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E3D" w:rsidRPr="00CE2E3D" w:rsidRDefault="00CE2E3D" w:rsidP="00CE2E3D">
      <w:pPr>
        <w:pStyle w:val="Teksttreci30"/>
        <w:shd w:val="clear" w:color="auto" w:fill="auto"/>
        <w:spacing w:after="60" w:line="280" w:lineRule="exact"/>
        <w:ind w:firstLine="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2ECC5E7F" wp14:editId="7151EF52">
                <wp:simplePos x="0" y="0"/>
                <wp:positionH relativeFrom="margin">
                  <wp:posOffset>4031532</wp:posOffset>
                </wp:positionH>
                <wp:positionV relativeFrom="paragraph">
                  <wp:posOffset>-255546</wp:posOffset>
                </wp:positionV>
                <wp:extent cx="1748404" cy="230505"/>
                <wp:effectExtent l="0" t="0" r="23495" b="17145"/>
                <wp:wrapNone/>
                <wp:docPr id="2" name="Pole tekstowe 2"/>
                <wp:cNvGraphicFramePr/>
                <a:graphic xmlns:a="http://schemas.openxmlformats.org/drawingml/2006/main">
                  <a:graphicData uri="http://schemas.microsoft.com/office/word/2010/wordprocessingShape">
                    <wps:wsp>
                      <wps:cNvSpPr txBox="1"/>
                      <wps:spPr>
                        <a:xfrm>
                          <a:off x="0" y="0"/>
                          <a:ext cx="1748404" cy="230505"/>
                        </a:xfrm>
                        <a:prstGeom prst="rect">
                          <a:avLst/>
                        </a:prstGeom>
                        <a:solidFill>
                          <a:schemeClr val="lt1"/>
                        </a:solidFill>
                        <a:ln w="6350">
                          <a:solidFill>
                            <a:schemeClr val="bg1"/>
                          </a:solidFill>
                        </a:ln>
                      </wps:spPr>
                      <wps:txbx>
                        <w:txbxContent>
                          <w:p w:rsidR="00CE2E3D" w:rsidRPr="001362DF" w:rsidRDefault="00CE2E3D" w:rsidP="00CE2E3D">
                            <w:pPr>
                              <w:rPr>
                                <w:rFonts w:ascii="Arial" w:hAnsi="Arial" w:cs="Arial"/>
                                <w:b/>
                                <w:sz w:val="22"/>
                                <w:szCs w:val="22"/>
                              </w:rPr>
                            </w:pPr>
                            <w:r w:rsidRPr="001362DF">
                              <w:rPr>
                                <w:rFonts w:ascii="Arial" w:hAnsi="Arial" w:cs="Arial"/>
                                <w:b/>
                                <w:sz w:val="22"/>
                                <w:szCs w:val="22"/>
                              </w:rPr>
                              <w:t>Załącznik nr 4 do SWZ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CC5E7F" id="_x0000_t202" coordsize="21600,21600" o:spt="202" path="m,l,21600r21600,l21600,xe">
                <v:stroke joinstyle="miter"/>
                <v:path gradientshapeok="t" o:connecttype="rect"/>
              </v:shapetype>
              <v:shape id="Pole tekstowe 2" o:spid="_x0000_s1026" type="#_x0000_t202" style="position:absolute;left:0;text-align:left;margin-left:317.45pt;margin-top:-20.1pt;width:137.65pt;height:18.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" fillcolor="white [3201]" strokecolor="white [3212]" strokeweight=".5pt">
                <v:textbox>
                  <w:txbxContent>
                    <w:p w:rsidR="00CE2E3D" w:rsidRPr="001362DF" w:rsidRDefault="00CE2E3D" w:rsidP="00CE2E3D">
                      <w:pPr>
                        <w:rPr>
                          <w:rFonts w:ascii="Arial" w:hAnsi="Arial" w:cs="Arial"/>
                          <w:b/>
                          <w:sz w:val="22"/>
                          <w:szCs w:val="22"/>
                        </w:rPr>
                      </w:pPr>
                      <w:r w:rsidRPr="001362DF">
                        <w:rPr>
                          <w:rFonts w:ascii="Arial" w:hAnsi="Arial" w:cs="Arial"/>
                          <w:b/>
                          <w:sz w:val="22"/>
                          <w:szCs w:val="22"/>
                        </w:rPr>
                        <w:t>Załącznik nr 4 do SWZ</w:t>
                      </w:r>
                    </w:p>
                  </w:txbxContent>
                </v:textbox>
                <w10:wrap anchorx="margin"/>
              </v:shape>
            </w:pict>
          </mc:Fallback>
        </mc:AlternateContent>
      </w: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6F571E0A" wp14:editId="7C284C35">
                <wp:simplePos x="0" y="0"/>
                <wp:positionH relativeFrom="margin">
                  <wp:posOffset>-23937</wp:posOffset>
                </wp:positionH>
                <wp:positionV relativeFrom="paragraph">
                  <wp:posOffset>-247761</wp:posOffset>
                </wp:positionV>
                <wp:extent cx="1844675" cy="230505"/>
                <wp:effectExtent l="0" t="0" r="22225" b="17145"/>
                <wp:wrapNone/>
                <wp:docPr id="1" name="Pole tekstowe 1"/>
                <wp:cNvGraphicFramePr/>
                <a:graphic xmlns:a="http://schemas.openxmlformats.org/drawingml/2006/main">
                  <a:graphicData uri="http://schemas.microsoft.com/office/word/2010/wordprocessingShape">
                    <wps:wsp>
                      <wps:cNvSpPr txBox="1"/>
                      <wps:spPr>
                        <a:xfrm>
                          <a:off x="0" y="0"/>
                          <a:ext cx="1844675" cy="230505"/>
                        </a:xfrm>
                        <a:prstGeom prst="rect">
                          <a:avLst/>
                        </a:prstGeom>
                        <a:solidFill>
                          <a:schemeClr val="lt1"/>
                        </a:solidFill>
                        <a:ln w="6350">
                          <a:solidFill>
                            <a:schemeClr val="bg1"/>
                          </a:solidFill>
                        </a:ln>
                      </wps:spPr>
                      <wps:txbx>
                        <w:txbxContent>
                          <w:p w:rsidR="00CE2E3D" w:rsidRPr="001362DF" w:rsidRDefault="00CE2E3D" w:rsidP="00CE2E3D">
                            <w:pPr>
                              <w:rPr>
                                <w:rFonts w:ascii="Arial" w:hAnsi="Arial" w:cs="Arial"/>
                                <w:b/>
                                <w:sz w:val="22"/>
                                <w:szCs w:val="22"/>
                              </w:rPr>
                            </w:pPr>
                            <w:r w:rsidRPr="001362DF">
                              <w:rPr>
                                <w:rFonts w:ascii="Arial" w:hAnsi="Arial" w:cs="Arial"/>
                                <w:b/>
                                <w:sz w:val="22"/>
                                <w:szCs w:val="22"/>
                              </w:rPr>
                              <w:t>Znak sprawy: ZP/</w:t>
                            </w:r>
                            <w:r w:rsidR="00FA436E">
                              <w:rPr>
                                <w:rFonts w:ascii="Arial" w:hAnsi="Arial" w:cs="Arial"/>
                                <w:b/>
                                <w:sz w:val="22"/>
                                <w:szCs w:val="22"/>
                              </w:rPr>
                              <w:t>52</w:t>
                            </w:r>
                            <w:r w:rsidRPr="001362DF">
                              <w:rPr>
                                <w:rFonts w:ascii="Arial" w:hAnsi="Arial" w:cs="Arial"/>
                                <w:b/>
                                <w:sz w:val="22"/>
                                <w:szCs w:val="22"/>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571E0A" id="_x0000_t202" coordsize="21600,21600" o:spt="202" path="m,l,21600r21600,l21600,xe">
                <v:stroke joinstyle="miter"/>
                <v:path gradientshapeok="t" o:connecttype="rect"/>
              </v:shapetype>
              <v:shape id="Pole tekstowe 1" o:spid="_x0000_s1027" type="#_x0000_t202" style="position:absolute;left:0;text-align:left;margin-left:-1.9pt;margin-top:-19.5pt;width:145.25pt;height:18.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" fillcolor="white [3201]" strokecolor="white [3212]" strokeweight=".5pt">
                <v:textbox>
                  <w:txbxContent>
                    <w:p w:rsidR="00CE2E3D" w:rsidRPr="001362DF" w:rsidRDefault="00CE2E3D" w:rsidP="00CE2E3D">
                      <w:pPr>
                        <w:rPr>
                          <w:rFonts w:ascii="Arial" w:hAnsi="Arial" w:cs="Arial"/>
                          <w:b/>
                          <w:sz w:val="22"/>
                          <w:szCs w:val="22"/>
                        </w:rPr>
                      </w:pPr>
                      <w:r w:rsidRPr="001362DF">
                        <w:rPr>
                          <w:rFonts w:ascii="Arial" w:hAnsi="Arial" w:cs="Arial"/>
                          <w:b/>
                          <w:sz w:val="22"/>
                          <w:szCs w:val="22"/>
                        </w:rPr>
                        <w:t>Znak sprawy: ZP/</w:t>
                      </w:r>
                      <w:r w:rsidR="00FA436E">
                        <w:rPr>
                          <w:rFonts w:ascii="Arial" w:hAnsi="Arial" w:cs="Arial"/>
                          <w:b/>
                          <w:sz w:val="22"/>
                          <w:szCs w:val="22"/>
                        </w:rPr>
                        <w:t>52</w:t>
                      </w:r>
                      <w:r w:rsidRPr="001362DF">
                        <w:rPr>
                          <w:rFonts w:ascii="Arial" w:hAnsi="Arial" w:cs="Arial"/>
                          <w:b/>
                          <w:sz w:val="22"/>
                          <w:szCs w:val="22"/>
                        </w:rPr>
                        <w:t>/2025</w:t>
                      </w:r>
                    </w:p>
                  </w:txbxContent>
                </v:textbox>
                <w10:wrap anchorx="margin"/>
              </v:shape>
            </w:pict>
          </mc:Fallback>
        </mc:AlternateContent>
      </w:r>
    </w:p>
    <w:p w:rsidR="002729C3" w:rsidRPr="00835A34" w:rsidRDefault="002729C3" w:rsidP="002729C3">
      <w:pPr>
        <w:pStyle w:val="FR1"/>
        <w:spacing w:after="0" w:line="276" w:lineRule="auto"/>
        <w:ind w:left="0" w:right="84"/>
      </w:pPr>
      <w:r w:rsidRPr="00835A34">
        <w:t xml:space="preserve">PROJEKT UMOWY </w:t>
      </w:r>
      <w:r>
        <w:t>(9.05.2025)</w:t>
      </w:r>
    </w:p>
    <w:p w:rsidR="002729C3" w:rsidRPr="00835A34" w:rsidRDefault="002729C3" w:rsidP="002729C3">
      <w:pPr>
        <w:pStyle w:val="FR1"/>
        <w:spacing w:after="0" w:line="276" w:lineRule="auto"/>
        <w:ind w:left="0" w:right="84"/>
      </w:pPr>
    </w:p>
    <w:p w:rsidR="002729C3" w:rsidRPr="00835A34" w:rsidRDefault="002729C3" w:rsidP="002729C3">
      <w:pPr>
        <w:pStyle w:val="FR1"/>
        <w:spacing w:after="0" w:line="276" w:lineRule="auto"/>
        <w:ind w:left="0" w:right="84"/>
      </w:pPr>
      <w:r w:rsidRPr="00835A34">
        <w:t>Umowa…….nr……. z dnia…….., zwana dalej „Umową”</w:t>
      </w:r>
    </w:p>
    <w:p w:rsidR="002729C3" w:rsidRPr="00835A34" w:rsidRDefault="002729C3" w:rsidP="002729C3">
      <w:pPr>
        <w:spacing w:line="276" w:lineRule="auto"/>
        <w:jc w:val="both"/>
        <w:rPr>
          <w:rFonts w:ascii="Arial" w:hAnsi="Arial" w:cs="Arial"/>
          <w:sz w:val="24"/>
          <w:szCs w:val="24"/>
        </w:rPr>
      </w:pPr>
      <w:bookmarkStart w:id="0" w:name="_GoBack"/>
      <w:bookmarkEnd w:id="0"/>
      <w:r w:rsidRPr="00835A34">
        <w:rPr>
          <w:rFonts w:ascii="Arial" w:hAnsi="Arial" w:cs="Arial"/>
          <w:sz w:val="24"/>
          <w:szCs w:val="24"/>
        </w:rPr>
        <w:br/>
        <w:t>zawarta w dniu ……………….. r. pomiędzy:</w:t>
      </w:r>
    </w:p>
    <w:p w:rsidR="002729C3" w:rsidRPr="00835A34" w:rsidRDefault="002729C3" w:rsidP="002729C3">
      <w:pPr>
        <w:spacing w:line="276" w:lineRule="auto"/>
        <w:jc w:val="both"/>
        <w:rPr>
          <w:rFonts w:ascii="Arial" w:hAnsi="Arial" w:cs="Arial"/>
          <w:sz w:val="24"/>
          <w:szCs w:val="24"/>
        </w:rPr>
      </w:pPr>
      <w:r w:rsidRPr="00835A34">
        <w:rPr>
          <w:rFonts w:ascii="Arial" w:hAnsi="Arial" w:cs="Arial"/>
          <w:b/>
          <w:sz w:val="24"/>
          <w:szCs w:val="24"/>
        </w:rPr>
        <w:t>Skarbem Państwa - 34 Wojskowym Oddziałem Gospodarczym w Rzeszowie</w:t>
      </w:r>
      <w:r w:rsidRPr="00835A34">
        <w:rPr>
          <w:rFonts w:ascii="Arial" w:hAnsi="Arial" w:cs="Arial"/>
          <w:sz w:val="24"/>
          <w:szCs w:val="24"/>
        </w:rPr>
        <w:t>,</w:t>
      </w:r>
      <w:r w:rsidRPr="00835A34">
        <w:rPr>
          <w:rFonts w:ascii="Arial" w:hAnsi="Arial" w:cs="Arial"/>
          <w:b/>
          <w:sz w:val="24"/>
          <w:szCs w:val="24"/>
        </w:rPr>
        <w:t xml:space="preserve"> </w:t>
      </w:r>
      <w:r w:rsidRPr="00835A34">
        <w:rPr>
          <w:rFonts w:ascii="Arial" w:hAnsi="Arial" w:cs="Arial"/>
          <w:sz w:val="24"/>
          <w:szCs w:val="24"/>
        </w:rPr>
        <w:t>ul. Krakowska 11b, 35</w:t>
      </w:r>
      <w:r w:rsidRPr="00835A34">
        <w:rPr>
          <w:rFonts w:ascii="Arial" w:hAnsi="Arial" w:cs="Arial"/>
          <w:sz w:val="24"/>
          <w:szCs w:val="24"/>
        </w:rPr>
        <w:noBreakHyphen/>
        <w:t xml:space="preserve">111 Rzeszów, </w:t>
      </w:r>
      <w:r w:rsidRPr="00C52B64">
        <w:rPr>
          <w:rFonts w:ascii="Arial" w:hAnsi="Arial" w:cs="Arial"/>
          <w:b/>
          <w:sz w:val="24"/>
          <w:szCs w:val="24"/>
        </w:rPr>
        <w:t>NIP 517-034-66-45,</w:t>
      </w:r>
      <w:r w:rsidRPr="00835A34">
        <w:rPr>
          <w:rFonts w:ascii="Arial" w:hAnsi="Arial" w:cs="Arial"/>
          <w:sz w:val="24"/>
          <w:szCs w:val="24"/>
        </w:rPr>
        <w:t xml:space="preserve"> </w:t>
      </w:r>
      <w:r w:rsidRPr="00C52B64">
        <w:rPr>
          <w:rFonts w:ascii="Arial" w:hAnsi="Arial" w:cs="Arial"/>
          <w:b/>
          <w:sz w:val="24"/>
          <w:szCs w:val="24"/>
        </w:rPr>
        <w:t>Regon 180690373</w:t>
      </w:r>
    </w:p>
    <w:p w:rsidR="002729C3" w:rsidRPr="00835A34" w:rsidRDefault="002729C3" w:rsidP="002729C3">
      <w:pPr>
        <w:spacing w:line="276" w:lineRule="auto"/>
        <w:jc w:val="both"/>
        <w:rPr>
          <w:rFonts w:ascii="Arial" w:hAnsi="Arial" w:cs="Arial"/>
          <w:sz w:val="24"/>
          <w:szCs w:val="24"/>
        </w:rPr>
      </w:pPr>
      <w:r w:rsidRPr="00835A34">
        <w:rPr>
          <w:rFonts w:ascii="Arial" w:hAnsi="Arial" w:cs="Arial"/>
          <w:sz w:val="24"/>
          <w:szCs w:val="24"/>
        </w:rPr>
        <w:t xml:space="preserve">reprezentowanym przez: </w:t>
      </w:r>
    </w:p>
    <w:p w:rsidR="002729C3" w:rsidRPr="00835A34" w:rsidRDefault="002729C3" w:rsidP="002729C3">
      <w:pPr>
        <w:spacing w:line="276" w:lineRule="auto"/>
        <w:jc w:val="both"/>
        <w:rPr>
          <w:rFonts w:ascii="Arial" w:hAnsi="Arial" w:cs="Arial"/>
          <w:b/>
          <w:sz w:val="24"/>
          <w:szCs w:val="24"/>
        </w:rPr>
      </w:pPr>
      <w:r w:rsidRPr="00835A34">
        <w:rPr>
          <w:rFonts w:ascii="Arial" w:hAnsi="Arial" w:cs="Arial"/>
          <w:sz w:val="24"/>
          <w:szCs w:val="24"/>
        </w:rPr>
        <w:t>…………………………………………</w:t>
      </w:r>
      <w:r w:rsidR="00CE2E3D">
        <w:rPr>
          <w:rFonts w:ascii="Arial" w:hAnsi="Arial" w:cs="Arial"/>
          <w:sz w:val="24"/>
          <w:szCs w:val="24"/>
        </w:rPr>
        <w:t>……………………………………………………..</w:t>
      </w:r>
      <w:r w:rsidRPr="00835A34">
        <w:rPr>
          <w:rFonts w:ascii="Arial" w:hAnsi="Arial" w:cs="Arial"/>
          <w:b/>
          <w:sz w:val="24"/>
          <w:szCs w:val="24"/>
        </w:rPr>
        <w:t xml:space="preserve"> </w:t>
      </w:r>
    </w:p>
    <w:p w:rsidR="002729C3" w:rsidRPr="00835A34" w:rsidRDefault="002729C3" w:rsidP="002729C3">
      <w:pPr>
        <w:spacing w:line="276" w:lineRule="auto"/>
        <w:jc w:val="both"/>
        <w:rPr>
          <w:rFonts w:ascii="Arial" w:hAnsi="Arial" w:cs="Arial"/>
          <w:b/>
          <w:sz w:val="24"/>
          <w:szCs w:val="24"/>
        </w:rPr>
      </w:pPr>
      <w:r w:rsidRPr="00835A34">
        <w:rPr>
          <w:rFonts w:ascii="Arial" w:hAnsi="Arial" w:cs="Arial"/>
          <w:sz w:val="24"/>
          <w:szCs w:val="24"/>
        </w:rPr>
        <w:t xml:space="preserve">zwanym dalej </w:t>
      </w:r>
      <w:r w:rsidRPr="00835A34">
        <w:rPr>
          <w:rFonts w:ascii="Arial" w:hAnsi="Arial" w:cs="Arial"/>
          <w:b/>
          <w:sz w:val="24"/>
          <w:szCs w:val="24"/>
        </w:rPr>
        <w:t>„Zamawiającym”,</w:t>
      </w:r>
    </w:p>
    <w:p w:rsidR="002729C3" w:rsidRPr="00835A34" w:rsidRDefault="002729C3" w:rsidP="002729C3">
      <w:pPr>
        <w:spacing w:line="276" w:lineRule="auto"/>
        <w:jc w:val="both"/>
        <w:rPr>
          <w:rFonts w:ascii="Arial" w:hAnsi="Arial" w:cs="Arial"/>
          <w:b/>
          <w:sz w:val="24"/>
          <w:szCs w:val="24"/>
        </w:rPr>
      </w:pPr>
      <w:r w:rsidRPr="00835A34">
        <w:rPr>
          <w:rFonts w:ascii="Arial" w:hAnsi="Arial" w:cs="Arial"/>
          <w:b/>
          <w:sz w:val="24"/>
          <w:szCs w:val="24"/>
        </w:rPr>
        <w:t>a</w:t>
      </w:r>
    </w:p>
    <w:p w:rsidR="002729C3" w:rsidRPr="00835A34" w:rsidRDefault="002729C3" w:rsidP="002729C3">
      <w:pPr>
        <w:spacing w:line="276" w:lineRule="auto"/>
        <w:jc w:val="both"/>
        <w:rPr>
          <w:rFonts w:ascii="Arial" w:hAnsi="Arial" w:cs="Arial"/>
          <w:sz w:val="24"/>
          <w:szCs w:val="24"/>
        </w:rPr>
      </w:pPr>
      <w:r w:rsidRPr="00835A34">
        <w:rPr>
          <w:rFonts w:ascii="Arial" w:hAnsi="Arial" w:cs="Arial"/>
          <w:sz w:val="24"/>
          <w:szCs w:val="24"/>
        </w:rPr>
        <w:t>….………………………………………………………………………………………………………………………………………………………………………………………………………………………………………………………………………………………………</w:t>
      </w:r>
    </w:p>
    <w:p w:rsidR="002729C3" w:rsidRPr="00835A34" w:rsidRDefault="002729C3" w:rsidP="002729C3">
      <w:pPr>
        <w:spacing w:line="276" w:lineRule="auto"/>
        <w:jc w:val="both"/>
        <w:rPr>
          <w:rFonts w:ascii="Arial" w:hAnsi="Arial" w:cs="Arial"/>
          <w:b/>
          <w:sz w:val="24"/>
          <w:szCs w:val="24"/>
        </w:rPr>
      </w:pPr>
      <w:r w:rsidRPr="00835A34">
        <w:rPr>
          <w:rFonts w:ascii="Arial" w:hAnsi="Arial" w:cs="Arial"/>
          <w:sz w:val="24"/>
          <w:szCs w:val="24"/>
        </w:rPr>
        <w:t>zwanym dalej „</w:t>
      </w:r>
      <w:r w:rsidRPr="00835A34">
        <w:rPr>
          <w:rFonts w:ascii="Arial" w:hAnsi="Arial" w:cs="Arial"/>
          <w:b/>
          <w:sz w:val="24"/>
          <w:szCs w:val="24"/>
        </w:rPr>
        <w:t>Wykonawcą”</w:t>
      </w:r>
    </w:p>
    <w:p w:rsidR="002729C3" w:rsidRPr="00835A34" w:rsidRDefault="002729C3" w:rsidP="002729C3">
      <w:pPr>
        <w:autoSpaceDE w:val="0"/>
        <w:autoSpaceDN w:val="0"/>
        <w:adjustRightInd w:val="0"/>
        <w:spacing w:line="276" w:lineRule="auto"/>
        <w:jc w:val="both"/>
        <w:rPr>
          <w:rFonts w:ascii="Arial" w:eastAsia="Arial" w:hAnsi="Arial" w:cs="Arial"/>
          <w:b/>
          <w:sz w:val="24"/>
          <w:szCs w:val="24"/>
          <w:lang w:eastAsia="en-US"/>
        </w:rPr>
      </w:pPr>
      <w:r w:rsidRPr="00835A34">
        <w:rPr>
          <w:rFonts w:ascii="Arial" w:eastAsia="Arial" w:hAnsi="Arial" w:cs="Arial"/>
          <w:sz w:val="24"/>
          <w:szCs w:val="24"/>
          <w:lang w:eastAsia="en-US"/>
        </w:rPr>
        <w:t xml:space="preserve">przy czym  każdy z nich z osobna zwany jest dalej </w:t>
      </w:r>
      <w:r w:rsidRPr="00835A34">
        <w:rPr>
          <w:rFonts w:ascii="Arial" w:eastAsia="Arial" w:hAnsi="Arial" w:cs="Arial"/>
          <w:b/>
          <w:sz w:val="24"/>
          <w:szCs w:val="24"/>
          <w:lang w:eastAsia="en-US"/>
        </w:rPr>
        <w:t>„Stroną</w:t>
      </w:r>
      <w:r w:rsidRPr="00835A34">
        <w:rPr>
          <w:rFonts w:ascii="Arial" w:eastAsia="Arial" w:hAnsi="Arial" w:cs="Arial"/>
          <w:sz w:val="24"/>
          <w:szCs w:val="24"/>
          <w:lang w:eastAsia="en-US"/>
        </w:rPr>
        <w:t xml:space="preserve">”, a łącznie zwani są dalej </w:t>
      </w:r>
      <w:r w:rsidRPr="00835A34">
        <w:rPr>
          <w:rFonts w:ascii="Arial" w:eastAsia="Arial" w:hAnsi="Arial" w:cs="Arial"/>
          <w:b/>
          <w:sz w:val="24"/>
          <w:szCs w:val="24"/>
          <w:lang w:eastAsia="en-US"/>
        </w:rPr>
        <w:t>„Stronami”</w:t>
      </w:r>
      <w:r>
        <w:rPr>
          <w:rFonts w:ascii="Arial" w:eastAsia="Arial" w:hAnsi="Arial" w:cs="Arial"/>
          <w:b/>
          <w:sz w:val="24"/>
          <w:szCs w:val="24"/>
          <w:lang w:eastAsia="en-US"/>
        </w:rPr>
        <w:t>.</w:t>
      </w:r>
    </w:p>
    <w:p w:rsidR="002729C3" w:rsidRPr="00835A34" w:rsidRDefault="002729C3" w:rsidP="002729C3">
      <w:pPr>
        <w:autoSpaceDE w:val="0"/>
        <w:autoSpaceDN w:val="0"/>
        <w:adjustRightInd w:val="0"/>
        <w:spacing w:line="276" w:lineRule="auto"/>
        <w:jc w:val="both"/>
        <w:rPr>
          <w:rFonts w:ascii="Arial" w:eastAsia="Arial" w:hAnsi="Arial" w:cs="Arial"/>
          <w:sz w:val="24"/>
          <w:szCs w:val="24"/>
          <w:lang w:eastAsia="en-US"/>
        </w:rPr>
      </w:pPr>
    </w:p>
    <w:p w:rsidR="002729C3" w:rsidRPr="00835A34" w:rsidRDefault="002729C3" w:rsidP="002729C3">
      <w:pPr>
        <w:spacing w:line="276" w:lineRule="auto"/>
        <w:jc w:val="both"/>
        <w:rPr>
          <w:rFonts w:ascii="Arial" w:hAnsi="Arial" w:cs="Arial"/>
          <w:sz w:val="24"/>
          <w:szCs w:val="24"/>
        </w:rPr>
      </w:pPr>
      <w:r w:rsidRPr="00835A34">
        <w:rPr>
          <w:rFonts w:ascii="Arial" w:eastAsia="Arial" w:hAnsi="Arial" w:cs="Arial"/>
          <w:sz w:val="24"/>
          <w:szCs w:val="24"/>
        </w:rPr>
        <w:t xml:space="preserve">Umowa została zawarta w wyniku przeprowadzenia postępowania o udzielenie zamówienia publicznego w trybie podstawowym, bez negocjacji na podstawie przepisów ustawy z dnia 11 września 2019 r. </w:t>
      </w:r>
    </w:p>
    <w:p w:rsidR="002729C3" w:rsidRPr="009B5215" w:rsidRDefault="002729C3" w:rsidP="002729C3">
      <w:pPr>
        <w:autoSpaceDE w:val="0"/>
        <w:autoSpaceDN w:val="0"/>
        <w:adjustRightInd w:val="0"/>
        <w:spacing w:line="276" w:lineRule="auto"/>
        <w:jc w:val="both"/>
        <w:rPr>
          <w:rStyle w:val="FontStyle15"/>
          <w:rFonts w:eastAsia="Arial"/>
          <w:color w:val="auto"/>
          <w:sz w:val="24"/>
          <w:szCs w:val="24"/>
          <w:lang w:eastAsia="en-US"/>
        </w:rPr>
      </w:pPr>
      <w:r w:rsidRPr="00835A34">
        <w:rPr>
          <w:rFonts w:ascii="Arial" w:eastAsia="Arial" w:hAnsi="Arial" w:cs="Arial"/>
          <w:sz w:val="24"/>
          <w:szCs w:val="24"/>
          <w:lang w:eastAsia="en-US"/>
        </w:rPr>
        <w:t xml:space="preserve"> </w:t>
      </w: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1</w:t>
      </w:r>
    </w:p>
    <w:p w:rsidR="002729C3" w:rsidRPr="0005086C" w:rsidRDefault="002729C3" w:rsidP="002729C3">
      <w:pPr>
        <w:pStyle w:val="Akapitzlist"/>
        <w:numPr>
          <w:ilvl w:val="0"/>
          <w:numId w:val="8"/>
        </w:numPr>
        <w:spacing w:line="276" w:lineRule="auto"/>
        <w:ind w:left="426"/>
        <w:jc w:val="both"/>
        <w:rPr>
          <w:rFonts w:ascii="Arial" w:hAnsi="Arial" w:cs="Arial"/>
          <w:i/>
          <w:sz w:val="24"/>
          <w:szCs w:val="24"/>
        </w:rPr>
      </w:pPr>
      <w:r w:rsidRPr="00835A34">
        <w:rPr>
          <w:rFonts w:ascii="Arial" w:hAnsi="Arial" w:cs="Arial"/>
          <w:sz w:val="24"/>
          <w:szCs w:val="24"/>
        </w:rPr>
        <w:t>Zamawiający zleca, a Wykonawca przyjmuje i zobowiązuje się do wykonania usługi w zakresie konserwacji sprzętu przeładunkowego i zabezpieczenia ruchu wojsk wraz z urządzeniami dźwigowymi</w:t>
      </w:r>
      <w:r>
        <w:rPr>
          <w:rFonts w:ascii="Arial" w:hAnsi="Arial" w:cs="Arial"/>
          <w:sz w:val="24"/>
          <w:szCs w:val="24"/>
        </w:rPr>
        <w:t>, zwanego dalej również „UTB”</w:t>
      </w:r>
      <w:r w:rsidRPr="00835A34">
        <w:rPr>
          <w:rFonts w:ascii="Arial" w:hAnsi="Arial" w:cs="Arial"/>
          <w:sz w:val="24"/>
          <w:szCs w:val="24"/>
        </w:rPr>
        <w:t xml:space="preserve"> określonego w </w:t>
      </w:r>
      <w:r w:rsidRPr="0005086C">
        <w:rPr>
          <w:rFonts w:ascii="Arial" w:hAnsi="Arial" w:cs="Arial"/>
          <w:sz w:val="24"/>
          <w:szCs w:val="24"/>
        </w:rPr>
        <w:t xml:space="preserve">załączniku </w:t>
      </w:r>
      <w:r w:rsidRPr="0005086C">
        <w:rPr>
          <w:rFonts w:ascii="Arial" w:hAnsi="Arial" w:cs="Arial"/>
          <w:b/>
          <w:sz w:val="24"/>
          <w:szCs w:val="24"/>
        </w:rPr>
        <w:t>nr</w:t>
      </w:r>
      <w:r w:rsidRPr="0005086C">
        <w:rPr>
          <w:rFonts w:ascii="Arial" w:hAnsi="Arial" w:cs="Arial"/>
          <w:sz w:val="24"/>
          <w:szCs w:val="24"/>
        </w:rPr>
        <w:t xml:space="preserve"> ……… do Umowy, użytkowanego w: (</w:t>
      </w:r>
      <w:r w:rsidRPr="0005086C">
        <w:rPr>
          <w:rFonts w:ascii="Arial" w:hAnsi="Arial" w:cs="Arial"/>
          <w:i/>
          <w:sz w:val="24"/>
          <w:szCs w:val="24"/>
        </w:rPr>
        <w:t xml:space="preserve">uzupełnić po wyborze Wykonawcy stosownie do części zamówienia, na które zostaje zawarta umowa: </w:t>
      </w:r>
    </w:p>
    <w:p w:rsidR="002729C3" w:rsidRPr="0005086C" w:rsidRDefault="002729C3" w:rsidP="002729C3">
      <w:pPr>
        <w:pStyle w:val="Akapitzlist"/>
        <w:spacing w:line="276" w:lineRule="auto"/>
        <w:ind w:left="426"/>
        <w:jc w:val="both"/>
        <w:rPr>
          <w:rFonts w:ascii="Arial" w:hAnsi="Arial" w:cs="Arial"/>
          <w:i/>
          <w:sz w:val="24"/>
          <w:szCs w:val="24"/>
        </w:rPr>
      </w:pPr>
      <w:r w:rsidRPr="0005086C">
        <w:rPr>
          <w:rFonts w:ascii="Arial" w:hAnsi="Arial" w:cs="Arial"/>
          <w:i/>
          <w:sz w:val="24"/>
          <w:szCs w:val="24"/>
        </w:rPr>
        <w:t xml:space="preserve">Grupie Zabezpieczenia Rzeszów oraz Grupie Transportowej Rzeszów 34 WOG, Jednostkach Wojskowych dyslokowanych w m. Rzeszów </w:t>
      </w:r>
      <w:r>
        <w:rPr>
          <w:rFonts w:ascii="Arial" w:hAnsi="Arial" w:cs="Arial"/>
          <w:i/>
          <w:sz w:val="24"/>
          <w:szCs w:val="24"/>
        </w:rPr>
        <w:t xml:space="preserve">oraz m. Dębica </w:t>
      </w:r>
      <w:r w:rsidRPr="0005086C">
        <w:rPr>
          <w:rFonts w:ascii="Arial" w:hAnsi="Arial" w:cs="Arial"/>
          <w:i/>
          <w:sz w:val="24"/>
          <w:szCs w:val="24"/>
        </w:rPr>
        <w:t xml:space="preserve">- </w:t>
      </w:r>
      <w:r w:rsidRPr="0005086C">
        <w:rPr>
          <w:rFonts w:ascii="Arial" w:hAnsi="Arial" w:cs="Arial"/>
          <w:b/>
          <w:i/>
          <w:sz w:val="24"/>
          <w:szCs w:val="24"/>
        </w:rPr>
        <w:t>Zadanie nr 1,</w:t>
      </w:r>
    </w:p>
    <w:p w:rsidR="002729C3" w:rsidRDefault="002729C3" w:rsidP="002729C3">
      <w:pPr>
        <w:pStyle w:val="Akapitzlist"/>
        <w:spacing w:line="276" w:lineRule="auto"/>
        <w:ind w:left="426"/>
        <w:jc w:val="both"/>
        <w:rPr>
          <w:rFonts w:ascii="Arial" w:hAnsi="Arial" w:cs="Arial"/>
          <w:i/>
          <w:sz w:val="24"/>
          <w:szCs w:val="24"/>
        </w:rPr>
      </w:pPr>
      <w:r w:rsidRPr="0005086C">
        <w:rPr>
          <w:rFonts w:ascii="Arial" w:hAnsi="Arial" w:cs="Arial"/>
          <w:i/>
          <w:sz w:val="24"/>
          <w:szCs w:val="24"/>
        </w:rPr>
        <w:t xml:space="preserve">Grupie Zabezpieczenia Jarosław 34 WOG oraz Jednostkach Wojskowych dyslokowanych w m. </w:t>
      </w:r>
      <w:r>
        <w:rPr>
          <w:rFonts w:ascii="Arial" w:hAnsi="Arial" w:cs="Arial"/>
          <w:i/>
          <w:sz w:val="24"/>
          <w:szCs w:val="24"/>
        </w:rPr>
        <w:t>Jarosław oraz Gniewczyna Łańcucka.</w:t>
      </w:r>
      <w:r w:rsidRPr="009B5215">
        <w:t xml:space="preserve"> </w:t>
      </w:r>
      <w:r w:rsidRPr="009B5215">
        <w:rPr>
          <w:rFonts w:ascii="Arial" w:hAnsi="Arial" w:cs="Arial"/>
          <w:i/>
          <w:sz w:val="24"/>
          <w:szCs w:val="24"/>
        </w:rPr>
        <w:t xml:space="preserve">- </w:t>
      </w:r>
      <w:r w:rsidRPr="009B5215">
        <w:rPr>
          <w:rFonts w:ascii="Arial" w:hAnsi="Arial" w:cs="Arial"/>
          <w:b/>
          <w:i/>
          <w:sz w:val="24"/>
          <w:szCs w:val="24"/>
        </w:rPr>
        <w:t>Zadanie nr 2</w:t>
      </w:r>
    </w:p>
    <w:p w:rsidR="002729C3" w:rsidRPr="0005086C" w:rsidRDefault="002729C3" w:rsidP="002729C3">
      <w:pPr>
        <w:pStyle w:val="Akapitzlist"/>
        <w:spacing w:line="276" w:lineRule="auto"/>
        <w:ind w:left="426"/>
        <w:jc w:val="both"/>
        <w:rPr>
          <w:rFonts w:ascii="Arial" w:hAnsi="Arial" w:cs="Arial"/>
          <w:b/>
          <w:i/>
          <w:sz w:val="24"/>
          <w:szCs w:val="24"/>
        </w:rPr>
      </w:pPr>
      <w:r w:rsidRPr="009B5215">
        <w:rPr>
          <w:rFonts w:ascii="Arial" w:hAnsi="Arial" w:cs="Arial"/>
          <w:i/>
          <w:sz w:val="24"/>
          <w:szCs w:val="24"/>
        </w:rPr>
        <w:t>Grupie Zabezpieczenia Przemyśl</w:t>
      </w:r>
      <w:r>
        <w:rPr>
          <w:rFonts w:ascii="Arial" w:hAnsi="Arial" w:cs="Arial"/>
          <w:i/>
          <w:sz w:val="24"/>
          <w:szCs w:val="24"/>
        </w:rPr>
        <w:t xml:space="preserve"> </w:t>
      </w:r>
      <w:r w:rsidRPr="009B5215">
        <w:rPr>
          <w:rFonts w:ascii="Arial" w:hAnsi="Arial" w:cs="Arial"/>
          <w:i/>
          <w:sz w:val="24"/>
          <w:szCs w:val="24"/>
        </w:rPr>
        <w:t xml:space="preserve">oraz Jednostkach Wojskowych dyslokowanych </w:t>
      </w:r>
      <w:r>
        <w:rPr>
          <w:rFonts w:ascii="Arial" w:hAnsi="Arial" w:cs="Arial"/>
          <w:i/>
          <w:sz w:val="24"/>
          <w:szCs w:val="24"/>
        </w:rPr>
        <w:t xml:space="preserve">w m. </w:t>
      </w:r>
      <w:r w:rsidRPr="0005086C">
        <w:rPr>
          <w:rFonts w:ascii="Arial" w:hAnsi="Arial" w:cs="Arial"/>
          <w:i/>
          <w:sz w:val="24"/>
          <w:szCs w:val="24"/>
        </w:rPr>
        <w:t xml:space="preserve">Żurawica, </w:t>
      </w:r>
      <w:r>
        <w:rPr>
          <w:rFonts w:ascii="Arial" w:hAnsi="Arial" w:cs="Arial"/>
          <w:i/>
          <w:sz w:val="24"/>
          <w:szCs w:val="24"/>
        </w:rPr>
        <w:t xml:space="preserve">m. </w:t>
      </w:r>
      <w:r w:rsidRPr="0005086C">
        <w:rPr>
          <w:rFonts w:ascii="Arial" w:hAnsi="Arial" w:cs="Arial"/>
          <w:i/>
          <w:sz w:val="24"/>
          <w:szCs w:val="24"/>
        </w:rPr>
        <w:t xml:space="preserve">Przemyśl - </w:t>
      </w:r>
      <w:r w:rsidRPr="0005086C">
        <w:rPr>
          <w:rFonts w:ascii="Arial" w:hAnsi="Arial" w:cs="Arial"/>
          <w:b/>
          <w:i/>
          <w:sz w:val="24"/>
          <w:szCs w:val="24"/>
        </w:rPr>
        <w:t xml:space="preserve">Zadanie nr </w:t>
      </w:r>
      <w:r>
        <w:rPr>
          <w:rFonts w:ascii="Arial" w:hAnsi="Arial" w:cs="Arial"/>
          <w:b/>
          <w:i/>
          <w:sz w:val="24"/>
          <w:szCs w:val="24"/>
        </w:rPr>
        <w:t>3</w:t>
      </w:r>
      <w:r w:rsidRPr="0005086C">
        <w:rPr>
          <w:rFonts w:ascii="Arial" w:hAnsi="Arial" w:cs="Arial"/>
          <w:b/>
          <w:i/>
          <w:sz w:val="24"/>
          <w:szCs w:val="24"/>
        </w:rPr>
        <w:t xml:space="preserve">, </w:t>
      </w:r>
    </w:p>
    <w:p w:rsidR="002729C3" w:rsidRPr="0005086C" w:rsidRDefault="002729C3" w:rsidP="002729C3">
      <w:pPr>
        <w:pStyle w:val="Akapitzlist"/>
        <w:spacing w:line="276" w:lineRule="auto"/>
        <w:ind w:left="426"/>
        <w:jc w:val="both"/>
        <w:rPr>
          <w:rFonts w:ascii="Arial" w:hAnsi="Arial" w:cs="Arial"/>
          <w:i/>
          <w:sz w:val="24"/>
          <w:szCs w:val="24"/>
        </w:rPr>
      </w:pPr>
      <w:r w:rsidRPr="0005086C">
        <w:rPr>
          <w:rFonts w:ascii="Arial" w:hAnsi="Arial" w:cs="Arial"/>
          <w:i/>
          <w:sz w:val="24"/>
          <w:szCs w:val="24"/>
        </w:rPr>
        <w:t xml:space="preserve">Grupie Zabezpieczenia Nisko 34 WOG, Jednostkach Wojskowych dyslokowanych w m. Nisko - </w:t>
      </w:r>
      <w:r w:rsidRPr="0005086C">
        <w:rPr>
          <w:rFonts w:ascii="Arial" w:hAnsi="Arial" w:cs="Arial"/>
          <w:b/>
          <w:i/>
          <w:sz w:val="24"/>
          <w:szCs w:val="24"/>
        </w:rPr>
        <w:t xml:space="preserve">Zadanie nr </w:t>
      </w:r>
      <w:r>
        <w:rPr>
          <w:rFonts w:ascii="Arial" w:hAnsi="Arial" w:cs="Arial"/>
          <w:b/>
          <w:i/>
          <w:sz w:val="24"/>
          <w:szCs w:val="24"/>
        </w:rPr>
        <w:t>4</w:t>
      </w:r>
      <w:r w:rsidRPr="0005086C">
        <w:rPr>
          <w:rFonts w:ascii="Arial" w:hAnsi="Arial" w:cs="Arial"/>
          <w:i/>
          <w:sz w:val="24"/>
          <w:szCs w:val="24"/>
        </w:rPr>
        <w:t>).</w:t>
      </w:r>
    </w:p>
    <w:p w:rsidR="002729C3" w:rsidRPr="0005086C" w:rsidRDefault="002729C3" w:rsidP="002729C3">
      <w:pPr>
        <w:pStyle w:val="Akapitzlist"/>
        <w:numPr>
          <w:ilvl w:val="0"/>
          <w:numId w:val="8"/>
        </w:numPr>
        <w:spacing w:line="276" w:lineRule="auto"/>
        <w:ind w:left="426"/>
        <w:jc w:val="both"/>
        <w:rPr>
          <w:rFonts w:ascii="Arial" w:hAnsi="Arial" w:cs="Arial"/>
          <w:sz w:val="24"/>
          <w:szCs w:val="24"/>
        </w:rPr>
      </w:pPr>
      <w:r w:rsidRPr="0005086C">
        <w:rPr>
          <w:rFonts w:ascii="Arial" w:hAnsi="Arial" w:cs="Arial"/>
          <w:sz w:val="24"/>
          <w:szCs w:val="24"/>
        </w:rPr>
        <w:t>Zakres usługi, o której mowa w ust. 1, obejmuje wykonanie przeglądów oraz konserwacji sprzętu zgodnie z wymogami Wojskowego Dozoru Technicznego.</w:t>
      </w:r>
    </w:p>
    <w:p w:rsidR="002729C3" w:rsidRPr="0005086C" w:rsidRDefault="002729C3" w:rsidP="002729C3">
      <w:pPr>
        <w:pStyle w:val="Akapitzlist"/>
        <w:numPr>
          <w:ilvl w:val="0"/>
          <w:numId w:val="8"/>
        </w:numPr>
        <w:spacing w:line="276" w:lineRule="auto"/>
        <w:ind w:left="426"/>
        <w:jc w:val="both"/>
        <w:rPr>
          <w:rFonts w:ascii="Arial" w:hAnsi="Arial" w:cs="Arial"/>
          <w:sz w:val="24"/>
          <w:szCs w:val="24"/>
        </w:rPr>
      </w:pPr>
      <w:r w:rsidRPr="0005086C">
        <w:rPr>
          <w:rFonts w:ascii="Arial" w:hAnsi="Arial" w:cs="Arial"/>
          <w:sz w:val="24"/>
          <w:szCs w:val="24"/>
        </w:rPr>
        <w:lastRenderedPageBreak/>
        <w:t xml:space="preserve">Wykonawca zobowiązany jest do wykonania usługi stanowiącej przedmiot umowy zgodnie z warunkami określonymi w załączniku </w:t>
      </w:r>
      <w:r w:rsidRPr="0005086C">
        <w:rPr>
          <w:rFonts w:ascii="Arial" w:hAnsi="Arial" w:cs="Arial"/>
          <w:b/>
          <w:sz w:val="24"/>
          <w:szCs w:val="24"/>
        </w:rPr>
        <w:t xml:space="preserve">nr </w:t>
      </w:r>
      <w:r w:rsidRPr="0005086C">
        <w:rPr>
          <w:rFonts w:ascii="Arial" w:hAnsi="Arial" w:cs="Arial"/>
          <w:sz w:val="24"/>
          <w:szCs w:val="24"/>
        </w:rPr>
        <w:t>…… do Umowy - Szczegółowy opis przedmiotu zamówienia.</w:t>
      </w:r>
    </w:p>
    <w:p w:rsidR="002729C3" w:rsidRDefault="002729C3" w:rsidP="002729C3">
      <w:pPr>
        <w:spacing w:line="276" w:lineRule="auto"/>
        <w:jc w:val="center"/>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2</w:t>
      </w:r>
    </w:p>
    <w:p w:rsidR="002729C3" w:rsidRPr="004E0FEE" w:rsidRDefault="002729C3" w:rsidP="002729C3">
      <w:pPr>
        <w:pStyle w:val="Bezodstpw"/>
        <w:numPr>
          <w:ilvl w:val="1"/>
          <w:numId w:val="12"/>
        </w:numPr>
        <w:spacing w:line="276" w:lineRule="auto"/>
        <w:ind w:left="426"/>
        <w:jc w:val="both"/>
        <w:rPr>
          <w:rFonts w:ascii="Arial" w:hAnsi="Arial" w:cs="Arial"/>
          <w:sz w:val="24"/>
          <w:szCs w:val="24"/>
        </w:rPr>
      </w:pPr>
      <w:r w:rsidRPr="004E0FEE">
        <w:rPr>
          <w:rFonts w:ascii="Arial" w:hAnsi="Arial" w:cs="Arial"/>
          <w:sz w:val="24"/>
          <w:szCs w:val="24"/>
        </w:rPr>
        <w:t>Wykonawca zobowiązany jest w ramach przedmiotu umowy do wykonania czynności wynikających z § 9 ust. 1 rozporządzenia Ministra Przedsiębiorczości i Technologii z dnia 30 października 2018 r. w sprawie warunków technicznych dozoru technicznego w zakresie eksploatacji, napraw i modernizacji urządzeń transportu bliskiego (Dz. U. z 2018 r., poz. 2176)</w:t>
      </w:r>
      <w:r>
        <w:rPr>
          <w:rFonts w:ascii="Arial" w:hAnsi="Arial" w:cs="Arial"/>
          <w:sz w:val="24"/>
          <w:szCs w:val="24"/>
        </w:rPr>
        <w:t xml:space="preserve"> </w:t>
      </w:r>
      <w:r w:rsidRPr="004E0FEE">
        <w:rPr>
          <w:rFonts w:ascii="Arial" w:hAnsi="Arial" w:cs="Arial"/>
          <w:sz w:val="24"/>
          <w:szCs w:val="24"/>
        </w:rPr>
        <w:t>zwanego dalej „Rozporządzeniem</w:t>
      </w:r>
      <w:r>
        <w:rPr>
          <w:rFonts w:ascii="Arial" w:hAnsi="Arial" w:cs="Arial"/>
          <w:sz w:val="24"/>
          <w:szCs w:val="24"/>
        </w:rPr>
        <w:t xml:space="preserve"> </w:t>
      </w:r>
      <w:proofErr w:type="spellStart"/>
      <w:r>
        <w:rPr>
          <w:rFonts w:ascii="Arial" w:hAnsi="Arial" w:cs="Arial"/>
          <w:sz w:val="24"/>
          <w:szCs w:val="24"/>
        </w:rPr>
        <w:t>MPiT</w:t>
      </w:r>
      <w:proofErr w:type="spellEnd"/>
      <w:r w:rsidRPr="004E0FEE">
        <w:rPr>
          <w:rFonts w:ascii="Arial" w:hAnsi="Arial" w:cs="Arial"/>
          <w:sz w:val="24"/>
          <w:szCs w:val="24"/>
        </w:rPr>
        <w:t xml:space="preserve">”, </w:t>
      </w:r>
      <w:r>
        <w:rPr>
          <w:rFonts w:ascii="Arial" w:hAnsi="Arial" w:cs="Arial"/>
          <w:sz w:val="24"/>
          <w:szCs w:val="24"/>
        </w:rPr>
        <w:t xml:space="preserve">oraz z </w:t>
      </w:r>
      <w:r w:rsidRPr="004E0FEE">
        <w:rPr>
          <w:rFonts w:ascii="Arial" w:hAnsi="Arial" w:cs="Arial"/>
          <w:sz w:val="24"/>
          <w:szCs w:val="24"/>
        </w:rPr>
        <w:t>§</w:t>
      </w:r>
      <w:r>
        <w:rPr>
          <w:rFonts w:ascii="Arial" w:hAnsi="Arial" w:cs="Arial"/>
          <w:sz w:val="24"/>
          <w:szCs w:val="24"/>
        </w:rPr>
        <w:t xml:space="preserve"> od 24 - 26 rozporządzenia Ministra Obrony Narodowej z dnia 22 stycznia 2025 r. w sprawie warunków dozoru technicznego odnoszących się do niektórych urządzeń transportu bliskiego oraz rodzajów specjalistach urządzeń, przy których obsłudze i konserwacji wymagane jest posiadanie szczególnych kwalifikacji </w:t>
      </w:r>
      <w:r w:rsidRPr="004E0FEE">
        <w:rPr>
          <w:rFonts w:ascii="Arial" w:hAnsi="Arial" w:cs="Arial"/>
          <w:sz w:val="24"/>
          <w:szCs w:val="24"/>
        </w:rPr>
        <w:t>(Dz. U. z 20</w:t>
      </w:r>
      <w:r>
        <w:rPr>
          <w:rFonts w:ascii="Arial" w:hAnsi="Arial" w:cs="Arial"/>
          <w:sz w:val="24"/>
          <w:szCs w:val="24"/>
        </w:rPr>
        <w:t>25</w:t>
      </w:r>
      <w:r w:rsidRPr="004E0FEE">
        <w:rPr>
          <w:rFonts w:ascii="Arial" w:hAnsi="Arial" w:cs="Arial"/>
          <w:sz w:val="24"/>
          <w:szCs w:val="24"/>
        </w:rPr>
        <w:t xml:space="preserve"> r., poz. 1</w:t>
      </w:r>
      <w:r>
        <w:rPr>
          <w:rFonts w:ascii="Arial" w:hAnsi="Arial" w:cs="Arial"/>
          <w:sz w:val="24"/>
          <w:szCs w:val="24"/>
        </w:rPr>
        <w:t>1</w:t>
      </w:r>
      <w:r w:rsidRPr="004E0FEE">
        <w:rPr>
          <w:rFonts w:ascii="Arial" w:hAnsi="Arial" w:cs="Arial"/>
          <w:sz w:val="24"/>
          <w:szCs w:val="24"/>
        </w:rPr>
        <w:t>6)</w:t>
      </w:r>
      <w:r>
        <w:rPr>
          <w:rFonts w:ascii="Arial" w:hAnsi="Arial" w:cs="Arial"/>
          <w:sz w:val="24"/>
          <w:szCs w:val="24"/>
        </w:rPr>
        <w:t xml:space="preserve"> </w:t>
      </w:r>
      <w:r w:rsidRPr="004E0FEE">
        <w:rPr>
          <w:rFonts w:ascii="Arial" w:hAnsi="Arial" w:cs="Arial"/>
          <w:sz w:val="24"/>
          <w:szCs w:val="24"/>
        </w:rPr>
        <w:t>zwanego dalej „Rozporządzeniem</w:t>
      </w:r>
      <w:r>
        <w:rPr>
          <w:rFonts w:ascii="Arial" w:hAnsi="Arial" w:cs="Arial"/>
          <w:sz w:val="24"/>
          <w:szCs w:val="24"/>
        </w:rPr>
        <w:t xml:space="preserve"> MON</w:t>
      </w:r>
      <w:r w:rsidRPr="004E0FEE">
        <w:rPr>
          <w:rFonts w:ascii="Arial" w:hAnsi="Arial" w:cs="Arial"/>
          <w:sz w:val="24"/>
          <w:szCs w:val="24"/>
        </w:rPr>
        <w:t>”.</w:t>
      </w:r>
    </w:p>
    <w:p w:rsidR="002729C3" w:rsidRPr="00835A34" w:rsidRDefault="002729C3" w:rsidP="002729C3">
      <w:pPr>
        <w:pStyle w:val="Bezodstpw"/>
        <w:numPr>
          <w:ilvl w:val="1"/>
          <w:numId w:val="12"/>
        </w:numPr>
        <w:spacing w:line="276" w:lineRule="auto"/>
        <w:ind w:left="426"/>
        <w:jc w:val="both"/>
        <w:rPr>
          <w:rFonts w:ascii="Arial" w:hAnsi="Arial" w:cs="Arial"/>
          <w:sz w:val="24"/>
          <w:szCs w:val="24"/>
        </w:rPr>
      </w:pPr>
      <w:r w:rsidRPr="00835A34">
        <w:rPr>
          <w:rFonts w:ascii="Arial" w:hAnsi="Arial" w:cs="Arial"/>
          <w:sz w:val="24"/>
          <w:szCs w:val="24"/>
        </w:rPr>
        <w:t>Do Wykonawcy należy w szczególności:</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przestrzeganie instrukcji eksploatacji UTB;</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wykonanie przeglądów konserwacyjnych UTB w terminach i zakresach określonych w instrukcji eksploatacji, w tym sprawdzenie:</w:t>
      </w:r>
    </w:p>
    <w:p w:rsidR="002729C3" w:rsidRPr="00835A34" w:rsidRDefault="002729C3" w:rsidP="002729C3">
      <w:pPr>
        <w:pStyle w:val="Bezodstpw"/>
        <w:numPr>
          <w:ilvl w:val="2"/>
          <w:numId w:val="12"/>
        </w:numPr>
        <w:spacing w:line="276" w:lineRule="auto"/>
        <w:ind w:left="709"/>
        <w:jc w:val="both"/>
        <w:rPr>
          <w:rFonts w:ascii="Arial" w:hAnsi="Arial" w:cs="Arial"/>
          <w:sz w:val="24"/>
          <w:szCs w:val="24"/>
        </w:rPr>
      </w:pPr>
      <w:r w:rsidRPr="00835A34">
        <w:rPr>
          <w:rFonts w:ascii="Arial" w:hAnsi="Arial" w:cs="Arial"/>
          <w:sz w:val="24"/>
          <w:szCs w:val="24"/>
        </w:rPr>
        <w:t>stanu technicznego mechanizmów napędowych, układów hamulcowych oraz cięgien nośnych i ich zamocowań,</w:t>
      </w:r>
    </w:p>
    <w:p w:rsidR="002729C3" w:rsidRPr="00835A34" w:rsidRDefault="002729C3" w:rsidP="002729C3">
      <w:pPr>
        <w:pStyle w:val="Bezodstpw"/>
        <w:numPr>
          <w:ilvl w:val="2"/>
          <w:numId w:val="12"/>
        </w:numPr>
        <w:spacing w:line="276" w:lineRule="auto"/>
        <w:ind w:left="709"/>
        <w:jc w:val="both"/>
        <w:rPr>
          <w:rFonts w:ascii="Arial" w:hAnsi="Arial" w:cs="Arial"/>
          <w:sz w:val="24"/>
          <w:szCs w:val="24"/>
        </w:rPr>
      </w:pPr>
      <w:r w:rsidRPr="00835A34">
        <w:rPr>
          <w:rFonts w:ascii="Arial" w:hAnsi="Arial" w:cs="Arial"/>
          <w:sz w:val="24"/>
          <w:szCs w:val="24"/>
        </w:rPr>
        <w:t>działania urządzeń zabezpieczających i ograniczników ruchu,</w:t>
      </w:r>
    </w:p>
    <w:p w:rsidR="002729C3" w:rsidRPr="00835A34" w:rsidRDefault="002729C3" w:rsidP="002729C3">
      <w:pPr>
        <w:pStyle w:val="Bezodstpw"/>
        <w:numPr>
          <w:ilvl w:val="2"/>
          <w:numId w:val="12"/>
        </w:numPr>
        <w:spacing w:line="276" w:lineRule="auto"/>
        <w:ind w:left="709"/>
        <w:jc w:val="both"/>
        <w:rPr>
          <w:rFonts w:ascii="Arial" w:hAnsi="Arial" w:cs="Arial"/>
          <w:sz w:val="24"/>
          <w:szCs w:val="24"/>
        </w:rPr>
      </w:pPr>
      <w:r w:rsidRPr="00835A34">
        <w:rPr>
          <w:rFonts w:ascii="Arial" w:hAnsi="Arial" w:cs="Arial"/>
          <w:sz w:val="24"/>
          <w:szCs w:val="24"/>
        </w:rPr>
        <w:t>działania urządzeń sterujących, sygnalizacyjnych i oświetleniowych,</w:t>
      </w:r>
    </w:p>
    <w:p w:rsidR="002729C3" w:rsidRPr="00835A34" w:rsidRDefault="002729C3" w:rsidP="002729C3">
      <w:pPr>
        <w:pStyle w:val="Bezodstpw"/>
        <w:numPr>
          <w:ilvl w:val="2"/>
          <w:numId w:val="12"/>
        </w:numPr>
        <w:spacing w:line="276" w:lineRule="auto"/>
        <w:ind w:left="709"/>
        <w:jc w:val="both"/>
        <w:rPr>
          <w:rFonts w:ascii="Arial" w:hAnsi="Arial" w:cs="Arial"/>
          <w:sz w:val="24"/>
          <w:szCs w:val="24"/>
        </w:rPr>
      </w:pPr>
      <w:r w:rsidRPr="00835A34">
        <w:rPr>
          <w:rFonts w:ascii="Arial" w:hAnsi="Arial" w:cs="Arial"/>
          <w:sz w:val="24"/>
          <w:szCs w:val="24"/>
        </w:rPr>
        <w:t>prawidłowości obsługi UTB,</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przeprowadzenie, nie rzadziej niż 12 miesięcy, jeżeli w instrukcji eksploatacji nie ustalono innych terminów, przeglądu:</w:t>
      </w:r>
    </w:p>
    <w:p w:rsidR="002729C3" w:rsidRPr="00835A34" w:rsidRDefault="002729C3" w:rsidP="002729C3">
      <w:pPr>
        <w:pStyle w:val="Bezodstpw"/>
        <w:numPr>
          <w:ilvl w:val="0"/>
          <w:numId w:val="16"/>
        </w:numPr>
        <w:spacing w:line="276" w:lineRule="auto"/>
        <w:ind w:left="709"/>
        <w:jc w:val="both"/>
        <w:rPr>
          <w:rFonts w:ascii="Arial" w:hAnsi="Arial" w:cs="Arial"/>
          <w:sz w:val="24"/>
          <w:szCs w:val="24"/>
        </w:rPr>
      </w:pPr>
      <w:r w:rsidRPr="00835A34">
        <w:rPr>
          <w:rFonts w:ascii="Arial" w:hAnsi="Arial" w:cs="Arial"/>
          <w:sz w:val="24"/>
          <w:szCs w:val="24"/>
        </w:rPr>
        <w:t>konstrukcji nośnej, w szczególności połączeń rozłącznych i nierozłącznych,</w:t>
      </w:r>
    </w:p>
    <w:p w:rsidR="002729C3" w:rsidRPr="00835A34" w:rsidRDefault="002729C3" w:rsidP="002729C3">
      <w:pPr>
        <w:pStyle w:val="Bezodstpw"/>
        <w:numPr>
          <w:ilvl w:val="0"/>
          <w:numId w:val="16"/>
        </w:numPr>
        <w:spacing w:line="276" w:lineRule="auto"/>
        <w:ind w:left="709"/>
        <w:jc w:val="both"/>
        <w:rPr>
          <w:rFonts w:ascii="Arial" w:hAnsi="Arial" w:cs="Arial"/>
          <w:sz w:val="24"/>
          <w:szCs w:val="24"/>
        </w:rPr>
      </w:pPr>
      <w:r w:rsidRPr="00835A34">
        <w:rPr>
          <w:rFonts w:ascii="Arial" w:hAnsi="Arial" w:cs="Arial"/>
          <w:sz w:val="24"/>
          <w:szCs w:val="24"/>
        </w:rPr>
        <w:t>toru jazdy,</w:t>
      </w:r>
    </w:p>
    <w:p w:rsidR="002729C3" w:rsidRPr="00835A34" w:rsidRDefault="002729C3" w:rsidP="002729C3">
      <w:pPr>
        <w:pStyle w:val="Bezodstpw"/>
        <w:numPr>
          <w:ilvl w:val="0"/>
          <w:numId w:val="16"/>
        </w:numPr>
        <w:spacing w:line="276" w:lineRule="auto"/>
        <w:ind w:left="709"/>
        <w:jc w:val="both"/>
        <w:rPr>
          <w:rFonts w:ascii="Arial" w:hAnsi="Arial" w:cs="Arial"/>
          <w:sz w:val="24"/>
          <w:szCs w:val="24"/>
        </w:rPr>
      </w:pPr>
      <w:r w:rsidRPr="00835A34">
        <w:rPr>
          <w:rFonts w:ascii="Arial" w:hAnsi="Arial" w:cs="Arial"/>
          <w:sz w:val="24"/>
          <w:szCs w:val="24"/>
        </w:rPr>
        <w:t>instalacji ochrony przeciwpożarowej oraz uziemień roboczych i odgromowych, o ile ma to zastosowanie,</w:t>
      </w:r>
    </w:p>
    <w:p w:rsidR="002729C3" w:rsidRPr="00835A34" w:rsidRDefault="002729C3" w:rsidP="002729C3">
      <w:pPr>
        <w:pStyle w:val="Bezodstpw"/>
        <w:numPr>
          <w:ilvl w:val="0"/>
          <w:numId w:val="16"/>
        </w:numPr>
        <w:spacing w:line="276" w:lineRule="auto"/>
        <w:ind w:left="709"/>
        <w:jc w:val="both"/>
        <w:rPr>
          <w:rFonts w:ascii="Arial" w:hAnsi="Arial" w:cs="Arial"/>
          <w:sz w:val="24"/>
          <w:szCs w:val="24"/>
        </w:rPr>
      </w:pPr>
      <w:r w:rsidRPr="00835A34">
        <w:rPr>
          <w:rFonts w:ascii="Arial" w:hAnsi="Arial" w:cs="Arial"/>
          <w:sz w:val="24"/>
          <w:szCs w:val="24"/>
        </w:rPr>
        <w:t>usuwanie usterek oraz innych nieprawidłowości w działaniu UTB,</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bieżące usuwanie usterek i innych nieprawidłowości w działaniu UTB,</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odnotowywanie z podaniem daty i potwierdzenie podpisem w dzienniku konserwacji wyników przeglądów i wykonywanych czynności,</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bezzwłoczne powiadamianie eksploatacyjnego UTB o nieprawidłowościach, które spowodowałyby konieczność wyłączenia UTB z eksploatacji, i dokonywanie odpowiedniego wpisu do dziennika konserwacji,</w:t>
      </w:r>
    </w:p>
    <w:p w:rsidR="002729C3" w:rsidRPr="00835A34" w:rsidRDefault="002729C3" w:rsidP="002729C3">
      <w:pPr>
        <w:pStyle w:val="Bezodstpw"/>
        <w:numPr>
          <w:ilvl w:val="2"/>
          <w:numId w:val="15"/>
        </w:numPr>
        <w:spacing w:line="276" w:lineRule="auto"/>
        <w:ind w:left="426"/>
        <w:jc w:val="both"/>
        <w:rPr>
          <w:rFonts w:ascii="Arial" w:hAnsi="Arial" w:cs="Arial"/>
          <w:sz w:val="24"/>
          <w:szCs w:val="24"/>
        </w:rPr>
      </w:pPr>
      <w:r w:rsidRPr="00835A34">
        <w:rPr>
          <w:rFonts w:ascii="Arial" w:hAnsi="Arial" w:cs="Arial"/>
          <w:sz w:val="24"/>
          <w:szCs w:val="24"/>
        </w:rPr>
        <w:t xml:space="preserve">podczas wykonywania pierwszego w roku przeglądu konserwacyjnego UTB przeprowadzić przegląd eksploatacyjny osprzętu do podnoszenia (zawiesi, lin itp.). Wynik przeglądu eksploatacyjnego wpisać do dziennika konserwacji z podaniem numerów ewidencyjnych osprzętu do podnoszenia będącego w ukompletowaniu danego UTB.   </w:t>
      </w:r>
    </w:p>
    <w:p w:rsidR="002729C3" w:rsidRPr="00835A34" w:rsidRDefault="002729C3" w:rsidP="002729C3">
      <w:pPr>
        <w:pStyle w:val="Bezodstpw"/>
        <w:numPr>
          <w:ilvl w:val="1"/>
          <w:numId w:val="12"/>
        </w:numPr>
        <w:spacing w:line="276" w:lineRule="auto"/>
        <w:ind w:left="426"/>
        <w:jc w:val="both"/>
        <w:rPr>
          <w:rFonts w:ascii="Arial" w:hAnsi="Arial" w:cs="Arial"/>
          <w:sz w:val="24"/>
          <w:szCs w:val="24"/>
        </w:rPr>
      </w:pPr>
      <w:r w:rsidRPr="00835A34">
        <w:rPr>
          <w:rFonts w:ascii="Arial" w:hAnsi="Arial" w:cs="Arial"/>
          <w:sz w:val="24"/>
          <w:szCs w:val="24"/>
        </w:rPr>
        <w:lastRenderedPageBreak/>
        <w:t xml:space="preserve">Wykonawca w ramach czynności, o których mowa w </w:t>
      </w:r>
      <w:r w:rsidRPr="00835A34">
        <w:rPr>
          <w:rFonts w:ascii="Arial" w:hAnsi="Arial" w:cs="Arial"/>
          <w:color w:val="000000"/>
          <w:sz w:val="24"/>
          <w:szCs w:val="24"/>
        </w:rPr>
        <w:t>ust. 2 pkt 4</w:t>
      </w:r>
      <w:r w:rsidRPr="00835A34">
        <w:rPr>
          <w:rFonts w:ascii="Arial" w:hAnsi="Arial" w:cs="Arial"/>
          <w:sz w:val="24"/>
          <w:szCs w:val="24"/>
        </w:rPr>
        <w:t>, może bez uzgodnienia z organem właściwej jednostki dozoru technicznego dokonać wymiany elementów UTB, o ile mają one parametry techniczne i charakterystyki takie jak elementy wymieniane, pod warunkiem uwzględnienia wymagań określonych w § 17</w:t>
      </w:r>
      <w:r w:rsidRPr="00835A34">
        <w:rPr>
          <w:rFonts w:ascii="Arial" w:hAnsi="Arial" w:cs="Arial"/>
          <w:color w:val="FF0000"/>
          <w:sz w:val="24"/>
          <w:szCs w:val="24"/>
        </w:rPr>
        <w:t xml:space="preserve"> </w:t>
      </w:r>
      <w:r w:rsidRPr="00835A34">
        <w:rPr>
          <w:rFonts w:ascii="Arial" w:hAnsi="Arial" w:cs="Arial"/>
          <w:sz w:val="24"/>
          <w:szCs w:val="24"/>
        </w:rPr>
        <w:t>ust. 2 Rozporządzenia</w:t>
      </w:r>
      <w:r>
        <w:rPr>
          <w:rFonts w:ascii="Arial" w:hAnsi="Arial" w:cs="Arial"/>
          <w:sz w:val="24"/>
          <w:szCs w:val="24"/>
        </w:rPr>
        <w:t xml:space="preserve"> </w:t>
      </w:r>
      <w:proofErr w:type="spellStart"/>
      <w:r>
        <w:rPr>
          <w:rFonts w:ascii="Arial" w:hAnsi="Arial" w:cs="Arial"/>
          <w:sz w:val="24"/>
          <w:szCs w:val="24"/>
        </w:rPr>
        <w:t>MPiT</w:t>
      </w:r>
      <w:proofErr w:type="spellEnd"/>
      <w:r>
        <w:rPr>
          <w:rFonts w:ascii="Arial" w:hAnsi="Arial" w:cs="Arial"/>
          <w:sz w:val="24"/>
          <w:szCs w:val="24"/>
        </w:rPr>
        <w:t xml:space="preserve"> </w:t>
      </w:r>
      <w:r w:rsidRPr="00835A34">
        <w:rPr>
          <w:rFonts w:ascii="Arial" w:hAnsi="Arial" w:cs="Arial"/>
          <w:sz w:val="24"/>
          <w:szCs w:val="24"/>
        </w:rPr>
        <w:t>.</w:t>
      </w:r>
    </w:p>
    <w:p w:rsidR="002729C3" w:rsidRPr="00835A34" w:rsidRDefault="002729C3" w:rsidP="002729C3">
      <w:pPr>
        <w:pStyle w:val="Bezodstpw"/>
        <w:numPr>
          <w:ilvl w:val="1"/>
          <w:numId w:val="12"/>
        </w:numPr>
        <w:spacing w:line="276" w:lineRule="auto"/>
        <w:ind w:left="425" w:hanging="357"/>
        <w:jc w:val="both"/>
        <w:rPr>
          <w:rFonts w:ascii="Arial" w:hAnsi="Arial" w:cs="Arial"/>
          <w:sz w:val="24"/>
          <w:szCs w:val="24"/>
        </w:rPr>
      </w:pPr>
      <w:r w:rsidRPr="00835A34">
        <w:rPr>
          <w:rFonts w:ascii="Arial" w:hAnsi="Arial" w:cs="Arial"/>
          <w:sz w:val="24"/>
          <w:szCs w:val="24"/>
        </w:rPr>
        <w:t>Przeglądy konserwacyjne zostaną wykonane nie rzadziej niż terminy określone w załączniku nr 2 do Rozporządzenia</w:t>
      </w:r>
      <w:r>
        <w:rPr>
          <w:rFonts w:ascii="Arial" w:hAnsi="Arial" w:cs="Arial"/>
          <w:sz w:val="24"/>
          <w:szCs w:val="24"/>
        </w:rPr>
        <w:t xml:space="preserve"> </w:t>
      </w:r>
      <w:proofErr w:type="spellStart"/>
      <w:r>
        <w:rPr>
          <w:rFonts w:ascii="Arial" w:hAnsi="Arial" w:cs="Arial"/>
          <w:sz w:val="24"/>
          <w:szCs w:val="24"/>
        </w:rPr>
        <w:t>MPiT</w:t>
      </w:r>
      <w:proofErr w:type="spellEnd"/>
      <w:r w:rsidRPr="00835A34">
        <w:rPr>
          <w:rFonts w:ascii="Arial" w:hAnsi="Arial" w:cs="Arial"/>
          <w:sz w:val="24"/>
          <w:szCs w:val="24"/>
        </w:rPr>
        <w:t>, o ile wytwórca urządzenia nie stawia w powyższym zakresie innych wymagań.</w:t>
      </w:r>
    </w:p>
    <w:p w:rsidR="002729C3" w:rsidRPr="00835A34" w:rsidRDefault="002729C3" w:rsidP="002729C3">
      <w:pPr>
        <w:pStyle w:val="Bezodstpw"/>
        <w:numPr>
          <w:ilvl w:val="1"/>
          <w:numId w:val="12"/>
        </w:numPr>
        <w:spacing w:line="276" w:lineRule="auto"/>
        <w:ind w:left="426"/>
        <w:jc w:val="both"/>
        <w:rPr>
          <w:rFonts w:ascii="Arial" w:hAnsi="Arial" w:cs="Arial"/>
          <w:sz w:val="24"/>
          <w:szCs w:val="24"/>
        </w:rPr>
      </w:pPr>
      <w:r w:rsidRPr="00835A34">
        <w:rPr>
          <w:rFonts w:ascii="Arial" w:hAnsi="Arial" w:cs="Arial"/>
          <w:sz w:val="24"/>
          <w:szCs w:val="24"/>
        </w:rPr>
        <w:t xml:space="preserve">Wykonawca zobowiązuje się do wykonania usługi konserwacji sprzętu także w przypadku przesunięcia sprzętu wymienionego w załącznikach </w:t>
      </w:r>
      <w:r w:rsidRPr="00835A34">
        <w:rPr>
          <w:rFonts w:ascii="Arial" w:hAnsi="Arial" w:cs="Arial"/>
          <w:b/>
          <w:sz w:val="24"/>
          <w:szCs w:val="24"/>
        </w:rPr>
        <w:t>nr</w:t>
      </w:r>
      <w:r w:rsidRPr="00835A34">
        <w:rPr>
          <w:rFonts w:ascii="Arial" w:hAnsi="Arial" w:cs="Arial"/>
          <w:sz w:val="24"/>
          <w:szCs w:val="24"/>
        </w:rPr>
        <w:t xml:space="preserve"> … i </w:t>
      </w:r>
      <w:r w:rsidRPr="00835A34">
        <w:rPr>
          <w:rFonts w:ascii="Arial" w:hAnsi="Arial" w:cs="Arial"/>
          <w:b/>
          <w:sz w:val="24"/>
          <w:szCs w:val="24"/>
        </w:rPr>
        <w:t xml:space="preserve">nr </w:t>
      </w:r>
      <w:r w:rsidRPr="00835A34">
        <w:rPr>
          <w:rFonts w:ascii="Arial" w:hAnsi="Arial" w:cs="Arial"/>
          <w:sz w:val="24"/>
          <w:szCs w:val="24"/>
        </w:rPr>
        <w:t xml:space="preserve">… Umowy, pomiędzy kompleksami Zamawiającego. </w:t>
      </w:r>
    </w:p>
    <w:p w:rsidR="002729C3" w:rsidRPr="00835A34" w:rsidRDefault="002729C3" w:rsidP="002729C3">
      <w:pPr>
        <w:pStyle w:val="Bezodstpw"/>
        <w:numPr>
          <w:ilvl w:val="1"/>
          <w:numId w:val="12"/>
        </w:numPr>
        <w:spacing w:line="276" w:lineRule="auto"/>
        <w:ind w:left="426"/>
        <w:jc w:val="both"/>
        <w:rPr>
          <w:rFonts w:ascii="Arial" w:hAnsi="Arial" w:cs="Arial"/>
          <w:sz w:val="24"/>
          <w:szCs w:val="24"/>
        </w:rPr>
      </w:pPr>
      <w:r w:rsidRPr="00835A34">
        <w:rPr>
          <w:rFonts w:ascii="Arial" w:hAnsi="Arial" w:cs="Arial"/>
          <w:sz w:val="24"/>
          <w:szCs w:val="24"/>
        </w:rPr>
        <w:t xml:space="preserve">Wykonawca zobowiązuje się do wykonania usługi konserwacji sprzętu także w przypadku zwiększenia ilości lub zmniejszenia ilości sprzętu wymienionego w załącznikach </w:t>
      </w:r>
      <w:r w:rsidRPr="00835A34">
        <w:rPr>
          <w:rFonts w:ascii="Arial" w:hAnsi="Arial" w:cs="Arial"/>
          <w:b/>
          <w:sz w:val="24"/>
          <w:szCs w:val="24"/>
        </w:rPr>
        <w:t xml:space="preserve">nr </w:t>
      </w:r>
      <w:r w:rsidRPr="00835A34">
        <w:rPr>
          <w:rFonts w:ascii="Arial" w:hAnsi="Arial" w:cs="Arial"/>
          <w:sz w:val="24"/>
          <w:szCs w:val="24"/>
        </w:rPr>
        <w:t xml:space="preserve">… i </w:t>
      </w:r>
      <w:r w:rsidRPr="00835A34">
        <w:rPr>
          <w:rFonts w:ascii="Arial" w:hAnsi="Arial" w:cs="Arial"/>
          <w:b/>
          <w:sz w:val="24"/>
          <w:szCs w:val="24"/>
        </w:rPr>
        <w:t>nr</w:t>
      </w:r>
      <w:r w:rsidRPr="00835A34">
        <w:rPr>
          <w:rFonts w:ascii="Arial" w:hAnsi="Arial" w:cs="Arial"/>
          <w:sz w:val="24"/>
          <w:szCs w:val="24"/>
        </w:rPr>
        <w:t>… Umowy.</w:t>
      </w:r>
    </w:p>
    <w:p w:rsidR="002729C3" w:rsidRPr="00835A34" w:rsidRDefault="002729C3" w:rsidP="002729C3">
      <w:pPr>
        <w:pStyle w:val="Bezodstpw"/>
        <w:numPr>
          <w:ilvl w:val="1"/>
          <w:numId w:val="12"/>
        </w:numPr>
        <w:spacing w:line="276" w:lineRule="auto"/>
        <w:ind w:left="426"/>
        <w:jc w:val="both"/>
        <w:rPr>
          <w:rFonts w:ascii="Arial" w:hAnsi="Arial" w:cs="Arial"/>
          <w:sz w:val="24"/>
          <w:szCs w:val="24"/>
        </w:rPr>
      </w:pPr>
      <w:r w:rsidRPr="00835A34">
        <w:rPr>
          <w:rFonts w:ascii="Arial" w:hAnsi="Arial" w:cs="Arial"/>
          <w:sz w:val="24"/>
          <w:szCs w:val="24"/>
        </w:rPr>
        <w:t>Wykonawca zapewni obecność konserwatora, wykonującego czynności, o których mowa w ust. 2-6 przy odbiorach WDT.</w:t>
      </w:r>
    </w:p>
    <w:p w:rsidR="002729C3" w:rsidRPr="00835A34" w:rsidRDefault="002729C3" w:rsidP="002729C3">
      <w:pPr>
        <w:spacing w:line="276" w:lineRule="auto"/>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3</w:t>
      </w:r>
    </w:p>
    <w:p w:rsidR="002729C3" w:rsidRPr="00835A34" w:rsidRDefault="002729C3" w:rsidP="002729C3">
      <w:pPr>
        <w:numPr>
          <w:ilvl w:val="0"/>
          <w:numId w:val="14"/>
        </w:numPr>
        <w:spacing w:line="276" w:lineRule="auto"/>
        <w:ind w:left="357" w:hanging="357"/>
        <w:jc w:val="both"/>
        <w:rPr>
          <w:rFonts w:ascii="Arial" w:hAnsi="Arial" w:cs="Arial"/>
          <w:sz w:val="24"/>
          <w:szCs w:val="24"/>
        </w:rPr>
      </w:pPr>
      <w:r w:rsidRPr="00835A34">
        <w:rPr>
          <w:rFonts w:ascii="Arial" w:hAnsi="Arial" w:cs="Arial"/>
          <w:sz w:val="24"/>
          <w:szCs w:val="24"/>
        </w:rPr>
        <w:t>Wykonawca zachowa w tajemnicy wszystkie informacje dotyczące Zamawiającego, w których posiadanie wejdzie w trakcie realizacji niniejszej umowy.</w:t>
      </w:r>
    </w:p>
    <w:p w:rsidR="002729C3" w:rsidRPr="00835A34" w:rsidRDefault="002729C3" w:rsidP="002729C3">
      <w:pPr>
        <w:numPr>
          <w:ilvl w:val="0"/>
          <w:numId w:val="14"/>
        </w:numPr>
        <w:spacing w:line="276" w:lineRule="auto"/>
        <w:ind w:left="357" w:hanging="357"/>
        <w:jc w:val="both"/>
        <w:rPr>
          <w:rFonts w:ascii="Arial" w:hAnsi="Arial" w:cs="Arial"/>
          <w:sz w:val="24"/>
          <w:szCs w:val="24"/>
        </w:rPr>
      </w:pPr>
      <w:r w:rsidRPr="00835A34">
        <w:rPr>
          <w:rFonts w:ascii="Arial" w:hAnsi="Arial" w:cs="Arial"/>
          <w:sz w:val="24"/>
          <w:szCs w:val="24"/>
        </w:rPr>
        <w:t xml:space="preserve">W tym samym zakresie Wykonawca odpowiada, w szczególności za zachowanie poufności przez osoby, przy pomocy których wykonuje Umowę. </w:t>
      </w:r>
    </w:p>
    <w:p w:rsidR="002729C3" w:rsidRPr="00835A34" w:rsidRDefault="002729C3" w:rsidP="002729C3">
      <w:pPr>
        <w:numPr>
          <w:ilvl w:val="0"/>
          <w:numId w:val="14"/>
        </w:numPr>
        <w:spacing w:line="276" w:lineRule="auto"/>
        <w:ind w:left="357" w:hanging="357"/>
        <w:jc w:val="both"/>
        <w:rPr>
          <w:rFonts w:ascii="Arial" w:hAnsi="Arial" w:cs="Arial"/>
          <w:sz w:val="24"/>
          <w:szCs w:val="24"/>
        </w:rPr>
      </w:pPr>
      <w:r w:rsidRPr="00835A34">
        <w:rPr>
          <w:rFonts w:ascii="Arial" w:hAnsi="Arial" w:cs="Arial"/>
          <w:sz w:val="24"/>
          <w:szCs w:val="24"/>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2729C3" w:rsidRPr="00835A34" w:rsidRDefault="002729C3" w:rsidP="002729C3">
      <w:pPr>
        <w:numPr>
          <w:ilvl w:val="0"/>
          <w:numId w:val="14"/>
        </w:numPr>
        <w:spacing w:line="276" w:lineRule="auto"/>
        <w:ind w:left="357" w:hanging="357"/>
        <w:jc w:val="both"/>
        <w:rPr>
          <w:rFonts w:ascii="Arial" w:hAnsi="Arial" w:cs="Arial"/>
          <w:sz w:val="24"/>
          <w:szCs w:val="24"/>
        </w:rPr>
      </w:pPr>
      <w:r w:rsidRPr="00835A34">
        <w:rPr>
          <w:rFonts w:ascii="Arial" w:hAnsi="Arial" w:cs="Arial"/>
          <w:sz w:val="24"/>
          <w:szCs w:val="24"/>
        </w:rPr>
        <w:t>Podczas realizacji usługi, zabrania się używania telefonów komórkowych, urządzeń do nagrywania dźwięku lub obrazu oraz innych środków łączności na terenie kompleksu Zamawiającego bez jego zgody.</w:t>
      </w:r>
    </w:p>
    <w:p w:rsidR="002729C3" w:rsidRPr="003A3460" w:rsidRDefault="002729C3" w:rsidP="002729C3">
      <w:pPr>
        <w:numPr>
          <w:ilvl w:val="0"/>
          <w:numId w:val="14"/>
        </w:numPr>
        <w:spacing w:line="276" w:lineRule="auto"/>
        <w:ind w:left="357" w:hanging="357"/>
        <w:jc w:val="both"/>
        <w:rPr>
          <w:rFonts w:ascii="Arial" w:hAnsi="Arial" w:cs="Arial"/>
          <w:sz w:val="24"/>
          <w:szCs w:val="24"/>
        </w:rPr>
      </w:pPr>
      <w:r w:rsidRPr="003A3460">
        <w:rPr>
          <w:rFonts w:ascii="Arial" w:hAnsi="Arial" w:cs="Arial"/>
          <w:sz w:val="24"/>
          <w:szCs w:val="24"/>
        </w:rPr>
        <w:t>Wstęp cudzoziemców do obiektów wojskowych może być realizowany wyłącznie na podstawie POZWOLEŃ wydanych na zasadach określonych w decyzji nr</w:t>
      </w:r>
      <w:r>
        <w:rPr>
          <w:rFonts w:ascii="Arial" w:hAnsi="Arial" w:cs="Arial"/>
          <w:sz w:val="24"/>
          <w:szCs w:val="24"/>
        </w:rPr>
        <w:t> </w:t>
      </w:r>
      <w:r w:rsidRPr="003A3460">
        <w:rPr>
          <w:rFonts w:ascii="Arial" w:hAnsi="Arial" w:cs="Arial"/>
          <w:sz w:val="24"/>
          <w:szCs w:val="24"/>
        </w:rPr>
        <w:t>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729C3" w:rsidRPr="003A3460" w:rsidRDefault="002729C3" w:rsidP="002729C3">
      <w:pPr>
        <w:numPr>
          <w:ilvl w:val="0"/>
          <w:numId w:val="14"/>
        </w:numPr>
        <w:spacing w:line="276" w:lineRule="auto"/>
        <w:ind w:left="357" w:hanging="357"/>
        <w:jc w:val="both"/>
        <w:rPr>
          <w:rFonts w:ascii="Arial" w:hAnsi="Arial" w:cs="Arial"/>
          <w:sz w:val="24"/>
          <w:szCs w:val="24"/>
        </w:rPr>
      </w:pPr>
      <w:r w:rsidRPr="003A3460">
        <w:rPr>
          <w:rFonts w:ascii="Arial" w:hAnsi="Arial" w:cs="Arial"/>
          <w:sz w:val="24"/>
          <w:szCs w:val="24"/>
        </w:rPr>
        <w:t>Zakazuje się używania bezzałogowych statków powietrznych (BSP) np. typu DRON nad terenem realizacji Zamówienia.</w:t>
      </w:r>
    </w:p>
    <w:p w:rsidR="002729C3" w:rsidRPr="00835A34" w:rsidRDefault="002729C3" w:rsidP="002729C3">
      <w:pPr>
        <w:numPr>
          <w:ilvl w:val="0"/>
          <w:numId w:val="14"/>
        </w:numPr>
        <w:spacing w:line="276" w:lineRule="auto"/>
        <w:ind w:left="357" w:hanging="357"/>
        <w:jc w:val="both"/>
        <w:rPr>
          <w:rFonts w:ascii="Arial" w:hAnsi="Arial" w:cs="Arial"/>
          <w:sz w:val="24"/>
          <w:szCs w:val="24"/>
        </w:rPr>
      </w:pPr>
      <w:r w:rsidRPr="00835A34">
        <w:rPr>
          <w:rFonts w:ascii="Arial" w:hAnsi="Arial" w:cs="Arial"/>
          <w:sz w:val="24"/>
          <w:szCs w:val="24"/>
        </w:rPr>
        <w:lastRenderedPageBreak/>
        <w:t>W sytuacjach nie określonych niniejszym paragrafem, a dotyczących ochrony informacji niejawnych, władnym do podejmowania decyzji w zakresie udostępnienia informacji niejawnych jest Pełnomocnik Ochrony Zamawiającego.</w:t>
      </w:r>
    </w:p>
    <w:p w:rsidR="002729C3" w:rsidRPr="00835A34" w:rsidRDefault="002729C3" w:rsidP="002729C3">
      <w:pPr>
        <w:numPr>
          <w:ilvl w:val="0"/>
          <w:numId w:val="14"/>
        </w:numPr>
        <w:spacing w:line="276" w:lineRule="auto"/>
        <w:ind w:left="426" w:hanging="426"/>
        <w:jc w:val="both"/>
        <w:rPr>
          <w:rFonts w:ascii="Arial" w:hAnsi="Arial" w:cs="Arial"/>
          <w:sz w:val="24"/>
          <w:szCs w:val="24"/>
        </w:rPr>
      </w:pPr>
      <w:r w:rsidRPr="00835A34">
        <w:rPr>
          <w:rFonts w:ascii="Arial" w:hAnsi="Arial" w:cs="Arial"/>
          <w:sz w:val="24"/>
          <w:szCs w:val="24"/>
        </w:rPr>
        <w:t>Zobowiązanie, o którym mowa w ust. 1 i ust. 3 zdanie drugie, nie dotyczy sytuacji, w których obowiązek ujawnienia informacji wynika z powszechnie obowiązujących przepisów, orzeczenia sądów lub decyzji właściwej władzy publicznej.</w:t>
      </w:r>
    </w:p>
    <w:p w:rsidR="002729C3" w:rsidRPr="00A064A1" w:rsidRDefault="002729C3" w:rsidP="002729C3">
      <w:pPr>
        <w:numPr>
          <w:ilvl w:val="0"/>
          <w:numId w:val="14"/>
        </w:numPr>
        <w:spacing w:line="276" w:lineRule="auto"/>
        <w:ind w:left="426"/>
        <w:jc w:val="both"/>
        <w:rPr>
          <w:rFonts w:ascii="Arial" w:hAnsi="Arial" w:cs="Arial"/>
          <w:sz w:val="24"/>
          <w:szCs w:val="24"/>
        </w:rPr>
      </w:pPr>
      <w:r w:rsidRPr="00835A34">
        <w:rPr>
          <w:rFonts w:ascii="Arial" w:hAnsi="Arial" w:cs="Arial"/>
          <w:sz w:val="24"/>
          <w:szCs w:val="24"/>
        </w:rPr>
        <w:t>Postanowienia niniejszego paragrafu, o którym mowa w ust. 1 i ust. 3 zdanie drugie, stosuje się przez czas trwania Umowy oraz po jej zakończeniu przez czas nieokreślony.</w:t>
      </w: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4</w:t>
      </w:r>
    </w:p>
    <w:p w:rsidR="002729C3" w:rsidRPr="00835A34" w:rsidRDefault="002729C3" w:rsidP="002729C3">
      <w:pPr>
        <w:spacing w:line="276" w:lineRule="auto"/>
        <w:jc w:val="both"/>
        <w:rPr>
          <w:rFonts w:ascii="Arial" w:hAnsi="Arial" w:cs="Arial"/>
          <w:sz w:val="24"/>
          <w:szCs w:val="24"/>
        </w:rPr>
      </w:pPr>
      <w:r w:rsidRPr="00835A34">
        <w:rPr>
          <w:rFonts w:ascii="Arial" w:hAnsi="Arial" w:cs="Arial"/>
          <w:sz w:val="24"/>
          <w:szCs w:val="24"/>
        </w:rPr>
        <w:t>Do obowiązków Zamawiającego należy w szczególności zapewnienie dostępu do sprzętu określonego w załącznikach</w:t>
      </w:r>
      <w:r w:rsidRPr="00835A34">
        <w:rPr>
          <w:rFonts w:ascii="Arial" w:hAnsi="Arial" w:cs="Arial"/>
          <w:b/>
          <w:sz w:val="24"/>
          <w:szCs w:val="24"/>
        </w:rPr>
        <w:t xml:space="preserve"> nr … i nr …</w:t>
      </w:r>
      <w:r w:rsidRPr="00835A34">
        <w:rPr>
          <w:rFonts w:ascii="Arial" w:hAnsi="Arial" w:cs="Arial"/>
          <w:sz w:val="24"/>
          <w:szCs w:val="24"/>
        </w:rPr>
        <w:t xml:space="preserve"> do Umowy.</w:t>
      </w:r>
    </w:p>
    <w:p w:rsidR="002729C3" w:rsidRPr="00835A34" w:rsidRDefault="002729C3" w:rsidP="002729C3">
      <w:pPr>
        <w:spacing w:line="276" w:lineRule="auto"/>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5</w:t>
      </w:r>
    </w:p>
    <w:p w:rsidR="002729C3" w:rsidRPr="00AC3C63" w:rsidRDefault="002729C3" w:rsidP="002729C3">
      <w:pPr>
        <w:pStyle w:val="Tekstpodstawowy"/>
        <w:numPr>
          <w:ilvl w:val="0"/>
          <w:numId w:val="9"/>
        </w:numPr>
        <w:spacing w:after="0" w:line="276" w:lineRule="auto"/>
        <w:ind w:left="284" w:hanging="284"/>
        <w:jc w:val="both"/>
        <w:rPr>
          <w:rFonts w:ascii="Arial" w:hAnsi="Arial" w:cs="Arial"/>
          <w:sz w:val="24"/>
          <w:szCs w:val="24"/>
        </w:rPr>
      </w:pPr>
      <w:r w:rsidRPr="00AC3C63">
        <w:rPr>
          <w:rFonts w:ascii="Arial" w:hAnsi="Arial" w:cs="Arial"/>
          <w:sz w:val="24"/>
          <w:szCs w:val="24"/>
        </w:rPr>
        <w:t xml:space="preserve">Umowę zawiera się na czas określony od dnia </w:t>
      </w:r>
      <w:r w:rsidRPr="00AC3C63">
        <w:rPr>
          <w:rFonts w:ascii="Arial" w:hAnsi="Arial" w:cs="Arial"/>
          <w:sz w:val="24"/>
          <w:szCs w:val="24"/>
          <w:lang w:val="pl-PL"/>
        </w:rPr>
        <w:t>zawarcia</w:t>
      </w:r>
      <w:r w:rsidRPr="00AC3C63">
        <w:rPr>
          <w:rFonts w:ascii="Arial" w:hAnsi="Arial" w:cs="Arial"/>
          <w:sz w:val="24"/>
          <w:szCs w:val="24"/>
        </w:rPr>
        <w:t xml:space="preserve"> umowy </w:t>
      </w:r>
      <w:r w:rsidRPr="00AC3C63">
        <w:rPr>
          <w:rFonts w:ascii="Arial" w:hAnsi="Arial" w:cs="Arial"/>
          <w:b/>
          <w:sz w:val="24"/>
          <w:szCs w:val="24"/>
        </w:rPr>
        <w:t xml:space="preserve">do dnia </w:t>
      </w:r>
      <w:r w:rsidRPr="00AC3C63">
        <w:rPr>
          <w:rFonts w:ascii="Arial" w:hAnsi="Arial" w:cs="Arial"/>
          <w:b/>
          <w:sz w:val="24"/>
          <w:szCs w:val="24"/>
          <w:lang w:val="pl-PL"/>
        </w:rPr>
        <w:t xml:space="preserve">15 grudnia 2025 r. </w:t>
      </w:r>
    </w:p>
    <w:p w:rsidR="002729C3" w:rsidRPr="00A064A1" w:rsidRDefault="002729C3" w:rsidP="002729C3">
      <w:pPr>
        <w:pStyle w:val="Akapitzlist"/>
        <w:numPr>
          <w:ilvl w:val="0"/>
          <w:numId w:val="9"/>
        </w:numPr>
        <w:spacing w:line="276" w:lineRule="auto"/>
        <w:ind w:left="284" w:hanging="284"/>
        <w:jc w:val="both"/>
        <w:rPr>
          <w:rFonts w:ascii="Arial" w:hAnsi="Arial" w:cs="Arial"/>
          <w:sz w:val="24"/>
          <w:szCs w:val="24"/>
        </w:rPr>
      </w:pPr>
      <w:r w:rsidRPr="00835A34">
        <w:rPr>
          <w:rFonts w:ascii="Arial" w:hAnsi="Arial" w:cs="Arial"/>
          <w:sz w:val="24"/>
          <w:szCs w:val="24"/>
        </w:rPr>
        <w:t>Wykonawca zobowiązuje się do wykonania całości usługi w terminie o którym mowa u ust.1, w okresach (częstotliwość przeglądów konserwacyjnych) określonych w</w:t>
      </w:r>
      <w:r>
        <w:rPr>
          <w:rFonts w:ascii="Arial" w:hAnsi="Arial" w:cs="Arial"/>
          <w:sz w:val="24"/>
          <w:szCs w:val="24"/>
        </w:rPr>
        <w:t> </w:t>
      </w:r>
      <w:r w:rsidRPr="00835A34">
        <w:rPr>
          <w:rFonts w:ascii="Arial" w:hAnsi="Arial" w:cs="Arial"/>
          <w:sz w:val="24"/>
          <w:szCs w:val="24"/>
        </w:rPr>
        <w:t xml:space="preserve">załączniku </w:t>
      </w:r>
      <w:r w:rsidRPr="00835A34">
        <w:rPr>
          <w:rFonts w:ascii="Arial" w:hAnsi="Arial" w:cs="Arial"/>
          <w:b/>
          <w:sz w:val="24"/>
          <w:szCs w:val="24"/>
        </w:rPr>
        <w:t>nr</w:t>
      </w:r>
      <w:r w:rsidRPr="00835A34">
        <w:rPr>
          <w:rFonts w:ascii="Arial" w:hAnsi="Arial" w:cs="Arial"/>
          <w:sz w:val="24"/>
          <w:szCs w:val="24"/>
        </w:rPr>
        <w:t xml:space="preserve"> … do </w:t>
      </w:r>
      <w:r>
        <w:rPr>
          <w:rFonts w:ascii="Arial" w:hAnsi="Arial" w:cs="Arial"/>
          <w:sz w:val="24"/>
          <w:szCs w:val="24"/>
        </w:rPr>
        <w:t>Umowy.</w:t>
      </w:r>
    </w:p>
    <w:p w:rsidR="002729C3" w:rsidRPr="00835A34" w:rsidRDefault="002729C3" w:rsidP="002729C3">
      <w:pPr>
        <w:spacing w:line="276" w:lineRule="auto"/>
        <w:jc w:val="center"/>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6</w:t>
      </w:r>
    </w:p>
    <w:p w:rsidR="002729C3" w:rsidRPr="00835A34" w:rsidRDefault="002729C3" w:rsidP="002729C3">
      <w:pPr>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 xml:space="preserve">Wykonawca wykona usługi w </w:t>
      </w:r>
      <w:r w:rsidRPr="00835A34">
        <w:rPr>
          <w:rFonts w:ascii="Arial" w:hAnsi="Arial" w:cs="Arial"/>
          <w:b/>
          <w:sz w:val="24"/>
          <w:szCs w:val="24"/>
        </w:rPr>
        <w:t>dni robocze</w:t>
      </w:r>
      <w:r w:rsidRPr="00835A34">
        <w:rPr>
          <w:rFonts w:ascii="Arial" w:hAnsi="Arial" w:cs="Arial"/>
          <w:sz w:val="24"/>
          <w:szCs w:val="24"/>
        </w:rPr>
        <w:t xml:space="preserve"> tj. od poniedziałku do piątku z</w:t>
      </w:r>
      <w:r>
        <w:rPr>
          <w:rFonts w:ascii="Arial" w:hAnsi="Arial" w:cs="Arial"/>
          <w:sz w:val="24"/>
          <w:szCs w:val="24"/>
        </w:rPr>
        <w:t> </w:t>
      </w:r>
      <w:r w:rsidRPr="00835A34">
        <w:rPr>
          <w:rFonts w:ascii="Arial" w:hAnsi="Arial" w:cs="Arial"/>
          <w:sz w:val="24"/>
          <w:szCs w:val="24"/>
        </w:rPr>
        <w:t>wyłączeniem dni ustawowo uznanych za wolne od pracy, w godz. 8:00 -14:30.</w:t>
      </w:r>
    </w:p>
    <w:p w:rsidR="002729C3" w:rsidRPr="00835A34" w:rsidRDefault="002729C3" w:rsidP="002729C3">
      <w:pPr>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Wykonanie usługi zostanie potwierdzone pisemnym „Protokołem odbioru usługi” podpisanym przez upoważnionych przedstawicieli Stron, zgodnie ze wzorem stanowiącym załącznik nr 1 do Umowy.</w:t>
      </w:r>
    </w:p>
    <w:p w:rsidR="002729C3" w:rsidRPr="00835A34" w:rsidRDefault="002729C3" w:rsidP="002729C3">
      <w:pPr>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W przypadku stwierdzenia przez Wykonawcę w trakcie realizacji usługi, występowania w sprzęcie objętym konserwacją jakichkolwiek wad lub awarii lub innych niesprawności tegoż sprzętu, Wykonawca w protokole, o którym mowa w</w:t>
      </w:r>
      <w:r>
        <w:rPr>
          <w:rFonts w:ascii="Arial" w:hAnsi="Arial" w:cs="Arial"/>
          <w:sz w:val="24"/>
          <w:szCs w:val="24"/>
        </w:rPr>
        <w:t> </w:t>
      </w:r>
      <w:r w:rsidRPr="00835A34">
        <w:rPr>
          <w:rFonts w:ascii="Arial" w:hAnsi="Arial" w:cs="Arial"/>
          <w:sz w:val="24"/>
          <w:szCs w:val="24"/>
        </w:rPr>
        <w:t>ust. 2, określi zakres niezbędnych napraw.</w:t>
      </w:r>
    </w:p>
    <w:p w:rsidR="002729C3" w:rsidRPr="00835A34" w:rsidRDefault="002729C3" w:rsidP="002729C3">
      <w:pPr>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Za realizację umowy ze strony Zamawiającego odpowiedzialny jest ……… tel. ………………………</w:t>
      </w:r>
    </w:p>
    <w:p w:rsidR="002729C3" w:rsidRPr="00835A34" w:rsidRDefault="002729C3" w:rsidP="002729C3">
      <w:pPr>
        <w:pStyle w:val="Akapitzlist"/>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Za realizację umowy ze strony Wykonawcy odpowiedzialny jest ………. tel. …………………………</w:t>
      </w:r>
    </w:p>
    <w:p w:rsidR="002729C3" w:rsidRPr="00835A34" w:rsidRDefault="002729C3" w:rsidP="002729C3">
      <w:pPr>
        <w:pStyle w:val="Akapitzlist"/>
        <w:numPr>
          <w:ilvl w:val="0"/>
          <w:numId w:val="2"/>
        </w:numPr>
        <w:spacing w:line="276" w:lineRule="auto"/>
        <w:ind w:left="284" w:hanging="284"/>
        <w:jc w:val="both"/>
        <w:rPr>
          <w:rFonts w:ascii="Arial" w:hAnsi="Arial" w:cs="Arial"/>
          <w:sz w:val="24"/>
          <w:szCs w:val="24"/>
        </w:rPr>
      </w:pPr>
      <w:r w:rsidRPr="00835A34">
        <w:rPr>
          <w:rFonts w:ascii="Arial" w:hAnsi="Arial" w:cs="Arial"/>
          <w:sz w:val="24"/>
          <w:szCs w:val="24"/>
        </w:rPr>
        <w:t>Wykonawca nie może przenieść wierzytelności przysługujących mu z Umowy bez zgody Zamawiającego wyrażonej w formie pisemnej.</w:t>
      </w:r>
    </w:p>
    <w:p w:rsidR="002729C3" w:rsidRPr="00835A34" w:rsidRDefault="002729C3" w:rsidP="002729C3">
      <w:pPr>
        <w:spacing w:line="276" w:lineRule="auto"/>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7</w:t>
      </w:r>
    </w:p>
    <w:p w:rsidR="002729C3" w:rsidRPr="00835A34" w:rsidRDefault="002729C3" w:rsidP="002729C3">
      <w:pPr>
        <w:pStyle w:val="Akapitzlist"/>
        <w:numPr>
          <w:ilvl w:val="0"/>
          <w:numId w:val="10"/>
        </w:numPr>
        <w:spacing w:line="276" w:lineRule="auto"/>
        <w:ind w:left="284" w:hanging="284"/>
        <w:jc w:val="both"/>
        <w:rPr>
          <w:rFonts w:ascii="Arial" w:hAnsi="Arial" w:cs="Arial"/>
          <w:sz w:val="24"/>
          <w:szCs w:val="24"/>
        </w:rPr>
      </w:pPr>
      <w:r w:rsidRPr="00835A34">
        <w:rPr>
          <w:rFonts w:ascii="Arial" w:hAnsi="Arial" w:cs="Arial"/>
          <w:sz w:val="24"/>
          <w:szCs w:val="24"/>
        </w:rPr>
        <w:t xml:space="preserve">Wynagrodzenie z tytułu należytego wykonania umowy, zostanie obliczone według cen jednostkowych wyszczególnionych w załączniku </w:t>
      </w:r>
      <w:r w:rsidRPr="00835A34">
        <w:rPr>
          <w:rFonts w:ascii="Arial" w:hAnsi="Arial" w:cs="Arial"/>
          <w:b/>
          <w:sz w:val="24"/>
          <w:szCs w:val="24"/>
        </w:rPr>
        <w:t xml:space="preserve">nr … </w:t>
      </w:r>
      <w:r w:rsidRPr="00835A34">
        <w:rPr>
          <w:rFonts w:ascii="Arial" w:hAnsi="Arial" w:cs="Arial"/>
          <w:sz w:val="24"/>
          <w:szCs w:val="24"/>
        </w:rPr>
        <w:t>Umowy, według ilości faktycznie wykonanych konserwacji.</w:t>
      </w:r>
    </w:p>
    <w:p w:rsidR="002729C3" w:rsidRPr="00835A34" w:rsidRDefault="002729C3" w:rsidP="002729C3">
      <w:pPr>
        <w:pStyle w:val="Akapitzlist"/>
        <w:numPr>
          <w:ilvl w:val="0"/>
          <w:numId w:val="10"/>
        </w:numPr>
        <w:spacing w:line="276" w:lineRule="auto"/>
        <w:ind w:left="284" w:hanging="284"/>
        <w:jc w:val="both"/>
        <w:rPr>
          <w:rFonts w:ascii="Arial" w:hAnsi="Arial" w:cs="Arial"/>
          <w:sz w:val="24"/>
          <w:szCs w:val="24"/>
        </w:rPr>
      </w:pPr>
      <w:bookmarkStart w:id="1" w:name="_Hlk121222394"/>
      <w:r w:rsidRPr="00835A34">
        <w:rPr>
          <w:rFonts w:ascii="Arial" w:hAnsi="Arial" w:cs="Arial"/>
          <w:sz w:val="24"/>
          <w:szCs w:val="24"/>
        </w:rPr>
        <w:t>Łączna wysokość wynagrodzenia nie może przekroczyć kwoty:……………. zł netto (słownie …………………….., zł), brutto zł (słownie ……….. ,</w:t>
      </w:r>
      <w:r>
        <w:rPr>
          <w:rFonts w:ascii="Arial" w:hAnsi="Arial" w:cs="Arial"/>
          <w:sz w:val="24"/>
          <w:szCs w:val="24"/>
        </w:rPr>
        <w:t xml:space="preserve"> </w:t>
      </w:r>
      <w:r w:rsidRPr="00835A34">
        <w:rPr>
          <w:rFonts w:ascii="Arial" w:hAnsi="Arial" w:cs="Arial"/>
          <w:sz w:val="24"/>
          <w:szCs w:val="24"/>
        </w:rPr>
        <w:t>w tym VAT…………)</w:t>
      </w:r>
    </w:p>
    <w:p w:rsidR="002729C3" w:rsidRPr="00835A34" w:rsidRDefault="002729C3" w:rsidP="002729C3">
      <w:pPr>
        <w:pStyle w:val="Akapitzlist"/>
        <w:spacing w:line="276" w:lineRule="auto"/>
        <w:jc w:val="center"/>
        <w:rPr>
          <w:rFonts w:ascii="Arial" w:hAnsi="Arial" w:cs="Arial"/>
          <w:i/>
          <w:sz w:val="24"/>
          <w:szCs w:val="24"/>
        </w:rPr>
      </w:pPr>
      <w:r w:rsidRPr="00835A34">
        <w:rPr>
          <w:rFonts w:ascii="Arial" w:hAnsi="Arial" w:cs="Arial"/>
          <w:i/>
          <w:sz w:val="24"/>
          <w:szCs w:val="24"/>
        </w:rPr>
        <w:lastRenderedPageBreak/>
        <w:t>(  do wypełnienia  po wyborze Wykonawcy; stosownie do części zamówienia, na które zostaje zawarta umowa)</w:t>
      </w:r>
    </w:p>
    <w:p w:rsidR="002729C3" w:rsidRPr="00835A34" w:rsidRDefault="002729C3" w:rsidP="002729C3">
      <w:pPr>
        <w:pStyle w:val="Akapitzlist"/>
        <w:numPr>
          <w:ilvl w:val="0"/>
          <w:numId w:val="11"/>
        </w:numPr>
        <w:spacing w:line="276" w:lineRule="auto"/>
        <w:ind w:left="993" w:hanging="426"/>
        <w:jc w:val="both"/>
        <w:rPr>
          <w:rFonts w:ascii="Arial" w:hAnsi="Arial" w:cs="Arial"/>
          <w:sz w:val="24"/>
          <w:szCs w:val="24"/>
        </w:rPr>
      </w:pPr>
      <w:bookmarkStart w:id="2" w:name="_Hlk121222487"/>
      <w:r w:rsidRPr="00835A34">
        <w:rPr>
          <w:rFonts w:ascii="Arial" w:hAnsi="Arial" w:cs="Arial"/>
          <w:sz w:val="24"/>
          <w:szCs w:val="24"/>
        </w:rPr>
        <w:t>dla Zadania nr 1</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netto (słownie złotych: ………………………………………………………</w:t>
      </w:r>
      <w:r>
        <w:rPr>
          <w:rFonts w:ascii="Arial" w:hAnsi="Arial" w:cs="Arial"/>
          <w:sz w:val="24"/>
          <w:szCs w:val="24"/>
        </w:rPr>
        <w:t>…</w:t>
      </w:r>
      <w:r w:rsidRPr="00835A34">
        <w:rPr>
          <w:rFonts w:ascii="Arial" w:hAnsi="Arial" w:cs="Arial"/>
          <w:sz w:val="24"/>
          <w:szCs w:val="24"/>
        </w:rPr>
        <w:t>)</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 xml:space="preserve">zł brutto (słownie złotych: ……………………………………………………...), </w:t>
      </w:r>
      <w:bookmarkEnd w:id="2"/>
      <w:r w:rsidRPr="00835A34">
        <w:rPr>
          <w:rFonts w:ascii="Arial" w:hAnsi="Arial" w:cs="Arial"/>
          <w:sz w:val="24"/>
          <w:szCs w:val="24"/>
        </w:rPr>
        <w:t>przy zastosowaniu obowiązujących stawek podatku VAT.</w:t>
      </w:r>
    </w:p>
    <w:p w:rsidR="002729C3" w:rsidRPr="00835A34" w:rsidRDefault="002729C3" w:rsidP="002729C3">
      <w:pPr>
        <w:pStyle w:val="Akapitzlist"/>
        <w:numPr>
          <w:ilvl w:val="0"/>
          <w:numId w:val="11"/>
        </w:numPr>
        <w:spacing w:line="276" w:lineRule="auto"/>
        <w:ind w:left="993" w:hanging="426"/>
        <w:jc w:val="both"/>
        <w:rPr>
          <w:rFonts w:ascii="Arial" w:hAnsi="Arial" w:cs="Arial"/>
          <w:sz w:val="24"/>
          <w:szCs w:val="24"/>
        </w:rPr>
      </w:pPr>
      <w:bookmarkStart w:id="3" w:name="_Hlk121222548"/>
      <w:r w:rsidRPr="00835A34">
        <w:rPr>
          <w:rFonts w:ascii="Arial" w:hAnsi="Arial" w:cs="Arial"/>
          <w:sz w:val="24"/>
          <w:szCs w:val="24"/>
        </w:rPr>
        <w:t>dla Zadania nr 2</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netto (słownie złotych: ………………………………………………………</w:t>
      </w:r>
      <w:r>
        <w:rPr>
          <w:rFonts w:ascii="Arial" w:hAnsi="Arial" w:cs="Arial"/>
          <w:sz w:val="24"/>
          <w:szCs w:val="24"/>
        </w:rPr>
        <w:t>…</w:t>
      </w:r>
      <w:r w:rsidRPr="00835A34">
        <w:rPr>
          <w:rFonts w:ascii="Arial" w:hAnsi="Arial" w:cs="Arial"/>
          <w:sz w:val="24"/>
          <w:szCs w:val="24"/>
        </w:rPr>
        <w:t>)</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brutto (słownie złotych: ……………………………………………………...), przy zastosowaniu obowiązujących stawek podatku VAT.</w:t>
      </w:r>
    </w:p>
    <w:bookmarkEnd w:id="3"/>
    <w:p w:rsidR="002729C3" w:rsidRPr="00835A34" w:rsidRDefault="002729C3" w:rsidP="002729C3">
      <w:pPr>
        <w:pStyle w:val="Akapitzlist"/>
        <w:numPr>
          <w:ilvl w:val="0"/>
          <w:numId w:val="11"/>
        </w:numPr>
        <w:spacing w:line="276" w:lineRule="auto"/>
        <w:ind w:left="993" w:hanging="426"/>
        <w:jc w:val="both"/>
        <w:rPr>
          <w:rFonts w:ascii="Arial" w:hAnsi="Arial" w:cs="Arial"/>
          <w:sz w:val="24"/>
          <w:szCs w:val="24"/>
        </w:rPr>
      </w:pPr>
      <w:r w:rsidRPr="00835A34">
        <w:rPr>
          <w:rFonts w:ascii="Arial" w:hAnsi="Arial" w:cs="Arial"/>
          <w:sz w:val="24"/>
          <w:szCs w:val="24"/>
        </w:rPr>
        <w:t>dla Zadania nr 3</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netto (słownie złotych: ………………………………………………………</w:t>
      </w:r>
      <w:r>
        <w:rPr>
          <w:rFonts w:ascii="Arial" w:hAnsi="Arial" w:cs="Arial"/>
          <w:sz w:val="24"/>
          <w:szCs w:val="24"/>
        </w:rPr>
        <w:t>...</w:t>
      </w:r>
      <w:r w:rsidRPr="00835A34">
        <w:rPr>
          <w:rFonts w:ascii="Arial" w:hAnsi="Arial" w:cs="Arial"/>
          <w:sz w:val="24"/>
          <w:szCs w:val="24"/>
        </w:rPr>
        <w:t>)</w:t>
      </w:r>
    </w:p>
    <w:p w:rsidR="002729C3"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brutto (słownie złotych: ……………………………………………………...), przy zastosowaniu obowiązujących stawek podatku VAT.</w:t>
      </w:r>
    </w:p>
    <w:p w:rsidR="002729C3" w:rsidRPr="00835A34" w:rsidRDefault="002729C3" w:rsidP="002729C3">
      <w:pPr>
        <w:pStyle w:val="Akapitzlist"/>
        <w:numPr>
          <w:ilvl w:val="0"/>
          <w:numId w:val="11"/>
        </w:numPr>
        <w:spacing w:line="276" w:lineRule="auto"/>
        <w:jc w:val="both"/>
        <w:rPr>
          <w:rFonts w:ascii="Arial" w:hAnsi="Arial" w:cs="Arial"/>
          <w:sz w:val="24"/>
          <w:szCs w:val="24"/>
        </w:rPr>
      </w:pPr>
      <w:r w:rsidRPr="00835A34">
        <w:rPr>
          <w:rFonts w:ascii="Arial" w:hAnsi="Arial" w:cs="Arial"/>
          <w:sz w:val="24"/>
          <w:szCs w:val="24"/>
        </w:rPr>
        <w:t xml:space="preserve">dla Zadania nr </w:t>
      </w:r>
      <w:r>
        <w:rPr>
          <w:rFonts w:ascii="Arial" w:hAnsi="Arial" w:cs="Arial"/>
          <w:sz w:val="24"/>
          <w:szCs w:val="24"/>
        </w:rPr>
        <w:t>4</w:t>
      </w:r>
    </w:p>
    <w:p w:rsidR="002729C3" w:rsidRPr="00835A34"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netto (słownie złotych: ………………………………………………………</w:t>
      </w:r>
      <w:r>
        <w:rPr>
          <w:rFonts w:ascii="Arial" w:hAnsi="Arial" w:cs="Arial"/>
          <w:sz w:val="24"/>
          <w:szCs w:val="24"/>
        </w:rPr>
        <w:t>…</w:t>
      </w:r>
      <w:r w:rsidRPr="00835A34">
        <w:rPr>
          <w:rFonts w:ascii="Arial" w:hAnsi="Arial" w:cs="Arial"/>
          <w:sz w:val="24"/>
          <w:szCs w:val="24"/>
        </w:rPr>
        <w:t>)</w:t>
      </w:r>
    </w:p>
    <w:p w:rsidR="002729C3" w:rsidRDefault="002729C3" w:rsidP="002729C3">
      <w:pPr>
        <w:pStyle w:val="Akapitzlist"/>
        <w:spacing w:line="276" w:lineRule="auto"/>
        <w:ind w:left="993"/>
        <w:jc w:val="both"/>
        <w:rPr>
          <w:rFonts w:ascii="Arial" w:hAnsi="Arial" w:cs="Arial"/>
          <w:sz w:val="24"/>
          <w:szCs w:val="24"/>
        </w:rPr>
      </w:pPr>
      <w:r w:rsidRPr="00835A34">
        <w:rPr>
          <w:rFonts w:ascii="Arial" w:hAnsi="Arial" w:cs="Arial"/>
          <w:sz w:val="24"/>
          <w:szCs w:val="24"/>
        </w:rPr>
        <w:t>zł brutto (słownie złotych: ……………………………………………………...), przy zastosowaniu obowiązujących stawek podatku VAT.</w:t>
      </w:r>
    </w:p>
    <w:bookmarkEnd w:id="1"/>
    <w:p w:rsidR="002729C3" w:rsidRPr="00835A34" w:rsidRDefault="002729C3" w:rsidP="002729C3">
      <w:pPr>
        <w:pStyle w:val="Akapitzlist"/>
        <w:numPr>
          <w:ilvl w:val="0"/>
          <w:numId w:val="10"/>
        </w:numPr>
        <w:spacing w:line="276" w:lineRule="auto"/>
        <w:ind w:left="284" w:hanging="284"/>
        <w:jc w:val="both"/>
        <w:rPr>
          <w:rFonts w:ascii="Arial" w:hAnsi="Arial" w:cs="Arial"/>
          <w:sz w:val="24"/>
          <w:szCs w:val="24"/>
        </w:rPr>
      </w:pPr>
      <w:r w:rsidRPr="00835A34">
        <w:rPr>
          <w:rFonts w:ascii="Arial" w:hAnsi="Arial" w:cs="Arial"/>
          <w:sz w:val="24"/>
          <w:szCs w:val="24"/>
        </w:rPr>
        <w:t xml:space="preserve">Z zastrzeżeniem postanowień § 14, ceny jednostkowe określone w Formularzu kalkulacji oferty cenowej, stanowiącym załącznik </w:t>
      </w:r>
      <w:r w:rsidRPr="00835A34">
        <w:rPr>
          <w:rFonts w:ascii="Arial" w:hAnsi="Arial" w:cs="Arial"/>
          <w:b/>
          <w:sz w:val="24"/>
          <w:szCs w:val="24"/>
        </w:rPr>
        <w:t>nr</w:t>
      </w:r>
      <w:r w:rsidRPr="00835A34">
        <w:rPr>
          <w:rFonts w:ascii="Arial" w:hAnsi="Arial" w:cs="Arial"/>
          <w:sz w:val="24"/>
          <w:szCs w:val="24"/>
        </w:rPr>
        <w:t xml:space="preserve"> … Umowy, pozostają niezmienne w trakcie realizacji całej umowy i obejmują wszelkie koszty niezbędne dla należytego wykonania usług stanowiących przedmiot umowy, w tym w szczególności obejmują koszt roboczogodzin, koszty zatrudnienia osób dokonujących konserwacji oraz koszty dojazdów do kompleksów Zamawiającego.</w:t>
      </w:r>
    </w:p>
    <w:p w:rsidR="002729C3" w:rsidRPr="00835A34" w:rsidRDefault="002729C3" w:rsidP="002729C3">
      <w:pPr>
        <w:pStyle w:val="Akapitzlist"/>
        <w:numPr>
          <w:ilvl w:val="0"/>
          <w:numId w:val="10"/>
        </w:numPr>
        <w:spacing w:line="276" w:lineRule="auto"/>
        <w:ind w:left="284" w:hanging="284"/>
        <w:jc w:val="both"/>
        <w:rPr>
          <w:rFonts w:ascii="Arial" w:hAnsi="Arial" w:cs="Arial"/>
          <w:sz w:val="24"/>
          <w:szCs w:val="24"/>
        </w:rPr>
      </w:pPr>
      <w:r w:rsidRPr="00835A34">
        <w:rPr>
          <w:rFonts w:ascii="Arial" w:hAnsi="Arial" w:cs="Arial"/>
          <w:sz w:val="24"/>
          <w:szCs w:val="24"/>
        </w:rPr>
        <w:t>Wartość, o której mowa w ust. 2 może ulec zmianie w przypadku zmniejszenia ilości zrealizowanych usług. W razie, gdy wartość zrealizowanych usług nie wyczerpuje kwoty o której mowa w ust. 2 Wykonawcy nie przysługują względem Zamawiającego żadne roszczenia odszkodowawcze.</w:t>
      </w:r>
    </w:p>
    <w:p w:rsidR="002729C3" w:rsidRPr="00AC3C63" w:rsidRDefault="002729C3" w:rsidP="002729C3">
      <w:pPr>
        <w:pStyle w:val="Akapitzlist"/>
        <w:numPr>
          <w:ilvl w:val="0"/>
          <w:numId w:val="10"/>
        </w:numPr>
        <w:spacing w:line="276" w:lineRule="auto"/>
        <w:ind w:left="284" w:hanging="284"/>
        <w:jc w:val="both"/>
        <w:rPr>
          <w:rFonts w:ascii="Arial" w:hAnsi="Arial" w:cs="Arial"/>
          <w:sz w:val="24"/>
          <w:szCs w:val="24"/>
        </w:rPr>
      </w:pPr>
      <w:r w:rsidRPr="00835A34">
        <w:rPr>
          <w:rFonts w:ascii="Arial" w:hAnsi="Arial" w:cs="Arial"/>
          <w:sz w:val="24"/>
          <w:szCs w:val="24"/>
        </w:rPr>
        <w:t>W związku z postanowieniami ust. 4, Zamawiający gwarantuje realizację usług stanowiących przedmiot umowy na poziomie nie mniejszym niż 50% łącznej wartości umowy, o której mowa w ust. 2.</w:t>
      </w:r>
    </w:p>
    <w:p w:rsidR="002729C3" w:rsidRDefault="002729C3" w:rsidP="002729C3">
      <w:pPr>
        <w:spacing w:line="276" w:lineRule="auto"/>
        <w:jc w:val="center"/>
        <w:rPr>
          <w:rFonts w:ascii="Arial" w:hAnsi="Arial" w:cs="Arial"/>
          <w:b/>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8</w:t>
      </w:r>
    </w:p>
    <w:p w:rsidR="002729C3" w:rsidRPr="003A3460" w:rsidRDefault="002729C3" w:rsidP="002729C3">
      <w:pPr>
        <w:numPr>
          <w:ilvl w:val="0"/>
          <w:numId w:val="4"/>
        </w:numPr>
        <w:spacing w:line="276" w:lineRule="auto"/>
        <w:ind w:left="284" w:hanging="284"/>
        <w:jc w:val="both"/>
        <w:rPr>
          <w:rFonts w:ascii="Arial" w:hAnsi="Arial" w:cs="Arial"/>
          <w:i/>
          <w:sz w:val="24"/>
          <w:szCs w:val="24"/>
        </w:rPr>
      </w:pPr>
      <w:r w:rsidRPr="00835A34">
        <w:rPr>
          <w:rFonts w:ascii="Arial" w:hAnsi="Arial" w:cs="Arial"/>
          <w:sz w:val="24"/>
          <w:szCs w:val="24"/>
        </w:rPr>
        <w:t xml:space="preserve">Rozliczenie wynagrodzenia z tytułu wykonania konserwacji sprzętu odbywać się będzie w okresach miesięcznych i będzie obejmowało wyłącznie wynagrodzenie przysługujące Wykonawcy z tytułu faktycznie wykonanych w danym miesiącu </w:t>
      </w:r>
      <w:r w:rsidRPr="003A3460">
        <w:rPr>
          <w:rFonts w:ascii="Arial" w:hAnsi="Arial" w:cs="Arial"/>
          <w:sz w:val="24"/>
          <w:szCs w:val="24"/>
        </w:rPr>
        <w:t>usług konserwacyjnych.</w:t>
      </w:r>
    </w:p>
    <w:p w:rsidR="002729C3" w:rsidRPr="003A3460" w:rsidRDefault="002729C3" w:rsidP="002729C3">
      <w:pPr>
        <w:numPr>
          <w:ilvl w:val="0"/>
          <w:numId w:val="4"/>
        </w:numPr>
        <w:spacing w:line="276" w:lineRule="auto"/>
        <w:ind w:left="284" w:hanging="284"/>
        <w:jc w:val="both"/>
        <w:rPr>
          <w:rFonts w:ascii="Arial" w:hAnsi="Arial" w:cs="Arial"/>
          <w:i/>
          <w:sz w:val="24"/>
          <w:szCs w:val="24"/>
        </w:rPr>
      </w:pPr>
      <w:r w:rsidRPr="003A3460">
        <w:rPr>
          <w:rFonts w:ascii="Arial" w:hAnsi="Arial" w:cs="Arial"/>
          <w:sz w:val="24"/>
          <w:szCs w:val="24"/>
        </w:rPr>
        <w:t>Wykonawca zobowiązany jest wystawić i doręczyć Zamawiającemu fakturę VAT/rachunek obejmujący wynagrodzenie przysługujące z tytułu faktycznie wykonanych w danym okresie rozliczeniowym usług konserwacyjnych do 15 dnia każdego miesiąca następującego po miesiącu wykonywania usług z zastrzeżeniem, że faktura za miesiąc grudzień zostanie dostarczona w dniu 15 grudnia 2025 r.</w:t>
      </w:r>
      <w:r>
        <w:rPr>
          <w:rFonts w:ascii="Arial" w:hAnsi="Arial" w:cs="Arial"/>
          <w:sz w:val="24"/>
          <w:szCs w:val="24"/>
        </w:rPr>
        <w:t xml:space="preserve"> Faktura powinna zawierać </w:t>
      </w:r>
      <w:r w:rsidRPr="00AC3C63">
        <w:rPr>
          <w:rFonts w:ascii="Arial" w:hAnsi="Arial" w:cs="Arial"/>
          <w:sz w:val="24"/>
          <w:szCs w:val="24"/>
        </w:rPr>
        <w:t> wyraźną adnotacj</w:t>
      </w:r>
      <w:r>
        <w:rPr>
          <w:rFonts w:ascii="Arial" w:hAnsi="Arial" w:cs="Arial"/>
          <w:sz w:val="24"/>
          <w:szCs w:val="24"/>
        </w:rPr>
        <w:t>ę</w:t>
      </w:r>
      <w:r w:rsidRPr="00AC3C63">
        <w:rPr>
          <w:rFonts w:ascii="Arial" w:hAnsi="Arial" w:cs="Arial"/>
          <w:sz w:val="24"/>
          <w:szCs w:val="24"/>
        </w:rPr>
        <w:t xml:space="preserve"> miejsca wykonania usługi, np. 34 WOG, Grupa Zabezpieczenia Rzeszów, Jarosław, Przemyśl, Nisko, JW 3841 </w:t>
      </w:r>
      <w:r w:rsidRPr="00AC3C63">
        <w:rPr>
          <w:rFonts w:ascii="Arial" w:hAnsi="Arial" w:cs="Arial"/>
          <w:sz w:val="24"/>
          <w:szCs w:val="24"/>
        </w:rPr>
        <w:lastRenderedPageBreak/>
        <w:t>Rzeszów, 21bdow Rzeszów, JW 4719 Rzeszów, JW 5445 Rzeszów, JW 3233 Żurawica, JW 3928 Przemyśl, JW 3730 Nisko, JW 3538 Nisko, JW 5077 Nisko, 20 PBOT Przemyśl, JW 4292 Przemyśl, 32 blp Dębica</w:t>
      </w:r>
      <w:r>
        <w:rPr>
          <w:rFonts w:ascii="Arial" w:hAnsi="Arial" w:cs="Arial"/>
          <w:sz w:val="24"/>
          <w:szCs w:val="24"/>
        </w:rPr>
        <w:t>.</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Zapłata za wykonane usługi dokonywana będzie przelewem na konto Wykonawcy wskazane na fakturze VAT/rachunku</w:t>
      </w:r>
      <w:r>
        <w:rPr>
          <w:rFonts w:ascii="Arial" w:hAnsi="Arial" w:cs="Arial"/>
          <w:sz w:val="24"/>
          <w:szCs w:val="24"/>
        </w:rPr>
        <w:t>,</w:t>
      </w:r>
      <w:r w:rsidRPr="00835A34">
        <w:rPr>
          <w:rFonts w:ascii="Arial" w:hAnsi="Arial" w:cs="Arial"/>
          <w:sz w:val="24"/>
          <w:szCs w:val="24"/>
        </w:rPr>
        <w:t xml:space="preserve"> o której mowa w ust. </w:t>
      </w:r>
      <w:r>
        <w:rPr>
          <w:rFonts w:ascii="Arial" w:hAnsi="Arial" w:cs="Arial"/>
          <w:sz w:val="24"/>
          <w:szCs w:val="24"/>
        </w:rPr>
        <w:t>2</w:t>
      </w:r>
      <w:r w:rsidRPr="00835A34">
        <w:rPr>
          <w:rFonts w:ascii="Arial" w:hAnsi="Arial" w:cs="Arial"/>
          <w:sz w:val="24"/>
          <w:szCs w:val="24"/>
        </w:rPr>
        <w:t xml:space="preserve">, do 30 dni od daty </w:t>
      </w:r>
      <w:r>
        <w:rPr>
          <w:rFonts w:ascii="Arial" w:hAnsi="Arial" w:cs="Arial"/>
          <w:sz w:val="24"/>
          <w:szCs w:val="24"/>
        </w:rPr>
        <w:t>dostarczenia</w:t>
      </w:r>
      <w:r w:rsidRPr="00835A34">
        <w:rPr>
          <w:rFonts w:ascii="Arial" w:hAnsi="Arial" w:cs="Arial"/>
          <w:sz w:val="24"/>
          <w:szCs w:val="24"/>
        </w:rPr>
        <w:t xml:space="preserve"> Zamawiające</w:t>
      </w:r>
      <w:r>
        <w:rPr>
          <w:rFonts w:ascii="Arial" w:hAnsi="Arial" w:cs="Arial"/>
          <w:sz w:val="24"/>
          <w:szCs w:val="24"/>
        </w:rPr>
        <w:t>mu</w:t>
      </w:r>
      <w:r w:rsidRPr="00835A34">
        <w:rPr>
          <w:rFonts w:ascii="Arial" w:hAnsi="Arial" w:cs="Arial"/>
          <w:sz w:val="24"/>
          <w:szCs w:val="24"/>
        </w:rPr>
        <w:t>, prawidłowo wystawionej faktury VAT/rachunku (wraz z numerem umowy której to dotyczy).</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Zapłata za wykonane usługi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faktury, a w przypadku niewykonania określonej w wezwaniu korekty, zapłata nastąpi na rachunek wskazany w tym wykazie. Powyższe zastrzeżenie nie dotyczy przypadku, gdy Wykonawca nie ma obowiązku ujmowania konta w</w:t>
      </w:r>
      <w:r>
        <w:rPr>
          <w:rFonts w:ascii="Arial" w:hAnsi="Arial" w:cs="Arial"/>
          <w:sz w:val="24"/>
          <w:szCs w:val="24"/>
        </w:rPr>
        <w:t> </w:t>
      </w:r>
      <w:r w:rsidRPr="00835A34">
        <w:rPr>
          <w:rFonts w:ascii="Arial" w:hAnsi="Arial" w:cs="Arial"/>
          <w:sz w:val="24"/>
          <w:szCs w:val="24"/>
        </w:rPr>
        <w:t>elektronicznym wykazie podmiotów Szefa Krajowej Administracji Skarbowej</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 xml:space="preserve">Faktura VAT/rachunek będzie </w:t>
      </w:r>
      <w:r>
        <w:rPr>
          <w:rFonts w:ascii="Arial" w:hAnsi="Arial" w:cs="Arial"/>
          <w:sz w:val="24"/>
          <w:szCs w:val="24"/>
        </w:rPr>
        <w:t>dostarczana</w:t>
      </w:r>
      <w:r w:rsidRPr="00835A34">
        <w:rPr>
          <w:rFonts w:ascii="Arial" w:hAnsi="Arial" w:cs="Arial"/>
          <w:sz w:val="24"/>
          <w:szCs w:val="24"/>
        </w:rPr>
        <w:t xml:space="preserve"> Zamawiające</w:t>
      </w:r>
      <w:r>
        <w:rPr>
          <w:rFonts w:ascii="Arial" w:hAnsi="Arial" w:cs="Arial"/>
          <w:sz w:val="24"/>
          <w:szCs w:val="24"/>
        </w:rPr>
        <w:t>mu</w:t>
      </w:r>
      <w:r w:rsidRPr="00835A34">
        <w:rPr>
          <w:rFonts w:ascii="Arial" w:hAnsi="Arial" w:cs="Arial"/>
          <w:sz w:val="24"/>
          <w:szCs w:val="24"/>
        </w:rPr>
        <w:t xml:space="preserve"> według wyboru Wykonawcy</w:t>
      </w:r>
    </w:p>
    <w:p w:rsidR="002729C3" w:rsidRDefault="002729C3" w:rsidP="002729C3">
      <w:pPr>
        <w:numPr>
          <w:ilvl w:val="0"/>
          <w:numId w:val="19"/>
        </w:numPr>
        <w:spacing w:line="276" w:lineRule="auto"/>
        <w:ind w:left="567"/>
        <w:jc w:val="both"/>
        <w:rPr>
          <w:rFonts w:ascii="Arial" w:hAnsi="Arial" w:cs="Arial"/>
          <w:sz w:val="24"/>
          <w:szCs w:val="24"/>
        </w:rPr>
      </w:pPr>
      <w:r w:rsidRPr="00835A34">
        <w:rPr>
          <w:rFonts w:ascii="Arial" w:hAnsi="Arial" w:cs="Arial"/>
          <w:sz w:val="24"/>
          <w:szCs w:val="24"/>
        </w:rPr>
        <w:t xml:space="preserve">w formie ustrukturyzowanej faktury elektronicznej przy użyciu Platformy Elektronicznego Fakturowania na konto Zamawiającego, </w:t>
      </w:r>
      <w:r>
        <w:rPr>
          <w:rFonts w:ascii="Arial" w:hAnsi="Arial" w:cs="Arial"/>
          <w:sz w:val="24"/>
          <w:szCs w:val="24"/>
        </w:rPr>
        <w:t xml:space="preserve">identyfikowane </w:t>
      </w:r>
      <w:r w:rsidRPr="00835A34">
        <w:rPr>
          <w:rFonts w:ascii="Arial" w:hAnsi="Arial" w:cs="Arial"/>
          <w:sz w:val="24"/>
          <w:szCs w:val="24"/>
        </w:rPr>
        <w:t xml:space="preserve">poprzez wpisanie numeru NIP </w:t>
      </w:r>
      <w:r>
        <w:rPr>
          <w:rFonts w:ascii="Arial" w:hAnsi="Arial" w:cs="Arial"/>
          <w:sz w:val="24"/>
          <w:szCs w:val="24"/>
        </w:rPr>
        <w:t>Z</w:t>
      </w:r>
      <w:r w:rsidRPr="00835A34">
        <w:rPr>
          <w:rFonts w:ascii="Arial" w:hAnsi="Arial" w:cs="Arial"/>
          <w:sz w:val="24"/>
          <w:szCs w:val="24"/>
        </w:rPr>
        <w:t>amawiającego</w:t>
      </w:r>
      <w:r>
        <w:rPr>
          <w:rFonts w:ascii="Arial" w:hAnsi="Arial" w:cs="Arial"/>
          <w:sz w:val="24"/>
          <w:szCs w:val="24"/>
        </w:rPr>
        <w:t xml:space="preserve"> (w takim przypadku oświadczenie, o którym mowa w § 15 ust. 3 lit. a, Wykonawca zobowiązany jest dostarczyć do siedziby Zamawiającego w terminie 5 dni)</w:t>
      </w:r>
      <w:r w:rsidRPr="00835A34">
        <w:rPr>
          <w:rFonts w:ascii="Arial" w:hAnsi="Arial" w:cs="Arial"/>
          <w:sz w:val="24"/>
          <w:szCs w:val="24"/>
        </w:rPr>
        <w:t>,</w:t>
      </w:r>
    </w:p>
    <w:p w:rsidR="002729C3" w:rsidRPr="003A3460" w:rsidRDefault="002729C3" w:rsidP="002729C3">
      <w:pPr>
        <w:numPr>
          <w:ilvl w:val="0"/>
          <w:numId w:val="19"/>
        </w:numPr>
        <w:spacing w:line="276" w:lineRule="auto"/>
        <w:ind w:left="567"/>
        <w:jc w:val="both"/>
        <w:rPr>
          <w:rFonts w:ascii="Arial" w:hAnsi="Arial" w:cs="Arial"/>
          <w:sz w:val="24"/>
          <w:szCs w:val="24"/>
        </w:rPr>
      </w:pPr>
      <w:r w:rsidRPr="003A3460">
        <w:rPr>
          <w:rFonts w:ascii="Arial" w:hAnsi="Arial" w:cs="Arial"/>
          <w:sz w:val="24"/>
          <w:szCs w:val="24"/>
        </w:rPr>
        <w:t>w formie faktury elektronicznej, o której mowa w art. 2 pkt 32 i art. 106n ustawy z</w:t>
      </w:r>
      <w:r>
        <w:rPr>
          <w:rFonts w:ascii="Arial" w:hAnsi="Arial" w:cs="Arial"/>
          <w:sz w:val="24"/>
          <w:szCs w:val="24"/>
        </w:rPr>
        <w:t> </w:t>
      </w:r>
      <w:r w:rsidRPr="003A3460">
        <w:rPr>
          <w:rFonts w:ascii="Arial" w:hAnsi="Arial" w:cs="Arial"/>
          <w:sz w:val="24"/>
          <w:szCs w:val="24"/>
        </w:rPr>
        <w:t xml:space="preserve">dnia 11 marca 2004 r. o podatku od towarów i usług na adres e-mail: </w:t>
      </w:r>
      <w:hyperlink r:id="rId8" w:history="1">
        <w:r w:rsidRPr="003A3460">
          <w:rPr>
            <w:rFonts w:ascii="Arial" w:hAnsi="Arial" w:cs="Arial"/>
            <w:sz w:val="24"/>
            <w:szCs w:val="24"/>
          </w:rPr>
          <w:t>34wog.czolgsam@ron.mil.pl</w:t>
        </w:r>
      </w:hyperlink>
      <w:r w:rsidRPr="003A3460">
        <w:rPr>
          <w:rFonts w:ascii="Arial" w:hAnsi="Arial" w:cs="Arial"/>
          <w:sz w:val="24"/>
          <w:szCs w:val="24"/>
        </w:rPr>
        <w:t>.;</w:t>
      </w:r>
    </w:p>
    <w:p w:rsidR="002729C3" w:rsidRPr="00AC3C63" w:rsidRDefault="002729C3" w:rsidP="002729C3">
      <w:pPr>
        <w:numPr>
          <w:ilvl w:val="0"/>
          <w:numId w:val="19"/>
        </w:numPr>
        <w:spacing w:line="276" w:lineRule="auto"/>
        <w:ind w:left="567"/>
        <w:jc w:val="both"/>
        <w:rPr>
          <w:rFonts w:ascii="Arial" w:hAnsi="Arial" w:cs="Arial"/>
          <w:sz w:val="24"/>
          <w:szCs w:val="24"/>
        </w:rPr>
      </w:pPr>
      <w:r w:rsidRPr="00AC3C63">
        <w:rPr>
          <w:rFonts w:ascii="Arial" w:hAnsi="Arial" w:cs="Arial"/>
          <w:sz w:val="24"/>
          <w:szCs w:val="24"/>
        </w:rPr>
        <w:t>do siedziby Zamawiającego na adres 34 Wojskowy Oddział Gospodarczy Rzeszów ul. Krakowska 11b, 35-111 Rzeszów (w takim przypadku oświadczenie, o którym mowa w § 15 ust. 3 lit. a, Wykonawca zobowiązany jest dostarczyć wraz z fakturą).</w:t>
      </w:r>
    </w:p>
    <w:p w:rsidR="002729C3" w:rsidRPr="003A3460"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 xml:space="preserve"> W przypadku dostarczania ustrukturyzowanej faktury elektronicznej przy użyciu Platformy Elektronicznego Fakturowania, </w:t>
      </w:r>
      <w:r w:rsidRPr="003A3460">
        <w:rPr>
          <w:rFonts w:ascii="Arial" w:hAnsi="Arial" w:cs="Arial"/>
          <w:sz w:val="24"/>
          <w:szCs w:val="24"/>
        </w:rPr>
        <w:t>albo faktury elektronicznej na adres e</w:t>
      </w:r>
      <w:r>
        <w:rPr>
          <w:rFonts w:ascii="Arial" w:hAnsi="Arial" w:cs="Arial"/>
          <w:sz w:val="24"/>
          <w:szCs w:val="24"/>
        </w:rPr>
        <w:t>m</w:t>
      </w:r>
      <w:r w:rsidRPr="003A3460">
        <w:rPr>
          <w:rFonts w:ascii="Arial" w:hAnsi="Arial" w:cs="Arial"/>
          <w:sz w:val="24"/>
          <w:szCs w:val="24"/>
        </w:rPr>
        <w:t xml:space="preserve">ail Zamawiającego: </w:t>
      </w:r>
      <w:hyperlink r:id="rId9" w:history="1">
        <w:r w:rsidRPr="003A3460">
          <w:rPr>
            <w:rFonts w:ascii="Arial" w:hAnsi="Arial" w:cs="Arial"/>
            <w:sz w:val="24"/>
            <w:szCs w:val="24"/>
          </w:rPr>
          <w:t>34wog.czolgsam@ron.mil.pl</w:t>
        </w:r>
      </w:hyperlink>
      <w:r w:rsidRPr="003A3460">
        <w:rPr>
          <w:rFonts w:ascii="Arial" w:hAnsi="Arial" w:cs="Arial"/>
          <w:sz w:val="24"/>
          <w:szCs w:val="24"/>
        </w:rPr>
        <w:t>, 30 dniowy termin biegnie od</w:t>
      </w:r>
      <w:r w:rsidRPr="00835A34">
        <w:rPr>
          <w:rFonts w:ascii="Arial" w:hAnsi="Arial" w:cs="Arial"/>
          <w:sz w:val="24"/>
          <w:szCs w:val="24"/>
        </w:rPr>
        <w:t xml:space="preserve"> dnia dostarczenia tej faktury na konto Zamawiającego </w:t>
      </w:r>
      <w:r>
        <w:rPr>
          <w:rFonts w:ascii="Arial" w:hAnsi="Arial" w:cs="Arial"/>
          <w:sz w:val="24"/>
          <w:szCs w:val="24"/>
        </w:rPr>
        <w:t>(</w:t>
      </w:r>
      <w:r w:rsidRPr="003A3460">
        <w:rPr>
          <w:rFonts w:ascii="Arial" w:hAnsi="Arial" w:cs="Arial"/>
          <w:sz w:val="24"/>
          <w:szCs w:val="24"/>
        </w:rPr>
        <w:t xml:space="preserve">na adres e- mail Zamawiającego: </w:t>
      </w:r>
      <w:hyperlink r:id="rId10" w:history="1">
        <w:r w:rsidRPr="003A3460">
          <w:rPr>
            <w:rStyle w:val="Hipercze"/>
            <w:rFonts w:ascii="Arial" w:hAnsi="Arial" w:cs="Arial"/>
            <w:sz w:val="24"/>
            <w:szCs w:val="24"/>
          </w:rPr>
          <w:t>34wog.czolgsam@ron.mil.pl</w:t>
        </w:r>
      </w:hyperlink>
      <w:r w:rsidRPr="003A3460">
        <w:rPr>
          <w:rStyle w:val="Hipercze"/>
          <w:rFonts w:ascii="Arial" w:hAnsi="Arial" w:cs="Arial"/>
          <w:sz w:val="24"/>
          <w:szCs w:val="24"/>
        </w:rPr>
        <w:t>)</w:t>
      </w:r>
      <w:r w:rsidRPr="003A3460">
        <w:rPr>
          <w:rFonts w:ascii="Arial" w:hAnsi="Arial" w:cs="Arial"/>
          <w:sz w:val="24"/>
          <w:szCs w:val="24"/>
        </w:rPr>
        <w:t xml:space="preserve"> w dniu roboczym do godziny 15.00.</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3A3460">
        <w:rPr>
          <w:rFonts w:ascii="Arial" w:hAnsi="Arial" w:cs="Arial"/>
          <w:sz w:val="24"/>
          <w:szCs w:val="24"/>
        </w:rPr>
        <w:t xml:space="preserve">W przypadku dostarczania </w:t>
      </w:r>
      <w:r>
        <w:rPr>
          <w:rFonts w:ascii="Arial" w:hAnsi="Arial" w:cs="Arial"/>
          <w:sz w:val="24"/>
          <w:szCs w:val="24"/>
        </w:rPr>
        <w:t xml:space="preserve">ww. </w:t>
      </w:r>
      <w:r w:rsidRPr="003A3460">
        <w:rPr>
          <w:rFonts w:ascii="Arial" w:hAnsi="Arial" w:cs="Arial"/>
          <w:sz w:val="24"/>
          <w:szCs w:val="24"/>
        </w:rPr>
        <w:t>faktury elektronicznej</w:t>
      </w:r>
      <w:r w:rsidRPr="00835A34">
        <w:rPr>
          <w:rFonts w:ascii="Arial" w:hAnsi="Arial" w:cs="Arial"/>
          <w:sz w:val="24"/>
          <w:szCs w:val="24"/>
        </w:rPr>
        <w:t xml:space="preserve"> w dniu roboczym po godzinie 15.00 lub w innym dniu niż roboczy, 30 dniowy termin biegnie od pierwszego dnia roboczego przypadającego po tym dniu.</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 xml:space="preserve">W przypadku dostarczenia faktury do siedziby Zamawiającego 30 dniowy termin biegnie od dnia wpływu faktury do kancelarii Zamawiającego. </w:t>
      </w:r>
    </w:p>
    <w:p w:rsidR="002729C3" w:rsidRPr="00835A34" w:rsidRDefault="002729C3" w:rsidP="002729C3">
      <w:pPr>
        <w:numPr>
          <w:ilvl w:val="0"/>
          <w:numId w:val="4"/>
        </w:numPr>
        <w:spacing w:line="276" w:lineRule="auto"/>
        <w:ind w:left="284" w:hanging="284"/>
        <w:jc w:val="both"/>
        <w:rPr>
          <w:rFonts w:ascii="Arial" w:hAnsi="Arial" w:cs="Arial"/>
          <w:sz w:val="24"/>
          <w:szCs w:val="24"/>
        </w:rPr>
      </w:pPr>
      <w:r w:rsidRPr="00835A34">
        <w:rPr>
          <w:rFonts w:ascii="Arial" w:hAnsi="Arial" w:cs="Arial"/>
          <w:sz w:val="24"/>
          <w:szCs w:val="24"/>
        </w:rPr>
        <w:t>Za dzień zapłaty uważa się dzień obciążenia rachunku Zamawiającego.</w:t>
      </w:r>
    </w:p>
    <w:p w:rsidR="002729C3" w:rsidRPr="00835A34" w:rsidRDefault="002729C3" w:rsidP="002729C3">
      <w:pPr>
        <w:numPr>
          <w:ilvl w:val="0"/>
          <w:numId w:val="4"/>
        </w:numPr>
        <w:tabs>
          <w:tab w:val="left" w:pos="426"/>
        </w:tabs>
        <w:spacing w:line="276" w:lineRule="auto"/>
        <w:ind w:left="284" w:hanging="284"/>
        <w:jc w:val="both"/>
        <w:rPr>
          <w:rFonts w:ascii="Arial" w:hAnsi="Arial" w:cs="Arial"/>
          <w:sz w:val="24"/>
          <w:szCs w:val="24"/>
        </w:rPr>
      </w:pPr>
      <w:r w:rsidRPr="00835A34">
        <w:rPr>
          <w:rFonts w:ascii="Arial" w:hAnsi="Arial" w:cs="Arial"/>
          <w:sz w:val="24"/>
          <w:szCs w:val="24"/>
        </w:rPr>
        <w:t>Określenie 30 dniowego terminu płatności oraz numeru rachunku, o którym mowa w ust. 4, Wykonawca zobowiązany jest zamieścić w wystawionej przez siebie fakturze VAT/rachunek.</w:t>
      </w:r>
    </w:p>
    <w:p w:rsidR="002729C3" w:rsidRPr="00835A34" w:rsidRDefault="002729C3" w:rsidP="002729C3">
      <w:pPr>
        <w:numPr>
          <w:ilvl w:val="0"/>
          <w:numId w:val="4"/>
        </w:numPr>
        <w:tabs>
          <w:tab w:val="left" w:pos="426"/>
        </w:tabs>
        <w:spacing w:line="276" w:lineRule="auto"/>
        <w:ind w:left="284" w:hanging="284"/>
        <w:jc w:val="both"/>
        <w:rPr>
          <w:rFonts w:ascii="Arial" w:hAnsi="Arial" w:cs="Arial"/>
          <w:sz w:val="24"/>
          <w:szCs w:val="24"/>
        </w:rPr>
      </w:pPr>
      <w:r w:rsidRPr="00835A34">
        <w:rPr>
          <w:rFonts w:ascii="Arial" w:hAnsi="Arial" w:cs="Arial"/>
          <w:sz w:val="24"/>
          <w:szCs w:val="24"/>
        </w:rPr>
        <w:lastRenderedPageBreak/>
        <w:t>Podstawą zapłaty oprócz faktury jest „Protokół odbioru usługi”</w:t>
      </w:r>
      <w:r w:rsidRPr="00835A34">
        <w:rPr>
          <w:rFonts w:ascii="Arial" w:hAnsi="Arial" w:cs="Arial"/>
          <w:b/>
          <w:sz w:val="24"/>
          <w:szCs w:val="24"/>
        </w:rPr>
        <w:t xml:space="preserve"> </w:t>
      </w:r>
      <w:r w:rsidRPr="00835A34">
        <w:rPr>
          <w:rFonts w:ascii="Arial" w:hAnsi="Arial" w:cs="Arial"/>
          <w:sz w:val="24"/>
          <w:szCs w:val="24"/>
        </w:rPr>
        <w:t>podpisany przez upoważnionych przedstawicieli Stron o którym mowa w § 6 ust. 2.</w:t>
      </w:r>
    </w:p>
    <w:p w:rsidR="002729C3" w:rsidRPr="00835A34" w:rsidRDefault="002729C3" w:rsidP="002729C3">
      <w:pPr>
        <w:numPr>
          <w:ilvl w:val="0"/>
          <w:numId w:val="4"/>
        </w:numPr>
        <w:tabs>
          <w:tab w:val="left" w:pos="284"/>
        </w:tabs>
        <w:spacing w:line="276" w:lineRule="auto"/>
        <w:ind w:left="426" w:hanging="426"/>
        <w:jc w:val="both"/>
        <w:rPr>
          <w:rFonts w:ascii="Arial" w:hAnsi="Arial" w:cs="Arial"/>
          <w:color w:val="FF0000"/>
          <w:sz w:val="24"/>
          <w:szCs w:val="24"/>
        </w:rPr>
      </w:pPr>
      <w:r w:rsidRPr="00835A34">
        <w:rPr>
          <w:rFonts w:ascii="Arial" w:hAnsi="Arial" w:cs="Arial"/>
          <w:sz w:val="24"/>
          <w:szCs w:val="24"/>
        </w:rPr>
        <w:t>W przypadku nieprzestrzegania wymagań określonych niniejszym paragrafem, Zamawiający wstrzyma się od zapłaty należności wynikającej z danej faktury, do czasu dopełnienia ich przez Wykonawcę.</w:t>
      </w:r>
    </w:p>
    <w:p w:rsidR="002729C3" w:rsidRDefault="002729C3" w:rsidP="002729C3">
      <w:pPr>
        <w:spacing w:line="276" w:lineRule="auto"/>
        <w:jc w:val="both"/>
        <w:rPr>
          <w:rFonts w:ascii="Arial" w:hAnsi="Arial" w:cs="Arial"/>
          <w:sz w:val="24"/>
          <w:szCs w:val="24"/>
        </w:rPr>
      </w:pPr>
    </w:p>
    <w:p w:rsidR="002729C3" w:rsidRPr="00835A34" w:rsidRDefault="002729C3" w:rsidP="002729C3">
      <w:pPr>
        <w:spacing w:line="276" w:lineRule="auto"/>
        <w:jc w:val="both"/>
        <w:rPr>
          <w:rFonts w:ascii="Arial" w:hAnsi="Arial" w:cs="Arial"/>
          <w:sz w:val="24"/>
          <w:szCs w:val="24"/>
        </w:rPr>
      </w:pPr>
    </w:p>
    <w:p w:rsidR="002729C3" w:rsidRPr="00835A34" w:rsidRDefault="002729C3" w:rsidP="002729C3">
      <w:pPr>
        <w:spacing w:line="276" w:lineRule="auto"/>
        <w:jc w:val="center"/>
        <w:rPr>
          <w:rFonts w:ascii="Arial" w:hAnsi="Arial" w:cs="Arial"/>
          <w:b/>
          <w:i/>
          <w:sz w:val="24"/>
          <w:szCs w:val="24"/>
        </w:rPr>
      </w:pPr>
      <w:r w:rsidRPr="00835A34">
        <w:rPr>
          <w:rFonts w:ascii="Arial" w:hAnsi="Arial" w:cs="Arial"/>
          <w:b/>
          <w:sz w:val="24"/>
          <w:szCs w:val="24"/>
        </w:rPr>
        <w:t>§ 9</w:t>
      </w:r>
    </w:p>
    <w:p w:rsidR="002729C3" w:rsidRPr="00835A34" w:rsidRDefault="002729C3" w:rsidP="002729C3">
      <w:pPr>
        <w:pStyle w:val="Akapitzlist"/>
        <w:numPr>
          <w:ilvl w:val="0"/>
          <w:numId w:val="6"/>
        </w:numPr>
        <w:spacing w:line="276" w:lineRule="auto"/>
        <w:jc w:val="both"/>
        <w:rPr>
          <w:rFonts w:ascii="Arial" w:hAnsi="Arial" w:cs="Arial"/>
          <w:sz w:val="24"/>
          <w:szCs w:val="24"/>
          <w:u w:val="single"/>
        </w:rPr>
      </w:pPr>
      <w:r w:rsidRPr="00835A34">
        <w:rPr>
          <w:rFonts w:ascii="Arial" w:hAnsi="Arial" w:cs="Arial"/>
          <w:sz w:val="24"/>
          <w:szCs w:val="24"/>
        </w:rPr>
        <w:t>Wykonawca udziela Zamawiającemu 12 miesięcznej gwarancji w zakresie określonym w oświadczeniu gwarancyjnym wręczonym w dniu odbioru wykonania przedmiotu umowy, na wykonane usługi.</w:t>
      </w:r>
    </w:p>
    <w:p w:rsidR="002729C3" w:rsidRPr="00835A34" w:rsidRDefault="002729C3" w:rsidP="002729C3">
      <w:pPr>
        <w:pStyle w:val="Akapitzlist"/>
        <w:numPr>
          <w:ilvl w:val="0"/>
          <w:numId w:val="6"/>
        </w:numPr>
        <w:spacing w:line="276" w:lineRule="auto"/>
        <w:jc w:val="both"/>
        <w:rPr>
          <w:rFonts w:ascii="Arial" w:hAnsi="Arial" w:cs="Arial"/>
          <w:sz w:val="24"/>
          <w:szCs w:val="24"/>
        </w:rPr>
      </w:pPr>
      <w:r w:rsidRPr="00835A34">
        <w:rPr>
          <w:rFonts w:ascii="Arial" w:hAnsi="Arial" w:cs="Arial"/>
          <w:sz w:val="24"/>
          <w:szCs w:val="24"/>
        </w:rPr>
        <w:t xml:space="preserve">Termin gwarancji biegnie od daty wykonania usługi przez Wykonawcę potwierdzonego </w:t>
      </w:r>
      <w:r w:rsidRPr="00835A34">
        <w:rPr>
          <w:rFonts w:ascii="Arial" w:hAnsi="Arial" w:cs="Arial"/>
          <w:b/>
          <w:sz w:val="24"/>
          <w:szCs w:val="24"/>
        </w:rPr>
        <w:t xml:space="preserve">podpisanym przez upoważnionych przedstawicieli stron </w:t>
      </w:r>
      <w:r w:rsidRPr="00835A34">
        <w:rPr>
          <w:rFonts w:ascii="Arial" w:hAnsi="Arial" w:cs="Arial"/>
          <w:sz w:val="24"/>
          <w:szCs w:val="24"/>
        </w:rPr>
        <w:t xml:space="preserve">Protokołem odbioru usługi, o którym mowa w § 6 ust. 2 </w:t>
      </w:r>
    </w:p>
    <w:p w:rsidR="002729C3" w:rsidRPr="00835A34" w:rsidRDefault="002729C3" w:rsidP="002729C3">
      <w:pPr>
        <w:pStyle w:val="Akapitzlist"/>
        <w:numPr>
          <w:ilvl w:val="0"/>
          <w:numId w:val="6"/>
        </w:numPr>
        <w:spacing w:line="276" w:lineRule="auto"/>
        <w:jc w:val="both"/>
        <w:rPr>
          <w:rFonts w:ascii="Arial" w:hAnsi="Arial" w:cs="Arial"/>
          <w:sz w:val="24"/>
          <w:szCs w:val="24"/>
        </w:rPr>
      </w:pPr>
      <w:r w:rsidRPr="00835A34">
        <w:rPr>
          <w:rFonts w:ascii="Arial" w:hAnsi="Arial" w:cs="Arial"/>
          <w:sz w:val="24"/>
          <w:szCs w:val="24"/>
        </w:rPr>
        <w:t>Utrata roszczeń z tytułu gwarancji nie następuje pomimo upływu terminu (okresu) gwarancji, jeżeli Wykonawca wadę podstępnie zataił.</w:t>
      </w:r>
    </w:p>
    <w:p w:rsidR="002729C3" w:rsidRPr="00835A34" w:rsidRDefault="002729C3" w:rsidP="002729C3">
      <w:pPr>
        <w:pStyle w:val="Akapitzlist"/>
        <w:numPr>
          <w:ilvl w:val="0"/>
          <w:numId w:val="6"/>
        </w:numPr>
        <w:spacing w:line="276" w:lineRule="auto"/>
        <w:jc w:val="both"/>
        <w:rPr>
          <w:rFonts w:ascii="Arial" w:hAnsi="Arial" w:cs="Arial"/>
          <w:sz w:val="24"/>
          <w:szCs w:val="24"/>
        </w:rPr>
      </w:pPr>
      <w:r w:rsidRPr="00835A34">
        <w:rPr>
          <w:rFonts w:ascii="Arial" w:hAnsi="Arial" w:cs="Arial"/>
          <w:sz w:val="24"/>
          <w:szCs w:val="24"/>
        </w:rPr>
        <w:t>W przypadku stwierdzenia w okresie gwarancji wad fizycznych Wykonawca zobowiązany jest do:</w:t>
      </w:r>
    </w:p>
    <w:p w:rsidR="002729C3" w:rsidRPr="00835A34" w:rsidRDefault="002729C3" w:rsidP="002729C3">
      <w:pPr>
        <w:numPr>
          <w:ilvl w:val="1"/>
          <w:numId w:val="17"/>
        </w:numPr>
        <w:spacing w:line="276" w:lineRule="auto"/>
        <w:jc w:val="both"/>
        <w:rPr>
          <w:rFonts w:ascii="Arial" w:hAnsi="Arial" w:cs="Arial"/>
          <w:sz w:val="24"/>
          <w:szCs w:val="24"/>
        </w:rPr>
      </w:pPr>
      <w:r w:rsidRPr="00835A34">
        <w:rPr>
          <w:rFonts w:ascii="Arial" w:hAnsi="Arial" w:cs="Arial"/>
          <w:sz w:val="24"/>
          <w:szCs w:val="24"/>
        </w:rPr>
        <w:t>rozpatrzenia protokołu reklamacyjnego w ciągu 3 dni, licząc od daty jego otrzymania (w celu przyśpieszenia rozpatrzenia reklamacji dopuszcza się przesłanie protokołu reklamacyjnego faksem lub e-mailem na adres:………..),</w:t>
      </w:r>
    </w:p>
    <w:p w:rsidR="002729C3" w:rsidRPr="00835A34" w:rsidRDefault="002729C3" w:rsidP="002729C3">
      <w:pPr>
        <w:numPr>
          <w:ilvl w:val="1"/>
          <w:numId w:val="17"/>
        </w:numPr>
        <w:spacing w:line="276" w:lineRule="auto"/>
        <w:jc w:val="both"/>
        <w:rPr>
          <w:rFonts w:ascii="Arial" w:hAnsi="Arial" w:cs="Arial"/>
          <w:sz w:val="24"/>
          <w:szCs w:val="24"/>
        </w:rPr>
      </w:pPr>
      <w:r w:rsidRPr="00835A34">
        <w:rPr>
          <w:rFonts w:ascii="Arial" w:hAnsi="Arial" w:cs="Arial"/>
          <w:sz w:val="24"/>
          <w:szCs w:val="24"/>
        </w:rPr>
        <w:t>poprawienia wykonanej usługi w terminie do 7 dni, licząc od daty otrzymania protokołu reklamacyjnego,</w:t>
      </w:r>
    </w:p>
    <w:p w:rsidR="002729C3" w:rsidRPr="00835A34" w:rsidRDefault="002729C3" w:rsidP="002729C3">
      <w:pPr>
        <w:numPr>
          <w:ilvl w:val="1"/>
          <w:numId w:val="17"/>
        </w:numPr>
        <w:spacing w:line="276" w:lineRule="auto"/>
        <w:jc w:val="both"/>
        <w:rPr>
          <w:rFonts w:ascii="Arial" w:hAnsi="Arial" w:cs="Arial"/>
          <w:sz w:val="24"/>
          <w:szCs w:val="24"/>
        </w:rPr>
      </w:pPr>
      <w:r w:rsidRPr="00835A34">
        <w:rPr>
          <w:rFonts w:ascii="Arial" w:hAnsi="Arial" w:cs="Arial"/>
          <w:sz w:val="24"/>
          <w:szCs w:val="24"/>
        </w:rPr>
        <w:t>przedłużenia terminu gwarancji o czas, w którym poprawiano wadliwie wykonaną konserwację sprzętu.</w:t>
      </w:r>
    </w:p>
    <w:p w:rsidR="002729C3" w:rsidRPr="00835A34" w:rsidRDefault="002729C3" w:rsidP="002729C3">
      <w:pPr>
        <w:numPr>
          <w:ilvl w:val="0"/>
          <w:numId w:val="6"/>
        </w:numPr>
        <w:spacing w:line="276" w:lineRule="auto"/>
        <w:jc w:val="both"/>
        <w:rPr>
          <w:rFonts w:ascii="Arial" w:hAnsi="Arial" w:cs="Arial"/>
          <w:sz w:val="24"/>
          <w:szCs w:val="24"/>
        </w:rPr>
      </w:pPr>
      <w:r w:rsidRPr="00835A34">
        <w:rPr>
          <w:rFonts w:ascii="Arial" w:hAnsi="Arial" w:cs="Arial"/>
          <w:sz w:val="24"/>
          <w:szCs w:val="24"/>
        </w:rPr>
        <w:t>W razie odmowy uznania reklamacji na piśmie Wykonawca powiadomi Zamawiającego o przyczynach odmowy. Brak powiadomienia Zamawiającego o rozpatrzeniu protokołu reklamacyjnego w terminie określonym w ust. 4 pkt 1, oznacza uznanie reklamacji.</w:t>
      </w:r>
    </w:p>
    <w:p w:rsidR="002729C3" w:rsidRPr="00835A34" w:rsidRDefault="002729C3" w:rsidP="002729C3">
      <w:pPr>
        <w:numPr>
          <w:ilvl w:val="0"/>
          <w:numId w:val="6"/>
        </w:numPr>
        <w:spacing w:line="276" w:lineRule="auto"/>
        <w:jc w:val="both"/>
        <w:rPr>
          <w:rFonts w:ascii="Arial" w:hAnsi="Arial" w:cs="Arial"/>
          <w:sz w:val="24"/>
          <w:szCs w:val="24"/>
        </w:rPr>
      </w:pPr>
      <w:r w:rsidRPr="00835A34">
        <w:rPr>
          <w:rFonts w:ascii="Arial" w:hAnsi="Arial" w:cs="Arial"/>
          <w:sz w:val="24"/>
          <w:szCs w:val="24"/>
        </w:rPr>
        <w:t>Zamawiający może wykonywać uprawnienia z tytułu rękojmi, określone w przepisach Kodeksu cywilnego, niezależnie od uprawnień wynikających z gwarancji.</w:t>
      </w:r>
    </w:p>
    <w:p w:rsidR="002729C3" w:rsidRPr="00835A34" w:rsidRDefault="002729C3" w:rsidP="002729C3">
      <w:pPr>
        <w:numPr>
          <w:ilvl w:val="0"/>
          <w:numId w:val="6"/>
        </w:numPr>
        <w:spacing w:line="276" w:lineRule="auto"/>
        <w:jc w:val="both"/>
        <w:rPr>
          <w:rFonts w:ascii="Arial" w:hAnsi="Arial" w:cs="Arial"/>
          <w:sz w:val="24"/>
          <w:szCs w:val="24"/>
        </w:rPr>
      </w:pPr>
      <w:r w:rsidRPr="00835A34">
        <w:rPr>
          <w:rFonts w:ascii="Arial" w:hAnsi="Arial" w:cs="Arial"/>
          <w:sz w:val="24"/>
          <w:szCs w:val="24"/>
        </w:rPr>
        <w:t xml:space="preserve">Wykonawca zobowiązany jest do niezwłocznego naprawienia w pełnym zakresie szkód materialnych lub zwrotu uzasadnionych wydatków, które powstały wskutek wadliwie wykonanej konserwacji sprzętu. </w:t>
      </w:r>
    </w:p>
    <w:p w:rsidR="002729C3" w:rsidRPr="00835A34" w:rsidRDefault="002729C3" w:rsidP="002729C3">
      <w:pPr>
        <w:pStyle w:val="Akapitzlist"/>
        <w:spacing w:line="276" w:lineRule="auto"/>
        <w:ind w:left="0"/>
        <w:rPr>
          <w:rFonts w:ascii="Arial" w:hAnsi="Arial" w:cs="Arial"/>
          <w:b/>
          <w:noProof/>
          <w:sz w:val="24"/>
          <w:szCs w:val="24"/>
        </w:rPr>
      </w:pPr>
    </w:p>
    <w:p w:rsidR="002729C3" w:rsidRPr="00835A34" w:rsidRDefault="002729C3" w:rsidP="002729C3">
      <w:pPr>
        <w:pStyle w:val="Akapitzlist"/>
        <w:spacing w:line="276" w:lineRule="auto"/>
        <w:ind w:left="360"/>
        <w:jc w:val="center"/>
        <w:rPr>
          <w:rFonts w:ascii="Arial" w:hAnsi="Arial" w:cs="Arial"/>
          <w:b/>
          <w:sz w:val="24"/>
          <w:szCs w:val="24"/>
        </w:rPr>
      </w:pPr>
      <w:r w:rsidRPr="00835A34">
        <w:rPr>
          <w:rFonts w:ascii="Arial" w:hAnsi="Arial" w:cs="Arial"/>
          <w:b/>
          <w:noProof/>
          <w:sz w:val="24"/>
          <w:szCs w:val="24"/>
        </w:rPr>
        <w:sym w:font="Arial Narrow" w:char="00A7"/>
      </w:r>
      <w:r w:rsidRPr="00835A34">
        <w:rPr>
          <w:rFonts w:ascii="Arial" w:hAnsi="Arial" w:cs="Arial"/>
          <w:b/>
          <w:sz w:val="24"/>
          <w:szCs w:val="24"/>
        </w:rPr>
        <w:t xml:space="preserve"> 10</w:t>
      </w:r>
    </w:p>
    <w:p w:rsidR="002729C3" w:rsidRPr="00835A34" w:rsidRDefault="002729C3" w:rsidP="002729C3">
      <w:pPr>
        <w:pStyle w:val="Akapitzlist"/>
        <w:numPr>
          <w:ilvl w:val="2"/>
          <w:numId w:val="3"/>
        </w:numPr>
        <w:tabs>
          <w:tab w:val="clear" w:pos="2340"/>
          <w:tab w:val="num" w:pos="426"/>
        </w:tabs>
        <w:spacing w:line="276" w:lineRule="auto"/>
        <w:ind w:left="426" w:hanging="426"/>
        <w:jc w:val="both"/>
        <w:rPr>
          <w:rFonts w:ascii="Arial" w:hAnsi="Arial" w:cs="Arial"/>
          <w:sz w:val="24"/>
          <w:szCs w:val="24"/>
        </w:rPr>
      </w:pPr>
      <w:r w:rsidRPr="00835A34">
        <w:rPr>
          <w:rFonts w:ascii="Arial" w:hAnsi="Arial" w:cs="Arial"/>
          <w:sz w:val="24"/>
          <w:szCs w:val="24"/>
        </w:rPr>
        <w:t>W przypadku niewykonania lub nienależytego wykonania umowy strony uprawnione są do dochodzenia swoich roszczeń na zasadach ogólnych Kodeksu cywilnego.</w:t>
      </w:r>
    </w:p>
    <w:p w:rsidR="002729C3" w:rsidRPr="00835A34" w:rsidRDefault="002729C3" w:rsidP="002729C3">
      <w:pPr>
        <w:pStyle w:val="Akapitzlist"/>
        <w:numPr>
          <w:ilvl w:val="2"/>
          <w:numId w:val="3"/>
        </w:numPr>
        <w:tabs>
          <w:tab w:val="clear" w:pos="2340"/>
          <w:tab w:val="num" w:pos="426"/>
        </w:tabs>
        <w:spacing w:line="276" w:lineRule="auto"/>
        <w:ind w:left="426" w:hanging="426"/>
        <w:jc w:val="both"/>
        <w:rPr>
          <w:rFonts w:ascii="Arial" w:hAnsi="Arial" w:cs="Arial"/>
          <w:sz w:val="24"/>
          <w:szCs w:val="24"/>
        </w:rPr>
      </w:pPr>
      <w:r w:rsidRPr="00835A34">
        <w:rPr>
          <w:rFonts w:ascii="Arial" w:hAnsi="Arial" w:cs="Arial"/>
          <w:sz w:val="24"/>
          <w:szCs w:val="24"/>
        </w:rPr>
        <w:t>W poniżej określonych przypadkach niewykonania lub nienależytego wykonania umowy, Zamawiający uprawniony jest do żądania od Wykonawcy zapłaty następujących kar umownych:</w:t>
      </w:r>
    </w:p>
    <w:p w:rsidR="002729C3" w:rsidRPr="00835A34" w:rsidRDefault="002729C3" w:rsidP="002729C3">
      <w:pPr>
        <w:numPr>
          <w:ilvl w:val="2"/>
          <w:numId w:val="18"/>
        </w:numPr>
        <w:spacing w:line="276" w:lineRule="auto"/>
        <w:ind w:left="709" w:hanging="425"/>
        <w:jc w:val="both"/>
        <w:rPr>
          <w:rFonts w:ascii="Arial" w:hAnsi="Arial" w:cs="Arial"/>
          <w:sz w:val="24"/>
          <w:szCs w:val="24"/>
        </w:rPr>
      </w:pPr>
      <w:r>
        <w:rPr>
          <w:rFonts w:ascii="Arial" w:hAnsi="Arial" w:cs="Arial"/>
          <w:sz w:val="24"/>
          <w:szCs w:val="24"/>
        </w:rPr>
        <w:lastRenderedPageBreak/>
        <w:t xml:space="preserve">za zwłokę w wykonaniu usługi </w:t>
      </w:r>
      <w:r w:rsidRPr="00835A34">
        <w:rPr>
          <w:rFonts w:ascii="Arial" w:hAnsi="Arial" w:cs="Arial"/>
          <w:sz w:val="24"/>
          <w:szCs w:val="24"/>
        </w:rPr>
        <w:t xml:space="preserve">0,2 % wartości brutto wynagrodzenia, przysługującego Wykonawcy z tytułu </w:t>
      </w:r>
      <w:r>
        <w:rPr>
          <w:rFonts w:ascii="Arial" w:hAnsi="Arial" w:cs="Arial"/>
          <w:sz w:val="24"/>
          <w:szCs w:val="24"/>
        </w:rPr>
        <w:t xml:space="preserve">danej </w:t>
      </w:r>
      <w:r w:rsidRPr="00835A34">
        <w:rPr>
          <w:rFonts w:ascii="Arial" w:hAnsi="Arial" w:cs="Arial"/>
          <w:sz w:val="24"/>
          <w:szCs w:val="24"/>
        </w:rPr>
        <w:t>usług</w:t>
      </w:r>
      <w:r>
        <w:rPr>
          <w:rFonts w:ascii="Arial" w:hAnsi="Arial" w:cs="Arial"/>
          <w:sz w:val="24"/>
          <w:szCs w:val="24"/>
        </w:rPr>
        <w:t>i</w:t>
      </w:r>
      <w:r w:rsidRPr="00835A34">
        <w:rPr>
          <w:rFonts w:ascii="Arial" w:hAnsi="Arial" w:cs="Arial"/>
          <w:sz w:val="24"/>
          <w:szCs w:val="24"/>
        </w:rPr>
        <w:t>, które</w:t>
      </w:r>
      <w:r>
        <w:rPr>
          <w:rFonts w:ascii="Arial" w:hAnsi="Arial" w:cs="Arial"/>
          <w:sz w:val="24"/>
          <w:szCs w:val="24"/>
        </w:rPr>
        <w:t xml:space="preserve">j </w:t>
      </w:r>
      <w:r w:rsidRPr="00835A34">
        <w:rPr>
          <w:rFonts w:ascii="Arial" w:hAnsi="Arial" w:cs="Arial"/>
          <w:sz w:val="24"/>
          <w:szCs w:val="24"/>
        </w:rPr>
        <w:t>dotyczy zwłoka, za każdy rozpoczęty dzień zwłoki w</w:t>
      </w:r>
      <w:r>
        <w:rPr>
          <w:rFonts w:ascii="Arial" w:hAnsi="Arial" w:cs="Arial"/>
          <w:sz w:val="24"/>
          <w:szCs w:val="24"/>
        </w:rPr>
        <w:t xml:space="preserve"> jej </w:t>
      </w:r>
      <w:r w:rsidRPr="00835A34">
        <w:rPr>
          <w:rFonts w:ascii="Arial" w:hAnsi="Arial" w:cs="Arial"/>
          <w:sz w:val="24"/>
          <w:szCs w:val="24"/>
        </w:rPr>
        <w:t xml:space="preserve">wykonaniu ponad terminy określone w załączniku </w:t>
      </w:r>
      <w:r w:rsidRPr="00835A34">
        <w:rPr>
          <w:rFonts w:ascii="Arial" w:hAnsi="Arial" w:cs="Arial"/>
          <w:b/>
          <w:sz w:val="24"/>
          <w:szCs w:val="24"/>
        </w:rPr>
        <w:t xml:space="preserve">nr </w:t>
      </w:r>
      <w:r w:rsidRPr="00835A34">
        <w:rPr>
          <w:rFonts w:ascii="Arial" w:hAnsi="Arial" w:cs="Arial"/>
          <w:sz w:val="24"/>
          <w:szCs w:val="24"/>
        </w:rPr>
        <w:t>…… Umowy,</w:t>
      </w:r>
      <w:r w:rsidRPr="00835A34">
        <w:rPr>
          <w:rFonts w:ascii="Arial" w:eastAsia="Arial Unicode MS" w:hAnsi="Arial" w:cs="Arial"/>
          <w:sz w:val="24"/>
          <w:szCs w:val="24"/>
        </w:rPr>
        <w:t xml:space="preserve"> nie więcej jednak niż 20 % tej wartości</w:t>
      </w:r>
      <w:r w:rsidRPr="00835A34">
        <w:rPr>
          <w:rFonts w:ascii="Arial" w:hAnsi="Arial" w:cs="Arial"/>
          <w:sz w:val="24"/>
          <w:szCs w:val="24"/>
        </w:rPr>
        <w:t>,</w:t>
      </w:r>
    </w:p>
    <w:p w:rsidR="002729C3" w:rsidRPr="00835A34" w:rsidRDefault="002729C3" w:rsidP="002729C3">
      <w:pPr>
        <w:numPr>
          <w:ilvl w:val="2"/>
          <w:numId w:val="18"/>
        </w:numPr>
        <w:spacing w:line="276" w:lineRule="auto"/>
        <w:ind w:left="709" w:hanging="425"/>
        <w:jc w:val="both"/>
        <w:rPr>
          <w:rFonts w:ascii="Arial" w:hAnsi="Arial" w:cs="Arial"/>
          <w:sz w:val="24"/>
          <w:szCs w:val="24"/>
        </w:rPr>
      </w:pPr>
      <w:r>
        <w:rPr>
          <w:rFonts w:ascii="Arial" w:hAnsi="Arial" w:cs="Arial"/>
          <w:sz w:val="24"/>
          <w:szCs w:val="24"/>
        </w:rPr>
        <w:t xml:space="preserve">za zwłokę w usunięciu wad w wykonanej usłudze </w:t>
      </w:r>
      <w:r w:rsidRPr="00835A34">
        <w:rPr>
          <w:rFonts w:ascii="Arial" w:hAnsi="Arial" w:cs="Arial"/>
          <w:sz w:val="24"/>
          <w:szCs w:val="24"/>
        </w:rPr>
        <w:t xml:space="preserve">0,2 % wartości brutto wynagrodzenia przysługującego Wykonawcy z tytułu </w:t>
      </w:r>
      <w:r>
        <w:rPr>
          <w:rFonts w:ascii="Arial" w:hAnsi="Arial" w:cs="Arial"/>
          <w:sz w:val="24"/>
          <w:szCs w:val="24"/>
        </w:rPr>
        <w:t>danej</w:t>
      </w:r>
      <w:r w:rsidRPr="00835A34">
        <w:rPr>
          <w:rFonts w:ascii="Arial" w:hAnsi="Arial" w:cs="Arial"/>
          <w:sz w:val="24"/>
          <w:szCs w:val="24"/>
        </w:rPr>
        <w:t xml:space="preserve"> usług</w:t>
      </w:r>
      <w:r>
        <w:rPr>
          <w:rFonts w:ascii="Arial" w:hAnsi="Arial" w:cs="Arial"/>
          <w:sz w:val="24"/>
          <w:szCs w:val="24"/>
        </w:rPr>
        <w:t>i</w:t>
      </w:r>
      <w:r w:rsidRPr="00835A34">
        <w:rPr>
          <w:rFonts w:ascii="Arial" w:hAnsi="Arial" w:cs="Arial"/>
          <w:sz w:val="24"/>
          <w:szCs w:val="24"/>
        </w:rPr>
        <w:t xml:space="preserve"> dotknięt</w:t>
      </w:r>
      <w:r>
        <w:rPr>
          <w:rFonts w:ascii="Arial" w:hAnsi="Arial" w:cs="Arial"/>
          <w:sz w:val="24"/>
          <w:szCs w:val="24"/>
        </w:rPr>
        <w:t>ej</w:t>
      </w:r>
      <w:r w:rsidRPr="00835A34">
        <w:rPr>
          <w:rFonts w:ascii="Arial" w:hAnsi="Arial" w:cs="Arial"/>
          <w:sz w:val="24"/>
          <w:szCs w:val="24"/>
        </w:rPr>
        <w:t xml:space="preserve"> wadliwością, za każdy rozpoczęty dzień zwłoki w</w:t>
      </w:r>
      <w:r>
        <w:rPr>
          <w:rFonts w:ascii="Arial" w:hAnsi="Arial" w:cs="Arial"/>
          <w:sz w:val="24"/>
          <w:szCs w:val="24"/>
        </w:rPr>
        <w:t xml:space="preserve"> </w:t>
      </w:r>
      <w:r w:rsidRPr="00835A34">
        <w:rPr>
          <w:rFonts w:ascii="Arial" w:hAnsi="Arial" w:cs="Arial"/>
          <w:sz w:val="24"/>
          <w:szCs w:val="24"/>
        </w:rPr>
        <w:t>usunięciu wadliwości,</w:t>
      </w:r>
      <w:r w:rsidRPr="00835A34">
        <w:rPr>
          <w:rFonts w:ascii="Arial" w:eastAsia="Arial Unicode MS" w:hAnsi="Arial" w:cs="Arial"/>
          <w:sz w:val="24"/>
          <w:szCs w:val="24"/>
        </w:rPr>
        <w:t xml:space="preserve"> nie więcej jednak niż 20 % tej wartości</w:t>
      </w:r>
      <w:r w:rsidRPr="00835A34">
        <w:rPr>
          <w:rFonts w:ascii="Arial" w:hAnsi="Arial" w:cs="Arial"/>
          <w:sz w:val="24"/>
          <w:szCs w:val="24"/>
        </w:rPr>
        <w:t>;</w:t>
      </w:r>
    </w:p>
    <w:p w:rsidR="002729C3" w:rsidRPr="00835A34" w:rsidRDefault="002729C3" w:rsidP="002729C3">
      <w:pPr>
        <w:numPr>
          <w:ilvl w:val="2"/>
          <w:numId w:val="18"/>
        </w:numPr>
        <w:spacing w:line="276" w:lineRule="auto"/>
        <w:ind w:left="709" w:hanging="425"/>
        <w:jc w:val="both"/>
        <w:rPr>
          <w:rFonts w:ascii="Arial" w:hAnsi="Arial" w:cs="Arial"/>
          <w:sz w:val="24"/>
          <w:szCs w:val="24"/>
        </w:rPr>
      </w:pPr>
      <w:r w:rsidRPr="00835A34">
        <w:rPr>
          <w:rFonts w:ascii="Arial" w:eastAsia="Arial Unicode MS" w:hAnsi="Arial" w:cs="Arial"/>
          <w:sz w:val="24"/>
          <w:szCs w:val="24"/>
        </w:rPr>
        <w:t xml:space="preserve">za odstąpienie od umowy lub jej części z powodu okoliczności za które odpowiedzialność ponosi Wykonawca w wysokości 20% wartości </w:t>
      </w:r>
      <w:r>
        <w:rPr>
          <w:rFonts w:ascii="Arial" w:eastAsia="Arial Unicode MS" w:hAnsi="Arial" w:cs="Arial"/>
          <w:sz w:val="24"/>
          <w:szCs w:val="24"/>
        </w:rPr>
        <w:t xml:space="preserve">łącznego </w:t>
      </w:r>
      <w:r w:rsidRPr="00835A34">
        <w:rPr>
          <w:rFonts w:ascii="Arial" w:eastAsia="Arial Unicode MS" w:hAnsi="Arial" w:cs="Arial"/>
          <w:sz w:val="24"/>
          <w:szCs w:val="24"/>
        </w:rPr>
        <w:t xml:space="preserve">wynagrodzenia </w:t>
      </w:r>
      <w:r>
        <w:rPr>
          <w:rFonts w:ascii="Arial" w:eastAsia="Arial Unicode MS" w:hAnsi="Arial" w:cs="Arial"/>
          <w:sz w:val="24"/>
          <w:szCs w:val="24"/>
        </w:rPr>
        <w:t xml:space="preserve">umownego </w:t>
      </w:r>
      <w:r w:rsidRPr="00835A34">
        <w:rPr>
          <w:rFonts w:ascii="Arial" w:eastAsia="Arial Unicode MS" w:hAnsi="Arial" w:cs="Arial"/>
          <w:sz w:val="24"/>
          <w:szCs w:val="24"/>
        </w:rPr>
        <w:t xml:space="preserve">brutto, </w:t>
      </w:r>
      <w:r>
        <w:rPr>
          <w:rFonts w:ascii="Arial" w:eastAsia="Arial Unicode MS" w:hAnsi="Arial" w:cs="Arial"/>
          <w:sz w:val="24"/>
          <w:szCs w:val="24"/>
        </w:rPr>
        <w:t xml:space="preserve">o którym mowa w § 7 ust. 2 </w:t>
      </w:r>
      <w:r w:rsidRPr="00835A34">
        <w:rPr>
          <w:rFonts w:ascii="Arial" w:eastAsia="Arial Unicode MS" w:hAnsi="Arial" w:cs="Arial"/>
          <w:sz w:val="24"/>
          <w:szCs w:val="24"/>
        </w:rPr>
        <w:t xml:space="preserve">lub </w:t>
      </w:r>
      <w:r>
        <w:rPr>
          <w:rFonts w:ascii="Arial" w:eastAsia="Arial Unicode MS" w:hAnsi="Arial" w:cs="Arial"/>
          <w:sz w:val="24"/>
          <w:szCs w:val="24"/>
        </w:rPr>
        <w:t xml:space="preserve">odpowiedniej </w:t>
      </w:r>
      <w:r w:rsidRPr="00835A34">
        <w:rPr>
          <w:rFonts w:ascii="Arial" w:eastAsia="Arial Unicode MS" w:hAnsi="Arial" w:cs="Arial"/>
          <w:sz w:val="24"/>
          <w:szCs w:val="24"/>
        </w:rPr>
        <w:t>jego części</w:t>
      </w:r>
      <w:r w:rsidRPr="00835A34">
        <w:rPr>
          <w:rFonts w:ascii="Arial" w:hAnsi="Arial" w:cs="Arial"/>
          <w:sz w:val="24"/>
          <w:szCs w:val="24"/>
        </w:rPr>
        <w:t>;</w:t>
      </w:r>
    </w:p>
    <w:p w:rsidR="002729C3" w:rsidRPr="00AD003E" w:rsidRDefault="002729C3" w:rsidP="002729C3">
      <w:pPr>
        <w:numPr>
          <w:ilvl w:val="2"/>
          <w:numId w:val="18"/>
        </w:numPr>
        <w:spacing w:line="276" w:lineRule="auto"/>
        <w:ind w:left="709" w:hanging="425"/>
        <w:jc w:val="both"/>
        <w:rPr>
          <w:rFonts w:ascii="Arial" w:hAnsi="Arial" w:cs="Arial"/>
          <w:sz w:val="24"/>
          <w:szCs w:val="24"/>
        </w:rPr>
      </w:pPr>
      <w:r w:rsidRPr="00835A34">
        <w:rPr>
          <w:rFonts w:ascii="Arial" w:eastAsia="Arial Unicode MS" w:hAnsi="Arial" w:cs="Arial"/>
          <w:sz w:val="24"/>
          <w:szCs w:val="24"/>
        </w:rPr>
        <w:t xml:space="preserve">5% wartości </w:t>
      </w:r>
      <w:r>
        <w:rPr>
          <w:rFonts w:ascii="Arial" w:eastAsia="Arial Unicode MS" w:hAnsi="Arial" w:cs="Arial"/>
          <w:sz w:val="24"/>
          <w:szCs w:val="24"/>
        </w:rPr>
        <w:t xml:space="preserve">łącznego </w:t>
      </w:r>
      <w:r w:rsidRPr="00835A34">
        <w:rPr>
          <w:rFonts w:ascii="Arial" w:eastAsia="Arial Unicode MS" w:hAnsi="Arial" w:cs="Arial"/>
          <w:sz w:val="24"/>
          <w:szCs w:val="24"/>
        </w:rPr>
        <w:t xml:space="preserve">wynagrodzenia </w:t>
      </w:r>
      <w:r>
        <w:rPr>
          <w:rFonts w:ascii="Arial" w:eastAsia="Arial Unicode MS" w:hAnsi="Arial" w:cs="Arial"/>
          <w:sz w:val="24"/>
          <w:szCs w:val="24"/>
        </w:rPr>
        <w:t xml:space="preserve">umownego </w:t>
      </w:r>
      <w:r w:rsidRPr="00835A34">
        <w:rPr>
          <w:rFonts w:ascii="Arial" w:eastAsia="Arial Unicode MS" w:hAnsi="Arial" w:cs="Arial"/>
          <w:sz w:val="24"/>
          <w:szCs w:val="24"/>
        </w:rPr>
        <w:t xml:space="preserve">brutto, </w:t>
      </w:r>
      <w:r>
        <w:rPr>
          <w:rFonts w:ascii="Arial" w:eastAsia="Arial Unicode MS" w:hAnsi="Arial" w:cs="Arial"/>
          <w:sz w:val="24"/>
          <w:szCs w:val="24"/>
        </w:rPr>
        <w:t>o którym mowa w § 7 ust. 2</w:t>
      </w:r>
      <w:r w:rsidRPr="00835A34">
        <w:rPr>
          <w:rFonts w:ascii="Arial" w:eastAsia="Arial Unicode MS" w:hAnsi="Arial" w:cs="Arial"/>
          <w:sz w:val="24"/>
          <w:szCs w:val="24"/>
        </w:rPr>
        <w:t>, w przypadku naruszenia przez Wykonawcę obowiązku zmiany wynagrodzenia podwykonawcy wynikającego z § 14 ust. 9</w:t>
      </w:r>
    </w:p>
    <w:p w:rsidR="002729C3" w:rsidRPr="00AD003E" w:rsidRDefault="002729C3" w:rsidP="002729C3">
      <w:pPr>
        <w:numPr>
          <w:ilvl w:val="2"/>
          <w:numId w:val="18"/>
        </w:numPr>
        <w:spacing w:line="276" w:lineRule="auto"/>
        <w:ind w:left="709" w:hanging="425"/>
        <w:jc w:val="both"/>
        <w:rPr>
          <w:rFonts w:ascii="Arial" w:eastAsia="Arial Unicode MS" w:hAnsi="Arial" w:cs="Arial"/>
          <w:sz w:val="24"/>
          <w:szCs w:val="24"/>
        </w:rPr>
      </w:pPr>
      <w:r w:rsidRPr="00AD003E">
        <w:rPr>
          <w:rFonts w:ascii="Arial" w:eastAsia="Arial Unicode MS" w:hAnsi="Arial" w:cs="Arial"/>
          <w:sz w:val="24"/>
          <w:szCs w:val="24"/>
        </w:rPr>
        <w:t>z tytułu niespełnienia przez wykonawcę lub podwykonawcę wymogu zatrudnienia na podstawie umowy o pracę osób wykonujących wskazane w</w:t>
      </w:r>
      <w:r>
        <w:rPr>
          <w:rFonts w:ascii="Arial" w:eastAsia="Arial Unicode MS" w:hAnsi="Arial" w:cs="Arial"/>
          <w:sz w:val="24"/>
          <w:szCs w:val="24"/>
        </w:rPr>
        <w:t> </w:t>
      </w:r>
      <w:r w:rsidRPr="00AD003E">
        <w:rPr>
          <w:rFonts w:ascii="Arial" w:eastAsia="Arial Unicode MS" w:hAnsi="Arial" w:cs="Arial"/>
          <w:sz w:val="24"/>
          <w:szCs w:val="24"/>
        </w:rPr>
        <w:t>§</w:t>
      </w:r>
      <w:r>
        <w:rPr>
          <w:rFonts w:ascii="Arial" w:eastAsia="Arial Unicode MS" w:hAnsi="Arial" w:cs="Arial"/>
          <w:sz w:val="24"/>
          <w:szCs w:val="24"/>
        </w:rPr>
        <w:t> 15</w:t>
      </w:r>
      <w:r w:rsidRPr="00AD003E">
        <w:rPr>
          <w:rFonts w:ascii="Arial" w:eastAsia="Arial Unicode MS" w:hAnsi="Arial" w:cs="Arial"/>
          <w:sz w:val="24"/>
          <w:szCs w:val="24"/>
        </w:rPr>
        <w:t xml:space="preserve"> ust. 1 czynności Zamawiający nałoży na Wykonawcę za każdą osobę karę umowną w wysokości 200 zł (słownie: dwieście złotych);</w:t>
      </w:r>
    </w:p>
    <w:p w:rsidR="002729C3" w:rsidRPr="00AD003E" w:rsidRDefault="002729C3" w:rsidP="002729C3">
      <w:pPr>
        <w:numPr>
          <w:ilvl w:val="2"/>
          <w:numId w:val="18"/>
        </w:numPr>
        <w:spacing w:line="276" w:lineRule="auto"/>
        <w:ind w:left="709" w:hanging="425"/>
        <w:jc w:val="both"/>
        <w:rPr>
          <w:rFonts w:ascii="Arial" w:eastAsia="Arial Unicode MS" w:hAnsi="Arial" w:cs="Arial"/>
          <w:sz w:val="24"/>
          <w:szCs w:val="24"/>
        </w:rPr>
      </w:pPr>
      <w:r w:rsidRPr="00AD003E">
        <w:rPr>
          <w:rFonts w:ascii="Arial" w:eastAsia="Arial Unicode MS" w:hAnsi="Arial" w:cs="Arial"/>
          <w:sz w:val="24"/>
          <w:szCs w:val="24"/>
        </w:rPr>
        <w:t>z tytułu niezłożenia przez Wykonawcę w wyznaczonym przez Zamawiającego terminie żądanych przez Zamawiającego dowodów w celu potwierdzenia spełnienia przez Wykonawcę lub podwykonawcę wymogu zatrudnienia na podstawie umowy o pracę, Zamawiający nałoży na Wykonawcę za każdy przypadek niezłożenia dowodu karę umowną w wysokości 200 zł (słownie: dwieście złotych)</w:t>
      </w:r>
      <w:r>
        <w:rPr>
          <w:rFonts w:ascii="Arial" w:eastAsia="Arial Unicode MS" w:hAnsi="Arial" w:cs="Arial"/>
          <w:sz w:val="24"/>
          <w:szCs w:val="24"/>
        </w:rPr>
        <w:t>.</w:t>
      </w:r>
    </w:p>
    <w:p w:rsidR="002729C3" w:rsidRPr="00835A34" w:rsidRDefault="002729C3" w:rsidP="002729C3">
      <w:pPr>
        <w:numPr>
          <w:ilvl w:val="2"/>
          <w:numId w:val="3"/>
        </w:numPr>
        <w:tabs>
          <w:tab w:val="clear" w:pos="2340"/>
        </w:tabs>
        <w:spacing w:line="276" w:lineRule="auto"/>
        <w:ind w:left="426"/>
        <w:jc w:val="both"/>
        <w:rPr>
          <w:rFonts w:ascii="Arial" w:hAnsi="Arial" w:cs="Arial"/>
          <w:noProof/>
          <w:sz w:val="24"/>
          <w:szCs w:val="24"/>
        </w:rPr>
      </w:pPr>
      <w:r w:rsidRPr="00835A34">
        <w:rPr>
          <w:rFonts w:ascii="Arial" w:hAnsi="Arial" w:cs="Arial"/>
          <w:noProof/>
          <w:sz w:val="24"/>
          <w:szCs w:val="24"/>
        </w:rPr>
        <w:t xml:space="preserve">Maksymalna wysokość kar umownych zastrzeżonych niniejszą umową nie może przekroczyć 25 % wartości </w:t>
      </w:r>
      <w:r>
        <w:rPr>
          <w:rFonts w:ascii="Arial" w:eastAsia="Arial Unicode MS" w:hAnsi="Arial" w:cs="Arial"/>
          <w:sz w:val="24"/>
          <w:szCs w:val="24"/>
        </w:rPr>
        <w:t xml:space="preserve">łącznego </w:t>
      </w:r>
      <w:r w:rsidRPr="00835A34">
        <w:rPr>
          <w:rFonts w:ascii="Arial" w:eastAsia="Arial Unicode MS" w:hAnsi="Arial" w:cs="Arial"/>
          <w:sz w:val="24"/>
          <w:szCs w:val="24"/>
        </w:rPr>
        <w:t xml:space="preserve">wynagrodzenia </w:t>
      </w:r>
      <w:r>
        <w:rPr>
          <w:rFonts w:ascii="Arial" w:eastAsia="Arial Unicode MS" w:hAnsi="Arial" w:cs="Arial"/>
          <w:sz w:val="24"/>
          <w:szCs w:val="24"/>
        </w:rPr>
        <w:t xml:space="preserve">umownego </w:t>
      </w:r>
      <w:r w:rsidRPr="00835A34">
        <w:rPr>
          <w:rFonts w:ascii="Arial" w:eastAsia="Arial Unicode MS" w:hAnsi="Arial" w:cs="Arial"/>
          <w:sz w:val="24"/>
          <w:szCs w:val="24"/>
        </w:rPr>
        <w:t xml:space="preserve">brutto, </w:t>
      </w:r>
      <w:r>
        <w:rPr>
          <w:rFonts w:ascii="Arial" w:eastAsia="Arial Unicode MS" w:hAnsi="Arial" w:cs="Arial"/>
          <w:sz w:val="24"/>
          <w:szCs w:val="24"/>
        </w:rPr>
        <w:t>o którym mowa w § 7 ust. 2</w:t>
      </w:r>
      <w:r w:rsidRPr="00835A34">
        <w:rPr>
          <w:rFonts w:ascii="Arial" w:hAnsi="Arial" w:cs="Arial"/>
          <w:noProof/>
          <w:sz w:val="24"/>
          <w:szCs w:val="24"/>
        </w:rPr>
        <w:t>.</w:t>
      </w:r>
    </w:p>
    <w:p w:rsidR="002729C3" w:rsidRPr="00835A34" w:rsidRDefault="002729C3" w:rsidP="002729C3">
      <w:pPr>
        <w:numPr>
          <w:ilvl w:val="2"/>
          <w:numId w:val="3"/>
        </w:numPr>
        <w:tabs>
          <w:tab w:val="clear" w:pos="2340"/>
        </w:tabs>
        <w:spacing w:line="276" w:lineRule="auto"/>
        <w:ind w:left="426"/>
        <w:jc w:val="both"/>
        <w:rPr>
          <w:rFonts w:ascii="Arial" w:hAnsi="Arial" w:cs="Arial"/>
          <w:noProof/>
          <w:sz w:val="24"/>
          <w:szCs w:val="24"/>
        </w:rPr>
      </w:pPr>
      <w:r w:rsidRPr="00835A34">
        <w:rPr>
          <w:rFonts w:ascii="Arial" w:hAnsi="Arial" w:cs="Arial"/>
          <w:noProof/>
          <w:sz w:val="24"/>
          <w:szCs w:val="24"/>
        </w:rPr>
        <w:t xml:space="preserve">Jeżeli wartość kar umownych, o których mowa w ust. 2 pkt 1) – pkt 2) niniejszego paragrafu, osiągnie wartość 25% wartości </w:t>
      </w:r>
      <w:r>
        <w:rPr>
          <w:rFonts w:ascii="Arial" w:eastAsia="Arial Unicode MS" w:hAnsi="Arial" w:cs="Arial"/>
          <w:sz w:val="24"/>
          <w:szCs w:val="24"/>
        </w:rPr>
        <w:t xml:space="preserve">łącznego </w:t>
      </w:r>
      <w:r w:rsidRPr="00835A34">
        <w:rPr>
          <w:rFonts w:ascii="Arial" w:eastAsia="Arial Unicode MS" w:hAnsi="Arial" w:cs="Arial"/>
          <w:sz w:val="24"/>
          <w:szCs w:val="24"/>
        </w:rPr>
        <w:t xml:space="preserve">wynagrodzenia </w:t>
      </w:r>
      <w:r>
        <w:rPr>
          <w:rFonts w:ascii="Arial" w:eastAsia="Arial Unicode MS" w:hAnsi="Arial" w:cs="Arial"/>
          <w:sz w:val="24"/>
          <w:szCs w:val="24"/>
        </w:rPr>
        <w:t xml:space="preserve">umownego </w:t>
      </w:r>
      <w:r w:rsidRPr="00835A34">
        <w:rPr>
          <w:rFonts w:ascii="Arial" w:eastAsia="Arial Unicode MS" w:hAnsi="Arial" w:cs="Arial"/>
          <w:sz w:val="24"/>
          <w:szCs w:val="24"/>
        </w:rPr>
        <w:t xml:space="preserve">brutto, </w:t>
      </w:r>
      <w:r>
        <w:rPr>
          <w:rFonts w:ascii="Arial" w:eastAsia="Arial Unicode MS" w:hAnsi="Arial" w:cs="Arial"/>
          <w:sz w:val="24"/>
          <w:szCs w:val="24"/>
        </w:rPr>
        <w:t>o którym mowa w § 7 ust. 2</w:t>
      </w:r>
      <w:r w:rsidRPr="00835A34">
        <w:rPr>
          <w:rFonts w:ascii="Arial" w:hAnsi="Arial" w:cs="Arial"/>
          <w:noProof/>
          <w:sz w:val="24"/>
          <w:szCs w:val="24"/>
        </w:rPr>
        <w:t>, Zamawiający może zaprzestać naliczania ww. kar umownych i odstąpić od umowy</w:t>
      </w:r>
      <w:r>
        <w:rPr>
          <w:rFonts w:ascii="Arial" w:hAnsi="Arial" w:cs="Arial"/>
          <w:noProof/>
          <w:sz w:val="24"/>
          <w:szCs w:val="24"/>
        </w:rPr>
        <w:t xml:space="preserve"> (odpowiedniej jej części)</w:t>
      </w:r>
      <w:r w:rsidRPr="00835A34">
        <w:rPr>
          <w:rFonts w:ascii="Arial" w:hAnsi="Arial" w:cs="Arial"/>
          <w:noProof/>
          <w:sz w:val="24"/>
          <w:szCs w:val="24"/>
        </w:rPr>
        <w:t>, naliczając wyłącznie karę umowną przysługującą mu z tytułu odstąpienia od umowy</w:t>
      </w:r>
      <w:r>
        <w:rPr>
          <w:rFonts w:ascii="Arial" w:hAnsi="Arial" w:cs="Arial"/>
          <w:noProof/>
          <w:sz w:val="24"/>
          <w:szCs w:val="24"/>
        </w:rPr>
        <w:t xml:space="preserve"> (jej części)</w:t>
      </w:r>
      <w:r w:rsidRPr="00835A34">
        <w:rPr>
          <w:rFonts w:ascii="Arial" w:hAnsi="Arial" w:cs="Arial"/>
          <w:noProof/>
          <w:sz w:val="24"/>
          <w:szCs w:val="24"/>
        </w:rPr>
        <w:t xml:space="preserve">. </w:t>
      </w:r>
      <w:r w:rsidRPr="00835A34">
        <w:rPr>
          <w:rFonts w:ascii="Arial" w:hAnsi="Arial" w:cs="Arial"/>
          <w:sz w:val="24"/>
          <w:szCs w:val="24"/>
        </w:rPr>
        <w:t>Zamawiający jest uprawniony do wykonania prawa odstąpienia, o którym mowa w zdaniu poprzedzającym terminie do 30 dni licząc od dnia powzięcia informacji o zaistnieniu okoliczności stanowiących podstawę odstąpienia.</w:t>
      </w:r>
    </w:p>
    <w:p w:rsidR="002729C3" w:rsidRPr="00835A34" w:rsidRDefault="002729C3" w:rsidP="002729C3">
      <w:pPr>
        <w:numPr>
          <w:ilvl w:val="2"/>
          <w:numId w:val="3"/>
        </w:numPr>
        <w:tabs>
          <w:tab w:val="clear" w:pos="2340"/>
        </w:tabs>
        <w:spacing w:line="276" w:lineRule="auto"/>
        <w:ind w:left="426"/>
        <w:jc w:val="both"/>
        <w:rPr>
          <w:rFonts w:ascii="Arial" w:hAnsi="Arial" w:cs="Arial"/>
          <w:noProof/>
          <w:sz w:val="24"/>
          <w:szCs w:val="24"/>
        </w:rPr>
      </w:pPr>
      <w:r w:rsidRPr="00835A34">
        <w:rPr>
          <w:rFonts w:ascii="Arial" w:hAnsi="Arial" w:cs="Arial"/>
          <w:noProof/>
          <w:sz w:val="24"/>
          <w:szCs w:val="24"/>
        </w:rPr>
        <w:t>W przypadku jeżeli dane zdarzenie stanowi podstawę do naliczenia kary umownej z</w:t>
      </w:r>
      <w:r>
        <w:rPr>
          <w:rFonts w:ascii="Arial" w:hAnsi="Arial" w:cs="Arial"/>
          <w:noProof/>
          <w:sz w:val="24"/>
          <w:szCs w:val="24"/>
        </w:rPr>
        <w:t xml:space="preserve">a zwłokę </w:t>
      </w:r>
      <w:r w:rsidRPr="00835A34">
        <w:rPr>
          <w:rFonts w:ascii="Arial" w:hAnsi="Arial" w:cs="Arial"/>
          <w:noProof/>
          <w:sz w:val="24"/>
          <w:szCs w:val="24"/>
        </w:rPr>
        <w:t>i jednocześnie stanowi podstawę do odstąpienia od umowy przez Zamawiającego, Wykonawcy zostanie naliczona wyłącznie kara umowna przysługująca Zamawiającemu z tytułu odstąpienia.</w:t>
      </w:r>
    </w:p>
    <w:p w:rsidR="002729C3" w:rsidRPr="00835A34" w:rsidRDefault="002729C3" w:rsidP="002729C3">
      <w:pPr>
        <w:numPr>
          <w:ilvl w:val="2"/>
          <w:numId w:val="3"/>
        </w:numPr>
        <w:tabs>
          <w:tab w:val="clear" w:pos="2340"/>
        </w:tabs>
        <w:spacing w:line="276" w:lineRule="auto"/>
        <w:ind w:left="426"/>
        <w:jc w:val="both"/>
        <w:rPr>
          <w:rFonts w:ascii="Arial" w:hAnsi="Arial" w:cs="Arial"/>
          <w:noProof/>
          <w:sz w:val="24"/>
          <w:szCs w:val="24"/>
        </w:rPr>
      </w:pPr>
      <w:r w:rsidRPr="00835A34">
        <w:rPr>
          <w:rFonts w:ascii="Arial" w:hAnsi="Arial" w:cs="Arial"/>
          <w:noProof/>
          <w:sz w:val="24"/>
          <w:szCs w:val="24"/>
        </w:rPr>
        <w:t>Jeżeli kara umowna, z któregokolwiek tytułu wymienionego w umowie nie pokrywa poniesionej szkody, to strona, która poniosła szkodę może dochodzić odszkodowania przenoszącego wartość kary umownej.</w:t>
      </w:r>
    </w:p>
    <w:p w:rsidR="002729C3" w:rsidRPr="00835A34" w:rsidRDefault="002729C3" w:rsidP="002729C3">
      <w:pPr>
        <w:numPr>
          <w:ilvl w:val="2"/>
          <w:numId w:val="3"/>
        </w:numPr>
        <w:tabs>
          <w:tab w:val="clear" w:pos="2340"/>
        </w:tabs>
        <w:spacing w:line="276" w:lineRule="auto"/>
        <w:ind w:left="426"/>
        <w:jc w:val="both"/>
        <w:rPr>
          <w:rFonts w:ascii="Arial" w:hAnsi="Arial" w:cs="Arial"/>
          <w:noProof/>
          <w:sz w:val="24"/>
          <w:szCs w:val="24"/>
        </w:rPr>
      </w:pPr>
      <w:r w:rsidRPr="00835A34">
        <w:rPr>
          <w:rFonts w:ascii="Arial" w:hAnsi="Arial" w:cs="Arial"/>
          <w:noProof/>
          <w:sz w:val="24"/>
          <w:szCs w:val="24"/>
        </w:rPr>
        <w:lastRenderedPageBreak/>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rsidR="002729C3" w:rsidRDefault="002729C3" w:rsidP="002729C3">
      <w:pPr>
        <w:numPr>
          <w:ilvl w:val="2"/>
          <w:numId w:val="3"/>
        </w:numPr>
        <w:tabs>
          <w:tab w:val="clear" w:pos="2340"/>
        </w:tabs>
        <w:spacing w:line="276" w:lineRule="auto"/>
        <w:ind w:left="426"/>
        <w:jc w:val="both"/>
        <w:rPr>
          <w:rFonts w:ascii="Arial" w:hAnsi="Arial" w:cs="Arial"/>
          <w:noProof/>
          <w:sz w:val="24"/>
          <w:szCs w:val="24"/>
        </w:rPr>
      </w:pPr>
      <w:r w:rsidRPr="003A3460">
        <w:rPr>
          <w:rFonts w:ascii="Arial" w:hAnsi="Arial" w:cs="Arial"/>
          <w:noProof/>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 </w:t>
      </w:r>
      <w:r w:rsidRPr="00AD003E">
        <w:rPr>
          <w:rFonts w:ascii="Arial" w:hAnsi="Arial" w:cs="Arial"/>
          <w:noProof/>
          <w:sz w:val="24"/>
          <w:szCs w:val="24"/>
        </w:rPr>
        <w:t>Kary umowne zachowują moc pomimo odstąpienia od umowy.</w:t>
      </w:r>
    </w:p>
    <w:p w:rsidR="002729C3" w:rsidRPr="0045296C" w:rsidRDefault="002729C3" w:rsidP="002729C3">
      <w:pPr>
        <w:spacing w:line="276" w:lineRule="auto"/>
        <w:ind w:left="426"/>
        <w:jc w:val="both"/>
        <w:rPr>
          <w:rFonts w:ascii="Arial" w:hAnsi="Arial" w:cs="Arial"/>
          <w:noProof/>
          <w:sz w:val="24"/>
          <w:szCs w:val="24"/>
        </w:rPr>
      </w:pPr>
    </w:p>
    <w:p w:rsidR="002729C3" w:rsidRPr="00835A34" w:rsidRDefault="002729C3" w:rsidP="002729C3">
      <w:pPr>
        <w:spacing w:line="276" w:lineRule="auto"/>
        <w:jc w:val="center"/>
        <w:rPr>
          <w:rFonts w:ascii="Arial" w:hAnsi="Arial" w:cs="Arial"/>
          <w:b/>
          <w:sz w:val="24"/>
          <w:szCs w:val="24"/>
        </w:rPr>
      </w:pPr>
      <w:r w:rsidRPr="00835A34">
        <w:rPr>
          <w:rFonts w:ascii="Arial" w:hAnsi="Arial" w:cs="Arial"/>
          <w:b/>
          <w:sz w:val="24"/>
          <w:szCs w:val="24"/>
        </w:rPr>
        <w:t>§ 11</w:t>
      </w:r>
    </w:p>
    <w:p w:rsidR="002729C3" w:rsidRPr="00835A34" w:rsidRDefault="002729C3" w:rsidP="002729C3">
      <w:pPr>
        <w:pStyle w:val="Tekstpodstawowy"/>
        <w:numPr>
          <w:ilvl w:val="0"/>
          <w:numId w:val="5"/>
        </w:numPr>
        <w:spacing w:after="0" w:line="276" w:lineRule="auto"/>
        <w:ind w:left="357" w:hanging="357"/>
        <w:jc w:val="both"/>
        <w:rPr>
          <w:rFonts w:ascii="Arial" w:hAnsi="Arial" w:cs="Arial"/>
          <w:sz w:val="24"/>
          <w:szCs w:val="24"/>
        </w:rPr>
      </w:pPr>
      <w:r w:rsidRPr="00835A34">
        <w:rPr>
          <w:rFonts w:ascii="Arial" w:hAnsi="Arial" w:cs="Arial"/>
          <w:sz w:val="24"/>
          <w:szCs w:val="24"/>
        </w:rPr>
        <w:t xml:space="preserve">Zamawiający ma prawo </w:t>
      </w:r>
      <w:r>
        <w:rPr>
          <w:rFonts w:ascii="Arial" w:hAnsi="Arial" w:cs="Arial"/>
          <w:sz w:val="24"/>
          <w:szCs w:val="24"/>
          <w:lang w:val="pl-PL"/>
        </w:rPr>
        <w:t xml:space="preserve">odstąpienia od umowy lub jej części </w:t>
      </w:r>
      <w:r w:rsidRPr="00835A34">
        <w:rPr>
          <w:rFonts w:ascii="Arial" w:hAnsi="Arial" w:cs="Arial"/>
          <w:sz w:val="24"/>
          <w:szCs w:val="24"/>
        </w:rPr>
        <w:t xml:space="preserve">w razie rażącego naruszenia </w:t>
      </w:r>
      <w:r>
        <w:rPr>
          <w:rFonts w:ascii="Arial" w:hAnsi="Arial" w:cs="Arial"/>
          <w:sz w:val="24"/>
          <w:szCs w:val="24"/>
          <w:lang w:val="pl-PL"/>
        </w:rPr>
        <w:t xml:space="preserve">jej </w:t>
      </w:r>
      <w:r w:rsidRPr="00835A34">
        <w:rPr>
          <w:rFonts w:ascii="Arial" w:hAnsi="Arial" w:cs="Arial"/>
          <w:sz w:val="24"/>
          <w:szCs w:val="24"/>
        </w:rPr>
        <w:t>postanowień, a</w:t>
      </w:r>
      <w:r w:rsidRPr="00835A34">
        <w:rPr>
          <w:rFonts w:ascii="Arial" w:hAnsi="Arial" w:cs="Arial"/>
          <w:sz w:val="24"/>
          <w:szCs w:val="24"/>
          <w:lang w:val="pl-PL"/>
        </w:rPr>
        <w:t> </w:t>
      </w:r>
      <w:r w:rsidRPr="00835A34">
        <w:rPr>
          <w:rFonts w:ascii="Arial" w:hAnsi="Arial" w:cs="Arial"/>
          <w:sz w:val="24"/>
          <w:szCs w:val="24"/>
        </w:rPr>
        <w:t>w</w:t>
      </w:r>
      <w:r w:rsidRPr="00835A34">
        <w:rPr>
          <w:rFonts w:ascii="Arial" w:hAnsi="Arial" w:cs="Arial"/>
          <w:sz w:val="24"/>
          <w:szCs w:val="24"/>
          <w:lang w:val="pl-PL"/>
        </w:rPr>
        <w:t> </w:t>
      </w:r>
      <w:r w:rsidRPr="00835A34">
        <w:rPr>
          <w:rFonts w:ascii="Arial" w:hAnsi="Arial" w:cs="Arial"/>
          <w:sz w:val="24"/>
          <w:szCs w:val="24"/>
        </w:rPr>
        <w:t>szczególności:</w:t>
      </w:r>
    </w:p>
    <w:p w:rsidR="002729C3" w:rsidRPr="00835A34" w:rsidRDefault="002729C3" w:rsidP="002729C3">
      <w:pPr>
        <w:pStyle w:val="Tekstpodstawowy"/>
        <w:numPr>
          <w:ilvl w:val="0"/>
          <w:numId w:val="20"/>
        </w:numPr>
        <w:spacing w:after="0" w:line="276" w:lineRule="auto"/>
        <w:ind w:left="851" w:hanging="284"/>
        <w:jc w:val="both"/>
        <w:rPr>
          <w:rFonts w:ascii="Arial" w:hAnsi="Arial" w:cs="Arial"/>
          <w:sz w:val="24"/>
          <w:szCs w:val="24"/>
        </w:rPr>
      </w:pPr>
      <w:r w:rsidRPr="00835A34">
        <w:rPr>
          <w:rFonts w:ascii="Arial" w:hAnsi="Arial" w:cs="Arial"/>
          <w:sz w:val="24"/>
          <w:szCs w:val="24"/>
        </w:rPr>
        <w:t>wykonywania umowy w sposób sprzeczny z obowiązującymi w tym zakresie przepisami prawa, a w szczególności</w:t>
      </w:r>
      <w:r w:rsidRPr="00835A34">
        <w:rPr>
          <w:rFonts w:ascii="Arial" w:hAnsi="Arial" w:cs="Arial"/>
          <w:sz w:val="24"/>
          <w:szCs w:val="24"/>
          <w:lang w:val="pl-PL"/>
        </w:rPr>
        <w:t xml:space="preserve"> przepisami</w:t>
      </w:r>
      <w:r w:rsidRPr="00835A34">
        <w:rPr>
          <w:rFonts w:ascii="Arial" w:hAnsi="Arial" w:cs="Arial"/>
          <w:sz w:val="24"/>
          <w:szCs w:val="24"/>
        </w:rPr>
        <w:t xml:space="preserve"> </w:t>
      </w:r>
      <w:r w:rsidRPr="00835A34">
        <w:rPr>
          <w:rFonts w:ascii="Arial" w:hAnsi="Arial" w:cs="Arial"/>
          <w:sz w:val="24"/>
          <w:szCs w:val="24"/>
          <w:lang w:val="pl-PL"/>
        </w:rPr>
        <w:t>Rozporządze</w:t>
      </w:r>
      <w:r>
        <w:rPr>
          <w:rFonts w:ascii="Arial" w:hAnsi="Arial" w:cs="Arial"/>
          <w:sz w:val="24"/>
          <w:szCs w:val="24"/>
          <w:lang w:val="pl-PL"/>
        </w:rPr>
        <w:t>ń</w:t>
      </w:r>
      <w:r w:rsidRPr="00835A34">
        <w:rPr>
          <w:rFonts w:ascii="Arial" w:hAnsi="Arial" w:cs="Arial"/>
          <w:sz w:val="24"/>
          <w:szCs w:val="24"/>
          <w:lang w:val="pl-PL"/>
        </w:rPr>
        <w:t>, o których mowa</w:t>
      </w:r>
      <w:r w:rsidRPr="00835A34">
        <w:rPr>
          <w:rFonts w:ascii="Arial" w:hAnsi="Arial" w:cs="Arial"/>
          <w:sz w:val="24"/>
          <w:szCs w:val="24"/>
        </w:rPr>
        <w:t xml:space="preserve"> w § </w:t>
      </w:r>
      <w:r w:rsidRPr="00835A34">
        <w:rPr>
          <w:rFonts w:ascii="Arial" w:hAnsi="Arial" w:cs="Arial"/>
          <w:sz w:val="24"/>
          <w:szCs w:val="24"/>
          <w:lang w:val="pl-PL"/>
        </w:rPr>
        <w:t>2</w:t>
      </w:r>
      <w:r w:rsidRPr="00835A34">
        <w:rPr>
          <w:rFonts w:ascii="Arial" w:hAnsi="Arial" w:cs="Arial"/>
          <w:sz w:val="24"/>
          <w:szCs w:val="24"/>
        </w:rPr>
        <w:t xml:space="preserve"> </w:t>
      </w:r>
      <w:r w:rsidRPr="00835A34">
        <w:rPr>
          <w:rFonts w:ascii="Arial" w:hAnsi="Arial" w:cs="Arial"/>
          <w:sz w:val="24"/>
          <w:szCs w:val="24"/>
          <w:lang w:val="pl-PL"/>
        </w:rPr>
        <w:t>ust. 1</w:t>
      </w:r>
      <w:r w:rsidRPr="00835A34">
        <w:rPr>
          <w:rFonts w:ascii="Arial" w:hAnsi="Arial" w:cs="Arial"/>
          <w:sz w:val="24"/>
          <w:szCs w:val="24"/>
        </w:rPr>
        <w:t>,</w:t>
      </w:r>
    </w:p>
    <w:p w:rsidR="002729C3" w:rsidRPr="00835A34" w:rsidRDefault="002729C3" w:rsidP="002729C3">
      <w:pPr>
        <w:pStyle w:val="Tekstpodstawowy"/>
        <w:numPr>
          <w:ilvl w:val="0"/>
          <w:numId w:val="20"/>
        </w:numPr>
        <w:spacing w:after="0" w:line="276" w:lineRule="auto"/>
        <w:ind w:left="851" w:hanging="284"/>
        <w:jc w:val="both"/>
        <w:rPr>
          <w:rFonts w:ascii="Arial" w:hAnsi="Arial" w:cs="Arial"/>
          <w:i/>
          <w:sz w:val="24"/>
          <w:szCs w:val="24"/>
          <w:u w:val="single"/>
        </w:rPr>
      </w:pPr>
      <w:r w:rsidRPr="00835A34">
        <w:rPr>
          <w:rFonts w:ascii="Arial" w:hAnsi="Arial" w:cs="Arial"/>
          <w:sz w:val="24"/>
          <w:szCs w:val="24"/>
        </w:rPr>
        <w:t>niewykonania usług lub nienależytego wykonania usług, w tym zwłoki w</w:t>
      </w:r>
      <w:r w:rsidRPr="00835A34">
        <w:rPr>
          <w:rFonts w:ascii="Arial" w:hAnsi="Arial" w:cs="Arial"/>
          <w:sz w:val="24"/>
          <w:szCs w:val="24"/>
          <w:lang w:val="pl-PL"/>
        </w:rPr>
        <w:t> </w:t>
      </w:r>
      <w:r w:rsidRPr="00835A34">
        <w:rPr>
          <w:rFonts w:ascii="Arial" w:hAnsi="Arial" w:cs="Arial"/>
          <w:sz w:val="24"/>
          <w:szCs w:val="24"/>
        </w:rPr>
        <w:t xml:space="preserve">wykonaniu usług przekraczającej terminy, o których mowa w załączniku </w:t>
      </w:r>
      <w:r w:rsidRPr="00835A34">
        <w:rPr>
          <w:rFonts w:ascii="Arial" w:hAnsi="Arial" w:cs="Arial"/>
          <w:b/>
          <w:sz w:val="24"/>
          <w:szCs w:val="24"/>
        </w:rPr>
        <w:t>nr</w:t>
      </w:r>
      <w:r w:rsidRPr="00835A34">
        <w:rPr>
          <w:rFonts w:ascii="Arial" w:hAnsi="Arial" w:cs="Arial"/>
          <w:sz w:val="24"/>
          <w:szCs w:val="24"/>
          <w:lang w:val="pl-PL"/>
        </w:rPr>
        <w:t> …</w:t>
      </w:r>
      <w:r w:rsidRPr="00835A34">
        <w:rPr>
          <w:rFonts w:ascii="Arial" w:hAnsi="Arial" w:cs="Arial"/>
          <w:sz w:val="24"/>
          <w:szCs w:val="24"/>
        </w:rPr>
        <w:t xml:space="preserve"> </w:t>
      </w:r>
      <w:r w:rsidRPr="00835A34">
        <w:rPr>
          <w:rFonts w:ascii="Arial" w:hAnsi="Arial" w:cs="Arial"/>
          <w:sz w:val="24"/>
          <w:szCs w:val="24"/>
          <w:lang w:val="pl-PL"/>
        </w:rPr>
        <w:t>Umowy o ponad 10 dni w stosunku do terminów ustanowionych w ww. załączniku.</w:t>
      </w:r>
    </w:p>
    <w:p w:rsidR="002729C3" w:rsidRPr="00835A34" w:rsidRDefault="002729C3" w:rsidP="002729C3">
      <w:pPr>
        <w:pStyle w:val="Tekstpodstawowy"/>
        <w:numPr>
          <w:ilvl w:val="0"/>
          <w:numId w:val="5"/>
        </w:numPr>
        <w:spacing w:after="0" w:line="276" w:lineRule="auto"/>
        <w:ind w:left="357" w:hanging="357"/>
        <w:jc w:val="both"/>
        <w:rPr>
          <w:rFonts w:ascii="Arial" w:hAnsi="Arial" w:cs="Arial"/>
          <w:sz w:val="24"/>
          <w:szCs w:val="24"/>
        </w:rPr>
      </w:pPr>
      <w:r w:rsidRPr="002729C3">
        <w:rPr>
          <w:rFonts w:ascii="Arial" w:hAnsi="Arial" w:cs="Arial"/>
          <w:sz w:val="24"/>
          <w:szCs w:val="24"/>
        </w:rPr>
        <w:t xml:space="preserve">Zamawiający jest uprawniony do odstąpienia od umowy lub jej części w terminie 30 dni licząc od dnia powzięcia informacji o okolicznościach stanowiących tego podstawę. </w:t>
      </w:r>
    </w:p>
    <w:p w:rsidR="002729C3" w:rsidRPr="00835A34" w:rsidRDefault="002729C3" w:rsidP="002729C3">
      <w:pPr>
        <w:spacing w:line="276" w:lineRule="auto"/>
        <w:rPr>
          <w:rFonts w:ascii="Arial" w:hAnsi="Arial" w:cs="Arial"/>
          <w:b/>
          <w:sz w:val="24"/>
          <w:szCs w:val="24"/>
        </w:rPr>
      </w:pPr>
      <w:bookmarkStart w:id="4" w:name="_Hlk121225151"/>
    </w:p>
    <w:p w:rsidR="002729C3" w:rsidRPr="00835A34" w:rsidRDefault="002729C3" w:rsidP="002729C3">
      <w:pPr>
        <w:spacing w:line="276" w:lineRule="auto"/>
        <w:ind w:left="360"/>
        <w:jc w:val="center"/>
        <w:rPr>
          <w:rFonts w:ascii="Arial" w:hAnsi="Arial" w:cs="Arial"/>
          <w:b/>
          <w:sz w:val="24"/>
          <w:szCs w:val="24"/>
        </w:rPr>
      </w:pPr>
      <w:r w:rsidRPr="00835A34">
        <w:rPr>
          <w:rFonts w:ascii="Arial" w:hAnsi="Arial" w:cs="Arial"/>
          <w:b/>
          <w:sz w:val="24"/>
          <w:szCs w:val="24"/>
        </w:rPr>
        <w:t>§ 12</w:t>
      </w:r>
      <w:bookmarkEnd w:id="4"/>
    </w:p>
    <w:p w:rsidR="002729C3" w:rsidRPr="00835A34" w:rsidRDefault="002729C3" w:rsidP="002729C3">
      <w:pPr>
        <w:autoSpaceDE w:val="0"/>
        <w:autoSpaceDN w:val="0"/>
        <w:spacing w:line="276" w:lineRule="auto"/>
        <w:jc w:val="both"/>
        <w:rPr>
          <w:rFonts w:ascii="Arial" w:hAnsi="Arial" w:cs="Arial"/>
          <w:sz w:val="24"/>
          <w:szCs w:val="24"/>
        </w:rPr>
      </w:pPr>
      <w:r w:rsidRPr="00835A34">
        <w:rPr>
          <w:rFonts w:ascii="Arial" w:hAnsi="Arial" w:cs="Arial"/>
          <w:sz w:val="24"/>
          <w:szCs w:val="24"/>
        </w:rPr>
        <w:t xml:space="preserve">1. </w:t>
      </w:r>
      <w:bookmarkStart w:id="5" w:name="_Hlk70597171"/>
      <w:r w:rsidRPr="00835A34">
        <w:rPr>
          <w:rFonts w:ascii="Arial" w:hAnsi="Arial" w:cs="Arial"/>
          <w:sz w:val="24"/>
          <w:szCs w:val="24"/>
        </w:rPr>
        <w:t xml:space="preserve">Lista podwykonawców, znanych w chwili zawierania Umowy, stanowi </w:t>
      </w:r>
      <w:bookmarkStart w:id="6" w:name="_Hlk64621772"/>
      <w:r w:rsidRPr="00835A34">
        <w:rPr>
          <w:rFonts w:ascii="Arial" w:hAnsi="Arial" w:cs="Arial"/>
          <w:bCs/>
          <w:sz w:val="24"/>
          <w:szCs w:val="24"/>
        </w:rPr>
        <w:t xml:space="preserve">załącznik </w:t>
      </w:r>
      <w:r w:rsidRPr="00835A34">
        <w:rPr>
          <w:rFonts w:ascii="Arial" w:hAnsi="Arial" w:cs="Arial"/>
          <w:b/>
          <w:bCs/>
          <w:sz w:val="24"/>
          <w:szCs w:val="24"/>
        </w:rPr>
        <w:t>nr</w:t>
      </w:r>
      <w:bookmarkEnd w:id="5"/>
      <w:r w:rsidR="00930674">
        <w:rPr>
          <w:rFonts w:ascii="Arial" w:hAnsi="Arial" w:cs="Arial"/>
          <w:b/>
          <w:bCs/>
          <w:sz w:val="24"/>
          <w:szCs w:val="24"/>
        </w:rPr>
        <w:t> </w:t>
      </w:r>
      <w:r w:rsidRPr="00835A34">
        <w:rPr>
          <w:rFonts w:ascii="Arial" w:hAnsi="Arial" w:cs="Arial"/>
          <w:b/>
          <w:bCs/>
          <w:sz w:val="24"/>
          <w:szCs w:val="24"/>
        </w:rPr>
        <w:t>…..</w:t>
      </w:r>
      <w:r w:rsidRPr="00835A34">
        <w:rPr>
          <w:rFonts w:ascii="Arial" w:hAnsi="Arial" w:cs="Arial"/>
          <w:sz w:val="24"/>
          <w:szCs w:val="24"/>
        </w:rPr>
        <w:t xml:space="preserve"> Umowy</w:t>
      </w:r>
      <w:bookmarkEnd w:id="6"/>
      <w:r w:rsidRPr="00835A34">
        <w:rPr>
          <w:rFonts w:ascii="Arial" w:hAnsi="Arial" w:cs="Arial"/>
          <w:sz w:val="24"/>
          <w:szCs w:val="24"/>
        </w:rPr>
        <w:t>.</w:t>
      </w:r>
      <w:r>
        <w:rPr>
          <w:rFonts w:ascii="Arial" w:hAnsi="Arial" w:cs="Arial"/>
          <w:sz w:val="24"/>
          <w:szCs w:val="24"/>
        </w:rPr>
        <w:t xml:space="preserve"> </w:t>
      </w:r>
      <w:r w:rsidRPr="00835A34">
        <w:rPr>
          <w:rFonts w:ascii="Arial" w:hAnsi="Arial" w:cs="Arial"/>
          <w:sz w:val="24"/>
          <w:szCs w:val="24"/>
        </w:rPr>
        <w:t xml:space="preserve">W celu usunięcia wątpliwości Strony potwierdzają, że postanowienia określone w ust. 2-4 poniżej dotyczą zarówno </w:t>
      </w:r>
      <w:bookmarkStart w:id="7" w:name="_Hlk70597342"/>
      <w:r w:rsidRPr="00835A34">
        <w:rPr>
          <w:rFonts w:ascii="Arial" w:hAnsi="Arial" w:cs="Arial"/>
          <w:sz w:val="24"/>
          <w:szCs w:val="24"/>
        </w:rPr>
        <w:t xml:space="preserve">podwykonawców zgłoszonych po zawarciu Umowy </w:t>
      </w:r>
      <w:bookmarkEnd w:id="7"/>
      <w:r w:rsidRPr="00835A34">
        <w:rPr>
          <w:rFonts w:ascii="Arial" w:hAnsi="Arial" w:cs="Arial"/>
          <w:sz w:val="24"/>
          <w:szCs w:val="24"/>
        </w:rPr>
        <w:t xml:space="preserve">(nie znajdujących się na liście podwykonawców, stanowiącej </w:t>
      </w:r>
      <w:r w:rsidRPr="00835A34">
        <w:rPr>
          <w:rFonts w:ascii="Arial" w:hAnsi="Arial" w:cs="Arial"/>
          <w:bCs/>
          <w:sz w:val="24"/>
          <w:szCs w:val="24"/>
        </w:rPr>
        <w:t>załącznik</w:t>
      </w:r>
      <w:r w:rsidRPr="00835A34">
        <w:rPr>
          <w:rFonts w:ascii="Arial" w:hAnsi="Arial" w:cs="Arial"/>
          <w:b/>
          <w:bCs/>
          <w:sz w:val="24"/>
          <w:szCs w:val="24"/>
        </w:rPr>
        <w:t xml:space="preserve"> nr …..</w:t>
      </w:r>
      <w:r w:rsidRPr="00835A34">
        <w:rPr>
          <w:rFonts w:ascii="Arial" w:hAnsi="Arial" w:cs="Arial"/>
          <w:sz w:val="24"/>
          <w:szCs w:val="24"/>
        </w:rPr>
        <w:t xml:space="preserve">  Umowy, jak również tych podwykonawców, którzy zostali ujęci na liście podwykonawców, stanowiącej </w:t>
      </w:r>
      <w:r w:rsidRPr="00835A34">
        <w:rPr>
          <w:rFonts w:ascii="Arial" w:hAnsi="Arial" w:cs="Arial"/>
          <w:bCs/>
          <w:sz w:val="24"/>
          <w:szCs w:val="24"/>
        </w:rPr>
        <w:t>załącznik</w:t>
      </w:r>
      <w:r w:rsidRPr="00835A34">
        <w:rPr>
          <w:rFonts w:ascii="Arial" w:hAnsi="Arial" w:cs="Arial"/>
          <w:b/>
          <w:bCs/>
          <w:sz w:val="24"/>
          <w:szCs w:val="24"/>
        </w:rPr>
        <w:t xml:space="preserve"> nr ……… </w:t>
      </w:r>
      <w:r>
        <w:rPr>
          <w:rFonts w:ascii="Arial" w:hAnsi="Arial" w:cs="Arial"/>
          <w:sz w:val="24"/>
          <w:szCs w:val="24"/>
        </w:rPr>
        <w:t>Umowy.</w:t>
      </w:r>
    </w:p>
    <w:p w:rsidR="002729C3" w:rsidRPr="00835A34" w:rsidRDefault="002729C3" w:rsidP="002729C3">
      <w:pPr>
        <w:autoSpaceDE w:val="0"/>
        <w:autoSpaceDN w:val="0"/>
        <w:spacing w:line="276" w:lineRule="auto"/>
        <w:jc w:val="both"/>
        <w:rPr>
          <w:rFonts w:ascii="Arial" w:hAnsi="Arial" w:cs="Arial"/>
          <w:sz w:val="24"/>
          <w:szCs w:val="24"/>
        </w:rPr>
      </w:pPr>
      <w:r w:rsidRPr="00835A34">
        <w:rPr>
          <w:rFonts w:ascii="Arial" w:hAnsi="Arial" w:cs="Arial"/>
          <w:sz w:val="24"/>
          <w:szCs w:val="24"/>
        </w:rPr>
        <w:t>2. Wykonawca jest zobowiązany na żądanie Zamawiającego udzielić mu wszelkich informacji dotyczących podwykonawców lub dalszych podwykonawców, jednakże nie później niż w terminie 3 dni od złożenia żądania przez Zamawiającego.</w:t>
      </w:r>
    </w:p>
    <w:p w:rsidR="002729C3" w:rsidRPr="00835A34" w:rsidRDefault="002729C3" w:rsidP="002729C3">
      <w:pPr>
        <w:autoSpaceDE w:val="0"/>
        <w:autoSpaceDN w:val="0"/>
        <w:spacing w:line="276" w:lineRule="auto"/>
        <w:jc w:val="both"/>
        <w:rPr>
          <w:rFonts w:ascii="Arial" w:hAnsi="Arial" w:cs="Arial"/>
          <w:sz w:val="24"/>
          <w:szCs w:val="24"/>
        </w:rPr>
      </w:pPr>
      <w:r w:rsidRPr="00835A34">
        <w:rPr>
          <w:rFonts w:ascii="Arial" w:hAnsi="Arial" w:cs="Arial"/>
          <w:sz w:val="24"/>
          <w:szCs w:val="24"/>
        </w:rPr>
        <w:t>3. Wykonawca odpowiada za działania lub zaniechania podwykonawców jak za działania lub zaniechania własne.</w:t>
      </w:r>
    </w:p>
    <w:p w:rsidR="002729C3" w:rsidRPr="00835A34" w:rsidRDefault="002729C3" w:rsidP="002729C3">
      <w:pPr>
        <w:autoSpaceDE w:val="0"/>
        <w:autoSpaceDN w:val="0"/>
        <w:spacing w:line="276" w:lineRule="auto"/>
        <w:jc w:val="both"/>
        <w:rPr>
          <w:rFonts w:ascii="Arial" w:hAnsi="Arial" w:cs="Arial"/>
          <w:sz w:val="24"/>
          <w:szCs w:val="24"/>
        </w:rPr>
      </w:pPr>
      <w:r w:rsidRPr="00835A34">
        <w:rPr>
          <w:rFonts w:ascii="Arial" w:hAnsi="Arial" w:cs="Arial"/>
          <w:sz w:val="24"/>
          <w:szCs w:val="24"/>
        </w:rPr>
        <w:lastRenderedPageBreak/>
        <w:t>4. Zamawiającemu przysługuje prawo żądania od Wykonawcy zmiany podwykonawcy, jeżeli ten realizuje usługi w sposób wadliwy, w szczególności niezgodny z Umową o współpracy lub obowiązującymi przepisami prawa.</w:t>
      </w:r>
    </w:p>
    <w:p w:rsidR="002729C3" w:rsidRDefault="002729C3" w:rsidP="002729C3">
      <w:pPr>
        <w:spacing w:line="276" w:lineRule="auto"/>
        <w:rPr>
          <w:rFonts w:ascii="Arial" w:hAnsi="Arial" w:cs="Arial"/>
          <w:b/>
          <w:sz w:val="24"/>
          <w:szCs w:val="24"/>
        </w:rPr>
      </w:pPr>
      <w:bookmarkStart w:id="8" w:name="_Hlk121299553"/>
    </w:p>
    <w:p w:rsidR="002729C3" w:rsidRPr="00835A34" w:rsidRDefault="002729C3" w:rsidP="002729C3">
      <w:pPr>
        <w:ind w:left="360"/>
        <w:jc w:val="center"/>
        <w:rPr>
          <w:rFonts w:ascii="Arial" w:hAnsi="Arial" w:cs="Arial"/>
          <w:b/>
          <w:sz w:val="24"/>
          <w:szCs w:val="24"/>
        </w:rPr>
      </w:pPr>
      <w:r w:rsidRPr="00835A34">
        <w:rPr>
          <w:rFonts w:ascii="Arial" w:hAnsi="Arial" w:cs="Arial"/>
          <w:b/>
          <w:sz w:val="24"/>
          <w:szCs w:val="24"/>
        </w:rPr>
        <w:t>§ 13</w:t>
      </w:r>
    </w:p>
    <w:bookmarkEnd w:id="8"/>
    <w:p w:rsidR="002729C3" w:rsidRPr="002729C3" w:rsidRDefault="002729C3" w:rsidP="002729C3">
      <w:pPr>
        <w:autoSpaceDE w:val="0"/>
        <w:autoSpaceDN w:val="0"/>
        <w:spacing w:line="276" w:lineRule="auto"/>
        <w:jc w:val="both"/>
        <w:rPr>
          <w:rFonts w:ascii="Arial" w:hAnsi="Arial" w:cs="Arial"/>
          <w:sz w:val="24"/>
          <w:szCs w:val="24"/>
        </w:rPr>
      </w:pPr>
      <w:r w:rsidRPr="002729C3">
        <w:rPr>
          <w:rFonts w:ascii="Arial" w:hAnsi="Arial" w:cs="Arial"/>
          <w:sz w:val="24"/>
          <w:szCs w:val="24"/>
        </w:rPr>
        <w:t>Wykonawca może wykonać usługę przy udziale podwykonawców, zawierając z nimi stosowne umowy w formie pisemnej pod rygorem nieważności.</w:t>
      </w:r>
    </w:p>
    <w:p w:rsidR="002729C3" w:rsidRPr="00835A34" w:rsidRDefault="002729C3" w:rsidP="002729C3">
      <w:pPr>
        <w:spacing w:line="276" w:lineRule="auto"/>
        <w:ind w:left="360"/>
        <w:jc w:val="center"/>
        <w:rPr>
          <w:rFonts w:ascii="Arial" w:hAnsi="Arial" w:cs="Arial"/>
          <w:b/>
          <w:sz w:val="24"/>
          <w:szCs w:val="24"/>
        </w:rPr>
      </w:pPr>
    </w:p>
    <w:p w:rsidR="002729C3" w:rsidRDefault="002729C3" w:rsidP="002729C3">
      <w:pPr>
        <w:spacing w:line="276" w:lineRule="auto"/>
        <w:ind w:left="360"/>
        <w:jc w:val="center"/>
        <w:rPr>
          <w:rFonts w:ascii="Arial" w:hAnsi="Arial" w:cs="Arial"/>
          <w:b/>
          <w:sz w:val="24"/>
          <w:szCs w:val="24"/>
        </w:rPr>
      </w:pPr>
    </w:p>
    <w:p w:rsidR="002729C3" w:rsidRDefault="002729C3" w:rsidP="002729C3">
      <w:pPr>
        <w:spacing w:line="276" w:lineRule="auto"/>
        <w:ind w:left="360"/>
        <w:jc w:val="center"/>
        <w:rPr>
          <w:rFonts w:ascii="Arial" w:hAnsi="Arial" w:cs="Arial"/>
          <w:b/>
          <w:sz w:val="24"/>
          <w:szCs w:val="24"/>
        </w:rPr>
      </w:pPr>
    </w:p>
    <w:p w:rsidR="002729C3" w:rsidRPr="0005086C" w:rsidRDefault="002729C3" w:rsidP="002729C3">
      <w:pPr>
        <w:spacing w:line="276" w:lineRule="auto"/>
        <w:ind w:left="360"/>
        <w:jc w:val="center"/>
        <w:rPr>
          <w:rFonts w:ascii="Arial" w:hAnsi="Arial" w:cs="Arial"/>
          <w:b/>
          <w:sz w:val="24"/>
          <w:szCs w:val="24"/>
        </w:rPr>
      </w:pPr>
      <w:r w:rsidRPr="0005086C">
        <w:rPr>
          <w:rFonts w:ascii="Arial" w:hAnsi="Arial" w:cs="Arial"/>
          <w:b/>
          <w:sz w:val="24"/>
          <w:szCs w:val="24"/>
        </w:rPr>
        <w:t>§ 14</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Strony przewidują możliwość zmiany postanowień zawartej umowy w zakresie dotyczącym wysokości wynagrodzenia należnego Wykonawcy zgodnie z art. 439 PZP (poprzez jego podwyższenie lub obniżenie), w przypadku zmiany ceny materiałów lub kosztów </w:t>
      </w:r>
      <w:bookmarkStart w:id="9" w:name="_Hlk113261443"/>
      <w:r w:rsidRPr="0005086C">
        <w:rPr>
          <w:rFonts w:ascii="Arial" w:eastAsia="Calibri" w:hAnsi="Arial" w:cs="Arial"/>
          <w:sz w:val="24"/>
          <w:szCs w:val="24"/>
          <w:lang w:eastAsia="en-US"/>
        </w:rPr>
        <w:t>związanych z realizacją zamówienia</w:t>
      </w:r>
      <w:bookmarkEnd w:id="9"/>
      <w:r w:rsidRPr="0005086C">
        <w:rPr>
          <w:rFonts w:ascii="Arial" w:eastAsia="Calibri" w:hAnsi="Arial" w:cs="Arial"/>
          <w:sz w:val="24"/>
          <w:szCs w:val="24"/>
          <w:lang w:eastAsia="en-US"/>
        </w:rPr>
        <w:t>, na następujących zasadach:</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poziom zmiany ceny materiałów lub kosztów związanych z realizacją zamówienia uprawniający Strony umowy do żądania zmiany wynagrodzenia wynosi minimum 5% względem ceny lub kosztów związanych z realizacją zamówienia przyjętych przez Wykonawcę w celu ustalenia wysokości wynagrodzenia Wykonawcy zawartego w ofercie,</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początkowy termin, od którego będzie uwzględniany poziom zmiany określony w pkt 1 ustala się na dzień złożenia oferty przez Wykonawcę, </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wysokość wynagrodzenia ulegnie zmianie z uwzględnieniem zmienionych cen materiałów lub kosztów związanych z realizacją zamówienia, w stosunku do cen lub kosztów przyjętych przez Wykonawcę w celu ustalenia wysokości wynagrodzenia zawartego w ofercie, </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zmiana wynagrodzenia zostanie dokonana z użyciem odesłania do wskaźników zmiany cen materiałów lub kosztów związanych z realizacją zamówienia ogłaszanych w komunikacie Prezesa Głównego Urzędu Statystycznego,</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wniosek o zmianę wysokości wynagrodzenia należnego z tytułu realizacji przedmiotu zamówienia nie może być złożony wcześniej niż po upływie 3 miesięcy od dnia zawarcia umowy, a każdy kolejny wniosek nie może być złożony wcześniej niż po upływie 3 miesięcy od daty ostatniej zmiany wysokości wynagrodzenia,</w:t>
      </w:r>
    </w:p>
    <w:p w:rsidR="002729C3" w:rsidRPr="0005086C" w:rsidRDefault="002729C3" w:rsidP="002729C3">
      <w:pPr>
        <w:numPr>
          <w:ilvl w:val="0"/>
          <w:numId w:val="21"/>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maksymalna wartość zmiany wynagrodzenia przysługującego Wykonawcy za dany rok, jaką dopuszcza Zamawiający w efekcie zastosowania postanowień o zasadach wprowadzania zmian wysokości wynagrodzenia, wynosi </w:t>
      </w:r>
      <w:r>
        <w:rPr>
          <w:rFonts w:ascii="Arial" w:eastAsia="Calibri" w:hAnsi="Arial" w:cs="Arial"/>
          <w:sz w:val="24"/>
          <w:szCs w:val="24"/>
          <w:lang w:eastAsia="en-US"/>
        </w:rPr>
        <w:t>3</w:t>
      </w:r>
      <w:r w:rsidRPr="0005086C">
        <w:rPr>
          <w:rFonts w:ascii="Arial" w:eastAsia="Calibri" w:hAnsi="Arial" w:cs="Arial"/>
          <w:sz w:val="24"/>
          <w:szCs w:val="24"/>
          <w:lang w:eastAsia="en-US"/>
        </w:rPr>
        <w:t>0% tego wynagrodzenia.</w:t>
      </w:r>
    </w:p>
    <w:p w:rsidR="002729C3" w:rsidRPr="0005086C" w:rsidRDefault="002729C3" w:rsidP="002729C3">
      <w:pPr>
        <w:numPr>
          <w:ilvl w:val="0"/>
          <w:numId w:val="22"/>
        </w:numPr>
        <w:spacing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Zmiana umowy na podstawie ust. 1 może nastąpić po łącznym spełnieniu warunków określonych w tym ustępie. </w:t>
      </w:r>
    </w:p>
    <w:p w:rsidR="002729C3" w:rsidRPr="0005086C" w:rsidRDefault="002729C3" w:rsidP="002729C3">
      <w:pPr>
        <w:numPr>
          <w:ilvl w:val="0"/>
          <w:numId w:val="22"/>
        </w:numPr>
        <w:spacing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lastRenderedPageBreak/>
        <w:t>Zmiana umowy wymaga złożenia drugiej stronie pisemnego wniosku, o którym mowa w ust. 1 pkt 5, w którym wykazany zostanie związek pomiędzy zmianą ceny materiałów lub kosztów związanych z realizacją przedmiotu zamówienia a</w:t>
      </w:r>
      <w:r>
        <w:rPr>
          <w:rFonts w:ascii="Arial" w:eastAsia="Calibri" w:hAnsi="Arial" w:cs="Arial"/>
          <w:sz w:val="24"/>
          <w:szCs w:val="24"/>
          <w:lang w:eastAsia="en-US"/>
        </w:rPr>
        <w:t> </w:t>
      </w:r>
      <w:r w:rsidRPr="0005086C">
        <w:rPr>
          <w:rFonts w:ascii="Arial" w:eastAsia="Calibri" w:hAnsi="Arial" w:cs="Arial"/>
          <w:sz w:val="24"/>
          <w:szCs w:val="24"/>
          <w:lang w:eastAsia="en-US"/>
        </w:rPr>
        <w:t xml:space="preserve">wysokością wynagrodzenia Wykonawcy. Do wniosku należy dołączyć niezbędne wyliczenia, propozycje zmiany umowy i dowody potwierdzające przedstawione fakty. </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wynagrodzenia przedstawionego w ofercie (ceny ofertowej), z wyszczególnieniem poszczególnych czynników (składników) i ich znaczenia (wagi) w</w:t>
      </w:r>
      <w:r>
        <w:rPr>
          <w:rFonts w:ascii="Arial" w:eastAsia="Calibri" w:hAnsi="Arial" w:cs="Arial"/>
          <w:sz w:val="24"/>
          <w:szCs w:val="24"/>
          <w:lang w:eastAsia="en-US"/>
        </w:rPr>
        <w:t> </w:t>
      </w:r>
      <w:r w:rsidRPr="0005086C">
        <w:rPr>
          <w:rFonts w:ascii="Arial" w:eastAsia="Calibri" w:hAnsi="Arial" w:cs="Arial"/>
          <w:sz w:val="24"/>
          <w:szCs w:val="24"/>
          <w:lang w:eastAsia="en-US"/>
        </w:rPr>
        <w:t>przeprowadzonej kalkulacji.</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Strona umowy może żądać przedstawienia dodatkowych oświadczeń lub dokumentów potwierdzających wpływ przedstawionych okoliczności na zasadność zmiany umowy.</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Strona umowy, która otrzymała propozycję zmiany umowy w terminie do 14 dni przekazuje drugiej stronie swoje stanowisko, wraz z uzasadnieniem. </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Jeżeli strona umowy otrzymała kolejne oświadczenia lub dokumenty, termin liczony jest od dnia ich otrzymania.</w:t>
      </w:r>
    </w:p>
    <w:p w:rsidR="002729C3" w:rsidRPr="0005086C"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 xml:space="preserve">Zmiana umowy może nastąpić nie wcześniej niż w dniu w którym zostaną spełnione przewidziane umową przesłanki uzasadniające dokonanie zmiany </w:t>
      </w:r>
    </w:p>
    <w:p w:rsidR="002729C3" w:rsidRDefault="002729C3" w:rsidP="002729C3">
      <w:pPr>
        <w:numPr>
          <w:ilvl w:val="0"/>
          <w:numId w:val="22"/>
        </w:numPr>
        <w:spacing w:before="120" w:after="120" w:line="276" w:lineRule="auto"/>
        <w:jc w:val="both"/>
        <w:rPr>
          <w:rFonts w:ascii="Arial" w:eastAsia="Calibri" w:hAnsi="Arial" w:cs="Arial"/>
          <w:sz w:val="24"/>
          <w:szCs w:val="24"/>
          <w:lang w:eastAsia="en-US"/>
        </w:rPr>
      </w:pPr>
      <w:r w:rsidRPr="0005086C">
        <w:rPr>
          <w:rFonts w:ascii="Arial" w:eastAsia="Calibri" w:hAnsi="Arial" w:cs="Arial"/>
          <w:sz w:val="24"/>
          <w:szCs w:val="24"/>
          <w:lang w:eastAsia="en-US"/>
        </w:rPr>
        <w:t>Wykonawca, którego wynagrodzenie zostanie zmienione zgodnie z ust. 1 - 8, zobowiązany jest do zmiany wynagrodzenia przysługującego podwykonawcy, z</w:t>
      </w:r>
      <w:r>
        <w:rPr>
          <w:rFonts w:ascii="Arial" w:eastAsia="Calibri" w:hAnsi="Arial" w:cs="Arial"/>
          <w:sz w:val="24"/>
          <w:szCs w:val="24"/>
          <w:lang w:eastAsia="en-US"/>
        </w:rPr>
        <w:t> </w:t>
      </w:r>
      <w:r w:rsidRPr="0005086C">
        <w:rPr>
          <w:rFonts w:ascii="Arial" w:eastAsia="Calibri" w:hAnsi="Arial" w:cs="Arial"/>
          <w:sz w:val="24"/>
          <w:szCs w:val="24"/>
          <w:lang w:eastAsia="en-US"/>
        </w:rPr>
        <w:t>którym zawarł umowę, w zakresie odpowiadającym zmianom cen materiałów lub kosztów dotyczących zobowiązania podwykonawcy, jeżeli okres obowiązywania umowy z podwykonawcą przekracza 6 miesięcy.</w:t>
      </w:r>
    </w:p>
    <w:p w:rsidR="002729C3" w:rsidRDefault="002729C3" w:rsidP="002729C3">
      <w:pPr>
        <w:pStyle w:val="Akapitzlist"/>
        <w:numPr>
          <w:ilvl w:val="0"/>
          <w:numId w:val="22"/>
        </w:numPr>
        <w:spacing w:before="120" w:after="120"/>
        <w:contextualSpacing w:val="0"/>
        <w:jc w:val="both"/>
        <w:rPr>
          <w:rFonts w:ascii="Arial" w:hAnsi="Arial" w:cs="Arial"/>
          <w:sz w:val="24"/>
          <w:szCs w:val="24"/>
        </w:rPr>
      </w:pPr>
      <w:r>
        <w:rPr>
          <w:rFonts w:ascii="Arial" w:hAnsi="Arial" w:cs="Arial"/>
          <w:sz w:val="24"/>
          <w:szCs w:val="24"/>
        </w:rPr>
        <w:t xml:space="preserve">Strony </w:t>
      </w:r>
      <w:r w:rsidRPr="000C5F3B">
        <w:rPr>
          <w:rFonts w:ascii="Arial" w:hAnsi="Arial" w:cs="Arial"/>
          <w:sz w:val="24"/>
          <w:szCs w:val="24"/>
        </w:rPr>
        <w:t>przewiduj</w:t>
      </w:r>
      <w:r>
        <w:rPr>
          <w:rFonts w:ascii="Arial" w:hAnsi="Arial" w:cs="Arial"/>
          <w:sz w:val="24"/>
          <w:szCs w:val="24"/>
        </w:rPr>
        <w:t>ą</w:t>
      </w:r>
      <w:r w:rsidRPr="000C5F3B">
        <w:rPr>
          <w:rFonts w:ascii="Arial" w:hAnsi="Arial" w:cs="Arial"/>
          <w:sz w:val="24"/>
          <w:szCs w:val="24"/>
        </w:rPr>
        <w:t xml:space="preserve"> możliwość zmiany kwoty wynagrodzenia brutto, w przypadku zmiany stawki podatku VAT, stanowiącego podstawę wyliczenia wysokości tego wynagrodzenia.</w:t>
      </w:r>
    </w:p>
    <w:p w:rsidR="002729C3" w:rsidRPr="0045296C" w:rsidRDefault="002729C3" w:rsidP="002729C3">
      <w:pPr>
        <w:pStyle w:val="Akapitzlist"/>
        <w:spacing w:before="120" w:after="120"/>
        <w:ind w:left="360"/>
        <w:contextualSpacing w:val="0"/>
        <w:jc w:val="both"/>
        <w:rPr>
          <w:rFonts w:ascii="Arial" w:hAnsi="Arial" w:cs="Arial"/>
          <w:sz w:val="24"/>
          <w:szCs w:val="24"/>
        </w:rPr>
      </w:pPr>
    </w:p>
    <w:p w:rsidR="002729C3" w:rsidRPr="00835A34" w:rsidRDefault="002729C3" w:rsidP="002729C3">
      <w:pPr>
        <w:spacing w:line="276" w:lineRule="auto"/>
        <w:ind w:left="360"/>
        <w:jc w:val="center"/>
        <w:rPr>
          <w:rFonts w:ascii="Arial" w:hAnsi="Arial" w:cs="Arial"/>
          <w:b/>
          <w:sz w:val="24"/>
          <w:szCs w:val="24"/>
        </w:rPr>
      </w:pPr>
      <w:r w:rsidRPr="00835A34">
        <w:rPr>
          <w:rFonts w:ascii="Arial" w:hAnsi="Arial" w:cs="Arial"/>
          <w:b/>
          <w:sz w:val="24"/>
          <w:szCs w:val="24"/>
        </w:rPr>
        <w:t>§ 15</w:t>
      </w:r>
    </w:p>
    <w:p w:rsidR="002729C3" w:rsidRPr="002729C3" w:rsidRDefault="002729C3" w:rsidP="002729C3">
      <w:pPr>
        <w:numPr>
          <w:ilvl w:val="0"/>
          <w:numId w:val="35"/>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Zamawiający wymaga zatrudnienia na podstawie stosunku pracy przez Wykonawcę lub podwykonawcę osób wykonujących w trakcie realizacji zamówienia czynności obejmujących konserwację.</w:t>
      </w:r>
    </w:p>
    <w:p w:rsidR="002729C3" w:rsidRPr="002729C3" w:rsidRDefault="002729C3" w:rsidP="002729C3">
      <w:pPr>
        <w:numPr>
          <w:ilvl w:val="0"/>
          <w:numId w:val="35"/>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 xml:space="preserve">W trakcie realizacji zamówienia Zamawiający uprawniony jest do wykonywania czynności kontrolnych wobec Wykonawcy odnośnie spełniania przez niego lub podwykonawcę wymogu zatrudnienia na podstawie stosunku pracy osób wykonujących wskazane w ust. 1 czynności. Zamawiający uprawniony jest w szczególności do: </w:t>
      </w:r>
    </w:p>
    <w:p w:rsidR="002729C3" w:rsidRPr="002729C3" w:rsidRDefault="002729C3" w:rsidP="002729C3">
      <w:pPr>
        <w:numPr>
          <w:ilvl w:val="0"/>
          <w:numId w:val="36"/>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lastRenderedPageBreak/>
        <w:t>żądania oświadczeń i dokumentów w zakresie potwierdzenia spełniania ww. wymogów i dokonywania ich oceny;</w:t>
      </w:r>
    </w:p>
    <w:p w:rsidR="002729C3" w:rsidRPr="002729C3" w:rsidRDefault="002729C3" w:rsidP="002729C3">
      <w:pPr>
        <w:numPr>
          <w:ilvl w:val="0"/>
          <w:numId w:val="36"/>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żądania wyjaśnień w przypadku wątpliwości w zakresie potwierdzenia spełniania ww. wymogów;</w:t>
      </w:r>
    </w:p>
    <w:p w:rsidR="002729C3" w:rsidRPr="002729C3" w:rsidRDefault="002729C3" w:rsidP="002729C3">
      <w:pPr>
        <w:numPr>
          <w:ilvl w:val="0"/>
          <w:numId w:val="36"/>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przeprowadzania kontroli na miejscu wykonywania świadczenia.</w:t>
      </w:r>
    </w:p>
    <w:p w:rsidR="002729C3" w:rsidRPr="002729C3" w:rsidRDefault="002729C3" w:rsidP="002729C3">
      <w:pPr>
        <w:numPr>
          <w:ilvl w:val="0"/>
          <w:numId w:val="35"/>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wykonujących wskazane w ust. 1 czynności w trakcie realizacji zamówienia:</w:t>
      </w:r>
    </w:p>
    <w:p w:rsidR="002729C3" w:rsidRPr="002729C3" w:rsidRDefault="002729C3" w:rsidP="002729C3">
      <w:pPr>
        <w:numPr>
          <w:ilvl w:val="0"/>
          <w:numId w:val="37"/>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p>
    <w:p w:rsidR="002729C3" w:rsidRPr="002729C3" w:rsidRDefault="002729C3" w:rsidP="002729C3">
      <w:pPr>
        <w:numPr>
          <w:ilvl w:val="0"/>
          <w:numId w:val="37"/>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oświadczenie pracownika o zatrudnieniu go na podstawie stosunku pracy u wykonawcy lub podwykonawcy;</w:t>
      </w:r>
    </w:p>
    <w:p w:rsidR="002729C3" w:rsidRPr="002729C3" w:rsidRDefault="002729C3" w:rsidP="002729C3">
      <w:pPr>
        <w:numPr>
          <w:ilvl w:val="0"/>
          <w:numId w:val="37"/>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poświadczoną za zgodność z oryginałem odpowiednio przez wykonawcę lub podwykonawcę kopię umowy/umów o pracę (innego dokumentu potwierdzającego stosunek pracy) osób wykonujących w trakcie realizacji zamówienia czynności, których dotyczy ww. oświadczenie wykonawcy lub podwykonawcy (wraz z dokumentem regulującym zakres obowiązków, jeżeli został sporządzony). Kopia umowy/umów (innego dokumentu potwierdzającego stosunek pracy)  powinna zostać zanonimizowana w sposób zapewniający ochronę danych osobowych pracowników, zgodnie z przepisami o ochronie danych osobowych (tj. w szczególności bez adresów, nr PESEL pracowników). Imię i nazwisko pracownika nie podlega anonimizacji. Informacje takie jak: data nawiązania stosunku pracy, rodzaj stosunku pracy i wymiar etatu powinny być możliwe do zidentyfikowania;</w:t>
      </w:r>
    </w:p>
    <w:p w:rsidR="002729C3" w:rsidRPr="002729C3" w:rsidRDefault="002729C3" w:rsidP="002729C3">
      <w:pPr>
        <w:numPr>
          <w:ilvl w:val="0"/>
          <w:numId w:val="37"/>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rsidR="002729C3" w:rsidRPr="002729C3" w:rsidRDefault="002729C3" w:rsidP="002729C3">
      <w:pPr>
        <w:numPr>
          <w:ilvl w:val="0"/>
          <w:numId w:val="37"/>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w:t>
      </w:r>
      <w:r w:rsidRPr="002729C3">
        <w:rPr>
          <w:rFonts w:ascii="Arial" w:eastAsia="Calibri" w:hAnsi="Arial" w:cs="Arial"/>
          <w:sz w:val="24"/>
          <w:szCs w:val="24"/>
          <w:lang w:eastAsia="en-US"/>
        </w:rPr>
        <w:lastRenderedPageBreak/>
        <w:t>ochronę danych osobowych pracowników, zgodnie z przepisami  o ochronie danych osobowych. Imię i nazwisko pracownika nie podlega anonimizacji.</w:t>
      </w:r>
    </w:p>
    <w:p w:rsidR="002729C3" w:rsidRPr="002729C3" w:rsidRDefault="002729C3" w:rsidP="002729C3">
      <w:pPr>
        <w:numPr>
          <w:ilvl w:val="0"/>
          <w:numId w:val="35"/>
        </w:numPr>
        <w:spacing w:before="120" w:after="120" w:line="276" w:lineRule="auto"/>
        <w:jc w:val="both"/>
        <w:rPr>
          <w:rFonts w:ascii="Arial" w:eastAsia="Calibri" w:hAnsi="Arial" w:cs="Arial"/>
          <w:sz w:val="24"/>
          <w:szCs w:val="24"/>
          <w:lang w:eastAsia="en-US"/>
        </w:rPr>
      </w:pPr>
      <w:r w:rsidRPr="002729C3">
        <w:rPr>
          <w:rFonts w:ascii="Arial" w:eastAsia="Calibri" w:hAnsi="Arial" w:cs="Arial"/>
          <w:sz w:val="24"/>
          <w:szCs w:val="24"/>
          <w:lang w:eastAsia="en-US"/>
        </w:rPr>
        <w:t xml:space="preserve">Oświadczenie, o którym mowa w ust. 3 lit. a, Wykonawca zobowiązany jest również przedłożyć Zamawiającemu bez wezwania, wraz z pierwszą fakturą, na zasadach określonych w § 8 ust. 5.   </w:t>
      </w:r>
    </w:p>
    <w:p w:rsidR="002729C3" w:rsidRPr="00835A34" w:rsidRDefault="002729C3" w:rsidP="002729C3">
      <w:pPr>
        <w:spacing w:line="276" w:lineRule="auto"/>
        <w:ind w:left="360"/>
        <w:jc w:val="center"/>
        <w:rPr>
          <w:rFonts w:ascii="Arial" w:hAnsi="Arial" w:cs="Arial"/>
          <w:b/>
          <w:sz w:val="24"/>
          <w:szCs w:val="24"/>
        </w:rPr>
      </w:pPr>
    </w:p>
    <w:p w:rsidR="002729C3" w:rsidRPr="00835A34" w:rsidRDefault="002729C3" w:rsidP="002729C3">
      <w:pPr>
        <w:spacing w:line="276" w:lineRule="auto"/>
        <w:ind w:left="360"/>
        <w:jc w:val="center"/>
        <w:rPr>
          <w:rFonts w:ascii="Arial" w:hAnsi="Arial" w:cs="Arial"/>
          <w:b/>
          <w:sz w:val="24"/>
          <w:szCs w:val="24"/>
        </w:rPr>
      </w:pPr>
      <w:r w:rsidRPr="00835A34">
        <w:rPr>
          <w:rFonts w:ascii="Arial" w:hAnsi="Arial" w:cs="Arial"/>
          <w:b/>
          <w:sz w:val="24"/>
          <w:szCs w:val="24"/>
        </w:rPr>
        <w:t xml:space="preserve"> § 16</w:t>
      </w:r>
    </w:p>
    <w:p w:rsidR="002729C3" w:rsidRPr="00C220D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Wykonawca niniejszym oświadcza, że przekazał osobom fizycznym, których dane osobowe zostały udostępnione Zamawiające</w:t>
      </w:r>
      <w:r>
        <w:rPr>
          <w:rFonts w:ascii="Arial" w:eastAsia="Courier New" w:hAnsi="Arial" w:cs="Arial"/>
          <w:color w:val="000000"/>
          <w:sz w:val="24"/>
          <w:szCs w:val="24"/>
        </w:rPr>
        <w:t>mu</w:t>
      </w:r>
      <w:r w:rsidRPr="00C220D3">
        <w:rPr>
          <w:rFonts w:ascii="Arial" w:eastAsia="Courier New" w:hAnsi="Arial" w:cs="Arial"/>
          <w:color w:val="000000"/>
          <w:sz w:val="24"/>
          <w:szCs w:val="24"/>
        </w:rPr>
        <w:t xml:space="preserve">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2729C3" w:rsidRPr="00C220D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Przetwarzanie danych osobowych osób o których mowa w ust. 1 jest niezbędne do realizacji zadań związanych z realizacją zawartej Umowy.</w:t>
      </w:r>
    </w:p>
    <w:p w:rsidR="002729C3" w:rsidRPr="00C220D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C220D3">
        <w:rPr>
          <w:rFonts w:ascii="Arial" w:eastAsia="Courier New" w:hAnsi="Arial" w:cs="Arial"/>
          <w:color w:val="000000"/>
          <w:sz w:val="24"/>
          <w:szCs w:val="24"/>
        </w:rPr>
        <w:t xml:space="preserve">Strony zobowiązują się przekazywać informacje, o których mowa w ust. 1 wszystkim osobom fizycznym, których dane zostaną w przyszłości udostępnione w związku z realizacją niniejszej Umowy. </w:t>
      </w:r>
    </w:p>
    <w:p w:rsidR="002729C3" w:rsidRP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t>Niniejsza umowa nie podlega rygorom wynikającym z postanowień klauzul jakościowych właściwych ze względu na przedmiot umowy.</w:t>
      </w:r>
    </w:p>
    <w:p w:rsidR="002729C3" w:rsidRP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t>W sprawach nieuregulowanych w niniejszej umowie mają zastosowanie przepisy Kodeksu cywilnego, PZP oraz przepisy innych powszechnie obowiązujących aktów prawnych dotyczących przedmiotu umowy.</w:t>
      </w:r>
    </w:p>
    <w:p w:rsidR="002729C3" w:rsidRP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t>Wszelkie załączniki do umowy stanowią jej integralną część.</w:t>
      </w:r>
    </w:p>
    <w:p w:rsid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t>Spory wynikłe z niniejszej umowy rozstrzygać będzie sąd miejscowo właściwy dla siedziby Zamawiającego.</w:t>
      </w:r>
    </w:p>
    <w:p w:rsidR="00CE2E3D" w:rsidRDefault="00CE2E3D" w:rsidP="00CE2E3D">
      <w:pPr>
        <w:spacing w:line="276" w:lineRule="auto"/>
        <w:jc w:val="both"/>
        <w:rPr>
          <w:rFonts w:ascii="Arial" w:eastAsia="Courier New" w:hAnsi="Arial" w:cs="Arial"/>
          <w:color w:val="000000"/>
          <w:sz w:val="24"/>
          <w:szCs w:val="24"/>
        </w:rPr>
      </w:pPr>
    </w:p>
    <w:p w:rsidR="00CE2E3D" w:rsidRDefault="00CE2E3D" w:rsidP="00CE2E3D">
      <w:pPr>
        <w:spacing w:line="276" w:lineRule="auto"/>
        <w:jc w:val="both"/>
        <w:rPr>
          <w:rFonts w:ascii="Arial" w:eastAsia="Courier New" w:hAnsi="Arial" w:cs="Arial"/>
          <w:color w:val="000000"/>
          <w:sz w:val="24"/>
          <w:szCs w:val="24"/>
        </w:rPr>
      </w:pPr>
    </w:p>
    <w:p w:rsidR="00CE2E3D" w:rsidRDefault="00CE2E3D" w:rsidP="00CE2E3D">
      <w:pPr>
        <w:spacing w:line="276" w:lineRule="auto"/>
        <w:jc w:val="both"/>
        <w:rPr>
          <w:rFonts w:ascii="Arial" w:eastAsia="Courier New" w:hAnsi="Arial" w:cs="Arial"/>
          <w:color w:val="000000"/>
          <w:sz w:val="24"/>
          <w:szCs w:val="24"/>
        </w:rPr>
      </w:pPr>
    </w:p>
    <w:p w:rsidR="00CE2E3D" w:rsidRPr="00CE2E3D" w:rsidRDefault="00CE2E3D" w:rsidP="00CE2E3D">
      <w:pPr>
        <w:spacing w:line="276" w:lineRule="auto"/>
        <w:jc w:val="both"/>
        <w:rPr>
          <w:rFonts w:ascii="Arial" w:eastAsia="Courier New" w:hAnsi="Arial" w:cs="Arial"/>
          <w:color w:val="000000"/>
          <w:sz w:val="24"/>
          <w:szCs w:val="24"/>
        </w:rPr>
      </w:pPr>
    </w:p>
    <w:p w:rsidR="002729C3" w:rsidRP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lastRenderedPageBreak/>
        <w:t xml:space="preserve">Wszelkie zmiany treści Umowy, z zastrzeżeniem przypadków wskazanych w Umowie, wymagają zachowania formy pisemnej pod rygorem nieważności.  </w:t>
      </w:r>
    </w:p>
    <w:p w:rsidR="002729C3" w:rsidRPr="002729C3" w:rsidRDefault="002729C3" w:rsidP="002729C3">
      <w:pPr>
        <w:pStyle w:val="Akapitzlist"/>
        <w:numPr>
          <w:ilvl w:val="0"/>
          <w:numId w:val="34"/>
        </w:numPr>
        <w:spacing w:line="276" w:lineRule="auto"/>
        <w:jc w:val="both"/>
        <w:rPr>
          <w:rFonts w:ascii="Arial" w:eastAsia="Courier New" w:hAnsi="Arial" w:cs="Arial"/>
          <w:color w:val="000000"/>
          <w:sz w:val="24"/>
          <w:szCs w:val="24"/>
        </w:rPr>
      </w:pPr>
      <w:r w:rsidRPr="002729C3">
        <w:rPr>
          <w:rFonts w:ascii="Arial" w:eastAsia="Courier New" w:hAnsi="Arial" w:cs="Arial"/>
          <w:color w:val="000000"/>
          <w:sz w:val="24"/>
          <w:szCs w:val="24"/>
        </w:rPr>
        <w:t>Umowę niniejszą sporządzono w czterech jednobrzmiących egzemplarzach, jeden egzemplarz dla wykonawcy trzy egzemplarze dla  zamawiającego.</w:t>
      </w:r>
    </w:p>
    <w:p w:rsidR="002729C3" w:rsidRPr="00835A34" w:rsidRDefault="002729C3" w:rsidP="002729C3">
      <w:pPr>
        <w:spacing w:line="276" w:lineRule="auto"/>
        <w:jc w:val="both"/>
        <w:rPr>
          <w:rFonts w:ascii="Arial" w:hAnsi="Arial" w:cs="Arial"/>
          <w:b/>
          <w:sz w:val="24"/>
          <w:szCs w:val="24"/>
        </w:rPr>
      </w:pPr>
    </w:p>
    <w:p w:rsidR="002729C3" w:rsidRDefault="002729C3" w:rsidP="002729C3">
      <w:pPr>
        <w:spacing w:line="276" w:lineRule="auto"/>
        <w:jc w:val="both"/>
        <w:rPr>
          <w:rFonts w:ascii="Arial" w:hAnsi="Arial" w:cs="Arial"/>
          <w:b/>
          <w:sz w:val="24"/>
          <w:szCs w:val="24"/>
        </w:rPr>
      </w:pPr>
      <w:r>
        <w:rPr>
          <w:rFonts w:ascii="Arial" w:hAnsi="Arial" w:cs="Arial"/>
          <w:b/>
          <w:sz w:val="24"/>
          <w:szCs w:val="24"/>
        </w:rPr>
        <w:t>Załączniki:</w:t>
      </w:r>
    </w:p>
    <w:p w:rsidR="002729C3" w:rsidRDefault="002729C3" w:rsidP="002729C3">
      <w:pPr>
        <w:numPr>
          <w:ilvl w:val="0"/>
          <w:numId w:val="32"/>
        </w:numPr>
        <w:spacing w:line="276" w:lineRule="auto"/>
        <w:jc w:val="both"/>
        <w:rPr>
          <w:rFonts w:ascii="Arial" w:hAnsi="Arial" w:cs="Arial"/>
          <w:b/>
          <w:sz w:val="24"/>
          <w:szCs w:val="24"/>
        </w:rPr>
      </w:pPr>
      <w:r>
        <w:rPr>
          <w:rFonts w:ascii="Arial" w:hAnsi="Arial" w:cs="Arial"/>
          <w:b/>
          <w:sz w:val="24"/>
          <w:szCs w:val="24"/>
        </w:rPr>
        <w:t>Protokół wykonania usługi;</w:t>
      </w:r>
    </w:p>
    <w:p w:rsidR="002729C3" w:rsidRDefault="002729C3" w:rsidP="002729C3">
      <w:pPr>
        <w:numPr>
          <w:ilvl w:val="0"/>
          <w:numId w:val="32"/>
        </w:numPr>
        <w:spacing w:line="276" w:lineRule="auto"/>
        <w:jc w:val="both"/>
        <w:rPr>
          <w:rFonts w:ascii="Arial" w:hAnsi="Arial" w:cs="Arial"/>
          <w:b/>
          <w:sz w:val="24"/>
          <w:szCs w:val="24"/>
        </w:rPr>
      </w:pPr>
      <w:r>
        <w:rPr>
          <w:rFonts w:ascii="Arial" w:hAnsi="Arial" w:cs="Arial"/>
          <w:b/>
          <w:sz w:val="24"/>
          <w:szCs w:val="24"/>
        </w:rPr>
        <w:t>…………………</w:t>
      </w:r>
    </w:p>
    <w:p w:rsidR="002729C3" w:rsidRDefault="002729C3" w:rsidP="002729C3">
      <w:pPr>
        <w:numPr>
          <w:ilvl w:val="0"/>
          <w:numId w:val="32"/>
        </w:numPr>
        <w:spacing w:line="276" w:lineRule="auto"/>
        <w:jc w:val="both"/>
        <w:rPr>
          <w:rFonts w:ascii="Arial" w:hAnsi="Arial" w:cs="Arial"/>
          <w:b/>
          <w:sz w:val="24"/>
          <w:szCs w:val="24"/>
        </w:rPr>
      </w:pPr>
      <w:r>
        <w:rPr>
          <w:rFonts w:ascii="Arial" w:hAnsi="Arial" w:cs="Arial"/>
          <w:b/>
          <w:sz w:val="24"/>
          <w:szCs w:val="24"/>
        </w:rPr>
        <w:t>…………………</w:t>
      </w:r>
    </w:p>
    <w:p w:rsidR="002729C3" w:rsidRPr="00835A34" w:rsidRDefault="002729C3" w:rsidP="002729C3">
      <w:pPr>
        <w:spacing w:line="276" w:lineRule="auto"/>
        <w:ind w:left="720"/>
        <w:jc w:val="both"/>
        <w:rPr>
          <w:rFonts w:ascii="Arial" w:hAnsi="Arial" w:cs="Arial"/>
          <w:b/>
          <w:sz w:val="24"/>
          <w:szCs w:val="24"/>
        </w:rPr>
      </w:pPr>
    </w:p>
    <w:p w:rsidR="002729C3" w:rsidRPr="00835A34" w:rsidRDefault="002729C3" w:rsidP="002729C3">
      <w:pPr>
        <w:spacing w:line="276" w:lineRule="auto"/>
        <w:ind w:firstLine="426"/>
        <w:jc w:val="both"/>
        <w:rPr>
          <w:rFonts w:ascii="Arial" w:hAnsi="Arial" w:cs="Arial"/>
          <w:sz w:val="24"/>
          <w:szCs w:val="24"/>
        </w:rPr>
      </w:pPr>
      <w:r w:rsidRPr="00835A34">
        <w:rPr>
          <w:rFonts w:ascii="Arial" w:hAnsi="Arial" w:cs="Arial"/>
          <w:b/>
          <w:sz w:val="24"/>
          <w:szCs w:val="24"/>
        </w:rPr>
        <w:t xml:space="preserve"> ZAMAWIAJĄCY</w:t>
      </w:r>
      <w:r w:rsidRPr="00835A34">
        <w:rPr>
          <w:rFonts w:ascii="Arial" w:hAnsi="Arial" w:cs="Arial"/>
          <w:b/>
          <w:sz w:val="24"/>
          <w:szCs w:val="24"/>
        </w:rPr>
        <w:tab/>
      </w:r>
      <w:r w:rsidRPr="00835A34">
        <w:rPr>
          <w:rFonts w:ascii="Arial" w:hAnsi="Arial" w:cs="Arial"/>
          <w:b/>
          <w:sz w:val="24"/>
          <w:szCs w:val="24"/>
        </w:rPr>
        <w:tab/>
      </w:r>
      <w:r w:rsidRPr="00835A34">
        <w:rPr>
          <w:rFonts w:ascii="Arial" w:hAnsi="Arial" w:cs="Arial"/>
          <w:b/>
          <w:sz w:val="24"/>
          <w:szCs w:val="24"/>
        </w:rPr>
        <w:tab/>
      </w:r>
      <w:r w:rsidRPr="00835A34">
        <w:rPr>
          <w:rFonts w:ascii="Arial" w:hAnsi="Arial" w:cs="Arial"/>
          <w:b/>
          <w:sz w:val="24"/>
          <w:szCs w:val="24"/>
        </w:rPr>
        <w:tab/>
      </w:r>
      <w:r w:rsidRPr="00835A34">
        <w:rPr>
          <w:rFonts w:ascii="Arial" w:hAnsi="Arial" w:cs="Arial"/>
          <w:b/>
          <w:sz w:val="24"/>
          <w:szCs w:val="24"/>
        </w:rPr>
        <w:tab/>
      </w:r>
      <w:r>
        <w:rPr>
          <w:rFonts w:ascii="Arial" w:hAnsi="Arial" w:cs="Arial"/>
          <w:b/>
          <w:sz w:val="24"/>
          <w:szCs w:val="24"/>
        </w:rPr>
        <w:t xml:space="preserve">              </w:t>
      </w:r>
      <w:r w:rsidRPr="00835A34">
        <w:rPr>
          <w:rFonts w:ascii="Arial" w:hAnsi="Arial" w:cs="Arial"/>
          <w:b/>
          <w:sz w:val="24"/>
          <w:szCs w:val="24"/>
        </w:rPr>
        <w:t>WYKONAWCA</w:t>
      </w:r>
      <w:r w:rsidRPr="00835A34">
        <w:rPr>
          <w:rFonts w:ascii="Arial" w:hAnsi="Arial" w:cs="Arial"/>
          <w:sz w:val="24"/>
          <w:szCs w:val="24"/>
        </w:rPr>
        <w:tab/>
      </w:r>
    </w:p>
    <w:p w:rsidR="002729C3" w:rsidRPr="00835A34" w:rsidRDefault="002729C3" w:rsidP="002729C3">
      <w:pPr>
        <w:spacing w:line="276" w:lineRule="auto"/>
        <w:jc w:val="both"/>
        <w:rPr>
          <w:rFonts w:ascii="Arial" w:hAnsi="Arial" w:cs="Arial"/>
          <w:b/>
          <w:sz w:val="24"/>
          <w:szCs w:val="24"/>
        </w:rPr>
      </w:pPr>
      <w:r w:rsidRPr="00835A34">
        <w:rPr>
          <w:rFonts w:ascii="Arial" w:hAnsi="Arial" w:cs="Arial"/>
          <w:sz w:val="24"/>
          <w:szCs w:val="24"/>
        </w:rPr>
        <w:t xml:space="preserve"> </w:t>
      </w:r>
      <w:r>
        <w:rPr>
          <w:rFonts w:ascii="Arial" w:hAnsi="Arial" w:cs="Arial"/>
          <w:sz w:val="24"/>
          <w:szCs w:val="24"/>
        </w:rPr>
        <w:t xml:space="preserve"> </w:t>
      </w:r>
      <w:r w:rsidRPr="00835A34">
        <w:rPr>
          <w:rFonts w:ascii="Arial" w:hAnsi="Arial" w:cs="Arial"/>
          <w:sz w:val="24"/>
          <w:szCs w:val="24"/>
        </w:rPr>
        <w:t xml:space="preserve"> </w:t>
      </w:r>
      <w:r>
        <w:rPr>
          <w:rFonts w:ascii="Arial" w:hAnsi="Arial" w:cs="Arial"/>
          <w:sz w:val="24"/>
          <w:szCs w:val="24"/>
        </w:rPr>
        <w:t xml:space="preserve"> </w:t>
      </w:r>
      <w:r w:rsidRPr="00835A34">
        <w:rPr>
          <w:rFonts w:ascii="Arial" w:hAnsi="Arial" w:cs="Arial"/>
          <w:sz w:val="24"/>
          <w:szCs w:val="24"/>
        </w:rPr>
        <w:t xml:space="preserve"> ………………….                                                        </w:t>
      </w:r>
      <w:r>
        <w:rPr>
          <w:rFonts w:ascii="Arial" w:hAnsi="Arial" w:cs="Arial"/>
          <w:sz w:val="24"/>
          <w:szCs w:val="24"/>
        </w:rPr>
        <w:tab/>
        <w:t xml:space="preserve">    </w:t>
      </w:r>
      <w:r w:rsidRPr="00835A34">
        <w:rPr>
          <w:rFonts w:ascii="Arial" w:hAnsi="Arial" w:cs="Arial"/>
          <w:sz w:val="24"/>
          <w:szCs w:val="24"/>
        </w:rPr>
        <w:t xml:space="preserve"> ………………. </w:t>
      </w:r>
    </w:p>
    <w:p w:rsidR="002729C3" w:rsidRPr="00835A34" w:rsidRDefault="002729C3" w:rsidP="002729C3">
      <w:pPr>
        <w:spacing w:line="276" w:lineRule="auto"/>
        <w:jc w:val="right"/>
        <w:rPr>
          <w:rFonts w:ascii="Arial" w:hAnsi="Arial" w:cs="Arial"/>
          <w:i/>
          <w:sz w:val="24"/>
          <w:szCs w:val="24"/>
          <w:lang w:eastAsia="x-none"/>
        </w:rPr>
      </w:pPr>
      <w:r w:rsidRPr="00835A34">
        <w:rPr>
          <w:rFonts w:ascii="Arial" w:hAnsi="Arial" w:cs="Arial"/>
          <w:sz w:val="24"/>
          <w:szCs w:val="24"/>
          <w:lang w:eastAsia="x-none"/>
        </w:rPr>
        <w:br w:type="page"/>
      </w:r>
      <w:r w:rsidRPr="00835A34">
        <w:rPr>
          <w:rFonts w:ascii="Arial" w:hAnsi="Arial" w:cs="Arial"/>
          <w:i/>
          <w:sz w:val="24"/>
          <w:szCs w:val="24"/>
          <w:lang w:eastAsia="x-none"/>
        </w:rPr>
        <w:lastRenderedPageBreak/>
        <w:t xml:space="preserve">Załącznik nr 1 do umowy </w:t>
      </w:r>
    </w:p>
    <w:p w:rsidR="002729C3" w:rsidRPr="00835A34" w:rsidRDefault="002729C3" w:rsidP="002729C3">
      <w:pPr>
        <w:spacing w:line="276" w:lineRule="auto"/>
        <w:rPr>
          <w:rFonts w:ascii="Arial" w:eastAsia="Calibri" w:hAnsi="Arial" w:cs="Arial"/>
          <w:b/>
          <w:i/>
          <w:sz w:val="24"/>
          <w:szCs w:val="24"/>
          <w:lang w:eastAsia="en-US"/>
        </w:rPr>
      </w:pPr>
      <w:r w:rsidRPr="00835A34">
        <w:rPr>
          <w:rFonts w:ascii="Arial" w:eastAsia="Calibri" w:hAnsi="Arial" w:cs="Arial"/>
          <w:b/>
          <w:i/>
          <w:sz w:val="24"/>
          <w:szCs w:val="24"/>
          <w:lang w:eastAsia="en-US"/>
        </w:rPr>
        <w:t xml:space="preserve">        </w:t>
      </w:r>
    </w:p>
    <w:p w:rsidR="002729C3" w:rsidRPr="00835A34" w:rsidRDefault="002729C3" w:rsidP="002729C3">
      <w:pPr>
        <w:spacing w:line="276" w:lineRule="auto"/>
        <w:rPr>
          <w:rFonts w:ascii="Arial" w:eastAsia="Calibri" w:hAnsi="Arial" w:cs="Arial"/>
          <w:b/>
          <w:sz w:val="24"/>
          <w:szCs w:val="24"/>
          <w:lang w:eastAsia="en-US"/>
        </w:rPr>
      </w:pPr>
    </w:p>
    <w:p w:rsidR="002729C3" w:rsidRPr="00835A34" w:rsidRDefault="002729C3" w:rsidP="002729C3">
      <w:pPr>
        <w:spacing w:line="276" w:lineRule="auto"/>
        <w:rPr>
          <w:rFonts w:ascii="Arial" w:eastAsia="Calibri" w:hAnsi="Arial" w:cs="Arial"/>
          <w:sz w:val="24"/>
          <w:szCs w:val="24"/>
          <w:lang w:eastAsia="en-US"/>
        </w:rPr>
      </w:pPr>
      <w:r w:rsidRPr="00835A34">
        <w:rPr>
          <w:rFonts w:ascii="Arial" w:eastAsia="Calibri" w:hAnsi="Arial" w:cs="Arial"/>
          <w:b/>
          <w:sz w:val="24"/>
          <w:szCs w:val="24"/>
          <w:lang w:eastAsia="en-US"/>
        </w:rPr>
        <w:t xml:space="preserve">        Z A T W I E R D Z A M     </w:t>
      </w:r>
      <w:r w:rsidRPr="00835A34">
        <w:rPr>
          <w:rFonts w:ascii="Arial" w:eastAsia="Calibri" w:hAnsi="Arial" w:cs="Arial"/>
          <w:b/>
          <w:sz w:val="24"/>
          <w:szCs w:val="24"/>
          <w:lang w:eastAsia="en-US"/>
        </w:rPr>
        <w:tab/>
      </w:r>
      <w:r w:rsidRPr="00835A34">
        <w:rPr>
          <w:rFonts w:ascii="Arial" w:eastAsia="Calibri" w:hAnsi="Arial" w:cs="Arial"/>
          <w:b/>
          <w:sz w:val="24"/>
          <w:szCs w:val="24"/>
          <w:lang w:eastAsia="en-US"/>
        </w:rPr>
        <w:tab/>
      </w:r>
      <w:r w:rsidRPr="00835A34">
        <w:rPr>
          <w:rFonts w:ascii="Arial" w:eastAsia="Calibri" w:hAnsi="Arial" w:cs="Arial"/>
          <w:b/>
          <w:sz w:val="24"/>
          <w:szCs w:val="24"/>
          <w:lang w:eastAsia="en-US"/>
        </w:rPr>
        <w:tab/>
        <w:t xml:space="preserve">                   </w:t>
      </w:r>
      <w:r w:rsidRPr="00835A34">
        <w:rPr>
          <w:rFonts w:ascii="Arial" w:eastAsia="Calibri" w:hAnsi="Arial" w:cs="Arial"/>
          <w:sz w:val="24"/>
          <w:szCs w:val="24"/>
          <w:lang w:eastAsia="en-US"/>
        </w:rPr>
        <w:t>Rzeszów dnia …………….</w:t>
      </w:r>
    </w:p>
    <w:p w:rsidR="002729C3" w:rsidRPr="00835A34" w:rsidRDefault="002729C3" w:rsidP="002729C3">
      <w:pPr>
        <w:spacing w:line="276" w:lineRule="auto"/>
        <w:rPr>
          <w:rFonts w:ascii="Arial" w:eastAsia="Calibri" w:hAnsi="Arial" w:cs="Arial"/>
          <w:sz w:val="24"/>
          <w:szCs w:val="24"/>
          <w:lang w:eastAsia="en-US"/>
        </w:rPr>
      </w:pPr>
      <w:r w:rsidRPr="00835A34">
        <w:rPr>
          <w:rFonts w:ascii="Arial" w:eastAsia="Calibri" w:hAnsi="Arial" w:cs="Arial"/>
          <w:sz w:val="24"/>
          <w:szCs w:val="24"/>
          <w:lang w:eastAsia="en-US"/>
        </w:rPr>
        <w:t xml:space="preserve">   SZEF SŁUŻBY CZOŁG-SAM </w:t>
      </w:r>
    </w:p>
    <w:p w:rsidR="002729C3" w:rsidRPr="00835A34" w:rsidRDefault="002729C3" w:rsidP="002729C3">
      <w:pPr>
        <w:tabs>
          <w:tab w:val="left" w:pos="255"/>
        </w:tabs>
        <w:spacing w:line="276" w:lineRule="auto"/>
        <w:rPr>
          <w:rFonts w:ascii="Arial" w:eastAsia="Calibri" w:hAnsi="Arial" w:cs="Arial"/>
          <w:sz w:val="24"/>
          <w:szCs w:val="24"/>
          <w:lang w:eastAsia="en-US"/>
        </w:rPr>
      </w:pPr>
      <w:r w:rsidRPr="00835A34">
        <w:rPr>
          <w:rFonts w:ascii="Arial" w:eastAsia="Calibri" w:hAnsi="Arial" w:cs="Arial"/>
          <w:sz w:val="24"/>
          <w:szCs w:val="24"/>
          <w:lang w:eastAsia="en-US"/>
        </w:rPr>
        <w:t xml:space="preserve">  ………………………………….</w:t>
      </w:r>
    </w:p>
    <w:p w:rsidR="002729C3" w:rsidRPr="00835A34" w:rsidRDefault="002729C3" w:rsidP="002729C3">
      <w:pPr>
        <w:spacing w:line="276" w:lineRule="auto"/>
        <w:jc w:val="center"/>
        <w:rPr>
          <w:rFonts w:ascii="Arial" w:eastAsia="Calibri" w:hAnsi="Arial" w:cs="Arial"/>
          <w:b/>
          <w:sz w:val="24"/>
          <w:szCs w:val="24"/>
          <w:lang w:eastAsia="en-US"/>
        </w:rPr>
      </w:pPr>
    </w:p>
    <w:p w:rsidR="002729C3" w:rsidRPr="00835A34" w:rsidRDefault="002729C3" w:rsidP="002729C3">
      <w:pPr>
        <w:spacing w:line="276" w:lineRule="auto"/>
        <w:jc w:val="center"/>
        <w:rPr>
          <w:rFonts w:ascii="Arial" w:eastAsia="Calibri" w:hAnsi="Arial" w:cs="Arial"/>
          <w:b/>
          <w:sz w:val="24"/>
          <w:szCs w:val="24"/>
          <w:lang w:eastAsia="en-US"/>
        </w:rPr>
      </w:pPr>
    </w:p>
    <w:p w:rsidR="002729C3" w:rsidRPr="00835A34" w:rsidRDefault="002729C3" w:rsidP="002729C3">
      <w:pPr>
        <w:spacing w:line="276" w:lineRule="auto"/>
        <w:jc w:val="center"/>
        <w:rPr>
          <w:rFonts w:ascii="Arial" w:eastAsia="Calibri" w:hAnsi="Arial" w:cs="Arial"/>
          <w:b/>
          <w:sz w:val="24"/>
          <w:szCs w:val="24"/>
          <w:lang w:eastAsia="en-US"/>
        </w:rPr>
      </w:pPr>
    </w:p>
    <w:p w:rsidR="002729C3" w:rsidRPr="00835A34" w:rsidRDefault="002729C3" w:rsidP="002729C3">
      <w:pPr>
        <w:spacing w:line="276" w:lineRule="auto"/>
        <w:jc w:val="center"/>
        <w:rPr>
          <w:rFonts w:ascii="Arial" w:eastAsia="Calibri" w:hAnsi="Arial" w:cs="Arial"/>
          <w:b/>
          <w:sz w:val="24"/>
          <w:szCs w:val="24"/>
          <w:lang w:eastAsia="en-US"/>
        </w:rPr>
      </w:pPr>
      <w:r w:rsidRPr="00835A34">
        <w:rPr>
          <w:rFonts w:ascii="Arial" w:eastAsia="Calibri" w:hAnsi="Arial" w:cs="Arial"/>
          <w:b/>
          <w:sz w:val="24"/>
          <w:szCs w:val="24"/>
          <w:lang w:eastAsia="en-US"/>
        </w:rPr>
        <w:t xml:space="preserve">PROTOKÓŁ ODBIORU USŁUGI </w:t>
      </w:r>
    </w:p>
    <w:p w:rsidR="002729C3" w:rsidRPr="00835A34" w:rsidRDefault="002729C3" w:rsidP="002729C3">
      <w:pPr>
        <w:spacing w:line="276" w:lineRule="auto"/>
        <w:jc w:val="center"/>
        <w:rPr>
          <w:rFonts w:ascii="Arial" w:eastAsia="Calibri" w:hAnsi="Arial" w:cs="Arial"/>
          <w:b/>
          <w:sz w:val="24"/>
          <w:szCs w:val="24"/>
          <w:lang w:eastAsia="en-US"/>
        </w:rPr>
      </w:pPr>
    </w:p>
    <w:p w:rsidR="002729C3" w:rsidRPr="00835A34" w:rsidRDefault="002729C3" w:rsidP="002729C3">
      <w:pPr>
        <w:spacing w:line="276" w:lineRule="auto"/>
        <w:rPr>
          <w:rFonts w:ascii="Arial" w:eastAsia="Calibri" w:hAnsi="Arial" w:cs="Arial"/>
          <w:b/>
          <w:sz w:val="24"/>
          <w:szCs w:val="24"/>
          <w:lang w:eastAsia="en-US"/>
        </w:rPr>
      </w:pPr>
    </w:p>
    <w:p w:rsidR="002729C3" w:rsidRPr="00835A34" w:rsidRDefault="002729C3" w:rsidP="002729C3">
      <w:pPr>
        <w:spacing w:line="276" w:lineRule="auto"/>
        <w:rPr>
          <w:rFonts w:ascii="Arial" w:eastAsia="Calibri" w:hAnsi="Arial" w:cs="Arial"/>
          <w:sz w:val="24"/>
          <w:szCs w:val="24"/>
          <w:lang w:eastAsia="en-US"/>
        </w:rPr>
      </w:pPr>
      <w:r w:rsidRPr="00835A34">
        <w:rPr>
          <w:rFonts w:ascii="Arial" w:eastAsia="Calibri" w:hAnsi="Arial" w:cs="Arial"/>
          <w:sz w:val="24"/>
          <w:szCs w:val="24"/>
          <w:lang w:eastAsia="en-US"/>
        </w:rPr>
        <w:t>Oświadczam, że w dniu ………………  roku odebrałem wykonanie usługi polegającej na wykonaniu przeglądów konserwacyjnych urządzeń transportu bliskiego (UTB)</w:t>
      </w: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Urządzenie transportu bliskiego typ /urządzenia/ marka………………………………… nr rejestracyjny /seryjny/ nr WDT ……………………………………………………………………………………..</w:t>
      </w: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Wykonanej przez firmę ………………………………………………………………………</w:t>
      </w: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Adres firmy …………………………………………………………………………………….</w:t>
      </w:r>
    </w:p>
    <w:p w:rsidR="002729C3" w:rsidRPr="00835A34" w:rsidRDefault="002729C3" w:rsidP="002729C3">
      <w:pPr>
        <w:spacing w:line="276" w:lineRule="auto"/>
        <w:contextualSpacing/>
        <w:rPr>
          <w:rFonts w:ascii="Arial" w:eastAsia="Calibri" w:hAnsi="Arial" w:cs="Arial"/>
          <w:sz w:val="24"/>
          <w:szCs w:val="24"/>
          <w:lang w:eastAsia="en-US"/>
        </w:rPr>
      </w:pP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 xml:space="preserve">Usługa została wykonana właściwie oraz rzetelnie, lub /Uwagi dotyczące </w:t>
      </w: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Wykonania usługi/ ……………………………………………………………………..........</w:t>
      </w:r>
    </w:p>
    <w:p w:rsidR="002729C3" w:rsidRPr="00835A34" w:rsidRDefault="002729C3" w:rsidP="002729C3">
      <w:pPr>
        <w:spacing w:line="276" w:lineRule="auto"/>
        <w:contextualSpacing/>
        <w:rPr>
          <w:rFonts w:ascii="Arial" w:eastAsia="Calibri" w:hAnsi="Arial" w:cs="Arial"/>
          <w:sz w:val="24"/>
          <w:szCs w:val="24"/>
          <w:lang w:eastAsia="en-US"/>
        </w:rPr>
      </w:pP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 xml:space="preserve">                                                            Czytelny podpis odbierającego (użytkownika)  </w:t>
      </w:r>
    </w:p>
    <w:p w:rsidR="002729C3" w:rsidRPr="00835A34" w:rsidRDefault="002729C3" w:rsidP="002729C3">
      <w:pPr>
        <w:spacing w:line="276" w:lineRule="auto"/>
        <w:contextualSpacing/>
        <w:rPr>
          <w:rFonts w:ascii="Arial" w:eastAsia="Calibri" w:hAnsi="Arial" w:cs="Arial"/>
          <w:sz w:val="24"/>
          <w:szCs w:val="24"/>
          <w:lang w:eastAsia="en-US"/>
        </w:rPr>
      </w:pPr>
    </w:p>
    <w:p w:rsidR="002729C3" w:rsidRPr="00835A34" w:rsidRDefault="002729C3" w:rsidP="002729C3">
      <w:pPr>
        <w:spacing w:line="276" w:lineRule="auto"/>
        <w:ind w:left="3540" w:firstLine="708"/>
        <w:contextualSpacing/>
        <w:rPr>
          <w:rFonts w:ascii="Arial" w:eastAsia="Calibri" w:hAnsi="Arial" w:cs="Arial"/>
          <w:sz w:val="24"/>
          <w:szCs w:val="24"/>
          <w:lang w:eastAsia="en-US"/>
        </w:rPr>
      </w:pPr>
      <w:r w:rsidRPr="00835A34">
        <w:rPr>
          <w:rFonts w:ascii="Arial" w:eastAsia="Calibri" w:hAnsi="Arial" w:cs="Arial"/>
          <w:sz w:val="24"/>
          <w:szCs w:val="24"/>
          <w:lang w:eastAsia="en-US"/>
        </w:rPr>
        <w:t xml:space="preserve">  …………………………………………...</w:t>
      </w:r>
    </w:p>
    <w:p w:rsidR="002729C3" w:rsidRPr="00835A34" w:rsidRDefault="002729C3" w:rsidP="002729C3">
      <w:pPr>
        <w:spacing w:line="276" w:lineRule="auto"/>
        <w:contextualSpacing/>
        <w:rPr>
          <w:rFonts w:ascii="Arial" w:eastAsia="Calibri" w:hAnsi="Arial" w:cs="Arial"/>
          <w:sz w:val="24"/>
          <w:szCs w:val="24"/>
          <w:lang w:eastAsia="en-US"/>
        </w:rPr>
      </w:pPr>
    </w:p>
    <w:p w:rsidR="002729C3" w:rsidRPr="00835A34" w:rsidRDefault="002729C3" w:rsidP="002729C3">
      <w:pPr>
        <w:spacing w:line="276" w:lineRule="auto"/>
        <w:ind w:left="1416"/>
        <w:rPr>
          <w:rFonts w:ascii="Arial" w:eastAsia="Calibri" w:hAnsi="Arial" w:cs="Arial"/>
          <w:sz w:val="24"/>
          <w:szCs w:val="24"/>
          <w:lang w:eastAsia="en-US"/>
        </w:rPr>
      </w:pPr>
    </w:p>
    <w:p w:rsidR="002729C3" w:rsidRPr="00835A34" w:rsidRDefault="002729C3" w:rsidP="002729C3">
      <w:pPr>
        <w:spacing w:line="276" w:lineRule="auto"/>
        <w:rPr>
          <w:rFonts w:ascii="Arial" w:eastAsia="Calibri" w:hAnsi="Arial" w:cs="Arial"/>
          <w:sz w:val="24"/>
          <w:szCs w:val="24"/>
          <w:lang w:eastAsia="en-US"/>
        </w:rPr>
      </w:pPr>
      <w:r w:rsidRPr="00835A34">
        <w:rPr>
          <w:rFonts w:ascii="Arial" w:eastAsia="Calibri" w:hAnsi="Arial" w:cs="Arial"/>
          <w:sz w:val="24"/>
          <w:szCs w:val="24"/>
          <w:lang w:eastAsia="en-US"/>
        </w:rPr>
        <w:t>Potwierdzam wykonanie usługi zgodnie z zakresem określonym w opisie przedmiotu zamówienia oraz instrukcji eksploatacji …………………………………………</w:t>
      </w:r>
    </w:p>
    <w:p w:rsidR="002729C3" w:rsidRDefault="002729C3" w:rsidP="002729C3">
      <w:pPr>
        <w:spacing w:line="276" w:lineRule="auto"/>
        <w:rPr>
          <w:rFonts w:ascii="Arial" w:eastAsia="Calibri" w:hAnsi="Arial" w:cs="Arial"/>
          <w:sz w:val="24"/>
          <w:szCs w:val="24"/>
          <w:lang w:eastAsia="en-US"/>
        </w:rPr>
      </w:pPr>
    </w:p>
    <w:p w:rsidR="002729C3" w:rsidRPr="00835A34" w:rsidRDefault="002729C3" w:rsidP="002729C3">
      <w:pPr>
        <w:spacing w:line="276" w:lineRule="auto"/>
        <w:rPr>
          <w:rFonts w:ascii="Arial" w:eastAsia="Calibri" w:hAnsi="Arial" w:cs="Arial"/>
          <w:sz w:val="24"/>
          <w:szCs w:val="24"/>
          <w:lang w:eastAsia="en-US"/>
        </w:rPr>
      </w:pPr>
    </w:p>
    <w:p w:rsidR="002729C3" w:rsidRPr="00835A34" w:rsidRDefault="002729C3" w:rsidP="002729C3">
      <w:pPr>
        <w:spacing w:line="276" w:lineRule="auto"/>
        <w:ind w:left="4248"/>
        <w:contextualSpacing/>
        <w:rPr>
          <w:rFonts w:ascii="Arial" w:eastAsia="Calibri" w:hAnsi="Arial" w:cs="Arial"/>
          <w:sz w:val="24"/>
          <w:szCs w:val="24"/>
          <w:lang w:eastAsia="en-US"/>
        </w:rPr>
      </w:pPr>
      <w:r w:rsidRPr="00835A34">
        <w:rPr>
          <w:rFonts w:ascii="Arial" w:eastAsia="Calibri" w:hAnsi="Arial" w:cs="Arial"/>
          <w:sz w:val="24"/>
          <w:szCs w:val="24"/>
          <w:lang w:eastAsia="en-US"/>
        </w:rPr>
        <w:t xml:space="preserve">   Czytelny podpis nieetatowego                specjalisty ds. UTB na szczeblu JW </w:t>
      </w:r>
    </w:p>
    <w:p w:rsidR="002729C3" w:rsidRPr="00835A34" w:rsidRDefault="002729C3" w:rsidP="002729C3">
      <w:pPr>
        <w:spacing w:line="276" w:lineRule="auto"/>
        <w:contextualSpacing/>
        <w:rPr>
          <w:rFonts w:ascii="Arial" w:eastAsia="Calibri" w:hAnsi="Arial" w:cs="Arial"/>
          <w:sz w:val="24"/>
          <w:szCs w:val="24"/>
          <w:lang w:eastAsia="en-US"/>
        </w:rPr>
      </w:pPr>
    </w:p>
    <w:p w:rsidR="002729C3" w:rsidRPr="00835A34" w:rsidRDefault="002729C3" w:rsidP="002729C3">
      <w:pPr>
        <w:spacing w:line="276" w:lineRule="auto"/>
        <w:contextualSpacing/>
        <w:rPr>
          <w:rFonts w:ascii="Arial" w:eastAsia="Calibri" w:hAnsi="Arial" w:cs="Arial"/>
          <w:sz w:val="24"/>
          <w:szCs w:val="24"/>
          <w:lang w:eastAsia="en-US"/>
        </w:rPr>
      </w:pPr>
      <w:r w:rsidRPr="00835A34">
        <w:rPr>
          <w:rFonts w:ascii="Arial" w:eastAsia="Calibri" w:hAnsi="Arial" w:cs="Arial"/>
          <w:sz w:val="24"/>
          <w:szCs w:val="24"/>
          <w:lang w:eastAsia="en-US"/>
        </w:rPr>
        <w:t xml:space="preserve"> </w:t>
      </w:r>
      <w:r w:rsidRPr="00835A34">
        <w:rPr>
          <w:rFonts w:ascii="Arial" w:eastAsia="Calibri" w:hAnsi="Arial" w:cs="Arial"/>
          <w:sz w:val="24"/>
          <w:szCs w:val="24"/>
          <w:lang w:eastAsia="en-US"/>
        </w:rPr>
        <w:tab/>
      </w:r>
      <w:r w:rsidRPr="00835A34">
        <w:rPr>
          <w:rFonts w:ascii="Arial" w:eastAsia="Calibri" w:hAnsi="Arial" w:cs="Arial"/>
          <w:sz w:val="24"/>
          <w:szCs w:val="24"/>
          <w:lang w:eastAsia="en-US"/>
        </w:rPr>
        <w:tab/>
      </w:r>
      <w:r w:rsidRPr="00835A34">
        <w:rPr>
          <w:rFonts w:ascii="Arial" w:eastAsia="Calibri" w:hAnsi="Arial" w:cs="Arial"/>
          <w:sz w:val="24"/>
          <w:szCs w:val="24"/>
          <w:lang w:eastAsia="en-US"/>
        </w:rPr>
        <w:tab/>
      </w:r>
      <w:r w:rsidRPr="00835A34">
        <w:rPr>
          <w:rFonts w:ascii="Arial" w:eastAsia="Calibri" w:hAnsi="Arial" w:cs="Arial"/>
          <w:sz w:val="24"/>
          <w:szCs w:val="24"/>
          <w:lang w:eastAsia="en-US"/>
        </w:rPr>
        <w:tab/>
      </w:r>
      <w:r w:rsidRPr="00835A34">
        <w:rPr>
          <w:rFonts w:ascii="Arial" w:eastAsia="Calibri" w:hAnsi="Arial" w:cs="Arial"/>
          <w:sz w:val="24"/>
          <w:szCs w:val="24"/>
          <w:lang w:eastAsia="en-US"/>
        </w:rPr>
        <w:tab/>
        <w:t xml:space="preserve">  </w:t>
      </w:r>
      <w:r w:rsidRPr="00835A34">
        <w:rPr>
          <w:rFonts w:ascii="Arial" w:eastAsia="Calibri" w:hAnsi="Arial" w:cs="Arial"/>
          <w:sz w:val="24"/>
          <w:szCs w:val="24"/>
          <w:lang w:eastAsia="en-US"/>
        </w:rPr>
        <w:tab/>
        <w:t xml:space="preserve">    ………………………………………….</w:t>
      </w:r>
    </w:p>
    <w:p w:rsidR="002729C3" w:rsidRPr="00835A34" w:rsidRDefault="002729C3" w:rsidP="002729C3">
      <w:pPr>
        <w:spacing w:after="200" w:line="276" w:lineRule="auto"/>
        <w:rPr>
          <w:rFonts w:ascii="Arial" w:eastAsia="Calibri" w:hAnsi="Arial" w:cs="Arial"/>
          <w:sz w:val="24"/>
          <w:szCs w:val="24"/>
          <w:lang w:eastAsia="en-US"/>
        </w:rPr>
      </w:pPr>
    </w:p>
    <w:p w:rsidR="002729C3" w:rsidRPr="00835A34" w:rsidRDefault="002729C3" w:rsidP="002729C3">
      <w:pPr>
        <w:spacing w:after="200" w:line="276" w:lineRule="auto"/>
        <w:rPr>
          <w:rFonts w:ascii="Arial" w:eastAsia="Calibri" w:hAnsi="Arial" w:cs="Arial"/>
          <w:b/>
          <w:sz w:val="24"/>
          <w:szCs w:val="24"/>
          <w:u w:val="single"/>
          <w:lang w:eastAsia="en-US"/>
        </w:rPr>
      </w:pPr>
      <w:r w:rsidRPr="00835A34">
        <w:rPr>
          <w:rFonts w:ascii="Arial" w:eastAsia="Calibri" w:hAnsi="Arial" w:cs="Arial"/>
          <w:b/>
          <w:sz w:val="24"/>
          <w:szCs w:val="24"/>
          <w:u w:val="single"/>
          <w:lang w:eastAsia="en-US"/>
        </w:rPr>
        <w:t xml:space="preserve">x- niepotrzebne skreślić </w:t>
      </w:r>
    </w:p>
    <w:p w:rsidR="002729C3" w:rsidRPr="00835A34" w:rsidRDefault="002729C3" w:rsidP="002729C3">
      <w:pPr>
        <w:spacing w:after="200" w:line="276" w:lineRule="auto"/>
        <w:jc w:val="right"/>
        <w:rPr>
          <w:rFonts w:ascii="Arial" w:hAnsi="Arial" w:cs="Arial"/>
          <w:b/>
          <w:bCs/>
          <w:sz w:val="24"/>
          <w:szCs w:val="24"/>
          <w:lang w:eastAsia="en-US"/>
        </w:rPr>
      </w:pPr>
    </w:p>
    <w:p w:rsidR="002729C3" w:rsidRPr="00835A34" w:rsidRDefault="002729C3" w:rsidP="002729C3">
      <w:pPr>
        <w:spacing w:after="200" w:line="276" w:lineRule="auto"/>
        <w:jc w:val="right"/>
        <w:rPr>
          <w:rFonts w:ascii="Arial" w:hAnsi="Arial" w:cs="Arial"/>
          <w:b/>
          <w:bCs/>
          <w:sz w:val="24"/>
          <w:szCs w:val="24"/>
          <w:lang w:eastAsia="en-US"/>
        </w:rPr>
      </w:pPr>
    </w:p>
    <w:p w:rsidR="002729C3" w:rsidRPr="00835A34" w:rsidRDefault="002729C3" w:rsidP="002729C3">
      <w:pPr>
        <w:spacing w:after="200" w:line="276" w:lineRule="auto"/>
        <w:jc w:val="right"/>
        <w:rPr>
          <w:rFonts w:ascii="Arial" w:hAnsi="Arial" w:cs="Arial"/>
          <w:b/>
          <w:bCs/>
          <w:sz w:val="24"/>
          <w:szCs w:val="24"/>
          <w:lang w:eastAsia="en-US"/>
        </w:rPr>
      </w:pPr>
    </w:p>
    <w:p w:rsidR="002729C3" w:rsidRPr="00835A34" w:rsidRDefault="002729C3" w:rsidP="002729C3">
      <w:pPr>
        <w:spacing w:after="200" w:line="276" w:lineRule="auto"/>
        <w:jc w:val="right"/>
        <w:rPr>
          <w:rFonts w:ascii="Arial" w:hAnsi="Arial" w:cs="Arial"/>
          <w:b/>
          <w:bCs/>
          <w:sz w:val="24"/>
          <w:szCs w:val="24"/>
          <w:lang w:eastAsia="en-US"/>
        </w:rPr>
      </w:pPr>
    </w:p>
    <w:p w:rsidR="002729C3" w:rsidRPr="00835A34" w:rsidRDefault="002729C3" w:rsidP="002729C3">
      <w:pPr>
        <w:spacing w:after="200" w:line="276" w:lineRule="auto"/>
        <w:jc w:val="right"/>
        <w:rPr>
          <w:rFonts w:ascii="Arial" w:hAnsi="Arial" w:cs="Arial"/>
          <w:i/>
          <w:sz w:val="24"/>
          <w:szCs w:val="24"/>
          <w:lang w:eastAsia="en-US"/>
        </w:rPr>
      </w:pPr>
      <w:r w:rsidRPr="00835A34">
        <w:rPr>
          <w:rFonts w:ascii="Arial" w:hAnsi="Arial" w:cs="Arial"/>
          <w:bCs/>
          <w:i/>
          <w:sz w:val="24"/>
          <w:szCs w:val="24"/>
          <w:lang w:eastAsia="en-US"/>
        </w:rPr>
        <w:t>Załącznik nr</w:t>
      </w:r>
      <w:r w:rsidR="00CE2E3D">
        <w:rPr>
          <w:rFonts w:ascii="Arial" w:hAnsi="Arial" w:cs="Arial"/>
          <w:bCs/>
          <w:i/>
          <w:sz w:val="24"/>
          <w:szCs w:val="24"/>
          <w:lang w:eastAsia="en-US"/>
        </w:rPr>
        <w:t xml:space="preserve"> 2 </w:t>
      </w:r>
      <w:r w:rsidRPr="00835A34">
        <w:rPr>
          <w:rFonts w:ascii="Arial" w:hAnsi="Arial" w:cs="Arial"/>
          <w:bCs/>
          <w:i/>
          <w:sz w:val="24"/>
          <w:szCs w:val="24"/>
          <w:lang w:eastAsia="en-US"/>
        </w:rPr>
        <w:t>d</w:t>
      </w:r>
      <w:r w:rsidRPr="00835A34">
        <w:rPr>
          <w:rFonts w:ascii="Arial" w:hAnsi="Arial" w:cs="Arial"/>
          <w:i/>
          <w:sz w:val="24"/>
          <w:szCs w:val="24"/>
          <w:lang w:eastAsia="en-US"/>
        </w:rPr>
        <w:t xml:space="preserve">o Umowy nr ...……………….. </w:t>
      </w:r>
    </w:p>
    <w:p w:rsidR="002729C3" w:rsidRPr="00835A34" w:rsidRDefault="002729C3" w:rsidP="002729C3">
      <w:pPr>
        <w:spacing w:after="200" w:line="276" w:lineRule="auto"/>
        <w:jc w:val="right"/>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jc w:val="center"/>
        <w:rPr>
          <w:rFonts w:ascii="Arial" w:hAnsi="Arial" w:cs="Arial"/>
          <w:b/>
          <w:sz w:val="24"/>
          <w:szCs w:val="24"/>
          <w:lang w:eastAsia="en-US"/>
        </w:rPr>
      </w:pPr>
      <w:r w:rsidRPr="00835A34">
        <w:rPr>
          <w:rFonts w:ascii="Arial" w:hAnsi="Arial" w:cs="Arial"/>
          <w:b/>
          <w:sz w:val="24"/>
          <w:szCs w:val="24"/>
          <w:lang w:eastAsia="en-US"/>
        </w:rPr>
        <w:t>Lista podwykonawców, znanych w chwili zawierania Umowy</w:t>
      </w: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36"/>
        <w:gridCol w:w="3846"/>
        <w:gridCol w:w="2004"/>
      </w:tblGrid>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Lp.</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Nazwa podwykonawcy</w:t>
            </w: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Dane kontaktowe podwykonawcy</w:t>
            </w: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Przedstawiciele do kontaktów</w:t>
            </w: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1.</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2.</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3.</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4.</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5.</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6.</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r w:rsidR="002729C3" w:rsidRPr="00835A34" w:rsidTr="003A3460">
        <w:tc>
          <w:tcPr>
            <w:tcW w:w="534" w:type="dxa"/>
            <w:shd w:val="clear" w:color="auto" w:fill="auto"/>
          </w:tcPr>
          <w:p w:rsidR="002729C3" w:rsidRPr="00835A34" w:rsidRDefault="002729C3" w:rsidP="003A3460">
            <w:pPr>
              <w:spacing w:after="200" w:line="276" w:lineRule="auto"/>
              <w:rPr>
                <w:rFonts w:ascii="Arial" w:hAnsi="Arial" w:cs="Arial"/>
                <w:b/>
                <w:sz w:val="24"/>
                <w:szCs w:val="24"/>
                <w:lang w:eastAsia="en-US"/>
              </w:rPr>
            </w:pPr>
            <w:r w:rsidRPr="00835A34">
              <w:rPr>
                <w:rFonts w:ascii="Arial" w:hAnsi="Arial" w:cs="Arial"/>
                <w:b/>
                <w:sz w:val="24"/>
                <w:szCs w:val="24"/>
                <w:lang w:eastAsia="en-US"/>
              </w:rPr>
              <w:t>7.</w:t>
            </w:r>
          </w:p>
        </w:tc>
        <w:tc>
          <w:tcPr>
            <w:tcW w:w="2693"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4010"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c>
          <w:tcPr>
            <w:tcW w:w="1518" w:type="dxa"/>
            <w:shd w:val="clear" w:color="auto" w:fill="auto"/>
          </w:tcPr>
          <w:p w:rsidR="002729C3" w:rsidRPr="00835A34" w:rsidRDefault="002729C3" w:rsidP="003A3460">
            <w:pPr>
              <w:spacing w:after="200" w:line="276" w:lineRule="auto"/>
              <w:rPr>
                <w:rFonts w:ascii="Arial" w:hAnsi="Arial" w:cs="Arial"/>
                <w:b/>
                <w:sz w:val="24"/>
                <w:szCs w:val="24"/>
                <w:lang w:eastAsia="en-US"/>
              </w:rPr>
            </w:pPr>
          </w:p>
        </w:tc>
      </w:tr>
    </w:tbl>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2729C3" w:rsidRPr="00835A34" w:rsidRDefault="002729C3" w:rsidP="002729C3">
      <w:pPr>
        <w:spacing w:after="200" w:line="276" w:lineRule="auto"/>
        <w:rPr>
          <w:rFonts w:ascii="Arial" w:hAnsi="Arial" w:cs="Arial"/>
          <w:b/>
          <w:sz w:val="24"/>
          <w:szCs w:val="24"/>
          <w:lang w:eastAsia="en-US"/>
        </w:rPr>
      </w:pPr>
    </w:p>
    <w:p w:rsidR="00E46D9C" w:rsidRDefault="00E46D9C"/>
    <w:sectPr w:rsidR="00E46D9C" w:rsidSect="00CE2E3D">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6BD" w:rsidRDefault="002B16BD" w:rsidP="002729C3">
      <w:r>
        <w:separator/>
      </w:r>
    </w:p>
  </w:endnote>
  <w:endnote w:type="continuationSeparator" w:id="0">
    <w:p w:rsidR="002B16BD" w:rsidRDefault="002B16BD" w:rsidP="0027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DB0" w:rsidRPr="00E93714" w:rsidRDefault="002B16BD">
    <w:pPr>
      <w:pStyle w:val="Stopka"/>
      <w:jc w:val="right"/>
      <w:rPr>
        <w:rFonts w:ascii="Arial" w:hAnsi="Arial" w:cs="Arial"/>
      </w:rPr>
    </w:pPr>
    <w:r w:rsidRPr="00E93714">
      <w:rPr>
        <w:rFonts w:ascii="Arial" w:hAnsi="Arial" w:cs="Arial"/>
      </w:rPr>
      <w:fldChar w:fldCharType="begin"/>
    </w:r>
    <w:r w:rsidRPr="00E93714">
      <w:rPr>
        <w:rFonts w:ascii="Arial" w:hAnsi="Arial" w:cs="Arial"/>
      </w:rPr>
      <w:instrText xml:space="preserve"> PAGE   \* MERGEFORMAT </w:instrText>
    </w:r>
    <w:r w:rsidRPr="00E93714">
      <w:rPr>
        <w:rFonts w:ascii="Arial" w:hAnsi="Arial" w:cs="Arial"/>
      </w:rPr>
      <w:fldChar w:fldCharType="separate"/>
    </w:r>
    <w:r w:rsidR="00C73862">
      <w:rPr>
        <w:rFonts w:ascii="Arial" w:hAnsi="Arial" w:cs="Arial"/>
        <w:noProof/>
      </w:rPr>
      <w:t>15</w:t>
    </w:r>
    <w:r w:rsidRPr="00E93714">
      <w:rPr>
        <w:rFonts w:ascii="Arial" w:hAnsi="Arial" w:cs="Arial"/>
        <w:noProof/>
      </w:rPr>
      <w:fldChar w:fldCharType="end"/>
    </w:r>
  </w:p>
  <w:p w:rsidR="00880DB0" w:rsidRDefault="00FA436E">
    <w:pPr>
      <w:pStyle w:val="Stopka"/>
    </w:pPr>
  </w:p>
  <w:p w:rsidR="00880DB0" w:rsidRDefault="00FA4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6BD" w:rsidRDefault="002B16BD" w:rsidP="002729C3">
      <w:r>
        <w:separator/>
      </w:r>
    </w:p>
  </w:footnote>
  <w:footnote w:type="continuationSeparator" w:id="0">
    <w:p w:rsidR="002B16BD" w:rsidRDefault="002B16BD" w:rsidP="0027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5D2CBB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9437262"/>
    <w:multiLevelType w:val="hybridMultilevel"/>
    <w:tmpl w:val="941A47B0"/>
    <w:lvl w:ilvl="0" w:tplc="A894CAAE">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FA53A9"/>
    <w:multiLevelType w:val="hybridMultilevel"/>
    <w:tmpl w:val="0CE036D0"/>
    <w:lvl w:ilvl="0" w:tplc="77FEB836">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A5720F"/>
    <w:multiLevelType w:val="hybridMultilevel"/>
    <w:tmpl w:val="148A4DAA"/>
    <w:lvl w:ilvl="0" w:tplc="0415000F">
      <w:start w:val="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22FA9"/>
    <w:multiLevelType w:val="hybridMultilevel"/>
    <w:tmpl w:val="45D465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A5084"/>
    <w:multiLevelType w:val="hybridMultilevel"/>
    <w:tmpl w:val="35E60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CF7"/>
    <w:multiLevelType w:val="hybridMultilevel"/>
    <w:tmpl w:val="2786A432"/>
    <w:lvl w:ilvl="0" w:tplc="06D68DFE">
      <w:start w:val="1"/>
      <w:numFmt w:val="decimal"/>
      <w:lvlText w:val="%1."/>
      <w:lvlJc w:val="left"/>
      <w:pPr>
        <w:tabs>
          <w:tab w:val="num" w:pos="397"/>
        </w:tabs>
        <w:ind w:left="397" w:hanging="397"/>
      </w:pPr>
      <w:rPr>
        <w:rFonts w:hint="default"/>
      </w:rPr>
    </w:lvl>
    <w:lvl w:ilvl="1" w:tplc="8C201348">
      <w:start w:val="1"/>
      <w:numFmt w:val="decimal"/>
      <w:lvlText w:val="%2)"/>
      <w:lvlJc w:val="left"/>
      <w:pPr>
        <w:tabs>
          <w:tab w:val="num" w:pos="737"/>
        </w:tabs>
        <w:ind w:left="737" w:hanging="340"/>
      </w:pPr>
      <w:rPr>
        <w:rFonts w:hint="default"/>
        <w:b w:val="0"/>
        <w:i w:val="0"/>
        <w:color w:val="000000"/>
        <w:sz w:val="24"/>
        <w:szCs w:val="24"/>
      </w:rPr>
    </w:lvl>
    <w:lvl w:ilvl="2" w:tplc="0415001B" w:tentative="1">
      <w:start w:val="1"/>
      <w:numFmt w:val="lowerRoman"/>
      <w:lvlText w:val="%3."/>
      <w:lvlJc w:val="right"/>
      <w:pPr>
        <w:tabs>
          <w:tab w:val="num" w:pos="2160"/>
        </w:tabs>
        <w:ind w:left="2160" w:hanging="180"/>
      </w:pPr>
    </w:lvl>
    <w:lvl w:ilvl="3" w:tplc="FFFFFFFF">
      <w:start w:val="1"/>
      <w:numFmt w:val="decimal"/>
      <w:lvlText w:val="%4."/>
      <w:lvlJc w:val="left"/>
      <w:pPr>
        <w:tabs>
          <w:tab w:val="num" w:pos="794"/>
        </w:tabs>
        <w:ind w:left="794" w:hanging="397"/>
      </w:pPr>
      <w:rPr>
        <w:rFonts w:ascii="Arial" w:hAnsi="Arial" w:cs="Arial" w:hint="default"/>
        <w:b w:val="0"/>
        <w:i w:val="0"/>
        <w:color w:val="auto"/>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7A1006"/>
    <w:multiLevelType w:val="hybridMultilevel"/>
    <w:tmpl w:val="E694444A"/>
    <w:lvl w:ilvl="0" w:tplc="2A1E4882">
      <w:start w:val="1"/>
      <w:numFmt w:val="lowerLetter"/>
      <w:lvlText w:val="%1)"/>
      <w:lvlJc w:val="left"/>
      <w:pPr>
        <w:ind w:left="1796" w:hanging="360"/>
      </w:pPr>
      <w:rPr>
        <w:rFonts w:ascii="Arial" w:hAnsi="Arial" w:cs="Arial" w:hint="default"/>
        <w:i w:val="0"/>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E165934"/>
    <w:multiLevelType w:val="hybridMultilevel"/>
    <w:tmpl w:val="A1B052D8"/>
    <w:lvl w:ilvl="0" w:tplc="98DA6D86">
      <w:start w:val="1"/>
      <w:numFmt w:val="decimal"/>
      <w:lvlText w:val="%1."/>
      <w:lvlJc w:val="left"/>
      <w:pPr>
        <w:ind w:left="360" w:hanging="360"/>
      </w:pPr>
      <w:rPr>
        <w:rFonts w:ascii="Arial" w:hAnsi="Arial" w:cs="Arial"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97F30"/>
    <w:multiLevelType w:val="hybridMultilevel"/>
    <w:tmpl w:val="627CA530"/>
    <w:lvl w:ilvl="0" w:tplc="8788E23A">
      <w:start w:val="1"/>
      <w:numFmt w:val="bullet"/>
      <w:pStyle w:val="wypunktowany"/>
      <w:lvlText w:val="-"/>
      <w:lvlJc w:val="left"/>
      <w:pPr>
        <w:tabs>
          <w:tab w:val="num" w:pos="680"/>
        </w:tabs>
        <w:ind w:left="0" w:firstLine="56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5F31830"/>
    <w:multiLevelType w:val="hybridMultilevel"/>
    <w:tmpl w:val="FBD23D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A3267"/>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31DD28A7"/>
    <w:multiLevelType w:val="hybridMultilevel"/>
    <w:tmpl w:val="9F3C502E"/>
    <w:lvl w:ilvl="0" w:tplc="04150017">
      <w:start w:val="1"/>
      <w:numFmt w:val="lowerLetter"/>
      <w:lvlText w:val="%1)"/>
      <w:lvlJc w:val="left"/>
      <w:pPr>
        <w:ind w:left="72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E374B2"/>
    <w:multiLevelType w:val="hybridMultilevel"/>
    <w:tmpl w:val="34AC1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665AB"/>
    <w:multiLevelType w:val="hybridMultilevel"/>
    <w:tmpl w:val="67988EAC"/>
    <w:lvl w:ilvl="0" w:tplc="5C3252B8">
      <w:start w:val="1"/>
      <w:numFmt w:val="decimal"/>
      <w:lvlText w:val="%1)"/>
      <w:lvlJc w:val="left"/>
      <w:pPr>
        <w:tabs>
          <w:tab w:val="num" w:pos="737"/>
        </w:tabs>
        <w:ind w:left="737" w:hanging="340"/>
      </w:pPr>
      <w:rPr>
        <w:rFonts w:hint="default"/>
      </w:rPr>
    </w:lvl>
    <w:lvl w:ilvl="1" w:tplc="1A6294C0">
      <w:start w:val="1"/>
      <w:numFmt w:val="lowerLetter"/>
      <w:lvlText w:val="%2)"/>
      <w:lvlJc w:val="left"/>
      <w:pPr>
        <w:tabs>
          <w:tab w:val="num" w:pos="1134"/>
        </w:tabs>
        <w:ind w:left="1134" w:hanging="397"/>
      </w:pPr>
      <w:rPr>
        <w:rFonts w:hint="default"/>
      </w:rPr>
    </w:lvl>
    <w:lvl w:ilvl="2" w:tplc="3BA8F0D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BBF4756"/>
    <w:multiLevelType w:val="hybridMultilevel"/>
    <w:tmpl w:val="D96C7D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C440776E">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5795B"/>
    <w:multiLevelType w:val="hybridMultilevel"/>
    <w:tmpl w:val="322C2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C55FE"/>
    <w:multiLevelType w:val="hybridMultilevel"/>
    <w:tmpl w:val="8DBE15FE"/>
    <w:lvl w:ilvl="0" w:tplc="7A52294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6005F9"/>
    <w:multiLevelType w:val="hybridMultilevel"/>
    <w:tmpl w:val="0C4041EC"/>
    <w:lvl w:ilvl="0" w:tplc="D23E5410">
      <w:start w:val="1"/>
      <w:numFmt w:val="decimal"/>
      <w:lvlText w:val="%1."/>
      <w:lvlJc w:val="left"/>
      <w:pPr>
        <w:ind w:left="720" w:hanging="360"/>
      </w:pPr>
      <w:rPr>
        <w:rFonts w:hint="default"/>
        <w:b w:val="0"/>
        <w:i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4526B"/>
    <w:multiLevelType w:val="hybridMultilevel"/>
    <w:tmpl w:val="4428313A"/>
    <w:lvl w:ilvl="0" w:tplc="F42003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E40F5E"/>
    <w:multiLevelType w:val="hybridMultilevel"/>
    <w:tmpl w:val="B49416A8"/>
    <w:lvl w:ilvl="0" w:tplc="04150017">
      <w:start w:val="1"/>
      <w:numFmt w:val="lowerLetter"/>
      <w:lvlText w:val="%1)"/>
      <w:lvlJc w:val="left"/>
      <w:pPr>
        <w:ind w:left="1260" w:hanging="360"/>
      </w:pPr>
    </w:lvl>
    <w:lvl w:ilvl="1" w:tplc="730273DC">
      <w:start w:val="1"/>
      <w:numFmt w:val="decimal"/>
      <w:lvlText w:val="%2)"/>
      <w:lvlJc w:val="left"/>
      <w:pPr>
        <w:ind w:left="1980" w:hanging="360"/>
      </w:pPr>
      <w:rPr>
        <w:rFonts w:hint="default"/>
      </w:rPr>
    </w:lvl>
    <w:lvl w:ilvl="2" w:tplc="04150011">
      <w:start w:val="1"/>
      <w:numFmt w:val="decimal"/>
      <w:lvlText w:val="%3)"/>
      <w:lvlJc w:val="left"/>
      <w:pPr>
        <w:ind w:left="2700" w:hanging="180"/>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563F0984"/>
    <w:multiLevelType w:val="hybridMultilevel"/>
    <w:tmpl w:val="5D26E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75796"/>
    <w:multiLevelType w:val="hybridMultilevel"/>
    <w:tmpl w:val="0F882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B77228"/>
    <w:multiLevelType w:val="multilevel"/>
    <w:tmpl w:val="A9605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824329"/>
    <w:multiLevelType w:val="hybridMultilevel"/>
    <w:tmpl w:val="A29CED46"/>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C073313"/>
    <w:multiLevelType w:val="hybridMultilevel"/>
    <w:tmpl w:val="A1B052D8"/>
    <w:lvl w:ilvl="0" w:tplc="98DA6D86">
      <w:start w:val="1"/>
      <w:numFmt w:val="decimal"/>
      <w:lvlText w:val="%1."/>
      <w:lvlJc w:val="left"/>
      <w:pPr>
        <w:ind w:left="360" w:hanging="360"/>
      </w:pPr>
      <w:rPr>
        <w:rFonts w:ascii="Arial" w:hAnsi="Arial" w:cs="Arial"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66242"/>
    <w:multiLevelType w:val="hybridMultilevel"/>
    <w:tmpl w:val="2A72B0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7D46A74">
      <w:start w:val="1"/>
      <w:numFmt w:val="decimal"/>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D55BC"/>
    <w:multiLevelType w:val="hybridMultilevel"/>
    <w:tmpl w:val="87DCA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334A3A"/>
    <w:multiLevelType w:val="hybridMultilevel"/>
    <w:tmpl w:val="AEDA878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6B0C07CF"/>
    <w:multiLevelType w:val="hybridMultilevel"/>
    <w:tmpl w:val="30161C5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863183"/>
    <w:multiLevelType w:val="hybridMultilevel"/>
    <w:tmpl w:val="440C1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B00AE5E">
      <w:start w:val="1"/>
      <w:numFmt w:val="decimal"/>
      <w:lvlText w:val="%3."/>
      <w:lvlJc w:val="right"/>
      <w:pPr>
        <w:ind w:left="2160" w:hanging="180"/>
      </w:pPr>
      <w:rPr>
        <w:rFonts w:ascii="Arial" w:eastAsia="Calibr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F3B54"/>
    <w:multiLevelType w:val="hybridMultilevel"/>
    <w:tmpl w:val="EAC8BE2C"/>
    <w:lvl w:ilvl="0" w:tplc="2606093A">
      <w:start w:val="1"/>
      <w:numFmt w:val="decimal"/>
      <w:lvlText w:val="%1."/>
      <w:lvlJc w:val="left"/>
      <w:pPr>
        <w:ind w:left="765" w:hanging="360"/>
      </w:pPr>
      <w:rPr>
        <w:i w:val="0"/>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6FF37CEE"/>
    <w:multiLevelType w:val="multilevel"/>
    <w:tmpl w:val="787CBE8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Calibri" w:hAnsi="Arial" w:cs="Arial"/>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8E5865"/>
    <w:multiLevelType w:val="hybridMultilevel"/>
    <w:tmpl w:val="CD5CC24C"/>
    <w:lvl w:ilvl="0" w:tplc="04150017">
      <w:start w:val="1"/>
      <w:numFmt w:val="lowerLetter"/>
      <w:lvlText w:val="%1)"/>
      <w:lvlJc w:val="left"/>
      <w:pPr>
        <w:ind w:left="72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664199E"/>
    <w:multiLevelType w:val="hybridMultilevel"/>
    <w:tmpl w:val="9392B316"/>
    <w:lvl w:ilvl="0" w:tplc="E5F210F4">
      <w:start w:val="1"/>
      <w:numFmt w:val="lowerLetter"/>
      <w:lvlText w:val="%1)"/>
      <w:lvlJc w:val="left"/>
      <w:pPr>
        <w:ind w:left="1796" w:hanging="360"/>
      </w:pPr>
      <w:rPr>
        <w:rFonts w:hint="default"/>
        <w:i w:val="0"/>
        <w:color w:val="auto"/>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33"/>
  </w:num>
  <w:num w:numId="5">
    <w:abstractNumId w:val="12"/>
  </w:num>
  <w:num w:numId="6">
    <w:abstractNumId w:val="19"/>
  </w:num>
  <w:num w:numId="7">
    <w:abstractNumId w:val="0"/>
  </w:num>
  <w:num w:numId="8">
    <w:abstractNumId w:val="1"/>
  </w:num>
  <w:num w:numId="9">
    <w:abstractNumId w:val="17"/>
  </w:num>
  <w:num w:numId="10">
    <w:abstractNumId w:val="23"/>
  </w:num>
  <w:num w:numId="11">
    <w:abstractNumId w:val="2"/>
  </w:num>
  <w:num w:numId="12">
    <w:abstractNumId w:val="34"/>
  </w:num>
  <w:num w:numId="13">
    <w:abstractNumId w:val="24"/>
  </w:num>
  <w:num w:numId="14">
    <w:abstractNumId w:val="18"/>
  </w:num>
  <w:num w:numId="15">
    <w:abstractNumId w:val="28"/>
  </w:num>
  <w:num w:numId="16">
    <w:abstractNumId w:val="29"/>
  </w:num>
  <w:num w:numId="17">
    <w:abstractNumId w:val="6"/>
  </w:num>
  <w:num w:numId="18">
    <w:abstractNumId w:val="22"/>
  </w:num>
  <w:num w:numId="19">
    <w:abstractNumId w:val="26"/>
  </w:num>
  <w:num w:numId="20">
    <w:abstractNumId w:val="30"/>
  </w:num>
  <w:num w:numId="21">
    <w:abstractNumId w:val="14"/>
  </w:num>
  <w:num w:numId="22">
    <w:abstractNumId w:val="9"/>
  </w:num>
  <w:num w:numId="23">
    <w:abstractNumId w:val="32"/>
  </w:num>
  <w:num w:numId="24">
    <w:abstractNumId w:val="31"/>
  </w:num>
  <w:num w:numId="25">
    <w:abstractNumId w:val="16"/>
  </w:num>
  <w:num w:numId="26">
    <w:abstractNumId w:val="3"/>
  </w:num>
  <w:num w:numId="27">
    <w:abstractNumId w:val="36"/>
  </w:num>
  <w:num w:numId="28">
    <w:abstractNumId w:val="7"/>
  </w:num>
  <w:num w:numId="29">
    <w:abstractNumId w:val="20"/>
  </w:num>
  <w:num w:numId="30">
    <w:abstractNumId w:val="10"/>
  </w:num>
  <w:num w:numId="31">
    <w:abstractNumId w:val="11"/>
  </w:num>
  <w:num w:numId="32">
    <w:abstractNumId w:val="4"/>
  </w:num>
  <w:num w:numId="33">
    <w:abstractNumId w:val="8"/>
  </w:num>
  <w:num w:numId="34">
    <w:abstractNumId w:val="5"/>
  </w:num>
  <w:num w:numId="35">
    <w:abstractNumId w:val="27"/>
  </w:num>
  <w:num w:numId="36">
    <w:abstractNumId w:val="35"/>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C3"/>
    <w:rsid w:val="000D1E20"/>
    <w:rsid w:val="002729C3"/>
    <w:rsid w:val="002B16BD"/>
    <w:rsid w:val="00930674"/>
    <w:rsid w:val="00B710D3"/>
    <w:rsid w:val="00B81B56"/>
    <w:rsid w:val="00C73862"/>
    <w:rsid w:val="00CE2E3D"/>
    <w:rsid w:val="00E46D9C"/>
    <w:rsid w:val="00F51C4D"/>
    <w:rsid w:val="00FA4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FCF9F"/>
  <w15:chartTrackingRefBased/>
  <w15:docId w15:val="{6E7A09F4-D62D-4B4B-A330-47FBC6A0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29C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729C3"/>
    <w:pPr>
      <w:keepNext/>
      <w:widowControl w:val="0"/>
      <w:autoSpaceDE w:val="0"/>
      <w:autoSpaceDN w:val="0"/>
      <w:adjustRightInd w:val="0"/>
      <w:spacing w:before="520" w:line="260" w:lineRule="exact"/>
      <w:jc w:val="center"/>
      <w:outlineLvl w:val="0"/>
    </w:pPr>
    <w:rPr>
      <w:b/>
      <w:bCs/>
      <w:sz w:val="28"/>
      <w:szCs w:val="24"/>
      <w:lang w:val="x-none"/>
    </w:rPr>
  </w:style>
  <w:style w:type="paragraph" w:styleId="Nagwek2">
    <w:name w:val="heading 2"/>
    <w:basedOn w:val="Normalny"/>
    <w:next w:val="Normalny"/>
    <w:link w:val="Nagwek2Znak"/>
    <w:uiPriority w:val="9"/>
    <w:unhideWhenUsed/>
    <w:qFormat/>
    <w:rsid w:val="002729C3"/>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2729C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
    <w:unhideWhenUsed/>
    <w:qFormat/>
    <w:rsid w:val="002729C3"/>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unhideWhenUsed/>
    <w:qFormat/>
    <w:rsid w:val="002729C3"/>
    <w:pPr>
      <w:keepNext/>
      <w:keepLines/>
      <w:spacing w:before="200"/>
      <w:outlineLvl w:val="4"/>
    </w:pPr>
    <w:rPr>
      <w:rFonts w:ascii="Cambria" w:hAnsi="Cambria"/>
      <w:color w:val="243F60"/>
      <w:lang w:val="x-none" w:eastAsia="x-none"/>
    </w:rPr>
  </w:style>
  <w:style w:type="paragraph" w:styleId="Nagwek6">
    <w:name w:val="heading 6"/>
    <w:basedOn w:val="Normalny"/>
    <w:next w:val="Normalny"/>
    <w:link w:val="Nagwek6Znak"/>
    <w:uiPriority w:val="9"/>
    <w:unhideWhenUsed/>
    <w:qFormat/>
    <w:rsid w:val="002729C3"/>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uiPriority w:val="9"/>
    <w:unhideWhenUsed/>
    <w:qFormat/>
    <w:rsid w:val="002729C3"/>
    <w:pPr>
      <w:spacing w:before="240" w:after="60"/>
      <w:outlineLvl w:val="6"/>
    </w:pPr>
    <w:rPr>
      <w:rFonts w:ascii="Calibri" w:hAnsi="Calibri"/>
      <w:sz w:val="24"/>
      <w:szCs w:val="24"/>
      <w:lang w:val="x-none" w:eastAsia="x-none"/>
    </w:rPr>
  </w:style>
  <w:style w:type="paragraph" w:styleId="Nagwek8">
    <w:name w:val="heading 8"/>
    <w:basedOn w:val="Normalny"/>
    <w:next w:val="Normalny"/>
    <w:link w:val="Nagwek8Znak"/>
    <w:uiPriority w:val="9"/>
    <w:unhideWhenUsed/>
    <w:qFormat/>
    <w:rsid w:val="002729C3"/>
    <w:pPr>
      <w:keepNext/>
      <w:keepLines/>
      <w:spacing w:before="200"/>
      <w:outlineLvl w:val="7"/>
    </w:pPr>
    <w:rPr>
      <w:rFonts w:ascii="Cambria" w:hAnsi="Cambria"/>
      <w:color w:val="404040"/>
      <w:lang w:val="x-none"/>
    </w:rPr>
  </w:style>
  <w:style w:type="paragraph" w:styleId="Nagwek9">
    <w:name w:val="heading 9"/>
    <w:basedOn w:val="Normalny"/>
    <w:next w:val="Normalny"/>
    <w:link w:val="Nagwek9Znak"/>
    <w:uiPriority w:val="9"/>
    <w:unhideWhenUsed/>
    <w:qFormat/>
    <w:rsid w:val="002729C3"/>
    <w:pPr>
      <w:keepNext/>
      <w:keepLines/>
      <w:spacing w:before="200"/>
      <w:outlineLvl w:val="8"/>
    </w:pPr>
    <w:rPr>
      <w:rFonts w:ascii="Cambria" w:hAnsi="Cambria"/>
      <w:i/>
      <w:iCs/>
      <w:color w:val="40404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29C3"/>
    <w:pPr>
      <w:tabs>
        <w:tab w:val="center" w:pos="4536"/>
        <w:tab w:val="right" w:pos="9072"/>
      </w:tabs>
    </w:pPr>
  </w:style>
  <w:style w:type="character" w:customStyle="1" w:styleId="NagwekZnak">
    <w:name w:val="Nagłówek Znak"/>
    <w:basedOn w:val="Domylnaczcionkaakapitu"/>
    <w:link w:val="Nagwek"/>
    <w:uiPriority w:val="99"/>
    <w:rsid w:val="002729C3"/>
  </w:style>
  <w:style w:type="paragraph" w:styleId="Stopka">
    <w:name w:val="footer"/>
    <w:basedOn w:val="Normalny"/>
    <w:link w:val="StopkaZnak"/>
    <w:uiPriority w:val="99"/>
    <w:unhideWhenUsed/>
    <w:rsid w:val="002729C3"/>
    <w:pPr>
      <w:tabs>
        <w:tab w:val="center" w:pos="4536"/>
        <w:tab w:val="right" w:pos="9072"/>
      </w:tabs>
    </w:pPr>
  </w:style>
  <w:style w:type="character" w:customStyle="1" w:styleId="StopkaZnak">
    <w:name w:val="Stopka Znak"/>
    <w:basedOn w:val="Domylnaczcionkaakapitu"/>
    <w:link w:val="Stopka"/>
    <w:uiPriority w:val="99"/>
    <w:rsid w:val="002729C3"/>
  </w:style>
  <w:style w:type="character" w:customStyle="1" w:styleId="Nagwek1Znak">
    <w:name w:val="Nagłówek 1 Znak"/>
    <w:basedOn w:val="Domylnaczcionkaakapitu"/>
    <w:link w:val="Nagwek1"/>
    <w:rsid w:val="002729C3"/>
    <w:rPr>
      <w:rFonts w:ascii="Times New Roman" w:eastAsia="Times New Roman" w:hAnsi="Times New Roman" w:cs="Times New Roman"/>
      <w:b/>
      <w:bCs/>
      <w:sz w:val="28"/>
      <w:szCs w:val="24"/>
      <w:lang w:val="x-none" w:eastAsia="pl-PL"/>
    </w:rPr>
  </w:style>
  <w:style w:type="character" w:customStyle="1" w:styleId="Nagwek2Znak">
    <w:name w:val="Nagłówek 2 Znak"/>
    <w:basedOn w:val="Domylnaczcionkaakapitu"/>
    <w:link w:val="Nagwek2"/>
    <w:uiPriority w:val="9"/>
    <w:rsid w:val="002729C3"/>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729C3"/>
    <w:rPr>
      <w:rFonts w:ascii="Arial" w:eastAsia="Times New Roman" w:hAnsi="Arial" w:cs="Times New Roman"/>
      <w:b/>
      <w:bCs/>
      <w:sz w:val="26"/>
      <w:szCs w:val="26"/>
      <w:lang w:val="x-none" w:eastAsia="pl-PL"/>
    </w:rPr>
  </w:style>
  <w:style w:type="character" w:customStyle="1" w:styleId="Nagwek4Znak">
    <w:name w:val="Nagłówek 4 Znak"/>
    <w:basedOn w:val="Domylnaczcionkaakapitu"/>
    <w:link w:val="Nagwek4"/>
    <w:uiPriority w:val="9"/>
    <w:rsid w:val="002729C3"/>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
    <w:rsid w:val="002729C3"/>
    <w:rPr>
      <w:rFonts w:ascii="Cambria" w:eastAsia="Times New Roman" w:hAnsi="Cambria" w:cs="Times New Roman"/>
      <w:color w:val="243F60"/>
      <w:sz w:val="20"/>
      <w:szCs w:val="20"/>
      <w:lang w:val="x-none" w:eastAsia="x-none"/>
    </w:rPr>
  </w:style>
  <w:style w:type="character" w:customStyle="1" w:styleId="Nagwek6Znak">
    <w:name w:val="Nagłówek 6 Znak"/>
    <w:basedOn w:val="Domylnaczcionkaakapitu"/>
    <w:link w:val="Nagwek6"/>
    <w:uiPriority w:val="9"/>
    <w:rsid w:val="002729C3"/>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
    <w:rsid w:val="002729C3"/>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rsid w:val="002729C3"/>
    <w:rPr>
      <w:rFonts w:ascii="Cambria" w:eastAsia="Times New Roman" w:hAnsi="Cambria" w:cs="Times New Roman"/>
      <w:color w:val="404040"/>
      <w:sz w:val="20"/>
      <w:szCs w:val="20"/>
      <w:lang w:val="x-none" w:eastAsia="pl-PL"/>
    </w:rPr>
  </w:style>
  <w:style w:type="character" w:customStyle="1" w:styleId="Nagwek9Znak">
    <w:name w:val="Nagłówek 9 Znak"/>
    <w:basedOn w:val="Domylnaczcionkaakapitu"/>
    <w:link w:val="Nagwek9"/>
    <w:uiPriority w:val="9"/>
    <w:rsid w:val="002729C3"/>
    <w:rPr>
      <w:rFonts w:ascii="Cambria" w:eastAsia="Times New Roman" w:hAnsi="Cambria" w:cs="Times New Roman"/>
      <w:i/>
      <w:iCs/>
      <w:color w:val="404040"/>
      <w:sz w:val="20"/>
      <w:szCs w:val="20"/>
      <w:lang w:val="x-none" w:eastAsia="x-none"/>
    </w:rPr>
  </w:style>
  <w:style w:type="paragraph" w:customStyle="1" w:styleId="wypunktowany">
    <w:name w:val="wypunktowany"/>
    <w:basedOn w:val="Normalny"/>
    <w:rsid w:val="002729C3"/>
    <w:pPr>
      <w:numPr>
        <w:numId w:val="1"/>
      </w:numPr>
      <w:spacing w:before="120" w:line="360" w:lineRule="auto"/>
      <w:jc w:val="both"/>
    </w:pPr>
    <w:rPr>
      <w:b/>
      <w:sz w:val="26"/>
      <w:szCs w:val="26"/>
    </w:rPr>
  </w:style>
  <w:style w:type="paragraph" w:customStyle="1" w:styleId="paragraf0">
    <w:name w:val="paragraf_0"/>
    <w:basedOn w:val="Normalny"/>
    <w:rsid w:val="002729C3"/>
    <w:pPr>
      <w:suppressLineNumbers/>
      <w:tabs>
        <w:tab w:val="left" w:pos="0"/>
      </w:tabs>
      <w:spacing w:before="120"/>
      <w:ind w:firstLine="851"/>
      <w:jc w:val="both"/>
    </w:pPr>
  </w:style>
  <w:style w:type="paragraph" w:styleId="NormalnyWeb">
    <w:name w:val="Normal (Web)"/>
    <w:basedOn w:val="Normalny"/>
    <w:uiPriority w:val="99"/>
    <w:unhideWhenUsed/>
    <w:rsid w:val="002729C3"/>
    <w:pPr>
      <w:spacing w:before="100" w:beforeAutospacing="1" w:after="100" w:afterAutospacing="1"/>
      <w:jc w:val="center"/>
    </w:pPr>
    <w:rPr>
      <w:sz w:val="24"/>
      <w:szCs w:val="24"/>
    </w:rPr>
  </w:style>
  <w:style w:type="character" w:customStyle="1" w:styleId="link-ftp">
    <w:name w:val="link-ftp"/>
    <w:basedOn w:val="Domylnaczcionkaakapitu"/>
    <w:rsid w:val="002729C3"/>
  </w:style>
  <w:style w:type="character" w:styleId="Pogrubienie">
    <w:name w:val="Strong"/>
    <w:uiPriority w:val="22"/>
    <w:qFormat/>
    <w:rsid w:val="002729C3"/>
    <w:rPr>
      <w:b/>
      <w:bCs/>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2729C3"/>
    <w:pPr>
      <w:ind w:left="720"/>
      <w:contextualSpacing/>
    </w:pPr>
  </w:style>
  <w:style w:type="paragraph" w:customStyle="1" w:styleId="ust">
    <w:name w:val="ust"/>
    <w:rsid w:val="002729C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Hipercze">
    <w:name w:val="Hyperlink"/>
    <w:rsid w:val="002729C3"/>
    <w:rPr>
      <w:color w:val="0000FF"/>
      <w:u w:val="single"/>
    </w:rPr>
  </w:style>
  <w:style w:type="paragraph" w:styleId="Tekstpodstawowy2">
    <w:name w:val="Body Text 2"/>
    <w:basedOn w:val="Normalny"/>
    <w:link w:val="Tekstpodstawowy2Znak"/>
    <w:rsid w:val="002729C3"/>
    <w:pPr>
      <w:jc w:val="both"/>
    </w:pPr>
    <w:rPr>
      <w:szCs w:val="24"/>
      <w:lang w:val="x-none"/>
    </w:rPr>
  </w:style>
  <w:style w:type="character" w:customStyle="1" w:styleId="Tekstpodstawowy2Znak">
    <w:name w:val="Tekst podstawowy 2 Znak"/>
    <w:basedOn w:val="Domylnaczcionkaakapitu"/>
    <w:link w:val="Tekstpodstawowy2"/>
    <w:rsid w:val="002729C3"/>
    <w:rPr>
      <w:rFonts w:ascii="Times New Roman" w:eastAsia="Times New Roman" w:hAnsi="Times New Roman" w:cs="Times New Roman"/>
      <w:sz w:val="20"/>
      <w:szCs w:val="24"/>
      <w:lang w:val="x-none" w:eastAsia="pl-PL"/>
    </w:rPr>
  </w:style>
  <w:style w:type="paragraph" w:styleId="Tekstprzypisudolnego">
    <w:name w:val="footnote text"/>
    <w:basedOn w:val="Normalny"/>
    <w:link w:val="TekstprzypisudolnegoZnak"/>
    <w:uiPriority w:val="99"/>
    <w:rsid w:val="002729C3"/>
    <w:rPr>
      <w:lang w:val="x-none"/>
    </w:rPr>
  </w:style>
  <w:style w:type="character" w:customStyle="1" w:styleId="TekstprzypisudolnegoZnak">
    <w:name w:val="Tekst przypisu dolnego Znak"/>
    <w:basedOn w:val="Domylnaczcionkaakapitu"/>
    <w:link w:val="Tekstprzypisudolnego"/>
    <w:uiPriority w:val="99"/>
    <w:rsid w:val="002729C3"/>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2729C3"/>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729C3"/>
    <w:rPr>
      <w:rFonts w:ascii="Tahoma" w:eastAsia="Times New Roman" w:hAnsi="Tahoma" w:cs="Times New Roman"/>
      <w:sz w:val="16"/>
      <w:szCs w:val="16"/>
      <w:lang w:val="x-none" w:eastAsia="x-none"/>
    </w:rPr>
  </w:style>
  <w:style w:type="paragraph" w:customStyle="1" w:styleId="Default">
    <w:name w:val="Default"/>
    <w:rsid w:val="002729C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dokomentarza">
    <w:name w:val="annotation reference"/>
    <w:uiPriority w:val="99"/>
    <w:semiHidden/>
    <w:unhideWhenUsed/>
    <w:rsid w:val="002729C3"/>
    <w:rPr>
      <w:sz w:val="16"/>
      <w:szCs w:val="16"/>
    </w:rPr>
  </w:style>
  <w:style w:type="paragraph" w:styleId="Tekstkomentarza">
    <w:name w:val="annotation text"/>
    <w:basedOn w:val="Normalny"/>
    <w:link w:val="TekstkomentarzaZnak"/>
    <w:uiPriority w:val="99"/>
    <w:semiHidden/>
    <w:unhideWhenUsed/>
    <w:rsid w:val="002729C3"/>
    <w:rPr>
      <w:lang w:val="x-none" w:eastAsia="x-none"/>
    </w:rPr>
  </w:style>
  <w:style w:type="character" w:customStyle="1" w:styleId="TekstkomentarzaZnak">
    <w:name w:val="Tekst komentarza Znak"/>
    <w:basedOn w:val="Domylnaczcionkaakapitu"/>
    <w:link w:val="Tekstkomentarza"/>
    <w:uiPriority w:val="99"/>
    <w:semiHidden/>
    <w:rsid w:val="002729C3"/>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729C3"/>
    <w:rPr>
      <w:b/>
      <w:bCs/>
    </w:rPr>
  </w:style>
  <w:style w:type="character" w:customStyle="1" w:styleId="TematkomentarzaZnak">
    <w:name w:val="Temat komentarza Znak"/>
    <w:basedOn w:val="TekstkomentarzaZnak"/>
    <w:link w:val="Tematkomentarza"/>
    <w:uiPriority w:val="99"/>
    <w:semiHidden/>
    <w:rsid w:val="002729C3"/>
    <w:rPr>
      <w:rFonts w:ascii="Times New Roman" w:eastAsia="Times New Roman" w:hAnsi="Times New Roman" w:cs="Times New Roman"/>
      <w:b/>
      <w:bCs/>
      <w:sz w:val="20"/>
      <w:szCs w:val="20"/>
      <w:lang w:val="x-none" w:eastAsia="x-none"/>
    </w:rPr>
  </w:style>
  <w:style w:type="paragraph" w:styleId="Tekstpodstawowy">
    <w:name w:val="Body Text"/>
    <w:basedOn w:val="Normalny"/>
    <w:link w:val="TekstpodstawowyZnak"/>
    <w:uiPriority w:val="99"/>
    <w:unhideWhenUsed/>
    <w:rsid w:val="002729C3"/>
    <w:pPr>
      <w:spacing w:after="120"/>
    </w:pPr>
    <w:rPr>
      <w:lang w:val="x-none" w:eastAsia="x-none"/>
    </w:rPr>
  </w:style>
  <w:style w:type="character" w:customStyle="1" w:styleId="TekstpodstawowyZnak">
    <w:name w:val="Tekst podstawowy Znak"/>
    <w:basedOn w:val="Domylnaczcionkaakapitu"/>
    <w:link w:val="Tekstpodstawowy"/>
    <w:uiPriority w:val="99"/>
    <w:rsid w:val="002729C3"/>
    <w:rPr>
      <w:rFonts w:ascii="Times New Roman" w:eastAsia="Times New Roman" w:hAnsi="Times New Roman" w:cs="Times New Roman"/>
      <w:sz w:val="20"/>
      <w:szCs w:val="20"/>
      <w:lang w:val="x-none" w:eastAsia="x-none"/>
    </w:rPr>
  </w:style>
  <w:style w:type="paragraph" w:styleId="Tekstpodstawowywcity">
    <w:name w:val="Body Text Indent"/>
    <w:basedOn w:val="Normalny"/>
    <w:link w:val="TekstpodstawowywcityZnak"/>
    <w:uiPriority w:val="99"/>
    <w:unhideWhenUsed/>
    <w:rsid w:val="002729C3"/>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2729C3"/>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unhideWhenUsed/>
    <w:rsid w:val="002729C3"/>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729C3"/>
    <w:rPr>
      <w:rFonts w:ascii="Times New Roman" w:eastAsia="Times New Roman" w:hAnsi="Times New Roman" w:cs="Times New Roman"/>
      <w:sz w:val="16"/>
      <w:szCs w:val="16"/>
      <w:lang w:val="x-none" w:eastAsia="x-none"/>
    </w:rPr>
  </w:style>
  <w:style w:type="character" w:styleId="Uwydatnienie">
    <w:name w:val="Emphasis"/>
    <w:uiPriority w:val="20"/>
    <w:qFormat/>
    <w:rsid w:val="002729C3"/>
    <w:rPr>
      <w:i/>
      <w:iCs/>
    </w:rPr>
  </w:style>
  <w:style w:type="paragraph" w:styleId="Tekstpodstawowywcity2">
    <w:name w:val="Body Text Indent 2"/>
    <w:basedOn w:val="Normalny"/>
    <w:link w:val="Tekstpodstawowywcity2Znak"/>
    <w:uiPriority w:val="99"/>
    <w:semiHidden/>
    <w:unhideWhenUsed/>
    <w:rsid w:val="002729C3"/>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2729C3"/>
    <w:rPr>
      <w:rFonts w:ascii="Times New Roman" w:eastAsia="Times New Roman" w:hAnsi="Times New Roman" w:cs="Times New Roman"/>
      <w:sz w:val="20"/>
      <w:szCs w:val="20"/>
      <w:lang w:val="x-none" w:eastAsia="x-none"/>
    </w:rPr>
  </w:style>
  <w:style w:type="character" w:customStyle="1" w:styleId="text1">
    <w:name w:val="text1"/>
    <w:rsid w:val="002729C3"/>
    <w:rPr>
      <w:rFonts w:ascii="Verdana" w:hAnsi="Verdana" w:hint="default"/>
      <w:color w:val="000000"/>
      <w:sz w:val="20"/>
      <w:szCs w:val="20"/>
    </w:rPr>
  </w:style>
  <w:style w:type="paragraph" w:styleId="Bezodstpw">
    <w:name w:val="No Spacing"/>
    <w:uiPriority w:val="1"/>
    <w:qFormat/>
    <w:rsid w:val="002729C3"/>
    <w:pPr>
      <w:spacing w:after="0" w:line="240" w:lineRule="auto"/>
    </w:pPr>
    <w:rPr>
      <w:rFonts w:ascii="Calibri" w:eastAsia="Calibri" w:hAnsi="Calibri" w:cs="Times New Roman"/>
    </w:rPr>
  </w:style>
  <w:style w:type="paragraph" w:styleId="Tytu">
    <w:name w:val="Title"/>
    <w:basedOn w:val="Normalny"/>
    <w:link w:val="TytuZnak"/>
    <w:uiPriority w:val="10"/>
    <w:qFormat/>
    <w:rsid w:val="002729C3"/>
    <w:pPr>
      <w:jc w:val="center"/>
    </w:pPr>
    <w:rPr>
      <w:b/>
      <w:sz w:val="32"/>
      <w:lang w:val="x-none" w:eastAsia="x-none"/>
    </w:rPr>
  </w:style>
  <w:style w:type="character" w:customStyle="1" w:styleId="TytuZnak">
    <w:name w:val="Tytuł Znak"/>
    <w:basedOn w:val="Domylnaczcionkaakapitu"/>
    <w:link w:val="Tytu"/>
    <w:uiPriority w:val="10"/>
    <w:rsid w:val="002729C3"/>
    <w:rPr>
      <w:rFonts w:ascii="Times New Roman" w:eastAsia="Times New Roman" w:hAnsi="Times New Roman" w:cs="Times New Roman"/>
      <w:b/>
      <w:sz w:val="32"/>
      <w:szCs w:val="20"/>
      <w:lang w:val="x-none" w:eastAsia="x-none"/>
    </w:rPr>
  </w:style>
  <w:style w:type="paragraph" w:customStyle="1" w:styleId="Tekstpodstawowy21">
    <w:name w:val="Tekst podstawowy 21"/>
    <w:basedOn w:val="Normalny"/>
    <w:rsid w:val="002729C3"/>
    <w:pPr>
      <w:overflowPunct w:val="0"/>
      <w:autoSpaceDE w:val="0"/>
      <w:autoSpaceDN w:val="0"/>
      <w:adjustRightInd w:val="0"/>
      <w:ind w:left="284" w:hanging="284"/>
      <w:jc w:val="both"/>
      <w:textAlignment w:val="baseline"/>
    </w:pPr>
  </w:style>
  <w:style w:type="table" w:styleId="Tabela-Siatka">
    <w:name w:val="Table Grid"/>
    <w:basedOn w:val="Standardowy"/>
    <w:uiPriority w:val="59"/>
    <w:rsid w:val="002729C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unhideWhenUsed/>
    <w:rsid w:val="002729C3"/>
    <w:rPr>
      <w:vertAlign w:val="superscript"/>
    </w:rPr>
  </w:style>
  <w:style w:type="paragraph" w:styleId="Tekstprzypisukocowego">
    <w:name w:val="endnote text"/>
    <w:basedOn w:val="Normalny"/>
    <w:link w:val="TekstprzypisukocowegoZnak"/>
    <w:uiPriority w:val="99"/>
    <w:semiHidden/>
    <w:unhideWhenUsed/>
    <w:rsid w:val="002729C3"/>
    <w:rPr>
      <w:lang w:val="x-none" w:eastAsia="x-none"/>
    </w:rPr>
  </w:style>
  <w:style w:type="character" w:customStyle="1" w:styleId="TekstprzypisukocowegoZnak">
    <w:name w:val="Tekst przypisu końcowego Znak"/>
    <w:basedOn w:val="Domylnaczcionkaakapitu"/>
    <w:link w:val="Tekstprzypisukocowego"/>
    <w:uiPriority w:val="99"/>
    <w:semiHidden/>
    <w:rsid w:val="002729C3"/>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2729C3"/>
    <w:rPr>
      <w:vertAlign w:val="superscript"/>
    </w:rPr>
  </w:style>
  <w:style w:type="paragraph" w:customStyle="1" w:styleId="celp">
    <w:name w:val="cel_p"/>
    <w:basedOn w:val="Normalny"/>
    <w:rsid w:val="002729C3"/>
    <w:pPr>
      <w:spacing w:after="15"/>
      <w:ind w:left="15" w:right="15"/>
      <w:jc w:val="both"/>
      <w:textAlignment w:val="top"/>
    </w:pPr>
    <w:rPr>
      <w:sz w:val="24"/>
      <w:szCs w:val="24"/>
    </w:rPr>
  </w:style>
  <w:style w:type="character" w:customStyle="1" w:styleId="1111111Znak">
    <w:name w:val="1111111 Znak"/>
    <w:rsid w:val="002729C3"/>
    <w:rPr>
      <w:sz w:val="24"/>
      <w:lang w:val="pl-PL" w:eastAsia="ar-SA" w:bidi="ar-SA"/>
    </w:rPr>
  </w:style>
  <w:style w:type="paragraph" w:styleId="Lista">
    <w:name w:val="List"/>
    <w:basedOn w:val="Normalny"/>
    <w:uiPriority w:val="99"/>
    <w:unhideWhenUsed/>
    <w:rsid w:val="002729C3"/>
    <w:pPr>
      <w:ind w:left="283" w:hanging="283"/>
      <w:contextualSpacing/>
    </w:pPr>
  </w:style>
  <w:style w:type="paragraph" w:styleId="Lista2">
    <w:name w:val="List 2"/>
    <w:basedOn w:val="Normalny"/>
    <w:uiPriority w:val="99"/>
    <w:unhideWhenUsed/>
    <w:rsid w:val="002729C3"/>
    <w:pPr>
      <w:ind w:left="566" w:hanging="283"/>
      <w:contextualSpacing/>
    </w:pPr>
  </w:style>
  <w:style w:type="paragraph" w:styleId="Lista3">
    <w:name w:val="List 3"/>
    <w:basedOn w:val="Normalny"/>
    <w:uiPriority w:val="99"/>
    <w:unhideWhenUsed/>
    <w:rsid w:val="002729C3"/>
    <w:pPr>
      <w:ind w:left="849" w:hanging="283"/>
      <w:contextualSpacing/>
    </w:pPr>
  </w:style>
  <w:style w:type="paragraph" w:styleId="Lista4">
    <w:name w:val="List 4"/>
    <w:basedOn w:val="Normalny"/>
    <w:uiPriority w:val="99"/>
    <w:unhideWhenUsed/>
    <w:rsid w:val="002729C3"/>
    <w:pPr>
      <w:ind w:left="1132" w:hanging="283"/>
      <w:contextualSpacing/>
    </w:pPr>
  </w:style>
  <w:style w:type="paragraph" w:styleId="Listapunktowana2">
    <w:name w:val="List Bullet 2"/>
    <w:basedOn w:val="Normalny"/>
    <w:uiPriority w:val="99"/>
    <w:unhideWhenUsed/>
    <w:rsid w:val="002729C3"/>
    <w:pPr>
      <w:numPr>
        <w:numId w:val="7"/>
      </w:numPr>
      <w:contextualSpacing/>
    </w:pPr>
  </w:style>
  <w:style w:type="paragraph" w:styleId="Lista-kontynuacja">
    <w:name w:val="List Continue"/>
    <w:basedOn w:val="Normalny"/>
    <w:uiPriority w:val="99"/>
    <w:unhideWhenUsed/>
    <w:rsid w:val="002729C3"/>
    <w:pPr>
      <w:spacing w:after="120"/>
      <w:ind w:left="283"/>
      <w:contextualSpacing/>
    </w:pPr>
  </w:style>
  <w:style w:type="paragraph" w:styleId="Lista-kontynuacja2">
    <w:name w:val="List Continue 2"/>
    <w:basedOn w:val="Normalny"/>
    <w:uiPriority w:val="99"/>
    <w:unhideWhenUsed/>
    <w:rsid w:val="002729C3"/>
    <w:pPr>
      <w:spacing w:after="120"/>
      <w:ind w:left="566"/>
      <w:contextualSpacing/>
    </w:pPr>
  </w:style>
  <w:style w:type="paragraph" w:styleId="Legenda">
    <w:name w:val="caption"/>
    <w:basedOn w:val="Normalny"/>
    <w:next w:val="Normalny"/>
    <w:uiPriority w:val="35"/>
    <w:unhideWhenUsed/>
    <w:qFormat/>
    <w:rsid w:val="002729C3"/>
    <w:pPr>
      <w:spacing w:after="200"/>
    </w:pPr>
    <w:rPr>
      <w:b/>
      <w:bCs/>
      <w:color w:val="4F81BD"/>
      <w:sz w:val="18"/>
      <w:szCs w:val="18"/>
    </w:rPr>
  </w:style>
  <w:style w:type="paragraph" w:styleId="Tekstpodstawowyzwciciem">
    <w:name w:val="Body Text First Indent"/>
    <w:basedOn w:val="Tekstpodstawowy"/>
    <w:link w:val="TekstpodstawowyzwciciemZnak"/>
    <w:uiPriority w:val="99"/>
    <w:unhideWhenUsed/>
    <w:rsid w:val="002729C3"/>
    <w:pPr>
      <w:spacing w:after="0"/>
      <w:ind w:firstLine="360"/>
    </w:pPr>
  </w:style>
  <w:style w:type="character" w:customStyle="1" w:styleId="TekstpodstawowyzwciciemZnak">
    <w:name w:val="Tekst podstawowy z wcięciem Znak"/>
    <w:basedOn w:val="TekstpodstawowyZnak"/>
    <w:link w:val="Tekstpodstawowyzwciciem"/>
    <w:uiPriority w:val="99"/>
    <w:rsid w:val="002729C3"/>
    <w:rPr>
      <w:rFonts w:ascii="Times New Roman" w:eastAsia="Times New Roman" w:hAnsi="Times New Roman" w:cs="Times New Roman"/>
      <w:sz w:val="20"/>
      <w:szCs w:val="20"/>
      <w:lang w:val="x-none" w:eastAsia="x-none"/>
    </w:rPr>
  </w:style>
  <w:style w:type="paragraph" w:styleId="Tekstpodstawowyzwciciem2">
    <w:name w:val="Body Text First Indent 2"/>
    <w:basedOn w:val="Tekstpodstawowywcity"/>
    <w:link w:val="Tekstpodstawowyzwciciem2Znak"/>
    <w:uiPriority w:val="99"/>
    <w:unhideWhenUsed/>
    <w:rsid w:val="002729C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2729C3"/>
    <w:rPr>
      <w:rFonts w:ascii="Times New Roman" w:eastAsia="Times New Roman" w:hAnsi="Times New Roman" w:cs="Times New Roman"/>
      <w:sz w:val="20"/>
      <w:szCs w:val="20"/>
      <w:lang w:val="x-none" w:eastAsia="x-none"/>
    </w:rPr>
  </w:style>
  <w:style w:type="character" w:customStyle="1" w:styleId="FontStyle14">
    <w:name w:val="Font Style14"/>
    <w:rsid w:val="002729C3"/>
    <w:rPr>
      <w:rFonts w:ascii="Arial" w:hAnsi="Arial" w:cs="Arial"/>
      <w:b/>
      <w:bCs/>
      <w:color w:val="000000"/>
      <w:sz w:val="22"/>
      <w:szCs w:val="22"/>
    </w:rPr>
  </w:style>
  <w:style w:type="character" w:customStyle="1" w:styleId="FontStyle15">
    <w:name w:val="Font Style15"/>
    <w:rsid w:val="002729C3"/>
    <w:rPr>
      <w:rFonts w:ascii="Arial" w:hAnsi="Arial" w:cs="Arial"/>
      <w:color w:val="000000"/>
      <w:sz w:val="22"/>
      <w:szCs w:val="22"/>
    </w:rPr>
  </w:style>
  <w:style w:type="paragraph" w:customStyle="1" w:styleId="FR1">
    <w:name w:val="FR1"/>
    <w:rsid w:val="002729C3"/>
    <w:pPr>
      <w:widowControl w:val="0"/>
      <w:autoSpaceDE w:val="0"/>
      <w:autoSpaceDN w:val="0"/>
      <w:adjustRightInd w:val="0"/>
      <w:spacing w:after="200" w:line="300" w:lineRule="auto"/>
      <w:ind w:left="2000" w:right="2200"/>
      <w:jc w:val="center"/>
    </w:pPr>
    <w:rPr>
      <w:rFonts w:ascii="Arial" w:eastAsia="Times New Roman" w:hAnsi="Arial" w:cs="Arial"/>
      <w:b/>
      <w:bCs/>
      <w:sz w:val="24"/>
      <w:szCs w:val="24"/>
      <w:lang w:eastAsia="pl-PL"/>
    </w:rPr>
  </w:style>
  <w:style w:type="character" w:customStyle="1" w:styleId="Teksttreci">
    <w:name w:val="Tekst treści_"/>
    <w:link w:val="Teksttreci1"/>
    <w:uiPriority w:val="99"/>
    <w:rsid w:val="002729C3"/>
    <w:rPr>
      <w:rFonts w:ascii="Arial" w:hAnsi="Arial" w:cs="Arial"/>
      <w:sz w:val="21"/>
      <w:szCs w:val="21"/>
      <w:shd w:val="clear" w:color="auto" w:fill="FFFFFF"/>
    </w:rPr>
  </w:style>
  <w:style w:type="paragraph" w:customStyle="1" w:styleId="Teksttreci1">
    <w:name w:val="Tekst treści1"/>
    <w:basedOn w:val="Normalny"/>
    <w:link w:val="Teksttreci"/>
    <w:uiPriority w:val="99"/>
    <w:rsid w:val="002729C3"/>
    <w:pPr>
      <w:shd w:val="clear" w:color="auto" w:fill="FFFFFF"/>
      <w:spacing w:before="420" w:line="240" w:lineRule="atLeast"/>
      <w:ind w:hanging="540"/>
    </w:pPr>
    <w:rPr>
      <w:rFonts w:ascii="Arial" w:eastAsiaTheme="minorHAnsi" w:hAnsi="Arial" w:cs="Arial"/>
      <w:sz w:val="21"/>
      <w:szCs w:val="21"/>
      <w:lang w:eastAsia="en-U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2729C3"/>
    <w:rPr>
      <w:rFonts w:ascii="Times New Roman" w:eastAsia="Times New Roman" w:hAnsi="Times New Roman" w:cs="Times New Roman"/>
      <w:sz w:val="20"/>
      <w:szCs w:val="20"/>
      <w:lang w:eastAsia="pl-PL"/>
    </w:rPr>
  </w:style>
  <w:style w:type="paragraph" w:styleId="Poprawka">
    <w:name w:val="Revision"/>
    <w:hidden/>
    <w:uiPriority w:val="99"/>
    <w:semiHidden/>
    <w:rsid w:val="002729C3"/>
    <w:pPr>
      <w:spacing w:after="0" w:line="240" w:lineRule="auto"/>
    </w:pPr>
    <w:rPr>
      <w:rFonts w:ascii="Times New Roman" w:eastAsia="Times New Roman" w:hAnsi="Times New Roman" w:cs="Times New Roman"/>
      <w:sz w:val="20"/>
      <w:szCs w:val="20"/>
      <w:lang w:eastAsia="pl-PL"/>
    </w:rPr>
  </w:style>
  <w:style w:type="character" w:customStyle="1" w:styleId="Teksttreci3">
    <w:name w:val="Tekst treści (3)_"/>
    <w:link w:val="Teksttreci30"/>
    <w:rsid w:val="00CE2E3D"/>
    <w:rPr>
      <w:rFonts w:ascii="Bookman Old Style" w:eastAsia="Bookman Old Style" w:hAnsi="Bookman Old Style" w:cs="Bookman Old Style"/>
      <w:spacing w:val="-10"/>
      <w:sz w:val="20"/>
      <w:szCs w:val="20"/>
      <w:shd w:val="clear" w:color="auto" w:fill="FFFFFF"/>
    </w:rPr>
  </w:style>
  <w:style w:type="paragraph" w:customStyle="1" w:styleId="Teksttreci30">
    <w:name w:val="Tekst treści (3)"/>
    <w:basedOn w:val="Normalny"/>
    <w:link w:val="Teksttreci3"/>
    <w:rsid w:val="00CE2E3D"/>
    <w:pPr>
      <w:widowControl w:val="0"/>
      <w:shd w:val="clear" w:color="auto" w:fill="FFFFFF"/>
      <w:spacing w:before="60" w:after="240" w:line="226" w:lineRule="exact"/>
      <w:ind w:firstLine="820"/>
    </w:pPr>
    <w:rPr>
      <w:rFonts w:ascii="Bookman Old Style" w:eastAsia="Bookman Old Style" w:hAnsi="Bookman Old Style" w:cs="Bookman Old Style"/>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czolgsam@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4wog.czolgsam@ron.mil.pl" TargetMode="External"/><Relationship Id="rId4" Type="http://schemas.openxmlformats.org/officeDocument/2006/relationships/settings" Target="settings.xml"/><Relationship Id="rId9" Type="http://schemas.openxmlformats.org/officeDocument/2006/relationships/hyperlink" Target="mailto:34wog.czolgsam@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BA8F1E7-C1F8-4999-8EA9-39E0DD1D57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4776</Words>
  <Characters>28657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4</cp:revision>
  <cp:lastPrinted>2025-05-09T10:58:00Z</cp:lastPrinted>
  <dcterms:created xsi:type="dcterms:W3CDTF">2025-05-09T10:45:00Z</dcterms:created>
  <dcterms:modified xsi:type="dcterms:W3CDTF">2025-05-23T10:43:00Z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0444b206-daee-43df-910d-a051cc7fc789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