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439D" w14:textId="41560CE9" w:rsidR="00F46DB8" w:rsidRPr="002701CF" w:rsidRDefault="00F46DB8" w:rsidP="00613C6E">
      <w:pPr>
        <w:pStyle w:val="Tytu"/>
        <w:spacing w:line="276" w:lineRule="auto"/>
        <w:rPr>
          <w:rFonts w:ascii="Times New Roman" w:hAnsi="Times New Roman"/>
          <w:b w:val="0"/>
          <w:i/>
          <w:sz w:val="22"/>
          <w:szCs w:val="22"/>
        </w:rPr>
      </w:pPr>
      <w:r w:rsidRPr="002701CF">
        <w:rPr>
          <w:rFonts w:ascii="Times New Roman" w:hAnsi="Times New Roman"/>
          <w:sz w:val="22"/>
          <w:szCs w:val="22"/>
        </w:rPr>
        <w:t xml:space="preserve">UMOWA </w:t>
      </w:r>
      <w:r w:rsidRPr="002701CF">
        <w:rPr>
          <w:rFonts w:ascii="Times New Roman" w:hAnsi="Times New Roman"/>
          <w:b w:val="0"/>
          <w:sz w:val="22"/>
          <w:szCs w:val="22"/>
        </w:rPr>
        <w:t>Nr CZMZ/........ / 202</w:t>
      </w:r>
      <w:r w:rsidR="00496887" w:rsidRPr="002701CF">
        <w:rPr>
          <w:rFonts w:ascii="Times New Roman" w:hAnsi="Times New Roman"/>
          <w:b w:val="0"/>
          <w:sz w:val="22"/>
          <w:szCs w:val="22"/>
        </w:rPr>
        <w:t>5</w:t>
      </w:r>
      <w:r w:rsidRPr="002701CF">
        <w:rPr>
          <w:rFonts w:ascii="Times New Roman" w:hAnsi="Times New Roman"/>
          <w:b w:val="0"/>
          <w:sz w:val="22"/>
          <w:szCs w:val="22"/>
        </w:rPr>
        <w:t>/  PROJEKT</w:t>
      </w:r>
      <w:r w:rsidRPr="002701CF">
        <w:rPr>
          <w:rFonts w:ascii="Times New Roman" w:hAnsi="Times New Roman"/>
          <w:b w:val="0"/>
          <w:i/>
          <w:sz w:val="22"/>
          <w:szCs w:val="22"/>
        </w:rPr>
        <w:t xml:space="preserve">  </w:t>
      </w:r>
    </w:p>
    <w:p w14:paraId="1A3BAA9D" w14:textId="77777777" w:rsidR="00F46DB8" w:rsidRPr="002701CF" w:rsidRDefault="00F46DB8" w:rsidP="00613C6E">
      <w:pPr>
        <w:spacing w:line="276" w:lineRule="auto"/>
        <w:jc w:val="center"/>
        <w:rPr>
          <w:b/>
          <w:sz w:val="22"/>
          <w:szCs w:val="22"/>
        </w:rPr>
      </w:pPr>
    </w:p>
    <w:p w14:paraId="7E0D14EF" w14:textId="77777777" w:rsidR="00F46DB8" w:rsidRPr="002701CF" w:rsidRDefault="00F46DB8" w:rsidP="00613C6E">
      <w:pPr>
        <w:pStyle w:val="Domylnie"/>
        <w:spacing w:before="120" w:after="120"/>
        <w:jc w:val="both"/>
        <w:rPr>
          <w:sz w:val="22"/>
          <w:szCs w:val="22"/>
        </w:rPr>
      </w:pPr>
      <w:r w:rsidRPr="002701CF">
        <w:rPr>
          <w:sz w:val="22"/>
          <w:szCs w:val="22"/>
        </w:rPr>
        <w:t>zawarta w dniu …………………..</w:t>
      </w:r>
    </w:p>
    <w:p w14:paraId="17F7D227" w14:textId="77777777" w:rsidR="002701CF" w:rsidRPr="002701CF" w:rsidRDefault="00F46DB8" w:rsidP="00613C6E">
      <w:pPr>
        <w:pStyle w:val="Domylnie"/>
        <w:spacing w:before="120" w:after="120"/>
        <w:jc w:val="both"/>
        <w:rPr>
          <w:sz w:val="22"/>
          <w:szCs w:val="22"/>
        </w:rPr>
      </w:pPr>
      <w:r w:rsidRPr="002701CF">
        <w:rPr>
          <w:b/>
          <w:sz w:val="22"/>
          <w:szCs w:val="22"/>
        </w:rPr>
        <w:t>Centrum Zdrowia Mazowsza Zachodniego Spółka z ograniczoną odpowiedzialnością</w:t>
      </w:r>
      <w:r w:rsidRPr="002701CF">
        <w:rPr>
          <w:sz w:val="22"/>
          <w:szCs w:val="22"/>
        </w:rPr>
        <w:t xml:space="preserve"> </w:t>
      </w:r>
      <w:r w:rsidRPr="002701CF">
        <w:rPr>
          <w:sz w:val="22"/>
          <w:szCs w:val="22"/>
        </w:rPr>
        <w:br/>
        <w:t>z siedzibą w Żyrardowie 96-300 przy ul. Limanowskiego 30, posiadającą NIP:</w:t>
      </w:r>
      <w:r w:rsidRPr="002701CF">
        <w:rPr>
          <w:color w:val="FF0000"/>
          <w:sz w:val="22"/>
          <w:szCs w:val="22"/>
        </w:rPr>
        <w:t xml:space="preserve"> </w:t>
      </w:r>
      <w:r w:rsidRPr="002701CF">
        <w:rPr>
          <w:sz w:val="22"/>
          <w:szCs w:val="22"/>
        </w:rPr>
        <w:t>838-184-36-03,</w:t>
      </w:r>
      <w:r w:rsidRPr="002701CF">
        <w:rPr>
          <w:color w:val="FF0000"/>
          <w:sz w:val="22"/>
          <w:szCs w:val="22"/>
        </w:rPr>
        <w:t xml:space="preserve"> </w:t>
      </w:r>
      <w:r w:rsidRPr="002701CF">
        <w:rPr>
          <w:sz w:val="22"/>
          <w:szCs w:val="22"/>
        </w:rPr>
        <w:t>REGON: 143149671,</w:t>
      </w:r>
      <w:r w:rsidRPr="002701CF">
        <w:rPr>
          <w:color w:val="FF0000"/>
          <w:sz w:val="22"/>
          <w:szCs w:val="22"/>
        </w:rPr>
        <w:t xml:space="preserve"> </w:t>
      </w:r>
      <w:r w:rsidRPr="002701CF">
        <w:rPr>
          <w:sz w:val="22"/>
          <w:szCs w:val="22"/>
        </w:rPr>
        <w:t>zarejestrowanym w Sądzie Rejonowym dla Łodzi – Śródmieścia,       XX Wydział Gospodarczy Krajowego Rejestru Sądowego pod numerem</w:t>
      </w:r>
      <w:r w:rsidRPr="002701CF">
        <w:rPr>
          <w:color w:val="FF0000"/>
          <w:sz w:val="22"/>
          <w:szCs w:val="22"/>
        </w:rPr>
        <w:t xml:space="preserve"> </w:t>
      </w:r>
      <w:r w:rsidRPr="002701CF">
        <w:rPr>
          <w:sz w:val="22"/>
          <w:szCs w:val="22"/>
        </w:rPr>
        <w:t>KRS: 0000390318, reprezentowanym przez:</w:t>
      </w:r>
    </w:p>
    <w:p w14:paraId="56E9151A" w14:textId="0E3881C8" w:rsidR="00F46DB8" w:rsidRPr="002701CF" w:rsidRDefault="002701CF" w:rsidP="00613C6E">
      <w:pPr>
        <w:pStyle w:val="Domylnie"/>
        <w:spacing w:before="120" w:after="120"/>
        <w:jc w:val="both"/>
        <w:rPr>
          <w:sz w:val="22"/>
          <w:szCs w:val="22"/>
        </w:rPr>
      </w:pPr>
      <w:r w:rsidRPr="002701CF">
        <w:rPr>
          <w:b/>
          <w:bCs/>
          <w:sz w:val="22"/>
          <w:szCs w:val="22"/>
        </w:rPr>
        <w:t>………………………-………………………</w:t>
      </w:r>
      <w:r w:rsidR="00F46DB8" w:rsidRPr="002701CF">
        <w:rPr>
          <w:bCs/>
          <w:sz w:val="22"/>
          <w:szCs w:val="22"/>
        </w:rPr>
        <w:t xml:space="preserve">, zwanego dalej </w:t>
      </w:r>
      <w:r w:rsidR="00F46DB8" w:rsidRPr="002701CF">
        <w:rPr>
          <w:b/>
          <w:bCs/>
          <w:sz w:val="22"/>
          <w:szCs w:val="22"/>
        </w:rPr>
        <w:t xml:space="preserve">Zamawiającym </w:t>
      </w:r>
      <w:r w:rsidR="00F46DB8" w:rsidRPr="002701CF">
        <w:rPr>
          <w:bCs/>
          <w:sz w:val="22"/>
          <w:szCs w:val="22"/>
        </w:rPr>
        <w:t>lub</w:t>
      </w:r>
      <w:r w:rsidR="00F46DB8" w:rsidRPr="002701CF">
        <w:rPr>
          <w:b/>
          <w:bCs/>
          <w:sz w:val="22"/>
          <w:szCs w:val="22"/>
        </w:rPr>
        <w:t xml:space="preserve"> CZMZ,</w:t>
      </w:r>
    </w:p>
    <w:p w14:paraId="46DB5F16" w14:textId="77777777" w:rsidR="00F46DB8" w:rsidRPr="002701CF" w:rsidRDefault="00F46DB8" w:rsidP="00613C6E">
      <w:pPr>
        <w:pStyle w:val="Domylnie"/>
        <w:spacing w:before="120" w:after="120"/>
        <w:rPr>
          <w:sz w:val="22"/>
          <w:szCs w:val="22"/>
        </w:rPr>
      </w:pPr>
      <w:r w:rsidRPr="002701CF">
        <w:rPr>
          <w:bCs/>
          <w:sz w:val="22"/>
          <w:szCs w:val="22"/>
        </w:rPr>
        <w:t>oraz</w:t>
      </w:r>
    </w:p>
    <w:p w14:paraId="68DBA442" w14:textId="77777777" w:rsidR="00F46DB8" w:rsidRPr="002701CF" w:rsidRDefault="00F46DB8" w:rsidP="00613C6E">
      <w:pPr>
        <w:pStyle w:val="Wcicietekstu"/>
        <w:ind w:left="0"/>
        <w:rPr>
          <w:sz w:val="22"/>
          <w:szCs w:val="22"/>
        </w:rPr>
      </w:pPr>
      <w:r w:rsidRPr="002701CF">
        <w:rPr>
          <w:b/>
          <w:sz w:val="22"/>
          <w:szCs w:val="22"/>
        </w:rPr>
        <w:t xml:space="preserve">Wykonawcą </w:t>
      </w:r>
      <w:r w:rsidRPr="002701CF">
        <w:rPr>
          <w:sz w:val="22"/>
          <w:szCs w:val="22"/>
        </w:rPr>
        <w:t>z siedzibą w …………. 00-000 przy ul. …………., posiadającą NIP 000-00-00-000, REGON 00000000, zarejestrowaną w Sądzie Rejonowym w ……………. Wydział Gospodarczy Krajowego Rejestru Sądowego pod numerem 0000000 / wpisaną do ewidencji działalności gospodarczej prowadzonej przez ……….. pod numerem ………….,</w:t>
      </w:r>
      <w:r w:rsidRPr="002701CF">
        <w:rPr>
          <w:b/>
          <w:sz w:val="22"/>
          <w:szCs w:val="22"/>
        </w:rPr>
        <w:t xml:space="preserve"> </w:t>
      </w:r>
      <w:r w:rsidRPr="002701CF">
        <w:rPr>
          <w:sz w:val="22"/>
          <w:szCs w:val="22"/>
        </w:rPr>
        <w:t xml:space="preserve">reprezentowaną przez: </w:t>
      </w:r>
      <w:r w:rsidRPr="002701CF">
        <w:rPr>
          <w:b/>
          <w:sz w:val="22"/>
          <w:szCs w:val="22"/>
        </w:rPr>
        <w:t xml:space="preserve">……………. </w:t>
      </w:r>
      <w:r w:rsidRPr="002701CF">
        <w:rPr>
          <w:sz w:val="22"/>
          <w:szCs w:val="22"/>
        </w:rPr>
        <w:t>– …............................</w:t>
      </w:r>
    </w:p>
    <w:p w14:paraId="4D396CF0" w14:textId="77777777" w:rsidR="00F46DB8" w:rsidRPr="002701CF" w:rsidRDefault="00F46DB8" w:rsidP="00613C6E">
      <w:pPr>
        <w:pStyle w:val="Wcicietekstu"/>
        <w:ind w:left="0"/>
        <w:rPr>
          <w:sz w:val="22"/>
          <w:szCs w:val="22"/>
        </w:rPr>
      </w:pPr>
      <w:r w:rsidRPr="002701CF">
        <w:rPr>
          <w:sz w:val="22"/>
          <w:szCs w:val="22"/>
        </w:rPr>
        <w:t>oraz</w:t>
      </w:r>
    </w:p>
    <w:p w14:paraId="2F1521C8" w14:textId="77777777" w:rsidR="00F46DB8" w:rsidRPr="002701CF" w:rsidRDefault="00F46DB8" w:rsidP="00613C6E">
      <w:pPr>
        <w:pStyle w:val="Wcicietekstu"/>
        <w:ind w:left="0"/>
        <w:rPr>
          <w:sz w:val="22"/>
          <w:szCs w:val="22"/>
        </w:rPr>
      </w:pPr>
      <w:r w:rsidRPr="002701CF">
        <w:rPr>
          <w:b/>
          <w:sz w:val="22"/>
          <w:szCs w:val="22"/>
        </w:rPr>
        <w:t xml:space="preserve">………………… </w:t>
      </w:r>
      <w:r w:rsidRPr="002701CF">
        <w:rPr>
          <w:sz w:val="22"/>
          <w:szCs w:val="22"/>
        </w:rPr>
        <w:t xml:space="preserve">– …......................................, zwaną dalej </w:t>
      </w:r>
      <w:r w:rsidRPr="002701CF">
        <w:rPr>
          <w:b/>
          <w:bCs/>
          <w:sz w:val="22"/>
          <w:szCs w:val="22"/>
        </w:rPr>
        <w:t xml:space="preserve">Wykonawcą, </w:t>
      </w:r>
    </w:p>
    <w:p w14:paraId="185F5C3E" w14:textId="77777777" w:rsidR="0060554B" w:rsidRPr="002701CF" w:rsidRDefault="0060554B" w:rsidP="00613C6E">
      <w:pPr>
        <w:pStyle w:val="Tekstpodstawowy3"/>
        <w:suppressAutoHyphens w:val="0"/>
        <w:spacing w:after="0" w:line="276" w:lineRule="auto"/>
        <w:ind w:left="357"/>
        <w:jc w:val="both"/>
        <w:rPr>
          <w:color w:val="000000"/>
          <w:sz w:val="22"/>
          <w:szCs w:val="22"/>
        </w:rPr>
      </w:pPr>
    </w:p>
    <w:p w14:paraId="693EEDA7" w14:textId="5CAB87E3" w:rsidR="00F46DB8" w:rsidRPr="002701CF" w:rsidRDefault="00F46DB8" w:rsidP="00613C6E">
      <w:pPr>
        <w:spacing w:line="276" w:lineRule="auto"/>
        <w:jc w:val="both"/>
        <w:rPr>
          <w:sz w:val="22"/>
          <w:szCs w:val="22"/>
          <w:lang w:eastAsia="pl-PL"/>
        </w:rPr>
      </w:pPr>
      <w:r w:rsidRPr="002701CF">
        <w:rPr>
          <w:sz w:val="22"/>
          <w:szCs w:val="22"/>
        </w:rPr>
        <w:t>W wyniku przeprowadzonego postępowania o udzielenie zamówienia publicznego w trybie podstawowym zgodnie z art. 275 pkt 1  ustawy z dnia 11 września 2019 r. Prawa zamówień publicznych (Dz. U. z 202</w:t>
      </w:r>
      <w:r w:rsidR="00496887" w:rsidRPr="002701CF">
        <w:rPr>
          <w:sz w:val="22"/>
          <w:szCs w:val="22"/>
        </w:rPr>
        <w:t>4</w:t>
      </w:r>
      <w:r w:rsidRPr="002701CF">
        <w:rPr>
          <w:sz w:val="22"/>
          <w:szCs w:val="22"/>
        </w:rPr>
        <w:t>r.; poz. 1</w:t>
      </w:r>
      <w:r w:rsidR="00496887" w:rsidRPr="002701CF">
        <w:rPr>
          <w:sz w:val="22"/>
          <w:szCs w:val="22"/>
        </w:rPr>
        <w:t>320</w:t>
      </w:r>
      <w:r w:rsidRPr="002701CF">
        <w:rPr>
          <w:sz w:val="22"/>
          <w:szCs w:val="22"/>
        </w:rPr>
        <w:t xml:space="preserve">, z </w:t>
      </w:r>
      <w:proofErr w:type="spellStart"/>
      <w:r w:rsidRPr="002701CF">
        <w:rPr>
          <w:sz w:val="22"/>
          <w:szCs w:val="22"/>
        </w:rPr>
        <w:t>późn</w:t>
      </w:r>
      <w:proofErr w:type="spellEnd"/>
      <w:r w:rsidRPr="002701CF">
        <w:rPr>
          <w:sz w:val="22"/>
          <w:szCs w:val="22"/>
        </w:rPr>
        <w:t xml:space="preserve">. </w:t>
      </w:r>
      <w:proofErr w:type="spellStart"/>
      <w:r w:rsidRPr="002701CF">
        <w:rPr>
          <w:sz w:val="22"/>
          <w:szCs w:val="22"/>
        </w:rPr>
        <w:t>zm</w:t>
      </w:r>
      <w:proofErr w:type="spellEnd"/>
      <w:r w:rsidRPr="002701CF">
        <w:rPr>
          <w:sz w:val="22"/>
          <w:szCs w:val="22"/>
        </w:rPr>
        <w:t>), Strony postanowiły zawrzeć umowę następującej treści:</w:t>
      </w:r>
    </w:p>
    <w:p w14:paraId="218E3EE3" w14:textId="77777777" w:rsidR="0060554B" w:rsidRPr="002701CF" w:rsidRDefault="0060554B" w:rsidP="00613C6E">
      <w:pPr>
        <w:pStyle w:val="Tekstpodstawowy3"/>
        <w:spacing w:after="0" w:line="276" w:lineRule="auto"/>
        <w:jc w:val="both"/>
        <w:rPr>
          <w:color w:val="000000"/>
          <w:sz w:val="22"/>
          <w:szCs w:val="22"/>
        </w:rPr>
      </w:pPr>
    </w:p>
    <w:p w14:paraId="74F88C74" w14:textId="77777777" w:rsidR="00D42C38" w:rsidRPr="002701CF" w:rsidRDefault="00D42C38" w:rsidP="00613C6E">
      <w:pPr>
        <w:spacing w:line="276" w:lineRule="auto"/>
        <w:jc w:val="center"/>
        <w:rPr>
          <w:b/>
          <w:bCs/>
          <w:sz w:val="22"/>
          <w:szCs w:val="22"/>
        </w:rPr>
      </w:pPr>
      <w:r w:rsidRPr="002701CF">
        <w:rPr>
          <w:b/>
          <w:bCs/>
          <w:sz w:val="22"/>
          <w:szCs w:val="22"/>
        </w:rPr>
        <w:t>§ 1</w:t>
      </w:r>
    </w:p>
    <w:p w14:paraId="11AB5581" w14:textId="178C8737" w:rsidR="00496887" w:rsidRPr="002701CF" w:rsidRDefault="00496887" w:rsidP="002701CF">
      <w:pPr>
        <w:numPr>
          <w:ilvl w:val="0"/>
          <w:numId w:val="4"/>
        </w:numPr>
        <w:suppressAutoHyphens w:val="0"/>
        <w:spacing w:line="276" w:lineRule="auto"/>
        <w:jc w:val="both"/>
        <w:rPr>
          <w:sz w:val="22"/>
          <w:szCs w:val="22"/>
          <w:lang w:eastAsia="pl-PL"/>
        </w:rPr>
      </w:pPr>
      <w:r w:rsidRPr="002701CF">
        <w:rPr>
          <w:sz w:val="22"/>
          <w:szCs w:val="22"/>
          <w:lang w:eastAsia="pl-PL"/>
        </w:rPr>
        <w:t xml:space="preserve">Przedmiotem Umowy jest </w:t>
      </w:r>
      <w:bookmarkStart w:id="0" w:name="_Hlk171869863"/>
      <w:r w:rsidRPr="002701CF">
        <w:rPr>
          <w:sz w:val="22"/>
          <w:szCs w:val="22"/>
          <w:lang w:eastAsia="pl-PL"/>
        </w:rPr>
        <w:t xml:space="preserve">rozbudowa posiadanego przez </w:t>
      </w:r>
      <w:r w:rsidR="006E2536" w:rsidRPr="002701CF">
        <w:rPr>
          <w:sz w:val="22"/>
          <w:szCs w:val="22"/>
          <w:lang w:eastAsia="pl-PL"/>
        </w:rPr>
        <w:t>Zamawiającego</w:t>
      </w:r>
      <w:r w:rsidRPr="002701CF">
        <w:rPr>
          <w:sz w:val="22"/>
          <w:szCs w:val="22"/>
          <w:lang w:eastAsia="pl-PL"/>
        </w:rPr>
        <w:t xml:space="preserve"> systemu informatycznego </w:t>
      </w:r>
      <w:r w:rsidR="006E2536">
        <w:rPr>
          <w:sz w:val="22"/>
          <w:szCs w:val="22"/>
          <w:lang w:eastAsia="pl-PL"/>
        </w:rPr>
        <w:t>o dodatkowe Aplikacje w zakresie</w:t>
      </w:r>
      <w:r w:rsidRPr="002701CF">
        <w:rPr>
          <w:sz w:val="22"/>
          <w:szCs w:val="22"/>
          <w:lang w:eastAsia="pl-PL"/>
        </w:rPr>
        <w:t xml:space="preserve"> </w:t>
      </w:r>
      <w:r w:rsidR="006E2536">
        <w:rPr>
          <w:sz w:val="22"/>
          <w:szCs w:val="22"/>
          <w:lang w:eastAsia="pl-PL"/>
        </w:rPr>
        <w:t xml:space="preserve">Systemu służącego do </w:t>
      </w:r>
      <w:r w:rsidRPr="002701CF">
        <w:rPr>
          <w:sz w:val="22"/>
          <w:szCs w:val="22"/>
          <w:lang w:eastAsia="pl-PL"/>
        </w:rPr>
        <w:t>obsługi części administracyjnej Szpitala</w:t>
      </w:r>
      <w:bookmarkEnd w:id="0"/>
      <w:r w:rsidRPr="002701CF">
        <w:rPr>
          <w:sz w:val="22"/>
          <w:szCs w:val="22"/>
          <w:lang w:eastAsia="pl-PL"/>
        </w:rPr>
        <w:t xml:space="preserve"> wraz z udzieleniem 12 miesięcznej gwarancji. Szczegółowy zakres zamówienia określa Opis przedmiotu zamówienia (dalej OPZ) stanowiący Załącznik nr 1 do Umowy (Załącznik nr 7 do SWZ).</w:t>
      </w:r>
    </w:p>
    <w:p w14:paraId="74FBFA1F" w14:textId="77777777" w:rsidR="00496887" w:rsidRPr="002701CF" w:rsidRDefault="00496887" w:rsidP="002701CF">
      <w:pPr>
        <w:numPr>
          <w:ilvl w:val="0"/>
          <w:numId w:val="4"/>
        </w:numPr>
        <w:suppressAutoHyphens w:val="0"/>
        <w:spacing w:line="276" w:lineRule="auto"/>
        <w:contextualSpacing/>
        <w:jc w:val="both"/>
        <w:rPr>
          <w:sz w:val="22"/>
          <w:szCs w:val="22"/>
          <w:lang w:eastAsia="pl-PL"/>
        </w:rPr>
      </w:pPr>
      <w:r w:rsidRPr="002701CF">
        <w:rPr>
          <w:sz w:val="22"/>
          <w:szCs w:val="22"/>
          <w:lang w:eastAsia="pl-PL"/>
        </w:rPr>
        <w:t xml:space="preserve">Wykonawca oświadcza, że dysponuje odpowiednią wiedzą i doświadczeniem koniecznym do prawidłowej realizacji Umowy. Ponadto Wykonawca oświadcza, że dysponuje odpowiednim zapleczem organizacyjnym, technicznym, intelektualnym i finansowym koniecznym do prawidłowej realizacji Umowy. </w:t>
      </w:r>
    </w:p>
    <w:p w14:paraId="01B76350" w14:textId="77777777" w:rsidR="00496887" w:rsidRPr="002701CF" w:rsidRDefault="00496887" w:rsidP="002701CF">
      <w:pPr>
        <w:numPr>
          <w:ilvl w:val="0"/>
          <w:numId w:val="4"/>
        </w:numPr>
        <w:suppressAutoHyphens w:val="0"/>
        <w:spacing w:line="276" w:lineRule="auto"/>
        <w:contextualSpacing/>
        <w:jc w:val="both"/>
        <w:rPr>
          <w:sz w:val="22"/>
          <w:szCs w:val="22"/>
          <w:lang w:eastAsia="pl-PL"/>
        </w:rPr>
      </w:pPr>
      <w:r w:rsidRPr="002701CF">
        <w:rPr>
          <w:sz w:val="22"/>
          <w:szCs w:val="22"/>
          <w:lang w:eastAsia="pl-PL"/>
        </w:rPr>
        <w:t>Wykonawca będzie wykonywał usługę zgodnie z OPZ i warunkami w nim wskazanymi.</w:t>
      </w:r>
    </w:p>
    <w:p w14:paraId="7369A4D7" w14:textId="77777777" w:rsidR="00496887" w:rsidRPr="002701CF" w:rsidRDefault="00496887" w:rsidP="00613C6E">
      <w:pPr>
        <w:spacing w:line="276" w:lineRule="auto"/>
        <w:ind w:left="360"/>
        <w:jc w:val="center"/>
        <w:rPr>
          <w:sz w:val="22"/>
          <w:szCs w:val="22"/>
          <w:lang w:eastAsia="pl-PL"/>
        </w:rPr>
      </w:pPr>
      <w:bookmarkStart w:id="1" w:name="_Hlk529525045"/>
    </w:p>
    <w:p w14:paraId="36E5AF77" w14:textId="77777777" w:rsidR="00496887" w:rsidRPr="002701CF" w:rsidRDefault="00496887" w:rsidP="00613C6E">
      <w:pPr>
        <w:spacing w:line="276" w:lineRule="auto"/>
        <w:ind w:left="360"/>
        <w:jc w:val="center"/>
        <w:rPr>
          <w:sz w:val="22"/>
          <w:szCs w:val="22"/>
          <w:lang w:eastAsia="pl-PL"/>
        </w:rPr>
      </w:pPr>
      <w:r w:rsidRPr="002701CF">
        <w:rPr>
          <w:sz w:val="22"/>
          <w:szCs w:val="22"/>
          <w:lang w:eastAsia="pl-PL"/>
        </w:rPr>
        <w:t xml:space="preserve">§ </w:t>
      </w:r>
      <w:bookmarkEnd w:id="1"/>
      <w:r w:rsidRPr="002701CF">
        <w:rPr>
          <w:sz w:val="22"/>
          <w:szCs w:val="22"/>
          <w:lang w:eastAsia="pl-PL"/>
        </w:rPr>
        <w:t>2</w:t>
      </w:r>
    </w:p>
    <w:p w14:paraId="24892D3E" w14:textId="77777777" w:rsidR="00496887" w:rsidRPr="002701CF" w:rsidRDefault="00496887" w:rsidP="00613C6E">
      <w:pPr>
        <w:spacing w:line="276" w:lineRule="auto"/>
        <w:jc w:val="center"/>
        <w:rPr>
          <w:sz w:val="22"/>
          <w:szCs w:val="22"/>
        </w:rPr>
      </w:pPr>
      <w:r w:rsidRPr="002701CF">
        <w:rPr>
          <w:sz w:val="22"/>
          <w:szCs w:val="22"/>
        </w:rPr>
        <w:t>OBOWIĄZKI WYKONAWCY</w:t>
      </w:r>
    </w:p>
    <w:p w14:paraId="3D99622A" w14:textId="77777777" w:rsidR="00496887" w:rsidRPr="002701CF" w:rsidRDefault="00496887" w:rsidP="002701CF">
      <w:pPr>
        <w:pStyle w:val="Akapitzlist"/>
        <w:numPr>
          <w:ilvl w:val="0"/>
          <w:numId w:val="5"/>
        </w:numPr>
        <w:tabs>
          <w:tab w:val="left" w:pos="426"/>
        </w:tabs>
        <w:spacing w:line="276" w:lineRule="auto"/>
        <w:ind w:left="426" w:hanging="426"/>
        <w:jc w:val="both"/>
        <w:rPr>
          <w:rFonts w:eastAsia="Calibri"/>
          <w:sz w:val="22"/>
          <w:szCs w:val="22"/>
        </w:rPr>
      </w:pPr>
      <w:r w:rsidRPr="002701CF">
        <w:rPr>
          <w:rFonts w:eastAsia="Calibri"/>
          <w:sz w:val="22"/>
          <w:szCs w:val="22"/>
        </w:rPr>
        <w:t>Wykonawca zobowiązuje się  do:</w:t>
      </w:r>
    </w:p>
    <w:p w14:paraId="4057B967" w14:textId="039FBAB8" w:rsidR="00496887" w:rsidRPr="002701CF" w:rsidRDefault="00496887" w:rsidP="002701CF">
      <w:pPr>
        <w:pStyle w:val="Akapitzlist"/>
        <w:numPr>
          <w:ilvl w:val="0"/>
          <w:numId w:val="11"/>
        </w:numPr>
        <w:tabs>
          <w:tab w:val="left" w:pos="426"/>
        </w:tabs>
        <w:spacing w:line="276" w:lineRule="auto"/>
        <w:jc w:val="both"/>
        <w:rPr>
          <w:rFonts w:eastAsia="Calibri"/>
          <w:sz w:val="22"/>
          <w:szCs w:val="22"/>
        </w:rPr>
      </w:pPr>
      <w:r w:rsidRPr="002701CF">
        <w:rPr>
          <w:rFonts w:eastAsia="Calibri"/>
          <w:sz w:val="22"/>
          <w:szCs w:val="22"/>
        </w:rPr>
        <w:t xml:space="preserve">udzielenia licencji </w:t>
      </w:r>
      <w:r w:rsidR="006E2536">
        <w:rPr>
          <w:rFonts w:eastAsia="Calibri"/>
          <w:sz w:val="22"/>
          <w:szCs w:val="22"/>
        </w:rPr>
        <w:t>Aplikacji</w:t>
      </w:r>
      <w:r w:rsidRPr="002701CF">
        <w:rPr>
          <w:rFonts w:eastAsia="Calibri"/>
          <w:sz w:val="22"/>
          <w:szCs w:val="22"/>
        </w:rPr>
        <w:t xml:space="preserve"> zgodnie z postanowieniami OPZ,</w:t>
      </w:r>
    </w:p>
    <w:p w14:paraId="00707D96" w14:textId="5C8BF305" w:rsidR="00496887" w:rsidRPr="002701CF" w:rsidRDefault="00496887" w:rsidP="002701CF">
      <w:pPr>
        <w:pStyle w:val="Akapitzlist"/>
        <w:numPr>
          <w:ilvl w:val="0"/>
          <w:numId w:val="11"/>
        </w:numPr>
        <w:tabs>
          <w:tab w:val="left" w:pos="426"/>
        </w:tabs>
        <w:spacing w:line="276" w:lineRule="auto"/>
        <w:jc w:val="both"/>
        <w:rPr>
          <w:rFonts w:eastAsia="Calibri"/>
          <w:sz w:val="22"/>
          <w:szCs w:val="22"/>
        </w:rPr>
      </w:pPr>
      <w:r w:rsidRPr="002701CF">
        <w:rPr>
          <w:rFonts w:eastAsia="Calibri"/>
          <w:sz w:val="22"/>
          <w:szCs w:val="22"/>
        </w:rPr>
        <w:t xml:space="preserve">wdrożenia </w:t>
      </w:r>
      <w:r w:rsidR="006E2536">
        <w:rPr>
          <w:rFonts w:eastAsia="Calibri"/>
          <w:sz w:val="22"/>
          <w:szCs w:val="22"/>
        </w:rPr>
        <w:t>Aplikacji</w:t>
      </w:r>
      <w:r w:rsidRPr="002701CF">
        <w:rPr>
          <w:rFonts w:eastAsia="Calibri"/>
          <w:sz w:val="22"/>
          <w:szCs w:val="22"/>
        </w:rPr>
        <w:t xml:space="preserve">, w tym jego </w:t>
      </w:r>
      <w:r w:rsidR="006E2536">
        <w:rPr>
          <w:rFonts w:eastAsia="Calibri"/>
          <w:sz w:val="22"/>
          <w:szCs w:val="22"/>
        </w:rPr>
        <w:t xml:space="preserve">integracji z posiadanym systemem </w:t>
      </w:r>
      <w:proofErr w:type="spellStart"/>
      <w:r w:rsidR="006E2536">
        <w:rPr>
          <w:rFonts w:eastAsia="Calibri"/>
          <w:sz w:val="22"/>
          <w:szCs w:val="22"/>
        </w:rPr>
        <w:t>Simple.ERP</w:t>
      </w:r>
      <w:proofErr w:type="spellEnd"/>
      <w:r w:rsidR="006E2536">
        <w:rPr>
          <w:rFonts w:eastAsia="Calibri"/>
          <w:sz w:val="22"/>
          <w:szCs w:val="22"/>
        </w:rPr>
        <w:t xml:space="preserve">, </w:t>
      </w:r>
      <w:r w:rsidRPr="002701CF">
        <w:rPr>
          <w:rFonts w:eastAsia="Calibri"/>
          <w:sz w:val="22"/>
          <w:szCs w:val="22"/>
        </w:rPr>
        <w:t>instalacji i konfiguracji,</w:t>
      </w:r>
    </w:p>
    <w:p w14:paraId="768E9CCF" w14:textId="77777777" w:rsidR="00496887" w:rsidRPr="002701CF" w:rsidRDefault="00496887" w:rsidP="002701CF">
      <w:pPr>
        <w:pStyle w:val="Akapitzlist"/>
        <w:numPr>
          <w:ilvl w:val="0"/>
          <w:numId w:val="11"/>
        </w:numPr>
        <w:tabs>
          <w:tab w:val="left" w:pos="426"/>
        </w:tabs>
        <w:spacing w:line="276" w:lineRule="auto"/>
        <w:jc w:val="both"/>
        <w:rPr>
          <w:rFonts w:eastAsia="Calibri"/>
          <w:sz w:val="22"/>
          <w:szCs w:val="22"/>
        </w:rPr>
      </w:pPr>
      <w:r w:rsidRPr="002701CF">
        <w:rPr>
          <w:rFonts w:eastAsia="Calibri"/>
          <w:sz w:val="22"/>
          <w:szCs w:val="22"/>
        </w:rPr>
        <w:t xml:space="preserve">przeprowadzenia instruktaży na zasadach określonych w OPZ,  </w:t>
      </w:r>
    </w:p>
    <w:p w14:paraId="5822AFAE" w14:textId="77777777" w:rsidR="00496887" w:rsidRPr="002701CF" w:rsidRDefault="00496887" w:rsidP="002701CF">
      <w:pPr>
        <w:pStyle w:val="Akapitzlist"/>
        <w:numPr>
          <w:ilvl w:val="0"/>
          <w:numId w:val="11"/>
        </w:numPr>
        <w:tabs>
          <w:tab w:val="left" w:pos="426"/>
        </w:tabs>
        <w:spacing w:line="276" w:lineRule="auto"/>
        <w:jc w:val="both"/>
        <w:rPr>
          <w:rFonts w:eastAsia="Calibri"/>
          <w:sz w:val="22"/>
          <w:szCs w:val="22"/>
        </w:rPr>
      </w:pPr>
      <w:r w:rsidRPr="002701CF">
        <w:rPr>
          <w:rFonts w:eastAsia="Calibri"/>
          <w:sz w:val="22"/>
          <w:szCs w:val="22"/>
        </w:rPr>
        <w:t>udzielenia 12 miesięcznej gwarancji, na zasadach określonych w OPZ.</w:t>
      </w:r>
    </w:p>
    <w:p w14:paraId="45BA7C9A" w14:textId="77777777" w:rsidR="00496887" w:rsidRPr="002701CF" w:rsidRDefault="00496887" w:rsidP="002701CF">
      <w:pPr>
        <w:numPr>
          <w:ilvl w:val="0"/>
          <w:numId w:val="5"/>
        </w:numPr>
        <w:tabs>
          <w:tab w:val="left" w:pos="567"/>
        </w:tabs>
        <w:spacing w:line="276" w:lineRule="auto"/>
        <w:ind w:left="426" w:hanging="426"/>
        <w:contextualSpacing/>
        <w:jc w:val="both"/>
        <w:rPr>
          <w:rFonts w:eastAsia="Calibri"/>
          <w:sz w:val="22"/>
          <w:szCs w:val="22"/>
        </w:rPr>
      </w:pPr>
      <w:r w:rsidRPr="002701CF">
        <w:rPr>
          <w:rFonts w:eastAsia="Calibri"/>
          <w:sz w:val="22"/>
          <w:szCs w:val="22"/>
        </w:rPr>
        <w:t xml:space="preserve">Wykonawca zobowiązuje się do realizacji przedmiotu zamówienia zgodnie z OPZ. </w:t>
      </w:r>
    </w:p>
    <w:p w14:paraId="1E4B0A59" w14:textId="77777777" w:rsidR="00496887" w:rsidRPr="002701CF" w:rsidRDefault="00496887" w:rsidP="002701CF">
      <w:pPr>
        <w:numPr>
          <w:ilvl w:val="0"/>
          <w:numId w:val="5"/>
        </w:numPr>
        <w:tabs>
          <w:tab w:val="left" w:pos="567"/>
        </w:tabs>
        <w:spacing w:line="276" w:lineRule="auto"/>
        <w:ind w:left="426" w:hanging="426"/>
        <w:contextualSpacing/>
        <w:jc w:val="both"/>
        <w:rPr>
          <w:rFonts w:eastAsia="Calibri"/>
          <w:sz w:val="22"/>
          <w:szCs w:val="22"/>
        </w:rPr>
      </w:pPr>
      <w:r w:rsidRPr="002701CF">
        <w:rPr>
          <w:sz w:val="22"/>
          <w:szCs w:val="22"/>
        </w:rPr>
        <w:t>W trakcie realizacji Umowy, Wykonawca jest zobowiązany do:</w:t>
      </w:r>
    </w:p>
    <w:p w14:paraId="3FD8A91C" w14:textId="77777777" w:rsidR="00496887" w:rsidRPr="002701CF" w:rsidRDefault="00496887" w:rsidP="002701CF">
      <w:pPr>
        <w:numPr>
          <w:ilvl w:val="0"/>
          <w:numId w:val="8"/>
        </w:numPr>
        <w:spacing w:line="276" w:lineRule="auto"/>
        <w:ind w:left="851" w:hanging="285"/>
        <w:contextualSpacing/>
        <w:jc w:val="both"/>
        <w:rPr>
          <w:sz w:val="22"/>
          <w:szCs w:val="22"/>
        </w:rPr>
      </w:pPr>
      <w:r w:rsidRPr="002701CF">
        <w:rPr>
          <w:sz w:val="22"/>
          <w:szCs w:val="22"/>
        </w:rPr>
        <w:t xml:space="preserve">realizacji całości zamówienia zgodnie z OPZ w sposób zapewniający ciągłość pracy Zamawiającego, uwzględniający charakter działalności Zamawiającego;  </w:t>
      </w:r>
    </w:p>
    <w:p w14:paraId="75DC7A86" w14:textId="77777777" w:rsidR="00496887" w:rsidRPr="002701CF" w:rsidRDefault="00496887" w:rsidP="002701CF">
      <w:pPr>
        <w:numPr>
          <w:ilvl w:val="0"/>
          <w:numId w:val="8"/>
        </w:numPr>
        <w:spacing w:line="276" w:lineRule="auto"/>
        <w:ind w:left="1134" w:hanging="568"/>
        <w:contextualSpacing/>
        <w:jc w:val="both"/>
        <w:rPr>
          <w:sz w:val="22"/>
          <w:szCs w:val="22"/>
        </w:rPr>
      </w:pPr>
      <w:r w:rsidRPr="002701CF">
        <w:rPr>
          <w:sz w:val="22"/>
          <w:szCs w:val="22"/>
        </w:rPr>
        <w:t>współdziałania z Zamawiającym w zakresie koniecznym do prawidłowej realizacji Umowy;</w:t>
      </w:r>
    </w:p>
    <w:p w14:paraId="26556157" w14:textId="77777777" w:rsidR="00496887" w:rsidRPr="002701CF" w:rsidRDefault="00496887" w:rsidP="002701CF">
      <w:pPr>
        <w:numPr>
          <w:ilvl w:val="0"/>
          <w:numId w:val="8"/>
        </w:numPr>
        <w:spacing w:line="276" w:lineRule="auto"/>
        <w:ind w:left="1134" w:hanging="568"/>
        <w:contextualSpacing/>
        <w:jc w:val="both"/>
        <w:rPr>
          <w:sz w:val="22"/>
          <w:szCs w:val="22"/>
        </w:rPr>
      </w:pPr>
      <w:r w:rsidRPr="002701CF">
        <w:rPr>
          <w:sz w:val="22"/>
          <w:szCs w:val="22"/>
        </w:rPr>
        <w:t>dotrzymywania obustronnie ustalonych terminów;</w:t>
      </w:r>
    </w:p>
    <w:p w14:paraId="3484076B" w14:textId="77777777" w:rsidR="00496887" w:rsidRPr="002701CF" w:rsidRDefault="00496887" w:rsidP="002701CF">
      <w:pPr>
        <w:numPr>
          <w:ilvl w:val="0"/>
          <w:numId w:val="8"/>
        </w:numPr>
        <w:spacing w:line="276" w:lineRule="auto"/>
        <w:ind w:left="851" w:hanging="284"/>
        <w:contextualSpacing/>
        <w:jc w:val="both"/>
        <w:rPr>
          <w:sz w:val="22"/>
          <w:szCs w:val="22"/>
        </w:rPr>
      </w:pPr>
      <w:r w:rsidRPr="002701CF">
        <w:rPr>
          <w:sz w:val="22"/>
          <w:szCs w:val="22"/>
        </w:rPr>
        <w:t>udzielenia Zamawiającemu wszelkich informacji, materiałów i dokumentacji znajdujących się w jego posiadaniu, które będą niezbędne do prawidłowego i terminowego wykonania zadania, o ile nie są objęte prawnie chronioną tajemnicą.</w:t>
      </w:r>
    </w:p>
    <w:p w14:paraId="481D7248" w14:textId="77777777" w:rsidR="00496887" w:rsidRDefault="00496887" w:rsidP="00613C6E">
      <w:pPr>
        <w:spacing w:line="276" w:lineRule="auto"/>
        <w:ind w:left="426"/>
        <w:contextualSpacing/>
        <w:jc w:val="center"/>
        <w:rPr>
          <w:sz w:val="22"/>
          <w:szCs w:val="22"/>
        </w:rPr>
      </w:pPr>
    </w:p>
    <w:p w14:paraId="3C51E77F" w14:textId="77777777" w:rsidR="006E2536" w:rsidRPr="002701CF" w:rsidRDefault="006E2536" w:rsidP="00613C6E">
      <w:pPr>
        <w:spacing w:line="276" w:lineRule="auto"/>
        <w:ind w:left="426"/>
        <w:contextualSpacing/>
        <w:jc w:val="center"/>
        <w:rPr>
          <w:sz w:val="22"/>
          <w:szCs w:val="22"/>
        </w:rPr>
      </w:pPr>
    </w:p>
    <w:p w14:paraId="2CB608E7" w14:textId="77777777" w:rsidR="00496887" w:rsidRPr="002701CF" w:rsidRDefault="00496887" w:rsidP="00613C6E">
      <w:pPr>
        <w:spacing w:line="276" w:lineRule="auto"/>
        <w:ind w:left="426"/>
        <w:contextualSpacing/>
        <w:jc w:val="center"/>
        <w:rPr>
          <w:sz w:val="22"/>
          <w:szCs w:val="22"/>
        </w:rPr>
      </w:pPr>
      <w:r w:rsidRPr="002701CF">
        <w:rPr>
          <w:sz w:val="22"/>
          <w:szCs w:val="22"/>
        </w:rPr>
        <w:lastRenderedPageBreak/>
        <w:t>§ 3</w:t>
      </w:r>
    </w:p>
    <w:p w14:paraId="5E804A1A" w14:textId="77777777" w:rsidR="00496887" w:rsidRPr="002701CF" w:rsidRDefault="00496887" w:rsidP="00613C6E">
      <w:pPr>
        <w:spacing w:line="276" w:lineRule="auto"/>
        <w:jc w:val="center"/>
        <w:rPr>
          <w:sz w:val="22"/>
          <w:szCs w:val="22"/>
        </w:rPr>
      </w:pPr>
      <w:r w:rsidRPr="002701CF">
        <w:rPr>
          <w:sz w:val="22"/>
          <w:szCs w:val="22"/>
        </w:rPr>
        <w:t>OBOWIĄZKI ZAMAWIAJĄCEGO</w:t>
      </w:r>
    </w:p>
    <w:p w14:paraId="7AA7AC85" w14:textId="77777777" w:rsidR="00496887" w:rsidRPr="002701CF" w:rsidRDefault="00496887" w:rsidP="002701CF">
      <w:pPr>
        <w:pStyle w:val="Akapitzlist"/>
        <w:numPr>
          <w:ilvl w:val="0"/>
          <w:numId w:val="15"/>
        </w:numPr>
        <w:suppressAutoHyphens w:val="0"/>
        <w:spacing w:line="276" w:lineRule="auto"/>
        <w:jc w:val="both"/>
        <w:rPr>
          <w:sz w:val="22"/>
          <w:szCs w:val="22"/>
          <w:lang w:eastAsia="pl-PL"/>
        </w:rPr>
      </w:pPr>
      <w:r w:rsidRPr="002701CF">
        <w:rPr>
          <w:sz w:val="22"/>
          <w:szCs w:val="22"/>
          <w:lang w:eastAsia="pl-PL"/>
        </w:rPr>
        <w:t>W trakcie realizacji Umowy, Zamawiający jest zobowiązany do:</w:t>
      </w:r>
    </w:p>
    <w:p w14:paraId="0D926BCC" w14:textId="77777777" w:rsidR="00496887" w:rsidRPr="002701CF" w:rsidRDefault="00496887" w:rsidP="002701CF">
      <w:pPr>
        <w:numPr>
          <w:ilvl w:val="0"/>
          <w:numId w:val="9"/>
        </w:numPr>
        <w:suppressAutoHyphens w:val="0"/>
        <w:spacing w:line="276" w:lineRule="auto"/>
        <w:ind w:left="927"/>
        <w:jc w:val="both"/>
        <w:rPr>
          <w:sz w:val="22"/>
          <w:szCs w:val="22"/>
          <w:lang w:eastAsia="pl-PL"/>
        </w:rPr>
      </w:pPr>
      <w:r w:rsidRPr="002701CF">
        <w:rPr>
          <w:sz w:val="22"/>
          <w:szCs w:val="22"/>
          <w:lang w:eastAsia="pl-PL"/>
        </w:rPr>
        <w:t>współdziałania z Wykonawcą w zakresie koniecznym do prawidłowej realizacji przedmiotu Umowy,</w:t>
      </w:r>
    </w:p>
    <w:p w14:paraId="453E1FCA" w14:textId="77777777" w:rsidR="00496887" w:rsidRPr="002701CF" w:rsidRDefault="00496887" w:rsidP="002701CF">
      <w:pPr>
        <w:numPr>
          <w:ilvl w:val="0"/>
          <w:numId w:val="9"/>
        </w:numPr>
        <w:suppressAutoHyphens w:val="0"/>
        <w:spacing w:line="276" w:lineRule="auto"/>
        <w:ind w:left="927"/>
        <w:jc w:val="both"/>
        <w:rPr>
          <w:sz w:val="22"/>
          <w:szCs w:val="22"/>
          <w:lang w:eastAsia="pl-PL"/>
        </w:rPr>
      </w:pPr>
      <w:r w:rsidRPr="002701CF">
        <w:rPr>
          <w:sz w:val="22"/>
          <w:szCs w:val="22"/>
          <w:lang w:eastAsia="pl-PL"/>
        </w:rPr>
        <w:t>dotrzymywania obustronnie ustalonych terminów,</w:t>
      </w:r>
    </w:p>
    <w:p w14:paraId="7B566870" w14:textId="77777777" w:rsidR="00496887" w:rsidRPr="002701CF" w:rsidRDefault="00496887" w:rsidP="002701CF">
      <w:pPr>
        <w:numPr>
          <w:ilvl w:val="0"/>
          <w:numId w:val="9"/>
        </w:numPr>
        <w:suppressAutoHyphens w:val="0"/>
        <w:spacing w:line="276" w:lineRule="auto"/>
        <w:ind w:left="927"/>
        <w:jc w:val="both"/>
        <w:rPr>
          <w:sz w:val="22"/>
          <w:szCs w:val="22"/>
          <w:lang w:eastAsia="pl-PL"/>
        </w:rPr>
      </w:pPr>
      <w:r w:rsidRPr="002701CF">
        <w:rPr>
          <w:sz w:val="22"/>
          <w:szCs w:val="22"/>
          <w:lang w:eastAsia="pl-PL"/>
        </w:rPr>
        <w:t>udzielenia Wykonawcy wszelkich informacji, materiałów i dokumentacji znajdujących się w jego posiadaniu, które będą niezbędne do prawidłowego i terminowego wykonania zadania, o ile nie są objęte prawnie chronioną tajemnicą,</w:t>
      </w:r>
    </w:p>
    <w:p w14:paraId="3CF18BA5" w14:textId="77777777" w:rsidR="00496887" w:rsidRPr="002701CF" w:rsidRDefault="00496887" w:rsidP="002701CF">
      <w:pPr>
        <w:numPr>
          <w:ilvl w:val="0"/>
          <w:numId w:val="9"/>
        </w:numPr>
        <w:suppressAutoHyphens w:val="0"/>
        <w:spacing w:line="276" w:lineRule="auto"/>
        <w:ind w:left="927"/>
        <w:jc w:val="both"/>
        <w:rPr>
          <w:sz w:val="22"/>
          <w:szCs w:val="22"/>
          <w:lang w:eastAsia="pl-PL"/>
        </w:rPr>
      </w:pPr>
      <w:r w:rsidRPr="002701CF">
        <w:rPr>
          <w:sz w:val="22"/>
          <w:szCs w:val="22"/>
          <w:lang w:eastAsia="pl-PL"/>
        </w:rPr>
        <w:t>udzielenia dostępu do infrastruktury niezbędnej do prawidłowej realizacji przedmiotu Umowy, w tym Zdalnego Dostępu do serwera/ów, na którym/</w:t>
      </w:r>
      <w:proofErr w:type="spellStart"/>
      <w:r w:rsidRPr="002701CF">
        <w:rPr>
          <w:sz w:val="22"/>
          <w:szCs w:val="22"/>
          <w:lang w:eastAsia="pl-PL"/>
        </w:rPr>
        <w:t>ch</w:t>
      </w:r>
      <w:proofErr w:type="spellEnd"/>
      <w:r w:rsidRPr="002701CF">
        <w:rPr>
          <w:sz w:val="22"/>
          <w:szCs w:val="22"/>
          <w:lang w:eastAsia="pl-PL"/>
        </w:rPr>
        <w:t xml:space="preserve"> posadowione są bazy danych Zamawiającego,</w:t>
      </w:r>
    </w:p>
    <w:p w14:paraId="198715A1" w14:textId="77777777" w:rsidR="00496887" w:rsidRPr="002701CF" w:rsidRDefault="00496887" w:rsidP="002701CF">
      <w:pPr>
        <w:numPr>
          <w:ilvl w:val="0"/>
          <w:numId w:val="9"/>
        </w:numPr>
        <w:suppressAutoHyphens w:val="0"/>
        <w:spacing w:line="276" w:lineRule="auto"/>
        <w:ind w:left="927"/>
        <w:jc w:val="both"/>
        <w:rPr>
          <w:sz w:val="22"/>
          <w:szCs w:val="22"/>
          <w:lang w:eastAsia="pl-PL"/>
        </w:rPr>
      </w:pPr>
      <w:r w:rsidRPr="002701CF">
        <w:rPr>
          <w:sz w:val="22"/>
          <w:szCs w:val="22"/>
          <w:lang w:eastAsia="pl-PL"/>
        </w:rPr>
        <w:t>terminowej zapłaty wynagrodzenia.</w:t>
      </w:r>
    </w:p>
    <w:p w14:paraId="6E558F69" w14:textId="77777777" w:rsidR="00496887" w:rsidRPr="002701CF" w:rsidRDefault="00496887" w:rsidP="00613C6E">
      <w:pPr>
        <w:spacing w:line="276" w:lineRule="auto"/>
        <w:jc w:val="center"/>
        <w:rPr>
          <w:sz w:val="22"/>
          <w:szCs w:val="22"/>
          <w:lang w:eastAsia="pl-PL"/>
        </w:rPr>
      </w:pPr>
    </w:p>
    <w:p w14:paraId="636BABC0" w14:textId="77777777" w:rsidR="00496887" w:rsidRPr="002701CF" w:rsidRDefault="00496887" w:rsidP="00613C6E">
      <w:pPr>
        <w:spacing w:line="276" w:lineRule="auto"/>
        <w:jc w:val="center"/>
        <w:rPr>
          <w:sz w:val="22"/>
          <w:szCs w:val="22"/>
          <w:lang w:eastAsia="pl-PL"/>
        </w:rPr>
      </w:pPr>
      <w:r w:rsidRPr="002701CF">
        <w:rPr>
          <w:sz w:val="22"/>
          <w:szCs w:val="22"/>
          <w:lang w:eastAsia="pl-PL"/>
        </w:rPr>
        <w:t>§ 4</w:t>
      </w:r>
    </w:p>
    <w:p w14:paraId="34A8C14A" w14:textId="77777777" w:rsidR="00496887" w:rsidRPr="002701CF" w:rsidRDefault="00496887" w:rsidP="00613C6E">
      <w:pPr>
        <w:spacing w:line="276" w:lineRule="auto"/>
        <w:jc w:val="center"/>
        <w:rPr>
          <w:sz w:val="22"/>
          <w:szCs w:val="22"/>
        </w:rPr>
      </w:pPr>
      <w:r w:rsidRPr="002701CF">
        <w:rPr>
          <w:sz w:val="22"/>
          <w:szCs w:val="22"/>
        </w:rPr>
        <w:t>CENA USŁUGI I WARUNKI PŁATNOŚCI</w:t>
      </w:r>
    </w:p>
    <w:p w14:paraId="490BF3DF" w14:textId="77777777" w:rsidR="00496887" w:rsidRPr="002701CF" w:rsidRDefault="00496887" w:rsidP="002701CF">
      <w:pPr>
        <w:numPr>
          <w:ilvl w:val="0"/>
          <w:numId w:val="27"/>
        </w:numPr>
        <w:suppressAutoHyphens w:val="0"/>
        <w:spacing w:line="276" w:lineRule="auto"/>
        <w:jc w:val="both"/>
        <w:rPr>
          <w:sz w:val="22"/>
          <w:szCs w:val="22"/>
          <w:lang w:eastAsia="pl-PL"/>
        </w:rPr>
      </w:pPr>
      <w:r w:rsidRPr="002701CF">
        <w:rPr>
          <w:sz w:val="22"/>
          <w:szCs w:val="22"/>
          <w:lang w:eastAsia="pl-PL"/>
        </w:rPr>
        <w:t xml:space="preserve">Cena przedmiotu Umowy, o którym mowa w § 1, obejmuje wszelkie koszty związane z realizacja przedmiotu Umowy, w tym koszty materiałów niezbędnych do wykonania usługi, włącznie z własnymi kosztami Wykonawcy. </w:t>
      </w:r>
    </w:p>
    <w:p w14:paraId="6A97907E" w14:textId="77777777" w:rsidR="00496887" w:rsidRPr="002701CF" w:rsidRDefault="00496887" w:rsidP="002701CF">
      <w:pPr>
        <w:numPr>
          <w:ilvl w:val="0"/>
          <w:numId w:val="27"/>
        </w:numPr>
        <w:suppressAutoHyphens w:val="0"/>
        <w:spacing w:line="276" w:lineRule="auto"/>
        <w:jc w:val="both"/>
        <w:rPr>
          <w:sz w:val="22"/>
          <w:szCs w:val="22"/>
          <w:lang w:eastAsia="pl-PL"/>
        </w:rPr>
      </w:pPr>
      <w:r w:rsidRPr="002701CF">
        <w:rPr>
          <w:sz w:val="22"/>
          <w:szCs w:val="22"/>
          <w:lang w:eastAsia="pl-PL"/>
        </w:rPr>
        <w:t>Wartość przedmiotu Umowy określonego w §1 wynosi:</w:t>
      </w:r>
    </w:p>
    <w:p w14:paraId="538F33D9" w14:textId="77777777" w:rsidR="00496887" w:rsidRPr="002701CF" w:rsidRDefault="00496887" w:rsidP="00613C6E">
      <w:pPr>
        <w:pStyle w:val="Akapitzlist"/>
        <w:spacing w:line="276" w:lineRule="auto"/>
        <w:ind w:left="360"/>
        <w:rPr>
          <w:sz w:val="22"/>
          <w:szCs w:val="22"/>
          <w:lang w:eastAsia="pl-PL"/>
        </w:rPr>
      </w:pPr>
      <w:r w:rsidRPr="002701CF">
        <w:rPr>
          <w:sz w:val="22"/>
          <w:szCs w:val="22"/>
          <w:lang w:eastAsia="pl-PL"/>
        </w:rPr>
        <w:t>netto: ........................ (słownie: ...................)</w:t>
      </w:r>
    </w:p>
    <w:p w14:paraId="37C4F243" w14:textId="77777777" w:rsidR="00496887" w:rsidRPr="002701CF" w:rsidRDefault="00496887" w:rsidP="00613C6E">
      <w:pPr>
        <w:pStyle w:val="Akapitzlist"/>
        <w:spacing w:line="276" w:lineRule="auto"/>
        <w:ind w:left="360"/>
        <w:rPr>
          <w:sz w:val="22"/>
          <w:szCs w:val="22"/>
          <w:lang w:eastAsia="pl-PL"/>
        </w:rPr>
      </w:pPr>
      <w:r w:rsidRPr="002701CF">
        <w:rPr>
          <w:sz w:val="22"/>
          <w:szCs w:val="22"/>
          <w:lang w:eastAsia="pl-PL"/>
        </w:rPr>
        <w:t>VAT: .......................</w:t>
      </w:r>
    </w:p>
    <w:p w14:paraId="198EB36F" w14:textId="77777777" w:rsidR="00496887" w:rsidRPr="002701CF" w:rsidRDefault="00496887" w:rsidP="00613C6E">
      <w:pPr>
        <w:pStyle w:val="Akapitzlist"/>
        <w:spacing w:line="276" w:lineRule="auto"/>
        <w:ind w:left="360"/>
        <w:rPr>
          <w:sz w:val="22"/>
          <w:szCs w:val="22"/>
          <w:lang w:eastAsia="pl-PL"/>
        </w:rPr>
      </w:pPr>
      <w:r w:rsidRPr="002701CF">
        <w:rPr>
          <w:sz w:val="22"/>
          <w:szCs w:val="22"/>
          <w:lang w:eastAsia="pl-PL"/>
        </w:rPr>
        <w:t>brutto: ...................... (słownie: ...................)</w:t>
      </w:r>
    </w:p>
    <w:p w14:paraId="12865A8E" w14:textId="472852FA" w:rsidR="00496887" w:rsidRPr="002701CF" w:rsidRDefault="00496887" w:rsidP="002701CF">
      <w:pPr>
        <w:pStyle w:val="Akapitzlist"/>
        <w:numPr>
          <w:ilvl w:val="0"/>
          <w:numId w:val="27"/>
        </w:numPr>
        <w:suppressAutoHyphens w:val="0"/>
        <w:spacing w:line="276" w:lineRule="auto"/>
        <w:jc w:val="both"/>
        <w:rPr>
          <w:sz w:val="22"/>
          <w:szCs w:val="22"/>
          <w:lang w:eastAsia="pl-PL"/>
        </w:rPr>
      </w:pPr>
      <w:r w:rsidRPr="002701CF">
        <w:rPr>
          <w:sz w:val="22"/>
          <w:szCs w:val="22"/>
          <w:lang w:eastAsia="pl-PL"/>
        </w:rPr>
        <w:t xml:space="preserve">Zamawiający zapłaci Wynagrodzenie przelewem na konto Wykonawcy w terminie </w:t>
      </w:r>
      <w:r w:rsidR="0088105B">
        <w:rPr>
          <w:sz w:val="22"/>
          <w:szCs w:val="22"/>
          <w:lang w:eastAsia="pl-PL"/>
        </w:rPr>
        <w:t>6</w:t>
      </w:r>
      <w:r w:rsidRPr="002701CF">
        <w:rPr>
          <w:sz w:val="22"/>
          <w:szCs w:val="22"/>
          <w:lang w:eastAsia="pl-PL"/>
        </w:rPr>
        <w:t>0 dni od daty doręczenia faktury VAT Zamawiającemu.</w:t>
      </w:r>
    </w:p>
    <w:p w14:paraId="474CBA06" w14:textId="77777777" w:rsidR="00496887" w:rsidRPr="002701CF" w:rsidRDefault="00496887" w:rsidP="002701CF">
      <w:pPr>
        <w:numPr>
          <w:ilvl w:val="0"/>
          <w:numId w:val="27"/>
        </w:numPr>
        <w:suppressAutoHyphens w:val="0"/>
        <w:spacing w:line="276" w:lineRule="auto"/>
        <w:jc w:val="both"/>
        <w:rPr>
          <w:sz w:val="22"/>
          <w:szCs w:val="22"/>
          <w:lang w:eastAsia="pl-PL"/>
        </w:rPr>
      </w:pPr>
      <w:r w:rsidRPr="002701CF">
        <w:rPr>
          <w:sz w:val="22"/>
          <w:szCs w:val="22"/>
          <w:lang w:eastAsia="pl-PL"/>
        </w:rPr>
        <w:t>Za datę zapłaty uważa się dzień obciążenia rachunku bankowego Zamawiającego.</w:t>
      </w:r>
    </w:p>
    <w:p w14:paraId="65895A1C" w14:textId="77777777" w:rsidR="00496887" w:rsidRPr="002701CF" w:rsidRDefault="00496887" w:rsidP="002701CF">
      <w:pPr>
        <w:numPr>
          <w:ilvl w:val="0"/>
          <w:numId w:val="27"/>
        </w:numPr>
        <w:suppressAutoHyphens w:val="0"/>
        <w:spacing w:line="276" w:lineRule="auto"/>
        <w:jc w:val="both"/>
        <w:rPr>
          <w:sz w:val="22"/>
          <w:szCs w:val="22"/>
          <w:lang w:eastAsia="pl-PL"/>
        </w:rPr>
      </w:pPr>
      <w:r w:rsidRPr="002701CF">
        <w:rPr>
          <w:sz w:val="22"/>
          <w:szCs w:val="22"/>
          <w:lang w:eastAsia="pl-PL"/>
        </w:rPr>
        <w:t xml:space="preserve">Wykonawca może wystawiać ustrukturyzowane faktury elektroniczne w rozumieniu przepisów ustawy z dnia 9 listopada 2018r. o elektronicznym fakturowaniu w zamówieniach publicznych, koncesjach na roboty budowlane lub usługi oraz partnerstwie publiczno-prywatnym (Dz. U. z 2020 r. poz. 1666, dalej – „Ustawa o Fakturowaniu”). </w:t>
      </w:r>
    </w:p>
    <w:p w14:paraId="6152CD85" w14:textId="384E0531" w:rsidR="00496887" w:rsidRPr="002701CF" w:rsidRDefault="00496887" w:rsidP="002701CF">
      <w:pPr>
        <w:numPr>
          <w:ilvl w:val="0"/>
          <w:numId w:val="27"/>
        </w:numPr>
        <w:suppressAutoHyphens w:val="0"/>
        <w:spacing w:line="276" w:lineRule="auto"/>
        <w:jc w:val="both"/>
        <w:rPr>
          <w:sz w:val="22"/>
          <w:szCs w:val="22"/>
          <w:lang w:eastAsia="pl-PL"/>
        </w:rPr>
      </w:pPr>
      <w:r w:rsidRPr="002701CF">
        <w:rPr>
          <w:sz w:val="22"/>
          <w:szCs w:val="22"/>
          <w:lang w:eastAsia="pl-PL"/>
        </w:rPr>
        <w:t xml:space="preserve">W przypadku wystawienia faktury, o której mowa w ust. 5, Wykonawca jest obowiązany do wysłania jej do Zamawiającego za pośrednictwem Platformy Elektronicznego Fakturowania (dalej – „PEF”), podając numer PEPPOL (NIP) </w:t>
      </w:r>
      <w:r w:rsidRPr="002701CF">
        <w:rPr>
          <w:sz w:val="22"/>
          <w:szCs w:val="22"/>
        </w:rPr>
        <w:t>8381843603</w:t>
      </w:r>
      <w:r w:rsidRPr="002701CF">
        <w:rPr>
          <w:iCs/>
          <w:sz w:val="22"/>
          <w:szCs w:val="22"/>
          <w:lang w:eastAsia="pl-PL"/>
        </w:rPr>
        <w:t>.</w:t>
      </w:r>
    </w:p>
    <w:p w14:paraId="40A34FFE" w14:textId="77777777" w:rsidR="00496887" w:rsidRPr="002701CF" w:rsidRDefault="00496887" w:rsidP="002701CF">
      <w:pPr>
        <w:numPr>
          <w:ilvl w:val="0"/>
          <w:numId w:val="27"/>
        </w:numPr>
        <w:suppressAutoHyphens w:val="0"/>
        <w:spacing w:line="276" w:lineRule="auto"/>
        <w:jc w:val="both"/>
        <w:rPr>
          <w:sz w:val="22"/>
          <w:szCs w:val="22"/>
          <w:lang w:eastAsia="pl-PL"/>
        </w:rPr>
      </w:pPr>
      <w:r w:rsidRPr="002701CF">
        <w:rPr>
          <w:sz w:val="22"/>
          <w:szCs w:val="22"/>
          <w:lang w:eastAsia="pl-PL"/>
        </w:rPr>
        <w:t xml:space="preserve">Wystawiona przez Wykonawcę ustrukturyzowana faktura elektroniczna winna zawierać elementy, o których mowa w art. 6 Ustawy o Fakturowaniu, a nadto faktura ta, lub załącznik do niej musi zawierać numer Umowy i zamówienia, których dotyczy. </w:t>
      </w:r>
    </w:p>
    <w:p w14:paraId="54409398" w14:textId="77777777" w:rsidR="00496887" w:rsidRPr="002701CF" w:rsidRDefault="00496887" w:rsidP="002701CF">
      <w:pPr>
        <w:numPr>
          <w:ilvl w:val="0"/>
          <w:numId w:val="27"/>
        </w:numPr>
        <w:suppressAutoHyphens w:val="0"/>
        <w:spacing w:line="276" w:lineRule="auto"/>
        <w:jc w:val="both"/>
        <w:rPr>
          <w:sz w:val="22"/>
          <w:szCs w:val="22"/>
          <w:lang w:eastAsia="pl-PL"/>
        </w:rPr>
      </w:pPr>
      <w:r w:rsidRPr="002701CF">
        <w:rPr>
          <w:sz w:val="22"/>
          <w:szCs w:val="22"/>
          <w:lang w:eastAsia="pl-PL"/>
        </w:rPr>
        <w:t>Za chwilę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się z jej treścią.</w:t>
      </w:r>
    </w:p>
    <w:p w14:paraId="4C6B23A2" w14:textId="77777777" w:rsidR="00496887" w:rsidRPr="002701CF" w:rsidRDefault="00496887" w:rsidP="002701CF">
      <w:pPr>
        <w:numPr>
          <w:ilvl w:val="0"/>
          <w:numId w:val="27"/>
        </w:numPr>
        <w:suppressAutoHyphens w:val="0"/>
        <w:spacing w:line="276" w:lineRule="auto"/>
        <w:jc w:val="both"/>
        <w:rPr>
          <w:sz w:val="22"/>
          <w:szCs w:val="22"/>
          <w:lang w:eastAsia="pl-PL"/>
        </w:rPr>
      </w:pPr>
      <w:r w:rsidRPr="002701CF">
        <w:rPr>
          <w:sz w:val="22"/>
          <w:szCs w:val="22"/>
          <w:lang w:eastAsia="pl-PL"/>
        </w:rPr>
        <w:t xml:space="preserve">W przypadku wystawienia faktury w formie pisemnej, wystawiona faktura powinna być doręczona do siedziby Zamawiającego. </w:t>
      </w:r>
    </w:p>
    <w:p w14:paraId="4542C987" w14:textId="77777777" w:rsidR="00496887" w:rsidRPr="002701CF" w:rsidRDefault="00496887" w:rsidP="002701CF">
      <w:pPr>
        <w:pStyle w:val="Akapitzlist"/>
        <w:numPr>
          <w:ilvl w:val="0"/>
          <w:numId w:val="27"/>
        </w:numPr>
        <w:suppressAutoHyphens w:val="0"/>
        <w:spacing w:line="276" w:lineRule="auto"/>
        <w:jc w:val="both"/>
        <w:rPr>
          <w:sz w:val="22"/>
          <w:szCs w:val="22"/>
          <w:lang w:eastAsia="pl-PL"/>
        </w:rPr>
      </w:pPr>
      <w:r w:rsidRPr="002701CF">
        <w:rPr>
          <w:sz w:val="22"/>
          <w:szCs w:val="22"/>
          <w:lang w:eastAsia="pl-PL"/>
        </w:rPr>
        <w:t xml:space="preserve">W przypadku nieuregulowania przez Zamawiającego płatności w wyznaczonym terminie, Wykonawcy przysługuje prawo żądania zapłaty przez Zamawiającego ustawowych odsetek za opóźnienie w transakcjach handlowych. </w:t>
      </w:r>
    </w:p>
    <w:p w14:paraId="2E3A2B6B" w14:textId="77777777" w:rsidR="00496887" w:rsidRPr="002701CF" w:rsidRDefault="00496887" w:rsidP="00613C6E">
      <w:pPr>
        <w:spacing w:line="276" w:lineRule="auto"/>
        <w:jc w:val="center"/>
        <w:rPr>
          <w:sz w:val="22"/>
          <w:szCs w:val="22"/>
          <w:lang w:eastAsia="pl-PL"/>
        </w:rPr>
      </w:pPr>
    </w:p>
    <w:p w14:paraId="08A06684" w14:textId="77777777" w:rsidR="00496887" w:rsidRPr="002701CF" w:rsidRDefault="00496887" w:rsidP="00613C6E">
      <w:pPr>
        <w:spacing w:line="276" w:lineRule="auto"/>
        <w:jc w:val="center"/>
        <w:rPr>
          <w:sz w:val="22"/>
          <w:szCs w:val="22"/>
          <w:lang w:eastAsia="pl-PL"/>
        </w:rPr>
      </w:pPr>
      <w:r w:rsidRPr="002701CF">
        <w:rPr>
          <w:sz w:val="22"/>
          <w:szCs w:val="22"/>
          <w:lang w:eastAsia="pl-PL"/>
        </w:rPr>
        <w:t>§ 5</w:t>
      </w:r>
    </w:p>
    <w:p w14:paraId="0C8983BD" w14:textId="77777777" w:rsidR="00496887" w:rsidRPr="002701CF" w:rsidRDefault="00496887" w:rsidP="00613C6E">
      <w:pPr>
        <w:tabs>
          <w:tab w:val="num" w:pos="720"/>
        </w:tabs>
        <w:spacing w:line="276" w:lineRule="auto"/>
        <w:ind w:left="720" w:hanging="720"/>
        <w:jc w:val="center"/>
        <w:rPr>
          <w:sz w:val="22"/>
          <w:szCs w:val="22"/>
          <w:lang w:eastAsia="pl-PL"/>
        </w:rPr>
      </w:pPr>
      <w:r w:rsidRPr="002701CF">
        <w:rPr>
          <w:sz w:val="22"/>
          <w:szCs w:val="22"/>
          <w:lang w:eastAsia="pl-PL"/>
        </w:rPr>
        <w:t>TERMIN REALIZACJI</w:t>
      </w:r>
    </w:p>
    <w:p w14:paraId="128F9C77" w14:textId="72FAA786" w:rsidR="00496887" w:rsidRPr="002701CF" w:rsidRDefault="00496887" w:rsidP="002701CF">
      <w:pPr>
        <w:pStyle w:val="Akapitzlist"/>
        <w:numPr>
          <w:ilvl w:val="6"/>
          <w:numId w:val="14"/>
        </w:numPr>
        <w:suppressAutoHyphens w:val="0"/>
        <w:spacing w:after="160" w:line="276" w:lineRule="auto"/>
        <w:ind w:left="426"/>
        <w:jc w:val="both"/>
        <w:rPr>
          <w:snapToGrid w:val="0"/>
          <w:sz w:val="22"/>
          <w:szCs w:val="22"/>
        </w:rPr>
      </w:pPr>
      <w:r w:rsidRPr="002701CF">
        <w:rPr>
          <w:snapToGrid w:val="0"/>
          <w:sz w:val="22"/>
          <w:szCs w:val="22"/>
        </w:rPr>
        <w:t xml:space="preserve">Wykonawca zobowiązuje się zrealizować przedmiot Umowy, o którym mowa w </w:t>
      </w:r>
      <w:r w:rsidRPr="002701CF">
        <w:rPr>
          <w:sz w:val="22"/>
          <w:szCs w:val="22"/>
          <w:lang w:eastAsia="pl-PL"/>
        </w:rPr>
        <w:t>§ 1</w:t>
      </w:r>
      <w:r w:rsidRPr="002701CF">
        <w:rPr>
          <w:snapToGrid w:val="0"/>
          <w:sz w:val="22"/>
          <w:szCs w:val="22"/>
        </w:rPr>
        <w:t xml:space="preserve"> w terminie do 6 </w:t>
      </w:r>
      <w:r w:rsidR="00E27235" w:rsidRPr="002701CF">
        <w:rPr>
          <w:snapToGrid w:val="0"/>
          <w:sz w:val="22"/>
          <w:szCs w:val="22"/>
        </w:rPr>
        <w:t>miesięcy</w:t>
      </w:r>
      <w:r w:rsidRPr="002701CF">
        <w:rPr>
          <w:snapToGrid w:val="0"/>
          <w:sz w:val="22"/>
          <w:szCs w:val="22"/>
        </w:rPr>
        <w:t xml:space="preserve"> od daty zawarcia Umowy tj. do dnia ………… .</w:t>
      </w:r>
    </w:p>
    <w:p w14:paraId="2A723A8D" w14:textId="77777777" w:rsidR="00496887" w:rsidRPr="002701CF" w:rsidRDefault="00496887" w:rsidP="002701CF">
      <w:pPr>
        <w:pStyle w:val="Akapitzlist"/>
        <w:numPr>
          <w:ilvl w:val="6"/>
          <w:numId w:val="14"/>
        </w:numPr>
        <w:suppressAutoHyphens w:val="0"/>
        <w:spacing w:after="160" w:line="276" w:lineRule="auto"/>
        <w:ind w:left="426"/>
        <w:jc w:val="both"/>
        <w:rPr>
          <w:snapToGrid w:val="0"/>
          <w:sz w:val="22"/>
          <w:szCs w:val="22"/>
        </w:rPr>
      </w:pPr>
      <w:r w:rsidRPr="002701CF">
        <w:rPr>
          <w:snapToGrid w:val="0"/>
          <w:sz w:val="22"/>
          <w:szCs w:val="22"/>
        </w:rPr>
        <w:t>Wykonawca gwarantuje, że jego usługi będą świadczone w profesjonalny sposób, według odpowiedniej wiedzy i doświadczenia, z najwyższą starannością i efektywnością, oraz że wykona zlecone mu prace terminowo i zgodnie i obowiązującym stanem prawnym.</w:t>
      </w:r>
    </w:p>
    <w:p w14:paraId="7B3D0B56" w14:textId="77777777" w:rsidR="00496887" w:rsidRDefault="00496887" w:rsidP="00613C6E">
      <w:pPr>
        <w:pStyle w:val="Akapitzlist"/>
        <w:spacing w:line="276" w:lineRule="auto"/>
        <w:ind w:left="360"/>
        <w:rPr>
          <w:sz w:val="22"/>
          <w:szCs w:val="22"/>
          <w:lang w:eastAsia="pl-PL"/>
        </w:rPr>
      </w:pPr>
    </w:p>
    <w:p w14:paraId="51CD6F16" w14:textId="77777777" w:rsidR="00B87E7D" w:rsidRPr="002701CF" w:rsidRDefault="00B87E7D" w:rsidP="00613C6E">
      <w:pPr>
        <w:pStyle w:val="Akapitzlist"/>
        <w:spacing w:line="276" w:lineRule="auto"/>
        <w:ind w:left="360"/>
        <w:rPr>
          <w:sz w:val="22"/>
          <w:szCs w:val="22"/>
          <w:lang w:eastAsia="pl-PL"/>
        </w:rPr>
      </w:pPr>
    </w:p>
    <w:p w14:paraId="6FE8D375" w14:textId="77777777" w:rsidR="00496887" w:rsidRPr="002701CF" w:rsidRDefault="00496887" w:rsidP="00613C6E">
      <w:pPr>
        <w:tabs>
          <w:tab w:val="num" w:pos="720"/>
        </w:tabs>
        <w:spacing w:line="276" w:lineRule="auto"/>
        <w:ind w:left="720" w:hanging="720"/>
        <w:jc w:val="center"/>
        <w:rPr>
          <w:sz w:val="22"/>
          <w:szCs w:val="22"/>
          <w:lang w:eastAsia="pl-PL"/>
        </w:rPr>
      </w:pPr>
      <w:r w:rsidRPr="002701CF">
        <w:rPr>
          <w:sz w:val="22"/>
          <w:szCs w:val="22"/>
          <w:lang w:eastAsia="pl-PL"/>
        </w:rPr>
        <w:lastRenderedPageBreak/>
        <w:t>§ 6</w:t>
      </w:r>
    </w:p>
    <w:p w14:paraId="52051B06" w14:textId="77777777" w:rsidR="00496887" w:rsidRPr="002701CF" w:rsidRDefault="00496887" w:rsidP="00613C6E">
      <w:pPr>
        <w:tabs>
          <w:tab w:val="num" w:pos="720"/>
        </w:tabs>
        <w:spacing w:line="276" w:lineRule="auto"/>
        <w:ind w:left="720" w:hanging="720"/>
        <w:jc w:val="center"/>
        <w:rPr>
          <w:sz w:val="22"/>
          <w:szCs w:val="22"/>
          <w:lang w:eastAsia="pl-PL"/>
        </w:rPr>
      </w:pPr>
      <w:r w:rsidRPr="002701CF">
        <w:rPr>
          <w:sz w:val="22"/>
          <w:szCs w:val="22"/>
          <w:lang w:eastAsia="pl-PL"/>
        </w:rPr>
        <w:t>KONTAKTY, METODOLOGIA REALIZACJI USŁUG</w:t>
      </w:r>
    </w:p>
    <w:p w14:paraId="28EAA832" w14:textId="77777777" w:rsidR="00496887" w:rsidRPr="002701CF" w:rsidRDefault="00496887" w:rsidP="002701CF">
      <w:pPr>
        <w:pStyle w:val="Akapitzlist"/>
        <w:numPr>
          <w:ilvl w:val="0"/>
          <w:numId w:val="10"/>
        </w:numPr>
        <w:suppressAutoHyphens w:val="0"/>
        <w:spacing w:line="276" w:lineRule="auto"/>
        <w:jc w:val="both"/>
        <w:rPr>
          <w:sz w:val="22"/>
          <w:szCs w:val="22"/>
          <w:lang w:eastAsia="pl-PL"/>
        </w:rPr>
      </w:pPr>
      <w:r w:rsidRPr="002701CF">
        <w:rPr>
          <w:sz w:val="22"/>
          <w:szCs w:val="22"/>
          <w:lang w:eastAsia="pl-PL"/>
        </w:rPr>
        <w:t>Osobami odpowiedzialnymi za realizację Umowy ze strony Wykonawcy jest/są:</w:t>
      </w:r>
    </w:p>
    <w:p w14:paraId="4D435909" w14:textId="77777777" w:rsidR="00496887" w:rsidRPr="002701CF" w:rsidRDefault="00496887" w:rsidP="00613C6E">
      <w:pPr>
        <w:pStyle w:val="Akapitzlist"/>
        <w:spacing w:line="276" w:lineRule="auto"/>
        <w:ind w:left="360"/>
        <w:rPr>
          <w:sz w:val="22"/>
          <w:szCs w:val="22"/>
          <w:lang w:eastAsia="pl-PL"/>
        </w:rPr>
      </w:pPr>
      <w:r w:rsidRPr="002701CF">
        <w:rPr>
          <w:sz w:val="22"/>
          <w:szCs w:val="22"/>
          <w:lang w:eastAsia="pl-PL"/>
        </w:rPr>
        <w:t xml:space="preserve">Pani/Pan ………………………………….…. tel. ......................... e-mail ............................ </w:t>
      </w:r>
    </w:p>
    <w:p w14:paraId="2BBB8410" w14:textId="77777777" w:rsidR="00496887" w:rsidRPr="002701CF" w:rsidRDefault="00496887" w:rsidP="002701CF">
      <w:pPr>
        <w:pStyle w:val="Akapitzlist"/>
        <w:numPr>
          <w:ilvl w:val="0"/>
          <w:numId w:val="10"/>
        </w:numPr>
        <w:suppressAutoHyphens w:val="0"/>
        <w:spacing w:line="276" w:lineRule="auto"/>
        <w:jc w:val="both"/>
        <w:rPr>
          <w:sz w:val="22"/>
          <w:szCs w:val="22"/>
          <w:lang w:eastAsia="pl-PL"/>
        </w:rPr>
      </w:pPr>
      <w:r w:rsidRPr="002701CF">
        <w:rPr>
          <w:sz w:val="22"/>
          <w:szCs w:val="22"/>
          <w:lang w:eastAsia="pl-PL"/>
        </w:rPr>
        <w:t>Osobami odpowiedzialnymi za realizację Umowy ze strony Zamawiającego jest/są:</w:t>
      </w:r>
    </w:p>
    <w:p w14:paraId="53C632D4" w14:textId="77777777" w:rsidR="00496887" w:rsidRPr="002701CF" w:rsidRDefault="00496887" w:rsidP="00613C6E">
      <w:pPr>
        <w:pStyle w:val="Akapitzlist"/>
        <w:spacing w:line="276" w:lineRule="auto"/>
        <w:ind w:left="360"/>
        <w:rPr>
          <w:sz w:val="22"/>
          <w:szCs w:val="22"/>
          <w:lang w:eastAsia="pl-PL"/>
        </w:rPr>
      </w:pPr>
      <w:r w:rsidRPr="002701CF">
        <w:rPr>
          <w:sz w:val="22"/>
          <w:szCs w:val="22"/>
          <w:lang w:eastAsia="pl-PL"/>
        </w:rPr>
        <w:t xml:space="preserve">Pani/Pan ………………………………….…. tel. ......................... e-mail ............................ </w:t>
      </w:r>
    </w:p>
    <w:p w14:paraId="7598C0C2" w14:textId="77777777" w:rsidR="00496887" w:rsidRPr="002701CF" w:rsidRDefault="00496887" w:rsidP="002701CF">
      <w:pPr>
        <w:pStyle w:val="Akapitzlist"/>
        <w:numPr>
          <w:ilvl w:val="0"/>
          <w:numId w:val="10"/>
        </w:numPr>
        <w:suppressAutoHyphens w:val="0"/>
        <w:spacing w:line="276" w:lineRule="auto"/>
        <w:jc w:val="both"/>
        <w:rPr>
          <w:sz w:val="22"/>
          <w:szCs w:val="22"/>
          <w:lang w:eastAsia="pl-PL"/>
        </w:rPr>
      </w:pPr>
      <w:r w:rsidRPr="002701CF">
        <w:rPr>
          <w:rFonts w:eastAsia="Tahoma"/>
          <w:sz w:val="22"/>
          <w:szCs w:val="22"/>
        </w:rPr>
        <w:t xml:space="preserve">Osoba odpowiedzialna za realizację Umowy ze strony </w:t>
      </w:r>
      <w:r w:rsidRPr="002701CF">
        <w:rPr>
          <w:sz w:val="22"/>
          <w:szCs w:val="22"/>
        </w:rPr>
        <w:t>Zamawiającego</w:t>
      </w:r>
      <w:r w:rsidRPr="002701CF">
        <w:rPr>
          <w:rFonts w:eastAsia="Tahoma"/>
          <w:sz w:val="22"/>
          <w:szCs w:val="22"/>
        </w:rPr>
        <w:t xml:space="preserve"> </w:t>
      </w:r>
      <w:r w:rsidRPr="002701CF">
        <w:rPr>
          <w:sz w:val="22"/>
          <w:szCs w:val="22"/>
        </w:rPr>
        <w:t xml:space="preserve">odpowiada za bieżący przebieg całości prac </w:t>
      </w:r>
      <w:r w:rsidRPr="002701CF">
        <w:rPr>
          <w:rFonts w:eastAsia="Tahoma"/>
          <w:sz w:val="22"/>
          <w:szCs w:val="22"/>
        </w:rPr>
        <w:t xml:space="preserve">realizacji Umowy po stronie </w:t>
      </w:r>
      <w:r w:rsidRPr="002701CF">
        <w:rPr>
          <w:sz w:val="22"/>
          <w:szCs w:val="22"/>
        </w:rPr>
        <w:t xml:space="preserve">Zamawiającego. Do podstawowych obowiązków </w:t>
      </w:r>
      <w:r w:rsidRPr="002701CF">
        <w:rPr>
          <w:rFonts w:eastAsia="Tahoma"/>
          <w:sz w:val="22"/>
          <w:szCs w:val="22"/>
        </w:rPr>
        <w:t>tej osoby</w:t>
      </w:r>
      <w:r w:rsidRPr="002701CF">
        <w:rPr>
          <w:sz w:val="22"/>
          <w:szCs w:val="22"/>
        </w:rPr>
        <w:t xml:space="preserve"> należy: </w:t>
      </w:r>
      <w:r w:rsidRPr="002701CF">
        <w:rPr>
          <w:rFonts w:eastAsia="Tahoma"/>
          <w:sz w:val="22"/>
          <w:szCs w:val="22"/>
        </w:rPr>
        <w:t xml:space="preserve"> </w:t>
      </w:r>
    </w:p>
    <w:p w14:paraId="0027D934" w14:textId="77777777" w:rsidR="00496887" w:rsidRPr="002701CF" w:rsidRDefault="00496887" w:rsidP="002701CF">
      <w:pPr>
        <w:numPr>
          <w:ilvl w:val="0"/>
          <w:numId w:val="18"/>
        </w:numPr>
        <w:suppressAutoHyphens w:val="0"/>
        <w:spacing w:line="276" w:lineRule="auto"/>
        <w:ind w:right="42" w:hanging="360"/>
        <w:jc w:val="both"/>
        <w:rPr>
          <w:sz w:val="22"/>
          <w:szCs w:val="22"/>
        </w:rPr>
      </w:pPr>
      <w:r w:rsidRPr="002701CF">
        <w:rPr>
          <w:sz w:val="22"/>
          <w:szCs w:val="22"/>
        </w:rPr>
        <w:t>Współpraca z Wykonawcą w realizacji przedmiotu umowy.</w:t>
      </w:r>
      <w:r w:rsidRPr="002701CF">
        <w:rPr>
          <w:rFonts w:eastAsia="Tahoma"/>
          <w:sz w:val="22"/>
          <w:szCs w:val="22"/>
        </w:rPr>
        <w:t xml:space="preserve"> </w:t>
      </w:r>
    </w:p>
    <w:p w14:paraId="3C726CCA" w14:textId="77777777" w:rsidR="00496887" w:rsidRPr="002701CF" w:rsidRDefault="00496887" w:rsidP="002701CF">
      <w:pPr>
        <w:numPr>
          <w:ilvl w:val="0"/>
          <w:numId w:val="18"/>
        </w:numPr>
        <w:suppressAutoHyphens w:val="0"/>
        <w:spacing w:line="276" w:lineRule="auto"/>
        <w:ind w:right="42" w:hanging="360"/>
        <w:jc w:val="both"/>
        <w:rPr>
          <w:sz w:val="22"/>
          <w:szCs w:val="22"/>
        </w:rPr>
      </w:pPr>
      <w:r w:rsidRPr="002701CF">
        <w:rPr>
          <w:sz w:val="22"/>
          <w:szCs w:val="22"/>
        </w:rPr>
        <w:t>Przyjmowanie i akceptacja protokołów, w tym Protokołu Odbioru Końcowego.</w:t>
      </w:r>
    </w:p>
    <w:p w14:paraId="0CC4517C" w14:textId="77777777" w:rsidR="00496887" w:rsidRPr="002701CF" w:rsidRDefault="00496887" w:rsidP="002701CF">
      <w:pPr>
        <w:numPr>
          <w:ilvl w:val="0"/>
          <w:numId w:val="18"/>
        </w:numPr>
        <w:suppressAutoHyphens w:val="0"/>
        <w:spacing w:line="276" w:lineRule="auto"/>
        <w:ind w:right="42" w:hanging="360"/>
        <w:jc w:val="both"/>
        <w:rPr>
          <w:sz w:val="22"/>
          <w:szCs w:val="22"/>
        </w:rPr>
      </w:pPr>
      <w:r w:rsidRPr="002701CF">
        <w:rPr>
          <w:sz w:val="22"/>
          <w:szCs w:val="22"/>
        </w:rPr>
        <w:t xml:space="preserve">Kontrola zakresu realizacji Umowy, nadzór nad realizowanym zakresem </w:t>
      </w:r>
      <w:r w:rsidRPr="002701CF">
        <w:rPr>
          <w:rFonts w:eastAsia="Tahoma"/>
          <w:sz w:val="22"/>
          <w:szCs w:val="22"/>
        </w:rPr>
        <w:t xml:space="preserve">prac. </w:t>
      </w:r>
    </w:p>
    <w:p w14:paraId="6276BC31" w14:textId="77777777" w:rsidR="00496887" w:rsidRPr="002701CF" w:rsidRDefault="00496887" w:rsidP="002701CF">
      <w:pPr>
        <w:numPr>
          <w:ilvl w:val="0"/>
          <w:numId w:val="18"/>
        </w:numPr>
        <w:suppressAutoHyphens w:val="0"/>
        <w:spacing w:line="276" w:lineRule="auto"/>
        <w:ind w:right="42" w:hanging="360"/>
        <w:jc w:val="both"/>
        <w:rPr>
          <w:sz w:val="22"/>
          <w:szCs w:val="22"/>
        </w:rPr>
      </w:pPr>
      <w:r w:rsidRPr="002701CF">
        <w:rPr>
          <w:sz w:val="22"/>
          <w:szCs w:val="22"/>
        </w:rPr>
        <w:t xml:space="preserve">Nadzór nad pracownikami Zamawiającego oddelegowanymi do </w:t>
      </w:r>
      <w:r w:rsidRPr="002701CF">
        <w:rPr>
          <w:rFonts w:eastAsia="Tahoma"/>
          <w:sz w:val="22"/>
          <w:szCs w:val="22"/>
        </w:rPr>
        <w:t xml:space="preserve">realizacji zamówienia </w:t>
      </w:r>
      <w:r w:rsidRPr="002701CF">
        <w:rPr>
          <w:sz w:val="22"/>
          <w:szCs w:val="22"/>
        </w:rPr>
        <w:t>w szczególności weryfikacja zadań przewidzianych dla rzeczonych do wykonania oraz rozstrzyganie sporów pomiędzy pracownikami.</w:t>
      </w:r>
      <w:r w:rsidRPr="002701CF">
        <w:rPr>
          <w:rFonts w:eastAsia="Tahoma"/>
          <w:sz w:val="22"/>
          <w:szCs w:val="22"/>
        </w:rPr>
        <w:t xml:space="preserve"> </w:t>
      </w:r>
    </w:p>
    <w:p w14:paraId="001E7BD9" w14:textId="77777777" w:rsidR="00496887" w:rsidRPr="002701CF" w:rsidRDefault="00496887" w:rsidP="002701CF">
      <w:pPr>
        <w:numPr>
          <w:ilvl w:val="0"/>
          <w:numId w:val="18"/>
        </w:numPr>
        <w:suppressAutoHyphens w:val="0"/>
        <w:spacing w:line="276" w:lineRule="auto"/>
        <w:ind w:right="42" w:hanging="360"/>
        <w:jc w:val="both"/>
        <w:rPr>
          <w:sz w:val="22"/>
          <w:szCs w:val="22"/>
        </w:rPr>
      </w:pPr>
      <w:r w:rsidRPr="002701CF">
        <w:rPr>
          <w:sz w:val="22"/>
          <w:szCs w:val="22"/>
        </w:rPr>
        <w:t xml:space="preserve">Zarządzanie komunikacją </w:t>
      </w:r>
      <w:r w:rsidRPr="002701CF">
        <w:rPr>
          <w:rFonts w:eastAsia="Tahoma"/>
          <w:sz w:val="22"/>
          <w:szCs w:val="22"/>
        </w:rPr>
        <w:t xml:space="preserve">- </w:t>
      </w:r>
      <w:r w:rsidRPr="002701CF">
        <w:rPr>
          <w:sz w:val="22"/>
          <w:szCs w:val="22"/>
        </w:rPr>
        <w:t>zapewnienie odpowiedniego procesu informacyjnego dotyczącego prowadzonych prac i ich wyników.</w:t>
      </w:r>
      <w:r w:rsidRPr="002701CF">
        <w:rPr>
          <w:rFonts w:eastAsia="Tahoma"/>
          <w:sz w:val="22"/>
          <w:szCs w:val="22"/>
        </w:rPr>
        <w:t xml:space="preserve"> </w:t>
      </w:r>
    </w:p>
    <w:p w14:paraId="2C81D15B" w14:textId="77777777" w:rsidR="00496887" w:rsidRPr="002701CF" w:rsidRDefault="00496887" w:rsidP="002701CF">
      <w:pPr>
        <w:numPr>
          <w:ilvl w:val="0"/>
          <w:numId w:val="18"/>
        </w:numPr>
        <w:suppressAutoHyphens w:val="0"/>
        <w:spacing w:line="276" w:lineRule="auto"/>
        <w:ind w:right="42" w:hanging="360"/>
        <w:jc w:val="both"/>
        <w:rPr>
          <w:sz w:val="22"/>
          <w:szCs w:val="22"/>
        </w:rPr>
      </w:pPr>
      <w:r w:rsidRPr="002701CF">
        <w:rPr>
          <w:sz w:val="22"/>
          <w:szCs w:val="22"/>
        </w:rPr>
        <w:t>Zapewnienie zasobów ze strony Zamawiającego koniecznych do terminowego i zgodnego</w:t>
      </w:r>
      <w:r w:rsidRPr="002701CF">
        <w:rPr>
          <w:rFonts w:eastAsia="Tahoma"/>
          <w:sz w:val="22"/>
          <w:szCs w:val="22"/>
        </w:rPr>
        <w:t xml:space="preserve"> </w:t>
      </w:r>
      <w:r w:rsidRPr="002701CF">
        <w:rPr>
          <w:sz w:val="22"/>
          <w:szCs w:val="22"/>
        </w:rPr>
        <w:t>z założeniami wykonania prac.</w:t>
      </w:r>
      <w:r w:rsidRPr="002701CF">
        <w:rPr>
          <w:rFonts w:eastAsia="Tahoma"/>
          <w:sz w:val="22"/>
          <w:szCs w:val="22"/>
        </w:rPr>
        <w:t xml:space="preserve"> </w:t>
      </w:r>
    </w:p>
    <w:p w14:paraId="0B495945" w14:textId="77777777" w:rsidR="00496887" w:rsidRPr="002701CF" w:rsidRDefault="00496887" w:rsidP="002701CF">
      <w:pPr>
        <w:pStyle w:val="Akapitzlist"/>
        <w:numPr>
          <w:ilvl w:val="0"/>
          <w:numId w:val="10"/>
        </w:numPr>
        <w:suppressAutoHyphens w:val="0"/>
        <w:spacing w:after="20" w:line="276" w:lineRule="auto"/>
        <w:ind w:right="42"/>
        <w:jc w:val="both"/>
        <w:rPr>
          <w:sz w:val="22"/>
          <w:szCs w:val="22"/>
        </w:rPr>
      </w:pPr>
      <w:r w:rsidRPr="002701CF">
        <w:rPr>
          <w:sz w:val="22"/>
          <w:szCs w:val="22"/>
        </w:rPr>
        <w:t>Osoba odpowiedzialna za realizację Umowy ze strony Wykonawcę odpowiada za bieżący przebieg całości prac realizacji Umowy po stronie Wykonawcy. Do podstawowych obowiązków tej osoby należy:</w:t>
      </w:r>
      <w:r w:rsidRPr="002701CF">
        <w:rPr>
          <w:rFonts w:eastAsia="Tahoma"/>
          <w:sz w:val="22"/>
          <w:szCs w:val="22"/>
        </w:rPr>
        <w:t xml:space="preserve"> </w:t>
      </w:r>
    </w:p>
    <w:p w14:paraId="17F25953" w14:textId="77777777" w:rsidR="00496887" w:rsidRPr="002701CF" w:rsidRDefault="00496887" w:rsidP="002701CF">
      <w:pPr>
        <w:numPr>
          <w:ilvl w:val="0"/>
          <w:numId w:val="19"/>
        </w:numPr>
        <w:suppressAutoHyphens w:val="0"/>
        <w:spacing w:after="20" w:line="276" w:lineRule="auto"/>
        <w:ind w:right="42" w:hanging="360"/>
        <w:jc w:val="both"/>
        <w:rPr>
          <w:sz w:val="22"/>
          <w:szCs w:val="22"/>
        </w:rPr>
      </w:pPr>
      <w:r w:rsidRPr="002701CF">
        <w:rPr>
          <w:sz w:val="22"/>
          <w:szCs w:val="22"/>
        </w:rPr>
        <w:t>Wyznaczenie osób upoważnionych do realizacji przedmiotu umowy po stronie Wykonawcy, lista osób upoważnionych zostanie przekazana osobie odpowiedzialnej za realizację Umowy po stronie Zamawiającego w terminie do 3 Dni Roboczych od dnia podpisania Umowy oraz bezzwłocznie po każdej zmianie osób upoważ</w:t>
      </w:r>
      <w:r w:rsidRPr="002701CF">
        <w:rPr>
          <w:rFonts w:eastAsia="Tahoma"/>
          <w:sz w:val="22"/>
          <w:szCs w:val="22"/>
        </w:rPr>
        <w:t xml:space="preserve">nionych. </w:t>
      </w:r>
    </w:p>
    <w:p w14:paraId="528BDB16" w14:textId="77777777" w:rsidR="00496887" w:rsidRPr="002701CF" w:rsidRDefault="00496887" w:rsidP="002701CF">
      <w:pPr>
        <w:numPr>
          <w:ilvl w:val="0"/>
          <w:numId w:val="19"/>
        </w:numPr>
        <w:suppressAutoHyphens w:val="0"/>
        <w:spacing w:line="276" w:lineRule="auto"/>
        <w:ind w:right="42" w:hanging="360"/>
        <w:jc w:val="both"/>
        <w:rPr>
          <w:sz w:val="22"/>
          <w:szCs w:val="22"/>
        </w:rPr>
      </w:pPr>
      <w:r w:rsidRPr="002701CF">
        <w:rPr>
          <w:sz w:val="22"/>
          <w:szCs w:val="22"/>
        </w:rPr>
        <w:t>Nadzór nad czynnościami realizowanymi w ramach przedmiotu Umowy, przez osoby upoważnione.</w:t>
      </w:r>
      <w:r w:rsidRPr="002701CF">
        <w:rPr>
          <w:rFonts w:eastAsia="Tahoma"/>
          <w:sz w:val="22"/>
          <w:szCs w:val="22"/>
        </w:rPr>
        <w:t xml:space="preserve"> </w:t>
      </w:r>
    </w:p>
    <w:p w14:paraId="5A60B07C" w14:textId="77777777" w:rsidR="00496887" w:rsidRPr="002701CF" w:rsidRDefault="00496887" w:rsidP="002701CF">
      <w:pPr>
        <w:numPr>
          <w:ilvl w:val="0"/>
          <w:numId w:val="19"/>
        </w:numPr>
        <w:suppressAutoHyphens w:val="0"/>
        <w:spacing w:line="276" w:lineRule="auto"/>
        <w:ind w:right="42" w:hanging="360"/>
        <w:jc w:val="both"/>
        <w:rPr>
          <w:sz w:val="22"/>
          <w:szCs w:val="22"/>
        </w:rPr>
      </w:pPr>
      <w:r w:rsidRPr="002701CF">
        <w:rPr>
          <w:sz w:val="22"/>
          <w:szCs w:val="22"/>
        </w:rPr>
        <w:t>Zgłaszanie i zatwierdzanie gotowości do odbioru usług Osobie odpowiedzialnej za realizacje Umowy po stronie Zamawiającego.</w:t>
      </w:r>
      <w:r w:rsidRPr="002701CF">
        <w:rPr>
          <w:rFonts w:eastAsia="Tahoma"/>
          <w:sz w:val="22"/>
          <w:szCs w:val="22"/>
        </w:rPr>
        <w:t xml:space="preserve"> </w:t>
      </w:r>
    </w:p>
    <w:p w14:paraId="4A5F688D" w14:textId="77777777" w:rsidR="00496887" w:rsidRPr="002701CF" w:rsidRDefault="00496887" w:rsidP="002701CF">
      <w:pPr>
        <w:numPr>
          <w:ilvl w:val="0"/>
          <w:numId w:val="19"/>
        </w:numPr>
        <w:suppressAutoHyphens w:val="0"/>
        <w:spacing w:line="276" w:lineRule="auto"/>
        <w:ind w:right="42" w:hanging="360"/>
        <w:jc w:val="both"/>
        <w:rPr>
          <w:sz w:val="22"/>
          <w:szCs w:val="22"/>
        </w:rPr>
      </w:pPr>
      <w:r w:rsidRPr="002701CF">
        <w:rPr>
          <w:sz w:val="22"/>
          <w:szCs w:val="22"/>
        </w:rPr>
        <w:t>Zgłaszanie potrzeby konsultacji i doradztwa w zakresie realizacji przedmiotu zamówienia.</w:t>
      </w:r>
      <w:r w:rsidRPr="002701CF">
        <w:rPr>
          <w:rFonts w:eastAsia="Tahoma"/>
          <w:sz w:val="22"/>
          <w:szCs w:val="22"/>
        </w:rPr>
        <w:t xml:space="preserve"> </w:t>
      </w:r>
    </w:p>
    <w:p w14:paraId="493ACB74" w14:textId="77777777" w:rsidR="00496887" w:rsidRPr="002701CF" w:rsidRDefault="00496887" w:rsidP="002701CF">
      <w:pPr>
        <w:numPr>
          <w:ilvl w:val="0"/>
          <w:numId w:val="19"/>
        </w:numPr>
        <w:suppressAutoHyphens w:val="0"/>
        <w:spacing w:line="276" w:lineRule="auto"/>
        <w:ind w:right="42" w:hanging="360"/>
        <w:jc w:val="both"/>
        <w:rPr>
          <w:sz w:val="22"/>
          <w:szCs w:val="22"/>
        </w:rPr>
      </w:pPr>
      <w:r w:rsidRPr="002701CF">
        <w:rPr>
          <w:sz w:val="22"/>
          <w:szCs w:val="22"/>
        </w:rPr>
        <w:t>Nadzór i kontrola realizacji prac i zobowiązań zgodnie z uzgodnionymi terminami.</w:t>
      </w:r>
      <w:r w:rsidRPr="002701CF">
        <w:rPr>
          <w:rFonts w:eastAsia="Tahoma"/>
          <w:sz w:val="22"/>
          <w:szCs w:val="22"/>
        </w:rPr>
        <w:t xml:space="preserve"> </w:t>
      </w:r>
    </w:p>
    <w:p w14:paraId="6F9BFFFF" w14:textId="77777777" w:rsidR="00496887" w:rsidRPr="002701CF" w:rsidRDefault="00496887" w:rsidP="002701CF">
      <w:pPr>
        <w:numPr>
          <w:ilvl w:val="0"/>
          <w:numId w:val="19"/>
        </w:numPr>
        <w:suppressAutoHyphens w:val="0"/>
        <w:spacing w:line="276" w:lineRule="auto"/>
        <w:ind w:right="42" w:hanging="360"/>
        <w:jc w:val="both"/>
        <w:rPr>
          <w:sz w:val="22"/>
          <w:szCs w:val="22"/>
        </w:rPr>
      </w:pPr>
      <w:r w:rsidRPr="002701CF">
        <w:rPr>
          <w:sz w:val="22"/>
          <w:szCs w:val="22"/>
        </w:rPr>
        <w:t>Prowadzenie i archiwizowanie dokumentacji zdarzeń i czynności wykonanych w ramach realizacji umowy, pozwalających na ustalenie faktów związanych m.in. ze zlecaniem, odbiorem i rozliczeniem usług.</w:t>
      </w:r>
      <w:r w:rsidRPr="002701CF">
        <w:rPr>
          <w:rFonts w:eastAsia="Tahoma"/>
          <w:sz w:val="22"/>
          <w:szCs w:val="22"/>
        </w:rPr>
        <w:t xml:space="preserve"> </w:t>
      </w:r>
    </w:p>
    <w:p w14:paraId="4EB8D831" w14:textId="77777777" w:rsidR="00496887" w:rsidRPr="002701CF" w:rsidRDefault="00496887" w:rsidP="002701CF">
      <w:pPr>
        <w:numPr>
          <w:ilvl w:val="0"/>
          <w:numId w:val="19"/>
        </w:numPr>
        <w:suppressAutoHyphens w:val="0"/>
        <w:spacing w:line="276" w:lineRule="auto"/>
        <w:ind w:right="42" w:hanging="360"/>
        <w:jc w:val="both"/>
        <w:rPr>
          <w:sz w:val="22"/>
          <w:szCs w:val="22"/>
        </w:rPr>
      </w:pPr>
      <w:r w:rsidRPr="002701CF">
        <w:rPr>
          <w:sz w:val="22"/>
          <w:szCs w:val="22"/>
        </w:rPr>
        <w:t>Zapewnienie odpowiedniego zastępstwa na czas swojej nieobecności z poinformowaniem osoby odpowiedzialna za realizację Umowy po stronie Zamawiającego.</w:t>
      </w:r>
      <w:r w:rsidRPr="002701CF">
        <w:rPr>
          <w:rFonts w:eastAsia="Tahoma"/>
          <w:sz w:val="22"/>
          <w:szCs w:val="22"/>
        </w:rPr>
        <w:t xml:space="preserve"> </w:t>
      </w:r>
    </w:p>
    <w:p w14:paraId="244AA1B3" w14:textId="77777777" w:rsidR="00496887" w:rsidRPr="002701CF" w:rsidRDefault="00496887" w:rsidP="002701CF">
      <w:pPr>
        <w:numPr>
          <w:ilvl w:val="0"/>
          <w:numId w:val="19"/>
        </w:numPr>
        <w:suppressAutoHyphens w:val="0"/>
        <w:spacing w:after="20" w:line="276" w:lineRule="auto"/>
        <w:ind w:right="42" w:hanging="360"/>
        <w:jc w:val="both"/>
        <w:rPr>
          <w:sz w:val="22"/>
          <w:szCs w:val="22"/>
        </w:rPr>
      </w:pPr>
      <w:r w:rsidRPr="002701CF">
        <w:rPr>
          <w:sz w:val="22"/>
          <w:szCs w:val="22"/>
        </w:rPr>
        <w:t xml:space="preserve">Przedkładanie informacji osobie odpowiedzialnej za realizację Umowy po stronie Zamawiającego zgodnie z jego </w:t>
      </w:r>
      <w:r w:rsidRPr="002701CF">
        <w:rPr>
          <w:rFonts w:eastAsia="Tahoma"/>
          <w:sz w:val="22"/>
          <w:szCs w:val="22"/>
        </w:rPr>
        <w:t xml:space="preserve">potrzebami. </w:t>
      </w:r>
    </w:p>
    <w:p w14:paraId="5E2A17F5" w14:textId="77777777" w:rsidR="00496887" w:rsidRPr="002701CF" w:rsidRDefault="00496887" w:rsidP="002701CF">
      <w:pPr>
        <w:numPr>
          <w:ilvl w:val="0"/>
          <w:numId w:val="19"/>
        </w:numPr>
        <w:suppressAutoHyphens w:val="0"/>
        <w:spacing w:after="20" w:line="276" w:lineRule="auto"/>
        <w:ind w:right="42" w:hanging="360"/>
        <w:jc w:val="both"/>
        <w:rPr>
          <w:sz w:val="22"/>
          <w:szCs w:val="22"/>
        </w:rPr>
      </w:pPr>
      <w:r w:rsidRPr="002701CF">
        <w:rPr>
          <w:sz w:val="22"/>
          <w:szCs w:val="22"/>
        </w:rPr>
        <w:t xml:space="preserve">Przedkładanie wniosków, sugestii i propozycji osobie odpowiedzialnej za realizację Umowy po stronie Zamawiającego </w:t>
      </w:r>
      <w:r w:rsidRPr="002701CF">
        <w:rPr>
          <w:rFonts w:eastAsia="Tahoma"/>
          <w:sz w:val="22"/>
          <w:szCs w:val="22"/>
        </w:rPr>
        <w:t xml:space="preserve">zgodnie z potrzebami. </w:t>
      </w:r>
    </w:p>
    <w:p w14:paraId="73709C79" w14:textId="7082F9F9" w:rsidR="00496887" w:rsidRPr="002701CF" w:rsidRDefault="00496887" w:rsidP="002701CF">
      <w:pPr>
        <w:numPr>
          <w:ilvl w:val="0"/>
          <w:numId w:val="19"/>
        </w:numPr>
        <w:suppressAutoHyphens w:val="0"/>
        <w:spacing w:after="20" w:line="276" w:lineRule="auto"/>
        <w:ind w:right="42" w:hanging="360"/>
        <w:jc w:val="both"/>
        <w:rPr>
          <w:sz w:val="22"/>
          <w:szCs w:val="22"/>
        </w:rPr>
      </w:pPr>
      <w:r w:rsidRPr="002701CF">
        <w:rPr>
          <w:sz w:val="22"/>
          <w:szCs w:val="22"/>
        </w:rPr>
        <w:t>Realizowanie we współpracy z osobą odpowiedzialną za realizację Umowy po stronie Zamawiającego wszystkich zadań związanych z procesem realizacji przedmiotu zamówienia.</w:t>
      </w:r>
      <w:r w:rsidRPr="002701CF">
        <w:rPr>
          <w:rFonts w:eastAsia="Tahoma"/>
          <w:sz w:val="22"/>
          <w:szCs w:val="22"/>
        </w:rPr>
        <w:t xml:space="preserve"> </w:t>
      </w:r>
    </w:p>
    <w:p w14:paraId="422FBDC0" w14:textId="77777777" w:rsidR="00496887" w:rsidRPr="002701CF" w:rsidRDefault="00496887" w:rsidP="002701CF">
      <w:pPr>
        <w:numPr>
          <w:ilvl w:val="0"/>
          <w:numId w:val="19"/>
        </w:numPr>
        <w:suppressAutoHyphens w:val="0"/>
        <w:spacing w:line="276" w:lineRule="auto"/>
        <w:ind w:right="42" w:hanging="360"/>
        <w:jc w:val="both"/>
        <w:rPr>
          <w:sz w:val="22"/>
          <w:szCs w:val="22"/>
        </w:rPr>
      </w:pPr>
      <w:r w:rsidRPr="002701CF">
        <w:rPr>
          <w:sz w:val="22"/>
          <w:szCs w:val="22"/>
        </w:rPr>
        <w:t>Wspólna z osobą odpowiedzialną za realizację Umowy po stronie Zamawiającego kontrola terminowej i zgodnej</w:t>
      </w:r>
      <w:r w:rsidRPr="002701CF">
        <w:rPr>
          <w:rFonts w:eastAsia="Tahoma"/>
          <w:sz w:val="22"/>
          <w:szCs w:val="22"/>
        </w:rPr>
        <w:t xml:space="preserve"> </w:t>
      </w:r>
      <w:r w:rsidRPr="002701CF">
        <w:rPr>
          <w:sz w:val="22"/>
          <w:szCs w:val="22"/>
        </w:rPr>
        <w:t>z budżetem realizacji przedmiotu zamówienia, w szczególności w obszarach prac wykonywanych przez pracowników Wykonawcy.</w:t>
      </w:r>
      <w:r w:rsidRPr="002701CF">
        <w:rPr>
          <w:rFonts w:eastAsia="Tahoma"/>
          <w:sz w:val="22"/>
          <w:szCs w:val="22"/>
        </w:rPr>
        <w:t xml:space="preserve"> </w:t>
      </w:r>
    </w:p>
    <w:p w14:paraId="5FEC1A02" w14:textId="73E393CA" w:rsidR="00496887" w:rsidRPr="002701CF" w:rsidRDefault="00496887" w:rsidP="002701CF">
      <w:pPr>
        <w:numPr>
          <w:ilvl w:val="0"/>
          <w:numId w:val="19"/>
        </w:numPr>
        <w:suppressAutoHyphens w:val="0"/>
        <w:spacing w:after="20" w:line="276" w:lineRule="auto"/>
        <w:ind w:right="42" w:hanging="360"/>
        <w:jc w:val="both"/>
        <w:rPr>
          <w:sz w:val="22"/>
          <w:szCs w:val="22"/>
        </w:rPr>
      </w:pPr>
      <w:r w:rsidRPr="002701CF">
        <w:rPr>
          <w:sz w:val="22"/>
          <w:szCs w:val="22"/>
        </w:rPr>
        <w:t>Analiza i rozwiązywanie problemów projektowych, które mogłyby mieć negatywny wpływ</w:t>
      </w:r>
      <w:r w:rsidRPr="002701CF">
        <w:rPr>
          <w:rFonts w:eastAsia="Tahoma"/>
          <w:sz w:val="22"/>
          <w:szCs w:val="22"/>
        </w:rPr>
        <w:t xml:space="preserve"> </w:t>
      </w:r>
      <w:r w:rsidRPr="002701CF">
        <w:rPr>
          <w:sz w:val="22"/>
          <w:szCs w:val="22"/>
        </w:rPr>
        <w:t>na harmonogram realizowanych zadań.</w:t>
      </w:r>
      <w:r w:rsidRPr="002701CF">
        <w:rPr>
          <w:rFonts w:eastAsia="Tahoma"/>
          <w:sz w:val="22"/>
          <w:szCs w:val="22"/>
        </w:rPr>
        <w:t xml:space="preserve"> </w:t>
      </w:r>
    </w:p>
    <w:p w14:paraId="7FAEADFE" w14:textId="77777777" w:rsidR="00496887" w:rsidRPr="002701CF" w:rsidRDefault="00496887" w:rsidP="002701CF">
      <w:pPr>
        <w:pStyle w:val="Akapitzlist"/>
        <w:numPr>
          <w:ilvl w:val="0"/>
          <w:numId w:val="10"/>
        </w:numPr>
        <w:suppressAutoHyphens w:val="0"/>
        <w:spacing w:line="276" w:lineRule="auto"/>
        <w:jc w:val="both"/>
        <w:rPr>
          <w:sz w:val="22"/>
          <w:szCs w:val="22"/>
          <w:lang w:eastAsia="pl-PL"/>
        </w:rPr>
      </w:pPr>
      <w:r w:rsidRPr="002701CF">
        <w:rPr>
          <w:sz w:val="22"/>
          <w:szCs w:val="22"/>
          <w:lang w:eastAsia="pl-PL"/>
        </w:rPr>
        <w:t xml:space="preserve">Strony zobowiązują się do pisemnego powiadamiania o zmianach osób odpowiedzialnych za kontakt w sprawach dotyczących Umowy.  </w:t>
      </w:r>
    </w:p>
    <w:p w14:paraId="6B55DF5C" w14:textId="77777777" w:rsidR="00496887" w:rsidRPr="002701CF" w:rsidRDefault="00496887" w:rsidP="002701CF">
      <w:pPr>
        <w:numPr>
          <w:ilvl w:val="0"/>
          <w:numId w:val="10"/>
        </w:numPr>
        <w:suppressAutoHyphens w:val="0"/>
        <w:spacing w:line="276" w:lineRule="auto"/>
        <w:ind w:right="42"/>
        <w:jc w:val="both"/>
        <w:rPr>
          <w:sz w:val="22"/>
          <w:szCs w:val="22"/>
        </w:rPr>
      </w:pPr>
      <w:r w:rsidRPr="002701CF">
        <w:rPr>
          <w:sz w:val="22"/>
          <w:szCs w:val="22"/>
        </w:rPr>
        <w:t xml:space="preserve">Nie później, niż w </w:t>
      </w:r>
      <w:r w:rsidRPr="002701CF">
        <w:rPr>
          <w:rFonts w:eastAsia="Tahoma"/>
          <w:sz w:val="22"/>
          <w:szCs w:val="22"/>
        </w:rPr>
        <w:t xml:space="preserve">terminie 7 dni od daty podpisania Umowy </w:t>
      </w:r>
      <w:r w:rsidRPr="002701CF">
        <w:rPr>
          <w:sz w:val="22"/>
          <w:szCs w:val="22"/>
        </w:rPr>
        <w:t>Zamawiający</w:t>
      </w:r>
      <w:r w:rsidRPr="002701CF">
        <w:rPr>
          <w:rFonts w:eastAsia="Tahoma"/>
          <w:sz w:val="22"/>
          <w:szCs w:val="22"/>
        </w:rPr>
        <w:t xml:space="preserve"> </w:t>
      </w:r>
      <w:r w:rsidRPr="002701CF">
        <w:rPr>
          <w:sz w:val="22"/>
          <w:szCs w:val="22"/>
        </w:rPr>
        <w:t xml:space="preserve">udostępni </w:t>
      </w:r>
      <w:r w:rsidRPr="002701CF">
        <w:rPr>
          <w:rFonts w:eastAsia="Tahoma"/>
          <w:sz w:val="22"/>
          <w:szCs w:val="22"/>
        </w:rPr>
        <w:t>Wykonawcy I</w:t>
      </w:r>
      <w:r w:rsidRPr="002701CF">
        <w:rPr>
          <w:sz w:val="22"/>
          <w:szCs w:val="22"/>
        </w:rPr>
        <w:t xml:space="preserve">nfrastrukturę oraz dane niezbędne do realizacji </w:t>
      </w:r>
      <w:r w:rsidRPr="002701CF">
        <w:rPr>
          <w:rFonts w:eastAsia="Tahoma"/>
          <w:sz w:val="22"/>
          <w:szCs w:val="22"/>
        </w:rPr>
        <w:t>Przedmiotu U</w:t>
      </w:r>
      <w:r w:rsidRPr="002701CF">
        <w:rPr>
          <w:sz w:val="22"/>
          <w:szCs w:val="22"/>
        </w:rPr>
        <w:t>mowy, na które składają się:</w:t>
      </w:r>
      <w:r w:rsidRPr="002701CF">
        <w:rPr>
          <w:rFonts w:eastAsia="Tahoma"/>
          <w:sz w:val="22"/>
          <w:szCs w:val="22"/>
        </w:rPr>
        <w:t xml:space="preserve"> </w:t>
      </w:r>
    </w:p>
    <w:p w14:paraId="5866B073" w14:textId="322CDEF4" w:rsidR="00496887" w:rsidRPr="002701CF" w:rsidRDefault="00496887" w:rsidP="002701CF">
      <w:pPr>
        <w:numPr>
          <w:ilvl w:val="0"/>
          <w:numId w:val="17"/>
        </w:numPr>
        <w:suppressAutoHyphens w:val="0"/>
        <w:spacing w:line="276" w:lineRule="auto"/>
        <w:ind w:right="42"/>
        <w:jc w:val="both"/>
        <w:rPr>
          <w:sz w:val="22"/>
          <w:szCs w:val="22"/>
        </w:rPr>
      </w:pPr>
      <w:r w:rsidRPr="002701CF">
        <w:rPr>
          <w:sz w:val="22"/>
          <w:szCs w:val="22"/>
        </w:rPr>
        <w:lastRenderedPageBreak/>
        <w:t xml:space="preserve">Wykaz wraz z topologicznym umiejscowieniem sprzętu przewidzianego do instalacji </w:t>
      </w:r>
      <w:r w:rsidR="00DC3B8A">
        <w:rPr>
          <w:rFonts w:eastAsia="Tahoma"/>
          <w:sz w:val="22"/>
          <w:szCs w:val="22"/>
        </w:rPr>
        <w:t>Aplikacji</w:t>
      </w:r>
      <w:r w:rsidRPr="002701CF">
        <w:rPr>
          <w:rFonts w:eastAsia="Tahoma"/>
          <w:sz w:val="22"/>
          <w:szCs w:val="22"/>
        </w:rPr>
        <w:t xml:space="preserve"> </w:t>
      </w:r>
      <w:r w:rsidRPr="002701CF">
        <w:rPr>
          <w:sz w:val="22"/>
          <w:szCs w:val="22"/>
        </w:rPr>
        <w:t>stanowiąc</w:t>
      </w:r>
      <w:r w:rsidR="00DC3B8A">
        <w:rPr>
          <w:sz w:val="22"/>
          <w:szCs w:val="22"/>
        </w:rPr>
        <w:t>ych</w:t>
      </w:r>
      <w:r w:rsidRPr="002701CF">
        <w:rPr>
          <w:sz w:val="22"/>
          <w:szCs w:val="22"/>
        </w:rPr>
        <w:t xml:space="preserve"> Przedmiot Umowy</w:t>
      </w:r>
      <w:r w:rsidRPr="002701CF">
        <w:rPr>
          <w:rFonts w:eastAsia="Tahoma"/>
          <w:sz w:val="22"/>
          <w:szCs w:val="22"/>
        </w:rPr>
        <w:t xml:space="preserve">, </w:t>
      </w:r>
    </w:p>
    <w:p w14:paraId="768C187F" w14:textId="77777777" w:rsidR="00496887" w:rsidRPr="002701CF" w:rsidRDefault="00496887" w:rsidP="002701CF">
      <w:pPr>
        <w:numPr>
          <w:ilvl w:val="0"/>
          <w:numId w:val="17"/>
        </w:numPr>
        <w:suppressAutoHyphens w:val="0"/>
        <w:spacing w:line="276" w:lineRule="auto"/>
        <w:ind w:right="42"/>
        <w:jc w:val="both"/>
        <w:rPr>
          <w:sz w:val="22"/>
          <w:szCs w:val="22"/>
        </w:rPr>
      </w:pPr>
      <w:r w:rsidRPr="002701CF">
        <w:rPr>
          <w:sz w:val="22"/>
          <w:szCs w:val="22"/>
        </w:rPr>
        <w:t xml:space="preserve">Wykaz osób realizujących Projekt po stronie Zamawiającego wraz z rolami dla nich przewidzianymi,  </w:t>
      </w:r>
      <w:r w:rsidRPr="002701CF">
        <w:rPr>
          <w:rFonts w:eastAsia="Tahoma"/>
          <w:sz w:val="22"/>
          <w:szCs w:val="22"/>
        </w:rPr>
        <w:t xml:space="preserve"> </w:t>
      </w:r>
    </w:p>
    <w:p w14:paraId="7794AF7A" w14:textId="77777777" w:rsidR="00496887" w:rsidRPr="002701CF" w:rsidRDefault="00496887" w:rsidP="002701CF">
      <w:pPr>
        <w:numPr>
          <w:ilvl w:val="0"/>
          <w:numId w:val="17"/>
        </w:numPr>
        <w:suppressAutoHyphens w:val="0"/>
        <w:spacing w:line="276" w:lineRule="auto"/>
        <w:ind w:right="42"/>
        <w:jc w:val="both"/>
        <w:rPr>
          <w:sz w:val="22"/>
          <w:szCs w:val="22"/>
        </w:rPr>
      </w:pPr>
      <w:r w:rsidRPr="002701CF">
        <w:rPr>
          <w:sz w:val="22"/>
          <w:szCs w:val="22"/>
        </w:rPr>
        <w:t>Wykaz osób do przeszkolenia wraz z jednostką organizacyjną i zajmowanym stanowiskiem,</w:t>
      </w:r>
      <w:r w:rsidRPr="002701CF">
        <w:rPr>
          <w:rFonts w:eastAsia="Tahoma"/>
          <w:sz w:val="22"/>
          <w:szCs w:val="22"/>
        </w:rPr>
        <w:t xml:space="preserve">  </w:t>
      </w:r>
    </w:p>
    <w:p w14:paraId="1E1CD887" w14:textId="77777777" w:rsidR="00496887" w:rsidRPr="002701CF" w:rsidRDefault="00496887" w:rsidP="002701CF">
      <w:pPr>
        <w:numPr>
          <w:ilvl w:val="0"/>
          <w:numId w:val="17"/>
        </w:numPr>
        <w:suppressAutoHyphens w:val="0"/>
        <w:spacing w:line="276" w:lineRule="auto"/>
        <w:ind w:right="42"/>
        <w:jc w:val="both"/>
        <w:rPr>
          <w:sz w:val="22"/>
          <w:szCs w:val="22"/>
        </w:rPr>
      </w:pPr>
      <w:r w:rsidRPr="002701CF">
        <w:rPr>
          <w:sz w:val="22"/>
          <w:szCs w:val="22"/>
        </w:rPr>
        <w:t>Dane niezbędne</w:t>
      </w:r>
      <w:r w:rsidRPr="002701CF">
        <w:rPr>
          <w:rFonts w:eastAsia="Tahoma"/>
          <w:sz w:val="22"/>
          <w:szCs w:val="22"/>
        </w:rPr>
        <w:t xml:space="preserve"> do realizacji przedmiotu zamówienia</w:t>
      </w:r>
      <w:r w:rsidRPr="002701CF">
        <w:rPr>
          <w:sz w:val="22"/>
          <w:szCs w:val="22"/>
        </w:rPr>
        <w:t>, o które zawnioskuje Wykonawca,</w:t>
      </w:r>
      <w:r w:rsidRPr="002701CF">
        <w:rPr>
          <w:rFonts w:eastAsia="Tahoma"/>
          <w:sz w:val="22"/>
          <w:szCs w:val="22"/>
        </w:rPr>
        <w:t xml:space="preserve"> </w:t>
      </w:r>
    </w:p>
    <w:p w14:paraId="53AB7A99" w14:textId="77777777" w:rsidR="00496887" w:rsidRPr="002701CF" w:rsidRDefault="00496887" w:rsidP="002701CF">
      <w:pPr>
        <w:numPr>
          <w:ilvl w:val="0"/>
          <w:numId w:val="17"/>
        </w:numPr>
        <w:suppressAutoHyphens w:val="0"/>
        <w:spacing w:line="276" w:lineRule="auto"/>
        <w:ind w:right="42"/>
        <w:jc w:val="both"/>
        <w:rPr>
          <w:sz w:val="22"/>
          <w:szCs w:val="22"/>
        </w:rPr>
      </w:pPr>
      <w:r w:rsidRPr="002701CF">
        <w:rPr>
          <w:sz w:val="22"/>
          <w:szCs w:val="22"/>
        </w:rPr>
        <w:t xml:space="preserve">Zdalny dostęp do Infrastruktury określony </w:t>
      </w:r>
    </w:p>
    <w:p w14:paraId="1A0A1700" w14:textId="77777777" w:rsidR="00496887" w:rsidRPr="002701CF" w:rsidRDefault="00496887" w:rsidP="00613C6E">
      <w:pPr>
        <w:spacing w:line="276" w:lineRule="auto"/>
        <w:rPr>
          <w:sz w:val="22"/>
          <w:szCs w:val="22"/>
          <w:lang w:eastAsia="pl-PL"/>
        </w:rPr>
      </w:pPr>
    </w:p>
    <w:p w14:paraId="10211A9E" w14:textId="77777777" w:rsidR="00496887" w:rsidRPr="002701CF" w:rsidRDefault="00496887" w:rsidP="00613C6E">
      <w:pPr>
        <w:spacing w:line="276" w:lineRule="auto"/>
        <w:jc w:val="center"/>
        <w:rPr>
          <w:sz w:val="22"/>
          <w:szCs w:val="22"/>
          <w:lang w:eastAsia="pl-PL"/>
        </w:rPr>
      </w:pPr>
      <w:r w:rsidRPr="002701CF">
        <w:rPr>
          <w:sz w:val="22"/>
          <w:szCs w:val="22"/>
          <w:lang w:eastAsia="pl-PL"/>
        </w:rPr>
        <w:t>§ 7</w:t>
      </w:r>
    </w:p>
    <w:p w14:paraId="6106DB0A" w14:textId="77777777" w:rsidR="00496887" w:rsidRPr="002701CF" w:rsidRDefault="00496887" w:rsidP="00613C6E">
      <w:pPr>
        <w:spacing w:line="276" w:lineRule="auto"/>
        <w:jc w:val="center"/>
        <w:rPr>
          <w:sz w:val="22"/>
          <w:szCs w:val="22"/>
        </w:rPr>
      </w:pPr>
      <w:r w:rsidRPr="002701CF">
        <w:rPr>
          <w:sz w:val="22"/>
          <w:szCs w:val="22"/>
        </w:rPr>
        <w:t>KARY UMOWNE</w:t>
      </w:r>
    </w:p>
    <w:p w14:paraId="5F0DFEF3" w14:textId="77777777" w:rsidR="00496887" w:rsidRPr="006E2536" w:rsidRDefault="00496887" w:rsidP="002701CF">
      <w:pPr>
        <w:pStyle w:val="Akapitzlist"/>
        <w:numPr>
          <w:ilvl w:val="0"/>
          <w:numId w:val="6"/>
        </w:numPr>
        <w:suppressAutoHyphens w:val="0"/>
        <w:spacing w:after="160" w:line="276" w:lineRule="auto"/>
        <w:ind w:left="426"/>
        <w:jc w:val="both"/>
        <w:rPr>
          <w:sz w:val="22"/>
          <w:szCs w:val="22"/>
        </w:rPr>
      </w:pPr>
      <w:r w:rsidRPr="002701CF">
        <w:rPr>
          <w:sz w:val="22"/>
          <w:szCs w:val="22"/>
        </w:rPr>
        <w:t xml:space="preserve">W przypadku niezrealizowania przedmiotu Umowy, o którym mowa w § 1 w terminie określonym w § 5 ust. 1, </w:t>
      </w:r>
      <w:r w:rsidRPr="006E2536">
        <w:rPr>
          <w:sz w:val="22"/>
          <w:szCs w:val="22"/>
        </w:rPr>
        <w:t>Wykonawca zapłaci Zamawiającemu karę umowną w wysokości 1% wartości netto Umowy za każdy dzień zwłoki.</w:t>
      </w:r>
    </w:p>
    <w:p w14:paraId="36FA94D5" w14:textId="77777777" w:rsidR="00496887" w:rsidRPr="006E2536" w:rsidRDefault="00496887" w:rsidP="002701CF">
      <w:pPr>
        <w:pStyle w:val="Akapitzlist"/>
        <w:numPr>
          <w:ilvl w:val="0"/>
          <w:numId w:val="6"/>
        </w:numPr>
        <w:suppressAutoHyphens w:val="0"/>
        <w:spacing w:after="160" w:line="276" w:lineRule="auto"/>
        <w:ind w:left="426"/>
        <w:jc w:val="both"/>
        <w:rPr>
          <w:sz w:val="22"/>
          <w:szCs w:val="22"/>
        </w:rPr>
      </w:pPr>
      <w:r w:rsidRPr="006E2536">
        <w:rPr>
          <w:sz w:val="22"/>
          <w:szCs w:val="22"/>
        </w:rPr>
        <w:t>W przypadku przekroczenia terminów realizacji usług serwisowych, o których mowa w pkt 3.1.9. OPZ, Wykonawca zapłaci Zamawiającemu karę umowną w wysokości 0,25% wartości netto Umowy za każdą godzinę/dzień zwłoki.</w:t>
      </w:r>
    </w:p>
    <w:p w14:paraId="462C8014" w14:textId="77777777" w:rsidR="00496887" w:rsidRPr="002701CF" w:rsidRDefault="00496887" w:rsidP="002701CF">
      <w:pPr>
        <w:pStyle w:val="Akapitzlist"/>
        <w:numPr>
          <w:ilvl w:val="0"/>
          <w:numId w:val="6"/>
        </w:numPr>
        <w:suppressAutoHyphens w:val="0"/>
        <w:overflowPunct w:val="0"/>
        <w:autoSpaceDE w:val="0"/>
        <w:autoSpaceDN w:val="0"/>
        <w:adjustRightInd w:val="0"/>
        <w:spacing w:line="276" w:lineRule="auto"/>
        <w:ind w:left="426"/>
        <w:jc w:val="both"/>
        <w:textAlignment w:val="baseline"/>
        <w:rPr>
          <w:sz w:val="22"/>
          <w:szCs w:val="22"/>
          <w:lang w:eastAsia="pl-PL"/>
        </w:rPr>
      </w:pPr>
      <w:bookmarkStart w:id="2" w:name="_Hlk524607400"/>
      <w:r w:rsidRPr="002701CF">
        <w:rPr>
          <w:sz w:val="22"/>
          <w:szCs w:val="22"/>
          <w:lang w:eastAsia="pl-PL"/>
        </w:rPr>
        <w:t>W przypadku odstąpienia od Umowy z winy Wykonawcy lub Zamawiającego druga strona może dochodzić od strony winnej kary umownej w wysokości do 20% wartości brutto Umowy.</w:t>
      </w:r>
    </w:p>
    <w:p w14:paraId="343A4ACB" w14:textId="77777777" w:rsidR="00496887" w:rsidRPr="002701CF" w:rsidRDefault="00496887" w:rsidP="002701CF">
      <w:pPr>
        <w:pStyle w:val="Akapitzlist"/>
        <w:numPr>
          <w:ilvl w:val="0"/>
          <w:numId w:val="6"/>
        </w:numPr>
        <w:suppressAutoHyphens w:val="0"/>
        <w:overflowPunct w:val="0"/>
        <w:autoSpaceDE w:val="0"/>
        <w:autoSpaceDN w:val="0"/>
        <w:adjustRightInd w:val="0"/>
        <w:spacing w:line="276" w:lineRule="auto"/>
        <w:ind w:left="426"/>
        <w:jc w:val="both"/>
        <w:textAlignment w:val="baseline"/>
        <w:rPr>
          <w:sz w:val="22"/>
          <w:szCs w:val="22"/>
          <w:lang w:eastAsia="pl-PL"/>
        </w:rPr>
      </w:pPr>
      <w:r w:rsidRPr="002701CF">
        <w:rPr>
          <w:sz w:val="22"/>
          <w:szCs w:val="22"/>
          <w:lang w:eastAsia="pl-PL"/>
        </w:rPr>
        <w:t>Całkowita wysokość odpowiedzialności odszkodowawczej Wykonawcy nie przekroczy wartości netto Umowy przedstawionej w § 4 ust. 2.</w:t>
      </w:r>
    </w:p>
    <w:p w14:paraId="3B542B2F" w14:textId="77777777" w:rsidR="00496887" w:rsidRPr="002701CF" w:rsidRDefault="00496887" w:rsidP="002701CF">
      <w:pPr>
        <w:pStyle w:val="Akapitzlist"/>
        <w:numPr>
          <w:ilvl w:val="0"/>
          <w:numId w:val="6"/>
        </w:numPr>
        <w:suppressAutoHyphens w:val="0"/>
        <w:overflowPunct w:val="0"/>
        <w:autoSpaceDE w:val="0"/>
        <w:autoSpaceDN w:val="0"/>
        <w:adjustRightInd w:val="0"/>
        <w:spacing w:line="276" w:lineRule="auto"/>
        <w:ind w:left="426"/>
        <w:jc w:val="both"/>
        <w:textAlignment w:val="baseline"/>
        <w:rPr>
          <w:sz w:val="22"/>
          <w:szCs w:val="22"/>
          <w:lang w:eastAsia="pl-PL"/>
        </w:rPr>
      </w:pPr>
      <w:r w:rsidRPr="002701CF">
        <w:rPr>
          <w:sz w:val="22"/>
          <w:szCs w:val="22"/>
          <w:lang w:eastAsia="pl-PL"/>
        </w:rPr>
        <w:t>Łączna maksymalna wysokość wszystkich kar umownych nie może przekraczać 20% wynagrodzenia netto wskazanego w § 4 ust. 2.</w:t>
      </w:r>
    </w:p>
    <w:p w14:paraId="270970F5" w14:textId="77777777" w:rsidR="00496887" w:rsidRPr="002701CF" w:rsidRDefault="00496887" w:rsidP="00613C6E">
      <w:pPr>
        <w:pStyle w:val="Akapitzlist"/>
        <w:overflowPunct w:val="0"/>
        <w:autoSpaceDE w:val="0"/>
        <w:autoSpaceDN w:val="0"/>
        <w:adjustRightInd w:val="0"/>
        <w:spacing w:line="276" w:lineRule="auto"/>
        <w:ind w:left="0"/>
        <w:jc w:val="center"/>
        <w:textAlignment w:val="baseline"/>
        <w:rPr>
          <w:color w:val="000000"/>
          <w:sz w:val="22"/>
          <w:szCs w:val="22"/>
          <w:highlight w:val="yellow"/>
          <w:lang w:eastAsia="pl-PL"/>
        </w:rPr>
      </w:pPr>
    </w:p>
    <w:bookmarkEnd w:id="2"/>
    <w:p w14:paraId="303F3A66" w14:textId="77777777" w:rsidR="00496887" w:rsidRPr="002701CF" w:rsidRDefault="00496887" w:rsidP="00613C6E">
      <w:pPr>
        <w:overflowPunct w:val="0"/>
        <w:autoSpaceDE w:val="0"/>
        <w:autoSpaceDN w:val="0"/>
        <w:adjustRightInd w:val="0"/>
        <w:spacing w:line="276" w:lineRule="auto"/>
        <w:jc w:val="center"/>
        <w:textAlignment w:val="baseline"/>
        <w:rPr>
          <w:sz w:val="22"/>
          <w:szCs w:val="22"/>
          <w:lang w:eastAsia="pl-PL"/>
        </w:rPr>
      </w:pPr>
      <w:r w:rsidRPr="002701CF">
        <w:rPr>
          <w:sz w:val="22"/>
          <w:szCs w:val="22"/>
          <w:lang w:eastAsia="pl-PL"/>
        </w:rPr>
        <w:t>§ 8</w:t>
      </w:r>
    </w:p>
    <w:p w14:paraId="04B03B44" w14:textId="77777777" w:rsidR="00496887" w:rsidRPr="002701CF" w:rsidRDefault="00496887" w:rsidP="00613C6E">
      <w:pPr>
        <w:overflowPunct w:val="0"/>
        <w:autoSpaceDE w:val="0"/>
        <w:autoSpaceDN w:val="0"/>
        <w:adjustRightInd w:val="0"/>
        <w:spacing w:line="276" w:lineRule="auto"/>
        <w:jc w:val="center"/>
        <w:textAlignment w:val="baseline"/>
        <w:rPr>
          <w:sz w:val="22"/>
          <w:szCs w:val="22"/>
          <w:lang w:eastAsia="pl-PL"/>
        </w:rPr>
      </w:pPr>
      <w:r w:rsidRPr="002701CF">
        <w:rPr>
          <w:sz w:val="22"/>
          <w:szCs w:val="22"/>
          <w:lang w:eastAsia="pl-PL"/>
        </w:rPr>
        <w:t>POUFNOŚĆ INFORMACJI</w:t>
      </w:r>
    </w:p>
    <w:p w14:paraId="77DE5BDE" w14:textId="77777777" w:rsidR="00496887" w:rsidRPr="002701CF" w:rsidRDefault="00496887" w:rsidP="002701CF">
      <w:pPr>
        <w:pStyle w:val="Akapitzlist"/>
        <w:numPr>
          <w:ilvl w:val="0"/>
          <w:numId w:val="7"/>
        </w:numPr>
        <w:tabs>
          <w:tab w:val="clear" w:pos="720"/>
        </w:tabs>
        <w:suppressAutoHyphens w:val="0"/>
        <w:spacing w:line="276" w:lineRule="auto"/>
        <w:ind w:left="360"/>
        <w:jc w:val="both"/>
        <w:rPr>
          <w:sz w:val="22"/>
          <w:szCs w:val="22"/>
        </w:rPr>
      </w:pPr>
      <w:r w:rsidRPr="002701CF">
        <w:rPr>
          <w:sz w:val="22"/>
          <w:szCs w:val="22"/>
        </w:rPr>
        <w:t xml:space="preserve">Strony zobowiązują się, że w trakcie obowiązywania niniejszej Umowy, a także bezterminowo po jej zakończeniu, do zachowania bezwzględnej tajemnicy i nie przekazywania, nie ujawniania ani nie wykorzystywania bez pisemnej zgody drugiej Strony informacji handlowych, technologicznych, organizacyjnych, księgowych, finansowych, personalnych, statystycznych, pracowniczych dotyczących drugiej Strony bądź podmiotów z nią współpracujących, chyba że stan tajemnicy wobec tych informacji ustał i są one znane publicznie lub ich ujawnienia żąda uprawniony organ lub podmiot w przewidzianej prawem formie i treści, jednakże w niezbędnym zakresie. </w:t>
      </w:r>
    </w:p>
    <w:p w14:paraId="28774E62" w14:textId="77777777" w:rsidR="00496887" w:rsidRPr="002701CF" w:rsidRDefault="00496887" w:rsidP="002701CF">
      <w:pPr>
        <w:numPr>
          <w:ilvl w:val="0"/>
          <w:numId w:val="7"/>
        </w:numPr>
        <w:tabs>
          <w:tab w:val="clear" w:pos="720"/>
        </w:tabs>
        <w:spacing w:line="276" w:lineRule="auto"/>
        <w:ind w:left="360" w:right="19"/>
        <w:jc w:val="both"/>
        <w:rPr>
          <w:sz w:val="22"/>
          <w:szCs w:val="22"/>
        </w:rPr>
      </w:pPr>
      <w:r w:rsidRPr="002701CF">
        <w:rPr>
          <w:sz w:val="22"/>
          <w:szCs w:val="22"/>
        </w:rPr>
        <w:t xml:space="preserve">Zawierając Umowę Wykonawca zobowiązuje się jednocześnie do zawarcia z Zamawiającym Umowy powierzenia przetwarzania danych osobowych, której wzór stanowi Załącznik nr 3 do Umowy. </w:t>
      </w:r>
    </w:p>
    <w:p w14:paraId="0406CD76" w14:textId="77777777" w:rsidR="00496887" w:rsidRPr="002701CF" w:rsidRDefault="00496887" w:rsidP="00613C6E">
      <w:pPr>
        <w:spacing w:after="5" w:line="276" w:lineRule="auto"/>
        <w:ind w:left="360" w:right="19"/>
        <w:rPr>
          <w:sz w:val="22"/>
          <w:szCs w:val="22"/>
          <w:highlight w:val="yellow"/>
        </w:rPr>
      </w:pPr>
    </w:p>
    <w:p w14:paraId="1404E2C4" w14:textId="77777777" w:rsidR="00496887" w:rsidRPr="002701CF" w:rsidRDefault="00496887" w:rsidP="00613C6E">
      <w:pPr>
        <w:spacing w:line="276" w:lineRule="auto"/>
        <w:ind w:left="357" w:hanging="357"/>
        <w:jc w:val="center"/>
        <w:rPr>
          <w:color w:val="000000"/>
          <w:sz w:val="22"/>
          <w:szCs w:val="22"/>
          <w:lang w:eastAsia="pl-PL"/>
        </w:rPr>
      </w:pPr>
      <w:r w:rsidRPr="002701CF">
        <w:rPr>
          <w:color w:val="000000"/>
          <w:sz w:val="22"/>
          <w:szCs w:val="22"/>
          <w:lang w:eastAsia="pl-PL"/>
        </w:rPr>
        <w:t>§ 9</w:t>
      </w:r>
    </w:p>
    <w:p w14:paraId="1A7C23D7" w14:textId="77777777" w:rsidR="00496887" w:rsidRPr="002701CF" w:rsidRDefault="00496887" w:rsidP="00613C6E">
      <w:pPr>
        <w:spacing w:line="276" w:lineRule="auto"/>
        <w:ind w:left="357" w:hanging="357"/>
        <w:jc w:val="center"/>
        <w:rPr>
          <w:color w:val="000000"/>
          <w:sz w:val="22"/>
          <w:szCs w:val="22"/>
          <w:lang w:eastAsia="pl-PL"/>
        </w:rPr>
      </w:pPr>
      <w:r w:rsidRPr="002701CF">
        <w:rPr>
          <w:color w:val="000000"/>
          <w:sz w:val="22"/>
          <w:szCs w:val="22"/>
          <w:lang w:eastAsia="pl-PL"/>
        </w:rPr>
        <w:t>PODWYKONAWCY</w:t>
      </w:r>
    </w:p>
    <w:p w14:paraId="2777B025" w14:textId="77777777" w:rsidR="00496887" w:rsidRPr="002701CF" w:rsidRDefault="00496887" w:rsidP="002701CF">
      <w:pPr>
        <w:numPr>
          <w:ilvl w:val="0"/>
          <w:numId w:val="12"/>
        </w:numPr>
        <w:suppressAutoHyphens w:val="0"/>
        <w:spacing w:line="276" w:lineRule="auto"/>
        <w:ind w:right="19" w:hanging="360"/>
        <w:jc w:val="both"/>
        <w:rPr>
          <w:color w:val="000000"/>
          <w:sz w:val="22"/>
          <w:szCs w:val="22"/>
          <w:lang w:eastAsia="pl-PL"/>
        </w:rPr>
      </w:pPr>
      <w:r w:rsidRPr="002701CF">
        <w:rPr>
          <w:color w:val="000000"/>
          <w:sz w:val="22"/>
          <w:szCs w:val="22"/>
          <w:lang w:eastAsia="pl-PL"/>
        </w:rPr>
        <w:t>Wykonawca może powierzyć wykonanie części Umowy podwykonawcom.</w:t>
      </w:r>
    </w:p>
    <w:p w14:paraId="35AD4865" w14:textId="77777777" w:rsidR="00496887" w:rsidRPr="002701CF" w:rsidRDefault="00496887" w:rsidP="002701CF">
      <w:pPr>
        <w:pStyle w:val="Akapitzlist"/>
        <w:numPr>
          <w:ilvl w:val="0"/>
          <w:numId w:val="12"/>
        </w:numPr>
        <w:suppressAutoHyphens w:val="0"/>
        <w:spacing w:after="160" w:line="276" w:lineRule="auto"/>
        <w:ind w:hanging="360"/>
        <w:jc w:val="both"/>
        <w:rPr>
          <w:color w:val="000000"/>
          <w:sz w:val="22"/>
          <w:szCs w:val="22"/>
          <w:lang w:eastAsia="pl-PL"/>
        </w:rPr>
      </w:pPr>
      <w:r w:rsidRPr="002701CF">
        <w:rPr>
          <w:color w:val="000000"/>
          <w:sz w:val="22"/>
          <w:szCs w:val="22"/>
          <w:lang w:eastAsia="pl-PL"/>
        </w:rPr>
        <w:t xml:space="preserve">Powierzenie wykonania części zamówienia podwykonawcy nie zwalnia Wykonawcy z odpowiedzialności za należyte wykonanie lub niewykonanie obowiązków wynikających z Umowy i obowiązujących przepisów prawa. Wykonawca odpowiada za działania i zaniechania podwykonawców - jak za działania i zaniechania własne. </w:t>
      </w:r>
    </w:p>
    <w:p w14:paraId="53BF1312" w14:textId="77777777" w:rsidR="00496887" w:rsidRPr="002701CF" w:rsidRDefault="00496887" w:rsidP="002701CF">
      <w:pPr>
        <w:pStyle w:val="Akapitzlist"/>
        <w:numPr>
          <w:ilvl w:val="0"/>
          <w:numId w:val="12"/>
        </w:numPr>
        <w:suppressAutoHyphens w:val="0"/>
        <w:spacing w:line="276" w:lineRule="auto"/>
        <w:ind w:left="357" w:hanging="360"/>
        <w:jc w:val="both"/>
        <w:rPr>
          <w:color w:val="000000"/>
          <w:sz w:val="22"/>
          <w:szCs w:val="22"/>
          <w:lang w:eastAsia="pl-PL"/>
        </w:rPr>
      </w:pPr>
      <w:r w:rsidRPr="002701CF">
        <w:rPr>
          <w:color w:val="000000"/>
          <w:sz w:val="22"/>
          <w:szCs w:val="22"/>
          <w:lang w:eastAsia="pl-PL"/>
        </w:rPr>
        <w:t xml:space="preserve">Zamawiający nie będzie uznawał za podwykonawcę współpracowników Wykonawcy, osób fizycznych prowadzących działalność gospodarczą, z którymi Wykonawca jest powiązany stałymi umowami o współpracy lub innymi umowami cywilnoprawnymi o stałym charakterze. </w:t>
      </w:r>
    </w:p>
    <w:p w14:paraId="644B8536" w14:textId="77777777" w:rsidR="00496887" w:rsidRPr="002701CF" w:rsidRDefault="00496887" w:rsidP="002701CF">
      <w:pPr>
        <w:numPr>
          <w:ilvl w:val="0"/>
          <w:numId w:val="12"/>
        </w:numPr>
        <w:suppressAutoHyphens w:val="0"/>
        <w:spacing w:line="276" w:lineRule="auto"/>
        <w:ind w:left="357" w:right="19" w:hanging="360"/>
        <w:jc w:val="both"/>
        <w:rPr>
          <w:sz w:val="22"/>
          <w:szCs w:val="22"/>
          <w:lang w:eastAsia="pl-PL"/>
        </w:rPr>
      </w:pPr>
      <w:r w:rsidRPr="002701CF">
        <w:rPr>
          <w:sz w:val="22"/>
          <w:szCs w:val="22"/>
          <w:lang w:eastAsia="pl-PL"/>
        </w:rPr>
        <w:t xml:space="preserve">Zamawiający wyraża zgodę na </w:t>
      </w:r>
      <w:proofErr w:type="spellStart"/>
      <w:r w:rsidRPr="002701CF">
        <w:rPr>
          <w:sz w:val="22"/>
          <w:szCs w:val="22"/>
          <w:lang w:eastAsia="pl-PL"/>
        </w:rPr>
        <w:t>podpowierzenie</w:t>
      </w:r>
      <w:proofErr w:type="spellEnd"/>
      <w:r w:rsidRPr="002701CF">
        <w:rPr>
          <w:sz w:val="22"/>
          <w:szCs w:val="22"/>
          <w:lang w:eastAsia="pl-PL"/>
        </w:rPr>
        <w:t xml:space="preserve"> przetwarzania danych osobowych podwykonawcy oraz dalszemu podwykonawcy.</w:t>
      </w:r>
    </w:p>
    <w:p w14:paraId="40424322" w14:textId="77777777" w:rsidR="00496887" w:rsidRPr="002701CF" w:rsidRDefault="00496887" w:rsidP="00613C6E">
      <w:pPr>
        <w:spacing w:after="5" w:line="276" w:lineRule="auto"/>
        <w:ind w:right="19"/>
        <w:rPr>
          <w:sz w:val="22"/>
          <w:szCs w:val="22"/>
          <w:lang w:eastAsia="pl-PL"/>
        </w:rPr>
      </w:pPr>
    </w:p>
    <w:p w14:paraId="49163303" w14:textId="77777777" w:rsidR="00496887" w:rsidRPr="002701CF" w:rsidRDefault="00496887" w:rsidP="00613C6E">
      <w:pPr>
        <w:spacing w:line="276" w:lineRule="auto"/>
        <w:ind w:left="357" w:hanging="357"/>
        <w:jc w:val="center"/>
        <w:rPr>
          <w:color w:val="000000"/>
          <w:sz w:val="22"/>
          <w:szCs w:val="22"/>
          <w:lang w:eastAsia="pl-PL"/>
        </w:rPr>
      </w:pPr>
      <w:r w:rsidRPr="002701CF">
        <w:rPr>
          <w:color w:val="000000"/>
          <w:sz w:val="22"/>
          <w:szCs w:val="22"/>
          <w:lang w:eastAsia="pl-PL"/>
        </w:rPr>
        <w:t>§ 10</w:t>
      </w:r>
    </w:p>
    <w:p w14:paraId="73AFD4C0" w14:textId="77777777" w:rsidR="00496887" w:rsidRPr="002701CF" w:rsidRDefault="00496887" w:rsidP="00613C6E">
      <w:pPr>
        <w:spacing w:line="276" w:lineRule="auto"/>
        <w:ind w:left="357" w:hanging="357"/>
        <w:jc w:val="center"/>
        <w:rPr>
          <w:color w:val="000000"/>
          <w:sz w:val="22"/>
          <w:szCs w:val="22"/>
          <w:lang w:eastAsia="pl-PL"/>
        </w:rPr>
      </w:pPr>
      <w:r w:rsidRPr="002701CF">
        <w:rPr>
          <w:color w:val="000000"/>
          <w:sz w:val="22"/>
          <w:szCs w:val="22"/>
          <w:lang w:eastAsia="pl-PL"/>
        </w:rPr>
        <w:t>GWARANCJA</w:t>
      </w:r>
    </w:p>
    <w:p w14:paraId="3B81C1B6" w14:textId="72580794" w:rsidR="00496887" w:rsidRPr="002701CF" w:rsidRDefault="00496887" w:rsidP="002701CF">
      <w:pPr>
        <w:pStyle w:val="Akapitzlist"/>
        <w:numPr>
          <w:ilvl w:val="3"/>
          <w:numId w:val="6"/>
        </w:numPr>
        <w:suppressAutoHyphens w:val="0"/>
        <w:spacing w:after="5" w:line="276" w:lineRule="auto"/>
        <w:ind w:left="284" w:right="19"/>
        <w:jc w:val="both"/>
        <w:rPr>
          <w:sz w:val="22"/>
          <w:szCs w:val="22"/>
          <w:lang w:eastAsia="pl-PL"/>
        </w:rPr>
      </w:pPr>
      <w:r w:rsidRPr="002701CF">
        <w:rPr>
          <w:sz w:val="22"/>
          <w:szCs w:val="22"/>
          <w:lang w:eastAsia="pl-PL"/>
        </w:rPr>
        <w:t xml:space="preserve">Wykonawca udziela Zamawiającemu 12 miesięcznej gwarancji na dostarczony i odebrany przedmiot Umowy, liczony od dnia podpisania </w:t>
      </w:r>
      <w:r w:rsidR="00E27235" w:rsidRPr="002701CF">
        <w:rPr>
          <w:sz w:val="22"/>
          <w:szCs w:val="22"/>
          <w:lang w:eastAsia="pl-PL"/>
        </w:rPr>
        <w:t xml:space="preserve">Protokołu Odbioru Końcowego. </w:t>
      </w:r>
    </w:p>
    <w:p w14:paraId="7BF1359C" w14:textId="77777777" w:rsidR="00496887" w:rsidRPr="002701CF" w:rsidRDefault="00496887" w:rsidP="002701CF">
      <w:pPr>
        <w:pStyle w:val="Akapitzlist"/>
        <w:numPr>
          <w:ilvl w:val="3"/>
          <w:numId w:val="6"/>
        </w:numPr>
        <w:suppressAutoHyphens w:val="0"/>
        <w:spacing w:after="160" w:line="276" w:lineRule="auto"/>
        <w:ind w:left="284"/>
        <w:jc w:val="both"/>
        <w:rPr>
          <w:sz w:val="22"/>
          <w:szCs w:val="22"/>
          <w:lang w:eastAsia="pl-PL"/>
        </w:rPr>
      </w:pPr>
      <w:r w:rsidRPr="002701CF">
        <w:rPr>
          <w:sz w:val="22"/>
          <w:szCs w:val="22"/>
          <w:lang w:eastAsia="pl-PL"/>
        </w:rPr>
        <w:t xml:space="preserve">Wykonawca zobowiązuje się do świadczenia usług gwarancyjnych zgodnie z zasadami wskazanymi w OPZ.  </w:t>
      </w:r>
    </w:p>
    <w:p w14:paraId="6FA2A159" w14:textId="77777777" w:rsidR="00496887" w:rsidRPr="002701CF" w:rsidRDefault="00496887" w:rsidP="002701CF">
      <w:pPr>
        <w:pStyle w:val="Akapitzlist"/>
        <w:numPr>
          <w:ilvl w:val="0"/>
          <w:numId w:val="16"/>
        </w:numPr>
        <w:suppressAutoHyphens w:val="0"/>
        <w:spacing w:after="5" w:line="276" w:lineRule="auto"/>
        <w:ind w:left="284" w:right="19"/>
        <w:jc w:val="both"/>
        <w:rPr>
          <w:sz w:val="22"/>
          <w:szCs w:val="22"/>
          <w:lang w:eastAsia="pl-PL"/>
        </w:rPr>
      </w:pPr>
      <w:r w:rsidRPr="002701CF">
        <w:rPr>
          <w:sz w:val="22"/>
          <w:szCs w:val="22"/>
          <w:lang w:eastAsia="pl-PL"/>
        </w:rPr>
        <w:t>Niezależnie od uprawnień z tytułu gwarancji, Wykonawca udziela Zamawiającemu rękojmi na okres 12 miesięcy.</w:t>
      </w:r>
    </w:p>
    <w:p w14:paraId="4D14C0F4" w14:textId="77777777" w:rsidR="00496887" w:rsidRPr="002701CF" w:rsidRDefault="00496887" w:rsidP="00613C6E">
      <w:pPr>
        <w:overflowPunct w:val="0"/>
        <w:autoSpaceDE w:val="0"/>
        <w:autoSpaceDN w:val="0"/>
        <w:adjustRightInd w:val="0"/>
        <w:spacing w:line="276" w:lineRule="auto"/>
        <w:contextualSpacing/>
        <w:textAlignment w:val="baseline"/>
        <w:rPr>
          <w:color w:val="000000"/>
          <w:sz w:val="22"/>
          <w:szCs w:val="22"/>
          <w:highlight w:val="yellow"/>
          <w:lang w:eastAsia="pl-PL"/>
        </w:rPr>
      </w:pPr>
    </w:p>
    <w:p w14:paraId="303B2097" w14:textId="77777777" w:rsidR="00496887" w:rsidRPr="002701CF" w:rsidRDefault="00496887" w:rsidP="00613C6E">
      <w:pPr>
        <w:spacing w:line="276" w:lineRule="auto"/>
        <w:jc w:val="center"/>
        <w:rPr>
          <w:sz w:val="22"/>
          <w:szCs w:val="22"/>
          <w:lang w:eastAsia="pl-PL"/>
        </w:rPr>
      </w:pPr>
      <w:r w:rsidRPr="002701CF">
        <w:rPr>
          <w:sz w:val="22"/>
          <w:szCs w:val="22"/>
          <w:lang w:eastAsia="pl-PL"/>
        </w:rPr>
        <w:t>§ 11</w:t>
      </w:r>
    </w:p>
    <w:p w14:paraId="675E136D" w14:textId="77777777" w:rsidR="00496887" w:rsidRPr="002701CF" w:rsidRDefault="00496887" w:rsidP="00613C6E">
      <w:pPr>
        <w:spacing w:after="20" w:line="276" w:lineRule="auto"/>
        <w:ind w:left="422" w:right="42"/>
        <w:jc w:val="center"/>
        <w:rPr>
          <w:sz w:val="22"/>
          <w:szCs w:val="22"/>
        </w:rPr>
      </w:pPr>
      <w:r w:rsidRPr="002701CF">
        <w:rPr>
          <w:sz w:val="22"/>
          <w:szCs w:val="22"/>
          <w:lang w:eastAsia="pl-PL"/>
        </w:rPr>
        <w:t>WARUNKI LICENCJI</w:t>
      </w:r>
    </w:p>
    <w:p w14:paraId="1F1C1CE2" w14:textId="43686066" w:rsidR="00496887" w:rsidRPr="002701CF" w:rsidRDefault="00496887" w:rsidP="002701CF">
      <w:pPr>
        <w:numPr>
          <w:ilvl w:val="0"/>
          <w:numId w:val="20"/>
        </w:numPr>
        <w:suppressAutoHyphens w:val="0"/>
        <w:spacing w:after="20" w:line="276" w:lineRule="auto"/>
        <w:ind w:left="286" w:right="42"/>
        <w:jc w:val="both"/>
        <w:rPr>
          <w:sz w:val="22"/>
          <w:szCs w:val="22"/>
        </w:rPr>
      </w:pPr>
      <w:r w:rsidRPr="002701CF">
        <w:rPr>
          <w:rFonts w:eastAsia="Tahoma"/>
          <w:sz w:val="22"/>
          <w:szCs w:val="22"/>
        </w:rPr>
        <w:t xml:space="preserve">Wykonawca </w:t>
      </w:r>
      <w:r w:rsidRPr="002701CF">
        <w:rPr>
          <w:sz w:val="22"/>
          <w:szCs w:val="22"/>
        </w:rPr>
        <w:t xml:space="preserve">oświadcza, że posiada prawo do oferowania na rynku polskim </w:t>
      </w:r>
      <w:r w:rsidR="00DC3B8A">
        <w:rPr>
          <w:sz w:val="22"/>
          <w:szCs w:val="22"/>
        </w:rPr>
        <w:t>Aplikacji będących przedmiotem zamówienia</w:t>
      </w:r>
      <w:r w:rsidRPr="002701CF">
        <w:rPr>
          <w:sz w:val="22"/>
          <w:szCs w:val="22"/>
        </w:rPr>
        <w:t xml:space="preserve"> oraz świadczenia</w:t>
      </w:r>
      <w:r w:rsidRPr="002701CF">
        <w:rPr>
          <w:rFonts w:eastAsia="Tahoma"/>
          <w:sz w:val="22"/>
          <w:szCs w:val="22"/>
        </w:rPr>
        <w:t xml:space="preserve"> </w:t>
      </w:r>
      <w:r w:rsidRPr="002701CF">
        <w:rPr>
          <w:sz w:val="22"/>
          <w:szCs w:val="22"/>
        </w:rPr>
        <w:t xml:space="preserve">pozostałych usług i dostaw objętych Umową/ Zobowiązania w stosunku do właściciela majątkowych praw autorskich do </w:t>
      </w:r>
      <w:r w:rsidR="00DC3B8A">
        <w:rPr>
          <w:sz w:val="22"/>
          <w:szCs w:val="22"/>
        </w:rPr>
        <w:t>Aplikacji</w:t>
      </w:r>
      <w:r w:rsidRPr="002701CF">
        <w:rPr>
          <w:sz w:val="22"/>
          <w:szCs w:val="22"/>
        </w:rPr>
        <w:t xml:space="preserve">, jeżeli nie przynależą </w:t>
      </w:r>
      <w:r w:rsidRPr="002701CF">
        <w:rPr>
          <w:rFonts w:eastAsia="Tahoma"/>
          <w:sz w:val="22"/>
          <w:szCs w:val="22"/>
        </w:rPr>
        <w:t>one Wykonawcy</w:t>
      </w:r>
      <w:r w:rsidRPr="002701CF">
        <w:rPr>
          <w:sz w:val="22"/>
          <w:szCs w:val="22"/>
        </w:rPr>
        <w:t xml:space="preserve">, precyzuje odrębne porozumienie zawarte pomiędzy Wykonawcą </w:t>
      </w:r>
      <w:r w:rsidRPr="002701CF">
        <w:rPr>
          <w:rFonts w:eastAsia="Tahoma"/>
          <w:sz w:val="22"/>
          <w:szCs w:val="22"/>
        </w:rPr>
        <w:t xml:space="preserve">a Producentem. </w:t>
      </w:r>
    </w:p>
    <w:p w14:paraId="148CCD3E" w14:textId="4599F26C" w:rsidR="00496887" w:rsidRPr="002701CF" w:rsidRDefault="00496887" w:rsidP="002701CF">
      <w:pPr>
        <w:numPr>
          <w:ilvl w:val="0"/>
          <w:numId w:val="20"/>
        </w:numPr>
        <w:suppressAutoHyphens w:val="0"/>
        <w:spacing w:after="20" w:line="276" w:lineRule="auto"/>
        <w:ind w:left="286" w:right="42"/>
        <w:jc w:val="both"/>
        <w:rPr>
          <w:sz w:val="22"/>
          <w:szCs w:val="22"/>
        </w:rPr>
      </w:pPr>
      <w:r w:rsidRPr="002701CF">
        <w:rPr>
          <w:rFonts w:eastAsia="Tahoma"/>
          <w:sz w:val="22"/>
          <w:szCs w:val="22"/>
        </w:rPr>
        <w:t xml:space="preserve">Wykonawca </w:t>
      </w:r>
      <w:r w:rsidRPr="002701CF">
        <w:rPr>
          <w:sz w:val="22"/>
          <w:szCs w:val="22"/>
        </w:rPr>
        <w:t xml:space="preserve">oświadcza, że posiada prawo do udzielania licencji i/lub sublicencji na </w:t>
      </w:r>
      <w:r w:rsidR="00DC3B8A">
        <w:rPr>
          <w:sz w:val="22"/>
          <w:szCs w:val="22"/>
        </w:rPr>
        <w:t xml:space="preserve">Aplikacje </w:t>
      </w:r>
      <w:r w:rsidRPr="002701CF">
        <w:rPr>
          <w:sz w:val="22"/>
          <w:szCs w:val="22"/>
        </w:rPr>
        <w:t xml:space="preserve">i przeniesienia własności jego egzemplarzy, kluczy licencyjnych, haseł oraz znaków </w:t>
      </w:r>
      <w:r w:rsidRPr="002701CF">
        <w:rPr>
          <w:rFonts w:eastAsia="Tahoma"/>
          <w:sz w:val="22"/>
          <w:szCs w:val="22"/>
        </w:rPr>
        <w:t xml:space="preserve">legitymacyjnych </w:t>
      </w:r>
      <w:r w:rsidRPr="002701CF">
        <w:rPr>
          <w:sz w:val="22"/>
          <w:szCs w:val="22"/>
        </w:rPr>
        <w:t xml:space="preserve">oraz, że należność z tytułu udzielania licencji i/lub sublicencji stanowiących przedmiot </w:t>
      </w:r>
      <w:r w:rsidRPr="002701CF">
        <w:rPr>
          <w:rFonts w:eastAsia="Tahoma"/>
          <w:sz w:val="22"/>
          <w:szCs w:val="22"/>
        </w:rPr>
        <w:t>U</w:t>
      </w:r>
      <w:r w:rsidRPr="002701CF">
        <w:rPr>
          <w:sz w:val="22"/>
          <w:szCs w:val="22"/>
        </w:rPr>
        <w:t>mowy została uwzględniona w wynagrodzeniu określonym w</w:t>
      </w:r>
      <w:r w:rsidRPr="002701CF">
        <w:rPr>
          <w:rFonts w:eastAsia="Tahoma"/>
          <w:sz w:val="22"/>
          <w:szCs w:val="22"/>
        </w:rPr>
        <w:t xml:space="preserve"> </w:t>
      </w:r>
      <w:r w:rsidRPr="002701CF">
        <w:rPr>
          <w:sz w:val="22"/>
          <w:szCs w:val="22"/>
        </w:rPr>
        <w:t>§4 ust. 2.</w:t>
      </w:r>
      <w:r w:rsidRPr="002701CF">
        <w:rPr>
          <w:rFonts w:eastAsia="Tahoma"/>
          <w:sz w:val="22"/>
          <w:szCs w:val="22"/>
        </w:rPr>
        <w:t xml:space="preserve"> </w:t>
      </w:r>
    </w:p>
    <w:p w14:paraId="78AA6D68" w14:textId="77580277" w:rsidR="00496887" w:rsidRPr="002701CF" w:rsidRDefault="00DC3B8A" w:rsidP="002701CF">
      <w:pPr>
        <w:numPr>
          <w:ilvl w:val="0"/>
          <w:numId w:val="20"/>
        </w:numPr>
        <w:suppressAutoHyphens w:val="0"/>
        <w:spacing w:after="28" w:line="276" w:lineRule="auto"/>
        <w:ind w:left="286" w:right="42"/>
        <w:jc w:val="both"/>
        <w:rPr>
          <w:sz w:val="22"/>
          <w:szCs w:val="22"/>
        </w:rPr>
      </w:pPr>
      <w:r>
        <w:rPr>
          <w:sz w:val="22"/>
          <w:szCs w:val="22"/>
        </w:rPr>
        <w:t>Aplikacje</w:t>
      </w:r>
      <w:r w:rsidR="00496887" w:rsidRPr="002701CF">
        <w:rPr>
          <w:rFonts w:eastAsia="Tahoma"/>
          <w:sz w:val="22"/>
          <w:szCs w:val="22"/>
        </w:rPr>
        <w:t xml:space="preserve">, </w:t>
      </w:r>
      <w:r w:rsidR="00496887" w:rsidRPr="002701CF">
        <w:rPr>
          <w:sz w:val="22"/>
          <w:szCs w:val="22"/>
        </w:rPr>
        <w:t>będąc</w:t>
      </w:r>
      <w:r>
        <w:rPr>
          <w:sz w:val="22"/>
          <w:szCs w:val="22"/>
        </w:rPr>
        <w:t>e</w:t>
      </w:r>
      <w:r w:rsidR="00496887" w:rsidRPr="002701CF">
        <w:rPr>
          <w:sz w:val="22"/>
          <w:szCs w:val="22"/>
        </w:rPr>
        <w:t xml:space="preserve"> przedmiotem Umowy, </w:t>
      </w:r>
      <w:r w:rsidR="00496887" w:rsidRPr="002701CF">
        <w:rPr>
          <w:rFonts w:eastAsia="Tahoma"/>
          <w:sz w:val="22"/>
          <w:szCs w:val="22"/>
        </w:rPr>
        <w:t xml:space="preserve">jest chroniony prawem autorskim </w:t>
      </w:r>
      <w:r w:rsidR="00496887" w:rsidRPr="002701CF">
        <w:rPr>
          <w:sz w:val="22"/>
          <w:szCs w:val="22"/>
        </w:rPr>
        <w:t xml:space="preserve">na podstawie przepisów </w:t>
      </w:r>
      <w:r w:rsidR="00496887" w:rsidRPr="002701CF">
        <w:rPr>
          <w:rFonts w:eastAsia="Tahoma"/>
          <w:sz w:val="22"/>
          <w:szCs w:val="22"/>
        </w:rPr>
        <w:t>ustawy z dnia 4 lutego 1994 roku o prawie autorskim i prawach pokrewnych (</w:t>
      </w:r>
      <w:proofErr w:type="spellStart"/>
      <w:r w:rsidR="00496887" w:rsidRPr="002701CF">
        <w:rPr>
          <w:rFonts w:eastAsia="Tahoma"/>
          <w:sz w:val="22"/>
          <w:szCs w:val="22"/>
        </w:rPr>
        <w:t>t.j</w:t>
      </w:r>
      <w:proofErr w:type="spellEnd"/>
      <w:r w:rsidR="00496887" w:rsidRPr="002701CF">
        <w:rPr>
          <w:rFonts w:eastAsia="Tahoma"/>
          <w:sz w:val="22"/>
          <w:szCs w:val="22"/>
        </w:rPr>
        <w:t xml:space="preserve">. Dz. U. z 2019 r. poz. 1231), a </w:t>
      </w:r>
      <w:r w:rsidR="00496887" w:rsidRPr="002701CF">
        <w:rPr>
          <w:sz w:val="22"/>
          <w:szCs w:val="22"/>
        </w:rPr>
        <w:t xml:space="preserve">Zamawiający </w:t>
      </w:r>
      <w:r w:rsidR="00496887" w:rsidRPr="002701CF">
        <w:rPr>
          <w:rFonts w:eastAsia="Tahoma"/>
          <w:sz w:val="22"/>
          <w:szCs w:val="22"/>
        </w:rPr>
        <w:t xml:space="preserve">i Wykonawca </w:t>
      </w:r>
      <w:r w:rsidR="00496887" w:rsidRPr="002701CF">
        <w:rPr>
          <w:sz w:val="22"/>
          <w:szCs w:val="22"/>
        </w:rPr>
        <w:t>zobowiązują się do respektowania tego prawa niezależnie od powstałych okoliczności.</w:t>
      </w:r>
      <w:r w:rsidR="00496887" w:rsidRPr="002701CF">
        <w:rPr>
          <w:rFonts w:eastAsia="Tahoma"/>
          <w:sz w:val="22"/>
          <w:szCs w:val="22"/>
        </w:rPr>
        <w:t xml:space="preserve"> </w:t>
      </w:r>
    </w:p>
    <w:p w14:paraId="3D341D3A" w14:textId="647B536C" w:rsidR="00496887" w:rsidRPr="002701CF" w:rsidRDefault="00496887" w:rsidP="002701CF">
      <w:pPr>
        <w:numPr>
          <w:ilvl w:val="0"/>
          <w:numId w:val="20"/>
        </w:numPr>
        <w:suppressAutoHyphens w:val="0"/>
        <w:spacing w:after="20" w:line="276" w:lineRule="auto"/>
        <w:ind w:left="286" w:right="42"/>
        <w:jc w:val="both"/>
        <w:rPr>
          <w:sz w:val="22"/>
          <w:szCs w:val="22"/>
        </w:rPr>
      </w:pPr>
      <w:r w:rsidRPr="002701CF">
        <w:rPr>
          <w:sz w:val="22"/>
          <w:szCs w:val="22"/>
        </w:rPr>
        <w:t>Zamawiający</w:t>
      </w:r>
      <w:r w:rsidRPr="002701CF">
        <w:rPr>
          <w:rFonts w:eastAsia="Tahoma"/>
          <w:sz w:val="22"/>
          <w:szCs w:val="22"/>
        </w:rPr>
        <w:t xml:space="preserve"> ma prawo do eksploatacji </w:t>
      </w:r>
      <w:r w:rsidR="00DC3B8A">
        <w:rPr>
          <w:sz w:val="22"/>
          <w:szCs w:val="22"/>
        </w:rPr>
        <w:t>Aplikacji</w:t>
      </w:r>
      <w:r w:rsidRPr="002701CF">
        <w:rPr>
          <w:sz w:val="22"/>
          <w:szCs w:val="22"/>
        </w:rPr>
        <w:t xml:space="preserve"> </w:t>
      </w:r>
      <w:r w:rsidRPr="002701CF">
        <w:rPr>
          <w:rFonts w:eastAsia="Tahoma"/>
          <w:sz w:val="22"/>
          <w:szCs w:val="22"/>
        </w:rPr>
        <w:t xml:space="preserve">w zakresie, lokalizacji oraz </w:t>
      </w:r>
      <w:r w:rsidRPr="002701CF">
        <w:rPr>
          <w:sz w:val="22"/>
          <w:szCs w:val="22"/>
        </w:rPr>
        <w:t xml:space="preserve">na polach eksploatacji określonych w </w:t>
      </w:r>
      <w:r w:rsidRPr="002701CF">
        <w:rPr>
          <w:rFonts w:eastAsia="Tahoma"/>
          <w:sz w:val="22"/>
          <w:szCs w:val="22"/>
        </w:rPr>
        <w:t xml:space="preserve"> </w:t>
      </w:r>
      <w:r w:rsidRPr="002701CF">
        <w:rPr>
          <w:sz w:val="22"/>
          <w:szCs w:val="22"/>
        </w:rPr>
        <w:t>Umowie Licencyjnej, którą Wykonawca przekaże Zamawiającemu w dniu podpisania Protokołu Odbioru Końcowego</w:t>
      </w:r>
      <w:r w:rsidRPr="002701CF">
        <w:rPr>
          <w:rFonts w:eastAsia="Tahoma"/>
          <w:sz w:val="22"/>
          <w:szCs w:val="22"/>
        </w:rPr>
        <w:t xml:space="preserve">  </w:t>
      </w:r>
    </w:p>
    <w:p w14:paraId="13520A06" w14:textId="0E6BD1CB" w:rsidR="00496887" w:rsidRPr="002701CF" w:rsidRDefault="00496887" w:rsidP="002701CF">
      <w:pPr>
        <w:numPr>
          <w:ilvl w:val="0"/>
          <w:numId w:val="20"/>
        </w:numPr>
        <w:suppressAutoHyphens w:val="0"/>
        <w:spacing w:after="20" w:line="276" w:lineRule="auto"/>
        <w:ind w:left="286" w:right="42"/>
        <w:jc w:val="both"/>
        <w:rPr>
          <w:sz w:val="22"/>
          <w:szCs w:val="22"/>
        </w:rPr>
      </w:pPr>
      <w:r w:rsidRPr="002701CF">
        <w:rPr>
          <w:sz w:val="22"/>
          <w:szCs w:val="22"/>
        </w:rPr>
        <w:t>Wykonawca oświadcza, że w ramach wynagrodzenia wskazanego w § 4 ust. 2 Umowy, Zamawiając</w:t>
      </w:r>
      <w:r w:rsidRPr="002701CF">
        <w:rPr>
          <w:rFonts w:eastAsia="Tahoma"/>
          <w:sz w:val="22"/>
          <w:szCs w:val="22"/>
        </w:rPr>
        <w:t>y jest uprawniony do pobierania</w:t>
      </w:r>
      <w:r w:rsidRPr="002701CF">
        <w:rPr>
          <w:sz w:val="22"/>
          <w:szCs w:val="22"/>
        </w:rPr>
        <w:t xml:space="preserve">, instalowania i korzystania z Uaktualnień oraz towarzyszącej </w:t>
      </w:r>
      <w:r w:rsidRPr="002701CF">
        <w:rPr>
          <w:rFonts w:eastAsia="Tahoma"/>
          <w:sz w:val="22"/>
          <w:szCs w:val="22"/>
        </w:rPr>
        <w:t>Dokumentacji w zakresie</w:t>
      </w:r>
      <w:r w:rsidRPr="002701CF">
        <w:rPr>
          <w:sz w:val="22"/>
          <w:szCs w:val="22"/>
        </w:rPr>
        <w:t xml:space="preserve">, lokalizacji oraz na polach eksploatacji określonych w </w:t>
      </w:r>
      <w:r w:rsidRPr="002701CF">
        <w:rPr>
          <w:rFonts w:eastAsia="Tahoma"/>
          <w:sz w:val="22"/>
          <w:szCs w:val="22"/>
        </w:rPr>
        <w:t xml:space="preserve">Umowie Licencyjnej. </w:t>
      </w:r>
      <w:r w:rsidRPr="002701CF">
        <w:rPr>
          <w:sz w:val="22"/>
          <w:szCs w:val="22"/>
        </w:rPr>
        <w:t xml:space="preserve">Rozwinięcia wynikające ze zmian legislacyjnych są udostępniane w ramach wynagrodzenia wskazanego w § 4 ust. 2 Umowy, jeżeli zmiany te dotyczą zakresów funkcjonalnych </w:t>
      </w:r>
      <w:r w:rsidR="00DC3B8A">
        <w:rPr>
          <w:sz w:val="22"/>
          <w:szCs w:val="22"/>
        </w:rPr>
        <w:t>Aplikacji</w:t>
      </w:r>
      <w:r w:rsidRPr="002701CF">
        <w:rPr>
          <w:sz w:val="22"/>
          <w:szCs w:val="22"/>
        </w:rPr>
        <w:t xml:space="preserve"> występujących w nim przed dniem opublikowania zmian legislac</w:t>
      </w:r>
      <w:r w:rsidRPr="002701CF">
        <w:rPr>
          <w:rFonts w:eastAsia="Tahoma"/>
          <w:sz w:val="22"/>
          <w:szCs w:val="22"/>
        </w:rPr>
        <w:t xml:space="preserve">yjnych.  </w:t>
      </w:r>
    </w:p>
    <w:p w14:paraId="4D573463" w14:textId="646DE59F" w:rsidR="00496887" w:rsidRPr="002701CF" w:rsidRDefault="00496887" w:rsidP="002701CF">
      <w:pPr>
        <w:numPr>
          <w:ilvl w:val="0"/>
          <w:numId w:val="20"/>
        </w:numPr>
        <w:suppressAutoHyphens w:val="0"/>
        <w:spacing w:after="20" w:line="276" w:lineRule="auto"/>
        <w:ind w:left="286" w:right="42"/>
        <w:jc w:val="both"/>
        <w:rPr>
          <w:sz w:val="22"/>
          <w:szCs w:val="22"/>
        </w:rPr>
      </w:pPr>
      <w:r w:rsidRPr="002701CF">
        <w:rPr>
          <w:sz w:val="22"/>
          <w:szCs w:val="22"/>
        </w:rPr>
        <w:t>Zamawiający</w:t>
      </w:r>
      <w:r w:rsidRPr="002701CF">
        <w:rPr>
          <w:rFonts w:eastAsia="Tahoma"/>
          <w:sz w:val="22"/>
          <w:szCs w:val="22"/>
        </w:rPr>
        <w:t xml:space="preserve"> </w:t>
      </w:r>
      <w:r w:rsidRPr="002701CF">
        <w:rPr>
          <w:sz w:val="22"/>
          <w:szCs w:val="22"/>
        </w:rPr>
        <w:t xml:space="preserve">nie może wykonywać samowolnie żadnych zmian w </w:t>
      </w:r>
      <w:r w:rsidR="00DC3B8A">
        <w:rPr>
          <w:sz w:val="22"/>
          <w:szCs w:val="22"/>
        </w:rPr>
        <w:t>Aplikacji</w:t>
      </w:r>
      <w:r w:rsidRPr="002701CF">
        <w:rPr>
          <w:sz w:val="22"/>
          <w:szCs w:val="22"/>
        </w:rPr>
        <w:t xml:space="preserve"> </w:t>
      </w:r>
      <w:r w:rsidRPr="002701CF">
        <w:rPr>
          <w:rFonts w:eastAsia="Tahoma"/>
          <w:sz w:val="22"/>
          <w:szCs w:val="22"/>
        </w:rPr>
        <w:t xml:space="preserve">jak </w:t>
      </w:r>
      <w:r w:rsidRPr="002701CF">
        <w:rPr>
          <w:sz w:val="22"/>
          <w:szCs w:val="22"/>
        </w:rPr>
        <w:t>również zobowiązany jest do ich ochrony przed nieuprawnionym rozpowszechnianiem.</w:t>
      </w:r>
      <w:r w:rsidRPr="002701CF">
        <w:rPr>
          <w:rFonts w:eastAsia="Tahoma"/>
          <w:sz w:val="22"/>
          <w:szCs w:val="22"/>
        </w:rPr>
        <w:t xml:space="preserve">  </w:t>
      </w:r>
    </w:p>
    <w:p w14:paraId="25819A40" w14:textId="25684BEF" w:rsidR="00496887" w:rsidRPr="002701CF" w:rsidRDefault="00496887" w:rsidP="002701CF">
      <w:pPr>
        <w:numPr>
          <w:ilvl w:val="0"/>
          <w:numId w:val="20"/>
        </w:numPr>
        <w:suppressAutoHyphens w:val="0"/>
        <w:spacing w:after="20" w:line="276" w:lineRule="auto"/>
        <w:ind w:left="286" w:right="42"/>
        <w:jc w:val="both"/>
        <w:rPr>
          <w:sz w:val="22"/>
          <w:szCs w:val="22"/>
        </w:rPr>
      </w:pPr>
      <w:r w:rsidRPr="002701CF">
        <w:rPr>
          <w:sz w:val="22"/>
          <w:szCs w:val="22"/>
        </w:rPr>
        <w:t xml:space="preserve">Wykonawca gwarantuje, że dostarczone w wyniku realizacji Umowy </w:t>
      </w:r>
      <w:r w:rsidR="00DC3B8A">
        <w:rPr>
          <w:sz w:val="22"/>
          <w:szCs w:val="22"/>
        </w:rPr>
        <w:t>Aplikacje</w:t>
      </w:r>
      <w:r w:rsidRPr="002701CF">
        <w:rPr>
          <w:sz w:val="22"/>
          <w:szCs w:val="22"/>
        </w:rPr>
        <w:t xml:space="preserve"> nie będ</w:t>
      </w:r>
      <w:r w:rsidR="00DC3B8A">
        <w:rPr>
          <w:sz w:val="22"/>
          <w:szCs w:val="22"/>
        </w:rPr>
        <w:t>ą</w:t>
      </w:r>
      <w:r w:rsidRPr="002701CF">
        <w:rPr>
          <w:sz w:val="22"/>
          <w:szCs w:val="22"/>
        </w:rPr>
        <w:t xml:space="preserve"> obciążon</w:t>
      </w:r>
      <w:r w:rsidR="00DC3B8A">
        <w:rPr>
          <w:sz w:val="22"/>
          <w:szCs w:val="22"/>
        </w:rPr>
        <w:t>e</w:t>
      </w:r>
      <w:r w:rsidRPr="002701CF">
        <w:rPr>
          <w:sz w:val="22"/>
          <w:szCs w:val="22"/>
        </w:rPr>
        <w:t xml:space="preserve"> wadami prawnymi ani wadami fizycznymi.</w:t>
      </w:r>
      <w:r w:rsidRPr="002701CF">
        <w:rPr>
          <w:rFonts w:eastAsia="Tahoma"/>
          <w:sz w:val="22"/>
          <w:szCs w:val="22"/>
        </w:rPr>
        <w:t xml:space="preserve"> </w:t>
      </w:r>
    </w:p>
    <w:p w14:paraId="78074C62" w14:textId="77777777" w:rsidR="00496887" w:rsidRPr="002701CF" w:rsidRDefault="00496887" w:rsidP="002701CF">
      <w:pPr>
        <w:numPr>
          <w:ilvl w:val="0"/>
          <w:numId w:val="20"/>
        </w:numPr>
        <w:suppressAutoHyphens w:val="0"/>
        <w:spacing w:line="276" w:lineRule="auto"/>
        <w:ind w:left="286" w:right="42"/>
        <w:jc w:val="both"/>
        <w:rPr>
          <w:sz w:val="22"/>
          <w:szCs w:val="22"/>
        </w:rPr>
      </w:pPr>
      <w:r w:rsidRPr="002701CF">
        <w:rPr>
          <w:sz w:val="22"/>
          <w:szCs w:val="22"/>
        </w:rPr>
        <w:t>Wykonawca oświadcza, że korzystanie przez niego z praw autorskich, licencji, praw własności przemysłowej, intelektualnej, itp. nie narusza przepisów prawa, prawem chronionych dóbr osobistych lub majątkowych osób trzecich ani też praw na dobrach niematerialnych, w szczególności pr</w:t>
      </w:r>
      <w:r w:rsidRPr="002701CF">
        <w:rPr>
          <w:rFonts w:eastAsia="Tahoma"/>
          <w:sz w:val="22"/>
          <w:szCs w:val="22"/>
        </w:rPr>
        <w:t xml:space="preserve">aw autorskich, praw pokrewnych, </w:t>
      </w:r>
      <w:r w:rsidRPr="002701CF">
        <w:rPr>
          <w:sz w:val="22"/>
          <w:szCs w:val="22"/>
        </w:rPr>
        <w:t>udzielenie licencji nie będzie naruszało własności przemysłowej i</w:t>
      </w:r>
      <w:r w:rsidRPr="002701CF">
        <w:rPr>
          <w:rFonts w:eastAsia="Tahoma"/>
          <w:sz w:val="22"/>
          <w:szCs w:val="22"/>
        </w:rPr>
        <w:t xml:space="preserve"> intelektualnej, w </w:t>
      </w:r>
      <w:r w:rsidRPr="002701CF">
        <w:rPr>
          <w:sz w:val="22"/>
          <w:szCs w:val="22"/>
        </w:rPr>
        <w:t xml:space="preserve">szczególności: praw </w:t>
      </w:r>
      <w:r w:rsidRPr="002701CF">
        <w:rPr>
          <w:rFonts w:eastAsia="Tahoma"/>
          <w:sz w:val="22"/>
          <w:szCs w:val="22"/>
        </w:rPr>
        <w:t xml:space="preserve">patentowych, praw autorskich i praw pokrewnych oraz praw do </w:t>
      </w:r>
      <w:r w:rsidRPr="002701CF">
        <w:rPr>
          <w:sz w:val="22"/>
          <w:szCs w:val="22"/>
        </w:rPr>
        <w:t>znaków towarowych.</w:t>
      </w:r>
      <w:r w:rsidRPr="002701CF">
        <w:rPr>
          <w:rFonts w:eastAsia="Tahoma"/>
          <w:sz w:val="22"/>
          <w:szCs w:val="22"/>
        </w:rPr>
        <w:t xml:space="preserve"> </w:t>
      </w:r>
    </w:p>
    <w:p w14:paraId="4B0A4236" w14:textId="77777777" w:rsidR="00496887" w:rsidRPr="002701CF" w:rsidRDefault="00496887" w:rsidP="002701CF">
      <w:pPr>
        <w:numPr>
          <w:ilvl w:val="0"/>
          <w:numId w:val="20"/>
        </w:numPr>
        <w:suppressAutoHyphens w:val="0"/>
        <w:spacing w:after="20" w:line="276" w:lineRule="auto"/>
        <w:ind w:left="286" w:right="42"/>
        <w:jc w:val="both"/>
        <w:rPr>
          <w:sz w:val="22"/>
          <w:szCs w:val="22"/>
        </w:rPr>
      </w:pPr>
      <w:r w:rsidRPr="002701CF">
        <w:rPr>
          <w:sz w:val="22"/>
          <w:szCs w:val="22"/>
        </w:rPr>
        <w:t xml:space="preserve">W przypadku podniesienia przez osoby trzecie przeciwko Zamawiającemu roszczeń związanych </w:t>
      </w:r>
      <w:r w:rsidRPr="002701CF">
        <w:rPr>
          <w:rFonts w:eastAsia="Tahoma"/>
          <w:sz w:val="22"/>
          <w:szCs w:val="22"/>
        </w:rPr>
        <w:t xml:space="preserve">z </w:t>
      </w:r>
      <w:r w:rsidRPr="002701CF">
        <w:rPr>
          <w:sz w:val="22"/>
          <w:szCs w:val="22"/>
        </w:rPr>
        <w:t>utworami wykorzystanymi do wykonania przedmiotu Umowy, Wykonawca zobowiązuje się podjąć wszelkie niezbędne czynności prawne i faktyczne w celu zwolnienia Zamawiające</w:t>
      </w:r>
      <w:r w:rsidRPr="002701CF">
        <w:rPr>
          <w:rFonts w:eastAsia="Tahoma"/>
          <w:sz w:val="22"/>
          <w:szCs w:val="22"/>
        </w:rPr>
        <w:t xml:space="preserve">go od </w:t>
      </w:r>
      <w:r w:rsidRPr="002701CF">
        <w:rPr>
          <w:sz w:val="22"/>
          <w:szCs w:val="22"/>
        </w:rPr>
        <w:t>odpowiedzialności w stosunku do takich osób trzecich. Wykonawca zwróci także Zamawiającemu wszelkie koszty i straty poniesione w wyniku lub w związku z roszczeniami osób trzecich, o których mowa w zdaniu poprzedzającym, w tym koszty zastępstwa proces</w:t>
      </w:r>
      <w:r w:rsidRPr="002701CF">
        <w:rPr>
          <w:rFonts w:eastAsia="Tahoma"/>
          <w:sz w:val="22"/>
          <w:szCs w:val="22"/>
        </w:rPr>
        <w:t xml:space="preserve">owego. </w:t>
      </w:r>
    </w:p>
    <w:p w14:paraId="639B0022" w14:textId="795FE221" w:rsidR="00496887" w:rsidRPr="002701CF" w:rsidRDefault="00496887" w:rsidP="002701CF">
      <w:pPr>
        <w:numPr>
          <w:ilvl w:val="0"/>
          <w:numId w:val="20"/>
        </w:numPr>
        <w:suppressAutoHyphens w:val="0"/>
        <w:spacing w:after="20" w:line="276" w:lineRule="auto"/>
        <w:ind w:left="286" w:right="42"/>
        <w:jc w:val="both"/>
        <w:rPr>
          <w:sz w:val="22"/>
          <w:szCs w:val="22"/>
        </w:rPr>
      </w:pPr>
      <w:r w:rsidRPr="002701CF">
        <w:rPr>
          <w:sz w:val="22"/>
          <w:szCs w:val="22"/>
        </w:rPr>
        <w:t>Na żądanie Zamawiającego Wykonawca zwolni Zamawiającego od ewentualnych roszczeń osób trzecich wynikających w szczególności z naruszenia praw własności intelektualnej lub przemysłowej, w tym praw autorskich, patentów, praw ochronnych na znaki towarowe oraz</w:t>
      </w:r>
      <w:r w:rsidRPr="002701CF">
        <w:rPr>
          <w:rFonts w:eastAsia="Tahoma"/>
          <w:sz w:val="22"/>
          <w:szCs w:val="22"/>
        </w:rPr>
        <w:t xml:space="preserve"> praw z rejestracji na wzory </w:t>
      </w:r>
      <w:r w:rsidRPr="002701CF">
        <w:rPr>
          <w:sz w:val="22"/>
          <w:szCs w:val="22"/>
        </w:rPr>
        <w:t xml:space="preserve">użytkowe i przemysłowe, pozostających w związku z wprowadzeniem </w:t>
      </w:r>
      <w:r w:rsidR="00DC3B8A">
        <w:rPr>
          <w:sz w:val="22"/>
          <w:szCs w:val="22"/>
        </w:rPr>
        <w:t>Aplikacji</w:t>
      </w:r>
      <w:r w:rsidRPr="002701CF">
        <w:rPr>
          <w:sz w:val="22"/>
          <w:szCs w:val="22"/>
        </w:rPr>
        <w:t xml:space="preserve"> do obrotu na terytorium Rzeczypospolitej Polskiej oraz pokryje koszty poniesione przez Zamawiającego w związku z takimi roszczeniami.</w:t>
      </w:r>
      <w:r w:rsidRPr="002701CF">
        <w:rPr>
          <w:rFonts w:eastAsia="Tahoma"/>
          <w:sz w:val="22"/>
          <w:szCs w:val="22"/>
        </w:rPr>
        <w:t xml:space="preserve"> </w:t>
      </w:r>
    </w:p>
    <w:p w14:paraId="4C61157B" w14:textId="2481A739" w:rsidR="00496887" w:rsidRPr="002701CF" w:rsidRDefault="00496887" w:rsidP="002701CF">
      <w:pPr>
        <w:numPr>
          <w:ilvl w:val="0"/>
          <w:numId w:val="20"/>
        </w:numPr>
        <w:suppressAutoHyphens w:val="0"/>
        <w:spacing w:after="20" w:line="276" w:lineRule="auto"/>
        <w:ind w:left="286" w:right="42"/>
        <w:jc w:val="both"/>
        <w:rPr>
          <w:sz w:val="22"/>
          <w:szCs w:val="22"/>
        </w:rPr>
      </w:pPr>
      <w:r w:rsidRPr="002701CF">
        <w:rPr>
          <w:sz w:val="22"/>
          <w:szCs w:val="22"/>
        </w:rPr>
        <w:t>W przypadku, gdy wskutek wystąpienia w stosunku do Zamawiającego z roszczeniami zgłaszanymi przez osoby trzecie z tytułu naruszenia ich praw, Zamawiający nie będzie mógł korzystać</w:t>
      </w:r>
      <w:r w:rsidRPr="002701CF">
        <w:rPr>
          <w:rFonts w:eastAsia="Tahoma"/>
          <w:sz w:val="22"/>
          <w:szCs w:val="22"/>
        </w:rPr>
        <w:t xml:space="preserve"> </w:t>
      </w:r>
      <w:r w:rsidRPr="002701CF">
        <w:rPr>
          <w:sz w:val="22"/>
          <w:szCs w:val="22"/>
        </w:rPr>
        <w:t xml:space="preserve">z </w:t>
      </w:r>
      <w:r w:rsidR="00DC3B8A">
        <w:rPr>
          <w:sz w:val="22"/>
          <w:szCs w:val="22"/>
        </w:rPr>
        <w:t>Aplikacji</w:t>
      </w:r>
      <w:r w:rsidRPr="002701CF">
        <w:rPr>
          <w:sz w:val="22"/>
          <w:szCs w:val="22"/>
        </w:rPr>
        <w:t xml:space="preserve"> lub jego części Wykonawca niezwłocznie na swój koszt</w:t>
      </w:r>
      <w:r w:rsidRPr="002701CF">
        <w:rPr>
          <w:rFonts w:eastAsia="Tahoma"/>
          <w:sz w:val="22"/>
          <w:szCs w:val="22"/>
        </w:rPr>
        <w:t xml:space="preserve"> </w:t>
      </w:r>
      <w:r w:rsidRPr="002701CF">
        <w:rPr>
          <w:sz w:val="22"/>
          <w:szCs w:val="22"/>
        </w:rPr>
        <w:t xml:space="preserve">i odpowiedzialność uzyska dla Zamawiającego prawo do dalszego korzystania z </w:t>
      </w:r>
      <w:r w:rsidR="00DC3B8A">
        <w:rPr>
          <w:sz w:val="22"/>
          <w:szCs w:val="22"/>
        </w:rPr>
        <w:t>Aplikacji</w:t>
      </w:r>
      <w:r w:rsidRPr="002701CF">
        <w:rPr>
          <w:rFonts w:eastAsia="Tahoma"/>
          <w:sz w:val="22"/>
          <w:szCs w:val="22"/>
        </w:rPr>
        <w:t xml:space="preserve">. </w:t>
      </w:r>
    </w:p>
    <w:p w14:paraId="4381F68F" w14:textId="170D094F" w:rsidR="00496887" w:rsidRPr="002701CF" w:rsidRDefault="00496887" w:rsidP="002701CF">
      <w:pPr>
        <w:numPr>
          <w:ilvl w:val="0"/>
          <w:numId w:val="20"/>
        </w:numPr>
        <w:suppressAutoHyphens w:val="0"/>
        <w:spacing w:after="20" w:line="276" w:lineRule="auto"/>
        <w:ind w:left="286" w:right="42"/>
        <w:jc w:val="both"/>
        <w:rPr>
          <w:sz w:val="22"/>
          <w:szCs w:val="22"/>
        </w:rPr>
      </w:pPr>
      <w:r w:rsidRPr="002701CF">
        <w:rPr>
          <w:sz w:val="22"/>
          <w:szCs w:val="22"/>
        </w:rPr>
        <w:t xml:space="preserve">Dostarczone przez Wykonawcę licencje muszą zapewniać pełną i prawidłową realizację celu Umowy, zamierzonego przez Zamawiającego oraz korzystanie z </w:t>
      </w:r>
      <w:r w:rsidR="0051292A">
        <w:rPr>
          <w:sz w:val="22"/>
          <w:szCs w:val="22"/>
        </w:rPr>
        <w:t>Aplikacji</w:t>
      </w:r>
      <w:r w:rsidRPr="002701CF">
        <w:rPr>
          <w:sz w:val="22"/>
          <w:szCs w:val="22"/>
        </w:rPr>
        <w:t xml:space="preserve"> zgodnie z jego </w:t>
      </w:r>
      <w:r w:rsidRPr="002701CF">
        <w:rPr>
          <w:rFonts w:eastAsia="Tahoma"/>
          <w:sz w:val="22"/>
          <w:szCs w:val="22"/>
        </w:rPr>
        <w:t xml:space="preserve">przeznaczeniem. </w:t>
      </w:r>
    </w:p>
    <w:p w14:paraId="6BDCB4D9" w14:textId="77777777" w:rsidR="00496887" w:rsidRPr="002701CF" w:rsidRDefault="00496887" w:rsidP="00613C6E">
      <w:pPr>
        <w:overflowPunct w:val="0"/>
        <w:autoSpaceDE w:val="0"/>
        <w:autoSpaceDN w:val="0"/>
        <w:adjustRightInd w:val="0"/>
        <w:spacing w:line="276" w:lineRule="auto"/>
        <w:contextualSpacing/>
        <w:textAlignment w:val="baseline"/>
        <w:rPr>
          <w:color w:val="000000"/>
          <w:sz w:val="22"/>
          <w:szCs w:val="22"/>
          <w:highlight w:val="yellow"/>
          <w:lang w:eastAsia="pl-PL"/>
        </w:rPr>
      </w:pPr>
    </w:p>
    <w:p w14:paraId="14E8584F" w14:textId="77777777" w:rsidR="00DC3B8A" w:rsidRDefault="00DC3B8A">
      <w:pPr>
        <w:suppressAutoHyphens w:val="0"/>
        <w:rPr>
          <w:sz w:val="22"/>
          <w:szCs w:val="22"/>
          <w:lang w:eastAsia="pl-PL"/>
        </w:rPr>
      </w:pPr>
      <w:r>
        <w:rPr>
          <w:sz w:val="22"/>
          <w:szCs w:val="22"/>
          <w:lang w:eastAsia="pl-PL"/>
        </w:rPr>
        <w:br w:type="page"/>
      </w:r>
    </w:p>
    <w:p w14:paraId="0D12CE10" w14:textId="1CF8EEA8" w:rsidR="00496887" w:rsidRPr="002701CF" w:rsidRDefault="00496887" w:rsidP="00613C6E">
      <w:pPr>
        <w:spacing w:line="276" w:lineRule="auto"/>
        <w:jc w:val="center"/>
        <w:rPr>
          <w:sz w:val="22"/>
          <w:szCs w:val="22"/>
          <w:lang w:eastAsia="pl-PL"/>
        </w:rPr>
      </w:pPr>
      <w:r w:rsidRPr="002701CF">
        <w:rPr>
          <w:sz w:val="22"/>
          <w:szCs w:val="22"/>
          <w:lang w:eastAsia="pl-PL"/>
        </w:rPr>
        <w:lastRenderedPageBreak/>
        <w:t>§ 12</w:t>
      </w:r>
    </w:p>
    <w:p w14:paraId="2577FE93" w14:textId="77777777" w:rsidR="00496887" w:rsidRPr="002701CF" w:rsidRDefault="00496887" w:rsidP="00613C6E">
      <w:pPr>
        <w:pStyle w:val="Nagwek1"/>
        <w:spacing w:line="276" w:lineRule="auto"/>
        <w:ind w:left="0" w:right="282" w:firstLine="0"/>
        <w:jc w:val="center"/>
        <w:rPr>
          <w:rFonts w:ascii="Times New Roman" w:hAnsi="Times New Roman" w:cs="Times New Roman"/>
          <w:b w:val="0"/>
          <w:sz w:val="22"/>
          <w:szCs w:val="22"/>
        </w:rPr>
      </w:pPr>
      <w:r w:rsidRPr="002701CF">
        <w:rPr>
          <w:rFonts w:ascii="Times New Roman" w:hAnsi="Times New Roman" w:cs="Times New Roman"/>
          <w:b w:val="0"/>
          <w:sz w:val="22"/>
          <w:szCs w:val="22"/>
        </w:rPr>
        <w:t>ZMIANY UMOWY</w:t>
      </w:r>
    </w:p>
    <w:p w14:paraId="076E212D" w14:textId="77777777" w:rsidR="00496887" w:rsidRPr="002701CF" w:rsidRDefault="00496887" w:rsidP="002701CF">
      <w:pPr>
        <w:numPr>
          <w:ilvl w:val="0"/>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Zamawiający dopuszcza zmianę postanowień Umowy bez przeprowadzenia nowego postępowania o w razie wystąpienia następujących okoliczności, z uwzględnieniem podanych warunków ich wprowadzenia:  </w:t>
      </w:r>
    </w:p>
    <w:p w14:paraId="26FB71AC" w14:textId="77777777" w:rsidR="00496887" w:rsidRPr="002701CF" w:rsidRDefault="00496887" w:rsidP="002701CF">
      <w:pPr>
        <w:numPr>
          <w:ilvl w:val="1"/>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Jeżeli nastąpi zmiana powszechnie obowiązujących, które będą miały wpływ na realizację Umowy – w takim przypadku Umowa będzie mogła być dostosowana do zmienionych przepisów.  </w:t>
      </w:r>
    </w:p>
    <w:p w14:paraId="1744A16A" w14:textId="77777777" w:rsidR="00496887" w:rsidRPr="002701CF" w:rsidRDefault="00496887" w:rsidP="002701CF">
      <w:pPr>
        <w:numPr>
          <w:ilvl w:val="1"/>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Jeżeli wystąpią okoliczności niezależne od Wykonawcy, uniemożliwiające wykonanie przedmiotu Umowy w terminie określonym w §5 ust. 1– wówczas zmiana Umowy może dotyczyć przedłużenia terminu wykonania przedmiotu Umowy i dostosowania do wydłużonego terminu innych postanowień Umowy. </w:t>
      </w:r>
    </w:p>
    <w:p w14:paraId="3EF10F63" w14:textId="77777777" w:rsidR="00496887" w:rsidRPr="002701CF" w:rsidRDefault="00496887" w:rsidP="002701CF">
      <w:pPr>
        <w:numPr>
          <w:ilvl w:val="1"/>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zmiany w zakresie zastosowania nowszych lub korzystniejszych dla Zamawiającego rozwiązań technologicznych lub technicznych, niż te istniejące w chwili zawarcia Umowy lecz o parametrach tożsamych lub lepszych w przypadku wycofania z produkcji lub obrotu na terytorium Rzeczpospolitej Polskiej, lub innych przyczyn niezależnych od Wykonawcy uniemożliwiających realizację przedmiotu Umowy – po przedstawieniu przez Wykonawcę dowodów uzasadniających konieczność dokonania zmiany; wprowadzenie ww. zmian będzie możliwe w zakresie nie powodującym zwiększenia wynagrodzenia Wykonawcy określonego w Umowie. </w:t>
      </w:r>
    </w:p>
    <w:p w14:paraId="40E8256D" w14:textId="77777777" w:rsidR="00496887" w:rsidRPr="002701CF" w:rsidRDefault="00496887" w:rsidP="002701CF">
      <w:pPr>
        <w:numPr>
          <w:ilvl w:val="1"/>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Zmiany uzasadnionej przyczynami technicznymi, w szczególności ujawnionymi na etapie prac analitycznych i projektowych, konieczności zmiany: </w:t>
      </w:r>
    </w:p>
    <w:p w14:paraId="24F0A5FC" w14:textId="77777777" w:rsidR="00496887" w:rsidRPr="002701CF" w:rsidRDefault="00496887" w:rsidP="002701CF">
      <w:pPr>
        <w:numPr>
          <w:ilvl w:val="2"/>
          <w:numId w:val="22"/>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sposobu wykonania Umowy w obszarach: organizacyjnym, wykorzystywanych narzędzi, przyjętych metod i kanałów komunikacji, </w:t>
      </w:r>
    </w:p>
    <w:p w14:paraId="3F1C70CA" w14:textId="77777777" w:rsidR="00496887" w:rsidRPr="002701CF" w:rsidRDefault="00496887" w:rsidP="002701CF">
      <w:pPr>
        <w:numPr>
          <w:ilvl w:val="2"/>
          <w:numId w:val="22"/>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zakresu przedmiotu Umowy w obszarze wymagań infrastrukturalnych, technologicznych,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 </w:t>
      </w:r>
    </w:p>
    <w:p w14:paraId="411FD0B8" w14:textId="77777777" w:rsidR="00496887" w:rsidRPr="002701CF" w:rsidRDefault="00496887" w:rsidP="002701CF">
      <w:pPr>
        <w:numPr>
          <w:ilvl w:val="1"/>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zmiany terminów i zakresu realizacji przedmiotu Umowy w stosunku do terminów i zakresów wskazanych w Umowie w przypadku zajścia okoliczności, które nie były znane do upływu terminu składania ofert, </w:t>
      </w:r>
    </w:p>
    <w:p w14:paraId="7C970CCA" w14:textId="77777777" w:rsidR="00496887" w:rsidRPr="002701CF" w:rsidRDefault="00496887" w:rsidP="002701CF">
      <w:pPr>
        <w:numPr>
          <w:ilvl w:val="1"/>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zmiana terminów realizacji innych projektów i/lub zadań realizowanych u Zamawiającego, jeżeli zmiana ta ma bezpośredni wpływ na realizację przedmiotu Umowy i Wykonawca nie ponosi winy za zmianę tych terminów,  </w:t>
      </w:r>
    </w:p>
    <w:p w14:paraId="49D29B71" w14:textId="77777777" w:rsidR="00496887" w:rsidRPr="002701CF" w:rsidRDefault="00496887" w:rsidP="002701CF">
      <w:pPr>
        <w:numPr>
          <w:ilvl w:val="1"/>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W przypadku gdy Siła Wyższa lub obiektywne przyczyny techniczne uniemożliwią wykonanie jakichkolwiek zobowiązań kontraktowych którejkolwiek ze Stron, dopuszczają one możliwość wyłączania elementów przedmiotu Umowy, których realizacja okaże się niemożliwa. </w:t>
      </w:r>
    </w:p>
    <w:p w14:paraId="2FA213D8" w14:textId="77777777" w:rsidR="00496887" w:rsidRPr="002701CF" w:rsidRDefault="00496887" w:rsidP="002701CF">
      <w:pPr>
        <w:numPr>
          <w:ilvl w:val="0"/>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Zmiany przewidziane w ust. 1 powyżej mogą być wprowadzone wyłącznie w formie aneksu do Umowy z zachowaniem formy pisemnej pod rygorem nieważności. </w:t>
      </w:r>
    </w:p>
    <w:p w14:paraId="77E01E7B" w14:textId="77777777" w:rsidR="00496887" w:rsidRPr="002701CF" w:rsidRDefault="00496887" w:rsidP="002701CF">
      <w:pPr>
        <w:numPr>
          <w:ilvl w:val="0"/>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Wniosek o dokonanie zmiany Umowy należy przedłożyć na piśmie, a okoliczności mogące stanowić podstawę zmiany Umowy powinny być uzasadnione i w miarę możliwości również udokumentowane. </w:t>
      </w:r>
    </w:p>
    <w:p w14:paraId="6BFE4CCB" w14:textId="77777777" w:rsidR="00496887" w:rsidRPr="002701CF" w:rsidRDefault="00496887" w:rsidP="002701CF">
      <w:pPr>
        <w:numPr>
          <w:ilvl w:val="0"/>
          <w:numId w:val="21"/>
        </w:numPr>
        <w:suppressAutoHyphens w:val="0"/>
        <w:spacing w:line="276" w:lineRule="auto"/>
        <w:ind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Zmiany nazwy i innych danych Stron, w przypadku zmiany tych danych, nie stanowi zmiany Umowy i nie wymaga formy pisemnej w postaci aneksu pod rygorem nieważności. Strona, której dotyczy zmiana, ma obowiązek powiadomić o niej drugą Stronę, z zastrzeżeniem postanowień ust. 5. </w:t>
      </w:r>
    </w:p>
    <w:p w14:paraId="15D4E82F" w14:textId="77777777" w:rsidR="00496887" w:rsidRPr="002701CF" w:rsidRDefault="00496887" w:rsidP="002701CF">
      <w:pPr>
        <w:numPr>
          <w:ilvl w:val="0"/>
          <w:numId w:val="21"/>
        </w:numPr>
        <w:suppressAutoHyphens w:val="0"/>
        <w:spacing w:line="276" w:lineRule="auto"/>
        <w:ind w:left="437" w:right="42" w:hanging="360"/>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Strony zobowiązują się do wzajemnego powiadamiania o każdej zmianie adresu swojej siedziby. W razie nieuczynienia tego przyjmuje się, że korespondencja przesłana listem poleconym na adres Strony wskazany w Umowie została Stronie prawidłowo doręczona.</w:t>
      </w:r>
    </w:p>
    <w:p w14:paraId="23DBFDDC" w14:textId="77777777" w:rsidR="00496887" w:rsidRPr="002701CF" w:rsidRDefault="00496887" w:rsidP="00613C6E">
      <w:pPr>
        <w:spacing w:after="5" w:line="276" w:lineRule="auto"/>
        <w:ind w:right="19"/>
        <w:rPr>
          <w:color w:val="000000"/>
          <w:sz w:val="22"/>
          <w:szCs w:val="22"/>
          <w:lang w:eastAsia="pl-PL"/>
        </w:rPr>
      </w:pPr>
    </w:p>
    <w:p w14:paraId="49A6AFE5" w14:textId="77777777" w:rsidR="00496887" w:rsidRPr="002701CF" w:rsidRDefault="00496887" w:rsidP="00613C6E">
      <w:pPr>
        <w:pStyle w:val="Akapitzlist"/>
        <w:overflowPunct w:val="0"/>
        <w:autoSpaceDE w:val="0"/>
        <w:autoSpaceDN w:val="0"/>
        <w:adjustRightInd w:val="0"/>
        <w:spacing w:line="276" w:lineRule="auto"/>
        <w:ind w:left="0"/>
        <w:jc w:val="center"/>
        <w:textAlignment w:val="baseline"/>
        <w:rPr>
          <w:color w:val="000000"/>
          <w:sz w:val="22"/>
          <w:szCs w:val="22"/>
          <w:lang w:eastAsia="pl-PL"/>
        </w:rPr>
      </w:pPr>
      <w:r w:rsidRPr="002701CF">
        <w:rPr>
          <w:color w:val="000000"/>
          <w:sz w:val="22"/>
          <w:szCs w:val="22"/>
          <w:lang w:eastAsia="pl-PL"/>
        </w:rPr>
        <w:t>§ 13</w:t>
      </w:r>
    </w:p>
    <w:p w14:paraId="1AB6CF44" w14:textId="77777777" w:rsidR="00496887" w:rsidRPr="002701CF" w:rsidRDefault="00496887" w:rsidP="00613C6E">
      <w:pPr>
        <w:keepNext/>
        <w:keepLines/>
        <w:spacing w:line="276" w:lineRule="auto"/>
        <w:ind w:left="42" w:right="2" w:hanging="10"/>
        <w:jc w:val="center"/>
        <w:outlineLvl w:val="1"/>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ODSTĄPIENIE OD UMOWY I WYPOWIEDZENIE UMOWY</w:t>
      </w:r>
    </w:p>
    <w:p w14:paraId="723A2CD5" w14:textId="77777777" w:rsidR="00496887" w:rsidRPr="002701CF" w:rsidRDefault="00496887" w:rsidP="002701CF">
      <w:pPr>
        <w:numPr>
          <w:ilvl w:val="0"/>
          <w:numId w:val="23"/>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Zamawiający jest uprawniony do odstąpienia od Umowy w następujących sytuacjach: </w:t>
      </w:r>
    </w:p>
    <w:p w14:paraId="3CD6CC02" w14:textId="77777777" w:rsidR="00496887" w:rsidRPr="002701CF" w:rsidRDefault="00496887" w:rsidP="002701CF">
      <w:pPr>
        <w:numPr>
          <w:ilvl w:val="0"/>
          <w:numId w:val="24"/>
        </w:numPr>
        <w:suppressAutoHyphens w:val="0"/>
        <w:spacing w:line="276" w:lineRule="auto"/>
        <w:ind w:right="35"/>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w przypadku, w którym Wykonawca realizuje prace objęte Umową w sposób rażąco nierzetelny lub w inny sposób rażąco naruszy postanowienia Umowy. Strony uznają, że taka sytuacja ma miejsce w momencie, gdy </w:t>
      </w:r>
      <w:r w:rsidRPr="002701CF">
        <w:rPr>
          <w:rFonts w:eastAsia="Tahoma"/>
          <w:color w:val="000000"/>
          <w:kern w:val="2"/>
          <w:sz w:val="22"/>
          <w:szCs w:val="22"/>
          <w:lang w:eastAsia="pl-PL"/>
          <w14:ligatures w14:val="standardContextual"/>
        </w:rPr>
        <w:lastRenderedPageBreak/>
        <w:t xml:space="preserve">łączna wartość kar umownych naliczonych Wykonawcy zgodnie z §7 osiągnie 20% wynagrodzenia netto Wykonawcy, o którym mowa §4 ust. 2; </w:t>
      </w:r>
    </w:p>
    <w:p w14:paraId="175D4078" w14:textId="0808319D" w:rsidR="00496887" w:rsidRPr="002701CF" w:rsidRDefault="00496887" w:rsidP="002701CF">
      <w:pPr>
        <w:numPr>
          <w:ilvl w:val="0"/>
          <w:numId w:val="24"/>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w przypadku zwłoki w wykonaniu przedmiotu Umowy wynoszącą powyżej 30 dni </w:t>
      </w:r>
      <w:r w:rsidR="00613C6E" w:rsidRPr="002701CF">
        <w:rPr>
          <w:rFonts w:eastAsia="Tahoma"/>
          <w:color w:val="000000"/>
          <w:kern w:val="2"/>
          <w:sz w:val="22"/>
          <w:szCs w:val="22"/>
          <w:lang w:eastAsia="pl-PL"/>
          <w14:ligatures w14:val="standardContextual"/>
        </w:rPr>
        <w:t xml:space="preserve">kalendarzowych </w:t>
      </w:r>
      <w:r w:rsidRPr="002701CF">
        <w:rPr>
          <w:rFonts w:eastAsia="Tahoma"/>
          <w:color w:val="000000"/>
          <w:kern w:val="2"/>
          <w:sz w:val="22"/>
          <w:szCs w:val="22"/>
          <w:lang w:eastAsia="pl-PL"/>
          <w14:ligatures w14:val="standardContextual"/>
        </w:rPr>
        <w:t xml:space="preserve">w stosunku do któregokolwiek z terminów określonych w § 5 ust. 1; </w:t>
      </w:r>
    </w:p>
    <w:p w14:paraId="6F7F09F7" w14:textId="77777777" w:rsidR="00496887" w:rsidRPr="002701CF" w:rsidRDefault="00496887" w:rsidP="002701CF">
      <w:pPr>
        <w:numPr>
          <w:ilvl w:val="0"/>
          <w:numId w:val="24"/>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w innych przypadkach określonych w niniejszej Umowie lub przepisach prawa. </w:t>
      </w:r>
    </w:p>
    <w:p w14:paraId="77AE48C8" w14:textId="77777777" w:rsidR="00496887" w:rsidRPr="002701CF" w:rsidRDefault="00496887" w:rsidP="002701CF">
      <w:pPr>
        <w:numPr>
          <w:ilvl w:val="0"/>
          <w:numId w:val="23"/>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Strona może realizować swoje uprawnienie do odstąpienia od Umowy w terminie 30 dni od dnia wystąpienia podstawy odstąpienia.  </w:t>
      </w:r>
    </w:p>
    <w:p w14:paraId="742B0AD4" w14:textId="77777777" w:rsidR="00496887" w:rsidRPr="002701CF" w:rsidRDefault="00496887" w:rsidP="002701CF">
      <w:pPr>
        <w:numPr>
          <w:ilvl w:val="0"/>
          <w:numId w:val="23"/>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Zamawiający zastrzega sobie prawo wypowiedzenia Umowy ze skutkiem natychmiastowym z przyczyn leżących po stronie Wykonawcy, w przypadku: </w:t>
      </w:r>
    </w:p>
    <w:p w14:paraId="324B4FB1" w14:textId="77777777" w:rsidR="00496887" w:rsidRPr="002701CF" w:rsidRDefault="00496887" w:rsidP="002701CF">
      <w:pPr>
        <w:numPr>
          <w:ilvl w:val="0"/>
          <w:numId w:val="25"/>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wykonywania przez Wykonawcę Umowy  w sposób wadliwy lub sprzeczny z treścią Umową, pomimo pisemnego wezwania go do zmiany sposobu wykonywania Umowy i wyznaczenia mu w tym celu dodatkowego, nie krótszego niż 7 Dni roboczych terminu. Po bezskutecznym upływie wyznaczonego terminu Zamawiający będzie uprawniony do wypowiedzenia Umowy z przyczyn leżących po stronie Wykonawcy ze skutkiem natychmiastowym, </w:t>
      </w:r>
    </w:p>
    <w:p w14:paraId="0E3D09B4" w14:textId="77777777" w:rsidR="00496887" w:rsidRPr="002701CF" w:rsidRDefault="00496887" w:rsidP="002701CF">
      <w:pPr>
        <w:numPr>
          <w:ilvl w:val="0"/>
          <w:numId w:val="25"/>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zaistnienia którejkolwiek z sytuacji opisanych w ust. 1 lit. a) lub b).</w:t>
      </w:r>
    </w:p>
    <w:p w14:paraId="56A9EE0B" w14:textId="77777777" w:rsidR="00496887" w:rsidRPr="002701CF" w:rsidRDefault="00496887" w:rsidP="002701CF">
      <w:pPr>
        <w:numPr>
          <w:ilvl w:val="0"/>
          <w:numId w:val="23"/>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Oświadczenie o odstąpieniu od Umowy lub o jej wypowiedzeniu winno zostać złożone w formie pisemnej, pod rygorem nieważności takiego oświadczenia, i zawierać będzie uzasadnienie z podaniem podstawy odstąpienia. </w:t>
      </w:r>
    </w:p>
    <w:p w14:paraId="501E09EA" w14:textId="77777777" w:rsidR="00496887" w:rsidRPr="002701CF" w:rsidRDefault="00496887" w:rsidP="002701CF">
      <w:pPr>
        <w:numPr>
          <w:ilvl w:val="0"/>
          <w:numId w:val="23"/>
        </w:numPr>
        <w:suppressAutoHyphens w:val="0"/>
        <w:spacing w:line="276" w:lineRule="auto"/>
        <w:ind w:right="42"/>
        <w:jc w:val="both"/>
        <w:rPr>
          <w:rFonts w:eastAsia="Tahoma"/>
          <w:color w:val="000000"/>
          <w:kern w:val="2"/>
          <w:sz w:val="22"/>
          <w:szCs w:val="22"/>
          <w:lang w:eastAsia="pl-PL"/>
          <w14:ligatures w14:val="standardContextual"/>
        </w:rPr>
      </w:pPr>
      <w:r w:rsidRPr="002701CF">
        <w:rPr>
          <w:rFonts w:eastAsia="Tahoma"/>
          <w:color w:val="000000"/>
          <w:kern w:val="2"/>
          <w:sz w:val="22"/>
          <w:szCs w:val="22"/>
          <w:lang w:eastAsia="pl-PL"/>
          <w14:ligatures w14:val="standardContextual"/>
        </w:rPr>
        <w:t xml:space="preserve">Odstąpienie od Umowy lub jej rozwiązanie nie powoduje wygaśnięcia roszczeń o zapłatę kar umownych, o których mowa w §7, powstałych w czasie obowiązywania Umowy. </w:t>
      </w:r>
    </w:p>
    <w:p w14:paraId="2B6F41C2" w14:textId="77777777" w:rsidR="00496887" w:rsidRPr="002701CF" w:rsidRDefault="00496887" w:rsidP="00613C6E">
      <w:pPr>
        <w:spacing w:line="276" w:lineRule="auto"/>
        <w:rPr>
          <w:sz w:val="22"/>
          <w:szCs w:val="22"/>
          <w:highlight w:val="yellow"/>
          <w:lang w:eastAsia="pl-PL"/>
        </w:rPr>
      </w:pPr>
    </w:p>
    <w:p w14:paraId="663A6A98" w14:textId="77777777" w:rsidR="00496887" w:rsidRPr="002701CF" w:rsidRDefault="00496887" w:rsidP="00613C6E">
      <w:pPr>
        <w:pStyle w:val="Nagwek2"/>
        <w:spacing w:before="0" w:line="276" w:lineRule="auto"/>
        <w:ind w:left="42" w:right="2"/>
        <w:jc w:val="center"/>
        <w:rPr>
          <w:rFonts w:ascii="Times New Roman" w:eastAsia="Tahoma" w:hAnsi="Times New Roman" w:cs="Times New Roman"/>
          <w:color w:val="auto"/>
          <w:sz w:val="22"/>
          <w:szCs w:val="22"/>
        </w:rPr>
      </w:pPr>
      <w:r w:rsidRPr="002701CF">
        <w:rPr>
          <w:rFonts w:ascii="Times New Roman" w:eastAsia="Tahoma" w:hAnsi="Times New Roman" w:cs="Times New Roman"/>
          <w:color w:val="auto"/>
          <w:sz w:val="22"/>
          <w:szCs w:val="22"/>
        </w:rPr>
        <w:t>§14</w:t>
      </w:r>
    </w:p>
    <w:p w14:paraId="6A182F1E" w14:textId="77777777" w:rsidR="00496887" w:rsidRPr="002701CF" w:rsidRDefault="00496887" w:rsidP="00613C6E">
      <w:pPr>
        <w:pStyle w:val="Nagwek2"/>
        <w:spacing w:before="0" w:line="276" w:lineRule="auto"/>
        <w:ind w:left="42" w:right="2"/>
        <w:jc w:val="center"/>
        <w:rPr>
          <w:rFonts w:ascii="Times New Roman" w:hAnsi="Times New Roman" w:cs="Times New Roman"/>
          <w:color w:val="auto"/>
          <w:sz w:val="22"/>
          <w:szCs w:val="22"/>
        </w:rPr>
      </w:pPr>
      <w:r w:rsidRPr="002701CF">
        <w:rPr>
          <w:rFonts w:ascii="Times New Roman" w:eastAsia="Tahoma" w:hAnsi="Times New Roman" w:cs="Times New Roman"/>
          <w:color w:val="auto"/>
          <w:sz w:val="22"/>
          <w:szCs w:val="22"/>
        </w:rPr>
        <w:t>BEZPIECZEŃSTWO</w:t>
      </w:r>
    </w:p>
    <w:p w14:paraId="3CD4934D" w14:textId="77777777" w:rsidR="00496887" w:rsidRPr="002701CF" w:rsidRDefault="00496887" w:rsidP="002701CF">
      <w:pPr>
        <w:numPr>
          <w:ilvl w:val="0"/>
          <w:numId w:val="26"/>
        </w:numPr>
        <w:suppressAutoHyphens w:val="0"/>
        <w:spacing w:after="20" w:line="276" w:lineRule="auto"/>
        <w:ind w:right="42" w:hanging="360"/>
        <w:jc w:val="both"/>
        <w:rPr>
          <w:sz w:val="22"/>
          <w:szCs w:val="22"/>
        </w:rPr>
      </w:pPr>
      <w:r w:rsidRPr="002701CF">
        <w:rPr>
          <w:sz w:val="22"/>
          <w:szCs w:val="22"/>
        </w:rPr>
        <w:t>Zamawiający</w:t>
      </w:r>
      <w:r w:rsidRPr="002701CF">
        <w:rPr>
          <w:rFonts w:eastAsia="Tahoma"/>
          <w:sz w:val="22"/>
          <w:szCs w:val="22"/>
        </w:rPr>
        <w:t xml:space="preserve"> zapewni Wykonawcy </w:t>
      </w:r>
      <w:r w:rsidRPr="002701CF">
        <w:rPr>
          <w:sz w:val="22"/>
          <w:szCs w:val="22"/>
        </w:rPr>
        <w:t xml:space="preserve">dostęp do wszelkich posiadanych informacji merytorycznie związanych ze świadczeniem usług </w:t>
      </w:r>
      <w:r w:rsidRPr="002701CF">
        <w:rPr>
          <w:rFonts w:eastAsia="Tahoma"/>
          <w:sz w:val="22"/>
          <w:szCs w:val="22"/>
        </w:rPr>
        <w:t xml:space="preserve">przewidzianych w Umowie, a uznanych przez Strony za konieczne </w:t>
      </w:r>
      <w:r w:rsidRPr="002701CF">
        <w:rPr>
          <w:sz w:val="22"/>
          <w:szCs w:val="22"/>
        </w:rPr>
        <w:t xml:space="preserve">dla świadczenia tych usług. </w:t>
      </w:r>
      <w:r w:rsidRPr="002701CF">
        <w:rPr>
          <w:rFonts w:eastAsia="Tahoma"/>
          <w:sz w:val="22"/>
          <w:szCs w:val="22"/>
        </w:rPr>
        <w:t xml:space="preserve">Wykonawca </w:t>
      </w:r>
      <w:r w:rsidRPr="002701CF">
        <w:rPr>
          <w:sz w:val="22"/>
          <w:szCs w:val="22"/>
        </w:rPr>
        <w:t>zapewni poufność otrzymanych od Zamawiającego</w:t>
      </w:r>
      <w:r w:rsidRPr="002701CF">
        <w:rPr>
          <w:rFonts w:eastAsia="Tahoma"/>
          <w:sz w:val="22"/>
          <w:szCs w:val="22"/>
        </w:rPr>
        <w:t xml:space="preserve"> informacji zgodnie z postanowieniami </w:t>
      </w:r>
      <w:r w:rsidRPr="002701CF">
        <w:rPr>
          <w:sz w:val="22"/>
          <w:szCs w:val="22"/>
        </w:rPr>
        <w:t xml:space="preserve">§8 </w:t>
      </w:r>
      <w:r w:rsidRPr="002701CF">
        <w:rPr>
          <w:rFonts w:eastAsia="Tahoma"/>
          <w:sz w:val="22"/>
          <w:szCs w:val="22"/>
        </w:rPr>
        <w:t xml:space="preserve">Umowy. </w:t>
      </w:r>
    </w:p>
    <w:p w14:paraId="4223BF0C" w14:textId="77777777" w:rsidR="00496887" w:rsidRPr="002701CF" w:rsidRDefault="00496887" w:rsidP="002701CF">
      <w:pPr>
        <w:numPr>
          <w:ilvl w:val="0"/>
          <w:numId w:val="26"/>
        </w:numPr>
        <w:suppressAutoHyphens w:val="0"/>
        <w:spacing w:after="20" w:line="276" w:lineRule="auto"/>
        <w:ind w:right="42" w:hanging="360"/>
        <w:jc w:val="both"/>
        <w:rPr>
          <w:sz w:val="22"/>
          <w:szCs w:val="22"/>
        </w:rPr>
      </w:pPr>
      <w:r w:rsidRPr="002701CF">
        <w:rPr>
          <w:sz w:val="22"/>
          <w:szCs w:val="22"/>
        </w:rPr>
        <w:t>Zamawiający</w:t>
      </w:r>
      <w:r w:rsidRPr="002701CF">
        <w:rPr>
          <w:rFonts w:eastAsia="Tahoma"/>
          <w:sz w:val="22"/>
          <w:szCs w:val="22"/>
        </w:rPr>
        <w:t xml:space="preserve"> </w:t>
      </w:r>
      <w:r w:rsidRPr="002701CF">
        <w:rPr>
          <w:sz w:val="22"/>
          <w:szCs w:val="22"/>
        </w:rPr>
        <w:t xml:space="preserve">zobowiązany jest umożliwić </w:t>
      </w:r>
      <w:r w:rsidRPr="002701CF">
        <w:rPr>
          <w:rFonts w:eastAsia="Tahoma"/>
          <w:sz w:val="22"/>
          <w:szCs w:val="22"/>
        </w:rPr>
        <w:t xml:space="preserve">Wykonawcy </w:t>
      </w:r>
      <w:r w:rsidRPr="002701CF">
        <w:rPr>
          <w:sz w:val="22"/>
          <w:szCs w:val="22"/>
        </w:rPr>
        <w:t>instalację narzędzi umożliwiających zdalny szyfrowany dostęp do serwera/ów, na którym/</w:t>
      </w:r>
      <w:proofErr w:type="spellStart"/>
      <w:r w:rsidRPr="002701CF">
        <w:rPr>
          <w:sz w:val="22"/>
          <w:szCs w:val="22"/>
        </w:rPr>
        <w:t>ch</w:t>
      </w:r>
      <w:proofErr w:type="spellEnd"/>
      <w:r w:rsidRPr="002701CF">
        <w:rPr>
          <w:sz w:val="22"/>
          <w:szCs w:val="22"/>
        </w:rPr>
        <w:t xml:space="preserve"> posadowion</w:t>
      </w:r>
      <w:r w:rsidRPr="002701CF">
        <w:rPr>
          <w:rFonts w:eastAsia="Tahoma"/>
          <w:sz w:val="22"/>
          <w:szCs w:val="22"/>
        </w:rPr>
        <w:t xml:space="preserve">y jest Motor bazy danych wraz z </w:t>
      </w:r>
      <w:r w:rsidRPr="002701CF">
        <w:rPr>
          <w:sz w:val="22"/>
          <w:szCs w:val="22"/>
        </w:rPr>
        <w:t>Bazą danych, jak również uruchomienie sesji Aplikacji zdalnie. Jeżeli w związku z polityką bezpieczeństwa funkcjonującą u Zamawiające</w:t>
      </w:r>
      <w:r w:rsidRPr="002701CF">
        <w:rPr>
          <w:rFonts w:eastAsia="Tahoma"/>
          <w:sz w:val="22"/>
          <w:szCs w:val="22"/>
        </w:rPr>
        <w:t xml:space="preserve">go </w:t>
      </w:r>
      <w:r w:rsidRPr="002701CF">
        <w:rPr>
          <w:sz w:val="22"/>
          <w:szCs w:val="22"/>
        </w:rPr>
        <w:t xml:space="preserve">konieczne będzie zastosowanie szczególnych lub alternatywnych procedur dostępu do zasobów IT, na których eksploatowane będzie System i Baza </w:t>
      </w:r>
      <w:r w:rsidRPr="002701CF">
        <w:rPr>
          <w:rFonts w:eastAsia="Tahoma"/>
          <w:sz w:val="22"/>
          <w:szCs w:val="22"/>
        </w:rPr>
        <w:t xml:space="preserve">danych, procedury te </w:t>
      </w:r>
      <w:r w:rsidRPr="002701CF">
        <w:rPr>
          <w:sz w:val="22"/>
          <w:szCs w:val="22"/>
        </w:rPr>
        <w:t>zostaną określone przez S</w:t>
      </w:r>
      <w:r w:rsidRPr="002701CF">
        <w:rPr>
          <w:rFonts w:eastAsia="Tahoma"/>
          <w:sz w:val="22"/>
          <w:szCs w:val="22"/>
        </w:rPr>
        <w:t xml:space="preserve">trony w </w:t>
      </w:r>
      <w:r w:rsidRPr="002701CF">
        <w:rPr>
          <w:sz w:val="22"/>
          <w:szCs w:val="22"/>
        </w:rPr>
        <w:t>odrębnym dokumencie</w:t>
      </w:r>
      <w:r w:rsidRPr="002701CF">
        <w:rPr>
          <w:rFonts w:eastAsia="Tahoma"/>
          <w:sz w:val="22"/>
          <w:szCs w:val="22"/>
        </w:rPr>
        <w:t xml:space="preserve">. </w:t>
      </w:r>
    </w:p>
    <w:p w14:paraId="70651389" w14:textId="77777777" w:rsidR="00496887" w:rsidRPr="002701CF" w:rsidRDefault="00496887" w:rsidP="002701CF">
      <w:pPr>
        <w:numPr>
          <w:ilvl w:val="0"/>
          <w:numId w:val="26"/>
        </w:numPr>
        <w:suppressAutoHyphens w:val="0"/>
        <w:spacing w:after="20" w:line="276" w:lineRule="auto"/>
        <w:ind w:right="42" w:hanging="360"/>
        <w:jc w:val="both"/>
        <w:rPr>
          <w:sz w:val="22"/>
          <w:szCs w:val="22"/>
        </w:rPr>
      </w:pPr>
      <w:r w:rsidRPr="002701CF">
        <w:rPr>
          <w:sz w:val="22"/>
          <w:szCs w:val="22"/>
        </w:rPr>
        <w:t>Zamawiający</w:t>
      </w:r>
      <w:r w:rsidRPr="002701CF">
        <w:rPr>
          <w:rFonts w:eastAsia="Tahoma"/>
          <w:sz w:val="22"/>
          <w:szCs w:val="22"/>
        </w:rPr>
        <w:t xml:space="preserve"> </w:t>
      </w:r>
      <w:r w:rsidRPr="002701CF">
        <w:rPr>
          <w:sz w:val="22"/>
          <w:szCs w:val="22"/>
        </w:rPr>
        <w:t xml:space="preserve">jest zobligowany do cyklicznego wykonywania oraz weryfikacji poprawności kopii danych </w:t>
      </w:r>
      <w:r w:rsidRPr="002701CF">
        <w:rPr>
          <w:rFonts w:eastAsia="Tahoma"/>
          <w:sz w:val="22"/>
          <w:szCs w:val="22"/>
        </w:rPr>
        <w:t>i Systemu oraz zapewn</w:t>
      </w:r>
      <w:r w:rsidRPr="002701CF">
        <w:rPr>
          <w:sz w:val="22"/>
          <w:szCs w:val="22"/>
        </w:rPr>
        <w:t>ienia bezpieczeństwa nośników, na których</w:t>
      </w:r>
      <w:r w:rsidRPr="002701CF">
        <w:rPr>
          <w:rFonts w:eastAsia="Tahoma"/>
          <w:sz w:val="22"/>
          <w:szCs w:val="22"/>
        </w:rPr>
        <w:t xml:space="preserve"> </w:t>
      </w:r>
      <w:r w:rsidRPr="002701CF">
        <w:rPr>
          <w:sz w:val="22"/>
          <w:szCs w:val="22"/>
        </w:rPr>
        <w:t xml:space="preserve">są przechowywane. </w:t>
      </w:r>
      <w:r w:rsidRPr="002701CF">
        <w:rPr>
          <w:rFonts w:eastAsia="Tahoma"/>
          <w:sz w:val="22"/>
          <w:szCs w:val="22"/>
        </w:rPr>
        <w:t xml:space="preserve"> </w:t>
      </w:r>
    </w:p>
    <w:p w14:paraId="70AB6959" w14:textId="77777777" w:rsidR="00496887" w:rsidRPr="002701CF" w:rsidRDefault="00496887" w:rsidP="002701CF">
      <w:pPr>
        <w:numPr>
          <w:ilvl w:val="0"/>
          <w:numId w:val="26"/>
        </w:numPr>
        <w:suppressAutoHyphens w:val="0"/>
        <w:spacing w:line="276" w:lineRule="auto"/>
        <w:ind w:right="42" w:hanging="360"/>
        <w:jc w:val="both"/>
        <w:rPr>
          <w:sz w:val="22"/>
          <w:szCs w:val="22"/>
        </w:rPr>
      </w:pPr>
      <w:r w:rsidRPr="002701CF">
        <w:rPr>
          <w:sz w:val="22"/>
          <w:szCs w:val="22"/>
        </w:rPr>
        <w:t>Zamawiający</w:t>
      </w:r>
      <w:r w:rsidRPr="002701CF">
        <w:rPr>
          <w:rFonts w:eastAsia="Tahoma"/>
          <w:sz w:val="22"/>
          <w:szCs w:val="22"/>
        </w:rPr>
        <w:t xml:space="preserve"> </w:t>
      </w:r>
      <w:r w:rsidRPr="002701CF">
        <w:rPr>
          <w:sz w:val="22"/>
          <w:szCs w:val="22"/>
        </w:rPr>
        <w:t>jest zobligowany do należytego tj. zgodnego</w:t>
      </w:r>
      <w:r w:rsidRPr="002701CF">
        <w:rPr>
          <w:rFonts w:eastAsia="Tahoma"/>
          <w:sz w:val="22"/>
          <w:szCs w:val="22"/>
        </w:rPr>
        <w:t xml:space="preserve"> </w:t>
      </w:r>
      <w:r w:rsidRPr="002701CF">
        <w:rPr>
          <w:sz w:val="22"/>
          <w:szCs w:val="22"/>
        </w:rPr>
        <w:t>z przyjętymi dla zarządzania i</w:t>
      </w:r>
      <w:r w:rsidRPr="002701CF">
        <w:rPr>
          <w:rFonts w:eastAsia="Tahoma"/>
          <w:sz w:val="22"/>
          <w:szCs w:val="22"/>
        </w:rPr>
        <w:t xml:space="preserve"> eksplantacji </w:t>
      </w:r>
      <w:r w:rsidRPr="002701CF">
        <w:rPr>
          <w:sz w:val="22"/>
          <w:szCs w:val="22"/>
        </w:rPr>
        <w:t>systemów teleinformatycznych zasadami branżowymi</w:t>
      </w:r>
      <w:r w:rsidRPr="002701CF">
        <w:rPr>
          <w:rFonts w:eastAsia="Tahoma"/>
          <w:sz w:val="22"/>
          <w:szCs w:val="22"/>
        </w:rPr>
        <w:t xml:space="preserve"> zabezpieczenia Infrastruktury przed: </w:t>
      </w:r>
    </w:p>
    <w:p w14:paraId="7AF581D3" w14:textId="77777777" w:rsidR="00496887" w:rsidRPr="002701CF" w:rsidRDefault="00496887" w:rsidP="002701CF">
      <w:pPr>
        <w:numPr>
          <w:ilvl w:val="1"/>
          <w:numId w:val="26"/>
        </w:numPr>
        <w:suppressAutoHyphens w:val="0"/>
        <w:spacing w:line="276" w:lineRule="auto"/>
        <w:ind w:left="985" w:right="42" w:hanging="360"/>
        <w:jc w:val="both"/>
        <w:rPr>
          <w:sz w:val="22"/>
          <w:szCs w:val="22"/>
        </w:rPr>
      </w:pPr>
      <w:r w:rsidRPr="002701CF">
        <w:rPr>
          <w:sz w:val="22"/>
          <w:szCs w:val="22"/>
        </w:rPr>
        <w:t>awariami strategicznych elementów systemu teleinformatycznego (redundancja),</w:t>
      </w:r>
      <w:r w:rsidRPr="002701CF">
        <w:rPr>
          <w:rFonts w:eastAsia="Tahoma"/>
          <w:sz w:val="22"/>
          <w:szCs w:val="22"/>
        </w:rPr>
        <w:t xml:space="preserve"> </w:t>
      </w:r>
    </w:p>
    <w:p w14:paraId="37827DA7" w14:textId="77777777" w:rsidR="00496887" w:rsidRPr="002701CF" w:rsidRDefault="00496887" w:rsidP="002701CF">
      <w:pPr>
        <w:numPr>
          <w:ilvl w:val="1"/>
          <w:numId w:val="26"/>
        </w:numPr>
        <w:suppressAutoHyphens w:val="0"/>
        <w:spacing w:line="276" w:lineRule="auto"/>
        <w:ind w:left="985" w:right="42" w:hanging="360"/>
        <w:jc w:val="both"/>
        <w:rPr>
          <w:sz w:val="22"/>
          <w:szCs w:val="22"/>
        </w:rPr>
      </w:pPr>
      <w:r w:rsidRPr="002701CF">
        <w:rPr>
          <w:sz w:val="22"/>
          <w:szCs w:val="22"/>
        </w:rPr>
        <w:t>przepełnieniem Nośników,</w:t>
      </w:r>
      <w:r w:rsidRPr="002701CF">
        <w:rPr>
          <w:rFonts w:eastAsia="Tahoma"/>
          <w:sz w:val="22"/>
          <w:szCs w:val="22"/>
        </w:rPr>
        <w:t xml:space="preserve"> </w:t>
      </w:r>
    </w:p>
    <w:p w14:paraId="241B4F34" w14:textId="77777777" w:rsidR="00496887" w:rsidRPr="002701CF" w:rsidRDefault="00496887" w:rsidP="002701CF">
      <w:pPr>
        <w:numPr>
          <w:ilvl w:val="1"/>
          <w:numId w:val="26"/>
        </w:numPr>
        <w:suppressAutoHyphens w:val="0"/>
        <w:spacing w:line="276" w:lineRule="auto"/>
        <w:ind w:left="985" w:right="42" w:hanging="360"/>
        <w:jc w:val="both"/>
        <w:rPr>
          <w:sz w:val="22"/>
          <w:szCs w:val="22"/>
        </w:rPr>
      </w:pPr>
      <w:r w:rsidRPr="002701CF">
        <w:rPr>
          <w:sz w:val="22"/>
          <w:szCs w:val="22"/>
        </w:rPr>
        <w:t>nieautoryzowanym dostępem fizycznym osób trzecich,</w:t>
      </w:r>
      <w:r w:rsidRPr="002701CF">
        <w:rPr>
          <w:rFonts w:eastAsia="Tahoma"/>
          <w:sz w:val="22"/>
          <w:szCs w:val="22"/>
        </w:rPr>
        <w:t xml:space="preserve"> </w:t>
      </w:r>
    </w:p>
    <w:p w14:paraId="46BA4812" w14:textId="77777777" w:rsidR="00496887" w:rsidRPr="002701CF" w:rsidRDefault="00496887" w:rsidP="002701CF">
      <w:pPr>
        <w:numPr>
          <w:ilvl w:val="1"/>
          <w:numId w:val="26"/>
        </w:numPr>
        <w:suppressAutoHyphens w:val="0"/>
        <w:spacing w:line="276" w:lineRule="auto"/>
        <w:ind w:left="985" w:right="42" w:hanging="360"/>
        <w:jc w:val="both"/>
        <w:rPr>
          <w:sz w:val="22"/>
          <w:szCs w:val="22"/>
        </w:rPr>
      </w:pPr>
      <w:r w:rsidRPr="002701CF">
        <w:rPr>
          <w:rFonts w:eastAsia="Tahoma"/>
          <w:sz w:val="22"/>
          <w:szCs w:val="22"/>
        </w:rPr>
        <w:t>nieautoryzowanym zdal</w:t>
      </w:r>
      <w:r w:rsidRPr="002701CF">
        <w:rPr>
          <w:sz w:val="22"/>
          <w:szCs w:val="22"/>
        </w:rPr>
        <w:t>nym dostępem osób trzecich (włamaniami</w:t>
      </w:r>
      <w:r w:rsidRPr="002701CF">
        <w:rPr>
          <w:rFonts w:eastAsia="Tahoma"/>
          <w:sz w:val="22"/>
          <w:szCs w:val="22"/>
        </w:rPr>
        <w:t xml:space="preserve"> </w:t>
      </w:r>
      <w:r w:rsidRPr="002701CF">
        <w:rPr>
          <w:sz w:val="22"/>
          <w:szCs w:val="22"/>
        </w:rPr>
        <w:t>tzw. hakerów),</w:t>
      </w:r>
      <w:r w:rsidRPr="002701CF">
        <w:rPr>
          <w:rFonts w:eastAsia="Tahoma"/>
          <w:sz w:val="22"/>
          <w:szCs w:val="22"/>
        </w:rPr>
        <w:t xml:space="preserve"> </w:t>
      </w:r>
    </w:p>
    <w:p w14:paraId="736BADA2" w14:textId="77777777" w:rsidR="00496887" w:rsidRPr="002701CF" w:rsidRDefault="00496887" w:rsidP="002701CF">
      <w:pPr>
        <w:numPr>
          <w:ilvl w:val="1"/>
          <w:numId w:val="26"/>
        </w:numPr>
        <w:suppressAutoHyphens w:val="0"/>
        <w:spacing w:line="276" w:lineRule="auto"/>
        <w:ind w:left="985" w:right="42" w:hanging="360"/>
        <w:jc w:val="both"/>
        <w:rPr>
          <w:sz w:val="22"/>
          <w:szCs w:val="22"/>
        </w:rPr>
      </w:pPr>
      <w:r w:rsidRPr="002701CF">
        <w:rPr>
          <w:sz w:val="22"/>
          <w:szCs w:val="22"/>
        </w:rPr>
        <w:t xml:space="preserve">działaniami wirusów </w:t>
      </w:r>
      <w:r w:rsidRPr="002701CF">
        <w:rPr>
          <w:rFonts w:eastAsia="Tahoma"/>
          <w:sz w:val="22"/>
          <w:szCs w:val="22"/>
        </w:rPr>
        <w:t xml:space="preserve">komputerowych, </w:t>
      </w:r>
      <w:r w:rsidRPr="002701CF">
        <w:rPr>
          <w:sz w:val="22"/>
          <w:szCs w:val="22"/>
        </w:rPr>
        <w:t xml:space="preserve">ataków </w:t>
      </w:r>
      <w:proofErr w:type="spellStart"/>
      <w:r w:rsidRPr="002701CF">
        <w:rPr>
          <w:sz w:val="22"/>
          <w:szCs w:val="22"/>
        </w:rPr>
        <w:t>DoS</w:t>
      </w:r>
      <w:proofErr w:type="spellEnd"/>
      <w:r w:rsidRPr="002701CF">
        <w:rPr>
          <w:sz w:val="22"/>
          <w:szCs w:val="22"/>
        </w:rPr>
        <w:t>,</w:t>
      </w:r>
      <w:r w:rsidRPr="002701CF">
        <w:rPr>
          <w:rFonts w:eastAsia="Tahoma"/>
          <w:sz w:val="22"/>
          <w:szCs w:val="22"/>
        </w:rPr>
        <w:t xml:space="preserve"> </w:t>
      </w:r>
    </w:p>
    <w:p w14:paraId="04F10A8E" w14:textId="77777777" w:rsidR="00496887" w:rsidRPr="002701CF" w:rsidRDefault="00496887" w:rsidP="002701CF">
      <w:pPr>
        <w:numPr>
          <w:ilvl w:val="1"/>
          <w:numId w:val="26"/>
        </w:numPr>
        <w:suppressAutoHyphens w:val="0"/>
        <w:spacing w:line="276" w:lineRule="auto"/>
        <w:ind w:left="985" w:right="42" w:hanging="360"/>
        <w:jc w:val="both"/>
        <w:rPr>
          <w:sz w:val="22"/>
          <w:szCs w:val="22"/>
        </w:rPr>
      </w:pPr>
      <w:r w:rsidRPr="002701CF">
        <w:rPr>
          <w:sz w:val="22"/>
          <w:szCs w:val="22"/>
        </w:rPr>
        <w:t>utratą zasilania,</w:t>
      </w:r>
      <w:r w:rsidRPr="002701CF">
        <w:rPr>
          <w:rFonts w:eastAsia="Tahoma"/>
          <w:sz w:val="22"/>
          <w:szCs w:val="22"/>
        </w:rPr>
        <w:t xml:space="preserve"> </w:t>
      </w:r>
    </w:p>
    <w:p w14:paraId="2E2E8FE0" w14:textId="77777777" w:rsidR="00496887" w:rsidRPr="002701CF" w:rsidRDefault="00496887" w:rsidP="002701CF">
      <w:pPr>
        <w:numPr>
          <w:ilvl w:val="1"/>
          <w:numId w:val="26"/>
        </w:numPr>
        <w:suppressAutoHyphens w:val="0"/>
        <w:spacing w:line="276" w:lineRule="auto"/>
        <w:ind w:left="985" w:right="42" w:hanging="360"/>
        <w:jc w:val="both"/>
        <w:rPr>
          <w:sz w:val="22"/>
          <w:szCs w:val="22"/>
        </w:rPr>
      </w:pPr>
      <w:r w:rsidRPr="002701CF">
        <w:rPr>
          <w:sz w:val="22"/>
          <w:szCs w:val="22"/>
        </w:rPr>
        <w:t>konsekwencjami działań warunków atmosferycznych i awarii budowlanych.</w:t>
      </w:r>
      <w:r w:rsidRPr="002701CF">
        <w:rPr>
          <w:rFonts w:eastAsia="Tahoma"/>
          <w:sz w:val="22"/>
          <w:szCs w:val="22"/>
        </w:rPr>
        <w:t xml:space="preserve"> </w:t>
      </w:r>
    </w:p>
    <w:p w14:paraId="4B52573F" w14:textId="77777777" w:rsidR="00496887" w:rsidRPr="002701CF" w:rsidRDefault="00496887" w:rsidP="002701CF">
      <w:pPr>
        <w:numPr>
          <w:ilvl w:val="0"/>
          <w:numId w:val="26"/>
        </w:numPr>
        <w:suppressAutoHyphens w:val="0"/>
        <w:spacing w:after="20" w:line="276" w:lineRule="auto"/>
        <w:ind w:right="42" w:hanging="360"/>
        <w:jc w:val="both"/>
        <w:rPr>
          <w:sz w:val="22"/>
          <w:szCs w:val="22"/>
        </w:rPr>
      </w:pPr>
      <w:r w:rsidRPr="002701CF">
        <w:rPr>
          <w:sz w:val="22"/>
          <w:szCs w:val="22"/>
        </w:rPr>
        <w:t>Zamawiający</w:t>
      </w:r>
      <w:r w:rsidRPr="002701CF">
        <w:rPr>
          <w:rFonts w:eastAsia="Tahoma"/>
          <w:sz w:val="22"/>
          <w:szCs w:val="22"/>
        </w:rPr>
        <w:t xml:space="preserve"> </w:t>
      </w:r>
      <w:r w:rsidRPr="002701CF">
        <w:rPr>
          <w:sz w:val="22"/>
          <w:szCs w:val="22"/>
        </w:rPr>
        <w:t xml:space="preserve">jest zobligowany do zachowania oprogramowania systemowego, towarzyszącego oraz MBD w wersjach wspieranych przez producentów tego oprogramowania. </w:t>
      </w:r>
      <w:r w:rsidRPr="002701CF">
        <w:rPr>
          <w:rFonts w:eastAsia="Tahoma"/>
          <w:sz w:val="22"/>
          <w:szCs w:val="22"/>
        </w:rPr>
        <w:t xml:space="preserve"> </w:t>
      </w:r>
    </w:p>
    <w:p w14:paraId="30E9E1AE" w14:textId="77777777" w:rsidR="00496887" w:rsidRPr="002701CF" w:rsidRDefault="00496887" w:rsidP="002701CF">
      <w:pPr>
        <w:numPr>
          <w:ilvl w:val="0"/>
          <w:numId w:val="26"/>
        </w:numPr>
        <w:suppressAutoHyphens w:val="0"/>
        <w:spacing w:after="20" w:line="276" w:lineRule="auto"/>
        <w:ind w:right="42" w:hanging="360"/>
        <w:jc w:val="both"/>
        <w:rPr>
          <w:sz w:val="22"/>
          <w:szCs w:val="22"/>
        </w:rPr>
      </w:pPr>
      <w:r w:rsidRPr="002701CF">
        <w:rPr>
          <w:sz w:val="22"/>
          <w:szCs w:val="22"/>
        </w:rPr>
        <w:t>Zamawiający</w:t>
      </w:r>
      <w:r w:rsidRPr="002701CF">
        <w:rPr>
          <w:rFonts w:eastAsia="Tahoma"/>
          <w:sz w:val="22"/>
          <w:szCs w:val="22"/>
        </w:rPr>
        <w:t xml:space="preserve"> </w:t>
      </w:r>
      <w:r w:rsidRPr="002701CF">
        <w:rPr>
          <w:sz w:val="22"/>
          <w:szCs w:val="22"/>
        </w:rPr>
        <w:t xml:space="preserve">przyjmuje do wiadomości, że danymi umożliwiającymi uwierzytelnianie w serwisie HD mogą posługiwać się wyłącznie Użytkownicy, zobowiązuje się także do dołożenia należytej staranności w celu zabezpieczenia tych danych przed dostępem osób trzecich. </w:t>
      </w:r>
      <w:r w:rsidRPr="002701CF">
        <w:rPr>
          <w:rFonts w:eastAsia="Tahoma"/>
          <w:sz w:val="22"/>
          <w:szCs w:val="22"/>
        </w:rPr>
        <w:t xml:space="preserve"> </w:t>
      </w:r>
    </w:p>
    <w:p w14:paraId="1783A93B" w14:textId="77777777" w:rsidR="00496887" w:rsidRPr="002701CF" w:rsidRDefault="00496887" w:rsidP="002701CF">
      <w:pPr>
        <w:numPr>
          <w:ilvl w:val="0"/>
          <w:numId w:val="26"/>
        </w:numPr>
        <w:suppressAutoHyphens w:val="0"/>
        <w:spacing w:after="20" w:line="276" w:lineRule="auto"/>
        <w:ind w:right="42" w:hanging="360"/>
        <w:jc w:val="both"/>
        <w:rPr>
          <w:sz w:val="22"/>
          <w:szCs w:val="22"/>
        </w:rPr>
      </w:pPr>
      <w:r w:rsidRPr="002701CF">
        <w:rPr>
          <w:sz w:val="22"/>
          <w:szCs w:val="22"/>
        </w:rPr>
        <w:lastRenderedPageBreak/>
        <w:t>Zamawiający</w:t>
      </w:r>
      <w:r w:rsidRPr="002701CF">
        <w:rPr>
          <w:rFonts w:eastAsia="Tahoma"/>
          <w:sz w:val="22"/>
          <w:szCs w:val="22"/>
        </w:rPr>
        <w:t xml:space="preserve"> zobligowany jest do powiadamiania Wykonawcy o wszelkich zmianach danych </w:t>
      </w:r>
      <w:r w:rsidRPr="002701CF">
        <w:rPr>
          <w:sz w:val="22"/>
          <w:szCs w:val="22"/>
        </w:rPr>
        <w:t>Użytkowników w celu nadania/zmiany uprawnień Użytkowników w serwisie HD. Ustala się,</w:t>
      </w:r>
      <w:r w:rsidRPr="002701CF">
        <w:rPr>
          <w:rFonts w:eastAsia="Tahoma"/>
          <w:sz w:val="22"/>
          <w:szCs w:val="22"/>
        </w:rPr>
        <w:t xml:space="preserve"> </w:t>
      </w:r>
      <w:r w:rsidRPr="002701CF">
        <w:rPr>
          <w:sz w:val="22"/>
          <w:szCs w:val="22"/>
        </w:rPr>
        <w:t xml:space="preserve">że jakiekolwiek wnioski dotyczące zmiany uprawnień Użytkowników będą wpływały do </w:t>
      </w:r>
      <w:r w:rsidRPr="002701CF">
        <w:rPr>
          <w:rFonts w:eastAsia="Tahoma"/>
          <w:sz w:val="22"/>
          <w:szCs w:val="22"/>
        </w:rPr>
        <w:t xml:space="preserve">Wykonawcy z konta poczty elektronicznej wskazanego w </w:t>
      </w:r>
      <w:r w:rsidRPr="002701CF">
        <w:rPr>
          <w:sz w:val="22"/>
          <w:szCs w:val="22"/>
        </w:rPr>
        <w:t xml:space="preserve">§6 ust. </w:t>
      </w:r>
      <w:r w:rsidRPr="002701CF">
        <w:rPr>
          <w:rFonts w:eastAsia="Tahoma"/>
          <w:sz w:val="22"/>
          <w:szCs w:val="22"/>
        </w:rPr>
        <w:t>2 Umowy</w:t>
      </w:r>
      <w:r w:rsidRPr="002701CF">
        <w:rPr>
          <w:sz w:val="22"/>
          <w:szCs w:val="22"/>
        </w:rPr>
        <w:t xml:space="preserve">, oraz, że jest to jednocześnie konto, na które zwrotnie </w:t>
      </w:r>
      <w:r w:rsidRPr="002701CF">
        <w:rPr>
          <w:rFonts w:eastAsia="Tahoma"/>
          <w:sz w:val="22"/>
          <w:szCs w:val="22"/>
        </w:rPr>
        <w:t xml:space="preserve">Wykonawca </w:t>
      </w:r>
      <w:r w:rsidRPr="002701CF">
        <w:rPr>
          <w:sz w:val="22"/>
          <w:szCs w:val="22"/>
        </w:rPr>
        <w:t xml:space="preserve">będzie przekazywał dane umożliwiające uwierzytelnianie Użytkowników w HD. </w:t>
      </w:r>
      <w:r w:rsidRPr="002701CF">
        <w:rPr>
          <w:rFonts w:eastAsia="Tahoma"/>
          <w:sz w:val="22"/>
          <w:szCs w:val="22"/>
        </w:rPr>
        <w:t xml:space="preserve"> </w:t>
      </w:r>
    </w:p>
    <w:p w14:paraId="30FFE7D1" w14:textId="6D92E8A5" w:rsidR="00496887" w:rsidRPr="002701CF" w:rsidRDefault="00496887" w:rsidP="002701CF">
      <w:pPr>
        <w:numPr>
          <w:ilvl w:val="0"/>
          <w:numId w:val="26"/>
        </w:numPr>
        <w:suppressAutoHyphens w:val="0"/>
        <w:spacing w:after="20" w:line="276" w:lineRule="auto"/>
        <w:ind w:right="42" w:hanging="360"/>
        <w:jc w:val="both"/>
        <w:rPr>
          <w:sz w:val="22"/>
          <w:szCs w:val="22"/>
        </w:rPr>
      </w:pPr>
      <w:r w:rsidRPr="002701CF">
        <w:rPr>
          <w:sz w:val="22"/>
          <w:szCs w:val="22"/>
        </w:rPr>
        <w:t xml:space="preserve">Użytkownicy są zobowiązani do bieżącego śledzenia informacji publikowanych w HD i jeżeli zawierają one Uaktualnienia </w:t>
      </w:r>
      <w:proofErr w:type="spellStart"/>
      <w:r w:rsidR="00DC3B8A">
        <w:rPr>
          <w:sz w:val="22"/>
          <w:szCs w:val="22"/>
        </w:rPr>
        <w:t>Apliikacji</w:t>
      </w:r>
      <w:proofErr w:type="spellEnd"/>
      <w:r w:rsidRPr="002701CF">
        <w:rPr>
          <w:sz w:val="22"/>
          <w:szCs w:val="22"/>
        </w:rPr>
        <w:t>, winni niezwłocznie dokonać instalacji tychże, chyba że istnieją ku temu istotne przeciwwskazania.</w:t>
      </w:r>
    </w:p>
    <w:p w14:paraId="646D1D48" w14:textId="77777777" w:rsidR="00496887" w:rsidRPr="002701CF" w:rsidRDefault="00496887" w:rsidP="00613C6E">
      <w:pPr>
        <w:spacing w:line="276" w:lineRule="auto"/>
        <w:rPr>
          <w:sz w:val="22"/>
          <w:szCs w:val="22"/>
          <w:highlight w:val="yellow"/>
          <w:lang w:eastAsia="pl-PL"/>
        </w:rPr>
      </w:pPr>
    </w:p>
    <w:p w14:paraId="03741D42" w14:textId="3E7781D3" w:rsidR="00496887" w:rsidRPr="002701CF" w:rsidRDefault="00496887" w:rsidP="00613C6E">
      <w:pPr>
        <w:spacing w:line="276" w:lineRule="auto"/>
        <w:jc w:val="center"/>
        <w:rPr>
          <w:sz w:val="22"/>
          <w:szCs w:val="22"/>
          <w:lang w:eastAsia="pl-PL"/>
        </w:rPr>
      </w:pPr>
      <w:r w:rsidRPr="002701CF">
        <w:rPr>
          <w:sz w:val="22"/>
          <w:szCs w:val="22"/>
          <w:lang w:eastAsia="pl-PL"/>
        </w:rPr>
        <w:t>§ 14</w:t>
      </w:r>
    </w:p>
    <w:p w14:paraId="18930F12" w14:textId="77777777" w:rsidR="00496887" w:rsidRPr="002701CF" w:rsidRDefault="00496887" w:rsidP="00613C6E">
      <w:pPr>
        <w:spacing w:line="276" w:lineRule="auto"/>
        <w:jc w:val="center"/>
        <w:rPr>
          <w:sz w:val="22"/>
          <w:szCs w:val="22"/>
          <w:lang w:eastAsia="pl-PL"/>
        </w:rPr>
      </w:pPr>
      <w:r w:rsidRPr="002701CF">
        <w:rPr>
          <w:sz w:val="22"/>
          <w:szCs w:val="22"/>
          <w:lang w:eastAsia="pl-PL"/>
        </w:rPr>
        <w:t>POSTANOWIENIA KOŃCOWE</w:t>
      </w:r>
    </w:p>
    <w:p w14:paraId="5CB5F1D1" w14:textId="77777777" w:rsidR="00496887" w:rsidRPr="002701CF" w:rsidRDefault="00496887" w:rsidP="002701CF">
      <w:pPr>
        <w:pStyle w:val="Akapitzlist"/>
        <w:numPr>
          <w:ilvl w:val="0"/>
          <w:numId w:val="13"/>
        </w:numPr>
        <w:suppressAutoHyphens w:val="0"/>
        <w:spacing w:after="160" w:line="276" w:lineRule="auto"/>
        <w:ind w:left="426"/>
        <w:jc w:val="both"/>
        <w:rPr>
          <w:sz w:val="22"/>
          <w:szCs w:val="22"/>
          <w:lang w:eastAsia="pl-PL"/>
        </w:rPr>
      </w:pPr>
      <w:r w:rsidRPr="002701CF">
        <w:rPr>
          <w:sz w:val="22"/>
          <w:szCs w:val="22"/>
          <w:lang w:eastAsia="pl-PL"/>
        </w:rPr>
        <w:t>W sprawach nieuregulowanych niniejszą Umową mają zastosowanie przepisy kodeksu cywilnego oraz inne obowiązujące przepisy prawne.</w:t>
      </w:r>
    </w:p>
    <w:p w14:paraId="4B0AB551" w14:textId="77777777" w:rsidR="00496887" w:rsidRPr="002701CF" w:rsidRDefault="00496887" w:rsidP="002701CF">
      <w:pPr>
        <w:pStyle w:val="Akapitzlist"/>
        <w:numPr>
          <w:ilvl w:val="0"/>
          <w:numId w:val="13"/>
        </w:numPr>
        <w:suppressAutoHyphens w:val="0"/>
        <w:spacing w:after="160" w:line="276" w:lineRule="auto"/>
        <w:ind w:left="426"/>
        <w:jc w:val="both"/>
        <w:rPr>
          <w:sz w:val="22"/>
          <w:szCs w:val="22"/>
          <w:lang w:eastAsia="pl-PL"/>
        </w:rPr>
      </w:pPr>
      <w:r w:rsidRPr="002701CF">
        <w:rPr>
          <w:sz w:val="22"/>
          <w:szCs w:val="22"/>
          <w:lang w:eastAsia="pl-PL"/>
        </w:rPr>
        <w:t>Ewentualne spory wynikłe na tle realizacji niniejszej Umowy rozstrzygać będzie Sąd właściwy miejscowo dla siedziby Zamawiającego, po uprzedniej próbie przeprowadzenia przez Strony postępowania mediacyjnego.</w:t>
      </w:r>
    </w:p>
    <w:p w14:paraId="74DACED2" w14:textId="77777777" w:rsidR="00496887" w:rsidRPr="002701CF" w:rsidRDefault="00496887" w:rsidP="002701CF">
      <w:pPr>
        <w:pStyle w:val="Akapitzlist"/>
        <w:numPr>
          <w:ilvl w:val="0"/>
          <w:numId w:val="13"/>
        </w:numPr>
        <w:suppressAutoHyphens w:val="0"/>
        <w:spacing w:after="160" w:line="276" w:lineRule="auto"/>
        <w:ind w:left="426"/>
        <w:jc w:val="both"/>
        <w:rPr>
          <w:sz w:val="22"/>
          <w:szCs w:val="22"/>
          <w:lang w:eastAsia="pl-PL"/>
        </w:rPr>
      </w:pPr>
      <w:r w:rsidRPr="002701CF">
        <w:rPr>
          <w:sz w:val="22"/>
          <w:szCs w:val="22"/>
          <w:lang w:eastAsia="pl-PL"/>
        </w:rPr>
        <w:t>Umowa została sporządzona w jednym elektronicznym egzemplarzu. Każda ze Stron ma prawo do tworzenia nieograniczonej liczby obrazów niniejszej Umowy. / Umowa została sporządzona w dwóch jednobrzmiących egzemplarzach po jednym dla każdej ze stron.</w:t>
      </w:r>
    </w:p>
    <w:p w14:paraId="093D4BCC" w14:textId="77777777" w:rsidR="00496887" w:rsidRPr="002701CF" w:rsidRDefault="00496887" w:rsidP="00613C6E">
      <w:pPr>
        <w:pStyle w:val="Akapitzlist"/>
        <w:spacing w:line="276" w:lineRule="auto"/>
        <w:ind w:left="426"/>
        <w:rPr>
          <w:sz w:val="22"/>
          <w:szCs w:val="22"/>
          <w:lang w:eastAsia="pl-PL"/>
        </w:rPr>
      </w:pPr>
    </w:p>
    <w:p w14:paraId="0F918E2E" w14:textId="77777777" w:rsidR="00496887" w:rsidRPr="002701CF" w:rsidRDefault="00496887" w:rsidP="00613C6E">
      <w:pPr>
        <w:spacing w:line="276" w:lineRule="auto"/>
        <w:jc w:val="center"/>
        <w:rPr>
          <w:sz w:val="22"/>
          <w:szCs w:val="22"/>
          <w:lang w:eastAsia="pl-PL"/>
        </w:rPr>
      </w:pPr>
      <w:r w:rsidRPr="002701CF">
        <w:rPr>
          <w:sz w:val="22"/>
          <w:szCs w:val="22"/>
          <w:lang w:eastAsia="pl-PL"/>
        </w:rPr>
        <w:t>§ 15</w:t>
      </w:r>
    </w:p>
    <w:p w14:paraId="5E082F9C" w14:textId="77777777" w:rsidR="00496887" w:rsidRPr="002701CF" w:rsidRDefault="00496887" w:rsidP="00613C6E">
      <w:pPr>
        <w:spacing w:line="276" w:lineRule="auto"/>
        <w:jc w:val="center"/>
        <w:rPr>
          <w:sz w:val="22"/>
          <w:szCs w:val="22"/>
          <w:lang w:eastAsia="pl-PL"/>
        </w:rPr>
      </w:pPr>
      <w:r w:rsidRPr="002701CF">
        <w:rPr>
          <w:sz w:val="22"/>
          <w:szCs w:val="22"/>
          <w:lang w:eastAsia="pl-PL"/>
        </w:rPr>
        <w:t>ZAŁĄCZNIKI</w:t>
      </w:r>
    </w:p>
    <w:p w14:paraId="7B1756A6" w14:textId="77777777" w:rsidR="00496887" w:rsidRPr="002701CF" w:rsidRDefault="00496887" w:rsidP="00613C6E">
      <w:pPr>
        <w:spacing w:line="276" w:lineRule="auto"/>
        <w:rPr>
          <w:sz w:val="22"/>
          <w:szCs w:val="22"/>
          <w:lang w:eastAsia="pl-PL"/>
        </w:rPr>
      </w:pPr>
      <w:r w:rsidRPr="002701CF">
        <w:rPr>
          <w:sz w:val="22"/>
          <w:szCs w:val="22"/>
          <w:lang w:eastAsia="pl-PL"/>
        </w:rPr>
        <w:t>Załączniki do Umowy:</w:t>
      </w:r>
    </w:p>
    <w:p w14:paraId="49641C7C" w14:textId="77777777" w:rsidR="00496887" w:rsidRPr="002701CF" w:rsidRDefault="00496887" w:rsidP="00613C6E">
      <w:pPr>
        <w:spacing w:line="276" w:lineRule="auto"/>
        <w:rPr>
          <w:sz w:val="22"/>
          <w:szCs w:val="22"/>
          <w:lang w:eastAsia="pl-PL"/>
        </w:rPr>
      </w:pPr>
      <w:r w:rsidRPr="002701CF">
        <w:rPr>
          <w:sz w:val="22"/>
          <w:szCs w:val="22"/>
          <w:lang w:eastAsia="pl-PL"/>
        </w:rPr>
        <w:t>Załącznik nr 1 – Opis przedmiotu zamówienia</w:t>
      </w:r>
    </w:p>
    <w:p w14:paraId="20A59664" w14:textId="77777777" w:rsidR="00496887" w:rsidRPr="002701CF" w:rsidRDefault="00496887" w:rsidP="00613C6E">
      <w:pPr>
        <w:spacing w:line="276" w:lineRule="auto"/>
        <w:rPr>
          <w:sz w:val="22"/>
          <w:szCs w:val="22"/>
          <w:lang w:eastAsia="pl-PL"/>
        </w:rPr>
      </w:pPr>
      <w:r w:rsidRPr="002701CF">
        <w:rPr>
          <w:sz w:val="22"/>
          <w:szCs w:val="22"/>
          <w:lang w:eastAsia="pl-PL"/>
        </w:rPr>
        <w:t>Załącznik nr 2 – Oferta Wykonawcy</w:t>
      </w:r>
    </w:p>
    <w:p w14:paraId="0B874FE6" w14:textId="77777777" w:rsidR="00496887" w:rsidRPr="002701CF" w:rsidRDefault="00496887" w:rsidP="00613C6E">
      <w:pPr>
        <w:spacing w:line="276" w:lineRule="auto"/>
        <w:rPr>
          <w:sz w:val="22"/>
          <w:szCs w:val="22"/>
          <w:lang w:eastAsia="pl-PL"/>
        </w:rPr>
      </w:pPr>
      <w:r w:rsidRPr="002701CF">
        <w:rPr>
          <w:sz w:val="22"/>
          <w:szCs w:val="22"/>
          <w:lang w:eastAsia="pl-PL"/>
        </w:rPr>
        <w:t>Załącznik nr 3 – Umowa Powierzenia Przetwarzania Danych Osobowych</w:t>
      </w:r>
    </w:p>
    <w:p w14:paraId="6110EEAA" w14:textId="77777777" w:rsidR="00496887" w:rsidRPr="002701CF" w:rsidRDefault="00496887" w:rsidP="00613C6E">
      <w:pPr>
        <w:spacing w:line="276" w:lineRule="auto"/>
        <w:rPr>
          <w:rFonts w:eastAsiaTheme="minorHAnsi"/>
          <w:sz w:val="22"/>
          <w:szCs w:val="22"/>
        </w:rPr>
      </w:pPr>
    </w:p>
    <w:p w14:paraId="61A0CDDE" w14:textId="77777777" w:rsidR="00496887" w:rsidRPr="002701CF" w:rsidRDefault="00496887" w:rsidP="00613C6E">
      <w:pPr>
        <w:spacing w:line="276" w:lineRule="auto"/>
        <w:rPr>
          <w:rFonts w:eastAsiaTheme="minorHAnsi"/>
          <w:sz w:val="22"/>
          <w:szCs w:val="22"/>
        </w:rPr>
      </w:pPr>
    </w:p>
    <w:p w14:paraId="71069CE1" w14:textId="77777777" w:rsidR="00496887" w:rsidRPr="002701CF" w:rsidRDefault="00496887" w:rsidP="00613C6E">
      <w:pPr>
        <w:spacing w:line="276" w:lineRule="auto"/>
        <w:ind w:firstLine="708"/>
        <w:rPr>
          <w:sz w:val="22"/>
          <w:szCs w:val="22"/>
          <w:lang w:eastAsia="pl-PL"/>
        </w:rPr>
      </w:pPr>
      <w:r w:rsidRPr="002701CF">
        <w:rPr>
          <w:sz w:val="22"/>
          <w:szCs w:val="22"/>
          <w:lang w:eastAsia="pl-PL"/>
        </w:rPr>
        <w:t xml:space="preserve">ZAMAWIAJĄCY </w:t>
      </w:r>
      <w:r w:rsidRPr="002701CF">
        <w:rPr>
          <w:sz w:val="22"/>
          <w:szCs w:val="22"/>
          <w:lang w:eastAsia="pl-PL"/>
        </w:rPr>
        <w:tab/>
      </w:r>
      <w:r w:rsidRPr="002701CF">
        <w:rPr>
          <w:sz w:val="22"/>
          <w:szCs w:val="22"/>
          <w:lang w:eastAsia="pl-PL"/>
        </w:rPr>
        <w:tab/>
      </w:r>
      <w:r w:rsidRPr="002701CF">
        <w:rPr>
          <w:sz w:val="22"/>
          <w:szCs w:val="22"/>
          <w:lang w:eastAsia="pl-PL"/>
        </w:rPr>
        <w:tab/>
      </w:r>
      <w:r w:rsidRPr="002701CF">
        <w:rPr>
          <w:sz w:val="22"/>
          <w:szCs w:val="22"/>
          <w:lang w:eastAsia="pl-PL"/>
        </w:rPr>
        <w:tab/>
      </w:r>
      <w:r w:rsidRPr="002701CF">
        <w:rPr>
          <w:sz w:val="22"/>
          <w:szCs w:val="22"/>
          <w:lang w:eastAsia="pl-PL"/>
        </w:rPr>
        <w:tab/>
      </w:r>
      <w:r w:rsidRPr="002701CF">
        <w:rPr>
          <w:sz w:val="22"/>
          <w:szCs w:val="22"/>
          <w:lang w:eastAsia="pl-PL"/>
        </w:rPr>
        <w:tab/>
      </w:r>
      <w:r w:rsidRPr="002701CF">
        <w:rPr>
          <w:sz w:val="22"/>
          <w:szCs w:val="22"/>
          <w:lang w:eastAsia="pl-PL"/>
        </w:rPr>
        <w:tab/>
        <w:t>WYKONAWCA</w:t>
      </w:r>
    </w:p>
    <w:p w14:paraId="25BD5EC6" w14:textId="77777777" w:rsidR="00496887" w:rsidRPr="002701CF" w:rsidRDefault="00496887" w:rsidP="00613C6E">
      <w:pPr>
        <w:spacing w:line="276" w:lineRule="auto"/>
        <w:rPr>
          <w:sz w:val="22"/>
          <w:szCs w:val="22"/>
        </w:rPr>
      </w:pPr>
    </w:p>
    <w:p w14:paraId="0E84A49A" w14:textId="53CF8354" w:rsidR="00613C6E" w:rsidRPr="002701CF" w:rsidRDefault="00613C6E">
      <w:pPr>
        <w:suppressAutoHyphens w:val="0"/>
        <w:rPr>
          <w:b/>
          <w:bCs/>
          <w:sz w:val="22"/>
          <w:szCs w:val="22"/>
        </w:rPr>
      </w:pPr>
      <w:r w:rsidRPr="002701CF">
        <w:rPr>
          <w:b/>
          <w:bCs/>
          <w:sz w:val="22"/>
          <w:szCs w:val="22"/>
        </w:rPr>
        <w:br w:type="page"/>
      </w:r>
    </w:p>
    <w:p w14:paraId="3EE69E9D" w14:textId="77777777" w:rsidR="00613C6E" w:rsidRPr="002701CF" w:rsidRDefault="00613C6E" w:rsidP="00613C6E">
      <w:pPr>
        <w:spacing w:line="276" w:lineRule="auto"/>
        <w:ind w:right="565"/>
        <w:jc w:val="both"/>
        <w:rPr>
          <w:sz w:val="22"/>
          <w:szCs w:val="22"/>
        </w:rPr>
      </w:pPr>
    </w:p>
    <w:p w14:paraId="7F2DD63E" w14:textId="77777777" w:rsidR="00613C6E" w:rsidRPr="002701CF" w:rsidRDefault="00613C6E" w:rsidP="00613C6E">
      <w:pPr>
        <w:pStyle w:val="Tytu"/>
        <w:spacing w:line="276" w:lineRule="auto"/>
        <w:rPr>
          <w:rFonts w:ascii="Times New Roman" w:hAnsi="Times New Roman"/>
          <w:b w:val="0"/>
          <w:bCs/>
          <w:sz w:val="22"/>
          <w:szCs w:val="22"/>
        </w:rPr>
      </w:pPr>
      <w:r w:rsidRPr="002701CF">
        <w:rPr>
          <w:rFonts w:ascii="Times New Roman" w:hAnsi="Times New Roman"/>
          <w:b w:val="0"/>
          <w:sz w:val="22"/>
          <w:szCs w:val="22"/>
        </w:rPr>
        <w:t xml:space="preserve">UMOWA POWIERZENIA PRZETWARZANIA DANYCH OSOBOWYCH </w:t>
      </w:r>
    </w:p>
    <w:p w14:paraId="1C81177D" w14:textId="77777777" w:rsidR="00613C6E" w:rsidRPr="002701CF" w:rsidRDefault="00613C6E" w:rsidP="00613C6E">
      <w:pPr>
        <w:pStyle w:val="Tekstpodstawowy"/>
        <w:spacing w:line="276" w:lineRule="auto"/>
        <w:rPr>
          <w:sz w:val="22"/>
          <w:szCs w:val="22"/>
        </w:rPr>
      </w:pPr>
    </w:p>
    <w:p w14:paraId="1F6EDFC4" w14:textId="2E9A2F10" w:rsidR="00613C6E" w:rsidRPr="002701CF" w:rsidRDefault="00613C6E" w:rsidP="00613C6E">
      <w:pPr>
        <w:pStyle w:val="Tekstpodstawowy"/>
        <w:spacing w:line="276" w:lineRule="auto"/>
        <w:rPr>
          <w:sz w:val="22"/>
          <w:szCs w:val="22"/>
        </w:rPr>
      </w:pPr>
      <w:r w:rsidRPr="002701CF">
        <w:rPr>
          <w:sz w:val="22"/>
          <w:szCs w:val="22"/>
        </w:rPr>
        <w:t>zawarta w Żyrardowie w dniu …………..2025r, pomiędzy:</w:t>
      </w:r>
    </w:p>
    <w:p w14:paraId="7B8B355F" w14:textId="77777777" w:rsidR="00613C6E" w:rsidRPr="002701CF" w:rsidRDefault="00613C6E" w:rsidP="00613C6E">
      <w:pPr>
        <w:spacing w:line="276" w:lineRule="auto"/>
        <w:rPr>
          <w:sz w:val="22"/>
          <w:szCs w:val="22"/>
        </w:rPr>
      </w:pPr>
    </w:p>
    <w:p w14:paraId="2AD32AFB" w14:textId="77777777" w:rsidR="002701CF" w:rsidRPr="002701CF" w:rsidRDefault="002701CF" w:rsidP="002701CF">
      <w:pPr>
        <w:pStyle w:val="Domylnie"/>
        <w:spacing w:before="120" w:after="120"/>
        <w:jc w:val="both"/>
        <w:rPr>
          <w:sz w:val="22"/>
          <w:szCs w:val="22"/>
        </w:rPr>
      </w:pPr>
      <w:r w:rsidRPr="002701CF">
        <w:rPr>
          <w:b/>
          <w:sz w:val="22"/>
          <w:szCs w:val="22"/>
        </w:rPr>
        <w:t>Centrum Zdrowia Mazowsza Zachodniego Spółka z ograniczoną odpowiedzialnością</w:t>
      </w:r>
      <w:r w:rsidRPr="002701CF">
        <w:rPr>
          <w:sz w:val="22"/>
          <w:szCs w:val="22"/>
        </w:rPr>
        <w:t xml:space="preserve"> </w:t>
      </w:r>
      <w:r w:rsidRPr="002701CF">
        <w:rPr>
          <w:sz w:val="22"/>
          <w:szCs w:val="22"/>
        </w:rPr>
        <w:br/>
        <w:t>z siedzibą w Żyrardowie 96-300 przy ul. Limanowskiego 30, posiadającą NIP:</w:t>
      </w:r>
      <w:r w:rsidRPr="002701CF">
        <w:rPr>
          <w:color w:val="FF0000"/>
          <w:sz w:val="22"/>
          <w:szCs w:val="22"/>
        </w:rPr>
        <w:t xml:space="preserve"> </w:t>
      </w:r>
      <w:r w:rsidRPr="002701CF">
        <w:rPr>
          <w:sz w:val="22"/>
          <w:szCs w:val="22"/>
        </w:rPr>
        <w:t>838-184-36-03,</w:t>
      </w:r>
      <w:r w:rsidRPr="002701CF">
        <w:rPr>
          <w:color w:val="FF0000"/>
          <w:sz w:val="22"/>
          <w:szCs w:val="22"/>
        </w:rPr>
        <w:t xml:space="preserve"> </w:t>
      </w:r>
      <w:r w:rsidRPr="002701CF">
        <w:rPr>
          <w:sz w:val="22"/>
          <w:szCs w:val="22"/>
        </w:rPr>
        <w:t>REGON: 143149671,</w:t>
      </w:r>
      <w:r w:rsidRPr="002701CF">
        <w:rPr>
          <w:color w:val="FF0000"/>
          <w:sz w:val="22"/>
          <w:szCs w:val="22"/>
        </w:rPr>
        <w:t xml:space="preserve"> </w:t>
      </w:r>
      <w:r w:rsidRPr="002701CF">
        <w:rPr>
          <w:sz w:val="22"/>
          <w:szCs w:val="22"/>
        </w:rPr>
        <w:t>zarejestrowanym w Sądzie Rejonowym dla Łodzi – Śródmieścia,       XX Wydział Gospodarczy Krajowego Rejestru Sądowego pod numerem</w:t>
      </w:r>
      <w:r w:rsidRPr="002701CF">
        <w:rPr>
          <w:color w:val="FF0000"/>
          <w:sz w:val="22"/>
          <w:szCs w:val="22"/>
        </w:rPr>
        <w:t xml:space="preserve"> </w:t>
      </w:r>
      <w:r w:rsidRPr="002701CF">
        <w:rPr>
          <w:sz w:val="22"/>
          <w:szCs w:val="22"/>
        </w:rPr>
        <w:t>KRS: 0000390318, reprezentowanym przez:</w:t>
      </w:r>
    </w:p>
    <w:p w14:paraId="6259FDA3" w14:textId="5880D4B5" w:rsidR="00613C6E" w:rsidRPr="002701CF" w:rsidRDefault="002701CF" w:rsidP="002701CF">
      <w:pPr>
        <w:pStyle w:val="Domylnie"/>
        <w:spacing w:before="120" w:after="120"/>
        <w:jc w:val="both"/>
        <w:rPr>
          <w:sz w:val="22"/>
          <w:szCs w:val="22"/>
        </w:rPr>
      </w:pPr>
      <w:r w:rsidRPr="002701CF">
        <w:rPr>
          <w:b/>
          <w:bCs/>
          <w:sz w:val="22"/>
          <w:szCs w:val="22"/>
        </w:rPr>
        <w:t>………………………-………………………</w:t>
      </w:r>
      <w:r w:rsidRPr="002701CF">
        <w:rPr>
          <w:bCs/>
          <w:sz w:val="22"/>
          <w:szCs w:val="22"/>
        </w:rPr>
        <w:t xml:space="preserve">, zwanego </w:t>
      </w:r>
      <w:r w:rsidR="00613C6E" w:rsidRPr="002701CF">
        <w:rPr>
          <w:sz w:val="22"/>
          <w:szCs w:val="22"/>
        </w:rPr>
        <w:t xml:space="preserve">dalej Administratorem, </w:t>
      </w:r>
    </w:p>
    <w:p w14:paraId="31644ABB" w14:textId="77777777" w:rsidR="00613C6E" w:rsidRPr="002701CF" w:rsidRDefault="00613C6E" w:rsidP="00613C6E">
      <w:pPr>
        <w:spacing w:line="276" w:lineRule="auto"/>
        <w:rPr>
          <w:sz w:val="22"/>
          <w:szCs w:val="22"/>
        </w:rPr>
      </w:pPr>
      <w:r w:rsidRPr="002701CF">
        <w:rPr>
          <w:sz w:val="22"/>
          <w:szCs w:val="22"/>
        </w:rPr>
        <w:t xml:space="preserve">a </w:t>
      </w:r>
    </w:p>
    <w:p w14:paraId="6F93ACB7" w14:textId="77777777" w:rsidR="00613C6E" w:rsidRPr="002701CF" w:rsidRDefault="00613C6E" w:rsidP="00613C6E">
      <w:pPr>
        <w:spacing w:line="276" w:lineRule="auto"/>
        <w:rPr>
          <w:rFonts w:eastAsia="Calibri"/>
          <w:sz w:val="22"/>
          <w:szCs w:val="22"/>
        </w:rPr>
      </w:pPr>
      <w:r w:rsidRPr="002701CF">
        <w:rPr>
          <w:i/>
          <w:sz w:val="22"/>
          <w:szCs w:val="22"/>
          <w:lang w:eastAsia="pl-PL"/>
        </w:rPr>
        <w:t xml:space="preserve">……………………………………………………… </w:t>
      </w:r>
      <w:r w:rsidRPr="002701CF">
        <w:rPr>
          <w:iCs/>
          <w:sz w:val="22"/>
          <w:szCs w:val="22"/>
          <w:lang w:eastAsia="pl-PL"/>
        </w:rPr>
        <w:t xml:space="preserve">z adresem przy ul…………………… w ……………………, </w:t>
      </w:r>
      <w:r w:rsidRPr="002701CF">
        <w:rPr>
          <w:rFonts w:eastAsia="Calibri"/>
          <w:sz w:val="22"/>
          <w:szCs w:val="22"/>
        </w:rPr>
        <w:t xml:space="preserve">wpisanym do Krajowego Rejestru Sądowego KRS …….. – Sąd Rejonowy w ………, ….. Wydziału Gospodarczego Krajowego Rejestru Sądowego, posługującym się nadanym numerem NIP:  .............................. </w:t>
      </w:r>
      <w:r w:rsidRPr="002701CF">
        <w:rPr>
          <w:iCs/>
          <w:sz w:val="22"/>
          <w:szCs w:val="22"/>
          <w:lang w:eastAsia="pl-PL"/>
        </w:rPr>
        <w:t>oraz REGON ………………….., reprezentowanym przez:</w:t>
      </w:r>
    </w:p>
    <w:p w14:paraId="0F55DEF2" w14:textId="77777777" w:rsidR="00613C6E" w:rsidRPr="002701CF" w:rsidRDefault="00613C6E" w:rsidP="00613C6E">
      <w:pPr>
        <w:keepNext/>
        <w:overflowPunct w:val="0"/>
        <w:autoSpaceDE w:val="0"/>
        <w:autoSpaceDN w:val="0"/>
        <w:adjustRightInd w:val="0"/>
        <w:spacing w:line="276" w:lineRule="auto"/>
        <w:textAlignment w:val="baseline"/>
        <w:outlineLvl w:val="1"/>
        <w:rPr>
          <w:i/>
          <w:sz w:val="22"/>
          <w:szCs w:val="22"/>
          <w:lang w:eastAsia="pl-PL"/>
        </w:rPr>
      </w:pPr>
      <w:r w:rsidRPr="002701CF">
        <w:rPr>
          <w:i/>
          <w:sz w:val="22"/>
          <w:szCs w:val="22"/>
          <w:lang w:eastAsia="pl-PL"/>
        </w:rPr>
        <w:t>………………………………………………………</w:t>
      </w:r>
    </w:p>
    <w:p w14:paraId="6C56A422" w14:textId="77777777" w:rsidR="00613C6E" w:rsidRPr="002701CF" w:rsidRDefault="00613C6E" w:rsidP="00613C6E">
      <w:pPr>
        <w:spacing w:line="276" w:lineRule="auto"/>
        <w:rPr>
          <w:sz w:val="22"/>
          <w:szCs w:val="22"/>
        </w:rPr>
      </w:pPr>
      <w:r w:rsidRPr="002701CF">
        <w:rPr>
          <w:sz w:val="22"/>
          <w:szCs w:val="22"/>
        </w:rPr>
        <w:t>zwaną dalej Przetwarzającym</w:t>
      </w:r>
    </w:p>
    <w:p w14:paraId="52E38B5C" w14:textId="77777777" w:rsidR="00613C6E" w:rsidRPr="002701CF" w:rsidRDefault="00613C6E" w:rsidP="00613C6E">
      <w:pPr>
        <w:spacing w:line="276" w:lineRule="auto"/>
        <w:rPr>
          <w:sz w:val="22"/>
          <w:szCs w:val="22"/>
        </w:rPr>
      </w:pPr>
      <w:r w:rsidRPr="002701CF">
        <w:rPr>
          <w:sz w:val="22"/>
          <w:szCs w:val="22"/>
        </w:rPr>
        <w:t>zwanymi dalej łącznie: Stronami, a z osobna Stroną.</w:t>
      </w:r>
    </w:p>
    <w:p w14:paraId="6501552F" w14:textId="77777777" w:rsidR="00613C6E" w:rsidRPr="002701CF" w:rsidRDefault="00613C6E" w:rsidP="00613C6E">
      <w:pPr>
        <w:spacing w:line="276" w:lineRule="auto"/>
        <w:ind w:right="565"/>
        <w:jc w:val="both"/>
        <w:rPr>
          <w:sz w:val="22"/>
          <w:szCs w:val="22"/>
        </w:rPr>
      </w:pPr>
    </w:p>
    <w:p w14:paraId="79C7F247" w14:textId="305FC47A" w:rsidR="00613C6E" w:rsidRPr="002701CF" w:rsidRDefault="00613C6E" w:rsidP="00613C6E">
      <w:pPr>
        <w:spacing w:line="276" w:lineRule="auto"/>
        <w:ind w:right="565"/>
        <w:jc w:val="both"/>
        <w:rPr>
          <w:sz w:val="22"/>
          <w:szCs w:val="22"/>
        </w:rPr>
      </w:pPr>
      <w:r w:rsidRPr="002701CF">
        <w:rPr>
          <w:sz w:val="22"/>
          <w:szCs w:val="22"/>
        </w:rPr>
        <w:t>o następującej treści:</w:t>
      </w:r>
    </w:p>
    <w:p w14:paraId="06A686F5" w14:textId="689610B0" w:rsidR="00613C6E" w:rsidRPr="002701CF" w:rsidRDefault="00613C6E" w:rsidP="00613C6E">
      <w:pPr>
        <w:spacing w:line="276" w:lineRule="auto"/>
        <w:jc w:val="both"/>
        <w:rPr>
          <w:rFonts w:eastAsia="Calibri"/>
          <w:sz w:val="22"/>
          <w:szCs w:val="22"/>
        </w:rPr>
      </w:pPr>
      <w:r w:rsidRPr="002701CF">
        <w:rPr>
          <w:rFonts w:eastAsia="Calibri"/>
          <w:sz w:val="22"/>
          <w:szCs w:val="22"/>
        </w:rPr>
        <w:t xml:space="preserve">W związku z zawartą przez Strony umową nr ……………….. z </w:t>
      </w:r>
      <w:r w:rsidRPr="002701CF">
        <w:rPr>
          <w:rFonts w:eastAsia="Calibri"/>
          <w:color w:val="000000"/>
          <w:sz w:val="22"/>
          <w:szCs w:val="22"/>
        </w:rPr>
        <w:t>dnia …………………... na</w:t>
      </w:r>
      <w:r w:rsidRPr="002701CF">
        <w:rPr>
          <w:rFonts w:eastAsia="Calibri"/>
          <w:sz w:val="22"/>
          <w:szCs w:val="22"/>
        </w:rPr>
        <w:t xml:space="preserve"> </w:t>
      </w:r>
      <w:r w:rsidR="00DC3B8A">
        <w:rPr>
          <w:rFonts w:eastAsia="Calibri"/>
          <w:sz w:val="22"/>
          <w:szCs w:val="22"/>
        </w:rPr>
        <w:t>rozbudowę posiadanego przez Zamawiającego Systemu ERP</w:t>
      </w:r>
      <w:r w:rsidRPr="002701CF">
        <w:rPr>
          <w:rFonts w:eastAsia="Calibri"/>
          <w:sz w:val="22"/>
          <w:szCs w:val="22"/>
        </w:rPr>
        <w:t xml:space="preserve"> (dalej zwaną: Umową Główną), </w:t>
      </w:r>
      <w:r w:rsidRPr="002701CF">
        <w:rPr>
          <w:sz w:val="22"/>
          <w:szCs w:val="22"/>
        </w:rPr>
        <w:t>której przedmiotem jest wykonywanie przez Przetwarzającego, jako Wykonawcy w rozumieniu Umowy Głównej,  na rzecz Administratora, jako Zleceniodawcy w rozumieniu Umowy Głównej, czynności w zakresie w niej określonym (dalej zwane: Czynnościami) i w związku z czym Przetwarzający uzyskuje dostęp do danych osobowych tych osób, których administratorem danych jest Administrator</w:t>
      </w:r>
      <w:r w:rsidRPr="002701CF">
        <w:rPr>
          <w:rFonts w:eastAsia="Calibri"/>
          <w:sz w:val="22"/>
          <w:szCs w:val="22"/>
        </w:rPr>
        <w:t xml:space="preserve">, Strony </w:t>
      </w:r>
      <w:r w:rsidRPr="002701CF">
        <w:rPr>
          <w:sz w:val="22"/>
          <w:szCs w:val="22"/>
        </w:rPr>
        <w:t xml:space="preserve">– mając na uwadze wymogi prawa w zakresie ochrony danych osobowych – </w:t>
      </w:r>
      <w:r w:rsidRPr="002701CF">
        <w:rPr>
          <w:rFonts w:eastAsia="Calibri"/>
          <w:sz w:val="22"/>
          <w:szCs w:val="22"/>
        </w:rPr>
        <w:t>postanowiły zawrzeć Umowę.</w:t>
      </w:r>
    </w:p>
    <w:p w14:paraId="315A1313" w14:textId="77777777" w:rsidR="002701CF" w:rsidRPr="002701CF" w:rsidRDefault="002701CF" w:rsidP="00613C6E">
      <w:pPr>
        <w:spacing w:line="276" w:lineRule="auto"/>
        <w:jc w:val="both"/>
        <w:rPr>
          <w:rFonts w:eastAsia="Calibri"/>
          <w:sz w:val="22"/>
          <w:szCs w:val="22"/>
        </w:rPr>
      </w:pPr>
    </w:p>
    <w:p w14:paraId="3D940D8A" w14:textId="616D18B7" w:rsidR="00613C6E" w:rsidRPr="002701CF" w:rsidRDefault="00613C6E" w:rsidP="002701CF">
      <w:pPr>
        <w:spacing w:line="276" w:lineRule="auto"/>
        <w:jc w:val="center"/>
        <w:rPr>
          <w:rFonts w:eastAsia="Calibri"/>
          <w:sz w:val="22"/>
          <w:szCs w:val="22"/>
        </w:rPr>
      </w:pPr>
      <w:r w:rsidRPr="002701CF">
        <w:rPr>
          <w:rFonts w:eastAsia="Calibri"/>
          <w:sz w:val="22"/>
          <w:szCs w:val="22"/>
        </w:rPr>
        <w:t>§1</w:t>
      </w:r>
    </w:p>
    <w:p w14:paraId="73D84B3C" w14:textId="77777777" w:rsidR="00613C6E" w:rsidRPr="002701CF" w:rsidRDefault="00613C6E" w:rsidP="00613C6E">
      <w:pPr>
        <w:spacing w:line="276" w:lineRule="auto"/>
        <w:jc w:val="both"/>
        <w:rPr>
          <w:sz w:val="22"/>
          <w:szCs w:val="22"/>
        </w:rPr>
      </w:pPr>
      <w:r w:rsidRPr="002701CF">
        <w:rPr>
          <w:sz w:val="22"/>
          <w:szCs w:val="22"/>
        </w:rPr>
        <w:t>Administrator  oświadcza, że jest administratorem danych w rozumieniu przepisów 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(dalej zwane: RODO), osób zatrudnionych u Administratora, kontrahentów i klientów Administratora lub ich przedstawicieli  i - stosownie do przepisów art. 28 RODO - celem wykonywania Czynności powierza Przetwarzającemu przetwarzanie danych osobowych tych osób, których zakres, w tym charakter przetwarzania i rodzaj danych osobowych, określa Załącznik nr 1 do Umowy (dalej też zwanymi: Danymi Osobowymi), tj. w zakresie i celu niezbędnym do realizacji Umowy Głównej, a Przetwarzający  oświadcza, iż tego przetwarzania - zgodnie z postanowieniami Umowy - się podejmuje.</w:t>
      </w:r>
    </w:p>
    <w:p w14:paraId="4BCB3069" w14:textId="77777777" w:rsidR="00613C6E" w:rsidRPr="002701CF" w:rsidRDefault="00613C6E" w:rsidP="00613C6E">
      <w:pPr>
        <w:spacing w:line="276" w:lineRule="auto"/>
        <w:jc w:val="both"/>
        <w:rPr>
          <w:rFonts w:eastAsia="Calibri"/>
          <w:sz w:val="22"/>
          <w:szCs w:val="22"/>
        </w:rPr>
      </w:pPr>
    </w:p>
    <w:p w14:paraId="4D0D1079" w14:textId="77777777" w:rsidR="00613C6E" w:rsidRPr="002701CF" w:rsidRDefault="00613C6E" w:rsidP="002701CF">
      <w:pPr>
        <w:spacing w:line="276" w:lineRule="auto"/>
        <w:jc w:val="center"/>
        <w:rPr>
          <w:rFonts w:eastAsia="Calibri"/>
          <w:sz w:val="22"/>
          <w:szCs w:val="22"/>
        </w:rPr>
      </w:pPr>
      <w:r w:rsidRPr="002701CF">
        <w:rPr>
          <w:rFonts w:eastAsia="Calibri"/>
          <w:sz w:val="22"/>
          <w:szCs w:val="22"/>
        </w:rPr>
        <w:t>§2</w:t>
      </w:r>
    </w:p>
    <w:p w14:paraId="093DD41E" w14:textId="77777777" w:rsidR="00613C6E" w:rsidRPr="002701CF" w:rsidRDefault="00613C6E" w:rsidP="002701CF">
      <w:pPr>
        <w:pStyle w:val="Akapitzlist"/>
        <w:numPr>
          <w:ilvl w:val="0"/>
          <w:numId w:val="36"/>
        </w:numPr>
        <w:spacing w:line="276" w:lineRule="auto"/>
        <w:jc w:val="both"/>
        <w:rPr>
          <w:sz w:val="22"/>
          <w:szCs w:val="22"/>
        </w:rPr>
      </w:pPr>
      <w:r w:rsidRPr="002701CF">
        <w:rPr>
          <w:sz w:val="22"/>
          <w:szCs w:val="22"/>
        </w:rPr>
        <w:t>Przetwarzający  będzie przetwarzał Dane Osobowe zgodnie z przepisami RODO, a w  tym zakresie mając na względzie przepisy art. 28 ust. 3 RODO Przetwarzający obowiązany jest:</w:t>
      </w:r>
    </w:p>
    <w:p w14:paraId="23FF346E"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t>przetwarzać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Przetwarzający; w takim przypadku przed rozpoczęciem przetwarzania Przetwarzający informuje Administratora o tym obowiązku prawnym, o ile prawo to nie zabrania udzielania takiej informacji z uwagi na ważny interes publiczny;</w:t>
      </w:r>
    </w:p>
    <w:p w14:paraId="108B15EA"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lastRenderedPageBreak/>
        <w:t>zapewnić, by osoby upoważnione do przetwarzania Danych Osobowych zobowiązały się do zachowania tajemnicy lub by podlegały odpowiedniemu ustawowemu obowiązkowi zachowania tajemnicy;</w:t>
      </w:r>
    </w:p>
    <w:p w14:paraId="42D45D17"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t>podejmować wszelkie środki wymagane na mocy art. 32 RODO;</w:t>
      </w:r>
    </w:p>
    <w:p w14:paraId="68042633"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t>przestrzegać warunków korzystania z usług innego podmiotu przetwarzającego, o których mowa w art. 28 ust. 2 i 4 RODO;</w:t>
      </w:r>
    </w:p>
    <w:p w14:paraId="023A737C"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t>biorąc pod uwagę charakter przetwarzania, w miarę możliwości pomagać Administratorowi poprzez odpowiednie środki techniczne i organizacyjne wywiązać się z obowiązku odpowiadania na żądania osoby, której dane dotyczą, w zakresie wykonywania jej praw określonych w rozdziale III RODO;</w:t>
      </w:r>
    </w:p>
    <w:p w14:paraId="176D0051"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t>uwzględniając charakter przetwarzania oraz dostępne mu informacje, pomagać Administratorowi wywiązać się z obowiązków określonych w art. 32–36 RODO;</w:t>
      </w:r>
    </w:p>
    <w:p w14:paraId="4BB1D39B"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t>po zakończeniu świadczenia usług związanych z przetwarzaniem zależnie od decyzji (żądania) Administratora usunąć lub zwrócić mu wszelkie Dane Osobowe oraz usunąć wszelkie ich istniejące kopie, chyba że prawo Unii lub prawo państwa członkowskiego nakazują przechowywanie Danych Osobowych;</w:t>
      </w:r>
    </w:p>
    <w:p w14:paraId="000FCA4A"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t>udostępniać Administratorowi wszelkie informacje niezbędne do wykazania spełnienia obowiązków określonych w  art. 28 RODO oraz umożliwiać Administratorowi lub audytorowi upoważnionemu przez Administratora przeprowadzanie audytów, w tym inspekcji, i przyczynia się do nich. W związku z obowiązkiem określonym w akapicie pierwszym zdania poprzedzającego Przetwarzający niezwłocznie informuje Administratora, jeżeli jego zdaniem wydane mu polecenie stanowi naruszenie przepisów RODO lub innych przepisów Unii lub państwa członkowskiego o ochronie danych;</w:t>
      </w:r>
    </w:p>
    <w:p w14:paraId="78D01859"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t>stosownie do treści art. 30 RODO realizować obowiązek prowadzenia rejestru wszystkich kategorii czynności przetwarzania dokonywanych w imieniu Administratora, gdy będzie on miał zastosowanie do Przetwarzającego;</w:t>
      </w:r>
    </w:p>
    <w:p w14:paraId="624319A0"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t>stosownie do treści art. 33 RODO - po stwierdzeniu  naruszenia ochrony Danych Osobowych - realizować obowiązek jego zgłaszania bez zbędnej zwłoki Administratorowi.</w:t>
      </w:r>
    </w:p>
    <w:p w14:paraId="433AEA03" w14:textId="77777777" w:rsidR="00613C6E" w:rsidRPr="002701CF" w:rsidRDefault="00613C6E" w:rsidP="002701CF">
      <w:pPr>
        <w:numPr>
          <w:ilvl w:val="0"/>
          <w:numId w:val="28"/>
        </w:numPr>
        <w:tabs>
          <w:tab w:val="num" w:pos="426"/>
        </w:tabs>
        <w:suppressAutoHyphens w:val="0"/>
        <w:spacing w:line="276" w:lineRule="auto"/>
        <w:ind w:left="709" w:hanging="426"/>
        <w:jc w:val="both"/>
        <w:rPr>
          <w:sz w:val="22"/>
          <w:szCs w:val="22"/>
        </w:rPr>
      </w:pPr>
      <w:r w:rsidRPr="002701CF">
        <w:rPr>
          <w:sz w:val="22"/>
          <w:szCs w:val="22"/>
        </w:rPr>
        <w:t>stosownie do treści art. 37 RODO realizować obowiązek wyznaczenia inspektora ochrony danych, gdy będzie on miał zastosowanie do Przetwarzającego.</w:t>
      </w:r>
    </w:p>
    <w:p w14:paraId="22C80B5F" w14:textId="285D3318" w:rsidR="002701CF" w:rsidRPr="002701CF" w:rsidRDefault="002701CF" w:rsidP="002701CF">
      <w:pPr>
        <w:pStyle w:val="Akapitzlist"/>
        <w:numPr>
          <w:ilvl w:val="0"/>
          <w:numId w:val="36"/>
        </w:numPr>
        <w:suppressAutoHyphens w:val="0"/>
        <w:spacing w:line="276" w:lineRule="auto"/>
        <w:jc w:val="both"/>
        <w:rPr>
          <w:sz w:val="22"/>
          <w:szCs w:val="22"/>
        </w:rPr>
      </w:pPr>
      <w:r w:rsidRPr="002701CF">
        <w:rPr>
          <w:sz w:val="22"/>
          <w:szCs w:val="22"/>
        </w:rPr>
        <w:t xml:space="preserve">Przetwarzający jest uprawniony do przetwarzania danych gromadzonych w Oprogramowaniu, o którym mowa w Umowie Głównej dla celów statystycznych, testowania baz danych, monitorowania bezpieczeństwa i integralności systemu informatycznego, a także rozwoju Oprogramowania, jednakże w przypadku danych osobowych Przetwarzający zobowiązany jest do ich </w:t>
      </w:r>
      <w:proofErr w:type="spellStart"/>
      <w:r w:rsidRPr="002701CF">
        <w:rPr>
          <w:sz w:val="22"/>
          <w:szCs w:val="22"/>
        </w:rPr>
        <w:t>anonimizacji</w:t>
      </w:r>
      <w:proofErr w:type="spellEnd"/>
      <w:r w:rsidRPr="002701CF">
        <w:rPr>
          <w:sz w:val="22"/>
          <w:szCs w:val="22"/>
        </w:rPr>
        <w:t xml:space="preserve"> przed przystąpieniem do takiego przetwarzania</w:t>
      </w:r>
    </w:p>
    <w:p w14:paraId="46305B97" w14:textId="77777777" w:rsidR="00613C6E" w:rsidRPr="002701CF" w:rsidRDefault="00613C6E" w:rsidP="00613C6E">
      <w:pPr>
        <w:spacing w:line="276" w:lineRule="auto"/>
        <w:jc w:val="both"/>
        <w:rPr>
          <w:rFonts w:eastAsia="Calibri"/>
          <w:sz w:val="22"/>
          <w:szCs w:val="22"/>
        </w:rPr>
      </w:pPr>
    </w:p>
    <w:p w14:paraId="48369C47" w14:textId="77777777" w:rsidR="00613C6E" w:rsidRPr="002701CF" w:rsidRDefault="00613C6E" w:rsidP="002701CF">
      <w:pPr>
        <w:spacing w:line="276" w:lineRule="auto"/>
        <w:jc w:val="center"/>
        <w:rPr>
          <w:rFonts w:eastAsia="Calibri"/>
          <w:sz w:val="22"/>
          <w:szCs w:val="22"/>
        </w:rPr>
      </w:pPr>
      <w:r w:rsidRPr="002701CF">
        <w:rPr>
          <w:rFonts w:eastAsia="Calibri"/>
          <w:sz w:val="22"/>
          <w:szCs w:val="22"/>
        </w:rPr>
        <w:t>§3</w:t>
      </w:r>
    </w:p>
    <w:p w14:paraId="72162343" w14:textId="77777777" w:rsidR="00613C6E" w:rsidRPr="002701CF" w:rsidRDefault="00613C6E" w:rsidP="002701CF">
      <w:pPr>
        <w:numPr>
          <w:ilvl w:val="0"/>
          <w:numId w:val="30"/>
        </w:numPr>
        <w:suppressAutoHyphens w:val="0"/>
        <w:spacing w:line="276" w:lineRule="auto"/>
        <w:ind w:left="284" w:hanging="284"/>
        <w:jc w:val="both"/>
        <w:rPr>
          <w:sz w:val="22"/>
          <w:szCs w:val="22"/>
        </w:rPr>
      </w:pPr>
      <w:r w:rsidRPr="002701CF">
        <w:rPr>
          <w:sz w:val="22"/>
          <w:szCs w:val="22"/>
        </w:rPr>
        <w:t>W zakresie uprawnienia Administratora, o którym mowa w § 2 pkt 8) Umowy, Administrator ma prawo do kontroli zgodności przetwarzania Danych Osobowych przez Przetwarzającego w zakresie spełnienia obowiązków określonych w  art. 28 RODO-, a w tym zakresie uprawniony jest do żądania od Przetwarzającego udzielenia informacji dotyczących wywiązania się z tych obowiązków lub do żądania usunięcia uchybień w tym zakresie w odpowiednim terminie wskazanym przez Administratora, nie krótszym jednak niż 14 (czternaście) dni roboczych od dnia wystąpienia przez Administratora  z żądaniem w tym zakresie, określającym zakres tych informacji lub żądań oraz ich uzasadnienie.</w:t>
      </w:r>
    </w:p>
    <w:p w14:paraId="5653A884" w14:textId="77777777" w:rsidR="00613C6E" w:rsidRPr="002701CF" w:rsidRDefault="00613C6E" w:rsidP="002701CF">
      <w:pPr>
        <w:numPr>
          <w:ilvl w:val="0"/>
          <w:numId w:val="30"/>
        </w:numPr>
        <w:suppressAutoHyphens w:val="0"/>
        <w:spacing w:line="276" w:lineRule="auto"/>
        <w:ind w:left="284" w:hanging="284"/>
        <w:jc w:val="both"/>
        <w:rPr>
          <w:sz w:val="22"/>
          <w:szCs w:val="22"/>
        </w:rPr>
      </w:pPr>
      <w:r w:rsidRPr="002701CF">
        <w:rPr>
          <w:sz w:val="22"/>
          <w:szCs w:val="22"/>
        </w:rPr>
        <w:t>Administrator zobowiązuje się korzystać ze wskazanych w postanowieniach Umowy uprawnień w koniecznym i uzasadnionym zakresie, wyłącznie co do Danych Osobowych i z dochowaniem wymogów wynikających z Umowy i obowiązujących przepisów prawa oraz w sposób nie ograniczający istotnie bieżącego funkcjonowania Przetwarzającego i nie powodujący powstawania dla Przetwarzającego niekoniecznych lub nieuzasadnionych dodatkowych kosztów.</w:t>
      </w:r>
    </w:p>
    <w:p w14:paraId="6274AE70" w14:textId="77777777" w:rsidR="00613C6E" w:rsidRPr="002701CF" w:rsidRDefault="00613C6E" w:rsidP="00613C6E">
      <w:pPr>
        <w:spacing w:line="276" w:lineRule="auto"/>
        <w:jc w:val="both"/>
        <w:rPr>
          <w:rFonts w:eastAsia="Calibri"/>
          <w:sz w:val="22"/>
          <w:szCs w:val="22"/>
        </w:rPr>
      </w:pPr>
    </w:p>
    <w:p w14:paraId="3154DA67" w14:textId="77777777" w:rsidR="00613C6E" w:rsidRPr="002701CF" w:rsidRDefault="00613C6E" w:rsidP="002701CF">
      <w:pPr>
        <w:spacing w:line="276" w:lineRule="auto"/>
        <w:jc w:val="center"/>
        <w:rPr>
          <w:sz w:val="22"/>
          <w:szCs w:val="22"/>
        </w:rPr>
      </w:pPr>
      <w:r w:rsidRPr="002701CF">
        <w:rPr>
          <w:rFonts w:eastAsia="Calibri"/>
          <w:sz w:val="22"/>
          <w:szCs w:val="22"/>
        </w:rPr>
        <w:t>§4</w:t>
      </w:r>
    </w:p>
    <w:p w14:paraId="1F4B617C" w14:textId="77777777" w:rsidR="00613C6E" w:rsidRPr="002701CF" w:rsidRDefault="00613C6E" w:rsidP="002701CF">
      <w:pPr>
        <w:numPr>
          <w:ilvl w:val="0"/>
          <w:numId w:val="31"/>
        </w:numPr>
        <w:suppressAutoHyphens w:val="0"/>
        <w:spacing w:line="276" w:lineRule="auto"/>
        <w:ind w:left="284" w:hanging="284"/>
        <w:jc w:val="both"/>
        <w:rPr>
          <w:rFonts w:eastAsia="Calibri"/>
          <w:sz w:val="22"/>
          <w:szCs w:val="22"/>
        </w:rPr>
      </w:pPr>
      <w:r w:rsidRPr="002701CF">
        <w:rPr>
          <w:sz w:val="22"/>
          <w:szCs w:val="22"/>
        </w:rPr>
        <w:t xml:space="preserve">Umowa zawarta zostaje na czas obowiązywania Umowy Głównej i stosownie do treści art. 28 ust. 3 RODO taki jest czas trwania przetwarzania. </w:t>
      </w:r>
    </w:p>
    <w:p w14:paraId="29E79123" w14:textId="77777777" w:rsidR="00613C6E" w:rsidRPr="002701CF" w:rsidRDefault="00613C6E" w:rsidP="002701CF">
      <w:pPr>
        <w:numPr>
          <w:ilvl w:val="0"/>
          <w:numId w:val="31"/>
        </w:numPr>
        <w:suppressAutoHyphens w:val="0"/>
        <w:spacing w:line="276" w:lineRule="auto"/>
        <w:ind w:left="284" w:hanging="284"/>
        <w:jc w:val="both"/>
        <w:rPr>
          <w:rFonts w:eastAsia="Calibri"/>
          <w:sz w:val="22"/>
          <w:szCs w:val="22"/>
        </w:rPr>
      </w:pPr>
      <w:r w:rsidRPr="002701CF">
        <w:rPr>
          <w:sz w:val="22"/>
          <w:szCs w:val="22"/>
        </w:rPr>
        <w:t xml:space="preserve">Wykonanie lub zakończenie obowiązywania Umowy Głównej powoduje zakończenie obowiązywania Umowy bez konieczności składania jakichkolwiek dodatkowych oświadczeń w tym przedmiocie. </w:t>
      </w:r>
    </w:p>
    <w:p w14:paraId="33B7C34F" w14:textId="77777777" w:rsidR="00613C6E" w:rsidRPr="002701CF" w:rsidRDefault="00613C6E" w:rsidP="00613C6E">
      <w:pPr>
        <w:spacing w:line="276" w:lineRule="auto"/>
        <w:jc w:val="both"/>
        <w:rPr>
          <w:rFonts w:eastAsia="Calibri"/>
          <w:sz w:val="22"/>
          <w:szCs w:val="22"/>
        </w:rPr>
      </w:pPr>
    </w:p>
    <w:p w14:paraId="2BCC6E24" w14:textId="77777777" w:rsidR="00613C6E" w:rsidRPr="002701CF" w:rsidRDefault="00613C6E" w:rsidP="002701CF">
      <w:pPr>
        <w:spacing w:line="276" w:lineRule="auto"/>
        <w:jc w:val="center"/>
        <w:rPr>
          <w:rFonts w:eastAsia="Calibri"/>
          <w:sz w:val="22"/>
          <w:szCs w:val="22"/>
        </w:rPr>
      </w:pPr>
      <w:r w:rsidRPr="002701CF">
        <w:rPr>
          <w:rFonts w:eastAsia="Calibri"/>
          <w:sz w:val="22"/>
          <w:szCs w:val="22"/>
        </w:rPr>
        <w:t>§5</w:t>
      </w:r>
    </w:p>
    <w:p w14:paraId="5CAA16A5" w14:textId="77777777" w:rsidR="00613C6E" w:rsidRPr="002701CF" w:rsidRDefault="00613C6E" w:rsidP="002701CF">
      <w:pPr>
        <w:pStyle w:val="Tekstpodstawowy3"/>
        <w:numPr>
          <w:ilvl w:val="0"/>
          <w:numId w:val="32"/>
        </w:numPr>
        <w:suppressAutoHyphens w:val="0"/>
        <w:spacing w:after="0" w:line="276" w:lineRule="auto"/>
        <w:ind w:left="284" w:hanging="284"/>
        <w:jc w:val="both"/>
        <w:rPr>
          <w:sz w:val="22"/>
          <w:szCs w:val="22"/>
        </w:rPr>
      </w:pPr>
      <w:r w:rsidRPr="002701CF">
        <w:rPr>
          <w:sz w:val="22"/>
          <w:szCs w:val="22"/>
        </w:rPr>
        <w:t>Przetwarzający nie może powierzyć przetwarzania Danych Osobowych (dalsze powierzenie przetwarzania) innemu podmiotowi bez uprzedniej pisemnej zgody Administratora, z tym zastrzeżeniem, iż dla potrzeb wykonania Czynności:</w:t>
      </w:r>
    </w:p>
    <w:p w14:paraId="2299F126" w14:textId="2D4011D5" w:rsidR="002701CF" w:rsidRPr="002701CF" w:rsidRDefault="002701CF" w:rsidP="002701CF">
      <w:pPr>
        <w:pStyle w:val="Akapitzlist"/>
        <w:numPr>
          <w:ilvl w:val="0"/>
          <w:numId w:val="37"/>
        </w:numPr>
        <w:suppressAutoHyphens w:val="0"/>
        <w:spacing w:line="276" w:lineRule="auto"/>
        <w:jc w:val="both"/>
        <w:rPr>
          <w:sz w:val="22"/>
          <w:szCs w:val="22"/>
        </w:rPr>
      </w:pPr>
      <w:r w:rsidRPr="002701CF">
        <w:rPr>
          <w:sz w:val="22"/>
          <w:szCs w:val="22"/>
        </w:rPr>
        <w:t xml:space="preserve">w zakresie wdrożenia oraz świadczenia usług informatycznych dla systemu w rozumieniu Umowy Głównej konieczne może okazać się dalsze powierzenie przetwarzania przez Przetwarzającego Danych Osobowych określonemu w Umowie Głównej właścicielowi autorskich praw majątkowych do systemu w rozumieniu Umowy Głównej,  w ww. zakresie i celu, a wobec tego Administrator niniejszym wyraża zgodę na dalsze powierzenie przetwarzania przez Przetwarzającego temu podmiotowi Danych Osobowych w ww. zakresie i celu. </w:t>
      </w:r>
    </w:p>
    <w:p w14:paraId="0C1A4A47" w14:textId="27A034A9" w:rsidR="00613C6E" w:rsidRPr="002701CF" w:rsidRDefault="002701CF" w:rsidP="002701CF">
      <w:pPr>
        <w:pStyle w:val="Akapitzlist"/>
        <w:numPr>
          <w:ilvl w:val="0"/>
          <w:numId w:val="37"/>
        </w:numPr>
        <w:suppressAutoHyphens w:val="0"/>
        <w:spacing w:line="276" w:lineRule="auto"/>
        <w:jc w:val="both"/>
        <w:rPr>
          <w:rFonts w:eastAsia="Calibri"/>
          <w:sz w:val="22"/>
          <w:szCs w:val="22"/>
        </w:rPr>
      </w:pPr>
      <w:r w:rsidRPr="002701CF">
        <w:rPr>
          <w:sz w:val="22"/>
          <w:szCs w:val="22"/>
        </w:rPr>
        <w:t xml:space="preserve">w zakresie wdrożenia oraz świadczenia usług informatycznych dla systemu w rozumieniu Umowy Głównej konieczne może okazać się dalsze powierzenie przetwarzania przez Przetwarzającego Danych Osobowych określonemu podwykonawcy zgodnie z postanowieniami Umowy Głównej,  w ww. zakresie i celu, a wobec tego Administrator niniejszym wyraża zgodę na dalsze powierzenie przetwarzania przez Przetwarzającego temu podmiotowi Danych Osobowych w ww. zakresie i </w:t>
      </w:r>
      <w:proofErr w:type="spellStart"/>
      <w:r w:rsidRPr="002701CF">
        <w:rPr>
          <w:sz w:val="22"/>
          <w:szCs w:val="22"/>
        </w:rPr>
        <w:t>celu.</w:t>
      </w:r>
      <w:r w:rsidR="00613C6E" w:rsidRPr="002701CF">
        <w:rPr>
          <w:rFonts w:eastAsia="Calibri"/>
          <w:sz w:val="22"/>
          <w:szCs w:val="22"/>
        </w:rPr>
        <w:t>W</w:t>
      </w:r>
      <w:proofErr w:type="spellEnd"/>
      <w:r w:rsidR="00613C6E" w:rsidRPr="002701CF">
        <w:rPr>
          <w:rFonts w:eastAsia="Calibri"/>
          <w:sz w:val="22"/>
          <w:szCs w:val="22"/>
        </w:rPr>
        <w:t xml:space="preserve"> przypadku, gdyby </w:t>
      </w:r>
      <w:r w:rsidR="00613C6E" w:rsidRPr="002701CF">
        <w:rPr>
          <w:sz w:val="22"/>
          <w:szCs w:val="22"/>
        </w:rPr>
        <w:t xml:space="preserve"> konieczne  okazało  się udzielenie pisemnej zgody na dalsze powierzenie przetwarzania Danych Osobowych </w:t>
      </w:r>
      <w:r w:rsidR="00613C6E" w:rsidRPr="002701CF">
        <w:rPr>
          <w:rFonts w:eastAsia="Calibri"/>
          <w:sz w:val="22"/>
          <w:szCs w:val="22"/>
        </w:rPr>
        <w:t xml:space="preserve">przez </w:t>
      </w:r>
      <w:r w:rsidR="00613C6E" w:rsidRPr="002701CF">
        <w:rPr>
          <w:sz w:val="22"/>
          <w:szCs w:val="22"/>
        </w:rPr>
        <w:t>Przetwarzającego</w:t>
      </w:r>
      <w:r w:rsidR="00613C6E" w:rsidRPr="002701CF">
        <w:rPr>
          <w:rFonts w:eastAsia="Calibri"/>
          <w:sz w:val="22"/>
          <w:szCs w:val="22"/>
        </w:rPr>
        <w:t xml:space="preserve"> innemu podmiotowi Administrator zobowiązuje się </w:t>
      </w:r>
      <w:r w:rsidR="00613C6E" w:rsidRPr="002701CF">
        <w:rPr>
          <w:sz w:val="22"/>
          <w:szCs w:val="22"/>
        </w:rPr>
        <w:t>każdorazowo</w:t>
      </w:r>
      <w:r w:rsidR="00613C6E" w:rsidRPr="002701CF">
        <w:rPr>
          <w:rFonts w:eastAsia="Calibri"/>
          <w:sz w:val="22"/>
          <w:szCs w:val="22"/>
        </w:rPr>
        <w:t xml:space="preserve"> </w:t>
      </w:r>
      <w:r w:rsidR="00613C6E" w:rsidRPr="002701CF">
        <w:rPr>
          <w:sz w:val="22"/>
          <w:szCs w:val="22"/>
        </w:rPr>
        <w:t xml:space="preserve">jej udzielić </w:t>
      </w:r>
      <w:r w:rsidR="00613C6E" w:rsidRPr="002701CF">
        <w:rPr>
          <w:rFonts w:eastAsia="Calibri"/>
          <w:sz w:val="22"/>
          <w:szCs w:val="22"/>
        </w:rPr>
        <w:t xml:space="preserve">w terminie 7 (siedmiu) dni roboczych od dnia wystąpienia przez </w:t>
      </w:r>
      <w:r w:rsidR="00613C6E" w:rsidRPr="002701CF">
        <w:rPr>
          <w:sz w:val="22"/>
          <w:szCs w:val="22"/>
        </w:rPr>
        <w:t>Przetwarzającego o takową, chyba że zaistnieją uzasadnione powody dla jej nieudzielania, o czym Administrator obowiązany jest w tym terminie Przetwarzającego pisemnie poinformować.</w:t>
      </w:r>
    </w:p>
    <w:p w14:paraId="67A02E7A" w14:textId="77777777" w:rsidR="00613C6E" w:rsidRPr="002701CF" w:rsidRDefault="00613C6E" w:rsidP="00613C6E">
      <w:pPr>
        <w:spacing w:line="276" w:lineRule="auto"/>
        <w:jc w:val="both"/>
        <w:rPr>
          <w:rFonts w:eastAsia="Calibri"/>
          <w:sz w:val="22"/>
          <w:szCs w:val="22"/>
        </w:rPr>
      </w:pPr>
    </w:p>
    <w:p w14:paraId="0723F05D" w14:textId="77777777" w:rsidR="00613C6E" w:rsidRPr="002701CF" w:rsidRDefault="00613C6E" w:rsidP="002701CF">
      <w:pPr>
        <w:spacing w:line="276" w:lineRule="auto"/>
        <w:jc w:val="center"/>
        <w:rPr>
          <w:rFonts w:eastAsia="Calibri"/>
          <w:sz w:val="22"/>
          <w:szCs w:val="22"/>
        </w:rPr>
      </w:pPr>
      <w:r w:rsidRPr="002701CF">
        <w:rPr>
          <w:rFonts w:eastAsia="Calibri"/>
          <w:sz w:val="22"/>
          <w:szCs w:val="22"/>
        </w:rPr>
        <w:t>§6</w:t>
      </w:r>
    </w:p>
    <w:p w14:paraId="08C8E4CC" w14:textId="77777777" w:rsidR="00613C6E" w:rsidRPr="002701CF" w:rsidRDefault="00613C6E" w:rsidP="00613C6E">
      <w:pPr>
        <w:spacing w:line="276" w:lineRule="auto"/>
        <w:jc w:val="both"/>
        <w:rPr>
          <w:rFonts w:eastAsia="Calibri"/>
          <w:sz w:val="22"/>
          <w:szCs w:val="22"/>
        </w:rPr>
      </w:pPr>
      <w:r w:rsidRPr="002701CF">
        <w:rPr>
          <w:rFonts w:eastAsia="Calibri"/>
          <w:sz w:val="22"/>
          <w:szCs w:val="22"/>
        </w:rPr>
        <w:t xml:space="preserve">W celu należytego wykonywania przez </w:t>
      </w:r>
      <w:r w:rsidRPr="002701CF">
        <w:rPr>
          <w:sz w:val="22"/>
          <w:szCs w:val="22"/>
        </w:rPr>
        <w:t xml:space="preserve">Przetwarzającego, jako Wykonawcy w rozumieniu Umowy Głównej,  na rzecz Administratora, jako Zleceniodawcy w rozumieniu Umowy Głównej (dalej też tak zwanymi w postanowieniach niniejszego paragrafu)  </w:t>
      </w:r>
      <w:r w:rsidRPr="002701CF">
        <w:rPr>
          <w:rFonts w:eastAsia="Calibri"/>
          <w:sz w:val="22"/>
          <w:szCs w:val="22"/>
        </w:rPr>
        <w:t>zobowiązań z U</w:t>
      </w:r>
      <w:r w:rsidRPr="002701CF">
        <w:rPr>
          <w:sz w:val="22"/>
          <w:szCs w:val="22"/>
        </w:rPr>
        <w:t xml:space="preserve">mowy Głównej </w:t>
      </w:r>
      <w:r w:rsidRPr="002701CF">
        <w:rPr>
          <w:rFonts w:eastAsia="Calibri"/>
          <w:sz w:val="22"/>
          <w:szCs w:val="22"/>
        </w:rPr>
        <w:t xml:space="preserve">niezbędne jest przetwarzanie przez Wykonawcę </w:t>
      </w:r>
      <w:r w:rsidRPr="002701CF">
        <w:rPr>
          <w:sz w:val="22"/>
          <w:szCs w:val="22"/>
        </w:rPr>
        <w:t xml:space="preserve">danych kontaktowych Przedstawiciela Zleceniodawcy. </w:t>
      </w:r>
      <w:r w:rsidRPr="002701CF">
        <w:rPr>
          <w:rFonts w:eastAsia="Calibri"/>
          <w:sz w:val="22"/>
          <w:szCs w:val="22"/>
        </w:rPr>
        <w:t>Dotyczy to imienia i nazwiska, stanowiska u Zleceniodawcy, służbowego adresu e-mail lub służbowego nr telefonu. Przekazanie tych danych kontaktowych ma charakter udostępnienia i tym samym Wykonawca staje się administratorem tych danych.</w:t>
      </w:r>
    </w:p>
    <w:p w14:paraId="1DFE24C0" w14:textId="77777777" w:rsidR="00613C6E" w:rsidRPr="002701CF" w:rsidRDefault="00613C6E" w:rsidP="00613C6E">
      <w:pPr>
        <w:spacing w:line="276" w:lineRule="auto"/>
        <w:jc w:val="both"/>
        <w:rPr>
          <w:rFonts w:eastAsia="Calibri"/>
          <w:sz w:val="22"/>
          <w:szCs w:val="22"/>
        </w:rPr>
      </w:pPr>
    </w:p>
    <w:p w14:paraId="2F20035C" w14:textId="77777777" w:rsidR="00613C6E" w:rsidRPr="002701CF" w:rsidRDefault="00613C6E" w:rsidP="002701CF">
      <w:pPr>
        <w:spacing w:line="276" w:lineRule="auto"/>
        <w:jc w:val="center"/>
        <w:rPr>
          <w:rFonts w:eastAsia="Calibri"/>
          <w:sz w:val="22"/>
          <w:szCs w:val="22"/>
        </w:rPr>
      </w:pPr>
      <w:r w:rsidRPr="002701CF">
        <w:rPr>
          <w:rFonts w:eastAsia="Calibri"/>
          <w:sz w:val="22"/>
          <w:szCs w:val="22"/>
        </w:rPr>
        <w:t>§7</w:t>
      </w:r>
    </w:p>
    <w:p w14:paraId="7A2D99BD" w14:textId="77777777" w:rsidR="00613C6E" w:rsidRPr="002701CF" w:rsidRDefault="00613C6E" w:rsidP="00613C6E">
      <w:pPr>
        <w:spacing w:line="276" w:lineRule="auto"/>
        <w:jc w:val="both"/>
        <w:rPr>
          <w:sz w:val="22"/>
          <w:szCs w:val="22"/>
        </w:rPr>
      </w:pPr>
      <w:r w:rsidRPr="002701CF">
        <w:rPr>
          <w:rFonts w:eastAsia="Calibri"/>
          <w:sz w:val="22"/>
          <w:szCs w:val="22"/>
        </w:rPr>
        <w:t xml:space="preserve">W sprawach nieuregulowanych postanowieniami Umowy zastosowane </w:t>
      </w:r>
      <w:r w:rsidRPr="002701CF">
        <w:rPr>
          <w:sz w:val="22"/>
          <w:szCs w:val="22"/>
        </w:rPr>
        <w:t xml:space="preserve">mają odpowiednie przepisy polskiego prawa, w tym </w:t>
      </w:r>
      <w:r w:rsidRPr="002701CF">
        <w:rPr>
          <w:rFonts w:eastAsia="Calibri"/>
          <w:sz w:val="22"/>
          <w:szCs w:val="22"/>
        </w:rPr>
        <w:t>Kodeksu Cywilnego.</w:t>
      </w:r>
      <w:r w:rsidRPr="002701CF">
        <w:rPr>
          <w:sz w:val="22"/>
          <w:szCs w:val="22"/>
        </w:rPr>
        <w:t xml:space="preserve"> Jeżeli w postanowieniach Umowy mowa jest o przepisach prawa lub prawie państwa członkowskiego, rozumie się przez to przepisy powszechnie obowiązującego prawa polskiego.</w:t>
      </w:r>
    </w:p>
    <w:p w14:paraId="426FE624" w14:textId="77777777" w:rsidR="00613C6E" w:rsidRPr="002701CF" w:rsidRDefault="00613C6E" w:rsidP="00613C6E">
      <w:pPr>
        <w:pStyle w:val="Tekstpodstawowy"/>
        <w:tabs>
          <w:tab w:val="num" w:pos="1778"/>
        </w:tabs>
        <w:spacing w:line="276" w:lineRule="auto"/>
        <w:jc w:val="both"/>
        <w:rPr>
          <w:rFonts w:eastAsia="Calibri"/>
          <w:sz w:val="22"/>
          <w:szCs w:val="22"/>
          <w:lang w:eastAsia="en-US"/>
        </w:rPr>
      </w:pPr>
    </w:p>
    <w:p w14:paraId="59DCBDEE" w14:textId="77777777" w:rsidR="00613C6E" w:rsidRPr="002701CF" w:rsidRDefault="00613C6E" w:rsidP="002701CF">
      <w:pPr>
        <w:spacing w:line="276" w:lineRule="auto"/>
        <w:jc w:val="center"/>
        <w:rPr>
          <w:rFonts w:eastAsia="Calibri"/>
          <w:sz w:val="22"/>
          <w:szCs w:val="22"/>
        </w:rPr>
      </w:pPr>
      <w:r w:rsidRPr="002701CF">
        <w:rPr>
          <w:rFonts w:eastAsia="Calibri"/>
          <w:sz w:val="22"/>
          <w:szCs w:val="22"/>
        </w:rPr>
        <w:t>§8</w:t>
      </w:r>
    </w:p>
    <w:p w14:paraId="046F3EE9" w14:textId="77777777" w:rsidR="00613C6E" w:rsidRPr="002701CF" w:rsidRDefault="00613C6E" w:rsidP="002701CF">
      <w:pPr>
        <w:pStyle w:val="Tekstpodstawowy"/>
        <w:numPr>
          <w:ilvl w:val="0"/>
          <w:numId w:val="29"/>
        </w:numPr>
        <w:suppressAutoHyphens w:val="0"/>
        <w:spacing w:after="0" w:line="276" w:lineRule="auto"/>
        <w:ind w:left="284" w:hanging="284"/>
        <w:jc w:val="both"/>
        <w:rPr>
          <w:sz w:val="22"/>
          <w:szCs w:val="22"/>
        </w:rPr>
      </w:pPr>
      <w:r w:rsidRPr="002701CF">
        <w:rPr>
          <w:sz w:val="22"/>
          <w:szCs w:val="22"/>
        </w:rPr>
        <w:t xml:space="preserve">Wszelkie zmiany Umowy oraz wszelkie oświadczenia woli lub wiedzy składane na podstawie Umowy wymagają formy pisemnej pod rygorem nieważności. </w:t>
      </w:r>
    </w:p>
    <w:p w14:paraId="3ACD3641" w14:textId="77777777" w:rsidR="00613C6E" w:rsidRPr="002701CF" w:rsidRDefault="00613C6E" w:rsidP="002701CF">
      <w:pPr>
        <w:pStyle w:val="Tekstpodstawowy"/>
        <w:numPr>
          <w:ilvl w:val="0"/>
          <w:numId w:val="29"/>
        </w:numPr>
        <w:suppressAutoHyphens w:val="0"/>
        <w:spacing w:after="0" w:line="276" w:lineRule="auto"/>
        <w:ind w:left="284" w:hanging="284"/>
        <w:jc w:val="both"/>
        <w:rPr>
          <w:sz w:val="22"/>
          <w:szCs w:val="22"/>
        </w:rPr>
      </w:pPr>
      <w:r w:rsidRPr="002701CF">
        <w:rPr>
          <w:sz w:val="22"/>
          <w:szCs w:val="22"/>
        </w:rPr>
        <w:t>Ewentualne spory mogące wynikać przy realizacji Umowy Strony poddają pod rozstrzygnięcie właściwego rzeczowo i miejscowo Sądu powszechnego w Poznaniu.</w:t>
      </w:r>
    </w:p>
    <w:p w14:paraId="6DA72BA2" w14:textId="77777777" w:rsidR="00613C6E" w:rsidRPr="002701CF" w:rsidRDefault="00613C6E" w:rsidP="002701CF">
      <w:pPr>
        <w:pStyle w:val="Tekstpodstawowy"/>
        <w:numPr>
          <w:ilvl w:val="0"/>
          <w:numId w:val="29"/>
        </w:numPr>
        <w:suppressAutoHyphens w:val="0"/>
        <w:spacing w:after="0" w:line="276" w:lineRule="auto"/>
        <w:ind w:left="284" w:hanging="284"/>
        <w:jc w:val="both"/>
        <w:rPr>
          <w:sz w:val="22"/>
          <w:szCs w:val="22"/>
        </w:rPr>
      </w:pPr>
      <w:r w:rsidRPr="002701CF">
        <w:rPr>
          <w:sz w:val="22"/>
          <w:szCs w:val="22"/>
        </w:rPr>
        <w:t>Umowa została sporządzona w jednym elektronicznym egzemplarzu. Każda ze Stron ma prawo do tworzenia nieograniczonej liczby obrazów niniejszej umowy.</w:t>
      </w:r>
    </w:p>
    <w:p w14:paraId="4141E5C1" w14:textId="77777777" w:rsidR="00613C6E" w:rsidRPr="002701CF" w:rsidRDefault="00613C6E" w:rsidP="00613C6E">
      <w:pPr>
        <w:pStyle w:val="Tekstpodstawowy"/>
        <w:spacing w:line="276" w:lineRule="auto"/>
        <w:jc w:val="both"/>
        <w:rPr>
          <w:sz w:val="22"/>
          <w:szCs w:val="22"/>
        </w:rPr>
      </w:pPr>
    </w:p>
    <w:p w14:paraId="6AC5BC2C" w14:textId="77777777" w:rsidR="00613C6E" w:rsidRPr="002701CF" w:rsidRDefault="00613C6E" w:rsidP="00613C6E">
      <w:pPr>
        <w:spacing w:line="276" w:lineRule="auto"/>
        <w:jc w:val="both"/>
        <w:rPr>
          <w:sz w:val="22"/>
          <w:szCs w:val="22"/>
        </w:rPr>
      </w:pPr>
      <w:r w:rsidRPr="002701CF">
        <w:rPr>
          <w:sz w:val="22"/>
          <w:szCs w:val="22"/>
        </w:rPr>
        <w:t xml:space="preserve">Załącznik:                                    </w:t>
      </w:r>
    </w:p>
    <w:p w14:paraId="3ED0D2F4" w14:textId="77777777" w:rsidR="00613C6E" w:rsidRPr="002701CF" w:rsidRDefault="00613C6E" w:rsidP="00613C6E">
      <w:pPr>
        <w:pStyle w:val="Tekstpodstawowy"/>
        <w:spacing w:line="276" w:lineRule="auto"/>
        <w:jc w:val="both"/>
        <w:rPr>
          <w:rFonts w:eastAsia="Calibri"/>
          <w:sz w:val="22"/>
          <w:szCs w:val="22"/>
          <w:lang w:eastAsia="en-US"/>
        </w:rPr>
      </w:pPr>
      <w:r w:rsidRPr="002701CF">
        <w:rPr>
          <w:sz w:val="22"/>
          <w:szCs w:val="22"/>
        </w:rPr>
        <w:t>Załącznik nr 1 – Zakres, w tym charakter przetwarzania i rodzaj danych osobowych.</w:t>
      </w:r>
    </w:p>
    <w:p w14:paraId="6C39B4ED" w14:textId="77777777" w:rsidR="00613C6E" w:rsidRPr="002701CF" w:rsidRDefault="00613C6E" w:rsidP="00613C6E">
      <w:pPr>
        <w:pStyle w:val="WD2Tekst"/>
        <w:spacing w:after="0" w:line="276" w:lineRule="auto"/>
        <w:ind w:left="284"/>
        <w:jc w:val="both"/>
        <w:rPr>
          <w:rFonts w:ascii="Times New Roman" w:hAnsi="Times New Roman"/>
          <w:color w:val="auto"/>
          <w:sz w:val="22"/>
          <w:szCs w:val="22"/>
        </w:rPr>
      </w:pPr>
    </w:p>
    <w:p w14:paraId="7CDEE393" w14:textId="77777777" w:rsidR="00613C6E" w:rsidRPr="002701CF" w:rsidRDefault="00613C6E" w:rsidP="00613C6E">
      <w:pPr>
        <w:pStyle w:val="WD2Tekst"/>
        <w:spacing w:after="200" w:line="276" w:lineRule="auto"/>
        <w:ind w:left="284"/>
        <w:jc w:val="both"/>
        <w:rPr>
          <w:rFonts w:ascii="Times New Roman" w:hAnsi="Times New Roman"/>
          <w:color w:val="auto"/>
          <w:sz w:val="22"/>
          <w:szCs w:val="22"/>
        </w:rPr>
      </w:pPr>
    </w:p>
    <w:p w14:paraId="0DCD8BCC" w14:textId="77777777" w:rsidR="00613C6E" w:rsidRPr="002701CF" w:rsidRDefault="00613C6E" w:rsidP="00613C6E">
      <w:pPr>
        <w:spacing w:line="276" w:lineRule="auto"/>
        <w:ind w:right="565"/>
        <w:jc w:val="both"/>
        <w:rPr>
          <w:sz w:val="22"/>
          <w:szCs w:val="22"/>
        </w:rPr>
      </w:pPr>
      <w:r w:rsidRPr="002701CF">
        <w:rPr>
          <w:sz w:val="22"/>
          <w:szCs w:val="22"/>
        </w:rPr>
        <w:t xml:space="preserve">                  </w:t>
      </w:r>
      <w:r w:rsidRPr="002701CF">
        <w:rPr>
          <w:sz w:val="22"/>
          <w:szCs w:val="22"/>
        </w:rPr>
        <w:tab/>
      </w:r>
      <w:r w:rsidRPr="002701CF">
        <w:rPr>
          <w:sz w:val="22"/>
          <w:szCs w:val="22"/>
        </w:rPr>
        <w:tab/>
        <w:t>Administrator</w:t>
      </w:r>
      <w:r w:rsidRPr="002701CF">
        <w:rPr>
          <w:sz w:val="22"/>
          <w:szCs w:val="22"/>
        </w:rPr>
        <w:tab/>
      </w:r>
      <w:r w:rsidRPr="002701CF">
        <w:rPr>
          <w:sz w:val="22"/>
          <w:szCs w:val="22"/>
        </w:rPr>
        <w:tab/>
      </w:r>
      <w:r w:rsidRPr="002701CF">
        <w:rPr>
          <w:sz w:val="22"/>
          <w:szCs w:val="22"/>
        </w:rPr>
        <w:tab/>
      </w:r>
      <w:r w:rsidRPr="002701CF">
        <w:rPr>
          <w:sz w:val="22"/>
          <w:szCs w:val="22"/>
        </w:rPr>
        <w:tab/>
      </w:r>
      <w:r w:rsidRPr="002701CF">
        <w:rPr>
          <w:sz w:val="22"/>
          <w:szCs w:val="22"/>
        </w:rPr>
        <w:tab/>
        <w:t>Przetwarzający</w:t>
      </w:r>
    </w:p>
    <w:p w14:paraId="18BDCDED" w14:textId="77777777" w:rsidR="002701CF" w:rsidRDefault="002701CF">
      <w:pPr>
        <w:suppressAutoHyphens w:val="0"/>
        <w:rPr>
          <w:rFonts w:eastAsiaTheme="majorEastAsia"/>
          <w:i/>
          <w:iCs/>
          <w:color w:val="000000"/>
          <w:sz w:val="22"/>
          <w:szCs w:val="22"/>
          <w:lang w:eastAsia="en-US"/>
        </w:rPr>
      </w:pPr>
      <w:r>
        <w:rPr>
          <w:color w:val="000000"/>
        </w:rPr>
        <w:br w:type="page"/>
      </w:r>
    </w:p>
    <w:p w14:paraId="4DC96963" w14:textId="6D741105" w:rsidR="00613C6E" w:rsidRPr="002701CF" w:rsidRDefault="00613C6E" w:rsidP="002701CF">
      <w:pPr>
        <w:pStyle w:val="Nagwek7"/>
        <w:spacing w:line="276" w:lineRule="auto"/>
        <w:jc w:val="right"/>
        <w:rPr>
          <w:rFonts w:ascii="Times New Roman" w:hAnsi="Times New Roman" w:cs="Times New Roman"/>
          <w:b/>
          <w:bCs/>
          <w:color w:val="000000"/>
        </w:rPr>
      </w:pPr>
      <w:r w:rsidRPr="002701CF">
        <w:rPr>
          <w:rFonts w:ascii="Times New Roman" w:hAnsi="Times New Roman" w:cs="Times New Roman"/>
          <w:color w:val="000000"/>
        </w:rPr>
        <w:lastRenderedPageBreak/>
        <w:t>Załącznik nr 1 do Umowy</w:t>
      </w:r>
      <w:r w:rsidRPr="002701CF">
        <w:rPr>
          <w:rFonts w:ascii="Times New Roman" w:hAnsi="Times New Roman" w:cs="Times New Roman"/>
          <w:b/>
          <w:bCs/>
          <w:color w:val="000000"/>
        </w:rPr>
        <w:t xml:space="preserve"> </w:t>
      </w:r>
      <w:r w:rsidRPr="002701CF">
        <w:rPr>
          <w:rFonts w:ascii="Times New Roman" w:hAnsi="Times New Roman" w:cs="Times New Roman"/>
          <w:color w:val="000000"/>
        </w:rPr>
        <w:t>PPDO</w:t>
      </w:r>
      <w:r w:rsidRPr="002701CF">
        <w:rPr>
          <w:rFonts w:ascii="Times New Roman" w:hAnsi="Times New Roman" w:cs="Times New Roman"/>
        </w:rPr>
        <w:t xml:space="preserve"> </w:t>
      </w:r>
      <w:r w:rsidRPr="002701CF">
        <w:rPr>
          <w:rFonts w:ascii="Times New Roman" w:hAnsi="Times New Roman" w:cs="Times New Roman"/>
          <w:color w:val="auto"/>
        </w:rPr>
        <w:t>z d</w:t>
      </w:r>
      <w:r w:rsidRPr="002701CF">
        <w:rPr>
          <w:rFonts w:ascii="Times New Roman" w:hAnsi="Times New Roman" w:cs="Times New Roman"/>
          <w:color w:val="000000"/>
        </w:rPr>
        <w:t>nia …………………</w:t>
      </w:r>
    </w:p>
    <w:p w14:paraId="42DCD567" w14:textId="77777777" w:rsidR="00613C6E" w:rsidRPr="002701CF" w:rsidRDefault="00613C6E" w:rsidP="00613C6E">
      <w:pPr>
        <w:spacing w:line="276" w:lineRule="auto"/>
        <w:jc w:val="both"/>
        <w:rPr>
          <w:sz w:val="22"/>
          <w:szCs w:val="22"/>
        </w:rPr>
      </w:pPr>
    </w:p>
    <w:p w14:paraId="2CF3B37A" w14:textId="77777777" w:rsidR="00613C6E" w:rsidRPr="002701CF" w:rsidRDefault="00613C6E" w:rsidP="00613C6E">
      <w:pPr>
        <w:spacing w:line="276" w:lineRule="auto"/>
        <w:jc w:val="both"/>
        <w:rPr>
          <w:sz w:val="22"/>
          <w:szCs w:val="22"/>
        </w:rPr>
      </w:pPr>
      <w:r w:rsidRPr="002701CF">
        <w:rPr>
          <w:sz w:val="22"/>
          <w:szCs w:val="22"/>
        </w:rPr>
        <w:t>Zakres, w tym charakter przetwarzania i rodzaj danych osobowych:</w:t>
      </w:r>
    </w:p>
    <w:p w14:paraId="1C3907BE" w14:textId="77777777" w:rsidR="00613C6E" w:rsidRPr="002701CF" w:rsidRDefault="00613C6E" w:rsidP="00613C6E">
      <w:pPr>
        <w:spacing w:line="276" w:lineRule="auto"/>
        <w:jc w:val="both"/>
        <w:rPr>
          <w:sz w:val="22"/>
          <w:szCs w:val="22"/>
        </w:rPr>
      </w:pPr>
      <w:r w:rsidRPr="002701CF">
        <w:rPr>
          <w:sz w:val="22"/>
          <w:szCs w:val="22"/>
        </w:rPr>
        <w:t>Strony określają, że:</w:t>
      </w:r>
    </w:p>
    <w:p w14:paraId="52EAD53F" w14:textId="77777777" w:rsidR="00613C6E" w:rsidRPr="002701CF" w:rsidRDefault="00613C6E" w:rsidP="002701CF">
      <w:pPr>
        <w:pStyle w:val="Tekstpodstawowy2"/>
        <w:numPr>
          <w:ilvl w:val="0"/>
          <w:numId w:val="34"/>
        </w:numPr>
        <w:suppressAutoHyphens w:val="0"/>
        <w:spacing w:after="0" w:line="276" w:lineRule="auto"/>
        <w:ind w:left="284" w:hanging="284"/>
        <w:jc w:val="both"/>
        <w:rPr>
          <w:sz w:val="22"/>
          <w:szCs w:val="22"/>
        </w:rPr>
      </w:pPr>
      <w:r w:rsidRPr="002701CF">
        <w:rPr>
          <w:sz w:val="22"/>
          <w:szCs w:val="22"/>
        </w:rPr>
        <w:t>powierzenie przetwarzania dotyczy następującego rodzaju danych osobowych osób których dane dotyczą:</w:t>
      </w:r>
    </w:p>
    <w:p w14:paraId="1603A7D5" w14:textId="77777777" w:rsidR="00613C6E" w:rsidRPr="002701CF" w:rsidRDefault="00613C6E" w:rsidP="002701CF">
      <w:pPr>
        <w:numPr>
          <w:ilvl w:val="0"/>
          <w:numId w:val="35"/>
        </w:numPr>
        <w:pBdr>
          <w:top w:val="nil"/>
          <w:left w:val="nil"/>
          <w:bottom w:val="nil"/>
          <w:right w:val="nil"/>
          <w:between w:val="nil"/>
        </w:pBdr>
        <w:suppressAutoHyphens w:val="0"/>
        <w:spacing w:line="276" w:lineRule="auto"/>
        <w:ind w:left="708"/>
        <w:jc w:val="both"/>
        <w:rPr>
          <w:rFonts w:eastAsia="Verdana"/>
          <w:color w:val="000000"/>
          <w:sz w:val="22"/>
          <w:szCs w:val="22"/>
        </w:rPr>
      </w:pPr>
      <w:r w:rsidRPr="002701CF">
        <w:rPr>
          <w:rFonts w:eastAsia="Verdana"/>
          <w:color w:val="000000"/>
          <w:sz w:val="22"/>
          <w:szCs w:val="22"/>
        </w:rPr>
        <w:t>W ramach programu Systemu ERP,– następujące rodzaje danych osobowych osób zatrudnionych u Administratora (personelu Administratora): Imię, nazwisko, płeć, imię ojca, imię matki, nazwisko rodowe, pesel, nip, nr i info o dowodzie osobistym /paszporcie, obywatelstwo, stan cywilny, telefon, adres mail,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dochodach pracownika, informacja dot. przebiegu służby wojskowej, informacja o wynikach badań lekarskich, informacja o statusie materialnym, informacja o uprawnieniach, informacja o wypadkach z protokołem, informacja o alimentach i zajęciach komorniczych;</w:t>
      </w:r>
    </w:p>
    <w:p w14:paraId="254A56F8" w14:textId="77777777" w:rsidR="00613C6E" w:rsidRPr="002701CF" w:rsidRDefault="00613C6E" w:rsidP="002701CF">
      <w:pPr>
        <w:pStyle w:val="Akapitzlist"/>
        <w:numPr>
          <w:ilvl w:val="0"/>
          <w:numId w:val="35"/>
        </w:numPr>
        <w:suppressAutoHyphens w:val="0"/>
        <w:spacing w:line="276" w:lineRule="auto"/>
        <w:jc w:val="both"/>
        <w:rPr>
          <w:color w:val="000000"/>
          <w:sz w:val="22"/>
          <w:szCs w:val="22"/>
        </w:rPr>
      </w:pPr>
      <w:r w:rsidRPr="002701CF">
        <w:rPr>
          <w:color w:val="000000"/>
          <w:sz w:val="22"/>
          <w:szCs w:val="22"/>
        </w:rPr>
        <w:t>W ramach Systemu</w:t>
      </w:r>
      <w:r w:rsidRPr="002701CF">
        <w:rPr>
          <w:rFonts w:eastAsia="Verdana"/>
          <w:color w:val="000000"/>
          <w:sz w:val="22"/>
          <w:szCs w:val="22"/>
        </w:rPr>
        <w:t xml:space="preserve"> ERP, </w:t>
      </w:r>
      <w:r w:rsidRPr="002701CF">
        <w:rPr>
          <w:color w:val="000000"/>
          <w:sz w:val="22"/>
          <w:szCs w:val="22"/>
        </w:rPr>
        <w:t>- dane kontaktowe do osób w podmiotach współpracujących z Administratorem, tj. kontrahentów i klientów Administratora lub ich przedstawicieli. Na dane te składają się: imię, nazwisko, wykształcenie, stanowisko pracy, numer telefonu, adres mailowy</w:t>
      </w:r>
    </w:p>
    <w:p w14:paraId="2FF7319A" w14:textId="77777777" w:rsidR="00613C6E" w:rsidRPr="002701CF" w:rsidRDefault="00613C6E" w:rsidP="002701CF">
      <w:pPr>
        <w:pStyle w:val="Tekstpodstawowy2"/>
        <w:numPr>
          <w:ilvl w:val="0"/>
          <w:numId w:val="33"/>
        </w:numPr>
        <w:suppressAutoHyphens w:val="0"/>
        <w:spacing w:after="0" w:line="276" w:lineRule="auto"/>
        <w:ind w:left="284" w:hanging="284"/>
        <w:jc w:val="both"/>
        <w:rPr>
          <w:sz w:val="22"/>
          <w:szCs w:val="22"/>
        </w:rPr>
      </w:pPr>
      <w:r w:rsidRPr="002701CF">
        <w:rPr>
          <w:sz w:val="22"/>
          <w:szCs w:val="22"/>
        </w:rPr>
        <w:t>charakter przetwarzania polega na wykonywaniu przez Przetwarzającego niezbędnego przetwarzania danych osobowych osób, których dane dotyczą wyłącznie na udokumentowane polecenie Administratora stosownie do każdorazowo zgłoszonego przez Administratora zapotrzebowania lub treści obowiązków Przetwarzającego określonych w Umowie Głównej.</w:t>
      </w:r>
    </w:p>
    <w:p w14:paraId="69F200A0" w14:textId="79BDD6BB" w:rsidR="002701CF" w:rsidRPr="002701CF" w:rsidRDefault="00613C6E" w:rsidP="002701CF">
      <w:pPr>
        <w:pStyle w:val="Tekstpodstawowy2"/>
        <w:numPr>
          <w:ilvl w:val="0"/>
          <w:numId w:val="33"/>
        </w:numPr>
        <w:suppressAutoHyphens w:val="0"/>
        <w:spacing w:after="0" w:line="276" w:lineRule="auto"/>
        <w:ind w:left="284" w:hanging="284"/>
        <w:jc w:val="both"/>
        <w:rPr>
          <w:sz w:val="22"/>
          <w:szCs w:val="22"/>
        </w:rPr>
      </w:pPr>
      <w:r w:rsidRPr="002701CF">
        <w:rPr>
          <w:sz w:val="22"/>
          <w:szCs w:val="22"/>
        </w:rPr>
        <w:t>Przetwarzający</w:t>
      </w:r>
      <w:r w:rsidRPr="002701CF">
        <w:rPr>
          <w:kern w:val="1"/>
          <w:sz w:val="22"/>
          <w:szCs w:val="22"/>
        </w:rPr>
        <w:t xml:space="preserve"> </w:t>
      </w:r>
      <w:r w:rsidRPr="002701CF">
        <w:rPr>
          <w:sz w:val="22"/>
          <w:szCs w:val="22"/>
        </w:rPr>
        <w:t>jest uprawniony do wykonywania następujących operacji na danych osobowych: zbieranie, utrwalanie, przechowywanie, przeglądanie i modyfikowanie</w:t>
      </w:r>
      <w:r w:rsidR="002701CF" w:rsidRPr="002701CF">
        <w:rPr>
          <w:sz w:val="22"/>
          <w:szCs w:val="22"/>
        </w:rPr>
        <w:t xml:space="preserve">, wykonywania operacji na danych osobowych: usuwanie oraz </w:t>
      </w:r>
      <w:proofErr w:type="spellStart"/>
      <w:r w:rsidR="002701CF" w:rsidRPr="002701CF">
        <w:rPr>
          <w:sz w:val="22"/>
          <w:szCs w:val="22"/>
        </w:rPr>
        <w:t>anonimizacja</w:t>
      </w:r>
      <w:proofErr w:type="spellEnd"/>
      <w:r w:rsidR="002701CF" w:rsidRPr="002701CF">
        <w:rPr>
          <w:sz w:val="22"/>
          <w:szCs w:val="22"/>
        </w:rPr>
        <w:t xml:space="preserve">. </w:t>
      </w:r>
    </w:p>
    <w:p w14:paraId="2E84F111" w14:textId="2883F8F1" w:rsidR="00613C6E" w:rsidRPr="002701CF" w:rsidRDefault="002701CF" w:rsidP="002701CF">
      <w:pPr>
        <w:pStyle w:val="Tekstpodstawowy2"/>
        <w:numPr>
          <w:ilvl w:val="0"/>
          <w:numId w:val="33"/>
        </w:numPr>
        <w:suppressAutoHyphens w:val="0"/>
        <w:spacing w:after="0" w:line="276" w:lineRule="auto"/>
        <w:ind w:left="284" w:hanging="284"/>
        <w:jc w:val="both"/>
        <w:rPr>
          <w:sz w:val="22"/>
          <w:szCs w:val="22"/>
        </w:rPr>
      </w:pPr>
      <w:r w:rsidRPr="002701CF">
        <w:rPr>
          <w:sz w:val="22"/>
          <w:szCs w:val="22"/>
        </w:rPr>
        <w:t>Zakres danych osobowych wymienionych powyżej jest maksymalnym katalogiem danych, które mogą być przetwarzane w związku z realizacją Umowy. W rzeczywistości dane mogą być przekazywane przez Administratora w węższym zakresie bez uszczerbku dla postanowień umowy. Zakres danych może ulec zmianie w przypadku zmiany aktualnie obowiązujących przepisów prawa</w:t>
      </w:r>
    </w:p>
    <w:p w14:paraId="3D20E587" w14:textId="77777777" w:rsidR="00613C6E" w:rsidRPr="002701CF" w:rsidRDefault="00613C6E" w:rsidP="00613C6E">
      <w:pPr>
        <w:spacing w:line="276" w:lineRule="auto"/>
        <w:ind w:right="565"/>
        <w:jc w:val="both"/>
        <w:rPr>
          <w:sz w:val="22"/>
          <w:szCs w:val="22"/>
        </w:rPr>
      </w:pPr>
    </w:p>
    <w:p w14:paraId="32124968" w14:textId="77777777" w:rsidR="00613C6E" w:rsidRPr="002701CF" w:rsidRDefault="00613C6E" w:rsidP="00613C6E">
      <w:pPr>
        <w:spacing w:line="276" w:lineRule="auto"/>
        <w:ind w:left="1416" w:right="565"/>
        <w:jc w:val="both"/>
        <w:rPr>
          <w:sz w:val="22"/>
          <w:szCs w:val="22"/>
        </w:rPr>
      </w:pPr>
      <w:r w:rsidRPr="002701CF">
        <w:rPr>
          <w:sz w:val="22"/>
          <w:szCs w:val="22"/>
        </w:rPr>
        <w:t xml:space="preserve">       Administrator</w:t>
      </w:r>
      <w:r w:rsidRPr="002701CF">
        <w:rPr>
          <w:sz w:val="22"/>
          <w:szCs w:val="22"/>
        </w:rPr>
        <w:tab/>
      </w:r>
      <w:r w:rsidRPr="002701CF">
        <w:rPr>
          <w:sz w:val="22"/>
          <w:szCs w:val="22"/>
        </w:rPr>
        <w:tab/>
      </w:r>
      <w:r w:rsidRPr="002701CF">
        <w:rPr>
          <w:sz w:val="22"/>
          <w:szCs w:val="22"/>
        </w:rPr>
        <w:tab/>
      </w:r>
      <w:r w:rsidRPr="002701CF">
        <w:rPr>
          <w:sz w:val="22"/>
          <w:szCs w:val="22"/>
        </w:rPr>
        <w:tab/>
      </w:r>
      <w:r w:rsidRPr="002701CF">
        <w:rPr>
          <w:sz w:val="22"/>
          <w:szCs w:val="22"/>
        </w:rPr>
        <w:tab/>
        <w:t xml:space="preserve">         Przetwarzający</w:t>
      </w:r>
    </w:p>
    <w:p w14:paraId="5AEE0F25" w14:textId="77777777" w:rsidR="00496887" w:rsidRPr="002701CF" w:rsidRDefault="00496887" w:rsidP="00613C6E">
      <w:pPr>
        <w:spacing w:line="276" w:lineRule="auto"/>
        <w:jc w:val="center"/>
        <w:rPr>
          <w:b/>
          <w:bCs/>
          <w:sz w:val="22"/>
          <w:szCs w:val="22"/>
        </w:rPr>
      </w:pPr>
    </w:p>
    <w:sectPr w:rsidR="00496887" w:rsidRPr="002701CF" w:rsidSect="00E2079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2A07D" w14:textId="77777777" w:rsidR="00F2311C" w:rsidRDefault="00F2311C">
      <w:r>
        <w:separator/>
      </w:r>
    </w:p>
  </w:endnote>
  <w:endnote w:type="continuationSeparator" w:id="0">
    <w:p w14:paraId="799F577F" w14:textId="77777777" w:rsidR="00F2311C" w:rsidRDefault="00F2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umnst777CnEU">
    <w:altName w:val="Courier New"/>
    <w:panose1 w:val="00000000000000000000"/>
    <w:charset w:val="EE"/>
    <w:family w:val="auto"/>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73A0" w14:textId="77777777" w:rsidR="00F2311C" w:rsidRDefault="00F2311C">
      <w:r>
        <w:separator/>
      </w:r>
    </w:p>
  </w:footnote>
  <w:footnote w:type="continuationSeparator" w:id="0">
    <w:p w14:paraId="700A7688" w14:textId="77777777" w:rsidR="00F2311C" w:rsidRDefault="00F2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DE15" w14:textId="224B6768" w:rsidR="00F46DB8" w:rsidRPr="00016B80" w:rsidRDefault="00F46DB8" w:rsidP="00F46DB8">
    <w:pPr>
      <w:pStyle w:val="Nagwek"/>
      <w:jc w:val="right"/>
    </w:pPr>
    <w:r w:rsidRPr="00016B80">
      <w:t xml:space="preserve">Załącznik nr </w:t>
    </w:r>
    <w:r w:rsidR="00E22088" w:rsidRPr="00016B80">
      <w:t>6</w:t>
    </w:r>
    <w:r w:rsidRPr="00016B80">
      <w:t xml:space="preserve"> do SWZ</w:t>
    </w:r>
  </w:p>
  <w:p w14:paraId="513993EF" w14:textId="150DE2BC" w:rsidR="00F46DB8" w:rsidRDefault="00F46DB8" w:rsidP="00F46DB8">
    <w:pPr>
      <w:pStyle w:val="Nagwek"/>
    </w:pPr>
    <w:r w:rsidRPr="00016B80">
      <w:t>Znak sprawy:</w:t>
    </w:r>
    <w:r>
      <w:t xml:space="preserve"> </w:t>
    </w:r>
    <w:r w:rsidR="00016B80">
      <w:t>CZMZ/2500/1</w:t>
    </w:r>
    <w:r w:rsidR="005F3F53">
      <w:t>6</w:t>
    </w:r>
    <w:r w:rsidR="00016B80">
      <w:t>/2025</w:t>
    </w:r>
  </w:p>
  <w:p w14:paraId="464ABCE4" w14:textId="77777777" w:rsidR="00F46DB8" w:rsidRDefault="00F46D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lowerLetter"/>
      <w:lvlText w:val="%2."/>
      <w:lvlJc w:val="left"/>
      <w:pPr>
        <w:tabs>
          <w:tab w:val="num" w:pos="1440"/>
        </w:tabs>
        <w:ind w:left="1440" w:hanging="360"/>
      </w:pPr>
      <w:rPr>
        <w:rFonts w:cs="Times New Roman"/>
        <w:b w:val="0"/>
        <w:bCs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multilevel"/>
    <w:tmpl w:val="00000005"/>
    <w:name w:val="WW8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 w15:restartNumberingAfterBreak="0">
    <w:nsid w:val="00000006"/>
    <w:multiLevelType w:val="singleLevel"/>
    <w:tmpl w:val="00000006"/>
    <w:name w:val="WW8Num14"/>
    <w:lvl w:ilvl="0">
      <w:start w:val="1"/>
      <w:numFmt w:val="decimal"/>
      <w:lvlText w:val="%1."/>
      <w:lvlJc w:val="left"/>
      <w:pPr>
        <w:tabs>
          <w:tab w:val="num" w:pos="0"/>
        </w:tabs>
        <w:ind w:left="720" w:hanging="360"/>
      </w:pPr>
      <w:rPr>
        <w:rFonts w:cs="Times New Roman"/>
      </w:rPr>
    </w:lvl>
  </w:abstractNum>
  <w:abstractNum w:abstractNumId="6" w15:restartNumberingAfterBreak="0">
    <w:nsid w:val="00000007"/>
    <w:multiLevelType w:val="multilevel"/>
    <w:tmpl w:val="00000007"/>
    <w:name w:val="WW8Num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08"/>
    <w:multiLevelType w:val="singleLevel"/>
    <w:tmpl w:val="00000008"/>
    <w:name w:val="WW8Num16"/>
    <w:lvl w:ilvl="0">
      <w:start w:val="1"/>
      <w:numFmt w:val="bullet"/>
      <w:lvlText w:val=""/>
      <w:lvlJc w:val="left"/>
      <w:pPr>
        <w:tabs>
          <w:tab w:val="num" w:pos="720"/>
        </w:tabs>
        <w:ind w:left="720" w:hanging="360"/>
      </w:pPr>
      <w:rPr>
        <w:rFonts w:ascii="Symbol" w:hAnsi="Symbol"/>
        <w:color w:val="auto"/>
      </w:rPr>
    </w:lvl>
  </w:abstractNum>
  <w:abstractNum w:abstractNumId="8" w15:restartNumberingAfterBreak="0">
    <w:nsid w:val="00000009"/>
    <w:multiLevelType w:val="singleLevel"/>
    <w:tmpl w:val="0A84D254"/>
    <w:name w:val="WW8Num17"/>
    <w:lvl w:ilvl="0">
      <w:start w:val="1"/>
      <w:numFmt w:val="lowerLetter"/>
      <w:lvlText w:val="%1)"/>
      <w:lvlJc w:val="left"/>
      <w:pPr>
        <w:tabs>
          <w:tab w:val="num" w:pos="-10"/>
        </w:tabs>
        <w:ind w:left="1070" w:hanging="360"/>
      </w:pPr>
      <w:rPr>
        <w:rFonts w:cs="Times New Roman"/>
        <w:color w:val="000000"/>
      </w:rPr>
    </w:lvl>
  </w:abstractNum>
  <w:abstractNum w:abstractNumId="9" w15:restartNumberingAfterBreak="0">
    <w:nsid w:val="0000000A"/>
    <w:multiLevelType w:val="multilevel"/>
    <w:tmpl w:val="32904230"/>
    <w:name w:val="WW8Num18"/>
    <w:lvl w:ilvl="0">
      <w:start w:val="1"/>
      <w:numFmt w:val="decimal"/>
      <w:lvlText w:val="%1."/>
      <w:lvlJc w:val="left"/>
      <w:pPr>
        <w:tabs>
          <w:tab w:val="num" w:pos="720"/>
        </w:tabs>
        <w:ind w:left="720" w:hanging="360"/>
      </w:pPr>
      <w:rPr>
        <w:rFonts w:cs="Times New Roman"/>
        <w:i w:val="0"/>
        <w:strike w:val="0"/>
        <w:color w:val="auto"/>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2062"/>
        </w:tabs>
        <w:ind w:left="2062"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singleLevel"/>
    <w:tmpl w:val="0000000B"/>
    <w:name w:val="WW8Num19"/>
    <w:lvl w:ilvl="0">
      <w:start w:val="1"/>
      <w:numFmt w:val="lowerLetter"/>
      <w:lvlText w:val="%1)"/>
      <w:lvlJc w:val="left"/>
      <w:pPr>
        <w:tabs>
          <w:tab w:val="num" w:pos="1440"/>
        </w:tabs>
        <w:ind w:left="1440" w:hanging="360"/>
      </w:pPr>
      <w:rPr>
        <w:rFonts w:cs="Times New Roman"/>
      </w:rPr>
    </w:lvl>
  </w:abstractNum>
  <w:abstractNum w:abstractNumId="11" w15:restartNumberingAfterBreak="0">
    <w:nsid w:val="0000000D"/>
    <w:multiLevelType w:val="multilevel"/>
    <w:tmpl w:val="0000000D"/>
    <w:name w:val="WW8Num21"/>
    <w:lvl w:ilvl="0">
      <w:start w:val="1"/>
      <w:numFmt w:val="decimal"/>
      <w:lvlText w:val="%1."/>
      <w:lvlJc w:val="left"/>
      <w:pPr>
        <w:tabs>
          <w:tab w:val="num" w:pos="720"/>
        </w:tabs>
        <w:ind w:left="720" w:hanging="360"/>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E"/>
    <w:multiLevelType w:val="multilevel"/>
    <w:tmpl w:val="0000000E"/>
    <w:name w:val="WW8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 w15:restartNumberingAfterBreak="0">
    <w:nsid w:val="0000000F"/>
    <w:multiLevelType w:val="singleLevel"/>
    <w:tmpl w:val="0000000F"/>
    <w:name w:val="WW8Num24"/>
    <w:lvl w:ilvl="0">
      <w:start w:val="1"/>
      <w:numFmt w:val="decimal"/>
      <w:lvlText w:val="%1."/>
      <w:lvlJc w:val="left"/>
      <w:pPr>
        <w:tabs>
          <w:tab w:val="num" w:pos="720"/>
        </w:tabs>
        <w:ind w:left="720" w:hanging="360"/>
      </w:pPr>
      <w:rPr>
        <w:rFonts w:cs="Times New Roman"/>
      </w:rPr>
    </w:lvl>
  </w:abstractNum>
  <w:abstractNum w:abstractNumId="14" w15:restartNumberingAfterBreak="0">
    <w:nsid w:val="04321165"/>
    <w:multiLevelType w:val="hybridMultilevel"/>
    <w:tmpl w:val="A852BF3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737942"/>
    <w:multiLevelType w:val="hybridMultilevel"/>
    <w:tmpl w:val="772EBF2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D273913"/>
    <w:multiLevelType w:val="hybridMultilevel"/>
    <w:tmpl w:val="9BC2E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3E3E50"/>
    <w:multiLevelType w:val="hybridMultilevel"/>
    <w:tmpl w:val="6F98B970"/>
    <w:lvl w:ilvl="0" w:tplc="00000010">
      <w:start w:val="1"/>
      <w:numFmt w:val="lowerLetter"/>
      <w:lvlText w:val="%1)"/>
      <w:lvlJc w:val="left"/>
      <w:pPr>
        <w:ind w:left="720" w:hanging="360"/>
      </w:pPr>
      <w:rPr>
        <w:rFonts w:hint="default"/>
        <w:b w:val="0"/>
        <w:color w:val="auto"/>
      </w:rPr>
    </w:lvl>
    <w:lvl w:ilvl="1" w:tplc="FFFFFFFF">
      <w:start w:val="1"/>
      <w:numFmt w:val="lowerLetter"/>
      <w:lvlText w:val="%2)"/>
      <w:lvlJc w:val="left"/>
      <w:pPr>
        <w:tabs>
          <w:tab w:val="num" w:pos="1287"/>
        </w:tabs>
        <w:ind w:left="1287"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8" w15:restartNumberingAfterBreak="0">
    <w:nsid w:val="0D51198A"/>
    <w:multiLevelType w:val="hybridMultilevel"/>
    <w:tmpl w:val="B56ECF1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0EF04ACB"/>
    <w:multiLevelType w:val="hybridMultilevel"/>
    <w:tmpl w:val="37B68FE4"/>
    <w:lvl w:ilvl="0" w:tplc="BB0AEF88">
      <w:start w:val="1"/>
      <w:numFmt w:val="lowerLetter"/>
      <w:lvlText w:val="%1)"/>
      <w:lvlJc w:val="left"/>
      <w:pPr>
        <w:ind w:left="762" w:hanging="360"/>
      </w:pPr>
      <w:rPr>
        <w:rFonts w:ascii="Cambria Math" w:eastAsia="Tahoma" w:hAnsi="Cambria Math"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82"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lowerRoman"/>
      <w:lvlText w:val="%3."/>
      <w:lvlJc w:val="right"/>
      <w:pPr>
        <w:ind w:left="2202" w:hanging="180"/>
      </w:pPr>
    </w:lvl>
    <w:lvl w:ilvl="3" w:tplc="FFFFFFFF" w:tentative="1">
      <w:start w:val="1"/>
      <w:numFmt w:val="decimal"/>
      <w:lvlText w:val="%4."/>
      <w:lvlJc w:val="left"/>
      <w:pPr>
        <w:ind w:left="2922" w:hanging="360"/>
      </w:pPr>
    </w:lvl>
    <w:lvl w:ilvl="4" w:tplc="FFFFFFFF" w:tentative="1">
      <w:start w:val="1"/>
      <w:numFmt w:val="lowerLetter"/>
      <w:lvlText w:val="%5."/>
      <w:lvlJc w:val="left"/>
      <w:pPr>
        <w:ind w:left="3642" w:hanging="360"/>
      </w:pPr>
    </w:lvl>
    <w:lvl w:ilvl="5" w:tplc="FFFFFFFF" w:tentative="1">
      <w:start w:val="1"/>
      <w:numFmt w:val="lowerRoman"/>
      <w:lvlText w:val="%6."/>
      <w:lvlJc w:val="right"/>
      <w:pPr>
        <w:ind w:left="4362" w:hanging="180"/>
      </w:pPr>
    </w:lvl>
    <w:lvl w:ilvl="6" w:tplc="FFFFFFFF" w:tentative="1">
      <w:start w:val="1"/>
      <w:numFmt w:val="decimal"/>
      <w:lvlText w:val="%7."/>
      <w:lvlJc w:val="left"/>
      <w:pPr>
        <w:ind w:left="5082" w:hanging="360"/>
      </w:pPr>
    </w:lvl>
    <w:lvl w:ilvl="7" w:tplc="FFFFFFFF" w:tentative="1">
      <w:start w:val="1"/>
      <w:numFmt w:val="lowerLetter"/>
      <w:lvlText w:val="%8."/>
      <w:lvlJc w:val="left"/>
      <w:pPr>
        <w:ind w:left="5802" w:hanging="360"/>
      </w:pPr>
    </w:lvl>
    <w:lvl w:ilvl="8" w:tplc="FFFFFFFF" w:tentative="1">
      <w:start w:val="1"/>
      <w:numFmt w:val="lowerRoman"/>
      <w:lvlText w:val="%9."/>
      <w:lvlJc w:val="right"/>
      <w:pPr>
        <w:ind w:left="6522" w:hanging="180"/>
      </w:pPr>
    </w:lvl>
  </w:abstractNum>
  <w:abstractNum w:abstractNumId="20" w15:restartNumberingAfterBreak="0">
    <w:nsid w:val="1885624B"/>
    <w:multiLevelType w:val="hybridMultilevel"/>
    <w:tmpl w:val="E16CAAA0"/>
    <w:lvl w:ilvl="0" w:tplc="04150017">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1" w15:restartNumberingAfterBreak="0">
    <w:nsid w:val="1B2F1320"/>
    <w:multiLevelType w:val="hybridMultilevel"/>
    <w:tmpl w:val="62B89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55016A"/>
    <w:multiLevelType w:val="hybridMultilevel"/>
    <w:tmpl w:val="FA2031F4"/>
    <w:lvl w:ilvl="0" w:tplc="FFFFFFFF">
      <w:start w:val="1"/>
      <w:numFmt w:val="decimal"/>
      <w:lvlText w:val="%1."/>
      <w:lvlJc w:val="left"/>
      <w:pPr>
        <w:ind w:left="4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7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CC2DBFC">
      <w:start w:val="1"/>
      <w:numFmt w:val="bullet"/>
      <w:lvlText w:val=""/>
      <w:lvlJc w:val="left"/>
      <w:pPr>
        <w:ind w:left="1145" w:hanging="360"/>
      </w:pPr>
      <w:rPr>
        <w:rFonts w:ascii="Symbol" w:hAnsi="Symbol" w:hint="default"/>
      </w:rPr>
    </w:lvl>
    <w:lvl w:ilvl="3" w:tplc="FFFFFFFF">
      <w:start w:val="1"/>
      <w:numFmt w:val="decimal"/>
      <w:lvlText w:val="%4"/>
      <w:lvlJc w:val="left"/>
      <w:pPr>
        <w:ind w:left="17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5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9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6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3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65E1F42"/>
    <w:multiLevelType w:val="hybridMultilevel"/>
    <w:tmpl w:val="3A5C6724"/>
    <w:lvl w:ilvl="0" w:tplc="61346E84">
      <w:start w:val="1"/>
      <w:numFmt w:val="ordinal"/>
      <w:lvlText w:val="%1"/>
      <w:lvlJc w:val="left"/>
      <w:pPr>
        <w:ind w:left="360" w:hanging="360"/>
      </w:pPr>
      <w:rPr>
        <w:rFonts w:ascii="Times New Roman" w:hAnsi="Times New Roman" w:cs="Times New Roman" w:hint="default"/>
        <w:sz w:val="24"/>
        <w:szCs w:val="24"/>
      </w:rPr>
    </w:lvl>
    <w:lvl w:ilvl="1" w:tplc="78A48BF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E9676D2"/>
    <w:multiLevelType w:val="hybridMultilevel"/>
    <w:tmpl w:val="4C826D40"/>
    <w:lvl w:ilvl="0" w:tplc="50AC5E76">
      <w:start w:val="1"/>
      <w:numFmt w:val="decimal"/>
      <w:lvlText w:val="%1."/>
      <w:lvlJc w:val="left"/>
      <w:pPr>
        <w:ind w:left="422"/>
      </w:pPr>
      <w:rPr>
        <w:rFonts w:ascii="Cambria Math" w:eastAsia="Tahoma" w:hAnsi="Cambria Math" w:cs="Times New Roman" w:hint="default"/>
        <w:b w:val="0"/>
        <w:i w:val="0"/>
        <w:strike w:val="0"/>
        <w:dstrike w:val="0"/>
        <w:color w:val="000000"/>
        <w:sz w:val="22"/>
        <w:szCs w:val="22"/>
        <w:u w:val="none" w:color="000000"/>
        <w:bdr w:val="none" w:sz="0" w:space="0" w:color="auto"/>
        <w:shd w:val="clear" w:color="auto" w:fill="auto"/>
        <w:vertAlign w:val="baseline"/>
      </w:rPr>
    </w:lvl>
    <w:lvl w:ilvl="1" w:tplc="C618F996">
      <w:start w:val="1"/>
      <w:numFmt w:val="lowerLetter"/>
      <w:lvlText w:val="%2)"/>
      <w:lvlJc w:val="left"/>
      <w:pPr>
        <w:ind w:left="984"/>
      </w:pPr>
      <w:rPr>
        <w:rFonts w:ascii="Cambria Math" w:eastAsia="Tahoma" w:hAnsi="Cambria Math" w:cs="Times New Roman" w:hint="default"/>
        <w:b w:val="0"/>
        <w:i w:val="0"/>
        <w:strike w:val="0"/>
        <w:dstrike w:val="0"/>
        <w:color w:val="000000"/>
        <w:sz w:val="22"/>
        <w:szCs w:val="22"/>
        <w:u w:val="none" w:color="000000"/>
        <w:bdr w:val="none" w:sz="0" w:space="0" w:color="auto"/>
        <w:shd w:val="clear" w:color="auto" w:fill="auto"/>
        <w:vertAlign w:val="baseline"/>
      </w:rPr>
    </w:lvl>
    <w:lvl w:ilvl="2" w:tplc="FA80A960">
      <w:start w:val="1"/>
      <w:numFmt w:val="lowerRoman"/>
      <w:lvlText w:val="%3"/>
      <w:lvlJc w:val="left"/>
      <w:pPr>
        <w:ind w:left="16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57CE950">
      <w:start w:val="1"/>
      <w:numFmt w:val="decimal"/>
      <w:lvlText w:val="%4"/>
      <w:lvlJc w:val="left"/>
      <w:pPr>
        <w:ind w:left="23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3EE4B8E">
      <w:start w:val="1"/>
      <w:numFmt w:val="lowerLetter"/>
      <w:lvlText w:val="%5"/>
      <w:lvlJc w:val="left"/>
      <w:pPr>
        <w:ind w:left="30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1A20DC">
      <w:start w:val="1"/>
      <w:numFmt w:val="lowerRoman"/>
      <w:lvlText w:val="%6"/>
      <w:lvlJc w:val="left"/>
      <w:pPr>
        <w:ind w:left="38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E786D28">
      <w:start w:val="1"/>
      <w:numFmt w:val="decimal"/>
      <w:lvlText w:val="%7"/>
      <w:lvlJc w:val="left"/>
      <w:pPr>
        <w:ind w:left="45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9D6B220">
      <w:start w:val="1"/>
      <w:numFmt w:val="lowerLetter"/>
      <w:lvlText w:val="%8"/>
      <w:lvlJc w:val="left"/>
      <w:pPr>
        <w:ind w:left="52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5962D48">
      <w:start w:val="1"/>
      <w:numFmt w:val="lowerRoman"/>
      <w:lvlText w:val="%9"/>
      <w:lvlJc w:val="left"/>
      <w:pPr>
        <w:ind w:left="59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6D01294"/>
    <w:multiLevelType w:val="hybridMultilevel"/>
    <w:tmpl w:val="57DC08EE"/>
    <w:lvl w:ilvl="0" w:tplc="3B6040A2">
      <w:start w:val="1"/>
      <w:numFmt w:val="decimal"/>
      <w:lvlText w:val="%1."/>
      <w:lvlJc w:val="left"/>
      <w:pPr>
        <w:ind w:left="422"/>
      </w:pPr>
      <w:rPr>
        <w:rFonts w:ascii="Cambria Math" w:eastAsia="Tahoma" w:hAnsi="Cambria Math" w:cs="Times New Roman" w:hint="default"/>
        <w:b w:val="0"/>
        <w:i w:val="0"/>
        <w:strike w:val="0"/>
        <w:dstrike w:val="0"/>
        <w:color w:val="000000"/>
        <w:sz w:val="22"/>
        <w:szCs w:val="22"/>
        <w:u w:val="none" w:color="000000"/>
        <w:bdr w:val="none" w:sz="0" w:space="0" w:color="auto"/>
        <w:shd w:val="clear" w:color="auto" w:fill="auto"/>
        <w:vertAlign w:val="baseline"/>
      </w:rPr>
    </w:lvl>
    <w:lvl w:ilvl="1" w:tplc="01C67384">
      <w:start w:val="1"/>
      <w:numFmt w:val="lowerLetter"/>
      <w:lvlText w:val="%2)"/>
      <w:lvlJc w:val="left"/>
      <w:pPr>
        <w:ind w:left="797"/>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FEE5270">
      <w:start w:val="1"/>
      <w:numFmt w:val="lowerRoman"/>
      <w:lvlText w:val="%3)"/>
      <w:lvlJc w:val="left"/>
      <w:pPr>
        <w:ind w:left="7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5F23348">
      <w:start w:val="1"/>
      <w:numFmt w:val="decimal"/>
      <w:lvlText w:val="%4"/>
      <w:lvlJc w:val="left"/>
      <w:pPr>
        <w:ind w:left="17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B3CB0A0">
      <w:start w:val="1"/>
      <w:numFmt w:val="lowerLetter"/>
      <w:lvlText w:val="%5"/>
      <w:lvlJc w:val="left"/>
      <w:pPr>
        <w:ind w:left="25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3A4BF78">
      <w:start w:val="1"/>
      <w:numFmt w:val="lowerRoman"/>
      <w:lvlText w:val="%6"/>
      <w:lvlJc w:val="left"/>
      <w:pPr>
        <w:ind w:left="3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CD08FF8">
      <w:start w:val="1"/>
      <w:numFmt w:val="decimal"/>
      <w:lvlText w:val="%7"/>
      <w:lvlJc w:val="left"/>
      <w:pPr>
        <w:ind w:left="39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CB8ECC8">
      <w:start w:val="1"/>
      <w:numFmt w:val="lowerLetter"/>
      <w:lvlText w:val="%8"/>
      <w:lvlJc w:val="left"/>
      <w:pPr>
        <w:ind w:left="46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39818F2">
      <w:start w:val="1"/>
      <w:numFmt w:val="lowerRoman"/>
      <w:lvlText w:val="%9"/>
      <w:lvlJc w:val="left"/>
      <w:pPr>
        <w:ind w:left="53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8DF7FC5"/>
    <w:multiLevelType w:val="hybridMultilevel"/>
    <w:tmpl w:val="1786C2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A0E5C3B"/>
    <w:multiLevelType w:val="hybridMultilevel"/>
    <w:tmpl w:val="3A10FE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F92CB8"/>
    <w:multiLevelType w:val="multilevel"/>
    <w:tmpl w:val="D9F8ADAE"/>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Segoe UI Light" w:hAnsi="Segoe UI Light" w:cs="Segoe UI Light"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9" w15:restartNumberingAfterBreak="0">
    <w:nsid w:val="465B5AAB"/>
    <w:multiLevelType w:val="multilevel"/>
    <w:tmpl w:val="5C3CC0B4"/>
    <w:styleLink w:val="WWNum14"/>
    <w:lvl w:ilvl="0">
      <w:start w:val="4"/>
      <w:numFmt w:val="decimal"/>
      <w:lvlText w:val="%1."/>
      <w:lvlJc w:val="left"/>
      <w:pPr>
        <w:ind w:left="415" w:hanging="360"/>
      </w:pPr>
      <w:rPr>
        <w:rFonts w:ascii="Calibri" w:hAnsi="Calibri"/>
        <w:b w:val="0"/>
        <w:i w:val="0"/>
        <w:strike w:val="0"/>
        <w:dstrike w:val="0"/>
        <w:color w:val="000000"/>
        <w:position w:val="0"/>
        <w:sz w:val="22"/>
        <w:szCs w:val="22"/>
        <w:u w:val="none" w:color="000000"/>
        <w:effect w:val="none"/>
        <w:shd w:val="clear" w:color="auto" w:fill="FFFFFF"/>
        <w:vertAlign w:val="baseline"/>
      </w:rPr>
    </w:lvl>
    <w:lvl w:ilvl="1">
      <w:start w:val="1"/>
      <w:numFmt w:val="lowerLetter"/>
      <w:lvlText w:val="%2"/>
      <w:lvlJc w:val="left"/>
      <w:pPr>
        <w:ind w:left="1080" w:hanging="360"/>
      </w:pPr>
      <w:rPr>
        <w:b w:val="0"/>
        <w:i w:val="0"/>
        <w:strike w:val="0"/>
        <w:dstrike w:val="0"/>
        <w:color w:val="000000"/>
        <w:position w:val="0"/>
        <w:sz w:val="22"/>
        <w:szCs w:val="22"/>
        <w:u w:val="none" w:color="000000"/>
        <w:effect w:val="none"/>
        <w:shd w:val="clear" w:color="auto" w:fill="FFFFFF"/>
        <w:vertAlign w:val="baseline"/>
      </w:rPr>
    </w:lvl>
    <w:lvl w:ilvl="2">
      <w:start w:val="1"/>
      <w:numFmt w:val="lowerRoman"/>
      <w:lvlText w:val="%3"/>
      <w:lvlJc w:val="left"/>
      <w:pPr>
        <w:ind w:left="1800" w:hanging="360"/>
      </w:pPr>
      <w:rPr>
        <w:b w:val="0"/>
        <w:i w:val="0"/>
        <w:strike w:val="0"/>
        <w:dstrike w:val="0"/>
        <w:color w:val="000000"/>
        <w:position w:val="0"/>
        <w:sz w:val="22"/>
        <w:szCs w:val="22"/>
        <w:u w:val="none" w:color="000000"/>
        <w:effect w:val="none"/>
        <w:shd w:val="clear" w:color="auto" w:fill="FFFFFF"/>
        <w:vertAlign w:val="baseline"/>
      </w:rPr>
    </w:lvl>
    <w:lvl w:ilvl="3">
      <w:start w:val="1"/>
      <w:numFmt w:val="decimal"/>
      <w:lvlText w:val="%4"/>
      <w:lvlJc w:val="left"/>
      <w:pPr>
        <w:ind w:left="2520" w:hanging="360"/>
      </w:pPr>
      <w:rPr>
        <w:b w:val="0"/>
        <w:i w:val="0"/>
        <w:strike w:val="0"/>
        <w:dstrike w:val="0"/>
        <w:color w:val="000000"/>
        <w:position w:val="0"/>
        <w:sz w:val="22"/>
        <w:szCs w:val="22"/>
        <w:u w:val="none" w:color="000000"/>
        <w:effect w:val="none"/>
        <w:shd w:val="clear" w:color="auto" w:fill="FFFFFF"/>
        <w:vertAlign w:val="baseline"/>
      </w:rPr>
    </w:lvl>
    <w:lvl w:ilvl="4">
      <w:start w:val="1"/>
      <w:numFmt w:val="lowerLetter"/>
      <w:lvlText w:val="%5"/>
      <w:lvlJc w:val="left"/>
      <w:pPr>
        <w:ind w:left="3240" w:hanging="360"/>
      </w:pPr>
      <w:rPr>
        <w:b w:val="0"/>
        <w:i w:val="0"/>
        <w:strike w:val="0"/>
        <w:dstrike w:val="0"/>
        <w:color w:val="000000"/>
        <w:position w:val="0"/>
        <w:sz w:val="22"/>
        <w:szCs w:val="22"/>
        <w:u w:val="none" w:color="000000"/>
        <w:effect w:val="none"/>
        <w:shd w:val="clear" w:color="auto" w:fill="FFFFFF"/>
        <w:vertAlign w:val="baseline"/>
      </w:rPr>
    </w:lvl>
    <w:lvl w:ilvl="5">
      <w:start w:val="1"/>
      <w:numFmt w:val="lowerRoman"/>
      <w:lvlText w:val="%6"/>
      <w:lvlJc w:val="left"/>
      <w:pPr>
        <w:ind w:left="3960" w:hanging="360"/>
      </w:pPr>
      <w:rPr>
        <w:b w:val="0"/>
        <w:i w:val="0"/>
        <w:strike w:val="0"/>
        <w:dstrike w:val="0"/>
        <w:color w:val="000000"/>
        <w:position w:val="0"/>
        <w:sz w:val="22"/>
        <w:szCs w:val="22"/>
        <w:u w:val="none" w:color="000000"/>
        <w:effect w:val="none"/>
        <w:shd w:val="clear" w:color="auto" w:fill="FFFFFF"/>
        <w:vertAlign w:val="baseline"/>
      </w:rPr>
    </w:lvl>
    <w:lvl w:ilvl="6">
      <w:start w:val="1"/>
      <w:numFmt w:val="decimal"/>
      <w:lvlText w:val="%7"/>
      <w:lvlJc w:val="left"/>
      <w:pPr>
        <w:ind w:left="4680" w:hanging="360"/>
      </w:pPr>
      <w:rPr>
        <w:b w:val="0"/>
        <w:i w:val="0"/>
        <w:strike w:val="0"/>
        <w:dstrike w:val="0"/>
        <w:color w:val="000000"/>
        <w:position w:val="0"/>
        <w:sz w:val="22"/>
        <w:szCs w:val="22"/>
        <w:u w:val="none" w:color="000000"/>
        <w:effect w:val="none"/>
        <w:shd w:val="clear" w:color="auto" w:fill="FFFFFF"/>
        <w:vertAlign w:val="baseline"/>
      </w:rPr>
    </w:lvl>
    <w:lvl w:ilvl="7">
      <w:start w:val="1"/>
      <w:numFmt w:val="lowerLetter"/>
      <w:lvlText w:val="%8"/>
      <w:lvlJc w:val="left"/>
      <w:pPr>
        <w:ind w:left="5400" w:hanging="360"/>
      </w:pPr>
      <w:rPr>
        <w:b w:val="0"/>
        <w:i w:val="0"/>
        <w:strike w:val="0"/>
        <w:dstrike w:val="0"/>
        <w:color w:val="000000"/>
        <w:position w:val="0"/>
        <w:sz w:val="22"/>
        <w:szCs w:val="22"/>
        <w:u w:val="none" w:color="000000"/>
        <w:effect w:val="none"/>
        <w:shd w:val="clear" w:color="auto" w:fill="FFFFFF"/>
        <w:vertAlign w:val="baseline"/>
      </w:rPr>
    </w:lvl>
    <w:lvl w:ilvl="8">
      <w:start w:val="1"/>
      <w:numFmt w:val="lowerRoman"/>
      <w:lvlText w:val="%9"/>
      <w:lvlJc w:val="left"/>
      <w:pPr>
        <w:ind w:left="6120" w:hanging="360"/>
      </w:pPr>
      <w:rPr>
        <w:b w:val="0"/>
        <w:i w:val="0"/>
        <w:strike w:val="0"/>
        <w:dstrike w:val="0"/>
        <w:color w:val="000000"/>
        <w:position w:val="0"/>
        <w:sz w:val="22"/>
        <w:szCs w:val="22"/>
        <w:u w:val="none" w:color="000000"/>
        <w:effect w:val="none"/>
        <w:shd w:val="clear" w:color="auto" w:fill="FFFFFF"/>
        <w:vertAlign w:val="baseline"/>
      </w:rPr>
    </w:lvl>
  </w:abstractNum>
  <w:abstractNum w:abstractNumId="30" w15:restartNumberingAfterBreak="0">
    <w:nsid w:val="48DE248E"/>
    <w:multiLevelType w:val="hybridMultilevel"/>
    <w:tmpl w:val="5A4CA40A"/>
    <w:lvl w:ilvl="0" w:tplc="8E28192E">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D526C250">
      <w:start w:val="1"/>
      <w:numFmt w:val="bullet"/>
      <w:lvlText w:val=""/>
      <w:lvlJc w:val="left"/>
      <w:pPr>
        <w:ind w:left="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16E5E8">
      <w:start w:val="1"/>
      <w:numFmt w:val="bullet"/>
      <w:lvlText w:val="▪"/>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CA554E">
      <w:start w:val="1"/>
      <w:numFmt w:val="bullet"/>
      <w:lvlText w:val="•"/>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EEC7B2">
      <w:start w:val="1"/>
      <w:numFmt w:val="bullet"/>
      <w:lvlText w:val="o"/>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90FF92">
      <w:start w:val="1"/>
      <w:numFmt w:val="bullet"/>
      <w:lvlText w:val="▪"/>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6A873E">
      <w:start w:val="1"/>
      <w:numFmt w:val="bullet"/>
      <w:lvlText w:val="•"/>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B45D32">
      <w:start w:val="1"/>
      <w:numFmt w:val="bullet"/>
      <w:lvlText w:val="o"/>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066ACE">
      <w:start w:val="1"/>
      <w:numFmt w:val="bullet"/>
      <w:lvlText w:val="▪"/>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A99225B"/>
    <w:multiLevelType w:val="hybridMultilevel"/>
    <w:tmpl w:val="8ED063F6"/>
    <w:lvl w:ilvl="0" w:tplc="CBD41824">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BEB4943"/>
    <w:multiLevelType w:val="hybridMultilevel"/>
    <w:tmpl w:val="C6A2D842"/>
    <w:lvl w:ilvl="0" w:tplc="D84C689C">
      <w:start w:val="1"/>
      <w:numFmt w:val="decimal"/>
      <w:lvlText w:val="%1."/>
      <w:lvlJc w:val="left"/>
      <w:pPr>
        <w:ind w:left="360" w:hanging="360"/>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DB85598"/>
    <w:multiLevelType w:val="hybridMultilevel"/>
    <w:tmpl w:val="C04220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2FF428E"/>
    <w:multiLevelType w:val="hybridMultilevel"/>
    <w:tmpl w:val="AA0E76EE"/>
    <w:lvl w:ilvl="0" w:tplc="F064D3F4">
      <w:start w:val="1"/>
      <w:numFmt w:val="lowerLetter"/>
      <w:lvlText w:val="%1)"/>
      <w:lvlJc w:val="left"/>
      <w:pPr>
        <w:ind w:left="720"/>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4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lowerLetter"/>
      <w:lvlText w:val="%3)"/>
      <w:lvlJc w:val="left"/>
      <w:pPr>
        <w:ind w:left="11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1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5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A9C50B5"/>
    <w:multiLevelType w:val="hybridMultilevel"/>
    <w:tmpl w:val="F800DEBC"/>
    <w:lvl w:ilvl="0" w:tplc="0415000F">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36" w15:restartNumberingAfterBreak="0">
    <w:nsid w:val="61D337FF"/>
    <w:multiLevelType w:val="hybridMultilevel"/>
    <w:tmpl w:val="35F46446"/>
    <w:lvl w:ilvl="0" w:tplc="6C3A55BC">
      <w:start w:val="1"/>
      <w:numFmt w:val="lowerLetter"/>
      <w:lvlText w:val="%1)"/>
      <w:lvlJc w:val="left"/>
      <w:pPr>
        <w:tabs>
          <w:tab w:val="num" w:pos="814"/>
        </w:tabs>
        <w:ind w:left="814" w:hanging="360"/>
      </w:pPr>
      <w:rPr>
        <w:rFonts w:ascii="Cambria Math" w:hAnsi="Cambria Math"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7" w15:restartNumberingAfterBreak="0">
    <w:nsid w:val="626C1544"/>
    <w:multiLevelType w:val="hybridMultilevel"/>
    <w:tmpl w:val="3F96C73C"/>
    <w:lvl w:ilvl="0" w:tplc="04DCC058">
      <w:start w:val="1"/>
      <w:numFmt w:val="lowerLetter"/>
      <w:lvlText w:val="%1)"/>
      <w:lvlJc w:val="left"/>
      <w:pPr>
        <w:ind w:left="762" w:hanging="360"/>
      </w:pPr>
      <w:rPr>
        <w:rFonts w:ascii="Cambria Math" w:eastAsia="Tahoma" w:hAnsi="Cambria Math"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82"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lowerRoman"/>
      <w:lvlText w:val="%3."/>
      <w:lvlJc w:val="right"/>
      <w:pPr>
        <w:ind w:left="2202" w:hanging="180"/>
      </w:pPr>
    </w:lvl>
    <w:lvl w:ilvl="3" w:tplc="FFFFFFFF" w:tentative="1">
      <w:start w:val="1"/>
      <w:numFmt w:val="decimal"/>
      <w:lvlText w:val="%4."/>
      <w:lvlJc w:val="left"/>
      <w:pPr>
        <w:ind w:left="2922" w:hanging="360"/>
      </w:pPr>
    </w:lvl>
    <w:lvl w:ilvl="4" w:tplc="FFFFFFFF" w:tentative="1">
      <w:start w:val="1"/>
      <w:numFmt w:val="lowerLetter"/>
      <w:lvlText w:val="%5."/>
      <w:lvlJc w:val="left"/>
      <w:pPr>
        <w:ind w:left="3642" w:hanging="360"/>
      </w:pPr>
    </w:lvl>
    <w:lvl w:ilvl="5" w:tplc="FFFFFFFF" w:tentative="1">
      <w:start w:val="1"/>
      <w:numFmt w:val="lowerRoman"/>
      <w:lvlText w:val="%6."/>
      <w:lvlJc w:val="right"/>
      <w:pPr>
        <w:ind w:left="4362" w:hanging="180"/>
      </w:pPr>
    </w:lvl>
    <w:lvl w:ilvl="6" w:tplc="FFFFFFFF" w:tentative="1">
      <w:start w:val="1"/>
      <w:numFmt w:val="decimal"/>
      <w:lvlText w:val="%7."/>
      <w:lvlJc w:val="left"/>
      <w:pPr>
        <w:ind w:left="5082" w:hanging="360"/>
      </w:pPr>
    </w:lvl>
    <w:lvl w:ilvl="7" w:tplc="FFFFFFFF" w:tentative="1">
      <w:start w:val="1"/>
      <w:numFmt w:val="lowerLetter"/>
      <w:lvlText w:val="%8."/>
      <w:lvlJc w:val="left"/>
      <w:pPr>
        <w:ind w:left="5802" w:hanging="360"/>
      </w:pPr>
    </w:lvl>
    <w:lvl w:ilvl="8" w:tplc="FFFFFFFF" w:tentative="1">
      <w:start w:val="1"/>
      <w:numFmt w:val="lowerRoman"/>
      <w:lvlText w:val="%9."/>
      <w:lvlJc w:val="right"/>
      <w:pPr>
        <w:ind w:left="6522" w:hanging="180"/>
      </w:pPr>
    </w:lvl>
  </w:abstractNum>
  <w:abstractNum w:abstractNumId="38" w15:restartNumberingAfterBreak="0">
    <w:nsid w:val="66C56456"/>
    <w:multiLevelType w:val="hybridMultilevel"/>
    <w:tmpl w:val="399C92B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3625DC"/>
    <w:multiLevelType w:val="hybridMultilevel"/>
    <w:tmpl w:val="FF588958"/>
    <w:lvl w:ilvl="0" w:tplc="59740FF8">
      <w:start w:val="1"/>
      <w:numFmt w:val="lowerLetter"/>
      <w:lvlText w:val="%1)"/>
      <w:lvlJc w:val="left"/>
      <w:pPr>
        <w:ind w:left="720"/>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02"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Letter"/>
      <w:lvlText w:val="%3)"/>
      <w:lvlJc w:val="left"/>
      <w:pPr>
        <w:ind w:left="11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1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5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92A4D53"/>
    <w:multiLevelType w:val="hybridMultilevel"/>
    <w:tmpl w:val="03F053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3B0B82"/>
    <w:multiLevelType w:val="hybridMultilevel"/>
    <w:tmpl w:val="3A1EE034"/>
    <w:lvl w:ilvl="0" w:tplc="CBD41824">
      <w:start w:val="1"/>
      <w:numFmt w:val="ordinal"/>
      <w:lvlText w:val="%1"/>
      <w:lvlJc w:val="left"/>
      <w:pPr>
        <w:ind w:left="402" w:hanging="360"/>
      </w:pPr>
      <w:rPr>
        <w:rFonts w:hint="default"/>
      </w:rPr>
    </w:lvl>
    <w:lvl w:ilvl="1" w:tplc="04150019">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42" w15:restartNumberingAfterBreak="0">
    <w:nsid w:val="6D193393"/>
    <w:multiLevelType w:val="hybridMultilevel"/>
    <w:tmpl w:val="A4025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6E7663"/>
    <w:multiLevelType w:val="hybridMultilevel"/>
    <w:tmpl w:val="A888EEB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C057C6"/>
    <w:multiLevelType w:val="hybridMultilevel"/>
    <w:tmpl w:val="054A4952"/>
    <w:lvl w:ilvl="0" w:tplc="1BCE0A66">
      <w:start w:val="1"/>
      <w:numFmt w:val="lowerLetter"/>
      <w:lvlText w:val="%1)"/>
      <w:lvlJc w:val="left"/>
      <w:pPr>
        <w:ind w:left="720" w:hanging="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785448"/>
    <w:multiLevelType w:val="hybridMultilevel"/>
    <w:tmpl w:val="291685A0"/>
    <w:lvl w:ilvl="0" w:tplc="04150017">
      <w:start w:val="1"/>
      <w:numFmt w:val="decimal"/>
      <w:lvlText w:val="%1."/>
      <w:lvlJc w:val="left"/>
      <w:pPr>
        <w:ind w:left="720" w:hanging="360"/>
      </w:pPr>
      <w:rPr>
        <w:rFonts w:cs="Times New Roman"/>
      </w:rPr>
    </w:lvl>
    <w:lvl w:ilvl="1" w:tplc="04150003">
      <w:start w:val="1"/>
      <w:numFmt w:val="bullet"/>
      <w:lvlText w:val=""/>
      <w:lvlJc w:val="left"/>
      <w:pPr>
        <w:ind w:left="1440" w:hanging="360"/>
      </w:pPr>
      <w:rPr>
        <w:rFonts w:ascii="Wingdings" w:hAnsi="Wingdings" w:hint="default"/>
      </w:rPr>
    </w:lvl>
    <w:lvl w:ilvl="2" w:tplc="04150005">
      <w:start w:val="1"/>
      <w:numFmt w:val="lowerRoman"/>
      <w:lvlText w:val="%3."/>
      <w:lvlJc w:val="right"/>
      <w:pPr>
        <w:ind w:left="2160" w:hanging="180"/>
      </w:pPr>
      <w:rPr>
        <w:rFonts w:cs="Times New Roman"/>
      </w:rPr>
    </w:lvl>
    <w:lvl w:ilvl="3" w:tplc="04150001">
      <w:start w:val="1"/>
      <w:numFmt w:val="bullet"/>
      <w:lvlText w:val=""/>
      <w:lvlJc w:val="left"/>
      <w:pPr>
        <w:ind w:left="2880" w:hanging="360"/>
      </w:pPr>
      <w:rPr>
        <w:rFonts w:ascii="Symbol" w:hAnsi="Symbol" w:hint="default"/>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76BF560B"/>
    <w:multiLevelType w:val="multilevel"/>
    <w:tmpl w:val="4C52468A"/>
    <w:styleLink w:val="WWNum13"/>
    <w:lvl w:ilvl="0">
      <w:start w:val="1"/>
      <w:numFmt w:val="decimal"/>
      <w:lvlText w:val="%1."/>
      <w:lvlJc w:val="left"/>
      <w:pPr>
        <w:ind w:left="413" w:hanging="360"/>
      </w:pPr>
      <w:rPr>
        <w:rFonts w:ascii="Calibri" w:hAnsi="Calibri"/>
        <w:b/>
        <w:bCs/>
        <w:i w:val="0"/>
        <w:strike w:val="0"/>
        <w:dstrike w:val="0"/>
        <w:color w:val="000000"/>
        <w:position w:val="0"/>
        <w:sz w:val="22"/>
        <w:szCs w:val="22"/>
        <w:u w:val="none" w:color="000000"/>
        <w:effect w:val="none"/>
        <w:shd w:val="clear" w:color="auto" w:fill="FFFFFF"/>
        <w:vertAlign w:val="baseline"/>
      </w:rPr>
    </w:lvl>
    <w:lvl w:ilvl="1">
      <w:start w:val="1"/>
      <w:numFmt w:val="lowerLetter"/>
      <w:lvlText w:val="%2"/>
      <w:lvlJc w:val="left"/>
      <w:pPr>
        <w:ind w:left="1081" w:hanging="360"/>
      </w:pPr>
      <w:rPr>
        <w:b/>
        <w:bCs/>
        <w:i w:val="0"/>
        <w:strike w:val="0"/>
        <w:dstrike w:val="0"/>
        <w:color w:val="000000"/>
        <w:position w:val="0"/>
        <w:sz w:val="22"/>
        <w:szCs w:val="22"/>
        <w:u w:val="none" w:color="000000"/>
        <w:effect w:val="none"/>
        <w:shd w:val="clear" w:color="auto" w:fill="FFFFFF"/>
        <w:vertAlign w:val="baseline"/>
      </w:rPr>
    </w:lvl>
    <w:lvl w:ilvl="2">
      <w:start w:val="1"/>
      <w:numFmt w:val="lowerRoman"/>
      <w:lvlText w:val="%3"/>
      <w:lvlJc w:val="left"/>
      <w:pPr>
        <w:ind w:left="1801" w:hanging="360"/>
      </w:pPr>
      <w:rPr>
        <w:b/>
        <w:bCs/>
        <w:i w:val="0"/>
        <w:strike w:val="0"/>
        <w:dstrike w:val="0"/>
        <w:color w:val="000000"/>
        <w:position w:val="0"/>
        <w:sz w:val="22"/>
        <w:szCs w:val="22"/>
        <w:u w:val="none" w:color="000000"/>
        <w:effect w:val="none"/>
        <w:shd w:val="clear" w:color="auto" w:fill="FFFFFF"/>
        <w:vertAlign w:val="baseline"/>
      </w:rPr>
    </w:lvl>
    <w:lvl w:ilvl="3">
      <w:start w:val="1"/>
      <w:numFmt w:val="decimal"/>
      <w:lvlText w:val="%4"/>
      <w:lvlJc w:val="left"/>
      <w:pPr>
        <w:ind w:left="2521" w:hanging="360"/>
      </w:pPr>
      <w:rPr>
        <w:b/>
        <w:bCs/>
        <w:i w:val="0"/>
        <w:strike w:val="0"/>
        <w:dstrike w:val="0"/>
        <w:color w:val="000000"/>
        <w:position w:val="0"/>
        <w:sz w:val="22"/>
        <w:szCs w:val="22"/>
        <w:u w:val="none" w:color="000000"/>
        <w:effect w:val="none"/>
        <w:shd w:val="clear" w:color="auto" w:fill="FFFFFF"/>
        <w:vertAlign w:val="baseline"/>
      </w:rPr>
    </w:lvl>
    <w:lvl w:ilvl="4">
      <w:start w:val="1"/>
      <w:numFmt w:val="lowerLetter"/>
      <w:lvlText w:val="%5"/>
      <w:lvlJc w:val="left"/>
      <w:pPr>
        <w:ind w:left="3241" w:hanging="360"/>
      </w:pPr>
      <w:rPr>
        <w:b/>
        <w:bCs/>
        <w:i w:val="0"/>
        <w:strike w:val="0"/>
        <w:dstrike w:val="0"/>
        <w:color w:val="000000"/>
        <w:position w:val="0"/>
        <w:sz w:val="22"/>
        <w:szCs w:val="22"/>
        <w:u w:val="none" w:color="000000"/>
        <w:effect w:val="none"/>
        <w:shd w:val="clear" w:color="auto" w:fill="FFFFFF"/>
        <w:vertAlign w:val="baseline"/>
      </w:rPr>
    </w:lvl>
    <w:lvl w:ilvl="5">
      <w:start w:val="1"/>
      <w:numFmt w:val="lowerRoman"/>
      <w:lvlText w:val="%6"/>
      <w:lvlJc w:val="left"/>
      <w:pPr>
        <w:ind w:left="3961" w:hanging="360"/>
      </w:pPr>
      <w:rPr>
        <w:b/>
        <w:bCs/>
        <w:i w:val="0"/>
        <w:strike w:val="0"/>
        <w:dstrike w:val="0"/>
        <w:color w:val="000000"/>
        <w:position w:val="0"/>
        <w:sz w:val="22"/>
        <w:szCs w:val="22"/>
        <w:u w:val="none" w:color="000000"/>
        <w:effect w:val="none"/>
        <w:shd w:val="clear" w:color="auto" w:fill="FFFFFF"/>
        <w:vertAlign w:val="baseline"/>
      </w:rPr>
    </w:lvl>
    <w:lvl w:ilvl="6">
      <w:start w:val="1"/>
      <w:numFmt w:val="decimal"/>
      <w:lvlText w:val="%7"/>
      <w:lvlJc w:val="left"/>
      <w:pPr>
        <w:ind w:left="4681" w:hanging="360"/>
      </w:pPr>
      <w:rPr>
        <w:b/>
        <w:bCs/>
        <w:i w:val="0"/>
        <w:strike w:val="0"/>
        <w:dstrike w:val="0"/>
        <w:color w:val="000000"/>
        <w:position w:val="0"/>
        <w:sz w:val="22"/>
        <w:szCs w:val="22"/>
        <w:u w:val="none" w:color="000000"/>
        <w:effect w:val="none"/>
        <w:shd w:val="clear" w:color="auto" w:fill="FFFFFF"/>
        <w:vertAlign w:val="baseline"/>
      </w:rPr>
    </w:lvl>
    <w:lvl w:ilvl="7">
      <w:start w:val="1"/>
      <w:numFmt w:val="lowerLetter"/>
      <w:lvlText w:val="%8"/>
      <w:lvlJc w:val="left"/>
      <w:pPr>
        <w:ind w:left="5401" w:hanging="360"/>
      </w:pPr>
      <w:rPr>
        <w:b/>
        <w:bCs/>
        <w:i w:val="0"/>
        <w:strike w:val="0"/>
        <w:dstrike w:val="0"/>
        <w:color w:val="000000"/>
        <w:position w:val="0"/>
        <w:sz w:val="22"/>
        <w:szCs w:val="22"/>
        <w:u w:val="none" w:color="000000"/>
        <w:effect w:val="none"/>
        <w:shd w:val="clear" w:color="auto" w:fill="FFFFFF"/>
        <w:vertAlign w:val="baseline"/>
      </w:rPr>
    </w:lvl>
    <w:lvl w:ilvl="8">
      <w:start w:val="1"/>
      <w:numFmt w:val="lowerRoman"/>
      <w:lvlText w:val="%9"/>
      <w:lvlJc w:val="left"/>
      <w:pPr>
        <w:ind w:left="6121" w:hanging="360"/>
      </w:pPr>
      <w:rPr>
        <w:b/>
        <w:bCs/>
        <w:i w:val="0"/>
        <w:strike w:val="0"/>
        <w:dstrike w:val="0"/>
        <w:color w:val="000000"/>
        <w:position w:val="0"/>
        <w:sz w:val="22"/>
        <w:szCs w:val="22"/>
        <w:u w:val="none" w:color="000000"/>
        <w:effect w:val="none"/>
        <w:shd w:val="clear" w:color="auto" w:fill="FFFFFF"/>
        <w:vertAlign w:val="baseline"/>
      </w:rPr>
    </w:lvl>
  </w:abstractNum>
  <w:num w:numId="1" w16cid:durableId="692343447">
    <w:abstractNumId w:val="0"/>
  </w:num>
  <w:num w:numId="2" w16cid:durableId="1945502550">
    <w:abstractNumId w:val="46"/>
  </w:num>
  <w:num w:numId="3" w16cid:durableId="1053499765">
    <w:abstractNumId w:val="29"/>
  </w:num>
  <w:num w:numId="4" w16cid:durableId="745373690">
    <w:abstractNumId w:val="27"/>
  </w:num>
  <w:num w:numId="5" w16cid:durableId="856116256">
    <w:abstractNumId w:val="45"/>
  </w:num>
  <w:num w:numId="6" w16cid:durableId="2014796338">
    <w:abstractNumId w:val="12"/>
  </w:num>
  <w:num w:numId="7" w16cid:durableId="1172531753">
    <w:abstractNumId w:val="1"/>
  </w:num>
  <w:num w:numId="8" w16cid:durableId="1452430940">
    <w:abstractNumId w:val="36"/>
  </w:num>
  <w:num w:numId="9" w16cid:durableId="848835296">
    <w:abstractNumId w:val="17"/>
  </w:num>
  <w:num w:numId="10" w16cid:durableId="2103253408">
    <w:abstractNumId w:val="23"/>
  </w:num>
  <w:num w:numId="11" w16cid:durableId="1017535751">
    <w:abstractNumId w:val="15"/>
  </w:num>
  <w:num w:numId="12" w16cid:durableId="719672039">
    <w:abstractNumId w:val="30"/>
  </w:num>
  <w:num w:numId="13" w16cid:durableId="389816098">
    <w:abstractNumId w:val="16"/>
  </w:num>
  <w:num w:numId="14" w16cid:durableId="1520310979">
    <w:abstractNumId w:val="43"/>
  </w:num>
  <w:num w:numId="15" w16cid:durableId="1866094796">
    <w:abstractNumId w:val="33"/>
  </w:num>
  <w:num w:numId="16" w16cid:durableId="1259216345">
    <w:abstractNumId w:val="28"/>
  </w:num>
  <w:num w:numId="17" w16cid:durableId="1870028121">
    <w:abstractNumId w:val="44"/>
  </w:num>
  <w:num w:numId="18" w16cid:durableId="2057313113">
    <w:abstractNumId w:val="34"/>
  </w:num>
  <w:num w:numId="19" w16cid:durableId="509031605">
    <w:abstractNumId w:val="39"/>
  </w:num>
  <w:num w:numId="20" w16cid:durableId="846746854">
    <w:abstractNumId w:val="31"/>
  </w:num>
  <w:num w:numId="21" w16cid:durableId="783579341">
    <w:abstractNumId w:val="25"/>
  </w:num>
  <w:num w:numId="22" w16cid:durableId="1947618642">
    <w:abstractNumId w:val="22"/>
  </w:num>
  <w:num w:numId="23" w16cid:durableId="154300726">
    <w:abstractNumId w:val="41"/>
  </w:num>
  <w:num w:numId="24" w16cid:durableId="135925488">
    <w:abstractNumId w:val="37"/>
  </w:num>
  <w:num w:numId="25" w16cid:durableId="477839265">
    <w:abstractNumId w:val="19"/>
  </w:num>
  <w:num w:numId="26" w16cid:durableId="548153975">
    <w:abstractNumId w:val="24"/>
  </w:num>
  <w:num w:numId="27" w16cid:durableId="2051227897">
    <w:abstractNumId w:val="32"/>
  </w:num>
  <w:num w:numId="28" w16cid:durableId="2009597138">
    <w:abstractNumId w:val="18"/>
  </w:num>
  <w:num w:numId="29" w16cid:durableId="196240712">
    <w:abstractNumId w:val="35"/>
  </w:num>
  <w:num w:numId="30" w16cid:durableId="1383360588">
    <w:abstractNumId w:val="21"/>
  </w:num>
  <w:num w:numId="31" w16cid:durableId="2022781739">
    <w:abstractNumId w:val="42"/>
  </w:num>
  <w:num w:numId="32" w16cid:durableId="981733833">
    <w:abstractNumId w:val="38"/>
  </w:num>
  <w:num w:numId="33" w16cid:durableId="1269653271">
    <w:abstractNumId w:val="14"/>
  </w:num>
  <w:num w:numId="34" w16cid:durableId="2147120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5014989">
    <w:abstractNumId w:val="20"/>
  </w:num>
  <w:num w:numId="36" w16cid:durableId="1081754757">
    <w:abstractNumId w:val="40"/>
  </w:num>
  <w:num w:numId="37" w16cid:durableId="1274362724">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1F"/>
    <w:rsid w:val="00001BB6"/>
    <w:rsid w:val="00002EF6"/>
    <w:rsid w:val="00016B80"/>
    <w:rsid w:val="00021356"/>
    <w:rsid w:val="0002519F"/>
    <w:rsid w:val="000346F4"/>
    <w:rsid w:val="000372C9"/>
    <w:rsid w:val="00077B62"/>
    <w:rsid w:val="000E334A"/>
    <w:rsid w:val="000E4344"/>
    <w:rsid w:val="001018E7"/>
    <w:rsid w:val="001055B7"/>
    <w:rsid w:val="0010581C"/>
    <w:rsid w:val="00116C10"/>
    <w:rsid w:val="001345B0"/>
    <w:rsid w:val="001512C7"/>
    <w:rsid w:val="00166016"/>
    <w:rsid w:val="001662D6"/>
    <w:rsid w:val="00176588"/>
    <w:rsid w:val="00184329"/>
    <w:rsid w:val="001939CA"/>
    <w:rsid w:val="001970EF"/>
    <w:rsid w:val="001A46C2"/>
    <w:rsid w:val="001B5768"/>
    <w:rsid w:val="001B7F18"/>
    <w:rsid w:val="001F370B"/>
    <w:rsid w:val="002000BE"/>
    <w:rsid w:val="00254A3E"/>
    <w:rsid w:val="00256E81"/>
    <w:rsid w:val="002701CF"/>
    <w:rsid w:val="002E0148"/>
    <w:rsid w:val="002F062C"/>
    <w:rsid w:val="0030042D"/>
    <w:rsid w:val="00316809"/>
    <w:rsid w:val="003728C7"/>
    <w:rsid w:val="00376646"/>
    <w:rsid w:val="00380330"/>
    <w:rsid w:val="00385F60"/>
    <w:rsid w:val="003F65F1"/>
    <w:rsid w:val="004078F6"/>
    <w:rsid w:val="004163F7"/>
    <w:rsid w:val="00446D66"/>
    <w:rsid w:val="0046093E"/>
    <w:rsid w:val="00472C55"/>
    <w:rsid w:val="00495F00"/>
    <w:rsid w:val="00496887"/>
    <w:rsid w:val="004A6426"/>
    <w:rsid w:val="004E690F"/>
    <w:rsid w:val="00500E4C"/>
    <w:rsid w:val="00507909"/>
    <w:rsid w:val="0051292A"/>
    <w:rsid w:val="0054712A"/>
    <w:rsid w:val="005522EE"/>
    <w:rsid w:val="005675C9"/>
    <w:rsid w:val="00574B45"/>
    <w:rsid w:val="005A6D2D"/>
    <w:rsid w:val="005F1483"/>
    <w:rsid w:val="005F3F53"/>
    <w:rsid w:val="0060554B"/>
    <w:rsid w:val="00605B33"/>
    <w:rsid w:val="006131AA"/>
    <w:rsid w:val="00613C6E"/>
    <w:rsid w:val="00620B9C"/>
    <w:rsid w:val="00625B2B"/>
    <w:rsid w:val="00627DFA"/>
    <w:rsid w:val="0064628B"/>
    <w:rsid w:val="00655687"/>
    <w:rsid w:val="00666123"/>
    <w:rsid w:val="006731C1"/>
    <w:rsid w:val="006C7D09"/>
    <w:rsid w:val="006D32C9"/>
    <w:rsid w:val="006E2536"/>
    <w:rsid w:val="006E446A"/>
    <w:rsid w:val="006F1998"/>
    <w:rsid w:val="00714270"/>
    <w:rsid w:val="00751F98"/>
    <w:rsid w:val="007673CF"/>
    <w:rsid w:val="0077323D"/>
    <w:rsid w:val="00774225"/>
    <w:rsid w:val="007942B2"/>
    <w:rsid w:val="007952B4"/>
    <w:rsid w:val="007A161B"/>
    <w:rsid w:val="007A43A5"/>
    <w:rsid w:val="007B122E"/>
    <w:rsid w:val="007C0DAC"/>
    <w:rsid w:val="007E53C1"/>
    <w:rsid w:val="00812660"/>
    <w:rsid w:val="008127BA"/>
    <w:rsid w:val="008147C8"/>
    <w:rsid w:val="0081645F"/>
    <w:rsid w:val="0088105B"/>
    <w:rsid w:val="008A3035"/>
    <w:rsid w:val="008A317A"/>
    <w:rsid w:val="008E0334"/>
    <w:rsid w:val="008F4EB4"/>
    <w:rsid w:val="00940ED9"/>
    <w:rsid w:val="00960BA8"/>
    <w:rsid w:val="00974C33"/>
    <w:rsid w:val="00994C6F"/>
    <w:rsid w:val="009B1999"/>
    <w:rsid w:val="009C7844"/>
    <w:rsid w:val="009D3A04"/>
    <w:rsid w:val="009E50AF"/>
    <w:rsid w:val="00A10544"/>
    <w:rsid w:val="00A2499E"/>
    <w:rsid w:val="00A30BE1"/>
    <w:rsid w:val="00A61A19"/>
    <w:rsid w:val="00A65B8C"/>
    <w:rsid w:val="00A66B99"/>
    <w:rsid w:val="00A72149"/>
    <w:rsid w:val="00A95B3B"/>
    <w:rsid w:val="00AB7C77"/>
    <w:rsid w:val="00AC3A72"/>
    <w:rsid w:val="00AE5A0E"/>
    <w:rsid w:val="00AF30D3"/>
    <w:rsid w:val="00B02233"/>
    <w:rsid w:val="00B11173"/>
    <w:rsid w:val="00B171C3"/>
    <w:rsid w:val="00B427FB"/>
    <w:rsid w:val="00B429A0"/>
    <w:rsid w:val="00B87E7D"/>
    <w:rsid w:val="00BD09C1"/>
    <w:rsid w:val="00C27800"/>
    <w:rsid w:val="00C31EE4"/>
    <w:rsid w:val="00C37550"/>
    <w:rsid w:val="00C562E5"/>
    <w:rsid w:val="00C70C91"/>
    <w:rsid w:val="00C91226"/>
    <w:rsid w:val="00CA5447"/>
    <w:rsid w:val="00CB5CAE"/>
    <w:rsid w:val="00CC5869"/>
    <w:rsid w:val="00CD013E"/>
    <w:rsid w:val="00CF59F8"/>
    <w:rsid w:val="00D14658"/>
    <w:rsid w:val="00D34592"/>
    <w:rsid w:val="00D42C38"/>
    <w:rsid w:val="00D80822"/>
    <w:rsid w:val="00D814B6"/>
    <w:rsid w:val="00D842D1"/>
    <w:rsid w:val="00D90FD3"/>
    <w:rsid w:val="00D91240"/>
    <w:rsid w:val="00D938AB"/>
    <w:rsid w:val="00DA6378"/>
    <w:rsid w:val="00DB6855"/>
    <w:rsid w:val="00DC2207"/>
    <w:rsid w:val="00DC3B8A"/>
    <w:rsid w:val="00E127E5"/>
    <w:rsid w:val="00E20798"/>
    <w:rsid w:val="00E22088"/>
    <w:rsid w:val="00E22DBF"/>
    <w:rsid w:val="00E27235"/>
    <w:rsid w:val="00E35997"/>
    <w:rsid w:val="00E42BFE"/>
    <w:rsid w:val="00E45912"/>
    <w:rsid w:val="00E5109C"/>
    <w:rsid w:val="00E63E61"/>
    <w:rsid w:val="00EA26AC"/>
    <w:rsid w:val="00EB11B8"/>
    <w:rsid w:val="00ED0B83"/>
    <w:rsid w:val="00EF4856"/>
    <w:rsid w:val="00F2311C"/>
    <w:rsid w:val="00F322B0"/>
    <w:rsid w:val="00F4067C"/>
    <w:rsid w:val="00F46DB8"/>
    <w:rsid w:val="00F80224"/>
    <w:rsid w:val="00FC7FF5"/>
    <w:rsid w:val="00FE063D"/>
    <w:rsid w:val="00FF1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F5B55"/>
  <w15:docId w15:val="{D429D65E-93BB-43F6-9126-65DDB998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6C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1A46C2"/>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uiPriority w:val="9"/>
    <w:semiHidden/>
    <w:unhideWhenUsed/>
    <w:qFormat/>
    <w:locked/>
    <w:rsid w:val="00496887"/>
    <w:pPr>
      <w:keepNext/>
      <w:keepLines/>
      <w:suppressAutoHyphens w:val="0"/>
      <w:spacing w:before="40" w:line="252" w:lineRule="auto"/>
      <w:jc w:val="both"/>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9"/>
    <w:qFormat/>
    <w:rsid w:val="001A46C2"/>
    <w:pPr>
      <w:keepNext/>
      <w:numPr>
        <w:ilvl w:val="2"/>
        <w:numId w:val="1"/>
      </w:numPr>
      <w:spacing w:before="240" w:after="60"/>
      <w:outlineLvl w:val="2"/>
    </w:pPr>
    <w:rPr>
      <w:rFonts w:ascii="Arial" w:hAnsi="Arial" w:cs="Arial"/>
      <w:b/>
      <w:bCs/>
      <w:sz w:val="26"/>
      <w:szCs w:val="26"/>
    </w:rPr>
  </w:style>
  <w:style w:type="paragraph" w:styleId="Nagwek7">
    <w:name w:val="heading 7"/>
    <w:basedOn w:val="Normalny"/>
    <w:next w:val="Normalny"/>
    <w:link w:val="Nagwek7Znak"/>
    <w:uiPriority w:val="9"/>
    <w:semiHidden/>
    <w:unhideWhenUsed/>
    <w:qFormat/>
    <w:locked/>
    <w:rsid w:val="00613C6E"/>
    <w:pPr>
      <w:keepNext/>
      <w:keepLines/>
      <w:suppressAutoHyphens w:val="0"/>
      <w:spacing w:before="40" w:line="252" w:lineRule="auto"/>
      <w:jc w:val="both"/>
      <w:outlineLvl w:val="6"/>
    </w:pPr>
    <w:rPr>
      <w:rFonts w:asciiTheme="majorHAnsi" w:eastAsiaTheme="majorEastAsia" w:hAnsiTheme="majorHAnsi" w:cstheme="majorBidi"/>
      <w:i/>
      <w:iCs/>
      <w:color w:val="243F60" w:themeColor="accent1" w:themeShade="7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A46C2"/>
    <w:rPr>
      <w:rFonts w:ascii="Arial" w:eastAsia="Times New Roman" w:hAnsi="Arial" w:cs="Arial"/>
      <w:b/>
      <w:bCs/>
      <w:kern w:val="1"/>
      <w:sz w:val="32"/>
      <w:szCs w:val="32"/>
      <w:lang w:eastAsia="ar-SA"/>
    </w:rPr>
  </w:style>
  <w:style w:type="character" w:customStyle="1" w:styleId="Nagwek3Znak">
    <w:name w:val="Nagłówek 3 Znak"/>
    <w:basedOn w:val="Domylnaczcionkaakapitu"/>
    <w:link w:val="Nagwek3"/>
    <w:uiPriority w:val="99"/>
    <w:locked/>
    <w:rsid w:val="001A46C2"/>
    <w:rPr>
      <w:rFonts w:ascii="Arial" w:eastAsia="Times New Roman" w:hAnsi="Arial" w:cs="Arial"/>
      <w:b/>
      <w:bCs/>
      <w:sz w:val="26"/>
      <w:szCs w:val="26"/>
      <w:lang w:eastAsia="ar-SA"/>
    </w:rPr>
  </w:style>
  <w:style w:type="paragraph" w:styleId="Tekstdymka">
    <w:name w:val="Balloon Text"/>
    <w:basedOn w:val="Normalny"/>
    <w:link w:val="TekstdymkaZnak"/>
    <w:uiPriority w:val="99"/>
    <w:semiHidden/>
    <w:rsid w:val="00D814B6"/>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D814B6"/>
    <w:rPr>
      <w:rFonts w:ascii="Segoe UI" w:hAnsi="Segoe UI" w:cs="Segoe UI"/>
      <w:sz w:val="18"/>
      <w:szCs w:val="18"/>
      <w:lang w:eastAsia="ar-SA" w:bidi="ar-SA"/>
    </w:rPr>
  </w:style>
  <w:style w:type="paragraph" w:styleId="Tekstpodstawowy">
    <w:name w:val="Body Text"/>
    <w:basedOn w:val="Normalny"/>
    <w:link w:val="TekstpodstawowyZnak"/>
    <w:uiPriority w:val="99"/>
    <w:rsid w:val="001A46C2"/>
    <w:pPr>
      <w:spacing w:after="120"/>
    </w:pPr>
  </w:style>
  <w:style w:type="character" w:customStyle="1" w:styleId="TekstpodstawowyZnak">
    <w:name w:val="Tekst podstawowy Znak"/>
    <w:basedOn w:val="Domylnaczcionkaakapitu"/>
    <w:link w:val="Tekstpodstawowy"/>
    <w:uiPriority w:val="99"/>
    <w:locked/>
    <w:rsid w:val="001A46C2"/>
    <w:rPr>
      <w:rFonts w:ascii="Times New Roman" w:hAnsi="Times New Roman" w:cs="Times New Roman"/>
      <w:sz w:val="24"/>
      <w:szCs w:val="24"/>
      <w:lang w:eastAsia="ar-SA" w:bidi="ar-SA"/>
    </w:rPr>
  </w:style>
  <w:style w:type="paragraph" w:customStyle="1" w:styleId="Akapitzlist1">
    <w:name w:val="Akapit z listą1"/>
    <w:basedOn w:val="Normalny"/>
    <w:uiPriority w:val="99"/>
    <w:rsid w:val="001A46C2"/>
    <w:pPr>
      <w:ind w:left="720" w:firstLine="360"/>
    </w:pPr>
    <w:rPr>
      <w:rFonts w:ascii="Calibri" w:hAnsi="Calibri" w:cs="Calibri"/>
      <w:sz w:val="22"/>
      <w:szCs w:val="22"/>
      <w:lang w:val="en-US"/>
    </w:rPr>
  </w:style>
  <w:style w:type="paragraph" w:customStyle="1" w:styleId="Texte1xx">
    <w:name w:val="Texte 1.xx"/>
    <w:basedOn w:val="Normalny"/>
    <w:uiPriority w:val="99"/>
    <w:rsid w:val="001A46C2"/>
    <w:pPr>
      <w:spacing w:before="120" w:after="120"/>
      <w:ind w:left="1418" w:firstLine="1"/>
      <w:jc w:val="both"/>
    </w:pPr>
    <w:rPr>
      <w:rFonts w:ascii="Arial" w:hAnsi="Arial" w:cs="Arial"/>
      <w:sz w:val="22"/>
      <w:szCs w:val="22"/>
    </w:rPr>
  </w:style>
  <w:style w:type="paragraph" w:customStyle="1" w:styleId="Tekstpodstawowy31">
    <w:name w:val="Tekst podstawowy 31"/>
    <w:basedOn w:val="Normalny"/>
    <w:uiPriority w:val="99"/>
    <w:rsid w:val="001A46C2"/>
    <w:pPr>
      <w:overflowPunct w:val="0"/>
      <w:autoSpaceDE w:val="0"/>
      <w:spacing w:after="120"/>
      <w:textAlignment w:val="baseline"/>
    </w:pPr>
    <w:rPr>
      <w:sz w:val="16"/>
      <w:szCs w:val="16"/>
    </w:rPr>
  </w:style>
  <w:style w:type="paragraph" w:customStyle="1" w:styleId="pkt">
    <w:name w:val="pkt"/>
    <w:basedOn w:val="Normalny"/>
    <w:uiPriority w:val="99"/>
    <w:rsid w:val="001A46C2"/>
    <w:pPr>
      <w:spacing w:before="60" w:after="60"/>
      <w:ind w:left="851" w:hanging="295"/>
      <w:jc w:val="both"/>
    </w:pPr>
    <w:rPr>
      <w:rFonts w:eastAsia="Calibri"/>
      <w:szCs w:val="20"/>
    </w:rPr>
  </w:style>
  <w:style w:type="paragraph" w:styleId="Tekstpodstawowywcity">
    <w:name w:val="Body Text Indent"/>
    <w:basedOn w:val="Normalny"/>
    <w:link w:val="TekstpodstawowywcityZnak"/>
    <w:uiPriority w:val="99"/>
    <w:rsid w:val="001A46C2"/>
    <w:pPr>
      <w:spacing w:after="120"/>
      <w:ind w:left="283"/>
    </w:pPr>
  </w:style>
  <w:style w:type="character" w:customStyle="1" w:styleId="TekstpodstawowywcityZnak">
    <w:name w:val="Tekst podstawowy wcięty Znak"/>
    <w:basedOn w:val="Domylnaczcionkaakapitu"/>
    <w:link w:val="Tekstpodstawowywcity"/>
    <w:uiPriority w:val="99"/>
    <w:locked/>
    <w:rsid w:val="001A46C2"/>
    <w:rPr>
      <w:rFonts w:ascii="Times New Roman" w:hAnsi="Times New Roman" w:cs="Times New Roman"/>
      <w:sz w:val="24"/>
      <w:szCs w:val="24"/>
      <w:lang w:eastAsia="ar-SA" w:bidi="ar-SA"/>
    </w:rPr>
  </w:style>
  <w:style w:type="paragraph" w:customStyle="1" w:styleId="Tekstpodstawowywcity31">
    <w:name w:val="Tekst podstawowy wcięty 31"/>
    <w:basedOn w:val="Normalny"/>
    <w:uiPriority w:val="99"/>
    <w:rsid w:val="001A46C2"/>
    <w:pPr>
      <w:spacing w:after="120"/>
      <w:ind w:left="283"/>
    </w:pPr>
    <w:rPr>
      <w:sz w:val="16"/>
      <w:szCs w:val="16"/>
    </w:rPr>
  </w:style>
  <w:style w:type="paragraph" w:styleId="Akapitzlist">
    <w:name w:val="List Paragraph"/>
    <w:aliases w:val="L1,Numerowanie,List Paragraph,2 heading,A_wyliczenie,K-P_odwolanie,Akapit z listą5,maz_wyliczenie,opis dzialania,Akapit z listą BS,Kolorowa lista — akcent 11,Bullets,sw tekst,CW_Lista"/>
    <w:basedOn w:val="Normalny"/>
    <w:link w:val="AkapitzlistZnak"/>
    <w:uiPriority w:val="34"/>
    <w:qFormat/>
    <w:rsid w:val="000372C9"/>
    <w:pPr>
      <w:ind w:left="720"/>
      <w:contextualSpacing/>
    </w:pPr>
  </w:style>
  <w:style w:type="paragraph" w:styleId="Nagwek">
    <w:name w:val="header"/>
    <w:basedOn w:val="Normalny"/>
    <w:link w:val="NagwekZnak"/>
    <w:uiPriority w:val="99"/>
    <w:rsid w:val="006131AA"/>
    <w:pPr>
      <w:tabs>
        <w:tab w:val="center" w:pos="4536"/>
        <w:tab w:val="right" w:pos="9072"/>
      </w:tabs>
    </w:pPr>
  </w:style>
  <w:style w:type="character" w:customStyle="1" w:styleId="NagwekZnak">
    <w:name w:val="Nagłówek Znak"/>
    <w:basedOn w:val="Domylnaczcionkaakapitu"/>
    <w:link w:val="Nagwek"/>
    <w:uiPriority w:val="99"/>
    <w:locked/>
    <w:rsid w:val="00C91226"/>
    <w:rPr>
      <w:rFonts w:ascii="Times New Roman" w:hAnsi="Times New Roman" w:cs="Times New Roman"/>
      <w:sz w:val="24"/>
      <w:szCs w:val="24"/>
      <w:lang w:eastAsia="ar-SA" w:bidi="ar-SA"/>
    </w:rPr>
  </w:style>
  <w:style w:type="paragraph" w:styleId="Stopka">
    <w:name w:val="footer"/>
    <w:basedOn w:val="Normalny"/>
    <w:link w:val="StopkaZnak"/>
    <w:uiPriority w:val="99"/>
    <w:rsid w:val="006131AA"/>
    <w:pPr>
      <w:tabs>
        <w:tab w:val="center" w:pos="4536"/>
        <w:tab w:val="right" w:pos="9072"/>
      </w:tabs>
    </w:pPr>
  </w:style>
  <w:style w:type="character" w:customStyle="1" w:styleId="StopkaZnak">
    <w:name w:val="Stopka Znak"/>
    <w:basedOn w:val="Domylnaczcionkaakapitu"/>
    <w:link w:val="Stopka"/>
    <w:uiPriority w:val="99"/>
    <w:semiHidden/>
    <w:locked/>
    <w:rsid w:val="00C91226"/>
    <w:rPr>
      <w:rFonts w:ascii="Times New Roman" w:hAnsi="Times New Roman" w:cs="Times New Roman"/>
      <w:sz w:val="24"/>
      <w:szCs w:val="24"/>
      <w:lang w:eastAsia="ar-SA" w:bidi="ar-SA"/>
    </w:rPr>
  </w:style>
  <w:style w:type="paragraph" w:styleId="Tekstpodstawowy3">
    <w:name w:val="Body Text 3"/>
    <w:basedOn w:val="Normalny"/>
    <w:link w:val="Tekstpodstawowy3Znak"/>
    <w:uiPriority w:val="99"/>
    <w:rsid w:val="006131AA"/>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91226"/>
    <w:rPr>
      <w:rFonts w:ascii="Times New Roman" w:hAnsi="Times New Roman" w:cs="Times New Roman"/>
      <w:sz w:val="16"/>
      <w:szCs w:val="16"/>
      <w:lang w:eastAsia="ar-SA" w:bidi="ar-SA"/>
    </w:rPr>
  </w:style>
  <w:style w:type="paragraph" w:customStyle="1" w:styleId="Standard">
    <w:name w:val="Standard"/>
    <w:rsid w:val="005522EE"/>
    <w:pPr>
      <w:widowControl w:val="0"/>
      <w:suppressAutoHyphens/>
      <w:autoSpaceDE w:val="0"/>
    </w:pPr>
    <w:rPr>
      <w:rFonts w:ascii="Times New Roman" w:eastAsia="Times New Roman" w:hAnsi="Times New Roman"/>
      <w:sz w:val="24"/>
      <w:szCs w:val="24"/>
    </w:rPr>
  </w:style>
  <w:style w:type="character" w:styleId="Odwoaniedokomentarza">
    <w:name w:val="annotation reference"/>
    <w:basedOn w:val="Domylnaczcionkaakapitu"/>
    <w:uiPriority w:val="99"/>
    <w:rsid w:val="00CF59F8"/>
    <w:rPr>
      <w:rFonts w:cs="Times New Roman"/>
      <w:sz w:val="16"/>
      <w:szCs w:val="16"/>
    </w:rPr>
  </w:style>
  <w:style w:type="paragraph" w:styleId="Tekstkomentarza">
    <w:name w:val="annotation text"/>
    <w:basedOn w:val="Normalny"/>
    <w:link w:val="TekstkomentarzaZnak"/>
    <w:uiPriority w:val="99"/>
    <w:semiHidden/>
    <w:rsid w:val="00CF59F8"/>
    <w:rPr>
      <w:sz w:val="20"/>
      <w:szCs w:val="20"/>
    </w:rPr>
  </w:style>
  <w:style w:type="character" w:customStyle="1" w:styleId="TekstkomentarzaZnak">
    <w:name w:val="Tekst komentarza Znak"/>
    <w:basedOn w:val="Domylnaczcionkaakapitu"/>
    <w:link w:val="Tekstkomentarza"/>
    <w:uiPriority w:val="99"/>
    <w:semiHidden/>
    <w:locked/>
    <w:rsid w:val="00CF59F8"/>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CF59F8"/>
    <w:rPr>
      <w:b/>
      <w:bCs/>
    </w:rPr>
  </w:style>
  <w:style w:type="character" w:customStyle="1" w:styleId="TematkomentarzaZnak">
    <w:name w:val="Temat komentarza Znak"/>
    <w:basedOn w:val="TekstkomentarzaZnak"/>
    <w:link w:val="Tematkomentarza"/>
    <w:uiPriority w:val="99"/>
    <w:semiHidden/>
    <w:locked/>
    <w:rsid w:val="00CF59F8"/>
    <w:rPr>
      <w:rFonts w:ascii="Times New Roman" w:hAnsi="Times New Roman" w:cs="Times New Roman"/>
      <w:b/>
      <w:bCs/>
      <w:sz w:val="20"/>
      <w:szCs w:val="20"/>
      <w:lang w:eastAsia="ar-SA" w:bidi="ar-SA"/>
    </w:rPr>
  </w:style>
  <w:style w:type="paragraph" w:customStyle="1" w:styleId="Default">
    <w:name w:val="Default"/>
    <w:rsid w:val="0010581C"/>
    <w:pPr>
      <w:suppressAutoHyphens/>
      <w:spacing w:line="100" w:lineRule="atLeast"/>
    </w:pPr>
    <w:rPr>
      <w:rFonts w:ascii="Times New Roman" w:eastAsia="SimSun" w:hAnsi="Times New Roman"/>
      <w:color w:val="000000"/>
      <w:sz w:val="24"/>
      <w:szCs w:val="24"/>
      <w:lang w:eastAsia="ar-SA"/>
    </w:rPr>
  </w:style>
  <w:style w:type="paragraph" w:customStyle="1" w:styleId="tekstwstpny">
    <w:name w:val="tekst wstępny"/>
    <w:basedOn w:val="Normalny"/>
    <w:rsid w:val="00D91240"/>
    <w:pPr>
      <w:spacing w:before="60" w:after="60"/>
    </w:pPr>
    <w:rPr>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Bullets Znak"/>
    <w:link w:val="Akapitzlist"/>
    <w:uiPriority w:val="34"/>
    <w:qFormat/>
    <w:locked/>
    <w:rsid w:val="00D91240"/>
    <w:rPr>
      <w:rFonts w:ascii="Times New Roman" w:eastAsia="Times New Roman" w:hAnsi="Times New Roman"/>
      <w:sz w:val="24"/>
      <w:szCs w:val="24"/>
      <w:lang w:eastAsia="ar-SA"/>
    </w:rPr>
  </w:style>
  <w:style w:type="table" w:styleId="Tabela-Siatka">
    <w:name w:val="Table Grid"/>
    <w:basedOn w:val="Standardowy"/>
    <w:uiPriority w:val="39"/>
    <w:locked/>
    <w:rsid w:val="0050790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7673CF"/>
    <w:pPr>
      <w:numPr>
        <w:numId w:val="2"/>
      </w:numPr>
    </w:pPr>
  </w:style>
  <w:style w:type="numbering" w:customStyle="1" w:styleId="WWNum14">
    <w:name w:val="WWNum14"/>
    <w:rsid w:val="007673CF"/>
    <w:pPr>
      <w:numPr>
        <w:numId w:val="3"/>
      </w:numPr>
    </w:pPr>
  </w:style>
  <w:style w:type="paragraph" w:styleId="Tytu">
    <w:name w:val="Title"/>
    <w:basedOn w:val="Normalny"/>
    <w:link w:val="TytuZnak"/>
    <w:qFormat/>
    <w:locked/>
    <w:rsid w:val="00F46DB8"/>
    <w:pPr>
      <w:suppressAutoHyphens w:val="0"/>
      <w:jc w:val="center"/>
    </w:pPr>
    <w:rPr>
      <w:rFonts w:ascii="Arial" w:eastAsia="MS Mincho" w:hAnsi="Arial"/>
      <w:b/>
      <w:sz w:val="32"/>
      <w:szCs w:val="20"/>
      <w:lang w:eastAsia="pl-PL"/>
    </w:rPr>
  </w:style>
  <w:style w:type="character" w:customStyle="1" w:styleId="TytuZnak">
    <w:name w:val="Tytuł Znak"/>
    <w:basedOn w:val="Domylnaczcionkaakapitu"/>
    <w:link w:val="Tytu"/>
    <w:rsid w:val="00F46DB8"/>
    <w:rPr>
      <w:rFonts w:ascii="Arial" w:eastAsia="MS Mincho" w:hAnsi="Arial"/>
      <w:b/>
      <w:sz w:val="32"/>
      <w:szCs w:val="20"/>
    </w:rPr>
  </w:style>
  <w:style w:type="paragraph" w:customStyle="1" w:styleId="Domylnie">
    <w:name w:val="Domyślnie"/>
    <w:rsid w:val="00F46DB8"/>
    <w:pPr>
      <w:tabs>
        <w:tab w:val="left" w:pos="708"/>
      </w:tabs>
      <w:suppressAutoHyphens/>
      <w:overflowPunct w:val="0"/>
      <w:spacing w:line="276" w:lineRule="auto"/>
    </w:pPr>
    <w:rPr>
      <w:rFonts w:ascii="Times New Roman" w:eastAsia="Times New Roman" w:hAnsi="Times New Roman"/>
      <w:color w:val="00000A"/>
      <w:sz w:val="24"/>
      <w:szCs w:val="24"/>
    </w:rPr>
  </w:style>
  <w:style w:type="paragraph" w:customStyle="1" w:styleId="Wcicietekstu">
    <w:name w:val="Wcięcie tekstu"/>
    <w:basedOn w:val="Domylnie"/>
    <w:rsid w:val="00F46DB8"/>
    <w:pPr>
      <w:ind w:left="360"/>
      <w:jc w:val="both"/>
    </w:pPr>
  </w:style>
  <w:style w:type="paragraph" w:styleId="Tekstpodstawowy2">
    <w:name w:val="Body Text 2"/>
    <w:basedOn w:val="Normalny"/>
    <w:link w:val="Tekstpodstawowy2Znak"/>
    <w:uiPriority w:val="99"/>
    <w:unhideWhenUsed/>
    <w:rsid w:val="00E20798"/>
    <w:pPr>
      <w:spacing w:after="120" w:line="480" w:lineRule="auto"/>
    </w:pPr>
  </w:style>
  <w:style w:type="character" w:customStyle="1" w:styleId="Tekstpodstawowy2Znak">
    <w:name w:val="Tekst podstawowy 2 Znak"/>
    <w:basedOn w:val="Domylnaczcionkaakapitu"/>
    <w:link w:val="Tekstpodstawowy2"/>
    <w:uiPriority w:val="99"/>
    <w:rsid w:val="00E20798"/>
    <w:rPr>
      <w:rFonts w:ascii="Times New Roman" w:eastAsia="Times New Roman" w:hAnsi="Times New Roman"/>
      <w:sz w:val="24"/>
      <w:szCs w:val="24"/>
      <w:lang w:eastAsia="ar-SA"/>
    </w:rPr>
  </w:style>
  <w:style w:type="character" w:customStyle="1" w:styleId="Nagwek2Znak">
    <w:name w:val="Nagłówek 2 Znak"/>
    <w:basedOn w:val="Domylnaczcionkaakapitu"/>
    <w:link w:val="Nagwek2"/>
    <w:uiPriority w:val="9"/>
    <w:semiHidden/>
    <w:rsid w:val="00496887"/>
    <w:rPr>
      <w:rFonts w:asciiTheme="majorHAnsi" w:eastAsiaTheme="majorEastAsia" w:hAnsiTheme="majorHAnsi" w:cstheme="majorBidi"/>
      <w:color w:val="365F91" w:themeColor="accent1" w:themeShade="BF"/>
      <w:sz w:val="26"/>
      <w:szCs w:val="26"/>
      <w:lang w:eastAsia="en-US"/>
    </w:rPr>
  </w:style>
  <w:style w:type="character" w:customStyle="1" w:styleId="Nagwek7Znak">
    <w:name w:val="Nagłówek 7 Znak"/>
    <w:basedOn w:val="Domylnaczcionkaakapitu"/>
    <w:link w:val="Nagwek7"/>
    <w:uiPriority w:val="9"/>
    <w:semiHidden/>
    <w:rsid w:val="00613C6E"/>
    <w:rPr>
      <w:rFonts w:asciiTheme="majorHAnsi" w:eastAsiaTheme="majorEastAsia" w:hAnsiTheme="majorHAnsi" w:cstheme="majorBidi"/>
      <w:i/>
      <w:iCs/>
      <w:color w:val="243F60" w:themeColor="accent1" w:themeShade="7F"/>
      <w:lang w:eastAsia="en-US"/>
    </w:rPr>
  </w:style>
  <w:style w:type="paragraph" w:customStyle="1" w:styleId="WD2Tekst">
    <w:name w:val="WD2_Tekst"/>
    <w:basedOn w:val="Normalny"/>
    <w:rsid w:val="00613C6E"/>
    <w:pPr>
      <w:suppressAutoHyphens w:val="0"/>
      <w:spacing w:after="120" w:line="360" w:lineRule="auto"/>
    </w:pPr>
    <w:rPr>
      <w:rFonts w:ascii="Humnst777CnEU" w:hAnsi="Humnst777CnEU"/>
      <w:color w:val="40404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5747">
      <w:bodyDiv w:val="1"/>
      <w:marLeft w:val="0"/>
      <w:marRight w:val="0"/>
      <w:marTop w:val="0"/>
      <w:marBottom w:val="0"/>
      <w:divBdr>
        <w:top w:val="none" w:sz="0" w:space="0" w:color="auto"/>
        <w:left w:val="none" w:sz="0" w:space="0" w:color="auto"/>
        <w:bottom w:val="none" w:sz="0" w:space="0" w:color="auto"/>
        <w:right w:val="none" w:sz="0" w:space="0" w:color="auto"/>
      </w:divBdr>
    </w:div>
    <w:div w:id="990909134">
      <w:bodyDiv w:val="1"/>
      <w:marLeft w:val="0"/>
      <w:marRight w:val="0"/>
      <w:marTop w:val="0"/>
      <w:marBottom w:val="0"/>
      <w:divBdr>
        <w:top w:val="none" w:sz="0" w:space="0" w:color="auto"/>
        <w:left w:val="none" w:sz="0" w:space="0" w:color="auto"/>
        <w:bottom w:val="none" w:sz="0" w:space="0" w:color="auto"/>
        <w:right w:val="none" w:sz="0" w:space="0" w:color="auto"/>
      </w:divBdr>
    </w:div>
    <w:div w:id="175108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8B58-13C6-4E3D-A676-E1A75682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5038</Words>
  <Characters>33709</Characters>
  <Application>Microsoft Office Word</Application>
  <DocSecurity>0</DocSecurity>
  <Lines>280</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Licencje CZMZ</cp:lastModifiedBy>
  <cp:revision>7</cp:revision>
  <cp:lastPrinted>2018-10-10T06:46:00Z</cp:lastPrinted>
  <dcterms:created xsi:type="dcterms:W3CDTF">2025-01-19T14:25:00Z</dcterms:created>
  <dcterms:modified xsi:type="dcterms:W3CDTF">2025-04-02T10:19:00Z</dcterms:modified>
</cp:coreProperties>
</file>