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4126"/>
        <w:gridCol w:w="4256"/>
      </w:tblGrid>
      <w:tr w:rsidR="00FB11A4" w:rsidRPr="00FB11A4" w14:paraId="58C06733" w14:textId="77777777" w:rsidTr="00FB11A4">
        <w:trPr>
          <w:trHeight w:val="1728"/>
        </w:trPr>
        <w:tc>
          <w:tcPr>
            <w:tcW w:w="8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AA77BD" w14:textId="012D7B13" w:rsidR="00FB11A4" w:rsidRPr="00FB11A4" w:rsidRDefault="00FB11A4" w:rsidP="00FB1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B11A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Przewidywana ilość odpadów komunalnych, która zostanie odebrana z terenu gminy Kotlin z nieruch</w:t>
            </w:r>
            <w:r w:rsidR="00F475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o</w:t>
            </w:r>
            <w:r w:rsidRPr="00FB11A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mości zamieszkałych w okresie obowiązywania umowy</w:t>
            </w:r>
          </w:p>
        </w:tc>
      </w:tr>
      <w:tr w:rsidR="00FB11A4" w:rsidRPr="00FB11A4" w14:paraId="1489F0BA" w14:textId="77777777" w:rsidTr="00FB11A4">
        <w:trPr>
          <w:trHeight w:val="300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3EBB0" w14:textId="77777777" w:rsidR="00FB11A4" w:rsidRPr="00FB11A4" w:rsidRDefault="00FB11A4" w:rsidP="00FB1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5A8D0" w14:textId="77777777" w:rsidR="00FB11A4" w:rsidRPr="00FB11A4" w:rsidRDefault="00FB11A4" w:rsidP="00FB11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A004B" w14:textId="77777777" w:rsidR="00FB11A4" w:rsidRPr="00FB11A4" w:rsidRDefault="00FB11A4" w:rsidP="00FB11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B11A4" w:rsidRPr="00FB11A4" w14:paraId="306C44BC" w14:textId="77777777" w:rsidTr="00FB11A4">
        <w:trPr>
          <w:trHeight w:val="828"/>
        </w:trPr>
        <w:tc>
          <w:tcPr>
            <w:tcW w:w="2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0AE4BAE2" w14:textId="77777777" w:rsidR="00FB11A4" w:rsidRPr="00FB11A4" w:rsidRDefault="00FB11A4" w:rsidP="00FB1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B11A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4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03E22322" w14:textId="77777777" w:rsidR="00FB11A4" w:rsidRPr="00FB11A4" w:rsidRDefault="00FB11A4" w:rsidP="00FB1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B11A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Kategoria odpadów</w:t>
            </w:r>
          </w:p>
        </w:tc>
        <w:tc>
          <w:tcPr>
            <w:tcW w:w="425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156A7737" w14:textId="497AA58A" w:rsidR="00FB11A4" w:rsidRPr="00FB11A4" w:rsidRDefault="00FB11A4" w:rsidP="00FB1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B11A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Szacowana masa odpadów komunalnych przewidziana do odbioru w okresie od 01.01.202</w:t>
            </w:r>
            <w:r w:rsidR="00F475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  <w:r w:rsidRPr="00FB11A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– 31.12.202</w:t>
            </w:r>
            <w:r w:rsidR="00F475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</w:tr>
      <w:tr w:rsidR="00FB11A4" w:rsidRPr="00FB11A4" w14:paraId="533840C5" w14:textId="77777777" w:rsidTr="00FB11A4">
        <w:trPr>
          <w:trHeight w:val="300"/>
        </w:trPr>
        <w:tc>
          <w:tcPr>
            <w:tcW w:w="2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95AC46" w14:textId="77777777" w:rsidR="00FB11A4" w:rsidRPr="00FB11A4" w:rsidRDefault="00FB11A4" w:rsidP="00FB1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FEDA50" w14:textId="77777777" w:rsidR="00FB11A4" w:rsidRPr="00FB11A4" w:rsidRDefault="00FB11A4" w:rsidP="00FB1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25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180A0396" w14:textId="77777777" w:rsidR="00FB11A4" w:rsidRPr="00FB11A4" w:rsidRDefault="00FB11A4" w:rsidP="00FB1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B11A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(Mg)</w:t>
            </w:r>
          </w:p>
        </w:tc>
      </w:tr>
      <w:tr w:rsidR="00FB11A4" w:rsidRPr="00FB11A4" w14:paraId="1CD54881" w14:textId="77777777" w:rsidTr="00FB11A4">
        <w:trPr>
          <w:trHeight w:val="300"/>
        </w:trPr>
        <w:tc>
          <w:tcPr>
            <w:tcW w:w="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19B702" w14:textId="77777777" w:rsidR="00FB11A4" w:rsidRPr="00FB11A4" w:rsidRDefault="00FB11A4" w:rsidP="00FB1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B11A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58EA1B7" w14:textId="77777777" w:rsidR="00FB11A4" w:rsidRPr="00FB11A4" w:rsidRDefault="00FB11A4" w:rsidP="00FB1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B11A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DEC917" w14:textId="77777777" w:rsidR="00FB11A4" w:rsidRPr="00FB11A4" w:rsidRDefault="00FB11A4" w:rsidP="00FB1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B11A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</w:t>
            </w:r>
          </w:p>
        </w:tc>
      </w:tr>
      <w:tr w:rsidR="00FB11A4" w:rsidRPr="00FB11A4" w14:paraId="6C851FB6" w14:textId="77777777" w:rsidTr="00FB11A4">
        <w:trPr>
          <w:trHeight w:val="588"/>
        </w:trPr>
        <w:tc>
          <w:tcPr>
            <w:tcW w:w="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4B4BD7" w14:textId="77777777" w:rsidR="00FB11A4" w:rsidRPr="00FB11A4" w:rsidRDefault="00FB11A4" w:rsidP="00FB1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B11A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93BD1" w14:textId="77777777" w:rsidR="00FB11A4" w:rsidRPr="00FB11A4" w:rsidRDefault="00FB11A4" w:rsidP="00FB1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B11A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Zmieszane odpady komunalne  /20 03 01/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53688A0E" w14:textId="37FD9949" w:rsidR="00FB11A4" w:rsidRPr="00FB11A4" w:rsidRDefault="00F4754D" w:rsidP="00FB1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500</w:t>
            </w:r>
          </w:p>
        </w:tc>
      </w:tr>
      <w:tr w:rsidR="00FB11A4" w:rsidRPr="00FB11A4" w14:paraId="278BB81B" w14:textId="77777777" w:rsidTr="00FB11A4">
        <w:trPr>
          <w:trHeight w:val="708"/>
        </w:trPr>
        <w:tc>
          <w:tcPr>
            <w:tcW w:w="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1E8725" w14:textId="77777777" w:rsidR="00FB11A4" w:rsidRPr="00FB11A4" w:rsidRDefault="00FB11A4" w:rsidP="00FB1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B11A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3845D" w14:textId="77777777" w:rsidR="00FB11A4" w:rsidRPr="00FB11A4" w:rsidRDefault="00FB11A4" w:rsidP="00FB1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B11A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Opakowania z papieru i tektury                          /15 01 01/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2369A92C" w14:textId="4F5A7A49" w:rsidR="00FB11A4" w:rsidRPr="00FB11A4" w:rsidRDefault="00FB11A4" w:rsidP="00FB1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B11A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="00F4754D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FB11A4" w:rsidRPr="00FB11A4" w14:paraId="1B34A8AD" w14:textId="77777777" w:rsidTr="00FB11A4">
        <w:trPr>
          <w:trHeight w:val="660"/>
        </w:trPr>
        <w:tc>
          <w:tcPr>
            <w:tcW w:w="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22A359" w14:textId="77777777" w:rsidR="00FB11A4" w:rsidRPr="00FB11A4" w:rsidRDefault="00FB11A4" w:rsidP="00FB1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B11A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1685E" w14:textId="77777777" w:rsidR="00FB11A4" w:rsidRPr="00FB11A4" w:rsidRDefault="00FB11A4" w:rsidP="00FB1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B11A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Opakowania z tworzyw sztucznych /15 01 02/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076DD297" w14:textId="2B84D393" w:rsidR="00FB11A4" w:rsidRPr="00FB11A4" w:rsidRDefault="00F4754D" w:rsidP="00FB1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140</w:t>
            </w:r>
          </w:p>
        </w:tc>
      </w:tr>
      <w:tr w:rsidR="00FB11A4" w:rsidRPr="00FB11A4" w14:paraId="01D1DE05" w14:textId="77777777" w:rsidTr="00FB11A4">
        <w:trPr>
          <w:trHeight w:val="624"/>
        </w:trPr>
        <w:tc>
          <w:tcPr>
            <w:tcW w:w="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37A2B4" w14:textId="77777777" w:rsidR="00FB11A4" w:rsidRPr="00FB11A4" w:rsidRDefault="00FB11A4" w:rsidP="00FB1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B11A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9B386" w14:textId="77777777" w:rsidR="00FB11A4" w:rsidRPr="00FB11A4" w:rsidRDefault="00FB11A4" w:rsidP="00FB1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B11A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Opakowania ze szkła bezbarwnego /15 01 07/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3D18F73E" w14:textId="064AAD5C" w:rsidR="00FB11A4" w:rsidRPr="00FB11A4" w:rsidRDefault="00F4754D" w:rsidP="00FB1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96</w:t>
            </w:r>
          </w:p>
        </w:tc>
      </w:tr>
      <w:tr w:rsidR="00FB11A4" w:rsidRPr="00FB11A4" w14:paraId="6BCD685A" w14:textId="77777777" w:rsidTr="00FB11A4">
        <w:trPr>
          <w:trHeight w:val="816"/>
        </w:trPr>
        <w:tc>
          <w:tcPr>
            <w:tcW w:w="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3F06C8" w14:textId="77777777" w:rsidR="00FB11A4" w:rsidRPr="00FB11A4" w:rsidRDefault="00FB11A4" w:rsidP="00FB1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B11A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5.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423DD" w14:textId="77777777" w:rsidR="00FB11A4" w:rsidRPr="00FB11A4" w:rsidRDefault="00FB11A4" w:rsidP="00FB1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B11A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Opakowania ze szkła kolorowego /15 01 07/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1010B3C6" w14:textId="7C56F08E" w:rsidR="00FB11A4" w:rsidRPr="00FB11A4" w:rsidRDefault="00F4754D" w:rsidP="00FB1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46</w:t>
            </w:r>
          </w:p>
        </w:tc>
      </w:tr>
      <w:tr w:rsidR="00FB11A4" w:rsidRPr="00FB11A4" w14:paraId="348EA133" w14:textId="77777777" w:rsidTr="00FB11A4">
        <w:trPr>
          <w:trHeight w:val="768"/>
        </w:trPr>
        <w:tc>
          <w:tcPr>
            <w:tcW w:w="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293217" w14:textId="77777777" w:rsidR="00FB11A4" w:rsidRPr="00FB11A4" w:rsidRDefault="00FB11A4" w:rsidP="00FB1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B11A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6.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37DB0" w14:textId="77777777" w:rsidR="00FB11A4" w:rsidRPr="00FB11A4" w:rsidRDefault="00FB11A4" w:rsidP="00FB1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B11A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Odpady biodegradowalne - kuchenne /20 01 08/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06A9A0E8" w14:textId="185DD60E" w:rsidR="00FB11A4" w:rsidRPr="00FB11A4" w:rsidRDefault="00F4754D" w:rsidP="00FB1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115</w:t>
            </w:r>
          </w:p>
        </w:tc>
      </w:tr>
      <w:tr w:rsidR="00FB11A4" w:rsidRPr="00FB11A4" w14:paraId="34374293" w14:textId="77777777" w:rsidTr="00FB11A4">
        <w:trPr>
          <w:trHeight w:val="1092"/>
        </w:trPr>
        <w:tc>
          <w:tcPr>
            <w:tcW w:w="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AEEDA" w14:textId="77777777" w:rsidR="00FB11A4" w:rsidRPr="00FB11A4" w:rsidRDefault="00FB11A4" w:rsidP="00FB1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B11A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7.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A0C6B" w14:textId="77777777" w:rsidR="00FB11A4" w:rsidRPr="00FB11A4" w:rsidRDefault="00FB11A4" w:rsidP="00FB1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B11A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Inne niewymienione frakcje zbierane w sposób selektywny (popiół bez zanieczyszczeń) /ex 20 01 99/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0FFB3BF1" w14:textId="77777777" w:rsidR="00FB11A4" w:rsidRPr="00FB11A4" w:rsidRDefault="00FB11A4" w:rsidP="00FB1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B11A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400</w:t>
            </w:r>
          </w:p>
        </w:tc>
      </w:tr>
      <w:tr w:rsidR="00FB11A4" w:rsidRPr="00FB11A4" w14:paraId="09EEFFF6" w14:textId="77777777" w:rsidTr="00FB11A4">
        <w:trPr>
          <w:trHeight w:val="300"/>
        </w:trPr>
        <w:tc>
          <w:tcPr>
            <w:tcW w:w="2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01D9D1" w14:textId="77777777" w:rsidR="00FB11A4" w:rsidRPr="00FB11A4" w:rsidRDefault="00FB11A4" w:rsidP="00FB1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B11A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2D0E0DA7" w14:textId="77777777" w:rsidR="00FB11A4" w:rsidRPr="00FB11A4" w:rsidRDefault="00FB11A4" w:rsidP="00FB1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B11A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Suma: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0F2E9AA2" w14:textId="3BE4C400" w:rsidR="00FB11A4" w:rsidRPr="00FB11A4" w:rsidRDefault="00F4754D" w:rsidP="00FB1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1 328</w:t>
            </w:r>
          </w:p>
        </w:tc>
      </w:tr>
    </w:tbl>
    <w:p w14:paraId="16986E16" w14:textId="77777777" w:rsidR="00B80D3E" w:rsidRDefault="00B80D3E"/>
    <w:p w14:paraId="59A27E2E" w14:textId="77777777" w:rsidR="00FB11A4" w:rsidRDefault="00FB11A4"/>
    <w:p w14:paraId="3A9575F4" w14:textId="77777777" w:rsidR="00FB11A4" w:rsidRDefault="00FB11A4"/>
    <w:p w14:paraId="730D04EA" w14:textId="77777777" w:rsidR="00FB11A4" w:rsidRDefault="00FB11A4"/>
    <w:p w14:paraId="08FB7470" w14:textId="77777777" w:rsidR="00FB11A4" w:rsidRDefault="00FB11A4"/>
    <w:p w14:paraId="12EFE0AF" w14:textId="77777777" w:rsidR="00FB11A4" w:rsidRDefault="00FB11A4"/>
    <w:p w14:paraId="56B0168A" w14:textId="77777777" w:rsidR="00FB11A4" w:rsidRDefault="00FB11A4"/>
    <w:p w14:paraId="6C9B7F99" w14:textId="77777777" w:rsidR="00FB11A4" w:rsidRDefault="00FB11A4"/>
    <w:p w14:paraId="1EE9B015" w14:textId="77777777" w:rsidR="00FB11A4" w:rsidRDefault="00FB11A4"/>
    <w:p w14:paraId="036D330D" w14:textId="77777777" w:rsidR="00FB11A4" w:rsidRDefault="00FB11A4"/>
    <w:p w14:paraId="5DC17E5F" w14:textId="77777777" w:rsidR="00FB11A4" w:rsidRDefault="00FB11A4">
      <w:pPr>
        <w:sectPr w:rsidR="00FB11A4">
          <w:headerReference w:type="default" r:id="rId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6280" w:type="dxa"/>
        <w:tblInd w:w="-11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"/>
        <w:gridCol w:w="2959"/>
        <w:gridCol w:w="885"/>
        <w:gridCol w:w="959"/>
        <w:gridCol w:w="1034"/>
        <w:gridCol w:w="805"/>
        <w:gridCol w:w="880"/>
        <w:gridCol w:w="954"/>
        <w:gridCol w:w="970"/>
        <w:gridCol w:w="896"/>
        <w:gridCol w:w="970"/>
        <w:gridCol w:w="1045"/>
        <w:gridCol w:w="1120"/>
        <w:gridCol w:w="959"/>
        <w:gridCol w:w="824"/>
      </w:tblGrid>
      <w:tr w:rsidR="0056482E" w:rsidRPr="0056482E" w14:paraId="6786C990" w14:textId="77777777" w:rsidTr="0056482E">
        <w:trPr>
          <w:trHeight w:val="300"/>
        </w:trPr>
        <w:tc>
          <w:tcPr>
            <w:tcW w:w="16280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090EBA" w14:textId="77777777" w:rsidR="0056482E" w:rsidRPr="0056482E" w:rsidRDefault="0056482E" w:rsidP="00564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Ilość odpadów odebranych z nieruchomości zamieszkałych X/2023 - IX/2024</w:t>
            </w:r>
          </w:p>
        </w:tc>
      </w:tr>
      <w:tr w:rsidR="0056482E" w:rsidRPr="0056482E" w14:paraId="14DFCCFE" w14:textId="77777777" w:rsidTr="0056482E">
        <w:trPr>
          <w:trHeight w:val="30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EF8AE8" w14:textId="77777777" w:rsidR="0056482E" w:rsidRPr="0056482E" w:rsidRDefault="0056482E" w:rsidP="00564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Kod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0A7D8" w14:textId="77777777" w:rsidR="0056482E" w:rsidRPr="0056482E" w:rsidRDefault="0056482E" w:rsidP="00564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Rodzaj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23E0D7" w14:textId="77777777" w:rsidR="0056482E" w:rsidRPr="0056482E" w:rsidRDefault="0056482E" w:rsidP="005648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7543A3" w14:textId="77777777" w:rsidR="0056482E" w:rsidRPr="0056482E" w:rsidRDefault="0056482E" w:rsidP="005648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B0B282" w14:textId="77777777" w:rsidR="0056482E" w:rsidRPr="0056482E" w:rsidRDefault="0056482E" w:rsidP="005648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BD0D74" w14:textId="77777777" w:rsidR="0056482E" w:rsidRPr="0056482E" w:rsidRDefault="0056482E" w:rsidP="005648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B9E805" w14:textId="77777777" w:rsidR="0056482E" w:rsidRPr="0056482E" w:rsidRDefault="0056482E" w:rsidP="005648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06C93B" w14:textId="77777777" w:rsidR="0056482E" w:rsidRPr="0056482E" w:rsidRDefault="0056482E" w:rsidP="005648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62A5DD" w14:textId="77777777" w:rsidR="0056482E" w:rsidRPr="0056482E" w:rsidRDefault="0056482E" w:rsidP="005648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81E96D" w14:textId="77777777" w:rsidR="0056482E" w:rsidRPr="0056482E" w:rsidRDefault="0056482E" w:rsidP="005648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E4C1C7" w14:textId="77777777" w:rsidR="0056482E" w:rsidRPr="0056482E" w:rsidRDefault="0056482E" w:rsidP="005648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EADE90" w14:textId="77777777" w:rsidR="0056482E" w:rsidRPr="0056482E" w:rsidRDefault="0056482E" w:rsidP="005648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690A09" w14:textId="77777777" w:rsidR="0056482E" w:rsidRPr="0056482E" w:rsidRDefault="0056482E" w:rsidP="005648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B2DF4D" w14:textId="77777777" w:rsidR="0056482E" w:rsidRPr="0056482E" w:rsidRDefault="0056482E" w:rsidP="005648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2D5341" w14:textId="77777777" w:rsidR="0056482E" w:rsidRPr="0056482E" w:rsidRDefault="0056482E" w:rsidP="005648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56482E" w:rsidRPr="0056482E" w14:paraId="2C43E6E3" w14:textId="77777777" w:rsidTr="0056482E">
        <w:trPr>
          <w:trHeight w:val="30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C7E0CC" w14:textId="77777777" w:rsidR="0056482E" w:rsidRPr="0056482E" w:rsidRDefault="0056482E" w:rsidP="005648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707D89C" w14:textId="77777777" w:rsidR="0056482E" w:rsidRPr="0056482E" w:rsidRDefault="0056482E" w:rsidP="005648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0DC517" w14:textId="77777777" w:rsidR="0056482E" w:rsidRPr="0056482E" w:rsidRDefault="0056482E" w:rsidP="00564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X/2023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EFD31" w14:textId="77777777" w:rsidR="0056482E" w:rsidRPr="0056482E" w:rsidRDefault="0056482E" w:rsidP="00564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XI/2023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54019D" w14:textId="77777777" w:rsidR="0056482E" w:rsidRPr="0056482E" w:rsidRDefault="0056482E" w:rsidP="00564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XII/2023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CEC271" w14:textId="77777777" w:rsidR="0056482E" w:rsidRPr="0056482E" w:rsidRDefault="0056482E" w:rsidP="00564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I/2024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066428" w14:textId="77777777" w:rsidR="0056482E" w:rsidRPr="0056482E" w:rsidRDefault="0056482E" w:rsidP="00564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II/2024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3D3D27" w14:textId="77777777" w:rsidR="0056482E" w:rsidRPr="0056482E" w:rsidRDefault="0056482E" w:rsidP="00564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III/2024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5FED37" w14:textId="77777777" w:rsidR="0056482E" w:rsidRPr="0056482E" w:rsidRDefault="0056482E" w:rsidP="00564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IV/2024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1C2DFA" w14:textId="77777777" w:rsidR="0056482E" w:rsidRPr="0056482E" w:rsidRDefault="0056482E" w:rsidP="00564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V/2024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1C7EE0" w14:textId="77777777" w:rsidR="0056482E" w:rsidRPr="0056482E" w:rsidRDefault="0056482E" w:rsidP="00564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VI/2024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3C33EA" w14:textId="77777777" w:rsidR="0056482E" w:rsidRPr="0056482E" w:rsidRDefault="0056482E" w:rsidP="00564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VII/2024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A057FF" w14:textId="77777777" w:rsidR="0056482E" w:rsidRPr="0056482E" w:rsidRDefault="0056482E" w:rsidP="00564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VIII/2024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5CB01F" w14:textId="77777777" w:rsidR="0056482E" w:rsidRPr="0056482E" w:rsidRDefault="0056482E" w:rsidP="00564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IX/2024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DD70F9" w14:textId="77777777" w:rsidR="0056482E" w:rsidRPr="0056482E" w:rsidRDefault="0056482E" w:rsidP="00564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Razem</w:t>
            </w:r>
          </w:p>
        </w:tc>
      </w:tr>
      <w:tr w:rsidR="0056482E" w:rsidRPr="0056482E" w14:paraId="3D6CDFC1" w14:textId="77777777" w:rsidTr="0056482E">
        <w:trPr>
          <w:trHeight w:val="792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FD518E" w14:textId="77777777" w:rsidR="0056482E" w:rsidRPr="0056482E" w:rsidRDefault="0056482E" w:rsidP="005648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15 01 01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E8C2D" w14:textId="77777777" w:rsidR="0056482E" w:rsidRPr="0056482E" w:rsidRDefault="0056482E" w:rsidP="005648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Opakowania z papieru i tektury (czyste)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C48126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1,7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9B70BC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2,6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40C5A5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3,48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EB33C4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2DC478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2,36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D6D009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2,34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F7DC10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2,56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C21E2B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2,06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0C0E9E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2,5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99A9AD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2,58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0F295D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2,86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B2B49F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1,98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C7F774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29,42</w:t>
            </w:r>
          </w:p>
        </w:tc>
      </w:tr>
      <w:tr w:rsidR="0056482E" w:rsidRPr="0056482E" w14:paraId="6CAFEF55" w14:textId="77777777" w:rsidTr="0056482E">
        <w:trPr>
          <w:trHeight w:val="684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D0B4F3" w14:textId="77777777" w:rsidR="0056482E" w:rsidRPr="0056482E" w:rsidRDefault="0056482E" w:rsidP="005648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15 01 02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A8CD8" w14:textId="77777777" w:rsidR="0056482E" w:rsidRPr="0056482E" w:rsidRDefault="0056482E" w:rsidP="005648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Opakowania z tworzyw sztucznych (czyste)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BA07A6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12,,54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C42239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13,58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61EA62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12,46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697269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12,34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572AEB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12,74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164E1E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13,28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BF9916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13,54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609FB6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13,74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DBBDDD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12,36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0FC2B2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ACE070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15,28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2ADDE3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15,12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8F25F4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148,94</w:t>
            </w:r>
          </w:p>
        </w:tc>
      </w:tr>
      <w:tr w:rsidR="0056482E" w:rsidRPr="0056482E" w14:paraId="4E157BFC" w14:textId="77777777" w:rsidTr="0056482E">
        <w:trPr>
          <w:trHeight w:val="576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7D8D16" w14:textId="77777777" w:rsidR="0056482E" w:rsidRPr="0056482E" w:rsidRDefault="0056482E" w:rsidP="005648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15 01 07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A4C8C" w14:textId="77777777" w:rsidR="0056482E" w:rsidRPr="0056482E" w:rsidRDefault="0056482E" w:rsidP="005648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Opakowania ze szkła (</w:t>
            </w:r>
            <w:proofErr w:type="spellStart"/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bezbarwnego-czyste</w:t>
            </w:r>
            <w:proofErr w:type="spellEnd"/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77829B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7,12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DA55CB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8,02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1A0C5B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6,92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59076E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9,36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7ED0EA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8,32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18591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9,42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0DB604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10,04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0C5C9F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9,62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9F6D6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7,82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8F36A1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7,82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2F6B85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8,62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3CAD86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7,46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9D036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100,54</w:t>
            </w:r>
          </w:p>
        </w:tc>
      </w:tr>
      <w:tr w:rsidR="0056482E" w:rsidRPr="0056482E" w14:paraId="537CB948" w14:textId="77777777" w:rsidTr="0056482E">
        <w:trPr>
          <w:trHeight w:val="624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42609E" w14:textId="77777777" w:rsidR="0056482E" w:rsidRPr="0056482E" w:rsidRDefault="0056482E" w:rsidP="005648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15 01 07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160B7" w14:textId="77777777" w:rsidR="0056482E" w:rsidRPr="0056482E" w:rsidRDefault="0056482E" w:rsidP="005648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Opakowania ze szkła (kolorowe - czyste)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684C15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2,9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3BA85C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3,22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B68605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05B4A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4,74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FAE7E4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3,56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9F1700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2,84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4260E6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2,9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8C21D0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4,86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F9DC44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3,66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83DCEC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3,62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BEF066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5,9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1953E7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4,06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B4BB27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45,26</w:t>
            </w:r>
          </w:p>
        </w:tc>
      </w:tr>
      <w:tr w:rsidR="0056482E" w:rsidRPr="0056482E" w14:paraId="45149D32" w14:textId="77777777" w:rsidTr="0056482E">
        <w:trPr>
          <w:trHeight w:val="876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DCF192" w14:textId="77777777" w:rsidR="0056482E" w:rsidRPr="0056482E" w:rsidRDefault="0056482E" w:rsidP="005648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20 01 08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C55E4" w14:textId="77777777" w:rsidR="0056482E" w:rsidRPr="0056482E" w:rsidRDefault="0056482E" w:rsidP="005648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Odpady ulegające biodegradacji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E7DC60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9,52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FE32D5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8,86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F0D4B2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6,48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1C76CB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7,02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64A8D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11,4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66BFEB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8,18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DD52CC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BE06F8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8,98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1E3C69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10,78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005EE9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10,88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45F786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12,88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35924B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12,44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3A0D14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116,42</w:t>
            </w:r>
          </w:p>
        </w:tc>
      </w:tr>
      <w:tr w:rsidR="0056482E" w:rsidRPr="0056482E" w14:paraId="7A989C56" w14:textId="77777777" w:rsidTr="0056482E">
        <w:trPr>
          <w:trHeight w:val="648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DF5457" w14:textId="77777777" w:rsidR="0056482E" w:rsidRPr="0056482E" w:rsidRDefault="0056482E" w:rsidP="005648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20 03 01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36AE5" w14:textId="77777777" w:rsidR="0056482E" w:rsidRPr="0056482E" w:rsidRDefault="0056482E" w:rsidP="005648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Niesegregowane (zmieszane) odpady komunalne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188C23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42,32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C4F659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43,48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2BBA27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35,44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9153E5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49,4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4C370F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39,6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E8FD23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50,02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43F485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50,64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084CC4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52,36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75A264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46,64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E3B019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49,46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E76110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50,86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835C36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54,68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53C57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564,9</w:t>
            </w:r>
          </w:p>
        </w:tc>
      </w:tr>
      <w:tr w:rsidR="0056482E" w:rsidRPr="0056482E" w14:paraId="5C1CFB4B" w14:textId="77777777" w:rsidTr="0056482E">
        <w:trPr>
          <w:trHeight w:val="84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27B10" w14:textId="77777777" w:rsidR="0056482E" w:rsidRPr="0056482E" w:rsidRDefault="0056482E" w:rsidP="005648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20 01 99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7FD57" w14:textId="77777777" w:rsidR="0056482E" w:rsidRPr="0056482E" w:rsidRDefault="0056482E" w:rsidP="005648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Inne niewymienione frakcje zbierane w sposób selektywny (popiół)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2EB4FE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39,8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E24B90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49,86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79C49B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61,46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783A5D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68,28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F83C3A" w14:textId="77777777" w:rsid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E69F20B" w14:textId="77777777" w:rsid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563C347" w14:textId="042B5BB5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57,9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B0321" w14:textId="77777777" w:rsid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23D40B9" w14:textId="77777777" w:rsid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F4724D3" w14:textId="4983D989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49,38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BB709A" w14:textId="77777777" w:rsid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5983ADF" w14:textId="77777777" w:rsid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75CAF08" w14:textId="23DB7806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45,98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B3B3D3" w14:textId="77777777" w:rsidR="0056482E" w:rsidRPr="0056482E" w:rsidRDefault="0056482E" w:rsidP="005648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069167" w14:textId="77777777" w:rsidR="0056482E" w:rsidRPr="0056482E" w:rsidRDefault="0056482E" w:rsidP="005648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04D78A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32,82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CD88AC" w14:textId="77777777" w:rsidR="0056482E" w:rsidRPr="0056482E" w:rsidRDefault="0056482E" w:rsidP="005648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297256" w14:textId="77777777" w:rsid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5D6EB3E" w14:textId="77777777" w:rsid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1010986" w14:textId="2C13FCD3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20,24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D727C1" w14:textId="77777777" w:rsidR="0056482E" w:rsidRPr="0056482E" w:rsidRDefault="0056482E" w:rsidP="005648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482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425,72</w:t>
            </w:r>
          </w:p>
        </w:tc>
      </w:tr>
    </w:tbl>
    <w:p w14:paraId="7563D23E" w14:textId="77777777" w:rsidR="00FB11A4" w:rsidRDefault="00FB11A4"/>
    <w:p w14:paraId="47F0A799" w14:textId="77777777" w:rsidR="00FB11A4" w:rsidRDefault="00FB11A4"/>
    <w:p w14:paraId="067FCF70" w14:textId="77777777" w:rsidR="00FB11A4" w:rsidRDefault="00FB11A4"/>
    <w:p w14:paraId="3AEDC07C" w14:textId="77777777" w:rsidR="00FB11A4" w:rsidRDefault="00FB11A4"/>
    <w:p w14:paraId="29DE1D36" w14:textId="77777777" w:rsidR="00FB11A4" w:rsidRDefault="00FB11A4"/>
    <w:p w14:paraId="06852346" w14:textId="77777777" w:rsidR="00FB11A4" w:rsidRDefault="00FB11A4"/>
    <w:p w14:paraId="2C7A4BE0" w14:textId="77777777" w:rsidR="00FB11A4" w:rsidRDefault="00FB11A4">
      <w:pPr>
        <w:sectPr w:rsidR="00FB11A4" w:rsidSect="00FB11A4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9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4"/>
        <w:gridCol w:w="3941"/>
        <w:gridCol w:w="4625"/>
      </w:tblGrid>
      <w:tr w:rsidR="00D351B9" w:rsidRPr="00D351B9" w14:paraId="1E5C4A4D" w14:textId="77777777" w:rsidTr="00D351B9">
        <w:trPr>
          <w:trHeight w:val="1104"/>
        </w:trPr>
        <w:tc>
          <w:tcPr>
            <w:tcW w:w="9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E1FAB8" w14:textId="77777777" w:rsidR="00D351B9" w:rsidRPr="00D351B9" w:rsidRDefault="00D351B9" w:rsidP="00D351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lastRenderedPageBreak/>
              <w:t>Przewidywana ilość odpadów komunalnych, która zostanie odebrana z terenu gminy Kotlin z PSZOK w okresie obowiązywania umowy</w:t>
            </w:r>
          </w:p>
        </w:tc>
      </w:tr>
      <w:tr w:rsidR="00D351B9" w:rsidRPr="00D351B9" w14:paraId="1F9E4AC4" w14:textId="77777777" w:rsidTr="00D351B9">
        <w:trPr>
          <w:trHeight w:val="300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B1D33" w14:textId="77777777" w:rsidR="00D351B9" w:rsidRPr="00D351B9" w:rsidRDefault="00D351B9" w:rsidP="00D351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3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C1454" w14:textId="77777777" w:rsidR="00D351B9" w:rsidRPr="00D351B9" w:rsidRDefault="00D351B9" w:rsidP="00D351B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4BC72" w14:textId="77777777" w:rsidR="00D351B9" w:rsidRPr="00D351B9" w:rsidRDefault="00D351B9" w:rsidP="00D351B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351B9" w:rsidRPr="00D351B9" w14:paraId="1707FB26" w14:textId="77777777" w:rsidTr="00D351B9">
        <w:trPr>
          <w:trHeight w:val="780"/>
        </w:trPr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A70384" w14:textId="77777777" w:rsidR="00D351B9" w:rsidRPr="00D351B9" w:rsidRDefault="00D351B9" w:rsidP="00D351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Kod</w:t>
            </w:r>
          </w:p>
        </w:tc>
        <w:tc>
          <w:tcPr>
            <w:tcW w:w="39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3EAF47" w14:textId="77777777" w:rsidR="00D351B9" w:rsidRPr="00D351B9" w:rsidRDefault="00D351B9" w:rsidP="00D351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Rodzaj odpadów</w:t>
            </w:r>
          </w:p>
        </w:tc>
        <w:tc>
          <w:tcPr>
            <w:tcW w:w="46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FD705D8" w14:textId="77777777" w:rsidR="00D351B9" w:rsidRPr="00D351B9" w:rsidRDefault="00D351B9" w:rsidP="00D351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Szacowana ilość odpadów przewidziana do odbioru z PSZOK</w:t>
            </w:r>
          </w:p>
        </w:tc>
      </w:tr>
      <w:tr w:rsidR="00D351B9" w:rsidRPr="00D351B9" w14:paraId="7E43B086" w14:textId="77777777" w:rsidTr="00D351B9">
        <w:trPr>
          <w:trHeight w:val="300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3AA5D1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15 01 01 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80190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Opakowania z papieru i tektury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60EBD3" w14:textId="77777777" w:rsidR="00D351B9" w:rsidRPr="00D351B9" w:rsidRDefault="00D351B9" w:rsidP="00D351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</w:tr>
      <w:tr w:rsidR="00D351B9" w:rsidRPr="00D351B9" w14:paraId="5FD129D9" w14:textId="77777777" w:rsidTr="00D351B9">
        <w:trPr>
          <w:trHeight w:val="300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D811B3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15 01 02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BB932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Opakowania z tworzyw sztucznych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6CA3B5" w14:textId="77777777" w:rsidR="00D351B9" w:rsidRPr="00D351B9" w:rsidRDefault="00D351B9" w:rsidP="00D351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10</w:t>
            </w:r>
          </w:p>
        </w:tc>
      </w:tr>
      <w:tr w:rsidR="00D351B9" w:rsidRPr="00D351B9" w14:paraId="4F214B87" w14:textId="77777777" w:rsidTr="00D351B9">
        <w:trPr>
          <w:trHeight w:val="300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3F5487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15 01 07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AB20E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Opakowania ze szkła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ADBC66" w14:textId="77777777" w:rsidR="00D351B9" w:rsidRPr="00D351B9" w:rsidRDefault="00D351B9" w:rsidP="00D351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D351B9" w:rsidRPr="00D351B9" w14:paraId="3CD0E47D" w14:textId="77777777" w:rsidTr="00D351B9">
        <w:trPr>
          <w:trHeight w:val="300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5B55E8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16 01 03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B7349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Zużyte opony 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826E5F" w14:textId="77777777" w:rsidR="00D351B9" w:rsidRPr="00D351B9" w:rsidRDefault="00D351B9" w:rsidP="00D351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11</w:t>
            </w:r>
          </w:p>
        </w:tc>
      </w:tr>
      <w:tr w:rsidR="00D351B9" w:rsidRPr="00D351B9" w14:paraId="44F809DE" w14:textId="77777777" w:rsidTr="00D351B9">
        <w:trPr>
          <w:trHeight w:val="588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DA6F2B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17 01 01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7A3B5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Odpady betonu oraz gruz betonowy z rozbiórek i remontów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801D7C" w14:textId="77777777" w:rsidR="00D351B9" w:rsidRPr="00D351B9" w:rsidRDefault="00D351B9" w:rsidP="00D351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10</w:t>
            </w:r>
          </w:p>
        </w:tc>
      </w:tr>
      <w:tr w:rsidR="00D351B9" w:rsidRPr="00D351B9" w14:paraId="202ECC74" w14:textId="77777777" w:rsidTr="00D351B9">
        <w:trPr>
          <w:trHeight w:val="876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F7218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17 09 04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90ADD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Zmieszane odpady z budowy, remontów i demontażu inne niż wymienione w 17 09 01, 17 09 02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529BC5" w14:textId="77777777" w:rsidR="00D351B9" w:rsidRPr="00D351B9" w:rsidRDefault="00D351B9" w:rsidP="00D351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11</w:t>
            </w:r>
          </w:p>
        </w:tc>
      </w:tr>
      <w:tr w:rsidR="00D351B9" w:rsidRPr="00D351B9" w14:paraId="518DE4A5" w14:textId="77777777" w:rsidTr="00D351B9">
        <w:trPr>
          <w:trHeight w:val="300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664998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20 01 02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222AF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Szkło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9984F1" w14:textId="77777777" w:rsidR="00D351B9" w:rsidRPr="00D351B9" w:rsidRDefault="00D351B9" w:rsidP="00D351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</w:tr>
      <w:tr w:rsidR="00D351B9" w:rsidRPr="00D351B9" w14:paraId="78DB0047" w14:textId="77777777" w:rsidTr="00D351B9">
        <w:trPr>
          <w:trHeight w:val="300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8978A4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20 01 10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5F83A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Odzież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70C24E" w14:textId="77777777" w:rsidR="00D351B9" w:rsidRPr="00D351B9" w:rsidRDefault="00D351B9" w:rsidP="00D351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</w:tr>
      <w:tr w:rsidR="00D351B9" w:rsidRPr="00D351B9" w14:paraId="41D1E708" w14:textId="77777777" w:rsidTr="00D351B9">
        <w:trPr>
          <w:trHeight w:val="588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A68AC0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20 01 21*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58B0C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Lampy fluorescencyjne i inne odpady zawierające rtęć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53EDAE" w14:textId="77777777" w:rsidR="00D351B9" w:rsidRPr="00D351B9" w:rsidRDefault="00D351B9" w:rsidP="00D351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0,1</w:t>
            </w:r>
          </w:p>
        </w:tc>
      </w:tr>
      <w:tr w:rsidR="00D351B9" w:rsidRPr="00D351B9" w14:paraId="253E2F8D" w14:textId="77777777" w:rsidTr="00D351B9">
        <w:trPr>
          <w:trHeight w:val="300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8E7F0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20 01 23*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6A75A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Urządzenia zawierające freon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4ECDE8" w14:textId="77777777" w:rsidR="00D351B9" w:rsidRPr="00D351B9" w:rsidRDefault="00D351B9" w:rsidP="00D351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</w:tr>
      <w:tr w:rsidR="00D351B9" w:rsidRPr="00D351B9" w14:paraId="4EB979BA" w14:textId="77777777" w:rsidTr="00D351B9">
        <w:trPr>
          <w:trHeight w:val="300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B2F363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20 01 32*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FFB86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Leki inne niż wymienione w 20 01 31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1265D" w14:textId="77777777" w:rsidR="00D351B9" w:rsidRPr="00D351B9" w:rsidRDefault="00D351B9" w:rsidP="00D351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0,1</w:t>
            </w:r>
          </w:p>
        </w:tc>
      </w:tr>
      <w:tr w:rsidR="00D351B9" w:rsidRPr="00D351B9" w14:paraId="012ACC19" w14:textId="77777777" w:rsidTr="00D351B9">
        <w:trPr>
          <w:trHeight w:val="1188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7FBA66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20 01 35*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EAF21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Zużyte urządzenia elektryczne i elektroniczne inne niż wymienione w 20 01 21 i 20 01 23 zawierające niebezpieczne składniki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3130D3" w14:textId="77777777" w:rsidR="00D351B9" w:rsidRPr="00D351B9" w:rsidRDefault="00D351B9" w:rsidP="00D351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D351B9" w:rsidRPr="00D351B9" w14:paraId="283FC2EE" w14:textId="77777777" w:rsidTr="00D351B9">
        <w:trPr>
          <w:trHeight w:val="876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E48C75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20 01 36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D593F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Zużyte urządzenia elektryczne i elektroniczne inne niż wymienione w 20 01 21, 20 01 23 i 20 01 35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8584AE" w14:textId="77777777" w:rsidR="00D351B9" w:rsidRPr="00D351B9" w:rsidRDefault="00D351B9" w:rsidP="00D351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</w:tr>
      <w:tr w:rsidR="00D351B9" w:rsidRPr="00D351B9" w14:paraId="279512FA" w14:textId="77777777" w:rsidTr="00D351B9">
        <w:trPr>
          <w:trHeight w:val="300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25F562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20 01 39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39109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Tworzywa sztuczne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1FD757" w14:textId="77777777" w:rsidR="00D351B9" w:rsidRPr="00D351B9" w:rsidRDefault="00D351B9" w:rsidP="00D351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11</w:t>
            </w:r>
          </w:p>
        </w:tc>
      </w:tr>
      <w:tr w:rsidR="00D351B9" w:rsidRPr="00D351B9" w14:paraId="360ABB14" w14:textId="77777777" w:rsidTr="00D351B9">
        <w:trPr>
          <w:trHeight w:val="300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5C9BA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20 02 01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8B44C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Odpady ulegające biodegradacji (zielone)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C98547" w14:textId="77777777" w:rsidR="00D351B9" w:rsidRPr="00D351B9" w:rsidRDefault="00D351B9" w:rsidP="00D351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180</w:t>
            </w:r>
          </w:p>
        </w:tc>
      </w:tr>
      <w:tr w:rsidR="00D351B9" w:rsidRPr="00D351B9" w14:paraId="264ED82A" w14:textId="77777777" w:rsidTr="00D351B9">
        <w:trPr>
          <w:trHeight w:val="300"/>
        </w:trPr>
        <w:tc>
          <w:tcPr>
            <w:tcW w:w="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7C745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20 03 07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48AE5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Odpady wielkogabarytowe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312B17" w14:textId="77777777" w:rsidR="00D351B9" w:rsidRPr="00D351B9" w:rsidRDefault="00D351B9" w:rsidP="00D351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43</w:t>
            </w:r>
          </w:p>
        </w:tc>
      </w:tr>
      <w:tr w:rsidR="00D351B9" w:rsidRPr="00D351B9" w14:paraId="29F55013" w14:textId="77777777" w:rsidTr="00D351B9">
        <w:trPr>
          <w:trHeight w:val="300"/>
        </w:trPr>
        <w:tc>
          <w:tcPr>
            <w:tcW w:w="48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C78FAF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razem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E010E7" w14:textId="77777777" w:rsidR="00D351B9" w:rsidRPr="00D351B9" w:rsidRDefault="00D351B9" w:rsidP="00D351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295,2</w:t>
            </w:r>
          </w:p>
        </w:tc>
      </w:tr>
    </w:tbl>
    <w:p w14:paraId="6A7FF748" w14:textId="77777777" w:rsidR="00FB11A4" w:rsidRDefault="00FB11A4"/>
    <w:p w14:paraId="5702C078" w14:textId="77777777" w:rsidR="00FB11A4" w:rsidRDefault="00FB11A4"/>
    <w:p w14:paraId="24AED447" w14:textId="77777777" w:rsidR="00FB11A4" w:rsidRDefault="00FB11A4"/>
    <w:p w14:paraId="1940CFAD" w14:textId="77777777" w:rsidR="00FB11A4" w:rsidRDefault="00FB11A4">
      <w:pPr>
        <w:sectPr w:rsidR="00FB11A4" w:rsidSect="00FB11A4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pPr w:leftFromText="141" w:rightFromText="141" w:horzAnchor="margin" w:tblpXSpec="center" w:tblpY="-516"/>
        <w:tblW w:w="151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9"/>
        <w:gridCol w:w="3261"/>
        <w:gridCol w:w="851"/>
        <w:gridCol w:w="795"/>
        <w:gridCol w:w="1047"/>
        <w:gridCol w:w="709"/>
        <w:gridCol w:w="709"/>
        <w:gridCol w:w="709"/>
        <w:gridCol w:w="708"/>
        <w:gridCol w:w="851"/>
        <w:gridCol w:w="709"/>
        <w:gridCol w:w="850"/>
        <w:gridCol w:w="851"/>
        <w:gridCol w:w="850"/>
        <w:gridCol w:w="1134"/>
      </w:tblGrid>
      <w:tr w:rsidR="00D351B9" w:rsidRPr="00D351B9" w14:paraId="5F262CF0" w14:textId="77777777" w:rsidTr="00D351B9">
        <w:trPr>
          <w:trHeight w:val="288"/>
        </w:trPr>
        <w:tc>
          <w:tcPr>
            <w:tcW w:w="1514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71A3C" w14:textId="77777777" w:rsidR="00D351B9" w:rsidRPr="00D351B9" w:rsidRDefault="00D351B9" w:rsidP="00D351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Zestawienie ilości odpadów z PSZOK</w:t>
            </w:r>
          </w:p>
        </w:tc>
      </w:tr>
      <w:tr w:rsidR="00D351B9" w:rsidRPr="00D351B9" w14:paraId="35F52B09" w14:textId="77777777" w:rsidTr="00D351B9">
        <w:trPr>
          <w:trHeight w:val="300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6D56B" w14:textId="77777777" w:rsidR="00D351B9" w:rsidRPr="00D351B9" w:rsidRDefault="00D351B9" w:rsidP="00D351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648BA" w14:textId="77777777" w:rsidR="00D351B9" w:rsidRPr="00D351B9" w:rsidRDefault="00D351B9" w:rsidP="00D351B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10621" w14:textId="77777777" w:rsidR="00D351B9" w:rsidRPr="00D351B9" w:rsidRDefault="00D351B9" w:rsidP="00D351B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4CB86" w14:textId="77777777" w:rsidR="00D351B9" w:rsidRPr="00D351B9" w:rsidRDefault="00D351B9" w:rsidP="00D351B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09B9D" w14:textId="77777777" w:rsidR="00D351B9" w:rsidRPr="00D351B9" w:rsidRDefault="00D351B9" w:rsidP="00D351B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EA367" w14:textId="77777777" w:rsidR="00D351B9" w:rsidRPr="00D351B9" w:rsidRDefault="00D351B9" w:rsidP="00D351B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F5B95" w14:textId="77777777" w:rsidR="00D351B9" w:rsidRPr="00D351B9" w:rsidRDefault="00D351B9" w:rsidP="00D351B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924F5" w14:textId="77777777" w:rsidR="00D351B9" w:rsidRPr="00D351B9" w:rsidRDefault="00D351B9" w:rsidP="00D351B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B9837" w14:textId="77777777" w:rsidR="00D351B9" w:rsidRPr="00D351B9" w:rsidRDefault="00D351B9" w:rsidP="00D351B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B69EF" w14:textId="77777777" w:rsidR="00D351B9" w:rsidRPr="00D351B9" w:rsidRDefault="00D351B9" w:rsidP="00D351B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BBFED" w14:textId="77777777" w:rsidR="00D351B9" w:rsidRPr="00D351B9" w:rsidRDefault="00D351B9" w:rsidP="00D351B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ED997" w14:textId="77777777" w:rsidR="00D351B9" w:rsidRPr="00D351B9" w:rsidRDefault="00D351B9" w:rsidP="00D351B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E3E50" w14:textId="77777777" w:rsidR="00D351B9" w:rsidRPr="00D351B9" w:rsidRDefault="00D351B9" w:rsidP="00D351B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94F57" w14:textId="77777777" w:rsidR="00D351B9" w:rsidRPr="00D351B9" w:rsidRDefault="00D351B9" w:rsidP="00D351B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592FF" w14:textId="77777777" w:rsidR="00D351B9" w:rsidRPr="00D351B9" w:rsidRDefault="00D351B9" w:rsidP="00D351B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351B9" w:rsidRPr="00D351B9" w14:paraId="4F1F75DC" w14:textId="77777777" w:rsidTr="00D351B9">
        <w:trPr>
          <w:trHeight w:val="300"/>
        </w:trPr>
        <w:tc>
          <w:tcPr>
            <w:tcW w:w="11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80CF6A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A1D27F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154CCB" w14:textId="77777777" w:rsidR="00D351B9" w:rsidRPr="00D351B9" w:rsidRDefault="00D351B9" w:rsidP="00D351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X/2023</w:t>
            </w:r>
          </w:p>
        </w:tc>
        <w:tc>
          <w:tcPr>
            <w:tcW w:w="7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2FEEED" w14:textId="77777777" w:rsidR="00D351B9" w:rsidRPr="00D351B9" w:rsidRDefault="00D351B9" w:rsidP="00D351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XI/2023</w:t>
            </w:r>
          </w:p>
        </w:tc>
        <w:tc>
          <w:tcPr>
            <w:tcW w:w="10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EDB225" w14:textId="77777777" w:rsidR="00D351B9" w:rsidRPr="00D351B9" w:rsidRDefault="00D351B9" w:rsidP="00D351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XII/2023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80A30" w14:textId="77777777" w:rsidR="00D351B9" w:rsidRPr="00D351B9" w:rsidRDefault="00D351B9" w:rsidP="00D351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0BA603" w14:textId="77777777" w:rsidR="00D351B9" w:rsidRPr="00D351B9" w:rsidRDefault="00D351B9" w:rsidP="00D351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II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EC7B03" w14:textId="77777777" w:rsidR="00D351B9" w:rsidRPr="00D351B9" w:rsidRDefault="00D351B9" w:rsidP="00D351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III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37E53A" w14:textId="77777777" w:rsidR="00D351B9" w:rsidRPr="00D351B9" w:rsidRDefault="00D351B9" w:rsidP="00D351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IV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61BDC8" w14:textId="77777777" w:rsidR="00D351B9" w:rsidRPr="00D351B9" w:rsidRDefault="00D351B9" w:rsidP="00D351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BA8816" w14:textId="77777777" w:rsidR="00D351B9" w:rsidRPr="00D351B9" w:rsidRDefault="00D351B9" w:rsidP="00D351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037315" w14:textId="77777777" w:rsidR="00D351B9" w:rsidRPr="00D351B9" w:rsidRDefault="00D351B9" w:rsidP="00D351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VII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62C439" w14:textId="77777777" w:rsidR="00D351B9" w:rsidRPr="00D351B9" w:rsidRDefault="00D351B9" w:rsidP="00D351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VIII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0E7F26" w14:textId="77777777" w:rsidR="00D351B9" w:rsidRPr="00D351B9" w:rsidRDefault="00D351B9" w:rsidP="00D351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IX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30905F" w14:textId="77777777" w:rsidR="00D351B9" w:rsidRPr="00D351B9" w:rsidRDefault="00D351B9" w:rsidP="00D351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razem</w:t>
            </w:r>
          </w:p>
        </w:tc>
      </w:tr>
      <w:tr w:rsidR="00D351B9" w:rsidRPr="00D351B9" w14:paraId="2688C7E3" w14:textId="77777777" w:rsidTr="00D351B9">
        <w:trPr>
          <w:trHeight w:val="588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F9619A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15 01 01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1FAE7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Opakowania z papieru i tektury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A36555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7339A2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76C7D5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DCF0E6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127C13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2EBA8B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B757EF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B56C2D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03DA08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D03D05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C1DA08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D6505B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D578D1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D351B9" w:rsidRPr="00D351B9" w14:paraId="245F0E40" w14:textId="77777777" w:rsidTr="00D351B9">
        <w:trPr>
          <w:trHeight w:val="588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6920C3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15 01 02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AB5C1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Opakowania z tworzyw sztucznych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BB6995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0,56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CE4302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0,08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ED8150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86AEE1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EFDF42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54A193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1,24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C73987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F6C191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6CA321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BAFF75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E6F681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8BAC3F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5BD09D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10,16</w:t>
            </w:r>
          </w:p>
        </w:tc>
      </w:tr>
      <w:tr w:rsidR="00D351B9" w:rsidRPr="00D351B9" w14:paraId="5917A0F1" w14:textId="77777777" w:rsidTr="00D351B9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B2606C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15 01 07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A11C2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Opakowania ze szkła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F82980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5CEE3D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C72BA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3A17DF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B298BB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9A2C26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9CB57F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EBC78A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52E374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ECCFAE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E80754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6DCF12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ADD029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1,52</w:t>
            </w:r>
          </w:p>
        </w:tc>
      </w:tr>
      <w:tr w:rsidR="00D351B9" w:rsidRPr="00D351B9" w14:paraId="63E978E3" w14:textId="77777777" w:rsidTr="00D351B9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86148A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16 01 03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EEDEB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Zużyte opony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8A068C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0,94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29E8D8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D6AB52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771E36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CEEB04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AB36C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1,04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620E33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C79DCF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FDDB87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DB8EE8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060AFC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E041EE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4E463D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9,84</w:t>
            </w:r>
          </w:p>
        </w:tc>
      </w:tr>
      <w:tr w:rsidR="00D351B9" w:rsidRPr="00D351B9" w14:paraId="0F4E94F3" w14:textId="77777777" w:rsidTr="00D351B9">
        <w:trPr>
          <w:trHeight w:val="588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CF776E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17 01 01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57E11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Odpady betonu oraz gruz betonowy z rozbiórek i remontów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623A79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6A2E2B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79E4E9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4FAECF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F2382F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6215A7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E57273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647AE5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CB8A38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8256D2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4,72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496CE9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E41071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57AB2D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9,04</w:t>
            </w:r>
          </w:p>
        </w:tc>
      </w:tr>
      <w:tr w:rsidR="00D351B9" w:rsidRPr="00D351B9" w14:paraId="3236D59F" w14:textId="77777777" w:rsidTr="00D351B9">
        <w:trPr>
          <w:trHeight w:val="876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4D936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17 09 04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DC987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Zmieszane odpady z budowy, remontów i demontażu inne niż wymienione w 17 09 01, 17 09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2922DF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2BB540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D55C59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44A529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810624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D54A4C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9040CA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1276E7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683684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001B13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1B9FCA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CDD3D6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448F37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10,8</w:t>
            </w:r>
          </w:p>
        </w:tc>
      </w:tr>
      <w:tr w:rsidR="00D351B9" w:rsidRPr="00D351B9" w14:paraId="5D8C0E38" w14:textId="77777777" w:rsidTr="00D351B9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AE07C7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20 01 02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D6763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Szkło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2411CF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CC3207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A80BE4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DCD908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7EF261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25516C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B18270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E5D33C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E588C1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BC136D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422917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2F5828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55D9AA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3,02</w:t>
            </w:r>
          </w:p>
        </w:tc>
      </w:tr>
      <w:tr w:rsidR="00D351B9" w:rsidRPr="00D351B9" w14:paraId="71EEBC26" w14:textId="77777777" w:rsidTr="00D351B9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0A74C6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20 01 10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EC87D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Odzież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CE4737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8EE0B8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4FE795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7418F7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EEB3C4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733FBF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613830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B54CF3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55D301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8CA734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F74790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8138B5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691F9E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1,9</w:t>
            </w:r>
          </w:p>
        </w:tc>
      </w:tr>
      <w:tr w:rsidR="00D351B9" w:rsidRPr="00D351B9" w14:paraId="42DA6CED" w14:textId="77777777" w:rsidTr="00D351B9">
        <w:trPr>
          <w:trHeight w:val="588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B4F025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 01 21*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D9C7A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Lampy fluorescencyjne i inne odpady zawierające rtęć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18B07D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377FC7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2DE35C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783A1B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59F70C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676E03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F43D16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D84039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248C45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260A6E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6B1638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4050A3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626570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0,04</w:t>
            </w:r>
          </w:p>
        </w:tc>
      </w:tr>
      <w:tr w:rsidR="00D351B9" w:rsidRPr="00D351B9" w14:paraId="5BB60837" w14:textId="77777777" w:rsidTr="00D351B9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1A806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 01 23*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7C58B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Urządzenia zawierające freon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925DC2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23A37C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4394E1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B3447F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577DEC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86B301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8E1956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6EC857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08921E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A3A94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0603A6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6E6DF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3E49D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3,5</w:t>
            </w:r>
          </w:p>
        </w:tc>
      </w:tr>
      <w:tr w:rsidR="00D351B9" w:rsidRPr="00D351B9" w14:paraId="57ACB718" w14:textId="77777777" w:rsidTr="00D351B9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66141F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 01 32*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EE9E9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Leki inne niż wymienione w 20 01 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008B33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E91198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54EDE7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379029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A2352F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DF2011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DE1DC5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28D020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C5595C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01CA1B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B343AD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3823D6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C37002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0,02</w:t>
            </w:r>
          </w:p>
        </w:tc>
      </w:tr>
      <w:tr w:rsidR="00D351B9" w:rsidRPr="00D351B9" w14:paraId="50BA43F2" w14:textId="77777777" w:rsidTr="00D351B9">
        <w:trPr>
          <w:trHeight w:val="1164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F900AB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 01 35*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B57A5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Zużyte urządzenia elektryczne i elektroniczne inne niż wymienione w 20 01 21 i 20 01 23 zawierające niebezpieczne składniki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7E1F45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827B1A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B95089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538B89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1CD299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C80A88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48B9CE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0CE8BB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49200E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5F95ED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075A99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2B6D95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17CA56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1,72</w:t>
            </w:r>
          </w:p>
        </w:tc>
      </w:tr>
      <w:tr w:rsidR="00D351B9" w:rsidRPr="00D351B9" w14:paraId="769E31FD" w14:textId="77777777" w:rsidTr="00D351B9">
        <w:trPr>
          <w:trHeight w:val="876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CD7AAD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20 01 36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7F792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Zużyte urządzenia elektryczne i elektroniczne inne niż wymienione w 20 01 21, 20 01 23 i 20 01 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1162C6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70B64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4CBD6A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B6D4A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6C8B4C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28AD29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87F3D5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A20878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2BD87B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1CCE50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238E8E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20BFF9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715386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</w:tr>
      <w:tr w:rsidR="00D351B9" w:rsidRPr="00D351B9" w14:paraId="7CF96BFE" w14:textId="77777777" w:rsidTr="00D351B9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F0BB4F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20 01 39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E9E0B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Tworzywa sztuczne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11C564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0,68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CE6C6A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21E551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6720DA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642F87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8009D7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062EA2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37D929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1,36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92F1B4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F7151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1,08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BAEB9F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EDF945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80A2FB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11,82</w:t>
            </w:r>
          </w:p>
        </w:tc>
      </w:tr>
      <w:tr w:rsidR="00D351B9" w:rsidRPr="00D351B9" w14:paraId="50877B86" w14:textId="77777777" w:rsidTr="00D351B9">
        <w:trPr>
          <w:trHeight w:val="588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B0F64C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20 02 01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58160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Odpady ulegające biodegradacji (zielone)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A10974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13,68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F48F37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18,44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271649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21,76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8EB82C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3C5F08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1670E1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20,28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F51957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3,84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DA01E3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15,56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873A42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D2B2D2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22,84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22E8A7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19,38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43F148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8C5437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176,82</w:t>
            </w:r>
          </w:p>
        </w:tc>
      </w:tr>
      <w:tr w:rsidR="00D351B9" w:rsidRPr="00D351B9" w14:paraId="725138E2" w14:textId="77777777" w:rsidTr="00D351B9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9AB0B2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20 03 07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9A7E1" w14:textId="77777777" w:rsidR="00D351B9" w:rsidRPr="00D351B9" w:rsidRDefault="00D351B9" w:rsidP="00D35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Odpady wielkogabarytowe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A4F76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1,78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372AD9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2,46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739D86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6EFD96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035084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349672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4,48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7C599F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870A2B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9DF28F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6F10BE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E23D17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4E5CB1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46DB21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42,38</w:t>
            </w:r>
          </w:p>
        </w:tc>
      </w:tr>
      <w:tr w:rsidR="00D351B9" w:rsidRPr="00D351B9" w14:paraId="176E95C3" w14:textId="77777777" w:rsidTr="00D351B9">
        <w:trPr>
          <w:trHeight w:val="300"/>
        </w:trPr>
        <w:tc>
          <w:tcPr>
            <w:tcW w:w="14009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1002346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5600EE" w14:textId="77777777" w:rsidR="00D351B9" w:rsidRPr="00D351B9" w:rsidRDefault="00D351B9" w:rsidP="00D351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5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285,58</w:t>
            </w:r>
          </w:p>
        </w:tc>
      </w:tr>
    </w:tbl>
    <w:p w14:paraId="79ED2211" w14:textId="77777777" w:rsidR="00FB11A4" w:rsidRDefault="00FB11A4"/>
    <w:sectPr w:rsidR="00FB11A4" w:rsidSect="00D351B9">
      <w:pgSz w:w="16838" w:h="11906" w:orient="landscape"/>
      <w:pgMar w:top="1418" w:right="1418" w:bottom="1418" w:left="1418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EC7B8" w14:textId="77777777" w:rsidR="0007535C" w:rsidRDefault="0007535C" w:rsidP="00FB11A4">
      <w:pPr>
        <w:spacing w:after="0" w:line="240" w:lineRule="auto"/>
      </w:pPr>
      <w:r>
        <w:separator/>
      </w:r>
    </w:p>
  </w:endnote>
  <w:endnote w:type="continuationSeparator" w:id="0">
    <w:p w14:paraId="71A23051" w14:textId="77777777" w:rsidR="0007535C" w:rsidRDefault="0007535C" w:rsidP="00FB1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4BA56C" w14:textId="77777777" w:rsidR="0007535C" w:rsidRDefault="0007535C" w:rsidP="00FB11A4">
      <w:pPr>
        <w:spacing w:after="0" w:line="240" w:lineRule="auto"/>
      </w:pPr>
      <w:r>
        <w:separator/>
      </w:r>
    </w:p>
  </w:footnote>
  <w:footnote w:type="continuationSeparator" w:id="0">
    <w:p w14:paraId="55B50447" w14:textId="77777777" w:rsidR="0007535C" w:rsidRDefault="0007535C" w:rsidP="00FB11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6AE0B" w14:textId="1F87107E" w:rsidR="00FB11A4" w:rsidRDefault="00FB11A4" w:rsidP="00FB11A4">
    <w:pPr>
      <w:pStyle w:val="Nagwek"/>
      <w:jc w:val="right"/>
    </w:pPr>
    <w:r>
      <w:t>Załącznik nr 7a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1A4"/>
    <w:rsid w:val="0007535C"/>
    <w:rsid w:val="00554D29"/>
    <w:rsid w:val="0056482E"/>
    <w:rsid w:val="005D4901"/>
    <w:rsid w:val="00B80D3E"/>
    <w:rsid w:val="00BD389D"/>
    <w:rsid w:val="00BE16F9"/>
    <w:rsid w:val="00CE733D"/>
    <w:rsid w:val="00D351B9"/>
    <w:rsid w:val="00EA24F9"/>
    <w:rsid w:val="00F4754D"/>
    <w:rsid w:val="00FB1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86C1E9"/>
  <w15:chartTrackingRefBased/>
  <w15:docId w15:val="{BCFE655D-D0BF-4B34-9A0A-D34271026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1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11A4"/>
  </w:style>
  <w:style w:type="paragraph" w:styleId="Stopka">
    <w:name w:val="footer"/>
    <w:basedOn w:val="Normalny"/>
    <w:link w:val="StopkaZnak"/>
    <w:uiPriority w:val="99"/>
    <w:unhideWhenUsed/>
    <w:rsid w:val="00FB1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11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5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659</Words>
  <Characters>3954</Characters>
  <Application>Microsoft Office Word</Application>
  <DocSecurity>0</DocSecurity>
  <Lines>32</Lines>
  <Paragraphs>9</Paragraphs>
  <ScaleCrop>false</ScaleCrop>
  <Company/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Matuszczak</dc:creator>
  <cp:keywords/>
  <dc:description/>
  <cp:lastModifiedBy>Ewa Matuszczak</cp:lastModifiedBy>
  <cp:revision>6</cp:revision>
  <dcterms:created xsi:type="dcterms:W3CDTF">2024-11-04T10:40:00Z</dcterms:created>
  <dcterms:modified xsi:type="dcterms:W3CDTF">2024-11-04T12:07:00Z</dcterms:modified>
</cp:coreProperties>
</file>