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960D11" w:rsidRPr="007773C7" w14:paraId="32E957C3" w14:textId="77777777" w:rsidTr="005B0238">
        <w:trPr>
          <w:trHeight w:val="1804"/>
        </w:trPr>
        <w:tc>
          <w:tcPr>
            <w:tcW w:w="6569" w:type="dxa"/>
            <w:vAlign w:val="center"/>
          </w:tcPr>
          <w:p w14:paraId="3008E195" w14:textId="77777777" w:rsidR="00960D11" w:rsidRPr="007773C7" w:rsidRDefault="00960D11" w:rsidP="00960D11">
            <w:pPr>
              <w:pStyle w:val="Nagwek"/>
              <w:spacing w:line="240" w:lineRule="auto"/>
              <w:rPr>
                <w:rFonts w:ascii="Garamond" w:hAnsi="Garamond" w:cs="Garamond"/>
                <w:sz w:val="20"/>
                <w:szCs w:val="20"/>
                <w:lang w:val="pt-BR"/>
              </w:rPr>
            </w:pPr>
          </w:p>
          <w:p w14:paraId="5FC2E3FF" w14:textId="77777777" w:rsidR="00960D11" w:rsidRPr="007773C7" w:rsidRDefault="00960D11" w:rsidP="00960D11">
            <w:pPr>
              <w:pStyle w:val="Nagwek"/>
              <w:spacing w:line="240" w:lineRule="auto"/>
              <w:jc w:val="center"/>
              <w:rPr>
                <w:rFonts w:ascii="Garamond" w:hAnsi="Garamond" w:cs="Garamond"/>
                <w:b/>
                <w:bCs/>
                <w:sz w:val="20"/>
                <w:szCs w:val="20"/>
              </w:rPr>
            </w:pPr>
            <w:r w:rsidRPr="007773C7">
              <w:rPr>
                <w:rFonts w:ascii="Garamond" w:hAnsi="Garamond" w:cs="Garamond"/>
                <w:b/>
                <w:bCs/>
                <w:sz w:val="20"/>
                <w:szCs w:val="20"/>
              </w:rPr>
              <w:t>DZIAŁ ZAMÓWIEŃ PUBLICZNYCH</w:t>
            </w:r>
          </w:p>
          <w:p w14:paraId="52B1A9CB" w14:textId="77777777" w:rsidR="00960D11" w:rsidRPr="007773C7" w:rsidRDefault="00960D11" w:rsidP="00960D11">
            <w:pPr>
              <w:pStyle w:val="Nagwek"/>
              <w:spacing w:line="240" w:lineRule="auto"/>
              <w:jc w:val="center"/>
              <w:rPr>
                <w:rFonts w:ascii="Garamond" w:hAnsi="Garamond" w:cs="Garamond"/>
                <w:b/>
                <w:bCs/>
                <w:sz w:val="20"/>
                <w:szCs w:val="20"/>
              </w:rPr>
            </w:pPr>
            <w:r w:rsidRPr="007773C7">
              <w:rPr>
                <w:rFonts w:ascii="Garamond" w:hAnsi="Garamond" w:cs="Garamond"/>
                <w:b/>
                <w:bCs/>
                <w:sz w:val="20"/>
                <w:szCs w:val="20"/>
              </w:rPr>
              <w:t>UNIWERSYTETU JAGIELLOŃSKIEGO</w:t>
            </w:r>
          </w:p>
          <w:p w14:paraId="04CBA9C4" w14:textId="77777777" w:rsidR="00960D11" w:rsidRPr="00CA7364" w:rsidRDefault="00960D11" w:rsidP="00960D11">
            <w:pPr>
              <w:pStyle w:val="Stopka"/>
              <w:spacing w:line="240" w:lineRule="auto"/>
              <w:jc w:val="center"/>
              <w:rPr>
                <w:rFonts w:ascii="Garamond" w:hAnsi="Garamond" w:cs="Garamond"/>
                <w:b/>
                <w:bCs/>
                <w:sz w:val="20"/>
                <w:szCs w:val="20"/>
              </w:rPr>
            </w:pPr>
            <w:r w:rsidRPr="007773C7">
              <w:rPr>
                <w:rFonts w:ascii="Garamond" w:hAnsi="Garamond"/>
                <w:sz w:val="20"/>
                <w:szCs w:val="20"/>
              </w:rPr>
              <w:t>ul. Straszewskiego 25/3 i 4, 31-113 Kraków</w:t>
            </w:r>
          </w:p>
          <w:p w14:paraId="143C6F97" w14:textId="77777777" w:rsidR="00960D11" w:rsidRPr="007773C7" w:rsidRDefault="00960D11" w:rsidP="00960D11">
            <w:pPr>
              <w:pStyle w:val="Stopka"/>
              <w:spacing w:line="240" w:lineRule="auto"/>
              <w:jc w:val="center"/>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D91ADD9" w14:textId="77777777" w:rsidR="00960D11" w:rsidRPr="007773C7" w:rsidRDefault="00960D11" w:rsidP="00960D11">
            <w:pPr>
              <w:pStyle w:val="Nagwek"/>
              <w:spacing w:line="240" w:lineRule="auto"/>
              <w:jc w:val="center"/>
              <w:rPr>
                <w:rFonts w:ascii="Garamond" w:hAnsi="Garamond" w:cs="Garamond"/>
                <w:b/>
                <w:bCs/>
                <w:sz w:val="20"/>
                <w:szCs w:val="20"/>
                <w:lang w:val="pt-BR"/>
              </w:rPr>
            </w:pPr>
            <w:r w:rsidRPr="007773C7">
              <w:rPr>
                <w:rFonts w:ascii="Garamond" w:hAnsi="Garamond" w:cs="Garamond"/>
                <w:b/>
                <w:bCs/>
                <w:sz w:val="20"/>
                <w:szCs w:val="20"/>
                <w:lang w:val="pt-BR"/>
              </w:rPr>
              <w:t xml:space="preserve">e-mail: </w:t>
            </w:r>
            <w:r>
              <w:rPr>
                <w:rFonts w:asciiTheme="minorHAnsi" w:hAnsiTheme="minorHAnsi" w:cstheme="minorBidi"/>
                <w:sz w:val="22"/>
                <w:szCs w:val="22"/>
              </w:rPr>
              <w:fldChar w:fldCharType="begin"/>
            </w:r>
            <w:r w:rsidRPr="00CC0746">
              <w:rPr>
                <w:lang w:val="en-US"/>
              </w:rPr>
              <w:instrText>HYPERLINK "mailto:bzp@uj.edu.pl"</w:instrText>
            </w:r>
            <w:r>
              <w:rPr>
                <w:rFonts w:asciiTheme="minorHAnsi" w:hAnsiTheme="minorHAnsi" w:cstheme="minorBidi"/>
                <w:sz w:val="22"/>
                <w:szCs w:val="22"/>
              </w:rPr>
              <w:fldChar w:fldCharType="separate"/>
            </w:r>
            <w:r w:rsidRPr="007773C7">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08C74E4E" w14:textId="77777777" w:rsidR="00960D11" w:rsidRPr="007773C7" w:rsidRDefault="00000000" w:rsidP="00960D11">
            <w:pPr>
              <w:pStyle w:val="Nagwek"/>
              <w:spacing w:line="240" w:lineRule="auto"/>
              <w:jc w:val="center"/>
              <w:rPr>
                <w:rFonts w:ascii="Garamond" w:hAnsi="Garamond" w:cs="Garamond"/>
                <w:b/>
                <w:bCs/>
                <w:sz w:val="20"/>
                <w:szCs w:val="20"/>
                <w:lang w:val="pt-BR"/>
              </w:rPr>
            </w:pPr>
            <w:hyperlink r:id="rId11" w:history="1">
              <w:r w:rsidR="00960D11" w:rsidRPr="007773C7">
                <w:rPr>
                  <w:rStyle w:val="Hipercze"/>
                  <w:rFonts w:ascii="Garamond" w:hAnsi="Garamond" w:cs="Garamond"/>
                  <w:b/>
                  <w:bCs/>
                  <w:sz w:val="20"/>
                  <w:szCs w:val="20"/>
                  <w:lang w:val="pt-BR"/>
                </w:rPr>
                <w:t>https://www.uj.edu.pl</w:t>
              </w:r>
            </w:hyperlink>
            <w:r w:rsidR="00960D11" w:rsidRPr="007773C7">
              <w:rPr>
                <w:rFonts w:ascii="Garamond" w:hAnsi="Garamond" w:cs="Garamond"/>
                <w:b/>
                <w:bCs/>
                <w:sz w:val="20"/>
                <w:szCs w:val="20"/>
                <w:lang w:val="pt-BR"/>
              </w:rPr>
              <w:t xml:space="preserve"> ; </w:t>
            </w:r>
            <w:hyperlink r:id="rId12" w:history="1">
              <w:r w:rsidR="00960D11" w:rsidRPr="00D5759A">
                <w:rPr>
                  <w:rStyle w:val="Hipercze"/>
                  <w:rFonts w:ascii="Garamond" w:hAnsi="Garamond" w:cs="Garamond"/>
                  <w:b/>
                  <w:bCs/>
                  <w:sz w:val="20"/>
                  <w:szCs w:val="20"/>
                  <w:lang w:val="pt-BR"/>
                </w:rPr>
                <w:t>https://przetargi.uj.edu.pl</w:t>
              </w:r>
            </w:hyperlink>
          </w:p>
          <w:p w14:paraId="6113AC2C" w14:textId="77777777" w:rsidR="00960D11" w:rsidRPr="007773C7" w:rsidRDefault="00960D11" w:rsidP="00960D11">
            <w:pPr>
              <w:pStyle w:val="Nagwek"/>
              <w:spacing w:line="240" w:lineRule="auto"/>
              <w:jc w:val="center"/>
              <w:rPr>
                <w:rFonts w:ascii="Garamond" w:hAnsi="Garamond" w:cs="Garamond"/>
                <w:sz w:val="20"/>
                <w:szCs w:val="20"/>
                <w:lang w:val="pt-BR"/>
              </w:rPr>
            </w:pPr>
          </w:p>
        </w:tc>
        <w:tc>
          <w:tcPr>
            <w:tcW w:w="2322" w:type="dxa"/>
          </w:tcPr>
          <w:p w14:paraId="4AC109C5" w14:textId="77777777" w:rsidR="00960D11" w:rsidRPr="00CC0746" w:rsidRDefault="00960D11" w:rsidP="00960D11">
            <w:pPr>
              <w:pStyle w:val="Nagwek"/>
              <w:spacing w:line="240" w:lineRule="auto"/>
              <w:jc w:val="center"/>
              <w:rPr>
                <w:lang w:val="pt-BR"/>
              </w:rPr>
            </w:pPr>
          </w:p>
          <w:p w14:paraId="6AA0B915" w14:textId="77777777" w:rsidR="00960D11" w:rsidRPr="007773C7" w:rsidRDefault="00960D11" w:rsidP="00960D11">
            <w:pPr>
              <w:pStyle w:val="Nagwek"/>
              <w:spacing w:line="240" w:lineRule="auto"/>
              <w:jc w:val="center"/>
            </w:pPr>
            <w:r>
              <w:rPr>
                <w:b/>
                <w:noProof/>
                <w:lang w:val="en-US"/>
              </w:rPr>
              <w:drawing>
                <wp:inline distT="0" distB="0" distL="0" distR="0" wp14:anchorId="3CD8945B" wp14:editId="5BC02998">
                  <wp:extent cx="784860" cy="8816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0C93E54A" w14:textId="77777777" w:rsidR="00960D11" w:rsidRDefault="00960D11">
      <w:pPr>
        <w:widowControl/>
        <w:suppressAutoHyphens w:val="0"/>
        <w:ind w:left="360"/>
        <w:jc w:val="right"/>
        <w:outlineLvl w:val="0"/>
        <w:rPr>
          <w:sz w:val="22"/>
          <w:szCs w:val="22"/>
        </w:rPr>
      </w:pPr>
    </w:p>
    <w:p w14:paraId="56FB61CC" w14:textId="77777777" w:rsidR="00960D11" w:rsidRDefault="00960D11" w:rsidP="00960D11">
      <w:pPr>
        <w:widowControl/>
        <w:suppressAutoHyphens w:val="0"/>
        <w:jc w:val="both"/>
        <w:outlineLvl w:val="0"/>
        <w:rPr>
          <w:sz w:val="22"/>
          <w:szCs w:val="22"/>
        </w:rPr>
      </w:pPr>
    </w:p>
    <w:p w14:paraId="5F7F0F36" w14:textId="1AE16E25" w:rsidR="00BE302C" w:rsidRPr="00D533F3" w:rsidRDefault="00BE302C">
      <w:pPr>
        <w:widowControl/>
        <w:suppressAutoHyphens w:val="0"/>
        <w:ind w:left="360"/>
        <w:jc w:val="right"/>
        <w:outlineLvl w:val="0"/>
        <w:rPr>
          <w:sz w:val="22"/>
          <w:szCs w:val="22"/>
        </w:rPr>
      </w:pPr>
      <w:r w:rsidRPr="00D533F3">
        <w:rPr>
          <w:sz w:val="22"/>
          <w:szCs w:val="22"/>
        </w:rPr>
        <w:t>Kraków, dnia</w:t>
      </w:r>
      <w:r w:rsidR="00CD550C" w:rsidRPr="00D533F3">
        <w:rPr>
          <w:sz w:val="22"/>
          <w:szCs w:val="22"/>
        </w:rPr>
        <w:t xml:space="preserve"> </w:t>
      </w:r>
      <w:r w:rsidR="00657C8F">
        <w:rPr>
          <w:sz w:val="22"/>
          <w:szCs w:val="22"/>
        </w:rPr>
        <w:t>07.04.2023r</w:t>
      </w:r>
      <w:r w:rsidRPr="001916EA">
        <w:rPr>
          <w:sz w:val="22"/>
          <w:szCs w:val="22"/>
        </w:rPr>
        <w:t>.</w:t>
      </w:r>
    </w:p>
    <w:p w14:paraId="28777C0F" w14:textId="77777777" w:rsidR="00703E8B" w:rsidRPr="00D533F3" w:rsidRDefault="00703E8B">
      <w:pPr>
        <w:widowControl/>
        <w:suppressAutoHyphens w:val="0"/>
        <w:ind w:left="360"/>
        <w:outlineLvl w:val="0"/>
        <w:rPr>
          <w:b/>
          <w:bCs/>
          <w:sz w:val="22"/>
          <w:szCs w:val="22"/>
          <w:u w:val="single"/>
        </w:rPr>
      </w:pPr>
    </w:p>
    <w:p w14:paraId="0ADF2571" w14:textId="77777777" w:rsidR="00BE302C" w:rsidRPr="00D533F3" w:rsidRDefault="00BE302C">
      <w:pPr>
        <w:widowControl/>
        <w:suppressAutoHyphens w:val="0"/>
        <w:ind w:left="360"/>
        <w:outlineLvl w:val="0"/>
        <w:rPr>
          <w:b/>
          <w:bCs/>
          <w:sz w:val="22"/>
          <w:szCs w:val="22"/>
          <w:u w:val="single"/>
        </w:rPr>
      </w:pPr>
      <w:r w:rsidRPr="00D533F3">
        <w:rPr>
          <w:b/>
          <w:bCs/>
          <w:sz w:val="22"/>
          <w:szCs w:val="22"/>
          <w:u w:val="single"/>
        </w:rPr>
        <w:t xml:space="preserve">SPECYFIKACJA  WARUNKÓW  ZAMÓWIENIA  </w:t>
      </w:r>
    </w:p>
    <w:p w14:paraId="2DAC194C" w14:textId="77777777" w:rsidR="00BE302C" w:rsidRPr="00D533F3" w:rsidRDefault="00BE302C">
      <w:pPr>
        <w:widowControl/>
        <w:suppressAutoHyphens w:val="0"/>
        <w:ind w:left="360"/>
        <w:rPr>
          <w:b/>
          <w:bCs/>
          <w:sz w:val="22"/>
          <w:szCs w:val="22"/>
          <w:u w:val="single"/>
        </w:rPr>
      </w:pPr>
      <w:r w:rsidRPr="00D533F3">
        <w:rPr>
          <w:b/>
          <w:bCs/>
          <w:sz w:val="22"/>
          <w:szCs w:val="22"/>
          <w:u w:val="single"/>
        </w:rPr>
        <w:t>zwana dalej w skrócie SWZ</w:t>
      </w:r>
    </w:p>
    <w:p w14:paraId="3E5349C2" w14:textId="77777777" w:rsidR="00954005" w:rsidRPr="00D533F3" w:rsidRDefault="00954005">
      <w:pPr>
        <w:widowControl/>
        <w:suppressAutoHyphens w:val="0"/>
        <w:ind w:left="360"/>
        <w:rPr>
          <w:b/>
          <w:bCs/>
          <w:sz w:val="22"/>
          <w:szCs w:val="22"/>
          <w:u w:val="single"/>
        </w:rPr>
      </w:pPr>
    </w:p>
    <w:p w14:paraId="1C416674" w14:textId="77777777" w:rsidR="00527DEF" w:rsidRPr="00D533F3" w:rsidRDefault="008463F6" w:rsidP="004C4022">
      <w:pPr>
        <w:widowControl/>
        <w:suppressAutoHyphens w:val="0"/>
        <w:jc w:val="both"/>
        <w:rPr>
          <w:b/>
          <w:bCs/>
          <w:sz w:val="22"/>
          <w:szCs w:val="22"/>
        </w:rPr>
      </w:pPr>
      <w:r w:rsidRPr="00D533F3">
        <w:rPr>
          <w:b/>
          <w:bCs/>
          <w:sz w:val="22"/>
          <w:szCs w:val="22"/>
        </w:rPr>
        <w:t xml:space="preserve">Rozdział I - </w:t>
      </w:r>
      <w:r w:rsidR="00527DEF" w:rsidRPr="00D533F3">
        <w:rPr>
          <w:b/>
          <w:bCs/>
          <w:sz w:val="22"/>
          <w:szCs w:val="22"/>
        </w:rPr>
        <w:t>Nazwa (firma) oraz adres Zamawiającego.</w:t>
      </w:r>
    </w:p>
    <w:p w14:paraId="140434DA" w14:textId="77777777" w:rsidR="00527DEF" w:rsidRPr="00D533F3" w:rsidRDefault="00527DEF" w:rsidP="002C04FF">
      <w:pPr>
        <w:widowControl/>
        <w:numPr>
          <w:ilvl w:val="1"/>
          <w:numId w:val="1"/>
        </w:numPr>
        <w:tabs>
          <w:tab w:val="clear" w:pos="644"/>
          <w:tab w:val="num" w:pos="-708"/>
        </w:tabs>
        <w:suppressAutoHyphens w:val="0"/>
        <w:ind w:left="426" w:hanging="426"/>
        <w:jc w:val="both"/>
        <w:rPr>
          <w:sz w:val="22"/>
          <w:szCs w:val="22"/>
        </w:rPr>
      </w:pPr>
      <w:r w:rsidRPr="00D533F3">
        <w:rPr>
          <w:sz w:val="22"/>
          <w:szCs w:val="22"/>
        </w:rPr>
        <w:t>Uniwersytet Jagielloński, ul. Gołębia 24, 31-007 Kraków.</w:t>
      </w:r>
    </w:p>
    <w:p w14:paraId="006C5854" w14:textId="77777777" w:rsidR="00E8711C" w:rsidRPr="00D533F3" w:rsidRDefault="00527DEF" w:rsidP="002C04FF">
      <w:pPr>
        <w:widowControl/>
        <w:numPr>
          <w:ilvl w:val="1"/>
          <w:numId w:val="1"/>
        </w:numPr>
        <w:tabs>
          <w:tab w:val="clear" w:pos="644"/>
          <w:tab w:val="num" w:pos="-141"/>
        </w:tabs>
        <w:suppressAutoHyphens w:val="0"/>
        <w:ind w:left="426" w:hanging="426"/>
        <w:jc w:val="both"/>
        <w:rPr>
          <w:sz w:val="22"/>
          <w:szCs w:val="22"/>
        </w:rPr>
      </w:pPr>
      <w:r w:rsidRPr="00D533F3">
        <w:rPr>
          <w:sz w:val="22"/>
          <w:szCs w:val="22"/>
          <w:u w:val="single"/>
        </w:rPr>
        <w:t>Jednostka prowadząca sprawę:</w:t>
      </w:r>
    </w:p>
    <w:p w14:paraId="57854CC8" w14:textId="77777777" w:rsidR="00C1331F" w:rsidRPr="00CC0746" w:rsidRDefault="00527DEF" w:rsidP="00657C8F">
      <w:pPr>
        <w:pStyle w:val="Akapitzlist"/>
        <w:ind w:left="850" w:hanging="425"/>
        <w:rPr>
          <w:bCs/>
          <w:sz w:val="22"/>
          <w:szCs w:val="22"/>
        </w:rPr>
      </w:pPr>
      <w:r w:rsidRPr="00D533F3">
        <w:rPr>
          <w:sz w:val="22"/>
          <w:szCs w:val="22"/>
        </w:rPr>
        <w:t>Dział Zamówień Publicznych UJ, ul. Straszewskiego 25/</w:t>
      </w:r>
      <w:r w:rsidR="00525733" w:rsidRPr="00D533F3">
        <w:rPr>
          <w:sz w:val="22"/>
          <w:szCs w:val="22"/>
        </w:rPr>
        <w:t>3 i 4</w:t>
      </w:r>
      <w:r w:rsidRPr="00D533F3">
        <w:rPr>
          <w:sz w:val="22"/>
          <w:szCs w:val="22"/>
        </w:rPr>
        <w:t>, 31-113 Kraków</w:t>
      </w:r>
      <w:r w:rsidR="00F05941" w:rsidRPr="00D533F3">
        <w:rPr>
          <w:sz w:val="22"/>
          <w:szCs w:val="22"/>
        </w:rPr>
        <w:t>,</w:t>
      </w:r>
      <w:r w:rsidR="00267408" w:rsidRPr="00D533F3">
        <w:rPr>
          <w:sz w:val="22"/>
          <w:szCs w:val="22"/>
        </w:rPr>
        <w:br/>
      </w:r>
      <w:r w:rsidR="00C1331F" w:rsidRPr="00CC0746">
        <w:rPr>
          <w:bCs/>
          <w:sz w:val="22"/>
          <w:szCs w:val="22"/>
        </w:rPr>
        <w:t xml:space="preserve">tel.: +4812663-39-03; </w:t>
      </w:r>
    </w:p>
    <w:p w14:paraId="58B16F5F" w14:textId="77777777" w:rsidR="00657C8F" w:rsidRDefault="00C1331F" w:rsidP="00657C8F">
      <w:pPr>
        <w:ind w:left="850"/>
        <w:contextualSpacing/>
        <w:jc w:val="both"/>
        <w:rPr>
          <w:rFonts w:eastAsia="Calibri"/>
          <w:sz w:val="22"/>
          <w:szCs w:val="22"/>
          <w:lang w:eastAsia="en-US"/>
        </w:rPr>
      </w:pPr>
      <w:r w:rsidRPr="00D533F3">
        <w:rPr>
          <w:rFonts w:eastAsia="Calibri"/>
          <w:sz w:val="22"/>
          <w:szCs w:val="22"/>
          <w:lang w:eastAsia="en-US"/>
        </w:rPr>
        <w:t>godziny urzędowania: poniedziałek-piątek; 7:30 do 15:30; z wyłączeniem sobót oraz dni ustawowo wolnych od pracy;</w:t>
      </w:r>
    </w:p>
    <w:p w14:paraId="20F73F5E" w14:textId="77777777" w:rsidR="00657C8F" w:rsidRDefault="00C1331F" w:rsidP="00657C8F">
      <w:pPr>
        <w:ind w:left="850"/>
        <w:contextualSpacing/>
        <w:jc w:val="both"/>
        <w:rPr>
          <w:rFonts w:eastAsia="Calibri"/>
          <w:sz w:val="22"/>
          <w:szCs w:val="22"/>
          <w:lang w:eastAsia="en-US"/>
        </w:rPr>
      </w:pPr>
      <w:r w:rsidRPr="00657C8F">
        <w:rPr>
          <w:sz w:val="22"/>
          <w:szCs w:val="22"/>
        </w:rPr>
        <w:t xml:space="preserve">strona internetowa (adres </w:t>
      </w:r>
      <w:proofErr w:type="spellStart"/>
      <w:r w:rsidRPr="00657C8F">
        <w:rPr>
          <w:sz w:val="22"/>
          <w:szCs w:val="22"/>
        </w:rPr>
        <w:t>url</w:t>
      </w:r>
      <w:proofErr w:type="spellEnd"/>
      <w:r w:rsidRPr="00657C8F">
        <w:rPr>
          <w:sz w:val="22"/>
          <w:szCs w:val="22"/>
        </w:rPr>
        <w:t>):</w:t>
      </w:r>
      <w:hyperlink r:id="rId14" w:history="1">
        <w:r w:rsidRPr="00657C8F">
          <w:rPr>
            <w:sz w:val="22"/>
            <w:szCs w:val="22"/>
          </w:rPr>
          <w:t>https://www.uj.edu.pl/</w:t>
        </w:r>
      </w:hyperlink>
      <w:r w:rsidRPr="00657C8F">
        <w:rPr>
          <w:sz w:val="22"/>
          <w:szCs w:val="22"/>
        </w:rPr>
        <w:t xml:space="preserve">; </w:t>
      </w:r>
      <w:hyperlink r:id="rId15" w:history="1">
        <w:r w:rsidRPr="00657C8F">
          <w:rPr>
            <w:sz w:val="22"/>
            <w:szCs w:val="22"/>
          </w:rPr>
          <w:t>https://przetargi.uj.edu.pl/</w:t>
        </w:r>
      </w:hyperlink>
    </w:p>
    <w:p w14:paraId="5244503D" w14:textId="77777777" w:rsidR="00657C8F" w:rsidRDefault="00C1331F" w:rsidP="00657C8F">
      <w:pPr>
        <w:ind w:left="850"/>
        <w:contextualSpacing/>
        <w:jc w:val="both"/>
        <w:rPr>
          <w:rFonts w:eastAsia="Calibri"/>
          <w:sz w:val="22"/>
          <w:szCs w:val="22"/>
          <w:lang w:eastAsia="en-US"/>
        </w:rPr>
      </w:pPr>
      <w:r w:rsidRPr="00657C8F">
        <w:rPr>
          <w:sz w:val="22"/>
          <w:szCs w:val="22"/>
        </w:rPr>
        <w:t xml:space="preserve">narzędzie komercyjne do prowadzenia postępowania: </w:t>
      </w:r>
      <w:bookmarkStart w:id="0" w:name="_Hlk92882941"/>
      <w:r w:rsidR="001254AF" w:rsidRPr="00657C8F">
        <w:rPr>
          <w:sz w:val="22"/>
          <w:szCs w:val="22"/>
        </w:rPr>
        <w:fldChar w:fldCharType="begin"/>
      </w:r>
      <w:r w:rsidRPr="00657C8F">
        <w:rPr>
          <w:sz w:val="22"/>
          <w:szCs w:val="22"/>
        </w:rPr>
        <w:instrText xml:space="preserve"> HYPERLINK "https://platformazakupowa.pl" </w:instrText>
      </w:r>
      <w:r w:rsidR="001254AF" w:rsidRPr="00657C8F">
        <w:rPr>
          <w:sz w:val="22"/>
          <w:szCs w:val="22"/>
        </w:rPr>
        <w:fldChar w:fldCharType="separate"/>
      </w:r>
      <w:r w:rsidRPr="00657C8F">
        <w:rPr>
          <w:sz w:val="22"/>
          <w:szCs w:val="22"/>
        </w:rPr>
        <w:t>https://platformazakupowa.pl</w:t>
      </w:r>
      <w:r w:rsidR="001254AF" w:rsidRPr="00657C8F">
        <w:rPr>
          <w:sz w:val="22"/>
          <w:szCs w:val="22"/>
        </w:rPr>
        <w:fldChar w:fldCharType="end"/>
      </w:r>
      <w:bookmarkEnd w:id="0"/>
    </w:p>
    <w:p w14:paraId="62FACF78" w14:textId="6D1B7AD6" w:rsidR="00C1331F" w:rsidRPr="00657C8F" w:rsidRDefault="00C1331F" w:rsidP="00657C8F">
      <w:pPr>
        <w:ind w:left="850"/>
        <w:contextualSpacing/>
        <w:jc w:val="both"/>
        <w:rPr>
          <w:rFonts w:eastAsia="Calibri"/>
          <w:sz w:val="22"/>
          <w:szCs w:val="22"/>
          <w:lang w:eastAsia="en-US"/>
        </w:rPr>
      </w:pPr>
      <w:r w:rsidRPr="00657C8F">
        <w:rPr>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Pr="00657C8F">
          <w:rPr>
            <w:sz w:val="22"/>
            <w:szCs w:val="22"/>
          </w:rPr>
          <w:t>https://platformazakupowa.pl/pn/uj_edu</w:t>
        </w:r>
      </w:hyperlink>
    </w:p>
    <w:p w14:paraId="4AF626B4" w14:textId="77777777" w:rsidR="00527DEF" w:rsidRPr="00D533F3" w:rsidRDefault="00527DEF" w:rsidP="00C1331F">
      <w:pPr>
        <w:rPr>
          <w:sz w:val="22"/>
          <w:szCs w:val="22"/>
        </w:rPr>
      </w:pPr>
    </w:p>
    <w:p w14:paraId="6037A7BF" w14:textId="77777777" w:rsidR="001232D5" w:rsidRPr="00D533F3" w:rsidRDefault="008463F6" w:rsidP="004C4022">
      <w:pPr>
        <w:widowControl/>
        <w:suppressAutoHyphens w:val="0"/>
        <w:jc w:val="both"/>
        <w:rPr>
          <w:sz w:val="22"/>
          <w:szCs w:val="22"/>
        </w:rPr>
      </w:pPr>
      <w:r w:rsidRPr="00D533F3">
        <w:rPr>
          <w:b/>
          <w:bCs/>
          <w:sz w:val="22"/>
          <w:szCs w:val="22"/>
        </w:rPr>
        <w:t xml:space="preserve">Rozdział II - </w:t>
      </w:r>
      <w:r w:rsidR="00527DEF" w:rsidRPr="00D533F3">
        <w:rPr>
          <w:b/>
          <w:bCs/>
          <w:sz w:val="22"/>
          <w:szCs w:val="22"/>
        </w:rPr>
        <w:t>Tryb udzielenia zamówienia.</w:t>
      </w:r>
    </w:p>
    <w:p w14:paraId="522B3ADA" w14:textId="2C9E6C48" w:rsidR="00527DEF" w:rsidRPr="00D533F3" w:rsidRDefault="001232D5" w:rsidP="001232D5">
      <w:pPr>
        <w:widowControl/>
        <w:numPr>
          <w:ilvl w:val="3"/>
          <w:numId w:val="1"/>
        </w:numPr>
        <w:tabs>
          <w:tab w:val="clear" w:pos="2880"/>
          <w:tab w:val="left" w:pos="426"/>
        </w:tabs>
        <w:suppressAutoHyphens w:val="0"/>
        <w:ind w:left="426" w:hanging="426"/>
        <w:jc w:val="both"/>
        <w:rPr>
          <w:sz w:val="22"/>
          <w:szCs w:val="22"/>
        </w:rPr>
      </w:pPr>
      <w:r w:rsidRPr="00D533F3">
        <w:rPr>
          <w:sz w:val="22"/>
          <w:szCs w:val="22"/>
        </w:rPr>
        <w:t xml:space="preserve">Postępowanie prowadzone jest w </w:t>
      </w:r>
      <w:bookmarkStart w:id="1" w:name="_Hlk129694395"/>
      <w:r w:rsidRPr="00D533F3">
        <w:rPr>
          <w:b/>
          <w:sz w:val="22"/>
          <w:szCs w:val="22"/>
        </w:rPr>
        <w:t xml:space="preserve">trybie podstawowym </w:t>
      </w:r>
      <w:r w:rsidR="0088101E" w:rsidRPr="00D533F3">
        <w:rPr>
          <w:b/>
          <w:sz w:val="22"/>
          <w:szCs w:val="22"/>
        </w:rPr>
        <w:t xml:space="preserve">bez możliwości negocjacji </w:t>
      </w:r>
      <w:r w:rsidRPr="00D533F3">
        <w:rPr>
          <w:sz w:val="22"/>
          <w:szCs w:val="22"/>
        </w:rPr>
        <w:t>na pod</w:t>
      </w:r>
      <w:r w:rsidR="0088101E" w:rsidRPr="00D533F3">
        <w:rPr>
          <w:sz w:val="22"/>
          <w:szCs w:val="22"/>
        </w:rPr>
        <w:t>stawie</w:t>
      </w:r>
      <w:r w:rsidR="003409A4" w:rsidRPr="00D533F3">
        <w:rPr>
          <w:sz w:val="22"/>
          <w:szCs w:val="22"/>
        </w:rPr>
        <w:t xml:space="preserve"> </w:t>
      </w:r>
      <w:r w:rsidRPr="00D533F3">
        <w:rPr>
          <w:sz w:val="22"/>
          <w:szCs w:val="22"/>
        </w:rPr>
        <w:t>art. 275 pkt 1 ustawy z dnia 11</w:t>
      </w:r>
      <w:r w:rsidR="00960D11" w:rsidRPr="00D533F3">
        <w:rPr>
          <w:sz w:val="22"/>
          <w:szCs w:val="22"/>
        </w:rPr>
        <w:t xml:space="preserve"> </w:t>
      </w:r>
      <w:r w:rsidRPr="00D533F3">
        <w:rPr>
          <w:sz w:val="22"/>
          <w:szCs w:val="22"/>
        </w:rPr>
        <w:t>września</w:t>
      </w:r>
      <w:r w:rsidR="00960D11" w:rsidRPr="00D533F3">
        <w:rPr>
          <w:sz w:val="22"/>
          <w:szCs w:val="22"/>
        </w:rPr>
        <w:t xml:space="preserve"> </w:t>
      </w:r>
      <w:r w:rsidRPr="00D533F3">
        <w:rPr>
          <w:sz w:val="22"/>
          <w:szCs w:val="22"/>
        </w:rPr>
        <w:t xml:space="preserve">2019 r. </w:t>
      </w:r>
      <w:r w:rsidR="00DF50DD" w:rsidRPr="00D533F3">
        <w:rPr>
          <w:sz w:val="22"/>
          <w:szCs w:val="22"/>
        </w:rPr>
        <w:t xml:space="preserve">– </w:t>
      </w:r>
      <w:r w:rsidRPr="00D533F3">
        <w:rPr>
          <w:sz w:val="22"/>
          <w:szCs w:val="22"/>
        </w:rPr>
        <w:t>Prawo zamówień publicznych</w:t>
      </w:r>
      <w:bookmarkEnd w:id="1"/>
      <w:r w:rsidR="0086135A" w:rsidRPr="00D533F3">
        <w:rPr>
          <w:sz w:val="22"/>
          <w:szCs w:val="22"/>
        </w:rPr>
        <w:br/>
      </w:r>
      <w:r w:rsidR="00A264F1" w:rsidRPr="00D533F3">
        <w:rPr>
          <w:sz w:val="22"/>
          <w:szCs w:val="22"/>
        </w:rPr>
        <w:t>(Dz. U. z</w:t>
      </w:r>
      <w:r w:rsidR="00DF50DD" w:rsidRPr="00D533F3">
        <w:rPr>
          <w:sz w:val="22"/>
          <w:szCs w:val="22"/>
        </w:rPr>
        <w:t> </w:t>
      </w:r>
      <w:r w:rsidR="00A264F1" w:rsidRPr="00D533F3">
        <w:rPr>
          <w:sz w:val="22"/>
          <w:szCs w:val="22"/>
        </w:rPr>
        <w:t>20</w:t>
      </w:r>
      <w:r w:rsidR="005F3634" w:rsidRPr="00D533F3">
        <w:rPr>
          <w:sz w:val="22"/>
          <w:szCs w:val="22"/>
        </w:rPr>
        <w:t>2</w:t>
      </w:r>
      <w:r w:rsidR="009161FC" w:rsidRPr="00D533F3">
        <w:rPr>
          <w:sz w:val="22"/>
          <w:szCs w:val="22"/>
        </w:rPr>
        <w:t>2</w:t>
      </w:r>
      <w:r w:rsidR="00A264F1" w:rsidRPr="00D533F3">
        <w:rPr>
          <w:sz w:val="22"/>
          <w:szCs w:val="22"/>
        </w:rPr>
        <w:t xml:space="preserve"> r.</w:t>
      </w:r>
      <w:r w:rsidR="00960D11" w:rsidRPr="00D533F3">
        <w:rPr>
          <w:sz w:val="22"/>
          <w:szCs w:val="22"/>
        </w:rPr>
        <w:t>,</w:t>
      </w:r>
      <w:r w:rsidR="00A264F1" w:rsidRPr="00D533F3">
        <w:rPr>
          <w:sz w:val="22"/>
          <w:szCs w:val="22"/>
        </w:rPr>
        <w:t xml:space="preserve"> poz. </w:t>
      </w:r>
      <w:r w:rsidR="005F3634" w:rsidRPr="00D533F3">
        <w:rPr>
          <w:sz w:val="22"/>
          <w:szCs w:val="22"/>
        </w:rPr>
        <w:t>1</w:t>
      </w:r>
      <w:r w:rsidR="009161FC" w:rsidRPr="00D533F3">
        <w:rPr>
          <w:sz w:val="22"/>
          <w:szCs w:val="22"/>
        </w:rPr>
        <w:t>710</w:t>
      </w:r>
      <w:r w:rsidR="00A264F1" w:rsidRPr="00D533F3">
        <w:rPr>
          <w:sz w:val="22"/>
          <w:szCs w:val="22"/>
        </w:rPr>
        <w:t xml:space="preserve"> z </w:t>
      </w:r>
      <w:proofErr w:type="spellStart"/>
      <w:r w:rsidR="00A264F1" w:rsidRPr="00D533F3">
        <w:rPr>
          <w:sz w:val="22"/>
          <w:szCs w:val="22"/>
        </w:rPr>
        <w:t>późn</w:t>
      </w:r>
      <w:proofErr w:type="spellEnd"/>
      <w:r w:rsidR="00A264F1" w:rsidRPr="00D533F3">
        <w:rPr>
          <w:sz w:val="22"/>
          <w:szCs w:val="22"/>
        </w:rPr>
        <w:t>. zm.)</w:t>
      </w:r>
      <w:r w:rsidR="000F6733" w:rsidRPr="00D533F3">
        <w:rPr>
          <w:sz w:val="22"/>
          <w:szCs w:val="22"/>
        </w:rPr>
        <w:t>, zwan</w:t>
      </w:r>
      <w:r w:rsidR="00F05A2A" w:rsidRPr="00D533F3">
        <w:rPr>
          <w:sz w:val="22"/>
          <w:szCs w:val="22"/>
        </w:rPr>
        <w:t>ej</w:t>
      </w:r>
      <w:r w:rsidR="000F6733" w:rsidRPr="00D533F3">
        <w:rPr>
          <w:sz w:val="22"/>
          <w:szCs w:val="22"/>
        </w:rPr>
        <w:t xml:space="preserve"> dalej ustawą PZP, </w:t>
      </w:r>
      <w:r w:rsidRPr="00D533F3">
        <w:rPr>
          <w:sz w:val="22"/>
          <w:szCs w:val="22"/>
        </w:rPr>
        <w:t>oraz</w:t>
      </w:r>
      <w:r w:rsidR="003409A4" w:rsidRPr="00D533F3">
        <w:rPr>
          <w:sz w:val="22"/>
          <w:szCs w:val="22"/>
        </w:rPr>
        <w:t xml:space="preserve"> </w:t>
      </w:r>
      <w:r w:rsidRPr="00D533F3">
        <w:rPr>
          <w:sz w:val="22"/>
          <w:szCs w:val="22"/>
        </w:rPr>
        <w:t>zgodnie z wymogami określonymi w niniejszej Specyfikacji Warunków Zamówienia, zwanej dalej</w:t>
      </w:r>
      <w:r w:rsidR="003409A4" w:rsidRPr="00D533F3">
        <w:rPr>
          <w:sz w:val="22"/>
          <w:szCs w:val="22"/>
        </w:rPr>
        <w:t xml:space="preserve"> </w:t>
      </w:r>
      <w:r w:rsidRPr="00D533F3">
        <w:rPr>
          <w:sz w:val="22"/>
          <w:szCs w:val="22"/>
        </w:rPr>
        <w:t>„SWZ”</w:t>
      </w:r>
      <w:r w:rsidR="00527DEF" w:rsidRPr="00D533F3">
        <w:rPr>
          <w:sz w:val="22"/>
          <w:szCs w:val="22"/>
        </w:rPr>
        <w:t>.</w:t>
      </w:r>
    </w:p>
    <w:p w14:paraId="5F7DAFAF" w14:textId="69CC985E" w:rsidR="00527DEF" w:rsidRPr="00D533F3" w:rsidRDefault="00527DEF" w:rsidP="00527DEF">
      <w:pPr>
        <w:widowControl/>
        <w:numPr>
          <w:ilvl w:val="3"/>
          <w:numId w:val="1"/>
        </w:numPr>
        <w:tabs>
          <w:tab w:val="clear" w:pos="2880"/>
          <w:tab w:val="left" w:pos="426"/>
        </w:tabs>
        <w:suppressAutoHyphens w:val="0"/>
        <w:ind w:left="426" w:hanging="426"/>
        <w:jc w:val="both"/>
        <w:rPr>
          <w:sz w:val="22"/>
          <w:szCs w:val="22"/>
        </w:rPr>
      </w:pPr>
      <w:r w:rsidRPr="00D533F3">
        <w:rPr>
          <w:sz w:val="22"/>
          <w:szCs w:val="22"/>
        </w:rPr>
        <w:t xml:space="preserve">Do czynności podejmowanych przez Zamawiającego i Wykonawców w postępowaniu </w:t>
      </w:r>
      <w:r w:rsidRPr="00D533F3">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D533F3">
        <w:rPr>
          <w:sz w:val="22"/>
          <w:szCs w:val="22"/>
        </w:rPr>
        <w:t>Dz. U. 202</w:t>
      </w:r>
      <w:r w:rsidR="009161FC" w:rsidRPr="00D533F3">
        <w:rPr>
          <w:sz w:val="22"/>
          <w:szCs w:val="22"/>
        </w:rPr>
        <w:t>2</w:t>
      </w:r>
      <w:r w:rsidR="00960D11" w:rsidRPr="00D533F3">
        <w:rPr>
          <w:sz w:val="22"/>
          <w:szCs w:val="22"/>
        </w:rPr>
        <w:t xml:space="preserve"> r.,</w:t>
      </w:r>
      <w:r w:rsidR="00A264F1" w:rsidRPr="00D533F3">
        <w:rPr>
          <w:sz w:val="22"/>
          <w:szCs w:val="22"/>
        </w:rPr>
        <w:t xml:space="preserve"> poz. 1</w:t>
      </w:r>
      <w:r w:rsidR="009161FC" w:rsidRPr="00D533F3">
        <w:rPr>
          <w:sz w:val="22"/>
          <w:szCs w:val="22"/>
        </w:rPr>
        <w:t>360</w:t>
      </w:r>
      <w:r w:rsidR="00A264F1" w:rsidRPr="00D533F3">
        <w:rPr>
          <w:sz w:val="22"/>
          <w:szCs w:val="22"/>
        </w:rPr>
        <w:t xml:space="preserve"> z</w:t>
      </w:r>
      <w:r w:rsidR="00960D11" w:rsidRPr="00D533F3">
        <w:rPr>
          <w:sz w:val="22"/>
          <w:szCs w:val="22"/>
        </w:rPr>
        <w:t xml:space="preserve"> </w:t>
      </w:r>
      <w:proofErr w:type="spellStart"/>
      <w:r w:rsidR="00960D11" w:rsidRPr="00D533F3">
        <w:rPr>
          <w:sz w:val="22"/>
          <w:szCs w:val="22"/>
        </w:rPr>
        <w:t>późn</w:t>
      </w:r>
      <w:proofErr w:type="spellEnd"/>
      <w:r w:rsidR="00960D11" w:rsidRPr="00D533F3">
        <w:rPr>
          <w:sz w:val="22"/>
          <w:szCs w:val="22"/>
        </w:rPr>
        <w:t xml:space="preserve">. </w:t>
      </w:r>
      <w:r w:rsidR="00A264F1" w:rsidRPr="00D533F3">
        <w:rPr>
          <w:sz w:val="22"/>
          <w:szCs w:val="22"/>
        </w:rPr>
        <w:t>zm</w:t>
      </w:r>
      <w:r w:rsidR="00370B18" w:rsidRPr="00D533F3">
        <w:rPr>
          <w:sz w:val="22"/>
          <w:szCs w:val="22"/>
        </w:rPr>
        <w:t>.</w:t>
      </w:r>
      <w:r w:rsidRPr="00D533F3">
        <w:rPr>
          <w:sz w:val="22"/>
          <w:szCs w:val="22"/>
        </w:rPr>
        <w:t>).</w:t>
      </w:r>
    </w:p>
    <w:p w14:paraId="73C9BB64" w14:textId="77777777" w:rsidR="00985D0F" w:rsidRPr="00D533F3" w:rsidRDefault="00985D0F" w:rsidP="00985D0F">
      <w:pPr>
        <w:widowControl/>
        <w:tabs>
          <w:tab w:val="num" w:pos="2880"/>
        </w:tabs>
        <w:suppressAutoHyphens w:val="0"/>
        <w:ind w:left="567"/>
        <w:jc w:val="both"/>
        <w:rPr>
          <w:sz w:val="22"/>
          <w:szCs w:val="22"/>
        </w:rPr>
      </w:pPr>
    </w:p>
    <w:p w14:paraId="1D26DDF9" w14:textId="77777777" w:rsidR="00BE302C" w:rsidRPr="00D533F3" w:rsidRDefault="008463F6" w:rsidP="004C4022">
      <w:pPr>
        <w:widowControl/>
        <w:suppressAutoHyphens w:val="0"/>
        <w:jc w:val="both"/>
        <w:rPr>
          <w:b/>
          <w:bCs/>
          <w:sz w:val="22"/>
          <w:szCs w:val="22"/>
        </w:rPr>
      </w:pPr>
      <w:r w:rsidRPr="00D533F3">
        <w:rPr>
          <w:b/>
          <w:bCs/>
          <w:sz w:val="22"/>
          <w:szCs w:val="22"/>
        </w:rPr>
        <w:t xml:space="preserve">Rozdział III - </w:t>
      </w:r>
      <w:r w:rsidR="00BE302C" w:rsidRPr="00D533F3">
        <w:rPr>
          <w:b/>
          <w:bCs/>
          <w:sz w:val="22"/>
          <w:szCs w:val="22"/>
        </w:rPr>
        <w:t>Opis przedmiotu zamówienia.</w:t>
      </w:r>
    </w:p>
    <w:p w14:paraId="1BD12F4B" w14:textId="02131445" w:rsidR="004C1B91" w:rsidRPr="004C1B91" w:rsidRDefault="004C1B91" w:rsidP="002C04FF">
      <w:pPr>
        <w:pStyle w:val="Akapitzlist"/>
        <w:numPr>
          <w:ilvl w:val="0"/>
          <w:numId w:val="9"/>
        </w:numPr>
        <w:tabs>
          <w:tab w:val="clear" w:pos="360"/>
          <w:tab w:val="num" w:pos="-207"/>
        </w:tabs>
        <w:rPr>
          <w:rFonts w:eastAsia="Times New Roman"/>
          <w:b/>
          <w:bCs/>
          <w:sz w:val="22"/>
          <w:szCs w:val="22"/>
          <w:lang w:eastAsia="pl-PL"/>
        </w:rPr>
      </w:pPr>
      <w:bookmarkStart w:id="2" w:name="_Hlk79048605"/>
      <w:r w:rsidRPr="004C1B91">
        <w:rPr>
          <w:rFonts w:eastAsia="Times New Roman"/>
          <w:b/>
          <w:bCs/>
          <w:sz w:val="22"/>
          <w:szCs w:val="22"/>
          <w:lang w:eastAsia="pl-PL"/>
        </w:rPr>
        <w:t xml:space="preserve">Przedmiotem postępowania jest wyłonienie Wykonawcy w zakresie wykonania przeglądu, konserwacji, serwisu agregatów wody lodowej, klimakonwektorów i urządzeń klimatyzacyjnych typu </w:t>
      </w:r>
      <w:proofErr w:type="spellStart"/>
      <w:r w:rsidRPr="004C1B91">
        <w:rPr>
          <w:rFonts w:eastAsia="Times New Roman"/>
          <w:b/>
          <w:bCs/>
          <w:sz w:val="22"/>
          <w:szCs w:val="22"/>
          <w:lang w:eastAsia="pl-PL"/>
        </w:rPr>
        <w:t>split</w:t>
      </w:r>
      <w:proofErr w:type="spellEnd"/>
      <w:r w:rsidRPr="004C1B91">
        <w:rPr>
          <w:rFonts w:eastAsia="Times New Roman"/>
          <w:b/>
          <w:bCs/>
          <w:sz w:val="22"/>
          <w:szCs w:val="22"/>
          <w:lang w:eastAsia="pl-PL"/>
        </w:rPr>
        <w:t xml:space="preserve">, </w:t>
      </w:r>
      <w:proofErr w:type="spellStart"/>
      <w:r w:rsidRPr="004C1B91">
        <w:rPr>
          <w:rFonts w:eastAsia="Times New Roman"/>
          <w:b/>
          <w:bCs/>
          <w:sz w:val="22"/>
          <w:szCs w:val="22"/>
          <w:lang w:eastAsia="pl-PL"/>
        </w:rPr>
        <w:t>multi</w:t>
      </w:r>
      <w:proofErr w:type="spellEnd"/>
      <w:r w:rsidRPr="004C1B91">
        <w:rPr>
          <w:rFonts w:eastAsia="Times New Roman"/>
          <w:b/>
          <w:bCs/>
          <w:sz w:val="22"/>
          <w:szCs w:val="22"/>
          <w:lang w:eastAsia="pl-PL"/>
        </w:rPr>
        <w:t xml:space="preserve"> </w:t>
      </w:r>
      <w:proofErr w:type="spellStart"/>
      <w:r w:rsidRPr="004C1B91">
        <w:rPr>
          <w:rFonts w:eastAsia="Times New Roman"/>
          <w:b/>
          <w:bCs/>
          <w:sz w:val="22"/>
          <w:szCs w:val="22"/>
          <w:lang w:eastAsia="pl-PL"/>
        </w:rPr>
        <w:t>split</w:t>
      </w:r>
      <w:proofErr w:type="spellEnd"/>
      <w:r w:rsidRPr="004C1B91">
        <w:rPr>
          <w:rFonts w:eastAsia="Times New Roman"/>
          <w:b/>
          <w:bCs/>
          <w:sz w:val="22"/>
          <w:szCs w:val="22"/>
          <w:lang w:eastAsia="pl-PL"/>
        </w:rPr>
        <w:t>, VRV eksploatowanych w budynkach UJ. Przedmiot zamówienia podzielony jest na 3 (trzy) części:</w:t>
      </w:r>
    </w:p>
    <w:p w14:paraId="771E49A2" w14:textId="6FB36333" w:rsidR="005F2BAE" w:rsidRPr="004C1B91" w:rsidRDefault="004C1B91" w:rsidP="004C1B91">
      <w:pPr>
        <w:pStyle w:val="Akapitzlist"/>
        <w:ind w:left="360"/>
        <w:rPr>
          <w:b/>
          <w:bCs/>
          <w:sz w:val="22"/>
          <w:szCs w:val="22"/>
        </w:rPr>
      </w:pPr>
      <w:r w:rsidRPr="004C1B91">
        <w:rPr>
          <w:rFonts w:eastAsia="Times New Roman"/>
          <w:b/>
          <w:bCs/>
          <w:sz w:val="22"/>
          <w:szCs w:val="22"/>
          <w:lang w:eastAsia="pl-PL"/>
        </w:rPr>
        <w:t>Część I –</w:t>
      </w:r>
      <w:r w:rsidR="003A1341">
        <w:rPr>
          <w:rFonts w:eastAsia="Times New Roman"/>
          <w:b/>
          <w:bCs/>
          <w:sz w:val="22"/>
          <w:szCs w:val="22"/>
          <w:lang w:eastAsia="pl-PL"/>
        </w:rPr>
        <w:t xml:space="preserve"> </w:t>
      </w:r>
      <w:r w:rsidRPr="004C1B91">
        <w:rPr>
          <w:rFonts w:eastAsia="Times New Roman"/>
          <w:b/>
          <w:bCs/>
          <w:sz w:val="22"/>
          <w:szCs w:val="22"/>
          <w:lang w:eastAsia="pl-PL"/>
        </w:rPr>
        <w:t>serwis agregatów wody lodowej w budynkach Uniwersytetu Jagiellońskiego</w:t>
      </w:r>
      <w:r w:rsidR="005F2BAE" w:rsidRPr="004C1B91">
        <w:rPr>
          <w:b/>
          <w:bCs/>
          <w:sz w:val="22"/>
          <w:szCs w:val="22"/>
        </w:rPr>
        <w:t>.</w:t>
      </w:r>
      <w:bookmarkEnd w:id="2"/>
    </w:p>
    <w:p w14:paraId="5BB038C0" w14:textId="1530A06E" w:rsidR="004C1B91" w:rsidRPr="004C1B91" w:rsidRDefault="004C1B91" w:rsidP="004C1B91">
      <w:pPr>
        <w:pStyle w:val="Akapitzlist"/>
        <w:ind w:left="360"/>
        <w:rPr>
          <w:b/>
          <w:bCs/>
          <w:sz w:val="22"/>
          <w:szCs w:val="22"/>
        </w:rPr>
      </w:pPr>
      <w:r w:rsidRPr="004C1B91">
        <w:rPr>
          <w:b/>
          <w:bCs/>
          <w:sz w:val="22"/>
          <w:szCs w:val="22"/>
        </w:rPr>
        <w:t>Część II  - serwis klimakonwektorów w budynkach Uniwersytetu Jagiellońskiego.</w:t>
      </w:r>
    </w:p>
    <w:p w14:paraId="5D01D706" w14:textId="3EF06ADB" w:rsidR="003A1341" w:rsidRPr="00390956" w:rsidRDefault="004C1B91" w:rsidP="00390956">
      <w:pPr>
        <w:pStyle w:val="Akapitzlist"/>
        <w:ind w:left="360"/>
        <w:rPr>
          <w:rFonts w:eastAsia="Times New Roman"/>
          <w:b/>
          <w:bCs/>
          <w:sz w:val="22"/>
          <w:szCs w:val="22"/>
          <w:lang w:eastAsia="pl-PL"/>
        </w:rPr>
      </w:pPr>
      <w:r w:rsidRPr="004C1B91">
        <w:rPr>
          <w:b/>
          <w:bCs/>
          <w:sz w:val="22"/>
          <w:szCs w:val="22"/>
        </w:rPr>
        <w:t xml:space="preserve">Część III - przegląd i serwis urządzeń klimatyzacyjnych typu </w:t>
      </w:r>
      <w:proofErr w:type="spellStart"/>
      <w:r w:rsidRPr="004C1B91">
        <w:rPr>
          <w:b/>
          <w:bCs/>
          <w:sz w:val="22"/>
          <w:szCs w:val="22"/>
        </w:rPr>
        <w:t>split</w:t>
      </w:r>
      <w:proofErr w:type="spellEnd"/>
      <w:r w:rsidRPr="004C1B91">
        <w:rPr>
          <w:b/>
          <w:bCs/>
          <w:sz w:val="22"/>
          <w:szCs w:val="22"/>
        </w:rPr>
        <w:t xml:space="preserve">, </w:t>
      </w:r>
      <w:proofErr w:type="spellStart"/>
      <w:r w:rsidRPr="004C1B91">
        <w:rPr>
          <w:b/>
          <w:bCs/>
          <w:sz w:val="22"/>
          <w:szCs w:val="22"/>
        </w:rPr>
        <w:t>multi</w:t>
      </w:r>
      <w:proofErr w:type="spellEnd"/>
      <w:r w:rsidRPr="004C1B91">
        <w:rPr>
          <w:b/>
          <w:bCs/>
          <w:sz w:val="22"/>
          <w:szCs w:val="22"/>
        </w:rPr>
        <w:t xml:space="preserve"> </w:t>
      </w:r>
      <w:proofErr w:type="spellStart"/>
      <w:r w:rsidRPr="004C1B91">
        <w:rPr>
          <w:b/>
          <w:bCs/>
          <w:sz w:val="22"/>
          <w:szCs w:val="22"/>
        </w:rPr>
        <w:t>split</w:t>
      </w:r>
      <w:proofErr w:type="spellEnd"/>
      <w:r w:rsidRPr="004C1B91">
        <w:rPr>
          <w:b/>
          <w:bCs/>
          <w:sz w:val="22"/>
          <w:szCs w:val="22"/>
        </w:rPr>
        <w:t xml:space="preserve">, VRV </w:t>
      </w:r>
      <w:r>
        <w:rPr>
          <w:b/>
          <w:bCs/>
          <w:sz w:val="22"/>
          <w:szCs w:val="22"/>
        </w:rPr>
        <w:br/>
      </w:r>
      <w:r w:rsidRPr="004C1B91">
        <w:rPr>
          <w:b/>
          <w:bCs/>
          <w:sz w:val="22"/>
          <w:szCs w:val="22"/>
        </w:rPr>
        <w:t>w budynkach Uniwersytetu Jagiellońskiego.</w:t>
      </w:r>
    </w:p>
    <w:p w14:paraId="5FFBC42F" w14:textId="74DCFDCF" w:rsidR="005F2BAE" w:rsidRPr="00D533F3" w:rsidRDefault="005F2BAE" w:rsidP="002C04FF">
      <w:pPr>
        <w:pStyle w:val="Akapitzlist"/>
        <w:numPr>
          <w:ilvl w:val="0"/>
          <w:numId w:val="9"/>
        </w:numPr>
        <w:tabs>
          <w:tab w:val="clear" w:pos="360"/>
          <w:tab w:val="num" w:pos="-207"/>
        </w:tabs>
        <w:rPr>
          <w:rFonts w:eastAsia="Times New Roman"/>
          <w:sz w:val="22"/>
          <w:szCs w:val="22"/>
          <w:lang w:eastAsia="pl-PL"/>
        </w:rPr>
      </w:pPr>
      <w:r w:rsidRPr="00D533F3">
        <w:rPr>
          <w:sz w:val="22"/>
          <w:szCs w:val="22"/>
        </w:rPr>
        <w:t>Szczegółowy opis przedmiotu zamówienia zawiera Załącznik A do niniejszej SWZ.</w:t>
      </w:r>
    </w:p>
    <w:p w14:paraId="261AA9E7" w14:textId="07D995F0" w:rsidR="00390956" w:rsidRPr="00390956" w:rsidRDefault="005F2BAE" w:rsidP="00390956">
      <w:pPr>
        <w:pStyle w:val="Akapitzlist"/>
        <w:numPr>
          <w:ilvl w:val="0"/>
          <w:numId w:val="9"/>
        </w:numPr>
        <w:tabs>
          <w:tab w:val="clear" w:pos="360"/>
        </w:tabs>
        <w:rPr>
          <w:i/>
          <w:iCs/>
          <w:sz w:val="22"/>
          <w:szCs w:val="22"/>
        </w:rPr>
      </w:pPr>
      <w:r w:rsidRPr="00D533F3">
        <w:rPr>
          <w:sz w:val="22"/>
          <w:szCs w:val="22"/>
        </w:rPr>
        <w:t xml:space="preserve">Opis przedmiotu zamówienia zgodny z nomenklaturą Wspólnego Słownika Zamówień CPV: </w:t>
      </w:r>
      <w:r w:rsidR="00390956">
        <w:rPr>
          <w:sz w:val="22"/>
          <w:szCs w:val="22"/>
        </w:rPr>
        <w:br/>
      </w:r>
      <w:r w:rsidR="00390956" w:rsidRPr="00390956">
        <w:rPr>
          <w:i/>
          <w:iCs/>
          <w:sz w:val="22"/>
          <w:szCs w:val="22"/>
        </w:rPr>
        <w:t xml:space="preserve">Część I </w:t>
      </w:r>
      <w:r w:rsidR="00390956">
        <w:rPr>
          <w:i/>
          <w:iCs/>
          <w:sz w:val="22"/>
          <w:szCs w:val="22"/>
        </w:rPr>
        <w:t xml:space="preserve">– kody </w:t>
      </w:r>
      <w:r w:rsidR="00390956" w:rsidRPr="00390956">
        <w:rPr>
          <w:i/>
          <w:iCs/>
          <w:sz w:val="22"/>
          <w:szCs w:val="22"/>
        </w:rPr>
        <w:t>CPV: 50730000-1 Usługi w zakresie napraw i konserwacji układów chłodzących;</w:t>
      </w:r>
      <w:r w:rsidR="00390956">
        <w:rPr>
          <w:i/>
          <w:iCs/>
          <w:sz w:val="22"/>
          <w:szCs w:val="22"/>
        </w:rPr>
        <w:t xml:space="preserve"> </w:t>
      </w:r>
      <w:r w:rsidR="00390956">
        <w:rPr>
          <w:i/>
          <w:iCs/>
          <w:sz w:val="22"/>
          <w:szCs w:val="22"/>
        </w:rPr>
        <w:br/>
      </w:r>
      <w:r w:rsidR="00390956" w:rsidRPr="00390956">
        <w:rPr>
          <w:i/>
          <w:iCs/>
          <w:sz w:val="22"/>
          <w:szCs w:val="22"/>
        </w:rPr>
        <w:t>CPV: 50700000-2 Usługi w zakresie napraw i konserwacji instalacji budynkowych</w:t>
      </w:r>
      <w:r w:rsidR="00390956">
        <w:rPr>
          <w:i/>
          <w:iCs/>
          <w:sz w:val="22"/>
          <w:szCs w:val="22"/>
        </w:rPr>
        <w:t>,</w:t>
      </w:r>
    </w:p>
    <w:p w14:paraId="5F7D8B0D" w14:textId="6BC78495" w:rsidR="00390956" w:rsidRPr="00390956" w:rsidRDefault="00390956" w:rsidP="00390956">
      <w:pPr>
        <w:pStyle w:val="Akapitzlist"/>
        <w:ind w:left="360"/>
        <w:rPr>
          <w:rFonts w:eastAsia="Times New Roman"/>
          <w:i/>
          <w:iCs/>
          <w:sz w:val="22"/>
          <w:szCs w:val="22"/>
          <w:lang w:eastAsia="pl-PL"/>
        </w:rPr>
      </w:pPr>
      <w:r>
        <w:rPr>
          <w:rFonts w:eastAsia="Times New Roman"/>
          <w:i/>
          <w:iCs/>
          <w:sz w:val="22"/>
          <w:szCs w:val="22"/>
          <w:lang w:eastAsia="pl-PL"/>
        </w:rPr>
        <w:t xml:space="preserve">Część II - kody </w:t>
      </w:r>
      <w:r w:rsidRPr="00390956">
        <w:rPr>
          <w:rFonts w:eastAsia="Times New Roman"/>
          <w:i/>
          <w:iCs/>
          <w:sz w:val="22"/>
          <w:szCs w:val="22"/>
          <w:lang w:eastAsia="pl-PL"/>
        </w:rPr>
        <w:t xml:space="preserve">CPV: 50730000-1 Usługi w zakresie napraw i konserwacji układów chłodzących; </w:t>
      </w:r>
    </w:p>
    <w:p w14:paraId="58A2347C" w14:textId="4DF3D089" w:rsidR="005F2BAE" w:rsidRDefault="00390956" w:rsidP="00390956">
      <w:pPr>
        <w:pStyle w:val="Akapitzlist"/>
        <w:ind w:left="360"/>
        <w:rPr>
          <w:rFonts w:eastAsia="Times New Roman"/>
          <w:i/>
          <w:iCs/>
          <w:sz w:val="22"/>
          <w:szCs w:val="22"/>
          <w:lang w:eastAsia="pl-PL"/>
        </w:rPr>
      </w:pPr>
      <w:r w:rsidRPr="00390956">
        <w:rPr>
          <w:rFonts w:eastAsia="Times New Roman"/>
          <w:i/>
          <w:iCs/>
          <w:sz w:val="22"/>
          <w:szCs w:val="22"/>
          <w:lang w:eastAsia="pl-PL"/>
        </w:rPr>
        <w:t>CPV: 50700000-2 Usługi w zakresie napraw i konserwacji instalacji budynkowych</w:t>
      </w:r>
      <w:r>
        <w:rPr>
          <w:rFonts w:eastAsia="Times New Roman"/>
          <w:i/>
          <w:iCs/>
          <w:sz w:val="22"/>
          <w:szCs w:val="22"/>
          <w:lang w:eastAsia="pl-PL"/>
        </w:rPr>
        <w:t>,</w:t>
      </w:r>
    </w:p>
    <w:p w14:paraId="0B0E7713" w14:textId="77777777" w:rsidR="00390956" w:rsidRPr="00390956" w:rsidRDefault="00390956" w:rsidP="00044AC2">
      <w:pPr>
        <w:pStyle w:val="Akapitzlist"/>
        <w:ind w:left="360"/>
        <w:rPr>
          <w:rFonts w:eastAsia="Times New Roman"/>
          <w:i/>
          <w:iCs/>
          <w:sz w:val="22"/>
          <w:szCs w:val="22"/>
          <w:lang w:eastAsia="pl-PL"/>
        </w:rPr>
      </w:pPr>
      <w:r>
        <w:rPr>
          <w:rFonts w:eastAsia="Times New Roman"/>
          <w:i/>
          <w:iCs/>
          <w:sz w:val="22"/>
          <w:szCs w:val="22"/>
          <w:lang w:eastAsia="pl-PL"/>
        </w:rPr>
        <w:t xml:space="preserve">Część III – kody CPV: </w:t>
      </w:r>
      <w:r w:rsidRPr="00390956">
        <w:rPr>
          <w:rFonts w:eastAsia="Times New Roman"/>
          <w:i/>
          <w:iCs/>
          <w:sz w:val="22"/>
          <w:szCs w:val="22"/>
          <w:lang w:eastAsia="pl-PL"/>
        </w:rPr>
        <w:t xml:space="preserve">50730000-1 Usługi w zakresie napraw i konserwacji układów chłodzących; </w:t>
      </w:r>
    </w:p>
    <w:p w14:paraId="1D93FFC6" w14:textId="44FACC06" w:rsidR="00390956" w:rsidRPr="00D533F3" w:rsidRDefault="00390956" w:rsidP="00390956">
      <w:pPr>
        <w:pStyle w:val="Akapitzlist"/>
        <w:ind w:left="360"/>
        <w:rPr>
          <w:rFonts w:eastAsia="Times New Roman"/>
          <w:i/>
          <w:iCs/>
          <w:sz w:val="22"/>
          <w:szCs w:val="22"/>
          <w:lang w:eastAsia="pl-PL"/>
        </w:rPr>
      </w:pPr>
      <w:r w:rsidRPr="00390956">
        <w:rPr>
          <w:rFonts w:eastAsia="Times New Roman"/>
          <w:i/>
          <w:iCs/>
          <w:sz w:val="22"/>
          <w:szCs w:val="22"/>
          <w:lang w:eastAsia="pl-PL"/>
        </w:rPr>
        <w:lastRenderedPageBreak/>
        <w:t>CPV: 50700000-2 Usługi w zakresie napraw i konserwacji instalacji budynkowych,</w:t>
      </w:r>
    </w:p>
    <w:p w14:paraId="6E085110" w14:textId="77777777" w:rsidR="00044AC2" w:rsidRPr="00044AC2" w:rsidRDefault="00044AC2" w:rsidP="00044AC2">
      <w:pPr>
        <w:pStyle w:val="Akapitzlist"/>
        <w:numPr>
          <w:ilvl w:val="0"/>
          <w:numId w:val="9"/>
        </w:numPr>
        <w:tabs>
          <w:tab w:val="clear" w:pos="360"/>
        </w:tabs>
        <w:rPr>
          <w:sz w:val="22"/>
          <w:szCs w:val="22"/>
        </w:rPr>
      </w:pPr>
      <w:r w:rsidRPr="00044AC2">
        <w:rPr>
          <w:sz w:val="22"/>
          <w:szCs w:val="22"/>
        </w:rPr>
        <w:t xml:space="preserve">W przypadku, gdy Wykonawca zapowiada zatrudnienie podwykonawców do oferty musi być załączony wykaz z zakresem powierzonych im zadań (części zamówienia) </w:t>
      </w:r>
      <w:r w:rsidRPr="00044AC2">
        <w:rPr>
          <w:sz w:val="22"/>
          <w:szCs w:val="22"/>
        </w:rPr>
        <w:br/>
        <w:t>oraz z nazwami ewentualnych podwykonawców, jeżeli są już znani</w:t>
      </w:r>
      <w:r w:rsidRPr="00044AC2">
        <w:rPr>
          <w:bCs/>
          <w:sz w:val="22"/>
          <w:szCs w:val="22"/>
        </w:rPr>
        <w:t xml:space="preserve"> według wzoru stanowiącego załącznik nr 3 do formularza oferty.</w:t>
      </w:r>
    </w:p>
    <w:p w14:paraId="0C60C0C8" w14:textId="77777777" w:rsidR="00044AC2" w:rsidRPr="00044AC2" w:rsidRDefault="00044AC2" w:rsidP="00044AC2">
      <w:pPr>
        <w:pStyle w:val="Akapitzlist"/>
        <w:numPr>
          <w:ilvl w:val="0"/>
          <w:numId w:val="9"/>
        </w:numPr>
        <w:tabs>
          <w:tab w:val="clear" w:pos="360"/>
        </w:tabs>
        <w:rPr>
          <w:sz w:val="22"/>
          <w:szCs w:val="22"/>
        </w:rPr>
      </w:pPr>
      <w:r w:rsidRPr="00044AC2">
        <w:rPr>
          <w:sz w:val="22"/>
          <w:szCs w:val="22"/>
        </w:rPr>
        <w:t xml:space="preserve">Zamawiający wymaga, aby osoby wykonujące czynności w zakresie przeglądu, konserwacji, serwisu urządzeń objęte przedmiotem zamówienia, były zatrudnione przez Wykonawcę jako jego pracownicy w rozumieniu przepisów ustawy z dnia 26 czerwca 1974 r. – Kodeks pracy  </w:t>
      </w:r>
      <w:r w:rsidRPr="00044AC2">
        <w:rPr>
          <w:sz w:val="22"/>
          <w:szCs w:val="22"/>
        </w:rPr>
        <w:br/>
        <w:t>(t. j. Dz. U. 2020 poz. 1320 ze zm.), na odpowiednim do rodzaju ich pracy stanowisku, co najmniej przez okres realizacji zamówienia.</w:t>
      </w:r>
    </w:p>
    <w:p w14:paraId="755FD9A3" w14:textId="77777777" w:rsidR="00044AC2" w:rsidRPr="00044AC2" w:rsidRDefault="00044AC2" w:rsidP="00044AC2">
      <w:pPr>
        <w:pStyle w:val="Akapitzlist"/>
        <w:numPr>
          <w:ilvl w:val="0"/>
          <w:numId w:val="9"/>
        </w:numPr>
        <w:tabs>
          <w:tab w:val="clear" w:pos="360"/>
        </w:tabs>
        <w:rPr>
          <w:sz w:val="22"/>
          <w:szCs w:val="22"/>
        </w:rPr>
      </w:pPr>
      <w:r w:rsidRPr="00044AC2">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5.</w:t>
      </w:r>
      <w:r w:rsidRPr="00044AC2">
        <w:rPr>
          <w:color w:val="0000FF"/>
          <w:sz w:val="22"/>
          <w:szCs w:val="22"/>
        </w:rPr>
        <w:t xml:space="preserve"> </w:t>
      </w:r>
      <w:r w:rsidRPr="00044AC2">
        <w:rPr>
          <w:sz w:val="22"/>
          <w:szCs w:val="22"/>
        </w:rPr>
        <w:t>Zamawiający uprawniony jest w szczególności do:</w:t>
      </w:r>
    </w:p>
    <w:p w14:paraId="773824F0" w14:textId="0A6E40DE" w:rsidR="00044AC2" w:rsidRPr="00044AC2" w:rsidRDefault="00044AC2" w:rsidP="00044AC2">
      <w:pPr>
        <w:pStyle w:val="Akapitzlist"/>
        <w:numPr>
          <w:ilvl w:val="1"/>
          <w:numId w:val="9"/>
        </w:numPr>
        <w:rPr>
          <w:sz w:val="22"/>
          <w:szCs w:val="22"/>
        </w:rPr>
      </w:pPr>
      <w:r w:rsidRPr="00044AC2">
        <w:rPr>
          <w:sz w:val="22"/>
          <w:szCs w:val="22"/>
        </w:rPr>
        <w:t xml:space="preserve">żądania oświadczeń i dokumentów w zakresie potwierdzenia spełniania ww. wymogów </w:t>
      </w:r>
      <w:r w:rsidR="00350BCB">
        <w:rPr>
          <w:sz w:val="22"/>
          <w:szCs w:val="22"/>
        </w:rPr>
        <w:br/>
      </w:r>
      <w:r w:rsidRPr="00044AC2">
        <w:rPr>
          <w:sz w:val="22"/>
          <w:szCs w:val="22"/>
        </w:rPr>
        <w:t>i dokonywania ich oceny,</w:t>
      </w:r>
    </w:p>
    <w:p w14:paraId="734E0786" w14:textId="77777777" w:rsidR="00044AC2" w:rsidRPr="00044AC2" w:rsidRDefault="00044AC2" w:rsidP="00044AC2">
      <w:pPr>
        <w:pStyle w:val="Akapitzlist"/>
        <w:numPr>
          <w:ilvl w:val="1"/>
          <w:numId w:val="9"/>
        </w:numPr>
        <w:rPr>
          <w:sz w:val="22"/>
          <w:szCs w:val="22"/>
        </w:rPr>
      </w:pPr>
      <w:r w:rsidRPr="00044AC2">
        <w:rPr>
          <w:sz w:val="22"/>
          <w:szCs w:val="22"/>
        </w:rPr>
        <w:t>żądania wyjaśnień w przypadku wątpliwości w zakresie potwierdzenia spełniania ww. wymogów,</w:t>
      </w:r>
    </w:p>
    <w:p w14:paraId="580D9D90" w14:textId="671D8A43" w:rsidR="00044AC2" w:rsidRPr="00044AC2" w:rsidRDefault="00044AC2" w:rsidP="00044AC2">
      <w:pPr>
        <w:pStyle w:val="Akapitzlist"/>
        <w:numPr>
          <w:ilvl w:val="1"/>
          <w:numId w:val="9"/>
        </w:numPr>
        <w:rPr>
          <w:sz w:val="22"/>
          <w:szCs w:val="22"/>
        </w:rPr>
      </w:pPr>
      <w:r w:rsidRPr="00044AC2">
        <w:rPr>
          <w:sz w:val="22"/>
          <w:szCs w:val="22"/>
        </w:rPr>
        <w:t>przeprowadzania kontroli na miejscu wykonywania świadczenia.</w:t>
      </w:r>
    </w:p>
    <w:p w14:paraId="1D627BA6"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662E5D14"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1BB5B6F0"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2537D388"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69BAC0AD"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3C7E967F"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5F606452"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0FF583FF"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58D577D2"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1062973F"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31510B34" w14:textId="77777777" w:rsidR="00044AC2" w:rsidRPr="00044AC2" w:rsidRDefault="00044AC2">
      <w:pPr>
        <w:widowControl/>
        <w:numPr>
          <w:ilvl w:val="0"/>
          <w:numId w:val="48"/>
        </w:numPr>
        <w:suppressAutoHyphens w:val="0"/>
        <w:contextualSpacing/>
        <w:jc w:val="both"/>
        <w:rPr>
          <w:rFonts w:eastAsia="Calibri"/>
          <w:vanish/>
          <w:sz w:val="22"/>
          <w:szCs w:val="22"/>
          <w:lang w:eastAsia="en-US"/>
        </w:rPr>
      </w:pPr>
    </w:p>
    <w:p w14:paraId="61FC482C" w14:textId="42BB4529" w:rsidR="00044AC2" w:rsidRPr="00044AC2" w:rsidRDefault="00044AC2" w:rsidP="00044AC2">
      <w:pPr>
        <w:pStyle w:val="Akapitzlist"/>
        <w:numPr>
          <w:ilvl w:val="0"/>
          <w:numId w:val="9"/>
        </w:numPr>
        <w:tabs>
          <w:tab w:val="clear" w:pos="360"/>
        </w:tabs>
        <w:rPr>
          <w:sz w:val="22"/>
          <w:szCs w:val="22"/>
        </w:rPr>
      </w:pPr>
      <w:r w:rsidRPr="00044AC2">
        <w:rPr>
          <w:sz w:val="22"/>
          <w:szCs w:val="22"/>
        </w:rPr>
        <w:t xml:space="preserve">W trakcie realizacji zamówienia na każde wezwanie zamawiającego w wyznaczonym </w:t>
      </w:r>
      <w:r w:rsidRPr="00044AC2">
        <w:rPr>
          <w:sz w:val="22"/>
          <w:szCs w:val="22"/>
        </w:rPr>
        <w:br/>
        <w:t>w tym wezwaniu terminie wykonawca przedłoży zamawiającemu wskazane w tym wezwaniu dowody w celu potwierdzenia spełnienia wymogu zatrudnienia na podstawie umowy o pracę przez wykonawcę lub podwykonawcę osób, o których mowa w pkt 6 w trakcie realizacji zamówienia. Dowodami tymi mogą być w szczególności:</w:t>
      </w:r>
    </w:p>
    <w:p w14:paraId="3F35DC84" w14:textId="2CB81DDB" w:rsidR="00044AC2" w:rsidRPr="00044AC2" w:rsidRDefault="00044AC2" w:rsidP="00044AC2">
      <w:pPr>
        <w:pStyle w:val="Akapitzlist"/>
        <w:numPr>
          <w:ilvl w:val="1"/>
          <w:numId w:val="9"/>
        </w:numPr>
        <w:rPr>
          <w:sz w:val="22"/>
          <w:szCs w:val="22"/>
        </w:rPr>
      </w:pPr>
      <w:r w:rsidRPr="00044AC2">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59774C">
        <w:rPr>
          <w:sz w:val="22"/>
          <w:szCs w:val="22"/>
        </w:rPr>
        <w:br/>
      </w:r>
      <w:r w:rsidRPr="00044AC2">
        <w:rPr>
          <w:sz w:val="22"/>
          <w:szCs w:val="22"/>
        </w:rPr>
        <w:t>i nazwisk tych osób, rodzaju umowy o pracę i wymiaru etatu oraz podpis osoby uprawnionej do złożenia oświadczenia w imieniu Wykonawcy lub Podwykonawcy;</w:t>
      </w:r>
    </w:p>
    <w:p w14:paraId="1C40DFBF" w14:textId="2B26053F" w:rsidR="00044AC2" w:rsidRPr="00044AC2" w:rsidRDefault="00044AC2" w:rsidP="00044AC2">
      <w:pPr>
        <w:pStyle w:val="Akapitzlist"/>
        <w:numPr>
          <w:ilvl w:val="1"/>
          <w:numId w:val="9"/>
        </w:numPr>
        <w:rPr>
          <w:sz w:val="22"/>
          <w:szCs w:val="22"/>
        </w:rPr>
      </w:pPr>
      <w:r w:rsidRPr="00044AC2">
        <w:rPr>
          <w:sz w:val="22"/>
          <w:szCs w:val="22"/>
        </w:rPr>
        <w:t xml:space="preserve">oświadczenie/oświadczenia zatrudnionych na podstawie umowy o pracę osób wykonujących czynności, których dotyczy wezwanie Zamawiającego. Oświadczenie to powinno zawierać </w:t>
      </w:r>
      <w:r w:rsidR="0059774C">
        <w:rPr>
          <w:sz w:val="22"/>
          <w:szCs w:val="22"/>
        </w:rPr>
        <w:br/>
      </w:r>
      <w:r w:rsidRPr="00044AC2">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481B2D6" w14:textId="25591ECC" w:rsidR="00044AC2" w:rsidRPr="00044AC2" w:rsidRDefault="00044AC2" w:rsidP="00044AC2">
      <w:pPr>
        <w:pStyle w:val="Akapitzlist"/>
        <w:numPr>
          <w:ilvl w:val="1"/>
          <w:numId w:val="9"/>
        </w:numPr>
        <w:rPr>
          <w:sz w:val="22"/>
          <w:szCs w:val="22"/>
        </w:rPr>
      </w:pPr>
      <w:r w:rsidRPr="00044AC2">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E33F565" w14:textId="3243F7AF" w:rsidR="00044AC2" w:rsidRPr="00044AC2" w:rsidRDefault="00044AC2" w:rsidP="00044AC2">
      <w:pPr>
        <w:pStyle w:val="Akapitzlist"/>
        <w:numPr>
          <w:ilvl w:val="1"/>
          <w:numId w:val="9"/>
        </w:numPr>
        <w:rPr>
          <w:sz w:val="22"/>
          <w:szCs w:val="22"/>
        </w:rPr>
      </w:pPr>
      <w:r w:rsidRPr="00044AC2">
        <w:rPr>
          <w:color w:val="000000"/>
          <w:sz w:val="22"/>
          <w:szCs w:val="22"/>
        </w:rPr>
        <w:t>inne dokumenty, zawierające informacje niezbędne do weryfikacji zatrudnienia na podstawie umowy o pracę, w tym w szczególności:</w:t>
      </w:r>
    </w:p>
    <w:p w14:paraId="0A5A009B" w14:textId="77777777" w:rsidR="00044AC2" w:rsidRPr="00044AC2" w:rsidRDefault="00044AC2">
      <w:pPr>
        <w:widowControl/>
        <w:numPr>
          <w:ilvl w:val="0"/>
          <w:numId w:val="49"/>
        </w:numPr>
        <w:suppressAutoHyphens w:val="0"/>
        <w:ind w:left="1080"/>
        <w:contextualSpacing/>
        <w:jc w:val="both"/>
        <w:rPr>
          <w:rFonts w:eastAsia="Calibri"/>
          <w:color w:val="333333"/>
          <w:sz w:val="22"/>
          <w:szCs w:val="22"/>
          <w:shd w:val="clear" w:color="auto" w:fill="FFFFFF"/>
          <w:lang w:eastAsia="en-US"/>
        </w:rPr>
      </w:pPr>
      <w:r w:rsidRPr="00044AC2">
        <w:rPr>
          <w:rFonts w:eastAsia="Calibri"/>
          <w:color w:val="333333"/>
          <w:sz w:val="22"/>
          <w:szCs w:val="22"/>
          <w:shd w:val="clear" w:color="auto" w:fill="FFFFFF"/>
          <w:lang w:eastAsia="en-US"/>
        </w:rPr>
        <w:lastRenderedPageBreak/>
        <w:t>imię i nazwisko zatrudnionego pracownika, datę zawarcia umowy o pracę, rodzaj umowy o pracę i zakres obowiązków pracownika;</w:t>
      </w:r>
    </w:p>
    <w:p w14:paraId="39D5F6C7" w14:textId="77777777" w:rsidR="00044AC2" w:rsidRPr="00044AC2" w:rsidRDefault="00044AC2">
      <w:pPr>
        <w:widowControl/>
        <w:numPr>
          <w:ilvl w:val="0"/>
          <w:numId w:val="49"/>
        </w:numPr>
        <w:suppressAutoHyphens w:val="0"/>
        <w:ind w:left="1080"/>
        <w:contextualSpacing/>
        <w:jc w:val="both"/>
        <w:rPr>
          <w:rFonts w:eastAsia="Calibri"/>
          <w:bCs/>
          <w:sz w:val="22"/>
          <w:szCs w:val="22"/>
          <w:lang w:eastAsia="en-US"/>
        </w:rPr>
      </w:pPr>
      <w:r w:rsidRPr="00044AC2">
        <w:rPr>
          <w:rFonts w:eastAsia="Calibri"/>
          <w:color w:val="000000"/>
          <w:sz w:val="22"/>
          <w:szCs w:val="22"/>
          <w:lang w:eastAsia="en-US"/>
        </w:rPr>
        <w:t>poświadczone za zgodność z oryginałem odpowiednio przez Wykonawcę lub Podwykonawcę</w:t>
      </w:r>
      <w:r w:rsidRPr="00044AC2">
        <w:rPr>
          <w:rFonts w:eastAsia="Calibri"/>
          <w:bCs/>
          <w:i/>
          <w:color w:val="000000"/>
          <w:sz w:val="22"/>
          <w:szCs w:val="22"/>
          <w:lang w:eastAsia="en-US"/>
        </w:rPr>
        <w:t xml:space="preserve"> </w:t>
      </w:r>
      <w:r w:rsidRPr="00044AC2">
        <w:rPr>
          <w:rFonts w:eastAsia="Calibri"/>
          <w:bCs/>
          <w:color w:val="000000"/>
          <w:sz w:val="22"/>
          <w:szCs w:val="22"/>
          <w:lang w:eastAsia="en-US"/>
        </w:rPr>
        <w:t xml:space="preserve">kopie dokumentów </w:t>
      </w:r>
      <w:r w:rsidRPr="00044AC2">
        <w:rPr>
          <w:rFonts w:eastAsia="Tahoma"/>
          <w:bCs/>
          <w:color w:val="000000"/>
          <w:sz w:val="22"/>
          <w:szCs w:val="22"/>
          <w:lang w:eastAsia="en-US"/>
        </w:rPr>
        <w:t xml:space="preserve">potwierdzających opłacanie składek na ubezpieczenia społeczne i zdrowotne z tytułu zatrudnienia na podstawie umów o pracę (wraz z informacją o liczbie odprowadzonych składek) tj.: </w:t>
      </w:r>
    </w:p>
    <w:p w14:paraId="6068FA2C" w14:textId="4D5B247E" w:rsidR="00044AC2" w:rsidRPr="00044AC2" w:rsidRDefault="00044AC2" w:rsidP="00044AC2">
      <w:pPr>
        <w:widowControl/>
        <w:suppressAutoHyphens w:val="0"/>
        <w:ind w:left="1080"/>
        <w:contextualSpacing/>
        <w:jc w:val="both"/>
        <w:rPr>
          <w:rFonts w:eastAsia="Calibri"/>
          <w:bCs/>
          <w:sz w:val="22"/>
          <w:szCs w:val="22"/>
          <w:lang w:eastAsia="en-US"/>
        </w:rPr>
      </w:pPr>
      <w:r w:rsidRPr="00044AC2">
        <w:rPr>
          <w:rFonts w:eastAsia="Calibri"/>
          <w:bCs/>
          <w:color w:val="000000"/>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 lub</w:t>
      </w:r>
      <w:r w:rsidRPr="00044AC2">
        <w:rPr>
          <w:rFonts w:eastAsia="Calibri"/>
          <w:bCs/>
          <w:i/>
          <w:color w:val="000000"/>
          <w:sz w:val="22"/>
          <w:szCs w:val="22"/>
          <w:lang w:eastAsia="en-US"/>
        </w:rPr>
        <w:t xml:space="preserve"> </w:t>
      </w:r>
      <w:r w:rsidRPr="00044AC2">
        <w:rPr>
          <w:rFonts w:eastAsia="Calibri"/>
          <w:bCs/>
          <w:color w:val="000000"/>
          <w:sz w:val="22"/>
          <w:szCs w:val="22"/>
          <w:lang w:eastAsia="en-US"/>
        </w:rPr>
        <w:t xml:space="preserve">kopie dowodu potwierdzającego zgłoszenie pracownika do ubezpieczeń, </w:t>
      </w:r>
      <w:r w:rsidRPr="00044AC2">
        <w:rPr>
          <w:rFonts w:eastAsia="Calibri"/>
          <w:sz w:val="22"/>
          <w:szCs w:val="22"/>
          <w:lang w:eastAsia="en-US"/>
        </w:rPr>
        <w:t>zanonimizowane w sposób zapewniający ochronę danych osobowych pracowników, zgodnie z przepisami powołanymi w pkt. 7.3.</w:t>
      </w:r>
    </w:p>
    <w:p w14:paraId="36524792" w14:textId="77777777" w:rsidR="00044AC2" w:rsidRPr="00044AC2" w:rsidRDefault="00044AC2" w:rsidP="00044AC2">
      <w:pPr>
        <w:pStyle w:val="Akapitzlist"/>
        <w:numPr>
          <w:ilvl w:val="0"/>
          <w:numId w:val="9"/>
        </w:numPr>
        <w:tabs>
          <w:tab w:val="clear" w:pos="360"/>
        </w:tabs>
        <w:rPr>
          <w:sz w:val="22"/>
          <w:szCs w:val="22"/>
        </w:rPr>
      </w:pPr>
      <w:r w:rsidRPr="00044AC2">
        <w:rPr>
          <w:sz w:val="22"/>
          <w:szCs w:val="22"/>
        </w:rPr>
        <w:t xml:space="preserve">Z tytułu niespełnienia przez wykonawcę lub podwykonawcę wymogu zatrudnienia na podstawie umowy o pracę osób, o których mowa w pkt. 6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6 . </w:t>
      </w:r>
    </w:p>
    <w:p w14:paraId="0D9080DC" w14:textId="77777777" w:rsidR="00044AC2" w:rsidRPr="00044AC2" w:rsidRDefault="00044AC2" w:rsidP="00044AC2">
      <w:pPr>
        <w:pStyle w:val="Akapitzlist"/>
        <w:numPr>
          <w:ilvl w:val="0"/>
          <w:numId w:val="9"/>
        </w:numPr>
        <w:tabs>
          <w:tab w:val="clear" w:pos="360"/>
        </w:tabs>
        <w:rPr>
          <w:sz w:val="22"/>
          <w:szCs w:val="22"/>
        </w:rPr>
      </w:pPr>
      <w:r w:rsidRPr="00044AC2">
        <w:rPr>
          <w:sz w:val="22"/>
          <w:szCs w:val="22"/>
        </w:rPr>
        <w:t>W przypadku uzasadnionych wątpliwości co do przestrzegania prawa pracy przez wykonawcę lub podwykonawcę, zamawiający może zwrócić się o przeprowadzenie kontroli przez Państwową Inspekcję Pracy.</w:t>
      </w:r>
    </w:p>
    <w:p w14:paraId="0DB05134" w14:textId="77777777" w:rsidR="006D6E53" w:rsidRPr="00044AC2" w:rsidRDefault="006D6E53" w:rsidP="00350BCB">
      <w:pPr>
        <w:pStyle w:val="Akapitzlist"/>
        <w:ind w:left="360"/>
        <w:rPr>
          <w:sz w:val="22"/>
          <w:szCs w:val="22"/>
        </w:rPr>
      </w:pPr>
    </w:p>
    <w:p w14:paraId="4027EDFD" w14:textId="62016CB6" w:rsidR="00B63566" w:rsidRPr="00B911AE" w:rsidRDefault="00B63566" w:rsidP="00B63566">
      <w:pPr>
        <w:widowControl/>
        <w:suppressAutoHyphens w:val="0"/>
        <w:jc w:val="both"/>
        <w:rPr>
          <w:b/>
          <w:bCs/>
          <w:sz w:val="22"/>
          <w:szCs w:val="22"/>
        </w:rPr>
      </w:pPr>
      <w:r w:rsidRPr="00B911AE">
        <w:rPr>
          <w:b/>
          <w:bCs/>
          <w:sz w:val="22"/>
          <w:szCs w:val="22"/>
        </w:rPr>
        <w:t>Rozdział IV – Przedmiotowe środki dowodowe</w:t>
      </w:r>
      <w:r w:rsidR="00390956">
        <w:rPr>
          <w:b/>
          <w:bCs/>
          <w:sz w:val="22"/>
          <w:szCs w:val="22"/>
        </w:rPr>
        <w:t xml:space="preserve"> </w:t>
      </w:r>
      <w:bookmarkStart w:id="3" w:name="_Hlk129611079"/>
      <w:r w:rsidR="00390956">
        <w:rPr>
          <w:b/>
          <w:bCs/>
          <w:sz w:val="22"/>
          <w:szCs w:val="22"/>
        </w:rPr>
        <w:t>(dotyczy wszystkich części)</w:t>
      </w:r>
      <w:r w:rsidR="00BF5B56" w:rsidRPr="00B911AE">
        <w:rPr>
          <w:b/>
          <w:bCs/>
          <w:sz w:val="22"/>
          <w:szCs w:val="22"/>
        </w:rPr>
        <w:t>.</w:t>
      </w:r>
      <w:bookmarkEnd w:id="3"/>
    </w:p>
    <w:p w14:paraId="62A1A9D4" w14:textId="28E831E7" w:rsidR="006D6E53" w:rsidRDefault="005F2BAE">
      <w:pPr>
        <w:widowControl/>
        <w:numPr>
          <w:ilvl w:val="0"/>
          <w:numId w:val="25"/>
        </w:numPr>
        <w:tabs>
          <w:tab w:val="clear" w:pos="360"/>
          <w:tab w:val="num" w:pos="-207"/>
          <w:tab w:val="left" w:pos="426"/>
        </w:tabs>
        <w:suppressAutoHyphens w:val="0"/>
        <w:jc w:val="both"/>
        <w:rPr>
          <w:sz w:val="22"/>
          <w:szCs w:val="22"/>
        </w:rPr>
      </w:pPr>
      <w:r w:rsidRPr="00B911AE">
        <w:rPr>
          <w:sz w:val="22"/>
          <w:szCs w:val="22"/>
        </w:rPr>
        <w:t xml:space="preserve">Zamawiający </w:t>
      </w:r>
      <w:r w:rsidR="00390956">
        <w:rPr>
          <w:sz w:val="22"/>
          <w:szCs w:val="22"/>
        </w:rPr>
        <w:t>nie wymaga złożenia przedmiotowych środków dowodowych.</w:t>
      </w:r>
    </w:p>
    <w:p w14:paraId="6ECF23C9" w14:textId="77777777" w:rsidR="00390956" w:rsidRPr="00D533F3" w:rsidRDefault="00390956" w:rsidP="00390956">
      <w:pPr>
        <w:widowControl/>
        <w:tabs>
          <w:tab w:val="left" w:pos="426"/>
        </w:tabs>
        <w:suppressAutoHyphens w:val="0"/>
        <w:ind w:left="360"/>
        <w:jc w:val="both"/>
        <w:rPr>
          <w:sz w:val="22"/>
          <w:szCs w:val="22"/>
        </w:rPr>
      </w:pPr>
    </w:p>
    <w:p w14:paraId="6EFD226C" w14:textId="400E42AA" w:rsidR="00BE302C" w:rsidRPr="00D533F3" w:rsidRDefault="008463F6" w:rsidP="004C4022">
      <w:pPr>
        <w:widowControl/>
        <w:suppressAutoHyphens w:val="0"/>
        <w:jc w:val="both"/>
        <w:rPr>
          <w:b/>
          <w:bCs/>
          <w:sz w:val="22"/>
          <w:szCs w:val="22"/>
        </w:rPr>
      </w:pPr>
      <w:r w:rsidRPr="00D533F3">
        <w:rPr>
          <w:b/>
          <w:bCs/>
          <w:sz w:val="22"/>
          <w:szCs w:val="22"/>
        </w:rPr>
        <w:t>R</w:t>
      </w:r>
      <w:r w:rsidR="00B63566" w:rsidRPr="00D533F3">
        <w:rPr>
          <w:b/>
          <w:bCs/>
          <w:sz w:val="22"/>
          <w:szCs w:val="22"/>
        </w:rPr>
        <w:t xml:space="preserve">ozdział </w:t>
      </w:r>
      <w:r w:rsidRPr="00D533F3">
        <w:rPr>
          <w:b/>
          <w:bCs/>
          <w:sz w:val="22"/>
          <w:szCs w:val="22"/>
        </w:rPr>
        <w:t xml:space="preserve">V - </w:t>
      </w:r>
      <w:r w:rsidR="00BE302C" w:rsidRPr="00D533F3">
        <w:rPr>
          <w:b/>
          <w:bCs/>
          <w:sz w:val="22"/>
          <w:szCs w:val="22"/>
        </w:rPr>
        <w:t>Termin wykonania zamówienia</w:t>
      </w:r>
      <w:r w:rsidR="00390956">
        <w:rPr>
          <w:b/>
          <w:bCs/>
          <w:sz w:val="22"/>
          <w:szCs w:val="22"/>
        </w:rPr>
        <w:t xml:space="preserve"> </w:t>
      </w:r>
      <w:r w:rsidR="00390956" w:rsidRPr="00390956">
        <w:rPr>
          <w:b/>
          <w:bCs/>
          <w:sz w:val="22"/>
          <w:szCs w:val="22"/>
        </w:rPr>
        <w:t>(dotyczy wszystkich części)</w:t>
      </w:r>
      <w:r w:rsidR="00BE302C" w:rsidRPr="00D533F3">
        <w:rPr>
          <w:b/>
          <w:bCs/>
          <w:sz w:val="22"/>
          <w:szCs w:val="22"/>
        </w:rPr>
        <w:t xml:space="preserve">. </w:t>
      </w:r>
    </w:p>
    <w:p w14:paraId="001E8578" w14:textId="706EB740" w:rsidR="005F2BAE" w:rsidRPr="00350BCB" w:rsidRDefault="009161FC">
      <w:pPr>
        <w:pStyle w:val="Akapitzlist"/>
        <w:widowControl w:val="0"/>
        <w:numPr>
          <w:ilvl w:val="0"/>
          <w:numId w:val="18"/>
        </w:numPr>
        <w:suppressAutoHyphens/>
        <w:rPr>
          <w:b/>
          <w:bCs/>
          <w:sz w:val="22"/>
          <w:szCs w:val="22"/>
        </w:rPr>
      </w:pPr>
      <w:r w:rsidRPr="00D533F3">
        <w:rPr>
          <w:sz w:val="22"/>
          <w:szCs w:val="22"/>
        </w:rPr>
        <w:t xml:space="preserve">Umowa </w:t>
      </w:r>
      <w:r w:rsidR="00D224CB">
        <w:rPr>
          <w:sz w:val="22"/>
          <w:szCs w:val="22"/>
        </w:rPr>
        <w:t>będzie realizowana od daty udzielenia zamówienia tj. podpisania umowy</w:t>
      </w:r>
      <w:r w:rsidR="00390956" w:rsidRPr="00350BCB">
        <w:rPr>
          <w:b/>
          <w:bCs/>
          <w:sz w:val="22"/>
          <w:szCs w:val="22"/>
        </w:rPr>
        <w:t xml:space="preserve"> do 31.12.2023r.</w:t>
      </w:r>
    </w:p>
    <w:p w14:paraId="5F47F959" w14:textId="77777777" w:rsidR="005F2BAE" w:rsidRPr="00D533F3" w:rsidRDefault="005F2BAE">
      <w:pPr>
        <w:pStyle w:val="Akapitzlist1"/>
        <w:numPr>
          <w:ilvl w:val="0"/>
          <w:numId w:val="18"/>
        </w:numPr>
        <w:rPr>
          <w:rFonts w:cs="Times New Roman"/>
          <w:sz w:val="22"/>
          <w:szCs w:val="22"/>
        </w:rPr>
      </w:pPr>
      <w:r w:rsidRPr="00D533F3">
        <w:rPr>
          <w:rFonts w:cs="Times New Roman"/>
          <w:sz w:val="22"/>
          <w:szCs w:val="22"/>
        </w:rPr>
        <w:t>Wykonawca zapewnia gotowość do realizacji zamówienia w dniu zawarcia umowy.</w:t>
      </w:r>
    </w:p>
    <w:p w14:paraId="6735B235" w14:textId="77777777" w:rsidR="00BA16B7" w:rsidRPr="00D533F3" w:rsidRDefault="00BA16B7" w:rsidP="00BA16B7">
      <w:pPr>
        <w:pStyle w:val="Akapitzlist1"/>
        <w:numPr>
          <w:ilvl w:val="0"/>
          <w:numId w:val="0"/>
        </w:numPr>
        <w:rPr>
          <w:rFonts w:cs="Times New Roman"/>
          <w:sz w:val="22"/>
          <w:szCs w:val="22"/>
        </w:rPr>
      </w:pPr>
    </w:p>
    <w:p w14:paraId="12028428" w14:textId="42FF8C76" w:rsidR="0027030D" w:rsidRDefault="008463F6" w:rsidP="008F5173">
      <w:pPr>
        <w:widowControl/>
        <w:suppressAutoHyphens w:val="0"/>
        <w:jc w:val="both"/>
        <w:rPr>
          <w:b/>
          <w:bCs/>
          <w:sz w:val="22"/>
          <w:szCs w:val="22"/>
        </w:rPr>
      </w:pPr>
      <w:r w:rsidRPr="00D533F3">
        <w:rPr>
          <w:b/>
          <w:bCs/>
          <w:sz w:val="22"/>
          <w:szCs w:val="22"/>
        </w:rPr>
        <w:t>Rozdział V</w:t>
      </w:r>
      <w:r w:rsidR="006562A7" w:rsidRPr="00D533F3">
        <w:rPr>
          <w:b/>
          <w:bCs/>
          <w:sz w:val="22"/>
          <w:szCs w:val="22"/>
        </w:rPr>
        <w:t>I</w:t>
      </w:r>
      <w:r w:rsidRPr="00D533F3">
        <w:rPr>
          <w:b/>
          <w:bCs/>
          <w:sz w:val="22"/>
          <w:szCs w:val="22"/>
        </w:rPr>
        <w:t xml:space="preserve"> - </w:t>
      </w:r>
      <w:r w:rsidR="008D155A" w:rsidRPr="00D533F3">
        <w:rPr>
          <w:b/>
          <w:bCs/>
          <w:sz w:val="22"/>
          <w:szCs w:val="22"/>
        </w:rPr>
        <w:t>Opis warunków podmiotowych udziału w postępowaniu</w:t>
      </w:r>
      <w:r w:rsidR="0027030D" w:rsidRPr="00D533F3">
        <w:rPr>
          <w:b/>
          <w:bCs/>
          <w:sz w:val="22"/>
          <w:szCs w:val="22"/>
        </w:rPr>
        <w:t>.</w:t>
      </w:r>
    </w:p>
    <w:p w14:paraId="3E571F33" w14:textId="77777777" w:rsidR="001916EA" w:rsidRDefault="001916EA" w:rsidP="008F5173">
      <w:pPr>
        <w:widowControl/>
        <w:suppressAutoHyphens w:val="0"/>
        <w:jc w:val="both"/>
        <w:rPr>
          <w:b/>
          <w:bCs/>
          <w:sz w:val="22"/>
          <w:szCs w:val="22"/>
        </w:rPr>
      </w:pPr>
    </w:p>
    <w:p w14:paraId="60BC526C" w14:textId="7C7562AA" w:rsidR="00B24D6A" w:rsidRPr="00D533F3" w:rsidRDefault="00B24D6A" w:rsidP="008F5173">
      <w:pPr>
        <w:widowControl/>
        <w:suppressAutoHyphens w:val="0"/>
        <w:jc w:val="both"/>
        <w:rPr>
          <w:b/>
          <w:bCs/>
          <w:sz w:val="22"/>
          <w:szCs w:val="22"/>
        </w:rPr>
      </w:pPr>
      <w:r>
        <w:rPr>
          <w:b/>
          <w:bCs/>
          <w:sz w:val="22"/>
          <w:szCs w:val="22"/>
        </w:rPr>
        <w:t>Część 1 postępowania.</w:t>
      </w:r>
    </w:p>
    <w:p w14:paraId="0594B166" w14:textId="7B012839" w:rsidR="005F2BAE" w:rsidRPr="00D533F3" w:rsidRDefault="005F2BAE">
      <w:pPr>
        <w:pStyle w:val="Akapitzlist"/>
        <w:widowControl w:val="0"/>
        <w:numPr>
          <w:ilvl w:val="0"/>
          <w:numId w:val="26"/>
        </w:numPr>
        <w:suppressAutoHyphens/>
        <w:rPr>
          <w:sz w:val="22"/>
          <w:szCs w:val="22"/>
        </w:rPr>
      </w:pPr>
      <w:bookmarkStart w:id="4" w:name="_Hlk130306322"/>
      <w:r w:rsidRPr="00D533F3">
        <w:rPr>
          <w:sz w:val="22"/>
          <w:szCs w:val="22"/>
        </w:rPr>
        <w:t xml:space="preserve">Zdolność do występowania w obrocie gospodarczym – Zamawiający nie wyznacza warunku </w:t>
      </w:r>
      <w:r w:rsidR="004529C4" w:rsidRPr="00D533F3">
        <w:rPr>
          <w:sz w:val="22"/>
          <w:szCs w:val="22"/>
        </w:rPr>
        <w:br/>
      </w:r>
      <w:r w:rsidRPr="00D533F3">
        <w:rPr>
          <w:sz w:val="22"/>
          <w:szCs w:val="22"/>
        </w:rPr>
        <w:t>w tym zakresie;</w:t>
      </w:r>
    </w:p>
    <w:p w14:paraId="346658BE" w14:textId="2874CCE0" w:rsidR="005F2BAE" w:rsidRPr="00D533F3" w:rsidRDefault="005F2BAE">
      <w:pPr>
        <w:pStyle w:val="Akapitzlist"/>
        <w:widowControl w:val="0"/>
        <w:numPr>
          <w:ilvl w:val="0"/>
          <w:numId w:val="26"/>
        </w:numPr>
        <w:suppressAutoHyphens/>
        <w:rPr>
          <w:sz w:val="22"/>
          <w:szCs w:val="22"/>
        </w:rPr>
      </w:pPr>
      <w:r w:rsidRPr="00DF5DB4">
        <w:rPr>
          <w:sz w:val="22"/>
          <w:szCs w:val="22"/>
          <w:u w:val="single"/>
        </w:rPr>
        <w:t xml:space="preserve">Uprawnienia do prowadzenia określonej działalności gospodarczej lub zawodowej, o ile wynika </w:t>
      </w:r>
      <w:r w:rsidR="00684DC3" w:rsidRPr="00DF5DB4">
        <w:rPr>
          <w:sz w:val="22"/>
          <w:szCs w:val="22"/>
          <w:u w:val="single"/>
        </w:rPr>
        <w:br/>
      </w:r>
      <w:r w:rsidRPr="00DF5DB4">
        <w:rPr>
          <w:sz w:val="22"/>
          <w:szCs w:val="22"/>
          <w:u w:val="single"/>
        </w:rPr>
        <w:t>to z odrębnych przepisów</w:t>
      </w:r>
      <w:r w:rsidRPr="00D533F3">
        <w:rPr>
          <w:sz w:val="22"/>
          <w:szCs w:val="22"/>
        </w:rPr>
        <w:t xml:space="preserve"> – </w:t>
      </w:r>
      <w:r w:rsidR="00DF5DB4" w:rsidRPr="00DF5DB4">
        <w:rPr>
          <w:sz w:val="22"/>
          <w:szCs w:val="22"/>
        </w:rPr>
        <w:t xml:space="preserve">o udzielenie zamówienia mogą się ubiegać Wykonawcy, którzy posiadają </w:t>
      </w:r>
      <w:bookmarkStart w:id="5" w:name="_Hlk129612627"/>
      <w:r w:rsidR="00DF5DB4" w:rsidRPr="00DF5DB4">
        <w:rPr>
          <w:sz w:val="22"/>
          <w:szCs w:val="22"/>
        </w:rPr>
        <w:t>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bookmarkEnd w:id="5"/>
      <w:r w:rsidRPr="00D533F3">
        <w:rPr>
          <w:sz w:val="22"/>
          <w:szCs w:val="22"/>
        </w:rPr>
        <w:t>;</w:t>
      </w:r>
    </w:p>
    <w:p w14:paraId="55673DD3" w14:textId="03DA4256" w:rsidR="005F2BAE" w:rsidRPr="00D533F3" w:rsidRDefault="005F2BAE">
      <w:pPr>
        <w:pStyle w:val="Akapitzlist"/>
        <w:widowControl w:val="0"/>
        <w:numPr>
          <w:ilvl w:val="0"/>
          <w:numId w:val="26"/>
        </w:numPr>
        <w:suppressAutoHyphens/>
        <w:rPr>
          <w:sz w:val="22"/>
          <w:szCs w:val="22"/>
        </w:rPr>
      </w:pPr>
      <w:r w:rsidRPr="00DF5DB4">
        <w:rPr>
          <w:sz w:val="22"/>
          <w:szCs w:val="22"/>
          <w:u w:val="single"/>
        </w:rPr>
        <w:t>Sytuacja ekonomiczna lub finansowa</w:t>
      </w:r>
      <w:r w:rsidRPr="00D533F3">
        <w:rPr>
          <w:sz w:val="22"/>
          <w:szCs w:val="22"/>
        </w:rPr>
        <w:t xml:space="preserve"> </w:t>
      </w:r>
      <w:r w:rsidR="00B033BE" w:rsidRPr="00D533F3">
        <w:rPr>
          <w:sz w:val="22"/>
          <w:szCs w:val="22"/>
        </w:rPr>
        <w:t>–</w:t>
      </w:r>
      <w:r w:rsidRPr="00D533F3">
        <w:rPr>
          <w:sz w:val="22"/>
          <w:szCs w:val="22"/>
        </w:rPr>
        <w:t xml:space="preserve"> </w:t>
      </w:r>
      <w:r w:rsidR="00DF5DB4" w:rsidRPr="00DF5DB4">
        <w:rPr>
          <w:sz w:val="22"/>
          <w:szCs w:val="22"/>
        </w:rPr>
        <w:t xml:space="preserve">o udzielenie zamówienia mogą ubiegać się Wykonawcy, którzy wykażą, że są ubezpieczeni od odpowiedzialności cywilnej w zakresie prowadzonej działalności związanej z przedmiotem zamówienia, przy czym kwota ubezpieczenia jest nie mniejsza niż </w:t>
      </w:r>
      <w:r w:rsidR="00B24D6A">
        <w:rPr>
          <w:sz w:val="22"/>
          <w:szCs w:val="22"/>
        </w:rPr>
        <w:t>90 000,00</w:t>
      </w:r>
      <w:r w:rsidR="00DF5DB4" w:rsidRPr="00DF5DB4">
        <w:rPr>
          <w:sz w:val="22"/>
          <w:szCs w:val="22"/>
        </w:rPr>
        <w:t xml:space="preserve"> PLN (słownie: </w:t>
      </w:r>
      <w:r w:rsidR="00B24D6A">
        <w:rPr>
          <w:sz w:val="22"/>
          <w:szCs w:val="22"/>
        </w:rPr>
        <w:t>dziewięćdziesiąt tysięcy 00/100</w:t>
      </w:r>
      <w:r w:rsidR="00DF5DB4" w:rsidRPr="00DF5DB4">
        <w:rPr>
          <w:sz w:val="22"/>
          <w:szCs w:val="22"/>
        </w:rPr>
        <w:t>)</w:t>
      </w:r>
      <w:r w:rsidRPr="00D533F3">
        <w:rPr>
          <w:sz w:val="22"/>
          <w:szCs w:val="22"/>
        </w:rPr>
        <w:t>;</w:t>
      </w:r>
    </w:p>
    <w:p w14:paraId="74BBA875" w14:textId="59F0AEE2" w:rsidR="005F2BAE" w:rsidRPr="00D533F3" w:rsidRDefault="005F2BAE">
      <w:pPr>
        <w:pStyle w:val="Akapitzlist"/>
        <w:widowControl w:val="0"/>
        <w:numPr>
          <w:ilvl w:val="0"/>
          <w:numId w:val="26"/>
        </w:numPr>
        <w:suppressAutoHyphens/>
        <w:rPr>
          <w:sz w:val="22"/>
          <w:szCs w:val="22"/>
        </w:rPr>
      </w:pPr>
      <w:r w:rsidRPr="00DF5DB4">
        <w:rPr>
          <w:sz w:val="22"/>
          <w:szCs w:val="22"/>
          <w:u w:val="single"/>
        </w:rPr>
        <w:t>Zdolność techniczna lub zawodowa</w:t>
      </w:r>
      <w:r w:rsidRPr="00D533F3">
        <w:rPr>
          <w:sz w:val="22"/>
          <w:szCs w:val="22"/>
        </w:rPr>
        <w:t xml:space="preserve"> – </w:t>
      </w:r>
      <w:r w:rsidR="00DF5DB4" w:rsidRPr="00DF5DB4">
        <w:rPr>
          <w:sz w:val="22"/>
          <w:szCs w:val="22"/>
        </w:rPr>
        <w:t xml:space="preserve">o udzielenie zamówienia mogą się ubiegać Wykonawcy, </w:t>
      </w:r>
      <w:r w:rsidR="00DF5DB4">
        <w:rPr>
          <w:sz w:val="22"/>
          <w:szCs w:val="22"/>
        </w:rPr>
        <w:t xml:space="preserve">którzy </w:t>
      </w:r>
      <w:r w:rsidR="00DF5DB4" w:rsidRPr="00DF5DB4">
        <w:rPr>
          <w:sz w:val="22"/>
          <w:szCs w:val="22"/>
        </w:rPr>
        <w:t xml:space="preserve">dysponują i skierują do wykonania zamówienia </w:t>
      </w:r>
      <w:r w:rsidR="00DF5DB4">
        <w:rPr>
          <w:sz w:val="22"/>
          <w:szCs w:val="22"/>
        </w:rPr>
        <w:t>2 (</w:t>
      </w:r>
      <w:r w:rsidR="00DF5DB4" w:rsidRPr="00DF5DB4">
        <w:rPr>
          <w:sz w:val="22"/>
          <w:szCs w:val="22"/>
        </w:rPr>
        <w:t>dwie</w:t>
      </w:r>
      <w:r w:rsidR="00DF5DB4">
        <w:rPr>
          <w:sz w:val="22"/>
          <w:szCs w:val="22"/>
        </w:rPr>
        <w:t>)</w:t>
      </w:r>
      <w:r w:rsidR="00DF5DB4" w:rsidRPr="00DF5DB4">
        <w:rPr>
          <w:sz w:val="22"/>
          <w:szCs w:val="22"/>
        </w:rPr>
        <w:t xml:space="preserve"> osoby posiadające aktualne świadectwo kwalifikacji przyznawane w trybie ustawy z dnia 10 kwietnia 1997r. – Prawo energetyczne (t. j. Dz. U. 2021 poz</w:t>
      </w:r>
      <w:r w:rsidR="00DF5DB4">
        <w:rPr>
          <w:sz w:val="22"/>
          <w:szCs w:val="22"/>
        </w:rPr>
        <w:t>.</w:t>
      </w:r>
      <w:r w:rsidR="00DF5DB4" w:rsidRPr="00DF5DB4">
        <w:rPr>
          <w:sz w:val="22"/>
          <w:szCs w:val="22"/>
        </w:rPr>
        <w:t xml:space="preserve"> 716 ze zm.) uprawniające do eksploatacji i dozoru urządzeń elektroenergetycznych grupa I grupy II na stanowisku dozoru i eksploatacji, </w:t>
      </w:r>
      <w:r w:rsidR="00DF5DB4" w:rsidRPr="00DF5DB4">
        <w:rPr>
          <w:sz w:val="22"/>
          <w:szCs w:val="22"/>
          <w:u w:val="single"/>
        </w:rPr>
        <w:t xml:space="preserve">a przynajmniej jedna </w:t>
      </w:r>
      <w:r w:rsidR="00DF5DB4">
        <w:rPr>
          <w:sz w:val="22"/>
          <w:szCs w:val="22"/>
          <w:u w:val="single"/>
        </w:rPr>
        <w:br/>
      </w:r>
      <w:r w:rsidR="00DF5DB4" w:rsidRPr="00DF5DB4">
        <w:rPr>
          <w:sz w:val="22"/>
          <w:szCs w:val="22"/>
          <w:u w:val="single"/>
        </w:rPr>
        <w:t>z tych osób posiada</w:t>
      </w:r>
      <w:r w:rsidR="00DF5DB4" w:rsidRPr="00DF5DB4">
        <w:rPr>
          <w:sz w:val="22"/>
          <w:szCs w:val="22"/>
        </w:rPr>
        <w:t xml:space="preserve"> aktualny certyfikat dla personelu (świadectwo kwalifikacji „F- gazowe”) uprawniające do wykonania czynności polegających na instalacji, konserwacji lub serwisowani</w:t>
      </w:r>
      <w:r w:rsidR="00DD0503">
        <w:rPr>
          <w:sz w:val="22"/>
          <w:szCs w:val="22"/>
        </w:rPr>
        <w:t>u</w:t>
      </w:r>
      <w:r w:rsidR="00DF5DB4" w:rsidRPr="00DF5DB4">
        <w:rPr>
          <w:sz w:val="22"/>
          <w:szCs w:val="22"/>
        </w:rPr>
        <w:t xml:space="preserve">, </w:t>
      </w:r>
      <w:r w:rsidR="00DF5DB4" w:rsidRPr="00DF5DB4">
        <w:rPr>
          <w:sz w:val="22"/>
          <w:szCs w:val="22"/>
        </w:rPr>
        <w:lastRenderedPageBreak/>
        <w:t xml:space="preserve">naprawie lub likwidacji stacjonarnych urządzeń chłodniczych, klimatyzacyjnych - zgodnie </w:t>
      </w:r>
      <w:r w:rsidR="00DD0503">
        <w:rPr>
          <w:sz w:val="22"/>
          <w:szCs w:val="22"/>
        </w:rPr>
        <w:br/>
      </w:r>
      <w:r w:rsidR="00DF5DB4" w:rsidRPr="00DF5DB4">
        <w:rPr>
          <w:sz w:val="22"/>
          <w:szCs w:val="22"/>
        </w:rPr>
        <w:t xml:space="preserve">z wymogami ustawy z dnia 15 maja 2015 r. o substancjach zubożających warstwę ozonową </w:t>
      </w:r>
      <w:r w:rsidR="00DD0503">
        <w:rPr>
          <w:sz w:val="22"/>
          <w:szCs w:val="22"/>
        </w:rPr>
        <w:br/>
      </w:r>
      <w:r w:rsidR="00DF5DB4" w:rsidRPr="00DF5DB4">
        <w:rPr>
          <w:sz w:val="22"/>
          <w:szCs w:val="22"/>
        </w:rPr>
        <w:t>oraz o niektórych fluorowanych gazach cieplarnianych.</w:t>
      </w:r>
    </w:p>
    <w:p w14:paraId="5E3A846B" w14:textId="77777777" w:rsidR="005F2BAE" w:rsidRPr="00D533F3" w:rsidRDefault="005F2BAE">
      <w:pPr>
        <w:pStyle w:val="Akapitzlist"/>
        <w:widowControl w:val="0"/>
        <w:numPr>
          <w:ilvl w:val="0"/>
          <w:numId w:val="26"/>
        </w:numPr>
        <w:suppressAutoHyphens/>
        <w:rPr>
          <w:sz w:val="22"/>
          <w:szCs w:val="22"/>
        </w:rPr>
      </w:pPr>
      <w:r w:rsidRPr="00D533F3">
        <w:rPr>
          <w:sz w:val="22"/>
          <w:szCs w:val="22"/>
        </w:rPr>
        <w:t xml:space="preserve">Weryfikacji i oceny warunków udziału w postępowaniu Zamawiający dokona na podstawie oświadczeń i dokumentów składanych przez uczestniczących w postępowaniu Wykonawców </w:t>
      </w:r>
      <w:r w:rsidR="00684DC3" w:rsidRPr="00D533F3">
        <w:rPr>
          <w:sz w:val="22"/>
          <w:szCs w:val="22"/>
        </w:rPr>
        <w:br/>
      </w:r>
      <w:r w:rsidRPr="00D533F3">
        <w:rPr>
          <w:sz w:val="22"/>
          <w:szCs w:val="22"/>
        </w:rPr>
        <w:t>z zachowaniem sposobu i formy, o których mowa w niniejszej SWZ.</w:t>
      </w:r>
    </w:p>
    <w:p w14:paraId="05F6D6B7" w14:textId="77777777" w:rsidR="005F2BAE" w:rsidRPr="00D533F3" w:rsidRDefault="005F2BAE">
      <w:pPr>
        <w:pStyle w:val="Akapitzlist"/>
        <w:widowControl w:val="0"/>
        <w:numPr>
          <w:ilvl w:val="0"/>
          <w:numId w:val="26"/>
        </w:numPr>
        <w:suppressAutoHyphens/>
        <w:rPr>
          <w:sz w:val="22"/>
          <w:szCs w:val="22"/>
        </w:rPr>
      </w:pPr>
      <w:r w:rsidRPr="00D533F3">
        <w:rPr>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F17FC7" w14:textId="77777777" w:rsidR="005F2BAE" w:rsidRPr="00D533F3" w:rsidRDefault="005F2BAE">
      <w:pPr>
        <w:pStyle w:val="Akapitzlist"/>
        <w:widowControl w:val="0"/>
        <w:numPr>
          <w:ilvl w:val="0"/>
          <w:numId w:val="26"/>
        </w:numPr>
        <w:suppressAutoHyphens/>
        <w:rPr>
          <w:sz w:val="22"/>
          <w:szCs w:val="22"/>
        </w:rPr>
      </w:pPr>
      <w:r w:rsidRPr="00D533F3">
        <w:rPr>
          <w:sz w:val="22"/>
          <w:szCs w:val="22"/>
        </w:rPr>
        <w:t>Wykonawcy mogą wspólnie ubiegać się o udzielenie zamówienia.</w:t>
      </w:r>
    </w:p>
    <w:p w14:paraId="4BBF9D28" w14:textId="77777777" w:rsidR="005F2BAE" w:rsidRPr="00D533F3" w:rsidRDefault="005F2BAE">
      <w:pPr>
        <w:pStyle w:val="Akapitzlist"/>
        <w:widowControl w:val="0"/>
        <w:numPr>
          <w:ilvl w:val="0"/>
          <w:numId w:val="26"/>
        </w:numPr>
        <w:suppressAutoHyphens/>
        <w:rPr>
          <w:sz w:val="22"/>
          <w:szCs w:val="22"/>
        </w:rPr>
      </w:pPr>
      <w:r w:rsidRPr="00D533F3">
        <w:rPr>
          <w:sz w:val="22"/>
          <w:szCs w:val="22"/>
        </w:rPr>
        <w:t>Warunek dotyczący zdolności technicznej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0FCD34A" w14:textId="77777777" w:rsidR="005F2BAE" w:rsidRPr="00D533F3" w:rsidRDefault="005F2BAE">
      <w:pPr>
        <w:pStyle w:val="Akapitzlist"/>
        <w:widowControl w:val="0"/>
        <w:numPr>
          <w:ilvl w:val="0"/>
          <w:numId w:val="26"/>
        </w:numPr>
        <w:suppressAutoHyphens/>
        <w:rPr>
          <w:sz w:val="22"/>
          <w:szCs w:val="22"/>
        </w:rPr>
      </w:pPr>
      <w:r w:rsidRPr="00D533F3">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53200C21" w14:textId="5B91C0D8" w:rsidR="00B24D6A" w:rsidRDefault="005F2BAE" w:rsidP="00B24D6A">
      <w:pPr>
        <w:pStyle w:val="Akapitzlist"/>
        <w:widowControl w:val="0"/>
        <w:numPr>
          <w:ilvl w:val="0"/>
          <w:numId w:val="26"/>
        </w:numPr>
        <w:suppressAutoHyphens/>
        <w:rPr>
          <w:sz w:val="22"/>
          <w:szCs w:val="22"/>
        </w:rPr>
      </w:pPr>
      <w:r w:rsidRPr="00D533F3">
        <w:rPr>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4"/>
    <w:p w14:paraId="019FF83D" w14:textId="77777777" w:rsidR="00B24D6A" w:rsidRDefault="00B24D6A" w:rsidP="00B24D6A">
      <w:pPr>
        <w:pStyle w:val="Akapitzlist"/>
        <w:widowControl w:val="0"/>
        <w:suppressAutoHyphens/>
        <w:ind w:left="360"/>
        <w:rPr>
          <w:sz w:val="22"/>
          <w:szCs w:val="22"/>
        </w:rPr>
      </w:pPr>
    </w:p>
    <w:p w14:paraId="3C1578E5" w14:textId="2B2F95C7" w:rsidR="00B24D6A" w:rsidRPr="00B24D6A" w:rsidRDefault="00B24D6A" w:rsidP="00B24D6A">
      <w:pPr>
        <w:jc w:val="both"/>
        <w:rPr>
          <w:sz w:val="22"/>
          <w:szCs w:val="22"/>
        </w:rPr>
      </w:pPr>
      <w:r w:rsidRPr="00B24D6A">
        <w:rPr>
          <w:b/>
          <w:bCs/>
          <w:sz w:val="22"/>
          <w:szCs w:val="22"/>
        </w:rPr>
        <w:t xml:space="preserve">Część </w:t>
      </w:r>
      <w:r>
        <w:rPr>
          <w:b/>
          <w:bCs/>
          <w:sz w:val="22"/>
          <w:szCs w:val="22"/>
        </w:rPr>
        <w:t>2</w:t>
      </w:r>
      <w:r w:rsidRPr="00B24D6A">
        <w:rPr>
          <w:b/>
          <w:bCs/>
          <w:sz w:val="22"/>
          <w:szCs w:val="22"/>
        </w:rPr>
        <w:t xml:space="preserve"> postępowania.</w:t>
      </w:r>
    </w:p>
    <w:p w14:paraId="2F556C14" w14:textId="77777777" w:rsidR="00B24D6A" w:rsidRPr="00D533F3" w:rsidRDefault="00B24D6A">
      <w:pPr>
        <w:pStyle w:val="Akapitzlist"/>
        <w:widowControl w:val="0"/>
        <w:numPr>
          <w:ilvl w:val="0"/>
          <w:numId w:val="109"/>
        </w:numPr>
        <w:suppressAutoHyphens/>
        <w:rPr>
          <w:sz w:val="22"/>
          <w:szCs w:val="22"/>
        </w:rPr>
      </w:pPr>
      <w:r w:rsidRPr="00D533F3">
        <w:rPr>
          <w:sz w:val="22"/>
          <w:szCs w:val="22"/>
        </w:rPr>
        <w:t xml:space="preserve">Zdolność do występowania w obrocie gospodarczym – Zamawiający nie wyznacza warunku </w:t>
      </w:r>
      <w:r w:rsidRPr="00D533F3">
        <w:rPr>
          <w:sz w:val="22"/>
          <w:szCs w:val="22"/>
        </w:rPr>
        <w:br/>
        <w:t>w tym zakresie;</w:t>
      </w:r>
    </w:p>
    <w:p w14:paraId="7B200225" w14:textId="77777777" w:rsidR="00B24D6A" w:rsidRPr="00D533F3" w:rsidRDefault="00B24D6A">
      <w:pPr>
        <w:pStyle w:val="Akapitzlist"/>
        <w:widowControl w:val="0"/>
        <w:numPr>
          <w:ilvl w:val="0"/>
          <w:numId w:val="109"/>
        </w:numPr>
        <w:suppressAutoHyphens/>
        <w:rPr>
          <w:sz w:val="22"/>
          <w:szCs w:val="22"/>
        </w:rPr>
      </w:pPr>
      <w:r w:rsidRPr="00DF5DB4">
        <w:rPr>
          <w:sz w:val="22"/>
          <w:szCs w:val="22"/>
          <w:u w:val="single"/>
        </w:rPr>
        <w:t xml:space="preserve">Uprawnienia do prowadzenia określonej działalności gospodarczej lub zawodowej, o ile wynika </w:t>
      </w:r>
      <w:r w:rsidRPr="00DF5DB4">
        <w:rPr>
          <w:sz w:val="22"/>
          <w:szCs w:val="22"/>
          <w:u w:val="single"/>
        </w:rPr>
        <w:br/>
        <w:t>to z odrębnych przepisów</w:t>
      </w:r>
      <w:r w:rsidRPr="00D533F3">
        <w:rPr>
          <w:sz w:val="22"/>
          <w:szCs w:val="22"/>
        </w:rPr>
        <w:t xml:space="preserve"> – </w:t>
      </w:r>
      <w:r w:rsidRPr="00DF5DB4">
        <w:rPr>
          <w:sz w:val="22"/>
          <w:szCs w:val="22"/>
        </w:rPr>
        <w:t>o udzielenie zamówienia mogą się ubiegać Wykonawcy, którzy posiadają 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r w:rsidRPr="00D533F3">
        <w:rPr>
          <w:sz w:val="22"/>
          <w:szCs w:val="22"/>
        </w:rPr>
        <w:t>;</w:t>
      </w:r>
    </w:p>
    <w:p w14:paraId="15FF3F34" w14:textId="75816E60" w:rsidR="00B24D6A" w:rsidRPr="00D533F3" w:rsidRDefault="00B24D6A">
      <w:pPr>
        <w:pStyle w:val="Akapitzlist"/>
        <w:widowControl w:val="0"/>
        <w:numPr>
          <w:ilvl w:val="0"/>
          <w:numId w:val="109"/>
        </w:numPr>
        <w:suppressAutoHyphens/>
        <w:rPr>
          <w:sz w:val="22"/>
          <w:szCs w:val="22"/>
        </w:rPr>
      </w:pPr>
      <w:r w:rsidRPr="00DF5DB4">
        <w:rPr>
          <w:sz w:val="22"/>
          <w:szCs w:val="22"/>
          <w:u w:val="single"/>
        </w:rPr>
        <w:t>Sytuacja ekonomiczna lub finansowa</w:t>
      </w:r>
      <w:r w:rsidRPr="00D533F3">
        <w:rPr>
          <w:sz w:val="22"/>
          <w:szCs w:val="22"/>
        </w:rPr>
        <w:t xml:space="preserve"> – </w:t>
      </w:r>
      <w:r w:rsidRPr="00DF5DB4">
        <w:rPr>
          <w:sz w:val="22"/>
          <w:szCs w:val="22"/>
        </w:rPr>
        <w:t xml:space="preserve">o udzielenie zamówienia mogą ubiegać się Wykonawcy, którzy wykażą, że są ubezpieczeni od odpowiedzialności cywilnej w zakresie prowadzonej działalności związanej z przedmiotem zamówienia, przy czym kwota ubezpieczenia jest nie mniejsza niż </w:t>
      </w:r>
      <w:r>
        <w:rPr>
          <w:sz w:val="22"/>
          <w:szCs w:val="22"/>
        </w:rPr>
        <w:t>100 000,00</w:t>
      </w:r>
      <w:r w:rsidRPr="00DF5DB4">
        <w:rPr>
          <w:sz w:val="22"/>
          <w:szCs w:val="22"/>
        </w:rPr>
        <w:t xml:space="preserve"> PLN (słownie: </w:t>
      </w:r>
      <w:r>
        <w:rPr>
          <w:sz w:val="22"/>
          <w:szCs w:val="22"/>
        </w:rPr>
        <w:t>sto tysięcy 00/100</w:t>
      </w:r>
      <w:r w:rsidRPr="00DF5DB4">
        <w:rPr>
          <w:sz w:val="22"/>
          <w:szCs w:val="22"/>
        </w:rPr>
        <w:t>)</w:t>
      </w:r>
      <w:r w:rsidRPr="00D533F3">
        <w:rPr>
          <w:sz w:val="22"/>
          <w:szCs w:val="22"/>
        </w:rPr>
        <w:t>;</w:t>
      </w:r>
    </w:p>
    <w:p w14:paraId="7C2867CF" w14:textId="07E4EFD0" w:rsidR="00B24D6A" w:rsidRPr="00D533F3" w:rsidRDefault="00B24D6A">
      <w:pPr>
        <w:pStyle w:val="Akapitzlist"/>
        <w:widowControl w:val="0"/>
        <w:numPr>
          <w:ilvl w:val="0"/>
          <w:numId w:val="109"/>
        </w:numPr>
        <w:suppressAutoHyphens/>
        <w:rPr>
          <w:sz w:val="22"/>
          <w:szCs w:val="22"/>
        </w:rPr>
      </w:pPr>
      <w:r w:rsidRPr="00DF5DB4">
        <w:rPr>
          <w:sz w:val="22"/>
          <w:szCs w:val="22"/>
          <w:u w:val="single"/>
        </w:rPr>
        <w:t>Zdolność techniczna lub zawodowa</w:t>
      </w:r>
      <w:r w:rsidRPr="00D533F3">
        <w:rPr>
          <w:sz w:val="22"/>
          <w:szCs w:val="22"/>
        </w:rPr>
        <w:t xml:space="preserve"> – </w:t>
      </w:r>
      <w:r w:rsidRPr="00DF5DB4">
        <w:rPr>
          <w:sz w:val="22"/>
          <w:szCs w:val="22"/>
        </w:rPr>
        <w:t xml:space="preserve">o udzielenie zamówienia mogą się ubiegać Wykonawcy, </w:t>
      </w:r>
      <w:r>
        <w:rPr>
          <w:sz w:val="22"/>
          <w:szCs w:val="22"/>
        </w:rPr>
        <w:t xml:space="preserve">którzy </w:t>
      </w:r>
      <w:r w:rsidRPr="00DF5DB4">
        <w:rPr>
          <w:sz w:val="22"/>
          <w:szCs w:val="22"/>
        </w:rPr>
        <w:t xml:space="preserve">dysponują i skierują do wykonania zamówienia </w:t>
      </w:r>
      <w:r>
        <w:rPr>
          <w:sz w:val="22"/>
          <w:szCs w:val="22"/>
        </w:rPr>
        <w:t>2 (</w:t>
      </w:r>
      <w:r w:rsidRPr="00DF5DB4">
        <w:rPr>
          <w:sz w:val="22"/>
          <w:szCs w:val="22"/>
        </w:rPr>
        <w:t>dwie</w:t>
      </w:r>
      <w:r>
        <w:rPr>
          <w:sz w:val="22"/>
          <w:szCs w:val="22"/>
        </w:rPr>
        <w:t>)</w:t>
      </w:r>
      <w:r w:rsidRPr="00DF5DB4">
        <w:rPr>
          <w:sz w:val="22"/>
          <w:szCs w:val="22"/>
        </w:rPr>
        <w:t xml:space="preserve"> osoby posiadające aktualne świadectwo kwalifikacji przyznawane w trybie ustawy z dnia 10 kwietnia 1997r. – Prawo energetyczne (t. j. Dz. U. 2021 poz</w:t>
      </w:r>
      <w:r>
        <w:rPr>
          <w:sz w:val="22"/>
          <w:szCs w:val="22"/>
        </w:rPr>
        <w:t>.</w:t>
      </w:r>
      <w:r w:rsidRPr="00DF5DB4">
        <w:rPr>
          <w:sz w:val="22"/>
          <w:szCs w:val="22"/>
        </w:rPr>
        <w:t xml:space="preserve"> 716 ze zm.) uprawniające do eksploatacji i dozoru urządzeń </w:t>
      </w:r>
      <w:r w:rsidRPr="00FB5168">
        <w:rPr>
          <w:sz w:val="22"/>
          <w:szCs w:val="22"/>
        </w:rPr>
        <w:t xml:space="preserve">elektroenergetycznych grupa I grupy II na stanowisku dozoru i eksploatacji, </w:t>
      </w:r>
      <w:r w:rsidRPr="00FB5168">
        <w:rPr>
          <w:sz w:val="22"/>
          <w:szCs w:val="22"/>
          <w:u w:val="single"/>
        </w:rPr>
        <w:t xml:space="preserve">a przynajmniej jedna </w:t>
      </w:r>
      <w:r w:rsidRPr="00FB5168">
        <w:rPr>
          <w:sz w:val="22"/>
          <w:szCs w:val="22"/>
          <w:u w:val="single"/>
        </w:rPr>
        <w:br/>
        <w:t>z tych osób posiada</w:t>
      </w:r>
      <w:r w:rsidRPr="00FB5168">
        <w:rPr>
          <w:sz w:val="22"/>
          <w:szCs w:val="22"/>
        </w:rPr>
        <w:t xml:space="preserve"> aktualny certyfikat dla</w:t>
      </w:r>
      <w:r w:rsidRPr="00DF5DB4">
        <w:rPr>
          <w:sz w:val="22"/>
          <w:szCs w:val="22"/>
        </w:rPr>
        <w:t xml:space="preserve"> personelu (świadectwo kwalifikacji „F- gazowe”) uprawniające do wykonania czynności polegających na instalacji, konserwacji lub serwisowania, naprawie lub likwidacji stacjonarnych urządzeń chłodniczych, klimatyzacyjnych - zgodnie </w:t>
      </w:r>
      <w:r w:rsidR="00FB5168">
        <w:rPr>
          <w:sz w:val="22"/>
          <w:szCs w:val="22"/>
        </w:rPr>
        <w:br/>
      </w:r>
      <w:r w:rsidRPr="00DF5DB4">
        <w:rPr>
          <w:sz w:val="22"/>
          <w:szCs w:val="22"/>
        </w:rPr>
        <w:t xml:space="preserve">z wymogami ustawy z dnia 15 maja 2015 r. o substancjach zubożających warstwę ozonową </w:t>
      </w:r>
      <w:r w:rsidR="00FB5168">
        <w:rPr>
          <w:sz w:val="22"/>
          <w:szCs w:val="22"/>
        </w:rPr>
        <w:br/>
      </w:r>
      <w:r w:rsidRPr="00DF5DB4">
        <w:rPr>
          <w:sz w:val="22"/>
          <w:szCs w:val="22"/>
        </w:rPr>
        <w:t>oraz o niektórych fluorowanych gazach cieplarnianych.</w:t>
      </w:r>
    </w:p>
    <w:p w14:paraId="352359B3" w14:textId="77777777" w:rsidR="00B24D6A" w:rsidRPr="00D533F3" w:rsidRDefault="00B24D6A">
      <w:pPr>
        <w:pStyle w:val="Akapitzlist"/>
        <w:widowControl w:val="0"/>
        <w:numPr>
          <w:ilvl w:val="0"/>
          <w:numId w:val="109"/>
        </w:numPr>
        <w:suppressAutoHyphens/>
        <w:rPr>
          <w:sz w:val="22"/>
          <w:szCs w:val="22"/>
        </w:rPr>
      </w:pPr>
      <w:r w:rsidRPr="00D533F3">
        <w:rPr>
          <w:sz w:val="22"/>
          <w:szCs w:val="22"/>
        </w:rPr>
        <w:t xml:space="preserve">Weryfikacji i oceny warunków udziału w postępowaniu Zamawiający dokona na podstawie oświadczeń i dokumentów składanych przez uczestniczących w postępowaniu Wykonawców </w:t>
      </w:r>
      <w:r w:rsidRPr="00D533F3">
        <w:rPr>
          <w:sz w:val="22"/>
          <w:szCs w:val="22"/>
        </w:rPr>
        <w:br/>
      </w:r>
      <w:r w:rsidRPr="00D533F3">
        <w:rPr>
          <w:sz w:val="22"/>
          <w:szCs w:val="22"/>
        </w:rPr>
        <w:lastRenderedPageBreak/>
        <w:t>z zachowaniem sposobu i formy, o których mowa w niniejszej SWZ.</w:t>
      </w:r>
    </w:p>
    <w:p w14:paraId="2834F847" w14:textId="77777777" w:rsidR="00B24D6A" w:rsidRPr="00D533F3" w:rsidRDefault="00B24D6A">
      <w:pPr>
        <w:pStyle w:val="Akapitzlist"/>
        <w:widowControl w:val="0"/>
        <w:numPr>
          <w:ilvl w:val="0"/>
          <w:numId w:val="109"/>
        </w:numPr>
        <w:suppressAutoHyphens/>
        <w:rPr>
          <w:sz w:val="22"/>
          <w:szCs w:val="22"/>
        </w:rPr>
      </w:pPr>
      <w:r w:rsidRPr="00D533F3">
        <w:rPr>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32583E1" w14:textId="77777777" w:rsidR="00B24D6A" w:rsidRPr="00D533F3" w:rsidRDefault="00B24D6A">
      <w:pPr>
        <w:pStyle w:val="Akapitzlist"/>
        <w:widowControl w:val="0"/>
        <w:numPr>
          <w:ilvl w:val="0"/>
          <w:numId w:val="109"/>
        </w:numPr>
        <w:suppressAutoHyphens/>
        <w:rPr>
          <w:sz w:val="22"/>
          <w:szCs w:val="22"/>
        </w:rPr>
      </w:pPr>
      <w:r w:rsidRPr="00D533F3">
        <w:rPr>
          <w:sz w:val="22"/>
          <w:szCs w:val="22"/>
        </w:rPr>
        <w:t>Wykonawcy mogą wspólnie ubiegać się o udzielenie zamówienia.</w:t>
      </w:r>
    </w:p>
    <w:p w14:paraId="2140F82D" w14:textId="77777777" w:rsidR="00B24D6A" w:rsidRPr="00D533F3" w:rsidRDefault="00B24D6A">
      <w:pPr>
        <w:pStyle w:val="Akapitzlist"/>
        <w:widowControl w:val="0"/>
        <w:numPr>
          <w:ilvl w:val="0"/>
          <w:numId w:val="109"/>
        </w:numPr>
        <w:suppressAutoHyphens/>
        <w:rPr>
          <w:sz w:val="22"/>
          <w:szCs w:val="22"/>
        </w:rPr>
      </w:pPr>
      <w:r w:rsidRPr="00D533F3">
        <w:rPr>
          <w:sz w:val="22"/>
          <w:szCs w:val="22"/>
        </w:rPr>
        <w:t>Warunek dotyczący zdolności technicznej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547D9AFB" w14:textId="77777777" w:rsidR="00B24D6A" w:rsidRPr="00D533F3" w:rsidRDefault="00B24D6A">
      <w:pPr>
        <w:pStyle w:val="Akapitzlist"/>
        <w:widowControl w:val="0"/>
        <w:numPr>
          <w:ilvl w:val="0"/>
          <w:numId w:val="109"/>
        </w:numPr>
        <w:suppressAutoHyphens/>
        <w:rPr>
          <w:sz w:val="22"/>
          <w:szCs w:val="22"/>
        </w:rPr>
      </w:pPr>
      <w:r w:rsidRPr="00D533F3">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71AF77B5" w14:textId="4850F8C8" w:rsidR="00B24D6A" w:rsidRDefault="00B24D6A">
      <w:pPr>
        <w:pStyle w:val="Akapitzlist"/>
        <w:widowControl w:val="0"/>
        <w:numPr>
          <w:ilvl w:val="0"/>
          <w:numId w:val="109"/>
        </w:numPr>
        <w:suppressAutoHyphens/>
        <w:rPr>
          <w:sz w:val="22"/>
          <w:szCs w:val="22"/>
        </w:rPr>
      </w:pPr>
      <w:r w:rsidRPr="00D533F3">
        <w:rPr>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64FC07" w14:textId="77777777" w:rsidR="00B24D6A" w:rsidRDefault="00B24D6A" w:rsidP="00B24D6A">
      <w:pPr>
        <w:pStyle w:val="Akapitzlist"/>
        <w:widowControl w:val="0"/>
        <w:suppressAutoHyphens/>
        <w:ind w:left="360"/>
        <w:rPr>
          <w:sz w:val="22"/>
          <w:szCs w:val="22"/>
        </w:rPr>
      </w:pPr>
    </w:p>
    <w:p w14:paraId="332D6158" w14:textId="12EA79D7" w:rsidR="00B24D6A" w:rsidRPr="00B24D6A" w:rsidRDefault="00B24D6A" w:rsidP="00B24D6A">
      <w:pPr>
        <w:jc w:val="both"/>
        <w:rPr>
          <w:b/>
          <w:bCs/>
          <w:sz w:val="22"/>
          <w:szCs w:val="22"/>
        </w:rPr>
      </w:pPr>
      <w:r w:rsidRPr="00B24D6A">
        <w:rPr>
          <w:b/>
          <w:bCs/>
          <w:sz w:val="22"/>
          <w:szCs w:val="22"/>
        </w:rPr>
        <w:t>Część 3 postępowania.</w:t>
      </w:r>
    </w:p>
    <w:p w14:paraId="7701EEBE" w14:textId="77777777" w:rsidR="00B24D6A" w:rsidRPr="00D533F3" w:rsidRDefault="00B24D6A">
      <w:pPr>
        <w:pStyle w:val="Akapitzlist"/>
        <w:widowControl w:val="0"/>
        <w:numPr>
          <w:ilvl w:val="0"/>
          <w:numId w:val="110"/>
        </w:numPr>
        <w:suppressAutoHyphens/>
        <w:rPr>
          <w:sz w:val="22"/>
          <w:szCs w:val="22"/>
        </w:rPr>
      </w:pPr>
      <w:r w:rsidRPr="00D533F3">
        <w:rPr>
          <w:sz w:val="22"/>
          <w:szCs w:val="22"/>
        </w:rPr>
        <w:t xml:space="preserve">Zdolność do występowania w obrocie gospodarczym – Zamawiający nie wyznacza warunku </w:t>
      </w:r>
      <w:r w:rsidRPr="00D533F3">
        <w:rPr>
          <w:sz w:val="22"/>
          <w:szCs w:val="22"/>
        </w:rPr>
        <w:br/>
        <w:t>w tym zakresie;</w:t>
      </w:r>
    </w:p>
    <w:p w14:paraId="2030E244" w14:textId="77777777" w:rsidR="00B24D6A" w:rsidRPr="00D533F3" w:rsidRDefault="00B24D6A">
      <w:pPr>
        <w:pStyle w:val="Akapitzlist"/>
        <w:widowControl w:val="0"/>
        <w:numPr>
          <w:ilvl w:val="0"/>
          <w:numId w:val="110"/>
        </w:numPr>
        <w:suppressAutoHyphens/>
        <w:rPr>
          <w:sz w:val="22"/>
          <w:szCs w:val="22"/>
        </w:rPr>
      </w:pPr>
      <w:r w:rsidRPr="00DF5DB4">
        <w:rPr>
          <w:sz w:val="22"/>
          <w:szCs w:val="22"/>
          <w:u w:val="single"/>
        </w:rPr>
        <w:t xml:space="preserve">Uprawnienia do prowadzenia określonej działalności gospodarczej lub zawodowej, o ile wynika </w:t>
      </w:r>
      <w:r w:rsidRPr="00DF5DB4">
        <w:rPr>
          <w:sz w:val="22"/>
          <w:szCs w:val="22"/>
          <w:u w:val="single"/>
        </w:rPr>
        <w:br/>
        <w:t>to z odrębnych przepisów</w:t>
      </w:r>
      <w:r w:rsidRPr="00D533F3">
        <w:rPr>
          <w:sz w:val="22"/>
          <w:szCs w:val="22"/>
        </w:rPr>
        <w:t xml:space="preserve"> – </w:t>
      </w:r>
      <w:r w:rsidRPr="00DF5DB4">
        <w:rPr>
          <w:sz w:val="22"/>
          <w:szCs w:val="22"/>
        </w:rPr>
        <w:t>o udzielenie zamówienia mogą się ubiegać Wykonawcy, którzy posiadają 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r w:rsidRPr="00D533F3">
        <w:rPr>
          <w:sz w:val="22"/>
          <w:szCs w:val="22"/>
        </w:rPr>
        <w:t>;</w:t>
      </w:r>
    </w:p>
    <w:p w14:paraId="0E650C45" w14:textId="5F178E60" w:rsidR="00B24D6A" w:rsidRPr="00D533F3" w:rsidRDefault="00B24D6A">
      <w:pPr>
        <w:pStyle w:val="Akapitzlist"/>
        <w:widowControl w:val="0"/>
        <w:numPr>
          <w:ilvl w:val="0"/>
          <w:numId w:val="110"/>
        </w:numPr>
        <w:suppressAutoHyphens/>
        <w:rPr>
          <w:sz w:val="22"/>
          <w:szCs w:val="22"/>
        </w:rPr>
      </w:pPr>
      <w:r w:rsidRPr="00DF5DB4">
        <w:rPr>
          <w:sz w:val="22"/>
          <w:szCs w:val="22"/>
          <w:u w:val="single"/>
        </w:rPr>
        <w:t>Sytuacja ekonomiczna lub finansowa</w:t>
      </w:r>
      <w:r w:rsidRPr="00D533F3">
        <w:rPr>
          <w:sz w:val="22"/>
          <w:szCs w:val="22"/>
        </w:rPr>
        <w:t xml:space="preserve"> – </w:t>
      </w:r>
      <w:r w:rsidRPr="00DF5DB4">
        <w:rPr>
          <w:sz w:val="22"/>
          <w:szCs w:val="22"/>
        </w:rPr>
        <w:t xml:space="preserve">o udzielenie zamówienia mogą ubiegać się Wykonawcy, którzy wykażą, że są ubezpieczeni od odpowiedzialności cywilnej w zakresie prowadzonej działalności związanej z przedmiotem zamówienia, przy czym kwota ubezpieczenia jest nie mniejsza niż </w:t>
      </w:r>
      <w:r>
        <w:rPr>
          <w:sz w:val="22"/>
          <w:szCs w:val="22"/>
        </w:rPr>
        <w:t>50 000,00</w:t>
      </w:r>
      <w:r w:rsidRPr="00DF5DB4">
        <w:rPr>
          <w:sz w:val="22"/>
          <w:szCs w:val="22"/>
        </w:rPr>
        <w:t xml:space="preserve"> PLN (słownie: </w:t>
      </w:r>
      <w:r>
        <w:rPr>
          <w:sz w:val="22"/>
          <w:szCs w:val="22"/>
        </w:rPr>
        <w:t>pięćdziesiąt tysięcy 00/100</w:t>
      </w:r>
      <w:r w:rsidRPr="00DF5DB4">
        <w:rPr>
          <w:sz w:val="22"/>
          <w:szCs w:val="22"/>
        </w:rPr>
        <w:t>)</w:t>
      </w:r>
      <w:r w:rsidRPr="00D533F3">
        <w:rPr>
          <w:sz w:val="22"/>
          <w:szCs w:val="22"/>
        </w:rPr>
        <w:t>;</w:t>
      </w:r>
    </w:p>
    <w:p w14:paraId="55946412" w14:textId="77777777" w:rsidR="00B24D6A" w:rsidRPr="00D533F3" w:rsidRDefault="00B24D6A">
      <w:pPr>
        <w:pStyle w:val="Akapitzlist"/>
        <w:widowControl w:val="0"/>
        <w:numPr>
          <w:ilvl w:val="0"/>
          <w:numId w:val="110"/>
        </w:numPr>
        <w:suppressAutoHyphens/>
        <w:rPr>
          <w:sz w:val="22"/>
          <w:szCs w:val="22"/>
        </w:rPr>
      </w:pPr>
      <w:r w:rsidRPr="00DF5DB4">
        <w:rPr>
          <w:sz w:val="22"/>
          <w:szCs w:val="22"/>
          <w:u w:val="single"/>
        </w:rPr>
        <w:t>Zdolność techniczna lub zawodowa</w:t>
      </w:r>
      <w:r w:rsidRPr="00D533F3">
        <w:rPr>
          <w:sz w:val="22"/>
          <w:szCs w:val="22"/>
        </w:rPr>
        <w:t xml:space="preserve"> – </w:t>
      </w:r>
      <w:r w:rsidRPr="00DF5DB4">
        <w:rPr>
          <w:sz w:val="22"/>
          <w:szCs w:val="22"/>
        </w:rPr>
        <w:t xml:space="preserve">o udzielenie zamówienia mogą się ubiegać Wykonawcy, </w:t>
      </w:r>
      <w:r>
        <w:rPr>
          <w:sz w:val="22"/>
          <w:szCs w:val="22"/>
        </w:rPr>
        <w:t xml:space="preserve">którzy </w:t>
      </w:r>
      <w:r w:rsidRPr="00DF5DB4">
        <w:rPr>
          <w:sz w:val="22"/>
          <w:szCs w:val="22"/>
        </w:rPr>
        <w:t xml:space="preserve">dysponują i skierują do wykonania zamówienia </w:t>
      </w:r>
      <w:r>
        <w:rPr>
          <w:sz w:val="22"/>
          <w:szCs w:val="22"/>
        </w:rPr>
        <w:t>2 (</w:t>
      </w:r>
      <w:r w:rsidRPr="00DF5DB4">
        <w:rPr>
          <w:sz w:val="22"/>
          <w:szCs w:val="22"/>
        </w:rPr>
        <w:t>dwie</w:t>
      </w:r>
      <w:r>
        <w:rPr>
          <w:sz w:val="22"/>
          <w:szCs w:val="22"/>
        </w:rPr>
        <w:t>)</w:t>
      </w:r>
      <w:r w:rsidRPr="00DF5DB4">
        <w:rPr>
          <w:sz w:val="22"/>
          <w:szCs w:val="22"/>
        </w:rPr>
        <w:t xml:space="preserve"> osoby posiadające aktualne świadectwo kwalifikacji przyznawane w trybie ustawy z dnia 10 kwietnia 1997r. – Prawo energetyczne (t. j. Dz. U. 2021 poz</w:t>
      </w:r>
      <w:r>
        <w:rPr>
          <w:sz w:val="22"/>
          <w:szCs w:val="22"/>
        </w:rPr>
        <w:t>.</w:t>
      </w:r>
      <w:r w:rsidRPr="00DF5DB4">
        <w:rPr>
          <w:sz w:val="22"/>
          <w:szCs w:val="22"/>
        </w:rPr>
        <w:t xml:space="preserve"> 716 ze zm.) uprawniające do eksploatacji i dozoru urządzeń elektroenergetycznych grupa I grupy II na stanowisku dozoru i eksploatacji, </w:t>
      </w:r>
      <w:r w:rsidRPr="00DF5DB4">
        <w:rPr>
          <w:sz w:val="22"/>
          <w:szCs w:val="22"/>
          <w:u w:val="single"/>
        </w:rPr>
        <w:t xml:space="preserve">a przynajmniej jedna </w:t>
      </w:r>
      <w:r>
        <w:rPr>
          <w:sz w:val="22"/>
          <w:szCs w:val="22"/>
          <w:u w:val="single"/>
        </w:rPr>
        <w:br/>
      </w:r>
      <w:r w:rsidRPr="00DF5DB4">
        <w:rPr>
          <w:sz w:val="22"/>
          <w:szCs w:val="22"/>
          <w:u w:val="single"/>
        </w:rPr>
        <w:t>z tych osób posiada</w:t>
      </w:r>
      <w:r w:rsidRPr="00DF5DB4">
        <w:rPr>
          <w:sz w:val="22"/>
          <w:szCs w:val="22"/>
        </w:rPr>
        <w:t xml:space="preserve"> aktualny certyfikat dla personelu (świadectwo kwalifikacji „F- gazowe”) uprawniające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w:t>
      </w:r>
    </w:p>
    <w:p w14:paraId="38CFD870" w14:textId="77777777" w:rsidR="00B24D6A" w:rsidRPr="00D533F3" w:rsidRDefault="00B24D6A">
      <w:pPr>
        <w:pStyle w:val="Akapitzlist"/>
        <w:widowControl w:val="0"/>
        <w:numPr>
          <w:ilvl w:val="0"/>
          <w:numId w:val="110"/>
        </w:numPr>
        <w:suppressAutoHyphens/>
        <w:rPr>
          <w:sz w:val="22"/>
          <w:szCs w:val="22"/>
        </w:rPr>
      </w:pPr>
      <w:r w:rsidRPr="00D533F3">
        <w:rPr>
          <w:sz w:val="22"/>
          <w:szCs w:val="22"/>
        </w:rPr>
        <w:t xml:space="preserve">Weryfikacji i oceny warunków udziału w postępowaniu Zamawiający dokona na podstawie oświadczeń i dokumentów składanych przez uczestniczących w postępowaniu Wykonawców </w:t>
      </w:r>
      <w:r w:rsidRPr="00D533F3">
        <w:rPr>
          <w:sz w:val="22"/>
          <w:szCs w:val="22"/>
        </w:rPr>
        <w:br/>
        <w:t>z zachowaniem sposobu i formy, o których mowa w niniejszej SWZ.</w:t>
      </w:r>
    </w:p>
    <w:p w14:paraId="18AF089F" w14:textId="77777777" w:rsidR="00B24D6A" w:rsidRPr="00D533F3" w:rsidRDefault="00B24D6A">
      <w:pPr>
        <w:pStyle w:val="Akapitzlist"/>
        <w:widowControl w:val="0"/>
        <w:numPr>
          <w:ilvl w:val="0"/>
          <w:numId w:val="110"/>
        </w:numPr>
        <w:suppressAutoHyphens/>
        <w:rPr>
          <w:sz w:val="22"/>
          <w:szCs w:val="22"/>
        </w:rPr>
      </w:pPr>
      <w:r w:rsidRPr="00D533F3">
        <w:rPr>
          <w:sz w:val="22"/>
          <w:szCs w:val="22"/>
        </w:rPr>
        <w:t xml:space="preserve">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D533F3">
        <w:rPr>
          <w:sz w:val="22"/>
          <w:szCs w:val="22"/>
        </w:rPr>
        <w:lastRenderedPageBreak/>
        <w:t>prawnych.</w:t>
      </w:r>
    </w:p>
    <w:p w14:paraId="0DEA7DA1" w14:textId="77777777" w:rsidR="00B24D6A" w:rsidRPr="00D533F3" w:rsidRDefault="00B24D6A">
      <w:pPr>
        <w:pStyle w:val="Akapitzlist"/>
        <w:widowControl w:val="0"/>
        <w:numPr>
          <w:ilvl w:val="0"/>
          <w:numId w:val="110"/>
        </w:numPr>
        <w:suppressAutoHyphens/>
        <w:rPr>
          <w:sz w:val="22"/>
          <w:szCs w:val="22"/>
        </w:rPr>
      </w:pPr>
      <w:r w:rsidRPr="00D533F3">
        <w:rPr>
          <w:sz w:val="22"/>
          <w:szCs w:val="22"/>
        </w:rPr>
        <w:t>Wykonawcy mogą wspólnie ubiegać się o udzielenie zamówienia.</w:t>
      </w:r>
    </w:p>
    <w:p w14:paraId="77E23000" w14:textId="77777777" w:rsidR="00B24D6A" w:rsidRPr="00D533F3" w:rsidRDefault="00B24D6A">
      <w:pPr>
        <w:pStyle w:val="Akapitzlist"/>
        <w:widowControl w:val="0"/>
        <w:numPr>
          <w:ilvl w:val="0"/>
          <w:numId w:val="110"/>
        </w:numPr>
        <w:suppressAutoHyphens/>
        <w:rPr>
          <w:sz w:val="22"/>
          <w:szCs w:val="22"/>
        </w:rPr>
      </w:pPr>
      <w:r w:rsidRPr="00D533F3">
        <w:rPr>
          <w:sz w:val="22"/>
          <w:szCs w:val="22"/>
        </w:rPr>
        <w:t>Warunek dotyczący zdolności technicznej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3B5857C7" w14:textId="77777777" w:rsidR="00B24D6A" w:rsidRPr="00D533F3" w:rsidRDefault="00B24D6A">
      <w:pPr>
        <w:pStyle w:val="Akapitzlist"/>
        <w:widowControl w:val="0"/>
        <w:numPr>
          <w:ilvl w:val="0"/>
          <w:numId w:val="110"/>
        </w:numPr>
        <w:suppressAutoHyphens/>
        <w:rPr>
          <w:sz w:val="22"/>
          <w:szCs w:val="22"/>
        </w:rPr>
      </w:pPr>
      <w:r w:rsidRPr="00D533F3">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472C36CC" w14:textId="77777777" w:rsidR="00B24D6A" w:rsidRDefault="00B24D6A">
      <w:pPr>
        <w:pStyle w:val="Akapitzlist"/>
        <w:widowControl w:val="0"/>
        <w:numPr>
          <w:ilvl w:val="0"/>
          <w:numId w:val="110"/>
        </w:numPr>
        <w:suppressAutoHyphens/>
        <w:rPr>
          <w:sz w:val="22"/>
          <w:szCs w:val="22"/>
        </w:rPr>
      </w:pPr>
      <w:r w:rsidRPr="00D533F3">
        <w:rPr>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A7AC3B" w14:textId="77777777" w:rsidR="00930105" w:rsidRPr="00D533F3" w:rsidRDefault="00930105" w:rsidP="00930105">
      <w:pPr>
        <w:widowControl/>
        <w:tabs>
          <w:tab w:val="left" w:pos="900"/>
        </w:tabs>
        <w:suppressAutoHyphens w:val="0"/>
        <w:jc w:val="both"/>
        <w:rPr>
          <w:sz w:val="22"/>
          <w:szCs w:val="22"/>
        </w:rPr>
      </w:pPr>
    </w:p>
    <w:p w14:paraId="6C873D9B" w14:textId="4789B1AD" w:rsidR="00930105" w:rsidRPr="00D533F3" w:rsidRDefault="008463F6" w:rsidP="004C4022">
      <w:pPr>
        <w:widowControl/>
        <w:suppressAutoHyphens w:val="0"/>
        <w:jc w:val="both"/>
        <w:rPr>
          <w:b/>
          <w:bCs/>
          <w:sz w:val="22"/>
          <w:szCs w:val="22"/>
        </w:rPr>
      </w:pPr>
      <w:r w:rsidRPr="00D533F3">
        <w:rPr>
          <w:b/>
          <w:bCs/>
          <w:sz w:val="22"/>
          <w:szCs w:val="22"/>
        </w:rPr>
        <w:t>Rozdział VI</w:t>
      </w:r>
      <w:r w:rsidR="006562A7" w:rsidRPr="00D533F3">
        <w:rPr>
          <w:b/>
          <w:bCs/>
          <w:sz w:val="22"/>
          <w:szCs w:val="22"/>
        </w:rPr>
        <w:t xml:space="preserve">I </w:t>
      </w:r>
      <w:r w:rsidRPr="00D533F3">
        <w:rPr>
          <w:b/>
          <w:bCs/>
          <w:sz w:val="22"/>
          <w:szCs w:val="22"/>
        </w:rPr>
        <w:t xml:space="preserve">- </w:t>
      </w:r>
      <w:r w:rsidR="00930105" w:rsidRPr="00D533F3">
        <w:rPr>
          <w:b/>
          <w:bCs/>
          <w:sz w:val="22"/>
          <w:szCs w:val="22"/>
        </w:rPr>
        <w:t>Podstawy wykluczenia wykonawców</w:t>
      </w:r>
      <w:r w:rsidR="00044AC2">
        <w:rPr>
          <w:b/>
          <w:bCs/>
          <w:sz w:val="22"/>
          <w:szCs w:val="22"/>
        </w:rPr>
        <w:t xml:space="preserve"> </w:t>
      </w:r>
      <w:r w:rsidR="00044AC2" w:rsidRPr="00044AC2">
        <w:rPr>
          <w:b/>
          <w:bCs/>
          <w:sz w:val="22"/>
          <w:szCs w:val="22"/>
        </w:rPr>
        <w:t>(dotyczy wszystkich części)</w:t>
      </w:r>
      <w:r w:rsidR="00930105" w:rsidRPr="00D533F3">
        <w:rPr>
          <w:b/>
          <w:bCs/>
          <w:sz w:val="22"/>
          <w:szCs w:val="22"/>
        </w:rPr>
        <w:t>.</w:t>
      </w:r>
    </w:p>
    <w:p w14:paraId="1B534BE9" w14:textId="77777777" w:rsidR="00684DC3" w:rsidRPr="00D533F3" w:rsidRDefault="006A408A">
      <w:pPr>
        <w:pStyle w:val="Akapitzlist"/>
        <w:numPr>
          <w:ilvl w:val="0"/>
          <w:numId w:val="17"/>
        </w:numPr>
        <w:ind w:left="426" w:hanging="426"/>
        <w:rPr>
          <w:sz w:val="22"/>
          <w:szCs w:val="22"/>
        </w:rPr>
      </w:pPr>
      <w:r w:rsidRPr="00D533F3">
        <w:rPr>
          <w:sz w:val="22"/>
          <w:szCs w:val="22"/>
        </w:rPr>
        <w:t>Zamawiający wykluczy z postępowania Wykonawcę w przypadku zaistnienia okoliczności przewidzianych postanowieniami:</w:t>
      </w:r>
    </w:p>
    <w:p w14:paraId="6593F2FF" w14:textId="77777777" w:rsidR="006A408A" w:rsidRPr="00D533F3" w:rsidRDefault="006A408A">
      <w:pPr>
        <w:pStyle w:val="Akapitzlist"/>
        <w:numPr>
          <w:ilvl w:val="1"/>
          <w:numId w:val="27"/>
        </w:numPr>
        <w:rPr>
          <w:sz w:val="22"/>
          <w:szCs w:val="22"/>
        </w:rPr>
      </w:pPr>
      <w:r w:rsidRPr="00D533F3">
        <w:rPr>
          <w:sz w:val="22"/>
          <w:szCs w:val="22"/>
        </w:rPr>
        <w:t>art. 108 ust. 1 ustawy PZP,</w:t>
      </w:r>
      <w:r w:rsidR="00267408" w:rsidRPr="00D533F3">
        <w:rPr>
          <w:sz w:val="22"/>
          <w:szCs w:val="22"/>
        </w:rPr>
        <w:t xml:space="preserve"> z zastrzeżeniem art. 110 ust. 2;</w:t>
      </w:r>
    </w:p>
    <w:p w14:paraId="77DE1A2B" w14:textId="77777777" w:rsidR="006A408A" w:rsidRPr="00D533F3" w:rsidRDefault="006A408A">
      <w:pPr>
        <w:pStyle w:val="Akapitzlist"/>
        <w:numPr>
          <w:ilvl w:val="1"/>
          <w:numId w:val="27"/>
        </w:numPr>
        <w:rPr>
          <w:sz w:val="22"/>
          <w:szCs w:val="22"/>
        </w:rPr>
      </w:pPr>
      <w:r w:rsidRPr="00D533F3">
        <w:rPr>
          <w:sz w:val="22"/>
          <w:szCs w:val="22"/>
        </w:rPr>
        <w:t>art. 7 ust. 1 ustawy z dnia 13 kwietnia 2022 r. o szczególnych rozwiązaniach w zakresie przeciwdziałania wspieraniu agresji na Ukrainę oraz służących ochronie bezpieczeństwa narodowego (Dz.U. z 2022 r., poz. 835).</w:t>
      </w:r>
    </w:p>
    <w:p w14:paraId="1E9ED54A" w14:textId="77777777" w:rsidR="00684DC3" w:rsidRPr="00D533F3" w:rsidRDefault="006A408A">
      <w:pPr>
        <w:pStyle w:val="Akapitzlist"/>
        <w:numPr>
          <w:ilvl w:val="0"/>
          <w:numId w:val="17"/>
        </w:numPr>
        <w:spacing w:after="200"/>
        <w:rPr>
          <w:sz w:val="22"/>
          <w:szCs w:val="22"/>
        </w:rPr>
      </w:pPr>
      <w:r w:rsidRPr="00D533F3">
        <w:rPr>
          <w:sz w:val="22"/>
          <w:szCs w:val="22"/>
        </w:rPr>
        <w:t xml:space="preserve">Stosownie do treści art. 109 ust. </w:t>
      </w:r>
      <w:r w:rsidR="00267408" w:rsidRPr="00D533F3">
        <w:rPr>
          <w:sz w:val="22"/>
          <w:szCs w:val="22"/>
        </w:rPr>
        <w:t>2</w:t>
      </w:r>
      <w:r w:rsidRPr="00D533F3">
        <w:rPr>
          <w:sz w:val="22"/>
          <w:szCs w:val="22"/>
        </w:rPr>
        <w:t xml:space="preserve"> ustawy PZP, Zamawiający wykluczy z postępowania Wykonawcę:</w:t>
      </w:r>
    </w:p>
    <w:p w14:paraId="4E69407D" w14:textId="77777777" w:rsidR="00684DC3" w:rsidRPr="00D533F3" w:rsidRDefault="006A408A">
      <w:pPr>
        <w:pStyle w:val="Akapitzlist"/>
        <w:numPr>
          <w:ilvl w:val="1"/>
          <w:numId w:val="28"/>
        </w:numPr>
        <w:spacing w:after="200"/>
        <w:rPr>
          <w:sz w:val="22"/>
          <w:szCs w:val="22"/>
        </w:rPr>
      </w:pPr>
      <w:r w:rsidRPr="00D533F3">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6DBD5A0" w14:textId="77777777" w:rsidR="00684DC3" w:rsidRPr="00D533F3" w:rsidRDefault="006A408A">
      <w:pPr>
        <w:pStyle w:val="Akapitzlist"/>
        <w:numPr>
          <w:ilvl w:val="1"/>
          <w:numId w:val="28"/>
        </w:numPr>
        <w:spacing w:after="200"/>
        <w:rPr>
          <w:sz w:val="22"/>
          <w:szCs w:val="22"/>
        </w:rPr>
      </w:pPr>
      <w:r w:rsidRPr="00D533F3">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9F2947" w14:textId="77777777" w:rsidR="00684DC3" w:rsidRPr="00D533F3" w:rsidRDefault="006A408A">
      <w:pPr>
        <w:pStyle w:val="Akapitzlist"/>
        <w:numPr>
          <w:ilvl w:val="1"/>
          <w:numId w:val="28"/>
        </w:numPr>
        <w:spacing w:after="200"/>
        <w:rPr>
          <w:sz w:val="22"/>
          <w:szCs w:val="22"/>
        </w:rPr>
      </w:pPr>
      <w:r w:rsidRPr="00D533F3">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F4D94" w14:textId="77777777" w:rsidR="00684DC3" w:rsidRPr="00D533F3" w:rsidRDefault="006A408A">
      <w:pPr>
        <w:pStyle w:val="Akapitzlist"/>
        <w:numPr>
          <w:ilvl w:val="1"/>
          <w:numId w:val="28"/>
        </w:numPr>
        <w:spacing w:after="200"/>
        <w:rPr>
          <w:sz w:val="22"/>
          <w:szCs w:val="22"/>
        </w:rPr>
      </w:pPr>
      <w:r w:rsidRPr="00D533F3">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4FF6DC" w14:textId="77777777" w:rsidR="00684DC3" w:rsidRPr="00D533F3" w:rsidRDefault="006A408A">
      <w:pPr>
        <w:pStyle w:val="Akapitzlist"/>
        <w:numPr>
          <w:ilvl w:val="1"/>
          <w:numId w:val="28"/>
        </w:numPr>
        <w:spacing w:after="200"/>
        <w:rPr>
          <w:sz w:val="22"/>
          <w:szCs w:val="22"/>
        </w:rPr>
      </w:pPr>
      <w:r w:rsidRPr="00D533F3">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5BE5CCB" w14:textId="77777777" w:rsidR="00684DC3" w:rsidRPr="00D533F3" w:rsidRDefault="006A408A">
      <w:pPr>
        <w:pStyle w:val="Akapitzlist"/>
        <w:numPr>
          <w:ilvl w:val="1"/>
          <w:numId w:val="28"/>
        </w:numPr>
        <w:spacing w:after="200"/>
        <w:rPr>
          <w:sz w:val="22"/>
          <w:szCs w:val="22"/>
        </w:rPr>
      </w:pPr>
      <w:r w:rsidRPr="00D533F3">
        <w:rPr>
          <w:sz w:val="22"/>
          <w:szCs w:val="22"/>
        </w:rPr>
        <w:t>który bezprawnie wpływał lub próbował wpływać na czynności Zamawiającego lub próbował pozyskać lub pozyskał informacje poufne, mogące dać mu przewagę w postępowaniu o udzielenie zamówienia;</w:t>
      </w:r>
    </w:p>
    <w:p w14:paraId="32FAAFCA" w14:textId="77777777" w:rsidR="006A408A" w:rsidRPr="00D533F3" w:rsidRDefault="006A408A">
      <w:pPr>
        <w:pStyle w:val="Akapitzlist"/>
        <w:numPr>
          <w:ilvl w:val="1"/>
          <w:numId w:val="28"/>
        </w:numPr>
        <w:spacing w:after="200"/>
        <w:rPr>
          <w:sz w:val="22"/>
          <w:szCs w:val="22"/>
        </w:rPr>
      </w:pPr>
      <w:r w:rsidRPr="00D533F3">
        <w:rPr>
          <w:sz w:val="22"/>
          <w:szCs w:val="22"/>
        </w:rPr>
        <w:lastRenderedPageBreak/>
        <w:t>który w wyniku lekkomyślności lub niedbalstwa przedstawił informacje wprowadzające w błąd, co mogło mieć istotny wpływ na decyzje podejmowane przez Zamawiającego w postępowaniu o udzielenie zamówienia.</w:t>
      </w:r>
    </w:p>
    <w:p w14:paraId="56369C44" w14:textId="43E2F547" w:rsidR="00930105" w:rsidRPr="00D533F3" w:rsidRDefault="006A408A">
      <w:pPr>
        <w:pStyle w:val="Akapitzlist"/>
        <w:numPr>
          <w:ilvl w:val="0"/>
          <w:numId w:val="17"/>
        </w:numPr>
        <w:spacing w:after="200"/>
        <w:rPr>
          <w:sz w:val="22"/>
          <w:szCs w:val="22"/>
        </w:rPr>
      </w:pPr>
      <w:r w:rsidRPr="00D533F3">
        <w:rPr>
          <w:sz w:val="22"/>
          <w:szCs w:val="22"/>
        </w:rPr>
        <w:t xml:space="preserve">W przypadkach, o których mowa w ust. 2 pkt </w:t>
      </w:r>
      <w:r w:rsidR="00684DC3" w:rsidRPr="00D533F3">
        <w:rPr>
          <w:sz w:val="22"/>
          <w:szCs w:val="22"/>
        </w:rPr>
        <w:t>2.</w:t>
      </w:r>
      <w:r w:rsidRPr="00D533F3">
        <w:rPr>
          <w:sz w:val="22"/>
          <w:szCs w:val="22"/>
        </w:rPr>
        <w:t>1</w:t>
      </w:r>
      <w:r w:rsidR="00D1269D">
        <w:rPr>
          <w:sz w:val="22"/>
          <w:szCs w:val="22"/>
        </w:rPr>
        <w:t xml:space="preserve"> </w:t>
      </w:r>
      <w:r w:rsidRPr="00D533F3">
        <w:rPr>
          <w:sz w:val="22"/>
          <w:szCs w:val="22"/>
        </w:rPr>
        <w:t>–</w:t>
      </w:r>
      <w:r w:rsidR="00684DC3" w:rsidRPr="00D533F3">
        <w:rPr>
          <w:sz w:val="22"/>
          <w:szCs w:val="22"/>
        </w:rPr>
        <w:t xml:space="preserve"> 2.</w:t>
      </w:r>
      <w:r w:rsidRPr="00D533F3">
        <w:rPr>
          <w:sz w:val="22"/>
          <w:szCs w:val="22"/>
        </w:rPr>
        <w:t>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w:t>
      </w:r>
      <w:r w:rsidR="00684DC3" w:rsidRPr="00D533F3">
        <w:rPr>
          <w:sz w:val="22"/>
          <w:szCs w:val="22"/>
        </w:rPr>
        <w:t>.2</w:t>
      </w:r>
      <w:r w:rsidRPr="00D533F3">
        <w:rPr>
          <w:sz w:val="22"/>
          <w:szCs w:val="22"/>
        </w:rPr>
        <w:t>, jest wystarczająca do wykonania zamówienia.</w:t>
      </w:r>
    </w:p>
    <w:p w14:paraId="0815CC46" w14:textId="67B53D06" w:rsidR="00930105" w:rsidRPr="00D533F3" w:rsidRDefault="008463F6" w:rsidP="004C4022">
      <w:pPr>
        <w:widowControl/>
        <w:suppressAutoHyphens w:val="0"/>
        <w:jc w:val="both"/>
        <w:rPr>
          <w:b/>
          <w:bCs/>
          <w:sz w:val="22"/>
          <w:szCs w:val="22"/>
        </w:rPr>
      </w:pPr>
      <w:r w:rsidRPr="00D533F3">
        <w:rPr>
          <w:b/>
          <w:bCs/>
          <w:sz w:val="22"/>
          <w:szCs w:val="22"/>
        </w:rPr>
        <w:t>Rozdział VII</w:t>
      </w:r>
      <w:r w:rsidR="00271637" w:rsidRPr="00D533F3">
        <w:rPr>
          <w:b/>
          <w:bCs/>
          <w:sz w:val="22"/>
          <w:szCs w:val="22"/>
        </w:rPr>
        <w:t>I</w:t>
      </w:r>
      <w:r w:rsidRPr="00D533F3">
        <w:rPr>
          <w:b/>
          <w:bCs/>
          <w:sz w:val="22"/>
          <w:szCs w:val="22"/>
        </w:rPr>
        <w:t xml:space="preserve"> - </w:t>
      </w:r>
      <w:r w:rsidR="00930105" w:rsidRPr="00D533F3">
        <w:rPr>
          <w:b/>
          <w:bCs/>
          <w:sz w:val="22"/>
          <w:szCs w:val="22"/>
        </w:rPr>
        <w:t>Wykaz oświadczeń i dokumentów, jakie mają dostarczyć Wykonawcy w celu potwierdzenia spełnienia warunków udziału w postępowaniu oraz braku podstaw do wykluczenia</w:t>
      </w:r>
      <w:r w:rsidR="00044AC2">
        <w:rPr>
          <w:b/>
          <w:bCs/>
          <w:sz w:val="22"/>
          <w:szCs w:val="22"/>
        </w:rPr>
        <w:t xml:space="preserve"> </w:t>
      </w:r>
      <w:r w:rsidR="00044AC2" w:rsidRPr="00044AC2">
        <w:rPr>
          <w:b/>
          <w:bCs/>
          <w:sz w:val="22"/>
          <w:szCs w:val="22"/>
        </w:rPr>
        <w:t>(dotyczy wszystkich części)</w:t>
      </w:r>
      <w:r w:rsidR="00930105" w:rsidRPr="00D533F3">
        <w:rPr>
          <w:b/>
          <w:bCs/>
          <w:sz w:val="22"/>
          <w:szCs w:val="22"/>
        </w:rPr>
        <w:t>.</w:t>
      </w:r>
    </w:p>
    <w:p w14:paraId="474A5EAA" w14:textId="77777777" w:rsidR="00684DC3" w:rsidRPr="00D533F3" w:rsidRDefault="00684DC3">
      <w:pPr>
        <w:pStyle w:val="Akapitzlist"/>
        <w:widowControl w:val="0"/>
        <w:numPr>
          <w:ilvl w:val="0"/>
          <w:numId w:val="29"/>
        </w:numPr>
        <w:suppressAutoHyphens/>
        <w:ind w:left="360"/>
        <w:rPr>
          <w:color w:val="000000"/>
          <w:sz w:val="22"/>
          <w:szCs w:val="22"/>
        </w:rPr>
      </w:pPr>
      <w:r w:rsidRPr="00D533F3">
        <w:rPr>
          <w:color w:val="000000"/>
          <w:sz w:val="22"/>
          <w:szCs w:val="22"/>
        </w:rPr>
        <w:t>Oświadczenia składane obligatoryjnie wraz z ofertą:</w:t>
      </w:r>
    </w:p>
    <w:p w14:paraId="0B1E734E" w14:textId="77777777" w:rsidR="00684DC3"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 xml:space="preserve">W celu potwierdzenia braku podstaw do wykluczenia Wykonawcy z postępowania </w:t>
      </w:r>
      <w:r w:rsidRPr="00D533F3">
        <w:rPr>
          <w:color w:val="000000"/>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2A3A3F1E" w14:textId="77777777" w:rsidR="00684DC3"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załącznik nr 1b do formularza oferty.</w:t>
      </w:r>
    </w:p>
    <w:p w14:paraId="17943C31" w14:textId="035BAA7E" w:rsidR="00684DC3"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 xml:space="preserve">Wykonawca, który zamierza powierzyć wykonanie części zamówienia podwykonawcom, </w:t>
      </w:r>
      <w:r w:rsidR="004529C4" w:rsidRPr="00D533F3">
        <w:rPr>
          <w:color w:val="000000"/>
          <w:sz w:val="22"/>
          <w:szCs w:val="22"/>
        </w:rPr>
        <w:br/>
      </w:r>
      <w:r w:rsidRPr="00D533F3">
        <w:rPr>
          <w:color w:val="000000"/>
          <w:sz w:val="22"/>
          <w:szCs w:val="22"/>
        </w:rPr>
        <w:t xml:space="preserve">w celu wykazania braku istnienia wobec nich podstaw wykluczenia, jest zobowiązany </w:t>
      </w:r>
      <w:r w:rsidR="004529C4" w:rsidRPr="00D533F3">
        <w:rPr>
          <w:color w:val="000000"/>
          <w:sz w:val="22"/>
          <w:szCs w:val="22"/>
        </w:rPr>
        <w:br/>
      </w:r>
      <w:r w:rsidRPr="00D533F3">
        <w:rPr>
          <w:color w:val="000000"/>
          <w:sz w:val="22"/>
          <w:szCs w:val="22"/>
        </w:rPr>
        <w:t>do złożenia oświadczenia, o którym mowa w punkcie 1.1. w części dotyczącej podwykonawców.</w:t>
      </w:r>
    </w:p>
    <w:p w14:paraId="2CD5D28F" w14:textId="77777777" w:rsidR="00684DC3"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W przypadku wspólnego ubiegania się o zamówienie przez Wykonawców, oświadczenie w celu potwierdzenia braku podstaw do wykluczenia, o których mowa w punkcie 1.1. składa każdy z Wykonawców wspólnie ubiegających się o zamówienie.</w:t>
      </w:r>
    </w:p>
    <w:p w14:paraId="474EEF82" w14:textId="77777777" w:rsidR="00684DC3" w:rsidRPr="00D533F3" w:rsidRDefault="00684DC3">
      <w:pPr>
        <w:pStyle w:val="Akapitzlist"/>
        <w:widowControl w:val="0"/>
        <w:numPr>
          <w:ilvl w:val="0"/>
          <w:numId w:val="29"/>
        </w:numPr>
        <w:suppressAutoHyphens/>
        <w:ind w:left="360"/>
        <w:rPr>
          <w:color w:val="000000"/>
          <w:sz w:val="22"/>
          <w:szCs w:val="22"/>
        </w:rPr>
      </w:pPr>
      <w:r w:rsidRPr="00D533F3">
        <w:rPr>
          <w:color w:val="000000"/>
          <w:sz w:val="22"/>
          <w:szCs w:val="22"/>
        </w:rPr>
        <w:t>Dodatkowe oświadczenia składane obligatoryjnie wraz z ofertą w przypadku składania oferty przez Wykonawców wspólnie ubiegających się o udzielenie zamówienia:</w:t>
      </w:r>
    </w:p>
    <w:p w14:paraId="3A472B37" w14:textId="63CBA6E2" w:rsidR="00684DC3"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Wykonawcy wspólnie ubiegający się o udzielenie zamówienia dołączają do oferty oświadczenie, z którego wynika, które dostawy lub usługi wykonają poszczególni Wykonawcy.</w:t>
      </w:r>
    </w:p>
    <w:p w14:paraId="5751A06A" w14:textId="77777777" w:rsidR="00684DC3" w:rsidRPr="00D533F3" w:rsidRDefault="00684DC3">
      <w:pPr>
        <w:pStyle w:val="Akapitzlist"/>
        <w:widowControl w:val="0"/>
        <w:numPr>
          <w:ilvl w:val="0"/>
          <w:numId w:val="29"/>
        </w:numPr>
        <w:suppressAutoHyphens/>
        <w:ind w:left="360"/>
        <w:rPr>
          <w:color w:val="000000"/>
          <w:sz w:val="22"/>
          <w:szCs w:val="22"/>
        </w:rPr>
      </w:pPr>
      <w:r w:rsidRPr="00D533F3">
        <w:rPr>
          <w:color w:val="000000"/>
          <w:sz w:val="22"/>
          <w:szCs w:val="22"/>
        </w:rPr>
        <w:t>Dodatkowe oświadczenia składane obligatoryjnie wraz z ofertą wymagane przy poleganiu na zasobach podmiotów je udostępniających:</w:t>
      </w:r>
    </w:p>
    <w:p w14:paraId="7183EEA0" w14:textId="6EA84B68" w:rsidR="005E3EC8"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6D667472" w14:textId="2089E909" w:rsidR="005E3EC8"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w:t>
      </w:r>
    </w:p>
    <w:p w14:paraId="0E8E313A" w14:textId="3A51CC6C" w:rsidR="00684DC3" w:rsidRPr="00D533F3" w:rsidRDefault="00684DC3">
      <w:pPr>
        <w:pStyle w:val="Akapitzlist"/>
        <w:widowControl w:val="0"/>
        <w:numPr>
          <w:ilvl w:val="1"/>
          <w:numId w:val="29"/>
        </w:numPr>
        <w:suppressAutoHyphens/>
        <w:ind w:left="720"/>
        <w:rPr>
          <w:color w:val="000000"/>
          <w:sz w:val="22"/>
          <w:szCs w:val="22"/>
        </w:rPr>
      </w:pPr>
      <w:r w:rsidRPr="00D533F3">
        <w:rPr>
          <w:color w:val="000000"/>
          <w:sz w:val="22"/>
          <w:szCs w:val="22"/>
        </w:rPr>
        <w:t xml:space="preserve">Zobowiązanie podmiotu udostępniającego zasoby, o którym mowa w </w:t>
      </w:r>
      <w:r w:rsidR="005378A2" w:rsidRPr="00D533F3">
        <w:rPr>
          <w:color w:val="000000"/>
          <w:sz w:val="22"/>
          <w:szCs w:val="22"/>
        </w:rPr>
        <w:t>pkt.</w:t>
      </w:r>
      <w:r w:rsidRPr="00D533F3">
        <w:rPr>
          <w:color w:val="000000"/>
          <w:sz w:val="22"/>
          <w:szCs w:val="22"/>
        </w:rPr>
        <w:t xml:space="preserve"> </w:t>
      </w:r>
      <w:r w:rsidR="005E3EC8" w:rsidRPr="00D533F3">
        <w:rPr>
          <w:color w:val="000000"/>
          <w:sz w:val="22"/>
          <w:szCs w:val="22"/>
        </w:rPr>
        <w:t>3.</w:t>
      </w:r>
      <w:r w:rsidRPr="00D533F3">
        <w:rPr>
          <w:color w:val="000000"/>
          <w:sz w:val="22"/>
          <w:szCs w:val="22"/>
        </w:rPr>
        <w:t>2, potwierdza, że stosunek łączący Wykonawcę z podmiotami udostępniającymi zasoby gwarantuje rzeczywisty dostęp do tych zasobów oraz określa w szczególności:</w:t>
      </w:r>
    </w:p>
    <w:p w14:paraId="000342A2" w14:textId="77777777" w:rsidR="00684DC3" w:rsidRPr="00D533F3" w:rsidRDefault="00684DC3">
      <w:pPr>
        <w:pStyle w:val="Akapitzlist"/>
        <w:widowControl w:val="0"/>
        <w:numPr>
          <w:ilvl w:val="0"/>
          <w:numId w:val="30"/>
        </w:numPr>
        <w:suppressAutoHyphens/>
        <w:ind w:left="1080"/>
        <w:rPr>
          <w:color w:val="000000"/>
          <w:sz w:val="22"/>
          <w:szCs w:val="22"/>
        </w:rPr>
      </w:pPr>
      <w:r w:rsidRPr="00D533F3">
        <w:rPr>
          <w:color w:val="000000"/>
          <w:sz w:val="22"/>
          <w:szCs w:val="22"/>
        </w:rPr>
        <w:t>zakres dostępnych Wykonawcy zasobów podmiotu udostępniającego zasoby;</w:t>
      </w:r>
    </w:p>
    <w:p w14:paraId="181FFC0C" w14:textId="77777777" w:rsidR="00684DC3" w:rsidRPr="00D533F3" w:rsidRDefault="00684DC3">
      <w:pPr>
        <w:pStyle w:val="Akapitzlist"/>
        <w:widowControl w:val="0"/>
        <w:numPr>
          <w:ilvl w:val="0"/>
          <w:numId w:val="30"/>
        </w:numPr>
        <w:suppressAutoHyphens/>
        <w:ind w:left="1080"/>
        <w:rPr>
          <w:color w:val="000000"/>
          <w:sz w:val="22"/>
          <w:szCs w:val="22"/>
        </w:rPr>
      </w:pPr>
      <w:r w:rsidRPr="00D533F3">
        <w:rPr>
          <w:color w:val="000000"/>
          <w:sz w:val="22"/>
          <w:szCs w:val="22"/>
        </w:rPr>
        <w:t>sposób i okres udostępnienia Wykonawcy i wykorzystania przez niego zasobów podmiotu udostępniającego te zasoby przy wykonywaniu zamówienia;</w:t>
      </w:r>
    </w:p>
    <w:p w14:paraId="1E151EDF" w14:textId="77777777" w:rsidR="00684DC3" w:rsidRPr="00D533F3" w:rsidRDefault="00684DC3">
      <w:pPr>
        <w:pStyle w:val="Akapitzlist"/>
        <w:widowControl w:val="0"/>
        <w:numPr>
          <w:ilvl w:val="0"/>
          <w:numId w:val="30"/>
        </w:numPr>
        <w:suppressAutoHyphens/>
        <w:ind w:left="1080"/>
        <w:rPr>
          <w:color w:val="000000"/>
          <w:sz w:val="22"/>
          <w:szCs w:val="22"/>
        </w:rPr>
      </w:pPr>
      <w:r w:rsidRPr="00D533F3">
        <w:rPr>
          <w:color w:val="000000"/>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B4E0F64" w14:textId="3D1FE25A" w:rsidR="00684DC3" w:rsidRPr="00D533F3" w:rsidRDefault="00684DC3">
      <w:pPr>
        <w:pStyle w:val="Akapitzlist"/>
        <w:widowControl w:val="0"/>
        <w:numPr>
          <w:ilvl w:val="0"/>
          <w:numId w:val="29"/>
        </w:numPr>
        <w:suppressAutoHyphens/>
        <w:ind w:left="360"/>
        <w:rPr>
          <w:color w:val="000000"/>
          <w:sz w:val="22"/>
          <w:szCs w:val="22"/>
        </w:rPr>
      </w:pPr>
      <w:r w:rsidRPr="00D533F3">
        <w:rPr>
          <w:color w:val="000000"/>
          <w:sz w:val="22"/>
          <w:szCs w:val="22"/>
        </w:rPr>
        <w:t xml:space="preserve">Dokumenty i oświadczenia, które Wykonawca będzie zobowiązany złożyć na wezwanie Zamawiającego </w:t>
      </w:r>
      <w:r w:rsidR="00D560ED" w:rsidRPr="00D533F3">
        <w:rPr>
          <w:color w:val="000000"/>
          <w:sz w:val="22"/>
          <w:szCs w:val="22"/>
        </w:rPr>
        <w:t>–</w:t>
      </w:r>
      <w:r w:rsidRPr="00D533F3">
        <w:rPr>
          <w:color w:val="000000"/>
          <w:sz w:val="22"/>
          <w:szCs w:val="22"/>
        </w:rPr>
        <w:t xml:space="preserve"> dotyczy Wykonawcy, którego oferta została najwyżej oceniona:</w:t>
      </w:r>
    </w:p>
    <w:p w14:paraId="6CB13E43" w14:textId="4961D85B" w:rsidR="005E3EC8" w:rsidRPr="00D533F3" w:rsidRDefault="00684DC3">
      <w:pPr>
        <w:pStyle w:val="Akapitzlist"/>
        <w:numPr>
          <w:ilvl w:val="1"/>
          <w:numId w:val="29"/>
        </w:numPr>
        <w:ind w:left="720"/>
        <w:rPr>
          <w:color w:val="000000"/>
          <w:sz w:val="22"/>
          <w:szCs w:val="22"/>
        </w:rPr>
      </w:pPr>
      <w:r w:rsidRPr="00D533F3">
        <w:rPr>
          <w:color w:val="000000"/>
          <w:sz w:val="22"/>
          <w:szCs w:val="22"/>
        </w:rPr>
        <w:t xml:space="preserve">Zamawiający wezwie Wykonawcę, którego oferta została najwyżej oceniona, do złożenia </w:t>
      </w:r>
      <w:r w:rsidR="004529C4" w:rsidRPr="00D533F3">
        <w:rPr>
          <w:color w:val="000000"/>
          <w:sz w:val="22"/>
          <w:szCs w:val="22"/>
        </w:rPr>
        <w:br/>
      </w:r>
      <w:r w:rsidRPr="00D533F3">
        <w:rPr>
          <w:color w:val="000000"/>
          <w:sz w:val="22"/>
          <w:szCs w:val="22"/>
        </w:rPr>
        <w:t xml:space="preserve">w wyznaczonym terminie, nie krótszym niż 5 (pięć) dni od dnia wezwania, </w:t>
      </w:r>
      <w:r w:rsidRPr="00D533F3">
        <w:rPr>
          <w:color w:val="000000"/>
          <w:sz w:val="22"/>
          <w:szCs w:val="22"/>
          <w:u w:val="single"/>
        </w:rPr>
        <w:t xml:space="preserve">aktualnych na dzień złożenia </w:t>
      </w:r>
      <w:r w:rsidRPr="00D533F3">
        <w:rPr>
          <w:color w:val="000000"/>
          <w:sz w:val="22"/>
          <w:szCs w:val="22"/>
        </w:rPr>
        <w:t>następujących podmiotowych środków dowodowych:</w:t>
      </w:r>
    </w:p>
    <w:p w14:paraId="0FB3936C" w14:textId="651E6E2B" w:rsidR="009D54A2" w:rsidRDefault="009D54A2">
      <w:pPr>
        <w:pStyle w:val="Akapitzlist"/>
        <w:numPr>
          <w:ilvl w:val="2"/>
          <w:numId w:val="29"/>
        </w:numPr>
        <w:ind w:left="1440"/>
        <w:rPr>
          <w:color w:val="000000"/>
          <w:sz w:val="22"/>
          <w:szCs w:val="22"/>
        </w:rPr>
      </w:pPr>
      <w:r w:rsidRPr="009D54A2">
        <w:rPr>
          <w:color w:val="000000"/>
          <w:sz w:val="22"/>
          <w:szCs w:val="22"/>
        </w:rPr>
        <w:t>dokumenty potwierdzające, że wykonawca jest ubezpieczony od odpowiedzialności cywilnej w zakresie prowadzonej działalności związanej z przedmiotem zamówienia na sumę gwarancyjną co najmniej w wysokości co najmniej wymaganej zapisami SWZ</w:t>
      </w:r>
      <w:r>
        <w:rPr>
          <w:color w:val="000000"/>
          <w:sz w:val="22"/>
          <w:szCs w:val="22"/>
        </w:rPr>
        <w:t>,</w:t>
      </w:r>
    </w:p>
    <w:p w14:paraId="66AE8B1C" w14:textId="0CA300CB" w:rsidR="005E3EC8" w:rsidRPr="009D54A2" w:rsidRDefault="009D54A2">
      <w:pPr>
        <w:pStyle w:val="Akapitzlist"/>
        <w:numPr>
          <w:ilvl w:val="2"/>
          <w:numId w:val="29"/>
        </w:numPr>
        <w:rPr>
          <w:color w:val="000000"/>
          <w:sz w:val="22"/>
          <w:szCs w:val="22"/>
        </w:rPr>
      </w:pPr>
      <w:r w:rsidRPr="009D54A2">
        <w:rPr>
          <w:color w:val="000000"/>
          <w:sz w:val="22"/>
          <w:szCs w:val="22"/>
        </w:rPr>
        <w:t>wykaz osób skierowanych do realizacji zamówienia zawierający informacje pozwalające na potwierdzenie spełnienia warunków udziału opisanych w Rozdziale VI SWZ, w szczególności nazwę i rodzaj posiadanych uprawnień,</w:t>
      </w:r>
    </w:p>
    <w:p w14:paraId="7445B73A" w14:textId="77777777" w:rsidR="00684DC3" w:rsidRPr="00D533F3" w:rsidRDefault="00684DC3">
      <w:pPr>
        <w:pStyle w:val="Akapitzlist"/>
        <w:widowControl w:val="0"/>
        <w:numPr>
          <w:ilvl w:val="0"/>
          <w:numId w:val="29"/>
        </w:numPr>
        <w:suppressAutoHyphens/>
        <w:ind w:left="360"/>
        <w:rPr>
          <w:color w:val="000000"/>
          <w:sz w:val="22"/>
          <w:szCs w:val="22"/>
        </w:rPr>
      </w:pPr>
      <w:r w:rsidRPr="00D533F3">
        <w:rPr>
          <w:color w:val="000000"/>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932A07" w14:textId="3D72E9A2" w:rsidR="00684DC3" w:rsidRPr="00D533F3" w:rsidRDefault="00684DC3">
      <w:pPr>
        <w:pStyle w:val="Akapitzlist"/>
        <w:widowControl w:val="0"/>
        <w:numPr>
          <w:ilvl w:val="0"/>
          <w:numId w:val="29"/>
        </w:numPr>
        <w:suppressAutoHyphens/>
        <w:ind w:left="360"/>
        <w:rPr>
          <w:sz w:val="22"/>
          <w:szCs w:val="22"/>
        </w:rPr>
      </w:pPr>
      <w:r w:rsidRPr="00D533F3">
        <w:rPr>
          <w:color w:val="000000"/>
          <w:sz w:val="22"/>
          <w:szCs w:val="22"/>
        </w:rPr>
        <w:t>Jeżeli</w:t>
      </w:r>
      <w:r w:rsidRPr="00D533F3">
        <w:rPr>
          <w:sz w:val="22"/>
          <w:szCs w:val="22"/>
        </w:rPr>
        <w:t>, w toku postępowania, Wykonawca nie złoży oświadczenia, oświadczeń lub dokumentów niezbędnych do przeprowadzenia postępowania, złożone oświadczenia lub dokumenty</w:t>
      </w:r>
      <w:r w:rsidR="0043306C" w:rsidRPr="00D533F3">
        <w:rPr>
          <w:sz w:val="22"/>
          <w:szCs w:val="22"/>
        </w:rPr>
        <w:t> </w:t>
      </w:r>
      <w:r w:rsidRPr="00D533F3">
        <w:rPr>
          <w:sz w:val="22"/>
          <w:szCs w:val="22"/>
        </w:rPr>
        <w:t>są niekompletne, zawierają błędy lub budzą wskazane przez Zamawiającego wątpliwości, Zamawiający wezwie do ich złożenia, uzupełnienia, poprawienia</w:t>
      </w:r>
      <w:r w:rsidR="0043306C" w:rsidRPr="00D533F3">
        <w:rPr>
          <w:sz w:val="22"/>
          <w:szCs w:val="22"/>
        </w:rPr>
        <w:t> </w:t>
      </w:r>
      <w:r w:rsidRPr="00D533F3">
        <w:rPr>
          <w:sz w:val="22"/>
          <w:szCs w:val="22"/>
        </w:rPr>
        <w:t>w wyznaczonym terminie nie krótszym niż dwa (2) dni robocze, chyba że mimo ich złożenia oferta Wykonawcy podlegałaby odrzuceniu albo konieczne byłoby unieważnienie postępowania.</w:t>
      </w:r>
    </w:p>
    <w:p w14:paraId="75C00F0E" w14:textId="77777777" w:rsidR="00684DC3" w:rsidRPr="00D533F3" w:rsidRDefault="00684DC3">
      <w:pPr>
        <w:pStyle w:val="Akapitzlist"/>
        <w:widowControl w:val="0"/>
        <w:numPr>
          <w:ilvl w:val="0"/>
          <w:numId w:val="29"/>
        </w:numPr>
        <w:suppressAutoHyphens/>
        <w:ind w:left="360"/>
        <w:rPr>
          <w:sz w:val="22"/>
          <w:szCs w:val="22"/>
        </w:rPr>
      </w:pPr>
      <w:r w:rsidRPr="00D533F3">
        <w:rPr>
          <w:sz w:val="22"/>
          <w:szCs w:val="22"/>
        </w:rPr>
        <w:t xml:space="preserve">Podmiotowe środki dowodowe sporządzone w języku obcym składa się wraz </w:t>
      </w:r>
      <w:r w:rsidRPr="00D533F3">
        <w:rPr>
          <w:sz w:val="22"/>
          <w:szCs w:val="22"/>
        </w:rPr>
        <w:br/>
        <w:t>z tłumaczeniem na język polski.</w:t>
      </w:r>
    </w:p>
    <w:p w14:paraId="640E74FC" w14:textId="77777777" w:rsidR="00236C1E" w:rsidRPr="00D533F3" w:rsidRDefault="00236C1E" w:rsidP="00236C1E">
      <w:pPr>
        <w:autoSpaceDE w:val="0"/>
        <w:autoSpaceDN w:val="0"/>
        <w:adjustRightInd w:val="0"/>
        <w:jc w:val="both"/>
        <w:rPr>
          <w:rFonts w:eastAsia="Calibri"/>
          <w:bCs/>
          <w:color w:val="000000"/>
          <w:sz w:val="22"/>
          <w:szCs w:val="22"/>
          <w:highlight w:val="yellow"/>
        </w:rPr>
      </w:pPr>
    </w:p>
    <w:p w14:paraId="19AACCC7" w14:textId="618D8F72" w:rsidR="0051375E" w:rsidRPr="00D533F3" w:rsidRDefault="0051375E" w:rsidP="0051375E">
      <w:pPr>
        <w:widowControl/>
        <w:suppressAutoHyphens w:val="0"/>
        <w:jc w:val="both"/>
        <w:rPr>
          <w:b/>
          <w:bCs/>
          <w:sz w:val="22"/>
          <w:szCs w:val="22"/>
        </w:rPr>
      </w:pPr>
      <w:r w:rsidRPr="00D533F3">
        <w:rPr>
          <w:b/>
          <w:bCs/>
          <w:sz w:val="22"/>
          <w:szCs w:val="22"/>
        </w:rPr>
        <w:t>Rozdział IX – Informacje o sposobie porozumiewania się zamawiającego z wykonawcami oraz przekazywania oświadczeń i dokumentów wraz ze wskazaniem osób uprawnionych do kontaktów z wykonawcami</w:t>
      </w:r>
      <w:r w:rsidR="00044AC2">
        <w:rPr>
          <w:b/>
          <w:bCs/>
          <w:sz w:val="22"/>
          <w:szCs w:val="22"/>
        </w:rPr>
        <w:t xml:space="preserve"> </w:t>
      </w:r>
      <w:r w:rsidR="00044AC2" w:rsidRPr="00044AC2">
        <w:rPr>
          <w:b/>
          <w:bCs/>
          <w:sz w:val="22"/>
          <w:szCs w:val="22"/>
        </w:rPr>
        <w:t>(dotyczy wszystkich części)</w:t>
      </w:r>
      <w:r w:rsidR="00CE1205" w:rsidRPr="00D533F3">
        <w:rPr>
          <w:b/>
          <w:bCs/>
          <w:sz w:val="22"/>
          <w:szCs w:val="22"/>
        </w:rPr>
        <w:t>.</w:t>
      </w:r>
    </w:p>
    <w:p w14:paraId="487EB0FB" w14:textId="77777777" w:rsidR="005E3EC8" w:rsidRPr="00D533F3" w:rsidRDefault="001062A6" w:rsidP="002C04FF">
      <w:pPr>
        <w:widowControl/>
        <w:numPr>
          <w:ilvl w:val="6"/>
          <w:numId w:val="10"/>
        </w:numPr>
        <w:tabs>
          <w:tab w:val="clear" w:pos="5040"/>
          <w:tab w:val="num" w:pos="4473"/>
        </w:tabs>
        <w:suppressAutoHyphens w:val="0"/>
        <w:ind w:left="426" w:hanging="426"/>
        <w:contextualSpacing/>
        <w:jc w:val="both"/>
        <w:rPr>
          <w:sz w:val="22"/>
          <w:szCs w:val="22"/>
        </w:rPr>
      </w:pPr>
      <w:r w:rsidRPr="00D533F3">
        <w:rPr>
          <w:bCs/>
          <w:sz w:val="22"/>
          <w:szCs w:val="22"/>
        </w:rPr>
        <w:t>Informacje ogólne.</w:t>
      </w:r>
    </w:p>
    <w:p w14:paraId="3F5859FC" w14:textId="77777777" w:rsidR="005E3EC8" w:rsidRPr="00D533F3" w:rsidRDefault="001062A6">
      <w:pPr>
        <w:pStyle w:val="Akapitzlist"/>
        <w:numPr>
          <w:ilvl w:val="1"/>
          <w:numId w:val="31"/>
        </w:numPr>
        <w:rPr>
          <w:sz w:val="22"/>
          <w:szCs w:val="22"/>
        </w:rPr>
      </w:pPr>
      <w:r w:rsidRPr="00D533F3">
        <w:rPr>
          <w:sz w:val="22"/>
          <w:szCs w:val="22"/>
        </w:rPr>
        <w:t xml:space="preserve">Postępowanie o udzielenie zamówienia publicznego prowadzone jest przy użyciu narzędzia komercyjnego </w:t>
      </w:r>
      <w:hyperlink r:id="rId17" w:history="1">
        <w:r w:rsidRPr="00D533F3">
          <w:rPr>
            <w:color w:val="0000FF"/>
            <w:sz w:val="22"/>
            <w:szCs w:val="22"/>
            <w:u w:val="single"/>
          </w:rPr>
          <w:t>https://platformazakupowa.pl</w:t>
        </w:r>
      </w:hyperlink>
      <w:r w:rsidRPr="00D533F3">
        <w:rPr>
          <w:sz w:val="22"/>
          <w:szCs w:val="22"/>
        </w:rPr>
        <w:t xml:space="preserve"> – adres profilu nabywcy: </w:t>
      </w:r>
      <w:hyperlink r:id="rId18" w:history="1">
        <w:r w:rsidRPr="00D533F3">
          <w:rPr>
            <w:color w:val="0000FF"/>
            <w:sz w:val="22"/>
            <w:szCs w:val="22"/>
            <w:u w:val="single"/>
          </w:rPr>
          <w:t>https://platformazakupowa.pl/pn/uj_edu</w:t>
        </w:r>
      </w:hyperlink>
    </w:p>
    <w:p w14:paraId="3B80F95B" w14:textId="77777777" w:rsidR="001062A6" w:rsidRPr="00D533F3" w:rsidRDefault="001062A6">
      <w:pPr>
        <w:pStyle w:val="Akapitzlist"/>
        <w:numPr>
          <w:ilvl w:val="1"/>
          <w:numId w:val="31"/>
        </w:numPr>
        <w:rPr>
          <w:sz w:val="22"/>
          <w:szCs w:val="22"/>
        </w:rPr>
      </w:pPr>
      <w:r w:rsidRPr="00D533F3">
        <w:rPr>
          <w:sz w:val="22"/>
          <w:szCs w:val="22"/>
        </w:rPr>
        <w:t>Wykonawca przystępując do niniejszego postępowania o udzielenie zamówienia publicznego:</w:t>
      </w:r>
    </w:p>
    <w:p w14:paraId="5DEAE59C" w14:textId="706AAAAB" w:rsidR="005E3EC8" w:rsidRPr="00D533F3" w:rsidRDefault="001062A6">
      <w:pPr>
        <w:pStyle w:val="Akapitzlist"/>
        <w:numPr>
          <w:ilvl w:val="2"/>
          <w:numId w:val="32"/>
        </w:numPr>
        <w:tabs>
          <w:tab w:val="left" w:pos="1843"/>
        </w:tabs>
        <w:rPr>
          <w:sz w:val="22"/>
          <w:szCs w:val="22"/>
        </w:rPr>
      </w:pPr>
      <w:r w:rsidRPr="00D533F3">
        <w:rPr>
          <w:sz w:val="22"/>
          <w:szCs w:val="22"/>
        </w:rPr>
        <w:t xml:space="preserve">akceptuje warunki korzystania z </w:t>
      </w:r>
      <w:hyperlink r:id="rId19" w:history="1">
        <w:r w:rsidRPr="00D533F3">
          <w:rPr>
            <w:color w:val="0000FF"/>
            <w:sz w:val="22"/>
            <w:szCs w:val="22"/>
            <w:u w:val="single"/>
          </w:rPr>
          <w:t>https://platformazakupowa.pl</w:t>
        </w:r>
      </w:hyperlink>
      <w:r w:rsidRPr="00D533F3">
        <w:rPr>
          <w:sz w:val="22"/>
          <w:szCs w:val="22"/>
        </w:rPr>
        <w:t xml:space="preserve"> określone w regulaminie zamieszczonym w zakładce „Regulamin” oraz uznaje</w:t>
      </w:r>
      <w:r w:rsidR="00292AB8" w:rsidRPr="00D533F3">
        <w:rPr>
          <w:sz w:val="22"/>
          <w:szCs w:val="22"/>
        </w:rPr>
        <w:t> </w:t>
      </w:r>
      <w:r w:rsidRPr="00D533F3">
        <w:rPr>
          <w:sz w:val="22"/>
          <w:szCs w:val="22"/>
        </w:rPr>
        <w:t>go za wiążący;</w:t>
      </w:r>
    </w:p>
    <w:p w14:paraId="17776B70" w14:textId="191EB6C0" w:rsidR="001062A6" w:rsidRPr="00D533F3" w:rsidRDefault="001062A6">
      <w:pPr>
        <w:pStyle w:val="Akapitzlist"/>
        <w:numPr>
          <w:ilvl w:val="2"/>
          <w:numId w:val="32"/>
        </w:numPr>
        <w:tabs>
          <w:tab w:val="left" w:pos="1843"/>
        </w:tabs>
        <w:rPr>
          <w:sz w:val="22"/>
          <w:szCs w:val="22"/>
        </w:rPr>
      </w:pPr>
      <w:r w:rsidRPr="00D533F3">
        <w:rPr>
          <w:sz w:val="22"/>
          <w:szCs w:val="22"/>
        </w:rPr>
        <w:t xml:space="preserve">zapozna się z instrukcją korzystania z </w:t>
      </w:r>
      <w:hyperlink r:id="rId20" w:history="1">
        <w:r w:rsidRPr="00D533F3">
          <w:rPr>
            <w:color w:val="0000FF"/>
            <w:sz w:val="22"/>
            <w:szCs w:val="22"/>
            <w:u w:val="single"/>
          </w:rPr>
          <w:t>https://platformazakupowa.pl</w:t>
        </w:r>
      </w:hyperlink>
      <w:r w:rsidRPr="00D533F3">
        <w:rPr>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D533F3">
          <w:rPr>
            <w:color w:val="0000FF"/>
            <w:sz w:val="22"/>
            <w:szCs w:val="22"/>
            <w:u w:val="single"/>
          </w:rPr>
          <w:t>https://platformazakupowa.pl</w:t>
        </w:r>
      </w:hyperlink>
      <w:r w:rsidRPr="00D533F3">
        <w:rPr>
          <w:sz w:val="22"/>
          <w:szCs w:val="22"/>
        </w:rPr>
        <w:t xml:space="preserve"> dostępną</w:t>
      </w:r>
      <w:r w:rsidR="00292AB8" w:rsidRPr="00D533F3">
        <w:rPr>
          <w:sz w:val="22"/>
          <w:szCs w:val="22"/>
        </w:rPr>
        <w:t> </w:t>
      </w:r>
      <w:r w:rsidRPr="00D533F3">
        <w:rPr>
          <w:sz w:val="22"/>
          <w:szCs w:val="22"/>
        </w:rPr>
        <w:t xml:space="preserve">na </w:t>
      </w:r>
      <w:hyperlink r:id="rId22" w:history="1">
        <w:r w:rsidRPr="00D533F3">
          <w:rPr>
            <w:color w:val="0000FF"/>
            <w:sz w:val="22"/>
            <w:szCs w:val="22"/>
            <w:u w:val="single"/>
          </w:rPr>
          <w:t>https://platformazakupowa.pl</w:t>
        </w:r>
      </w:hyperlink>
      <w:r w:rsidRPr="00D533F3">
        <w:rPr>
          <w:sz w:val="22"/>
          <w:szCs w:val="22"/>
        </w:rPr>
        <w:t>– link poniżej:</w:t>
      </w:r>
    </w:p>
    <w:p w14:paraId="5B617264" w14:textId="77777777" w:rsidR="001062A6" w:rsidRPr="00D533F3" w:rsidRDefault="001062A6" w:rsidP="001062A6">
      <w:pPr>
        <w:widowControl/>
        <w:tabs>
          <w:tab w:val="left" w:pos="1843"/>
        </w:tabs>
        <w:suppressAutoHyphens w:val="0"/>
        <w:spacing w:line="276" w:lineRule="auto"/>
        <w:ind w:left="1843" w:right="-142" w:hanging="851"/>
        <w:jc w:val="left"/>
        <w:rPr>
          <w:sz w:val="22"/>
          <w:szCs w:val="22"/>
        </w:rPr>
      </w:pPr>
      <w:r w:rsidRPr="00D533F3">
        <w:rPr>
          <w:sz w:val="22"/>
          <w:szCs w:val="22"/>
        </w:rPr>
        <w:tab/>
      </w:r>
      <w:hyperlink r:id="rId23" w:history="1">
        <w:r w:rsidRPr="00D533F3">
          <w:rPr>
            <w:color w:val="0000FF"/>
            <w:sz w:val="22"/>
            <w:szCs w:val="22"/>
            <w:u w:val="single"/>
          </w:rPr>
          <w:t>https://drive.google.com/file/d/1Kd1DttbBeiNWt4q4slS4t76lZVKPbkyD/view</w:t>
        </w:r>
      </w:hyperlink>
    </w:p>
    <w:p w14:paraId="446E43D7" w14:textId="77777777" w:rsidR="001062A6" w:rsidRPr="00D533F3" w:rsidRDefault="001062A6" w:rsidP="001062A6">
      <w:pPr>
        <w:widowControl/>
        <w:tabs>
          <w:tab w:val="left" w:pos="1843"/>
        </w:tabs>
        <w:suppressAutoHyphens w:val="0"/>
        <w:ind w:left="1843" w:hanging="851"/>
        <w:jc w:val="left"/>
        <w:rPr>
          <w:sz w:val="22"/>
          <w:szCs w:val="22"/>
        </w:rPr>
      </w:pPr>
      <w:r w:rsidRPr="00D533F3">
        <w:rPr>
          <w:sz w:val="22"/>
          <w:szCs w:val="22"/>
        </w:rPr>
        <w:tab/>
        <w:t xml:space="preserve">lub w zakładce: </w:t>
      </w:r>
      <w:hyperlink r:id="rId24" w:history="1">
        <w:r w:rsidRPr="00D533F3">
          <w:rPr>
            <w:color w:val="0000FF"/>
            <w:sz w:val="22"/>
            <w:szCs w:val="22"/>
            <w:u w:val="single"/>
          </w:rPr>
          <w:t>https://platformazakupowa.pl/strona/45-instrukcje</w:t>
        </w:r>
      </w:hyperlink>
      <w:r w:rsidRPr="00D533F3">
        <w:rPr>
          <w:sz w:val="22"/>
          <w:szCs w:val="22"/>
        </w:rPr>
        <w:t>oraz będzie ją stosować.</w:t>
      </w:r>
    </w:p>
    <w:p w14:paraId="552D5CF4" w14:textId="63ED39ED" w:rsidR="005E3EC8" w:rsidRPr="00D533F3" w:rsidRDefault="001062A6">
      <w:pPr>
        <w:pStyle w:val="Akapitzlist"/>
        <w:numPr>
          <w:ilvl w:val="1"/>
          <w:numId w:val="31"/>
        </w:numPr>
        <w:rPr>
          <w:sz w:val="22"/>
          <w:szCs w:val="22"/>
        </w:rPr>
      </w:pPr>
      <w:r w:rsidRPr="00D533F3">
        <w:rPr>
          <w:sz w:val="22"/>
          <w:szCs w:val="22"/>
        </w:rPr>
        <w:t>Wymagania techniczne i organizacyjne składania ofert, wysyłania i odbierania dokumentów elektronicznych, cyfrowego odwzorowania z dokumentem w postaci papierowej, oświadczeń oraz informacji przekazywanych z ich użyciem opisane zostały</w:t>
      </w:r>
      <w:r w:rsidR="00292AB8" w:rsidRPr="00D533F3">
        <w:rPr>
          <w:sz w:val="22"/>
          <w:szCs w:val="22"/>
        </w:rPr>
        <w:t> </w:t>
      </w:r>
      <w:r w:rsidRPr="00D533F3">
        <w:rPr>
          <w:sz w:val="22"/>
          <w:szCs w:val="22"/>
        </w:rPr>
        <w:t xml:space="preserve">na </w:t>
      </w:r>
      <w:hyperlink r:id="rId25" w:history="1">
        <w:r w:rsidRPr="00D533F3">
          <w:rPr>
            <w:color w:val="0000FF"/>
            <w:sz w:val="22"/>
            <w:szCs w:val="22"/>
            <w:u w:val="single"/>
          </w:rPr>
          <w:t>https://platformazakupowa.pl</w:t>
        </w:r>
      </w:hyperlink>
      <w:r w:rsidRPr="00D533F3">
        <w:rPr>
          <w:sz w:val="22"/>
          <w:szCs w:val="22"/>
        </w:rPr>
        <w:t>, w regulaminie zamieszczonym w zakładce „Regulamin” oraz instrukcji składania ofert (linki w ust. 1.2.2 powyżej).</w:t>
      </w:r>
    </w:p>
    <w:p w14:paraId="4853F247" w14:textId="77777777" w:rsidR="005E3EC8" w:rsidRPr="00D533F3" w:rsidRDefault="001062A6">
      <w:pPr>
        <w:pStyle w:val="Akapitzlist"/>
        <w:numPr>
          <w:ilvl w:val="2"/>
          <w:numId w:val="33"/>
        </w:numPr>
        <w:rPr>
          <w:sz w:val="22"/>
          <w:szCs w:val="22"/>
        </w:rPr>
      </w:pPr>
      <w:r w:rsidRPr="00D533F3">
        <w:rPr>
          <w:sz w:val="22"/>
          <w:szCs w:val="22"/>
        </w:rPr>
        <w:t>Wielkość plików:</w:t>
      </w:r>
    </w:p>
    <w:p w14:paraId="57826E60" w14:textId="77777777" w:rsidR="005E3EC8" w:rsidRPr="00D533F3" w:rsidRDefault="001062A6">
      <w:pPr>
        <w:pStyle w:val="Akapitzlist"/>
        <w:numPr>
          <w:ilvl w:val="3"/>
          <w:numId w:val="31"/>
        </w:numPr>
        <w:rPr>
          <w:sz w:val="22"/>
          <w:szCs w:val="22"/>
        </w:rPr>
      </w:pPr>
      <w:r w:rsidRPr="00D533F3">
        <w:rPr>
          <w:sz w:val="22"/>
          <w:szCs w:val="22"/>
        </w:rPr>
        <w:t>w odniesieniu do oferty – maksymalna liczba plików to 10 po 150 MB każdy;</w:t>
      </w:r>
    </w:p>
    <w:p w14:paraId="41D137E2" w14:textId="77777777" w:rsidR="001062A6" w:rsidRPr="00D533F3" w:rsidRDefault="001062A6">
      <w:pPr>
        <w:pStyle w:val="Akapitzlist"/>
        <w:numPr>
          <w:ilvl w:val="3"/>
          <w:numId w:val="31"/>
        </w:numPr>
        <w:rPr>
          <w:sz w:val="22"/>
          <w:szCs w:val="22"/>
        </w:rPr>
      </w:pPr>
      <w:r w:rsidRPr="00D533F3">
        <w:rPr>
          <w:sz w:val="22"/>
          <w:szCs w:val="22"/>
        </w:rPr>
        <w:t>w przypadku komunikacji – wiadomość do zamawiającego max. 500 MB;</w:t>
      </w:r>
    </w:p>
    <w:p w14:paraId="1259BF3B" w14:textId="196616FA" w:rsidR="005E3EC8" w:rsidRPr="00D533F3" w:rsidRDefault="001062A6">
      <w:pPr>
        <w:pStyle w:val="Akapitzlist"/>
        <w:numPr>
          <w:ilvl w:val="1"/>
          <w:numId w:val="31"/>
        </w:numPr>
        <w:rPr>
          <w:sz w:val="22"/>
          <w:szCs w:val="22"/>
        </w:rPr>
      </w:pPr>
      <w:r w:rsidRPr="00D533F3">
        <w:rPr>
          <w:sz w:val="22"/>
          <w:szCs w:val="22"/>
        </w:rPr>
        <w:lastRenderedPageBreak/>
        <w:t xml:space="preserve">Komunikacja między zamawiającym i wykonawcami odbywa się </w:t>
      </w:r>
      <w:r w:rsidR="00292AB8" w:rsidRPr="00D533F3">
        <w:rPr>
          <w:sz w:val="22"/>
          <w:szCs w:val="22"/>
        </w:rPr>
        <w:t xml:space="preserve">wyłącznie </w:t>
      </w:r>
      <w:r w:rsidRPr="00D533F3">
        <w:rPr>
          <w:sz w:val="22"/>
          <w:szCs w:val="22"/>
        </w:rPr>
        <w:t xml:space="preserve">przy użyciu narzędzia komercyjnego </w:t>
      </w:r>
      <w:hyperlink r:id="rId26" w:history="1">
        <w:r w:rsidRPr="00D533F3">
          <w:rPr>
            <w:color w:val="0000FF"/>
            <w:sz w:val="22"/>
            <w:szCs w:val="22"/>
            <w:u w:val="single"/>
          </w:rPr>
          <w:t>https://platformazakupowa.pl</w:t>
        </w:r>
      </w:hyperlink>
      <w:r w:rsidRPr="00D533F3">
        <w:rPr>
          <w:sz w:val="22"/>
          <w:szCs w:val="22"/>
        </w:rPr>
        <w:t xml:space="preserve"> – adres profilu nabywcy: </w:t>
      </w:r>
      <w:hyperlink r:id="rId27" w:history="1">
        <w:r w:rsidRPr="00D533F3">
          <w:rPr>
            <w:color w:val="0000FF"/>
            <w:sz w:val="22"/>
            <w:szCs w:val="22"/>
            <w:u w:val="single"/>
          </w:rPr>
          <w:t>https://platformazakupowa.pl/pn/uj_edu</w:t>
        </w:r>
      </w:hyperlink>
    </w:p>
    <w:p w14:paraId="039E787C" w14:textId="77777777" w:rsidR="00AB72B3" w:rsidRDefault="001062A6">
      <w:pPr>
        <w:pStyle w:val="Akapitzlist"/>
        <w:numPr>
          <w:ilvl w:val="2"/>
          <w:numId w:val="31"/>
        </w:numPr>
        <w:rPr>
          <w:sz w:val="22"/>
          <w:szCs w:val="22"/>
        </w:rPr>
      </w:pPr>
      <w:r w:rsidRPr="00D533F3">
        <w:rPr>
          <w:sz w:val="22"/>
          <w:szCs w:val="22"/>
        </w:rPr>
        <w:t>W celu skrócenia czasu udzielenia odpowiedzi na pytania komunikacja między zamawiającym a wykonawcami w zakresie:</w:t>
      </w:r>
    </w:p>
    <w:p w14:paraId="5348CF2A" w14:textId="3C59A286" w:rsidR="001062A6" w:rsidRPr="00AB72B3" w:rsidRDefault="001062A6">
      <w:pPr>
        <w:pStyle w:val="Akapitzlist"/>
        <w:numPr>
          <w:ilvl w:val="3"/>
          <w:numId w:val="31"/>
        </w:numPr>
        <w:rPr>
          <w:sz w:val="22"/>
          <w:szCs w:val="22"/>
        </w:rPr>
      </w:pPr>
      <w:r w:rsidRPr="00AB72B3">
        <w:rPr>
          <w:sz w:val="22"/>
          <w:szCs w:val="22"/>
        </w:rPr>
        <w:t>przesyłania zamawiającemu pytań do treści SWZ;</w:t>
      </w:r>
    </w:p>
    <w:p w14:paraId="2B406390" w14:textId="77777777" w:rsidR="001062A6" w:rsidRPr="00D533F3" w:rsidRDefault="001062A6">
      <w:pPr>
        <w:pStyle w:val="Akapitzlist"/>
        <w:numPr>
          <w:ilvl w:val="3"/>
          <w:numId w:val="31"/>
        </w:numPr>
        <w:rPr>
          <w:sz w:val="22"/>
          <w:szCs w:val="22"/>
        </w:rPr>
      </w:pPr>
      <w:r w:rsidRPr="00D533F3">
        <w:rPr>
          <w:sz w:val="22"/>
          <w:szCs w:val="22"/>
        </w:rPr>
        <w:t>przesyłania odpowiedzi na wezwanie zamawiającego do złożenia podmiotowych środków dowodowych;</w:t>
      </w:r>
    </w:p>
    <w:p w14:paraId="603854F7" w14:textId="77777777" w:rsidR="001062A6" w:rsidRPr="00D533F3" w:rsidRDefault="001062A6">
      <w:pPr>
        <w:pStyle w:val="Akapitzlist"/>
        <w:numPr>
          <w:ilvl w:val="3"/>
          <w:numId w:val="31"/>
        </w:numPr>
        <w:rPr>
          <w:sz w:val="22"/>
          <w:szCs w:val="22"/>
        </w:rPr>
      </w:pPr>
      <w:r w:rsidRPr="00AB72B3">
        <w:rPr>
          <w:sz w:val="22"/>
          <w:szCs w:val="22"/>
        </w:rPr>
        <w:t xml:space="preserve">przesyłania odpowiedzi na wezwanie zamawiającego </w:t>
      </w:r>
      <w:r w:rsidRPr="00AB72B3">
        <w:rPr>
          <w:sz w:val="22"/>
          <w:szCs w:val="22"/>
        </w:rPr>
        <w:br/>
        <w:t>do złożenia/poprawienia/uzupełnienia oświadczenia, o którym mowa w art. 125 ust. 1, podmiotowych środków dowodowych, innych dokumentów lub oświadczeń składanych w postępowaniu;</w:t>
      </w:r>
    </w:p>
    <w:p w14:paraId="6C2076C6" w14:textId="77777777" w:rsidR="001062A6" w:rsidRPr="00D533F3" w:rsidRDefault="001062A6">
      <w:pPr>
        <w:pStyle w:val="Akapitzlist"/>
        <w:numPr>
          <w:ilvl w:val="3"/>
          <w:numId w:val="31"/>
        </w:numPr>
        <w:rPr>
          <w:sz w:val="22"/>
          <w:szCs w:val="22"/>
        </w:rPr>
      </w:pPr>
      <w:r w:rsidRPr="00AB72B3">
        <w:rPr>
          <w:sz w:val="22"/>
          <w:szCs w:val="22"/>
        </w:rPr>
        <w:t xml:space="preserve">przesyłania odpowiedzi na wezwanie zamawiającego do złożenia wyjaśnień dotyczących treści oświadczenia, o którym mowa w art. 125 ust. 1 </w:t>
      </w:r>
      <w:r w:rsidRPr="00AB72B3">
        <w:rPr>
          <w:sz w:val="22"/>
          <w:szCs w:val="22"/>
        </w:rPr>
        <w:br/>
        <w:t>lub złożonych podmiotowych środków dowodowych lub innych dokumentów lub oświadczeń składanych w postępowaniu;</w:t>
      </w:r>
    </w:p>
    <w:p w14:paraId="34796B1D" w14:textId="77777777" w:rsidR="001062A6" w:rsidRPr="00D533F3" w:rsidRDefault="001062A6">
      <w:pPr>
        <w:pStyle w:val="Akapitzlist"/>
        <w:numPr>
          <w:ilvl w:val="3"/>
          <w:numId w:val="31"/>
        </w:numPr>
        <w:rPr>
          <w:sz w:val="22"/>
          <w:szCs w:val="22"/>
        </w:rPr>
      </w:pPr>
      <w:r w:rsidRPr="00AB72B3">
        <w:rPr>
          <w:sz w:val="22"/>
          <w:szCs w:val="22"/>
        </w:rPr>
        <w:t>przesyłania odpowiedzi na wezwanie zamawiającego do złożenia wyjaśnień dotyczących treści przedmiotowych środków dowodowych;</w:t>
      </w:r>
    </w:p>
    <w:p w14:paraId="310F01A4" w14:textId="77777777" w:rsidR="001062A6" w:rsidRPr="00D533F3" w:rsidRDefault="001062A6">
      <w:pPr>
        <w:pStyle w:val="Akapitzlist"/>
        <w:numPr>
          <w:ilvl w:val="3"/>
          <w:numId w:val="31"/>
        </w:numPr>
        <w:rPr>
          <w:sz w:val="22"/>
          <w:szCs w:val="22"/>
        </w:rPr>
      </w:pPr>
      <w:r w:rsidRPr="00AB72B3">
        <w:rPr>
          <w:sz w:val="22"/>
          <w:szCs w:val="22"/>
        </w:rPr>
        <w:t>przesłania odpowiedzi na inne wezwania zamawiającego wynikające z ustawy – Prawo zamówień publicznych;</w:t>
      </w:r>
    </w:p>
    <w:p w14:paraId="27BEBCB5" w14:textId="77777777" w:rsidR="001062A6" w:rsidRPr="00D533F3" w:rsidRDefault="001062A6">
      <w:pPr>
        <w:pStyle w:val="Akapitzlist"/>
        <w:numPr>
          <w:ilvl w:val="3"/>
          <w:numId w:val="31"/>
        </w:numPr>
        <w:rPr>
          <w:sz w:val="22"/>
          <w:szCs w:val="22"/>
        </w:rPr>
      </w:pPr>
      <w:r w:rsidRPr="00D533F3">
        <w:rPr>
          <w:sz w:val="22"/>
          <w:szCs w:val="22"/>
        </w:rPr>
        <w:t>przesyłania wniosków, informacji, oświadczeń wykonawcy;</w:t>
      </w:r>
    </w:p>
    <w:p w14:paraId="5B5A3435" w14:textId="77777777" w:rsidR="001062A6" w:rsidRPr="00D533F3" w:rsidRDefault="001062A6">
      <w:pPr>
        <w:pStyle w:val="Akapitzlist"/>
        <w:numPr>
          <w:ilvl w:val="3"/>
          <w:numId w:val="31"/>
        </w:numPr>
        <w:rPr>
          <w:sz w:val="22"/>
          <w:szCs w:val="22"/>
        </w:rPr>
      </w:pPr>
      <w:r w:rsidRPr="00D533F3">
        <w:rPr>
          <w:sz w:val="22"/>
          <w:szCs w:val="22"/>
        </w:rPr>
        <w:t>przesyłania odwołania/innych</w:t>
      </w:r>
    </w:p>
    <w:p w14:paraId="2E91C7E5" w14:textId="77777777" w:rsidR="001062A6" w:rsidRPr="00D533F3" w:rsidRDefault="001062A6" w:rsidP="001062A6">
      <w:pPr>
        <w:ind w:left="1843"/>
        <w:jc w:val="both"/>
        <w:rPr>
          <w:sz w:val="22"/>
          <w:szCs w:val="22"/>
        </w:rPr>
      </w:pPr>
      <w:r w:rsidRPr="00D533F3">
        <w:rPr>
          <w:sz w:val="22"/>
          <w:szCs w:val="22"/>
        </w:rPr>
        <w:t xml:space="preserve">odbywa się za pośrednictwem </w:t>
      </w:r>
      <w:hyperlink r:id="rId28" w:history="1">
        <w:r w:rsidRPr="00D533F3">
          <w:rPr>
            <w:color w:val="0000FF"/>
            <w:sz w:val="22"/>
            <w:szCs w:val="22"/>
            <w:u w:val="single"/>
          </w:rPr>
          <w:t>https://platformazakupowa.pl</w:t>
        </w:r>
      </w:hyperlink>
      <w:r w:rsidRPr="00D533F3">
        <w:rPr>
          <w:sz w:val="22"/>
          <w:szCs w:val="22"/>
        </w:rPr>
        <w:t xml:space="preserve"> i formularza: </w:t>
      </w:r>
      <w:r w:rsidRPr="00D533F3">
        <w:rPr>
          <w:sz w:val="22"/>
          <w:szCs w:val="22"/>
        </w:rPr>
        <w:br/>
        <w:t>„Wyślij wiadomość do zamawiającego”.</w:t>
      </w:r>
    </w:p>
    <w:p w14:paraId="29AE7296" w14:textId="77777777" w:rsidR="001062A6" w:rsidRPr="00D533F3" w:rsidRDefault="001062A6" w:rsidP="001062A6">
      <w:pPr>
        <w:widowControl/>
        <w:suppressAutoHyphens w:val="0"/>
        <w:ind w:left="1843"/>
        <w:jc w:val="both"/>
        <w:rPr>
          <w:sz w:val="22"/>
          <w:szCs w:val="22"/>
        </w:rPr>
      </w:pPr>
      <w:r w:rsidRPr="00D533F3">
        <w:rPr>
          <w:sz w:val="22"/>
          <w:szCs w:val="22"/>
        </w:rPr>
        <w:t xml:space="preserve">Za datę przekazania (wpływu) oświadczeń, wniosków, zawiadomień oraz informacji przyjmuje się datę ich przesłania za pośrednictwem </w:t>
      </w:r>
      <w:hyperlink r:id="rId29" w:history="1">
        <w:r w:rsidRPr="00D533F3">
          <w:rPr>
            <w:rFonts w:eastAsia="Calibri"/>
            <w:color w:val="0000FF"/>
            <w:sz w:val="22"/>
            <w:szCs w:val="22"/>
            <w:u w:val="single"/>
            <w:lang w:eastAsia="en-US"/>
          </w:rPr>
          <w:t>https://platformazakupowa.pl</w:t>
        </w:r>
      </w:hyperlink>
      <w:r w:rsidRPr="00D533F3">
        <w:rPr>
          <w:sz w:val="22"/>
          <w:szCs w:val="22"/>
        </w:rPr>
        <w:t xml:space="preserve"> poprzez kliknięcie przycisku: „Wyślij wiadomość </w:t>
      </w:r>
      <w:r w:rsidRPr="00D533F3">
        <w:rPr>
          <w:sz w:val="22"/>
          <w:szCs w:val="22"/>
        </w:rPr>
        <w:br/>
        <w:t>do zamawiającego”, po którym pojawi się komunikat, że wiadomość została wysłana do zamawiającego.</w:t>
      </w:r>
    </w:p>
    <w:p w14:paraId="246EA887" w14:textId="70BF23B7" w:rsidR="001062A6" w:rsidRPr="00D533F3" w:rsidRDefault="001062A6">
      <w:pPr>
        <w:pStyle w:val="Akapitzlist"/>
        <w:numPr>
          <w:ilvl w:val="2"/>
          <w:numId w:val="34"/>
        </w:numPr>
        <w:rPr>
          <w:sz w:val="22"/>
          <w:szCs w:val="22"/>
        </w:rPr>
      </w:pPr>
      <w:r w:rsidRPr="00D533F3">
        <w:rPr>
          <w:sz w:val="22"/>
          <w:szCs w:val="22"/>
        </w:rPr>
        <w:t xml:space="preserve">Zamawiający przekazuje wykonawcom informacje za pośrednictwem </w:t>
      </w:r>
      <w:hyperlink r:id="rId30" w:history="1">
        <w:r w:rsidRPr="00D533F3">
          <w:rPr>
            <w:color w:val="0000FF"/>
            <w:sz w:val="22"/>
            <w:szCs w:val="22"/>
            <w:u w:val="single"/>
          </w:rPr>
          <w:t>https://platformazakupowa.pl</w:t>
        </w:r>
      </w:hyperlink>
      <w:r w:rsidRPr="00D533F3">
        <w:rPr>
          <w:sz w:val="22"/>
          <w:szCs w:val="22"/>
        </w:rPr>
        <w:t xml:space="preserve">. Informacje dotyczące odpowiedzi na pytania, zmiany specyfikacji, zmiany terminu składania i otwarcia ofert zamawiający zamieszcza na platformie w sekcji: „Komunikaty”. Korespondencja, której zgodnie </w:t>
      </w:r>
      <w:r w:rsidR="004529C4" w:rsidRPr="00D533F3">
        <w:rPr>
          <w:sz w:val="22"/>
          <w:szCs w:val="22"/>
        </w:rPr>
        <w:br/>
      </w:r>
      <w:r w:rsidRPr="00D533F3">
        <w:rPr>
          <w:sz w:val="22"/>
          <w:szCs w:val="22"/>
        </w:rPr>
        <w:t xml:space="preserve">z obowiązującymi przepisami adresatem jest konkretny wykonawca, będzie przekazywana za pośrednictwem </w:t>
      </w:r>
      <w:hyperlink r:id="rId31" w:history="1">
        <w:r w:rsidRPr="00D533F3">
          <w:rPr>
            <w:color w:val="0000FF"/>
            <w:sz w:val="22"/>
            <w:szCs w:val="22"/>
            <w:u w:val="single"/>
          </w:rPr>
          <w:t>https://platformazakupowa.pl</w:t>
        </w:r>
      </w:hyperlink>
      <w:r w:rsidR="004529C4" w:rsidRPr="00D533F3">
        <w:rPr>
          <w:sz w:val="22"/>
          <w:szCs w:val="22"/>
        </w:rPr>
        <w:t xml:space="preserve"> </w:t>
      </w:r>
      <w:r w:rsidRPr="00D533F3">
        <w:rPr>
          <w:sz w:val="22"/>
          <w:szCs w:val="22"/>
        </w:rPr>
        <w:t>do konkretnego wykonawcy.</w:t>
      </w:r>
    </w:p>
    <w:p w14:paraId="44441A2F" w14:textId="3EDBE95D" w:rsidR="001062A6" w:rsidRPr="00D533F3" w:rsidRDefault="001062A6">
      <w:pPr>
        <w:pStyle w:val="Akapitzlist"/>
        <w:numPr>
          <w:ilvl w:val="2"/>
          <w:numId w:val="34"/>
        </w:numPr>
        <w:rPr>
          <w:sz w:val="22"/>
          <w:szCs w:val="22"/>
        </w:rPr>
      </w:pPr>
      <w:r w:rsidRPr="00D533F3">
        <w:rPr>
          <w:sz w:val="22"/>
          <w:szCs w:val="22"/>
        </w:rPr>
        <w:t xml:space="preserve">Wykonawca jako podmiot profesjonalny ma obowiązek sprawdzania komunikatów </w:t>
      </w:r>
      <w:r w:rsidR="004529C4" w:rsidRPr="00D533F3">
        <w:rPr>
          <w:sz w:val="22"/>
          <w:szCs w:val="22"/>
        </w:rPr>
        <w:br/>
      </w:r>
      <w:r w:rsidRPr="00D533F3">
        <w:rPr>
          <w:sz w:val="22"/>
          <w:szCs w:val="22"/>
        </w:rPr>
        <w:t xml:space="preserve">i wiadomości bezpośrednio na </w:t>
      </w:r>
      <w:hyperlink r:id="rId32" w:history="1">
        <w:r w:rsidRPr="00D533F3">
          <w:rPr>
            <w:sz w:val="22"/>
            <w:szCs w:val="22"/>
          </w:rPr>
          <w:t>https://platformazakupowa.pl</w:t>
        </w:r>
      </w:hyperlink>
      <w:r w:rsidRPr="00D533F3">
        <w:rPr>
          <w:sz w:val="22"/>
          <w:szCs w:val="22"/>
        </w:rPr>
        <w:t>przesyłanych przez zamawiającego, gdyż system powiadomień może ulec awarii lub powiadomienie może trafić do folderu SPAM.</w:t>
      </w:r>
    </w:p>
    <w:p w14:paraId="03AD606F" w14:textId="77777777" w:rsidR="001062A6" w:rsidRPr="00D533F3" w:rsidRDefault="001062A6">
      <w:pPr>
        <w:pStyle w:val="Akapitzlist"/>
        <w:numPr>
          <w:ilvl w:val="2"/>
          <w:numId w:val="34"/>
        </w:numPr>
        <w:rPr>
          <w:sz w:val="22"/>
          <w:szCs w:val="22"/>
        </w:rPr>
      </w:pPr>
      <w:r w:rsidRPr="00D533F3">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D533F3">
          <w:rPr>
            <w:sz w:val="22"/>
            <w:szCs w:val="22"/>
          </w:rPr>
          <w:t>https://platformazakupowa.pl</w:t>
        </w:r>
      </w:hyperlink>
      <w:r w:rsidRPr="00D533F3">
        <w:rPr>
          <w:sz w:val="22"/>
          <w:szCs w:val="22"/>
        </w:rPr>
        <w:t>, tj.:</w:t>
      </w:r>
    </w:p>
    <w:p w14:paraId="2D593042" w14:textId="77777777" w:rsidR="005E3EC8" w:rsidRPr="00D533F3" w:rsidRDefault="001062A6">
      <w:pPr>
        <w:pStyle w:val="Akapitzlist"/>
        <w:numPr>
          <w:ilvl w:val="3"/>
          <w:numId w:val="34"/>
        </w:numPr>
        <w:rPr>
          <w:sz w:val="22"/>
          <w:szCs w:val="22"/>
        </w:rPr>
      </w:pPr>
      <w:r w:rsidRPr="00D533F3">
        <w:rPr>
          <w:sz w:val="22"/>
          <w:szCs w:val="22"/>
        </w:rPr>
        <w:t xml:space="preserve">stały dostęp do sieci Internet o gwarantowanej przepustowości nie mniejszej niż 512 </w:t>
      </w:r>
      <w:proofErr w:type="spellStart"/>
      <w:r w:rsidRPr="00D533F3">
        <w:rPr>
          <w:sz w:val="22"/>
          <w:szCs w:val="22"/>
        </w:rPr>
        <w:t>kb</w:t>
      </w:r>
      <w:proofErr w:type="spellEnd"/>
      <w:r w:rsidRPr="00D533F3">
        <w:rPr>
          <w:sz w:val="22"/>
          <w:szCs w:val="22"/>
        </w:rPr>
        <w:t>/s;</w:t>
      </w:r>
    </w:p>
    <w:p w14:paraId="519D14B7" w14:textId="77777777" w:rsidR="005E3EC8" w:rsidRPr="00D533F3" w:rsidRDefault="001062A6">
      <w:pPr>
        <w:pStyle w:val="Akapitzlist"/>
        <w:numPr>
          <w:ilvl w:val="3"/>
          <w:numId w:val="34"/>
        </w:numPr>
        <w:rPr>
          <w:sz w:val="22"/>
          <w:szCs w:val="22"/>
        </w:rPr>
      </w:pPr>
      <w:r w:rsidRPr="00D533F3">
        <w:rPr>
          <w:sz w:val="22"/>
          <w:szCs w:val="22"/>
        </w:rPr>
        <w:t>komputer klasy PC lub MAC o następującej konfiguracji: pamięć min. 2 GB Ram, procesor Intel IV 2 GHZ lub jego nowsza wersja, jeden z systemów operacyjnych – MS Windows 7, Mac Os x 10 4, Linux, lub ich nowsze wersje;</w:t>
      </w:r>
    </w:p>
    <w:p w14:paraId="123087ED" w14:textId="77777777" w:rsidR="005E3EC8" w:rsidRPr="00D533F3" w:rsidRDefault="001062A6">
      <w:pPr>
        <w:pStyle w:val="Akapitzlist"/>
        <w:numPr>
          <w:ilvl w:val="3"/>
          <w:numId w:val="34"/>
        </w:numPr>
        <w:rPr>
          <w:sz w:val="22"/>
          <w:szCs w:val="22"/>
        </w:rPr>
      </w:pPr>
      <w:r w:rsidRPr="00D533F3">
        <w:rPr>
          <w:sz w:val="22"/>
          <w:szCs w:val="22"/>
        </w:rPr>
        <w:t>zainstalowana dowolna, inna przeglądarka internetowa niż Internet Explorer;</w:t>
      </w:r>
    </w:p>
    <w:p w14:paraId="6ADB4199" w14:textId="77777777" w:rsidR="005E3EC8" w:rsidRPr="00D533F3" w:rsidRDefault="001062A6">
      <w:pPr>
        <w:pStyle w:val="Akapitzlist"/>
        <w:numPr>
          <w:ilvl w:val="3"/>
          <w:numId w:val="34"/>
        </w:numPr>
        <w:rPr>
          <w:sz w:val="22"/>
          <w:szCs w:val="22"/>
        </w:rPr>
      </w:pPr>
      <w:r w:rsidRPr="00D533F3">
        <w:rPr>
          <w:sz w:val="22"/>
          <w:szCs w:val="22"/>
        </w:rPr>
        <w:t>włączona obsługa JavaScript,</w:t>
      </w:r>
    </w:p>
    <w:p w14:paraId="787074C1" w14:textId="77777777" w:rsidR="001062A6" w:rsidRPr="00D533F3" w:rsidRDefault="001062A6">
      <w:pPr>
        <w:pStyle w:val="Akapitzlist"/>
        <w:numPr>
          <w:ilvl w:val="3"/>
          <w:numId w:val="34"/>
        </w:numPr>
        <w:rPr>
          <w:sz w:val="22"/>
          <w:szCs w:val="22"/>
        </w:rPr>
      </w:pPr>
      <w:r w:rsidRPr="00D533F3">
        <w:rPr>
          <w:sz w:val="22"/>
          <w:szCs w:val="22"/>
        </w:rPr>
        <w:lastRenderedPageBreak/>
        <w:t xml:space="preserve">zainstalowany program Adobe </w:t>
      </w:r>
      <w:proofErr w:type="spellStart"/>
      <w:r w:rsidRPr="00D533F3">
        <w:rPr>
          <w:sz w:val="22"/>
          <w:szCs w:val="22"/>
        </w:rPr>
        <w:t>Acrobat</w:t>
      </w:r>
      <w:proofErr w:type="spellEnd"/>
      <w:r w:rsidRPr="00D533F3">
        <w:rPr>
          <w:sz w:val="22"/>
          <w:szCs w:val="22"/>
        </w:rPr>
        <w:t xml:space="preserve"> Reader lub inny obsługujący format plików .pdf.</w:t>
      </w:r>
    </w:p>
    <w:p w14:paraId="0D3BF8CB" w14:textId="77777777" w:rsidR="001062A6" w:rsidRPr="00D533F3" w:rsidRDefault="001062A6">
      <w:pPr>
        <w:pStyle w:val="Akapitzlist"/>
        <w:numPr>
          <w:ilvl w:val="2"/>
          <w:numId w:val="34"/>
        </w:numPr>
        <w:rPr>
          <w:sz w:val="22"/>
          <w:szCs w:val="22"/>
        </w:rPr>
      </w:pPr>
      <w:r w:rsidRPr="00D533F3">
        <w:rPr>
          <w:sz w:val="22"/>
          <w:szCs w:val="22"/>
        </w:rPr>
        <w:t xml:space="preserve">Szyfrowanie na </w:t>
      </w:r>
      <w:hyperlink r:id="rId34" w:history="1">
        <w:r w:rsidRPr="00D533F3">
          <w:rPr>
            <w:sz w:val="22"/>
            <w:szCs w:val="22"/>
          </w:rPr>
          <w:t>https://platformazakupowa.pl</w:t>
        </w:r>
      </w:hyperlink>
      <w:r w:rsidRPr="00D533F3">
        <w:rPr>
          <w:sz w:val="22"/>
          <w:szCs w:val="22"/>
        </w:rPr>
        <w:t xml:space="preserve"> odbywa się za pomocą protokołu TLS 1.3.</w:t>
      </w:r>
    </w:p>
    <w:p w14:paraId="50C42DC8" w14:textId="77777777" w:rsidR="001062A6" w:rsidRPr="00D533F3" w:rsidRDefault="001062A6">
      <w:pPr>
        <w:pStyle w:val="Akapitzlist"/>
        <w:numPr>
          <w:ilvl w:val="2"/>
          <w:numId w:val="34"/>
        </w:numPr>
        <w:rPr>
          <w:sz w:val="22"/>
          <w:szCs w:val="22"/>
        </w:rPr>
      </w:pPr>
      <w:r w:rsidRPr="00D533F3">
        <w:rPr>
          <w:sz w:val="22"/>
          <w:szCs w:val="22"/>
        </w:rPr>
        <w:t>Oznaczenie czasu odbioru danych przez platformę zakupową stanowi datę oraz dokładny czas (</w:t>
      </w:r>
      <w:proofErr w:type="spellStart"/>
      <w:r w:rsidRPr="00D533F3">
        <w:rPr>
          <w:sz w:val="22"/>
          <w:szCs w:val="22"/>
        </w:rPr>
        <w:t>hh:mm:ss</w:t>
      </w:r>
      <w:proofErr w:type="spellEnd"/>
      <w:r w:rsidRPr="00D533F3">
        <w:rPr>
          <w:sz w:val="22"/>
          <w:szCs w:val="22"/>
        </w:rPr>
        <w:t>) generowany według czasu lokalnego serwera synchronizowanego z zegarem Głównego Urzędu Miar.</w:t>
      </w:r>
    </w:p>
    <w:p w14:paraId="111D27AD" w14:textId="66D2C4FC" w:rsidR="001062A6" w:rsidRPr="00D533F3" w:rsidRDefault="001062A6">
      <w:pPr>
        <w:pStyle w:val="Akapitzlist"/>
        <w:numPr>
          <w:ilvl w:val="1"/>
          <w:numId w:val="34"/>
        </w:numPr>
        <w:rPr>
          <w:bCs/>
          <w:sz w:val="22"/>
          <w:szCs w:val="22"/>
        </w:rPr>
      </w:pPr>
      <w:r w:rsidRPr="00D533F3">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4529C4" w:rsidRPr="00D533F3">
        <w:rPr>
          <w:sz w:val="22"/>
          <w:szCs w:val="22"/>
        </w:rPr>
        <w:br/>
      </w:r>
      <w:r w:rsidRPr="00D533F3">
        <w:rPr>
          <w:sz w:val="22"/>
          <w:szCs w:val="22"/>
        </w:rPr>
        <w:t>o udzielenie zamówienia publicznego lub konkursie(</w:t>
      </w:r>
      <w:proofErr w:type="spellStart"/>
      <w:r w:rsidRPr="00D533F3">
        <w:rPr>
          <w:sz w:val="22"/>
          <w:szCs w:val="22"/>
        </w:rPr>
        <w:t>t.j</w:t>
      </w:r>
      <w:proofErr w:type="spellEnd"/>
      <w:r w:rsidRPr="00D533F3">
        <w:rPr>
          <w:sz w:val="22"/>
          <w:szCs w:val="22"/>
        </w:rPr>
        <w:t xml:space="preserve">.: Dz. U. 2020 r., poz. 2452 z </w:t>
      </w:r>
      <w:proofErr w:type="spellStart"/>
      <w:r w:rsidRPr="00D533F3">
        <w:rPr>
          <w:sz w:val="22"/>
          <w:szCs w:val="22"/>
        </w:rPr>
        <w:t>późn</w:t>
      </w:r>
      <w:proofErr w:type="spellEnd"/>
      <w:r w:rsidRPr="00D533F3">
        <w:rPr>
          <w:sz w:val="22"/>
          <w:szCs w:val="22"/>
        </w:rPr>
        <w:t xml:space="preserve">. </w:t>
      </w:r>
      <w:proofErr w:type="spellStart"/>
      <w:r w:rsidRPr="00D533F3">
        <w:rPr>
          <w:sz w:val="22"/>
          <w:szCs w:val="22"/>
        </w:rPr>
        <w:t>zm</w:t>
      </w:r>
      <w:proofErr w:type="spellEnd"/>
      <w:r w:rsidRPr="00D533F3">
        <w:rPr>
          <w:sz w:val="22"/>
          <w:szCs w:val="22"/>
        </w:rPr>
        <w:t xml:space="preserve">) oraz rozporządzeniu Ministra Rozwoju, Pracy i Technologii z dnia 23 grudnia 2020 r. w sprawie podmiotowych środków dowodowych oraz innych dokumentów lub oświadczeń, jakich może żądać zamawiający od wykonawcy(t. j.: Dz. U. 2020 r., poz. 2415 z </w:t>
      </w:r>
      <w:proofErr w:type="spellStart"/>
      <w:r w:rsidRPr="00D533F3">
        <w:rPr>
          <w:sz w:val="22"/>
          <w:szCs w:val="22"/>
        </w:rPr>
        <w:t>późn</w:t>
      </w:r>
      <w:proofErr w:type="spellEnd"/>
      <w:r w:rsidRPr="00D533F3">
        <w:rPr>
          <w:sz w:val="22"/>
          <w:szCs w:val="22"/>
        </w:rPr>
        <w:t>. zm.), tj.:</w:t>
      </w:r>
    </w:p>
    <w:p w14:paraId="2687DF68" w14:textId="56616E48" w:rsidR="005E3EC8" w:rsidRPr="00D533F3" w:rsidRDefault="001062A6">
      <w:pPr>
        <w:pStyle w:val="Akapitzlist"/>
        <w:numPr>
          <w:ilvl w:val="2"/>
          <w:numId w:val="35"/>
        </w:numPr>
        <w:rPr>
          <w:bCs/>
          <w:i/>
          <w:iCs/>
          <w:sz w:val="22"/>
          <w:szCs w:val="22"/>
          <w:u w:val="single"/>
        </w:rPr>
      </w:pPr>
      <w:r w:rsidRPr="00D533F3">
        <w:rPr>
          <w:sz w:val="22"/>
          <w:szCs w:val="22"/>
        </w:rPr>
        <w:t xml:space="preserve">dokumenty lub oświadczenia, w tym oferta, składane są </w:t>
      </w:r>
      <w:r w:rsidRPr="00D533F3">
        <w:rPr>
          <w:sz w:val="22"/>
          <w:szCs w:val="22"/>
          <w:u w:val="single"/>
        </w:rPr>
        <w:t>w oryginale w formie elektronicznej przy użyciu kwalifikowanego podpisu elektronicznego lub</w:t>
      </w:r>
      <w:r w:rsidR="00F03228" w:rsidRPr="00D533F3">
        <w:rPr>
          <w:sz w:val="22"/>
          <w:szCs w:val="22"/>
          <w:u w:val="single"/>
        </w:rPr>
        <w:t xml:space="preserve"> </w:t>
      </w:r>
      <w:r w:rsidRPr="00D533F3">
        <w:rPr>
          <w:sz w:val="22"/>
          <w:szCs w:val="22"/>
          <w:u w:val="single"/>
        </w:rPr>
        <w:t>w postaci elektronicznej opatrzonej podpisem zaufanym lub podpisem osobistym</w:t>
      </w:r>
      <w:r w:rsidRPr="00D533F3">
        <w:rPr>
          <w:sz w:val="22"/>
          <w:szCs w:val="22"/>
        </w:rPr>
        <w:t xml:space="preserve">. </w:t>
      </w:r>
      <w:r w:rsidR="004529C4" w:rsidRPr="00D533F3">
        <w:rPr>
          <w:sz w:val="22"/>
          <w:szCs w:val="22"/>
        </w:rPr>
        <w:br/>
      </w:r>
      <w:r w:rsidRPr="00D533F3">
        <w:rPr>
          <w:sz w:val="22"/>
          <w:szCs w:val="22"/>
        </w:rPr>
        <w:t xml:space="preserve">W przypadku składania podpisu kwalifikowanego i wykorzystania formatu podpisu </w:t>
      </w:r>
      <w:proofErr w:type="spellStart"/>
      <w:r w:rsidRPr="00D533F3">
        <w:rPr>
          <w:sz w:val="22"/>
          <w:szCs w:val="22"/>
        </w:rPr>
        <w:t>XAdES</w:t>
      </w:r>
      <w:proofErr w:type="spellEnd"/>
      <w:r w:rsidRPr="00D533F3">
        <w:rPr>
          <w:sz w:val="22"/>
          <w:szCs w:val="22"/>
        </w:rPr>
        <w:t xml:space="preserve"> zewnętrzny, zamawiający wymaga dołączenia odpowiedniej ilości plików, tj. podpisywanych plików z danymi oraz plików podpisu w formacie </w:t>
      </w:r>
      <w:proofErr w:type="spellStart"/>
      <w:r w:rsidRPr="00D533F3">
        <w:rPr>
          <w:sz w:val="22"/>
          <w:szCs w:val="22"/>
        </w:rPr>
        <w:t>XAdES</w:t>
      </w:r>
      <w:proofErr w:type="spellEnd"/>
      <w:r w:rsidRPr="00D533F3">
        <w:rPr>
          <w:sz w:val="22"/>
          <w:szCs w:val="22"/>
        </w:rPr>
        <w:t xml:space="preserve">. </w:t>
      </w:r>
      <w:r w:rsidRPr="00D533F3">
        <w:rPr>
          <w:b/>
          <w:i/>
          <w:iCs/>
          <w:sz w:val="22"/>
          <w:szCs w:val="22"/>
        </w:rPr>
        <w:t>Oferta złożona bez opatrzenia właściwym podpisem elektronicznym podlega odrzuceniu na podstawie art. 226 ust. 1 pkt 3 ustawy PZP, z uwagi na niezgodność z art. 63 tej ustawy;</w:t>
      </w:r>
    </w:p>
    <w:p w14:paraId="45925E2A" w14:textId="77777777" w:rsidR="005E3EC8" w:rsidRPr="00D533F3" w:rsidRDefault="001062A6">
      <w:pPr>
        <w:pStyle w:val="Akapitzlist"/>
        <w:numPr>
          <w:ilvl w:val="2"/>
          <w:numId w:val="35"/>
        </w:numPr>
        <w:rPr>
          <w:bCs/>
          <w:i/>
          <w:iCs/>
          <w:sz w:val="22"/>
          <w:szCs w:val="22"/>
          <w:u w:val="single"/>
        </w:rPr>
      </w:pPr>
      <w:r w:rsidRPr="00D533F3">
        <w:rPr>
          <w:bCs/>
          <w:sz w:val="22"/>
          <w:szCs w:val="22"/>
        </w:rPr>
        <w:t>dokumenty wystawione w formie elektronicznej przekazuje się jako dokumenty elektroniczne, zapewniając zamawiającemu możliwość weryfikacji podpisów;</w:t>
      </w:r>
    </w:p>
    <w:p w14:paraId="1B3352BE" w14:textId="77777777" w:rsidR="005E3EC8" w:rsidRPr="00D533F3" w:rsidRDefault="001062A6">
      <w:pPr>
        <w:pStyle w:val="Akapitzlist"/>
        <w:numPr>
          <w:ilvl w:val="2"/>
          <w:numId w:val="35"/>
        </w:numPr>
        <w:rPr>
          <w:bCs/>
          <w:i/>
          <w:iCs/>
          <w:sz w:val="22"/>
          <w:szCs w:val="22"/>
          <w:u w:val="single"/>
        </w:rPr>
      </w:pPr>
      <w:r w:rsidRPr="00D533F3">
        <w:rPr>
          <w:bCs/>
          <w:sz w:val="22"/>
          <w:szCs w:val="22"/>
        </w:rPr>
        <w:t>j</w:t>
      </w:r>
      <w:r w:rsidRPr="00D533F3">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1AFA0291" w14:textId="77777777" w:rsidR="005E3EC8" w:rsidRPr="00D533F3" w:rsidRDefault="001062A6">
      <w:pPr>
        <w:pStyle w:val="Akapitzlist"/>
        <w:numPr>
          <w:ilvl w:val="2"/>
          <w:numId w:val="35"/>
        </w:numPr>
        <w:rPr>
          <w:bCs/>
          <w:i/>
          <w:iCs/>
          <w:sz w:val="22"/>
          <w:szCs w:val="22"/>
          <w:u w:val="single"/>
        </w:rPr>
      </w:pPr>
      <w:r w:rsidRPr="00D533F3">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441295B" w14:textId="77777777" w:rsidR="001062A6" w:rsidRPr="00D533F3" w:rsidRDefault="001062A6">
      <w:pPr>
        <w:pStyle w:val="Akapitzlist"/>
        <w:numPr>
          <w:ilvl w:val="2"/>
          <w:numId w:val="35"/>
        </w:numPr>
        <w:rPr>
          <w:bCs/>
          <w:i/>
          <w:iCs/>
          <w:sz w:val="22"/>
          <w:szCs w:val="22"/>
          <w:u w:val="single"/>
        </w:rPr>
      </w:pPr>
      <w:r w:rsidRPr="00D533F3">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 i 6 niniejszej SWZ).</w:t>
      </w:r>
    </w:p>
    <w:p w14:paraId="52DC2FC5" w14:textId="77777777" w:rsidR="005E3EC8" w:rsidRPr="00D533F3" w:rsidRDefault="001062A6" w:rsidP="002C04FF">
      <w:pPr>
        <w:widowControl/>
        <w:numPr>
          <w:ilvl w:val="6"/>
          <w:numId w:val="10"/>
        </w:numPr>
        <w:tabs>
          <w:tab w:val="clear" w:pos="5040"/>
          <w:tab w:val="num" w:pos="4473"/>
        </w:tabs>
        <w:suppressAutoHyphens w:val="0"/>
        <w:ind w:left="426" w:hanging="426"/>
        <w:contextualSpacing/>
        <w:jc w:val="both"/>
        <w:rPr>
          <w:bCs/>
          <w:sz w:val="22"/>
          <w:szCs w:val="22"/>
        </w:rPr>
      </w:pPr>
      <w:r w:rsidRPr="00D533F3">
        <w:rPr>
          <w:bCs/>
          <w:sz w:val="22"/>
          <w:szCs w:val="22"/>
        </w:rPr>
        <w:t>Sposób porozumiewania się zamawiającego z wykonawcami w zakresie skutecznego złożenia oferty.</w:t>
      </w:r>
    </w:p>
    <w:p w14:paraId="64217CBE" w14:textId="6FCA1C56" w:rsidR="005E3EC8" w:rsidRPr="00D533F3" w:rsidRDefault="001062A6">
      <w:pPr>
        <w:pStyle w:val="Akapitzlist"/>
        <w:numPr>
          <w:ilvl w:val="1"/>
          <w:numId w:val="36"/>
        </w:numPr>
        <w:rPr>
          <w:bCs/>
          <w:sz w:val="22"/>
          <w:szCs w:val="22"/>
        </w:rPr>
      </w:pPr>
      <w:r w:rsidRPr="00D533F3">
        <w:rPr>
          <w:sz w:val="22"/>
          <w:szCs w:val="22"/>
        </w:rPr>
        <w:t xml:space="preserve">Oferta musi być sporządzona z zachowaniem postaci elektronicznej w formacie danych </w:t>
      </w:r>
      <w:r w:rsidRPr="00D533F3">
        <w:rPr>
          <w:bCs/>
          <w:sz w:val="22"/>
          <w:szCs w:val="22"/>
        </w:rPr>
        <w:t xml:space="preserve">zgodnym z </w:t>
      </w:r>
      <w:r w:rsidRPr="00D533F3">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4529C4" w:rsidRPr="00D533F3">
        <w:rPr>
          <w:sz w:val="22"/>
          <w:szCs w:val="22"/>
        </w:rPr>
        <w:br/>
      </w:r>
      <w:r w:rsidRPr="00D533F3">
        <w:rPr>
          <w:sz w:val="22"/>
          <w:szCs w:val="22"/>
        </w:rPr>
        <w:lastRenderedPageBreak/>
        <w:t>i podpisana kwalifikowanym podpisem elektronicznym, podpisem zaufanym lub podpisem osobistym. Zaleca się wykorzystanie formatów: .</w:t>
      </w:r>
      <w:r w:rsidRPr="00D533F3">
        <w:rPr>
          <w:b/>
          <w:bCs/>
          <w:i/>
          <w:iCs/>
          <w:sz w:val="22"/>
          <w:szCs w:val="22"/>
        </w:rPr>
        <w:t>pdf, .doc., .xls, .jpg (.</w:t>
      </w:r>
      <w:proofErr w:type="spellStart"/>
      <w:r w:rsidRPr="00D533F3">
        <w:rPr>
          <w:b/>
          <w:bCs/>
          <w:i/>
          <w:iCs/>
          <w:sz w:val="22"/>
          <w:szCs w:val="22"/>
        </w:rPr>
        <w:t>jpeg</w:t>
      </w:r>
      <w:proofErr w:type="spellEnd"/>
      <w:r w:rsidRPr="00D533F3">
        <w:rPr>
          <w:b/>
          <w:bCs/>
          <w:i/>
          <w:iCs/>
          <w:sz w:val="22"/>
          <w:szCs w:val="22"/>
        </w:rPr>
        <w:t>) ze szczególnym wskazaniem na .pdf.</w:t>
      </w:r>
      <w:r w:rsidRPr="00D533F3">
        <w:rPr>
          <w:sz w:val="22"/>
          <w:szCs w:val="22"/>
        </w:rPr>
        <w:t xml:space="preserve"> W celu ewentualnej kompresji danych rekomenduje się wykorzystanie formatów: .</w:t>
      </w:r>
      <w:r w:rsidRPr="00D533F3">
        <w:rPr>
          <w:b/>
          <w:bCs/>
          <w:i/>
          <w:iCs/>
          <w:sz w:val="22"/>
          <w:szCs w:val="22"/>
        </w:rPr>
        <w:t>zip, 7Z</w:t>
      </w:r>
      <w:r w:rsidRPr="00D533F3">
        <w:rPr>
          <w:sz w:val="22"/>
          <w:szCs w:val="22"/>
        </w:rPr>
        <w:t>. Do formatów powszechnych a nieobjętych treścią rozporządzenia zalicza się: .</w:t>
      </w:r>
      <w:proofErr w:type="spellStart"/>
      <w:r w:rsidRPr="00D533F3">
        <w:rPr>
          <w:sz w:val="22"/>
          <w:szCs w:val="22"/>
        </w:rPr>
        <w:t>rar</w:t>
      </w:r>
      <w:proofErr w:type="spellEnd"/>
      <w:r w:rsidRPr="00D533F3">
        <w:rPr>
          <w:sz w:val="22"/>
          <w:szCs w:val="22"/>
        </w:rPr>
        <w:t>, .gif, .</w:t>
      </w:r>
      <w:proofErr w:type="spellStart"/>
      <w:r w:rsidRPr="00D533F3">
        <w:rPr>
          <w:sz w:val="22"/>
          <w:szCs w:val="22"/>
        </w:rPr>
        <w:t>bmp</w:t>
      </w:r>
      <w:proofErr w:type="spellEnd"/>
      <w:r w:rsidRPr="00D533F3">
        <w:rPr>
          <w:sz w:val="22"/>
          <w:szCs w:val="22"/>
        </w:rPr>
        <w:t>, .</w:t>
      </w:r>
      <w:proofErr w:type="spellStart"/>
      <w:r w:rsidRPr="00D533F3">
        <w:rPr>
          <w:sz w:val="22"/>
          <w:szCs w:val="22"/>
        </w:rPr>
        <w:t>numbers</w:t>
      </w:r>
      <w:proofErr w:type="spellEnd"/>
      <w:r w:rsidRPr="00D533F3">
        <w:rPr>
          <w:sz w:val="22"/>
          <w:szCs w:val="22"/>
        </w:rPr>
        <w:t>, .</w:t>
      </w:r>
      <w:proofErr w:type="spellStart"/>
      <w:r w:rsidRPr="00D533F3">
        <w:rPr>
          <w:sz w:val="22"/>
          <w:szCs w:val="22"/>
        </w:rPr>
        <w:t>pages</w:t>
      </w:r>
      <w:proofErr w:type="spellEnd"/>
      <w:r w:rsidRPr="00D533F3">
        <w:rPr>
          <w:sz w:val="22"/>
          <w:szCs w:val="22"/>
        </w:rPr>
        <w:t>. Dokumenty złożone w takich plikach zostaną uznane za złożone nieskutecznie.</w:t>
      </w:r>
    </w:p>
    <w:p w14:paraId="73BB7F9A" w14:textId="2B821AF0" w:rsidR="005E3EC8" w:rsidRPr="00D533F3" w:rsidRDefault="001062A6">
      <w:pPr>
        <w:pStyle w:val="Akapitzlist"/>
        <w:numPr>
          <w:ilvl w:val="1"/>
          <w:numId w:val="36"/>
        </w:numPr>
        <w:rPr>
          <w:bCs/>
          <w:sz w:val="22"/>
          <w:szCs w:val="22"/>
        </w:rPr>
      </w:pPr>
      <w:r w:rsidRPr="00D533F3">
        <w:rPr>
          <w:sz w:val="22"/>
          <w:szCs w:val="22"/>
        </w:rPr>
        <w:t xml:space="preserve">Wykonawca składa ofertę za pośrednictwem </w:t>
      </w:r>
      <w:hyperlink r:id="rId35" w:history="1">
        <w:r w:rsidRPr="00D533F3">
          <w:rPr>
            <w:color w:val="0000FF"/>
            <w:sz w:val="22"/>
            <w:szCs w:val="22"/>
            <w:u w:val="single"/>
          </w:rPr>
          <w:t>https://platformazakupowa.pl</w:t>
        </w:r>
      </w:hyperlink>
      <w:r w:rsidRPr="00D533F3">
        <w:rPr>
          <w:sz w:val="22"/>
          <w:szCs w:val="22"/>
        </w:rPr>
        <w:t xml:space="preserve"> – adres profilu nabywcy </w:t>
      </w:r>
      <w:hyperlink r:id="rId36" w:history="1">
        <w:r w:rsidRPr="00D533F3">
          <w:rPr>
            <w:color w:val="0000FF"/>
            <w:sz w:val="22"/>
            <w:szCs w:val="22"/>
            <w:u w:val="single"/>
          </w:rPr>
          <w:t>https://platformazakupowa.pl/pn/uj_edu</w:t>
        </w:r>
      </w:hyperlink>
      <w:r w:rsidRPr="00D533F3">
        <w:rPr>
          <w:bCs/>
          <w:sz w:val="22"/>
          <w:szCs w:val="22"/>
        </w:rPr>
        <w:t xml:space="preserve">, </w:t>
      </w:r>
      <w:r w:rsidRPr="00D533F3">
        <w:rPr>
          <w:sz w:val="22"/>
          <w:szCs w:val="22"/>
        </w:rPr>
        <w:t xml:space="preserve">zgodnie z regulaminem, o którym mowa </w:t>
      </w:r>
      <w:r w:rsidR="004529C4" w:rsidRPr="00D533F3">
        <w:rPr>
          <w:sz w:val="22"/>
          <w:szCs w:val="22"/>
        </w:rPr>
        <w:br/>
      </w:r>
      <w:r w:rsidRPr="00D533F3">
        <w:rPr>
          <w:sz w:val="22"/>
          <w:szCs w:val="22"/>
        </w:rPr>
        <w:t xml:space="preserve">w ust. 1 tego rozdziału. Zamawiający nie ponosi odpowiedzialności za  złożenie oferty </w:t>
      </w:r>
      <w:r w:rsidR="004529C4" w:rsidRPr="00D533F3">
        <w:rPr>
          <w:sz w:val="22"/>
          <w:szCs w:val="22"/>
        </w:rPr>
        <w:br/>
      </w:r>
      <w:r w:rsidRPr="00D533F3">
        <w:rPr>
          <w:sz w:val="22"/>
          <w:szCs w:val="22"/>
        </w:rPr>
        <w:t xml:space="preserve">w sposób niezgodny z instrukcją korzystania z </w:t>
      </w:r>
      <w:hyperlink r:id="rId37" w:history="1">
        <w:r w:rsidRPr="00D533F3">
          <w:rPr>
            <w:color w:val="0000FF"/>
            <w:sz w:val="22"/>
            <w:szCs w:val="22"/>
            <w:u w:val="single"/>
          </w:rPr>
          <w:t>https://platformazakupowa.pl</w:t>
        </w:r>
      </w:hyperlink>
      <w:r w:rsidRPr="00D533F3">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B1B3D70" w14:textId="07D6B897" w:rsidR="005E3EC8" w:rsidRPr="00D533F3" w:rsidRDefault="001062A6">
      <w:pPr>
        <w:pStyle w:val="Akapitzlist"/>
        <w:numPr>
          <w:ilvl w:val="1"/>
          <w:numId w:val="36"/>
        </w:numPr>
        <w:rPr>
          <w:bCs/>
          <w:sz w:val="22"/>
          <w:szCs w:val="22"/>
        </w:rPr>
      </w:pPr>
      <w:r w:rsidRPr="00D533F3">
        <w:rPr>
          <w:sz w:val="22"/>
          <w:szCs w:val="22"/>
        </w:rPr>
        <w:t xml:space="preserve">Sposób zaszyfrowania oferty opisany został w instrukcji składania ofert (linki </w:t>
      </w:r>
      <w:r w:rsidRPr="00D533F3">
        <w:rPr>
          <w:sz w:val="22"/>
          <w:szCs w:val="22"/>
        </w:rPr>
        <w:br/>
        <w:t>w ust. 1.2.2 powyżej).</w:t>
      </w:r>
      <w:r w:rsidR="00292AB8" w:rsidRPr="00D533F3">
        <w:rPr>
          <w:sz w:val="22"/>
          <w:szCs w:val="22"/>
        </w:rPr>
        <w:t xml:space="preserve"> </w:t>
      </w:r>
    </w:p>
    <w:p w14:paraId="53743B9E" w14:textId="51750FAF" w:rsidR="00292AB8" w:rsidRPr="00D533F3" w:rsidRDefault="00292AB8">
      <w:pPr>
        <w:pStyle w:val="Akapitzlist"/>
        <w:numPr>
          <w:ilvl w:val="1"/>
          <w:numId w:val="36"/>
        </w:numPr>
        <w:rPr>
          <w:b/>
          <w:bCs/>
          <w:i/>
          <w:iCs/>
          <w:sz w:val="22"/>
          <w:szCs w:val="22"/>
        </w:rPr>
      </w:pPr>
      <w:r w:rsidRPr="00D533F3">
        <w:rPr>
          <w:b/>
          <w:bCs/>
          <w:i/>
          <w:iCs/>
          <w:color w:val="000000"/>
          <w:sz w:val="22"/>
          <w:szCs w:val="22"/>
        </w:rPr>
        <w:t>Zamawiający zastrzega, że szyfrowanie oferty ma być dokonane za pomocą narzędzia wbudowanego w platformę zakupową.</w:t>
      </w:r>
    </w:p>
    <w:p w14:paraId="5F10F3B0" w14:textId="6DFB9A2B" w:rsidR="0051375E" w:rsidRPr="00D533F3" w:rsidRDefault="001062A6">
      <w:pPr>
        <w:pStyle w:val="Akapitzlist"/>
        <w:numPr>
          <w:ilvl w:val="1"/>
          <w:numId w:val="36"/>
        </w:numPr>
        <w:rPr>
          <w:bCs/>
          <w:sz w:val="22"/>
          <w:szCs w:val="22"/>
        </w:rPr>
      </w:pPr>
      <w:r w:rsidRPr="00D533F3">
        <w:rPr>
          <w:bCs/>
          <w:sz w:val="22"/>
          <w:szCs w:val="22"/>
        </w:rPr>
        <w:t>Po upływie terminu składania ofert wykonawca nie może skutecznie dokonać zmiany ani wycofać uprzednio złożonej oferty.</w:t>
      </w:r>
      <w:r w:rsidR="004529C4" w:rsidRPr="00D533F3">
        <w:rPr>
          <w:bCs/>
          <w:sz w:val="22"/>
          <w:szCs w:val="22"/>
        </w:rPr>
        <w:t xml:space="preserve"> </w:t>
      </w:r>
      <w:r w:rsidR="0051375E" w:rsidRPr="00D533F3">
        <w:rPr>
          <w:bCs/>
          <w:sz w:val="22"/>
          <w:szCs w:val="22"/>
        </w:rPr>
        <w:t>Do porozumiewania z wykonawcami</w:t>
      </w:r>
      <w:r w:rsidR="00DD69D0" w:rsidRPr="00D533F3">
        <w:rPr>
          <w:bCs/>
          <w:sz w:val="22"/>
          <w:szCs w:val="22"/>
        </w:rPr>
        <w:t xml:space="preserve"> jest</w:t>
      </w:r>
      <w:r w:rsidR="0051375E" w:rsidRPr="00D533F3">
        <w:rPr>
          <w:bCs/>
          <w:sz w:val="22"/>
          <w:szCs w:val="22"/>
        </w:rPr>
        <w:t xml:space="preserve"> upoważnion</w:t>
      </w:r>
      <w:r w:rsidR="000758EE">
        <w:rPr>
          <w:bCs/>
          <w:sz w:val="22"/>
          <w:szCs w:val="22"/>
        </w:rPr>
        <w:t>a</w:t>
      </w:r>
      <w:r w:rsidR="0051375E" w:rsidRPr="00D533F3">
        <w:rPr>
          <w:bCs/>
          <w:sz w:val="22"/>
          <w:szCs w:val="22"/>
        </w:rPr>
        <w:t xml:space="preserve"> </w:t>
      </w:r>
      <w:r w:rsidR="004529C4" w:rsidRPr="00D533F3">
        <w:rPr>
          <w:bCs/>
          <w:sz w:val="22"/>
          <w:szCs w:val="22"/>
        </w:rPr>
        <w:br/>
      </w:r>
      <w:r w:rsidR="0051375E" w:rsidRPr="00D533F3">
        <w:rPr>
          <w:bCs/>
          <w:sz w:val="22"/>
          <w:szCs w:val="22"/>
        </w:rPr>
        <w:t>w zakresie formalno-prawnym</w:t>
      </w:r>
      <w:r w:rsidR="004529C4" w:rsidRPr="00D533F3">
        <w:rPr>
          <w:bCs/>
          <w:sz w:val="22"/>
          <w:szCs w:val="22"/>
        </w:rPr>
        <w:t xml:space="preserve"> </w:t>
      </w:r>
      <w:r w:rsidR="0051375E" w:rsidRPr="00D533F3">
        <w:rPr>
          <w:bCs/>
          <w:sz w:val="22"/>
          <w:szCs w:val="22"/>
        </w:rPr>
        <w:t xml:space="preserve">– </w:t>
      </w:r>
      <w:r w:rsidR="005439EB" w:rsidRPr="00D533F3">
        <w:rPr>
          <w:iCs/>
          <w:sz w:val="22"/>
          <w:szCs w:val="22"/>
        </w:rPr>
        <w:t>Jolanta Szymanek - Górniak</w:t>
      </w:r>
      <w:r w:rsidR="0051375E" w:rsidRPr="00D533F3">
        <w:rPr>
          <w:iCs/>
          <w:sz w:val="22"/>
          <w:szCs w:val="22"/>
        </w:rPr>
        <w:t>, tel.: +4812 663-</w:t>
      </w:r>
      <w:r w:rsidR="002552E5" w:rsidRPr="00D533F3">
        <w:rPr>
          <w:iCs/>
          <w:sz w:val="22"/>
          <w:szCs w:val="22"/>
        </w:rPr>
        <w:t>39-</w:t>
      </w:r>
      <w:r w:rsidRPr="00D533F3">
        <w:rPr>
          <w:iCs/>
          <w:sz w:val="22"/>
          <w:szCs w:val="22"/>
        </w:rPr>
        <w:t>57</w:t>
      </w:r>
      <w:r w:rsidR="0051375E" w:rsidRPr="00D533F3">
        <w:rPr>
          <w:iCs/>
          <w:sz w:val="22"/>
          <w:szCs w:val="22"/>
        </w:rPr>
        <w:t xml:space="preserve"> e-mail: </w:t>
      </w:r>
      <w:hyperlink r:id="rId38" w:history="1">
        <w:r w:rsidR="005439EB" w:rsidRPr="00D533F3">
          <w:rPr>
            <w:rStyle w:val="Hipercze"/>
            <w:iCs/>
            <w:sz w:val="22"/>
            <w:szCs w:val="22"/>
          </w:rPr>
          <w:t>jolanta.szymanek@uj.edu.pl</w:t>
        </w:r>
      </w:hyperlink>
    </w:p>
    <w:p w14:paraId="28618679" w14:textId="77777777" w:rsidR="00930105" w:rsidRPr="00D533F3" w:rsidRDefault="00930105" w:rsidP="001F7882">
      <w:pPr>
        <w:widowControl/>
        <w:tabs>
          <w:tab w:val="left" w:pos="900"/>
        </w:tabs>
        <w:suppressAutoHyphens w:val="0"/>
        <w:ind w:left="426" w:hanging="426"/>
        <w:jc w:val="both"/>
        <w:rPr>
          <w:sz w:val="22"/>
          <w:szCs w:val="22"/>
        </w:rPr>
      </w:pPr>
    </w:p>
    <w:p w14:paraId="40709A23" w14:textId="77BE9787" w:rsidR="00BA0997" w:rsidRPr="00D533F3" w:rsidRDefault="00A671FB" w:rsidP="004C4022">
      <w:pPr>
        <w:widowControl/>
        <w:suppressAutoHyphens w:val="0"/>
        <w:jc w:val="both"/>
        <w:rPr>
          <w:b/>
          <w:bCs/>
          <w:sz w:val="22"/>
          <w:szCs w:val="22"/>
        </w:rPr>
      </w:pPr>
      <w:r w:rsidRPr="00D533F3">
        <w:rPr>
          <w:b/>
          <w:bCs/>
          <w:sz w:val="22"/>
          <w:szCs w:val="22"/>
        </w:rPr>
        <w:t xml:space="preserve">Rozdział </w:t>
      </w:r>
      <w:r w:rsidR="008463F6" w:rsidRPr="00D533F3">
        <w:rPr>
          <w:b/>
          <w:bCs/>
          <w:sz w:val="22"/>
          <w:szCs w:val="22"/>
        </w:rPr>
        <w:t xml:space="preserve">X - </w:t>
      </w:r>
      <w:r w:rsidR="00BA0997" w:rsidRPr="00D533F3">
        <w:rPr>
          <w:b/>
          <w:bCs/>
          <w:sz w:val="22"/>
          <w:szCs w:val="22"/>
        </w:rPr>
        <w:t>Wymagania dotyczące wadium</w:t>
      </w:r>
      <w:r w:rsidR="00044AC2">
        <w:rPr>
          <w:b/>
          <w:bCs/>
          <w:sz w:val="22"/>
          <w:szCs w:val="22"/>
        </w:rPr>
        <w:t xml:space="preserve"> </w:t>
      </w:r>
      <w:r w:rsidR="00044AC2" w:rsidRPr="00044AC2">
        <w:rPr>
          <w:b/>
          <w:bCs/>
          <w:sz w:val="22"/>
          <w:szCs w:val="22"/>
        </w:rPr>
        <w:t>(dotyczy wszystkich części)</w:t>
      </w:r>
      <w:r w:rsidR="00BA0997" w:rsidRPr="00D533F3">
        <w:rPr>
          <w:b/>
          <w:bCs/>
          <w:sz w:val="22"/>
          <w:szCs w:val="22"/>
        </w:rPr>
        <w:t xml:space="preserve">. </w:t>
      </w:r>
    </w:p>
    <w:p w14:paraId="557F351A" w14:textId="50411765" w:rsidR="007B1737" w:rsidRDefault="009D54A2">
      <w:pPr>
        <w:widowControl/>
        <w:numPr>
          <w:ilvl w:val="0"/>
          <w:numId w:val="46"/>
        </w:numPr>
        <w:tabs>
          <w:tab w:val="clear" w:pos="360"/>
        </w:tabs>
        <w:suppressAutoHyphens w:val="0"/>
        <w:contextualSpacing/>
        <w:jc w:val="both"/>
        <w:rPr>
          <w:sz w:val="22"/>
          <w:szCs w:val="22"/>
        </w:rPr>
      </w:pPr>
      <w:r>
        <w:rPr>
          <w:sz w:val="22"/>
          <w:szCs w:val="22"/>
        </w:rPr>
        <w:t>Zamawiający nie wymaga złożenia wadium.</w:t>
      </w:r>
    </w:p>
    <w:p w14:paraId="6C2B6B89" w14:textId="77777777" w:rsidR="009D54A2" w:rsidRPr="00D533F3" w:rsidRDefault="009D54A2" w:rsidP="009D54A2">
      <w:pPr>
        <w:widowControl/>
        <w:suppressAutoHyphens w:val="0"/>
        <w:ind w:left="360"/>
        <w:contextualSpacing/>
        <w:jc w:val="both"/>
        <w:rPr>
          <w:sz w:val="22"/>
          <w:szCs w:val="22"/>
        </w:rPr>
      </w:pPr>
    </w:p>
    <w:p w14:paraId="0C25071B" w14:textId="643C48B8" w:rsidR="00BA0997" w:rsidRPr="00D533F3" w:rsidRDefault="008463F6" w:rsidP="004C4022">
      <w:pPr>
        <w:widowControl/>
        <w:suppressAutoHyphens w:val="0"/>
        <w:jc w:val="both"/>
        <w:rPr>
          <w:b/>
          <w:bCs/>
          <w:sz w:val="22"/>
          <w:szCs w:val="22"/>
        </w:rPr>
      </w:pPr>
      <w:r w:rsidRPr="00D533F3">
        <w:rPr>
          <w:b/>
          <w:bCs/>
          <w:sz w:val="22"/>
          <w:szCs w:val="22"/>
        </w:rPr>
        <w:t>Rozdział X</w:t>
      </w:r>
      <w:r w:rsidR="0094606A" w:rsidRPr="00D533F3">
        <w:rPr>
          <w:b/>
          <w:bCs/>
          <w:sz w:val="22"/>
          <w:szCs w:val="22"/>
        </w:rPr>
        <w:t>I</w:t>
      </w:r>
      <w:r w:rsidRPr="00D533F3">
        <w:rPr>
          <w:b/>
          <w:bCs/>
          <w:sz w:val="22"/>
          <w:szCs w:val="22"/>
        </w:rPr>
        <w:t xml:space="preserve"> - </w:t>
      </w:r>
      <w:r w:rsidR="00BA0997" w:rsidRPr="00D533F3">
        <w:rPr>
          <w:b/>
          <w:bCs/>
          <w:sz w:val="22"/>
          <w:szCs w:val="22"/>
        </w:rPr>
        <w:t>Termin związania ofertą</w:t>
      </w:r>
      <w:r w:rsidR="00044AC2">
        <w:rPr>
          <w:b/>
          <w:bCs/>
          <w:sz w:val="22"/>
          <w:szCs w:val="22"/>
        </w:rPr>
        <w:t xml:space="preserve"> </w:t>
      </w:r>
      <w:r w:rsidR="00044AC2" w:rsidRPr="00044AC2">
        <w:rPr>
          <w:b/>
          <w:bCs/>
          <w:sz w:val="22"/>
          <w:szCs w:val="22"/>
        </w:rPr>
        <w:t>(dotyczy wszystkich części)</w:t>
      </w:r>
      <w:r w:rsidR="00BA0997" w:rsidRPr="00D533F3">
        <w:rPr>
          <w:b/>
          <w:bCs/>
          <w:sz w:val="22"/>
          <w:szCs w:val="22"/>
        </w:rPr>
        <w:t>.</w:t>
      </w:r>
    </w:p>
    <w:p w14:paraId="038E566D" w14:textId="15A151FA" w:rsidR="00057BB4" w:rsidRPr="00D533F3" w:rsidRDefault="00057BB4">
      <w:pPr>
        <w:widowControl/>
        <w:numPr>
          <w:ilvl w:val="0"/>
          <w:numId w:val="46"/>
        </w:numPr>
        <w:tabs>
          <w:tab w:val="clear" w:pos="360"/>
        </w:tabs>
        <w:suppressAutoHyphens w:val="0"/>
        <w:contextualSpacing/>
        <w:jc w:val="both"/>
        <w:rPr>
          <w:sz w:val="22"/>
          <w:szCs w:val="22"/>
        </w:rPr>
      </w:pPr>
      <w:r w:rsidRPr="00D533F3">
        <w:rPr>
          <w:sz w:val="22"/>
          <w:szCs w:val="22"/>
        </w:rPr>
        <w:t>Wykonawca jest związany złożoną ofertą</w:t>
      </w:r>
      <w:r w:rsidR="001A57E3" w:rsidRPr="00D533F3">
        <w:rPr>
          <w:sz w:val="22"/>
          <w:szCs w:val="22"/>
        </w:rPr>
        <w:t xml:space="preserve"> 30 dni</w:t>
      </w:r>
      <w:r w:rsidRPr="00D533F3">
        <w:rPr>
          <w:sz w:val="22"/>
          <w:szCs w:val="22"/>
        </w:rPr>
        <w:t xml:space="preserve"> od dnia upływu terminu składania ofert</w:t>
      </w:r>
      <w:r w:rsidR="00E233F8" w:rsidRPr="00D533F3">
        <w:rPr>
          <w:sz w:val="22"/>
          <w:szCs w:val="22"/>
        </w:rPr>
        <w:t>,</w:t>
      </w:r>
      <w:r w:rsidR="00F1560E" w:rsidRPr="00D533F3">
        <w:rPr>
          <w:sz w:val="22"/>
          <w:szCs w:val="22"/>
        </w:rPr>
        <w:br/>
      </w:r>
      <w:r w:rsidR="0037465B" w:rsidRPr="00D533F3">
        <w:rPr>
          <w:sz w:val="22"/>
          <w:szCs w:val="22"/>
        </w:rPr>
        <w:t>tj. do dnia</w:t>
      </w:r>
      <w:r w:rsidR="004529C4" w:rsidRPr="00D533F3">
        <w:rPr>
          <w:sz w:val="22"/>
          <w:szCs w:val="22"/>
        </w:rPr>
        <w:t xml:space="preserve"> </w:t>
      </w:r>
      <w:r w:rsidR="000758EE">
        <w:rPr>
          <w:sz w:val="22"/>
          <w:szCs w:val="22"/>
        </w:rPr>
        <w:t>16.05.2023</w:t>
      </w:r>
      <w:r w:rsidR="004529C4" w:rsidRPr="00D533F3">
        <w:rPr>
          <w:sz w:val="22"/>
          <w:szCs w:val="22"/>
        </w:rPr>
        <w:t xml:space="preserve"> r. </w:t>
      </w:r>
      <w:r w:rsidR="0005140C" w:rsidRPr="00D533F3">
        <w:rPr>
          <w:sz w:val="22"/>
          <w:szCs w:val="22"/>
        </w:rPr>
        <w:t>włącznie</w:t>
      </w:r>
      <w:r w:rsidR="00E233F8" w:rsidRPr="00D533F3">
        <w:rPr>
          <w:sz w:val="22"/>
          <w:szCs w:val="22"/>
        </w:rPr>
        <w:t>.</w:t>
      </w:r>
    </w:p>
    <w:p w14:paraId="06964F3F" w14:textId="77777777" w:rsidR="00057BB4" w:rsidRPr="00D533F3" w:rsidRDefault="00057BB4">
      <w:pPr>
        <w:widowControl/>
        <w:numPr>
          <w:ilvl w:val="0"/>
          <w:numId w:val="46"/>
        </w:numPr>
        <w:tabs>
          <w:tab w:val="clear" w:pos="360"/>
          <w:tab w:val="num" w:pos="153"/>
        </w:tabs>
        <w:suppressAutoHyphens w:val="0"/>
        <w:contextualSpacing/>
        <w:jc w:val="both"/>
        <w:rPr>
          <w:sz w:val="22"/>
          <w:szCs w:val="22"/>
        </w:rPr>
      </w:pPr>
      <w:r w:rsidRPr="00D533F3">
        <w:rPr>
          <w:sz w:val="22"/>
          <w:szCs w:val="22"/>
        </w:rPr>
        <w:t>W przypadku gdy wybór najkorzystniejszej oferty nie nastąpi przed upływem terminu związania oferta określonego w SWZ, Zamawiający przed upływem terminu związania ofert</w:t>
      </w:r>
      <w:r w:rsidR="005439EB" w:rsidRPr="00D533F3">
        <w:rPr>
          <w:sz w:val="22"/>
          <w:szCs w:val="22"/>
        </w:rPr>
        <w:t>ą</w:t>
      </w:r>
      <w:r w:rsidRPr="00D533F3">
        <w:rPr>
          <w:sz w:val="22"/>
          <w:szCs w:val="22"/>
        </w:rPr>
        <w:t xml:space="preserve"> zwraca się jednokrotnie do Wykonawców o wyrażenie zgody na przedłużenie tego terminu o wskazywany przez niego okres, nie dłuższy niż 30 dni.</w:t>
      </w:r>
    </w:p>
    <w:p w14:paraId="1D78CCA2" w14:textId="77777777" w:rsidR="00930E8E" w:rsidRPr="00D533F3" w:rsidRDefault="00057BB4">
      <w:pPr>
        <w:widowControl/>
        <w:numPr>
          <w:ilvl w:val="0"/>
          <w:numId w:val="46"/>
        </w:numPr>
        <w:tabs>
          <w:tab w:val="clear" w:pos="360"/>
          <w:tab w:val="num" w:pos="153"/>
        </w:tabs>
        <w:suppressAutoHyphens w:val="0"/>
        <w:contextualSpacing/>
        <w:jc w:val="both"/>
        <w:rPr>
          <w:sz w:val="22"/>
          <w:szCs w:val="22"/>
        </w:rPr>
      </w:pPr>
      <w:r w:rsidRPr="00D533F3">
        <w:rPr>
          <w:sz w:val="22"/>
          <w:szCs w:val="22"/>
        </w:rPr>
        <w:t>Przedłużenie terminu związania oferta, o którym mowa w ust. 2, wymaga złożenia przez Wykonawcę pisemnego oświadczenia o wyrażeniu zgody na przedłużenie terminu związania ofertą</w:t>
      </w:r>
      <w:r w:rsidR="00930E8E" w:rsidRPr="00D533F3">
        <w:rPr>
          <w:sz w:val="22"/>
          <w:szCs w:val="22"/>
        </w:rPr>
        <w:t>.</w:t>
      </w:r>
    </w:p>
    <w:p w14:paraId="4F6AC77A" w14:textId="79993FD6" w:rsidR="00423A61" w:rsidRPr="00D533F3" w:rsidRDefault="00930E8E">
      <w:pPr>
        <w:widowControl/>
        <w:numPr>
          <w:ilvl w:val="0"/>
          <w:numId w:val="46"/>
        </w:numPr>
        <w:tabs>
          <w:tab w:val="clear" w:pos="360"/>
          <w:tab w:val="num" w:pos="153"/>
        </w:tabs>
        <w:suppressAutoHyphens w:val="0"/>
        <w:contextualSpacing/>
        <w:jc w:val="both"/>
        <w:rPr>
          <w:sz w:val="22"/>
          <w:szCs w:val="22"/>
        </w:rPr>
      </w:pPr>
      <w:r w:rsidRPr="00D533F3">
        <w:rPr>
          <w:sz w:val="22"/>
          <w:szCs w:val="22"/>
        </w:rPr>
        <w:t xml:space="preserve">Przedłużenie terminu związania ofertą jest dopuszczalne tylko </w:t>
      </w:r>
      <w:r w:rsidR="007E7830" w:rsidRPr="00D533F3">
        <w:rPr>
          <w:sz w:val="22"/>
          <w:szCs w:val="22"/>
        </w:rPr>
        <w:t xml:space="preserve">z </w:t>
      </w:r>
      <w:r w:rsidRPr="00D533F3">
        <w:rPr>
          <w:sz w:val="22"/>
          <w:szCs w:val="22"/>
        </w:rPr>
        <w:t>jednoczesnym przedłużeniem okresu ważności wadium albo, jeżeli nie jest możliwe</w:t>
      </w:r>
      <w:r w:rsidR="007E7830" w:rsidRPr="00D533F3">
        <w:rPr>
          <w:sz w:val="22"/>
          <w:szCs w:val="22"/>
        </w:rPr>
        <w:t>, z wniesieniem nowego wadium na przedłużony okres związania ofertą.</w:t>
      </w:r>
      <w:r w:rsidRPr="00D533F3">
        <w:rPr>
          <w:sz w:val="22"/>
          <w:szCs w:val="22"/>
        </w:rPr>
        <w:t xml:space="preserve"> </w:t>
      </w:r>
    </w:p>
    <w:p w14:paraId="4E7377E0" w14:textId="77777777" w:rsidR="002054BA" w:rsidRPr="00D533F3" w:rsidRDefault="002054BA" w:rsidP="004C4022">
      <w:pPr>
        <w:widowControl/>
        <w:suppressAutoHyphens w:val="0"/>
        <w:jc w:val="both"/>
        <w:rPr>
          <w:b/>
          <w:bCs/>
          <w:sz w:val="22"/>
          <w:szCs w:val="22"/>
        </w:rPr>
      </w:pPr>
    </w:p>
    <w:p w14:paraId="7DF8AD6D" w14:textId="7D5DC059" w:rsidR="002054BA" w:rsidRPr="00D533F3" w:rsidRDefault="002054BA" w:rsidP="00B24D6A">
      <w:pPr>
        <w:widowControl/>
        <w:suppressAutoHyphens w:val="0"/>
        <w:contextualSpacing/>
        <w:jc w:val="both"/>
        <w:rPr>
          <w:bCs/>
          <w:sz w:val="22"/>
          <w:szCs w:val="22"/>
        </w:rPr>
      </w:pPr>
      <w:r w:rsidRPr="00D533F3">
        <w:rPr>
          <w:b/>
          <w:bCs/>
          <w:sz w:val="22"/>
          <w:szCs w:val="22"/>
        </w:rPr>
        <w:t>Rozdział XII – Opis sposobu przygotowania ofert</w:t>
      </w:r>
      <w:r w:rsidR="00044AC2">
        <w:rPr>
          <w:b/>
          <w:bCs/>
          <w:sz w:val="22"/>
          <w:szCs w:val="22"/>
        </w:rPr>
        <w:t xml:space="preserve"> </w:t>
      </w:r>
      <w:r w:rsidR="00044AC2" w:rsidRPr="00044AC2">
        <w:rPr>
          <w:b/>
          <w:bCs/>
          <w:sz w:val="22"/>
          <w:szCs w:val="22"/>
        </w:rPr>
        <w:t>(dotyczy wszystkich części)</w:t>
      </w:r>
      <w:r w:rsidR="00CE1205" w:rsidRPr="00D533F3">
        <w:rPr>
          <w:b/>
          <w:bCs/>
          <w:sz w:val="22"/>
          <w:szCs w:val="22"/>
        </w:rPr>
        <w:t>.</w:t>
      </w:r>
    </w:p>
    <w:p w14:paraId="48223265" w14:textId="683FC33E" w:rsidR="002054BA" w:rsidRPr="00D533F3" w:rsidRDefault="002054BA">
      <w:pPr>
        <w:widowControl/>
        <w:numPr>
          <w:ilvl w:val="0"/>
          <w:numId w:val="16"/>
        </w:numPr>
        <w:suppressAutoHyphens w:val="0"/>
        <w:contextualSpacing/>
        <w:jc w:val="both"/>
        <w:rPr>
          <w:bCs/>
          <w:sz w:val="22"/>
          <w:szCs w:val="22"/>
        </w:rPr>
      </w:pPr>
      <w:r w:rsidRPr="00D533F3">
        <w:rPr>
          <w:bCs/>
          <w:sz w:val="22"/>
          <w:szCs w:val="22"/>
        </w:rPr>
        <w:t xml:space="preserve">Ofertę składa się z zachowaniem formy i sposobu opisanych w </w:t>
      </w:r>
      <w:r w:rsidR="003605F1" w:rsidRPr="00D533F3">
        <w:rPr>
          <w:bCs/>
          <w:sz w:val="22"/>
          <w:szCs w:val="22"/>
        </w:rPr>
        <w:t>R</w:t>
      </w:r>
      <w:r w:rsidRPr="00D533F3">
        <w:rPr>
          <w:bCs/>
          <w:sz w:val="22"/>
          <w:szCs w:val="22"/>
        </w:rPr>
        <w:t>ozdziale IX niniejszej SWZ.</w:t>
      </w:r>
    </w:p>
    <w:p w14:paraId="62F43A03" w14:textId="77777777" w:rsidR="002054BA" w:rsidRPr="00D533F3" w:rsidRDefault="002054BA">
      <w:pPr>
        <w:widowControl/>
        <w:numPr>
          <w:ilvl w:val="0"/>
          <w:numId w:val="16"/>
        </w:numPr>
        <w:suppressAutoHyphens w:val="0"/>
        <w:contextualSpacing/>
        <w:jc w:val="both"/>
        <w:rPr>
          <w:bCs/>
          <w:sz w:val="22"/>
          <w:szCs w:val="22"/>
        </w:rPr>
      </w:pPr>
      <w:r w:rsidRPr="00D533F3">
        <w:rPr>
          <w:bCs/>
          <w:sz w:val="22"/>
          <w:szCs w:val="22"/>
        </w:rPr>
        <w:t xml:space="preserve">Dopuszcza się możliwość złożenia oferty przez dwa lub więcej podmiotów wspólnie ubiegających się o udzielenie zamówienia publicznego na zasadach opisanych w treści art. 58 ustawy PZP. </w:t>
      </w:r>
    </w:p>
    <w:p w14:paraId="4E625F74" w14:textId="77777777" w:rsidR="002054BA" w:rsidRPr="00D533F3" w:rsidRDefault="002054BA">
      <w:pPr>
        <w:widowControl/>
        <w:numPr>
          <w:ilvl w:val="0"/>
          <w:numId w:val="16"/>
        </w:numPr>
        <w:suppressAutoHyphens w:val="0"/>
        <w:contextualSpacing/>
        <w:jc w:val="both"/>
        <w:rPr>
          <w:bCs/>
          <w:sz w:val="22"/>
          <w:szCs w:val="22"/>
        </w:rPr>
      </w:pPr>
      <w:r w:rsidRPr="00D533F3">
        <w:rPr>
          <w:bCs/>
          <w:sz w:val="22"/>
          <w:szCs w:val="22"/>
        </w:rPr>
        <w:t xml:space="preserve">Oferta musi być napisana w </w:t>
      </w:r>
      <w:r w:rsidRPr="00D533F3">
        <w:rPr>
          <w:bCs/>
          <w:sz w:val="22"/>
          <w:szCs w:val="22"/>
          <w:u w:val="single"/>
        </w:rPr>
        <w:t>języku polskim.</w:t>
      </w:r>
    </w:p>
    <w:p w14:paraId="2EF4C13B" w14:textId="755DD649" w:rsidR="002054BA" w:rsidRPr="00D533F3" w:rsidRDefault="002054BA">
      <w:pPr>
        <w:widowControl/>
        <w:numPr>
          <w:ilvl w:val="0"/>
          <w:numId w:val="16"/>
        </w:numPr>
        <w:suppressAutoHyphens w:val="0"/>
        <w:contextualSpacing/>
        <w:jc w:val="both"/>
        <w:rPr>
          <w:bCs/>
          <w:sz w:val="22"/>
          <w:szCs w:val="22"/>
          <w:u w:val="single"/>
        </w:rPr>
      </w:pPr>
      <w:r w:rsidRPr="00D533F3">
        <w:rPr>
          <w:bCs/>
          <w:sz w:val="22"/>
          <w:szCs w:val="22"/>
        </w:rPr>
        <w:t xml:space="preserve">Oferta wraz ze wszystkimi jej załącznikami musi być podpisana przez osobę (osoby) </w:t>
      </w:r>
      <w:r w:rsidRPr="00D533F3">
        <w:rPr>
          <w:bCs/>
          <w:sz w:val="22"/>
          <w:szCs w:val="22"/>
          <w:u w:val="single"/>
        </w:rPr>
        <w:t>uprawnioną do reprezentacji wykonawcy</w:t>
      </w:r>
      <w:r w:rsidRPr="00D533F3">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D533F3">
        <w:rPr>
          <w:sz w:val="22"/>
          <w:szCs w:val="22"/>
        </w:rPr>
        <w:t>Pełnomocnictwa sporządzone w języku obcym wykonawca składa wraz z tłumaczeniem na język polski.</w:t>
      </w:r>
    </w:p>
    <w:p w14:paraId="7EA5B0F9" w14:textId="77777777" w:rsidR="002054BA" w:rsidRPr="00D533F3" w:rsidRDefault="002054BA">
      <w:pPr>
        <w:widowControl/>
        <w:numPr>
          <w:ilvl w:val="0"/>
          <w:numId w:val="16"/>
        </w:numPr>
        <w:suppressAutoHyphens w:val="0"/>
        <w:contextualSpacing/>
        <w:jc w:val="both"/>
        <w:rPr>
          <w:bCs/>
          <w:sz w:val="22"/>
          <w:szCs w:val="22"/>
        </w:rPr>
      </w:pPr>
      <w:r w:rsidRPr="00D533F3">
        <w:rPr>
          <w:sz w:val="22"/>
          <w:szCs w:val="22"/>
        </w:rPr>
        <w:lastRenderedPageBreak/>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58337AB" w14:textId="6FF6EC21" w:rsidR="009364FE" w:rsidRPr="00D533F3" w:rsidRDefault="002054BA">
      <w:pPr>
        <w:widowControl/>
        <w:numPr>
          <w:ilvl w:val="0"/>
          <w:numId w:val="16"/>
        </w:numPr>
        <w:suppressAutoHyphens w:val="0"/>
        <w:contextualSpacing/>
        <w:jc w:val="both"/>
        <w:rPr>
          <w:bCs/>
          <w:sz w:val="22"/>
          <w:szCs w:val="22"/>
        </w:rPr>
      </w:pPr>
      <w:r w:rsidRPr="00D533F3">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D533F3">
        <w:rPr>
          <w:b/>
          <w:bCs/>
          <w:sz w:val="22"/>
          <w:szCs w:val="22"/>
        </w:rPr>
        <w:t>–</w:t>
      </w:r>
      <w:r w:rsidRPr="00D533F3">
        <w:rPr>
          <w:sz w:val="22"/>
          <w:szCs w:val="22"/>
        </w:rPr>
        <w:t xml:space="preserve"> Prawo  o notariacie (</w:t>
      </w:r>
      <w:r w:rsidRPr="00D533F3">
        <w:rPr>
          <w:iCs/>
          <w:sz w:val="22"/>
          <w:szCs w:val="22"/>
        </w:rPr>
        <w:t xml:space="preserve">Dz. U. 2020 r., poz. 1192 z </w:t>
      </w:r>
      <w:proofErr w:type="spellStart"/>
      <w:r w:rsidRPr="00D533F3">
        <w:rPr>
          <w:iCs/>
          <w:sz w:val="22"/>
          <w:szCs w:val="22"/>
        </w:rPr>
        <w:t>późn</w:t>
      </w:r>
      <w:proofErr w:type="spellEnd"/>
      <w:r w:rsidRPr="00D533F3">
        <w:rPr>
          <w:iCs/>
          <w:sz w:val="22"/>
          <w:szCs w:val="22"/>
        </w:rPr>
        <w:t>. zm</w:t>
      </w:r>
      <w:r w:rsidRPr="00D533F3">
        <w:rPr>
          <w:sz w:val="22"/>
          <w:szCs w:val="22"/>
        </w:rPr>
        <w:t>.)</w:t>
      </w:r>
      <w:r w:rsidRPr="00D533F3">
        <w:rPr>
          <w:bCs/>
          <w:sz w:val="22"/>
          <w:szCs w:val="22"/>
        </w:rPr>
        <w:t>.</w:t>
      </w:r>
    </w:p>
    <w:p w14:paraId="05FB74AA" w14:textId="6ECDA067" w:rsidR="009364FE" w:rsidRPr="00D533F3" w:rsidRDefault="009364FE">
      <w:pPr>
        <w:widowControl/>
        <w:numPr>
          <w:ilvl w:val="0"/>
          <w:numId w:val="16"/>
        </w:numPr>
        <w:suppressAutoHyphens w:val="0"/>
        <w:contextualSpacing/>
        <w:jc w:val="both"/>
        <w:rPr>
          <w:bCs/>
          <w:sz w:val="22"/>
          <w:szCs w:val="22"/>
        </w:rPr>
      </w:pPr>
      <w:r w:rsidRPr="00D533F3">
        <w:rPr>
          <w:bCs/>
          <w:sz w:val="22"/>
          <w:szCs w:val="22"/>
        </w:rPr>
        <w:t xml:space="preserve">Oferta wraz ze stanowiącymi jej integralną część załącznikami powinna być sporządzona przez Wykonawcę według treści postanowień niniejszej SWZ oraz według treści formularza oferty </w:t>
      </w:r>
      <w:r w:rsidR="004529C4" w:rsidRPr="00D533F3">
        <w:rPr>
          <w:bCs/>
          <w:sz w:val="22"/>
          <w:szCs w:val="22"/>
        </w:rPr>
        <w:br/>
      </w:r>
      <w:r w:rsidRPr="00D533F3">
        <w:rPr>
          <w:bCs/>
          <w:sz w:val="22"/>
          <w:szCs w:val="22"/>
        </w:rPr>
        <w:t>i jego załączników, w szczególności oferta winna zawierać wypełniony i podpisany formularz oferty wraz z co najmniej następującymi załącznikami (wypełnionymi i uzupełnionymi lub sporządzonymi zgodnie z ich treścią):</w:t>
      </w:r>
    </w:p>
    <w:p w14:paraId="1AB7538F" w14:textId="77777777" w:rsidR="009364FE" w:rsidRPr="00D533F3" w:rsidRDefault="009364FE">
      <w:pPr>
        <w:pStyle w:val="Akapitzlist"/>
        <w:numPr>
          <w:ilvl w:val="1"/>
          <w:numId w:val="29"/>
        </w:numPr>
        <w:rPr>
          <w:bCs/>
          <w:sz w:val="22"/>
          <w:szCs w:val="22"/>
        </w:rPr>
      </w:pPr>
      <w:r w:rsidRPr="00D533F3">
        <w:rPr>
          <w:bCs/>
          <w:sz w:val="22"/>
          <w:szCs w:val="22"/>
        </w:rPr>
        <w:t>oświadczenie Wykonawcy o niepodleganiu wykluczeniu – w przypadku wspólnego ubiegania się o zamówienie przez Wykonawców, oświadczenie o niepodleganiu wykluczeniu składa każdy z Wykonawców,</w:t>
      </w:r>
    </w:p>
    <w:p w14:paraId="060D5877" w14:textId="77777777" w:rsidR="009364FE" w:rsidRPr="00D533F3" w:rsidRDefault="009364FE">
      <w:pPr>
        <w:pStyle w:val="Akapitzlist"/>
        <w:numPr>
          <w:ilvl w:val="1"/>
          <w:numId w:val="29"/>
        </w:numPr>
        <w:rPr>
          <w:bCs/>
          <w:sz w:val="22"/>
          <w:szCs w:val="22"/>
        </w:rPr>
      </w:pPr>
      <w:r w:rsidRPr="00D533F3">
        <w:rPr>
          <w:bCs/>
          <w:sz w:val="22"/>
          <w:szCs w:val="22"/>
        </w:rPr>
        <w:t>oświadczenie Wykonawcy o spełnianiu warunków udziału w postępowaniu,</w:t>
      </w:r>
    </w:p>
    <w:p w14:paraId="49077398" w14:textId="6B2BD146" w:rsidR="009364FE" w:rsidRPr="00D533F3" w:rsidRDefault="009364FE">
      <w:pPr>
        <w:pStyle w:val="Akapitzlist"/>
        <w:numPr>
          <w:ilvl w:val="1"/>
          <w:numId w:val="29"/>
        </w:numPr>
        <w:rPr>
          <w:bCs/>
          <w:sz w:val="22"/>
          <w:szCs w:val="22"/>
        </w:rPr>
      </w:pPr>
      <w:r w:rsidRPr="00D533F3">
        <w:rPr>
          <w:bCs/>
          <w:sz w:val="22"/>
          <w:szCs w:val="22"/>
        </w:rPr>
        <w:t xml:space="preserve">oświadczenie dotyczące podmiotu udostępniającego zasoby Wykonawcy </w:t>
      </w:r>
      <w:r w:rsidR="004529C4" w:rsidRPr="00D533F3">
        <w:rPr>
          <w:bCs/>
          <w:sz w:val="22"/>
          <w:szCs w:val="22"/>
        </w:rPr>
        <w:br/>
      </w:r>
      <w:r w:rsidRPr="00D533F3">
        <w:rPr>
          <w:bCs/>
          <w:sz w:val="22"/>
          <w:szCs w:val="22"/>
        </w:rPr>
        <w:t>(o ile dotyczy)</w:t>
      </w:r>
      <w:r w:rsidR="004529C4" w:rsidRPr="00D533F3">
        <w:rPr>
          <w:bCs/>
          <w:sz w:val="22"/>
          <w:szCs w:val="22"/>
        </w:rPr>
        <w:t xml:space="preserve"> </w:t>
      </w:r>
      <w:r w:rsidRPr="00D533F3">
        <w:rPr>
          <w:bCs/>
          <w:sz w:val="22"/>
          <w:szCs w:val="22"/>
        </w:rPr>
        <w:t>tj.:</w:t>
      </w:r>
    </w:p>
    <w:p w14:paraId="3DEA680F" w14:textId="77777777" w:rsidR="009364FE" w:rsidRPr="00D533F3" w:rsidRDefault="009364FE">
      <w:pPr>
        <w:pStyle w:val="Akapitzlist"/>
        <w:numPr>
          <w:ilvl w:val="0"/>
          <w:numId w:val="37"/>
        </w:numPr>
        <w:rPr>
          <w:bCs/>
          <w:sz w:val="22"/>
          <w:szCs w:val="22"/>
        </w:rPr>
      </w:pPr>
      <w:r w:rsidRPr="00D533F3">
        <w:rPr>
          <w:bCs/>
          <w:sz w:val="22"/>
          <w:szCs w:val="22"/>
        </w:rPr>
        <w:t>oświadczenie o udostępnieniu zasobów Wykonawcy wraz ze stosownym zobowiązaniem lub innym środkiem dowodowym /o ile dotyczy/;</w:t>
      </w:r>
    </w:p>
    <w:p w14:paraId="64A6D91F" w14:textId="77777777" w:rsidR="009364FE" w:rsidRPr="00D533F3" w:rsidRDefault="009364FE">
      <w:pPr>
        <w:pStyle w:val="Akapitzlist"/>
        <w:numPr>
          <w:ilvl w:val="0"/>
          <w:numId w:val="37"/>
        </w:numPr>
        <w:rPr>
          <w:bCs/>
          <w:sz w:val="22"/>
          <w:szCs w:val="22"/>
        </w:rPr>
      </w:pPr>
      <w:r w:rsidRPr="00D533F3">
        <w:rPr>
          <w:bCs/>
          <w:sz w:val="22"/>
          <w:szCs w:val="22"/>
        </w:rPr>
        <w:t>oświadczenie o niepodleganiu wykluczeniu;</w:t>
      </w:r>
    </w:p>
    <w:p w14:paraId="6FE453A6" w14:textId="77777777" w:rsidR="009364FE" w:rsidRPr="00D533F3" w:rsidRDefault="009364FE">
      <w:pPr>
        <w:pStyle w:val="Akapitzlist"/>
        <w:numPr>
          <w:ilvl w:val="0"/>
          <w:numId w:val="37"/>
        </w:numPr>
        <w:rPr>
          <w:bCs/>
          <w:sz w:val="22"/>
          <w:szCs w:val="22"/>
        </w:rPr>
      </w:pPr>
      <w:r w:rsidRPr="00D533F3">
        <w:rPr>
          <w:bCs/>
          <w:sz w:val="22"/>
          <w:szCs w:val="22"/>
        </w:rPr>
        <w:t>oświadczenie o spełnieniu warunków udziału w postępowaniu w zakresie, w jakim go dotyczą;</w:t>
      </w:r>
    </w:p>
    <w:p w14:paraId="300E61DD" w14:textId="12DAB752" w:rsidR="009364FE" w:rsidRDefault="009364FE">
      <w:pPr>
        <w:pStyle w:val="Akapitzlist"/>
        <w:numPr>
          <w:ilvl w:val="1"/>
          <w:numId w:val="29"/>
        </w:numPr>
        <w:rPr>
          <w:bCs/>
          <w:sz w:val="22"/>
          <w:szCs w:val="22"/>
        </w:rPr>
      </w:pPr>
      <w:r w:rsidRPr="00D533F3">
        <w:rPr>
          <w:bCs/>
          <w:sz w:val="22"/>
          <w:szCs w:val="22"/>
        </w:rPr>
        <w:t>pełnomocnictwo (zgodnie z ust. 4-5 powyżej) lub inny dokument potwierdzający umocowanie do reprezentowania Wykonawcy</w:t>
      </w:r>
      <w:r w:rsidR="00350BCB">
        <w:rPr>
          <w:bCs/>
          <w:sz w:val="22"/>
          <w:szCs w:val="22"/>
        </w:rPr>
        <w:t>.</w:t>
      </w:r>
    </w:p>
    <w:p w14:paraId="6BB777E3" w14:textId="4FC4A7BC" w:rsidR="00546360" w:rsidRPr="00D533F3" w:rsidRDefault="00546360">
      <w:pPr>
        <w:pStyle w:val="Akapitzlist"/>
        <w:numPr>
          <w:ilvl w:val="1"/>
          <w:numId w:val="29"/>
        </w:numPr>
        <w:rPr>
          <w:bCs/>
          <w:sz w:val="22"/>
          <w:szCs w:val="22"/>
        </w:rPr>
      </w:pPr>
      <w:r>
        <w:rPr>
          <w:bCs/>
          <w:sz w:val="22"/>
          <w:szCs w:val="22"/>
        </w:rPr>
        <w:t>kalkulacja cenowa oferty,</w:t>
      </w:r>
    </w:p>
    <w:p w14:paraId="0106B1A5" w14:textId="77777777" w:rsidR="002054BA" w:rsidRPr="00D533F3" w:rsidRDefault="002054BA">
      <w:pPr>
        <w:widowControl/>
        <w:numPr>
          <w:ilvl w:val="0"/>
          <w:numId w:val="16"/>
        </w:numPr>
        <w:suppressAutoHyphens w:val="0"/>
        <w:contextualSpacing/>
        <w:jc w:val="both"/>
        <w:rPr>
          <w:bCs/>
          <w:sz w:val="22"/>
          <w:szCs w:val="22"/>
        </w:rPr>
      </w:pPr>
      <w:r w:rsidRPr="00D533F3">
        <w:rPr>
          <w:bCs/>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78D9AC67" w14:textId="77777777" w:rsidR="002054BA" w:rsidRPr="00D533F3" w:rsidRDefault="002054BA">
      <w:pPr>
        <w:widowControl/>
        <w:numPr>
          <w:ilvl w:val="0"/>
          <w:numId w:val="16"/>
        </w:numPr>
        <w:suppressAutoHyphens w:val="0"/>
        <w:contextualSpacing/>
        <w:jc w:val="both"/>
        <w:rPr>
          <w:bCs/>
          <w:sz w:val="22"/>
          <w:szCs w:val="22"/>
        </w:rPr>
      </w:pPr>
      <w:r w:rsidRPr="00D533F3">
        <w:rPr>
          <w:bCs/>
          <w:sz w:val="22"/>
          <w:szCs w:val="22"/>
        </w:rPr>
        <w:t>Wszystkie koszty związane z przygotowaniem i złożeniem oferty ponosi wykonawca.</w:t>
      </w:r>
    </w:p>
    <w:p w14:paraId="51B7E4BA" w14:textId="77777777" w:rsidR="00AE105B" w:rsidRPr="00D533F3" w:rsidRDefault="00AE105B" w:rsidP="00BA0997">
      <w:pPr>
        <w:widowControl/>
        <w:suppressAutoHyphens w:val="0"/>
        <w:jc w:val="both"/>
        <w:rPr>
          <w:sz w:val="22"/>
          <w:szCs w:val="22"/>
        </w:rPr>
      </w:pPr>
    </w:p>
    <w:p w14:paraId="16CE9BF3" w14:textId="7D2CE1B0" w:rsidR="00BA0997" w:rsidRPr="00D533F3" w:rsidRDefault="008463F6" w:rsidP="004C4022">
      <w:pPr>
        <w:widowControl/>
        <w:suppressAutoHyphens w:val="0"/>
        <w:jc w:val="both"/>
        <w:rPr>
          <w:b/>
          <w:bCs/>
          <w:sz w:val="22"/>
          <w:szCs w:val="22"/>
        </w:rPr>
      </w:pPr>
      <w:r w:rsidRPr="00D533F3">
        <w:rPr>
          <w:b/>
          <w:bCs/>
          <w:sz w:val="22"/>
          <w:szCs w:val="22"/>
        </w:rPr>
        <w:t>Rozdział XII</w:t>
      </w:r>
      <w:r w:rsidR="00B279F6" w:rsidRPr="00D533F3">
        <w:rPr>
          <w:b/>
          <w:bCs/>
          <w:sz w:val="22"/>
          <w:szCs w:val="22"/>
        </w:rPr>
        <w:t>I</w:t>
      </w:r>
      <w:r w:rsidRPr="00D533F3">
        <w:rPr>
          <w:b/>
          <w:bCs/>
          <w:sz w:val="22"/>
          <w:szCs w:val="22"/>
        </w:rPr>
        <w:t xml:space="preserve"> - </w:t>
      </w:r>
      <w:r w:rsidR="008E5A33" w:rsidRPr="00D533F3">
        <w:rPr>
          <w:b/>
          <w:bCs/>
          <w:sz w:val="22"/>
          <w:szCs w:val="22"/>
        </w:rPr>
        <w:t>T</w:t>
      </w:r>
      <w:r w:rsidR="00BA0997" w:rsidRPr="00D533F3">
        <w:rPr>
          <w:b/>
          <w:bCs/>
          <w:sz w:val="22"/>
          <w:szCs w:val="22"/>
        </w:rPr>
        <w:t>ermin składania i otwarcia ofert</w:t>
      </w:r>
      <w:r w:rsidR="00044AC2">
        <w:rPr>
          <w:b/>
          <w:bCs/>
          <w:sz w:val="22"/>
          <w:szCs w:val="22"/>
        </w:rPr>
        <w:t xml:space="preserve"> </w:t>
      </w:r>
      <w:r w:rsidR="00044AC2" w:rsidRPr="00044AC2">
        <w:rPr>
          <w:b/>
          <w:bCs/>
          <w:sz w:val="22"/>
          <w:szCs w:val="22"/>
        </w:rPr>
        <w:t>(dotyczy wszystkich części).</w:t>
      </w:r>
      <w:r w:rsidR="00044AC2">
        <w:rPr>
          <w:b/>
          <w:bCs/>
          <w:sz w:val="22"/>
          <w:szCs w:val="22"/>
        </w:rPr>
        <w:t xml:space="preserve"> </w:t>
      </w:r>
    </w:p>
    <w:p w14:paraId="0F416DBB" w14:textId="65BB7D36" w:rsidR="008E51A3" w:rsidRPr="00D533F3" w:rsidRDefault="008E51A3">
      <w:pPr>
        <w:widowControl/>
        <w:numPr>
          <w:ilvl w:val="0"/>
          <w:numId w:val="22"/>
        </w:numPr>
        <w:tabs>
          <w:tab w:val="num" w:pos="-141"/>
        </w:tabs>
        <w:suppressAutoHyphens w:val="0"/>
        <w:ind w:left="426" w:hanging="426"/>
        <w:jc w:val="both"/>
        <w:rPr>
          <w:sz w:val="22"/>
          <w:szCs w:val="22"/>
        </w:rPr>
      </w:pPr>
      <w:r w:rsidRPr="00D533F3">
        <w:rPr>
          <w:sz w:val="22"/>
          <w:szCs w:val="22"/>
        </w:rPr>
        <w:t xml:space="preserve">Oferty należy składać w terminie </w:t>
      </w:r>
      <w:r w:rsidRPr="00D533F3">
        <w:rPr>
          <w:b/>
          <w:bCs/>
          <w:sz w:val="22"/>
          <w:szCs w:val="22"/>
        </w:rPr>
        <w:t xml:space="preserve">do dnia </w:t>
      </w:r>
      <w:r w:rsidR="000758EE">
        <w:rPr>
          <w:b/>
          <w:bCs/>
          <w:sz w:val="22"/>
          <w:szCs w:val="22"/>
        </w:rPr>
        <w:t>17.04.</w:t>
      </w:r>
      <w:r w:rsidR="00D533F3" w:rsidRPr="00D533F3">
        <w:rPr>
          <w:b/>
          <w:bCs/>
          <w:sz w:val="22"/>
          <w:szCs w:val="22"/>
        </w:rPr>
        <w:t>2023</w:t>
      </w:r>
      <w:r w:rsidR="004529C4" w:rsidRPr="00D533F3">
        <w:rPr>
          <w:b/>
          <w:bCs/>
          <w:sz w:val="22"/>
          <w:szCs w:val="22"/>
        </w:rPr>
        <w:t xml:space="preserve">, </w:t>
      </w:r>
      <w:r w:rsidRPr="00D533F3">
        <w:rPr>
          <w:b/>
          <w:bCs/>
          <w:sz w:val="22"/>
          <w:szCs w:val="22"/>
        </w:rPr>
        <w:t xml:space="preserve">r. do godziny </w:t>
      </w:r>
      <w:r w:rsidR="005D2F73" w:rsidRPr="00D533F3">
        <w:rPr>
          <w:b/>
          <w:bCs/>
          <w:sz w:val="22"/>
          <w:szCs w:val="22"/>
        </w:rPr>
        <w:t>10</w:t>
      </w:r>
      <w:r w:rsidRPr="00D533F3">
        <w:rPr>
          <w:b/>
          <w:bCs/>
          <w:sz w:val="22"/>
          <w:szCs w:val="22"/>
        </w:rPr>
        <w:t xml:space="preserve">:00 </w:t>
      </w:r>
      <w:r w:rsidRPr="00D533F3">
        <w:rPr>
          <w:sz w:val="22"/>
          <w:szCs w:val="22"/>
        </w:rPr>
        <w:t>na zasadach opisanych w Rozdziale IX  ust. 1-2 SWZ.</w:t>
      </w:r>
    </w:p>
    <w:p w14:paraId="5C1B581A" w14:textId="77777777" w:rsidR="008E51A3" w:rsidRPr="00D533F3" w:rsidRDefault="008E51A3">
      <w:pPr>
        <w:widowControl/>
        <w:numPr>
          <w:ilvl w:val="0"/>
          <w:numId w:val="23"/>
        </w:numPr>
        <w:suppressAutoHyphens w:val="0"/>
        <w:ind w:left="426" w:hanging="426"/>
        <w:contextualSpacing/>
        <w:jc w:val="both"/>
        <w:rPr>
          <w:rFonts w:eastAsia="Calibri"/>
          <w:bCs/>
          <w:sz w:val="22"/>
          <w:szCs w:val="22"/>
          <w:lang w:eastAsia="en-US"/>
        </w:rPr>
      </w:pPr>
      <w:r w:rsidRPr="00D533F3">
        <w:rPr>
          <w:rFonts w:eastAsia="Calibri"/>
          <w:sz w:val="22"/>
          <w:szCs w:val="22"/>
          <w:lang w:eastAsia="en-US"/>
        </w:rPr>
        <w:t xml:space="preserve">Wykonawca przed upływem terminu do składania ofert może wycofać ofertę zgodnie z regulaminem na </w:t>
      </w:r>
      <w:hyperlink r:id="rId39" w:history="1">
        <w:r w:rsidRPr="00D533F3">
          <w:rPr>
            <w:rFonts w:eastAsia="Calibri"/>
            <w:color w:val="0000FF"/>
            <w:sz w:val="22"/>
            <w:szCs w:val="22"/>
            <w:u w:val="single"/>
            <w:lang w:eastAsia="en-US"/>
          </w:rPr>
          <w:t>https://platformazakupowa.pl</w:t>
        </w:r>
      </w:hyperlink>
      <w:r w:rsidRPr="00D533F3">
        <w:rPr>
          <w:rFonts w:eastAsia="Calibri"/>
          <w:sz w:val="22"/>
          <w:szCs w:val="22"/>
          <w:lang w:eastAsia="en-US"/>
        </w:rPr>
        <w:t xml:space="preserve">. </w:t>
      </w:r>
      <w:r w:rsidRPr="00D533F3">
        <w:rPr>
          <w:rFonts w:eastAsia="Calibri"/>
          <w:color w:val="000000"/>
          <w:sz w:val="22"/>
          <w:szCs w:val="22"/>
          <w:lang w:eastAsia="en-US"/>
        </w:rPr>
        <w:t xml:space="preserve">Sposób wycofania oferty zamieszczono w instrukcji dostępnej adresem: </w:t>
      </w:r>
      <w:hyperlink r:id="rId40" w:history="1">
        <w:r w:rsidRPr="00D533F3">
          <w:rPr>
            <w:rFonts w:eastAsia="Calibri"/>
            <w:color w:val="0000FF"/>
            <w:sz w:val="22"/>
            <w:szCs w:val="22"/>
            <w:u w:val="single"/>
            <w:lang w:eastAsia="en-US"/>
          </w:rPr>
          <w:t>https://platformazakupowa.pl/strona/45-instrukcje</w:t>
        </w:r>
      </w:hyperlink>
      <w:r w:rsidRPr="00D533F3">
        <w:rPr>
          <w:rFonts w:eastAsia="Calibri"/>
          <w:color w:val="000000"/>
          <w:sz w:val="22"/>
          <w:szCs w:val="22"/>
          <w:lang w:eastAsia="en-US"/>
        </w:rPr>
        <w:t xml:space="preserve">. Oferta nie może zostać wycofana po upływie terminu składania ofert. </w:t>
      </w:r>
    </w:p>
    <w:p w14:paraId="200FCDFD" w14:textId="77777777" w:rsidR="008E51A3" w:rsidRPr="00D533F3" w:rsidRDefault="008E51A3">
      <w:pPr>
        <w:widowControl/>
        <w:numPr>
          <w:ilvl w:val="0"/>
          <w:numId w:val="23"/>
        </w:numPr>
        <w:suppressAutoHyphens w:val="0"/>
        <w:ind w:left="426" w:hanging="426"/>
        <w:contextualSpacing/>
        <w:jc w:val="both"/>
        <w:rPr>
          <w:rFonts w:eastAsia="Calibri"/>
          <w:bCs/>
          <w:sz w:val="22"/>
          <w:szCs w:val="22"/>
          <w:lang w:eastAsia="en-US"/>
        </w:rPr>
      </w:pPr>
      <w:r w:rsidRPr="00D533F3">
        <w:rPr>
          <w:rFonts w:eastAsia="Calibri"/>
          <w:sz w:val="22"/>
          <w:szCs w:val="22"/>
          <w:lang w:eastAsia="en-US"/>
        </w:rPr>
        <w:t>Zamawiający odrzuci ofertę złożoną po terminie składania ofert.</w:t>
      </w:r>
    </w:p>
    <w:p w14:paraId="195E3602" w14:textId="74122FFE" w:rsidR="008E51A3" w:rsidRPr="00D533F3" w:rsidRDefault="008E51A3">
      <w:pPr>
        <w:widowControl/>
        <w:numPr>
          <w:ilvl w:val="0"/>
          <w:numId w:val="23"/>
        </w:numPr>
        <w:suppressAutoHyphens w:val="0"/>
        <w:ind w:left="426" w:hanging="426"/>
        <w:contextualSpacing/>
        <w:jc w:val="both"/>
        <w:rPr>
          <w:rFonts w:eastAsia="Calibri"/>
          <w:bCs/>
          <w:sz w:val="22"/>
          <w:szCs w:val="22"/>
          <w:lang w:eastAsia="en-US"/>
        </w:rPr>
      </w:pPr>
      <w:r w:rsidRPr="00D533F3">
        <w:rPr>
          <w:rFonts w:eastAsia="Calibri"/>
          <w:sz w:val="22"/>
          <w:szCs w:val="22"/>
          <w:lang w:eastAsia="en-US"/>
        </w:rPr>
        <w:t xml:space="preserve">Otwarcie ofert nastąpi </w:t>
      </w:r>
      <w:r w:rsidRPr="00D533F3">
        <w:rPr>
          <w:rFonts w:eastAsia="Calibri"/>
          <w:b/>
          <w:sz w:val="22"/>
          <w:szCs w:val="22"/>
          <w:lang w:eastAsia="en-US"/>
        </w:rPr>
        <w:t xml:space="preserve">w </w:t>
      </w:r>
      <w:r w:rsidR="00D533F3" w:rsidRPr="00D533F3">
        <w:rPr>
          <w:rFonts w:eastAsia="Calibri"/>
          <w:b/>
          <w:bCs/>
          <w:sz w:val="22"/>
          <w:szCs w:val="22"/>
          <w:lang w:eastAsia="en-US"/>
        </w:rPr>
        <w:t xml:space="preserve">dnia </w:t>
      </w:r>
      <w:r w:rsidR="000758EE">
        <w:rPr>
          <w:rFonts w:eastAsia="Calibri"/>
          <w:b/>
          <w:bCs/>
          <w:sz w:val="22"/>
          <w:szCs w:val="22"/>
          <w:lang w:eastAsia="en-US"/>
        </w:rPr>
        <w:t>17.04</w:t>
      </w:r>
      <w:r w:rsidR="00D533F3" w:rsidRPr="00D533F3">
        <w:rPr>
          <w:rFonts w:eastAsia="Calibri"/>
          <w:b/>
          <w:bCs/>
          <w:sz w:val="22"/>
          <w:szCs w:val="22"/>
          <w:lang w:eastAsia="en-US"/>
        </w:rPr>
        <w:t>.2023</w:t>
      </w:r>
      <w:r w:rsidRPr="00D533F3">
        <w:rPr>
          <w:rFonts w:eastAsia="Calibri"/>
          <w:b/>
          <w:sz w:val="22"/>
          <w:szCs w:val="22"/>
          <w:lang w:eastAsia="en-US"/>
        </w:rPr>
        <w:t>, o godzinie 1</w:t>
      </w:r>
      <w:r w:rsidR="005D2F73" w:rsidRPr="00D533F3">
        <w:rPr>
          <w:rFonts w:eastAsia="Calibri"/>
          <w:b/>
          <w:sz w:val="22"/>
          <w:szCs w:val="22"/>
          <w:lang w:eastAsia="en-US"/>
        </w:rPr>
        <w:t>0</w:t>
      </w:r>
      <w:r w:rsidRPr="00D533F3">
        <w:rPr>
          <w:rFonts w:eastAsia="Calibri"/>
          <w:b/>
          <w:sz w:val="22"/>
          <w:szCs w:val="22"/>
          <w:lang w:eastAsia="en-US"/>
        </w:rPr>
        <w:t>:</w:t>
      </w:r>
      <w:r w:rsidR="000758EE">
        <w:rPr>
          <w:rFonts w:eastAsia="Calibri"/>
          <w:b/>
          <w:sz w:val="22"/>
          <w:szCs w:val="22"/>
          <w:lang w:eastAsia="en-US"/>
        </w:rPr>
        <w:t>30</w:t>
      </w:r>
      <w:r w:rsidR="00D533F3" w:rsidRPr="00D533F3">
        <w:rPr>
          <w:rFonts w:eastAsia="Calibri"/>
          <w:b/>
          <w:sz w:val="22"/>
          <w:szCs w:val="22"/>
          <w:lang w:eastAsia="en-US"/>
        </w:rPr>
        <w:t xml:space="preserve"> </w:t>
      </w:r>
      <w:r w:rsidRPr="00D533F3">
        <w:rPr>
          <w:rFonts w:eastAsia="Calibri"/>
          <w:sz w:val="22"/>
          <w:szCs w:val="22"/>
          <w:lang w:eastAsia="en-US"/>
        </w:rPr>
        <w:t xml:space="preserve">za pośrednictwem </w:t>
      </w:r>
      <w:hyperlink r:id="rId41" w:history="1">
        <w:r w:rsidRPr="00D533F3">
          <w:rPr>
            <w:rFonts w:eastAsia="Calibri"/>
            <w:color w:val="0000FF"/>
            <w:sz w:val="22"/>
            <w:szCs w:val="22"/>
            <w:u w:val="single"/>
            <w:lang w:eastAsia="en-US"/>
          </w:rPr>
          <w:t>https://platformazakupowa.pl</w:t>
        </w:r>
      </w:hyperlink>
    </w:p>
    <w:p w14:paraId="4E4AAF10" w14:textId="77777777" w:rsidR="008E51A3" w:rsidRPr="00D533F3" w:rsidRDefault="008E51A3">
      <w:pPr>
        <w:widowControl/>
        <w:numPr>
          <w:ilvl w:val="0"/>
          <w:numId w:val="23"/>
        </w:numPr>
        <w:tabs>
          <w:tab w:val="center" w:pos="4536"/>
          <w:tab w:val="right" w:pos="9072"/>
        </w:tabs>
        <w:suppressAutoHyphens w:val="0"/>
        <w:ind w:left="426" w:hanging="426"/>
        <w:jc w:val="both"/>
        <w:rPr>
          <w:sz w:val="22"/>
          <w:szCs w:val="22"/>
        </w:rPr>
      </w:pPr>
      <w:r w:rsidRPr="00D533F3">
        <w:rPr>
          <w:sz w:val="22"/>
          <w:szCs w:val="22"/>
        </w:rPr>
        <w:t xml:space="preserve">W przypadku zmiany terminu składania ofert zamawiający zamieści informację o   jego   przedłużeniu na </w:t>
      </w:r>
      <w:hyperlink r:id="rId42" w:history="1">
        <w:r w:rsidRPr="00D533F3">
          <w:rPr>
            <w:color w:val="0000FF"/>
            <w:sz w:val="22"/>
            <w:szCs w:val="22"/>
            <w:u w:val="single"/>
          </w:rPr>
          <w:t>https://platformazakupowa.pl</w:t>
        </w:r>
      </w:hyperlink>
      <w:r w:rsidRPr="00D533F3">
        <w:rPr>
          <w:sz w:val="22"/>
          <w:szCs w:val="22"/>
        </w:rPr>
        <w:t xml:space="preserve"> – adres profilu nabywcy – </w:t>
      </w:r>
      <w:hyperlink r:id="rId43" w:history="1">
        <w:r w:rsidRPr="00D533F3">
          <w:rPr>
            <w:color w:val="0000FF"/>
            <w:sz w:val="22"/>
            <w:szCs w:val="22"/>
            <w:u w:val="single"/>
          </w:rPr>
          <w:t>https://platformazakupowa.pl/pn/uj_edu</w:t>
        </w:r>
      </w:hyperlink>
      <w:r w:rsidRPr="00D533F3">
        <w:rPr>
          <w:bCs/>
          <w:sz w:val="22"/>
          <w:szCs w:val="22"/>
        </w:rPr>
        <w:t>, w zakładce właściwej dla prowadzonego postępowania, w sekcji „Komunikaty”.</w:t>
      </w:r>
    </w:p>
    <w:p w14:paraId="222AC577" w14:textId="77777777" w:rsidR="008E51A3" w:rsidRPr="00D533F3" w:rsidRDefault="008E51A3">
      <w:pPr>
        <w:widowControl/>
        <w:numPr>
          <w:ilvl w:val="0"/>
          <w:numId w:val="23"/>
        </w:numPr>
        <w:tabs>
          <w:tab w:val="center" w:pos="4536"/>
          <w:tab w:val="right" w:pos="9072"/>
        </w:tabs>
        <w:suppressAutoHyphens w:val="0"/>
        <w:ind w:left="426" w:hanging="426"/>
        <w:jc w:val="both"/>
        <w:rPr>
          <w:sz w:val="22"/>
          <w:szCs w:val="22"/>
        </w:rPr>
      </w:pPr>
      <w:r w:rsidRPr="00D533F3">
        <w:rPr>
          <w:sz w:val="22"/>
          <w:szCs w:val="22"/>
        </w:rPr>
        <w:lastRenderedPageBreak/>
        <w:t>W przypadku awarii systemu teleinformatycznego, skutkującej brakiem możliwości otwarcia ofert w terminie określonym przez zamawiającego, otwarcie ofert nastąpi niezwłocznie po usunięciu awarii.</w:t>
      </w:r>
    </w:p>
    <w:p w14:paraId="5DE6391A" w14:textId="77777777" w:rsidR="008E51A3" w:rsidRPr="00D533F3" w:rsidRDefault="008E51A3">
      <w:pPr>
        <w:widowControl/>
        <w:numPr>
          <w:ilvl w:val="0"/>
          <w:numId w:val="23"/>
        </w:numPr>
        <w:tabs>
          <w:tab w:val="center" w:pos="4536"/>
          <w:tab w:val="right" w:pos="9072"/>
        </w:tabs>
        <w:suppressAutoHyphens w:val="0"/>
        <w:ind w:left="426" w:hanging="426"/>
        <w:jc w:val="both"/>
        <w:rPr>
          <w:sz w:val="22"/>
          <w:szCs w:val="22"/>
        </w:rPr>
      </w:pPr>
      <w:r w:rsidRPr="00D533F3">
        <w:rPr>
          <w:sz w:val="22"/>
          <w:szCs w:val="22"/>
        </w:rPr>
        <w:t xml:space="preserve">Zamawiający najpóźniej przed otwarciem ofert udostępni na </w:t>
      </w:r>
      <w:hyperlink r:id="rId44" w:history="1">
        <w:r w:rsidRPr="00D533F3">
          <w:rPr>
            <w:color w:val="0000FF"/>
            <w:sz w:val="22"/>
            <w:szCs w:val="22"/>
            <w:u w:val="single"/>
          </w:rPr>
          <w:t>https://platformazakupowa.pl</w:t>
        </w:r>
      </w:hyperlink>
      <w:r w:rsidRPr="00D533F3">
        <w:rPr>
          <w:sz w:val="22"/>
          <w:szCs w:val="22"/>
        </w:rPr>
        <w:t xml:space="preserve"> – adres profilu nabywcy – </w:t>
      </w:r>
      <w:hyperlink r:id="rId45" w:history="1">
        <w:r w:rsidRPr="00D533F3">
          <w:rPr>
            <w:color w:val="0000FF"/>
            <w:sz w:val="22"/>
            <w:szCs w:val="22"/>
            <w:u w:val="single"/>
          </w:rPr>
          <w:t>https://platformazakupowa.pl/pn/uj_edu</w:t>
        </w:r>
      </w:hyperlink>
      <w:r w:rsidRPr="00D533F3">
        <w:rPr>
          <w:bCs/>
          <w:sz w:val="22"/>
          <w:szCs w:val="22"/>
        </w:rPr>
        <w:t xml:space="preserve">, w zakładce właściwej dla prowadzonego postępowania, w sekcji „Komunikaty”, </w:t>
      </w:r>
      <w:r w:rsidRPr="00D533F3">
        <w:rPr>
          <w:sz w:val="22"/>
          <w:szCs w:val="22"/>
        </w:rPr>
        <w:t>informację o kwocie, jaką zamierza przeznaczyć na sfinansowanie zamówienia.</w:t>
      </w:r>
    </w:p>
    <w:p w14:paraId="6429703C" w14:textId="77777777" w:rsidR="008E51A3" w:rsidRPr="00D533F3" w:rsidRDefault="008E51A3">
      <w:pPr>
        <w:widowControl/>
        <w:numPr>
          <w:ilvl w:val="0"/>
          <w:numId w:val="23"/>
        </w:numPr>
        <w:tabs>
          <w:tab w:val="center" w:pos="4536"/>
          <w:tab w:val="right" w:pos="9072"/>
        </w:tabs>
        <w:suppressAutoHyphens w:val="0"/>
        <w:ind w:left="426" w:hanging="426"/>
        <w:jc w:val="both"/>
        <w:rPr>
          <w:sz w:val="22"/>
          <w:szCs w:val="22"/>
        </w:rPr>
      </w:pPr>
      <w:r w:rsidRPr="00D533F3">
        <w:rPr>
          <w:sz w:val="22"/>
          <w:szCs w:val="22"/>
        </w:rPr>
        <w:t>Zamawiający niezwłocznie po otwarciu ofert, udostępni na stronie internetowej prowadzonego postępowania informacje o:</w:t>
      </w:r>
    </w:p>
    <w:p w14:paraId="24C3AD2D" w14:textId="5070E4F3" w:rsidR="008E51A3" w:rsidRPr="00D533F3" w:rsidRDefault="008E51A3">
      <w:pPr>
        <w:widowControl/>
        <w:numPr>
          <w:ilvl w:val="1"/>
          <w:numId w:val="23"/>
        </w:numPr>
        <w:tabs>
          <w:tab w:val="left" w:pos="708"/>
          <w:tab w:val="center" w:pos="4536"/>
          <w:tab w:val="right" w:pos="9072"/>
        </w:tabs>
        <w:suppressAutoHyphens w:val="0"/>
        <w:ind w:left="993" w:hanging="567"/>
        <w:jc w:val="both"/>
        <w:rPr>
          <w:sz w:val="22"/>
          <w:szCs w:val="22"/>
        </w:rPr>
      </w:pPr>
      <w:r w:rsidRPr="00D533F3">
        <w:rPr>
          <w:bCs/>
          <w:sz w:val="22"/>
          <w:szCs w:val="22"/>
        </w:rPr>
        <w:t>nazwach albo imionach i nazwiskach oraz siedzibach lub miejscach prowadzonej działalności</w:t>
      </w:r>
      <w:r w:rsidR="004529C4" w:rsidRPr="00D533F3">
        <w:rPr>
          <w:bCs/>
          <w:sz w:val="22"/>
          <w:szCs w:val="22"/>
        </w:rPr>
        <w:t xml:space="preserve"> </w:t>
      </w:r>
      <w:r w:rsidRPr="00D533F3">
        <w:rPr>
          <w:bCs/>
          <w:sz w:val="22"/>
          <w:szCs w:val="22"/>
        </w:rPr>
        <w:t>gospodarczej</w:t>
      </w:r>
      <w:r w:rsidRPr="00D533F3">
        <w:rPr>
          <w:sz w:val="22"/>
          <w:szCs w:val="22"/>
        </w:rPr>
        <w:t xml:space="preserve"> albo miejscach zamieszkania wykonawców, których oferty zostały</w:t>
      </w:r>
      <w:r w:rsidR="004529C4" w:rsidRPr="00D533F3">
        <w:rPr>
          <w:sz w:val="22"/>
          <w:szCs w:val="22"/>
        </w:rPr>
        <w:t xml:space="preserve"> </w:t>
      </w:r>
      <w:r w:rsidRPr="00D533F3">
        <w:rPr>
          <w:sz w:val="22"/>
          <w:szCs w:val="22"/>
        </w:rPr>
        <w:t>otwarte;</w:t>
      </w:r>
    </w:p>
    <w:p w14:paraId="01D76919" w14:textId="160C2083" w:rsidR="008E51A3" w:rsidRPr="00D533F3" w:rsidRDefault="008E51A3">
      <w:pPr>
        <w:widowControl/>
        <w:numPr>
          <w:ilvl w:val="1"/>
          <w:numId w:val="23"/>
        </w:numPr>
        <w:tabs>
          <w:tab w:val="left" w:pos="708"/>
          <w:tab w:val="center" w:pos="4536"/>
          <w:tab w:val="right" w:pos="9072"/>
        </w:tabs>
        <w:suppressAutoHyphens w:val="0"/>
        <w:ind w:left="993" w:hanging="567"/>
        <w:jc w:val="both"/>
        <w:rPr>
          <w:sz w:val="22"/>
          <w:szCs w:val="22"/>
        </w:rPr>
      </w:pPr>
      <w:r w:rsidRPr="00D533F3">
        <w:rPr>
          <w:sz w:val="22"/>
          <w:szCs w:val="22"/>
        </w:rPr>
        <w:t>cenach lub kosztach zawartych w</w:t>
      </w:r>
      <w:r w:rsidR="004529C4" w:rsidRPr="00D533F3">
        <w:rPr>
          <w:sz w:val="22"/>
          <w:szCs w:val="22"/>
        </w:rPr>
        <w:t xml:space="preserve"> </w:t>
      </w:r>
      <w:r w:rsidRPr="00D533F3">
        <w:rPr>
          <w:sz w:val="22"/>
          <w:szCs w:val="22"/>
        </w:rPr>
        <w:t>ofertach.</w:t>
      </w:r>
    </w:p>
    <w:p w14:paraId="3FE79E14" w14:textId="77777777" w:rsidR="008E51A3" w:rsidRPr="00D533F3" w:rsidRDefault="008E51A3">
      <w:pPr>
        <w:widowControl/>
        <w:numPr>
          <w:ilvl w:val="0"/>
          <w:numId w:val="24"/>
        </w:numPr>
        <w:tabs>
          <w:tab w:val="clear" w:pos="720"/>
          <w:tab w:val="num" w:pos="153"/>
        </w:tabs>
        <w:suppressAutoHyphens w:val="0"/>
        <w:ind w:left="426" w:hanging="426"/>
        <w:jc w:val="both"/>
        <w:rPr>
          <w:sz w:val="22"/>
          <w:szCs w:val="22"/>
        </w:rPr>
      </w:pPr>
      <w:r w:rsidRPr="00D533F3">
        <w:rPr>
          <w:sz w:val="22"/>
          <w:szCs w:val="22"/>
          <w:u w:val="single"/>
        </w:rPr>
        <w:t>Zamawiający nie przewiduje przeprowadzania jawnej sesji otwarcia ofert z udziałem wykonawców, jak też transmitowania sesji otwarcia za pośrednictwem elektronicznych narzędzi do przekazu wideo on-line.</w:t>
      </w:r>
    </w:p>
    <w:p w14:paraId="1ADBC0FC" w14:textId="77777777" w:rsidR="009364FE" w:rsidRPr="00D533F3" w:rsidRDefault="009364FE" w:rsidP="004529C4">
      <w:pPr>
        <w:pStyle w:val="Nagwek"/>
        <w:spacing w:line="240" w:lineRule="auto"/>
        <w:jc w:val="both"/>
        <w:rPr>
          <w:rFonts w:ascii="Times New Roman" w:hAnsi="Times New Roman" w:cs="Times New Roman"/>
          <w:sz w:val="22"/>
          <w:szCs w:val="22"/>
        </w:rPr>
      </w:pPr>
    </w:p>
    <w:p w14:paraId="173CBE1D" w14:textId="26DDED1D" w:rsidR="009D54A2" w:rsidRDefault="008463F6" w:rsidP="009D54A2">
      <w:pPr>
        <w:widowControl/>
        <w:suppressAutoHyphens w:val="0"/>
        <w:jc w:val="both"/>
        <w:rPr>
          <w:b/>
          <w:bCs/>
          <w:sz w:val="22"/>
          <w:szCs w:val="22"/>
        </w:rPr>
      </w:pPr>
      <w:r w:rsidRPr="00D533F3">
        <w:rPr>
          <w:b/>
          <w:bCs/>
          <w:sz w:val="22"/>
          <w:szCs w:val="22"/>
        </w:rPr>
        <w:t>Rozdział XI</w:t>
      </w:r>
      <w:r w:rsidR="00B279F6" w:rsidRPr="00D533F3">
        <w:rPr>
          <w:b/>
          <w:bCs/>
          <w:sz w:val="22"/>
          <w:szCs w:val="22"/>
        </w:rPr>
        <w:t>V</w:t>
      </w:r>
      <w:r w:rsidRPr="00D533F3">
        <w:rPr>
          <w:b/>
          <w:bCs/>
          <w:sz w:val="22"/>
          <w:szCs w:val="22"/>
        </w:rPr>
        <w:t xml:space="preserve"> - </w:t>
      </w:r>
      <w:r w:rsidR="004E1EB0" w:rsidRPr="00D533F3">
        <w:rPr>
          <w:b/>
          <w:bCs/>
          <w:sz w:val="22"/>
          <w:szCs w:val="22"/>
        </w:rPr>
        <w:t>Opis sposobu obliczenia ceny</w:t>
      </w:r>
      <w:r w:rsidR="00044AC2">
        <w:rPr>
          <w:b/>
          <w:bCs/>
          <w:sz w:val="22"/>
          <w:szCs w:val="22"/>
        </w:rPr>
        <w:t xml:space="preserve"> </w:t>
      </w:r>
      <w:r w:rsidR="00044AC2" w:rsidRPr="00044AC2">
        <w:rPr>
          <w:b/>
          <w:bCs/>
          <w:sz w:val="22"/>
          <w:szCs w:val="22"/>
        </w:rPr>
        <w:t>(dotyczy wszystkich części).</w:t>
      </w:r>
    </w:p>
    <w:p w14:paraId="38A8E9D0" w14:textId="1786EDD9" w:rsidR="009D54A2" w:rsidRPr="009D54A2" w:rsidRDefault="009D54A2">
      <w:pPr>
        <w:widowControl/>
        <w:numPr>
          <w:ilvl w:val="0"/>
          <w:numId w:val="47"/>
        </w:numPr>
        <w:tabs>
          <w:tab w:val="clear" w:pos="720"/>
          <w:tab w:val="num" w:pos="153"/>
        </w:tabs>
        <w:suppressAutoHyphens w:val="0"/>
        <w:ind w:left="426" w:hanging="426"/>
        <w:jc w:val="both"/>
        <w:rPr>
          <w:b/>
          <w:bCs/>
          <w:sz w:val="22"/>
          <w:szCs w:val="22"/>
        </w:rPr>
      </w:pPr>
      <w:r w:rsidRPr="009D54A2">
        <w:rPr>
          <w:sz w:val="22"/>
          <w:szCs w:val="22"/>
        </w:rPr>
        <w:t>Ce</w:t>
      </w:r>
      <w:r>
        <w:rPr>
          <w:sz w:val="22"/>
          <w:szCs w:val="22"/>
        </w:rPr>
        <w:t>n</w:t>
      </w:r>
      <w:r w:rsidRPr="009D54A2">
        <w:rPr>
          <w:sz w:val="22"/>
          <w:szCs w:val="22"/>
        </w:rPr>
        <w:t>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w:t>
      </w:r>
      <w:r w:rsidR="00546360">
        <w:rPr>
          <w:sz w:val="22"/>
          <w:szCs w:val="22"/>
        </w:rPr>
        <w:t xml:space="preserve"> </w:t>
      </w:r>
    </w:p>
    <w:p w14:paraId="1327B644" w14:textId="77777777" w:rsidR="009D54A2" w:rsidRDefault="009D54A2">
      <w:pPr>
        <w:widowControl/>
        <w:numPr>
          <w:ilvl w:val="0"/>
          <w:numId w:val="47"/>
        </w:numPr>
        <w:tabs>
          <w:tab w:val="clear" w:pos="720"/>
          <w:tab w:val="num" w:pos="153"/>
        </w:tabs>
        <w:suppressAutoHyphens w:val="0"/>
        <w:ind w:left="426" w:hanging="426"/>
        <w:jc w:val="both"/>
        <w:rPr>
          <w:sz w:val="22"/>
          <w:szCs w:val="22"/>
        </w:rPr>
      </w:pPr>
      <w:r w:rsidRPr="009D54A2">
        <w:rPr>
          <w:sz w:val="22"/>
          <w:szCs w:val="22"/>
        </w:rPr>
        <w:t>Sumaryczna cena brutto wyliczona na podstawie indywidualnej kalkulacji Wykonawcy winna odpowiadać cenie podanej przez Wykonawcę w formularzu oferty.</w:t>
      </w:r>
    </w:p>
    <w:p w14:paraId="7176EB92" w14:textId="77777777" w:rsidR="009D54A2" w:rsidRDefault="009D54A2">
      <w:pPr>
        <w:widowControl/>
        <w:numPr>
          <w:ilvl w:val="0"/>
          <w:numId w:val="47"/>
        </w:numPr>
        <w:tabs>
          <w:tab w:val="clear" w:pos="720"/>
          <w:tab w:val="num" w:pos="153"/>
        </w:tabs>
        <w:suppressAutoHyphens w:val="0"/>
        <w:ind w:left="426" w:hanging="426"/>
        <w:jc w:val="both"/>
        <w:rPr>
          <w:sz w:val="22"/>
          <w:szCs w:val="22"/>
        </w:rPr>
      </w:pPr>
      <w:r w:rsidRPr="009D54A2">
        <w:rPr>
          <w:sz w:val="22"/>
          <w:szCs w:val="22"/>
        </w:rPr>
        <w:t>Ceny muszą być podane i wyliczone w zaokrągleniu do dwóch miejsc po przecinku (zasada zaokrąglenia – poniżej 5 należy końcówkę pominąć, powyżej i równe 5 należy zaokrąglić w górę).</w:t>
      </w:r>
    </w:p>
    <w:p w14:paraId="733860A0" w14:textId="77777777" w:rsidR="009D54A2" w:rsidRDefault="009D54A2">
      <w:pPr>
        <w:widowControl/>
        <w:numPr>
          <w:ilvl w:val="0"/>
          <w:numId w:val="47"/>
        </w:numPr>
        <w:tabs>
          <w:tab w:val="clear" w:pos="720"/>
          <w:tab w:val="num" w:pos="153"/>
        </w:tabs>
        <w:suppressAutoHyphens w:val="0"/>
        <w:ind w:left="426" w:hanging="426"/>
        <w:jc w:val="both"/>
        <w:rPr>
          <w:sz w:val="22"/>
          <w:szCs w:val="22"/>
        </w:rPr>
      </w:pPr>
      <w:r w:rsidRPr="009D54A2">
        <w:rPr>
          <w:sz w:val="22"/>
          <w:szCs w:val="22"/>
        </w:rPr>
        <w:t>Jeżeli złożono ofertę, której wybór prowadziłby do powstania u Zamawiającego obowiązku podatkowego zgodnie z przepisami o podatku od towarów i usług</w:t>
      </w:r>
      <w:r>
        <w:rPr>
          <w:sz w:val="22"/>
          <w:szCs w:val="22"/>
        </w:rPr>
        <w:t>.</w:t>
      </w:r>
    </w:p>
    <w:p w14:paraId="10772BC6" w14:textId="77777777" w:rsidR="009D54A2" w:rsidRDefault="009D54A2">
      <w:pPr>
        <w:widowControl/>
        <w:numPr>
          <w:ilvl w:val="0"/>
          <w:numId w:val="47"/>
        </w:numPr>
        <w:tabs>
          <w:tab w:val="clear" w:pos="720"/>
          <w:tab w:val="num" w:pos="153"/>
        </w:tabs>
        <w:suppressAutoHyphens w:val="0"/>
        <w:ind w:left="426" w:hanging="426"/>
        <w:jc w:val="both"/>
        <w:rPr>
          <w:sz w:val="22"/>
          <w:szCs w:val="22"/>
        </w:rPr>
      </w:pPr>
      <w:r w:rsidRPr="009D54A2">
        <w:rPr>
          <w:sz w:val="22"/>
          <w:szCs w:val="22"/>
        </w:rPr>
        <w:t>Zamawiający w celu oceny takiej oferty dolicza do przedstawionej w niej ceny podatek od towarów i usług, który miałby obowiązek rozliczyć zgodnie z tymi przepisami.</w:t>
      </w:r>
    </w:p>
    <w:p w14:paraId="32A5716A" w14:textId="34DBE48E" w:rsidR="00B20A3D" w:rsidRPr="009D54A2" w:rsidRDefault="009D54A2">
      <w:pPr>
        <w:widowControl/>
        <w:numPr>
          <w:ilvl w:val="0"/>
          <w:numId w:val="47"/>
        </w:numPr>
        <w:tabs>
          <w:tab w:val="clear" w:pos="720"/>
          <w:tab w:val="num" w:pos="153"/>
        </w:tabs>
        <w:suppressAutoHyphens w:val="0"/>
        <w:ind w:left="426" w:hanging="426"/>
        <w:jc w:val="both"/>
        <w:rPr>
          <w:sz w:val="22"/>
          <w:szCs w:val="22"/>
        </w:rPr>
      </w:pPr>
      <w:r w:rsidRPr="009D54A2">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D54A2">
        <w:rPr>
          <w:sz w:val="22"/>
          <w:szCs w:val="22"/>
        </w:rPr>
        <w:cr/>
      </w:r>
    </w:p>
    <w:p w14:paraId="0FFCB5B8" w14:textId="3749ED62" w:rsidR="0055045B" w:rsidRPr="00D533F3" w:rsidRDefault="008463F6" w:rsidP="004C4022">
      <w:pPr>
        <w:widowControl/>
        <w:suppressAutoHyphens w:val="0"/>
        <w:jc w:val="both"/>
        <w:rPr>
          <w:b/>
          <w:bCs/>
          <w:sz w:val="22"/>
          <w:szCs w:val="22"/>
        </w:rPr>
      </w:pPr>
      <w:r w:rsidRPr="00D533F3">
        <w:rPr>
          <w:b/>
          <w:bCs/>
          <w:sz w:val="22"/>
          <w:szCs w:val="22"/>
        </w:rPr>
        <w:t xml:space="preserve">Rozdział XV - </w:t>
      </w:r>
      <w:r w:rsidR="0055045B" w:rsidRPr="00D533F3">
        <w:rPr>
          <w:b/>
          <w:bCs/>
          <w:sz w:val="22"/>
          <w:szCs w:val="22"/>
        </w:rPr>
        <w:t>Opis kryteriów, którymi Zamawiający będzie się kierował przy wyborze oferty wraz z podaniem znaczenia tych kryteriów i sposobu oceny ofert</w:t>
      </w:r>
      <w:r w:rsidR="00044AC2">
        <w:rPr>
          <w:b/>
          <w:bCs/>
          <w:sz w:val="22"/>
          <w:szCs w:val="22"/>
        </w:rPr>
        <w:t xml:space="preserve"> </w:t>
      </w:r>
      <w:r w:rsidR="00044AC2" w:rsidRPr="00044AC2">
        <w:rPr>
          <w:b/>
          <w:bCs/>
          <w:sz w:val="22"/>
          <w:szCs w:val="22"/>
        </w:rPr>
        <w:t>(dotyczy wszystkich części)</w:t>
      </w:r>
      <w:r w:rsidR="0055045B" w:rsidRPr="00D533F3">
        <w:rPr>
          <w:b/>
          <w:bCs/>
          <w:sz w:val="22"/>
          <w:szCs w:val="22"/>
        </w:rPr>
        <w:t>.</w:t>
      </w:r>
    </w:p>
    <w:p w14:paraId="6CD40EE3" w14:textId="77777777" w:rsidR="009364FE" w:rsidRPr="00D533F3" w:rsidRDefault="009364FE">
      <w:pPr>
        <w:numPr>
          <w:ilvl w:val="0"/>
          <w:numId w:val="38"/>
        </w:numPr>
        <w:ind w:left="360"/>
        <w:contextualSpacing/>
        <w:jc w:val="both"/>
        <w:rPr>
          <w:bCs/>
          <w:sz w:val="22"/>
          <w:szCs w:val="22"/>
        </w:rPr>
      </w:pPr>
      <w:r w:rsidRPr="00D533F3">
        <w:rPr>
          <w:bCs/>
          <w:sz w:val="22"/>
          <w:szCs w:val="22"/>
        </w:rPr>
        <w:t>Kryteria oceny ofert:</w:t>
      </w:r>
    </w:p>
    <w:p w14:paraId="361ED4A4" w14:textId="77777777" w:rsidR="009D54A2" w:rsidRDefault="009364FE" w:rsidP="009D54A2">
      <w:pPr>
        <w:ind w:left="720" w:hanging="360"/>
        <w:jc w:val="both"/>
        <w:rPr>
          <w:bCs/>
          <w:sz w:val="22"/>
          <w:szCs w:val="22"/>
        </w:rPr>
      </w:pPr>
      <w:r w:rsidRPr="009D54A2">
        <w:rPr>
          <w:b/>
          <w:bCs/>
          <w:sz w:val="22"/>
          <w:szCs w:val="22"/>
        </w:rPr>
        <w:t xml:space="preserve">Cena za całość przedmiotu zamówienia – </w:t>
      </w:r>
      <w:r w:rsidR="009D54A2">
        <w:rPr>
          <w:b/>
          <w:bCs/>
          <w:sz w:val="22"/>
          <w:szCs w:val="22"/>
        </w:rPr>
        <w:t>10</w:t>
      </w:r>
      <w:r w:rsidRPr="009D54A2">
        <w:rPr>
          <w:b/>
          <w:bCs/>
          <w:sz w:val="22"/>
          <w:szCs w:val="22"/>
        </w:rPr>
        <w:t>0%</w:t>
      </w:r>
    </w:p>
    <w:p w14:paraId="14E663FA" w14:textId="775294AE" w:rsidR="002C1752" w:rsidRPr="009D54A2" w:rsidRDefault="009364FE">
      <w:pPr>
        <w:numPr>
          <w:ilvl w:val="0"/>
          <w:numId w:val="38"/>
        </w:numPr>
        <w:ind w:left="360"/>
        <w:contextualSpacing/>
        <w:jc w:val="both"/>
        <w:rPr>
          <w:bCs/>
          <w:sz w:val="22"/>
          <w:szCs w:val="22"/>
        </w:rPr>
      </w:pPr>
      <w:r w:rsidRPr="009D54A2">
        <w:rPr>
          <w:sz w:val="22"/>
          <w:szCs w:val="22"/>
        </w:rPr>
        <w:t xml:space="preserve">Punkty przyznawane za kryterium </w:t>
      </w:r>
      <w:r w:rsidRPr="009D54A2">
        <w:rPr>
          <w:b/>
          <w:bCs/>
          <w:sz w:val="22"/>
          <w:szCs w:val="22"/>
          <w:u w:val="single"/>
        </w:rPr>
        <w:t>„Cena brutto za całość przedmiotu zamówienia”</w:t>
      </w:r>
      <w:r w:rsidRPr="009D54A2">
        <w:rPr>
          <w:sz w:val="22"/>
          <w:szCs w:val="22"/>
        </w:rPr>
        <w:t xml:space="preserve"> będą liczone wg następującego wzoru:</w:t>
      </w:r>
    </w:p>
    <w:p w14:paraId="0B380265" w14:textId="0DE8A06F" w:rsidR="002C1752" w:rsidRPr="009D54A2" w:rsidRDefault="009364FE" w:rsidP="009D54A2">
      <w:pPr>
        <w:ind w:left="720" w:hanging="360"/>
        <w:jc w:val="both"/>
        <w:rPr>
          <w:sz w:val="22"/>
          <w:szCs w:val="22"/>
        </w:rPr>
      </w:pPr>
      <w:r w:rsidRPr="009D54A2">
        <w:rPr>
          <w:sz w:val="22"/>
          <w:szCs w:val="22"/>
        </w:rPr>
        <w:t>C = (</w:t>
      </w:r>
      <w:proofErr w:type="spellStart"/>
      <w:r w:rsidRPr="009D54A2">
        <w:rPr>
          <w:sz w:val="22"/>
          <w:szCs w:val="22"/>
        </w:rPr>
        <w:t>Cnaj</w:t>
      </w:r>
      <w:proofErr w:type="spellEnd"/>
      <w:r w:rsidRPr="009D54A2">
        <w:rPr>
          <w:sz w:val="22"/>
          <w:szCs w:val="22"/>
        </w:rPr>
        <w:t xml:space="preserve"> : Co) x </w:t>
      </w:r>
      <w:r w:rsidR="00A827DD" w:rsidRPr="009D54A2">
        <w:rPr>
          <w:sz w:val="22"/>
          <w:szCs w:val="22"/>
        </w:rPr>
        <w:t>10</w:t>
      </w:r>
    </w:p>
    <w:p w14:paraId="04F56A64" w14:textId="6B9CBE94" w:rsidR="002C1752" w:rsidRPr="009D54A2" w:rsidRDefault="009364FE" w:rsidP="009D54A2">
      <w:pPr>
        <w:ind w:left="720" w:hanging="360"/>
        <w:jc w:val="both"/>
        <w:rPr>
          <w:sz w:val="22"/>
          <w:szCs w:val="22"/>
        </w:rPr>
      </w:pPr>
      <w:r w:rsidRPr="009D54A2">
        <w:rPr>
          <w:sz w:val="22"/>
          <w:szCs w:val="22"/>
        </w:rPr>
        <w:t>gdzie:</w:t>
      </w:r>
    </w:p>
    <w:p w14:paraId="0472527C" w14:textId="671CBF59" w:rsidR="002C1752" w:rsidRPr="009D54A2" w:rsidRDefault="009364FE" w:rsidP="009D54A2">
      <w:pPr>
        <w:ind w:left="720" w:hanging="360"/>
        <w:jc w:val="both"/>
        <w:rPr>
          <w:sz w:val="22"/>
          <w:szCs w:val="22"/>
        </w:rPr>
      </w:pPr>
      <w:r w:rsidRPr="009D54A2">
        <w:rPr>
          <w:sz w:val="22"/>
          <w:szCs w:val="22"/>
        </w:rPr>
        <w:t>C – liczba punktów przyznana danej ofercie.</w:t>
      </w:r>
    </w:p>
    <w:p w14:paraId="25C359A0" w14:textId="0D81936C" w:rsidR="002C1752" w:rsidRPr="009D54A2" w:rsidRDefault="009364FE" w:rsidP="009D54A2">
      <w:pPr>
        <w:ind w:left="720" w:hanging="360"/>
        <w:jc w:val="both"/>
        <w:rPr>
          <w:sz w:val="22"/>
          <w:szCs w:val="22"/>
        </w:rPr>
      </w:pPr>
      <w:proofErr w:type="spellStart"/>
      <w:r w:rsidRPr="009D54A2">
        <w:rPr>
          <w:sz w:val="22"/>
          <w:szCs w:val="22"/>
        </w:rPr>
        <w:t>Cnaj</w:t>
      </w:r>
      <w:proofErr w:type="spellEnd"/>
      <w:r w:rsidRPr="009D54A2">
        <w:rPr>
          <w:sz w:val="22"/>
          <w:szCs w:val="22"/>
        </w:rPr>
        <w:t xml:space="preserve"> – najniższa cena spośród ważnych ofert.</w:t>
      </w:r>
    </w:p>
    <w:p w14:paraId="045344A4" w14:textId="45BE4991" w:rsidR="002C1752" w:rsidRPr="009D54A2" w:rsidRDefault="009364FE" w:rsidP="009D54A2">
      <w:pPr>
        <w:ind w:left="720" w:hanging="360"/>
        <w:jc w:val="both"/>
        <w:rPr>
          <w:sz w:val="22"/>
          <w:szCs w:val="22"/>
        </w:rPr>
      </w:pPr>
      <w:r w:rsidRPr="009D54A2">
        <w:rPr>
          <w:sz w:val="22"/>
          <w:szCs w:val="22"/>
        </w:rPr>
        <w:t>Co – cena podana przez Wykonawcę dla którego wynik jest obliczany.</w:t>
      </w:r>
    </w:p>
    <w:p w14:paraId="36CBF0A8" w14:textId="77777777" w:rsidR="009364FE" w:rsidRPr="009D54A2" w:rsidRDefault="009364FE" w:rsidP="009D54A2">
      <w:pPr>
        <w:ind w:left="720" w:hanging="360"/>
        <w:jc w:val="both"/>
        <w:rPr>
          <w:sz w:val="22"/>
          <w:szCs w:val="22"/>
        </w:rPr>
      </w:pPr>
      <w:r w:rsidRPr="009D54A2">
        <w:rPr>
          <w:sz w:val="22"/>
          <w:szCs w:val="22"/>
        </w:rPr>
        <w:t>Zatem maksymalna liczba punktów, które może uzyskać Wykonawca wynosi 10.</w:t>
      </w:r>
    </w:p>
    <w:p w14:paraId="1439CBE9" w14:textId="6A52C185" w:rsidR="009364FE" w:rsidRPr="00D533F3" w:rsidRDefault="00044AC2">
      <w:pPr>
        <w:numPr>
          <w:ilvl w:val="0"/>
          <w:numId w:val="38"/>
        </w:numPr>
        <w:ind w:left="360"/>
        <w:contextualSpacing/>
        <w:jc w:val="both"/>
        <w:rPr>
          <w:sz w:val="22"/>
          <w:szCs w:val="22"/>
        </w:rPr>
      </w:pPr>
      <w:r>
        <w:rPr>
          <w:sz w:val="22"/>
          <w:szCs w:val="22"/>
        </w:rPr>
        <w:t>Liczba</w:t>
      </w:r>
      <w:r w:rsidR="002C1752" w:rsidRPr="00D533F3">
        <w:rPr>
          <w:sz w:val="22"/>
          <w:szCs w:val="22"/>
        </w:rPr>
        <w:t xml:space="preserve"> </w:t>
      </w:r>
      <w:r>
        <w:rPr>
          <w:sz w:val="22"/>
          <w:szCs w:val="22"/>
        </w:rPr>
        <w:t xml:space="preserve">punktów </w:t>
      </w:r>
      <w:r w:rsidR="002C1752" w:rsidRPr="00D533F3">
        <w:rPr>
          <w:sz w:val="22"/>
          <w:szCs w:val="22"/>
        </w:rPr>
        <w:t>uzyskanych za podane kryteri</w:t>
      </w:r>
      <w:r>
        <w:rPr>
          <w:sz w:val="22"/>
          <w:szCs w:val="22"/>
        </w:rPr>
        <w:t>um</w:t>
      </w:r>
      <w:r w:rsidR="002C1752" w:rsidRPr="00D533F3">
        <w:rPr>
          <w:sz w:val="22"/>
          <w:szCs w:val="22"/>
        </w:rPr>
        <w:t xml:space="preserve"> stanowić będzie końcową ocenę danej oferty.</w:t>
      </w:r>
    </w:p>
    <w:p w14:paraId="08506EF5" w14:textId="77777777" w:rsidR="009364FE" w:rsidRPr="00D533F3" w:rsidRDefault="009364FE">
      <w:pPr>
        <w:numPr>
          <w:ilvl w:val="0"/>
          <w:numId w:val="38"/>
        </w:numPr>
        <w:ind w:left="360"/>
        <w:contextualSpacing/>
        <w:jc w:val="both"/>
        <w:rPr>
          <w:sz w:val="22"/>
          <w:szCs w:val="22"/>
        </w:rPr>
      </w:pPr>
      <w:r w:rsidRPr="00D533F3">
        <w:rPr>
          <w:sz w:val="22"/>
          <w:szCs w:val="22"/>
        </w:rPr>
        <w:t>Wszystkie obliczenia punktów będą dokonywane z dokładnością do dwóch miejsc po przecinku (bez zaokrągleń).</w:t>
      </w:r>
    </w:p>
    <w:p w14:paraId="10BD6128" w14:textId="77777777" w:rsidR="009364FE" w:rsidRPr="00D533F3" w:rsidRDefault="009364FE">
      <w:pPr>
        <w:numPr>
          <w:ilvl w:val="0"/>
          <w:numId w:val="38"/>
        </w:numPr>
        <w:ind w:left="360"/>
        <w:contextualSpacing/>
        <w:jc w:val="both"/>
        <w:rPr>
          <w:sz w:val="22"/>
          <w:szCs w:val="22"/>
        </w:rPr>
      </w:pPr>
      <w:r w:rsidRPr="00D533F3">
        <w:rPr>
          <w:sz w:val="22"/>
          <w:szCs w:val="22"/>
        </w:rPr>
        <w:t>Oferta Wykonawcy, która uzyska najwyższą sumaryczną liczbą punktów, uznana zostanie za najkorzystniejszą.</w:t>
      </w:r>
    </w:p>
    <w:p w14:paraId="4C44FF31" w14:textId="77777777" w:rsidR="009364FE" w:rsidRPr="00D533F3" w:rsidRDefault="009364FE">
      <w:pPr>
        <w:numPr>
          <w:ilvl w:val="0"/>
          <w:numId w:val="38"/>
        </w:numPr>
        <w:ind w:left="360"/>
        <w:contextualSpacing/>
        <w:jc w:val="both"/>
        <w:rPr>
          <w:sz w:val="22"/>
          <w:szCs w:val="22"/>
        </w:rPr>
      </w:pPr>
      <w:r w:rsidRPr="00D533F3">
        <w:rPr>
          <w:sz w:val="22"/>
          <w:szCs w:val="22"/>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t>
      </w:r>
      <w:r w:rsidRPr="00D533F3">
        <w:rPr>
          <w:sz w:val="22"/>
          <w:szCs w:val="22"/>
        </w:rPr>
        <w:lastRenderedPageBreak/>
        <w:t>wzywa Wykonawców, którzy złożyli te oferty, do złożenia w terminie określonym przez Zamawiającego ofert dodatkowych.</w:t>
      </w:r>
    </w:p>
    <w:p w14:paraId="0DFED578" w14:textId="77777777" w:rsidR="00275DC7" w:rsidRPr="00D533F3" w:rsidRDefault="00275DC7" w:rsidP="00CB4CC7">
      <w:pPr>
        <w:widowControl/>
        <w:suppressAutoHyphens w:val="0"/>
        <w:ind w:left="426"/>
        <w:jc w:val="both"/>
        <w:rPr>
          <w:sz w:val="22"/>
          <w:szCs w:val="22"/>
        </w:rPr>
      </w:pPr>
    </w:p>
    <w:p w14:paraId="045007D5" w14:textId="1550BE8F" w:rsidR="0055045B" w:rsidRPr="00D533F3" w:rsidRDefault="008463F6" w:rsidP="004C4022">
      <w:pPr>
        <w:widowControl/>
        <w:suppressAutoHyphens w:val="0"/>
        <w:jc w:val="both"/>
        <w:rPr>
          <w:b/>
          <w:bCs/>
          <w:sz w:val="22"/>
          <w:szCs w:val="22"/>
        </w:rPr>
      </w:pPr>
      <w:r w:rsidRPr="00D533F3">
        <w:rPr>
          <w:b/>
          <w:bCs/>
          <w:sz w:val="22"/>
          <w:szCs w:val="22"/>
        </w:rPr>
        <w:t>Rozdział XV</w:t>
      </w:r>
      <w:r w:rsidR="00A9714D" w:rsidRPr="00D533F3">
        <w:rPr>
          <w:b/>
          <w:bCs/>
          <w:sz w:val="22"/>
          <w:szCs w:val="22"/>
        </w:rPr>
        <w:t>I</w:t>
      </w:r>
      <w:r w:rsidRPr="00D533F3">
        <w:rPr>
          <w:b/>
          <w:bCs/>
          <w:sz w:val="22"/>
          <w:szCs w:val="22"/>
        </w:rPr>
        <w:t xml:space="preserve"> - </w:t>
      </w:r>
      <w:r w:rsidR="0055045B" w:rsidRPr="00D533F3">
        <w:rPr>
          <w:b/>
          <w:bCs/>
          <w:sz w:val="22"/>
          <w:szCs w:val="22"/>
        </w:rPr>
        <w:t>Informacje o formalnościach, jakie powinny zostać dopełnione po wyborze oferty w celu zawarcia umowy w sprawie zamówienia publicznego</w:t>
      </w:r>
      <w:r w:rsidR="00044AC2">
        <w:rPr>
          <w:b/>
          <w:bCs/>
          <w:sz w:val="22"/>
          <w:szCs w:val="22"/>
        </w:rPr>
        <w:t xml:space="preserve"> </w:t>
      </w:r>
      <w:r w:rsidR="00044AC2" w:rsidRPr="00044AC2">
        <w:rPr>
          <w:b/>
          <w:bCs/>
          <w:sz w:val="22"/>
          <w:szCs w:val="22"/>
        </w:rPr>
        <w:t>(dotyczy wszystkich części).</w:t>
      </w:r>
    </w:p>
    <w:p w14:paraId="0D492271" w14:textId="77777777" w:rsidR="009364FE" w:rsidRPr="00D533F3" w:rsidRDefault="0055045B">
      <w:pPr>
        <w:widowControl/>
        <w:numPr>
          <w:ilvl w:val="3"/>
          <w:numId w:val="8"/>
        </w:numPr>
        <w:suppressAutoHyphens w:val="0"/>
        <w:ind w:left="426" w:hanging="426"/>
        <w:jc w:val="both"/>
        <w:rPr>
          <w:color w:val="000000"/>
          <w:sz w:val="22"/>
          <w:szCs w:val="22"/>
        </w:rPr>
      </w:pPr>
      <w:r w:rsidRPr="00D533F3">
        <w:rPr>
          <w:color w:val="000000"/>
          <w:sz w:val="22"/>
          <w:szCs w:val="22"/>
        </w:rPr>
        <w:t>Przed podpisaniem umowy wykonawca powinien złożyć:</w:t>
      </w:r>
    </w:p>
    <w:p w14:paraId="49BAF509" w14:textId="77777777" w:rsidR="009364FE" w:rsidRPr="00D533F3" w:rsidRDefault="0055045B">
      <w:pPr>
        <w:pStyle w:val="Akapitzlist"/>
        <w:numPr>
          <w:ilvl w:val="1"/>
          <w:numId w:val="39"/>
        </w:numPr>
        <w:rPr>
          <w:color w:val="000000"/>
          <w:sz w:val="22"/>
          <w:szCs w:val="22"/>
        </w:rPr>
      </w:pPr>
      <w:r w:rsidRPr="00D533F3">
        <w:rPr>
          <w:sz w:val="22"/>
          <w:szCs w:val="22"/>
        </w:rPr>
        <w:t>kopię umowy(-ów) określającej podstawy i zasady wspólnego ubiegania się o udzielenie zamówienia publicznego – w przypadku złożenia oferty przez podmioty występujące wspólnie (tj. konsorcjum)</w:t>
      </w:r>
      <w:r w:rsidR="009364FE" w:rsidRPr="00D533F3">
        <w:rPr>
          <w:sz w:val="22"/>
          <w:szCs w:val="22"/>
        </w:rPr>
        <w:t>,</w:t>
      </w:r>
    </w:p>
    <w:p w14:paraId="245725A6" w14:textId="01A982C1" w:rsidR="0055045B" w:rsidRPr="00D533F3" w:rsidRDefault="0055045B">
      <w:pPr>
        <w:pStyle w:val="Akapitzlist"/>
        <w:numPr>
          <w:ilvl w:val="1"/>
          <w:numId w:val="39"/>
        </w:numPr>
        <w:rPr>
          <w:color w:val="000000"/>
          <w:sz w:val="22"/>
          <w:szCs w:val="22"/>
        </w:rPr>
      </w:pPr>
      <w:r w:rsidRPr="00D533F3">
        <w:rPr>
          <w:sz w:val="22"/>
          <w:szCs w:val="22"/>
        </w:rPr>
        <w:t xml:space="preserve">wykaz podwykonawców z zakresem powierzanych im zadań, o ile przewiduje się ich udział </w:t>
      </w:r>
      <w:r w:rsidR="009364FE" w:rsidRPr="00D533F3">
        <w:rPr>
          <w:sz w:val="22"/>
          <w:szCs w:val="22"/>
        </w:rPr>
        <w:br/>
      </w:r>
      <w:r w:rsidRPr="00D533F3">
        <w:rPr>
          <w:sz w:val="22"/>
          <w:szCs w:val="22"/>
        </w:rPr>
        <w:t>w realizacji zamówienia</w:t>
      </w:r>
      <w:r w:rsidR="004529C4" w:rsidRPr="00D533F3">
        <w:rPr>
          <w:sz w:val="22"/>
          <w:szCs w:val="22"/>
        </w:rPr>
        <w:t>,</w:t>
      </w:r>
    </w:p>
    <w:p w14:paraId="3E4C20CE" w14:textId="15D0DFD8" w:rsidR="009364FE" w:rsidRPr="00D533F3" w:rsidRDefault="009364FE">
      <w:pPr>
        <w:pStyle w:val="Akapitzlist"/>
        <w:numPr>
          <w:ilvl w:val="1"/>
          <w:numId w:val="39"/>
        </w:numPr>
        <w:rPr>
          <w:color w:val="000000"/>
          <w:sz w:val="22"/>
          <w:szCs w:val="22"/>
        </w:rPr>
      </w:pPr>
      <w:r w:rsidRPr="00D533F3">
        <w:rPr>
          <w:color w:val="000000"/>
          <w:sz w:val="22"/>
          <w:szCs w:val="22"/>
        </w:rPr>
        <w:t xml:space="preserve">oświadczenie o niepodleganiu wykluczeniu – art. 7 ust. 1 ustawy z dnia 13 kwietnia 2022 r. </w:t>
      </w:r>
      <w:r w:rsidRPr="00D533F3">
        <w:rPr>
          <w:color w:val="000000"/>
          <w:sz w:val="22"/>
          <w:szCs w:val="22"/>
        </w:rPr>
        <w:br/>
        <w:t xml:space="preserve">o szczególnych rozwiązaniach w zakresie przeciwdziałania wspieraniu agresji na Ukrainę oraz służących ochronie bezpieczeństwa narodowego (Dz.U. z 2022 r., poz. 835) </w:t>
      </w:r>
      <w:r w:rsidR="004529C4" w:rsidRPr="00D533F3">
        <w:rPr>
          <w:color w:val="000000"/>
          <w:sz w:val="22"/>
          <w:szCs w:val="22"/>
        </w:rPr>
        <w:br/>
      </w:r>
      <w:r w:rsidRPr="00D533F3">
        <w:rPr>
          <w:color w:val="000000"/>
          <w:sz w:val="22"/>
          <w:szCs w:val="22"/>
        </w:rPr>
        <w:t>– w przypadku wykonawców wspólnie ubiegających się o zamówienie oświadczenie składa każdy z nich</w:t>
      </w:r>
      <w:r w:rsidR="004529C4" w:rsidRPr="00D533F3">
        <w:rPr>
          <w:color w:val="000000"/>
          <w:sz w:val="22"/>
          <w:szCs w:val="22"/>
        </w:rPr>
        <w:t>.</w:t>
      </w:r>
    </w:p>
    <w:p w14:paraId="09934DF7" w14:textId="77777777" w:rsidR="0055045B" w:rsidRPr="00D533F3" w:rsidRDefault="0055045B">
      <w:pPr>
        <w:widowControl/>
        <w:numPr>
          <w:ilvl w:val="3"/>
          <w:numId w:val="8"/>
        </w:numPr>
        <w:suppressAutoHyphens w:val="0"/>
        <w:ind w:left="426" w:hanging="426"/>
        <w:jc w:val="both"/>
        <w:rPr>
          <w:color w:val="000000"/>
          <w:sz w:val="22"/>
          <w:szCs w:val="22"/>
        </w:rPr>
      </w:pPr>
      <w:r w:rsidRPr="00D533F3">
        <w:rPr>
          <w:color w:val="000000"/>
          <w:sz w:val="22"/>
          <w:szCs w:val="22"/>
        </w:rPr>
        <w:t>Wybrany Wykonawca jest zobowiązany do zawarcia umowy w terminie i miejscu wyznaczonym przez Zamawiającego.</w:t>
      </w:r>
    </w:p>
    <w:p w14:paraId="7322A903" w14:textId="77777777" w:rsidR="0055045B" w:rsidRPr="00D533F3" w:rsidRDefault="0055045B" w:rsidP="0055045B">
      <w:pPr>
        <w:widowControl/>
        <w:suppressAutoHyphens w:val="0"/>
        <w:jc w:val="both"/>
        <w:rPr>
          <w:sz w:val="22"/>
          <w:szCs w:val="22"/>
        </w:rPr>
      </w:pPr>
    </w:p>
    <w:p w14:paraId="13BABF58" w14:textId="367E3BDA" w:rsidR="00BE302C" w:rsidRPr="00D533F3" w:rsidRDefault="008463F6" w:rsidP="004C4022">
      <w:pPr>
        <w:widowControl/>
        <w:suppressAutoHyphens w:val="0"/>
        <w:jc w:val="both"/>
        <w:rPr>
          <w:b/>
          <w:bCs/>
          <w:sz w:val="22"/>
          <w:szCs w:val="22"/>
        </w:rPr>
      </w:pPr>
      <w:r w:rsidRPr="00D533F3">
        <w:rPr>
          <w:b/>
          <w:bCs/>
          <w:sz w:val="22"/>
          <w:szCs w:val="22"/>
        </w:rPr>
        <w:t>Rozdział XVI</w:t>
      </w:r>
      <w:r w:rsidR="00A9714D" w:rsidRPr="00D533F3">
        <w:rPr>
          <w:b/>
          <w:bCs/>
          <w:sz w:val="22"/>
          <w:szCs w:val="22"/>
        </w:rPr>
        <w:t>I</w:t>
      </w:r>
      <w:r w:rsidRPr="00D533F3">
        <w:rPr>
          <w:b/>
          <w:bCs/>
          <w:sz w:val="22"/>
          <w:szCs w:val="22"/>
        </w:rPr>
        <w:t xml:space="preserve"> - </w:t>
      </w:r>
      <w:r w:rsidR="00BE302C" w:rsidRPr="00D533F3">
        <w:rPr>
          <w:b/>
          <w:bCs/>
          <w:sz w:val="22"/>
          <w:szCs w:val="22"/>
        </w:rPr>
        <w:t>Wymagania dotyczące zabezpieczenia należytego wykonania umowy</w:t>
      </w:r>
      <w:r w:rsidR="00044AC2">
        <w:rPr>
          <w:b/>
          <w:bCs/>
          <w:sz w:val="22"/>
          <w:szCs w:val="22"/>
        </w:rPr>
        <w:t xml:space="preserve"> </w:t>
      </w:r>
      <w:r w:rsidR="00044AC2" w:rsidRPr="00044AC2">
        <w:rPr>
          <w:b/>
          <w:bCs/>
          <w:sz w:val="22"/>
          <w:szCs w:val="22"/>
        </w:rPr>
        <w:t>(dotyczy wszystkich części)</w:t>
      </w:r>
      <w:r w:rsidR="00BE302C" w:rsidRPr="00D533F3">
        <w:rPr>
          <w:b/>
          <w:bCs/>
          <w:sz w:val="22"/>
          <w:szCs w:val="22"/>
        </w:rPr>
        <w:t>.</w:t>
      </w:r>
    </w:p>
    <w:p w14:paraId="7E4B5221" w14:textId="77777777" w:rsidR="00BE302C" w:rsidRPr="00D533F3" w:rsidRDefault="00275DC7" w:rsidP="00275DC7">
      <w:pPr>
        <w:widowControl/>
        <w:suppressAutoHyphens w:val="0"/>
        <w:ind w:left="426" w:hanging="426"/>
        <w:jc w:val="both"/>
        <w:rPr>
          <w:sz w:val="22"/>
          <w:szCs w:val="22"/>
        </w:rPr>
      </w:pPr>
      <w:r w:rsidRPr="00D533F3">
        <w:rPr>
          <w:sz w:val="22"/>
          <w:szCs w:val="22"/>
        </w:rPr>
        <w:t xml:space="preserve">1. </w:t>
      </w:r>
      <w:r w:rsidRPr="00D533F3">
        <w:rPr>
          <w:sz w:val="22"/>
          <w:szCs w:val="22"/>
        </w:rPr>
        <w:tab/>
      </w:r>
      <w:r w:rsidR="00BE302C" w:rsidRPr="00D533F3">
        <w:rPr>
          <w:sz w:val="22"/>
          <w:szCs w:val="22"/>
        </w:rPr>
        <w:t>Zamawiający nie przewiduje konieczności wniesienia zabezpieczenia należytego wykonania umowy.</w:t>
      </w:r>
    </w:p>
    <w:p w14:paraId="2A9AC0EA" w14:textId="77777777" w:rsidR="00C51049" w:rsidRPr="00D533F3" w:rsidRDefault="00C51049" w:rsidP="00C51049">
      <w:pPr>
        <w:widowControl/>
        <w:suppressAutoHyphens w:val="0"/>
        <w:jc w:val="both"/>
        <w:rPr>
          <w:sz w:val="22"/>
          <w:szCs w:val="22"/>
        </w:rPr>
      </w:pPr>
    </w:p>
    <w:p w14:paraId="0DE78D7A" w14:textId="5B6E2CB5" w:rsidR="0055045B" w:rsidRPr="00D533F3" w:rsidRDefault="008463F6" w:rsidP="004C4022">
      <w:pPr>
        <w:widowControl/>
        <w:suppressAutoHyphens w:val="0"/>
        <w:jc w:val="both"/>
        <w:rPr>
          <w:b/>
          <w:bCs/>
          <w:sz w:val="22"/>
          <w:szCs w:val="22"/>
        </w:rPr>
      </w:pPr>
      <w:r w:rsidRPr="00D533F3">
        <w:rPr>
          <w:b/>
          <w:bCs/>
          <w:sz w:val="22"/>
          <w:szCs w:val="22"/>
        </w:rPr>
        <w:t>Rozdział XVII</w:t>
      </w:r>
      <w:r w:rsidR="00A9714D" w:rsidRPr="00D533F3">
        <w:rPr>
          <w:b/>
          <w:bCs/>
          <w:sz w:val="22"/>
          <w:szCs w:val="22"/>
        </w:rPr>
        <w:t>I</w:t>
      </w:r>
      <w:r w:rsidRPr="00D533F3">
        <w:rPr>
          <w:b/>
          <w:bCs/>
          <w:sz w:val="22"/>
          <w:szCs w:val="22"/>
        </w:rPr>
        <w:t xml:space="preserve"> - </w:t>
      </w:r>
      <w:r w:rsidR="0004505E" w:rsidRPr="00D533F3">
        <w:rPr>
          <w:b/>
          <w:bCs/>
          <w:sz w:val="22"/>
          <w:szCs w:val="22"/>
        </w:rPr>
        <w:t xml:space="preserve"> Projektowane postanowienia umowy </w:t>
      </w:r>
      <w:r w:rsidR="0055045B" w:rsidRPr="00D533F3">
        <w:rPr>
          <w:b/>
          <w:bCs/>
          <w:sz w:val="22"/>
          <w:szCs w:val="22"/>
        </w:rPr>
        <w:t xml:space="preserve">– </w:t>
      </w:r>
      <w:r w:rsidR="00AA5491" w:rsidRPr="00D533F3">
        <w:rPr>
          <w:b/>
          <w:bCs/>
          <w:sz w:val="22"/>
          <w:szCs w:val="22"/>
        </w:rPr>
        <w:t>Z</w:t>
      </w:r>
      <w:r w:rsidR="0055045B" w:rsidRPr="00D533F3">
        <w:rPr>
          <w:b/>
          <w:bCs/>
          <w:sz w:val="22"/>
          <w:szCs w:val="22"/>
        </w:rPr>
        <w:t xml:space="preserve">ałącznik </w:t>
      </w:r>
      <w:r w:rsidR="00AA5491" w:rsidRPr="00D533F3">
        <w:rPr>
          <w:b/>
          <w:bCs/>
          <w:sz w:val="22"/>
          <w:szCs w:val="22"/>
        </w:rPr>
        <w:t>n</w:t>
      </w:r>
      <w:r w:rsidR="0055045B" w:rsidRPr="00D533F3">
        <w:rPr>
          <w:b/>
          <w:bCs/>
          <w:sz w:val="22"/>
          <w:szCs w:val="22"/>
        </w:rPr>
        <w:t xml:space="preserve">r </w:t>
      </w:r>
      <w:r w:rsidR="00B57C60" w:rsidRPr="00D533F3">
        <w:rPr>
          <w:b/>
          <w:bCs/>
          <w:sz w:val="22"/>
          <w:szCs w:val="22"/>
        </w:rPr>
        <w:t>2</w:t>
      </w:r>
      <w:r w:rsidR="0055045B" w:rsidRPr="00D533F3">
        <w:rPr>
          <w:b/>
          <w:bCs/>
          <w:sz w:val="22"/>
          <w:szCs w:val="22"/>
        </w:rPr>
        <w:t xml:space="preserve"> do </w:t>
      </w:r>
      <w:r w:rsidR="001232D5" w:rsidRPr="00D533F3">
        <w:rPr>
          <w:b/>
          <w:bCs/>
          <w:sz w:val="22"/>
          <w:szCs w:val="22"/>
        </w:rPr>
        <w:t>SWZ</w:t>
      </w:r>
      <w:r w:rsidR="00044AC2">
        <w:rPr>
          <w:b/>
          <w:bCs/>
          <w:sz w:val="22"/>
          <w:szCs w:val="22"/>
        </w:rPr>
        <w:t xml:space="preserve"> </w:t>
      </w:r>
      <w:r w:rsidR="00044AC2" w:rsidRPr="00044AC2">
        <w:rPr>
          <w:b/>
          <w:bCs/>
          <w:sz w:val="22"/>
          <w:szCs w:val="22"/>
        </w:rPr>
        <w:t>(dotyczy wszystkich części)</w:t>
      </w:r>
      <w:r w:rsidR="0055045B" w:rsidRPr="00D533F3">
        <w:rPr>
          <w:b/>
          <w:bCs/>
          <w:sz w:val="22"/>
          <w:szCs w:val="22"/>
        </w:rPr>
        <w:t>.</w:t>
      </w:r>
    </w:p>
    <w:p w14:paraId="072B4B34" w14:textId="77777777" w:rsidR="0055045B" w:rsidRPr="00D533F3" w:rsidRDefault="0055045B" w:rsidP="0055045B">
      <w:pPr>
        <w:widowControl/>
        <w:suppressAutoHyphens w:val="0"/>
        <w:ind w:left="720"/>
        <w:jc w:val="both"/>
        <w:rPr>
          <w:b/>
          <w:bCs/>
          <w:sz w:val="22"/>
          <w:szCs w:val="22"/>
          <w:highlight w:val="yellow"/>
        </w:rPr>
      </w:pPr>
    </w:p>
    <w:p w14:paraId="22F0C11D" w14:textId="545104EB" w:rsidR="0055045B" w:rsidRPr="00D533F3" w:rsidRDefault="008463F6" w:rsidP="004C4022">
      <w:pPr>
        <w:widowControl/>
        <w:suppressAutoHyphens w:val="0"/>
        <w:jc w:val="both"/>
        <w:rPr>
          <w:b/>
          <w:bCs/>
          <w:sz w:val="22"/>
          <w:szCs w:val="22"/>
        </w:rPr>
      </w:pPr>
      <w:r w:rsidRPr="00D533F3">
        <w:rPr>
          <w:b/>
          <w:bCs/>
          <w:sz w:val="22"/>
          <w:szCs w:val="22"/>
        </w:rPr>
        <w:t>Rozdział X</w:t>
      </w:r>
      <w:r w:rsidR="00A9714D" w:rsidRPr="00D533F3">
        <w:rPr>
          <w:b/>
          <w:bCs/>
          <w:sz w:val="22"/>
          <w:szCs w:val="22"/>
        </w:rPr>
        <w:t>IX</w:t>
      </w:r>
      <w:r w:rsidRPr="00D533F3">
        <w:rPr>
          <w:b/>
          <w:bCs/>
          <w:sz w:val="22"/>
          <w:szCs w:val="22"/>
        </w:rPr>
        <w:t xml:space="preserve"> - </w:t>
      </w:r>
      <w:r w:rsidR="0055045B" w:rsidRPr="00D533F3">
        <w:rPr>
          <w:b/>
          <w:bCs/>
          <w:sz w:val="22"/>
          <w:szCs w:val="22"/>
        </w:rPr>
        <w:t>Pouczenie o środkach ochrony prawnej przysługujących Wykonawcy w toku postępowania o udzielenie zamówienia</w:t>
      </w:r>
      <w:r w:rsidR="00044AC2">
        <w:rPr>
          <w:b/>
          <w:bCs/>
          <w:sz w:val="22"/>
          <w:szCs w:val="22"/>
        </w:rPr>
        <w:t xml:space="preserve"> </w:t>
      </w:r>
      <w:r w:rsidR="00044AC2" w:rsidRPr="00044AC2">
        <w:rPr>
          <w:b/>
          <w:bCs/>
          <w:sz w:val="22"/>
          <w:szCs w:val="22"/>
        </w:rPr>
        <w:t>(dotyczy wszystkich części).</w:t>
      </w:r>
      <w:r w:rsidR="00044AC2">
        <w:rPr>
          <w:b/>
          <w:bCs/>
          <w:sz w:val="22"/>
          <w:szCs w:val="22"/>
        </w:rPr>
        <w:t xml:space="preserve"> </w:t>
      </w:r>
    </w:p>
    <w:p w14:paraId="092D4A5C" w14:textId="78C82A24" w:rsidR="00A05DE8" w:rsidRPr="00D533F3" w:rsidRDefault="00A05DE8">
      <w:pPr>
        <w:pStyle w:val="Akapitzlist"/>
        <w:numPr>
          <w:ilvl w:val="0"/>
          <w:numId w:val="11"/>
        </w:numPr>
        <w:ind w:left="426" w:hanging="426"/>
        <w:rPr>
          <w:sz w:val="22"/>
          <w:szCs w:val="22"/>
        </w:rPr>
      </w:pPr>
      <w:r w:rsidRPr="00D533F3">
        <w:rPr>
          <w:spacing w:val="-1"/>
          <w:sz w:val="22"/>
          <w:szCs w:val="22"/>
        </w:rPr>
        <w:t>Ś</w:t>
      </w:r>
      <w:r w:rsidRPr="00D533F3">
        <w:rPr>
          <w:spacing w:val="-3"/>
          <w:sz w:val="22"/>
          <w:szCs w:val="22"/>
        </w:rPr>
        <w:t>r</w:t>
      </w:r>
      <w:r w:rsidRPr="00D533F3">
        <w:rPr>
          <w:sz w:val="22"/>
          <w:szCs w:val="22"/>
        </w:rPr>
        <w:t>od</w:t>
      </w:r>
      <w:r w:rsidRPr="00D533F3">
        <w:rPr>
          <w:spacing w:val="-5"/>
          <w:sz w:val="22"/>
          <w:szCs w:val="22"/>
        </w:rPr>
        <w:t>k</w:t>
      </w:r>
      <w:r w:rsidRPr="00D533F3">
        <w:rPr>
          <w:sz w:val="22"/>
          <w:szCs w:val="22"/>
        </w:rPr>
        <w:t>i o</w:t>
      </w:r>
      <w:r w:rsidRPr="00D533F3">
        <w:rPr>
          <w:spacing w:val="-2"/>
          <w:sz w:val="22"/>
          <w:szCs w:val="22"/>
        </w:rPr>
        <w:t>c</w:t>
      </w:r>
      <w:r w:rsidRPr="00D533F3">
        <w:rPr>
          <w:spacing w:val="-3"/>
          <w:sz w:val="22"/>
          <w:szCs w:val="22"/>
        </w:rPr>
        <w:t>h</w:t>
      </w:r>
      <w:r w:rsidRPr="00D533F3">
        <w:rPr>
          <w:sz w:val="22"/>
          <w:szCs w:val="22"/>
        </w:rPr>
        <w:t>r</w:t>
      </w:r>
      <w:r w:rsidRPr="00D533F3">
        <w:rPr>
          <w:spacing w:val="-3"/>
          <w:sz w:val="22"/>
          <w:szCs w:val="22"/>
        </w:rPr>
        <w:t>o</w:t>
      </w:r>
      <w:r w:rsidRPr="00D533F3">
        <w:rPr>
          <w:sz w:val="22"/>
          <w:szCs w:val="22"/>
        </w:rPr>
        <w:t xml:space="preserve">ny </w:t>
      </w:r>
      <w:r w:rsidRPr="00D533F3">
        <w:rPr>
          <w:spacing w:val="-3"/>
          <w:sz w:val="22"/>
          <w:szCs w:val="22"/>
        </w:rPr>
        <w:t>p</w:t>
      </w:r>
      <w:r w:rsidRPr="00D533F3">
        <w:rPr>
          <w:spacing w:val="-2"/>
          <w:sz w:val="22"/>
          <w:szCs w:val="22"/>
        </w:rPr>
        <w:t>r</w:t>
      </w:r>
      <w:r w:rsidRPr="00D533F3">
        <w:rPr>
          <w:sz w:val="22"/>
          <w:szCs w:val="22"/>
        </w:rPr>
        <w:t>a</w:t>
      </w:r>
      <w:r w:rsidRPr="00D533F3">
        <w:rPr>
          <w:spacing w:val="-4"/>
          <w:sz w:val="22"/>
          <w:szCs w:val="22"/>
        </w:rPr>
        <w:t>w</w:t>
      </w:r>
      <w:r w:rsidRPr="00D533F3">
        <w:rPr>
          <w:sz w:val="22"/>
          <w:szCs w:val="22"/>
        </w:rPr>
        <w:t>n</w:t>
      </w:r>
      <w:r w:rsidRPr="00D533F3">
        <w:rPr>
          <w:spacing w:val="-2"/>
          <w:sz w:val="22"/>
          <w:szCs w:val="22"/>
        </w:rPr>
        <w:t>e</w:t>
      </w:r>
      <w:r w:rsidRPr="00D533F3">
        <w:rPr>
          <w:sz w:val="22"/>
          <w:szCs w:val="22"/>
        </w:rPr>
        <w:t>j pr</w:t>
      </w:r>
      <w:r w:rsidRPr="00D533F3">
        <w:rPr>
          <w:spacing w:val="-2"/>
          <w:sz w:val="22"/>
          <w:szCs w:val="22"/>
        </w:rPr>
        <w:t>z</w:t>
      </w:r>
      <w:r w:rsidRPr="00D533F3">
        <w:rPr>
          <w:spacing w:val="-5"/>
          <w:sz w:val="22"/>
          <w:szCs w:val="22"/>
        </w:rPr>
        <w:t>y</w:t>
      </w:r>
      <w:r w:rsidRPr="00D533F3">
        <w:rPr>
          <w:spacing w:val="-1"/>
          <w:sz w:val="22"/>
          <w:szCs w:val="22"/>
        </w:rPr>
        <w:t>sł</w:t>
      </w:r>
      <w:r w:rsidRPr="00D533F3">
        <w:rPr>
          <w:sz w:val="22"/>
          <w:szCs w:val="22"/>
        </w:rPr>
        <w:t>u</w:t>
      </w:r>
      <w:r w:rsidRPr="00D533F3">
        <w:rPr>
          <w:spacing w:val="-3"/>
          <w:sz w:val="22"/>
          <w:szCs w:val="22"/>
        </w:rPr>
        <w:t>gu</w:t>
      </w:r>
      <w:r w:rsidRPr="00D533F3">
        <w:rPr>
          <w:sz w:val="22"/>
          <w:szCs w:val="22"/>
        </w:rPr>
        <w:t>ją</w:t>
      </w:r>
      <w:r w:rsidR="004529C4" w:rsidRPr="00D533F3">
        <w:rPr>
          <w:sz w:val="22"/>
          <w:szCs w:val="22"/>
        </w:rPr>
        <w:t xml:space="preserve"> </w:t>
      </w:r>
      <w:r w:rsidRPr="00D533F3">
        <w:rPr>
          <w:sz w:val="22"/>
          <w:szCs w:val="22"/>
        </w:rPr>
        <w:t>W</w:t>
      </w:r>
      <w:r w:rsidRPr="00D533F3">
        <w:rPr>
          <w:spacing w:val="-2"/>
          <w:sz w:val="22"/>
          <w:szCs w:val="22"/>
        </w:rPr>
        <w:t>y</w:t>
      </w:r>
      <w:r w:rsidRPr="00D533F3">
        <w:rPr>
          <w:spacing w:val="-3"/>
          <w:sz w:val="22"/>
          <w:szCs w:val="22"/>
        </w:rPr>
        <w:t>ko</w:t>
      </w:r>
      <w:r w:rsidRPr="00D533F3">
        <w:rPr>
          <w:sz w:val="22"/>
          <w:szCs w:val="22"/>
        </w:rPr>
        <w:t>n</w:t>
      </w:r>
      <w:r w:rsidRPr="00D533F3">
        <w:rPr>
          <w:spacing w:val="-2"/>
          <w:sz w:val="22"/>
          <w:szCs w:val="22"/>
        </w:rPr>
        <w:t>aw</w:t>
      </w:r>
      <w:r w:rsidRPr="00D533F3">
        <w:rPr>
          <w:sz w:val="22"/>
          <w:szCs w:val="22"/>
        </w:rPr>
        <w:t>c</w:t>
      </w:r>
      <w:r w:rsidRPr="00D533F3">
        <w:rPr>
          <w:spacing w:val="-2"/>
          <w:sz w:val="22"/>
          <w:szCs w:val="22"/>
        </w:rPr>
        <w:t>y</w:t>
      </w:r>
      <w:r w:rsidRPr="00D533F3">
        <w:rPr>
          <w:sz w:val="22"/>
          <w:szCs w:val="22"/>
        </w:rPr>
        <w:t>, je</w:t>
      </w:r>
      <w:r w:rsidRPr="00D533F3">
        <w:rPr>
          <w:spacing w:val="-2"/>
          <w:sz w:val="22"/>
          <w:szCs w:val="22"/>
        </w:rPr>
        <w:t>żel</w:t>
      </w:r>
      <w:r w:rsidRPr="00D533F3">
        <w:rPr>
          <w:spacing w:val="1"/>
          <w:sz w:val="22"/>
          <w:szCs w:val="22"/>
        </w:rPr>
        <w:t>i</w:t>
      </w:r>
      <w:r w:rsidRPr="00D533F3">
        <w:rPr>
          <w:sz w:val="22"/>
          <w:szCs w:val="22"/>
        </w:rPr>
        <w:t xml:space="preserve"> </w:t>
      </w:r>
      <w:r w:rsidRPr="00D533F3">
        <w:rPr>
          <w:spacing w:val="-4"/>
          <w:sz w:val="22"/>
          <w:szCs w:val="22"/>
        </w:rPr>
        <w:t>m</w:t>
      </w:r>
      <w:r w:rsidRPr="00D533F3">
        <w:rPr>
          <w:sz w:val="22"/>
          <w:szCs w:val="22"/>
        </w:rPr>
        <w:t>a l</w:t>
      </w:r>
      <w:r w:rsidRPr="00D533F3">
        <w:rPr>
          <w:spacing w:val="-3"/>
          <w:sz w:val="22"/>
          <w:szCs w:val="22"/>
        </w:rPr>
        <w:t>u</w:t>
      </w:r>
      <w:r w:rsidRPr="00D533F3">
        <w:rPr>
          <w:sz w:val="22"/>
          <w:szCs w:val="22"/>
        </w:rPr>
        <w:t xml:space="preserve">b </w:t>
      </w:r>
      <w:r w:rsidRPr="00D533F3">
        <w:rPr>
          <w:spacing w:val="-4"/>
          <w:sz w:val="22"/>
          <w:szCs w:val="22"/>
        </w:rPr>
        <w:t>m</w:t>
      </w:r>
      <w:r w:rsidRPr="00D533F3">
        <w:rPr>
          <w:spacing w:val="-2"/>
          <w:sz w:val="22"/>
          <w:szCs w:val="22"/>
        </w:rPr>
        <w:t>ia</w:t>
      </w:r>
      <w:r w:rsidRPr="00D533F3">
        <w:rPr>
          <w:sz w:val="22"/>
          <w:szCs w:val="22"/>
        </w:rPr>
        <w:t>ł i</w:t>
      </w:r>
      <w:r w:rsidRPr="00D533F3">
        <w:rPr>
          <w:spacing w:val="-3"/>
          <w:sz w:val="22"/>
          <w:szCs w:val="22"/>
        </w:rPr>
        <w:t>n</w:t>
      </w:r>
      <w:r w:rsidRPr="00D533F3">
        <w:rPr>
          <w:spacing w:val="-2"/>
          <w:sz w:val="22"/>
          <w:szCs w:val="22"/>
        </w:rPr>
        <w:t>ter</w:t>
      </w:r>
      <w:r w:rsidRPr="00D533F3">
        <w:rPr>
          <w:sz w:val="22"/>
          <w:szCs w:val="22"/>
        </w:rPr>
        <w:t>es w u</w:t>
      </w:r>
      <w:r w:rsidRPr="00D533F3">
        <w:rPr>
          <w:spacing w:val="-2"/>
          <w:sz w:val="22"/>
          <w:szCs w:val="22"/>
        </w:rPr>
        <w:t>z</w:t>
      </w:r>
      <w:r w:rsidRPr="00D533F3">
        <w:rPr>
          <w:spacing w:val="-3"/>
          <w:sz w:val="22"/>
          <w:szCs w:val="22"/>
        </w:rPr>
        <w:t>y</w:t>
      </w:r>
      <w:r w:rsidRPr="00D533F3">
        <w:rPr>
          <w:spacing w:val="-1"/>
          <w:sz w:val="22"/>
          <w:szCs w:val="22"/>
        </w:rPr>
        <w:t>s</w:t>
      </w:r>
      <w:r w:rsidRPr="00D533F3">
        <w:rPr>
          <w:spacing w:val="-5"/>
          <w:sz w:val="22"/>
          <w:szCs w:val="22"/>
        </w:rPr>
        <w:t>k</w:t>
      </w:r>
      <w:r w:rsidRPr="00D533F3">
        <w:rPr>
          <w:sz w:val="22"/>
          <w:szCs w:val="22"/>
        </w:rPr>
        <w:t>a</w:t>
      </w:r>
      <w:r w:rsidRPr="00D533F3">
        <w:rPr>
          <w:spacing w:val="-2"/>
          <w:sz w:val="22"/>
          <w:szCs w:val="22"/>
        </w:rPr>
        <w:t>n</w:t>
      </w:r>
      <w:r w:rsidRPr="00D533F3">
        <w:rPr>
          <w:spacing w:val="-4"/>
          <w:sz w:val="22"/>
          <w:szCs w:val="22"/>
        </w:rPr>
        <w:t>i</w:t>
      </w:r>
      <w:r w:rsidRPr="00D533F3">
        <w:rPr>
          <w:sz w:val="22"/>
          <w:szCs w:val="22"/>
        </w:rPr>
        <w:t>u zamówienia oraz poniósł́ lub możė ponieść́ szkodę w wyniku naruszenia przez Zamawiającegǫ przepisów ustawy PZP.</w:t>
      </w:r>
    </w:p>
    <w:p w14:paraId="298A5037" w14:textId="77777777" w:rsidR="00A05DE8" w:rsidRPr="00D533F3" w:rsidRDefault="00A05DE8">
      <w:pPr>
        <w:pStyle w:val="Akapitzlist"/>
        <w:numPr>
          <w:ilvl w:val="0"/>
          <w:numId w:val="11"/>
        </w:numPr>
        <w:ind w:left="426" w:hanging="426"/>
        <w:rPr>
          <w:sz w:val="22"/>
          <w:szCs w:val="22"/>
        </w:rPr>
      </w:pPr>
      <w:r w:rsidRPr="00D533F3">
        <w:rPr>
          <w:sz w:val="22"/>
          <w:szCs w:val="22"/>
        </w:rPr>
        <w:t>Odwołanie przysługuje na:</w:t>
      </w:r>
    </w:p>
    <w:p w14:paraId="3A340893" w14:textId="647E59A4" w:rsidR="00A05DE8" w:rsidRPr="00D533F3" w:rsidRDefault="00A05DE8">
      <w:pPr>
        <w:pStyle w:val="Akapitzlist"/>
        <w:numPr>
          <w:ilvl w:val="0"/>
          <w:numId w:val="12"/>
        </w:numPr>
        <w:tabs>
          <w:tab w:val="clear" w:pos="2880"/>
        </w:tabs>
        <w:ind w:left="851" w:hanging="425"/>
        <w:rPr>
          <w:spacing w:val="-1"/>
          <w:sz w:val="22"/>
          <w:szCs w:val="22"/>
        </w:rPr>
      </w:pPr>
      <w:r w:rsidRPr="00D533F3">
        <w:rPr>
          <w:sz w:val="22"/>
          <w:szCs w:val="22"/>
        </w:rPr>
        <w:t xml:space="preserve">niezgodna z przepisami ustawy czynność́́ Zamawiającego, podjętą w postepowanių </w:t>
      </w:r>
      <w:r w:rsidR="002713D4" w:rsidRPr="00D533F3">
        <w:rPr>
          <w:sz w:val="22"/>
          <w:szCs w:val="22"/>
        </w:rPr>
        <w:br/>
      </w:r>
      <w:r w:rsidRPr="00D533F3">
        <w:rPr>
          <w:sz w:val="22"/>
          <w:szCs w:val="22"/>
        </w:rPr>
        <w:t>o udzielenie zamówienia,́ w tym na projektowane postanowienie</w:t>
      </w:r>
      <w:r w:rsidR="004529C4" w:rsidRPr="00D533F3">
        <w:rPr>
          <w:sz w:val="22"/>
          <w:szCs w:val="22"/>
        </w:rPr>
        <w:t xml:space="preserve"> </w:t>
      </w:r>
      <w:r w:rsidRPr="00D533F3">
        <w:rPr>
          <w:sz w:val="22"/>
          <w:szCs w:val="22"/>
        </w:rPr>
        <w:t>umowy;</w:t>
      </w:r>
    </w:p>
    <w:p w14:paraId="7939CAE3" w14:textId="77777777" w:rsidR="00A05DE8" w:rsidRPr="00D533F3" w:rsidRDefault="00A05DE8">
      <w:pPr>
        <w:pStyle w:val="Akapitzlist"/>
        <w:numPr>
          <w:ilvl w:val="0"/>
          <w:numId w:val="12"/>
        </w:numPr>
        <w:tabs>
          <w:tab w:val="clear" w:pos="2880"/>
        </w:tabs>
        <w:ind w:left="851" w:hanging="425"/>
        <w:rPr>
          <w:sz w:val="22"/>
          <w:szCs w:val="22"/>
        </w:rPr>
      </w:pPr>
      <w:r w:rsidRPr="00D533F3">
        <w:rPr>
          <w:sz w:val="22"/>
          <w:szCs w:val="22"/>
        </w:rPr>
        <w:t>zaniechanie czynnoścí w postepowanių o udzielenie zamówienia,́ do której́ Zamawiający̨ był obowiązany̨ na podstawie ustawy PZP.</w:t>
      </w:r>
    </w:p>
    <w:p w14:paraId="39295E5A" w14:textId="77777777" w:rsidR="00A05DE8" w:rsidRPr="00D533F3" w:rsidRDefault="00A05DE8">
      <w:pPr>
        <w:pStyle w:val="Akapitzlist"/>
        <w:numPr>
          <w:ilvl w:val="0"/>
          <w:numId w:val="12"/>
        </w:numPr>
        <w:tabs>
          <w:tab w:val="clear" w:pos="2880"/>
        </w:tabs>
        <w:ind w:left="851" w:hanging="425"/>
        <w:rPr>
          <w:sz w:val="22"/>
          <w:szCs w:val="22"/>
        </w:rPr>
      </w:pPr>
      <w:r w:rsidRPr="00D533F3">
        <w:rPr>
          <w:sz w:val="22"/>
          <w:szCs w:val="22"/>
        </w:rPr>
        <w:t xml:space="preserve">Odwołanie wnosi się ̨ do Prezesa Krajowej Izby Odwoławczej w formie pisemnej albo </w:t>
      </w:r>
      <w:r w:rsidR="002713D4" w:rsidRPr="00D533F3">
        <w:rPr>
          <w:sz w:val="22"/>
          <w:szCs w:val="22"/>
        </w:rPr>
        <w:br/>
      </w:r>
      <w:r w:rsidRPr="00D533F3">
        <w:rPr>
          <w:sz w:val="22"/>
          <w:szCs w:val="22"/>
        </w:rPr>
        <w:t>w formie elektronicznej albo w postaci elektronicznej opatrzone podpisem zaufanym.</w:t>
      </w:r>
    </w:p>
    <w:p w14:paraId="03156E27" w14:textId="77777777" w:rsidR="00A05DE8" w:rsidRPr="00D533F3" w:rsidRDefault="00A05DE8">
      <w:pPr>
        <w:pStyle w:val="Akapitzlist"/>
        <w:numPr>
          <w:ilvl w:val="0"/>
          <w:numId w:val="12"/>
        </w:numPr>
        <w:tabs>
          <w:tab w:val="clear" w:pos="2880"/>
        </w:tabs>
        <w:ind w:left="851" w:hanging="425"/>
        <w:rPr>
          <w:sz w:val="22"/>
          <w:szCs w:val="22"/>
        </w:rPr>
      </w:pPr>
      <w:r w:rsidRPr="00D533F3">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D533F3">
        <w:rPr>
          <w:sz w:val="22"/>
          <w:szCs w:val="22"/>
        </w:rPr>
        <w:t>, – sądu zamówień publicznych,</w:t>
      </w:r>
      <w:r w:rsidRPr="00D533F3">
        <w:rPr>
          <w:sz w:val="22"/>
          <w:szCs w:val="22"/>
        </w:rPr>
        <w:t xml:space="preserve"> za pośrednictweḿ Prezesa Krajowej Izby Odwoławczej.</w:t>
      </w:r>
    </w:p>
    <w:p w14:paraId="682F7E45" w14:textId="77777777" w:rsidR="0055045B" w:rsidRPr="00D533F3" w:rsidRDefault="00A05DE8">
      <w:pPr>
        <w:pStyle w:val="Akapitzlist"/>
        <w:numPr>
          <w:ilvl w:val="0"/>
          <w:numId w:val="11"/>
        </w:numPr>
        <w:ind w:left="426" w:hanging="426"/>
        <w:rPr>
          <w:sz w:val="22"/>
          <w:szCs w:val="22"/>
        </w:rPr>
      </w:pPr>
      <w:r w:rsidRPr="00D533F3">
        <w:rPr>
          <w:sz w:val="22"/>
          <w:szCs w:val="22"/>
        </w:rPr>
        <w:t>Szczegółowe informacje dotyczące środków ochrony prawnej określone są w Dziale IX „Środki ochrony prawnej” ustawy PZP.</w:t>
      </w:r>
    </w:p>
    <w:p w14:paraId="010C0E70" w14:textId="77777777" w:rsidR="0055045B" w:rsidRPr="00D533F3" w:rsidRDefault="0055045B" w:rsidP="0055045B">
      <w:pPr>
        <w:widowControl/>
        <w:suppressAutoHyphens w:val="0"/>
        <w:ind w:left="720"/>
        <w:jc w:val="both"/>
        <w:rPr>
          <w:color w:val="000000"/>
          <w:sz w:val="22"/>
          <w:szCs w:val="22"/>
          <w:highlight w:val="yellow"/>
        </w:rPr>
      </w:pPr>
    </w:p>
    <w:p w14:paraId="4692A259" w14:textId="0E4EA048" w:rsidR="0055045B" w:rsidRPr="00D533F3" w:rsidRDefault="008463F6" w:rsidP="004C4022">
      <w:pPr>
        <w:widowControl/>
        <w:suppressAutoHyphens w:val="0"/>
        <w:jc w:val="both"/>
        <w:rPr>
          <w:b/>
          <w:bCs/>
          <w:sz w:val="22"/>
          <w:szCs w:val="22"/>
        </w:rPr>
      </w:pPr>
      <w:r w:rsidRPr="00D533F3">
        <w:rPr>
          <w:b/>
          <w:bCs/>
          <w:sz w:val="22"/>
          <w:szCs w:val="22"/>
        </w:rPr>
        <w:t xml:space="preserve">Rozdział XX - </w:t>
      </w:r>
      <w:r w:rsidR="0055045B" w:rsidRPr="00D533F3">
        <w:rPr>
          <w:b/>
          <w:bCs/>
          <w:sz w:val="22"/>
          <w:szCs w:val="22"/>
        </w:rPr>
        <w:t>Postanowienia ogólne</w:t>
      </w:r>
      <w:r w:rsidR="00044AC2">
        <w:rPr>
          <w:b/>
          <w:bCs/>
          <w:sz w:val="22"/>
          <w:szCs w:val="22"/>
        </w:rPr>
        <w:t xml:space="preserve"> </w:t>
      </w:r>
      <w:r w:rsidR="00044AC2" w:rsidRPr="00044AC2">
        <w:rPr>
          <w:b/>
          <w:bCs/>
          <w:sz w:val="22"/>
          <w:szCs w:val="22"/>
        </w:rPr>
        <w:t>(dotyczy wszystkich części)</w:t>
      </w:r>
      <w:r w:rsidR="0055045B" w:rsidRPr="00D533F3">
        <w:rPr>
          <w:b/>
          <w:bCs/>
          <w:sz w:val="22"/>
          <w:szCs w:val="22"/>
        </w:rPr>
        <w:t>.</w:t>
      </w:r>
    </w:p>
    <w:p w14:paraId="74586020" w14:textId="3B0B07FF" w:rsidR="00350BCB" w:rsidRPr="008F085C" w:rsidRDefault="0055045B" w:rsidP="008F085C">
      <w:pPr>
        <w:widowControl/>
        <w:numPr>
          <w:ilvl w:val="0"/>
          <w:numId w:val="2"/>
        </w:numPr>
        <w:tabs>
          <w:tab w:val="clear" w:pos="720"/>
        </w:tabs>
        <w:suppressAutoHyphens w:val="0"/>
        <w:ind w:left="426" w:hanging="426"/>
        <w:jc w:val="both"/>
        <w:rPr>
          <w:sz w:val="22"/>
          <w:szCs w:val="22"/>
        </w:rPr>
      </w:pPr>
      <w:r w:rsidRPr="00D533F3">
        <w:rPr>
          <w:sz w:val="22"/>
          <w:szCs w:val="22"/>
        </w:rPr>
        <w:t>Zamawiający</w:t>
      </w:r>
      <w:r w:rsidR="004529C4" w:rsidRPr="00D533F3">
        <w:rPr>
          <w:sz w:val="22"/>
          <w:szCs w:val="22"/>
        </w:rPr>
        <w:t xml:space="preserve"> </w:t>
      </w:r>
      <w:r w:rsidR="00BC7989" w:rsidRPr="00D533F3">
        <w:rPr>
          <w:sz w:val="22"/>
          <w:szCs w:val="22"/>
        </w:rPr>
        <w:t>dopuszcza</w:t>
      </w:r>
      <w:r w:rsidR="009A7545" w:rsidRPr="00D533F3">
        <w:rPr>
          <w:sz w:val="22"/>
          <w:szCs w:val="22"/>
        </w:rPr>
        <w:t xml:space="preserve"> składani</w:t>
      </w:r>
      <w:r w:rsidR="00350BCB">
        <w:rPr>
          <w:sz w:val="22"/>
          <w:szCs w:val="22"/>
        </w:rPr>
        <w:t>e</w:t>
      </w:r>
      <w:r w:rsidR="009A7545" w:rsidRPr="00D533F3">
        <w:rPr>
          <w:sz w:val="22"/>
          <w:szCs w:val="22"/>
        </w:rPr>
        <w:t xml:space="preserve"> ofert częściowych</w:t>
      </w:r>
      <w:r w:rsidR="00876FB8" w:rsidRPr="00D533F3">
        <w:rPr>
          <w:sz w:val="22"/>
          <w:szCs w:val="22"/>
        </w:rPr>
        <w:t>.</w:t>
      </w:r>
    </w:p>
    <w:p w14:paraId="4A91A0F9" w14:textId="3E61AC1A" w:rsidR="008F085C" w:rsidRDefault="008F085C" w:rsidP="008F085C">
      <w:pPr>
        <w:widowControl/>
        <w:suppressAutoHyphens w:val="0"/>
        <w:ind w:left="426"/>
        <w:jc w:val="both"/>
        <w:rPr>
          <w:sz w:val="22"/>
          <w:szCs w:val="22"/>
        </w:rPr>
      </w:pPr>
      <w:r w:rsidRPr="008F085C">
        <w:rPr>
          <w:sz w:val="22"/>
          <w:szCs w:val="22"/>
        </w:rPr>
        <w:t>Informacja dla Wykonawcy o liczbie części zamówienia, w odniesieniu, do których to części może zostać udzielone mu zamówienie: Zamawiający nie ogranicza liczby części, na które może zostać udzielone zamówienie jednemu Wykonawcy.</w:t>
      </w:r>
    </w:p>
    <w:p w14:paraId="00D7A0F8" w14:textId="313EA01F" w:rsidR="0055045B" w:rsidRPr="00D533F3" w:rsidRDefault="0055045B" w:rsidP="00CD16BF">
      <w:pPr>
        <w:widowControl/>
        <w:numPr>
          <w:ilvl w:val="0"/>
          <w:numId w:val="2"/>
        </w:numPr>
        <w:tabs>
          <w:tab w:val="clear" w:pos="720"/>
        </w:tabs>
        <w:suppressAutoHyphens w:val="0"/>
        <w:ind w:left="426" w:hanging="426"/>
        <w:jc w:val="both"/>
        <w:rPr>
          <w:sz w:val="22"/>
          <w:szCs w:val="22"/>
        </w:rPr>
      </w:pPr>
      <w:r w:rsidRPr="00D533F3">
        <w:rPr>
          <w:sz w:val="22"/>
          <w:szCs w:val="22"/>
        </w:rPr>
        <w:t>Zamawiający nie przewiduje możliwości zawarcia umowy ramowej.</w:t>
      </w:r>
    </w:p>
    <w:p w14:paraId="6B46F912" w14:textId="1E6A166A" w:rsidR="0055045B" w:rsidRPr="00D533F3" w:rsidRDefault="0055045B" w:rsidP="00CD16BF">
      <w:pPr>
        <w:widowControl/>
        <w:numPr>
          <w:ilvl w:val="0"/>
          <w:numId w:val="2"/>
        </w:numPr>
        <w:tabs>
          <w:tab w:val="clear" w:pos="720"/>
        </w:tabs>
        <w:suppressAutoHyphens w:val="0"/>
        <w:ind w:left="426" w:hanging="426"/>
        <w:jc w:val="both"/>
        <w:rPr>
          <w:sz w:val="22"/>
          <w:szCs w:val="22"/>
        </w:rPr>
      </w:pPr>
      <w:r w:rsidRPr="00D533F3">
        <w:rPr>
          <w:sz w:val="22"/>
          <w:szCs w:val="22"/>
        </w:rPr>
        <w:lastRenderedPageBreak/>
        <w:t>Zamawiający</w:t>
      </w:r>
      <w:r w:rsidR="004529C4" w:rsidRPr="00D533F3">
        <w:rPr>
          <w:sz w:val="22"/>
          <w:szCs w:val="22"/>
        </w:rPr>
        <w:t xml:space="preserve"> </w:t>
      </w:r>
      <w:r w:rsidRPr="00D533F3">
        <w:rPr>
          <w:sz w:val="22"/>
          <w:szCs w:val="22"/>
        </w:rPr>
        <w:t>nie przewiduje możliwoś</w:t>
      </w:r>
      <w:r w:rsidR="00BB28E7" w:rsidRPr="00D533F3">
        <w:rPr>
          <w:sz w:val="22"/>
          <w:szCs w:val="22"/>
        </w:rPr>
        <w:t>ci</w:t>
      </w:r>
      <w:r w:rsidRPr="00D533F3">
        <w:rPr>
          <w:sz w:val="22"/>
          <w:szCs w:val="22"/>
        </w:rPr>
        <w:t xml:space="preserve"> udzielenie zamówienia </w:t>
      </w:r>
      <w:r w:rsidR="003114BE" w:rsidRPr="00D533F3">
        <w:rPr>
          <w:sz w:val="22"/>
          <w:szCs w:val="22"/>
        </w:rPr>
        <w:t xml:space="preserve">polegającego </w:t>
      </w:r>
      <w:r w:rsidRPr="00D533F3">
        <w:rPr>
          <w:sz w:val="22"/>
          <w:szCs w:val="22"/>
        </w:rPr>
        <w:t xml:space="preserve">na </w:t>
      </w:r>
      <w:r w:rsidR="003114BE" w:rsidRPr="00D533F3">
        <w:rPr>
          <w:sz w:val="22"/>
          <w:szCs w:val="22"/>
        </w:rPr>
        <w:t xml:space="preserve">powtórzeniu podobnych </w:t>
      </w:r>
      <w:r w:rsidR="008F0629" w:rsidRPr="00D533F3">
        <w:rPr>
          <w:sz w:val="22"/>
          <w:szCs w:val="22"/>
        </w:rPr>
        <w:t>dostaw</w:t>
      </w:r>
      <w:r w:rsidR="008D5480" w:rsidRPr="00D533F3">
        <w:rPr>
          <w:sz w:val="22"/>
          <w:szCs w:val="22"/>
        </w:rPr>
        <w:t xml:space="preserve"> na podstawie art. 214 ust. 1 pkt 8 ustawy PZP</w:t>
      </w:r>
      <w:r w:rsidR="008F0629" w:rsidRPr="00D533F3">
        <w:rPr>
          <w:sz w:val="22"/>
          <w:szCs w:val="22"/>
        </w:rPr>
        <w:t>.</w:t>
      </w:r>
    </w:p>
    <w:p w14:paraId="1CCE2379" w14:textId="77777777" w:rsidR="0055045B" w:rsidRPr="00D533F3" w:rsidRDefault="0055045B" w:rsidP="00CD16BF">
      <w:pPr>
        <w:widowControl/>
        <w:numPr>
          <w:ilvl w:val="0"/>
          <w:numId w:val="2"/>
        </w:numPr>
        <w:tabs>
          <w:tab w:val="clear" w:pos="720"/>
        </w:tabs>
        <w:suppressAutoHyphens w:val="0"/>
        <w:ind w:left="426" w:hanging="426"/>
        <w:jc w:val="both"/>
        <w:rPr>
          <w:sz w:val="22"/>
          <w:szCs w:val="22"/>
        </w:rPr>
      </w:pPr>
      <w:r w:rsidRPr="00D533F3">
        <w:rPr>
          <w:sz w:val="22"/>
          <w:szCs w:val="22"/>
        </w:rPr>
        <w:t>Zamawiający nie dopuszcza składania ofert wariantowych.</w:t>
      </w:r>
    </w:p>
    <w:p w14:paraId="2B33A89B" w14:textId="77777777" w:rsidR="0055045B" w:rsidRPr="00D533F3" w:rsidRDefault="0055045B" w:rsidP="00CD16BF">
      <w:pPr>
        <w:widowControl/>
        <w:numPr>
          <w:ilvl w:val="0"/>
          <w:numId w:val="2"/>
        </w:numPr>
        <w:tabs>
          <w:tab w:val="clear" w:pos="720"/>
        </w:tabs>
        <w:suppressAutoHyphens w:val="0"/>
        <w:ind w:left="426" w:hanging="426"/>
        <w:jc w:val="both"/>
        <w:rPr>
          <w:sz w:val="22"/>
          <w:szCs w:val="22"/>
        </w:rPr>
      </w:pPr>
      <w:r w:rsidRPr="00D533F3">
        <w:rPr>
          <w:sz w:val="22"/>
          <w:szCs w:val="22"/>
        </w:rPr>
        <w:t xml:space="preserve">Rozliczenia pomiędzy Wykonawcą a Zamawiającym będą dokonywane w złotych polskich (PLN). </w:t>
      </w:r>
    </w:p>
    <w:p w14:paraId="77D81F5E" w14:textId="77777777" w:rsidR="0055045B" w:rsidRPr="00D533F3" w:rsidRDefault="0055045B" w:rsidP="00CD16BF">
      <w:pPr>
        <w:widowControl/>
        <w:numPr>
          <w:ilvl w:val="0"/>
          <w:numId w:val="2"/>
        </w:numPr>
        <w:tabs>
          <w:tab w:val="clear" w:pos="720"/>
        </w:tabs>
        <w:suppressAutoHyphens w:val="0"/>
        <w:ind w:left="426" w:hanging="426"/>
        <w:jc w:val="both"/>
        <w:rPr>
          <w:sz w:val="22"/>
          <w:szCs w:val="22"/>
        </w:rPr>
      </w:pPr>
      <w:r w:rsidRPr="00D533F3">
        <w:rPr>
          <w:bCs/>
          <w:sz w:val="22"/>
          <w:szCs w:val="22"/>
        </w:rPr>
        <w:t>Zamawiający nie przewiduje aukcji elektronicznej.</w:t>
      </w:r>
    </w:p>
    <w:p w14:paraId="393849EB" w14:textId="77777777" w:rsidR="0055045B" w:rsidRPr="00D533F3" w:rsidRDefault="0055045B" w:rsidP="00CD16BF">
      <w:pPr>
        <w:widowControl/>
        <w:numPr>
          <w:ilvl w:val="0"/>
          <w:numId w:val="2"/>
        </w:numPr>
        <w:tabs>
          <w:tab w:val="clear" w:pos="720"/>
        </w:tabs>
        <w:suppressAutoHyphens w:val="0"/>
        <w:ind w:left="426" w:hanging="426"/>
        <w:jc w:val="both"/>
        <w:rPr>
          <w:sz w:val="22"/>
          <w:szCs w:val="22"/>
        </w:rPr>
      </w:pPr>
      <w:r w:rsidRPr="00D533F3">
        <w:rPr>
          <w:bCs/>
          <w:sz w:val="22"/>
          <w:szCs w:val="22"/>
        </w:rPr>
        <w:t>Zamawiający nie przewiduje zwrotu kosztów udziału w postępowaniu.</w:t>
      </w:r>
    </w:p>
    <w:p w14:paraId="3F787E15" w14:textId="77777777" w:rsidR="0055045B" w:rsidRPr="00D533F3" w:rsidRDefault="0055045B" w:rsidP="002C04FF">
      <w:pPr>
        <w:widowControl/>
        <w:numPr>
          <w:ilvl w:val="0"/>
          <w:numId w:val="2"/>
        </w:numPr>
        <w:tabs>
          <w:tab w:val="clear" w:pos="720"/>
          <w:tab w:val="num" w:pos="153"/>
        </w:tabs>
        <w:suppressAutoHyphens w:val="0"/>
        <w:ind w:left="426" w:hanging="426"/>
        <w:jc w:val="both"/>
        <w:rPr>
          <w:sz w:val="22"/>
          <w:szCs w:val="22"/>
        </w:rPr>
      </w:pPr>
      <w:r w:rsidRPr="00D533F3">
        <w:rPr>
          <w:bCs/>
          <w:sz w:val="22"/>
          <w:szCs w:val="22"/>
        </w:rPr>
        <w:t xml:space="preserve">Zamawiający żąda wskazania w ofercie przez Wykonawcę tej części zamówienia, odpowiednio </w:t>
      </w:r>
      <w:r w:rsidR="002713D4" w:rsidRPr="00D533F3">
        <w:rPr>
          <w:bCs/>
          <w:sz w:val="22"/>
          <w:szCs w:val="22"/>
        </w:rPr>
        <w:br/>
      </w:r>
      <w:r w:rsidRPr="00D533F3">
        <w:rPr>
          <w:bCs/>
          <w:sz w:val="22"/>
          <w:szCs w:val="22"/>
        </w:rPr>
        <w:t xml:space="preserve">do treści postanowień </w:t>
      </w:r>
      <w:r w:rsidR="001232D5" w:rsidRPr="00D533F3">
        <w:rPr>
          <w:bCs/>
          <w:sz w:val="22"/>
          <w:szCs w:val="22"/>
        </w:rPr>
        <w:t>SWZ</w:t>
      </w:r>
      <w:r w:rsidRPr="00D533F3">
        <w:rPr>
          <w:bCs/>
          <w:sz w:val="22"/>
          <w:szCs w:val="22"/>
        </w:rPr>
        <w:t>, której wykonanie zamierza powierzyć podwykonawcom</w:t>
      </w:r>
      <w:r w:rsidR="00F76AF7" w:rsidRPr="00D533F3">
        <w:rPr>
          <w:bCs/>
          <w:sz w:val="22"/>
          <w:szCs w:val="22"/>
        </w:rPr>
        <w:t>.</w:t>
      </w:r>
    </w:p>
    <w:p w14:paraId="0C89D0EF" w14:textId="77777777" w:rsidR="00A90F09" w:rsidRPr="00D533F3" w:rsidRDefault="00A90F09" w:rsidP="00A90F09">
      <w:pPr>
        <w:widowControl/>
        <w:suppressAutoHyphens w:val="0"/>
        <w:jc w:val="both"/>
        <w:rPr>
          <w:sz w:val="22"/>
          <w:szCs w:val="22"/>
        </w:rPr>
      </w:pPr>
    </w:p>
    <w:p w14:paraId="1E212A7B" w14:textId="0EE41EEF" w:rsidR="00A90F09" w:rsidRPr="00D533F3" w:rsidRDefault="008463F6" w:rsidP="004C4022">
      <w:pPr>
        <w:widowControl/>
        <w:suppressAutoHyphens w:val="0"/>
        <w:jc w:val="both"/>
        <w:rPr>
          <w:b/>
          <w:bCs/>
          <w:sz w:val="22"/>
          <w:szCs w:val="22"/>
        </w:rPr>
      </w:pPr>
      <w:r w:rsidRPr="00D533F3">
        <w:rPr>
          <w:b/>
          <w:bCs/>
          <w:sz w:val="22"/>
          <w:szCs w:val="22"/>
        </w:rPr>
        <w:t>Rozdział XX</w:t>
      </w:r>
      <w:r w:rsidR="00A9714D" w:rsidRPr="00D533F3">
        <w:rPr>
          <w:b/>
          <w:bCs/>
          <w:sz w:val="22"/>
          <w:szCs w:val="22"/>
        </w:rPr>
        <w:t>I</w:t>
      </w:r>
      <w:r w:rsidRPr="00D533F3">
        <w:rPr>
          <w:b/>
          <w:bCs/>
          <w:sz w:val="22"/>
          <w:szCs w:val="22"/>
        </w:rPr>
        <w:t xml:space="preserve"> - </w:t>
      </w:r>
      <w:r w:rsidR="00A90F09" w:rsidRPr="00D533F3">
        <w:rPr>
          <w:b/>
          <w:bCs/>
          <w:sz w:val="22"/>
          <w:szCs w:val="22"/>
        </w:rPr>
        <w:t>Informacja o przetwarzaniu danych osobowych - dotyczy wykonawcy będącego osobą fizyczną</w:t>
      </w:r>
      <w:r w:rsidR="00044AC2">
        <w:rPr>
          <w:b/>
          <w:bCs/>
          <w:sz w:val="22"/>
          <w:szCs w:val="22"/>
        </w:rPr>
        <w:t xml:space="preserve"> </w:t>
      </w:r>
      <w:r w:rsidR="00044AC2" w:rsidRPr="00044AC2">
        <w:rPr>
          <w:b/>
          <w:bCs/>
          <w:sz w:val="22"/>
          <w:szCs w:val="22"/>
        </w:rPr>
        <w:t>(dotyczy wszystkich części).</w:t>
      </w:r>
      <w:r w:rsidR="00044AC2">
        <w:rPr>
          <w:b/>
          <w:bCs/>
          <w:sz w:val="22"/>
          <w:szCs w:val="22"/>
        </w:rPr>
        <w:t xml:space="preserve"> </w:t>
      </w:r>
    </w:p>
    <w:p w14:paraId="7967795C" w14:textId="77777777" w:rsidR="0000732F" w:rsidRPr="00D533F3" w:rsidRDefault="0000732F" w:rsidP="0000732F">
      <w:pPr>
        <w:tabs>
          <w:tab w:val="left" w:pos="567"/>
        </w:tabs>
        <w:spacing w:before="60"/>
        <w:jc w:val="both"/>
        <w:rPr>
          <w:sz w:val="22"/>
          <w:szCs w:val="22"/>
        </w:rPr>
      </w:pPr>
      <w:r w:rsidRPr="00D533F3">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11A7C5F8" w14:textId="77777777" w:rsidR="0000732F" w:rsidRPr="00D533F3" w:rsidRDefault="0000732F">
      <w:pPr>
        <w:pStyle w:val="Akapitzlist"/>
        <w:numPr>
          <w:ilvl w:val="3"/>
          <w:numId w:val="5"/>
        </w:numPr>
        <w:ind w:left="567" w:hanging="567"/>
        <w:rPr>
          <w:sz w:val="22"/>
          <w:szCs w:val="22"/>
        </w:rPr>
      </w:pPr>
      <w:r w:rsidRPr="00D533F3">
        <w:rPr>
          <w:b/>
          <w:sz w:val="22"/>
          <w:szCs w:val="22"/>
        </w:rPr>
        <w:t>Administratorem</w:t>
      </w:r>
      <w:r w:rsidRPr="00D533F3">
        <w:rPr>
          <w:sz w:val="22"/>
          <w:szCs w:val="22"/>
        </w:rPr>
        <w:t xml:space="preserve"> Pani/Pana danych osobowych jest Uniwersytet Jagielloński, </w:t>
      </w:r>
      <w:r w:rsidRPr="00D533F3">
        <w:rPr>
          <w:sz w:val="22"/>
          <w:szCs w:val="22"/>
        </w:rPr>
        <w:br/>
        <w:t>ul. Gołębia 24, 31-007 Kraków, reprezentowany przez Rektora UJ.</w:t>
      </w:r>
    </w:p>
    <w:p w14:paraId="6C628532" w14:textId="77777777" w:rsidR="0000732F" w:rsidRPr="00D533F3" w:rsidRDefault="0000732F">
      <w:pPr>
        <w:pStyle w:val="Akapitzlist"/>
        <w:numPr>
          <w:ilvl w:val="3"/>
          <w:numId w:val="5"/>
        </w:numPr>
        <w:ind w:left="567" w:hanging="567"/>
        <w:rPr>
          <w:sz w:val="22"/>
          <w:szCs w:val="22"/>
        </w:rPr>
      </w:pPr>
      <w:r w:rsidRPr="00D533F3">
        <w:rPr>
          <w:b/>
          <w:sz w:val="22"/>
          <w:szCs w:val="22"/>
        </w:rPr>
        <w:t>Uniwersytet Jagielloński wyznaczył Inspektora Ochrony Danych</w:t>
      </w:r>
      <w:r w:rsidRPr="00D533F3">
        <w:rPr>
          <w:sz w:val="22"/>
          <w:szCs w:val="22"/>
        </w:rPr>
        <w:t xml:space="preserve">, ul. Gołębia 24, 31-007 Kraków, pokój nr 5. Kontakt z Inspektorem możliwy jest przez e-mail: </w:t>
      </w:r>
      <w:hyperlink r:id="rId46" w:history="1">
        <w:r w:rsidRPr="00D533F3">
          <w:rPr>
            <w:rStyle w:val="Hipercze"/>
            <w:sz w:val="22"/>
            <w:szCs w:val="22"/>
          </w:rPr>
          <w:t>iod@uj.edu.pl</w:t>
        </w:r>
      </w:hyperlink>
      <w:r w:rsidRPr="00D533F3">
        <w:rPr>
          <w:sz w:val="22"/>
          <w:szCs w:val="22"/>
        </w:rPr>
        <w:t xml:space="preserve"> lub pod nr telefonu +4812 663 12 25.</w:t>
      </w:r>
    </w:p>
    <w:p w14:paraId="1A9CC1A8" w14:textId="03D700E2" w:rsidR="0000732F" w:rsidRPr="00D533F3" w:rsidRDefault="0000732F">
      <w:pPr>
        <w:pStyle w:val="Akapitzlist"/>
        <w:numPr>
          <w:ilvl w:val="3"/>
          <w:numId w:val="5"/>
        </w:numPr>
        <w:ind w:left="567" w:hanging="567"/>
        <w:rPr>
          <w:i/>
          <w:sz w:val="22"/>
          <w:szCs w:val="22"/>
        </w:rPr>
      </w:pPr>
      <w:r w:rsidRPr="00D533F3">
        <w:rPr>
          <w:sz w:val="22"/>
          <w:szCs w:val="22"/>
        </w:rPr>
        <w:t>Pani/Pana dane osobowe przetwarzane będą na podstawie art. 6 ust. 1 lit. c) RODO w celu związanym z postępowaniem o udzielenie zamówienia publicznego</w:t>
      </w:r>
      <w:r w:rsidRPr="00D533F3">
        <w:rPr>
          <w:i/>
          <w:sz w:val="22"/>
          <w:szCs w:val="22"/>
        </w:rPr>
        <w:t>, nr sprawy 80.272</w:t>
      </w:r>
      <w:r w:rsidR="005735BB" w:rsidRPr="00D533F3">
        <w:rPr>
          <w:i/>
          <w:sz w:val="22"/>
          <w:szCs w:val="22"/>
        </w:rPr>
        <w:t>.</w:t>
      </w:r>
      <w:r w:rsidR="00044AC2">
        <w:rPr>
          <w:i/>
          <w:sz w:val="22"/>
          <w:szCs w:val="22"/>
        </w:rPr>
        <w:t>8</w:t>
      </w:r>
      <w:r w:rsidR="00EC5E70" w:rsidRPr="00D533F3">
        <w:rPr>
          <w:i/>
          <w:sz w:val="22"/>
          <w:szCs w:val="22"/>
        </w:rPr>
        <w:t>6</w:t>
      </w:r>
      <w:r w:rsidR="005735BB" w:rsidRPr="00D533F3">
        <w:rPr>
          <w:i/>
          <w:sz w:val="22"/>
          <w:szCs w:val="22"/>
        </w:rPr>
        <w:t>.</w:t>
      </w:r>
      <w:r w:rsidRPr="00D533F3">
        <w:rPr>
          <w:i/>
          <w:sz w:val="22"/>
          <w:szCs w:val="22"/>
        </w:rPr>
        <w:t>202</w:t>
      </w:r>
      <w:r w:rsidR="00EC5E70" w:rsidRPr="00D533F3">
        <w:rPr>
          <w:i/>
          <w:sz w:val="22"/>
          <w:szCs w:val="22"/>
        </w:rPr>
        <w:t>3</w:t>
      </w:r>
      <w:r w:rsidRPr="00D533F3">
        <w:rPr>
          <w:sz w:val="22"/>
          <w:szCs w:val="22"/>
        </w:rPr>
        <w:t>.</w:t>
      </w:r>
    </w:p>
    <w:p w14:paraId="0ABE127E" w14:textId="77777777" w:rsidR="0000732F" w:rsidRPr="00D533F3" w:rsidRDefault="0000732F">
      <w:pPr>
        <w:pStyle w:val="Akapitzlist"/>
        <w:numPr>
          <w:ilvl w:val="3"/>
          <w:numId w:val="5"/>
        </w:numPr>
        <w:ind w:left="567" w:hanging="567"/>
        <w:rPr>
          <w:sz w:val="22"/>
          <w:szCs w:val="22"/>
        </w:rPr>
      </w:pPr>
      <w:r w:rsidRPr="00D533F3">
        <w:rPr>
          <w:sz w:val="22"/>
          <w:szCs w:val="22"/>
        </w:rPr>
        <w:t xml:space="preserve">Podanie przez Panią/Pana danych osobowych jest wymogiem ustawowym określonym </w:t>
      </w:r>
      <w:r w:rsidRPr="00D533F3">
        <w:rPr>
          <w:sz w:val="22"/>
          <w:szCs w:val="22"/>
        </w:rPr>
        <w:br/>
        <w:t xml:space="preserve">w przepisach ustawy PZP związanym z udziałem w postępowaniu o udzielenie zamówienia publicznego. </w:t>
      </w:r>
    </w:p>
    <w:p w14:paraId="38D811B0" w14:textId="77777777" w:rsidR="0000732F" w:rsidRPr="00D533F3" w:rsidRDefault="0000732F">
      <w:pPr>
        <w:pStyle w:val="Akapitzlist"/>
        <w:numPr>
          <w:ilvl w:val="3"/>
          <w:numId w:val="5"/>
        </w:numPr>
        <w:ind w:left="567" w:hanging="567"/>
        <w:rPr>
          <w:sz w:val="22"/>
          <w:szCs w:val="22"/>
        </w:rPr>
      </w:pPr>
      <w:r w:rsidRPr="00D533F3">
        <w:rPr>
          <w:sz w:val="22"/>
          <w:szCs w:val="22"/>
        </w:rPr>
        <w:t>Konsekwencje niepodania danych osobowych wynikają z ustawy PZP.</w:t>
      </w:r>
    </w:p>
    <w:p w14:paraId="542B6354" w14:textId="77777777" w:rsidR="0000732F" w:rsidRPr="00D533F3" w:rsidRDefault="0000732F">
      <w:pPr>
        <w:pStyle w:val="Akapitzlist"/>
        <w:numPr>
          <w:ilvl w:val="3"/>
          <w:numId w:val="5"/>
        </w:numPr>
        <w:ind w:left="567" w:hanging="567"/>
        <w:rPr>
          <w:sz w:val="22"/>
          <w:szCs w:val="22"/>
        </w:rPr>
      </w:pPr>
      <w:r w:rsidRPr="00D533F3">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F8E77EB" w14:textId="77777777" w:rsidR="0000732F" w:rsidRPr="00D533F3" w:rsidRDefault="0000732F">
      <w:pPr>
        <w:pStyle w:val="Akapitzlist"/>
        <w:numPr>
          <w:ilvl w:val="3"/>
          <w:numId w:val="5"/>
        </w:numPr>
        <w:ind w:left="567" w:hanging="567"/>
        <w:rPr>
          <w:sz w:val="22"/>
          <w:szCs w:val="22"/>
        </w:rPr>
      </w:pPr>
      <w:r w:rsidRPr="00D533F3">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79B2326" w14:textId="77777777" w:rsidR="0000732F" w:rsidRPr="00D533F3" w:rsidRDefault="0000732F">
      <w:pPr>
        <w:pStyle w:val="Akapitzlist"/>
        <w:numPr>
          <w:ilvl w:val="3"/>
          <w:numId w:val="5"/>
        </w:numPr>
        <w:ind w:left="567" w:hanging="567"/>
        <w:rPr>
          <w:sz w:val="22"/>
          <w:szCs w:val="22"/>
        </w:rPr>
      </w:pPr>
      <w:r w:rsidRPr="00D533F3">
        <w:rPr>
          <w:sz w:val="22"/>
          <w:szCs w:val="22"/>
        </w:rPr>
        <w:t xml:space="preserve">Posiada Pani/Pan prawo do: </w:t>
      </w:r>
    </w:p>
    <w:p w14:paraId="55A04C29" w14:textId="77777777" w:rsidR="0000732F" w:rsidRPr="00D533F3" w:rsidRDefault="0000732F">
      <w:pPr>
        <w:pStyle w:val="Akapitzlist"/>
        <w:numPr>
          <w:ilvl w:val="0"/>
          <w:numId w:val="13"/>
        </w:numPr>
        <w:ind w:left="993" w:hanging="425"/>
        <w:rPr>
          <w:sz w:val="22"/>
          <w:szCs w:val="22"/>
        </w:rPr>
      </w:pPr>
      <w:r w:rsidRPr="00D533F3">
        <w:rPr>
          <w:sz w:val="22"/>
          <w:szCs w:val="22"/>
        </w:rPr>
        <w:t>na podstawie art. 15 RODO prawo dostępu do danych osobowych Pani/Pana dotyczących;</w:t>
      </w:r>
    </w:p>
    <w:p w14:paraId="01969531" w14:textId="77777777" w:rsidR="0000732F" w:rsidRPr="00D533F3" w:rsidRDefault="0000732F">
      <w:pPr>
        <w:pStyle w:val="Akapitzlist"/>
        <w:numPr>
          <w:ilvl w:val="0"/>
          <w:numId w:val="13"/>
        </w:numPr>
        <w:ind w:left="993" w:hanging="425"/>
        <w:rPr>
          <w:sz w:val="22"/>
          <w:szCs w:val="22"/>
        </w:rPr>
      </w:pPr>
      <w:r w:rsidRPr="00D533F3">
        <w:rPr>
          <w:sz w:val="22"/>
          <w:szCs w:val="22"/>
        </w:rPr>
        <w:t>na podstawie art. 16 RODO prawo do sprostowania Pani/Pana danych osobowych;</w:t>
      </w:r>
    </w:p>
    <w:p w14:paraId="08E6398B" w14:textId="77777777" w:rsidR="0000732F" w:rsidRPr="00D533F3" w:rsidRDefault="0000732F">
      <w:pPr>
        <w:pStyle w:val="Akapitzlist"/>
        <w:numPr>
          <w:ilvl w:val="0"/>
          <w:numId w:val="13"/>
        </w:numPr>
        <w:ind w:left="993" w:hanging="425"/>
        <w:rPr>
          <w:sz w:val="22"/>
          <w:szCs w:val="22"/>
        </w:rPr>
      </w:pPr>
      <w:r w:rsidRPr="00D533F3">
        <w:rPr>
          <w:sz w:val="22"/>
          <w:szCs w:val="22"/>
        </w:rPr>
        <w:t>na podstawie art. 18 RODO prawo żądania od administratora ograniczenia przetwarzania danych osobowych,</w:t>
      </w:r>
    </w:p>
    <w:p w14:paraId="033A3A94" w14:textId="77777777" w:rsidR="0000732F" w:rsidRPr="00D533F3" w:rsidRDefault="0000732F">
      <w:pPr>
        <w:pStyle w:val="Akapitzlist"/>
        <w:numPr>
          <w:ilvl w:val="0"/>
          <w:numId w:val="13"/>
        </w:numPr>
        <w:ind w:left="993" w:hanging="425"/>
        <w:rPr>
          <w:sz w:val="22"/>
          <w:szCs w:val="22"/>
        </w:rPr>
      </w:pPr>
      <w:r w:rsidRPr="00D533F3">
        <w:rPr>
          <w:sz w:val="22"/>
          <w:szCs w:val="22"/>
        </w:rPr>
        <w:t>prawo do wniesienia skargi do Prezesa Urzędu Ochrony Danych Osobowych, gdy uzna Pani/Pan, że przetwarzanie danych osobowych Pani/Pana dotyczących narusza przepisy RODO.</w:t>
      </w:r>
    </w:p>
    <w:p w14:paraId="6BE5FDC4" w14:textId="77777777" w:rsidR="0000732F" w:rsidRPr="00D533F3" w:rsidRDefault="0000732F">
      <w:pPr>
        <w:pStyle w:val="Akapitzlist"/>
        <w:numPr>
          <w:ilvl w:val="3"/>
          <w:numId w:val="5"/>
        </w:numPr>
        <w:ind w:left="567" w:hanging="567"/>
        <w:rPr>
          <w:sz w:val="22"/>
          <w:szCs w:val="22"/>
        </w:rPr>
      </w:pPr>
      <w:r w:rsidRPr="00D533F3">
        <w:rPr>
          <w:sz w:val="22"/>
          <w:szCs w:val="22"/>
        </w:rPr>
        <w:t>Nie przysługuje Pani/Panu prawo do:</w:t>
      </w:r>
    </w:p>
    <w:p w14:paraId="71454106" w14:textId="77777777" w:rsidR="0000732F" w:rsidRPr="00D533F3" w:rsidRDefault="0000732F">
      <w:pPr>
        <w:pStyle w:val="Akapitzlist"/>
        <w:numPr>
          <w:ilvl w:val="0"/>
          <w:numId w:val="14"/>
        </w:numPr>
        <w:ind w:left="1134" w:hanging="567"/>
        <w:rPr>
          <w:sz w:val="22"/>
          <w:szCs w:val="22"/>
        </w:rPr>
      </w:pPr>
      <w:r w:rsidRPr="00D533F3">
        <w:rPr>
          <w:sz w:val="22"/>
          <w:szCs w:val="22"/>
        </w:rPr>
        <w:t>prawo do usunięcia danych osobowych w zw. z art. 17 ust. 3 lit. b), d) lub e) RODO,</w:t>
      </w:r>
    </w:p>
    <w:p w14:paraId="08DC833C" w14:textId="77777777" w:rsidR="0000732F" w:rsidRPr="00D533F3" w:rsidRDefault="0000732F">
      <w:pPr>
        <w:pStyle w:val="Akapitzlist"/>
        <w:numPr>
          <w:ilvl w:val="0"/>
          <w:numId w:val="14"/>
        </w:numPr>
        <w:ind w:left="1134" w:hanging="567"/>
        <w:rPr>
          <w:sz w:val="22"/>
          <w:szCs w:val="22"/>
        </w:rPr>
      </w:pPr>
      <w:r w:rsidRPr="00D533F3">
        <w:rPr>
          <w:sz w:val="22"/>
          <w:szCs w:val="22"/>
        </w:rPr>
        <w:t>prawo do przenoszenia danych osobowych, o którym mowa w art. 20 RODO,</w:t>
      </w:r>
    </w:p>
    <w:p w14:paraId="0EA3589C" w14:textId="77777777" w:rsidR="0000732F" w:rsidRPr="00D533F3" w:rsidRDefault="0000732F">
      <w:pPr>
        <w:pStyle w:val="Akapitzlist"/>
        <w:numPr>
          <w:ilvl w:val="0"/>
          <w:numId w:val="14"/>
        </w:numPr>
        <w:ind w:left="1134" w:hanging="567"/>
        <w:rPr>
          <w:sz w:val="22"/>
          <w:szCs w:val="22"/>
        </w:rPr>
      </w:pPr>
      <w:r w:rsidRPr="00D533F3">
        <w:rPr>
          <w:sz w:val="22"/>
          <w:szCs w:val="22"/>
        </w:rPr>
        <w:t>prawo sprzeciwu, wobec przetwarzania danych osobowych, gdyż podstawą prawną przetwarzania Pani/Pana danych osobowych jest art. 6 ust. 1 lit. c) w zw. z art. 21 RODO.</w:t>
      </w:r>
    </w:p>
    <w:p w14:paraId="2B8B1AE9" w14:textId="77777777" w:rsidR="0000732F" w:rsidRPr="00D533F3" w:rsidRDefault="0000732F">
      <w:pPr>
        <w:pStyle w:val="Akapitzlist"/>
        <w:numPr>
          <w:ilvl w:val="3"/>
          <w:numId w:val="5"/>
        </w:numPr>
        <w:ind w:left="567" w:hanging="567"/>
        <w:rPr>
          <w:sz w:val="22"/>
          <w:szCs w:val="22"/>
        </w:rPr>
      </w:pPr>
      <w:r w:rsidRPr="00D533F3">
        <w:rPr>
          <w:b/>
          <w:sz w:val="22"/>
          <w:szCs w:val="22"/>
        </w:rPr>
        <w:t>Pana/Pani dane osobowe, o których mowa w art. 10 RODO</w:t>
      </w:r>
      <w:r w:rsidRPr="00D533F3">
        <w:rPr>
          <w:sz w:val="22"/>
          <w:szCs w:val="22"/>
        </w:rPr>
        <w:t xml:space="preserve">, mogą zostać udostępnione, </w:t>
      </w:r>
      <w:r w:rsidR="002713D4" w:rsidRPr="00D533F3">
        <w:rPr>
          <w:sz w:val="22"/>
          <w:szCs w:val="22"/>
        </w:rPr>
        <w:br/>
      </w:r>
      <w:r w:rsidRPr="00D533F3">
        <w:rPr>
          <w:sz w:val="22"/>
          <w:szCs w:val="22"/>
        </w:rPr>
        <w:t>w celu umożliwienia korzystania ze środków ochrony prawnej, o których mowa w Dziale IX ustawy PZP, do upływu terminu na ich wniesienie.</w:t>
      </w:r>
    </w:p>
    <w:p w14:paraId="12942601" w14:textId="77777777" w:rsidR="0000732F" w:rsidRPr="00D533F3" w:rsidRDefault="0000732F">
      <w:pPr>
        <w:pStyle w:val="Akapitzlist"/>
        <w:numPr>
          <w:ilvl w:val="3"/>
          <w:numId w:val="5"/>
        </w:numPr>
        <w:ind w:left="567" w:hanging="567"/>
        <w:rPr>
          <w:sz w:val="22"/>
          <w:szCs w:val="22"/>
        </w:rPr>
      </w:pPr>
      <w:r w:rsidRPr="00D533F3">
        <w:rPr>
          <w:sz w:val="22"/>
          <w:szCs w:val="22"/>
        </w:rPr>
        <w:lastRenderedPageBreak/>
        <w:t xml:space="preserve">Zamawiający informuje, że </w:t>
      </w:r>
      <w:r w:rsidRPr="00D533F3">
        <w:rPr>
          <w:b/>
          <w:sz w:val="22"/>
          <w:szCs w:val="22"/>
        </w:rPr>
        <w:t>w odniesieniu do Pani/Pana danych osobowych</w:t>
      </w:r>
      <w:r w:rsidRPr="00D533F3">
        <w:rPr>
          <w:sz w:val="22"/>
          <w:szCs w:val="22"/>
        </w:rPr>
        <w:t xml:space="preserve"> decyzje nie będą podejmowane w sposób zautomatyzowany, stosownie do art. 22 RODO.</w:t>
      </w:r>
    </w:p>
    <w:p w14:paraId="5882A12B" w14:textId="77777777" w:rsidR="0000732F" w:rsidRPr="00D533F3" w:rsidRDefault="0000732F">
      <w:pPr>
        <w:pStyle w:val="Akapitzlist"/>
        <w:numPr>
          <w:ilvl w:val="3"/>
          <w:numId w:val="5"/>
        </w:numPr>
        <w:ind w:left="567" w:hanging="567"/>
        <w:rPr>
          <w:sz w:val="22"/>
          <w:szCs w:val="22"/>
        </w:rPr>
      </w:pPr>
      <w:r w:rsidRPr="00D533F3">
        <w:rPr>
          <w:sz w:val="22"/>
          <w:szCs w:val="22"/>
        </w:rPr>
        <w:t xml:space="preserve">W przypadku gdy wykonanie obowiązków, o których mowa w art. 15 ust. 1 - 3 RODO, celem realizacji Pani/Pana uprawnienia wskazanego pkt 8 lit. a) powyżej, wymagałoby niewspółmiernie dużego wysiłku, </w:t>
      </w:r>
      <w:r w:rsidRPr="00D533F3">
        <w:rPr>
          <w:b/>
          <w:sz w:val="22"/>
          <w:szCs w:val="22"/>
        </w:rPr>
        <w:t>Zamawiający może żądać od Pana/Pani</w:t>
      </w:r>
      <w:r w:rsidRPr="00D533F3">
        <w:rPr>
          <w:sz w:val="22"/>
          <w:szCs w:val="22"/>
        </w:rPr>
        <w:t>, wskazania dodatkowych informacji mających na celu sprecyzowanie żądania, w szczególności podania nazwy lub daty wszczętego albo zakończonego postępowania o udzielenie zamówienia publicznego.</w:t>
      </w:r>
    </w:p>
    <w:p w14:paraId="266DE04A" w14:textId="77777777" w:rsidR="008F5173" w:rsidRPr="00D533F3" w:rsidRDefault="0000732F">
      <w:pPr>
        <w:pStyle w:val="Akapitzlist"/>
        <w:numPr>
          <w:ilvl w:val="3"/>
          <w:numId w:val="5"/>
        </w:numPr>
        <w:ind w:left="567" w:hanging="567"/>
        <w:rPr>
          <w:sz w:val="22"/>
          <w:szCs w:val="22"/>
        </w:rPr>
      </w:pPr>
      <w:r w:rsidRPr="00D533F3">
        <w:rPr>
          <w:b/>
          <w:sz w:val="22"/>
          <w:szCs w:val="22"/>
        </w:rPr>
        <w:t>Skorzystanie przez Panią/Pana</w:t>
      </w:r>
      <w:r w:rsidRPr="00D533F3">
        <w:rPr>
          <w:sz w:val="22"/>
          <w:szCs w:val="22"/>
        </w:rPr>
        <w:t xml:space="preserve">, z uprawnienia wskazanego pkt 8 lit. b) powyżej, </w:t>
      </w:r>
      <w:r w:rsidR="002713D4" w:rsidRPr="00D533F3">
        <w:rPr>
          <w:sz w:val="22"/>
          <w:szCs w:val="22"/>
        </w:rPr>
        <w:br/>
      </w:r>
      <w:r w:rsidRPr="00D533F3">
        <w:rPr>
          <w:sz w:val="22"/>
          <w:szCs w:val="22"/>
        </w:rPr>
        <w:t xml:space="preserve">do sprostowania lub uzupełnienia danych osobowych, o którym mowa w art. 16 RODO, </w:t>
      </w:r>
      <w:r w:rsidR="002713D4" w:rsidRPr="00D533F3">
        <w:rPr>
          <w:sz w:val="22"/>
          <w:szCs w:val="22"/>
        </w:rPr>
        <w:br/>
      </w:r>
      <w:r w:rsidRPr="00D533F3">
        <w:rPr>
          <w:sz w:val="22"/>
          <w:szCs w:val="22"/>
        </w:rPr>
        <w:t xml:space="preserve">nie może skutkować zmianą wyniku postępowania o udzielenie zamówienia publicznego, </w:t>
      </w:r>
      <w:r w:rsidR="002713D4" w:rsidRPr="00D533F3">
        <w:rPr>
          <w:sz w:val="22"/>
          <w:szCs w:val="22"/>
        </w:rPr>
        <w:br/>
      </w:r>
      <w:r w:rsidRPr="00D533F3">
        <w:rPr>
          <w:sz w:val="22"/>
          <w:szCs w:val="22"/>
        </w:rPr>
        <w:t>ani zmianą postanowień umowy w zakresie niezgodnym z ustawą PZP, ani nie może naruszać integralności protokołu postępowania o udzielenie zamówienia publicznego oraz jego załączników.</w:t>
      </w:r>
    </w:p>
    <w:p w14:paraId="60423F69" w14:textId="608FE5B1" w:rsidR="00A90F09" w:rsidRPr="00D533F3" w:rsidRDefault="0000732F">
      <w:pPr>
        <w:pStyle w:val="Akapitzlist"/>
        <w:numPr>
          <w:ilvl w:val="3"/>
          <w:numId w:val="5"/>
        </w:numPr>
        <w:ind w:left="567" w:hanging="567"/>
        <w:rPr>
          <w:sz w:val="22"/>
          <w:szCs w:val="22"/>
        </w:rPr>
      </w:pPr>
      <w:r w:rsidRPr="00D533F3">
        <w:rPr>
          <w:b/>
          <w:sz w:val="22"/>
          <w:szCs w:val="22"/>
        </w:rPr>
        <w:t>Skorzystanie przez Panią/Pana</w:t>
      </w:r>
      <w:r w:rsidRPr="00D533F3">
        <w:rPr>
          <w:sz w:val="22"/>
          <w:szCs w:val="22"/>
        </w:rPr>
        <w:t>, z uprawnienia wskazanego pkt 8 lit. c) powyżej,</w:t>
      </w:r>
      <w:r w:rsidR="00AF0A18" w:rsidRPr="00D533F3">
        <w:rPr>
          <w:sz w:val="22"/>
          <w:szCs w:val="22"/>
        </w:rPr>
        <w:t xml:space="preserve"> </w:t>
      </w:r>
      <w:r w:rsidRPr="00D533F3">
        <w:rPr>
          <w:sz w:val="22"/>
          <w:szCs w:val="22"/>
        </w:rPr>
        <w:t>polegającym na</w:t>
      </w:r>
      <w:r w:rsidR="00AF0A18" w:rsidRPr="00D533F3">
        <w:rPr>
          <w:sz w:val="22"/>
          <w:szCs w:val="22"/>
        </w:rPr>
        <w:t xml:space="preserve"> </w:t>
      </w:r>
      <w:r w:rsidRPr="00D533F3">
        <w:rPr>
          <w:sz w:val="22"/>
          <w:szCs w:val="22"/>
        </w:rPr>
        <w:t>żądaniu ograniczenia przetwarzania danych, o którym mowa w art. 18 ust. 1 R</w:t>
      </w:r>
      <w:r w:rsidR="0004505E" w:rsidRPr="00D533F3">
        <w:rPr>
          <w:sz w:val="22"/>
          <w:szCs w:val="22"/>
        </w:rPr>
        <w:t>ODO</w:t>
      </w:r>
      <w:r w:rsidRPr="00D533F3">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D533F3">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33F3">
        <w:rPr>
          <w:sz w:val="22"/>
          <w:szCs w:val="22"/>
        </w:rPr>
        <w:t>).</w:t>
      </w:r>
    </w:p>
    <w:p w14:paraId="688798C0" w14:textId="77777777" w:rsidR="00E233F8" w:rsidRPr="00D533F3" w:rsidRDefault="00E233F8" w:rsidP="004C4022">
      <w:pPr>
        <w:widowControl/>
        <w:suppressAutoHyphens w:val="0"/>
        <w:jc w:val="both"/>
        <w:rPr>
          <w:b/>
          <w:bCs/>
          <w:sz w:val="22"/>
          <w:szCs w:val="22"/>
        </w:rPr>
      </w:pPr>
    </w:p>
    <w:p w14:paraId="34FBF663" w14:textId="77777777" w:rsidR="008F5173" w:rsidRPr="00D533F3" w:rsidRDefault="008F5173" w:rsidP="004C4022">
      <w:pPr>
        <w:widowControl/>
        <w:suppressAutoHyphens w:val="0"/>
        <w:jc w:val="both"/>
        <w:rPr>
          <w:b/>
          <w:bCs/>
          <w:sz w:val="22"/>
          <w:szCs w:val="22"/>
        </w:rPr>
      </w:pPr>
    </w:p>
    <w:p w14:paraId="4127F860" w14:textId="77777777" w:rsidR="003A08E9" w:rsidRPr="00D533F3" w:rsidRDefault="00551F59" w:rsidP="004C4022">
      <w:pPr>
        <w:widowControl/>
        <w:suppressAutoHyphens w:val="0"/>
        <w:jc w:val="both"/>
        <w:rPr>
          <w:b/>
          <w:bCs/>
          <w:sz w:val="22"/>
          <w:szCs w:val="22"/>
        </w:rPr>
      </w:pPr>
      <w:r w:rsidRPr="00D533F3">
        <w:rPr>
          <w:b/>
          <w:bCs/>
          <w:sz w:val="22"/>
          <w:szCs w:val="22"/>
        </w:rPr>
        <w:t>Rozdział XXI</w:t>
      </w:r>
      <w:r w:rsidR="00A9714D" w:rsidRPr="00D533F3">
        <w:rPr>
          <w:b/>
          <w:bCs/>
          <w:sz w:val="22"/>
          <w:szCs w:val="22"/>
        </w:rPr>
        <w:t>I</w:t>
      </w:r>
      <w:r w:rsidRPr="00D533F3">
        <w:rPr>
          <w:b/>
          <w:bCs/>
          <w:sz w:val="22"/>
          <w:szCs w:val="22"/>
        </w:rPr>
        <w:t xml:space="preserve"> - </w:t>
      </w:r>
      <w:r w:rsidR="005D0FC0" w:rsidRPr="00D533F3">
        <w:rPr>
          <w:b/>
          <w:bCs/>
          <w:sz w:val="22"/>
          <w:szCs w:val="22"/>
        </w:rPr>
        <w:t xml:space="preserve">Załączniki </w:t>
      </w:r>
      <w:r w:rsidR="003A08E9" w:rsidRPr="00D533F3">
        <w:rPr>
          <w:b/>
          <w:bCs/>
          <w:sz w:val="22"/>
          <w:szCs w:val="22"/>
        </w:rPr>
        <w:t xml:space="preserve">do </w:t>
      </w:r>
      <w:r w:rsidR="001232D5" w:rsidRPr="00D533F3">
        <w:rPr>
          <w:b/>
          <w:bCs/>
          <w:sz w:val="22"/>
          <w:szCs w:val="22"/>
        </w:rPr>
        <w:t>SWZ</w:t>
      </w:r>
    </w:p>
    <w:p w14:paraId="35704E7F" w14:textId="77777777" w:rsidR="005D0FC0" w:rsidRPr="00D533F3" w:rsidRDefault="005D0FC0" w:rsidP="003A08E9">
      <w:pPr>
        <w:widowControl/>
        <w:suppressAutoHyphens w:val="0"/>
        <w:jc w:val="both"/>
        <w:rPr>
          <w:sz w:val="22"/>
          <w:szCs w:val="22"/>
        </w:rPr>
      </w:pPr>
      <w:bookmarkStart w:id="6" w:name="_Hlk65572198"/>
      <w:r w:rsidRPr="00D533F3">
        <w:rPr>
          <w:sz w:val="22"/>
          <w:szCs w:val="22"/>
        </w:rPr>
        <w:t>Załącznik nr 1 – Formularz oferty</w:t>
      </w:r>
      <w:r w:rsidR="00417794" w:rsidRPr="00D533F3">
        <w:rPr>
          <w:sz w:val="22"/>
          <w:szCs w:val="22"/>
        </w:rPr>
        <w:t>;</w:t>
      </w:r>
    </w:p>
    <w:bookmarkEnd w:id="6"/>
    <w:p w14:paraId="30802CE3" w14:textId="77777777" w:rsidR="005D0FC0" w:rsidRPr="00D533F3" w:rsidRDefault="005D0FC0" w:rsidP="005D0FC0">
      <w:pPr>
        <w:widowControl/>
        <w:suppressAutoHyphens w:val="0"/>
        <w:jc w:val="both"/>
        <w:rPr>
          <w:b/>
          <w:bCs/>
          <w:sz w:val="22"/>
          <w:szCs w:val="22"/>
        </w:rPr>
      </w:pPr>
      <w:r w:rsidRPr="00D533F3">
        <w:rPr>
          <w:sz w:val="22"/>
          <w:szCs w:val="22"/>
        </w:rPr>
        <w:t xml:space="preserve">Załącznik nr </w:t>
      </w:r>
      <w:r w:rsidR="00503971" w:rsidRPr="00D533F3">
        <w:rPr>
          <w:sz w:val="22"/>
          <w:szCs w:val="22"/>
        </w:rPr>
        <w:t>2</w:t>
      </w:r>
      <w:r w:rsidRPr="00D533F3">
        <w:rPr>
          <w:sz w:val="22"/>
          <w:szCs w:val="22"/>
        </w:rPr>
        <w:t xml:space="preserve"> – Wzór umowy</w:t>
      </w:r>
      <w:r w:rsidR="00417794" w:rsidRPr="00D533F3">
        <w:rPr>
          <w:sz w:val="22"/>
          <w:szCs w:val="22"/>
        </w:rPr>
        <w:t>;</w:t>
      </w:r>
    </w:p>
    <w:p w14:paraId="4046D6A2" w14:textId="15C4A841" w:rsidR="002273F1" w:rsidRPr="00D533F3" w:rsidRDefault="002273F1" w:rsidP="002273F1">
      <w:pPr>
        <w:widowControl/>
        <w:suppressAutoHyphens w:val="0"/>
        <w:jc w:val="left"/>
        <w:rPr>
          <w:sz w:val="22"/>
          <w:szCs w:val="22"/>
        </w:rPr>
      </w:pPr>
      <w:r w:rsidRPr="00D533F3">
        <w:rPr>
          <w:sz w:val="22"/>
          <w:szCs w:val="22"/>
        </w:rPr>
        <w:t xml:space="preserve">Załącznik </w:t>
      </w:r>
      <w:r w:rsidR="004A297B">
        <w:rPr>
          <w:sz w:val="22"/>
          <w:szCs w:val="22"/>
        </w:rPr>
        <w:t>A</w:t>
      </w:r>
      <w:r w:rsidRPr="00D533F3">
        <w:rPr>
          <w:sz w:val="22"/>
          <w:szCs w:val="22"/>
        </w:rPr>
        <w:t xml:space="preserve"> –  Szczegółowy opis przedmiotu zamówienia</w:t>
      </w:r>
      <w:r w:rsidR="00417794" w:rsidRPr="00D533F3">
        <w:rPr>
          <w:sz w:val="22"/>
          <w:szCs w:val="22"/>
        </w:rPr>
        <w:t>.</w:t>
      </w:r>
    </w:p>
    <w:p w14:paraId="57E24269" w14:textId="77777777" w:rsidR="006635DF" w:rsidRPr="00D533F3" w:rsidRDefault="006635DF">
      <w:pPr>
        <w:widowControl/>
        <w:suppressAutoHyphens w:val="0"/>
        <w:jc w:val="left"/>
        <w:rPr>
          <w:b/>
          <w:bCs/>
          <w:sz w:val="22"/>
          <w:szCs w:val="22"/>
        </w:rPr>
      </w:pPr>
      <w:r w:rsidRPr="00D533F3">
        <w:rPr>
          <w:b/>
          <w:bCs/>
          <w:sz w:val="22"/>
          <w:szCs w:val="22"/>
        </w:rPr>
        <w:br w:type="page"/>
      </w:r>
    </w:p>
    <w:p w14:paraId="40FC33CE" w14:textId="618F7757" w:rsidR="003A08E9" w:rsidRPr="00D533F3" w:rsidRDefault="003A08E9" w:rsidP="003A08E9">
      <w:pPr>
        <w:widowControl/>
        <w:suppressAutoHyphens w:val="0"/>
        <w:jc w:val="right"/>
        <w:rPr>
          <w:b/>
          <w:bCs/>
          <w:sz w:val="22"/>
          <w:szCs w:val="22"/>
          <w:u w:val="single"/>
        </w:rPr>
      </w:pPr>
      <w:r w:rsidRPr="00D533F3">
        <w:rPr>
          <w:b/>
          <w:bCs/>
          <w:sz w:val="22"/>
          <w:szCs w:val="22"/>
        </w:rPr>
        <w:lastRenderedPageBreak/>
        <w:t xml:space="preserve">Załącznik nr 1 do </w:t>
      </w:r>
      <w:r w:rsidR="001232D5" w:rsidRPr="00D533F3">
        <w:rPr>
          <w:b/>
          <w:bCs/>
          <w:sz w:val="22"/>
          <w:szCs w:val="22"/>
        </w:rPr>
        <w:t>SWZ</w:t>
      </w:r>
    </w:p>
    <w:p w14:paraId="265C45D2" w14:textId="77777777" w:rsidR="00417794" w:rsidRPr="00D533F3" w:rsidRDefault="00417794" w:rsidP="00417794">
      <w:pPr>
        <w:ind w:left="567" w:firstLine="3"/>
        <w:rPr>
          <w:b/>
          <w:bCs/>
          <w:sz w:val="22"/>
          <w:szCs w:val="22"/>
          <w:u w:val="single"/>
        </w:rPr>
      </w:pPr>
    </w:p>
    <w:p w14:paraId="3CEF56EA" w14:textId="6A49915A" w:rsidR="00417794" w:rsidRPr="00D533F3" w:rsidRDefault="00417794" w:rsidP="00417794">
      <w:pPr>
        <w:ind w:left="567" w:firstLine="3"/>
        <w:rPr>
          <w:b/>
          <w:bCs/>
          <w:sz w:val="22"/>
          <w:szCs w:val="22"/>
        </w:rPr>
      </w:pPr>
      <w:r w:rsidRPr="00D533F3">
        <w:rPr>
          <w:b/>
          <w:bCs/>
          <w:sz w:val="22"/>
          <w:szCs w:val="22"/>
          <w:u w:val="single"/>
        </w:rPr>
        <w:t>FORMULARZ OFERTY – Znak sprawy 80.272.</w:t>
      </w:r>
      <w:r w:rsidR="00044AC2">
        <w:rPr>
          <w:b/>
          <w:bCs/>
          <w:sz w:val="22"/>
          <w:szCs w:val="22"/>
          <w:u w:val="single"/>
        </w:rPr>
        <w:t>8</w:t>
      </w:r>
      <w:r w:rsidR="00EC5E70" w:rsidRPr="00D533F3">
        <w:rPr>
          <w:b/>
          <w:bCs/>
          <w:sz w:val="22"/>
          <w:szCs w:val="22"/>
          <w:u w:val="single"/>
        </w:rPr>
        <w:t>6</w:t>
      </w:r>
      <w:r w:rsidR="001E2D95" w:rsidRPr="00D533F3">
        <w:rPr>
          <w:b/>
          <w:bCs/>
          <w:sz w:val="22"/>
          <w:szCs w:val="22"/>
          <w:u w:val="single"/>
        </w:rPr>
        <w:t>.202</w:t>
      </w:r>
      <w:r w:rsidR="00EC5E70" w:rsidRPr="00D533F3">
        <w:rPr>
          <w:b/>
          <w:bCs/>
          <w:sz w:val="22"/>
          <w:szCs w:val="22"/>
          <w:u w:val="single"/>
        </w:rPr>
        <w:t>3</w:t>
      </w:r>
    </w:p>
    <w:p w14:paraId="44E62FBE" w14:textId="77777777" w:rsidR="00417794" w:rsidRPr="00D533F3" w:rsidRDefault="00417794" w:rsidP="00417794">
      <w:pPr>
        <w:ind w:left="426"/>
        <w:jc w:val="both"/>
        <w:rPr>
          <w:b/>
          <w:bCs/>
          <w:sz w:val="22"/>
          <w:szCs w:val="22"/>
        </w:rPr>
      </w:pPr>
      <w:r w:rsidRPr="00D533F3">
        <w:rPr>
          <w:b/>
          <w:bCs/>
          <w:sz w:val="22"/>
          <w:szCs w:val="22"/>
        </w:rPr>
        <w:t>_____________________________________________________________________________</w:t>
      </w:r>
    </w:p>
    <w:p w14:paraId="4DC2529B" w14:textId="77777777" w:rsidR="00417794" w:rsidRPr="00D533F3" w:rsidRDefault="00417794" w:rsidP="00417794">
      <w:pPr>
        <w:ind w:left="540"/>
        <w:jc w:val="both"/>
        <w:outlineLvl w:val="0"/>
        <w:rPr>
          <w:i/>
          <w:iCs/>
          <w:sz w:val="22"/>
          <w:szCs w:val="22"/>
          <w:u w:val="single"/>
        </w:rPr>
      </w:pPr>
    </w:p>
    <w:p w14:paraId="32E7E232" w14:textId="77777777" w:rsidR="00417794" w:rsidRPr="00D533F3" w:rsidRDefault="00417794" w:rsidP="00417794">
      <w:pPr>
        <w:ind w:left="540"/>
        <w:jc w:val="both"/>
        <w:outlineLvl w:val="0"/>
        <w:rPr>
          <w:b/>
          <w:bCs/>
          <w:i/>
          <w:iCs/>
          <w:sz w:val="22"/>
          <w:szCs w:val="22"/>
        </w:rPr>
      </w:pPr>
      <w:r w:rsidRPr="00D533F3">
        <w:rPr>
          <w:i/>
          <w:iCs/>
          <w:sz w:val="22"/>
          <w:szCs w:val="22"/>
          <w:u w:val="single"/>
        </w:rPr>
        <w:t>ZAMAWIAJĄCY</w:t>
      </w:r>
      <w:r w:rsidRPr="00D533F3">
        <w:rPr>
          <w:i/>
          <w:iCs/>
          <w:sz w:val="22"/>
          <w:szCs w:val="22"/>
        </w:rPr>
        <w:t>:</w:t>
      </w:r>
      <w:r w:rsidRPr="00D533F3">
        <w:rPr>
          <w:b/>
          <w:bCs/>
          <w:sz w:val="22"/>
          <w:szCs w:val="22"/>
        </w:rPr>
        <w:tab/>
      </w:r>
      <w:r w:rsidRPr="00D533F3">
        <w:rPr>
          <w:b/>
          <w:bCs/>
          <w:sz w:val="22"/>
          <w:szCs w:val="22"/>
        </w:rPr>
        <w:tab/>
      </w:r>
      <w:r w:rsidRPr="00D533F3">
        <w:rPr>
          <w:b/>
          <w:bCs/>
          <w:sz w:val="22"/>
          <w:szCs w:val="22"/>
        </w:rPr>
        <w:tab/>
      </w:r>
      <w:r w:rsidRPr="00D533F3">
        <w:rPr>
          <w:b/>
          <w:bCs/>
          <w:i/>
          <w:iCs/>
          <w:sz w:val="22"/>
          <w:szCs w:val="22"/>
        </w:rPr>
        <w:t xml:space="preserve">Uniwersytet Jagielloński </w:t>
      </w:r>
    </w:p>
    <w:p w14:paraId="04DD627F" w14:textId="77777777" w:rsidR="00417794" w:rsidRPr="00D533F3" w:rsidRDefault="00417794" w:rsidP="00417794">
      <w:pPr>
        <w:ind w:left="3544"/>
        <w:jc w:val="both"/>
        <w:rPr>
          <w:b/>
          <w:bCs/>
          <w:sz w:val="22"/>
          <w:szCs w:val="22"/>
        </w:rPr>
      </w:pPr>
      <w:r w:rsidRPr="00D533F3">
        <w:rPr>
          <w:b/>
          <w:bCs/>
          <w:i/>
          <w:iCs/>
          <w:sz w:val="22"/>
          <w:szCs w:val="22"/>
        </w:rPr>
        <w:t>ul. Gołębia 24, 31 – 007 Kraków</w:t>
      </w:r>
      <w:r w:rsidRPr="00D533F3">
        <w:rPr>
          <w:b/>
          <w:bCs/>
          <w:sz w:val="22"/>
          <w:szCs w:val="22"/>
        </w:rPr>
        <w:t>;</w:t>
      </w:r>
    </w:p>
    <w:p w14:paraId="3C185CCE" w14:textId="77777777" w:rsidR="00417794" w:rsidRPr="00D533F3" w:rsidRDefault="00417794" w:rsidP="00417794">
      <w:pPr>
        <w:ind w:left="540"/>
        <w:jc w:val="both"/>
        <w:rPr>
          <w:b/>
          <w:bCs/>
          <w:i/>
          <w:iCs/>
          <w:sz w:val="22"/>
          <w:szCs w:val="22"/>
        </w:rPr>
      </w:pPr>
      <w:r w:rsidRPr="00D533F3">
        <w:rPr>
          <w:i/>
          <w:iCs/>
          <w:sz w:val="22"/>
          <w:szCs w:val="22"/>
          <w:u w:val="single"/>
        </w:rPr>
        <w:t>Jednostka prowadząca sprawę</w:t>
      </w:r>
      <w:r w:rsidRPr="00D533F3">
        <w:rPr>
          <w:i/>
          <w:iCs/>
          <w:sz w:val="22"/>
          <w:szCs w:val="22"/>
        </w:rPr>
        <w:t xml:space="preserve">: </w:t>
      </w:r>
      <w:r w:rsidRPr="00D533F3">
        <w:rPr>
          <w:b/>
          <w:bCs/>
          <w:sz w:val="22"/>
          <w:szCs w:val="22"/>
        </w:rPr>
        <w:tab/>
      </w:r>
      <w:r w:rsidRPr="00D533F3">
        <w:rPr>
          <w:b/>
          <w:bCs/>
          <w:i/>
          <w:iCs/>
          <w:sz w:val="22"/>
          <w:szCs w:val="22"/>
        </w:rPr>
        <w:t>Dział Zamówień Publicznych UJ</w:t>
      </w:r>
    </w:p>
    <w:p w14:paraId="0DAD2D4C" w14:textId="77777777" w:rsidR="00417794" w:rsidRPr="00D533F3" w:rsidRDefault="00417794" w:rsidP="00417794">
      <w:pPr>
        <w:ind w:left="3544"/>
        <w:jc w:val="both"/>
        <w:outlineLvl w:val="0"/>
        <w:rPr>
          <w:b/>
          <w:bCs/>
          <w:sz w:val="22"/>
          <w:szCs w:val="22"/>
        </w:rPr>
      </w:pPr>
      <w:r w:rsidRPr="00D533F3">
        <w:rPr>
          <w:b/>
          <w:bCs/>
          <w:i/>
          <w:iCs/>
          <w:sz w:val="22"/>
          <w:szCs w:val="22"/>
        </w:rPr>
        <w:t>ul. Straszewskiego 25/</w:t>
      </w:r>
      <w:r w:rsidR="00525733" w:rsidRPr="00D533F3">
        <w:rPr>
          <w:b/>
          <w:bCs/>
          <w:i/>
          <w:iCs/>
          <w:sz w:val="22"/>
          <w:szCs w:val="22"/>
        </w:rPr>
        <w:t>3 i 4</w:t>
      </w:r>
      <w:r w:rsidRPr="00D533F3">
        <w:rPr>
          <w:b/>
          <w:bCs/>
          <w:i/>
          <w:iCs/>
          <w:sz w:val="22"/>
          <w:szCs w:val="22"/>
        </w:rPr>
        <w:t>, 31-113 Kraków</w:t>
      </w:r>
    </w:p>
    <w:p w14:paraId="47AF63A6" w14:textId="77777777" w:rsidR="00417794" w:rsidRPr="00D533F3" w:rsidRDefault="00417794" w:rsidP="00417794">
      <w:pPr>
        <w:ind w:left="426"/>
        <w:jc w:val="both"/>
        <w:outlineLvl w:val="0"/>
        <w:rPr>
          <w:b/>
          <w:bCs/>
          <w:sz w:val="22"/>
          <w:szCs w:val="22"/>
          <w:u w:val="single"/>
        </w:rPr>
      </w:pPr>
      <w:r w:rsidRPr="00D533F3">
        <w:rPr>
          <w:b/>
          <w:bCs/>
          <w:sz w:val="22"/>
          <w:szCs w:val="22"/>
        </w:rPr>
        <w:t>_____________________________________________________________________________</w:t>
      </w:r>
    </w:p>
    <w:p w14:paraId="2E8EA322" w14:textId="77777777" w:rsidR="00417794" w:rsidRPr="00D533F3" w:rsidRDefault="00417794" w:rsidP="00417794">
      <w:pPr>
        <w:ind w:left="540"/>
        <w:jc w:val="both"/>
        <w:rPr>
          <w:sz w:val="22"/>
          <w:szCs w:val="22"/>
        </w:rPr>
      </w:pPr>
      <w:r w:rsidRPr="00D533F3">
        <w:rPr>
          <w:i/>
          <w:iCs/>
          <w:sz w:val="22"/>
          <w:szCs w:val="22"/>
          <w:u w:val="single"/>
        </w:rPr>
        <w:t>Nazwa (Firma) wykonawcy:</w:t>
      </w:r>
      <w:r w:rsidRPr="00D533F3">
        <w:rPr>
          <w:sz w:val="22"/>
          <w:szCs w:val="22"/>
        </w:rPr>
        <w:tab/>
      </w:r>
      <w:r w:rsidRPr="00D533F3">
        <w:rPr>
          <w:sz w:val="22"/>
          <w:szCs w:val="22"/>
        </w:rPr>
        <w:tab/>
      </w:r>
    </w:p>
    <w:p w14:paraId="3115224C" w14:textId="77777777" w:rsidR="00417794" w:rsidRPr="00D533F3" w:rsidRDefault="00417794" w:rsidP="00417794">
      <w:pPr>
        <w:ind w:left="540"/>
        <w:jc w:val="right"/>
        <w:rPr>
          <w:sz w:val="22"/>
          <w:szCs w:val="22"/>
          <w:u w:val="single"/>
        </w:rPr>
      </w:pPr>
      <w:r w:rsidRPr="00D533F3">
        <w:rPr>
          <w:sz w:val="22"/>
          <w:szCs w:val="22"/>
          <w:u w:val="single"/>
        </w:rPr>
        <w:t>................................................................................</w:t>
      </w:r>
    </w:p>
    <w:p w14:paraId="12D19A60" w14:textId="77777777" w:rsidR="00417794" w:rsidRPr="00D533F3" w:rsidRDefault="00417794" w:rsidP="00417794">
      <w:pPr>
        <w:ind w:left="540"/>
        <w:jc w:val="right"/>
        <w:rPr>
          <w:sz w:val="22"/>
          <w:szCs w:val="22"/>
          <w:u w:val="single"/>
        </w:rPr>
      </w:pPr>
      <w:r w:rsidRPr="00D533F3">
        <w:rPr>
          <w:sz w:val="22"/>
          <w:szCs w:val="22"/>
          <w:u w:val="single"/>
        </w:rPr>
        <w:t>................................................................................</w:t>
      </w:r>
    </w:p>
    <w:p w14:paraId="0E1C0369" w14:textId="77777777" w:rsidR="00417794" w:rsidRPr="00D533F3" w:rsidRDefault="00417794" w:rsidP="00417794">
      <w:pPr>
        <w:ind w:left="540"/>
        <w:jc w:val="both"/>
        <w:rPr>
          <w:sz w:val="22"/>
          <w:szCs w:val="22"/>
        </w:rPr>
      </w:pPr>
      <w:r w:rsidRPr="00D533F3">
        <w:rPr>
          <w:i/>
          <w:iCs/>
          <w:sz w:val="22"/>
          <w:szCs w:val="22"/>
          <w:u w:val="single"/>
        </w:rPr>
        <w:t xml:space="preserve">Adres siedziby: </w:t>
      </w:r>
      <w:r w:rsidRPr="00D533F3">
        <w:rPr>
          <w:sz w:val="22"/>
          <w:szCs w:val="22"/>
        </w:rPr>
        <w:tab/>
      </w:r>
      <w:r w:rsidRPr="00D533F3">
        <w:rPr>
          <w:sz w:val="22"/>
          <w:szCs w:val="22"/>
        </w:rPr>
        <w:tab/>
      </w:r>
      <w:r w:rsidRPr="00D533F3">
        <w:rPr>
          <w:sz w:val="22"/>
          <w:szCs w:val="22"/>
        </w:rPr>
        <w:tab/>
      </w:r>
      <w:r w:rsidRPr="00D533F3">
        <w:rPr>
          <w:sz w:val="22"/>
          <w:szCs w:val="22"/>
        </w:rPr>
        <w:tab/>
      </w:r>
    </w:p>
    <w:p w14:paraId="63BB7EE7" w14:textId="77777777" w:rsidR="00417794" w:rsidRPr="00D533F3" w:rsidRDefault="00417794" w:rsidP="00417794">
      <w:pPr>
        <w:ind w:left="540"/>
        <w:jc w:val="right"/>
        <w:rPr>
          <w:sz w:val="22"/>
          <w:szCs w:val="22"/>
          <w:u w:val="single"/>
        </w:rPr>
      </w:pPr>
      <w:r w:rsidRPr="00D533F3">
        <w:rPr>
          <w:sz w:val="22"/>
          <w:szCs w:val="22"/>
          <w:u w:val="single"/>
        </w:rPr>
        <w:t>................................................................................</w:t>
      </w:r>
    </w:p>
    <w:p w14:paraId="2B0040C1" w14:textId="77777777" w:rsidR="00417794" w:rsidRPr="00D533F3" w:rsidRDefault="00417794" w:rsidP="00417794">
      <w:pPr>
        <w:ind w:left="540"/>
        <w:jc w:val="right"/>
        <w:rPr>
          <w:sz w:val="22"/>
          <w:szCs w:val="22"/>
          <w:u w:val="single"/>
        </w:rPr>
      </w:pPr>
      <w:r w:rsidRPr="00D533F3">
        <w:rPr>
          <w:sz w:val="22"/>
          <w:szCs w:val="22"/>
          <w:u w:val="single"/>
        </w:rPr>
        <w:t>................................................................................</w:t>
      </w:r>
    </w:p>
    <w:p w14:paraId="43C107FA" w14:textId="77777777" w:rsidR="00417794" w:rsidRPr="00D533F3" w:rsidRDefault="00417794" w:rsidP="00417794">
      <w:pPr>
        <w:ind w:left="540"/>
        <w:jc w:val="both"/>
        <w:rPr>
          <w:sz w:val="22"/>
          <w:szCs w:val="22"/>
        </w:rPr>
      </w:pPr>
      <w:r w:rsidRPr="00D533F3">
        <w:rPr>
          <w:i/>
          <w:iCs/>
          <w:sz w:val="22"/>
          <w:szCs w:val="22"/>
          <w:u w:val="single"/>
        </w:rPr>
        <w:t>Adres do korespondencji:</w:t>
      </w:r>
      <w:r w:rsidRPr="00D533F3">
        <w:rPr>
          <w:sz w:val="22"/>
          <w:szCs w:val="22"/>
        </w:rPr>
        <w:tab/>
      </w:r>
      <w:r w:rsidRPr="00D533F3">
        <w:rPr>
          <w:sz w:val="22"/>
          <w:szCs w:val="22"/>
        </w:rPr>
        <w:tab/>
      </w:r>
    </w:p>
    <w:p w14:paraId="5F5BCFD2" w14:textId="77777777" w:rsidR="00417794" w:rsidRPr="00D533F3" w:rsidRDefault="00417794" w:rsidP="00417794">
      <w:pPr>
        <w:ind w:left="540"/>
        <w:jc w:val="right"/>
        <w:rPr>
          <w:sz w:val="22"/>
          <w:szCs w:val="22"/>
          <w:u w:val="single"/>
          <w:lang w:val="da-DK"/>
        </w:rPr>
      </w:pPr>
      <w:r w:rsidRPr="00D533F3">
        <w:rPr>
          <w:sz w:val="22"/>
          <w:szCs w:val="22"/>
          <w:u w:val="single"/>
          <w:lang w:val="da-DK"/>
        </w:rPr>
        <w:t>................................................................................</w:t>
      </w:r>
    </w:p>
    <w:p w14:paraId="60408880" w14:textId="77777777" w:rsidR="00417794" w:rsidRPr="00D533F3" w:rsidRDefault="00417794" w:rsidP="00417794">
      <w:pPr>
        <w:ind w:left="540"/>
        <w:jc w:val="right"/>
        <w:rPr>
          <w:i/>
          <w:iCs/>
          <w:sz w:val="22"/>
          <w:szCs w:val="22"/>
          <w:u w:val="single"/>
          <w:lang w:val="de-DE"/>
        </w:rPr>
      </w:pPr>
      <w:r w:rsidRPr="00D533F3">
        <w:rPr>
          <w:sz w:val="22"/>
          <w:szCs w:val="22"/>
          <w:u w:val="single"/>
          <w:lang w:val="de-DE"/>
        </w:rPr>
        <w:t>................................................................................</w:t>
      </w:r>
    </w:p>
    <w:p w14:paraId="26C16ED8" w14:textId="77777777" w:rsidR="00417794" w:rsidRPr="00D533F3" w:rsidRDefault="00417794" w:rsidP="00417794">
      <w:pPr>
        <w:ind w:left="540"/>
        <w:jc w:val="both"/>
        <w:rPr>
          <w:i/>
          <w:iCs/>
          <w:sz w:val="22"/>
          <w:szCs w:val="22"/>
          <w:u w:val="single"/>
          <w:lang w:val="de-DE"/>
        </w:rPr>
      </w:pPr>
      <w:r w:rsidRPr="00D533F3">
        <w:rPr>
          <w:i/>
          <w:iCs/>
          <w:sz w:val="22"/>
          <w:szCs w:val="22"/>
          <w:u w:val="single"/>
          <w:lang w:val="de-DE"/>
        </w:rPr>
        <w:t>Kontakt:</w:t>
      </w:r>
    </w:p>
    <w:p w14:paraId="65C60DDD" w14:textId="77777777" w:rsidR="00417794" w:rsidRPr="00D533F3" w:rsidRDefault="00417794" w:rsidP="00417794">
      <w:pPr>
        <w:ind w:left="540"/>
        <w:jc w:val="right"/>
        <w:outlineLvl w:val="0"/>
        <w:rPr>
          <w:sz w:val="22"/>
          <w:szCs w:val="22"/>
          <w:u w:val="single"/>
          <w:lang w:val="de-DE"/>
        </w:rPr>
      </w:pPr>
      <w:r w:rsidRPr="00D533F3">
        <w:rPr>
          <w:i/>
          <w:iCs/>
          <w:sz w:val="22"/>
          <w:szCs w:val="22"/>
          <w:u w:val="single"/>
          <w:lang w:val="de-DE"/>
        </w:rPr>
        <w:t>tel.:</w:t>
      </w:r>
      <w:r w:rsidRPr="00D533F3">
        <w:rPr>
          <w:i/>
          <w:iCs/>
          <w:sz w:val="22"/>
          <w:szCs w:val="22"/>
          <w:lang w:val="de-DE"/>
        </w:rPr>
        <w:tab/>
      </w:r>
      <w:r w:rsidRPr="00D533F3">
        <w:rPr>
          <w:sz w:val="22"/>
          <w:szCs w:val="22"/>
          <w:u w:val="single"/>
          <w:lang w:val="de-DE"/>
        </w:rPr>
        <w:t>...................................................................</w:t>
      </w:r>
    </w:p>
    <w:p w14:paraId="7A0EB65E" w14:textId="77777777" w:rsidR="00417794" w:rsidRPr="00D533F3" w:rsidRDefault="00417794" w:rsidP="00417794">
      <w:pPr>
        <w:ind w:left="540"/>
        <w:jc w:val="right"/>
        <w:outlineLvl w:val="0"/>
        <w:rPr>
          <w:sz w:val="22"/>
          <w:szCs w:val="22"/>
          <w:u w:val="single"/>
          <w:lang w:val="de-DE"/>
        </w:rPr>
      </w:pPr>
      <w:r w:rsidRPr="00D533F3">
        <w:rPr>
          <w:i/>
          <w:iCs/>
          <w:sz w:val="22"/>
          <w:szCs w:val="22"/>
          <w:u w:val="single"/>
          <w:lang w:val="de-DE"/>
        </w:rPr>
        <w:t>fax:</w:t>
      </w:r>
      <w:r w:rsidRPr="00D533F3">
        <w:rPr>
          <w:sz w:val="22"/>
          <w:szCs w:val="22"/>
          <w:lang w:val="de-DE"/>
        </w:rPr>
        <w:tab/>
      </w:r>
      <w:r w:rsidRPr="00D533F3">
        <w:rPr>
          <w:sz w:val="22"/>
          <w:szCs w:val="22"/>
          <w:u w:val="single"/>
          <w:lang w:val="de-DE"/>
        </w:rPr>
        <w:t>...................................................................</w:t>
      </w:r>
    </w:p>
    <w:p w14:paraId="2177213F" w14:textId="77777777" w:rsidR="00417794" w:rsidRPr="00D533F3" w:rsidRDefault="00417794" w:rsidP="00417794">
      <w:pPr>
        <w:ind w:left="540"/>
        <w:jc w:val="right"/>
        <w:outlineLvl w:val="0"/>
        <w:rPr>
          <w:sz w:val="22"/>
          <w:szCs w:val="22"/>
          <w:u w:val="single"/>
          <w:lang w:val="da-DK"/>
        </w:rPr>
      </w:pPr>
      <w:r w:rsidRPr="00D533F3">
        <w:rPr>
          <w:i/>
          <w:iCs/>
          <w:sz w:val="22"/>
          <w:szCs w:val="22"/>
          <w:u w:val="single"/>
          <w:lang w:val="da-DK"/>
        </w:rPr>
        <w:t>e-mail:</w:t>
      </w:r>
      <w:r w:rsidRPr="00D533F3">
        <w:rPr>
          <w:sz w:val="22"/>
          <w:szCs w:val="22"/>
          <w:u w:val="single"/>
          <w:lang w:val="da-DK"/>
        </w:rPr>
        <w:t>...................................................................</w:t>
      </w:r>
    </w:p>
    <w:p w14:paraId="72433358" w14:textId="77777777" w:rsidR="00417794" w:rsidRPr="00D533F3" w:rsidRDefault="00417794" w:rsidP="00417794">
      <w:pPr>
        <w:ind w:left="540"/>
        <w:jc w:val="both"/>
        <w:outlineLvl w:val="0"/>
        <w:rPr>
          <w:i/>
          <w:iCs/>
          <w:sz w:val="22"/>
          <w:szCs w:val="22"/>
          <w:u w:val="single"/>
        </w:rPr>
      </w:pPr>
      <w:r w:rsidRPr="00D533F3">
        <w:rPr>
          <w:i/>
          <w:iCs/>
          <w:sz w:val="22"/>
          <w:szCs w:val="22"/>
          <w:u w:val="single"/>
        </w:rPr>
        <w:t>Inne dane:</w:t>
      </w:r>
    </w:p>
    <w:p w14:paraId="17159F6C" w14:textId="77777777" w:rsidR="00417794" w:rsidRPr="00D533F3" w:rsidRDefault="00417794" w:rsidP="00417794">
      <w:pPr>
        <w:ind w:left="540"/>
        <w:jc w:val="right"/>
        <w:outlineLvl w:val="0"/>
        <w:rPr>
          <w:sz w:val="22"/>
          <w:szCs w:val="22"/>
          <w:u w:val="single"/>
        </w:rPr>
      </w:pPr>
      <w:r w:rsidRPr="00D533F3">
        <w:rPr>
          <w:i/>
          <w:iCs/>
          <w:sz w:val="22"/>
          <w:szCs w:val="22"/>
          <w:u w:val="single"/>
        </w:rPr>
        <w:t>NIP</w:t>
      </w:r>
      <w:r w:rsidRPr="00D533F3">
        <w:rPr>
          <w:sz w:val="22"/>
          <w:szCs w:val="22"/>
        </w:rPr>
        <w:t>:</w:t>
      </w:r>
      <w:r w:rsidRPr="00D533F3">
        <w:rPr>
          <w:sz w:val="22"/>
          <w:szCs w:val="22"/>
        </w:rPr>
        <w:tab/>
      </w:r>
      <w:r w:rsidRPr="00D533F3">
        <w:rPr>
          <w:sz w:val="22"/>
          <w:szCs w:val="22"/>
          <w:u w:val="single"/>
        </w:rPr>
        <w:t>.............................................................</w:t>
      </w:r>
    </w:p>
    <w:p w14:paraId="3391ADCE" w14:textId="77777777" w:rsidR="00417794" w:rsidRPr="00D533F3" w:rsidRDefault="00417794" w:rsidP="00417794">
      <w:pPr>
        <w:ind w:left="540"/>
        <w:jc w:val="right"/>
        <w:outlineLvl w:val="0"/>
        <w:rPr>
          <w:sz w:val="22"/>
          <w:szCs w:val="22"/>
          <w:u w:val="single"/>
        </w:rPr>
      </w:pPr>
      <w:r w:rsidRPr="00D533F3">
        <w:rPr>
          <w:i/>
          <w:iCs/>
          <w:sz w:val="22"/>
          <w:szCs w:val="22"/>
          <w:u w:val="single"/>
        </w:rPr>
        <w:t>REGON</w:t>
      </w:r>
      <w:r w:rsidRPr="00D533F3">
        <w:rPr>
          <w:sz w:val="22"/>
          <w:szCs w:val="22"/>
        </w:rPr>
        <w:t>:</w:t>
      </w:r>
      <w:r w:rsidRPr="00D533F3">
        <w:rPr>
          <w:sz w:val="22"/>
          <w:szCs w:val="22"/>
          <w:u w:val="single"/>
        </w:rPr>
        <w:t>...............................................................</w:t>
      </w:r>
    </w:p>
    <w:p w14:paraId="76C57AD2" w14:textId="77777777" w:rsidR="00417794" w:rsidRPr="00D533F3" w:rsidRDefault="00417794" w:rsidP="00417794">
      <w:pPr>
        <w:ind w:left="540"/>
        <w:jc w:val="right"/>
        <w:outlineLvl w:val="0"/>
        <w:rPr>
          <w:sz w:val="22"/>
          <w:szCs w:val="22"/>
          <w:u w:val="single"/>
        </w:rPr>
      </w:pPr>
    </w:p>
    <w:p w14:paraId="1105B2F8" w14:textId="77777777" w:rsidR="00EC5E70" w:rsidRPr="00D533F3" w:rsidRDefault="00EC5E70" w:rsidP="00EC5E70">
      <w:pPr>
        <w:widowControl/>
        <w:jc w:val="both"/>
        <w:outlineLvl w:val="0"/>
        <w:rPr>
          <w:bCs/>
          <w:i/>
          <w:iCs/>
          <w:sz w:val="22"/>
          <w:szCs w:val="22"/>
        </w:rPr>
      </w:pPr>
      <w:r w:rsidRPr="00D533F3">
        <w:rPr>
          <w:bCs/>
          <w:i/>
          <w:iCs/>
          <w:sz w:val="22"/>
          <w:szCs w:val="22"/>
          <w:u w:val="single"/>
        </w:rPr>
        <w:t>Dane umożliwiające dostęp do dokumentów potwierdzających umocowanie osoby działającej w imieniu wykonawcy</w:t>
      </w:r>
      <w:r w:rsidRPr="00D533F3">
        <w:rPr>
          <w:bCs/>
          <w:i/>
          <w:iCs/>
          <w:sz w:val="22"/>
          <w:szCs w:val="22"/>
        </w:rPr>
        <w:t xml:space="preserve"> (należy zaznaczyć właściwe i ewentualnie uzupełnić): </w:t>
      </w:r>
    </w:p>
    <w:p w14:paraId="22AF7E21" w14:textId="77777777" w:rsidR="00EC5E70" w:rsidRPr="00D533F3" w:rsidRDefault="00000000" w:rsidP="00EC5E70">
      <w:pPr>
        <w:jc w:val="both"/>
        <w:outlineLvl w:val="0"/>
        <w:rPr>
          <w:bCs/>
          <w:i/>
          <w:iCs/>
          <w:sz w:val="22"/>
          <w:szCs w:val="22"/>
        </w:rPr>
      </w:pPr>
      <w:sdt>
        <w:sdtPr>
          <w:rPr>
            <w:bCs/>
            <w:iCs/>
            <w:sz w:val="22"/>
            <w:szCs w:val="22"/>
          </w:rPr>
          <w:id w:val="-1546976721"/>
        </w:sdtPr>
        <w:sdtContent>
          <w:r w:rsidR="00EC5E70" w:rsidRPr="00D533F3">
            <w:rPr>
              <w:rFonts w:ascii="Segoe UI Symbol" w:eastAsia="MS Gothic" w:hAnsi="Segoe UI Symbol" w:cs="Segoe UI Symbol"/>
              <w:bCs/>
              <w:iCs/>
              <w:sz w:val="22"/>
              <w:szCs w:val="22"/>
            </w:rPr>
            <w:t>☐</w:t>
          </w:r>
        </w:sdtContent>
      </w:sdt>
      <w:r w:rsidR="00EC5E70" w:rsidRPr="00D533F3">
        <w:rPr>
          <w:bCs/>
          <w:i/>
          <w:iCs/>
          <w:sz w:val="22"/>
          <w:szCs w:val="22"/>
        </w:rPr>
        <w:t xml:space="preserve">wyszukiwarka KRS: </w:t>
      </w:r>
      <w:r w:rsidR="00EC5E70" w:rsidRPr="00D533F3">
        <w:rPr>
          <w:bCs/>
          <w:iCs/>
          <w:color w:val="0000FF"/>
          <w:sz w:val="22"/>
          <w:szCs w:val="22"/>
          <w:u w:val="single"/>
        </w:rPr>
        <w:t>https://ekrs.ms.gov.pl/web/wyszukiwarka-krs/strona-glowna/</w:t>
      </w:r>
      <w:r w:rsidR="00EC5E70" w:rsidRPr="00D533F3">
        <w:rPr>
          <w:bCs/>
          <w:i/>
          <w:iCs/>
          <w:sz w:val="22"/>
          <w:szCs w:val="22"/>
        </w:rPr>
        <w:t>,</w:t>
      </w:r>
    </w:p>
    <w:p w14:paraId="41868E02" w14:textId="77777777" w:rsidR="00EC5E70" w:rsidRPr="00D533F3" w:rsidRDefault="00000000" w:rsidP="00EC5E70">
      <w:pPr>
        <w:jc w:val="both"/>
        <w:outlineLvl w:val="0"/>
        <w:rPr>
          <w:bCs/>
          <w:i/>
          <w:iCs/>
          <w:sz w:val="22"/>
          <w:szCs w:val="22"/>
        </w:rPr>
      </w:pPr>
      <w:sdt>
        <w:sdtPr>
          <w:rPr>
            <w:bCs/>
            <w:iCs/>
            <w:sz w:val="22"/>
            <w:szCs w:val="22"/>
          </w:rPr>
          <w:id w:val="112413015"/>
        </w:sdtPr>
        <w:sdtContent>
          <w:r w:rsidR="00EC5E70" w:rsidRPr="00D533F3">
            <w:rPr>
              <w:rFonts w:ascii="Segoe UI Symbol" w:eastAsia="MS Gothic" w:hAnsi="Segoe UI Symbol" w:cs="Segoe UI Symbol"/>
              <w:bCs/>
              <w:iCs/>
              <w:sz w:val="22"/>
              <w:szCs w:val="22"/>
            </w:rPr>
            <w:t>☐</w:t>
          </w:r>
        </w:sdtContent>
      </w:sdt>
      <w:r w:rsidR="00EC5E70" w:rsidRPr="00D533F3">
        <w:rPr>
          <w:bCs/>
          <w:i/>
          <w:iCs/>
          <w:sz w:val="22"/>
          <w:szCs w:val="22"/>
        </w:rPr>
        <w:t xml:space="preserve">przeglądanie wpisów CEIDG: </w:t>
      </w:r>
      <w:hyperlink r:id="rId47" w:history="1">
        <w:r w:rsidR="00EC5E70" w:rsidRPr="00D533F3">
          <w:rPr>
            <w:bCs/>
            <w:iCs/>
            <w:color w:val="0000FF"/>
            <w:sz w:val="22"/>
            <w:szCs w:val="22"/>
            <w:u w:val="single"/>
          </w:rPr>
          <w:t>https://aplikacja.ceidg.gov.pl/ceidg/ceidg.public.ui/search.aspx</w:t>
        </w:r>
      </w:hyperlink>
      <w:r w:rsidR="00EC5E70" w:rsidRPr="00D533F3">
        <w:rPr>
          <w:bCs/>
          <w:i/>
          <w:iCs/>
          <w:sz w:val="22"/>
          <w:szCs w:val="22"/>
        </w:rPr>
        <w:t xml:space="preserve">, </w:t>
      </w:r>
    </w:p>
    <w:p w14:paraId="6202AA48" w14:textId="77777777" w:rsidR="00EC5E70" w:rsidRPr="00D533F3" w:rsidRDefault="00000000" w:rsidP="00EC5E70">
      <w:pPr>
        <w:ind w:left="284" w:hanging="284"/>
        <w:jc w:val="left"/>
        <w:outlineLvl w:val="0"/>
        <w:rPr>
          <w:bCs/>
          <w:i/>
          <w:iCs/>
          <w:sz w:val="22"/>
          <w:szCs w:val="22"/>
        </w:rPr>
      </w:pPr>
      <w:sdt>
        <w:sdtPr>
          <w:rPr>
            <w:bCs/>
            <w:iCs/>
            <w:sz w:val="22"/>
            <w:szCs w:val="22"/>
          </w:rPr>
          <w:id w:val="-209572642"/>
        </w:sdtPr>
        <w:sdtContent>
          <w:r w:rsidR="00EC5E70" w:rsidRPr="00D533F3">
            <w:rPr>
              <w:rFonts w:ascii="Segoe UI Symbol" w:eastAsia="MS Gothic" w:hAnsi="Segoe UI Symbol" w:cs="Segoe UI Symbol"/>
              <w:bCs/>
              <w:iCs/>
              <w:sz w:val="22"/>
              <w:szCs w:val="22"/>
            </w:rPr>
            <w:t>☐</w:t>
          </w:r>
        </w:sdtContent>
      </w:sdt>
      <w:r w:rsidR="00EC5E70" w:rsidRPr="00D533F3">
        <w:rPr>
          <w:bCs/>
          <w:i/>
          <w:iCs/>
          <w:sz w:val="22"/>
          <w:szCs w:val="22"/>
        </w:rPr>
        <w:t xml:space="preserve">znajdują się w bezpłatnych i ogólnodostępnych bazach danych dostępnych pod następującym </w:t>
      </w:r>
      <w:r w:rsidR="00EC5E70" w:rsidRPr="00D533F3">
        <w:rPr>
          <w:bCs/>
          <w:i/>
          <w:iCs/>
          <w:sz w:val="22"/>
          <w:szCs w:val="22"/>
        </w:rPr>
        <w:br/>
        <w:t xml:space="preserve">  adresem internetowym (podać adres internetowy): </w:t>
      </w:r>
      <w:r w:rsidR="00EC5E70" w:rsidRPr="00D533F3">
        <w:rPr>
          <w:bCs/>
          <w:i/>
          <w:iCs/>
          <w:sz w:val="22"/>
          <w:szCs w:val="22"/>
          <w:u w:val="single"/>
        </w:rPr>
        <w:t>https://........................................</w:t>
      </w:r>
      <w:r w:rsidR="00EC5E70" w:rsidRPr="00D533F3">
        <w:rPr>
          <w:bCs/>
          <w:i/>
          <w:iCs/>
          <w:sz w:val="22"/>
          <w:szCs w:val="22"/>
        </w:rPr>
        <w:t>,</w:t>
      </w:r>
    </w:p>
    <w:p w14:paraId="1B4B77E8" w14:textId="77777777" w:rsidR="00EC5E70" w:rsidRPr="00D533F3" w:rsidRDefault="00000000" w:rsidP="00EC5E70">
      <w:pPr>
        <w:ind w:left="284" w:hanging="284"/>
        <w:jc w:val="left"/>
        <w:outlineLvl w:val="0"/>
        <w:rPr>
          <w:bCs/>
          <w:i/>
          <w:iCs/>
          <w:sz w:val="22"/>
          <w:szCs w:val="22"/>
        </w:rPr>
      </w:pPr>
      <w:sdt>
        <w:sdtPr>
          <w:rPr>
            <w:bCs/>
            <w:iCs/>
            <w:sz w:val="22"/>
            <w:szCs w:val="22"/>
          </w:rPr>
          <w:id w:val="-1673563957"/>
        </w:sdtPr>
        <w:sdtContent>
          <w:r w:rsidR="00EC5E70" w:rsidRPr="00D533F3">
            <w:rPr>
              <w:rFonts w:ascii="Segoe UI Symbol" w:eastAsia="MS Gothic" w:hAnsi="Segoe UI Symbol" w:cs="Segoe UI Symbol"/>
              <w:bCs/>
              <w:iCs/>
              <w:sz w:val="22"/>
              <w:szCs w:val="22"/>
            </w:rPr>
            <w:t>☐</w:t>
          </w:r>
        </w:sdtContent>
      </w:sdt>
      <w:r w:rsidR="00EC5E70" w:rsidRPr="00D533F3">
        <w:rPr>
          <w:bCs/>
          <w:i/>
          <w:iCs/>
          <w:sz w:val="22"/>
          <w:szCs w:val="22"/>
        </w:rPr>
        <w:t>znajdują się w dokumencie/</w:t>
      </w:r>
      <w:proofErr w:type="spellStart"/>
      <w:r w:rsidR="00EC5E70" w:rsidRPr="00D533F3">
        <w:rPr>
          <w:bCs/>
          <w:i/>
          <w:iCs/>
          <w:sz w:val="22"/>
          <w:szCs w:val="22"/>
        </w:rPr>
        <w:t>tach</w:t>
      </w:r>
      <w:proofErr w:type="spellEnd"/>
      <w:r w:rsidR="00EC5E70" w:rsidRPr="00D533F3">
        <w:rPr>
          <w:bCs/>
          <w:i/>
          <w:iCs/>
          <w:sz w:val="22"/>
          <w:szCs w:val="22"/>
        </w:rPr>
        <w:t xml:space="preserve"> dołączonym/</w:t>
      </w:r>
      <w:proofErr w:type="spellStart"/>
      <w:r w:rsidR="00EC5E70" w:rsidRPr="00D533F3">
        <w:rPr>
          <w:bCs/>
          <w:i/>
          <w:iCs/>
          <w:sz w:val="22"/>
          <w:szCs w:val="22"/>
        </w:rPr>
        <w:t>ch</w:t>
      </w:r>
      <w:proofErr w:type="spellEnd"/>
      <w:r w:rsidR="00EC5E70" w:rsidRPr="00D533F3">
        <w:rPr>
          <w:bCs/>
          <w:i/>
          <w:iCs/>
          <w:sz w:val="22"/>
          <w:szCs w:val="22"/>
        </w:rPr>
        <w:t xml:space="preserve"> do oferty.</w:t>
      </w:r>
    </w:p>
    <w:p w14:paraId="3943BA67" w14:textId="77777777" w:rsidR="00BB7E1D" w:rsidRPr="00D533F3" w:rsidRDefault="00BB7E1D" w:rsidP="00BD7AA2">
      <w:pPr>
        <w:widowControl/>
        <w:suppressAutoHyphens w:val="0"/>
        <w:jc w:val="both"/>
        <w:outlineLvl w:val="0"/>
        <w:rPr>
          <w:sz w:val="22"/>
          <w:szCs w:val="22"/>
          <w:lang w:val="pt-BR"/>
        </w:rPr>
      </w:pPr>
    </w:p>
    <w:p w14:paraId="7652C0F4" w14:textId="6A0CD5F3" w:rsidR="002F37A5" w:rsidRPr="008F085C" w:rsidRDefault="002F37A5" w:rsidP="008F085C">
      <w:pPr>
        <w:pStyle w:val="Nagwek"/>
        <w:spacing w:line="276" w:lineRule="auto"/>
        <w:jc w:val="both"/>
        <w:rPr>
          <w:rFonts w:ascii="Times New Roman" w:hAnsi="Times New Roman" w:cs="Times New Roman"/>
          <w:i/>
          <w:iCs/>
          <w:sz w:val="22"/>
          <w:szCs w:val="22"/>
          <w:u w:val="single"/>
        </w:rPr>
      </w:pPr>
      <w:r w:rsidRPr="00D533F3">
        <w:rPr>
          <w:rFonts w:ascii="Times New Roman" w:hAnsi="Times New Roman" w:cs="Times New Roman"/>
          <w:i/>
          <w:iCs/>
          <w:sz w:val="22"/>
          <w:szCs w:val="22"/>
          <w:u w:val="single"/>
        </w:rPr>
        <w:t xml:space="preserve">Nawiązując do ogłoszonego postępowania w trybie podstawowym bez możliwości negocjacji </w:t>
      </w:r>
      <w:r w:rsidRPr="00D533F3">
        <w:rPr>
          <w:rFonts w:ascii="Times New Roman" w:hAnsi="Times New Roman" w:cs="Times New Roman"/>
          <w:i/>
          <w:iCs/>
          <w:sz w:val="22"/>
          <w:szCs w:val="22"/>
          <w:u w:val="single"/>
        </w:rPr>
        <w:br/>
      </w:r>
      <w:r w:rsidRPr="00D533F3">
        <w:rPr>
          <w:rFonts w:ascii="Times New Roman" w:hAnsi="Times New Roman" w:cs="Times New Roman"/>
          <w:i/>
          <w:sz w:val="22"/>
          <w:szCs w:val="22"/>
          <w:u w:val="single"/>
        </w:rPr>
        <w:t xml:space="preserve">na </w:t>
      </w:r>
      <w:r w:rsidR="00753E3F" w:rsidRPr="00D533F3">
        <w:rPr>
          <w:rFonts w:ascii="Times New Roman" w:hAnsi="Times New Roman" w:cs="Times New Roman"/>
          <w:i/>
          <w:sz w:val="22"/>
          <w:szCs w:val="22"/>
          <w:u w:val="single"/>
        </w:rPr>
        <w:t xml:space="preserve">wyłonienie Wykonawcy w zakresie </w:t>
      </w:r>
      <w:r w:rsidR="008F085C" w:rsidRPr="008F085C">
        <w:rPr>
          <w:rFonts w:ascii="Times New Roman" w:hAnsi="Times New Roman" w:cs="Times New Roman"/>
          <w:i/>
          <w:iCs/>
          <w:sz w:val="22"/>
          <w:szCs w:val="22"/>
          <w:u w:val="single"/>
        </w:rPr>
        <w:t xml:space="preserve">w zakresie wykonania przeglądu, konserwacji, serwisu agregatów wody lodowej, klimakonwektorów i urządzeń klimatyzacyjnych typu </w:t>
      </w:r>
      <w:proofErr w:type="spellStart"/>
      <w:r w:rsidR="008F085C" w:rsidRPr="008F085C">
        <w:rPr>
          <w:rFonts w:ascii="Times New Roman" w:hAnsi="Times New Roman" w:cs="Times New Roman"/>
          <w:i/>
          <w:iCs/>
          <w:sz w:val="22"/>
          <w:szCs w:val="22"/>
          <w:u w:val="single"/>
        </w:rPr>
        <w:t>split</w:t>
      </w:r>
      <w:proofErr w:type="spellEnd"/>
      <w:r w:rsidR="008F085C" w:rsidRPr="008F085C">
        <w:rPr>
          <w:rFonts w:ascii="Times New Roman" w:hAnsi="Times New Roman" w:cs="Times New Roman"/>
          <w:i/>
          <w:iCs/>
          <w:sz w:val="22"/>
          <w:szCs w:val="22"/>
          <w:u w:val="single"/>
        </w:rPr>
        <w:t xml:space="preserve">, </w:t>
      </w:r>
      <w:proofErr w:type="spellStart"/>
      <w:r w:rsidR="008F085C" w:rsidRPr="008F085C">
        <w:rPr>
          <w:rFonts w:ascii="Times New Roman" w:hAnsi="Times New Roman" w:cs="Times New Roman"/>
          <w:i/>
          <w:iCs/>
          <w:sz w:val="22"/>
          <w:szCs w:val="22"/>
          <w:u w:val="single"/>
        </w:rPr>
        <w:t>multi</w:t>
      </w:r>
      <w:proofErr w:type="spellEnd"/>
      <w:r w:rsidR="008F085C" w:rsidRPr="008F085C">
        <w:rPr>
          <w:rFonts w:ascii="Times New Roman" w:hAnsi="Times New Roman" w:cs="Times New Roman"/>
          <w:i/>
          <w:iCs/>
          <w:sz w:val="22"/>
          <w:szCs w:val="22"/>
          <w:u w:val="single"/>
        </w:rPr>
        <w:t xml:space="preserve"> </w:t>
      </w:r>
      <w:proofErr w:type="spellStart"/>
      <w:r w:rsidR="008F085C" w:rsidRPr="008F085C">
        <w:rPr>
          <w:rFonts w:ascii="Times New Roman" w:hAnsi="Times New Roman" w:cs="Times New Roman"/>
          <w:i/>
          <w:iCs/>
          <w:sz w:val="22"/>
          <w:szCs w:val="22"/>
          <w:u w:val="single"/>
        </w:rPr>
        <w:t>split</w:t>
      </w:r>
      <w:proofErr w:type="spellEnd"/>
      <w:r w:rsidR="008F085C" w:rsidRPr="008F085C">
        <w:rPr>
          <w:rFonts w:ascii="Times New Roman" w:hAnsi="Times New Roman" w:cs="Times New Roman"/>
          <w:i/>
          <w:iCs/>
          <w:sz w:val="22"/>
          <w:szCs w:val="22"/>
          <w:u w:val="single"/>
        </w:rPr>
        <w:t>, VRV eksploatowanych w budynkach UJ z podziałem na części</w:t>
      </w:r>
      <w:r w:rsidRPr="00D533F3">
        <w:rPr>
          <w:rFonts w:ascii="Times New Roman" w:hAnsi="Times New Roman" w:cs="Times New Roman"/>
          <w:i/>
          <w:iCs/>
          <w:sz w:val="22"/>
          <w:szCs w:val="22"/>
          <w:u w:val="single"/>
        </w:rPr>
        <w:t>, składamy poniższą ofertę:</w:t>
      </w:r>
    </w:p>
    <w:p w14:paraId="5FC1520A" w14:textId="77777777" w:rsidR="006B43AA" w:rsidRPr="00D533F3" w:rsidRDefault="006B43AA" w:rsidP="00B03FCD">
      <w:pPr>
        <w:widowControl/>
        <w:suppressAutoHyphens w:val="0"/>
        <w:ind w:left="426" w:hanging="426"/>
        <w:jc w:val="both"/>
        <w:rPr>
          <w:i/>
          <w:iCs/>
          <w:sz w:val="22"/>
          <w:szCs w:val="22"/>
          <w:u w:val="single"/>
        </w:rPr>
      </w:pPr>
    </w:p>
    <w:p w14:paraId="46A9BE60" w14:textId="0467A28F" w:rsidR="008F085C" w:rsidRPr="008F085C" w:rsidRDefault="008F085C">
      <w:pPr>
        <w:widowControl/>
        <w:numPr>
          <w:ilvl w:val="5"/>
          <w:numId w:val="40"/>
        </w:numPr>
        <w:tabs>
          <w:tab w:val="clear" w:pos="360"/>
        </w:tabs>
        <w:suppressAutoHyphens w:val="0"/>
        <w:spacing w:line="276" w:lineRule="auto"/>
        <w:jc w:val="both"/>
        <w:rPr>
          <w:sz w:val="22"/>
          <w:szCs w:val="22"/>
        </w:rPr>
      </w:pPr>
      <w:r w:rsidRPr="008F085C">
        <w:rPr>
          <w:b/>
          <w:bCs/>
          <w:sz w:val="22"/>
          <w:szCs w:val="22"/>
        </w:rPr>
        <w:t>oferujemy łączną cenę za realizację całości przedmiotu zamówienia dla Części I</w:t>
      </w:r>
      <w:r w:rsidRPr="008F085C">
        <w:rPr>
          <w:sz w:val="22"/>
          <w:szCs w:val="22"/>
        </w:rPr>
        <w:t xml:space="preserve"> przedmiotu zamówienia za kwotę netto …………………*, plus należny podatek VAT w wysokości ..% co daje kwotę brutto …....................... * (słownie ………………………………….... *),</w:t>
      </w:r>
    </w:p>
    <w:p w14:paraId="359E4643" w14:textId="7CF845FD" w:rsidR="008F085C" w:rsidRPr="008F085C" w:rsidRDefault="008F085C">
      <w:pPr>
        <w:widowControl/>
        <w:numPr>
          <w:ilvl w:val="5"/>
          <w:numId w:val="40"/>
        </w:numPr>
        <w:tabs>
          <w:tab w:val="clear" w:pos="360"/>
        </w:tabs>
        <w:suppressAutoHyphens w:val="0"/>
        <w:spacing w:line="276" w:lineRule="auto"/>
        <w:jc w:val="both"/>
        <w:rPr>
          <w:sz w:val="22"/>
          <w:szCs w:val="22"/>
        </w:rPr>
      </w:pPr>
      <w:r w:rsidRPr="008F085C">
        <w:rPr>
          <w:b/>
          <w:bCs/>
          <w:sz w:val="22"/>
          <w:szCs w:val="22"/>
        </w:rPr>
        <w:t>oferujemy łączną cenę za realizację całości przedmiotu zamówienia dla Części II</w:t>
      </w:r>
      <w:r w:rsidRPr="008F085C">
        <w:rPr>
          <w:sz w:val="22"/>
          <w:szCs w:val="22"/>
        </w:rPr>
        <w:t xml:space="preserve"> przedmiotu zamówienia za kwotę netto …………………*, plus należny podatek VAT w wysokości ..% co daje kwotę brutto …....................... * (słownie ……………………….... *),</w:t>
      </w:r>
    </w:p>
    <w:p w14:paraId="16753E26" w14:textId="20C4B931" w:rsidR="00EC5E70" w:rsidRPr="008F085C" w:rsidRDefault="008F085C">
      <w:pPr>
        <w:widowControl/>
        <w:numPr>
          <w:ilvl w:val="5"/>
          <w:numId w:val="40"/>
        </w:numPr>
        <w:tabs>
          <w:tab w:val="clear" w:pos="360"/>
        </w:tabs>
        <w:suppressAutoHyphens w:val="0"/>
        <w:spacing w:line="276" w:lineRule="auto"/>
        <w:jc w:val="both"/>
        <w:rPr>
          <w:sz w:val="22"/>
          <w:szCs w:val="22"/>
        </w:rPr>
      </w:pPr>
      <w:r w:rsidRPr="008F085C">
        <w:rPr>
          <w:b/>
          <w:bCs/>
          <w:sz w:val="22"/>
          <w:szCs w:val="22"/>
        </w:rPr>
        <w:t>oferujemy łączną cenę za realizację całości przedmiotu zamówienia dla Części III</w:t>
      </w:r>
      <w:r w:rsidRPr="008F085C">
        <w:rPr>
          <w:sz w:val="22"/>
          <w:szCs w:val="22"/>
        </w:rPr>
        <w:t xml:space="preserve"> przedmiotu</w:t>
      </w:r>
      <w:r>
        <w:rPr>
          <w:sz w:val="22"/>
          <w:szCs w:val="22"/>
        </w:rPr>
        <w:t xml:space="preserve"> </w:t>
      </w:r>
      <w:r w:rsidRPr="008F085C">
        <w:rPr>
          <w:sz w:val="22"/>
          <w:szCs w:val="22"/>
        </w:rPr>
        <w:t>zamówienia za kwotę netto …………………*, plus należny podatek VAT w wysokości ..% co daje kwotę brutto …................. * (słownie ……………….... *),</w:t>
      </w:r>
    </w:p>
    <w:p w14:paraId="2ADDFC97"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oświadczamy, iż oferujemy przedmiot zamówienia zgodny z wymaganiami i warunkami opisanymi przez Zamawiającego w SWZ,</w:t>
      </w:r>
    </w:p>
    <w:p w14:paraId="212FFCF5" w14:textId="063EEAF6"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lastRenderedPageBreak/>
        <w:t xml:space="preserve">oświadczamy, iż oferujemy termin realizacji przedmiotu zamówienia zgodny </w:t>
      </w:r>
      <w:r w:rsidR="00AF0A18" w:rsidRPr="00D533F3">
        <w:rPr>
          <w:sz w:val="22"/>
          <w:szCs w:val="22"/>
        </w:rPr>
        <w:br/>
      </w:r>
      <w:r w:rsidRPr="00D533F3">
        <w:rPr>
          <w:sz w:val="22"/>
          <w:szCs w:val="22"/>
        </w:rPr>
        <w:t>z wymaganiami SWZ;</w:t>
      </w:r>
    </w:p>
    <w:p w14:paraId="528772D8"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oświadczamy, iż zapoznaliśmy się z dołączonym do SWZ wzorem umowy, zawartymi w nim istotnymi postanowieniami umowy, które aprobujemy w pełni nie wnosząc zastrzeżeń;</w:t>
      </w:r>
    </w:p>
    <w:p w14:paraId="314DB2B8"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oferujemy termin płatności zgodny z postanowieniami wzoru umowy załączonego do SWZ;</w:t>
      </w:r>
    </w:p>
    <w:p w14:paraId="0CCE060D"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oświadczamy, że wybór oferty:</w:t>
      </w:r>
    </w:p>
    <w:p w14:paraId="56CAE5F5" w14:textId="30A96F9E" w:rsidR="00EC5E70" w:rsidRPr="00D533F3" w:rsidRDefault="00EC5E70">
      <w:pPr>
        <w:widowControl/>
        <w:numPr>
          <w:ilvl w:val="0"/>
          <w:numId w:val="41"/>
        </w:numPr>
        <w:suppressAutoHyphens w:val="0"/>
        <w:jc w:val="both"/>
        <w:rPr>
          <w:sz w:val="22"/>
          <w:szCs w:val="22"/>
        </w:rPr>
      </w:pPr>
      <w:r w:rsidRPr="00D533F3">
        <w:rPr>
          <w:sz w:val="22"/>
          <w:szCs w:val="22"/>
        </w:rPr>
        <w:t xml:space="preserve">nie będzie prowadził do powstania u Zamawiającego obowiązku podatkowego zgodnie </w:t>
      </w:r>
      <w:r w:rsidR="00AF0A18" w:rsidRPr="00D533F3">
        <w:rPr>
          <w:sz w:val="22"/>
          <w:szCs w:val="22"/>
        </w:rPr>
        <w:br/>
      </w:r>
      <w:r w:rsidRPr="00D533F3">
        <w:rPr>
          <w:sz w:val="22"/>
          <w:szCs w:val="22"/>
        </w:rPr>
        <w:t>z przepisami ustawy o podatku od towarów i usług*</w:t>
      </w:r>
    </w:p>
    <w:p w14:paraId="40E4BB8D" w14:textId="77777777" w:rsidR="00EC5E70" w:rsidRPr="00D533F3" w:rsidRDefault="00EC5E70">
      <w:pPr>
        <w:widowControl/>
        <w:numPr>
          <w:ilvl w:val="0"/>
          <w:numId w:val="41"/>
        </w:numPr>
        <w:suppressAutoHyphens w:val="0"/>
        <w:jc w:val="both"/>
        <w:rPr>
          <w:sz w:val="22"/>
          <w:szCs w:val="22"/>
        </w:rPr>
      </w:pPr>
      <w:r w:rsidRPr="00D533F3">
        <w:rPr>
          <w:sz w:val="22"/>
          <w:szCs w:val="22"/>
        </w:rPr>
        <w:t xml:space="preserve">będzie prowadził do powstania u Zamawiającego obowiązku podatkowego zgodnie z przepisami ustawy o podatku od towarów i usług. Powyższy obowiązek podatkowy będzie dotyczył </w:t>
      </w:r>
      <w:r w:rsidRPr="00D533F3">
        <w:rPr>
          <w:i/>
          <w:sz w:val="22"/>
          <w:szCs w:val="22"/>
        </w:rPr>
        <w:t>……………………………………………………………………………………………….*</w:t>
      </w:r>
    </w:p>
    <w:p w14:paraId="21FBD802" w14:textId="77777777" w:rsidR="00EC5E70" w:rsidRPr="00D533F3" w:rsidRDefault="00EC5E70" w:rsidP="00EC5E70">
      <w:pPr>
        <w:widowControl/>
        <w:suppressAutoHyphens w:val="0"/>
        <w:ind w:left="720"/>
        <w:jc w:val="both"/>
        <w:rPr>
          <w:sz w:val="22"/>
          <w:szCs w:val="22"/>
        </w:rPr>
      </w:pPr>
      <w:r w:rsidRPr="00D533F3">
        <w:rPr>
          <w:i/>
          <w:sz w:val="22"/>
          <w:szCs w:val="22"/>
        </w:rPr>
        <w:t>[*1/niepotrzebne skreślić; 2/wpisać nazwę/rodzaj towaru lub usługi, które będą prowadziły do powstania u Zamawiającego obowiązku podatkowego, zgodnie z przepisami obowiązującej ustawy o podatku od towarów i usług VAT]</w:t>
      </w:r>
    </w:p>
    <w:p w14:paraId="46C015D5"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oświadczamy, że uważamy się za związanych niniejszą ofertą na czas wskazany w rozdziale XI SWZ;</w:t>
      </w:r>
    </w:p>
    <w:p w14:paraId="5212695D" w14:textId="6F2BBAB1"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 xml:space="preserve">oświadczamy, że wypełniliśmy obowiązki informacyjne przewidziane w art. 13 lub art. 14 </w:t>
      </w:r>
      <w:r w:rsidRPr="00D533F3">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AF0A18" w:rsidRPr="00D533F3">
        <w:rPr>
          <w:bCs/>
          <w:sz w:val="22"/>
          <w:szCs w:val="22"/>
        </w:rPr>
        <w:t xml:space="preserve"> </w:t>
      </w:r>
      <w:r w:rsidRPr="00D533F3">
        <w:rPr>
          <w:bCs/>
          <w:sz w:val="22"/>
          <w:szCs w:val="22"/>
        </w:rPr>
        <w:t xml:space="preserve">wobec osób fizycznych, </w:t>
      </w:r>
      <w:r w:rsidRPr="00D533F3">
        <w:rPr>
          <w:sz w:val="22"/>
          <w:szCs w:val="22"/>
        </w:rPr>
        <w:t>od których dane osobowe bezpośrednio lub pośrednio pozyskaliśmy w celu ubiegania się o udzielenie zamówienia publicznego w niniejszym postępowaniu;</w:t>
      </w:r>
    </w:p>
    <w:p w14:paraId="2760FE96"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w przypadku udzielenia nam zamówienia – zobowiązujemy się do zawarcia umowy w miejscu i terminie wyznaczonym przez Zamawiającego;</w:t>
      </w:r>
    </w:p>
    <w:p w14:paraId="4F138640"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 xml:space="preserve">oświadczam, że jestem </w:t>
      </w:r>
      <w:r w:rsidRPr="00D533F3">
        <w:rPr>
          <w:i/>
          <w:iCs/>
          <w:sz w:val="22"/>
          <w:szCs w:val="22"/>
        </w:rPr>
        <w:t>(należy wybrać z listy)</w:t>
      </w:r>
    </w:p>
    <w:p w14:paraId="3B122336" w14:textId="77777777" w:rsidR="00EC5E70" w:rsidRPr="00D533F3" w:rsidRDefault="00EC5E70">
      <w:pPr>
        <w:pStyle w:val="Akapitzlist"/>
        <w:numPr>
          <w:ilvl w:val="0"/>
          <w:numId w:val="43"/>
        </w:numPr>
        <w:rPr>
          <w:sz w:val="22"/>
          <w:szCs w:val="22"/>
        </w:rPr>
      </w:pPr>
      <w:r w:rsidRPr="00D533F3">
        <w:rPr>
          <w:sz w:val="22"/>
          <w:szCs w:val="22"/>
        </w:rPr>
        <w:t xml:space="preserve">mikroprzedsiębiorstwem, </w:t>
      </w:r>
    </w:p>
    <w:p w14:paraId="41DD9FEA" w14:textId="77777777" w:rsidR="00EC5E70" w:rsidRPr="00D533F3" w:rsidRDefault="00EC5E70">
      <w:pPr>
        <w:pStyle w:val="Akapitzlist"/>
        <w:numPr>
          <w:ilvl w:val="0"/>
          <w:numId w:val="43"/>
        </w:numPr>
        <w:rPr>
          <w:sz w:val="22"/>
          <w:szCs w:val="22"/>
        </w:rPr>
      </w:pPr>
      <w:r w:rsidRPr="00D533F3">
        <w:rPr>
          <w:sz w:val="22"/>
          <w:szCs w:val="22"/>
        </w:rPr>
        <w:t xml:space="preserve">małym przedsiębiorstwem, </w:t>
      </w:r>
    </w:p>
    <w:p w14:paraId="6E4CB0EB" w14:textId="77777777" w:rsidR="00EC5E70" w:rsidRPr="00D533F3" w:rsidRDefault="00EC5E70">
      <w:pPr>
        <w:pStyle w:val="Akapitzlist"/>
        <w:numPr>
          <w:ilvl w:val="0"/>
          <w:numId w:val="43"/>
        </w:numPr>
        <w:rPr>
          <w:sz w:val="22"/>
          <w:szCs w:val="22"/>
        </w:rPr>
      </w:pPr>
      <w:r w:rsidRPr="00D533F3">
        <w:rPr>
          <w:sz w:val="22"/>
          <w:szCs w:val="22"/>
        </w:rPr>
        <w:t xml:space="preserve">średnim przedsiębiorstwem, </w:t>
      </w:r>
    </w:p>
    <w:p w14:paraId="0F2C0A34" w14:textId="77777777" w:rsidR="00EC5E70" w:rsidRPr="00D533F3" w:rsidRDefault="00EC5E70">
      <w:pPr>
        <w:pStyle w:val="Akapitzlist"/>
        <w:numPr>
          <w:ilvl w:val="0"/>
          <w:numId w:val="43"/>
        </w:numPr>
        <w:rPr>
          <w:sz w:val="22"/>
          <w:szCs w:val="22"/>
        </w:rPr>
      </w:pPr>
      <w:r w:rsidRPr="00D533F3">
        <w:rPr>
          <w:sz w:val="22"/>
          <w:szCs w:val="22"/>
        </w:rPr>
        <w:t xml:space="preserve">jednoosobową działalność gospodarcza, </w:t>
      </w:r>
    </w:p>
    <w:p w14:paraId="279036D9" w14:textId="77777777" w:rsidR="00EC5E70" w:rsidRPr="00D533F3" w:rsidRDefault="00EC5E70">
      <w:pPr>
        <w:pStyle w:val="Akapitzlist"/>
        <w:numPr>
          <w:ilvl w:val="0"/>
          <w:numId w:val="43"/>
        </w:numPr>
        <w:rPr>
          <w:sz w:val="22"/>
          <w:szCs w:val="22"/>
        </w:rPr>
      </w:pPr>
      <w:r w:rsidRPr="00D533F3">
        <w:rPr>
          <w:sz w:val="22"/>
          <w:szCs w:val="22"/>
        </w:rPr>
        <w:t xml:space="preserve">osoba fizyczna nieprowadząca działalności gospodarczej, </w:t>
      </w:r>
    </w:p>
    <w:p w14:paraId="6294E105" w14:textId="77777777" w:rsidR="00EC5E70" w:rsidRPr="00D533F3" w:rsidRDefault="00EC5E70">
      <w:pPr>
        <w:pStyle w:val="Akapitzlist"/>
        <w:numPr>
          <w:ilvl w:val="0"/>
          <w:numId w:val="43"/>
        </w:numPr>
        <w:rPr>
          <w:sz w:val="22"/>
          <w:szCs w:val="22"/>
        </w:rPr>
      </w:pPr>
      <w:r w:rsidRPr="00D533F3">
        <w:rPr>
          <w:sz w:val="22"/>
          <w:szCs w:val="22"/>
        </w:rPr>
        <w:t>inny rodzaj,</w:t>
      </w:r>
    </w:p>
    <w:p w14:paraId="048973E2"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 xml:space="preserve">osobą upoważnioną do kontaktów z Zamawiającym w zakresie złożonej oferty oraz </w:t>
      </w:r>
      <w:r w:rsidRPr="00D533F3">
        <w:rPr>
          <w:sz w:val="22"/>
          <w:szCs w:val="22"/>
        </w:rPr>
        <w:br/>
        <w:t>w sprawach związanych z realizacją zamówienia jest: ………………………………………………….</w:t>
      </w:r>
    </w:p>
    <w:p w14:paraId="282F4A45" w14:textId="77777777" w:rsidR="00EC5E70" w:rsidRPr="00D533F3" w:rsidRDefault="00EC5E70" w:rsidP="00EC5E70">
      <w:pPr>
        <w:widowControl/>
        <w:suppressAutoHyphens w:val="0"/>
        <w:jc w:val="both"/>
        <w:rPr>
          <w:sz w:val="22"/>
          <w:szCs w:val="22"/>
        </w:rPr>
      </w:pPr>
      <w:r w:rsidRPr="00D533F3">
        <w:rPr>
          <w:i/>
          <w:sz w:val="22"/>
          <w:szCs w:val="22"/>
        </w:rPr>
        <w:t>[*wypełnić dane personalne i adresowe – tel.; e-mail]</w:t>
      </w:r>
    </w:p>
    <w:p w14:paraId="3940F024"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 xml:space="preserve">oferta liczy </w:t>
      </w:r>
      <w:r w:rsidRPr="00D533F3">
        <w:rPr>
          <w:b/>
          <w:bCs/>
          <w:sz w:val="22"/>
          <w:szCs w:val="22"/>
          <w:u w:val="single"/>
        </w:rPr>
        <w:t>........................</w:t>
      </w:r>
      <w:r w:rsidRPr="00D533F3">
        <w:rPr>
          <w:b/>
          <w:bCs/>
          <w:sz w:val="22"/>
          <w:szCs w:val="22"/>
        </w:rPr>
        <w:t>*</w:t>
      </w:r>
      <w:r w:rsidRPr="00D533F3">
        <w:rPr>
          <w:sz w:val="22"/>
          <w:szCs w:val="22"/>
        </w:rPr>
        <w:t xml:space="preserve"> kolejno ponumerowanych kart;</w:t>
      </w:r>
    </w:p>
    <w:p w14:paraId="0B495BF7" w14:textId="77777777" w:rsidR="00EC5E70" w:rsidRPr="00D533F3" w:rsidRDefault="00EC5E70">
      <w:pPr>
        <w:widowControl/>
        <w:numPr>
          <w:ilvl w:val="5"/>
          <w:numId w:val="40"/>
        </w:numPr>
        <w:tabs>
          <w:tab w:val="clear" w:pos="360"/>
          <w:tab w:val="num" w:pos="-207"/>
        </w:tabs>
        <w:suppressAutoHyphens w:val="0"/>
        <w:jc w:val="both"/>
        <w:rPr>
          <w:sz w:val="22"/>
          <w:szCs w:val="22"/>
        </w:rPr>
      </w:pPr>
      <w:r w:rsidRPr="00D533F3">
        <w:rPr>
          <w:sz w:val="22"/>
          <w:szCs w:val="22"/>
        </w:rPr>
        <w:t>załącznikami do niniejszego formularza są:</w:t>
      </w:r>
    </w:p>
    <w:p w14:paraId="1859BFC4" w14:textId="77777777" w:rsidR="00EC5E70" w:rsidRPr="00446C56" w:rsidRDefault="00EC5E70">
      <w:pPr>
        <w:widowControl/>
        <w:numPr>
          <w:ilvl w:val="0"/>
          <w:numId w:val="42"/>
        </w:numPr>
        <w:suppressAutoHyphens w:val="0"/>
        <w:jc w:val="both"/>
        <w:rPr>
          <w:i/>
          <w:sz w:val="18"/>
          <w:szCs w:val="18"/>
          <w:u w:val="single"/>
        </w:rPr>
      </w:pPr>
      <w:r w:rsidRPr="00446C56">
        <w:rPr>
          <w:i/>
          <w:sz w:val="18"/>
          <w:szCs w:val="18"/>
          <w:u w:val="single"/>
        </w:rPr>
        <w:t>załącznik nr 1a – oświadczenie Wykonawcy o niepodleganiu wykluczeniu,</w:t>
      </w:r>
    </w:p>
    <w:p w14:paraId="461E7C0C" w14:textId="77777777" w:rsidR="00EC5E70" w:rsidRPr="00446C56" w:rsidRDefault="00EC5E70">
      <w:pPr>
        <w:widowControl/>
        <w:numPr>
          <w:ilvl w:val="0"/>
          <w:numId w:val="42"/>
        </w:numPr>
        <w:suppressAutoHyphens w:val="0"/>
        <w:jc w:val="both"/>
        <w:rPr>
          <w:i/>
          <w:sz w:val="18"/>
          <w:szCs w:val="18"/>
          <w:u w:val="single"/>
        </w:rPr>
      </w:pPr>
      <w:r w:rsidRPr="00446C56">
        <w:rPr>
          <w:i/>
          <w:sz w:val="18"/>
          <w:szCs w:val="18"/>
          <w:u w:val="single"/>
        </w:rPr>
        <w:t>załącznik nr 1b – oświadczenie Wykonawcy o spełnieniu warunków udziału w postępowaniu,</w:t>
      </w:r>
    </w:p>
    <w:p w14:paraId="3F76193C" w14:textId="68E93704" w:rsidR="00EC5E70" w:rsidRPr="00446C56" w:rsidRDefault="00EC5E70">
      <w:pPr>
        <w:widowControl/>
        <w:numPr>
          <w:ilvl w:val="0"/>
          <w:numId w:val="42"/>
        </w:numPr>
        <w:suppressAutoHyphens w:val="0"/>
        <w:jc w:val="both"/>
        <w:rPr>
          <w:i/>
          <w:sz w:val="18"/>
          <w:szCs w:val="18"/>
          <w:u w:val="single"/>
        </w:rPr>
      </w:pPr>
      <w:r w:rsidRPr="00446C56">
        <w:rPr>
          <w:i/>
          <w:sz w:val="18"/>
          <w:szCs w:val="18"/>
          <w:u w:val="single"/>
        </w:rPr>
        <w:t xml:space="preserve">załącznik nr </w:t>
      </w:r>
      <w:r w:rsidR="008F085C">
        <w:rPr>
          <w:i/>
          <w:sz w:val="18"/>
          <w:szCs w:val="18"/>
          <w:u w:val="single"/>
        </w:rPr>
        <w:t>2</w:t>
      </w:r>
      <w:r w:rsidRPr="00446C56">
        <w:rPr>
          <w:i/>
          <w:sz w:val="18"/>
          <w:szCs w:val="18"/>
          <w:u w:val="single"/>
        </w:rPr>
        <w:t xml:space="preserve"> – wykaz podwykonawców (o ile dotyczy),</w:t>
      </w:r>
    </w:p>
    <w:p w14:paraId="30B2E61E" w14:textId="40BB2F95" w:rsidR="00EC5E70" w:rsidRDefault="00EC5E70">
      <w:pPr>
        <w:widowControl/>
        <w:numPr>
          <w:ilvl w:val="0"/>
          <w:numId w:val="42"/>
        </w:numPr>
        <w:suppressAutoHyphens w:val="0"/>
        <w:jc w:val="both"/>
        <w:rPr>
          <w:i/>
          <w:sz w:val="18"/>
          <w:szCs w:val="18"/>
          <w:u w:val="single"/>
        </w:rPr>
      </w:pPr>
      <w:r w:rsidRPr="00446C56">
        <w:rPr>
          <w:i/>
          <w:sz w:val="18"/>
          <w:szCs w:val="18"/>
          <w:u w:val="single"/>
        </w:rPr>
        <w:t xml:space="preserve">załącznik nr </w:t>
      </w:r>
      <w:r w:rsidR="008F085C">
        <w:rPr>
          <w:i/>
          <w:sz w:val="18"/>
          <w:szCs w:val="18"/>
          <w:u w:val="single"/>
        </w:rPr>
        <w:t>3</w:t>
      </w:r>
      <w:r w:rsidR="00271847" w:rsidRPr="00446C56">
        <w:rPr>
          <w:i/>
          <w:sz w:val="18"/>
          <w:szCs w:val="18"/>
          <w:u w:val="single"/>
        </w:rPr>
        <w:t xml:space="preserve"> - </w:t>
      </w:r>
      <w:r w:rsidRPr="00446C56">
        <w:rPr>
          <w:i/>
          <w:sz w:val="18"/>
          <w:szCs w:val="18"/>
          <w:u w:val="single"/>
        </w:rPr>
        <w:t xml:space="preserve">Wykonawcy wspólnie ubiegający się o udzielenie zamówienia dołączają do oferty oświadczenie, </w:t>
      </w:r>
      <w:r w:rsidR="002302D1">
        <w:rPr>
          <w:i/>
          <w:sz w:val="18"/>
          <w:szCs w:val="18"/>
          <w:u w:val="single"/>
        </w:rPr>
        <w:br/>
      </w:r>
      <w:r w:rsidRPr="00446C56">
        <w:rPr>
          <w:i/>
          <w:sz w:val="18"/>
          <w:szCs w:val="18"/>
          <w:u w:val="single"/>
        </w:rPr>
        <w:t>z którego wynika, które roboty budowlane, dostawy lub usługi wykonają poszczególni Wykonawcy (o ile dotyczy).</w:t>
      </w:r>
    </w:p>
    <w:p w14:paraId="681D2D56" w14:textId="32A77AB5" w:rsidR="00546360" w:rsidRPr="00446C56" w:rsidRDefault="00546360">
      <w:pPr>
        <w:widowControl/>
        <w:numPr>
          <w:ilvl w:val="0"/>
          <w:numId w:val="42"/>
        </w:numPr>
        <w:suppressAutoHyphens w:val="0"/>
        <w:jc w:val="both"/>
        <w:rPr>
          <w:i/>
          <w:sz w:val="18"/>
          <w:szCs w:val="18"/>
          <w:u w:val="single"/>
        </w:rPr>
      </w:pPr>
      <w:r>
        <w:rPr>
          <w:i/>
          <w:sz w:val="18"/>
          <w:szCs w:val="18"/>
          <w:u w:val="single"/>
        </w:rPr>
        <w:t xml:space="preserve">Załącznik nr 4 – Kalkulacja cenowa oferty (osobny plik </w:t>
      </w:r>
      <w:proofErr w:type="spellStart"/>
      <w:r>
        <w:rPr>
          <w:i/>
          <w:sz w:val="18"/>
          <w:szCs w:val="18"/>
          <w:u w:val="single"/>
        </w:rPr>
        <w:t>exel</w:t>
      </w:r>
      <w:proofErr w:type="spellEnd"/>
      <w:r>
        <w:rPr>
          <w:i/>
          <w:sz w:val="18"/>
          <w:szCs w:val="18"/>
          <w:u w:val="single"/>
        </w:rPr>
        <w:t>)</w:t>
      </w:r>
    </w:p>
    <w:p w14:paraId="5A32E623" w14:textId="77777777" w:rsidR="00EC5E70" w:rsidRPr="00446C56" w:rsidRDefault="00EC5E70">
      <w:pPr>
        <w:widowControl/>
        <w:numPr>
          <w:ilvl w:val="0"/>
          <w:numId w:val="42"/>
        </w:numPr>
        <w:suppressAutoHyphens w:val="0"/>
        <w:jc w:val="both"/>
        <w:rPr>
          <w:i/>
          <w:sz w:val="18"/>
          <w:szCs w:val="18"/>
          <w:u w:val="single"/>
        </w:rPr>
      </w:pPr>
      <w:r w:rsidRPr="00446C56">
        <w:rPr>
          <w:i/>
          <w:sz w:val="18"/>
          <w:szCs w:val="18"/>
          <w:u w:val="single"/>
        </w:rPr>
        <w:t>inne – .................................................................*.</w:t>
      </w:r>
    </w:p>
    <w:p w14:paraId="4CD3E3BE" w14:textId="77777777" w:rsidR="00BB28E7" w:rsidRPr="00D533F3" w:rsidRDefault="00BB28E7" w:rsidP="00BE0A65">
      <w:pPr>
        <w:widowControl/>
        <w:suppressAutoHyphens w:val="0"/>
        <w:jc w:val="both"/>
        <w:rPr>
          <w:b/>
          <w:bCs/>
          <w:i/>
          <w:iCs/>
          <w:sz w:val="22"/>
          <w:szCs w:val="22"/>
          <w:u w:val="single"/>
        </w:rPr>
      </w:pPr>
    </w:p>
    <w:p w14:paraId="77D4DEEA" w14:textId="77777777" w:rsidR="00BB28E7" w:rsidRPr="00D533F3" w:rsidRDefault="00BB28E7" w:rsidP="006B43AA">
      <w:pPr>
        <w:widowControl/>
        <w:suppressAutoHyphens w:val="0"/>
        <w:ind w:left="360"/>
        <w:jc w:val="both"/>
        <w:rPr>
          <w:b/>
          <w:bCs/>
          <w:i/>
          <w:iCs/>
          <w:sz w:val="22"/>
          <w:szCs w:val="22"/>
          <w:u w:val="single"/>
        </w:rPr>
      </w:pPr>
    </w:p>
    <w:p w14:paraId="3C78B09E" w14:textId="77777777" w:rsidR="006B43AA" w:rsidRPr="00446C56" w:rsidRDefault="006B43AA" w:rsidP="001E2D95">
      <w:pPr>
        <w:widowControl/>
        <w:suppressAutoHyphens w:val="0"/>
        <w:jc w:val="both"/>
        <w:rPr>
          <w:sz w:val="16"/>
          <w:szCs w:val="16"/>
        </w:rPr>
      </w:pPr>
      <w:r w:rsidRPr="00446C56">
        <w:rPr>
          <w:b/>
          <w:bCs/>
          <w:i/>
          <w:iCs/>
          <w:sz w:val="16"/>
          <w:szCs w:val="16"/>
          <w:u w:val="single"/>
        </w:rPr>
        <w:t>Uwaga! Miejsca wykropkowane i/lub oznaczone „*” we wzorze formularza oferty i wzorach jego załączników Wykonawca zobowiązany jest odpowiednio do ich treści wypełnić lub skreślić.</w:t>
      </w:r>
    </w:p>
    <w:p w14:paraId="5E60A341" w14:textId="77777777" w:rsidR="00EC5E70" w:rsidRPr="00D533F3" w:rsidRDefault="00574D2D" w:rsidP="00EC5E70">
      <w:pPr>
        <w:jc w:val="right"/>
        <w:outlineLvl w:val="0"/>
        <w:rPr>
          <w:b/>
          <w:bCs/>
          <w:sz w:val="22"/>
          <w:szCs w:val="22"/>
        </w:rPr>
      </w:pPr>
      <w:r w:rsidRPr="00D533F3">
        <w:rPr>
          <w:b/>
          <w:bCs/>
          <w:sz w:val="22"/>
          <w:szCs w:val="22"/>
        </w:rPr>
        <w:br w:type="page"/>
      </w:r>
      <w:r w:rsidR="00EC5E70" w:rsidRPr="00D533F3">
        <w:rPr>
          <w:b/>
          <w:bCs/>
          <w:sz w:val="22"/>
          <w:szCs w:val="22"/>
        </w:rPr>
        <w:lastRenderedPageBreak/>
        <w:t>Załącznik nr 1a do formularza oferty</w:t>
      </w:r>
    </w:p>
    <w:p w14:paraId="3C63E562" w14:textId="77777777" w:rsidR="00EC5E70" w:rsidRPr="00D533F3" w:rsidRDefault="00EC5E70" w:rsidP="00EC5E70">
      <w:pPr>
        <w:widowControl/>
        <w:suppressAutoHyphens w:val="0"/>
        <w:jc w:val="right"/>
        <w:outlineLvl w:val="0"/>
        <w:rPr>
          <w:b/>
          <w:bCs/>
          <w:sz w:val="22"/>
          <w:szCs w:val="22"/>
        </w:rPr>
      </w:pPr>
    </w:p>
    <w:p w14:paraId="5F63A23D" w14:textId="77777777" w:rsidR="00EC5E70" w:rsidRPr="00D533F3" w:rsidRDefault="00EC5E70" w:rsidP="00EC5E70">
      <w:pPr>
        <w:widowControl/>
        <w:suppressAutoHyphens w:val="0"/>
        <w:ind w:left="540"/>
        <w:outlineLvl w:val="0"/>
        <w:rPr>
          <w:b/>
          <w:sz w:val="22"/>
          <w:szCs w:val="22"/>
          <w:u w:val="single"/>
        </w:rPr>
      </w:pPr>
      <w:r w:rsidRPr="00D533F3">
        <w:rPr>
          <w:b/>
          <w:bCs/>
          <w:sz w:val="22"/>
          <w:szCs w:val="22"/>
        </w:rPr>
        <w:t>OŚWIADCZENIE</w:t>
      </w:r>
    </w:p>
    <w:p w14:paraId="0C53DC80" w14:textId="77777777" w:rsidR="00EC5E70" w:rsidRPr="00D533F3" w:rsidRDefault="00EC5E70" w:rsidP="00EC5E70">
      <w:pPr>
        <w:widowControl/>
        <w:suppressAutoHyphens w:val="0"/>
        <w:ind w:left="540"/>
        <w:outlineLvl w:val="0"/>
        <w:rPr>
          <w:b/>
          <w:sz w:val="22"/>
          <w:szCs w:val="22"/>
          <w:u w:val="single"/>
        </w:rPr>
      </w:pPr>
      <w:r w:rsidRPr="00D533F3">
        <w:rPr>
          <w:b/>
          <w:sz w:val="22"/>
          <w:szCs w:val="22"/>
          <w:u w:val="single"/>
        </w:rPr>
        <w:t>O NIEPODLEGANIU WYKLUCZENIU Z POSTĘPOWANIA</w:t>
      </w:r>
    </w:p>
    <w:p w14:paraId="083EC1EB" w14:textId="77777777" w:rsidR="00EC5E70" w:rsidRPr="00D533F3" w:rsidRDefault="00EC5E70" w:rsidP="00EC5E70">
      <w:pPr>
        <w:widowControl/>
        <w:suppressAutoHyphens w:val="0"/>
        <w:ind w:left="540"/>
        <w:outlineLvl w:val="0"/>
        <w:rPr>
          <w:b/>
          <w:bCs/>
          <w:sz w:val="22"/>
          <w:szCs w:val="22"/>
        </w:rPr>
      </w:pPr>
    </w:p>
    <w:p w14:paraId="6AA1F650" w14:textId="2D58CA88" w:rsidR="00EC5E70" w:rsidRPr="008F085C" w:rsidRDefault="00EC5E70" w:rsidP="008F085C">
      <w:pPr>
        <w:widowControl/>
        <w:tabs>
          <w:tab w:val="center" w:pos="4536"/>
          <w:tab w:val="right" w:pos="9072"/>
        </w:tabs>
        <w:suppressAutoHyphens w:val="0"/>
        <w:jc w:val="both"/>
        <w:rPr>
          <w:i/>
          <w:iCs/>
          <w:sz w:val="22"/>
          <w:szCs w:val="22"/>
          <w:u w:val="single"/>
        </w:rPr>
      </w:pPr>
      <w:r w:rsidRPr="00D533F3">
        <w:rPr>
          <w:sz w:val="22"/>
          <w:szCs w:val="22"/>
        </w:rPr>
        <w:t xml:space="preserve">Składając ofertę w postępowaniu </w:t>
      </w:r>
      <w:r w:rsidRPr="00D533F3">
        <w:rPr>
          <w:i/>
          <w:sz w:val="22"/>
          <w:szCs w:val="22"/>
          <w:u w:val="single"/>
        </w:rPr>
        <w:t xml:space="preserve">na </w:t>
      </w:r>
      <w:r w:rsidRPr="00D533F3">
        <w:rPr>
          <w:i/>
          <w:iCs/>
          <w:sz w:val="22"/>
          <w:szCs w:val="22"/>
          <w:u w:val="single"/>
        </w:rPr>
        <w:t xml:space="preserve">wyłonienie Wykonawcy w zakresie </w:t>
      </w:r>
      <w:r w:rsidR="008F085C" w:rsidRPr="008F085C">
        <w:rPr>
          <w:i/>
          <w:iCs/>
          <w:sz w:val="22"/>
          <w:szCs w:val="22"/>
          <w:u w:val="single"/>
        </w:rPr>
        <w:t xml:space="preserve">wykonania przeglądu, konserwacji, serwisu agregatów wody lodowej, klimakonwektorów i urządzeń klimatyzacyjnych typu </w:t>
      </w:r>
      <w:proofErr w:type="spellStart"/>
      <w:r w:rsidR="008F085C" w:rsidRPr="008F085C">
        <w:rPr>
          <w:i/>
          <w:iCs/>
          <w:sz w:val="22"/>
          <w:szCs w:val="22"/>
          <w:u w:val="single"/>
        </w:rPr>
        <w:t>split</w:t>
      </w:r>
      <w:proofErr w:type="spellEnd"/>
      <w:r w:rsidR="008F085C" w:rsidRPr="008F085C">
        <w:rPr>
          <w:i/>
          <w:iCs/>
          <w:sz w:val="22"/>
          <w:szCs w:val="22"/>
          <w:u w:val="single"/>
        </w:rPr>
        <w:t xml:space="preserve">, </w:t>
      </w:r>
      <w:proofErr w:type="spellStart"/>
      <w:r w:rsidR="008F085C" w:rsidRPr="008F085C">
        <w:rPr>
          <w:i/>
          <w:iCs/>
          <w:sz w:val="22"/>
          <w:szCs w:val="22"/>
          <w:u w:val="single"/>
        </w:rPr>
        <w:t>multi</w:t>
      </w:r>
      <w:proofErr w:type="spellEnd"/>
      <w:r w:rsidR="008F085C" w:rsidRPr="008F085C">
        <w:rPr>
          <w:i/>
          <w:iCs/>
          <w:sz w:val="22"/>
          <w:szCs w:val="22"/>
          <w:u w:val="single"/>
        </w:rPr>
        <w:t xml:space="preserve"> </w:t>
      </w:r>
      <w:proofErr w:type="spellStart"/>
      <w:r w:rsidR="008F085C" w:rsidRPr="008F085C">
        <w:rPr>
          <w:i/>
          <w:iCs/>
          <w:sz w:val="22"/>
          <w:szCs w:val="22"/>
          <w:u w:val="single"/>
        </w:rPr>
        <w:t>split</w:t>
      </w:r>
      <w:proofErr w:type="spellEnd"/>
      <w:r w:rsidR="008F085C" w:rsidRPr="008F085C">
        <w:rPr>
          <w:i/>
          <w:iCs/>
          <w:sz w:val="22"/>
          <w:szCs w:val="22"/>
          <w:u w:val="single"/>
        </w:rPr>
        <w:t>, VRV eksploatowanych w budynkach UJ z podziałem na części</w:t>
      </w:r>
      <w:r w:rsidRPr="00D533F3">
        <w:rPr>
          <w:i/>
          <w:iCs/>
          <w:sz w:val="22"/>
          <w:szCs w:val="22"/>
          <w:u w:val="single"/>
        </w:rPr>
        <w:t>.</w:t>
      </w:r>
    </w:p>
    <w:p w14:paraId="62733FC4" w14:textId="77777777" w:rsidR="00EC5E70" w:rsidRPr="00D533F3" w:rsidRDefault="00EC5E70" w:rsidP="00EC5E70">
      <w:pPr>
        <w:spacing w:line="360" w:lineRule="auto"/>
        <w:jc w:val="both"/>
        <w:rPr>
          <w:sz w:val="22"/>
          <w:szCs w:val="22"/>
          <w:highlight w:val="yellow"/>
        </w:rPr>
      </w:pPr>
    </w:p>
    <w:p w14:paraId="7A6220D6" w14:textId="77777777" w:rsidR="00EC5E70" w:rsidRPr="00D533F3" w:rsidRDefault="00EC5E70">
      <w:pPr>
        <w:widowControl/>
        <w:numPr>
          <w:ilvl w:val="0"/>
          <w:numId w:val="20"/>
        </w:numPr>
        <w:suppressAutoHyphens w:val="0"/>
        <w:spacing w:line="276" w:lineRule="auto"/>
        <w:contextualSpacing/>
        <w:jc w:val="both"/>
        <w:rPr>
          <w:i/>
          <w:sz w:val="22"/>
          <w:szCs w:val="22"/>
        </w:rPr>
      </w:pPr>
      <w:r w:rsidRPr="00D533F3">
        <w:rPr>
          <w:sz w:val="22"/>
          <w:szCs w:val="22"/>
        </w:rPr>
        <w:t>Oświadczam, że nie podlegam wykluczeniu z postępowania na podstawie art. 108 ust. 1 ustawy PZP.</w:t>
      </w:r>
    </w:p>
    <w:p w14:paraId="21929B65" w14:textId="77777777" w:rsidR="00EC5E70" w:rsidRPr="00D533F3" w:rsidRDefault="00EC5E70">
      <w:pPr>
        <w:widowControl/>
        <w:numPr>
          <w:ilvl w:val="0"/>
          <w:numId w:val="20"/>
        </w:numPr>
        <w:suppressAutoHyphens w:val="0"/>
        <w:spacing w:line="276" w:lineRule="auto"/>
        <w:contextualSpacing/>
        <w:jc w:val="both"/>
        <w:rPr>
          <w:i/>
          <w:sz w:val="22"/>
          <w:szCs w:val="22"/>
        </w:rPr>
      </w:pPr>
      <w:r w:rsidRPr="00D533F3">
        <w:rPr>
          <w:sz w:val="22"/>
          <w:szCs w:val="22"/>
        </w:rPr>
        <w:t>Oświadczam, że nie podlegam wykluczeniu z postępowania na podstawie art. 109 ust. 1 pkt 1, 4. 5, i od 7 do 10 ustawy PZP.</w:t>
      </w:r>
    </w:p>
    <w:p w14:paraId="106029AB" w14:textId="77777777" w:rsidR="00EC5E70" w:rsidRPr="00D533F3" w:rsidRDefault="00EC5E70">
      <w:pPr>
        <w:widowControl/>
        <w:numPr>
          <w:ilvl w:val="0"/>
          <w:numId w:val="20"/>
        </w:numPr>
        <w:suppressAutoHyphens w:val="0"/>
        <w:contextualSpacing/>
        <w:jc w:val="both"/>
        <w:rPr>
          <w:sz w:val="22"/>
          <w:szCs w:val="22"/>
        </w:rPr>
      </w:pPr>
      <w:r w:rsidRPr="00D533F3">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542B2C88" w14:textId="77777777" w:rsidR="00EC5E70" w:rsidRPr="00D533F3" w:rsidRDefault="00EC5E70">
      <w:pPr>
        <w:widowControl/>
        <w:numPr>
          <w:ilvl w:val="0"/>
          <w:numId w:val="21"/>
        </w:numPr>
        <w:suppressAutoHyphens w:val="0"/>
        <w:ind w:left="993" w:hanging="567"/>
        <w:jc w:val="both"/>
        <w:rPr>
          <w:sz w:val="22"/>
          <w:szCs w:val="22"/>
        </w:rPr>
      </w:pPr>
      <w:r w:rsidRPr="00D533F3">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7584C14" w14:textId="77777777" w:rsidR="00EC5E70" w:rsidRPr="00D533F3" w:rsidRDefault="00EC5E70">
      <w:pPr>
        <w:widowControl/>
        <w:numPr>
          <w:ilvl w:val="0"/>
          <w:numId w:val="21"/>
        </w:numPr>
        <w:suppressAutoHyphens w:val="0"/>
        <w:ind w:left="993" w:hanging="567"/>
        <w:jc w:val="both"/>
        <w:rPr>
          <w:sz w:val="22"/>
          <w:szCs w:val="22"/>
        </w:rPr>
      </w:pPr>
      <w:r w:rsidRPr="00D533F3">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6B599B" w14:textId="77777777" w:rsidR="00EC5E70" w:rsidRPr="00D533F3" w:rsidRDefault="00EC5E70">
      <w:pPr>
        <w:widowControl/>
        <w:numPr>
          <w:ilvl w:val="0"/>
          <w:numId w:val="21"/>
        </w:numPr>
        <w:suppressAutoHyphens w:val="0"/>
        <w:ind w:left="993" w:hanging="567"/>
        <w:jc w:val="both"/>
        <w:rPr>
          <w:sz w:val="22"/>
          <w:szCs w:val="22"/>
        </w:rPr>
      </w:pPr>
      <w:r w:rsidRPr="00D533F3">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E596DF1" w14:textId="77777777" w:rsidR="00EC5E70" w:rsidRPr="00D533F3" w:rsidRDefault="00EC5E70" w:rsidP="00EC5E70">
      <w:pPr>
        <w:widowControl/>
        <w:suppressAutoHyphens w:val="0"/>
        <w:spacing w:after="200"/>
        <w:ind w:left="360"/>
        <w:jc w:val="both"/>
        <w:rPr>
          <w:i/>
          <w:sz w:val="22"/>
          <w:szCs w:val="22"/>
        </w:rPr>
      </w:pPr>
    </w:p>
    <w:p w14:paraId="47DBA033" w14:textId="77777777" w:rsidR="00EC5E70" w:rsidRPr="00D533F3" w:rsidRDefault="00EC5E70" w:rsidP="00EC5E70">
      <w:pPr>
        <w:jc w:val="both"/>
        <w:rPr>
          <w:sz w:val="22"/>
          <w:szCs w:val="22"/>
        </w:rPr>
      </w:pPr>
      <w:r w:rsidRPr="00D533F3">
        <w:rPr>
          <w:sz w:val="22"/>
          <w:szCs w:val="22"/>
        </w:rPr>
        <w:t xml:space="preserve">Oświadczam, że zachodzą w stosunku do mnie podstawy wykluczenia z postępowania na podstawie art. …………. ustawy PZP </w:t>
      </w:r>
      <w:r w:rsidRPr="00D533F3">
        <w:rPr>
          <w:i/>
          <w:sz w:val="22"/>
          <w:szCs w:val="22"/>
        </w:rPr>
        <w:t>(podać mającą zastosowanie podstawę wykluczenia spośród wskazanych powyżej).</w:t>
      </w:r>
      <w:r w:rsidRPr="00D533F3">
        <w:rPr>
          <w:sz w:val="22"/>
          <w:szCs w:val="22"/>
        </w:rPr>
        <w:t xml:space="preserve"> Jednocześnie oświadczam, że w związku z ww. okolicznością, na podstawie art. 110 ust. 2 ustawy PZP podjąłem następujące środki naprawcze:</w:t>
      </w:r>
    </w:p>
    <w:p w14:paraId="4F9DA2DD" w14:textId="77777777" w:rsidR="00EC5E70" w:rsidRPr="00D533F3" w:rsidRDefault="00EC5E70" w:rsidP="00EC5E70">
      <w:pPr>
        <w:rPr>
          <w:sz w:val="22"/>
          <w:szCs w:val="22"/>
        </w:rPr>
      </w:pPr>
      <w:r w:rsidRPr="00D533F3">
        <w:rPr>
          <w:sz w:val="22"/>
          <w:szCs w:val="22"/>
        </w:rPr>
        <w:t>…………………………………………………………………………………………..……………………………...........…………………………………………………………………….</w:t>
      </w:r>
    </w:p>
    <w:p w14:paraId="6D7DC60F" w14:textId="77777777" w:rsidR="00EC5E70" w:rsidRPr="00D533F3" w:rsidRDefault="00EC5E70" w:rsidP="00EC5E70">
      <w:pPr>
        <w:jc w:val="both"/>
        <w:rPr>
          <w:sz w:val="22"/>
          <w:szCs w:val="22"/>
        </w:rPr>
      </w:pPr>
    </w:p>
    <w:p w14:paraId="0D241C1F" w14:textId="77777777" w:rsidR="00EC5E70" w:rsidRPr="00D533F3" w:rsidRDefault="00EC5E70" w:rsidP="00EC5E70">
      <w:pPr>
        <w:jc w:val="both"/>
        <w:rPr>
          <w:sz w:val="22"/>
          <w:szCs w:val="22"/>
        </w:rPr>
      </w:pPr>
    </w:p>
    <w:p w14:paraId="3D578FAD" w14:textId="1EA56DB0" w:rsidR="00EC5E70" w:rsidRPr="00D533F3" w:rsidRDefault="00EC5E70" w:rsidP="00EC5E70">
      <w:pPr>
        <w:jc w:val="both"/>
        <w:rPr>
          <w:sz w:val="22"/>
          <w:szCs w:val="22"/>
        </w:rPr>
      </w:pPr>
      <w:r w:rsidRPr="00D533F3">
        <w:rPr>
          <w:sz w:val="22"/>
          <w:szCs w:val="22"/>
        </w:rPr>
        <w:t xml:space="preserve">Oświadczam, że zachodzą w stosunku do mnie podstawy wykluczenia z postępowania na podstawie art. </w:t>
      </w:r>
      <w:r w:rsidR="00F32B0F" w:rsidRPr="00D533F3">
        <w:rPr>
          <w:sz w:val="22"/>
          <w:szCs w:val="22"/>
        </w:rPr>
        <w:t xml:space="preserve"> …………. </w:t>
      </w:r>
      <w:r w:rsidRPr="00D533F3">
        <w:rPr>
          <w:sz w:val="22"/>
          <w:szCs w:val="22"/>
        </w:rPr>
        <w:t xml:space="preserve">ustawy z dnia 13 kwietnia 2022 r. o szczególnych rozwiązaniach w zakresie przeciwdziałania wspieraniu agresji na Ukrainę oraz służących ochronie bezpieczeństwa narodowego (Dz.U. z 2022 r., poz. 835), </w:t>
      </w:r>
      <w:r w:rsidRPr="00D533F3">
        <w:rPr>
          <w:i/>
          <w:sz w:val="22"/>
          <w:szCs w:val="22"/>
        </w:rPr>
        <w:t>(podać mającą zastosowanie podstawę wykluczenia spośród wskazanych powyżej)</w:t>
      </w:r>
    </w:p>
    <w:p w14:paraId="632FC573" w14:textId="1363289B" w:rsidR="00EC5E70" w:rsidRPr="00D533F3" w:rsidRDefault="00EC5E70" w:rsidP="00EC5E70">
      <w:pPr>
        <w:widowControl/>
        <w:suppressAutoHyphens w:val="0"/>
        <w:jc w:val="both"/>
        <w:rPr>
          <w:sz w:val="22"/>
          <w:szCs w:val="22"/>
        </w:rPr>
      </w:pPr>
      <w:r w:rsidRPr="00D533F3">
        <w:rPr>
          <w:sz w:val="22"/>
          <w:szCs w:val="22"/>
        </w:rPr>
        <w:t>…………………………………………………………………………………………..…………………...........……………………………….……………………………………………………</w:t>
      </w:r>
    </w:p>
    <w:p w14:paraId="3AB6B24E" w14:textId="77777777" w:rsidR="00EC5E70" w:rsidRPr="00D533F3" w:rsidRDefault="00EC5E70" w:rsidP="00EC5E70">
      <w:pPr>
        <w:widowControl/>
        <w:suppressAutoHyphens w:val="0"/>
        <w:jc w:val="both"/>
        <w:rPr>
          <w:i/>
          <w:sz w:val="22"/>
          <w:szCs w:val="22"/>
          <w:highlight w:val="yellow"/>
        </w:rPr>
      </w:pPr>
    </w:p>
    <w:p w14:paraId="0DE338E6" w14:textId="77777777" w:rsidR="00EC5E70" w:rsidRPr="00D533F3" w:rsidRDefault="00EC5E70">
      <w:pPr>
        <w:numPr>
          <w:ilvl w:val="4"/>
          <w:numId w:val="19"/>
        </w:numPr>
        <w:spacing w:line="276" w:lineRule="auto"/>
        <w:ind w:left="0" w:firstLine="0"/>
        <w:jc w:val="both"/>
        <w:rPr>
          <w:b/>
          <w:sz w:val="22"/>
          <w:szCs w:val="22"/>
        </w:rPr>
      </w:pPr>
      <w:r w:rsidRPr="00D533F3">
        <w:rPr>
          <w:b/>
          <w:sz w:val="22"/>
          <w:szCs w:val="22"/>
        </w:rPr>
        <w:t>OŚWIADCZENIE DOTYCZĄCE PODWYKONAWCY NIEBĘDĄCEGO PODMIOTEM, NA KTÓREGO ZASOBY POWOŁUJE SIĘ WYKONAWCA*</w:t>
      </w:r>
    </w:p>
    <w:p w14:paraId="610A8BDF" w14:textId="77777777" w:rsidR="00EC5E70" w:rsidRPr="00D533F3" w:rsidRDefault="00EC5E70" w:rsidP="00EC5E70">
      <w:pPr>
        <w:spacing w:line="276" w:lineRule="auto"/>
        <w:jc w:val="both"/>
        <w:rPr>
          <w:sz w:val="22"/>
          <w:szCs w:val="22"/>
        </w:rPr>
      </w:pPr>
    </w:p>
    <w:p w14:paraId="6CA4CC51" w14:textId="77777777" w:rsidR="00EC5E70" w:rsidRPr="00D533F3" w:rsidRDefault="00EC5E70" w:rsidP="00EC5E70">
      <w:pPr>
        <w:spacing w:line="276" w:lineRule="auto"/>
        <w:jc w:val="both"/>
        <w:rPr>
          <w:sz w:val="22"/>
          <w:szCs w:val="22"/>
        </w:rPr>
      </w:pPr>
      <w:r w:rsidRPr="00D533F3">
        <w:rPr>
          <w:sz w:val="22"/>
          <w:szCs w:val="22"/>
        </w:rPr>
        <w:lastRenderedPageBreak/>
        <w:t>Oświadczam, że w stosunku do następującego/</w:t>
      </w:r>
      <w:proofErr w:type="spellStart"/>
      <w:r w:rsidRPr="00D533F3">
        <w:rPr>
          <w:sz w:val="22"/>
          <w:szCs w:val="22"/>
        </w:rPr>
        <w:t>ych</w:t>
      </w:r>
      <w:proofErr w:type="spellEnd"/>
      <w:r w:rsidRPr="00D533F3">
        <w:rPr>
          <w:sz w:val="22"/>
          <w:szCs w:val="22"/>
        </w:rPr>
        <w:t xml:space="preserve"> podmiotu/</w:t>
      </w:r>
      <w:proofErr w:type="spellStart"/>
      <w:r w:rsidRPr="00D533F3">
        <w:rPr>
          <w:sz w:val="22"/>
          <w:szCs w:val="22"/>
        </w:rPr>
        <w:t>tów</w:t>
      </w:r>
      <w:proofErr w:type="spellEnd"/>
      <w:r w:rsidRPr="00D533F3">
        <w:rPr>
          <w:sz w:val="22"/>
          <w:szCs w:val="22"/>
        </w:rPr>
        <w:t>, będącego/</w:t>
      </w:r>
      <w:proofErr w:type="spellStart"/>
      <w:r w:rsidRPr="00D533F3">
        <w:rPr>
          <w:sz w:val="22"/>
          <w:szCs w:val="22"/>
        </w:rPr>
        <w:t>ych</w:t>
      </w:r>
      <w:proofErr w:type="spellEnd"/>
      <w:r w:rsidRPr="00D533F3">
        <w:rPr>
          <w:sz w:val="22"/>
          <w:szCs w:val="22"/>
        </w:rPr>
        <w:t xml:space="preserve"> podwykonawcą/</w:t>
      </w:r>
      <w:proofErr w:type="spellStart"/>
      <w:r w:rsidRPr="00D533F3">
        <w:rPr>
          <w:sz w:val="22"/>
          <w:szCs w:val="22"/>
        </w:rPr>
        <w:t>ami</w:t>
      </w:r>
      <w:proofErr w:type="spellEnd"/>
      <w:r w:rsidRPr="00D533F3">
        <w:rPr>
          <w:sz w:val="22"/>
          <w:szCs w:val="22"/>
        </w:rPr>
        <w:t xml:space="preserve">: </w:t>
      </w:r>
      <w:r w:rsidRPr="00D533F3">
        <w:rPr>
          <w:i/>
          <w:sz w:val="22"/>
          <w:szCs w:val="22"/>
        </w:rPr>
        <w:t>(należy podać pełną nazwę/firmę, adres, a także w zależności od podmiotu: NIP/PESEL, KRS/</w:t>
      </w:r>
      <w:proofErr w:type="spellStart"/>
      <w:r w:rsidRPr="00D533F3">
        <w:rPr>
          <w:i/>
          <w:sz w:val="22"/>
          <w:szCs w:val="22"/>
        </w:rPr>
        <w:t>CEiDG</w:t>
      </w:r>
      <w:proofErr w:type="spellEnd"/>
      <w:r w:rsidRPr="00D533F3">
        <w:rPr>
          <w:i/>
          <w:sz w:val="22"/>
          <w:szCs w:val="22"/>
        </w:rPr>
        <w:t>)</w:t>
      </w:r>
      <w:r w:rsidRPr="00D533F3">
        <w:rPr>
          <w:sz w:val="22"/>
          <w:szCs w:val="22"/>
        </w:rPr>
        <w:t>,</w:t>
      </w:r>
    </w:p>
    <w:p w14:paraId="093F2542" w14:textId="77777777" w:rsidR="00EC5E70" w:rsidRPr="00D533F3" w:rsidRDefault="00EC5E70" w:rsidP="00EC5E70">
      <w:pPr>
        <w:spacing w:line="276" w:lineRule="auto"/>
        <w:jc w:val="both"/>
        <w:rPr>
          <w:sz w:val="22"/>
          <w:szCs w:val="22"/>
        </w:rPr>
      </w:pPr>
      <w:r w:rsidRPr="00D533F3">
        <w:rPr>
          <w:sz w:val="22"/>
          <w:szCs w:val="22"/>
        </w:rPr>
        <w:t xml:space="preserve"> ……………………………………………………………………..….…… </w:t>
      </w:r>
    </w:p>
    <w:p w14:paraId="568502C2" w14:textId="77777777" w:rsidR="00EC5E70" w:rsidRPr="00D533F3" w:rsidRDefault="00EC5E70" w:rsidP="00EC5E70">
      <w:pPr>
        <w:spacing w:line="276" w:lineRule="auto"/>
        <w:jc w:val="both"/>
        <w:rPr>
          <w:sz w:val="22"/>
          <w:szCs w:val="22"/>
        </w:rPr>
      </w:pPr>
      <w:r w:rsidRPr="00D533F3">
        <w:rPr>
          <w:sz w:val="22"/>
          <w:szCs w:val="22"/>
        </w:rPr>
        <w:t>nie zachodzą podstawy wykluczenia z postępowania o udzielenie zamówienia.</w:t>
      </w:r>
    </w:p>
    <w:p w14:paraId="47C7A5A4" w14:textId="77777777" w:rsidR="00EC5E70" w:rsidRPr="00D533F3" w:rsidRDefault="00EC5E70" w:rsidP="00EC5E70">
      <w:pPr>
        <w:spacing w:line="360" w:lineRule="auto"/>
        <w:jc w:val="both"/>
        <w:rPr>
          <w:sz w:val="22"/>
          <w:szCs w:val="22"/>
        </w:rPr>
      </w:pPr>
    </w:p>
    <w:p w14:paraId="512A6443" w14:textId="77777777" w:rsidR="00EC5E70" w:rsidRPr="00D533F3" w:rsidRDefault="00EC5E70" w:rsidP="00EC5E70">
      <w:pPr>
        <w:widowControl/>
        <w:suppressAutoHyphens w:val="0"/>
        <w:ind w:left="540"/>
        <w:rPr>
          <w:b/>
          <w:bCs/>
          <w:sz w:val="22"/>
          <w:szCs w:val="22"/>
        </w:rPr>
      </w:pPr>
      <w:r w:rsidRPr="00D533F3">
        <w:rPr>
          <w:b/>
          <w:bCs/>
          <w:sz w:val="22"/>
          <w:szCs w:val="22"/>
        </w:rPr>
        <w:t>OŚWIADCZENIE</w:t>
      </w:r>
    </w:p>
    <w:p w14:paraId="62553674" w14:textId="77777777" w:rsidR="00EC5E70" w:rsidRPr="00D533F3" w:rsidRDefault="00EC5E70" w:rsidP="00EC5E70">
      <w:pPr>
        <w:widowControl/>
        <w:suppressAutoHyphens w:val="0"/>
        <w:ind w:left="540"/>
        <w:jc w:val="right"/>
        <w:rPr>
          <w:i/>
          <w:sz w:val="22"/>
          <w:szCs w:val="22"/>
        </w:rPr>
      </w:pPr>
    </w:p>
    <w:p w14:paraId="7A16F15B" w14:textId="77777777" w:rsidR="00EC5E70" w:rsidRPr="00D533F3" w:rsidRDefault="00EC5E70" w:rsidP="00EC5E70">
      <w:pPr>
        <w:spacing w:line="276" w:lineRule="auto"/>
        <w:jc w:val="both"/>
        <w:rPr>
          <w:i/>
          <w:sz w:val="22"/>
          <w:szCs w:val="22"/>
        </w:rPr>
      </w:pPr>
      <w:r w:rsidRPr="00D533F3">
        <w:rPr>
          <w:sz w:val="22"/>
          <w:szCs w:val="22"/>
        </w:rPr>
        <w:t xml:space="preserve">Oświadczam, że w stosunku do podmiotu ……………… </w:t>
      </w:r>
      <w:r w:rsidRPr="00D533F3">
        <w:rPr>
          <w:i/>
          <w:sz w:val="22"/>
          <w:szCs w:val="22"/>
        </w:rPr>
        <w:t>[należy podać pełną nazwę/firmę, adres, a także w zależności od podmiotu: NIP/PESEL, KRS/</w:t>
      </w:r>
      <w:proofErr w:type="spellStart"/>
      <w:r w:rsidRPr="00D533F3">
        <w:rPr>
          <w:i/>
          <w:sz w:val="22"/>
          <w:szCs w:val="22"/>
        </w:rPr>
        <w:t>CEiDG</w:t>
      </w:r>
      <w:proofErr w:type="spellEnd"/>
      <w:r w:rsidRPr="00D533F3">
        <w:rPr>
          <w:i/>
          <w:sz w:val="22"/>
          <w:szCs w:val="22"/>
        </w:rPr>
        <w:t>]</w:t>
      </w:r>
    </w:p>
    <w:p w14:paraId="5D361B81" w14:textId="77777777" w:rsidR="00EC5E70" w:rsidRPr="00D533F3" w:rsidRDefault="00EC5E70" w:rsidP="00EC5E70">
      <w:pPr>
        <w:spacing w:line="276" w:lineRule="auto"/>
        <w:jc w:val="both"/>
        <w:rPr>
          <w:sz w:val="22"/>
          <w:szCs w:val="22"/>
        </w:rPr>
      </w:pPr>
      <w:r w:rsidRPr="00D533F3">
        <w:rPr>
          <w:sz w:val="22"/>
          <w:szCs w:val="22"/>
        </w:rPr>
        <w:t xml:space="preserve">zachodzą podstawy wykluczenia z postępowania na podstawie art. …………. ustawy PZP </w:t>
      </w:r>
      <w:r w:rsidRPr="00D533F3">
        <w:rPr>
          <w:i/>
          <w:sz w:val="22"/>
          <w:szCs w:val="22"/>
        </w:rPr>
        <w:t>[podać mającą zastosowanie podstawę wykluczenia spośród wskazanych powyżej].</w:t>
      </w:r>
      <w:r w:rsidRPr="00D533F3">
        <w:rPr>
          <w:sz w:val="22"/>
          <w:szCs w:val="22"/>
        </w:rPr>
        <w:t xml:space="preserve"> Jednocześnie oświadczam, że w związku z ww. okolicznością, na podstawie art. 110 ust. 2 ustawy PZP podjęte zostały następujące środki naprawcze:</w:t>
      </w:r>
    </w:p>
    <w:p w14:paraId="7FCA0FFB" w14:textId="77777777" w:rsidR="00EC5E70" w:rsidRPr="00D533F3" w:rsidRDefault="00EC5E70" w:rsidP="00EC5E70">
      <w:pPr>
        <w:jc w:val="both"/>
        <w:rPr>
          <w:sz w:val="22"/>
          <w:szCs w:val="22"/>
        </w:rPr>
      </w:pPr>
      <w:r w:rsidRPr="00D533F3">
        <w:rPr>
          <w:sz w:val="22"/>
          <w:szCs w:val="22"/>
        </w:rPr>
        <w:t>…………………………………………………………………………………………..…………………...........………………………………………………………………………………………………….</w:t>
      </w:r>
    </w:p>
    <w:p w14:paraId="05D41483" w14:textId="77777777" w:rsidR="00EC5E70" w:rsidRPr="00D533F3" w:rsidRDefault="00EC5E70" w:rsidP="00EC5E70">
      <w:pPr>
        <w:jc w:val="both"/>
        <w:rPr>
          <w:b/>
          <w:sz w:val="22"/>
          <w:szCs w:val="22"/>
          <w:highlight w:val="yellow"/>
        </w:rPr>
      </w:pPr>
      <w:r w:rsidRPr="00D533F3">
        <w:rPr>
          <w:sz w:val="22"/>
          <w:szCs w:val="22"/>
        </w:rPr>
        <w:t>………………………………………………………………………………………………..…………</w:t>
      </w:r>
    </w:p>
    <w:p w14:paraId="342390AD" w14:textId="77777777" w:rsidR="00EC5E70" w:rsidRPr="00D533F3" w:rsidRDefault="00EC5E70" w:rsidP="00EC5E70">
      <w:pPr>
        <w:spacing w:line="276" w:lineRule="auto"/>
        <w:jc w:val="both"/>
        <w:rPr>
          <w:sz w:val="22"/>
          <w:szCs w:val="22"/>
        </w:rPr>
      </w:pPr>
      <w:r w:rsidRPr="00D533F3">
        <w:rPr>
          <w:sz w:val="22"/>
          <w:szCs w:val="22"/>
        </w:rPr>
        <w:t xml:space="preserve">Oświadczam, że wszystkie informacje podane w powyższych oświadczeniach są aktualne </w:t>
      </w:r>
      <w:r w:rsidRPr="00D533F3">
        <w:rPr>
          <w:sz w:val="22"/>
          <w:szCs w:val="22"/>
        </w:rPr>
        <w:br/>
        <w:t>i zgodne z prawdą oraz zostały przedstawione z pełną świadomością konsekwencji wprowadzenia Zamawiającego w błąd przy przedstawianiu informacji.</w:t>
      </w:r>
    </w:p>
    <w:p w14:paraId="53720155" w14:textId="77777777" w:rsidR="00EC5E70" w:rsidRPr="00D533F3" w:rsidRDefault="00EC5E70" w:rsidP="00EC5E70">
      <w:pPr>
        <w:spacing w:line="360" w:lineRule="auto"/>
        <w:jc w:val="both"/>
        <w:rPr>
          <w:sz w:val="22"/>
          <w:szCs w:val="22"/>
        </w:rPr>
      </w:pPr>
    </w:p>
    <w:p w14:paraId="3BA92D30" w14:textId="53094328" w:rsidR="00543C80" w:rsidRDefault="00EC5E70" w:rsidP="00543C80">
      <w:pPr>
        <w:widowControl/>
        <w:suppressAutoHyphens w:val="0"/>
        <w:jc w:val="left"/>
        <w:rPr>
          <w:b/>
          <w:bCs/>
          <w:sz w:val="22"/>
          <w:szCs w:val="22"/>
        </w:rPr>
      </w:pPr>
      <w:r w:rsidRPr="00D533F3">
        <w:rPr>
          <w:b/>
          <w:bCs/>
          <w:sz w:val="22"/>
          <w:szCs w:val="22"/>
        </w:rPr>
        <w:br w:type="page"/>
      </w:r>
    </w:p>
    <w:p w14:paraId="38DE6E32" w14:textId="77777777" w:rsidR="00543C80" w:rsidRDefault="00543C80" w:rsidP="00EC5E70">
      <w:pPr>
        <w:widowControl/>
        <w:suppressAutoHyphens w:val="0"/>
        <w:jc w:val="right"/>
        <w:outlineLvl w:val="0"/>
        <w:rPr>
          <w:b/>
          <w:bCs/>
          <w:sz w:val="22"/>
          <w:szCs w:val="22"/>
        </w:rPr>
      </w:pPr>
    </w:p>
    <w:p w14:paraId="2E146A39" w14:textId="64374EFF" w:rsidR="00EC5E70" w:rsidRPr="00D533F3" w:rsidRDefault="00EC5E70" w:rsidP="00EC5E70">
      <w:pPr>
        <w:widowControl/>
        <w:suppressAutoHyphens w:val="0"/>
        <w:jc w:val="right"/>
        <w:outlineLvl w:val="0"/>
        <w:rPr>
          <w:b/>
          <w:bCs/>
          <w:sz w:val="22"/>
          <w:szCs w:val="22"/>
        </w:rPr>
      </w:pPr>
      <w:r w:rsidRPr="00D533F3">
        <w:rPr>
          <w:b/>
          <w:bCs/>
          <w:sz w:val="22"/>
          <w:szCs w:val="22"/>
        </w:rPr>
        <w:t>Załącznik nr 1b do formularza oferty</w:t>
      </w:r>
    </w:p>
    <w:p w14:paraId="603BE33F" w14:textId="77777777" w:rsidR="00EC5E70" w:rsidRPr="00D533F3" w:rsidRDefault="00EC5E70" w:rsidP="00EC5E70">
      <w:pPr>
        <w:widowControl/>
        <w:suppressAutoHyphens w:val="0"/>
        <w:jc w:val="right"/>
        <w:outlineLvl w:val="0"/>
        <w:rPr>
          <w:b/>
          <w:bCs/>
          <w:sz w:val="22"/>
          <w:szCs w:val="22"/>
        </w:rPr>
      </w:pPr>
    </w:p>
    <w:p w14:paraId="7489E038" w14:textId="77777777" w:rsidR="00EC5E70" w:rsidRPr="00D533F3" w:rsidRDefault="00EC5E70" w:rsidP="00EC5E70">
      <w:pPr>
        <w:widowControl/>
        <w:suppressAutoHyphens w:val="0"/>
        <w:ind w:left="540"/>
        <w:outlineLvl w:val="0"/>
        <w:rPr>
          <w:b/>
          <w:bCs/>
          <w:sz w:val="22"/>
          <w:szCs w:val="22"/>
        </w:rPr>
      </w:pPr>
    </w:p>
    <w:p w14:paraId="686BB99B" w14:textId="77777777" w:rsidR="00EC5E70" w:rsidRPr="00D533F3" w:rsidRDefault="00EC5E70" w:rsidP="00EC5E70">
      <w:pPr>
        <w:widowControl/>
        <w:suppressAutoHyphens w:val="0"/>
        <w:ind w:left="540"/>
        <w:outlineLvl w:val="0"/>
        <w:rPr>
          <w:b/>
          <w:sz w:val="22"/>
          <w:szCs w:val="22"/>
          <w:u w:val="single"/>
        </w:rPr>
      </w:pPr>
      <w:bookmarkStart w:id="7" w:name="_Hlk131579386"/>
      <w:r w:rsidRPr="00D533F3">
        <w:rPr>
          <w:b/>
          <w:bCs/>
          <w:sz w:val="22"/>
          <w:szCs w:val="22"/>
        </w:rPr>
        <w:t>OŚWIADCZENIE</w:t>
      </w:r>
    </w:p>
    <w:p w14:paraId="07BC537E" w14:textId="6BD2D5BB" w:rsidR="00EC5E70" w:rsidRPr="00543C80" w:rsidRDefault="00EC5E70" w:rsidP="00EC5E70">
      <w:pPr>
        <w:widowControl/>
        <w:suppressAutoHyphens w:val="0"/>
        <w:ind w:left="540"/>
        <w:outlineLvl w:val="0"/>
        <w:rPr>
          <w:i/>
          <w:iCs/>
          <w:sz w:val="22"/>
          <w:szCs w:val="22"/>
        </w:rPr>
      </w:pPr>
      <w:r w:rsidRPr="00D533F3">
        <w:rPr>
          <w:b/>
          <w:bCs/>
          <w:sz w:val="22"/>
          <w:szCs w:val="22"/>
        </w:rPr>
        <w:t>O SPEŁNIENIU WARUNKÓW UDZIAŁU W POSTĘPOWANIU</w:t>
      </w:r>
      <w:r w:rsidR="00543C80">
        <w:rPr>
          <w:b/>
          <w:bCs/>
          <w:sz w:val="22"/>
          <w:szCs w:val="22"/>
        </w:rPr>
        <w:t xml:space="preserve"> –</w:t>
      </w:r>
      <w:r w:rsidR="00543C80" w:rsidRPr="00543C80">
        <w:rPr>
          <w:sz w:val="22"/>
          <w:szCs w:val="22"/>
        </w:rPr>
        <w:t xml:space="preserve"> </w:t>
      </w:r>
      <w:r w:rsidR="00543C80" w:rsidRPr="00543C80">
        <w:rPr>
          <w:i/>
          <w:iCs/>
          <w:sz w:val="22"/>
          <w:szCs w:val="22"/>
        </w:rPr>
        <w:t>dotyczy I części postępowania</w:t>
      </w:r>
    </w:p>
    <w:p w14:paraId="5EDBB6A1" w14:textId="77777777" w:rsidR="00EC5E70" w:rsidRPr="00D533F3" w:rsidRDefault="00EC5E70" w:rsidP="00EC5E70">
      <w:pPr>
        <w:widowControl/>
        <w:suppressAutoHyphens w:val="0"/>
        <w:ind w:left="540"/>
        <w:outlineLvl w:val="0"/>
        <w:rPr>
          <w:b/>
          <w:bCs/>
          <w:sz w:val="22"/>
          <w:szCs w:val="22"/>
        </w:rPr>
      </w:pPr>
    </w:p>
    <w:p w14:paraId="2DFA1E9F" w14:textId="44FBE42E" w:rsidR="00EC5E70" w:rsidRDefault="00EC5E70" w:rsidP="008F085C">
      <w:pPr>
        <w:jc w:val="both"/>
        <w:rPr>
          <w:sz w:val="22"/>
          <w:szCs w:val="22"/>
        </w:rPr>
      </w:pPr>
      <w:r w:rsidRPr="00D533F3">
        <w:rPr>
          <w:sz w:val="22"/>
          <w:szCs w:val="22"/>
        </w:rPr>
        <w:t xml:space="preserve">Składając ofertę w postępowaniu </w:t>
      </w:r>
      <w:r w:rsidRPr="00D533F3">
        <w:rPr>
          <w:i/>
          <w:sz w:val="22"/>
          <w:szCs w:val="22"/>
          <w:u w:val="single"/>
        </w:rPr>
        <w:t xml:space="preserve">na </w:t>
      </w:r>
      <w:r w:rsidRPr="00D533F3">
        <w:rPr>
          <w:i/>
          <w:iCs/>
          <w:sz w:val="22"/>
          <w:szCs w:val="22"/>
          <w:u w:val="single"/>
        </w:rPr>
        <w:t xml:space="preserve">wyłonienie Wykonawcy w zakresie </w:t>
      </w:r>
      <w:r w:rsidR="008F085C" w:rsidRPr="008F085C">
        <w:rPr>
          <w:i/>
          <w:iCs/>
          <w:sz w:val="22"/>
          <w:szCs w:val="22"/>
          <w:u w:val="single"/>
        </w:rPr>
        <w:t xml:space="preserve">wykonania przeglądu, konserwacji, serwisu agregatów wody lodowej, klimakonwektorów i urządzeń klimatyzacyjnych typu </w:t>
      </w:r>
      <w:proofErr w:type="spellStart"/>
      <w:r w:rsidR="008F085C" w:rsidRPr="008F085C">
        <w:rPr>
          <w:i/>
          <w:iCs/>
          <w:sz w:val="22"/>
          <w:szCs w:val="22"/>
          <w:u w:val="single"/>
        </w:rPr>
        <w:t>split</w:t>
      </w:r>
      <w:proofErr w:type="spellEnd"/>
      <w:r w:rsidR="008F085C" w:rsidRPr="008F085C">
        <w:rPr>
          <w:i/>
          <w:iCs/>
          <w:sz w:val="22"/>
          <w:szCs w:val="22"/>
          <w:u w:val="single"/>
        </w:rPr>
        <w:t xml:space="preserve">, </w:t>
      </w:r>
      <w:proofErr w:type="spellStart"/>
      <w:r w:rsidR="008F085C" w:rsidRPr="008F085C">
        <w:rPr>
          <w:i/>
          <w:iCs/>
          <w:sz w:val="22"/>
          <w:szCs w:val="22"/>
          <w:u w:val="single"/>
        </w:rPr>
        <w:t>multi</w:t>
      </w:r>
      <w:proofErr w:type="spellEnd"/>
      <w:r w:rsidR="008F085C" w:rsidRPr="008F085C">
        <w:rPr>
          <w:i/>
          <w:iCs/>
          <w:sz w:val="22"/>
          <w:szCs w:val="22"/>
          <w:u w:val="single"/>
        </w:rPr>
        <w:t xml:space="preserve"> </w:t>
      </w:r>
      <w:proofErr w:type="spellStart"/>
      <w:r w:rsidR="008F085C" w:rsidRPr="008F085C">
        <w:rPr>
          <w:i/>
          <w:iCs/>
          <w:sz w:val="22"/>
          <w:szCs w:val="22"/>
          <w:u w:val="single"/>
        </w:rPr>
        <w:t>split</w:t>
      </w:r>
      <w:proofErr w:type="spellEnd"/>
      <w:r w:rsidR="008F085C" w:rsidRPr="008F085C">
        <w:rPr>
          <w:i/>
          <w:iCs/>
          <w:sz w:val="22"/>
          <w:szCs w:val="22"/>
          <w:u w:val="single"/>
        </w:rPr>
        <w:t>, VRV eksploatowanych w budynkach UJ z podziałem na części</w:t>
      </w:r>
      <w:r w:rsidRPr="00D533F3">
        <w:rPr>
          <w:i/>
          <w:iCs/>
          <w:sz w:val="22"/>
          <w:szCs w:val="22"/>
          <w:u w:val="single"/>
        </w:rPr>
        <w:t>,</w:t>
      </w:r>
      <w:r w:rsidR="00AF0A18" w:rsidRPr="00D533F3">
        <w:rPr>
          <w:i/>
          <w:iCs/>
          <w:sz w:val="22"/>
          <w:szCs w:val="22"/>
          <w:u w:val="single"/>
        </w:rPr>
        <w:t xml:space="preserve"> </w:t>
      </w:r>
      <w:r w:rsidRPr="00D533F3">
        <w:rPr>
          <w:sz w:val="22"/>
          <w:szCs w:val="22"/>
        </w:rPr>
        <w:t xml:space="preserve">oświadczam że spełniam warunki udziału w postępowaniu określone przez Zamawiającego w Rozdziale VI SWZ, </w:t>
      </w:r>
    </w:p>
    <w:p w14:paraId="6F759552" w14:textId="77777777" w:rsidR="00EC5E70" w:rsidRPr="00D533F3" w:rsidRDefault="00EC5E70" w:rsidP="00EC5E70">
      <w:pPr>
        <w:widowControl/>
        <w:suppressAutoHyphens w:val="0"/>
        <w:jc w:val="both"/>
        <w:rPr>
          <w:sz w:val="22"/>
          <w:szCs w:val="22"/>
        </w:rPr>
      </w:pPr>
    </w:p>
    <w:p w14:paraId="0CEE69A5" w14:textId="37EB064E" w:rsidR="00EC5E70" w:rsidRPr="008F085C" w:rsidRDefault="008F085C">
      <w:pPr>
        <w:pStyle w:val="Akapitzlist"/>
        <w:numPr>
          <w:ilvl w:val="0"/>
          <w:numId w:val="50"/>
        </w:numPr>
        <w:adjustRightInd w:val="0"/>
        <w:spacing w:after="160" w:line="259" w:lineRule="auto"/>
        <w:textAlignment w:val="baseline"/>
        <w:rPr>
          <w:sz w:val="22"/>
          <w:szCs w:val="22"/>
        </w:rPr>
      </w:pPr>
      <w:r w:rsidRPr="008F085C">
        <w:rPr>
          <w:sz w:val="22"/>
          <w:szCs w:val="22"/>
        </w:rPr>
        <w:t>W zakresie uprawnień do prowadzenia określonej działalności gospodarczej lub zawodowej, o ile wynika to z odrębnych przepisów</w:t>
      </w:r>
      <w:r>
        <w:rPr>
          <w:sz w:val="22"/>
          <w:szCs w:val="22"/>
        </w:rPr>
        <w:t xml:space="preserve"> – posiadam </w:t>
      </w:r>
      <w:r w:rsidRPr="008F085C">
        <w:rPr>
          <w:sz w:val="22"/>
          <w:szCs w:val="22"/>
        </w:rPr>
        <w:t>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p>
    <w:p w14:paraId="3157A659" w14:textId="77777777" w:rsidR="00EC5E70" w:rsidRPr="00D533F3" w:rsidRDefault="00EC5E70">
      <w:pPr>
        <w:widowControl/>
        <w:numPr>
          <w:ilvl w:val="0"/>
          <w:numId w:val="44"/>
        </w:numPr>
        <w:suppressAutoHyphens w:val="0"/>
        <w:spacing w:after="160" w:line="259" w:lineRule="auto"/>
        <w:contextualSpacing/>
        <w:jc w:val="both"/>
        <w:rPr>
          <w:rFonts w:eastAsia="Calibri"/>
          <w:sz w:val="22"/>
          <w:szCs w:val="22"/>
          <w:lang w:eastAsia="en-US"/>
        </w:rPr>
      </w:pPr>
      <w:bookmarkStart w:id="8" w:name="_Hlk129612807"/>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7E20FE8D" w14:textId="77777777" w:rsidR="008F085C" w:rsidRDefault="00EC5E7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5D7DEDC7" w14:textId="3679FCD2" w:rsidR="00EC5E70" w:rsidRPr="00D533F3" w:rsidRDefault="00EC5E70" w:rsidP="008F085C">
      <w:pPr>
        <w:pStyle w:val="Akapitzlist"/>
        <w:ind w:left="720"/>
        <w:rPr>
          <w:sz w:val="22"/>
          <w:szCs w:val="22"/>
        </w:rPr>
      </w:pPr>
      <w:r w:rsidRPr="008F085C">
        <w:rPr>
          <w:sz w:val="22"/>
          <w:szCs w:val="22"/>
        </w:rPr>
        <w:t>……………………………………………………………………..………………………</w:t>
      </w:r>
      <w:r w:rsidR="008F085C">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sidR="008F085C">
        <w:rPr>
          <w:i/>
          <w:sz w:val="22"/>
          <w:szCs w:val="22"/>
        </w:rPr>
        <w:t xml:space="preserve"> </w:t>
      </w:r>
      <w:r w:rsidR="002302D1">
        <w:rPr>
          <w:i/>
          <w:sz w:val="22"/>
          <w:szCs w:val="22"/>
        </w:rPr>
        <w:br/>
      </w:r>
      <w:r w:rsidRPr="00D533F3">
        <w:rPr>
          <w:sz w:val="22"/>
          <w:szCs w:val="22"/>
        </w:rPr>
        <w:t>w następującym zakresie:</w:t>
      </w:r>
      <w:r w:rsidR="008F085C">
        <w:rPr>
          <w:sz w:val="22"/>
          <w:szCs w:val="22"/>
        </w:rPr>
        <w:t xml:space="preserve"> </w:t>
      </w:r>
      <w:r w:rsidRPr="00D533F3">
        <w:rPr>
          <w:sz w:val="22"/>
          <w:szCs w:val="22"/>
        </w:rPr>
        <w:t>…………………………………………</w:t>
      </w:r>
    </w:p>
    <w:p w14:paraId="4317E2BB" w14:textId="77777777" w:rsidR="00EC5E70" w:rsidRPr="00D533F3" w:rsidRDefault="00EC5E70" w:rsidP="00EC5E70">
      <w:pPr>
        <w:widowControl/>
        <w:suppressAutoHyphens w:val="0"/>
        <w:ind w:left="540"/>
        <w:jc w:val="both"/>
        <w:rPr>
          <w:sz w:val="22"/>
          <w:szCs w:val="22"/>
        </w:rPr>
      </w:pPr>
    </w:p>
    <w:p w14:paraId="0661E7F2" w14:textId="77777777" w:rsidR="00EC5E70" w:rsidRPr="002302D1" w:rsidRDefault="00EC5E70" w:rsidP="00EC5E7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bookmarkEnd w:id="8"/>
    <w:p w14:paraId="750BD161" w14:textId="77777777" w:rsidR="00EC5E70" w:rsidRPr="00D533F3" w:rsidRDefault="00EC5E70" w:rsidP="00EC5E70">
      <w:pPr>
        <w:adjustRightInd w:val="0"/>
        <w:jc w:val="both"/>
        <w:textAlignment w:val="baseline"/>
        <w:rPr>
          <w:sz w:val="22"/>
          <w:szCs w:val="22"/>
          <w:highlight w:val="yellow"/>
        </w:rPr>
      </w:pPr>
    </w:p>
    <w:p w14:paraId="2C92E966" w14:textId="0ADD8CE0" w:rsidR="002302D1" w:rsidRPr="001916EA" w:rsidRDefault="002302D1">
      <w:pPr>
        <w:pStyle w:val="Akapitzlist"/>
        <w:numPr>
          <w:ilvl w:val="0"/>
          <w:numId w:val="50"/>
        </w:numPr>
        <w:adjustRightInd w:val="0"/>
        <w:spacing w:after="160" w:line="259" w:lineRule="auto"/>
        <w:textAlignment w:val="baseline"/>
        <w:rPr>
          <w:sz w:val="22"/>
          <w:szCs w:val="22"/>
        </w:rPr>
      </w:pPr>
      <w:r>
        <w:rPr>
          <w:sz w:val="22"/>
          <w:szCs w:val="22"/>
        </w:rPr>
        <w:t xml:space="preserve">W </w:t>
      </w:r>
      <w:r w:rsidRPr="001916EA">
        <w:rPr>
          <w:sz w:val="22"/>
          <w:szCs w:val="22"/>
        </w:rPr>
        <w:t xml:space="preserve">zakresie </w:t>
      </w:r>
      <w:r w:rsidRPr="001916EA">
        <w:rPr>
          <w:sz w:val="22"/>
          <w:szCs w:val="22"/>
          <w:u w:val="single"/>
        </w:rPr>
        <w:t>sytuacji ekonomicznej lub finansowej</w:t>
      </w:r>
      <w:r w:rsidRPr="001916EA">
        <w:rPr>
          <w:sz w:val="22"/>
          <w:szCs w:val="22"/>
        </w:rPr>
        <w:t xml:space="preserve">  - jestem ubezpieczony od odpowiedzialności cywilnej w zakresie prowadzonej działalności związanej z przedmiotem zamówienia, przy czym kwota ubezpieczenia jest nie mniejsza niż </w:t>
      </w:r>
      <w:r w:rsidR="001916EA" w:rsidRPr="001916EA">
        <w:rPr>
          <w:sz w:val="22"/>
          <w:szCs w:val="22"/>
        </w:rPr>
        <w:t>90 000,00 PLN (słownie: dziewięćdziesiąt tysięcy 00/100)</w:t>
      </w:r>
    </w:p>
    <w:p w14:paraId="4CBF4BD0" w14:textId="77777777" w:rsidR="002302D1" w:rsidRPr="00D533F3" w:rsidRDefault="002302D1">
      <w:pPr>
        <w:widowControl/>
        <w:numPr>
          <w:ilvl w:val="0"/>
          <w:numId w:val="44"/>
        </w:numPr>
        <w:suppressAutoHyphens w:val="0"/>
        <w:spacing w:after="160" w:line="259" w:lineRule="auto"/>
        <w:contextualSpacing/>
        <w:jc w:val="both"/>
        <w:rPr>
          <w:rFonts w:eastAsia="Calibri"/>
          <w:sz w:val="22"/>
          <w:szCs w:val="22"/>
          <w:lang w:eastAsia="en-US"/>
        </w:rPr>
      </w:pPr>
      <w:bookmarkStart w:id="9" w:name="_Hlk129613181"/>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61CC3ABC" w14:textId="77777777" w:rsidR="002302D1" w:rsidRDefault="002302D1">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72F625C5" w14:textId="77777777" w:rsidR="002302D1" w:rsidRPr="00D533F3" w:rsidRDefault="002302D1" w:rsidP="002302D1">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6813F0D9" w14:textId="77777777" w:rsidR="002302D1" w:rsidRPr="00D533F3" w:rsidRDefault="002302D1" w:rsidP="002302D1">
      <w:pPr>
        <w:widowControl/>
        <w:suppressAutoHyphens w:val="0"/>
        <w:ind w:left="540"/>
        <w:jc w:val="both"/>
        <w:rPr>
          <w:sz w:val="22"/>
          <w:szCs w:val="22"/>
        </w:rPr>
      </w:pPr>
    </w:p>
    <w:p w14:paraId="600B9F74" w14:textId="23BF3E6E" w:rsidR="002302D1" w:rsidRDefault="002302D1" w:rsidP="002302D1">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bookmarkEnd w:id="9"/>
    <w:p w14:paraId="7ACACE76" w14:textId="77777777" w:rsidR="002302D1" w:rsidRPr="002302D1" w:rsidRDefault="002302D1" w:rsidP="002302D1">
      <w:pPr>
        <w:widowControl/>
        <w:suppressAutoHyphens w:val="0"/>
        <w:jc w:val="both"/>
        <w:rPr>
          <w:rFonts w:eastAsia="Calibri"/>
          <w:i/>
          <w:sz w:val="18"/>
          <w:szCs w:val="18"/>
          <w:lang w:eastAsia="en-US"/>
        </w:rPr>
      </w:pPr>
    </w:p>
    <w:p w14:paraId="64E1CF60" w14:textId="77777777" w:rsidR="002302D1" w:rsidRDefault="002302D1">
      <w:pPr>
        <w:pStyle w:val="Akapitzlist"/>
        <w:numPr>
          <w:ilvl w:val="0"/>
          <w:numId w:val="50"/>
        </w:numPr>
        <w:adjustRightInd w:val="0"/>
        <w:spacing w:after="160" w:line="259" w:lineRule="auto"/>
        <w:textAlignment w:val="baseline"/>
        <w:rPr>
          <w:sz w:val="22"/>
          <w:szCs w:val="22"/>
        </w:rPr>
      </w:pPr>
      <w:r>
        <w:rPr>
          <w:sz w:val="22"/>
          <w:szCs w:val="22"/>
        </w:rPr>
        <w:t xml:space="preserve">W zakresie </w:t>
      </w:r>
      <w:r>
        <w:rPr>
          <w:sz w:val="22"/>
          <w:szCs w:val="22"/>
          <w:u w:val="single"/>
        </w:rPr>
        <w:t>z</w:t>
      </w:r>
      <w:r w:rsidRPr="00DF5DB4">
        <w:rPr>
          <w:sz w:val="22"/>
          <w:szCs w:val="22"/>
          <w:u w:val="single"/>
        </w:rPr>
        <w:t>dolnoś</w:t>
      </w:r>
      <w:r>
        <w:rPr>
          <w:sz w:val="22"/>
          <w:szCs w:val="22"/>
          <w:u w:val="single"/>
        </w:rPr>
        <w:t>ci</w:t>
      </w:r>
      <w:r w:rsidRPr="00DF5DB4">
        <w:rPr>
          <w:sz w:val="22"/>
          <w:szCs w:val="22"/>
          <w:u w:val="single"/>
        </w:rPr>
        <w:t xml:space="preserve"> techniczn</w:t>
      </w:r>
      <w:r>
        <w:rPr>
          <w:sz w:val="22"/>
          <w:szCs w:val="22"/>
          <w:u w:val="single"/>
        </w:rPr>
        <w:t>ej</w:t>
      </w:r>
      <w:r w:rsidRPr="00DF5DB4">
        <w:rPr>
          <w:sz w:val="22"/>
          <w:szCs w:val="22"/>
          <w:u w:val="single"/>
        </w:rPr>
        <w:t xml:space="preserve"> lub zawodow</w:t>
      </w:r>
      <w:r>
        <w:rPr>
          <w:sz w:val="22"/>
          <w:szCs w:val="22"/>
          <w:u w:val="single"/>
        </w:rPr>
        <w:t>ej</w:t>
      </w:r>
      <w:r w:rsidRPr="00D533F3">
        <w:rPr>
          <w:sz w:val="22"/>
          <w:szCs w:val="22"/>
        </w:rPr>
        <w:t xml:space="preserve"> – </w:t>
      </w:r>
      <w:r>
        <w:rPr>
          <w:sz w:val="22"/>
          <w:szCs w:val="22"/>
        </w:rPr>
        <w:t xml:space="preserve">oświadczam, że dysponuję i skieruję </w:t>
      </w:r>
      <w:r w:rsidRPr="00DF5DB4">
        <w:rPr>
          <w:sz w:val="22"/>
          <w:szCs w:val="22"/>
        </w:rPr>
        <w:t>do wykonania zamówienia</w:t>
      </w:r>
      <w:r>
        <w:rPr>
          <w:sz w:val="22"/>
          <w:szCs w:val="22"/>
        </w:rPr>
        <w:t>:</w:t>
      </w:r>
    </w:p>
    <w:p w14:paraId="7E3352E2" w14:textId="5EB9BCEC" w:rsidR="002302D1" w:rsidRDefault="002302D1">
      <w:pPr>
        <w:pStyle w:val="Akapitzlist"/>
        <w:widowControl w:val="0"/>
        <w:numPr>
          <w:ilvl w:val="0"/>
          <w:numId w:val="51"/>
        </w:numPr>
        <w:suppressAutoHyphens/>
        <w:ind w:left="720"/>
        <w:rPr>
          <w:sz w:val="22"/>
          <w:szCs w:val="22"/>
        </w:rPr>
      </w:pPr>
      <w:r>
        <w:rPr>
          <w:sz w:val="22"/>
          <w:szCs w:val="22"/>
        </w:rPr>
        <w:t>2 (</w:t>
      </w:r>
      <w:r w:rsidRPr="00DF5DB4">
        <w:rPr>
          <w:sz w:val="22"/>
          <w:szCs w:val="22"/>
        </w:rPr>
        <w:t>dwie</w:t>
      </w:r>
      <w:r>
        <w:rPr>
          <w:sz w:val="22"/>
          <w:szCs w:val="22"/>
        </w:rPr>
        <w:t>)</w:t>
      </w:r>
      <w:r w:rsidRPr="00DF5DB4">
        <w:rPr>
          <w:sz w:val="22"/>
          <w:szCs w:val="22"/>
        </w:rPr>
        <w:t xml:space="preserve"> osoby posiadające aktualne świadectwo kwalifikacji przyznawane w trybie ustawy z dnia 10 kwietnia 1997r. – Prawo energetyczne (t. j. Dz. U. 2021 poz</w:t>
      </w:r>
      <w:r>
        <w:rPr>
          <w:sz w:val="22"/>
          <w:szCs w:val="22"/>
        </w:rPr>
        <w:t>.</w:t>
      </w:r>
      <w:r w:rsidRPr="00DF5DB4">
        <w:rPr>
          <w:sz w:val="22"/>
          <w:szCs w:val="22"/>
        </w:rPr>
        <w:t xml:space="preserve"> 716 ze zm.) uprawniające do eksploatacji i dozoru urządzeń elektroenergetycznych grupa I grupy II na stanowisku dozoru i eksploatacji</w:t>
      </w:r>
    </w:p>
    <w:p w14:paraId="6029748D" w14:textId="77777777" w:rsidR="002302D1" w:rsidRDefault="002302D1" w:rsidP="002302D1">
      <w:pPr>
        <w:pStyle w:val="Akapitzlist"/>
        <w:widowControl w:val="0"/>
        <w:suppressAutoHyphens/>
        <w:ind w:left="720"/>
        <w:rPr>
          <w:sz w:val="22"/>
          <w:szCs w:val="22"/>
        </w:rPr>
      </w:pPr>
      <w:r>
        <w:rPr>
          <w:sz w:val="22"/>
          <w:szCs w:val="22"/>
        </w:rPr>
        <w:t>w osobach:</w:t>
      </w:r>
    </w:p>
    <w:p w14:paraId="1691A4B2" w14:textId="4A936EF5" w:rsidR="002302D1" w:rsidRDefault="002302D1">
      <w:pPr>
        <w:pStyle w:val="Akapitzlist"/>
        <w:widowControl w:val="0"/>
        <w:numPr>
          <w:ilvl w:val="0"/>
          <w:numId w:val="52"/>
        </w:numPr>
        <w:suppressAutoHyphens/>
        <w:ind w:left="1080"/>
        <w:rPr>
          <w:sz w:val="22"/>
          <w:szCs w:val="22"/>
        </w:rPr>
      </w:pPr>
      <w:bookmarkStart w:id="10" w:name="_Hlk129613122"/>
      <w:r>
        <w:rPr>
          <w:sz w:val="22"/>
          <w:szCs w:val="22"/>
        </w:rPr>
        <w:t>…………………………………………………………………………………</w:t>
      </w:r>
    </w:p>
    <w:p w14:paraId="1514826D" w14:textId="4752E2EA" w:rsidR="002302D1" w:rsidRPr="002302D1" w:rsidRDefault="002302D1">
      <w:pPr>
        <w:pStyle w:val="Akapitzlist"/>
        <w:widowControl w:val="0"/>
        <w:numPr>
          <w:ilvl w:val="0"/>
          <w:numId w:val="52"/>
        </w:numPr>
        <w:suppressAutoHyphens/>
        <w:ind w:left="1080"/>
        <w:rPr>
          <w:sz w:val="22"/>
          <w:szCs w:val="22"/>
        </w:rPr>
      </w:pPr>
      <w:r>
        <w:rPr>
          <w:sz w:val="22"/>
          <w:szCs w:val="22"/>
        </w:rPr>
        <w:lastRenderedPageBreak/>
        <w:t>…………………………………………………………………………………</w:t>
      </w:r>
    </w:p>
    <w:bookmarkEnd w:id="10"/>
    <w:p w14:paraId="63B23D4B" w14:textId="77777777" w:rsidR="002302D1" w:rsidRDefault="002302D1" w:rsidP="002302D1">
      <w:pPr>
        <w:pStyle w:val="Akapitzlist"/>
        <w:widowControl w:val="0"/>
        <w:suppressAutoHyphens/>
        <w:ind w:left="720"/>
        <w:rPr>
          <w:sz w:val="22"/>
          <w:szCs w:val="22"/>
          <w:u w:val="single"/>
        </w:rPr>
      </w:pPr>
    </w:p>
    <w:p w14:paraId="69171E7E" w14:textId="6002BA4E" w:rsidR="002302D1" w:rsidRDefault="002302D1" w:rsidP="002302D1">
      <w:pPr>
        <w:pStyle w:val="Akapitzlist"/>
        <w:widowControl w:val="0"/>
        <w:suppressAutoHyphens/>
        <w:ind w:left="720"/>
        <w:rPr>
          <w:sz w:val="22"/>
          <w:szCs w:val="22"/>
        </w:rPr>
      </w:pPr>
      <w:r w:rsidRPr="00DF5DB4">
        <w:rPr>
          <w:sz w:val="22"/>
          <w:szCs w:val="22"/>
          <w:u w:val="single"/>
        </w:rPr>
        <w:t xml:space="preserve">a </w:t>
      </w:r>
      <w:r>
        <w:rPr>
          <w:sz w:val="22"/>
          <w:szCs w:val="22"/>
          <w:u w:val="single"/>
        </w:rPr>
        <w:t xml:space="preserve">przynajmniej </w:t>
      </w:r>
      <w:r w:rsidRPr="00DF5DB4">
        <w:rPr>
          <w:sz w:val="22"/>
          <w:szCs w:val="22"/>
          <w:u w:val="single"/>
        </w:rPr>
        <w:t xml:space="preserve">jedna z </w:t>
      </w:r>
      <w:r>
        <w:rPr>
          <w:sz w:val="22"/>
          <w:szCs w:val="22"/>
          <w:u w:val="single"/>
        </w:rPr>
        <w:t>wyżej wymienionych</w:t>
      </w:r>
      <w:r w:rsidRPr="00DF5DB4">
        <w:rPr>
          <w:sz w:val="22"/>
          <w:szCs w:val="22"/>
          <w:u w:val="single"/>
        </w:rPr>
        <w:t xml:space="preserve"> osób posiada</w:t>
      </w:r>
      <w:r w:rsidRPr="00DF5DB4">
        <w:rPr>
          <w:sz w:val="22"/>
          <w:szCs w:val="22"/>
        </w:rPr>
        <w:t xml:space="preserve"> aktualny certyfikat dla personelu (świadectwo kwalifikacji „F- gazowe”) uprawniające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w:t>
      </w:r>
    </w:p>
    <w:p w14:paraId="4C0E758D" w14:textId="5D97E7CE" w:rsidR="002302D1" w:rsidRDefault="002302D1" w:rsidP="002302D1">
      <w:pPr>
        <w:pStyle w:val="Akapitzlist"/>
        <w:widowControl w:val="0"/>
        <w:suppressAutoHyphens/>
        <w:ind w:left="720"/>
        <w:rPr>
          <w:sz w:val="22"/>
          <w:szCs w:val="22"/>
        </w:rPr>
      </w:pPr>
      <w:r w:rsidRPr="002302D1">
        <w:rPr>
          <w:sz w:val="22"/>
          <w:szCs w:val="22"/>
        </w:rPr>
        <w:t>w osobie/ach</w:t>
      </w:r>
      <w:r>
        <w:rPr>
          <w:sz w:val="22"/>
          <w:szCs w:val="22"/>
        </w:rPr>
        <w:t>:</w:t>
      </w:r>
    </w:p>
    <w:p w14:paraId="1813EBC7" w14:textId="77777777" w:rsidR="002302D1" w:rsidRDefault="002302D1">
      <w:pPr>
        <w:pStyle w:val="Akapitzlist"/>
        <w:widowControl w:val="0"/>
        <w:numPr>
          <w:ilvl w:val="0"/>
          <w:numId w:val="53"/>
        </w:numPr>
        <w:suppressAutoHyphens/>
        <w:ind w:left="1080"/>
        <w:rPr>
          <w:sz w:val="22"/>
          <w:szCs w:val="22"/>
        </w:rPr>
      </w:pPr>
      <w:r>
        <w:rPr>
          <w:sz w:val="22"/>
          <w:szCs w:val="22"/>
        </w:rPr>
        <w:t>…………………………………………………………………………………</w:t>
      </w:r>
    </w:p>
    <w:p w14:paraId="4F48E1EC" w14:textId="4E258873" w:rsidR="002302D1" w:rsidRDefault="002302D1">
      <w:pPr>
        <w:pStyle w:val="Akapitzlist"/>
        <w:widowControl w:val="0"/>
        <w:numPr>
          <w:ilvl w:val="0"/>
          <w:numId w:val="53"/>
        </w:numPr>
        <w:suppressAutoHyphens/>
        <w:ind w:left="1080"/>
        <w:rPr>
          <w:sz w:val="22"/>
          <w:szCs w:val="22"/>
        </w:rPr>
      </w:pPr>
      <w:r>
        <w:rPr>
          <w:sz w:val="22"/>
          <w:szCs w:val="22"/>
        </w:rPr>
        <w:t>…………………………………………………………………………………</w:t>
      </w:r>
    </w:p>
    <w:p w14:paraId="10F07D2C" w14:textId="77777777" w:rsidR="002302D1" w:rsidRPr="002302D1" w:rsidRDefault="002302D1" w:rsidP="002302D1">
      <w:pPr>
        <w:pStyle w:val="Akapitzlist"/>
        <w:widowControl w:val="0"/>
        <w:suppressAutoHyphens/>
        <w:ind w:left="1080"/>
        <w:rPr>
          <w:sz w:val="22"/>
          <w:szCs w:val="22"/>
        </w:rPr>
      </w:pPr>
    </w:p>
    <w:p w14:paraId="67A5E168" w14:textId="77777777" w:rsidR="002302D1" w:rsidRPr="00D533F3" w:rsidRDefault="002302D1">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61C54AB4" w14:textId="77777777" w:rsidR="002302D1" w:rsidRDefault="002302D1">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68CFBD8B" w14:textId="77777777" w:rsidR="002302D1" w:rsidRPr="00D533F3" w:rsidRDefault="002302D1" w:rsidP="002302D1">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04A77BC1" w14:textId="77777777" w:rsidR="002302D1" w:rsidRPr="00D533F3" w:rsidRDefault="002302D1" w:rsidP="002302D1">
      <w:pPr>
        <w:widowControl/>
        <w:suppressAutoHyphens w:val="0"/>
        <w:ind w:left="540"/>
        <w:jc w:val="both"/>
        <w:rPr>
          <w:sz w:val="22"/>
          <w:szCs w:val="22"/>
        </w:rPr>
      </w:pPr>
    </w:p>
    <w:p w14:paraId="28435110" w14:textId="77777777" w:rsidR="002302D1" w:rsidRDefault="002302D1" w:rsidP="002302D1">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616C655B" w14:textId="0FDCBACC" w:rsidR="00EC5E70" w:rsidRPr="002302D1" w:rsidRDefault="00EC5E70" w:rsidP="002302D1">
      <w:pPr>
        <w:adjustRightInd w:val="0"/>
        <w:spacing w:after="160" w:line="259" w:lineRule="auto"/>
        <w:jc w:val="both"/>
        <w:textAlignment w:val="baseline"/>
        <w:rPr>
          <w:sz w:val="22"/>
          <w:szCs w:val="22"/>
        </w:rPr>
      </w:pPr>
    </w:p>
    <w:p w14:paraId="16793C49" w14:textId="77777777" w:rsidR="00EC5E70" w:rsidRPr="00D533F3" w:rsidRDefault="00EC5E70" w:rsidP="00EC5E70">
      <w:pPr>
        <w:jc w:val="both"/>
        <w:rPr>
          <w:sz w:val="22"/>
          <w:szCs w:val="22"/>
        </w:rPr>
      </w:pPr>
      <w:r w:rsidRPr="00D533F3">
        <w:rPr>
          <w:sz w:val="22"/>
          <w:szCs w:val="22"/>
        </w:rPr>
        <w:t xml:space="preserve">Oświadczam, że wszystkie informacje podane w powyższych oświadczeniach są aktualne </w:t>
      </w:r>
      <w:r w:rsidRPr="00D533F3">
        <w:rPr>
          <w:sz w:val="22"/>
          <w:szCs w:val="22"/>
        </w:rPr>
        <w:br/>
        <w:t>i zgodne z prawdą oraz zostały przedstawione z pełną świadomością konsekwencji wprowadzenia Zamawiającego w błąd przy przedstawianiu informacji.</w:t>
      </w:r>
    </w:p>
    <w:bookmarkEnd w:id="7"/>
    <w:p w14:paraId="440A8965" w14:textId="77777777" w:rsidR="00EC5E70" w:rsidRPr="00D533F3" w:rsidRDefault="00EC5E70" w:rsidP="00EC5E70">
      <w:pPr>
        <w:widowControl/>
        <w:suppressAutoHyphens w:val="0"/>
        <w:ind w:left="540"/>
        <w:jc w:val="both"/>
        <w:rPr>
          <w:sz w:val="22"/>
          <w:szCs w:val="22"/>
        </w:rPr>
      </w:pPr>
    </w:p>
    <w:p w14:paraId="6345CF77" w14:textId="77777777" w:rsidR="00EC5E70" w:rsidRPr="00D533F3" w:rsidRDefault="00EC5E70" w:rsidP="00EC5E70">
      <w:pPr>
        <w:widowControl/>
        <w:suppressAutoHyphens w:val="0"/>
        <w:spacing w:after="160" w:line="259" w:lineRule="auto"/>
        <w:jc w:val="left"/>
        <w:rPr>
          <w:b/>
          <w:bCs/>
          <w:sz w:val="22"/>
          <w:szCs w:val="22"/>
        </w:rPr>
      </w:pPr>
      <w:r w:rsidRPr="00D533F3">
        <w:rPr>
          <w:b/>
          <w:bCs/>
          <w:sz w:val="22"/>
          <w:szCs w:val="22"/>
        </w:rPr>
        <w:br w:type="page"/>
      </w:r>
    </w:p>
    <w:p w14:paraId="02E747D4" w14:textId="2F6FA01E" w:rsidR="00543C80" w:rsidRDefault="00543C80" w:rsidP="00543C80">
      <w:pPr>
        <w:widowControl/>
        <w:suppressAutoHyphens w:val="0"/>
        <w:spacing w:line="360" w:lineRule="auto"/>
        <w:jc w:val="both"/>
        <w:rPr>
          <w:b/>
          <w:sz w:val="22"/>
          <w:szCs w:val="22"/>
        </w:rPr>
      </w:pPr>
    </w:p>
    <w:p w14:paraId="0FC73A1A" w14:textId="77777777" w:rsidR="00543C80" w:rsidRPr="00D533F3" w:rsidRDefault="00543C80" w:rsidP="00543C80">
      <w:pPr>
        <w:widowControl/>
        <w:suppressAutoHyphens w:val="0"/>
        <w:ind w:left="540"/>
        <w:outlineLvl w:val="0"/>
        <w:rPr>
          <w:b/>
          <w:sz w:val="22"/>
          <w:szCs w:val="22"/>
          <w:u w:val="single"/>
        </w:rPr>
      </w:pPr>
      <w:r w:rsidRPr="00D533F3">
        <w:rPr>
          <w:b/>
          <w:bCs/>
          <w:sz w:val="22"/>
          <w:szCs w:val="22"/>
        </w:rPr>
        <w:t>OŚWIADCZENIE</w:t>
      </w:r>
    </w:p>
    <w:p w14:paraId="690CAC6B" w14:textId="5DD69528" w:rsidR="00543C80" w:rsidRPr="00543C80" w:rsidRDefault="00543C80" w:rsidP="00543C80">
      <w:pPr>
        <w:widowControl/>
        <w:suppressAutoHyphens w:val="0"/>
        <w:ind w:left="540"/>
        <w:outlineLvl w:val="0"/>
        <w:rPr>
          <w:i/>
          <w:iCs/>
          <w:sz w:val="22"/>
          <w:szCs w:val="22"/>
        </w:rPr>
      </w:pPr>
      <w:r w:rsidRPr="00D533F3">
        <w:rPr>
          <w:b/>
          <w:bCs/>
          <w:sz w:val="22"/>
          <w:szCs w:val="22"/>
        </w:rPr>
        <w:t>O SPEŁNIENIU WARUNKÓW UDZIAŁU W POSTĘPOWANIU</w:t>
      </w:r>
      <w:r>
        <w:rPr>
          <w:b/>
          <w:bCs/>
          <w:sz w:val="22"/>
          <w:szCs w:val="22"/>
        </w:rPr>
        <w:t xml:space="preserve"> –</w:t>
      </w:r>
      <w:r w:rsidRPr="00543C80">
        <w:rPr>
          <w:sz w:val="22"/>
          <w:szCs w:val="22"/>
        </w:rPr>
        <w:t xml:space="preserve"> </w:t>
      </w:r>
      <w:r w:rsidRPr="00543C80">
        <w:rPr>
          <w:i/>
          <w:iCs/>
          <w:sz w:val="22"/>
          <w:szCs w:val="22"/>
        </w:rPr>
        <w:t>dotyczy I</w:t>
      </w:r>
      <w:r>
        <w:rPr>
          <w:i/>
          <w:iCs/>
          <w:sz w:val="22"/>
          <w:szCs w:val="22"/>
        </w:rPr>
        <w:t>I</w:t>
      </w:r>
      <w:r w:rsidRPr="00543C80">
        <w:rPr>
          <w:i/>
          <w:iCs/>
          <w:sz w:val="22"/>
          <w:szCs w:val="22"/>
        </w:rPr>
        <w:t xml:space="preserve"> części postępowania</w:t>
      </w:r>
    </w:p>
    <w:p w14:paraId="263F6ED2" w14:textId="77777777" w:rsidR="00543C80" w:rsidRPr="00D533F3" w:rsidRDefault="00543C80" w:rsidP="00543C80">
      <w:pPr>
        <w:widowControl/>
        <w:suppressAutoHyphens w:val="0"/>
        <w:ind w:left="540"/>
        <w:outlineLvl w:val="0"/>
        <w:rPr>
          <w:b/>
          <w:bCs/>
          <w:sz w:val="22"/>
          <w:szCs w:val="22"/>
        </w:rPr>
      </w:pPr>
    </w:p>
    <w:p w14:paraId="6A8B41FB" w14:textId="77777777" w:rsidR="00543C80" w:rsidRDefault="00543C80" w:rsidP="00543C80">
      <w:pPr>
        <w:jc w:val="both"/>
        <w:rPr>
          <w:sz w:val="22"/>
          <w:szCs w:val="22"/>
        </w:rPr>
      </w:pPr>
      <w:r w:rsidRPr="00D533F3">
        <w:rPr>
          <w:sz w:val="22"/>
          <w:szCs w:val="22"/>
        </w:rPr>
        <w:t xml:space="preserve">Składając ofertę w postępowaniu </w:t>
      </w:r>
      <w:r w:rsidRPr="00D533F3">
        <w:rPr>
          <w:i/>
          <w:sz w:val="22"/>
          <w:szCs w:val="22"/>
          <w:u w:val="single"/>
        </w:rPr>
        <w:t xml:space="preserve">na </w:t>
      </w:r>
      <w:r w:rsidRPr="00D533F3">
        <w:rPr>
          <w:i/>
          <w:iCs/>
          <w:sz w:val="22"/>
          <w:szCs w:val="22"/>
          <w:u w:val="single"/>
        </w:rPr>
        <w:t xml:space="preserve">wyłonienie Wykonawcy w zakresie </w:t>
      </w:r>
      <w:r w:rsidRPr="008F085C">
        <w:rPr>
          <w:i/>
          <w:iCs/>
          <w:sz w:val="22"/>
          <w:szCs w:val="22"/>
          <w:u w:val="single"/>
        </w:rPr>
        <w:t xml:space="preserve">wykonania przeglądu, konserwacji, serwisu agregatów wody lodowej, klimakonwektorów i urządzeń klimatyzacyjnych typu </w:t>
      </w:r>
      <w:proofErr w:type="spellStart"/>
      <w:r w:rsidRPr="008F085C">
        <w:rPr>
          <w:i/>
          <w:iCs/>
          <w:sz w:val="22"/>
          <w:szCs w:val="22"/>
          <w:u w:val="single"/>
        </w:rPr>
        <w:t>split</w:t>
      </w:r>
      <w:proofErr w:type="spellEnd"/>
      <w:r w:rsidRPr="008F085C">
        <w:rPr>
          <w:i/>
          <w:iCs/>
          <w:sz w:val="22"/>
          <w:szCs w:val="22"/>
          <w:u w:val="single"/>
        </w:rPr>
        <w:t xml:space="preserve">, </w:t>
      </w:r>
      <w:proofErr w:type="spellStart"/>
      <w:r w:rsidRPr="008F085C">
        <w:rPr>
          <w:i/>
          <w:iCs/>
          <w:sz w:val="22"/>
          <w:szCs w:val="22"/>
          <w:u w:val="single"/>
        </w:rPr>
        <w:t>multi</w:t>
      </w:r>
      <w:proofErr w:type="spellEnd"/>
      <w:r w:rsidRPr="008F085C">
        <w:rPr>
          <w:i/>
          <w:iCs/>
          <w:sz w:val="22"/>
          <w:szCs w:val="22"/>
          <w:u w:val="single"/>
        </w:rPr>
        <w:t xml:space="preserve"> </w:t>
      </w:r>
      <w:proofErr w:type="spellStart"/>
      <w:r w:rsidRPr="008F085C">
        <w:rPr>
          <w:i/>
          <w:iCs/>
          <w:sz w:val="22"/>
          <w:szCs w:val="22"/>
          <w:u w:val="single"/>
        </w:rPr>
        <w:t>split</w:t>
      </w:r>
      <w:proofErr w:type="spellEnd"/>
      <w:r w:rsidRPr="008F085C">
        <w:rPr>
          <w:i/>
          <w:iCs/>
          <w:sz w:val="22"/>
          <w:szCs w:val="22"/>
          <w:u w:val="single"/>
        </w:rPr>
        <w:t>, VRV eksploatowanych w budynkach UJ z podziałem na części</w:t>
      </w:r>
      <w:r w:rsidRPr="00D533F3">
        <w:rPr>
          <w:i/>
          <w:iCs/>
          <w:sz w:val="22"/>
          <w:szCs w:val="22"/>
          <w:u w:val="single"/>
        </w:rPr>
        <w:t xml:space="preserve">, </w:t>
      </w:r>
      <w:r w:rsidRPr="00D533F3">
        <w:rPr>
          <w:sz w:val="22"/>
          <w:szCs w:val="22"/>
        </w:rPr>
        <w:t xml:space="preserve">oświadczam że spełniam warunki udziału w postępowaniu określone przez Zamawiającego w Rozdziale VI SWZ, </w:t>
      </w:r>
    </w:p>
    <w:p w14:paraId="7B6F3643" w14:textId="77777777" w:rsidR="00543C80" w:rsidRPr="00D533F3" w:rsidRDefault="00543C80" w:rsidP="00543C80">
      <w:pPr>
        <w:widowControl/>
        <w:suppressAutoHyphens w:val="0"/>
        <w:jc w:val="both"/>
        <w:rPr>
          <w:sz w:val="22"/>
          <w:szCs w:val="22"/>
        </w:rPr>
      </w:pPr>
    </w:p>
    <w:p w14:paraId="7481A0BF" w14:textId="77777777" w:rsidR="00543C80" w:rsidRPr="008F085C" w:rsidRDefault="00543C80" w:rsidP="00543C80">
      <w:pPr>
        <w:pStyle w:val="Akapitzlist"/>
        <w:numPr>
          <w:ilvl w:val="0"/>
          <w:numId w:val="50"/>
        </w:numPr>
        <w:adjustRightInd w:val="0"/>
        <w:spacing w:after="160" w:line="259" w:lineRule="auto"/>
        <w:textAlignment w:val="baseline"/>
        <w:rPr>
          <w:sz w:val="22"/>
          <w:szCs w:val="22"/>
        </w:rPr>
      </w:pPr>
      <w:r w:rsidRPr="008F085C">
        <w:rPr>
          <w:sz w:val="22"/>
          <w:szCs w:val="22"/>
        </w:rPr>
        <w:t>W zakresie uprawnień do prowadzenia określonej działalności gospodarczej lub zawodowej, o ile wynika to z odrębnych przepisów</w:t>
      </w:r>
      <w:r>
        <w:rPr>
          <w:sz w:val="22"/>
          <w:szCs w:val="22"/>
        </w:rPr>
        <w:t xml:space="preserve"> – posiadam </w:t>
      </w:r>
      <w:r w:rsidRPr="008F085C">
        <w:rPr>
          <w:sz w:val="22"/>
          <w:szCs w:val="22"/>
        </w:rPr>
        <w:t>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p>
    <w:p w14:paraId="2C00BBB2" w14:textId="77777777" w:rsidR="00543C80" w:rsidRPr="00D533F3" w:rsidRDefault="00543C80" w:rsidP="00543C80">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332D5C54" w14:textId="77777777" w:rsidR="00543C80" w:rsidRDefault="00543C80" w:rsidP="00543C8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6E3BD2FC" w14:textId="77777777" w:rsidR="00543C80" w:rsidRPr="00D533F3" w:rsidRDefault="00543C80" w:rsidP="00543C80">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081A10E6" w14:textId="77777777" w:rsidR="00543C80" w:rsidRPr="00D533F3" w:rsidRDefault="00543C80" w:rsidP="00543C80">
      <w:pPr>
        <w:widowControl/>
        <w:suppressAutoHyphens w:val="0"/>
        <w:ind w:left="540"/>
        <w:jc w:val="both"/>
        <w:rPr>
          <w:sz w:val="22"/>
          <w:szCs w:val="22"/>
        </w:rPr>
      </w:pPr>
    </w:p>
    <w:p w14:paraId="6B070B10" w14:textId="77777777" w:rsidR="00543C80" w:rsidRPr="002302D1" w:rsidRDefault="00543C80" w:rsidP="00543C8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084057E8" w14:textId="77777777" w:rsidR="00543C80" w:rsidRPr="00D533F3" w:rsidRDefault="00543C80" w:rsidP="00543C80">
      <w:pPr>
        <w:adjustRightInd w:val="0"/>
        <w:jc w:val="both"/>
        <w:textAlignment w:val="baseline"/>
        <w:rPr>
          <w:sz w:val="22"/>
          <w:szCs w:val="22"/>
          <w:highlight w:val="yellow"/>
        </w:rPr>
      </w:pPr>
    </w:p>
    <w:p w14:paraId="277912C2" w14:textId="3F8C3097" w:rsidR="00543C80" w:rsidRPr="001916EA" w:rsidRDefault="00543C80" w:rsidP="00543C80">
      <w:pPr>
        <w:pStyle w:val="Akapitzlist"/>
        <w:numPr>
          <w:ilvl w:val="0"/>
          <w:numId w:val="50"/>
        </w:numPr>
        <w:adjustRightInd w:val="0"/>
        <w:spacing w:after="160" w:line="259" w:lineRule="auto"/>
        <w:textAlignment w:val="baseline"/>
        <w:rPr>
          <w:sz w:val="22"/>
          <w:szCs w:val="22"/>
        </w:rPr>
      </w:pPr>
      <w:r>
        <w:rPr>
          <w:sz w:val="22"/>
          <w:szCs w:val="22"/>
        </w:rPr>
        <w:t xml:space="preserve">W </w:t>
      </w:r>
      <w:r w:rsidRPr="001916EA">
        <w:rPr>
          <w:sz w:val="22"/>
          <w:szCs w:val="22"/>
        </w:rPr>
        <w:t xml:space="preserve">zakresie </w:t>
      </w:r>
      <w:r w:rsidRPr="001916EA">
        <w:rPr>
          <w:sz w:val="22"/>
          <w:szCs w:val="22"/>
          <w:u w:val="single"/>
        </w:rPr>
        <w:t>sytuacji ekonomicznej lub finansowej</w:t>
      </w:r>
      <w:r w:rsidRPr="001916EA">
        <w:rPr>
          <w:sz w:val="22"/>
          <w:szCs w:val="22"/>
        </w:rPr>
        <w:t xml:space="preserve">  - jestem ubezpieczony od odpowiedzialności cywilnej w zakresie prowadzonej działalności związanej z przedmiotem zamówienia, przy czym kwota ubezpieczenia jest nie mniejsza niż </w:t>
      </w:r>
      <w:r w:rsidR="001916EA" w:rsidRPr="001916EA">
        <w:rPr>
          <w:sz w:val="22"/>
          <w:szCs w:val="22"/>
        </w:rPr>
        <w:t>100 000,00 PLN (słownie: sto tysięcy 00/100);</w:t>
      </w:r>
    </w:p>
    <w:p w14:paraId="6AD16E25" w14:textId="77777777" w:rsidR="00543C80" w:rsidRPr="00D533F3" w:rsidRDefault="00543C80" w:rsidP="00543C80">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7F7B8131" w14:textId="77777777" w:rsidR="00543C80" w:rsidRDefault="00543C80" w:rsidP="00543C8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40182977" w14:textId="77777777" w:rsidR="00543C80" w:rsidRPr="00D533F3" w:rsidRDefault="00543C80" w:rsidP="00543C80">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79FB8D06" w14:textId="77777777" w:rsidR="00543C80" w:rsidRPr="00D533F3" w:rsidRDefault="00543C80" w:rsidP="00543C80">
      <w:pPr>
        <w:widowControl/>
        <w:suppressAutoHyphens w:val="0"/>
        <w:ind w:left="540"/>
        <w:jc w:val="both"/>
        <w:rPr>
          <w:sz w:val="22"/>
          <w:szCs w:val="22"/>
        </w:rPr>
      </w:pPr>
    </w:p>
    <w:p w14:paraId="425E145E" w14:textId="77777777" w:rsidR="00543C80" w:rsidRDefault="00543C80" w:rsidP="00543C8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2E403749" w14:textId="77777777" w:rsidR="00543C80" w:rsidRPr="002302D1" w:rsidRDefault="00543C80" w:rsidP="00543C80">
      <w:pPr>
        <w:widowControl/>
        <w:suppressAutoHyphens w:val="0"/>
        <w:jc w:val="both"/>
        <w:rPr>
          <w:rFonts w:eastAsia="Calibri"/>
          <w:i/>
          <w:sz w:val="18"/>
          <w:szCs w:val="18"/>
          <w:lang w:eastAsia="en-US"/>
        </w:rPr>
      </w:pPr>
    </w:p>
    <w:p w14:paraId="7095BCE4" w14:textId="77777777" w:rsidR="00543C80" w:rsidRDefault="00543C80" w:rsidP="00543C80">
      <w:pPr>
        <w:pStyle w:val="Akapitzlist"/>
        <w:numPr>
          <w:ilvl w:val="0"/>
          <w:numId w:val="50"/>
        </w:numPr>
        <w:adjustRightInd w:val="0"/>
        <w:spacing w:after="160" w:line="259" w:lineRule="auto"/>
        <w:textAlignment w:val="baseline"/>
        <w:rPr>
          <w:sz w:val="22"/>
          <w:szCs w:val="22"/>
        </w:rPr>
      </w:pPr>
      <w:r>
        <w:rPr>
          <w:sz w:val="22"/>
          <w:szCs w:val="22"/>
        </w:rPr>
        <w:t xml:space="preserve">W zakresie </w:t>
      </w:r>
      <w:r>
        <w:rPr>
          <w:sz w:val="22"/>
          <w:szCs w:val="22"/>
          <w:u w:val="single"/>
        </w:rPr>
        <w:t>z</w:t>
      </w:r>
      <w:r w:rsidRPr="00DF5DB4">
        <w:rPr>
          <w:sz w:val="22"/>
          <w:szCs w:val="22"/>
          <w:u w:val="single"/>
        </w:rPr>
        <w:t>dolnoś</w:t>
      </w:r>
      <w:r>
        <w:rPr>
          <w:sz w:val="22"/>
          <w:szCs w:val="22"/>
          <w:u w:val="single"/>
        </w:rPr>
        <w:t>ci</w:t>
      </w:r>
      <w:r w:rsidRPr="00DF5DB4">
        <w:rPr>
          <w:sz w:val="22"/>
          <w:szCs w:val="22"/>
          <w:u w:val="single"/>
        </w:rPr>
        <w:t xml:space="preserve"> techniczn</w:t>
      </w:r>
      <w:r>
        <w:rPr>
          <w:sz w:val="22"/>
          <w:szCs w:val="22"/>
          <w:u w:val="single"/>
        </w:rPr>
        <w:t>ej</w:t>
      </w:r>
      <w:r w:rsidRPr="00DF5DB4">
        <w:rPr>
          <w:sz w:val="22"/>
          <w:szCs w:val="22"/>
          <w:u w:val="single"/>
        </w:rPr>
        <w:t xml:space="preserve"> lub zawodow</w:t>
      </w:r>
      <w:r>
        <w:rPr>
          <w:sz w:val="22"/>
          <w:szCs w:val="22"/>
          <w:u w:val="single"/>
        </w:rPr>
        <w:t>ej</w:t>
      </w:r>
      <w:r w:rsidRPr="00D533F3">
        <w:rPr>
          <w:sz w:val="22"/>
          <w:szCs w:val="22"/>
        </w:rPr>
        <w:t xml:space="preserve"> – </w:t>
      </w:r>
      <w:r>
        <w:rPr>
          <w:sz w:val="22"/>
          <w:szCs w:val="22"/>
        </w:rPr>
        <w:t xml:space="preserve">oświadczam, że dysponuję i skieruję </w:t>
      </w:r>
      <w:r w:rsidRPr="00DF5DB4">
        <w:rPr>
          <w:sz w:val="22"/>
          <w:szCs w:val="22"/>
        </w:rPr>
        <w:t>do wykonania zamówienia</w:t>
      </w:r>
      <w:r>
        <w:rPr>
          <w:sz w:val="22"/>
          <w:szCs w:val="22"/>
        </w:rPr>
        <w:t>:</w:t>
      </w:r>
    </w:p>
    <w:p w14:paraId="3B7C5AB5" w14:textId="77777777" w:rsidR="00543C80" w:rsidRDefault="00543C80" w:rsidP="00543C80">
      <w:pPr>
        <w:pStyle w:val="Akapitzlist"/>
        <w:widowControl w:val="0"/>
        <w:numPr>
          <w:ilvl w:val="0"/>
          <w:numId w:val="51"/>
        </w:numPr>
        <w:suppressAutoHyphens/>
        <w:ind w:left="720"/>
        <w:rPr>
          <w:sz w:val="22"/>
          <w:szCs w:val="22"/>
        </w:rPr>
      </w:pPr>
      <w:r>
        <w:rPr>
          <w:sz w:val="22"/>
          <w:szCs w:val="22"/>
        </w:rPr>
        <w:t>2 (</w:t>
      </w:r>
      <w:r w:rsidRPr="00DF5DB4">
        <w:rPr>
          <w:sz w:val="22"/>
          <w:szCs w:val="22"/>
        </w:rPr>
        <w:t>dwie</w:t>
      </w:r>
      <w:r>
        <w:rPr>
          <w:sz w:val="22"/>
          <w:szCs w:val="22"/>
        </w:rPr>
        <w:t>)</w:t>
      </w:r>
      <w:r w:rsidRPr="00DF5DB4">
        <w:rPr>
          <w:sz w:val="22"/>
          <w:szCs w:val="22"/>
        </w:rPr>
        <w:t xml:space="preserve"> osoby posiadające aktualne świadectwo kwalifikacji przyznawane w trybie ustawy z dnia 10 kwietnia 1997r. – Prawo energetyczne (t. j. Dz. U. 2021 poz</w:t>
      </w:r>
      <w:r>
        <w:rPr>
          <w:sz w:val="22"/>
          <w:szCs w:val="22"/>
        </w:rPr>
        <w:t>.</w:t>
      </w:r>
      <w:r w:rsidRPr="00DF5DB4">
        <w:rPr>
          <w:sz w:val="22"/>
          <w:szCs w:val="22"/>
        </w:rPr>
        <w:t xml:space="preserve"> 716 ze zm.) uprawniające do eksploatacji i dozoru urządzeń elektroenergetycznych grupa I grupy II na stanowisku dozoru i eksploatacji</w:t>
      </w:r>
    </w:p>
    <w:p w14:paraId="2CB0B08A" w14:textId="77777777" w:rsidR="00543C80" w:rsidRDefault="00543C80" w:rsidP="00543C80">
      <w:pPr>
        <w:pStyle w:val="Akapitzlist"/>
        <w:widowControl w:val="0"/>
        <w:suppressAutoHyphens/>
        <w:ind w:left="720"/>
        <w:rPr>
          <w:sz w:val="22"/>
          <w:szCs w:val="22"/>
        </w:rPr>
      </w:pPr>
      <w:r>
        <w:rPr>
          <w:sz w:val="22"/>
          <w:szCs w:val="22"/>
        </w:rPr>
        <w:t>w osobach:</w:t>
      </w:r>
    </w:p>
    <w:p w14:paraId="11716F5C" w14:textId="77777777" w:rsidR="00543C80" w:rsidRDefault="00543C80" w:rsidP="00543C80">
      <w:pPr>
        <w:pStyle w:val="Akapitzlist"/>
        <w:widowControl w:val="0"/>
        <w:numPr>
          <w:ilvl w:val="0"/>
          <w:numId w:val="52"/>
        </w:numPr>
        <w:suppressAutoHyphens/>
        <w:ind w:left="1080"/>
        <w:rPr>
          <w:sz w:val="22"/>
          <w:szCs w:val="22"/>
        </w:rPr>
      </w:pPr>
      <w:r>
        <w:rPr>
          <w:sz w:val="22"/>
          <w:szCs w:val="22"/>
        </w:rPr>
        <w:t>…………………………………………………………………………………</w:t>
      </w:r>
    </w:p>
    <w:p w14:paraId="47C9CC00" w14:textId="77777777" w:rsidR="00543C80" w:rsidRPr="002302D1" w:rsidRDefault="00543C80" w:rsidP="00543C80">
      <w:pPr>
        <w:pStyle w:val="Akapitzlist"/>
        <w:widowControl w:val="0"/>
        <w:numPr>
          <w:ilvl w:val="0"/>
          <w:numId w:val="52"/>
        </w:numPr>
        <w:suppressAutoHyphens/>
        <w:ind w:left="1080"/>
        <w:rPr>
          <w:sz w:val="22"/>
          <w:szCs w:val="22"/>
        </w:rPr>
      </w:pPr>
      <w:r>
        <w:rPr>
          <w:sz w:val="22"/>
          <w:szCs w:val="22"/>
        </w:rPr>
        <w:t>…………………………………………………………………………………</w:t>
      </w:r>
    </w:p>
    <w:p w14:paraId="23A402F4" w14:textId="77777777" w:rsidR="00543C80" w:rsidRDefault="00543C80" w:rsidP="00543C80">
      <w:pPr>
        <w:pStyle w:val="Akapitzlist"/>
        <w:widowControl w:val="0"/>
        <w:suppressAutoHyphens/>
        <w:ind w:left="720"/>
        <w:rPr>
          <w:sz w:val="22"/>
          <w:szCs w:val="22"/>
          <w:u w:val="single"/>
        </w:rPr>
      </w:pPr>
    </w:p>
    <w:p w14:paraId="66121425" w14:textId="77777777" w:rsidR="00543C80" w:rsidRDefault="00543C80" w:rsidP="00543C80">
      <w:pPr>
        <w:pStyle w:val="Akapitzlist"/>
        <w:widowControl w:val="0"/>
        <w:suppressAutoHyphens/>
        <w:ind w:left="720"/>
        <w:rPr>
          <w:sz w:val="22"/>
          <w:szCs w:val="22"/>
        </w:rPr>
      </w:pPr>
      <w:r w:rsidRPr="00DF5DB4">
        <w:rPr>
          <w:sz w:val="22"/>
          <w:szCs w:val="22"/>
          <w:u w:val="single"/>
        </w:rPr>
        <w:t xml:space="preserve">a </w:t>
      </w:r>
      <w:r>
        <w:rPr>
          <w:sz w:val="22"/>
          <w:szCs w:val="22"/>
          <w:u w:val="single"/>
        </w:rPr>
        <w:t xml:space="preserve">przynajmniej </w:t>
      </w:r>
      <w:r w:rsidRPr="00DF5DB4">
        <w:rPr>
          <w:sz w:val="22"/>
          <w:szCs w:val="22"/>
          <w:u w:val="single"/>
        </w:rPr>
        <w:t xml:space="preserve">jedna z </w:t>
      </w:r>
      <w:r>
        <w:rPr>
          <w:sz w:val="22"/>
          <w:szCs w:val="22"/>
          <w:u w:val="single"/>
        </w:rPr>
        <w:t>wyżej wymienionych</w:t>
      </w:r>
      <w:r w:rsidRPr="00DF5DB4">
        <w:rPr>
          <w:sz w:val="22"/>
          <w:szCs w:val="22"/>
          <w:u w:val="single"/>
        </w:rPr>
        <w:t xml:space="preserve"> osób posiada</w:t>
      </w:r>
      <w:r w:rsidRPr="00DF5DB4">
        <w:rPr>
          <w:sz w:val="22"/>
          <w:szCs w:val="22"/>
        </w:rPr>
        <w:t xml:space="preserve"> aktualny certyfikat dla personelu </w:t>
      </w:r>
      <w:r w:rsidRPr="00DF5DB4">
        <w:rPr>
          <w:sz w:val="22"/>
          <w:szCs w:val="22"/>
        </w:rPr>
        <w:lastRenderedPageBreak/>
        <w:t>(świadectwo kwalifikacji „F- gazowe”) uprawniające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w:t>
      </w:r>
    </w:p>
    <w:p w14:paraId="5E9BB08C" w14:textId="77777777" w:rsidR="00543C80" w:rsidRDefault="00543C80" w:rsidP="00543C80">
      <w:pPr>
        <w:pStyle w:val="Akapitzlist"/>
        <w:widowControl w:val="0"/>
        <w:suppressAutoHyphens/>
        <w:ind w:left="720"/>
        <w:rPr>
          <w:sz w:val="22"/>
          <w:szCs w:val="22"/>
        </w:rPr>
      </w:pPr>
      <w:r w:rsidRPr="002302D1">
        <w:rPr>
          <w:sz w:val="22"/>
          <w:szCs w:val="22"/>
        </w:rPr>
        <w:t>w osobie/ach</w:t>
      </w:r>
      <w:r>
        <w:rPr>
          <w:sz w:val="22"/>
          <w:szCs w:val="22"/>
        </w:rPr>
        <w:t>:</w:t>
      </w:r>
    </w:p>
    <w:p w14:paraId="15D0D449" w14:textId="77777777" w:rsidR="00543C80" w:rsidRDefault="00543C80" w:rsidP="00543C80">
      <w:pPr>
        <w:pStyle w:val="Akapitzlist"/>
        <w:widowControl w:val="0"/>
        <w:numPr>
          <w:ilvl w:val="0"/>
          <w:numId w:val="53"/>
        </w:numPr>
        <w:suppressAutoHyphens/>
        <w:ind w:left="1080"/>
        <w:rPr>
          <w:sz w:val="22"/>
          <w:szCs w:val="22"/>
        </w:rPr>
      </w:pPr>
      <w:r>
        <w:rPr>
          <w:sz w:val="22"/>
          <w:szCs w:val="22"/>
        </w:rPr>
        <w:t>…………………………………………………………………………………</w:t>
      </w:r>
    </w:p>
    <w:p w14:paraId="076CBDCE" w14:textId="77777777" w:rsidR="00543C80" w:rsidRDefault="00543C80" w:rsidP="00543C80">
      <w:pPr>
        <w:pStyle w:val="Akapitzlist"/>
        <w:widowControl w:val="0"/>
        <w:numPr>
          <w:ilvl w:val="0"/>
          <w:numId w:val="53"/>
        </w:numPr>
        <w:suppressAutoHyphens/>
        <w:ind w:left="1080"/>
        <w:rPr>
          <w:sz w:val="22"/>
          <w:szCs w:val="22"/>
        </w:rPr>
      </w:pPr>
      <w:r>
        <w:rPr>
          <w:sz w:val="22"/>
          <w:szCs w:val="22"/>
        </w:rPr>
        <w:t>…………………………………………………………………………………</w:t>
      </w:r>
    </w:p>
    <w:p w14:paraId="71BA2DAC" w14:textId="77777777" w:rsidR="00543C80" w:rsidRPr="002302D1" w:rsidRDefault="00543C80" w:rsidP="00543C80">
      <w:pPr>
        <w:pStyle w:val="Akapitzlist"/>
        <w:widowControl w:val="0"/>
        <w:suppressAutoHyphens/>
        <w:ind w:left="1080"/>
        <w:rPr>
          <w:sz w:val="22"/>
          <w:szCs w:val="22"/>
        </w:rPr>
      </w:pPr>
    </w:p>
    <w:p w14:paraId="0E771546" w14:textId="77777777" w:rsidR="00543C80" w:rsidRPr="00D533F3" w:rsidRDefault="00543C80" w:rsidP="00543C80">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0977E697" w14:textId="77777777" w:rsidR="00543C80" w:rsidRDefault="00543C80" w:rsidP="00543C8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57D5DF42" w14:textId="77777777" w:rsidR="00543C80" w:rsidRPr="00D533F3" w:rsidRDefault="00543C80" w:rsidP="00543C80">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42E2CDDA" w14:textId="77777777" w:rsidR="00543C80" w:rsidRPr="00D533F3" w:rsidRDefault="00543C80" w:rsidP="00543C80">
      <w:pPr>
        <w:widowControl/>
        <w:suppressAutoHyphens w:val="0"/>
        <w:ind w:left="540"/>
        <w:jc w:val="both"/>
        <w:rPr>
          <w:sz w:val="22"/>
          <w:szCs w:val="22"/>
        </w:rPr>
      </w:pPr>
    </w:p>
    <w:p w14:paraId="12000D19" w14:textId="77777777" w:rsidR="00543C80" w:rsidRDefault="00543C80" w:rsidP="00543C8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270336F3" w14:textId="77777777" w:rsidR="00543C80" w:rsidRPr="002302D1" w:rsidRDefault="00543C80" w:rsidP="00543C80">
      <w:pPr>
        <w:adjustRightInd w:val="0"/>
        <w:spacing w:after="160" w:line="259" w:lineRule="auto"/>
        <w:jc w:val="both"/>
        <w:textAlignment w:val="baseline"/>
        <w:rPr>
          <w:sz w:val="22"/>
          <w:szCs w:val="22"/>
        </w:rPr>
      </w:pPr>
    </w:p>
    <w:p w14:paraId="415FCAF7" w14:textId="77777777" w:rsidR="00543C80" w:rsidRPr="00D533F3" w:rsidRDefault="00543C80" w:rsidP="00543C80">
      <w:pPr>
        <w:jc w:val="both"/>
        <w:rPr>
          <w:sz w:val="22"/>
          <w:szCs w:val="22"/>
        </w:rPr>
      </w:pPr>
      <w:r w:rsidRPr="00D533F3">
        <w:rPr>
          <w:sz w:val="22"/>
          <w:szCs w:val="22"/>
        </w:rPr>
        <w:t xml:space="preserve">Oświadczam, że wszystkie informacje podane w powyższych oświadczeniach są aktualne </w:t>
      </w:r>
      <w:r w:rsidRPr="00D533F3">
        <w:rPr>
          <w:sz w:val="22"/>
          <w:szCs w:val="22"/>
        </w:rPr>
        <w:br/>
        <w:t>i zgodne z prawdą oraz zostały przedstawione z pełną świadomością konsekwencji wprowadzenia Zamawiającego w błąd przy przedstawianiu informacji.</w:t>
      </w:r>
    </w:p>
    <w:p w14:paraId="6E36E62A" w14:textId="6FA765D3" w:rsidR="00543C80" w:rsidRDefault="00543C80" w:rsidP="00543C80">
      <w:pPr>
        <w:widowControl/>
        <w:suppressAutoHyphens w:val="0"/>
        <w:spacing w:line="360" w:lineRule="auto"/>
        <w:jc w:val="both"/>
        <w:rPr>
          <w:b/>
          <w:sz w:val="22"/>
          <w:szCs w:val="22"/>
        </w:rPr>
      </w:pPr>
    </w:p>
    <w:p w14:paraId="3C08EEC2" w14:textId="77777777" w:rsidR="00543C80" w:rsidRDefault="00543C80" w:rsidP="00EC5E70">
      <w:pPr>
        <w:widowControl/>
        <w:suppressAutoHyphens w:val="0"/>
        <w:spacing w:line="360" w:lineRule="auto"/>
        <w:ind w:left="5664"/>
        <w:jc w:val="both"/>
        <w:rPr>
          <w:b/>
          <w:sz w:val="22"/>
          <w:szCs w:val="22"/>
        </w:rPr>
      </w:pPr>
    </w:p>
    <w:p w14:paraId="52488CEC" w14:textId="77777777" w:rsidR="00543C80" w:rsidRDefault="00543C80" w:rsidP="00EC5E70">
      <w:pPr>
        <w:widowControl/>
        <w:suppressAutoHyphens w:val="0"/>
        <w:spacing w:line="360" w:lineRule="auto"/>
        <w:ind w:left="5664"/>
        <w:jc w:val="both"/>
        <w:rPr>
          <w:b/>
          <w:sz w:val="22"/>
          <w:szCs w:val="22"/>
        </w:rPr>
      </w:pPr>
    </w:p>
    <w:p w14:paraId="674C587B" w14:textId="77777777" w:rsidR="00543C80" w:rsidRDefault="00543C80" w:rsidP="00EC5E70">
      <w:pPr>
        <w:widowControl/>
        <w:suppressAutoHyphens w:val="0"/>
        <w:spacing w:line="360" w:lineRule="auto"/>
        <w:ind w:left="5664"/>
        <w:jc w:val="both"/>
        <w:rPr>
          <w:b/>
          <w:sz w:val="22"/>
          <w:szCs w:val="22"/>
        </w:rPr>
      </w:pPr>
    </w:p>
    <w:p w14:paraId="3D1C6390" w14:textId="77777777" w:rsidR="00543C80" w:rsidRDefault="00543C80" w:rsidP="00EC5E70">
      <w:pPr>
        <w:widowControl/>
        <w:suppressAutoHyphens w:val="0"/>
        <w:spacing w:line="360" w:lineRule="auto"/>
        <w:ind w:left="5664"/>
        <w:jc w:val="both"/>
        <w:rPr>
          <w:b/>
          <w:sz w:val="22"/>
          <w:szCs w:val="22"/>
        </w:rPr>
      </w:pPr>
    </w:p>
    <w:p w14:paraId="60D354A1" w14:textId="77777777" w:rsidR="00543C80" w:rsidRDefault="00543C80" w:rsidP="00EC5E70">
      <w:pPr>
        <w:widowControl/>
        <w:suppressAutoHyphens w:val="0"/>
        <w:spacing w:line="360" w:lineRule="auto"/>
        <w:ind w:left="5664"/>
        <w:jc w:val="both"/>
        <w:rPr>
          <w:b/>
          <w:sz w:val="22"/>
          <w:szCs w:val="22"/>
        </w:rPr>
      </w:pPr>
    </w:p>
    <w:p w14:paraId="305DB719" w14:textId="77777777" w:rsidR="00543C80" w:rsidRDefault="00543C80" w:rsidP="00EC5E70">
      <w:pPr>
        <w:widowControl/>
        <w:suppressAutoHyphens w:val="0"/>
        <w:spacing w:line="360" w:lineRule="auto"/>
        <w:ind w:left="5664"/>
        <w:jc w:val="both"/>
        <w:rPr>
          <w:b/>
          <w:sz w:val="22"/>
          <w:szCs w:val="22"/>
        </w:rPr>
      </w:pPr>
    </w:p>
    <w:p w14:paraId="1504C99F" w14:textId="77777777" w:rsidR="00543C80" w:rsidRDefault="00543C80" w:rsidP="00EC5E70">
      <w:pPr>
        <w:widowControl/>
        <w:suppressAutoHyphens w:val="0"/>
        <w:spacing w:line="360" w:lineRule="auto"/>
        <w:ind w:left="5664"/>
        <w:jc w:val="both"/>
        <w:rPr>
          <w:b/>
          <w:sz w:val="22"/>
          <w:szCs w:val="22"/>
        </w:rPr>
      </w:pPr>
    </w:p>
    <w:p w14:paraId="6693EEE9" w14:textId="77777777" w:rsidR="00543C80" w:rsidRDefault="00543C80" w:rsidP="00EC5E70">
      <w:pPr>
        <w:widowControl/>
        <w:suppressAutoHyphens w:val="0"/>
        <w:spacing w:line="360" w:lineRule="auto"/>
        <w:ind w:left="5664"/>
        <w:jc w:val="both"/>
        <w:rPr>
          <w:b/>
          <w:sz w:val="22"/>
          <w:szCs w:val="22"/>
        </w:rPr>
      </w:pPr>
    </w:p>
    <w:p w14:paraId="6B163789" w14:textId="77777777" w:rsidR="00543C80" w:rsidRDefault="00543C80" w:rsidP="00EC5E70">
      <w:pPr>
        <w:widowControl/>
        <w:suppressAutoHyphens w:val="0"/>
        <w:spacing w:line="360" w:lineRule="auto"/>
        <w:ind w:left="5664"/>
        <w:jc w:val="both"/>
        <w:rPr>
          <w:b/>
          <w:sz w:val="22"/>
          <w:szCs w:val="22"/>
        </w:rPr>
      </w:pPr>
    </w:p>
    <w:p w14:paraId="7396264A" w14:textId="77777777" w:rsidR="00543C80" w:rsidRDefault="00543C80" w:rsidP="00EC5E70">
      <w:pPr>
        <w:widowControl/>
        <w:suppressAutoHyphens w:val="0"/>
        <w:spacing w:line="360" w:lineRule="auto"/>
        <w:ind w:left="5664"/>
        <w:jc w:val="both"/>
        <w:rPr>
          <w:b/>
          <w:sz w:val="22"/>
          <w:szCs w:val="22"/>
        </w:rPr>
      </w:pPr>
    </w:p>
    <w:p w14:paraId="78944C89" w14:textId="77777777" w:rsidR="00543C80" w:rsidRDefault="00543C80" w:rsidP="00EC5E70">
      <w:pPr>
        <w:widowControl/>
        <w:suppressAutoHyphens w:val="0"/>
        <w:spacing w:line="360" w:lineRule="auto"/>
        <w:ind w:left="5664"/>
        <w:jc w:val="both"/>
        <w:rPr>
          <w:b/>
          <w:sz w:val="22"/>
          <w:szCs w:val="22"/>
        </w:rPr>
      </w:pPr>
    </w:p>
    <w:p w14:paraId="4BD38657" w14:textId="77777777" w:rsidR="00543C80" w:rsidRDefault="00543C80" w:rsidP="00EC5E70">
      <w:pPr>
        <w:widowControl/>
        <w:suppressAutoHyphens w:val="0"/>
        <w:spacing w:line="360" w:lineRule="auto"/>
        <w:ind w:left="5664"/>
        <w:jc w:val="both"/>
        <w:rPr>
          <w:b/>
          <w:sz w:val="22"/>
          <w:szCs w:val="22"/>
        </w:rPr>
      </w:pPr>
    </w:p>
    <w:p w14:paraId="796486A2" w14:textId="77777777" w:rsidR="00543C80" w:rsidRDefault="00543C80" w:rsidP="00EC5E70">
      <w:pPr>
        <w:widowControl/>
        <w:suppressAutoHyphens w:val="0"/>
        <w:spacing w:line="360" w:lineRule="auto"/>
        <w:ind w:left="5664"/>
        <w:jc w:val="both"/>
        <w:rPr>
          <w:b/>
          <w:sz w:val="22"/>
          <w:szCs w:val="22"/>
        </w:rPr>
      </w:pPr>
    </w:p>
    <w:p w14:paraId="7FF0B7FC" w14:textId="77777777" w:rsidR="00543C80" w:rsidRDefault="00543C80" w:rsidP="00EC5E70">
      <w:pPr>
        <w:widowControl/>
        <w:suppressAutoHyphens w:val="0"/>
        <w:spacing w:line="360" w:lineRule="auto"/>
        <w:ind w:left="5664"/>
        <w:jc w:val="both"/>
        <w:rPr>
          <w:b/>
          <w:sz w:val="22"/>
          <w:szCs w:val="22"/>
        </w:rPr>
      </w:pPr>
    </w:p>
    <w:p w14:paraId="3B30EBB4" w14:textId="77777777" w:rsidR="00543C80" w:rsidRDefault="00543C80" w:rsidP="00EC5E70">
      <w:pPr>
        <w:widowControl/>
        <w:suppressAutoHyphens w:val="0"/>
        <w:spacing w:line="360" w:lineRule="auto"/>
        <w:ind w:left="5664"/>
        <w:jc w:val="both"/>
        <w:rPr>
          <w:b/>
          <w:sz w:val="22"/>
          <w:szCs w:val="22"/>
        </w:rPr>
      </w:pPr>
    </w:p>
    <w:p w14:paraId="4F566121" w14:textId="77777777" w:rsidR="00543C80" w:rsidRDefault="00543C80" w:rsidP="00EC5E70">
      <w:pPr>
        <w:widowControl/>
        <w:suppressAutoHyphens w:val="0"/>
        <w:spacing w:line="360" w:lineRule="auto"/>
        <w:ind w:left="5664"/>
        <w:jc w:val="both"/>
        <w:rPr>
          <w:b/>
          <w:sz w:val="22"/>
          <w:szCs w:val="22"/>
        </w:rPr>
      </w:pPr>
    </w:p>
    <w:p w14:paraId="0487DAF1" w14:textId="77777777" w:rsidR="00543C80" w:rsidRDefault="00543C80" w:rsidP="00EC5E70">
      <w:pPr>
        <w:widowControl/>
        <w:suppressAutoHyphens w:val="0"/>
        <w:spacing w:line="360" w:lineRule="auto"/>
        <w:ind w:left="5664"/>
        <w:jc w:val="both"/>
        <w:rPr>
          <w:b/>
          <w:sz w:val="22"/>
          <w:szCs w:val="22"/>
        </w:rPr>
      </w:pPr>
    </w:p>
    <w:p w14:paraId="3AB11D9F" w14:textId="77777777" w:rsidR="00543C80" w:rsidRDefault="00543C80" w:rsidP="00EC5E70">
      <w:pPr>
        <w:widowControl/>
        <w:suppressAutoHyphens w:val="0"/>
        <w:spacing w:line="360" w:lineRule="auto"/>
        <w:ind w:left="5664"/>
        <w:jc w:val="both"/>
        <w:rPr>
          <w:b/>
          <w:sz w:val="22"/>
          <w:szCs w:val="22"/>
        </w:rPr>
      </w:pPr>
    </w:p>
    <w:p w14:paraId="6375456D" w14:textId="77777777" w:rsidR="00543C80" w:rsidRDefault="00543C80" w:rsidP="00EC5E70">
      <w:pPr>
        <w:widowControl/>
        <w:suppressAutoHyphens w:val="0"/>
        <w:spacing w:line="360" w:lineRule="auto"/>
        <w:ind w:left="5664"/>
        <w:jc w:val="both"/>
        <w:rPr>
          <w:b/>
          <w:sz w:val="22"/>
          <w:szCs w:val="22"/>
        </w:rPr>
      </w:pPr>
    </w:p>
    <w:p w14:paraId="728A39C4" w14:textId="77777777" w:rsidR="00543C80" w:rsidRDefault="00543C80" w:rsidP="00EC5E70">
      <w:pPr>
        <w:widowControl/>
        <w:suppressAutoHyphens w:val="0"/>
        <w:spacing w:line="360" w:lineRule="auto"/>
        <w:ind w:left="5664"/>
        <w:jc w:val="both"/>
        <w:rPr>
          <w:b/>
          <w:sz w:val="22"/>
          <w:szCs w:val="22"/>
        </w:rPr>
      </w:pPr>
    </w:p>
    <w:p w14:paraId="44BDF0F6" w14:textId="77777777" w:rsidR="00543C80" w:rsidRDefault="00543C80" w:rsidP="00EC5E70">
      <w:pPr>
        <w:widowControl/>
        <w:suppressAutoHyphens w:val="0"/>
        <w:spacing w:line="360" w:lineRule="auto"/>
        <w:ind w:left="5664"/>
        <w:jc w:val="both"/>
        <w:rPr>
          <w:b/>
          <w:sz w:val="22"/>
          <w:szCs w:val="22"/>
        </w:rPr>
      </w:pPr>
    </w:p>
    <w:p w14:paraId="70E4CB5F" w14:textId="77777777" w:rsidR="00543C80" w:rsidRPr="00D533F3" w:rsidRDefault="00543C80" w:rsidP="00543C80">
      <w:pPr>
        <w:widowControl/>
        <w:suppressAutoHyphens w:val="0"/>
        <w:ind w:left="540"/>
        <w:outlineLvl w:val="0"/>
        <w:rPr>
          <w:b/>
          <w:sz w:val="22"/>
          <w:szCs w:val="22"/>
          <w:u w:val="single"/>
        </w:rPr>
      </w:pPr>
      <w:r w:rsidRPr="00D533F3">
        <w:rPr>
          <w:b/>
          <w:bCs/>
          <w:sz w:val="22"/>
          <w:szCs w:val="22"/>
        </w:rPr>
        <w:t>OŚWIADCZENIE</w:t>
      </w:r>
    </w:p>
    <w:p w14:paraId="145AEDC8" w14:textId="0B74158C" w:rsidR="00543C80" w:rsidRPr="00543C80" w:rsidRDefault="00543C80" w:rsidP="00543C80">
      <w:pPr>
        <w:widowControl/>
        <w:suppressAutoHyphens w:val="0"/>
        <w:ind w:left="540"/>
        <w:outlineLvl w:val="0"/>
        <w:rPr>
          <w:i/>
          <w:iCs/>
          <w:sz w:val="22"/>
          <w:szCs w:val="22"/>
        </w:rPr>
      </w:pPr>
      <w:r w:rsidRPr="00D533F3">
        <w:rPr>
          <w:b/>
          <w:bCs/>
          <w:sz w:val="22"/>
          <w:szCs w:val="22"/>
        </w:rPr>
        <w:t>O SPEŁNIENIU WARUNKÓW UDZIAŁU W POSTĘPOWANIU</w:t>
      </w:r>
      <w:r>
        <w:rPr>
          <w:b/>
          <w:bCs/>
          <w:sz w:val="22"/>
          <w:szCs w:val="22"/>
        </w:rPr>
        <w:t xml:space="preserve"> –</w:t>
      </w:r>
      <w:r w:rsidRPr="00543C80">
        <w:rPr>
          <w:sz w:val="22"/>
          <w:szCs w:val="22"/>
        </w:rPr>
        <w:t xml:space="preserve"> </w:t>
      </w:r>
      <w:r w:rsidRPr="00543C80">
        <w:rPr>
          <w:i/>
          <w:iCs/>
          <w:sz w:val="22"/>
          <w:szCs w:val="22"/>
        </w:rPr>
        <w:t>dotyczy I</w:t>
      </w:r>
      <w:r>
        <w:rPr>
          <w:i/>
          <w:iCs/>
          <w:sz w:val="22"/>
          <w:szCs w:val="22"/>
        </w:rPr>
        <w:t>II</w:t>
      </w:r>
      <w:r w:rsidRPr="00543C80">
        <w:rPr>
          <w:i/>
          <w:iCs/>
          <w:sz w:val="22"/>
          <w:szCs w:val="22"/>
        </w:rPr>
        <w:t xml:space="preserve"> części postępowania</w:t>
      </w:r>
    </w:p>
    <w:p w14:paraId="7F60C547" w14:textId="77777777" w:rsidR="00543C80" w:rsidRPr="00D533F3" w:rsidRDefault="00543C80" w:rsidP="00543C80">
      <w:pPr>
        <w:widowControl/>
        <w:suppressAutoHyphens w:val="0"/>
        <w:ind w:left="540"/>
        <w:outlineLvl w:val="0"/>
        <w:rPr>
          <w:b/>
          <w:bCs/>
          <w:sz w:val="22"/>
          <w:szCs w:val="22"/>
        </w:rPr>
      </w:pPr>
    </w:p>
    <w:p w14:paraId="3E7D3AC4" w14:textId="77777777" w:rsidR="00543C80" w:rsidRDefault="00543C80" w:rsidP="00543C80">
      <w:pPr>
        <w:jc w:val="both"/>
        <w:rPr>
          <w:sz w:val="22"/>
          <w:szCs w:val="22"/>
        </w:rPr>
      </w:pPr>
      <w:r w:rsidRPr="00D533F3">
        <w:rPr>
          <w:sz w:val="22"/>
          <w:szCs w:val="22"/>
        </w:rPr>
        <w:t xml:space="preserve">Składając ofertę w postępowaniu </w:t>
      </w:r>
      <w:r w:rsidRPr="00D533F3">
        <w:rPr>
          <w:i/>
          <w:sz w:val="22"/>
          <w:szCs w:val="22"/>
          <w:u w:val="single"/>
        </w:rPr>
        <w:t xml:space="preserve">na </w:t>
      </w:r>
      <w:r w:rsidRPr="00D533F3">
        <w:rPr>
          <w:i/>
          <w:iCs/>
          <w:sz w:val="22"/>
          <w:szCs w:val="22"/>
          <w:u w:val="single"/>
        </w:rPr>
        <w:t xml:space="preserve">wyłonienie Wykonawcy w zakresie </w:t>
      </w:r>
      <w:r w:rsidRPr="008F085C">
        <w:rPr>
          <w:i/>
          <w:iCs/>
          <w:sz w:val="22"/>
          <w:szCs w:val="22"/>
          <w:u w:val="single"/>
        </w:rPr>
        <w:t xml:space="preserve">wykonania przeglądu, konserwacji, serwisu agregatów wody lodowej, klimakonwektorów i urządzeń klimatyzacyjnych typu </w:t>
      </w:r>
      <w:proofErr w:type="spellStart"/>
      <w:r w:rsidRPr="008F085C">
        <w:rPr>
          <w:i/>
          <w:iCs/>
          <w:sz w:val="22"/>
          <w:szCs w:val="22"/>
          <w:u w:val="single"/>
        </w:rPr>
        <w:t>split</w:t>
      </w:r>
      <w:proofErr w:type="spellEnd"/>
      <w:r w:rsidRPr="008F085C">
        <w:rPr>
          <w:i/>
          <w:iCs/>
          <w:sz w:val="22"/>
          <w:szCs w:val="22"/>
          <w:u w:val="single"/>
        </w:rPr>
        <w:t xml:space="preserve">, </w:t>
      </w:r>
      <w:proofErr w:type="spellStart"/>
      <w:r w:rsidRPr="008F085C">
        <w:rPr>
          <w:i/>
          <w:iCs/>
          <w:sz w:val="22"/>
          <w:szCs w:val="22"/>
          <w:u w:val="single"/>
        </w:rPr>
        <w:t>multi</w:t>
      </w:r>
      <w:proofErr w:type="spellEnd"/>
      <w:r w:rsidRPr="008F085C">
        <w:rPr>
          <w:i/>
          <w:iCs/>
          <w:sz w:val="22"/>
          <w:szCs w:val="22"/>
          <w:u w:val="single"/>
        </w:rPr>
        <w:t xml:space="preserve"> </w:t>
      </w:r>
      <w:proofErr w:type="spellStart"/>
      <w:r w:rsidRPr="008F085C">
        <w:rPr>
          <w:i/>
          <w:iCs/>
          <w:sz w:val="22"/>
          <w:szCs w:val="22"/>
          <w:u w:val="single"/>
        </w:rPr>
        <w:t>split</w:t>
      </w:r>
      <w:proofErr w:type="spellEnd"/>
      <w:r w:rsidRPr="008F085C">
        <w:rPr>
          <w:i/>
          <w:iCs/>
          <w:sz w:val="22"/>
          <w:szCs w:val="22"/>
          <w:u w:val="single"/>
        </w:rPr>
        <w:t>, VRV eksploatowanych w budynkach UJ z podziałem na części</w:t>
      </w:r>
      <w:r w:rsidRPr="00D533F3">
        <w:rPr>
          <w:i/>
          <w:iCs/>
          <w:sz w:val="22"/>
          <w:szCs w:val="22"/>
          <w:u w:val="single"/>
        </w:rPr>
        <w:t xml:space="preserve">, </w:t>
      </w:r>
      <w:r w:rsidRPr="00D533F3">
        <w:rPr>
          <w:sz w:val="22"/>
          <w:szCs w:val="22"/>
        </w:rPr>
        <w:t xml:space="preserve">oświadczam że spełniam warunki udziału w postępowaniu określone przez Zamawiającego w Rozdziale VI SWZ, </w:t>
      </w:r>
    </w:p>
    <w:p w14:paraId="65444259" w14:textId="77777777" w:rsidR="00543C80" w:rsidRPr="00D533F3" w:rsidRDefault="00543C80" w:rsidP="00543C80">
      <w:pPr>
        <w:widowControl/>
        <w:suppressAutoHyphens w:val="0"/>
        <w:jc w:val="both"/>
        <w:rPr>
          <w:sz w:val="22"/>
          <w:szCs w:val="22"/>
        </w:rPr>
      </w:pPr>
    </w:p>
    <w:p w14:paraId="06B245AC" w14:textId="77777777" w:rsidR="00543C80" w:rsidRPr="008F085C" w:rsidRDefault="00543C80" w:rsidP="00543C80">
      <w:pPr>
        <w:pStyle w:val="Akapitzlist"/>
        <w:numPr>
          <w:ilvl w:val="0"/>
          <w:numId w:val="50"/>
        </w:numPr>
        <w:adjustRightInd w:val="0"/>
        <w:spacing w:after="160" w:line="259" w:lineRule="auto"/>
        <w:textAlignment w:val="baseline"/>
        <w:rPr>
          <w:sz w:val="22"/>
          <w:szCs w:val="22"/>
        </w:rPr>
      </w:pPr>
      <w:r w:rsidRPr="008F085C">
        <w:rPr>
          <w:sz w:val="22"/>
          <w:szCs w:val="22"/>
        </w:rPr>
        <w:t>W zakresie uprawnień do prowadzenia określonej działalności gospodarczej lub zawodowej, o ile wynika to z odrębnych przepisów</w:t>
      </w:r>
      <w:r>
        <w:rPr>
          <w:sz w:val="22"/>
          <w:szCs w:val="22"/>
        </w:rPr>
        <w:t xml:space="preserve"> – posiadam </w:t>
      </w:r>
      <w:r w:rsidRPr="008F085C">
        <w:rPr>
          <w:sz w:val="22"/>
          <w:szCs w:val="22"/>
        </w:rPr>
        <w:t>aktualny certyfikat dla przedsiębiorcy uprawniający Wykonawcę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p>
    <w:p w14:paraId="00279C33" w14:textId="77777777" w:rsidR="00543C80" w:rsidRPr="00D533F3" w:rsidRDefault="00543C80" w:rsidP="00543C80">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0A9FF34C" w14:textId="77777777" w:rsidR="00543C80" w:rsidRDefault="00543C80" w:rsidP="00543C8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354568E1" w14:textId="77777777" w:rsidR="00543C80" w:rsidRPr="00D533F3" w:rsidRDefault="00543C80" w:rsidP="00543C80">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42D53F6B" w14:textId="77777777" w:rsidR="00543C80" w:rsidRPr="00D533F3" w:rsidRDefault="00543C80" w:rsidP="00543C80">
      <w:pPr>
        <w:widowControl/>
        <w:suppressAutoHyphens w:val="0"/>
        <w:ind w:left="540"/>
        <w:jc w:val="both"/>
        <w:rPr>
          <w:sz w:val="22"/>
          <w:szCs w:val="22"/>
        </w:rPr>
      </w:pPr>
    </w:p>
    <w:p w14:paraId="09EEC59A" w14:textId="77777777" w:rsidR="00543C80" w:rsidRPr="002302D1" w:rsidRDefault="00543C80" w:rsidP="00543C8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281F58F3" w14:textId="77777777" w:rsidR="00543C80" w:rsidRPr="00D533F3" w:rsidRDefault="00543C80" w:rsidP="00543C80">
      <w:pPr>
        <w:adjustRightInd w:val="0"/>
        <w:jc w:val="both"/>
        <w:textAlignment w:val="baseline"/>
        <w:rPr>
          <w:sz w:val="22"/>
          <w:szCs w:val="22"/>
          <w:highlight w:val="yellow"/>
        </w:rPr>
      </w:pPr>
    </w:p>
    <w:p w14:paraId="55A41800" w14:textId="4D9F4FA3" w:rsidR="00543C80" w:rsidRPr="001916EA" w:rsidRDefault="00543C80" w:rsidP="00543C80">
      <w:pPr>
        <w:pStyle w:val="Akapitzlist"/>
        <w:numPr>
          <w:ilvl w:val="0"/>
          <w:numId w:val="50"/>
        </w:numPr>
        <w:adjustRightInd w:val="0"/>
        <w:spacing w:after="160" w:line="259" w:lineRule="auto"/>
        <w:textAlignment w:val="baseline"/>
        <w:rPr>
          <w:sz w:val="22"/>
          <w:szCs w:val="22"/>
        </w:rPr>
      </w:pPr>
      <w:r w:rsidRPr="001916EA">
        <w:rPr>
          <w:sz w:val="22"/>
          <w:szCs w:val="22"/>
        </w:rPr>
        <w:t xml:space="preserve">W zakresie </w:t>
      </w:r>
      <w:r w:rsidRPr="001916EA">
        <w:rPr>
          <w:sz w:val="22"/>
          <w:szCs w:val="22"/>
          <w:u w:val="single"/>
        </w:rPr>
        <w:t>sytuacji ekonomicznej lub finansowej</w:t>
      </w:r>
      <w:r w:rsidRPr="001916EA">
        <w:rPr>
          <w:sz w:val="22"/>
          <w:szCs w:val="22"/>
        </w:rPr>
        <w:t xml:space="preserve">  - jestem ubezpieczony od odpowiedzialności cywilnej w zakresie prowadzonej działalności związanej z przedmiotem zamówienia, przy czym kwota ubezpieczenia jest nie mniejsza niż </w:t>
      </w:r>
      <w:r w:rsidR="001916EA" w:rsidRPr="001916EA">
        <w:rPr>
          <w:sz w:val="22"/>
          <w:szCs w:val="22"/>
        </w:rPr>
        <w:t>50 000,00 PLN (słownie: pięćdziesiąt tysięcy 00/100)</w:t>
      </w:r>
    </w:p>
    <w:p w14:paraId="13399AE9" w14:textId="77777777" w:rsidR="00543C80" w:rsidRPr="00D533F3" w:rsidRDefault="00543C80" w:rsidP="00543C80">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23F88722" w14:textId="77777777" w:rsidR="00543C80" w:rsidRDefault="00543C80" w:rsidP="00543C8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1064D675" w14:textId="77777777" w:rsidR="00543C80" w:rsidRPr="00D533F3" w:rsidRDefault="00543C80" w:rsidP="00543C80">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0783F556" w14:textId="77777777" w:rsidR="00543C80" w:rsidRPr="00D533F3" w:rsidRDefault="00543C80" w:rsidP="00543C80">
      <w:pPr>
        <w:widowControl/>
        <w:suppressAutoHyphens w:val="0"/>
        <w:ind w:left="540"/>
        <w:jc w:val="both"/>
        <w:rPr>
          <w:sz w:val="22"/>
          <w:szCs w:val="22"/>
        </w:rPr>
      </w:pPr>
    </w:p>
    <w:p w14:paraId="6C67ABDF" w14:textId="77777777" w:rsidR="00543C80" w:rsidRDefault="00543C80" w:rsidP="00543C8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60397CBA" w14:textId="77777777" w:rsidR="00543C80" w:rsidRPr="002302D1" w:rsidRDefault="00543C80" w:rsidP="00543C80">
      <w:pPr>
        <w:widowControl/>
        <w:suppressAutoHyphens w:val="0"/>
        <w:jc w:val="both"/>
        <w:rPr>
          <w:rFonts w:eastAsia="Calibri"/>
          <w:i/>
          <w:sz w:val="18"/>
          <w:szCs w:val="18"/>
          <w:lang w:eastAsia="en-US"/>
        </w:rPr>
      </w:pPr>
    </w:p>
    <w:p w14:paraId="1872C902" w14:textId="77777777" w:rsidR="00543C80" w:rsidRDefault="00543C80" w:rsidP="00543C80">
      <w:pPr>
        <w:pStyle w:val="Akapitzlist"/>
        <w:numPr>
          <w:ilvl w:val="0"/>
          <w:numId w:val="50"/>
        </w:numPr>
        <w:adjustRightInd w:val="0"/>
        <w:spacing w:after="160" w:line="259" w:lineRule="auto"/>
        <w:textAlignment w:val="baseline"/>
        <w:rPr>
          <w:sz w:val="22"/>
          <w:szCs w:val="22"/>
        </w:rPr>
      </w:pPr>
      <w:r>
        <w:rPr>
          <w:sz w:val="22"/>
          <w:szCs w:val="22"/>
        </w:rPr>
        <w:t xml:space="preserve">W zakresie </w:t>
      </w:r>
      <w:r>
        <w:rPr>
          <w:sz w:val="22"/>
          <w:szCs w:val="22"/>
          <w:u w:val="single"/>
        </w:rPr>
        <w:t>z</w:t>
      </w:r>
      <w:r w:rsidRPr="00DF5DB4">
        <w:rPr>
          <w:sz w:val="22"/>
          <w:szCs w:val="22"/>
          <w:u w:val="single"/>
        </w:rPr>
        <w:t>dolnoś</w:t>
      </w:r>
      <w:r>
        <w:rPr>
          <w:sz w:val="22"/>
          <w:szCs w:val="22"/>
          <w:u w:val="single"/>
        </w:rPr>
        <w:t>ci</w:t>
      </w:r>
      <w:r w:rsidRPr="00DF5DB4">
        <w:rPr>
          <w:sz w:val="22"/>
          <w:szCs w:val="22"/>
          <w:u w:val="single"/>
        </w:rPr>
        <w:t xml:space="preserve"> techniczn</w:t>
      </w:r>
      <w:r>
        <w:rPr>
          <w:sz w:val="22"/>
          <w:szCs w:val="22"/>
          <w:u w:val="single"/>
        </w:rPr>
        <w:t>ej</w:t>
      </w:r>
      <w:r w:rsidRPr="00DF5DB4">
        <w:rPr>
          <w:sz w:val="22"/>
          <w:szCs w:val="22"/>
          <w:u w:val="single"/>
        </w:rPr>
        <w:t xml:space="preserve"> lub zawodow</w:t>
      </w:r>
      <w:r>
        <w:rPr>
          <w:sz w:val="22"/>
          <w:szCs w:val="22"/>
          <w:u w:val="single"/>
        </w:rPr>
        <w:t>ej</w:t>
      </w:r>
      <w:r w:rsidRPr="00D533F3">
        <w:rPr>
          <w:sz w:val="22"/>
          <w:szCs w:val="22"/>
        </w:rPr>
        <w:t xml:space="preserve"> – </w:t>
      </w:r>
      <w:r>
        <w:rPr>
          <w:sz w:val="22"/>
          <w:szCs w:val="22"/>
        </w:rPr>
        <w:t xml:space="preserve">oświadczam, że dysponuję i skieruję </w:t>
      </w:r>
      <w:r w:rsidRPr="00DF5DB4">
        <w:rPr>
          <w:sz w:val="22"/>
          <w:szCs w:val="22"/>
        </w:rPr>
        <w:t>do wykonania zamówienia</w:t>
      </w:r>
      <w:r>
        <w:rPr>
          <w:sz w:val="22"/>
          <w:szCs w:val="22"/>
        </w:rPr>
        <w:t>:</w:t>
      </w:r>
    </w:p>
    <w:p w14:paraId="0696189D" w14:textId="77777777" w:rsidR="00543C80" w:rsidRDefault="00543C80" w:rsidP="00543C80">
      <w:pPr>
        <w:pStyle w:val="Akapitzlist"/>
        <w:widowControl w:val="0"/>
        <w:numPr>
          <w:ilvl w:val="0"/>
          <w:numId w:val="51"/>
        </w:numPr>
        <w:suppressAutoHyphens/>
        <w:ind w:left="720"/>
        <w:rPr>
          <w:sz w:val="22"/>
          <w:szCs w:val="22"/>
        </w:rPr>
      </w:pPr>
      <w:r>
        <w:rPr>
          <w:sz w:val="22"/>
          <w:szCs w:val="22"/>
        </w:rPr>
        <w:t>2 (</w:t>
      </w:r>
      <w:r w:rsidRPr="00DF5DB4">
        <w:rPr>
          <w:sz w:val="22"/>
          <w:szCs w:val="22"/>
        </w:rPr>
        <w:t>dwie</w:t>
      </w:r>
      <w:r>
        <w:rPr>
          <w:sz w:val="22"/>
          <w:szCs w:val="22"/>
        </w:rPr>
        <w:t>)</w:t>
      </w:r>
      <w:r w:rsidRPr="00DF5DB4">
        <w:rPr>
          <w:sz w:val="22"/>
          <w:szCs w:val="22"/>
        </w:rPr>
        <w:t xml:space="preserve"> osoby posiadające aktualne świadectwo kwalifikacji przyznawane w trybie ustawy z dnia 10 kwietnia 1997r. – Prawo energetyczne (t. j. Dz. U. 2021 poz</w:t>
      </w:r>
      <w:r>
        <w:rPr>
          <w:sz w:val="22"/>
          <w:szCs w:val="22"/>
        </w:rPr>
        <w:t>.</w:t>
      </w:r>
      <w:r w:rsidRPr="00DF5DB4">
        <w:rPr>
          <w:sz w:val="22"/>
          <w:szCs w:val="22"/>
        </w:rPr>
        <w:t xml:space="preserve"> 716 ze zm.) uprawniające do eksploatacji i dozoru urządzeń elektroenergetycznych grupa I grupy II na stanowisku dozoru i eksploatacji</w:t>
      </w:r>
    </w:p>
    <w:p w14:paraId="473AEC11" w14:textId="77777777" w:rsidR="00543C80" w:rsidRDefault="00543C80" w:rsidP="00543C80">
      <w:pPr>
        <w:pStyle w:val="Akapitzlist"/>
        <w:widowControl w:val="0"/>
        <w:suppressAutoHyphens/>
        <w:ind w:left="720"/>
        <w:rPr>
          <w:sz w:val="22"/>
          <w:szCs w:val="22"/>
        </w:rPr>
      </w:pPr>
      <w:r>
        <w:rPr>
          <w:sz w:val="22"/>
          <w:szCs w:val="22"/>
        </w:rPr>
        <w:t>w osobach:</w:t>
      </w:r>
    </w:p>
    <w:p w14:paraId="3A7F2862" w14:textId="77777777" w:rsidR="00543C80" w:rsidRDefault="00543C80" w:rsidP="00543C80">
      <w:pPr>
        <w:pStyle w:val="Akapitzlist"/>
        <w:widowControl w:val="0"/>
        <w:numPr>
          <w:ilvl w:val="0"/>
          <w:numId w:val="52"/>
        </w:numPr>
        <w:suppressAutoHyphens/>
        <w:ind w:left="1080"/>
        <w:rPr>
          <w:sz w:val="22"/>
          <w:szCs w:val="22"/>
        </w:rPr>
      </w:pPr>
      <w:r>
        <w:rPr>
          <w:sz w:val="22"/>
          <w:szCs w:val="22"/>
        </w:rPr>
        <w:t>…………………………………………………………………………………</w:t>
      </w:r>
    </w:p>
    <w:p w14:paraId="3B3D1A22" w14:textId="77777777" w:rsidR="00543C80" w:rsidRPr="002302D1" w:rsidRDefault="00543C80" w:rsidP="00543C80">
      <w:pPr>
        <w:pStyle w:val="Akapitzlist"/>
        <w:widowControl w:val="0"/>
        <w:numPr>
          <w:ilvl w:val="0"/>
          <w:numId w:val="52"/>
        </w:numPr>
        <w:suppressAutoHyphens/>
        <w:ind w:left="1080"/>
        <w:rPr>
          <w:sz w:val="22"/>
          <w:szCs w:val="22"/>
        </w:rPr>
      </w:pPr>
      <w:r>
        <w:rPr>
          <w:sz w:val="22"/>
          <w:szCs w:val="22"/>
        </w:rPr>
        <w:t>…………………………………………………………………………………</w:t>
      </w:r>
    </w:p>
    <w:p w14:paraId="32205EB9" w14:textId="77777777" w:rsidR="00543C80" w:rsidRDefault="00543C80" w:rsidP="00543C80">
      <w:pPr>
        <w:pStyle w:val="Akapitzlist"/>
        <w:widowControl w:val="0"/>
        <w:suppressAutoHyphens/>
        <w:ind w:left="720"/>
        <w:rPr>
          <w:sz w:val="22"/>
          <w:szCs w:val="22"/>
          <w:u w:val="single"/>
        </w:rPr>
      </w:pPr>
    </w:p>
    <w:p w14:paraId="1EDEA6EA" w14:textId="77777777" w:rsidR="00543C80" w:rsidRDefault="00543C80" w:rsidP="00543C80">
      <w:pPr>
        <w:pStyle w:val="Akapitzlist"/>
        <w:widowControl w:val="0"/>
        <w:suppressAutoHyphens/>
        <w:ind w:left="720"/>
        <w:rPr>
          <w:sz w:val="22"/>
          <w:szCs w:val="22"/>
        </w:rPr>
      </w:pPr>
      <w:r w:rsidRPr="00DF5DB4">
        <w:rPr>
          <w:sz w:val="22"/>
          <w:szCs w:val="22"/>
          <w:u w:val="single"/>
        </w:rPr>
        <w:t xml:space="preserve">a </w:t>
      </w:r>
      <w:r>
        <w:rPr>
          <w:sz w:val="22"/>
          <w:szCs w:val="22"/>
          <w:u w:val="single"/>
        </w:rPr>
        <w:t xml:space="preserve">przynajmniej </w:t>
      </w:r>
      <w:r w:rsidRPr="00DF5DB4">
        <w:rPr>
          <w:sz w:val="22"/>
          <w:szCs w:val="22"/>
          <w:u w:val="single"/>
        </w:rPr>
        <w:t xml:space="preserve">jedna z </w:t>
      </w:r>
      <w:r>
        <w:rPr>
          <w:sz w:val="22"/>
          <w:szCs w:val="22"/>
          <w:u w:val="single"/>
        </w:rPr>
        <w:t>wyżej wymienionych</w:t>
      </w:r>
      <w:r w:rsidRPr="00DF5DB4">
        <w:rPr>
          <w:sz w:val="22"/>
          <w:szCs w:val="22"/>
          <w:u w:val="single"/>
        </w:rPr>
        <w:t xml:space="preserve"> osób posiada</w:t>
      </w:r>
      <w:r w:rsidRPr="00DF5DB4">
        <w:rPr>
          <w:sz w:val="22"/>
          <w:szCs w:val="22"/>
        </w:rPr>
        <w:t xml:space="preserve"> aktualny certyfikat dla personelu </w:t>
      </w:r>
      <w:r w:rsidRPr="00DF5DB4">
        <w:rPr>
          <w:sz w:val="22"/>
          <w:szCs w:val="22"/>
        </w:rPr>
        <w:lastRenderedPageBreak/>
        <w:t>(świadectwo kwalifikacji „F- gazowe”) uprawniające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w:t>
      </w:r>
    </w:p>
    <w:p w14:paraId="5EB63254" w14:textId="77777777" w:rsidR="00543C80" w:rsidRDefault="00543C80" w:rsidP="00543C80">
      <w:pPr>
        <w:pStyle w:val="Akapitzlist"/>
        <w:widowControl w:val="0"/>
        <w:suppressAutoHyphens/>
        <w:ind w:left="720"/>
        <w:rPr>
          <w:sz w:val="22"/>
          <w:szCs w:val="22"/>
        </w:rPr>
      </w:pPr>
      <w:r w:rsidRPr="002302D1">
        <w:rPr>
          <w:sz w:val="22"/>
          <w:szCs w:val="22"/>
        </w:rPr>
        <w:t>w osobie/ach</w:t>
      </w:r>
      <w:r>
        <w:rPr>
          <w:sz w:val="22"/>
          <w:szCs w:val="22"/>
        </w:rPr>
        <w:t>:</w:t>
      </w:r>
    </w:p>
    <w:p w14:paraId="0EB599C2" w14:textId="77777777" w:rsidR="00543C80" w:rsidRDefault="00543C80" w:rsidP="00543C80">
      <w:pPr>
        <w:pStyle w:val="Akapitzlist"/>
        <w:widowControl w:val="0"/>
        <w:numPr>
          <w:ilvl w:val="0"/>
          <w:numId w:val="53"/>
        </w:numPr>
        <w:suppressAutoHyphens/>
        <w:ind w:left="1080"/>
        <w:rPr>
          <w:sz w:val="22"/>
          <w:szCs w:val="22"/>
        </w:rPr>
      </w:pPr>
      <w:r>
        <w:rPr>
          <w:sz w:val="22"/>
          <w:szCs w:val="22"/>
        </w:rPr>
        <w:t>…………………………………………………………………………………</w:t>
      </w:r>
    </w:p>
    <w:p w14:paraId="67D867C3" w14:textId="77777777" w:rsidR="00543C80" w:rsidRDefault="00543C80" w:rsidP="00543C80">
      <w:pPr>
        <w:pStyle w:val="Akapitzlist"/>
        <w:widowControl w:val="0"/>
        <w:numPr>
          <w:ilvl w:val="0"/>
          <w:numId w:val="53"/>
        </w:numPr>
        <w:suppressAutoHyphens/>
        <w:ind w:left="1080"/>
        <w:rPr>
          <w:sz w:val="22"/>
          <w:szCs w:val="22"/>
        </w:rPr>
      </w:pPr>
      <w:r>
        <w:rPr>
          <w:sz w:val="22"/>
          <w:szCs w:val="22"/>
        </w:rPr>
        <w:t>…………………………………………………………………………………</w:t>
      </w:r>
    </w:p>
    <w:p w14:paraId="74119E32" w14:textId="77777777" w:rsidR="00543C80" w:rsidRPr="002302D1" w:rsidRDefault="00543C80" w:rsidP="00543C80">
      <w:pPr>
        <w:pStyle w:val="Akapitzlist"/>
        <w:widowControl w:val="0"/>
        <w:suppressAutoHyphens/>
        <w:ind w:left="1080"/>
        <w:rPr>
          <w:sz w:val="22"/>
          <w:szCs w:val="22"/>
        </w:rPr>
      </w:pPr>
    </w:p>
    <w:p w14:paraId="62EED5C1" w14:textId="77777777" w:rsidR="00543C80" w:rsidRPr="00D533F3" w:rsidRDefault="00543C80" w:rsidP="00543C80">
      <w:pPr>
        <w:widowControl/>
        <w:numPr>
          <w:ilvl w:val="0"/>
          <w:numId w:val="44"/>
        </w:numPr>
        <w:suppressAutoHyphens w:val="0"/>
        <w:spacing w:after="160" w:line="259" w:lineRule="auto"/>
        <w:contextualSpacing/>
        <w:jc w:val="both"/>
        <w:rPr>
          <w:rFonts w:eastAsia="Calibri"/>
          <w:sz w:val="22"/>
          <w:szCs w:val="22"/>
          <w:lang w:eastAsia="en-US"/>
        </w:rPr>
      </w:pPr>
      <w:r w:rsidRPr="00D533F3">
        <w:rPr>
          <w:rFonts w:eastAsia="Calibri"/>
          <w:sz w:val="22"/>
          <w:szCs w:val="22"/>
          <w:lang w:eastAsia="en-US"/>
        </w:rPr>
        <w:t xml:space="preserve">warunek ten spełniam samodzielnie – Tak w pełnym zakresie*/Tak, częściowo </w:t>
      </w:r>
      <w:r w:rsidRPr="00D533F3">
        <w:rPr>
          <w:rFonts w:eastAsia="Calibri"/>
          <w:sz w:val="22"/>
          <w:szCs w:val="22"/>
          <w:lang w:eastAsia="en-US"/>
        </w:rPr>
        <w:br/>
        <w:t>w zakresie ……………………………………./ Nie*,</w:t>
      </w:r>
    </w:p>
    <w:p w14:paraId="7F8B3509" w14:textId="77777777" w:rsidR="00543C80" w:rsidRDefault="00543C80" w:rsidP="00543C80">
      <w:pPr>
        <w:pStyle w:val="Akapitzlist"/>
        <w:numPr>
          <w:ilvl w:val="0"/>
          <w:numId w:val="44"/>
        </w:numPr>
        <w:rPr>
          <w:sz w:val="22"/>
          <w:szCs w:val="22"/>
        </w:rPr>
      </w:pPr>
      <w:r w:rsidRPr="00D533F3">
        <w:rPr>
          <w:sz w:val="22"/>
          <w:szCs w:val="22"/>
        </w:rPr>
        <w:t>w celu spełnienia tego warunku polegam na zasadach określonych w art. 118 ustawy PZP, na następującym podmiocie*:</w:t>
      </w:r>
    </w:p>
    <w:p w14:paraId="1A7E9800" w14:textId="77777777" w:rsidR="00543C80" w:rsidRPr="00D533F3" w:rsidRDefault="00543C80" w:rsidP="00543C80">
      <w:pPr>
        <w:pStyle w:val="Akapitzlist"/>
        <w:ind w:left="720"/>
        <w:rPr>
          <w:sz w:val="22"/>
          <w:szCs w:val="22"/>
        </w:rPr>
      </w:pPr>
      <w:r w:rsidRPr="008F085C">
        <w:rPr>
          <w:sz w:val="22"/>
          <w:szCs w:val="22"/>
        </w:rPr>
        <w:t>……………………………………………………………………..………………………</w:t>
      </w:r>
      <w:r>
        <w:rPr>
          <w:sz w:val="22"/>
          <w:szCs w:val="22"/>
        </w:rPr>
        <w:t xml:space="preserve"> </w:t>
      </w:r>
      <w:r w:rsidRPr="002302D1">
        <w:rPr>
          <w:i/>
          <w:sz w:val="18"/>
          <w:szCs w:val="18"/>
        </w:rPr>
        <w:t>(należy podać pełną nazwę/firmę, adres, a także w zależności od podmiotu: NIP/PESEL, KRS/</w:t>
      </w:r>
      <w:proofErr w:type="spellStart"/>
      <w:r w:rsidRPr="002302D1">
        <w:rPr>
          <w:i/>
          <w:sz w:val="18"/>
          <w:szCs w:val="18"/>
        </w:rPr>
        <w:t>CEiDG</w:t>
      </w:r>
      <w:proofErr w:type="spellEnd"/>
      <w:r w:rsidRPr="002302D1">
        <w:rPr>
          <w:i/>
          <w:sz w:val="18"/>
          <w:szCs w:val="18"/>
        </w:rPr>
        <w:t>)</w:t>
      </w:r>
      <w:r>
        <w:rPr>
          <w:i/>
          <w:sz w:val="22"/>
          <w:szCs w:val="22"/>
        </w:rPr>
        <w:t xml:space="preserve"> </w:t>
      </w:r>
      <w:r>
        <w:rPr>
          <w:i/>
          <w:sz w:val="22"/>
          <w:szCs w:val="22"/>
        </w:rPr>
        <w:br/>
      </w:r>
      <w:r w:rsidRPr="00D533F3">
        <w:rPr>
          <w:sz w:val="22"/>
          <w:szCs w:val="22"/>
        </w:rPr>
        <w:t>w następującym zakresie:</w:t>
      </w:r>
      <w:r>
        <w:rPr>
          <w:sz w:val="22"/>
          <w:szCs w:val="22"/>
        </w:rPr>
        <w:t xml:space="preserve"> </w:t>
      </w:r>
      <w:r w:rsidRPr="00D533F3">
        <w:rPr>
          <w:sz w:val="22"/>
          <w:szCs w:val="22"/>
        </w:rPr>
        <w:t>…………………………………………</w:t>
      </w:r>
    </w:p>
    <w:p w14:paraId="059A0A0D" w14:textId="77777777" w:rsidR="00543C80" w:rsidRPr="00D533F3" w:rsidRDefault="00543C80" w:rsidP="00543C80">
      <w:pPr>
        <w:widowControl/>
        <w:suppressAutoHyphens w:val="0"/>
        <w:ind w:left="540"/>
        <w:jc w:val="both"/>
        <w:rPr>
          <w:sz w:val="22"/>
          <w:szCs w:val="22"/>
        </w:rPr>
      </w:pPr>
    </w:p>
    <w:p w14:paraId="0180443B" w14:textId="77777777" w:rsidR="00543C80" w:rsidRDefault="00543C80" w:rsidP="00543C80">
      <w:pPr>
        <w:widowControl/>
        <w:suppressAutoHyphens w:val="0"/>
        <w:ind w:left="539"/>
        <w:jc w:val="both"/>
        <w:rPr>
          <w:rFonts w:eastAsia="Calibri"/>
          <w:i/>
          <w:sz w:val="18"/>
          <w:szCs w:val="18"/>
          <w:lang w:eastAsia="en-US"/>
        </w:rPr>
      </w:pPr>
      <w:r w:rsidRPr="002302D1">
        <w:rPr>
          <w:rFonts w:eastAsia="Calibri"/>
          <w:i/>
          <w:sz w:val="18"/>
          <w:szCs w:val="18"/>
          <w:lang w:eastAsia="en-US"/>
        </w:rPr>
        <w:t>* niepotrzebne skreślić</w:t>
      </w:r>
    </w:p>
    <w:p w14:paraId="30C6450E" w14:textId="77777777" w:rsidR="00543C80" w:rsidRPr="002302D1" w:rsidRDefault="00543C80" w:rsidP="00543C80">
      <w:pPr>
        <w:adjustRightInd w:val="0"/>
        <w:spacing w:after="160" w:line="259" w:lineRule="auto"/>
        <w:jc w:val="both"/>
        <w:textAlignment w:val="baseline"/>
        <w:rPr>
          <w:sz w:val="22"/>
          <w:szCs w:val="22"/>
        </w:rPr>
      </w:pPr>
    </w:p>
    <w:p w14:paraId="4153F7B7" w14:textId="77777777" w:rsidR="00543C80" w:rsidRPr="00D533F3" w:rsidRDefault="00543C80" w:rsidP="00543C80">
      <w:pPr>
        <w:jc w:val="both"/>
        <w:rPr>
          <w:sz w:val="22"/>
          <w:szCs w:val="22"/>
        </w:rPr>
      </w:pPr>
      <w:r w:rsidRPr="00D533F3">
        <w:rPr>
          <w:sz w:val="22"/>
          <w:szCs w:val="22"/>
        </w:rPr>
        <w:t xml:space="preserve">Oświadczam, że wszystkie informacje podane w powyższych oświadczeniach są aktualne </w:t>
      </w:r>
      <w:r w:rsidRPr="00D533F3">
        <w:rPr>
          <w:sz w:val="22"/>
          <w:szCs w:val="22"/>
        </w:rPr>
        <w:br/>
        <w:t>i zgodne z prawdą oraz zostały przedstawione z pełną świadomością konsekwencji wprowadzenia Zamawiającego w błąd przy przedstawianiu informacji.</w:t>
      </w:r>
    </w:p>
    <w:p w14:paraId="1ECB2302" w14:textId="77777777" w:rsidR="00543C80" w:rsidRDefault="00543C80" w:rsidP="00543C80">
      <w:pPr>
        <w:widowControl/>
        <w:suppressAutoHyphens w:val="0"/>
        <w:spacing w:line="360" w:lineRule="auto"/>
        <w:jc w:val="both"/>
        <w:rPr>
          <w:b/>
          <w:sz w:val="22"/>
          <w:szCs w:val="22"/>
        </w:rPr>
      </w:pPr>
    </w:p>
    <w:p w14:paraId="23001696" w14:textId="77777777" w:rsidR="00543C80" w:rsidRDefault="00543C80" w:rsidP="00EC5E70">
      <w:pPr>
        <w:widowControl/>
        <w:suppressAutoHyphens w:val="0"/>
        <w:spacing w:line="360" w:lineRule="auto"/>
        <w:ind w:left="5664"/>
        <w:jc w:val="both"/>
        <w:rPr>
          <w:b/>
          <w:sz w:val="22"/>
          <w:szCs w:val="22"/>
        </w:rPr>
      </w:pPr>
    </w:p>
    <w:p w14:paraId="755186EC" w14:textId="77777777" w:rsidR="00543C80" w:rsidRDefault="00543C80" w:rsidP="00EC5E70">
      <w:pPr>
        <w:widowControl/>
        <w:suppressAutoHyphens w:val="0"/>
        <w:spacing w:line="360" w:lineRule="auto"/>
        <w:ind w:left="5664"/>
        <w:jc w:val="both"/>
        <w:rPr>
          <w:b/>
          <w:sz w:val="22"/>
          <w:szCs w:val="22"/>
        </w:rPr>
      </w:pPr>
    </w:p>
    <w:p w14:paraId="6FB790FC" w14:textId="77777777" w:rsidR="00543C80" w:rsidRDefault="00543C80" w:rsidP="00EC5E70">
      <w:pPr>
        <w:widowControl/>
        <w:suppressAutoHyphens w:val="0"/>
        <w:spacing w:line="360" w:lineRule="auto"/>
        <w:ind w:left="5664"/>
        <w:jc w:val="both"/>
        <w:rPr>
          <w:b/>
          <w:sz w:val="22"/>
          <w:szCs w:val="22"/>
        </w:rPr>
      </w:pPr>
    </w:p>
    <w:p w14:paraId="51CC7B75" w14:textId="77777777" w:rsidR="00543C80" w:rsidRDefault="00543C80" w:rsidP="00EC5E70">
      <w:pPr>
        <w:widowControl/>
        <w:suppressAutoHyphens w:val="0"/>
        <w:spacing w:line="360" w:lineRule="auto"/>
        <w:ind w:left="5664"/>
        <w:jc w:val="both"/>
        <w:rPr>
          <w:b/>
          <w:sz w:val="22"/>
          <w:szCs w:val="22"/>
        </w:rPr>
      </w:pPr>
    </w:p>
    <w:p w14:paraId="5E8A5690" w14:textId="77777777" w:rsidR="00543C80" w:rsidRDefault="00543C80" w:rsidP="00EC5E70">
      <w:pPr>
        <w:widowControl/>
        <w:suppressAutoHyphens w:val="0"/>
        <w:spacing w:line="360" w:lineRule="auto"/>
        <w:ind w:left="5664"/>
        <w:jc w:val="both"/>
        <w:rPr>
          <w:b/>
          <w:sz w:val="22"/>
          <w:szCs w:val="22"/>
        </w:rPr>
      </w:pPr>
    </w:p>
    <w:p w14:paraId="1E21610F" w14:textId="77777777" w:rsidR="00543C80" w:rsidRDefault="00543C80" w:rsidP="00EC5E70">
      <w:pPr>
        <w:widowControl/>
        <w:suppressAutoHyphens w:val="0"/>
        <w:spacing w:line="360" w:lineRule="auto"/>
        <w:ind w:left="5664"/>
        <w:jc w:val="both"/>
        <w:rPr>
          <w:b/>
          <w:sz w:val="22"/>
          <w:szCs w:val="22"/>
        </w:rPr>
      </w:pPr>
    </w:p>
    <w:p w14:paraId="4D0A0E27" w14:textId="77777777" w:rsidR="00543C80" w:rsidRDefault="00543C80" w:rsidP="00EC5E70">
      <w:pPr>
        <w:widowControl/>
        <w:suppressAutoHyphens w:val="0"/>
        <w:spacing w:line="360" w:lineRule="auto"/>
        <w:ind w:left="5664"/>
        <w:jc w:val="both"/>
        <w:rPr>
          <w:b/>
          <w:sz w:val="22"/>
          <w:szCs w:val="22"/>
        </w:rPr>
      </w:pPr>
    </w:p>
    <w:p w14:paraId="45139BF4" w14:textId="77777777" w:rsidR="00543C80" w:rsidRDefault="00543C80" w:rsidP="00EC5E70">
      <w:pPr>
        <w:widowControl/>
        <w:suppressAutoHyphens w:val="0"/>
        <w:spacing w:line="360" w:lineRule="auto"/>
        <w:ind w:left="5664"/>
        <w:jc w:val="both"/>
        <w:rPr>
          <w:b/>
          <w:sz w:val="22"/>
          <w:szCs w:val="22"/>
        </w:rPr>
      </w:pPr>
    </w:p>
    <w:p w14:paraId="46306713" w14:textId="77777777" w:rsidR="00543C80" w:rsidRDefault="00543C80" w:rsidP="00EC5E70">
      <w:pPr>
        <w:widowControl/>
        <w:suppressAutoHyphens w:val="0"/>
        <w:spacing w:line="360" w:lineRule="auto"/>
        <w:ind w:left="5664"/>
        <w:jc w:val="both"/>
        <w:rPr>
          <w:b/>
          <w:sz w:val="22"/>
          <w:szCs w:val="22"/>
        </w:rPr>
      </w:pPr>
    </w:p>
    <w:p w14:paraId="26754E76" w14:textId="77777777" w:rsidR="00543C80" w:rsidRDefault="00543C80" w:rsidP="00EC5E70">
      <w:pPr>
        <w:widowControl/>
        <w:suppressAutoHyphens w:val="0"/>
        <w:spacing w:line="360" w:lineRule="auto"/>
        <w:ind w:left="5664"/>
        <w:jc w:val="both"/>
        <w:rPr>
          <w:b/>
          <w:sz w:val="22"/>
          <w:szCs w:val="22"/>
        </w:rPr>
      </w:pPr>
    </w:p>
    <w:p w14:paraId="08B3DEDC" w14:textId="77777777" w:rsidR="00543C80" w:rsidRDefault="00543C80" w:rsidP="00EC5E70">
      <w:pPr>
        <w:widowControl/>
        <w:suppressAutoHyphens w:val="0"/>
        <w:spacing w:line="360" w:lineRule="auto"/>
        <w:ind w:left="5664"/>
        <w:jc w:val="both"/>
        <w:rPr>
          <w:b/>
          <w:sz w:val="22"/>
          <w:szCs w:val="22"/>
        </w:rPr>
      </w:pPr>
    </w:p>
    <w:p w14:paraId="35F68945" w14:textId="77777777" w:rsidR="00543C80" w:rsidRDefault="00543C80" w:rsidP="00EC5E70">
      <w:pPr>
        <w:widowControl/>
        <w:suppressAutoHyphens w:val="0"/>
        <w:spacing w:line="360" w:lineRule="auto"/>
        <w:ind w:left="5664"/>
        <w:jc w:val="both"/>
        <w:rPr>
          <w:b/>
          <w:sz w:val="22"/>
          <w:szCs w:val="22"/>
        </w:rPr>
      </w:pPr>
    </w:p>
    <w:p w14:paraId="22205316" w14:textId="77777777" w:rsidR="001916EA" w:rsidRDefault="001916EA" w:rsidP="00EC5E70">
      <w:pPr>
        <w:widowControl/>
        <w:suppressAutoHyphens w:val="0"/>
        <w:spacing w:line="360" w:lineRule="auto"/>
        <w:ind w:left="5664"/>
        <w:jc w:val="both"/>
        <w:rPr>
          <w:b/>
          <w:sz w:val="22"/>
          <w:szCs w:val="22"/>
        </w:rPr>
      </w:pPr>
    </w:p>
    <w:p w14:paraId="4FBE5901" w14:textId="77777777" w:rsidR="001916EA" w:rsidRDefault="001916EA" w:rsidP="00EC5E70">
      <w:pPr>
        <w:widowControl/>
        <w:suppressAutoHyphens w:val="0"/>
        <w:spacing w:line="360" w:lineRule="auto"/>
        <w:ind w:left="5664"/>
        <w:jc w:val="both"/>
        <w:rPr>
          <w:b/>
          <w:sz w:val="22"/>
          <w:szCs w:val="22"/>
        </w:rPr>
      </w:pPr>
    </w:p>
    <w:p w14:paraId="1EA7285B" w14:textId="77777777" w:rsidR="001916EA" w:rsidRDefault="001916EA" w:rsidP="00EC5E70">
      <w:pPr>
        <w:widowControl/>
        <w:suppressAutoHyphens w:val="0"/>
        <w:spacing w:line="360" w:lineRule="auto"/>
        <w:ind w:left="5664"/>
        <w:jc w:val="both"/>
        <w:rPr>
          <w:b/>
          <w:sz w:val="22"/>
          <w:szCs w:val="22"/>
        </w:rPr>
      </w:pPr>
    </w:p>
    <w:p w14:paraId="3E962945" w14:textId="77777777" w:rsidR="001916EA" w:rsidRDefault="001916EA" w:rsidP="00EC5E70">
      <w:pPr>
        <w:widowControl/>
        <w:suppressAutoHyphens w:val="0"/>
        <w:spacing w:line="360" w:lineRule="auto"/>
        <w:ind w:left="5664"/>
        <w:jc w:val="both"/>
        <w:rPr>
          <w:b/>
          <w:sz w:val="22"/>
          <w:szCs w:val="22"/>
        </w:rPr>
      </w:pPr>
    </w:p>
    <w:p w14:paraId="54ABB441" w14:textId="77777777" w:rsidR="001916EA" w:rsidRDefault="001916EA" w:rsidP="00EC5E70">
      <w:pPr>
        <w:widowControl/>
        <w:suppressAutoHyphens w:val="0"/>
        <w:spacing w:line="360" w:lineRule="auto"/>
        <w:ind w:left="5664"/>
        <w:jc w:val="both"/>
        <w:rPr>
          <w:b/>
          <w:sz w:val="22"/>
          <w:szCs w:val="22"/>
        </w:rPr>
      </w:pPr>
    </w:p>
    <w:p w14:paraId="7F6BF39D" w14:textId="77777777" w:rsidR="001916EA" w:rsidRDefault="001916EA" w:rsidP="00EC5E70">
      <w:pPr>
        <w:widowControl/>
        <w:suppressAutoHyphens w:val="0"/>
        <w:spacing w:line="360" w:lineRule="auto"/>
        <w:ind w:left="5664"/>
        <w:jc w:val="both"/>
        <w:rPr>
          <w:b/>
          <w:sz w:val="22"/>
          <w:szCs w:val="22"/>
        </w:rPr>
      </w:pPr>
    </w:p>
    <w:p w14:paraId="1ACC3789" w14:textId="77777777" w:rsidR="001916EA" w:rsidRDefault="001916EA" w:rsidP="00EC5E70">
      <w:pPr>
        <w:widowControl/>
        <w:suppressAutoHyphens w:val="0"/>
        <w:spacing w:line="360" w:lineRule="auto"/>
        <w:ind w:left="5664"/>
        <w:jc w:val="both"/>
        <w:rPr>
          <w:b/>
          <w:sz w:val="22"/>
          <w:szCs w:val="22"/>
        </w:rPr>
      </w:pPr>
    </w:p>
    <w:p w14:paraId="32D79D7C" w14:textId="77777777" w:rsidR="001916EA" w:rsidRDefault="001916EA" w:rsidP="00EC5E70">
      <w:pPr>
        <w:widowControl/>
        <w:suppressAutoHyphens w:val="0"/>
        <w:spacing w:line="360" w:lineRule="auto"/>
        <w:ind w:left="5664"/>
        <w:jc w:val="both"/>
        <w:rPr>
          <w:b/>
          <w:sz w:val="22"/>
          <w:szCs w:val="22"/>
        </w:rPr>
      </w:pPr>
    </w:p>
    <w:p w14:paraId="63A8A50E" w14:textId="2E169179" w:rsidR="00EC5E70" w:rsidRPr="00D533F3" w:rsidRDefault="00EC5E70" w:rsidP="00EC5E70">
      <w:pPr>
        <w:widowControl/>
        <w:suppressAutoHyphens w:val="0"/>
        <w:spacing w:line="360" w:lineRule="auto"/>
        <w:ind w:left="5664"/>
        <w:jc w:val="both"/>
        <w:rPr>
          <w:b/>
          <w:sz w:val="22"/>
          <w:szCs w:val="22"/>
        </w:rPr>
      </w:pPr>
      <w:r w:rsidRPr="00D533F3">
        <w:rPr>
          <w:b/>
          <w:sz w:val="22"/>
          <w:szCs w:val="22"/>
        </w:rPr>
        <w:lastRenderedPageBreak/>
        <w:t xml:space="preserve">Załącznik nr </w:t>
      </w:r>
      <w:r w:rsidR="008F085C">
        <w:rPr>
          <w:b/>
          <w:sz w:val="22"/>
          <w:szCs w:val="22"/>
        </w:rPr>
        <w:t>2</w:t>
      </w:r>
      <w:r w:rsidRPr="00D533F3">
        <w:rPr>
          <w:b/>
          <w:sz w:val="22"/>
          <w:szCs w:val="22"/>
        </w:rPr>
        <w:t xml:space="preserve"> do formularza oferty</w:t>
      </w:r>
    </w:p>
    <w:p w14:paraId="57D0FC5A" w14:textId="77777777" w:rsidR="00EC5E70" w:rsidRPr="00D533F3" w:rsidRDefault="00EC5E70" w:rsidP="00EC5E70">
      <w:pPr>
        <w:widowControl/>
        <w:suppressAutoHyphens w:val="0"/>
        <w:ind w:left="540"/>
        <w:jc w:val="both"/>
        <w:rPr>
          <w:i/>
          <w:sz w:val="22"/>
          <w:szCs w:val="22"/>
        </w:rPr>
      </w:pPr>
      <w:r w:rsidRPr="00D533F3">
        <w:rPr>
          <w:i/>
          <w:sz w:val="22"/>
          <w:szCs w:val="22"/>
        </w:rPr>
        <w:t>(Pieczęć firmowa Wykonawcy)</w:t>
      </w:r>
    </w:p>
    <w:p w14:paraId="076DE29D" w14:textId="77777777" w:rsidR="00EC5E70" w:rsidRPr="00D533F3" w:rsidRDefault="00EC5E70" w:rsidP="00EC5E70">
      <w:pPr>
        <w:widowControl/>
        <w:suppressAutoHyphens w:val="0"/>
        <w:ind w:left="540"/>
        <w:jc w:val="both"/>
        <w:rPr>
          <w:i/>
          <w:sz w:val="22"/>
          <w:szCs w:val="22"/>
        </w:rPr>
      </w:pPr>
    </w:p>
    <w:p w14:paraId="1D9B5351" w14:textId="77777777" w:rsidR="00EC5E70" w:rsidRPr="00D533F3" w:rsidRDefault="00EC5E70" w:rsidP="00EC5E70">
      <w:pPr>
        <w:widowControl/>
        <w:suppressAutoHyphens w:val="0"/>
        <w:ind w:left="540"/>
        <w:jc w:val="both"/>
        <w:rPr>
          <w:sz w:val="22"/>
          <w:szCs w:val="22"/>
        </w:rPr>
      </w:pPr>
    </w:p>
    <w:p w14:paraId="6AD7F954" w14:textId="77777777" w:rsidR="00EC5E70" w:rsidRPr="00D533F3" w:rsidRDefault="00EC5E70" w:rsidP="00EC5E70">
      <w:pPr>
        <w:widowControl/>
        <w:suppressAutoHyphens w:val="0"/>
        <w:ind w:left="540"/>
        <w:rPr>
          <w:b/>
          <w:iCs/>
          <w:color w:val="000000"/>
          <w:sz w:val="22"/>
          <w:szCs w:val="22"/>
        </w:rPr>
      </w:pPr>
      <w:r w:rsidRPr="00D533F3">
        <w:rPr>
          <w:b/>
          <w:iCs/>
          <w:color w:val="000000"/>
          <w:sz w:val="22"/>
          <w:szCs w:val="22"/>
        </w:rPr>
        <w:t>OŚWIADCZENIE</w:t>
      </w:r>
    </w:p>
    <w:p w14:paraId="7A85007A" w14:textId="77777777" w:rsidR="00EC5E70" w:rsidRPr="00D533F3" w:rsidRDefault="00EC5E70" w:rsidP="00EC5E70">
      <w:pPr>
        <w:widowControl/>
        <w:suppressAutoHyphens w:val="0"/>
        <w:ind w:left="540"/>
        <w:rPr>
          <w:b/>
          <w:iCs/>
          <w:color w:val="000000"/>
          <w:sz w:val="22"/>
          <w:szCs w:val="22"/>
        </w:rPr>
      </w:pPr>
      <w:r w:rsidRPr="00D533F3">
        <w:rPr>
          <w:b/>
          <w:iCs/>
          <w:color w:val="000000"/>
          <w:sz w:val="22"/>
          <w:szCs w:val="22"/>
        </w:rPr>
        <w:t>(wykaz podwykonawców)</w:t>
      </w:r>
    </w:p>
    <w:p w14:paraId="5B7036FD" w14:textId="77777777" w:rsidR="00EC5E70" w:rsidRPr="00D533F3" w:rsidRDefault="00EC5E70" w:rsidP="00EC5E70">
      <w:pPr>
        <w:widowControl/>
        <w:suppressAutoHyphens w:val="0"/>
        <w:ind w:left="540"/>
        <w:jc w:val="both"/>
        <w:rPr>
          <w:sz w:val="22"/>
          <w:szCs w:val="22"/>
        </w:rPr>
      </w:pPr>
    </w:p>
    <w:p w14:paraId="7AFA6CAF" w14:textId="77777777" w:rsidR="00EC5E70" w:rsidRPr="00D533F3" w:rsidRDefault="00EC5E70" w:rsidP="00EC5E70">
      <w:pPr>
        <w:widowControl/>
        <w:suppressAutoHyphens w:val="0"/>
        <w:ind w:firstLine="540"/>
        <w:jc w:val="both"/>
        <w:rPr>
          <w:sz w:val="22"/>
          <w:szCs w:val="22"/>
        </w:rPr>
      </w:pPr>
      <w:r w:rsidRPr="00D533F3">
        <w:rPr>
          <w:sz w:val="22"/>
          <w:szCs w:val="22"/>
        </w:rPr>
        <w:t>Oświadczamy, że:</w:t>
      </w:r>
    </w:p>
    <w:p w14:paraId="7428818A" w14:textId="77777777" w:rsidR="00EC5E70" w:rsidRPr="00D533F3" w:rsidRDefault="00EC5E70" w:rsidP="00EC5E70">
      <w:pPr>
        <w:widowControl/>
        <w:suppressAutoHyphens w:val="0"/>
        <w:ind w:left="540"/>
        <w:jc w:val="both"/>
        <w:rPr>
          <w:sz w:val="22"/>
          <w:szCs w:val="22"/>
        </w:rPr>
      </w:pPr>
    </w:p>
    <w:p w14:paraId="50FE70A9" w14:textId="77777777" w:rsidR="00EC5E70" w:rsidRPr="00D533F3" w:rsidRDefault="00EC5E70" w:rsidP="00EC5E70">
      <w:pPr>
        <w:widowControl/>
        <w:suppressAutoHyphens w:val="0"/>
        <w:ind w:left="540"/>
        <w:jc w:val="both"/>
        <w:rPr>
          <w:sz w:val="22"/>
          <w:szCs w:val="22"/>
        </w:rPr>
      </w:pPr>
      <w:r w:rsidRPr="00D533F3">
        <w:rPr>
          <w:sz w:val="22"/>
          <w:szCs w:val="22"/>
        </w:rPr>
        <w:t>- powierzamy* następującym podwykonawcom wykonanie następujących części (zakresu) zamówienia</w:t>
      </w:r>
    </w:p>
    <w:p w14:paraId="4C34E207" w14:textId="77777777" w:rsidR="00EC5E70" w:rsidRPr="00D533F3" w:rsidRDefault="00EC5E70" w:rsidP="00EC5E70">
      <w:pPr>
        <w:widowControl/>
        <w:suppressAutoHyphens w:val="0"/>
        <w:ind w:left="540"/>
        <w:jc w:val="both"/>
        <w:rPr>
          <w:sz w:val="22"/>
          <w:szCs w:val="22"/>
        </w:rPr>
      </w:pPr>
    </w:p>
    <w:p w14:paraId="23D01032" w14:textId="77777777" w:rsidR="00EC5E70" w:rsidRPr="00D533F3" w:rsidRDefault="00EC5E70">
      <w:pPr>
        <w:widowControl/>
        <w:numPr>
          <w:ilvl w:val="0"/>
          <w:numId w:val="45"/>
        </w:numPr>
        <w:suppressAutoHyphens w:val="0"/>
        <w:spacing w:after="160" w:line="259" w:lineRule="auto"/>
        <w:contextualSpacing/>
        <w:jc w:val="both"/>
        <w:rPr>
          <w:sz w:val="22"/>
          <w:szCs w:val="22"/>
        </w:rPr>
      </w:pPr>
      <w:r w:rsidRPr="00D533F3">
        <w:rPr>
          <w:sz w:val="22"/>
          <w:szCs w:val="22"/>
        </w:rPr>
        <w:t xml:space="preserve">Podwykonawca </w:t>
      </w:r>
      <w:r w:rsidRPr="00D533F3">
        <w:rPr>
          <w:i/>
          <w:sz w:val="22"/>
          <w:szCs w:val="22"/>
        </w:rPr>
        <w:t>(podać pełną nazwę/firmę, adres, a także w zależności od podmiotu: NIP/PESEL, KRS/</w:t>
      </w:r>
      <w:proofErr w:type="spellStart"/>
      <w:r w:rsidRPr="00D533F3">
        <w:rPr>
          <w:i/>
          <w:sz w:val="22"/>
          <w:szCs w:val="22"/>
        </w:rPr>
        <w:t>CEiDG</w:t>
      </w:r>
      <w:proofErr w:type="spellEnd"/>
      <w:r w:rsidRPr="00D533F3">
        <w:rPr>
          <w:i/>
          <w:sz w:val="22"/>
          <w:szCs w:val="22"/>
        </w:rPr>
        <w:t xml:space="preserve">) - </w:t>
      </w:r>
      <w:r w:rsidRPr="00D533F3">
        <w:rPr>
          <w:sz w:val="22"/>
          <w:szCs w:val="22"/>
        </w:rPr>
        <w:t>…………………………………………………………………………………………</w:t>
      </w:r>
    </w:p>
    <w:p w14:paraId="000A05FD" w14:textId="77777777" w:rsidR="00EC5E70" w:rsidRPr="00D533F3" w:rsidRDefault="00EC5E70" w:rsidP="00EC5E70">
      <w:pPr>
        <w:widowControl/>
        <w:suppressAutoHyphens w:val="0"/>
        <w:ind w:left="720"/>
        <w:jc w:val="both"/>
        <w:rPr>
          <w:sz w:val="22"/>
          <w:szCs w:val="22"/>
        </w:rPr>
      </w:pPr>
      <w:r w:rsidRPr="00D533F3">
        <w:rPr>
          <w:sz w:val="22"/>
          <w:szCs w:val="22"/>
        </w:rPr>
        <w:t xml:space="preserve">zakres zamówienia: </w:t>
      </w:r>
    </w:p>
    <w:p w14:paraId="1B947AC0" w14:textId="77777777" w:rsidR="00EC5E70" w:rsidRPr="00D533F3" w:rsidRDefault="00EC5E70" w:rsidP="00EC5E70">
      <w:pPr>
        <w:widowControl/>
        <w:suppressAutoHyphens w:val="0"/>
        <w:ind w:left="720"/>
        <w:jc w:val="both"/>
        <w:rPr>
          <w:sz w:val="22"/>
          <w:szCs w:val="22"/>
        </w:rPr>
      </w:pPr>
      <w:r w:rsidRPr="00D533F3">
        <w:rPr>
          <w:sz w:val="22"/>
          <w:szCs w:val="22"/>
        </w:rPr>
        <w:t>………………………………………………..........................</w:t>
      </w:r>
    </w:p>
    <w:p w14:paraId="2A35E84D" w14:textId="77777777" w:rsidR="00EC5E70" w:rsidRPr="00D533F3" w:rsidRDefault="00EC5E70" w:rsidP="00EC5E70">
      <w:pPr>
        <w:widowControl/>
        <w:suppressAutoHyphens w:val="0"/>
        <w:ind w:left="720"/>
        <w:jc w:val="both"/>
        <w:rPr>
          <w:sz w:val="22"/>
          <w:szCs w:val="22"/>
        </w:rPr>
      </w:pPr>
    </w:p>
    <w:p w14:paraId="711D9D33" w14:textId="77777777" w:rsidR="00EC5E70" w:rsidRPr="00D533F3" w:rsidRDefault="00EC5E70">
      <w:pPr>
        <w:widowControl/>
        <w:numPr>
          <w:ilvl w:val="0"/>
          <w:numId w:val="45"/>
        </w:numPr>
        <w:suppressAutoHyphens w:val="0"/>
        <w:spacing w:after="160" w:line="259" w:lineRule="auto"/>
        <w:contextualSpacing/>
        <w:jc w:val="both"/>
        <w:rPr>
          <w:i/>
          <w:sz w:val="22"/>
          <w:szCs w:val="22"/>
        </w:rPr>
      </w:pPr>
      <w:r w:rsidRPr="00D533F3">
        <w:rPr>
          <w:sz w:val="22"/>
          <w:szCs w:val="22"/>
        </w:rPr>
        <w:t xml:space="preserve">Podwykonawca </w:t>
      </w:r>
      <w:r w:rsidRPr="00D533F3">
        <w:rPr>
          <w:i/>
          <w:sz w:val="22"/>
          <w:szCs w:val="22"/>
        </w:rPr>
        <w:t>(podać pełną nazwę/firmę, adres, a także w zależności od podmiotu: NIP/PESEL, KRS/</w:t>
      </w:r>
      <w:proofErr w:type="spellStart"/>
      <w:r w:rsidRPr="00D533F3">
        <w:rPr>
          <w:i/>
          <w:sz w:val="22"/>
          <w:szCs w:val="22"/>
        </w:rPr>
        <w:t>CEiDG</w:t>
      </w:r>
      <w:proofErr w:type="spellEnd"/>
      <w:r w:rsidRPr="00D533F3">
        <w:rPr>
          <w:i/>
          <w:sz w:val="22"/>
          <w:szCs w:val="22"/>
        </w:rPr>
        <w:t xml:space="preserve">) -             </w:t>
      </w:r>
    </w:p>
    <w:p w14:paraId="18249575" w14:textId="0F7D4A85" w:rsidR="00EC5E70" w:rsidRPr="00D533F3" w:rsidRDefault="00872D7D" w:rsidP="00EC5E70">
      <w:pPr>
        <w:widowControl/>
        <w:suppressAutoHyphens w:val="0"/>
        <w:jc w:val="both"/>
        <w:rPr>
          <w:sz w:val="22"/>
          <w:szCs w:val="22"/>
        </w:rPr>
      </w:pPr>
      <w:r w:rsidRPr="00D533F3">
        <w:rPr>
          <w:sz w:val="22"/>
          <w:szCs w:val="22"/>
        </w:rPr>
        <w:t xml:space="preserve">               </w:t>
      </w:r>
      <w:r w:rsidR="00EC5E70" w:rsidRPr="00D533F3">
        <w:rPr>
          <w:sz w:val="22"/>
          <w:szCs w:val="22"/>
        </w:rPr>
        <w:t>…………………………………………………………………………………………</w:t>
      </w:r>
    </w:p>
    <w:p w14:paraId="4E865A95" w14:textId="77777777" w:rsidR="00EC5E70" w:rsidRPr="00D533F3" w:rsidRDefault="00EC5E70" w:rsidP="00EC5E70">
      <w:pPr>
        <w:widowControl/>
        <w:suppressAutoHyphens w:val="0"/>
        <w:ind w:left="720"/>
        <w:jc w:val="both"/>
        <w:rPr>
          <w:sz w:val="22"/>
          <w:szCs w:val="22"/>
        </w:rPr>
      </w:pPr>
      <w:r w:rsidRPr="00D533F3">
        <w:rPr>
          <w:sz w:val="22"/>
          <w:szCs w:val="22"/>
        </w:rPr>
        <w:t xml:space="preserve">zakres zamówienia: </w:t>
      </w:r>
    </w:p>
    <w:p w14:paraId="134DDEFF" w14:textId="77777777" w:rsidR="00EC5E70" w:rsidRPr="00D533F3" w:rsidRDefault="00EC5E70" w:rsidP="00EC5E70">
      <w:pPr>
        <w:widowControl/>
        <w:suppressAutoHyphens w:val="0"/>
        <w:ind w:left="720"/>
        <w:jc w:val="both"/>
        <w:rPr>
          <w:sz w:val="22"/>
          <w:szCs w:val="22"/>
        </w:rPr>
      </w:pPr>
      <w:r w:rsidRPr="00D533F3">
        <w:rPr>
          <w:sz w:val="22"/>
          <w:szCs w:val="22"/>
        </w:rPr>
        <w:t>………………………………………………..........................</w:t>
      </w:r>
    </w:p>
    <w:p w14:paraId="2D70A073" w14:textId="77777777" w:rsidR="00EC5E70" w:rsidRPr="00D533F3" w:rsidRDefault="00EC5E70" w:rsidP="00EC5E70">
      <w:pPr>
        <w:widowControl/>
        <w:suppressAutoHyphens w:val="0"/>
        <w:ind w:left="540"/>
        <w:jc w:val="both"/>
        <w:rPr>
          <w:sz w:val="22"/>
          <w:szCs w:val="22"/>
        </w:rPr>
      </w:pPr>
    </w:p>
    <w:p w14:paraId="54C81E03" w14:textId="77777777" w:rsidR="00EC5E70" w:rsidRPr="00D533F3" w:rsidRDefault="00EC5E70" w:rsidP="00EC5E70">
      <w:pPr>
        <w:widowControl/>
        <w:suppressAutoHyphens w:val="0"/>
        <w:ind w:left="540"/>
        <w:jc w:val="both"/>
        <w:rPr>
          <w:sz w:val="22"/>
          <w:szCs w:val="22"/>
        </w:rPr>
      </w:pPr>
      <w:r w:rsidRPr="00D533F3">
        <w:rPr>
          <w:sz w:val="22"/>
          <w:szCs w:val="22"/>
        </w:rPr>
        <w:t>-   nie powierzamy* podwykonawcom żadnej części (zakresu) zamówienia</w:t>
      </w:r>
    </w:p>
    <w:p w14:paraId="1C3448CF" w14:textId="77777777" w:rsidR="00EC5E70" w:rsidRPr="00D533F3" w:rsidRDefault="00EC5E70" w:rsidP="00EC5E70">
      <w:pPr>
        <w:widowControl/>
        <w:suppressAutoHyphens w:val="0"/>
        <w:ind w:left="540"/>
        <w:jc w:val="both"/>
        <w:rPr>
          <w:sz w:val="22"/>
          <w:szCs w:val="22"/>
        </w:rPr>
      </w:pPr>
    </w:p>
    <w:p w14:paraId="1CDA005F" w14:textId="77777777" w:rsidR="00EC5E70" w:rsidRPr="00D533F3" w:rsidRDefault="00EC5E70" w:rsidP="00EC5E70">
      <w:pPr>
        <w:widowControl/>
        <w:suppressAutoHyphens w:val="0"/>
        <w:ind w:left="540"/>
        <w:jc w:val="both"/>
        <w:rPr>
          <w:sz w:val="22"/>
          <w:szCs w:val="22"/>
        </w:rPr>
      </w:pPr>
      <w:r w:rsidRPr="00D533F3">
        <w:rPr>
          <w:sz w:val="22"/>
          <w:szCs w:val="22"/>
        </w:rPr>
        <w:t>(jeżeli Wykonawca nie wykreśli żadnej z powyższych opcji, Zamawiający uzna, że nie powierza podwykonawcom wykonania żadnych prac objętych niniejszym  zamówieniem)</w:t>
      </w:r>
    </w:p>
    <w:p w14:paraId="724D07D0" w14:textId="77777777" w:rsidR="00EC5E70" w:rsidRPr="00D533F3" w:rsidRDefault="00EC5E70" w:rsidP="00EC5E70">
      <w:pPr>
        <w:widowControl/>
        <w:suppressAutoHyphens w:val="0"/>
        <w:ind w:left="540"/>
        <w:jc w:val="both"/>
        <w:rPr>
          <w:sz w:val="22"/>
          <w:szCs w:val="22"/>
        </w:rPr>
      </w:pPr>
    </w:p>
    <w:p w14:paraId="1031A576" w14:textId="77777777" w:rsidR="00EC5E70" w:rsidRPr="00D533F3" w:rsidRDefault="00EC5E70" w:rsidP="00EC5E70">
      <w:pPr>
        <w:widowControl/>
        <w:suppressAutoHyphens w:val="0"/>
        <w:spacing w:line="360" w:lineRule="auto"/>
        <w:ind w:left="540"/>
        <w:jc w:val="both"/>
        <w:rPr>
          <w:sz w:val="22"/>
          <w:szCs w:val="22"/>
        </w:rPr>
      </w:pPr>
    </w:p>
    <w:p w14:paraId="5BA54CBF" w14:textId="77777777" w:rsidR="00EC5E70" w:rsidRPr="00D533F3" w:rsidRDefault="00EC5E70" w:rsidP="00EC5E70">
      <w:pPr>
        <w:widowControl/>
        <w:suppressAutoHyphens w:val="0"/>
        <w:ind w:left="540"/>
        <w:jc w:val="both"/>
        <w:rPr>
          <w:sz w:val="22"/>
          <w:szCs w:val="22"/>
        </w:rPr>
      </w:pPr>
    </w:p>
    <w:p w14:paraId="6F7E3405" w14:textId="77777777" w:rsidR="00EC5E70" w:rsidRPr="00D533F3" w:rsidRDefault="00EC5E70" w:rsidP="00EC5E70">
      <w:pPr>
        <w:widowControl/>
        <w:suppressAutoHyphens w:val="0"/>
        <w:ind w:left="540"/>
        <w:jc w:val="both"/>
        <w:rPr>
          <w:sz w:val="22"/>
          <w:szCs w:val="22"/>
        </w:rPr>
      </w:pPr>
    </w:p>
    <w:p w14:paraId="579E8E97" w14:textId="77777777" w:rsidR="00EC5E70" w:rsidRPr="00D533F3" w:rsidRDefault="00EC5E70" w:rsidP="00EC5E70">
      <w:pPr>
        <w:widowControl/>
        <w:suppressAutoHyphens w:val="0"/>
        <w:ind w:left="540"/>
        <w:jc w:val="both"/>
        <w:rPr>
          <w:i/>
          <w:iCs/>
          <w:sz w:val="22"/>
          <w:szCs w:val="22"/>
        </w:rPr>
      </w:pPr>
    </w:p>
    <w:p w14:paraId="78D10A8C" w14:textId="77777777" w:rsidR="00EC5E70" w:rsidRPr="00D533F3" w:rsidRDefault="00EC5E70" w:rsidP="00EC5E70">
      <w:pPr>
        <w:widowControl/>
        <w:suppressAutoHyphens w:val="0"/>
        <w:ind w:left="539"/>
        <w:jc w:val="both"/>
        <w:rPr>
          <w:i/>
          <w:sz w:val="22"/>
          <w:szCs w:val="22"/>
          <w:u w:val="single"/>
        </w:rPr>
      </w:pPr>
      <w:r w:rsidRPr="00D533F3">
        <w:rPr>
          <w:i/>
          <w:sz w:val="22"/>
          <w:szCs w:val="22"/>
        </w:rPr>
        <w:t>* niepotrzebne skreślić</w:t>
      </w:r>
    </w:p>
    <w:p w14:paraId="6A733E8B" w14:textId="77777777" w:rsidR="002302D1" w:rsidRDefault="002302D1" w:rsidP="00271847">
      <w:pPr>
        <w:widowControl/>
        <w:suppressAutoHyphens w:val="0"/>
        <w:ind w:left="540"/>
        <w:jc w:val="right"/>
        <w:rPr>
          <w:b/>
          <w:sz w:val="22"/>
          <w:szCs w:val="22"/>
          <w:highlight w:val="yellow"/>
        </w:rPr>
      </w:pPr>
    </w:p>
    <w:p w14:paraId="638520BA" w14:textId="77777777" w:rsidR="002302D1" w:rsidRDefault="002302D1" w:rsidP="00271847">
      <w:pPr>
        <w:widowControl/>
        <w:suppressAutoHyphens w:val="0"/>
        <w:ind w:left="540"/>
        <w:jc w:val="right"/>
        <w:rPr>
          <w:b/>
          <w:sz w:val="22"/>
          <w:szCs w:val="22"/>
          <w:highlight w:val="yellow"/>
        </w:rPr>
      </w:pPr>
    </w:p>
    <w:p w14:paraId="55B10732" w14:textId="77777777" w:rsidR="002302D1" w:rsidRDefault="002302D1" w:rsidP="00271847">
      <w:pPr>
        <w:widowControl/>
        <w:suppressAutoHyphens w:val="0"/>
        <w:ind w:left="540"/>
        <w:jc w:val="right"/>
        <w:rPr>
          <w:b/>
          <w:sz w:val="22"/>
          <w:szCs w:val="22"/>
          <w:highlight w:val="yellow"/>
        </w:rPr>
      </w:pPr>
    </w:p>
    <w:p w14:paraId="2C597021" w14:textId="77777777" w:rsidR="002302D1" w:rsidRDefault="002302D1" w:rsidP="00271847">
      <w:pPr>
        <w:widowControl/>
        <w:suppressAutoHyphens w:val="0"/>
        <w:ind w:left="540"/>
        <w:jc w:val="right"/>
        <w:rPr>
          <w:b/>
          <w:sz w:val="22"/>
          <w:szCs w:val="22"/>
          <w:highlight w:val="yellow"/>
        </w:rPr>
      </w:pPr>
    </w:p>
    <w:p w14:paraId="7ABD5314" w14:textId="77777777" w:rsidR="002302D1" w:rsidRDefault="002302D1" w:rsidP="00271847">
      <w:pPr>
        <w:widowControl/>
        <w:suppressAutoHyphens w:val="0"/>
        <w:ind w:left="540"/>
        <w:jc w:val="right"/>
        <w:rPr>
          <w:b/>
          <w:sz w:val="22"/>
          <w:szCs w:val="22"/>
          <w:highlight w:val="yellow"/>
        </w:rPr>
      </w:pPr>
    </w:p>
    <w:p w14:paraId="5FF52F84" w14:textId="77777777" w:rsidR="002302D1" w:rsidRDefault="002302D1" w:rsidP="00271847">
      <w:pPr>
        <w:widowControl/>
        <w:suppressAutoHyphens w:val="0"/>
        <w:ind w:left="540"/>
        <w:jc w:val="right"/>
        <w:rPr>
          <w:b/>
          <w:sz w:val="22"/>
          <w:szCs w:val="22"/>
          <w:highlight w:val="yellow"/>
        </w:rPr>
      </w:pPr>
    </w:p>
    <w:p w14:paraId="39B64634" w14:textId="77777777" w:rsidR="002302D1" w:rsidRDefault="002302D1" w:rsidP="00271847">
      <w:pPr>
        <w:widowControl/>
        <w:suppressAutoHyphens w:val="0"/>
        <w:ind w:left="540"/>
        <w:jc w:val="right"/>
        <w:rPr>
          <w:b/>
          <w:sz w:val="22"/>
          <w:szCs w:val="22"/>
          <w:highlight w:val="yellow"/>
        </w:rPr>
      </w:pPr>
    </w:p>
    <w:p w14:paraId="1D94C411" w14:textId="77777777" w:rsidR="002302D1" w:rsidRDefault="002302D1" w:rsidP="00271847">
      <w:pPr>
        <w:widowControl/>
        <w:suppressAutoHyphens w:val="0"/>
        <w:ind w:left="540"/>
        <w:jc w:val="right"/>
        <w:rPr>
          <w:b/>
          <w:sz w:val="22"/>
          <w:szCs w:val="22"/>
          <w:highlight w:val="yellow"/>
        </w:rPr>
      </w:pPr>
    </w:p>
    <w:p w14:paraId="7DB6BD66" w14:textId="77777777" w:rsidR="002302D1" w:rsidRDefault="002302D1" w:rsidP="00271847">
      <w:pPr>
        <w:widowControl/>
        <w:suppressAutoHyphens w:val="0"/>
        <w:ind w:left="540"/>
        <w:jc w:val="right"/>
        <w:rPr>
          <w:b/>
          <w:sz w:val="22"/>
          <w:szCs w:val="22"/>
          <w:highlight w:val="yellow"/>
        </w:rPr>
      </w:pPr>
    </w:p>
    <w:p w14:paraId="44A488D9" w14:textId="77777777" w:rsidR="002302D1" w:rsidRDefault="002302D1" w:rsidP="00271847">
      <w:pPr>
        <w:widowControl/>
        <w:suppressAutoHyphens w:val="0"/>
        <w:ind w:left="540"/>
        <w:jc w:val="right"/>
        <w:rPr>
          <w:b/>
          <w:sz w:val="22"/>
          <w:szCs w:val="22"/>
          <w:highlight w:val="yellow"/>
        </w:rPr>
      </w:pPr>
    </w:p>
    <w:p w14:paraId="0E12504E" w14:textId="77777777" w:rsidR="002302D1" w:rsidRDefault="002302D1" w:rsidP="00271847">
      <w:pPr>
        <w:widowControl/>
        <w:suppressAutoHyphens w:val="0"/>
        <w:ind w:left="540"/>
        <w:jc w:val="right"/>
        <w:rPr>
          <w:b/>
          <w:sz w:val="22"/>
          <w:szCs w:val="22"/>
          <w:highlight w:val="yellow"/>
        </w:rPr>
      </w:pPr>
    </w:p>
    <w:p w14:paraId="52394F19" w14:textId="77777777" w:rsidR="002302D1" w:rsidRDefault="002302D1" w:rsidP="00271847">
      <w:pPr>
        <w:widowControl/>
        <w:suppressAutoHyphens w:val="0"/>
        <w:ind w:left="540"/>
        <w:jc w:val="right"/>
        <w:rPr>
          <w:b/>
          <w:sz w:val="22"/>
          <w:szCs w:val="22"/>
          <w:highlight w:val="yellow"/>
        </w:rPr>
      </w:pPr>
    </w:p>
    <w:p w14:paraId="36306D5F" w14:textId="77777777" w:rsidR="002302D1" w:rsidRDefault="002302D1" w:rsidP="00271847">
      <w:pPr>
        <w:widowControl/>
        <w:suppressAutoHyphens w:val="0"/>
        <w:ind w:left="540"/>
        <w:jc w:val="right"/>
        <w:rPr>
          <w:b/>
          <w:sz w:val="22"/>
          <w:szCs w:val="22"/>
          <w:highlight w:val="yellow"/>
        </w:rPr>
      </w:pPr>
    </w:p>
    <w:p w14:paraId="19775893" w14:textId="77777777" w:rsidR="002302D1" w:rsidRDefault="002302D1" w:rsidP="00271847">
      <w:pPr>
        <w:widowControl/>
        <w:suppressAutoHyphens w:val="0"/>
        <w:ind w:left="540"/>
        <w:jc w:val="right"/>
        <w:rPr>
          <w:b/>
          <w:sz w:val="22"/>
          <w:szCs w:val="22"/>
          <w:highlight w:val="yellow"/>
        </w:rPr>
      </w:pPr>
    </w:p>
    <w:p w14:paraId="650805E3" w14:textId="77777777" w:rsidR="002302D1" w:rsidRDefault="002302D1" w:rsidP="00271847">
      <w:pPr>
        <w:widowControl/>
        <w:suppressAutoHyphens w:val="0"/>
        <w:ind w:left="540"/>
        <w:jc w:val="right"/>
        <w:rPr>
          <w:b/>
          <w:sz w:val="22"/>
          <w:szCs w:val="22"/>
          <w:highlight w:val="yellow"/>
        </w:rPr>
      </w:pPr>
    </w:p>
    <w:p w14:paraId="6B12C95E" w14:textId="77777777" w:rsidR="002302D1" w:rsidRDefault="002302D1" w:rsidP="00271847">
      <w:pPr>
        <w:widowControl/>
        <w:suppressAutoHyphens w:val="0"/>
        <w:ind w:left="540"/>
        <w:jc w:val="right"/>
        <w:rPr>
          <w:b/>
          <w:sz w:val="22"/>
          <w:szCs w:val="22"/>
          <w:highlight w:val="yellow"/>
        </w:rPr>
      </w:pPr>
    </w:p>
    <w:p w14:paraId="5C71CA72" w14:textId="77777777" w:rsidR="002302D1" w:rsidRDefault="002302D1" w:rsidP="00271847">
      <w:pPr>
        <w:widowControl/>
        <w:suppressAutoHyphens w:val="0"/>
        <w:ind w:left="540"/>
        <w:jc w:val="right"/>
        <w:rPr>
          <w:b/>
          <w:sz w:val="22"/>
          <w:szCs w:val="22"/>
          <w:highlight w:val="yellow"/>
        </w:rPr>
      </w:pPr>
    </w:p>
    <w:p w14:paraId="371777B0" w14:textId="77777777" w:rsidR="002302D1" w:rsidRDefault="002302D1" w:rsidP="00271847">
      <w:pPr>
        <w:widowControl/>
        <w:suppressAutoHyphens w:val="0"/>
        <w:ind w:left="540"/>
        <w:jc w:val="right"/>
        <w:rPr>
          <w:b/>
          <w:sz w:val="22"/>
          <w:szCs w:val="22"/>
          <w:highlight w:val="yellow"/>
        </w:rPr>
      </w:pPr>
    </w:p>
    <w:p w14:paraId="25C94341" w14:textId="77777777" w:rsidR="002302D1" w:rsidRDefault="002302D1" w:rsidP="00271847">
      <w:pPr>
        <w:widowControl/>
        <w:suppressAutoHyphens w:val="0"/>
        <w:ind w:left="540"/>
        <w:jc w:val="right"/>
        <w:rPr>
          <w:b/>
          <w:sz w:val="22"/>
          <w:szCs w:val="22"/>
          <w:highlight w:val="yellow"/>
        </w:rPr>
      </w:pPr>
    </w:p>
    <w:p w14:paraId="31EA7537" w14:textId="77777777" w:rsidR="002302D1" w:rsidRDefault="002302D1" w:rsidP="00271847">
      <w:pPr>
        <w:widowControl/>
        <w:suppressAutoHyphens w:val="0"/>
        <w:ind w:left="540"/>
        <w:jc w:val="right"/>
        <w:rPr>
          <w:b/>
          <w:sz w:val="22"/>
          <w:szCs w:val="22"/>
        </w:rPr>
      </w:pPr>
      <w:r w:rsidRPr="002302D1">
        <w:rPr>
          <w:b/>
          <w:sz w:val="22"/>
          <w:szCs w:val="22"/>
        </w:rPr>
        <w:t xml:space="preserve">Załącznik nr </w:t>
      </w:r>
      <w:r>
        <w:rPr>
          <w:b/>
          <w:sz w:val="22"/>
          <w:szCs w:val="22"/>
        </w:rPr>
        <w:t>3</w:t>
      </w:r>
      <w:r w:rsidRPr="002302D1">
        <w:rPr>
          <w:b/>
          <w:sz w:val="22"/>
          <w:szCs w:val="22"/>
        </w:rPr>
        <w:t xml:space="preserve"> do formularza oferty</w:t>
      </w:r>
    </w:p>
    <w:p w14:paraId="6ED90F0C" w14:textId="77777777" w:rsidR="005C1812" w:rsidRPr="00332D33" w:rsidRDefault="002302D1" w:rsidP="005C1812">
      <w:pPr>
        <w:widowControl/>
        <w:jc w:val="both"/>
        <w:rPr>
          <w:rFonts w:eastAsia="Calibri"/>
          <w:i/>
          <w:iCs/>
          <w:sz w:val="22"/>
          <w:szCs w:val="22"/>
          <w:lang w:eastAsia="en-US"/>
        </w:rPr>
      </w:pPr>
      <w:r w:rsidRPr="005C1812">
        <w:rPr>
          <w:b/>
          <w:sz w:val="22"/>
          <w:szCs w:val="22"/>
        </w:rPr>
        <w:t xml:space="preserve"> </w:t>
      </w:r>
      <w:r w:rsidR="005C1812" w:rsidRPr="005C1812">
        <w:rPr>
          <w:rFonts w:eastAsia="Calibri"/>
          <w:i/>
          <w:iCs/>
          <w:sz w:val="22"/>
          <w:szCs w:val="22"/>
          <w:lang w:eastAsia="en-US"/>
        </w:rPr>
        <w:t xml:space="preserve"> (Pieczęć firmowa wykonawcy)</w:t>
      </w:r>
    </w:p>
    <w:p w14:paraId="182332C0" w14:textId="77777777" w:rsidR="005C1812" w:rsidRPr="00332D33" w:rsidRDefault="005C1812" w:rsidP="005C1812">
      <w:pPr>
        <w:widowControl/>
        <w:jc w:val="both"/>
        <w:outlineLvl w:val="0"/>
        <w:rPr>
          <w:rFonts w:eastAsia="Calibri"/>
          <w:b/>
          <w:bCs/>
          <w:sz w:val="22"/>
          <w:szCs w:val="22"/>
          <w:u w:val="single"/>
          <w:lang w:eastAsia="en-US"/>
        </w:rPr>
      </w:pPr>
    </w:p>
    <w:p w14:paraId="195EBF1A" w14:textId="77777777" w:rsidR="005C1812" w:rsidRPr="00332D33" w:rsidRDefault="005C1812" w:rsidP="005C1812">
      <w:pPr>
        <w:widowControl/>
        <w:outlineLvl w:val="0"/>
        <w:rPr>
          <w:rFonts w:eastAsia="Calibri"/>
          <w:b/>
          <w:bCs/>
          <w:sz w:val="22"/>
          <w:szCs w:val="22"/>
          <w:u w:val="single"/>
          <w:lang w:eastAsia="en-US"/>
        </w:rPr>
      </w:pPr>
      <w:r w:rsidRPr="00332D33">
        <w:rPr>
          <w:rFonts w:eastAsia="Calibri"/>
          <w:b/>
          <w:bCs/>
          <w:sz w:val="22"/>
          <w:szCs w:val="22"/>
          <w:u w:val="single"/>
          <w:lang w:eastAsia="en-US"/>
        </w:rPr>
        <w:t>OŚWIADCZENIE</w:t>
      </w:r>
    </w:p>
    <w:p w14:paraId="62D609A2" w14:textId="77777777" w:rsidR="005C1812" w:rsidRPr="00332D33" w:rsidRDefault="005C1812" w:rsidP="005C1812">
      <w:pPr>
        <w:widowControl/>
        <w:outlineLvl w:val="0"/>
        <w:rPr>
          <w:rFonts w:eastAsia="Calibri"/>
          <w:b/>
          <w:bCs/>
          <w:sz w:val="22"/>
          <w:szCs w:val="22"/>
          <w:u w:val="single"/>
          <w:lang w:eastAsia="en-US"/>
        </w:rPr>
      </w:pPr>
      <w:r w:rsidRPr="00332D33">
        <w:rPr>
          <w:rFonts w:eastAsia="Calibri"/>
          <w:b/>
          <w:bCs/>
          <w:sz w:val="22"/>
          <w:szCs w:val="22"/>
          <w:u w:val="single"/>
          <w:lang w:eastAsia="en-US"/>
        </w:rPr>
        <w:t>O UDOSTĘPNIENIU ZASOBÓW PODMIOTU TRZECIEGO, W CELU POTWIERDZENIA SPEŁNIENIA WARUNKÓW UDZIAŁU W POSTĘPOWANIU</w:t>
      </w:r>
    </w:p>
    <w:p w14:paraId="483C66BD" w14:textId="77777777" w:rsidR="005C1812" w:rsidRPr="00332D33" w:rsidRDefault="005C1812" w:rsidP="005C1812">
      <w:pPr>
        <w:widowControl/>
        <w:tabs>
          <w:tab w:val="center" w:pos="4536"/>
          <w:tab w:val="right" w:pos="9072"/>
        </w:tabs>
        <w:jc w:val="both"/>
        <w:rPr>
          <w:rFonts w:eastAsia="Calibri"/>
          <w:i/>
          <w:sz w:val="22"/>
          <w:szCs w:val="22"/>
          <w:u w:val="single"/>
          <w:lang w:eastAsia="en-US"/>
        </w:rPr>
      </w:pPr>
    </w:p>
    <w:p w14:paraId="503E4729" w14:textId="74AC065F" w:rsidR="005C1812" w:rsidRPr="00332D33" w:rsidRDefault="005C1812" w:rsidP="005C1812">
      <w:pPr>
        <w:widowControl/>
        <w:tabs>
          <w:tab w:val="center" w:pos="4536"/>
          <w:tab w:val="right" w:pos="9072"/>
        </w:tabs>
        <w:jc w:val="both"/>
        <w:rPr>
          <w:rFonts w:eastAsiaTheme="minorHAnsi"/>
          <w:i/>
          <w:sz w:val="22"/>
          <w:szCs w:val="22"/>
          <w:u w:val="single"/>
          <w:lang w:eastAsia="en-US"/>
        </w:rPr>
      </w:pPr>
      <w:r w:rsidRPr="00332D33">
        <w:rPr>
          <w:rFonts w:eastAsiaTheme="minorHAnsi"/>
          <w:i/>
          <w:sz w:val="22"/>
          <w:szCs w:val="22"/>
          <w:u w:val="single"/>
          <w:lang w:eastAsia="en-US"/>
        </w:rPr>
        <w:t xml:space="preserve">Składając ofertę w postępowaniu na </w:t>
      </w:r>
      <w:bookmarkStart w:id="11" w:name="_Hlk97800127"/>
      <w:r w:rsidRPr="00332D33">
        <w:rPr>
          <w:rFonts w:eastAsiaTheme="minorHAnsi"/>
          <w:i/>
          <w:sz w:val="22"/>
          <w:szCs w:val="22"/>
          <w:u w:val="single"/>
          <w:lang w:eastAsia="en-US"/>
        </w:rPr>
        <w:t xml:space="preserve">wyłonienie Wykonawcy w zakresie </w:t>
      </w:r>
      <w:bookmarkEnd w:id="11"/>
      <w:r w:rsidRPr="005C1812">
        <w:rPr>
          <w:rFonts w:eastAsiaTheme="minorHAnsi"/>
          <w:i/>
          <w:sz w:val="22"/>
          <w:szCs w:val="22"/>
          <w:u w:val="single"/>
          <w:lang w:eastAsia="en-US"/>
        </w:rPr>
        <w:t xml:space="preserve">wykonania przeglądu, konserwacji, serwisu agregatów wody lodowej, klimakonwektorów i urządzeń klimatyzacyjnych typu </w:t>
      </w:r>
      <w:proofErr w:type="spellStart"/>
      <w:r w:rsidRPr="005C1812">
        <w:rPr>
          <w:rFonts w:eastAsiaTheme="minorHAnsi"/>
          <w:i/>
          <w:sz w:val="22"/>
          <w:szCs w:val="22"/>
          <w:u w:val="single"/>
          <w:lang w:eastAsia="en-US"/>
        </w:rPr>
        <w:t>split</w:t>
      </w:r>
      <w:proofErr w:type="spellEnd"/>
      <w:r w:rsidRPr="005C1812">
        <w:rPr>
          <w:rFonts w:eastAsiaTheme="minorHAnsi"/>
          <w:i/>
          <w:sz w:val="22"/>
          <w:szCs w:val="22"/>
          <w:u w:val="single"/>
          <w:lang w:eastAsia="en-US"/>
        </w:rPr>
        <w:t xml:space="preserve">, </w:t>
      </w:r>
      <w:proofErr w:type="spellStart"/>
      <w:r w:rsidRPr="005C1812">
        <w:rPr>
          <w:rFonts w:eastAsiaTheme="minorHAnsi"/>
          <w:i/>
          <w:sz w:val="22"/>
          <w:szCs w:val="22"/>
          <w:u w:val="single"/>
          <w:lang w:eastAsia="en-US"/>
        </w:rPr>
        <w:t>multi</w:t>
      </w:r>
      <w:proofErr w:type="spellEnd"/>
      <w:r w:rsidRPr="005C1812">
        <w:rPr>
          <w:rFonts w:eastAsiaTheme="minorHAnsi"/>
          <w:i/>
          <w:sz w:val="22"/>
          <w:szCs w:val="22"/>
          <w:u w:val="single"/>
          <w:lang w:eastAsia="en-US"/>
        </w:rPr>
        <w:t xml:space="preserve"> </w:t>
      </w:r>
      <w:proofErr w:type="spellStart"/>
      <w:r w:rsidRPr="005C1812">
        <w:rPr>
          <w:rFonts w:eastAsiaTheme="minorHAnsi"/>
          <w:i/>
          <w:sz w:val="22"/>
          <w:szCs w:val="22"/>
          <w:u w:val="single"/>
          <w:lang w:eastAsia="en-US"/>
        </w:rPr>
        <w:t>split</w:t>
      </w:r>
      <w:proofErr w:type="spellEnd"/>
      <w:r w:rsidRPr="005C1812">
        <w:rPr>
          <w:rFonts w:eastAsiaTheme="minorHAnsi"/>
          <w:i/>
          <w:sz w:val="22"/>
          <w:szCs w:val="22"/>
          <w:u w:val="single"/>
          <w:lang w:eastAsia="en-US"/>
        </w:rPr>
        <w:t>, VRV eksploatowanych w budynkach UJ z podziałem na części</w:t>
      </w:r>
      <w:r w:rsidRPr="00332D33">
        <w:rPr>
          <w:rFonts w:eastAsiaTheme="minorHAnsi"/>
          <w:i/>
          <w:sz w:val="22"/>
          <w:szCs w:val="22"/>
          <w:lang w:eastAsia="en-US"/>
        </w:rPr>
        <w:t xml:space="preserve">, </w:t>
      </w:r>
      <w:r w:rsidRPr="00332D33">
        <w:rPr>
          <w:rFonts w:eastAsiaTheme="minorHAnsi"/>
          <w:sz w:val="22"/>
          <w:szCs w:val="22"/>
          <w:lang w:eastAsia="en-US"/>
        </w:rPr>
        <w:t>oświadczam, iż podmiotem, na którego zasoby powołujemy się w celu wykazania spełnienia warunków udziału w postepowaniu jest:</w:t>
      </w:r>
    </w:p>
    <w:p w14:paraId="003CDC52" w14:textId="77777777" w:rsidR="005C1812" w:rsidRPr="00332D33" w:rsidRDefault="005C1812" w:rsidP="005C1812">
      <w:pPr>
        <w:widowControl/>
        <w:tabs>
          <w:tab w:val="center" w:pos="4536"/>
          <w:tab w:val="right" w:pos="9072"/>
        </w:tabs>
        <w:jc w:val="both"/>
        <w:rPr>
          <w:rFonts w:eastAsia="Calibri"/>
          <w:sz w:val="22"/>
          <w:szCs w:val="22"/>
          <w:lang w:eastAsia="en-US"/>
        </w:rPr>
      </w:pPr>
    </w:p>
    <w:p w14:paraId="39DCE2E6" w14:textId="77777777" w:rsidR="005C1812" w:rsidRPr="00332D33" w:rsidRDefault="005C1812" w:rsidP="005C1812">
      <w:pPr>
        <w:widowControl/>
        <w:tabs>
          <w:tab w:val="center" w:pos="4536"/>
          <w:tab w:val="right" w:pos="9072"/>
        </w:tabs>
        <w:jc w:val="both"/>
        <w:rPr>
          <w:rFonts w:eastAsia="Calibri"/>
          <w:sz w:val="22"/>
          <w:szCs w:val="22"/>
          <w:lang w:eastAsia="en-US"/>
        </w:rPr>
      </w:pPr>
      <w:r w:rsidRPr="00332D33">
        <w:rPr>
          <w:rFonts w:eastAsia="Calibri"/>
          <w:sz w:val="22"/>
          <w:szCs w:val="22"/>
          <w:lang w:eastAsia="en-US"/>
        </w:rPr>
        <w:t>…………………………………………………………………………………………………………………………………………………………………………………………………………………………</w:t>
      </w:r>
    </w:p>
    <w:p w14:paraId="69F9525E" w14:textId="77777777" w:rsidR="005C1812" w:rsidRPr="00332D33" w:rsidRDefault="005C1812" w:rsidP="005C1812">
      <w:pPr>
        <w:widowControl/>
        <w:tabs>
          <w:tab w:val="center" w:pos="4536"/>
          <w:tab w:val="right" w:pos="9072"/>
        </w:tabs>
        <w:jc w:val="both"/>
        <w:rPr>
          <w:rFonts w:eastAsia="Calibri"/>
          <w:sz w:val="22"/>
          <w:szCs w:val="22"/>
          <w:lang w:eastAsia="en-US"/>
        </w:rPr>
      </w:pPr>
    </w:p>
    <w:p w14:paraId="1CD9CCF2" w14:textId="77777777" w:rsidR="005C1812" w:rsidRPr="00332D33" w:rsidRDefault="005C1812" w:rsidP="005C1812">
      <w:pPr>
        <w:widowControl/>
        <w:ind w:left="540"/>
        <w:jc w:val="right"/>
        <w:outlineLvl w:val="0"/>
        <w:rPr>
          <w:rFonts w:eastAsia="Calibri"/>
          <w:i/>
          <w:iCs/>
          <w:sz w:val="22"/>
          <w:szCs w:val="22"/>
          <w:lang w:eastAsia="en-US"/>
        </w:rPr>
      </w:pPr>
      <w:r w:rsidRPr="00332D33">
        <w:rPr>
          <w:rFonts w:eastAsia="Calibri"/>
          <w:i/>
          <w:iCs/>
          <w:sz w:val="22"/>
          <w:szCs w:val="22"/>
          <w:lang w:eastAsia="en-US"/>
        </w:rPr>
        <w:t>Miejscowość .................................................. dnia ........................................... 2022 roku.</w:t>
      </w:r>
    </w:p>
    <w:p w14:paraId="6A982FDC" w14:textId="77777777" w:rsidR="005C1812" w:rsidRPr="00332D33" w:rsidRDefault="005C1812" w:rsidP="005C1812">
      <w:pPr>
        <w:widowControl/>
        <w:jc w:val="both"/>
        <w:outlineLvl w:val="0"/>
        <w:rPr>
          <w:rFonts w:eastAsia="Calibri"/>
          <w:i/>
          <w:iCs/>
          <w:sz w:val="22"/>
          <w:szCs w:val="22"/>
          <w:lang w:eastAsia="en-US"/>
        </w:rPr>
      </w:pPr>
    </w:p>
    <w:p w14:paraId="6B7103DB" w14:textId="77777777" w:rsidR="005C1812" w:rsidRPr="00332D33" w:rsidRDefault="005C1812" w:rsidP="005C1812">
      <w:pPr>
        <w:widowControl/>
        <w:ind w:left="360"/>
        <w:jc w:val="right"/>
        <w:outlineLvl w:val="0"/>
        <w:rPr>
          <w:rFonts w:eastAsia="Calibri"/>
          <w:i/>
          <w:iCs/>
          <w:sz w:val="22"/>
          <w:szCs w:val="22"/>
          <w:lang w:eastAsia="en-US"/>
        </w:rPr>
      </w:pPr>
      <w:r w:rsidRPr="00332D33">
        <w:rPr>
          <w:rFonts w:eastAsia="Calibri"/>
          <w:i/>
          <w:iCs/>
          <w:sz w:val="22"/>
          <w:szCs w:val="22"/>
          <w:lang w:eastAsia="en-US"/>
        </w:rPr>
        <w:t>…………............................................................</w:t>
      </w:r>
    </w:p>
    <w:p w14:paraId="69ADC8D7" w14:textId="77777777" w:rsidR="005C1812" w:rsidRPr="00332D33" w:rsidRDefault="005C1812" w:rsidP="005C1812">
      <w:pPr>
        <w:widowControl/>
        <w:ind w:left="2880"/>
        <w:jc w:val="right"/>
        <w:rPr>
          <w:rFonts w:eastAsia="Calibri"/>
          <w:i/>
          <w:iCs/>
          <w:sz w:val="22"/>
          <w:szCs w:val="22"/>
          <w:lang w:eastAsia="en-US"/>
        </w:rPr>
      </w:pPr>
      <w:r w:rsidRPr="00332D33">
        <w:rPr>
          <w:rFonts w:eastAsia="Calibri"/>
          <w:i/>
          <w:iCs/>
          <w:sz w:val="22"/>
          <w:szCs w:val="22"/>
          <w:lang w:eastAsia="en-US"/>
        </w:rPr>
        <w:t xml:space="preserve">(pieczęć i podpis wykonawcy lub osoby uprawnionej </w:t>
      </w:r>
    </w:p>
    <w:p w14:paraId="4AFEC9AE" w14:textId="77777777" w:rsidR="005C1812" w:rsidRPr="00332D33" w:rsidRDefault="005C1812" w:rsidP="005C1812">
      <w:pPr>
        <w:widowControl/>
        <w:ind w:left="2880"/>
        <w:jc w:val="right"/>
        <w:rPr>
          <w:rFonts w:eastAsia="Calibri"/>
          <w:i/>
          <w:iCs/>
          <w:sz w:val="22"/>
          <w:szCs w:val="22"/>
          <w:lang w:eastAsia="en-US"/>
        </w:rPr>
      </w:pPr>
      <w:r w:rsidRPr="00332D33">
        <w:rPr>
          <w:rFonts w:eastAsia="Calibri"/>
          <w:i/>
          <w:iCs/>
          <w:sz w:val="22"/>
          <w:szCs w:val="22"/>
          <w:lang w:eastAsia="en-US"/>
        </w:rPr>
        <w:t>do składania oświadczeń woli w imieniu wykonawcy)</w:t>
      </w:r>
    </w:p>
    <w:p w14:paraId="2B8BEF6E" w14:textId="77777777" w:rsidR="005C1812" w:rsidRPr="00332D33" w:rsidRDefault="005C1812" w:rsidP="005C1812">
      <w:pPr>
        <w:keepNext/>
        <w:widowControl/>
        <w:jc w:val="both"/>
        <w:outlineLvl w:val="1"/>
        <w:rPr>
          <w:rFonts w:eastAsia="Calibri"/>
          <w:b/>
          <w:iCs/>
          <w:color w:val="000000"/>
          <w:sz w:val="22"/>
          <w:szCs w:val="22"/>
          <w:lang w:val="x-none" w:eastAsia="x-none"/>
        </w:rPr>
      </w:pPr>
    </w:p>
    <w:p w14:paraId="326D12EC" w14:textId="77777777" w:rsidR="005C1812" w:rsidRPr="00332D33" w:rsidRDefault="005C1812" w:rsidP="005C1812">
      <w:pPr>
        <w:keepNext/>
        <w:widowControl/>
        <w:jc w:val="both"/>
        <w:outlineLvl w:val="1"/>
        <w:rPr>
          <w:rFonts w:eastAsia="Calibri"/>
          <w:b/>
          <w:bCs/>
          <w:i/>
          <w:iCs/>
          <w:sz w:val="22"/>
          <w:szCs w:val="22"/>
          <w:u w:val="single"/>
          <w:lang w:val="x-none" w:eastAsia="x-none"/>
        </w:rPr>
      </w:pPr>
      <w:r w:rsidRPr="00332D33">
        <w:rPr>
          <w:rFonts w:eastAsia="Calibri"/>
          <w:b/>
          <w:iCs/>
          <w:color w:val="000000"/>
          <w:sz w:val="22"/>
          <w:szCs w:val="22"/>
          <w:u w:val="single"/>
          <w:lang w:val="x-none" w:eastAsia="x-none"/>
        </w:rPr>
        <w:t>PISEMNE ZOBOWIĄZANIE PODMIOTU DO ODDANIA DO DYSPOZYCJI WYKONAWCY NIEZBĘDNYCH ZASOBÓW NA OKRES KORZYSTANIA Z NICH PRZY WYKONYWANIU ZAMÓWIENIA</w:t>
      </w:r>
    </w:p>
    <w:tbl>
      <w:tblPr>
        <w:tblW w:w="9211" w:type="dxa"/>
        <w:tblCellMar>
          <w:left w:w="70" w:type="dxa"/>
          <w:right w:w="70" w:type="dxa"/>
        </w:tblCellMar>
        <w:tblLook w:val="04A0" w:firstRow="1" w:lastRow="0" w:firstColumn="1" w:lastColumn="0" w:noHBand="0" w:noVBand="1"/>
      </w:tblPr>
      <w:tblGrid>
        <w:gridCol w:w="1986"/>
        <w:gridCol w:w="7225"/>
      </w:tblGrid>
      <w:tr w:rsidR="005C1812" w:rsidRPr="00332D33" w14:paraId="141AB466" w14:textId="77777777" w:rsidTr="00D642B6">
        <w:trPr>
          <w:trHeight w:val="426"/>
        </w:trPr>
        <w:tc>
          <w:tcPr>
            <w:tcW w:w="1986" w:type="dxa"/>
            <w:vAlign w:val="bottom"/>
            <w:hideMark/>
          </w:tcPr>
          <w:p w14:paraId="1D7BB7E9" w14:textId="77777777" w:rsidR="005C1812" w:rsidRPr="00332D33" w:rsidRDefault="005C1812" w:rsidP="00D642B6">
            <w:pPr>
              <w:widowControl/>
              <w:autoSpaceDE w:val="0"/>
              <w:autoSpaceDN w:val="0"/>
              <w:adjustRightInd w:val="0"/>
              <w:jc w:val="left"/>
              <w:rPr>
                <w:rFonts w:eastAsia="Calibri"/>
                <w:sz w:val="22"/>
                <w:szCs w:val="22"/>
                <w:lang w:eastAsia="en-US"/>
              </w:rPr>
            </w:pPr>
            <w:r w:rsidRPr="00332D33">
              <w:rPr>
                <w:rFonts w:eastAsia="Calibri"/>
                <w:sz w:val="22"/>
                <w:szCs w:val="22"/>
                <w:lang w:eastAsia="en-US"/>
              </w:rPr>
              <w:t xml:space="preserve">Nazwa </w:t>
            </w:r>
          </w:p>
        </w:tc>
        <w:tc>
          <w:tcPr>
            <w:tcW w:w="7225" w:type="dxa"/>
            <w:vAlign w:val="bottom"/>
            <w:hideMark/>
          </w:tcPr>
          <w:p w14:paraId="2E4B26C2" w14:textId="77777777" w:rsidR="005C1812" w:rsidRPr="00332D33" w:rsidRDefault="005C1812" w:rsidP="00D642B6">
            <w:pPr>
              <w:widowControl/>
              <w:autoSpaceDE w:val="0"/>
              <w:autoSpaceDN w:val="0"/>
              <w:adjustRightInd w:val="0"/>
              <w:jc w:val="left"/>
              <w:rPr>
                <w:rFonts w:eastAsia="Calibri"/>
                <w:spacing w:val="40"/>
                <w:sz w:val="22"/>
                <w:szCs w:val="22"/>
                <w:lang w:eastAsia="en-US"/>
              </w:rPr>
            </w:pPr>
            <w:r w:rsidRPr="00332D33">
              <w:rPr>
                <w:rFonts w:eastAsia="Calibri"/>
                <w:spacing w:val="40"/>
                <w:sz w:val="22"/>
                <w:szCs w:val="22"/>
                <w:lang w:eastAsia="en-US"/>
              </w:rPr>
              <w:t>.........................................................................</w:t>
            </w:r>
          </w:p>
        </w:tc>
      </w:tr>
      <w:tr w:rsidR="005C1812" w:rsidRPr="00332D33" w14:paraId="74786729" w14:textId="77777777" w:rsidTr="00D642B6">
        <w:trPr>
          <w:trHeight w:val="427"/>
        </w:trPr>
        <w:tc>
          <w:tcPr>
            <w:tcW w:w="1986" w:type="dxa"/>
            <w:vAlign w:val="bottom"/>
            <w:hideMark/>
          </w:tcPr>
          <w:p w14:paraId="5F877150" w14:textId="77777777" w:rsidR="005C1812" w:rsidRPr="00332D33" w:rsidRDefault="005C1812" w:rsidP="00D642B6">
            <w:pPr>
              <w:widowControl/>
              <w:autoSpaceDE w:val="0"/>
              <w:autoSpaceDN w:val="0"/>
              <w:adjustRightInd w:val="0"/>
              <w:jc w:val="left"/>
              <w:rPr>
                <w:rFonts w:eastAsia="Calibri"/>
                <w:sz w:val="22"/>
                <w:szCs w:val="22"/>
                <w:lang w:eastAsia="en-US"/>
              </w:rPr>
            </w:pPr>
            <w:r w:rsidRPr="00332D33">
              <w:rPr>
                <w:rFonts w:eastAsia="Calibri"/>
                <w:sz w:val="22"/>
                <w:szCs w:val="22"/>
                <w:lang w:eastAsia="en-US"/>
              </w:rPr>
              <w:t xml:space="preserve">Adres </w:t>
            </w:r>
          </w:p>
        </w:tc>
        <w:tc>
          <w:tcPr>
            <w:tcW w:w="7225" w:type="dxa"/>
            <w:vAlign w:val="bottom"/>
            <w:hideMark/>
          </w:tcPr>
          <w:p w14:paraId="6A12F61B" w14:textId="77777777" w:rsidR="005C1812" w:rsidRPr="00332D33" w:rsidRDefault="005C1812" w:rsidP="00D642B6">
            <w:pPr>
              <w:widowControl/>
              <w:autoSpaceDE w:val="0"/>
              <w:autoSpaceDN w:val="0"/>
              <w:adjustRightInd w:val="0"/>
              <w:jc w:val="left"/>
              <w:rPr>
                <w:rFonts w:eastAsia="Calibri"/>
                <w:sz w:val="22"/>
                <w:szCs w:val="22"/>
                <w:lang w:eastAsia="en-US"/>
              </w:rPr>
            </w:pPr>
            <w:r w:rsidRPr="00332D33">
              <w:rPr>
                <w:rFonts w:eastAsia="Calibri"/>
                <w:spacing w:val="40"/>
                <w:sz w:val="22"/>
                <w:szCs w:val="22"/>
                <w:lang w:eastAsia="en-US"/>
              </w:rPr>
              <w:t>.........................................................................</w:t>
            </w:r>
          </w:p>
        </w:tc>
      </w:tr>
    </w:tbl>
    <w:p w14:paraId="4A1A8BAD" w14:textId="77777777" w:rsidR="005C1812" w:rsidRPr="00332D33" w:rsidRDefault="005C1812" w:rsidP="005C1812">
      <w:pPr>
        <w:widowControl/>
        <w:ind w:left="284"/>
        <w:jc w:val="both"/>
        <w:rPr>
          <w:rFonts w:eastAsia="Calibri"/>
          <w:sz w:val="22"/>
          <w:szCs w:val="22"/>
          <w:lang w:val="x-none" w:eastAsia="x-none"/>
        </w:rPr>
      </w:pPr>
    </w:p>
    <w:p w14:paraId="776D4862" w14:textId="77777777" w:rsidR="005C1812" w:rsidRPr="00332D33" w:rsidRDefault="005C1812" w:rsidP="005C1812">
      <w:pPr>
        <w:widowControl/>
        <w:autoSpaceDE w:val="0"/>
        <w:autoSpaceDN w:val="0"/>
        <w:adjustRightInd w:val="0"/>
        <w:jc w:val="left"/>
        <w:rPr>
          <w:rFonts w:eastAsia="Calibri"/>
          <w:sz w:val="22"/>
          <w:szCs w:val="22"/>
          <w:lang w:eastAsia="en-US"/>
        </w:rPr>
      </w:pPr>
      <w:r w:rsidRPr="00332D33">
        <w:rPr>
          <w:rFonts w:eastAsia="Calibri"/>
          <w:sz w:val="22"/>
          <w:szCs w:val="22"/>
          <w:lang w:eastAsia="en-US"/>
        </w:rPr>
        <w:t>Ja (My) niżej podpisany (ni)</w:t>
      </w:r>
    </w:p>
    <w:p w14:paraId="367EBDF4" w14:textId="77777777" w:rsidR="005C1812" w:rsidRPr="00332D33" w:rsidRDefault="005C1812" w:rsidP="005C1812">
      <w:pPr>
        <w:widowControl/>
        <w:autoSpaceDE w:val="0"/>
        <w:autoSpaceDN w:val="0"/>
        <w:adjustRightInd w:val="0"/>
        <w:jc w:val="both"/>
        <w:rPr>
          <w:rFonts w:eastAsia="Calibri"/>
          <w:sz w:val="22"/>
          <w:szCs w:val="22"/>
          <w:lang w:eastAsia="en-US"/>
        </w:rPr>
      </w:pPr>
      <w:r w:rsidRPr="00332D33">
        <w:rPr>
          <w:rFonts w:eastAsia="Calibri"/>
          <w:sz w:val="22"/>
          <w:szCs w:val="22"/>
          <w:lang w:eastAsia="en-US"/>
        </w:rPr>
        <w:t>…………………………………………………………………………………………………………………………………………………………………………………………………………………………</w:t>
      </w:r>
    </w:p>
    <w:p w14:paraId="374A1847" w14:textId="77777777" w:rsidR="005C1812" w:rsidRPr="00332D33" w:rsidRDefault="005C1812" w:rsidP="005C1812">
      <w:pPr>
        <w:widowControl/>
        <w:autoSpaceDE w:val="0"/>
        <w:autoSpaceDN w:val="0"/>
        <w:adjustRightInd w:val="0"/>
        <w:jc w:val="left"/>
        <w:rPr>
          <w:rFonts w:eastAsia="Calibri"/>
          <w:sz w:val="22"/>
          <w:szCs w:val="22"/>
          <w:lang w:eastAsia="en-US"/>
        </w:rPr>
      </w:pPr>
    </w:p>
    <w:p w14:paraId="30921F14" w14:textId="77777777" w:rsidR="005C1812" w:rsidRPr="00332D33" w:rsidRDefault="005C1812" w:rsidP="005C1812">
      <w:pPr>
        <w:widowControl/>
        <w:autoSpaceDE w:val="0"/>
        <w:autoSpaceDN w:val="0"/>
        <w:adjustRightInd w:val="0"/>
        <w:jc w:val="left"/>
        <w:rPr>
          <w:rFonts w:eastAsia="Calibri"/>
          <w:sz w:val="22"/>
          <w:szCs w:val="22"/>
          <w:lang w:eastAsia="en-US"/>
        </w:rPr>
      </w:pPr>
      <w:r w:rsidRPr="00332D33">
        <w:rPr>
          <w:rFonts w:eastAsia="Calibri"/>
          <w:sz w:val="22"/>
          <w:szCs w:val="22"/>
          <w:lang w:eastAsia="en-US"/>
        </w:rPr>
        <w:t>działając w imieniu i na rzecz : …………………………………………………………………………………………………………………………………………………………………………………………………………………………</w:t>
      </w:r>
    </w:p>
    <w:p w14:paraId="70BF2073" w14:textId="77777777" w:rsidR="005C1812" w:rsidRPr="00332D33" w:rsidRDefault="005C1812" w:rsidP="005C1812">
      <w:pPr>
        <w:widowControl/>
        <w:autoSpaceDE w:val="0"/>
        <w:autoSpaceDN w:val="0"/>
        <w:adjustRightInd w:val="0"/>
        <w:jc w:val="left"/>
        <w:rPr>
          <w:rFonts w:eastAsia="Calibri"/>
          <w:sz w:val="22"/>
          <w:szCs w:val="22"/>
          <w:lang w:eastAsia="en-US"/>
        </w:rPr>
      </w:pPr>
    </w:p>
    <w:p w14:paraId="6F4CC1FA" w14:textId="77777777" w:rsidR="005C1812" w:rsidRPr="00332D33" w:rsidRDefault="005C1812" w:rsidP="005C1812">
      <w:pPr>
        <w:widowControl/>
        <w:autoSpaceDE w:val="0"/>
        <w:autoSpaceDN w:val="0"/>
        <w:adjustRightInd w:val="0"/>
        <w:jc w:val="left"/>
        <w:rPr>
          <w:rFonts w:eastAsia="Calibri"/>
          <w:sz w:val="22"/>
          <w:szCs w:val="22"/>
          <w:lang w:eastAsia="en-US"/>
        </w:rPr>
      </w:pPr>
      <w:r w:rsidRPr="00332D33">
        <w:rPr>
          <w:rFonts w:eastAsia="Calibri"/>
          <w:sz w:val="22"/>
          <w:szCs w:val="22"/>
          <w:lang w:eastAsia="en-US"/>
        </w:rPr>
        <w:t>oświadczam(y), że w postępowaniu na:</w:t>
      </w:r>
    </w:p>
    <w:p w14:paraId="6EBA8ABB" w14:textId="5DA366BE" w:rsidR="005C1812" w:rsidRPr="00332D33" w:rsidRDefault="005C1812" w:rsidP="005C1812">
      <w:pPr>
        <w:widowControl/>
        <w:tabs>
          <w:tab w:val="center" w:pos="4536"/>
          <w:tab w:val="right" w:pos="9072"/>
        </w:tabs>
        <w:jc w:val="both"/>
        <w:rPr>
          <w:rFonts w:eastAsia="Calibri"/>
          <w:i/>
          <w:sz w:val="22"/>
          <w:szCs w:val="22"/>
          <w:u w:val="single"/>
          <w:lang w:eastAsia="en-US"/>
        </w:rPr>
      </w:pPr>
      <w:r w:rsidRPr="00332D33">
        <w:rPr>
          <w:rFonts w:eastAsia="Calibri"/>
          <w:i/>
          <w:sz w:val="22"/>
          <w:szCs w:val="22"/>
          <w:u w:val="single"/>
          <w:lang w:eastAsia="en-US"/>
        </w:rPr>
        <w:t xml:space="preserve">wyłonienie Wykonawcy w zakresie </w:t>
      </w:r>
      <w:r w:rsidR="00FB5168" w:rsidRPr="00FB5168">
        <w:rPr>
          <w:rFonts w:eastAsia="Calibri"/>
          <w:i/>
          <w:sz w:val="22"/>
          <w:szCs w:val="22"/>
          <w:u w:val="single"/>
          <w:lang w:eastAsia="en-US"/>
        </w:rPr>
        <w:t xml:space="preserve">wykonania przeglądu, konserwacji, serwisu agregatów wody lodowej, klimakonwektorów i urządzeń klimatyzacyjnych typu </w:t>
      </w:r>
      <w:proofErr w:type="spellStart"/>
      <w:r w:rsidR="00FB5168" w:rsidRPr="00FB5168">
        <w:rPr>
          <w:rFonts w:eastAsia="Calibri"/>
          <w:i/>
          <w:sz w:val="22"/>
          <w:szCs w:val="22"/>
          <w:u w:val="single"/>
          <w:lang w:eastAsia="en-US"/>
        </w:rPr>
        <w:t>split</w:t>
      </w:r>
      <w:proofErr w:type="spellEnd"/>
      <w:r w:rsidR="00FB5168" w:rsidRPr="00FB5168">
        <w:rPr>
          <w:rFonts w:eastAsia="Calibri"/>
          <w:i/>
          <w:sz w:val="22"/>
          <w:szCs w:val="22"/>
          <w:u w:val="single"/>
          <w:lang w:eastAsia="en-US"/>
        </w:rPr>
        <w:t xml:space="preserve">, </w:t>
      </w:r>
      <w:proofErr w:type="spellStart"/>
      <w:r w:rsidR="00FB5168" w:rsidRPr="00FB5168">
        <w:rPr>
          <w:rFonts w:eastAsia="Calibri"/>
          <w:i/>
          <w:sz w:val="22"/>
          <w:szCs w:val="22"/>
          <w:u w:val="single"/>
          <w:lang w:eastAsia="en-US"/>
        </w:rPr>
        <w:t>multi</w:t>
      </w:r>
      <w:proofErr w:type="spellEnd"/>
      <w:r w:rsidR="00FB5168" w:rsidRPr="00FB5168">
        <w:rPr>
          <w:rFonts w:eastAsia="Calibri"/>
          <w:i/>
          <w:sz w:val="22"/>
          <w:szCs w:val="22"/>
          <w:u w:val="single"/>
          <w:lang w:eastAsia="en-US"/>
        </w:rPr>
        <w:t xml:space="preserve"> </w:t>
      </w:r>
      <w:proofErr w:type="spellStart"/>
      <w:r w:rsidR="00FB5168" w:rsidRPr="00FB5168">
        <w:rPr>
          <w:rFonts w:eastAsia="Calibri"/>
          <w:i/>
          <w:sz w:val="22"/>
          <w:szCs w:val="22"/>
          <w:u w:val="single"/>
          <w:lang w:eastAsia="en-US"/>
        </w:rPr>
        <w:t>split</w:t>
      </w:r>
      <w:proofErr w:type="spellEnd"/>
      <w:r w:rsidR="00FB5168" w:rsidRPr="00FB5168">
        <w:rPr>
          <w:rFonts w:eastAsia="Calibri"/>
          <w:i/>
          <w:sz w:val="22"/>
          <w:szCs w:val="22"/>
          <w:u w:val="single"/>
          <w:lang w:eastAsia="en-US"/>
        </w:rPr>
        <w:t>, VRV eksploatowanych w budynkach UJ z podziałem na części</w:t>
      </w:r>
      <w:r w:rsidRPr="00332D33">
        <w:rPr>
          <w:rFonts w:eastAsia="Calibri"/>
          <w:i/>
          <w:sz w:val="22"/>
          <w:szCs w:val="22"/>
          <w:u w:val="single"/>
          <w:lang w:eastAsia="en-US"/>
        </w:rPr>
        <w:t xml:space="preserve">, </w:t>
      </w:r>
      <w:r w:rsidRPr="00332D33">
        <w:rPr>
          <w:rFonts w:eastAsia="Calibri"/>
          <w:i/>
          <w:iCs/>
          <w:sz w:val="22"/>
          <w:szCs w:val="22"/>
          <w:u w:val="single"/>
          <w:lang w:eastAsia="en-US"/>
        </w:rPr>
        <w:t>Znak sprawy: 80.272.</w:t>
      </w:r>
      <w:r>
        <w:rPr>
          <w:rFonts w:eastAsia="Calibri"/>
          <w:i/>
          <w:iCs/>
          <w:sz w:val="22"/>
          <w:szCs w:val="22"/>
          <w:u w:val="single"/>
          <w:lang w:eastAsia="en-US"/>
        </w:rPr>
        <w:t>8</w:t>
      </w:r>
      <w:r w:rsidR="00FB5168">
        <w:rPr>
          <w:rFonts w:eastAsia="Calibri"/>
          <w:i/>
          <w:iCs/>
          <w:sz w:val="22"/>
          <w:szCs w:val="22"/>
          <w:u w:val="single"/>
          <w:lang w:eastAsia="en-US"/>
        </w:rPr>
        <w:t>6</w:t>
      </w:r>
      <w:r w:rsidRPr="00332D33">
        <w:rPr>
          <w:rFonts w:eastAsia="Calibri"/>
          <w:i/>
          <w:iCs/>
          <w:sz w:val="22"/>
          <w:szCs w:val="22"/>
          <w:u w:val="single"/>
          <w:lang w:eastAsia="en-US"/>
        </w:rPr>
        <w:t>.202</w:t>
      </w:r>
      <w:r>
        <w:rPr>
          <w:rFonts w:eastAsia="Calibri"/>
          <w:i/>
          <w:iCs/>
          <w:sz w:val="22"/>
          <w:szCs w:val="22"/>
          <w:u w:val="single"/>
          <w:lang w:eastAsia="en-US"/>
        </w:rPr>
        <w:t>3</w:t>
      </w:r>
      <w:r w:rsidRPr="00332D33">
        <w:rPr>
          <w:rFonts w:eastAsia="Calibri"/>
          <w:i/>
          <w:sz w:val="22"/>
          <w:szCs w:val="22"/>
          <w:lang w:eastAsia="en-US"/>
        </w:rPr>
        <w:t xml:space="preserve">, </w:t>
      </w:r>
      <w:r w:rsidRPr="00332D33">
        <w:rPr>
          <w:rFonts w:eastAsia="Calibri"/>
          <w:sz w:val="22"/>
          <w:szCs w:val="22"/>
          <w:lang w:eastAsia="en-US"/>
        </w:rPr>
        <w:t>zobowiązuję (zobowiązujemy) się udostępnić swoje zasoby wykonawcy:</w:t>
      </w:r>
    </w:p>
    <w:p w14:paraId="05690BF7" w14:textId="77777777" w:rsidR="005C1812" w:rsidRPr="00332D33" w:rsidRDefault="005C1812" w:rsidP="005C1812">
      <w:pPr>
        <w:widowControl/>
        <w:autoSpaceDE w:val="0"/>
        <w:autoSpaceDN w:val="0"/>
        <w:adjustRightInd w:val="0"/>
        <w:jc w:val="left"/>
        <w:rPr>
          <w:rFonts w:eastAsia="Calibri"/>
          <w:sz w:val="22"/>
          <w:szCs w:val="22"/>
          <w:lang w:eastAsia="en-US"/>
        </w:rPr>
      </w:pPr>
      <w:r w:rsidRPr="00332D33">
        <w:rPr>
          <w:rFonts w:eastAsia="Calibri"/>
          <w:sz w:val="22"/>
          <w:szCs w:val="22"/>
          <w:lang w:eastAsia="en-US"/>
        </w:rPr>
        <w:t xml:space="preserve">…………………………………………………………………………………………………………… </w:t>
      </w:r>
    </w:p>
    <w:p w14:paraId="29FCC917" w14:textId="77777777" w:rsidR="005C1812" w:rsidRPr="00332D33" w:rsidRDefault="005C1812" w:rsidP="005C1812">
      <w:pPr>
        <w:widowControl/>
        <w:jc w:val="both"/>
        <w:rPr>
          <w:rFonts w:eastAsia="Calibri"/>
          <w:sz w:val="22"/>
          <w:szCs w:val="22"/>
          <w:lang w:eastAsia="en-US"/>
        </w:rPr>
      </w:pPr>
      <w:r w:rsidRPr="00332D33">
        <w:rPr>
          <w:rFonts w:eastAsia="Calibri"/>
          <w:i/>
          <w:sz w:val="22"/>
          <w:szCs w:val="22"/>
          <w:lang w:eastAsia="en-US"/>
        </w:rPr>
        <w:t>[*podać pełną nazwę /firmę/ wykonawcy wraz z danymi adresowymi]</w:t>
      </w:r>
    </w:p>
    <w:p w14:paraId="61BB4055" w14:textId="77777777" w:rsidR="005C1812" w:rsidRPr="00332D33" w:rsidRDefault="005C1812" w:rsidP="005C1812">
      <w:pPr>
        <w:widowControl/>
        <w:autoSpaceDE w:val="0"/>
        <w:autoSpaceDN w:val="0"/>
        <w:adjustRightInd w:val="0"/>
        <w:jc w:val="left"/>
        <w:rPr>
          <w:iCs/>
          <w:sz w:val="22"/>
          <w:szCs w:val="22"/>
        </w:rPr>
      </w:pPr>
    </w:p>
    <w:p w14:paraId="679FF9EF" w14:textId="77777777" w:rsidR="005C1812" w:rsidRPr="00332D33" w:rsidRDefault="005C1812" w:rsidP="005C1812">
      <w:pPr>
        <w:widowControl/>
        <w:autoSpaceDE w:val="0"/>
        <w:autoSpaceDN w:val="0"/>
        <w:adjustRightInd w:val="0"/>
        <w:jc w:val="left"/>
        <w:rPr>
          <w:sz w:val="22"/>
          <w:szCs w:val="22"/>
        </w:rPr>
      </w:pPr>
      <w:r w:rsidRPr="00332D33">
        <w:rPr>
          <w:iCs/>
          <w:sz w:val="22"/>
          <w:szCs w:val="22"/>
        </w:rPr>
        <w:t xml:space="preserve">Oświadczam, że nie podlegam wykluczeniu z postępowania na podstawie art. </w:t>
      </w:r>
      <w:r w:rsidRPr="00332D33">
        <w:rPr>
          <w:bCs/>
          <w:sz w:val="22"/>
          <w:szCs w:val="22"/>
        </w:rPr>
        <w:t xml:space="preserve">7 ust. 1 ustawy </w:t>
      </w:r>
      <w:r w:rsidRPr="00332D33">
        <w:rPr>
          <w:sz w:val="22"/>
          <w:szCs w:val="22"/>
        </w:rPr>
        <w:t>z dnia 13 kwietnia 2022 r. o szczególnych rozwiązaniach w zakresie przeciwdziałania wspieraniu agresji na Ukrainę oraz służących ochronie bezpieczeństwa narodowego (Dz.U. z 2022 r., poz. 835)</w:t>
      </w:r>
    </w:p>
    <w:p w14:paraId="7F4425BB" w14:textId="77777777" w:rsidR="005C1812" w:rsidRPr="00332D33" w:rsidRDefault="005C1812" w:rsidP="005C1812">
      <w:pPr>
        <w:widowControl/>
        <w:autoSpaceDE w:val="0"/>
        <w:autoSpaceDN w:val="0"/>
        <w:adjustRightInd w:val="0"/>
        <w:jc w:val="left"/>
        <w:rPr>
          <w:rFonts w:eastAsia="Calibri"/>
          <w:sz w:val="22"/>
          <w:szCs w:val="22"/>
          <w:lang w:eastAsia="en-US"/>
        </w:rPr>
      </w:pPr>
    </w:p>
    <w:p w14:paraId="746863F4" w14:textId="77777777" w:rsidR="005C1812" w:rsidRPr="00332D33" w:rsidRDefault="005C1812" w:rsidP="005C1812">
      <w:pPr>
        <w:widowControl/>
        <w:autoSpaceDE w:val="0"/>
        <w:autoSpaceDN w:val="0"/>
        <w:adjustRightInd w:val="0"/>
        <w:jc w:val="both"/>
        <w:rPr>
          <w:rFonts w:eastAsia="Calibri"/>
          <w:sz w:val="22"/>
          <w:szCs w:val="22"/>
          <w:lang w:eastAsia="en-US"/>
        </w:rPr>
      </w:pPr>
      <w:r w:rsidRPr="00332D33">
        <w:rPr>
          <w:rFonts w:eastAsia="Calibri"/>
          <w:sz w:val="22"/>
          <w:szCs w:val="22"/>
          <w:lang w:eastAsia="en-US"/>
        </w:rPr>
        <w:t>W celu oceny, czy ww. wykonawca będzie dysponował moimi zasobami w stopniu niezbędnym dla należytego wykonania zamówienia oraz oceny, czy stosunek nas łączący gwarantuje rzeczywisty dostęp do moich zasobów podaję:</w:t>
      </w:r>
    </w:p>
    <w:p w14:paraId="63CF6C91" w14:textId="77777777" w:rsidR="005C1812" w:rsidRPr="00332D33" w:rsidRDefault="005C1812" w:rsidP="005C1812">
      <w:pPr>
        <w:widowControl/>
        <w:autoSpaceDE w:val="0"/>
        <w:autoSpaceDN w:val="0"/>
        <w:adjustRightInd w:val="0"/>
        <w:jc w:val="left"/>
        <w:rPr>
          <w:rFonts w:eastAsia="Calibri"/>
          <w:sz w:val="22"/>
          <w:szCs w:val="22"/>
          <w:lang w:eastAsia="en-US"/>
        </w:rPr>
      </w:pPr>
    </w:p>
    <w:p w14:paraId="2784EA4B" w14:textId="77777777" w:rsidR="005C1812" w:rsidRPr="00332D33" w:rsidRDefault="005C1812">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332D33">
        <w:rPr>
          <w:rFonts w:eastAsia="Calibri"/>
          <w:sz w:val="22"/>
          <w:szCs w:val="22"/>
          <w:lang w:eastAsia="en-US"/>
        </w:rPr>
        <w:t>zakres moich zasobów dostępnych wykonawcy:</w:t>
      </w:r>
    </w:p>
    <w:p w14:paraId="311CFD23"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402802E7"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5A0433EE"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6E490D65" w14:textId="77777777" w:rsidR="005C1812" w:rsidRPr="00332D33" w:rsidRDefault="005C1812" w:rsidP="005C1812">
      <w:pPr>
        <w:widowControl/>
        <w:autoSpaceDE w:val="0"/>
        <w:autoSpaceDN w:val="0"/>
        <w:adjustRightInd w:val="0"/>
        <w:jc w:val="left"/>
        <w:rPr>
          <w:rFonts w:eastAsia="Calibri"/>
          <w:sz w:val="22"/>
          <w:szCs w:val="22"/>
          <w:lang w:eastAsia="en-US"/>
        </w:rPr>
      </w:pPr>
    </w:p>
    <w:p w14:paraId="0393D707" w14:textId="77777777" w:rsidR="005C1812" w:rsidRPr="00332D33" w:rsidRDefault="005C1812">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332D33">
        <w:rPr>
          <w:rFonts w:eastAsia="Calibri"/>
          <w:sz w:val="22"/>
          <w:szCs w:val="22"/>
          <w:lang w:eastAsia="en-US"/>
        </w:rPr>
        <w:t>sposób wykorzystania moich zasobów przez wykonawcę przy wykonywaniu zamówienia:</w:t>
      </w:r>
    </w:p>
    <w:p w14:paraId="59ACDA6B"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57442186"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6BC6E5AC"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4865E913" w14:textId="77777777" w:rsidR="005C1812" w:rsidRPr="00332D33" w:rsidRDefault="005C1812" w:rsidP="005C1812">
      <w:pPr>
        <w:widowControl/>
        <w:autoSpaceDE w:val="0"/>
        <w:autoSpaceDN w:val="0"/>
        <w:adjustRightInd w:val="0"/>
        <w:ind w:left="567"/>
        <w:jc w:val="both"/>
        <w:rPr>
          <w:rFonts w:eastAsia="Calibri"/>
          <w:sz w:val="22"/>
          <w:szCs w:val="22"/>
          <w:lang w:eastAsia="en-US"/>
        </w:rPr>
      </w:pPr>
    </w:p>
    <w:p w14:paraId="08AB65D5" w14:textId="77777777" w:rsidR="005C1812" w:rsidRPr="00332D33" w:rsidRDefault="005C1812">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332D33">
        <w:rPr>
          <w:rFonts w:eastAsia="Calibri"/>
          <w:sz w:val="22"/>
          <w:szCs w:val="22"/>
          <w:lang w:eastAsia="en-US"/>
        </w:rPr>
        <w:t>charakter stosunku, jaki będzie mnie łączył z wykonawcą:</w:t>
      </w:r>
    </w:p>
    <w:p w14:paraId="326E4D62"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4C9B7A7F"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03B7486F"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29628C30"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44A8DA50" w14:textId="77777777" w:rsidR="005C1812" w:rsidRPr="00332D33" w:rsidRDefault="005C1812" w:rsidP="005C1812">
      <w:pPr>
        <w:widowControl/>
        <w:autoSpaceDE w:val="0"/>
        <w:autoSpaceDN w:val="0"/>
        <w:adjustRightInd w:val="0"/>
        <w:jc w:val="left"/>
        <w:rPr>
          <w:rFonts w:eastAsia="Calibri"/>
          <w:sz w:val="22"/>
          <w:szCs w:val="22"/>
          <w:lang w:eastAsia="en-US"/>
        </w:rPr>
      </w:pPr>
    </w:p>
    <w:p w14:paraId="1CCC16D7" w14:textId="77777777" w:rsidR="005C1812" w:rsidRPr="00332D33" w:rsidRDefault="005C1812">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332D33">
        <w:rPr>
          <w:rFonts w:eastAsia="Calibri"/>
          <w:sz w:val="22"/>
          <w:szCs w:val="22"/>
          <w:lang w:eastAsia="en-US"/>
        </w:rPr>
        <w:t>zakres i okres mojego udziału przy wykonywaniu zamówienia:</w:t>
      </w:r>
    </w:p>
    <w:p w14:paraId="5C94FF89"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5B1C04E8"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5CF525D3"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43B8FEEC" w14:textId="77777777" w:rsidR="005C1812" w:rsidRPr="00332D33" w:rsidRDefault="005C1812" w:rsidP="005C1812">
      <w:pPr>
        <w:widowControl/>
        <w:autoSpaceDE w:val="0"/>
        <w:autoSpaceDN w:val="0"/>
        <w:adjustRightInd w:val="0"/>
        <w:ind w:left="567"/>
        <w:jc w:val="left"/>
        <w:rPr>
          <w:rFonts w:eastAsia="Calibri"/>
          <w:sz w:val="22"/>
          <w:szCs w:val="22"/>
          <w:lang w:eastAsia="en-US"/>
        </w:rPr>
      </w:pPr>
      <w:r w:rsidRPr="00332D33">
        <w:rPr>
          <w:rFonts w:eastAsia="Calibri"/>
          <w:sz w:val="22"/>
          <w:szCs w:val="22"/>
          <w:lang w:eastAsia="en-US"/>
        </w:rPr>
        <w:t>……………………………………………………………………………………………………</w:t>
      </w:r>
    </w:p>
    <w:p w14:paraId="2B187376" w14:textId="77777777" w:rsidR="005C1812" w:rsidRPr="00332D33" w:rsidRDefault="005C1812">
      <w:pPr>
        <w:numPr>
          <w:ilvl w:val="0"/>
          <w:numId w:val="54"/>
        </w:numPr>
        <w:autoSpaceDE w:val="0"/>
        <w:autoSpaceDN w:val="0"/>
        <w:adjustRightInd w:val="0"/>
        <w:ind w:left="426"/>
        <w:contextualSpacing/>
        <w:jc w:val="both"/>
        <w:rPr>
          <w:rFonts w:ascii="Calibri" w:eastAsia="Calibri" w:hAnsi="Calibri" w:cs="Calibri"/>
          <w:sz w:val="22"/>
          <w:szCs w:val="22"/>
          <w:lang w:eastAsia="en-US"/>
        </w:rPr>
      </w:pPr>
      <w:r w:rsidRPr="00332D33">
        <w:rPr>
          <w:rFonts w:ascii="Calibri" w:eastAsia="Calibri" w:hAnsi="Calibri" w:cs="Calibri"/>
          <w:sz w:val="22"/>
          <w:szCs w:val="22"/>
          <w:lang w:eastAsia="en-US"/>
        </w:rPr>
        <w:t>…</w:t>
      </w:r>
      <w:r w:rsidRPr="00332D33">
        <w:rPr>
          <w:rFonts w:eastAsia="Calibri"/>
          <w:b/>
          <w:sz w:val="22"/>
          <w:szCs w:val="22"/>
          <w:u w:val="single"/>
          <w:lang w:eastAsia="en-US"/>
        </w:rPr>
        <w:t>spełniam warunki udziału w postępowaniu w zakresie, w którym mnie dotyczą, tj.:</w:t>
      </w:r>
    </w:p>
    <w:p w14:paraId="64123388" w14:textId="77777777" w:rsidR="005C1812" w:rsidRPr="00332D33" w:rsidRDefault="005C1812" w:rsidP="005C1812">
      <w:pPr>
        <w:tabs>
          <w:tab w:val="left" w:pos="426"/>
        </w:tabs>
        <w:ind w:left="426"/>
        <w:contextualSpacing/>
        <w:jc w:val="both"/>
        <w:rPr>
          <w:sz w:val="22"/>
          <w:szCs w:val="22"/>
        </w:rPr>
      </w:pPr>
      <w:r w:rsidRPr="00332D33">
        <w:rPr>
          <w:sz w:val="22"/>
          <w:szCs w:val="22"/>
        </w:rPr>
        <w:t>……………………………………………………………………………………………………….</w:t>
      </w:r>
    </w:p>
    <w:p w14:paraId="294FD50E" w14:textId="77777777" w:rsidR="005C1812" w:rsidRPr="00332D33" w:rsidRDefault="005C1812" w:rsidP="005C1812">
      <w:pPr>
        <w:autoSpaceDE w:val="0"/>
        <w:autoSpaceDN w:val="0"/>
        <w:adjustRightInd w:val="0"/>
        <w:ind w:left="426"/>
        <w:contextualSpacing/>
        <w:jc w:val="both"/>
      </w:pPr>
      <w:r w:rsidRPr="00332D33">
        <w:rPr>
          <w:sz w:val="22"/>
          <w:szCs w:val="22"/>
        </w:rPr>
        <w:t>………………………………………………………………………………………………………………………………………………………………………………………………………………</w:t>
      </w:r>
    </w:p>
    <w:p w14:paraId="76AD3C18" w14:textId="77777777" w:rsidR="005C1812" w:rsidRPr="00332D33" w:rsidRDefault="005C1812" w:rsidP="005C1812">
      <w:pPr>
        <w:widowControl/>
        <w:autoSpaceDE w:val="0"/>
        <w:autoSpaceDN w:val="0"/>
        <w:adjustRightInd w:val="0"/>
        <w:jc w:val="left"/>
        <w:rPr>
          <w:rFonts w:eastAsia="Calibri"/>
          <w:sz w:val="22"/>
          <w:szCs w:val="22"/>
          <w:lang w:eastAsia="en-US"/>
        </w:rPr>
      </w:pPr>
    </w:p>
    <w:p w14:paraId="6EE765E5" w14:textId="77777777" w:rsidR="005C1812" w:rsidRPr="00332D33" w:rsidRDefault="005C1812" w:rsidP="005C1812">
      <w:pPr>
        <w:widowControl/>
        <w:autoSpaceDE w:val="0"/>
        <w:autoSpaceDN w:val="0"/>
        <w:adjustRightInd w:val="0"/>
        <w:jc w:val="both"/>
        <w:rPr>
          <w:rFonts w:eastAsia="Calibri"/>
          <w:sz w:val="22"/>
          <w:szCs w:val="22"/>
          <w:lang w:eastAsia="en-US"/>
        </w:rPr>
      </w:pPr>
    </w:p>
    <w:p w14:paraId="3E3CE1BA" w14:textId="77777777" w:rsidR="005C1812" w:rsidRPr="00332D33" w:rsidRDefault="005C1812" w:rsidP="005C1812">
      <w:pPr>
        <w:widowControl/>
        <w:jc w:val="both"/>
        <w:rPr>
          <w:rFonts w:eastAsia="Calibri"/>
          <w:i/>
          <w:iCs/>
          <w:sz w:val="22"/>
          <w:szCs w:val="22"/>
          <w:lang w:val="x-none" w:eastAsia="x-none"/>
        </w:rPr>
      </w:pPr>
    </w:p>
    <w:p w14:paraId="40AC66D3" w14:textId="77777777" w:rsidR="005C1812" w:rsidRPr="00332D33" w:rsidRDefault="005C1812" w:rsidP="005C1812">
      <w:pPr>
        <w:widowControl/>
        <w:tabs>
          <w:tab w:val="center" w:pos="4536"/>
          <w:tab w:val="right" w:pos="9072"/>
        </w:tabs>
        <w:jc w:val="both"/>
        <w:rPr>
          <w:rFonts w:eastAsia="Calibri"/>
          <w:sz w:val="22"/>
          <w:szCs w:val="22"/>
          <w:lang w:eastAsia="en-US"/>
        </w:rPr>
      </w:pPr>
    </w:p>
    <w:p w14:paraId="30F186B8" w14:textId="77777777" w:rsidR="005C1812" w:rsidRPr="00332D33" w:rsidRDefault="005C1812" w:rsidP="005C1812">
      <w:pPr>
        <w:widowControl/>
        <w:jc w:val="left"/>
        <w:rPr>
          <w:rFonts w:ascii="Tahoma" w:eastAsia="Calibri" w:hAnsi="Tahoma" w:cs="Tahoma"/>
          <w:b/>
          <w:sz w:val="18"/>
          <w:szCs w:val="18"/>
          <w:lang w:eastAsia="en-US"/>
        </w:rPr>
      </w:pPr>
      <w:r w:rsidRPr="00332D33">
        <w:rPr>
          <w:rFonts w:ascii="Tahoma" w:eastAsia="Calibri" w:hAnsi="Tahoma" w:cs="Tahoma"/>
          <w:i/>
          <w:sz w:val="18"/>
          <w:szCs w:val="18"/>
          <w:lang w:eastAsia="en-US"/>
        </w:rPr>
        <w:t>[POUCZENIE: Treść zobowiązania powinna bezspornie i jednoznacznie wskazywać zakres zobowiązania podmiotu trzeciego, określać czego zobowiązanie dotyczy oraz w jaki sposób i w jakim zakresie będzie ono wykonywane]</w:t>
      </w:r>
    </w:p>
    <w:p w14:paraId="068E98F2" w14:textId="3CCA010F" w:rsidR="00EC5E70" w:rsidRPr="00D533F3" w:rsidRDefault="00EC5E70" w:rsidP="002302D1">
      <w:pPr>
        <w:widowControl/>
        <w:suppressAutoHyphens w:val="0"/>
        <w:ind w:left="540"/>
        <w:jc w:val="both"/>
        <w:rPr>
          <w:rFonts w:eastAsiaTheme="minorHAnsi"/>
          <w:b/>
          <w:sz w:val="22"/>
          <w:szCs w:val="22"/>
          <w:lang w:eastAsia="en-US"/>
        </w:rPr>
      </w:pPr>
      <w:r w:rsidRPr="00D533F3">
        <w:rPr>
          <w:b/>
          <w:sz w:val="22"/>
          <w:szCs w:val="22"/>
          <w:highlight w:val="yellow"/>
        </w:rPr>
        <w:br w:type="page"/>
      </w:r>
    </w:p>
    <w:p w14:paraId="278E2799" w14:textId="77777777" w:rsidR="004C2002" w:rsidRPr="00D533F3" w:rsidRDefault="004C2002" w:rsidP="00EC5E70">
      <w:pPr>
        <w:widowControl/>
        <w:suppressAutoHyphens w:val="0"/>
        <w:jc w:val="right"/>
        <w:outlineLvl w:val="0"/>
        <w:rPr>
          <w:spacing w:val="-4"/>
          <w:sz w:val="22"/>
          <w:szCs w:val="22"/>
          <w:highlight w:val="yellow"/>
        </w:rPr>
        <w:sectPr w:rsidR="004C2002" w:rsidRPr="00D533F3" w:rsidSect="006420BC">
          <w:headerReference w:type="default" r:id="rId48"/>
          <w:footerReference w:type="even" r:id="rId49"/>
          <w:footerReference w:type="default" r:id="rId50"/>
          <w:pgSz w:w="11907" w:h="16840" w:code="9"/>
          <w:pgMar w:top="582" w:right="1418" w:bottom="1418" w:left="1418" w:header="568" w:footer="708" w:gutter="0"/>
          <w:cols w:space="708"/>
          <w:noEndnote/>
        </w:sectPr>
      </w:pPr>
    </w:p>
    <w:p w14:paraId="573B82E2" w14:textId="77777777" w:rsidR="00546360" w:rsidRDefault="00546360" w:rsidP="004C4022">
      <w:pPr>
        <w:widowControl/>
        <w:suppressAutoHyphens w:val="0"/>
        <w:jc w:val="right"/>
        <w:rPr>
          <w:b/>
          <w:sz w:val="22"/>
          <w:szCs w:val="22"/>
        </w:rPr>
      </w:pPr>
    </w:p>
    <w:p w14:paraId="55B5D455" w14:textId="4D363137" w:rsidR="00546360" w:rsidRDefault="00546360" w:rsidP="004C4022">
      <w:pPr>
        <w:widowControl/>
        <w:suppressAutoHyphens w:val="0"/>
        <w:jc w:val="right"/>
        <w:rPr>
          <w:b/>
          <w:sz w:val="22"/>
          <w:szCs w:val="22"/>
        </w:rPr>
      </w:pPr>
      <w:r>
        <w:rPr>
          <w:b/>
          <w:sz w:val="22"/>
          <w:szCs w:val="22"/>
        </w:rPr>
        <w:t xml:space="preserve">Załącznik nr 4 do </w:t>
      </w:r>
      <w:r w:rsidRPr="00546360">
        <w:rPr>
          <w:b/>
          <w:sz w:val="22"/>
          <w:szCs w:val="22"/>
        </w:rPr>
        <w:t>formularza oferty</w:t>
      </w:r>
    </w:p>
    <w:p w14:paraId="778059AC" w14:textId="77777777" w:rsidR="00546360" w:rsidRDefault="00546360" w:rsidP="004C4022">
      <w:pPr>
        <w:widowControl/>
        <w:suppressAutoHyphens w:val="0"/>
        <w:jc w:val="right"/>
        <w:rPr>
          <w:b/>
          <w:sz w:val="22"/>
          <w:szCs w:val="22"/>
        </w:rPr>
      </w:pPr>
    </w:p>
    <w:p w14:paraId="364CDE69" w14:textId="0EE61C5E" w:rsidR="00546360" w:rsidRPr="00546360" w:rsidRDefault="00546360" w:rsidP="00546360">
      <w:pPr>
        <w:widowControl/>
        <w:suppressAutoHyphens w:val="0"/>
        <w:rPr>
          <w:b/>
          <w:i/>
          <w:iCs/>
        </w:rPr>
      </w:pPr>
      <w:r w:rsidRPr="00546360">
        <w:rPr>
          <w:b/>
          <w:i/>
          <w:iCs/>
        </w:rPr>
        <w:t>Kalkulacja cenowa oferty – w zakresie części I</w:t>
      </w:r>
    </w:p>
    <w:p w14:paraId="55C778C9" w14:textId="77777777" w:rsidR="00546360" w:rsidRDefault="00546360" w:rsidP="00546360">
      <w:pPr>
        <w:widowControl/>
        <w:suppressAutoHyphens w:val="0"/>
      </w:pPr>
    </w:p>
    <w:p w14:paraId="2CDAFC38" w14:textId="1E3441A7" w:rsidR="00546360" w:rsidRPr="00546360" w:rsidRDefault="00546360" w:rsidP="00546360">
      <w:pPr>
        <w:widowControl/>
        <w:suppressAutoHyphens w:val="0"/>
      </w:pPr>
      <w:r w:rsidRPr="00546360">
        <w:t xml:space="preserve">Uwaga: Zamieszczono w osobnym pliku </w:t>
      </w:r>
      <w:proofErr w:type="spellStart"/>
      <w:r w:rsidRPr="00546360">
        <w:t>excel</w:t>
      </w:r>
      <w:proofErr w:type="spellEnd"/>
    </w:p>
    <w:p w14:paraId="08AE3502" w14:textId="77777777" w:rsidR="00546360" w:rsidRPr="00546360" w:rsidRDefault="00546360" w:rsidP="00546360">
      <w:pPr>
        <w:widowControl/>
        <w:suppressAutoHyphens w:val="0"/>
        <w:rPr>
          <w:b/>
          <w:i/>
          <w:iCs/>
          <w:sz w:val="22"/>
          <w:szCs w:val="22"/>
        </w:rPr>
      </w:pPr>
    </w:p>
    <w:p w14:paraId="37E1997C" w14:textId="77777777" w:rsidR="00546360" w:rsidRDefault="00546360" w:rsidP="004C4022">
      <w:pPr>
        <w:widowControl/>
        <w:suppressAutoHyphens w:val="0"/>
        <w:jc w:val="right"/>
        <w:rPr>
          <w:b/>
          <w:sz w:val="22"/>
          <w:szCs w:val="22"/>
        </w:rPr>
      </w:pPr>
    </w:p>
    <w:p w14:paraId="356E485A" w14:textId="77777777" w:rsidR="00546360" w:rsidRDefault="00546360" w:rsidP="004C4022">
      <w:pPr>
        <w:widowControl/>
        <w:suppressAutoHyphens w:val="0"/>
        <w:jc w:val="right"/>
        <w:rPr>
          <w:b/>
          <w:sz w:val="22"/>
          <w:szCs w:val="22"/>
        </w:rPr>
      </w:pPr>
    </w:p>
    <w:p w14:paraId="46683E41" w14:textId="1C54AF63" w:rsidR="00546360" w:rsidRPr="00546360" w:rsidRDefault="00546360" w:rsidP="00546360">
      <w:pPr>
        <w:widowControl/>
        <w:suppressAutoHyphens w:val="0"/>
        <w:rPr>
          <w:b/>
          <w:i/>
          <w:iCs/>
        </w:rPr>
      </w:pPr>
      <w:r w:rsidRPr="00546360">
        <w:rPr>
          <w:b/>
          <w:i/>
          <w:iCs/>
        </w:rPr>
        <w:t>Kalkulacja cenowa oferty – w zakresie części I</w:t>
      </w:r>
      <w:r>
        <w:rPr>
          <w:b/>
          <w:i/>
          <w:iCs/>
        </w:rPr>
        <w:t>I</w:t>
      </w:r>
    </w:p>
    <w:p w14:paraId="282918A9" w14:textId="77777777" w:rsidR="00546360" w:rsidRDefault="00546360" w:rsidP="00546360">
      <w:pPr>
        <w:widowControl/>
        <w:suppressAutoHyphens w:val="0"/>
      </w:pPr>
    </w:p>
    <w:p w14:paraId="4BA3C517" w14:textId="77777777" w:rsidR="00546360" w:rsidRPr="00546360" w:rsidRDefault="00546360" w:rsidP="00546360">
      <w:pPr>
        <w:widowControl/>
        <w:suppressAutoHyphens w:val="0"/>
      </w:pPr>
      <w:r w:rsidRPr="00546360">
        <w:t xml:space="preserve">Uwaga: Zamieszczono w osobnym pliku </w:t>
      </w:r>
      <w:proofErr w:type="spellStart"/>
      <w:r w:rsidRPr="00546360">
        <w:t>excel</w:t>
      </w:r>
      <w:proofErr w:type="spellEnd"/>
    </w:p>
    <w:p w14:paraId="73493E89" w14:textId="77777777" w:rsidR="00546360" w:rsidRDefault="00546360" w:rsidP="004C4022">
      <w:pPr>
        <w:widowControl/>
        <w:suppressAutoHyphens w:val="0"/>
        <w:jc w:val="right"/>
        <w:rPr>
          <w:b/>
          <w:sz w:val="22"/>
          <w:szCs w:val="22"/>
        </w:rPr>
      </w:pPr>
    </w:p>
    <w:p w14:paraId="454DEDB2" w14:textId="77777777" w:rsidR="00546360" w:rsidRDefault="00546360" w:rsidP="004C4022">
      <w:pPr>
        <w:widowControl/>
        <w:suppressAutoHyphens w:val="0"/>
        <w:jc w:val="right"/>
        <w:rPr>
          <w:b/>
          <w:sz w:val="22"/>
          <w:szCs w:val="22"/>
        </w:rPr>
      </w:pPr>
    </w:p>
    <w:p w14:paraId="1B798A2F" w14:textId="77777777" w:rsidR="00546360" w:rsidRDefault="00546360" w:rsidP="004C4022">
      <w:pPr>
        <w:widowControl/>
        <w:suppressAutoHyphens w:val="0"/>
        <w:jc w:val="right"/>
        <w:rPr>
          <w:b/>
          <w:sz w:val="22"/>
          <w:szCs w:val="22"/>
        </w:rPr>
      </w:pPr>
    </w:p>
    <w:p w14:paraId="64CCD7F3" w14:textId="5F7B28D7" w:rsidR="00546360" w:rsidRPr="00546360" w:rsidRDefault="00546360" w:rsidP="00546360">
      <w:pPr>
        <w:widowControl/>
        <w:suppressAutoHyphens w:val="0"/>
        <w:rPr>
          <w:b/>
          <w:i/>
          <w:iCs/>
        </w:rPr>
      </w:pPr>
      <w:r w:rsidRPr="00546360">
        <w:rPr>
          <w:b/>
          <w:i/>
          <w:iCs/>
        </w:rPr>
        <w:t>Kalkulacja cenowa oferty – w zakresie części I</w:t>
      </w:r>
      <w:r>
        <w:rPr>
          <w:b/>
          <w:i/>
          <w:iCs/>
        </w:rPr>
        <w:t>II</w:t>
      </w:r>
    </w:p>
    <w:p w14:paraId="218561E4" w14:textId="77777777" w:rsidR="00546360" w:rsidRDefault="00546360" w:rsidP="00546360">
      <w:pPr>
        <w:widowControl/>
        <w:suppressAutoHyphens w:val="0"/>
      </w:pPr>
    </w:p>
    <w:p w14:paraId="15092ECA" w14:textId="77777777" w:rsidR="00546360" w:rsidRPr="00546360" w:rsidRDefault="00546360" w:rsidP="00546360">
      <w:pPr>
        <w:widowControl/>
        <w:suppressAutoHyphens w:val="0"/>
      </w:pPr>
      <w:r w:rsidRPr="00546360">
        <w:t xml:space="preserve">Uwaga: Zamieszczono w osobnym pliku </w:t>
      </w:r>
      <w:proofErr w:type="spellStart"/>
      <w:r w:rsidRPr="00546360">
        <w:t>excel</w:t>
      </w:r>
      <w:proofErr w:type="spellEnd"/>
    </w:p>
    <w:p w14:paraId="25D6901C" w14:textId="77777777" w:rsidR="00546360" w:rsidRDefault="00546360" w:rsidP="004C4022">
      <w:pPr>
        <w:widowControl/>
        <w:suppressAutoHyphens w:val="0"/>
        <w:jc w:val="right"/>
        <w:rPr>
          <w:b/>
          <w:sz w:val="22"/>
          <w:szCs w:val="22"/>
        </w:rPr>
      </w:pPr>
    </w:p>
    <w:p w14:paraId="00950CE7" w14:textId="77777777" w:rsidR="00546360" w:rsidRDefault="00546360" w:rsidP="004C4022">
      <w:pPr>
        <w:widowControl/>
        <w:suppressAutoHyphens w:val="0"/>
        <w:jc w:val="right"/>
        <w:rPr>
          <w:b/>
          <w:sz w:val="22"/>
          <w:szCs w:val="22"/>
        </w:rPr>
      </w:pPr>
    </w:p>
    <w:p w14:paraId="73DBB15F" w14:textId="77777777" w:rsidR="00546360" w:rsidRDefault="00546360" w:rsidP="004C4022">
      <w:pPr>
        <w:widowControl/>
        <w:suppressAutoHyphens w:val="0"/>
        <w:jc w:val="right"/>
        <w:rPr>
          <w:b/>
          <w:sz w:val="22"/>
          <w:szCs w:val="22"/>
        </w:rPr>
      </w:pPr>
    </w:p>
    <w:p w14:paraId="34F25C51" w14:textId="77777777" w:rsidR="00546360" w:rsidRDefault="00546360" w:rsidP="004C4022">
      <w:pPr>
        <w:widowControl/>
        <w:suppressAutoHyphens w:val="0"/>
        <w:jc w:val="right"/>
        <w:rPr>
          <w:b/>
          <w:sz w:val="22"/>
          <w:szCs w:val="22"/>
        </w:rPr>
      </w:pPr>
    </w:p>
    <w:p w14:paraId="4CFD86BA" w14:textId="77777777" w:rsidR="00546360" w:rsidRDefault="00546360" w:rsidP="004C4022">
      <w:pPr>
        <w:widowControl/>
        <w:suppressAutoHyphens w:val="0"/>
        <w:jc w:val="right"/>
        <w:rPr>
          <w:b/>
          <w:sz w:val="22"/>
          <w:szCs w:val="22"/>
        </w:rPr>
      </w:pPr>
    </w:p>
    <w:p w14:paraId="1FF1FAF2" w14:textId="77777777" w:rsidR="00546360" w:rsidRDefault="00546360" w:rsidP="004C4022">
      <w:pPr>
        <w:widowControl/>
        <w:suppressAutoHyphens w:val="0"/>
        <w:jc w:val="right"/>
        <w:rPr>
          <w:b/>
          <w:sz w:val="22"/>
          <w:szCs w:val="22"/>
        </w:rPr>
      </w:pPr>
    </w:p>
    <w:p w14:paraId="021EA77E" w14:textId="77777777" w:rsidR="00546360" w:rsidRDefault="00546360" w:rsidP="004C4022">
      <w:pPr>
        <w:widowControl/>
        <w:suppressAutoHyphens w:val="0"/>
        <w:jc w:val="right"/>
        <w:rPr>
          <w:b/>
          <w:sz w:val="22"/>
          <w:szCs w:val="22"/>
        </w:rPr>
      </w:pPr>
    </w:p>
    <w:p w14:paraId="0C7F2C9B" w14:textId="77777777" w:rsidR="00546360" w:rsidRDefault="00546360" w:rsidP="004C4022">
      <w:pPr>
        <w:widowControl/>
        <w:suppressAutoHyphens w:val="0"/>
        <w:jc w:val="right"/>
        <w:rPr>
          <w:b/>
          <w:sz w:val="22"/>
          <w:szCs w:val="22"/>
        </w:rPr>
      </w:pPr>
    </w:p>
    <w:p w14:paraId="5417918D" w14:textId="77777777" w:rsidR="00546360" w:rsidRDefault="00546360" w:rsidP="004C4022">
      <w:pPr>
        <w:widowControl/>
        <w:suppressAutoHyphens w:val="0"/>
        <w:jc w:val="right"/>
        <w:rPr>
          <w:b/>
          <w:sz w:val="22"/>
          <w:szCs w:val="22"/>
        </w:rPr>
      </w:pPr>
    </w:p>
    <w:p w14:paraId="2061DB04" w14:textId="77777777" w:rsidR="00546360" w:rsidRDefault="00546360" w:rsidP="004C4022">
      <w:pPr>
        <w:widowControl/>
        <w:suppressAutoHyphens w:val="0"/>
        <w:jc w:val="right"/>
        <w:rPr>
          <w:b/>
          <w:sz w:val="22"/>
          <w:szCs w:val="22"/>
        </w:rPr>
      </w:pPr>
    </w:p>
    <w:p w14:paraId="7CD05D17" w14:textId="77777777" w:rsidR="00546360" w:rsidRDefault="00546360" w:rsidP="004C4022">
      <w:pPr>
        <w:widowControl/>
        <w:suppressAutoHyphens w:val="0"/>
        <w:jc w:val="right"/>
        <w:rPr>
          <w:b/>
          <w:sz w:val="22"/>
          <w:szCs w:val="22"/>
        </w:rPr>
      </w:pPr>
    </w:p>
    <w:p w14:paraId="16D3FF83" w14:textId="77777777" w:rsidR="00546360" w:rsidRDefault="00546360" w:rsidP="004C4022">
      <w:pPr>
        <w:widowControl/>
        <w:suppressAutoHyphens w:val="0"/>
        <w:jc w:val="right"/>
        <w:rPr>
          <w:b/>
          <w:sz w:val="22"/>
          <w:szCs w:val="22"/>
        </w:rPr>
      </w:pPr>
    </w:p>
    <w:p w14:paraId="73E8CCEC" w14:textId="77777777" w:rsidR="00546360" w:rsidRDefault="00546360" w:rsidP="004C4022">
      <w:pPr>
        <w:widowControl/>
        <w:suppressAutoHyphens w:val="0"/>
        <w:jc w:val="right"/>
        <w:rPr>
          <w:b/>
          <w:sz w:val="22"/>
          <w:szCs w:val="22"/>
        </w:rPr>
      </w:pPr>
    </w:p>
    <w:p w14:paraId="3B84FA13" w14:textId="77777777" w:rsidR="00546360" w:rsidRDefault="00546360" w:rsidP="004C4022">
      <w:pPr>
        <w:widowControl/>
        <w:suppressAutoHyphens w:val="0"/>
        <w:jc w:val="right"/>
        <w:rPr>
          <w:b/>
          <w:sz w:val="22"/>
          <w:szCs w:val="22"/>
        </w:rPr>
      </w:pPr>
    </w:p>
    <w:p w14:paraId="3051F512" w14:textId="77777777" w:rsidR="00546360" w:rsidRDefault="00546360" w:rsidP="004C4022">
      <w:pPr>
        <w:widowControl/>
        <w:suppressAutoHyphens w:val="0"/>
        <w:jc w:val="right"/>
        <w:rPr>
          <w:b/>
          <w:sz w:val="22"/>
          <w:szCs w:val="22"/>
        </w:rPr>
      </w:pPr>
    </w:p>
    <w:p w14:paraId="7950F01A" w14:textId="77777777" w:rsidR="00546360" w:rsidRDefault="00546360" w:rsidP="004C4022">
      <w:pPr>
        <w:widowControl/>
        <w:suppressAutoHyphens w:val="0"/>
        <w:jc w:val="right"/>
        <w:rPr>
          <w:b/>
          <w:sz w:val="22"/>
          <w:szCs w:val="22"/>
        </w:rPr>
      </w:pPr>
    </w:p>
    <w:p w14:paraId="00997A5F" w14:textId="77777777" w:rsidR="00546360" w:rsidRDefault="00546360" w:rsidP="004C4022">
      <w:pPr>
        <w:widowControl/>
        <w:suppressAutoHyphens w:val="0"/>
        <w:jc w:val="right"/>
        <w:rPr>
          <w:b/>
          <w:sz w:val="22"/>
          <w:szCs w:val="22"/>
        </w:rPr>
      </w:pPr>
    </w:p>
    <w:p w14:paraId="40088418" w14:textId="77777777" w:rsidR="00546360" w:rsidRDefault="00546360" w:rsidP="004C4022">
      <w:pPr>
        <w:widowControl/>
        <w:suppressAutoHyphens w:val="0"/>
        <w:jc w:val="right"/>
        <w:rPr>
          <w:b/>
          <w:sz w:val="22"/>
          <w:szCs w:val="22"/>
        </w:rPr>
      </w:pPr>
    </w:p>
    <w:p w14:paraId="6C4C879B" w14:textId="77777777" w:rsidR="00546360" w:rsidRDefault="00546360" w:rsidP="004C4022">
      <w:pPr>
        <w:widowControl/>
        <w:suppressAutoHyphens w:val="0"/>
        <w:jc w:val="right"/>
        <w:rPr>
          <w:b/>
          <w:sz w:val="22"/>
          <w:szCs w:val="22"/>
        </w:rPr>
      </w:pPr>
    </w:p>
    <w:p w14:paraId="142E77D0" w14:textId="77777777" w:rsidR="00546360" w:rsidRDefault="00546360" w:rsidP="004C4022">
      <w:pPr>
        <w:widowControl/>
        <w:suppressAutoHyphens w:val="0"/>
        <w:jc w:val="right"/>
        <w:rPr>
          <w:b/>
          <w:sz w:val="22"/>
          <w:szCs w:val="22"/>
        </w:rPr>
      </w:pPr>
    </w:p>
    <w:p w14:paraId="6BFEA859" w14:textId="77777777" w:rsidR="00546360" w:rsidRDefault="00546360" w:rsidP="004C4022">
      <w:pPr>
        <w:widowControl/>
        <w:suppressAutoHyphens w:val="0"/>
        <w:jc w:val="right"/>
        <w:rPr>
          <w:b/>
          <w:sz w:val="22"/>
          <w:szCs w:val="22"/>
        </w:rPr>
      </w:pPr>
    </w:p>
    <w:p w14:paraId="7CB65609" w14:textId="77777777" w:rsidR="00546360" w:rsidRDefault="00546360" w:rsidP="004C4022">
      <w:pPr>
        <w:widowControl/>
        <w:suppressAutoHyphens w:val="0"/>
        <w:jc w:val="right"/>
        <w:rPr>
          <w:b/>
          <w:sz w:val="22"/>
          <w:szCs w:val="22"/>
        </w:rPr>
      </w:pPr>
    </w:p>
    <w:p w14:paraId="40C30AD8" w14:textId="77777777" w:rsidR="00546360" w:rsidRDefault="00546360" w:rsidP="004C4022">
      <w:pPr>
        <w:widowControl/>
        <w:suppressAutoHyphens w:val="0"/>
        <w:jc w:val="right"/>
        <w:rPr>
          <w:b/>
          <w:sz w:val="22"/>
          <w:szCs w:val="22"/>
        </w:rPr>
      </w:pPr>
    </w:p>
    <w:p w14:paraId="7C6C709D" w14:textId="77777777" w:rsidR="00546360" w:rsidRDefault="00546360" w:rsidP="004C4022">
      <w:pPr>
        <w:widowControl/>
        <w:suppressAutoHyphens w:val="0"/>
        <w:jc w:val="right"/>
        <w:rPr>
          <w:b/>
          <w:sz w:val="22"/>
          <w:szCs w:val="22"/>
        </w:rPr>
      </w:pPr>
    </w:p>
    <w:p w14:paraId="30255458" w14:textId="77777777" w:rsidR="00546360" w:rsidRDefault="00546360" w:rsidP="004C4022">
      <w:pPr>
        <w:widowControl/>
        <w:suppressAutoHyphens w:val="0"/>
        <w:jc w:val="right"/>
        <w:rPr>
          <w:b/>
          <w:sz w:val="22"/>
          <w:szCs w:val="22"/>
        </w:rPr>
      </w:pPr>
    </w:p>
    <w:p w14:paraId="57028A20" w14:textId="77777777" w:rsidR="00546360" w:rsidRDefault="00546360" w:rsidP="004C4022">
      <w:pPr>
        <w:widowControl/>
        <w:suppressAutoHyphens w:val="0"/>
        <w:jc w:val="right"/>
        <w:rPr>
          <w:b/>
          <w:sz w:val="22"/>
          <w:szCs w:val="22"/>
        </w:rPr>
      </w:pPr>
    </w:p>
    <w:p w14:paraId="34B81F7C" w14:textId="77777777" w:rsidR="00546360" w:rsidRDefault="00546360" w:rsidP="004C4022">
      <w:pPr>
        <w:widowControl/>
        <w:suppressAutoHyphens w:val="0"/>
        <w:jc w:val="right"/>
        <w:rPr>
          <w:b/>
          <w:sz w:val="22"/>
          <w:szCs w:val="22"/>
        </w:rPr>
      </w:pPr>
    </w:p>
    <w:p w14:paraId="102B33A3" w14:textId="77777777" w:rsidR="00546360" w:rsidRDefault="00546360" w:rsidP="004C4022">
      <w:pPr>
        <w:widowControl/>
        <w:suppressAutoHyphens w:val="0"/>
        <w:jc w:val="right"/>
        <w:rPr>
          <w:b/>
          <w:sz w:val="22"/>
          <w:szCs w:val="22"/>
        </w:rPr>
      </w:pPr>
    </w:p>
    <w:p w14:paraId="1F859100" w14:textId="77777777" w:rsidR="00546360" w:rsidRDefault="00546360" w:rsidP="004C4022">
      <w:pPr>
        <w:widowControl/>
        <w:suppressAutoHyphens w:val="0"/>
        <w:jc w:val="right"/>
        <w:rPr>
          <w:b/>
          <w:sz w:val="22"/>
          <w:szCs w:val="22"/>
        </w:rPr>
      </w:pPr>
    </w:p>
    <w:p w14:paraId="5C8D563E" w14:textId="77777777" w:rsidR="00546360" w:rsidRDefault="00546360" w:rsidP="004C4022">
      <w:pPr>
        <w:widowControl/>
        <w:suppressAutoHyphens w:val="0"/>
        <w:jc w:val="right"/>
        <w:rPr>
          <w:b/>
          <w:sz w:val="22"/>
          <w:szCs w:val="22"/>
        </w:rPr>
      </w:pPr>
    </w:p>
    <w:p w14:paraId="683983DC" w14:textId="77777777" w:rsidR="00546360" w:rsidRDefault="00546360" w:rsidP="004C4022">
      <w:pPr>
        <w:widowControl/>
        <w:suppressAutoHyphens w:val="0"/>
        <w:jc w:val="right"/>
        <w:rPr>
          <w:b/>
          <w:sz w:val="22"/>
          <w:szCs w:val="22"/>
        </w:rPr>
      </w:pPr>
    </w:p>
    <w:p w14:paraId="5548723C" w14:textId="77777777" w:rsidR="00546360" w:rsidRDefault="00546360" w:rsidP="004C4022">
      <w:pPr>
        <w:widowControl/>
        <w:suppressAutoHyphens w:val="0"/>
        <w:jc w:val="right"/>
        <w:rPr>
          <w:b/>
          <w:sz w:val="22"/>
          <w:szCs w:val="22"/>
        </w:rPr>
      </w:pPr>
    </w:p>
    <w:p w14:paraId="337C5FA6" w14:textId="77777777" w:rsidR="00546360" w:rsidRDefault="00546360" w:rsidP="004C4022">
      <w:pPr>
        <w:widowControl/>
        <w:suppressAutoHyphens w:val="0"/>
        <w:jc w:val="right"/>
        <w:rPr>
          <w:b/>
          <w:sz w:val="22"/>
          <w:szCs w:val="22"/>
        </w:rPr>
      </w:pPr>
    </w:p>
    <w:p w14:paraId="5EC0AF90" w14:textId="77777777" w:rsidR="00546360" w:rsidRDefault="00546360" w:rsidP="00546360">
      <w:pPr>
        <w:widowControl/>
        <w:suppressAutoHyphens w:val="0"/>
        <w:jc w:val="both"/>
        <w:rPr>
          <w:b/>
          <w:sz w:val="22"/>
          <w:szCs w:val="22"/>
        </w:rPr>
      </w:pPr>
    </w:p>
    <w:p w14:paraId="4C8CEE02" w14:textId="77777777" w:rsidR="00546360" w:rsidRDefault="00546360" w:rsidP="004C4022">
      <w:pPr>
        <w:widowControl/>
        <w:suppressAutoHyphens w:val="0"/>
        <w:jc w:val="right"/>
        <w:rPr>
          <w:b/>
          <w:sz w:val="22"/>
          <w:szCs w:val="22"/>
        </w:rPr>
      </w:pPr>
    </w:p>
    <w:p w14:paraId="1391EE74" w14:textId="211C0F8A" w:rsidR="006B43AA" w:rsidRPr="00D533F3" w:rsidRDefault="0036149D" w:rsidP="004C4022">
      <w:pPr>
        <w:widowControl/>
        <w:suppressAutoHyphens w:val="0"/>
        <w:jc w:val="right"/>
        <w:rPr>
          <w:b/>
          <w:bCs/>
          <w:sz w:val="22"/>
          <w:szCs w:val="22"/>
        </w:rPr>
      </w:pPr>
      <w:r w:rsidRPr="00D533F3">
        <w:rPr>
          <w:b/>
          <w:sz w:val="22"/>
          <w:szCs w:val="22"/>
        </w:rPr>
        <w:t xml:space="preserve">Załącznik nr </w:t>
      </w:r>
      <w:r w:rsidR="00AD2A47" w:rsidRPr="00D533F3">
        <w:rPr>
          <w:b/>
          <w:sz w:val="22"/>
          <w:szCs w:val="22"/>
        </w:rPr>
        <w:t>2</w:t>
      </w:r>
      <w:r w:rsidRPr="00D533F3">
        <w:rPr>
          <w:b/>
          <w:sz w:val="22"/>
          <w:szCs w:val="22"/>
        </w:rPr>
        <w:t xml:space="preserve"> do </w:t>
      </w:r>
      <w:r w:rsidR="001232D5" w:rsidRPr="00D533F3">
        <w:rPr>
          <w:b/>
          <w:sz w:val="22"/>
          <w:szCs w:val="22"/>
        </w:rPr>
        <w:t>SWZ</w:t>
      </w:r>
    </w:p>
    <w:p w14:paraId="607591C2" w14:textId="77777777" w:rsidR="002D1BF9" w:rsidRPr="00D533F3" w:rsidRDefault="002D1BF9" w:rsidP="00FA7EE7">
      <w:pPr>
        <w:widowControl/>
        <w:tabs>
          <w:tab w:val="center" w:pos="4175"/>
        </w:tabs>
        <w:suppressAutoHyphens w:val="0"/>
        <w:jc w:val="left"/>
        <w:rPr>
          <w:b/>
          <w:sz w:val="22"/>
          <w:szCs w:val="22"/>
          <w:u w:val="single"/>
        </w:rPr>
      </w:pPr>
    </w:p>
    <w:p w14:paraId="1965B378" w14:textId="77777777" w:rsidR="002D1BF9" w:rsidRPr="00D533F3" w:rsidRDefault="002D1BF9" w:rsidP="002D1BF9">
      <w:pPr>
        <w:widowControl/>
        <w:suppressAutoHyphens w:val="0"/>
        <w:jc w:val="both"/>
        <w:rPr>
          <w:b/>
          <w:sz w:val="22"/>
          <w:szCs w:val="22"/>
          <w:u w:val="single"/>
        </w:rPr>
      </w:pPr>
    </w:p>
    <w:p w14:paraId="6DA2BCF6" w14:textId="54C1A9FF" w:rsidR="001403DF" w:rsidRPr="00D533F3" w:rsidRDefault="001403DF" w:rsidP="001403DF">
      <w:pPr>
        <w:widowControl/>
        <w:suppressAutoHyphens w:val="0"/>
        <w:spacing w:after="160"/>
        <w:rPr>
          <w:rFonts w:eastAsiaTheme="minorHAnsi"/>
          <w:b/>
          <w:color w:val="000000"/>
          <w:sz w:val="22"/>
          <w:szCs w:val="22"/>
          <w:u w:val="single"/>
          <w:lang w:eastAsia="en-US"/>
        </w:rPr>
      </w:pPr>
      <w:r w:rsidRPr="00D533F3">
        <w:rPr>
          <w:rFonts w:eastAsiaTheme="minorHAnsi"/>
          <w:b/>
          <w:color w:val="000000"/>
          <w:sz w:val="22"/>
          <w:szCs w:val="22"/>
          <w:u w:val="single"/>
          <w:lang w:eastAsia="en-US"/>
        </w:rPr>
        <w:t>UMOWA 80.272.</w:t>
      </w:r>
      <w:r w:rsidR="005C1812">
        <w:rPr>
          <w:rFonts w:eastAsiaTheme="minorHAnsi"/>
          <w:b/>
          <w:color w:val="000000"/>
          <w:sz w:val="22"/>
          <w:szCs w:val="22"/>
          <w:u w:val="single"/>
          <w:lang w:eastAsia="en-US"/>
        </w:rPr>
        <w:t>8</w:t>
      </w:r>
      <w:r w:rsidRPr="00D533F3">
        <w:rPr>
          <w:rFonts w:eastAsiaTheme="minorHAnsi"/>
          <w:b/>
          <w:color w:val="000000"/>
          <w:sz w:val="22"/>
          <w:szCs w:val="22"/>
          <w:u w:val="single"/>
          <w:lang w:eastAsia="en-US"/>
        </w:rPr>
        <w:t>6.2023 –</w:t>
      </w:r>
      <w:r w:rsidR="00267B90" w:rsidRPr="00D533F3">
        <w:rPr>
          <w:rFonts w:eastAsiaTheme="minorHAnsi"/>
          <w:b/>
          <w:color w:val="000000"/>
          <w:sz w:val="22"/>
          <w:szCs w:val="22"/>
          <w:u w:val="single"/>
          <w:lang w:eastAsia="en-US"/>
        </w:rPr>
        <w:t xml:space="preserve"> </w:t>
      </w:r>
      <w:r w:rsidRPr="00D533F3">
        <w:rPr>
          <w:rFonts w:eastAsiaTheme="minorHAnsi"/>
          <w:b/>
          <w:color w:val="000000"/>
          <w:sz w:val="22"/>
          <w:szCs w:val="22"/>
          <w:u w:val="single"/>
          <w:lang w:eastAsia="en-US"/>
        </w:rPr>
        <w:t>projektowane postanowienia umowy</w:t>
      </w:r>
      <w:r w:rsidR="008C3860">
        <w:rPr>
          <w:rFonts w:eastAsiaTheme="minorHAnsi"/>
          <w:b/>
          <w:color w:val="000000"/>
          <w:sz w:val="22"/>
          <w:szCs w:val="22"/>
          <w:u w:val="single"/>
          <w:lang w:eastAsia="en-US"/>
        </w:rPr>
        <w:t xml:space="preserve"> w zakresie części I</w:t>
      </w:r>
    </w:p>
    <w:p w14:paraId="17381651" w14:textId="77777777" w:rsidR="001403DF" w:rsidRPr="00D533F3" w:rsidRDefault="001403DF" w:rsidP="001403DF">
      <w:pPr>
        <w:widowControl/>
        <w:suppressAutoHyphens w:val="0"/>
        <w:spacing w:line="259" w:lineRule="auto"/>
        <w:jc w:val="both"/>
        <w:rPr>
          <w:rFonts w:eastAsiaTheme="minorHAnsi"/>
          <w:b/>
          <w:sz w:val="22"/>
          <w:szCs w:val="22"/>
          <w:lang w:eastAsia="en-US"/>
        </w:rPr>
      </w:pPr>
      <w:r w:rsidRPr="00D533F3">
        <w:rPr>
          <w:rFonts w:eastAsiaTheme="minorHAnsi"/>
          <w:b/>
          <w:sz w:val="22"/>
          <w:szCs w:val="22"/>
          <w:lang w:eastAsia="en-US"/>
        </w:rPr>
        <w:t>zawarta w Krakowie w dniu ................ r. pomiędzy:</w:t>
      </w:r>
    </w:p>
    <w:p w14:paraId="5DBCD919" w14:textId="77777777" w:rsidR="001403DF" w:rsidRPr="00D533F3" w:rsidRDefault="001403DF" w:rsidP="001403DF">
      <w:pPr>
        <w:widowControl/>
        <w:suppressAutoHyphens w:val="0"/>
        <w:spacing w:line="259" w:lineRule="auto"/>
        <w:jc w:val="both"/>
        <w:rPr>
          <w:rFonts w:eastAsiaTheme="minorHAnsi"/>
          <w:b/>
          <w:bCs/>
          <w:sz w:val="22"/>
          <w:szCs w:val="22"/>
          <w:lang w:eastAsia="en-US"/>
        </w:rPr>
      </w:pPr>
      <w:r w:rsidRPr="00D533F3">
        <w:rPr>
          <w:rFonts w:eastAsiaTheme="minorHAnsi"/>
          <w:b/>
          <w:sz w:val="22"/>
          <w:szCs w:val="22"/>
          <w:lang w:eastAsia="en-US"/>
        </w:rPr>
        <w:t xml:space="preserve">Uniwersytetem </w:t>
      </w:r>
      <w:r w:rsidRPr="00D533F3">
        <w:rPr>
          <w:rFonts w:eastAsiaTheme="minorHAnsi"/>
          <w:b/>
          <w:bCs/>
          <w:sz w:val="22"/>
          <w:szCs w:val="22"/>
          <w:lang w:eastAsia="en-US"/>
        </w:rPr>
        <w:t>Jagiellońskim z siedzibą przy ul. Gołębiej 24, 31-007 Kraków, NIP 675-000-22-36, zwanym dalej „Zamawiającym”, reprezentowanym przez:</w:t>
      </w:r>
    </w:p>
    <w:p w14:paraId="30E16C59" w14:textId="77777777" w:rsidR="001403DF" w:rsidRPr="00D533F3" w:rsidRDefault="001403DF" w:rsidP="001403DF">
      <w:pPr>
        <w:widowControl/>
        <w:jc w:val="both"/>
        <w:rPr>
          <w:b/>
          <w:sz w:val="22"/>
          <w:szCs w:val="22"/>
        </w:rPr>
      </w:pPr>
      <w:r w:rsidRPr="00D533F3">
        <w:rPr>
          <w:b/>
          <w:sz w:val="22"/>
          <w:szCs w:val="22"/>
        </w:rPr>
        <w:t>……………….  – ………………….. UJ, przy kontrasygnacie finansowej Kwestora UJ</w:t>
      </w:r>
    </w:p>
    <w:p w14:paraId="53066B1F" w14:textId="77777777" w:rsidR="001403DF" w:rsidRPr="00D533F3" w:rsidRDefault="001403DF" w:rsidP="001403DF">
      <w:pPr>
        <w:widowControl/>
        <w:suppressAutoHyphens w:val="0"/>
        <w:spacing w:line="259" w:lineRule="auto"/>
        <w:jc w:val="both"/>
        <w:rPr>
          <w:rFonts w:eastAsiaTheme="minorHAnsi"/>
          <w:b/>
          <w:sz w:val="22"/>
          <w:szCs w:val="22"/>
          <w:lang w:eastAsia="en-US"/>
        </w:rPr>
      </w:pPr>
      <w:r w:rsidRPr="00D533F3">
        <w:rPr>
          <w:rFonts w:eastAsiaTheme="minorHAnsi"/>
          <w:b/>
          <w:sz w:val="22"/>
          <w:szCs w:val="22"/>
          <w:lang w:eastAsia="en-US"/>
        </w:rPr>
        <w:t xml:space="preserve">a </w:t>
      </w:r>
    </w:p>
    <w:p w14:paraId="4CB62CF3" w14:textId="5CDD1248" w:rsidR="001403DF" w:rsidRPr="003C3042" w:rsidRDefault="001403DF" w:rsidP="003C3042">
      <w:pPr>
        <w:widowControl/>
        <w:suppressAutoHyphens w:val="0"/>
        <w:spacing w:line="259" w:lineRule="auto"/>
        <w:jc w:val="both"/>
        <w:rPr>
          <w:rFonts w:eastAsiaTheme="minorHAnsi"/>
          <w:b/>
          <w:sz w:val="22"/>
          <w:szCs w:val="22"/>
          <w:lang w:eastAsia="en-US"/>
        </w:rPr>
      </w:pPr>
      <w:r w:rsidRPr="00D533F3">
        <w:rPr>
          <w:rFonts w:eastAsiaTheme="minorHAnsi"/>
          <w:b/>
          <w:sz w:val="22"/>
          <w:szCs w:val="22"/>
          <w:lang w:eastAsia="en-US"/>
        </w:rPr>
        <w:t xml:space="preserve">………………………, wpisanym do ………., NIP: ………., REGON: ………, zwanym dalej „Wykonawcą”, reprezentowanym przez: </w:t>
      </w:r>
      <w:r w:rsidRPr="00D533F3">
        <w:rPr>
          <w:b/>
          <w:bCs/>
          <w:sz w:val="22"/>
          <w:szCs w:val="22"/>
        </w:rPr>
        <w:t xml:space="preserve"> ………..</w:t>
      </w:r>
    </w:p>
    <w:p w14:paraId="03E755A0" w14:textId="77777777" w:rsidR="001403DF" w:rsidRPr="00D533F3" w:rsidRDefault="001403DF" w:rsidP="001403DF">
      <w:pPr>
        <w:widowControl/>
        <w:tabs>
          <w:tab w:val="num" w:pos="567"/>
          <w:tab w:val="left" w:pos="993"/>
        </w:tabs>
        <w:suppressAutoHyphens w:val="0"/>
        <w:spacing w:after="160"/>
        <w:ind w:left="284"/>
        <w:jc w:val="both"/>
        <w:rPr>
          <w:rFonts w:eastAsiaTheme="minorHAnsi"/>
          <w:i/>
          <w:sz w:val="22"/>
          <w:szCs w:val="22"/>
          <w:lang w:val="sq-AL" w:eastAsia="en-US"/>
        </w:rPr>
      </w:pPr>
    </w:p>
    <w:p w14:paraId="5CCC8B74" w14:textId="3526018C" w:rsidR="001403DF" w:rsidRPr="00D533F3" w:rsidRDefault="001403DF" w:rsidP="00296393">
      <w:pPr>
        <w:widowControl/>
        <w:tabs>
          <w:tab w:val="num" w:pos="567"/>
          <w:tab w:val="left" w:pos="993"/>
        </w:tabs>
        <w:suppressAutoHyphens w:val="0"/>
        <w:spacing w:after="160"/>
        <w:jc w:val="both"/>
        <w:rPr>
          <w:rFonts w:eastAsiaTheme="minorHAnsi"/>
          <w:bCs/>
          <w:i/>
          <w:spacing w:val="-6"/>
          <w:kern w:val="2"/>
          <w:sz w:val="22"/>
          <w:szCs w:val="22"/>
          <w:lang w:eastAsia="en-US"/>
        </w:rPr>
      </w:pPr>
      <w:r w:rsidRPr="00D533F3">
        <w:rPr>
          <w:rFonts w:eastAsiaTheme="minorHAnsi"/>
          <w:i/>
          <w:sz w:val="22"/>
          <w:szCs w:val="22"/>
          <w:lang w:val="sq-AL" w:eastAsia="en-US"/>
        </w:rPr>
        <w:t xml:space="preserve">Niniejsza umowa jest wynikiem przeprowadzonego postępowania o udzielenie zamówienia publicznego w </w:t>
      </w:r>
      <w:r w:rsidR="003C3042" w:rsidRPr="003C3042">
        <w:rPr>
          <w:rFonts w:eastAsiaTheme="minorHAnsi"/>
          <w:i/>
          <w:sz w:val="22"/>
          <w:szCs w:val="22"/>
          <w:lang w:val="sq-AL" w:eastAsia="en-US"/>
        </w:rPr>
        <w:t xml:space="preserve">trybie podstawowym bez możliwości negocjacji na podstawie art. 275 pkt 1 ustawy z dnia 11 września 2019 r. – Prawo zamówień publicznych </w:t>
      </w:r>
      <w:r w:rsidRPr="00D533F3">
        <w:rPr>
          <w:rFonts w:eastAsiaTheme="minorHAnsi"/>
          <w:bCs/>
          <w:i/>
          <w:sz w:val="22"/>
          <w:szCs w:val="22"/>
          <w:lang w:eastAsia="en-US"/>
        </w:rPr>
        <w:t>(tj. Dz. U. z 202</w:t>
      </w:r>
      <w:r w:rsidR="006635DF" w:rsidRPr="00D533F3">
        <w:rPr>
          <w:rFonts w:eastAsiaTheme="minorHAnsi"/>
          <w:bCs/>
          <w:i/>
          <w:sz w:val="22"/>
          <w:szCs w:val="22"/>
          <w:lang w:eastAsia="en-US"/>
        </w:rPr>
        <w:t>2</w:t>
      </w:r>
      <w:r w:rsidRPr="00D533F3">
        <w:rPr>
          <w:rFonts w:eastAsiaTheme="minorHAnsi"/>
          <w:bCs/>
          <w:i/>
          <w:sz w:val="22"/>
          <w:szCs w:val="22"/>
          <w:lang w:eastAsia="en-US"/>
        </w:rPr>
        <w:t xml:space="preserve"> r. poz. 1</w:t>
      </w:r>
      <w:r w:rsidR="006635DF" w:rsidRPr="00D533F3">
        <w:rPr>
          <w:rFonts w:eastAsiaTheme="minorHAnsi"/>
          <w:bCs/>
          <w:i/>
          <w:sz w:val="22"/>
          <w:szCs w:val="22"/>
          <w:lang w:eastAsia="en-US"/>
        </w:rPr>
        <w:t>710</w:t>
      </w:r>
      <w:r w:rsidRPr="00D533F3">
        <w:rPr>
          <w:rFonts w:eastAsiaTheme="minorHAnsi"/>
          <w:bCs/>
          <w:i/>
          <w:sz w:val="22"/>
          <w:szCs w:val="22"/>
          <w:lang w:eastAsia="en-US"/>
        </w:rPr>
        <w:t xml:space="preserve"> z </w:t>
      </w:r>
      <w:proofErr w:type="spellStart"/>
      <w:r w:rsidRPr="00D533F3">
        <w:rPr>
          <w:rFonts w:eastAsiaTheme="minorHAnsi"/>
          <w:bCs/>
          <w:i/>
          <w:sz w:val="22"/>
          <w:szCs w:val="22"/>
          <w:lang w:eastAsia="en-US"/>
        </w:rPr>
        <w:t>późn</w:t>
      </w:r>
      <w:proofErr w:type="spellEnd"/>
      <w:r w:rsidRPr="00D533F3">
        <w:rPr>
          <w:rFonts w:eastAsiaTheme="minorHAnsi"/>
          <w:bCs/>
          <w:i/>
          <w:sz w:val="22"/>
          <w:szCs w:val="22"/>
          <w:lang w:eastAsia="en-US"/>
        </w:rPr>
        <w:t xml:space="preserve">. zm.), </w:t>
      </w:r>
      <w:r w:rsidRPr="00D533F3">
        <w:rPr>
          <w:rFonts w:eastAsiaTheme="minorHAnsi"/>
          <w:bCs/>
          <w:i/>
          <w:spacing w:val="-6"/>
          <w:kern w:val="2"/>
          <w:sz w:val="22"/>
          <w:szCs w:val="22"/>
          <w:lang w:eastAsia="en-US"/>
        </w:rPr>
        <w:t>zwaną też w dalszej części umowy PZP.</w:t>
      </w:r>
    </w:p>
    <w:p w14:paraId="014FED7E" w14:textId="6A0852E6" w:rsidR="008C3860" w:rsidRPr="008C3860" w:rsidRDefault="008C3860" w:rsidP="008C3860">
      <w:pPr>
        <w:keepNext/>
        <w:keepLines/>
        <w:tabs>
          <w:tab w:val="left" w:pos="709"/>
        </w:tabs>
        <w:spacing w:before="240"/>
        <w:outlineLvl w:val="1"/>
        <w:rPr>
          <w:rFonts w:eastAsiaTheme="majorEastAsia"/>
          <w:b/>
          <w:bCs/>
          <w:sz w:val="22"/>
          <w:szCs w:val="22"/>
        </w:rPr>
      </w:pPr>
      <w:r w:rsidRPr="008C3860">
        <w:rPr>
          <w:rFonts w:eastAsiaTheme="majorEastAsia"/>
          <w:b/>
          <w:bCs/>
          <w:sz w:val="22"/>
          <w:szCs w:val="22"/>
        </w:rPr>
        <w:t>§ 1</w:t>
      </w:r>
      <w:r w:rsidR="00280FA0">
        <w:rPr>
          <w:rFonts w:eastAsiaTheme="majorEastAsia"/>
          <w:b/>
          <w:bCs/>
          <w:sz w:val="22"/>
          <w:szCs w:val="22"/>
        </w:rPr>
        <w:t xml:space="preserve"> Przedmiot umowy </w:t>
      </w:r>
    </w:p>
    <w:p w14:paraId="7256BEBB" w14:textId="4C07B3C9"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Przedmiotem umowy świadczenie usług polegających na serwisie i przeglądzie </w:t>
      </w:r>
      <w:r w:rsidR="00D224CB">
        <w:rPr>
          <w:rFonts w:eastAsia="Calibri"/>
          <w:sz w:val="22"/>
          <w:szCs w:val="22"/>
          <w:lang w:eastAsia="en-US"/>
        </w:rPr>
        <w:t>agregatów wody lodowej</w:t>
      </w:r>
      <w:r w:rsidRPr="008C3860">
        <w:rPr>
          <w:rFonts w:eastAsia="Calibri"/>
          <w:sz w:val="22"/>
          <w:szCs w:val="22"/>
          <w:lang w:eastAsia="en-US"/>
        </w:rPr>
        <w:t xml:space="preserve"> w budynkach Uniwersytetu Jagiellońskiego w Krakowie.</w:t>
      </w:r>
    </w:p>
    <w:p w14:paraId="04E0027A"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Wykaz urządzeń objętych umową wraz z ich lokalizacją w poszczególnych budynkach należących do zasobów nieruchomości Zamawiającego, położonych na terenie Krakowa, określa Załącznik nr 1 do niniejszej umowy, stanowiący jej integralną część. </w:t>
      </w:r>
    </w:p>
    <w:p w14:paraId="20CBA89C" w14:textId="49C3A179" w:rsidR="008C3860" w:rsidRPr="008C3860" w:rsidRDefault="008C3860">
      <w:pPr>
        <w:widowControl/>
        <w:numPr>
          <w:ilvl w:val="0"/>
          <w:numId w:val="60"/>
        </w:numPr>
        <w:suppressAutoHyphens w:val="0"/>
        <w:jc w:val="both"/>
        <w:rPr>
          <w:sz w:val="22"/>
          <w:szCs w:val="22"/>
        </w:rPr>
      </w:pPr>
      <w:r w:rsidRPr="008C3860">
        <w:rPr>
          <w:sz w:val="22"/>
          <w:szCs w:val="22"/>
        </w:rPr>
        <w:t xml:space="preserve">Rozpoczęcie realizacji przedmiotu umowy nastąpi w dniu zawarcia umowy, a jej zakończenie nie później niż do dnia </w:t>
      </w:r>
      <w:r w:rsidRPr="008C3860">
        <w:rPr>
          <w:b/>
          <w:sz w:val="22"/>
          <w:szCs w:val="22"/>
        </w:rPr>
        <w:t>31 grudnia 202</w:t>
      </w:r>
      <w:r w:rsidR="00D224CB">
        <w:rPr>
          <w:b/>
          <w:sz w:val="22"/>
          <w:szCs w:val="22"/>
        </w:rPr>
        <w:t>3</w:t>
      </w:r>
      <w:r w:rsidRPr="008C3860">
        <w:rPr>
          <w:b/>
          <w:sz w:val="22"/>
          <w:szCs w:val="22"/>
        </w:rPr>
        <w:t xml:space="preserve"> r.</w:t>
      </w:r>
    </w:p>
    <w:p w14:paraId="40103B8B" w14:textId="014C343B"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Zamawiający zastrzega sobie prawo do </w:t>
      </w:r>
      <w:r w:rsidR="00D224CB" w:rsidRPr="00D224CB">
        <w:rPr>
          <w:rFonts w:eastAsia="Calibri"/>
          <w:sz w:val="22"/>
          <w:szCs w:val="22"/>
          <w:lang w:eastAsia="en-US"/>
        </w:rPr>
        <w:t xml:space="preserve">czasowego lub stałego wyłączenia z usług serwisowych poszczególnych agregatów wody lodowej w przypadku wyłączenia urządzenia z eksploatacji </w:t>
      </w:r>
      <w:r w:rsidR="00D224CB">
        <w:rPr>
          <w:rFonts w:eastAsia="Calibri"/>
          <w:sz w:val="22"/>
          <w:szCs w:val="22"/>
          <w:lang w:eastAsia="en-US"/>
        </w:rPr>
        <w:br/>
      </w:r>
      <w:r w:rsidR="00D224CB" w:rsidRPr="00D224CB">
        <w:rPr>
          <w:rFonts w:eastAsia="Calibri"/>
          <w:sz w:val="22"/>
          <w:szCs w:val="22"/>
          <w:lang w:eastAsia="en-US"/>
        </w:rPr>
        <w:t>z powodu prac remontowo – budowlanych w budynku, rezygnacji z naprawy albo w przypadku wymiany urządzenia.</w:t>
      </w:r>
      <w:r w:rsidR="00D224CB">
        <w:rPr>
          <w:rFonts w:eastAsia="Calibri"/>
          <w:sz w:val="22"/>
          <w:szCs w:val="22"/>
          <w:lang w:eastAsia="en-US"/>
        </w:rPr>
        <w:t xml:space="preserve"> </w:t>
      </w:r>
      <w:r w:rsidRPr="008C3860">
        <w:rPr>
          <w:rFonts w:eastAsia="Calibri"/>
          <w:sz w:val="22"/>
          <w:szCs w:val="22"/>
          <w:lang w:eastAsia="en-US"/>
        </w:rPr>
        <w:t xml:space="preserve">Wyłączenie urządzenia z usług serwisowych nastąpi po uprzednim powiadomieniu Wykonawcy za pośrednictwem poczty elektronicznej dostępnej pod adresem wskazanym w § 6 ust. 1.2 umowy. </w:t>
      </w:r>
    </w:p>
    <w:p w14:paraId="49C9194A" w14:textId="133AE8EB"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Zamawiający zobowiązuję się do zlecenia Wykonawcy usług objętych przedmiotem zamówienia stanowiących równowartość 80% wartości wynagrodzenia ryczałtowego brutto ustalonego § 3 ust. 1 umowy, będącego minimalnym zakresem świadczenia Stron umowy. Wykonawca nie będzie podnosił przeciwko Zamawiającemu roszczeń lub żądań z tytułu zlecenia usług objętych przedmiotem niniejszej umowy ponad minimalny zakres świadczenia wskazany powyżej, </w:t>
      </w:r>
      <w:r w:rsidR="004B598C">
        <w:rPr>
          <w:rFonts w:eastAsia="Calibri"/>
          <w:sz w:val="22"/>
          <w:szCs w:val="22"/>
          <w:lang w:eastAsia="en-US"/>
        </w:rPr>
        <w:br/>
      </w:r>
      <w:r w:rsidRPr="008C3860">
        <w:rPr>
          <w:rFonts w:eastAsia="Calibri"/>
          <w:sz w:val="22"/>
          <w:szCs w:val="22"/>
          <w:lang w:eastAsia="en-US"/>
        </w:rPr>
        <w:t>z przyczyn wynikających z bieżących potrzeb Zamawiającego.</w:t>
      </w:r>
    </w:p>
    <w:p w14:paraId="42DC04E6"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Czynności serwisowe muszą być wykonywane z należytą starannością, zgodnie z obowiązującymi przepisami, w szczególności ustawy z dnia 10 kwietnia 1997 r. – Prawo energetyczne (t. j. Dz. U. 2021 poz. 716 ze zm.) oraz ustawy z dnia 15 maja 2015 r. o substancjach zubożających warstwę ozonową oraz o niektórych fluorowanych gazach cieplarnianych (t. j. Dz. U. 2020 poz. 2065 ze zm.), jak również normami, wytycznymi DTR, zasadami wiedzy technicznej, przy przestrzeganiu przepisów bezpieczeństwa i higieny pracy oraz ochrony przeciwpożarowej, w sposób zapewniający utrzymanie urządzeń klimatyzacyjnych w pełnej sprawności technicznej. </w:t>
      </w:r>
    </w:p>
    <w:p w14:paraId="0DB4BD4E" w14:textId="3CC4BCF3"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W ramach </w:t>
      </w:r>
      <w:r w:rsidRPr="008C3860">
        <w:rPr>
          <w:rFonts w:eastAsia="Calibri"/>
          <w:b/>
          <w:sz w:val="22"/>
          <w:szCs w:val="22"/>
          <w:lang w:eastAsia="en-US"/>
        </w:rPr>
        <w:t xml:space="preserve">przeglądu </w:t>
      </w:r>
      <w:r w:rsidR="00D224CB" w:rsidRPr="00D224CB">
        <w:rPr>
          <w:rFonts w:eastAsia="Calibri"/>
          <w:b/>
          <w:sz w:val="22"/>
          <w:szCs w:val="22"/>
          <w:lang w:eastAsia="en-US"/>
        </w:rPr>
        <w:t>agregatów</w:t>
      </w:r>
      <w:r w:rsidRPr="008C3860">
        <w:rPr>
          <w:rFonts w:eastAsia="Calibri"/>
          <w:sz w:val="22"/>
          <w:szCs w:val="22"/>
          <w:lang w:eastAsia="en-US"/>
        </w:rPr>
        <w:t xml:space="preserve"> Wykonawca jest zobowiązany do: </w:t>
      </w:r>
    </w:p>
    <w:p w14:paraId="69CF1354" w14:textId="77777777" w:rsidR="008C3860" w:rsidRPr="008C3860" w:rsidRDefault="008C3860">
      <w:pPr>
        <w:widowControl/>
        <w:numPr>
          <w:ilvl w:val="0"/>
          <w:numId w:val="68"/>
        </w:numPr>
        <w:suppressAutoHyphens w:val="0"/>
        <w:jc w:val="both"/>
        <w:rPr>
          <w:rFonts w:eastAsia="Calibri"/>
          <w:sz w:val="22"/>
          <w:szCs w:val="22"/>
          <w:lang w:eastAsia="en-US"/>
        </w:rPr>
      </w:pPr>
      <w:r w:rsidRPr="008C3860">
        <w:rPr>
          <w:rFonts w:eastAsia="Calibri"/>
          <w:sz w:val="22"/>
          <w:szCs w:val="22"/>
          <w:lang w:eastAsia="en-US"/>
        </w:rPr>
        <w:t xml:space="preserve">przeprowadzania konserwacji w terminach ustalonych przez uprawnionego przedstawiciela Zamawiającego, który zostanie potwierdzony za pośrednictwem poczty elektronicznej dostępnej pod adresami wskazanymi w § 6 ust. 1 umowy, </w:t>
      </w:r>
    </w:p>
    <w:p w14:paraId="48256DFC" w14:textId="77777777" w:rsidR="008C3860" w:rsidRPr="008C3860" w:rsidRDefault="008C3860">
      <w:pPr>
        <w:widowControl/>
        <w:numPr>
          <w:ilvl w:val="0"/>
          <w:numId w:val="68"/>
        </w:numPr>
        <w:suppressAutoHyphens w:val="0"/>
        <w:jc w:val="both"/>
        <w:rPr>
          <w:rFonts w:eastAsia="Calibri"/>
          <w:sz w:val="22"/>
          <w:szCs w:val="22"/>
          <w:lang w:eastAsia="en-US"/>
        </w:rPr>
      </w:pPr>
      <w:r w:rsidRPr="008C3860">
        <w:rPr>
          <w:rFonts w:eastAsia="Calibri"/>
          <w:sz w:val="22"/>
          <w:szCs w:val="22"/>
          <w:lang w:eastAsia="en-US"/>
        </w:rPr>
        <w:t xml:space="preserve">wykonywania oględzin w przypadku stwierdzenia awarii urządzeń, </w:t>
      </w:r>
    </w:p>
    <w:p w14:paraId="5EF928AC" w14:textId="77777777" w:rsidR="008C3860" w:rsidRPr="008C3860" w:rsidRDefault="008C3860">
      <w:pPr>
        <w:widowControl/>
        <w:numPr>
          <w:ilvl w:val="0"/>
          <w:numId w:val="68"/>
        </w:numPr>
        <w:suppressAutoHyphens w:val="0"/>
        <w:jc w:val="both"/>
        <w:rPr>
          <w:rFonts w:eastAsia="Calibri"/>
          <w:sz w:val="22"/>
          <w:szCs w:val="22"/>
          <w:lang w:eastAsia="en-US"/>
        </w:rPr>
      </w:pPr>
      <w:r w:rsidRPr="008C3860">
        <w:rPr>
          <w:rFonts w:eastAsia="Calibri"/>
          <w:sz w:val="22"/>
          <w:szCs w:val="22"/>
          <w:lang w:eastAsia="en-US"/>
        </w:rPr>
        <w:lastRenderedPageBreak/>
        <w:t xml:space="preserve">wykonywania drobnych napraw urządzeń, jeżeli naprawa nie wymaga wymiany części zamiennych. W przypadku awarii, która wymaga wymiany części zamiennych, Wykonawca jest zobowiązany wykonać czynności zabezpieczające urządzenie przed dalszym uszkodzeniem oraz w miarę możliwości zapewnić jego funkcjonowanie. Wykonawca powiadomi niezwłocznie o awarii (usterce) osobę odpowiedzialną za realizację umowy po stronie Zamawiającego. Za wykonanie powyższych czynności Wykonawcy nie przysługuje dodatkowe wynagrodzenie oprócz wskazanego w § 3 ust. 1 umowy. </w:t>
      </w:r>
    </w:p>
    <w:p w14:paraId="179A3D4E" w14:textId="0749DA3C" w:rsidR="008C3860" w:rsidRPr="008C3860" w:rsidRDefault="008C3860">
      <w:pPr>
        <w:widowControl/>
        <w:numPr>
          <w:ilvl w:val="0"/>
          <w:numId w:val="60"/>
        </w:numPr>
        <w:suppressAutoHyphens w:val="0"/>
        <w:spacing w:after="160"/>
        <w:contextualSpacing/>
        <w:jc w:val="left"/>
        <w:rPr>
          <w:rFonts w:eastAsia="Calibri"/>
          <w:sz w:val="22"/>
          <w:szCs w:val="22"/>
          <w:lang w:eastAsia="en-US"/>
        </w:rPr>
      </w:pPr>
      <w:r w:rsidRPr="008C3860">
        <w:rPr>
          <w:rFonts w:eastAsia="Calibri"/>
          <w:sz w:val="22"/>
          <w:szCs w:val="22"/>
          <w:lang w:eastAsia="en-US"/>
        </w:rPr>
        <w:t xml:space="preserve">Wykonawca w ramach przeglądu </w:t>
      </w:r>
      <w:r w:rsidR="00406AC9">
        <w:rPr>
          <w:rFonts w:eastAsia="Calibri"/>
          <w:sz w:val="22"/>
          <w:szCs w:val="22"/>
          <w:lang w:eastAsia="en-US"/>
        </w:rPr>
        <w:t>urządzeń</w:t>
      </w:r>
      <w:r w:rsidRPr="008C3860">
        <w:rPr>
          <w:rFonts w:eastAsia="Calibri"/>
          <w:sz w:val="22"/>
          <w:szCs w:val="22"/>
          <w:lang w:eastAsia="en-US"/>
        </w:rPr>
        <w:t xml:space="preserve"> zobowiązany jest w szczególności do:</w:t>
      </w:r>
    </w:p>
    <w:p w14:paraId="273E37DF"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czyszczenie  skraplaczy, </w:t>
      </w:r>
    </w:p>
    <w:p w14:paraId="18F23178"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sprawdzenie ciśnień, </w:t>
      </w:r>
    </w:p>
    <w:p w14:paraId="1E6078B3"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sprawdzenie szczelności instalacji,</w:t>
      </w:r>
    </w:p>
    <w:p w14:paraId="76033607" w14:textId="7CA3B442"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sprawdzenie stanu czynnika chłodniczego</w:t>
      </w:r>
      <w:r w:rsidR="004A188B">
        <w:rPr>
          <w:rFonts w:eastAsia="Calibri"/>
          <w:sz w:val="22"/>
          <w:szCs w:val="22"/>
          <w:lang w:eastAsia="en-US"/>
        </w:rPr>
        <w:t xml:space="preserve"> oraz jego uzupełnienie (koszt czynnik</w:t>
      </w:r>
      <w:r w:rsidR="004B598C">
        <w:rPr>
          <w:rFonts w:eastAsia="Calibri"/>
          <w:sz w:val="22"/>
          <w:szCs w:val="22"/>
          <w:lang w:eastAsia="en-US"/>
        </w:rPr>
        <w:t>a</w:t>
      </w:r>
      <w:r w:rsidR="004A188B">
        <w:rPr>
          <w:rFonts w:eastAsia="Calibri"/>
          <w:sz w:val="22"/>
          <w:szCs w:val="22"/>
          <w:lang w:eastAsia="en-US"/>
        </w:rPr>
        <w:t xml:space="preserve"> ponosi Zamawiający)</w:t>
      </w:r>
      <w:r w:rsidR="00DD719E">
        <w:rPr>
          <w:rFonts w:eastAsia="Calibri"/>
          <w:sz w:val="22"/>
          <w:szCs w:val="22"/>
          <w:lang w:eastAsia="en-US"/>
        </w:rPr>
        <w:t>,</w:t>
      </w:r>
      <w:r w:rsidRPr="00D224CB">
        <w:rPr>
          <w:rFonts w:eastAsia="Calibri"/>
          <w:sz w:val="22"/>
          <w:szCs w:val="22"/>
          <w:lang w:eastAsia="en-US"/>
        </w:rPr>
        <w:t xml:space="preserve"> </w:t>
      </w:r>
    </w:p>
    <w:p w14:paraId="743CA3ED"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sprawdzenie stanu izolacji termicznej, </w:t>
      </w:r>
    </w:p>
    <w:p w14:paraId="55699ED4"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kontrola pracy agregatów, </w:t>
      </w:r>
    </w:p>
    <w:p w14:paraId="4FFEFBDD"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odczyt listy alarmów, </w:t>
      </w:r>
    </w:p>
    <w:p w14:paraId="041126C1"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kontrola instalacji elektrycznej agregatów, </w:t>
      </w:r>
    </w:p>
    <w:p w14:paraId="210868F2"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czyszczenie styków w stycznikach</w:t>
      </w:r>
    </w:p>
    <w:p w14:paraId="5AAED38B"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dokręcenie połączeń elektrycznych</w:t>
      </w:r>
    </w:p>
    <w:p w14:paraId="7FF66E35"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mycie agregatów, </w:t>
      </w:r>
    </w:p>
    <w:p w14:paraId="2BEEEAFB"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czyszczenie filtrów instalacji glikolu,</w:t>
      </w:r>
    </w:p>
    <w:p w14:paraId="07B95F40"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wymiana  wkładów filtrów odwadniaczy dostarczonych przez Wykonawcę, </w:t>
      </w:r>
    </w:p>
    <w:p w14:paraId="6D87D956"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wystawienie indywidualnych protokołów serwisowych dla każdego urządzenia wraz z wpisem ilości czynnika chłodniczego oraz wpisem wszystkich wykrytych usterek i zaleceń pokontrolnych, </w:t>
      </w:r>
    </w:p>
    <w:p w14:paraId="0FA9B633"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dokonanie wpisów do  Centralnego Rejestru Operatorów oraz książek urządzeń, </w:t>
      </w:r>
    </w:p>
    <w:p w14:paraId="7CBF830A" w14:textId="77777777" w:rsidR="00D224CB" w:rsidRPr="00D224CB"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 xml:space="preserve">wywozu i utylizacji odpadów,  </w:t>
      </w:r>
    </w:p>
    <w:p w14:paraId="63A9A19D" w14:textId="70DB85E2" w:rsidR="008C3860" w:rsidRPr="008C3860" w:rsidRDefault="00D224CB">
      <w:pPr>
        <w:widowControl/>
        <w:numPr>
          <w:ilvl w:val="0"/>
          <w:numId w:val="65"/>
        </w:numPr>
        <w:tabs>
          <w:tab w:val="left" w:pos="851"/>
        </w:tabs>
        <w:suppressAutoHyphens w:val="0"/>
        <w:jc w:val="both"/>
        <w:rPr>
          <w:rFonts w:eastAsia="Calibri"/>
          <w:sz w:val="22"/>
          <w:szCs w:val="22"/>
          <w:lang w:eastAsia="en-US"/>
        </w:rPr>
      </w:pPr>
      <w:r w:rsidRPr="00D224CB">
        <w:rPr>
          <w:rFonts w:eastAsia="Calibri"/>
          <w:sz w:val="22"/>
          <w:szCs w:val="22"/>
          <w:lang w:eastAsia="en-US"/>
        </w:rPr>
        <w:t>uporządkowanie terenu prac.</w:t>
      </w:r>
    </w:p>
    <w:p w14:paraId="7DA9E597"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Wykonawca po przeprowadzonych pracach serwisowych udziela 12 miesięcznej gwarancji na urządzenia poddane pracom Wykonawcy. W przypadku zgłoszenia wady lub awarii po przeprowadzonych pracach serwisowych w okresie ww. gwarancji, licząc od następnego dnia po upływie odbioru danej usługi serwisowej dotyczącej danego urządzenia, potwierdzonej podpisanym protokołem odbioru częściowego bez zastrzeżeń. Wykonawca w ramach świadczeń gwarancyjnych jest zobowiązany do przeprowadzenia oględzin urządzeń w ciągu 48 godzin, licząc od uzyskanego zgłoszenia dokonania zgłoszenia za pośrednictwem poczty elektronicznej Wykonawcy dostępnej pod adresem wskazanym w § 6 ust. 1.2 umowy, a w przypadku potwierdzenia zasadności zgłoszenia do usunięcia wady lub awarii (usterki) urządzenia w terminie wyznaczonym przez Zamawiającego, jednak nie dłuższym niż 14 dni, od chwili otrzymania zgłodzenia, przy uwzględnieniu poniższych zasad i trybu realizacji świadczenia gwarancyjnego: </w:t>
      </w:r>
    </w:p>
    <w:p w14:paraId="79D9BEB9" w14:textId="77777777" w:rsidR="008C3860" w:rsidRPr="008C3860" w:rsidRDefault="008C3860">
      <w:pPr>
        <w:widowControl/>
        <w:numPr>
          <w:ilvl w:val="0"/>
          <w:numId w:val="67"/>
        </w:numPr>
        <w:suppressAutoHyphens w:val="0"/>
        <w:jc w:val="both"/>
        <w:rPr>
          <w:rFonts w:eastAsia="Calibri"/>
          <w:sz w:val="22"/>
          <w:szCs w:val="22"/>
          <w:lang w:eastAsia="en-US"/>
        </w:rPr>
      </w:pPr>
      <w:r w:rsidRPr="008C3860">
        <w:rPr>
          <w:rFonts w:eastAsia="Calibri"/>
          <w:sz w:val="22"/>
          <w:szCs w:val="22"/>
          <w:lang w:eastAsia="en-US"/>
        </w:rPr>
        <w:t xml:space="preserve">W przypadku zdiagnozowania usterki zawierającej się w przedmiocie Zamówienia Wykonawca na własny koszt usunie usterkę. </w:t>
      </w:r>
    </w:p>
    <w:p w14:paraId="3176BC90" w14:textId="77777777" w:rsidR="008C3860" w:rsidRPr="008C3860" w:rsidRDefault="008C3860">
      <w:pPr>
        <w:widowControl/>
        <w:numPr>
          <w:ilvl w:val="0"/>
          <w:numId w:val="67"/>
        </w:numPr>
        <w:suppressAutoHyphens w:val="0"/>
        <w:contextualSpacing/>
        <w:jc w:val="both"/>
        <w:rPr>
          <w:rFonts w:eastAsia="Calibri"/>
          <w:sz w:val="22"/>
          <w:szCs w:val="22"/>
          <w:lang w:eastAsia="en-US"/>
        </w:rPr>
      </w:pPr>
      <w:r w:rsidRPr="008C3860">
        <w:rPr>
          <w:rFonts w:eastAsia="Calibri"/>
          <w:sz w:val="22"/>
          <w:szCs w:val="22"/>
          <w:lang w:eastAsia="en-US"/>
        </w:rPr>
        <w:t>W przypadku zdiagnozowania usterki nie zawierającej się w przedmiocie zamówienia Wykonawca jest zobowiązany do przedstawienia protokołu zawierającego wszelkie niezbędne dane pozwalające zidentyfikować pełny zakres czynności, jaki należy wykonać oraz części zamienne konieczne do wymiany w celu przywrócenia urządzenia do stanu sprzed awarii. Wykonawca przedstawi kosztorysy na dostawę części oraz naprawę urządzenia. Na podstawie otrzymanych ofert cenowych Zamawiający podejmie decyzję co do dalszej realizacji naprawy urządzenia, która zostanie przekazana za pośrednictwem poczty elektronicznej dostępnej pod adresem wskazanym w § 6 ust. 1.2 umowy,</w:t>
      </w:r>
    </w:p>
    <w:p w14:paraId="332CB5CF" w14:textId="77777777" w:rsidR="008C3860" w:rsidRPr="008C3860" w:rsidRDefault="008C3860">
      <w:pPr>
        <w:widowControl/>
        <w:numPr>
          <w:ilvl w:val="0"/>
          <w:numId w:val="67"/>
        </w:numPr>
        <w:suppressAutoHyphens w:val="0"/>
        <w:contextualSpacing/>
        <w:jc w:val="both"/>
        <w:rPr>
          <w:rFonts w:eastAsia="Calibri"/>
          <w:sz w:val="22"/>
          <w:szCs w:val="22"/>
          <w:lang w:eastAsia="en-US"/>
        </w:rPr>
      </w:pPr>
      <w:r w:rsidRPr="008C3860">
        <w:rPr>
          <w:rFonts w:eastAsia="Calibri"/>
          <w:sz w:val="22"/>
          <w:szCs w:val="22"/>
          <w:lang w:eastAsia="en-US"/>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danej części przedmiotu umowy potwierdzonego podpisanym protokołem odbioru bez zastrzeżeń, </w:t>
      </w:r>
      <w:r w:rsidRPr="008C3860">
        <w:rPr>
          <w:rFonts w:eastAsia="Calibri"/>
          <w:sz w:val="22"/>
          <w:szCs w:val="22"/>
          <w:lang w:eastAsia="en-US"/>
        </w:rPr>
        <w:lastRenderedPageBreak/>
        <w:t>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5478357"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Wykonawca we własnym zakresie zapewnia wszystkie niezbędne materiały i sprzęt do wykonania przedmiotu umowy</w:t>
      </w:r>
    </w:p>
    <w:p w14:paraId="338682D6"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Wykonawca zobowiązuje się do wykonania przedmiotu umowy, zgodnie z zasadami wiedzy technicznej i sztuki budowlanej, obowiązującymi przepisami i polskimi normami oraz oddania przedmiotu niniejszej umowy Zamawiającemu w terminie w niej uzgodnionym.</w:t>
      </w:r>
    </w:p>
    <w:p w14:paraId="4A562A9A" w14:textId="6CC425E3"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Wykonawca jest zobowiązany do używania materiałów fabrycznie nowych, o parametrach nie gorszych niż dotychczas stosowane w urządzeniach oraz do utylizacji materiałów eksploatacyjnych i materiałów dodatkowych wymienionych lub zużytych podczas wykonywania czynności serwisowych jako wytwórca ww. odpadów, w rozumieniu art. 3 pkt 32 ustawy z dnia 14 grudnia 2012 r. o odpadach (t. j. Dz. U 2022 poz. 699 ze zm.), a w konsekwencji na nim spoczywa odpowiedzialność za gospodarowanie powstałymi odpadami. W związku z tym, będzie on na własny koszt i własnym staraniem na bieżąco wywoził ww. odpady z terenu budynków wskazanych w Załączniku nr 1 do umowy – siedzib jednostek organizacyjnych Zamawiającego, </w:t>
      </w:r>
      <w:r w:rsidR="002960C3">
        <w:rPr>
          <w:rFonts w:eastAsia="Calibri"/>
          <w:sz w:val="22"/>
          <w:szCs w:val="22"/>
          <w:lang w:eastAsia="en-US"/>
        </w:rPr>
        <w:br/>
      </w:r>
      <w:r w:rsidRPr="008C3860">
        <w:rPr>
          <w:rFonts w:eastAsia="Calibri"/>
          <w:sz w:val="22"/>
          <w:szCs w:val="22"/>
          <w:lang w:eastAsia="en-US"/>
        </w:rPr>
        <w:t>z uwzględnieniem ewentualnych zagrożeń biologicznych.</w:t>
      </w:r>
    </w:p>
    <w:p w14:paraId="66AD2E22"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Każdorazowo po zakończeniu czynności objętych przedmiotem zamówienia Wykonawca pozostawi porządek w miejscu wykonywania prac.</w:t>
      </w:r>
    </w:p>
    <w:p w14:paraId="1CCFC68A"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 xml:space="preserve">Z przeprowadzonych konserwacji Wykonawca sporządzi i przedłoży Zamawiającemu w dwóch egzemplarzach protokół przeglądu dla każdego urządzenia, zgodnie z wzorem stanowiącym </w:t>
      </w:r>
      <w:r w:rsidRPr="008C3860">
        <w:rPr>
          <w:rFonts w:eastAsia="Calibri"/>
          <w:i/>
          <w:sz w:val="22"/>
          <w:szCs w:val="22"/>
          <w:lang w:eastAsia="en-US"/>
        </w:rPr>
        <w:t>Załącznik nr 2 do umowy</w:t>
      </w:r>
      <w:r w:rsidRPr="008C3860">
        <w:rPr>
          <w:rFonts w:eastAsia="Calibri"/>
          <w:sz w:val="22"/>
          <w:szCs w:val="22"/>
          <w:lang w:eastAsia="en-US"/>
        </w:rPr>
        <w:t xml:space="preserve">, a także dokona w uzgodnieniu z Operatorem urządzeń, odpowiednich wpisów w Karcie Urządzenia, o których mowa w ustawie </w:t>
      </w:r>
      <w:r w:rsidRPr="008C3860">
        <w:rPr>
          <w:rFonts w:eastAsia="Calibri"/>
          <w:sz w:val="22"/>
          <w:szCs w:val="22"/>
          <w:lang w:eastAsia="x-none"/>
        </w:rPr>
        <w:t>z dnia 15 maja 2015 r. o substancjach zubożających warstwę ozonową oraz o niektórych fluorowanych gazach cieplarnianych (t. j. Dz. U. 2020 poz. 2065 ze zm.)</w:t>
      </w:r>
      <w:r w:rsidRPr="008C3860">
        <w:rPr>
          <w:rFonts w:eastAsia="Calibri"/>
          <w:sz w:val="22"/>
          <w:szCs w:val="22"/>
          <w:lang w:eastAsia="en-US"/>
        </w:rPr>
        <w:t>. Zamawiający potwierdzi w protokole przeprowadzenie prac serwisowych.</w:t>
      </w:r>
    </w:p>
    <w:p w14:paraId="6A005D18"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2B004E11" w14:textId="2584B702"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Integralną częścią niniejszej umowy jest dokumentacja postępowania, a w tym w szczególności SWZ wraz z załącznikami i oferta Wykonawcy z dnia ……… 202</w:t>
      </w:r>
      <w:r w:rsidR="00A9005B">
        <w:rPr>
          <w:rFonts w:eastAsia="Calibri"/>
          <w:sz w:val="22"/>
          <w:szCs w:val="22"/>
          <w:lang w:eastAsia="en-US"/>
        </w:rPr>
        <w:t>3</w:t>
      </w:r>
      <w:r w:rsidRPr="008C3860">
        <w:rPr>
          <w:rFonts w:eastAsia="Calibri"/>
          <w:sz w:val="22"/>
          <w:szCs w:val="22"/>
          <w:lang w:eastAsia="en-US"/>
        </w:rPr>
        <w:t xml:space="preserve"> r.</w:t>
      </w:r>
    </w:p>
    <w:p w14:paraId="45BFAEAD" w14:textId="77777777" w:rsidR="008C3860" w:rsidRPr="008C3860" w:rsidRDefault="008C3860">
      <w:pPr>
        <w:widowControl/>
        <w:numPr>
          <w:ilvl w:val="0"/>
          <w:numId w:val="60"/>
        </w:numPr>
        <w:suppressAutoHyphens w:val="0"/>
        <w:contextualSpacing/>
        <w:jc w:val="both"/>
        <w:rPr>
          <w:rFonts w:eastAsia="Calibri"/>
          <w:sz w:val="22"/>
          <w:szCs w:val="22"/>
          <w:lang w:eastAsia="en-US"/>
        </w:rPr>
      </w:pPr>
      <w:r w:rsidRPr="008C3860">
        <w:rPr>
          <w:rFonts w:eastAsia="Calibri"/>
          <w:sz w:val="22"/>
          <w:szCs w:val="22"/>
          <w:lang w:eastAsia="en-US"/>
        </w:rPr>
        <w:t>Jeśli Wykonawca w toku postępowania o udzielenie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w:t>
      </w:r>
    </w:p>
    <w:p w14:paraId="659D0E25" w14:textId="77777777" w:rsidR="008C3860" w:rsidRPr="008C3860" w:rsidRDefault="008C3860" w:rsidP="008C3860">
      <w:pPr>
        <w:keepNext/>
        <w:keepLines/>
        <w:spacing w:before="240"/>
        <w:outlineLvl w:val="1"/>
        <w:rPr>
          <w:rFonts w:eastAsiaTheme="majorEastAsia"/>
          <w:b/>
          <w:bCs/>
          <w:sz w:val="22"/>
          <w:szCs w:val="22"/>
        </w:rPr>
      </w:pPr>
      <w:r w:rsidRPr="008C3860">
        <w:rPr>
          <w:rFonts w:eastAsiaTheme="majorEastAsia"/>
          <w:b/>
          <w:bCs/>
          <w:sz w:val="22"/>
          <w:szCs w:val="22"/>
        </w:rPr>
        <w:t>§ 2</w:t>
      </w:r>
    </w:p>
    <w:p w14:paraId="55347F7A" w14:textId="77777777" w:rsidR="008C3860" w:rsidRPr="00A9005B" w:rsidRDefault="008C3860">
      <w:pPr>
        <w:widowControl/>
        <w:numPr>
          <w:ilvl w:val="0"/>
          <w:numId w:val="69"/>
        </w:numPr>
        <w:suppressAutoHyphens w:val="0"/>
        <w:contextualSpacing/>
        <w:jc w:val="both"/>
        <w:rPr>
          <w:rFonts w:eastAsia="Calibri"/>
          <w:sz w:val="22"/>
          <w:szCs w:val="22"/>
          <w:lang w:eastAsia="en-US"/>
        </w:rPr>
      </w:pPr>
      <w:r w:rsidRPr="00A9005B">
        <w:rPr>
          <w:rFonts w:eastAsia="Calibri"/>
          <w:sz w:val="22"/>
          <w:szCs w:val="22"/>
          <w:lang w:eastAsia="en-US"/>
        </w:rPr>
        <w:t>Wykonawca oświadcza, że posiada odpowiednią wiedzę, doświadczenie i dysponuje stosowną bazą do wykonania przedmiotu umowy, w szczególności 2 (dwie) osoby personelu Wykonawcy posiadają:</w:t>
      </w:r>
    </w:p>
    <w:p w14:paraId="5A0B4396" w14:textId="0CF4BD9D" w:rsidR="008C3860" w:rsidRPr="00A9005B" w:rsidRDefault="008C3860">
      <w:pPr>
        <w:numPr>
          <w:ilvl w:val="0"/>
          <w:numId w:val="63"/>
        </w:numPr>
        <w:tabs>
          <w:tab w:val="left" w:pos="426"/>
        </w:tabs>
        <w:suppressAutoHyphens w:val="0"/>
        <w:jc w:val="both"/>
        <w:rPr>
          <w:sz w:val="22"/>
          <w:szCs w:val="22"/>
          <w:lang w:val="x-none" w:eastAsia="x-none"/>
        </w:rPr>
      </w:pPr>
      <w:r w:rsidRPr="008C3860">
        <w:rPr>
          <w:sz w:val="22"/>
          <w:szCs w:val="22"/>
          <w:lang w:val="x-none" w:eastAsia="x-none"/>
        </w:rPr>
        <w:t xml:space="preserve">aktualne Świadectwo Kwalifikacyjne uprawniające do zajmowania się eksploatacją urządzeń, instalacji i sieci grupy 1 </w:t>
      </w:r>
      <w:r w:rsidRPr="008C3860">
        <w:rPr>
          <w:sz w:val="22"/>
          <w:szCs w:val="22"/>
          <w:lang w:eastAsia="x-none"/>
        </w:rPr>
        <w:t>oraz</w:t>
      </w:r>
      <w:r w:rsidRPr="008C3860">
        <w:rPr>
          <w:sz w:val="22"/>
          <w:szCs w:val="22"/>
          <w:lang w:val="x-none" w:eastAsia="x-none"/>
        </w:rPr>
        <w:t xml:space="preserve"> grupy 2 na stanowiskach dozoru </w:t>
      </w:r>
      <w:r w:rsidRPr="008C3860">
        <w:rPr>
          <w:sz w:val="22"/>
          <w:szCs w:val="22"/>
          <w:lang w:val="x-none" w:eastAsia="x-none"/>
        </w:rPr>
        <w:br/>
        <w:t>i eksploatacji</w:t>
      </w:r>
      <w:r w:rsidRPr="008C3860">
        <w:rPr>
          <w:sz w:val="22"/>
          <w:szCs w:val="22"/>
          <w:lang w:eastAsia="x-none"/>
        </w:rPr>
        <w:t xml:space="preserve"> z zgodnie z przepisami ustawy z dnia 10 kwietnia 1997 r. – Prawo energetyczne (t. j. Dz. U. 2021 poz. 716 ze zm.)</w:t>
      </w:r>
      <w:r w:rsidR="00614B23">
        <w:rPr>
          <w:sz w:val="22"/>
          <w:szCs w:val="22"/>
          <w:lang w:eastAsia="x-none"/>
        </w:rPr>
        <w:t xml:space="preserve"> – 2 osoby</w:t>
      </w:r>
      <w:r w:rsidR="00A9005B">
        <w:rPr>
          <w:sz w:val="22"/>
          <w:szCs w:val="22"/>
          <w:lang w:eastAsia="en-US"/>
        </w:rPr>
        <w:t>,</w:t>
      </w:r>
    </w:p>
    <w:p w14:paraId="7D2CAA47" w14:textId="0161930D" w:rsidR="008C3860" w:rsidRPr="008C3860" w:rsidRDefault="008C3860">
      <w:pPr>
        <w:numPr>
          <w:ilvl w:val="0"/>
          <w:numId w:val="63"/>
        </w:numPr>
        <w:tabs>
          <w:tab w:val="left" w:pos="426"/>
        </w:tabs>
        <w:suppressAutoHyphens w:val="0"/>
        <w:jc w:val="both"/>
        <w:rPr>
          <w:sz w:val="22"/>
          <w:szCs w:val="22"/>
          <w:lang w:val="x-none" w:eastAsia="x-none"/>
        </w:rPr>
      </w:pPr>
      <w:r w:rsidRPr="008C3860">
        <w:rPr>
          <w:sz w:val="22"/>
          <w:szCs w:val="22"/>
          <w:lang w:eastAsia="x-none"/>
        </w:rPr>
        <w:t xml:space="preserve">certyfikat dla personelu, o którym mowa w art. 20 ust. 1 ustawy z dnia 15 maja 2015 r. </w:t>
      </w:r>
      <w:r w:rsidR="002960C3">
        <w:rPr>
          <w:sz w:val="22"/>
          <w:szCs w:val="22"/>
          <w:lang w:eastAsia="x-none"/>
        </w:rPr>
        <w:br/>
      </w:r>
      <w:r w:rsidRPr="008C3860">
        <w:rPr>
          <w:sz w:val="22"/>
          <w:szCs w:val="22"/>
          <w:lang w:eastAsia="x-none"/>
        </w:rPr>
        <w:t>o substancjach zubożających warstwę ozonową oraz o niektórych fluorowanych gazach cieplarnianych (t. j. Dz. U. 2020 poz. 2065 ze zm.) – przynajmniej 1 osoba.</w:t>
      </w:r>
    </w:p>
    <w:p w14:paraId="358D6F5D" w14:textId="77777777" w:rsidR="008C3860" w:rsidRPr="008C3860" w:rsidRDefault="008C3860" w:rsidP="008C3860">
      <w:pPr>
        <w:tabs>
          <w:tab w:val="left" w:pos="426"/>
        </w:tabs>
        <w:suppressAutoHyphens w:val="0"/>
        <w:ind w:left="426"/>
        <w:jc w:val="both"/>
        <w:rPr>
          <w:sz w:val="22"/>
          <w:szCs w:val="22"/>
          <w:lang w:val="x-none" w:eastAsia="x-none"/>
        </w:rPr>
      </w:pPr>
      <w:r w:rsidRPr="008C3860">
        <w:rPr>
          <w:sz w:val="22"/>
          <w:szCs w:val="22"/>
          <w:lang w:val="x-none" w:eastAsia="x-none"/>
        </w:rPr>
        <w:t>Wykonawca na potwierdzenie posiadania uprawnień przez ww. osoby Wykonawca w dniu zawarcia umowy przedłoży</w:t>
      </w:r>
      <w:r w:rsidRPr="008C3860">
        <w:rPr>
          <w:sz w:val="22"/>
          <w:szCs w:val="22"/>
          <w:lang w:eastAsia="x-none"/>
        </w:rPr>
        <w:t xml:space="preserve"> na żądanie Zamawiającego</w:t>
      </w:r>
      <w:r w:rsidRPr="008C3860">
        <w:rPr>
          <w:sz w:val="22"/>
          <w:szCs w:val="22"/>
          <w:lang w:val="x-none" w:eastAsia="x-none"/>
        </w:rPr>
        <w:t xml:space="preserve"> potwierdzone za zgodność oryginałem kopie tych dokumentów, a w przypadku, gdy którykolwiek z nich straci ważność niezwłocznie </w:t>
      </w:r>
      <w:r w:rsidRPr="008C3860">
        <w:rPr>
          <w:sz w:val="22"/>
          <w:szCs w:val="22"/>
          <w:lang w:val="x-none" w:eastAsia="x-none"/>
        </w:rPr>
        <w:lastRenderedPageBreak/>
        <w:t>powiadomi o tym fakcie Zamawiającego poprzez dostarczenie aktualnego dokumentu najpóźniej w ciągu 7 dni od jego otrzymania przez Wykonawcę.</w:t>
      </w:r>
    </w:p>
    <w:p w14:paraId="64AD2F70" w14:textId="1C7B7BBD" w:rsidR="00296393" w:rsidRDefault="00296393">
      <w:pPr>
        <w:widowControl/>
        <w:numPr>
          <w:ilvl w:val="0"/>
          <w:numId w:val="69"/>
        </w:numPr>
        <w:suppressAutoHyphens w:val="0"/>
        <w:contextualSpacing/>
        <w:jc w:val="both"/>
        <w:rPr>
          <w:rFonts w:eastAsia="Calibri"/>
          <w:sz w:val="22"/>
          <w:szCs w:val="22"/>
          <w:lang w:eastAsia="en-US"/>
        </w:rPr>
      </w:pPr>
      <w:r>
        <w:rPr>
          <w:rFonts w:eastAsia="Calibri"/>
          <w:sz w:val="22"/>
          <w:szCs w:val="22"/>
          <w:lang w:eastAsia="en-US"/>
        </w:rPr>
        <w:t xml:space="preserve">Wykonawca oświadcza, że posiada </w:t>
      </w:r>
      <w:r w:rsidRPr="00296393">
        <w:rPr>
          <w:rFonts w:eastAsia="Calibri"/>
          <w:sz w:val="22"/>
          <w:szCs w:val="22"/>
          <w:lang w:eastAsia="en-US"/>
        </w:rPr>
        <w:t xml:space="preserve">aktualny certyfikat dla przedsiębiorcy uprawniający </w:t>
      </w:r>
      <w:r w:rsidR="002960C3">
        <w:rPr>
          <w:rFonts w:eastAsia="Calibri"/>
          <w:sz w:val="22"/>
          <w:szCs w:val="22"/>
          <w:lang w:eastAsia="en-US"/>
        </w:rPr>
        <w:br/>
      </w:r>
      <w:r w:rsidRPr="00296393">
        <w:rPr>
          <w:rFonts w:eastAsia="Calibri"/>
          <w:sz w:val="22"/>
          <w:szCs w:val="22"/>
          <w:lang w:eastAsia="en-US"/>
        </w:rPr>
        <w:t>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r>
        <w:rPr>
          <w:rFonts w:eastAsia="Calibri"/>
          <w:sz w:val="22"/>
          <w:szCs w:val="22"/>
          <w:lang w:eastAsia="en-US"/>
        </w:rPr>
        <w:t>.</w:t>
      </w:r>
    </w:p>
    <w:p w14:paraId="46866066" w14:textId="02D93B7F" w:rsidR="00296393" w:rsidRDefault="00296393">
      <w:pPr>
        <w:widowControl/>
        <w:numPr>
          <w:ilvl w:val="0"/>
          <w:numId w:val="69"/>
        </w:numPr>
        <w:suppressAutoHyphens w:val="0"/>
        <w:contextualSpacing/>
        <w:jc w:val="both"/>
        <w:rPr>
          <w:rFonts w:eastAsia="Calibri"/>
          <w:sz w:val="22"/>
          <w:szCs w:val="22"/>
          <w:lang w:eastAsia="en-US"/>
        </w:rPr>
      </w:pPr>
      <w:r>
        <w:rPr>
          <w:rFonts w:eastAsia="Calibri"/>
          <w:sz w:val="22"/>
          <w:szCs w:val="22"/>
          <w:lang w:eastAsia="en-US"/>
        </w:rPr>
        <w:t xml:space="preserve">Wykonawca oświadcza, że jest </w:t>
      </w:r>
      <w:r w:rsidRPr="00296393">
        <w:rPr>
          <w:rFonts w:eastAsia="Calibri"/>
          <w:sz w:val="22"/>
          <w:szCs w:val="22"/>
          <w:lang w:eastAsia="en-US"/>
        </w:rPr>
        <w:t>ubezpiecz</w:t>
      </w:r>
      <w:r>
        <w:rPr>
          <w:rFonts w:eastAsia="Calibri"/>
          <w:sz w:val="22"/>
          <w:szCs w:val="22"/>
          <w:lang w:eastAsia="en-US"/>
        </w:rPr>
        <w:t>ony</w:t>
      </w:r>
      <w:r w:rsidRPr="00296393">
        <w:rPr>
          <w:rFonts w:eastAsia="Calibri"/>
          <w:sz w:val="22"/>
          <w:szCs w:val="22"/>
          <w:lang w:eastAsia="en-US"/>
        </w:rPr>
        <w:t xml:space="preserve"> od odpowiedzialności cywilnej w zakresie prowadzonej działalności związanej z przedmiotem zamówienia, przy czym kwota ubezpieczenia jest nie mniejsza niż </w:t>
      </w:r>
      <w:r w:rsidR="00B24D6A">
        <w:rPr>
          <w:rFonts w:eastAsia="Calibri"/>
          <w:sz w:val="22"/>
          <w:szCs w:val="22"/>
          <w:lang w:eastAsia="en-US"/>
        </w:rPr>
        <w:t>90 000,00</w:t>
      </w:r>
      <w:r w:rsidRPr="00296393">
        <w:rPr>
          <w:rFonts w:eastAsia="Calibri"/>
          <w:sz w:val="22"/>
          <w:szCs w:val="22"/>
          <w:lang w:eastAsia="en-US"/>
        </w:rPr>
        <w:t xml:space="preserve"> PLN (słownie: </w:t>
      </w:r>
      <w:r w:rsidR="00B24D6A">
        <w:rPr>
          <w:rFonts w:eastAsia="Calibri"/>
          <w:sz w:val="22"/>
          <w:szCs w:val="22"/>
          <w:lang w:eastAsia="en-US"/>
        </w:rPr>
        <w:t>dziewięćdziesiąt tysięcy 00/100</w:t>
      </w:r>
      <w:r w:rsidRPr="00296393">
        <w:rPr>
          <w:rFonts w:eastAsia="Calibri"/>
          <w:sz w:val="22"/>
          <w:szCs w:val="22"/>
          <w:lang w:eastAsia="en-US"/>
        </w:rPr>
        <w:t>);</w:t>
      </w:r>
    </w:p>
    <w:p w14:paraId="0DF60925" w14:textId="5DAD83FB" w:rsidR="008C3860" w:rsidRPr="00A9005B" w:rsidRDefault="008C3860">
      <w:pPr>
        <w:widowControl/>
        <w:numPr>
          <w:ilvl w:val="0"/>
          <w:numId w:val="69"/>
        </w:numPr>
        <w:suppressAutoHyphens w:val="0"/>
        <w:contextualSpacing/>
        <w:jc w:val="both"/>
        <w:rPr>
          <w:rFonts w:eastAsia="Calibri"/>
          <w:sz w:val="22"/>
          <w:szCs w:val="22"/>
          <w:lang w:eastAsia="en-US"/>
        </w:rPr>
      </w:pPr>
      <w:r w:rsidRPr="00A9005B">
        <w:rPr>
          <w:rFonts w:eastAsia="Calibri"/>
          <w:sz w:val="22"/>
          <w:szCs w:val="22"/>
          <w:lang w:eastAsia="en-US"/>
        </w:rPr>
        <w:t>Wykonawca zobowiązuje się wykonać przedmiot umowy z należytą starannością uwzględniając zawodowy charakter prowadzonej przez niego działalności, wedle swojej najlepszej wiedzy, popartej stosownym doświadczeniem.</w:t>
      </w:r>
    </w:p>
    <w:p w14:paraId="32C9996C" w14:textId="77777777" w:rsidR="008C3860" w:rsidRPr="00A9005B" w:rsidRDefault="008C3860">
      <w:pPr>
        <w:widowControl/>
        <w:numPr>
          <w:ilvl w:val="0"/>
          <w:numId w:val="69"/>
        </w:numPr>
        <w:suppressAutoHyphens w:val="0"/>
        <w:contextualSpacing/>
        <w:jc w:val="both"/>
        <w:rPr>
          <w:rFonts w:eastAsia="Calibri"/>
          <w:sz w:val="22"/>
          <w:szCs w:val="22"/>
          <w:lang w:eastAsia="en-US"/>
        </w:rPr>
      </w:pPr>
      <w:r w:rsidRPr="00A9005B">
        <w:rPr>
          <w:rFonts w:eastAsia="Calibri"/>
          <w:sz w:val="22"/>
          <w:szCs w:val="22"/>
          <w:lang w:eastAsia="en-US"/>
        </w:rPr>
        <w:t>Przedmiot umowy będzie realizowany przez Wykonawcę siłami własnymi albo przy pomocy podwykonawców.</w:t>
      </w:r>
    </w:p>
    <w:p w14:paraId="7B0F9AEC" w14:textId="77777777" w:rsidR="008C3860" w:rsidRPr="00A9005B" w:rsidRDefault="008C3860">
      <w:pPr>
        <w:widowControl/>
        <w:numPr>
          <w:ilvl w:val="0"/>
          <w:numId w:val="69"/>
        </w:numPr>
        <w:suppressAutoHyphens w:val="0"/>
        <w:contextualSpacing/>
        <w:jc w:val="both"/>
        <w:rPr>
          <w:rFonts w:eastAsia="Calibri"/>
          <w:sz w:val="22"/>
          <w:szCs w:val="22"/>
          <w:lang w:eastAsia="en-US"/>
        </w:rPr>
      </w:pPr>
      <w:r w:rsidRPr="00A9005B">
        <w:rPr>
          <w:rFonts w:eastAsia="Calibri"/>
          <w:sz w:val="22"/>
          <w:szCs w:val="22"/>
          <w:lang w:eastAsia="en-US"/>
        </w:rPr>
        <w:t>Zlecenie wykonania części przedmiotu umowy podwykonawcom nie zmienia zobowiązania Wykonawcy względem Zamawiającego za należyte wykonanie tej części.</w:t>
      </w:r>
    </w:p>
    <w:p w14:paraId="20B75602" w14:textId="77777777" w:rsidR="008C3860" w:rsidRPr="00A9005B" w:rsidRDefault="008C3860">
      <w:pPr>
        <w:widowControl/>
        <w:numPr>
          <w:ilvl w:val="0"/>
          <w:numId w:val="69"/>
        </w:numPr>
        <w:suppressAutoHyphens w:val="0"/>
        <w:contextualSpacing/>
        <w:jc w:val="both"/>
        <w:rPr>
          <w:rFonts w:eastAsia="Calibri"/>
          <w:sz w:val="22"/>
          <w:szCs w:val="22"/>
          <w:lang w:eastAsia="en-US"/>
        </w:rPr>
      </w:pPr>
      <w:r w:rsidRPr="00A9005B">
        <w:rPr>
          <w:rFonts w:eastAsia="Calibri"/>
          <w:sz w:val="22"/>
          <w:szCs w:val="22"/>
          <w:lang w:eastAsia="en-US"/>
        </w:rPr>
        <w:t xml:space="preserve">Wykonawca jest odpowiedzialny za działania, uchybienia i zaniedbania podwykonawców w takim samym stopniu, jak za działania, uchybienia i zaniedbania własne. </w:t>
      </w:r>
    </w:p>
    <w:p w14:paraId="346B5163" w14:textId="77777777" w:rsidR="008C3860" w:rsidRPr="00A9005B" w:rsidRDefault="008C3860">
      <w:pPr>
        <w:widowControl/>
        <w:numPr>
          <w:ilvl w:val="0"/>
          <w:numId w:val="69"/>
        </w:numPr>
        <w:suppressAutoHyphens w:val="0"/>
        <w:contextualSpacing/>
        <w:jc w:val="both"/>
        <w:rPr>
          <w:rFonts w:eastAsia="Calibri"/>
          <w:sz w:val="22"/>
          <w:szCs w:val="22"/>
          <w:lang w:eastAsia="en-US"/>
        </w:rPr>
      </w:pPr>
      <w:r w:rsidRPr="00A9005B">
        <w:rPr>
          <w:rFonts w:eastAsia="Calibri"/>
          <w:sz w:val="22"/>
          <w:szCs w:val="22"/>
          <w:lang w:eastAsia="en-US"/>
        </w:rPr>
        <w:t>Wykonawca ponosi odpowiedzialność materialną i prawną za powstałe u Zamawiającego, jak i osób trzecich, szkody powstałe w związku z wykonywaniem niniejszej umowy, niezależnie od tego, czy szkoda powstała z winy Wykonawcy.</w:t>
      </w:r>
    </w:p>
    <w:p w14:paraId="141E0175" w14:textId="143ED36E" w:rsidR="008C3860" w:rsidRPr="008C3860" w:rsidRDefault="008C3860" w:rsidP="008C3860">
      <w:pPr>
        <w:keepNext/>
        <w:keepLines/>
        <w:spacing w:before="240"/>
        <w:outlineLvl w:val="1"/>
        <w:rPr>
          <w:rFonts w:eastAsiaTheme="majorEastAsia"/>
          <w:b/>
          <w:bCs/>
          <w:sz w:val="22"/>
          <w:szCs w:val="22"/>
        </w:rPr>
      </w:pPr>
      <w:r w:rsidRPr="008C3860">
        <w:rPr>
          <w:rFonts w:eastAsiaTheme="majorEastAsia"/>
          <w:b/>
          <w:bCs/>
          <w:sz w:val="22"/>
          <w:szCs w:val="22"/>
        </w:rPr>
        <w:t>§ 3</w:t>
      </w:r>
      <w:r w:rsidR="00280FA0">
        <w:rPr>
          <w:rFonts w:eastAsiaTheme="majorEastAsia"/>
          <w:b/>
          <w:bCs/>
          <w:sz w:val="22"/>
          <w:szCs w:val="22"/>
        </w:rPr>
        <w:t xml:space="preserve"> Wynagrodzenie</w:t>
      </w:r>
    </w:p>
    <w:p w14:paraId="5E2AABB6" w14:textId="77777777" w:rsidR="008C3860" w:rsidRPr="00A9005B" w:rsidRDefault="008C3860">
      <w:pPr>
        <w:widowControl/>
        <w:numPr>
          <w:ilvl w:val="0"/>
          <w:numId w:val="64"/>
        </w:numPr>
        <w:suppressAutoHyphens w:val="0"/>
        <w:ind w:left="426" w:hanging="426"/>
        <w:jc w:val="both"/>
        <w:rPr>
          <w:rFonts w:eastAsia="Calibri"/>
          <w:sz w:val="22"/>
          <w:szCs w:val="22"/>
          <w:lang w:eastAsia="en-US"/>
        </w:rPr>
      </w:pPr>
      <w:r w:rsidRPr="00A9005B">
        <w:rPr>
          <w:rFonts w:eastAsia="Calibri"/>
          <w:sz w:val="22"/>
          <w:szCs w:val="22"/>
          <w:lang w:eastAsia="en-US"/>
        </w:rPr>
        <w:t>Wysokość maksymalnego wynagrodzenia przysługującego Wykonawcy za wykonanie całego przedmiotu umowy ustalona została na podstawie przedłożonej oferty na ryczałtową cenę netto, wynoszącą: …………. PLN (słownie: ………………… złotych 00/100), co wraz z należnym podatkiem od towarów i usług VAT, stanowi cenę brutto: ……………….. PLN (słownie: ……………………. złotych 00/100).</w:t>
      </w:r>
    </w:p>
    <w:p w14:paraId="260A4687" w14:textId="38D3BF51" w:rsidR="008C3860" w:rsidRPr="00A9005B" w:rsidRDefault="008C3860">
      <w:pPr>
        <w:widowControl/>
        <w:numPr>
          <w:ilvl w:val="0"/>
          <w:numId w:val="64"/>
        </w:numPr>
        <w:suppressAutoHyphens w:val="0"/>
        <w:ind w:left="426" w:hanging="426"/>
        <w:jc w:val="both"/>
        <w:rPr>
          <w:rFonts w:eastAsia="Calibri"/>
          <w:sz w:val="22"/>
          <w:szCs w:val="22"/>
          <w:lang w:eastAsia="en-US"/>
        </w:rPr>
      </w:pPr>
      <w:r w:rsidRPr="00A9005B">
        <w:rPr>
          <w:rFonts w:eastAsia="Calibri"/>
          <w:sz w:val="22"/>
          <w:szCs w:val="22"/>
          <w:lang w:eastAsia="en-US"/>
        </w:rPr>
        <w:t xml:space="preserve">Strony zgodnie ustalają, że wysokość wynagrodzenia należnego Wykonawcy za wykonanie poszczególnej usługi ustalona zostanie jako iloczyn </w:t>
      </w:r>
      <w:r w:rsidR="00A9005B">
        <w:rPr>
          <w:rFonts w:eastAsia="Calibri"/>
          <w:sz w:val="22"/>
          <w:szCs w:val="22"/>
          <w:lang w:eastAsia="en-US"/>
        </w:rPr>
        <w:t>agregatów</w:t>
      </w:r>
      <w:r w:rsidRPr="00A9005B">
        <w:rPr>
          <w:rFonts w:eastAsia="Calibri"/>
          <w:sz w:val="22"/>
          <w:szCs w:val="22"/>
          <w:lang w:eastAsia="en-US"/>
        </w:rPr>
        <w:t xml:space="preserve"> faktycznie poddanych serwisowi, przeglądowi lub naprawie oraz cen jednostkowych usługi świadczonej odpowiednio serwisu, przeglądu lub naprawy urządzenia przez Wykonawcę, wskazanych w Załączniku nr 1 do umowy.</w:t>
      </w:r>
    </w:p>
    <w:p w14:paraId="7340619C" w14:textId="77777777" w:rsidR="008C3860" w:rsidRPr="00A9005B" w:rsidRDefault="008C3860">
      <w:pPr>
        <w:widowControl/>
        <w:numPr>
          <w:ilvl w:val="0"/>
          <w:numId w:val="64"/>
        </w:numPr>
        <w:suppressAutoHyphens w:val="0"/>
        <w:ind w:left="426" w:hanging="426"/>
        <w:jc w:val="both"/>
        <w:rPr>
          <w:rFonts w:eastAsia="Calibri"/>
          <w:sz w:val="22"/>
          <w:szCs w:val="22"/>
          <w:lang w:eastAsia="en-US"/>
        </w:rPr>
      </w:pPr>
      <w:r w:rsidRPr="00A9005B">
        <w:rPr>
          <w:rFonts w:eastAsia="Calibri"/>
          <w:sz w:val="22"/>
          <w:szCs w:val="22"/>
          <w:lang w:eastAsia="en-US"/>
        </w:rPr>
        <w:t xml:space="preserve">Wysokość wynagrodzenia ryczałtowego przysługującego Wykonawcy za wykonanie przedmiotu oraz cen jednostkowych brutto wskazanych w Załączniku nr 1 </w:t>
      </w:r>
      <w:r w:rsidRPr="005F4A46">
        <w:rPr>
          <w:rFonts w:eastAsia="Calibri"/>
          <w:sz w:val="22"/>
          <w:szCs w:val="22"/>
          <w:lang w:eastAsia="en-US"/>
        </w:rPr>
        <w:t>do umowy, nie podlega waloryzacji oraz uwzględnia w szczególności wszystkie koszty wykonania wszelkich prac i dostaw,</w:t>
      </w:r>
      <w:r w:rsidRPr="00A9005B">
        <w:rPr>
          <w:rFonts w:eastAsia="Calibri"/>
          <w:sz w:val="22"/>
          <w:szCs w:val="22"/>
          <w:lang w:eastAsia="en-US"/>
        </w:rPr>
        <w:t xml:space="preserve"> niezbędnych do wykonania przedmiotu umowy, koszty prac przygotowawczych, wykończeniowych, porządkowych, koszty zabezpieczeń w celu świadczenia usług serwisowych, w tym przeglądu i naprawy urządzeń, wymagane opłaty i koszty niezbędne do zrealizowania całości przedmiotu umowy, bez względu na okoliczności i źródła ich powstania oraz usunięcia wad i usterek w okresie gwarancji.</w:t>
      </w:r>
    </w:p>
    <w:p w14:paraId="07EDA333" w14:textId="77777777" w:rsidR="008C3860" w:rsidRPr="008C3860" w:rsidRDefault="008C3860">
      <w:pPr>
        <w:widowControl/>
        <w:numPr>
          <w:ilvl w:val="0"/>
          <w:numId w:val="64"/>
        </w:numPr>
        <w:suppressAutoHyphens w:val="0"/>
        <w:ind w:left="426" w:hanging="426"/>
        <w:jc w:val="both"/>
        <w:rPr>
          <w:bCs/>
          <w:sz w:val="22"/>
          <w:szCs w:val="22"/>
        </w:rPr>
      </w:pPr>
      <w:r w:rsidRPr="00A9005B">
        <w:rPr>
          <w:rFonts w:eastAsia="Calibri"/>
          <w:sz w:val="22"/>
          <w:szCs w:val="22"/>
          <w:lang w:eastAsia="en-US"/>
        </w:rPr>
        <w:t>Dowodem faktycznego poddania serwisowi, przeglądowi oraz naprawie urządzeń klimatyzacyjnych, w ramach danej części przedmiotu umowy, jest sporządzony dla danego urządzenia protokół przeglądu, stanowiący podstawę do sporządzenia protokołu odbioru częściowego. Wzór protokołu przeglądu urządzenia został zawarty w Załączniku nr 2 do umowy</w:t>
      </w:r>
      <w:r w:rsidRPr="008C3860">
        <w:rPr>
          <w:bCs/>
          <w:sz w:val="22"/>
          <w:szCs w:val="22"/>
        </w:rPr>
        <w:t>.</w:t>
      </w:r>
    </w:p>
    <w:p w14:paraId="429A8304" w14:textId="77777777" w:rsidR="008C3860" w:rsidRPr="008C3860" w:rsidRDefault="008C3860" w:rsidP="008C3860">
      <w:pPr>
        <w:keepNext/>
        <w:keepLines/>
        <w:spacing w:before="240"/>
        <w:outlineLvl w:val="1"/>
        <w:rPr>
          <w:rFonts w:eastAsiaTheme="majorEastAsia"/>
          <w:b/>
          <w:bCs/>
          <w:sz w:val="22"/>
          <w:szCs w:val="22"/>
        </w:rPr>
      </w:pPr>
      <w:r w:rsidRPr="008C3860">
        <w:rPr>
          <w:rFonts w:eastAsiaTheme="majorEastAsia"/>
          <w:b/>
          <w:bCs/>
          <w:sz w:val="22"/>
          <w:szCs w:val="22"/>
        </w:rPr>
        <w:t>§ 4</w:t>
      </w:r>
    </w:p>
    <w:p w14:paraId="3CA0FFBA" w14:textId="0CB76326"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 xml:space="preserve">Wykonawca otrzyma wynagrodzenie po wykonaniu danej części przedmiotu zamówienia, </w:t>
      </w:r>
      <w:r w:rsidR="002960C3">
        <w:rPr>
          <w:rFonts w:eastAsia="Calibri"/>
          <w:sz w:val="22"/>
          <w:szCs w:val="22"/>
          <w:lang w:eastAsia="en-US"/>
        </w:rPr>
        <w:br/>
      </w:r>
      <w:r w:rsidRPr="008C3860">
        <w:rPr>
          <w:rFonts w:eastAsia="Calibri"/>
          <w:sz w:val="22"/>
          <w:szCs w:val="22"/>
          <w:lang w:eastAsia="en-US"/>
        </w:rPr>
        <w:t>i złożeniu faktury częściowej wystawionej na podstawie podpisanego protokołu odbioru częściowego, niezawierającego zastrzeżeń.</w:t>
      </w:r>
    </w:p>
    <w:p w14:paraId="077F6328" w14:textId="688F7354"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Termin zapłaty faktury częściowej za wykonan</w:t>
      </w:r>
      <w:r w:rsidR="002960C3">
        <w:rPr>
          <w:rFonts w:eastAsia="Calibri"/>
          <w:sz w:val="22"/>
          <w:szCs w:val="22"/>
          <w:lang w:eastAsia="en-US"/>
        </w:rPr>
        <w:t>ą</w:t>
      </w:r>
      <w:r w:rsidRPr="008C3860">
        <w:rPr>
          <w:rFonts w:eastAsia="Calibri"/>
          <w:sz w:val="22"/>
          <w:szCs w:val="22"/>
          <w:lang w:eastAsia="en-US"/>
        </w:rPr>
        <w:t xml:space="preserve"> i odebraną daną część przedmiotu umowy ustala się </w:t>
      </w:r>
      <w:r w:rsidRPr="008C3860">
        <w:rPr>
          <w:rFonts w:eastAsia="Calibri"/>
          <w:b/>
          <w:sz w:val="22"/>
          <w:szCs w:val="22"/>
          <w:lang w:eastAsia="en-US"/>
        </w:rPr>
        <w:t>do 30 dni</w:t>
      </w:r>
      <w:r w:rsidRPr="008C3860">
        <w:rPr>
          <w:rFonts w:eastAsia="Calibri"/>
          <w:sz w:val="22"/>
          <w:szCs w:val="22"/>
          <w:lang w:eastAsia="en-US"/>
        </w:rPr>
        <w:t>, licząc od daty dostarczenia Zamawiającemu prawidłowo wystawionej faktury do Działu Eksploatacji UJ w Krakowie (31-501) przy ul. Kopernika 31.</w:t>
      </w:r>
    </w:p>
    <w:p w14:paraId="3D0BAE2D" w14:textId="77777777"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lastRenderedPageBreak/>
        <w:t>Wynagrodzenie przysługujące Wykonawcy jest płatne przelewem z rachunku Zamawiającego na konto Wykonawcy wskazane na fakturze częściowej, z zastrzeżeniem ust. 9 i 10 poniżej.</w:t>
      </w:r>
    </w:p>
    <w:p w14:paraId="0425DA7B" w14:textId="77777777"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Zamawiający jest podatnikiem VAT i posiada NIP 675-000-22-36.</w:t>
      </w:r>
    </w:p>
    <w:p w14:paraId="3B3B43E7" w14:textId="77777777"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Wykonawca jest podatnikiem VAT i posiada NIP ......................... lub nie jest podatnikiem VAT na terytorium Rzeczypospolitej Polskiej.</w:t>
      </w:r>
    </w:p>
    <w:p w14:paraId="6BA8B6A1" w14:textId="3F8EECDA"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 xml:space="preserve">W przypadku wystawiania przez Wykonawcę ustrukturyzowanych faktur elektronicznych </w:t>
      </w:r>
      <w:r w:rsidR="002960C3">
        <w:rPr>
          <w:rFonts w:eastAsia="Calibri"/>
          <w:sz w:val="22"/>
          <w:szCs w:val="22"/>
          <w:lang w:eastAsia="en-US"/>
        </w:rPr>
        <w:br/>
      </w:r>
      <w:r w:rsidRPr="008C3860">
        <w:rPr>
          <w:rFonts w:eastAsia="Calibri"/>
          <w:sz w:val="22"/>
          <w:szCs w:val="22"/>
          <w:lang w:eastAsia="en-US"/>
        </w:rPr>
        <w:t xml:space="preserve">w rozumieniu art. 6 ust. 1 ustawy z dnia 9 listopada 2018 r. o elektronicznym fakturowaniu </w:t>
      </w:r>
      <w:r w:rsidR="002960C3">
        <w:rPr>
          <w:rFonts w:eastAsia="Calibri"/>
          <w:sz w:val="22"/>
          <w:szCs w:val="22"/>
          <w:lang w:eastAsia="en-US"/>
        </w:rPr>
        <w:br/>
      </w:r>
      <w:r w:rsidRPr="008C3860">
        <w:rPr>
          <w:rFonts w:eastAsia="Calibri"/>
          <w:sz w:val="22"/>
          <w:szCs w:val="22"/>
          <w:lang w:eastAsia="en-US"/>
        </w:rPr>
        <w:t xml:space="preserve">w zamówieniach publicznych, koncesjach na roboty budowlane lub usługi oraz partnerstwie publiczno-prywatnym (t. j. Dz. U. 2020 poz. 1666 ze zm.) za pośrednictwem Platformy Elektronicznego Fakturowania dostępnej pod adresem: </w:t>
      </w:r>
      <w:hyperlink r:id="rId51" w:history="1">
        <w:r w:rsidRPr="008C3860">
          <w:rPr>
            <w:rFonts w:eastAsia="Calibri"/>
            <w:color w:val="0000FF"/>
            <w:sz w:val="22"/>
            <w:szCs w:val="22"/>
            <w:u w:val="single"/>
            <w:lang w:eastAsia="en-US"/>
          </w:rPr>
          <w:t>https://efaktura.gov.pl/</w:t>
        </w:r>
      </w:hyperlink>
      <w:r w:rsidRPr="008C3860">
        <w:rPr>
          <w:rFonts w:eastAsia="Calibri"/>
          <w:sz w:val="22"/>
          <w:szCs w:val="22"/>
          <w:lang w:eastAsia="en-US"/>
        </w:rPr>
        <w:t>, w polu „referencja”, Wykonawca wpisze następujący adres e-mail: ………@uj.edu.pl.</w:t>
      </w:r>
    </w:p>
    <w:p w14:paraId="427323CB" w14:textId="77777777"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Miejscem płatności jest Bank Zamawiającego, a zapłata następuje w dniu zlecenia przelewu przez Zamawiającego.</w:t>
      </w:r>
    </w:p>
    <w:p w14:paraId="5630EC66" w14:textId="6CA7B0DF"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2022 poz. 931 ze zm.)</w:t>
      </w:r>
      <w:r w:rsidR="00280FA0">
        <w:rPr>
          <w:rFonts w:eastAsia="Calibri"/>
          <w:sz w:val="22"/>
          <w:szCs w:val="22"/>
          <w:lang w:eastAsia="en-US"/>
        </w:rPr>
        <w:t>, dalej „p.t.u.”</w:t>
      </w:r>
    </w:p>
    <w:p w14:paraId="2DE9F41A" w14:textId="77777777"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03464445" w14:textId="05F512C4"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 xml:space="preserve">Zamawiający w przypadku, gdy Wykonawca jest zarejestrowany jako czynny podatnik podatku od towarów i usług Zamawiający dokona płatności wynagrodzenia z zastosowaniem mechanizmu podzielonej płatności, to jest w sposób wskazany w art. 108a ust. 2 </w:t>
      </w:r>
      <w:r w:rsidR="00280FA0">
        <w:rPr>
          <w:rFonts w:eastAsia="Calibri"/>
          <w:sz w:val="22"/>
          <w:szCs w:val="22"/>
          <w:lang w:eastAsia="en-US"/>
        </w:rPr>
        <w:t>p.t.u.</w:t>
      </w:r>
      <w:r w:rsidRPr="008C3860">
        <w:rPr>
          <w:rFonts w:eastAsia="Calibri"/>
          <w:sz w:val="22"/>
          <w:szCs w:val="22"/>
          <w:lang w:eastAsia="en-US"/>
        </w:rPr>
        <w:t xml:space="preserve"> Postanowień zdania 1. nie stosuje się, gdy przedmiot umowy stanowi czynność zwolnioną z podatku VAT albo jest on objęty 0% stawką podatku VAT.</w:t>
      </w:r>
    </w:p>
    <w:p w14:paraId="39B5AEBC" w14:textId="0DEC578F"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Calibri"/>
          <w:sz w:val="22"/>
          <w:szCs w:val="22"/>
          <w:lang w:eastAsia="en-US"/>
        </w:rPr>
        <w:t xml:space="preserve">Wykonawca potwierdza, iż ujawniony na fakturze bankowy rachunek rozliczeniowy służy mu wyłącznie dla celów rozliczeń z tytułu prowadzonej przez niego działalności gospodarczej, </w:t>
      </w:r>
      <w:r w:rsidR="002960C3">
        <w:rPr>
          <w:rFonts w:eastAsia="Calibri"/>
          <w:sz w:val="22"/>
          <w:szCs w:val="22"/>
          <w:lang w:eastAsia="en-US"/>
        </w:rPr>
        <w:br/>
      </w:r>
      <w:r w:rsidRPr="008C3860">
        <w:rPr>
          <w:rFonts w:eastAsia="Calibri"/>
          <w:sz w:val="22"/>
          <w:szCs w:val="22"/>
          <w:lang w:eastAsia="en-US"/>
        </w:rPr>
        <w:t>dla którego prowadzony jest rachunek VAT.</w:t>
      </w:r>
    </w:p>
    <w:p w14:paraId="09FD2776" w14:textId="77777777" w:rsidR="008C3860" w:rsidRPr="008C3860" w:rsidRDefault="008C3860">
      <w:pPr>
        <w:widowControl/>
        <w:numPr>
          <w:ilvl w:val="0"/>
          <w:numId w:val="61"/>
        </w:numPr>
        <w:suppressAutoHyphens w:val="0"/>
        <w:contextualSpacing/>
        <w:jc w:val="both"/>
        <w:rPr>
          <w:rFonts w:eastAsia="Calibri"/>
          <w:sz w:val="22"/>
          <w:szCs w:val="22"/>
          <w:lang w:eastAsia="en-US"/>
        </w:rPr>
      </w:pPr>
      <w:r w:rsidRPr="008C3860">
        <w:rPr>
          <w:rFonts w:eastAsia="Arial"/>
          <w:sz w:val="22"/>
          <w:szCs w:val="22"/>
          <w:lang w:val="pl" w:eastAsia="x-none"/>
        </w:rPr>
        <w:t>Faktura winna być wystawiana w następujący sposób:</w:t>
      </w:r>
    </w:p>
    <w:p w14:paraId="4FDF9715" w14:textId="77777777" w:rsidR="008C3860" w:rsidRPr="008C3860" w:rsidRDefault="008C3860" w:rsidP="008C3860">
      <w:pPr>
        <w:widowControl/>
        <w:suppressAutoHyphens w:val="0"/>
        <w:ind w:left="709" w:right="117" w:hanging="283"/>
        <w:contextualSpacing/>
        <w:jc w:val="left"/>
        <w:rPr>
          <w:rFonts w:eastAsia="Arial"/>
          <w:b/>
          <w:i/>
          <w:sz w:val="22"/>
          <w:szCs w:val="22"/>
          <w:u w:val="single"/>
          <w:lang w:val="pl" w:eastAsia="x-none"/>
        </w:rPr>
      </w:pPr>
      <w:r w:rsidRPr="008C3860">
        <w:rPr>
          <w:rFonts w:eastAsia="Calibri"/>
          <w:b/>
          <w:i/>
          <w:color w:val="000000"/>
          <w:sz w:val="22"/>
          <w:szCs w:val="22"/>
          <w:u w:val="single"/>
          <w:lang w:eastAsia="en-US"/>
        </w:rPr>
        <w:t>Uniwersytet Jagielloński, ul Gołębia 24, 31-007 Kraków.</w:t>
      </w:r>
    </w:p>
    <w:p w14:paraId="4FB3E9D4" w14:textId="77777777" w:rsidR="008C3860" w:rsidRPr="008C3860" w:rsidRDefault="008C3860" w:rsidP="008C3860">
      <w:pPr>
        <w:tabs>
          <w:tab w:val="num" w:pos="567"/>
        </w:tabs>
        <w:ind w:left="360" w:right="117" w:firstLine="66"/>
        <w:jc w:val="left"/>
        <w:rPr>
          <w:rFonts w:eastAsia="Arial"/>
          <w:sz w:val="22"/>
          <w:szCs w:val="22"/>
          <w:lang w:val="pl" w:eastAsia="x-none"/>
        </w:rPr>
      </w:pPr>
      <w:r w:rsidRPr="008C3860">
        <w:rPr>
          <w:rFonts w:eastAsia="Arial"/>
          <w:b/>
          <w:i/>
          <w:sz w:val="22"/>
          <w:szCs w:val="22"/>
          <w:lang w:val="pl" w:eastAsia="x-none"/>
        </w:rPr>
        <w:t>i opatrzona dopiskiem, dla jakiej Jednostki Zamawiającego zamówienie zrealizowano</w:t>
      </w:r>
      <w:r w:rsidRPr="008C3860">
        <w:rPr>
          <w:rFonts w:eastAsia="Arial"/>
          <w:sz w:val="22"/>
          <w:szCs w:val="22"/>
          <w:lang w:val="pl" w:eastAsia="x-none"/>
        </w:rPr>
        <w:t>.</w:t>
      </w:r>
    </w:p>
    <w:p w14:paraId="441E44C1" w14:textId="77777777" w:rsidR="008C3860" w:rsidRPr="008C3860" w:rsidRDefault="008C3860">
      <w:pPr>
        <w:widowControl/>
        <w:numPr>
          <w:ilvl w:val="0"/>
          <w:numId w:val="61"/>
        </w:numPr>
        <w:tabs>
          <w:tab w:val="left" w:pos="426"/>
          <w:tab w:val="left" w:pos="9284"/>
          <w:tab w:val="left" w:pos="10004"/>
          <w:tab w:val="left" w:pos="10724"/>
          <w:tab w:val="left" w:pos="11444"/>
          <w:tab w:val="left" w:pos="12164"/>
          <w:tab w:val="left" w:pos="12884"/>
          <w:tab w:val="left" w:pos="13604"/>
          <w:tab w:val="left" w:pos="14324"/>
          <w:tab w:val="left" w:pos="15044"/>
        </w:tabs>
        <w:suppressAutoHyphens w:val="0"/>
        <w:contextualSpacing/>
        <w:jc w:val="both"/>
        <w:rPr>
          <w:rFonts w:eastAsia="Tahoma"/>
          <w:sz w:val="22"/>
          <w:szCs w:val="22"/>
          <w:lang w:val="pl" w:eastAsia="en-US"/>
        </w:rPr>
      </w:pPr>
      <w:r w:rsidRPr="008C3860">
        <w:rPr>
          <w:rFonts w:eastAsia="Arial"/>
          <w:sz w:val="22"/>
          <w:szCs w:val="22"/>
          <w:lang w:val="pl" w:eastAsia="en-US"/>
        </w:rPr>
        <w:t>Przekroczenie terminu płatności przez Zamawiającego upoważnia Wykonawcę do naliczenia ustawowych odsetek za opóźnienie.</w:t>
      </w:r>
    </w:p>
    <w:p w14:paraId="584078AD" w14:textId="77777777" w:rsidR="008C3860" w:rsidRDefault="008C3860">
      <w:pPr>
        <w:widowControl/>
        <w:numPr>
          <w:ilvl w:val="0"/>
          <w:numId w:val="61"/>
        </w:numPr>
        <w:suppressAutoHyphens w:val="0"/>
        <w:contextualSpacing/>
        <w:jc w:val="both"/>
        <w:rPr>
          <w:rFonts w:eastAsia="Tahoma"/>
          <w:sz w:val="22"/>
          <w:szCs w:val="22"/>
          <w:lang w:val="pl" w:eastAsia="en-US"/>
        </w:rPr>
      </w:pPr>
      <w:r w:rsidRPr="008C3860">
        <w:rPr>
          <w:rFonts w:eastAsia="Tahoma"/>
          <w:sz w:val="22"/>
          <w:szCs w:val="22"/>
          <w:lang w:val="pl" w:eastAsia="en-US"/>
        </w:rPr>
        <w:t>Należny od kwoty wynagrodzenia podatek od towarów i usług VAT pokryje Zamawiający na konto właściwego Urzędu Skarbowego w przypadku powstania u Zamawiającego obowiązku podatkowego zgodnie z przepisami o podatku od towarów i usług.</w:t>
      </w:r>
    </w:p>
    <w:p w14:paraId="2F486129" w14:textId="471C7E9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Wysokość wynagrodzenia należnego Wykonawcy, określonego w ust. 1 może ulec zmianie tylko i wyłącznie w przypadku zmian opisanych w lit. a)</w:t>
      </w:r>
      <w:r w:rsidR="002960C3">
        <w:rPr>
          <w:rFonts w:eastAsia="Tahoma"/>
          <w:sz w:val="22"/>
          <w:szCs w:val="22"/>
          <w:lang w:val="pl" w:eastAsia="en-US"/>
        </w:rPr>
        <w:t xml:space="preserve"> </w:t>
      </w:r>
      <w:r w:rsidRPr="005F7555">
        <w:rPr>
          <w:rFonts w:eastAsia="Tahoma"/>
          <w:sz w:val="22"/>
          <w:szCs w:val="22"/>
          <w:lang w:val="pl" w:eastAsia="en-US"/>
        </w:rPr>
        <w:t>-</w:t>
      </w:r>
      <w:r w:rsidR="002960C3">
        <w:rPr>
          <w:rFonts w:eastAsia="Tahoma"/>
          <w:sz w:val="22"/>
          <w:szCs w:val="22"/>
          <w:lang w:val="pl" w:eastAsia="en-US"/>
        </w:rPr>
        <w:t xml:space="preserve"> </w:t>
      </w:r>
      <w:r w:rsidRPr="005F7555">
        <w:rPr>
          <w:rFonts w:eastAsia="Tahoma"/>
          <w:sz w:val="22"/>
          <w:szCs w:val="22"/>
          <w:lang w:val="pl" w:eastAsia="en-US"/>
        </w:rPr>
        <w:t>d oraz ust. 23 tj.</w:t>
      </w:r>
    </w:p>
    <w:p w14:paraId="06C43DD6" w14:textId="63439E7B" w:rsidR="005F7555" w:rsidRPr="002960C3" w:rsidRDefault="005F7555">
      <w:pPr>
        <w:pStyle w:val="Akapitzlist"/>
        <w:numPr>
          <w:ilvl w:val="0"/>
          <w:numId w:val="112"/>
        </w:numPr>
        <w:rPr>
          <w:rFonts w:eastAsia="Tahoma"/>
          <w:sz w:val="22"/>
          <w:szCs w:val="22"/>
          <w:lang w:val="pl"/>
        </w:rPr>
      </w:pPr>
      <w:r w:rsidRPr="002960C3">
        <w:rPr>
          <w:rFonts w:eastAsia="Tahoma"/>
          <w:sz w:val="22"/>
          <w:szCs w:val="22"/>
          <w:lang w:val="pl"/>
        </w:rPr>
        <w:t>zmiany stawki podatku od towarów i usług lub</w:t>
      </w:r>
    </w:p>
    <w:p w14:paraId="3184E959" w14:textId="77777777" w:rsidR="005F7555" w:rsidRPr="005F7555" w:rsidRDefault="005F7555">
      <w:pPr>
        <w:widowControl/>
        <w:numPr>
          <w:ilvl w:val="0"/>
          <w:numId w:val="112"/>
        </w:numPr>
        <w:suppressAutoHyphens w:val="0"/>
        <w:contextualSpacing/>
        <w:jc w:val="both"/>
        <w:rPr>
          <w:rFonts w:eastAsia="Tahoma"/>
          <w:sz w:val="22"/>
          <w:szCs w:val="22"/>
          <w:lang w:val="pl" w:eastAsia="en-US"/>
        </w:rPr>
      </w:pPr>
      <w:r w:rsidRPr="005F7555">
        <w:rPr>
          <w:rFonts w:eastAsia="Tahoma"/>
          <w:sz w:val="22"/>
          <w:szCs w:val="22"/>
          <w:lang w:val="pl" w:eastAsia="en-US"/>
        </w:rPr>
        <w:t xml:space="preserve">zmiany wysokości minimalnego wynagrodzenia za pracę albo wysokości  minimalnej stawki godzinowej ustalonych na podstawie ustawy z dnia 10   października 2002 r. o minimalnym wynagrodzeniu za pracę, lub </w:t>
      </w:r>
    </w:p>
    <w:p w14:paraId="52F8D46C" w14:textId="77777777" w:rsidR="005F7555" w:rsidRPr="005F7555" w:rsidRDefault="005F7555">
      <w:pPr>
        <w:widowControl/>
        <w:numPr>
          <w:ilvl w:val="0"/>
          <w:numId w:val="112"/>
        </w:numPr>
        <w:suppressAutoHyphens w:val="0"/>
        <w:contextualSpacing/>
        <w:jc w:val="both"/>
        <w:rPr>
          <w:rFonts w:eastAsia="Tahoma"/>
          <w:sz w:val="22"/>
          <w:szCs w:val="22"/>
          <w:lang w:val="pl" w:eastAsia="en-US"/>
        </w:rPr>
      </w:pPr>
      <w:r w:rsidRPr="005F7555">
        <w:rPr>
          <w:rFonts w:eastAsia="Tahoma"/>
          <w:sz w:val="22"/>
          <w:szCs w:val="22"/>
          <w:lang w:val="pl" w:eastAsia="en-US"/>
        </w:rPr>
        <w:t>zmiany zasad podlegania ubezpieczeniom społecznym lub ubezpieczeniu zdrowotnemu lub wysokości stawki składki na ubezpieczenia społeczne lub zdrowotne, lub</w:t>
      </w:r>
    </w:p>
    <w:p w14:paraId="2EFA0BF3" w14:textId="77777777" w:rsidR="005F7555" w:rsidRPr="005F7555" w:rsidRDefault="005F7555">
      <w:pPr>
        <w:widowControl/>
        <w:numPr>
          <w:ilvl w:val="0"/>
          <w:numId w:val="112"/>
        </w:numPr>
        <w:suppressAutoHyphens w:val="0"/>
        <w:contextualSpacing/>
        <w:jc w:val="both"/>
        <w:rPr>
          <w:rFonts w:eastAsia="Tahoma"/>
          <w:sz w:val="22"/>
          <w:szCs w:val="22"/>
          <w:lang w:val="pl" w:eastAsia="en-US"/>
        </w:rPr>
      </w:pPr>
      <w:r w:rsidRPr="005F7555">
        <w:rPr>
          <w:rFonts w:eastAsia="Tahoma"/>
          <w:sz w:val="22"/>
          <w:szCs w:val="22"/>
          <w:lang w:val="pl" w:eastAsia="en-US"/>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49A94584" w14:textId="060DFA80" w:rsidR="005F7555" w:rsidRPr="002960C3" w:rsidRDefault="005F7555" w:rsidP="002960C3">
      <w:pPr>
        <w:pStyle w:val="Akapitzlist"/>
        <w:numPr>
          <w:ilvl w:val="0"/>
          <w:numId w:val="61"/>
        </w:numPr>
        <w:rPr>
          <w:rFonts w:eastAsia="Tahoma"/>
          <w:sz w:val="22"/>
          <w:szCs w:val="22"/>
          <w:lang w:val="pl"/>
        </w:rPr>
      </w:pPr>
      <w:r w:rsidRPr="002960C3">
        <w:rPr>
          <w:rFonts w:eastAsia="Tahoma"/>
          <w:sz w:val="22"/>
          <w:szCs w:val="22"/>
          <w:lang w:val="pl"/>
        </w:rPr>
        <w:t>Zmiana wynagrodzenia może nastąpić na pisemny wniosek Wykonawcy złożony nie później niż 30 dni od dnia wejścia w życie zmian, o których mowa w ust. 1</w:t>
      </w:r>
      <w:r w:rsidR="007B6C64">
        <w:rPr>
          <w:rFonts w:eastAsia="Tahoma"/>
          <w:sz w:val="22"/>
          <w:szCs w:val="22"/>
          <w:lang w:val="pl"/>
        </w:rPr>
        <w:t>5</w:t>
      </w:r>
      <w:r w:rsidRPr="002960C3">
        <w:rPr>
          <w:rFonts w:eastAsia="Tahoma"/>
          <w:sz w:val="22"/>
          <w:szCs w:val="22"/>
          <w:lang w:val="pl"/>
        </w:rPr>
        <w:t>.</w:t>
      </w:r>
    </w:p>
    <w:p w14:paraId="7DDCA36E"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lastRenderedPageBreak/>
        <w:t>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1476A1EF" w14:textId="7B8EF759"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 xml:space="preserve">Wykonawca w terminie 30 dni od zawarcia umowy przedstawi Zamawiającemu szczegółowe kalkulacje cen jednostkowych z uwzględnieniem czynników określonych w ust. </w:t>
      </w:r>
      <w:r>
        <w:rPr>
          <w:rFonts w:eastAsia="Tahoma"/>
          <w:sz w:val="22"/>
          <w:szCs w:val="22"/>
          <w:lang w:val="pl" w:eastAsia="en-US"/>
        </w:rPr>
        <w:t>15</w:t>
      </w:r>
      <w:r w:rsidRPr="005F7555">
        <w:rPr>
          <w:rFonts w:eastAsia="Tahoma"/>
          <w:sz w:val="22"/>
          <w:szCs w:val="22"/>
          <w:lang w:val="pl" w:eastAsia="en-US"/>
        </w:rPr>
        <w:t xml:space="preserve"> albo oświadczenie o niezmienności cen w czasie trwania umowy. </w:t>
      </w:r>
    </w:p>
    <w:p w14:paraId="262F01C0" w14:textId="0E5B2981"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W wypadku zmiany, o której mowa w ust. 1</w:t>
      </w:r>
      <w:r w:rsidR="0004449B">
        <w:rPr>
          <w:rFonts w:eastAsia="Tahoma"/>
          <w:sz w:val="22"/>
          <w:szCs w:val="22"/>
          <w:lang w:val="pl" w:eastAsia="en-US"/>
        </w:rPr>
        <w:t>5</w:t>
      </w:r>
      <w:r w:rsidRPr="005F7555">
        <w:rPr>
          <w:rFonts w:eastAsia="Tahoma"/>
          <w:sz w:val="22"/>
          <w:szCs w:val="22"/>
          <w:lang w:val="pl" w:eastAsia="en-US"/>
        </w:rPr>
        <w:t xml:space="preserve"> lit. a, wartość netto wynagrodzenia Wykonawcy nie zmieni się, a określona w aneksie wartość brutto wynagrodzenia zostanie wyliczona na podstawie nowych przepisów.</w:t>
      </w:r>
    </w:p>
    <w:p w14:paraId="7462F7DE" w14:textId="2D71CB45"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W przypadku zmiany, o której mowa w ust. 1</w:t>
      </w:r>
      <w:r w:rsidR="0004449B">
        <w:rPr>
          <w:rFonts w:eastAsia="Tahoma"/>
          <w:sz w:val="22"/>
          <w:szCs w:val="22"/>
          <w:lang w:val="pl" w:eastAsia="en-US"/>
        </w:rPr>
        <w:t>5</w:t>
      </w:r>
      <w:r w:rsidRPr="005F7555">
        <w:rPr>
          <w:rFonts w:eastAsia="Tahoma"/>
          <w:sz w:val="22"/>
          <w:szCs w:val="22"/>
          <w:lang w:val="pl" w:eastAsia="en-US"/>
        </w:rPr>
        <w:t xml:space="preserve">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3CBE6AE" w14:textId="54EDE73E"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W przypadku zmiany, o której mowa w ust 1</w:t>
      </w:r>
      <w:r w:rsidR="0004449B">
        <w:rPr>
          <w:rFonts w:eastAsia="Tahoma"/>
          <w:sz w:val="22"/>
          <w:szCs w:val="22"/>
          <w:lang w:val="pl" w:eastAsia="en-US"/>
        </w:rPr>
        <w:t xml:space="preserve">5 </w:t>
      </w:r>
      <w:r w:rsidRPr="005F7555">
        <w:rPr>
          <w:rFonts w:eastAsia="Tahoma"/>
          <w:sz w:val="22"/>
          <w:szCs w:val="22"/>
          <w:lang w:val="pl" w:eastAsia="en-US"/>
        </w:rPr>
        <w:t xml:space="preserve">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105D4B66" w14:textId="3860E195"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W przypadku zmiany, o której mowa w ust 1</w:t>
      </w:r>
      <w:r w:rsidR="0004449B">
        <w:rPr>
          <w:rFonts w:eastAsia="Tahoma"/>
          <w:sz w:val="22"/>
          <w:szCs w:val="22"/>
          <w:lang w:val="pl" w:eastAsia="en-US"/>
        </w:rPr>
        <w:t>5</w:t>
      </w:r>
      <w:r w:rsidRPr="005F7555">
        <w:rPr>
          <w:rFonts w:eastAsia="Tahoma"/>
          <w:sz w:val="22"/>
          <w:szCs w:val="22"/>
          <w:lang w:val="pl" w:eastAsia="en-US"/>
        </w:rPr>
        <w:t xml:space="preserve">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662245A5"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4BD6B09E"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 xml:space="preserve">Strony umowy mogą wnioskować o zmianę wysokości wynagrodzenia Wykonawcy w przypadku, gdy zmiana ceny materiałów lub kosztów związanych z realizacją Umowy będzie wyższa lub niższa o co najmniej 0,5% od wysokości wskaźnika cen towarów i usług konsumpcyjnych ogółem ogłaszanego w komunikacie Prezesa Głównego Urzędu Statystycznego o którym mowa w ust. 23 </w:t>
      </w:r>
    </w:p>
    <w:p w14:paraId="064289E6"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Zmiana wynagrodzenia Wykonawcy będzie następowała w odniesieniu do:</w:t>
      </w:r>
    </w:p>
    <w:p w14:paraId="41B0F0A1" w14:textId="77777777" w:rsidR="005F7555" w:rsidRPr="005F7555" w:rsidRDefault="005F7555" w:rsidP="002960C3">
      <w:pPr>
        <w:widowControl/>
        <w:suppressAutoHyphens w:val="0"/>
        <w:ind w:left="360"/>
        <w:contextualSpacing/>
        <w:jc w:val="both"/>
        <w:rPr>
          <w:rFonts w:eastAsia="Tahoma"/>
          <w:sz w:val="22"/>
          <w:szCs w:val="22"/>
          <w:lang w:val="pl" w:eastAsia="en-US"/>
        </w:rPr>
      </w:pPr>
      <w:r w:rsidRPr="005F7555">
        <w:rPr>
          <w:rFonts w:eastAsia="Tahoma"/>
          <w:sz w:val="22"/>
          <w:szCs w:val="22"/>
          <w:lang w:val="pl" w:eastAsia="en-US"/>
        </w:rPr>
        <w:t xml:space="preserve">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lub </w:t>
      </w:r>
    </w:p>
    <w:p w14:paraId="3C0C338B" w14:textId="77777777" w:rsidR="005F7555" w:rsidRPr="005F7555" w:rsidRDefault="005F7555" w:rsidP="002960C3">
      <w:pPr>
        <w:widowControl/>
        <w:suppressAutoHyphens w:val="0"/>
        <w:ind w:left="360"/>
        <w:contextualSpacing/>
        <w:jc w:val="both"/>
        <w:rPr>
          <w:rFonts w:eastAsia="Tahoma"/>
          <w:sz w:val="22"/>
          <w:szCs w:val="22"/>
          <w:lang w:val="pl" w:eastAsia="en-US"/>
        </w:rPr>
      </w:pPr>
      <w:r w:rsidRPr="005F7555">
        <w:rPr>
          <w:rFonts w:eastAsia="Tahoma"/>
          <w:sz w:val="22"/>
          <w:szCs w:val="22"/>
          <w:lang w:val="pl" w:eastAsia="en-US"/>
        </w:rPr>
        <w:t>- proporcjonalnie stosowanego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na podstawie art. 20 ust. 3 ustawy z dnia 12 stycznia 1991 r. o podatkach i opłatach lokalnych</w:t>
      </w:r>
    </w:p>
    <w:p w14:paraId="3B223A48"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Łączna maksymalna wartość zmiany wynagrodzenia Wykonawcy może wynieść 5% wynagrodzenia Wykonawcy.</w:t>
      </w:r>
    </w:p>
    <w:p w14:paraId="2B22AD61"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Warunkiem zmiany wynagrodzenia Wykonawcy będzie wykazanie przez daną Stronę umowy w sposób wskazany w ust. 23, że zmiana ceny materiałów lub kosztów związanych z realizacją Umowy miała faktyczny wpływ na koszty wykonania przedmiotu umowy;</w:t>
      </w:r>
    </w:p>
    <w:p w14:paraId="6C62382E"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 xml:space="preserve">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w:t>
      </w:r>
      <w:r w:rsidRPr="005F7555">
        <w:rPr>
          <w:rFonts w:eastAsia="Tahoma"/>
          <w:sz w:val="22"/>
          <w:szCs w:val="22"/>
          <w:lang w:val="pl" w:eastAsia="en-US"/>
        </w:rPr>
        <w:lastRenderedPageBreak/>
        <w:t>materiałów lub kosztów nie ma faktycznego wpływu na koszty wykonania zamówienia przez Wykonawcę.</w:t>
      </w:r>
    </w:p>
    <w:p w14:paraId="0F1223AA" w14:textId="77777777" w:rsidR="005F7555" w:rsidRPr="005F7555" w:rsidRDefault="005F7555" w:rsidP="005F7555">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Zasadność wniosku Wykonawcy o zmianę wysokości wynagrodzenia Wykonawcy powinna być poddana analizie.</w:t>
      </w:r>
    </w:p>
    <w:p w14:paraId="11397A67" w14:textId="59E76AAC" w:rsidR="005F7555" w:rsidRPr="00CC19B8" w:rsidRDefault="005F7555" w:rsidP="00CC19B8">
      <w:pPr>
        <w:widowControl/>
        <w:numPr>
          <w:ilvl w:val="0"/>
          <w:numId w:val="61"/>
        </w:numPr>
        <w:suppressAutoHyphens w:val="0"/>
        <w:contextualSpacing/>
        <w:jc w:val="both"/>
        <w:rPr>
          <w:rFonts w:eastAsia="Tahoma"/>
          <w:sz w:val="22"/>
          <w:szCs w:val="22"/>
          <w:lang w:val="pl" w:eastAsia="en-US"/>
        </w:rPr>
      </w:pPr>
      <w:r w:rsidRPr="005F7555">
        <w:rPr>
          <w:rFonts w:eastAsia="Tahoma"/>
          <w:sz w:val="22"/>
          <w:szCs w:val="22"/>
          <w:lang w:val="pl" w:eastAsia="en-US"/>
        </w:rPr>
        <w:t>Zmiana wynagrodzenia Wykonawcy powinna być usankcjonowana zawarciem aneksu do umowy i będzie następować od daty wprowadzenia zmiany w Umowie i dotyczyć wyłącznie niezrealizowanej części Umowy</w:t>
      </w:r>
    </w:p>
    <w:p w14:paraId="3C627983" w14:textId="5F0366C7" w:rsidR="008C3860" w:rsidRPr="008C3860" w:rsidRDefault="008C3860" w:rsidP="008C3860">
      <w:pPr>
        <w:keepNext/>
        <w:keepLines/>
        <w:spacing w:before="240"/>
        <w:outlineLvl w:val="1"/>
        <w:rPr>
          <w:rFonts w:eastAsiaTheme="majorEastAsia"/>
          <w:b/>
          <w:bCs/>
          <w:sz w:val="22"/>
          <w:szCs w:val="22"/>
        </w:rPr>
      </w:pPr>
      <w:r w:rsidRPr="008C3860">
        <w:rPr>
          <w:rFonts w:eastAsiaTheme="majorEastAsia"/>
          <w:b/>
          <w:bCs/>
          <w:sz w:val="22"/>
          <w:szCs w:val="22"/>
        </w:rPr>
        <w:t>§ 5</w:t>
      </w:r>
      <w:r w:rsidR="00280FA0">
        <w:rPr>
          <w:rFonts w:eastAsiaTheme="majorEastAsia"/>
          <w:b/>
          <w:bCs/>
          <w:sz w:val="22"/>
          <w:szCs w:val="22"/>
        </w:rPr>
        <w:t xml:space="preserve"> Obowiązki Wykonawcy </w:t>
      </w:r>
    </w:p>
    <w:p w14:paraId="5F9CB34A" w14:textId="2F5FB4FB" w:rsidR="00A9005B" w:rsidRDefault="008C3860" w:rsidP="00A9005B">
      <w:pPr>
        <w:widowControl/>
        <w:numPr>
          <w:ilvl w:val="0"/>
          <w:numId w:val="62"/>
        </w:numPr>
        <w:suppressAutoHyphens w:val="0"/>
        <w:contextualSpacing/>
        <w:jc w:val="both"/>
        <w:rPr>
          <w:rFonts w:eastAsia="Calibri"/>
          <w:sz w:val="22"/>
          <w:szCs w:val="22"/>
          <w:lang w:eastAsia="en-US"/>
        </w:rPr>
      </w:pPr>
      <w:r w:rsidRPr="008C3860">
        <w:rPr>
          <w:rFonts w:eastAsia="Calibri"/>
          <w:sz w:val="22"/>
          <w:szCs w:val="22"/>
          <w:lang w:eastAsia="en-US"/>
        </w:rPr>
        <w:t xml:space="preserve">Zamawiający wymaga zatrudnienia </w:t>
      </w:r>
      <w:r w:rsidR="00280FA0">
        <w:rPr>
          <w:rFonts w:eastAsia="Calibri"/>
          <w:sz w:val="22"/>
          <w:szCs w:val="22"/>
          <w:lang w:eastAsia="en-US"/>
        </w:rPr>
        <w:t>przez Wykonawcę</w:t>
      </w:r>
      <w:r w:rsidR="00722F8A">
        <w:rPr>
          <w:rFonts w:eastAsia="Calibri"/>
          <w:sz w:val="22"/>
          <w:szCs w:val="22"/>
          <w:lang w:eastAsia="en-US"/>
        </w:rPr>
        <w:t xml:space="preserve"> </w:t>
      </w:r>
      <w:r w:rsidR="00722F8A" w:rsidRPr="008C3860">
        <w:rPr>
          <w:rFonts w:eastAsia="Calibri"/>
          <w:sz w:val="22"/>
          <w:szCs w:val="22"/>
          <w:lang w:eastAsia="en-US"/>
        </w:rPr>
        <w:t>lub Podwykonawcę</w:t>
      </w:r>
      <w:r w:rsidR="00722F8A">
        <w:rPr>
          <w:rFonts w:eastAsia="Calibri"/>
          <w:sz w:val="22"/>
          <w:szCs w:val="22"/>
          <w:lang w:eastAsia="en-US"/>
        </w:rPr>
        <w:t xml:space="preserve"> -</w:t>
      </w:r>
      <w:r w:rsidR="00280FA0">
        <w:rPr>
          <w:rFonts w:eastAsia="Calibri"/>
          <w:sz w:val="22"/>
          <w:szCs w:val="22"/>
          <w:lang w:eastAsia="en-US"/>
        </w:rPr>
        <w:t xml:space="preserve"> </w:t>
      </w:r>
      <w:r w:rsidRPr="008C3860">
        <w:rPr>
          <w:rFonts w:eastAsia="Calibri"/>
          <w:sz w:val="22"/>
          <w:szCs w:val="22"/>
          <w:lang w:eastAsia="en-US"/>
        </w:rPr>
        <w:t xml:space="preserve">na podstawie umowy o pracę, w rozumieniu przepisów ustawy z dnia 26 czerwca 1974 r. – Kodeks pracy (t. j. Dz.U. 2022 poz. 1510 ze zm.) </w:t>
      </w:r>
      <w:r w:rsidR="00722F8A">
        <w:rPr>
          <w:rFonts w:eastAsia="Calibri"/>
          <w:sz w:val="22"/>
          <w:szCs w:val="22"/>
          <w:lang w:eastAsia="en-US"/>
        </w:rPr>
        <w:t xml:space="preserve">- </w:t>
      </w:r>
      <w:r w:rsidRPr="008C3860">
        <w:rPr>
          <w:rFonts w:eastAsia="Calibri"/>
          <w:sz w:val="22"/>
          <w:szCs w:val="22"/>
          <w:lang w:eastAsia="en-US"/>
        </w:rPr>
        <w:t>osób wykonujących wszystkie roboty i usługi, tj. osób wykonujących czynności związane z realizacją przedmiotu zamówienia (z wyłączeniem osób wykonujących samodzielne funkcje techniczne w budownictwie), których wykonanie polega na wykonywaniu pracy w sposób określony w art. 22 § 1 ustawy Kodeks pracy. W przypadku wystąpienia zmian dotyczących zatrudnienia na podstawie umowy o pracę osób wykonujących czynności wskazane przez Zamawiającego, wykonawca ma obowiązek w terminie do 7 dni od ich zaistnienia zgłosić na piśmie zmianę Zamawiającemu.</w:t>
      </w:r>
    </w:p>
    <w:p w14:paraId="2AC0E9EC" w14:textId="09BF283F" w:rsidR="008C3860" w:rsidRPr="00A9005B" w:rsidRDefault="008C3860" w:rsidP="00A9005B">
      <w:pPr>
        <w:widowControl/>
        <w:numPr>
          <w:ilvl w:val="0"/>
          <w:numId w:val="62"/>
        </w:numPr>
        <w:suppressAutoHyphens w:val="0"/>
        <w:contextualSpacing/>
        <w:jc w:val="both"/>
        <w:rPr>
          <w:rFonts w:eastAsia="Calibri"/>
          <w:sz w:val="22"/>
          <w:szCs w:val="22"/>
          <w:lang w:eastAsia="en-US"/>
        </w:rPr>
      </w:pPr>
      <w:r w:rsidRPr="00A9005B">
        <w:rPr>
          <w:sz w:val="22"/>
          <w:szCs w:val="22"/>
        </w:rPr>
        <w:t xml:space="preserve">W trakcie realizacji zamówienia na każde wezwanie Zamawiającego w wyznaczonym </w:t>
      </w:r>
      <w:r w:rsidRPr="00A9005B">
        <w:rPr>
          <w:sz w:val="22"/>
          <w:szCs w:val="22"/>
        </w:rPr>
        <w:br/>
        <w:t xml:space="preserve">w tym wezwaniu terminie, nie dłuższym niż 5 dni, Wykonawca przedłoży Zamawiającemu wskazane w tym wezwaniu dowody w celu potwierdzenia spełnienia wymogu zatrudnienia na podstawie umowy o </w:t>
      </w:r>
      <w:r w:rsidRPr="00A9005B">
        <w:rPr>
          <w:color w:val="000000"/>
          <w:sz w:val="22"/>
          <w:szCs w:val="22"/>
        </w:rPr>
        <w:t>pracę</w:t>
      </w:r>
      <w:r w:rsidRPr="00A9005B">
        <w:rPr>
          <w:sz w:val="22"/>
          <w:szCs w:val="22"/>
        </w:rPr>
        <w:t xml:space="preserve"> przez Wykonawcę lub podwykonawcę osób wykonujących wskazane </w:t>
      </w:r>
      <w:r w:rsidR="00CC19B8">
        <w:rPr>
          <w:sz w:val="22"/>
          <w:szCs w:val="22"/>
        </w:rPr>
        <w:br/>
      </w:r>
      <w:r w:rsidRPr="00A9005B">
        <w:rPr>
          <w:sz w:val="22"/>
          <w:szCs w:val="22"/>
        </w:rPr>
        <w:t>w ust. 1 czynności w trakcie realizacji zamówienia. Dowodami tymi mogą w szczególności być:</w:t>
      </w:r>
    </w:p>
    <w:p w14:paraId="45DABDA1" w14:textId="77777777" w:rsidR="008C3860" w:rsidRPr="008C3860" w:rsidRDefault="008C3860">
      <w:pPr>
        <w:widowControl/>
        <w:numPr>
          <w:ilvl w:val="0"/>
          <w:numId w:val="66"/>
        </w:numPr>
        <w:tabs>
          <w:tab w:val="left" w:pos="851"/>
        </w:tabs>
        <w:suppressAutoHyphens w:val="0"/>
        <w:ind w:left="851" w:hanging="425"/>
        <w:jc w:val="both"/>
        <w:rPr>
          <w:sz w:val="22"/>
          <w:szCs w:val="22"/>
        </w:rPr>
      </w:pPr>
      <w:r w:rsidRPr="008C3860">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3A99A7C" w14:textId="77777777" w:rsidR="008C3860" w:rsidRPr="008C3860" w:rsidRDefault="008C3860">
      <w:pPr>
        <w:widowControl/>
        <w:numPr>
          <w:ilvl w:val="0"/>
          <w:numId w:val="66"/>
        </w:numPr>
        <w:tabs>
          <w:tab w:val="left" w:pos="851"/>
        </w:tabs>
        <w:suppressAutoHyphens w:val="0"/>
        <w:ind w:left="851" w:hanging="425"/>
        <w:jc w:val="both"/>
        <w:rPr>
          <w:sz w:val="22"/>
          <w:szCs w:val="22"/>
        </w:rPr>
      </w:pPr>
      <w:r w:rsidRPr="008C3860">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4C986E73" w14:textId="77777777" w:rsidR="008C3860" w:rsidRPr="008C3860" w:rsidRDefault="008C3860">
      <w:pPr>
        <w:widowControl/>
        <w:numPr>
          <w:ilvl w:val="0"/>
          <w:numId w:val="66"/>
        </w:numPr>
        <w:tabs>
          <w:tab w:val="left" w:pos="851"/>
        </w:tabs>
        <w:suppressAutoHyphens w:val="0"/>
        <w:ind w:left="851" w:hanging="425"/>
        <w:jc w:val="both"/>
        <w:rPr>
          <w:sz w:val="22"/>
          <w:szCs w:val="22"/>
        </w:rPr>
      </w:pPr>
      <w:r w:rsidRPr="008C3860">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8C3860">
        <w:rPr>
          <w:sz w:val="22"/>
          <w:szCs w:val="22"/>
        </w:rPr>
        <w:br/>
        <w:t>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0ED1FEBB" w14:textId="77777777" w:rsidR="008C3860" w:rsidRPr="008C3860" w:rsidRDefault="008C3860">
      <w:pPr>
        <w:widowControl/>
        <w:numPr>
          <w:ilvl w:val="0"/>
          <w:numId w:val="66"/>
        </w:numPr>
        <w:tabs>
          <w:tab w:val="left" w:pos="851"/>
        </w:tabs>
        <w:suppressAutoHyphens w:val="0"/>
        <w:ind w:left="851" w:hanging="425"/>
        <w:jc w:val="both"/>
        <w:rPr>
          <w:sz w:val="22"/>
          <w:szCs w:val="22"/>
        </w:rPr>
      </w:pPr>
      <w:r w:rsidRPr="008C3860">
        <w:rPr>
          <w:color w:val="000000"/>
          <w:sz w:val="22"/>
          <w:szCs w:val="22"/>
        </w:rPr>
        <w:t>inne dokumenty, zawierające informacje niezbędne do weryfikacji zatrudnienia na podstawie umowy o pracę, w tym w szczególności:</w:t>
      </w:r>
    </w:p>
    <w:p w14:paraId="29261451" w14:textId="77777777" w:rsidR="008C3860" w:rsidRPr="008C3860" w:rsidRDefault="008C3860">
      <w:pPr>
        <w:widowControl/>
        <w:numPr>
          <w:ilvl w:val="0"/>
          <w:numId w:val="49"/>
        </w:numPr>
        <w:suppressAutoHyphens w:val="0"/>
        <w:contextualSpacing/>
        <w:jc w:val="both"/>
        <w:rPr>
          <w:rFonts w:eastAsia="Calibri"/>
          <w:sz w:val="22"/>
          <w:szCs w:val="22"/>
          <w:shd w:val="clear" w:color="auto" w:fill="FFFFFF"/>
          <w:lang w:eastAsia="en-US"/>
        </w:rPr>
      </w:pPr>
      <w:r w:rsidRPr="008C3860">
        <w:rPr>
          <w:rFonts w:eastAsia="Calibri"/>
          <w:sz w:val="22"/>
          <w:szCs w:val="22"/>
          <w:shd w:val="clear" w:color="auto" w:fill="FFFFFF"/>
          <w:lang w:eastAsia="en-US"/>
        </w:rPr>
        <w:lastRenderedPageBreak/>
        <w:t xml:space="preserve">imię i nazwisko zatrudnionego pracownika, datę zawarcia umowy o pracę, rodzaj umowy o pracę i zakres obowiązków pracownika, </w:t>
      </w:r>
    </w:p>
    <w:p w14:paraId="34E62CBC" w14:textId="77777777" w:rsidR="008C3860" w:rsidRPr="008C3860" w:rsidRDefault="008C3860">
      <w:pPr>
        <w:widowControl/>
        <w:numPr>
          <w:ilvl w:val="0"/>
          <w:numId w:val="49"/>
        </w:numPr>
        <w:suppressAutoHyphens w:val="0"/>
        <w:contextualSpacing/>
        <w:jc w:val="both"/>
        <w:rPr>
          <w:rFonts w:eastAsia="Calibri"/>
          <w:bCs/>
          <w:sz w:val="22"/>
          <w:szCs w:val="22"/>
          <w:lang w:eastAsia="en-US"/>
        </w:rPr>
      </w:pPr>
      <w:r w:rsidRPr="008C3860">
        <w:rPr>
          <w:rFonts w:eastAsia="Calibri"/>
          <w:color w:val="000000"/>
          <w:sz w:val="22"/>
          <w:szCs w:val="22"/>
          <w:lang w:eastAsia="en-US"/>
        </w:rPr>
        <w:t>poświadczone za zgodność z oryginałem odpowiednio przez Wykonawcę lub podwykonawcę</w:t>
      </w:r>
      <w:r w:rsidRPr="008C3860">
        <w:rPr>
          <w:rFonts w:eastAsia="Calibri"/>
          <w:bCs/>
          <w:i/>
          <w:color w:val="000000"/>
          <w:sz w:val="22"/>
          <w:szCs w:val="22"/>
          <w:lang w:eastAsia="en-US"/>
        </w:rPr>
        <w:t xml:space="preserve"> </w:t>
      </w:r>
      <w:r w:rsidRPr="008C3860">
        <w:rPr>
          <w:rFonts w:eastAsia="Calibri"/>
          <w:bCs/>
          <w:color w:val="000000"/>
          <w:sz w:val="22"/>
          <w:szCs w:val="22"/>
          <w:lang w:eastAsia="en-US"/>
        </w:rPr>
        <w:t xml:space="preserve">kopie dokumentów </w:t>
      </w:r>
      <w:r w:rsidRPr="008C3860">
        <w:rPr>
          <w:rFonts w:eastAsia="Tahoma"/>
          <w:bCs/>
          <w:color w:val="000000"/>
          <w:sz w:val="22"/>
          <w:szCs w:val="22"/>
          <w:lang w:eastAsia="en-US"/>
        </w:rPr>
        <w:t xml:space="preserve">potwierdzających opłacanie składek na ubezpieczenia społeczne i zdrowotne z tytułu zatrudnienia na podstawie umów </w:t>
      </w:r>
      <w:r w:rsidRPr="008C3860">
        <w:rPr>
          <w:rFonts w:eastAsia="Tahoma"/>
          <w:bCs/>
          <w:color w:val="000000"/>
          <w:sz w:val="22"/>
          <w:szCs w:val="22"/>
          <w:lang w:eastAsia="en-US"/>
        </w:rPr>
        <w:br/>
        <w:t xml:space="preserve">o pracę (wraz z informacją o liczbie odprowadzonych składek) tj. </w:t>
      </w:r>
      <w:r w:rsidRPr="008C3860">
        <w:rPr>
          <w:rFonts w:eastAsia="Calibri"/>
          <w:bCs/>
          <w:color w:val="000000"/>
          <w:sz w:val="22"/>
          <w:szCs w:val="22"/>
          <w:lang w:eastAsia="en-US"/>
        </w:rPr>
        <w:t>zaświadczenie właściwego oddziału ZUS, potwierdzające opłacanie przez Wykonawcę, podwykonawcę składek na ubezpieczenia społeczne i zdrowotne z tytułu zatrudnienia na podstawie umów o pracę za ostatni okres rozliczeniowy lub</w:t>
      </w:r>
      <w:r w:rsidRPr="008C3860">
        <w:rPr>
          <w:rFonts w:eastAsia="Calibri"/>
          <w:bCs/>
          <w:i/>
          <w:color w:val="000000"/>
          <w:sz w:val="22"/>
          <w:szCs w:val="22"/>
          <w:lang w:eastAsia="en-US"/>
        </w:rPr>
        <w:t xml:space="preserve"> </w:t>
      </w:r>
      <w:r w:rsidRPr="008C3860">
        <w:rPr>
          <w:rFonts w:eastAsia="Calibri"/>
          <w:bCs/>
          <w:color w:val="000000"/>
          <w:sz w:val="22"/>
          <w:szCs w:val="22"/>
          <w:lang w:eastAsia="en-US"/>
        </w:rPr>
        <w:t xml:space="preserve">kopie dowodu potwierdzającego zgłoszenie pracownika do ubezpieczeń, </w:t>
      </w:r>
      <w:r w:rsidRPr="008C3860">
        <w:rPr>
          <w:rFonts w:eastAsia="Calibri"/>
          <w:sz w:val="22"/>
          <w:szCs w:val="22"/>
          <w:lang w:eastAsia="en-US"/>
        </w:rPr>
        <w:t>zanonimizowane w sposób zapewniający ochronę danych osobowych pracowników, zgodnie z przepisami powołanymi w ust. 2.3 powyżej.</w:t>
      </w:r>
    </w:p>
    <w:p w14:paraId="7D4F02CF" w14:textId="77777777" w:rsidR="008C3860" w:rsidRPr="008C3860" w:rsidRDefault="008C3860" w:rsidP="00A9005B">
      <w:pPr>
        <w:widowControl/>
        <w:numPr>
          <w:ilvl w:val="0"/>
          <w:numId w:val="62"/>
        </w:numPr>
        <w:suppressAutoHyphens w:val="0"/>
        <w:contextualSpacing/>
        <w:jc w:val="both"/>
        <w:rPr>
          <w:sz w:val="22"/>
          <w:szCs w:val="22"/>
        </w:rPr>
      </w:pPr>
      <w:r w:rsidRPr="008C3860">
        <w:rPr>
          <w:sz w:val="22"/>
          <w:szCs w:val="22"/>
        </w:rPr>
        <w:t xml:space="preserve">Nieprzedłożenie przez Wykonawcę kopii dokumentów zawartych przez Wykonawcę </w:t>
      </w:r>
      <w:r w:rsidRPr="008C3860">
        <w:rPr>
          <w:sz w:val="22"/>
          <w:szCs w:val="22"/>
        </w:rPr>
        <w:br/>
        <w:t xml:space="preserve">z ww. pracownikami w terminie i zakresie wskazanym przez Zamawiającego zgodnie </w:t>
      </w:r>
      <w:r w:rsidRPr="008C3860">
        <w:rPr>
          <w:sz w:val="22"/>
          <w:szCs w:val="22"/>
        </w:rPr>
        <w:br/>
        <w:t>z ust. 2, będzie traktowane jako niewypełnienie obowiązku zatrudnienia pracowników na podstawie umowy o pracę, co będzie skutkować naliczeniem kar umownych zgodnie z § 7 ust. 2.5 umowy.</w:t>
      </w:r>
    </w:p>
    <w:p w14:paraId="5B2BA939" w14:textId="77777777" w:rsidR="008C3860" w:rsidRPr="00A9005B" w:rsidRDefault="008C3860" w:rsidP="00A9005B">
      <w:pPr>
        <w:widowControl/>
        <w:numPr>
          <w:ilvl w:val="0"/>
          <w:numId w:val="62"/>
        </w:numPr>
        <w:suppressAutoHyphens w:val="0"/>
        <w:contextualSpacing/>
        <w:jc w:val="both"/>
        <w:rPr>
          <w:sz w:val="22"/>
          <w:szCs w:val="22"/>
        </w:rPr>
      </w:pPr>
      <w:r w:rsidRPr="008C3860">
        <w:rPr>
          <w:sz w:val="22"/>
          <w:szCs w:val="22"/>
        </w:rPr>
        <w:t>W przypadku uzasadnionych wątpliwości co do przestrzegania prawa pracy przez Wykonawcę lub podwykonawcę, Zamawiający może zwrócić się o przeprowadzenie stosownej kontroli przez Państwową Inspekcję Pracy</w:t>
      </w:r>
      <w:r w:rsidRPr="00A9005B">
        <w:rPr>
          <w:sz w:val="22"/>
          <w:szCs w:val="22"/>
        </w:rPr>
        <w:t>.</w:t>
      </w:r>
    </w:p>
    <w:p w14:paraId="0763DDD2" w14:textId="5A1F1228" w:rsidR="00406AC9" w:rsidRPr="00B24D6A" w:rsidRDefault="008C3860" w:rsidP="00504E35">
      <w:pPr>
        <w:widowControl/>
        <w:numPr>
          <w:ilvl w:val="0"/>
          <w:numId w:val="62"/>
        </w:numPr>
        <w:suppressAutoHyphens w:val="0"/>
        <w:contextualSpacing/>
        <w:jc w:val="both"/>
        <w:rPr>
          <w:sz w:val="22"/>
          <w:szCs w:val="22"/>
        </w:rPr>
      </w:pPr>
      <w:r w:rsidRPr="008C3860">
        <w:rPr>
          <w:sz w:val="22"/>
          <w:szCs w:val="22"/>
        </w:rPr>
        <w:t>Wymogi określone w ust. 1 – 4 powyżej, dotyczą również podwykonawców wykonujących wskazane wyżej czynności, przy czym w celu umożliwienia realizacji przedmiotowego wymogu Wykonawca lub podwykonawca zobowiązany jest do uzyskania od pracowników zgody na przetwarzanie</w:t>
      </w:r>
      <w:r w:rsidRPr="00A9005B">
        <w:rPr>
          <w:sz w:val="22"/>
          <w:szCs w:val="22"/>
        </w:rPr>
        <w:t xml:space="preserv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8C3860">
        <w:rPr>
          <w:sz w:val="22"/>
          <w:szCs w:val="22"/>
        </w:rPr>
        <w:t>.</w:t>
      </w:r>
    </w:p>
    <w:p w14:paraId="3F16614A" w14:textId="77777777" w:rsidR="008413C1" w:rsidRDefault="008413C1" w:rsidP="008C3860">
      <w:pPr>
        <w:rPr>
          <w:b/>
          <w:sz w:val="22"/>
          <w:szCs w:val="22"/>
        </w:rPr>
      </w:pPr>
    </w:p>
    <w:p w14:paraId="7F7F1E7B" w14:textId="7041E00A" w:rsidR="008C3860" w:rsidRPr="008C3860" w:rsidRDefault="008C3860" w:rsidP="008C3860">
      <w:pPr>
        <w:rPr>
          <w:sz w:val="22"/>
          <w:szCs w:val="22"/>
        </w:rPr>
      </w:pPr>
      <w:r w:rsidRPr="008C3860">
        <w:rPr>
          <w:b/>
          <w:sz w:val="22"/>
          <w:szCs w:val="22"/>
        </w:rPr>
        <w:t>§ 6</w:t>
      </w:r>
      <w:r w:rsidR="008413C1">
        <w:rPr>
          <w:b/>
          <w:sz w:val="22"/>
          <w:szCs w:val="22"/>
        </w:rPr>
        <w:t xml:space="preserve"> Odbiór </w:t>
      </w:r>
    </w:p>
    <w:p w14:paraId="4AC14DC4" w14:textId="77777777"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sz w:val="22"/>
          <w:szCs w:val="22"/>
        </w:rPr>
        <w:t xml:space="preserve">Wszelkie sprawy wymagające uzgodnień i konsultacji dotyczących realizacji Umowy pomiędzy Wykonawcą a Zamawiającym prowadzi: </w:t>
      </w:r>
    </w:p>
    <w:p w14:paraId="74D1466B" w14:textId="77777777" w:rsidR="008C3860" w:rsidRPr="008C3860" w:rsidRDefault="008C3860">
      <w:pPr>
        <w:widowControl/>
        <w:numPr>
          <w:ilvl w:val="3"/>
          <w:numId w:val="56"/>
        </w:numPr>
        <w:tabs>
          <w:tab w:val="left" w:pos="851"/>
        </w:tabs>
        <w:suppressAutoHyphens w:val="0"/>
        <w:autoSpaceDE w:val="0"/>
        <w:autoSpaceDN w:val="0"/>
        <w:adjustRightInd w:val="0"/>
        <w:ind w:left="425" w:firstLine="0"/>
        <w:jc w:val="both"/>
        <w:rPr>
          <w:sz w:val="22"/>
          <w:szCs w:val="22"/>
        </w:rPr>
      </w:pPr>
      <w:r w:rsidRPr="008C3860">
        <w:rPr>
          <w:sz w:val="22"/>
          <w:szCs w:val="22"/>
        </w:rPr>
        <w:t>ze strony Zamawiającego – ………………….</w:t>
      </w:r>
    </w:p>
    <w:p w14:paraId="1B877E7E" w14:textId="77777777" w:rsidR="008C3860" w:rsidRPr="008C3860" w:rsidRDefault="008C3860">
      <w:pPr>
        <w:widowControl/>
        <w:numPr>
          <w:ilvl w:val="3"/>
          <w:numId w:val="56"/>
        </w:numPr>
        <w:tabs>
          <w:tab w:val="left" w:pos="851"/>
        </w:tabs>
        <w:suppressAutoHyphens w:val="0"/>
        <w:autoSpaceDE w:val="0"/>
        <w:autoSpaceDN w:val="0"/>
        <w:adjustRightInd w:val="0"/>
        <w:ind w:left="426" w:firstLine="0"/>
        <w:jc w:val="both"/>
        <w:rPr>
          <w:sz w:val="22"/>
          <w:szCs w:val="22"/>
        </w:rPr>
      </w:pPr>
      <w:r w:rsidRPr="008C3860">
        <w:rPr>
          <w:sz w:val="22"/>
          <w:szCs w:val="22"/>
        </w:rPr>
        <w:t>ze strony Wykonawcy – ………………………</w:t>
      </w:r>
    </w:p>
    <w:p w14:paraId="380C78EC" w14:textId="1D4175D1"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sz w:val="22"/>
          <w:szCs w:val="22"/>
        </w:rPr>
        <w:t xml:space="preserve">Przedstawiciel Zamawiającego prowadzi nadzór nad realizacją umowy i ma prawo do żądania od Wykonawcy stosownych dokumentów potwierdzających prawidłowość i rzetelność prowadzonych prac oraz sprawdzania ich treści. </w:t>
      </w:r>
    </w:p>
    <w:p w14:paraId="5187C4B5" w14:textId="77777777"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color w:val="000000"/>
          <w:sz w:val="22"/>
          <w:szCs w:val="22"/>
        </w:rPr>
        <w:t>Wykonawca zobowiązany jest zawiadomić Zamawiającego w formie pisemnej pod rygorem nieważności o gotowości dokonania protokolarnego odbioru danej części przedmiotu umowy na co najmniej 4 dni</w:t>
      </w:r>
      <w:r w:rsidRPr="008C3860">
        <w:rPr>
          <w:color w:val="0070C0"/>
          <w:sz w:val="22"/>
          <w:szCs w:val="22"/>
        </w:rPr>
        <w:t xml:space="preserve"> </w:t>
      </w:r>
      <w:r w:rsidRPr="008C3860">
        <w:rPr>
          <w:color w:val="000000"/>
          <w:sz w:val="22"/>
          <w:szCs w:val="22"/>
        </w:rPr>
        <w:t>przed terminem, o którym mowa w § 1 ust. 3 niniejszej umowy.</w:t>
      </w:r>
    </w:p>
    <w:p w14:paraId="60923ED3" w14:textId="77777777"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color w:val="000000"/>
          <w:sz w:val="22"/>
          <w:szCs w:val="22"/>
        </w:rPr>
        <w:t xml:space="preserve">Odbiór danej części przedmiotu umowy zostanie potwierdzony protokołem odbioru częściowego bez zastrzeżeń, podpisanym przez przedstawicieli obu stron umowy, którego wzór stanowi </w:t>
      </w:r>
      <w:r w:rsidRPr="008C3860">
        <w:rPr>
          <w:i/>
          <w:color w:val="000000"/>
          <w:sz w:val="22"/>
          <w:szCs w:val="22"/>
        </w:rPr>
        <w:t>Załącznik nr 3 do umowy</w:t>
      </w:r>
      <w:r w:rsidRPr="008C3860">
        <w:rPr>
          <w:color w:val="000000"/>
          <w:sz w:val="22"/>
          <w:szCs w:val="22"/>
        </w:rPr>
        <w:t>.</w:t>
      </w:r>
    </w:p>
    <w:p w14:paraId="65811425" w14:textId="73519310"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color w:val="000000"/>
          <w:sz w:val="22"/>
          <w:szCs w:val="22"/>
        </w:rPr>
        <w:t xml:space="preserve">Zamawiający wyznaczy i rozpocznie czynności odbioru danej części przedmiotu umowy </w:t>
      </w:r>
      <w:r w:rsidR="00406AC9">
        <w:rPr>
          <w:color w:val="000000"/>
          <w:sz w:val="22"/>
          <w:szCs w:val="22"/>
        </w:rPr>
        <w:br/>
      </w:r>
      <w:r w:rsidRPr="008C3860">
        <w:rPr>
          <w:color w:val="000000"/>
          <w:sz w:val="22"/>
          <w:szCs w:val="22"/>
        </w:rPr>
        <w:t>w terminie do 2 dni roboczych od daty otrzymania zawiadomienia o osiągnięciu gotowości do odbioru przez Wykonawcę.</w:t>
      </w:r>
    </w:p>
    <w:p w14:paraId="23EEB412" w14:textId="77777777"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color w:val="000000"/>
          <w:sz w:val="22"/>
          <w:szCs w:val="22"/>
        </w:rPr>
        <w:t>Jeżeli w toku czynności odbioru zostanie stwierdzone, że dane urządzenie nie osiągnęło gotowości do odbioru z powodu niezakończenia prac lub niewywiązania się przez Wykonawcę z obowiązków, o których mowa w niniejszej Umowie, Zamawiający może odmówić dokonania odbioru. W takim przypadku Zamawiający wyznaczy Wykonawcy dodatkowy termin, nie dłuższy niż 4 dni robocze dla należytego wykonania przedmiotu umowy w całości. Oświadczenie Zamawiającego o odmowie odbioru przedmiotu umowy zostanie złożone w formie pisemnej pod rygorem nieważności.</w:t>
      </w:r>
    </w:p>
    <w:p w14:paraId="177EEE35" w14:textId="77777777" w:rsidR="008C3860" w:rsidRPr="008C3860" w:rsidRDefault="008C3860">
      <w:pPr>
        <w:widowControl/>
        <w:numPr>
          <w:ilvl w:val="0"/>
          <w:numId w:val="55"/>
        </w:numPr>
        <w:suppressAutoHyphens w:val="0"/>
        <w:autoSpaceDE w:val="0"/>
        <w:autoSpaceDN w:val="0"/>
        <w:adjustRightInd w:val="0"/>
        <w:ind w:left="426" w:hanging="426"/>
        <w:jc w:val="both"/>
        <w:rPr>
          <w:color w:val="000000"/>
          <w:sz w:val="22"/>
          <w:szCs w:val="22"/>
        </w:rPr>
      </w:pPr>
      <w:r w:rsidRPr="008C3860">
        <w:rPr>
          <w:sz w:val="22"/>
          <w:szCs w:val="22"/>
        </w:rPr>
        <w:t xml:space="preserve">Za dzień </w:t>
      </w:r>
      <w:r w:rsidRPr="008C3860">
        <w:rPr>
          <w:color w:val="000000"/>
          <w:sz w:val="22"/>
          <w:szCs w:val="22"/>
        </w:rPr>
        <w:t>odbioru danej części przedmiotu umowy Strony uważać będą dzień faktycznej realizacji przez Wykonawcę czynności składających się na daną część przedmiotu zamówienia, który zostanie odnotowany ww. protokole.</w:t>
      </w:r>
    </w:p>
    <w:p w14:paraId="7B852EA8" w14:textId="77777777" w:rsidR="008C3860" w:rsidRPr="008C3860" w:rsidRDefault="008C3860">
      <w:pPr>
        <w:widowControl/>
        <w:numPr>
          <w:ilvl w:val="0"/>
          <w:numId w:val="55"/>
        </w:numPr>
        <w:suppressAutoHyphens w:val="0"/>
        <w:autoSpaceDE w:val="0"/>
        <w:autoSpaceDN w:val="0"/>
        <w:adjustRightInd w:val="0"/>
        <w:ind w:left="426" w:hanging="426"/>
        <w:jc w:val="both"/>
        <w:rPr>
          <w:color w:val="000000"/>
          <w:sz w:val="22"/>
          <w:szCs w:val="22"/>
          <w:lang w:eastAsia="x-none"/>
        </w:rPr>
      </w:pPr>
      <w:r w:rsidRPr="008C3860">
        <w:rPr>
          <w:color w:val="000000"/>
          <w:sz w:val="22"/>
          <w:szCs w:val="22"/>
        </w:rPr>
        <w:lastRenderedPageBreak/>
        <w:t xml:space="preserve">Warunkiem odbioru danej części przedmiotu umowy i podpisania przez przedstawiciela Zamawiającego protokołu odbioru częściowego, będzie wykonanie usług zgodnie z zasadami wiedzy technicznej i sztuki budowlanej, obowiązującymi przepisami i polskimi normami zapisami umowy oraz SWZ, jak również dokonanie w uzgodnieniu z </w:t>
      </w:r>
      <w:r w:rsidRPr="008C3860">
        <w:rPr>
          <w:sz w:val="22"/>
          <w:szCs w:val="22"/>
        </w:rPr>
        <w:t>Operatorem</w:t>
      </w:r>
      <w:r w:rsidRPr="008C3860">
        <w:rPr>
          <w:color w:val="000000"/>
          <w:sz w:val="22"/>
          <w:szCs w:val="22"/>
        </w:rPr>
        <w:t xml:space="preserve"> urządzeń, odpowiednich wpisów w Karcie Urządzenia, o których mowa w ustawie </w:t>
      </w:r>
      <w:r w:rsidRPr="008C3860">
        <w:rPr>
          <w:color w:val="000000"/>
          <w:sz w:val="22"/>
          <w:szCs w:val="22"/>
          <w:lang w:eastAsia="x-none"/>
        </w:rPr>
        <w:t>z dnia 15 maja 2015 r. o substancjach zubożających warstwę ozonową oraz o niektórych fluorowanych gazach cieplarnianych (t. j. Dz. U. 2020 poz. 2065 ze zm.), oraz sporządzenie i przedłożenie Zamawiającemu w dwóch egzemplarzach protokołu z przeprowadzonych usług konserwacji danego urządzenia. Zamawiający potwierdzi w protokole przeprowadzenie konserwacji.</w:t>
      </w:r>
    </w:p>
    <w:p w14:paraId="3F5BE735" w14:textId="77777777" w:rsidR="008C3860" w:rsidRPr="008C3860" w:rsidRDefault="008C3860">
      <w:pPr>
        <w:widowControl/>
        <w:numPr>
          <w:ilvl w:val="0"/>
          <w:numId w:val="55"/>
        </w:numPr>
        <w:suppressAutoHyphens w:val="0"/>
        <w:autoSpaceDE w:val="0"/>
        <w:autoSpaceDN w:val="0"/>
        <w:adjustRightInd w:val="0"/>
        <w:ind w:left="426" w:hanging="426"/>
        <w:jc w:val="both"/>
        <w:rPr>
          <w:sz w:val="22"/>
          <w:szCs w:val="22"/>
        </w:rPr>
      </w:pPr>
      <w:r w:rsidRPr="008C3860">
        <w:rPr>
          <w:color w:val="000000"/>
          <w:sz w:val="22"/>
          <w:szCs w:val="22"/>
        </w:rPr>
        <w:t>Odbiór danej części przedmiotu umowy nie wyłącza roszczeń Zamawiającego z tytułu nienależytego wykonania</w:t>
      </w:r>
      <w:r w:rsidRPr="008C3860">
        <w:rPr>
          <w:sz w:val="22"/>
          <w:szCs w:val="22"/>
        </w:rPr>
        <w:t xml:space="preserve"> umowy, w szczególności w przypadku wykrycia wad danej części przedmiotu umowy przez Zamawiającego po dokonaniu odbioru.</w:t>
      </w:r>
    </w:p>
    <w:p w14:paraId="43C19F9D" w14:textId="18101BBA" w:rsidR="008C3860" w:rsidRPr="008C3860" w:rsidRDefault="008C3860" w:rsidP="008C3860">
      <w:pPr>
        <w:keepNext/>
        <w:keepLines/>
        <w:spacing w:before="240"/>
        <w:outlineLvl w:val="1"/>
        <w:rPr>
          <w:rFonts w:eastAsiaTheme="majorEastAsia"/>
          <w:b/>
          <w:bCs/>
          <w:sz w:val="22"/>
          <w:szCs w:val="22"/>
        </w:rPr>
      </w:pPr>
      <w:r w:rsidRPr="008C3860">
        <w:rPr>
          <w:rFonts w:eastAsiaTheme="majorEastAsia"/>
          <w:b/>
          <w:bCs/>
          <w:sz w:val="22"/>
          <w:szCs w:val="22"/>
        </w:rPr>
        <w:t>§ 7</w:t>
      </w:r>
      <w:r w:rsidR="00F854D8">
        <w:rPr>
          <w:rFonts w:eastAsiaTheme="majorEastAsia"/>
          <w:b/>
          <w:bCs/>
          <w:sz w:val="22"/>
          <w:szCs w:val="22"/>
        </w:rPr>
        <w:t xml:space="preserve"> Kary umowne</w:t>
      </w:r>
    </w:p>
    <w:p w14:paraId="76152F2F" w14:textId="77777777" w:rsidR="008C3860" w:rsidRPr="008C3860" w:rsidRDefault="008C3860">
      <w:pPr>
        <w:widowControl/>
        <w:numPr>
          <w:ilvl w:val="0"/>
          <w:numId w:val="57"/>
        </w:numPr>
        <w:suppressAutoHyphens w:val="0"/>
        <w:autoSpaceDE w:val="0"/>
        <w:autoSpaceDN w:val="0"/>
        <w:adjustRightInd w:val="0"/>
        <w:ind w:left="426" w:hanging="426"/>
        <w:jc w:val="both"/>
        <w:rPr>
          <w:sz w:val="22"/>
          <w:szCs w:val="22"/>
        </w:rPr>
      </w:pPr>
      <w:r w:rsidRPr="008C3860">
        <w:rPr>
          <w:sz w:val="22"/>
          <w:szCs w:val="22"/>
        </w:rPr>
        <w:t xml:space="preserve">Strony zastrzegają sobie prawo do dochodzenia kar umownych za niewykonanie lub nienależyte wykonanie zobowiązań wynikających z umowy. </w:t>
      </w:r>
    </w:p>
    <w:p w14:paraId="25C02685" w14:textId="77777777" w:rsidR="008C3860" w:rsidRPr="008C3860" w:rsidRDefault="008C3860">
      <w:pPr>
        <w:widowControl/>
        <w:numPr>
          <w:ilvl w:val="0"/>
          <w:numId w:val="57"/>
        </w:numPr>
        <w:suppressAutoHyphens w:val="0"/>
        <w:autoSpaceDE w:val="0"/>
        <w:autoSpaceDN w:val="0"/>
        <w:adjustRightInd w:val="0"/>
        <w:ind w:left="426" w:hanging="426"/>
        <w:jc w:val="both"/>
        <w:rPr>
          <w:color w:val="000000"/>
          <w:sz w:val="22"/>
          <w:szCs w:val="22"/>
        </w:rPr>
      </w:pPr>
      <w:r w:rsidRPr="008C3860">
        <w:rPr>
          <w:color w:val="000000"/>
          <w:sz w:val="22"/>
          <w:szCs w:val="22"/>
        </w:rPr>
        <w:t xml:space="preserve">Wykonawca, za wyjątkiem, gdy postawę naliczenia kar umownych stanowią jego zachowania niezwiązane bezpośrednio lub pośrednio z przedmiotem umowy lub jej prawidłowym </w:t>
      </w:r>
      <w:r w:rsidRPr="008C3860">
        <w:rPr>
          <w:sz w:val="22"/>
          <w:szCs w:val="22"/>
        </w:rPr>
        <w:t>wykonaniem</w:t>
      </w:r>
      <w:r w:rsidRPr="008C3860">
        <w:rPr>
          <w:color w:val="000000"/>
          <w:sz w:val="22"/>
          <w:szCs w:val="22"/>
        </w:rPr>
        <w:t xml:space="preserve">, oraz z zastrzeżeniem ust. 5 niniejszego paragrafu, zapłaci Zamawiającemu karę umowną w poniższej wysokości w przypadku: </w:t>
      </w:r>
    </w:p>
    <w:p w14:paraId="57928D50" w14:textId="77777777" w:rsidR="008C3860" w:rsidRPr="008C3860" w:rsidRDefault="008C3860">
      <w:pPr>
        <w:widowControl/>
        <w:numPr>
          <w:ilvl w:val="1"/>
          <w:numId w:val="57"/>
        </w:numPr>
        <w:suppressAutoHyphens w:val="0"/>
        <w:autoSpaceDE w:val="0"/>
        <w:autoSpaceDN w:val="0"/>
        <w:adjustRightInd w:val="0"/>
        <w:jc w:val="both"/>
        <w:rPr>
          <w:sz w:val="22"/>
          <w:szCs w:val="22"/>
        </w:rPr>
      </w:pPr>
      <w:r w:rsidRPr="008C3860">
        <w:rPr>
          <w:color w:val="000000"/>
          <w:sz w:val="22"/>
          <w:szCs w:val="22"/>
        </w:rPr>
        <w:t>odstąpienia od umowy z przyczyn leżących po stronie Wykonawcy w wysokości 10% wartości brutto niewykonanego zakresu umowy,</w:t>
      </w:r>
    </w:p>
    <w:p w14:paraId="2C441D77" w14:textId="1B83B93C" w:rsidR="008C3860" w:rsidRPr="008C3860" w:rsidRDefault="008C3860">
      <w:pPr>
        <w:widowControl/>
        <w:numPr>
          <w:ilvl w:val="1"/>
          <w:numId w:val="57"/>
        </w:numPr>
        <w:suppressAutoHyphens w:val="0"/>
        <w:autoSpaceDE w:val="0"/>
        <w:autoSpaceDN w:val="0"/>
        <w:adjustRightInd w:val="0"/>
        <w:jc w:val="both"/>
        <w:rPr>
          <w:sz w:val="22"/>
          <w:szCs w:val="22"/>
        </w:rPr>
      </w:pPr>
      <w:r w:rsidRPr="008C3860">
        <w:rPr>
          <w:color w:val="000000"/>
          <w:sz w:val="22"/>
          <w:szCs w:val="22"/>
        </w:rPr>
        <w:t>każdego nienależytego wykonania danej części umowy w wysokości 10% wynagrodzenia brutto, o którym mowa odpowiednio w § 3 ust. 2 umowy, przy czym przez „nienależyte wykonanie umowy”</w:t>
      </w:r>
      <w:r w:rsidRPr="008C3860">
        <w:rPr>
          <w:i/>
          <w:color w:val="000000"/>
          <w:sz w:val="22"/>
          <w:szCs w:val="22"/>
        </w:rPr>
        <w:t xml:space="preserve"> </w:t>
      </w:r>
      <w:r w:rsidRPr="008C3860">
        <w:rPr>
          <w:color w:val="000000"/>
          <w:sz w:val="22"/>
          <w:szCs w:val="22"/>
        </w:rPr>
        <w:t xml:space="preserve">rozumieć należy naruszenie przez Wykonawcę ustalonych przez Zamawiającego w treści SWZ lub umowie zasad realizacji przedmiotu umowy albo, </w:t>
      </w:r>
      <w:r w:rsidR="00406AC9">
        <w:rPr>
          <w:color w:val="000000"/>
          <w:sz w:val="22"/>
          <w:szCs w:val="22"/>
        </w:rPr>
        <w:br/>
      </w:r>
      <w:r w:rsidRPr="008C3860">
        <w:rPr>
          <w:color w:val="000000"/>
          <w:sz w:val="22"/>
          <w:szCs w:val="22"/>
        </w:rPr>
        <w:t>w przypadku, gdy dane urządzenie nie osiągnęło gotowości do odbioru z powodu niezakończenia prac,</w:t>
      </w:r>
    </w:p>
    <w:p w14:paraId="4C2B2B2E" w14:textId="77777777" w:rsidR="008C3860" w:rsidRPr="008C3860" w:rsidRDefault="008C3860">
      <w:pPr>
        <w:widowControl/>
        <w:numPr>
          <w:ilvl w:val="1"/>
          <w:numId w:val="57"/>
        </w:numPr>
        <w:suppressAutoHyphens w:val="0"/>
        <w:autoSpaceDE w:val="0"/>
        <w:autoSpaceDN w:val="0"/>
        <w:adjustRightInd w:val="0"/>
        <w:jc w:val="both"/>
        <w:rPr>
          <w:sz w:val="22"/>
          <w:szCs w:val="22"/>
        </w:rPr>
      </w:pPr>
      <w:r w:rsidRPr="008C3860">
        <w:rPr>
          <w:color w:val="000000"/>
          <w:sz w:val="22"/>
          <w:szCs w:val="22"/>
        </w:rPr>
        <w:t xml:space="preserve">zwłoki w realizacji przedmiotu umowy, a także jego określonej części w wysokości 0,2% wynagrodzenia brutto, o którym mowa odpowiednio w § 3 ust. 1 albo § 3 ust. 2 umowy, za każdy rozpoczęty dzień zwłoki, licząc od dnia następnego po upływie wyznaczonego końcowego realizacji umowy określonego w § 1 ust. </w:t>
      </w:r>
      <w:r w:rsidRPr="007F2F12">
        <w:rPr>
          <w:color w:val="000000"/>
          <w:sz w:val="22"/>
          <w:szCs w:val="22"/>
        </w:rPr>
        <w:t>3 albo terminu cząstkowego realizacji poszczególnej części umowy (danej usługi), nie więcej niż 20% wynagrodzenia brutto</w:t>
      </w:r>
      <w:r w:rsidRPr="008C3860">
        <w:rPr>
          <w:color w:val="000000"/>
          <w:sz w:val="22"/>
          <w:szCs w:val="22"/>
        </w:rPr>
        <w:t xml:space="preserve"> ustalonego odpowiednio w § 3 ust. 1 umowy,</w:t>
      </w:r>
    </w:p>
    <w:p w14:paraId="2F247275" w14:textId="77777777" w:rsidR="008C3860" w:rsidRPr="008C3860" w:rsidRDefault="008C3860">
      <w:pPr>
        <w:widowControl/>
        <w:numPr>
          <w:ilvl w:val="1"/>
          <w:numId w:val="57"/>
        </w:numPr>
        <w:suppressAutoHyphens w:val="0"/>
        <w:autoSpaceDE w:val="0"/>
        <w:autoSpaceDN w:val="0"/>
        <w:adjustRightInd w:val="0"/>
        <w:jc w:val="both"/>
        <w:rPr>
          <w:sz w:val="22"/>
          <w:szCs w:val="22"/>
        </w:rPr>
      </w:pPr>
      <w:r w:rsidRPr="008C3860">
        <w:rPr>
          <w:color w:val="000000"/>
          <w:sz w:val="22"/>
          <w:szCs w:val="22"/>
        </w:rPr>
        <w:t>zwłoki w zakończeniu usunięciu wad danej części przedmiotu umowy w wysokości 10% wynagrodzenia brutto za daną część przedmiotu, za każdy rozpoczęty dzień zwłoki, licząc od następnego dnia po upływie terminu określonego przez Zamawiającego w celu usunięcia wad określonego, nie więcej niż 20% wynagrodzenia brutto ustalonego w § 3 ust. 1 umowy,</w:t>
      </w:r>
    </w:p>
    <w:p w14:paraId="2447B7D1" w14:textId="2E4FB193" w:rsidR="008C3860" w:rsidRPr="00CC19B8" w:rsidRDefault="008C3860" w:rsidP="00CC19B8">
      <w:pPr>
        <w:widowControl/>
        <w:numPr>
          <w:ilvl w:val="1"/>
          <w:numId w:val="57"/>
        </w:numPr>
        <w:suppressAutoHyphens w:val="0"/>
        <w:autoSpaceDE w:val="0"/>
        <w:autoSpaceDN w:val="0"/>
        <w:adjustRightInd w:val="0"/>
        <w:jc w:val="both"/>
        <w:rPr>
          <w:color w:val="000000"/>
          <w:sz w:val="22"/>
          <w:szCs w:val="22"/>
        </w:rPr>
      </w:pPr>
      <w:r w:rsidRPr="008C3860">
        <w:rPr>
          <w:color w:val="000000"/>
          <w:sz w:val="22"/>
          <w:szCs w:val="22"/>
        </w:rPr>
        <w:t xml:space="preserve">zwłoki w przedłożeniu zanonimizowanych kopii dokumentów pracowników wykonujących czynności wskazane w § 5 ust. 2 umowy na wezwanie Zamawiającego, w wysokości </w:t>
      </w:r>
      <w:r w:rsidR="004116E7">
        <w:rPr>
          <w:color w:val="000000"/>
          <w:sz w:val="22"/>
          <w:szCs w:val="22"/>
        </w:rPr>
        <w:t xml:space="preserve">50 zł za każdy dzień zwłoki </w:t>
      </w:r>
      <w:r w:rsidRPr="00CC19B8">
        <w:rPr>
          <w:color w:val="000000"/>
          <w:sz w:val="22"/>
          <w:szCs w:val="22"/>
        </w:rPr>
        <w:t xml:space="preserve">jednak nie więcej niż 20% wynagrodzenia brutto ustalonego w § 3 ust. 1 umowy, </w:t>
      </w:r>
    </w:p>
    <w:p w14:paraId="6E638113" w14:textId="77777777" w:rsidR="008C3860" w:rsidRPr="008C3860" w:rsidRDefault="008C3860" w:rsidP="008C3860">
      <w:pPr>
        <w:widowControl/>
        <w:suppressAutoHyphens w:val="0"/>
        <w:autoSpaceDE w:val="0"/>
        <w:autoSpaceDN w:val="0"/>
        <w:adjustRightInd w:val="0"/>
        <w:jc w:val="both"/>
        <w:rPr>
          <w:sz w:val="22"/>
          <w:szCs w:val="22"/>
        </w:rPr>
      </w:pPr>
      <w:r w:rsidRPr="008C3860">
        <w:rPr>
          <w:color w:val="000000"/>
          <w:sz w:val="22"/>
          <w:szCs w:val="22"/>
        </w:rPr>
        <w:t xml:space="preserve">przy czym łączna maksymalna wysokość kar umownych ze wszystkich tytułów wskazanych powyżej nie może przekroczyć 50% wynagrodzenia brutto ustalonego w § 3 ust. 1 umowy. </w:t>
      </w:r>
    </w:p>
    <w:p w14:paraId="7A5B9FEC" w14:textId="77777777" w:rsidR="008C3860" w:rsidRPr="008C3860" w:rsidRDefault="008C3860">
      <w:pPr>
        <w:widowControl/>
        <w:numPr>
          <w:ilvl w:val="0"/>
          <w:numId w:val="57"/>
        </w:numPr>
        <w:suppressAutoHyphens w:val="0"/>
        <w:autoSpaceDE w:val="0"/>
        <w:autoSpaceDN w:val="0"/>
        <w:adjustRightInd w:val="0"/>
        <w:ind w:left="426" w:hanging="426"/>
        <w:jc w:val="both"/>
        <w:rPr>
          <w:sz w:val="22"/>
          <w:szCs w:val="22"/>
        </w:rPr>
      </w:pPr>
      <w:r w:rsidRPr="008C3860">
        <w:rPr>
          <w:sz w:val="22"/>
          <w:szCs w:val="22"/>
        </w:rPr>
        <w:t xml:space="preserve">Zamawiający zapłaci Wykonawcy karę umowną w przydatku odstąpienia od niniejszej umowy przez Wykonawcę z przyczyn leżących wyłącznie po stronie Zamawiającego w wysokości 10% wartości brutto niewykonanego zakresu umowy. </w:t>
      </w:r>
    </w:p>
    <w:p w14:paraId="281321D6" w14:textId="77777777" w:rsidR="008C3860" w:rsidRPr="008C3860" w:rsidRDefault="008C3860">
      <w:pPr>
        <w:widowControl/>
        <w:numPr>
          <w:ilvl w:val="0"/>
          <w:numId w:val="57"/>
        </w:numPr>
        <w:suppressAutoHyphens w:val="0"/>
        <w:autoSpaceDE w:val="0"/>
        <w:autoSpaceDN w:val="0"/>
        <w:adjustRightInd w:val="0"/>
        <w:ind w:left="426" w:hanging="426"/>
        <w:jc w:val="both"/>
        <w:rPr>
          <w:sz w:val="22"/>
          <w:szCs w:val="22"/>
        </w:rPr>
      </w:pPr>
      <w:r w:rsidRPr="008C3860">
        <w:rPr>
          <w:sz w:val="22"/>
          <w:szCs w:val="22"/>
        </w:rPr>
        <w:t xml:space="preserve">Zamawiający zastrzega sobie prawo potrącenia ewentualnych kar umownych z należnej faktury lub innych ewentualnych wierzytelności Wykonawcy wobec Zamawiającego, na co Wykonawca wyraża zgodę. </w:t>
      </w:r>
    </w:p>
    <w:p w14:paraId="0105E763" w14:textId="77777777" w:rsidR="008C3860" w:rsidRPr="008C3860" w:rsidRDefault="008C3860">
      <w:pPr>
        <w:widowControl/>
        <w:numPr>
          <w:ilvl w:val="0"/>
          <w:numId w:val="57"/>
        </w:numPr>
        <w:suppressAutoHyphens w:val="0"/>
        <w:autoSpaceDE w:val="0"/>
        <w:autoSpaceDN w:val="0"/>
        <w:adjustRightInd w:val="0"/>
        <w:ind w:left="426" w:hanging="426"/>
        <w:jc w:val="both"/>
        <w:rPr>
          <w:sz w:val="22"/>
          <w:szCs w:val="22"/>
        </w:rPr>
      </w:pPr>
      <w:r w:rsidRPr="008C3860">
        <w:rPr>
          <w:sz w:val="22"/>
          <w:szCs w:val="22"/>
        </w:rPr>
        <w:t xml:space="preserve">Jeżeli zastrzeżona w niniejszej umowie kara umowna nie pokrywa poniesionej szkody, Strona, która poniosła szkodę może dochodzić na zasadach ogólnych odszkodowania uzupełniającego, </w:t>
      </w:r>
      <w:r w:rsidRPr="008C3860">
        <w:rPr>
          <w:sz w:val="22"/>
          <w:szCs w:val="22"/>
        </w:rPr>
        <w:lastRenderedPageBreak/>
        <w:t xml:space="preserve">przy kary umowne wskazane w ust. 2 i 3 powyżej mają charakter </w:t>
      </w:r>
      <w:proofErr w:type="spellStart"/>
      <w:r w:rsidRPr="008C3860">
        <w:rPr>
          <w:sz w:val="22"/>
          <w:szCs w:val="22"/>
        </w:rPr>
        <w:t>zaliczalny</w:t>
      </w:r>
      <w:proofErr w:type="spellEnd"/>
      <w:r w:rsidRPr="008C3860">
        <w:rPr>
          <w:sz w:val="22"/>
          <w:szCs w:val="22"/>
        </w:rPr>
        <w:t xml:space="preserve"> na poczet dochodzonego daną Stronę umowy odszkodowania uzupełniającego. </w:t>
      </w:r>
    </w:p>
    <w:p w14:paraId="5A8A6FDE" w14:textId="77777777" w:rsidR="008C3860" w:rsidRPr="008C3860" w:rsidRDefault="008C3860">
      <w:pPr>
        <w:widowControl/>
        <w:numPr>
          <w:ilvl w:val="0"/>
          <w:numId w:val="57"/>
        </w:numPr>
        <w:suppressAutoHyphens w:val="0"/>
        <w:autoSpaceDE w:val="0"/>
        <w:autoSpaceDN w:val="0"/>
        <w:adjustRightInd w:val="0"/>
        <w:ind w:left="426" w:hanging="426"/>
        <w:jc w:val="both"/>
        <w:rPr>
          <w:sz w:val="22"/>
          <w:szCs w:val="22"/>
        </w:rPr>
      </w:pPr>
      <w:r w:rsidRPr="008C3860">
        <w:rPr>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0BF28C9E" w14:textId="77777777" w:rsidR="008C3860" w:rsidRPr="008C3860" w:rsidRDefault="008C3860">
      <w:pPr>
        <w:widowControl/>
        <w:numPr>
          <w:ilvl w:val="0"/>
          <w:numId w:val="57"/>
        </w:numPr>
        <w:tabs>
          <w:tab w:val="left" w:pos="567"/>
        </w:tabs>
        <w:suppressAutoHyphens w:val="0"/>
        <w:autoSpaceDE w:val="0"/>
        <w:autoSpaceDN w:val="0"/>
        <w:adjustRightInd w:val="0"/>
        <w:ind w:left="426" w:hanging="426"/>
        <w:jc w:val="both"/>
        <w:rPr>
          <w:sz w:val="22"/>
          <w:szCs w:val="22"/>
        </w:rPr>
      </w:pPr>
      <w:r w:rsidRPr="008C3860">
        <w:rPr>
          <w:sz w:val="22"/>
          <w:szCs w:val="22"/>
        </w:rPr>
        <w:t>Zapłata kar umownych nie zwalnia Wykonawcy od obowiązku wykonania umowy</w:t>
      </w:r>
    </w:p>
    <w:p w14:paraId="730936BA" w14:textId="7B456904" w:rsidR="008C3860" w:rsidRPr="008C3860" w:rsidRDefault="008C3860" w:rsidP="008C3860">
      <w:pPr>
        <w:keepNext/>
        <w:keepLines/>
        <w:spacing w:before="240"/>
        <w:outlineLvl w:val="1"/>
        <w:rPr>
          <w:rFonts w:eastAsiaTheme="majorEastAsia"/>
          <w:b/>
          <w:bCs/>
          <w:sz w:val="22"/>
          <w:szCs w:val="22"/>
        </w:rPr>
      </w:pPr>
      <w:r w:rsidRPr="008C3860">
        <w:rPr>
          <w:rFonts w:eastAsiaTheme="majorEastAsia"/>
          <w:b/>
          <w:bCs/>
          <w:sz w:val="22"/>
          <w:szCs w:val="22"/>
        </w:rPr>
        <w:t>§ 8</w:t>
      </w:r>
      <w:r w:rsidR="00AB1E58">
        <w:rPr>
          <w:rFonts w:eastAsiaTheme="majorEastAsia"/>
          <w:b/>
          <w:bCs/>
          <w:sz w:val="22"/>
          <w:szCs w:val="22"/>
        </w:rPr>
        <w:t xml:space="preserve"> Prawo odstąpienia</w:t>
      </w:r>
    </w:p>
    <w:p w14:paraId="438579A7" w14:textId="27660658" w:rsidR="008C3860" w:rsidRPr="008C3860" w:rsidRDefault="008C3860">
      <w:pPr>
        <w:widowControl/>
        <w:numPr>
          <w:ilvl w:val="0"/>
          <w:numId w:val="58"/>
        </w:numPr>
        <w:suppressAutoHyphens w:val="0"/>
        <w:autoSpaceDE w:val="0"/>
        <w:autoSpaceDN w:val="0"/>
        <w:adjustRightInd w:val="0"/>
        <w:ind w:left="426" w:hanging="426"/>
        <w:jc w:val="both"/>
        <w:rPr>
          <w:sz w:val="22"/>
          <w:szCs w:val="22"/>
        </w:rPr>
      </w:pPr>
      <w:r w:rsidRPr="008C3860">
        <w:rPr>
          <w:sz w:val="22"/>
          <w:szCs w:val="22"/>
        </w:rPr>
        <w:t xml:space="preserve">Zamawiający może odstąpić od Umowy nie wcześniej niż w terminie 7 dni i nie później niż </w:t>
      </w:r>
      <w:r w:rsidR="00406AC9">
        <w:rPr>
          <w:sz w:val="22"/>
          <w:szCs w:val="22"/>
        </w:rPr>
        <w:br/>
      </w:r>
      <w:r w:rsidRPr="008C3860">
        <w:rPr>
          <w:sz w:val="22"/>
          <w:szCs w:val="22"/>
        </w:rPr>
        <w:t>w terminie 30 dnia od dnia powzięcia wiadomości o tym, że:</w:t>
      </w:r>
    </w:p>
    <w:p w14:paraId="7298CDB6" w14:textId="77777777"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Wykonawca na skutek swojej niewypłacalności nie wykonuje zobowiązań pieniężnych przez okres co najmniej 3 miesięcy,</w:t>
      </w:r>
    </w:p>
    <w:p w14:paraId="6B18BB59" w14:textId="31876CB2"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gdy zosta</w:t>
      </w:r>
      <w:r w:rsidR="00D17250">
        <w:rPr>
          <w:sz w:val="22"/>
          <w:szCs w:val="22"/>
        </w:rPr>
        <w:t>ła</w:t>
      </w:r>
      <w:r w:rsidRPr="008C3860">
        <w:rPr>
          <w:sz w:val="22"/>
          <w:szCs w:val="22"/>
        </w:rPr>
        <w:t xml:space="preserve"> podjęta likwidacja Wykonawcy lub </w:t>
      </w:r>
      <w:r w:rsidR="00D17250">
        <w:rPr>
          <w:sz w:val="22"/>
          <w:szCs w:val="22"/>
        </w:rPr>
        <w:t xml:space="preserve">nastąpiło </w:t>
      </w:r>
      <w:r w:rsidRPr="008C3860">
        <w:rPr>
          <w:sz w:val="22"/>
          <w:szCs w:val="22"/>
        </w:rPr>
        <w:t>rozwiązanie Wykonawcy bez przeprowadzenia likwidacji, bądź nastąpi</w:t>
      </w:r>
      <w:r w:rsidR="00D17250">
        <w:rPr>
          <w:sz w:val="22"/>
          <w:szCs w:val="22"/>
        </w:rPr>
        <w:t>ło</w:t>
      </w:r>
      <w:r w:rsidRPr="008C3860">
        <w:rPr>
          <w:sz w:val="22"/>
          <w:szCs w:val="22"/>
        </w:rPr>
        <w:t xml:space="preserve"> zakończenie prowadzenia działalności gospodarczej przez Wykonawcę albo wykreślenie Wykonawcy jako przedsiębiorcy z CEIDG, bądź śmierć osoby fizycznej będącej Wykonawcą,</w:t>
      </w:r>
    </w:p>
    <w:p w14:paraId="2ED82577" w14:textId="77FDF0C9"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zosta</w:t>
      </w:r>
      <w:r w:rsidR="00D17250">
        <w:rPr>
          <w:sz w:val="22"/>
          <w:szCs w:val="22"/>
        </w:rPr>
        <w:t>ł</w:t>
      </w:r>
      <w:r w:rsidRPr="008C3860">
        <w:rPr>
          <w:sz w:val="22"/>
          <w:szCs w:val="22"/>
        </w:rPr>
        <w:t xml:space="preserve"> wydany nakaz zajęcia majątku Wykonawcy w stopniu umożliwiającym wykonanie umowy,</w:t>
      </w:r>
    </w:p>
    <w:p w14:paraId="352221DE" w14:textId="77777777"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Wykonawca zaniechał realizacji przedmiotu umowy, tj. w sposób nieprzerwany nie realizuje go przez okres 30 dni, z przyczyn, za które odpowiada Wykonawca,</w:t>
      </w:r>
    </w:p>
    <w:p w14:paraId="797A211B" w14:textId="77777777"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 xml:space="preserve">Wykonawca bez uzasadnionego powodu nie rozpoczął realizacji przedmiotu umowy lub w przypadku wstrzymania prac przez Zamawiającego, nie podął ich w ciągu 7 dni od chwili otrzymania decyzji o ich podjęciu od Zamawiającego, </w:t>
      </w:r>
    </w:p>
    <w:p w14:paraId="5D54F262" w14:textId="77777777"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Wykonawca wykonuje przedmiot umowy wadliwie pomimo pisemnego wezwania skierowanego przez Zamawiającego do zmiany sposobu wykonania przedmiotu umowy w wyznaczonym terminie,</w:t>
      </w:r>
    </w:p>
    <w:p w14:paraId="1EE370E5" w14:textId="77777777" w:rsidR="008C3860" w:rsidRPr="008C3860" w:rsidRDefault="008C3860">
      <w:pPr>
        <w:widowControl/>
        <w:numPr>
          <w:ilvl w:val="3"/>
          <w:numId w:val="59"/>
        </w:numPr>
        <w:suppressAutoHyphens w:val="0"/>
        <w:autoSpaceDE w:val="0"/>
        <w:autoSpaceDN w:val="0"/>
        <w:adjustRightInd w:val="0"/>
        <w:ind w:left="851"/>
        <w:jc w:val="both"/>
        <w:rPr>
          <w:sz w:val="22"/>
          <w:szCs w:val="22"/>
        </w:rPr>
      </w:pPr>
      <w:r w:rsidRPr="008C3860">
        <w:rPr>
          <w:sz w:val="22"/>
          <w:szCs w:val="22"/>
        </w:rPr>
        <w:t>Wykonawca spowodował zwłokę w wykonaniu przedmiotu umowy w stosunku do terminu końcowego realizacji przedmiotu umowy powyżej 1 miesiąca, bez konieczności wyznaczania Wykonawcy dodatkowego terminu.</w:t>
      </w:r>
    </w:p>
    <w:p w14:paraId="7311E64A" w14:textId="77777777" w:rsidR="00406AC9" w:rsidRDefault="008C3860" w:rsidP="00406AC9">
      <w:pPr>
        <w:widowControl/>
        <w:numPr>
          <w:ilvl w:val="0"/>
          <w:numId w:val="58"/>
        </w:numPr>
        <w:suppressAutoHyphens w:val="0"/>
        <w:jc w:val="both"/>
        <w:rPr>
          <w:sz w:val="22"/>
          <w:szCs w:val="22"/>
        </w:rPr>
      </w:pPr>
      <w:r w:rsidRPr="008C3860">
        <w:rPr>
          <w:sz w:val="22"/>
          <w:szCs w:val="22"/>
        </w:rPr>
        <w:t>Ponadto Zamawiający może również odstąpić od umowy w przypadku, gdy:</w:t>
      </w:r>
    </w:p>
    <w:p w14:paraId="1C21F018" w14:textId="6EF262B2" w:rsidR="00406AC9" w:rsidRPr="00406AC9" w:rsidRDefault="008C3860">
      <w:pPr>
        <w:pStyle w:val="Akapitzlist"/>
        <w:numPr>
          <w:ilvl w:val="1"/>
          <w:numId w:val="70"/>
        </w:numPr>
        <w:rPr>
          <w:rFonts w:eastAsia="Times New Roman"/>
          <w:sz w:val="22"/>
          <w:szCs w:val="22"/>
          <w:lang w:eastAsia="pl-PL"/>
        </w:rPr>
      </w:pPr>
      <w:r w:rsidRPr="00406AC9">
        <w:rPr>
          <w:sz w:val="22"/>
          <w:szCs w:val="22"/>
        </w:rPr>
        <w:t>zaistni</w:t>
      </w:r>
      <w:r w:rsidR="00D17250">
        <w:rPr>
          <w:sz w:val="22"/>
          <w:szCs w:val="22"/>
        </w:rPr>
        <w:t>ała</w:t>
      </w:r>
      <w:r w:rsidRPr="00406AC9">
        <w:rPr>
          <w:sz w:val="22"/>
          <w:szCs w:val="22"/>
        </w:rPr>
        <w:t xml:space="preserve"> istotn</w:t>
      </w:r>
      <w:r w:rsidR="00D17250">
        <w:rPr>
          <w:sz w:val="22"/>
          <w:szCs w:val="22"/>
        </w:rPr>
        <w:t>a</w:t>
      </w:r>
      <w:r w:rsidRPr="00406AC9">
        <w:rPr>
          <w:sz w:val="22"/>
          <w:szCs w:val="22"/>
        </w:rPr>
        <w:t xml:space="preserve"> zmian</w:t>
      </w:r>
      <w:r w:rsidR="00D17250">
        <w:rPr>
          <w:sz w:val="22"/>
          <w:szCs w:val="22"/>
        </w:rPr>
        <w:t>a</w:t>
      </w:r>
      <w:r w:rsidRPr="00406AC9">
        <w:rPr>
          <w:sz w:val="22"/>
          <w:szCs w:val="22"/>
        </w:rPr>
        <w:t xml:space="preserve"> okoliczności powodując</w:t>
      </w:r>
      <w:r w:rsidR="00D17250">
        <w:rPr>
          <w:sz w:val="22"/>
          <w:szCs w:val="22"/>
        </w:rPr>
        <w:t>a</w:t>
      </w:r>
      <w:r w:rsidRPr="00406AC9">
        <w:rPr>
          <w:sz w:val="22"/>
          <w:szCs w:val="22"/>
        </w:rPr>
        <w:t>,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PZP),</w:t>
      </w:r>
    </w:p>
    <w:p w14:paraId="7F8885FB" w14:textId="77777777" w:rsidR="00406AC9" w:rsidRPr="00406AC9" w:rsidRDefault="008C3860">
      <w:pPr>
        <w:pStyle w:val="Akapitzlist"/>
        <w:numPr>
          <w:ilvl w:val="1"/>
          <w:numId w:val="70"/>
        </w:numPr>
        <w:rPr>
          <w:rFonts w:eastAsia="Times New Roman"/>
          <w:sz w:val="22"/>
          <w:szCs w:val="22"/>
          <w:lang w:eastAsia="pl-PL"/>
        </w:rPr>
      </w:pPr>
      <w:r w:rsidRPr="00406AC9">
        <w:rPr>
          <w:sz w:val="22"/>
          <w:szCs w:val="22"/>
        </w:rPr>
        <w:t>dokonano zmiany umowy z naruszeniem art. 454 i art. 455 PZP,</w:t>
      </w:r>
    </w:p>
    <w:p w14:paraId="63C381C0" w14:textId="77777777" w:rsidR="00406AC9" w:rsidRPr="00406AC9" w:rsidRDefault="008C3860">
      <w:pPr>
        <w:pStyle w:val="Akapitzlist"/>
        <w:numPr>
          <w:ilvl w:val="1"/>
          <w:numId w:val="70"/>
        </w:numPr>
        <w:rPr>
          <w:rFonts w:eastAsia="Times New Roman"/>
          <w:sz w:val="22"/>
          <w:szCs w:val="22"/>
          <w:lang w:eastAsia="pl-PL"/>
        </w:rPr>
      </w:pPr>
      <w:r w:rsidRPr="00406AC9">
        <w:rPr>
          <w:sz w:val="22"/>
          <w:szCs w:val="22"/>
        </w:rPr>
        <w:t>wykonawca w chwili zawarcia umowy podlegał wykluczeniu na podstawie art. 108 PZP,</w:t>
      </w:r>
    </w:p>
    <w:p w14:paraId="08EDEDCD" w14:textId="5D215B96" w:rsidR="008C3860" w:rsidRPr="00406AC9" w:rsidRDefault="008C3860">
      <w:pPr>
        <w:pStyle w:val="Akapitzlist"/>
        <w:numPr>
          <w:ilvl w:val="1"/>
          <w:numId w:val="70"/>
        </w:numPr>
        <w:rPr>
          <w:rFonts w:eastAsia="Times New Roman"/>
          <w:sz w:val="22"/>
          <w:szCs w:val="22"/>
          <w:lang w:eastAsia="pl-PL"/>
        </w:rPr>
      </w:pPr>
      <w:r w:rsidRPr="00406AC9">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AC89908" w14:textId="77777777" w:rsidR="008C3860" w:rsidRPr="008C3860" w:rsidRDefault="008C3860">
      <w:pPr>
        <w:widowControl/>
        <w:numPr>
          <w:ilvl w:val="0"/>
          <w:numId w:val="58"/>
        </w:numPr>
        <w:suppressAutoHyphens w:val="0"/>
        <w:autoSpaceDE w:val="0"/>
        <w:autoSpaceDN w:val="0"/>
        <w:adjustRightInd w:val="0"/>
        <w:jc w:val="both"/>
        <w:rPr>
          <w:sz w:val="22"/>
          <w:szCs w:val="22"/>
        </w:rPr>
      </w:pPr>
      <w:r w:rsidRPr="008C3860">
        <w:rPr>
          <w:sz w:val="22"/>
          <w:szCs w:val="22"/>
        </w:rPr>
        <w:t>W przypadkach określonych w ust. 2 niniejszego paragrafu umowy, Wykonawca może żądać wyłącznie wynagrodzenia należnego z tytułu wykonania części przedmiotu umowy.</w:t>
      </w:r>
    </w:p>
    <w:p w14:paraId="6CA38D4A" w14:textId="5E55910B" w:rsidR="008C3860" w:rsidRPr="008C3860" w:rsidRDefault="008C3860">
      <w:pPr>
        <w:widowControl/>
        <w:numPr>
          <w:ilvl w:val="0"/>
          <w:numId w:val="58"/>
        </w:numPr>
        <w:suppressAutoHyphens w:val="0"/>
        <w:autoSpaceDE w:val="0"/>
        <w:autoSpaceDN w:val="0"/>
        <w:adjustRightInd w:val="0"/>
        <w:jc w:val="both"/>
        <w:rPr>
          <w:sz w:val="22"/>
          <w:szCs w:val="22"/>
        </w:rPr>
      </w:pPr>
      <w:r w:rsidRPr="008C3860">
        <w:rPr>
          <w:sz w:val="22"/>
          <w:szCs w:val="22"/>
        </w:rPr>
        <w:t xml:space="preserve">Wykonawcy nie przysługuje odszkodowanie za odstąpienie Zamawiającego od umowy </w:t>
      </w:r>
      <w:r w:rsidR="00406AC9">
        <w:rPr>
          <w:sz w:val="22"/>
          <w:szCs w:val="22"/>
        </w:rPr>
        <w:br/>
      </w:r>
      <w:r w:rsidRPr="008C3860">
        <w:rPr>
          <w:sz w:val="22"/>
          <w:szCs w:val="22"/>
        </w:rPr>
        <w:t>z powodu zaistnienia okoliczności wskazanych w ust. 2 i 3 powyżej oraz z winy Wykonawcy.</w:t>
      </w:r>
    </w:p>
    <w:p w14:paraId="5970315D" w14:textId="77777777" w:rsidR="008C3860" w:rsidRPr="008C3860" w:rsidRDefault="008C3860">
      <w:pPr>
        <w:widowControl/>
        <w:numPr>
          <w:ilvl w:val="0"/>
          <w:numId w:val="58"/>
        </w:numPr>
        <w:suppressAutoHyphens w:val="0"/>
        <w:autoSpaceDE w:val="0"/>
        <w:autoSpaceDN w:val="0"/>
        <w:adjustRightInd w:val="0"/>
        <w:jc w:val="both"/>
        <w:rPr>
          <w:sz w:val="22"/>
          <w:szCs w:val="22"/>
        </w:rPr>
      </w:pPr>
      <w:r w:rsidRPr="008C3860">
        <w:rPr>
          <w:sz w:val="22"/>
          <w:szCs w:val="22"/>
        </w:rPr>
        <w:t>Odstąpienie od umowy powinno nastąpić w formie pisemnej pod rygorem nieważności takiego oświadczenia i powinno zawierać uzasadnienie.</w:t>
      </w:r>
    </w:p>
    <w:p w14:paraId="4022A2C3" w14:textId="77777777" w:rsidR="008C3860" w:rsidRPr="008C3860" w:rsidRDefault="008C3860">
      <w:pPr>
        <w:widowControl/>
        <w:numPr>
          <w:ilvl w:val="0"/>
          <w:numId w:val="58"/>
        </w:numPr>
        <w:suppressAutoHyphens w:val="0"/>
        <w:autoSpaceDE w:val="0"/>
        <w:autoSpaceDN w:val="0"/>
        <w:adjustRightInd w:val="0"/>
        <w:jc w:val="both"/>
        <w:rPr>
          <w:sz w:val="22"/>
          <w:szCs w:val="22"/>
        </w:rPr>
      </w:pPr>
      <w:r w:rsidRPr="008C3860">
        <w:rPr>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0BCAF4D9" w14:textId="77777777" w:rsidR="008C3860" w:rsidRPr="008C3860" w:rsidRDefault="008C3860">
      <w:pPr>
        <w:widowControl/>
        <w:numPr>
          <w:ilvl w:val="0"/>
          <w:numId w:val="58"/>
        </w:numPr>
        <w:suppressAutoHyphens w:val="0"/>
        <w:autoSpaceDE w:val="0"/>
        <w:autoSpaceDN w:val="0"/>
        <w:adjustRightInd w:val="0"/>
        <w:jc w:val="both"/>
        <w:rPr>
          <w:color w:val="000000"/>
          <w:sz w:val="22"/>
          <w:szCs w:val="22"/>
        </w:rPr>
      </w:pPr>
      <w:r w:rsidRPr="008C3860">
        <w:rPr>
          <w:sz w:val="22"/>
          <w:szCs w:val="22"/>
        </w:rPr>
        <w:lastRenderedPageBreak/>
        <w:t>W przypadku odstąpienia od umowy Zamawiający zachowuje prawo egzekucji kar umownych.</w:t>
      </w:r>
    </w:p>
    <w:p w14:paraId="041FF2CA" w14:textId="77777777" w:rsidR="008C3860" w:rsidRPr="008C3860" w:rsidRDefault="008C3860" w:rsidP="008C3860">
      <w:pPr>
        <w:widowControl/>
        <w:suppressAutoHyphens w:val="0"/>
        <w:autoSpaceDE w:val="0"/>
        <w:autoSpaceDN w:val="0"/>
        <w:adjustRightInd w:val="0"/>
        <w:ind w:left="720"/>
        <w:jc w:val="both"/>
        <w:rPr>
          <w:color w:val="000000"/>
          <w:sz w:val="22"/>
          <w:szCs w:val="22"/>
        </w:rPr>
      </w:pPr>
    </w:p>
    <w:p w14:paraId="58B1ED92" w14:textId="4536FDA0" w:rsidR="008C3860" w:rsidRPr="008C3860" w:rsidRDefault="008C3860" w:rsidP="008C3860">
      <w:pPr>
        <w:widowControl/>
        <w:suppressAutoHyphens w:val="0"/>
        <w:autoSpaceDE w:val="0"/>
        <w:autoSpaceDN w:val="0"/>
        <w:adjustRightInd w:val="0"/>
        <w:rPr>
          <w:b/>
          <w:color w:val="000000"/>
          <w:sz w:val="22"/>
          <w:szCs w:val="22"/>
        </w:rPr>
      </w:pPr>
      <w:r w:rsidRPr="008C3860">
        <w:rPr>
          <w:b/>
          <w:color w:val="000000"/>
          <w:sz w:val="22"/>
          <w:szCs w:val="22"/>
        </w:rPr>
        <w:t>§ 9</w:t>
      </w:r>
      <w:r w:rsidR="00EA3E3B">
        <w:rPr>
          <w:b/>
          <w:color w:val="000000"/>
          <w:sz w:val="22"/>
          <w:szCs w:val="22"/>
        </w:rPr>
        <w:t xml:space="preserve"> Siła wyższa</w:t>
      </w:r>
    </w:p>
    <w:p w14:paraId="36E6A90B" w14:textId="11F64B5B" w:rsidR="00EA3E3B" w:rsidRPr="00CC19B8" w:rsidRDefault="00EA3E3B" w:rsidP="00EA3E3B">
      <w:pPr>
        <w:keepNext/>
        <w:keepLines/>
        <w:widowControl/>
        <w:numPr>
          <w:ilvl w:val="0"/>
          <w:numId w:val="71"/>
        </w:numPr>
        <w:suppressLineNumbers/>
        <w:jc w:val="both"/>
        <w:rPr>
          <w:sz w:val="22"/>
          <w:szCs w:val="22"/>
        </w:rPr>
      </w:pPr>
      <w:r w:rsidRPr="00CC19B8">
        <w:rPr>
          <w:sz w:val="22"/>
          <w:szCs w:val="22"/>
        </w:rPr>
        <w:t xml:space="preserve">Przez siłę wyższą, rozumie się zdarzenie niezależne od Wykonawcy, nie wynikające z jego </w:t>
      </w:r>
      <w:r w:rsidR="00CC19B8">
        <w:rPr>
          <w:sz w:val="22"/>
          <w:szCs w:val="22"/>
        </w:rPr>
        <w:br/>
      </w:r>
      <w:r w:rsidRPr="00CC19B8">
        <w:rPr>
          <w:sz w:val="22"/>
          <w:szCs w:val="22"/>
        </w:rPr>
        <w:t xml:space="preserve">i jego podwykonawców problemów organizacyjnych, którego wystąpienia lub skutków nie mógł przewidzieć lub któremu nie mógł zapobiec, ani któremu nie mógł przeciwdziałać, </w:t>
      </w:r>
      <w:r w:rsidRPr="00CC19B8">
        <w:rPr>
          <w:sz w:val="22"/>
          <w:szCs w:val="22"/>
        </w:rPr>
        <w:br/>
        <w:t xml:space="preserve">a które uniemożliwiają Wykonawcy wykonanie w części lub w całości jego zobowiązania wynikającego z niniejszej umowy albo mającej bezpośredni wpływ na terminowość </w:t>
      </w:r>
      <w:r w:rsidRPr="00CC19B8">
        <w:rPr>
          <w:sz w:val="22"/>
          <w:szCs w:val="22"/>
        </w:rPr>
        <w:br/>
        <w:t xml:space="preserve">i sposób wykonywanych umowy. Strony za okoliczności siły wyższej uznają </w:t>
      </w:r>
      <w:r w:rsidRPr="00CC19B8">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zagrożenia epidemicznego COVID-19.</w:t>
      </w:r>
    </w:p>
    <w:p w14:paraId="75753DF8" w14:textId="77777777" w:rsidR="008C3860" w:rsidRPr="00406AC9" w:rsidRDefault="008C3860">
      <w:pPr>
        <w:widowControl/>
        <w:numPr>
          <w:ilvl w:val="0"/>
          <w:numId w:val="71"/>
        </w:numPr>
        <w:suppressAutoHyphens w:val="0"/>
        <w:autoSpaceDE w:val="0"/>
        <w:autoSpaceDN w:val="0"/>
        <w:adjustRightInd w:val="0"/>
        <w:jc w:val="both"/>
        <w:rPr>
          <w:sz w:val="22"/>
          <w:szCs w:val="22"/>
        </w:rPr>
      </w:pPr>
      <w:r w:rsidRPr="00406AC9">
        <w:rPr>
          <w:sz w:val="22"/>
          <w:szCs w:val="22"/>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 </w:t>
      </w:r>
    </w:p>
    <w:p w14:paraId="2DD756E5" w14:textId="77777777" w:rsidR="008C3860" w:rsidRPr="00406AC9" w:rsidRDefault="008C3860">
      <w:pPr>
        <w:widowControl/>
        <w:numPr>
          <w:ilvl w:val="0"/>
          <w:numId w:val="71"/>
        </w:numPr>
        <w:suppressAutoHyphens w:val="0"/>
        <w:autoSpaceDE w:val="0"/>
        <w:autoSpaceDN w:val="0"/>
        <w:adjustRightInd w:val="0"/>
        <w:jc w:val="both"/>
        <w:rPr>
          <w:sz w:val="22"/>
          <w:szCs w:val="22"/>
        </w:rPr>
      </w:pPr>
      <w:r w:rsidRPr="00406AC9">
        <w:rPr>
          <w:sz w:val="22"/>
          <w:szCs w:val="22"/>
        </w:rPr>
        <w:t xml:space="preserve">Bieg terminów określonych w niniejszej umowie ulega zawieszeniu przez czas trwania przeszkody spowodowanej siłą wyższą. </w:t>
      </w:r>
    </w:p>
    <w:p w14:paraId="212F03B2" w14:textId="77777777" w:rsidR="00EA3E3B" w:rsidRDefault="00EA3E3B" w:rsidP="008C3860">
      <w:pPr>
        <w:widowControl/>
        <w:suppressAutoHyphens w:val="0"/>
        <w:ind w:right="4"/>
        <w:rPr>
          <w:b/>
          <w:color w:val="000000"/>
          <w:sz w:val="22"/>
          <w:szCs w:val="22"/>
        </w:rPr>
      </w:pPr>
    </w:p>
    <w:p w14:paraId="392D5626" w14:textId="170AA3DF" w:rsidR="008C3860" w:rsidRPr="008C3860" w:rsidRDefault="008C3860" w:rsidP="008C3860">
      <w:pPr>
        <w:widowControl/>
        <w:suppressAutoHyphens w:val="0"/>
        <w:ind w:right="4"/>
        <w:rPr>
          <w:color w:val="000000"/>
          <w:sz w:val="22"/>
          <w:szCs w:val="22"/>
        </w:rPr>
      </w:pPr>
      <w:r w:rsidRPr="008C3860">
        <w:rPr>
          <w:b/>
          <w:color w:val="000000"/>
          <w:sz w:val="22"/>
          <w:szCs w:val="22"/>
        </w:rPr>
        <w:t>§ 10</w:t>
      </w:r>
      <w:r w:rsidR="00EA3E3B">
        <w:rPr>
          <w:b/>
          <w:color w:val="000000"/>
          <w:sz w:val="22"/>
          <w:szCs w:val="22"/>
        </w:rPr>
        <w:t xml:space="preserve"> Zmiana umowy </w:t>
      </w:r>
    </w:p>
    <w:p w14:paraId="2063B6B5" w14:textId="543D8F9C" w:rsidR="00E23E0B" w:rsidRPr="006E7D04" w:rsidRDefault="00E23E0B" w:rsidP="00E23E0B">
      <w:pPr>
        <w:pStyle w:val="Lista"/>
        <w:widowControl/>
        <w:numPr>
          <w:ilvl w:val="0"/>
          <w:numId w:val="72"/>
        </w:numPr>
        <w:suppressLineNumbers/>
        <w:jc w:val="both"/>
        <w:rPr>
          <w:sz w:val="22"/>
          <w:szCs w:val="22"/>
        </w:rPr>
      </w:pPr>
      <w:bookmarkStart w:id="15" w:name="_Hlk129697376"/>
      <w:r>
        <w:rPr>
          <w:sz w:val="22"/>
          <w:szCs w:val="22"/>
        </w:rPr>
        <w:t xml:space="preserve">Poza przypadkami określonymi w art. 455 PZP </w:t>
      </w:r>
      <w:r w:rsidRPr="006E7D04">
        <w:rPr>
          <w:sz w:val="22"/>
          <w:szCs w:val="22"/>
        </w:rPr>
        <w:t>Strony dopuszczają</w:t>
      </w:r>
      <w:r w:rsidRPr="006E7D04">
        <w:rPr>
          <w:sz w:val="22"/>
          <w:szCs w:val="22"/>
          <w:highlight w:val="white"/>
        </w:rPr>
        <w:t xml:space="preserve"> możliwość zmiany umowy bez obowiązku przeprowadzania nowego postępowania w następujących przypadkach i zakresach:</w:t>
      </w:r>
      <w:r w:rsidRPr="006E7D04">
        <w:rPr>
          <w:sz w:val="22"/>
          <w:szCs w:val="22"/>
          <w:highlight w:val="white"/>
          <w:shd w:val="clear" w:color="auto" w:fill="FFFFFF"/>
        </w:rPr>
        <w:tab/>
      </w:r>
    </w:p>
    <w:p w14:paraId="5C3EDAFE" w14:textId="77777777" w:rsidR="00406AC9" w:rsidRPr="00406AC9" w:rsidRDefault="008C3860" w:rsidP="00406AC9">
      <w:pPr>
        <w:pStyle w:val="Akapitzlist"/>
        <w:numPr>
          <w:ilvl w:val="1"/>
          <w:numId w:val="25"/>
        </w:numPr>
        <w:autoSpaceDE w:val="0"/>
        <w:autoSpaceDN w:val="0"/>
        <w:adjustRightInd w:val="0"/>
        <w:rPr>
          <w:sz w:val="22"/>
          <w:szCs w:val="22"/>
        </w:rPr>
      </w:pPr>
      <w:r w:rsidRPr="00406AC9">
        <w:rPr>
          <w:color w:val="000000"/>
          <w:sz w:val="22"/>
          <w:szCs w:val="22"/>
        </w:rPr>
        <w:t>zmiany terminu końcowego realizacji przedmiotu umowy albo terminu cząstkowego realizacji danej części przedmiotu umowy, poprzez jego skrócenie w przypadku zgodnej woli Stron, lub poprzez jego przedłużenie ze względu na przyczyny leżące po stronie Zamawiającego dotyczące w szczególności braku udostępnienia Wykonawcy pomieszczeń, bądź braku dostarczeniu Wykonawcy części zamiennych do urządzeń niezbędnych do realizacji przedmiotu umowy, oraz inne niezawinione przez Strony przyczyny spowodowane przez siłę wyższą w rozumieniu § 9 umowy,</w:t>
      </w:r>
    </w:p>
    <w:p w14:paraId="7F1AF89A" w14:textId="77777777" w:rsidR="00406AC9" w:rsidRPr="00406AC9" w:rsidRDefault="008C3860" w:rsidP="00406AC9">
      <w:pPr>
        <w:pStyle w:val="Akapitzlist"/>
        <w:numPr>
          <w:ilvl w:val="1"/>
          <w:numId w:val="25"/>
        </w:numPr>
        <w:autoSpaceDE w:val="0"/>
        <w:autoSpaceDN w:val="0"/>
        <w:adjustRightInd w:val="0"/>
        <w:rPr>
          <w:sz w:val="22"/>
          <w:szCs w:val="22"/>
        </w:rPr>
      </w:pPr>
      <w:r w:rsidRPr="00406AC9">
        <w:rPr>
          <w:color w:val="000000"/>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 uwzględnieniem § 1 ust. 5 umowy,</w:t>
      </w:r>
    </w:p>
    <w:p w14:paraId="6EB13ED4" w14:textId="77777777" w:rsidR="00406AC9" w:rsidRPr="00406AC9" w:rsidRDefault="008C3860" w:rsidP="00406AC9">
      <w:pPr>
        <w:pStyle w:val="Akapitzlist"/>
        <w:numPr>
          <w:ilvl w:val="1"/>
          <w:numId w:val="25"/>
        </w:numPr>
        <w:autoSpaceDE w:val="0"/>
        <w:autoSpaceDN w:val="0"/>
        <w:adjustRightInd w:val="0"/>
        <w:rPr>
          <w:sz w:val="22"/>
          <w:szCs w:val="22"/>
        </w:rPr>
      </w:pPr>
      <w:r w:rsidRPr="00406AC9">
        <w:rPr>
          <w:color w:val="000000"/>
          <w:sz w:val="22"/>
          <w:szCs w:val="22"/>
        </w:rPr>
        <w:t>zmiany powszechnie obowiązujących przepisów prawa mających zastosowanie do usługi stanowiącej przedmiot umowy,</w:t>
      </w:r>
    </w:p>
    <w:p w14:paraId="6F53A340" w14:textId="72F2FBC2" w:rsidR="008C3860" w:rsidRPr="00406AC9" w:rsidRDefault="008C3860" w:rsidP="00406AC9">
      <w:pPr>
        <w:pStyle w:val="Akapitzlist"/>
        <w:numPr>
          <w:ilvl w:val="1"/>
          <w:numId w:val="25"/>
        </w:numPr>
        <w:autoSpaceDE w:val="0"/>
        <w:autoSpaceDN w:val="0"/>
        <w:adjustRightInd w:val="0"/>
        <w:rPr>
          <w:sz w:val="22"/>
          <w:szCs w:val="22"/>
        </w:rPr>
      </w:pPr>
      <w:r w:rsidRPr="00406AC9">
        <w:rPr>
          <w:color w:val="000000"/>
          <w:sz w:val="22"/>
          <w:szCs w:val="22"/>
        </w:rPr>
        <w:t>zmiany podwykonawcy ze względów losowych lub innych korzystnych dla Zamawiającego, w przypadku zadeklarowania przez Wykonawcę realizacji zamówienia przy pomocy podwykonawców, z zastrzeżeniem § 1 ust. 17 umowy.</w:t>
      </w:r>
    </w:p>
    <w:p w14:paraId="76AACA2E" w14:textId="77777777" w:rsidR="008C3860" w:rsidRPr="00406AC9" w:rsidRDefault="008C3860">
      <w:pPr>
        <w:widowControl/>
        <w:numPr>
          <w:ilvl w:val="0"/>
          <w:numId w:val="72"/>
        </w:numPr>
        <w:suppressAutoHyphens w:val="0"/>
        <w:autoSpaceDE w:val="0"/>
        <w:autoSpaceDN w:val="0"/>
        <w:adjustRightInd w:val="0"/>
        <w:jc w:val="both"/>
        <w:rPr>
          <w:sz w:val="22"/>
          <w:szCs w:val="22"/>
        </w:rPr>
      </w:pPr>
      <w:r w:rsidRPr="00406AC9">
        <w:rPr>
          <w:sz w:val="22"/>
          <w:szCs w:val="22"/>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111B3156" w14:textId="77777777" w:rsidR="008C3860" w:rsidRPr="00406AC9" w:rsidRDefault="008C3860">
      <w:pPr>
        <w:widowControl/>
        <w:numPr>
          <w:ilvl w:val="0"/>
          <w:numId w:val="72"/>
        </w:numPr>
        <w:suppressAutoHyphens w:val="0"/>
        <w:autoSpaceDE w:val="0"/>
        <w:autoSpaceDN w:val="0"/>
        <w:adjustRightInd w:val="0"/>
        <w:jc w:val="both"/>
        <w:rPr>
          <w:sz w:val="22"/>
          <w:szCs w:val="22"/>
        </w:rPr>
      </w:pPr>
      <w:r w:rsidRPr="00406AC9">
        <w:rPr>
          <w:sz w:val="22"/>
          <w:szCs w:val="22"/>
        </w:rPr>
        <w:t xml:space="preserve">Niezależnie od postanowień ust. 1 oraz 2, Strony umowy mogą dokonywać nieistotnych zmian umowy, niestanowiących istotnej zmiany umowy w rozumieniu art. 454 ust. 2 ustawy PZP, poprzez zawarcie pisemnego aneksu pod rygorem nieważności. </w:t>
      </w:r>
    </w:p>
    <w:p w14:paraId="5B407600" w14:textId="77777777" w:rsidR="008C3860" w:rsidRPr="00406AC9" w:rsidRDefault="008C3860">
      <w:pPr>
        <w:widowControl/>
        <w:numPr>
          <w:ilvl w:val="0"/>
          <w:numId w:val="72"/>
        </w:numPr>
        <w:suppressAutoHyphens w:val="0"/>
        <w:autoSpaceDE w:val="0"/>
        <w:autoSpaceDN w:val="0"/>
        <w:adjustRightInd w:val="0"/>
        <w:jc w:val="both"/>
        <w:rPr>
          <w:sz w:val="22"/>
          <w:szCs w:val="22"/>
        </w:rPr>
      </w:pPr>
      <w:r w:rsidRPr="00406AC9">
        <w:rPr>
          <w:sz w:val="22"/>
          <w:szCs w:val="22"/>
        </w:rPr>
        <w:lastRenderedPageBreak/>
        <w:t xml:space="preserve">Zmiany niedotyczące postanowień umownych np. gdy z przyczyn organizacyjnych konieczna będzie zmiana danych teleadresowych określonych w umowie, gdy zmianie 1ulegnie numer konta bankowego jednej ze Stron, nastąpią poprzez przekazanie pisemnego oświadczenie Strony, której te zmiany dotyczą, drugiej Stronie. </w:t>
      </w:r>
    </w:p>
    <w:bookmarkEnd w:id="15"/>
    <w:p w14:paraId="52FBBBF6" w14:textId="77777777" w:rsidR="008C3860" w:rsidRPr="008C3860" w:rsidRDefault="008C3860" w:rsidP="008C3860">
      <w:pPr>
        <w:widowControl/>
        <w:suppressAutoHyphens w:val="0"/>
        <w:ind w:right="4"/>
        <w:rPr>
          <w:color w:val="000000"/>
          <w:sz w:val="22"/>
          <w:szCs w:val="22"/>
        </w:rPr>
      </w:pPr>
    </w:p>
    <w:p w14:paraId="1E669DAB" w14:textId="379A1C5F" w:rsidR="008C3860" w:rsidRPr="008C3860" w:rsidRDefault="008C3860" w:rsidP="008C3860">
      <w:pPr>
        <w:widowControl/>
        <w:suppressAutoHyphens w:val="0"/>
        <w:ind w:right="4"/>
        <w:rPr>
          <w:color w:val="000000"/>
          <w:sz w:val="22"/>
          <w:szCs w:val="22"/>
        </w:rPr>
      </w:pPr>
      <w:r w:rsidRPr="008C3860">
        <w:rPr>
          <w:b/>
          <w:color w:val="000000"/>
          <w:sz w:val="22"/>
          <w:szCs w:val="22"/>
        </w:rPr>
        <w:t>§ 11</w:t>
      </w:r>
      <w:r w:rsidR="006D1C5A">
        <w:rPr>
          <w:b/>
          <w:color w:val="000000"/>
          <w:sz w:val="22"/>
          <w:szCs w:val="22"/>
        </w:rPr>
        <w:t xml:space="preserve"> Postanowienia końcowe </w:t>
      </w:r>
    </w:p>
    <w:p w14:paraId="61BB5FAB" w14:textId="77777777"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 xml:space="preserve">Wszelkie oświadczenia Stron umowy będą składane na piśmie pod rygorem nieważności listem poleconym lub za potwierdzeniem ich złożenia. </w:t>
      </w:r>
    </w:p>
    <w:p w14:paraId="24816B0E" w14:textId="5CB8371C"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Ewentualna nieważność jednego lub kilku postanowień niniejszej umowy nie wpływa na ważność umowy w całości, a w takim przypadku Strony zastępują nieważne postanowienie postanowieniem zgodnym z celem i innymi postanowieniami umowy. 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006D1C5A">
        <w:rPr>
          <w:sz w:val="22"/>
          <w:szCs w:val="22"/>
        </w:rPr>
        <w:t>, pod rygorem nieważności</w:t>
      </w:r>
    </w:p>
    <w:p w14:paraId="13F4B47B" w14:textId="77777777"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 xml:space="preserve">Wykonawca zobowiązany jest do uzyskania pisemnej zgody Zamawiającego na przeniesienie praw i obowiązków z niniejszej umowy także w przypadku zmiany formy prawnej Wykonawcy. </w:t>
      </w:r>
    </w:p>
    <w:p w14:paraId="2DBC9599" w14:textId="77777777"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406AC9">
        <w:rPr>
          <w:sz w:val="22"/>
          <w:szCs w:val="22"/>
        </w:rPr>
        <w:footnoteReference w:id="1"/>
      </w:r>
      <w:r w:rsidRPr="00406AC9">
        <w:rPr>
          <w:sz w:val="22"/>
          <w:szCs w:val="22"/>
        </w:rPr>
        <w:t xml:space="preserve">, zgodnie z Regulaminem tego Sądu, a dopiero w przypadku braku zawarcia ugody przed Mediatorem Stałym Sądu Polubownego przy Prokuratorii Generalnej RP, spór będzie poddany rozstrzygnięciu przez sąd powszechny właściwy miejscowo dla siedziby Zamawiającego. </w:t>
      </w:r>
    </w:p>
    <w:p w14:paraId="36C3C9ED" w14:textId="77777777"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 xml:space="preserve">W sprawach nieuregulowanych niniejszą umową mają zastosowanie przepisy ustawy z dnia 11 września 2019 r. – Prawo zamówień publicznych (t. j. Dz. U. 2021 poz. 1129 ze zm.), ustawy z dnia 2 marca 2020 r. o szczególnych rozwiązaniach związanych z zapobieganiem, przeciwdziałaniem i zwalczaniem COVID-19, innych chorób zakaźnych oraz wywołanych nimi sytuacji kryzysowych (t. j. Dz. U. 2021 poz. 2095 ze zm.) oraz ustawy z dnia 23 kwietnia 1964 r. – Kodeks cywilny (t. j. Dz. U. 2022 poz. 1360 ze zm.). </w:t>
      </w:r>
    </w:p>
    <w:p w14:paraId="10265D8C" w14:textId="77777777"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 xml:space="preserve">Niniejszą umowę sporządzono pisemnie na zasadach określonych w art. 78 i 781 Kodeksu cywilnego tj. poprzez opatrzenie przez upoważnionych przedstawicieli obu Stron podpisami kwalifikowanymi lub podpisami własnoręcznymi w dwóch (2) jednobrzmiących egzemplarzach, po jednym (1) dla każdej ze Stron, z zastrzeżeniem ust. 6. </w:t>
      </w:r>
    </w:p>
    <w:p w14:paraId="2ADF6C2C" w14:textId="77777777" w:rsidR="008C3860" w:rsidRPr="00406AC9" w:rsidRDefault="008C3860">
      <w:pPr>
        <w:widowControl/>
        <w:numPr>
          <w:ilvl w:val="0"/>
          <w:numId w:val="111"/>
        </w:numPr>
        <w:suppressAutoHyphens w:val="0"/>
        <w:autoSpaceDE w:val="0"/>
        <w:autoSpaceDN w:val="0"/>
        <w:adjustRightInd w:val="0"/>
        <w:ind w:left="851" w:hanging="567"/>
        <w:jc w:val="both"/>
        <w:rPr>
          <w:sz w:val="22"/>
          <w:szCs w:val="22"/>
        </w:rPr>
      </w:pPr>
      <w:r w:rsidRPr="00406AC9">
        <w:rPr>
          <w:sz w:val="22"/>
          <w:szCs w:val="22"/>
        </w:rPr>
        <w:t>Strony zgodnie oświadczają, że w przypadku zawarcia niniejszej umowy w formie elektronicznej za pomocą kwalifikowanego podpisu elektronicznego, będącej zgodnie z art. 78</w:t>
      </w:r>
      <w:r w:rsidRPr="00CC19B8">
        <w:rPr>
          <w:sz w:val="22"/>
          <w:szCs w:val="22"/>
          <w:vertAlign w:val="superscript"/>
        </w:rPr>
        <w:t>1</w:t>
      </w:r>
      <w:r w:rsidRPr="00406AC9">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 </w:t>
      </w:r>
    </w:p>
    <w:p w14:paraId="5845A32F" w14:textId="77777777" w:rsidR="008C3860" w:rsidRPr="008C3860" w:rsidRDefault="008C3860" w:rsidP="008C3860">
      <w:pPr>
        <w:widowControl/>
        <w:suppressAutoHyphens w:val="0"/>
        <w:ind w:right="4"/>
        <w:jc w:val="both"/>
        <w:rPr>
          <w:color w:val="000000"/>
          <w:sz w:val="22"/>
          <w:szCs w:val="22"/>
        </w:rPr>
      </w:pPr>
    </w:p>
    <w:p w14:paraId="02921BB1" w14:textId="6AE31275" w:rsidR="008C3860" w:rsidRPr="00406AC9" w:rsidRDefault="008C3860" w:rsidP="008C3860">
      <w:pPr>
        <w:widowControl/>
        <w:suppressAutoHyphens w:val="0"/>
        <w:jc w:val="left"/>
        <w:rPr>
          <w:color w:val="000000"/>
          <w:sz w:val="20"/>
          <w:szCs w:val="20"/>
        </w:rPr>
      </w:pPr>
      <w:r w:rsidRPr="00406AC9">
        <w:rPr>
          <w:b/>
          <w:color w:val="000000"/>
          <w:sz w:val="20"/>
          <w:szCs w:val="20"/>
          <w:u w:val="single" w:color="000000"/>
        </w:rPr>
        <w:t>Załącznik</w:t>
      </w:r>
      <w:r w:rsidR="00406AC9" w:rsidRPr="00406AC9">
        <w:rPr>
          <w:b/>
          <w:color w:val="000000"/>
          <w:sz w:val="20"/>
          <w:szCs w:val="20"/>
          <w:u w:val="single" w:color="000000"/>
        </w:rPr>
        <w:t>i do umowy</w:t>
      </w:r>
      <w:r w:rsidRPr="00406AC9">
        <w:rPr>
          <w:b/>
          <w:color w:val="000000"/>
          <w:sz w:val="20"/>
          <w:szCs w:val="20"/>
          <w:u w:val="single" w:color="000000"/>
        </w:rPr>
        <w:t>:</w:t>
      </w:r>
    </w:p>
    <w:p w14:paraId="3A3D1211" w14:textId="60F1F3A7" w:rsidR="008C3860" w:rsidRPr="00406AC9" w:rsidRDefault="008C3860" w:rsidP="008C3860">
      <w:pPr>
        <w:widowControl/>
        <w:suppressAutoHyphens w:val="0"/>
        <w:ind w:right="-11"/>
        <w:jc w:val="both"/>
        <w:rPr>
          <w:i/>
          <w:color w:val="000000"/>
          <w:sz w:val="20"/>
          <w:szCs w:val="20"/>
        </w:rPr>
      </w:pPr>
      <w:r w:rsidRPr="00406AC9">
        <w:rPr>
          <w:color w:val="000000"/>
          <w:sz w:val="20"/>
          <w:szCs w:val="20"/>
        </w:rPr>
        <w:t xml:space="preserve">Załącznik nr 1 do umowy – </w:t>
      </w:r>
      <w:r w:rsidRPr="00406AC9">
        <w:rPr>
          <w:i/>
          <w:color w:val="000000"/>
          <w:sz w:val="20"/>
          <w:szCs w:val="20"/>
        </w:rPr>
        <w:t>Wykaz urządzeń objętych umową</w:t>
      </w:r>
      <w:r w:rsidR="00A76744">
        <w:rPr>
          <w:i/>
          <w:color w:val="000000"/>
          <w:sz w:val="20"/>
          <w:szCs w:val="20"/>
        </w:rPr>
        <w:t xml:space="preserve"> </w:t>
      </w:r>
    </w:p>
    <w:p w14:paraId="53EAFBEE" w14:textId="77777777" w:rsidR="008C3860" w:rsidRPr="00406AC9" w:rsidRDefault="008C3860" w:rsidP="008C3860">
      <w:pPr>
        <w:widowControl/>
        <w:suppressAutoHyphens w:val="0"/>
        <w:ind w:right="-11"/>
        <w:jc w:val="both"/>
        <w:rPr>
          <w:i/>
          <w:color w:val="000000"/>
          <w:sz w:val="20"/>
          <w:szCs w:val="20"/>
        </w:rPr>
      </w:pPr>
      <w:r w:rsidRPr="00406AC9">
        <w:rPr>
          <w:color w:val="000000"/>
          <w:sz w:val="20"/>
          <w:szCs w:val="20"/>
        </w:rPr>
        <w:t xml:space="preserve">Załącznik nr 2 do umowy – </w:t>
      </w:r>
      <w:r w:rsidRPr="00406AC9">
        <w:rPr>
          <w:i/>
          <w:color w:val="000000"/>
          <w:sz w:val="20"/>
          <w:szCs w:val="20"/>
        </w:rPr>
        <w:t>Protokół przeglądu.</w:t>
      </w:r>
    </w:p>
    <w:p w14:paraId="78CFBD90" w14:textId="77777777" w:rsidR="008C3860" w:rsidRPr="00406AC9" w:rsidRDefault="008C3860" w:rsidP="008C3860">
      <w:pPr>
        <w:widowControl/>
        <w:suppressAutoHyphens w:val="0"/>
        <w:ind w:right="4"/>
        <w:jc w:val="both"/>
        <w:rPr>
          <w:i/>
          <w:color w:val="000000"/>
          <w:sz w:val="20"/>
          <w:szCs w:val="20"/>
        </w:rPr>
      </w:pPr>
      <w:r w:rsidRPr="00406AC9">
        <w:rPr>
          <w:color w:val="000000"/>
          <w:sz w:val="20"/>
          <w:szCs w:val="20"/>
        </w:rPr>
        <w:t xml:space="preserve">Załącznik nr 3 do umowy – </w:t>
      </w:r>
      <w:r w:rsidRPr="00406AC9">
        <w:rPr>
          <w:i/>
          <w:color w:val="000000"/>
          <w:sz w:val="20"/>
          <w:szCs w:val="20"/>
        </w:rPr>
        <w:t>Protokół odbioru.</w:t>
      </w:r>
    </w:p>
    <w:p w14:paraId="54A830ED" w14:textId="24480765" w:rsidR="008C3860" w:rsidRDefault="008C3860" w:rsidP="008C3860">
      <w:pPr>
        <w:widowControl/>
        <w:suppressAutoHyphens w:val="0"/>
        <w:ind w:right="4"/>
        <w:jc w:val="both"/>
        <w:rPr>
          <w:color w:val="000000"/>
          <w:sz w:val="22"/>
          <w:szCs w:val="22"/>
        </w:rPr>
      </w:pPr>
    </w:p>
    <w:p w14:paraId="7A506EF3" w14:textId="7ABD687E" w:rsidR="00406AC9" w:rsidRDefault="00406AC9" w:rsidP="008C3860">
      <w:pPr>
        <w:widowControl/>
        <w:suppressAutoHyphens w:val="0"/>
        <w:ind w:right="4"/>
        <w:jc w:val="both"/>
        <w:rPr>
          <w:color w:val="000000"/>
          <w:sz w:val="22"/>
          <w:szCs w:val="22"/>
        </w:rPr>
      </w:pPr>
    </w:p>
    <w:p w14:paraId="4F5EB2AB" w14:textId="7EF91E90" w:rsidR="00406AC9" w:rsidRDefault="00406AC9" w:rsidP="008C3860">
      <w:pPr>
        <w:widowControl/>
        <w:suppressAutoHyphens w:val="0"/>
        <w:ind w:right="4"/>
        <w:jc w:val="both"/>
        <w:rPr>
          <w:color w:val="000000"/>
          <w:sz w:val="22"/>
          <w:szCs w:val="22"/>
        </w:rPr>
      </w:pPr>
    </w:p>
    <w:p w14:paraId="36166F5A" w14:textId="15BA9F0C" w:rsidR="00406AC9" w:rsidRDefault="00406AC9" w:rsidP="008C3860">
      <w:pPr>
        <w:widowControl/>
        <w:suppressAutoHyphens w:val="0"/>
        <w:ind w:right="4"/>
        <w:jc w:val="both"/>
        <w:rPr>
          <w:color w:val="000000"/>
          <w:sz w:val="22"/>
          <w:szCs w:val="22"/>
        </w:rPr>
      </w:pPr>
    </w:p>
    <w:p w14:paraId="3374508C" w14:textId="77777777" w:rsidR="00406AC9" w:rsidRPr="008C3860" w:rsidRDefault="00406AC9" w:rsidP="008C3860">
      <w:pPr>
        <w:widowControl/>
        <w:suppressAutoHyphens w:val="0"/>
        <w:ind w:right="4"/>
        <w:jc w:val="both"/>
        <w:rPr>
          <w:color w:val="000000"/>
          <w:sz w:val="22"/>
          <w:szCs w:val="22"/>
        </w:rPr>
      </w:pPr>
    </w:p>
    <w:p w14:paraId="5369D86D" w14:textId="77777777" w:rsidR="008C3860" w:rsidRPr="008C3860" w:rsidRDefault="008C3860" w:rsidP="008C3860">
      <w:pPr>
        <w:ind w:left="284"/>
        <w:rPr>
          <w:sz w:val="22"/>
          <w:szCs w:val="22"/>
        </w:rPr>
      </w:pPr>
      <w:r w:rsidRPr="008C3860">
        <w:rPr>
          <w:sz w:val="22"/>
          <w:szCs w:val="22"/>
        </w:rPr>
        <w:t>.............................................................</w:t>
      </w:r>
      <w:r w:rsidRPr="008C3860">
        <w:rPr>
          <w:sz w:val="22"/>
          <w:szCs w:val="22"/>
        </w:rPr>
        <w:tab/>
      </w:r>
      <w:r w:rsidRPr="008C3860">
        <w:rPr>
          <w:sz w:val="22"/>
          <w:szCs w:val="22"/>
        </w:rPr>
        <w:tab/>
      </w:r>
      <w:r w:rsidRPr="008C3860">
        <w:rPr>
          <w:sz w:val="22"/>
          <w:szCs w:val="22"/>
        </w:rPr>
        <w:tab/>
        <w:t>..................................................</w:t>
      </w:r>
    </w:p>
    <w:p w14:paraId="53F2DDFE" w14:textId="77777777" w:rsidR="00406AC9" w:rsidRDefault="00406AC9" w:rsidP="008C3860">
      <w:pPr>
        <w:widowControl/>
        <w:suppressAutoHyphens w:val="0"/>
        <w:outlineLvl w:val="0"/>
        <w:rPr>
          <w:b/>
          <w:bCs/>
          <w:i/>
          <w:iCs/>
          <w:sz w:val="22"/>
          <w:szCs w:val="22"/>
        </w:rPr>
      </w:pPr>
    </w:p>
    <w:p w14:paraId="0C85D6B6" w14:textId="28853130" w:rsidR="00FB7EC6" w:rsidRDefault="008C3860" w:rsidP="008C3860">
      <w:pPr>
        <w:widowControl/>
        <w:suppressAutoHyphens w:val="0"/>
        <w:outlineLvl w:val="0"/>
        <w:rPr>
          <w:b/>
          <w:bCs/>
          <w:i/>
          <w:iCs/>
          <w:sz w:val="22"/>
          <w:szCs w:val="22"/>
        </w:rPr>
      </w:pPr>
      <w:r w:rsidRPr="008C3860">
        <w:rPr>
          <w:b/>
          <w:bCs/>
          <w:i/>
          <w:iCs/>
          <w:sz w:val="22"/>
          <w:szCs w:val="22"/>
        </w:rPr>
        <w:t>Zamawiający</w:t>
      </w:r>
      <w:r w:rsidRPr="008C3860">
        <w:rPr>
          <w:b/>
          <w:bCs/>
          <w:i/>
          <w:iCs/>
          <w:sz w:val="22"/>
          <w:szCs w:val="22"/>
        </w:rPr>
        <w:tab/>
      </w:r>
      <w:r w:rsidRPr="008C3860">
        <w:rPr>
          <w:b/>
          <w:bCs/>
          <w:i/>
          <w:iCs/>
          <w:sz w:val="22"/>
          <w:szCs w:val="22"/>
        </w:rPr>
        <w:tab/>
      </w:r>
      <w:r w:rsidRPr="008C3860">
        <w:rPr>
          <w:b/>
          <w:bCs/>
          <w:i/>
          <w:iCs/>
          <w:sz w:val="22"/>
          <w:szCs w:val="22"/>
        </w:rPr>
        <w:tab/>
      </w:r>
      <w:r w:rsidRPr="008C3860">
        <w:rPr>
          <w:b/>
          <w:bCs/>
          <w:i/>
          <w:iCs/>
          <w:sz w:val="22"/>
          <w:szCs w:val="22"/>
        </w:rPr>
        <w:tab/>
      </w:r>
      <w:r w:rsidRPr="008C3860">
        <w:rPr>
          <w:b/>
          <w:bCs/>
          <w:i/>
          <w:iCs/>
          <w:sz w:val="22"/>
          <w:szCs w:val="22"/>
        </w:rPr>
        <w:tab/>
      </w:r>
      <w:r w:rsidRPr="008C3860">
        <w:rPr>
          <w:b/>
          <w:bCs/>
          <w:i/>
          <w:iCs/>
          <w:sz w:val="22"/>
          <w:szCs w:val="22"/>
        </w:rPr>
        <w:tab/>
      </w:r>
      <w:r w:rsidR="00406AC9">
        <w:rPr>
          <w:b/>
          <w:bCs/>
          <w:i/>
          <w:iCs/>
          <w:sz w:val="22"/>
          <w:szCs w:val="22"/>
        </w:rPr>
        <w:t xml:space="preserve">     </w:t>
      </w:r>
      <w:r w:rsidRPr="008C3860">
        <w:rPr>
          <w:b/>
          <w:bCs/>
          <w:i/>
          <w:iCs/>
          <w:sz w:val="22"/>
          <w:szCs w:val="22"/>
        </w:rPr>
        <w:t>Wykonawca</w:t>
      </w:r>
    </w:p>
    <w:p w14:paraId="6DACBEEA" w14:textId="17251377" w:rsidR="00406AC9" w:rsidRDefault="00406AC9" w:rsidP="00406AC9">
      <w:pPr>
        <w:widowControl/>
        <w:suppressAutoHyphens w:val="0"/>
        <w:jc w:val="both"/>
        <w:outlineLvl w:val="0"/>
        <w:rPr>
          <w:b/>
          <w:bCs/>
          <w:i/>
          <w:iCs/>
          <w:sz w:val="22"/>
          <w:szCs w:val="22"/>
        </w:rPr>
      </w:pPr>
    </w:p>
    <w:p w14:paraId="04688AD6" w14:textId="39A2D59C" w:rsidR="00406AC9" w:rsidRDefault="00406AC9" w:rsidP="00406AC9">
      <w:pPr>
        <w:widowControl/>
        <w:suppressAutoHyphens w:val="0"/>
        <w:jc w:val="both"/>
        <w:outlineLvl w:val="0"/>
        <w:rPr>
          <w:b/>
          <w:bCs/>
          <w:i/>
          <w:iCs/>
          <w:sz w:val="22"/>
          <w:szCs w:val="22"/>
        </w:rPr>
      </w:pPr>
    </w:p>
    <w:p w14:paraId="36E99F68" w14:textId="3B953B8A" w:rsidR="00406AC9" w:rsidRDefault="00406AC9" w:rsidP="00406AC9">
      <w:pPr>
        <w:widowControl/>
        <w:suppressAutoHyphens w:val="0"/>
        <w:jc w:val="both"/>
        <w:outlineLvl w:val="0"/>
        <w:rPr>
          <w:b/>
          <w:bCs/>
          <w:i/>
          <w:iCs/>
          <w:sz w:val="22"/>
          <w:szCs w:val="22"/>
        </w:rPr>
      </w:pPr>
    </w:p>
    <w:p w14:paraId="6719E00B" w14:textId="66B4E7B3" w:rsidR="00406AC9" w:rsidRDefault="00406AC9" w:rsidP="00406AC9">
      <w:pPr>
        <w:widowControl/>
        <w:suppressAutoHyphens w:val="0"/>
        <w:jc w:val="both"/>
        <w:outlineLvl w:val="0"/>
        <w:rPr>
          <w:b/>
          <w:bCs/>
          <w:i/>
          <w:iCs/>
          <w:sz w:val="22"/>
          <w:szCs w:val="22"/>
        </w:rPr>
      </w:pPr>
    </w:p>
    <w:p w14:paraId="4529B8D6" w14:textId="6CA4B86A" w:rsidR="00406AC9" w:rsidRDefault="00406AC9" w:rsidP="00406AC9">
      <w:pPr>
        <w:widowControl/>
        <w:suppressAutoHyphens w:val="0"/>
        <w:jc w:val="both"/>
        <w:outlineLvl w:val="0"/>
        <w:rPr>
          <w:b/>
          <w:bCs/>
          <w:i/>
          <w:iCs/>
          <w:sz w:val="22"/>
          <w:szCs w:val="22"/>
        </w:rPr>
      </w:pPr>
    </w:p>
    <w:p w14:paraId="0643B013" w14:textId="6DC67C3A" w:rsidR="00406AC9" w:rsidRDefault="00406AC9" w:rsidP="00406AC9">
      <w:pPr>
        <w:widowControl/>
        <w:suppressAutoHyphens w:val="0"/>
        <w:jc w:val="both"/>
        <w:outlineLvl w:val="0"/>
        <w:rPr>
          <w:b/>
          <w:bCs/>
          <w:i/>
          <w:iCs/>
          <w:sz w:val="22"/>
          <w:szCs w:val="22"/>
        </w:rPr>
      </w:pPr>
    </w:p>
    <w:p w14:paraId="7298A72A" w14:textId="6551FE40" w:rsidR="00406AC9" w:rsidRDefault="00406AC9" w:rsidP="00406AC9">
      <w:pPr>
        <w:widowControl/>
        <w:suppressAutoHyphens w:val="0"/>
        <w:jc w:val="both"/>
        <w:outlineLvl w:val="0"/>
        <w:rPr>
          <w:b/>
          <w:bCs/>
          <w:i/>
          <w:iCs/>
          <w:sz w:val="22"/>
          <w:szCs w:val="22"/>
        </w:rPr>
      </w:pPr>
    </w:p>
    <w:p w14:paraId="1593D12B" w14:textId="62CC1205" w:rsidR="00406AC9" w:rsidRDefault="00406AC9" w:rsidP="00406AC9">
      <w:pPr>
        <w:widowControl/>
        <w:suppressAutoHyphens w:val="0"/>
        <w:jc w:val="both"/>
        <w:outlineLvl w:val="0"/>
        <w:rPr>
          <w:b/>
          <w:bCs/>
          <w:i/>
          <w:iCs/>
          <w:sz w:val="22"/>
          <w:szCs w:val="22"/>
        </w:rPr>
      </w:pPr>
    </w:p>
    <w:p w14:paraId="49DC3AE2" w14:textId="20CBCD9D" w:rsidR="00406AC9" w:rsidRDefault="00406AC9" w:rsidP="00406AC9">
      <w:pPr>
        <w:widowControl/>
        <w:suppressAutoHyphens w:val="0"/>
        <w:jc w:val="both"/>
        <w:outlineLvl w:val="0"/>
        <w:rPr>
          <w:b/>
          <w:bCs/>
          <w:i/>
          <w:iCs/>
          <w:sz w:val="22"/>
          <w:szCs w:val="22"/>
        </w:rPr>
      </w:pPr>
    </w:p>
    <w:p w14:paraId="459BCDE3" w14:textId="05364CBE" w:rsidR="00406AC9" w:rsidRDefault="00406AC9" w:rsidP="00406AC9">
      <w:pPr>
        <w:widowControl/>
        <w:suppressAutoHyphens w:val="0"/>
        <w:jc w:val="both"/>
        <w:outlineLvl w:val="0"/>
        <w:rPr>
          <w:b/>
          <w:bCs/>
          <w:i/>
          <w:iCs/>
          <w:sz w:val="22"/>
          <w:szCs w:val="22"/>
        </w:rPr>
      </w:pPr>
    </w:p>
    <w:p w14:paraId="254C49C9" w14:textId="7AB760A2" w:rsidR="00406AC9" w:rsidRDefault="00406AC9" w:rsidP="00406AC9">
      <w:pPr>
        <w:widowControl/>
        <w:suppressAutoHyphens w:val="0"/>
        <w:jc w:val="both"/>
        <w:outlineLvl w:val="0"/>
        <w:rPr>
          <w:b/>
          <w:bCs/>
          <w:i/>
          <w:iCs/>
          <w:sz w:val="22"/>
          <w:szCs w:val="22"/>
        </w:rPr>
      </w:pPr>
    </w:p>
    <w:p w14:paraId="05F12833" w14:textId="77777777" w:rsidR="003741EB" w:rsidRDefault="00406AC9" w:rsidP="00406AC9">
      <w:pPr>
        <w:widowControl/>
        <w:suppressAutoHyphens w:val="0"/>
        <w:jc w:val="both"/>
        <w:outlineLvl w:val="0"/>
        <w:rPr>
          <w:b/>
          <w:bCs/>
          <w:i/>
          <w:iCs/>
          <w:sz w:val="22"/>
          <w:szCs w:val="22"/>
        </w:rPr>
      </w:pPr>
      <w:r>
        <w:rPr>
          <w:b/>
          <w:bCs/>
          <w:i/>
          <w:iCs/>
          <w:sz w:val="22"/>
          <w:szCs w:val="22"/>
        </w:rPr>
        <w:t xml:space="preserve">                                                                  </w:t>
      </w:r>
    </w:p>
    <w:p w14:paraId="7F8E7C06" w14:textId="77777777" w:rsidR="003741EB" w:rsidRDefault="003741EB" w:rsidP="00406AC9">
      <w:pPr>
        <w:widowControl/>
        <w:suppressAutoHyphens w:val="0"/>
        <w:jc w:val="both"/>
        <w:outlineLvl w:val="0"/>
        <w:rPr>
          <w:b/>
          <w:bCs/>
          <w:i/>
          <w:iCs/>
          <w:sz w:val="22"/>
          <w:szCs w:val="22"/>
        </w:rPr>
      </w:pPr>
    </w:p>
    <w:p w14:paraId="5D275ACB" w14:textId="77777777" w:rsidR="003741EB" w:rsidRDefault="003741EB" w:rsidP="00406AC9">
      <w:pPr>
        <w:widowControl/>
        <w:suppressAutoHyphens w:val="0"/>
        <w:jc w:val="both"/>
        <w:outlineLvl w:val="0"/>
        <w:rPr>
          <w:b/>
          <w:bCs/>
          <w:i/>
          <w:iCs/>
          <w:sz w:val="22"/>
          <w:szCs w:val="22"/>
        </w:rPr>
      </w:pPr>
    </w:p>
    <w:p w14:paraId="41C1C2F4" w14:textId="77777777" w:rsidR="003741EB" w:rsidRDefault="003741EB" w:rsidP="00406AC9">
      <w:pPr>
        <w:widowControl/>
        <w:suppressAutoHyphens w:val="0"/>
        <w:jc w:val="both"/>
        <w:outlineLvl w:val="0"/>
        <w:rPr>
          <w:b/>
          <w:bCs/>
          <w:i/>
          <w:iCs/>
          <w:sz w:val="22"/>
          <w:szCs w:val="22"/>
        </w:rPr>
      </w:pPr>
    </w:p>
    <w:p w14:paraId="0EFB45CD" w14:textId="77777777" w:rsidR="003741EB" w:rsidRDefault="003741EB" w:rsidP="00406AC9">
      <w:pPr>
        <w:widowControl/>
        <w:suppressAutoHyphens w:val="0"/>
        <w:jc w:val="both"/>
        <w:outlineLvl w:val="0"/>
        <w:rPr>
          <w:b/>
          <w:bCs/>
          <w:i/>
          <w:iCs/>
          <w:sz w:val="22"/>
          <w:szCs w:val="22"/>
        </w:rPr>
      </w:pPr>
    </w:p>
    <w:p w14:paraId="5682420E" w14:textId="77777777" w:rsidR="003741EB" w:rsidRDefault="003741EB" w:rsidP="00406AC9">
      <w:pPr>
        <w:widowControl/>
        <w:suppressAutoHyphens w:val="0"/>
        <w:jc w:val="both"/>
        <w:outlineLvl w:val="0"/>
        <w:rPr>
          <w:b/>
          <w:bCs/>
          <w:i/>
          <w:iCs/>
          <w:sz w:val="22"/>
          <w:szCs w:val="22"/>
        </w:rPr>
      </w:pPr>
    </w:p>
    <w:p w14:paraId="584A7CD3" w14:textId="77777777" w:rsidR="003741EB" w:rsidRDefault="003741EB" w:rsidP="00406AC9">
      <w:pPr>
        <w:widowControl/>
        <w:suppressAutoHyphens w:val="0"/>
        <w:jc w:val="both"/>
        <w:outlineLvl w:val="0"/>
        <w:rPr>
          <w:b/>
          <w:bCs/>
          <w:i/>
          <w:iCs/>
          <w:sz w:val="22"/>
          <w:szCs w:val="22"/>
        </w:rPr>
      </w:pPr>
    </w:p>
    <w:p w14:paraId="34BF316D" w14:textId="77777777" w:rsidR="003741EB" w:rsidRDefault="003741EB" w:rsidP="00406AC9">
      <w:pPr>
        <w:widowControl/>
        <w:suppressAutoHyphens w:val="0"/>
        <w:jc w:val="both"/>
        <w:outlineLvl w:val="0"/>
        <w:rPr>
          <w:b/>
          <w:bCs/>
          <w:i/>
          <w:iCs/>
          <w:sz w:val="22"/>
          <w:szCs w:val="22"/>
        </w:rPr>
      </w:pPr>
    </w:p>
    <w:p w14:paraId="39DEEACA" w14:textId="77777777" w:rsidR="003741EB" w:rsidRDefault="003741EB" w:rsidP="00406AC9">
      <w:pPr>
        <w:widowControl/>
        <w:suppressAutoHyphens w:val="0"/>
        <w:jc w:val="both"/>
        <w:outlineLvl w:val="0"/>
        <w:rPr>
          <w:b/>
          <w:bCs/>
          <w:i/>
          <w:iCs/>
          <w:sz w:val="22"/>
          <w:szCs w:val="22"/>
        </w:rPr>
      </w:pPr>
    </w:p>
    <w:p w14:paraId="4147924D" w14:textId="77777777" w:rsidR="003741EB" w:rsidRDefault="003741EB" w:rsidP="00406AC9">
      <w:pPr>
        <w:widowControl/>
        <w:suppressAutoHyphens w:val="0"/>
        <w:jc w:val="both"/>
        <w:outlineLvl w:val="0"/>
        <w:rPr>
          <w:b/>
          <w:bCs/>
          <w:i/>
          <w:iCs/>
          <w:sz w:val="22"/>
          <w:szCs w:val="22"/>
        </w:rPr>
      </w:pPr>
    </w:p>
    <w:p w14:paraId="2ABD5677" w14:textId="77777777" w:rsidR="003741EB" w:rsidRDefault="003741EB" w:rsidP="00406AC9">
      <w:pPr>
        <w:widowControl/>
        <w:suppressAutoHyphens w:val="0"/>
        <w:jc w:val="both"/>
        <w:outlineLvl w:val="0"/>
        <w:rPr>
          <w:b/>
          <w:bCs/>
          <w:i/>
          <w:iCs/>
          <w:sz w:val="22"/>
          <w:szCs w:val="22"/>
        </w:rPr>
      </w:pPr>
    </w:p>
    <w:p w14:paraId="21C760B9" w14:textId="77777777" w:rsidR="003741EB" w:rsidRDefault="003741EB" w:rsidP="00406AC9">
      <w:pPr>
        <w:widowControl/>
        <w:suppressAutoHyphens w:val="0"/>
        <w:jc w:val="both"/>
        <w:outlineLvl w:val="0"/>
        <w:rPr>
          <w:b/>
          <w:bCs/>
          <w:i/>
          <w:iCs/>
          <w:sz w:val="22"/>
          <w:szCs w:val="22"/>
        </w:rPr>
      </w:pPr>
    </w:p>
    <w:p w14:paraId="6D60DE78" w14:textId="77777777" w:rsidR="003741EB" w:rsidRDefault="003741EB" w:rsidP="00406AC9">
      <w:pPr>
        <w:widowControl/>
        <w:suppressAutoHyphens w:val="0"/>
        <w:jc w:val="both"/>
        <w:outlineLvl w:val="0"/>
        <w:rPr>
          <w:b/>
          <w:bCs/>
          <w:i/>
          <w:iCs/>
          <w:sz w:val="22"/>
          <w:szCs w:val="22"/>
        </w:rPr>
      </w:pPr>
    </w:p>
    <w:p w14:paraId="17D111D7" w14:textId="77777777" w:rsidR="003741EB" w:rsidRDefault="003741EB" w:rsidP="00406AC9">
      <w:pPr>
        <w:widowControl/>
        <w:suppressAutoHyphens w:val="0"/>
        <w:jc w:val="both"/>
        <w:outlineLvl w:val="0"/>
        <w:rPr>
          <w:b/>
          <w:bCs/>
          <w:i/>
          <w:iCs/>
          <w:sz w:val="22"/>
          <w:szCs w:val="22"/>
        </w:rPr>
      </w:pPr>
    </w:p>
    <w:p w14:paraId="377CE8DA" w14:textId="77777777" w:rsidR="003741EB" w:rsidRDefault="003741EB" w:rsidP="00406AC9">
      <w:pPr>
        <w:widowControl/>
        <w:suppressAutoHyphens w:val="0"/>
        <w:jc w:val="both"/>
        <w:outlineLvl w:val="0"/>
        <w:rPr>
          <w:b/>
          <w:bCs/>
          <w:i/>
          <w:iCs/>
          <w:sz w:val="22"/>
          <w:szCs w:val="22"/>
        </w:rPr>
      </w:pPr>
    </w:p>
    <w:p w14:paraId="1A9B8185" w14:textId="77777777" w:rsidR="003741EB" w:rsidRDefault="003741EB" w:rsidP="00406AC9">
      <w:pPr>
        <w:widowControl/>
        <w:suppressAutoHyphens w:val="0"/>
        <w:jc w:val="both"/>
        <w:outlineLvl w:val="0"/>
        <w:rPr>
          <w:b/>
          <w:bCs/>
          <w:i/>
          <w:iCs/>
          <w:sz w:val="22"/>
          <w:szCs w:val="22"/>
        </w:rPr>
      </w:pPr>
    </w:p>
    <w:p w14:paraId="5C65A720" w14:textId="77777777" w:rsidR="003741EB" w:rsidRDefault="003741EB" w:rsidP="00406AC9">
      <w:pPr>
        <w:widowControl/>
        <w:suppressAutoHyphens w:val="0"/>
        <w:jc w:val="both"/>
        <w:outlineLvl w:val="0"/>
        <w:rPr>
          <w:b/>
          <w:bCs/>
          <w:i/>
          <w:iCs/>
          <w:sz w:val="22"/>
          <w:szCs w:val="22"/>
        </w:rPr>
      </w:pPr>
    </w:p>
    <w:p w14:paraId="644943B0" w14:textId="77777777" w:rsidR="003741EB" w:rsidRDefault="003741EB" w:rsidP="00406AC9">
      <w:pPr>
        <w:widowControl/>
        <w:suppressAutoHyphens w:val="0"/>
        <w:jc w:val="both"/>
        <w:outlineLvl w:val="0"/>
        <w:rPr>
          <w:b/>
          <w:bCs/>
          <w:i/>
          <w:iCs/>
          <w:sz w:val="22"/>
          <w:szCs w:val="22"/>
        </w:rPr>
      </w:pPr>
    </w:p>
    <w:p w14:paraId="08712406" w14:textId="77777777" w:rsidR="003741EB" w:rsidRDefault="003741EB" w:rsidP="00406AC9">
      <w:pPr>
        <w:widowControl/>
        <w:suppressAutoHyphens w:val="0"/>
        <w:jc w:val="both"/>
        <w:outlineLvl w:val="0"/>
        <w:rPr>
          <w:b/>
          <w:bCs/>
          <w:i/>
          <w:iCs/>
          <w:sz w:val="22"/>
          <w:szCs w:val="22"/>
        </w:rPr>
      </w:pPr>
    </w:p>
    <w:p w14:paraId="532C9224" w14:textId="77777777" w:rsidR="003741EB" w:rsidRDefault="003741EB" w:rsidP="00406AC9">
      <w:pPr>
        <w:widowControl/>
        <w:suppressAutoHyphens w:val="0"/>
        <w:jc w:val="both"/>
        <w:outlineLvl w:val="0"/>
        <w:rPr>
          <w:b/>
          <w:bCs/>
          <w:i/>
          <w:iCs/>
          <w:sz w:val="22"/>
          <w:szCs w:val="22"/>
        </w:rPr>
      </w:pPr>
    </w:p>
    <w:p w14:paraId="35D7B365" w14:textId="77777777" w:rsidR="003741EB" w:rsidRDefault="003741EB" w:rsidP="00406AC9">
      <w:pPr>
        <w:widowControl/>
        <w:suppressAutoHyphens w:val="0"/>
        <w:jc w:val="both"/>
        <w:outlineLvl w:val="0"/>
        <w:rPr>
          <w:b/>
          <w:bCs/>
          <w:i/>
          <w:iCs/>
          <w:sz w:val="22"/>
          <w:szCs w:val="22"/>
        </w:rPr>
      </w:pPr>
    </w:p>
    <w:p w14:paraId="091A103B" w14:textId="77777777" w:rsidR="003741EB" w:rsidRDefault="003741EB" w:rsidP="00406AC9">
      <w:pPr>
        <w:widowControl/>
        <w:suppressAutoHyphens w:val="0"/>
        <w:jc w:val="both"/>
        <w:outlineLvl w:val="0"/>
        <w:rPr>
          <w:b/>
          <w:bCs/>
          <w:i/>
          <w:iCs/>
          <w:sz w:val="22"/>
          <w:szCs w:val="22"/>
        </w:rPr>
      </w:pPr>
    </w:p>
    <w:p w14:paraId="612C6502" w14:textId="77777777" w:rsidR="003741EB" w:rsidRDefault="003741EB" w:rsidP="00406AC9">
      <w:pPr>
        <w:widowControl/>
        <w:suppressAutoHyphens w:val="0"/>
        <w:jc w:val="both"/>
        <w:outlineLvl w:val="0"/>
        <w:rPr>
          <w:b/>
          <w:bCs/>
          <w:i/>
          <w:iCs/>
          <w:sz w:val="22"/>
          <w:szCs w:val="22"/>
        </w:rPr>
      </w:pPr>
    </w:p>
    <w:p w14:paraId="6945C0A2" w14:textId="77777777" w:rsidR="003741EB" w:rsidRDefault="003741EB" w:rsidP="00406AC9">
      <w:pPr>
        <w:widowControl/>
        <w:suppressAutoHyphens w:val="0"/>
        <w:jc w:val="both"/>
        <w:outlineLvl w:val="0"/>
        <w:rPr>
          <w:b/>
          <w:bCs/>
          <w:i/>
          <w:iCs/>
          <w:sz w:val="22"/>
          <w:szCs w:val="22"/>
        </w:rPr>
      </w:pPr>
    </w:p>
    <w:p w14:paraId="050A1363" w14:textId="77777777" w:rsidR="003741EB" w:rsidRDefault="003741EB" w:rsidP="00406AC9">
      <w:pPr>
        <w:widowControl/>
        <w:suppressAutoHyphens w:val="0"/>
        <w:jc w:val="both"/>
        <w:outlineLvl w:val="0"/>
        <w:rPr>
          <w:b/>
          <w:bCs/>
          <w:i/>
          <w:iCs/>
          <w:sz w:val="22"/>
          <w:szCs w:val="22"/>
        </w:rPr>
      </w:pPr>
    </w:p>
    <w:p w14:paraId="0A464F6D" w14:textId="77777777" w:rsidR="003741EB" w:rsidRDefault="003741EB" w:rsidP="00406AC9">
      <w:pPr>
        <w:widowControl/>
        <w:suppressAutoHyphens w:val="0"/>
        <w:jc w:val="both"/>
        <w:outlineLvl w:val="0"/>
        <w:rPr>
          <w:b/>
          <w:bCs/>
          <w:i/>
          <w:iCs/>
          <w:sz w:val="22"/>
          <w:szCs w:val="22"/>
        </w:rPr>
      </w:pPr>
    </w:p>
    <w:p w14:paraId="0CF79341" w14:textId="77777777" w:rsidR="003741EB" w:rsidRDefault="003741EB" w:rsidP="00406AC9">
      <w:pPr>
        <w:widowControl/>
        <w:suppressAutoHyphens w:val="0"/>
        <w:jc w:val="both"/>
        <w:outlineLvl w:val="0"/>
        <w:rPr>
          <w:b/>
          <w:bCs/>
          <w:i/>
          <w:iCs/>
          <w:sz w:val="22"/>
          <w:szCs w:val="22"/>
        </w:rPr>
      </w:pPr>
    </w:p>
    <w:p w14:paraId="540A343C" w14:textId="77777777" w:rsidR="003741EB" w:rsidRDefault="003741EB" w:rsidP="00406AC9">
      <w:pPr>
        <w:widowControl/>
        <w:suppressAutoHyphens w:val="0"/>
        <w:jc w:val="both"/>
        <w:outlineLvl w:val="0"/>
        <w:rPr>
          <w:b/>
          <w:bCs/>
          <w:i/>
          <w:iCs/>
          <w:sz w:val="22"/>
          <w:szCs w:val="22"/>
        </w:rPr>
      </w:pPr>
    </w:p>
    <w:p w14:paraId="12273459" w14:textId="77777777" w:rsidR="003741EB" w:rsidRDefault="003741EB" w:rsidP="00406AC9">
      <w:pPr>
        <w:widowControl/>
        <w:suppressAutoHyphens w:val="0"/>
        <w:jc w:val="both"/>
        <w:outlineLvl w:val="0"/>
        <w:rPr>
          <w:b/>
          <w:bCs/>
          <w:i/>
          <w:iCs/>
          <w:sz w:val="22"/>
          <w:szCs w:val="22"/>
        </w:rPr>
      </w:pPr>
    </w:p>
    <w:p w14:paraId="6ADD53B6" w14:textId="77777777" w:rsidR="003741EB" w:rsidRDefault="003741EB" w:rsidP="00406AC9">
      <w:pPr>
        <w:widowControl/>
        <w:suppressAutoHyphens w:val="0"/>
        <w:jc w:val="both"/>
        <w:outlineLvl w:val="0"/>
        <w:rPr>
          <w:b/>
          <w:bCs/>
          <w:i/>
          <w:iCs/>
          <w:sz w:val="22"/>
          <w:szCs w:val="22"/>
        </w:rPr>
      </w:pPr>
    </w:p>
    <w:p w14:paraId="40C638A0" w14:textId="77777777" w:rsidR="003741EB" w:rsidRDefault="003741EB" w:rsidP="00406AC9">
      <w:pPr>
        <w:widowControl/>
        <w:suppressAutoHyphens w:val="0"/>
        <w:jc w:val="both"/>
        <w:outlineLvl w:val="0"/>
        <w:rPr>
          <w:b/>
          <w:bCs/>
          <w:i/>
          <w:iCs/>
          <w:sz w:val="22"/>
          <w:szCs w:val="22"/>
        </w:rPr>
      </w:pPr>
    </w:p>
    <w:p w14:paraId="2F4E8D67" w14:textId="77777777" w:rsidR="003741EB" w:rsidRDefault="003741EB" w:rsidP="00406AC9">
      <w:pPr>
        <w:widowControl/>
        <w:suppressAutoHyphens w:val="0"/>
        <w:jc w:val="both"/>
        <w:outlineLvl w:val="0"/>
        <w:rPr>
          <w:b/>
          <w:bCs/>
          <w:i/>
          <w:iCs/>
          <w:sz w:val="22"/>
          <w:szCs w:val="22"/>
        </w:rPr>
      </w:pPr>
    </w:p>
    <w:p w14:paraId="1A32D1E8" w14:textId="77777777" w:rsidR="003741EB" w:rsidRDefault="003741EB" w:rsidP="00406AC9">
      <w:pPr>
        <w:widowControl/>
        <w:suppressAutoHyphens w:val="0"/>
        <w:jc w:val="both"/>
        <w:outlineLvl w:val="0"/>
        <w:rPr>
          <w:b/>
          <w:bCs/>
          <w:i/>
          <w:iCs/>
          <w:sz w:val="22"/>
          <w:szCs w:val="22"/>
        </w:rPr>
      </w:pPr>
    </w:p>
    <w:p w14:paraId="2EA9F52F" w14:textId="77777777" w:rsidR="003741EB" w:rsidRDefault="003741EB" w:rsidP="00406AC9">
      <w:pPr>
        <w:widowControl/>
        <w:suppressAutoHyphens w:val="0"/>
        <w:jc w:val="both"/>
        <w:outlineLvl w:val="0"/>
        <w:rPr>
          <w:b/>
          <w:bCs/>
          <w:i/>
          <w:iCs/>
          <w:sz w:val="22"/>
          <w:szCs w:val="22"/>
        </w:rPr>
      </w:pPr>
    </w:p>
    <w:p w14:paraId="69991414" w14:textId="77777777" w:rsidR="003741EB" w:rsidRDefault="003741EB" w:rsidP="00406AC9">
      <w:pPr>
        <w:widowControl/>
        <w:suppressAutoHyphens w:val="0"/>
        <w:jc w:val="both"/>
        <w:outlineLvl w:val="0"/>
        <w:rPr>
          <w:b/>
          <w:bCs/>
          <w:i/>
          <w:iCs/>
          <w:sz w:val="22"/>
          <w:szCs w:val="22"/>
        </w:rPr>
      </w:pPr>
    </w:p>
    <w:p w14:paraId="163C8785" w14:textId="605F3196" w:rsidR="003741EB" w:rsidRDefault="003741EB" w:rsidP="00406AC9">
      <w:pPr>
        <w:widowControl/>
        <w:suppressAutoHyphens w:val="0"/>
        <w:jc w:val="both"/>
        <w:outlineLvl w:val="0"/>
        <w:rPr>
          <w:b/>
          <w:bCs/>
          <w:i/>
          <w:iCs/>
          <w:sz w:val="22"/>
          <w:szCs w:val="22"/>
        </w:rPr>
      </w:pPr>
    </w:p>
    <w:p w14:paraId="3EFE22D5" w14:textId="77777777" w:rsidR="00C50D43" w:rsidRDefault="00C50D43" w:rsidP="00406AC9">
      <w:pPr>
        <w:widowControl/>
        <w:suppressAutoHyphens w:val="0"/>
        <w:jc w:val="both"/>
        <w:outlineLvl w:val="0"/>
        <w:rPr>
          <w:b/>
          <w:bCs/>
          <w:i/>
          <w:iCs/>
          <w:sz w:val="22"/>
          <w:szCs w:val="22"/>
        </w:rPr>
      </w:pPr>
    </w:p>
    <w:p w14:paraId="36052B11" w14:textId="77777777" w:rsidR="003741EB" w:rsidRDefault="003741EB" w:rsidP="00406AC9">
      <w:pPr>
        <w:widowControl/>
        <w:suppressAutoHyphens w:val="0"/>
        <w:jc w:val="both"/>
        <w:outlineLvl w:val="0"/>
        <w:rPr>
          <w:b/>
          <w:bCs/>
          <w:i/>
          <w:iCs/>
          <w:sz w:val="22"/>
          <w:szCs w:val="22"/>
        </w:rPr>
      </w:pPr>
    </w:p>
    <w:p w14:paraId="68032507" w14:textId="77A038A0" w:rsidR="00406AC9" w:rsidRDefault="00406AC9" w:rsidP="003741EB">
      <w:pPr>
        <w:widowControl/>
        <w:suppressAutoHyphens w:val="0"/>
        <w:ind w:left="3540"/>
        <w:jc w:val="both"/>
        <w:outlineLvl w:val="0"/>
        <w:rPr>
          <w:b/>
          <w:bCs/>
          <w:i/>
          <w:iCs/>
          <w:sz w:val="22"/>
          <w:szCs w:val="22"/>
        </w:rPr>
      </w:pPr>
      <w:r>
        <w:rPr>
          <w:b/>
          <w:bCs/>
          <w:i/>
          <w:iCs/>
          <w:sz w:val="22"/>
          <w:szCs w:val="22"/>
        </w:rPr>
        <w:t>Załącznik nr 1 do umowy – wykaz urządzeń objętych umową</w:t>
      </w:r>
      <w:r w:rsidR="00A76744">
        <w:rPr>
          <w:b/>
          <w:bCs/>
          <w:i/>
          <w:iCs/>
          <w:sz w:val="22"/>
          <w:szCs w:val="22"/>
        </w:rPr>
        <w:t xml:space="preserve"> </w:t>
      </w:r>
    </w:p>
    <w:p w14:paraId="112C78FA" w14:textId="705C668B" w:rsidR="00406AC9" w:rsidRDefault="00406AC9" w:rsidP="007F2F12">
      <w:pPr>
        <w:jc w:val="both"/>
        <w:rPr>
          <w:rFonts w:eastAsiaTheme="minorHAnsi"/>
          <w:i/>
          <w:iCs/>
          <w:sz w:val="22"/>
          <w:szCs w:val="22"/>
          <w:lang w:eastAsia="en-US"/>
        </w:rPr>
      </w:pPr>
      <w:r>
        <w:rPr>
          <w:rFonts w:eastAsiaTheme="minorHAnsi"/>
          <w:i/>
          <w:iCs/>
          <w:sz w:val="22"/>
          <w:szCs w:val="22"/>
          <w:lang w:eastAsia="en-US"/>
        </w:rPr>
        <w:t xml:space="preserve">                                                               </w:t>
      </w:r>
      <w:r w:rsidR="00406381">
        <w:rPr>
          <w:rFonts w:eastAsiaTheme="minorHAnsi"/>
          <w:i/>
          <w:iCs/>
          <w:sz w:val="22"/>
          <w:szCs w:val="22"/>
          <w:lang w:eastAsia="en-US"/>
        </w:rPr>
        <w:t>(*stanowi załącznik A do SWZ)</w:t>
      </w:r>
    </w:p>
    <w:p w14:paraId="42905FEB" w14:textId="35BEEAF4" w:rsidR="003741EB" w:rsidRPr="000F3E02" w:rsidRDefault="00406AC9" w:rsidP="007F2F12">
      <w:pPr>
        <w:jc w:val="both"/>
        <w:rPr>
          <w:rFonts w:eastAsiaTheme="minorHAnsi"/>
          <w:i/>
          <w:iCs/>
          <w:sz w:val="16"/>
          <w:szCs w:val="16"/>
          <w:lang w:eastAsia="en-US"/>
        </w:rPr>
      </w:pPr>
      <w:r w:rsidRPr="000F3E02">
        <w:rPr>
          <w:rFonts w:eastAsiaTheme="minorHAnsi"/>
          <w:i/>
          <w:iCs/>
          <w:sz w:val="16"/>
          <w:szCs w:val="16"/>
          <w:lang w:eastAsia="en-US"/>
        </w:rPr>
        <w:t xml:space="preserve">                                                                                       </w:t>
      </w:r>
    </w:p>
    <w:p w14:paraId="40B7BCD8" w14:textId="77777777" w:rsidR="003741EB" w:rsidRPr="000F3E02" w:rsidRDefault="003741EB" w:rsidP="00406AC9">
      <w:pPr>
        <w:rPr>
          <w:rFonts w:eastAsiaTheme="minorHAnsi"/>
          <w:i/>
          <w:iCs/>
          <w:sz w:val="16"/>
          <w:szCs w:val="16"/>
          <w:lang w:eastAsia="en-US"/>
        </w:rPr>
      </w:pPr>
    </w:p>
    <w:p w14:paraId="1E5D7A55" w14:textId="77777777" w:rsidR="003741EB" w:rsidRDefault="003741EB" w:rsidP="0047174B">
      <w:pPr>
        <w:jc w:val="both"/>
        <w:rPr>
          <w:rFonts w:eastAsiaTheme="minorHAnsi"/>
          <w:i/>
          <w:iCs/>
          <w:sz w:val="22"/>
          <w:szCs w:val="22"/>
          <w:lang w:eastAsia="en-US"/>
        </w:rPr>
      </w:pPr>
    </w:p>
    <w:p w14:paraId="70CCDEB9" w14:textId="71FD52C6" w:rsidR="00406AC9" w:rsidRPr="00406AC9" w:rsidRDefault="00406AC9" w:rsidP="003741EB">
      <w:pPr>
        <w:ind w:left="4248"/>
        <w:rPr>
          <w:rFonts w:eastAsiaTheme="minorHAnsi"/>
          <w:b/>
          <w:bCs/>
          <w:i/>
          <w:iCs/>
          <w:sz w:val="22"/>
          <w:szCs w:val="22"/>
          <w:lang w:eastAsia="en-US"/>
        </w:rPr>
      </w:pPr>
      <w:r w:rsidRPr="00406AC9">
        <w:rPr>
          <w:rFonts w:eastAsiaTheme="minorHAnsi"/>
          <w:b/>
          <w:bCs/>
          <w:i/>
          <w:iCs/>
          <w:sz w:val="22"/>
          <w:szCs w:val="22"/>
          <w:lang w:eastAsia="en-US"/>
        </w:rPr>
        <w:t xml:space="preserve">Załącznik nr 2 do umowy – </w:t>
      </w:r>
      <w:r>
        <w:rPr>
          <w:rFonts w:eastAsiaTheme="minorHAnsi"/>
          <w:b/>
          <w:bCs/>
          <w:i/>
          <w:iCs/>
          <w:sz w:val="22"/>
          <w:szCs w:val="22"/>
          <w:lang w:eastAsia="en-US"/>
        </w:rPr>
        <w:t>protokół przeglądu</w:t>
      </w:r>
    </w:p>
    <w:p w14:paraId="1C2861D2" w14:textId="154D3303" w:rsidR="00406AC9" w:rsidRDefault="00406AC9" w:rsidP="00406AC9">
      <w:pPr>
        <w:widowControl/>
        <w:suppressAutoHyphens w:val="0"/>
        <w:jc w:val="both"/>
        <w:outlineLvl w:val="0"/>
        <w:rPr>
          <w:rFonts w:eastAsiaTheme="minorHAnsi"/>
          <w:i/>
          <w:iCs/>
          <w:sz w:val="22"/>
          <w:szCs w:val="22"/>
          <w:lang w:eastAsia="en-US"/>
        </w:rPr>
      </w:pPr>
    </w:p>
    <w:p w14:paraId="4DAAB715" w14:textId="293E74ED" w:rsidR="00296393" w:rsidRDefault="00296393" w:rsidP="00406AC9">
      <w:pPr>
        <w:widowControl/>
        <w:suppressAutoHyphens w:val="0"/>
        <w:jc w:val="both"/>
        <w:outlineLvl w:val="0"/>
        <w:rPr>
          <w:rFonts w:eastAsiaTheme="minorHAnsi"/>
          <w:i/>
          <w:iCs/>
          <w:sz w:val="22"/>
          <w:szCs w:val="22"/>
          <w:lang w:eastAsia="en-US"/>
        </w:rPr>
      </w:pPr>
    </w:p>
    <w:p w14:paraId="33D73F48" w14:textId="73C9645F" w:rsidR="0047174B" w:rsidRPr="0047174B" w:rsidRDefault="0047174B" w:rsidP="0047174B">
      <w:pPr>
        <w:widowControl/>
        <w:suppressAutoHyphens w:val="0"/>
        <w:spacing w:after="160" w:line="259" w:lineRule="auto"/>
        <w:rPr>
          <w:rFonts w:eastAsiaTheme="minorHAnsi"/>
          <w:b/>
          <w:i/>
          <w:iCs/>
          <w:sz w:val="22"/>
          <w:szCs w:val="22"/>
          <w:lang w:eastAsia="en-US"/>
        </w:rPr>
      </w:pPr>
      <w:r w:rsidRPr="0047174B">
        <w:rPr>
          <w:rFonts w:eastAsiaTheme="minorHAnsi"/>
          <w:b/>
          <w:sz w:val="22"/>
          <w:szCs w:val="22"/>
          <w:lang w:eastAsia="en-US"/>
        </w:rPr>
        <w:t>PROTOKÓŁ PRZEGLĄDU</w:t>
      </w:r>
      <w:r>
        <w:rPr>
          <w:rFonts w:eastAsiaTheme="minorHAnsi"/>
          <w:b/>
          <w:sz w:val="22"/>
          <w:szCs w:val="22"/>
          <w:lang w:eastAsia="en-US"/>
        </w:rPr>
        <w:t xml:space="preserve"> – </w:t>
      </w:r>
      <w:r w:rsidRPr="0047174B">
        <w:rPr>
          <w:rFonts w:eastAsiaTheme="minorHAnsi"/>
          <w:b/>
          <w:i/>
          <w:iCs/>
          <w:sz w:val="22"/>
          <w:szCs w:val="22"/>
          <w:lang w:eastAsia="en-US"/>
        </w:rPr>
        <w:t>dotyczy części I postępowania</w:t>
      </w:r>
    </w:p>
    <w:p w14:paraId="63A36FC4" w14:textId="77777777" w:rsidR="0047174B" w:rsidRPr="0047174B" w:rsidRDefault="0047174B" w:rsidP="0047174B">
      <w:pPr>
        <w:widowControl/>
        <w:suppressAutoHyphens w:val="0"/>
        <w:spacing w:after="160" w:line="259" w:lineRule="auto"/>
        <w:ind w:left="6372" w:firstLine="708"/>
        <w:rPr>
          <w:rFonts w:eastAsiaTheme="minorHAnsi"/>
          <w:sz w:val="22"/>
          <w:szCs w:val="22"/>
          <w:lang w:eastAsia="en-US"/>
        </w:rPr>
      </w:pPr>
      <w:r w:rsidRPr="0047174B">
        <w:rPr>
          <w:rFonts w:eastAsiaTheme="minorHAnsi"/>
          <w:sz w:val="22"/>
          <w:szCs w:val="22"/>
          <w:lang w:eastAsia="en-US"/>
        </w:rPr>
        <w:t>Data:…….………</w:t>
      </w:r>
    </w:p>
    <w:p w14:paraId="10039E67" w14:textId="77777777" w:rsidR="0047174B" w:rsidRPr="0047174B" w:rsidRDefault="0047174B" w:rsidP="0047174B">
      <w:pPr>
        <w:widowControl/>
        <w:suppressAutoHyphens w:val="0"/>
        <w:spacing w:after="160" w:line="259" w:lineRule="auto"/>
        <w:jc w:val="left"/>
        <w:rPr>
          <w:rFonts w:eastAsiaTheme="minorHAnsi"/>
          <w:sz w:val="22"/>
          <w:szCs w:val="22"/>
          <w:lang w:eastAsia="en-US"/>
        </w:rPr>
      </w:pPr>
      <w:r w:rsidRPr="0047174B">
        <w:rPr>
          <w:rFonts w:eastAsiaTheme="minorHAnsi"/>
          <w:sz w:val="22"/>
          <w:szCs w:val="22"/>
          <w:lang w:eastAsia="en-US"/>
        </w:rPr>
        <w:t>Nazwa Zamawiającego:……………………………………………………………......…………………………</w:t>
      </w:r>
    </w:p>
    <w:p w14:paraId="75E093FB" w14:textId="77777777" w:rsidR="0047174B" w:rsidRPr="0047174B" w:rsidRDefault="0047174B" w:rsidP="0047174B">
      <w:pPr>
        <w:widowControl/>
        <w:suppressAutoHyphens w:val="0"/>
        <w:spacing w:after="160" w:line="259" w:lineRule="auto"/>
        <w:jc w:val="left"/>
        <w:rPr>
          <w:rFonts w:eastAsiaTheme="minorHAnsi"/>
          <w:sz w:val="22"/>
          <w:szCs w:val="22"/>
          <w:lang w:eastAsia="en-US"/>
        </w:rPr>
      </w:pPr>
      <w:r w:rsidRPr="0047174B">
        <w:rPr>
          <w:rFonts w:eastAsiaTheme="minorHAnsi"/>
          <w:sz w:val="22"/>
          <w:szCs w:val="22"/>
          <w:lang w:eastAsia="en-US"/>
        </w:rPr>
        <w:t>Miejsce realizacji przeglądu:……………………………………………………………………………</w:t>
      </w:r>
    </w:p>
    <w:p w14:paraId="4399F7B9" w14:textId="77777777" w:rsidR="0047174B" w:rsidRPr="0047174B" w:rsidRDefault="0047174B" w:rsidP="0047174B">
      <w:pPr>
        <w:widowControl/>
        <w:suppressAutoHyphens w:val="0"/>
        <w:spacing w:after="160" w:line="259" w:lineRule="auto"/>
        <w:jc w:val="left"/>
        <w:rPr>
          <w:rFonts w:eastAsiaTheme="minorHAnsi"/>
          <w:sz w:val="22"/>
          <w:szCs w:val="22"/>
          <w:lang w:eastAsia="en-US"/>
        </w:rPr>
      </w:pPr>
      <w:r w:rsidRPr="0047174B">
        <w:rPr>
          <w:rFonts w:eastAsiaTheme="minorHAnsi"/>
          <w:sz w:val="22"/>
          <w:szCs w:val="22"/>
          <w:lang w:eastAsia="en-US"/>
        </w:rPr>
        <w:t>Nazwa producenta:…………………….. Typ urządzenia:……………………………..…………….. Nr seryjny:…………………………...……………………………………………………..………….</w:t>
      </w:r>
    </w:p>
    <w:p w14:paraId="04C151A6" w14:textId="77777777" w:rsidR="0047174B" w:rsidRPr="0047174B" w:rsidRDefault="0047174B" w:rsidP="0047174B">
      <w:pPr>
        <w:widowControl/>
        <w:suppressAutoHyphens w:val="0"/>
        <w:spacing w:after="160" w:line="259" w:lineRule="auto"/>
        <w:jc w:val="left"/>
        <w:rPr>
          <w:rFonts w:eastAsiaTheme="minorHAnsi"/>
          <w:lang w:eastAsia="en-US"/>
        </w:rPr>
      </w:pPr>
      <w:r w:rsidRPr="0047174B">
        <w:rPr>
          <w:rFonts w:eastAsiaTheme="minorHAnsi"/>
          <w:lang w:eastAsia="en-US"/>
        </w:rPr>
        <w:t xml:space="preserve">Napełnienie czynnikiem: rodzaj czynnika…….. napełnienie C1…… napełnienie C1………… </w:t>
      </w:r>
    </w:p>
    <w:p w14:paraId="0765EDD4" w14:textId="77777777" w:rsidR="0047174B" w:rsidRPr="0047174B" w:rsidRDefault="0047174B" w:rsidP="0047174B">
      <w:pPr>
        <w:widowControl/>
        <w:suppressAutoHyphens w:val="0"/>
        <w:spacing w:after="160" w:line="259" w:lineRule="auto"/>
        <w:jc w:val="left"/>
        <w:rPr>
          <w:rFonts w:eastAsiaTheme="minorHAnsi"/>
          <w:lang w:eastAsia="en-US"/>
        </w:rPr>
      </w:pPr>
      <w:r w:rsidRPr="0047174B">
        <w:rPr>
          <w:rFonts w:eastAsiaTheme="minorHAnsi"/>
          <w:lang w:eastAsia="en-US"/>
        </w:rPr>
        <w:t xml:space="preserve">Zakres prac serwisowych: </w:t>
      </w:r>
    </w:p>
    <w:p w14:paraId="6C618B0C"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lang w:eastAsia="en-US"/>
        </w:rPr>
      </w:pPr>
      <w:r w:rsidRPr="0047174B">
        <w:rPr>
          <w:rFonts w:eastAsiaTheme="minorHAnsi"/>
          <w:b/>
          <w:lang w:eastAsia="en-US"/>
        </w:rPr>
        <w:t xml:space="preserve">Kontrola dokumentacji </w:t>
      </w:r>
      <w:proofErr w:type="spellStart"/>
      <w:r w:rsidRPr="0047174B">
        <w:rPr>
          <w:rFonts w:eastAsiaTheme="minorHAnsi"/>
          <w:b/>
          <w:lang w:eastAsia="en-US"/>
        </w:rPr>
        <w:t>urządzenia:</w:t>
      </w:r>
      <w:r w:rsidRPr="0047174B">
        <w:rPr>
          <w:rFonts w:eastAsiaTheme="minorHAnsi"/>
          <w:lang w:eastAsia="en-US"/>
        </w:rPr>
        <w:t>tak</w:t>
      </w:r>
      <w:proofErr w:type="spellEnd"/>
      <w:r w:rsidRPr="0047174B">
        <w:rPr>
          <w:rFonts w:eastAsiaTheme="minorHAnsi"/>
          <w:lang w:eastAsia="en-US"/>
        </w:rPr>
        <w:t>/nie……uwagi:…………………………..</w:t>
      </w:r>
    </w:p>
    <w:p w14:paraId="75202B90"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Części mechaniczne urządzeń:</w:t>
      </w:r>
    </w:p>
    <w:p w14:paraId="6E343C34"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Zewnętrzne oględziny i czyszczenie: tak/nie ……uwagi:…………………………..</w:t>
      </w:r>
    </w:p>
    <w:p w14:paraId="64F691B2"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mocowania agregatu: tak/nie ……uwagi:…………………………..</w:t>
      </w:r>
    </w:p>
    <w:p w14:paraId="62404EC6"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łożysk w wentylatorach: tak/nie ……uwagi:…………………………..</w:t>
      </w:r>
    </w:p>
    <w:p w14:paraId="581AFE76"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mocowania rurociągów: tak/nie ……uwagi:…………………………..</w:t>
      </w:r>
    </w:p>
    <w:p w14:paraId="1EA0CA5D"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stanu izolacji cieplnej: tak/nie ……uwagi:…………………………..</w:t>
      </w:r>
    </w:p>
    <w:p w14:paraId="19800EEE"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Czyszczenie skraplaczy: tak/nie ……uwagi:…………………………..</w:t>
      </w:r>
    </w:p>
    <w:p w14:paraId="60C97C54"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Czyszczenie komory sprężarek: tak/nie ……uwagi:…………………………..</w:t>
      </w:r>
    </w:p>
    <w:p w14:paraId="2CB38160"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wibracji: tak/nie ……uwagi:…………………………..</w:t>
      </w:r>
    </w:p>
    <w:p w14:paraId="7D771810"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Części chłodnicza:</w:t>
      </w:r>
    </w:p>
    <w:p w14:paraId="5CE315FF"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rurociągów: tak/nie ……uwagi:…………………………..</w:t>
      </w:r>
    </w:p>
    <w:p w14:paraId="0ECFBEF7"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złączy stałych, rozłącznych: tak/nie ……uwagi:………………………….</w:t>
      </w:r>
    </w:p>
    <w:p w14:paraId="52DDCFB6"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zaworów wraz z trzpieniami: tak/nie ……uwagi:………………………</w:t>
      </w:r>
    </w:p>
    <w:p w14:paraId="22766BFC"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przyłączy urządzeń zabezpieczających: tak/nie ……uwagi:……………</w:t>
      </w:r>
    </w:p>
    <w:p w14:paraId="3419677B"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przyłączy urządzeń sterujących: tak/nie ……uwagi:……………</w:t>
      </w:r>
    </w:p>
    <w:p w14:paraId="4DA3B7B8"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połączeń elastycznych: tak/nie ……uwagi:………</w:t>
      </w:r>
    </w:p>
    <w:p w14:paraId="1CCBE61D"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parametrów obiegów freonowych: tak/nie ……uwagi:………</w:t>
      </w:r>
    </w:p>
    <w:p w14:paraId="554798F6"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Części elektryczna:</w:t>
      </w:r>
    </w:p>
    <w:p w14:paraId="36C3F893"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mocowania przewodów</w:t>
      </w:r>
    </w:p>
    <w:p w14:paraId="1723E5C3"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nastaw i działania automatyki w tym aparatów zabezpieczających: tak/nie ……uwagi:………</w:t>
      </w:r>
    </w:p>
    <w:p w14:paraId="573232D2"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Pomiary prądów sprężarek, wentylatorów: tak/nie ……uwagi:………</w:t>
      </w:r>
    </w:p>
    <w:p w14:paraId="3BD478FB"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styczników i przekaźników: tak/nie ……uwagi:………</w:t>
      </w:r>
    </w:p>
    <w:p w14:paraId="61321517"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Metody pomiaru bezpośredniego:</w:t>
      </w:r>
    </w:p>
    <w:p w14:paraId="59600060"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lastRenderedPageBreak/>
        <w:t>Detektor elektroniczny gazu: tak/nie ……uwagi:………</w:t>
      </w:r>
    </w:p>
    <w:p w14:paraId="52FB47B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Fluorescencyjny płyn detekcyjny: tak/nie ……uwagi:………</w:t>
      </w:r>
    </w:p>
    <w:p w14:paraId="0CFB9725"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Płyny pieniące lub mydliny: tak/nie ……uwagi:………</w:t>
      </w:r>
    </w:p>
    <w:p w14:paraId="2AE2217D"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Kontrola przepływów</w:t>
      </w:r>
    </w:p>
    <w:p w14:paraId="402B70FB"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Przepływ medium przez parowacz poprawny [t/n] – obieg 1….. obieg 2…….</w:t>
      </w:r>
    </w:p>
    <w:p w14:paraId="5D9A2C57"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Przepływ wody przez skraplacz poprawny [t/n] – obieg 1….. obieg 2…….</w:t>
      </w:r>
    </w:p>
    <w:p w14:paraId="7EA3F9A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Przepływ powietrza przez skraplacz poprawny [t/n] – obieg 1….. obieg 2…….</w:t>
      </w:r>
    </w:p>
    <w:p w14:paraId="73ADFCD2"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Obroty wentylatorów poprawne [t/n] – obieg 1….. obieg 2…….</w:t>
      </w:r>
    </w:p>
    <w:p w14:paraId="74C8ED1C"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Regulacja obrotów wentylatora [t/n] – obieg 1….. obieg 2…….</w:t>
      </w:r>
    </w:p>
    <w:p w14:paraId="5B3D4FDE"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Parametry pracy</w:t>
      </w:r>
    </w:p>
    <w:p w14:paraId="5A2DEBDC"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sprężarki L</w:t>
      </w:r>
      <w:r w:rsidRPr="0047174B">
        <w:rPr>
          <w:rFonts w:eastAsiaTheme="minorHAnsi"/>
          <w:vertAlign w:val="subscript"/>
          <w:lang w:eastAsia="en-US"/>
        </w:rPr>
        <w:t>1</w:t>
      </w:r>
      <w:r w:rsidRPr="0047174B">
        <w:rPr>
          <w:rFonts w:eastAsiaTheme="minorHAnsi"/>
          <w:lang w:eastAsia="en-US"/>
        </w:rPr>
        <w:t xml:space="preserve"> [A] – obieg 1 ………….. obieg 2…………..</w:t>
      </w:r>
    </w:p>
    <w:p w14:paraId="2EBE4C90"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sprężarki L</w:t>
      </w:r>
      <w:r w:rsidRPr="0047174B">
        <w:rPr>
          <w:rFonts w:eastAsiaTheme="minorHAnsi"/>
          <w:vertAlign w:val="subscript"/>
          <w:lang w:eastAsia="en-US"/>
        </w:rPr>
        <w:t>2</w:t>
      </w:r>
      <w:r w:rsidRPr="0047174B">
        <w:rPr>
          <w:rFonts w:eastAsiaTheme="minorHAnsi"/>
          <w:lang w:eastAsia="en-US"/>
        </w:rPr>
        <w:t xml:space="preserve"> [A] – obieg 1 ………….. obieg 2…………..</w:t>
      </w:r>
    </w:p>
    <w:p w14:paraId="558BEA88"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sprężarki L</w:t>
      </w:r>
      <w:r w:rsidRPr="0047174B">
        <w:rPr>
          <w:rFonts w:eastAsiaTheme="minorHAnsi"/>
          <w:vertAlign w:val="subscript"/>
          <w:lang w:eastAsia="en-US"/>
        </w:rPr>
        <w:t>3</w:t>
      </w:r>
      <w:r w:rsidRPr="0047174B">
        <w:rPr>
          <w:rFonts w:eastAsiaTheme="minorHAnsi"/>
          <w:lang w:eastAsia="en-US"/>
        </w:rPr>
        <w:t xml:space="preserve"> [A] – obieg 1 ………….. obieg 2…………..</w:t>
      </w:r>
    </w:p>
    <w:p w14:paraId="73B1426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wentylatorów L</w:t>
      </w:r>
      <w:r w:rsidRPr="0047174B">
        <w:rPr>
          <w:rFonts w:eastAsiaTheme="minorHAnsi"/>
          <w:vertAlign w:val="subscript"/>
          <w:lang w:eastAsia="en-US"/>
        </w:rPr>
        <w:t>1</w:t>
      </w:r>
      <w:r w:rsidRPr="0047174B">
        <w:rPr>
          <w:rFonts w:eastAsiaTheme="minorHAnsi"/>
          <w:lang w:eastAsia="en-US"/>
        </w:rPr>
        <w:t xml:space="preserve"> [A] – obieg 1 ………….. obieg 2…………..</w:t>
      </w:r>
    </w:p>
    <w:p w14:paraId="724DC2A2"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wentylatorów parowacz L</w:t>
      </w:r>
      <w:r w:rsidRPr="0047174B">
        <w:rPr>
          <w:rFonts w:eastAsiaTheme="minorHAnsi"/>
          <w:vertAlign w:val="subscript"/>
          <w:lang w:eastAsia="en-US"/>
        </w:rPr>
        <w:t>2</w:t>
      </w:r>
      <w:r w:rsidRPr="0047174B">
        <w:rPr>
          <w:rFonts w:eastAsiaTheme="minorHAnsi"/>
          <w:lang w:eastAsia="en-US"/>
        </w:rPr>
        <w:t xml:space="preserve"> [A] – obieg 1 ………….. obieg 2…………..</w:t>
      </w:r>
    </w:p>
    <w:p w14:paraId="2C30B0DF"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wentylatorów skraplacz L</w:t>
      </w:r>
      <w:r w:rsidRPr="0047174B">
        <w:rPr>
          <w:rFonts w:eastAsiaTheme="minorHAnsi"/>
          <w:vertAlign w:val="subscript"/>
          <w:lang w:eastAsia="en-US"/>
        </w:rPr>
        <w:t>3</w:t>
      </w:r>
      <w:r w:rsidRPr="0047174B">
        <w:rPr>
          <w:rFonts w:eastAsiaTheme="minorHAnsi"/>
          <w:lang w:eastAsia="en-US"/>
        </w:rPr>
        <w:t xml:space="preserve"> [A] – obieg 1 ………….. obieg 2…………..</w:t>
      </w:r>
    </w:p>
    <w:p w14:paraId="62FE23C4"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pomp L</w:t>
      </w:r>
      <w:r w:rsidRPr="0047174B">
        <w:rPr>
          <w:rFonts w:eastAsiaTheme="minorHAnsi"/>
          <w:vertAlign w:val="subscript"/>
          <w:lang w:eastAsia="en-US"/>
        </w:rPr>
        <w:t>1</w:t>
      </w:r>
      <w:r w:rsidRPr="0047174B">
        <w:rPr>
          <w:rFonts w:eastAsiaTheme="minorHAnsi"/>
          <w:lang w:eastAsia="en-US"/>
        </w:rPr>
        <w:t xml:space="preserve"> [A] – obieg 1 ………….. obieg 2…………..</w:t>
      </w:r>
    </w:p>
    <w:p w14:paraId="4AAEFE5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pomp parowacz L</w:t>
      </w:r>
      <w:r w:rsidRPr="0047174B">
        <w:rPr>
          <w:rFonts w:eastAsiaTheme="minorHAnsi"/>
          <w:vertAlign w:val="subscript"/>
          <w:lang w:eastAsia="en-US"/>
        </w:rPr>
        <w:t>2</w:t>
      </w:r>
      <w:r w:rsidRPr="0047174B">
        <w:rPr>
          <w:rFonts w:eastAsiaTheme="minorHAnsi"/>
          <w:lang w:eastAsia="en-US"/>
        </w:rPr>
        <w:t xml:space="preserve"> [A] – obieg 1 ………….. obieg 2…………..</w:t>
      </w:r>
    </w:p>
    <w:p w14:paraId="3660AEF8"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pomp skraplacz L</w:t>
      </w:r>
      <w:r w:rsidRPr="0047174B">
        <w:rPr>
          <w:rFonts w:eastAsiaTheme="minorHAnsi"/>
          <w:vertAlign w:val="subscript"/>
          <w:lang w:eastAsia="en-US"/>
        </w:rPr>
        <w:t>3</w:t>
      </w:r>
      <w:r w:rsidRPr="0047174B">
        <w:rPr>
          <w:rFonts w:eastAsiaTheme="minorHAnsi"/>
          <w:lang w:eastAsia="en-US"/>
        </w:rPr>
        <w:t xml:space="preserve"> [A] – obieg 1 ………….. obieg 2…………..</w:t>
      </w:r>
    </w:p>
    <w:p w14:paraId="362525A1"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Prąd obwodu pomocniczego [A] – obieg 1………… obieg 2</w:t>
      </w:r>
    </w:p>
    <w:p w14:paraId="4A215A8B"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Temperatury i ciśnienia</w:t>
      </w:r>
    </w:p>
    <w:p w14:paraId="7C9B6427"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Wejście do parownika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705E2E51"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Wyjście z parownika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6823C6E5"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Wejście do skraplacza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3F922791"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Wyjście ze skraplacza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6504C07D"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Ciśnienie str. Ssawnej [bar] – obieg 1………… obieg 2…………..</w:t>
      </w:r>
    </w:p>
    <w:p w14:paraId="02595AF3"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Ciśnienie str. Tłocznej [bar] – obieg 1………… obieg 2…………..</w:t>
      </w:r>
    </w:p>
    <w:p w14:paraId="3902C018"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Temperatura str. ssawnej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39902BD1"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Temperatura str. tłocznej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6AEDCC43"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Temperatura cieczy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3FC2104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sym w:font="Symbol" w:char="F044"/>
      </w:r>
      <w:r w:rsidRPr="0047174B">
        <w:rPr>
          <w:rFonts w:eastAsiaTheme="minorHAnsi"/>
          <w:lang w:eastAsia="en-US"/>
        </w:rPr>
        <w:t>temp. na odwadniaczu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12F7BABB"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Kontrola wziernika cieczy – obieg 1………… obieg 2…………..</w:t>
      </w:r>
    </w:p>
    <w:p w14:paraId="44C3553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Zastosowane manometry – obieg 1………… obieg 2…………..</w:t>
      </w:r>
    </w:p>
    <w:p w14:paraId="14A95BE1"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Temp. alarmu p-</w:t>
      </w:r>
      <w:proofErr w:type="spellStart"/>
      <w:r w:rsidRPr="0047174B">
        <w:rPr>
          <w:rFonts w:eastAsiaTheme="minorHAnsi"/>
          <w:lang w:eastAsia="en-US"/>
        </w:rPr>
        <w:t>zamrożen</w:t>
      </w:r>
      <w:proofErr w:type="spellEnd"/>
      <w:r w:rsidRPr="0047174B">
        <w:rPr>
          <w:rFonts w:eastAsiaTheme="minorHAnsi"/>
          <w:lang w:eastAsia="en-US"/>
        </w:rPr>
        <w:t>. [</w:t>
      </w:r>
      <w:proofErr w:type="spellStart"/>
      <w:r w:rsidRPr="0047174B">
        <w:rPr>
          <w:rFonts w:eastAsiaTheme="minorHAnsi"/>
          <w:vertAlign w:val="superscript"/>
          <w:lang w:eastAsia="en-US"/>
        </w:rPr>
        <w:t>o</w:t>
      </w:r>
      <w:r w:rsidRPr="0047174B">
        <w:rPr>
          <w:rFonts w:eastAsiaTheme="minorHAnsi"/>
          <w:lang w:eastAsia="en-US"/>
        </w:rPr>
        <w:t>C</w:t>
      </w:r>
      <w:proofErr w:type="spellEnd"/>
      <w:r w:rsidRPr="0047174B">
        <w:rPr>
          <w:rFonts w:eastAsiaTheme="minorHAnsi"/>
          <w:lang w:eastAsia="en-US"/>
        </w:rPr>
        <w:t>] – obieg 1………… obieg 2…………..</w:t>
      </w:r>
    </w:p>
    <w:p w14:paraId="403676FE"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lang w:eastAsia="en-US"/>
        </w:rPr>
      </w:pPr>
      <w:r w:rsidRPr="0047174B">
        <w:rPr>
          <w:rFonts w:eastAsiaTheme="minorHAnsi"/>
          <w:b/>
          <w:lang w:eastAsia="en-US"/>
        </w:rPr>
        <w:t>Punkt krystalizacji glikolu [</w:t>
      </w:r>
      <w:proofErr w:type="spellStart"/>
      <w:r w:rsidRPr="0047174B">
        <w:rPr>
          <w:rFonts w:eastAsiaTheme="minorHAnsi"/>
          <w:b/>
          <w:vertAlign w:val="superscript"/>
          <w:lang w:eastAsia="en-US"/>
        </w:rPr>
        <w:t>o</w:t>
      </w:r>
      <w:r w:rsidRPr="0047174B">
        <w:rPr>
          <w:rFonts w:eastAsiaTheme="minorHAnsi"/>
          <w:b/>
          <w:lang w:eastAsia="en-US"/>
        </w:rPr>
        <w:t>C</w:t>
      </w:r>
      <w:proofErr w:type="spellEnd"/>
      <w:r w:rsidRPr="0047174B">
        <w:rPr>
          <w:rFonts w:eastAsiaTheme="minorHAnsi"/>
          <w:b/>
          <w:lang w:eastAsia="en-US"/>
        </w:rPr>
        <w:t>]</w:t>
      </w:r>
      <w:r w:rsidRPr="0047174B">
        <w:rPr>
          <w:rFonts w:eastAsiaTheme="minorHAnsi"/>
          <w:lang w:eastAsia="en-US"/>
        </w:rPr>
        <w:t xml:space="preserve"> –…………………………..…………..</w:t>
      </w:r>
    </w:p>
    <w:p w14:paraId="047FC738"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 xml:space="preserve">Wibracje – poprawne/ niepoprawne </w:t>
      </w:r>
      <w:r w:rsidRPr="0047174B">
        <w:rPr>
          <w:rFonts w:eastAsiaTheme="minorHAnsi"/>
          <w:lang w:eastAsia="en-US"/>
        </w:rPr>
        <w:t>……………………….</w:t>
      </w:r>
    </w:p>
    <w:p w14:paraId="350A53C3"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Głośność- poprawna/niepoprawna</w:t>
      </w:r>
      <w:r w:rsidRPr="0047174B">
        <w:rPr>
          <w:rFonts w:eastAsiaTheme="minorHAnsi"/>
          <w:lang w:eastAsia="en-US"/>
        </w:rPr>
        <w:t>……………………….</w:t>
      </w:r>
    </w:p>
    <w:p w14:paraId="683C1DF4"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Odmrażanie – poprawne/ niepoprawne</w:t>
      </w:r>
    </w:p>
    <w:p w14:paraId="655609BB"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Odpływ skroplin- poprawny/niepoprawny</w:t>
      </w:r>
    </w:p>
    <w:p w14:paraId="30C040F2" w14:textId="77777777" w:rsidR="0047174B" w:rsidRPr="0047174B" w:rsidRDefault="0047174B">
      <w:pPr>
        <w:widowControl/>
        <w:numPr>
          <w:ilvl w:val="0"/>
          <w:numId w:val="113"/>
        </w:numPr>
        <w:suppressAutoHyphens w:val="0"/>
        <w:spacing w:after="160" w:line="259" w:lineRule="auto"/>
        <w:ind w:left="360"/>
        <w:contextualSpacing/>
        <w:jc w:val="left"/>
        <w:rPr>
          <w:rFonts w:eastAsiaTheme="minorHAnsi"/>
          <w:b/>
          <w:lang w:eastAsia="en-US"/>
        </w:rPr>
      </w:pPr>
      <w:r w:rsidRPr="0047174B">
        <w:rPr>
          <w:rFonts w:eastAsiaTheme="minorHAnsi"/>
          <w:b/>
          <w:lang w:eastAsia="en-US"/>
        </w:rPr>
        <w:t>Wyniki kontroli szczelności</w:t>
      </w:r>
    </w:p>
    <w:p w14:paraId="5A8860F9"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 układ C1 – szczelny / nieszczelny…………….</w:t>
      </w:r>
    </w:p>
    <w:p w14:paraId="3CFD213A"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 układ C2 – szczelny / nieszczelny…………….</w:t>
      </w:r>
    </w:p>
    <w:p w14:paraId="55F06FB5" w14:textId="77777777" w:rsidR="0047174B" w:rsidRPr="0047174B" w:rsidRDefault="0047174B" w:rsidP="0047174B">
      <w:pPr>
        <w:widowControl/>
        <w:suppressAutoHyphens w:val="0"/>
        <w:spacing w:after="160" w:line="259" w:lineRule="auto"/>
        <w:ind w:left="360"/>
        <w:contextualSpacing/>
        <w:jc w:val="left"/>
        <w:rPr>
          <w:rFonts w:eastAsiaTheme="minorHAnsi"/>
          <w:b/>
          <w:lang w:eastAsia="en-US"/>
        </w:rPr>
      </w:pPr>
      <w:r w:rsidRPr="0047174B">
        <w:rPr>
          <w:rFonts w:eastAsiaTheme="minorHAnsi"/>
          <w:b/>
          <w:lang w:eastAsia="en-US"/>
        </w:rPr>
        <w:t>Określenie przyczyn wystąpienia nieszczelności w przypadku jej wykrycia:</w:t>
      </w:r>
      <w:r w:rsidRPr="0047174B">
        <w:rPr>
          <w:rFonts w:eastAsiaTheme="minorHAnsi"/>
          <w:lang w:eastAsia="en-US"/>
        </w:rPr>
        <w:t>……………………………………………………………………………………</w:t>
      </w:r>
      <w:r w:rsidRPr="0047174B">
        <w:rPr>
          <w:rFonts w:eastAsiaTheme="minorHAnsi"/>
          <w:lang w:eastAsia="en-US"/>
        </w:rPr>
        <w:lastRenderedPageBreak/>
        <w:t>………………………………………………………………………………………………………………………………………………………………………</w:t>
      </w:r>
    </w:p>
    <w:p w14:paraId="03FA5118" w14:textId="77777777" w:rsidR="0047174B" w:rsidRPr="0047174B" w:rsidRDefault="0047174B" w:rsidP="0047174B">
      <w:pPr>
        <w:widowControl/>
        <w:suppressAutoHyphens w:val="0"/>
        <w:spacing w:after="160" w:line="259" w:lineRule="auto"/>
        <w:ind w:left="360"/>
        <w:contextualSpacing/>
        <w:jc w:val="left"/>
        <w:rPr>
          <w:rFonts w:eastAsiaTheme="minorHAnsi"/>
          <w:b/>
          <w:lang w:eastAsia="en-US"/>
        </w:rPr>
      </w:pPr>
      <w:r w:rsidRPr="0047174B">
        <w:rPr>
          <w:rFonts w:eastAsiaTheme="minorHAnsi"/>
          <w:b/>
          <w:lang w:eastAsia="en-US"/>
        </w:rPr>
        <w:t>Stan licznika godzin pracy / ilości startów, sprężarek po próbach:</w:t>
      </w:r>
    </w:p>
    <w:p w14:paraId="3505AD22"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Obieg 1/1 ………………. Obieg 2/1………………..</w:t>
      </w:r>
    </w:p>
    <w:p w14:paraId="35CFB9A9"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Obieg 1/2 ………………. Obieg 2/2………………..</w:t>
      </w:r>
    </w:p>
    <w:p w14:paraId="7D1246BB"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Obieg 1/3 ………………. Obieg 2/3………………..</w:t>
      </w:r>
    </w:p>
    <w:p w14:paraId="413078EE" w14:textId="77777777" w:rsidR="0047174B" w:rsidRPr="0047174B" w:rsidRDefault="0047174B" w:rsidP="0047174B">
      <w:pPr>
        <w:widowControl/>
        <w:suppressAutoHyphens w:val="0"/>
        <w:spacing w:after="160" w:line="259" w:lineRule="auto"/>
        <w:ind w:left="360"/>
        <w:contextualSpacing/>
        <w:jc w:val="left"/>
        <w:rPr>
          <w:rFonts w:eastAsiaTheme="minorHAnsi"/>
          <w:b/>
          <w:lang w:eastAsia="en-US"/>
        </w:rPr>
      </w:pPr>
      <w:r w:rsidRPr="0047174B">
        <w:rPr>
          <w:rFonts w:eastAsiaTheme="minorHAnsi"/>
          <w:b/>
          <w:lang w:eastAsia="en-US"/>
        </w:rPr>
        <w:t>Uwagi dodatkowe:</w:t>
      </w:r>
    </w:p>
    <w:p w14:paraId="7B9C2C2E"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w:t>
      </w:r>
    </w:p>
    <w:p w14:paraId="3157EC3B" w14:textId="77777777" w:rsidR="0047174B" w:rsidRPr="0047174B" w:rsidRDefault="0047174B" w:rsidP="0047174B">
      <w:pPr>
        <w:widowControl/>
        <w:suppressAutoHyphens w:val="0"/>
        <w:spacing w:after="160" w:line="259" w:lineRule="auto"/>
        <w:ind w:left="360"/>
        <w:contextualSpacing/>
        <w:jc w:val="left"/>
        <w:rPr>
          <w:rFonts w:eastAsiaTheme="minorHAnsi"/>
          <w:lang w:eastAsia="en-US"/>
        </w:rPr>
      </w:pPr>
      <w:r w:rsidRPr="0047174B">
        <w:rPr>
          <w:rFonts w:eastAsiaTheme="minorHAnsi"/>
          <w:lang w:eastAsia="en-US"/>
        </w:rPr>
        <w:t>Osoba wykonująca kontrolę szczelności (podpis)…………………………</w:t>
      </w:r>
    </w:p>
    <w:p w14:paraId="5C1868D6" w14:textId="5442D1F7" w:rsidR="00296393" w:rsidRDefault="0047174B" w:rsidP="0047174B">
      <w:pPr>
        <w:widowControl/>
        <w:suppressAutoHyphens w:val="0"/>
        <w:jc w:val="both"/>
        <w:outlineLvl w:val="0"/>
        <w:rPr>
          <w:rFonts w:eastAsiaTheme="minorHAnsi"/>
          <w:i/>
          <w:iCs/>
          <w:sz w:val="22"/>
          <w:szCs w:val="22"/>
          <w:lang w:eastAsia="en-US"/>
        </w:rPr>
      </w:pPr>
      <w:r>
        <w:rPr>
          <w:rFonts w:eastAsiaTheme="minorHAnsi"/>
          <w:lang w:eastAsia="en-US"/>
        </w:rPr>
        <w:t xml:space="preserve">      </w:t>
      </w:r>
      <w:r w:rsidRPr="0047174B">
        <w:rPr>
          <w:rFonts w:eastAsiaTheme="minorHAnsi"/>
          <w:lang w:eastAsia="en-US"/>
        </w:rPr>
        <w:t>Nr certyfikatu:…………………………………………………………….</w:t>
      </w:r>
    </w:p>
    <w:p w14:paraId="10EC30F1" w14:textId="501E515C" w:rsidR="00296393" w:rsidRDefault="00296393" w:rsidP="00406AC9">
      <w:pPr>
        <w:widowControl/>
        <w:suppressAutoHyphens w:val="0"/>
        <w:jc w:val="both"/>
        <w:outlineLvl w:val="0"/>
        <w:rPr>
          <w:rFonts w:eastAsiaTheme="minorHAnsi"/>
          <w:i/>
          <w:iCs/>
          <w:sz w:val="22"/>
          <w:szCs w:val="22"/>
          <w:lang w:eastAsia="en-US"/>
        </w:rPr>
      </w:pPr>
    </w:p>
    <w:p w14:paraId="36241F06" w14:textId="22C6F289" w:rsidR="00296393" w:rsidRDefault="00296393" w:rsidP="00406AC9">
      <w:pPr>
        <w:widowControl/>
        <w:suppressAutoHyphens w:val="0"/>
        <w:jc w:val="both"/>
        <w:outlineLvl w:val="0"/>
        <w:rPr>
          <w:rFonts w:eastAsiaTheme="minorHAnsi"/>
          <w:i/>
          <w:iCs/>
          <w:sz w:val="22"/>
          <w:szCs w:val="22"/>
          <w:lang w:eastAsia="en-US"/>
        </w:rPr>
      </w:pPr>
    </w:p>
    <w:p w14:paraId="455344F1" w14:textId="26889CDB" w:rsidR="00296393" w:rsidRDefault="00296393" w:rsidP="00406AC9">
      <w:pPr>
        <w:widowControl/>
        <w:suppressAutoHyphens w:val="0"/>
        <w:jc w:val="both"/>
        <w:outlineLvl w:val="0"/>
        <w:rPr>
          <w:rFonts w:eastAsiaTheme="minorHAnsi"/>
          <w:i/>
          <w:iCs/>
          <w:sz w:val="22"/>
          <w:szCs w:val="22"/>
          <w:lang w:eastAsia="en-US"/>
        </w:rPr>
      </w:pPr>
    </w:p>
    <w:p w14:paraId="61F64616" w14:textId="3FEBB39A" w:rsidR="00296393" w:rsidRDefault="00296393" w:rsidP="00406AC9">
      <w:pPr>
        <w:widowControl/>
        <w:suppressAutoHyphens w:val="0"/>
        <w:jc w:val="both"/>
        <w:outlineLvl w:val="0"/>
        <w:rPr>
          <w:rFonts w:eastAsiaTheme="minorHAnsi"/>
          <w:i/>
          <w:iCs/>
          <w:sz w:val="22"/>
          <w:szCs w:val="22"/>
          <w:lang w:eastAsia="en-US"/>
        </w:rPr>
      </w:pPr>
    </w:p>
    <w:p w14:paraId="5055ED37" w14:textId="0B7A41C2" w:rsidR="00296393" w:rsidRDefault="00296393" w:rsidP="00406AC9">
      <w:pPr>
        <w:widowControl/>
        <w:suppressAutoHyphens w:val="0"/>
        <w:jc w:val="both"/>
        <w:outlineLvl w:val="0"/>
        <w:rPr>
          <w:rFonts w:eastAsiaTheme="minorHAnsi"/>
          <w:i/>
          <w:iCs/>
          <w:sz w:val="22"/>
          <w:szCs w:val="22"/>
          <w:lang w:eastAsia="en-US"/>
        </w:rPr>
      </w:pPr>
    </w:p>
    <w:p w14:paraId="6C395CBB" w14:textId="6FA7670B" w:rsidR="00296393" w:rsidRDefault="00296393" w:rsidP="00406AC9">
      <w:pPr>
        <w:widowControl/>
        <w:suppressAutoHyphens w:val="0"/>
        <w:jc w:val="both"/>
        <w:outlineLvl w:val="0"/>
        <w:rPr>
          <w:rFonts w:eastAsiaTheme="minorHAnsi"/>
          <w:i/>
          <w:iCs/>
          <w:sz w:val="22"/>
          <w:szCs w:val="22"/>
          <w:lang w:eastAsia="en-US"/>
        </w:rPr>
      </w:pPr>
    </w:p>
    <w:p w14:paraId="04290D9B" w14:textId="35FBA97C" w:rsidR="00296393" w:rsidRDefault="00296393" w:rsidP="00406AC9">
      <w:pPr>
        <w:widowControl/>
        <w:suppressAutoHyphens w:val="0"/>
        <w:jc w:val="both"/>
        <w:outlineLvl w:val="0"/>
        <w:rPr>
          <w:rFonts w:eastAsiaTheme="minorHAnsi"/>
          <w:i/>
          <w:iCs/>
          <w:sz w:val="22"/>
          <w:szCs w:val="22"/>
          <w:lang w:eastAsia="en-US"/>
        </w:rPr>
      </w:pPr>
    </w:p>
    <w:p w14:paraId="12A1BA0A" w14:textId="616AC9C1" w:rsidR="00296393" w:rsidRDefault="00296393" w:rsidP="00406AC9">
      <w:pPr>
        <w:widowControl/>
        <w:suppressAutoHyphens w:val="0"/>
        <w:jc w:val="both"/>
        <w:outlineLvl w:val="0"/>
        <w:rPr>
          <w:rFonts w:eastAsiaTheme="minorHAnsi"/>
          <w:i/>
          <w:iCs/>
          <w:sz w:val="22"/>
          <w:szCs w:val="22"/>
          <w:lang w:eastAsia="en-US"/>
        </w:rPr>
      </w:pPr>
    </w:p>
    <w:p w14:paraId="58CACCD3" w14:textId="7720A114" w:rsidR="00296393" w:rsidRDefault="00296393" w:rsidP="00406AC9">
      <w:pPr>
        <w:widowControl/>
        <w:suppressAutoHyphens w:val="0"/>
        <w:jc w:val="both"/>
        <w:outlineLvl w:val="0"/>
        <w:rPr>
          <w:rFonts w:eastAsiaTheme="minorHAnsi"/>
          <w:i/>
          <w:iCs/>
          <w:sz w:val="22"/>
          <w:szCs w:val="22"/>
          <w:lang w:eastAsia="en-US"/>
        </w:rPr>
      </w:pPr>
    </w:p>
    <w:p w14:paraId="39D061B8" w14:textId="0A41A797" w:rsidR="00296393" w:rsidRDefault="00296393" w:rsidP="00406AC9">
      <w:pPr>
        <w:widowControl/>
        <w:suppressAutoHyphens w:val="0"/>
        <w:jc w:val="both"/>
        <w:outlineLvl w:val="0"/>
        <w:rPr>
          <w:rFonts w:eastAsiaTheme="minorHAnsi"/>
          <w:i/>
          <w:iCs/>
          <w:sz w:val="22"/>
          <w:szCs w:val="22"/>
          <w:lang w:eastAsia="en-US"/>
        </w:rPr>
      </w:pPr>
    </w:p>
    <w:p w14:paraId="13C6F3DF" w14:textId="52866556" w:rsidR="00296393" w:rsidRDefault="00296393" w:rsidP="00406AC9">
      <w:pPr>
        <w:widowControl/>
        <w:suppressAutoHyphens w:val="0"/>
        <w:jc w:val="both"/>
        <w:outlineLvl w:val="0"/>
        <w:rPr>
          <w:rFonts w:eastAsiaTheme="minorHAnsi"/>
          <w:i/>
          <w:iCs/>
          <w:sz w:val="22"/>
          <w:szCs w:val="22"/>
          <w:lang w:eastAsia="en-US"/>
        </w:rPr>
      </w:pPr>
    </w:p>
    <w:p w14:paraId="08EA7E58" w14:textId="26FDB13D" w:rsidR="00296393" w:rsidRDefault="00296393" w:rsidP="00406AC9">
      <w:pPr>
        <w:widowControl/>
        <w:suppressAutoHyphens w:val="0"/>
        <w:jc w:val="both"/>
        <w:outlineLvl w:val="0"/>
        <w:rPr>
          <w:rFonts w:eastAsiaTheme="minorHAnsi"/>
          <w:i/>
          <w:iCs/>
          <w:sz w:val="22"/>
          <w:szCs w:val="22"/>
          <w:lang w:eastAsia="en-US"/>
        </w:rPr>
      </w:pPr>
    </w:p>
    <w:p w14:paraId="6D853EA2" w14:textId="2BC0C603" w:rsidR="00296393" w:rsidRDefault="00296393" w:rsidP="00406AC9">
      <w:pPr>
        <w:widowControl/>
        <w:suppressAutoHyphens w:val="0"/>
        <w:jc w:val="both"/>
        <w:outlineLvl w:val="0"/>
        <w:rPr>
          <w:rFonts w:eastAsiaTheme="minorHAnsi"/>
          <w:i/>
          <w:iCs/>
          <w:sz w:val="22"/>
          <w:szCs w:val="22"/>
          <w:lang w:eastAsia="en-US"/>
        </w:rPr>
      </w:pPr>
    </w:p>
    <w:p w14:paraId="1D792FFE" w14:textId="4D32E104" w:rsidR="00296393" w:rsidRDefault="00296393" w:rsidP="00406AC9">
      <w:pPr>
        <w:widowControl/>
        <w:suppressAutoHyphens w:val="0"/>
        <w:jc w:val="both"/>
        <w:outlineLvl w:val="0"/>
        <w:rPr>
          <w:rFonts w:eastAsiaTheme="minorHAnsi"/>
          <w:i/>
          <w:iCs/>
          <w:sz w:val="22"/>
          <w:szCs w:val="22"/>
          <w:lang w:eastAsia="en-US"/>
        </w:rPr>
      </w:pPr>
    </w:p>
    <w:p w14:paraId="33EF23B5" w14:textId="783994A4" w:rsidR="00296393" w:rsidRDefault="00296393" w:rsidP="00406AC9">
      <w:pPr>
        <w:widowControl/>
        <w:suppressAutoHyphens w:val="0"/>
        <w:jc w:val="both"/>
        <w:outlineLvl w:val="0"/>
        <w:rPr>
          <w:rFonts w:eastAsiaTheme="minorHAnsi"/>
          <w:i/>
          <w:iCs/>
          <w:sz w:val="22"/>
          <w:szCs w:val="22"/>
          <w:lang w:eastAsia="en-US"/>
        </w:rPr>
      </w:pPr>
    </w:p>
    <w:p w14:paraId="54085921" w14:textId="5F502313" w:rsidR="00296393" w:rsidRDefault="00296393" w:rsidP="00406AC9">
      <w:pPr>
        <w:widowControl/>
        <w:suppressAutoHyphens w:val="0"/>
        <w:jc w:val="both"/>
        <w:outlineLvl w:val="0"/>
        <w:rPr>
          <w:rFonts w:eastAsiaTheme="minorHAnsi"/>
          <w:i/>
          <w:iCs/>
          <w:sz w:val="22"/>
          <w:szCs w:val="22"/>
          <w:lang w:eastAsia="en-US"/>
        </w:rPr>
      </w:pPr>
    </w:p>
    <w:p w14:paraId="205E72CF" w14:textId="6267400C" w:rsidR="00296393" w:rsidRDefault="00296393" w:rsidP="00406AC9">
      <w:pPr>
        <w:widowControl/>
        <w:suppressAutoHyphens w:val="0"/>
        <w:jc w:val="both"/>
        <w:outlineLvl w:val="0"/>
        <w:rPr>
          <w:rFonts w:eastAsiaTheme="minorHAnsi"/>
          <w:i/>
          <w:iCs/>
          <w:sz w:val="22"/>
          <w:szCs w:val="22"/>
          <w:lang w:eastAsia="en-US"/>
        </w:rPr>
      </w:pPr>
    </w:p>
    <w:p w14:paraId="2E10E5D3" w14:textId="594DA4D8" w:rsidR="00296393" w:rsidRDefault="00296393" w:rsidP="00406AC9">
      <w:pPr>
        <w:widowControl/>
        <w:suppressAutoHyphens w:val="0"/>
        <w:jc w:val="both"/>
        <w:outlineLvl w:val="0"/>
        <w:rPr>
          <w:rFonts w:eastAsiaTheme="minorHAnsi"/>
          <w:i/>
          <w:iCs/>
          <w:sz w:val="22"/>
          <w:szCs w:val="22"/>
          <w:lang w:eastAsia="en-US"/>
        </w:rPr>
      </w:pPr>
    </w:p>
    <w:p w14:paraId="12B9E077" w14:textId="7FE50194" w:rsidR="00296393" w:rsidRDefault="00296393" w:rsidP="00406AC9">
      <w:pPr>
        <w:widowControl/>
        <w:suppressAutoHyphens w:val="0"/>
        <w:jc w:val="both"/>
        <w:outlineLvl w:val="0"/>
        <w:rPr>
          <w:rFonts w:eastAsiaTheme="minorHAnsi"/>
          <w:i/>
          <w:iCs/>
          <w:sz w:val="22"/>
          <w:szCs w:val="22"/>
          <w:lang w:eastAsia="en-US"/>
        </w:rPr>
      </w:pPr>
    </w:p>
    <w:p w14:paraId="0F7A8E7E" w14:textId="6BB937D6" w:rsidR="00296393" w:rsidRDefault="00296393" w:rsidP="00406AC9">
      <w:pPr>
        <w:widowControl/>
        <w:suppressAutoHyphens w:val="0"/>
        <w:jc w:val="both"/>
        <w:outlineLvl w:val="0"/>
        <w:rPr>
          <w:rFonts w:eastAsiaTheme="minorHAnsi"/>
          <w:i/>
          <w:iCs/>
          <w:sz w:val="22"/>
          <w:szCs w:val="22"/>
          <w:lang w:eastAsia="en-US"/>
        </w:rPr>
      </w:pPr>
    </w:p>
    <w:p w14:paraId="3B9FF232" w14:textId="021B3FE9" w:rsidR="00296393" w:rsidRDefault="00296393" w:rsidP="00406AC9">
      <w:pPr>
        <w:widowControl/>
        <w:suppressAutoHyphens w:val="0"/>
        <w:jc w:val="both"/>
        <w:outlineLvl w:val="0"/>
        <w:rPr>
          <w:rFonts w:eastAsiaTheme="minorHAnsi"/>
          <w:i/>
          <w:iCs/>
          <w:sz w:val="22"/>
          <w:szCs w:val="22"/>
          <w:lang w:eastAsia="en-US"/>
        </w:rPr>
      </w:pPr>
    </w:p>
    <w:p w14:paraId="6A6F75A7" w14:textId="510187B9" w:rsidR="00296393" w:rsidRDefault="00296393" w:rsidP="00406AC9">
      <w:pPr>
        <w:widowControl/>
        <w:suppressAutoHyphens w:val="0"/>
        <w:jc w:val="both"/>
        <w:outlineLvl w:val="0"/>
        <w:rPr>
          <w:rFonts w:eastAsiaTheme="minorHAnsi"/>
          <w:i/>
          <w:iCs/>
          <w:sz w:val="22"/>
          <w:szCs w:val="22"/>
          <w:lang w:eastAsia="en-US"/>
        </w:rPr>
      </w:pPr>
    </w:p>
    <w:p w14:paraId="42C09EF2" w14:textId="729E827A" w:rsidR="00296393" w:rsidRDefault="00296393" w:rsidP="00406AC9">
      <w:pPr>
        <w:widowControl/>
        <w:suppressAutoHyphens w:val="0"/>
        <w:jc w:val="both"/>
        <w:outlineLvl w:val="0"/>
        <w:rPr>
          <w:rFonts w:eastAsiaTheme="minorHAnsi"/>
          <w:i/>
          <w:iCs/>
          <w:sz w:val="22"/>
          <w:szCs w:val="22"/>
          <w:lang w:eastAsia="en-US"/>
        </w:rPr>
      </w:pPr>
    </w:p>
    <w:p w14:paraId="69771D8B" w14:textId="19B558FB" w:rsidR="00296393" w:rsidRDefault="00296393" w:rsidP="00406AC9">
      <w:pPr>
        <w:widowControl/>
        <w:suppressAutoHyphens w:val="0"/>
        <w:jc w:val="both"/>
        <w:outlineLvl w:val="0"/>
        <w:rPr>
          <w:rFonts w:eastAsiaTheme="minorHAnsi"/>
          <w:i/>
          <w:iCs/>
          <w:sz w:val="22"/>
          <w:szCs w:val="22"/>
          <w:lang w:eastAsia="en-US"/>
        </w:rPr>
      </w:pPr>
    </w:p>
    <w:p w14:paraId="6963FC79" w14:textId="77777777" w:rsidR="0047174B" w:rsidRDefault="00296393" w:rsidP="00406AC9">
      <w:pPr>
        <w:widowControl/>
        <w:suppressAutoHyphens w:val="0"/>
        <w:jc w:val="both"/>
        <w:outlineLvl w:val="0"/>
        <w:rPr>
          <w:rFonts w:eastAsiaTheme="minorHAnsi"/>
          <w:i/>
          <w:iCs/>
          <w:sz w:val="22"/>
          <w:szCs w:val="22"/>
          <w:lang w:eastAsia="en-US"/>
        </w:rPr>
      </w:pPr>
      <w:r>
        <w:rPr>
          <w:rFonts w:eastAsiaTheme="minorHAnsi"/>
          <w:i/>
          <w:iCs/>
          <w:sz w:val="22"/>
          <w:szCs w:val="22"/>
          <w:lang w:eastAsia="en-US"/>
        </w:rPr>
        <w:t xml:space="preserve">                                                </w:t>
      </w:r>
    </w:p>
    <w:p w14:paraId="0D452CD4" w14:textId="77777777" w:rsidR="0047174B" w:rsidRDefault="0047174B" w:rsidP="00406AC9">
      <w:pPr>
        <w:widowControl/>
        <w:suppressAutoHyphens w:val="0"/>
        <w:jc w:val="both"/>
        <w:outlineLvl w:val="0"/>
        <w:rPr>
          <w:rFonts w:eastAsiaTheme="minorHAnsi"/>
          <w:i/>
          <w:iCs/>
          <w:sz w:val="22"/>
          <w:szCs w:val="22"/>
          <w:lang w:eastAsia="en-US"/>
        </w:rPr>
      </w:pPr>
    </w:p>
    <w:p w14:paraId="62C66FC2" w14:textId="77777777" w:rsidR="0047174B" w:rsidRDefault="0047174B" w:rsidP="00406AC9">
      <w:pPr>
        <w:widowControl/>
        <w:suppressAutoHyphens w:val="0"/>
        <w:jc w:val="both"/>
        <w:outlineLvl w:val="0"/>
        <w:rPr>
          <w:rFonts w:eastAsiaTheme="minorHAnsi"/>
          <w:i/>
          <w:iCs/>
          <w:sz w:val="22"/>
          <w:szCs w:val="22"/>
          <w:lang w:eastAsia="en-US"/>
        </w:rPr>
      </w:pPr>
    </w:p>
    <w:p w14:paraId="122A0BF2" w14:textId="77777777" w:rsidR="0047174B" w:rsidRDefault="0047174B" w:rsidP="00406AC9">
      <w:pPr>
        <w:widowControl/>
        <w:suppressAutoHyphens w:val="0"/>
        <w:jc w:val="both"/>
        <w:outlineLvl w:val="0"/>
        <w:rPr>
          <w:rFonts w:eastAsiaTheme="minorHAnsi"/>
          <w:i/>
          <w:iCs/>
          <w:sz w:val="22"/>
          <w:szCs w:val="22"/>
          <w:lang w:eastAsia="en-US"/>
        </w:rPr>
      </w:pPr>
    </w:p>
    <w:p w14:paraId="4210333E" w14:textId="77777777" w:rsidR="0047174B" w:rsidRDefault="0047174B" w:rsidP="00406AC9">
      <w:pPr>
        <w:widowControl/>
        <w:suppressAutoHyphens w:val="0"/>
        <w:jc w:val="both"/>
        <w:outlineLvl w:val="0"/>
        <w:rPr>
          <w:rFonts w:eastAsiaTheme="minorHAnsi"/>
          <w:i/>
          <w:iCs/>
          <w:sz w:val="22"/>
          <w:szCs w:val="22"/>
          <w:lang w:eastAsia="en-US"/>
        </w:rPr>
      </w:pPr>
    </w:p>
    <w:p w14:paraId="1CE85FF1" w14:textId="77777777" w:rsidR="0047174B" w:rsidRDefault="0047174B" w:rsidP="00406AC9">
      <w:pPr>
        <w:widowControl/>
        <w:suppressAutoHyphens w:val="0"/>
        <w:jc w:val="both"/>
        <w:outlineLvl w:val="0"/>
        <w:rPr>
          <w:rFonts w:eastAsiaTheme="minorHAnsi"/>
          <w:i/>
          <w:iCs/>
          <w:sz w:val="22"/>
          <w:szCs w:val="22"/>
          <w:lang w:eastAsia="en-US"/>
        </w:rPr>
      </w:pPr>
    </w:p>
    <w:p w14:paraId="5F9B943B" w14:textId="77777777" w:rsidR="0047174B" w:rsidRDefault="0047174B" w:rsidP="00406AC9">
      <w:pPr>
        <w:widowControl/>
        <w:suppressAutoHyphens w:val="0"/>
        <w:jc w:val="both"/>
        <w:outlineLvl w:val="0"/>
        <w:rPr>
          <w:rFonts w:eastAsiaTheme="minorHAnsi"/>
          <w:i/>
          <w:iCs/>
          <w:sz w:val="22"/>
          <w:szCs w:val="22"/>
          <w:lang w:eastAsia="en-US"/>
        </w:rPr>
      </w:pPr>
    </w:p>
    <w:p w14:paraId="03D4EE2A" w14:textId="77777777" w:rsidR="0047174B" w:rsidRDefault="0047174B" w:rsidP="00406AC9">
      <w:pPr>
        <w:widowControl/>
        <w:suppressAutoHyphens w:val="0"/>
        <w:jc w:val="both"/>
        <w:outlineLvl w:val="0"/>
        <w:rPr>
          <w:rFonts w:eastAsiaTheme="minorHAnsi"/>
          <w:i/>
          <w:iCs/>
          <w:sz w:val="22"/>
          <w:szCs w:val="22"/>
          <w:lang w:eastAsia="en-US"/>
        </w:rPr>
      </w:pPr>
    </w:p>
    <w:p w14:paraId="0CD5C8E2" w14:textId="77777777" w:rsidR="0047174B" w:rsidRDefault="0047174B" w:rsidP="00406AC9">
      <w:pPr>
        <w:widowControl/>
        <w:suppressAutoHyphens w:val="0"/>
        <w:jc w:val="both"/>
        <w:outlineLvl w:val="0"/>
        <w:rPr>
          <w:rFonts w:eastAsiaTheme="minorHAnsi"/>
          <w:i/>
          <w:iCs/>
          <w:sz w:val="22"/>
          <w:szCs w:val="22"/>
          <w:lang w:eastAsia="en-US"/>
        </w:rPr>
      </w:pPr>
    </w:p>
    <w:p w14:paraId="05F02A9D" w14:textId="77777777" w:rsidR="0047174B" w:rsidRDefault="0047174B" w:rsidP="00406AC9">
      <w:pPr>
        <w:widowControl/>
        <w:suppressAutoHyphens w:val="0"/>
        <w:jc w:val="both"/>
        <w:outlineLvl w:val="0"/>
        <w:rPr>
          <w:rFonts w:eastAsiaTheme="minorHAnsi"/>
          <w:i/>
          <w:iCs/>
          <w:sz w:val="22"/>
          <w:szCs w:val="22"/>
          <w:lang w:eastAsia="en-US"/>
        </w:rPr>
      </w:pPr>
    </w:p>
    <w:p w14:paraId="2575D666" w14:textId="77777777" w:rsidR="0047174B" w:rsidRDefault="0047174B" w:rsidP="00406AC9">
      <w:pPr>
        <w:widowControl/>
        <w:suppressAutoHyphens w:val="0"/>
        <w:jc w:val="both"/>
        <w:outlineLvl w:val="0"/>
        <w:rPr>
          <w:rFonts w:eastAsiaTheme="minorHAnsi"/>
          <w:i/>
          <w:iCs/>
          <w:sz w:val="22"/>
          <w:szCs w:val="22"/>
          <w:lang w:eastAsia="en-US"/>
        </w:rPr>
      </w:pPr>
    </w:p>
    <w:p w14:paraId="330ACD78" w14:textId="77777777" w:rsidR="0047174B" w:rsidRDefault="0047174B" w:rsidP="00406AC9">
      <w:pPr>
        <w:widowControl/>
        <w:suppressAutoHyphens w:val="0"/>
        <w:jc w:val="both"/>
        <w:outlineLvl w:val="0"/>
        <w:rPr>
          <w:rFonts w:eastAsiaTheme="minorHAnsi"/>
          <w:i/>
          <w:iCs/>
          <w:sz w:val="22"/>
          <w:szCs w:val="22"/>
          <w:lang w:eastAsia="en-US"/>
        </w:rPr>
      </w:pPr>
    </w:p>
    <w:p w14:paraId="0797D773" w14:textId="77777777" w:rsidR="0047174B" w:rsidRDefault="0047174B" w:rsidP="00406AC9">
      <w:pPr>
        <w:widowControl/>
        <w:suppressAutoHyphens w:val="0"/>
        <w:jc w:val="both"/>
        <w:outlineLvl w:val="0"/>
        <w:rPr>
          <w:rFonts w:eastAsiaTheme="minorHAnsi"/>
          <w:i/>
          <w:iCs/>
          <w:sz w:val="22"/>
          <w:szCs w:val="22"/>
          <w:lang w:eastAsia="en-US"/>
        </w:rPr>
      </w:pPr>
    </w:p>
    <w:p w14:paraId="604EE6AE" w14:textId="77777777" w:rsidR="0047174B" w:rsidRDefault="0047174B" w:rsidP="00406AC9">
      <w:pPr>
        <w:widowControl/>
        <w:suppressAutoHyphens w:val="0"/>
        <w:jc w:val="both"/>
        <w:outlineLvl w:val="0"/>
        <w:rPr>
          <w:rFonts w:eastAsiaTheme="minorHAnsi"/>
          <w:i/>
          <w:iCs/>
          <w:sz w:val="22"/>
          <w:szCs w:val="22"/>
          <w:lang w:eastAsia="en-US"/>
        </w:rPr>
      </w:pPr>
    </w:p>
    <w:p w14:paraId="623FA040" w14:textId="77777777" w:rsidR="0047174B" w:rsidRDefault="0047174B" w:rsidP="00406AC9">
      <w:pPr>
        <w:widowControl/>
        <w:suppressAutoHyphens w:val="0"/>
        <w:jc w:val="both"/>
        <w:outlineLvl w:val="0"/>
        <w:rPr>
          <w:rFonts w:eastAsiaTheme="minorHAnsi"/>
          <w:i/>
          <w:iCs/>
          <w:sz w:val="22"/>
          <w:szCs w:val="22"/>
          <w:lang w:eastAsia="en-US"/>
        </w:rPr>
      </w:pPr>
    </w:p>
    <w:p w14:paraId="4625F0D0" w14:textId="77777777" w:rsidR="0047174B" w:rsidRDefault="0047174B" w:rsidP="00406AC9">
      <w:pPr>
        <w:widowControl/>
        <w:suppressAutoHyphens w:val="0"/>
        <w:jc w:val="both"/>
        <w:outlineLvl w:val="0"/>
        <w:rPr>
          <w:rFonts w:eastAsiaTheme="minorHAnsi"/>
          <w:i/>
          <w:iCs/>
          <w:sz w:val="22"/>
          <w:szCs w:val="22"/>
          <w:lang w:eastAsia="en-US"/>
        </w:rPr>
      </w:pPr>
    </w:p>
    <w:p w14:paraId="0A4EC0B3" w14:textId="77777777" w:rsidR="007F2F12" w:rsidRDefault="007F2F12" w:rsidP="0047174B">
      <w:pPr>
        <w:widowControl/>
        <w:suppressAutoHyphens w:val="0"/>
        <w:ind w:left="2124"/>
        <w:jc w:val="both"/>
        <w:outlineLvl w:val="0"/>
        <w:rPr>
          <w:rFonts w:eastAsiaTheme="minorHAnsi"/>
          <w:b/>
          <w:bCs/>
          <w:i/>
          <w:iCs/>
          <w:sz w:val="22"/>
          <w:szCs w:val="22"/>
          <w:lang w:eastAsia="en-US"/>
        </w:rPr>
      </w:pPr>
    </w:p>
    <w:p w14:paraId="52F748E5" w14:textId="77777777" w:rsidR="007F2F12" w:rsidRDefault="007F2F12" w:rsidP="0047174B">
      <w:pPr>
        <w:widowControl/>
        <w:suppressAutoHyphens w:val="0"/>
        <w:ind w:left="2124"/>
        <w:jc w:val="both"/>
        <w:outlineLvl w:val="0"/>
        <w:rPr>
          <w:rFonts w:eastAsiaTheme="minorHAnsi"/>
          <w:b/>
          <w:bCs/>
          <w:i/>
          <w:iCs/>
          <w:sz w:val="22"/>
          <w:szCs w:val="22"/>
          <w:lang w:eastAsia="en-US"/>
        </w:rPr>
      </w:pPr>
    </w:p>
    <w:p w14:paraId="69B9965E" w14:textId="77777777" w:rsidR="007F2F12" w:rsidRDefault="007F2F12" w:rsidP="0047174B">
      <w:pPr>
        <w:widowControl/>
        <w:suppressAutoHyphens w:val="0"/>
        <w:ind w:left="2124"/>
        <w:jc w:val="both"/>
        <w:outlineLvl w:val="0"/>
        <w:rPr>
          <w:rFonts w:eastAsiaTheme="minorHAnsi"/>
          <w:b/>
          <w:bCs/>
          <w:i/>
          <w:iCs/>
          <w:sz w:val="22"/>
          <w:szCs w:val="22"/>
          <w:lang w:eastAsia="en-US"/>
        </w:rPr>
      </w:pPr>
    </w:p>
    <w:p w14:paraId="66123BC0" w14:textId="77777777" w:rsidR="007F2F12" w:rsidRDefault="007F2F12" w:rsidP="0047174B">
      <w:pPr>
        <w:widowControl/>
        <w:suppressAutoHyphens w:val="0"/>
        <w:ind w:left="2124"/>
        <w:jc w:val="both"/>
        <w:outlineLvl w:val="0"/>
        <w:rPr>
          <w:rFonts w:eastAsiaTheme="minorHAnsi"/>
          <w:b/>
          <w:bCs/>
          <w:i/>
          <w:iCs/>
          <w:sz w:val="22"/>
          <w:szCs w:val="22"/>
          <w:lang w:eastAsia="en-US"/>
        </w:rPr>
      </w:pPr>
    </w:p>
    <w:p w14:paraId="5D2355D8" w14:textId="0FCA7C61" w:rsidR="00296393" w:rsidRPr="00296393" w:rsidRDefault="00296393" w:rsidP="0047174B">
      <w:pPr>
        <w:widowControl/>
        <w:suppressAutoHyphens w:val="0"/>
        <w:ind w:left="2124"/>
        <w:jc w:val="both"/>
        <w:outlineLvl w:val="0"/>
        <w:rPr>
          <w:rFonts w:eastAsiaTheme="minorHAnsi"/>
          <w:b/>
          <w:bCs/>
          <w:i/>
          <w:iCs/>
          <w:sz w:val="22"/>
          <w:szCs w:val="22"/>
          <w:lang w:eastAsia="en-US"/>
        </w:rPr>
      </w:pPr>
      <w:r w:rsidRPr="00296393">
        <w:rPr>
          <w:rFonts w:eastAsiaTheme="minorHAnsi"/>
          <w:b/>
          <w:bCs/>
          <w:i/>
          <w:iCs/>
          <w:sz w:val="22"/>
          <w:szCs w:val="22"/>
          <w:lang w:eastAsia="en-US"/>
        </w:rPr>
        <w:t>Załącznik nr 3 do umowy – protokół odbioru towaru/wykonania usługi</w:t>
      </w:r>
    </w:p>
    <w:p w14:paraId="080FAA7A" w14:textId="77777777" w:rsidR="00296393" w:rsidRDefault="00296393" w:rsidP="00406AC9">
      <w:pPr>
        <w:widowControl/>
        <w:suppressAutoHyphens w:val="0"/>
        <w:jc w:val="both"/>
        <w:outlineLvl w:val="0"/>
        <w:rPr>
          <w:rFonts w:eastAsiaTheme="minorHAnsi"/>
          <w:i/>
          <w:iCs/>
          <w:sz w:val="22"/>
          <w:szCs w:val="22"/>
          <w:lang w:eastAsia="en-US"/>
        </w:rPr>
      </w:pPr>
    </w:p>
    <w:p w14:paraId="4C63D296" w14:textId="77777777" w:rsidR="00296393" w:rsidRPr="00296393" w:rsidRDefault="00296393" w:rsidP="00296393">
      <w:pPr>
        <w:widowControl/>
        <w:suppressAutoHyphens w:val="0"/>
        <w:autoSpaceDE w:val="0"/>
        <w:autoSpaceDN w:val="0"/>
        <w:adjustRightInd w:val="0"/>
        <w:jc w:val="left"/>
        <w:rPr>
          <w:rFonts w:eastAsiaTheme="minorHAnsi"/>
          <w:color w:val="000000"/>
          <w:sz w:val="18"/>
          <w:szCs w:val="18"/>
          <w:lang w:eastAsia="en-US"/>
        </w:rPr>
      </w:pPr>
      <w:r w:rsidRPr="00296393">
        <w:rPr>
          <w:rFonts w:eastAsiaTheme="minorHAnsi"/>
          <w:color w:val="000000"/>
          <w:sz w:val="18"/>
          <w:szCs w:val="18"/>
          <w:lang w:eastAsia="en-US"/>
        </w:rPr>
        <w:t xml:space="preserve">pieczątka jednostki UJ </w:t>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p>
    <w:p w14:paraId="2C92B09D" w14:textId="77777777" w:rsidR="00296393" w:rsidRDefault="00296393" w:rsidP="00296393">
      <w:pPr>
        <w:widowControl/>
        <w:suppressAutoHyphens w:val="0"/>
        <w:autoSpaceDE w:val="0"/>
        <w:autoSpaceDN w:val="0"/>
        <w:adjustRightInd w:val="0"/>
        <w:jc w:val="left"/>
        <w:rPr>
          <w:rFonts w:ascii="Calibri" w:eastAsiaTheme="minorHAnsi" w:hAnsi="Calibri" w:cs="Calibri"/>
          <w:color w:val="000000"/>
          <w:sz w:val="18"/>
          <w:szCs w:val="18"/>
          <w:lang w:eastAsia="en-US"/>
        </w:rPr>
      </w:pPr>
    </w:p>
    <w:p w14:paraId="128E5500"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795F8BEE" w14:textId="77777777" w:rsidR="00296393" w:rsidRPr="009B5A4E" w:rsidRDefault="00296393" w:rsidP="00296393">
      <w:pPr>
        <w:widowControl/>
        <w:suppressAutoHyphens w:val="0"/>
        <w:autoSpaceDE w:val="0"/>
        <w:autoSpaceDN w:val="0"/>
        <w:adjustRightInd w:val="0"/>
        <w:jc w:val="right"/>
        <w:rPr>
          <w:rFonts w:eastAsiaTheme="minorHAnsi"/>
          <w:color w:val="000000"/>
          <w:lang w:eastAsia="en-US"/>
        </w:rPr>
      </w:pPr>
      <w:r w:rsidRPr="009B5A4E">
        <w:rPr>
          <w:rFonts w:eastAsiaTheme="minorHAnsi"/>
          <w:color w:val="000000"/>
          <w:lang w:eastAsia="en-US"/>
        </w:rPr>
        <w:t>Kraków, dn</w:t>
      </w:r>
      <w:r>
        <w:rPr>
          <w:rFonts w:eastAsiaTheme="minorHAnsi"/>
          <w:color w:val="000000"/>
          <w:lang w:eastAsia="en-US"/>
        </w:rPr>
        <w:t>ia</w:t>
      </w:r>
      <w:r w:rsidRPr="009B5A4E">
        <w:rPr>
          <w:rFonts w:eastAsiaTheme="minorHAnsi"/>
          <w:color w:val="000000"/>
          <w:lang w:eastAsia="en-US"/>
        </w:rPr>
        <w:t xml:space="preserve"> …………………… </w:t>
      </w:r>
    </w:p>
    <w:p w14:paraId="61882CBC"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40290B21"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019CBADF" w14:textId="77777777" w:rsidR="00296393" w:rsidRPr="009B5A4E" w:rsidRDefault="00296393" w:rsidP="00296393">
      <w:pPr>
        <w:widowControl/>
        <w:suppressAutoHyphens w:val="0"/>
        <w:autoSpaceDE w:val="0"/>
        <w:autoSpaceDN w:val="0"/>
        <w:adjustRightInd w:val="0"/>
        <w:rPr>
          <w:rFonts w:eastAsiaTheme="minorHAnsi"/>
          <w:color w:val="000000"/>
          <w:lang w:eastAsia="en-US"/>
        </w:rPr>
      </w:pPr>
      <w:r w:rsidRPr="009B5A4E">
        <w:rPr>
          <w:rFonts w:eastAsiaTheme="minorHAnsi"/>
          <w:b/>
          <w:bCs/>
          <w:color w:val="000000"/>
          <w:lang w:eastAsia="en-US"/>
        </w:rPr>
        <w:t>PROTOKÓŁ</w:t>
      </w:r>
    </w:p>
    <w:p w14:paraId="74B9B43B" w14:textId="77777777" w:rsidR="00296393" w:rsidRPr="009B5A4E" w:rsidRDefault="00296393" w:rsidP="00296393">
      <w:pPr>
        <w:widowControl/>
        <w:suppressAutoHyphens w:val="0"/>
        <w:autoSpaceDE w:val="0"/>
        <w:autoSpaceDN w:val="0"/>
        <w:adjustRightInd w:val="0"/>
        <w:rPr>
          <w:rFonts w:eastAsiaTheme="minorHAnsi"/>
          <w:color w:val="000000"/>
          <w:lang w:eastAsia="en-US"/>
        </w:rPr>
      </w:pPr>
      <w:r w:rsidRPr="009B5A4E">
        <w:rPr>
          <w:rFonts w:eastAsiaTheme="minorHAnsi"/>
          <w:color w:val="000000"/>
          <w:lang w:eastAsia="en-US"/>
        </w:rPr>
        <w:t>ODBIORU TOWARU/WYKONANIA USŁUGI</w:t>
      </w:r>
    </w:p>
    <w:p w14:paraId="1344369F" w14:textId="77777777" w:rsidR="00296393" w:rsidRDefault="00296393" w:rsidP="00296393">
      <w:pPr>
        <w:widowControl/>
        <w:suppressAutoHyphens w:val="0"/>
        <w:autoSpaceDE w:val="0"/>
        <w:autoSpaceDN w:val="0"/>
        <w:adjustRightInd w:val="0"/>
        <w:jc w:val="left"/>
        <w:rPr>
          <w:rFonts w:eastAsiaTheme="minorHAnsi"/>
          <w:color w:val="000000"/>
          <w:lang w:eastAsia="en-US"/>
        </w:rPr>
      </w:pPr>
    </w:p>
    <w:p w14:paraId="3AF02217"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2958AC44" w14:textId="77777777" w:rsidR="00296393" w:rsidRPr="009B5A4E" w:rsidRDefault="00296393">
      <w:pPr>
        <w:widowControl/>
        <w:numPr>
          <w:ilvl w:val="0"/>
          <w:numId w:val="73"/>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 xml:space="preserve">Towar odebrano/usługę wykonano w dniu …………………………….. </w:t>
      </w:r>
    </w:p>
    <w:p w14:paraId="49D5735C" w14:textId="77777777" w:rsidR="00296393" w:rsidRPr="009B5A4E" w:rsidRDefault="00296393">
      <w:pPr>
        <w:widowControl/>
        <w:numPr>
          <w:ilvl w:val="0"/>
          <w:numId w:val="73"/>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Dotyczy faktury nr …………………………………    z dnia ……………………</w:t>
      </w:r>
    </w:p>
    <w:p w14:paraId="1CB77547" w14:textId="77777777" w:rsidR="00296393" w:rsidRPr="009B5A4E" w:rsidRDefault="00296393">
      <w:pPr>
        <w:widowControl/>
        <w:numPr>
          <w:ilvl w:val="0"/>
          <w:numId w:val="73"/>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Nr dokumentu SAP …………………………………</w:t>
      </w:r>
    </w:p>
    <w:p w14:paraId="451AEB00" w14:textId="77777777" w:rsidR="00296393" w:rsidRPr="009B5A4E" w:rsidRDefault="00296393">
      <w:pPr>
        <w:widowControl/>
        <w:numPr>
          <w:ilvl w:val="0"/>
          <w:numId w:val="73"/>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Wartość towaru/usługi*…………………………………………………………….</w:t>
      </w:r>
    </w:p>
    <w:p w14:paraId="34B64068" w14:textId="77777777" w:rsidR="00296393" w:rsidRPr="009B5A4E" w:rsidRDefault="00296393">
      <w:pPr>
        <w:widowControl/>
        <w:numPr>
          <w:ilvl w:val="0"/>
          <w:numId w:val="73"/>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Dane dostawcy………………………………………………………………………....</w:t>
      </w:r>
    </w:p>
    <w:p w14:paraId="4ED1B4B7" w14:textId="77777777" w:rsidR="00296393" w:rsidRPr="009B5A4E" w:rsidRDefault="00296393" w:rsidP="00296393">
      <w:pPr>
        <w:widowControl/>
        <w:suppressAutoHyphens w:val="0"/>
        <w:autoSpaceDE w:val="0"/>
        <w:autoSpaceDN w:val="0"/>
        <w:adjustRightInd w:val="0"/>
        <w:ind w:left="720"/>
        <w:jc w:val="left"/>
        <w:rPr>
          <w:rFonts w:eastAsiaTheme="minorHAnsi"/>
          <w:color w:val="000000"/>
          <w:lang w:eastAsia="en-US"/>
        </w:rPr>
      </w:pPr>
    </w:p>
    <w:p w14:paraId="5E0EAFA3"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7474F447"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45CC2F7E"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4546DD99" w14:textId="77777777" w:rsidR="00296393" w:rsidRPr="009B5A4E" w:rsidRDefault="00296393" w:rsidP="00296393">
      <w:pPr>
        <w:widowControl/>
        <w:suppressAutoHyphens w:val="0"/>
        <w:autoSpaceDE w:val="0"/>
        <w:autoSpaceDN w:val="0"/>
        <w:adjustRightInd w:val="0"/>
        <w:jc w:val="left"/>
        <w:rPr>
          <w:rFonts w:eastAsiaTheme="minorHAnsi"/>
          <w:color w:val="000000"/>
          <w:sz w:val="20"/>
          <w:szCs w:val="20"/>
          <w:lang w:eastAsia="en-US"/>
        </w:rPr>
      </w:pPr>
      <w:r w:rsidRPr="009B5A4E">
        <w:rPr>
          <w:rFonts w:eastAsiaTheme="minorHAnsi"/>
          <w:color w:val="000000"/>
          <w:sz w:val="20"/>
          <w:szCs w:val="20"/>
          <w:lang w:eastAsia="en-US"/>
        </w:rPr>
        <w:t>………………………..….…..</w:t>
      </w:r>
    </w:p>
    <w:p w14:paraId="4AB014D7" w14:textId="77777777" w:rsidR="00296393" w:rsidRPr="009B5A4E" w:rsidRDefault="00296393" w:rsidP="00296393">
      <w:pPr>
        <w:widowControl/>
        <w:suppressAutoHyphens w:val="0"/>
        <w:autoSpaceDE w:val="0"/>
        <w:autoSpaceDN w:val="0"/>
        <w:adjustRightInd w:val="0"/>
        <w:jc w:val="left"/>
        <w:rPr>
          <w:rFonts w:eastAsiaTheme="minorHAnsi"/>
          <w:color w:val="000000"/>
          <w:sz w:val="20"/>
          <w:szCs w:val="20"/>
          <w:lang w:eastAsia="en-US"/>
        </w:rPr>
      </w:pPr>
      <w:r w:rsidRPr="009B5A4E">
        <w:rPr>
          <w:rFonts w:eastAsiaTheme="minorHAnsi"/>
          <w:color w:val="000000"/>
          <w:sz w:val="20"/>
          <w:szCs w:val="20"/>
          <w:lang w:eastAsia="en-US"/>
        </w:rPr>
        <w:t>podpis osoby odbierającej towar/usługę</w:t>
      </w:r>
    </w:p>
    <w:p w14:paraId="601C6946"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3CFF9538"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340C69AC" w14:textId="77777777" w:rsidR="00296393" w:rsidRPr="009B5A4E" w:rsidRDefault="00296393" w:rsidP="00296393">
      <w:pPr>
        <w:widowControl/>
        <w:suppressAutoHyphens w:val="0"/>
        <w:autoSpaceDE w:val="0"/>
        <w:autoSpaceDN w:val="0"/>
        <w:adjustRightInd w:val="0"/>
        <w:jc w:val="left"/>
        <w:rPr>
          <w:rFonts w:eastAsiaTheme="minorHAnsi"/>
          <w:color w:val="000000"/>
          <w:lang w:eastAsia="en-US"/>
        </w:rPr>
      </w:pPr>
    </w:p>
    <w:p w14:paraId="5B3ECDA4" w14:textId="77777777" w:rsidR="00296393" w:rsidRPr="009B5A4E" w:rsidRDefault="00296393" w:rsidP="00296393">
      <w:pPr>
        <w:widowControl/>
        <w:suppressAutoHyphens w:val="0"/>
        <w:autoSpaceDE w:val="0"/>
        <w:autoSpaceDN w:val="0"/>
        <w:adjustRightInd w:val="0"/>
        <w:jc w:val="left"/>
        <w:rPr>
          <w:rFonts w:eastAsiaTheme="minorHAnsi"/>
          <w:color w:val="000000"/>
          <w:sz w:val="20"/>
          <w:szCs w:val="20"/>
          <w:lang w:eastAsia="en-US"/>
        </w:rPr>
      </w:pPr>
      <w:r w:rsidRPr="009B5A4E">
        <w:rPr>
          <w:rFonts w:eastAsiaTheme="minorHAnsi"/>
          <w:color w:val="000000"/>
          <w:sz w:val="20"/>
          <w:szCs w:val="20"/>
          <w:lang w:eastAsia="en-US"/>
        </w:rPr>
        <w:t>Telefon kontaktowy: ………………….……………………….</w:t>
      </w:r>
    </w:p>
    <w:p w14:paraId="1363E479" w14:textId="77777777" w:rsidR="00296393" w:rsidRPr="009B5A4E" w:rsidRDefault="00296393" w:rsidP="00296393">
      <w:pPr>
        <w:widowControl/>
        <w:suppressAutoHyphens w:val="0"/>
        <w:autoSpaceDE w:val="0"/>
        <w:autoSpaceDN w:val="0"/>
        <w:adjustRightInd w:val="0"/>
        <w:jc w:val="left"/>
        <w:rPr>
          <w:rFonts w:eastAsiaTheme="minorHAnsi"/>
          <w:color w:val="000000"/>
          <w:sz w:val="20"/>
          <w:szCs w:val="20"/>
          <w:lang w:eastAsia="en-US"/>
        </w:rPr>
      </w:pPr>
    </w:p>
    <w:p w14:paraId="7A40ABE7" w14:textId="77777777" w:rsidR="00296393" w:rsidRPr="00D02530" w:rsidRDefault="00296393" w:rsidP="00296393">
      <w:pPr>
        <w:widowControl/>
        <w:suppressAutoHyphens w:val="0"/>
        <w:jc w:val="left"/>
        <w:rPr>
          <w:rFonts w:eastAsiaTheme="minorHAnsi"/>
          <w:sz w:val="20"/>
          <w:szCs w:val="20"/>
          <w:lang w:eastAsia="en-US"/>
        </w:rPr>
      </w:pPr>
      <w:r w:rsidRPr="009B5A4E">
        <w:rPr>
          <w:rFonts w:eastAsiaTheme="minorHAnsi"/>
          <w:sz w:val="20"/>
          <w:szCs w:val="20"/>
          <w:lang w:eastAsia="en-US"/>
        </w:rPr>
        <w:t>Adres e-mail: ………………………………………………………</w:t>
      </w:r>
    </w:p>
    <w:p w14:paraId="1E0FB4BB" w14:textId="77777777" w:rsidR="00296393" w:rsidRDefault="00296393" w:rsidP="00296393">
      <w:pPr>
        <w:widowControl/>
        <w:suppressAutoHyphens w:val="0"/>
        <w:jc w:val="left"/>
        <w:rPr>
          <w:rFonts w:eastAsiaTheme="minorHAnsi"/>
          <w:lang w:eastAsia="en-US"/>
        </w:rPr>
      </w:pPr>
    </w:p>
    <w:p w14:paraId="5B952E7E" w14:textId="77777777" w:rsidR="00296393" w:rsidRDefault="00296393" w:rsidP="00296393">
      <w:pPr>
        <w:widowControl/>
        <w:suppressAutoHyphens w:val="0"/>
        <w:jc w:val="left"/>
        <w:rPr>
          <w:rFonts w:eastAsiaTheme="minorHAnsi"/>
          <w:lang w:eastAsia="en-US"/>
        </w:rPr>
      </w:pPr>
    </w:p>
    <w:p w14:paraId="05257956" w14:textId="77777777" w:rsidR="00296393" w:rsidRDefault="00296393" w:rsidP="00296393">
      <w:pPr>
        <w:widowControl/>
        <w:suppressAutoHyphens w:val="0"/>
        <w:jc w:val="left"/>
        <w:rPr>
          <w:rFonts w:eastAsiaTheme="minorHAnsi"/>
          <w:lang w:eastAsia="en-US"/>
        </w:rPr>
      </w:pPr>
    </w:p>
    <w:p w14:paraId="09AC7864" w14:textId="77777777" w:rsidR="00296393" w:rsidRDefault="00296393" w:rsidP="00296393">
      <w:pPr>
        <w:widowControl/>
        <w:suppressAutoHyphens w:val="0"/>
        <w:jc w:val="left"/>
        <w:rPr>
          <w:rFonts w:eastAsiaTheme="minorHAnsi"/>
          <w:lang w:eastAsia="en-US"/>
        </w:rPr>
      </w:pPr>
    </w:p>
    <w:p w14:paraId="389344E2" w14:textId="77777777" w:rsidR="00296393" w:rsidRDefault="00296393" w:rsidP="00296393">
      <w:pPr>
        <w:widowControl/>
        <w:suppressAutoHyphens w:val="0"/>
        <w:jc w:val="left"/>
        <w:rPr>
          <w:rFonts w:eastAsiaTheme="minorHAnsi"/>
          <w:lang w:eastAsia="en-US"/>
        </w:rPr>
      </w:pPr>
    </w:p>
    <w:p w14:paraId="04C6608E" w14:textId="77777777" w:rsidR="00296393" w:rsidRDefault="00296393" w:rsidP="00296393">
      <w:pPr>
        <w:widowControl/>
        <w:suppressAutoHyphens w:val="0"/>
        <w:jc w:val="left"/>
        <w:rPr>
          <w:rFonts w:eastAsiaTheme="minorHAnsi"/>
          <w:lang w:eastAsia="en-US"/>
        </w:rPr>
      </w:pPr>
    </w:p>
    <w:p w14:paraId="4972E1E1" w14:textId="77777777" w:rsidR="00296393" w:rsidRPr="009B5A4E" w:rsidRDefault="00296393" w:rsidP="00296393">
      <w:pPr>
        <w:widowControl/>
        <w:suppressAutoHyphens w:val="0"/>
        <w:jc w:val="left"/>
        <w:rPr>
          <w:rFonts w:eastAsiaTheme="minorHAnsi"/>
          <w:lang w:eastAsia="en-US"/>
        </w:rPr>
      </w:pPr>
    </w:p>
    <w:p w14:paraId="57505AB7" w14:textId="77777777" w:rsidR="00296393" w:rsidRPr="004D16DD" w:rsidRDefault="00296393" w:rsidP="00296393">
      <w:pPr>
        <w:widowControl/>
        <w:suppressAutoHyphens w:val="0"/>
        <w:ind w:left="567" w:hanging="425"/>
        <w:jc w:val="both"/>
        <w:rPr>
          <w:rFonts w:eastAsiaTheme="minorHAnsi"/>
          <w:sz w:val="20"/>
          <w:szCs w:val="20"/>
          <w:lang w:eastAsia="en-US"/>
        </w:rPr>
      </w:pPr>
      <w:r w:rsidRPr="004D16DD">
        <w:rPr>
          <w:rFonts w:eastAsiaTheme="minorHAnsi"/>
          <w:sz w:val="20"/>
          <w:szCs w:val="20"/>
          <w:lang w:eastAsia="en-US"/>
        </w:rPr>
        <w:t>* - w przypadku wartości towaru określonej w walucie innej niż PLN do przeliczenia należy zastosować kurs z dnia poprzedzającego dzień odbioru towaru/wykonania usługi.</w:t>
      </w:r>
    </w:p>
    <w:p w14:paraId="40B5007D" w14:textId="77777777" w:rsidR="00296393" w:rsidRPr="009B5A4E" w:rsidRDefault="00296393" w:rsidP="00296393">
      <w:pPr>
        <w:autoSpaceDE w:val="0"/>
        <w:outlineLvl w:val="0"/>
        <w:rPr>
          <w:b/>
        </w:rPr>
      </w:pPr>
    </w:p>
    <w:p w14:paraId="7AE0855C" w14:textId="77777777" w:rsidR="00296393" w:rsidRPr="009B5A4E" w:rsidRDefault="00296393" w:rsidP="00296393">
      <w:pPr>
        <w:autoSpaceDE w:val="0"/>
        <w:outlineLvl w:val="0"/>
        <w:rPr>
          <w:b/>
        </w:rPr>
      </w:pPr>
    </w:p>
    <w:p w14:paraId="12692558" w14:textId="77777777" w:rsidR="00296393" w:rsidRPr="009B5A4E" w:rsidRDefault="00296393" w:rsidP="00296393">
      <w:pPr>
        <w:autoSpaceDE w:val="0"/>
        <w:outlineLvl w:val="0"/>
        <w:rPr>
          <w:b/>
        </w:rPr>
      </w:pPr>
    </w:p>
    <w:p w14:paraId="3A839D5B" w14:textId="0A190F02" w:rsidR="00614B23" w:rsidRDefault="00614B23" w:rsidP="00585C93">
      <w:pPr>
        <w:widowControl/>
        <w:suppressAutoHyphens w:val="0"/>
        <w:spacing w:after="160"/>
        <w:jc w:val="both"/>
        <w:rPr>
          <w:rFonts w:eastAsiaTheme="minorHAnsi"/>
          <w:b/>
          <w:color w:val="000000"/>
          <w:sz w:val="22"/>
          <w:szCs w:val="22"/>
          <w:u w:val="single"/>
          <w:lang w:eastAsia="en-US"/>
        </w:rPr>
      </w:pPr>
    </w:p>
    <w:p w14:paraId="7E617FC9" w14:textId="2959EB74" w:rsidR="0027462C" w:rsidRDefault="0027462C" w:rsidP="00585C93">
      <w:pPr>
        <w:widowControl/>
        <w:suppressAutoHyphens w:val="0"/>
        <w:spacing w:after="160"/>
        <w:jc w:val="both"/>
        <w:rPr>
          <w:rFonts w:eastAsiaTheme="minorHAnsi"/>
          <w:b/>
          <w:color w:val="000000"/>
          <w:sz w:val="22"/>
          <w:szCs w:val="22"/>
          <w:u w:val="single"/>
          <w:lang w:eastAsia="en-US"/>
        </w:rPr>
      </w:pPr>
    </w:p>
    <w:p w14:paraId="79AA8818" w14:textId="7EED31A4" w:rsidR="0027462C" w:rsidRDefault="0027462C" w:rsidP="00585C93">
      <w:pPr>
        <w:widowControl/>
        <w:suppressAutoHyphens w:val="0"/>
        <w:spacing w:after="160"/>
        <w:jc w:val="both"/>
        <w:rPr>
          <w:rFonts w:eastAsiaTheme="minorHAnsi"/>
          <w:b/>
          <w:color w:val="000000"/>
          <w:sz w:val="22"/>
          <w:szCs w:val="22"/>
          <w:u w:val="single"/>
          <w:lang w:eastAsia="en-US"/>
        </w:rPr>
      </w:pPr>
    </w:p>
    <w:p w14:paraId="6C965B88" w14:textId="77777777" w:rsidR="0027462C" w:rsidRDefault="0027462C" w:rsidP="00585C93">
      <w:pPr>
        <w:widowControl/>
        <w:suppressAutoHyphens w:val="0"/>
        <w:spacing w:after="160"/>
        <w:jc w:val="both"/>
        <w:rPr>
          <w:rFonts w:eastAsiaTheme="minorHAnsi"/>
          <w:b/>
          <w:color w:val="000000"/>
          <w:sz w:val="22"/>
          <w:szCs w:val="22"/>
          <w:u w:val="single"/>
          <w:lang w:eastAsia="en-US"/>
        </w:rPr>
      </w:pPr>
    </w:p>
    <w:p w14:paraId="5370E9F1" w14:textId="4CF1FCED" w:rsidR="003C3042" w:rsidRPr="00A66555" w:rsidRDefault="003C3042" w:rsidP="003C3042">
      <w:pPr>
        <w:widowControl/>
        <w:suppressAutoHyphens w:val="0"/>
        <w:spacing w:after="160"/>
        <w:rPr>
          <w:rFonts w:eastAsiaTheme="minorHAnsi"/>
          <w:b/>
          <w:color w:val="000000"/>
          <w:sz w:val="22"/>
          <w:szCs w:val="22"/>
          <w:u w:val="single"/>
          <w:lang w:eastAsia="en-US"/>
        </w:rPr>
      </w:pPr>
      <w:bookmarkStart w:id="16" w:name="_Hlk129695935"/>
      <w:r w:rsidRPr="00A66555">
        <w:rPr>
          <w:rFonts w:eastAsiaTheme="minorHAnsi"/>
          <w:b/>
          <w:color w:val="000000"/>
          <w:sz w:val="22"/>
          <w:szCs w:val="22"/>
          <w:u w:val="single"/>
          <w:lang w:eastAsia="en-US"/>
        </w:rPr>
        <w:t>UMOWA 80.272.86.2023 – projektowane postanowienia umowy w zakresie części II</w:t>
      </w:r>
    </w:p>
    <w:p w14:paraId="2DCBB2B8" w14:textId="77777777" w:rsidR="003C3042" w:rsidRPr="00A66555" w:rsidRDefault="003C3042" w:rsidP="003C3042">
      <w:pPr>
        <w:widowControl/>
        <w:suppressAutoHyphens w:val="0"/>
        <w:spacing w:line="259" w:lineRule="auto"/>
        <w:jc w:val="both"/>
        <w:rPr>
          <w:rFonts w:eastAsiaTheme="minorHAnsi"/>
          <w:b/>
          <w:sz w:val="22"/>
          <w:szCs w:val="22"/>
          <w:lang w:eastAsia="en-US"/>
        </w:rPr>
      </w:pPr>
      <w:r w:rsidRPr="00A66555">
        <w:rPr>
          <w:rFonts w:eastAsiaTheme="minorHAnsi"/>
          <w:b/>
          <w:sz w:val="22"/>
          <w:szCs w:val="22"/>
          <w:lang w:eastAsia="en-US"/>
        </w:rPr>
        <w:t>zawarta w Krakowie w dniu ................ r. pomiędzy:</w:t>
      </w:r>
    </w:p>
    <w:p w14:paraId="7A941375" w14:textId="77777777" w:rsidR="003C3042" w:rsidRPr="00A66555" w:rsidRDefault="003C3042" w:rsidP="003C3042">
      <w:pPr>
        <w:widowControl/>
        <w:suppressAutoHyphens w:val="0"/>
        <w:spacing w:line="259" w:lineRule="auto"/>
        <w:jc w:val="both"/>
        <w:rPr>
          <w:rFonts w:eastAsiaTheme="minorHAnsi"/>
          <w:b/>
          <w:bCs/>
          <w:sz w:val="22"/>
          <w:szCs w:val="22"/>
          <w:lang w:eastAsia="en-US"/>
        </w:rPr>
      </w:pPr>
      <w:r w:rsidRPr="00A66555">
        <w:rPr>
          <w:rFonts w:eastAsiaTheme="minorHAnsi"/>
          <w:b/>
          <w:sz w:val="22"/>
          <w:szCs w:val="22"/>
          <w:lang w:eastAsia="en-US"/>
        </w:rPr>
        <w:t xml:space="preserve">Uniwersytetem </w:t>
      </w:r>
      <w:r w:rsidRPr="00A66555">
        <w:rPr>
          <w:rFonts w:eastAsiaTheme="minorHAnsi"/>
          <w:b/>
          <w:bCs/>
          <w:sz w:val="22"/>
          <w:szCs w:val="22"/>
          <w:lang w:eastAsia="en-US"/>
        </w:rPr>
        <w:t>Jagiellońskim z siedzibą przy ul. Gołębiej 24, 31-007 Kraków, NIP 675-000-22-36, zwanym dalej „Zamawiającym”, reprezentowanym przez:</w:t>
      </w:r>
    </w:p>
    <w:p w14:paraId="1DBB6ECF" w14:textId="77777777" w:rsidR="003C3042" w:rsidRPr="00A66555" w:rsidRDefault="003C3042" w:rsidP="003C3042">
      <w:pPr>
        <w:widowControl/>
        <w:jc w:val="both"/>
        <w:rPr>
          <w:b/>
          <w:sz w:val="22"/>
          <w:szCs w:val="22"/>
        </w:rPr>
      </w:pPr>
      <w:r w:rsidRPr="00A66555">
        <w:rPr>
          <w:b/>
          <w:sz w:val="22"/>
          <w:szCs w:val="22"/>
        </w:rPr>
        <w:t>……………….  – ………………….. UJ, przy kontrasygnacie finansowej Kwestora UJ</w:t>
      </w:r>
    </w:p>
    <w:p w14:paraId="3A96C60E" w14:textId="77777777" w:rsidR="003C3042" w:rsidRPr="00A66555" w:rsidRDefault="003C3042" w:rsidP="003C3042">
      <w:pPr>
        <w:widowControl/>
        <w:suppressAutoHyphens w:val="0"/>
        <w:spacing w:line="259" w:lineRule="auto"/>
        <w:jc w:val="both"/>
        <w:rPr>
          <w:rFonts w:eastAsiaTheme="minorHAnsi"/>
          <w:b/>
          <w:sz w:val="22"/>
          <w:szCs w:val="22"/>
          <w:lang w:eastAsia="en-US"/>
        </w:rPr>
      </w:pPr>
      <w:r w:rsidRPr="00A66555">
        <w:rPr>
          <w:rFonts w:eastAsiaTheme="minorHAnsi"/>
          <w:b/>
          <w:sz w:val="22"/>
          <w:szCs w:val="22"/>
          <w:lang w:eastAsia="en-US"/>
        </w:rPr>
        <w:t xml:space="preserve">a </w:t>
      </w:r>
    </w:p>
    <w:p w14:paraId="4538CC2B" w14:textId="77777777" w:rsidR="003C3042" w:rsidRPr="00A66555" w:rsidRDefault="003C3042" w:rsidP="003C3042">
      <w:pPr>
        <w:widowControl/>
        <w:suppressAutoHyphens w:val="0"/>
        <w:spacing w:line="259" w:lineRule="auto"/>
        <w:jc w:val="both"/>
        <w:rPr>
          <w:rFonts w:eastAsiaTheme="minorHAnsi"/>
          <w:b/>
          <w:sz w:val="22"/>
          <w:szCs w:val="22"/>
          <w:lang w:eastAsia="en-US"/>
        </w:rPr>
      </w:pPr>
      <w:r w:rsidRPr="00A66555">
        <w:rPr>
          <w:rFonts w:eastAsiaTheme="minorHAnsi"/>
          <w:b/>
          <w:sz w:val="22"/>
          <w:szCs w:val="22"/>
          <w:lang w:eastAsia="en-US"/>
        </w:rPr>
        <w:t xml:space="preserve">………………………, wpisanym do ………., NIP: ………., REGON: ………, zwanym dalej „Wykonawcą”, reprezentowanym przez: </w:t>
      </w:r>
      <w:r w:rsidRPr="00A66555">
        <w:rPr>
          <w:b/>
          <w:bCs/>
          <w:sz w:val="22"/>
          <w:szCs w:val="22"/>
        </w:rPr>
        <w:t xml:space="preserve"> ………..</w:t>
      </w:r>
    </w:p>
    <w:p w14:paraId="2EFD7998" w14:textId="77777777" w:rsidR="003C3042" w:rsidRPr="00A66555" w:rsidRDefault="003C3042" w:rsidP="003C3042">
      <w:pPr>
        <w:widowControl/>
        <w:tabs>
          <w:tab w:val="num" w:pos="567"/>
          <w:tab w:val="left" w:pos="993"/>
        </w:tabs>
        <w:suppressAutoHyphens w:val="0"/>
        <w:spacing w:after="160"/>
        <w:ind w:left="284"/>
        <w:jc w:val="both"/>
        <w:rPr>
          <w:rFonts w:eastAsiaTheme="minorHAnsi"/>
          <w:i/>
          <w:sz w:val="22"/>
          <w:szCs w:val="22"/>
          <w:lang w:val="sq-AL" w:eastAsia="en-US"/>
        </w:rPr>
      </w:pPr>
    </w:p>
    <w:p w14:paraId="4D2E8C3E" w14:textId="77777777" w:rsidR="003C3042" w:rsidRPr="00A66555" w:rsidRDefault="003C3042" w:rsidP="003C3042">
      <w:pPr>
        <w:widowControl/>
        <w:tabs>
          <w:tab w:val="num" w:pos="567"/>
          <w:tab w:val="left" w:pos="993"/>
        </w:tabs>
        <w:suppressAutoHyphens w:val="0"/>
        <w:spacing w:after="160"/>
        <w:jc w:val="both"/>
        <w:rPr>
          <w:rFonts w:eastAsiaTheme="minorHAnsi"/>
          <w:bCs/>
          <w:i/>
          <w:spacing w:val="-6"/>
          <w:kern w:val="2"/>
          <w:sz w:val="22"/>
          <w:szCs w:val="22"/>
          <w:lang w:eastAsia="en-US"/>
        </w:rPr>
      </w:pPr>
      <w:r w:rsidRPr="00A66555">
        <w:rPr>
          <w:rFonts w:eastAsiaTheme="minorHAnsi"/>
          <w:i/>
          <w:sz w:val="22"/>
          <w:szCs w:val="22"/>
          <w:lang w:val="sq-AL" w:eastAsia="en-US"/>
        </w:rPr>
        <w:t xml:space="preserve">Niniejsza umowa jest wynikiem przeprowadzonego postępowania o udzielenie zamówienia publicznego w trybie podstawowym bez możliwości negocjacji na podstawie art. 275 pkt 1 ustawy z dnia 11 września 2019 r. – Prawo zamówień publicznych </w:t>
      </w:r>
      <w:r w:rsidRPr="00A66555">
        <w:rPr>
          <w:rFonts w:eastAsiaTheme="minorHAnsi"/>
          <w:bCs/>
          <w:i/>
          <w:sz w:val="22"/>
          <w:szCs w:val="22"/>
          <w:lang w:eastAsia="en-US"/>
        </w:rPr>
        <w:t xml:space="preserve">(tj. Dz. U. z 2022 r. poz. 1710 z </w:t>
      </w:r>
      <w:proofErr w:type="spellStart"/>
      <w:r w:rsidRPr="00A66555">
        <w:rPr>
          <w:rFonts w:eastAsiaTheme="minorHAnsi"/>
          <w:bCs/>
          <w:i/>
          <w:sz w:val="22"/>
          <w:szCs w:val="22"/>
          <w:lang w:eastAsia="en-US"/>
        </w:rPr>
        <w:t>późn</w:t>
      </w:r>
      <w:proofErr w:type="spellEnd"/>
      <w:r w:rsidRPr="00A66555">
        <w:rPr>
          <w:rFonts w:eastAsiaTheme="minorHAnsi"/>
          <w:bCs/>
          <w:i/>
          <w:sz w:val="22"/>
          <w:szCs w:val="22"/>
          <w:lang w:eastAsia="en-US"/>
        </w:rPr>
        <w:t xml:space="preserve">. zm.), </w:t>
      </w:r>
      <w:r w:rsidRPr="00A66555">
        <w:rPr>
          <w:rFonts w:eastAsiaTheme="minorHAnsi"/>
          <w:bCs/>
          <w:i/>
          <w:spacing w:val="-6"/>
          <w:kern w:val="2"/>
          <w:sz w:val="22"/>
          <w:szCs w:val="22"/>
          <w:lang w:eastAsia="en-US"/>
        </w:rPr>
        <w:t>zwaną też w dalszej części umowy PZP.</w:t>
      </w:r>
    </w:p>
    <w:bookmarkEnd w:id="16"/>
    <w:p w14:paraId="05965CDD" w14:textId="22FFF0F2" w:rsidR="003C3042" w:rsidRPr="003C3042" w:rsidRDefault="003C3042" w:rsidP="003C3042">
      <w:pPr>
        <w:keepNext/>
        <w:keepLines/>
        <w:tabs>
          <w:tab w:val="left" w:pos="709"/>
        </w:tabs>
        <w:spacing w:before="240"/>
        <w:outlineLvl w:val="1"/>
        <w:rPr>
          <w:rFonts w:eastAsiaTheme="majorEastAsia"/>
          <w:b/>
          <w:bCs/>
          <w:sz w:val="22"/>
          <w:szCs w:val="22"/>
        </w:rPr>
      </w:pPr>
      <w:r w:rsidRPr="003C3042">
        <w:rPr>
          <w:rFonts w:eastAsiaTheme="majorEastAsia"/>
          <w:b/>
          <w:bCs/>
          <w:sz w:val="22"/>
          <w:szCs w:val="22"/>
        </w:rPr>
        <w:t>§ 1</w:t>
      </w:r>
      <w:r w:rsidR="00B04D25">
        <w:rPr>
          <w:rFonts w:eastAsiaTheme="majorEastAsia"/>
          <w:b/>
          <w:bCs/>
          <w:sz w:val="22"/>
          <w:szCs w:val="22"/>
        </w:rPr>
        <w:t xml:space="preserve"> Przedmiot umowy </w:t>
      </w:r>
    </w:p>
    <w:p w14:paraId="74752F4C" w14:textId="55F7C0FA"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Przedmiotem umowy świadczenie usług polegających na przeglądzie i konserwacji  klimakonwektorów </w:t>
      </w:r>
      <w:r w:rsidRPr="00A66555">
        <w:rPr>
          <w:rFonts w:eastAsia="Calibri"/>
          <w:sz w:val="22"/>
          <w:szCs w:val="22"/>
          <w:lang w:eastAsia="en-US"/>
        </w:rPr>
        <w:t>w budynkach</w:t>
      </w:r>
      <w:r w:rsidRPr="003C3042">
        <w:rPr>
          <w:rFonts w:eastAsia="Calibri"/>
          <w:sz w:val="22"/>
          <w:szCs w:val="22"/>
          <w:lang w:eastAsia="en-US"/>
        </w:rPr>
        <w:t xml:space="preserve"> UJ w Krakowie.</w:t>
      </w:r>
    </w:p>
    <w:p w14:paraId="4EA46C79"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Wykaz urządzeń objętych umową wraz z ich lokalizacją w poszczególnych budynkach należących do zasobów nieruchomości Zamawiającego, położonych na terenie Krakowa, określa Załącznik nr 1 do niniejszej umowy, stanowiący jej integralną część. </w:t>
      </w:r>
    </w:p>
    <w:p w14:paraId="14E22D29" w14:textId="5C87F66B" w:rsidR="003C3042" w:rsidRDefault="00504E35">
      <w:pPr>
        <w:pStyle w:val="Akapitzlist"/>
        <w:numPr>
          <w:ilvl w:val="0"/>
          <w:numId w:val="75"/>
        </w:numPr>
        <w:rPr>
          <w:rFonts w:eastAsia="Times New Roman"/>
          <w:sz w:val="22"/>
          <w:szCs w:val="22"/>
          <w:lang w:eastAsia="pl-PL"/>
        </w:rPr>
      </w:pPr>
      <w:r w:rsidRPr="00A66555">
        <w:rPr>
          <w:rFonts w:eastAsia="Times New Roman"/>
          <w:sz w:val="22"/>
          <w:szCs w:val="22"/>
          <w:lang w:eastAsia="pl-PL"/>
        </w:rPr>
        <w:t>Rozpoczęcie realizacji przedmiotu umowy nastąpi w dniu zawarcia umowy, a jej zakończenie nie później niż do dnia 31 grudnia 2023 r.</w:t>
      </w:r>
    </w:p>
    <w:p w14:paraId="670556F6" w14:textId="1BF26895" w:rsidR="001F6280" w:rsidRPr="00DD719E" w:rsidRDefault="001F6280">
      <w:pPr>
        <w:pStyle w:val="Akapitzlist"/>
        <w:numPr>
          <w:ilvl w:val="0"/>
          <w:numId w:val="75"/>
        </w:numPr>
        <w:rPr>
          <w:sz w:val="22"/>
          <w:szCs w:val="22"/>
        </w:rPr>
      </w:pPr>
      <w:r w:rsidRPr="00DD719E">
        <w:rPr>
          <w:sz w:val="22"/>
          <w:szCs w:val="22"/>
        </w:rPr>
        <w:t>Zamawiający zastrzega sobie prawo do czasowego lub stałego wyłączenia z usług serwisowych poszczególnych klimakonwektorów w przypadku wyłączenia urządzenia z eksploatacji z powodu prac remontowo – budowlanych w budynku, rezygnacji z naprawy albo w przypadku wymiany urządzenia. Wyłączenie urządzenia z usług serwisowych nastąpi po uprzednim powiadomieniu Wykonawcy za pośrednictwem poczty elektronicznej dostępnej pod adresem wskazanym</w:t>
      </w:r>
      <w:r w:rsidR="00DD719E">
        <w:rPr>
          <w:sz w:val="22"/>
          <w:szCs w:val="22"/>
        </w:rPr>
        <w:t xml:space="preserve"> w </w:t>
      </w:r>
      <w:r w:rsidR="00DD719E" w:rsidRPr="00DD719E">
        <w:rPr>
          <w:sz w:val="22"/>
          <w:szCs w:val="22"/>
        </w:rPr>
        <w:t xml:space="preserve">§ </w:t>
      </w:r>
      <w:r w:rsidR="00DD719E">
        <w:rPr>
          <w:sz w:val="22"/>
          <w:szCs w:val="22"/>
        </w:rPr>
        <w:t>6 ust</w:t>
      </w:r>
      <w:r w:rsidR="00B04D25">
        <w:rPr>
          <w:sz w:val="22"/>
          <w:szCs w:val="22"/>
        </w:rPr>
        <w:t> </w:t>
      </w:r>
      <w:r w:rsidR="00DD719E">
        <w:rPr>
          <w:sz w:val="22"/>
          <w:szCs w:val="22"/>
        </w:rPr>
        <w:t>1.</w:t>
      </w:r>
    </w:p>
    <w:p w14:paraId="43EB3125"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Czynności serwisowe muszą być wykonywane z należytą starannością, zgodnie z obowiązującymi przepisami, w szczególności ustawy z dnia 10 kwietnia 1997 r. – Prawo energetyczne (t. j. Dz. U. 2021 poz. 716 ze zm.) oraz ustawy z dnia 15 maja 2015 r. o substancjach zubożających warstwę ozonową oraz o niektórych fluorowanych gazach cieplarnianych (t. j. Dz. U. 2020 poz. 2065 ze zm.), jak również normami, wytycznymi DTR, zasadami wiedzy technicznej, przy przestrzeganiu przepisów bezpieczeństwa i higieny pracy oraz ochrony przeciwpożarowej, w sposób zapewniający utrzymanie urządzeń klimatyzacyjnych w pełnej sprawności technicznej. </w:t>
      </w:r>
    </w:p>
    <w:p w14:paraId="409F7E8B" w14:textId="77777777" w:rsidR="00585C93"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W ramach prac konserwacyjnych urządzeń klimatyzacyjnych Wykonawca jest zobowiązany do:</w:t>
      </w:r>
    </w:p>
    <w:p w14:paraId="172A4DA6" w14:textId="77777777" w:rsidR="00585C93" w:rsidRDefault="00504E35">
      <w:pPr>
        <w:pStyle w:val="Akapitzlist"/>
        <w:numPr>
          <w:ilvl w:val="1"/>
          <w:numId w:val="75"/>
        </w:numPr>
        <w:rPr>
          <w:sz w:val="22"/>
          <w:szCs w:val="22"/>
        </w:rPr>
      </w:pPr>
      <w:r w:rsidRPr="00585C93">
        <w:rPr>
          <w:sz w:val="22"/>
          <w:szCs w:val="22"/>
        </w:rPr>
        <w:t>przeprowadzania konserwacji w terminach ustalonych przez uprawnionego przedstawiciela Zamawiającego,</w:t>
      </w:r>
    </w:p>
    <w:p w14:paraId="5F629D8D" w14:textId="77777777" w:rsidR="00585C93" w:rsidRDefault="00504E35">
      <w:pPr>
        <w:pStyle w:val="Akapitzlist"/>
        <w:numPr>
          <w:ilvl w:val="1"/>
          <w:numId w:val="75"/>
        </w:numPr>
        <w:rPr>
          <w:sz w:val="22"/>
          <w:szCs w:val="22"/>
        </w:rPr>
      </w:pPr>
      <w:r w:rsidRPr="00585C93">
        <w:rPr>
          <w:sz w:val="22"/>
          <w:szCs w:val="22"/>
        </w:rPr>
        <w:t>wykonywania oględzin w przypadku stwierdzenia awarii urządzeń,</w:t>
      </w:r>
    </w:p>
    <w:p w14:paraId="3BC5ACDC" w14:textId="16413A34" w:rsidR="003C3042" w:rsidRPr="00585C93" w:rsidRDefault="00504E35">
      <w:pPr>
        <w:pStyle w:val="Akapitzlist"/>
        <w:numPr>
          <w:ilvl w:val="1"/>
          <w:numId w:val="75"/>
        </w:numPr>
        <w:rPr>
          <w:sz w:val="22"/>
          <w:szCs w:val="22"/>
        </w:rPr>
      </w:pPr>
      <w:r w:rsidRPr="00585C93">
        <w:rPr>
          <w:sz w:val="22"/>
          <w:szCs w:val="22"/>
        </w:rPr>
        <w:t>wykonywania drobnych napraw urządzeń, jeżeli naprawa nie wymaga wymiany części zamiennych. W przypadku awarii, która wymaga wymiany części zamiennych, Wykonawca jest zobowiązany wykonać czynności zabezpieczające urządzenie przed dalszym uszkodzeniem oraz w miarę możliwości zapewnić jego funkcjonowanie. Wykonawca powiadomi niezwłocznie o awarii osobę odpowiedzialną za realizację umowy po stronie Zamawiającego. Za wykonanie powyższych czynności Wykonawcy nie przysługuje dodatkowe wynagrodzenie</w:t>
      </w:r>
      <w:r w:rsidR="003C3042" w:rsidRPr="00585C93">
        <w:rPr>
          <w:sz w:val="22"/>
          <w:szCs w:val="22"/>
        </w:rPr>
        <w:t xml:space="preserve">. </w:t>
      </w:r>
    </w:p>
    <w:p w14:paraId="29853F00" w14:textId="6DB66186"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lastRenderedPageBreak/>
        <w:t>Zamawiający zastrzega, że w przypadku modeli klimakonwektorów kanałowych, Wykonawca jest zobowiązany we własnym zakresie wykonać demontaż, a po wykonaniu usługi i ponowny montaż sufitów podwieszanych typu „</w:t>
      </w:r>
      <w:proofErr w:type="spellStart"/>
      <w:r w:rsidRPr="003C3042">
        <w:rPr>
          <w:rFonts w:eastAsia="Calibri"/>
          <w:sz w:val="22"/>
          <w:szCs w:val="22"/>
          <w:lang w:eastAsia="en-US"/>
        </w:rPr>
        <w:t>armstrong</w:t>
      </w:r>
      <w:proofErr w:type="spellEnd"/>
      <w:r w:rsidRPr="003C3042">
        <w:rPr>
          <w:rFonts w:eastAsia="Calibri"/>
          <w:sz w:val="22"/>
          <w:szCs w:val="22"/>
          <w:lang w:eastAsia="en-US"/>
        </w:rPr>
        <w:t>” przy czym w razie utrudnionego dostępu lub braku możliwości swobodnego demontażu płyt „</w:t>
      </w:r>
      <w:proofErr w:type="spellStart"/>
      <w:r w:rsidRPr="003C3042">
        <w:rPr>
          <w:rFonts w:eastAsia="Calibri"/>
          <w:sz w:val="22"/>
          <w:szCs w:val="22"/>
          <w:lang w:eastAsia="en-US"/>
        </w:rPr>
        <w:t>armstrong</w:t>
      </w:r>
      <w:proofErr w:type="spellEnd"/>
      <w:r w:rsidRPr="003C3042">
        <w:rPr>
          <w:rFonts w:eastAsia="Calibri"/>
          <w:sz w:val="22"/>
          <w:szCs w:val="22"/>
          <w:lang w:eastAsia="en-US"/>
        </w:rPr>
        <w:t xml:space="preserve">” demontażu dokona </w:t>
      </w:r>
      <w:r w:rsidR="00A027EB">
        <w:rPr>
          <w:rFonts w:eastAsia="Calibri"/>
          <w:sz w:val="22"/>
          <w:szCs w:val="22"/>
          <w:lang w:eastAsia="en-US"/>
        </w:rPr>
        <w:t xml:space="preserve">osoba wskazana przez Zamawiającego </w:t>
      </w:r>
      <w:r w:rsidRPr="003C3042">
        <w:rPr>
          <w:rFonts w:eastAsia="Calibri"/>
          <w:sz w:val="22"/>
          <w:szCs w:val="22"/>
          <w:lang w:eastAsia="en-US"/>
        </w:rPr>
        <w:t xml:space="preserve"> lub urządzenie to zostanie pominięte.</w:t>
      </w:r>
    </w:p>
    <w:p w14:paraId="32B8824A" w14:textId="46F7283F" w:rsidR="00BD627C" w:rsidRPr="00A66555" w:rsidRDefault="00BD627C">
      <w:pPr>
        <w:widowControl/>
        <w:numPr>
          <w:ilvl w:val="0"/>
          <w:numId w:val="75"/>
        </w:numPr>
        <w:suppressAutoHyphens w:val="0"/>
        <w:contextualSpacing/>
        <w:jc w:val="both"/>
        <w:rPr>
          <w:rFonts w:eastAsia="Calibri"/>
          <w:sz w:val="22"/>
          <w:szCs w:val="22"/>
          <w:lang w:eastAsia="en-US"/>
        </w:rPr>
      </w:pPr>
      <w:r w:rsidRPr="00A66555">
        <w:rPr>
          <w:rFonts w:eastAsia="Calibri"/>
          <w:sz w:val="22"/>
          <w:szCs w:val="22"/>
          <w:lang w:eastAsia="en-US"/>
        </w:rPr>
        <w:t>Wykonawca w ramach przeglądu urządzeń zobowiązany jest w szczególności do:</w:t>
      </w:r>
    </w:p>
    <w:p w14:paraId="357F36E9" w14:textId="77777777" w:rsidR="00BD627C" w:rsidRPr="00A66555" w:rsidRDefault="00BD627C">
      <w:pPr>
        <w:pStyle w:val="Akapitzlist"/>
        <w:numPr>
          <w:ilvl w:val="1"/>
          <w:numId w:val="75"/>
        </w:numPr>
        <w:rPr>
          <w:sz w:val="22"/>
          <w:szCs w:val="22"/>
        </w:rPr>
      </w:pPr>
      <w:r w:rsidRPr="00A66555">
        <w:rPr>
          <w:sz w:val="22"/>
          <w:szCs w:val="22"/>
        </w:rPr>
        <w:t>Kontrola zaworu i siłownika nagrzewnicy,</w:t>
      </w:r>
    </w:p>
    <w:p w14:paraId="6C6A5033" w14:textId="77777777" w:rsidR="00BD627C" w:rsidRPr="00A66555" w:rsidRDefault="00BD627C">
      <w:pPr>
        <w:pStyle w:val="Akapitzlist"/>
        <w:numPr>
          <w:ilvl w:val="1"/>
          <w:numId w:val="75"/>
        </w:numPr>
        <w:rPr>
          <w:sz w:val="22"/>
          <w:szCs w:val="22"/>
        </w:rPr>
      </w:pPr>
      <w:r w:rsidRPr="00A66555">
        <w:rPr>
          <w:sz w:val="22"/>
          <w:szCs w:val="22"/>
        </w:rPr>
        <w:t>Kontrola zaworu i siłownika chłodnicy,</w:t>
      </w:r>
    </w:p>
    <w:p w14:paraId="4593A046" w14:textId="77777777" w:rsidR="00BD627C" w:rsidRPr="00A66555" w:rsidRDefault="00BD627C">
      <w:pPr>
        <w:pStyle w:val="Akapitzlist"/>
        <w:numPr>
          <w:ilvl w:val="1"/>
          <w:numId w:val="75"/>
        </w:numPr>
        <w:rPr>
          <w:sz w:val="22"/>
          <w:szCs w:val="22"/>
        </w:rPr>
      </w:pPr>
      <w:r w:rsidRPr="00A66555">
        <w:rPr>
          <w:sz w:val="22"/>
          <w:szCs w:val="22"/>
        </w:rPr>
        <w:t>Dezynfekcja chłodnicy,</w:t>
      </w:r>
    </w:p>
    <w:p w14:paraId="4B787F10" w14:textId="77777777" w:rsidR="00BD627C" w:rsidRPr="00A66555" w:rsidRDefault="00BD627C">
      <w:pPr>
        <w:pStyle w:val="Akapitzlist"/>
        <w:numPr>
          <w:ilvl w:val="1"/>
          <w:numId w:val="75"/>
        </w:numPr>
        <w:rPr>
          <w:sz w:val="22"/>
          <w:szCs w:val="22"/>
        </w:rPr>
      </w:pPr>
      <w:r w:rsidRPr="00A66555">
        <w:rPr>
          <w:sz w:val="22"/>
          <w:szCs w:val="22"/>
        </w:rPr>
        <w:t>Sprawdzenie mocowania tacek skroplin,</w:t>
      </w:r>
    </w:p>
    <w:p w14:paraId="68AF5649" w14:textId="77777777" w:rsidR="00BD627C" w:rsidRPr="00A66555" w:rsidRDefault="00BD627C">
      <w:pPr>
        <w:pStyle w:val="Akapitzlist"/>
        <w:numPr>
          <w:ilvl w:val="1"/>
          <w:numId w:val="75"/>
        </w:numPr>
        <w:rPr>
          <w:sz w:val="22"/>
          <w:szCs w:val="22"/>
        </w:rPr>
      </w:pPr>
      <w:r w:rsidRPr="00A66555">
        <w:rPr>
          <w:sz w:val="22"/>
          <w:szCs w:val="22"/>
        </w:rPr>
        <w:t>Sprawdzenie instalacji odprowadzenia skroplin i pompek skroplin, (jeżeli są),</w:t>
      </w:r>
    </w:p>
    <w:p w14:paraId="298E27AE" w14:textId="77777777" w:rsidR="00BD627C" w:rsidRPr="00A66555" w:rsidRDefault="00BD627C">
      <w:pPr>
        <w:pStyle w:val="Akapitzlist"/>
        <w:numPr>
          <w:ilvl w:val="1"/>
          <w:numId w:val="75"/>
        </w:numPr>
        <w:rPr>
          <w:sz w:val="22"/>
          <w:szCs w:val="22"/>
        </w:rPr>
      </w:pPr>
      <w:r w:rsidRPr="00A66555">
        <w:rPr>
          <w:sz w:val="22"/>
          <w:szCs w:val="22"/>
        </w:rPr>
        <w:t>Kontrola pracy wentylatorów na wszystkich biegach,</w:t>
      </w:r>
    </w:p>
    <w:p w14:paraId="4D950D09" w14:textId="77777777" w:rsidR="00BD627C" w:rsidRPr="00A66555" w:rsidRDefault="00BD627C">
      <w:pPr>
        <w:pStyle w:val="Akapitzlist"/>
        <w:numPr>
          <w:ilvl w:val="1"/>
          <w:numId w:val="75"/>
        </w:numPr>
        <w:rPr>
          <w:sz w:val="22"/>
          <w:szCs w:val="22"/>
        </w:rPr>
      </w:pPr>
      <w:r w:rsidRPr="00A66555">
        <w:rPr>
          <w:sz w:val="22"/>
          <w:szCs w:val="22"/>
        </w:rPr>
        <w:t>Sprawdzenie pracy w trybach grzania i chłodzenia,</w:t>
      </w:r>
    </w:p>
    <w:p w14:paraId="6A21EF67" w14:textId="77777777" w:rsidR="00BD627C" w:rsidRPr="00A66555" w:rsidRDefault="00BD627C">
      <w:pPr>
        <w:pStyle w:val="Akapitzlist"/>
        <w:numPr>
          <w:ilvl w:val="1"/>
          <w:numId w:val="75"/>
        </w:numPr>
        <w:rPr>
          <w:sz w:val="22"/>
          <w:szCs w:val="22"/>
        </w:rPr>
      </w:pPr>
      <w:r w:rsidRPr="00A66555">
        <w:rPr>
          <w:sz w:val="22"/>
          <w:szCs w:val="22"/>
        </w:rPr>
        <w:t>Kontrola pracy automatyki: pomieszczeniowej i BMS-u,</w:t>
      </w:r>
    </w:p>
    <w:p w14:paraId="385E11D3" w14:textId="77777777" w:rsidR="00BD627C" w:rsidRPr="00A66555" w:rsidRDefault="00BD627C">
      <w:pPr>
        <w:pStyle w:val="Akapitzlist"/>
        <w:numPr>
          <w:ilvl w:val="1"/>
          <w:numId w:val="75"/>
        </w:numPr>
        <w:rPr>
          <w:sz w:val="22"/>
          <w:szCs w:val="22"/>
        </w:rPr>
      </w:pPr>
      <w:r w:rsidRPr="00A66555">
        <w:rPr>
          <w:sz w:val="22"/>
          <w:szCs w:val="22"/>
        </w:rPr>
        <w:t>Mycie wkładów filtracyjnych,</w:t>
      </w:r>
    </w:p>
    <w:p w14:paraId="5EC5CE0C" w14:textId="56E55E43" w:rsidR="00BD627C" w:rsidRPr="00A66555" w:rsidRDefault="00BD627C">
      <w:pPr>
        <w:pStyle w:val="Akapitzlist"/>
        <w:numPr>
          <w:ilvl w:val="1"/>
          <w:numId w:val="75"/>
        </w:numPr>
        <w:rPr>
          <w:sz w:val="22"/>
          <w:szCs w:val="22"/>
        </w:rPr>
      </w:pPr>
      <w:r w:rsidRPr="00A66555">
        <w:rPr>
          <w:sz w:val="22"/>
          <w:szCs w:val="22"/>
        </w:rPr>
        <w:t>Wystawienie indywidualnych protokołów dla każdego klimakonwektora,</w:t>
      </w:r>
    </w:p>
    <w:p w14:paraId="12CFDC65" w14:textId="3D941635" w:rsidR="00BD627C" w:rsidRPr="00A66555" w:rsidRDefault="00BD627C">
      <w:pPr>
        <w:pStyle w:val="Akapitzlist"/>
        <w:numPr>
          <w:ilvl w:val="1"/>
          <w:numId w:val="75"/>
        </w:numPr>
        <w:rPr>
          <w:sz w:val="22"/>
          <w:szCs w:val="22"/>
        </w:rPr>
      </w:pPr>
      <w:r w:rsidRPr="00A66555">
        <w:rPr>
          <w:sz w:val="22"/>
          <w:szCs w:val="22"/>
        </w:rPr>
        <w:t>Uporządkowanie terenu prac wraz z wywozem i utylizacją odpadów powstałych podczas wykonywanych czynności.</w:t>
      </w:r>
    </w:p>
    <w:p w14:paraId="77CEBCFC" w14:textId="49164053"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Zamawiający informuje, że miejsca objęte zakresem zamówienia znajdują się w funkcjonujących obiektach dydaktyczno-badawczych, w związku z tym realizacja prac musi być skoordynowana </w:t>
      </w:r>
      <w:r w:rsidR="00585C93">
        <w:rPr>
          <w:rFonts w:eastAsia="Calibri"/>
          <w:sz w:val="22"/>
          <w:szCs w:val="22"/>
          <w:lang w:eastAsia="en-US"/>
        </w:rPr>
        <w:br/>
      </w:r>
      <w:r w:rsidRPr="003C3042">
        <w:rPr>
          <w:rFonts w:eastAsia="Calibri"/>
          <w:sz w:val="22"/>
          <w:szCs w:val="22"/>
          <w:lang w:eastAsia="en-US"/>
        </w:rPr>
        <w:t>z użytkownikami obiektów, jak również wejście do niektórych pomieszczeń w ww. obiektach będzie możliwe po uzgodnieniu z użytkownikiem ze względu na prowadzoną działalność.</w:t>
      </w:r>
    </w:p>
    <w:p w14:paraId="51351585" w14:textId="772DD35D"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Wykonawca po przeprowadzonych pracach serwisowych udziela </w:t>
      </w:r>
      <w:r w:rsidR="00504E35" w:rsidRPr="00A66555">
        <w:rPr>
          <w:rFonts w:eastAsia="Calibri"/>
          <w:b/>
          <w:sz w:val="22"/>
          <w:szCs w:val="22"/>
          <w:lang w:eastAsia="en-US"/>
        </w:rPr>
        <w:t>12</w:t>
      </w:r>
      <w:r w:rsidRPr="003C3042">
        <w:rPr>
          <w:rFonts w:eastAsia="Calibri"/>
          <w:b/>
          <w:sz w:val="22"/>
          <w:szCs w:val="22"/>
          <w:lang w:eastAsia="en-US"/>
        </w:rPr>
        <w:t xml:space="preserve"> miesięcznej gwarancji </w:t>
      </w:r>
      <w:r w:rsidRPr="003C3042">
        <w:rPr>
          <w:rFonts w:eastAsia="Calibri"/>
          <w:sz w:val="22"/>
          <w:szCs w:val="22"/>
          <w:lang w:eastAsia="en-US"/>
        </w:rPr>
        <w:t xml:space="preserve">na </w:t>
      </w:r>
      <w:r w:rsidR="00504E35" w:rsidRPr="00A66555">
        <w:rPr>
          <w:rFonts w:eastAsia="Calibri"/>
          <w:sz w:val="22"/>
          <w:szCs w:val="22"/>
          <w:lang w:eastAsia="en-US"/>
        </w:rPr>
        <w:t>wykonane prace</w:t>
      </w:r>
      <w:r w:rsidRPr="003C3042">
        <w:rPr>
          <w:rFonts w:eastAsia="Calibri"/>
          <w:sz w:val="22"/>
          <w:szCs w:val="22"/>
          <w:lang w:eastAsia="en-US"/>
        </w:rPr>
        <w:t>. W przypadku zgłoszenia wady lub awarii po przeprowadzonych pracach serwisowych w okresie ww. gwarancji, licząc od następnego dnia po upływie odbioru danej usługi serwisowej dotyczącej danego urządzenia, potwierdzonej podpisanym protokołem odbioru częściowego bez zastrzeżeń. Wykonawca w ramach świadczeń gwarancyjnych jest zobowiązany do przeprowadzenia oględzin urządzeń w ciągu 48 godzin, licząc od uzyskanego zgłoszenia dokonania zgłoszenia za pośrednictwem poczty elektronicznej Wykonawcy dostępnej pod adresem wskazanym w § 6 ust. 1.2 umowy, a w przypadku potwierdzenia zasadności zgłoszenia do usunięcia wady lub awarii (usterki) urządzenia w terminie wyznaczonym przez Zamawiającego, jednak nie dłuższym niż 14 dni, od chwili otrzymania zgłoszenia.</w:t>
      </w:r>
    </w:p>
    <w:p w14:paraId="7C876076" w14:textId="006189B3"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Zamawiający może wykonywać uprawnienia z tytułu rękojmi za wady fizyczne rzeczy niezależnie od uprawnień wynikających z gwarancji. Uprawnienia z tytułu rękojmi za wady fizyczne wygasają po upływie </w:t>
      </w:r>
      <w:r w:rsidRPr="003C3042">
        <w:rPr>
          <w:rFonts w:eastAsia="Calibri"/>
          <w:b/>
          <w:sz w:val="22"/>
          <w:szCs w:val="22"/>
          <w:lang w:eastAsia="en-US"/>
        </w:rPr>
        <w:t>24 miesięcy</w:t>
      </w:r>
      <w:r w:rsidRPr="003C3042">
        <w:rPr>
          <w:rFonts w:eastAsia="Calibri"/>
          <w:sz w:val="22"/>
          <w:szCs w:val="22"/>
          <w:lang w:eastAsia="en-US"/>
        </w:rPr>
        <w:t xml:space="preserve"> od momentu dostarczenia Zamawiającemu danej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w:t>
      </w:r>
      <w:r w:rsidR="00585C93">
        <w:rPr>
          <w:rFonts w:eastAsia="Calibri"/>
          <w:sz w:val="22"/>
          <w:szCs w:val="22"/>
          <w:lang w:eastAsia="en-US"/>
        </w:rPr>
        <w:br/>
      </w:r>
      <w:r w:rsidRPr="003C3042">
        <w:rPr>
          <w:rFonts w:eastAsia="Calibri"/>
          <w:sz w:val="22"/>
          <w:szCs w:val="22"/>
          <w:lang w:eastAsia="en-US"/>
        </w:rPr>
        <w:t xml:space="preserve">z gwarancji albo bezskutecznego upływu terminu określonego na usunięcie wady (usterki) przedmiotu umowy. </w:t>
      </w:r>
    </w:p>
    <w:p w14:paraId="708C8434"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Zamawiający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w:t>
      </w:r>
    </w:p>
    <w:p w14:paraId="59B8AA1D"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Wykonawca we własnym zakresie zapewnia wszystkie niezbędne materiały i sprzęt do wykonania przedmiotu umowy, w tym szczególności drabiny lub rusztowania.</w:t>
      </w:r>
    </w:p>
    <w:p w14:paraId="1C62F1AE"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Wykonawca zobowiązuje się do wykonania przedmiotu umowy, zgodnie z zasadami wiedzy technicznej i sztuki budowlanej, obowiązującymi przepisami i polskimi normami oraz oddania przedmiotu niniejszej umowy Zamawiającemu w terminie w niej uzgodnionym.</w:t>
      </w:r>
    </w:p>
    <w:p w14:paraId="1ADE5D35"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Wykonawca jest zobowiązany do używania materiałów fabrycznie nowych, o parametrach nie gorszych niż dotychczas stosowane w urządzeniach oraz do utylizacji materiałów eksploatacyjnych i materiałów dodatkowych wymienionych lub zużytych podczas wykonywania czynności </w:t>
      </w:r>
      <w:r w:rsidRPr="003C3042">
        <w:rPr>
          <w:rFonts w:eastAsia="Calibri"/>
          <w:sz w:val="22"/>
          <w:szCs w:val="22"/>
          <w:lang w:eastAsia="en-US"/>
        </w:rPr>
        <w:lastRenderedPageBreak/>
        <w:t>serwisowych jako wytwórca ww. odpadów, w rozumieniu art. 3 pkt 32 ustawy z dnia 14 grudnia 2012 r. o odpadach (t. j. Dz. U 2022 poz. 699 ze zm.), a w konsekwencji na nim spoczywa odpowiedzialność za gospodarowanie powstałymi odpadami. W związku z tym, będzie on na własny koszt i własnym staraniem na bieżąco wywoził ww. odpady z terenu budynków wskazanych w Załączniku nr 1 do umowy – siedzib jednostek organizacyjnych Zamawiającego, z uwzględnieniem ewentualnych zagrożeń biologicznych. Postanowienia zdania 1. nie stosuje się do utylizacji brudnych filtrów, która leży po stronie Zamawiającego.</w:t>
      </w:r>
    </w:p>
    <w:p w14:paraId="5FAA682F"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Każdorazowo po zakończeniu czynności objętych przedmiotem zamówienia Wykonawca pozostawi porządek w miejscu wykonywania prac.</w:t>
      </w:r>
    </w:p>
    <w:p w14:paraId="276BBA2D"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 xml:space="preserve">Z przeprowadzonych konserwacji Wykonawca sporządzi i przedłoży Zamawiającemu w dwóch egzemplarzach protokół przeglądu dla każdego urządzenia, zgodnie z wzorem stanowiącym </w:t>
      </w:r>
      <w:r w:rsidRPr="003C3042">
        <w:rPr>
          <w:rFonts w:eastAsia="Calibri"/>
          <w:i/>
          <w:sz w:val="22"/>
          <w:szCs w:val="22"/>
          <w:lang w:eastAsia="en-US"/>
        </w:rPr>
        <w:t>Załącznik nr 2 do umowy</w:t>
      </w:r>
      <w:r w:rsidRPr="003C3042">
        <w:rPr>
          <w:rFonts w:eastAsia="Calibri"/>
          <w:sz w:val="22"/>
          <w:szCs w:val="22"/>
          <w:lang w:eastAsia="en-US"/>
        </w:rPr>
        <w:t>, a także dokona w uzgodnieniu z Operatorem urządzeń, odpowiednich wpisów w Karcie Urządzenia, o których mowa w ustawie z dnia 15 maja 2015 r. o substancjach zubożających warstwę ozonową oraz o niektórych fluorowanych gazach cieplarnianych (t. j. Dz. U. 2020 poz. 2065 ze zm.). Zamawiający potwierdzi w protokole przeprowadzenie prac serwisowych.</w:t>
      </w:r>
    </w:p>
    <w:p w14:paraId="6AD227C9"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1B4D4940" w14:textId="488D75C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Integralną częścią niniejszej umowy jest dokumentacja postępowania, a w tym w szczególności SWZ wraz z załącznikami i oferta Wykonawcy z dnia ……… 202</w:t>
      </w:r>
      <w:r w:rsidR="00504E35" w:rsidRPr="00A66555">
        <w:rPr>
          <w:rFonts w:eastAsia="Calibri"/>
          <w:sz w:val="22"/>
          <w:szCs w:val="22"/>
          <w:lang w:eastAsia="en-US"/>
        </w:rPr>
        <w:t>3</w:t>
      </w:r>
      <w:r w:rsidRPr="003C3042">
        <w:rPr>
          <w:rFonts w:eastAsia="Calibri"/>
          <w:sz w:val="22"/>
          <w:szCs w:val="22"/>
          <w:lang w:eastAsia="en-US"/>
        </w:rPr>
        <w:t xml:space="preserve"> r.</w:t>
      </w:r>
    </w:p>
    <w:p w14:paraId="7EFFE035" w14:textId="77777777" w:rsidR="003C3042" w:rsidRPr="003C3042" w:rsidRDefault="003C3042">
      <w:pPr>
        <w:widowControl/>
        <w:numPr>
          <w:ilvl w:val="0"/>
          <w:numId w:val="75"/>
        </w:numPr>
        <w:suppressAutoHyphens w:val="0"/>
        <w:contextualSpacing/>
        <w:jc w:val="both"/>
        <w:rPr>
          <w:rFonts w:eastAsia="Calibri"/>
          <w:sz w:val="22"/>
          <w:szCs w:val="22"/>
          <w:lang w:eastAsia="en-US"/>
        </w:rPr>
      </w:pPr>
      <w:r w:rsidRPr="003C3042">
        <w:rPr>
          <w:rFonts w:eastAsia="Calibri"/>
          <w:sz w:val="22"/>
          <w:szCs w:val="22"/>
          <w:lang w:eastAsia="en-US"/>
        </w:rPr>
        <w:t>Jeśli Wykonawca w toku postępowania o udzielenie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w:t>
      </w:r>
    </w:p>
    <w:p w14:paraId="394947CB" w14:textId="77777777" w:rsidR="003C3042" w:rsidRPr="003C3042" w:rsidRDefault="003C3042" w:rsidP="003C3042">
      <w:pPr>
        <w:keepNext/>
        <w:keepLines/>
        <w:spacing w:before="240"/>
        <w:outlineLvl w:val="1"/>
        <w:rPr>
          <w:rFonts w:eastAsiaTheme="majorEastAsia"/>
          <w:b/>
          <w:bCs/>
          <w:sz w:val="22"/>
          <w:szCs w:val="22"/>
        </w:rPr>
      </w:pPr>
      <w:r w:rsidRPr="003C3042">
        <w:rPr>
          <w:rFonts w:eastAsiaTheme="majorEastAsia"/>
          <w:b/>
          <w:bCs/>
          <w:sz w:val="22"/>
          <w:szCs w:val="22"/>
        </w:rPr>
        <w:t>§ 2</w:t>
      </w:r>
    </w:p>
    <w:p w14:paraId="4B53F802" w14:textId="77777777" w:rsidR="003C3042" w:rsidRPr="003C3042" w:rsidRDefault="003C3042">
      <w:pPr>
        <w:widowControl/>
        <w:numPr>
          <w:ilvl w:val="0"/>
          <w:numId w:val="82"/>
        </w:numPr>
        <w:suppressAutoHyphens w:val="0"/>
        <w:contextualSpacing/>
        <w:jc w:val="both"/>
        <w:rPr>
          <w:rFonts w:eastAsia="Calibri"/>
          <w:sz w:val="22"/>
          <w:szCs w:val="22"/>
          <w:lang w:eastAsia="en-US"/>
        </w:rPr>
      </w:pPr>
      <w:r w:rsidRPr="003C3042">
        <w:rPr>
          <w:rFonts w:eastAsia="Calibri"/>
          <w:sz w:val="22"/>
          <w:szCs w:val="22"/>
          <w:lang w:eastAsia="en-US"/>
        </w:rPr>
        <w:t>Wykonawca oświadcza, że posiada odpowiednią wiedzę, doświadczenie i dysponuje stosowną bazą do wykonania przedmiotu umowy, w szczególności 2 (dwie) osoby personelu Wykonawcy posiadają:</w:t>
      </w:r>
    </w:p>
    <w:p w14:paraId="6F5E4695" w14:textId="77777777" w:rsidR="003C3042" w:rsidRPr="003C3042" w:rsidRDefault="003C3042">
      <w:pPr>
        <w:numPr>
          <w:ilvl w:val="0"/>
          <w:numId w:val="76"/>
        </w:numPr>
        <w:tabs>
          <w:tab w:val="left" w:pos="426"/>
        </w:tabs>
        <w:suppressAutoHyphens w:val="0"/>
        <w:ind w:left="851" w:hanging="491"/>
        <w:jc w:val="both"/>
        <w:rPr>
          <w:sz w:val="22"/>
          <w:szCs w:val="22"/>
          <w:lang w:val="x-none" w:eastAsia="x-none"/>
        </w:rPr>
      </w:pPr>
      <w:r w:rsidRPr="003C3042">
        <w:rPr>
          <w:sz w:val="22"/>
          <w:szCs w:val="22"/>
          <w:lang w:val="x-none" w:eastAsia="x-none"/>
        </w:rPr>
        <w:t xml:space="preserve">aktualne Świadectwo Kwalifikacyjne uprawniające do zajmowania się eksploatacją urządzeń, instalacji i sieci grupy 1 </w:t>
      </w:r>
      <w:r w:rsidRPr="003C3042">
        <w:rPr>
          <w:sz w:val="22"/>
          <w:szCs w:val="22"/>
          <w:lang w:eastAsia="x-none"/>
        </w:rPr>
        <w:t>oraz</w:t>
      </w:r>
      <w:r w:rsidRPr="003C3042">
        <w:rPr>
          <w:sz w:val="22"/>
          <w:szCs w:val="22"/>
          <w:lang w:val="x-none" w:eastAsia="x-none"/>
        </w:rPr>
        <w:t xml:space="preserve"> grupy 2 na stanowiskach dozoru </w:t>
      </w:r>
      <w:r w:rsidRPr="003C3042">
        <w:rPr>
          <w:sz w:val="22"/>
          <w:szCs w:val="22"/>
          <w:lang w:val="x-none" w:eastAsia="x-none"/>
        </w:rPr>
        <w:br/>
        <w:t>i eksploatacji</w:t>
      </w:r>
      <w:r w:rsidRPr="003C3042">
        <w:rPr>
          <w:sz w:val="22"/>
          <w:szCs w:val="22"/>
          <w:lang w:eastAsia="x-none"/>
        </w:rPr>
        <w:t xml:space="preserve"> z zgodnie z przepisami ustawy z dnia 10 kwietnia 1997 r. – Prawo energetyczne (t. j. Dz. U. 2021 poz. 716 ze zm.)</w:t>
      </w:r>
      <w:r w:rsidRPr="003C3042">
        <w:rPr>
          <w:sz w:val="22"/>
          <w:szCs w:val="22"/>
          <w:lang w:val="x-none" w:eastAsia="en-US"/>
        </w:rPr>
        <w:t xml:space="preserve"> – </w:t>
      </w:r>
      <w:r w:rsidRPr="003C3042">
        <w:rPr>
          <w:b/>
          <w:sz w:val="22"/>
          <w:szCs w:val="22"/>
          <w:u w:val="single"/>
          <w:lang w:eastAsia="en-US"/>
        </w:rPr>
        <w:t>każda z 2</w:t>
      </w:r>
      <w:r w:rsidRPr="003C3042">
        <w:rPr>
          <w:b/>
          <w:sz w:val="22"/>
          <w:szCs w:val="22"/>
          <w:u w:val="single"/>
          <w:lang w:val="x-none" w:eastAsia="en-US"/>
        </w:rPr>
        <w:t xml:space="preserve"> osób.</w:t>
      </w:r>
    </w:p>
    <w:p w14:paraId="0EC6A483" w14:textId="77777777" w:rsidR="003C3042" w:rsidRPr="003C3042" w:rsidRDefault="003C3042">
      <w:pPr>
        <w:numPr>
          <w:ilvl w:val="0"/>
          <w:numId w:val="76"/>
        </w:numPr>
        <w:tabs>
          <w:tab w:val="left" w:pos="426"/>
        </w:tabs>
        <w:suppressAutoHyphens w:val="0"/>
        <w:ind w:left="851" w:hanging="491"/>
        <w:jc w:val="both"/>
        <w:rPr>
          <w:sz w:val="22"/>
          <w:szCs w:val="22"/>
          <w:lang w:eastAsia="x-none"/>
        </w:rPr>
      </w:pPr>
      <w:r w:rsidRPr="003C3042">
        <w:rPr>
          <w:sz w:val="22"/>
          <w:szCs w:val="22"/>
          <w:lang w:eastAsia="x-none"/>
        </w:rPr>
        <w:t xml:space="preserve">certyfikat dla personelu, o którym mowa w art. 20 ust. 1 ustawy z dnia 15 maja 2015 r. o substancjach zubożających warstwę ozonową oraz o niektórych fluorowanych gazach cieplarnianych (t. j. Dz. U. 2020 poz. 2065 ze zm.) – </w:t>
      </w:r>
      <w:r w:rsidRPr="003C3042">
        <w:rPr>
          <w:b/>
          <w:sz w:val="22"/>
          <w:szCs w:val="22"/>
          <w:lang w:eastAsia="x-none"/>
        </w:rPr>
        <w:t>przynajmniej 1 osoba</w:t>
      </w:r>
      <w:r w:rsidRPr="003C3042">
        <w:rPr>
          <w:sz w:val="22"/>
          <w:szCs w:val="22"/>
          <w:lang w:eastAsia="x-none"/>
        </w:rPr>
        <w:t>.</w:t>
      </w:r>
    </w:p>
    <w:p w14:paraId="75A1FC18" w14:textId="77777777" w:rsidR="003C3042" w:rsidRPr="003C3042" w:rsidRDefault="003C3042" w:rsidP="003C3042">
      <w:pPr>
        <w:tabs>
          <w:tab w:val="left" w:pos="426"/>
        </w:tabs>
        <w:suppressAutoHyphens w:val="0"/>
        <w:ind w:left="426"/>
        <w:jc w:val="both"/>
        <w:rPr>
          <w:sz w:val="22"/>
          <w:szCs w:val="22"/>
          <w:lang w:val="x-none" w:eastAsia="x-none"/>
        </w:rPr>
      </w:pPr>
      <w:r w:rsidRPr="003C3042">
        <w:rPr>
          <w:sz w:val="22"/>
          <w:szCs w:val="22"/>
          <w:lang w:val="x-none" w:eastAsia="x-none"/>
        </w:rPr>
        <w:t>Wykonawca na potwierdzenie posiadania uprawnień przez ww. osoby Wykonawca w dniu zawarcia umowy przedłoży</w:t>
      </w:r>
      <w:r w:rsidRPr="003C3042">
        <w:rPr>
          <w:sz w:val="22"/>
          <w:szCs w:val="22"/>
          <w:lang w:eastAsia="x-none"/>
        </w:rPr>
        <w:t xml:space="preserve"> na żądanie Zamawiającego</w:t>
      </w:r>
      <w:r w:rsidRPr="003C3042">
        <w:rPr>
          <w:sz w:val="22"/>
          <w:szCs w:val="22"/>
          <w:lang w:val="x-none" w:eastAsia="x-none"/>
        </w:rPr>
        <w:t xml:space="preserve"> potwierdzone za zgodność oryginałem kopie tych dokumentów, a w przypadku, gdy którykolwiek z nich straci ważność niezwłocznie powiadomi o tym fakcie Zamawiającego poprzez dostarczenie aktualnego dokumentu najpóźniej w ciągu 7 dni od jego otrzymania przez Wykonawcę.</w:t>
      </w:r>
    </w:p>
    <w:p w14:paraId="3D7D76B2" w14:textId="77777777" w:rsidR="00504E35" w:rsidRPr="00A66555" w:rsidRDefault="00504E35">
      <w:pPr>
        <w:widowControl/>
        <w:numPr>
          <w:ilvl w:val="0"/>
          <w:numId w:val="82"/>
        </w:numPr>
        <w:suppressAutoHyphens w:val="0"/>
        <w:contextualSpacing/>
        <w:jc w:val="both"/>
        <w:rPr>
          <w:rFonts w:eastAsia="Calibri"/>
          <w:sz w:val="22"/>
          <w:szCs w:val="22"/>
          <w:lang w:eastAsia="en-US"/>
        </w:rPr>
      </w:pPr>
      <w:r w:rsidRPr="00A66555">
        <w:rPr>
          <w:rFonts w:eastAsia="Calibri"/>
          <w:sz w:val="22"/>
          <w:szCs w:val="22"/>
          <w:lang w:eastAsia="en-US"/>
        </w:rPr>
        <w:t>Wykonawca oświadcza, że posiada aktualny certyfikat dla przedsiębiorcy uprawniający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p>
    <w:p w14:paraId="44B596FD" w14:textId="6A2EBF88" w:rsidR="00504E35" w:rsidRPr="00A66555" w:rsidRDefault="00504E35">
      <w:pPr>
        <w:widowControl/>
        <w:numPr>
          <w:ilvl w:val="0"/>
          <w:numId w:val="82"/>
        </w:numPr>
        <w:suppressAutoHyphens w:val="0"/>
        <w:contextualSpacing/>
        <w:jc w:val="both"/>
        <w:rPr>
          <w:rFonts w:eastAsia="Calibri"/>
          <w:sz w:val="22"/>
          <w:szCs w:val="22"/>
          <w:lang w:eastAsia="en-US"/>
        </w:rPr>
      </w:pPr>
      <w:r w:rsidRPr="00A66555">
        <w:rPr>
          <w:rFonts w:eastAsia="Calibri"/>
          <w:sz w:val="22"/>
          <w:szCs w:val="22"/>
          <w:lang w:eastAsia="en-US"/>
        </w:rPr>
        <w:t xml:space="preserve">Wykonawca oświadcza, że jest ubezpieczony od odpowiedzialności cywilnej w zakresie prowadzonej działalności związanej z przedmiotem zamówienia, przy czym kwota ubezpieczenia jest nie mniejsza niż </w:t>
      </w:r>
      <w:r w:rsidR="00B24D6A">
        <w:rPr>
          <w:rFonts w:eastAsia="Calibri"/>
          <w:sz w:val="22"/>
          <w:szCs w:val="22"/>
          <w:lang w:eastAsia="en-US"/>
        </w:rPr>
        <w:t>100 000,00</w:t>
      </w:r>
      <w:r w:rsidRPr="00A66555">
        <w:rPr>
          <w:rFonts w:eastAsia="Calibri"/>
          <w:sz w:val="22"/>
          <w:szCs w:val="22"/>
          <w:lang w:eastAsia="en-US"/>
        </w:rPr>
        <w:t xml:space="preserve"> PLN (słownie: </w:t>
      </w:r>
      <w:r w:rsidR="00B24D6A">
        <w:rPr>
          <w:rFonts w:eastAsia="Calibri"/>
          <w:sz w:val="22"/>
          <w:szCs w:val="22"/>
          <w:lang w:eastAsia="en-US"/>
        </w:rPr>
        <w:t>sto tysięcy złotych 00/100</w:t>
      </w:r>
      <w:r w:rsidRPr="00A66555">
        <w:rPr>
          <w:rFonts w:eastAsia="Calibri"/>
          <w:sz w:val="22"/>
          <w:szCs w:val="22"/>
          <w:lang w:eastAsia="en-US"/>
        </w:rPr>
        <w:t>);</w:t>
      </w:r>
    </w:p>
    <w:p w14:paraId="625121FF" w14:textId="5AB74A98" w:rsidR="003C3042" w:rsidRPr="003C3042" w:rsidRDefault="003C3042">
      <w:pPr>
        <w:widowControl/>
        <w:numPr>
          <w:ilvl w:val="0"/>
          <w:numId w:val="82"/>
        </w:numPr>
        <w:suppressAutoHyphens w:val="0"/>
        <w:contextualSpacing/>
        <w:jc w:val="both"/>
        <w:rPr>
          <w:rFonts w:eastAsia="Calibri"/>
          <w:sz w:val="22"/>
          <w:szCs w:val="22"/>
          <w:lang w:eastAsia="en-US"/>
        </w:rPr>
      </w:pPr>
      <w:r w:rsidRPr="003C3042">
        <w:rPr>
          <w:rFonts w:eastAsia="Calibri"/>
          <w:sz w:val="22"/>
          <w:szCs w:val="22"/>
          <w:lang w:eastAsia="en-US"/>
        </w:rPr>
        <w:lastRenderedPageBreak/>
        <w:t>Wykonawca zobowiązuje się wykonać przedmiot umowy z należytą starannością uwzględniając zawodowy charakter prowadzonej przez niego działalności, wedle swojej najlepszej wiedzy, popartej stosownym doświadczeniem.</w:t>
      </w:r>
    </w:p>
    <w:p w14:paraId="5D922873" w14:textId="77777777" w:rsidR="003C3042" w:rsidRPr="003C3042" w:rsidRDefault="003C3042">
      <w:pPr>
        <w:widowControl/>
        <w:numPr>
          <w:ilvl w:val="0"/>
          <w:numId w:val="82"/>
        </w:numPr>
        <w:suppressAutoHyphens w:val="0"/>
        <w:contextualSpacing/>
        <w:jc w:val="both"/>
        <w:rPr>
          <w:rFonts w:eastAsia="Calibri"/>
          <w:sz w:val="22"/>
          <w:szCs w:val="22"/>
          <w:lang w:eastAsia="en-US"/>
        </w:rPr>
      </w:pPr>
      <w:r w:rsidRPr="003C3042">
        <w:rPr>
          <w:rFonts w:eastAsia="Calibri"/>
          <w:sz w:val="22"/>
          <w:szCs w:val="22"/>
          <w:lang w:eastAsia="en-US"/>
        </w:rPr>
        <w:t>Przedmiot umowy będzie realizowany przez Wykonawcę siłami własnymi albo przy pomocy podwykonawców.</w:t>
      </w:r>
    </w:p>
    <w:p w14:paraId="4B26A46F" w14:textId="77777777" w:rsidR="003C3042" w:rsidRPr="003C3042" w:rsidRDefault="003C3042">
      <w:pPr>
        <w:widowControl/>
        <w:numPr>
          <w:ilvl w:val="0"/>
          <w:numId w:val="82"/>
        </w:numPr>
        <w:suppressAutoHyphens w:val="0"/>
        <w:contextualSpacing/>
        <w:jc w:val="both"/>
        <w:rPr>
          <w:rFonts w:eastAsia="Calibri"/>
          <w:sz w:val="22"/>
          <w:szCs w:val="22"/>
          <w:lang w:eastAsia="en-US"/>
        </w:rPr>
      </w:pPr>
      <w:r w:rsidRPr="003C3042">
        <w:rPr>
          <w:rFonts w:eastAsia="Calibri"/>
          <w:sz w:val="22"/>
          <w:szCs w:val="22"/>
          <w:lang w:eastAsia="en-US"/>
        </w:rPr>
        <w:t>Zlecenie wykonania części przedmiotu umowy podwykonawcom nie zmienia zobowiązania Wykonawcy względem Zamawiającego za należyte wykonanie tej części.</w:t>
      </w:r>
    </w:p>
    <w:p w14:paraId="247F1C4E" w14:textId="77777777" w:rsidR="003C3042" w:rsidRPr="003C3042" w:rsidRDefault="003C3042">
      <w:pPr>
        <w:widowControl/>
        <w:numPr>
          <w:ilvl w:val="0"/>
          <w:numId w:val="82"/>
        </w:numPr>
        <w:suppressAutoHyphens w:val="0"/>
        <w:contextualSpacing/>
        <w:jc w:val="both"/>
        <w:rPr>
          <w:rFonts w:eastAsia="Calibri"/>
          <w:sz w:val="22"/>
          <w:szCs w:val="22"/>
          <w:lang w:eastAsia="en-US"/>
        </w:rPr>
      </w:pPr>
      <w:r w:rsidRPr="003C3042">
        <w:rPr>
          <w:rFonts w:eastAsia="Calibri"/>
          <w:sz w:val="22"/>
          <w:szCs w:val="22"/>
          <w:lang w:eastAsia="en-US"/>
        </w:rPr>
        <w:t xml:space="preserve">Wykonawca jest odpowiedzialny za działania, uchybienia i zaniedbania podwykonawców w takim samym stopniu, jak za działania, uchybienia i zaniedbania własne. </w:t>
      </w:r>
    </w:p>
    <w:p w14:paraId="3B6D97FB" w14:textId="77777777" w:rsidR="003C3042" w:rsidRPr="003C3042" w:rsidRDefault="003C3042">
      <w:pPr>
        <w:widowControl/>
        <w:numPr>
          <w:ilvl w:val="0"/>
          <w:numId w:val="82"/>
        </w:numPr>
        <w:suppressAutoHyphens w:val="0"/>
        <w:contextualSpacing/>
        <w:jc w:val="both"/>
        <w:rPr>
          <w:rFonts w:eastAsia="Calibri"/>
          <w:sz w:val="22"/>
          <w:szCs w:val="22"/>
          <w:lang w:eastAsia="en-US"/>
        </w:rPr>
      </w:pPr>
      <w:r w:rsidRPr="003C3042">
        <w:rPr>
          <w:rFonts w:eastAsia="Calibri"/>
          <w:sz w:val="22"/>
          <w:szCs w:val="22"/>
          <w:lang w:eastAsia="en-US"/>
        </w:rPr>
        <w:t>Wykonawca ponosi odpowiedzialność materialną i prawną za powstałe u Zamawiającego, jak i osób trzecich, szkody powstałe w związku z wykonywaniem niniejszej umowy, niezależnie od tego, czy szkoda powstała z winy Wykonawcy.</w:t>
      </w:r>
    </w:p>
    <w:p w14:paraId="27FEDC75" w14:textId="77777777" w:rsidR="00A66555" w:rsidRDefault="00A66555" w:rsidP="003C3042">
      <w:pPr>
        <w:ind w:left="720" w:hanging="360"/>
        <w:rPr>
          <w:rFonts w:eastAsiaTheme="majorEastAsia"/>
          <w:b/>
          <w:bCs/>
          <w:sz w:val="22"/>
          <w:szCs w:val="22"/>
        </w:rPr>
      </w:pPr>
    </w:p>
    <w:p w14:paraId="766C4223" w14:textId="35E7AEEB" w:rsidR="003C3042" w:rsidRPr="003C3042" w:rsidRDefault="003C3042" w:rsidP="003C3042">
      <w:pPr>
        <w:ind w:left="720" w:hanging="360"/>
        <w:rPr>
          <w:rFonts w:eastAsiaTheme="majorEastAsia"/>
          <w:b/>
          <w:bCs/>
          <w:sz w:val="22"/>
          <w:szCs w:val="22"/>
        </w:rPr>
      </w:pPr>
      <w:r w:rsidRPr="003C3042">
        <w:rPr>
          <w:rFonts w:eastAsiaTheme="majorEastAsia"/>
          <w:b/>
          <w:bCs/>
          <w:sz w:val="22"/>
          <w:szCs w:val="22"/>
        </w:rPr>
        <w:t xml:space="preserve">§3 </w:t>
      </w:r>
      <w:r w:rsidR="00B04D25">
        <w:rPr>
          <w:rFonts w:eastAsiaTheme="majorEastAsia"/>
          <w:b/>
          <w:bCs/>
          <w:sz w:val="22"/>
          <w:szCs w:val="22"/>
        </w:rPr>
        <w:t>Wynagrodzenie</w:t>
      </w:r>
    </w:p>
    <w:p w14:paraId="32321D45" w14:textId="77777777" w:rsidR="003C3042" w:rsidRPr="003C3042" w:rsidRDefault="003C3042">
      <w:pPr>
        <w:widowControl/>
        <w:numPr>
          <w:ilvl w:val="0"/>
          <w:numId w:val="79"/>
        </w:numPr>
        <w:suppressAutoHyphens w:val="0"/>
        <w:contextualSpacing/>
        <w:jc w:val="both"/>
        <w:rPr>
          <w:rFonts w:eastAsiaTheme="majorEastAsia"/>
          <w:bCs/>
          <w:sz w:val="22"/>
          <w:szCs w:val="22"/>
        </w:rPr>
      </w:pPr>
      <w:r w:rsidRPr="003C3042">
        <w:rPr>
          <w:rFonts w:eastAsiaTheme="majorEastAsia"/>
          <w:bCs/>
          <w:sz w:val="22"/>
          <w:szCs w:val="22"/>
        </w:rPr>
        <w:t>Wysokość maksymalnego wynagrodzenia przysługującego Wykonawcy za wykonanie całego przedmiotu umowy ustalona została na podstawie przedłożonej oferty na ryczałtową cenę netto, wynoszącą: …………. PLN (słownie: ………………… złotych 00/100), co wraz z należnym podatkiem od towarów i usług VAT, stanowi cenę brutto: ……………….. PLN (słownie: ……………………. złotych 00/100).</w:t>
      </w:r>
    </w:p>
    <w:p w14:paraId="4799B0EA" w14:textId="77777777" w:rsidR="003C3042" w:rsidRPr="003C3042" w:rsidRDefault="003C3042">
      <w:pPr>
        <w:widowControl/>
        <w:numPr>
          <w:ilvl w:val="0"/>
          <w:numId w:val="79"/>
        </w:numPr>
        <w:suppressAutoHyphens w:val="0"/>
        <w:contextualSpacing/>
        <w:jc w:val="both"/>
        <w:rPr>
          <w:rFonts w:eastAsiaTheme="majorEastAsia"/>
          <w:bCs/>
          <w:sz w:val="22"/>
          <w:szCs w:val="22"/>
        </w:rPr>
      </w:pPr>
      <w:r w:rsidRPr="003C3042">
        <w:rPr>
          <w:rFonts w:eastAsiaTheme="majorEastAsia"/>
          <w:bCs/>
          <w:sz w:val="22"/>
          <w:szCs w:val="22"/>
        </w:rPr>
        <w:t>Strony zgodnie ustalają, że wysokość wynagrodzenia należnego Wykonawcy za wykonanie poszczególnej usługi ustalona zostanie jako iloczyn klimakonwektorów faktycznie poddanych przeglądowi oraz konserwacji oraz cen jednostkowych usługi świadczonej odpowiednio przeglądu lub konserwacji urządzenia przez Wykonawcę w zakresie poszczególnego budynku, wskazanego w Załączniku nr 1 do umowy.</w:t>
      </w:r>
    </w:p>
    <w:p w14:paraId="6E24DA78" w14:textId="0309D2C5" w:rsidR="003C3042" w:rsidRPr="003C3042" w:rsidRDefault="003C3042">
      <w:pPr>
        <w:widowControl/>
        <w:numPr>
          <w:ilvl w:val="0"/>
          <w:numId w:val="79"/>
        </w:numPr>
        <w:suppressAutoHyphens w:val="0"/>
        <w:contextualSpacing/>
        <w:jc w:val="both"/>
        <w:rPr>
          <w:rFonts w:eastAsiaTheme="majorEastAsia"/>
          <w:bCs/>
          <w:sz w:val="22"/>
          <w:szCs w:val="22"/>
        </w:rPr>
      </w:pPr>
      <w:r w:rsidRPr="003C3042">
        <w:rPr>
          <w:rFonts w:eastAsiaTheme="majorEastAsia"/>
          <w:bCs/>
          <w:sz w:val="22"/>
          <w:szCs w:val="22"/>
        </w:rPr>
        <w:t xml:space="preserve">Wysokość wynagrodzenia ryczałtowego przysługującego Wykonawcy za wykonanie przedmiotu ora cen jednostkowych brutto wskazanych w Załączniku nr 1 do umowy, nie podlega waloryzacji oraz uwzględnia w szczególności wszystkie koszty wykonania wszelkich prac i dostaw, niezbędnych do wykonania przedmiotu umowy, koszty prac przygotowawczych, wykończeniowych, porządkowych, koszty zabezpieczeń w celu świadczenia usług serwisowych, </w:t>
      </w:r>
      <w:r w:rsidR="0060410A">
        <w:rPr>
          <w:rFonts w:eastAsiaTheme="majorEastAsia"/>
          <w:bCs/>
          <w:sz w:val="22"/>
          <w:szCs w:val="22"/>
        </w:rPr>
        <w:br/>
      </w:r>
      <w:r w:rsidRPr="003C3042">
        <w:rPr>
          <w:rFonts w:eastAsiaTheme="majorEastAsia"/>
          <w:bCs/>
          <w:sz w:val="22"/>
          <w:szCs w:val="22"/>
        </w:rPr>
        <w:t>w tym przeglądu i konserwacji urządzeń, wymagane opłaty i koszty niezbędne do zrealizowania całości przedmiotu umowy, bez względu na okoliczności i źródła ich powstania oraz usunięcia wad i usterek w okresie gwarancji.</w:t>
      </w:r>
    </w:p>
    <w:p w14:paraId="16DE2927" w14:textId="77777777" w:rsidR="003C3042" w:rsidRPr="003C3042" w:rsidRDefault="003C3042" w:rsidP="003C3042">
      <w:pPr>
        <w:widowControl/>
        <w:suppressAutoHyphens w:val="0"/>
        <w:ind w:left="360"/>
        <w:contextualSpacing/>
        <w:jc w:val="both"/>
        <w:rPr>
          <w:rFonts w:eastAsiaTheme="majorEastAsia"/>
          <w:bCs/>
          <w:sz w:val="22"/>
          <w:szCs w:val="22"/>
        </w:rPr>
      </w:pPr>
    </w:p>
    <w:p w14:paraId="63DD84DF" w14:textId="77777777" w:rsidR="003C3042" w:rsidRPr="003C3042" w:rsidRDefault="003C3042" w:rsidP="003C3042">
      <w:pPr>
        <w:widowControl/>
        <w:suppressAutoHyphens w:val="0"/>
        <w:ind w:left="360"/>
        <w:contextualSpacing/>
        <w:rPr>
          <w:rFonts w:eastAsiaTheme="majorEastAsia"/>
          <w:b/>
          <w:bCs/>
          <w:sz w:val="22"/>
          <w:szCs w:val="22"/>
        </w:rPr>
      </w:pPr>
      <w:r w:rsidRPr="003C3042">
        <w:rPr>
          <w:rFonts w:eastAsiaTheme="majorEastAsia"/>
          <w:b/>
          <w:bCs/>
          <w:sz w:val="22"/>
          <w:szCs w:val="22"/>
        </w:rPr>
        <w:t>§ 4</w:t>
      </w:r>
    </w:p>
    <w:p w14:paraId="443F58B2" w14:textId="7BCFBEAB"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 xml:space="preserve">Wykonawca otrzyma wynagrodzenie po wykonaniu przedmiotu danej części zamówienia </w:t>
      </w:r>
      <w:r w:rsidR="0060410A">
        <w:rPr>
          <w:rFonts w:eastAsiaTheme="majorEastAsia"/>
          <w:bCs/>
          <w:sz w:val="22"/>
          <w:szCs w:val="22"/>
        </w:rPr>
        <w:br/>
      </w:r>
      <w:r w:rsidRPr="003C3042">
        <w:rPr>
          <w:rFonts w:eastAsiaTheme="majorEastAsia"/>
          <w:bCs/>
          <w:sz w:val="22"/>
          <w:szCs w:val="22"/>
        </w:rPr>
        <w:t>w zakresie poszczególnego budynku wskazanego w Załączniku nr 1 do umowy, i złożeniu faktury częściowej wystawionej na podstawie podpisanego protokołu odbioru częściowego, bez zastrzeżeń.</w:t>
      </w:r>
    </w:p>
    <w:p w14:paraId="4D3A7DE7" w14:textId="7B7AFA0A"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 xml:space="preserve">Warunkiem podpisania protokołu odbioru częściowego w zakresie dotyczącym poszczególnego budynku wskazanego w Załączniku nr 1 do umowy, jest sporządzenie </w:t>
      </w:r>
      <w:r w:rsidR="00504E35" w:rsidRPr="00A66555">
        <w:rPr>
          <w:rFonts w:eastAsiaTheme="majorEastAsia"/>
          <w:bCs/>
          <w:sz w:val="22"/>
          <w:szCs w:val="22"/>
        </w:rPr>
        <w:br/>
      </w:r>
      <w:r w:rsidRPr="003C3042">
        <w:rPr>
          <w:rFonts w:eastAsiaTheme="majorEastAsia"/>
          <w:bCs/>
          <w:sz w:val="22"/>
          <w:szCs w:val="22"/>
        </w:rPr>
        <w:t>i przedłożenie Zamawiającemu wszystkich indywidualnych protokołów serwisowych w dwóch egzemplarzach, odrębnie dla każdego urządzenia klimatyzacyjnego poddanemu usłudze konserwacji przez Wykonawcę.</w:t>
      </w:r>
    </w:p>
    <w:p w14:paraId="57FCED92" w14:textId="62D5DA33"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 xml:space="preserve">Termin zapłaty faktury częściowej za wykonany i odebrany przedmiot umowy ustala się do 30 dni, licząc od daty dostarczenia Zamawiającemu prawidłowo wystawionej faktury do Działu </w:t>
      </w:r>
      <w:r w:rsidR="004814B3">
        <w:rPr>
          <w:rFonts w:eastAsiaTheme="majorEastAsia"/>
          <w:bCs/>
          <w:sz w:val="22"/>
          <w:szCs w:val="22"/>
        </w:rPr>
        <w:t xml:space="preserve">Eksploatacji UJ w Krakowie (31-501) przy ul. Kopernika 31. </w:t>
      </w:r>
    </w:p>
    <w:p w14:paraId="1D32CE09"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Wynagrodzenie przysługujące Wykonawcy jest płatne przelewem z rachunku Zamawiającego na konto Wykonawcy wskazane na fakturze, z zastrzeżeniem ust. 10 i 11 poniżej.</w:t>
      </w:r>
    </w:p>
    <w:p w14:paraId="4116FA7F"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Zamawiający jest podatnikiem VAT i posiada NIP 675-000-22-36.</w:t>
      </w:r>
    </w:p>
    <w:p w14:paraId="2994C210"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Wykonawca jest podatnikiem VAT i posiada NIP ......................... lub nie jest podatnikiem VAT na terytorium Rzeczypospolitej Polskiej.</w:t>
      </w:r>
    </w:p>
    <w:p w14:paraId="4AE5B72E"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w:t>
      </w:r>
      <w:r w:rsidRPr="003C3042">
        <w:rPr>
          <w:rFonts w:eastAsiaTheme="majorEastAsia"/>
          <w:bCs/>
          <w:sz w:val="22"/>
          <w:szCs w:val="22"/>
        </w:rPr>
        <w:lastRenderedPageBreak/>
        <w:t xml:space="preserve">publiczno-prywatnym (t. j. Dz. U. 2020 poz. 1666 ze zm.) za pośrednictwem Platformy Elektronicznego Fakturowania dostępnej pod adresem: </w:t>
      </w:r>
      <w:hyperlink r:id="rId52" w:history="1">
        <w:r w:rsidRPr="003C3042">
          <w:rPr>
            <w:rFonts w:eastAsiaTheme="majorEastAsia"/>
            <w:bCs/>
            <w:sz w:val="22"/>
            <w:szCs w:val="22"/>
          </w:rPr>
          <w:t>https://efaktura.gov.pl/</w:t>
        </w:r>
      </w:hyperlink>
      <w:r w:rsidRPr="003C3042">
        <w:rPr>
          <w:rFonts w:eastAsiaTheme="majorEastAsia"/>
          <w:bCs/>
          <w:sz w:val="22"/>
          <w:szCs w:val="22"/>
        </w:rPr>
        <w:t>, w polu „referencja”, Wykonawca wpisze następujący adres e-mail: ………@uj.edu.pl.</w:t>
      </w:r>
    </w:p>
    <w:p w14:paraId="69B1319B"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Miejscem płatności jest Bank Zamawiającego, a zapłata następuje w dniu zlecenia przelewu przez Zamawiającego.</w:t>
      </w:r>
    </w:p>
    <w:p w14:paraId="4DC8F59A" w14:textId="51118B83"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2022 poz. 931 ze zm.)</w:t>
      </w:r>
      <w:r w:rsidR="00B04D25">
        <w:rPr>
          <w:rFonts w:eastAsiaTheme="majorEastAsia"/>
          <w:bCs/>
          <w:sz w:val="22"/>
          <w:szCs w:val="22"/>
        </w:rPr>
        <w:t>, dalej „p.t.u.”</w:t>
      </w:r>
    </w:p>
    <w:p w14:paraId="3182FD2C"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09374DDD" w14:textId="27D34B98"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 xml:space="preserve">Zamawiający w przypadku, gdy Wykonawca jest zarejestrowany jako czynny podatnik podatku od towarów i usług Zamawiający dokona płatności wynagrodzenia z zastosowaniem mechanizmu podzielonej płatności, to jest w sposób wskazany w art. 108a ust. 2 </w:t>
      </w:r>
      <w:r w:rsidR="005B4471">
        <w:rPr>
          <w:rFonts w:eastAsiaTheme="majorEastAsia"/>
          <w:bCs/>
          <w:sz w:val="22"/>
          <w:szCs w:val="22"/>
        </w:rPr>
        <w:t>p.t.u</w:t>
      </w:r>
      <w:r w:rsidRPr="003C3042">
        <w:rPr>
          <w:rFonts w:eastAsiaTheme="majorEastAsia"/>
          <w:bCs/>
          <w:sz w:val="22"/>
          <w:szCs w:val="22"/>
        </w:rPr>
        <w:t>. Postanowień zdania 1. nie stosuje się, gdy przedmiot umowy stanowi czynność zwolnioną z podatku VAT albo jest on objęty 0% stawką podatku VAT.</w:t>
      </w:r>
    </w:p>
    <w:p w14:paraId="29B2D8B3"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Wykonawca potwierdza, iż ujawniony na fakturze bankowy rachunek rozliczeniowy służy mu wyłącznie dla celów rozliczeń z tytułu prowadzonej przez niego działalności gospodarczej, dla którego prowadzony jest rachunek VAT.</w:t>
      </w:r>
    </w:p>
    <w:p w14:paraId="4D301475"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Faktura winna być wystawiana w następujący sposób:</w:t>
      </w:r>
    </w:p>
    <w:p w14:paraId="488DA6A4"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Uniwersytet Jagielloński, ul Gołębia 24, 31-007 Kraków.</w:t>
      </w:r>
    </w:p>
    <w:p w14:paraId="7D3ECF1F"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i opatrzona dopiskiem, dla jakiej Jednostki Zamawiającego zamówienie zrealizowano.</w:t>
      </w:r>
    </w:p>
    <w:p w14:paraId="6D9CC787" w14:textId="77777777" w:rsidR="003C3042" w:rsidRP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Przekroczenie terminu płatności przez Zamawiającego upoważnia Wykonawcę do naliczenia ustawowych odsetek za opóźnienie.</w:t>
      </w:r>
    </w:p>
    <w:p w14:paraId="329F7C35" w14:textId="77777777" w:rsidR="003C3042" w:rsidRDefault="003C3042">
      <w:pPr>
        <w:widowControl/>
        <w:numPr>
          <w:ilvl w:val="0"/>
          <w:numId w:val="83"/>
        </w:numPr>
        <w:suppressAutoHyphens w:val="0"/>
        <w:contextualSpacing/>
        <w:jc w:val="both"/>
        <w:rPr>
          <w:rFonts w:eastAsiaTheme="majorEastAsia"/>
          <w:bCs/>
          <w:sz w:val="22"/>
          <w:szCs w:val="22"/>
        </w:rPr>
      </w:pPr>
      <w:r w:rsidRPr="003C3042">
        <w:rPr>
          <w:rFonts w:eastAsiaTheme="majorEastAsia"/>
          <w:bCs/>
          <w:sz w:val="22"/>
          <w:szCs w:val="22"/>
        </w:rPr>
        <w:t>Należny od kwoty wynagrodzenia podatek od towarów i usług VAT pokryje Zamawiający na konto właściwego Urzędu Skarbowego w przypadku powstania u Zamawiającego obowiązku podatkowego zgodnie z przepisami o podatku od towarów i usług.</w:t>
      </w:r>
    </w:p>
    <w:p w14:paraId="7125722C" w14:textId="77777777" w:rsidR="0060410A"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Wysokość wynagrodzenia należnego Wykonawcy, określonego w ust. 1 może ulec zmianie tylko i wyłącznie w przypadku zmian opisanych w lit. a)-d oraz ust. 23-30 tj.</w:t>
      </w:r>
    </w:p>
    <w:p w14:paraId="52F0B538" w14:textId="77777777" w:rsidR="0060410A" w:rsidRDefault="00250075">
      <w:pPr>
        <w:pStyle w:val="Akapitzlist"/>
        <w:numPr>
          <w:ilvl w:val="0"/>
          <w:numId w:val="114"/>
        </w:numPr>
        <w:rPr>
          <w:rFonts w:eastAsiaTheme="majorEastAsia"/>
          <w:bCs/>
          <w:sz w:val="22"/>
          <w:szCs w:val="22"/>
        </w:rPr>
      </w:pPr>
      <w:r w:rsidRPr="0060410A">
        <w:rPr>
          <w:rFonts w:eastAsiaTheme="majorEastAsia"/>
          <w:bCs/>
          <w:sz w:val="22"/>
          <w:szCs w:val="22"/>
        </w:rPr>
        <w:t>zmiany stawki podatku od towarów i usług lub</w:t>
      </w:r>
    </w:p>
    <w:p w14:paraId="0F34C824" w14:textId="77777777" w:rsidR="0060410A" w:rsidRDefault="00250075">
      <w:pPr>
        <w:pStyle w:val="Akapitzlist"/>
        <w:numPr>
          <w:ilvl w:val="0"/>
          <w:numId w:val="114"/>
        </w:numPr>
        <w:rPr>
          <w:rFonts w:eastAsiaTheme="majorEastAsia"/>
          <w:bCs/>
          <w:sz w:val="22"/>
          <w:szCs w:val="22"/>
        </w:rPr>
      </w:pPr>
      <w:r w:rsidRPr="0060410A">
        <w:rPr>
          <w:rFonts w:eastAsiaTheme="majorEastAsia"/>
          <w:bCs/>
          <w:sz w:val="22"/>
          <w:szCs w:val="22"/>
        </w:rPr>
        <w:t>zmiany wysokości minimalnego wynagrodzenia za pracę albo wysokości  minimalnej stawki godzinowej ustalonych na podstawie ustawy z dnia 10   października 2002 r. o minimalnym wynagrodzeniu za pracę, lub</w:t>
      </w:r>
    </w:p>
    <w:p w14:paraId="156F88EA" w14:textId="77777777" w:rsidR="0060410A" w:rsidRDefault="00250075">
      <w:pPr>
        <w:pStyle w:val="Akapitzlist"/>
        <w:numPr>
          <w:ilvl w:val="0"/>
          <w:numId w:val="114"/>
        </w:numPr>
        <w:rPr>
          <w:rFonts w:eastAsiaTheme="majorEastAsia"/>
          <w:bCs/>
          <w:sz w:val="22"/>
          <w:szCs w:val="22"/>
        </w:rPr>
      </w:pPr>
      <w:r w:rsidRPr="0060410A">
        <w:rPr>
          <w:rFonts w:eastAsiaTheme="majorEastAsia"/>
          <w:bCs/>
          <w:sz w:val="22"/>
          <w:szCs w:val="22"/>
        </w:rPr>
        <w:t>zmiany zasad podlegania ubezpieczeniom społecznym lub ubezpieczeniu zdrowotnemu lub wysokości stawki składki na ubezpieczenia społeczne lub zdrowotne, lub</w:t>
      </w:r>
    </w:p>
    <w:p w14:paraId="3F906361" w14:textId="1F086A47" w:rsidR="00250075" w:rsidRPr="0060410A" w:rsidRDefault="00250075">
      <w:pPr>
        <w:pStyle w:val="Akapitzlist"/>
        <w:numPr>
          <w:ilvl w:val="0"/>
          <w:numId w:val="114"/>
        </w:numPr>
        <w:rPr>
          <w:rFonts w:eastAsiaTheme="majorEastAsia"/>
          <w:bCs/>
          <w:sz w:val="22"/>
          <w:szCs w:val="22"/>
        </w:rPr>
      </w:pPr>
      <w:r w:rsidRPr="0060410A">
        <w:rPr>
          <w:rFonts w:eastAsiaTheme="majorEastAsia"/>
          <w:bCs/>
          <w:sz w:val="22"/>
          <w:szCs w:val="22"/>
        </w:rPr>
        <w:t xml:space="preserve">zmiany zasad gromadzenia i wysokości wpłat do pracowniczych planów kapitałowych, </w:t>
      </w:r>
      <w:r w:rsidR="0060410A">
        <w:rPr>
          <w:rFonts w:eastAsiaTheme="majorEastAsia"/>
          <w:bCs/>
          <w:sz w:val="22"/>
          <w:szCs w:val="22"/>
        </w:rPr>
        <w:br/>
      </w:r>
      <w:r w:rsidRPr="0060410A">
        <w:rPr>
          <w:rFonts w:eastAsiaTheme="majorEastAsia"/>
          <w:bCs/>
          <w:sz w:val="22"/>
          <w:szCs w:val="22"/>
        </w:rPr>
        <w:t>o których mowa w ustawie z dnia 4 października 2018 r. o pracowniczych planach kapitałowych, o ile Wykonawca wykaże ponad wszelką wątpliwość, że zaistniała zmiana ma bezpośredni wpływ na koszty wykonania zamówienia przez Wykonawcę.</w:t>
      </w:r>
    </w:p>
    <w:p w14:paraId="4B0E5146" w14:textId="665BBFEB" w:rsidR="006A61F0" w:rsidRDefault="00250075">
      <w:pPr>
        <w:widowControl/>
        <w:numPr>
          <w:ilvl w:val="0"/>
          <w:numId w:val="83"/>
        </w:numPr>
        <w:suppressAutoHyphens w:val="0"/>
        <w:contextualSpacing/>
        <w:jc w:val="both"/>
        <w:rPr>
          <w:rFonts w:eastAsiaTheme="majorEastAsia"/>
          <w:bCs/>
          <w:sz w:val="22"/>
          <w:szCs w:val="22"/>
        </w:rPr>
      </w:pPr>
      <w:r w:rsidRPr="0060410A">
        <w:rPr>
          <w:rFonts w:eastAsiaTheme="majorEastAsia"/>
          <w:bCs/>
          <w:sz w:val="22"/>
          <w:szCs w:val="22"/>
        </w:rPr>
        <w:t>Zmiana wynagrodzenia może nastąpić na pisemny wniosek Wykonawcy złożony nie później niż 30 dni od dnia wejścia w życie zmian, o których mowa w ust. 1</w:t>
      </w:r>
      <w:r w:rsidR="006A61F0">
        <w:rPr>
          <w:rFonts w:eastAsiaTheme="majorEastAsia"/>
          <w:bCs/>
          <w:sz w:val="22"/>
          <w:szCs w:val="22"/>
        </w:rPr>
        <w:t>8</w:t>
      </w:r>
      <w:r w:rsidR="0060410A">
        <w:rPr>
          <w:rFonts w:eastAsiaTheme="majorEastAsia"/>
          <w:bCs/>
          <w:sz w:val="22"/>
          <w:szCs w:val="22"/>
        </w:rPr>
        <w:t>.</w:t>
      </w:r>
    </w:p>
    <w:p w14:paraId="7B96AE52" w14:textId="77777777" w:rsidR="006A61F0" w:rsidRDefault="00250075">
      <w:pPr>
        <w:widowControl/>
        <w:numPr>
          <w:ilvl w:val="0"/>
          <w:numId w:val="83"/>
        </w:numPr>
        <w:suppressAutoHyphens w:val="0"/>
        <w:contextualSpacing/>
        <w:jc w:val="both"/>
        <w:rPr>
          <w:rFonts w:eastAsiaTheme="majorEastAsia"/>
          <w:bCs/>
          <w:sz w:val="22"/>
          <w:szCs w:val="22"/>
        </w:rPr>
      </w:pPr>
      <w:r w:rsidRPr="0060410A">
        <w:rPr>
          <w:rFonts w:eastAsiaTheme="majorEastAsia"/>
          <w:bCs/>
          <w:sz w:val="22"/>
          <w:szCs w:val="22"/>
        </w:rPr>
        <w:t>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r w:rsidR="006A61F0">
        <w:rPr>
          <w:rFonts w:eastAsiaTheme="majorEastAsia"/>
          <w:bCs/>
          <w:sz w:val="22"/>
          <w:szCs w:val="22"/>
        </w:rPr>
        <w:t>.</w:t>
      </w:r>
    </w:p>
    <w:p w14:paraId="22C54E18" w14:textId="77777777" w:rsidR="0060410A" w:rsidRDefault="00250075">
      <w:pPr>
        <w:widowControl/>
        <w:numPr>
          <w:ilvl w:val="0"/>
          <w:numId w:val="83"/>
        </w:numPr>
        <w:suppressAutoHyphens w:val="0"/>
        <w:contextualSpacing/>
        <w:jc w:val="both"/>
        <w:rPr>
          <w:rFonts w:eastAsiaTheme="majorEastAsia"/>
          <w:bCs/>
          <w:sz w:val="22"/>
          <w:szCs w:val="22"/>
        </w:rPr>
      </w:pPr>
      <w:r w:rsidRPr="0060410A">
        <w:rPr>
          <w:rFonts w:eastAsiaTheme="majorEastAsia"/>
          <w:bCs/>
          <w:sz w:val="22"/>
          <w:szCs w:val="22"/>
        </w:rPr>
        <w:t>Wykonawca w terminie 30 dni od zawarcia umowy przedstawi Zamawiającemu szczegółowe kalkulacje cen jednostkowych z uwzględnieniem czynników określonych w ust. 1</w:t>
      </w:r>
      <w:r w:rsidR="00D84E01">
        <w:rPr>
          <w:rFonts w:eastAsiaTheme="majorEastAsia"/>
          <w:bCs/>
          <w:sz w:val="22"/>
          <w:szCs w:val="22"/>
        </w:rPr>
        <w:t>8</w:t>
      </w:r>
      <w:r w:rsidRPr="0060410A">
        <w:rPr>
          <w:rFonts w:eastAsiaTheme="majorEastAsia"/>
          <w:bCs/>
          <w:sz w:val="22"/>
          <w:szCs w:val="22"/>
        </w:rPr>
        <w:t xml:space="preserve"> albo oświadczenie o niezmienności cen w czasie trwania umowy. Wynagrodzenie może jedynie ulec zmianie w przypadku zmiany składników cenotwórczych określonych w ust. </w:t>
      </w:r>
      <w:r w:rsidR="00D84E01">
        <w:rPr>
          <w:rFonts w:eastAsiaTheme="majorEastAsia"/>
          <w:bCs/>
          <w:sz w:val="22"/>
          <w:szCs w:val="22"/>
        </w:rPr>
        <w:t>18</w:t>
      </w:r>
      <w:r w:rsidR="0060410A">
        <w:rPr>
          <w:rFonts w:eastAsiaTheme="majorEastAsia"/>
          <w:bCs/>
          <w:sz w:val="22"/>
          <w:szCs w:val="22"/>
        </w:rPr>
        <w:t>.</w:t>
      </w:r>
    </w:p>
    <w:p w14:paraId="1DD7E538" w14:textId="6F90D842" w:rsidR="00250075" w:rsidRPr="0060410A" w:rsidRDefault="00250075">
      <w:pPr>
        <w:widowControl/>
        <w:numPr>
          <w:ilvl w:val="0"/>
          <w:numId w:val="83"/>
        </w:numPr>
        <w:suppressAutoHyphens w:val="0"/>
        <w:contextualSpacing/>
        <w:jc w:val="both"/>
        <w:rPr>
          <w:rFonts w:eastAsiaTheme="majorEastAsia"/>
          <w:bCs/>
          <w:sz w:val="22"/>
          <w:szCs w:val="22"/>
        </w:rPr>
      </w:pPr>
      <w:r w:rsidRPr="0060410A">
        <w:rPr>
          <w:rFonts w:eastAsiaTheme="majorEastAsia"/>
          <w:bCs/>
          <w:sz w:val="22"/>
          <w:szCs w:val="22"/>
        </w:rPr>
        <w:lastRenderedPageBreak/>
        <w:t>W wypadku zmiany, o której mowa w ust. 1</w:t>
      </w:r>
      <w:r w:rsidR="00D84E01" w:rsidRPr="0060410A">
        <w:rPr>
          <w:rFonts w:eastAsiaTheme="majorEastAsia"/>
          <w:bCs/>
          <w:sz w:val="22"/>
          <w:szCs w:val="22"/>
        </w:rPr>
        <w:t>8</w:t>
      </w:r>
      <w:r w:rsidRPr="0060410A">
        <w:rPr>
          <w:rFonts w:eastAsiaTheme="majorEastAsia"/>
          <w:bCs/>
          <w:sz w:val="22"/>
          <w:szCs w:val="22"/>
        </w:rPr>
        <w:t xml:space="preserve"> lit. a, wartość netto wynagrodzenia Wykonawcy nie zmieni się, a określona w aneksie wartość brutto wynagrodzenia zostanie wyliczona na podstawie nowych przepisów.</w:t>
      </w:r>
    </w:p>
    <w:p w14:paraId="7E8155B4" w14:textId="543BB9A4"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W przypadku zmiany, o której mowa w ust. 1</w:t>
      </w:r>
      <w:r w:rsidR="00D84E01">
        <w:rPr>
          <w:rFonts w:eastAsiaTheme="majorEastAsia"/>
          <w:bCs/>
          <w:sz w:val="22"/>
          <w:szCs w:val="22"/>
        </w:rPr>
        <w:t>8</w:t>
      </w:r>
      <w:r w:rsidRPr="00250075">
        <w:rPr>
          <w:rFonts w:eastAsiaTheme="majorEastAsia"/>
          <w:bCs/>
          <w:sz w:val="22"/>
          <w:szCs w:val="22"/>
        </w:rPr>
        <w:t xml:space="preserve">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2C1DBB8" w14:textId="619E0C2D"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W przypadku zmiany, o której mowa w ust 1</w:t>
      </w:r>
      <w:r w:rsidR="00D84E01">
        <w:rPr>
          <w:rFonts w:eastAsiaTheme="majorEastAsia"/>
          <w:bCs/>
          <w:sz w:val="22"/>
          <w:szCs w:val="22"/>
        </w:rPr>
        <w:t>8</w:t>
      </w:r>
      <w:r w:rsidRPr="00250075">
        <w:rPr>
          <w:rFonts w:eastAsiaTheme="majorEastAsia"/>
          <w:bCs/>
          <w:sz w:val="22"/>
          <w:szCs w:val="22"/>
        </w:rPr>
        <w:t xml:space="preserve">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2216E91A" w14:textId="50B1CB50"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W przypadku zmiany, o której mowa w ust 1</w:t>
      </w:r>
      <w:r w:rsidR="00D84E01">
        <w:rPr>
          <w:rFonts w:eastAsiaTheme="majorEastAsia"/>
          <w:bCs/>
          <w:sz w:val="22"/>
          <w:szCs w:val="22"/>
        </w:rPr>
        <w:t>8</w:t>
      </w:r>
      <w:r w:rsidRPr="00250075">
        <w:rPr>
          <w:rFonts w:eastAsiaTheme="majorEastAsia"/>
          <w:bCs/>
          <w:sz w:val="22"/>
          <w:szCs w:val="22"/>
        </w:rPr>
        <w:t xml:space="preserve">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63F95A51" w14:textId="7777777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700AC764" w14:textId="3DFD3A6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Strony umowy mogą wnioskować o zmianę wysokości wynagrodzenia Wykonawcy w przypadku, gdy zmiana ceny materiałów lub kosztów związanych z realizacją Umowy będzie wyższa lub niższa o co najmniej 0,5% od wysokości wskaźnika cen towarów i usług konsumpcyjnych ogółem ogłaszanego w komunikacie Prezesa Głównego Urzędu Statystycznego o którym mowa w ust. 2</w:t>
      </w:r>
      <w:r w:rsidR="00C24C7F">
        <w:rPr>
          <w:rFonts w:eastAsiaTheme="majorEastAsia"/>
          <w:bCs/>
          <w:sz w:val="22"/>
          <w:szCs w:val="22"/>
        </w:rPr>
        <w:t>4</w:t>
      </w:r>
    </w:p>
    <w:p w14:paraId="68902BBB" w14:textId="7777777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Zmiana wynagrodzenia Wykonawcy będzie następowała w odniesieniu do:</w:t>
      </w:r>
    </w:p>
    <w:p w14:paraId="7DEA8E0E" w14:textId="770EB81E" w:rsidR="00250075" w:rsidRPr="00250075" w:rsidRDefault="00250075" w:rsidP="0060410A">
      <w:pPr>
        <w:widowControl/>
        <w:suppressAutoHyphens w:val="0"/>
        <w:ind w:left="360"/>
        <w:contextualSpacing/>
        <w:jc w:val="both"/>
        <w:rPr>
          <w:rFonts w:eastAsiaTheme="majorEastAsia"/>
          <w:bCs/>
          <w:sz w:val="22"/>
          <w:szCs w:val="22"/>
        </w:rPr>
      </w:pPr>
      <w:r w:rsidRPr="00250075">
        <w:rPr>
          <w:rFonts w:eastAsiaTheme="majorEastAsia"/>
          <w:bCs/>
          <w:sz w:val="22"/>
          <w:szCs w:val="22"/>
        </w:rPr>
        <w:t xml:space="preserve">-wskaźnika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lub </w:t>
      </w:r>
    </w:p>
    <w:p w14:paraId="2A58A939" w14:textId="4F09AFB3" w:rsidR="00250075" w:rsidRPr="00250075" w:rsidRDefault="00250075" w:rsidP="0060410A">
      <w:pPr>
        <w:widowControl/>
        <w:suppressAutoHyphens w:val="0"/>
        <w:ind w:left="360"/>
        <w:contextualSpacing/>
        <w:jc w:val="both"/>
        <w:rPr>
          <w:rFonts w:eastAsiaTheme="majorEastAsia"/>
          <w:bCs/>
          <w:sz w:val="22"/>
          <w:szCs w:val="22"/>
        </w:rPr>
      </w:pPr>
      <w:r w:rsidRPr="00250075">
        <w:rPr>
          <w:rFonts w:eastAsiaTheme="majorEastAsia"/>
          <w:bCs/>
          <w:sz w:val="22"/>
          <w:szCs w:val="22"/>
        </w:rPr>
        <w:t>-proporcjonalnie stosowanego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na podstawie art. 20 ust. 3 ustawy z dnia 12 stycznia 1991 r. o podatkach i opłatach lokalnych</w:t>
      </w:r>
    </w:p>
    <w:p w14:paraId="2660A62F" w14:textId="7777777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Łączna maksymalna wartość zmiany wynagrodzenia Wykonawcy może wynieść 5% wynagrodzenia Wykonawcy.</w:t>
      </w:r>
    </w:p>
    <w:p w14:paraId="64D40E92" w14:textId="7777777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Warunkiem zmiany wynagrodzenia Wykonawcy będzie wykazanie przez daną Stronę umowy w sposób wskazany w ust. 23, że zmiana ceny materiałów lub kosztów związanych z realizacją Umowy miała faktyczny wpływ na koszty wykonania przedmiotu umowy;</w:t>
      </w:r>
    </w:p>
    <w:p w14:paraId="363FEB67" w14:textId="7777777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4D36ABA1" w14:textId="77777777" w:rsidR="00250075" w:rsidRPr="00250075"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Zasadność wniosku Wykonawcy o zmianę wysokości wynagrodzenia Wykonawcy powinna być poddana analizie.</w:t>
      </w:r>
    </w:p>
    <w:p w14:paraId="3926E536" w14:textId="7EC94EFA" w:rsidR="00250075" w:rsidRPr="0060410A" w:rsidRDefault="00250075">
      <w:pPr>
        <w:widowControl/>
        <w:numPr>
          <w:ilvl w:val="0"/>
          <w:numId w:val="83"/>
        </w:numPr>
        <w:suppressAutoHyphens w:val="0"/>
        <w:contextualSpacing/>
        <w:jc w:val="both"/>
        <w:rPr>
          <w:rFonts w:eastAsiaTheme="majorEastAsia"/>
          <w:bCs/>
          <w:sz w:val="22"/>
          <w:szCs w:val="22"/>
        </w:rPr>
      </w:pPr>
      <w:r w:rsidRPr="00250075">
        <w:rPr>
          <w:rFonts w:eastAsiaTheme="majorEastAsia"/>
          <w:bCs/>
          <w:sz w:val="22"/>
          <w:szCs w:val="22"/>
        </w:rPr>
        <w:t>Zmiana wynagrodzenia Wykonawcy powinna być usankcjonowana zawarciem aneksu do umowy i będzie następować od daty wprowadzenia zmiany w Umowie i dotyczyć wyłącznie niezrealizowanej części Umowy</w:t>
      </w:r>
      <w:r w:rsidR="0060410A">
        <w:rPr>
          <w:rFonts w:eastAsiaTheme="majorEastAsia"/>
          <w:bCs/>
          <w:sz w:val="22"/>
          <w:szCs w:val="22"/>
        </w:rPr>
        <w:t>.</w:t>
      </w:r>
    </w:p>
    <w:p w14:paraId="2B6CC1F7" w14:textId="6A524148" w:rsidR="003C3042" w:rsidRPr="003C3042" w:rsidRDefault="003C3042" w:rsidP="0060410A">
      <w:pPr>
        <w:keepNext/>
        <w:keepLines/>
        <w:spacing w:before="240"/>
        <w:ind w:left="567" w:hanging="283"/>
        <w:outlineLvl w:val="1"/>
        <w:rPr>
          <w:rFonts w:eastAsiaTheme="majorEastAsia"/>
          <w:b/>
          <w:bCs/>
          <w:sz w:val="22"/>
          <w:szCs w:val="22"/>
        </w:rPr>
      </w:pPr>
      <w:r w:rsidRPr="003C3042">
        <w:rPr>
          <w:rFonts w:eastAsiaTheme="majorEastAsia"/>
          <w:b/>
          <w:bCs/>
          <w:sz w:val="22"/>
          <w:szCs w:val="22"/>
        </w:rPr>
        <w:lastRenderedPageBreak/>
        <w:t>§ 5</w:t>
      </w:r>
      <w:r w:rsidR="005B4471">
        <w:rPr>
          <w:rFonts w:eastAsiaTheme="majorEastAsia"/>
          <w:b/>
          <w:bCs/>
          <w:sz w:val="22"/>
          <w:szCs w:val="22"/>
        </w:rPr>
        <w:t xml:space="preserve"> Obowiązki Wykonawcy </w:t>
      </w:r>
    </w:p>
    <w:p w14:paraId="0659E9DD" w14:textId="7A5119F9" w:rsidR="003C3042" w:rsidRPr="003C3042" w:rsidRDefault="003C3042">
      <w:pPr>
        <w:widowControl/>
        <w:numPr>
          <w:ilvl w:val="0"/>
          <w:numId w:val="80"/>
        </w:numPr>
        <w:suppressAutoHyphens w:val="0"/>
        <w:contextualSpacing/>
        <w:jc w:val="both"/>
        <w:rPr>
          <w:rFonts w:eastAsia="Calibri"/>
          <w:sz w:val="22"/>
          <w:szCs w:val="22"/>
          <w:lang w:eastAsia="en-US"/>
        </w:rPr>
      </w:pPr>
      <w:r w:rsidRPr="003C3042">
        <w:rPr>
          <w:rFonts w:eastAsia="Calibri"/>
          <w:sz w:val="22"/>
          <w:szCs w:val="22"/>
          <w:lang w:eastAsia="en-US"/>
        </w:rPr>
        <w:t>Zamawiający wymaga zatrudnienia na podstawie umowy o pracę, w rozumieniu przepisów ustawy z dnia 26 czerwca 1974 r. – Kodeks pracy (t. j. Dz.U. 202</w:t>
      </w:r>
      <w:r w:rsidR="005B4471">
        <w:rPr>
          <w:rFonts w:eastAsia="Calibri"/>
          <w:sz w:val="22"/>
          <w:szCs w:val="22"/>
          <w:lang w:eastAsia="en-US"/>
        </w:rPr>
        <w:t>2</w:t>
      </w:r>
      <w:r w:rsidRPr="003C3042">
        <w:rPr>
          <w:rFonts w:eastAsia="Calibri"/>
          <w:sz w:val="22"/>
          <w:szCs w:val="22"/>
          <w:lang w:eastAsia="en-US"/>
        </w:rPr>
        <w:t xml:space="preserve"> poz. </w:t>
      </w:r>
      <w:r w:rsidR="005B4471">
        <w:rPr>
          <w:rFonts w:eastAsia="Calibri"/>
          <w:sz w:val="22"/>
          <w:szCs w:val="22"/>
          <w:lang w:eastAsia="en-US"/>
        </w:rPr>
        <w:t>1510</w:t>
      </w:r>
      <w:r w:rsidRPr="003C3042">
        <w:rPr>
          <w:rFonts w:eastAsia="Calibri"/>
          <w:sz w:val="22"/>
          <w:szCs w:val="22"/>
          <w:lang w:eastAsia="en-US"/>
        </w:rPr>
        <w:t xml:space="preserve"> ze zm.) przez Wykonawcę lub Podwykonawcę osób wykonujących wszystkie roboty i usługi, tj. osób wykonujących czynności związane z realizacją przedmiotu zamówienia (z wyłączeniem osób wykonujących samodzielne funkcje techniczne w budownictwie), których wykonanie polega na wykonywaniu pracy w sposób określony w art. 22 § 1 ustawy Kodeks pracy. W przypadku wystąpienia zmian dotyczących zatrudnienia na podstawie umowy o pracę osób wykonujących czynności wskazane przez Zamawiającego, wykonawca ma obowiązek w terminie do 7 dni od ich zaistnienia zgłosić na piśmie zmianę Zamawiającemu.</w:t>
      </w:r>
    </w:p>
    <w:p w14:paraId="426D818D" w14:textId="77777777" w:rsidR="003C3042" w:rsidRPr="003C3042" w:rsidRDefault="003C3042">
      <w:pPr>
        <w:widowControl/>
        <w:numPr>
          <w:ilvl w:val="0"/>
          <w:numId w:val="80"/>
        </w:numPr>
        <w:suppressAutoHyphens w:val="0"/>
        <w:ind w:right="4"/>
        <w:jc w:val="both"/>
        <w:rPr>
          <w:sz w:val="22"/>
          <w:szCs w:val="22"/>
        </w:rPr>
      </w:pPr>
      <w:r w:rsidRPr="003C3042">
        <w:rPr>
          <w:sz w:val="22"/>
          <w:szCs w:val="22"/>
        </w:rPr>
        <w:t xml:space="preserve">W trakcie realizacji zamówienia na każde wezwanie Zamawiającego w wyznaczonym </w:t>
      </w:r>
      <w:r w:rsidRPr="003C3042">
        <w:rPr>
          <w:sz w:val="22"/>
          <w:szCs w:val="22"/>
        </w:rPr>
        <w:br/>
        <w:t xml:space="preserve">w tym wezwaniu terminie, nie dłuższym niż 5 dni, Wykonawca przedłoży Zamawiającemu wskazane w tym wezwaniu dowody w celu potwierdzenia spełnienia wymogu zatrudnienia na podstawie umowy o </w:t>
      </w:r>
      <w:r w:rsidRPr="003C3042">
        <w:rPr>
          <w:color w:val="000000"/>
          <w:sz w:val="22"/>
          <w:szCs w:val="22"/>
        </w:rPr>
        <w:t>pracę</w:t>
      </w:r>
      <w:r w:rsidRPr="003C3042">
        <w:rPr>
          <w:sz w:val="22"/>
          <w:szCs w:val="22"/>
        </w:rPr>
        <w:t xml:space="preserve"> przez Wykonawcę lub podwykonawcę osób wykonujących wskazane w ust. 1 czynności w trakcie realizacji zamówienia. Dowodami tymi mogą w szczególności być:</w:t>
      </w:r>
    </w:p>
    <w:p w14:paraId="7E0FD5E3" w14:textId="77777777" w:rsidR="003C3042" w:rsidRPr="003C3042" w:rsidRDefault="003C3042">
      <w:pPr>
        <w:widowControl/>
        <w:numPr>
          <w:ilvl w:val="1"/>
          <w:numId w:val="77"/>
        </w:numPr>
        <w:tabs>
          <w:tab w:val="left" w:pos="851"/>
        </w:tabs>
        <w:suppressAutoHyphens w:val="0"/>
        <w:contextualSpacing/>
        <w:jc w:val="both"/>
        <w:rPr>
          <w:rFonts w:eastAsia="Calibri"/>
          <w:sz w:val="22"/>
          <w:szCs w:val="22"/>
          <w:lang w:eastAsia="en-US"/>
        </w:rPr>
      </w:pPr>
      <w:r w:rsidRPr="003C3042">
        <w:rPr>
          <w:rFonts w:eastAsia="Calibr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8D533C" w14:textId="77777777" w:rsidR="003C3042" w:rsidRPr="003C3042" w:rsidRDefault="003C3042">
      <w:pPr>
        <w:widowControl/>
        <w:numPr>
          <w:ilvl w:val="1"/>
          <w:numId w:val="77"/>
        </w:numPr>
        <w:tabs>
          <w:tab w:val="left" w:pos="851"/>
        </w:tabs>
        <w:suppressAutoHyphens w:val="0"/>
        <w:contextualSpacing/>
        <w:jc w:val="both"/>
        <w:rPr>
          <w:rFonts w:eastAsia="Calibri"/>
          <w:sz w:val="22"/>
          <w:szCs w:val="22"/>
          <w:lang w:eastAsia="en-US"/>
        </w:rPr>
      </w:pPr>
      <w:r w:rsidRPr="003C3042">
        <w:rPr>
          <w:rFonts w:eastAsia="Calibri"/>
          <w:sz w:val="22"/>
          <w:szCs w:val="22"/>
          <w:lang w:eastAsia="en-US"/>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8BF02B0" w14:textId="77777777" w:rsidR="003C3042" w:rsidRPr="003C3042" w:rsidRDefault="003C3042">
      <w:pPr>
        <w:widowControl/>
        <w:numPr>
          <w:ilvl w:val="1"/>
          <w:numId w:val="77"/>
        </w:numPr>
        <w:tabs>
          <w:tab w:val="left" w:pos="851"/>
        </w:tabs>
        <w:suppressAutoHyphens w:val="0"/>
        <w:contextualSpacing/>
        <w:jc w:val="both"/>
        <w:rPr>
          <w:rFonts w:eastAsia="Calibri"/>
          <w:sz w:val="22"/>
          <w:szCs w:val="22"/>
          <w:lang w:eastAsia="en-US"/>
        </w:rPr>
      </w:pPr>
      <w:r w:rsidRPr="003C3042">
        <w:rPr>
          <w:rFonts w:eastAsia="Calibri"/>
          <w:sz w:val="22"/>
          <w:szCs w:val="22"/>
          <w:lang w:eastAsia="en-US"/>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3C3042">
        <w:rPr>
          <w:rFonts w:eastAsia="Calibri"/>
          <w:sz w:val="22"/>
          <w:szCs w:val="22"/>
          <w:lang w:eastAsia="en-US"/>
        </w:rPr>
        <w:br/>
        <w:t>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2D6BDE8" w14:textId="77777777" w:rsidR="003C3042" w:rsidRPr="003C3042" w:rsidRDefault="003C3042">
      <w:pPr>
        <w:widowControl/>
        <w:numPr>
          <w:ilvl w:val="1"/>
          <w:numId w:val="77"/>
        </w:numPr>
        <w:tabs>
          <w:tab w:val="left" w:pos="851"/>
        </w:tabs>
        <w:suppressAutoHyphens w:val="0"/>
        <w:contextualSpacing/>
        <w:jc w:val="both"/>
        <w:rPr>
          <w:rFonts w:eastAsia="Calibri"/>
          <w:sz w:val="22"/>
          <w:szCs w:val="22"/>
          <w:lang w:eastAsia="en-US"/>
        </w:rPr>
      </w:pPr>
      <w:r w:rsidRPr="003C3042">
        <w:rPr>
          <w:rFonts w:eastAsia="Calibri"/>
          <w:color w:val="000000"/>
          <w:sz w:val="22"/>
          <w:szCs w:val="22"/>
          <w:lang w:eastAsia="en-US"/>
        </w:rPr>
        <w:t>inne dokumenty, zawierające informacje niezbędne do weryfikacji zatrudnienia na podstawie umowy o pracę, w tym w szczególności:</w:t>
      </w:r>
    </w:p>
    <w:p w14:paraId="234027F4" w14:textId="77777777" w:rsidR="003C3042" w:rsidRPr="003C3042" w:rsidRDefault="003C3042">
      <w:pPr>
        <w:widowControl/>
        <w:numPr>
          <w:ilvl w:val="2"/>
          <w:numId w:val="81"/>
        </w:numPr>
        <w:suppressAutoHyphens w:val="0"/>
        <w:contextualSpacing/>
        <w:jc w:val="both"/>
        <w:rPr>
          <w:rFonts w:eastAsia="Calibri"/>
          <w:color w:val="333333"/>
          <w:sz w:val="22"/>
          <w:szCs w:val="22"/>
          <w:shd w:val="clear" w:color="auto" w:fill="FFFFFF"/>
          <w:lang w:eastAsia="en-US"/>
        </w:rPr>
      </w:pPr>
      <w:r w:rsidRPr="003C3042">
        <w:rPr>
          <w:rFonts w:eastAsia="Calibri"/>
          <w:color w:val="333333"/>
          <w:sz w:val="22"/>
          <w:szCs w:val="22"/>
          <w:shd w:val="clear" w:color="auto" w:fill="FFFFFF"/>
          <w:lang w:eastAsia="en-US"/>
        </w:rPr>
        <w:t>imię i nazwisko zatrudnionego pracownika, datę zawarcia umowy o pracę, rodzaj umowy o pracę i zakres obowiązków pracownika,</w:t>
      </w:r>
    </w:p>
    <w:p w14:paraId="6F4977BB" w14:textId="77777777" w:rsidR="003C3042" w:rsidRPr="003C3042" w:rsidRDefault="003C3042">
      <w:pPr>
        <w:widowControl/>
        <w:numPr>
          <w:ilvl w:val="2"/>
          <w:numId w:val="81"/>
        </w:numPr>
        <w:suppressAutoHyphens w:val="0"/>
        <w:contextualSpacing/>
        <w:jc w:val="both"/>
        <w:rPr>
          <w:rFonts w:eastAsia="Calibri"/>
          <w:color w:val="333333"/>
          <w:sz w:val="22"/>
          <w:szCs w:val="22"/>
          <w:shd w:val="clear" w:color="auto" w:fill="FFFFFF"/>
          <w:lang w:eastAsia="en-US"/>
        </w:rPr>
      </w:pPr>
      <w:r w:rsidRPr="003C3042">
        <w:rPr>
          <w:rFonts w:eastAsia="Calibri"/>
          <w:color w:val="000000"/>
          <w:sz w:val="22"/>
          <w:szCs w:val="22"/>
          <w:lang w:eastAsia="en-US"/>
        </w:rPr>
        <w:t>poświadczone za zgodność z oryginałem odpowiednio przez Wykonawcę lub podwykonawcę</w:t>
      </w:r>
      <w:r w:rsidRPr="003C3042">
        <w:rPr>
          <w:rFonts w:eastAsia="Calibri"/>
          <w:bCs/>
          <w:i/>
          <w:color w:val="000000"/>
          <w:sz w:val="22"/>
          <w:szCs w:val="22"/>
          <w:lang w:eastAsia="en-US"/>
        </w:rPr>
        <w:t xml:space="preserve"> </w:t>
      </w:r>
      <w:r w:rsidRPr="003C3042">
        <w:rPr>
          <w:rFonts w:eastAsia="Calibri"/>
          <w:bCs/>
          <w:color w:val="000000"/>
          <w:sz w:val="22"/>
          <w:szCs w:val="22"/>
          <w:lang w:eastAsia="en-US"/>
        </w:rPr>
        <w:t xml:space="preserve">kopie dokumentów </w:t>
      </w:r>
      <w:r w:rsidRPr="003C3042">
        <w:rPr>
          <w:rFonts w:eastAsia="Tahoma"/>
          <w:bCs/>
          <w:color w:val="000000"/>
          <w:sz w:val="22"/>
          <w:szCs w:val="22"/>
          <w:lang w:eastAsia="en-US"/>
        </w:rPr>
        <w:t xml:space="preserve">potwierdzających opłacanie składek na ubezpieczenia społeczne i zdrowotne z tytułu zatrudnienia na podstawie umów </w:t>
      </w:r>
      <w:r w:rsidRPr="003C3042">
        <w:rPr>
          <w:rFonts w:eastAsia="Tahoma"/>
          <w:bCs/>
          <w:color w:val="000000"/>
          <w:sz w:val="22"/>
          <w:szCs w:val="22"/>
          <w:lang w:eastAsia="en-US"/>
        </w:rPr>
        <w:br/>
        <w:t xml:space="preserve">o pracę (wraz z informacją o liczbie odprowadzonych składek) tj.: </w:t>
      </w:r>
      <w:r w:rsidRPr="003C3042">
        <w:rPr>
          <w:rFonts w:eastAsia="Calibri"/>
          <w:bCs/>
          <w:color w:val="000000"/>
          <w:sz w:val="22"/>
          <w:szCs w:val="22"/>
          <w:lang w:eastAsia="en-US"/>
        </w:rPr>
        <w:t xml:space="preserve">zaświadczenie właściwego oddziału ZUS, potwierdzające opłacanie przez Wykonawcę, podwykonawcę składek na ubezpieczenia społeczne i zdrowotne z tytułu zatrudnienia </w:t>
      </w:r>
      <w:r w:rsidRPr="003C3042">
        <w:rPr>
          <w:rFonts w:eastAsia="Calibri"/>
          <w:bCs/>
          <w:color w:val="000000"/>
          <w:sz w:val="22"/>
          <w:szCs w:val="22"/>
          <w:lang w:eastAsia="en-US"/>
        </w:rPr>
        <w:lastRenderedPageBreak/>
        <w:t>na podstawie umów o pracę za ostatni okres rozliczeniowy lub</w:t>
      </w:r>
      <w:r w:rsidRPr="003C3042">
        <w:rPr>
          <w:rFonts w:eastAsia="Calibri"/>
          <w:bCs/>
          <w:i/>
          <w:color w:val="000000"/>
          <w:sz w:val="22"/>
          <w:szCs w:val="22"/>
          <w:lang w:eastAsia="en-US"/>
        </w:rPr>
        <w:t xml:space="preserve"> </w:t>
      </w:r>
      <w:r w:rsidRPr="003C3042">
        <w:rPr>
          <w:rFonts w:eastAsia="Calibri"/>
          <w:bCs/>
          <w:color w:val="000000"/>
          <w:sz w:val="22"/>
          <w:szCs w:val="22"/>
          <w:lang w:eastAsia="en-US"/>
        </w:rPr>
        <w:t xml:space="preserve">kopie dowodu potwierdzającego zgłoszenie pracownika do ubezpieczeń, </w:t>
      </w:r>
      <w:r w:rsidRPr="003C3042">
        <w:rPr>
          <w:rFonts w:eastAsia="Calibri"/>
          <w:sz w:val="22"/>
          <w:szCs w:val="22"/>
          <w:lang w:eastAsia="en-US"/>
        </w:rPr>
        <w:t>zanonimizowane w sposób zapewniający ochronę danych osobowych pracowników, zgodnie z przepisami powołanymi w ust. 2.3 powyżej.</w:t>
      </w:r>
    </w:p>
    <w:p w14:paraId="708334B2" w14:textId="77777777" w:rsidR="003C3042" w:rsidRPr="003C3042" w:rsidRDefault="003C3042">
      <w:pPr>
        <w:widowControl/>
        <w:numPr>
          <w:ilvl w:val="0"/>
          <w:numId w:val="80"/>
        </w:numPr>
        <w:suppressAutoHyphens w:val="0"/>
        <w:ind w:right="4"/>
        <w:jc w:val="both"/>
        <w:rPr>
          <w:sz w:val="22"/>
          <w:szCs w:val="22"/>
        </w:rPr>
      </w:pPr>
      <w:r w:rsidRPr="003C3042">
        <w:rPr>
          <w:sz w:val="22"/>
          <w:szCs w:val="22"/>
        </w:rPr>
        <w:t xml:space="preserve">Nieprzedłożenie przez Wykonawcę kopii dokumentów zawartych przez Wykonawcę </w:t>
      </w:r>
      <w:r w:rsidRPr="003C3042">
        <w:rPr>
          <w:sz w:val="22"/>
          <w:szCs w:val="22"/>
        </w:rPr>
        <w:br/>
        <w:t xml:space="preserve">z ww. pracownikami w terminie i zakresie wskazanym przez Zamawiającego zgodnie </w:t>
      </w:r>
      <w:r w:rsidRPr="003C3042">
        <w:rPr>
          <w:sz w:val="22"/>
          <w:szCs w:val="22"/>
        </w:rPr>
        <w:br/>
        <w:t>z ust. 2, będzie traktowane jako niewypełnienie obowiązku zatrudnienia pracowników na podstawie umowy o pracę, co będzie skutkować naliczeniem kar umownych zgodnie z § 7 ust. 2.5 umowy.</w:t>
      </w:r>
    </w:p>
    <w:p w14:paraId="748982ED" w14:textId="77777777" w:rsidR="003C3042" w:rsidRPr="003C3042" w:rsidRDefault="003C3042">
      <w:pPr>
        <w:widowControl/>
        <w:numPr>
          <w:ilvl w:val="0"/>
          <w:numId w:val="80"/>
        </w:numPr>
        <w:suppressAutoHyphens w:val="0"/>
        <w:ind w:right="4"/>
        <w:jc w:val="both"/>
        <w:rPr>
          <w:color w:val="000000"/>
          <w:sz w:val="22"/>
          <w:szCs w:val="22"/>
        </w:rPr>
      </w:pPr>
      <w:r w:rsidRPr="003C3042">
        <w:rPr>
          <w:sz w:val="22"/>
          <w:szCs w:val="22"/>
        </w:rPr>
        <w:t>W przypadku uzasadnionych wątpliwości co do przestrzegania prawa pracy przez Wykonawcę lub podwykonawcę, Zamawiający może zwrócić się o przeprowadzenie stosownej kontroli przez Państwową Inspekcję Pracy</w:t>
      </w:r>
      <w:r w:rsidRPr="003C3042">
        <w:rPr>
          <w:color w:val="000000"/>
          <w:sz w:val="22"/>
          <w:szCs w:val="22"/>
        </w:rPr>
        <w:t>.</w:t>
      </w:r>
    </w:p>
    <w:p w14:paraId="5A70BE73" w14:textId="77777777" w:rsidR="003C3042" w:rsidRPr="003C3042" w:rsidRDefault="003C3042">
      <w:pPr>
        <w:widowControl/>
        <w:numPr>
          <w:ilvl w:val="0"/>
          <w:numId w:val="80"/>
        </w:numPr>
        <w:suppressAutoHyphens w:val="0"/>
        <w:ind w:right="4"/>
        <w:jc w:val="both"/>
        <w:rPr>
          <w:color w:val="000000"/>
          <w:sz w:val="22"/>
          <w:szCs w:val="22"/>
        </w:rPr>
      </w:pPr>
      <w:r w:rsidRPr="003C3042">
        <w:rPr>
          <w:sz w:val="22"/>
          <w:szCs w:val="22"/>
        </w:rPr>
        <w:t>Wymogi określone w ust. 1 – 4 powyżej, dotyczą również podwykonawców wykonujących wskazane wyżej czynności, przy czym w celu umożliwienia realizacji przedmiotowego wymogu Wykonawca lub podwykonawca zobowiązany jest do uzyskania od pracowników zgody na przetwarzanie</w:t>
      </w:r>
      <w:r w:rsidRPr="003C3042">
        <w:rPr>
          <w:color w:val="000000"/>
          <w:sz w:val="22"/>
          <w:szCs w:val="22"/>
        </w:rPr>
        <w:t xml:space="preserv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C3042">
        <w:rPr>
          <w:sz w:val="22"/>
          <w:szCs w:val="22"/>
        </w:rPr>
        <w:t>.</w:t>
      </w:r>
    </w:p>
    <w:p w14:paraId="32472176" w14:textId="77777777" w:rsidR="003C3042" w:rsidRPr="003C3042" w:rsidRDefault="003C3042" w:rsidP="003C3042">
      <w:pPr>
        <w:rPr>
          <w:sz w:val="22"/>
          <w:szCs w:val="22"/>
        </w:rPr>
      </w:pPr>
    </w:p>
    <w:p w14:paraId="6DDB83FB" w14:textId="261E65EB" w:rsidR="003C3042" w:rsidRPr="003C3042" w:rsidRDefault="003C3042" w:rsidP="003C3042">
      <w:pPr>
        <w:rPr>
          <w:sz w:val="22"/>
          <w:szCs w:val="22"/>
        </w:rPr>
      </w:pPr>
      <w:r w:rsidRPr="003C3042">
        <w:rPr>
          <w:b/>
          <w:sz w:val="22"/>
          <w:szCs w:val="22"/>
        </w:rPr>
        <w:t>§ 6</w:t>
      </w:r>
      <w:r w:rsidR="005B4471">
        <w:rPr>
          <w:b/>
          <w:sz w:val="22"/>
          <w:szCs w:val="22"/>
        </w:rPr>
        <w:t xml:space="preserve"> Odbiór</w:t>
      </w:r>
    </w:p>
    <w:p w14:paraId="19632567"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 xml:space="preserve">Wszelkie sprawy wymagające uzgodnień i konsultacji dotyczących realizacji Umowy pomiędzy Wykonawcą a Zamawiającym prowadzi: </w:t>
      </w:r>
    </w:p>
    <w:p w14:paraId="0B9EA595" w14:textId="77777777" w:rsidR="003C3042" w:rsidRPr="003C3042" w:rsidRDefault="003C3042" w:rsidP="00743858">
      <w:pPr>
        <w:widowControl/>
        <w:suppressAutoHyphens w:val="0"/>
        <w:ind w:left="360" w:right="4"/>
        <w:jc w:val="both"/>
        <w:rPr>
          <w:sz w:val="22"/>
          <w:szCs w:val="22"/>
        </w:rPr>
      </w:pPr>
      <w:r w:rsidRPr="003C3042">
        <w:rPr>
          <w:sz w:val="22"/>
          <w:szCs w:val="22"/>
        </w:rPr>
        <w:t>ze strony Zamawiającego – ………………….</w:t>
      </w:r>
    </w:p>
    <w:p w14:paraId="6042EB57" w14:textId="77777777" w:rsidR="003C3042" w:rsidRPr="003C3042" w:rsidRDefault="003C3042" w:rsidP="00743858">
      <w:pPr>
        <w:widowControl/>
        <w:suppressAutoHyphens w:val="0"/>
        <w:ind w:left="360" w:right="4"/>
        <w:jc w:val="both"/>
        <w:rPr>
          <w:sz w:val="22"/>
          <w:szCs w:val="22"/>
        </w:rPr>
      </w:pPr>
      <w:r w:rsidRPr="003C3042">
        <w:rPr>
          <w:sz w:val="22"/>
          <w:szCs w:val="22"/>
        </w:rPr>
        <w:t>ze strony Wykonawcy – ………………………</w:t>
      </w:r>
    </w:p>
    <w:p w14:paraId="024B5AE0" w14:textId="2ECA13D5" w:rsidR="003C3042" w:rsidRPr="003C3042" w:rsidRDefault="003C3042">
      <w:pPr>
        <w:widowControl/>
        <w:numPr>
          <w:ilvl w:val="0"/>
          <w:numId w:val="84"/>
        </w:numPr>
        <w:suppressAutoHyphens w:val="0"/>
        <w:ind w:right="4"/>
        <w:jc w:val="both"/>
        <w:rPr>
          <w:sz w:val="22"/>
          <w:szCs w:val="22"/>
        </w:rPr>
      </w:pPr>
      <w:r w:rsidRPr="003C3042">
        <w:rPr>
          <w:sz w:val="22"/>
          <w:szCs w:val="22"/>
        </w:rPr>
        <w:t xml:space="preserve">Przedstawiciel Zamawiającego prowadzi nadzór nad realizacją umowy i ma prawo do żądania </w:t>
      </w:r>
      <w:r w:rsidR="00585C93">
        <w:rPr>
          <w:sz w:val="22"/>
          <w:szCs w:val="22"/>
        </w:rPr>
        <w:br/>
      </w:r>
      <w:r w:rsidRPr="003C3042">
        <w:rPr>
          <w:sz w:val="22"/>
          <w:szCs w:val="22"/>
        </w:rPr>
        <w:t xml:space="preserve">od Wykonawcy stosownych dokumentów potwierdzających prawidłowość i rzetelność prowadzonych prac oraz sprawdzania ich treści. </w:t>
      </w:r>
    </w:p>
    <w:p w14:paraId="1FE9F6EE"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Wykonawca zobowiązany jest zawiadomić Zamawiającego w formie pisemnej pod rygorem nieważności o gotowości dokonania protokolarnego odbioru danej części przedmiotu umowy na co najmniej 4 dni przed terminem, o którym mowa w § 1 ust. 3 niniejszej umowy.</w:t>
      </w:r>
    </w:p>
    <w:p w14:paraId="6DB2BABD" w14:textId="3DE0A3BC" w:rsidR="003C3042" w:rsidRPr="003C3042" w:rsidRDefault="003C3042">
      <w:pPr>
        <w:widowControl/>
        <w:numPr>
          <w:ilvl w:val="0"/>
          <w:numId w:val="84"/>
        </w:numPr>
        <w:suppressAutoHyphens w:val="0"/>
        <w:ind w:right="4"/>
        <w:jc w:val="both"/>
        <w:rPr>
          <w:sz w:val="22"/>
          <w:szCs w:val="22"/>
        </w:rPr>
      </w:pPr>
      <w:r w:rsidRPr="003C3042">
        <w:rPr>
          <w:sz w:val="22"/>
          <w:szCs w:val="22"/>
        </w:rPr>
        <w:t>Odbiór danej części przedmiotu umowy zostanie potwierdzony protokołem odbioru częściowego bez zastrzeżeń, podpisanym przez przedstawicieli obu stron umowy, którego wzór stanowi Załącznik nr 3 do umowy.</w:t>
      </w:r>
    </w:p>
    <w:p w14:paraId="7CB2D0EE"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Zamawiający wyznaczy i rozpocznie czynności odbioru przedmiotu umowy w terminie do 2 dni roboczych od daty otrzymania zawiadomienia o osiągnięciu gotowości do odbioru przez Wykonawcę.</w:t>
      </w:r>
    </w:p>
    <w:p w14:paraId="7306266E"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Jeżeli w toku czynności odbioru zostanie stwierdzone, że dane urządzenie nie osiągnęło gotowości do odbioru z powodu niezakończenia prac lub niewywiązania się przez Wykonawcę z obowiązków, o których mowa w niniejszej Umowie, Zamawiający może odmówić dokonania odbioru. W takim przypadku Zamawiający wyznaczy Wykonawcy dodatkowy termin, nie dłuższy niż 4 dni robocze dla należytego wykonania przedmiotu umowy w całości. Oświadczenie Zamawiającego o odmowie odbioru przedmiotu umowy zostanie złożone w formie pisemnej pod rygorem nieważności.</w:t>
      </w:r>
    </w:p>
    <w:p w14:paraId="4DFD406C"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Za dzień odbioru danej części przedmiotu umowy Strony uważać będą dzień faktycznej realizacji przez Wykonawcę czynności składających się na daną część przedmiotu zamówienia, który zostanie odnotowany ww. protokole.</w:t>
      </w:r>
    </w:p>
    <w:p w14:paraId="079D4FD2"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 xml:space="preserve">Warunkiem odbioru danej części przedmiotu umowy i podpisania przez przedstawiciela Zamawiającego protokołu odbioru częściowego w zakresie danego budynku wskazanego w Załączniku nr 1 do umowy, będzie wykonanie usług zgodnie z zasadami wiedzy technicznej i sztuki budowlanej, obowiązującymi przepisami i polskimi normami zapisami umowy oraz SWZ, jak również dokonanie w uzgodnieniu z Operatorem urządzeń, odpowiednich wpisów w Karcie Urządzenia, o których mowa w ustawie z dnia 15 maja 2015 r. o substancjach zubożających warstwę ozonową oraz o niektórych fluorowanych gazach cieplarnianych (t. j. Dz. U. 2020 poz. 2065 ze zm.), oraz sporządzenie i przedłożenie Zamawiającemu w dwóch egzemplarzach protokołu z </w:t>
      </w:r>
      <w:r w:rsidRPr="003C3042">
        <w:rPr>
          <w:sz w:val="22"/>
          <w:szCs w:val="22"/>
        </w:rPr>
        <w:lastRenderedPageBreak/>
        <w:t>przeprowadzonych usług konserwacji danego urządzenia. Zamawiający potwierdzi w protokole przeprowadzenie konserwacji.</w:t>
      </w:r>
    </w:p>
    <w:p w14:paraId="390BE3F0" w14:textId="77777777" w:rsidR="003C3042" w:rsidRPr="003C3042" w:rsidRDefault="003C3042">
      <w:pPr>
        <w:widowControl/>
        <w:numPr>
          <w:ilvl w:val="0"/>
          <w:numId w:val="84"/>
        </w:numPr>
        <w:suppressAutoHyphens w:val="0"/>
        <w:ind w:right="4"/>
        <w:jc w:val="both"/>
        <w:rPr>
          <w:sz w:val="22"/>
          <w:szCs w:val="22"/>
        </w:rPr>
      </w:pPr>
      <w:r w:rsidRPr="003C3042">
        <w:rPr>
          <w:sz w:val="22"/>
          <w:szCs w:val="22"/>
        </w:rPr>
        <w:t>Odbiór danej części przedmiotu umowy nie wyłącza roszczeń Zamawiającego z tytułu nienależytego wykonania umowy, w szczególności w przypadku wykrycia wad danej części przedmiotu umowy przez Zamawiającego po dokonaniu odbioru.</w:t>
      </w:r>
    </w:p>
    <w:p w14:paraId="18342DF4" w14:textId="742D902D" w:rsidR="003C3042" w:rsidRPr="003C3042" w:rsidRDefault="003C3042" w:rsidP="003C3042">
      <w:pPr>
        <w:keepNext/>
        <w:keepLines/>
        <w:spacing w:before="240"/>
        <w:outlineLvl w:val="1"/>
        <w:rPr>
          <w:rFonts w:eastAsiaTheme="majorEastAsia"/>
          <w:b/>
          <w:bCs/>
          <w:sz w:val="22"/>
          <w:szCs w:val="22"/>
        </w:rPr>
      </w:pPr>
      <w:r w:rsidRPr="003C3042">
        <w:rPr>
          <w:rFonts w:eastAsiaTheme="majorEastAsia"/>
          <w:b/>
          <w:bCs/>
          <w:sz w:val="22"/>
          <w:szCs w:val="22"/>
        </w:rPr>
        <w:t>§ 7</w:t>
      </w:r>
      <w:r w:rsidR="005B4471">
        <w:rPr>
          <w:rFonts w:eastAsiaTheme="majorEastAsia"/>
          <w:b/>
          <w:bCs/>
          <w:sz w:val="22"/>
          <w:szCs w:val="22"/>
        </w:rPr>
        <w:t xml:space="preserve"> Kary umowne</w:t>
      </w:r>
    </w:p>
    <w:p w14:paraId="6A2A6640" w14:textId="77777777" w:rsidR="00743858" w:rsidRPr="00A66555" w:rsidRDefault="003C3042">
      <w:pPr>
        <w:widowControl/>
        <w:numPr>
          <w:ilvl w:val="0"/>
          <w:numId w:val="85"/>
        </w:numPr>
        <w:suppressAutoHyphens w:val="0"/>
        <w:ind w:right="4"/>
        <w:jc w:val="both"/>
        <w:rPr>
          <w:sz w:val="22"/>
          <w:szCs w:val="22"/>
        </w:rPr>
      </w:pPr>
      <w:r w:rsidRPr="003C3042">
        <w:rPr>
          <w:sz w:val="22"/>
          <w:szCs w:val="22"/>
        </w:rPr>
        <w:t>Strony zastrzegają sobie prawo do dochodzenia kar umownych za niewykonanie lub nienależyte wykonanie zobowiązań wynikających z umowy.</w:t>
      </w:r>
    </w:p>
    <w:p w14:paraId="2A82B0B6" w14:textId="77777777" w:rsidR="00743858" w:rsidRPr="00A66555" w:rsidRDefault="003C3042">
      <w:pPr>
        <w:widowControl/>
        <w:numPr>
          <w:ilvl w:val="0"/>
          <w:numId w:val="85"/>
        </w:numPr>
        <w:suppressAutoHyphens w:val="0"/>
        <w:ind w:right="4"/>
        <w:jc w:val="both"/>
        <w:rPr>
          <w:sz w:val="22"/>
          <w:szCs w:val="22"/>
        </w:rPr>
      </w:pPr>
      <w:r w:rsidRPr="003C3042">
        <w:rPr>
          <w:color w:val="000000"/>
          <w:sz w:val="22"/>
          <w:szCs w:val="22"/>
        </w:rPr>
        <w:t>Wykonawca, za wyjątkiem, gdy postawę naliczenia kar umownych stanowią jego zachowania niezwiązane bezpośrednio lub pośrednio z przedmiotem umowy lub jej prawidłowym wykonaniem, oraz z zastrzeżeniem ust. 5 niniejszego paragrafu, zapłaci Zamawiającemu karę umowną w poniższej wysokości w przypadku:</w:t>
      </w:r>
    </w:p>
    <w:p w14:paraId="5BE68DD1" w14:textId="77777777" w:rsidR="00743858" w:rsidRPr="00A66555" w:rsidRDefault="003C3042">
      <w:pPr>
        <w:pStyle w:val="Akapitzlist"/>
        <w:numPr>
          <w:ilvl w:val="1"/>
          <w:numId w:val="85"/>
        </w:numPr>
        <w:ind w:right="4"/>
        <w:rPr>
          <w:sz w:val="22"/>
          <w:szCs w:val="22"/>
        </w:rPr>
      </w:pPr>
      <w:r w:rsidRPr="00A66555">
        <w:rPr>
          <w:color w:val="000000"/>
          <w:sz w:val="22"/>
          <w:szCs w:val="22"/>
        </w:rPr>
        <w:t>odstąpienia od umowy z przyczyn leżących po stronie Wykonawcy w wysokości 10% wartości brutto niewykonanego zakresu umowy,</w:t>
      </w:r>
    </w:p>
    <w:p w14:paraId="65420756" w14:textId="77777777" w:rsidR="00743858" w:rsidRPr="00A66555" w:rsidRDefault="003C3042">
      <w:pPr>
        <w:pStyle w:val="Akapitzlist"/>
        <w:numPr>
          <w:ilvl w:val="1"/>
          <w:numId w:val="85"/>
        </w:numPr>
        <w:ind w:right="4"/>
        <w:rPr>
          <w:sz w:val="22"/>
          <w:szCs w:val="22"/>
        </w:rPr>
      </w:pPr>
      <w:r w:rsidRPr="00A66555">
        <w:rPr>
          <w:color w:val="000000"/>
          <w:sz w:val="22"/>
          <w:szCs w:val="22"/>
        </w:rPr>
        <w:t>każdego nienależytego wykonania danej części umowy w wysokości 10% wynagrodzenia brutto, o którym mowa odpowiednio w § 3 ust. 2 umowy, przy czym przez „nienależyte wykonanie umowy”</w:t>
      </w:r>
      <w:r w:rsidRPr="00A66555">
        <w:rPr>
          <w:i/>
          <w:color w:val="000000"/>
          <w:sz w:val="22"/>
          <w:szCs w:val="22"/>
        </w:rPr>
        <w:t xml:space="preserve"> </w:t>
      </w:r>
      <w:r w:rsidRPr="00A66555">
        <w:rPr>
          <w:color w:val="000000"/>
          <w:sz w:val="22"/>
          <w:szCs w:val="22"/>
        </w:rPr>
        <w:t>rozumieć należy naruszenie przez Wykonawcę ustalonych przez Zamawiającego w treści SWZ lub umowie zasad realizacji przedmiotu umowy albo, w przypadku, gdy dane urządzenie nie osiągnęło gotowości do odbioru z powodu niezakończenia prac,</w:t>
      </w:r>
    </w:p>
    <w:p w14:paraId="290C1372" w14:textId="77777777" w:rsidR="00743858" w:rsidRPr="00A66555" w:rsidRDefault="003C3042">
      <w:pPr>
        <w:pStyle w:val="Akapitzlist"/>
        <w:numPr>
          <w:ilvl w:val="1"/>
          <w:numId w:val="85"/>
        </w:numPr>
        <w:ind w:right="4"/>
        <w:rPr>
          <w:sz w:val="22"/>
          <w:szCs w:val="22"/>
        </w:rPr>
      </w:pPr>
      <w:r w:rsidRPr="00A66555">
        <w:rPr>
          <w:color w:val="000000"/>
          <w:sz w:val="22"/>
          <w:szCs w:val="22"/>
        </w:rPr>
        <w:t>zwłoki w realizacji przedmiotu umowy, a także jego określonej części w wysokości 0,2% wynagrodzenia brutto, o którym mowa odpowiednio w § 3 ust. 1 albo § 3 ust. 2 umowy, za każdy rozpoczęty dzień zwłoki, licząc od dnia następnego po upływie wyznaczonego końcowego realizacji umowy określonego w § 1 ust. 3 albo terminu cząstkowego realizacji poszczególnej części umowy (danej usługi), nie więcej niż 20% wynagrodzenia brutto ustalonego odpowiednio w § 3 ust. 1 umowy,</w:t>
      </w:r>
    </w:p>
    <w:p w14:paraId="4D39C544" w14:textId="5A9A3718" w:rsidR="00743858" w:rsidRPr="00A66555" w:rsidRDefault="003C3042">
      <w:pPr>
        <w:pStyle w:val="Akapitzlist"/>
        <w:numPr>
          <w:ilvl w:val="1"/>
          <w:numId w:val="85"/>
        </w:numPr>
        <w:ind w:right="4"/>
        <w:rPr>
          <w:sz w:val="22"/>
          <w:szCs w:val="22"/>
        </w:rPr>
      </w:pPr>
      <w:r w:rsidRPr="00A66555">
        <w:rPr>
          <w:color w:val="000000"/>
          <w:sz w:val="22"/>
          <w:szCs w:val="22"/>
        </w:rPr>
        <w:t>zwłoki w usunięciu wad danej części przedmiotu umowy w wysokości 10% wynagrodzenia brutto za daną część przedmiotu, za każdy rozpoczęty dzień zwłoki, licząc od następnego dnia po upływie terminu określonego przez Zamawiającego w celu usunięcia wad określonego , nie więcej niż 20% wynagrodzenia brutto ustalonego w § 3 ust. 1 umowy,</w:t>
      </w:r>
    </w:p>
    <w:p w14:paraId="6C6B74BC" w14:textId="783321FD" w:rsidR="00743858" w:rsidRPr="00A66555" w:rsidRDefault="003C3042">
      <w:pPr>
        <w:pStyle w:val="Akapitzlist"/>
        <w:numPr>
          <w:ilvl w:val="1"/>
          <w:numId w:val="85"/>
        </w:numPr>
        <w:ind w:right="4"/>
        <w:rPr>
          <w:sz w:val="22"/>
          <w:szCs w:val="22"/>
        </w:rPr>
      </w:pPr>
      <w:r w:rsidRPr="00A66555">
        <w:rPr>
          <w:color w:val="000000"/>
          <w:sz w:val="22"/>
          <w:szCs w:val="22"/>
        </w:rPr>
        <w:t xml:space="preserve">zwłoki w przedłożeniu zanonimizowanych kopii dokumentów pracowników wykonujących czynności wskazane w § 5 ust. 2 umowy na wezwanie Zamawiającego, w wysokości </w:t>
      </w:r>
      <w:r w:rsidR="005B4471">
        <w:rPr>
          <w:color w:val="000000"/>
          <w:sz w:val="22"/>
          <w:szCs w:val="22"/>
        </w:rPr>
        <w:t xml:space="preserve">50 zł </w:t>
      </w:r>
      <w:r w:rsidRPr="00A66555">
        <w:rPr>
          <w:color w:val="000000"/>
          <w:sz w:val="22"/>
          <w:szCs w:val="22"/>
        </w:rPr>
        <w:t>za każdy dzień zwłoki, licząc od dnia następnego po upływie terminu określonego w § 5 ust. 2 umowy, jednak nie więcej niż 20% wynagrodzenia brutto ustalonego w § 3 ust. 1 umowy,</w:t>
      </w:r>
    </w:p>
    <w:p w14:paraId="08DB770E" w14:textId="00DE54E5" w:rsidR="003C3042" w:rsidRPr="00A66555" w:rsidRDefault="003C3042" w:rsidP="00743858">
      <w:pPr>
        <w:ind w:left="360" w:right="4"/>
        <w:jc w:val="both"/>
        <w:rPr>
          <w:sz w:val="22"/>
          <w:szCs w:val="22"/>
        </w:rPr>
      </w:pPr>
      <w:r w:rsidRPr="00A66555">
        <w:rPr>
          <w:color w:val="000000"/>
          <w:sz w:val="22"/>
          <w:szCs w:val="22"/>
        </w:rPr>
        <w:t xml:space="preserve">przy czym łączna maksymalna wysokość kar umownych ze wszystkich tytułów wskazanych powyżej nie może przekroczyć 50% wynagrodzenia brutto ustalonego w § 3 ust. 1 umowy. </w:t>
      </w:r>
    </w:p>
    <w:p w14:paraId="66731C8A" w14:textId="77777777" w:rsidR="003C3042" w:rsidRPr="003C3042" w:rsidRDefault="003C3042">
      <w:pPr>
        <w:widowControl/>
        <w:numPr>
          <w:ilvl w:val="0"/>
          <w:numId w:val="85"/>
        </w:numPr>
        <w:suppressAutoHyphens w:val="0"/>
        <w:ind w:right="4"/>
        <w:jc w:val="both"/>
        <w:rPr>
          <w:color w:val="000000"/>
          <w:sz w:val="22"/>
          <w:szCs w:val="22"/>
        </w:rPr>
      </w:pPr>
      <w:r w:rsidRPr="003C3042">
        <w:rPr>
          <w:color w:val="000000"/>
          <w:sz w:val="22"/>
          <w:szCs w:val="22"/>
        </w:rPr>
        <w:t xml:space="preserve">Zamawiający zapłaci Wykonawcy karę umowną w przydatku odstąpienia od niniejszej umowy przez Wykonawcę z przyczyn leżących wyłącznie po stronie Zamawiającego w wysokości 10% wartości brutto niewykonanego zakresu umowy. </w:t>
      </w:r>
    </w:p>
    <w:p w14:paraId="691ACCC5" w14:textId="77777777" w:rsidR="003C3042" w:rsidRPr="003C3042" w:rsidRDefault="003C3042">
      <w:pPr>
        <w:widowControl/>
        <w:numPr>
          <w:ilvl w:val="0"/>
          <w:numId w:val="85"/>
        </w:numPr>
        <w:suppressAutoHyphens w:val="0"/>
        <w:ind w:right="4"/>
        <w:jc w:val="both"/>
        <w:rPr>
          <w:color w:val="000000"/>
          <w:sz w:val="22"/>
          <w:szCs w:val="22"/>
        </w:rPr>
      </w:pPr>
      <w:r w:rsidRPr="003C3042">
        <w:rPr>
          <w:color w:val="000000"/>
          <w:sz w:val="22"/>
          <w:szCs w:val="22"/>
        </w:rPr>
        <w:t xml:space="preserve">Zamawiający zastrzega sobie prawo potrącenia ewentualnych kar umownych z należnej faktury lub innych ewentualnych wierzytelności Wykonawcy wobec Zamawiającego, na co Wykonawca wyraża zgodę. </w:t>
      </w:r>
    </w:p>
    <w:p w14:paraId="442E9E52" w14:textId="77777777" w:rsidR="003C3042" w:rsidRPr="003C3042" w:rsidRDefault="003C3042">
      <w:pPr>
        <w:widowControl/>
        <w:numPr>
          <w:ilvl w:val="0"/>
          <w:numId w:val="85"/>
        </w:numPr>
        <w:suppressAutoHyphens w:val="0"/>
        <w:ind w:right="4"/>
        <w:jc w:val="both"/>
        <w:rPr>
          <w:color w:val="000000"/>
          <w:sz w:val="22"/>
          <w:szCs w:val="22"/>
        </w:rPr>
      </w:pPr>
      <w:r w:rsidRPr="003C3042">
        <w:rPr>
          <w:color w:val="000000"/>
          <w:sz w:val="22"/>
          <w:szCs w:val="22"/>
        </w:rPr>
        <w:t xml:space="preserve">Jeżeli zastrzeżona w niniejszej umowie kara umowna nie pokrywa poniesionej szkody, Strona, która poniosła szkodę może dochodzić na zasadach ogólnych odszkodowania uzupełniającego, przy kary umowne wskazane w ust. 2 i 3 powyżej mają charakter </w:t>
      </w:r>
      <w:proofErr w:type="spellStart"/>
      <w:r w:rsidRPr="003C3042">
        <w:rPr>
          <w:color w:val="000000"/>
          <w:sz w:val="22"/>
          <w:szCs w:val="22"/>
        </w:rPr>
        <w:t>zaliczalny</w:t>
      </w:r>
      <w:proofErr w:type="spellEnd"/>
      <w:r w:rsidRPr="003C3042">
        <w:rPr>
          <w:color w:val="000000"/>
          <w:sz w:val="22"/>
          <w:szCs w:val="22"/>
        </w:rPr>
        <w:t xml:space="preserve"> na poczet dochodzonego daną Stronę umowy odszkodowania uzupełniającego. </w:t>
      </w:r>
    </w:p>
    <w:p w14:paraId="4B7C9A30" w14:textId="77777777" w:rsidR="003C3042" w:rsidRPr="003C3042" w:rsidRDefault="003C3042">
      <w:pPr>
        <w:widowControl/>
        <w:numPr>
          <w:ilvl w:val="0"/>
          <w:numId w:val="85"/>
        </w:numPr>
        <w:suppressAutoHyphens w:val="0"/>
        <w:ind w:right="4"/>
        <w:jc w:val="both"/>
        <w:rPr>
          <w:color w:val="000000"/>
          <w:sz w:val="22"/>
          <w:szCs w:val="22"/>
        </w:rPr>
      </w:pPr>
      <w:r w:rsidRPr="003C3042">
        <w:rPr>
          <w:color w:val="000000"/>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0633FA95" w14:textId="77777777" w:rsidR="003C3042" w:rsidRPr="003C3042" w:rsidRDefault="003C3042">
      <w:pPr>
        <w:widowControl/>
        <w:numPr>
          <w:ilvl w:val="0"/>
          <w:numId w:val="85"/>
        </w:numPr>
        <w:suppressAutoHyphens w:val="0"/>
        <w:ind w:right="4"/>
        <w:jc w:val="both"/>
        <w:rPr>
          <w:color w:val="000000"/>
          <w:sz w:val="22"/>
          <w:szCs w:val="22"/>
        </w:rPr>
      </w:pPr>
      <w:r w:rsidRPr="003C3042">
        <w:rPr>
          <w:color w:val="000000"/>
          <w:sz w:val="22"/>
          <w:szCs w:val="22"/>
        </w:rPr>
        <w:t>Zapłata kar umownych nie zwalnia Wykonawcy od obowiązku wykonania umowy</w:t>
      </w:r>
    </w:p>
    <w:p w14:paraId="1320E320" w14:textId="5A7BFC7C" w:rsidR="003C3042" w:rsidRPr="003C3042" w:rsidRDefault="003C3042" w:rsidP="003C3042">
      <w:pPr>
        <w:keepNext/>
        <w:keepLines/>
        <w:spacing w:before="240"/>
        <w:outlineLvl w:val="1"/>
        <w:rPr>
          <w:rFonts w:eastAsiaTheme="majorEastAsia"/>
          <w:b/>
          <w:bCs/>
          <w:sz w:val="22"/>
          <w:szCs w:val="22"/>
        </w:rPr>
      </w:pPr>
      <w:r w:rsidRPr="003C3042">
        <w:rPr>
          <w:rFonts w:eastAsiaTheme="majorEastAsia"/>
          <w:b/>
          <w:bCs/>
          <w:sz w:val="22"/>
          <w:szCs w:val="22"/>
        </w:rPr>
        <w:lastRenderedPageBreak/>
        <w:t>§ 8</w:t>
      </w:r>
      <w:r w:rsidR="00BF261C">
        <w:rPr>
          <w:rFonts w:eastAsiaTheme="majorEastAsia"/>
          <w:b/>
          <w:bCs/>
          <w:sz w:val="22"/>
          <w:szCs w:val="22"/>
        </w:rPr>
        <w:t xml:space="preserve"> Prawo odstąpienia</w:t>
      </w:r>
    </w:p>
    <w:p w14:paraId="46C04826" w14:textId="77777777" w:rsidR="00743858" w:rsidRPr="00A66555" w:rsidRDefault="003C3042">
      <w:pPr>
        <w:widowControl/>
        <w:numPr>
          <w:ilvl w:val="0"/>
          <w:numId w:val="86"/>
        </w:numPr>
        <w:suppressAutoHyphens w:val="0"/>
        <w:ind w:right="4"/>
        <w:jc w:val="both"/>
        <w:rPr>
          <w:color w:val="000000"/>
          <w:sz w:val="22"/>
          <w:szCs w:val="22"/>
        </w:rPr>
      </w:pPr>
      <w:r w:rsidRPr="003C3042">
        <w:rPr>
          <w:color w:val="000000"/>
          <w:sz w:val="22"/>
          <w:szCs w:val="22"/>
        </w:rPr>
        <w:t>Zamawiający może odstąpić od Umowy nie wcześniej niż w terminie 7 dni i nie później niż w terminie 30 dnia od dnia powzięcia wiadomości o tym, że:</w:t>
      </w:r>
    </w:p>
    <w:p w14:paraId="18D81D6C" w14:textId="77777777" w:rsidR="00743858" w:rsidRPr="00A66555" w:rsidRDefault="003C3042">
      <w:pPr>
        <w:pStyle w:val="Akapitzlist"/>
        <w:numPr>
          <w:ilvl w:val="1"/>
          <w:numId w:val="86"/>
        </w:numPr>
        <w:ind w:right="4"/>
        <w:rPr>
          <w:color w:val="000000"/>
          <w:sz w:val="22"/>
          <w:szCs w:val="22"/>
        </w:rPr>
      </w:pPr>
      <w:r w:rsidRPr="00A66555">
        <w:rPr>
          <w:sz w:val="22"/>
          <w:szCs w:val="22"/>
        </w:rPr>
        <w:t>Wykonawca na skutek swojej niewypłacalności nie wykonuje zobowiązań pieniężnych przez okres co najmniej 3 miesięcy,</w:t>
      </w:r>
    </w:p>
    <w:p w14:paraId="207F35CF" w14:textId="618E1FEE" w:rsidR="00743858" w:rsidRPr="00A66555" w:rsidRDefault="003C3042">
      <w:pPr>
        <w:pStyle w:val="Akapitzlist"/>
        <w:numPr>
          <w:ilvl w:val="1"/>
          <w:numId w:val="86"/>
        </w:numPr>
        <w:ind w:right="4"/>
        <w:rPr>
          <w:color w:val="000000"/>
          <w:sz w:val="22"/>
          <w:szCs w:val="22"/>
        </w:rPr>
      </w:pPr>
      <w:r w:rsidRPr="00A66555">
        <w:rPr>
          <w:sz w:val="22"/>
          <w:szCs w:val="22"/>
        </w:rPr>
        <w:t>zosta</w:t>
      </w:r>
      <w:r w:rsidR="00BF261C">
        <w:rPr>
          <w:sz w:val="22"/>
          <w:szCs w:val="22"/>
        </w:rPr>
        <w:t>ła</w:t>
      </w:r>
      <w:r w:rsidRPr="00A66555">
        <w:rPr>
          <w:sz w:val="22"/>
          <w:szCs w:val="22"/>
        </w:rPr>
        <w:t xml:space="preserve"> podjęta likwidacja Wykonawcy albo nastąpi</w:t>
      </w:r>
      <w:r w:rsidR="00BF261C">
        <w:rPr>
          <w:sz w:val="22"/>
          <w:szCs w:val="22"/>
        </w:rPr>
        <w:t>ło</w:t>
      </w:r>
      <w:r w:rsidRPr="00A66555">
        <w:rPr>
          <w:sz w:val="22"/>
          <w:szCs w:val="22"/>
        </w:rPr>
        <w:t xml:space="preserve"> rozwiązanie Wykonawcy bez przeprowadzania likwidacji, bądź nastąpi</w:t>
      </w:r>
      <w:r w:rsidR="00BF261C">
        <w:rPr>
          <w:sz w:val="22"/>
          <w:szCs w:val="22"/>
        </w:rPr>
        <w:t>ło</w:t>
      </w:r>
      <w:r w:rsidRPr="00A66555">
        <w:rPr>
          <w:sz w:val="22"/>
          <w:szCs w:val="22"/>
        </w:rPr>
        <w:t xml:space="preserve"> zakończenie prowadzenia działalności gospodarczej przez Wykonawcę albo wykreślenie Wykonawcy jako przedsiębiorcy z CEIDG, bądź śmierć osoby fizycznej będącej Wykonawcą,</w:t>
      </w:r>
    </w:p>
    <w:p w14:paraId="3AAB9A73" w14:textId="77777777" w:rsidR="00743858" w:rsidRPr="00A66555" w:rsidRDefault="003C3042">
      <w:pPr>
        <w:pStyle w:val="Akapitzlist"/>
        <w:numPr>
          <w:ilvl w:val="1"/>
          <w:numId w:val="86"/>
        </w:numPr>
        <w:ind w:right="4"/>
        <w:rPr>
          <w:color w:val="000000"/>
          <w:sz w:val="22"/>
          <w:szCs w:val="22"/>
        </w:rPr>
      </w:pPr>
      <w:r w:rsidRPr="00A66555">
        <w:rPr>
          <w:sz w:val="22"/>
          <w:szCs w:val="22"/>
        </w:rPr>
        <w:t>został wydany nakaz zajęcia majątku Wykonawcy, w stopniu uniemożliwiającym wykonanie umowy,</w:t>
      </w:r>
    </w:p>
    <w:p w14:paraId="504ACD76" w14:textId="77777777" w:rsidR="00743858" w:rsidRPr="00A66555" w:rsidRDefault="003C3042">
      <w:pPr>
        <w:pStyle w:val="Akapitzlist"/>
        <w:numPr>
          <w:ilvl w:val="1"/>
          <w:numId w:val="86"/>
        </w:numPr>
        <w:ind w:right="4"/>
        <w:rPr>
          <w:color w:val="000000"/>
          <w:sz w:val="22"/>
          <w:szCs w:val="22"/>
        </w:rPr>
      </w:pPr>
      <w:r w:rsidRPr="00A66555">
        <w:rPr>
          <w:sz w:val="22"/>
          <w:szCs w:val="22"/>
        </w:rPr>
        <w:t xml:space="preserve">wystąpiły u Wykonawcy duże trudności finansowych, w szczególności wystąpiły zajęcia komornicze lub inne zajęcia uprawnionych organów o łącznej wartości przekraczającej 100 000,00 PLN (słownie: sto tysięcy złotych </w:t>
      </w:r>
      <w:r w:rsidRPr="00A66555">
        <w:rPr>
          <w:sz w:val="22"/>
          <w:szCs w:val="22"/>
          <w:vertAlign w:val="superscript"/>
        </w:rPr>
        <w:t>00</w:t>
      </w:r>
      <w:r w:rsidRPr="00A66555">
        <w:rPr>
          <w:sz w:val="22"/>
          <w:szCs w:val="22"/>
        </w:rPr>
        <w:t>/</w:t>
      </w:r>
      <w:r w:rsidRPr="00A66555">
        <w:rPr>
          <w:sz w:val="22"/>
          <w:szCs w:val="22"/>
          <w:vertAlign w:val="subscript"/>
        </w:rPr>
        <w:t>100</w:t>
      </w:r>
      <w:r w:rsidRPr="00A66555">
        <w:rPr>
          <w:sz w:val="22"/>
          <w:szCs w:val="22"/>
        </w:rPr>
        <w:t>),</w:t>
      </w:r>
    </w:p>
    <w:p w14:paraId="4343E226" w14:textId="77777777" w:rsidR="00743858" w:rsidRPr="00A66555" w:rsidRDefault="003C3042">
      <w:pPr>
        <w:pStyle w:val="Akapitzlist"/>
        <w:numPr>
          <w:ilvl w:val="1"/>
          <w:numId w:val="86"/>
        </w:numPr>
        <w:ind w:right="4"/>
        <w:rPr>
          <w:color w:val="000000"/>
          <w:sz w:val="22"/>
          <w:szCs w:val="22"/>
        </w:rPr>
      </w:pPr>
      <w:r w:rsidRPr="00A66555">
        <w:rPr>
          <w:sz w:val="22"/>
          <w:szCs w:val="22"/>
        </w:rPr>
        <w:t>Wykonawca zaniechał realizacji przedmiotu umowy, tj. w sposób nieprzerwany nie realizuje go przez okres 30 dni, z przyczyn, za które odpowiada Wykonawca,</w:t>
      </w:r>
    </w:p>
    <w:p w14:paraId="1841A722" w14:textId="77777777" w:rsidR="00743858" w:rsidRPr="00A66555" w:rsidRDefault="003C3042">
      <w:pPr>
        <w:pStyle w:val="Akapitzlist"/>
        <w:numPr>
          <w:ilvl w:val="1"/>
          <w:numId w:val="86"/>
        </w:numPr>
        <w:ind w:right="4"/>
        <w:rPr>
          <w:color w:val="000000"/>
          <w:sz w:val="22"/>
          <w:szCs w:val="22"/>
        </w:rPr>
      </w:pPr>
      <w:r w:rsidRPr="00A66555">
        <w:rPr>
          <w:sz w:val="22"/>
          <w:szCs w:val="22"/>
        </w:rPr>
        <w:t>Wykonawca bez uzasadnionego powodu nie rozpoczął realizacji przedmiotu umowy lub w przypadku wstrzymania prac przez Zamawiającego, nie podął ich w ciągu 7 dni od chwili otrzymania decyzji o ich podjęciu od Zamawiającego,</w:t>
      </w:r>
    </w:p>
    <w:p w14:paraId="02307658" w14:textId="77777777" w:rsidR="00743858" w:rsidRPr="00A66555" w:rsidRDefault="003C3042">
      <w:pPr>
        <w:pStyle w:val="Akapitzlist"/>
        <w:numPr>
          <w:ilvl w:val="1"/>
          <w:numId w:val="86"/>
        </w:numPr>
        <w:ind w:right="4"/>
        <w:rPr>
          <w:color w:val="000000"/>
          <w:sz w:val="22"/>
          <w:szCs w:val="22"/>
        </w:rPr>
      </w:pPr>
      <w:r w:rsidRPr="00A66555">
        <w:rPr>
          <w:sz w:val="22"/>
          <w:szCs w:val="22"/>
        </w:rPr>
        <w:t>Wykonawca wykonuje przedmiot umowy wadliwie pomimo pisemnego wezwania skierowanego przez Zamawiającego do zmiany sposobu wykonania przedmiotu umowy w wyznaczonym terminie,</w:t>
      </w:r>
    </w:p>
    <w:p w14:paraId="61500DE2" w14:textId="3EB00805" w:rsidR="003C3042" w:rsidRPr="00A66555" w:rsidRDefault="003C3042">
      <w:pPr>
        <w:pStyle w:val="Akapitzlist"/>
        <w:numPr>
          <w:ilvl w:val="1"/>
          <w:numId w:val="86"/>
        </w:numPr>
        <w:ind w:right="4"/>
        <w:rPr>
          <w:color w:val="000000"/>
          <w:sz w:val="22"/>
          <w:szCs w:val="22"/>
        </w:rPr>
      </w:pPr>
      <w:r w:rsidRPr="00A66555">
        <w:rPr>
          <w:sz w:val="22"/>
          <w:szCs w:val="22"/>
        </w:rPr>
        <w:t>Wykonawca spowodował zwłokę w wykonaniu przedmiotu umowy w stosunku do terminu końcowego realizacji przedmiotu umowy powyżej 1 miesiąca, bez konieczności wyznaczania Wykonawcy dodatkowego terminu.</w:t>
      </w:r>
    </w:p>
    <w:p w14:paraId="573193EE" w14:textId="77777777" w:rsidR="003C3042" w:rsidRPr="003C3042" w:rsidRDefault="003C3042">
      <w:pPr>
        <w:widowControl/>
        <w:numPr>
          <w:ilvl w:val="0"/>
          <w:numId w:val="86"/>
        </w:numPr>
        <w:suppressAutoHyphens w:val="0"/>
        <w:ind w:right="4"/>
        <w:jc w:val="both"/>
        <w:rPr>
          <w:color w:val="000000"/>
          <w:sz w:val="22"/>
          <w:szCs w:val="22"/>
        </w:rPr>
      </w:pPr>
      <w:r w:rsidRPr="003C3042">
        <w:rPr>
          <w:color w:val="000000"/>
          <w:sz w:val="22"/>
          <w:szCs w:val="22"/>
        </w:rPr>
        <w:t>Ponadto Zamawiający może również odstąpić od umowy w przypadku, gdy:</w:t>
      </w:r>
    </w:p>
    <w:p w14:paraId="240502D4" w14:textId="672235EA" w:rsidR="003C3042" w:rsidRPr="003C3042" w:rsidRDefault="003C3042">
      <w:pPr>
        <w:widowControl/>
        <w:numPr>
          <w:ilvl w:val="1"/>
          <w:numId w:val="78"/>
        </w:numPr>
        <w:shd w:val="clear" w:color="auto" w:fill="FFFFFF"/>
        <w:tabs>
          <w:tab w:val="left" w:pos="851"/>
        </w:tabs>
        <w:suppressAutoHyphens w:val="0"/>
        <w:ind w:left="720"/>
        <w:contextualSpacing/>
        <w:jc w:val="both"/>
        <w:rPr>
          <w:rFonts w:eastAsia="Calibri"/>
          <w:sz w:val="22"/>
          <w:szCs w:val="22"/>
          <w:lang w:eastAsia="en-US"/>
        </w:rPr>
      </w:pPr>
      <w:r w:rsidRPr="003C3042">
        <w:rPr>
          <w:rFonts w:eastAsia="Calibri"/>
          <w:sz w:val="22"/>
          <w:szCs w:val="22"/>
          <w:lang w:eastAsia="en-US"/>
        </w:rPr>
        <w:t>zaistni</w:t>
      </w:r>
      <w:r w:rsidR="00C7633F">
        <w:rPr>
          <w:rFonts w:eastAsia="Calibri"/>
          <w:sz w:val="22"/>
          <w:szCs w:val="22"/>
          <w:lang w:eastAsia="en-US"/>
        </w:rPr>
        <w:t>ała</w:t>
      </w:r>
      <w:r w:rsidRPr="003C3042">
        <w:rPr>
          <w:rFonts w:eastAsia="Calibri"/>
          <w:sz w:val="22"/>
          <w:szCs w:val="22"/>
          <w:lang w:eastAsia="en-US"/>
        </w:rPr>
        <w:t xml:space="preserve"> istotn</w:t>
      </w:r>
      <w:r w:rsidR="00C7633F">
        <w:rPr>
          <w:rFonts w:eastAsia="Calibri"/>
          <w:sz w:val="22"/>
          <w:szCs w:val="22"/>
          <w:lang w:eastAsia="en-US"/>
        </w:rPr>
        <w:t>a</w:t>
      </w:r>
      <w:r w:rsidRPr="003C3042">
        <w:rPr>
          <w:rFonts w:eastAsia="Calibri"/>
          <w:sz w:val="22"/>
          <w:szCs w:val="22"/>
          <w:lang w:eastAsia="en-US"/>
        </w:rPr>
        <w:t xml:space="preserve"> zmian</w:t>
      </w:r>
      <w:r w:rsidR="00C7633F">
        <w:rPr>
          <w:rFonts w:eastAsia="Calibri"/>
          <w:sz w:val="22"/>
          <w:szCs w:val="22"/>
          <w:lang w:eastAsia="en-US"/>
        </w:rPr>
        <w:t>a</w:t>
      </w:r>
      <w:r w:rsidRPr="003C3042">
        <w:rPr>
          <w:rFonts w:eastAsia="Calibri"/>
          <w:sz w:val="22"/>
          <w:szCs w:val="22"/>
          <w:lang w:eastAsia="en-US"/>
        </w:rPr>
        <w:t xml:space="preserve"> okoliczności powodując</w:t>
      </w:r>
      <w:r w:rsidR="00C7633F">
        <w:rPr>
          <w:rFonts w:eastAsia="Calibri"/>
          <w:sz w:val="22"/>
          <w:szCs w:val="22"/>
          <w:lang w:eastAsia="en-US"/>
        </w:rPr>
        <w:t>a</w:t>
      </w:r>
      <w:r w:rsidRPr="003C3042">
        <w:rPr>
          <w:rFonts w:eastAsia="Calibri"/>
          <w:sz w:val="22"/>
          <w:szCs w:val="22"/>
          <w:lang w:eastAsia="en-US"/>
        </w:rPr>
        <w:t>,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PZP),</w:t>
      </w:r>
    </w:p>
    <w:p w14:paraId="6F4A5209" w14:textId="77777777" w:rsidR="003C3042" w:rsidRPr="003C3042" w:rsidRDefault="003C3042">
      <w:pPr>
        <w:widowControl/>
        <w:numPr>
          <w:ilvl w:val="1"/>
          <w:numId w:val="78"/>
        </w:numPr>
        <w:shd w:val="clear" w:color="auto" w:fill="FFFFFF"/>
        <w:tabs>
          <w:tab w:val="left" w:pos="851"/>
        </w:tabs>
        <w:suppressAutoHyphens w:val="0"/>
        <w:ind w:left="720"/>
        <w:contextualSpacing/>
        <w:jc w:val="both"/>
        <w:rPr>
          <w:rFonts w:eastAsia="Calibri"/>
          <w:sz w:val="22"/>
          <w:szCs w:val="22"/>
          <w:lang w:eastAsia="en-US"/>
        </w:rPr>
      </w:pPr>
      <w:r w:rsidRPr="003C3042">
        <w:rPr>
          <w:rFonts w:eastAsia="Calibri"/>
          <w:sz w:val="22"/>
          <w:szCs w:val="22"/>
          <w:lang w:eastAsia="en-US"/>
        </w:rPr>
        <w:t>dokonano zmiany umowy z naruszeniem art. 454 i art. 455 PZP,</w:t>
      </w:r>
    </w:p>
    <w:p w14:paraId="113A0701" w14:textId="77777777" w:rsidR="003C3042" w:rsidRPr="003C3042" w:rsidRDefault="003C3042">
      <w:pPr>
        <w:widowControl/>
        <w:numPr>
          <w:ilvl w:val="1"/>
          <w:numId w:val="78"/>
        </w:numPr>
        <w:shd w:val="clear" w:color="auto" w:fill="FFFFFF"/>
        <w:tabs>
          <w:tab w:val="left" w:pos="851"/>
        </w:tabs>
        <w:suppressAutoHyphens w:val="0"/>
        <w:ind w:left="720"/>
        <w:contextualSpacing/>
        <w:jc w:val="both"/>
        <w:rPr>
          <w:rFonts w:eastAsia="Calibri"/>
          <w:sz w:val="22"/>
          <w:szCs w:val="22"/>
          <w:lang w:eastAsia="en-US"/>
        </w:rPr>
      </w:pPr>
      <w:r w:rsidRPr="003C3042">
        <w:rPr>
          <w:rFonts w:eastAsia="Calibri"/>
          <w:sz w:val="22"/>
          <w:szCs w:val="22"/>
          <w:lang w:eastAsia="en-US"/>
        </w:rPr>
        <w:t>wykonawca w chwili zawarcia umowy podlegał wykluczeniu na podstawie art. 108 PZP,</w:t>
      </w:r>
    </w:p>
    <w:p w14:paraId="7A2B5BD8" w14:textId="4F60956C" w:rsidR="003C3042" w:rsidRPr="003C3042" w:rsidRDefault="003C3042">
      <w:pPr>
        <w:widowControl/>
        <w:numPr>
          <w:ilvl w:val="1"/>
          <w:numId w:val="78"/>
        </w:numPr>
        <w:shd w:val="clear" w:color="auto" w:fill="FFFFFF"/>
        <w:tabs>
          <w:tab w:val="left" w:pos="851"/>
        </w:tabs>
        <w:suppressAutoHyphens w:val="0"/>
        <w:ind w:left="720"/>
        <w:contextualSpacing/>
        <w:jc w:val="both"/>
        <w:rPr>
          <w:rFonts w:eastAsia="Calibri"/>
          <w:sz w:val="22"/>
          <w:szCs w:val="22"/>
          <w:lang w:eastAsia="en-US"/>
        </w:rPr>
      </w:pPr>
      <w:r w:rsidRPr="003C3042">
        <w:rPr>
          <w:rFonts w:eastAsia="Calibri"/>
          <w:sz w:val="22"/>
          <w:szCs w:val="22"/>
          <w:lang w:eastAsia="en-US"/>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00585C93">
        <w:rPr>
          <w:rFonts w:eastAsia="Calibri"/>
          <w:sz w:val="22"/>
          <w:szCs w:val="22"/>
          <w:lang w:eastAsia="en-US"/>
        </w:rPr>
        <w:br/>
      </w:r>
      <w:r w:rsidRPr="003C3042">
        <w:rPr>
          <w:rFonts w:eastAsia="Calibri"/>
          <w:sz w:val="22"/>
          <w:szCs w:val="22"/>
          <w:lang w:eastAsia="en-US"/>
        </w:rPr>
        <w:t>z naruszeniem prawa Unii Europejskiej.</w:t>
      </w:r>
    </w:p>
    <w:p w14:paraId="6C6F6D4B" w14:textId="77777777" w:rsidR="003C3042" w:rsidRPr="003C3042" w:rsidRDefault="003C3042">
      <w:pPr>
        <w:widowControl/>
        <w:numPr>
          <w:ilvl w:val="0"/>
          <w:numId w:val="86"/>
        </w:numPr>
        <w:suppressAutoHyphens w:val="0"/>
        <w:ind w:right="4"/>
        <w:jc w:val="both"/>
        <w:rPr>
          <w:color w:val="000000"/>
          <w:sz w:val="22"/>
          <w:szCs w:val="22"/>
        </w:rPr>
      </w:pPr>
      <w:r w:rsidRPr="003C3042">
        <w:rPr>
          <w:color w:val="000000"/>
          <w:sz w:val="22"/>
          <w:szCs w:val="22"/>
        </w:rPr>
        <w:t>W przypadkach określonych w ust. 2 niniejszego paragrafu umowy, Wykonawca może żądać wyłącznie wynagrodzenia należnego z tytułu wykonania części przedmiotu umowy.</w:t>
      </w:r>
    </w:p>
    <w:p w14:paraId="09C0D1F5" w14:textId="77777777" w:rsidR="003C3042" w:rsidRPr="003C3042" w:rsidRDefault="003C3042">
      <w:pPr>
        <w:widowControl/>
        <w:numPr>
          <w:ilvl w:val="0"/>
          <w:numId w:val="86"/>
        </w:numPr>
        <w:suppressAutoHyphens w:val="0"/>
        <w:ind w:right="4"/>
        <w:jc w:val="both"/>
        <w:rPr>
          <w:color w:val="000000"/>
          <w:sz w:val="22"/>
          <w:szCs w:val="22"/>
        </w:rPr>
      </w:pPr>
      <w:r w:rsidRPr="003C3042">
        <w:rPr>
          <w:color w:val="000000"/>
          <w:sz w:val="22"/>
          <w:szCs w:val="22"/>
        </w:rPr>
        <w:t>Wykonawcy nie przysługuje odszkodowanie za odstąpienie Zamawiającego od umowy z powodu zaistnienia okoliczności wskazanych w ust. 2 i 3 powyżej oraz z winy Wykonawcy.</w:t>
      </w:r>
    </w:p>
    <w:p w14:paraId="45435349" w14:textId="77777777" w:rsidR="003C3042" w:rsidRPr="003C3042" w:rsidRDefault="003C3042">
      <w:pPr>
        <w:widowControl/>
        <w:numPr>
          <w:ilvl w:val="0"/>
          <w:numId w:val="86"/>
        </w:numPr>
        <w:suppressAutoHyphens w:val="0"/>
        <w:ind w:right="4"/>
        <w:jc w:val="both"/>
        <w:rPr>
          <w:color w:val="000000"/>
          <w:sz w:val="22"/>
          <w:szCs w:val="22"/>
        </w:rPr>
      </w:pPr>
      <w:r w:rsidRPr="003C3042">
        <w:rPr>
          <w:color w:val="000000"/>
          <w:sz w:val="22"/>
          <w:szCs w:val="22"/>
        </w:rPr>
        <w:t>Odstąpienie od umowy powinno nastąpić w formie pisemnej pod rygorem nieważności takiego oświadczenia i powinno zawierać uzasadnienie.</w:t>
      </w:r>
    </w:p>
    <w:p w14:paraId="42DEE299" w14:textId="4A3ED99C" w:rsidR="003C3042" w:rsidRPr="003C3042" w:rsidRDefault="003C3042">
      <w:pPr>
        <w:widowControl/>
        <w:numPr>
          <w:ilvl w:val="0"/>
          <w:numId w:val="86"/>
        </w:numPr>
        <w:suppressAutoHyphens w:val="0"/>
        <w:ind w:right="4"/>
        <w:jc w:val="both"/>
        <w:rPr>
          <w:color w:val="000000"/>
          <w:sz w:val="22"/>
          <w:szCs w:val="22"/>
        </w:rPr>
      </w:pPr>
      <w:r w:rsidRPr="003C3042">
        <w:rPr>
          <w:color w:val="000000"/>
          <w:sz w:val="22"/>
          <w:szCs w:val="22"/>
        </w:rPr>
        <w:t xml:space="preserve">W przypadku zaistnienia przesłanek odstąpienia od umowy, Zamawiający jest uprawniony </w:t>
      </w:r>
      <w:r w:rsidR="00585C93">
        <w:rPr>
          <w:color w:val="000000"/>
          <w:sz w:val="22"/>
          <w:szCs w:val="22"/>
        </w:rPr>
        <w:br/>
      </w:r>
      <w:r w:rsidRPr="003C3042">
        <w:rPr>
          <w:color w:val="000000"/>
          <w:sz w:val="22"/>
          <w:szCs w:val="22"/>
        </w:rPr>
        <w:t xml:space="preserve">do odstąpienia częściowego lub całkowitego. Zamawiający jest uprawniony do korzystania z tej części umowy, której odstąpienie nie dotyczy. W takiej sytuacji Wykonawca jest uprawniony </w:t>
      </w:r>
      <w:r w:rsidR="00585C93">
        <w:rPr>
          <w:color w:val="000000"/>
          <w:sz w:val="22"/>
          <w:szCs w:val="22"/>
        </w:rPr>
        <w:br/>
      </w:r>
      <w:r w:rsidRPr="003C3042">
        <w:rPr>
          <w:color w:val="000000"/>
          <w:sz w:val="22"/>
          <w:szCs w:val="22"/>
        </w:rPr>
        <w:t>do wynagrodzenia w części, której odstąpienie nie dotyczy.</w:t>
      </w:r>
    </w:p>
    <w:p w14:paraId="7BA7E191" w14:textId="77777777" w:rsidR="003C3042" w:rsidRPr="003C3042" w:rsidRDefault="003C3042">
      <w:pPr>
        <w:widowControl/>
        <w:numPr>
          <w:ilvl w:val="0"/>
          <w:numId w:val="86"/>
        </w:numPr>
        <w:suppressAutoHyphens w:val="0"/>
        <w:ind w:right="4"/>
        <w:jc w:val="both"/>
        <w:rPr>
          <w:color w:val="000000"/>
          <w:sz w:val="22"/>
          <w:szCs w:val="22"/>
        </w:rPr>
      </w:pPr>
      <w:r w:rsidRPr="003C3042">
        <w:rPr>
          <w:color w:val="000000"/>
          <w:sz w:val="22"/>
          <w:szCs w:val="22"/>
        </w:rPr>
        <w:t>W przypadku odstąpienia od umowy Zamawiający zachowuje prawo egzekucji kar umownych.</w:t>
      </w:r>
    </w:p>
    <w:p w14:paraId="72857DA5" w14:textId="77777777" w:rsidR="003C3042" w:rsidRPr="003C3042" w:rsidRDefault="003C3042" w:rsidP="003C3042">
      <w:pPr>
        <w:widowControl/>
        <w:suppressAutoHyphens w:val="0"/>
        <w:autoSpaceDE w:val="0"/>
        <w:autoSpaceDN w:val="0"/>
        <w:adjustRightInd w:val="0"/>
        <w:ind w:left="720"/>
        <w:jc w:val="both"/>
        <w:rPr>
          <w:color w:val="000000"/>
          <w:sz w:val="22"/>
          <w:szCs w:val="22"/>
        </w:rPr>
      </w:pPr>
    </w:p>
    <w:p w14:paraId="06321A75" w14:textId="2720CF4D" w:rsidR="003C3042" w:rsidRPr="003C3042" w:rsidRDefault="003C3042" w:rsidP="003C3042">
      <w:pPr>
        <w:widowControl/>
        <w:suppressAutoHyphens w:val="0"/>
        <w:autoSpaceDE w:val="0"/>
        <w:autoSpaceDN w:val="0"/>
        <w:adjustRightInd w:val="0"/>
        <w:rPr>
          <w:b/>
          <w:color w:val="000000"/>
          <w:sz w:val="22"/>
          <w:szCs w:val="22"/>
        </w:rPr>
      </w:pPr>
      <w:r w:rsidRPr="003C3042">
        <w:rPr>
          <w:b/>
          <w:color w:val="000000"/>
          <w:sz w:val="22"/>
          <w:szCs w:val="22"/>
        </w:rPr>
        <w:t>§ 9</w:t>
      </w:r>
      <w:r w:rsidR="00C7633F">
        <w:rPr>
          <w:b/>
          <w:color w:val="000000"/>
          <w:sz w:val="22"/>
          <w:szCs w:val="22"/>
        </w:rPr>
        <w:t xml:space="preserve"> Siła wyższa </w:t>
      </w:r>
    </w:p>
    <w:p w14:paraId="0CF73CA5" w14:textId="680F75BE" w:rsidR="0076564E" w:rsidRPr="006B37A1" w:rsidRDefault="0076564E">
      <w:pPr>
        <w:widowControl/>
        <w:numPr>
          <w:ilvl w:val="0"/>
          <w:numId w:val="87"/>
        </w:numPr>
        <w:suppressAutoHyphens w:val="0"/>
        <w:jc w:val="both"/>
        <w:rPr>
          <w:color w:val="000000"/>
          <w:sz w:val="22"/>
          <w:szCs w:val="22"/>
        </w:rPr>
      </w:pPr>
      <w:r w:rsidRPr="006B37A1">
        <w:rPr>
          <w:color w:val="000000"/>
          <w:sz w:val="22"/>
          <w:szCs w:val="22"/>
        </w:rPr>
        <w:t xml:space="preserve">Przez siłę wyższą, rozumie się zdarzenie niezależne od Wykonawcy, nie wynikające z jego i jego Podwykonawców problemów organizacyjnych, którego wystąpienia lub skutków nie mógł </w:t>
      </w:r>
      <w:r w:rsidRPr="006B37A1">
        <w:rPr>
          <w:color w:val="000000"/>
          <w:sz w:val="22"/>
          <w:szCs w:val="22"/>
        </w:rPr>
        <w:lastRenderedPageBreak/>
        <w:t xml:space="preserve">przewidzieć lub któremu nie mógł zapobiec, ani któremu nie mógł przeciwdziałać, a które uniemożliwiają Wykonawcy wykonanie w części lub w całości jego zobowiązania wynikającego </w:t>
      </w:r>
      <w:r w:rsidR="00585C93">
        <w:rPr>
          <w:color w:val="000000"/>
          <w:sz w:val="22"/>
          <w:szCs w:val="22"/>
        </w:rPr>
        <w:br/>
      </w:r>
      <w:r w:rsidRPr="006B37A1">
        <w:rPr>
          <w:color w:val="000000"/>
          <w:sz w:val="22"/>
          <w:szCs w:val="22"/>
        </w:rPr>
        <w:t>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zagrożenia epidemicznego COVID-19.</w:t>
      </w:r>
    </w:p>
    <w:p w14:paraId="30DA5A7B" w14:textId="77777777" w:rsidR="003C3042" w:rsidRPr="003C3042" w:rsidRDefault="003C3042">
      <w:pPr>
        <w:widowControl/>
        <w:numPr>
          <w:ilvl w:val="0"/>
          <w:numId w:val="87"/>
        </w:numPr>
        <w:suppressAutoHyphens w:val="0"/>
        <w:ind w:right="4"/>
        <w:jc w:val="both"/>
        <w:rPr>
          <w:color w:val="000000"/>
          <w:sz w:val="22"/>
          <w:szCs w:val="22"/>
        </w:rPr>
      </w:pPr>
      <w:r w:rsidRPr="003C3042">
        <w:rPr>
          <w:color w:val="000000"/>
          <w:sz w:val="22"/>
          <w:szCs w:val="22"/>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 </w:t>
      </w:r>
    </w:p>
    <w:p w14:paraId="43CDE5B1" w14:textId="77777777" w:rsidR="003C3042" w:rsidRPr="003C3042" w:rsidRDefault="003C3042">
      <w:pPr>
        <w:widowControl/>
        <w:numPr>
          <w:ilvl w:val="0"/>
          <w:numId w:val="87"/>
        </w:numPr>
        <w:suppressAutoHyphens w:val="0"/>
        <w:ind w:right="4"/>
        <w:jc w:val="both"/>
        <w:rPr>
          <w:color w:val="000000"/>
          <w:sz w:val="22"/>
          <w:szCs w:val="22"/>
        </w:rPr>
      </w:pPr>
      <w:r w:rsidRPr="003C3042">
        <w:rPr>
          <w:color w:val="000000"/>
          <w:sz w:val="22"/>
          <w:szCs w:val="22"/>
        </w:rPr>
        <w:t xml:space="preserve">Bieg terminów określonych w niniejszej umowie ulega zawieszeniu przez czas trwania przeszkody spowodowanej siłą wyższą. </w:t>
      </w:r>
    </w:p>
    <w:p w14:paraId="4CF19C4E" w14:textId="77777777" w:rsidR="003C3042" w:rsidRPr="003C3042" w:rsidRDefault="003C3042" w:rsidP="003C3042">
      <w:pPr>
        <w:widowControl/>
        <w:suppressAutoHyphens w:val="0"/>
        <w:ind w:right="4"/>
        <w:rPr>
          <w:b/>
          <w:color w:val="000000"/>
          <w:sz w:val="22"/>
          <w:szCs w:val="22"/>
        </w:rPr>
      </w:pPr>
    </w:p>
    <w:p w14:paraId="6C06307A" w14:textId="20372A88" w:rsidR="003C3042" w:rsidRPr="003C3042" w:rsidRDefault="003C3042" w:rsidP="003C3042">
      <w:pPr>
        <w:widowControl/>
        <w:suppressAutoHyphens w:val="0"/>
        <w:ind w:right="4"/>
        <w:rPr>
          <w:color w:val="000000"/>
          <w:sz w:val="22"/>
          <w:szCs w:val="22"/>
        </w:rPr>
      </w:pPr>
      <w:r w:rsidRPr="003C3042">
        <w:rPr>
          <w:b/>
          <w:color w:val="000000"/>
          <w:sz w:val="22"/>
          <w:szCs w:val="22"/>
        </w:rPr>
        <w:t>§ 10</w:t>
      </w:r>
      <w:r w:rsidR="00A50DEB">
        <w:rPr>
          <w:b/>
          <w:color w:val="000000"/>
          <w:sz w:val="22"/>
          <w:szCs w:val="22"/>
        </w:rPr>
        <w:t xml:space="preserve"> Zmiana umowy</w:t>
      </w:r>
    </w:p>
    <w:p w14:paraId="2BAB5AA6" w14:textId="77777777" w:rsidR="006B37A1" w:rsidRDefault="00CB4199">
      <w:pPr>
        <w:pStyle w:val="Akapitzlist"/>
        <w:numPr>
          <w:ilvl w:val="3"/>
          <w:numId w:val="108"/>
        </w:numPr>
        <w:ind w:left="426" w:right="-42" w:hanging="426"/>
        <w:rPr>
          <w:rFonts w:eastAsia="Times New Roman"/>
          <w:color w:val="000000"/>
          <w:sz w:val="22"/>
          <w:szCs w:val="22"/>
          <w:lang w:eastAsia="pl-PL"/>
        </w:rPr>
      </w:pPr>
      <w:r w:rsidRPr="006B37A1">
        <w:rPr>
          <w:rFonts w:eastAsia="Times New Roman"/>
          <w:color w:val="000000"/>
          <w:sz w:val="22"/>
          <w:szCs w:val="22"/>
          <w:lang w:eastAsia="pl-PL"/>
        </w:rPr>
        <w:t>Strony przewidują możliwość istotnej zmiany umowy bez obowiązku przeprowadzenia  nowego postępowania poprzez zawarcie pisemnego aneksu pod rygorem nieważności, przy zachowaniu wysokości maksymalnego ryczałtowego charakteru ceny umowy, zgodnie z treścią art. 455 ust. 1 pkt 3, 4 oraz art. 455 ust. 2 ustawy PZP, oraz w poniżej wskazanych przypadkach:</w:t>
      </w:r>
    </w:p>
    <w:p w14:paraId="4BE00440" w14:textId="77777777" w:rsidR="006B37A1" w:rsidRPr="006B37A1" w:rsidRDefault="00BD627C">
      <w:pPr>
        <w:pStyle w:val="Akapitzlist"/>
        <w:numPr>
          <w:ilvl w:val="1"/>
          <w:numId w:val="115"/>
        </w:numPr>
        <w:ind w:right="-42"/>
        <w:rPr>
          <w:rFonts w:eastAsia="Times New Roman"/>
          <w:color w:val="000000"/>
          <w:sz w:val="22"/>
          <w:szCs w:val="22"/>
          <w:lang w:eastAsia="pl-PL"/>
        </w:rPr>
      </w:pPr>
      <w:r w:rsidRPr="006B37A1">
        <w:rPr>
          <w:sz w:val="22"/>
          <w:szCs w:val="22"/>
        </w:rPr>
        <w:t>ustawowej zmiany stawki podatku od towarów i usług VAT do poszczególnych wykonanych usług stanowiących przedmiot umowy, które zostały zrealizowane po dniu wejścia w życie przepisów dokonujących zmiany stawki podatku VAT;</w:t>
      </w:r>
    </w:p>
    <w:p w14:paraId="36C211EC" w14:textId="77777777" w:rsidR="006B37A1" w:rsidRPr="006B37A1" w:rsidRDefault="00BD627C">
      <w:pPr>
        <w:pStyle w:val="Akapitzlist"/>
        <w:numPr>
          <w:ilvl w:val="1"/>
          <w:numId w:val="115"/>
        </w:numPr>
        <w:ind w:right="-42"/>
        <w:rPr>
          <w:rFonts w:eastAsia="Times New Roman"/>
          <w:color w:val="000000"/>
          <w:sz w:val="22"/>
          <w:szCs w:val="22"/>
          <w:lang w:eastAsia="pl-PL"/>
        </w:rPr>
      </w:pPr>
      <w:r w:rsidRPr="006B37A1">
        <w:rPr>
          <w:sz w:val="22"/>
          <w:szCs w:val="22"/>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3BCE2358" w14:textId="4E949FC4" w:rsidR="00BD627C" w:rsidRPr="006B37A1" w:rsidRDefault="00BD627C">
      <w:pPr>
        <w:pStyle w:val="Akapitzlist"/>
        <w:numPr>
          <w:ilvl w:val="1"/>
          <w:numId w:val="115"/>
        </w:numPr>
        <w:ind w:right="-42"/>
        <w:rPr>
          <w:rFonts w:eastAsia="Times New Roman"/>
          <w:color w:val="000000"/>
          <w:sz w:val="22"/>
          <w:szCs w:val="22"/>
          <w:lang w:eastAsia="pl-PL"/>
        </w:rPr>
      </w:pPr>
      <w:r w:rsidRPr="006B37A1">
        <w:rPr>
          <w:sz w:val="22"/>
          <w:szCs w:val="22"/>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2022 poz. 1009 ze zm.) oraz ustawy z dnia 27 sierpnia 2004 r. o świadczeniach opieki zdrowotnej finansowanych ze środków publicznych (t. j. Dz. U. 2022 poz. 504 ze zm.), wpływającej na wysokość wynagrodzenia Wykonawcy, którego wypłata nastąpiła po dniu wejścia w życie przepisów dokonujących zmian ww. zasad lub wysokości stawek składek.</w:t>
      </w:r>
    </w:p>
    <w:p w14:paraId="118E7CA9" w14:textId="77777777" w:rsidR="006B37A1" w:rsidRDefault="00BD627C">
      <w:pPr>
        <w:pStyle w:val="Akapitzlist"/>
        <w:numPr>
          <w:ilvl w:val="3"/>
          <w:numId w:val="108"/>
        </w:numPr>
        <w:ind w:left="426" w:right="-42" w:hanging="426"/>
        <w:rPr>
          <w:rFonts w:eastAsia="Times New Roman"/>
          <w:color w:val="000000"/>
          <w:sz w:val="22"/>
          <w:szCs w:val="22"/>
          <w:lang w:eastAsia="pl-PL"/>
        </w:rPr>
      </w:pPr>
      <w:r w:rsidRPr="006B37A1">
        <w:rPr>
          <w:rFonts w:eastAsia="Times New Roman"/>
          <w:color w:val="000000"/>
          <w:sz w:val="22"/>
          <w:szCs w:val="22"/>
          <w:lang w:eastAsia="pl-PL"/>
        </w:rPr>
        <w:t>Wykonawca lub Zamawiający, w terminie nie dłuższym niż 14 dni od dnia wejścia w życie nowych przepisów dokonujących zmian obciążeń publicznoprawnych (ust. 2.1 – 2.3),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70EFA01B" w14:textId="77777777" w:rsidR="00844543" w:rsidRPr="00844543" w:rsidRDefault="00BD627C">
      <w:pPr>
        <w:pStyle w:val="Akapitzlist"/>
        <w:numPr>
          <w:ilvl w:val="1"/>
          <w:numId w:val="116"/>
        </w:numPr>
        <w:ind w:right="-42"/>
        <w:rPr>
          <w:rFonts w:eastAsia="Times New Roman"/>
          <w:color w:val="000000"/>
          <w:sz w:val="22"/>
          <w:szCs w:val="22"/>
          <w:lang w:eastAsia="pl-PL"/>
        </w:rPr>
      </w:pPr>
      <w:r w:rsidRPr="006B37A1">
        <w:rPr>
          <w:sz w:val="22"/>
          <w:szCs w:val="22"/>
        </w:rPr>
        <w:t>Wykonawca wraz z wnioskiem, będzie zobowiązany pisemnie przedstawić Zamawiającemu szczegółową kalkulację uzasadniającą odpowiednio wzrost albo obniżenie kosztów, wynikający ze zmiany ww. przepisów dokonujących zmian obciążeń publicznoprawnych (ust. 2.1 – 2.3).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2.3), nie mają faktycznego wpływu na koszty wykonania zamówienia przez Wykonawcę.</w:t>
      </w:r>
    </w:p>
    <w:p w14:paraId="79413954" w14:textId="77777777" w:rsidR="00844543" w:rsidRPr="00844543" w:rsidRDefault="00BD627C">
      <w:pPr>
        <w:pStyle w:val="Akapitzlist"/>
        <w:numPr>
          <w:ilvl w:val="1"/>
          <w:numId w:val="116"/>
        </w:numPr>
        <w:ind w:right="-42"/>
        <w:rPr>
          <w:rFonts w:eastAsia="Times New Roman"/>
          <w:color w:val="000000"/>
          <w:sz w:val="22"/>
          <w:szCs w:val="22"/>
          <w:lang w:eastAsia="pl-PL"/>
        </w:rPr>
      </w:pPr>
      <w:r w:rsidRPr="00844543">
        <w:rPr>
          <w:sz w:val="22"/>
          <w:szCs w:val="22"/>
        </w:rPr>
        <w:t>Zamawiający dokona analizy przedłożonej kalkulacji w terminie nie dłuższym niż 14 dni od dnia jej otrzymania. W wyniku przeprowadzenia analizy Zamawiający jest uprawniony do:</w:t>
      </w:r>
    </w:p>
    <w:p w14:paraId="56D3CE0B" w14:textId="77777777" w:rsidR="00844543" w:rsidRPr="00844543" w:rsidRDefault="00BD627C">
      <w:pPr>
        <w:pStyle w:val="Akapitzlist"/>
        <w:numPr>
          <w:ilvl w:val="2"/>
          <w:numId w:val="116"/>
        </w:numPr>
        <w:ind w:right="-42"/>
        <w:rPr>
          <w:rFonts w:eastAsia="Times New Roman"/>
          <w:color w:val="000000"/>
          <w:sz w:val="22"/>
          <w:szCs w:val="22"/>
          <w:lang w:eastAsia="pl-PL"/>
        </w:rPr>
      </w:pPr>
      <w:r w:rsidRPr="00844543">
        <w:rPr>
          <w:sz w:val="22"/>
          <w:szCs w:val="22"/>
        </w:rPr>
        <w:t>Jeżeli uzna, że przedstawiona kalkulacja potwierdza wzrost kosztów ponoszonych przez Wykonawcę, dokona zmiany umowy w tym zakresie,</w:t>
      </w:r>
    </w:p>
    <w:p w14:paraId="44DDC0E0" w14:textId="5571B8E1" w:rsidR="00BD627C" w:rsidRPr="00844543" w:rsidRDefault="00BD627C">
      <w:pPr>
        <w:pStyle w:val="Akapitzlist"/>
        <w:numPr>
          <w:ilvl w:val="2"/>
          <w:numId w:val="116"/>
        </w:numPr>
        <w:ind w:right="-42"/>
        <w:rPr>
          <w:rFonts w:eastAsia="Times New Roman"/>
          <w:color w:val="000000"/>
          <w:sz w:val="22"/>
          <w:szCs w:val="22"/>
          <w:lang w:eastAsia="pl-PL"/>
        </w:rPr>
      </w:pPr>
      <w:r w:rsidRPr="00844543">
        <w:rPr>
          <w:sz w:val="22"/>
          <w:szCs w:val="22"/>
        </w:rPr>
        <w:lastRenderedPageBreak/>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844543">
        <w:rPr>
          <w:sz w:val="22"/>
          <w:szCs w:val="22"/>
        </w:rPr>
        <w:br/>
      </w:r>
      <w:r w:rsidRPr="00844543">
        <w:rPr>
          <w:sz w:val="22"/>
          <w:szCs w:val="22"/>
        </w:rPr>
        <w:t>a następnie postąpi odpowiednio w sposób opisany powyżej.</w:t>
      </w:r>
    </w:p>
    <w:p w14:paraId="0A3D26B9" w14:textId="77777777" w:rsidR="00BD627C" w:rsidRPr="00844543" w:rsidRDefault="00BD627C">
      <w:pPr>
        <w:pStyle w:val="Akapitzlist"/>
        <w:numPr>
          <w:ilvl w:val="3"/>
          <w:numId w:val="108"/>
        </w:numPr>
        <w:ind w:left="426" w:right="-42" w:hanging="426"/>
        <w:rPr>
          <w:rFonts w:eastAsia="Times New Roman"/>
          <w:color w:val="000000"/>
          <w:sz w:val="22"/>
          <w:szCs w:val="22"/>
          <w:lang w:eastAsia="pl-PL"/>
        </w:rPr>
      </w:pPr>
      <w:r w:rsidRPr="00844543">
        <w:rPr>
          <w:rFonts w:eastAsia="Times New Roman"/>
          <w:color w:val="000000"/>
          <w:sz w:val="22"/>
          <w:szCs w:val="22"/>
          <w:lang w:eastAsia="pl-PL"/>
        </w:rPr>
        <w:t xml:space="preserve">Zmiana wynagrodzenia Wykonawcy wchodzi w życie z dniem zawarcia aneksu, nastąpi od daty wprowadzenia zmiany w umowie i dotyczy wyłącznie niezrealizowanej części umowy. </w:t>
      </w:r>
    </w:p>
    <w:p w14:paraId="373283B9" w14:textId="77777777" w:rsidR="00844543" w:rsidRDefault="00BD627C">
      <w:pPr>
        <w:pStyle w:val="Akapitzlist"/>
        <w:numPr>
          <w:ilvl w:val="3"/>
          <w:numId w:val="108"/>
        </w:numPr>
        <w:ind w:left="426" w:right="-42" w:hanging="426"/>
        <w:rPr>
          <w:rFonts w:eastAsia="Times New Roman"/>
          <w:color w:val="000000"/>
          <w:sz w:val="22"/>
          <w:szCs w:val="22"/>
          <w:lang w:eastAsia="pl-PL"/>
        </w:rPr>
      </w:pPr>
      <w:r w:rsidRPr="00844543">
        <w:rPr>
          <w:rFonts w:eastAsia="Times New Roman"/>
          <w:color w:val="000000"/>
          <w:sz w:val="22"/>
          <w:szCs w:val="22"/>
          <w:lang w:eastAsia="pl-PL"/>
        </w:rPr>
        <w:t>Ponadto Strony, przy zachowaniu niezmienności wysokości wynagrodzenia ryczałtowego brutto, dopuszczają możliwość istotnej zmiany umowy po uprzednim sporządzeniu protokołu konieczności, poprzez podpisanie aneksu do umowy, w przypadkach wskazanych w treści art. 455 ust. 1 pkt 2 – 4 oraz art. 455 ust. 2 ustawy PZP oraz poniżej:</w:t>
      </w:r>
    </w:p>
    <w:p w14:paraId="383CED53" w14:textId="77777777" w:rsidR="00844543" w:rsidRPr="00844543" w:rsidRDefault="00BD627C">
      <w:pPr>
        <w:pStyle w:val="Akapitzlist"/>
        <w:numPr>
          <w:ilvl w:val="1"/>
          <w:numId w:val="117"/>
        </w:numPr>
        <w:ind w:right="-42"/>
        <w:rPr>
          <w:rFonts w:eastAsia="Times New Roman"/>
          <w:color w:val="000000"/>
          <w:sz w:val="22"/>
          <w:szCs w:val="22"/>
          <w:lang w:eastAsia="pl-PL"/>
        </w:rPr>
      </w:pPr>
      <w:r w:rsidRPr="00844543">
        <w:rPr>
          <w:color w:val="000000"/>
          <w:sz w:val="22"/>
          <w:szCs w:val="22"/>
        </w:rPr>
        <w:t>zmiany terminu końcowego realizacji przedmiotu umowy albo terminu cząstkowego realizacji danej części przedmiotu umowy, poprzez jego skrócenie w przypadku zgodnej woli Stron, lub poprzez jego przedłużenie ze względu na przyczyny leżące po stronie Zamawiającego dotyczące w szczególności braku udostępnienia Wykonawcy pomieszczeń, bądź braku dostarczeniu Wykonawcy części zamiennych do urządzeń niezbędnych do realizacji przedmiotu umowy, oraz inne niezawinione przez Strony przyczyny spowodowane przez siłę wyższą w rozumieniu § 9 umowy,</w:t>
      </w:r>
    </w:p>
    <w:p w14:paraId="2756B17B" w14:textId="77777777" w:rsidR="00844543" w:rsidRPr="00844543" w:rsidRDefault="00BD627C">
      <w:pPr>
        <w:pStyle w:val="Akapitzlist"/>
        <w:numPr>
          <w:ilvl w:val="1"/>
          <w:numId w:val="117"/>
        </w:numPr>
        <w:ind w:right="-42"/>
        <w:rPr>
          <w:rFonts w:eastAsia="Times New Roman"/>
          <w:color w:val="000000"/>
          <w:sz w:val="22"/>
          <w:szCs w:val="22"/>
          <w:lang w:eastAsia="pl-PL"/>
        </w:rPr>
      </w:pPr>
      <w:r w:rsidRPr="00844543">
        <w:rPr>
          <w:color w:val="000000"/>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 uwzględnieniem § 1 ust. 5 umowy,</w:t>
      </w:r>
      <w:r w:rsidR="007F30F7" w:rsidRPr="00844543">
        <w:rPr>
          <w:color w:val="000000"/>
          <w:sz w:val="22"/>
          <w:szCs w:val="22"/>
        </w:rPr>
        <w:t xml:space="preserve"> </w:t>
      </w:r>
      <w:r w:rsidRPr="00844543">
        <w:rPr>
          <w:color w:val="000000"/>
          <w:sz w:val="22"/>
          <w:szCs w:val="22"/>
        </w:rPr>
        <w:t>zmiany powszechnie obowiązujących przepisów prawa mających zastosowanie do usługi stanowiącej przedmiot umowy,</w:t>
      </w:r>
    </w:p>
    <w:p w14:paraId="2223B801" w14:textId="473A6C39" w:rsidR="00BD627C" w:rsidRPr="00844543" w:rsidRDefault="00BD627C">
      <w:pPr>
        <w:pStyle w:val="Akapitzlist"/>
        <w:numPr>
          <w:ilvl w:val="1"/>
          <w:numId w:val="117"/>
        </w:numPr>
        <w:ind w:right="-42"/>
        <w:rPr>
          <w:rFonts w:eastAsia="Times New Roman"/>
          <w:color w:val="000000"/>
          <w:sz w:val="22"/>
          <w:szCs w:val="22"/>
          <w:lang w:eastAsia="pl-PL"/>
        </w:rPr>
      </w:pPr>
      <w:r w:rsidRPr="00844543">
        <w:rPr>
          <w:color w:val="000000"/>
          <w:sz w:val="22"/>
          <w:szCs w:val="22"/>
        </w:rPr>
        <w:t>zmiany podwykonawcy ze względów losowych lub innych korzystnych dla Zamawiającego, w przypadku zadeklarowania przez Wykonawcę realizacji zamówienia przy pomocy podwykonawców, z zastrzeżeniem § 1 ust. 17 umowy.</w:t>
      </w:r>
    </w:p>
    <w:p w14:paraId="4F56B390" w14:textId="77777777" w:rsidR="00BD627C" w:rsidRPr="00844543" w:rsidRDefault="00BD627C">
      <w:pPr>
        <w:pStyle w:val="Akapitzlist"/>
        <w:numPr>
          <w:ilvl w:val="3"/>
          <w:numId w:val="108"/>
        </w:numPr>
        <w:ind w:left="426" w:right="-42" w:hanging="426"/>
        <w:rPr>
          <w:rFonts w:eastAsia="Times New Roman"/>
          <w:color w:val="000000"/>
          <w:sz w:val="22"/>
          <w:szCs w:val="22"/>
          <w:lang w:eastAsia="pl-PL"/>
        </w:rPr>
      </w:pPr>
      <w:r w:rsidRPr="00844543">
        <w:rPr>
          <w:rFonts w:eastAsia="Times New Roman"/>
          <w:color w:val="000000"/>
          <w:sz w:val="22"/>
          <w:szCs w:val="22"/>
          <w:lang w:eastAsia="pl-PL"/>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w:t>
      </w:r>
    </w:p>
    <w:p w14:paraId="4C3373CD" w14:textId="77777777" w:rsidR="00BD627C" w:rsidRPr="00844543" w:rsidRDefault="00BD627C">
      <w:pPr>
        <w:pStyle w:val="Akapitzlist"/>
        <w:numPr>
          <w:ilvl w:val="3"/>
          <w:numId w:val="108"/>
        </w:numPr>
        <w:ind w:left="426" w:right="-42" w:hanging="426"/>
        <w:rPr>
          <w:rFonts w:eastAsia="Times New Roman"/>
          <w:color w:val="000000"/>
          <w:sz w:val="22"/>
          <w:szCs w:val="22"/>
          <w:lang w:eastAsia="pl-PL"/>
        </w:rPr>
      </w:pPr>
      <w:r w:rsidRPr="00844543">
        <w:rPr>
          <w:rFonts w:eastAsia="Times New Roman"/>
          <w:color w:val="000000"/>
          <w:sz w:val="22"/>
          <w:szCs w:val="22"/>
          <w:lang w:eastAsia="pl-PL"/>
        </w:rPr>
        <w:t xml:space="preserve">Niezależnie od postanowień ust. 1 oraz 2, Strony umowy mogą dokonywać nieistotnych zmian umowy, niestanowiących istotnej zmiany umowy w rozumieniu art. 454 ust. 2 ustawy PZP, poprzez zawarcie pisemnego aneksu pod rygorem nieważności. </w:t>
      </w:r>
    </w:p>
    <w:p w14:paraId="08DF265E" w14:textId="03B8D95D" w:rsidR="003C3042" w:rsidRPr="00844543" w:rsidRDefault="00BD627C">
      <w:pPr>
        <w:pStyle w:val="Akapitzlist"/>
        <w:numPr>
          <w:ilvl w:val="3"/>
          <w:numId w:val="108"/>
        </w:numPr>
        <w:ind w:left="426" w:right="-42" w:hanging="426"/>
        <w:rPr>
          <w:rFonts w:eastAsia="Times New Roman"/>
          <w:color w:val="000000"/>
          <w:sz w:val="22"/>
          <w:szCs w:val="22"/>
          <w:lang w:eastAsia="pl-PL"/>
        </w:rPr>
      </w:pPr>
      <w:r w:rsidRPr="00844543">
        <w:rPr>
          <w:rFonts w:eastAsia="Times New Roman"/>
          <w:color w:val="000000"/>
          <w:sz w:val="22"/>
          <w:szCs w:val="22"/>
          <w:lang w:eastAsia="pl-PL"/>
        </w:rPr>
        <w:t xml:space="preserve">Zmiany niedotyczące postanowień umownych np. gdy z przyczyn organizacyjnych konieczna będzie zmiana danych teleadresowych określonych w umowie, gdy zmianie 1ulegnie numer konta bankowego jednej ze Stron, nastąpią poprzez przekazanie pisemnego oświadczenie Strony, której te zmiany dotyczą, drugiej Stronie. </w:t>
      </w:r>
    </w:p>
    <w:p w14:paraId="73CF996B" w14:textId="77777777" w:rsidR="003C3042" w:rsidRPr="003C3042" w:rsidRDefault="003C3042" w:rsidP="003C3042">
      <w:pPr>
        <w:widowControl/>
        <w:suppressAutoHyphens w:val="0"/>
        <w:ind w:right="4"/>
        <w:rPr>
          <w:color w:val="000000"/>
          <w:sz w:val="22"/>
          <w:szCs w:val="22"/>
        </w:rPr>
      </w:pPr>
    </w:p>
    <w:p w14:paraId="7E3DA3B1" w14:textId="55C7F806" w:rsidR="003C3042" w:rsidRPr="003C3042" w:rsidRDefault="003C3042" w:rsidP="003C3042">
      <w:pPr>
        <w:widowControl/>
        <w:suppressAutoHyphens w:val="0"/>
        <w:ind w:right="4"/>
        <w:rPr>
          <w:color w:val="000000"/>
          <w:sz w:val="22"/>
          <w:szCs w:val="22"/>
        </w:rPr>
      </w:pPr>
      <w:r w:rsidRPr="003C3042">
        <w:rPr>
          <w:b/>
          <w:color w:val="000000"/>
          <w:sz w:val="22"/>
          <w:szCs w:val="22"/>
        </w:rPr>
        <w:t>§ 1</w:t>
      </w:r>
      <w:r w:rsidR="002F5CC4">
        <w:rPr>
          <w:b/>
          <w:color w:val="000000"/>
          <w:sz w:val="22"/>
          <w:szCs w:val="22"/>
        </w:rPr>
        <w:t>1</w:t>
      </w:r>
      <w:r w:rsidR="00A50DEB">
        <w:rPr>
          <w:b/>
          <w:color w:val="000000"/>
          <w:sz w:val="22"/>
          <w:szCs w:val="22"/>
        </w:rPr>
        <w:t xml:space="preserve"> Postanowienia końcowe</w:t>
      </w:r>
    </w:p>
    <w:p w14:paraId="4D410243" w14:textId="7797C198" w:rsidR="00A50DEB" w:rsidRPr="00844543" w:rsidRDefault="00A50DEB">
      <w:pPr>
        <w:pStyle w:val="Akapitzlist"/>
        <w:numPr>
          <w:ilvl w:val="0"/>
          <w:numId w:val="118"/>
        </w:numPr>
        <w:ind w:right="-42"/>
        <w:rPr>
          <w:rFonts w:eastAsia="Times New Roman"/>
          <w:color w:val="000000"/>
          <w:sz w:val="22"/>
          <w:szCs w:val="22"/>
          <w:lang w:eastAsia="pl-PL"/>
        </w:rPr>
      </w:pPr>
      <w:r w:rsidRPr="00844543">
        <w:rPr>
          <w:rFonts w:eastAsia="Times New Roman"/>
          <w:color w:val="000000"/>
          <w:sz w:val="22"/>
          <w:szCs w:val="22"/>
          <w:lang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 pod rygorem nieważności</w:t>
      </w:r>
      <w:r w:rsidR="00844543" w:rsidRPr="00844543">
        <w:rPr>
          <w:rFonts w:eastAsia="Times New Roman"/>
          <w:color w:val="000000"/>
          <w:sz w:val="22"/>
          <w:szCs w:val="22"/>
          <w:lang w:eastAsia="pl-PL"/>
        </w:rPr>
        <w:t>.</w:t>
      </w:r>
    </w:p>
    <w:p w14:paraId="1DBDA707" w14:textId="77777777" w:rsidR="003C3042" w:rsidRPr="00844543" w:rsidRDefault="003C3042">
      <w:pPr>
        <w:pStyle w:val="Akapitzlist"/>
        <w:numPr>
          <w:ilvl w:val="0"/>
          <w:numId w:val="118"/>
        </w:numPr>
        <w:ind w:right="-42"/>
        <w:rPr>
          <w:rFonts w:eastAsia="Times New Roman"/>
          <w:color w:val="000000"/>
          <w:sz w:val="22"/>
          <w:szCs w:val="22"/>
          <w:lang w:eastAsia="pl-PL"/>
        </w:rPr>
      </w:pPr>
      <w:r w:rsidRPr="00844543">
        <w:rPr>
          <w:rFonts w:eastAsia="Times New Roman"/>
          <w:color w:val="000000"/>
          <w:sz w:val="22"/>
          <w:szCs w:val="22"/>
          <w:lang w:eastAsia="pl-PL"/>
        </w:rPr>
        <w:t xml:space="preserve">Wszelkie oświadczenia Stron umowy będą składane na piśmie pod rygorem nieważności listem poleconym lub za potwierdzeniem ich złożenia. </w:t>
      </w:r>
    </w:p>
    <w:p w14:paraId="0FBD7669" w14:textId="717F2977" w:rsidR="003C3042" w:rsidRPr="00844543" w:rsidRDefault="003C3042">
      <w:pPr>
        <w:pStyle w:val="Akapitzlist"/>
        <w:numPr>
          <w:ilvl w:val="0"/>
          <w:numId w:val="118"/>
        </w:numPr>
        <w:ind w:right="-42"/>
        <w:rPr>
          <w:rFonts w:eastAsia="Times New Roman"/>
          <w:color w:val="000000"/>
          <w:sz w:val="22"/>
          <w:szCs w:val="22"/>
          <w:lang w:eastAsia="pl-PL"/>
        </w:rPr>
      </w:pPr>
      <w:r w:rsidRPr="00844543">
        <w:rPr>
          <w:rFonts w:eastAsia="Times New Roman"/>
          <w:color w:val="000000"/>
          <w:sz w:val="22"/>
          <w:szCs w:val="22"/>
          <w:lang w:eastAsia="pl-PL"/>
        </w:rPr>
        <w:lastRenderedPageBreak/>
        <w:t xml:space="preserve">Ewentualna nieważność jednego lub kilku postanowień niniejszej umowy nie wpływa na ważność umowy w całości, a w takim przypadku Strony zastępują nieważne postanowienie postanowieniem zgodnym z celem i innymi postanowieniami umowy. </w:t>
      </w:r>
    </w:p>
    <w:p w14:paraId="37C45D4E" w14:textId="7C2223DD" w:rsidR="003C3042" w:rsidRPr="00844543" w:rsidRDefault="003C3042">
      <w:pPr>
        <w:pStyle w:val="Akapitzlist"/>
        <w:numPr>
          <w:ilvl w:val="0"/>
          <w:numId w:val="118"/>
        </w:numPr>
        <w:ind w:right="-42"/>
        <w:rPr>
          <w:rFonts w:eastAsia="Times New Roman"/>
          <w:color w:val="000000"/>
          <w:sz w:val="22"/>
          <w:szCs w:val="22"/>
          <w:lang w:eastAsia="pl-PL"/>
        </w:rPr>
      </w:pPr>
      <w:r w:rsidRPr="00844543">
        <w:rPr>
          <w:color w:val="000000"/>
          <w:sz w:val="22"/>
          <w:szCs w:val="22"/>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844543">
        <w:footnoteReference w:id="2"/>
      </w:r>
      <w:r w:rsidRPr="00844543">
        <w:rPr>
          <w:color w:val="000000"/>
          <w:sz w:val="22"/>
          <w:szCs w:val="22"/>
        </w:rPr>
        <w:t xml:space="preserve">, zgodnie z Regulaminem tego Sądu, a dopiero w przypadku braku zawarcia ugody przed Mediatorem Stałym Sądu Polubownego przy Prokuratorii Generalnej RP, spór będzie poddany rozstrzygnięciu przez sąd powszechny właściwy miejscowo dla siedziby Zamawiającego. </w:t>
      </w:r>
    </w:p>
    <w:p w14:paraId="033C53C7" w14:textId="6017554F" w:rsidR="003C3042" w:rsidRPr="00844543" w:rsidRDefault="003C3042">
      <w:pPr>
        <w:pStyle w:val="Akapitzlist"/>
        <w:numPr>
          <w:ilvl w:val="0"/>
          <w:numId w:val="118"/>
        </w:numPr>
        <w:ind w:right="-42"/>
        <w:rPr>
          <w:rFonts w:eastAsia="Times New Roman"/>
          <w:color w:val="000000"/>
          <w:sz w:val="22"/>
          <w:szCs w:val="22"/>
          <w:lang w:eastAsia="pl-PL"/>
        </w:rPr>
      </w:pPr>
      <w:r w:rsidRPr="00844543">
        <w:rPr>
          <w:rFonts w:eastAsia="Times New Roman"/>
          <w:color w:val="000000"/>
          <w:sz w:val="22"/>
          <w:szCs w:val="22"/>
          <w:lang w:eastAsia="pl-PL"/>
        </w:rPr>
        <w:t>W sprawach nieuregulowanych niniejszą umową mają zastosowanie przepisy ustawy z dnia 11 września 2019 r. – Prawo zamówień publicznych (t. j. Dz. U. 2021 poz. 1129 ze zm.), ustawy z dnia 2 marca 2020 r. o szczególnych rozwiązaniach związanych z zapobieganiem, przeciwdziałaniem i zwalczaniem COVID-19, innych chorób zakaźnych oraz wywołanych nimi sytuacji kryzysowych (t. j. Dz. U. 2021 poz. 2095 ze zm.) oraz ustawy z dnia 23 kwietnia 1964 r. – Kodeks cywilny (t. j. Dz. U. 202</w:t>
      </w:r>
      <w:r w:rsidR="007F30F7" w:rsidRPr="00844543">
        <w:rPr>
          <w:rFonts w:eastAsia="Times New Roman"/>
          <w:color w:val="000000"/>
          <w:sz w:val="22"/>
          <w:szCs w:val="22"/>
          <w:lang w:eastAsia="pl-PL"/>
        </w:rPr>
        <w:t>2</w:t>
      </w:r>
      <w:r w:rsidRPr="00844543">
        <w:rPr>
          <w:rFonts w:eastAsia="Times New Roman"/>
          <w:color w:val="000000"/>
          <w:sz w:val="22"/>
          <w:szCs w:val="22"/>
          <w:lang w:eastAsia="pl-PL"/>
        </w:rPr>
        <w:t xml:space="preserve"> poz. </w:t>
      </w:r>
      <w:r w:rsidR="007F30F7" w:rsidRPr="00844543">
        <w:rPr>
          <w:rFonts w:eastAsia="Times New Roman"/>
          <w:color w:val="000000"/>
          <w:sz w:val="22"/>
          <w:szCs w:val="22"/>
          <w:lang w:eastAsia="pl-PL"/>
        </w:rPr>
        <w:t>1360</w:t>
      </w:r>
      <w:r w:rsidRPr="00844543">
        <w:rPr>
          <w:rFonts w:eastAsia="Times New Roman"/>
          <w:color w:val="000000"/>
          <w:sz w:val="22"/>
          <w:szCs w:val="22"/>
          <w:lang w:eastAsia="pl-PL"/>
        </w:rPr>
        <w:t xml:space="preserve"> ze zm.). </w:t>
      </w:r>
    </w:p>
    <w:p w14:paraId="3C66B5FC" w14:textId="27423047" w:rsidR="003C3042" w:rsidRPr="00844543" w:rsidRDefault="003C3042">
      <w:pPr>
        <w:pStyle w:val="Akapitzlist"/>
        <w:numPr>
          <w:ilvl w:val="0"/>
          <w:numId w:val="118"/>
        </w:numPr>
        <w:ind w:right="-42"/>
        <w:rPr>
          <w:rFonts w:eastAsia="Times New Roman"/>
          <w:color w:val="000000"/>
          <w:sz w:val="22"/>
          <w:szCs w:val="22"/>
          <w:lang w:eastAsia="pl-PL"/>
        </w:rPr>
      </w:pPr>
      <w:r w:rsidRPr="00844543">
        <w:rPr>
          <w:rFonts w:eastAsia="Times New Roman"/>
          <w:color w:val="000000"/>
          <w:sz w:val="22"/>
          <w:szCs w:val="22"/>
          <w:lang w:eastAsia="pl-PL"/>
        </w:rPr>
        <w:t xml:space="preserve">Niniejszą umowę sporządzono pisemnie na zasadach określonych w art. 78 i 781 Kodeksu cywilnego tj. poprzez opatrzenie przez upoważnionych przedstawicieli obu Stron podpisami kwalifikowanymi lub podpisami własnoręcznymi w dwóch (2) jednobrzmiących egzemplarzach, po jednym (1) dla każdej ze Stron, z zastrzeżeniem ust. 6. </w:t>
      </w:r>
    </w:p>
    <w:p w14:paraId="4B606355" w14:textId="30D61529" w:rsidR="003C3042" w:rsidRPr="00844543" w:rsidRDefault="003C3042">
      <w:pPr>
        <w:pStyle w:val="Akapitzlist"/>
        <w:numPr>
          <w:ilvl w:val="0"/>
          <w:numId w:val="118"/>
        </w:numPr>
        <w:ind w:right="-42"/>
        <w:rPr>
          <w:rFonts w:eastAsia="Times New Roman"/>
          <w:color w:val="000000"/>
          <w:sz w:val="22"/>
          <w:szCs w:val="22"/>
          <w:lang w:eastAsia="pl-PL"/>
        </w:rPr>
      </w:pPr>
      <w:r w:rsidRPr="00844543">
        <w:rPr>
          <w:rFonts w:eastAsia="Times New Roman"/>
          <w:color w:val="000000"/>
          <w:sz w:val="22"/>
          <w:szCs w:val="22"/>
          <w:lang w:eastAsia="pl-PL"/>
        </w:rPr>
        <w:t xml:space="preserve">Strony zgodnie oświadczają, że w przypadku zawarcia niniejszej umowy w formie elektronicznej za pomocą kwalifikowanego podpisu elektronicznego, będącej zgodnie z art. 781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 </w:t>
      </w:r>
    </w:p>
    <w:p w14:paraId="4BCF9C1B" w14:textId="77777777" w:rsidR="003C3042" w:rsidRPr="003C3042" w:rsidRDefault="003C3042" w:rsidP="003C3042">
      <w:pPr>
        <w:widowControl/>
        <w:suppressAutoHyphens w:val="0"/>
        <w:ind w:right="4"/>
        <w:jc w:val="both"/>
        <w:rPr>
          <w:color w:val="000000"/>
          <w:sz w:val="22"/>
          <w:szCs w:val="22"/>
        </w:rPr>
      </w:pPr>
    </w:p>
    <w:p w14:paraId="76A484AF" w14:textId="77777777" w:rsidR="003C3042" w:rsidRPr="003C3042" w:rsidRDefault="003C3042" w:rsidP="003C3042">
      <w:pPr>
        <w:widowControl/>
        <w:suppressAutoHyphens w:val="0"/>
        <w:jc w:val="left"/>
        <w:rPr>
          <w:color w:val="000000"/>
          <w:sz w:val="22"/>
          <w:szCs w:val="22"/>
        </w:rPr>
      </w:pPr>
      <w:r w:rsidRPr="003C3042">
        <w:rPr>
          <w:b/>
          <w:color w:val="000000"/>
          <w:sz w:val="22"/>
          <w:szCs w:val="22"/>
          <w:u w:val="single" w:color="000000"/>
        </w:rPr>
        <w:t>Załączniki:</w:t>
      </w:r>
    </w:p>
    <w:p w14:paraId="2083155A" w14:textId="77777777" w:rsidR="003C3042" w:rsidRPr="003C3042" w:rsidRDefault="003C3042" w:rsidP="003C3042">
      <w:pPr>
        <w:widowControl/>
        <w:suppressAutoHyphens w:val="0"/>
        <w:ind w:right="-11"/>
        <w:jc w:val="both"/>
        <w:rPr>
          <w:i/>
          <w:color w:val="000000"/>
          <w:sz w:val="22"/>
          <w:szCs w:val="22"/>
        </w:rPr>
      </w:pPr>
      <w:r w:rsidRPr="003C3042">
        <w:rPr>
          <w:color w:val="000000"/>
          <w:sz w:val="22"/>
          <w:szCs w:val="22"/>
        </w:rPr>
        <w:t xml:space="preserve">Załącznik nr 1 do umowy – </w:t>
      </w:r>
      <w:r w:rsidRPr="003C3042">
        <w:rPr>
          <w:i/>
          <w:color w:val="000000"/>
          <w:sz w:val="22"/>
          <w:szCs w:val="22"/>
        </w:rPr>
        <w:t>Wykaz urządzeń objętych umową.</w:t>
      </w:r>
    </w:p>
    <w:p w14:paraId="5FD6E733" w14:textId="77777777" w:rsidR="003C3042" w:rsidRPr="003C3042" w:rsidRDefault="003C3042" w:rsidP="003C3042">
      <w:pPr>
        <w:widowControl/>
        <w:suppressAutoHyphens w:val="0"/>
        <w:ind w:right="-11"/>
        <w:jc w:val="both"/>
        <w:rPr>
          <w:i/>
          <w:color w:val="000000"/>
          <w:sz w:val="22"/>
          <w:szCs w:val="22"/>
        </w:rPr>
      </w:pPr>
      <w:r w:rsidRPr="003C3042">
        <w:rPr>
          <w:color w:val="000000"/>
          <w:sz w:val="22"/>
          <w:szCs w:val="22"/>
        </w:rPr>
        <w:t xml:space="preserve">Załącznik nr 2 do umowy – </w:t>
      </w:r>
      <w:r w:rsidRPr="003C3042">
        <w:rPr>
          <w:i/>
          <w:color w:val="000000"/>
          <w:sz w:val="22"/>
          <w:szCs w:val="22"/>
        </w:rPr>
        <w:t>Protokół przeglądu.</w:t>
      </w:r>
    </w:p>
    <w:p w14:paraId="527070A2" w14:textId="77777777" w:rsidR="003C3042" w:rsidRPr="003C3042" w:rsidRDefault="003C3042" w:rsidP="003C3042">
      <w:pPr>
        <w:widowControl/>
        <w:suppressAutoHyphens w:val="0"/>
        <w:ind w:right="-11"/>
        <w:jc w:val="both"/>
        <w:rPr>
          <w:i/>
          <w:color w:val="000000"/>
          <w:sz w:val="22"/>
          <w:szCs w:val="22"/>
        </w:rPr>
      </w:pPr>
      <w:r w:rsidRPr="003C3042">
        <w:rPr>
          <w:color w:val="000000"/>
          <w:sz w:val="22"/>
          <w:szCs w:val="22"/>
        </w:rPr>
        <w:t xml:space="preserve">Załącznik nr 3 do umowy – </w:t>
      </w:r>
      <w:r w:rsidRPr="003C3042">
        <w:rPr>
          <w:i/>
          <w:color w:val="000000"/>
          <w:sz w:val="22"/>
          <w:szCs w:val="22"/>
        </w:rPr>
        <w:t>Protokół odbioru.</w:t>
      </w:r>
    </w:p>
    <w:p w14:paraId="3E9DE047" w14:textId="77777777" w:rsidR="003C3042" w:rsidRPr="003C3042" w:rsidRDefault="003C3042" w:rsidP="003C3042">
      <w:pPr>
        <w:widowControl/>
        <w:suppressAutoHyphens w:val="0"/>
        <w:ind w:right="4"/>
        <w:jc w:val="both"/>
        <w:rPr>
          <w:color w:val="000000"/>
          <w:sz w:val="22"/>
          <w:szCs w:val="22"/>
        </w:rPr>
      </w:pPr>
    </w:p>
    <w:p w14:paraId="49B1CD13" w14:textId="77777777" w:rsidR="003C3042" w:rsidRPr="003C3042" w:rsidRDefault="003C3042" w:rsidP="003C3042">
      <w:pPr>
        <w:widowControl/>
        <w:suppressAutoHyphens w:val="0"/>
        <w:ind w:right="4"/>
        <w:jc w:val="both"/>
        <w:rPr>
          <w:color w:val="000000"/>
          <w:sz w:val="22"/>
          <w:szCs w:val="22"/>
        </w:rPr>
      </w:pPr>
    </w:p>
    <w:p w14:paraId="45151E1B" w14:textId="77777777" w:rsidR="003C3042" w:rsidRPr="003C3042" w:rsidRDefault="003C3042" w:rsidP="003C3042">
      <w:pPr>
        <w:widowControl/>
        <w:suppressAutoHyphens w:val="0"/>
        <w:ind w:right="4"/>
        <w:jc w:val="both"/>
        <w:rPr>
          <w:color w:val="000000"/>
          <w:sz w:val="22"/>
          <w:szCs w:val="22"/>
        </w:rPr>
      </w:pPr>
    </w:p>
    <w:p w14:paraId="5630C13B" w14:textId="77777777" w:rsidR="003C3042" w:rsidRPr="003C3042" w:rsidRDefault="003C3042" w:rsidP="003C3042">
      <w:pPr>
        <w:widowControl/>
        <w:suppressAutoHyphens w:val="0"/>
        <w:ind w:right="4"/>
        <w:jc w:val="both"/>
        <w:rPr>
          <w:color w:val="000000"/>
          <w:sz w:val="22"/>
          <w:szCs w:val="22"/>
        </w:rPr>
      </w:pPr>
    </w:p>
    <w:p w14:paraId="2771E2F4" w14:textId="77777777" w:rsidR="003C3042" w:rsidRPr="003C3042" w:rsidRDefault="003C3042" w:rsidP="003C3042">
      <w:pPr>
        <w:widowControl/>
        <w:suppressAutoHyphens w:val="0"/>
        <w:ind w:right="4"/>
        <w:jc w:val="both"/>
        <w:rPr>
          <w:color w:val="000000"/>
          <w:sz w:val="22"/>
          <w:szCs w:val="22"/>
        </w:rPr>
      </w:pPr>
    </w:p>
    <w:p w14:paraId="571C8168" w14:textId="77777777" w:rsidR="003C3042" w:rsidRPr="003C3042" w:rsidRDefault="003C3042" w:rsidP="003C3042">
      <w:pPr>
        <w:ind w:left="284"/>
        <w:rPr>
          <w:sz w:val="22"/>
          <w:szCs w:val="22"/>
        </w:rPr>
      </w:pPr>
      <w:r w:rsidRPr="003C3042">
        <w:rPr>
          <w:sz w:val="22"/>
          <w:szCs w:val="22"/>
        </w:rPr>
        <w:t>.............................................................</w:t>
      </w:r>
      <w:r w:rsidRPr="003C3042">
        <w:rPr>
          <w:sz w:val="22"/>
          <w:szCs w:val="22"/>
        </w:rPr>
        <w:tab/>
      </w:r>
      <w:r w:rsidRPr="003C3042">
        <w:rPr>
          <w:sz w:val="22"/>
          <w:szCs w:val="22"/>
        </w:rPr>
        <w:tab/>
      </w:r>
      <w:r w:rsidRPr="003C3042">
        <w:rPr>
          <w:sz w:val="22"/>
          <w:szCs w:val="22"/>
        </w:rPr>
        <w:tab/>
        <w:t>..................................................</w:t>
      </w:r>
    </w:p>
    <w:p w14:paraId="7B9D59A8" w14:textId="77777777" w:rsidR="003C3042" w:rsidRPr="003C3042" w:rsidRDefault="003C3042" w:rsidP="003C3042">
      <w:pPr>
        <w:widowControl/>
        <w:suppressAutoHyphens w:val="0"/>
        <w:spacing w:after="160" w:line="259" w:lineRule="auto"/>
        <w:jc w:val="left"/>
        <w:rPr>
          <w:b/>
          <w:bCs/>
          <w:i/>
          <w:iCs/>
          <w:sz w:val="22"/>
          <w:szCs w:val="22"/>
        </w:rPr>
      </w:pPr>
      <w:r w:rsidRPr="003C3042">
        <w:rPr>
          <w:b/>
          <w:bCs/>
          <w:i/>
          <w:iCs/>
          <w:sz w:val="22"/>
          <w:szCs w:val="22"/>
        </w:rPr>
        <w:tab/>
      </w:r>
      <w:r w:rsidRPr="003C3042">
        <w:rPr>
          <w:b/>
          <w:bCs/>
          <w:i/>
          <w:iCs/>
          <w:sz w:val="22"/>
          <w:szCs w:val="22"/>
        </w:rPr>
        <w:tab/>
        <w:t>Zamawiający</w:t>
      </w:r>
      <w:r w:rsidRPr="003C3042">
        <w:rPr>
          <w:b/>
          <w:bCs/>
          <w:i/>
          <w:iCs/>
          <w:sz w:val="22"/>
          <w:szCs w:val="22"/>
        </w:rPr>
        <w:tab/>
      </w:r>
      <w:r w:rsidRPr="003C3042">
        <w:rPr>
          <w:b/>
          <w:bCs/>
          <w:i/>
          <w:iCs/>
          <w:sz w:val="22"/>
          <w:szCs w:val="22"/>
        </w:rPr>
        <w:tab/>
      </w:r>
      <w:r w:rsidRPr="003C3042">
        <w:rPr>
          <w:b/>
          <w:bCs/>
          <w:i/>
          <w:iCs/>
          <w:sz w:val="22"/>
          <w:szCs w:val="22"/>
        </w:rPr>
        <w:tab/>
      </w:r>
      <w:r w:rsidRPr="003C3042">
        <w:rPr>
          <w:b/>
          <w:bCs/>
          <w:i/>
          <w:iCs/>
          <w:sz w:val="22"/>
          <w:szCs w:val="22"/>
        </w:rPr>
        <w:tab/>
        <w:t xml:space="preserve">                </w:t>
      </w:r>
      <w:r w:rsidRPr="003C3042">
        <w:rPr>
          <w:b/>
          <w:bCs/>
          <w:i/>
          <w:iCs/>
          <w:sz w:val="22"/>
          <w:szCs w:val="22"/>
        </w:rPr>
        <w:tab/>
        <w:t>Wykonawca</w:t>
      </w:r>
    </w:p>
    <w:p w14:paraId="5E856AEE" w14:textId="77777777" w:rsidR="003C3042" w:rsidRPr="003C3042" w:rsidRDefault="003C3042" w:rsidP="003C3042">
      <w:pPr>
        <w:widowControl/>
        <w:suppressAutoHyphens w:val="0"/>
        <w:spacing w:after="160" w:line="259" w:lineRule="auto"/>
        <w:jc w:val="left"/>
        <w:rPr>
          <w:b/>
          <w:bCs/>
          <w:i/>
          <w:iCs/>
        </w:rPr>
      </w:pPr>
    </w:p>
    <w:p w14:paraId="75156180" w14:textId="77777777" w:rsidR="00296393" w:rsidRDefault="00296393" w:rsidP="00296393">
      <w:pPr>
        <w:jc w:val="both"/>
      </w:pPr>
    </w:p>
    <w:p w14:paraId="504A5992" w14:textId="77777777" w:rsidR="00296393" w:rsidRDefault="00296393" w:rsidP="00296393"/>
    <w:p w14:paraId="56AD2B52" w14:textId="640D8246" w:rsidR="00296393" w:rsidRDefault="00296393" w:rsidP="00406AC9">
      <w:pPr>
        <w:widowControl/>
        <w:suppressAutoHyphens w:val="0"/>
        <w:jc w:val="both"/>
        <w:outlineLvl w:val="0"/>
        <w:rPr>
          <w:rFonts w:eastAsiaTheme="minorHAnsi"/>
          <w:sz w:val="22"/>
          <w:szCs w:val="22"/>
          <w:lang w:eastAsia="en-US"/>
        </w:rPr>
      </w:pPr>
    </w:p>
    <w:p w14:paraId="754BAAE4" w14:textId="72E7E982" w:rsidR="00743858" w:rsidRDefault="00743858" w:rsidP="00406AC9">
      <w:pPr>
        <w:widowControl/>
        <w:suppressAutoHyphens w:val="0"/>
        <w:jc w:val="both"/>
        <w:outlineLvl w:val="0"/>
        <w:rPr>
          <w:rFonts w:eastAsiaTheme="minorHAnsi"/>
          <w:sz w:val="22"/>
          <w:szCs w:val="22"/>
          <w:lang w:eastAsia="en-US"/>
        </w:rPr>
      </w:pPr>
    </w:p>
    <w:p w14:paraId="45F603A8" w14:textId="09F71F5F" w:rsidR="00743858" w:rsidRDefault="00743858" w:rsidP="00406AC9">
      <w:pPr>
        <w:widowControl/>
        <w:suppressAutoHyphens w:val="0"/>
        <w:jc w:val="both"/>
        <w:outlineLvl w:val="0"/>
        <w:rPr>
          <w:rFonts w:eastAsiaTheme="minorHAnsi"/>
          <w:sz w:val="22"/>
          <w:szCs w:val="22"/>
          <w:lang w:eastAsia="en-US"/>
        </w:rPr>
      </w:pPr>
    </w:p>
    <w:p w14:paraId="687B4318" w14:textId="5BC9E9C7" w:rsidR="00743858" w:rsidRDefault="00743858" w:rsidP="00406AC9">
      <w:pPr>
        <w:widowControl/>
        <w:suppressAutoHyphens w:val="0"/>
        <w:jc w:val="both"/>
        <w:outlineLvl w:val="0"/>
        <w:rPr>
          <w:rFonts w:eastAsiaTheme="minorHAnsi"/>
          <w:sz w:val="22"/>
          <w:szCs w:val="22"/>
          <w:lang w:eastAsia="en-US"/>
        </w:rPr>
      </w:pPr>
    </w:p>
    <w:p w14:paraId="6C1A4D02" w14:textId="48093E23" w:rsidR="00743858" w:rsidRDefault="00743858" w:rsidP="00406AC9">
      <w:pPr>
        <w:widowControl/>
        <w:suppressAutoHyphens w:val="0"/>
        <w:jc w:val="both"/>
        <w:outlineLvl w:val="0"/>
        <w:rPr>
          <w:rFonts w:eastAsiaTheme="minorHAnsi"/>
          <w:sz w:val="22"/>
          <w:szCs w:val="22"/>
          <w:lang w:eastAsia="en-US"/>
        </w:rPr>
      </w:pPr>
    </w:p>
    <w:p w14:paraId="25A19AA9" w14:textId="43B705FC" w:rsidR="00743858" w:rsidRDefault="00743858" w:rsidP="00406AC9">
      <w:pPr>
        <w:widowControl/>
        <w:suppressAutoHyphens w:val="0"/>
        <w:jc w:val="both"/>
        <w:outlineLvl w:val="0"/>
        <w:rPr>
          <w:rFonts w:eastAsiaTheme="minorHAnsi"/>
          <w:sz w:val="22"/>
          <w:szCs w:val="22"/>
          <w:lang w:eastAsia="en-US"/>
        </w:rPr>
      </w:pPr>
    </w:p>
    <w:p w14:paraId="6EAF47F7" w14:textId="77777777" w:rsidR="00585C93" w:rsidRDefault="00A66555" w:rsidP="00844543">
      <w:pPr>
        <w:widowControl/>
        <w:suppressAutoHyphens w:val="0"/>
        <w:ind w:left="3540"/>
        <w:jc w:val="both"/>
        <w:outlineLvl w:val="0"/>
        <w:rPr>
          <w:b/>
          <w:bCs/>
          <w:i/>
          <w:iCs/>
          <w:sz w:val="22"/>
          <w:szCs w:val="22"/>
        </w:rPr>
      </w:pPr>
      <w:bookmarkStart w:id="17" w:name="_Hlk129696548"/>
      <w:r>
        <w:rPr>
          <w:b/>
          <w:bCs/>
          <w:i/>
          <w:iCs/>
          <w:sz w:val="22"/>
          <w:szCs w:val="22"/>
        </w:rPr>
        <w:lastRenderedPageBreak/>
        <w:t xml:space="preserve"> </w:t>
      </w:r>
    </w:p>
    <w:p w14:paraId="4A8E117A" w14:textId="77777777" w:rsidR="00585C93" w:rsidRDefault="00585C93" w:rsidP="00844543">
      <w:pPr>
        <w:widowControl/>
        <w:suppressAutoHyphens w:val="0"/>
        <w:ind w:left="3540"/>
        <w:jc w:val="both"/>
        <w:outlineLvl w:val="0"/>
        <w:rPr>
          <w:b/>
          <w:bCs/>
          <w:i/>
          <w:iCs/>
          <w:sz w:val="22"/>
          <w:szCs w:val="22"/>
        </w:rPr>
      </w:pPr>
    </w:p>
    <w:p w14:paraId="1DF05A09" w14:textId="77777777" w:rsidR="00585C93" w:rsidRDefault="00585C93" w:rsidP="00844543">
      <w:pPr>
        <w:widowControl/>
        <w:suppressAutoHyphens w:val="0"/>
        <w:ind w:left="3540"/>
        <w:jc w:val="both"/>
        <w:outlineLvl w:val="0"/>
        <w:rPr>
          <w:b/>
          <w:bCs/>
          <w:i/>
          <w:iCs/>
          <w:sz w:val="22"/>
          <w:szCs w:val="22"/>
        </w:rPr>
      </w:pPr>
    </w:p>
    <w:p w14:paraId="011E7CB5" w14:textId="19B70966" w:rsidR="00743858" w:rsidRDefault="00743858" w:rsidP="00844543">
      <w:pPr>
        <w:widowControl/>
        <w:suppressAutoHyphens w:val="0"/>
        <w:ind w:left="3540"/>
        <w:jc w:val="both"/>
        <w:outlineLvl w:val="0"/>
        <w:rPr>
          <w:b/>
          <w:bCs/>
          <w:i/>
          <w:iCs/>
          <w:sz w:val="22"/>
          <w:szCs w:val="22"/>
        </w:rPr>
      </w:pPr>
      <w:r>
        <w:rPr>
          <w:b/>
          <w:bCs/>
          <w:i/>
          <w:iCs/>
          <w:sz w:val="22"/>
          <w:szCs w:val="22"/>
        </w:rPr>
        <w:t>Załącznik nr 1 do umowy – wykaz urządzeń objętych umową</w:t>
      </w:r>
    </w:p>
    <w:p w14:paraId="2A0AF1DB" w14:textId="77777777" w:rsidR="00406381" w:rsidRDefault="00406381" w:rsidP="00406381">
      <w:pPr>
        <w:jc w:val="both"/>
        <w:rPr>
          <w:rFonts w:eastAsiaTheme="minorHAnsi"/>
          <w:i/>
          <w:iCs/>
          <w:sz w:val="22"/>
          <w:szCs w:val="22"/>
          <w:lang w:eastAsia="en-US"/>
        </w:rPr>
      </w:pPr>
      <w:r>
        <w:rPr>
          <w:rFonts w:eastAsiaTheme="minorHAnsi"/>
          <w:i/>
          <w:iCs/>
          <w:sz w:val="22"/>
          <w:szCs w:val="22"/>
          <w:lang w:eastAsia="en-US"/>
        </w:rPr>
        <w:t xml:space="preserve">                                                                 </w:t>
      </w:r>
      <w:r>
        <w:rPr>
          <w:rFonts w:eastAsiaTheme="minorHAnsi"/>
          <w:i/>
          <w:iCs/>
          <w:sz w:val="22"/>
          <w:szCs w:val="22"/>
          <w:lang w:eastAsia="en-US"/>
        </w:rPr>
        <w:t>(*stanowi załącznik A do SWZ)</w:t>
      </w:r>
    </w:p>
    <w:p w14:paraId="695DC4D5" w14:textId="00ED236C" w:rsidR="00844543" w:rsidRDefault="00844543" w:rsidP="00844543">
      <w:pPr>
        <w:jc w:val="both"/>
        <w:rPr>
          <w:rFonts w:eastAsiaTheme="minorHAnsi"/>
          <w:i/>
          <w:iCs/>
          <w:sz w:val="22"/>
          <w:szCs w:val="22"/>
          <w:lang w:eastAsia="en-US"/>
        </w:rPr>
      </w:pPr>
    </w:p>
    <w:p w14:paraId="4AB930D2" w14:textId="77777777" w:rsidR="00743858" w:rsidRDefault="00743858" w:rsidP="00743858">
      <w:pPr>
        <w:rPr>
          <w:rFonts w:eastAsiaTheme="minorHAnsi"/>
          <w:i/>
          <w:iCs/>
          <w:sz w:val="22"/>
          <w:szCs w:val="22"/>
          <w:lang w:eastAsia="en-US"/>
        </w:rPr>
      </w:pPr>
    </w:p>
    <w:p w14:paraId="3D92B3A1" w14:textId="77777777" w:rsidR="00743858" w:rsidRDefault="00743858" w:rsidP="00844543">
      <w:pPr>
        <w:jc w:val="both"/>
        <w:rPr>
          <w:rFonts w:eastAsiaTheme="minorHAnsi"/>
          <w:i/>
          <w:iCs/>
          <w:sz w:val="22"/>
          <w:szCs w:val="22"/>
          <w:lang w:eastAsia="en-US"/>
        </w:rPr>
      </w:pPr>
    </w:p>
    <w:p w14:paraId="400206A6" w14:textId="03C2A1D7" w:rsidR="00743858" w:rsidRPr="0027462C" w:rsidRDefault="00743858" w:rsidP="0027462C">
      <w:pPr>
        <w:rPr>
          <w:rFonts w:eastAsiaTheme="minorHAnsi"/>
          <w:i/>
          <w:iCs/>
          <w:sz w:val="22"/>
          <w:szCs w:val="22"/>
          <w:lang w:eastAsia="en-US"/>
        </w:rPr>
      </w:pPr>
      <w:r>
        <w:rPr>
          <w:rFonts w:eastAsiaTheme="minorHAnsi"/>
          <w:i/>
          <w:iCs/>
          <w:sz w:val="22"/>
          <w:szCs w:val="22"/>
          <w:lang w:eastAsia="en-US"/>
        </w:rPr>
        <w:t xml:space="preserve">                                                                                      </w:t>
      </w:r>
      <w:r w:rsidRPr="00406AC9">
        <w:rPr>
          <w:rFonts w:eastAsiaTheme="minorHAnsi"/>
          <w:b/>
          <w:bCs/>
          <w:i/>
          <w:iCs/>
          <w:sz w:val="22"/>
          <w:szCs w:val="22"/>
          <w:lang w:eastAsia="en-US"/>
        </w:rPr>
        <w:t xml:space="preserve">Załącznik nr 2 do umowy – </w:t>
      </w:r>
      <w:r>
        <w:rPr>
          <w:rFonts w:eastAsiaTheme="minorHAnsi"/>
          <w:b/>
          <w:bCs/>
          <w:i/>
          <w:iCs/>
          <w:sz w:val="22"/>
          <w:szCs w:val="22"/>
          <w:lang w:eastAsia="en-US"/>
        </w:rPr>
        <w:t>protokół przeglądu</w:t>
      </w:r>
    </w:p>
    <w:p w14:paraId="28C5DC02" w14:textId="77777777" w:rsidR="00743858" w:rsidRDefault="00743858" w:rsidP="00743858">
      <w:pPr>
        <w:widowControl/>
        <w:suppressAutoHyphens w:val="0"/>
        <w:jc w:val="both"/>
        <w:outlineLvl w:val="0"/>
        <w:rPr>
          <w:rFonts w:eastAsiaTheme="minorHAnsi"/>
          <w:i/>
          <w:iCs/>
          <w:sz w:val="22"/>
          <w:szCs w:val="22"/>
          <w:lang w:eastAsia="en-US"/>
        </w:rPr>
      </w:pPr>
    </w:p>
    <w:p w14:paraId="4995FA10" w14:textId="77777777" w:rsidR="00743858" w:rsidRDefault="00743858" w:rsidP="00743858">
      <w:pPr>
        <w:widowControl/>
        <w:suppressAutoHyphens w:val="0"/>
        <w:jc w:val="both"/>
        <w:outlineLvl w:val="0"/>
        <w:rPr>
          <w:rFonts w:eastAsiaTheme="minorHAnsi"/>
          <w:i/>
          <w:iCs/>
          <w:sz w:val="22"/>
          <w:szCs w:val="22"/>
          <w:lang w:eastAsia="en-US"/>
        </w:rPr>
      </w:pPr>
    </w:p>
    <w:p w14:paraId="11654C2C" w14:textId="77777777" w:rsidR="0027462C" w:rsidRPr="0027462C" w:rsidRDefault="0027462C" w:rsidP="0027462C">
      <w:pPr>
        <w:widowControl/>
        <w:suppressAutoHyphens w:val="0"/>
        <w:spacing w:after="160" w:line="259" w:lineRule="auto"/>
        <w:rPr>
          <w:rFonts w:eastAsiaTheme="minorHAnsi"/>
          <w:b/>
          <w:sz w:val="22"/>
          <w:szCs w:val="22"/>
          <w:lang w:eastAsia="en-US"/>
        </w:rPr>
      </w:pPr>
      <w:r w:rsidRPr="0027462C">
        <w:rPr>
          <w:rFonts w:eastAsiaTheme="minorHAnsi"/>
          <w:b/>
          <w:sz w:val="22"/>
          <w:szCs w:val="22"/>
          <w:lang w:eastAsia="en-US"/>
        </w:rPr>
        <w:t>PROTOKÓŁ PRZEGLĄDU</w:t>
      </w:r>
    </w:p>
    <w:p w14:paraId="7627F0E6" w14:textId="77777777" w:rsidR="0027462C" w:rsidRPr="0027462C" w:rsidRDefault="0027462C" w:rsidP="0027462C">
      <w:pPr>
        <w:widowControl/>
        <w:suppressAutoHyphens w:val="0"/>
        <w:spacing w:after="160" w:line="259" w:lineRule="auto"/>
        <w:jc w:val="left"/>
        <w:rPr>
          <w:rFonts w:eastAsiaTheme="minorHAnsi"/>
          <w:sz w:val="22"/>
          <w:szCs w:val="22"/>
          <w:lang w:eastAsia="en-US"/>
        </w:rPr>
      </w:pPr>
      <w:r w:rsidRPr="0027462C">
        <w:rPr>
          <w:rFonts w:eastAsiaTheme="minorHAnsi"/>
          <w:sz w:val="22"/>
          <w:szCs w:val="22"/>
          <w:lang w:eastAsia="en-US"/>
        </w:rPr>
        <w:t>Nazwa Zamawiającego:……………………………………………………………......…………………………</w:t>
      </w:r>
    </w:p>
    <w:p w14:paraId="75519B3E" w14:textId="77777777" w:rsidR="0027462C" w:rsidRPr="0027462C" w:rsidRDefault="0027462C" w:rsidP="0027462C">
      <w:pPr>
        <w:widowControl/>
        <w:suppressAutoHyphens w:val="0"/>
        <w:spacing w:after="160" w:line="259" w:lineRule="auto"/>
        <w:jc w:val="left"/>
        <w:rPr>
          <w:rFonts w:eastAsiaTheme="minorHAnsi"/>
          <w:sz w:val="22"/>
          <w:szCs w:val="22"/>
          <w:lang w:eastAsia="en-US"/>
        </w:rPr>
      </w:pPr>
      <w:r w:rsidRPr="0027462C">
        <w:rPr>
          <w:rFonts w:eastAsiaTheme="minorHAnsi"/>
          <w:sz w:val="22"/>
          <w:szCs w:val="22"/>
          <w:lang w:eastAsia="en-US"/>
        </w:rPr>
        <w:t>Miejsce realizacji przeglądu:……………………………………………..………………………………</w:t>
      </w:r>
    </w:p>
    <w:p w14:paraId="56BD84BF" w14:textId="77777777" w:rsidR="0027462C" w:rsidRPr="0027462C" w:rsidRDefault="0027462C" w:rsidP="0027462C">
      <w:pPr>
        <w:widowControl/>
        <w:suppressAutoHyphens w:val="0"/>
        <w:spacing w:after="160" w:line="259" w:lineRule="auto"/>
        <w:jc w:val="left"/>
        <w:rPr>
          <w:rFonts w:eastAsiaTheme="minorHAnsi"/>
          <w:sz w:val="22"/>
          <w:szCs w:val="22"/>
          <w:lang w:eastAsia="en-US"/>
        </w:rPr>
      </w:pPr>
      <w:r w:rsidRPr="0027462C">
        <w:rPr>
          <w:rFonts w:eastAsiaTheme="minorHAnsi"/>
          <w:sz w:val="22"/>
          <w:szCs w:val="22"/>
          <w:lang w:eastAsia="en-US"/>
        </w:rPr>
        <w:t xml:space="preserve">Rodzaj klimakonwektora:…………...………………… Producent:….….………………………..….… Model:……………….………………………………… </w:t>
      </w:r>
      <w:r w:rsidRPr="0027462C">
        <w:rPr>
          <w:rFonts w:eastAsiaTheme="minorHAnsi"/>
          <w:sz w:val="22"/>
          <w:szCs w:val="22"/>
          <w:lang w:eastAsia="en-US"/>
        </w:rPr>
        <w:tab/>
        <w:t>Nr seryjny:…….……………………...………</w:t>
      </w:r>
    </w:p>
    <w:p w14:paraId="3F9A6A87" w14:textId="77777777" w:rsidR="0027462C" w:rsidRPr="0027462C" w:rsidRDefault="0027462C" w:rsidP="0027462C">
      <w:pPr>
        <w:widowControl/>
        <w:suppressAutoHyphens w:val="0"/>
        <w:spacing w:after="160" w:line="259" w:lineRule="auto"/>
        <w:jc w:val="left"/>
        <w:rPr>
          <w:rFonts w:eastAsiaTheme="minorHAnsi"/>
          <w:sz w:val="22"/>
          <w:szCs w:val="22"/>
          <w:lang w:eastAsia="en-US"/>
        </w:rPr>
      </w:pPr>
      <w:r w:rsidRPr="0027462C">
        <w:rPr>
          <w:rFonts w:eastAsiaTheme="minorHAnsi"/>
          <w:sz w:val="22"/>
          <w:szCs w:val="22"/>
          <w:lang w:eastAsia="en-US"/>
        </w:rPr>
        <w:t>Lokalizacja urządzenia………………………………………………………………………………….</w:t>
      </w:r>
    </w:p>
    <w:p w14:paraId="21F5A066" w14:textId="77777777" w:rsidR="0027462C" w:rsidRPr="0027462C" w:rsidRDefault="0027462C" w:rsidP="0027462C">
      <w:pPr>
        <w:widowControl/>
        <w:suppressAutoHyphens w:val="0"/>
        <w:spacing w:after="160" w:line="259" w:lineRule="auto"/>
        <w:jc w:val="left"/>
        <w:rPr>
          <w:rFonts w:eastAsiaTheme="minorHAnsi"/>
          <w:sz w:val="22"/>
          <w:szCs w:val="22"/>
          <w:lang w:eastAsia="en-US"/>
        </w:rPr>
      </w:pPr>
      <w:r w:rsidRPr="0027462C">
        <w:rPr>
          <w:rFonts w:eastAsiaTheme="minorHAnsi"/>
          <w:sz w:val="22"/>
          <w:szCs w:val="22"/>
          <w:lang w:eastAsia="en-US"/>
        </w:rPr>
        <w:t>Przegląd</w:t>
      </w:r>
      <w:r w:rsidRPr="0027462C">
        <w:rPr>
          <w:rFonts w:eastAsiaTheme="minorHAnsi"/>
          <w:sz w:val="22"/>
          <w:szCs w:val="22"/>
          <w:lang w:eastAsia="en-US"/>
        </w:rPr>
        <w:tab/>
      </w:r>
      <w:r w:rsidRPr="0027462C">
        <w:rPr>
          <w:rFonts w:eastAsiaTheme="minorHAnsi"/>
          <w:sz w:val="22"/>
          <w:szCs w:val="22"/>
          <w:lang w:eastAsia="en-US"/>
        </w:rPr>
        <w:tab/>
      </w:r>
      <w:r w:rsidRPr="0027462C">
        <w:rPr>
          <w:rFonts w:eastAsiaTheme="minorHAnsi"/>
          <w:sz w:val="22"/>
          <w:szCs w:val="22"/>
          <w:lang w:eastAsia="en-US"/>
        </w:rPr>
        <w:tab/>
      </w:r>
      <w:r w:rsidRPr="0027462C">
        <w:rPr>
          <w:rFonts w:eastAsiaTheme="minorHAnsi"/>
          <w:sz w:val="22"/>
          <w:szCs w:val="22"/>
          <w:lang w:eastAsia="en-US"/>
        </w:rPr>
        <w:tab/>
      </w:r>
      <w:r w:rsidRPr="0027462C">
        <w:rPr>
          <w:rFonts w:eastAsiaTheme="minorHAnsi"/>
          <w:sz w:val="22"/>
          <w:szCs w:val="22"/>
          <w:lang w:eastAsia="en-US"/>
        </w:rPr>
        <w:tab/>
      </w:r>
      <w:r w:rsidRPr="0027462C">
        <w:rPr>
          <w:rFonts w:eastAsiaTheme="minorHAnsi"/>
          <w:sz w:val="22"/>
          <w:szCs w:val="22"/>
          <w:lang w:eastAsia="en-US"/>
        </w:rPr>
        <w:tab/>
      </w:r>
      <w:r w:rsidRPr="0027462C">
        <w:rPr>
          <w:rFonts w:eastAsiaTheme="minorHAnsi"/>
          <w:sz w:val="22"/>
          <w:szCs w:val="22"/>
          <w:lang w:eastAsia="en-US"/>
        </w:rPr>
        <w:tab/>
        <w:t>Data:………………………….</w:t>
      </w:r>
    </w:p>
    <w:p w14:paraId="67173D59" w14:textId="77777777" w:rsidR="0027462C" w:rsidRPr="0027462C" w:rsidRDefault="0027462C" w:rsidP="0027462C">
      <w:pPr>
        <w:widowControl/>
        <w:suppressAutoHyphens w:val="0"/>
        <w:spacing w:after="160" w:line="259" w:lineRule="auto"/>
        <w:jc w:val="left"/>
        <w:rPr>
          <w:rFonts w:eastAsiaTheme="minorHAnsi"/>
          <w:lang w:eastAsia="en-US"/>
        </w:rPr>
      </w:pPr>
      <w:r w:rsidRPr="0027462C">
        <w:rPr>
          <w:rFonts w:eastAsiaTheme="minorHAnsi"/>
          <w:lang w:eastAsia="en-US"/>
        </w:rPr>
        <w:t>Zakres prac:</w:t>
      </w:r>
    </w:p>
    <w:p w14:paraId="01996670"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Instalacja elektryczna</w:t>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sprawna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niesprawna </w:t>
      </w:r>
      <w:r w:rsidRPr="0027462C">
        <w:rPr>
          <w:rFonts w:eastAsiaTheme="minorHAnsi"/>
          <w:sz w:val="40"/>
          <w:szCs w:val="40"/>
          <w:lang w:eastAsia="en-US"/>
        </w:rPr>
        <w:t>□</w:t>
      </w:r>
    </w:p>
    <w:p w14:paraId="74FB87C3" w14:textId="77777777" w:rsidR="0027462C" w:rsidRPr="0027462C" w:rsidRDefault="0027462C">
      <w:pPr>
        <w:widowControl/>
        <w:numPr>
          <w:ilvl w:val="0"/>
          <w:numId w:val="119"/>
        </w:numPr>
        <w:suppressAutoHyphens w:val="0"/>
        <w:ind w:left="360"/>
        <w:contextualSpacing/>
        <w:jc w:val="left"/>
        <w:rPr>
          <w:rFonts w:eastAsiaTheme="minorHAnsi"/>
          <w:lang w:eastAsia="en-US"/>
        </w:rPr>
      </w:pPr>
      <w:r w:rsidRPr="0027462C">
        <w:rPr>
          <w:rFonts w:eastAsiaTheme="minorHAnsi"/>
          <w:color w:val="000000"/>
          <w:lang w:eastAsia="en-US"/>
        </w:rPr>
        <w:t>Zawór i siłownik nagrzewnicy</w:t>
      </w:r>
      <w:r w:rsidRPr="0027462C">
        <w:rPr>
          <w:rFonts w:eastAsiaTheme="minorHAnsi"/>
          <w:color w:val="000000"/>
          <w:lang w:eastAsia="en-US"/>
        </w:rPr>
        <w:tab/>
      </w:r>
      <w:r w:rsidRPr="0027462C">
        <w:rPr>
          <w:rFonts w:eastAsiaTheme="minorHAnsi"/>
          <w:color w:val="000000"/>
          <w:lang w:eastAsia="en-US"/>
        </w:rPr>
        <w:tab/>
      </w:r>
      <w:r w:rsidRPr="0027462C">
        <w:rPr>
          <w:rFonts w:eastAsiaTheme="minorHAnsi"/>
          <w:lang w:eastAsia="en-US"/>
        </w:rPr>
        <w:t xml:space="preserve">sprawny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niesprawny </w:t>
      </w:r>
      <w:r w:rsidRPr="0027462C">
        <w:rPr>
          <w:rFonts w:eastAsiaTheme="minorHAnsi"/>
          <w:sz w:val="40"/>
          <w:szCs w:val="40"/>
          <w:lang w:eastAsia="en-US"/>
        </w:rPr>
        <w:t>□</w:t>
      </w:r>
    </w:p>
    <w:p w14:paraId="70944311"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color w:val="000000"/>
          <w:lang w:eastAsia="en-US"/>
        </w:rPr>
        <w:t>Zawór i siłownik chłodnicy</w:t>
      </w:r>
      <w:r w:rsidRPr="0027462C">
        <w:rPr>
          <w:rFonts w:eastAsiaTheme="minorHAnsi"/>
          <w:color w:val="000000"/>
          <w:lang w:eastAsia="en-US"/>
        </w:rPr>
        <w:tab/>
      </w:r>
      <w:r w:rsidRPr="0027462C">
        <w:rPr>
          <w:rFonts w:eastAsiaTheme="minorHAnsi"/>
          <w:color w:val="000000"/>
          <w:lang w:eastAsia="en-US"/>
        </w:rPr>
        <w:tab/>
      </w:r>
      <w:r w:rsidRPr="0027462C">
        <w:rPr>
          <w:rFonts w:eastAsiaTheme="minorHAnsi"/>
          <w:lang w:eastAsia="en-US"/>
        </w:rPr>
        <w:t xml:space="preserve">sprawny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niesprawny </w:t>
      </w:r>
      <w:r w:rsidRPr="0027462C">
        <w:rPr>
          <w:rFonts w:eastAsiaTheme="minorHAnsi"/>
          <w:sz w:val="40"/>
          <w:szCs w:val="40"/>
          <w:lang w:eastAsia="en-US"/>
        </w:rPr>
        <w:t>□</w:t>
      </w:r>
    </w:p>
    <w:p w14:paraId="02DDD8E4"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color w:val="000000"/>
          <w:lang w:eastAsia="en-US"/>
        </w:rPr>
        <w:t>Dezynfekcja chłodnicy</w:t>
      </w:r>
      <w:r w:rsidRPr="0027462C">
        <w:rPr>
          <w:rFonts w:eastAsiaTheme="minorHAnsi"/>
          <w:color w:val="000000"/>
          <w:lang w:eastAsia="en-US"/>
        </w:rPr>
        <w:tab/>
      </w:r>
      <w:r w:rsidRPr="0027462C">
        <w:rPr>
          <w:rFonts w:eastAsiaTheme="minorHAnsi"/>
          <w:color w:val="000000"/>
          <w:lang w:eastAsia="en-US"/>
        </w:rPr>
        <w:tab/>
      </w:r>
      <w:r w:rsidRPr="0027462C">
        <w:rPr>
          <w:rFonts w:eastAsiaTheme="minorHAnsi"/>
          <w:color w:val="000000"/>
          <w:lang w:eastAsia="en-US"/>
        </w:rPr>
        <w:tab/>
      </w:r>
      <w:r w:rsidRPr="0027462C">
        <w:rPr>
          <w:rFonts w:eastAsiaTheme="minorHAnsi"/>
          <w:lang w:eastAsia="en-US"/>
        </w:rPr>
        <w:t xml:space="preserve">czyszczenie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lang w:eastAsia="en-US"/>
        </w:rPr>
        <w:t xml:space="preserve">dezynfekcja </w:t>
      </w:r>
      <w:r w:rsidRPr="0027462C">
        <w:rPr>
          <w:rFonts w:eastAsiaTheme="minorHAnsi"/>
          <w:sz w:val="40"/>
          <w:szCs w:val="40"/>
          <w:lang w:eastAsia="en-US"/>
        </w:rPr>
        <w:t>□</w:t>
      </w:r>
    </w:p>
    <w:p w14:paraId="13D66418"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Mocowania tacek skroplin</w:t>
      </w:r>
      <w:r w:rsidRPr="0027462C">
        <w:rPr>
          <w:rFonts w:eastAsiaTheme="minorHAnsi"/>
          <w:lang w:eastAsia="en-US"/>
        </w:rPr>
        <w:tab/>
      </w:r>
      <w:r w:rsidRPr="0027462C">
        <w:rPr>
          <w:rFonts w:eastAsiaTheme="minorHAnsi"/>
          <w:lang w:eastAsia="en-US"/>
        </w:rPr>
        <w:tab/>
        <w:t xml:space="preserve">sprawna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niesprawna </w:t>
      </w:r>
      <w:r w:rsidRPr="0027462C">
        <w:rPr>
          <w:rFonts w:eastAsiaTheme="minorHAnsi"/>
          <w:sz w:val="40"/>
          <w:szCs w:val="40"/>
          <w:lang w:eastAsia="en-US"/>
        </w:rPr>
        <w:t>□</w:t>
      </w:r>
    </w:p>
    <w:p w14:paraId="22CAA837"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Instalacja odprowadzania skroplin</w:t>
      </w:r>
      <w:r w:rsidRPr="0027462C">
        <w:rPr>
          <w:rFonts w:eastAsiaTheme="minorHAnsi"/>
          <w:lang w:eastAsia="en-US"/>
        </w:rPr>
        <w:tab/>
        <w:t xml:space="preserve">drożna </w:t>
      </w:r>
      <w:r w:rsidRPr="0027462C">
        <w:rPr>
          <w:rFonts w:eastAsiaTheme="minorHAnsi"/>
          <w:sz w:val="40"/>
          <w:szCs w:val="40"/>
          <w:lang w:eastAsia="en-US"/>
        </w:rPr>
        <w:t xml:space="preserve">□ </w:t>
      </w:r>
      <w:r w:rsidRPr="0027462C">
        <w:rPr>
          <w:rFonts w:eastAsiaTheme="minorHAnsi"/>
          <w:lang w:eastAsia="en-US"/>
        </w:rPr>
        <w:t xml:space="preserve">niedrożna </w:t>
      </w:r>
      <w:r w:rsidRPr="0027462C">
        <w:rPr>
          <w:rFonts w:eastAsiaTheme="minorHAnsi"/>
          <w:sz w:val="40"/>
          <w:szCs w:val="40"/>
          <w:lang w:eastAsia="en-US"/>
        </w:rPr>
        <w:t xml:space="preserve">□ </w:t>
      </w:r>
      <w:r w:rsidRPr="0027462C">
        <w:rPr>
          <w:rFonts w:eastAsiaTheme="minorHAnsi"/>
          <w:lang w:eastAsia="en-US"/>
        </w:rPr>
        <w:t xml:space="preserve">czyszczenie </w:t>
      </w:r>
      <w:r w:rsidRPr="0027462C">
        <w:rPr>
          <w:rFonts w:eastAsiaTheme="minorHAnsi"/>
          <w:sz w:val="40"/>
          <w:szCs w:val="40"/>
          <w:lang w:eastAsia="en-US"/>
        </w:rPr>
        <w:t>□</w:t>
      </w:r>
    </w:p>
    <w:p w14:paraId="53A41900"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 xml:space="preserve">Pompka skroplin </w:t>
      </w:r>
      <w:r w:rsidRPr="0027462C">
        <w:rPr>
          <w:rFonts w:eastAsiaTheme="minorHAnsi"/>
          <w:lang w:eastAsia="en-US"/>
        </w:rPr>
        <w:tab/>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sprawna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niesprawna </w:t>
      </w:r>
      <w:r w:rsidRPr="0027462C">
        <w:rPr>
          <w:rFonts w:eastAsiaTheme="minorHAnsi"/>
          <w:sz w:val="40"/>
          <w:szCs w:val="40"/>
          <w:lang w:eastAsia="en-US"/>
        </w:rPr>
        <w:t>□</w:t>
      </w:r>
    </w:p>
    <w:p w14:paraId="595FF8BA"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Wentylator</w:t>
      </w:r>
      <w:r w:rsidRPr="0027462C">
        <w:rPr>
          <w:rFonts w:eastAsiaTheme="minorHAnsi"/>
          <w:lang w:eastAsia="en-US"/>
        </w:rPr>
        <w:tab/>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sprawny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niesprawny </w:t>
      </w:r>
      <w:r w:rsidRPr="0027462C">
        <w:rPr>
          <w:rFonts w:eastAsiaTheme="minorHAnsi"/>
          <w:sz w:val="40"/>
          <w:szCs w:val="40"/>
          <w:lang w:eastAsia="en-US"/>
        </w:rPr>
        <w:t>□</w:t>
      </w:r>
    </w:p>
    <w:p w14:paraId="51D5EEB5"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Tryb pracy grzania</w:t>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sprawny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niesprawny </w:t>
      </w:r>
      <w:r w:rsidRPr="0027462C">
        <w:rPr>
          <w:rFonts w:eastAsiaTheme="minorHAnsi"/>
          <w:sz w:val="40"/>
          <w:szCs w:val="40"/>
          <w:lang w:eastAsia="en-US"/>
        </w:rPr>
        <w:t>□</w:t>
      </w:r>
    </w:p>
    <w:p w14:paraId="17336841"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Tryb pracy chłodzenia</w:t>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sprawny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niesprawny </w:t>
      </w:r>
      <w:r w:rsidRPr="0027462C">
        <w:rPr>
          <w:rFonts w:eastAsiaTheme="minorHAnsi"/>
          <w:sz w:val="40"/>
          <w:szCs w:val="40"/>
          <w:lang w:eastAsia="en-US"/>
        </w:rPr>
        <w:t>□</w:t>
      </w:r>
    </w:p>
    <w:p w14:paraId="2A333891"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 xml:space="preserve">Sprawdzenie układu sterowania </w:t>
      </w:r>
      <w:r w:rsidRPr="0027462C">
        <w:rPr>
          <w:rFonts w:eastAsiaTheme="minorHAnsi"/>
          <w:lang w:eastAsia="en-US"/>
        </w:rPr>
        <w:tab/>
      </w:r>
      <w:r w:rsidRPr="0027462C">
        <w:rPr>
          <w:rFonts w:eastAsiaTheme="minorHAnsi"/>
          <w:lang w:eastAsia="en-US"/>
        </w:rPr>
        <w:tab/>
        <w:t xml:space="preserve">sprawny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sz w:val="40"/>
          <w:szCs w:val="40"/>
          <w:lang w:eastAsia="en-US"/>
        </w:rPr>
        <w:tab/>
      </w:r>
      <w:r w:rsidRPr="0027462C">
        <w:rPr>
          <w:rFonts w:eastAsiaTheme="minorHAnsi"/>
          <w:lang w:eastAsia="en-US"/>
        </w:rPr>
        <w:t xml:space="preserve">niesprawny </w:t>
      </w:r>
      <w:r w:rsidRPr="0027462C">
        <w:rPr>
          <w:rFonts w:eastAsiaTheme="minorHAnsi"/>
          <w:sz w:val="40"/>
          <w:szCs w:val="40"/>
          <w:lang w:eastAsia="en-US"/>
        </w:rPr>
        <w:t>□</w:t>
      </w:r>
    </w:p>
    <w:p w14:paraId="0A0DD9F0"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Filtr powietrza</w:t>
      </w:r>
      <w:r w:rsidRPr="0027462C">
        <w:rPr>
          <w:rFonts w:eastAsiaTheme="minorHAnsi"/>
          <w:lang w:eastAsia="en-US"/>
        </w:rPr>
        <w:tab/>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czyszczenie </w:t>
      </w:r>
      <w:r w:rsidRPr="0027462C">
        <w:rPr>
          <w:rFonts w:eastAsiaTheme="minorHAnsi"/>
          <w:sz w:val="40"/>
          <w:szCs w:val="40"/>
          <w:lang w:eastAsia="en-US"/>
        </w:rPr>
        <w:t xml:space="preserve">□ </w:t>
      </w:r>
      <w:r w:rsidRPr="0027462C">
        <w:rPr>
          <w:rFonts w:eastAsiaTheme="minorHAnsi"/>
          <w:sz w:val="40"/>
          <w:szCs w:val="40"/>
          <w:lang w:eastAsia="en-US"/>
        </w:rPr>
        <w:tab/>
      </w:r>
      <w:r w:rsidRPr="0027462C">
        <w:rPr>
          <w:rFonts w:eastAsiaTheme="minorHAnsi"/>
          <w:lang w:eastAsia="en-US"/>
        </w:rPr>
        <w:t xml:space="preserve">wymiana </w:t>
      </w:r>
      <w:r w:rsidRPr="0027462C">
        <w:rPr>
          <w:rFonts w:eastAsiaTheme="minorHAnsi"/>
          <w:sz w:val="40"/>
          <w:szCs w:val="40"/>
          <w:lang w:eastAsia="en-US"/>
        </w:rPr>
        <w:t>□</w:t>
      </w:r>
    </w:p>
    <w:p w14:paraId="506E75B2"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Dezynfekcja parownika</w:t>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czyszczenie </w:t>
      </w:r>
      <w:r w:rsidRPr="0027462C">
        <w:rPr>
          <w:rFonts w:eastAsiaTheme="minorHAnsi"/>
          <w:sz w:val="40"/>
          <w:szCs w:val="40"/>
          <w:lang w:eastAsia="en-US"/>
        </w:rPr>
        <w:t>□</w:t>
      </w:r>
      <w:r w:rsidRPr="0027462C">
        <w:rPr>
          <w:rFonts w:eastAsiaTheme="minorHAnsi"/>
          <w:lang w:eastAsia="en-US"/>
        </w:rPr>
        <w:t xml:space="preserve"> </w:t>
      </w:r>
      <w:r w:rsidRPr="0027462C">
        <w:rPr>
          <w:rFonts w:eastAsiaTheme="minorHAnsi"/>
          <w:lang w:eastAsia="en-US"/>
        </w:rPr>
        <w:tab/>
        <w:t xml:space="preserve">sprawdzenie </w:t>
      </w:r>
      <w:r w:rsidRPr="0027462C">
        <w:rPr>
          <w:rFonts w:eastAsiaTheme="minorHAnsi"/>
          <w:sz w:val="40"/>
          <w:szCs w:val="40"/>
          <w:lang w:eastAsia="en-US"/>
        </w:rPr>
        <w:t>□</w:t>
      </w:r>
    </w:p>
    <w:p w14:paraId="38A61FA1"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Regulacja urządzenia</w:t>
      </w:r>
      <w:r w:rsidRPr="0027462C">
        <w:rPr>
          <w:rFonts w:eastAsiaTheme="minorHAnsi"/>
          <w:lang w:eastAsia="en-US"/>
        </w:rPr>
        <w:tab/>
      </w:r>
      <w:r w:rsidRPr="0027462C">
        <w:rPr>
          <w:rFonts w:eastAsiaTheme="minorHAnsi"/>
          <w:lang w:eastAsia="en-US"/>
        </w:rPr>
        <w:tab/>
      </w:r>
      <w:r w:rsidRPr="0027462C">
        <w:rPr>
          <w:rFonts w:eastAsiaTheme="minorHAnsi"/>
          <w:lang w:eastAsia="en-US"/>
        </w:rPr>
        <w:tab/>
        <w:t xml:space="preserve">wykonano </w:t>
      </w:r>
      <w:r w:rsidRPr="0027462C">
        <w:rPr>
          <w:rFonts w:eastAsiaTheme="minorHAnsi"/>
          <w:sz w:val="40"/>
          <w:szCs w:val="40"/>
          <w:lang w:eastAsia="en-US"/>
        </w:rPr>
        <w:t>□</w:t>
      </w:r>
      <w:r w:rsidRPr="0027462C">
        <w:rPr>
          <w:rFonts w:eastAsiaTheme="minorHAnsi"/>
          <w:lang w:eastAsia="en-US"/>
        </w:rPr>
        <w:t xml:space="preserve"> </w:t>
      </w:r>
      <w:r w:rsidRPr="0027462C">
        <w:rPr>
          <w:rFonts w:eastAsiaTheme="minorHAnsi"/>
          <w:lang w:eastAsia="en-US"/>
        </w:rPr>
        <w:tab/>
        <w:t xml:space="preserve">          nie wykonano </w:t>
      </w:r>
      <w:r w:rsidRPr="0027462C">
        <w:rPr>
          <w:rFonts w:eastAsiaTheme="minorHAnsi"/>
          <w:sz w:val="40"/>
          <w:szCs w:val="40"/>
          <w:lang w:eastAsia="en-US"/>
        </w:rPr>
        <w:t>□</w:t>
      </w:r>
    </w:p>
    <w:p w14:paraId="581847E4"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lastRenderedPageBreak/>
        <w:t>Stan konstrukcji i mocowania urządzenia……………………………………..……</w:t>
      </w:r>
    </w:p>
    <w:p w14:paraId="368ADEF4"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Kosmetyka urządzenia……………………………………………………………....</w:t>
      </w:r>
    </w:p>
    <w:p w14:paraId="08980A6A"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Inne konieczne zabiegi………………………………………………………………</w:t>
      </w:r>
    </w:p>
    <w:p w14:paraId="4BD43AD5"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Uwagi:………………………………………………………………………………………………………………………………………………………………………</w:t>
      </w:r>
    </w:p>
    <w:p w14:paraId="27E1CB4E" w14:textId="77777777" w:rsidR="0027462C" w:rsidRPr="0027462C" w:rsidRDefault="0027462C">
      <w:pPr>
        <w:widowControl/>
        <w:numPr>
          <w:ilvl w:val="0"/>
          <w:numId w:val="119"/>
        </w:numPr>
        <w:suppressAutoHyphens w:val="0"/>
        <w:spacing w:after="160" w:line="259" w:lineRule="auto"/>
        <w:ind w:left="360"/>
        <w:contextualSpacing/>
        <w:jc w:val="left"/>
        <w:rPr>
          <w:rFonts w:eastAsiaTheme="minorHAnsi"/>
          <w:lang w:eastAsia="en-US"/>
        </w:rPr>
      </w:pPr>
      <w:r w:rsidRPr="0027462C">
        <w:rPr>
          <w:rFonts w:eastAsiaTheme="minorHAnsi"/>
          <w:lang w:eastAsia="en-US"/>
        </w:rPr>
        <w:t>Końcowa opinia: ………………………………………………………………………………………………………………………………………………………………………………</w:t>
      </w:r>
    </w:p>
    <w:p w14:paraId="1C414595" w14:textId="77777777" w:rsidR="0027462C" w:rsidRPr="0027462C" w:rsidRDefault="0027462C" w:rsidP="0027462C">
      <w:pPr>
        <w:widowControl/>
        <w:suppressAutoHyphens w:val="0"/>
        <w:spacing w:after="160" w:line="259" w:lineRule="auto"/>
        <w:ind w:left="360"/>
        <w:contextualSpacing/>
        <w:jc w:val="left"/>
        <w:rPr>
          <w:rFonts w:eastAsiaTheme="minorHAnsi"/>
          <w:lang w:eastAsia="en-US"/>
        </w:rPr>
      </w:pPr>
    </w:p>
    <w:p w14:paraId="0F171B3B" w14:textId="77777777" w:rsidR="0027462C" w:rsidRPr="0027462C" w:rsidRDefault="0027462C" w:rsidP="0027462C">
      <w:pPr>
        <w:widowControl/>
        <w:suppressAutoHyphens w:val="0"/>
        <w:spacing w:after="160" w:line="259" w:lineRule="auto"/>
        <w:ind w:left="360"/>
        <w:contextualSpacing/>
        <w:jc w:val="left"/>
        <w:rPr>
          <w:rFonts w:eastAsiaTheme="minorHAnsi"/>
          <w:lang w:eastAsia="en-US"/>
        </w:rPr>
      </w:pPr>
      <w:r w:rsidRPr="0027462C">
        <w:rPr>
          <w:rFonts w:eastAsiaTheme="minorHAnsi"/>
          <w:lang w:eastAsia="en-US"/>
        </w:rPr>
        <w:t>PODPIS SERWISANTA</w:t>
      </w:r>
      <w:r w:rsidRPr="0027462C">
        <w:rPr>
          <w:rFonts w:eastAsiaTheme="minorHAnsi"/>
          <w:lang w:eastAsia="en-US"/>
        </w:rPr>
        <w:tab/>
      </w:r>
      <w:r w:rsidRPr="0027462C">
        <w:rPr>
          <w:rFonts w:eastAsiaTheme="minorHAnsi"/>
          <w:lang w:eastAsia="en-US"/>
        </w:rPr>
        <w:tab/>
      </w:r>
      <w:r w:rsidRPr="0027462C">
        <w:rPr>
          <w:rFonts w:eastAsiaTheme="minorHAnsi"/>
          <w:lang w:eastAsia="en-US"/>
        </w:rPr>
        <w:tab/>
      </w:r>
      <w:r w:rsidRPr="0027462C">
        <w:rPr>
          <w:rFonts w:eastAsiaTheme="minorHAnsi"/>
          <w:lang w:eastAsia="en-US"/>
        </w:rPr>
        <w:tab/>
        <w:t>PODPIS ZLECENIODAWCY</w:t>
      </w:r>
    </w:p>
    <w:p w14:paraId="19A720A4" w14:textId="77777777" w:rsidR="00743858" w:rsidRDefault="00743858" w:rsidP="00743858">
      <w:pPr>
        <w:widowControl/>
        <w:suppressAutoHyphens w:val="0"/>
        <w:jc w:val="both"/>
        <w:outlineLvl w:val="0"/>
        <w:rPr>
          <w:rFonts w:eastAsiaTheme="minorHAnsi"/>
          <w:i/>
          <w:iCs/>
          <w:sz w:val="22"/>
          <w:szCs w:val="22"/>
          <w:lang w:eastAsia="en-US"/>
        </w:rPr>
      </w:pPr>
    </w:p>
    <w:p w14:paraId="3B9BEB7A" w14:textId="77777777" w:rsidR="00743858" w:rsidRDefault="00743858" w:rsidP="00743858">
      <w:pPr>
        <w:widowControl/>
        <w:suppressAutoHyphens w:val="0"/>
        <w:jc w:val="both"/>
        <w:outlineLvl w:val="0"/>
        <w:rPr>
          <w:rFonts w:eastAsiaTheme="minorHAnsi"/>
          <w:i/>
          <w:iCs/>
          <w:sz w:val="22"/>
          <w:szCs w:val="22"/>
          <w:lang w:eastAsia="en-US"/>
        </w:rPr>
      </w:pPr>
    </w:p>
    <w:p w14:paraId="67A56E20" w14:textId="77777777" w:rsidR="00743858" w:rsidRDefault="00743858" w:rsidP="00743858">
      <w:pPr>
        <w:widowControl/>
        <w:suppressAutoHyphens w:val="0"/>
        <w:jc w:val="both"/>
        <w:outlineLvl w:val="0"/>
        <w:rPr>
          <w:rFonts w:eastAsiaTheme="minorHAnsi"/>
          <w:i/>
          <w:iCs/>
          <w:sz w:val="22"/>
          <w:szCs w:val="22"/>
          <w:lang w:eastAsia="en-US"/>
        </w:rPr>
      </w:pPr>
    </w:p>
    <w:p w14:paraId="507EB46A" w14:textId="77777777" w:rsidR="00743858" w:rsidRDefault="00743858" w:rsidP="00743858">
      <w:pPr>
        <w:widowControl/>
        <w:suppressAutoHyphens w:val="0"/>
        <w:jc w:val="both"/>
        <w:outlineLvl w:val="0"/>
        <w:rPr>
          <w:rFonts w:eastAsiaTheme="minorHAnsi"/>
          <w:i/>
          <w:iCs/>
          <w:sz w:val="22"/>
          <w:szCs w:val="22"/>
          <w:lang w:eastAsia="en-US"/>
        </w:rPr>
      </w:pPr>
    </w:p>
    <w:p w14:paraId="27DC2AD7" w14:textId="77777777" w:rsidR="00743858" w:rsidRDefault="00743858" w:rsidP="00743858">
      <w:pPr>
        <w:widowControl/>
        <w:suppressAutoHyphens w:val="0"/>
        <w:jc w:val="both"/>
        <w:outlineLvl w:val="0"/>
        <w:rPr>
          <w:rFonts w:eastAsiaTheme="minorHAnsi"/>
          <w:i/>
          <w:iCs/>
          <w:sz w:val="22"/>
          <w:szCs w:val="22"/>
          <w:lang w:eastAsia="en-US"/>
        </w:rPr>
      </w:pPr>
    </w:p>
    <w:p w14:paraId="446435E6" w14:textId="77777777" w:rsidR="00743858" w:rsidRDefault="00743858" w:rsidP="00743858">
      <w:pPr>
        <w:widowControl/>
        <w:suppressAutoHyphens w:val="0"/>
        <w:jc w:val="both"/>
        <w:outlineLvl w:val="0"/>
        <w:rPr>
          <w:rFonts w:eastAsiaTheme="minorHAnsi"/>
          <w:i/>
          <w:iCs/>
          <w:sz w:val="22"/>
          <w:szCs w:val="22"/>
          <w:lang w:eastAsia="en-US"/>
        </w:rPr>
      </w:pPr>
    </w:p>
    <w:p w14:paraId="53749072" w14:textId="77777777" w:rsidR="00743858" w:rsidRDefault="00743858" w:rsidP="00743858">
      <w:pPr>
        <w:widowControl/>
        <w:suppressAutoHyphens w:val="0"/>
        <w:jc w:val="both"/>
        <w:outlineLvl w:val="0"/>
        <w:rPr>
          <w:rFonts w:eastAsiaTheme="minorHAnsi"/>
          <w:i/>
          <w:iCs/>
          <w:sz w:val="22"/>
          <w:szCs w:val="22"/>
          <w:lang w:eastAsia="en-US"/>
        </w:rPr>
      </w:pPr>
    </w:p>
    <w:p w14:paraId="39D641BA" w14:textId="77777777" w:rsidR="00743858" w:rsidRDefault="00743858" w:rsidP="00743858">
      <w:pPr>
        <w:widowControl/>
        <w:suppressAutoHyphens w:val="0"/>
        <w:jc w:val="both"/>
        <w:outlineLvl w:val="0"/>
        <w:rPr>
          <w:rFonts w:eastAsiaTheme="minorHAnsi"/>
          <w:i/>
          <w:iCs/>
          <w:sz w:val="22"/>
          <w:szCs w:val="22"/>
          <w:lang w:eastAsia="en-US"/>
        </w:rPr>
      </w:pPr>
    </w:p>
    <w:p w14:paraId="6BA44E04" w14:textId="77777777" w:rsidR="00743858" w:rsidRDefault="00743858" w:rsidP="00743858">
      <w:pPr>
        <w:widowControl/>
        <w:suppressAutoHyphens w:val="0"/>
        <w:jc w:val="both"/>
        <w:outlineLvl w:val="0"/>
        <w:rPr>
          <w:rFonts w:eastAsiaTheme="minorHAnsi"/>
          <w:i/>
          <w:iCs/>
          <w:sz w:val="22"/>
          <w:szCs w:val="22"/>
          <w:lang w:eastAsia="en-US"/>
        </w:rPr>
      </w:pPr>
    </w:p>
    <w:p w14:paraId="1951DA4E" w14:textId="77777777" w:rsidR="00743858" w:rsidRDefault="00743858" w:rsidP="00743858">
      <w:pPr>
        <w:widowControl/>
        <w:suppressAutoHyphens w:val="0"/>
        <w:jc w:val="both"/>
        <w:outlineLvl w:val="0"/>
        <w:rPr>
          <w:rFonts w:eastAsiaTheme="minorHAnsi"/>
          <w:i/>
          <w:iCs/>
          <w:sz w:val="22"/>
          <w:szCs w:val="22"/>
          <w:lang w:eastAsia="en-US"/>
        </w:rPr>
      </w:pPr>
    </w:p>
    <w:p w14:paraId="743096B5" w14:textId="77777777" w:rsidR="00743858" w:rsidRDefault="00743858" w:rsidP="00743858">
      <w:pPr>
        <w:widowControl/>
        <w:suppressAutoHyphens w:val="0"/>
        <w:jc w:val="both"/>
        <w:outlineLvl w:val="0"/>
        <w:rPr>
          <w:rFonts w:eastAsiaTheme="minorHAnsi"/>
          <w:i/>
          <w:iCs/>
          <w:sz w:val="22"/>
          <w:szCs w:val="22"/>
          <w:lang w:eastAsia="en-US"/>
        </w:rPr>
      </w:pPr>
    </w:p>
    <w:p w14:paraId="07129CB0" w14:textId="77777777" w:rsidR="00743858" w:rsidRDefault="00743858" w:rsidP="00743858">
      <w:pPr>
        <w:widowControl/>
        <w:suppressAutoHyphens w:val="0"/>
        <w:jc w:val="both"/>
        <w:outlineLvl w:val="0"/>
        <w:rPr>
          <w:rFonts w:eastAsiaTheme="minorHAnsi"/>
          <w:i/>
          <w:iCs/>
          <w:sz w:val="22"/>
          <w:szCs w:val="22"/>
          <w:lang w:eastAsia="en-US"/>
        </w:rPr>
      </w:pPr>
    </w:p>
    <w:p w14:paraId="7011B406" w14:textId="77777777" w:rsidR="00743858" w:rsidRDefault="00743858" w:rsidP="00743858">
      <w:pPr>
        <w:widowControl/>
        <w:suppressAutoHyphens w:val="0"/>
        <w:jc w:val="both"/>
        <w:outlineLvl w:val="0"/>
        <w:rPr>
          <w:rFonts w:eastAsiaTheme="minorHAnsi"/>
          <w:i/>
          <w:iCs/>
          <w:sz w:val="22"/>
          <w:szCs w:val="22"/>
          <w:lang w:eastAsia="en-US"/>
        </w:rPr>
      </w:pPr>
    </w:p>
    <w:p w14:paraId="72342AD6" w14:textId="77777777" w:rsidR="00743858" w:rsidRDefault="00743858" w:rsidP="00743858">
      <w:pPr>
        <w:widowControl/>
        <w:suppressAutoHyphens w:val="0"/>
        <w:jc w:val="both"/>
        <w:outlineLvl w:val="0"/>
        <w:rPr>
          <w:rFonts w:eastAsiaTheme="minorHAnsi"/>
          <w:i/>
          <w:iCs/>
          <w:sz w:val="22"/>
          <w:szCs w:val="22"/>
          <w:lang w:eastAsia="en-US"/>
        </w:rPr>
      </w:pPr>
    </w:p>
    <w:p w14:paraId="565C39DE" w14:textId="77777777" w:rsidR="00743858" w:rsidRDefault="00743858" w:rsidP="00743858">
      <w:pPr>
        <w:widowControl/>
        <w:suppressAutoHyphens w:val="0"/>
        <w:jc w:val="both"/>
        <w:outlineLvl w:val="0"/>
        <w:rPr>
          <w:rFonts w:eastAsiaTheme="minorHAnsi"/>
          <w:i/>
          <w:iCs/>
          <w:sz w:val="22"/>
          <w:szCs w:val="22"/>
          <w:lang w:eastAsia="en-US"/>
        </w:rPr>
      </w:pPr>
    </w:p>
    <w:p w14:paraId="2B24E9AB" w14:textId="77777777" w:rsidR="00743858" w:rsidRDefault="00743858" w:rsidP="00743858">
      <w:pPr>
        <w:widowControl/>
        <w:suppressAutoHyphens w:val="0"/>
        <w:jc w:val="both"/>
        <w:outlineLvl w:val="0"/>
        <w:rPr>
          <w:rFonts w:eastAsiaTheme="minorHAnsi"/>
          <w:i/>
          <w:iCs/>
          <w:sz w:val="22"/>
          <w:szCs w:val="22"/>
          <w:lang w:eastAsia="en-US"/>
        </w:rPr>
      </w:pPr>
    </w:p>
    <w:p w14:paraId="42250DCD" w14:textId="77777777" w:rsidR="00743858" w:rsidRDefault="00743858" w:rsidP="00743858">
      <w:pPr>
        <w:widowControl/>
        <w:suppressAutoHyphens w:val="0"/>
        <w:jc w:val="both"/>
        <w:outlineLvl w:val="0"/>
        <w:rPr>
          <w:rFonts w:eastAsiaTheme="minorHAnsi"/>
          <w:i/>
          <w:iCs/>
          <w:sz w:val="22"/>
          <w:szCs w:val="22"/>
          <w:lang w:eastAsia="en-US"/>
        </w:rPr>
      </w:pPr>
    </w:p>
    <w:p w14:paraId="228F52A8" w14:textId="77777777" w:rsidR="00743858" w:rsidRDefault="00743858" w:rsidP="00743858">
      <w:pPr>
        <w:widowControl/>
        <w:suppressAutoHyphens w:val="0"/>
        <w:jc w:val="both"/>
        <w:outlineLvl w:val="0"/>
        <w:rPr>
          <w:rFonts w:eastAsiaTheme="minorHAnsi"/>
          <w:i/>
          <w:iCs/>
          <w:sz w:val="22"/>
          <w:szCs w:val="22"/>
          <w:lang w:eastAsia="en-US"/>
        </w:rPr>
      </w:pPr>
    </w:p>
    <w:p w14:paraId="6F62C10F" w14:textId="77777777" w:rsidR="00743858" w:rsidRDefault="00743858" w:rsidP="00743858">
      <w:pPr>
        <w:widowControl/>
        <w:suppressAutoHyphens w:val="0"/>
        <w:jc w:val="both"/>
        <w:outlineLvl w:val="0"/>
        <w:rPr>
          <w:rFonts w:eastAsiaTheme="minorHAnsi"/>
          <w:i/>
          <w:iCs/>
          <w:sz w:val="22"/>
          <w:szCs w:val="22"/>
          <w:lang w:eastAsia="en-US"/>
        </w:rPr>
      </w:pPr>
    </w:p>
    <w:p w14:paraId="3A9547F9" w14:textId="77777777" w:rsidR="00743858" w:rsidRDefault="00743858" w:rsidP="00743858">
      <w:pPr>
        <w:widowControl/>
        <w:suppressAutoHyphens w:val="0"/>
        <w:jc w:val="both"/>
        <w:outlineLvl w:val="0"/>
        <w:rPr>
          <w:rFonts w:eastAsiaTheme="minorHAnsi"/>
          <w:i/>
          <w:iCs/>
          <w:sz w:val="22"/>
          <w:szCs w:val="22"/>
          <w:lang w:eastAsia="en-US"/>
        </w:rPr>
      </w:pPr>
    </w:p>
    <w:p w14:paraId="0BF6E81D" w14:textId="77777777" w:rsidR="00743858" w:rsidRDefault="00743858" w:rsidP="00743858">
      <w:pPr>
        <w:widowControl/>
        <w:suppressAutoHyphens w:val="0"/>
        <w:jc w:val="both"/>
        <w:outlineLvl w:val="0"/>
        <w:rPr>
          <w:rFonts w:eastAsiaTheme="minorHAnsi"/>
          <w:i/>
          <w:iCs/>
          <w:sz w:val="22"/>
          <w:szCs w:val="22"/>
          <w:lang w:eastAsia="en-US"/>
        </w:rPr>
      </w:pPr>
    </w:p>
    <w:p w14:paraId="1A334D0C" w14:textId="77777777" w:rsidR="00743858" w:rsidRDefault="00743858" w:rsidP="00743858">
      <w:pPr>
        <w:widowControl/>
        <w:suppressAutoHyphens w:val="0"/>
        <w:jc w:val="both"/>
        <w:outlineLvl w:val="0"/>
        <w:rPr>
          <w:rFonts w:eastAsiaTheme="minorHAnsi"/>
          <w:i/>
          <w:iCs/>
          <w:sz w:val="22"/>
          <w:szCs w:val="22"/>
          <w:lang w:eastAsia="en-US"/>
        </w:rPr>
      </w:pPr>
    </w:p>
    <w:p w14:paraId="3D1F74CA" w14:textId="77777777" w:rsidR="00743858" w:rsidRDefault="00743858" w:rsidP="00743858">
      <w:pPr>
        <w:widowControl/>
        <w:suppressAutoHyphens w:val="0"/>
        <w:jc w:val="both"/>
        <w:outlineLvl w:val="0"/>
        <w:rPr>
          <w:rFonts w:eastAsiaTheme="minorHAnsi"/>
          <w:i/>
          <w:iCs/>
          <w:sz w:val="22"/>
          <w:szCs w:val="22"/>
          <w:lang w:eastAsia="en-US"/>
        </w:rPr>
      </w:pPr>
    </w:p>
    <w:p w14:paraId="7AD04265" w14:textId="77777777" w:rsidR="00743858" w:rsidRDefault="00743858" w:rsidP="00743858">
      <w:pPr>
        <w:widowControl/>
        <w:suppressAutoHyphens w:val="0"/>
        <w:jc w:val="both"/>
        <w:outlineLvl w:val="0"/>
        <w:rPr>
          <w:rFonts w:eastAsiaTheme="minorHAnsi"/>
          <w:i/>
          <w:iCs/>
          <w:sz w:val="22"/>
          <w:szCs w:val="22"/>
          <w:lang w:eastAsia="en-US"/>
        </w:rPr>
      </w:pPr>
    </w:p>
    <w:p w14:paraId="229014CE" w14:textId="77777777" w:rsidR="00743858" w:rsidRDefault="00743858" w:rsidP="00743858">
      <w:pPr>
        <w:widowControl/>
        <w:suppressAutoHyphens w:val="0"/>
        <w:jc w:val="both"/>
        <w:outlineLvl w:val="0"/>
        <w:rPr>
          <w:rFonts w:eastAsiaTheme="minorHAnsi"/>
          <w:i/>
          <w:iCs/>
          <w:sz w:val="22"/>
          <w:szCs w:val="22"/>
          <w:lang w:eastAsia="en-US"/>
        </w:rPr>
      </w:pPr>
    </w:p>
    <w:p w14:paraId="0C7ADCE9" w14:textId="77777777" w:rsidR="00743858" w:rsidRDefault="00743858" w:rsidP="00743858">
      <w:pPr>
        <w:widowControl/>
        <w:suppressAutoHyphens w:val="0"/>
        <w:jc w:val="both"/>
        <w:outlineLvl w:val="0"/>
        <w:rPr>
          <w:rFonts w:eastAsiaTheme="minorHAnsi"/>
          <w:i/>
          <w:iCs/>
          <w:sz w:val="22"/>
          <w:szCs w:val="22"/>
          <w:lang w:eastAsia="en-US"/>
        </w:rPr>
      </w:pPr>
    </w:p>
    <w:p w14:paraId="6079815A" w14:textId="77777777" w:rsidR="00743858" w:rsidRDefault="00743858" w:rsidP="00743858">
      <w:pPr>
        <w:widowControl/>
        <w:suppressAutoHyphens w:val="0"/>
        <w:jc w:val="both"/>
        <w:outlineLvl w:val="0"/>
        <w:rPr>
          <w:rFonts w:eastAsiaTheme="minorHAnsi"/>
          <w:i/>
          <w:iCs/>
          <w:sz w:val="22"/>
          <w:szCs w:val="22"/>
          <w:lang w:eastAsia="en-US"/>
        </w:rPr>
      </w:pPr>
    </w:p>
    <w:p w14:paraId="30644811" w14:textId="77777777" w:rsidR="00743858" w:rsidRDefault="00743858" w:rsidP="00743858">
      <w:pPr>
        <w:widowControl/>
        <w:suppressAutoHyphens w:val="0"/>
        <w:jc w:val="both"/>
        <w:outlineLvl w:val="0"/>
        <w:rPr>
          <w:rFonts w:eastAsiaTheme="minorHAnsi"/>
          <w:i/>
          <w:iCs/>
          <w:sz w:val="22"/>
          <w:szCs w:val="22"/>
          <w:lang w:eastAsia="en-US"/>
        </w:rPr>
      </w:pPr>
    </w:p>
    <w:p w14:paraId="122D7D02" w14:textId="77777777" w:rsidR="00743858" w:rsidRDefault="00743858" w:rsidP="00743858">
      <w:pPr>
        <w:widowControl/>
        <w:suppressAutoHyphens w:val="0"/>
        <w:jc w:val="both"/>
        <w:outlineLvl w:val="0"/>
        <w:rPr>
          <w:rFonts w:eastAsiaTheme="minorHAnsi"/>
          <w:i/>
          <w:iCs/>
          <w:sz w:val="22"/>
          <w:szCs w:val="22"/>
          <w:lang w:eastAsia="en-US"/>
        </w:rPr>
      </w:pPr>
    </w:p>
    <w:p w14:paraId="76217E7B" w14:textId="77777777" w:rsidR="00743858" w:rsidRDefault="00743858" w:rsidP="00743858">
      <w:pPr>
        <w:widowControl/>
        <w:suppressAutoHyphens w:val="0"/>
        <w:jc w:val="both"/>
        <w:outlineLvl w:val="0"/>
        <w:rPr>
          <w:rFonts w:eastAsiaTheme="minorHAnsi"/>
          <w:i/>
          <w:iCs/>
          <w:sz w:val="22"/>
          <w:szCs w:val="22"/>
          <w:lang w:eastAsia="en-US"/>
        </w:rPr>
      </w:pPr>
    </w:p>
    <w:p w14:paraId="7DFE1CD5" w14:textId="77777777" w:rsidR="00743858" w:rsidRDefault="00743858" w:rsidP="00743858">
      <w:pPr>
        <w:widowControl/>
        <w:suppressAutoHyphens w:val="0"/>
        <w:jc w:val="both"/>
        <w:outlineLvl w:val="0"/>
        <w:rPr>
          <w:rFonts w:eastAsiaTheme="minorHAnsi"/>
          <w:i/>
          <w:iCs/>
          <w:sz w:val="22"/>
          <w:szCs w:val="22"/>
          <w:lang w:eastAsia="en-US"/>
        </w:rPr>
      </w:pPr>
    </w:p>
    <w:p w14:paraId="18A503CE" w14:textId="77777777" w:rsidR="00743858" w:rsidRDefault="00743858" w:rsidP="00743858">
      <w:pPr>
        <w:widowControl/>
        <w:suppressAutoHyphens w:val="0"/>
        <w:jc w:val="both"/>
        <w:outlineLvl w:val="0"/>
        <w:rPr>
          <w:rFonts w:eastAsiaTheme="minorHAnsi"/>
          <w:i/>
          <w:iCs/>
          <w:sz w:val="22"/>
          <w:szCs w:val="22"/>
          <w:lang w:eastAsia="en-US"/>
        </w:rPr>
      </w:pPr>
    </w:p>
    <w:p w14:paraId="0D8FA305" w14:textId="77777777" w:rsidR="00743858" w:rsidRDefault="00743858" w:rsidP="00743858">
      <w:pPr>
        <w:widowControl/>
        <w:suppressAutoHyphens w:val="0"/>
        <w:jc w:val="both"/>
        <w:outlineLvl w:val="0"/>
        <w:rPr>
          <w:rFonts w:eastAsiaTheme="minorHAnsi"/>
          <w:i/>
          <w:iCs/>
          <w:sz w:val="22"/>
          <w:szCs w:val="22"/>
          <w:lang w:eastAsia="en-US"/>
        </w:rPr>
      </w:pPr>
    </w:p>
    <w:p w14:paraId="5A6DBE99" w14:textId="77777777" w:rsidR="00743858" w:rsidRDefault="00743858" w:rsidP="00743858">
      <w:pPr>
        <w:widowControl/>
        <w:suppressAutoHyphens w:val="0"/>
        <w:jc w:val="both"/>
        <w:outlineLvl w:val="0"/>
        <w:rPr>
          <w:rFonts w:eastAsiaTheme="minorHAnsi"/>
          <w:i/>
          <w:iCs/>
          <w:sz w:val="22"/>
          <w:szCs w:val="22"/>
          <w:lang w:eastAsia="en-US"/>
        </w:rPr>
      </w:pPr>
    </w:p>
    <w:p w14:paraId="3F35CDDF" w14:textId="77777777" w:rsidR="00743858" w:rsidRDefault="00743858" w:rsidP="00743858">
      <w:pPr>
        <w:widowControl/>
        <w:suppressAutoHyphens w:val="0"/>
        <w:jc w:val="both"/>
        <w:outlineLvl w:val="0"/>
        <w:rPr>
          <w:rFonts w:eastAsiaTheme="minorHAnsi"/>
          <w:i/>
          <w:iCs/>
          <w:sz w:val="22"/>
          <w:szCs w:val="22"/>
          <w:lang w:eastAsia="en-US"/>
        </w:rPr>
      </w:pPr>
    </w:p>
    <w:p w14:paraId="0E27B922" w14:textId="77777777" w:rsidR="00743858" w:rsidRDefault="00743858" w:rsidP="00743858">
      <w:pPr>
        <w:widowControl/>
        <w:suppressAutoHyphens w:val="0"/>
        <w:jc w:val="both"/>
        <w:outlineLvl w:val="0"/>
        <w:rPr>
          <w:rFonts w:eastAsiaTheme="minorHAnsi"/>
          <w:i/>
          <w:iCs/>
          <w:sz w:val="22"/>
          <w:szCs w:val="22"/>
          <w:lang w:eastAsia="en-US"/>
        </w:rPr>
      </w:pPr>
    </w:p>
    <w:p w14:paraId="24F60E04" w14:textId="77777777" w:rsidR="00743858" w:rsidRDefault="00743858" w:rsidP="00743858">
      <w:pPr>
        <w:widowControl/>
        <w:suppressAutoHyphens w:val="0"/>
        <w:jc w:val="both"/>
        <w:outlineLvl w:val="0"/>
        <w:rPr>
          <w:rFonts w:eastAsiaTheme="minorHAnsi"/>
          <w:i/>
          <w:iCs/>
          <w:sz w:val="22"/>
          <w:szCs w:val="22"/>
          <w:lang w:eastAsia="en-US"/>
        </w:rPr>
      </w:pPr>
    </w:p>
    <w:p w14:paraId="0E847FEE" w14:textId="77777777" w:rsidR="00743858" w:rsidRDefault="00743858" w:rsidP="00743858">
      <w:pPr>
        <w:widowControl/>
        <w:suppressAutoHyphens w:val="0"/>
        <w:jc w:val="both"/>
        <w:outlineLvl w:val="0"/>
        <w:rPr>
          <w:rFonts w:eastAsiaTheme="minorHAnsi"/>
          <w:i/>
          <w:iCs/>
          <w:sz w:val="22"/>
          <w:szCs w:val="22"/>
          <w:lang w:eastAsia="en-US"/>
        </w:rPr>
      </w:pPr>
    </w:p>
    <w:p w14:paraId="0C2C8416" w14:textId="77777777" w:rsidR="00743858" w:rsidRDefault="00743858" w:rsidP="00743858">
      <w:pPr>
        <w:widowControl/>
        <w:suppressAutoHyphens w:val="0"/>
        <w:jc w:val="both"/>
        <w:outlineLvl w:val="0"/>
        <w:rPr>
          <w:rFonts w:eastAsiaTheme="minorHAnsi"/>
          <w:i/>
          <w:iCs/>
          <w:sz w:val="22"/>
          <w:szCs w:val="22"/>
          <w:lang w:eastAsia="en-US"/>
        </w:rPr>
      </w:pPr>
    </w:p>
    <w:p w14:paraId="22D4036E" w14:textId="77777777" w:rsidR="00743858" w:rsidRDefault="00743858" w:rsidP="00743858">
      <w:pPr>
        <w:widowControl/>
        <w:suppressAutoHyphens w:val="0"/>
        <w:jc w:val="both"/>
        <w:outlineLvl w:val="0"/>
        <w:rPr>
          <w:rFonts w:eastAsiaTheme="minorHAnsi"/>
          <w:i/>
          <w:iCs/>
          <w:sz w:val="22"/>
          <w:szCs w:val="22"/>
          <w:lang w:eastAsia="en-US"/>
        </w:rPr>
      </w:pPr>
    </w:p>
    <w:p w14:paraId="3A9458B8" w14:textId="77777777" w:rsidR="00743858" w:rsidRDefault="00743858" w:rsidP="00743858">
      <w:pPr>
        <w:widowControl/>
        <w:suppressAutoHyphens w:val="0"/>
        <w:jc w:val="both"/>
        <w:outlineLvl w:val="0"/>
        <w:rPr>
          <w:rFonts w:eastAsiaTheme="minorHAnsi"/>
          <w:i/>
          <w:iCs/>
          <w:sz w:val="22"/>
          <w:szCs w:val="22"/>
          <w:lang w:eastAsia="en-US"/>
        </w:rPr>
      </w:pPr>
    </w:p>
    <w:p w14:paraId="681C68CD" w14:textId="77777777" w:rsidR="00743858" w:rsidRDefault="00743858" w:rsidP="00743858">
      <w:pPr>
        <w:widowControl/>
        <w:suppressAutoHyphens w:val="0"/>
        <w:jc w:val="both"/>
        <w:outlineLvl w:val="0"/>
        <w:rPr>
          <w:rFonts w:eastAsiaTheme="minorHAnsi"/>
          <w:i/>
          <w:iCs/>
          <w:sz w:val="22"/>
          <w:szCs w:val="22"/>
          <w:lang w:eastAsia="en-US"/>
        </w:rPr>
      </w:pPr>
    </w:p>
    <w:p w14:paraId="24ED7823" w14:textId="77777777" w:rsidR="00743858" w:rsidRDefault="00743858" w:rsidP="00743858">
      <w:pPr>
        <w:widowControl/>
        <w:suppressAutoHyphens w:val="0"/>
        <w:jc w:val="both"/>
        <w:outlineLvl w:val="0"/>
        <w:rPr>
          <w:rFonts w:eastAsiaTheme="minorHAnsi"/>
          <w:i/>
          <w:iCs/>
          <w:sz w:val="22"/>
          <w:szCs w:val="22"/>
          <w:lang w:eastAsia="en-US"/>
        </w:rPr>
      </w:pPr>
    </w:p>
    <w:p w14:paraId="45268D43" w14:textId="77777777" w:rsidR="00743858" w:rsidRDefault="00743858" w:rsidP="00743858">
      <w:pPr>
        <w:widowControl/>
        <w:suppressAutoHyphens w:val="0"/>
        <w:jc w:val="both"/>
        <w:outlineLvl w:val="0"/>
        <w:rPr>
          <w:rFonts w:eastAsiaTheme="minorHAnsi"/>
          <w:i/>
          <w:iCs/>
          <w:sz w:val="22"/>
          <w:szCs w:val="22"/>
          <w:lang w:eastAsia="en-US"/>
        </w:rPr>
      </w:pPr>
    </w:p>
    <w:p w14:paraId="7306262B" w14:textId="77777777" w:rsidR="00743858" w:rsidRDefault="00743858" w:rsidP="00743858">
      <w:pPr>
        <w:widowControl/>
        <w:suppressAutoHyphens w:val="0"/>
        <w:jc w:val="both"/>
        <w:outlineLvl w:val="0"/>
        <w:rPr>
          <w:rFonts w:eastAsiaTheme="minorHAnsi"/>
          <w:i/>
          <w:iCs/>
          <w:sz w:val="22"/>
          <w:szCs w:val="22"/>
          <w:lang w:eastAsia="en-US"/>
        </w:rPr>
      </w:pPr>
    </w:p>
    <w:p w14:paraId="4DF32FDD" w14:textId="77777777" w:rsidR="00743858" w:rsidRDefault="00743858" w:rsidP="00743858">
      <w:pPr>
        <w:widowControl/>
        <w:suppressAutoHyphens w:val="0"/>
        <w:jc w:val="both"/>
        <w:outlineLvl w:val="0"/>
        <w:rPr>
          <w:rFonts w:eastAsiaTheme="minorHAnsi"/>
          <w:i/>
          <w:iCs/>
          <w:sz w:val="22"/>
          <w:szCs w:val="22"/>
          <w:lang w:eastAsia="en-US"/>
        </w:rPr>
      </w:pPr>
    </w:p>
    <w:p w14:paraId="05800F06" w14:textId="77777777" w:rsidR="00743858" w:rsidRPr="00296393" w:rsidRDefault="00743858" w:rsidP="00743858">
      <w:pPr>
        <w:widowControl/>
        <w:suppressAutoHyphens w:val="0"/>
        <w:jc w:val="both"/>
        <w:outlineLvl w:val="0"/>
        <w:rPr>
          <w:rFonts w:eastAsiaTheme="minorHAnsi"/>
          <w:b/>
          <w:bCs/>
          <w:i/>
          <w:iCs/>
          <w:sz w:val="22"/>
          <w:szCs w:val="22"/>
          <w:lang w:eastAsia="en-US"/>
        </w:rPr>
      </w:pPr>
      <w:r>
        <w:rPr>
          <w:rFonts w:eastAsiaTheme="minorHAnsi"/>
          <w:i/>
          <w:iCs/>
          <w:sz w:val="22"/>
          <w:szCs w:val="22"/>
          <w:lang w:eastAsia="en-US"/>
        </w:rPr>
        <w:t xml:space="preserve">                                                </w:t>
      </w:r>
      <w:r w:rsidRPr="00296393">
        <w:rPr>
          <w:rFonts w:eastAsiaTheme="minorHAnsi"/>
          <w:b/>
          <w:bCs/>
          <w:i/>
          <w:iCs/>
          <w:sz w:val="22"/>
          <w:szCs w:val="22"/>
          <w:lang w:eastAsia="en-US"/>
        </w:rPr>
        <w:t>Załącznik nr 3 do umowy – protokół odbioru towaru/wykonania usługi</w:t>
      </w:r>
    </w:p>
    <w:p w14:paraId="1CCD1593" w14:textId="77777777" w:rsidR="00743858" w:rsidRDefault="00743858" w:rsidP="00743858">
      <w:pPr>
        <w:widowControl/>
        <w:suppressAutoHyphens w:val="0"/>
        <w:jc w:val="both"/>
        <w:outlineLvl w:val="0"/>
        <w:rPr>
          <w:rFonts w:eastAsiaTheme="minorHAnsi"/>
          <w:i/>
          <w:iCs/>
          <w:sz w:val="22"/>
          <w:szCs w:val="22"/>
          <w:lang w:eastAsia="en-US"/>
        </w:rPr>
      </w:pPr>
    </w:p>
    <w:p w14:paraId="02C16B51" w14:textId="77777777" w:rsidR="00743858" w:rsidRPr="00296393" w:rsidRDefault="00743858" w:rsidP="00743858">
      <w:pPr>
        <w:widowControl/>
        <w:suppressAutoHyphens w:val="0"/>
        <w:autoSpaceDE w:val="0"/>
        <w:autoSpaceDN w:val="0"/>
        <w:adjustRightInd w:val="0"/>
        <w:jc w:val="left"/>
        <w:rPr>
          <w:rFonts w:eastAsiaTheme="minorHAnsi"/>
          <w:color w:val="000000"/>
          <w:sz w:val="18"/>
          <w:szCs w:val="18"/>
          <w:lang w:eastAsia="en-US"/>
        </w:rPr>
      </w:pPr>
      <w:r w:rsidRPr="00296393">
        <w:rPr>
          <w:rFonts w:eastAsiaTheme="minorHAnsi"/>
          <w:color w:val="000000"/>
          <w:sz w:val="18"/>
          <w:szCs w:val="18"/>
          <w:lang w:eastAsia="en-US"/>
        </w:rPr>
        <w:t xml:space="preserve">pieczątka jednostki UJ </w:t>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r w:rsidRPr="00296393">
        <w:rPr>
          <w:rFonts w:eastAsiaTheme="minorHAnsi"/>
          <w:color w:val="000000"/>
          <w:sz w:val="18"/>
          <w:szCs w:val="18"/>
          <w:lang w:eastAsia="en-US"/>
        </w:rPr>
        <w:tab/>
      </w:r>
    </w:p>
    <w:p w14:paraId="513EBDC5" w14:textId="77777777" w:rsidR="00743858" w:rsidRDefault="00743858" w:rsidP="00743858">
      <w:pPr>
        <w:widowControl/>
        <w:suppressAutoHyphens w:val="0"/>
        <w:autoSpaceDE w:val="0"/>
        <w:autoSpaceDN w:val="0"/>
        <w:adjustRightInd w:val="0"/>
        <w:jc w:val="left"/>
        <w:rPr>
          <w:rFonts w:ascii="Calibri" w:eastAsiaTheme="minorHAnsi" w:hAnsi="Calibri" w:cs="Calibri"/>
          <w:color w:val="000000"/>
          <w:sz w:val="18"/>
          <w:szCs w:val="18"/>
          <w:lang w:eastAsia="en-US"/>
        </w:rPr>
      </w:pPr>
    </w:p>
    <w:p w14:paraId="6F030303"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61976FC4" w14:textId="77777777" w:rsidR="00743858" w:rsidRPr="009B5A4E" w:rsidRDefault="00743858" w:rsidP="00743858">
      <w:pPr>
        <w:widowControl/>
        <w:suppressAutoHyphens w:val="0"/>
        <w:autoSpaceDE w:val="0"/>
        <w:autoSpaceDN w:val="0"/>
        <w:adjustRightInd w:val="0"/>
        <w:jc w:val="right"/>
        <w:rPr>
          <w:rFonts w:eastAsiaTheme="minorHAnsi"/>
          <w:color w:val="000000"/>
          <w:lang w:eastAsia="en-US"/>
        </w:rPr>
      </w:pPr>
      <w:r w:rsidRPr="009B5A4E">
        <w:rPr>
          <w:rFonts w:eastAsiaTheme="minorHAnsi"/>
          <w:color w:val="000000"/>
          <w:lang w:eastAsia="en-US"/>
        </w:rPr>
        <w:t>Kraków, dn</w:t>
      </w:r>
      <w:r>
        <w:rPr>
          <w:rFonts w:eastAsiaTheme="minorHAnsi"/>
          <w:color w:val="000000"/>
          <w:lang w:eastAsia="en-US"/>
        </w:rPr>
        <w:t>ia</w:t>
      </w:r>
      <w:r w:rsidRPr="009B5A4E">
        <w:rPr>
          <w:rFonts w:eastAsiaTheme="minorHAnsi"/>
          <w:color w:val="000000"/>
          <w:lang w:eastAsia="en-US"/>
        </w:rPr>
        <w:t xml:space="preserve"> …………………… </w:t>
      </w:r>
    </w:p>
    <w:p w14:paraId="09A79EC7"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7E82F355"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00BE092E" w14:textId="77777777" w:rsidR="00743858" w:rsidRPr="009B5A4E" w:rsidRDefault="00743858" w:rsidP="00743858">
      <w:pPr>
        <w:widowControl/>
        <w:suppressAutoHyphens w:val="0"/>
        <w:autoSpaceDE w:val="0"/>
        <w:autoSpaceDN w:val="0"/>
        <w:adjustRightInd w:val="0"/>
        <w:rPr>
          <w:rFonts w:eastAsiaTheme="minorHAnsi"/>
          <w:color w:val="000000"/>
          <w:lang w:eastAsia="en-US"/>
        </w:rPr>
      </w:pPr>
      <w:r w:rsidRPr="009B5A4E">
        <w:rPr>
          <w:rFonts w:eastAsiaTheme="minorHAnsi"/>
          <w:b/>
          <w:bCs/>
          <w:color w:val="000000"/>
          <w:lang w:eastAsia="en-US"/>
        </w:rPr>
        <w:t>PROTOKÓŁ</w:t>
      </w:r>
    </w:p>
    <w:p w14:paraId="1572E296" w14:textId="77777777" w:rsidR="00743858" w:rsidRPr="009B5A4E" w:rsidRDefault="00743858" w:rsidP="00743858">
      <w:pPr>
        <w:widowControl/>
        <w:suppressAutoHyphens w:val="0"/>
        <w:autoSpaceDE w:val="0"/>
        <w:autoSpaceDN w:val="0"/>
        <w:adjustRightInd w:val="0"/>
        <w:rPr>
          <w:rFonts w:eastAsiaTheme="minorHAnsi"/>
          <w:color w:val="000000"/>
          <w:lang w:eastAsia="en-US"/>
        </w:rPr>
      </w:pPr>
      <w:r w:rsidRPr="009B5A4E">
        <w:rPr>
          <w:rFonts w:eastAsiaTheme="minorHAnsi"/>
          <w:color w:val="000000"/>
          <w:lang w:eastAsia="en-US"/>
        </w:rPr>
        <w:t>ODBIORU TOWARU/WYKONANIA USŁUGI</w:t>
      </w:r>
    </w:p>
    <w:p w14:paraId="736B42CC" w14:textId="77777777" w:rsidR="00743858" w:rsidRDefault="00743858" w:rsidP="00743858">
      <w:pPr>
        <w:widowControl/>
        <w:suppressAutoHyphens w:val="0"/>
        <w:autoSpaceDE w:val="0"/>
        <w:autoSpaceDN w:val="0"/>
        <w:adjustRightInd w:val="0"/>
        <w:jc w:val="left"/>
        <w:rPr>
          <w:rFonts w:eastAsiaTheme="minorHAnsi"/>
          <w:color w:val="000000"/>
          <w:lang w:eastAsia="en-US"/>
        </w:rPr>
      </w:pPr>
    </w:p>
    <w:p w14:paraId="74EE7B30"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7BF8D865" w14:textId="77777777" w:rsidR="00743858" w:rsidRPr="009B5A4E" w:rsidRDefault="00743858">
      <w:pPr>
        <w:widowControl/>
        <w:numPr>
          <w:ilvl w:val="0"/>
          <w:numId w:val="107"/>
        </w:numPr>
        <w:suppressAutoHyphens w:val="0"/>
        <w:autoSpaceDE w:val="0"/>
        <w:autoSpaceDN w:val="0"/>
        <w:adjustRightInd w:val="0"/>
        <w:spacing w:line="480" w:lineRule="auto"/>
        <w:jc w:val="left"/>
        <w:rPr>
          <w:rFonts w:eastAsiaTheme="minorHAnsi"/>
          <w:color w:val="000000"/>
          <w:lang w:eastAsia="en-US"/>
        </w:rPr>
      </w:pPr>
      <w:r w:rsidRPr="009B5A4E">
        <w:rPr>
          <w:rFonts w:eastAsiaTheme="minorHAnsi"/>
          <w:color w:val="000000"/>
          <w:lang w:eastAsia="en-US"/>
        </w:rPr>
        <w:t xml:space="preserve">Towar odebrano/usługę wykonano w dniu …………………………….. </w:t>
      </w:r>
    </w:p>
    <w:p w14:paraId="1492938E" w14:textId="77777777" w:rsidR="00743858" w:rsidRPr="009B5A4E" w:rsidRDefault="00743858">
      <w:pPr>
        <w:widowControl/>
        <w:numPr>
          <w:ilvl w:val="0"/>
          <w:numId w:val="107"/>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Dotyczy faktury nr …………………………………    z dnia ……………………</w:t>
      </w:r>
    </w:p>
    <w:p w14:paraId="5633619C" w14:textId="77777777" w:rsidR="00743858" w:rsidRPr="009B5A4E" w:rsidRDefault="00743858">
      <w:pPr>
        <w:widowControl/>
        <w:numPr>
          <w:ilvl w:val="0"/>
          <w:numId w:val="107"/>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Nr dokumentu SAP …………………………………</w:t>
      </w:r>
    </w:p>
    <w:p w14:paraId="0C349244" w14:textId="77777777" w:rsidR="00743858" w:rsidRPr="009B5A4E" w:rsidRDefault="00743858">
      <w:pPr>
        <w:widowControl/>
        <w:numPr>
          <w:ilvl w:val="0"/>
          <w:numId w:val="107"/>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Wartość towaru/usługi*…………………………………………………………….</w:t>
      </w:r>
    </w:p>
    <w:p w14:paraId="57DBE017" w14:textId="77777777" w:rsidR="00743858" w:rsidRPr="009B5A4E" w:rsidRDefault="00743858">
      <w:pPr>
        <w:widowControl/>
        <w:numPr>
          <w:ilvl w:val="0"/>
          <w:numId w:val="107"/>
        </w:numPr>
        <w:suppressAutoHyphens w:val="0"/>
        <w:autoSpaceDE w:val="0"/>
        <w:autoSpaceDN w:val="0"/>
        <w:adjustRightInd w:val="0"/>
        <w:spacing w:line="480" w:lineRule="auto"/>
        <w:ind w:left="426" w:hanging="426"/>
        <w:jc w:val="left"/>
        <w:rPr>
          <w:rFonts w:eastAsiaTheme="minorHAnsi"/>
          <w:color w:val="000000"/>
          <w:lang w:eastAsia="en-US"/>
        </w:rPr>
      </w:pPr>
      <w:r w:rsidRPr="009B5A4E">
        <w:rPr>
          <w:rFonts w:eastAsiaTheme="minorHAnsi"/>
          <w:color w:val="000000"/>
          <w:lang w:eastAsia="en-US"/>
        </w:rPr>
        <w:t>Dane dostawcy………………………………………………………………………....</w:t>
      </w:r>
    </w:p>
    <w:p w14:paraId="2930C4B3" w14:textId="77777777" w:rsidR="00743858" w:rsidRPr="009B5A4E" w:rsidRDefault="00743858" w:rsidP="00743858">
      <w:pPr>
        <w:widowControl/>
        <w:suppressAutoHyphens w:val="0"/>
        <w:autoSpaceDE w:val="0"/>
        <w:autoSpaceDN w:val="0"/>
        <w:adjustRightInd w:val="0"/>
        <w:ind w:left="720"/>
        <w:jc w:val="left"/>
        <w:rPr>
          <w:rFonts w:eastAsiaTheme="minorHAnsi"/>
          <w:color w:val="000000"/>
          <w:lang w:eastAsia="en-US"/>
        </w:rPr>
      </w:pPr>
    </w:p>
    <w:p w14:paraId="4EF6C18C"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6B6BEC60"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26581AE2"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1D0C1B42" w14:textId="77777777" w:rsidR="00743858" w:rsidRPr="009B5A4E" w:rsidRDefault="00743858" w:rsidP="00743858">
      <w:pPr>
        <w:widowControl/>
        <w:suppressAutoHyphens w:val="0"/>
        <w:autoSpaceDE w:val="0"/>
        <w:autoSpaceDN w:val="0"/>
        <w:adjustRightInd w:val="0"/>
        <w:jc w:val="left"/>
        <w:rPr>
          <w:rFonts w:eastAsiaTheme="minorHAnsi"/>
          <w:color w:val="000000"/>
          <w:sz w:val="20"/>
          <w:szCs w:val="20"/>
          <w:lang w:eastAsia="en-US"/>
        </w:rPr>
      </w:pPr>
      <w:r w:rsidRPr="009B5A4E">
        <w:rPr>
          <w:rFonts w:eastAsiaTheme="minorHAnsi"/>
          <w:color w:val="000000"/>
          <w:sz w:val="20"/>
          <w:szCs w:val="20"/>
          <w:lang w:eastAsia="en-US"/>
        </w:rPr>
        <w:t>………………………..….…..</w:t>
      </w:r>
    </w:p>
    <w:p w14:paraId="747E6D91" w14:textId="77777777" w:rsidR="00743858" w:rsidRPr="009B5A4E" w:rsidRDefault="00743858" w:rsidP="00743858">
      <w:pPr>
        <w:widowControl/>
        <w:suppressAutoHyphens w:val="0"/>
        <w:autoSpaceDE w:val="0"/>
        <w:autoSpaceDN w:val="0"/>
        <w:adjustRightInd w:val="0"/>
        <w:jc w:val="left"/>
        <w:rPr>
          <w:rFonts w:eastAsiaTheme="minorHAnsi"/>
          <w:color w:val="000000"/>
          <w:sz w:val="20"/>
          <w:szCs w:val="20"/>
          <w:lang w:eastAsia="en-US"/>
        </w:rPr>
      </w:pPr>
      <w:r w:rsidRPr="009B5A4E">
        <w:rPr>
          <w:rFonts w:eastAsiaTheme="minorHAnsi"/>
          <w:color w:val="000000"/>
          <w:sz w:val="20"/>
          <w:szCs w:val="20"/>
          <w:lang w:eastAsia="en-US"/>
        </w:rPr>
        <w:t>podpis osoby odbierającej towar/usługę</w:t>
      </w:r>
    </w:p>
    <w:p w14:paraId="313E5587"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3F63EDA4"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77A07EFF" w14:textId="77777777" w:rsidR="00743858" w:rsidRPr="009B5A4E" w:rsidRDefault="00743858" w:rsidP="00743858">
      <w:pPr>
        <w:widowControl/>
        <w:suppressAutoHyphens w:val="0"/>
        <w:autoSpaceDE w:val="0"/>
        <w:autoSpaceDN w:val="0"/>
        <w:adjustRightInd w:val="0"/>
        <w:jc w:val="left"/>
        <w:rPr>
          <w:rFonts w:eastAsiaTheme="minorHAnsi"/>
          <w:color w:val="000000"/>
          <w:lang w:eastAsia="en-US"/>
        </w:rPr>
      </w:pPr>
    </w:p>
    <w:p w14:paraId="6334F558" w14:textId="77777777" w:rsidR="00743858" w:rsidRPr="009B5A4E" w:rsidRDefault="00743858" w:rsidP="00743858">
      <w:pPr>
        <w:widowControl/>
        <w:suppressAutoHyphens w:val="0"/>
        <w:autoSpaceDE w:val="0"/>
        <w:autoSpaceDN w:val="0"/>
        <w:adjustRightInd w:val="0"/>
        <w:jc w:val="left"/>
        <w:rPr>
          <w:rFonts w:eastAsiaTheme="minorHAnsi"/>
          <w:color w:val="000000"/>
          <w:sz w:val="20"/>
          <w:szCs w:val="20"/>
          <w:lang w:eastAsia="en-US"/>
        </w:rPr>
      </w:pPr>
      <w:r w:rsidRPr="009B5A4E">
        <w:rPr>
          <w:rFonts w:eastAsiaTheme="minorHAnsi"/>
          <w:color w:val="000000"/>
          <w:sz w:val="20"/>
          <w:szCs w:val="20"/>
          <w:lang w:eastAsia="en-US"/>
        </w:rPr>
        <w:t>Telefon kontaktowy: ………………….……………………….</w:t>
      </w:r>
    </w:p>
    <w:p w14:paraId="01B522CA" w14:textId="77777777" w:rsidR="00743858" w:rsidRPr="009B5A4E" w:rsidRDefault="00743858" w:rsidP="00743858">
      <w:pPr>
        <w:widowControl/>
        <w:suppressAutoHyphens w:val="0"/>
        <w:autoSpaceDE w:val="0"/>
        <w:autoSpaceDN w:val="0"/>
        <w:adjustRightInd w:val="0"/>
        <w:jc w:val="left"/>
        <w:rPr>
          <w:rFonts w:eastAsiaTheme="minorHAnsi"/>
          <w:color w:val="000000"/>
          <w:sz w:val="20"/>
          <w:szCs w:val="20"/>
          <w:lang w:eastAsia="en-US"/>
        </w:rPr>
      </w:pPr>
    </w:p>
    <w:p w14:paraId="1D044F7D" w14:textId="77777777" w:rsidR="00743858" w:rsidRPr="00D02530" w:rsidRDefault="00743858" w:rsidP="00743858">
      <w:pPr>
        <w:widowControl/>
        <w:suppressAutoHyphens w:val="0"/>
        <w:jc w:val="left"/>
        <w:rPr>
          <w:rFonts w:eastAsiaTheme="minorHAnsi"/>
          <w:sz w:val="20"/>
          <w:szCs w:val="20"/>
          <w:lang w:eastAsia="en-US"/>
        </w:rPr>
      </w:pPr>
      <w:r w:rsidRPr="009B5A4E">
        <w:rPr>
          <w:rFonts w:eastAsiaTheme="minorHAnsi"/>
          <w:sz w:val="20"/>
          <w:szCs w:val="20"/>
          <w:lang w:eastAsia="en-US"/>
        </w:rPr>
        <w:t>Adres e-mail: ………………………………………………………</w:t>
      </w:r>
    </w:p>
    <w:p w14:paraId="496A396A" w14:textId="77777777" w:rsidR="00743858" w:rsidRDefault="00743858" w:rsidP="00743858">
      <w:pPr>
        <w:widowControl/>
        <w:suppressAutoHyphens w:val="0"/>
        <w:jc w:val="left"/>
        <w:rPr>
          <w:rFonts w:eastAsiaTheme="minorHAnsi"/>
          <w:lang w:eastAsia="en-US"/>
        </w:rPr>
      </w:pPr>
    </w:p>
    <w:p w14:paraId="0B298189" w14:textId="77777777" w:rsidR="00743858" w:rsidRDefault="00743858" w:rsidP="00743858">
      <w:pPr>
        <w:widowControl/>
        <w:suppressAutoHyphens w:val="0"/>
        <w:jc w:val="left"/>
        <w:rPr>
          <w:rFonts w:eastAsiaTheme="minorHAnsi"/>
          <w:lang w:eastAsia="en-US"/>
        </w:rPr>
      </w:pPr>
    </w:p>
    <w:p w14:paraId="525B1912" w14:textId="77777777" w:rsidR="00743858" w:rsidRDefault="00743858" w:rsidP="00743858">
      <w:pPr>
        <w:widowControl/>
        <w:suppressAutoHyphens w:val="0"/>
        <w:jc w:val="left"/>
        <w:rPr>
          <w:rFonts w:eastAsiaTheme="minorHAnsi"/>
          <w:lang w:eastAsia="en-US"/>
        </w:rPr>
      </w:pPr>
    </w:p>
    <w:p w14:paraId="0BDD9924" w14:textId="77777777" w:rsidR="00743858" w:rsidRDefault="00743858" w:rsidP="00743858">
      <w:pPr>
        <w:widowControl/>
        <w:suppressAutoHyphens w:val="0"/>
        <w:jc w:val="left"/>
        <w:rPr>
          <w:rFonts w:eastAsiaTheme="minorHAnsi"/>
          <w:lang w:eastAsia="en-US"/>
        </w:rPr>
      </w:pPr>
    </w:p>
    <w:p w14:paraId="4F48A623" w14:textId="77777777" w:rsidR="00743858" w:rsidRDefault="00743858" w:rsidP="00743858">
      <w:pPr>
        <w:widowControl/>
        <w:suppressAutoHyphens w:val="0"/>
        <w:jc w:val="left"/>
        <w:rPr>
          <w:rFonts w:eastAsiaTheme="minorHAnsi"/>
          <w:lang w:eastAsia="en-US"/>
        </w:rPr>
      </w:pPr>
    </w:p>
    <w:p w14:paraId="311A5F10" w14:textId="77777777" w:rsidR="00743858" w:rsidRDefault="00743858" w:rsidP="00743858">
      <w:pPr>
        <w:widowControl/>
        <w:suppressAutoHyphens w:val="0"/>
        <w:jc w:val="left"/>
        <w:rPr>
          <w:rFonts w:eastAsiaTheme="minorHAnsi"/>
          <w:lang w:eastAsia="en-US"/>
        </w:rPr>
      </w:pPr>
    </w:p>
    <w:p w14:paraId="5BBDB430" w14:textId="77777777" w:rsidR="00743858" w:rsidRPr="009B5A4E" w:rsidRDefault="00743858" w:rsidP="00743858">
      <w:pPr>
        <w:widowControl/>
        <w:suppressAutoHyphens w:val="0"/>
        <w:jc w:val="left"/>
        <w:rPr>
          <w:rFonts w:eastAsiaTheme="minorHAnsi"/>
          <w:lang w:eastAsia="en-US"/>
        </w:rPr>
      </w:pPr>
    </w:p>
    <w:p w14:paraId="17B68B4D" w14:textId="77777777" w:rsidR="00743858" w:rsidRPr="004D16DD" w:rsidRDefault="00743858" w:rsidP="00743858">
      <w:pPr>
        <w:widowControl/>
        <w:suppressAutoHyphens w:val="0"/>
        <w:ind w:left="567" w:hanging="425"/>
        <w:jc w:val="both"/>
        <w:rPr>
          <w:rFonts w:eastAsiaTheme="minorHAnsi"/>
          <w:sz w:val="20"/>
          <w:szCs w:val="20"/>
          <w:lang w:eastAsia="en-US"/>
        </w:rPr>
      </w:pPr>
      <w:r w:rsidRPr="004D16DD">
        <w:rPr>
          <w:rFonts w:eastAsiaTheme="minorHAnsi"/>
          <w:sz w:val="20"/>
          <w:szCs w:val="20"/>
          <w:lang w:eastAsia="en-US"/>
        </w:rPr>
        <w:t>* - w przypadku wartości towaru określonej w walucie innej niż PLN do przeliczenia należy zastosować kurs z dnia poprzedzającego dzień odbioru towaru/wykonania usługi.</w:t>
      </w:r>
    </w:p>
    <w:p w14:paraId="2823D13B" w14:textId="510AD819" w:rsidR="00743858" w:rsidRDefault="00743858" w:rsidP="00406AC9">
      <w:pPr>
        <w:widowControl/>
        <w:suppressAutoHyphens w:val="0"/>
        <w:jc w:val="both"/>
        <w:outlineLvl w:val="0"/>
        <w:rPr>
          <w:rFonts w:eastAsiaTheme="minorHAnsi"/>
          <w:sz w:val="22"/>
          <w:szCs w:val="22"/>
          <w:lang w:eastAsia="en-US"/>
        </w:rPr>
      </w:pPr>
    </w:p>
    <w:bookmarkEnd w:id="17"/>
    <w:p w14:paraId="281109BB" w14:textId="30AF0BD3" w:rsidR="00743858" w:rsidRDefault="00743858" w:rsidP="00406AC9">
      <w:pPr>
        <w:widowControl/>
        <w:suppressAutoHyphens w:val="0"/>
        <w:jc w:val="both"/>
        <w:outlineLvl w:val="0"/>
        <w:rPr>
          <w:rFonts w:eastAsiaTheme="minorHAnsi"/>
          <w:sz w:val="22"/>
          <w:szCs w:val="22"/>
          <w:lang w:eastAsia="en-US"/>
        </w:rPr>
      </w:pPr>
    </w:p>
    <w:p w14:paraId="46655CAB" w14:textId="39A0DCBF" w:rsidR="00743858" w:rsidRDefault="00743858" w:rsidP="00406AC9">
      <w:pPr>
        <w:widowControl/>
        <w:suppressAutoHyphens w:val="0"/>
        <w:jc w:val="both"/>
        <w:outlineLvl w:val="0"/>
        <w:rPr>
          <w:rFonts w:eastAsiaTheme="minorHAnsi"/>
          <w:sz w:val="22"/>
          <w:szCs w:val="22"/>
          <w:lang w:eastAsia="en-US"/>
        </w:rPr>
      </w:pPr>
    </w:p>
    <w:p w14:paraId="2EDD916F" w14:textId="77777777" w:rsidR="00BD627C" w:rsidRDefault="00BD627C" w:rsidP="007F2F12">
      <w:pPr>
        <w:widowControl/>
        <w:suppressAutoHyphens w:val="0"/>
        <w:spacing w:after="160"/>
        <w:jc w:val="both"/>
        <w:rPr>
          <w:rFonts w:eastAsiaTheme="minorHAnsi"/>
          <w:b/>
          <w:color w:val="000000"/>
          <w:sz w:val="22"/>
          <w:szCs w:val="22"/>
          <w:u w:val="single"/>
          <w:lang w:eastAsia="en-US"/>
        </w:rPr>
      </w:pPr>
    </w:p>
    <w:p w14:paraId="2F0E0FF8" w14:textId="03820A9B" w:rsidR="00743858" w:rsidRPr="00A66555" w:rsidRDefault="00743858" w:rsidP="00743858">
      <w:pPr>
        <w:widowControl/>
        <w:suppressAutoHyphens w:val="0"/>
        <w:spacing w:after="160"/>
        <w:rPr>
          <w:rFonts w:eastAsiaTheme="minorHAnsi"/>
          <w:b/>
          <w:color w:val="000000"/>
          <w:sz w:val="22"/>
          <w:szCs w:val="22"/>
          <w:u w:val="single"/>
          <w:lang w:eastAsia="en-US"/>
        </w:rPr>
      </w:pPr>
      <w:r w:rsidRPr="00A66555">
        <w:rPr>
          <w:rFonts w:eastAsiaTheme="minorHAnsi"/>
          <w:b/>
          <w:color w:val="000000"/>
          <w:sz w:val="22"/>
          <w:szCs w:val="22"/>
          <w:u w:val="single"/>
          <w:lang w:eastAsia="en-US"/>
        </w:rPr>
        <w:t>UMOWA 80.272.86.2023 – projektowane postanowienia umowy w zakresie części III</w:t>
      </w:r>
    </w:p>
    <w:p w14:paraId="49877B34" w14:textId="77777777" w:rsidR="00743858" w:rsidRPr="00A66555" w:rsidRDefault="00743858" w:rsidP="00743858">
      <w:pPr>
        <w:widowControl/>
        <w:suppressAutoHyphens w:val="0"/>
        <w:spacing w:line="259" w:lineRule="auto"/>
        <w:jc w:val="both"/>
        <w:rPr>
          <w:rFonts w:eastAsiaTheme="minorHAnsi"/>
          <w:b/>
          <w:sz w:val="22"/>
          <w:szCs w:val="22"/>
          <w:lang w:eastAsia="en-US"/>
        </w:rPr>
      </w:pPr>
      <w:r w:rsidRPr="00A66555">
        <w:rPr>
          <w:rFonts w:eastAsiaTheme="minorHAnsi"/>
          <w:b/>
          <w:sz w:val="22"/>
          <w:szCs w:val="22"/>
          <w:lang w:eastAsia="en-US"/>
        </w:rPr>
        <w:t>zawarta w Krakowie w dniu ................ r. pomiędzy:</w:t>
      </w:r>
    </w:p>
    <w:p w14:paraId="6D8E591F" w14:textId="77777777" w:rsidR="00743858" w:rsidRPr="00A66555" w:rsidRDefault="00743858" w:rsidP="00743858">
      <w:pPr>
        <w:widowControl/>
        <w:suppressAutoHyphens w:val="0"/>
        <w:spacing w:line="259" w:lineRule="auto"/>
        <w:jc w:val="both"/>
        <w:rPr>
          <w:rFonts w:eastAsiaTheme="minorHAnsi"/>
          <w:b/>
          <w:bCs/>
          <w:sz w:val="22"/>
          <w:szCs w:val="22"/>
          <w:lang w:eastAsia="en-US"/>
        </w:rPr>
      </w:pPr>
      <w:r w:rsidRPr="00A66555">
        <w:rPr>
          <w:rFonts w:eastAsiaTheme="minorHAnsi"/>
          <w:b/>
          <w:sz w:val="22"/>
          <w:szCs w:val="22"/>
          <w:lang w:eastAsia="en-US"/>
        </w:rPr>
        <w:t xml:space="preserve">Uniwersytetem </w:t>
      </w:r>
      <w:r w:rsidRPr="00A66555">
        <w:rPr>
          <w:rFonts w:eastAsiaTheme="minorHAnsi"/>
          <w:b/>
          <w:bCs/>
          <w:sz w:val="22"/>
          <w:szCs w:val="22"/>
          <w:lang w:eastAsia="en-US"/>
        </w:rPr>
        <w:t>Jagiellońskim z siedzibą przy ul. Gołębiej 24, 31-007 Kraków, NIP 675-000-22-36, zwanym dalej „Zamawiającym”, reprezentowanym przez:</w:t>
      </w:r>
    </w:p>
    <w:p w14:paraId="08FDF54C" w14:textId="77777777" w:rsidR="00743858" w:rsidRPr="00A66555" w:rsidRDefault="00743858" w:rsidP="00743858">
      <w:pPr>
        <w:widowControl/>
        <w:jc w:val="both"/>
        <w:rPr>
          <w:b/>
          <w:sz w:val="22"/>
          <w:szCs w:val="22"/>
        </w:rPr>
      </w:pPr>
      <w:r w:rsidRPr="00A66555">
        <w:rPr>
          <w:b/>
          <w:sz w:val="22"/>
          <w:szCs w:val="22"/>
        </w:rPr>
        <w:t>……………….  – ………………….. UJ, przy kontrasygnacie finansowej Kwestora UJ</w:t>
      </w:r>
    </w:p>
    <w:p w14:paraId="11B821FB" w14:textId="77777777" w:rsidR="00743858" w:rsidRPr="00A66555" w:rsidRDefault="00743858" w:rsidP="00743858">
      <w:pPr>
        <w:widowControl/>
        <w:suppressAutoHyphens w:val="0"/>
        <w:spacing w:line="259" w:lineRule="auto"/>
        <w:jc w:val="both"/>
        <w:rPr>
          <w:rFonts w:eastAsiaTheme="minorHAnsi"/>
          <w:b/>
          <w:sz w:val="22"/>
          <w:szCs w:val="22"/>
          <w:lang w:eastAsia="en-US"/>
        </w:rPr>
      </w:pPr>
      <w:r w:rsidRPr="00A66555">
        <w:rPr>
          <w:rFonts w:eastAsiaTheme="minorHAnsi"/>
          <w:b/>
          <w:sz w:val="22"/>
          <w:szCs w:val="22"/>
          <w:lang w:eastAsia="en-US"/>
        </w:rPr>
        <w:t xml:space="preserve">a </w:t>
      </w:r>
    </w:p>
    <w:p w14:paraId="5FFC4497" w14:textId="77777777" w:rsidR="00743858" w:rsidRPr="00A66555" w:rsidRDefault="00743858" w:rsidP="00743858">
      <w:pPr>
        <w:widowControl/>
        <w:suppressAutoHyphens w:val="0"/>
        <w:spacing w:line="259" w:lineRule="auto"/>
        <w:jc w:val="both"/>
        <w:rPr>
          <w:rFonts w:eastAsiaTheme="minorHAnsi"/>
          <w:b/>
          <w:sz w:val="22"/>
          <w:szCs w:val="22"/>
          <w:lang w:eastAsia="en-US"/>
        </w:rPr>
      </w:pPr>
      <w:r w:rsidRPr="00A66555">
        <w:rPr>
          <w:rFonts w:eastAsiaTheme="minorHAnsi"/>
          <w:b/>
          <w:sz w:val="22"/>
          <w:szCs w:val="22"/>
          <w:lang w:eastAsia="en-US"/>
        </w:rPr>
        <w:t xml:space="preserve">………………………, wpisanym do ………., NIP: ………., REGON: ………, zwanym dalej „Wykonawcą”, reprezentowanym przez: </w:t>
      </w:r>
      <w:r w:rsidRPr="00A66555">
        <w:rPr>
          <w:b/>
          <w:bCs/>
          <w:sz w:val="22"/>
          <w:szCs w:val="22"/>
        </w:rPr>
        <w:t xml:space="preserve"> ………..</w:t>
      </w:r>
    </w:p>
    <w:p w14:paraId="6BE04DB6" w14:textId="77777777" w:rsidR="00743858" w:rsidRPr="00A66555" w:rsidRDefault="00743858" w:rsidP="00743858">
      <w:pPr>
        <w:widowControl/>
        <w:tabs>
          <w:tab w:val="num" w:pos="567"/>
          <w:tab w:val="left" w:pos="993"/>
        </w:tabs>
        <w:suppressAutoHyphens w:val="0"/>
        <w:spacing w:after="160"/>
        <w:ind w:left="284"/>
        <w:jc w:val="both"/>
        <w:rPr>
          <w:rFonts w:eastAsiaTheme="minorHAnsi"/>
          <w:i/>
          <w:sz w:val="22"/>
          <w:szCs w:val="22"/>
          <w:lang w:val="sq-AL" w:eastAsia="en-US"/>
        </w:rPr>
      </w:pPr>
    </w:p>
    <w:p w14:paraId="17123ECC" w14:textId="77777777" w:rsidR="00743858" w:rsidRPr="00A66555" w:rsidRDefault="00743858" w:rsidP="00743858">
      <w:pPr>
        <w:widowControl/>
        <w:tabs>
          <w:tab w:val="num" w:pos="567"/>
          <w:tab w:val="left" w:pos="993"/>
        </w:tabs>
        <w:suppressAutoHyphens w:val="0"/>
        <w:spacing w:after="160"/>
        <w:jc w:val="both"/>
        <w:rPr>
          <w:rFonts w:eastAsiaTheme="minorHAnsi"/>
          <w:bCs/>
          <w:i/>
          <w:spacing w:val="-6"/>
          <w:kern w:val="2"/>
          <w:sz w:val="22"/>
          <w:szCs w:val="22"/>
          <w:lang w:eastAsia="en-US"/>
        </w:rPr>
      </w:pPr>
      <w:r w:rsidRPr="00A66555">
        <w:rPr>
          <w:rFonts w:eastAsiaTheme="minorHAnsi"/>
          <w:i/>
          <w:sz w:val="22"/>
          <w:szCs w:val="22"/>
          <w:lang w:val="sq-AL" w:eastAsia="en-US"/>
        </w:rPr>
        <w:t xml:space="preserve">Niniejsza umowa jest wynikiem przeprowadzonego postępowania o udzielenie zamówienia publicznego w trybie podstawowym bez możliwości negocjacji na podstawie art. 275 pkt 1 ustawy z dnia 11 września 2019 r. – Prawo zamówień publicznych </w:t>
      </w:r>
      <w:r w:rsidRPr="00A66555">
        <w:rPr>
          <w:rFonts w:eastAsiaTheme="minorHAnsi"/>
          <w:bCs/>
          <w:i/>
          <w:sz w:val="22"/>
          <w:szCs w:val="22"/>
          <w:lang w:eastAsia="en-US"/>
        </w:rPr>
        <w:t xml:space="preserve">(tj. Dz. U. z 2022 r. poz. 1710 z </w:t>
      </w:r>
      <w:proofErr w:type="spellStart"/>
      <w:r w:rsidRPr="00A66555">
        <w:rPr>
          <w:rFonts w:eastAsiaTheme="minorHAnsi"/>
          <w:bCs/>
          <w:i/>
          <w:sz w:val="22"/>
          <w:szCs w:val="22"/>
          <w:lang w:eastAsia="en-US"/>
        </w:rPr>
        <w:t>późn</w:t>
      </w:r>
      <w:proofErr w:type="spellEnd"/>
      <w:r w:rsidRPr="00A66555">
        <w:rPr>
          <w:rFonts w:eastAsiaTheme="minorHAnsi"/>
          <w:bCs/>
          <w:i/>
          <w:sz w:val="22"/>
          <w:szCs w:val="22"/>
          <w:lang w:eastAsia="en-US"/>
        </w:rPr>
        <w:t xml:space="preserve">. zm.), </w:t>
      </w:r>
      <w:r w:rsidRPr="00A66555">
        <w:rPr>
          <w:rFonts w:eastAsiaTheme="minorHAnsi"/>
          <w:bCs/>
          <w:i/>
          <w:spacing w:val="-6"/>
          <w:kern w:val="2"/>
          <w:sz w:val="22"/>
          <w:szCs w:val="22"/>
          <w:lang w:eastAsia="en-US"/>
        </w:rPr>
        <w:t>zwaną też w dalszej części umowy PZP.</w:t>
      </w:r>
    </w:p>
    <w:p w14:paraId="479F593F" w14:textId="131B3A49" w:rsidR="00743858" w:rsidRPr="00743858" w:rsidRDefault="00743858" w:rsidP="00743858">
      <w:pPr>
        <w:keepNext/>
        <w:keepLines/>
        <w:tabs>
          <w:tab w:val="left" w:pos="709"/>
        </w:tabs>
        <w:spacing w:before="240"/>
        <w:outlineLvl w:val="1"/>
        <w:rPr>
          <w:rFonts w:eastAsiaTheme="majorEastAsia"/>
          <w:b/>
          <w:bCs/>
          <w:sz w:val="22"/>
          <w:szCs w:val="22"/>
        </w:rPr>
      </w:pPr>
      <w:r w:rsidRPr="00743858">
        <w:rPr>
          <w:rFonts w:eastAsiaTheme="majorEastAsia"/>
          <w:b/>
          <w:bCs/>
          <w:sz w:val="22"/>
          <w:szCs w:val="22"/>
        </w:rPr>
        <w:t>§ 1</w:t>
      </w:r>
      <w:r w:rsidR="000F2E1E">
        <w:rPr>
          <w:rFonts w:eastAsiaTheme="majorEastAsia"/>
          <w:b/>
          <w:bCs/>
          <w:sz w:val="22"/>
          <w:szCs w:val="22"/>
        </w:rPr>
        <w:t xml:space="preserve"> Przedmiot umowy </w:t>
      </w:r>
    </w:p>
    <w:p w14:paraId="472F9769"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Przedmiotem umowy świadczenie usług polegających na przeglądu i serwisu urządzeń klimatyzacyjnych typu </w:t>
      </w:r>
      <w:proofErr w:type="spellStart"/>
      <w:r w:rsidRPr="00743858">
        <w:rPr>
          <w:rFonts w:eastAsia="Calibri"/>
          <w:sz w:val="22"/>
          <w:szCs w:val="22"/>
          <w:lang w:eastAsia="en-US"/>
        </w:rPr>
        <w:t>split</w:t>
      </w:r>
      <w:proofErr w:type="spellEnd"/>
      <w:r w:rsidRPr="00743858">
        <w:rPr>
          <w:rFonts w:eastAsia="Calibri"/>
          <w:sz w:val="22"/>
          <w:szCs w:val="22"/>
          <w:lang w:eastAsia="en-US"/>
        </w:rPr>
        <w:t xml:space="preserve">, </w:t>
      </w:r>
      <w:proofErr w:type="spellStart"/>
      <w:r w:rsidRPr="00743858">
        <w:rPr>
          <w:rFonts w:eastAsia="Calibri"/>
          <w:sz w:val="22"/>
          <w:szCs w:val="22"/>
          <w:lang w:eastAsia="en-US"/>
        </w:rPr>
        <w:t>multi</w:t>
      </w:r>
      <w:proofErr w:type="spellEnd"/>
      <w:r w:rsidRPr="00743858">
        <w:rPr>
          <w:rFonts w:eastAsia="Calibri"/>
          <w:sz w:val="22"/>
          <w:szCs w:val="22"/>
          <w:lang w:eastAsia="en-US"/>
        </w:rPr>
        <w:t xml:space="preserve"> </w:t>
      </w:r>
      <w:proofErr w:type="spellStart"/>
      <w:r w:rsidRPr="00743858">
        <w:rPr>
          <w:rFonts w:eastAsia="Calibri"/>
          <w:sz w:val="22"/>
          <w:szCs w:val="22"/>
          <w:lang w:eastAsia="en-US"/>
        </w:rPr>
        <w:t>split</w:t>
      </w:r>
      <w:proofErr w:type="spellEnd"/>
      <w:r w:rsidRPr="00743858">
        <w:rPr>
          <w:rFonts w:eastAsia="Calibri"/>
          <w:sz w:val="22"/>
          <w:szCs w:val="22"/>
          <w:lang w:eastAsia="en-US"/>
        </w:rPr>
        <w:t>, VRV</w:t>
      </w:r>
      <w:r w:rsidRPr="00743858" w:rsidDel="00B836BD">
        <w:rPr>
          <w:rFonts w:eastAsia="Calibri"/>
          <w:sz w:val="22"/>
          <w:szCs w:val="22"/>
          <w:lang w:eastAsia="en-US"/>
        </w:rPr>
        <w:t xml:space="preserve"> </w:t>
      </w:r>
      <w:r w:rsidRPr="00743858">
        <w:rPr>
          <w:rFonts w:eastAsia="Calibri"/>
          <w:sz w:val="22"/>
          <w:szCs w:val="22"/>
          <w:lang w:eastAsia="en-US"/>
        </w:rPr>
        <w:t>w budynkach Uniwersytetu Jagiellońskiego w Krakowie.</w:t>
      </w:r>
    </w:p>
    <w:p w14:paraId="07D0629A"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Wykaz urządzeń objętych umową wraz z ich lokalizacją w poszczególnych budynkach należących do zasobów nieruchomości Zamawiającego, położonych na terenie Krakowa, określa Załącznik nr 1 do niniejszej umowy, stanowiący jej integralną część. </w:t>
      </w:r>
    </w:p>
    <w:p w14:paraId="60635E0C" w14:textId="6AA4F140" w:rsidR="00743858" w:rsidRPr="00743858" w:rsidRDefault="00743858">
      <w:pPr>
        <w:widowControl/>
        <w:numPr>
          <w:ilvl w:val="0"/>
          <w:numId w:val="89"/>
        </w:numPr>
        <w:suppressAutoHyphens w:val="0"/>
        <w:jc w:val="both"/>
        <w:rPr>
          <w:sz w:val="22"/>
          <w:szCs w:val="22"/>
        </w:rPr>
      </w:pPr>
      <w:r w:rsidRPr="00743858">
        <w:rPr>
          <w:sz w:val="22"/>
          <w:szCs w:val="22"/>
        </w:rPr>
        <w:t xml:space="preserve">Rozpoczęcie realizacji przedmiotu umowy nastąpi w dniu zawarcia umowy, a jej zakończenie nie później niż do dnia </w:t>
      </w:r>
      <w:r w:rsidRPr="00743858">
        <w:rPr>
          <w:b/>
          <w:sz w:val="22"/>
          <w:szCs w:val="22"/>
        </w:rPr>
        <w:t>31 grudnia 202</w:t>
      </w:r>
      <w:r w:rsidRPr="00A66555">
        <w:rPr>
          <w:b/>
          <w:sz w:val="22"/>
          <w:szCs w:val="22"/>
        </w:rPr>
        <w:t>3</w:t>
      </w:r>
      <w:r w:rsidRPr="00743858">
        <w:rPr>
          <w:b/>
          <w:sz w:val="22"/>
          <w:szCs w:val="22"/>
        </w:rPr>
        <w:t xml:space="preserve"> r.</w:t>
      </w:r>
    </w:p>
    <w:p w14:paraId="5F1BE3B9"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Zamawiający zastrzega sobie prawo do czasowego lub stałego wyłączenia z usług serwisowych poszczególnych urządzeń klimatyzacyjnych w przypadku wyłączenia urządzenia z eksploatacji z powodu prac remontowo – budowlanych w budynku, rezygnacji z naprawy albo w przypadku wymiany urządzenia. Wyłączenie urządzenia z usług serwisowych nastąpi po uprzednim powiadomieniu Wykonawcy za pośrednictwem poczty elektronicznej dostępnej pod adresem wskazanym w § 6 ust. 1.2 umowy. </w:t>
      </w:r>
    </w:p>
    <w:p w14:paraId="4BFC2997"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Zamawiający zobowiązuję się do zlecenia Wykonawcy usług objętych przedmiotem zamówienia stanowiących równowartość 80% wartości wynagrodzenia ryczałtowego brutto ustalonego § 3 ust. 1 umowy, będącego minimalnym zakresem świadczenia Stron umowy. Wykonawca nie będzie podnosił przeciwko Zamawiającemu roszczeń lub żądań z tytułu zlecenia usług objętych przedmiotem niniejszej umowy ponad minimalny zakres świadczenia wskazany powyżej, z przyczyn wynikających z bieżących potrzeb Zamawiającego.</w:t>
      </w:r>
    </w:p>
    <w:p w14:paraId="23D46996"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Czynności serwisowe muszą być wykonywane z należytą starannością, zgodnie z obowiązującymi przepisami, w szczególności ustawy z dnia 10 kwietnia 1997 r. – Prawo energetyczne (t. j. Dz. U. 2021 poz. 716 ze zm.) oraz ustawy z dnia 15 maja 2015 r. o substancjach zubożających warstwę ozonową oraz o niektórych fluorowanych gazach cieplarnianych (t. j. Dz. U. 2020 poz. 2065 ze zm.), jak również normami, wytycznymi DTR, zasadami wiedzy technicznej, przy przestrzeganiu przepisów bezpieczeństwa i higieny pracy oraz ochrony przeciwpożarowej, w sposób zapewniający utrzymanie urządzeń klimatyzacyjnych w pełnej sprawności technicznej. </w:t>
      </w:r>
    </w:p>
    <w:p w14:paraId="26E37044"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W ramach przeglądu urządzeń klimatyzacyjnych Wykonawca jest zobowiązany do: </w:t>
      </w:r>
    </w:p>
    <w:p w14:paraId="7E56B332" w14:textId="77777777" w:rsidR="00743858" w:rsidRPr="00743858" w:rsidRDefault="00743858">
      <w:pPr>
        <w:widowControl/>
        <w:numPr>
          <w:ilvl w:val="0"/>
          <w:numId w:val="88"/>
        </w:numPr>
        <w:suppressAutoHyphens w:val="0"/>
        <w:jc w:val="both"/>
        <w:rPr>
          <w:rFonts w:eastAsia="Calibri"/>
          <w:sz w:val="22"/>
          <w:szCs w:val="22"/>
          <w:lang w:eastAsia="en-US"/>
        </w:rPr>
      </w:pPr>
      <w:r w:rsidRPr="00743858">
        <w:rPr>
          <w:rFonts w:eastAsia="Calibri"/>
          <w:sz w:val="22"/>
          <w:szCs w:val="22"/>
          <w:lang w:eastAsia="en-US"/>
        </w:rPr>
        <w:t xml:space="preserve">przeprowadzania konserwacji w terminach ustalonych przez uprawnionego przedstawiciela Zamawiającego, który zostanie potwierdzony za pośrednictwem poczty elektronicznej dostępnej pod adresami wskazanymi w § 6 ust. 1 umowy. </w:t>
      </w:r>
    </w:p>
    <w:p w14:paraId="5F2584D7" w14:textId="77777777" w:rsidR="00743858" w:rsidRPr="00743858" w:rsidRDefault="00743858">
      <w:pPr>
        <w:widowControl/>
        <w:numPr>
          <w:ilvl w:val="0"/>
          <w:numId w:val="88"/>
        </w:numPr>
        <w:suppressAutoHyphens w:val="0"/>
        <w:jc w:val="both"/>
        <w:rPr>
          <w:rFonts w:eastAsia="Calibri"/>
          <w:sz w:val="22"/>
          <w:szCs w:val="22"/>
          <w:lang w:eastAsia="en-US"/>
        </w:rPr>
      </w:pPr>
      <w:r w:rsidRPr="00743858">
        <w:rPr>
          <w:rFonts w:eastAsia="Calibri"/>
          <w:sz w:val="22"/>
          <w:szCs w:val="22"/>
          <w:lang w:eastAsia="en-US"/>
        </w:rPr>
        <w:t xml:space="preserve">wykonywania oględzin w przypadku stwierdzenia awarii urządzeń, </w:t>
      </w:r>
    </w:p>
    <w:p w14:paraId="3D6619BA" w14:textId="77777777" w:rsidR="00743858" w:rsidRPr="00743858" w:rsidRDefault="00743858">
      <w:pPr>
        <w:widowControl/>
        <w:numPr>
          <w:ilvl w:val="0"/>
          <w:numId w:val="88"/>
        </w:numPr>
        <w:suppressAutoHyphens w:val="0"/>
        <w:jc w:val="both"/>
        <w:rPr>
          <w:rFonts w:eastAsia="Calibri"/>
          <w:sz w:val="22"/>
          <w:szCs w:val="22"/>
          <w:lang w:eastAsia="en-US"/>
        </w:rPr>
      </w:pPr>
      <w:r w:rsidRPr="00743858">
        <w:rPr>
          <w:rFonts w:eastAsia="Calibri"/>
          <w:sz w:val="22"/>
          <w:szCs w:val="22"/>
          <w:lang w:eastAsia="en-US"/>
        </w:rPr>
        <w:t xml:space="preserve">wykonywania drobnych napraw urządzeń, jeżeli naprawa nie wymaga wymiany części zamiennych. W przypadku awarii, która wymaga wymiany części zamiennych, Wykonawca jest zobowiązany wykonać czynności zabezpieczające urządzenie przed dalszym uszkodzeniem </w:t>
      </w:r>
      <w:r w:rsidRPr="00743858">
        <w:rPr>
          <w:rFonts w:eastAsia="Calibri"/>
          <w:sz w:val="22"/>
          <w:szCs w:val="22"/>
          <w:lang w:eastAsia="en-US"/>
        </w:rPr>
        <w:lastRenderedPageBreak/>
        <w:t xml:space="preserve">oraz w miarę możliwości zapewnić jego funkcjonowanie. Wykonawca powiadomi niezwłocznie o awarii (usterce) osobę odpowiedzialną za realizację umowy po stronie Zamawiającego. Za wykonanie powyższych czynności Wykonawcy nie przysługuje dodatkowe wynagrodzenie oprócz wskazanego w § 3 ust. 1 umowy. </w:t>
      </w:r>
    </w:p>
    <w:p w14:paraId="10F5C472" w14:textId="6FD09C86" w:rsidR="00743858" w:rsidRPr="00743858" w:rsidRDefault="00743858">
      <w:pPr>
        <w:widowControl/>
        <w:numPr>
          <w:ilvl w:val="0"/>
          <w:numId w:val="89"/>
        </w:numPr>
        <w:suppressAutoHyphens w:val="0"/>
        <w:spacing w:after="160"/>
        <w:contextualSpacing/>
        <w:jc w:val="left"/>
        <w:rPr>
          <w:rFonts w:eastAsia="Calibri"/>
          <w:sz w:val="22"/>
          <w:szCs w:val="22"/>
          <w:lang w:eastAsia="en-US"/>
        </w:rPr>
      </w:pPr>
      <w:r w:rsidRPr="00743858">
        <w:rPr>
          <w:rFonts w:eastAsia="Calibri"/>
          <w:sz w:val="22"/>
          <w:szCs w:val="22"/>
          <w:lang w:eastAsia="en-US"/>
        </w:rPr>
        <w:t xml:space="preserve">Wykonawca w ramach przeglądu </w:t>
      </w:r>
      <w:r w:rsidRPr="00A66555">
        <w:rPr>
          <w:rFonts w:eastAsia="Calibri"/>
          <w:sz w:val="22"/>
          <w:szCs w:val="22"/>
          <w:lang w:eastAsia="en-US"/>
        </w:rPr>
        <w:t>urządzeń</w:t>
      </w:r>
      <w:r w:rsidRPr="00743858">
        <w:rPr>
          <w:rFonts w:eastAsia="Calibri"/>
          <w:sz w:val="22"/>
          <w:szCs w:val="22"/>
          <w:lang w:eastAsia="en-US"/>
        </w:rPr>
        <w:t xml:space="preserve"> zobowiązany jest w szczególności do:</w:t>
      </w:r>
    </w:p>
    <w:p w14:paraId="5D47FA23"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instalacji elektrycznych</w:t>
      </w:r>
    </w:p>
    <w:p w14:paraId="2D53FD96"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instalacji układu chłodniczego</w:t>
      </w:r>
    </w:p>
    <w:p w14:paraId="0A343A6A"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i uzupełnienie stanu czynnika chłodniczego (koszt czynnika chłodniczego ponosi Zamawiający)</w:t>
      </w:r>
    </w:p>
    <w:p w14:paraId="10B19C99"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i oczyszczenie wymienników ciepła</w:t>
      </w:r>
    </w:p>
    <w:p w14:paraId="08D153E1"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układu sterowania</w:t>
      </w:r>
    </w:p>
    <w:p w14:paraId="618B9E5A"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i udrożnienie odpływu skroplin</w:t>
      </w:r>
    </w:p>
    <w:p w14:paraId="4446C4B4"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wentylatora</w:t>
      </w:r>
    </w:p>
    <w:p w14:paraId="69F4F758"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oczyszczenie filtrów powietrza w klimatyzatorach naściennych i kasetonowych</w:t>
      </w:r>
    </w:p>
    <w:p w14:paraId="75C1CF85"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wymiana mat filtracyjnych w klimatyzatorze kanałowym (10 szt.)</w:t>
      </w:r>
    </w:p>
    <w:p w14:paraId="27431861"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 xml:space="preserve">dezynfekcja parownika środkiem bakteriobójczym </w:t>
      </w:r>
    </w:p>
    <w:p w14:paraId="540B0CD7"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regulacja urządzenia</w:t>
      </w:r>
    </w:p>
    <w:p w14:paraId="46F87882"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sprawdzenie stanu konstrukcji i mocowania urządzenia</w:t>
      </w:r>
    </w:p>
    <w:p w14:paraId="4533FC5A"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kosmetyka urządzenia ( umycie urządzenia)</w:t>
      </w:r>
    </w:p>
    <w:p w14:paraId="7664DC76" w14:textId="77777777" w:rsidR="00743858" w:rsidRPr="00A66555"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inne konieczne zabiegi</w:t>
      </w:r>
    </w:p>
    <w:p w14:paraId="6B271217" w14:textId="53CE4C88" w:rsidR="00743858" w:rsidRPr="00743858" w:rsidRDefault="00743858">
      <w:pPr>
        <w:widowControl/>
        <w:numPr>
          <w:ilvl w:val="1"/>
          <w:numId w:val="90"/>
        </w:numPr>
        <w:tabs>
          <w:tab w:val="left" w:pos="993"/>
        </w:tabs>
        <w:suppressAutoHyphens w:val="0"/>
        <w:spacing w:after="160"/>
        <w:contextualSpacing/>
        <w:jc w:val="left"/>
        <w:rPr>
          <w:rFonts w:eastAsia="Calibri"/>
          <w:sz w:val="22"/>
          <w:szCs w:val="22"/>
          <w:lang w:eastAsia="en-US"/>
        </w:rPr>
      </w:pPr>
      <w:r w:rsidRPr="00A66555">
        <w:rPr>
          <w:rFonts w:eastAsia="Calibri"/>
          <w:sz w:val="22"/>
          <w:szCs w:val="22"/>
          <w:lang w:eastAsia="en-US"/>
        </w:rPr>
        <w:t>wydanie końcowej opinii dotyczącej stanu układu i dalszego użytkowania.</w:t>
      </w:r>
    </w:p>
    <w:p w14:paraId="54EDF464" w14:textId="707328E0"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Wykonawca po przeprowadzonych pracach serwisowych udziela 12 miesięcznej gwarancji na </w:t>
      </w:r>
      <w:r w:rsidR="002214F6" w:rsidRPr="00A66555">
        <w:rPr>
          <w:rFonts w:eastAsia="Calibri"/>
          <w:sz w:val="22"/>
          <w:szCs w:val="22"/>
          <w:lang w:eastAsia="en-US"/>
        </w:rPr>
        <w:t>wykonane prace</w:t>
      </w:r>
      <w:r w:rsidRPr="00743858">
        <w:rPr>
          <w:rFonts w:eastAsia="Calibri"/>
          <w:sz w:val="22"/>
          <w:szCs w:val="22"/>
          <w:lang w:eastAsia="en-US"/>
        </w:rPr>
        <w:t xml:space="preserve">. W przypadku zgłoszenia wady lub awarii po przeprowadzonych pracach serwisowych w okresie ww. gwarancji, licząc od następnego dnia po upływie odbioru danej usługi serwisowej dotyczącej danego urządzenia, potwierdzonej podpisanym protokołem odbioru częściowego bez zastrzeżeń. Wykonawca w ramach świadczeń gwarancyjnych jest zobowiązany do przeprowadzenia oględzin urządzeń w ciągu 48 godzin, licząc od uzyskanego zgłoszenia dokonania zgłoszenia za pośrednictwem poczty elektronicznej Wykonawcy dostępnej pod adresem wskazanym w § 6 ust. 1.2 umowy, a w przypadku potwierdzenia zasadności zgłoszenia do usunięcia wady lub awarii (usterki) urządzenia w terminie wyznaczonym przez Zamawiającego, jednak nie dłuższym niż 14 dni, od chwili otrzymania zgłodzenia, przy uwzględnieniu poniższych zasad i trybu realizacji świadczenia gwarancyjnego: </w:t>
      </w:r>
    </w:p>
    <w:p w14:paraId="47C579DE" w14:textId="77777777" w:rsidR="00743858" w:rsidRPr="00743858" w:rsidRDefault="00743858">
      <w:pPr>
        <w:widowControl/>
        <w:numPr>
          <w:ilvl w:val="0"/>
          <w:numId w:val="91"/>
        </w:numPr>
        <w:suppressAutoHyphens w:val="0"/>
        <w:ind w:left="851" w:hanging="491"/>
        <w:jc w:val="both"/>
        <w:rPr>
          <w:rFonts w:eastAsia="Calibri"/>
          <w:sz w:val="22"/>
          <w:szCs w:val="22"/>
          <w:lang w:eastAsia="en-US"/>
        </w:rPr>
      </w:pPr>
      <w:r w:rsidRPr="00743858">
        <w:rPr>
          <w:rFonts w:eastAsia="Calibri"/>
          <w:sz w:val="22"/>
          <w:szCs w:val="22"/>
          <w:lang w:eastAsia="en-US"/>
        </w:rPr>
        <w:t xml:space="preserve">W przypadku zdiagnozowania usterki zawierającej się w przedmiocie Zamówienia Wykonawca na własny koszt usunie usterkę. </w:t>
      </w:r>
    </w:p>
    <w:p w14:paraId="7DE115CF" w14:textId="77777777" w:rsidR="00743858" w:rsidRPr="00743858" w:rsidRDefault="00743858">
      <w:pPr>
        <w:widowControl/>
        <w:numPr>
          <w:ilvl w:val="0"/>
          <w:numId w:val="91"/>
        </w:numPr>
        <w:suppressAutoHyphens w:val="0"/>
        <w:ind w:left="851" w:hanging="491"/>
        <w:jc w:val="both"/>
        <w:rPr>
          <w:rFonts w:eastAsia="Calibri"/>
          <w:sz w:val="22"/>
          <w:szCs w:val="22"/>
          <w:lang w:eastAsia="en-US"/>
        </w:rPr>
      </w:pPr>
      <w:r w:rsidRPr="00743858">
        <w:rPr>
          <w:rFonts w:eastAsia="Calibri"/>
          <w:sz w:val="22"/>
          <w:szCs w:val="22"/>
          <w:lang w:eastAsia="en-US"/>
        </w:rPr>
        <w:t>W przypadku zdiagnozowania usterki nie zawierającej się w przedmiocie zamówienia Wykonawca jest zobowiązany do przedstawienia protokołu zawierającego wszelkie niezbędne dane pozwalające zidentyfikować pełny zakres czynności, jaki należy wykonać oraz części zamienne konieczne do wymiany w celu przywrócenia urządzenia do stanu sprzed awarii. Wykonawca przedstawi kosztorysy na dostawę części oraz naprawę urządzenia. Na podstawie otrzymanych ofert cenowych Zamawiający podejmie decyzję co do dalszej realizacji naprawy urządzenia, która zostanie przekazana za pośrednictwem poczty elektronicznej dostępnej pod adresem wskazanym w § 6 ust. 1.2 umowy.</w:t>
      </w:r>
    </w:p>
    <w:p w14:paraId="3F0E9013" w14:textId="717918F1" w:rsidR="00743858" w:rsidRPr="00743858" w:rsidRDefault="00743858">
      <w:pPr>
        <w:widowControl/>
        <w:numPr>
          <w:ilvl w:val="0"/>
          <w:numId w:val="91"/>
        </w:numPr>
        <w:suppressAutoHyphens w:val="0"/>
        <w:ind w:left="851" w:hanging="491"/>
        <w:jc w:val="both"/>
        <w:rPr>
          <w:rFonts w:eastAsia="Calibri"/>
          <w:sz w:val="22"/>
          <w:szCs w:val="22"/>
          <w:lang w:eastAsia="en-US"/>
        </w:rPr>
      </w:pPr>
      <w:r w:rsidRPr="00743858">
        <w:rPr>
          <w:rFonts w:eastAsia="Calibri"/>
          <w:sz w:val="22"/>
          <w:szCs w:val="22"/>
          <w:lang w:eastAsia="en-US"/>
        </w:rPr>
        <w:t xml:space="preserve">Zamawiający może wykonywać uprawnienia z tytułu rękojmi za wady fizyczne rzeczy niezależnie od uprawnień wynikających z gwarancji. Uprawnienia z tytułu rękojmi za wady fizyczne wygasają po upływie </w:t>
      </w:r>
      <w:r w:rsidR="002214F6" w:rsidRPr="00A66555">
        <w:rPr>
          <w:rFonts w:eastAsia="Calibri"/>
          <w:sz w:val="22"/>
          <w:szCs w:val="22"/>
          <w:lang w:eastAsia="en-US"/>
        </w:rPr>
        <w:t>48</w:t>
      </w:r>
      <w:r w:rsidRPr="00743858">
        <w:rPr>
          <w:rFonts w:eastAsia="Calibri"/>
          <w:sz w:val="22"/>
          <w:szCs w:val="22"/>
          <w:lang w:eastAsia="en-US"/>
        </w:rPr>
        <w:t xml:space="preserve"> miesięcy od momentu dostarczenia Zamawiającemu danej części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 </w:t>
      </w:r>
    </w:p>
    <w:p w14:paraId="2CB9F5B5"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Wykonawca we własnym zakresie zapewnia wszystkie niezbędne materiały i sprzęt do wykonania przedmiotu umowy</w:t>
      </w:r>
    </w:p>
    <w:p w14:paraId="7513DB32"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lastRenderedPageBreak/>
        <w:t>Wykonawca zobowiązuje się do wykonania przedmiotu umowy, zgodnie z zasadami wiedzy technicznej i sztuki budowlanej, obowiązującymi przepisami i polskimi normami oraz oddania przedmiotu niniejszej umowy Zamawiającemu w terminie w niej uzgodnionym.</w:t>
      </w:r>
    </w:p>
    <w:p w14:paraId="15CD0115"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Wykonawca jest zobowiązany do używania materiałów fabrycznie nowych, o parametrach nie gorszych niż dotychczas stosowane w urządzeniach oraz do utylizacji materiałów eksploatacyjnych i materiałów dodatkowych wymienionych lub zużytych podczas wykonywania czynności serwisowych jako wytwórca ww. odpadów, w rozumieniu art. 3 pkt 32 ustawy z dnia 14 grudnia 2012 r. o odpadach (t. j. Dz. U 2022 poz. 699 ze zm.), a w konsekwencji na nim spoczywa odpowiedzialność za gospodarowanie powstałymi odpadami. W związku z tym, będzie on na własny koszt i własnym staraniem na bieżąco wywoził ww. odpady z terenu budynków wskazanych w Załączniku nr 1 do umowy – siedzib jednostek organizacyjnych Zamawiającego, z uwzględnieniem ewentualnych zagrożeń biologicznych.</w:t>
      </w:r>
    </w:p>
    <w:p w14:paraId="74AF361A"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Każdorazowo po zakończeniu czynności objętych przedmiotem zamówienia Wykonawca pozostawi porządek w miejscu wykonywania prac.</w:t>
      </w:r>
    </w:p>
    <w:p w14:paraId="00BB7B7C"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 xml:space="preserve">Z przeprowadzonych konserwacji Wykonawca sporządzi i przedłoży Zamawiającemu w dwóch egzemplarzach protokół przeglądu dla każdego urządzenia, zgodnie z wzorem stanowiącym </w:t>
      </w:r>
      <w:r w:rsidRPr="00743858">
        <w:rPr>
          <w:rFonts w:eastAsia="Calibri"/>
          <w:i/>
          <w:sz w:val="22"/>
          <w:szCs w:val="22"/>
          <w:lang w:eastAsia="en-US"/>
        </w:rPr>
        <w:t>Załącznik nr 2 do umowy</w:t>
      </w:r>
      <w:r w:rsidRPr="00743858">
        <w:rPr>
          <w:rFonts w:eastAsia="Calibri"/>
          <w:sz w:val="22"/>
          <w:szCs w:val="22"/>
          <w:lang w:eastAsia="en-US"/>
        </w:rPr>
        <w:t>, a także dokona w uzgodnieniu z Operatorem urządzeń, odpowiednich wpisów w Karcie Urządzenia, o których mowa w ustawie z dnia 15 maja 2015 r. o substancjach zubożających warstwę ozonową oraz o niektórych fluorowanych gazach cieplarnianych (t. j. Dz. U. 2020 poz. 2065 ze zm.). Zamawiający potwierdzi w protokole przeprowadzenie prac serwisowych.</w:t>
      </w:r>
    </w:p>
    <w:p w14:paraId="337CF739"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5C2521DE" w14:textId="29388B9C"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Integralną częścią niniejszej umowy jest dokumentacja postępowania, a w tym w szczególności SWZ wraz z załącznikami i oferta Wykonawcy z dnia ……… 202</w:t>
      </w:r>
      <w:r w:rsidR="002214F6" w:rsidRPr="00A66555">
        <w:rPr>
          <w:rFonts w:eastAsia="Calibri"/>
          <w:sz w:val="22"/>
          <w:szCs w:val="22"/>
          <w:lang w:eastAsia="en-US"/>
        </w:rPr>
        <w:t>3</w:t>
      </w:r>
      <w:r w:rsidRPr="00743858">
        <w:rPr>
          <w:rFonts w:eastAsia="Calibri"/>
          <w:sz w:val="22"/>
          <w:szCs w:val="22"/>
          <w:lang w:eastAsia="en-US"/>
        </w:rPr>
        <w:t xml:space="preserve"> r.</w:t>
      </w:r>
    </w:p>
    <w:p w14:paraId="17913707" w14:textId="77777777" w:rsidR="00743858" w:rsidRPr="00743858" w:rsidRDefault="00743858">
      <w:pPr>
        <w:widowControl/>
        <w:numPr>
          <w:ilvl w:val="0"/>
          <w:numId w:val="89"/>
        </w:numPr>
        <w:suppressAutoHyphens w:val="0"/>
        <w:contextualSpacing/>
        <w:jc w:val="both"/>
        <w:rPr>
          <w:rFonts w:eastAsia="Calibri"/>
          <w:sz w:val="22"/>
          <w:szCs w:val="22"/>
          <w:lang w:eastAsia="en-US"/>
        </w:rPr>
      </w:pPr>
      <w:r w:rsidRPr="00743858">
        <w:rPr>
          <w:rFonts w:eastAsia="Calibri"/>
          <w:sz w:val="22"/>
          <w:szCs w:val="22"/>
          <w:lang w:eastAsia="en-US"/>
        </w:rPr>
        <w:t>Jeśli Wykonawca w toku postępowania o udzielenie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w:t>
      </w:r>
    </w:p>
    <w:p w14:paraId="38F8BC98" w14:textId="77777777" w:rsidR="00743858" w:rsidRPr="00743858" w:rsidRDefault="00743858" w:rsidP="00743858">
      <w:pPr>
        <w:keepNext/>
        <w:keepLines/>
        <w:spacing w:before="240"/>
        <w:outlineLvl w:val="1"/>
        <w:rPr>
          <w:rFonts w:eastAsiaTheme="majorEastAsia"/>
          <w:b/>
          <w:bCs/>
          <w:sz w:val="22"/>
          <w:szCs w:val="22"/>
        </w:rPr>
      </w:pPr>
      <w:r w:rsidRPr="00743858">
        <w:rPr>
          <w:rFonts w:eastAsiaTheme="majorEastAsia"/>
          <w:b/>
          <w:bCs/>
          <w:sz w:val="22"/>
          <w:szCs w:val="22"/>
        </w:rPr>
        <w:t>§ 2</w:t>
      </w:r>
    </w:p>
    <w:p w14:paraId="3967DDC6" w14:textId="77777777" w:rsidR="00743858" w:rsidRPr="00743858" w:rsidRDefault="00743858">
      <w:pPr>
        <w:numPr>
          <w:ilvl w:val="0"/>
          <w:numId w:val="92"/>
        </w:numPr>
        <w:tabs>
          <w:tab w:val="left" w:pos="426"/>
        </w:tabs>
        <w:suppressAutoHyphens w:val="0"/>
        <w:ind w:left="426" w:hanging="426"/>
        <w:jc w:val="both"/>
        <w:rPr>
          <w:sz w:val="22"/>
          <w:szCs w:val="22"/>
          <w:lang w:val="x-none" w:eastAsia="en-US"/>
        </w:rPr>
      </w:pPr>
      <w:r w:rsidRPr="00743858">
        <w:rPr>
          <w:sz w:val="22"/>
          <w:szCs w:val="22"/>
          <w:lang w:val="x-none" w:eastAsia="en-US"/>
        </w:rPr>
        <w:t xml:space="preserve">Wykonawca oświadcza, że posiada odpowiednią wiedzę, doświadczenie i dysponuje stosowną bazą do wykonania przedmiotu umowy, w szczególności </w:t>
      </w:r>
      <w:r w:rsidRPr="00743858">
        <w:rPr>
          <w:sz w:val="22"/>
          <w:szCs w:val="22"/>
          <w:lang w:eastAsia="en-US"/>
        </w:rPr>
        <w:t>2</w:t>
      </w:r>
      <w:r w:rsidRPr="00743858">
        <w:rPr>
          <w:sz w:val="22"/>
          <w:szCs w:val="22"/>
          <w:lang w:val="x-none" w:eastAsia="en-US"/>
        </w:rPr>
        <w:t xml:space="preserve"> (</w:t>
      </w:r>
      <w:r w:rsidRPr="00743858">
        <w:rPr>
          <w:sz w:val="22"/>
          <w:szCs w:val="22"/>
          <w:lang w:eastAsia="en-US"/>
        </w:rPr>
        <w:t>dwie</w:t>
      </w:r>
      <w:r w:rsidRPr="00743858">
        <w:rPr>
          <w:sz w:val="22"/>
          <w:szCs w:val="22"/>
          <w:lang w:val="x-none" w:eastAsia="en-US"/>
        </w:rPr>
        <w:t>) osob</w:t>
      </w:r>
      <w:r w:rsidRPr="00743858">
        <w:rPr>
          <w:sz w:val="22"/>
          <w:szCs w:val="22"/>
          <w:lang w:eastAsia="en-US"/>
        </w:rPr>
        <w:t>y</w:t>
      </w:r>
      <w:r w:rsidRPr="00743858">
        <w:rPr>
          <w:sz w:val="22"/>
          <w:szCs w:val="22"/>
          <w:lang w:val="x-none" w:eastAsia="en-US"/>
        </w:rPr>
        <w:t xml:space="preserve"> personelu Wykonawcy posiada</w:t>
      </w:r>
      <w:r w:rsidRPr="00743858">
        <w:rPr>
          <w:sz w:val="22"/>
          <w:szCs w:val="22"/>
          <w:lang w:eastAsia="en-US"/>
        </w:rPr>
        <w:t>ją</w:t>
      </w:r>
      <w:r w:rsidRPr="00743858">
        <w:rPr>
          <w:sz w:val="22"/>
          <w:szCs w:val="22"/>
          <w:lang w:val="x-none" w:eastAsia="en-US"/>
        </w:rPr>
        <w:t>:</w:t>
      </w:r>
    </w:p>
    <w:p w14:paraId="60B3C480" w14:textId="77777777" w:rsidR="00743858" w:rsidRPr="00743858" w:rsidRDefault="00743858">
      <w:pPr>
        <w:numPr>
          <w:ilvl w:val="0"/>
          <w:numId w:val="93"/>
        </w:numPr>
        <w:tabs>
          <w:tab w:val="left" w:pos="426"/>
        </w:tabs>
        <w:suppressAutoHyphens w:val="0"/>
        <w:ind w:left="851" w:hanging="491"/>
        <w:jc w:val="both"/>
        <w:rPr>
          <w:sz w:val="22"/>
          <w:szCs w:val="22"/>
          <w:lang w:val="x-none" w:eastAsia="x-none"/>
        </w:rPr>
      </w:pPr>
      <w:r w:rsidRPr="00743858">
        <w:rPr>
          <w:sz w:val="22"/>
          <w:szCs w:val="22"/>
          <w:lang w:val="x-none" w:eastAsia="x-none"/>
        </w:rPr>
        <w:t xml:space="preserve">aktualne Świadectwo Kwalifikacyjne uprawniające do zajmowania się eksploatacją urządzeń, instalacji i sieci grupy 1 </w:t>
      </w:r>
      <w:r w:rsidRPr="00743858">
        <w:rPr>
          <w:sz w:val="22"/>
          <w:szCs w:val="22"/>
          <w:lang w:eastAsia="x-none"/>
        </w:rPr>
        <w:t>oraz</w:t>
      </w:r>
      <w:r w:rsidRPr="00743858">
        <w:rPr>
          <w:sz w:val="22"/>
          <w:szCs w:val="22"/>
          <w:lang w:val="x-none" w:eastAsia="x-none"/>
        </w:rPr>
        <w:t xml:space="preserve"> grupy 2 na stanowiskach dozoru </w:t>
      </w:r>
      <w:r w:rsidRPr="00743858">
        <w:rPr>
          <w:sz w:val="22"/>
          <w:szCs w:val="22"/>
          <w:lang w:val="x-none" w:eastAsia="x-none"/>
        </w:rPr>
        <w:br/>
        <w:t>i eksploatacji</w:t>
      </w:r>
      <w:r w:rsidRPr="00743858">
        <w:rPr>
          <w:sz w:val="22"/>
          <w:szCs w:val="22"/>
          <w:lang w:eastAsia="x-none"/>
        </w:rPr>
        <w:t xml:space="preserve"> z zgodnie z przepisami ustawy z dnia 10 kwietnia 1997 r. – Prawo energetyczne (t. j. Dz. U. 2021 poz. 716 ze zm.)</w:t>
      </w:r>
      <w:r w:rsidRPr="00743858">
        <w:rPr>
          <w:sz w:val="22"/>
          <w:szCs w:val="22"/>
          <w:lang w:eastAsia="en-US"/>
        </w:rPr>
        <w:t>.</w:t>
      </w:r>
    </w:p>
    <w:p w14:paraId="6B865EF4" w14:textId="77777777" w:rsidR="00743858" w:rsidRPr="00743858" w:rsidRDefault="00743858">
      <w:pPr>
        <w:numPr>
          <w:ilvl w:val="0"/>
          <w:numId w:val="93"/>
        </w:numPr>
        <w:tabs>
          <w:tab w:val="left" w:pos="426"/>
        </w:tabs>
        <w:suppressAutoHyphens w:val="0"/>
        <w:ind w:left="851" w:hanging="491"/>
        <w:jc w:val="both"/>
        <w:rPr>
          <w:sz w:val="22"/>
          <w:szCs w:val="22"/>
          <w:lang w:eastAsia="x-none"/>
        </w:rPr>
      </w:pPr>
      <w:r w:rsidRPr="00743858">
        <w:rPr>
          <w:sz w:val="22"/>
          <w:szCs w:val="22"/>
          <w:lang w:eastAsia="x-none"/>
        </w:rPr>
        <w:t xml:space="preserve">certyfikat dla personelu, o którym mowa w art. 20 ust. 1 ustawy z dnia 15 maja 2015 r. o substancjach zubożających warstwę ozonową oraz o niektórych fluorowanych gazach cieplarnianych (t. j. Dz. U. 2020 poz. 2065 ze zm.) – przynajmniej 1 osoba. </w:t>
      </w:r>
    </w:p>
    <w:p w14:paraId="1CF5AB88" w14:textId="77777777" w:rsidR="00743858" w:rsidRPr="00743858" w:rsidRDefault="00743858" w:rsidP="00743858">
      <w:pPr>
        <w:tabs>
          <w:tab w:val="left" w:pos="426"/>
        </w:tabs>
        <w:suppressAutoHyphens w:val="0"/>
        <w:ind w:left="425"/>
        <w:jc w:val="both"/>
        <w:rPr>
          <w:sz w:val="22"/>
          <w:szCs w:val="22"/>
          <w:lang w:val="x-none" w:eastAsia="x-none"/>
        </w:rPr>
      </w:pPr>
      <w:r w:rsidRPr="00743858">
        <w:rPr>
          <w:sz w:val="22"/>
          <w:szCs w:val="22"/>
          <w:lang w:val="x-none" w:eastAsia="x-none"/>
        </w:rPr>
        <w:t>Wykonawca na potwierdzenie posiadania uprawnień przez ww. osoby Wykonawca w dniu zawarcia umowy przedłoży</w:t>
      </w:r>
      <w:r w:rsidRPr="00743858">
        <w:rPr>
          <w:sz w:val="22"/>
          <w:szCs w:val="22"/>
          <w:lang w:eastAsia="x-none"/>
        </w:rPr>
        <w:t xml:space="preserve"> na żądanie Zamawiającego</w:t>
      </w:r>
      <w:r w:rsidRPr="00743858">
        <w:rPr>
          <w:sz w:val="22"/>
          <w:szCs w:val="22"/>
          <w:lang w:val="x-none" w:eastAsia="x-none"/>
        </w:rPr>
        <w:t xml:space="preserve"> potwierdzone za zgodność oryginałem kopie tych dokumentów, a w przypadku, gdy którykolwiek z nich straci ważność niezwłocznie powiadomi o tym fakcie Zamawiającego poprzez dostarczenie aktualnego dokumentu najpóźniej w ciągu 7 dni od jego otrzymania przez Wykonawcę.</w:t>
      </w:r>
    </w:p>
    <w:p w14:paraId="0708AF74" w14:textId="77777777" w:rsidR="002214F6" w:rsidRPr="00A66555" w:rsidRDefault="002214F6">
      <w:pPr>
        <w:widowControl/>
        <w:numPr>
          <w:ilvl w:val="0"/>
          <w:numId w:val="74"/>
        </w:numPr>
        <w:suppressAutoHyphens w:val="0"/>
        <w:contextualSpacing/>
        <w:jc w:val="both"/>
        <w:rPr>
          <w:rFonts w:eastAsia="Calibri"/>
          <w:sz w:val="22"/>
          <w:szCs w:val="22"/>
          <w:lang w:eastAsia="en-US"/>
        </w:rPr>
      </w:pPr>
      <w:r w:rsidRPr="00A66555">
        <w:rPr>
          <w:rFonts w:eastAsia="Calibri"/>
          <w:sz w:val="22"/>
          <w:szCs w:val="22"/>
          <w:lang w:eastAsia="en-US"/>
        </w:rPr>
        <w:t>Wykonawca oświadcza, że posiada aktualny certyfikat dla przedsiębiorcy uprawniający do wykonania czynności polegających na instalacji, konserwacji lub serwisowania, naprawie lub likwidacji stacjonarnych urządzeń chłodniczych, klimatyzacyjnych - zgodnie z wymogami ustawy z dnia 15 maja 2015 r. o substancjach zubożających warstwę ozonową oraz o niektórych fluorowanych gazach cieplarnianych (t j. Dz. U. 2020 poz. 2065 ze zm.).</w:t>
      </w:r>
    </w:p>
    <w:p w14:paraId="251B341B" w14:textId="0E0227D2" w:rsidR="002214F6" w:rsidRPr="00A66555" w:rsidRDefault="002214F6">
      <w:pPr>
        <w:widowControl/>
        <w:numPr>
          <w:ilvl w:val="0"/>
          <w:numId w:val="74"/>
        </w:numPr>
        <w:suppressAutoHyphens w:val="0"/>
        <w:contextualSpacing/>
        <w:jc w:val="both"/>
        <w:rPr>
          <w:rFonts w:eastAsia="Calibri"/>
          <w:sz w:val="22"/>
          <w:szCs w:val="22"/>
          <w:lang w:eastAsia="en-US"/>
        </w:rPr>
      </w:pPr>
      <w:r w:rsidRPr="00A66555">
        <w:rPr>
          <w:rFonts w:eastAsia="Calibri"/>
          <w:sz w:val="22"/>
          <w:szCs w:val="22"/>
          <w:lang w:eastAsia="en-US"/>
        </w:rPr>
        <w:lastRenderedPageBreak/>
        <w:t xml:space="preserve">Wykonawca oświadcza, że jest ubezpieczony od odpowiedzialności cywilnej w zakresie prowadzonej działalności związanej z przedmiotem zamówienia, przy czym kwota ubezpieczenia jest nie mniejsza niż </w:t>
      </w:r>
      <w:r w:rsidR="00B24D6A">
        <w:rPr>
          <w:rFonts w:eastAsia="Calibri"/>
          <w:sz w:val="22"/>
          <w:szCs w:val="22"/>
          <w:lang w:eastAsia="en-US"/>
        </w:rPr>
        <w:t>50 000,00</w:t>
      </w:r>
      <w:r w:rsidRPr="00A66555">
        <w:rPr>
          <w:rFonts w:eastAsia="Calibri"/>
          <w:sz w:val="22"/>
          <w:szCs w:val="22"/>
          <w:lang w:eastAsia="en-US"/>
        </w:rPr>
        <w:t xml:space="preserve"> PLN (słownie: </w:t>
      </w:r>
      <w:r w:rsidR="00B24D6A">
        <w:rPr>
          <w:rFonts w:eastAsia="Calibri"/>
          <w:sz w:val="22"/>
          <w:szCs w:val="22"/>
          <w:lang w:eastAsia="en-US"/>
        </w:rPr>
        <w:t>pięćdziesiąt tysięcy 00/100</w:t>
      </w:r>
      <w:r w:rsidRPr="00A66555">
        <w:rPr>
          <w:rFonts w:eastAsia="Calibri"/>
          <w:sz w:val="22"/>
          <w:szCs w:val="22"/>
          <w:lang w:eastAsia="en-US"/>
        </w:rPr>
        <w:t>).</w:t>
      </w:r>
    </w:p>
    <w:p w14:paraId="776BB4BF" w14:textId="77777777" w:rsidR="002214F6" w:rsidRPr="00A66555" w:rsidRDefault="00743858">
      <w:pPr>
        <w:widowControl/>
        <w:numPr>
          <w:ilvl w:val="0"/>
          <w:numId w:val="74"/>
        </w:numPr>
        <w:suppressAutoHyphens w:val="0"/>
        <w:autoSpaceDE w:val="0"/>
        <w:autoSpaceDN w:val="0"/>
        <w:adjustRightInd w:val="0"/>
        <w:jc w:val="both"/>
        <w:rPr>
          <w:color w:val="000000"/>
          <w:sz w:val="22"/>
          <w:szCs w:val="22"/>
        </w:rPr>
      </w:pPr>
      <w:r w:rsidRPr="00743858">
        <w:rPr>
          <w:color w:val="000000"/>
          <w:sz w:val="22"/>
          <w:szCs w:val="22"/>
        </w:rPr>
        <w:t>Wykonawca zobowiązuje się wykonać przedmiot umowy z należytą starannością uwzględniając zawodowy charakter prowadzonej przez niego działalności, wedle swojej najlepszej wiedzy, popartej stosownym doświadczeniem.</w:t>
      </w:r>
    </w:p>
    <w:p w14:paraId="0ED268B9" w14:textId="77777777" w:rsidR="002214F6" w:rsidRPr="00A66555" w:rsidRDefault="00743858">
      <w:pPr>
        <w:widowControl/>
        <w:numPr>
          <w:ilvl w:val="0"/>
          <w:numId w:val="74"/>
        </w:numPr>
        <w:suppressAutoHyphens w:val="0"/>
        <w:autoSpaceDE w:val="0"/>
        <w:autoSpaceDN w:val="0"/>
        <w:adjustRightInd w:val="0"/>
        <w:jc w:val="both"/>
        <w:rPr>
          <w:color w:val="000000"/>
          <w:sz w:val="22"/>
          <w:szCs w:val="22"/>
        </w:rPr>
      </w:pPr>
      <w:r w:rsidRPr="00743858">
        <w:rPr>
          <w:color w:val="000000"/>
          <w:sz w:val="22"/>
          <w:szCs w:val="22"/>
        </w:rPr>
        <w:t>Przedmiot umowy będzie realizowany przez Wykonawcę siłami własnymi albo przy pomocy podwykonawców</w:t>
      </w:r>
      <w:r w:rsidR="002214F6" w:rsidRPr="00A66555">
        <w:rPr>
          <w:color w:val="000000"/>
          <w:sz w:val="22"/>
          <w:szCs w:val="22"/>
          <w:vertAlign w:val="superscript"/>
        </w:rPr>
        <w:t>.</w:t>
      </w:r>
    </w:p>
    <w:p w14:paraId="49E1B0C5" w14:textId="77777777" w:rsidR="002214F6" w:rsidRPr="00A66555" w:rsidRDefault="00743858">
      <w:pPr>
        <w:widowControl/>
        <w:numPr>
          <w:ilvl w:val="0"/>
          <w:numId w:val="74"/>
        </w:numPr>
        <w:suppressAutoHyphens w:val="0"/>
        <w:autoSpaceDE w:val="0"/>
        <w:autoSpaceDN w:val="0"/>
        <w:adjustRightInd w:val="0"/>
        <w:jc w:val="both"/>
        <w:rPr>
          <w:color w:val="000000"/>
          <w:sz w:val="22"/>
          <w:szCs w:val="22"/>
        </w:rPr>
      </w:pPr>
      <w:r w:rsidRPr="00743858">
        <w:rPr>
          <w:color w:val="000000"/>
          <w:sz w:val="22"/>
          <w:szCs w:val="22"/>
        </w:rPr>
        <w:t>Zlecenie wykonania części przedmiotu umowy podwykonawcom nie zmienia zobowiązania Wykonawcy względem Zamawiającego za należyte wykonanie tej części.</w:t>
      </w:r>
    </w:p>
    <w:p w14:paraId="220E67C0" w14:textId="77777777" w:rsidR="002214F6" w:rsidRPr="00A66555" w:rsidRDefault="00743858">
      <w:pPr>
        <w:widowControl/>
        <w:numPr>
          <w:ilvl w:val="0"/>
          <w:numId w:val="74"/>
        </w:numPr>
        <w:suppressAutoHyphens w:val="0"/>
        <w:autoSpaceDE w:val="0"/>
        <w:autoSpaceDN w:val="0"/>
        <w:adjustRightInd w:val="0"/>
        <w:jc w:val="both"/>
        <w:rPr>
          <w:color w:val="000000"/>
          <w:sz w:val="22"/>
          <w:szCs w:val="22"/>
        </w:rPr>
      </w:pPr>
      <w:r w:rsidRPr="00743858">
        <w:rPr>
          <w:color w:val="000000"/>
          <w:sz w:val="22"/>
          <w:szCs w:val="22"/>
        </w:rPr>
        <w:t xml:space="preserve">Wykonawca jest odpowiedzialny za działania, uchybienia i zaniedbania podwykonawców w takim samym stopniu, jak za działania, uchybienia i zaniedbania własne. </w:t>
      </w:r>
    </w:p>
    <w:p w14:paraId="099B641B" w14:textId="210D9B60" w:rsidR="00743858" w:rsidRPr="00743858" w:rsidRDefault="00743858">
      <w:pPr>
        <w:widowControl/>
        <w:numPr>
          <w:ilvl w:val="0"/>
          <w:numId w:val="74"/>
        </w:numPr>
        <w:suppressAutoHyphens w:val="0"/>
        <w:autoSpaceDE w:val="0"/>
        <w:autoSpaceDN w:val="0"/>
        <w:adjustRightInd w:val="0"/>
        <w:jc w:val="both"/>
        <w:rPr>
          <w:color w:val="000000"/>
          <w:sz w:val="22"/>
          <w:szCs w:val="22"/>
        </w:rPr>
      </w:pPr>
      <w:r w:rsidRPr="00743858">
        <w:rPr>
          <w:color w:val="000000"/>
          <w:sz w:val="22"/>
          <w:szCs w:val="22"/>
        </w:rPr>
        <w:t>Wykonawca ponosi odpowiedzialność materialną i prawną za powstałe u Zamawiającego, jak i osób trzecich, szkody powstałe w związku z wykonywaniem niniejszej umowy, niezależnie od tego, czy szkoda powstała z winy Wykonawcy.</w:t>
      </w:r>
    </w:p>
    <w:p w14:paraId="295C0C05" w14:textId="4A7415EF" w:rsidR="00743858" w:rsidRPr="00743858" w:rsidRDefault="00743858" w:rsidP="00743858">
      <w:pPr>
        <w:keepNext/>
        <w:keepLines/>
        <w:spacing w:before="240"/>
        <w:outlineLvl w:val="1"/>
        <w:rPr>
          <w:rFonts w:eastAsiaTheme="majorEastAsia"/>
          <w:b/>
          <w:bCs/>
          <w:sz w:val="22"/>
          <w:szCs w:val="22"/>
        </w:rPr>
      </w:pPr>
      <w:r w:rsidRPr="00743858">
        <w:rPr>
          <w:rFonts w:eastAsiaTheme="majorEastAsia"/>
          <w:b/>
          <w:bCs/>
          <w:sz w:val="22"/>
          <w:szCs w:val="22"/>
        </w:rPr>
        <w:t xml:space="preserve">§3 </w:t>
      </w:r>
      <w:r w:rsidR="000F2E1E">
        <w:rPr>
          <w:rFonts w:eastAsiaTheme="majorEastAsia"/>
          <w:b/>
          <w:bCs/>
          <w:sz w:val="22"/>
          <w:szCs w:val="22"/>
        </w:rPr>
        <w:t xml:space="preserve"> Wynagrodzenie</w:t>
      </w:r>
    </w:p>
    <w:p w14:paraId="4B45D5BC" w14:textId="77777777" w:rsidR="00743858" w:rsidRPr="00743858" w:rsidRDefault="00743858">
      <w:pPr>
        <w:widowControl/>
        <w:numPr>
          <w:ilvl w:val="0"/>
          <w:numId w:val="94"/>
        </w:numPr>
        <w:tabs>
          <w:tab w:val="num" w:pos="426"/>
        </w:tabs>
        <w:suppressAutoHyphens w:val="0"/>
        <w:ind w:left="426" w:hanging="426"/>
        <w:jc w:val="both"/>
        <w:rPr>
          <w:sz w:val="22"/>
          <w:szCs w:val="22"/>
        </w:rPr>
      </w:pPr>
      <w:r w:rsidRPr="00743858">
        <w:rPr>
          <w:sz w:val="22"/>
          <w:szCs w:val="22"/>
        </w:rPr>
        <w:t xml:space="preserve">Wysokość maksymalnego wynagrodzenia przysługującego Wykonawcy za wykonanie całego przedmiotu umowy ustalona została na podstawie przedłożonej oferty na </w:t>
      </w:r>
      <w:r w:rsidRPr="00743858">
        <w:rPr>
          <w:b/>
          <w:sz w:val="22"/>
          <w:szCs w:val="22"/>
        </w:rPr>
        <w:t>ryczałtową cenę netto</w:t>
      </w:r>
      <w:r w:rsidRPr="00743858">
        <w:rPr>
          <w:sz w:val="22"/>
          <w:szCs w:val="22"/>
        </w:rPr>
        <w:t xml:space="preserve">, wynoszącą: …………. PLN (słownie: ………………… złotych </w:t>
      </w:r>
      <w:r w:rsidRPr="00743858">
        <w:rPr>
          <w:sz w:val="22"/>
          <w:szCs w:val="22"/>
          <w:vertAlign w:val="superscript"/>
        </w:rPr>
        <w:t>00</w:t>
      </w:r>
      <w:r w:rsidRPr="00743858">
        <w:rPr>
          <w:sz w:val="22"/>
          <w:szCs w:val="22"/>
        </w:rPr>
        <w:t>/</w:t>
      </w:r>
      <w:r w:rsidRPr="00743858">
        <w:rPr>
          <w:sz w:val="22"/>
          <w:szCs w:val="22"/>
          <w:vertAlign w:val="subscript"/>
        </w:rPr>
        <w:t>100</w:t>
      </w:r>
      <w:r w:rsidRPr="00743858">
        <w:rPr>
          <w:sz w:val="22"/>
          <w:szCs w:val="22"/>
        </w:rPr>
        <w:t xml:space="preserve">), co wraz z należnym podatkiem od towarów i usług VAT, stanowi </w:t>
      </w:r>
      <w:r w:rsidRPr="00743858">
        <w:rPr>
          <w:b/>
          <w:sz w:val="22"/>
          <w:szCs w:val="22"/>
        </w:rPr>
        <w:t>cenę brutto</w:t>
      </w:r>
      <w:r w:rsidRPr="00743858">
        <w:rPr>
          <w:sz w:val="22"/>
          <w:szCs w:val="22"/>
        </w:rPr>
        <w:t xml:space="preserve">: ……………….. PLN (słownie: ……………………. złotych </w:t>
      </w:r>
      <w:r w:rsidRPr="00743858">
        <w:rPr>
          <w:sz w:val="22"/>
          <w:szCs w:val="22"/>
          <w:vertAlign w:val="superscript"/>
        </w:rPr>
        <w:t>00</w:t>
      </w:r>
      <w:r w:rsidRPr="00743858">
        <w:rPr>
          <w:sz w:val="22"/>
          <w:szCs w:val="22"/>
        </w:rPr>
        <w:t>/</w:t>
      </w:r>
      <w:r w:rsidRPr="00743858">
        <w:rPr>
          <w:sz w:val="22"/>
          <w:szCs w:val="22"/>
          <w:vertAlign w:val="subscript"/>
        </w:rPr>
        <w:t>100</w:t>
      </w:r>
      <w:r w:rsidRPr="00743858">
        <w:rPr>
          <w:sz w:val="22"/>
          <w:szCs w:val="22"/>
        </w:rPr>
        <w:t>).</w:t>
      </w:r>
    </w:p>
    <w:p w14:paraId="512576CC" w14:textId="1DAEFB3B" w:rsidR="00743858" w:rsidRPr="00743858" w:rsidRDefault="00743858">
      <w:pPr>
        <w:widowControl/>
        <w:numPr>
          <w:ilvl w:val="0"/>
          <w:numId w:val="94"/>
        </w:numPr>
        <w:suppressAutoHyphens w:val="0"/>
        <w:ind w:left="426" w:hanging="426"/>
        <w:jc w:val="both"/>
        <w:rPr>
          <w:sz w:val="22"/>
          <w:szCs w:val="22"/>
        </w:rPr>
      </w:pPr>
      <w:r w:rsidRPr="00743858">
        <w:rPr>
          <w:sz w:val="22"/>
          <w:szCs w:val="22"/>
        </w:rPr>
        <w:t>Strony zgodnie ustalają, że wysokość wynagrodzenia należnego Wykonawcy za wykonie poszczególnej usługi ustalona zostanie jako iloczyn urządzeń faktycznie poddanych serwisowi, przeglądowi oraz naprawie oraz cen jednostkowych usługi świadczonej odpowiednio serwisu, przeglądu lub naprawy urządzenia, przez Wykonawcę, wskazanych w Załączniku nr 1 do umowy.</w:t>
      </w:r>
    </w:p>
    <w:p w14:paraId="254B405C" w14:textId="77777777" w:rsidR="00743858" w:rsidRPr="00743858" w:rsidRDefault="00743858">
      <w:pPr>
        <w:widowControl/>
        <w:numPr>
          <w:ilvl w:val="0"/>
          <w:numId w:val="94"/>
        </w:numPr>
        <w:suppressAutoHyphens w:val="0"/>
        <w:ind w:left="426" w:hanging="426"/>
        <w:jc w:val="both"/>
        <w:rPr>
          <w:b/>
          <w:sz w:val="22"/>
          <w:szCs w:val="22"/>
        </w:rPr>
      </w:pPr>
      <w:r w:rsidRPr="00743858">
        <w:rPr>
          <w:sz w:val="22"/>
          <w:szCs w:val="22"/>
        </w:rPr>
        <w:t>Wysokość wynagrodzenia ryczałtowego przysługującego Wykonawcy za wykonanie przedmiotu ora cen jednostkowych brutto wskazanych w Załączniku nr 1 do umowy, nie podlega waloryzacji oraz uwzględnia w szczególności wszystkie koszty wykonania wszelkich prac i dostaw, niezbędnych do wykonania przedmiotu umowy, koszty prac przygotowawczych, wykończeniowych, porządkowych, koszty zabezpieczeń w celu świadczenia usług serwisowych, w tym przeglądu i naprawy urządzeń, wymagane opłaty i koszty niezbędne do zrealizowania całości przedmiotu umowy, bez względu na okoliczności i źródła ich powstania oraz usunięcia wad i usterek w okresie gwarancji.</w:t>
      </w:r>
    </w:p>
    <w:p w14:paraId="52F0D181" w14:textId="77777777" w:rsidR="00743858" w:rsidRPr="00743858" w:rsidRDefault="00743858" w:rsidP="00743858">
      <w:pPr>
        <w:keepNext/>
        <w:keepLines/>
        <w:spacing w:before="240"/>
        <w:outlineLvl w:val="1"/>
        <w:rPr>
          <w:rFonts w:eastAsiaTheme="majorEastAsia"/>
          <w:b/>
          <w:bCs/>
          <w:sz w:val="22"/>
          <w:szCs w:val="22"/>
        </w:rPr>
      </w:pPr>
      <w:r w:rsidRPr="00743858">
        <w:rPr>
          <w:rFonts w:eastAsiaTheme="majorEastAsia"/>
          <w:b/>
          <w:bCs/>
          <w:sz w:val="22"/>
          <w:szCs w:val="22"/>
        </w:rPr>
        <w:t>§ 4</w:t>
      </w:r>
    </w:p>
    <w:p w14:paraId="7BA211A9"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Wykonawca otrzyma wynagrodzenie po wykonaniu przedmiotu zamówienia, i złożeniu faktury częściowej wystawionej na podstawie podpisanego protokołu odbioru częściowego, niezawierającego zastrzeżeń.</w:t>
      </w:r>
    </w:p>
    <w:p w14:paraId="138C6B65"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 xml:space="preserve">Termin zapłaty faktury częściowej za wykonany i odebrany przedmiot umowy ustala się </w:t>
      </w:r>
      <w:r w:rsidRPr="00743858">
        <w:rPr>
          <w:rFonts w:eastAsia="Calibri"/>
          <w:b/>
          <w:sz w:val="22"/>
          <w:szCs w:val="22"/>
          <w:lang w:eastAsia="en-US"/>
        </w:rPr>
        <w:t>do 30 dni</w:t>
      </w:r>
      <w:r w:rsidRPr="00743858">
        <w:rPr>
          <w:rFonts w:eastAsia="Calibri"/>
          <w:sz w:val="22"/>
          <w:szCs w:val="22"/>
          <w:lang w:eastAsia="en-US"/>
        </w:rPr>
        <w:t>, licząc od daty dostarczenia Zamawiającemu prawidłowo wystawionej faktury do Działu Eksploatacji UJ w Krakowie (31-501) przy ul. Kopernika 31.</w:t>
      </w:r>
    </w:p>
    <w:p w14:paraId="0D00C3DB"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Wynagrodzenie przysługujące Wykonawcy jest płatne przelewem z rachunku Zamawiającego na konto Wykonawcy wskazane na fakturze, z zastrzeżeniem ust. 9 i 10 poniżej.</w:t>
      </w:r>
    </w:p>
    <w:p w14:paraId="71666AF1"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Zamawiający jest podatnikiem VAT i posiada NIP 675-000-22-36.</w:t>
      </w:r>
    </w:p>
    <w:p w14:paraId="01219D36"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Wykonawca jest podatnikiem VAT i posiada NIP ......................... lub nie jest podatnikiem VAT na terytorium Rzeczypospolitej Polskiej.</w:t>
      </w:r>
    </w:p>
    <w:p w14:paraId="0198C543"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3" w:history="1">
        <w:r w:rsidRPr="00743858">
          <w:rPr>
            <w:rFonts w:eastAsia="Calibri"/>
            <w:color w:val="0000FF"/>
            <w:sz w:val="22"/>
            <w:szCs w:val="22"/>
            <w:u w:val="single"/>
            <w:lang w:eastAsia="en-US"/>
          </w:rPr>
          <w:t>https://efaktura.gov.pl/</w:t>
        </w:r>
      </w:hyperlink>
      <w:r w:rsidRPr="00743858">
        <w:rPr>
          <w:rFonts w:eastAsia="Calibri"/>
          <w:sz w:val="22"/>
          <w:szCs w:val="22"/>
          <w:lang w:eastAsia="en-US"/>
        </w:rPr>
        <w:t>, w polu „referencja”, Wykonawca wpisze następujący adres e-mail: ………@uj.edu.pl.</w:t>
      </w:r>
    </w:p>
    <w:p w14:paraId="5CD447FF"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lastRenderedPageBreak/>
        <w:t>Miejscem płatności jest Bank Zamawiającego, a zapłata następuje w dniu zlecenia przelewu przez Zamawiającego.</w:t>
      </w:r>
    </w:p>
    <w:p w14:paraId="56DAF0DD"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2022 poz. 931 ze zm.).</w:t>
      </w:r>
    </w:p>
    <w:p w14:paraId="28573D1B"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35D00116"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2022 poz. 931 ze zm.). Postanowień zdania 1. nie stosuje się, gdy przedmiot umowy stanowi czynność zwolnioną z podatku VAT albo jest on objęty 0% stawką podatku VAT.</w:t>
      </w:r>
    </w:p>
    <w:p w14:paraId="07C67F63"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Calibri"/>
          <w:sz w:val="22"/>
          <w:szCs w:val="22"/>
          <w:lang w:eastAsia="en-US"/>
        </w:rPr>
        <w:t>Wykonawca potwierdza, iż ujawniony na fakturze bankowy rachunek rozliczeniowy służy mu wyłącznie dla celów rozliczeń z tytułu prowadzonej przez niego działalności gospodarczej, dla którego prowadzony jest rachunek VAT.</w:t>
      </w:r>
    </w:p>
    <w:p w14:paraId="6511BCFF" w14:textId="77777777" w:rsidR="00743858" w:rsidRPr="00743858" w:rsidRDefault="00743858">
      <w:pPr>
        <w:widowControl/>
        <w:numPr>
          <w:ilvl w:val="0"/>
          <w:numId w:val="95"/>
        </w:numPr>
        <w:suppressAutoHyphens w:val="0"/>
        <w:contextualSpacing/>
        <w:jc w:val="both"/>
        <w:rPr>
          <w:rFonts w:eastAsia="Calibri"/>
          <w:sz w:val="22"/>
          <w:szCs w:val="22"/>
          <w:lang w:eastAsia="en-US"/>
        </w:rPr>
      </w:pPr>
      <w:r w:rsidRPr="00743858">
        <w:rPr>
          <w:rFonts w:eastAsia="Arial"/>
          <w:sz w:val="22"/>
          <w:szCs w:val="22"/>
          <w:lang w:val="pl" w:eastAsia="x-none"/>
        </w:rPr>
        <w:t>Faktura winna być wystawiana w następujący sposób:</w:t>
      </w:r>
    </w:p>
    <w:p w14:paraId="748C8024" w14:textId="77777777" w:rsidR="00743858" w:rsidRPr="00743858" w:rsidRDefault="00743858" w:rsidP="00743858">
      <w:pPr>
        <w:widowControl/>
        <w:suppressAutoHyphens w:val="0"/>
        <w:ind w:left="709" w:right="117" w:hanging="283"/>
        <w:contextualSpacing/>
        <w:jc w:val="left"/>
        <w:rPr>
          <w:rFonts w:eastAsia="Arial"/>
          <w:b/>
          <w:i/>
          <w:sz w:val="22"/>
          <w:szCs w:val="22"/>
          <w:u w:val="single"/>
          <w:lang w:val="pl" w:eastAsia="x-none"/>
        </w:rPr>
      </w:pPr>
      <w:r w:rsidRPr="00743858">
        <w:rPr>
          <w:rFonts w:eastAsia="Calibri"/>
          <w:b/>
          <w:i/>
          <w:color w:val="000000"/>
          <w:sz w:val="22"/>
          <w:szCs w:val="22"/>
          <w:u w:val="single"/>
          <w:lang w:eastAsia="en-US"/>
        </w:rPr>
        <w:t>Uniwersytet Jagielloński, ul Gołębia 24, 31-007 Kraków.</w:t>
      </w:r>
    </w:p>
    <w:p w14:paraId="4D1CC86F" w14:textId="77777777" w:rsidR="00743858" w:rsidRPr="00743858" w:rsidRDefault="00743858" w:rsidP="00743858">
      <w:pPr>
        <w:tabs>
          <w:tab w:val="num" w:pos="567"/>
        </w:tabs>
        <w:ind w:left="360" w:right="117" w:firstLine="66"/>
        <w:jc w:val="left"/>
        <w:rPr>
          <w:rFonts w:eastAsia="Arial"/>
          <w:sz w:val="22"/>
          <w:szCs w:val="22"/>
          <w:lang w:val="pl" w:eastAsia="x-none"/>
        </w:rPr>
      </w:pPr>
      <w:r w:rsidRPr="00743858">
        <w:rPr>
          <w:rFonts w:eastAsia="Arial"/>
          <w:b/>
          <w:i/>
          <w:sz w:val="22"/>
          <w:szCs w:val="22"/>
          <w:lang w:val="pl" w:eastAsia="x-none"/>
        </w:rPr>
        <w:t>i opatrzona dopiskiem, dla jakiej Jednostki Zamawiającego zamówienie zrealizowano</w:t>
      </w:r>
      <w:r w:rsidRPr="00743858">
        <w:rPr>
          <w:rFonts w:eastAsia="Arial"/>
          <w:sz w:val="22"/>
          <w:szCs w:val="22"/>
          <w:lang w:val="pl" w:eastAsia="x-none"/>
        </w:rPr>
        <w:t>.</w:t>
      </w:r>
    </w:p>
    <w:p w14:paraId="64421EC4" w14:textId="77777777" w:rsidR="00743858" w:rsidRPr="00743858" w:rsidRDefault="00743858">
      <w:pPr>
        <w:widowControl/>
        <w:numPr>
          <w:ilvl w:val="0"/>
          <w:numId w:val="95"/>
        </w:numPr>
        <w:tabs>
          <w:tab w:val="left" w:pos="426"/>
          <w:tab w:val="left" w:pos="9284"/>
          <w:tab w:val="left" w:pos="10004"/>
          <w:tab w:val="left" w:pos="10724"/>
          <w:tab w:val="left" w:pos="11444"/>
          <w:tab w:val="left" w:pos="12164"/>
          <w:tab w:val="left" w:pos="12884"/>
          <w:tab w:val="left" w:pos="13604"/>
          <w:tab w:val="left" w:pos="14324"/>
          <w:tab w:val="left" w:pos="15044"/>
        </w:tabs>
        <w:suppressAutoHyphens w:val="0"/>
        <w:contextualSpacing/>
        <w:jc w:val="both"/>
        <w:rPr>
          <w:rFonts w:eastAsia="Tahoma"/>
          <w:sz w:val="22"/>
          <w:szCs w:val="22"/>
          <w:lang w:val="pl" w:eastAsia="en-US"/>
        </w:rPr>
      </w:pPr>
      <w:r w:rsidRPr="00743858">
        <w:rPr>
          <w:rFonts w:eastAsia="Arial"/>
          <w:sz w:val="22"/>
          <w:szCs w:val="22"/>
          <w:lang w:val="pl" w:eastAsia="en-US"/>
        </w:rPr>
        <w:t>Przekroczenie terminu płatności przez Zamawiającego upoważnia Wykonawcę do naliczenia ustawowych odsetek za opóźnienie.</w:t>
      </w:r>
    </w:p>
    <w:p w14:paraId="740BBB74" w14:textId="77777777" w:rsidR="0027462C" w:rsidRDefault="00743858">
      <w:pPr>
        <w:widowControl/>
        <w:numPr>
          <w:ilvl w:val="0"/>
          <w:numId w:val="95"/>
        </w:numPr>
        <w:suppressAutoHyphens w:val="0"/>
        <w:contextualSpacing/>
        <w:jc w:val="both"/>
        <w:rPr>
          <w:rFonts w:eastAsia="Tahoma"/>
          <w:sz w:val="22"/>
          <w:szCs w:val="22"/>
          <w:lang w:val="pl" w:eastAsia="en-US"/>
        </w:rPr>
      </w:pPr>
      <w:r w:rsidRPr="00743858">
        <w:rPr>
          <w:rFonts w:eastAsia="Tahoma"/>
          <w:sz w:val="22"/>
          <w:szCs w:val="22"/>
          <w:lang w:val="pl" w:eastAsia="en-US"/>
        </w:rPr>
        <w:t>Należny od kwoty wynagrodzenia podatek od towarów i usług VAT pokryje Zamawiający na konto właściwego Urzędu Skarbowego w przypadku powstania u Zamawiającego obowiązku podatkowego zgodnie z przepisami o podatku od towarów i usług.</w:t>
      </w:r>
    </w:p>
    <w:p w14:paraId="78D06343" w14:textId="2C487DB8" w:rsidR="000F2E1E" w:rsidRPr="0027462C" w:rsidRDefault="000F2E1E">
      <w:pPr>
        <w:widowControl/>
        <w:numPr>
          <w:ilvl w:val="0"/>
          <w:numId w:val="95"/>
        </w:numPr>
        <w:suppressAutoHyphens w:val="0"/>
        <w:contextualSpacing/>
        <w:jc w:val="both"/>
        <w:rPr>
          <w:rFonts w:eastAsia="Tahoma"/>
          <w:sz w:val="22"/>
          <w:szCs w:val="22"/>
          <w:lang w:val="pl" w:eastAsia="en-US"/>
        </w:rPr>
      </w:pPr>
      <w:r w:rsidRPr="0027462C">
        <w:rPr>
          <w:rFonts w:eastAsia="Tahoma"/>
          <w:sz w:val="22"/>
          <w:szCs w:val="22"/>
          <w:lang w:val="pl"/>
        </w:rPr>
        <w:t>Wysokość wynagrodzenia należnego Wykonawcy, określonego w ust. 1 może ulec zmianie tylko i wyłącznie w przypadku zmian opisanych w lit. a)-d oraz ust. 23 tj.</w:t>
      </w:r>
    </w:p>
    <w:p w14:paraId="6D7D0B95" w14:textId="77777777" w:rsidR="000F2E1E" w:rsidRPr="00406A85" w:rsidRDefault="000F2E1E">
      <w:pPr>
        <w:pStyle w:val="Akapitzlist"/>
        <w:numPr>
          <w:ilvl w:val="0"/>
          <w:numId w:val="112"/>
        </w:numPr>
        <w:rPr>
          <w:rFonts w:eastAsia="Tahoma"/>
          <w:sz w:val="22"/>
          <w:szCs w:val="22"/>
          <w:lang w:val="pl"/>
        </w:rPr>
      </w:pPr>
      <w:r w:rsidRPr="00406A85">
        <w:rPr>
          <w:rFonts w:eastAsia="Tahoma"/>
          <w:sz w:val="22"/>
          <w:szCs w:val="22"/>
          <w:lang w:val="pl"/>
        </w:rPr>
        <w:t>zmiany stawki podatku od towarów i usług lub</w:t>
      </w:r>
    </w:p>
    <w:p w14:paraId="713231E9" w14:textId="77777777" w:rsidR="000F2E1E" w:rsidRPr="005F7555" w:rsidRDefault="000F2E1E">
      <w:pPr>
        <w:widowControl/>
        <w:numPr>
          <w:ilvl w:val="0"/>
          <w:numId w:val="112"/>
        </w:numPr>
        <w:suppressAutoHyphens w:val="0"/>
        <w:contextualSpacing/>
        <w:jc w:val="both"/>
        <w:rPr>
          <w:rFonts w:eastAsia="Tahoma"/>
          <w:sz w:val="22"/>
          <w:szCs w:val="22"/>
          <w:lang w:val="pl" w:eastAsia="en-US"/>
        </w:rPr>
      </w:pPr>
      <w:r w:rsidRPr="005F7555">
        <w:rPr>
          <w:rFonts w:eastAsia="Tahoma"/>
          <w:sz w:val="22"/>
          <w:szCs w:val="22"/>
          <w:lang w:val="pl" w:eastAsia="en-US"/>
        </w:rPr>
        <w:t xml:space="preserve">zmiany wysokości minimalnego wynagrodzenia za pracę albo wysokości  minimalnej stawki godzinowej ustalonych na podstawie ustawy z dnia 10   października 2002 r. o minimalnym wynagrodzeniu za pracę, lub </w:t>
      </w:r>
    </w:p>
    <w:p w14:paraId="2DB1AF4E" w14:textId="77777777" w:rsidR="000F2E1E" w:rsidRPr="005F7555" w:rsidRDefault="000F2E1E">
      <w:pPr>
        <w:widowControl/>
        <w:numPr>
          <w:ilvl w:val="0"/>
          <w:numId w:val="112"/>
        </w:numPr>
        <w:suppressAutoHyphens w:val="0"/>
        <w:contextualSpacing/>
        <w:jc w:val="both"/>
        <w:rPr>
          <w:rFonts w:eastAsia="Tahoma"/>
          <w:sz w:val="22"/>
          <w:szCs w:val="22"/>
          <w:lang w:val="pl" w:eastAsia="en-US"/>
        </w:rPr>
      </w:pPr>
      <w:r w:rsidRPr="005F7555">
        <w:rPr>
          <w:rFonts w:eastAsia="Tahoma"/>
          <w:sz w:val="22"/>
          <w:szCs w:val="22"/>
          <w:lang w:val="pl" w:eastAsia="en-US"/>
        </w:rPr>
        <w:t>zmiany zasad podlegania ubezpieczeniom społecznym lub ubezpieczeniu zdrowotnemu lub wysokości stawki składki na ubezpieczenia społeczne lub zdrowotne, lub</w:t>
      </w:r>
    </w:p>
    <w:p w14:paraId="149F2053" w14:textId="77777777" w:rsidR="000F2E1E" w:rsidRPr="005F7555" w:rsidRDefault="000F2E1E">
      <w:pPr>
        <w:widowControl/>
        <w:numPr>
          <w:ilvl w:val="0"/>
          <w:numId w:val="112"/>
        </w:numPr>
        <w:suppressAutoHyphens w:val="0"/>
        <w:contextualSpacing/>
        <w:jc w:val="both"/>
        <w:rPr>
          <w:rFonts w:eastAsia="Tahoma"/>
          <w:sz w:val="22"/>
          <w:szCs w:val="22"/>
          <w:lang w:val="pl" w:eastAsia="en-US"/>
        </w:rPr>
      </w:pPr>
      <w:r w:rsidRPr="005F7555">
        <w:rPr>
          <w:rFonts w:eastAsia="Tahoma"/>
          <w:sz w:val="22"/>
          <w:szCs w:val="22"/>
          <w:lang w:val="pl" w:eastAsia="en-US"/>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161F8285" w14:textId="77777777" w:rsidR="0027462C" w:rsidRDefault="000F2E1E">
      <w:pPr>
        <w:widowControl/>
        <w:numPr>
          <w:ilvl w:val="0"/>
          <w:numId w:val="95"/>
        </w:numPr>
        <w:suppressAutoHyphens w:val="0"/>
        <w:contextualSpacing/>
        <w:jc w:val="both"/>
        <w:rPr>
          <w:rFonts w:eastAsia="Tahoma"/>
          <w:sz w:val="22"/>
          <w:szCs w:val="22"/>
          <w:lang w:val="pl"/>
        </w:rPr>
      </w:pPr>
      <w:r w:rsidRPr="00406A85">
        <w:rPr>
          <w:rFonts w:eastAsia="Tahoma"/>
          <w:sz w:val="22"/>
          <w:szCs w:val="22"/>
          <w:lang w:val="pl"/>
        </w:rPr>
        <w:t>Zmiana wynagrodzenia może nastąpić na pisemny wniosek Wykonawcy złożony nie później niż 30 dni od dnia wejścia w życie zmian, o których mowa w ust. 13.</w:t>
      </w:r>
    </w:p>
    <w:p w14:paraId="091D22F7"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Zamawiający rozpatrzy wniosek Wykonawcy w terminie 20 dni od dnia jego założenia, a zmieniona wartość wynagrodzenia będzie obowiązywać od kolejnego pełnego okresu rozliczeniowego, lecz nie wcześniej niż po dacie wejścia w życie zmian, o których mowa w niniejszym ust. Zmieniona kwota wynagrodzenia zostanie wprowadzona do niniejszej umowy aneksem.</w:t>
      </w:r>
    </w:p>
    <w:p w14:paraId="54849C83"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Wykonawca w terminie 30 dni od zawarcia umowy przedstawi Zamawiającemu szczegółowe kalkulacje cen jednostkowych z uwzględnieniem czynników określonych w ust. 15 albo oświadczenie o niezmienności cen w czasie trwania umowy.</w:t>
      </w:r>
    </w:p>
    <w:p w14:paraId="309B21AF"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W wypadku zmiany, o której mowa w ust. 15 lit. a, wartość netto wynagrodzenia Wykonawcy nie zmieni się, a określona w aneksie wartość brutto wynagrodzenia zostanie wyliczona na podstawie nowych przepisów.</w:t>
      </w:r>
    </w:p>
    <w:p w14:paraId="215D12BF"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lastRenderedPageBreak/>
        <w:t>W przypadku zmiany, o której mowa w ust. 15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8C8F952"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W przypadku zmiany, o której mowa w ust 15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CC0794C"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W przypadku zmiany, o której mowa w ust 15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w:t>
      </w:r>
    </w:p>
    <w:p w14:paraId="405B5069"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2BF8511B"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 xml:space="preserve">Strony umowy mogą wnioskować o zmianę wysokości wynagrodzenia Wykonawcy w przypadku, gdy zmiana ceny materiałów lub kosztów związanych z realizacją Umowy będzie wyższa lub niższa o co najmniej 0,5% od wysokości wskaźnika cen towarów i usług konsumpcyjnych ogółem ogłaszanego w komunikacie Prezesa Głównego Urzędu Statystycznego o którym mowa w ust. 23 </w:t>
      </w:r>
    </w:p>
    <w:p w14:paraId="4A08E3C1" w14:textId="62D1F6DC" w:rsidR="000F2E1E" w:rsidRP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Zmiana wynagrodzenia Wykonawcy będzie następowała w odniesieniu do:</w:t>
      </w:r>
    </w:p>
    <w:p w14:paraId="5216408C" w14:textId="03ADB805" w:rsidR="000F2E1E" w:rsidRPr="005F7555" w:rsidRDefault="000F2E1E" w:rsidP="0027462C">
      <w:pPr>
        <w:widowControl/>
        <w:suppressAutoHyphens w:val="0"/>
        <w:ind w:left="360"/>
        <w:contextualSpacing/>
        <w:jc w:val="both"/>
        <w:rPr>
          <w:rFonts w:eastAsia="Tahoma"/>
          <w:sz w:val="22"/>
          <w:szCs w:val="22"/>
          <w:lang w:val="pl"/>
        </w:rPr>
      </w:pPr>
      <w:r w:rsidRPr="005F7555">
        <w:rPr>
          <w:rFonts w:eastAsia="Tahoma"/>
          <w:sz w:val="22"/>
          <w:szCs w:val="22"/>
          <w:lang w:val="pl"/>
        </w:rPr>
        <w:t xml:space="preserve">-wskaźnika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lub </w:t>
      </w:r>
    </w:p>
    <w:p w14:paraId="66955383" w14:textId="77777777" w:rsidR="0027462C" w:rsidRDefault="000F2E1E" w:rsidP="0027462C">
      <w:pPr>
        <w:widowControl/>
        <w:suppressAutoHyphens w:val="0"/>
        <w:ind w:left="360"/>
        <w:contextualSpacing/>
        <w:jc w:val="both"/>
        <w:rPr>
          <w:rFonts w:eastAsia="Tahoma"/>
          <w:sz w:val="22"/>
          <w:szCs w:val="22"/>
          <w:lang w:val="pl"/>
        </w:rPr>
      </w:pPr>
      <w:r w:rsidRPr="005F7555">
        <w:rPr>
          <w:rFonts w:eastAsia="Tahoma"/>
          <w:sz w:val="22"/>
          <w:szCs w:val="22"/>
          <w:lang w:val="pl"/>
        </w:rPr>
        <w:t>- proporcjonalnie stosowanego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na podstawie art. 20 ust. 3 ustawy z dnia 12 stycznia 1991 r. o podatkach i opłatach lokalnych</w:t>
      </w:r>
    </w:p>
    <w:p w14:paraId="796DAA21" w14:textId="77777777" w:rsidR="0027462C" w:rsidRDefault="000F2E1E">
      <w:pPr>
        <w:widowControl/>
        <w:numPr>
          <w:ilvl w:val="0"/>
          <w:numId w:val="95"/>
        </w:numPr>
        <w:suppressAutoHyphens w:val="0"/>
        <w:contextualSpacing/>
        <w:jc w:val="both"/>
        <w:rPr>
          <w:rFonts w:eastAsia="Tahoma"/>
          <w:sz w:val="22"/>
          <w:szCs w:val="22"/>
          <w:lang w:val="pl"/>
        </w:rPr>
      </w:pPr>
      <w:r w:rsidRPr="005F7555">
        <w:rPr>
          <w:rFonts w:eastAsia="Tahoma"/>
          <w:sz w:val="22"/>
          <w:szCs w:val="22"/>
          <w:lang w:val="pl"/>
        </w:rPr>
        <w:t>Łączna maksymalna wartość zmiany wynagrodzenia Wykonawcy może wynieść 5% wynagrodzenia Wykonawcy.</w:t>
      </w:r>
    </w:p>
    <w:p w14:paraId="74C26E4E"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Warunkiem zmiany wynagrodzenia Wykonawcy będzie wykazanie przez daną Stronę umowy w sposób wskazany w ust. 23, że zmiana ceny materiałów lub kosztów związanych z realizacją Umowy miała faktyczny wpływ na koszty wykonania przedmiotu umowy;</w:t>
      </w:r>
    </w:p>
    <w:p w14:paraId="30A5FD9A"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36FF59AA" w14:textId="77777777" w:rsid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Zasadność wniosku Wykonawcy o zmianę wysokości wynagrodzenia Wykonawcy powinna być poddana analizie.</w:t>
      </w:r>
    </w:p>
    <w:p w14:paraId="4840FCB6" w14:textId="6DFBD6EA" w:rsidR="000F2E1E" w:rsidRPr="0027462C" w:rsidRDefault="000F2E1E">
      <w:pPr>
        <w:widowControl/>
        <w:numPr>
          <w:ilvl w:val="0"/>
          <w:numId w:val="95"/>
        </w:numPr>
        <w:suppressAutoHyphens w:val="0"/>
        <w:contextualSpacing/>
        <w:jc w:val="both"/>
        <w:rPr>
          <w:rFonts w:eastAsia="Tahoma"/>
          <w:sz w:val="22"/>
          <w:szCs w:val="22"/>
          <w:lang w:val="pl"/>
        </w:rPr>
      </w:pPr>
      <w:r w:rsidRPr="0027462C">
        <w:rPr>
          <w:rFonts w:eastAsia="Tahoma"/>
          <w:sz w:val="22"/>
          <w:szCs w:val="22"/>
          <w:lang w:val="pl"/>
        </w:rPr>
        <w:t>Zmiana wynagrodzenia Wykonawcy powinna być usankcjonowana zawarciem aneksu do umowy i będzie następować od daty wprowadzenia zmiany w Umowie i dotyczyć wyłącznie niezrealizowanej części Umowy.</w:t>
      </w:r>
    </w:p>
    <w:p w14:paraId="2BFE2BB9" w14:textId="6EAD1490" w:rsidR="00743858" w:rsidRPr="00743858" w:rsidRDefault="00743858" w:rsidP="00743858">
      <w:pPr>
        <w:keepNext/>
        <w:keepLines/>
        <w:spacing w:before="240"/>
        <w:outlineLvl w:val="1"/>
        <w:rPr>
          <w:rFonts w:eastAsiaTheme="majorEastAsia"/>
          <w:b/>
          <w:bCs/>
          <w:sz w:val="22"/>
          <w:szCs w:val="22"/>
        </w:rPr>
      </w:pPr>
      <w:r w:rsidRPr="00743858">
        <w:rPr>
          <w:rFonts w:eastAsiaTheme="majorEastAsia"/>
          <w:b/>
          <w:bCs/>
          <w:sz w:val="22"/>
          <w:szCs w:val="22"/>
        </w:rPr>
        <w:t>§ 5</w:t>
      </w:r>
      <w:r w:rsidR="00F247CA">
        <w:rPr>
          <w:rFonts w:eastAsiaTheme="majorEastAsia"/>
          <w:b/>
          <w:bCs/>
          <w:sz w:val="22"/>
          <w:szCs w:val="22"/>
        </w:rPr>
        <w:t xml:space="preserve"> Obowiązki Wykonawcy </w:t>
      </w:r>
    </w:p>
    <w:p w14:paraId="50E031D2" w14:textId="77777777" w:rsidR="00743858" w:rsidRPr="00743858" w:rsidRDefault="00743858">
      <w:pPr>
        <w:widowControl/>
        <w:numPr>
          <w:ilvl w:val="0"/>
          <w:numId w:val="96"/>
        </w:numPr>
        <w:suppressAutoHyphens w:val="0"/>
        <w:contextualSpacing/>
        <w:jc w:val="both"/>
        <w:rPr>
          <w:rFonts w:eastAsia="Calibri"/>
          <w:sz w:val="22"/>
          <w:szCs w:val="22"/>
          <w:lang w:eastAsia="en-US"/>
        </w:rPr>
      </w:pPr>
      <w:r w:rsidRPr="00743858">
        <w:rPr>
          <w:rFonts w:eastAsia="Calibri"/>
          <w:sz w:val="22"/>
          <w:szCs w:val="22"/>
          <w:lang w:eastAsia="en-US"/>
        </w:rPr>
        <w:t xml:space="preserve">Zamawiający wymaga zatrudnienia na podstawie umowy o pracę, w rozumieniu przepisów ustawy z dnia 26 czerwca 1974 r. – Kodeks pracy (t. j. Dz.U. 2020 poz. 1320 ze zm.) przez Wykonawcę </w:t>
      </w:r>
      <w:r w:rsidRPr="00743858">
        <w:rPr>
          <w:rFonts w:eastAsia="Calibri"/>
          <w:sz w:val="22"/>
          <w:szCs w:val="22"/>
          <w:lang w:eastAsia="en-US"/>
        </w:rPr>
        <w:lastRenderedPageBreak/>
        <w:t>lub Podwykonawcę osób wykonujących wszystkie roboty i usługi, tj. osób wykonujących czynności związane z realizacją przedmiotu zamówienia (z wyłączeniem osób wykonujących samodzielne funkcje techniczne w budownictwie), których wykonanie polega na wykonywaniu pracy w sposób określony w art. 22 § 1 ustawy Kodeks pracy. W przypadku wystąpienia zmian dotyczących zatrudnienia na podstawie umowy o pracę osób wykonujących czynności wskazane przez Zamawiającego, wykonawca ma obowiązek w terminie do 7 dni od ich zaistnienia zgłosić na piśmie zmianę Zamawiającemu.</w:t>
      </w:r>
    </w:p>
    <w:p w14:paraId="43E4286B" w14:textId="77777777" w:rsidR="00743858" w:rsidRPr="00743858" w:rsidRDefault="00743858">
      <w:pPr>
        <w:widowControl/>
        <w:numPr>
          <w:ilvl w:val="0"/>
          <w:numId w:val="96"/>
        </w:numPr>
        <w:suppressAutoHyphens w:val="0"/>
        <w:contextualSpacing/>
        <w:jc w:val="both"/>
        <w:rPr>
          <w:rFonts w:eastAsia="Calibri"/>
          <w:sz w:val="22"/>
          <w:szCs w:val="22"/>
          <w:lang w:eastAsia="en-US"/>
        </w:rPr>
      </w:pPr>
      <w:r w:rsidRPr="00743858">
        <w:rPr>
          <w:rFonts w:eastAsia="Calibri"/>
          <w:sz w:val="22"/>
          <w:szCs w:val="22"/>
          <w:lang w:eastAsia="en-US"/>
        </w:rPr>
        <w:t xml:space="preserve">W trakcie realizacji zamówienia na każde wezwanie Zamawiającego w wyznaczonym </w:t>
      </w:r>
      <w:r w:rsidRPr="00743858">
        <w:rPr>
          <w:rFonts w:eastAsia="Calibri"/>
          <w:sz w:val="22"/>
          <w:szCs w:val="22"/>
          <w:lang w:eastAsia="en-US"/>
        </w:rPr>
        <w:br/>
        <w:t xml:space="preserve">w tym wezwaniu terminie, nie dłuższym niż 5 dni, Wykonawca przedłoży Zamawiającemu wskazane w tym wezwaniu dowody w celu potwierdzenia spełnienia wymogu zatrudnienia na podstawie umowy o </w:t>
      </w:r>
      <w:r w:rsidRPr="00743858">
        <w:rPr>
          <w:rFonts w:eastAsia="Calibri"/>
          <w:color w:val="000000"/>
          <w:sz w:val="22"/>
          <w:szCs w:val="22"/>
          <w:lang w:eastAsia="en-US"/>
        </w:rPr>
        <w:t>pracę</w:t>
      </w:r>
      <w:r w:rsidRPr="00743858">
        <w:rPr>
          <w:rFonts w:eastAsia="Calibri"/>
          <w:sz w:val="22"/>
          <w:szCs w:val="22"/>
          <w:lang w:eastAsia="en-US"/>
        </w:rPr>
        <w:t xml:space="preserve"> przez Wykonawcę lub podwykonawcę osób wykonujących wskazane w ust. 1 czynności w trakcie realizacji zamówienia. Dowodami tymi mogą w szczególności być:</w:t>
      </w:r>
    </w:p>
    <w:p w14:paraId="22EF76A0" w14:textId="77777777" w:rsidR="00743858" w:rsidRPr="00743858" w:rsidRDefault="00743858">
      <w:pPr>
        <w:widowControl/>
        <w:numPr>
          <w:ilvl w:val="0"/>
          <w:numId w:val="97"/>
        </w:numPr>
        <w:tabs>
          <w:tab w:val="left" w:pos="851"/>
        </w:tabs>
        <w:suppressAutoHyphens w:val="0"/>
        <w:ind w:left="851" w:hanging="425"/>
        <w:jc w:val="both"/>
        <w:rPr>
          <w:sz w:val="22"/>
          <w:szCs w:val="22"/>
        </w:rPr>
      </w:pPr>
      <w:r w:rsidRPr="0074385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7A6A53A" w14:textId="77777777" w:rsidR="00743858" w:rsidRPr="00743858" w:rsidRDefault="00743858">
      <w:pPr>
        <w:widowControl/>
        <w:numPr>
          <w:ilvl w:val="0"/>
          <w:numId w:val="97"/>
        </w:numPr>
        <w:tabs>
          <w:tab w:val="left" w:pos="851"/>
        </w:tabs>
        <w:suppressAutoHyphens w:val="0"/>
        <w:ind w:left="851" w:hanging="425"/>
        <w:jc w:val="both"/>
        <w:rPr>
          <w:sz w:val="22"/>
          <w:szCs w:val="22"/>
        </w:rPr>
      </w:pPr>
      <w:r w:rsidRPr="00743858">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F1D7864" w14:textId="77777777" w:rsidR="00743858" w:rsidRPr="00743858" w:rsidRDefault="00743858">
      <w:pPr>
        <w:widowControl/>
        <w:numPr>
          <w:ilvl w:val="0"/>
          <w:numId w:val="97"/>
        </w:numPr>
        <w:tabs>
          <w:tab w:val="left" w:pos="851"/>
        </w:tabs>
        <w:suppressAutoHyphens w:val="0"/>
        <w:ind w:left="851" w:hanging="425"/>
        <w:jc w:val="both"/>
        <w:rPr>
          <w:sz w:val="22"/>
          <w:szCs w:val="22"/>
        </w:rPr>
      </w:pPr>
      <w:r w:rsidRPr="00743858">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743858">
        <w:rPr>
          <w:sz w:val="22"/>
          <w:szCs w:val="22"/>
        </w:rPr>
        <w:br/>
        <w:t>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8A05166" w14:textId="77777777" w:rsidR="00743858" w:rsidRPr="00743858" w:rsidRDefault="00743858">
      <w:pPr>
        <w:widowControl/>
        <w:numPr>
          <w:ilvl w:val="0"/>
          <w:numId w:val="97"/>
        </w:numPr>
        <w:tabs>
          <w:tab w:val="left" w:pos="851"/>
        </w:tabs>
        <w:suppressAutoHyphens w:val="0"/>
        <w:ind w:left="851" w:hanging="425"/>
        <w:jc w:val="both"/>
        <w:rPr>
          <w:sz w:val="22"/>
          <w:szCs w:val="22"/>
        </w:rPr>
      </w:pPr>
      <w:r w:rsidRPr="00743858">
        <w:rPr>
          <w:color w:val="000000"/>
          <w:sz w:val="22"/>
          <w:szCs w:val="22"/>
        </w:rPr>
        <w:t>inne dokumenty, zawierające informacje niezbędne do weryfikacji zatrudnienia na podstawie umowy o pracę, w tym w szczególności:</w:t>
      </w:r>
    </w:p>
    <w:p w14:paraId="595F6AF4" w14:textId="77777777" w:rsidR="00743858" w:rsidRPr="00743858" w:rsidRDefault="00743858">
      <w:pPr>
        <w:widowControl/>
        <w:numPr>
          <w:ilvl w:val="0"/>
          <w:numId w:val="98"/>
        </w:numPr>
        <w:suppressAutoHyphens w:val="0"/>
        <w:ind w:left="1560" w:hanging="709"/>
        <w:contextualSpacing/>
        <w:jc w:val="both"/>
        <w:rPr>
          <w:rFonts w:eastAsia="Calibri"/>
          <w:color w:val="333333"/>
          <w:sz w:val="22"/>
          <w:szCs w:val="22"/>
          <w:shd w:val="clear" w:color="auto" w:fill="FFFFFF"/>
          <w:lang w:eastAsia="en-US"/>
        </w:rPr>
      </w:pPr>
      <w:r w:rsidRPr="00743858">
        <w:rPr>
          <w:rFonts w:eastAsia="Calibri"/>
          <w:color w:val="333333"/>
          <w:sz w:val="22"/>
          <w:szCs w:val="22"/>
          <w:shd w:val="clear" w:color="auto" w:fill="FFFFFF"/>
          <w:lang w:eastAsia="en-US"/>
        </w:rPr>
        <w:t xml:space="preserve">imię i nazwisko zatrudnionego pracownika, datę zawarcia umowy o pracę, rodzaj umowy o pracę i zakres obowiązków pracownika, </w:t>
      </w:r>
    </w:p>
    <w:p w14:paraId="3C96F59F" w14:textId="77777777" w:rsidR="00743858" w:rsidRPr="00743858" w:rsidRDefault="00743858">
      <w:pPr>
        <w:widowControl/>
        <w:numPr>
          <w:ilvl w:val="0"/>
          <w:numId w:val="98"/>
        </w:numPr>
        <w:suppressAutoHyphens w:val="0"/>
        <w:ind w:left="1560" w:hanging="709"/>
        <w:contextualSpacing/>
        <w:jc w:val="both"/>
        <w:rPr>
          <w:rFonts w:eastAsia="Calibri"/>
          <w:bCs/>
          <w:sz w:val="22"/>
          <w:szCs w:val="22"/>
          <w:lang w:eastAsia="en-US"/>
        </w:rPr>
      </w:pPr>
      <w:r w:rsidRPr="00743858">
        <w:rPr>
          <w:rFonts w:eastAsia="Calibri"/>
          <w:color w:val="000000"/>
          <w:sz w:val="22"/>
          <w:szCs w:val="22"/>
          <w:lang w:eastAsia="en-US"/>
        </w:rPr>
        <w:t>poświadczone za zgodność z oryginałem odpowiednio przez Wykonawcę lub podwykonawcę</w:t>
      </w:r>
      <w:r w:rsidRPr="00743858">
        <w:rPr>
          <w:rFonts w:eastAsia="Calibri"/>
          <w:bCs/>
          <w:i/>
          <w:color w:val="000000"/>
          <w:sz w:val="22"/>
          <w:szCs w:val="22"/>
          <w:lang w:eastAsia="en-US"/>
        </w:rPr>
        <w:t xml:space="preserve"> </w:t>
      </w:r>
      <w:r w:rsidRPr="00743858">
        <w:rPr>
          <w:rFonts w:eastAsia="Calibri"/>
          <w:bCs/>
          <w:color w:val="000000"/>
          <w:sz w:val="22"/>
          <w:szCs w:val="22"/>
          <w:lang w:eastAsia="en-US"/>
        </w:rPr>
        <w:t xml:space="preserve">kopie dokumentów </w:t>
      </w:r>
      <w:r w:rsidRPr="00743858">
        <w:rPr>
          <w:rFonts w:eastAsia="Tahoma"/>
          <w:bCs/>
          <w:color w:val="000000"/>
          <w:sz w:val="22"/>
          <w:szCs w:val="22"/>
          <w:lang w:eastAsia="en-US"/>
        </w:rPr>
        <w:t xml:space="preserve">potwierdzających opłacanie składek na ubezpieczenia społeczne i zdrowotne z tytułu zatrudnienia na podstawie umów </w:t>
      </w:r>
      <w:r w:rsidRPr="00743858">
        <w:rPr>
          <w:rFonts w:eastAsia="Tahoma"/>
          <w:bCs/>
          <w:color w:val="000000"/>
          <w:sz w:val="22"/>
          <w:szCs w:val="22"/>
          <w:lang w:eastAsia="en-US"/>
        </w:rPr>
        <w:br/>
        <w:t xml:space="preserve">o pracę (wraz z informacją o liczbie odprowadzonych składek) tj. </w:t>
      </w:r>
      <w:r w:rsidRPr="00743858">
        <w:rPr>
          <w:rFonts w:eastAsia="Calibri"/>
          <w:bCs/>
          <w:color w:val="000000"/>
          <w:sz w:val="22"/>
          <w:szCs w:val="22"/>
          <w:lang w:eastAsia="en-US"/>
        </w:rPr>
        <w:t>zaświadczenie właściwego oddziału ZUS, potwierdzające opłacanie przez Wykonawcę, podwykonawcę składek na ubezpieczenia społeczne i zdrowotne z tytułu zatrudnienia na podstawie umów o pracę za ostatni okres rozliczeniowy lub</w:t>
      </w:r>
      <w:r w:rsidRPr="00743858">
        <w:rPr>
          <w:rFonts w:eastAsia="Calibri"/>
          <w:bCs/>
          <w:i/>
          <w:color w:val="000000"/>
          <w:sz w:val="22"/>
          <w:szCs w:val="22"/>
          <w:lang w:eastAsia="en-US"/>
        </w:rPr>
        <w:t xml:space="preserve"> </w:t>
      </w:r>
      <w:r w:rsidRPr="00743858">
        <w:rPr>
          <w:rFonts w:eastAsia="Calibri"/>
          <w:bCs/>
          <w:color w:val="000000"/>
          <w:sz w:val="22"/>
          <w:szCs w:val="22"/>
          <w:lang w:eastAsia="en-US"/>
        </w:rPr>
        <w:t xml:space="preserve">kopie dowodu potwierdzającego zgłoszenie pracownika do ubezpieczeń, </w:t>
      </w:r>
      <w:r w:rsidRPr="00743858">
        <w:rPr>
          <w:rFonts w:eastAsia="Calibri"/>
          <w:sz w:val="22"/>
          <w:szCs w:val="22"/>
          <w:lang w:eastAsia="en-US"/>
        </w:rPr>
        <w:t xml:space="preserve">zanonimizowane w sposób </w:t>
      </w:r>
      <w:r w:rsidRPr="00743858">
        <w:rPr>
          <w:rFonts w:eastAsia="Calibri"/>
          <w:sz w:val="22"/>
          <w:szCs w:val="22"/>
          <w:lang w:eastAsia="en-US"/>
        </w:rPr>
        <w:lastRenderedPageBreak/>
        <w:t>zapewniający ochronę danych osobowych pracowników, zgodnie z przepisami powołanymi w ust. 2.3 powyżej.</w:t>
      </w:r>
    </w:p>
    <w:p w14:paraId="0659AC95" w14:textId="77777777" w:rsidR="00743858" w:rsidRPr="00743858" w:rsidRDefault="00743858">
      <w:pPr>
        <w:widowControl/>
        <w:numPr>
          <w:ilvl w:val="0"/>
          <w:numId w:val="96"/>
        </w:numPr>
        <w:suppressAutoHyphens w:val="0"/>
        <w:ind w:right="4"/>
        <w:contextualSpacing/>
        <w:jc w:val="both"/>
        <w:rPr>
          <w:rFonts w:eastAsia="Calibri"/>
          <w:sz w:val="22"/>
          <w:szCs w:val="22"/>
          <w:lang w:eastAsia="en-US"/>
        </w:rPr>
      </w:pPr>
      <w:r w:rsidRPr="00743858">
        <w:rPr>
          <w:rFonts w:eastAsia="Calibri"/>
          <w:sz w:val="22"/>
          <w:szCs w:val="22"/>
          <w:lang w:eastAsia="en-US"/>
        </w:rPr>
        <w:t xml:space="preserve">Nieprzedłożenie przez Wykonawcę kopii dokumentów zawartych przez Wykonawcę </w:t>
      </w:r>
      <w:r w:rsidRPr="00743858">
        <w:rPr>
          <w:rFonts w:eastAsia="Calibri"/>
          <w:sz w:val="22"/>
          <w:szCs w:val="22"/>
          <w:lang w:eastAsia="en-US"/>
        </w:rPr>
        <w:br/>
        <w:t xml:space="preserve">z ww. pracownikami w terminie i zakresie wskazanym przez Zamawiającego zgodnie </w:t>
      </w:r>
      <w:r w:rsidRPr="00743858">
        <w:rPr>
          <w:rFonts w:eastAsia="Calibri"/>
          <w:sz w:val="22"/>
          <w:szCs w:val="22"/>
          <w:lang w:eastAsia="en-US"/>
        </w:rPr>
        <w:br/>
        <w:t>z ust. 2, będzie traktowane jako niewypełnienie obowiązku zatrudnienia pracowników na podstawie umowy o pracę, co będzie skutkować naliczeniem kar umownych zgodnie z § 7 ust. 2.5 umowy.</w:t>
      </w:r>
    </w:p>
    <w:p w14:paraId="393E7F1C" w14:textId="77777777" w:rsidR="00743858" w:rsidRPr="00743858" w:rsidRDefault="00743858">
      <w:pPr>
        <w:widowControl/>
        <w:numPr>
          <w:ilvl w:val="0"/>
          <w:numId w:val="96"/>
        </w:numPr>
        <w:suppressAutoHyphens w:val="0"/>
        <w:ind w:right="4"/>
        <w:jc w:val="both"/>
        <w:rPr>
          <w:color w:val="000000"/>
          <w:sz w:val="22"/>
          <w:szCs w:val="22"/>
        </w:rPr>
      </w:pPr>
      <w:r w:rsidRPr="00743858">
        <w:rPr>
          <w:sz w:val="22"/>
          <w:szCs w:val="22"/>
        </w:rPr>
        <w:t>W przypadku uzasadnionych wątpliwości co do przestrzegania prawa pracy przez Wykonawcę lub podwykonawcę, Zamawiający może zwrócić się o przeprowadzenie stosownej kontroli przez Państwową Inspekcję Pracy</w:t>
      </w:r>
      <w:r w:rsidRPr="00743858">
        <w:rPr>
          <w:color w:val="000000"/>
          <w:sz w:val="22"/>
          <w:szCs w:val="22"/>
        </w:rPr>
        <w:t>.</w:t>
      </w:r>
    </w:p>
    <w:p w14:paraId="2D9F2ABE" w14:textId="77777777" w:rsidR="00743858" w:rsidRPr="00743858" w:rsidRDefault="00743858">
      <w:pPr>
        <w:widowControl/>
        <w:numPr>
          <w:ilvl w:val="0"/>
          <w:numId w:val="96"/>
        </w:numPr>
        <w:suppressAutoHyphens w:val="0"/>
        <w:ind w:right="4"/>
        <w:jc w:val="both"/>
        <w:rPr>
          <w:color w:val="000000"/>
          <w:sz w:val="22"/>
          <w:szCs w:val="22"/>
        </w:rPr>
      </w:pPr>
      <w:r w:rsidRPr="00743858">
        <w:rPr>
          <w:sz w:val="22"/>
          <w:szCs w:val="22"/>
        </w:rPr>
        <w:t>Wymogi określone w ust. 1 – 4 powyżej, dotyczą również podwykonawców wykonujących wskazane wyżej czynności, przy czym w celu umożliwienia realizacji przedmiotowego wymogu Wykonawca lub podwykonawca zobowiązany jest do uzyskania od pracowników zgody na przetwarzanie</w:t>
      </w:r>
      <w:r w:rsidRPr="00743858">
        <w:rPr>
          <w:color w:val="000000"/>
          <w:sz w:val="22"/>
          <w:szCs w:val="22"/>
        </w:rPr>
        <w:t xml:space="preserv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743858">
        <w:rPr>
          <w:sz w:val="22"/>
          <w:szCs w:val="22"/>
        </w:rPr>
        <w:t>.</w:t>
      </w:r>
    </w:p>
    <w:p w14:paraId="4E377F22" w14:textId="77777777" w:rsidR="00743858" w:rsidRPr="00743858" w:rsidRDefault="00743858" w:rsidP="00743858">
      <w:pPr>
        <w:rPr>
          <w:sz w:val="22"/>
          <w:szCs w:val="22"/>
        </w:rPr>
      </w:pPr>
    </w:p>
    <w:p w14:paraId="42151976" w14:textId="669D401C" w:rsidR="00743858" w:rsidRPr="00743858" w:rsidRDefault="00743858" w:rsidP="00743858">
      <w:pPr>
        <w:rPr>
          <w:sz w:val="22"/>
          <w:szCs w:val="22"/>
        </w:rPr>
      </w:pPr>
      <w:r w:rsidRPr="00743858">
        <w:rPr>
          <w:b/>
          <w:sz w:val="22"/>
          <w:szCs w:val="22"/>
        </w:rPr>
        <w:t>§ 6</w:t>
      </w:r>
      <w:r w:rsidR="00157366">
        <w:rPr>
          <w:b/>
          <w:sz w:val="22"/>
          <w:szCs w:val="22"/>
        </w:rPr>
        <w:t xml:space="preserve"> Odbiór</w:t>
      </w:r>
    </w:p>
    <w:p w14:paraId="689A6AF2" w14:textId="77777777" w:rsidR="002214F6" w:rsidRPr="00A66555" w:rsidRDefault="00743858">
      <w:pPr>
        <w:widowControl/>
        <w:numPr>
          <w:ilvl w:val="0"/>
          <w:numId w:val="99"/>
        </w:numPr>
        <w:suppressAutoHyphens w:val="0"/>
        <w:autoSpaceDE w:val="0"/>
        <w:autoSpaceDN w:val="0"/>
        <w:adjustRightInd w:val="0"/>
        <w:ind w:left="426" w:hanging="426"/>
        <w:jc w:val="both"/>
        <w:rPr>
          <w:sz w:val="22"/>
          <w:szCs w:val="22"/>
        </w:rPr>
      </w:pPr>
      <w:r w:rsidRPr="00743858">
        <w:rPr>
          <w:sz w:val="22"/>
          <w:szCs w:val="22"/>
        </w:rPr>
        <w:t>Wszelkie sprawy wymagające uzgodnień i konsultacji dotyczących realizacji Umowy pomiędzy Wykonawcą a Zamawiającym prowadzi:</w:t>
      </w:r>
    </w:p>
    <w:p w14:paraId="0D5F8080" w14:textId="07E9F612" w:rsidR="002214F6" w:rsidRPr="00A66555" w:rsidRDefault="00743858">
      <w:pPr>
        <w:pStyle w:val="Akapitzlist"/>
        <w:numPr>
          <w:ilvl w:val="1"/>
          <w:numId w:val="99"/>
        </w:numPr>
        <w:autoSpaceDE w:val="0"/>
        <w:autoSpaceDN w:val="0"/>
        <w:adjustRightInd w:val="0"/>
        <w:rPr>
          <w:sz w:val="22"/>
          <w:szCs w:val="22"/>
        </w:rPr>
      </w:pPr>
      <w:r w:rsidRPr="00A66555">
        <w:rPr>
          <w:sz w:val="22"/>
          <w:szCs w:val="22"/>
        </w:rPr>
        <w:t>ze strony Zamawiającego – ………………….</w:t>
      </w:r>
    </w:p>
    <w:p w14:paraId="1885C91E" w14:textId="15E161F0" w:rsidR="00743858" w:rsidRPr="00A66555" w:rsidRDefault="00743858">
      <w:pPr>
        <w:pStyle w:val="Akapitzlist"/>
        <w:numPr>
          <w:ilvl w:val="1"/>
          <w:numId w:val="99"/>
        </w:numPr>
        <w:autoSpaceDE w:val="0"/>
        <w:autoSpaceDN w:val="0"/>
        <w:adjustRightInd w:val="0"/>
        <w:rPr>
          <w:sz w:val="22"/>
          <w:szCs w:val="22"/>
        </w:rPr>
      </w:pPr>
      <w:r w:rsidRPr="00A66555">
        <w:rPr>
          <w:sz w:val="22"/>
          <w:szCs w:val="22"/>
        </w:rPr>
        <w:t>ze strony Wykonawcy – ………………………</w:t>
      </w:r>
    </w:p>
    <w:p w14:paraId="5F8146BC" w14:textId="77777777" w:rsidR="00743858" w:rsidRPr="00743858" w:rsidRDefault="00743858">
      <w:pPr>
        <w:widowControl/>
        <w:numPr>
          <w:ilvl w:val="0"/>
          <w:numId w:val="99"/>
        </w:numPr>
        <w:suppressAutoHyphens w:val="0"/>
        <w:autoSpaceDE w:val="0"/>
        <w:autoSpaceDN w:val="0"/>
        <w:adjustRightInd w:val="0"/>
        <w:ind w:left="426" w:hanging="426"/>
        <w:jc w:val="both"/>
        <w:rPr>
          <w:sz w:val="22"/>
          <w:szCs w:val="22"/>
        </w:rPr>
      </w:pPr>
      <w:r w:rsidRPr="00743858">
        <w:rPr>
          <w:sz w:val="22"/>
          <w:szCs w:val="22"/>
        </w:rPr>
        <w:t xml:space="preserve">Przedstawiciel Zamawiającego prowadzi nadzór nad realizacją umowy i ma prawo do żądania od Wykonawcy stosownych dokumentów potwierdzających prawidłowość </w:t>
      </w:r>
      <w:r w:rsidRPr="00743858">
        <w:rPr>
          <w:sz w:val="22"/>
          <w:szCs w:val="22"/>
        </w:rPr>
        <w:br/>
        <w:t xml:space="preserve">i rzetelność prowadzonych prac oraz sprawdzania ich treści. </w:t>
      </w:r>
    </w:p>
    <w:p w14:paraId="7D837508" w14:textId="77777777" w:rsidR="00743858" w:rsidRPr="00743858" w:rsidRDefault="00743858">
      <w:pPr>
        <w:widowControl/>
        <w:numPr>
          <w:ilvl w:val="0"/>
          <w:numId w:val="99"/>
        </w:numPr>
        <w:suppressAutoHyphens w:val="0"/>
        <w:autoSpaceDE w:val="0"/>
        <w:autoSpaceDN w:val="0"/>
        <w:adjustRightInd w:val="0"/>
        <w:ind w:left="426" w:hanging="426"/>
        <w:jc w:val="both"/>
        <w:rPr>
          <w:sz w:val="22"/>
          <w:szCs w:val="22"/>
        </w:rPr>
      </w:pPr>
      <w:r w:rsidRPr="00743858">
        <w:rPr>
          <w:color w:val="000000"/>
          <w:sz w:val="22"/>
          <w:szCs w:val="22"/>
        </w:rPr>
        <w:t>Wykonawca zobowiązany jest zawiadomić Zamawiającego w formie pisemnej pod rygorem nieważności o gotowości dokonania protokolarnego odbioru danej części przedmiotu umowy na co najmniej 4 dni</w:t>
      </w:r>
      <w:r w:rsidRPr="00743858">
        <w:rPr>
          <w:color w:val="0070C0"/>
          <w:sz w:val="22"/>
          <w:szCs w:val="22"/>
        </w:rPr>
        <w:t xml:space="preserve"> </w:t>
      </w:r>
      <w:r w:rsidRPr="00743858">
        <w:rPr>
          <w:color w:val="000000"/>
          <w:sz w:val="22"/>
          <w:szCs w:val="22"/>
        </w:rPr>
        <w:t>przed terminem, o którym mowa w § 1 ust. 3 niniejszej umowy.</w:t>
      </w:r>
    </w:p>
    <w:p w14:paraId="372DB2D6" w14:textId="77777777" w:rsidR="00743858" w:rsidRPr="00743858" w:rsidRDefault="00743858">
      <w:pPr>
        <w:widowControl/>
        <w:numPr>
          <w:ilvl w:val="0"/>
          <w:numId w:val="99"/>
        </w:numPr>
        <w:suppressAutoHyphens w:val="0"/>
        <w:autoSpaceDE w:val="0"/>
        <w:autoSpaceDN w:val="0"/>
        <w:adjustRightInd w:val="0"/>
        <w:ind w:left="426" w:hanging="426"/>
        <w:jc w:val="both"/>
        <w:rPr>
          <w:sz w:val="22"/>
          <w:szCs w:val="22"/>
        </w:rPr>
      </w:pPr>
      <w:r w:rsidRPr="00743858">
        <w:rPr>
          <w:color w:val="000000"/>
          <w:sz w:val="22"/>
          <w:szCs w:val="22"/>
        </w:rPr>
        <w:t xml:space="preserve">Odbiór danej części przedmiotu umowy zostanie potwierdzony protokołem odbioru częściowego bez zastrzeżeń, podpisanym przez przedstawicieli obu stron umowy, którego wzór stanowi </w:t>
      </w:r>
      <w:r w:rsidRPr="00743858">
        <w:rPr>
          <w:i/>
          <w:color w:val="000000"/>
          <w:sz w:val="22"/>
          <w:szCs w:val="22"/>
        </w:rPr>
        <w:t>Załącznik nr 3 do umowy</w:t>
      </w:r>
      <w:r w:rsidRPr="00743858">
        <w:rPr>
          <w:color w:val="000000"/>
          <w:sz w:val="22"/>
          <w:szCs w:val="22"/>
        </w:rPr>
        <w:t>.</w:t>
      </w:r>
    </w:p>
    <w:p w14:paraId="6F328A31" w14:textId="77777777" w:rsidR="00743858" w:rsidRPr="00743858" w:rsidRDefault="00743858">
      <w:pPr>
        <w:widowControl/>
        <w:numPr>
          <w:ilvl w:val="0"/>
          <w:numId w:val="99"/>
        </w:numPr>
        <w:suppressAutoHyphens w:val="0"/>
        <w:autoSpaceDE w:val="0"/>
        <w:autoSpaceDN w:val="0"/>
        <w:adjustRightInd w:val="0"/>
        <w:ind w:left="426" w:hanging="426"/>
        <w:jc w:val="both"/>
        <w:rPr>
          <w:sz w:val="22"/>
          <w:szCs w:val="22"/>
        </w:rPr>
      </w:pPr>
      <w:r w:rsidRPr="00743858">
        <w:rPr>
          <w:color w:val="000000"/>
          <w:sz w:val="22"/>
          <w:szCs w:val="22"/>
        </w:rPr>
        <w:t>Zamawiający wyznaczy i rozpocznie czynności odbioru przedmiotu umowy w terminie do 2 dni roboczych od daty otrzymania zawiadomienia o osiągnięciu gotowości do odbioru przez Wykonawcę.</w:t>
      </w:r>
    </w:p>
    <w:p w14:paraId="00EC5A76" w14:textId="77777777" w:rsidR="00743858" w:rsidRPr="00743858" w:rsidRDefault="00743858">
      <w:pPr>
        <w:widowControl/>
        <w:numPr>
          <w:ilvl w:val="0"/>
          <w:numId w:val="99"/>
        </w:numPr>
        <w:suppressAutoHyphens w:val="0"/>
        <w:autoSpaceDE w:val="0"/>
        <w:autoSpaceDN w:val="0"/>
        <w:adjustRightInd w:val="0"/>
        <w:ind w:left="426" w:hanging="426"/>
        <w:jc w:val="both"/>
        <w:rPr>
          <w:sz w:val="22"/>
          <w:szCs w:val="22"/>
        </w:rPr>
      </w:pPr>
      <w:r w:rsidRPr="00743858">
        <w:rPr>
          <w:color w:val="000000"/>
          <w:sz w:val="22"/>
          <w:szCs w:val="22"/>
        </w:rPr>
        <w:t>Jeżeli w toku czynności odbioru zostanie stwierdzone, że dane urządzenie nie osiągnęło gotowości do odbioru z powodu niezakończenia prac lub niewywiązania się przez Wykonawcę z obowiązków, o których mowa w niniejszej Umowie, Zamawiający może odmówić dokonania odbioru. W takim przypadku Zamawiający wyznaczy Wykonawcy dodatkowy termin, nie dłuższy niż 4 dni robocze dla należytego wykonania przedmiotu umowy w całości. Oświadczenie Zamawiającego o odmowie odbioru przedmiotu umowy zostanie złożone w formie pisemnej pod rygorem nieważności.</w:t>
      </w:r>
    </w:p>
    <w:p w14:paraId="065720A3" w14:textId="77777777" w:rsidR="00743858" w:rsidRPr="00743858" w:rsidRDefault="00743858">
      <w:pPr>
        <w:widowControl/>
        <w:numPr>
          <w:ilvl w:val="0"/>
          <w:numId w:val="99"/>
        </w:numPr>
        <w:suppressAutoHyphens w:val="0"/>
        <w:autoSpaceDE w:val="0"/>
        <w:autoSpaceDN w:val="0"/>
        <w:adjustRightInd w:val="0"/>
        <w:ind w:left="426" w:hanging="426"/>
        <w:jc w:val="both"/>
        <w:rPr>
          <w:color w:val="000000"/>
          <w:sz w:val="22"/>
          <w:szCs w:val="22"/>
        </w:rPr>
      </w:pPr>
      <w:r w:rsidRPr="00743858">
        <w:rPr>
          <w:sz w:val="22"/>
          <w:szCs w:val="22"/>
        </w:rPr>
        <w:t xml:space="preserve">Za dzień </w:t>
      </w:r>
      <w:r w:rsidRPr="00743858">
        <w:rPr>
          <w:color w:val="000000"/>
          <w:sz w:val="22"/>
          <w:szCs w:val="22"/>
        </w:rPr>
        <w:t>odbioru danej części przedmiotu umowy Strony uważać będą dzień faktycznej realizacji przez Wykonawcę czynności składających się na daną część przedmiotu zamówienia, który zostanie odnotowany ww. protokole.</w:t>
      </w:r>
    </w:p>
    <w:p w14:paraId="578BB06E" w14:textId="77777777" w:rsidR="00743858" w:rsidRPr="00743858" w:rsidRDefault="00743858">
      <w:pPr>
        <w:widowControl/>
        <w:numPr>
          <w:ilvl w:val="0"/>
          <w:numId w:val="99"/>
        </w:numPr>
        <w:suppressAutoHyphens w:val="0"/>
        <w:autoSpaceDE w:val="0"/>
        <w:autoSpaceDN w:val="0"/>
        <w:adjustRightInd w:val="0"/>
        <w:ind w:left="426" w:hanging="426"/>
        <w:jc w:val="both"/>
        <w:rPr>
          <w:color w:val="000000"/>
          <w:sz w:val="22"/>
          <w:szCs w:val="22"/>
        </w:rPr>
      </w:pPr>
      <w:r w:rsidRPr="00743858">
        <w:rPr>
          <w:color w:val="000000"/>
          <w:sz w:val="22"/>
          <w:szCs w:val="22"/>
        </w:rPr>
        <w:t xml:space="preserve">Warunkiem odbioru danej części przedmiotu umowy i podpisania przez przedstawiciela Zamawiającego protokołu odbioru częściowego, będzie wykonanie usług zgodnie z zasadami wiedzy technicznej i sztuki budowlanej, obowiązującymi przepisami i polskimi normami zapisami umowy oraz SWZ, jak również dokonanie w uzgodnieniu z </w:t>
      </w:r>
      <w:r w:rsidRPr="00743858">
        <w:rPr>
          <w:sz w:val="22"/>
          <w:szCs w:val="22"/>
        </w:rPr>
        <w:t>Operatorem</w:t>
      </w:r>
      <w:r w:rsidRPr="00743858">
        <w:rPr>
          <w:color w:val="000000"/>
          <w:sz w:val="22"/>
          <w:szCs w:val="22"/>
        </w:rPr>
        <w:t xml:space="preserve"> urządzeń, odpowiednich wpisów w Karcie Urządzenia, o których mowa w ustawie </w:t>
      </w:r>
      <w:r w:rsidRPr="00743858">
        <w:rPr>
          <w:color w:val="000000"/>
          <w:sz w:val="22"/>
          <w:szCs w:val="22"/>
          <w:lang w:eastAsia="x-none"/>
        </w:rPr>
        <w:t>z dnia 15 maja 2015 r. o substancjach zubożających warstwę ozonową oraz o niektórych fluorowanych gazach cieplarnianych (t. j. Dz. U. 2020 poz. 2065 ze zm.), oraz sporządzenie i przedłożenie Zamawiającemu w dwóch egzemplarzach protokołu z przeprowadzonych usług konserwacji danego urządzenia. Zamawiający potwierdzi w protokole przeprowadzenie konserwacji</w:t>
      </w:r>
      <w:r w:rsidRPr="00743858">
        <w:rPr>
          <w:color w:val="000000"/>
          <w:sz w:val="22"/>
          <w:szCs w:val="22"/>
        </w:rPr>
        <w:t>.</w:t>
      </w:r>
    </w:p>
    <w:p w14:paraId="24FC5F89" w14:textId="77777777" w:rsidR="00743858" w:rsidRPr="00743858" w:rsidRDefault="00743858">
      <w:pPr>
        <w:widowControl/>
        <w:numPr>
          <w:ilvl w:val="0"/>
          <w:numId w:val="99"/>
        </w:numPr>
        <w:suppressAutoHyphens w:val="0"/>
        <w:autoSpaceDE w:val="0"/>
        <w:autoSpaceDN w:val="0"/>
        <w:adjustRightInd w:val="0"/>
        <w:ind w:left="426" w:hanging="426"/>
        <w:jc w:val="both"/>
        <w:rPr>
          <w:sz w:val="22"/>
          <w:szCs w:val="22"/>
        </w:rPr>
      </w:pPr>
      <w:r w:rsidRPr="00743858">
        <w:rPr>
          <w:color w:val="000000"/>
          <w:sz w:val="22"/>
          <w:szCs w:val="22"/>
        </w:rPr>
        <w:lastRenderedPageBreak/>
        <w:t>Odbiór danej części przedmiotu umowy nie wyłącza roszczeń Zamawiającego z tytułu nienależytego wykonania</w:t>
      </w:r>
      <w:r w:rsidRPr="00743858">
        <w:rPr>
          <w:sz w:val="22"/>
          <w:szCs w:val="22"/>
        </w:rPr>
        <w:t xml:space="preserve"> umowy, w szczególności w przypadku wykrycia wad danej części przedmiotu umowy przez Zamawiającego po dokonaniu odbioru.</w:t>
      </w:r>
    </w:p>
    <w:p w14:paraId="00E9D0C2" w14:textId="0919FD92" w:rsidR="00743858" w:rsidRPr="00743858" w:rsidRDefault="00743858" w:rsidP="00743858">
      <w:pPr>
        <w:keepNext/>
        <w:keepLines/>
        <w:spacing w:before="240"/>
        <w:outlineLvl w:val="1"/>
        <w:rPr>
          <w:rFonts w:eastAsiaTheme="majorEastAsia"/>
          <w:b/>
          <w:bCs/>
          <w:sz w:val="22"/>
          <w:szCs w:val="22"/>
        </w:rPr>
      </w:pPr>
      <w:r w:rsidRPr="00743858">
        <w:rPr>
          <w:rFonts w:eastAsiaTheme="majorEastAsia"/>
          <w:b/>
          <w:bCs/>
          <w:sz w:val="22"/>
          <w:szCs w:val="22"/>
        </w:rPr>
        <w:t>§ 7</w:t>
      </w:r>
      <w:r w:rsidR="00157366">
        <w:rPr>
          <w:rFonts w:eastAsiaTheme="majorEastAsia"/>
          <w:b/>
          <w:bCs/>
          <w:sz w:val="22"/>
          <w:szCs w:val="22"/>
        </w:rPr>
        <w:t xml:space="preserve"> Kary umowne </w:t>
      </w:r>
    </w:p>
    <w:p w14:paraId="24FA489E" w14:textId="77777777" w:rsidR="00743858" w:rsidRPr="00743858" w:rsidRDefault="00743858">
      <w:pPr>
        <w:widowControl/>
        <w:numPr>
          <w:ilvl w:val="0"/>
          <w:numId w:val="103"/>
        </w:numPr>
        <w:suppressAutoHyphens w:val="0"/>
        <w:autoSpaceDE w:val="0"/>
        <w:autoSpaceDN w:val="0"/>
        <w:adjustRightInd w:val="0"/>
        <w:jc w:val="both"/>
        <w:rPr>
          <w:sz w:val="22"/>
          <w:szCs w:val="22"/>
        </w:rPr>
      </w:pPr>
      <w:r w:rsidRPr="00743858">
        <w:rPr>
          <w:sz w:val="22"/>
          <w:szCs w:val="22"/>
        </w:rPr>
        <w:t xml:space="preserve">Strony zastrzegają sobie prawo do dochodzenia kar umownych za niewykonanie lub nienależyte wykonanie zobowiązań wynikających z umowy. </w:t>
      </w:r>
    </w:p>
    <w:p w14:paraId="30C09A56" w14:textId="77777777" w:rsidR="00743858" w:rsidRPr="00743858" w:rsidRDefault="00743858">
      <w:pPr>
        <w:widowControl/>
        <w:numPr>
          <w:ilvl w:val="0"/>
          <w:numId w:val="103"/>
        </w:numPr>
        <w:suppressAutoHyphens w:val="0"/>
        <w:contextualSpacing/>
        <w:jc w:val="both"/>
        <w:rPr>
          <w:sz w:val="22"/>
          <w:szCs w:val="22"/>
        </w:rPr>
      </w:pPr>
      <w:r w:rsidRPr="00743858">
        <w:rPr>
          <w:sz w:val="22"/>
          <w:szCs w:val="22"/>
        </w:rPr>
        <w:t xml:space="preserve">Wykonawca, za wyjątkiem, gdy postawę naliczenia kar umownych stanowią jego zachowania niezwiązane bezpośrednio lub pośrednio z przedmiotem umowy lub jej prawidłowym wykonaniem, oraz z zastrzeżeniem ust. 5 niniejszego paragrafu, zapłaci Zamawiającemu karę umowną w poniższej wysokości w przypadku: </w:t>
      </w:r>
    </w:p>
    <w:p w14:paraId="67ED986A" w14:textId="77777777" w:rsidR="00743858" w:rsidRPr="00743858" w:rsidRDefault="00743858">
      <w:pPr>
        <w:widowControl/>
        <w:numPr>
          <w:ilvl w:val="1"/>
          <w:numId w:val="103"/>
        </w:numPr>
        <w:suppressAutoHyphens w:val="0"/>
        <w:autoSpaceDE w:val="0"/>
        <w:autoSpaceDN w:val="0"/>
        <w:adjustRightInd w:val="0"/>
        <w:jc w:val="both"/>
        <w:rPr>
          <w:sz w:val="22"/>
          <w:szCs w:val="22"/>
        </w:rPr>
      </w:pPr>
      <w:r w:rsidRPr="00743858">
        <w:rPr>
          <w:color w:val="000000"/>
          <w:sz w:val="22"/>
          <w:szCs w:val="22"/>
        </w:rPr>
        <w:t>odstąpienia od umowy z przyczyn leżących po stronie Wykonawcy w wysokości 10% wartości brutto niewykonanego zakresu umowy,</w:t>
      </w:r>
    </w:p>
    <w:p w14:paraId="20FD016D" w14:textId="77777777" w:rsidR="00743858" w:rsidRPr="00743858" w:rsidRDefault="00743858">
      <w:pPr>
        <w:widowControl/>
        <w:numPr>
          <w:ilvl w:val="1"/>
          <w:numId w:val="103"/>
        </w:numPr>
        <w:suppressAutoHyphens w:val="0"/>
        <w:autoSpaceDE w:val="0"/>
        <w:autoSpaceDN w:val="0"/>
        <w:adjustRightInd w:val="0"/>
        <w:jc w:val="both"/>
        <w:rPr>
          <w:sz w:val="22"/>
          <w:szCs w:val="22"/>
        </w:rPr>
      </w:pPr>
      <w:r w:rsidRPr="00743858">
        <w:rPr>
          <w:color w:val="000000"/>
          <w:sz w:val="22"/>
          <w:szCs w:val="22"/>
        </w:rPr>
        <w:t>każdego nienależytego wykonania danej części umowy w wysokości 10% wynagrodzenia brutto, o którym mowa odpowiednio w § 3 ust. 2 umowy, przy czym przez „nienależyte wykonanie umowy”</w:t>
      </w:r>
      <w:r w:rsidRPr="00743858">
        <w:rPr>
          <w:i/>
          <w:color w:val="000000"/>
          <w:sz w:val="22"/>
          <w:szCs w:val="22"/>
        </w:rPr>
        <w:t xml:space="preserve"> </w:t>
      </w:r>
      <w:r w:rsidRPr="00743858">
        <w:rPr>
          <w:color w:val="000000"/>
          <w:sz w:val="22"/>
          <w:szCs w:val="22"/>
        </w:rPr>
        <w:t>rozumieć należy naruszenie przez Wykonawcę ustalonych przez Zamawiającego w treści SWZ lub umowie zasad realizacji przedmiotu umowy albo, w przypadku, gdy dane urządzenie nie osiągnęło gotowości do odbioru z powodu niezakończenia prac,</w:t>
      </w:r>
    </w:p>
    <w:p w14:paraId="252C6567" w14:textId="77777777" w:rsidR="00743858" w:rsidRPr="00743858" w:rsidRDefault="00743858">
      <w:pPr>
        <w:widowControl/>
        <w:numPr>
          <w:ilvl w:val="1"/>
          <w:numId w:val="103"/>
        </w:numPr>
        <w:suppressAutoHyphens w:val="0"/>
        <w:autoSpaceDE w:val="0"/>
        <w:autoSpaceDN w:val="0"/>
        <w:adjustRightInd w:val="0"/>
        <w:jc w:val="both"/>
        <w:rPr>
          <w:sz w:val="22"/>
          <w:szCs w:val="22"/>
        </w:rPr>
      </w:pPr>
      <w:r w:rsidRPr="00743858">
        <w:rPr>
          <w:color w:val="000000"/>
          <w:sz w:val="22"/>
          <w:szCs w:val="22"/>
        </w:rPr>
        <w:t>zwłoki w realizacji przedmiotu umowy, a także jego określonej części w wysokości 0,2% wynagrodzenia brutto, o którym mowa odpowiednio w § 3 ust. 1 albo § 3 ust. 2 umowy, za każdy rozpoczęty dzień zwłoki, licząc od dnia następnego po upływie wyznaczonego końcowego realizacji umowy określonego w § 1 ust. 3 albo terminu cząstkowego realizacji poszczególnej części umowy (danej usługi), nie więcej niż 20% wynagrodzenia brutto ustalonego odpowiednio w § 3 ust. 1 umowy,</w:t>
      </w:r>
    </w:p>
    <w:p w14:paraId="333AD9BD" w14:textId="77777777" w:rsidR="00743858" w:rsidRPr="00743858" w:rsidRDefault="00743858">
      <w:pPr>
        <w:widowControl/>
        <w:numPr>
          <w:ilvl w:val="1"/>
          <w:numId w:val="103"/>
        </w:numPr>
        <w:suppressAutoHyphens w:val="0"/>
        <w:autoSpaceDE w:val="0"/>
        <w:autoSpaceDN w:val="0"/>
        <w:adjustRightInd w:val="0"/>
        <w:jc w:val="both"/>
        <w:rPr>
          <w:sz w:val="22"/>
          <w:szCs w:val="22"/>
        </w:rPr>
      </w:pPr>
      <w:r w:rsidRPr="00743858">
        <w:rPr>
          <w:color w:val="000000"/>
          <w:sz w:val="22"/>
          <w:szCs w:val="22"/>
        </w:rPr>
        <w:t>zwłoki w zakończeniu usunięciu wad danej części przedmiotu umowy w wysokości 10% wynagrodzenia brutto za daną część przedmiotu, za każdy rozpoczęty dzień zwłoki, licząc od następnego dnia po upływie terminu określonego przez Zamawiającego w celu usunięcia wad określonego , nie więcej niż 20% wynagrodzenia brutto ustalonego w § 3 ust. 1 umowy,</w:t>
      </w:r>
    </w:p>
    <w:p w14:paraId="27C44026" w14:textId="385FD8CC" w:rsidR="00743858" w:rsidRPr="0027462C" w:rsidRDefault="00157366">
      <w:pPr>
        <w:widowControl/>
        <w:numPr>
          <w:ilvl w:val="1"/>
          <w:numId w:val="103"/>
        </w:numPr>
        <w:suppressAutoHyphens w:val="0"/>
        <w:autoSpaceDE w:val="0"/>
        <w:autoSpaceDN w:val="0"/>
        <w:adjustRightInd w:val="0"/>
        <w:jc w:val="both"/>
        <w:rPr>
          <w:color w:val="000000"/>
          <w:sz w:val="22"/>
          <w:szCs w:val="22"/>
        </w:rPr>
      </w:pPr>
      <w:r w:rsidRPr="008C3860">
        <w:rPr>
          <w:color w:val="000000"/>
          <w:sz w:val="22"/>
          <w:szCs w:val="22"/>
        </w:rPr>
        <w:t xml:space="preserve">zwłoki w przedłożeniu zanonimizowanych kopii dokumentów pracowników wykonujących czynności wskazane w § 5 ust. 2 umowy na wezwanie Zamawiającego, w wysokości </w:t>
      </w:r>
      <w:r>
        <w:rPr>
          <w:color w:val="000000"/>
          <w:sz w:val="22"/>
          <w:szCs w:val="22"/>
        </w:rPr>
        <w:t xml:space="preserve">50 zł za każdy dzień zwłoki </w:t>
      </w:r>
      <w:r w:rsidRPr="0027462C">
        <w:rPr>
          <w:color w:val="000000"/>
          <w:sz w:val="22"/>
          <w:szCs w:val="22"/>
        </w:rPr>
        <w:t>jednak nie więcej niż 20% wynagrodzenia brutto ustalonego w § 3 ust. 1 umowy</w:t>
      </w:r>
      <w:r w:rsidR="00743858" w:rsidRPr="0027462C">
        <w:rPr>
          <w:color w:val="000000"/>
          <w:sz w:val="22"/>
          <w:szCs w:val="22"/>
        </w:rPr>
        <w:t xml:space="preserve">, przy czym łączna maksymalna wysokość kar umownych ze wszystkich tytułów wskazanych powyżej nie może przekroczyć 50% wynagrodzenia brutto ustalonego w § 3 ust. 1 umowy. </w:t>
      </w:r>
    </w:p>
    <w:p w14:paraId="2EDDB6F7" w14:textId="77777777" w:rsidR="00743858" w:rsidRPr="00743858" w:rsidRDefault="00743858">
      <w:pPr>
        <w:widowControl/>
        <w:numPr>
          <w:ilvl w:val="0"/>
          <w:numId w:val="103"/>
        </w:numPr>
        <w:suppressAutoHyphens w:val="0"/>
        <w:autoSpaceDE w:val="0"/>
        <w:autoSpaceDN w:val="0"/>
        <w:adjustRightInd w:val="0"/>
        <w:ind w:left="426" w:hanging="426"/>
        <w:jc w:val="both"/>
        <w:rPr>
          <w:sz w:val="22"/>
          <w:szCs w:val="22"/>
        </w:rPr>
      </w:pPr>
      <w:r w:rsidRPr="00743858">
        <w:rPr>
          <w:sz w:val="22"/>
          <w:szCs w:val="22"/>
        </w:rPr>
        <w:t xml:space="preserve">Zamawiający zapłaci Wykonawcy karę umowną w przydatku odstąpienia od niniejszej umowy przez Wykonawcę z przyczyn leżących wyłącznie po stronie Zamawiającego w wysokości 10% wartości brutto niewykonanego zakresu umowy. </w:t>
      </w:r>
    </w:p>
    <w:p w14:paraId="0AC0EE50" w14:textId="77777777" w:rsidR="00743858" w:rsidRPr="00743858" w:rsidRDefault="00743858">
      <w:pPr>
        <w:widowControl/>
        <w:numPr>
          <w:ilvl w:val="0"/>
          <w:numId w:val="103"/>
        </w:numPr>
        <w:suppressAutoHyphens w:val="0"/>
        <w:autoSpaceDE w:val="0"/>
        <w:autoSpaceDN w:val="0"/>
        <w:adjustRightInd w:val="0"/>
        <w:ind w:left="426" w:hanging="426"/>
        <w:jc w:val="both"/>
        <w:rPr>
          <w:sz w:val="22"/>
          <w:szCs w:val="22"/>
        </w:rPr>
      </w:pPr>
      <w:r w:rsidRPr="00743858">
        <w:rPr>
          <w:sz w:val="22"/>
          <w:szCs w:val="22"/>
        </w:rPr>
        <w:t xml:space="preserve">Zamawiający zastrzega sobie prawo potrącenia ewentualnych kar umownych z należnej faktury lub innych ewentualnych wierzytelności Wykonawcy wobec Zamawiającego, na co Wykonawca wyraża zgodę. </w:t>
      </w:r>
    </w:p>
    <w:p w14:paraId="2683189A" w14:textId="77777777" w:rsidR="00743858" w:rsidRPr="00743858" w:rsidRDefault="00743858">
      <w:pPr>
        <w:widowControl/>
        <w:numPr>
          <w:ilvl w:val="0"/>
          <w:numId w:val="103"/>
        </w:numPr>
        <w:suppressAutoHyphens w:val="0"/>
        <w:autoSpaceDE w:val="0"/>
        <w:autoSpaceDN w:val="0"/>
        <w:adjustRightInd w:val="0"/>
        <w:ind w:left="426" w:hanging="426"/>
        <w:jc w:val="both"/>
        <w:rPr>
          <w:sz w:val="22"/>
          <w:szCs w:val="22"/>
        </w:rPr>
      </w:pPr>
      <w:r w:rsidRPr="00743858">
        <w:rPr>
          <w:sz w:val="22"/>
          <w:szCs w:val="22"/>
        </w:rPr>
        <w:t xml:space="preserve">Jeżeli zastrzeżona w niniejszej umowie kara umowna nie pokrywa poniesionej szkody, Strona, która poniosła szkodę może dochodzić na zasadach ogólnych odszkodowania uzupełniającego, przy kary umowne wskazane w ust. 2 i 3 powyżej mają charakter zaliczalny na poczet dochodzonego daną Stronę umowy odszkodowania uzupełniającego. </w:t>
      </w:r>
    </w:p>
    <w:p w14:paraId="0E53A5DD" w14:textId="77777777" w:rsidR="00743858" w:rsidRPr="00743858" w:rsidRDefault="00743858">
      <w:pPr>
        <w:widowControl/>
        <w:numPr>
          <w:ilvl w:val="0"/>
          <w:numId w:val="103"/>
        </w:numPr>
        <w:suppressAutoHyphens w:val="0"/>
        <w:autoSpaceDE w:val="0"/>
        <w:autoSpaceDN w:val="0"/>
        <w:adjustRightInd w:val="0"/>
        <w:ind w:left="426" w:hanging="426"/>
        <w:jc w:val="both"/>
        <w:rPr>
          <w:sz w:val="22"/>
          <w:szCs w:val="22"/>
        </w:rPr>
      </w:pPr>
      <w:r w:rsidRPr="00743858">
        <w:rPr>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3A0EC190" w14:textId="14B6D95E" w:rsidR="00743858" w:rsidRPr="00743858" w:rsidRDefault="00743858">
      <w:pPr>
        <w:widowControl/>
        <w:numPr>
          <w:ilvl w:val="0"/>
          <w:numId w:val="103"/>
        </w:numPr>
        <w:tabs>
          <w:tab w:val="left" w:pos="567"/>
        </w:tabs>
        <w:suppressAutoHyphens w:val="0"/>
        <w:autoSpaceDE w:val="0"/>
        <w:autoSpaceDN w:val="0"/>
        <w:adjustRightInd w:val="0"/>
        <w:ind w:left="426" w:hanging="426"/>
        <w:jc w:val="both"/>
        <w:rPr>
          <w:sz w:val="22"/>
          <w:szCs w:val="22"/>
        </w:rPr>
      </w:pPr>
      <w:r w:rsidRPr="00743858">
        <w:rPr>
          <w:sz w:val="22"/>
          <w:szCs w:val="22"/>
        </w:rPr>
        <w:t>Zapłata kar umownych nie zwalnia Wykonawcy od obowiązku wykonania umowy</w:t>
      </w:r>
      <w:r w:rsidR="002214F6" w:rsidRPr="00A66555">
        <w:rPr>
          <w:sz w:val="22"/>
          <w:szCs w:val="22"/>
        </w:rPr>
        <w:t>.</w:t>
      </w:r>
    </w:p>
    <w:p w14:paraId="63248694" w14:textId="6F2BF91F" w:rsidR="00743858" w:rsidRPr="00743858" w:rsidRDefault="00743858" w:rsidP="00743858">
      <w:pPr>
        <w:keepNext/>
        <w:keepLines/>
        <w:spacing w:before="240"/>
        <w:outlineLvl w:val="1"/>
        <w:rPr>
          <w:rFonts w:eastAsiaTheme="majorEastAsia"/>
          <w:b/>
          <w:bCs/>
          <w:sz w:val="22"/>
          <w:szCs w:val="22"/>
        </w:rPr>
      </w:pPr>
      <w:r w:rsidRPr="00743858">
        <w:rPr>
          <w:rFonts w:eastAsiaTheme="majorEastAsia"/>
          <w:b/>
          <w:bCs/>
          <w:sz w:val="22"/>
          <w:szCs w:val="22"/>
        </w:rPr>
        <w:t>§ 8</w:t>
      </w:r>
      <w:r w:rsidR="000C185D">
        <w:rPr>
          <w:rFonts w:eastAsiaTheme="majorEastAsia"/>
          <w:b/>
          <w:bCs/>
          <w:sz w:val="22"/>
          <w:szCs w:val="22"/>
        </w:rPr>
        <w:t xml:space="preserve"> Prawo odstąpienia</w:t>
      </w:r>
    </w:p>
    <w:p w14:paraId="0B4BD0BB" w14:textId="1FC849C7" w:rsidR="00743858" w:rsidRPr="00743858" w:rsidRDefault="00743858">
      <w:pPr>
        <w:widowControl/>
        <w:numPr>
          <w:ilvl w:val="0"/>
          <w:numId w:val="100"/>
        </w:numPr>
        <w:suppressAutoHyphens w:val="0"/>
        <w:autoSpaceDE w:val="0"/>
        <w:autoSpaceDN w:val="0"/>
        <w:adjustRightInd w:val="0"/>
        <w:ind w:left="426" w:hanging="426"/>
        <w:jc w:val="both"/>
        <w:rPr>
          <w:sz w:val="22"/>
          <w:szCs w:val="22"/>
        </w:rPr>
      </w:pPr>
      <w:r w:rsidRPr="00743858">
        <w:rPr>
          <w:sz w:val="22"/>
          <w:szCs w:val="22"/>
        </w:rPr>
        <w:t xml:space="preserve">Zamawiający może odstąpić od Umowy nie wcześniej niż w terminie 7 dni i nie później </w:t>
      </w:r>
      <w:r w:rsidR="0027462C">
        <w:rPr>
          <w:sz w:val="22"/>
          <w:szCs w:val="22"/>
        </w:rPr>
        <w:br/>
      </w:r>
      <w:r w:rsidRPr="00743858">
        <w:rPr>
          <w:sz w:val="22"/>
          <w:szCs w:val="22"/>
        </w:rPr>
        <w:t>niż w terminie 30 dnia od dnia powzięcia wiadomości o tym, że:</w:t>
      </w:r>
    </w:p>
    <w:p w14:paraId="6D9C8ABC" w14:textId="77777777" w:rsidR="0027462C" w:rsidRDefault="00743858">
      <w:pPr>
        <w:widowControl/>
        <w:numPr>
          <w:ilvl w:val="0"/>
          <w:numId w:val="101"/>
        </w:numPr>
        <w:suppressAutoHyphens w:val="0"/>
        <w:autoSpaceDE w:val="0"/>
        <w:autoSpaceDN w:val="0"/>
        <w:adjustRightInd w:val="0"/>
        <w:ind w:left="993" w:hanging="567"/>
        <w:jc w:val="both"/>
        <w:rPr>
          <w:sz w:val="22"/>
          <w:szCs w:val="22"/>
        </w:rPr>
      </w:pPr>
      <w:r w:rsidRPr="00743858">
        <w:rPr>
          <w:sz w:val="22"/>
          <w:szCs w:val="22"/>
        </w:rPr>
        <w:lastRenderedPageBreak/>
        <w:t>Wykonawca na skutek swojej niewypłacalności nie wykonuje zobowiązań pieniężnych przez okres co najmniej 3 miesięcy,</w:t>
      </w:r>
    </w:p>
    <w:p w14:paraId="1F5CA066" w14:textId="1A53343A" w:rsidR="002875F0" w:rsidRPr="0027462C" w:rsidRDefault="002875F0">
      <w:pPr>
        <w:widowControl/>
        <w:numPr>
          <w:ilvl w:val="0"/>
          <w:numId w:val="101"/>
        </w:numPr>
        <w:suppressAutoHyphens w:val="0"/>
        <w:autoSpaceDE w:val="0"/>
        <w:autoSpaceDN w:val="0"/>
        <w:adjustRightInd w:val="0"/>
        <w:ind w:left="993" w:hanging="567"/>
        <w:jc w:val="both"/>
        <w:rPr>
          <w:sz w:val="22"/>
          <w:szCs w:val="22"/>
        </w:rPr>
      </w:pPr>
      <w:r w:rsidRPr="0027462C">
        <w:rPr>
          <w:sz w:val="22"/>
          <w:szCs w:val="22"/>
        </w:rPr>
        <w:t xml:space="preserve">gdy została podjęta likwidacja Wykonawcy lub nastąpiło rozwiązanie Wykonawcy bez przeprowadzenia likwidacji, bądź nastąpiło zakończenie prowadzenia działalności gospodarczej przez Wykonawcę albo wykreślenie Wykonawcy jako przedsiębiorcy </w:t>
      </w:r>
      <w:r w:rsidR="0027462C">
        <w:rPr>
          <w:sz w:val="22"/>
          <w:szCs w:val="22"/>
        </w:rPr>
        <w:br/>
      </w:r>
      <w:r w:rsidRPr="0027462C">
        <w:rPr>
          <w:sz w:val="22"/>
          <w:szCs w:val="22"/>
        </w:rPr>
        <w:t>z CEIDG, bądź śmierć osoby fizycznej będącej Wykonawcą,</w:t>
      </w:r>
    </w:p>
    <w:p w14:paraId="5133491A" w14:textId="63280694" w:rsidR="00743858" w:rsidRPr="00743858" w:rsidRDefault="00743858">
      <w:pPr>
        <w:widowControl/>
        <w:numPr>
          <w:ilvl w:val="0"/>
          <w:numId w:val="101"/>
        </w:numPr>
        <w:suppressAutoHyphens w:val="0"/>
        <w:autoSpaceDE w:val="0"/>
        <w:autoSpaceDN w:val="0"/>
        <w:adjustRightInd w:val="0"/>
        <w:ind w:left="993" w:hanging="567"/>
        <w:jc w:val="both"/>
        <w:rPr>
          <w:sz w:val="22"/>
          <w:szCs w:val="22"/>
        </w:rPr>
      </w:pPr>
      <w:r w:rsidRPr="00743858">
        <w:rPr>
          <w:sz w:val="22"/>
          <w:szCs w:val="22"/>
        </w:rPr>
        <w:t>zosta</w:t>
      </w:r>
      <w:r w:rsidR="002875F0">
        <w:rPr>
          <w:sz w:val="22"/>
          <w:szCs w:val="22"/>
        </w:rPr>
        <w:t>ł</w:t>
      </w:r>
      <w:r w:rsidRPr="00743858">
        <w:rPr>
          <w:sz w:val="22"/>
          <w:szCs w:val="22"/>
        </w:rPr>
        <w:t xml:space="preserve"> wydany nakaz zajęcia majątku Wykonawcy w stopniu umożliwiającym wykonanie umowy,</w:t>
      </w:r>
    </w:p>
    <w:p w14:paraId="37885AB0" w14:textId="77777777" w:rsidR="00743858" w:rsidRPr="00743858" w:rsidRDefault="00743858">
      <w:pPr>
        <w:widowControl/>
        <w:numPr>
          <w:ilvl w:val="0"/>
          <w:numId w:val="101"/>
        </w:numPr>
        <w:suppressAutoHyphens w:val="0"/>
        <w:autoSpaceDE w:val="0"/>
        <w:autoSpaceDN w:val="0"/>
        <w:adjustRightInd w:val="0"/>
        <w:ind w:left="993" w:hanging="567"/>
        <w:jc w:val="both"/>
        <w:rPr>
          <w:sz w:val="22"/>
          <w:szCs w:val="22"/>
        </w:rPr>
      </w:pPr>
      <w:r w:rsidRPr="00743858">
        <w:rPr>
          <w:sz w:val="22"/>
          <w:szCs w:val="22"/>
        </w:rPr>
        <w:t>Wykonawca zaniechał realizacji przedmiotu umowy, tj. w sposób nieprzerwany nie realizuje go przez okres 30 dni, z przyczyn, za które odpowiada Wykonawca,</w:t>
      </w:r>
    </w:p>
    <w:p w14:paraId="050BEF87" w14:textId="00C1603E" w:rsidR="00743858" w:rsidRPr="00743858" w:rsidRDefault="00743858">
      <w:pPr>
        <w:widowControl/>
        <w:numPr>
          <w:ilvl w:val="0"/>
          <w:numId w:val="101"/>
        </w:numPr>
        <w:suppressAutoHyphens w:val="0"/>
        <w:autoSpaceDE w:val="0"/>
        <w:autoSpaceDN w:val="0"/>
        <w:adjustRightInd w:val="0"/>
        <w:ind w:left="993" w:hanging="567"/>
        <w:jc w:val="both"/>
        <w:rPr>
          <w:sz w:val="22"/>
          <w:szCs w:val="22"/>
        </w:rPr>
      </w:pPr>
      <w:r w:rsidRPr="00743858">
        <w:rPr>
          <w:sz w:val="22"/>
          <w:szCs w:val="22"/>
        </w:rPr>
        <w:t xml:space="preserve">Wykonawca bez uzasadnionego powodu nie rozpoczął realizacji przedmiotu umowy lub </w:t>
      </w:r>
      <w:r w:rsidR="0027462C">
        <w:rPr>
          <w:sz w:val="22"/>
          <w:szCs w:val="22"/>
        </w:rPr>
        <w:br/>
      </w:r>
      <w:r w:rsidRPr="00743858">
        <w:rPr>
          <w:sz w:val="22"/>
          <w:szCs w:val="22"/>
        </w:rPr>
        <w:t xml:space="preserve">w przypadku wstrzymania prac przez Zamawiającego, nie podął ich w ciągu 7 dni od chwili otrzymania decyzji o ich podjęciu od Zamawiającego, </w:t>
      </w:r>
    </w:p>
    <w:p w14:paraId="35F0BC80" w14:textId="3CE7C6D6" w:rsidR="00743858" w:rsidRPr="00743858" w:rsidRDefault="00743858">
      <w:pPr>
        <w:widowControl/>
        <w:numPr>
          <w:ilvl w:val="0"/>
          <w:numId w:val="101"/>
        </w:numPr>
        <w:suppressAutoHyphens w:val="0"/>
        <w:autoSpaceDE w:val="0"/>
        <w:autoSpaceDN w:val="0"/>
        <w:adjustRightInd w:val="0"/>
        <w:ind w:left="993" w:hanging="567"/>
        <w:jc w:val="both"/>
        <w:rPr>
          <w:sz w:val="22"/>
          <w:szCs w:val="22"/>
        </w:rPr>
      </w:pPr>
      <w:r w:rsidRPr="00743858">
        <w:rPr>
          <w:sz w:val="22"/>
          <w:szCs w:val="22"/>
        </w:rPr>
        <w:t xml:space="preserve">Wykonawca wykonuje przedmiot umowy wadliwie pomimo pisemnego wezwania skierowanego przez Zamawiającego do zmiany sposobu wykonania przedmiotu umowy </w:t>
      </w:r>
      <w:r w:rsidR="0027462C">
        <w:rPr>
          <w:sz w:val="22"/>
          <w:szCs w:val="22"/>
        </w:rPr>
        <w:br/>
      </w:r>
      <w:r w:rsidRPr="00743858">
        <w:rPr>
          <w:sz w:val="22"/>
          <w:szCs w:val="22"/>
        </w:rPr>
        <w:t>w wyznaczonym terminie,</w:t>
      </w:r>
    </w:p>
    <w:p w14:paraId="6F7C45A7" w14:textId="77777777" w:rsidR="00743858" w:rsidRPr="00743858" w:rsidRDefault="00743858">
      <w:pPr>
        <w:widowControl/>
        <w:numPr>
          <w:ilvl w:val="0"/>
          <w:numId w:val="101"/>
        </w:numPr>
        <w:suppressAutoHyphens w:val="0"/>
        <w:autoSpaceDE w:val="0"/>
        <w:autoSpaceDN w:val="0"/>
        <w:adjustRightInd w:val="0"/>
        <w:ind w:left="993" w:hanging="567"/>
        <w:jc w:val="both"/>
        <w:rPr>
          <w:sz w:val="22"/>
          <w:szCs w:val="22"/>
        </w:rPr>
      </w:pPr>
      <w:r w:rsidRPr="00743858">
        <w:rPr>
          <w:sz w:val="22"/>
          <w:szCs w:val="22"/>
        </w:rPr>
        <w:t>Wykonawca spowodował zwłokę w wykonaniu przedmiotu umowy w stosunku do terminu końcowego realizacji przedmiotu umowy powyżej 1 miesiąca, bez konieczności wyznaczania Wykonawcy dodatkowego terminu.</w:t>
      </w:r>
    </w:p>
    <w:p w14:paraId="67F57397" w14:textId="77777777" w:rsidR="002214F6" w:rsidRPr="00A66555" w:rsidRDefault="00743858">
      <w:pPr>
        <w:widowControl/>
        <w:numPr>
          <w:ilvl w:val="0"/>
          <w:numId w:val="100"/>
        </w:numPr>
        <w:suppressAutoHyphens w:val="0"/>
        <w:autoSpaceDE w:val="0"/>
        <w:autoSpaceDN w:val="0"/>
        <w:adjustRightInd w:val="0"/>
        <w:ind w:left="426" w:hanging="426"/>
        <w:jc w:val="both"/>
        <w:rPr>
          <w:sz w:val="22"/>
          <w:szCs w:val="22"/>
        </w:rPr>
      </w:pPr>
      <w:r w:rsidRPr="00743858">
        <w:rPr>
          <w:sz w:val="22"/>
          <w:szCs w:val="22"/>
        </w:rPr>
        <w:t>Ponadto Zamawiający może również odstąpić od umowy w przypadku, gdy</w:t>
      </w:r>
      <w:r w:rsidR="002214F6" w:rsidRPr="00A66555">
        <w:rPr>
          <w:sz w:val="22"/>
          <w:szCs w:val="22"/>
        </w:rPr>
        <w:t>:</w:t>
      </w:r>
    </w:p>
    <w:p w14:paraId="03AE84F4" w14:textId="4965D89A" w:rsidR="002875F0" w:rsidRPr="0027462C" w:rsidRDefault="002875F0">
      <w:pPr>
        <w:pStyle w:val="Akapitzlist"/>
        <w:numPr>
          <w:ilvl w:val="1"/>
          <w:numId w:val="104"/>
        </w:numPr>
        <w:autoSpaceDE w:val="0"/>
        <w:autoSpaceDN w:val="0"/>
        <w:adjustRightInd w:val="0"/>
        <w:rPr>
          <w:rFonts w:eastAsia="Times New Roman"/>
          <w:sz w:val="22"/>
          <w:szCs w:val="22"/>
          <w:lang w:eastAsia="pl-PL"/>
        </w:rPr>
      </w:pPr>
      <w:r w:rsidRPr="0027462C">
        <w:rPr>
          <w:sz w:val="22"/>
          <w:szCs w:val="22"/>
        </w:rPr>
        <w:t>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456 ust. 1 PZP),</w:t>
      </w:r>
    </w:p>
    <w:p w14:paraId="57EC6347" w14:textId="77777777" w:rsidR="002214F6" w:rsidRPr="00A66555" w:rsidRDefault="00743858">
      <w:pPr>
        <w:pStyle w:val="Akapitzlist"/>
        <w:numPr>
          <w:ilvl w:val="1"/>
          <w:numId w:val="104"/>
        </w:numPr>
        <w:autoSpaceDE w:val="0"/>
        <w:autoSpaceDN w:val="0"/>
        <w:adjustRightInd w:val="0"/>
        <w:rPr>
          <w:rFonts w:eastAsia="Times New Roman"/>
          <w:sz w:val="22"/>
          <w:szCs w:val="22"/>
          <w:lang w:eastAsia="pl-PL"/>
        </w:rPr>
      </w:pPr>
      <w:r w:rsidRPr="00A66555">
        <w:rPr>
          <w:sz w:val="22"/>
          <w:szCs w:val="22"/>
        </w:rPr>
        <w:t>dokonano zmiany umowy z naruszeniem art. 454 i art. 455 PZP,</w:t>
      </w:r>
    </w:p>
    <w:p w14:paraId="5065A272" w14:textId="77777777" w:rsidR="002214F6" w:rsidRPr="00A66555" w:rsidRDefault="00743858">
      <w:pPr>
        <w:pStyle w:val="Akapitzlist"/>
        <w:numPr>
          <w:ilvl w:val="1"/>
          <w:numId w:val="104"/>
        </w:numPr>
        <w:autoSpaceDE w:val="0"/>
        <w:autoSpaceDN w:val="0"/>
        <w:adjustRightInd w:val="0"/>
        <w:rPr>
          <w:rFonts w:eastAsia="Times New Roman"/>
          <w:sz w:val="22"/>
          <w:szCs w:val="22"/>
          <w:lang w:eastAsia="pl-PL"/>
        </w:rPr>
      </w:pPr>
      <w:r w:rsidRPr="00A66555">
        <w:rPr>
          <w:sz w:val="22"/>
          <w:szCs w:val="22"/>
        </w:rPr>
        <w:t>wykonawca w chwili zawarcia umowy podlegał wykluczeniu na podstawie art. 108 PZP,</w:t>
      </w:r>
    </w:p>
    <w:p w14:paraId="63D5544A" w14:textId="7F67E914" w:rsidR="00743858" w:rsidRPr="00A66555" w:rsidRDefault="00743858">
      <w:pPr>
        <w:pStyle w:val="Akapitzlist"/>
        <w:numPr>
          <w:ilvl w:val="1"/>
          <w:numId w:val="104"/>
        </w:numPr>
        <w:autoSpaceDE w:val="0"/>
        <w:autoSpaceDN w:val="0"/>
        <w:adjustRightInd w:val="0"/>
        <w:rPr>
          <w:rFonts w:eastAsia="Times New Roman"/>
          <w:sz w:val="22"/>
          <w:szCs w:val="22"/>
          <w:lang w:eastAsia="pl-PL"/>
        </w:rPr>
      </w:pPr>
      <w:r w:rsidRPr="00A66555">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A0F8536" w14:textId="77777777" w:rsidR="00743858" w:rsidRPr="00743858" w:rsidRDefault="00743858">
      <w:pPr>
        <w:widowControl/>
        <w:numPr>
          <w:ilvl w:val="0"/>
          <w:numId w:val="100"/>
        </w:numPr>
        <w:suppressAutoHyphens w:val="0"/>
        <w:autoSpaceDE w:val="0"/>
        <w:autoSpaceDN w:val="0"/>
        <w:adjustRightInd w:val="0"/>
        <w:ind w:left="426" w:hanging="426"/>
        <w:jc w:val="both"/>
        <w:rPr>
          <w:sz w:val="22"/>
          <w:szCs w:val="22"/>
        </w:rPr>
      </w:pPr>
      <w:r w:rsidRPr="00743858">
        <w:rPr>
          <w:sz w:val="22"/>
          <w:szCs w:val="22"/>
        </w:rPr>
        <w:t>W przypadkach określonych w ust. 2 niniejszego paragrafu umowy, Wykonawca może żądać wyłącznie wynagrodzenia należnego z tytułu wykonania części przedmiotu umowy.</w:t>
      </w:r>
    </w:p>
    <w:p w14:paraId="1076126E" w14:textId="77777777" w:rsidR="00743858" w:rsidRPr="00743858" w:rsidRDefault="00743858">
      <w:pPr>
        <w:widowControl/>
        <w:numPr>
          <w:ilvl w:val="0"/>
          <w:numId w:val="100"/>
        </w:numPr>
        <w:suppressAutoHyphens w:val="0"/>
        <w:autoSpaceDE w:val="0"/>
        <w:autoSpaceDN w:val="0"/>
        <w:adjustRightInd w:val="0"/>
        <w:ind w:left="426" w:hanging="426"/>
        <w:jc w:val="both"/>
        <w:rPr>
          <w:sz w:val="22"/>
          <w:szCs w:val="22"/>
        </w:rPr>
      </w:pPr>
      <w:r w:rsidRPr="00743858">
        <w:rPr>
          <w:sz w:val="22"/>
          <w:szCs w:val="22"/>
        </w:rPr>
        <w:t>Wykonawcy nie przysługuje odszkodowanie za odstąpienie Zamawiającego od umowy z powodu zaistnienia okoliczności wskazanych w ust. 2 i 3 powyżej oraz z winy Wykonawcy.</w:t>
      </w:r>
    </w:p>
    <w:p w14:paraId="1CADC713" w14:textId="77777777" w:rsidR="00743858" w:rsidRPr="00743858" w:rsidRDefault="00743858">
      <w:pPr>
        <w:widowControl/>
        <w:numPr>
          <w:ilvl w:val="0"/>
          <w:numId w:val="100"/>
        </w:numPr>
        <w:suppressAutoHyphens w:val="0"/>
        <w:autoSpaceDE w:val="0"/>
        <w:autoSpaceDN w:val="0"/>
        <w:adjustRightInd w:val="0"/>
        <w:ind w:left="426" w:hanging="426"/>
        <w:jc w:val="both"/>
        <w:rPr>
          <w:sz w:val="22"/>
          <w:szCs w:val="22"/>
        </w:rPr>
      </w:pPr>
      <w:r w:rsidRPr="00743858">
        <w:rPr>
          <w:sz w:val="22"/>
          <w:szCs w:val="22"/>
        </w:rPr>
        <w:t>Odstąpienie od umowy powinno nastąpić w formie pisemnej pod rygorem nieważności takiego oświadczenia i powinno zawierać uzasadnienie.</w:t>
      </w:r>
    </w:p>
    <w:p w14:paraId="51BAF7D2" w14:textId="77777777" w:rsidR="00743858" w:rsidRPr="00743858" w:rsidRDefault="00743858">
      <w:pPr>
        <w:widowControl/>
        <w:numPr>
          <w:ilvl w:val="0"/>
          <w:numId w:val="100"/>
        </w:numPr>
        <w:suppressAutoHyphens w:val="0"/>
        <w:autoSpaceDE w:val="0"/>
        <w:autoSpaceDN w:val="0"/>
        <w:adjustRightInd w:val="0"/>
        <w:ind w:left="426" w:hanging="426"/>
        <w:jc w:val="both"/>
        <w:rPr>
          <w:sz w:val="22"/>
          <w:szCs w:val="22"/>
        </w:rPr>
      </w:pPr>
      <w:r w:rsidRPr="00743858">
        <w:rPr>
          <w:sz w:val="22"/>
          <w:szCs w:val="22"/>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0CC21DEA" w14:textId="77777777" w:rsidR="00743858" w:rsidRPr="00743858" w:rsidRDefault="00743858">
      <w:pPr>
        <w:widowControl/>
        <w:numPr>
          <w:ilvl w:val="0"/>
          <w:numId w:val="100"/>
        </w:numPr>
        <w:suppressAutoHyphens w:val="0"/>
        <w:autoSpaceDE w:val="0"/>
        <w:autoSpaceDN w:val="0"/>
        <w:adjustRightInd w:val="0"/>
        <w:ind w:left="426" w:hanging="426"/>
        <w:jc w:val="both"/>
        <w:rPr>
          <w:color w:val="000000"/>
          <w:sz w:val="22"/>
          <w:szCs w:val="22"/>
        </w:rPr>
      </w:pPr>
      <w:r w:rsidRPr="00743858">
        <w:rPr>
          <w:sz w:val="22"/>
          <w:szCs w:val="22"/>
        </w:rPr>
        <w:t>W przypadku odstąpienia od umowy Zamawiający zachowuje prawo egzekucji kar umownych.</w:t>
      </w:r>
    </w:p>
    <w:p w14:paraId="0E025FB2" w14:textId="77777777" w:rsidR="00743858" w:rsidRPr="00743858" w:rsidRDefault="00743858" w:rsidP="00743858">
      <w:pPr>
        <w:widowControl/>
        <w:suppressAutoHyphens w:val="0"/>
        <w:autoSpaceDE w:val="0"/>
        <w:autoSpaceDN w:val="0"/>
        <w:adjustRightInd w:val="0"/>
        <w:ind w:left="720"/>
        <w:jc w:val="both"/>
        <w:rPr>
          <w:color w:val="000000"/>
          <w:sz w:val="22"/>
          <w:szCs w:val="22"/>
        </w:rPr>
      </w:pPr>
    </w:p>
    <w:p w14:paraId="0C1DE04C" w14:textId="079BF31E" w:rsidR="00743858" w:rsidRPr="00743858" w:rsidRDefault="00743858" w:rsidP="00743858">
      <w:pPr>
        <w:widowControl/>
        <w:suppressAutoHyphens w:val="0"/>
        <w:autoSpaceDE w:val="0"/>
        <w:autoSpaceDN w:val="0"/>
        <w:adjustRightInd w:val="0"/>
        <w:rPr>
          <w:b/>
          <w:color w:val="000000"/>
          <w:sz w:val="22"/>
          <w:szCs w:val="22"/>
        </w:rPr>
      </w:pPr>
      <w:r w:rsidRPr="00743858">
        <w:rPr>
          <w:b/>
          <w:color w:val="000000"/>
          <w:sz w:val="22"/>
          <w:szCs w:val="22"/>
        </w:rPr>
        <w:t>§ 9</w:t>
      </w:r>
      <w:r w:rsidR="00D45A74">
        <w:rPr>
          <w:b/>
          <w:color w:val="000000"/>
          <w:sz w:val="22"/>
          <w:szCs w:val="22"/>
        </w:rPr>
        <w:t xml:space="preserve"> Siła wyższa</w:t>
      </w:r>
    </w:p>
    <w:p w14:paraId="6CE36332" w14:textId="77777777" w:rsidR="0027462C" w:rsidRPr="0027462C" w:rsidRDefault="00D45A74">
      <w:pPr>
        <w:keepNext/>
        <w:keepLines/>
        <w:widowControl/>
        <w:numPr>
          <w:ilvl w:val="0"/>
          <w:numId w:val="102"/>
        </w:numPr>
        <w:suppressLineNumbers/>
        <w:ind w:hanging="360"/>
        <w:jc w:val="both"/>
        <w:rPr>
          <w:color w:val="000000"/>
          <w:sz w:val="22"/>
          <w:szCs w:val="22"/>
        </w:rPr>
      </w:pPr>
      <w:r w:rsidRPr="0027462C">
        <w:rPr>
          <w:color w:val="000000"/>
          <w:sz w:val="22"/>
          <w:szCs w:val="22"/>
        </w:rPr>
        <w:lastRenderedPageBreak/>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27462C">
        <w:rPr>
          <w:color w:val="000000"/>
          <w:sz w:val="22"/>
          <w:szCs w:val="22"/>
        </w:rPr>
        <w:br/>
        <w:t xml:space="preserve">a które uniemożliwiają Wykonawcy wykonanie w części lub w całości jego zobowiązania wynikającego z niniejszej umowy albo mającej bezpośredni wpływ na terminowość </w:t>
      </w:r>
      <w:r w:rsidRPr="0027462C">
        <w:rPr>
          <w:color w:val="000000"/>
          <w:sz w:val="22"/>
          <w:szCs w:val="22"/>
        </w:rPr>
        <w:br/>
        <w:t xml:space="preserve">i sposób wykonywanych umowy. Strony za okoliczności siły wyższej uznają </w:t>
      </w:r>
      <w:r w:rsidRPr="0027462C">
        <w:rPr>
          <w:color w:val="000000"/>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zagrożenia epidemicznego COVID-19.</w:t>
      </w:r>
    </w:p>
    <w:p w14:paraId="155B3C41" w14:textId="77777777" w:rsidR="0027462C" w:rsidRPr="0027462C" w:rsidRDefault="00743858">
      <w:pPr>
        <w:keepNext/>
        <w:keepLines/>
        <w:widowControl/>
        <w:numPr>
          <w:ilvl w:val="0"/>
          <w:numId w:val="102"/>
        </w:numPr>
        <w:suppressLineNumbers/>
        <w:ind w:hanging="360"/>
        <w:jc w:val="both"/>
      </w:pPr>
      <w:r w:rsidRPr="0027462C">
        <w:rPr>
          <w:color w:val="000000"/>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58EE3AC" w14:textId="277D84C5" w:rsidR="00743858" w:rsidRPr="0027462C" w:rsidRDefault="00743858">
      <w:pPr>
        <w:keepNext/>
        <w:keepLines/>
        <w:widowControl/>
        <w:numPr>
          <w:ilvl w:val="0"/>
          <w:numId w:val="102"/>
        </w:numPr>
        <w:suppressLineNumbers/>
        <w:ind w:hanging="360"/>
        <w:jc w:val="both"/>
      </w:pPr>
      <w:r w:rsidRPr="0027462C">
        <w:rPr>
          <w:color w:val="000000"/>
          <w:sz w:val="22"/>
          <w:szCs w:val="22"/>
        </w:rPr>
        <w:t xml:space="preserve">Bieg terminów określonych w niniejszej umowie ulega zawieszeniu przez czas trwania przeszkody spowodowanej siłą wyższą. </w:t>
      </w:r>
    </w:p>
    <w:p w14:paraId="65C122EF" w14:textId="648B1C86" w:rsidR="00743858" w:rsidRPr="00743858" w:rsidRDefault="00743858" w:rsidP="007F2F12">
      <w:pPr>
        <w:widowControl/>
        <w:suppressAutoHyphens w:val="0"/>
        <w:ind w:right="4"/>
        <w:rPr>
          <w:color w:val="000000"/>
          <w:sz w:val="22"/>
          <w:szCs w:val="22"/>
        </w:rPr>
      </w:pPr>
      <w:r w:rsidRPr="00743858">
        <w:rPr>
          <w:b/>
          <w:color w:val="000000"/>
          <w:sz w:val="22"/>
          <w:szCs w:val="22"/>
        </w:rPr>
        <w:t>§ 10</w:t>
      </w:r>
      <w:r w:rsidR="00D45A74">
        <w:rPr>
          <w:b/>
          <w:color w:val="000000"/>
          <w:sz w:val="22"/>
          <w:szCs w:val="22"/>
        </w:rPr>
        <w:t xml:space="preserve"> Zmiana umowy </w:t>
      </w:r>
    </w:p>
    <w:p w14:paraId="14F9725F" w14:textId="7FA22018" w:rsidR="0027462C" w:rsidRPr="0027462C" w:rsidRDefault="0027462C">
      <w:pPr>
        <w:keepNext/>
        <w:keepLines/>
        <w:widowControl/>
        <w:numPr>
          <w:ilvl w:val="0"/>
          <w:numId w:val="121"/>
        </w:numPr>
        <w:suppressLineNumbers/>
        <w:jc w:val="both"/>
        <w:rPr>
          <w:color w:val="000000"/>
          <w:sz w:val="22"/>
          <w:szCs w:val="22"/>
        </w:rPr>
      </w:pPr>
      <w:r w:rsidRPr="0027462C">
        <w:rPr>
          <w:color w:val="000000"/>
          <w:sz w:val="22"/>
          <w:szCs w:val="22"/>
        </w:rPr>
        <w:t>P</w:t>
      </w:r>
      <w:r w:rsidR="00D45A74" w:rsidRPr="0027462C">
        <w:rPr>
          <w:color w:val="000000"/>
          <w:sz w:val="22"/>
          <w:szCs w:val="22"/>
        </w:rPr>
        <w:t>oza przypadkami określonymi w art. 455 PZP Strony dopuszczają możliwość zmiany umowy bez obowiązku przeprowadzania nowego postępowania w następujących przypadkach i zakresach:</w:t>
      </w:r>
    </w:p>
    <w:p w14:paraId="4F1AA96A" w14:textId="03C6EFB9" w:rsidR="0027462C" w:rsidRPr="0027462C" w:rsidRDefault="00BD627C">
      <w:pPr>
        <w:pStyle w:val="Akapitzlist"/>
        <w:keepNext/>
        <w:keepLines/>
        <w:numPr>
          <w:ilvl w:val="1"/>
          <w:numId w:val="120"/>
        </w:numPr>
        <w:suppressLineNumbers/>
        <w:rPr>
          <w:sz w:val="22"/>
          <w:szCs w:val="22"/>
        </w:rPr>
      </w:pPr>
      <w:r w:rsidRPr="0027462C">
        <w:rPr>
          <w:color w:val="000000"/>
          <w:sz w:val="22"/>
          <w:szCs w:val="22"/>
        </w:rPr>
        <w:t>zmiany terminu końcowego realizacji przedmiotu umowy albo terminu cząstkowego realizacji danej części przedmiotu umowy, poprzez jego skrócenie w przypadku zgodnej woli Stron, lub poprzez jego przedłużenie ze względu na przyczyny leżące po stronie Zamawiającego dotyczące w szczególności braku udostępnienia Wykonawcy pomieszczeń, bądź braku dostarczeniu Wykonawcy części zamiennych do urządzeń niezbędnych do realizacji przedmiotu umowy, oraz inne niezawinione przez Strony przyczyny spowodowane przez siłę wyższą w rozumieniu § 9 umowy,</w:t>
      </w:r>
    </w:p>
    <w:p w14:paraId="037FAD52" w14:textId="77777777" w:rsidR="0027462C" w:rsidRPr="0027462C" w:rsidRDefault="00BD627C">
      <w:pPr>
        <w:pStyle w:val="Akapitzlist"/>
        <w:keepNext/>
        <w:keepLines/>
        <w:numPr>
          <w:ilvl w:val="1"/>
          <w:numId w:val="120"/>
        </w:numPr>
        <w:suppressLineNumbers/>
        <w:rPr>
          <w:color w:val="000000"/>
          <w:sz w:val="22"/>
          <w:szCs w:val="22"/>
        </w:rPr>
      </w:pPr>
      <w:r w:rsidRPr="0027462C">
        <w:rPr>
          <w:color w:val="000000"/>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 uwzględnieniem § 1 ust. 5 umowy,</w:t>
      </w:r>
    </w:p>
    <w:p w14:paraId="40A2FC9B" w14:textId="77777777" w:rsidR="0027462C" w:rsidRPr="0027462C" w:rsidRDefault="00BD627C">
      <w:pPr>
        <w:pStyle w:val="Akapitzlist"/>
        <w:keepNext/>
        <w:keepLines/>
        <w:numPr>
          <w:ilvl w:val="1"/>
          <w:numId w:val="120"/>
        </w:numPr>
        <w:suppressLineNumbers/>
        <w:rPr>
          <w:color w:val="000000"/>
          <w:sz w:val="22"/>
          <w:szCs w:val="22"/>
        </w:rPr>
      </w:pPr>
      <w:r w:rsidRPr="0027462C">
        <w:rPr>
          <w:color w:val="000000"/>
          <w:sz w:val="22"/>
          <w:szCs w:val="22"/>
        </w:rPr>
        <w:t>zmiany powszechnie obowiązujących przepisów prawa mających zastosowanie do usługi stanowiącej przedmiot umowy,</w:t>
      </w:r>
    </w:p>
    <w:p w14:paraId="5622EDE4" w14:textId="2D841EEC" w:rsidR="00BD627C" w:rsidRPr="0027462C" w:rsidRDefault="00BD627C">
      <w:pPr>
        <w:pStyle w:val="Akapitzlist"/>
        <w:keepNext/>
        <w:keepLines/>
        <w:numPr>
          <w:ilvl w:val="1"/>
          <w:numId w:val="120"/>
        </w:numPr>
        <w:suppressLineNumbers/>
        <w:rPr>
          <w:color w:val="000000"/>
          <w:sz w:val="22"/>
          <w:szCs w:val="22"/>
        </w:rPr>
      </w:pPr>
      <w:r w:rsidRPr="0027462C">
        <w:rPr>
          <w:color w:val="000000"/>
          <w:sz w:val="22"/>
          <w:szCs w:val="22"/>
        </w:rPr>
        <w:t>zmiany podwykonawcy ze względów losowych lub innych korzystnych dla Zamawiającego, w przypadku zadeklarowania przez Wykonawcę realizacji zamówienia przy pomocy podwykonawców, z zastrzeżeniem § 1 ust. 17 umowy.</w:t>
      </w:r>
    </w:p>
    <w:p w14:paraId="292BFC31" w14:textId="77777777" w:rsidR="0027462C" w:rsidRPr="0027462C" w:rsidRDefault="00BD627C">
      <w:pPr>
        <w:keepNext/>
        <w:keepLines/>
        <w:widowControl/>
        <w:numPr>
          <w:ilvl w:val="0"/>
          <w:numId w:val="121"/>
        </w:numPr>
        <w:suppressLineNumbers/>
        <w:jc w:val="both"/>
        <w:rPr>
          <w:color w:val="000000"/>
          <w:sz w:val="22"/>
          <w:szCs w:val="22"/>
        </w:rPr>
      </w:pPr>
      <w:r w:rsidRPr="0027462C">
        <w:rPr>
          <w:color w:val="000000"/>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8FDB95E" w14:textId="77777777" w:rsidR="0027462C" w:rsidRPr="0027462C" w:rsidRDefault="00BD627C">
      <w:pPr>
        <w:keepNext/>
        <w:keepLines/>
        <w:widowControl/>
        <w:numPr>
          <w:ilvl w:val="0"/>
          <w:numId w:val="121"/>
        </w:numPr>
        <w:suppressLineNumbers/>
        <w:jc w:val="both"/>
        <w:rPr>
          <w:color w:val="000000"/>
          <w:sz w:val="22"/>
          <w:szCs w:val="22"/>
        </w:rPr>
      </w:pPr>
      <w:r w:rsidRPr="0027462C">
        <w:rPr>
          <w:color w:val="000000"/>
          <w:sz w:val="22"/>
          <w:szCs w:val="22"/>
        </w:rPr>
        <w:t>Niezależnie od postanowień ust. 1 oraz 2, Strony umowy mogą dokonywać nieistotnych zmian umowy, niestanowiących istotnej zmiany umowy w rozumieniu art. 454 ust. 2 ustawy PZP, poprzez zawarcie pisemnego aneksu pod rygorem nieważności.</w:t>
      </w:r>
    </w:p>
    <w:p w14:paraId="40212E56" w14:textId="00E269B3" w:rsidR="00BD627C" w:rsidRPr="0027462C" w:rsidRDefault="00BD627C">
      <w:pPr>
        <w:keepNext/>
        <w:keepLines/>
        <w:widowControl/>
        <w:numPr>
          <w:ilvl w:val="0"/>
          <w:numId w:val="121"/>
        </w:numPr>
        <w:suppressLineNumbers/>
        <w:jc w:val="both"/>
        <w:rPr>
          <w:color w:val="000000"/>
          <w:sz w:val="22"/>
          <w:szCs w:val="22"/>
        </w:rPr>
      </w:pPr>
      <w:r w:rsidRPr="0027462C">
        <w:rPr>
          <w:color w:val="000000"/>
          <w:sz w:val="22"/>
          <w:szCs w:val="22"/>
        </w:rPr>
        <w:t xml:space="preserve">Zmiany niedotyczące postanowień umownych np. gdy z przyczyn organizacyjnych konieczna będzie zmiana danych teleadresowych określonych w umowie, gdy zmianie 1ulegnie numer konta bankowego jednej ze Stron, nastąpią poprzez przekazanie pisemnego oświadczenie Strony, której te zmiany dotyczą, drugiej Stronie. </w:t>
      </w:r>
    </w:p>
    <w:p w14:paraId="0A132F31" w14:textId="77777777" w:rsidR="002214F6" w:rsidRPr="00A66555" w:rsidRDefault="002214F6" w:rsidP="00743858">
      <w:pPr>
        <w:widowControl/>
        <w:suppressAutoHyphens w:val="0"/>
        <w:ind w:right="4"/>
        <w:rPr>
          <w:b/>
          <w:color w:val="000000"/>
          <w:sz w:val="22"/>
          <w:szCs w:val="22"/>
        </w:rPr>
      </w:pPr>
    </w:p>
    <w:p w14:paraId="4C5888D5" w14:textId="752791D9" w:rsidR="00743858" w:rsidRPr="00743858" w:rsidRDefault="00743858" w:rsidP="00743858">
      <w:pPr>
        <w:widowControl/>
        <w:suppressAutoHyphens w:val="0"/>
        <w:ind w:right="4"/>
        <w:rPr>
          <w:color w:val="000000"/>
          <w:sz w:val="22"/>
          <w:szCs w:val="22"/>
        </w:rPr>
      </w:pPr>
      <w:r w:rsidRPr="00743858">
        <w:rPr>
          <w:b/>
          <w:color w:val="000000"/>
          <w:sz w:val="22"/>
          <w:szCs w:val="22"/>
        </w:rPr>
        <w:t>§ 11</w:t>
      </w:r>
    </w:p>
    <w:p w14:paraId="717BD7B9" w14:textId="77777777" w:rsidR="00923B5A" w:rsidRPr="008C3860" w:rsidRDefault="00923B5A" w:rsidP="00923B5A">
      <w:pPr>
        <w:widowControl/>
        <w:suppressAutoHyphens w:val="0"/>
        <w:ind w:right="4"/>
        <w:rPr>
          <w:color w:val="000000"/>
          <w:sz w:val="22"/>
          <w:szCs w:val="22"/>
        </w:rPr>
      </w:pPr>
      <w:r w:rsidRPr="008C3860">
        <w:rPr>
          <w:b/>
          <w:color w:val="000000"/>
          <w:sz w:val="22"/>
          <w:szCs w:val="22"/>
        </w:rPr>
        <w:lastRenderedPageBreak/>
        <w:t>§ 11</w:t>
      </w:r>
      <w:r>
        <w:rPr>
          <w:b/>
          <w:color w:val="000000"/>
          <w:sz w:val="22"/>
          <w:szCs w:val="22"/>
        </w:rPr>
        <w:t xml:space="preserve"> Postanowienia końcowe </w:t>
      </w:r>
    </w:p>
    <w:p w14:paraId="370FCB58"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 xml:space="preserve">Wszelkie oświadczenia Stron umowy będą składane na piśmie pod rygorem nieważności listem poleconym lub za potwierdzeniem ich złożenia. </w:t>
      </w:r>
    </w:p>
    <w:p w14:paraId="73F8C19D"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Ewentualna nieważność jednego lub kilku postanowień niniejszej umowy nie wpływa na ważność umowy w całości, a w takim przypadku Strony zastępują nieważne postanowienie postanowieniem zgodnym z celem i innymi postanowieniami umowy. 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Pr>
          <w:sz w:val="22"/>
          <w:szCs w:val="22"/>
        </w:rPr>
        <w:t>, pod rygorem nieważności</w:t>
      </w:r>
    </w:p>
    <w:p w14:paraId="29288B4A"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 xml:space="preserve">Wykonawca zobowiązany jest do uzyskania pisemnej zgody Zamawiającego na przeniesienie praw i obowiązków z niniejszej umowy także w przypadku zmiany formy prawnej Wykonawcy. </w:t>
      </w:r>
    </w:p>
    <w:p w14:paraId="1374550D"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 xml:space="preserve">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406AC9">
        <w:rPr>
          <w:sz w:val="22"/>
          <w:szCs w:val="22"/>
        </w:rPr>
        <w:footnoteReference w:id="3"/>
      </w:r>
      <w:r w:rsidRPr="00406AC9">
        <w:rPr>
          <w:sz w:val="22"/>
          <w:szCs w:val="22"/>
        </w:rPr>
        <w:t xml:space="preserve">, zgodnie z Regulaminem tego Sądu, a dopiero w przypadku braku zawarcia ugody przed Mediatorem Stałym Sądu Polubownego przy Prokuratorii Generalnej RP, spór będzie poddany rozstrzygnięciu przez sąd powszechny właściwy miejscowo dla siedziby Zamawiającego. </w:t>
      </w:r>
    </w:p>
    <w:p w14:paraId="70EF8BEB"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 xml:space="preserve">W sprawach nieuregulowanych niniejszą umową mają zastosowanie przepisy ustawy z dnia 11 września 2019 r. – Prawo zamówień publicznych (t. j. Dz. U. 2021 poz. 1129 ze zm.), ustawy z dnia 2 marca 2020 r. o szczególnych rozwiązaniach związanych z zapobieganiem, przeciwdziałaniem i zwalczaniem COVID-19, innych chorób zakaźnych oraz wywołanych nimi sytuacji kryzysowych (t. j. Dz. U. 2021 poz. 2095 ze zm.) oraz ustawy z dnia 23 kwietnia 1964 r. – Kodeks cywilny (t. j. Dz. U. 2022 poz. 1360 ze zm.). </w:t>
      </w:r>
    </w:p>
    <w:p w14:paraId="30D7990E"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 xml:space="preserve">Niniejszą umowę sporządzono pisemnie na zasadach określonych w art. 78 i 781 Kodeksu cywilnego tj. poprzez opatrzenie przez upoważnionych przedstawicieli obu Stron podpisami kwalifikowanymi lub podpisami własnoręcznymi w dwóch (2) jednobrzmiących egzemplarzach, po jednym (1) dla każdej ze Stron, z zastrzeżeniem ust. 6. </w:t>
      </w:r>
    </w:p>
    <w:p w14:paraId="5A176A1A" w14:textId="77777777" w:rsidR="00923B5A" w:rsidRPr="00406AC9" w:rsidRDefault="00923B5A">
      <w:pPr>
        <w:widowControl/>
        <w:numPr>
          <w:ilvl w:val="0"/>
          <w:numId w:val="105"/>
        </w:numPr>
        <w:suppressAutoHyphens w:val="0"/>
        <w:autoSpaceDE w:val="0"/>
        <w:autoSpaceDN w:val="0"/>
        <w:adjustRightInd w:val="0"/>
        <w:jc w:val="both"/>
        <w:rPr>
          <w:sz w:val="22"/>
          <w:szCs w:val="22"/>
        </w:rPr>
      </w:pPr>
      <w:r w:rsidRPr="00406AC9">
        <w:rPr>
          <w:sz w:val="22"/>
          <w:szCs w:val="22"/>
        </w:rPr>
        <w:t>Strony zgodnie oświadczają, że w przypadku zawarcia niniejszej umowy w formie elektronicznej za pomocą kwalifikowanego podpisu elektronicznego, będącej zgodnie z art. 78</w:t>
      </w:r>
      <w:r w:rsidRPr="00406A85">
        <w:rPr>
          <w:sz w:val="22"/>
          <w:szCs w:val="22"/>
          <w:vertAlign w:val="superscript"/>
        </w:rPr>
        <w:t>1</w:t>
      </w:r>
      <w:r w:rsidRPr="00406AC9">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 </w:t>
      </w:r>
    </w:p>
    <w:p w14:paraId="2EE99FE5" w14:textId="77777777" w:rsidR="002214F6" w:rsidRPr="00A66555" w:rsidRDefault="002214F6" w:rsidP="00743858">
      <w:pPr>
        <w:widowControl/>
        <w:suppressAutoHyphens w:val="0"/>
        <w:jc w:val="left"/>
        <w:rPr>
          <w:b/>
          <w:color w:val="000000"/>
          <w:sz w:val="22"/>
          <w:szCs w:val="22"/>
          <w:u w:val="single" w:color="000000"/>
        </w:rPr>
      </w:pPr>
    </w:p>
    <w:p w14:paraId="691F0036" w14:textId="77777777" w:rsidR="002214F6" w:rsidRPr="00A66555" w:rsidRDefault="002214F6" w:rsidP="00743858">
      <w:pPr>
        <w:widowControl/>
        <w:suppressAutoHyphens w:val="0"/>
        <w:jc w:val="left"/>
        <w:rPr>
          <w:b/>
          <w:color w:val="000000"/>
          <w:sz w:val="22"/>
          <w:szCs w:val="22"/>
          <w:u w:val="single" w:color="000000"/>
        </w:rPr>
      </w:pPr>
    </w:p>
    <w:p w14:paraId="10E32127" w14:textId="53A7D83A" w:rsidR="00743858" w:rsidRPr="00743858" w:rsidRDefault="00743858" w:rsidP="00743858">
      <w:pPr>
        <w:widowControl/>
        <w:suppressAutoHyphens w:val="0"/>
        <w:jc w:val="left"/>
        <w:rPr>
          <w:color w:val="000000"/>
          <w:sz w:val="22"/>
          <w:szCs w:val="22"/>
        </w:rPr>
      </w:pPr>
      <w:r w:rsidRPr="00743858">
        <w:rPr>
          <w:b/>
          <w:color w:val="000000"/>
          <w:sz w:val="22"/>
          <w:szCs w:val="22"/>
          <w:u w:val="single" w:color="000000"/>
        </w:rPr>
        <w:t>Załącznik:</w:t>
      </w:r>
    </w:p>
    <w:p w14:paraId="747B9348" w14:textId="77777777" w:rsidR="00743858" w:rsidRPr="00743858" w:rsidRDefault="00743858" w:rsidP="00743858">
      <w:pPr>
        <w:widowControl/>
        <w:suppressAutoHyphens w:val="0"/>
        <w:ind w:right="-11"/>
        <w:jc w:val="both"/>
        <w:rPr>
          <w:i/>
          <w:color w:val="000000"/>
          <w:sz w:val="22"/>
          <w:szCs w:val="22"/>
        </w:rPr>
      </w:pPr>
      <w:r w:rsidRPr="00743858">
        <w:rPr>
          <w:color w:val="000000"/>
          <w:sz w:val="22"/>
          <w:szCs w:val="22"/>
        </w:rPr>
        <w:t xml:space="preserve">Załącznik nr 1 do umowy – </w:t>
      </w:r>
      <w:r w:rsidRPr="00743858">
        <w:rPr>
          <w:i/>
          <w:color w:val="000000"/>
          <w:sz w:val="22"/>
          <w:szCs w:val="22"/>
        </w:rPr>
        <w:t>Wykaz urządzeń objętych umową.</w:t>
      </w:r>
    </w:p>
    <w:p w14:paraId="43CE2140" w14:textId="77777777" w:rsidR="00743858" w:rsidRPr="00743858" w:rsidRDefault="00743858" w:rsidP="00743858">
      <w:pPr>
        <w:widowControl/>
        <w:suppressAutoHyphens w:val="0"/>
        <w:ind w:right="-11"/>
        <w:jc w:val="both"/>
        <w:rPr>
          <w:i/>
          <w:color w:val="000000"/>
          <w:sz w:val="22"/>
          <w:szCs w:val="22"/>
        </w:rPr>
      </w:pPr>
      <w:r w:rsidRPr="00743858">
        <w:rPr>
          <w:color w:val="000000"/>
          <w:sz w:val="22"/>
          <w:szCs w:val="22"/>
        </w:rPr>
        <w:t xml:space="preserve">Załącznik nr 2 do umowy – </w:t>
      </w:r>
      <w:r w:rsidRPr="00743858">
        <w:rPr>
          <w:i/>
          <w:color w:val="000000"/>
          <w:sz w:val="22"/>
          <w:szCs w:val="22"/>
        </w:rPr>
        <w:t>Protokół przeglądu.</w:t>
      </w:r>
    </w:p>
    <w:p w14:paraId="55DE63E6" w14:textId="77777777" w:rsidR="00743858" w:rsidRPr="00743858" w:rsidRDefault="00743858" w:rsidP="00743858">
      <w:pPr>
        <w:widowControl/>
        <w:suppressAutoHyphens w:val="0"/>
        <w:ind w:right="-11"/>
        <w:jc w:val="both"/>
        <w:rPr>
          <w:i/>
          <w:color w:val="000000"/>
          <w:sz w:val="22"/>
          <w:szCs w:val="22"/>
        </w:rPr>
      </w:pPr>
      <w:r w:rsidRPr="00743858">
        <w:rPr>
          <w:color w:val="000000"/>
          <w:sz w:val="22"/>
          <w:szCs w:val="22"/>
        </w:rPr>
        <w:t xml:space="preserve">Załącznik nr 3 do umowy – </w:t>
      </w:r>
      <w:r w:rsidRPr="00743858">
        <w:rPr>
          <w:i/>
          <w:color w:val="000000"/>
          <w:sz w:val="22"/>
          <w:szCs w:val="22"/>
        </w:rPr>
        <w:t>Protokół odbioru.</w:t>
      </w:r>
    </w:p>
    <w:p w14:paraId="4FAB4B9D" w14:textId="6557FAF8" w:rsidR="00743858" w:rsidRPr="00A66555" w:rsidRDefault="00743858" w:rsidP="00743858">
      <w:pPr>
        <w:ind w:left="284"/>
        <w:rPr>
          <w:sz w:val="22"/>
          <w:szCs w:val="22"/>
        </w:rPr>
      </w:pPr>
    </w:p>
    <w:p w14:paraId="7B43F6C0" w14:textId="77777777" w:rsidR="002214F6" w:rsidRPr="00743858" w:rsidRDefault="002214F6" w:rsidP="00743858">
      <w:pPr>
        <w:ind w:left="284"/>
        <w:rPr>
          <w:sz w:val="22"/>
          <w:szCs w:val="22"/>
        </w:rPr>
      </w:pPr>
    </w:p>
    <w:p w14:paraId="7980B6CD" w14:textId="77777777" w:rsidR="00743858" w:rsidRPr="00743858" w:rsidRDefault="00743858" w:rsidP="00743858">
      <w:pPr>
        <w:ind w:left="284"/>
        <w:rPr>
          <w:sz w:val="22"/>
          <w:szCs w:val="22"/>
        </w:rPr>
      </w:pPr>
      <w:r w:rsidRPr="00743858">
        <w:rPr>
          <w:sz w:val="22"/>
          <w:szCs w:val="22"/>
        </w:rPr>
        <w:t>.............................................................</w:t>
      </w:r>
      <w:r w:rsidRPr="00743858">
        <w:rPr>
          <w:sz w:val="22"/>
          <w:szCs w:val="22"/>
        </w:rPr>
        <w:tab/>
      </w:r>
      <w:r w:rsidRPr="00743858">
        <w:rPr>
          <w:sz w:val="22"/>
          <w:szCs w:val="22"/>
        </w:rPr>
        <w:tab/>
      </w:r>
      <w:r w:rsidRPr="00743858">
        <w:rPr>
          <w:sz w:val="22"/>
          <w:szCs w:val="22"/>
        </w:rPr>
        <w:tab/>
        <w:t>..................................................</w:t>
      </w:r>
    </w:p>
    <w:p w14:paraId="59F1BE79" w14:textId="77777777" w:rsidR="00743858" w:rsidRPr="00743858" w:rsidRDefault="00743858" w:rsidP="00743858">
      <w:pPr>
        <w:jc w:val="both"/>
        <w:rPr>
          <w:i/>
          <w:sz w:val="22"/>
          <w:szCs w:val="22"/>
          <w:u w:val="single"/>
        </w:rPr>
      </w:pPr>
      <w:r w:rsidRPr="00743858">
        <w:rPr>
          <w:b/>
          <w:bCs/>
          <w:i/>
          <w:iCs/>
          <w:sz w:val="22"/>
          <w:szCs w:val="22"/>
        </w:rPr>
        <w:tab/>
      </w:r>
      <w:r w:rsidRPr="00743858">
        <w:rPr>
          <w:b/>
          <w:bCs/>
          <w:i/>
          <w:iCs/>
          <w:sz w:val="22"/>
          <w:szCs w:val="22"/>
        </w:rPr>
        <w:tab/>
        <w:t>Zamawiający</w:t>
      </w:r>
      <w:r w:rsidRPr="00743858">
        <w:rPr>
          <w:b/>
          <w:bCs/>
          <w:i/>
          <w:iCs/>
          <w:sz w:val="22"/>
          <w:szCs w:val="22"/>
        </w:rPr>
        <w:tab/>
      </w:r>
      <w:r w:rsidRPr="00743858">
        <w:rPr>
          <w:b/>
          <w:bCs/>
          <w:i/>
          <w:iCs/>
          <w:sz w:val="22"/>
          <w:szCs w:val="22"/>
        </w:rPr>
        <w:tab/>
      </w:r>
      <w:r w:rsidRPr="00743858">
        <w:rPr>
          <w:b/>
          <w:bCs/>
          <w:i/>
          <w:iCs/>
          <w:sz w:val="22"/>
          <w:szCs w:val="22"/>
        </w:rPr>
        <w:tab/>
      </w:r>
      <w:r w:rsidRPr="00743858">
        <w:rPr>
          <w:b/>
          <w:bCs/>
          <w:i/>
          <w:iCs/>
          <w:sz w:val="22"/>
          <w:szCs w:val="22"/>
        </w:rPr>
        <w:tab/>
      </w:r>
      <w:r w:rsidRPr="00743858">
        <w:rPr>
          <w:b/>
          <w:bCs/>
          <w:i/>
          <w:iCs/>
          <w:sz w:val="22"/>
          <w:szCs w:val="22"/>
        </w:rPr>
        <w:tab/>
      </w:r>
      <w:r w:rsidRPr="00743858">
        <w:rPr>
          <w:b/>
          <w:bCs/>
          <w:i/>
          <w:iCs/>
          <w:sz w:val="22"/>
          <w:szCs w:val="22"/>
        </w:rPr>
        <w:tab/>
        <w:t>Wykonawca</w:t>
      </w:r>
    </w:p>
    <w:p w14:paraId="350B3BAE" w14:textId="795E0AD9" w:rsidR="00743858" w:rsidRDefault="00743858" w:rsidP="00406AC9">
      <w:pPr>
        <w:widowControl/>
        <w:suppressAutoHyphens w:val="0"/>
        <w:jc w:val="both"/>
        <w:outlineLvl w:val="0"/>
        <w:rPr>
          <w:rFonts w:eastAsiaTheme="minorHAnsi"/>
          <w:sz w:val="22"/>
          <w:szCs w:val="22"/>
          <w:lang w:eastAsia="en-US"/>
        </w:rPr>
      </w:pPr>
    </w:p>
    <w:p w14:paraId="27D324A3" w14:textId="6A315A27" w:rsidR="002214F6" w:rsidRDefault="002214F6" w:rsidP="00406AC9">
      <w:pPr>
        <w:widowControl/>
        <w:suppressAutoHyphens w:val="0"/>
        <w:jc w:val="both"/>
        <w:outlineLvl w:val="0"/>
        <w:rPr>
          <w:rFonts w:eastAsiaTheme="minorHAnsi"/>
          <w:sz w:val="22"/>
          <w:szCs w:val="22"/>
          <w:lang w:eastAsia="en-US"/>
        </w:rPr>
      </w:pPr>
    </w:p>
    <w:p w14:paraId="025C7B50" w14:textId="30F36A2E" w:rsidR="002214F6" w:rsidRDefault="002214F6" w:rsidP="00406AC9">
      <w:pPr>
        <w:widowControl/>
        <w:suppressAutoHyphens w:val="0"/>
        <w:jc w:val="both"/>
        <w:outlineLvl w:val="0"/>
        <w:rPr>
          <w:rFonts w:eastAsiaTheme="minorHAnsi"/>
          <w:sz w:val="22"/>
          <w:szCs w:val="22"/>
          <w:lang w:eastAsia="en-US"/>
        </w:rPr>
      </w:pPr>
    </w:p>
    <w:p w14:paraId="74E212C1" w14:textId="6E4BF8EE" w:rsidR="00A66555" w:rsidRDefault="00A66555" w:rsidP="002214F6">
      <w:pPr>
        <w:widowControl/>
        <w:suppressAutoHyphens w:val="0"/>
        <w:jc w:val="both"/>
        <w:outlineLvl w:val="0"/>
        <w:rPr>
          <w:rFonts w:eastAsiaTheme="minorHAnsi"/>
          <w:sz w:val="22"/>
          <w:szCs w:val="22"/>
          <w:lang w:eastAsia="en-US"/>
        </w:rPr>
      </w:pPr>
    </w:p>
    <w:p w14:paraId="4AAA8FD4" w14:textId="77777777" w:rsidR="00A66555" w:rsidRDefault="00A66555" w:rsidP="002214F6">
      <w:pPr>
        <w:widowControl/>
        <w:suppressAutoHyphens w:val="0"/>
        <w:jc w:val="both"/>
        <w:outlineLvl w:val="0"/>
        <w:rPr>
          <w:rFonts w:eastAsiaTheme="minorHAnsi"/>
          <w:sz w:val="22"/>
          <w:szCs w:val="22"/>
          <w:lang w:eastAsia="en-US"/>
        </w:rPr>
      </w:pPr>
    </w:p>
    <w:p w14:paraId="6D648341" w14:textId="1CE59018" w:rsidR="002214F6" w:rsidRPr="00BD627C" w:rsidRDefault="00BD627C" w:rsidP="00BD627C">
      <w:pPr>
        <w:widowControl/>
        <w:suppressAutoHyphens w:val="0"/>
        <w:jc w:val="both"/>
        <w:outlineLvl w:val="0"/>
        <w:rPr>
          <w:rFonts w:eastAsiaTheme="minorHAnsi"/>
          <w:b/>
          <w:bCs/>
          <w:sz w:val="22"/>
          <w:szCs w:val="22"/>
          <w:lang w:eastAsia="en-US"/>
        </w:rPr>
      </w:pPr>
      <w:r>
        <w:rPr>
          <w:rFonts w:eastAsiaTheme="minorHAnsi"/>
          <w:b/>
          <w:bCs/>
          <w:sz w:val="22"/>
          <w:szCs w:val="22"/>
          <w:lang w:eastAsia="en-US"/>
        </w:rPr>
        <w:t xml:space="preserve">                                                           </w:t>
      </w:r>
      <w:r w:rsidR="002214F6" w:rsidRPr="00BD627C">
        <w:rPr>
          <w:rFonts w:eastAsiaTheme="minorHAnsi"/>
          <w:b/>
          <w:bCs/>
          <w:sz w:val="22"/>
          <w:szCs w:val="22"/>
          <w:lang w:eastAsia="en-US"/>
        </w:rPr>
        <w:t>Załącznik nr 1 do umowy – wykaz urządzeń objętych umową</w:t>
      </w:r>
    </w:p>
    <w:p w14:paraId="247496F1" w14:textId="655424FE" w:rsidR="00406381" w:rsidRDefault="002214F6" w:rsidP="00406381">
      <w:pPr>
        <w:jc w:val="both"/>
        <w:rPr>
          <w:rFonts w:eastAsiaTheme="minorHAnsi"/>
          <w:i/>
          <w:iCs/>
          <w:sz w:val="22"/>
          <w:szCs w:val="22"/>
          <w:lang w:eastAsia="en-US"/>
        </w:rPr>
      </w:pPr>
      <w:r w:rsidRPr="00BD627C">
        <w:rPr>
          <w:rFonts w:eastAsiaTheme="minorHAnsi"/>
          <w:b/>
          <w:bCs/>
          <w:sz w:val="22"/>
          <w:szCs w:val="22"/>
          <w:lang w:eastAsia="en-US"/>
        </w:rPr>
        <w:t xml:space="preserve">                                                               </w:t>
      </w:r>
      <w:r w:rsidR="00406381">
        <w:rPr>
          <w:rFonts w:eastAsiaTheme="minorHAnsi"/>
          <w:i/>
          <w:iCs/>
          <w:sz w:val="22"/>
          <w:szCs w:val="22"/>
          <w:lang w:eastAsia="en-US"/>
        </w:rPr>
        <w:t>(*</w:t>
      </w:r>
      <w:r w:rsidR="00406381">
        <w:rPr>
          <w:rFonts w:eastAsiaTheme="minorHAnsi"/>
          <w:i/>
          <w:iCs/>
          <w:sz w:val="22"/>
          <w:szCs w:val="22"/>
          <w:lang w:eastAsia="en-US"/>
        </w:rPr>
        <w:t>stanowi</w:t>
      </w:r>
      <w:r w:rsidR="00406381">
        <w:rPr>
          <w:rFonts w:eastAsiaTheme="minorHAnsi"/>
          <w:i/>
          <w:iCs/>
          <w:sz w:val="22"/>
          <w:szCs w:val="22"/>
          <w:lang w:eastAsia="en-US"/>
        </w:rPr>
        <w:t xml:space="preserve"> załącznik A do SWZ)</w:t>
      </w:r>
    </w:p>
    <w:p w14:paraId="440C57E3" w14:textId="27CF5194" w:rsidR="002214F6" w:rsidRPr="00BD627C" w:rsidRDefault="002214F6" w:rsidP="002214F6">
      <w:pPr>
        <w:widowControl/>
        <w:suppressAutoHyphens w:val="0"/>
        <w:jc w:val="both"/>
        <w:outlineLvl w:val="0"/>
        <w:rPr>
          <w:rFonts w:eastAsiaTheme="minorHAnsi"/>
          <w:b/>
          <w:bCs/>
          <w:sz w:val="22"/>
          <w:szCs w:val="22"/>
          <w:lang w:eastAsia="en-US"/>
        </w:rPr>
      </w:pPr>
    </w:p>
    <w:p w14:paraId="2894824C" w14:textId="77777777" w:rsidR="002214F6" w:rsidRPr="00BD627C" w:rsidRDefault="002214F6" w:rsidP="002214F6">
      <w:pPr>
        <w:widowControl/>
        <w:suppressAutoHyphens w:val="0"/>
        <w:jc w:val="both"/>
        <w:outlineLvl w:val="0"/>
        <w:rPr>
          <w:rFonts w:eastAsiaTheme="minorHAnsi"/>
          <w:b/>
          <w:bCs/>
          <w:sz w:val="22"/>
          <w:szCs w:val="22"/>
          <w:lang w:eastAsia="en-US"/>
        </w:rPr>
      </w:pPr>
    </w:p>
    <w:p w14:paraId="6457677D" w14:textId="77777777" w:rsidR="002214F6" w:rsidRPr="00BD627C" w:rsidRDefault="002214F6" w:rsidP="002214F6">
      <w:pPr>
        <w:widowControl/>
        <w:suppressAutoHyphens w:val="0"/>
        <w:jc w:val="both"/>
        <w:outlineLvl w:val="0"/>
        <w:rPr>
          <w:rFonts w:eastAsiaTheme="minorHAnsi"/>
          <w:b/>
          <w:bCs/>
          <w:sz w:val="22"/>
          <w:szCs w:val="22"/>
          <w:lang w:eastAsia="en-US"/>
        </w:rPr>
      </w:pPr>
    </w:p>
    <w:p w14:paraId="082A0400" w14:textId="60DA4C97" w:rsidR="002214F6" w:rsidRPr="00BD627C" w:rsidRDefault="002214F6" w:rsidP="002214F6">
      <w:pPr>
        <w:widowControl/>
        <w:suppressAutoHyphens w:val="0"/>
        <w:jc w:val="both"/>
        <w:outlineLvl w:val="0"/>
        <w:rPr>
          <w:rFonts w:eastAsiaTheme="minorHAnsi"/>
          <w:b/>
          <w:bCs/>
          <w:sz w:val="22"/>
          <w:szCs w:val="22"/>
          <w:lang w:eastAsia="en-US"/>
        </w:rPr>
      </w:pPr>
      <w:r w:rsidRPr="00BD627C">
        <w:rPr>
          <w:rFonts w:eastAsiaTheme="minorHAnsi"/>
          <w:b/>
          <w:bCs/>
          <w:sz w:val="22"/>
          <w:szCs w:val="22"/>
          <w:lang w:eastAsia="en-US"/>
        </w:rPr>
        <w:t xml:space="preserve">                                                                                  Załącznik nr 2 do umowy – protokół przeglądu</w:t>
      </w:r>
    </w:p>
    <w:p w14:paraId="4EE82274" w14:textId="77777777" w:rsidR="002214F6" w:rsidRPr="002214F6" w:rsidRDefault="002214F6" w:rsidP="002214F6">
      <w:pPr>
        <w:widowControl/>
        <w:suppressAutoHyphens w:val="0"/>
        <w:jc w:val="both"/>
        <w:outlineLvl w:val="0"/>
        <w:rPr>
          <w:rFonts w:eastAsiaTheme="minorHAnsi"/>
          <w:sz w:val="22"/>
          <w:szCs w:val="22"/>
          <w:lang w:eastAsia="en-US"/>
        </w:rPr>
      </w:pPr>
    </w:p>
    <w:p w14:paraId="3A7EADA8" w14:textId="77777777" w:rsidR="002214F6" w:rsidRPr="002214F6" w:rsidRDefault="002214F6" w:rsidP="002214F6">
      <w:pPr>
        <w:widowControl/>
        <w:suppressAutoHyphens w:val="0"/>
        <w:jc w:val="both"/>
        <w:outlineLvl w:val="0"/>
        <w:rPr>
          <w:rFonts w:eastAsiaTheme="minorHAnsi"/>
          <w:sz w:val="22"/>
          <w:szCs w:val="22"/>
          <w:lang w:eastAsia="en-US"/>
        </w:rPr>
      </w:pPr>
    </w:p>
    <w:p w14:paraId="28D8E6FD" w14:textId="77777777" w:rsidR="002214F6" w:rsidRPr="002214F6" w:rsidRDefault="002214F6" w:rsidP="002214F6">
      <w:pPr>
        <w:widowControl/>
        <w:suppressAutoHyphens w:val="0"/>
        <w:jc w:val="both"/>
        <w:outlineLvl w:val="0"/>
        <w:rPr>
          <w:rFonts w:eastAsiaTheme="minorHAnsi"/>
          <w:sz w:val="22"/>
          <w:szCs w:val="22"/>
          <w:lang w:eastAsia="en-US"/>
        </w:rPr>
      </w:pPr>
    </w:p>
    <w:p w14:paraId="3346976B" w14:textId="77777777" w:rsidR="00836F03" w:rsidRPr="00836F03" w:rsidRDefault="00836F03" w:rsidP="00836F03">
      <w:pPr>
        <w:widowControl/>
        <w:suppressAutoHyphens w:val="0"/>
        <w:spacing w:after="160" w:line="259" w:lineRule="auto"/>
        <w:rPr>
          <w:rFonts w:eastAsiaTheme="minorHAnsi"/>
          <w:b/>
          <w:sz w:val="22"/>
          <w:szCs w:val="22"/>
          <w:lang w:eastAsia="en-US"/>
        </w:rPr>
      </w:pPr>
      <w:r w:rsidRPr="00836F03">
        <w:rPr>
          <w:rFonts w:eastAsiaTheme="minorHAnsi"/>
          <w:b/>
          <w:sz w:val="22"/>
          <w:szCs w:val="22"/>
          <w:lang w:eastAsia="en-US"/>
        </w:rPr>
        <w:t>PROTOKÓŁ PRZEGLĄDU</w:t>
      </w:r>
    </w:p>
    <w:p w14:paraId="362BA044"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sz w:val="22"/>
          <w:szCs w:val="22"/>
          <w:lang w:eastAsia="en-US"/>
        </w:rPr>
        <w:t>Nazwa Zamawiającego: UNIWERSYTET JAGIELLOŃSKI</w:t>
      </w:r>
    </w:p>
    <w:p w14:paraId="42B0139D"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sz w:val="22"/>
          <w:szCs w:val="22"/>
          <w:lang w:eastAsia="en-US"/>
        </w:rPr>
        <w:t>Miejsce realizacji przeglądu:……………………………………………………………………………</w:t>
      </w:r>
    </w:p>
    <w:p w14:paraId="77ED4FBD"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b/>
          <w:bCs/>
          <w:sz w:val="22"/>
          <w:szCs w:val="22"/>
          <w:lang w:eastAsia="en-US"/>
        </w:rPr>
        <w:t>Rodzaj klimatyzatora</w:t>
      </w:r>
      <w:r w:rsidRPr="00836F03">
        <w:rPr>
          <w:rFonts w:eastAsiaTheme="minorHAnsi"/>
          <w:sz w:val="22"/>
          <w:szCs w:val="22"/>
          <w:lang w:eastAsia="en-US"/>
        </w:rPr>
        <w:t>:…………………Producent/Model/Nr seryjny:………………………….……</w:t>
      </w:r>
    </w:p>
    <w:p w14:paraId="66190077"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sz w:val="22"/>
          <w:szCs w:val="22"/>
          <w:lang w:eastAsia="en-US"/>
        </w:rPr>
        <w:t>Lokalizacja klimatyzatora……………………………………………….……………………………….</w:t>
      </w:r>
    </w:p>
    <w:p w14:paraId="6833CA57"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b/>
          <w:bCs/>
          <w:sz w:val="22"/>
          <w:szCs w:val="22"/>
          <w:lang w:eastAsia="en-US"/>
        </w:rPr>
        <w:t>Rodzaj agregatu (jednostka zewnętrzna)</w:t>
      </w:r>
      <w:r w:rsidRPr="00836F03">
        <w:rPr>
          <w:rFonts w:eastAsiaTheme="minorHAnsi"/>
          <w:sz w:val="22"/>
          <w:szCs w:val="22"/>
          <w:lang w:eastAsia="en-US"/>
        </w:rPr>
        <w:t>………………Producent……………Moc (kW)………….</w:t>
      </w:r>
    </w:p>
    <w:p w14:paraId="25E66823"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sz w:val="22"/>
          <w:szCs w:val="22"/>
          <w:lang w:eastAsia="en-US"/>
        </w:rPr>
        <w:t>Lokalizacja agregatu……………………………………………………………………………………..</w:t>
      </w:r>
    </w:p>
    <w:p w14:paraId="1335DC36" w14:textId="77777777" w:rsidR="00836F03" w:rsidRPr="00836F03" w:rsidRDefault="00836F03" w:rsidP="00836F03">
      <w:pPr>
        <w:widowControl/>
        <w:suppressAutoHyphens w:val="0"/>
        <w:spacing w:after="160" w:line="259" w:lineRule="auto"/>
        <w:jc w:val="left"/>
        <w:rPr>
          <w:rFonts w:eastAsiaTheme="minorHAnsi"/>
          <w:sz w:val="22"/>
          <w:szCs w:val="22"/>
          <w:lang w:eastAsia="en-US"/>
        </w:rPr>
      </w:pPr>
      <w:r w:rsidRPr="00836F03">
        <w:rPr>
          <w:rFonts w:eastAsiaTheme="minorHAnsi"/>
          <w:sz w:val="22"/>
          <w:szCs w:val="22"/>
          <w:lang w:eastAsia="en-US"/>
        </w:rPr>
        <w:t xml:space="preserve">Konserwacja </w:t>
      </w:r>
      <w:r w:rsidRPr="00836F03">
        <w:rPr>
          <w:rFonts w:eastAsiaTheme="minorHAnsi"/>
          <w:sz w:val="22"/>
          <w:szCs w:val="22"/>
          <w:lang w:eastAsia="en-US"/>
        </w:rPr>
        <w:tab/>
      </w:r>
      <w:r w:rsidRPr="00836F03">
        <w:rPr>
          <w:rFonts w:eastAsiaTheme="minorHAnsi"/>
          <w:sz w:val="22"/>
          <w:szCs w:val="22"/>
          <w:lang w:eastAsia="en-US"/>
        </w:rPr>
        <w:tab/>
      </w:r>
      <w:r w:rsidRPr="00836F03">
        <w:rPr>
          <w:rFonts w:eastAsiaTheme="minorHAnsi"/>
          <w:sz w:val="22"/>
          <w:szCs w:val="22"/>
          <w:lang w:eastAsia="en-US"/>
        </w:rPr>
        <w:tab/>
      </w:r>
      <w:r w:rsidRPr="00836F03">
        <w:rPr>
          <w:rFonts w:eastAsiaTheme="minorHAnsi"/>
          <w:sz w:val="22"/>
          <w:szCs w:val="22"/>
          <w:lang w:eastAsia="en-US"/>
        </w:rPr>
        <w:tab/>
      </w:r>
      <w:r w:rsidRPr="00836F03">
        <w:rPr>
          <w:rFonts w:eastAsiaTheme="minorHAnsi"/>
          <w:sz w:val="22"/>
          <w:szCs w:val="22"/>
          <w:lang w:eastAsia="en-US"/>
        </w:rPr>
        <w:tab/>
      </w:r>
      <w:r w:rsidRPr="00836F03">
        <w:rPr>
          <w:rFonts w:eastAsiaTheme="minorHAnsi"/>
          <w:sz w:val="22"/>
          <w:szCs w:val="22"/>
          <w:lang w:eastAsia="en-US"/>
        </w:rPr>
        <w:tab/>
      </w:r>
      <w:r w:rsidRPr="00836F03">
        <w:rPr>
          <w:rFonts w:eastAsiaTheme="minorHAnsi"/>
          <w:sz w:val="22"/>
          <w:szCs w:val="22"/>
          <w:lang w:eastAsia="en-US"/>
        </w:rPr>
        <w:tab/>
        <w:t>Data:………………………….</w:t>
      </w:r>
    </w:p>
    <w:p w14:paraId="144DC0C3" w14:textId="77777777" w:rsidR="00836F03" w:rsidRPr="00836F03" w:rsidRDefault="00836F03" w:rsidP="00836F03">
      <w:pPr>
        <w:widowControl/>
        <w:suppressAutoHyphens w:val="0"/>
        <w:spacing w:after="160" w:line="259" w:lineRule="auto"/>
        <w:jc w:val="left"/>
        <w:rPr>
          <w:rFonts w:eastAsiaTheme="minorHAnsi"/>
          <w:lang w:eastAsia="en-US"/>
        </w:rPr>
      </w:pPr>
      <w:r w:rsidRPr="00836F03">
        <w:rPr>
          <w:rFonts w:eastAsiaTheme="minorHAnsi"/>
          <w:lang w:eastAsia="en-US"/>
        </w:rPr>
        <w:t>Zakres prac:</w:t>
      </w:r>
    </w:p>
    <w:p w14:paraId="05E8B4B6"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Instalacja elektryczna</w:t>
      </w:r>
    </w:p>
    <w:p w14:paraId="4B69629D" w14:textId="77777777" w:rsidR="00836F03" w:rsidRPr="00836F03" w:rsidRDefault="00836F03" w:rsidP="00836F03">
      <w:pPr>
        <w:widowControl/>
        <w:suppressAutoHyphens w:val="0"/>
        <w:spacing w:after="160" w:line="259" w:lineRule="auto"/>
        <w:jc w:val="left"/>
        <w:rPr>
          <w:rFonts w:eastAsiaTheme="minorHAnsi"/>
          <w:lang w:eastAsia="en-US"/>
        </w:rPr>
      </w:pPr>
      <w:r w:rsidRPr="00836F03">
        <w:rPr>
          <w:rFonts w:eastAsiaTheme="minorHAnsi"/>
          <w:lang w:eastAsia="en-US"/>
        </w:rPr>
        <w:t xml:space="preserve">Napięcie zasilania ……..V </w:t>
      </w:r>
      <w:r w:rsidRPr="00836F03">
        <w:rPr>
          <w:rFonts w:eastAsiaTheme="minorHAnsi"/>
          <w:lang w:eastAsia="en-US"/>
        </w:rPr>
        <w:tab/>
        <w:t>Prąd roboczy………A</w:t>
      </w:r>
      <w:r w:rsidRPr="00836F03">
        <w:rPr>
          <w:rFonts w:eastAsiaTheme="minorHAnsi"/>
          <w:lang w:eastAsia="en-US"/>
        </w:rPr>
        <w:tab/>
        <w:t xml:space="preserve">Temp. </w:t>
      </w:r>
      <w:proofErr w:type="spellStart"/>
      <w:r w:rsidRPr="00836F03">
        <w:rPr>
          <w:rFonts w:eastAsiaTheme="minorHAnsi"/>
          <w:lang w:eastAsia="en-US"/>
        </w:rPr>
        <w:t>zewn</w:t>
      </w:r>
      <w:proofErr w:type="spellEnd"/>
      <w:r w:rsidRPr="00836F03">
        <w:rPr>
          <w:rFonts w:eastAsiaTheme="minorHAnsi"/>
          <w:lang w:eastAsia="en-US"/>
        </w:rPr>
        <w:t xml:space="preserve">……… </w:t>
      </w:r>
      <w:proofErr w:type="spellStart"/>
      <w:r w:rsidRPr="00836F03">
        <w:rPr>
          <w:rFonts w:eastAsiaTheme="minorHAnsi"/>
          <w:vertAlign w:val="superscript"/>
          <w:lang w:eastAsia="en-US"/>
        </w:rPr>
        <w:t>o</w:t>
      </w:r>
      <w:r w:rsidRPr="00836F03">
        <w:rPr>
          <w:rFonts w:eastAsiaTheme="minorHAnsi"/>
          <w:lang w:eastAsia="en-US"/>
        </w:rPr>
        <w:t>C</w:t>
      </w:r>
      <w:proofErr w:type="spellEnd"/>
    </w:p>
    <w:p w14:paraId="24F8F93A"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Instalacja układu chłodniczego</w:t>
      </w:r>
    </w:p>
    <w:p w14:paraId="7E7DF7E3" w14:textId="77777777" w:rsidR="00836F03" w:rsidRPr="00836F03" w:rsidRDefault="00836F03" w:rsidP="00836F03">
      <w:pPr>
        <w:widowControl/>
        <w:suppressAutoHyphens w:val="0"/>
        <w:spacing w:after="160" w:line="259" w:lineRule="auto"/>
        <w:jc w:val="left"/>
        <w:rPr>
          <w:rFonts w:eastAsiaTheme="minorHAnsi"/>
          <w:lang w:eastAsia="en-US"/>
        </w:rPr>
      </w:pPr>
      <w:r w:rsidRPr="00836F03">
        <w:rPr>
          <w:rFonts w:eastAsiaTheme="minorHAnsi"/>
          <w:lang w:eastAsia="en-US"/>
        </w:rPr>
        <w:t>Ładunek freonu/fabrycznie…… kg</w:t>
      </w:r>
      <w:r w:rsidRPr="00836F03">
        <w:rPr>
          <w:rFonts w:eastAsiaTheme="minorHAnsi"/>
          <w:lang w:eastAsia="en-US"/>
        </w:rPr>
        <w:tab/>
        <w:t xml:space="preserve"> </w:t>
      </w:r>
      <w:r w:rsidRPr="00836F03">
        <w:rPr>
          <w:rFonts w:eastAsiaTheme="minorHAnsi"/>
          <w:lang w:eastAsia="en-US"/>
        </w:rPr>
        <w:tab/>
      </w:r>
      <w:r w:rsidRPr="00836F03">
        <w:rPr>
          <w:rFonts w:eastAsiaTheme="minorHAnsi"/>
          <w:lang w:eastAsia="en-US"/>
        </w:rPr>
        <w:tab/>
        <w:t>układ szczelny / nieszczelny</w:t>
      </w:r>
    </w:p>
    <w:p w14:paraId="419BCD28"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 xml:space="preserve">Sprawdzenie i uzupełnienie stanu czynnika chłodniczego </w:t>
      </w:r>
    </w:p>
    <w:p w14:paraId="111A3D98" w14:textId="77777777" w:rsidR="00836F03" w:rsidRPr="00836F03" w:rsidRDefault="00836F03" w:rsidP="00836F03">
      <w:pPr>
        <w:widowControl/>
        <w:suppressAutoHyphens w:val="0"/>
        <w:spacing w:after="160" w:line="259" w:lineRule="auto"/>
        <w:jc w:val="left"/>
        <w:rPr>
          <w:rFonts w:eastAsiaTheme="minorHAnsi"/>
          <w:lang w:eastAsia="en-US"/>
        </w:rPr>
      </w:pPr>
      <w:r w:rsidRPr="00836F03">
        <w:rPr>
          <w:rFonts w:eastAsiaTheme="minorHAnsi"/>
          <w:lang w:eastAsia="en-US"/>
        </w:rPr>
        <w:t>Rodzaj czynnika………… Dopełnienie czynnika ……….. kg</w:t>
      </w:r>
    </w:p>
    <w:p w14:paraId="36B99D54"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Wymiennik ciepła:</w:t>
      </w:r>
      <w:r w:rsidRPr="00836F03">
        <w:rPr>
          <w:rFonts w:eastAsiaTheme="minorHAnsi"/>
          <w:lang w:eastAsia="en-US"/>
        </w:rPr>
        <w:tab/>
        <w:t xml:space="preserve"> </w:t>
      </w:r>
      <w:r w:rsidRPr="00836F03">
        <w:rPr>
          <w:rFonts w:eastAsiaTheme="minorHAnsi"/>
          <w:lang w:eastAsia="en-US"/>
        </w:rPr>
        <w:tab/>
        <w:t xml:space="preserve">          czyszczenie </w:t>
      </w:r>
      <w:r w:rsidRPr="00836F03">
        <w:rPr>
          <w:rFonts w:asciiTheme="minorHAnsi" w:eastAsiaTheme="minorHAnsi" w:hAnsiTheme="minorHAnsi"/>
          <w:sz w:val="40"/>
          <w:szCs w:val="40"/>
          <w:lang w:eastAsia="en-US"/>
        </w:rPr>
        <w:t>□</w:t>
      </w:r>
      <w:r w:rsidRPr="00836F03">
        <w:rPr>
          <w:rFonts w:eastAsiaTheme="minorHAnsi"/>
          <w:lang w:eastAsia="en-US"/>
        </w:rPr>
        <w:t xml:space="preserve"> </w:t>
      </w:r>
      <w:r w:rsidRPr="00836F03">
        <w:rPr>
          <w:rFonts w:eastAsiaTheme="minorHAnsi"/>
          <w:lang w:eastAsia="en-US"/>
        </w:rPr>
        <w:tab/>
        <w:t xml:space="preserve">          sprawdzenie </w:t>
      </w:r>
      <w:r w:rsidRPr="00836F03">
        <w:rPr>
          <w:rFonts w:asciiTheme="minorHAnsi" w:eastAsiaTheme="minorHAnsi" w:hAnsiTheme="minorHAnsi"/>
          <w:sz w:val="40"/>
          <w:szCs w:val="40"/>
          <w:lang w:eastAsia="en-US"/>
        </w:rPr>
        <w:t>□</w:t>
      </w:r>
    </w:p>
    <w:p w14:paraId="09D56055"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Sprawdzenie układu sterowania:</w:t>
      </w:r>
      <w:r w:rsidRPr="00836F03">
        <w:rPr>
          <w:rFonts w:eastAsiaTheme="minorHAnsi"/>
          <w:lang w:eastAsia="en-US"/>
        </w:rPr>
        <w:tab/>
      </w:r>
      <w:r w:rsidRPr="00836F03">
        <w:rPr>
          <w:rFonts w:eastAsiaTheme="minorHAnsi"/>
          <w:lang w:eastAsia="en-US"/>
        </w:rPr>
        <w:tab/>
        <w:t xml:space="preserve">sprawny </w:t>
      </w:r>
      <w:r w:rsidRPr="00836F03">
        <w:rPr>
          <w:rFonts w:asciiTheme="minorHAnsi" w:eastAsiaTheme="minorHAnsi" w:hAnsiTheme="minorHAnsi"/>
          <w:sz w:val="40"/>
          <w:szCs w:val="40"/>
          <w:lang w:eastAsia="en-US"/>
        </w:rPr>
        <w:t xml:space="preserve">□ </w:t>
      </w:r>
      <w:r w:rsidRPr="00836F03">
        <w:rPr>
          <w:rFonts w:asciiTheme="minorHAnsi" w:eastAsiaTheme="minorHAnsi" w:hAnsiTheme="minorHAnsi"/>
          <w:sz w:val="40"/>
          <w:szCs w:val="40"/>
          <w:lang w:eastAsia="en-US"/>
        </w:rPr>
        <w:tab/>
      </w:r>
      <w:r w:rsidRPr="00836F03">
        <w:rPr>
          <w:rFonts w:asciiTheme="minorHAnsi" w:eastAsiaTheme="minorHAnsi" w:hAnsiTheme="minorHAnsi"/>
          <w:sz w:val="40"/>
          <w:szCs w:val="40"/>
          <w:lang w:eastAsia="en-US"/>
        </w:rPr>
        <w:tab/>
      </w:r>
      <w:r w:rsidRPr="00836F03">
        <w:rPr>
          <w:rFonts w:eastAsiaTheme="minorHAnsi"/>
          <w:lang w:eastAsia="en-US"/>
        </w:rPr>
        <w:t xml:space="preserve">niesprawny </w:t>
      </w:r>
      <w:r w:rsidRPr="00836F03">
        <w:rPr>
          <w:rFonts w:asciiTheme="minorHAnsi" w:eastAsiaTheme="minorHAnsi" w:hAnsiTheme="minorHAnsi"/>
          <w:sz w:val="40"/>
          <w:szCs w:val="40"/>
          <w:lang w:eastAsia="en-US"/>
        </w:rPr>
        <w:t>□</w:t>
      </w:r>
    </w:p>
    <w:p w14:paraId="59DD54ED"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 xml:space="preserve">Odpływu skroplin: </w:t>
      </w:r>
      <w:r w:rsidRPr="00836F03">
        <w:rPr>
          <w:rFonts w:eastAsiaTheme="minorHAnsi"/>
          <w:lang w:eastAsia="en-US"/>
        </w:rPr>
        <w:tab/>
      </w:r>
      <w:r w:rsidRPr="00836F03">
        <w:rPr>
          <w:rFonts w:eastAsiaTheme="minorHAnsi"/>
          <w:lang w:eastAsia="en-US"/>
        </w:rPr>
        <w:tab/>
      </w:r>
      <w:r w:rsidRPr="00836F03">
        <w:rPr>
          <w:rFonts w:eastAsiaTheme="minorHAnsi"/>
          <w:lang w:eastAsia="en-US"/>
        </w:rPr>
        <w:tab/>
        <w:t xml:space="preserve">drożny </w:t>
      </w:r>
      <w:r w:rsidRPr="00836F03">
        <w:rPr>
          <w:rFonts w:asciiTheme="minorHAnsi" w:eastAsiaTheme="minorHAnsi" w:hAnsiTheme="minorHAnsi"/>
          <w:sz w:val="40"/>
          <w:szCs w:val="40"/>
          <w:lang w:eastAsia="en-US"/>
        </w:rPr>
        <w:t xml:space="preserve">□ </w:t>
      </w:r>
      <w:r w:rsidRPr="00836F03">
        <w:rPr>
          <w:rFonts w:eastAsiaTheme="minorHAnsi"/>
          <w:lang w:eastAsia="en-US"/>
        </w:rPr>
        <w:t xml:space="preserve">niedrożny </w:t>
      </w:r>
      <w:r w:rsidRPr="00836F03">
        <w:rPr>
          <w:rFonts w:asciiTheme="minorHAnsi" w:eastAsiaTheme="minorHAnsi" w:hAnsiTheme="minorHAnsi"/>
          <w:sz w:val="40"/>
          <w:szCs w:val="40"/>
          <w:lang w:eastAsia="en-US"/>
        </w:rPr>
        <w:t xml:space="preserve">□ </w:t>
      </w:r>
      <w:r w:rsidRPr="00836F03">
        <w:rPr>
          <w:rFonts w:eastAsiaTheme="minorHAnsi"/>
          <w:lang w:eastAsia="en-US"/>
        </w:rPr>
        <w:t xml:space="preserve">czyszczenie </w:t>
      </w:r>
      <w:r w:rsidRPr="00836F03">
        <w:rPr>
          <w:rFonts w:asciiTheme="minorHAnsi" w:eastAsiaTheme="minorHAnsi" w:hAnsiTheme="minorHAnsi"/>
          <w:sz w:val="40"/>
          <w:szCs w:val="40"/>
          <w:lang w:eastAsia="en-US"/>
        </w:rPr>
        <w:t>□</w:t>
      </w:r>
    </w:p>
    <w:p w14:paraId="1B0FDCD8"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Wentylator:</w:t>
      </w:r>
      <w:r w:rsidRPr="00836F03">
        <w:rPr>
          <w:rFonts w:eastAsiaTheme="minorHAnsi"/>
          <w:lang w:eastAsia="en-US"/>
        </w:rPr>
        <w:tab/>
      </w:r>
      <w:r w:rsidRPr="00836F03">
        <w:rPr>
          <w:rFonts w:eastAsiaTheme="minorHAnsi"/>
          <w:lang w:eastAsia="en-US"/>
        </w:rPr>
        <w:tab/>
      </w:r>
      <w:r w:rsidRPr="00836F03">
        <w:rPr>
          <w:rFonts w:eastAsiaTheme="minorHAnsi"/>
          <w:lang w:eastAsia="en-US"/>
        </w:rPr>
        <w:tab/>
      </w:r>
      <w:r w:rsidRPr="00836F03">
        <w:rPr>
          <w:rFonts w:eastAsiaTheme="minorHAnsi"/>
          <w:lang w:eastAsia="en-US"/>
        </w:rPr>
        <w:tab/>
        <w:t xml:space="preserve">sprawny </w:t>
      </w:r>
      <w:r w:rsidRPr="00836F03">
        <w:rPr>
          <w:rFonts w:asciiTheme="minorHAnsi" w:eastAsiaTheme="minorHAnsi" w:hAnsiTheme="minorHAnsi"/>
          <w:sz w:val="40"/>
          <w:szCs w:val="40"/>
          <w:lang w:eastAsia="en-US"/>
        </w:rPr>
        <w:t xml:space="preserve">□ </w:t>
      </w:r>
      <w:r w:rsidRPr="00836F03">
        <w:rPr>
          <w:rFonts w:asciiTheme="minorHAnsi" w:eastAsiaTheme="minorHAnsi" w:hAnsiTheme="minorHAnsi"/>
          <w:sz w:val="40"/>
          <w:szCs w:val="40"/>
          <w:lang w:eastAsia="en-US"/>
        </w:rPr>
        <w:tab/>
      </w:r>
      <w:r w:rsidRPr="00836F03">
        <w:rPr>
          <w:rFonts w:asciiTheme="minorHAnsi" w:eastAsiaTheme="minorHAnsi" w:hAnsiTheme="minorHAnsi"/>
          <w:sz w:val="40"/>
          <w:szCs w:val="40"/>
          <w:lang w:eastAsia="en-US"/>
        </w:rPr>
        <w:tab/>
      </w:r>
      <w:r w:rsidRPr="00836F03">
        <w:rPr>
          <w:rFonts w:eastAsiaTheme="minorHAnsi"/>
          <w:lang w:eastAsia="en-US"/>
        </w:rPr>
        <w:t xml:space="preserve">niesprawny </w:t>
      </w:r>
      <w:r w:rsidRPr="00836F03">
        <w:rPr>
          <w:rFonts w:asciiTheme="minorHAnsi" w:eastAsiaTheme="minorHAnsi" w:hAnsiTheme="minorHAnsi"/>
          <w:sz w:val="40"/>
          <w:szCs w:val="40"/>
          <w:lang w:eastAsia="en-US"/>
        </w:rPr>
        <w:t>□</w:t>
      </w:r>
    </w:p>
    <w:p w14:paraId="4A980EA7"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Filtr powietrza</w:t>
      </w:r>
      <w:r w:rsidRPr="00836F03">
        <w:rPr>
          <w:rFonts w:eastAsiaTheme="minorHAnsi"/>
          <w:lang w:eastAsia="en-US"/>
        </w:rPr>
        <w:tab/>
      </w:r>
      <w:r w:rsidRPr="00836F03">
        <w:rPr>
          <w:rFonts w:eastAsiaTheme="minorHAnsi"/>
          <w:lang w:eastAsia="en-US"/>
        </w:rPr>
        <w:tab/>
      </w:r>
      <w:r w:rsidRPr="00836F03">
        <w:rPr>
          <w:rFonts w:eastAsiaTheme="minorHAnsi"/>
          <w:lang w:eastAsia="en-US"/>
        </w:rPr>
        <w:tab/>
      </w:r>
      <w:r w:rsidRPr="00836F03">
        <w:rPr>
          <w:rFonts w:eastAsiaTheme="minorHAnsi"/>
          <w:lang w:eastAsia="en-US"/>
        </w:rPr>
        <w:tab/>
        <w:t xml:space="preserve">czyszczenie </w:t>
      </w:r>
      <w:r w:rsidRPr="00836F03">
        <w:rPr>
          <w:rFonts w:asciiTheme="minorHAnsi" w:eastAsiaTheme="minorHAnsi" w:hAnsiTheme="minorHAnsi"/>
          <w:sz w:val="40"/>
          <w:szCs w:val="40"/>
          <w:lang w:eastAsia="en-US"/>
        </w:rPr>
        <w:t xml:space="preserve">□ </w:t>
      </w:r>
      <w:r w:rsidRPr="00836F03">
        <w:rPr>
          <w:rFonts w:asciiTheme="minorHAnsi" w:eastAsiaTheme="minorHAnsi" w:hAnsiTheme="minorHAnsi"/>
          <w:sz w:val="40"/>
          <w:szCs w:val="40"/>
          <w:lang w:eastAsia="en-US"/>
        </w:rPr>
        <w:tab/>
      </w:r>
      <w:r w:rsidRPr="00836F03">
        <w:rPr>
          <w:rFonts w:eastAsiaTheme="minorHAnsi"/>
          <w:lang w:eastAsia="en-US"/>
        </w:rPr>
        <w:t xml:space="preserve">wymiana </w:t>
      </w:r>
      <w:r w:rsidRPr="00836F03">
        <w:rPr>
          <w:rFonts w:asciiTheme="minorHAnsi" w:eastAsiaTheme="minorHAnsi" w:hAnsiTheme="minorHAnsi"/>
          <w:sz w:val="40"/>
          <w:szCs w:val="40"/>
          <w:lang w:eastAsia="en-US"/>
        </w:rPr>
        <w:t>□</w:t>
      </w:r>
    </w:p>
    <w:p w14:paraId="467701BF"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Dezynfekcja parownika</w:t>
      </w:r>
      <w:r w:rsidRPr="00836F03">
        <w:rPr>
          <w:rFonts w:eastAsiaTheme="minorHAnsi"/>
          <w:lang w:eastAsia="en-US"/>
        </w:rPr>
        <w:tab/>
      </w:r>
      <w:r w:rsidRPr="00836F03">
        <w:rPr>
          <w:rFonts w:eastAsiaTheme="minorHAnsi"/>
          <w:lang w:eastAsia="en-US"/>
        </w:rPr>
        <w:tab/>
      </w:r>
      <w:r w:rsidRPr="00836F03">
        <w:rPr>
          <w:rFonts w:eastAsiaTheme="minorHAnsi"/>
          <w:lang w:eastAsia="en-US"/>
        </w:rPr>
        <w:tab/>
        <w:t xml:space="preserve">czyszczenie </w:t>
      </w:r>
      <w:r w:rsidRPr="00836F03">
        <w:rPr>
          <w:rFonts w:asciiTheme="minorHAnsi" w:eastAsiaTheme="minorHAnsi" w:hAnsiTheme="minorHAnsi"/>
          <w:sz w:val="40"/>
          <w:szCs w:val="40"/>
          <w:lang w:eastAsia="en-US"/>
        </w:rPr>
        <w:t>□</w:t>
      </w:r>
      <w:r w:rsidRPr="00836F03">
        <w:rPr>
          <w:rFonts w:eastAsiaTheme="minorHAnsi"/>
          <w:lang w:eastAsia="en-US"/>
        </w:rPr>
        <w:t xml:space="preserve"> </w:t>
      </w:r>
      <w:r w:rsidRPr="00836F03">
        <w:rPr>
          <w:rFonts w:eastAsiaTheme="minorHAnsi"/>
          <w:lang w:eastAsia="en-US"/>
        </w:rPr>
        <w:tab/>
        <w:t xml:space="preserve">sprawdzenie </w:t>
      </w:r>
      <w:r w:rsidRPr="00836F03">
        <w:rPr>
          <w:rFonts w:asciiTheme="minorHAnsi" w:eastAsiaTheme="minorHAnsi" w:hAnsiTheme="minorHAnsi"/>
          <w:sz w:val="40"/>
          <w:szCs w:val="40"/>
          <w:lang w:eastAsia="en-US"/>
        </w:rPr>
        <w:t>□</w:t>
      </w:r>
    </w:p>
    <w:p w14:paraId="5E8AD77F"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Regulacja urządzenia</w:t>
      </w:r>
      <w:r w:rsidRPr="00836F03">
        <w:rPr>
          <w:rFonts w:eastAsiaTheme="minorHAnsi"/>
          <w:lang w:eastAsia="en-US"/>
        </w:rPr>
        <w:tab/>
      </w:r>
      <w:r w:rsidRPr="00836F03">
        <w:rPr>
          <w:rFonts w:eastAsiaTheme="minorHAnsi"/>
          <w:lang w:eastAsia="en-US"/>
        </w:rPr>
        <w:tab/>
      </w:r>
      <w:r w:rsidRPr="00836F03">
        <w:rPr>
          <w:rFonts w:eastAsiaTheme="minorHAnsi"/>
          <w:lang w:eastAsia="en-US"/>
        </w:rPr>
        <w:tab/>
        <w:t xml:space="preserve">wykonano </w:t>
      </w:r>
      <w:r w:rsidRPr="00836F03">
        <w:rPr>
          <w:rFonts w:asciiTheme="minorHAnsi" w:eastAsiaTheme="minorHAnsi" w:hAnsiTheme="minorHAnsi"/>
          <w:sz w:val="40"/>
          <w:szCs w:val="40"/>
          <w:lang w:eastAsia="en-US"/>
        </w:rPr>
        <w:t>□</w:t>
      </w:r>
      <w:r w:rsidRPr="00836F03">
        <w:rPr>
          <w:rFonts w:eastAsiaTheme="minorHAnsi"/>
          <w:lang w:eastAsia="en-US"/>
        </w:rPr>
        <w:t xml:space="preserve"> </w:t>
      </w:r>
      <w:r w:rsidRPr="00836F03">
        <w:rPr>
          <w:rFonts w:eastAsiaTheme="minorHAnsi"/>
          <w:lang w:eastAsia="en-US"/>
        </w:rPr>
        <w:tab/>
        <w:t xml:space="preserve">          nie wykonano </w:t>
      </w:r>
      <w:r w:rsidRPr="00836F03">
        <w:rPr>
          <w:rFonts w:asciiTheme="minorHAnsi" w:eastAsiaTheme="minorHAnsi" w:hAnsiTheme="minorHAnsi"/>
          <w:sz w:val="40"/>
          <w:szCs w:val="40"/>
          <w:lang w:eastAsia="en-US"/>
        </w:rPr>
        <w:t>□</w:t>
      </w:r>
    </w:p>
    <w:p w14:paraId="0F7A1E8C"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Stan konstrukcji i mocowania urządzenia……………………………………..……</w:t>
      </w:r>
    </w:p>
    <w:p w14:paraId="5AF29A8E"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Kosmetyka urządzenia……………………………………………………………....</w:t>
      </w:r>
    </w:p>
    <w:p w14:paraId="28200E2F"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Inne konieczne zabiegi………………………………………………………………</w:t>
      </w:r>
    </w:p>
    <w:p w14:paraId="70CCD752"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lastRenderedPageBreak/>
        <w:t>Uwagi:………………………………………………………………………………………………………………………………………………………………………</w:t>
      </w:r>
    </w:p>
    <w:p w14:paraId="7D6D521B" w14:textId="77777777" w:rsidR="00836F03" w:rsidRPr="00836F03" w:rsidRDefault="00836F03">
      <w:pPr>
        <w:widowControl/>
        <w:numPr>
          <w:ilvl w:val="0"/>
          <w:numId w:val="122"/>
        </w:numPr>
        <w:suppressAutoHyphens w:val="0"/>
        <w:spacing w:after="160" w:line="259" w:lineRule="auto"/>
        <w:ind w:left="360"/>
        <w:contextualSpacing/>
        <w:jc w:val="left"/>
        <w:rPr>
          <w:rFonts w:eastAsiaTheme="minorHAnsi"/>
          <w:lang w:eastAsia="en-US"/>
        </w:rPr>
      </w:pPr>
      <w:r w:rsidRPr="00836F03">
        <w:rPr>
          <w:rFonts w:eastAsiaTheme="minorHAnsi"/>
          <w:lang w:eastAsia="en-US"/>
        </w:rPr>
        <w:t>Końcowa opinia: ………………………………………………………………………………………………………………………………………………………………………………</w:t>
      </w:r>
    </w:p>
    <w:p w14:paraId="65F3D69C" w14:textId="77777777" w:rsidR="00836F03" w:rsidRPr="00836F03" w:rsidRDefault="00836F03" w:rsidP="00836F03">
      <w:pPr>
        <w:widowControl/>
        <w:suppressAutoHyphens w:val="0"/>
        <w:spacing w:after="160" w:line="259" w:lineRule="auto"/>
        <w:ind w:left="360"/>
        <w:contextualSpacing/>
        <w:jc w:val="left"/>
        <w:rPr>
          <w:rFonts w:eastAsiaTheme="minorHAnsi"/>
          <w:lang w:eastAsia="en-US"/>
        </w:rPr>
      </w:pPr>
    </w:p>
    <w:p w14:paraId="567D01CD" w14:textId="77777777" w:rsidR="00836F03" w:rsidRPr="00836F03" w:rsidRDefault="00836F03" w:rsidP="00836F03">
      <w:pPr>
        <w:widowControl/>
        <w:suppressAutoHyphens w:val="0"/>
        <w:spacing w:after="160" w:line="259" w:lineRule="auto"/>
        <w:ind w:left="360"/>
        <w:contextualSpacing/>
        <w:jc w:val="left"/>
        <w:rPr>
          <w:rFonts w:eastAsiaTheme="minorHAnsi"/>
          <w:lang w:eastAsia="en-US"/>
        </w:rPr>
      </w:pPr>
      <w:r w:rsidRPr="00836F03">
        <w:rPr>
          <w:rFonts w:eastAsiaTheme="minorHAnsi"/>
          <w:lang w:eastAsia="en-US"/>
        </w:rPr>
        <w:t>PODPIS SERWISANTA</w:t>
      </w:r>
      <w:r w:rsidRPr="00836F03">
        <w:rPr>
          <w:rFonts w:eastAsiaTheme="minorHAnsi"/>
          <w:lang w:eastAsia="en-US"/>
        </w:rPr>
        <w:tab/>
      </w:r>
      <w:r w:rsidRPr="00836F03">
        <w:rPr>
          <w:rFonts w:eastAsiaTheme="minorHAnsi"/>
          <w:lang w:eastAsia="en-US"/>
        </w:rPr>
        <w:tab/>
      </w:r>
      <w:r w:rsidRPr="00836F03">
        <w:rPr>
          <w:rFonts w:eastAsiaTheme="minorHAnsi"/>
          <w:lang w:eastAsia="en-US"/>
        </w:rPr>
        <w:tab/>
      </w:r>
      <w:r w:rsidRPr="00836F03">
        <w:rPr>
          <w:rFonts w:eastAsiaTheme="minorHAnsi"/>
          <w:lang w:eastAsia="en-US"/>
        </w:rPr>
        <w:tab/>
        <w:t>PODPIS ZLECENIODAWCY</w:t>
      </w:r>
    </w:p>
    <w:p w14:paraId="14BAFB3A" w14:textId="77777777" w:rsidR="00836F03" w:rsidRPr="00836F03" w:rsidRDefault="00836F03" w:rsidP="00836F03">
      <w:pPr>
        <w:widowControl/>
        <w:suppressAutoHyphens w:val="0"/>
        <w:spacing w:after="160" w:line="259" w:lineRule="auto"/>
        <w:ind w:left="360"/>
        <w:contextualSpacing/>
        <w:jc w:val="left"/>
        <w:rPr>
          <w:rFonts w:eastAsiaTheme="minorHAnsi"/>
          <w:lang w:eastAsia="en-US"/>
        </w:rPr>
      </w:pPr>
      <w:r w:rsidRPr="00836F03">
        <w:rPr>
          <w:rFonts w:eastAsiaTheme="minorHAnsi"/>
          <w:lang w:eastAsia="en-US"/>
        </w:rPr>
        <w:t>NR. UPRAWNIEŃ F-GAZ</w:t>
      </w:r>
    </w:p>
    <w:p w14:paraId="24225366" w14:textId="77777777" w:rsidR="002214F6" w:rsidRPr="002214F6" w:rsidRDefault="002214F6" w:rsidP="002214F6">
      <w:pPr>
        <w:widowControl/>
        <w:suppressAutoHyphens w:val="0"/>
        <w:jc w:val="both"/>
        <w:outlineLvl w:val="0"/>
        <w:rPr>
          <w:rFonts w:eastAsiaTheme="minorHAnsi"/>
          <w:sz w:val="22"/>
          <w:szCs w:val="22"/>
          <w:lang w:eastAsia="en-US"/>
        </w:rPr>
      </w:pPr>
    </w:p>
    <w:p w14:paraId="53E64193" w14:textId="77777777" w:rsidR="002214F6" w:rsidRPr="002214F6" w:rsidRDefault="002214F6" w:rsidP="002214F6">
      <w:pPr>
        <w:widowControl/>
        <w:suppressAutoHyphens w:val="0"/>
        <w:jc w:val="both"/>
        <w:outlineLvl w:val="0"/>
        <w:rPr>
          <w:rFonts w:eastAsiaTheme="minorHAnsi"/>
          <w:sz w:val="22"/>
          <w:szCs w:val="22"/>
          <w:lang w:eastAsia="en-US"/>
        </w:rPr>
      </w:pPr>
    </w:p>
    <w:p w14:paraId="436E9638" w14:textId="77777777" w:rsidR="002214F6" w:rsidRPr="002214F6" w:rsidRDefault="002214F6" w:rsidP="002214F6">
      <w:pPr>
        <w:widowControl/>
        <w:suppressAutoHyphens w:val="0"/>
        <w:jc w:val="both"/>
        <w:outlineLvl w:val="0"/>
        <w:rPr>
          <w:rFonts w:eastAsiaTheme="minorHAnsi"/>
          <w:sz w:val="22"/>
          <w:szCs w:val="22"/>
          <w:lang w:eastAsia="en-US"/>
        </w:rPr>
      </w:pPr>
    </w:p>
    <w:p w14:paraId="0485B8D1" w14:textId="77777777" w:rsidR="002214F6" w:rsidRPr="002214F6" w:rsidRDefault="002214F6" w:rsidP="002214F6">
      <w:pPr>
        <w:widowControl/>
        <w:suppressAutoHyphens w:val="0"/>
        <w:jc w:val="both"/>
        <w:outlineLvl w:val="0"/>
        <w:rPr>
          <w:rFonts w:eastAsiaTheme="minorHAnsi"/>
          <w:sz w:val="22"/>
          <w:szCs w:val="22"/>
          <w:lang w:eastAsia="en-US"/>
        </w:rPr>
      </w:pPr>
    </w:p>
    <w:p w14:paraId="190FCE92" w14:textId="77777777" w:rsidR="002214F6" w:rsidRPr="002214F6" w:rsidRDefault="002214F6" w:rsidP="002214F6">
      <w:pPr>
        <w:widowControl/>
        <w:suppressAutoHyphens w:val="0"/>
        <w:jc w:val="both"/>
        <w:outlineLvl w:val="0"/>
        <w:rPr>
          <w:rFonts w:eastAsiaTheme="minorHAnsi"/>
          <w:sz w:val="22"/>
          <w:szCs w:val="22"/>
          <w:lang w:eastAsia="en-US"/>
        </w:rPr>
      </w:pPr>
    </w:p>
    <w:p w14:paraId="0E7463B3" w14:textId="77777777" w:rsidR="002214F6" w:rsidRPr="002214F6" w:rsidRDefault="002214F6" w:rsidP="002214F6">
      <w:pPr>
        <w:widowControl/>
        <w:suppressAutoHyphens w:val="0"/>
        <w:jc w:val="both"/>
        <w:outlineLvl w:val="0"/>
        <w:rPr>
          <w:rFonts w:eastAsiaTheme="minorHAnsi"/>
          <w:sz w:val="22"/>
          <w:szCs w:val="22"/>
          <w:lang w:eastAsia="en-US"/>
        </w:rPr>
      </w:pPr>
    </w:p>
    <w:p w14:paraId="22218765" w14:textId="77777777" w:rsidR="002214F6" w:rsidRPr="002214F6" w:rsidRDefault="002214F6" w:rsidP="002214F6">
      <w:pPr>
        <w:widowControl/>
        <w:suppressAutoHyphens w:val="0"/>
        <w:jc w:val="both"/>
        <w:outlineLvl w:val="0"/>
        <w:rPr>
          <w:rFonts w:eastAsiaTheme="minorHAnsi"/>
          <w:sz w:val="22"/>
          <w:szCs w:val="22"/>
          <w:lang w:eastAsia="en-US"/>
        </w:rPr>
      </w:pPr>
    </w:p>
    <w:p w14:paraId="7B53FE76" w14:textId="77777777" w:rsidR="002214F6" w:rsidRPr="002214F6" w:rsidRDefault="002214F6" w:rsidP="002214F6">
      <w:pPr>
        <w:widowControl/>
        <w:suppressAutoHyphens w:val="0"/>
        <w:jc w:val="both"/>
        <w:outlineLvl w:val="0"/>
        <w:rPr>
          <w:rFonts w:eastAsiaTheme="minorHAnsi"/>
          <w:sz w:val="22"/>
          <w:szCs w:val="22"/>
          <w:lang w:eastAsia="en-US"/>
        </w:rPr>
      </w:pPr>
    </w:p>
    <w:p w14:paraId="6055EDBA" w14:textId="77777777" w:rsidR="002214F6" w:rsidRPr="002214F6" w:rsidRDefault="002214F6" w:rsidP="002214F6">
      <w:pPr>
        <w:widowControl/>
        <w:suppressAutoHyphens w:val="0"/>
        <w:jc w:val="both"/>
        <w:outlineLvl w:val="0"/>
        <w:rPr>
          <w:rFonts w:eastAsiaTheme="minorHAnsi"/>
          <w:sz w:val="22"/>
          <w:szCs w:val="22"/>
          <w:lang w:eastAsia="en-US"/>
        </w:rPr>
      </w:pPr>
    </w:p>
    <w:p w14:paraId="5B8DD1F5" w14:textId="77777777" w:rsidR="002214F6" w:rsidRPr="002214F6" w:rsidRDefault="002214F6" w:rsidP="002214F6">
      <w:pPr>
        <w:widowControl/>
        <w:suppressAutoHyphens w:val="0"/>
        <w:jc w:val="both"/>
        <w:outlineLvl w:val="0"/>
        <w:rPr>
          <w:rFonts w:eastAsiaTheme="minorHAnsi"/>
          <w:sz w:val="22"/>
          <w:szCs w:val="22"/>
          <w:lang w:eastAsia="en-US"/>
        </w:rPr>
      </w:pPr>
    </w:p>
    <w:p w14:paraId="6ABC9897" w14:textId="77777777" w:rsidR="002214F6" w:rsidRPr="002214F6" w:rsidRDefault="002214F6" w:rsidP="002214F6">
      <w:pPr>
        <w:widowControl/>
        <w:suppressAutoHyphens w:val="0"/>
        <w:jc w:val="both"/>
        <w:outlineLvl w:val="0"/>
        <w:rPr>
          <w:rFonts w:eastAsiaTheme="minorHAnsi"/>
          <w:sz w:val="22"/>
          <w:szCs w:val="22"/>
          <w:lang w:eastAsia="en-US"/>
        </w:rPr>
      </w:pPr>
    </w:p>
    <w:p w14:paraId="6036CAF8" w14:textId="77777777" w:rsidR="002214F6" w:rsidRPr="002214F6" w:rsidRDefault="002214F6" w:rsidP="002214F6">
      <w:pPr>
        <w:widowControl/>
        <w:suppressAutoHyphens w:val="0"/>
        <w:jc w:val="both"/>
        <w:outlineLvl w:val="0"/>
        <w:rPr>
          <w:rFonts w:eastAsiaTheme="minorHAnsi"/>
          <w:sz w:val="22"/>
          <w:szCs w:val="22"/>
          <w:lang w:eastAsia="en-US"/>
        </w:rPr>
      </w:pPr>
    </w:p>
    <w:p w14:paraId="31157E70" w14:textId="77777777" w:rsidR="002214F6" w:rsidRPr="002214F6" w:rsidRDefault="002214F6" w:rsidP="002214F6">
      <w:pPr>
        <w:widowControl/>
        <w:suppressAutoHyphens w:val="0"/>
        <w:jc w:val="both"/>
        <w:outlineLvl w:val="0"/>
        <w:rPr>
          <w:rFonts w:eastAsiaTheme="minorHAnsi"/>
          <w:sz w:val="22"/>
          <w:szCs w:val="22"/>
          <w:lang w:eastAsia="en-US"/>
        </w:rPr>
      </w:pPr>
    </w:p>
    <w:p w14:paraId="20A04935" w14:textId="77777777" w:rsidR="002214F6" w:rsidRPr="002214F6" w:rsidRDefault="002214F6" w:rsidP="002214F6">
      <w:pPr>
        <w:widowControl/>
        <w:suppressAutoHyphens w:val="0"/>
        <w:jc w:val="both"/>
        <w:outlineLvl w:val="0"/>
        <w:rPr>
          <w:rFonts w:eastAsiaTheme="minorHAnsi"/>
          <w:sz w:val="22"/>
          <w:szCs w:val="22"/>
          <w:lang w:eastAsia="en-US"/>
        </w:rPr>
      </w:pPr>
    </w:p>
    <w:p w14:paraId="40254AC6" w14:textId="77777777" w:rsidR="002214F6" w:rsidRPr="002214F6" w:rsidRDefault="002214F6" w:rsidP="002214F6">
      <w:pPr>
        <w:widowControl/>
        <w:suppressAutoHyphens w:val="0"/>
        <w:jc w:val="both"/>
        <w:outlineLvl w:val="0"/>
        <w:rPr>
          <w:rFonts w:eastAsiaTheme="minorHAnsi"/>
          <w:sz w:val="22"/>
          <w:szCs w:val="22"/>
          <w:lang w:eastAsia="en-US"/>
        </w:rPr>
      </w:pPr>
    </w:p>
    <w:p w14:paraId="71B26392" w14:textId="77777777" w:rsidR="002214F6" w:rsidRPr="002214F6" w:rsidRDefault="002214F6" w:rsidP="002214F6">
      <w:pPr>
        <w:widowControl/>
        <w:suppressAutoHyphens w:val="0"/>
        <w:jc w:val="both"/>
        <w:outlineLvl w:val="0"/>
        <w:rPr>
          <w:rFonts w:eastAsiaTheme="minorHAnsi"/>
          <w:sz w:val="22"/>
          <w:szCs w:val="22"/>
          <w:lang w:eastAsia="en-US"/>
        </w:rPr>
      </w:pPr>
    </w:p>
    <w:p w14:paraId="63A2C97B" w14:textId="77777777" w:rsidR="002214F6" w:rsidRPr="002214F6" w:rsidRDefault="002214F6" w:rsidP="002214F6">
      <w:pPr>
        <w:widowControl/>
        <w:suppressAutoHyphens w:val="0"/>
        <w:jc w:val="both"/>
        <w:outlineLvl w:val="0"/>
        <w:rPr>
          <w:rFonts w:eastAsiaTheme="minorHAnsi"/>
          <w:sz w:val="22"/>
          <w:szCs w:val="22"/>
          <w:lang w:eastAsia="en-US"/>
        </w:rPr>
      </w:pPr>
    </w:p>
    <w:p w14:paraId="77184DD2" w14:textId="77777777" w:rsidR="002214F6" w:rsidRPr="002214F6" w:rsidRDefault="002214F6" w:rsidP="002214F6">
      <w:pPr>
        <w:widowControl/>
        <w:suppressAutoHyphens w:val="0"/>
        <w:jc w:val="both"/>
        <w:outlineLvl w:val="0"/>
        <w:rPr>
          <w:rFonts w:eastAsiaTheme="minorHAnsi"/>
          <w:sz w:val="22"/>
          <w:szCs w:val="22"/>
          <w:lang w:eastAsia="en-US"/>
        </w:rPr>
      </w:pPr>
    </w:p>
    <w:p w14:paraId="7A6E5ED5" w14:textId="77777777" w:rsidR="002214F6" w:rsidRPr="002214F6" w:rsidRDefault="002214F6" w:rsidP="002214F6">
      <w:pPr>
        <w:widowControl/>
        <w:suppressAutoHyphens w:val="0"/>
        <w:jc w:val="both"/>
        <w:outlineLvl w:val="0"/>
        <w:rPr>
          <w:rFonts w:eastAsiaTheme="minorHAnsi"/>
          <w:sz w:val="22"/>
          <w:szCs w:val="22"/>
          <w:lang w:eastAsia="en-US"/>
        </w:rPr>
      </w:pPr>
    </w:p>
    <w:p w14:paraId="773900CB" w14:textId="77777777" w:rsidR="002214F6" w:rsidRPr="002214F6" w:rsidRDefault="002214F6" w:rsidP="002214F6">
      <w:pPr>
        <w:widowControl/>
        <w:suppressAutoHyphens w:val="0"/>
        <w:jc w:val="both"/>
        <w:outlineLvl w:val="0"/>
        <w:rPr>
          <w:rFonts w:eastAsiaTheme="minorHAnsi"/>
          <w:sz w:val="22"/>
          <w:szCs w:val="22"/>
          <w:lang w:eastAsia="en-US"/>
        </w:rPr>
      </w:pPr>
    </w:p>
    <w:p w14:paraId="60E06FD8" w14:textId="77777777" w:rsidR="002214F6" w:rsidRPr="002214F6" w:rsidRDefault="002214F6" w:rsidP="002214F6">
      <w:pPr>
        <w:widowControl/>
        <w:suppressAutoHyphens w:val="0"/>
        <w:jc w:val="both"/>
        <w:outlineLvl w:val="0"/>
        <w:rPr>
          <w:rFonts w:eastAsiaTheme="minorHAnsi"/>
          <w:sz w:val="22"/>
          <w:szCs w:val="22"/>
          <w:lang w:eastAsia="en-US"/>
        </w:rPr>
      </w:pPr>
    </w:p>
    <w:p w14:paraId="1D2F944D" w14:textId="77777777" w:rsidR="002214F6" w:rsidRPr="002214F6" w:rsidRDefault="002214F6" w:rsidP="002214F6">
      <w:pPr>
        <w:widowControl/>
        <w:suppressAutoHyphens w:val="0"/>
        <w:jc w:val="both"/>
        <w:outlineLvl w:val="0"/>
        <w:rPr>
          <w:rFonts w:eastAsiaTheme="minorHAnsi"/>
          <w:sz w:val="22"/>
          <w:szCs w:val="22"/>
          <w:lang w:eastAsia="en-US"/>
        </w:rPr>
      </w:pPr>
    </w:p>
    <w:p w14:paraId="455917DA" w14:textId="77777777" w:rsidR="002214F6" w:rsidRPr="002214F6" w:rsidRDefault="002214F6" w:rsidP="002214F6">
      <w:pPr>
        <w:widowControl/>
        <w:suppressAutoHyphens w:val="0"/>
        <w:jc w:val="both"/>
        <w:outlineLvl w:val="0"/>
        <w:rPr>
          <w:rFonts w:eastAsiaTheme="minorHAnsi"/>
          <w:sz w:val="22"/>
          <w:szCs w:val="22"/>
          <w:lang w:eastAsia="en-US"/>
        </w:rPr>
      </w:pPr>
    </w:p>
    <w:p w14:paraId="05F4E3C9" w14:textId="77777777" w:rsidR="002214F6" w:rsidRPr="002214F6" w:rsidRDefault="002214F6" w:rsidP="002214F6">
      <w:pPr>
        <w:widowControl/>
        <w:suppressAutoHyphens w:val="0"/>
        <w:jc w:val="both"/>
        <w:outlineLvl w:val="0"/>
        <w:rPr>
          <w:rFonts w:eastAsiaTheme="minorHAnsi"/>
          <w:sz w:val="22"/>
          <w:szCs w:val="22"/>
          <w:lang w:eastAsia="en-US"/>
        </w:rPr>
      </w:pPr>
    </w:p>
    <w:p w14:paraId="1ED3447A" w14:textId="77777777" w:rsidR="002214F6" w:rsidRPr="002214F6" w:rsidRDefault="002214F6" w:rsidP="002214F6">
      <w:pPr>
        <w:widowControl/>
        <w:suppressAutoHyphens w:val="0"/>
        <w:jc w:val="both"/>
        <w:outlineLvl w:val="0"/>
        <w:rPr>
          <w:rFonts w:eastAsiaTheme="minorHAnsi"/>
          <w:sz w:val="22"/>
          <w:szCs w:val="22"/>
          <w:lang w:eastAsia="en-US"/>
        </w:rPr>
      </w:pPr>
    </w:p>
    <w:p w14:paraId="29F6C77A" w14:textId="77777777" w:rsidR="002214F6" w:rsidRPr="002214F6" w:rsidRDefault="002214F6" w:rsidP="002214F6">
      <w:pPr>
        <w:widowControl/>
        <w:suppressAutoHyphens w:val="0"/>
        <w:jc w:val="both"/>
        <w:outlineLvl w:val="0"/>
        <w:rPr>
          <w:rFonts w:eastAsiaTheme="minorHAnsi"/>
          <w:sz w:val="22"/>
          <w:szCs w:val="22"/>
          <w:lang w:eastAsia="en-US"/>
        </w:rPr>
      </w:pPr>
    </w:p>
    <w:p w14:paraId="7B4F4DE9" w14:textId="77777777" w:rsidR="002214F6" w:rsidRPr="002214F6" w:rsidRDefault="002214F6" w:rsidP="002214F6">
      <w:pPr>
        <w:widowControl/>
        <w:suppressAutoHyphens w:val="0"/>
        <w:jc w:val="both"/>
        <w:outlineLvl w:val="0"/>
        <w:rPr>
          <w:rFonts w:eastAsiaTheme="minorHAnsi"/>
          <w:sz w:val="22"/>
          <w:szCs w:val="22"/>
          <w:lang w:eastAsia="en-US"/>
        </w:rPr>
      </w:pPr>
    </w:p>
    <w:p w14:paraId="2C6CE57F" w14:textId="77777777" w:rsidR="002214F6" w:rsidRPr="002214F6" w:rsidRDefault="002214F6" w:rsidP="002214F6">
      <w:pPr>
        <w:widowControl/>
        <w:suppressAutoHyphens w:val="0"/>
        <w:jc w:val="both"/>
        <w:outlineLvl w:val="0"/>
        <w:rPr>
          <w:rFonts w:eastAsiaTheme="minorHAnsi"/>
          <w:sz w:val="22"/>
          <w:szCs w:val="22"/>
          <w:lang w:eastAsia="en-US"/>
        </w:rPr>
      </w:pPr>
    </w:p>
    <w:p w14:paraId="68AD0ABB" w14:textId="77777777" w:rsidR="002214F6" w:rsidRPr="002214F6" w:rsidRDefault="002214F6" w:rsidP="002214F6">
      <w:pPr>
        <w:widowControl/>
        <w:suppressAutoHyphens w:val="0"/>
        <w:jc w:val="both"/>
        <w:outlineLvl w:val="0"/>
        <w:rPr>
          <w:rFonts w:eastAsiaTheme="minorHAnsi"/>
          <w:sz w:val="22"/>
          <w:szCs w:val="22"/>
          <w:lang w:eastAsia="en-US"/>
        </w:rPr>
      </w:pPr>
    </w:p>
    <w:p w14:paraId="5181A0B8" w14:textId="77777777" w:rsidR="002214F6" w:rsidRPr="002214F6" w:rsidRDefault="002214F6" w:rsidP="002214F6">
      <w:pPr>
        <w:widowControl/>
        <w:suppressAutoHyphens w:val="0"/>
        <w:jc w:val="both"/>
        <w:outlineLvl w:val="0"/>
        <w:rPr>
          <w:rFonts w:eastAsiaTheme="minorHAnsi"/>
          <w:sz w:val="22"/>
          <w:szCs w:val="22"/>
          <w:lang w:eastAsia="en-US"/>
        </w:rPr>
      </w:pPr>
    </w:p>
    <w:p w14:paraId="74FF8530" w14:textId="77777777" w:rsidR="002214F6" w:rsidRPr="002214F6" w:rsidRDefault="002214F6" w:rsidP="002214F6">
      <w:pPr>
        <w:widowControl/>
        <w:suppressAutoHyphens w:val="0"/>
        <w:jc w:val="both"/>
        <w:outlineLvl w:val="0"/>
        <w:rPr>
          <w:rFonts w:eastAsiaTheme="minorHAnsi"/>
          <w:sz w:val="22"/>
          <w:szCs w:val="22"/>
          <w:lang w:eastAsia="en-US"/>
        </w:rPr>
      </w:pPr>
    </w:p>
    <w:p w14:paraId="09A5742F" w14:textId="77777777" w:rsidR="002214F6" w:rsidRPr="002214F6" w:rsidRDefault="002214F6" w:rsidP="002214F6">
      <w:pPr>
        <w:widowControl/>
        <w:suppressAutoHyphens w:val="0"/>
        <w:jc w:val="both"/>
        <w:outlineLvl w:val="0"/>
        <w:rPr>
          <w:rFonts w:eastAsiaTheme="minorHAnsi"/>
          <w:sz w:val="22"/>
          <w:szCs w:val="22"/>
          <w:lang w:eastAsia="en-US"/>
        </w:rPr>
      </w:pPr>
    </w:p>
    <w:p w14:paraId="2B66D85C" w14:textId="77777777" w:rsidR="002214F6" w:rsidRPr="002214F6" w:rsidRDefault="002214F6" w:rsidP="002214F6">
      <w:pPr>
        <w:widowControl/>
        <w:suppressAutoHyphens w:val="0"/>
        <w:jc w:val="both"/>
        <w:outlineLvl w:val="0"/>
        <w:rPr>
          <w:rFonts w:eastAsiaTheme="minorHAnsi"/>
          <w:sz w:val="22"/>
          <w:szCs w:val="22"/>
          <w:lang w:eastAsia="en-US"/>
        </w:rPr>
      </w:pPr>
    </w:p>
    <w:p w14:paraId="23871E7C" w14:textId="77777777" w:rsidR="002214F6" w:rsidRPr="002214F6" w:rsidRDefault="002214F6" w:rsidP="002214F6">
      <w:pPr>
        <w:widowControl/>
        <w:suppressAutoHyphens w:val="0"/>
        <w:jc w:val="both"/>
        <w:outlineLvl w:val="0"/>
        <w:rPr>
          <w:rFonts w:eastAsiaTheme="minorHAnsi"/>
          <w:sz w:val="22"/>
          <w:szCs w:val="22"/>
          <w:lang w:eastAsia="en-US"/>
        </w:rPr>
      </w:pPr>
    </w:p>
    <w:p w14:paraId="11A94574" w14:textId="77777777" w:rsidR="002214F6" w:rsidRPr="002214F6" w:rsidRDefault="002214F6" w:rsidP="002214F6">
      <w:pPr>
        <w:widowControl/>
        <w:suppressAutoHyphens w:val="0"/>
        <w:jc w:val="both"/>
        <w:outlineLvl w:val="0"/>
        <w:rPr>
          <w:rFonts w:eastAsiaTheme="minorHAnsi"/>
          <w:sz w:val="22"/>
          <w:szCs w:val="22"/>
          <w:lang w:eastAsia="en-US"/>
        </w:rPr>
      </w:pPr>
    </w:p>
    <w:p w14:paraId="25DA34C8" w14:textId="77777777" w:rsidR="002214F6" w:rsidRPr="002214F6" w:rsidRDefault="002214F6" w:rsidP="002214F6">
      <w:pPr>
        <w:widowControl/>
        <w:suppressAutoHyphens w:val="0"/>
        <w:jc w:val="both"/>
        <w:outlineLvl w:val="0"/>
        <w:rPr>
          <w:rFonts w:eastAsiaTheme="minorHAnsi"/>
          <w:sz w:val="22"/>
          <w:szCs w:val="22"/>
          <w:lang w:eastAsia="en-US"/>
        </w:rPr>
      </w:pPr>
    </w:p>
    <w:p w14:paraId="3F2794A1" w14:textId="77777777" w:rsidR="002214F6" w:rsidRPr="002214F6" w:rsidRDefault="002214F6" w:rsidP="002214F6">
      <w:pPr>
        <w:widowControl/>
        <w:suppressAutoHyphens w:val="0"/>
        <w:jc w:val="both"/>
        <w:outlineLvl w:val="0"/>
        <w:rPr>
          <w:rFonts w:eastAsiaTheme="minorHAnsi"/>
          <w:sz w:val="22"/>
          <w:szCs w:val="22"/>
          <w:lang w:eastAsia="en-US"/>
        </w:rPr>
      </w:pPr>
    </w:p>
    <w:p w14:paraId="6C7DB243" w14:textId="77777777" w:rsidR="002214F6" w:rsidRPr="002214F6" w:rsidRDefault="002214F6" w:rsidP="002214F6">
      <w:pPr>
        <w:widowControl/>
        <w:suppressAutoHyphens w:val="0"/>
        <w:jc w:val="both"/>
        <w:outlineLvl w:val="0"/>
        <w:rPr>
          <w:rFonts w:eastAsiaTheme="minorHAnsi"/>
          <w:sz w:val="22"/>
          <w:szCs w:val="22"/>
          <w:lang w:eastAsia="en-US"/>
        </w:rPr>
      </w:pPr>
    </w:p>
    <w:p w14:paraId="2D2CA303" w14:textId="77777777" w:rsidR="002214F6" w:rsidRPr="002214F6" w:rsidRDefault="002214F6" w:rsidP="002214F6">
      <w:pPr>
        <w:widowControl/>
        <w:suppressAutoHyphens w:val="0"/>
        <w:jc w:val="both"/>
        <w:outlineLvl w:val="0"/>
        <w:rPr>
          <w:rFonts w:eastAsiaTheme="minorHAnsi"/>
          <w:sz w:val="22"/>
          <w:szCs w:val="22"/>
          <w:lang w:eastAsia="en-US"/>
        </w:rPr>
      </w:pPr>
    </w:p>
    <w:p w14:paraId="24766882" w14:textId="77777777" w:rsidR="002214F6" w:rsidRPr="002214F6" w:rsidRDefault="002214F6" w:rsidP="002214F6">
      <w:pPr>
        <w:widowControl/>
        <w:suppressAutoHyphens w:val="0"/>
        <w:jc w:val="both"/>
        <w:outlineLvl w:val="0"/>
        <w:rPr>
          <w:rFonts w:eastAsiaTheme="minorHAnsi"/>
          <w:sz w:val="22"/>
          <w:szCs w:val="22"/>
          <w:lang w:eastAsia="en-US"/>
        </w:rPr>
      </w:pPr>
    </w:p>
    <w:p w14:paraId="6D940277" w14:textId="77777777" w:rsidR="002214F6" w:rsidRPr="002214F6" w:rsidRDefault="002214F6" w:rsidP="002214F6">
      <w:pPr>
        <w:widowControl/>
        <w:suppressAutoHyphens w:val="0"/>
        <w:jc w:val="both"/>
        <w:outlineLvl w:val="0"/>
        <w:rPr>
          <w:rFonts w:eastAsiaTheme="minorHAnsi"/>
          <w:sz w:val="22"/>
          <w:szCs w:val="22"/>
          <w:lang w:eastAsia="en-US"/>
        </w:rPr>
      </w:pPr>
    </w:p>
    <w:p w14:paraId="622F74C2" w14:textId="77777777" w:rsidR="002214F6" w:rsidRPr="002214F6" w:rsidRDefault="002214F6" w:rsidP="002214F6">
      <w:pPr>
        <w:widowControl/>
        <w:suppressAutoHyphens w:val="0"/>
        <w:jc w:val="both"/>
        <w:outlineLvl w:val="0"/>
        <w:rPr>
          <w:rFonts w:eastAsiaTheme="minorHAnsi"/>
          <w:sz w:val="22"/>
          <w:szCs w:val="22"/>
          <w:lang w:eastAsia="en-US"/>
        </w:rPr>
      </w:pPr>
    </w:p>
    <w:p w14:paraId="519F151C" w14:textId="77777777" w:rsidR="002214F6" w:rsidRPr="002214F6" w:rsidRDefault="002214F6" w:rsidP="002214F6">
      <w:pPr>
        <w:widowControl/>
        <w:suppressAutoHyphens w:val="0"/>
        <w:jc w:val="both"/>
        <w:outlineLvl w:val="0"/>
        <w:rPr>
          <w:rFonts w:eastAsiaTheme="minorHAnsi"/>
          <w:sz w:val="22"/>
          <w:szCs w:val="22"/>
          <w:lang w:eastAsia="en-US"/>
        </w:rPr>
      </w:pPr>
    </w:p>
    <w:p w14:paraId="5EF9BCD2" w14:textId="77777777" w:rsidR="002214F6" w:rsidRPr="002214F6" w:rsidRDefault="002214F6" w:rsidP="002214F6">
      <w:pPr>
        <w:widowControl/>
        <w:suppressAutoHyphens w:val="0"/>
        <w:jc w:val="both"/>
        <w:outlineLvl w:val="0"/>
        <w:rPr>
          <w:rFonts w:eastAsiaTheme="minorHAnsi"/>
          <w:sz w:val="22"/>
          <w:szCs w:val="22"/>
          <w:lang w:eastAsia="en-US"/>
        </w:rPr>
      </w:pPr>
    </w:p>
    <w:p w14:paraId="2DCDA27A" w14:textId="77777777" w:rsidR="002214F6" w:rsidRPr="002214F6" w:rsidRDefault="002214F6" w:rsidP="002214F6">
      <w:pPr>
        <w:widowControl/>
        <w:suppressAutoHyphens w:val="0"/>
        <w:jc w:val="both"/>
        <w:outlineLvl w:val="0"/>
        <w:rPr>
          <w:rFonts w:eastAsiaTheme="minorHAnsi"/>
          <w:sz w:val="22"/>
          <w:szCs w:val="22"/>
          <w:lang w:eastAsia="en-US"/>
        </w:rPr>
      </w:pPr>
    </w:p>
    <w:p w14:paraId="44DEE229" w14:textId="1C25FC24" w:rsidR="002214F6" w:rsidRPr="00BD627C" w:rsidRDefault="002214F6" w:rsidP="002214F6">
      <w:pPr>
        <w:widowControl/>
        <w:suppressAutoHyphens w:val="0"/>
        <w:jc w:val="both"/>
        <w:outlineLvl w:val="0"/>
        <w:rPr>
          <w:rFonts w:eastAsiaTheme="minorHAnsi"/>
          <w:b/>
          <w:bCs/>
          <w:sz w:val="22"/>
          <w:szCs w:val="22"/>
          <w:lang w:eastAsia="en-US"/>
        </w:rPr>
      </w:pPr>
      <w:r w:rsidRPr="00BD627C">
        <w:rPr>
          <w:rFonts w:eastAsiaTheme="minorHAnsi"/>
          <w:b/>
          <w:bCs/>
          <w:sz w:val="22"/>
          <w:szCs w:val="22"/>
          <w:lang w:eastAsia="en-US"/>
        </w:rPr>
        <w:t xml:space="preserve">                                             Załącznik nr 3 do umowy – protokół odbioru towaru/wykonania usługi</w:t>
      </w:r>
    </w:p>
    <w:p w14:paraId="35970F72" w14:textId="77777777" w:rsidR="002214F6" w:rsidRPr="002214F6" w:rsidRDefault="002214F6" w:rsidP="002214F6">
      <w:pPr>
        <w:widowControl/>
        <w:suppressAutoHyphens w:val="0"/>
        <w:jc w:val="both"/>
        <w:outlineLvl w:val="0"/>
        <w:rPr>
          <w:rFonts w:eastAsiaTheme="minorHAnsi"/>
          <w:sz w:val="22"/>
          <w:szCs w:val="22"/>
          <w:lang w:eastAsia="en-US"/>
        </w:rPr>
      </w:pPr>
    </w:p>
    <w:p w14:paraId="7F384600"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 xml:space="preserve">pieczątka jednostki UJ </w:t>
      </w:r>
      <w:r w:rsidRPr="002214F6">
        <w:rPr>
          <w:rFonts w:eastAsiaTheme="minorHAnsi"/>
          <w:sz w:val="22"/>
          <w:szCs w:val="22"/>
          <w:lang w:eastAsia="en-US"/>
        </w:rPr>
        <w:tab/>
      </w:r>
      <w:r w:rsidRPr="002214F6">
        <w:rPr>
          <w:rFonts w:eastAsiaTheme="minorHAnsi"/>
          <w:sz w:val="22"/>
          <w:szCs w:val="22"/>
          <w:lang w:eastAsia="en-US"/>
        </w:rPr>
        <w:tab/>
      </w:r>
      <w:r w:rsidRPr="002214F6">
        <w:rPr>
          <w:rFonts w:eastAsiaTheme="minorHAnsi"/>
          <w:sz w:val="22"/>
          <w:szCs w:val="22"/>
          <w:lang w:eastAsia="en-US"/>
        </w:rPr>
        <w:tab/>
      </w:r>
      <w:r w:rsidRPr="002214F6">
        <w:rPr>
          <w:rFonts w:eastAsiaTheme="minorHAnsi"/>
          <w:sz w:val="22"/>
          <w:szCs w:val="22"/>
          <w:lang w:eastAsia="en-US"/>
        </w:rPr>
        <w:tab/>
      </w:r>
      <w:r w:rsidRPr="002214F6">
        <w:rPr>
          <w:rFonts w:eastAsiaTheme="minorHAnsi"/>
          <w:sz w:val="22"/>
          <w:szCs w:val="22"/>
          <w:lang w:eastAsia="en-US"/>
        </w:rPr>
        <w:tab/>
      </w:r>
      <w:r w:rsidRPr="002214F6">
        <w:rPr>
          <w:rFonts w:eastAsiaTheme="minorHAnsi"/>
          <w:sz w:val="22"/>
          <w:szCs w:val="22"/>
          <w:lang w:eastAsia="en-US"/>
        </w:rPr>
        <w:tab/>
      </w:r>
    </w:p>
    <w:p w14:paraId="2CE27A0B" w14:textId="77777777" w:rsidR="002214F6" w:rsidRPr="002214F6" w:rsidRDefault="002214F6" w:rsidP="002214F6">
      <w:pPr>
        <w:widowControl/>
        <w:suppressAutoHyphens w:val="0"/>
        <w:jc w:val="both"/>
        <w:outlineLvl w:val="0"/>
        <w:rPr>
          <w:rFonts w:eastAsiaTheme="minorHAnsi"/>
          <w:sz w:val="22"/>
          <w:szCs w:val="22"/>
          <w:lang w:eastAsia="en-US"/>
        </w:rPr>
      </w:pPr>
    </w:p>
    <w:p w14:paraId="0770BE35" w14:textId="77777777" w:rsidR="002214F6" w:rsidRPr="002214F6" w:rsidRDefault="002214F6" w:rsidP="002214F6">
      <w:pPr>
        <w:widowControl/>
        <w:suppressAutoHyphens w:val="0"/>
        <w:jc w:val="both"/>
        <w:outlineLvl w:val="0"/>
        <w:rPr>
          <w:rFonts w:eastAsiaTheme="minorHAnsi"/>
          <w:sz w:val="22"/>
          <w:szCs w:val="22"/>
          <w:lang w:eastAsia="en-US"/>
        </w:rPr>
      </w:pPr>
    </w:p>
    <w:p w14:paraId="0B3DB24D"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 xml:space="preserve">Kraków, dnia …………………… </w:t>
      </w:r>
    </w:p>
    <w:p w14:paraId="58EDEC8B" w14:textId="77777777" w:rsidR="002214F6" w:rsidRPr="002214F6" w:rsidRDefault="002214F6" w:rsidP="002214F6">
      <w:pPr>
        <w:widowControl/>
        <w:suppressAutoHyphens w:val="0"/>
        <w:jc w:val="both"/>
        <w:outlineLvl w:val="0"/>
        <w:rPr>
          <w:rFonts w:eastAsiaTheme="minorHAnsi"/>
          <w:sz w:val="22"/>
          <w:szCs w:val="22"/>
          <w:lang w:eastAsia="en-US"/>
        </w:rPr>
      </w:pPr>
    </w:p>
    <w:p w14:paraId="3A986FA8" w14:textId="77777777" w:rsidR="002214F6" w:rsidRPr="002214F6" w:rsidRDefault="002214F6" w:rsidP="002214F6">
      <w:pPr>
        <w:widowControl/>
        <w:suppressAutoHyphens w:val="0"/>
        <w:jc w:val="both"/>
        <w:outlineLvl w:val="0"/>
        <w:rPr>
          <w:rFonts w:eastAsiaTheme="minorHAnsi"/>
          <w:sz w:val="22"/>
          <w:szCs w:val="22"/>
          <w:lang w:eastAsia="en-US"/>
        </w:rPr>
      </w:pPr>
    </w:p>
    <w:p w14:paraId="05004DBC"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PROTOKÓŁ</w:t>
      </w:r>
    </w:p>
    <w:p w14:paraId="77B2E6A2"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ODBIORU TOWARU/WYKONANIA USŁUGI</w:t>
      </w:r>
    </w:p>
    <w:p w14:paraId="2546BDAE" w14:textId="77777777" w:rsidR="002214F6" w:rsidRPr="002214F6" w:rsidRDefault="002214F6" w:rsidP="002214F6">
      <w:pPr>
        <w:widowControl/>
        <w:suppressAutoHyphens w:val="0"/>
        <w:jc w:val="both"/>
        <w:outlineLvl w:val="0"/>
        <w:rPr>
          <w:rFonts w:eastAsiaTheme="minorHAnsi"/>
          <w:sz w:val="22"/>
          <w:szCs w:val="22"/>
          <w:lang w:eastAsia="en-US"/>
        </w:rPr>
      </w:pPr>
    </w:p>
    <w:p w14:paraId="25E7742F" w14:textId="77777777" w:rsidR="002214F6" w:rsidRPr="002214F6" w:rsidRDefault="002214F6" w:rsidP="002214F6">
      <w:pPr>
        <w:widowControl/>
        <w:suppressAutoHyphens w:val="0"/>
        <w:jc w:val="both"/>
        <w:outlineLvl w:val="0"/>
        <w:rPr>
          <w:rFonts w:eastAsiaTheme="minorHAnsi"/>
          <w:sz w:val="22"/>
          <w:szCs w:val="22"/>
          <w:lang w:eastAsia="en-US"/>
        </w:rPr>
      </w:pPr>
    </w:p>
    <w:p w14:paraId="3B60FCDA" w14:textId="529E2D3D" w:rsidR="002214F6" w:rsidRPr="002214F6" w:rsidRDefault="002214F6">
      <w:pPr>
        <w:pStyle w:val="Akapitzlist"/>
        <w:numPr>
          <w:ilvl w:val="0"/>
          <w:numId w:val="106"/>
        </w:numPr>
        <w:outlineLvl w:val="0"/>
        <w:rPr>
          <w:rFonts w:eastAsiaTheme="minorHAnsi"/>
          <w:sz w:val="22"/>
          <w:szCs w:val="22"/>
        </w:rPr>
      </w:pPr>
      <w:r w:rsidRPr="002214F6">
        <w:rPr>
          <w:rFonts w:eastAsiaTheme="minorHAnsi"/>
          <w:sz w:val="22"/>
          <w:szCs w:val="22"/>
        </w:rPr>
        <w:t xml:space="preserve">Towar odebrano/usługę wykonano w dniu …………………………….. </w:t>
      </w:r>
    </w:p>
    <w:p w14:paraId="12D0FF81" w14:textId="00AFDFA0" w:rsidR="002214F6" w:rsidRPr="002214F6" w:rsidRDefault="002214F6">
      <w:pPr>
        <w:pStyle w:val="Akapitzlist"/>
        <w:numPr>
          <w:ilvl w:val="0"/>
          <w:numId w:val="106"/>
        </w:numPr>
        <w:outlineLvl w:val="0"/>
        <w:rPr>
          <w:rFonts w:eastAsiaTheme="minorHAnsi"/>
          <w:sz w:val="22"/>
          <w:szCs w:val="22"/>
        </w:rPr>
      </w:pPr>
      <w:r w:rsidRPr="002214F6">
        <w:rPr>
          <w:rFonts w:eastAsiaTheme="minorHAnsi"/>
          <w:sz w:val="22"/>
          <w:szCs w:val="22"/>
        </w:rPr>
        <w:t>Dotyczy faktury nr …………………………………    z dnia ……………………</w:t>
      </w:r>
    </w:p>
    <w:p w14:paraId="76E6B633" w14:textId="01DB67A6" w:rsidR="002214F6" w:rsidRPr="002214F6" w:rsidRDefault="002214F6">
      <w:pPr>
        <w:pStyle w:val="Akapitzlist"/>
        <w:numPr>
          <w:ilvl w:val="0"/>
          <w:numId w:val="106"/>
        </w:numPr>
        <w:outlineLvl w:val="0"/>
        <w:rPr>
          <w:rFonts w:eastAsiaTheme="minorHAnsi"/>
          <w:sz w:val="22"/>
          <w:szCs w:val="22"/>
        </w:rPr>
      </w:pPr>
      <w:r w:rsidRPr="002214F6">
        <w:rPr>
          <w:rFonts w:eastAsiaTheme="minorHAnsi"/>
          <w:sz w:val="22"/>
          <w:szCs w:val="22"/>
        </w:rPr>
        <w:t>Nr dokumentu SAP …………………………………</w:t>
      </w:r>
    </w:p>
    <w:p w14:paraId="0BE8C787" w14:textId="3BA5ECF7" w:rsidR="002214F6" w:rsidRPr="002214F6" w:rsidRDefault="002214F6">
      <w:pPr>
        <w:pStyle w:val="Akapitzlist"/>
        <w:numPr>
          <w:ilvl w:val="0"/>
          <w:numId w:val="106"/>
        </w:numPr>
        <w:outlineLvl w:val="0"/>
        <w:rPr>
          <w:rFonts w:eastAsiaTheme="minorHAnsi"/>
          <w:sz w:val="22"/>
          <w:szCs w:val="22"/>
        </w:rPr>
      </w:pPr>
      <w:r w:rsidRPr="002214F6">
        <w:rPr>
          <w:rFonts w:eastAsiaTheme="minorHAnsi"/>
          <w:sz w:val="22"/>
          <w:szCs w:val="22"/>
        </w:rPr>
        <w:t>Wartość towaru/usługi*…………………………………………………………….</w:t>
      </w:r>
    </w:p>
    <w:p w14:paraId="7C3B4966" w14:textId="1AE411E3" w:rsidR="002214F6" w:rsidRPr="002214F6" w:rsidRDefault="002214F6">
      <w:pPr>
        <w:pStyle w:val="Akapitzlist"/>
        <w:numPr>
          <w:ilvl w:val="0"/>
          <w:numId w:val="106"/>
        </w:numPr>
        <w:outlineLvl w:val="0"/>
        <w:rPr>
          <w:rFonts w:eastAsiaTheme="minorHAnsi"/>
          <w:sz w:val="22"/>
          <w:szCs w:val="22"/>
        </w:rPr>
      </w:pPr>
      <w:r w:rsidRPr="002214F6">
        <w:rPr>
          <w:rFonts w:eastAsiaTheme="minorHAnsi"/>
          <w:sz w:val="22"/>
          <w:szCs w:val="22"/>
        </w:rPr>
        <w:t>Dane dostawcy………………………………………………………………………....</w:t>
      </w:r>
    </w:p>
    <w:p w14:paraId="097BD993" w14:textId="77777777" w:rsidR="002214F6" w:rsidRPr="002214F6" w:rsidRDefault="002214F6" w:rsidP="002214F6">
      <w:pPr>
        <w:widowControl/>
        <w:suppressAutoHyphens w:val="0"/>
        <w:jc w:val="both"/>
        <w:outlineLvl w:val="0"/>
        <w:rPr>
          <w:rFonts w:eastAsiaTheme="minorHAnsi"/>
          <w:sz w:val="22"/>
          <w:szCs w:val="22"/>
          <w:lang w:eastAsia="en-US"/>
        </w:rPr>
      </w:pPr>
    </w:p>
    <w:p w14:paraId="6F569844" w14:textId="77777777" w:rsidR="002214F6" w:rsidRPr="002214F6" w:rsidRDefault="002214F6" w:rsidP="002214F6">
      <w:pPr>
        <w:widowControl/>
        <w:suppressAutoHyphens w:val="0"/>
        <w:jc w:val="both"/>
        <w:outlineLvl w:val="0"/>
        <w:rPr>
          <w:rFonts w:eastAsiaTheme="minorHAnsi"/>
          <w:sz w:val="22"/>
          <w:szCs w:val="22"/>
          <w:lang w:eastAsia="en-US"/>
        </w:rPr>
      </w:pPr>
    </w:p>
    <w:p w14:paraId="681C6DEC" w14:textId="77777777" w:rsidR="002214F6" w:rsidRPr="002214F6" w:rsidRDefault="002214F6" w:rsidP="002214F6">
      <w:pPr>
        <w:widowControl/>
        <w:suppressAutoHyphens w:val="0"/>
        <w:jc w:val="both"/>
        <w:outlineLvl w:val="0"/>
        <w:rPr>
          <w:rFonts w:eastAsiaTheme="minorHAnsi"/>
          <w:sz w:val="22"/>
          <w:szCs w:val="22"/>
          <w:lang w:eastAsia="en-US"/>
        </w:rPr>
      </w:pPr>
    </w:p>
    <w:p w14:paraId="25B1F571" w14:textId="77777777" w:rsidR="002214F6" w:rsidRPr="002214F6" w:rsidRDefault="002214F6" w:rsidP="002214F6">
      <w:pPr>
        <w:widowControl/>
        <w:suppressAutoHyphens w:val="0"/>
        <w:jc w:val="both"/>
        <w:outlineLvl w:val="0"/>
        <w:rPr>
          <w:rFonts w:eastAsiaTheme="minorHAnsi"/>
          <w:sz w:val="22"/>
          <w:szCs w:val="22"/>
          <w:lang w:eastAsia="en-US"/>
        </w:rPr>
      </w:pPr>
    </w:p>
    <w:p w14:paraId="3721A972"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w:t>
      </w:r>
    </w:p>
    <w:p w14:paraId="216E5980"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podpis osoby odbierającej towar/usługę</w:t>
      </w:r>
    </w:p>
    <w:p w14:paraId="216C4A3C" w14:textId="77777777" w:rsidR="002214F6" w:rsidRPr="002214F6" w:rsidRDefault="002214F6" w:rsidP="002214F6">
      <w:pPr>
        <w:widowControl/>
        <w:suppressAutoHyphens w:val="0"/>
        <w:jc w:val="both"/>
        <w:outlineLvl w:val="0"/>
        <w:rPr>
          <w:rFonts w:eastAsiaTheme="minorHAnsi"/>
          <w:sz w:val="22"/>
          <w:szCs w:val="22"/>
          <w:lang w:eastAsia="en-US"/>
        </w:rPr>
      </w:pPr>
    </w:p>
    <w:p w14:paraId="5268A541" w14:textId="77777777" w:rsidR="002214F6" w:rsidRPr="002214F6" w:rsidRDefault="002214F6" w:rsidP="002214F6">
      <w:pPr>
        <w:widowControl/>
        <w:suppressAutoHyphens w:val="0"/>
        <w:jc w:val="both"/>
        <w:outlineLvl w:val="0"/>
        <w:rPr>
          <w:rFonts w:eastAsiaTheme="minorHAnsi"/>
          <w:sz w:val="22"/>
          <w:szCs w:val="22"/>
          <w:lang w:eastAsia="en-US"/>
        </w:rPr>
      </w:pPr>
    </w:p>
    <w:p w14:paraId="13989711" w14:textId="77777777" w:rsidR="002214F6" w:rsidRPr="002214F6" w:rsidRDefault="002214F6" w:rsidP="002214F6">
      <w:pPr>
        <w:widowControl/>
        <w:suppressAutoHyphens w:val="0"/>
        <w:jc w:val="both"/>
        <w:outlineLvl w:val="0"/>
        <w:rPr>
          <w:rFonts w:eastAsiaTheme="minorHAnsi"/>
          <w:sz w:val="22"/>
          <w:szCs w:val="22"/>
          <w:lang w:eastAsia="en-US"/>
        </w:rPr>
      </w:pPr>
    </w:p>
    <w:p w14:paraId="5FE82298"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Telefon kontaktowy: ………………….……………………….</w:t>
      </w:r>
    </w:p>
    <w:p w14:paraId="6783FCA1" w14:textId="77777777" w:rsidR="002214F6" w:rsidRPr="002214F6" w:rsidRDefault="002214F6" w:rsidP="002214F6">
      <w:pPr>
        <w:widowControl/>
        <w:suppressAutoHyphens w:val="0"/>
        <w:jc w:val="both"/>
        <w:outlineLvl w:val="0"/>
        <w:rPr>
          <w:rFonts w:eastAsiaTheme="minorHAnsi"/>
          <w:sz w:val="22"/>
          <w:szCs w:val="22"/>
          <w:lang w:eastAsia="en-US"/>
        </w:rPr>
      </w:pPr>
    </w:p>
    <w:p w14:paraId="4D7F9D68" w14:textId="77777777" w:rsidR="002214F6" w:rsidRPr="002214F6" w:rsidRDefault="002214F6" w:rsidP="002214F6">
      <w:pPr>
        <w:widowControl/>
        <w:suppressAutoHyphens w:val="0"/>
        <w:jc w:val="both"/>
        <w:outlineLvl w:val="0"/>
        <w:rPr>
          <w:rFonts w:eastAsiaTheme="minorHAnsi"/>
          <w:sz w:val="22"/>
          <w:szCs w:val="22"/>
          <w:lang w:eastAsia="en-US"/>
        </w:rPr>
      </w:pPr>
      <w:r w:rsidRPr="002214F6">
        <w:rPr>
          <w:rFonts w:eastAsiaTheme="minorHAnsi"/>
          <w:sz w:val="22"/>
          <w:szCs w:val="22"/>
          <w:lang w:eastAsia="en-US"/>
        </w:rPr>
        <w:t>Adres e-mail: ………………………………………………………</w:t>
      </w:r>
    </w:p>
    <w:p w14:paraId="33C66E5B" w14:textId="77777777" w:rsidR="002214F6" w:rsidRPr="002214F6" w:rsidRDefault="002214F6" w:rsidP="002214F6">
      <w:pPr>
        <w:widowControl/>
        <w:suppressAutoHyphens w:val="0"/>
        <w:jc w:val="both"/>
        <w:outlineLvl w:val="0"/>
        <w:rPr>
          <w:rFonts w:eastAsiaTheme="minorHAnsi"/>
          <w:sz w:val="22"/>
          <w:szCs w:val="22"/>
          <w:lang w:eastAsia="en-US"/>
        </w:rPr>
      </w:pPr>
    </w:p>
    <w:p w14:paraId="5E846F26" w14:textId="77777777" w:rsidR="002214F6" w:rsidRPr="002214F6" w:rsidRDefault="002214F6" w:rsidP="002214F6">
      <w:pPr>
        <w:widowControl/>
        <w:suppressAutoHyphens w:val="0"/>
        <w:jc w:val="both"/>
        <w:outlineLvl w:val="0"/>
        <w:rPr>
          <w:rFonts w:eastAsiaTheme="minorHAnsi"/>
          <w:sz w:val="22"/>
          <w:szCs w:val="22"/>
          <w:lang w:eastAsia="en-US"/>
        </w:rPr>
      </w:pPr>
    </w:p>
    <w:p w14:paraId="19A8F9B2" w14:textId="77777777" w:rsidR="002214F6" w:rsidRPr="002214F6" w:rsidRDefault="002214F6" w:rsidP="002214F6">
      <w:pPr>
        <w:widowControl/>
        <w:suppressAutoHyphens w:val="0"/>
        <w:jc w:val="both"/>
        <w:outlineLvl w:val="0"/>
        <w:rPr>
          <w:rFonts w:eastAsiaTheme="minorHAnsi"/>
          <w:sz w:val="22"/>
          <w:szCs w:val="22"/>
          <w:lang w:eastAsia="en-US"/>
        </w:rPr>
      </w:pPr>
    </w:p>
    <w:p w14:paraId="027FE2EE" w14:textId="77777777" w:rsidR="002214F6" w:rsidRPr="002214F6" w:rsidRDefault="002214F6" w:rsidP="002214F6">
      <w:pPr>
        <w:widowControl/>
        <w:suppressAutoHyphens w:val="0"/>
        <w:jc w:val="both"/>
        <w:outlineLvl w:val="0"/>
        <w:rPr>
          <w:rFonts w:eastAsiaTheme="minorHAnsi"/>
          <w:sz w:val="22"/>
          <w:szCs w:val="22"/>
          <w:lang w:eastAsia="en-US"/>
        </w:rPr>
      </w:pPr>
    </w:p>
    <w:p w14:paraId="7F317FF3" w14:textId="77777777" w:rsidR="002214F6" w:rsidRPr="002214F6" w:rsidRDefault="002214F6" w:rsidP="002214F6">
      <w:pPr>
        <w:widowControl/>
        <w:suppressAutoHyphens w:val="0"/>
        <w:jc w:val="both"/>
        <w:outlineLvl w:val="0"/>
        <w:rPr>
          <w:rFonts w:eastAsiaTheme="minorHAnsi"/>
          <w:sz w:val="22"/>
          <w:szCs w:val="22"/>
          <w:lang w:eastAsia="en-US"/>
        </w:rPr>
      </w:pPr>
    </w:p>
    <w:p w14:paraId="29069607" w14:textId="77777777" w:rsidR="002214F6" w:rsidRPr="002214F6" w:rsidRDefault="002214F6" w:rsidP="002214F6">
      <w:pPr>
        <w:widowControl/>
        <w:suppressAutoHyphens w:val="0"/>
        <w:jc w:val="both"/>
        <w:outlineLvl w:val="0"/>
        <w:rPr>
          <w:rFonts w:eastAsiaTheme="minorHAnsi"/>
          <w:sz w:val="22"/>
          <w:szCs w:val="22"/>
          <w:lang w:eastAsia="en-US"/>
        </w:rPr>
      </w:pPr>
    </w:p>
    <w:p w14:paraId="7CB6419D" w14:textId="77777777" w:rsidR="002214F6" w:rsidRPr="002214F6" w:rsidRDefault="002214F6" w:rsidP="002214F6">
      <w:pPr>
        <w:widowControl/>
        <w:suppressAutoHyphens w:val="0"/>
        <w:jc w:val="both"/>
        <w:outlineLvl w:val="0"/>
        <w:rPr>
          <w:rFonts w:eastAsiaTheme="minorHAnsi"/>
          <w:sz w:val="22"/>
          <w:szCs w:val="22"/>
          <w:lang w:eastAsia="en-US"/>
        </w:rPr>
      </w:pPr>
    </w:p>
    <w:p w14:paraId="77001147" w14:textId="77777777" w:rsidR="002214F6" w:rsidRPr="004D16DD" w:rsidRDefault="002214F6" w:rsidP="004D16DD">
      <w:pPr>
        <w:widowControl/>
        <w:suppressAutoHyphens w:val="0"/>
        <w:ind w:left="567" w:hanging="425"/>
        <w:jc w:val="both"/>
        <w:rPr>
          <w:rFonts w:eastAsiaTheme="minorHAnsi"/>
          <w:sz w:val="20"/>
          <w:szCs w:val="20"/>
          <w:lang w:eastAsia="en-US"/>
        </w:rPr>
      </w:pPr>
      <w:r w:rsidRPr="004D16DD">
        <w:rPr>
          <w:rFonts w:eastAsiaTheme="minorHAnsi"/>
          <w:sz w:val="20"/>
          <w:szCs w:val="20"/>
          <w:lang w:eastAsia="en-US"/>
        </w:rPr>
        <w:t>* - w przypadku wartości towaru określonej w walucie innej niż PLN do przeliczenia należy zastosować kurs z dnia poprzedzającego dzień odbioru towaru/wykonania usługi.</w:t>
      </w:r>
    </w:p>
    <w:p w14:paraId="7FDE0AB9" w14:textId="77777777" w:rsidR="002214F6" w:rsidRPr="00296393" w:rsidRDefault="002214F6" w:rsidP="00406AC9">
      <w:pPr>
        <w:widowControl/>
        <w:suppressAutoHyphens w:val="0"/>
        <w:jc w:val="both"/>
        <w:outlineLvl w:val="0"/>
        <w:rPr>
          <w:rFonts w:eastAsiaTheme="minorHAnsi"/>
          <w:sz w:val="22"/>
          <w:szCs w:val="22"/>
          <w:lang w:eastAsia="en-US"/>
        </w:rPr>
      </w:pPr>
    </w:p>
    <w:sectPr w:rsidR="002214F6" w:rsidRPr="00296393" w:rsidSect="008E39C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F98E" w14:textId="77777777" w:rsidR="00F61238" w:rsidRDefault="00F6123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4097C18" w14:textId="77777777" w:rsidR="00F61238" w:rsidRDefault="00F61238">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9511EF" w:rsidRPr="009328EB" w14:paraId="4EECB9AA" w14:textId="77777777" w:rsidTr="006420BC">
      <w:tc>
        <w:tcPr>
          <w:tcW w:w="5570" w:type="dxa"/>
        </w:tcPr>
        <w:p w14:paraId="506351F4" w14:textId="77777777" w:rsidR="009511EF" w:rsidRPr="009328EB" w:rsidRDefault="009511EF" w:rsidP="006420BC">
          <w:pPr>
            <w:pStyle w:val="Stopka"/>
            <w:rPr>
              <w:rFonts w:ascii="Arial Narrow" w:hAnsi="Arial Narrow" w:cs="Tahoma"/>
              <w:i/>
              <w:sz w:val="16"/>
              <w:szCs w:val="18"/>
            </w:rPr>
          </w:pPr>
          <w:r w:rsidRPr="009328EB">
            <w:rPr>
              <w:rFonts w:ascii="Arial Narrow" w:hAnsi="Arial Narrow" w:cs="Tahoma"/>
              <w:i/>
              <w:sz w:val="16"/>
              <w:szCs w:val="18"/>
            </w:rPr>
            <w:t>……………………………………..</w:t>
          </w:r>
        </w:p>
        <w:p w14:paraId="0D4BE977" w14:textId="77777777" w:rsidR="009511EF" w:rsidRPr="009328EB" w:rsidRDefault="009511E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4483C51" w14:textId="77777777" w:rsidR="009511EF" w:rsidRPr="009328EB" w:rsidRDefault="009511E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23ED135" w14:textId="77777777" w:rsidR="009511EF" w:rsidRPr="009328EB" w:rsidRDefault="009511E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A9B9FAC" w14:textId="77777777" w:rsidR="009511EF" w:rsidRDefault="009511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2853" w14:textId="77777777" w:rsidR="009511EF" w:rsidRPr="00A76BCB" w:rsidRDefault="009511E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7D9ED1E" w14:textId="77777777" w:rsidR="009511EF" w:rsidRPr="00CE7D23" w:rsidRDefault="009511E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F5735B">
      <w:rPr>
        <w:rFonts w:ascii="Times New Roman" w:hAnsi="Times New Roman" w:cs="Times New Roman"/>
        <w:b/>
        <w:i/>
        <w:noProof/>
        <w:sz w:val="20"/>
        <w:szCs w:val="20"/>
      </w:rPr>
      <w:t>5</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F5735B">
      <w:rPr>
        <w:rFonts w:ascii="Times New Roman" w:hAnsi="Times New Roman" w:cs="Times New Roman"/>
        <w:b/>
        <w:i/>
        <w:noProof/>
        <w:sz w:val="20"/>
        <w:szCs w:val="20"/>
      </w:rPr>
      <w:t>36</w:t>
    </w:r>
    <w:r w:rsidRPr="00CE7D23">
      <w:rPr>
        <w:rFonts w:ascii="Times New Roman" w:hAnsi="Times New Roman" w:cs="Times New Roman"/>
        <w:b/>
        <w:i/>
        <w:sz w:val="20"/>
        <w:szCs w:val="20"/>
      </w:rPr>
      <w:fldChar w:fldCharType="end"/>
    </w:r>
  </w:p>
  <w:p w14:paraId="6E6A6034" w14:textId="77777777" w:rsidR="009511EF" w:rsidRPr="00B773B4" w:rsidRDefault="009511E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DE2B" w14:textId="77777777" w:rsidR="00F61238" w:rsidRDefault="00F6123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82ABDB5" w14:textId="77777777" w:rsidR="00F61238" w:rsidRDefault="00F61238">
      <w:pPr>
        <w:widowControl/>
        <w:suppressAutoHyphens w:val="0"/>
        <w:spacing w:line="360" w:lineRule="auto"/>
        <w:jc w:val="left"/>
        <w:rPr>
          <w:rFonts w:ascii="Arial" w:hAnsi="Arial" w:cs="Arial"/>
        </w:rPr>
      </w:pPr>
      <w:r>
        <w:rPr>
          <w:rFonts w:ascii="Arial" w:hAnsi="Arial" w:cs="Arial"/>
        </w:rPr>
        <w:continuationSeparator/>
      </w:r>
    </w:p>
  </w:footnote>
  <w:footnote w:id="1">
    <w:p w14:paraId="15835702" w14:textId="77777777" w:rsidR="008C3860" w:rsidRPr="00406AC9" w:rsidRDefault="008C3860" w:rsidP="008C3860">
      <w:pPr>
        <w:pStyle w:val="footnotedescription"/>
        <w:spacing w:after="474"/>
        <w:rPr>
          <w:sz w:val="18"/>
          <w:szCs w:val="18"/>
        </w:rPr>
      </w:pPr>
      <w:r w:rsidRPr="00406AC9">
        <w:rPr>
          <w:rStyle w:val="footnotemark"/>
          <w:sz w:val="18"/>
          <w:szCs w:val="18"/>
        </w:rPr>
        <w:footnoteRef/>
      </w:r>
      <w:r w:rsidRPr="00406AC9">
        <w:rPr>
          <w:sz w:val="18"/>
          <w:szCs w:val="18"/>
        </w:rPr>
        <w:t xml:space="preserve"> Sąd Polubowny przy Prokuratorii Generalnej RP – adres strony ww</w:t>
      </w:r>
      <w:hyperlink r:id="rId1">
        <w:r w:rsidRPr="00406AC9">
          <w:rPr>
            <w:sz w:val="18"/>
            <w:szCs w:val="18"/>
          </w:rPr>
          <w:t xml:space="preserve">w </w:t>
        </w:r>
      </w:hyperlink>
      <w:hyperlink r:id="rId2">
        <w:r w:rsidRPr="00406AC9">
          <w:rPr>
            <w:color w:val="0000FF"/>
            <w:sz w:val="18"/>
            <w:szCs w:val="18"/>
            <w:u w:val="single" w:color="0000FF"/>
          </w:rPr>
          <w:t>https://sp.prokuratoria.gov.pl/</w:t>
        </w:r>
      </w:hyperlink>
      <w:hyperlink r:id="rId3">
        <w:r w:rsidRPr="00406AC9">
          <w:rPr>
            <w:i w:val="0"/>
            <w:sz w:val="18"/>
            <w:szCs w:val="18"/>
          </w:rPr>
          <w:t xml:space="preserve"> </w:t>
        </w:r>
      </w:hyperlink>
    </w:p>
    <w:p w14:paraId="6AAD9DAC" w14:textId="77777777" w:rsidR="008C3860" w:rsidRDefault="008C3860" w:rsidP="008C3860">
      <w:pPr>
        <w:pStyle w:val="footnotedescription"/>
        <w:ind w:right="632"/>
        <w:jc w:val="right"/>
      </w:pPr>
    </w:p>
  </w:footnote>
  <w:footnote w:id="2">
    <w:p w14:paraId="3F6411B0" w14:textId="77777777" w:rsidR="003C3042" w:rsidRDefault="003C3042" w:rsidP="003C3042">
      <w:pPr>
        <w:pStyle w:val="footnotedescription"/>
        <w:spacing w:after="474"/>
      </w:pPr>
      <w:r>
        <w:rPr>
          <w:rStyle w:val="footnotemark"/>
        </w:rPr>
        <w:footnoteRef/>
      </w:r>
      <w:r>
        <w:t xml:space="preserve"> Sąd Polubowny przy Prokuratorii Generalnej RP – adres strony ww</w:t>
      </w:r>
      <w:hyperlink r:id="rId4">
        <w:r>
          <w:t xml:space="preserve">w </w:t>
        </w:r>
      </w:hyperlink>
      <w:hyperlink r:id="rId5">
        <w:r>
          <w:rPr>
            <w:color w:val="0000FF"/>
            <w:u w:val="single" w:color="0000FF"/>
          </w:rPr>
          <w:t>https://sp.prokuratoria.gov.pl/</w:t>
        </w:r>
      </w:hyperlink>
      <w:hyperlink r:id="rId6">
        <w:r>
          <w:rPr>
            <w:i w:val="0"/>
          </w:rPr>
          <w:t xml:space="preserve"> </w:t>
        </w:r>
      </w:hyperlink>
    </w:p>
    <w:p w14:paraId="7D0775FC" w14:textId="77777777" w:rsidR="003C3042" w:rsidRDefault="003C3042" w:rsidP="003C3042">
      <w:pPr>
        <w:pStyle w:val="footnotedescription"/>
        <w:ind w:right="632"/>
        <w:jc w:val="right"/>
      </w:pPr>
    </w:p>
  </w:footnote>
  <w:footnote w:id="3">
    <w:p w14:paraId="4F4E543E" w14:textId="77777777" w:rsidR="00923B5A" w:rsidRPr="00406AC9" w:rsidRDefault="00923B5A" w:rsidP="00923B5A">
      <w:pPr>
        <w:pStyle w:val="footnotedescription"/>
        <w:spacing w:after="474"/>
        <w:rPr>
          <w:sz w:val="18"/>
          <w:szCs w:val="18"/>
        </w:rPr>
      </w:pPr>
      <w:r w:rsidRPr="00406AC9">
        <w:rPr>
          <w:rStyle w:val="footnotemark"/>
          <w:sz w:val="18"/>
          <w:szCs w:val="18"/>
        </w:rPr>
        <w:footnoteRef/>
      </w:r>
      <w:r w:rsidRPr="00406AC9">
        <w:rPr>
          <w:sz w:val="18"/>
          <w:szCs w:val="18"/>
        </w:rPr>
        <w:t xml:space="preserve"> Sąd Polubowny przy Prokuratorii Generalnej RP – adres strony ww</w:t>
      </w:r>
      <w:hyperlink r:id="rId7">
        <w:r w:rsidRPr="00406AC9">
          <w:rPr>
            <w:sz w:val="18"/>
            <w:szCs w:val="18"/>
          </w:rPr>
          <w:t xml:space="preserve">w </w:t>
        </w:r>
      </w:hyperlink>
      <w:hyperlink r:id="rId8">
        <w:r w:rsidRPr="00406AC9">
          <w:rPr>
            <w:color w:val="0000FF"/>
            <w:sz w:val="18"/>
            <w:szCs w:val="18"/>
            <w:u w:val="single" w:color="0000FF"/>
          </w:rPr>
          <w:t>https://sp.prokuratoria.gov.pl/</w:t>
        </w:r>
      </w:hyperlink>
      <w:hyperlink r:id="rId9">
        <w:r w:rsidRPr="00406AC9">
          <w:rPr>
            <w:i w:val="0"/>
            <w:sz w:val="18"/>
            <w:szCs w:val="18"/>
          </w:rPr>
          <w:t xml:space="preserve"> </w:t>
        </w:r>
      </w:hyperlink>
    </w:p>
    <w:p w14:paraId="0B029E7A" w14:textId="77777777" w:rsidR="00923B5A" w:rsidRDefault="00923B5A" w:rsidP="00923B5A">
      <w:pPr>
        <w:pStyle w:val="footnotedescription"/>
        <w:ind w:right="632"/>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3C8C" w14:textId="05CA8337" w:rsidR="00960D11" w:rsidRDefault="009511EF" w:rsidP="009161FC">
    <w:pPr>
      <w:pStyle w:val="Normalny1"/>
      <w:tabs>
        <w:tab w:val="center" w:pos="4536"/>
        <w:tab w:val="right" w:pos="9072"/>
      </w:tabs>
      <w:spacing w:line="240" w:lineRule="auto"/>
      <w:jc w:val="both"/>
      <w:rPr>
        <w:rFonts w:ascii="Times New Roman" w:hAnsi="Times New Roman"/>
        <w:sz w:val="20"/>
      </w:rPr>
    </w:pPr>
    <w:r w:rsidRPr="009A1A5D">
      <w:rPr>
        <w:rFonts w:ascii="Times New Roman" w:hAnsi="Times New Roman" w:cs="Times New Roman"/>
        <w:i/>
        <w:iCs/>
        <w:sz w:val="20"/>
        <w:szCs w:val="20"/>
        <w:u w:val="single"/>
      </w:rPr>
      <w:t>SWZ</w:t>
    </w:r>
    <w:r w:rsidR="003409A4">
      <w:rPr>
        <w:rFonts w:ascii="Times New Roman" w:hAnsi="Times New Roman" w:cs="Times New Roman"/>
        <w:i/>
        <w:iCs/>
        <w:sz w:val="20"/>
        <w:szCs w:val="20"/>
        <w:u w:val="single"/>
      </w:rPr>
      <w:t xml:space="preserve"> </w:t>
    </w:r>
    <w:r w:rsidRPr="00147B5C">
      <w:rPr>
        <w:rFonts w:ascii="Times New Roman" w:hAnsi="Times New Roman" w:cs="Times New Roman"/>
        <w:i/>
        <w:sz w:val="20"/>
        <w:szCs w:val="20"/>
        <w:u w:val="single"/>
      </w:rPr>
      <w:t xml:space="preserve">na wyłonienie </w:t>
    </w:r>
    <w:r w:rsidR="00446C56">
      <w:rPr>
        <w:rFonts w:ascii="Times New Roman" w:hAnsi="Times New Roman" w:cs="Times New Roman"/>
        <w:i/>
        <w:sz w:val="20"/>
        <w:szCs w:val="20"/>
        <w:u w:val="single"/>
      </w:rPr>
      <w:t>w</w:t>
    </w:r>
    <w:r w:rsidRPr="00147B5C">
      <w:rPr>
        <w:rFonts w:ascii="Times New Roman" w:hAnsi="Times New Roman" w:cs="Times New Roman"/>
        <w:i/>
        <w:sz w:val="20"/>
        <w:szCs w:val="20"/>
        <w:u w:val="single"/>
      </w:rPr>
      <w:t xml:space="preserve">ykonawcy </w:t>
    </w:r>
    <w:bookmarkStart w:id="12" w:name="_Hlk74137611"/>
    <w:bookmarkStart w:id="13" w:name="_Hlk63254569"/>
    <w:bookmarkStart w:id="14" w:name="_Hlk74142068"/>
    <w:r w:rsidR="004C1B91" w:rsidRPr="004C1B91">
      <w:rPr>
        <w:rFonts w:ascii="Times New Roman" w:hAnsi="Times New Roman" w:cs="Times New Roman"/>
        <w:i/>
        <w:sz w:val="20"/>
        <w:szCs w:val="20"/>
        <w:u w:val="single"/>
      </w:rPr>
      <w:t>w zakresie wykonania przeglądu, konserwacji, serwisu agregatów wody lodowej, klimakonwektorów i urządzeń klimatyzacyjnych typu split, multi split, VRV eksploatowanych w budynkach UJ</w:t>
    </w:r>
    <w:r w:rsidR="004C1B91">
      <w:rPr>
        <w:rFonts w:ascii="Times New Roman" w:hAnsi="Times New Roman" w:cs="Times New Roman"/>
        <w:i/>
        <w:sz w:val="20"/>
        <w:szCs w:val="20"/>
        <w:u w:val="single"/>
      </w:rPr>
      <w:t xml:space="preserve"> </w:t>
    </w:r>
    <w:r w:rsidR="004C1B91">
      <w:rPr>
        <w:rFonts w:ascii="Times New Roman" w:hAnsi="Times New Roman" w:cs="Times New Roman"/>
        <w:i/>
        <w:sz w:val="20"/>
        <w:szCs w:val="20"/>
        <w:u w:val="single"/>
      </w:rPr>
      <w:br/>
      <w:t>z podziałem na części</w:t>
    </w:r>
    <w:r w:rsidRPr="005F2BAE">
      <w:rPr>
        <w:rFonts w:ascii="Times New Roman" w:hAnsi="Times New Roman" w:cs="Times New Roman"/>
        <w:i/>
        <w:sz w:val="20"/>
        <w:szCs w:val="20"/>
        <w:u w:val="single"/>
      </w:rPr>
      <w:t>.</w:t>
    </w:r>
    <w:bookmarkEnd w:id="12"/>
    <w:bookmarkEnd w:id="13"/>
    <w:bookmarkEnd w:id="14"/>
    <w:r w:rsidR="009161FC" w:rsidRPr="009161FC">
      <w:rPr>
        <w:rFonts w:ascii="Times New Roman" w:hAnsi="Times New Roman" w:cs="Times New Roman"/>
        <w:iCs/>
        <w:sz w:val="20"/>
        <w:szCs w:val="20"/>
      </w:rPr>
      <w:tab/>
    </w:r>
    <w:r>
      <w:rPr>
        <w:rFonts w:ascii="Times New Roman" w:hAnsi="Times New Roman"/>
        <w:sz w:val="20"/>
      </w:rPr>
      <w:tab/>
    </w:r>
  </w:p>
  <w:p w14:paraId="5F017156" w14:textId="0640FA2F" w:rsidR="009511EF" w:rsidRPr="009161FC" w:rsidRDefault="009511EF" w:rsidP="00960D11">
    <w:pPr>
      <w:pStyle w:val="Normalny1"/>
      <w:tabs>
        <w:tab w:val="center" w:pos="4536"/>
        <w:tab w:val="right" w:pos="9072"/>
      </w:tabs>
      <w:spacing w:line="240" w:lineRule="auto"/>
      <w:jc w:val="right"/>
      <w:rPr>
        <w:rFonts w:ascii="Times New Roman" w:hAnsi="Times New Roman" w:cs="Times New Roman"/>
        <w:i/>
        <w:sz w:val="20"/>
        <w:szCs w:val="20"/>
        <w:u w:val="single"/>
      </w:rPr>
    </w:pPr>
    <w:r w:rsidRPr="00BC05B0">
      <w:rPr>
        <w:rFonts w:ascii="Times New Roman" w:hAnsi="Times New Roman"/>
        <w:sz w:val="20"/>
      </w:rPr>
      <w:t>Nr sprawy: 80.272.</w:t>
    </w:r>
    <w:r w:rsidR="004C1B91">
      <w:rPr>
        <w:rFonts w:ascii="Times New Roman" w:hAnsi="Times New Roman"/>
        <w:sz w:val="20"/>
      </w:rPr>
      <w:t>86</w:t>
    </w:r>
    <w:r w:rsidRPr="00BC05B0">
      <w:rPr>
        <w:rFonts w:ascii="Times New Roman" w:hAnsi="Times New Roman"/>
        <w:sz w:val="20"/>
      </w:rPr>
      <w:t>.202</w:t>
    </w:r>
    <w:r>
      <w:rPr>
        <w:rFonts w:ascii="Times New Roman" w:hAnsi="Times New Roman"/>
        <w:sz w:val="20"/>
      </w:rPr>
      <w:t>3</w:t>
    </w:r>
  </w:p>
  <w:p w14:paraId="3CCCDBE3" w14:textId="7DBD47BD" w:rsidR="009511EF" w:rsidRPr="00AD4108" w:rsidRDefault="009511EF" w:rsidP="00E0483E">
    <w:pPr>
      <w:pStyle w:val="Nagwek"/>
      <w:spacing w:line="240" w:lineRule="auto"/>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E"/>
    <w:multiLevelType w:val="multilevel"/>
    <w:tmpl w:val="3808ED98"/>
    <w:name w:val="WW8Num3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18F7641"/>
    <w:multiLevelType w:val="multilevel"/>
    <w:tmpl w:val="EA7078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01DC1491"/>
    <w:multiLevelType w:val="hybridMultilevel"/>
    <w:tmpl w:val="AFBAE10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021F1FEF"/>
    <w:multiLevelType w:val="hybridMultilevel"/>
    <w:tmpl w:val="8BB2998C"/>
    <w:lvl w:ilvl="0" w:tplc="78A0F23A">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28557D8"/>
    <w:multiLevelType w:val="hybridMultilevel"/>
    <w:tmpl w:val="B9825F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05D84F8F"/>
    <w:multiLevelType w:val="hybridMultilevel"/>
    <w:tmpl w:val="C6647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06D55480"/>
    <w:multiLevelType w:val="hybridMultilevel"/>
    <w:tmpl w:val="1A58EA44"/>
    <w:lvl w:ilvl="0" w:tplc="04150005">
      <w:start w:val="1"/>
      <w:numFmt w:val="bullet"/>
      <w:lvlText w:val=""/>
      <w:lvlJc w:val="left"/>
      <w:pPr>
        <w:ind w:left="720" w:hanging="360"/>
      </w:pPr>
      <w:rPr>
        <w:rFonts w:ascii="Wingdings" w:hAnsi="Wingding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0890212A"/>
    <w:multiLevelType w:val="multilevel"/>
    <w:tmpl w:val="69BE0C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08BC4D1B"/>
    <w:multiLevelType w:val="hybridMultilevel"/>
    <w:tmpl w:val="D8D6323E"/>
    <w:lvl w:ilvl="0" w:tplc="FFFFFFFF">
      <w:start w:val="1"/>
      <w:numFmt w:val="decimal"/>
      <w:lvlText w:val="%1."/>
      <w:lvlJc w:val="left"/>
      <w:pPr>
        <w:ind w:left="1068" w:hanging="36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08C63F8E"/>
    <w:multiLevelType w:val="hybridMultilevel"/>
    <w:tmpl w:val="D8D6323E"/>
    <w:lvl w:ilvl="0" w:tplc="FFFFFFFF">
      <w:start w:val="1"/>
      <w:numFmt w:val="decimal"/>
      <w:lvlText w:val="%1."/>
      <w:lvlJc w:val="left"/>
      <w:pPr>
        <w:ind w:left="1068" w:hanging="36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0A0166C2"/>
    <w:multiLevelType w:val="hybridMultilevel"/>
    <w:tmpl w:val="4BA2F2FC"/>
    <w:lvl w:ilvl="0" w:tplc="C5E43C58">
      <w:start w:val="1"/>
      <w:numFmt w:val="decimal"/>
      <w:lvlText w:val="2.%1"/>
      <w:lvlJc w:val="left"/>
      <w:pPr>
        <w:ind w:left="644" w:hanging="360"/>
      </w:pPr>
      <w:rPr>
        <w:rFonts w:hint="default"/>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BDD45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BFE4503"/>
    <w:multiLevelType w:val="hybridMultilevel"/>
    <w:tmpl w:val="A3F69362"/>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3" w15:restartNumberingAfterBreak="0">
    <w:nsid w:val="0C2236C1"/>
    <w:multiLevelType w:val="hybridMultilevel"/>
    <w:tmpl w:val="81E6BF4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D064840"/>
    <w:multiLevelType w:val="multilevel"/>
    <w:tmpl w:val="0AE0A8C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0E5D2EAE"/>
    <w:multiLevelType w:val="hybridMultilevel"/>
    <w:tmpl w:val="E104E1A8"/>
    <w:lvl w:ilvl="0" w:tplc="1A6C01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06944A8"/>
    <w:multiLevelType w:val="hybridMultilevel"/>
    <w:tmpl w:val="B818E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358F604">
      <w:start w:val="1"/>
      <w:numFmt w:val="decimal"/>
      <w:lvlText w:val="1.%4."/>
      <w:lvlJc w:val="left"/>
      <w:pPr>
        <w:ind w:left="5322" w:hanging="360"/>
      </w:pPr>
      <w:rPr>
        <w:rFonts w:hint="default"/>
        <w:sz w:val="24"/>
        <w:szCs w:val="24"/>
      </w:rPr>
    </w:lvl>
    <w:lvl w:ilvl="4" w:tplc="40A8C30A">
      <w:start w:val="19"/>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7320F5"/>
    <w:multiLevelType w:val="multilevel"/>
    <w:tmpl w:val="FD72C7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1217285B"/>
    <w:multiLevelType w:val="hybridMultilevel"/>
    <w:tmpl w:val="BFA6C9C6"/>
    <w:lvl w:ilvl="0" w:tplc="2C647A4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50E687A"/>
    <w:multiLevelType w:val="hybridMultilevel"/>
    <w:tmpl w:val="4BA2F2FC"/>
    <w:lvl w:ilvl="0" w:tplc="C5E43C58">
      <w:start w:val="1"/>
      <w:numFmt w:val="decimal"/>
      <w:lvlText w:val="2.%1"/>
      <w:lvlJc w:val="left"/>
      <w:pPr>
        <w:ind w:left="644" w:hanging="360"/>
      </w:pPr>
      <w:rPr>
        <w:rFonts w:hint="default"/>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151154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17D870E5"/>
    <w:multiLevelType w:val="hybridMultilevel"/>
    <w:tmpl w:val="1068E7F2"/>
    <w:lvl w:ilvl="0" w:tplc="39F4B2BA">
      <w:start w:val="1"/>
      <w:numFmt w:val="decimal"/>
      <w:lvlText w:val="7.%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7E25B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7EE31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8B1660B"/>
    <w:multiLevelType w:val="hybridMultilevel"/>
    <w:tmpl w:val="C6647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A526C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51" w15:restartNumberingAfterBreak="0">
    <w:nsid w:val="1BAC5E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BF11F12"/>
    <w:multiLevelType w:val="hybridMultilevel"/>
    <w:tmpl w:val="9E800B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1C5E7095"/>
    <w:multiLevelType w:val="hybridMultilevel"/>
    <w:tmpl w:val="03727A1E"/>
    <w:lvl w:ilvl="0" w:tplc="6100BE62">
      <w:start w:val="1"/>
      <w:numFmt w:val="decimal"/>
      <w:lvlText w:val="%1."/>
      <w:lvlJc w:val="left"/>
      <w:pPr>
        <w:tabs>
          <w:tab w:val="num" w:pos="720"/>
        </w:tabs>
        <w:ind w:left="720" w:hanging="360"/>
      </w:pPr>
      <w:rPr>
        <w:rFonts w:cs="Times New Roman"/>
        <w:b w:val="0"/>
      </w:rPr>
    </w:lvl>
    <w:lvl w:ilvl="1" w:tplc="25045CD0">
      <w:start w:val="1"/>
      <w:numFmt w:val="decimal"/>
      <w:lvlText w:val="%2."/>
      <w:lvlJc w:val="left"/>
      <w:pPr>
        <w:tabs>
          <w:tab w:val="num" w:pos="1440"/>
        </w:tabs>
        <w:ind w:left="1440" w:hanging="360"/>
      </w:pPr>
      <w:rPr>
        <w:rFonts w:cs="Times New Roman"/>
        <w:b w:val="0"/>
        <w:bCs w:val="0"/>
      </w:rPr>
    </w:lvl>
    <w:lvl w:ilvl="2" w:tplc="A5E84F14">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1DD114E4"/>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1FAA7ADE"/>
    <w:multiLevelType w:val="hybridMultilevel"/>
    <w:tmpl w:val="F28C724A"/>
    <w:lvl w:ilvl="0" w:tplc="FFFFFFFF">
      <w:start w:val="1"/>
      <w:numFmt w:val="decimal"/>
      <w:lvlText w:val="%1."/>
      <w:lvlJc w:val="left"/>
      <w:pPr>
        <w:ind w:left="720" w:hanging="360"/>
      </w:p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2666C67"/>
    <w:multiLevelType w:val="hybridMultilevel"/>
    <w:tmpl w:val="F28C724A"/>
    <w:lvl w:ilvl="0" w:tplc="FFFFFFFF">
      <w:start w:val="1"/>
      <w:numFmt w:val="decimal"/>
      <w:lvlText w:val="%1."/>
      <w:lvlJc w:val="left"/>
      <w:pPr>
        <w:ind w:left="720" w:hanging="360"/>
      </w:p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39535D4"/>
    <w:multiLevelType w:val="hybridMultilevel"/>
    <w:tmpl w:val="F28C724A"/>
    <w:lvl w:ilvl="0" w:tplc="0415000F">
      <w:start w:val="1"/>
      <w:numFmt w:val="decimal"/>
      <w:lvlText w:val="%1."/>
      <w:lvlJc w:val="left"/>
      <w:pPr>
        <w:ind w:left="720" w:hanging="360"/>
      </w:pPr>
    </w:lvl>
    <w:lvl w:ilvl="1" w:tplc="7C9A9CA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6270CC"/>
    <w:multiLevelType w:val="multilevel"/>
    <w:tmpl w:val="4246C506"/>
    <w:lvl w:ilvl="0">
      <w:start w:val="1"/>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5B9647C"/>
    <w:multiLevelType w:val="hybridMultilevel"/>
    <w:tmpl w:val="F28C724A"/>
    <w:lvl w:ilvl="0" w:tplc="0415000F">
      <w:start w:val="1"/>
      <w:numFmt w:val="decimal"/>
      <w:lvlText w:val="%1."/>
      <w:lvlJc w:val="left"/>
      <w:pPr>
        <w:ind w:left="720" w:hanging="360"/>
      </w:pPr>
    </w:lvl>
    <w:lvl w:ilvl="1" w:tplc="7C9A9CA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4B79BE"/>
    <w:multiLevelType w:val="hybridMultilevel"/>
    <w:tmpl w:val="09EC1206"/>
    <w:lvl w:ilvl="0" w:tplc="E7F07FDC">
      <w:start w:val="1"/>
      <w:numFmt w:val="decimal"/>
      <w:lvlText w:val="%1."/>
      <w:lvlJc w:val="left"/>
      <w:pPr>
        <w:tabs>
          <w:tab w:val="num" w:pos="720"/>
        </w:tabs>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F946C3E"/>
    <w:multiLevelType w:val="hybridMultilevel"/>
    <w:tmpl w:val="AFBAE1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FA626E4"/>
    <w:multiLevelType w:val="hybridMultilevel"/>
    <w:tmpl w:val="F28C724A"/>
    <w:lvl w:ilvl="0" w:tplc="FFFFFFFF">
      <w:start w:val="1"/>
      <w:numFmt w:val="decimal"/>
      <w:lvlText w:val="%1."/>
      <w:lvlJc w:val="left"/>
      <w:pPr>
        <w:ind w:left="720" w:hanging="360"/>
      </w:pPr>
    </w:lvl>
    <w:lvl w:ilvl="1" w:tplc="FFFFFFFF">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FB156F4"/>
    <w:multiLevelType w:val="multilevel"/>
    <w:tmpl w:val="15162E16"/>
    <w:lvl w:ilvl="0">
      <w:start w:val="1"/>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1F37F6F"/>
    <w:multiLevelType w:val="hybridMultilevel"/>
    <w:tmpl w:val="0D328946"/>
    <w:lvl w:ilvl="0" w:tplc="AD94B84E">
      <w:start w:val="1"/>
      <w:numFmt w:val="ordinal"/>
      <w:lvlText w:val="9.%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2A76A2B"/>
    <w:multiLevelType w:val="multilevel"/>
    <w:tmpl w:val="87C883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9" w15:restartNumberingAfterBreak="0">
    <w:nsid w:val="37074B64"/>
    <w:multiLevelType w:val="hybridMultilevel"/>
    <w:tmpl w:val="06E4D9F0"/>
    <w:lvl w:ilvl="0" w:tplc="A164FE28">
      <w:start w:val="1"/>
      <w:numFmt w:val="decimal"/>
      <w:lvlText w:val="2.4.%1."/>
      <w:lvlJc w:val="left"/>
      <w:pPr>
        <w:ind w:left="1211" w:hanging="360"/>
      </w:pPr>
      <w:rPr>
        <w:rFonts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0"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432D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8FC48ED"/>
    <w:multiLevelType w:val="multilevel"/>
    <w:tmpl w:val="D1B830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480CFA"/>
    <w:multiLevelType w:val="multilevel"/>
    <w:tmpl w:val="25E8A7B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931EEE"/>
    <w:multiLevelType w:val="multilevel"/>
    <w:tmpl w:val="8A16CEBE"/>
    <w:lvl w:ilvl="0">
      <w:start w:val="1"/>
      <w:numFmt w:val="decimal"/>
      <w:lvlText w:val="%1."/>
      <w:lvlJc w:val="left"/>
      <w:pPr>
        <w:ind w:left="360" w:hanging="360"/>
      </w:pPr>
    </w:lvl>
    <w:lvl w:ilvl="1">
      <w:start w:val="1"/>
      <w:numFmt w:val="decimal"/>
      <w:lvlText w:val="2.%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3C93C64"/>
    <w:multiLevelType w:val="hybridMultilevel"/>
    <w:tmpl w:val="365CE9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66F56AF"/>
    <w:multiLevelType w:val="multilevel"/>
    <w:tmpl w:val="5956A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0" w15:restartNumberingAfterBreak="0">
    <w:nsid w:val="46A44E48"/>
    <w:multiLevelType w:val="hybridMultilevel"/>
    <w:tmpl w:val="D1C056AE"/>
    <w:lvl w:ilvl="0" w:tplc="2E665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46D927A4"/>
    <w:multiLevelType w:val="hybridMultilevel"/>
    <w:tmpl w:val="DC7ADB60"/>
    <w:lvl w:ilvl="0" w:tplc="D50A8476">
      <w:start w:val="100"/>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676AFA"/>
    <w:multiLevelType w:val="hybridMultilevel"/>
    <w:tmpl w:val="78D4D958"/>
    <w:lvl w:ilvl="0" w:tplc="78A0F23A">
      <w:start w:val="1"/>
      <w:numFmt w:val="decimal"/>
      <w:lvlText w:val="1.%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F17654"/>
    <w:multiLevelType w:val="multilevel"/>
    <w:tmpl w:val="A69E80FA"/>
    <w:lvl w:ilvl="0">
      <w:start w:val="1"/>
      <w:numFmt w:val="decimal"/>
      <w:lvlText w:val="%1"/>
      <w:lvlJc w:val="left"/>
      <w:pPr>
        <w:ind w:left="444" w:hanging="444"/>
      </w:pPr>
      <w:rPr>
        <w:rFonts w:hint="default"/>
      </w:rPr>
    </w:lvl>
    <w:lvl w:ilvl="1">
      <w:start w:val="3"/>
      <w:numFmt w:val="decimal"/>
      <w:lvlText w:val="%1.%2"/>
      <w:lvlJc w:val="left"/>
      <w:pPr>
        <w:ind w:left="837" w:hanging="444"/>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85" w15:restartNumberingAfterBreak="0">
    <w:nsid w:val="4A53143A"/>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C092B7C"/>
    <w:multiLevelType w:val="hybridMultilevel"/>
    <w:tmpl w:val="D8D6323E"/>
    <w:lvl w:ilvl="0" w:tplc="2CB21FEC">
      <w:start w:val="1"/>
      <w:numFmt w:val="decimal"/>
      <w:lvlText w:val="%1."/>
      <w:lvlJc w:val="left"/>
      <w:pPr>
        <w:ind w:left="1068" w:hanging="36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4C5408E6"/>
    <w:multiLevelType w:val="hybridMultilevel"/>
    <w:tmpl w:val="8BB2998C"/>
    <w:lvl w:ilvl="0" w:tplc="78A0F23A">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CE41E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C077FF"/>
    <w:multiLevelType w:val="hybridMultilevel"/>
    <w:tmpl w:val="3E5E2DC0"/>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F523421"/>
    <w:multiLevelType w:val="multilevel"/>
    <w:tmpl w:val="1C86C7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0FA4F56"/>
    <w:multiLevelType w:val="multilevel"/>
    <w:tmpl w:val="DD7C998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3AD5CC5"/>
    <w:multiLevelType w:val="multilevel"/>
    <w:tmpl w:val="673C0802"/>
    <w:lvl w:ilvl="0">
      <w:start w:val="1"/>
      <w:numFmt w:val="decimal"/>
      <w:lvlText w:val="%1"/>
      <w:lvlJc w:val="left"/>
      <w:pPr>
        <w:ind w:left="444" w:hanging="444"/>
      </w:pPr>
      <w:rPr>
        <w:rFonts w:hint="default"/>
        <w:i w:val="0"/>
        <w:u w:val="none"/>
      </w:rPr>
    </w:lvl>
    <w:lvl w:ilvl="1">
      <w:start w:val="5"/>
      <w:numFmt w:val="decimal"/>
      <w:lvlText w:val="%1.%2"/>
      <w:lvlJc w:val="left"/>
      <w:pPr>
        <w:ind w:left="940" w:hanging="444"/>
      </w:pPr>
      <w:rPr>
        <w:rFonts w:hint="default"/>
        <w:i w:val="0"/>
        <w:u w:val="none"/>
      </w:rPr>
    </w:lvl>
    <w:lvl w:ilvl="2">
      <w:start w:val="1"/>
      <w:numFmt w:val="decimal"/>
      <w:lvlText w:val="%1.%2.%3"/>
      <w:lvlJc w:val="left"/>
      <w:pPr>
        <w:ind w:left="1712" w:hanging="720"/>
      </w:pPr>
      <w:rPr>
        <w:rFonts w:hint="default"/>
        <w:i w:val="0"/>
        <w:u w:val="none"/>
      </w:rPr>
    </w:lvl>
    <w:lvl w:ilvl="3">
      <w:start w:val="1"/>
      <w:numFmt w:val="decimal"/>
      <w:lvlText w:val="%1.%2.%3.%4"/>
      <w:lvlJc w:val="left"/>
      <w:pPr>
        <w:ind w:left="2208" w:hanging="720"/>
      </w:pPr>
      <w:rPr>
        <w:rFonts w:hint="default"/>
        <w:i w:val="0"/>
        <w:u w:val="none"/>
      </w:rPr>
    </w:lvl>
    <w:lvl w:ilvl="4">
      <w:start w:val="1"/>
      <w:numFmt w:val="decimal"/>
      <w:lvlText w:val="%1.%2.%3.%4.%5"/>
      <w:lvlJc w:val="left"/>
      <w:pPr>
        <w:ind w:left="3064" w:hanging="1080"/>
      </w:pPr>
      <w:rPr>
        <w:rFonts w:hint="default"/>
        <w:i w:val="0"/>
        <w:u w:val="none"/>
      </w:rPr>
    </w:lvl>
    <w:lvl w:ilvl="5">
      <w:start w:val="1"/>
      <w:numFmt w:val="decimal"/>
      <w:lvlText w:val="%1.%2.%3.%4.%5.%6"/>
      <w:lvlJc w:val="left"/>
      <w:pPr>
        <w:ind w:left="3560" w:hanging="1080"/>
      </w:pPr>
      <w:rPr>
        <w:rFonts w:hint="default"/>
        <w:i w:val="0"/>
        <w:u w:val="none"/>
      </w:rPr>
    </w:lvl>
    <w:lvl w:ilvl="6">
      <w:start w:val="1"/>
      <w:numFmt w:val="decimal"/>
      <w:lvlText w:val="%1.%2.%3.%4.%5.%6.%7"/>
      <w:lvlJc w:val="left"/>
      <w:pPr>
        <w:ind w:left="4416" w:hanging="1440"/>
      </w:pPr>
      <w:rPr>
        <w:rFonts w:hint="default"/>
        <w:i w:val="0"/>
        <w:u w:val="none"/>
      </w:rPr>
    </w:lvl>
    <w:lvl w:ilvl="7">
      <w:start w:val="1"/>
      <w:numFmt w:val="decimal"/>
      <w:lvlText w:val="%1.%2.%3.%4.%5.%6.%7.%8"/>
      <w:lvlJc w:val="left"/>
      <w:pPr>
        <w:ind w:left="4912" w:hanging="1440"/>
      </w:pPr>
      <w:rPr>
        <w:rFonts w:hint="default"/>
        <w:i w:val="0"/>
        <w:u w:val="none"/>
      </w:rPr>
    </w:lvl>
    <w:lvl w:ilvl="8">
      <w:start w:val="1"/>
      <w:numFmt w:val="decimal"/>
      <w:lvlText w:val="%1.%2.%3.%4.%5.%6.%7.%8.%9"/>
      <w:lvlJc w:val="left"/>
      <w:pPr>
        <w:ind w:left="5408" w:hanging="1440"/>
      </w:pPr>
      <w:rPr>
        <w:rFonts w:hint="default"/>
        <w:i w:val="0"/>
        <w:u w:val="none"/>
      </w:rPr>
    </w:lvl>
  </w:abstractNum>
  <w:abstractNum w:abstractNumId="96" w15:restartNumberingAfterBreak="0">
    <w:nsid w:val="543D6386"/>
    <w:multiLevelType w:val="hybridMultilevel"/>
    <w:tmpl w:val="A2DEB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747C85"/>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6DF61F1"/>
    <w:multiLevelType w:val="hybridMultilevel"/>
    <w:tmpl w:val="F28C724A"/>
    <w:lvl w:ilvl="0" w:tplc="0415000F">
      <w:start w:val="1"/>
      <w:numFmt w:val="decimal"/>
      <w:lvlText w:val="%1."/>
      <w:lvlJc w:val="left"/>
      <w:pPr>
        <w:ind w:left="720" w:hanging="360"/>
      </w:pPr>
    </w:lvl>
    <w:lvl w:ilvl="1" w:tplc="7C9A9CA4">
      <w:start w:val="1"/>
      <w:numFmt w:val="decimal"/>
      <w:lvlText w:val="2.%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8C01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C173A8D"/>
    <w:multiLevelType w:val="hybridMultilevel"/>
    <w:tmpl w:val="00F62E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A0F23A">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16433B"/>
    <w:multiLevelType w:val="multilevel"/>
    <w:tmpl w:val="E6280E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603A4EE1"/>
    <w:multiLevelType w:val="hybridMultilevel"/>
    <w:tmpl w:val="8BB2998C"/>
    <w:lvl w:ilvl="0" w:tplc="78A0F23A">
      <w:start w:val="1"/>
      <w:numFmt w:val="decim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0450044"/>
    <w:multiLevelType w:val="hybridMultilevel"/>
    <w:tmpl w:val="96CC8978"/>
    <w:lvl w:ilvl="0" w:tplc="24706856">
      <w:start w:val="1"/>
      <w:numFmt w:val="decimal"/>
      <w:lvlText w:val="7.%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0D9360F"/>
    <w:multiLevelType w:val="hybridMultilevel"/>
    <w:tmpl w:val="AC3E6BFA"/>
    <w:lvl w:ilvl="0" w:tplc="0276A29E">
      <w:start w:val="1"/>
      <w:numFmt w:val="decimal"/>
      <w:lvlText w:val="%1)"/>
      <w:lvlJc w:val="left"/>
      <w:pPr>
        <w:tabs>
          <w:tab w:val="num" w:pos="1260"/>
        </w:tabs>
        <w:ind w:left="1260" w:hanging="360"/>
      </w:p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05" w15:restartNumberingAfterBreak="0">
    <w:nsid w:val="622D2DAE"/>
    <w:multiLevelType w:val="multilevel"/>
    <w:tmpl w:val="A1A4A45A"/>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6" w15:restartNumberingAfterBreak="0">
    <w:nsid w:val="63BD0429"/>
    <w:multiLevelType w:val="multilevel"/>
    <w:tmpl w:val="27844508"/>
    <w:lvl w:ilvl="0">
      <w:start w:val="1"/>
      <w:numFmt w:val="decimal"/>
      <w:lvlText w:val="%1."/>
      <w:lvlJc w:val="left"/>
      <w:pPr>
        <w:ind w:left="900" w:hanging="360"/>
      </w:pPr>
      <w:rPr>
        <w:i w:val="0"/>
        <w:iCs/>
        <w:sz w:val="20"/>
        <w:szCs w:val="2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7" w15:restartNumberingAfterBreak="0">
    <w:nsid w:val="640E2F4D"/>
    <w:multiLevelType w:val="multilevel"/>
    <w:tmpl w:val="9684CE40"/>
    <w:lvl w:ilvl="0">
      <w:start w:val="1"/>
      <w:numFmt w:val="decimal"/>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4491455"/>
    <w:multiLevelType w:val="hybridMultilevel"/>
    <w:tmpl w:val="C6647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64816C8A"/>
    <w:multiLevelType w:val="multilevel"/>
    <w:tmpl w:val="84EE2B3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0" w15:restartNumberingAfterBreak="0">
    <w:nsid w:val="650237BF"/>
    <w:multiLevelType w:val="multilevel"/>
    <w:tmpl w:val="A2D06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54F5D43"/>
    <w:multiLevelType w:val="multilevel"/>
    <w:tmpl w:val="761235EE"/>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2"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3" w15:restartNumberingAfterBreak="0">
    <w:nsid w:val="670874FE"/>
    <w:multiLevelType w:val="multilevel"/>
    <w:tmpl w:val="B79EA1D4"/>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4" w15:restartNumberingAfterBreak="0">
    <w:nsid w:val="676730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8A72851"/>
    <w:multiLevelType w:val="hybridMultilevel"/>
    <w:tmpl w:val="0D328946"/>
    <w:lvl w:ilvl="0" w:tplc="AD94B84E">
      <w:start w:val="1"/>
      <w:numFmt w:val="ordinal"/>
      <w:lvlText w:val="9.%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8CA5D15"/>
    <w:multiLevelType w:val="multilevel"/>
    <w:tmpl w:val="4E6600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6917577C"/>
    <w:multiLevelType w:val="multilevel"/>
    <w:tmpl w:val="E35A882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8" w15:restartNumberingAfterBreak="0">
    <w:nsid w:val="69971FF2"/>
    <w:multiLevelType w:val="hybridMultilevel"/>
    <w:tmpl w:val="3E5E2DC0"/>
    <w:lvl w:ilvl="0" w:tplc="6294202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6F3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CE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C6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E0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414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89C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88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4D6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A4B0509"/>
    <w:multiLevelType w:val="hybridMultilevel"/>
    <w:tmpl w:val="03727A1E"/>
    <w:lvl w:ilvl="0" w:tplc="6100BE62">
      <w:start w:val="1"/>
      <w:numFmt w:val="decimal"/>
      <w:lvlText w:val="%1."/>
      <w:lvlJc w:val="left"/>
      <w:pPr>
        <w:tabs>
          <w:tab w:val="num" w:pos="720"/>
        </w:tabs>
        <w:ind w:left="720" w:hanging="360"/>
      </w:pPr>
      <w:rPr>
        <w:rFonts w:cs="Times New Roman"/>
        <w:b w:val="0"/>
      </w:rPr>
    </w:lvl>
    <w:lvl w:ilvl="1" w:tplc="25045CD0">
      <w:start w:val="1"/>
      <w:numFmt w:val="decimal"/>
      <w:lvlText w:val="%2."/>
      <w:lvlJc w:val="left"/>
      <w:pPr>
        <w:tabs>
          <w:tab w:val="num" w:pos="1440"/>
        </w:tabs>
        <w:ind w:left="1440" w:hanging="360"/>
      </w:pPr>
      <w:rPr>
        <w:rFonts w:cs="Times New Roman"/>
        <w:b w:val="0"/>
        <w:bCs w:val="0"/>
      </w:rPr>
    </w:lvl>
    <w:lvl w:ilvl="2" w:tplc="A5E84F14">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0" w15:restartNumberingAfterBreak="0">
    <w:nsid w:val="6A7D0D1E"/>
    <w:multiLevelType w:val="hybridMultilevel"/>
    <w:tmpl w:val="B6B6E28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BB676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4" w15:restartNumberingAfterBreak="0">
    <w:nsid w:val="6E882D7F"/>
    <w:multiLevelType w:val="multilevel"/>
    <w:tmpl w:val="AD2CDD9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5" w15:restartNumberingAfterBreak="0">
    <w:nsid w:val="6EC37751"/>
    <w:multiLevelType w:val="hybridMultilevel"/>
    <w:tmpl w:val="7C30A76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F2C2D83"/>
    <w:multiLevelType w:val="hybridMultilevel"/>
    <w:tmpl w:val="99D87832"/>
    <w:lvl w:ilvl="0" w:tplc="784C70EC">
      <w:start w:val="1"/>
      <w:numFmt w:val="decimal"/>
      <w:lvlText w:val="8.%1"/>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F433333"/>
    <w:multiLevelType w:val="multilevel"/>
    <w:tmpl w:val="F0E068B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03E54F8"/>
    <w:multiLevelType w:val="multilevel"/>
    <w:tmpl w:val="0CB6F506"/>
    <w:lvl w:ilvl="0">
      <w:start w:val="7"/>
      <w:numFmt w:val="decimal"/>
      <w:lvlText w:val="%1"/>
      <w:lvlJc w:val="left"/>
      <w:pPr>
        <w:ind w:left="360" w:hanging="360"/>
      </w:pPr>
      <w:rPr>
        <w:rFonts w:hint="default"/>
      </w:rPr>
    </w:lvl>
    <w:lvl w:ilvl="1">
      <w:start w:val="1"/>
      <w:numFmt w:val="decimal"/>
      <w:lvlText w:val="2.%2"/>
      <w:lvlJc w:val="left"/>
      <w:pPr>
        <w:ind w:left="720" w:hanging="360"/>
      </w:pPr>
      <w:rPr>
        <w:rFonts w:hint="default"/>
        <w:color w:val="auto"/>
      </w:rPr>
    </w:lvl>
    <w:lvl w:ilvl="2">
      <w:start w:val="7"/>
      <w:numFmt w:val="decimal"/>
      <w:lvlText w:val="2.4.%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0D03C24"/>
    <w:multiLevelType w:val="multilevel"/>
    <w:tmpl w:val="A028BA2C"/>
    <w:lvl w:ilvl="0">
      <w:start w:val="7"/>
      <w:numFmt w:val="decimal"/>
      <w:lvlText w:val="%1"/>
      <w:lvlJc w:val="left"/>
      <w:pPr>
        <w:ind w:left="360" w:hanging="360"/>
      </w:pPr>
      <w:rPr>
        <w:rFonts w:hint="default"/>
      </w:rPr>
    </w:lvl>
    <w:lvl w:ilvl="1">
      <w:start w:val="4"/>
      <w:numFmt w:val="decimal"/>
      <w:lvlText w:val="2.%2"/>
      <w:lvlJc w:val="left"/>
      <w:pPr>
        <w:ind w:left="720" w:hanging="360"/>
      </w:pPr>
      <w:rPr>
        <w:rFonts w:hint="default"/>
        <w:color w:val="auto"/>
      </w:rPr>
    </w:lvl>
    <w:lvl w:ilvl="2">
      <w:start w:val="1"/>
      <w:numFmt w:val="decimal"/>
      <w:lvlText w:val="2.4.%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71912B0F"/>
    <w:multiLevelType w:val="hybridMultilevel"/>
    <w:tmpl w:val="0E261A7A"/>
    <w:lvl w:ilvl="0" w:tplc="ACAE39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726C69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6FB5854"/>
    <w:multiLevelType w:val="multilevel"/>
    <w:tmpl w:val="6B54EED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3" w15:restartNumberingAfterBreak="0">
    <w:nsid w:val="78FA5FCB"/>
    <w:multiLevelType w:val="hybridMultilevel"/>
    <w:tmpl w:val="9E800B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91332FA"/>
    <w:multiLevelType w:val="hybridMultilevel"/>
    <w:tmpl w:val="C1DE0060"/>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BEAA3B04">
      <w:start w:val="1"/>
      <w:numFmt w:val="decimal"/>
      <w:lvlText w:val="%6)"/>
      <w:lvlJc w:val="left"/>
      <w:pPr>
        <w:tabs>
          <w:tab w:val="num" w:pos="360"/>
        </w:tabs>
        <w:ind w:left="360" w:hanging="360"/>
      </w:pPr>
      <w:rPr>
        <w:rFonts w:hint="default"/>
        <w:i w:val="0"/>
        <w:iCs w:val="0"/>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5"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C312F81"/>
    <w:multiLevelType w:val="hybridMultilevel"/>
    <w:tmpl w:val="53E4BE72"/>
    <w:lvl w:ilvl="0" w:tplc="1CBC9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E0F5ADA"/>
    <w:multiLevelType w:val="hybridMultilevel"/>
    <w:tmpl w:val="4B38F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2705103">
    <w:abstractNumId w:val="56"/>
  </w:num>
  <w:num w:numId="2" w16cid:durableId="844055612">
    <w:abstractNumId w:val="43"/>
  </w:num>
  <w:num w:numId="3" w16cid:durableId="1749040804">
    <w:abstractNumId w:val="82"/>
  </w:num>
  <w:num w:numId="4" w16cid:durableId="1027758686">
    <w:abstractNumId w:val="63"/>
  </w:num>
  <w:num w:numId="5" w16cid:durableId="84495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051851">
    <w:abstractNumId w:val="123"/>
  </w:num>
  <w:num w:numId="7" w16cid:durableId="1776710357">
    <w:abstractNumId w:val="44"/>
  </w:num>
  <w:num w:numId="8" w16cid:durableId="725687906">
    <w:abstractNumId w:val="76"/>
  </w:num>
  <w:num w:numId="9" w16cid:durableId="1177303468">
    <w:abstractNumId w:val="105"/>
  </w:num>
  <w:num w:numId="10" w16cid:durableId="989988766">
    <w:abstractNumId w:val="112"/>
  </w:num>
  <w:num w:numId="11" w16cid:durableId="1800371583">
    <w:abstractNumId w:val="21"/>
  </w:num>
  <w:num w:numId="12" w16cid:durableId="538205609">
    <w:abstractNumId w:val="73"/>
  </w:num>
  <w:num w:numId="13" w16cid:durableId="1152792878">
    <w:abstractNumId w:val="40"/>
  </w:num>
  <w:num w:numId="14" w16cid:durableId="675032822">
    <w:abstractNumId w:val="15"/>
  </w:num>
  <w:num w:numId="15" w16cid:durableId="2064981995">
    <w:abstractNumId w:val="94"/>
  </w:num>
  <w:num w:numId="16" w16cid:durableId="423259234">
    <w:abstractNumId w:val="25"/>
  </w:num>
  <w:num w:numId="17" w16cid:durableId="1127620462">
    <w:abstractNumId w:val="35"/>
  </w:num>
  <w:num w:numId="18" w16cid:durableId="448939060">
    <w:abstractNumId w:val="38"/>
  </w:num>
  <w:num w:numId="19" w16cid:durableId="675420729">
    <w:abstractNumId w:val="75"/>
  </w:num>
  <w:num w:numId="20" w16cid:durableId="2009089779">
    <w:abstractNumId w:val="20"/>
  </w:num>
  <w:num w:numId="21" w16cid:durableId="1644117855">
    <w:abstractNumId w:val="122"/>
  </w:num>
  <w:num w:numId="22" w16cid:durableId="1259800476">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9721884">
    <w:abstractNumId w:val="39"/>
  </w:num>
  <w:num w:numId="24" w16cid:durableId="884610019">
    <w:abstractNumId w:val="1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7087571">
    <w:abstractNumId w:val="111"/>
  </w:num>
  <w:num w:numId="26" w16cid:durableId="508760788">
    <w:abstractNumId w:val="108"/>
  </w:num>
  <w:num w:numId="27" w16cid:durableId="1992244546">
    <w:abstractNumId w:val="117"/>
  </w:num>
  <w:num w:numId="28" w16cid:durableId="209732072">
    <w:abstractNumId w:val="116"/>
  </w:num>
  <w:num w:numId="29" w16cid:durableId="1756705328">
    <w:abstractNumId w:val="23"/>
  </w:num>
  <w:num w:numId="30" w16cid:durableId="1551770174">
    <w:abstractNumId w:val="80"/>
  </w:num>
  <w:num w:numId="31" w16cid:durableId="1416392307">
    <w:abstractNumId w:val="72"/>
  </w:num>
  <w:num w:numId="32" w16cid:durableId="66342374">
    <w:abstractNumId w:val="66"/>
  </w:num>
  <w:num w:numId="33" w16cid:durableId="1798798910">
    <w:abstractNumId w:val="84"/>
  </w:num>
  <w:num w:numId="34" w16cid:durableId="1000621575">
    <w:abstractNumId w:val="60"/>
  </w:num>
  <w:num w:numId="35" w16cid:durableId="1779056208">
    <w:abstractNumId w:val="95"/>
  </w:num>
  <w:num w:numId="36" w16cid:durableId="223376818">
    <w:abstractNumId w:val="16"/>
  </w:num>
  <w:num w:numId="37" w16cid:durableId="1964382979">
    <w:abstractNumId w:val="81"/>
  </w:num>
  <w:num w:numId="38" w16cid:durableId="877938094">
    <w:abstractNumId w:val="137"/>
  </w:num>
  <w:num w:numId="39" w16cid:durableId="654575103">
    <w:abstractNumId w:val="79"/>
  </w:num>
  <w:num w:numId="40" w16cid:durableId="369577712">
    <w:abstractNumId w:val="134"/>
  </w:num>
  <w:num w:numId="41" w16cid:durableId="1942492274">
    <w:abstractNumId w:val="120"/>
  </w:num>
  <w:num w:numId="42" w16cid:durableId="1622419090">
    <w:abstractNumId w:val="86"/>
  </w:num>
  <w:num w:numId="43" w16cid:durableId="108746050">
    <w:abstractNumId w:val="136"/>
  </w:num>
  <w:num w:numId="44" w16cid:durableId="1130905850">
    <w:abstractNumId w:val="24"/>
  </w:num>
  <w:num w:numId="45" w16cid:durableId="917593274">
    <w:abstractNumId w:val="106"/>
  </w:num>
  <w:num w:numId="46" w16cid:durableId="1057171715">
    <w:abstractNumId w:val="124"/>
  </w:num>
  <w:num w:numId="47" w16cid:durableId="472210862">
    <w:abstractNumId w:val="62"/>
  </w:num>
  <w:num w:numId="48" w16cid:durableId="1840610269">
    <w:abstractNumId w:val="70"/>
  </w:num>
  <w:num w:numId="49" w16cid:durableId="1309214238">
    <w:abstractNumId w:val="50"/>
  </w:num>
  <w:num w:numId="50" w16cid:durableId="825361410">
    <w:abstractNumId w:val="113"/>
  </w:num>
  <w:num w:numId="51" w16cid:durableId="1792745062">
    <w:abstractNumId w:val="130"/>
  </w:num>
  <w:num w:numId="52" w16cid:durableId="1098064068">
    <w:abstractNumId w:val="64"/>
  </w:num>
  <w:num w:numId="53" w16cid:durableId="1099713958">
    <w:abstractNumId w:val="17"/>
  </w:num>
  <w:num w:numId="54" w16cid:durableId="884334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0715986">
    <w:abstractNumId w:val="97"/>
  </w:num>
  <w:num w:numId="56" w16cid:durableId="1426341066">
    <w:abstractNumId w:val="100"/>
  </w:num>
  <w:num w:numId="57" w16cid:durableId="1547335309">
    <w:abstractNumId w:val="107"/>
  </w:num>
  <w:num w:numId="58" w16cid:durableId="1326543464">
    <w:abstractNumId w:val="98"/>
  </w:num>
  <w:num w:numId="59" w16cid:durableId="1462573633">
    <w:abstractNumId w:val="36"/>
  </w:num>
  <w:num w:numId="60" w16cid:durableId="1484078333">
    <w:abstractNumId w:val="31"/>
  </w:num>
  <w:num w:numId="61" w16cid:durableId="1837115139">
    <w:abstractNumId w:val="85"/>
  </w:num>
  <w:num w:numId="62" w16cid:durableId="1786120524">
    <w:abstractNumId w:val="49"/>
  </w:num>
  <w:num w:numId="63" w16cid:durableId="1356955019">
    <w:abstractNumId w:val="102"/>
  </w:num>
  <w:num w:numId="64" w16cid:durableId="402219034">
    <w:abstractNumId w:val="119"/>
  </w:num>
  <w:num w:numId="65" w16cid:durableId="340472274">
    <w:abstractNumId w:val="126"/>
  </w:num>
  <w:num w:numId="66" w16cid:durableId="995457842">
    <w:abstractNumId w:val="41"/>
  </w:num>
  <w:num w:numId="67" w16cid:durableId="597908237">
    <w:abstractNumId w:val="67"/>
  </w:num>
  <w:num w:numId="68" w16cid:durableId="1153793337">
    <w:abstractNumId w:val="103"/>
  </w:num>
  <w:num w:numId="69" w16cid:durableId="552078611">
    <w:abstractNumId w:val="114"/>
  </w:num>
  <w:num w:numId="70" w16cid:durableId="877546457">
    <w:abstractNumId w:val="101"/>
  </w:num>
  <w:num w:numId="71" w16cid:durableId="1764374677">
    <w:abstractNumId w:val="58"/>
  </w:num>
  <w:num w:numId="72" w16cid:durableId="1518234620">
    <w:abstractNumId w:val="57"/>
  </w:num>
  <w:num w:numId="73" w16cid:durableId="1522088602">
    <w:abstractNumId w:val="74"/>
  </w:num>
  <w:num w:numId="74" w16cid:durableId="1787770087">
    <w:abstractNumId w:val="91"/>
  </w:num>
  <w:num w:numId="75" w16cid:durableId="1285193716">
    <w:abstractNumId w:val="89"/>
  </w:num>
  <w:num w:numId="76" w16cid:durableId="926425601">
    <w:abstractNumId w:val="88"/>
  </w:num>
  <w:num w:numId="77" w16cid:durableId="1227568784">
    <w:abstractNumId w:val="128"/>
  </w:num>
  <w:num w:numId="78" w16cid:durableId="1584025158">
    <w:abstractNumId w:val="61"/>
  </w:num>
  <w:num w:numId="79" w16cid:durableId="766853716">
    <w:abstractNumId w:val="133"/>
  </w:num>
  <w:num w:numId="80" w16cid:durableId="1620524388">
    <w:abstractNumId w:val="46"/>
  </w:num>
  <w:num w:numId="81" w16cid:durableId="1930113612">
    <w:abstractNumId w:val="129"/>
  </w:num>
  <w:num w:numId="82" w16cid:durableId="783381998">
    <w:abstractNumId w:val="131"/>
  </w:num>
  <w:num w:numId="83" w16cid:durableId="710225668">
    <w:abstractNumId w:val="52"/>
  </w:num>
  <w:num w:numId="84" w16cid:durableId="2048751264">
    <w:abstractNumId w:val="121"/>
  </w:num>
  <w:num w:numId="85" w16cid:durableId="1504054421">
    <w:abstractNumId w:val="51"/>
  </w:num>
  <w:num w:numId="86" w16cid:durableId="382365789">
    <w:abstractNumId w:val="71"/>
  </w:num>
  <w:num w:numId="87" w16cid:durableId="7954345">
    <w:abstractNumId w:val="99"/>
  </w:num>
  <w:num w:numId="88" w16cid:durableId="1660886179">
    <w:abstractNumId w:val="45"/>
  </w:num>
  <w:num w:numId="89" w16cid:durableId="1445688935">
    <w:abstractNumId w:val="42"/>
  </w:num>
  <w:num w:numId="90" w16cid:durableId="800196216">
    <w:abstractNumId w:val="110"/>
  </w:num>
  <w:num w:numId="91" w16cid:durableId="1615406321">
    <w:abstractNumId w:val="115"/>
  </w:num>
  <w:num w:numId="92" w16cid:durableId="1615818696">
    <w:abstractNumId w:val="26"/>
  </w:num>
  <w:num w:numId="93" w16cid:durableId="212935133">
    <w:abstractNumId w:val="18"/>
  </w:num>
  <w:num w:numId="94" w16cid:durableId="1244486577">
    <w:abstractNumId w:val="53"/>
  </w:num>
  <w:num w:numId="95" w16cid:durableId="1747336473">
    <w:abstractNumId w:val="55"/>
  </w:num>
  <w:num w:numId="96" w16cid:durableId="734819729">
    <w:abstractNumId w:val="47"/>
  </w:num>
  <w:num w:numId="97" w16cid:durableId="120803232">
    <w:abstractNumId w:val="29"/>
  </w:num>
  <w:num w:numId="98" w16cid:durableId="2102096063">
    <w:abstractNumId w:val="69"/>
  </w:num>
  <w:num w:numId="99" w16cid:durableId="293801395">
    <w:abstractNumId w:val="132"/>
  </w:num>
  <w:num w:numId="100" w16cid:durableId="1951813313">
    <w:abstractNumId w:val="59"/>
  </w:num>
  <w:num w:numId="101" w16cid:durableId="2088839414">
    <w:abstractNumId w:val="83"/>
  </w:num>
  <w:num w:numId="102" w16cid:durableId="441846012">
    <w:abstractNumId w:val="118"/>
  </w:num>
  <w:num w:numId="103" w16cid:durableId="1213536154">
    <w:abstractNumId w:val="77"/>
  </w:num>
  <w:num w:numId="104" w16cid:durableId="1985314019">
    <w:abstractNumId w:val="109"/>
  </w:num>
  <w:num w:numId="105" w16cid:durableId="1817260376">
    <w:abstractNumId w:val="127"/>
  </w:num>
  <w:num w:numId="106" w16cid:durableId="749430991">
    <w:abstractNumId w:val="33"/>
  </w:num>
  <w:num w:numId="107" w16cid:durableId="355426897">
    <w:abstractNumId w:val="78"/>
  </w:num>
  <w:num w:numId="108" w16cid:durableId="671029435">
    <w:abstractNumId w:val="65"/>
  </w:num>
  <w:num w:numId="109" w16cid:durableId="2091346241">
    <w:abstractNumId w:val="48"/>
  </w:num>
  <w:num w:numId="110" w16cid:durableId="1784036966">
    <w:abstractNumId w:val="22"/>
  </w:num>
  <w:num w:numId="111" w16cid:durableId="1158114450">
    <w:abstractNumId w:val="125"/>
  </w:num>
  <w:num w:numId="112" w16cid:durableId="1647125324">
    <w:abstractNumId w:val="19"/>
  </w:num>
  <w:num w:numId="113" w16cid:durableId="1371111383">
    <w:abstractNumId w:val="87"/>
  </w:num>
  <w:num w:numId="114" w16cid:durableId="1946380773">
    <w:abstractNumId w:val="96"/>
  </w:num>
  <w:num w:numId="115" w16cid:durableId="932085446">
    <w:abstractNumId w:val="34"/>
  </w:num>
  <w:num w:numId="116" w16cid:durableId="2074043852">
    <w:abstractNumId w:val="37"/>
  </w:num>
  <w:num w:numId="117" w16cid:durableId="601838439">
    <w:abstractNumId w:val="92"/>
  </w:num>
  <w:num w:numId="118" w16cid:durableId="484318346">
    <w:abstractNumId w:val="32"/>
  </w:num>
  <w:num w:numId="119" w16cid:durableId="1111129378">
    <w:abstractNumId w:val="27"/>
  </w:num>
  <w:num w:numId="120" w16cid:durableId="826827668">
    <w:abstractNumId w:val="68"/>
  </w:num>
  <w:num w:numId="121" w16cid:durableId="1016811983">
    <w:abstractNumId w:val="90"/>
  </w:num>
  <w:num w:numId="122" w16cid:durableId="1864588200">
    <w:abstractNumId w:val="2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A"/>
    <w:rsid w:val="0000053C"/>
    <w:rsid w:val="000006B1"/>
    <w:rsid w:val="00000ABF"/>
    <w:rsid w:val="00002BB1"/>
    <w:rsid w:val="0000496D"/>
    <w:rsid w:val="000053F7"/>
    <w:rsid w:val="00006E4D"/>
    <w:rsid w:val="0000732F"/>
    <w:rsid w:val="00007D6D"/>
    <w:rsid w:val="00010AB7"/>
    <w:rsid w:val="000119D5"/>
    <w:rsid w:val="00012A90"/>
    <w:rsid w:val="00013A64"/>
    <w:rsid w:val="0001433C"/>
    <w:rsid w:val="000171B1"/>
    <w:rsid w:val="00017624"/>
    <w:rsid w:val="00023F87"/>
    <w:rsid w:val="00024864"/>
    <w:rsid w:val="000350D2"/>
    <w:rsid w:val="00037012"/>
    <w:rsid w:val="00037A97"/>
    <w:rsid w:val="00042CB2"/>
    <w:rsid w:val="00042D0E"/>
    <w:rsid w:val="000440A1"/>
    <w:rsid w:val="000440C3"/>
    <w:rsid w:val="0004449B"/>
    <w:rsid w:val="00044549"/>
    <w:rsid w:val="00044AC2"/>
    <w:rsid w:val="0004505E"/>
    <w:rsid w:val="00045579"/>
    <w:rsid w:val="0004619E"/>
    <w:rsid w:val="000468A1"/>
    <w:rsid w:val="00047BAA"/>
    <w:rsid w:val="0005049B"/>
    <w:rsid w:val="0005140C"/>
    <w:rsid w:val="00051CB3"/>
    <w:rsid w:val="000526E5"/>
    <w:rsid w:val="00053908"/>
    <w:rsid w:val="00054B03"/>
    <w:rsid w:val="00055B24"/>
    <w:rsid w:val="00055EB4"/>
    <w:rsid w:val="0005647F"/>
    <w:rsid w:val="00057A74"/>
    <w:rsid w:val="00057BB4"/>
    <w:rsid w:val="0006078A"/>
    <w:rsid w:val="00062F49"/>
    <w:rsid w:val="0006313D"/>
    <w:rsid w:val="00063728"/>
    <w:rsid w:val="00070AE8"/>
    <w:rsid w:val="00070EBA"/>
    <w:rsid w:val="00072BA6"/>
    <w:rsid w:val="00073068"/>
    <w:rsid w:val="00073CF4"/>
    <w:rsid w:val="000758EE"/>
    <w:rsid w:val="000759DD"/>
    <w:rsid w:val="0007771B"/>
    <w:rsid w:val="000801C2"/>
    <w:rsid w:val="00080C08"/>
    <w:rsid w:val="00080E8D"/>
    <w:rsid w:val="000813C0"/>
    <w:rsid w:val="000821BD"/>
    <w:rsid w:val="000829C9"/>
    <w:rsid w:val="00082E48"/>
    <w:rsid w:val="00084F1D"/>
    <w:rsid w:val="000852F8"/>
    <w:rsid w:val="0008607C"/>
    <w:rsid w:val="00086902"/>
    <w:rsid w:val="00087827"/>
    <w:rsid w:val="00087869"/>
    <w:rsid w:val="00090487"/>
    <w:rsid w:val="00090DDC"/>
    <w:rsid w:val="00095340"/>
    <w:rsid w:val="00095F0C"/>
    <w:rsid w:val="0009662C"/>
    <w:rsid w:val="00097F3A"/>
    <w:rsid w:val="000A00BB"/>
    <w:rsid w:val="000A028D"/>
    <w:rsid w:val="000A18C7"/>
    <w:rsid w:val="000A2099"/>
    <w:rsid w:val="000A2346"/>
    <w:rsid w:val="000A332A"/>
    <w:rsid w:val="000A38B0"/>
    <w:rsid w:val="000A3B99"/>
    <w:rsid w:val="000A4CDE"/>
    <w:rsid w:val="000A7123"/>
    <w:rsid w:val="000A77EA"/>
    <w:rsid w:val="000B0C1C"/>
    <w:rsid w:val="000B1341"/>
    <w:rsid w:val="000B1853"/>
    <w:rsid w:val="000B21BD"/>
    <w:rsid w:val="000B40BC"/>
    <w:rsid w:val="000C00B5"/>
    <w:rsid w:val="000C185D"/>
    <w:rsid w:val="000C4C36"/>
    <w:rsid w:val="000C588F"/>
    <w:rsid w:val="000C62A3"/>
    <w:rsid w:val="000D037D"/>
    <w:rsid w:val="000D12E9"/>
    <w:rsid w:val="000D1887"/>
    <w:rsid w:val="000D21FC"/>
    <w:rsid w:val="000D2356"/>
    <w:rsid w:val="000D26F0"/>
    <w:rsid w:val="000D3B10"/>
    <w:rsid w:val="000D3B13"/>
    <w:rsid w:val="000D7EFB"/>
    <w:rsid w:val="000E129E"/>
    <w:rsid w:val="000E2ACA"/>
    <w:rsid w:val="000E4520"/>
    <w:rsid w:val="000E74E0"/>
    <w:rsid w:val="000E78A1"/>
    <w:rsid w:val="000E7EAA"/>
    <w:rsid w:val="000F1261"/>
    <w:rsid w:val="000F1659"/>
    <w:rsid w:val="000F2E1E"/>
    <w:rsid w:val="000F2FF3"/>
    <w:rsid w:val="000F3297"/>
    <w:rsid w:val="000F3E02"/>
    <w:rsid w:val="000F443B"/>
    <w:rsid w:val="000F45FB"/>
    <w:rsid w:val="000F5A68"/>
    <w:rsid w:val="000F6733"/>
    <w:rsid w:val="000F67D9"/>
    <w:rsid w:val="00101154"/>
    <w:rsid w:val="0010147A"/>
    <w:rsid w:val="00103A8B"/>
    <w:rsid w:val="0010406F"/>
    <w:rsid w:val="00105DD5"/>
    <w:rsid w:val="00105E8D"/>
    <w:rsid w:val="001062A6"/>
    <w:rsid w:val="0010766E"/>
    <w:rsid w:val="0011156E"/>
    <w:rsid w:val="001119C8"/>
    <w:rsid w:val="001125C0"/>
    <w:rsid w:val="00115A0C"/>
    <w:rsid w:val="00115CF8"/>
    <w:rsid w:val="00116B77"/>
    <w:rsid w:val="0011773C"/>
    <w:rsid w:val="001202EE"/>
    <w:rsid w:val="001232D5"/>
    <w:rsid w:val="00123583"/>
    <w:rsid w:val="00125462"/>
    <w:rsid w:val="001254AF"/>
    <w:rsid w:val="00126493"/>
    <w:rsid w:val="001274C9"/>
    <w:rsid w:val="00127806"/>
    <w:rsid w:val="0012781A"/>
    <w:rsid w:val="00130D85"/>
    <w:rsid w:val="00130EF9"/>
    <w:rsid w:val="00131331"/>
    <w:rsid w:val="00132730"/>
    <w:rsid w:val="00133C45"/>
    <w:rsid w:val="00133F48"/>
    <w:rsid w:val="00134AB2"/>
    <w:rsid w:val="00134EFF"/>
    <w:rsid w:val="001350DB"/>
    <w:rsid w:val="001363DE"/>
    <w:rsid w:val="0013791A"/>
    <w:rsid w:val="001403DF"/>
    <w:rsid w:val="00140601"/>
    <w:rsid w:val="00141E0E"/>
    <w:rsid w:val="001439BF"/>
    <w:rsid w:val="001503CC"/>
    <w:rsid w:val="001506F2"/>
    <w:rsid w:val="001532DB"/>
    <w:rsid w:val="001537FA"/>
    <w:rsid w:val="00153B36"/>
    <w:rsid w:val="00157009"/>
    <w:rsid w:val="00157366"/>
    <w:rsid w:val="00157F0F"/>
    <w:rsid w:val="00160A13"/>
    <w:rsid w:val="001618B9"/>
    <w:rsid w:val="00162CB8"/>
    <w:rsid w:val="00162E08"/>
    <w:rsid w:val="00163533"/>
    <w:rsid w:val="00164AC5"/>
    <w:rsid w:val="001668DD"/>
    <w:rsid w:val="00166F66"/>
    <w:rsid w:val="00167A37"/>
    <w:rsid w:val="00167FCF"/>
    <w:rsid w:val="0017014C"/>
    <w:rsid w:val="00170848"/>
    <w:rsid w:val="00172AEF"/>
    <w:rsid w:val="00172DDC"/>
    <w:rsid w:val="0017332C"/>
    <w:rsid w:val="00173DF7"/>
    <w:rsid w:val="00174AFB"/>
    <w:rsid w:val="001750F5"/>
    <w:rsid w:val="0017547E"/>
    <w:rsid w:val="001767ED"/>
    <w:rsid w:val="00176D25"/>
    <w:rsid w:val="00177BED"/>
    <w:rsid w:val="00180074"/>
    <w:rsid w:val="001843AC"/>
    <w:rsid w:val="00184E7D"/>
    <w:rsid w:val="001858B9"/>
    <w:rsid w:val="00187FEB"/>
    <w:rsid w:val="00190F78"/>
    <w:rsid w:val="001916EA"/>
    <w:rsid w:val="00191F7A"/>
    <w:rsid w:val="00192371"/>
    <w:rsid w:val="00192F3F"/>
    <w:rsid w:val="0019592B"/>
    <w:rsid w:val="001A0595"/>
    <w:rsid w:val="001A15DB"/>
    <w:rsid w:val="001A15F0"/>
    <w:rsid w:val="001A1915"/>
    <w:rsid w:val="001A1ECB"/>
    <w:rsid w:val="001A2186"/>
    <w:rsid w:val="001A23DD"/>
    <w:rsid w:val="001A251D"/>
    <w:rsid w:val="001A2AB2"/>
    <w:rsid w:val="001A3043"/>
    <w:rsid w:val="001A393F"/>
    <w:rsid w:val="001A483D"/>
    <w:rsid w:val="001A4FC2"/>
    <w:rsid w:val="001A57E3"/>
    <w:rsid w:val="001A5A18"/>
    <w:rsid w:val="001A756F"/>
    <w:rsid w:val="001A7683"/>
    <w:rsid w:val="001B0255"/>
    <w:rsid w:val="001B1751"/>
    <w:rsid w:val="001B2B16"/>
    <w:rsid w:val="001B2C9A"/>
    <w:rsid w:val="001B3681"/>
    <w:rsid w:val="001B5BA6"/>
    <w:rsid w:val="001B739C"/>
    <w:rsid w:val="001B77FA"/>
    <w:rsid w:val="001C08C5"/>
    <w:rsid w:val="001C12B3"/>
    <w:rsid w:val="001C17B5"/>
    <w:rsid w:val="001C229D"/>
    <w:rsid w:val="001C5927"/>
    <w:rsid w:val="001C6E83"/>
    <w:rsid w:val="001C744B"/>
    <w:rsid w:val="001D0B7F"/>
    <w:rsid w:val="001D1232"/>
    <w:rsid w:val="001D1FB0"/>
    <w:rsid w:val="001D298A"/>
    <w:rsid w:val="001D369A"/>
    <w:rsid w:val="001D44D4"/>
    <w:rsid w:val="001D5BBE"/>
    <w:rsid w:val="001D6D29"/>
    <w:rsid w:val="001D72A7"/>
    <w:rsid w:val="001D730B"/>
    <w:rsid w:val="001E0F1D"/>
    <w:rsid w:val="001E0F5A"/>
    <w:rsid w:val="001E1977"/>
    <w:rsid w:val="001E2D95"/>
    <w:rsid w:val="001E78A7"/>
    <w:rsid w:val="001E7A88"/>
    <w:rsid w:val="001F222B"/>
    <w:rsid w:val="001F33E2"/>
    <w:rsid w:val="001F37E1"/>
    <w:rsid w:val="001F5294"/>
    <w:rsid w:val="001F5457"/>
    <w:rsid w:val="001F57F1"/>
    <w:rsid w:val="001F59D0"/>
    <w:rsid w:val="001F6280"/>
    <w:rsid w:val="001F7562"/>
    <w:rsid w:val="001F75E1"/>
    <w:rsid w:val="001F7882"/>
    <w:rsid w:val="001F7A12"/>
    <w:rsid w:val="00200483"/>
    <w:rsid w:val="00203AE6"/>
    <w:rsid w:val="00204560"/>
    <w:rsid w:val="002054BA"/>
    <w:rsid w:val="00205681"/>
    <w:rsid w:val="002071FA"/>
    <w:rsid w:val="002075A1"/>
    <w:rsid w:val="002113EC"/>
    <w:rsid w:val="00212B63"/>
    <w:rsid w:val="0021341F"/>
    <w:rsid w:val="002134F0"/>
    <w:rsid w:val="00214A4A"/>
    <w:rsid w:val="0021521A"/>
    <w:rsid w:val="00217DD1"/>
    <w:rsid w:val="002214F6"/>
    <w:rsid w:val="0022159D"/>
    <w:rsid w:val="0022356F"/>
    <w:rsid w:val="00223761"/>
    <w:rsid w:val="00223940"/>
    <w:rsid w:val="002242CD"/>
    <w:rsid w:val="00226A5D"/>
    <w:rsid w:val="00226AD0"/>
    <w:rsid w:val="0022739A"/>
    <w:rsid w:val="002273F1"/>
    <w:rsid w:val="002277FB"/>
    <w:rsid w:val="00227A47"/>
    <w:rsid w:val="00227FEA"/>
    <w:rsid w:val="002302D1"/>
    <w:rsid w:val="00231CA5"/>
    <w:rsid w:val="0023220C"/>
    <w:rsid w:val="00232582"/>
    <w:rsid w:val="00233931"/>
    <w:rsid w:val="002362B0"/>
    <w:rsid w:val="00236C1E"/>
    <w:rsid w:val="0024063B"/>
    <w:rsid w:val="00241368"/>
    <w:rsid w:val="0024169C"/>
    <w:rsid w:val="00241AA2"/>
    <w:rsid w:val="00242ED3"/>
    <w:rsid w:val="00245667"/>
    <w:rsid w:val="00245849"/>
    <w:rsid w:val="002472A2"/>
    <w:rsid w:val="00247939"/>
    <w:rsid w:val="00247ACB"/>
    <w:rsid w:val="00250075"/>
    <w:rsid w:val="00250562"/>
    <w:rsid w:val="00250910"/>
    <w:rsid w:val="00250C26"/>
    <w:rsid w:val="00251B2E"/>
    <w:rsid w:val="00252CBB"/>
    <w:rsid w:val="002535B9"/>
    <w:rsid w:val="00254D14"/>
    <w:rsid w:val="002552E5"/>
    <w:rsid w:val="00256048"/>
    <w:rsid w:val="00256CB5"/>
    <w:rsid w:val="002577A0"/>
    <w:rsid w:val="00257DFC"/>
    <w:rsid w:val="00261783"/>
    <w:rsid w:val="00261D3C"/>
    <w:rsid w:val="00262387"/>
    <w:rsid w:val="00262F49"/>
    <w:rsid w:val="0026312C"/>
    <w:rsid w:val="002651A6"/>
    <w:rsid w:val="00267408"/>
    <w:rsid w:val="00267B90"/>
    <w:rsid w:val="00267BD3"/>
    <w:rsid w:val="00267D4D"/>
    <w:rsid w:val="0027030D"/>
    <w:rsid w:val="00270DCE"/>
    <w:rsid w:val="002713D4"/>
    <w:rsid w:val="00271637"/>
    <w:rsid w:val="002717AE"/>
    <w:rsid w:val="00271847"/>
    <w:rsid w:val="00272150"/>
    <w:rsid w:val="00272164"/>
    <w:rsid w:val="00273CE3"/>
    <w:rsid w:val="0027462C"/>
    <w:rsid w:val="00274721"/>
    <w:rsid w:val="00275DC7"/>
    <w:rsid w:val="00276A17"/>
    <w:rsid w:val="002778F0"/>
    <w:rsid w:val="00277A2B"/>
    <w:rsid w:val="00280660"/>
    <w:rsid w:val="00280FA0"/>
    <w:rsid w:val="00280FBB"/>
    <w:rsid w:val="00281F82"/>
    <w:rsid w:val="0028265A"/>
    <w:rsid w:val="00284B23"/>
    <w:rsid w:val="00284D5C"/>
    <w:rsid w:val="00285C0D"/>
    <w:rsid w:val="00286036"/>
    <w:rsid w:val="00286A9F"/>
    <w:rsid w:val="002875F0"/>
    <w:rsid w:val="00287B31"/>
    <w:rsid w:val="00292AB8"/>
    <w:rsid w:val="002953B3"/>
    <w:rsid w:val="0029566C"/>
    <w:rsid w:val="00295852"/>
    <w:rsid w:val="002960C3"/>
    <w:rsid w:val="00296393"/>
    <w:rsid w:val="00296CED"/>
    <w:rsid w:val="002A02D8"/>
    <w:rsid w:val="002A0728"/>
    <w:rsid w:val="002A07A0"/>
    <w:rsid w:val="002A36F2"/>
    <w:rsid w:val="002A3A40"/>
    <w:rsid w:val="002A3A4B"/>
    <w:rsid w:val="002A3BD4"/>
    <w:rsid w:val="002A4AB2"/>
    <w:rsid w:val="002A4ACC"/>
    <w:rsid w:val="002A5D3A"/>
    <w:rsid w:val="002A6F06"/>
    <w:rsid w:val="002B0296"/>
    <w:rsid w:val="002B129F"/>
    <w:rsid w:val="002B1F81"/>
    <w:rsid w:val="002B2AA9"/>
    <w:rsid w:val="002B55E6"/>
    <w:rsid w:val="002B59AE"/>
    <w:rsid w:val="002B5ECD"/>
    <w:rsid w:val="002C04FF"/>
    <w:rsid w:val="002C07A2"/>
    <w:rsid w:val="002C1752"/>
    <w:rsid w:val="002C24A0"/>
    <w:rsid w:val="002C2F6C"/>
    <w:rsid w:val="002C64DD"/>
    <w:rsid w:val="002C663B"/>
    <w:rsid w:val="002C66B6"/>
    <w:rsid w:val="002D1BF9"/>
    <w:rsid w:val="002D2647"/>
    <w:rsid w:val="002D2E2F"/>
    <w:rsid w:val="002D3326"/>
    <w:rsid w:val="002D3BB2"/>
    <w:rsid w:val="002D5400"/>
    <w:rsid w:val="002D681B"/>
    <w:rsid w:val="002D740B"/>
    <w:rsid w:val="002E053F"/>
    <w:rsid w:val="002E20B9"/>
    <w:rsid w:val="002E2460"/>
    <w:rsid w:val="002E2625"/>
    <w:rsid w:val="002E2E6F"/>
    <w:rsid w:val="002E315A"/>
    <w:rsid w:val="002E3F4C"/>
    <w:rsid w:val="002E5CA1"/>
    <w:rsid w:val="002E68D9"/>
    <w:rsid w:val="002E75D6"/>
    <w:rsid w:val="002F0141"/>
    <w:rsid w:val="002F1A96"/>
    <w:rsid w:val="002F25CA"/>
    <w:rsid w:val="002F37A5"/>
    <w:rsid w:val="002F5054"/>
    <w:rsid w:val="002F5A0C"/>
    <w:rsid w:val="002F5CC4"/>
    <w:rsid w:val="002F767E"/>
    <w:rsid w:val="002F779D"/>
    <w:rsid w:val="0030046F"/>
    <w:rsid w:val="003028D1"/>
    <w:rsid w:val="00302CAF"/>
    <w:rsid w:val="003054F7"/>
    <w:rsid w:val="00306F5A"/>
    <w:rsid w:val="00307632"/>
    <w:rsid w:val="0030799F"/>
    <w:rsid w:val="003105C4"/>
    <w:rsid w:val="0031116F"/>
    <w:rsid w:val="003114BE"/>
    <w:rsid w:val="003117EB"/>
    <w:rsid w:val="003132E7"/>
    <w:rsid w:val="0031375D"/>
    <w:rsid w:val="00314990"/>
    <w:rsid w:val="0031593F"/>
    <w:rsid w:val="00317149"/>
    <w:rsid w:val="00322BEA"/>
    <w:rsid w:val="00323748"/>
    <w:rsid w:val="00323880"/>
    <w:rsid w:val="003238B7"/>
    <w:rsid w:val="00324826"/>
    <w:rsid w:val="00324F92"/>
    <w:rsid w:val="00330531"/>
    <w:rsid w:val="00331549"/>
    <w:rsid w:val="003333B4"/>
    <w:rsid w:val="003334E7"/>
    <w:rsid w:val="00333B41"/>
    <w:rsid w:val="003345B5"/>
    <w:rsid w:val="003347DE"/>
    <w:rsid w:val="00335694"/>
    <w:rsid w:val="00335DD7"/>
    <w:rsid w:val="00336E7B"/>
    <w:rsid w:val="00337D67"/>
    <w:rsid w:val="003409A4"/>
    <w:rsid w:val="003413FE"/>
    <w:rsid w:val="00341593"/>
    <w:rsid w:val="003415E4"/>
    <w:rsid w:val="00341C09"/>
    <w:rsid w:val="00343E90"/>
    <w:rsid w:val="0034423A"/>
    <w:rsid w:val="00345D35"/>
    <w:rsid w:val="003462F9"/>
    <w:rsid w:val="003473FA"/>
    <w:rsid w:val="003503BA"/>
    <w:rsid w:val="00350BCB"/>
    <w:rsid w:val="00351A4B"/>
    <w:rsid w:val="00351EB9"/>
    <w:rsid w:val="00352421"/>
    <w:rsid w:val="003537AA"/>
    <w:rsid w:val="00356D71"/>
    <w:rsid w:val="00357C5D"/>
    <w:rsid w:val="00360540"/>
    <w:rsid w:val="003605F1"/>
    <w:rsid w:val="0036149D"/>
    <w:rsid w:val="00362E0D"/>
    <w:rsid w:val="00363907"/>
    <w:rsid w:val="00365FA5"/>
    <w:rsid w:val="00366885"/>
    <w:rsid w:val="00370B18"/>
    <w:rsid w:val="00371856"/>
    <w:rsid w:val="00372DB9"/>
    <w:rsid w:val="003732F7"/>
    <w:rsid w:val="003741EB"/>
    <w:rsid w:val="0037465B"/>
    <w:rsid w:val="00375515"/>
    <w:rsid w:val="003775A3"/>
    <w:rsid w:val="00380A4A"/>
    <w:rsid w:val="0038337B"/>
    <w:rsid w:val="00385DD6"/>
    <w:rsid w:val="0038779F"/>
    <w:rsid w:val="00390956"/>
    <w:rsid w:val="00390F6B"/>
    <w:rsid w:val="00393388"/>
    <w:rsid w:val="00394893"/>
    <w:rsid w:val="00394B1E"/>
    <w:rsid w:val="0039552F"/>
    <w:rsid w:val="00395B3F"/>
    <w:rsid w:val="00396230"/>
    <w:rsid w:val="003965E2"/>
    <w:rsid w:val="0039798C"/>
    <w:rsid w:val="003A08E9"/>
    <w:rsid w:val="003A0DA3"/>
    <w:rsid w:val="003A1341"/>
    <w:rsid w:val="003A6543"/>
    <w:rsid w:val="003A66F4"/>
    <w:rsid w:val="003A6B60"/>
    <w:rsid w:val="003B01EB"/>
    <w:rsid w:val="003B0F3F"/>
    <w:rsid w:val="003B16B9"/>
    <w:rsid w:val="003B3108"/>
    <w:rsid w:val="003B6816"/>
    <w:rsid w:val="003C051A"/>
    <w:rsid w:val="003C0B48"/>
    <w:rsid w:val="003C21C6"/>
    <w:rsid w:val="003C21E2"/>
    <w:rsid w:val="003C3042"/>
    <w:rsid w:val="003C334F"/>
    <w:rsid w:val="003C34D1"/>
    <w:rsid w:val="003C40CB"/>
    <w:rsid w:val="003D0278"/>
    <w:rsid w:val="003D37F8"/>
    <w:rsid w:val="003D3E5D"/>
    <w:rsid w:val="003D51DA"/>
    <w:rsid w:val="003D5523"/>
    <w:rsid w:val="003D5F63"/>
    <w:rsid w:val="003D74BD"/>
    <w:rsid w:val="003D7575"/>
    <w:rsid w:val="003E00A8"/>
    <w:rsid w:val="003E21C5"/>
    <w:rsid w:val="003E225B"/>
    <w:rsid w:val="003E2642"/>
    <w:rsid w:val="003E4E08"/>
    <w:rsid w:val="003E61C9"/>
    <w:rsid w:val="003E632F"/>
    <w:rsid w:val="003E6BD0"/>
    <w:rsid w:val="003E72E5"/>
    <w:rsid w:val="003E7443"/>
    <w:rsid w:val="003F0972"/>
    <w:rsid w:val="003F0D35"/>
    <w:rsid w:val="003F232C"/>
    <w:rsid w:val="003F37A3"/>
    <w:rsid w:val="003F4648"/>
    <w:rsid w:val="003F7011"/>
    <w:rsid w:val="00400191"/>
    <w:rsid w:val="00400F08"/>
    <w:rsid w:val="00401751"/>
    <w:rsid w:val="0040224A"/>
    <w:rsid w:val="004022ED"/>
    <w:rsid w:val="0040370B"/>
    <w:rsid w:val="00403852"/>
    <w:rsid w:val="00404F6D"/>
    <w:rsid w:val="00406381"/>
    <w:rsid w:val="00406AC9"/>
    <w:rsid w:val="00407CE5"/>
    <w:rsid w:val="004116E7"/>
    <w:rsid w:val="004128C2"/>
    <w:rsid w:val="004140B0"/>
    <w:rsid w:val="00414389"/>
    <w:rsid w:val="00415294"/>
    <w:rsid w:val="00415332"/>
    <w:rsid w:val="00416006"/>
    <w:rsid w:val="00416691"/>
    <w:rsid w:val="00416832"/>
    <w:rsid w:val="00417500"/>
    <w:rsid w:val="0041766E"/>
    <w:rsid w:val="00417794"/>
    <w:rsid w:val="00420240"/>
    <w:rsid w:val="00421E87"/>
    <w:rsid w:val="00423A61"/>
    <w:rsid w:val="00423CAE"/>
    <w:rsid w:val="0042519D"/>
    <w:rsid w:val="004261F0"/>
    <w:rsid w:val="00426B07"/>
    <w:rsid w:val="00430057"/>
    <w:rsid w:val="00431125"/>
    <w:rsid w:val="0043125B"/>
    <w:rsid w:val="00433029"/>
    <w:rsid w:val="00433069"/>
    <w:rsid w:val="0043306C"/>
    <w:rsid w:val="004365D1"/>
    <w:rsid w:val="0044052A"/>
    <w:rsid w:val="00440952"/>
    <w:rsid w:val="00441C4B"/>
    <w:rsid w:val="00442894"/>
    <w:rsid w:val="0044550F"/>
    <w:rsid w:val="0044579C"/>
    <w:rsid w:val="00446AF1"/>
    <w:rsid w:val="00446C56"/>
    <w:rsid w:val="00446E48"/>
    <w:rsid w:val="00450FE2"/>
    <w:rsid w:val="004529C4"/>
    <w:rsid w:val="00454233"/>
    <w:rsid w:val="004558E2"/>
    <w:rsid w:val="00455991"/>
    <w:rsid w:val="00455C8E"/>
    <w:rsid w:val="004624E9"/>
    <w:rsid w:val="00462768"/>
    <w:rsid w:val="004652EB"/>
    <w:rsid w:val="00465340"/>
    <w:rsid w:val="00465B21"/>
    <w:rsid w:val="00466475"/>
    <w:rsid w:val="0047174B"/>
    <w:rsid w:val="00471C9A"/>
    <w:rsid w:val="00475848"/>
    <w:rsid w:val="0047710D"/>
    <w:rsid w:val="00477481"/>
    <w:rsid w:val="00480117"/>
    <w:rsid w:val="00480BA1"/>
    <w:rsid w:val="004814B3"/>
    <w:rsid w:val="004878B2"/>
    <w:rsid w:val="0049099C"/>
    <w:rsid w:val="00491E99"/>
    <w:rsid w:val="0049233E"/>
    <w:rsid w:val="004924C1"/>
    <w:rsid w:val="004925DD"/>
    <w:rsid w:val="00493534"/>
    <w:rsid w:val="00495EE8"/>
    <w:rsid w:val="0049729F"/>
    <w:rsid w:val="004A17AD"/>
    <w:rsid w:val="004A187E"/>
    <w:rsid w:val="004A1880"/>
    <w:rsid w:val="004A188B"/>
    <w:rsid w:val="004A264D"/>
    <w:rsid w:val="004A297B"/>
    <w:rsid w:val="004A2B9C"/>
    <w:rsid w:val="004A44EA"/>
    <w:rsid w:val="004A5ED3"/>
    <w:rsid w:val="004B3B65"/>
    <w:rsid w:val="004B4FBA"/>
    <w:rsid w:val="004B538A"/>
    <w:rsid w:val="004B54EB"/>
    <w:rsid w:val="004B598C"/>
    <w:rsid w:val="004B656F"/>
    <w:rsid w:val="004C0343"/>
    <w:rsid w:val="004C0817"/>
    <w:rsid w:val="004C0AE2"/>
    <w:rsid w:val="004C1B91"/>
    <w:rsid w:val="004C2002"/>
    <w:rsid w:val="004C288C"/>
    <w:rsid w:val="004C31BD"/>
    <w:rsid w:val="004C3203"/>
    <w:rsid w:val="004C4022"/>
    <w:rsid w:val="004C48FE"/>
    <w:rsid w:val="004C63E3"/>
    <w:rsid w:val="004C71B7"/>
    <w:rsid w:val="004D16DD"/>
    <w:rsid w:val="004D4F92"/>
    <w:rsid w:val="004D6310"/>
    <w:rsid w:val="004D72C1"/>
    <w:rsid w:val="004D7E53"/>
    <w:rsid w:val="004E0190"/>
    <w:rsid w:val="004E082E"/>
    <w:rsid w:val="004E0903"/>
    <w:rsid w:val="004E12F3"/>
    <w:rsid w:val="004E146E"/>
    <w:rsid w:val="004E1EB0"/>
    <w:rsid w:val="004E3E82"/>
    <w:rsid w:val="004E5494"/>
    <w:rsid w:val="004E5C93"/>
    <w:rsid w:val="004E63EC"/>
    <w:rsid w:val="004E78CB"/>
    <w:rsid w:val="004E7DAD"/>
    <w:rsid w:val="004F24AD"/>
    <w:rsid w:val="004F48B0"/>
    <w:rsid w:val="004F5C92"/>
    <w:rsid w:val="004F78AE"/>
    <w:rsid w:val="00501155"/>
    <w:rsid w:val="00501836"/>
    <w:rsid w:val="0050222C"/>
    <w:rsid w:val="00503448"/>
    <w:rsid w:val="00503971"/>
    <w:rsid w:val="005043BE"/>
    <w:rsid w:val="00504E35"/>
    <w:rsid w:val="005053BC"/>
    <w:rsid w:val="00506C3A"/>
    <w:rsid w:val="005075E2"/>
    <w:rsid w:val="005079FD"/>
    <w:rsid w:val="00510EB2"/>
    <w:rsid w:val="005120B2"/>
    <w:rsid w:val="00512D82"/>
    <w:rsid w:val="00513084"/>
    <w:rsid w:val="00513449"/>
    <w:rsid w:val="0051375E"/>
    <w:rsid w:val="00513A53"/>
    <w:rsid w:val="00513B56"/>
    <w:rsid w:val="005141BC"/>
    <w:rsid w:val="005144E4"/>
    <w:rsid w:val="005145B3"/>
    <w:rsid w:val="00515FB5"/>
    <w:rsid w:val="00520343"/>
    <w:rsid w:val="0052112B"/>
    <w:rsid w:val="00521251"/>
    <w:rsid w:val="00522DEF"/>
    <w:rsid w:val="005231F4"/>
    <w:rsid w:val="00525733"/>
    <w:rsid w:val="005269C8"/>
    <w:rsid w:val="0052796B"/>
    <w:rsid w:val="00527DEF"/>
    <w:rsid w:val="00532A03"/>
    <w:rsid w:val="005331B7"/>
    <w:rsid w:val="005331E1"/>
    <w:rsid w:val="00533AA0"/>
    <w:rsid w:val="0053419F"/>
    <w:rsid w:val="005343B2"/>
    <w:rsid w:val="005355A1"/>
    <w:rsid w:val="00535FCB"/>
    <w:rsid w:val="005378A2"/>
    <w:rsid w:val="00537D98"/>
    <w:rsid w:val="00537DFF"/>
    <w:rsid w:val="00540E96"/>
    <w:rsid w:val="00540F9D"/>
    <w:rsid w:val="005430D0"/>
    <w:rsid w:val="005439EB"/>
    <w:rsid w:val="00543C80"/>
    <w:rsid w:val="00544356"/>
    <w:rsid w:val="00544358"/>
    <w:rsid w:val="00545026"/>
    <w:rsid w:val="00546360"/>
    <w:rsid w:val="00546C13"/>
    <w:rsid w:val="00547A25"/>
    <w:rsid w:val="0055045B"/>
    <w:rsid w:val="00550B8B"/>
    <w:rsid w:val="005518A1"/>
    <w:rsid w:val="00551F59"/>
    <w:rsid w:val="005526A1"/>
    <w:rsid w:val="0055340F"/>
    <w:rsid w:val="00553FFE"/>
    <w:rsid w:val="00555B62"/>
    <w:rsid w:val="00555E33"/>
    <w:rsid w:val="00556F9B"/>
    <w:rsid w:val="00561ECE"/>
    <w:rsid w:val="00562375"/>
    <w:rsid w:val="00563A5A"/>
    <w:rsid w:val="005653A9"/>
    <w:rsid w:val="00565EE9"/>
    <w:rsid w:val="00566EE2"/>
    <w:rsid w:val="00570096"/>
    <w:rsid w:val="005704FB"/>
    <w:rsid w:val="005711D3"/>
    <w:rsid w:val="00571AC1"/>
    <w:rsid w:val="005723DF"/>
    <w:rsid w:val="0057327F"/>
    <w:rsid w:val="005735BB"/>
    <w:rsid w:val="00574D2D"/>
    <w:rsid w:val="0057679E"/>
    <w:rsid w:val="005773ED"/>
    <w:rsid w:val="00580121"/>
    <w:rsid w:val="00580B0C"/>
    <w:rsid w:val="00583605"/>
    <w:rsid w:val="0058580C"/>
    <w:rsid w:val="00585A5E"/>
    <w:rsid w:val="00585C93"/>
    <w:rsid w:val="00586B6F"/>
    <w:rsid w:val="005875C6"/>
    <w:rsid w:val="00592E8A"/>
    <w:rsid w:val="0059774C"/>
    <w:rsid w:val="005A0B13"/>
    <w:rsid w:val="005A2480"/>
    <w:rsid w:val="005A442D"/>
    <w:rsid w:val="005A4A1D"/>
    <w:rsid w:val="005A60E3"/>
    <w:rsid w:val="005A71A2"/>
    <w:rsid w:val="005A7503"/>
    <w:rsid w:val="005B01A1"/>
    <w:rsid w:val="005B0B37"/>
    <w:rsid w:val="005B0D35"/>
    <w:rsid w:val="005B29B6"/>
    <w:rsid w:val="005B4471"/>
    <w:rsid w:val="005B5738"/>
    <w:rsid w:val="005B7402"/>
    <w:rsid w:val="005C1812"/>
    <w:rsid w:val="005C2C58"/>
    <w:rsid w:val="005C325F"/>
    <w:rsid w:val="005C3713"/>
    <w:rsid w:val="005C5586"/>
    <w:rsid w:val="005C5A33"/>
    <w:rsid w:val="005C7C81"/>
    <w:rsid w:val="005D0087"/>
    <w:rsid w:val="005D0FC0"/>
    <w:rsid w:val="005D2F73"/>
    <w:rsid w:val="005D4446"/>
    <w:rsid w:val="005D4624"/>
    <w:rsid w:val="005D4A42"/>
    <w:rsid w:val="005D5176"/>
    <w:rsid w:val="005D548B"/>
    <w:rsid w:val="005D6D0D"/>
    <w:rsid w:val="005D755F"/>
    <w:rsid w:val="005E0843"/>
    <w:rsid w:val="005E1427"/>
    <w:rsid w:val="005E1884"/>
    <w:rsid w:val="005E3EC8"/>
    <w:rsid w:val="005E43E2"/>
    <w:rsid w:val="005E5EC9"/>
    <w:rsid w:val="005E7777"/>
    <w:rsid w:val="005F0ED9"/>
    <w:rsid w:val="005F2BAE"/>
    <w:rsid w:val="005F31E9"/>
    <w:rsid w:val="005F3634"/>
    <w:rsid w:val="005F4A46"/>
    <w:rsid w:val="005F5145"/>
    <w:rsid w:val="005F5CA7"/>
    <w:rsid w:val="005F695A"/>
    <w:rsid w:val="005F7555"/>
    <w:rsid w:val="005F7C5D"/>
    <w:rsid w:val="0060037E"/>
    <w:rsid w:val="006007A9"/>
    <w:rsid w:val="0060241E"/>
    <w:rsid w:val="006024B8"/>
    <w:rsid w:val="0060294E"/>
    <w:rsid w:val="006034FF"/>
    <w:rsid w:val="0060410A"/>
    <w:rsid w:val="00604BC3"/>
    <w:rsid w:val="0060530B"/>
    <w:rsid w:val="00605F76"/>
    <w:rsid w:val="00606B0A"/>
    <w:rsid w:val="00607323"/>
    <w:rsid w:val="0060788C"/>
    <w:rsid w:val="006079E1"/>
    <w:rsid w:val="006134D7"/>
    <w:rsid w:val="00614B23"/>
    <w:rsid w:val="00617EB7"/>
    <w:rsid w:val="006221EC"/>
    <w:rsid w:val="00622695"/>
    <w:rsid w:val="0062371B"/>
    <w:rsid w:val="00624176"/>
    <w:rsid w:val="006265BF"/>
    <w:rsid w:val="00626F25"/>
    <w:rsid w:val="00630286"/>
    <w:rsid w:val="00630404"/>
    <w:rsid w:val="0063167B"/>
    <w:rsid w:val="00632F1E"/>
    <w:rsid w:val="00633492"/>
    <w:rsid w:val="00633631"/>
    <w:rsid w:val="006342AC"/>
    <w:rsid w:val="00635088"/>
    <w:rsid w:val="00640F11"/>
    <w:rsid w:val="00641503"/>
    <w:rsid w:val="00641847"/>
    <w:rsid w:val="00641A61"/>
    <w:rsid w:val="00641EFE"/>
    <w:rsid w:val="006420BC"/>
    <w:rsid w:val="00647539"/>
    <w:rsid w:val="00647B80"/>
    <w:rsid w:val="00651267"/>
    <w:rsid w:val="0065146A"/>
    <w:rsid w:val="00651B67"/>
    <w:rsid w:val="00652697"/>
    <w:rsid w:val="00652DCF"/>
    <w:rsid w:val="00653500"/>
    <w:rsid w:val="00653F00"/>
    <w:rsid w:val="006562A7"/>
    <w:rsid w:val="00657BCB"/>
    <w:rsid w:val="00657C8F"/>
    <w:rsid w:val="006635DF"/>
    <w:rsid w:val="00664552"/>
    <w:rsid w:val="00664DDE"/>
    <w:rsid w:val="00664E30"/>
    <w:rsid w:val="006655A7"/>
    <w:rsid w:val="00665649"/>
    <w:rsid w:val="00666D28"/>
    <w:rsid w:val="006700AE"/>
    <w:rsid w:val="00673444"/>
    <w:rsid w:val="00673745"/>
    <w:rsid w:val="00673F22"/>
    <w:rsid w:val="00676220"/>
    <w:rsid w:val="00676444"/>
    <w:rsid w:val="00676596"/>
    <w:rsid w:val="0067707C"/>
    <w:rsid w:val="006776F6"/>
    <w:rsid w:val="0067797E"/>
    <w:rsid w:val="00680F6A"/>
    <w:rsid w:val="006823F1"/>
    <w:rsid w:val="00684DC3"/>
    <w:rsid w:val="00685DF9"/>
    <w:rsid w:val="0068743C"/>
    <w:rsid w:val="0068779D"/>
    <w:rsid w:val="00687E7C"/>
    <w:rsid w:val="00693E53"/>
    <w:rsid w:val="00693E94"/>
    <w:rsid w:val="00694226"/>
    <w:rsid w:val="00694698"/>
    <w:rsid w:val="0069485A"/>
    <w:rsid w:val="00695364"/>
    <w:rsid w:val="00695592"/>
    <w:rsid w:val="006955F4"/>
    <w:rsid w:val="0069605D"/>
    <w:rsid w:val="00696E7F"/>
    <w:rsid w:val="0069760B"/>
    <w:rsid w:val="006A1359"/>
    <w:rsid w:val="006A23F6"/>
    <w:rsid w:val="006A30FD"/>
    <w:rsid w:val="006A408A"/>
    <w:rsid w:val="006A50E4"/>
    <w:rsid w:val="006A5EEF"/>
    <w:rsid w:val="006A61F0"/>
    <w:rsid w:val="006A6266"/>
    <w:rsid w:val="006A6E1F"/>
    <w:rsid w:val="006B0A7B"/>
    <w:rsid w:val="006B1E83"/>
    <w:rsid w:val="006B37A1"/>
    <w:rsid w:val="006B3C62"/>
    <w:rsid w:val="006B43AA"/>
    <w:rsid w:val="006B6F21"/>
    <w:rsid w:val="006C0CBE"/>
    <w:rsid w:val="006C15FD"/>
    <w:rsid w:val="006C2A0C"/>
    <w:rsid w:val="006C3A73"/>
    <w:rsid w:val="006C4854"/>
    <w:rsid w:val="006C4F71"/>
    <w:rsid w:val="006C6010"/>
    <w:rsid w:val="006C7759"/>
    <w:rsid w:val="006C7A04"/>
    <w:rsid w:val="006C7BAF"/>
    <w:rsid w:val="006D0270"/>
    <w:rsid w:val="006D16E0"/>
    <w:rsid w:val="006D1C5A"/>
    <w:rsid w:val="006D2B9B"/>
    <w:rsid w:val="006D2BD2"/>
    <w:rsid w:val="006D4DCF"/>
    <w:rsid w:val="006D6472"/>
    <w:rsid w:val="006D6E53"/>
    <w:rsid w:val="006D6F6D"/>
    <w:rsid w:val="006D7D6E"/>
    <w:rsid w:val="006E0491"/>
    <w:rsid w:val="006E0987"/>
    <w:rsid w:val="006E4416"/>
    <w:rsid w:val="006E6DF9"/>
    <w:rsid w:val="006F1071"/>
    <w:rsid w:val="006F2055"/>
    <w:rsid w:val="006F2E67"/>
    <w:rsid w:val="006F3915"/>
    <w:rsid w:val="006F3C01"/>
    <w:rsid w:val="006F43EF"/>
    <w:rsid w:val="006F4A4A"/>
    <w:rsid w:val="006F5943"/>
    <w:rsid w:val="006F6297"/>
    <w:rsid w:val="007016F3"/>
    <w:rsid w:val="00702EFD"/>
    <w:rsid w:val="00703E8B"/>
    <w:rsid w:val="00704297"/>
    <w:rsid w:val="00705C72"/>
    <w:rsid w:val="00713EFB"/>
    <w:rsid w:val="00714ABA"/>
    <w:rsid w:val="007157A5"/>
    <w:rsid w:val="0071670C"/>
    <w:rsid w:val="00717568"/>
    <w:rsid w:val="0071769E"/>
    <w:rsid w:val="00717D7B"/>
    <w:rsid w:val="00717FA7"/>
    <w:rsid w:val="00721D74"/>
    <w:rsid w:val="00722C65"/>
    <w:rsid w:val="00722F8A"/>
    <w:rsid w:val="007245F7"/>
    <w:rsid w:val="007246E7"/>
    <w:rsid w:val="00725631"/>
    <w:rsid w:val="00725831"/>
    <w:rsid w:val="0072705D"/>
    <w:rsid w:val="007272B4"/>
    <w:rsid w:val="007273CF"/>
    <w:rsid w:val="00727F6B"/>
    <w:rsid w:val="0073028E"/>
    <w:rsid w:val="007304C3"/>
    <w:rsid w:val="007304E0"/>
    <w:rsid w:val="00731990"/>
    <w:rsid w:val="00731D5D"/>
    <w:rsid w:val="00732B1B"/>
    <w:rsid w:val="007330A8"/>
    <w:rsid w:val="0073425D"/>
    <w:rsid w:val="007356EA"/>
    <w:rsid w:val="007361EA"/>
    <w:rsid w:val="007365CB"/>
    <w:rsid w:val="00736A18"/>
    <w:rsid w:val="00736B17"/>
    <w:rsid w:val="007408FD"/>
    <w:rsid w:val="007411C5"/>
    <w:rsid w:val="00741371"/>
    <w:rsid w:val="00742969"/>
    <w:rsid w:val="00743407"/>
    <w:rsid w:val="00743858"/>
    <w:rsid w:val="00743D45"/>
    <w:rsid w:val="0074584E"/>
    <w:rsid w:val="00746362"/>
    <w:rsid w:val="00746BEB"/>
    <w:rsid w:val="0074785F"/>
    <w:rsid w:val="00750607"/>
    <w:rsid w:val="00751534"/>
    <w:rsid w:val="007517EE"/>
    <w:rsid w:val="00752BEA"/>
    <w:rsid w:val="00753E3F"/>
    <w:rsid w:val="00753F55"/>
    <w:rsid w:val="0075447A"/>
    <w:rsid w:val="007545B4"/>
    <w:rsid w:val="00757CAA"/>
    <w:rsid w:val="00757DAE"/>
    <w:rsid w:val="007607ED"/>
    <w:rsid w:val="007615F7"/>
    <w:rsid w:val="007628A7"/>
    <w:rsid w:val="00762B35"/>
    <w:rsid w:val="00763114"/>
    <w:rsid w:val="0076350A"/>
    <w:rsid w:val="007641EE"/>
    <w:rsid w:val="0076564E"/>
    <w:rsid w:val="0076567D"/>
    <w:rsid w:val="00766459"/>
    <w:rsid w:val="00772552"/>
    <w:rsid w:val="00772764"/>
    <w:rsid w:val="007741FC"/>
    <w:rsid w:val="00775AC7"/>
    <w:rsid w:val="007771D8"/>
    <w:rsid w:val="00777C36"/>
    <w:rsid w:val="00780CE6"/>
    <w:rsid w:val="00780EE3"/>
    <w:rsid w:val="007838B5"/>
    <w:rsid w:val="00785B01"/>
    <w:rsid w:val="007869C0"/>
    <w:rsid w:val="00786F61"/>
    <w:rsid w:val="0078761A"/>
    <w:rsid w:val="0079047F"/>
    <w:rsid w:val="00793EAB"/>
    <w:rsid w:val="00793ECD"/>
    <w:rsid w:val="00794604"/>
    <w:rsid w:val="00794A5E"/>
    <w:rsid w:val="00794BE4"/>
    <w:rsid w:val="0079505D"/>
    <w:rsid w:val="007961A1"/>
    <w:rsid w:val="00796F63"/>
    <w:rsid w:val="00797029"/>
    <w:rsid w:val="007976F6"/>
    <w:rsid w:val="007A13E4"/>
    <w:rsid w:val="007A4566"/>
    <w:rsid w:val="007A556B"/>
    <w:rsid w:val="007A6A8E"/>
    <w:rsid w:val="007B1737"/>
    <w:rsid w:val="007B1CCE"/>
    <w:rsid w:val="007B2249"/>
    <w:rsid w:val="007B23CB"/>
    <w:rsid w:val="007B2709"/>
    <w:rsid w:val="007B5FD7"/>
    <w:rsid w:val="007B64E5"/>
    <w:rsid w:val="007B6C64"/>
    <w:rsid w:val="007B6DC9"/>
    <w:rsid w:val="007C1F83"/>
    <w:rsid w:val="007C2E98"/>
    <w:rsid w:val="007C60DF"/>
    <w:rsid w:val="007C7CDA"/>
    <w:rsid w:val="007D00E2"/>
    <w:rsid w:val="007D2478"/>
    <w:rsid w:val="007D39A4"/>
    <w:rsid w:val="007D484B"/>
    <w:rsid w:val="007D6ECE"/>
    <w:rsid w:val="007E357D"/>
    <w:rsid w:val="007E39AB"/>
    <w:rsid w:val="007E4402"/>
    <w:rsid w:val="007E452B"/>
    <w:rsid w:val="007E6254"/>
    <w:rsid w:val="007E64E6"/>
    <w:rsid w:val="007E71CB"/>
    <w:rsid w:val="007E7830"/>
    <w:rsid w:val="007F0345"/>
    <w:rsid w:val="007F050F"/>
    <w:rsid w:val="007F071E"/>
    <w:rsid w:val="007F1D41"/>
    <w:rsid w:val="007F1F8E"/>
    <w:rsid w:val="007F2BDE"/>
    <w:rsid w:val="007F2F12"/>
    <w:rsid w:val="007F30F7"/>
    <w:rsid w:val="007F5BCE"/>
    <w:rsid w:val="007F6EF7"/>
    <w:rsid w:val="007F72B2"/>
    <w:rsid w:val="007F759A"/>
    <w:rsid w:val="00801297"/>
    <w:rsid w:val="008026B4"/>
    <w:rsid w:val="00806636"/>
    <w:rsid w:val="00807767"/>
    <w:rsid w:val="00812219"/>
    <w:rsid w:val="00812525"/>
    <w:rsid w:val="0081335E"/>
    <w:rsid w:val="00813712"/>
    <w:rsid w:val="008149C4"/>
    <w:rsid w:val="00816174"/>
    <w:rsid w:val="00821984"/>
    <w:rsid w:val="00821C31"/>
    <w:rsid w:val="00822221"/>
    <w:rsid w:val="00822CAB"/>
    <w:rsid w:val="00822D91"/>
    <w:rsid w:val="00822DAF"/>
    <w:rsid w:val="00823136"/>
    <w:rsid w:val="008240F4"/>
    <w:rsid w:val="008241B4"/>
    <w:rsid w:val="0082447D"/>
    <w:rsid w:val="00827140"/>
    <w:rsid w:val="0083100C"/>
    <w:rsid w:val="00832094"/>
    <w:rsid w:val="008369EB"/>
    <w:rsid w:val="00836EB9"/>
    <w:rsid w:val="00836F03"/>
    <w:rsid w:val="008373D4"/>
    <w:rsid w:val="0084087C"/>
    <w:rsid w:val="008413C1"/>
    <w:rsid w:val="00844543"/>
    <w:rsid w:val="0084567C"/>
    <w:rsid w:val="008463F6"/>
    <w:rsid w:val="00847875"/>
    <w:rsid w:val="00850317"/>
    <w:rsid w:val="00850B9A"/>
    <w:rsid w:val="0085101D"/>
    <w:rsid w:val="00852F3A"/>
    <w:rsid w:val="008532F1"/>
    <w:rsid w:val="008539A4"/>
    <w:rsid w:val="00854205"/>
    <w:rsid w:val="008557C0"/>
    <w:rsid w:val="00856542"/>
    <w:rsid w:val="008578DD"/>
    <w:rsid w:val="0086135A"/>
    <w:rsid w:val="00861746"/>
    <w:rsid w:val="0086368D"/>
    <w:rsid w:val="00863FDF"/>
    <w:rsid w:val="0086529D"/>
    <w:rsid w:val="0086582D"/>
    <w:rsid w:val="00870B89"/>
    <w:rsid w:val="00872D7D"/>
    <w:rsid w:val="00872F13"/>
    <w:rsid w:val="00873BBF"/>
    <w:rsid w:val="00876AB6"/>
    <w:rsid w:val="00876FB8"/>
    <w:rsid w:val="0088101E"/>
    <w:rsid w:val="00881D39"/>
    <w:rsid w:val="008832E3"/>
    <w:rsid w:val="00884771"/>
    <w:rsid w:val="00887521"/>
    <w:rsid w:val="0089099D"/>
    <w:rsid w:val="00892893"/>
    <w:rsid w:val="00894A7C"/>
    <w:rsid w:val="008A0E80"/>
    <w:rsid w:val="008A3ED6"/>
    <w:rsid w:val="008A43F6"/>
    <w:rsid w:val="008A47FE"/>
    <w:rsid w:val="008A6974"/>
    <w:rsid w:val="008A6D57"/>
    <w:rsid w:val="008A7306"/>
    <w:rsid w:val="008B083E"/>
    <w:rsid w:val="008B1CFD"/>
    <w:rsid w:val="008B1E7B"/>
    <w:rsid w:val="008B26C0"/>
    <w:rsid w:val="008B3C9F"/>
    <w:rsid w:val="008B47CF"/>
    <w:rsid w:val="008B5BEC"/>
    <w:rsid w:val="008B7281"/>
    <w:rsid w:val="008C04FD"/>
    <w:rsid w:val="008C2AF1"/>
    <w:rsid w:val="008C312E"/>
    <w:rsid w:val="008C36CC"/>
    <w:rsid w:val="008C3860"/>
    <w:rsid w:val="008C4122"/>
    <w:rsid w:val="008C41F8"/>
    <w:rsid w:val="008C562C"/>
    <w:rsid w:val="008C57DF"/>
    <w:rsid w:val="008C5B58"/>
    <w:rsid w:val="008C684A"/>
    <w:rsid w:val="008C69E5"/>
    <w:rsid w:val="008C6C80"/>
    <w:rsid w:val="008C7F05"/>
    <w:rsid w:val="008D129D"/>
    <w:rsid w:val="008D155A"/>
    <w:rsid w:val="008D1CFD"/>
    <w:rsid w:val="008D2DCC"/>
    <w:rsid w:val="008D3208"/>
    <w:rsid w:val="008D36F0"/>
    <w:rsid w:val="008D3F04"/>
    <w:rsid w:val="008D3F58"/>
    <w:rsid w:val="008D5480"/>
    <w:rsid w:val="008D5DB8"/>
    <w:rsid w:val="008D7864"/>
    <w:rsid w:val="008D7CDD"/>
    <w:rsid w:val="008E0352"/>
    <w:rsid w:val="008E05FF"/>
    <w:rsid w:val="008E1697"/>
    <w:rsid w:val="008E30D5"/>
    <w:rsid w:val="008E310C"/>
    <w:rsid w:val="008E39C4"/>
    <w:rsid w:val="008E453A"/>
    <w:rsid w:val="008E45E1"/>
    <w:rsid w:val="008E51A3"/>
    <w:rsid w:val="008E57AF"/>
    <w:rsid w:val="008E5A33"/>
    <w:rsid w:val="008F0629"/>
    <w:rsid w:val="008F085C"/>
    <w:rsid w:val="008F0935"/>
    <w:rsid w:val="008F09E8"/>
    <w:rsid w:val="008F16F3"/>
    <w:rsid w:val="008F1741"/>
    <w:rsid w:val="008F2B8F"/>
    <w:rsid w:val="008F37FB"/>
    <w:rsid w:val="008F5173"/>
    <w:rsid w:val="008F6051"/>
    <w:rsid w:val="008F613B"/>
    <w:rsid w:val="008F7997"/>
    <w:rsid w:val="008F7A4B"/>
    <w:rsid w:val="008F7A8E"/>
    <w:rsid w:val="00901B41"/>
    <w:rsid w:val="00902D78"/>
    <w:rsid w:val="00903014"/>
    <w:rsid w:val="009032A8"/>
    <w:rsid w:val="009040A3"/>
    <w:rsid w:val="00906436"/>
    <w:rsid w:val="00906B19"/>
    <w:rsid w:val="00907264"/>
    <w:rsid w:val="009133A6"/>
    <w:rsid w:val="00915D3C"/>
    <w:rsid w:val="009161FC"/>
    <w:rsid w:val="00916A54"/>
    <w:rsid w:val="009176BB"/>
    <w:rsid w:val="0092088E"/>
    <w:rsid w:val="00922037"/>
    <w:rsid w:val="00922C1C"/>
    <w:rsid w:val="00922C66"/>
    <w:rsid w:val="00923B5A"/>
    <w:rsid w:val="00924277"/>
    <w:rsid w:val="0092481C"/>
    <w:rsid w:val="009252F9"/>
    <w:rsid w:val="00930105"/>
    <w:rsid w:val="00930E8E"/>
    <w:rsid w:val="00931641"/>
    <w:rsid w:val="00931AF0"/>
    <w:rsid w:val="00932ED8"/>
    <w:rsid w:val="009350AE"/>
    <w:rsid w:val="009364FE"/>
    <w:rsid w:val="00941119"/>
    <w:rsid w:val="009424FA"/>
    <w:rsid w:val="00942678"/>
    <w:rsid w:val="00942749"/>
    <w:rsid w:val="00942898"/>
    <w:rsid w:val="00942954"/>
    <w:rsid w:val="00942D45"/>
    <w:rsid w:val="00943E19"/>
    <w:rsid w:val="009457EB"/>
    <w:rsid w:val="0094606A"/>
    <w:rsid w:val="009475C4"/>
    <w:rsid w:val="00947662"/>
    <w:rsid w:val="00947C84"/>
    <w:rsid w:val="009509AA"/>
    <w:rsid w:val="009511EF"/>
    <w:rsid w:val="00954005"/>
    <w:rsid w:val="00956545"/>
    <w:rsid w:val="0095658B"/>
    <w:rsid w:val="009577DC"/>
    <w:rsid w:val="00960D11"/>
    <w:rsid w:val="00960ED6"/>
    <w:rsid w:val="00963D78"/>
    <w:rsid w:val="009660FB"/>
    <w:rsid w:val="009669A1"/>
    <w:rsid w:val="00970A40"/>
    <w:rsid w:val="00971695"/>
    <w:rsid w:val="00972195"/>
    <w:rsid w:val="0097389A"/>
    <w:rsid w:val="009773B2"/>
    <w:rsid w:val="0097751D"/>
    <w:rsid w:val="00980D42"/>
    <w:rsid w:val="00981DE9"/>
    <w:rsid w:val="009849A6"/>
    <w:rsid w:val="00985D0F"/>
    <w:rsid w:val="00985FBC"/>
    <w:rsid w:val="009865C0"/>
    <w:rsid w:val="00986666"/>
    <w:rsid w:val="00986C4F"/>
    <w:rsid w:val="00987128"/>
    <w:rsid w:val="009874B2"/>
    <w:rsid w:val="009907FA"/>
    <w:rsid w:val="0099117A"/>
    <w:rsid w:val="0099161D"/>
    <w:rsid w:val="00991D31"/>
    <w:rsid w:val="00993188"/>
    <w:rsid w:val="00993709"/>
    <w:rsid w:val="00995BA4"/>
    <w:rsid w:val="00996F5A"/>
    <w:rsid w:val="009A0151"/>
    <w:rsid w:val="009A0473"/>
    <w:rsid w:val="009A1A5D"/>
    <w:rsid w:val="009A22BC"/>
    <w:rsid w:val="009A2D31"/>
    <w:rsid w:val="009A3AAA"/>
    <w:rsid w:val="009A4126"/>
    <w:rsid w:val="009A4D3C"/>
    <w:rsid w:val="009A53F8"/>
    <w:rsid w:val="009A548D"/>
    <w:rsid w:val="009A6FF4"/>
    <w:rsid w:val="009A7545"/>
    <w:rsid w:val="009B0422"/>
    <w:rsid w:val="009B42A3"/>
    <w:rsid w:val="009B48B2"/>
    <w:rsid w:val="009B4C04"/>
    <w:rsid w:val="009B605A"/>
    <w:rsid w:val="009C0A82"/>
    <w:rsid w:val="009C12E8"/>
    <w:rsid w:val="009C160D"/>
    <w:rsid w:val="009C3504"/>
    <w:rsid w:val="009C3619"/>
    <w:rsid w:val="009C500B"/>
    <w:rsid w:val="009C5100"/>
    <w:rsid w:val="009C5255"/>
    <w:rsid w:val="009C5856"/>
    <w:rsid w:val="009C5B44"/>
    <w:rsid w:val="009C7364"/>
    <w:rsid w:val="009D0EB5"/>
    <w:rsid w:val="009D1DA2"/>
    <w:rsid w:val="009D2098"/>
    <w:rsid w:val="009D2EF0"/>
    <w:rsid w:val="009D54A2"/>
    <w:rsid w:val="009D7A4B"/>
    <w:rsid w:val="009E00F0"/>
    <w:rsid w:val="009E1440"/>
    <w:rsid w:val="009E602E"/>
    <w:rsid w:val="009F09E8"/>
    <w:rsid w:val="009F0CB1"/>
    <w:rsid w:val="009F2808"/>
    <w:rsid w:val="009F2EEC"/>
    <w:rsid w:val="009F334C"/>
    <w:rsid w:val="00A027EB"/>
    <w:rsid w:val="00A02A12"/>
    <w:rsid w:val="00A02FD5"/>
    <w:rsid w:val="00A0449B"/>
    <w:rsid w:val="00A04ADF"/>
    <w:rsid w:val="00A05076"/>
    <w:rsid w:val="00A05DE8"/>
    <w:rsid w:val="00A06F09"/>
    <w:rsid w:val="00A076C0"/>
    <w:rsid w:val="00A115D6"/>
    <w:rsid w:val="00A129C0"/>
    <w:rsid w:val="00A1356D"/>
    <w:rsid w:val="00A13E44"/>
    <w:rsid w:val="00A17529"/>
    <w:rsid w:val="00A17CF7"/>
    <w:rsid w:val="00A2000C"/>
    <w:rsid w:val="00A20DEF"/>
    <w:rsid w:val="00A259C7"/>
    <w:rsid w:val="00A264F1"/>
    <w:rsid w:val="00A30E99"/>
    <w:rsid w:val="00A312D3"/>
    <w:rsid w:val="00A31323"/>
    <w:rsid w:val="00A3313B"/>
    <w:rsid w:val="00A368C9"/>
    <w:rsid w:val="00A36C92"/>
    <w:rsid w:val="00A375AE"/>
    <w:rsid w:val="00A37AF7"/>
    <w:rsid w:val="00A43328"/>
    <w:rsid w:val="00A447EE"/>
    <w:rsid w:val="00A452D9"/>
    <w:rsid w:val="00A4651A"/>
    <w:rsid w:val="00A50DEB"/>
    <w:rsid w:val="00A52A17"/>
    <w:rsid w:val="00A53AF0"/>
    <w:rsid w:val="00A54178"/>
    <w:rsid w:val="00A54440"/>
    <w:rsid w:val="00A554BC"/>
    <w:rsid w:val="00A55A2C"/>
    <w:rsid w:val="00A55D6C"/>
    <w:rsid w:val="00A560A7"/>
    <w:rsid w:val="00A573C1"/>
    <w:rsid w:val="00A62671"/>
    <w:rsid w:val="00A62D23"/>
    <w:rsid w:val="00A631BE"/>
    <w:rsid w:val="00A66555"/>
    <w:rsid w:val="00A671FB"/>
    <w:rsid w:val="00A679FD"/>
    <w:rsid w:val="00A67A88"/>
    <w:rsid w:val="00A70DEE"/>
    <w:rsid w:val="00A70F94"/>
    <w:rsid w:val="00A7192F"/>
    <w:rsid w:val="00A71D4B"/>
    <w:rsid w:val="00A75D1A"/>
    <w:rsid w:val="00A76744"/>
    <w:rsid w:val="00A807BC"/>
    <w:rsid w:val="00A827DD"/>
    <w:rsid w:val="00A84906"/>
    <w:rsid w:val="00A9005B"/>
    <w:rsid w:val="00A9036F"/>
    <w:rsid w:val="00A904CE"/>
    <w:rsid w:val="00A90A18"/>
    <w:rsid w:val="00A90F09"/>
    <w:rsid w:val="00A92DA7"/>
    <w:rsid w:val="00A93362"/>
    <w:rsid w:val="00A94320"/>
    <w:rsid w:val="00A94996"/>
    <w:rsid w:val="00A94BEE"/>
    <w:rsid w:val="00A94F67"/>
    <w:rsid w:val="00A96395"/>
    <w:rsid w:val="00A9714D"/>
    <w:rsid w:val="00A97C9D"/>
    <w:rsid w:val="00AA0916"/>
    <w:rsid w:val="00AA1428"/>
    <w:rsid w:val="00AA153C"/>
    <w:rsid w:val="00AA223F"/>
    <w:rsid w:val="00AA3428"/>
    <w:rsid w:val="00AA4195"/>
    <w:rsid w:val="00AA4668"/>
    <w:rsid w:val="00AA4B67"/>
    <w:rsid w:val="00AA4F00"/>
    <w:rsid w:val="00AA5491"/>
    <w:rsid w:val="00AA6B1B"/>
    <w:rsid w:val="00AB1E58"/>
    <w:rsid w:val="00AB43FE"/>
    <w:rsid w:val="00AB4F65"/>
    <w:rsid w:val="00AB55B5"/>
    <w:rsid w:val="00AB64E2"/>
    <w:rsid w:val="00AB72B3"/>
    <w:rsid w:val="00AC0010"/>
    <w:rsid w:val="00AC037E"/>
    <w:rsid w:val="00AC0A02"/>
    <w:rsid w:val="00AC1245"/>
    <w:rsid w:val="00AC124D"/>
    <w:rsid w:val="00AC12D2"/>
    <w:rsid w:val="00AC1549"/>
    <w:rsid w:val="00AC5538"/>
    <w:rsid w:val="00AC5A2F"/>
    <w:rsid w:val="00AC721F"/>
    <w:rsid w:val="00AD1546"/>
    <w:rsid w:val="00AD1A22"/>
    <w:rsid w:val="00AD1D0D"/>
    <w:rsid w:val="00AD2A47"/>
    <w:rsid w:val="00AD3A2F"/>
    <w:rsid w:val="00AD3AF6"/>
    <w:rsid w:val="00AD3E87"/>
    <w:rsid w:val="00AD4108"/>
    <w:rsid w:val="00AD5F3F"/>
    <w:rsid w:val="00AE08E4"/>
    <w:rsid w:val="00AE0BA1"/>
    <w:rsid w:val="00AE105B"/>
    <w:rsid w:val="00AE141C"/>
    <w:rsid w:val="00AE14BE"/>
    <w:rsid w:val="00AE1709"/>
    <w:rsid w:val="00AE572A"/>
    <w:rsid w:val="00AE5BAE"/>
    <w:rsid w:val="00AE7EB7"/>
    <w:rsid w:val="00AF0978"/>
    <w:rsid w:val="00AF0A18"/>
    <w:rsid w:val="00AF2EC2"/>
    <w:rsid w:val="00AF2FD4"/>
    <w:rsid w:val="00AF316F"/>
    <w:rsid w:val="00AF4505"/>
    <w:rsid w:val="00AF5E88"/>
    <w:rsid w:val="00AF605B"/>
    <w:rsid w:val="00B005B3"/>
    <w:rsid w:val="00B00AAA"/>
    <w:rsid w:val="00B01864"/>
    <w:rsid w:val="00B01C33"/>
    <w:rsid w:val="00B033BE"/>
    <w:rsid w:val="00B03535"/>
    <w:rsid w:val="00B03FCD"/>
    <w:rsid w:val="00B04D25"/>
    <w:rsid w:val="00B052A4"/>
    <w:rsid w:val="00B0628B"/>
    <w:rsid w:val="00B0680E"/>
    <w:rsid w:val="00B07F1E"/>
    <w:rsid w:val="00B10BEE"/>
    <w:rsid w:val="00B1324E"/>
    <w:rsid w:val="00B133B6"/>
    <w:rsid w:val="00B13B2D"/>
    <w:rsid w:val="00B1553E"/>
    <w:rsid w:val="00B15AC9"/>
    <w:rsid w:val="00B200AC"/>
    <w:rsid w:val="00B208B8"/>
    <w:rsid w:val="00B20A3D"/>
    <w:rsid w:val="00B2173C"/>
    <w:rsid w:val="00B247C8"/>
    <w:rsid w:val="00B24A4A"/>
    <w:rsid w:val="00B24D6A"/>
    <w:rsid w:val="00B26FD3"/>
    <w:rsid w:val="00B279F6"/>
    <w:rsid w:val="00B332E4"/>
    <w:rsid w:val="00B3482C"/>
    <w:rsid w:val="00B37C26"/>
    <w:rsid w:val="00B40E31"/>
    <w:rsid w:val="00B4131D"/>
    <w:rsid w:val="00B415DE"/>
    <w:rsid w:val="00B42FDE"/>
    <w:rsid w:val="00B44DDF"/>
    <w:rsid w:val="00B44E2C"/>
    <w:rsid w:val="00B45D5B"/>
    <w:rsid w:val="00B511D5"/>
    <w:rsid w:val="00B546EF"/>
    <w:rsid w:val="00B564C7"/>
    <w:rsid w:val="00B57C60"/>
    <w:rsid w:val="00B60D26"/>
    <w:rsid w:val="00B6329D"/>
    <w:rsid w:val="00B63566"/>
    <w:rsid w:val="00B63B1C"/>
    <w:rsid w:val="00B64377"/>
    <w:rsid w:val="00B645C9"/>
    <w:rsid w:val="00B6646B"/>
    <w:rsid w:val="00B6795F"/>
    <w:rsid w:val="00B70893"/>
    <w:rsid w:val="00B72DA0"/>
    <w:rsid w:val="00B72F08"/>
    <w:rsid w:val="00B7322D"/>
    <w:rsid w:val="00B74F52"/>
    <w:rsid w:val="00B759E7"/>
    <w:rsid w:val="00B80777"/>
    <w:rsid w:val="00B81FE4"/>
    <w:rsid w:val="00B834A2"/>
    <w:rsid w:val="00B84627"/>
    <w:rsid w:val="00B86A66"/>
    <w:rsid w:val="00B875F0"/>
    <w:rsid w:val="00B90668"/>
    <w:rsid w:val="00B90ECA"/>
    <w:rsid w:val="00B911AE"/>
    <w:rsid w:val="00B9377C"/>
    <w:rsid w:val="00B94C6E"/>
    <w:rsid w:val="00BA02EF"/>
    <w:rsid w:val="00BA0515"/>
    <w:rsid w:val="00BA0997"/>
    <w:rsid w:val="00BA16B7"/>
    <w:rsid w:val="00BA1714"/>
    <w:rsid w:val="00BA4B4C"/>
    <w:rsid w:val="00BA757B"/>
    <w:rsid w:val="00BB078D"/>
    <w:rsid w:val="00BB0BC1"/>
    <w:rsid w:val="00BB0BDC"/>
    <w:rsid w:val="00BB10F9"/>
    <w:rsid w:val="00BB28E7"/>
    <w:rsid w:val="00BB6C93"/>
    <w:rsid w:val="00BB7E1D"/>
    <w:rsid w:val="00BC05B0"/>
    <w:rsid w:val="00BC0C20"/>
    <w:rsid w:val="00BC0F90"/>
    <w:rsid w:val="00BC2F85"/>
    <w:rsid w:val="00BC50D0"/>
    <w:rsid w:val="00BC558C"/>
    <w:rsid w:val="00BC584C"/>
    <w:rsid w:val="00BC6350"/>
    <w:rsid w:val="00BC67AE"/>
    <w:rsid w:val="00BC7049"/>
    <w:rsid w:val="00BC7989"/>
    <w:rsid w:val="00BC7DB5"/>
    <w:rsid w:val="00BD0B5B"/>
    <w:rsid w:val="00BD2706"/>
    <w:rsid w:val="00BD31B8"/>
    <w:rsid w:val="00BD3931"/>
    <w:rsid w:val="00BD3DEA"/>
    <w:rsid w:val="00BD421F"/>
    <w:rsid w:val="00BD425A"/>
    <w:rsid w:val="00BD45E2"/>
    <w:rsid w:val="00BD5B60"/>
    <w:rsid w:val="00BD627C"/>
    <w:rsid w:val="00BD7593"/>
    <w:rsid w:val="00BD7AA2"/>
    <w:rsid w:val="00BE07D0"/>
    <w:rsid w:val="00BE0861"/>
    <w:rsid w:val="00BE0A65"/>
    <w:rsid w:val="00BE302C"/>
    <w:rsid w:val="00BE34EF"/>
    <w:rsid w:val="00BE5BE2"/>
    <w:rsid w:val="00BE5CA9"/>
    <w:rsid w:val="00BF0669"/>
    <w:rsid w:val="00BF1C7E"/>
    <w:rsid w:val="00BF261C"/>
    <w:rsid w:val="00BF2D65"/>
    <w:rsid w:val="00BF55A5"/>
    <w:rsid w:val="00BF5B56"/>
    <w:rsid w:val="00BF5BD7"/>
    <w:rsid w:val="00BF7590"/>
    <w:rsid w:val="00C00C1C"/>
    <w:rsid w:val="00C03548"/>
    <w:rsid w:val="00C03CC5"/>
    <w:rsid w:val="00C03D5F"/>
    <w:rsid w:val="00C04281"/>
    <w:rsid w:val="00C0437A"/>
    <w:rsid w:val="00C04E33"/>
    <w:rsid w:val="00C04FE7"/>
    <w:rsid w:val="00C06984"/>
    <w:rsid w:val="00C10748"/>
    <w:rsid w:val="00C10905"/>
    <w:rsid w:val="00C10B3C"/>
    <w:rsid w:val="00C120F2"/>
    <w:rsid w:val="00C1331F"/>
    <w:rsid w:val="00C14319"/>
    <w:rsid w:val="00C17836"/>
    <w:rsid w:val="00C17F83"/>
    <w:rsid w:val="00C20B10"/>
    <w:rsid w:val="00C24C7F"/>
    <w:rsid w:val="00C26B1B"/>
    <w:rsid w:val="00C27284"/>
    <w:rsid w:val="00C275EE"/>
    <w:rsid w:val="00C30E37"/>
    <w:rsid w:val="00C31064"/>
    <w:rsid w:val="00C31D10"/>
    <w:rsid w:val="00C33403"/>
    <w:rsid w:val="00C36923"/>
    <w:rsid w:val="00C370A0"/>
    <w:rsid w:val="00C3730A"/>
    <w:rsid w:val="00C37B9B"/>
    <w:rsid w:val="00C37E3A"/>
    <w:rsid w:val="00C40826"/>
    <w:rsid w:val="00C408BB"/>
    <w:rsid w:val="00C43B1C"/>
    <w:rsid w:val="00C468BB"/>
    <w:rsid w:val="00C47792"/>
    <w:rsid w:val="00C506D7"/>
    <w:rsid w:val="00C50D43"/>
    <w:rsid w:val="00C50DA4"/>
    <w:rsid w:val="00C51049"/>
    <w:rsid w:val="00C51804"/>
    <w:rsid w:val="00C5287A"/>
    <w:rsid w:val="00C52F05"/>
    <w:rsid w:val="00C5318F"/>
    <w:rsid w:val="00C54B27"/>
    <w:rsid w:val="00C550EE"/>
    <w:rsid w:val="00C55255"/>
    <w:rsid w:val="00C55A59"/>
    <w:rsid w:val="00C56770"/>
    <w:rsid w:val="00C57B79"/>
    <w:rsid w:val="00C60574"/>
    <w:rsid w:val="00C60EA0"/>
    <w:rsid w:val="00C678DB"/>
    <w:rsid w:val="00C70BD9"/>
    <w:rsid w:val="00C71029"/>
    <w:rsid w:val="00C72665"/>
    <w:rsid w:val="00C7340A"/>
    <w:rsid w:val="00C73D85"/>
    <w:rsid w:val="00C7633F"/>
    <w:rsid w:val="00C76ABB"/>
    <w:rsid w:val="00C77C4C"/>
    <w:rsid w:val="00C8183F"/>
    <w:rsid w:val="00C82D1C"/>
    <w:rsid w:val="00C83C90"/>
    <w:rsid w:val="00C862E3"/>
    <w:rsid w:val="00C90061"/>
    <w:rsid w:val="00C901D6"/>
    <w:rsid w:val="00C9049F"/>
    <w:rsid w:val="00C91FD1"/>
    <w:rsid w:val="00C93C45"/>
    <w:rsid w:val="00C945B9"/>
    <w:rsid w:val="00CA172C"/>
    <w:rsid w:val="00CA2B8A"/>
    <w:rsid w:val="00CA6EAD"/>
    <w:rsid w:val="00CA7C1B"/>
    <w:rsid w:val="00CB06C4"/>
    <w:rsid w:val="00CB0955"/>
    <w:rsid w:val="00CB372A"/>
    <w:rsid w:val="00CB4199"/>
    <w:rsid w:val="00CB4CC7"/>
    <w:rsid w:val="00CB5CD2"/>
    <w:rsid w:val="00CB67FD"/>
    <w:rsid w:val="00CB71DF"/>
    <w:rsid w:val="00CB7B19"/>
    <w:rsid w:val="00CC0746"/>
    <w:rsid w:val="00CC19B8"/>
    <w:rsid w:val="00CC1B94"/>
    <w:rsid w:val="00CC2358"/>
    <w:rsid w:val="00CC2FF5"/>
    <w:rsid w:val="00CC4AF8"/>
    <w:rsid w:val="00CC5D98"/>
    <w:rsid w:val="00CC63BB"/>
    <w:rsid w:val="00CD0427"/>
    <w:rsid w:val="00CD16BF"/>
    <w:rsid w:val="00CD1A14"/>
    <w:rsid w:val="00CD3AB2"/>
    <w:rsid w:val="00CD550C"/>
    <w:rsid w:val="00CD693F"/>
    <w:rsid w:val="00CD7BBA"/>
    <w:rsid w:val="00CE0DBC"/>
    <w:rsid w:val="00CE1205"/>
    <w:rsid w:val="00CE134B"/>
    <w:rsid w:val="00CE1E41"/>
    <w:rsid w:val="00CE252A"/>
    <w:rsid w:val="00CE3DEC"/>
    <w:rsid w:val="00CE629B"/>
    <w:rsid w:val="00CE6654"/>
    <w:rsid w:val="00CE78DF"/>
    <w:rsid w:val="00CE7D23"/>
    <w:rsid w:val="00CF0317"/>
    <w:rsid w:val="00CF12A0"/>
    <w:rsid w:val="00CF1A83"/>
    <w:rsid w:val="00CF1B5C"/>
    <w:rsid w:val="00CF3135"/>
    <w:rsid w:val="00CF38AC"/>
    <w:rsid w:val="00CF39B9"/>
    <w:rsid w:val="00CF5999"/>
    <w:rsid w:val="00CF62BE"/>
    <w:rsid w:val="00CF694E"/>
    <w:rsid w:val="00D00146"/>
    <w:rsid w:val="00D01D39"/>
    <w:rsid w:val="00D0245F"/>
    <w:rsid w:val="00D027E9"/>
    <w:rsid w:val="00D0570E"/>
    <w:rsid w:val="00D066E8"/>
    <w:rsid w:val="00D07030"/>
    <w:rsid w:val="00D07067"/>
    <w:rsid w:val="00D07915"/>
    <w:rsid w:val="00D10904"/>
    <w:rsid w:val="00D1106B"/>
    <w:rsid w:val="00D1269D"/>
    <w:rsid w:val="00D13A73"/>
    <w:rsid w:val="00D15AB3"/>
    <w:rsid w:val="00D170DA"/>
    <w:rsid w:val="00D17250"/>
    <w:rsid w:val="00D17CD6"/>
    <w:rsid w:val="00D17EF7"/>
    <w:rsid w:val="00D21259"/>
    <w:rsid w:val="00D224CB"/>
    <w:rsid w:val="00D22B78"/>
    <w:rsid w:val="00D23A55"/>
    <w:rsid w:val="00D23CE7"/>
    <w:rsid w:val="00D25385"/>
    <w:rsid w:val="00D2612B"/>
    <w:rsid w:val="00D26289"/>
    <w:rsid w:val="00D2664C"/>
    <w:rsid w:val="00D274F6"/>
    <w:rsid w:val="00D300B8"/>
    <w:rsid w:val="00D30D55"/>
    <w:rsid w:val="00D33F3A"/>
    <w:rsid w:val="00D34A34"/>
    <w:rsid w:val="00D34DC6"/>
    <w:rsid w:val="00D34F5A"/>
    <w:rsid w:val="00D35623"/>
    <w:rsid w:val="00D35D21"/>
    <w:rsid w:val="00D36625"/>
    <w:rsid w:val="00D374C5"/>
    <w:rsid w:val="00D40A09"/>
    <w:rsid w:val="00D40DFF"/>
    <w:rsid w:val="00D41B1D"/>
    <w:rsid w:val="00D43C1E"/>
    <w:rsid w:val="00D44066"/>
    <w:rsid w:val="00D44326"/>
    <w:rsid w:val="00D4442B"/>
    <w:rsid w:val="00D446EC"/>
    <w:rsid w:val="00D45A74"/>
    <w:rsid w:val="00D45FF0"/>
    <w:rsid w:val="00D504BF"/>
    <w:rsid w:val="00D51B4A"/>
    <w:rsid w:val="00D533F3"/>
    <w:rsid w:val="00D53592"/>
    <w:rsid w:val="00D54ACB"/>
    <w:rsid w:val="00D5598F"/>
    <w:rsid w:val="00D55E8F"/>
    <w:rsid w:val="00D560ED"/>
    <w:rsid w:val="00D572C0"/>
    <w:rsid w:val="00D5761C"/>
    <w:rsid w:val="00D57B3E"/>
    <w:rsid w:val="00D57E67"/>
    <w:rsid w:val="00D60E91"/>
    <w:rsid w:val="00D6120D"/>
    <w:rsid w:val="00D61354"/>
    <w:rsid w:val="00D63FCA"/>
    <w:rsid w:val="00D64720"/>
    <w:rsid w:val="00D669EF"/>
    <w:rsid w:val="00D66DC2"/>
    <w:rsid w:val="00D7068A"/>
    <w:rsid w:val="00D70BDD"/>
    <w:rsid w:val="00D717E5"/>
    <w:rsid w:val="00D7248C"/>
    <w:rsid w:val="00D73EC7"/>
    <w:rsid w:val="00D74307"/>
    <w:rsid w:val="00D75076"/>
    <w:rsid w:val="00D77162"/>
    <w:rsid w:val="00D803D9"/>
    <w:rsid w:val="00D81332"/>
    <w:rsid w:val="00D84E01"/>
    <w:rsid w:val="00D877FB"/>
    <w:rsid w:val="00D901E9"/>
    <w:rsid w:val="00D911D4"/>
    <w:rsid w:val="00D91D76"/>
    <w:rsid w:val="00D91F20"/>
    <w:rsid w:val="00D9495A"/>
    <w:rsid w:val="00D95BDF"/>
    <w:rsid w:val="00D95F2F"/>
    <w:rsid w:val="00D97035"/>
    <w:rsid w:val="00D97CF6"/>
    <w:rsid w:val="00DA0053"/>
    <w:rsid w:val="00DA2CCC"/>
    <w:rsid w:val="00DA40DA"/>
    <w:rsid w:val="00DA4D74"/>
    <w:rsid w:val="00DA5253"/>
    <w:rsid w:val="00DA6580"/>
    <w:rsid w:val="00DA759F"/>
    <w:rsid w:val="00DB4105"/>
    <w:rsid w:val="00DB42F6"/>
    <w:rsid w:val="00DB48F1"/>
    <w:rsid w:val="00DB5349"/>
    <w:rsid w:val="00DB5783"/>
    <w:rsid w:val="00DB6692"/>
    <w:rsid w:val="00DB73CD"/>
    <w:rsid w:val="00DB748A"/>
    <w:rsid w:val="00DB7F2D"/>
    <w:rsid w:val="00DC01AE"/>
    <w:rsid w:val="00DC036D"/>
    <w:rsid w:val="00DC0F1E"/>
    <w:rsid w:val="00DC240D"/>
    <w:rsid w:val="00DC331E"/>
    <w:rsid w:val="00DC3B8F"/>
    <w:rsid w:val="00DC4C84"/>
    <w:rsid w:val="00DC5BB4"/>
    <w:rsid w:val="00DC7859"/>
    <w:rsid w:val="00DC7D0F"/>
    <w:rsid w:val="00DD0503"/>
    <w:rsid w:val="00DD2338"/>
    <w:rsid w:val="00DD35E2"/>
    <w:rsid w:val="00DD5E6A"/>
    <w:rsid w:val="00DD6679"/>
    <w:rsid w:val="00DD69D0"/>
    <w:rsid w:val="00DD6E4A"/>
    <w:rsid w:val="00DD719E"/>
    <w:rsid w:val="00DE0AC0"/>
    <w:rsid w:val="00DE1874"/>
    <w:rsid w:val="00DE32FB"/>
    <w:rsid w:val="00DE52D7"/>
    <w:rsid w:val="00DE5860"/>
    <w:rsid w:val="00DF24B7"/>
    <w:rsid w:val="00DF2A00"/>
    <w:rsid w:val="00DF3FCD"/>
    <w:rsid w:val="00DF4955"/>
    <w:rsid w:val="00DF50DD"/>
    <w:rsid w:val="00DF51B5"/>
    <w:rsid w:val="00DF5DB4"/>
    <w:rsid w:val="00DF6D68"/>
    <w:rsid w:val="00DF6FBE"/>
    <w:rsid w:val="00E005DA"/>
    <w:rsid w:val="00E041B9"/>
    <w:rsid w:val="00E0483E"/>
    <w:rsid w:val="00E04C34"/>
    <w:rsid w:val="00E0515B"/>
    <w:rsid w:val="00E0529F"/>
    <w:rsid w:val="00E07CD2"/>
    <w:rsid w:val="00E10E26"/>
    <w:rsid w:val="00E12F61"/>
    <w:rsid w:val="00E13268"/>
    <w:rsid w:val="00E14FCF"/>
    <w:rsid w:val="00E1536A"/>
    <w:rsid w:val="00E16AE9"/>
    <w:rsid w:val="00E17BB5"/>
    <w:rsid w:val="00E21804"/>
    <w:rsid w:val="00E233F8"/>
    <w:rsid w:val="00E23E0B"/>
    <w:rsid w:val="00E2448B"/>
    <w:rsid w:val="00E2497E"/>
    <w:rsid w:val="00E24E18"/>
    <w:rsid w:val="00E263EF"/>
    <w:rsid w:val="00E33346"/>
    <w:rsid w:val="00E336A1"/>
    <w:rsid w:val="00E345FE"/>
    <w:rsid w:val="00E358C1"/>
    <w:rsid w:val="00E362B6"/>
    <w:rsid w:val="00E404F4"/>
    <w:rsid w:val="00E4092D"/>
    <w:rsid w:val="00E41697"/>
    <w:rsid w:val="00E41E45"/>
    <w:rsid w:val="00E42E22"/>
    <w:rsid w:val="00E4316D"/>
    <w:rsid w:val="00E43368"/>
    <w:rsid w:val="00E43566"/>
    <w:rsid w:val="00E451F2"/>
    <w:rsid w:val="00E46039"/>
    <w:rsid w:val="00E47CA4"/>
    <w:rsid w:val="00E50631"/>
    <w:rsid w:val="00E506C2"/>
    <w:rsid w:val="00E5378D"/>
    <w:rsid w:val="00E54A07"/>
    <w:rsid w:val="00E55E3F"/>
    <w:rsid w:val="00E5649D"/>
    <w:rsid w:val="00E569BD"/>
    <w:rsid w:val="00E5742A"/>
    <w:rsid w:val="00E5745E"/>
    <w:rsid w:val="00E60588"/>
    <w:rsid w:val="00E614FE"/>
    <w:rsid w:val="00E63DA1"/>
    <w:rsid w:val="00E65318"/>
    <w:rsid w:val="00E656C3"/>
    <w:rsid w:val="00E65AF5"/>
    <w:rsid w:val="00E666AF"/>
    <w:rsid w:val="00E67B51"/>
    <w:rsid w:val="00E67E78"/>
    <w:rsid w:val="00E71D64"/>
    <w:rsid w:val="00E727CD"/>
    <w:rsid w:val="00E727DE"/>
    <w:rsid w:val="00E73261"/>
    <w:rsid w:val="00E767F8"/>
    <w:rsid w:val="00E76B51"/>
    <w:rsid w:val="00E77A35"/>
    <w:rsid w:val="00E804DB"/>
    <w:rsid w:val="00E81BD0"/>
    <w:rsid w:val="00E8203F"/>
    <w:rsid w:val="00E82E74"/>
    <w:rsid w:val="00E851CC"/>
    <w:rsid w:val="00E870B1"/>
    <w:rsid w:val="00E8711C"/>
    <w:rsid w:val="00E8736F"/>
    <w:rsid w:val="00E87D27"/>
    <w:rsid w:val="00E940F8"/>
    <w:rsid w:val="00E94D32"/>
    <w:rsid w:val="00E95A2B"/>
    <w:rsid w:val="00EA0B18"/>
    <w:rsid w:val="00EA1D0E"/>
    <w:rsid w:val="00EA24A2"/>
    <w:rsid w:val="00EA3067"/>
    <w:rsid w:val="00EA38C5"/>
    <w:rsid w:val="00EA3DE4"/>
    <w:rsid w:val="00EA3E3B"/>
    <w:rsid w:val="00EA5157"/>
    <w:rsid w:val="00EA5266"/>
    <w:rsid w:val="00EA60D5"/>
    <w:rsid w:val="00EA6A5A"/>
    <w:rsid w:val="00EA74DC"/>
    <w:rsid w:val="00EB0B87"/>
    <w:rsid w:val="00EB3EBF"/>
    <w:rsid w:val="00EB4ED7"/>
    <w:rsid w:val="00EC0634"/>
    <w:rsid w:val="00EC1B7F"/>
    <w:rsid w:val="00EC1C6F"/>
    <w:rsid w:val="00EC32BC"/>
    <w:rsid w:val="00EC4118"/>
    <w:rsid w:val="00EC450F"/>
    <w:rsid w:val="00EC4AE1"/>
    <w:rsid w:val="00EC5E70"/>
    <w:rsid w:val="00EC780F"/>
    <w:rsid w:val="00ED04E4"/>
    <w:rsid w:val="00ED1C5B"/>
    <w:rsid w:val="00ED1EE7"/>
    <w:rsid w:val="00ED25F7"/>
    <w:rsid w:val="00ED2B4F"/>
    <w:rsid w:val="00ED3C34"/>
    <w:rsid w:val="00ED5CBC"/>
    <w:rsid w:val="00EE2FEF"/>
    <w:rsid w:val="00EE4433"/>
    <w:rsid w:val="00EE4EB2"/>
    <w:rsid w:val="00EE5330"/>
    <w:rsid w:val="00EE54EC"/>
    <w:rsid w:val="00EE6A36"/>
    <w:rsid w:val="00EE7515"/>
    <w:rsid w:val="00EF04F2"/>
    <w:rsid w:val="00EF0AF5"/>
    <w:rsid w:val="00EF0E99"/>
    <w:rsid w:val="00EF5C1B"/>
    <w:rsid w:val="00F005D7"/>
    <w:rsid w:val="00F0182F"/>
    <w:rsid w:val="00F01C2C"/>
    <w:rsid w:val="00F01F88"/>
    <w:rsid w:val="00F03228"/>
    <w:rsid w:val="00F05941"/>
    <w:rsid w:val="00F059CE"/>
    <w:rsid w:val="00F05A2A"/>
    <w:rsid w:val="00F05FD9"/>
    <w:rsid w:val="00F063B9"/>
    <w:rsid w:val="00F10CF7"/>
    <w:rsid w:val="00F134E9"/>
    <w:rsid w:val="00F146D8"/>
    <w:rsid w:val="00F1560E"/>
    <w:rsid w:val="00F15BFC"/>
    <w:rsid w:val="00F16056"/>
    <w:rsid w:val="00F168FB"/>
    <w:rsid w:val="00F16B83"/>
    <w:rsid w:val="00F20C55"/>
    <w:rsid w:val="00F22FB7"/>
    <w:rsid w:val="00F23BAD"/>
    <w:rsid w:val="00F247CA"/>
    <w:rsid w:val="00F24ABF"/>
    <w:rsid w:val="00F257C8"/>
    <w:rsid w:val="00F26A71"/>
    <w:rsid w:val="00F26C42"/>
    <w:rsid w:val="00F30E37"/>
    <w:rsid w:val="00F323D9"/>
    <w:rsid w:val="00F32B0F"/>
    <w:rsid w:val="00F3390C"/>
    <w:rsid w:val="00F35031"/>
    <w:rsid w:val="00F35409"/>
    <w:rsid w:val="00F35C5A"/>
    <w:rsid w:val="00F36424"/>
    <w:rsid w:val="00F4012B"/>
    <w:rsid w:val="00F412E5"/>
    <w:rsid w:val="00F428C8"/>
    <w:rsid w:val="00F42A35"/>
    <w:rsid w:val="00F44A6E"/>
    <w:rsid w:val="00F451DF"/>
    <w:rsid w:val="00F45AB6"/>
    <w:rsid w:val="00F47743"/>
    <w:rsid w:val="00F51204"/>
    <w:rsid w:val="00F51F4F"/>
    <w:rsid w:val="00F52125"/>
    <w:rsid w:val="00F5217F"/>
    <w:rsid w:val="00F534D2"/>
    <w:rsid w:val="00F54CBF"/>
    <w:rsid w:val="00F5522E"/>
    <w:rsid w:val="00F55698"/>
    <w:rsid w:val="00F55EDA"/>
    <w:rsid w:val="00F5619B"/>
    <w:rsid w:val="00F569D8"/>
    <w:rsid w:val="00F5735B"/>
    <w:rsid w:val="00F57506"/>
    <w:rsid w:val="00F61238"/>
    <w:rsid w:val="00F61608"/>
    <w:rsid w:val="00F62109"/>
    <w:rsid w:val="00F65198"/>
    <w:rsid w:val="00F66E1E"/>
    <w:rsid w:val="00F67419"/>
    <w:rsid w:val="00F67C58"/>
    <w:rsid w:val="00F7175E"/>
    <w:rsid w:val="00F72B3A"/>
    <w:rsid w:val="00F72D3F"/>
    <w:rsid w:val="00F72DAA"/>
    <w:rsid w:val="00F7348D"/>
    <w:rsid w:val="00F75134"/>
    <w:rsid w:val="00F75365"/>
    <w:rsid w:val="00F7549C"/>
    <w:rsid w:val="00F76AC6"/>
    <w:rsid w:val="00F76AF7"/>
    <w:rsid w:val="00F76CE5"/>
    <w:rsid w:val="00F77E77"/>
    <w:rsid w:val="00F77EF4"/>
    <w:rsid w:val="00F80708"/>
    <w:rsid w:val="00F8097F"/>
    <w:rsid w:val="00F80DA7"/>
    <w:rsid w:val="00F8332B"/>
    <w:rsid w:val="00F83B56"/>
    <w:rsid w:val="00F8405A"/>
    <w:rsid w:val="00F84A16"/>
    <w:rsid w:val="00F854D8"/>
    <w:rsid w:val="00F854F9"/>
    <w:rsid w:val="00F859E0"/>
    <w:rsid w:val="00F86170"/>
    <w:rsid w:val="00F8791B"/>
    <w:rsid w:val="00F911B9"/>
    <w:rsid w:val="00F927D5"/>
    <w:rsid w:val="00F92A1E"/>
    <w:rsid w:val="00F92B25"/>
    <w:rsid w:val="00F92E14"/>
    <w:rsid w:val="00F939F3"/>
    <w:rsid w:val="00F95D86"/>
    <w:rsid w:val="00FA0197"/>
    <w:rsid w:val="00FA08DD"/>
    <w:rsid w:val="00FA0D0E"/>
    <w:rsid w:val="00FA1DC3"/>
    <w:rsid w:val="00FA6A49"/>
    <w:rsid w:val="00FA6D92"/>
    <w:rsid w:val="00FA72B8"/>
    <w:rsid w:val="00FA768D"/>
    <w:rsid w:val="00FA7D9C"/>
    <w:rsid w:val="00FA7EE7"/>
    <w:rsid w:val="00FB1DCE"/>
    <w:rsid w:val="00FB3F8D"/>
    <w:rsid w:val="00FB5168"/>
    <w:rsid w:val="00FB51BE"/>
    <w:rsid w:val="00FB5790"/>
    <w:rsid w:val="00FB5DFC"/>
    <w:rsid w:val="00FB5FFF"/>
    <w:rsid w:val="00FB64E5"/>
    <w:rsid w:val="00FB6C75"/>
    <w:rsid w:val="00FB7EC6"/>
    <w:rsid w:val="00FC201E"/>
    <w:rsid w:val="00FC433B"/>
    <w:rsid w:val="00FC4A92"/>
    <w:rsid w:val="00FC54DE"/>
    <w:rsid w:val="00FC6008"/>
    <w:rsid w:val="00FC6CC6"/>
    <w:rsid w:val="00FC7ED4"/>
    <w:rsid w:val="00FD13A7"/>
    <w:rsid w:val="00FD2F81"/>
    <w:rsid w:val="00FD2F87"/>
    <w:rsid w:val="00FD47A5"/>
    <w:rsid w:val="00FD79F8"/>
    <w:rsid w:val="00FE15EA"/>
    <w:rsid w:val="00FE1FF2"/>
    <w:rsid w:val="00FE22F6"/>
    <w:rsid w:val="00FE3155"/>
    <w:rsid w:val="00FE3B90"/>
    <w:rsid w:val="00FE3DB3"/>
    <w:rsid w:val="00FE45CA"/>
    <w:rsid w:val="00FE5FF6"/>
    <w:rsid w:val="00FE6641"/>
    <w:rsid w:val="00FE667C"/>
    <w:rsid w:val="00FF02E9"/>
    <w:rsid w:val="00FF3F0F"/>
    <w:rsid w:val="00FF4C30"/>
    <w:rsid w:val="00FF55B8"/>
    <w:rsid w:val="00FF6FBB"/>
    <w:rsid w:val="00FF7A35"/>
    <w:rsid w:val="00FF7D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D6C57"/>
  <w15:docId w15:val="{4FAFCAB0-4B27-48AA-9726-731E809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D627C"/>
    <w:pPr>
      <w:widowControl w:val="0"/>
      <w:suppressAutoHyphens/>
      <w:jc w:val="center"/>
    </w:pPr>
    <w:rPr>
      <w:sz w:val="24"/>
      <w:szCs w:val="24"/>
    </w:rPr>
  </w:style>
  <w:style w:type="paragraph" w:styleId="Nagwek1">
    <w:name w:val="heading 1"/>
    <w:basedOn w:val="Normalny"/>
    <w:next w:val="Normalny"/>
    <w:link w:val="Nagwek1Znak"/>
    <w:qFormat/>
    <w:rsid w:val="001254AF"/>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1254AF"/>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1254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1254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1254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1254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1254AF"/>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1254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1254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254AF"/>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1254AF"/>
    <w:pPr>
      <w:widowControl/>
      <w:suppressAutoHyphens w:val="0"/>
      <w:spacing w:line="360" w:lineRule="auto"/>
      <w:jc w:val="both"/>
    </w:pPr>
    <w:rPr>
      <w:rFonts w:ascii="Arial" w:hAnsi="Arial" w:cs="Arial"/>
    </w:rPr>
  </w:style>
  <w:style w:type="character" w:styleId="Hipercze">
    <w:name w:val="Hyperlink"/>
    <w:uiPriority w:val="99"/>
    <w:rsid w:val="001254AF"/>
    <w:rPr>
      <w:rFonts w:cs="Times New Roman"/>
      <w:color w:val="0000FF"/>
      <w:u w:val="single"/>
    </w:rPr>
  </w:style>
  <w:style w:type="paragraph" w:customStyle="1" w:styleId="ust">
    <w:name w:val="ust"/>
    <w:rsid w:val="001254AF"/>
    <w:pPr>
      <w:spacing w:before="60" w:after="60"/>
      <w:ind w:left="426" w:hanging="284"/>
      <w:jc w:val="both"/>
    </w:pPr>
    <w:rPr>
      <w:sz w:val="24"/>
      <w:szCs w:val="24"/>
    </w:rPr>
  </w:style>
  <w:style w:type="character" w:customStyle="1" w:styleId="akapitdomyslny">
    <w:name w:val="akapitdomyslny"/>
    <w:rsid w:val="001254AF"/>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254AF"/>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1254AF"/>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1254AF"/>
    <w:pPr>
      <w:widowControl/>
      <w:suppressAutoHyphens w:val="0"/>
      <w:spacing w:line="360" w:lineRule="auto"/>
      <w:jc w:val="both"/>
    </w:pPr>
    <w:rPr>
      <w:sz w:val="26"/>
      <w:szCs w:val="26"/>
    </w:rPr>
  </w:style>
  <w:style w:type="character" w:customStyle="1" w:styleId="grame">
    <w:name w:val="grame"/>
    <w:rsid w:val="001254AF"/>
    <w:rPr>
      <w:rFonts w:cs="Times New Roman"/>
    </w:rPr>
  </w:style>
  <w:style w:type="paragraph" w:styleId="Tekstdymka">
    <w:name w:val="Balloon Text"/>
    <w:basedOn w:val="Normalny"/>
    <w:link w:val="TekstdymkaZnak"/>
    <w:semiHidden/>
    <w:rsid w:val="001254AF"/>
    <w:pPr>
      <w:widowControl/>
      <w:suppressAutoHyphens w:val="0"/>
      <w:spacing w:line="360" w:lineRule="auto"/>
      <w:jc w:val="left"/>
    </w:pPr>
    <w:rPr>
      <w:rFonts w:ascii="Tahoma" w:hAnsi="Tahoma" w:cs="Tahoma"/>
      <w:sz w:val="16"/>
      <w:szCs w:val="16"/>
    </w:rPr>
  </w:style>
  <w:style w:type="character" w:customStyle="1" w:styleId="oznaczenie">
    <w:name w:val="oznaczenie"/>
    <w:rsid w:val="001254AF"/>
    <w:rPr>
      <w:rFonts w:cs="Times New Roman"/>
    </w:rPr>
  </w:style>
  <w:style w:type="paragraph" w:styleId="Tytu">
    <w:name w:val="Title"/>
    <w:basedOn w:val="Normalny"/>
    <w:link w:val="TytuZnak"/>
    <w:qFormat/>
    <w:rsid w:val="001254AF"/>
    <w:pPr>
      <w:widowControl/>
      <w:suppressAutoHyphens w:val="0"/>
    </w:pPr>
    <w:rPr>
      <w:b/>
      <w:bCs/>
    </w:rPr>
  </w:style>
  <w:style w:type="paragraph" w:styleId="Tekstpodstawowy3">
    <w:name w:val="Body Text 3"/>
    <w:basedOn w:val="Normalny"/>
    <w:link w:val="Tekstpodstawowy3Znak"/>
    <w:rsid w:val="001254AF"/>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1254AF"/>
    <w:pPr>
      <w:suppressAutoHyphens w:val="0"/>
      <w:jc w:val="both"/>
    </w:pPr>
    <w:rPr>
      <w:rFonts w:ascii="Arial" w:hAnsi="Arial" w:cs="Arial"/>
      <w:sz w:val="22"/>
      <w:szCs w:val="22"/>
    </w:rPr>
  </w:style>
  <w:style w:type="paragraph" w:styleId="Nagwekwykazurde">
    <w:name w:val="toa heading"/>
    <w:basedOn w:val="Normalny"/>
    <w:next w:val="Normalny"/>
    <w:semiHidden/>
    <w:rsid w:val="001254AF"/>
    <w:pPr>
      <w:widowControl/>
      <w:suppressAutoHyphens w:val="0"/>
      <w:spacing w:before="120"/>
      <w:jc w:val="both"/>
    </w:pPr>
    <w:rPr>
      <w:rFonts w:ascii="Arial" w:hAnsi="Arial" w:cs="Arial"/>
      <w:b/>
      <w:bCs/>
    </w:rPr>
  </w:style>
  <w:style w:type="paragraph" w:styleId="Podtytu">
    <w:name w:val="Subtitle"/>
    <w:basedOn w:val="Normalny"/>
    <w:link w:val="PodtytuZnak"/>
    <w:qFormat/>
    <w:rsid w:val="001254AF"/>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1254AF"/>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1254AF"/>
    <w:rPr>
      <w:rFonts w:cs="Times New Roman"/>
      <w:vertAlign w:val="superscript"/>
    </w:rPr>
  </w:style>
  <w:style w:type="paragraph" w:styleId="Tekstpodstawowywcity3">
    <w:name w:val="Body Text Indent 3"/>
    <w:basedOn w:val="Normalny"/>
    <w:link w:val="Tekstpodstawowywcity3Znak"/>
    <w:rsid w:val="001254AF"/>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1254AF"/>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1254AF"/>
    <w:pPr>
      <w:widowControl/>
      <w:suppressAutoHyphens w:val="0"/>
      <w:spacing w:before="100" w:beforeAutospacing="1" w:after="100" w:afterAutospacing="1"/>
      <w:jc w:val="left"/>
    </w:pPr>
  </w:style>
  <w:style w:type="paragraph" w:customStyle="1" w:styleId="listanawias">
    <w:name w:val="listanawias"/>
    <w:basedOn w:val="Normalny"/>
    <w:rsid w:val="001254AF"/>
    <w:pPr>
      <w:widowControl/>
      <w:suppressAutoHyphens w:val="0"/>
      <w:spacing w:before="100" w:beforeAutospacing="1" w:after="100" w:afterAutospacing="1"/>
      <w:jc w:val="left"/>
    </w:pPr>
  </w:style>
  <w:style w:type="paragraph" w:styleId="Spistreci1">
    <w:name w:val="toc 1"/>
    <w:basedOn w:val="Normalny"/>
    <w:next w:val="Normalny"/>
    <w:autoRedefine/>
    <w:semiHidden/>
    <w:rsid w:val="001254AF"/>
    <w:pPr>
      <w:widowControl/>
      <w:numPr>
        <w:numId w:val="3"/>
      </w:numPr>
      <w:suppressAutoHyphens w:val="0"/>
      <w:jc w:val="both"/>
    </w:pPr>
    <w:rPr>
      <w:rFonts w:eastAsia="MS Mincho"/>
      <w:noProof/>
    </w:rPr>
  </w:style>
  <w:style w:type="paragraph" w:customStyle="1" w:styleId="Akapitzlist1">
    <w:name w:val="Akapit z listą1"/>
    <w:basedOn w:val="Normalny"/>
    <w:uiPriority w:val="99"/>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1254AF"/>
    <w:pPr>
      <w:widowControl/>
      <w:suppressAutoHyphens w:val="0"/>
      <w:jc w:val="both"/>
    </w:pPr>
    <w:rPr>
      <w:rFonts w:ascii="Arial" w:hAnsi="Arial" w:cs="Arial"/>
      <w:sz w:val="20"/>
      <w:szCs w:val="20"/>
    </w:rPr>
  </w:style>
  <w:style w:type="paragraph" w:styleId="NormalnyWeb">
    <w:name w:val="Normal (Web)"/>
    <w:basedOn w:val="Normalny"/>
    <w:rsid w:val="001254AF"/>
    <w:pPr>
      <w:widowControl/>
      <w:suppressAutoHyphens w:val="0"/>
      <w:spacing w:before="100" w:beforeAutospacing="1" w:after="100" w:afterAutospacing="1"/>
      <w:jc w:val="left"/>
    </w:pPr>
  </w:style>
  <w:style w:type="character" w:styleId="Pogrubienie">
    <w:name w:val="Strong"/>
    <w:uiPriority w:val="22"/>
    <w:qFormat/>
    <w:rsid w:val="001254AF"/>
    <w:rPr>
      <w:rFonts w:cs="Times New Roman"/>
      <w:b/>
      <w:bCs/>
    </w:rPr>
  </w:style>
  <w:style w:type="character" w:customStyle="1" w:styleId="ZnakZnak2">
    <w:name w:val="Znak Znak2"/>
    <w:semiHidden/>
    <w:rsid w:val="001254AF"/>
    <w:rPr>
      <w:rFonts w:ascii="Arial" w:hAnsi="Arial" w:cs="Arial"/>
      <w:sz w:val="24"/>
      <w:szCs w:val="24"/>
      <w:lang w:val="pl-PL" w:eastAsia="pl-PL"/>
    </w:rPr>
  </w:style>
  <w:style w:type="paragraph" w:styleId="Legenda">
    <w:name w:val="caption"/>
    <w:basedOn w:val="Normalny"/>
    <w:next w:val="Normalny"/>
    <w:qFormat/>
    <w:rsid w:val="001254AF"/>
    <w:rPr>
      <w:b/>
      <w:bCs/>
      <w:sz w:val="20"/>
      <w:szCs w:val="20"/>
    </w:rPr>
  </w:style>
  <w:style w:type="character" w:styleId="Odwoaniedokomentarza">
    <w:name w:val="annotation reference"/>
    <w:uiPriority w:val="99"/>
    <w:semiHidden/>
    <w:rsid w:val="001254AF"/>
    <w:rPr>
      <w:rFonts w:cs="Times New Roman"/>
      <w:sz w:val="16"/>
      <w:szCs w:val="16"/>
    </w:rPr>
  </w:style>
  <w:style w:type="paragraph" w:styleId="Tekstkomentarza">
    <w:name w:val="annotation text"/>
    <w:basedOn w:val="Normalny"/>
    <w:link w:val="TekstkomentarzaZnak"/>
    <w:uiPriority w:val="99"/>
    <w:rsid w:val="001254AF"/>
    <w:pPr>
      <w:widowControl/>
      <w:suppressAutoHyphens w:val="0"/>
      <w:spacing w:line="360" w:lineRule="auto"/>
      <w:jc w:val="left"/>
    </w:pPr>
    <w:rPr>
      <w:rFonts w:ascii="Arial" w:hAnsi="Arial" w:cs="Arial"/>
      <w:sz w:val="20"/>
      <w:szCs w:val="20"/>
    </w:rPr>
  </w:style>
  <w:style w:type="character" w:customStyle="1" w:styleId="ZnakZnak1">
    <w:name w:val="Znak Znak1"/>
    <w:rsid w:val="001254AF"/>
    <w:rPr>
      <w:rFonts w:ascii="Arial" w:hAnsi="Arial" w:cs="Arial"/>
    </w:rPr>
  </w:style>
  <w:style w:type="paragraph" w:styleId="Tematkomentarza">
    <w:name w:val="annotation subject"/>
    <w:basedOn w:val="Tekstkomentarza"/>
    <w:next w:val="Tekstkomentarza"/>
    <w:link w:val="TematkomentarzaZnak"/>
    <w:semiHidden/>
    <w:rsid w:val="001254AF"/>
    <w:rPr>
      <w:b/>
      <w:bCs/>
    </w:rPr>
  </w:style>
  <w:style w:type="character" w:customStyle="1" w:styleId="ZnakZnak">
    <w:name w:val="Znak Znak"/>
    <w:rsid w:val="001254AF"/>
    <w:rPr>
      <w:rFonts w:ascii="Arial" w:hAnsi="Arial" w:cs="Arial"/>
      <w:b/>
      <w:bCs/>
    </w:rPr>
  </w:style>
  <w:style w:type="paragraph" w:customStyle="1" w:styleId="Poprawka1">
    <w:name w:val="Poprawka1"/>
    <w:hidden/>
    <w:semiHidden/>
    <w:rsid w:val="001254AF"/>
    <w:rPr>
      <w:rFonts w:ascii="Arial" w:hAnsi="Arial" w:cs="Arial"/>
      <w:sz w:val="24"/>
      <w:szCs w:val="24"/>
    </w:rPr>
  </w:style>
  <w:style w:type="paragraph" w:customStyle="1" w:styleId="ListParagraph1">
    <w:name w:val="List Paragraph1"/>
    <w:basedOn w:val="Normalny"/>
    <w:rsid w:val="001254AF"/>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1254AF"/>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4"/>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5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6"/>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7"/>
      </w:numPr>
    </w:pPr>
  </w:style>
  <w:style w:type="paragraph" w:customStyle="1" w:styleId="moje21">
    <w:name w:val="moje 2.1"/>
    <w:basedOn w:val="Normalny"/>
    <w:rsid w:val="00080C08"/>
    <w:pPr>
      <w:numPr>
        <w:ilvl w:val="1"/>
        <w:numId w:val="7"/>
      </w:numPr>
    </w:pPr>
  </w:style>
  <w:style w:type="paragraph" w:customStyle="1" w:styleId="Moje222">
    <w:name w:val="Moje 2.2.2"/>
    <w:basedOn w:val="Normalny"/>
    <w:rsid w:val="00080C08"/>
    <w:pPr>
      <w:numPr>
        <w:ilvl w:val="2"/>
        <w:numId w:val="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paragraph" w:customStyle="1" w:styleId="Default">
    <w:name w:val="Default"/>
    <w:rsid w:val="00BF55A5"/>
    <w:pPr>
      <w:autoSpaceDE w:val="0"/>
      <w:autoSpaceDN w:val="0"/>
      <w:adjustRightInd w:val="0"/>
    </w:pPr>
    <w:rPr>
      <w:color w:val="000000"/>
      <w:sz w:val="24"/>
      <w:szCs w:val="24"/>
    </w:rPr>
  </w:style>
  <w:style w:type="paragraph" w:customStyle="1" w:styleId="footnotedescription">
    <w:name w:val="footnote description"/>
    <w:next w:val="Normalny"/>
    <w:link w:val="footnotedescriptionChar"/>
    <w:hidden/>
    <w:rsid w:val="008C3860"/>
    <w:pPr>
      <w:spacing w:line="259" w:lineRule="auto"/>
    </w:pPr>
    <w:rPr>
      <w:i/>
      <w:color w:val="000000"/>
      <w:szCs w:val="22"/>
    </w:rPr>
  </w:style>
  <w:style w:type="character" w:customStyle="1" w:styleId="footnotedescriptionChar">
    <w:name w:val="footnote description Char"/>
    <w:link w:val="footnotedescription"/>
    <w:rsid w:val="008C3860"/>
    <w:rPr>
      <w:i/>
      <w:color w:val="000000"/>
      <w:szCs w:val="22"/>
    </w:rPr>
  </w:style>
  <w:style w:type="character" w:customStyle="1" w:styleId="footnotemark">
    <w:name w:val="footnote mark"/>
    <w:hidden/>
    <w:rsid w:val="008C3860"/>
    <w:rPr>
      <w:rFonts w:ascii="Times New Roman" w:eastAsia="Times New Roman" w:hAnsi="Times New Roman" w:cs="Times New Roman"/>
      <w:i/>
      <w:color w:val="000000"/>
      <w:sz w:val="20"/>
      <w:vertAlign w:val="superscript"/>
    </w:rPr>
  </w:style>
  <w:style w:type="paragraph" w:styleId="Lista">
    <w:name w:val="List"/>
    <w:basedOn w:val="Normalny"/>
    <w:uiPriority w:val="99"/>
    <w:unhideWhenUsed/>
    <w:rsid w:val="00E23E0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84251840">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47803491">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768846370">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1993829314">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yperlink" Target="https://efaktura.gov.p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jolanta.szymanek@uj.edu.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p.prokuratoria.gov.pl/" TargetMode="External"/><Relationship Id="rId3" Type="http://schemas.openxmlformats.org/officeDocument/2006/relationships/hyperlink" Target="https://sp.prokuratoria.gov.pl/" TargetMode="External"/><Relationship Id="rId7" Type="http://schemas.openxmlformats.org/officeDocument/2006/relationships/hyperlink" Target="https://sp.prokuratoria.gov.pl/" TargetMode="External"/><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 Id="rId6" Type="http://schemas.openxmlformats.org/officeDocument/2006/relationships/hyperlink" Target="https://sp.prokuratoria.gov.pl/" TargetMode="External"/><Relationship Id="rId5" Type="http://schemas.openxmlformats.org/officeDocument/2006/relationships/hyperlink" Target="https://sp.prokuratoria.gov.pl/" TargetMode="External"/><Relationship Id="rId4" Type="http://schemas.openxmlformats.org/officeDocument/2006/relationships/hyperlink" Target="https://sp.prokuratoria.gov.pl/" TargetMode="External"/><Relationship Id="rId9"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23D6-CC4A-465F-81AD-5A69E99BECD4}">
  <ds:schemaRefs>
    <ds:schemaRef ds:uri="http://schemas.openxmlformats.org/officeDocument/2006/bibliography"/>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78</Pages>
  <Words>33631</Words>
  <Characters>201788</Characters>
  <Application>Microsoft Office Word</Application>
  <DocSecurity>0</DocSecurity>
  <Lines>1681</Lines>
  <Paragraphs>469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234950</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Jolanta Szymanek-Górniak</cp:lastModifiedBy>
  <cp:revision>6</cp:revision>
  <cp:lastPrinted>2023-04-07T09:03:00Z</cp:lastPrinted>
  <dcterms:created xsi:type="dcterms:W3CDTF">2023-04-07T06:38:00Z</dcterms:created>
  <dcterms:modified xsi:type="dcterms:W3CDTF">2023-04-07T09:07:00Z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