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6013CA">
      <w:pPr>
        <w:spacing w:after="0" w:line="252" w:lineRule="auto"/>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6013CA">
      <w:pPr>
        <w:spacing w:after="120" w:line="252" w:lineRule="auto"/>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E62319" w:rsidRDefault="006013CA" w:rsidP="00E62319">
      <w:pPr>
        <w:spacing w:after="0"/>
        <w:ind w:left="367"/>
        <w:jc w:val="right"/>
        <w:rPr>
          <w:color w:val="FF0000"/>
        </w:rPr>
      </w:pPr>
      <w:r w:rsidRPr="00E62319">
        <w:rPr>
          <w:noProof/>
          <w:color w:val="auto"/>
        </w:rPr>
        <w:drawing>
          <wp:anchor distT="0" distB="0" distL="114300" distR="114300" simplePos="0" relativeHeight="251660288" behindDoc="1" locked="0" layoutInCell="1" allowOverlap="1" wp14:anchorId="403E03DC" wp14:editId="2626EB63">
            <wp:simplePos x="0" y="0"/>
            <wp:positionH relativeFrom="page">
              <wp:posOffset>254635</wp:posOffset>
            </wp:positionH>
            <wp:positionV relativeFrom="page">
              <wp:posOffset>278130</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46C" w:rsidRPr="00E62319">
        <w:rPr>
          <w:color w:val="auto"/>
          <w:sz w:val="20"/>
        </w:rPr>
        <w:t xml:space="preserve">Szczecin, dnia </w:t>
      </w:r>
      <w:r w:rsidR="009759F4">
        <w:rPr>
          <w:color w:val="auto"/>
          <w:sz w:val="20"/>
        </w:rPr>
        <w:t>2</w:t>
      </w:r>
      <w:r w:rsidR="00E573A5">
        <w:rPr>
          <w:color w:val="auto"/>
          <w:sz w:val="20"/>
        </w:rPr>
        <w:t>4</w:t>
      </w:r>
      <w:r w:rsidR="00385292" w:rsidRPr="00E62319">
        <w:rPr>
          <w:color w:val="auto"/>
          <w:sz w:val="20"/>
        </w:rPr>
        <w:t>.</w:t>
      </w:r>
      <w:r w:rsidR="009759F4">
        <w:rPr>
          <w:color w:val="auto"/>
          <w:sz w:val="20"/>
        </w:rPr>
        <w:t>04</w:t>
      </w:r>
      <w:r w:rsidR="00385292" w:rsidRPr="00E62319">
        <w:rPr>
          <w:color w:val="auto"/>
          <w:sz w:val="20"/>
        </w:rPr>
        <w:t>.</w:t>
      </w:r>
      <w:r w:rsidR="00E6711B" w:rsidRPr="00E62319">
        <w:rPr>
          <w:color w:val="auto"/>
          <w:sz w:val="20"/>
        </w:rPr>
        <w:t>202</w:t>
      </w:r>
      <w:r w:rsidR="009759F4">
        <w:rPr>
          <w:color w:val="auto"/>
          <w:sz w:val="20"/>
        </w:rPr>
        <w:t>5</w:t>
      </w:r>
      <w:r w:rsidR="00E62319" w:rsidRPr="00E62319">
        <w:rPr>
          <w:color w:val="auto"/>
          <w:sz w:val="20"/>
        </w:rPr>
        <w:t xml:space="preserve"> </w:t>
      </w:r>
      <w:r w:rsidR="00E6711B" w:rsidRPr="00E62319">
        <w:rPr>
          <w:color w:val="auto"/>
          <w:sz w:val="20"/>
        </w:rPr>
        <w:t>r</w:t>
      </w:r>
      <w:r w:rsidR="00E62319" w:rsidRPr="00E62319">
        <w:rPr>
          <w:color w:val="auto"/>
          <w:sz w:val="20"/>
        </w:rPr>
        <w:t>.</w:t>
      </w:r>
      <w:r w:rsidR="00DD646C" w:rsidRPr="00E62319">
        <w:rPr>
          <w:color w:val="FF0000"/>
          <w:sz w:val="20"/>
        </w:rPr>
        <w:t xml:space="preserve"> </w:t>
      </w:r>
    </w:p>
    <w:p w:rsidR="006013CA" w:rsidRDefault="006013CA" w:rsidP="009625E1">
      <w:pPr>
        <w:spacing w:after="0"/>
        <w:rPr>
          <w:b/>
          <w:color w:val="FF0000"/>
          <w:sz w:val="19"/>
          <w:szCs w:val="19"/>
        </w:rPr>
      </w:pPr>
    </w:p>
    <w:p w:rsidR="00E6711B" w:rsidRPr="00E6711B" w:rsidRDefault="00E6711B" w:rsidP="00E62319">
      <w:pPr>
        <w:spacing w:after="0"/>
        <w:rPr>
          <w:color w:val="auto"/>
          <w:sz w:val="19"/>
          <w:szCs w:val="19"/>
        </w:rPr>
      </w:pPr>
    </w:p>
    <w:p w:rsidR="00805A51" w:rsidRPr="00805A51" w:rsidRDefault="00B00FFA" w:rsidP="00805A51">
      <w:pPr>
        <w:spacing w:after="0" w:line="240" w:lineRule="auto"/>
        <w:rPr>
          <w:rFonts w:asciiTheme="minorHAnsi" w:hAnsiTheme="minorHAnsi" w:cs="Times New Roman"/>
          <w:b/>
          <w:color w:val="auto"/>
          <w:sz w:val="19"/>
          <w:szCs w:val="19"/>
          <w:lang w:eastAsia="en-US"/>
        </w:rPr>
      </w:pPr>
      <w:r>
        <w:rPr>
          <w:rFonts w:asciiTheme="minorHAnsi" w:hAnsiTheme="minorHAnsi" w:cs="Times New Roman"/>
          <w:b/>
          <w:color w:val="auto"/>
          <w:sz w:val="19"/>
          <w:szCs w:val="19"/>
          <w:lang w:eastAsia="en-US"/>
        </w:rPr>
        <w:t>znak sprawy: ZP</w:t>
      </w:r>
      <w:r w:rsidR="008E5B82">
        <w:rPr>
          <w:rFonts w:asciiTheme="minorHAnsi" w:hAnsiTheme="minorHAnsi" w:cs="Times New Roman"/>
          <w:b/>
          <w:color w:val="auto"/>
          <w:sz w:val="19"/>
          <w:szCs w:val="19"/>
          <w:lang w:eastAsia="en-US"/>
        </w:rPr>
        <w:t>.220.</w:t>
      </w:r>
      <w:r w:rsidR="009759F4">
        <w:rPr>
          <w:rFonts w:asciiTheme="minorHAnsi" w:hAnsiTheme="minorHAnsi" w:cs="Times New Roman"/>
          <w:b/>
          <w:color w:val="auto"/>
          <w:sz w:val="19"/>
          <w:szCs w:val="19"/>
          <w:lang w:eastAsia="en-US"/>
        </w:rPr>
        <w:t>33</w:t>
      </w:r>
      <w:r w:rsidR="00B05A9D">
        <w:rPr>
          <w:rFonts w:asciiTheme="minorHAnsi" w:hAnsiTheme="minorHAnsi" w:cs="Times New Roman"/>
          <w:b/>
          <w:color w:val="auto"/>
          <w:sz w:val="19"/>
          <w:szCs w:val="19"/>
          <w:lang w:eastAsia="en-US"/>
        </w:rPr>
        <w:t>.</w:t>
      </w:r>
      <w:r w:rsidR="00805A51" w:rsidRPr="00805A51">
        <w:rPr>
          <w:rFonts w:asciiTheme="minorHAnsi" w:hAnsiTheme="minorHAnsi" w:cs="Times New Roman"/>
          <w:b/>
          <w:color w:val="auto"/>
          <w:sz w:val="19"/>
          <w:szCs w:val="19"/>
          <w:lang w:eastAsia="en-US"/>
        </w:rPr>
        <w:t>2</w:t>
      </w:r>
      <w:r w:rsidR="009759F4">
        <w:rPr>
          <w:rFonts w:asciiTheme="minorHAnsi" w:hAnsiTheme="minorHAnsi" w:cs="Times New Roman"/>
          <w:b/>
          <w:color w:val="auto"/>
          <w:sz w:val="19"/>
          <w:szCs w:val="19"/>
          <w:lang w:eastAsia="en-US"/>
        </w:rPr>
        <w:t>5</w:t>
      </w:r>
    </w:p>
    <w:p w:rsidR="00805A51" w:rsidRPr="00BE29BB" w:rsidRDefault="008E5B82" w:rsidP="00A0751D">
      <w:pPr>
        <w:spacing w:after="0" w:line="240" w:lineRule="auto"/>
        <w:jc w:val="both"/>
        <w:rPr>
          <w:rFonts w:asciiTheme="minorHAnsi" w:eastAsia="Times New Roman" w:hAnsiTheme="minorHAnsi"/>
          <w:b/>
          <w:color w:val="auto"/>
          <w:sz w:val="18"/>
          <w:szCs w:val="18"/>
          <w:lang w:eastAsia="en-US"/>
        </w:rPr>
      </w:pPr>
      <w:r w:rsidRPr="004955C0">
        <w:rPr>
          <w:i/>
          <w:sz w:val="19"/>
          <w:szCs w:val="19"/>
        </w:rPr>
        <w:t>Dotyczy: postępowania o udzielenie zamówienia publicznego na</w:t>
      </w:r>
      <w:r>
        <w:rPr>
          <w:i/>
          <w:sz w:val="19"/>
          <w:szCs w:val="19"/>
        </w:rPr>
        <w:t>:</w:t>
      </w:r>
      <w:r w:rsidRPr="00165C53">
        <w:rPr>
          <w:b/>
          <w:sz w:val="19"/>
          <w:szCs w:val="19"/>
        </w:rPr>
        <w:t xml:space="preserve"> </w:t>
      </w:r>
      <w:r w:rsidR="009759F4" w:rsidRPr="00CC5404">
        <w:rPr>
          <w:bCs/>
          <w:i/>
          <w:sz w:val="19"/>
          <w:szCs w:val="19"/>
        </w:rPr>
        <w:t xml:space="preserve">Dostawa, instalacja i uruchomienie </w:t>
      </w:r>
      <w:r w:rsidR="009759F4">
        <w:rPr>
          <w:bCs/>
          <w:i/>
          <w:sz w:val="19"/>
          <w:szCs w:val="19"/>
        </w:rPr>
        <w:t>3 sztuk respiratorów</w:t>
      </w:r>
      <w:r w:rsidRPr="004955C0">
        <w:rPr>
          <w:bCs/>
          <w:i/>
          <w:sz w:val="19"/>
          <w:szCs w:val="19"/>
        </w:rPr>
        <w:t>.</w:t>
      </w:r>
    </w:p>
    <w:p w:rsidR="00E6711B" w:rsidRPr="00BE29BB" w:rsidRDefault="00E6711B" w:rsidP="00805A51">
      <w:pPr>
        <w:spacing w:after="0"/>
        <w:rPr>
          <w:color w:val="auto"/>
          <w:sz w:val="18"/>
          <w:szCs w:val="18"/>
        </w:rPr>
      </w:pPr>
      <w:r w:rsidRPr="00BE29BB">
        <w:rPr>
          <w:b/>
          <w:color w:val="auto"/>
          <w:sz w:val="18"/>
          <w:szCs w:val="18"/>
        </w:rPr>
        <w:t xml:space="preserve"> </w:t>
      </w:r>
    </w:p>
    <w:p w:rsidR="00B00FFA" w:rsidRDefault="00B00FFA" w:rsidP="00B00FFA">
      <w:pPr>
        <w:spacing w:after="0" w:line="360" w:lineRule="auto"/>
        <w:ind w:left="6372"/>
        <w:rPr>
          <w:rFonts w:asciiTheme="minorHAnsi" w:eastAsia="Times New Roman" w:hAnsiTheme="minorHAnsi"/>
          <w:b/>
          <w:sz w:val="19"/>
          <w:szCs w:val="19"/>
          <w:lang w:eastAsia="en-US"/>
        </w:rPr>
      </w:pPr>
    </w:p>
    <w:p w:rsidR="00204382" w:rsidRDefault="009759F4" w:rsidP="0053466C">
      <w:pPr>
        <w:spacing w:after="4" w:line="243" w:lineRule="auto"/>
        <w:ind w:right="-11"/>
        <w:jc w:val="center"/>
        <w:rPr>
          <w:color w:val="auto"/>
          <w:sz w:val="19"/>
          <w:szCs w:val="19"/>
        </w:rPr>
      </w:pPr>
      <w:r>
        <w:rPr>
          <w:rFonts w:cs="Times New Roman"/>
          <w:b/>
          <w:sz w:val="28"/>
          <w:szCs w:val="28"/>
        </w:rPr>
        <w:t xml:space="preserve">WYJAŚNIENIA NR </w:t>
      </w:r>
      <w:r w:rsidRPr="00E573A5">
        <w:rPr>
          <w:rFonts w:cs="Times New Roman"/>
          <w:b/>
          <w:sz w:val="28"/>
          <w:szCs w:val="28"/>
        </w:rPr>
        <w:t>2</w:t>
      </w:r>
      <w:r w:rsidR="00421DA8" w:rsidRPr="00E573A5">
        <w:rPr>
          <w:rFonts w:cs="Times New Roman"/>
          <w:b/>
          <w:sz w:val="28"/>
          <w:szCs w:val="28"/>
        </w:rPr>
        <w:t xml:space="preserve"> ORAZ MODYFIKACJA SWZ NR 1</w:t>
      </w:r>
      <w:r w:rsidR="0053466C">
        <w:rPr>
          <w:rFonts w:cs="Times New Roman"/>
          <w:b/>
          <w:sz w:val="28"/>
          <w:szCs w:val="28"/>
        </w:rPr>
        <w:t xml:space="preserve"> </w:t>
      </w:r>
    </w:p>
    <w:p w:rsidR="0053466C" w:rsidRDefault="0053466C" w:rsidP="00B00FFA">
      <w:pPr>
        <w:widowControl w:val="0"/>
        <w:tabs>
          <w:tab w:val="left" w:pos="142"/>
          <w:tab w:val="left" w:pos="426"/>
        </w:tabs>
        <w:autoSpaceDE w:val="0"/>
        <w:autoSpaceDN w:val="0"/>
        <w:spacing w:after="0" w:line="360" w:lineRule="auto"/>
        <w:ind w:right="111"/>
        <w:jc w:val="both"/>
        <w:rPr>
          <w:rFonts w:asciiTheme="minorHAnsi" w:eastAsia="Times New Roman" w:hAnsiTheme="minorHAnsi" w:cstheme="minorHAnsi"/>
          <w:color w:val="auto"/>
          <w:sz w:val="19"/>
          <w:szCs w:val="19"/>
          <w:lang w:eastAsia="en-US"/>
        </w:rPr>
      </w:pPr>
    </w:p>
    <w:p w:rsidR="0053466C" w:rsidRPr="00DB15B1" w:rsidRDefault="009759F4" w:rsidP="0053466C">
      <w:pPr>
        <w:tabs>
          <w:tab w:val="left" w:pos="284"/>
        </w:tabs>
        <w:spacing w:after="0" w:line="240" w:lineRule="auto"/>
        <w:jc w:val="both"/>
        <w:rPr>
          <w:rFonts w:asciiTheme="minorHAnsi" w:eastAsia="Times New Roman" w:hAnsiTheme="minorHAnsi" w:cstheme="minorHAnsi"/>
          <w:color w:val="auto"/>
          <w:sz w:val="18"/>
          <w:szCs w:val="18"/>
          <w:lang w:eastAsia="en-US"/>
        </w:rPr>
      </w:pPr>
      <w:r w:rsidRPr="00DB15B1">
        <w:rPr>
          <w:rFonts w:eastAsia="Times New Roman"/>
          <w:sz w:val="18"/>
          <w:szCs w:val="18"/>
        </w:rPr>
        <w:t>Działając na podstawie art. 135 ust. 2 ustawy z dnia 11 września 2021 r. Prawo zamówień publicznych (</w:t>
      </w:r>
      <w:r>
        <w:rPr>
          <w:sz w:val="19"/>
          <w:szCs w:val="19"/>
        </w:rPr>
        <w:t xml:space="preserve">Dz. U. z 2024 r. poz. 1320 </w:t>
      </w:r>
      <w:r>
        <w:rPr>
          <w:color w:val="auto"/>
          <w:sz w:val="19"/>
          <w:szCs w:val="19"/>
        </w:rPr>
        <w:t xml:space="preserve">tj. </w:t>
      </w:r>
      <w:r w:rsidRPr="008A30D2">
        <w:rPr>
          <w:color w:val="auto"/>
          <w:sz w:val="19"/>
          <w:szCs w:val="19"/>
        </w:rPr>
        <w:t>, dalej „</w:t>
      </w:r>
      <w:r w:rsidRPr="008A30D2">
        <w:rPr>
          <w:b/>
          <w:color w:val="auto"/>
          <w:sz w:val="19"/>
          <w:szCs w:val="19"/>
        </w:rPr>
        <w:t>PZP</w:t>
      </w:r>
      <w:r w:rsidRPr="008A30D2">
        <w:rPr>
          <w:color w:val="auto"/>
          <w:sz w:val="19"/>
          <w:szCs w:val="19"/>
        </w:rPr>
        <w:t>”</w:t>
      </w:r>
      <w:r w:rsidRPr="00DB15B1">
        <w:rPr>
          <w:rFonts w:eastAsia="Times New Roman"/>
          <w:sz w:val="18"/>
          <w:szCs w:val="18"/>
        </w:rPr>
        <w:t>), zamawiający udziela następującego wyjaśnienia</w:t>
      </w:r>
      <w:r w:rsidRPr="00DB15B1">
        <w:rPr>
          <w:rFonts w:asciiTheme="minorHAnsi" w:eastAsia="Times New Roman" w:hAnsiTheme="minorHAnsi" w:cstheme="minorHAnsi"/>
          <w:color w:val="auto"/>
          <w:sz w:val="18"/>
          <w:szCs w:val="18"/>
          <w:lang w:eastAsia="en-US"/>
        </w:rPr>
        <w:t>:</w:t>
      </w:r>
      <w:r w:rsidR="0053466C" w:rsidRPr="00DB15B1">
        <w:rPr>
          <w:rFonts w:asciiTheme="minorHAnsi" w:eastAsia="Times New Roman" w:hAnsiTheme="minorHAnsi" w:cstheme="minorHAnsi"/>
          <w:color w:val="auto"/>
          <w:sz w:val="18"/>
          <w:szCs w:val="18"/>
          <w:lang w:eastAsia="en-US"/>
        </w:rPr>
        <w:t xml:space="preserve"> </w:t>
      </w:r>
    </w:p>
    <w:p w:rsidR="00C01456" w:rsidRPr="00DB15B1" w:rsidRDefault="00C01456" w:rsidP="00C01456">
      <w:pPr>
        <w:jc w:val="both"/>
        <w:rPr>
          <w:rFonts w:asciiTheme="minorHAnsi" w:hAnsiTheme="minorHAnsi" w:cstheme="minorHAnsi"/>
          <w:b/>
          <w:bCs/>
          <w:sz w:val="18"/>
          <w:szCs w:val="18"/>
          <w:u w:val="single"/>
        </w:rPr>
      </w:pPr>
    </w:p>
    <w:p w:rsidR="00E573A5" w:rsidRPr="00BF58B2" w:rsidRDefault="00E573A5" w:rsidP="00E573A5">
      <w:pPr>
        <w:tabs>
          <w:tab w:val="left" w:pos="0"/>
        </w:tabs>
        <w:jc w:val="both"/>
        <w:rPr>
          <w:b/>
          <w:bCs/>
          <w:sz w:val="18"/>
          <w:szCs w:val="18"/>
        </w:rPr>
      </w:pPr>
      <w:r w:rsidRPr="00BF58B2">
        <w:rPr>
          <w:b/>
          <w:sz w:val="18"/>
          <w:szCs w:val="18"/>
        </w:rPr>
        <w:t>Pytanie 1</w:t>
      </w:r>
    </w:p>
    <w:p w:rsidR="00E573A5" w:rsidRPr="00BF58B2" w:rsidRDefault="00E573A5" w:rsidP="00E573A5">
      <w:pPr>
        <w:suppressAutoHyphens/>
        <w:jc w:val="both"/>
        <w:rPr>
          <w:sz w:val="18"/>
          <w:szCs w:val="18"/>
        </w:rPr>
      </w:pPr>
      <w:r w:rsidRPr="00BF58B2">
        <w:rPr>
          <w:sz w:val="18"/>
          <w:szCs w:val="18"/>
          <w:shd w:val="clear" w:color="auto" w:fill="FFFFFF"/>
        </w:rPr>
        <w:t xml:space="preserve">pkt. 1.3. Zwracamy się z prośbą o wyjaśnienie czy Zamawiający zaakceptuje respirator zasilany powietrzem z centralnego źródła sprężonego gazu pod ciśnieniem od 2,8 do 6,5 </w:t>
      </w:r>
      <w:proofErr w:type="spellStart"/>
      <w:r w:rsidRPr="00BF58B2">
        <w:rPr>
          <w:sz w:val="18"/>
          <w:szCs w:val="18"/>
          <w:shd w:val="clear" w:color="auto" w:fill="FFFFFF"/>
        </w:rPr>
        <w:t>bara</w:t>
      </w:r>
      <w:proofErr w:type="spellEnd"/>
      <w:r w:rsidRPr="00BF58B2">
        <w:rPr>
          <w:sz w:val="18"/>
          <w:szCs w:val="18"/>
          <w:shd w:val="clear" w:color="auto" w:fill="FFFFFF"/>
        </w:rPr>
        <w:t>?</w:t>
      </w:r>
    </w:p>
    <w:p w:rsidR="00E573A5" w:rsidRPr="00BF58B2" w:rsidRDefault="00E573A5" w:rsidP="00E573A5">
      <w:pPr>
        <w:tabs>
          <w:tab w:val="left" w:pos="0"/>
        </w:tabs>
        <w:jc w:val="both"/>
        <w:rPr>
          <w:b/>
          <w:sz w:val="18"/>
          <w:szCs w:val="18"/>
        </w:rPr>
      </w:pPr>
      <w:r w:rsidRPr="00BF58B2">
        <w:rPr>
          <w:b/>
          <w:sz w:val="18"/>
          <w:szCs w:val="18"/>
          <w:lang w:eastAsia="en-US"/>
        </w:rPr>
        <w:t>Odp.</w:t>
      </w:r>
      <w:r>
        <w:rPr>
          <w:b/>
          <w:sz w:val="18"/>
          <w:szCs w:val="18"/>
          <w:lang w:eastAsia="en-US"/>
        </w:rPr>
        <w:t xml:space="preserve"> TAK ZAAKCEPTUJE</w:t>
      </w:r>
    </w:p>
    <w:p w:rsidR="00E573A5" w:rsidRPr="00BF58B2" w:rsidRDefault="00E573A5" w:rsidP="00E573A5">
      <w:pPr>
        <w:jc w:val="both"/>
        <w:rPr>
          <w:sz w:val="18"/>
          <w:szCs w:val="18"/>
          <w:lang w:eastAsia="x-none"/>
        </w:rPr>
      </w:pPr>
    </w:p>
    <w:p w:rsidR="00E573A5" w:rsidRPr="00BF58B2" w:rsidRDefault="00E573A5" w:rsidP="00E573A5">
      <w:pPr>
        <w:tabs>
          <w:tab w:val="left" w:pos="0"/>
        </w:tabs>
        <w:jc w:val="both"/>
        <w:rPr>
          <w:b/>
          <w:bCs/>
          <w:sz w:val="18"/>
          <w:szCs w:val="18"/>
        </w:rPr>
      </w:pPr>
      <w:r w:rsidRPr="00BF58B2">
        <w:rPr>
          <w:b/>
          <w:sz w:val="18"/>
          <w:szCs w:val="18"/>
        </w:rPr>
        <w:t>Pytanie 2</w:t>
      </w:r>
    </w:p>
    <w:p w:rsidR="00E573A5" w:rsidRPr="00BF58B2" w:rsidRDefault="00E573A5" w:rsidP="00E573A5">
      <w:pPr>
        <w:autoSpaceDE w:val="0"/>
        <w:autoSpaceDN w:val="0"/>
        <w:adjustRightInd w:val="0"/>
        <w:jc w:val="both"/>
        <w:rPr>
          <w:b/>
          <w:sz w:val="18"/>
          <w:szCs w:val="18"/>
        </w:rPr>
      </w:pPr>
      <w:r w:rsidRPr="00BF58B2">
        <w:rPr>
          <w:sz w:val="18"/>
          <w:szCs w:val="18"/>
          <w:shd w:val="clear" w:color="auto" w:fill="FFFFFF"/>
        </w:rPr>
        <w:t xml:space="preserve">pkt. 1.4. Zwracamy się z prośbą o wyjaśnienie czy Zamawiający zaakceptuje respirator zasilany tlenem z centralnego źródła sprężonego gazu pod ciśnieniem od 2,8 do 6,5 </w:t>
      </w:r>
      <w:proofErr w:type="spellStart"/>
      <w:r w:rsidRPr="00BF58B2">
        <w:rPr>
          <w:sz w:val="18"/>
          <w:szCs w:val="18"/>
          <w:shd w:val="clear" w:color="auto" w:fill="FFFFFF"/>
        </w:rPr>
        <w:t>bara</w:t>
      </w:r>
      <w:proofErr w:type="spellEnd"/>
      <w:r w:rsidRPr="00BF58B2">
        <w:rPr>
          <w:sz w:val="18"/>
          <w:szCs w:val="18"/>
          <w:shd w:val="clear" w:color="auto" w:fill="FFFFFF"/>
        </w:rPr>
        <w:t>?</w:t>
      </w:r>
    </w:p>
    <w:p w:rsidR="00E573A5" w:rsidRPr="00BF58B2" w:rsidRDefault="00E573A5" w:rsidP="00E573A5">
      <w:pPr>
        <w:jc w:val="both"/>
        <w:rPr>
          <w:b/>
          <w:sz w:val="18"/>
          <w:szCs w:val="18"/>
          <w:lang w:eastAsia="en-US"/>
        </w:rPr>
      </w:pPr>
      <w:r w:rsidRPr="00BF58B2">
        <w:rPr>
          <w:b/>
          <w:sz w:val="18"/>
          <w:szCs w:val="18"/>
          <w:lang w:eastAsia="en-US"/>
        </w:rPr>
        <w:t>Odp.</w:t>
      </w:r>
      <w:r>
        <w:rPr>
          <w:b/>
          <w:sz w:val="18"/>
          <w:szCs w:val="18"/>
          <w:lang w:eastAsia="en-US"/>
        </w:rPr>
        <w:t xml:space="preserve"> TAK ZAAKCEPTUJE</w:t>
      </w:r>
    </w:p>
    <w:p w:rsidR="00E573A5" w:rsidRPr="00BF58B2" w:rsidRDefault="00E573A5" w:rsidP="00E573A5">
      <w:pPr>
        <w:jc w:val="both"/>
        <w:rPr>
          <w:sz w:val="18"/>
          <w:szCs w:val="18"/>
          <w:lang w:eastAsia="en-US"/>
        </w:rPr>
      </w:pPr>
    </w:p>
    <w:p w:rsidR="00E573A5" w:rsidRPr="00BF58B2" w:rsidRDefault="00E573A5" w:rsidP="00E573A5">
      <w:pPr>
        <w:tabs>
          <w:tab w:val="left" w:pos="0"/>
        </w:tabs>
        <w:jc w:val="both"/>
        <w:rPr>
          <w:b/>
          <w:bCs/>
          <w:sz w:val="18"/>
          <w:szCs w:val="18"/>
        </w:rPr>
      </w:pPr>
      <w:r w:rsidRPr="00BF58B2">
        <w:rPr>
          <w:b/>
          <w:sz w:val="18"/>
          <w:szCs w:val="18"/>
        </w:rPr>
        <w:t>Pytanie 3</w:t>
      </w:r>
    </w:p>
    <w:p w:rsidR="00E573A5" w:rsidRPr="00BF58B2" w:rsidRDefault="00E573A5" w:rsidP="00E573A5">
      <w:pPr>
        <w:tabs>
          <w:tab w:val="left" w:pos="0"/>
        </w:tabs>
        <w:jc w:val="both"/>
        <w:rPr>
          <w:b/>
          <w:sz w:val="18"/>
          <w:szCs w:val="18"/>
        </w:rPr>
      </w:pPr>
      <w:r w:rsidRPr="00BF58B2">
        <w:rPr>
          <w:sz w:val="18"/>
          <w:szCs w:val="18"/>
          <w:shd w:val="clear" w:color="auto" w:fill="FFFFFF"/>
        </w:rPr>
        <w:t>Pkt. 2.14. Zwracamy się z prośbą o wyjaśnienie czy Zamawiający zaakceptuje respirator na zasadzie równoważności, z Adaptacyjną Minutową Wentylacją z automatycznym dostosowaniem poziomu częstości oddechowej, objętości pojedynczego oddechu oraz wentylacji minutowej zgodnie z algorytmem inteligentnej wentylacji w zależności od zmierzonych parametrów życiowych pacjenta, synchronizującą wentylację poprzez analizę krzywych dla pacjentów aktywnych i pasywnych?</w:t>
      </w:r>
    </w:p>
    <w:p w:rsidR="00E573A5" w:rsidRPr="00BF58B2" w:rsidRDefault="00E573A5" w:rsidP="00E573A5">
      <w:pPr>
        <w:jc w:val="both"/>
        <w:rPr>
          <w:b/>
          <w:sz w:val="18"/>
          <w:szCs w:val="18"/>
          <w:lang w:eastAsia="en-US"/>
        </w:rPr>
      </w:pPr>
      <w:r w:rsidRPr="00BF58B2">
        <w:rPr>
          <w:b/>
          <w:sz w:val="18"/>
          <w:szCs w:val="18"/>
          <w:lang w:eastAsia="en-US"/>
        </w:rPr>
        <w:t>Odp.</w:t>
      </w:r>
      <w:r>
        <w:rPr>
          <w:b/>
          <w:sz w:val="18"/>
          <w:szCs w:val="18"/>
          <w:lang w:eastAsia="en-US"/>
        </w:rPr>
        <w:t xml:space="preserve"> TAK ZAAKCEPTUJE</w:t>
      </w:r>
    </w:p>
    <w:p w:rsidR="00E573A5" w:rsidRPr="00BF58B2" w:rsidRDefault="00E573A5" w:rsidP="00E573A5">
      <w:pPr>
        <w:jc w:val="both"/>
        <w:rPr>
          <w:sz w:val="18"/>
          <w:szCs w:val="18"/>
          <w:lang w:eastAsia="en-US"/>
        </w:rPr>
      </w:pPr>
    </w:p>
    <w:p w:rsidR="00E573A5" w:rsidRPr="00BF58B2" w:rsidRDefault="00E573A5" w:rsidP="00E573A5">
      <w:pPr>
        <w:tabs>
          <w:tab w:val="left" w:pos="0"/>
        </w:tabs>
        <w:jc w:val="both"/>
        <w:rPr>
          <w:b/>
          <w:sz w:val="18"/>
          <w:szCs w:val="18"/>
        </w:rPr>
      </w:pPr>
      <w:r w:rsidRPr="00BF58B2">
        <w:rPr>
          <w:b/>
          <w:sz w:val="18"/>
          <w:szCs w:val="18"/>
        </w:rPr>
        <w:t>Pytanie 4</w:t>
      </w:r>
    </w:p>
    <w:p w:rsidR="00E573A5" w:rsidRPr="00BF58B2" w:rsidRDefault="00E573A5" w:rsidP="00E573A5">
      <w:pPr>
        <w:autoSpaceDE w:val="0"/>
        <w:autoSpaceDN w:val="0"/>
        <w:adjustRightInd w:val="0"/>
        <w:jc w:val="both"/>
        <w:rPr>
          <w:rFonts w:eastAsia="Times"/>
          <w:b/>
          <w:bCs/>
          <w:kern w:val="8"/>
          <w:sz w:val="18"/>
          <w:szCs w:val="18"/>
          <w:lang w:eastAsia="en-US"/>
        </w:rPr>
      </w:pPr>
      <w:r w:rsidRPr="00BF58B2">
        <w:rPr>
          <w:sz w:val="18"/>
          <w:szCs w:val="18"/>
          <w:shd w:val="clear" w:color="auto" w:fill="FFFFFF"/>
        </w:rPr>
        <w:t xml:space="preserve">Pkt. 2.15. Zwracamy się z prośbą o wyjaśnienie czy Zamawiający zaakceptuje respirator na zasadzie równoważności, z trybem automatycznej spontanicznej próby oddechowej posiadający regulację czasu trwania próby oraz regulację poziomu alarmów objętości wydechowej w przeliczeniu na optymalną masę ciała pacjenta </w:t>
      </w:r>
      <w:proofErr w:type="spellStart"/>
      <w:r w:rsidRPr="00BF58B2">
        <w:rPr>
          <w:sz w:val="18"/>
          <w:szCs w:val="18"/>
          <w:shd w:val="clear" w:color="auto" w:fill="FFFFFF"/>
        </w:rPr>
        <w:t>TVe</w:t>
      </w:r>
      <w:proofErr w:type="spellEnd"/>
      <w:r w:rsidRPr="00BF58B2">
        <w:rPr>
          <w:sz w:val="18"/>
          <w:szCs w:val="18"/>
          <w:shd w:val="clear" w:color="auto" w:fill="FFFFFF"/>
        </w:rPr>
        <w:t xml:space="preserve">/IBW oraz niskiej i wysokiej ilości oddechów RR, których przekroczenie spowoduje automatyczny powrót do trybu i ustawień wentylacji sprzed rozpoczęcia próby np. wentylację adaptacyjną w zamkniętej pętli oddechowej wg wzoru </w:t>
      </w:r>
      <w:proofErr w:type="spellStart"/>
      <w:r w:rsidRPr="00BF58B2">
        <w:rPr>
          <w:sz w:val="18"/>
          <w:szCs w:val="18"/>
          <w:shd w:val="clear" w:color="auto" w:fill="FFFFFF"/>
        </w:rPr>
        <w:t>Otis'a</w:t>
      </w:r>
      <w:proofErr w:type="spellEnd"/>
      <w:r w:rsidRPr="00BF58B2">
        <w:rPr>
          <w:sz w:val="18"/>
          <w:szCs w:val="18"/>
          <w:shd w:val="clear" w:color="auto" w:fill="FFFFFF"/>
        </w:rPr>
        <w:t>, dla pacjentów aktywnych i pasywnych oddechowo dążącą do nastawionej wentylacji minutowej?</w:t>
      </w:r>
    </w:p>
    <w:p w:rsidR="00E573A5" w:rsidRPr="00BF58B2" w:rsidRDefault="00E573A5" w:rsidP="00E573A5">
      <w:pPr>
        <w:jc w:val="both"/>
        <w:rPr>
          <w:b/>
          <w:sz w:val="18"/>
          <w:szCs w:val="18"/>
          <w:lang w:eastAsia="en-US"/>
        </w:rPr>
      </w:pPr>
      <w:r w:rsidRPr="00BF58B2">
        <w:rPr>
          <w:b/>
          <w:sz w:val="18"/>
          <w:szCs w:val="18"/>
          <w:lang w:eastAsia="en-US"/>
        </w:rPr>
        <w:t>Odp.</w:t>
      </w:r>
      <w:r>
        <w:rPr>
          <w:b/>
          <w:sz w:val="18"/>
          <w:szCs w:val="18"/>
          <w:lang w:eastAsia="en-US"/>
        </w:rPr>
        <w:t xml:space="preserve"> NIE ZAMAWIAJĄCY NIE ZAAKCEPTUJE</w:t>
      </w:r>
    </w:p>
    <w:p w:rsidR="00E573A5" w:rsidRPr="00BF58B2" w:rsidRDefault="00E573A5" w:rsidP="00E573A5">
      <w:pPr>
        <w:jc w:val="both"/>
        <w:rPr>
          <w:sz w:val="18"/>
          <w:szCs w:val="18"/>
          <w:lang w:eastAsia="en-US"/>
        </w:rPr>
      </w:pPr>
    </w:p>
    <w:p w:rsidR="00E573A5" w:rsidRPr="00BF58B2" w:rsidRDefault="00E573A5" w:rsidP="00E573A5">
      <w:pPr>
        <w:tabs>
          <w:tab w:val="left" w:pos="0"/>
        </w:tabs>
        <w:jc w:val="both"/>
        <w:rPr>
          <w:b/>
          <w:sz w:val="18"/>
          <w:szCs w:val="18"/>
        </w:rPr>
      </w:pPr>
      <w:r w:rsidRPr="00BF58B2">
        <w:rPr>
          <w:b/>
          <w:sz w:val="18"/>
          <w:szCs w:val="18"/>
        </w:rPr>
        <w:t>Pytanie 5</w:t>
      </w:r>
    </w:p>
    <w:p w:rsidR="00E573A5" w:rsidRPr="00BF58B2" w:rsidRDefault="00E573A5" w:rsidP="00E573A5">
      <w:pPr>
        <w:autoSpaceDE w:val="0"/>
        <w:autoSpaceDN w:val="0"/>
        <w:adjustRightInd w:val="0"/>
        <w:jc w:val="both"/>
        <w:rPr>
          <w:rFonts w:eastAsia="Times"/>
          <w:b/>
          <w:bCs/>
          <w:kern w:val="8"/>
          <w:sz w:val="18"/>
          <w:szCs w:val="18"/>
          <w:lang w:eastAsia="en-US"/>
        </w:rPr>
      </w:pPr>
      <w:r w:rsidRPr="00BF58B2">
        <w:rPr>
          <w:sz w:val="18"/>
          <w:szCs w:val="18"/>
          <w:shd w:val="clear" w:color="auto" w:fill="FFFFFF"/>
        </w:rPr>
        <w:t>Pkt. 3.3. Zwracamy się z prośbą o wyjaśnienie czy Zamawiający zaakceptuje respirator w którym szczytowy przepływ wdechowy dla oddechów wymuszonych objętościowo- kontrolowanych wynosi: 6 do 180 l/min.?</w:t>
      </w:r>
    </w:p>
    <w:p w:rsidR="00E573A5" w:rsidRPr="00BF58B2" w:rsidRDefault="00E573A5" w:rsidP="00E573A5">
      <w:pPr>
        <w:jc w:val="both"/>
        <w:rPr>
          <w:b/>
          <w:sz w:val="18"/>
          <w:szCs w:val="18"/>
          <w:lang w:eastAsia="en-US"/>
        </w:rPr>
      </w:pPr>
      <w:r w:rsidRPr="00BF58B2">
        <w:rPr>
          <w:b/>
          <w:sz w:val="18"/>
          <w:szCs w:val="18"/>
          <w:lang w:eastAsia="en-US"/>
        </w:rPr>
        <w:t>Odp.</w:t>
      </w:r>
      <w:r>
        <w:rPr>
          <w:b/>
          <w:sz w:val="18"/>
          <w:szCs w:val="18"/>
          <w:lang w:eastAsia="en-US"/>
        </w:rPr>
        <w:t xml:space="preserve"> TAK ZAAKCEPTUJE</w:t>
      </w:r>
    </w:p>
    <w:p w:rsidR="00E573A5" w:rsidRPr="00BF58B2" w:rsidRDefault="00E573A5" w:rsidP="00E573A5">
      <w:pPr>
        <w:tabs>
          <w:tab w:val="left" w:pos="0"/>
        </w:tabs>
        <w:jc w:val="both"/>
        <w:rPr>
          <w:b/>
          <w:sz w:val="18"/>
          <w:szCs w:val="18"/>
        </w:rPr>
      </w:pPr>
    </w:p>
    <w:p w:rsidR="00E573A5" w:rsidRPr="00BF58B2" w:rsidRDefault="00E573A5" w:rsidP="00E573A5">
      <w:pPr>
        <w:tabs>
          <w:tab w:val="left" w:pos="0"/>
        </w:tabs>
        <w:jc w:val="both"/>
        <w:rPr>
          <w:b/>
          <w:sz w:val="18"/>
          <w:szCs w:val="18"/>
        </w:rPr>
      </w:pPr>
      <w:r w:rsidRPr="00BF58B2">
        <w:rPr>
          <w:b/>
          <w:sz w:val="18"/>
          <w:szCs w:val="18"/>
        </w:rPr>
        <w:t>Pytanie 6</w:t>
      </w:r>
    </w:p>
    <w:p w:rsidR="00E573A5" w:rsidRPr="00BF58B2" w:rsidRDefault="00E573A5" w:rsidP="00E573A5">
      <w:pPr>
        <w:autoSpaceDE w:val="0"/>
        <w:autoSpaceDN w:val="0"/>
        <w:adjustRightInd w:val="0"/>
        <w:jc w:val="both"/>
        <w:rPr>
          <w:rFonts w:eastAsia="Times"/>
          <w:b/>
          <w:bCs/>
          <w:kern w:val="8"/>
          <w:sz w:val="18"/>
          <w:szCs w:val="18"/>
          <w:lang w:eastAsia="en-US"/>
        </w:rPr>
      </w:pPr>
      <w:r w:rsidRPr="00BF58B2">
        <w:rPr>
          <w:sz w:val="18"/>
          <w:szCs w:val="18"/>
          <w:shd w:val="clear" w:color="auto" w:fill="FFFFFF"/>
        </w:rPr>
        <w:t>Pkt. 4.17. Zwracamy się z prośbą o wyjaśnienie czy Zamawiający zaakceptuje respirator bez pomiaru objętości życiowej?</w:t>
      </w:r>
    </w:p>
    <w:p w:rsidR="00E573A5" w:rsidRPr="00BF58B2" w:rsidRDefault="00E573A5" w:rsidP="00E573A5">
      <w:pPr>
        <w:jc w:val="both"/>
        <w:rPr>
          <w:b/>
          <w:sz w:val="18"/>
          <w:szCs w:val="18"/>
          <w:lang w:eastAsia="en-US"/>
        </w:rPr>
      </w:pPr>
      <w:r w:rsidRPr="00BF58B2">
        <w:rPr>
          <w:b/>
          <w:sz w:val="18"/>
          <w:szCs w:val="18"/>
          <w:lang w:eastAsia="en-US"/>
        </w:rPr>
        <w:t>Odp.</w:t>
      </w:r>
      <w:r>
        <w:rPr>
          <w:b/>
          <w:sz w:val="18"/>
          <w:szCs w:val="18"/>
          <w:lang w:eastAsia="en-US"/>
        </w:rPr>
        <w:t xml:space="preserve"> NIE ZAMAWIAJĄCY NIE ZAAKCEPTUJE</w:t>
      </w:r>
    </w:p>
    <w:p w:rsidR="00E573A5" w:rsidRPr="00BF58B2" w:rsidRDefault="00E573A5" w:rsidP="00E573A5">
      <w:pPr>
        <w:jc w:val="both"/>
        <w:rPr>
          <w:sz w:val="18"/>
          <w:szCs w:val="18"/>
          <w:lang w:eastAsia="en-US"/>
        </w:rPr>
      </w:pPr>
    </w:p>
    <w:p w:rsidR="00E573A5" w:rsidRPr="00BF58B2" w:rsidRDefault="00E573A5" w:rsidP="00E573A5">
      <w:pPr>
        <w:tabs>
          <w:tab w:val="left" w:pos="0"/>
        </w:tabs>
        <w:jc w:val="both"/>
        <w:rPr>
          <w:b/>
          <w:sz w:val="18"/>
          <w:szCs w:val="18"/>
        </w:rPr>
      </w:pPr>
      <w:r w:rsidRPr="00BF58B2">
        <w:rPr>
          <w:b/>
          <w:sz w:val="18"/>
          <w:szCs w:val="18"/>
        </w:rPr>
        <w:t>Pytanie 7</w:t>
      </w:r>
    </w:p>
    <w:p w:rsidR="00E573A5" w:rsidRPr="00BF58B2" w:rsidRDefault="00E573A5" w:rsidP="00E573A5">
      <w:pPr>
        <w:jc w:val="both"/>
        <w:rPr>
          <w:sz w:val="18"/>
          <w:szCs w:val="18"/>
        </w:rPr>
      </w:pPr>
      <w:r w:rsidRPr="00BF58B2">
        <w:rPr>
          <w:sz w:val="18"/>
          <w:szCs w:val="18"/>
          <w:shd w:val="clear" w:color="auto" w:fill="FFFFFF"/>
        </w:rPr>
        <w:t>Pkt. 7.1. Zwracamy się z prośbą o wyjaśnienie czy Zamawiający zaakceptuje respirator z automatyczną detekcją pacjenta aktywną podczas procedury odsysania?</w:t>
      </w:r>
    </w:p>
    <w:p w:rsidR="00E573A5" w:rsidRDefault="00E573A5" w:rsidP="00E573A5">
      <w:pPr>
        <w:jc w:val="both"/>
        <w:rPr>
          <w:b/>
          <w:sz w:val="18"/>
          <w:szCs w:val="18"/>
          <w:lang w:eastAsia="en-US"/>
        </w:rPr>
      </w:pPr>
      <w:r w:rsidRPr="00BF58B2">
        <w:rPr>
          <w:b/>
          <w:sz w:val="18"/>
          <w:szCs w:val="18"/>
          <w:lang w:eastAsia="en-US"/>
        </w:rPr>
        <w:t>Odp.</w:t>
      </w:r>
      <w:r>
        <w:rPr>
          <w:b/>
          <w:sz w:val="18"/>
          <w:szCs w:val="18"/>
          <w:lang w:eastAsia="en-US"/>
        </w:rPr>
        <w:t xml:space="preserve"> TAK ZAAKCEPTUJE</w:t>
      </w:r>
    </w:p>
    <w:p w:rsidR="00E573A5" w:rsidRPr="00BF58B2" w:rsidRDefault="00E573A5" w:rsidP="00E573A5">
      <w:pPr>
        <w:jc w:val="both"/>
        <w:rPr>
          <w:b/>
          <w:sz w:val="18"/>
          <w:szCs w:val="18"/>
          <w:lang w:eastAsia="en-US"/>
        </w:rPr>
      </w:pPr>
    </w:p>
    <w:p w:rsidR="00E573A5" w:rsidRPr="00BF58B2" w:rsidRDefault="00E573A5" w:rsidP="00E573A5">
      <w:pPr>
        <w:tabs>
          <w:tab w:val="left" w:pos="0"/>
        </w:tabs>
        <w:jc w:val="both"/>
        <w:rPr>
          <w:b/>
          <w:bCs/>
          <w:sz w:val="18"/>
          <w:szCs w:val="18"/>
        </w:rPr>
      </w:pPr>
      <w:r w:rsidRPr="00BF58B2">
        <w:rPr>
          <w:b/>
          <w:sz w:val="18"/>
          <w:szCs w:val="18"/>
        </w:rPr>
        <w:t>Pytanie 8</w:t>
      </w:r>
    </w:p>
    <w:p w:rsidR="00E573A5" w:rsidRPr="00BF58B2" w:rsidRDefault="00E573A5" w:rsidP="00E573A5">
      <w:pPr>
        <w:autoSpaceDE w:val="0"/>
        <w:autoSpaceDN w:val="0"/>
        <w:adjustRightInd w:val="0"/>
        <w:jc w:val="both"/>
        <w:rPr>
          <w:rFonts w:eastAsia="Times"/>
          <w:b/>
          <w:bCs/>
          <w:kern w:val="8"/>
          <w:sz w:val="18"/>
          <w:szCs w:val="18"/>
          <w:lang w:eastAsia="en-US"/>
        </w:rPr>
      </w:pPr>
      <w:r w:rsidRPr="00BF58B2">
        <w:rPr>
          <w:sz w:val="18"/>
          <w:szCs w:val="18"/>
          <w:shd w:val="clear" w:color="auto" w:fill="FFFFFF"/>
        </w:rPr>
        <w:t>Pkt. 7.3. Zwracamy się z prośbą o wyjaśnienie czy Zamawiający zaakceptuje respirator z funkcją czuwania z zawieszeniem alarmów i wstrzymaniem pracy oraz aktywną funkcją detekcją pacjenta w trybie odsysania?</w:t>
      </w:r>
    </w:p>
    <w:p w:rsidR="00E573A5" w:rsidRPr="00BF58B2" w:rsidRDefault="00E573A5" w:rsidP="00E573A5">
      <w:pPr>
        <w:jc w:val="both"/>
        <w:rPr>
          <w:b/>
          <w:sz w:val="18"/>
          <w:szCs w:val="18"/>
          <w:lang w:eastAsia="en-US"/>
        </w:rPr>
      </w:pPr>
      <w:r w:rsidRPr="00BF58B2">
        <w:rPr>
          <w:b/>
          <w:sz w:val="18"/>
          <w:szCs w:val="18"/>
          <w:lang w:eastAsia="en-US"/>
        </w:rPr>
        <w:t>Odp.</w:t>
      </w:r>
      <w:r>
        <w:rPr>
          <w:b/>
          <w:sz w:val="18"/>
          <w:szCs w:val="18"/>
          <w:lang w:eastAsia="en-US"/>
        </w:rPr>
        <w:t xml:space="preserve"> TAK ZAAKCEPTUJE</w:t>
      </w:r>
    </w:p>
    <w:p w:rsidR="00E573A5" w:rsidRPr="00BF58B2" w:rsidRDefault="00E573A5" w:rsidP="00E573A5">
      <w:pPr>
        <w:jc w:val="both"/>
        <w:rPr>
          <w:b/>
          <w:sz w:val="18"/>
          <w:szCs w:val="18"/>
          <w:lang w:eastAsia="en-US"/>
        </w:rPr>
      </w:pPr>
    </w:p>
    <w:p w:rsidR="00E573A5" w:rsidRPr="00BF58B2" w:rsidRDefault="00E573A5" w:rsidP="00E573A5">
      <w:pPr>
        <w:tabs>
          <w:tab w:val="left" w:pos="0"/>
        </w:tabs>
        <w:jc w:val="both"/>
        <w:rPr>
          <w:b/>
          <w:bCs/>
          <w:sz w:val="18"/>
          <w:szCs w:val="18"/>
        </w:rPr>
      </w:pPr>
      <w:r w:rsidRPr="00BF58B2">
        <w:rPr>
          <w:b/>
          <w:sz w:val="18"/>
          <w:szCs w:val="18"/>
        </w:rPr>
        <w:t>Pytanie 9</w:t>
      </w:r>
    </w:p>
    <w:p w:rsidR="00E573A5" w:rsidRPr="00BF58B2" w:rsidRDefault="00E573A5" w:rsidP="00E573A5">
      <w:pPr>
        <w:autoSpaceDE w:val="0"/>
        <w:autoSpaceDN w:val="0"/>
        <w:adjustRightInd w:val="0"/>
        <w:jc w:val="both"/>
        <w:rPr>
          <w:rFonts w:eastAsia="Times"/>
          <w:b/>
          <w:bCs/>
          <w:kern w:val="8"/>
          <w:sz w:val="18"/>
          <w:szCs w:val="18"/>
          <w:lang w:eastAsia="en-US"/>
        </w:rPr>
      </w:pPr>
      <w:r w:rsidRPr="00BF58B2">
        <w:rPr>
          <w:sz w:val="18"/>
          <w:szCs w:val="18"/>
          <w:shd w:val="clear" w:color="auto" w:fill="FFFFFF"/>
        </w:rPr>
        <w:t>Czy Zamawiający zaakceptuje termin wykonania realizacji przedmiotu zamówienia od 4 do 6 tygodni od dnia podpisania umowy?</w:t>
      </w:r>
    </w:p>
    <w:p w:rsidR="00E573A5" w:rsidRPr="00BF58B2" w:rsidRDefault="00E573A5" w:rsidP="00E573A5">
      <w:pPr>
        <w:jc w:val="both"/>
        <w:rPr>
          <w:b/>
          <w:sz w:val="18"/>
          <w:szCs w:val="18"/>
          <w:lang w:eastAsia="en-US"/>
        </w:rPr>
      </w:pPr>
      <w:r w:rsidRPr="00BF58B2">
        <w:rPr>
          <w:b/>
          <w:sz w:val="18"/>
          <w:szCs w:val="18"/>
          <w:lang w:eastAsia="en-US"/>
        </w:rPr>
        <w:t>Odp.</w:t>
      </w:r>
      <w:r>
        <w:rPr>
          <w:b/>
          <w:sz w:val="18"/>
          <w:szCs w:val="18"/>
          <w:lang w:eastAsia="en-US"/>
        </w:rPr>
        <w:t xml:space="preserve"> NIE ZAMAWIAJĄCY NIE ZAAKCEPTUJE</w:t>
      </w:r>
    </w:p>
    <w:p w:rsidR="00E573A5" w:rsidRPr="00BF58B2" w:rsidRDefault="00E573A5" w:rsidP="00E573A5">
      <w:pPr>
        <w:tabs>
          <w:tab w:val="left" w:pos="0"/>
        </w:tabs>
        <w:jc w:val="both"/>
        <w:rPr>
          <w:b/>
          <w:sz w:val="18"/>
          <w:szCs w:val="18"/>
        </w:rPr>
      </w:pPr>
    </w:p>
    <w:p w:rsidR="00E573A5" w:rsidRPr="00BF58B2" w:rsidRDefault="00E573A5" w:rsidP="00E573A5">
      <w:pPr>
        <w:tabs>
          <w:tab w:val="left" w:pos="0"/>
        </w:tabs>
        <w:jc w:val="both"/>
        <w:rPr>
          <w:b/>
          <w:sz w:val="18"/>
          <w:szCs w:val="18"/>
        </w:rPr>
      </w:pPr>
      <w:r w:rsidRPr="00BF58B2">
        <w:rPr>
          <w:b/>
          <w:bCs/>
          <w:sz w:val="18"/>
          <w:szCs w:val="18"/>
        </w:rPr>
        <w:t>Pytania od 10 do 27 - dotyczące wzoru umowy, rozdział II:</w:t>
      </w:r>
    </w:p>
    <w:p w:rsidR="00E573A5" w:rsidRPr="00BF58B2" w:rsidRDefault="00E573A5" w:rsidP="00E573A5">
      <w:pPr>
        <w:tabs>
          <w:tab w:val="left" w:pos="0"/>
        </w:tabs>
        <w:jc w:val="both"/>
        <w:rPr>
          <w:b/>
          <w:bCs/>
          <w:sz w:val="18"/>
          <w:szCs w:val="18"/>
        </w:rPr>
      </w:pPr>
      <w:r w:rsidRPr="00BF58B2">
        <w:rPr>
          <w:b/>
          <w:sz w:val="18"/>
          <w:szCs w:val="18"/>
        </w:rPr>
        <w:t>Pytanie 10</w:t>
      </w:r>
    </w:p>
    <w:p w:rsidR="00E573A5" w:rsidRPr="00BF58B2" w:rsidRDefault="00E573A5" w:rsidP="00E573A5">
      <w:pPr>
        <w:autoSpaceDE w:val="0"/>
        <w:autoSpaceDN w:val="0"/>
        <w:adjustRightInd w:val="0"/>
        <w:spacing w:line="280" w:lineRule="exact"/>
        <w:jc w:val="both"/>
        <w:rPr>
          <w:rFonts w:eastAsia="Times"/>
          <w:b/>
          <w:bCs/>
          <w:kern w:val="8"/>
          <w:sz w:val="18"/>
          <w:szCs w:val="18"/>
          <w:lang w:eastAsia="en-US"/>
        </w:rPr>
      </w:pPr>
      <w:r w:rsidRPr="00BF58B2">
        <w:rPr>
          <w:b/>
          <w:bCs/>
          <w:sz w:val="18"/>
          <w:szCs w:val="18"/>
        </w:rPr>
        <w:t xml:space="preserve">Dotyczy paragrafu 7, ustęp 1, podpunkt 2: </w:t>
      </w:r>
      <w:r w:rsidRPr="00BF58B2">
        <w:rPr>
          <w:sz w:val="18"/>
          <w:szCs w:val="18"/>
        </w:rPr>
        <w:t>Czy Zamawiający uzna za reakcję serwisową zdalną diagnostykę / naprawę wykonaną za</w:t>
      </w:r>
      <w:r w:rsidRPr="00BF58B2">
        <w:rPr>
          <w:b/>
          <w:bCs/>
          <w:sz w:val="18"/>
          <w:szCs w:val="18"/>
        </w:rPr>
        <w:t xml:space="preserve"> </w:t>
      </w:r>
      <w:r w:rsidRPr="00BF58B2">
        <w:rPr>
          <w:sz w:val="18"/>
          <w:szCs w:val="18"/>
        </w:rPr>
        <w:t>pośrednictwem serwisanta z urządzeniem za pośrednictwem sieci komputerowej lub poprzez</w:t>
      </w:r>
      <w:r w:rsidRPr="00BF58B2">
        <w:rPr>
          <w:b/>
          <w:bCs/>
          <w:sz w:val="18"/>
          <w:szCs w:val="18"/>
        </w:rPr>
        <w:t xml:space="preserve"> </w:t>
      </w:r>
      <w:r w:rsidRPr="00BF58B2">
        <w:rPr>
          <w:sz w:val="18"/>
          <w:szCs w:val="18"/>
        </w:rPr>
        <w:t>rozmowę telefoniczną?</w:t>
      </w:r>
    </w:p>
    <w:p w:rsidR="00E573A5" w:rsidRPr="00BF58B2" w:rsidRDefault="00E573A5" w:rsidP="00E573A5">
      <w:pPr>
        <w:jc w:val="both"/>
        <w:rPr>
          <w:b/>
          <w:sz w:val="18"/>
          <w:szCs w:val="18"/>
          <w:lang w:eastAsia="en-US"/>
        </w:rPr>
      </w:pPr>
      <w:r w:rsidRPr="00BF58B2">
        <w:rPr>
          <w:b/>
          <w:sz w:val="18"/>
          <w:szCs w:val="18"/>
          <w:lang w:eastAsia="en-US"/>
        </w:rPr>
        <w:t>Odp.</w:t>
      </w:r>
      <w:r w:rsidRPr="009C15A0">
        <w:rPr>
          <w:b/>
          <w:sz w:val="18"/>
          <w:szCs w:val="18"/>
          <w:lang w:eastAsia="en-US"/>
        </w:rPr>
        <w:t xml:space="preserve"> </w:t>
      </w:r>
      <w:r>
        <w:rPr>
          <w:b/>
          <w:sz w:val="18"/>
          <w:szCs w:val="18"/>
          <w:lang w:eastAsia="en-US"/>
        </w:rPr>
        <w:t>NIE ZAMAWIAJĄCY NIE UZNA</w:t>
      </w:r>
    </w:p>
    <w:p w:rsidR="00E573A5" w:rsidRPr="00BF58B2" w:rsidRDefault="00E573A5" w:rsidP="00E573A5">
      <w:pPr>
        <w:jc w:val="both"/>
        <w:rPr>
          <w:sz w:val="18"/>
          <w:szCs w:val="18"/>
          <w:lang w:eastAsia="en-US"/>
        </w:rPr>
      </w:pPr>
    </w:p>
    <w:p w:rsidR="00E573A5" w:rsidRPr="00BF58B2" w:rsidRDefault="00E573A5" w:rsidP="00E573A5">
      <w:pPr>
        <w:tabs>
          <w:tab w:val="left" w:pos="0"/>
        </w:tabs>
        <w:jc w:val="both"/>
        <w:rPr>
          <w:b/>
          <w:bCs/>
          <w:sz w:val="18"/>
          <w:szCs w:val="18"/>
        </w:rPr>
      </w:pPr>
      <w:r w:rsidRPr="00BF58B2">
        <w:rPr>
          <w:b/>
          <w:sz w:val="18"/>
          <w:szCs w:val="18"/>
        </w:rPr>
        <w:t>Pytanie 11</w:t>
      </w:r>
    </w:p>
    <w:p w:rsidR="00E573A5" w:rsidRPr="00BF58B2" w:rsidRDefault="00E573A5" w:rsidP="00E573A5">
      <w:pPr>
        <w:tabs>
          <w:tab w:val="left" w:pos="720"/>
          <w:tab w:val="center" w:pos="4320"/>
          <w:tab w:val="right" w:pos="8640"/>
        </w:tabs>
        <w:jc w:val="both"/>
        <w:rPr>
          <w:rFonts w:eastAsia="Times"/>
          <w:kern w:val="8"/>
          <w:sz w:val="18"/>
          <w:szCs w:val="18"/>
          <w:lang w:eastAsia="en-US"/>
        </w:rPr>
      </w:pPr>
      <w:r w:rsidRPr="00BF58B2">
        <w:rPr>
          <w:b/>
          <w:bCs/>
          <w:sz w:val="18"/>
          <w:szCs w:val="18"/>
        </w:rPr>
        <w:t xml:space="preserve">Dotyczy paragrafu 7, ustęp 1, podpunkt 3: </w:t>
      </w:r>
      <w:r w:rsidRPr="00BF58B2">
        <w:rPr>
          <w:sz w:val="18"/>
          <w:szCs w:val="18"/>
        </w:rPr>
        <w:t>Czy Zamawiający wyrazi zgodę na wydłużenie terminu na usunięcie wad do 5 dni roboczych bez konieczności użycia części zamiennych?</w:t>
      </w:r>
    </w:p>
    <w:p w:rsidR="00E573A5" w:rsidRPr="00BF58B2" w:rsidRDefault="00E573A5" w:rsidP="00E573A5">
      <w:pPr>
        <w:jc w:val="both"/>
        <w:rPr>
          <w:b/>
          <w:sz w:val="18"/>
          <w:szCs w:val="18"/>
          <w:lang w:eastAsia="en-US"/>
        </w:rPr>
      </w:pPr>
      <w:r w:rsidRPr="00BF58B2">
        <w:rPr>
          <w:b/>
          <w:sz w:val="18"/>
          <w:szCs w:val="18"/>
          <w:lang w:eastAsia="en-US"/>
        </w:rPr>
        <w:t>Odp.</w:t>
      </w:r>
      <w:r w:rsidRPr="000706D1">
        <w:rPr>
          <w:b/>
          <w:sz w:val="18"/>
          <w:szCs w:val="18"/>
          <w:lang w:eastAsia="en-US"/>
        </w:rPr>
        <w:t xml:space="preserve"> </w:t>
      </w:r>
      <w:r>
        <w:rPr>
          <w:b/>
          <w:sz w:val="18"/>
          <w:szCs w:val="18"/>
          <w:lang w:eastAsia="en-US"/>
        </w:rPr>
        <w:t>TAK ZAMAWIAJĄCY WYRAZI ZGODĘ</w:t>
      </w:r>
    </w:p>
    <w:p w:rsidR="00E573A5" w:rsidRPr="00BF58B2" w:rsidRDefault="00E573A5" w:rsidP="00E573A5">
      <w:pPr>
        <w:jc w:val="both"/>
        <w:rPr>
          <w:sz w:val="18"/>
          <w:szCs w:val="18"/>
          <w:lang w:eastAsia="en-US"/>
        </w:rPr>
      </w:pPr>
    </w:p>
    <w:p w:rsidR="00E573A5" w:rsidRPr="00BF58B2" w:rsidRDefault="00E573A5" w:rsidP="00E573A5">
      <w:pPr>
        <w:tabs>
          <w:tab w:val="left" w:pos="0"/>
        </w:tabs>
        <w:jc w:val="both"/>
        <w:rPr>
          <w:b/>
          <w:bCs/>
          <w:sz w:val="18"/>
          <w:szCs w:val="18"/>
        </w:rPr>
      </w:pPr>
      <w:r w:rsidRPr="00BF58B2">
        <w:rPr>
          <w:b/>
          <w:sz w:val="18"/>
          <w:szCs w:val="18"/>
        </w:rPr>
        <w:t>Pytanie 12</w:t>
      </w:r>
    </w:p>
    <w:p w:rsidR="00E573A5" w:rsidRPr="00BF58B2" w:rsidRDefault="00E573A5" w:rsidP="00E573A5">
      <w:pPr>
        <w:autoSpaceDE w:val="0"/>
        <w:autoSpaceDN w:val="0"/>
        <w:adjustRightInd w:val="0"/>
        <w:spacing w:line="280" w:lineRule="exact"/>
        <w:jc w:val="both"/>
        <w:rPr>
          <w:rFonts w:eastAsia="Times"/>
          <w:b/>
          <w:bCs/>
          <w:kern w:val="8"/>
          <w:sz w:val="18"/>
          <w:szCs w:val="18"/>
          <w:lang w:eastAsia="en-US"/>
        </w:rPr>
      </w:pPr>
      <w:r w:rsidRPr="00BF58B2">
        <w:rPr>
          <w:b/>
          <w:bCs/>
          <w:sz w:val="18"/>
          <w:szCs w:val="18"/>
        </w:rPr>
        <w:t xml:space="preserve">Dotyczy paragrafu 7, ustęp 1, podpunkt 4: </w:t>
      </w:r>
      <w:r w:rsidRPr="00BF58B2">
        <w:rPr>
          <w:sz w:val="18"/>
          <w:szCs w:val="18"/>
        </w:rPr>
        <w:t>Czy Zamawiający wyrazi zgodę na wydłużenie terminu na usunięcie wad do 10 dni roboczych w przypadku konieczności użycia części zamiennych?</w:t>
      </w:r>
    </w:p>
    <w:p w:rsidR="00E573A5" w:rsidRPr="00BF58B2" w:rsidRDefault="00E573A5" w:rsidP="00E573A5">
      <w:pPr>
        <w:jc w:val="both"/>
        <w:rPr>
          <w:b/>
          <w:sz w:val="18"/>
          <w:szCs w:val="18"/>
          <w:lang w:eastAsia="en-US"/>
        </w:rPr>
      </w:pPr>
      <w:r w:rsidRPr="00BF58B2">
        <w:rPr>
          <w:b/>
          <w:sz w:val="18"/>
          <w:szCs w:val="18"/>
          <w:lang w:eastAsia="en-US"/>
        </w:rPr>
        <w:t>Odp.</w:t>
      </w:r>
      <w:r w:rsidRPr="00B92390">
        <w:rPr>
          <w:b/>
          <w:sz w:val="18"/>
          <w:szCs w:val="18"/>
          <w:lang w:eastAsia="en-US"/>
        </w:rPr>
        <w:t xml:space="preserve"> </w:t>
      </w:r>
      <w:r>
        <w:rPr>
          <w:b/>
          <w:sz w:val="18"/>
          <w:szCs w:val="18"/>
          <w:lang w:eastAsia="en-US"/>
        </w:rPr>
        <w:t>NIE ZAMAWIAJĄCY NIE WYRAZI ZGODY</w:t>
      </w:r>
    </w:p>
    <w:p w:rsidR="00E573A5" w:rsidRPr="00BF58B2" w:rsidRDefault="00E573A5" w:rsidP="00E573A5">
      <w:pPr>
        <w:jc w:val="both"/>
        <w:rPr>
          <w:b/>
          <w:sz w:val="18"/>
          <w:szCs w:val="18"/>
          <w:lang w:eastAsia="en-US"/>
        </w:rPr>
      </w:pPr>
    </w:p>
    <w:p w:rsidR="00E573A5" w:rsidRPr="00BF58B2" w:rsidRDefault="00E573A5" w:rsidP="00E573A5">
      <w:pPr>
        <w:tabs>
          <w:tab w:val="left" w:pos="0"/>
        </w:tabs>
        <w:jc w:val="both"/>
        <w:rPr>
          <w:b/>
          <w:bCs/>
          <w:sz w:val="18"/>
          <w:szCs w:val="18"/>
        </w:rPr>
      </w:pPr>
      <w:r w:rsidRPr="00BF58B2">
        <w:rPr>
          <w:b/>
          <w:sz w:val="18"/>
          <w:szCs w:val="18"/>
        </w:rPr>
        <w:lastRenderedPageBreak/>
        <w:t>Pytanie 13</w:t>
      </w:r>
    </w:p>
    <w:p w:rsidR="00E573A5" w:rsidRPr="00BF58B2" w:rsidRDefault="00E573A5" w:rsidP="00E573A5">
      <w:pPr>
        <w:autoSpaceDE w:val="0"/>
        <w:autoSpaceDN w:val="0"/>
        <w:adjustRightInd w:val="0"/>
        <w:spacing w:line="280" w:lineRule="exact"/>
        <w:jc w:val="both"/>
        <w:rPr>
          <w:rFonts w:eastAsia="Times"/>
          <w:b/>
          <w:bCs/>
          <w:kern w:val="8"/>
          <w:sz w:val="18"/>
          <w:szCs w:val="18"/>
          <w:lang w:eastAsia="en-US"/>
        </w:rPr>
      </w:pPr>
      <w:r w:rsidRPr="00BF58B2">
        <w:rPr>
          <w:b/>
          <w:bCs/>
          <w:sz w:val="18"/>
          <w:szCs w:val="18"/>
        </w:rPr>
        <w:t xml:space="preserve">Dotyczy paragrafu 7, ustęp 6: </w:t>
      </w:r>
      <w:r w:rsidRPr="00BF58B2">
        <w:rPr>
          <w:sz w:val="18"/>
          <w:szCs w:val="18"/>
        </w:rPr>
        <w:t>Czy Zamawiający wyrazi zgodę na wydłużenie terminów, o których mowa w ustępie 6 do 3 dni roboczych?</w:t>
      </w:r>
    </w:p>
    <w:p w:rsidR="00E573A5" w:rsidRPr="00BF58B2" w:rsidRDefault="00E573A5" w:rsidP="00E573A5">
      <w:pPr>
        <w:jc w:val="both"/>
        <w:rPr>
          <w:b/>
          <w:sz w:val="18"/>
          <w:szCs w:val="18"/>
          <w:lang w:eastAsia="en-US"/>
        </w:rPr>
      </w:pPr>
      <w:r w:rsidRPr="00BF58B2">
        <w:rPr>
          <w:b/>
          <w:sz w:val="18"/>
          <w:szCs w:val="18"/>
          <w:lang w:eastAsia="en-US"/>
        </w:rPr>
        <w:t>Odp.</w:t>
      </w:r>
      <w:r w:rsidRPr="00B92390">
        <w:rPr>
          <w:b/>
          <w:sz w:val="18"/>
          <w:szCs w:val="18"/>
          <w:lang w:eastAsia="en-US"/>
        </w:rPr>
        <w:t xml:space="preserve"> </w:t>
      </w:r>
      <w:r>
        <w:rPr>
          <w:b/>
          <w:sz w:val="18"/>
          <w:szCs w:val="18"/>
          <w:lang w:eastAsia="en-US"/>
        </w:rPr>
        <w:t>NIE ZAMAWIAJĄCY NIE WYRAZI ZGODY</w:t>
      </w:r>
    </w:p>
    <w:p w:rsidR="00E573A5" w:rsidRPr="00BF58B2" w:rsidRDefault="00E573A5" w:rsidP="00E573A5">
      <w:pPr>
        <w:jc w:val="both"/>
        <w:rPr>
          <w:sz w:val="18"/>
          <w:szCs w:val="18"/>
          <w:lang w:eastAsia="en-US"/>
        </w:rPr>
      </w:pPr>
    </w:p>
    <w:p w:rsidR="00E573A5" w:rsidRPr="00BF58B2" w:rsidRDefault="00E573A5" w:rsidP="00E573A5">
      <w:pPr>
        <w:tabs>
          <w:tab w:val="left" w:pos="0"/>
        </w:tabs>
        <w:jc w:val="both"/>
        <w:rPr>
          <w:b/>
          <w:sz w:val="18"/>
          <w:szCs w:val="18"/>
        </w:rPr>
      </w:pPr>
      <w:r w:rsidRPr="00BF58B2">
        <w:rPr>
          <w:b/>
          <w:sz w:val="18"/>
          <w:szCs w:val="18"/>
        </w:rPr>
        <w:t>Pytanie 14</w:t>
      </w:r>
    </w:p>
    <w:p w:rsidR="00E573A5" w:rsidRPr="00BF58B2" w:rsidRDefault="00E573A5" w:rsidP="00E573A5">
      <w:pPr>
        <w:jc w:val="both"/>
        <w:rPr>
          <w:sz w:val="18"/>
          <w:szCs w:val="18"/>
        </w:rPr>
      </w:pPr>
      <w:r w:rsidRPr="00BF58B2">
        <w:rPr>
          <w:b/>
          <w:bCs/>
          <w:sz w:val="18"/>
          <w:szCs w:val="18"/>
        </w:rPr>
        <w:t xml:space="preserve">Dotyczy paragrafu 7, ustęp 7: </w:t>
      </w:r>
      <w:r w:rsidRPr="00BF58B2">
        <w:rPr>
          <w:sz w:val="18"/>
          <w:szCs w:val="18"/>
        </w:rPr>
        <w:t>Czy Zamawiający wyrazi zgodę na wydłużenie terminów, o których mowa w ustępie 7 do 2 dni roboczych?</w:t>
      </w:r>
    </w:p>
    <w:p w:rsidR="00E573A5" w:rsidRPr="00BF58B2" w:rsidRDefault="00E573A5" w:rsidP="00E573A5">
      <w:pPr>
        <w:jc w:val="both"/>
        <w:rPr>
          <w:b/>
          <w:sz w:val="18"/>
          <w:szCs w:val="18"/>
          <w:lang w:eastAsia="en-US"/>
        </w:rPr>
      </w:pPr>
      <w:r w:rsidRPr="00BF58B2">
        <w:rPr>
          <w:b/>
          <w:sz w:val="18"/>
          <w:szCs w:val="18"/>
          <w:lang w:eastAsia="en-US"/>
        </w:rPr>
        <w:t>Odp.</w:t>
      </w:r>
      <w:r>
        <w:rPr>
          <w:b/>
          <w:sz w:val="18"/>
          <w:szCs w:val="18"/>
          <w:lang w:eastAsia="en-US"/>
        </w:rPr>
        <w:t xml:space="preserve"> NIE ZAMAWIAJĄCY NIE WYRAZI ZGODY</w:t>
      </w:r>
    </w:p>
    <w:p w:rsidR="00E573A5" w:rsidRPr="00467B95" w:rsidRDefault="00E573A5" w:rsidP="00E573A5">
      <w:pPr>
        <w:jc w:val="both"/>
        <w:rPr>
          <w:rFonts w:asciiTheme="minorHAnsi" w:hAnsiTheme="minorHAnsi" w:cstheme="minorHAnsi"/>
          <w:sz w:val="18"/>
          <w:szCs w:val="18"/>
          <w:lang w:eastAsia="en-US"/>
        </w:rPr>
      </w:pPr>
    </w:p>
    <w:p w:rsidR="00E573A5" w:rsidRPr="00467B95" w:rsidRDefault="00E573A5" w:rsidP="00E573A5">
      <w:pPr>
        <w:tabs>
          <w:tab w:val="left" w:pos="0"/>
        </w:tabs>
        <w:jc w:val="both"/>
        <w:rPr>
          <w:rFonts w:asciiTheme="minorHAnsi" w:hAnsiTheme="minorHAnsi" w:cstheme="minorHAnsi"/>
          <w:b/>
          <w:bCs/>
          <w:sz w:val="18"/>
          <w:szCs w:val="18"/>
        </w:rPr>
      </w:pPr>
      <w:r w:rsidRPr="00467B95">
        <w:rPr>
          <w:rFonts w:asciiTheme="minorHAnsi" w:hAnsiTheme="minorHAnsi" w:cstheme="minorHAnsi"/>
          <w:b/>
          <w:sz w:val="18"/>
          <w:szCs w:val="18"/>
        </w:rPr>
        <w:t>Pytanie 15</w:t>
      </w:r>
    </w:p>
    <w:p w:rsidR="00E573A5" w:rsidRPr="00467B95" w:rsidRDefault="00E573A5" w:rsidP="00E573A5">
      <w:pPr>
        <w:tabs>
          <w:tab w:val="left" w:pos="0"/>
        </w:tabs>
        <w:jc w:val="both"/>
        <w:rPr>
          <w:rFonts w:asciiTheme="minorHAnsi" w:hAnsiTheme="minorHAnsi" w:cstheme="minorHAnsi"/>
          <w:b/>
          <w:sz w:val="18"/>
          <w:szCs w:val="18"/>
        </w:rPr>
      </w:pPr>
      <w:r w:rsidRPr="00467B95">
        <w:rPr>
          <w:rFonts w:asciiTheme="minorHAnsi" w:hAnsiTheme="minorHAnsi" w:cstheme="minorHAnsi"/>
          <w:b/>
          <w:bCs/>
          <w:sz w:val="18"/>
          <w:szCs w:val="18"/>
        </w:rPr>
        <w:t xml:space="preserve">Dotyczy paragrafu 7, ustęp 8: </w:t>
      </w:r>
      <w:r w:rsidRPr="00467B95">
        <w:rPr>
          <w:rFonts w:asciiTheme="minorHAnsi" w:hAnsiTheme="minorHAnsi" w:cstheme="minorHAnsi"/>
          <w:sz w:val="18"/>
          <w:szCs w:val="18"/>
        </w:rPr>
        <w:t xml:space="preserve">Wykonawca nie może ponosić ryzyka związanego z konsekwencjami działań serwisowych podmiotów niezależnych od Wykonawcy i o nieznanych dla Wykonawcy kompetencjach i systemie zapewnienia jakości świadczonych usług. Wykonawca nie może być zmuszany do ponoszenia odpowiedzialności z tytułu rękojmi i/lub gwarancji dla aparatu, w którym mogły zostać dokonane naprawy lub modyfikacje niezgodne z zaleceniami producenta i stanowiące potencjalne zagrożenie bezpieczeństwa obsługi i pacjentów badanych za pomocą aparatu. Chcemy również zauważyć, że zapis umowy może potencjalnie obciążać Wykonawcę odpowiedzialnością za szkodę wyrządzoną przez inny podmiot, a więc jest niezgodny z art. 361 § 1 </w:t>
      </w:r>
      <w:proofErr w:type="spellStart"/>
      <w:r w:rsidRPr="00467B95">
        <w:rPr>
          <w:rFonts w:asciiTheme="minorHAnsi" w:hAnsiTheme="minorHAnsi" w:cstheme="minorHAnsi"/>
          <w:sz w:val="18"/>
          <w:szCs w:val="18"/>
        </w:rPr>
        <w:t>kc</w:t>
      </w:r>
      <w:proofErr w:type="spellEnd"/>
      <w:r w:rsidRPr="00467B95">
        <w:rPr>
          <w:rFonts w:asciiTheme="minorHAnsi" w:hAnsiTheme="minorHAnsi" w:cstheme="minorHAnsi"/>
          <w:sz w:val="18"/>
          <w:szCs w:val="18"/>
        </w:rPr>
        <w:t xml:space="preserve">.  Czy Zamawiający wyrazi zgodę na następującą modyfikację zapisu umowy: </w:t>
      </w:r>
      <w:r w:rsidRPr="00467B95">
        <w:rPr>
          <w:rFonts w:asciiTheme="minorHAnsi" w:hAnsiTheme="minorHAnsi" w:cstheme="minorHAnsi"/>
          <w:i/>
          <w:iCs/>
          <w:sz w:val="18"/>
          <w:szCs w:val="18"/>
        </w:rPr>
        <w:t>Jeśli Wykonawca nie dokona naprawy w terminie, o którym mowa w ust. 1, podpunkt 3 i 4, lub jeśli po usunięciu usterki lub awarii przedmiot umowy nadal nie będzie w pełni sprawny, Zamawiającemu przysługuje prawo do zlecenia naprawy lub zakupu analogicznego przedmiotu umowy, jeśli naprawa nie będzie możliwa, wraz z kosztami ewentualnego transportu w obie strony innemu autoryzowanemu punktowi sprzedaży i serwisu producenta aparatury na koszt Wykonawcy. W takim przypadku Zamawiający zachowuje uprawnienia przysługujące mu w ramach</w:t>
      </w:r>
      <w:r w:rsidRPr="00467B95">
        <w:rPr>
          <w:rFonts w:asciiTheme="minorHAnsi" w:hAnsiTheme="minorHAnsi" w:cstheme="minorHAnsi"/>
          <w:sz w:val="18"/>
          <w:szCs w:val="18"/>
        </w:rPr>
        <w:t xml:space="preserve"> umowy i udzielonej gwarancji.</w:t>
      </w:r>
      <w:r w:rsidRPr="00467B95">
        <w:rPr>
          <w:rFonts w:asciiTheme="minorHAnsi" w:hAnsiTheme="minorHAnsi" w:cstheme="minorHAnsi"/>
          <w:sz w:val="18"/>
          <w:szCs w:val="18"/>
          <w:lang w:eastAsia="en-US"/>
        </w:rPr>
        <w:t xml:space="preserve"> </w:t>
      </w:r>
    </w:p>
    <w:p w:rsidR="00E573A5" w:rsidRPr="00467B95" w:rsidRDefault="00E573A5" w:rsidP="00E573A5">
      <w:pPr>
        <w:jc w:val="both"/>
        <w:rPr>
          <w:rFonts w:asciiTheme="minorHAnsi" w:hAnsiTheme="minorHAnsi" w:cstheme="minorHAnsi"/>
          <w:b/>
          <w:sz w:val="18"/>
          <w:szCs w:val="18"/>
          <w:lang w:eastAsia="en-US"/>
        </w:rPr>
      </w:pPr>
      <w:r w:rsidRPr="00467B95">
        <w:rPr>
          <w:rFonts w:asciiTheme="minorHAnsi" w:hAnsiTheme="minorHAnsi" w:cstheme="minorHAnsi"/>
          <w:b/>
          <w:sz w:val="18"/>
          <w:szCs w:val="18"/>
          <w:lang w:eastAsia="en-US"/>
        </w:rPr>
        <w:t>Odp. Zamawiający zmodyfikuje § 7 ust. 8 projektowanych postanowień umownych, nadając mu następujące brzmienie: „8. Niezależnie od uprawnień z art. 560 § 1 Kodeksu cywilnego, w przypadku nieusunięcia przez Wykonawcę wady w terminie wskazanym w ust. 1 pkt 2-4, Zamawiający wezwie Wykonawcę na piśmie do ich usunięcia w dodatkowym terminie nie krótszym niż 5 dni roboczych od daty doręczenia wezwania, a po bezskutecznym upływie tego terminu, może zlecić usunięcie wady osobie trzeciej na koszt Wykonawcy bez upoważnienia sądowego (wykonawstwo zastępcze). Obowiązek wezwania Wykonawcy do usunięcia wady w dodatkowym terminie nie dotyczy sytuacji, w której wada stwarza niebezpieczeństwo dla zdrowia lub życia ludzi lub mienia Zamawiającego, w takim wypadku (niebezpieczeństwa dla zdrowia lub życia ludzi lub mienia) Zamawiający może zlecić usunięcie wady bądź usunięcia zagrożenia osobie trzeciej na koszt Wykonawcy bezpośrednio po upływie 24 godzin od momentu zgłoszenia.”.</w:t>
      </w:r>
    </w:p>
    <w:p w:rsidR="00E573A5" w:rsidRPr="00467B95" w:rsidRDefault="00E573A5" w:rsidP="00E573A5">
      <w:pPr>
        <w:jc w:val="both"/>
        <w:rPr>
          <w:rFonts w:asciiTheme="minorHAnsi" w:hAnsiTheme="minorHAnsi" w:cstheme="minorHAnsi"/>
          <w:sz w:val="18"/>
          <w:szCs w:val="18"/>
          <w:lang w:eastAsia="en-US"/>
        </w:rPr>
      </w:pPr>
    </w:p>
    <w:p w:rsidR="00E573A5" w:rsidRPr="00467B95" w:rsidRDefault="00E573A5" w:rsidP="00E573A5">
      <w:pPr>
        <w:tabs>
          <w:tab w:val="left" w:pos="0"/>
        </w:tabs>
        <w:jc w:val="both"/>
        <w:rPr>
          <w:rFonts w:asciiTheme="minorHAnsi" w:hAnsiTheme="minorHAnsi" w:cstheme="minorHAnsi"/>
          <w:b/>
          <w:bCs/>
          <w:sz w:val="18"/>
          <w:szCs w:val="18"/>
        </w:rPr>
      </w:pPr>
      <w:r w:rsidRPr="00467B95">
        <w:rPr>
          <w:rFonts w:asciiTheme="minorHAnsi" w:hAnsiTheme="minorHAnsi" w:cstheme="minorHAnsi"/>
          <w:b/>
          <w:sz w:val="18"/>
          <w:szCs w:val="18"/>
        </w:rPr>
        <w:t>Pytanie 16</w:t>
      </w:r>
    </w:p>
    <w:p w:rsidR="00E573A5" w:rsidRPr="00467B95" w:rsidRDefault="00E573A5" w:rsidP="00E573A5">
      <w:pPr>
        <w:tabs>
          <w:tab w:val="left" w:pos="0"/>
        </w:tabs>
        <w:jc w:val="both"/>
        <w:rPr>
          <w:rFonts w:asciiTheme="minorHAnsi" w:hAnsiTheme="minorHAnsi" w:cstheme="minorHAnsi"/>
          <w:b/>
          <w:color w:val="auto"/>
          <w:sz w:val="18"/>
          <w:szCs w:val="18"/>
        </w:rPr>
      </w:pPr>
      <w:r w:rsidRPr="00467B95">
        <w:rPr>
          <w:rFonts w:asciiTheme="minorHAnsi" w:hAnsiTheme="minorHAnsi" w:cstheme="minorHAnsi"/>
          <w:b/>
          <w:bCs/>
          <w:sz w:val="18"/>
          <w:szCs w:val="18"/>
        </w:rPr>
        <w:t xml:space="preserve">Dotyczy paragrafu 7, ustęp 9: </w:t>
      </w:r>
      <w:r w:rsidRPr="00467B95">
        <w:rPr>
          <w:rFonts w:asciiTheme="minorHAnsi" w:hAnsiTheme="minorHAnsi" w:cstheme="minorHAnsi"/>
          <w:sz w:val="18"/>
          <w:szCs w:val="18"/>
        </w:rPr>
        <w:t xml:space="preserve">Czy Zamawiający wyrazi zgodę na zmianę ustępu 9 na zapis następującej treści: </w:t>
      </w:r>
      <w:r w:rsidRPr="00467B95">
        <w:rPr>
          <w:rFonts w:asciiTheme="minorHAnsi" w:hAnsiTheme="minorHAnsi" w:cstheme="minorHAnsi"/>
          <w:b/>
          <w:bCs/>
          <w:sz w:val="18"/>
          <w:szCs w:val="18"/>
        </w:rPr>
        <w:t>W przypadku 3 kolejno powtarzających się napraw gwarancyjnych tego samego elementu/modułu, sprzęt</w:t>
      </w:r>
      <w:r w:rsidRPr="00467B95">
        <w:rPr>
          <w:rFonts w:asciiTheme="minorHAnsi" w:hAnsiTheme="minorHAnsi" w:cstheme="minorHAnsi"/>
          <w:sz w:val="18"/>
          <w:szCs w:val="18"/>
        </w:rPr>
        <w:t xml:space="preserve"> nadal nie spełnia funkcji do jakich jest przeznaczony lub wady albo istotne usterki się powtarzają, Wykonawca zobowiązany jest do wymiany </w:t>
      </w:r>
      <w:r w:rsidRPr="00467B95">
        <w:rPr>
          <w:rFonts w:asciiTheme="minorHAnsi" w:hAnsiTheme="minorHAnsi" w:cstheme="minorHAnsi"/>
          <w:b/>
          <w:bCs/>
          <w:sz w:val="18"/>
          <w:szCs w:val="18"/>
        </w:rPr>
        <w:t xml:space="preserve">elementu/modułu </w:t>
      </w:r>
      <w:r w:rsidRPr="00467B95">
        <w:rPr>
          <w:rFonts w:asciiTheme="minorHAnsi" w:hAnsiTheme="minorHAnsi" w:cstheme="minorHAnsi"/>
          <w:sz w:val="18"/>
          <w:szCs w:val="18"/>
        </w:rPr>
        <w:t xml:space="preserve">na fabrycznie nowy wolny od wad na własny koszt. W przypadku wymiany </w:t>
      </w:r>
      <w:r w:rsidRPr="00467B95">
        <w:rPr>
          <w:rFonts w:asciiTheme="minorHAnsi" w:hAnsiTheme="minorHAnsi" w:cstheme="minorHAnsi"/>
          <w:b/>
          <w:bCs/>
          <w:sz w:val="18"/>
          <w:szCs w:val="18"/>
        </w:rPr>
        <w:t>elementu/modułu</w:t>
      </w:r>
      <w:r w:rsidRPr="00467B95">
        <w:rPr>
          <w:rFonts w:asciiTheme="minorHAnsi" w:hAnsiTheme="minorHAnsi" w:cstheme="minorHAnsi"/>
          <w:sz w:val="18"/>
          <w:szCs w:val="18"/>
        </w:rPr>
        <w:t xml:space="preserve"> termin </w:t>
      </w:r>
      <w:r w:rsidRPr="00467B95">
        <w:rPr>
          <w:rFonts w:asciiTheme="minorHAnsi" w:hAnsiTheme="minorHAnsi" w:cstheme="minorHAnsi"/>
          <w:color w:val="auto"/>
          <w:sz w:val="18"/>
          <w:szCs w:val="18"/>
        </w:rPr>
        <w:t xml:space="preserve">gwarancji i rękojmi rozpoczyna się od daty odbioru nowego </w:t>
      </w:r>
      <w:r w:rsidRPr="00467B95">
        <w:rPr>
          <w:rFonts w:asciiTheme="minorHAnsi" w:hAnsiTheme="minorHAnsi" w:cstheme="minorHAnsi"/>
          <w:b/>
          <w:bCs/>
          <w:color w:val="auto"/>
          <w:sz w:val="18"/>
          <w:szCs w:val="18"/>
        </w:rPr>
        <w:t>elementu/modułu.</w:t>
      </w:r>
      <w:r w:rsidRPr="00467B95">
        <w:rPr>
          <w:rFonts w:asciiTheme="minorHAnsi" w:hAnsiTheme="minorHAnsi" w:cstheme="minorHAnsi"/>
          <w:color w:val="auto"/>
          <w:sz w:val="18"/>
          <w:szCs w:val="18"/>
          <w:lang w:eastAsia="en-US"/>
        </w:rPr>
        <w:t xml:space="preserve"> </w:t>
      </w:r>
    </w:p>
    <w:p w:rsidR="00E573A5" w:rsidRPr="00467B95" w:rsidRDefault="00E573A5" w:rsidP="00E573A5">
      <w:pPr>
        <w:jc w:val="both"/>
        <w:rPr>
          <w:rFonts w:asciiTheme="minorHAnsi" w:hAnsiTheme="minorHAnsi" w:cstheme="minorHAnsi"/>
          <w:b/>
          <w:color w:val="auto"/>
          <w:sz w:val="18"/>
          <w:szCs w:val="18"/>
        </w:rPr>
      </w:pPr>
      <w:r w:rsidRPr="00467B95">
        <w:rPr>
          <w:rFonts w:asciiTheme="minorHAnsi" w:hAnsiTheme="minorHAnsi" w:cstheme="minorHAnsi"/>
          <w:b/>
          <w:color w:val="auto"/>
          <w:sz w:val="18"/>
          <w:szCs w:val="18"/>
          <w:lang w:eastAsia="en-US"/>
        </w:rPr>
        <w:t>Odp. TAK ZAMAWIAJĄCY WYRAZI ZGODĘ</w:t>
      </w:r>
    </w:p>
    <w:p w:rsidR="00E573A5" w:rsidRPr="00467B95" w:rsidRDefault="00E573A5" w:rsidP="00E573A5">
      <w:pPr>
        <w:jc w:val="both"/>
        <w:rPr>
          <w:rFonts w:asciiTheme="minorHAnsi" w:hAnsiTheme="minorHAnsi" w:cstheme="minorHAnsi"/>
          <w:color w:val="auto"/>
          <w:sz w:val="18"/>
          <w:szCs w:val="18"/>
          <w:lang w:val="x-none" w:eastAsia="x-none"/>
        </w:rPr>
      </w:pPr>
    </w:p>
    <w:p w:rsidR="00E573A5" w:rsidRPr="00467B95" w:rsidRDefault="00E573A5" w:rsidP="00E573A5">
      <w:pPr>
        <w:tabs>
          <w:tab w:val="left" w:pos="0"/>
        </w:tabs>
        <w:jc w:val="both"/>
        <w:rPr>
          <w:rFonts w:asciiTheme="minorHAnsi" w:hAnsiTheme="minorHAnsi" w:cstheme="minorHAnsi"/>
          <w:b/>
          <w:bCs/>
          <w:color w:val="auto"/>
          <w:sz w:val="18"/>
          <w:szCs w:val="18"/>
        </w:rPr>
      </w:pPr>
      <w:r w:rsidRPr="00467B95">
        <w:rPr>
          <w:rFonts w:asciiTheme="minorHAnsi" w:hAnsiTheme="minorHAnsi" w:cstheme="minorHAnsi"/>
          <w:b/>
          <w:color w:val="auto"/>
          <w:sz w:val="18"/>
          <w:szCs w:val="18"/>
        </w:rPr>
        <w:t>Pytanie 17</w:t>
      </w:r>
    </w:p>
    <w:p w:rsidR="00E573A5" w:rsidRPr="00467B95" w:rsidRDefault="00E573A5" w:rsidP="00E573A5">
      <w:pPr>
        <w:jc w:val="both"/>
        <w:rPr>
          <w:rFonts w:asciiTheme="minorHAnsi" w:hAnsiTheme="minorHAnsi" w:cstheme="minorHAnsi"/>
          <w:color w:val="auto"/>
          <w:sz w:val="18"/>
          <w:szCs w:val="18"/>
        </w:rPr>
      </w:pPr>
      <w:r w:rsidRPr="00467B95">
        <w:rPr>
          <w:rFonts w:asciiTheme="minorHAnsi" w:hAnsiTheme="minorHAnsi" w:cstheme="minorHAnsi"/>
          <w:b/>
          <w:bCs/>
          <w:color w:val="auto"/>
          <w:sz w:val="18"/>
          <w:szCs w:val="18"/>
        </w:rPr>
        <w:t xml:space="preserve">Dotyczy paragrafu 7, ustęp 13 i 14: </w:t>
      </w:r>
      <w:r w:rsidRPr="00467B95">
        <w:rPr>
          <w:rFonts w:asciiTheme="minorHAnsi" w:hAnsiTheme="minorHAnsi" w:cstheme="minorHAnsi"/>
          <w:color w:val="auto"/>
          <w:sz w:val="18"/>
          <w:szCs w:val="18"/>
        </w:rPr>
        <w:t>Czy Zamawiający wyrazi zgodę na dodanie do ustępu 13 i 14 następującego zapisu: „(jeśli dotyczy)”?</w:t>
      </w:r>
    </w:p>
    <w:p w:rsidR="00E573A5" w:rsidRPr="00467B95" w:rsidRDefault="00E573A5" w:rsidP="00E573A5">
      <w:pPr>
        <w:jc w:val="both"/>
        <w:rPr>
          <w:rFonts w:asciiTheme="minorHAnsi" w:hAnsiTheme="minorHAnsi" w:cstheme="minorHAnsi"/>
          <w:b/>
          <w:color w:val="auto"/>
          <w:sz w:val="18"/>
          <w:szCs w:val="18"/>
          <w:lang w:eastAsia="en-US"/>
        </w:rPr>
      </w:pPr>
      <w:r w:rsidRPr="00467B95">
        <w:rPr>
          <w:rFonts w:asciiTheme="minorHAnsi" w:hAnsiTheme="minorHAnsi" w:cstheme="minorHAnsi"/>
          <w:b/>
          <w:color w:val="auto"/>
          <w:sz w:val="18"/>
          <w:szCs w:val="18"/>
          <w:lang w:eastAsia="en-US"/>
        </w:rPr>
        <w:t>Odp. TAK ZAMAWIAJĄCY WYRAZI ZGODĘ</w:t>
      </w:r>
    </w:p>
    <w:p w:rsidR="00E573A5" w:rsidRPr="00467B95" w:rsidRDefault="00E573A5" w:rsidP="00E573A5">
      <w:pPr>
        <w:jc w:val="both"/>
        <w:rPr>
          <w:rFonts w:asciiTheme="minorHAnsi" w:hAnsiTheme="minorHAnsi" w:cstheme="minorHAnsi"/>
          <w:color w:val="auto"/>
          <w:sz w:val="18"/>
          <w:szCs w:val="18"/>
          <w:lang w:eastAsia="en-US"/>
        </w:rPr>
      </w:pPr>
    </w:p>
    <w:p w:rsidR="00E573A5" w:rsidRPr="00467B95" w:rsidRDefault="00E573A5" w:rsidP="00E573A5">
      <w:pPr>
        <w:tabs>
          <w:tab w:val="left" w:pos="0"/>
        </w:tabs>
        <w:jc w:val="both"/>
        <w:rPr>
          <w:rFonts w:asciiTheme="minorHAnsi" w:hAnsiTheme="minorHAnsi" w:cstheme="minorHAnsi"/>
          <w:b/>
          <w:bCs/>
          <w:color w:val="auto"/>
          <w:sz w:val="18"/>
          <w:szCs w:val="18"/>
        </w:rPr>
      </w:pPr>
      <w:r w:rsidRPr="00467B95">
        <w:rPr>
          <w:rFonts w:asciiTheme="minorHAnsi" w:hAnsiTheme="minorHAnsi" w:cstheme="minorHAnsi"/>
          <w:b/>
          <w:color w:val="auto"/>
          <w:sz w:val="18"/>
          <w:szCs w:val="18"/>
        </w:rPr>
        <w:t>Pytanie 18</w:t>
      </w:r>
    </w:p>
    <w:p w:rsidR="00E573A5" w:rsidRPr="00467B95" w:rsidRDefault="00E573A5" w:rsidP="00E573A5">
      <w:pPr>
        <w:jc w:val="both"/>
        <w:rPr>
          <w:rFonts w:asciiTheme="minorHAnsi" w:hAnsiTheme="minorHAnsi" w:cstheme="minorHAnsi"/>
          <w:color w:val="auto"/>
          <w:sz w:val="18"/>
          <w:szCs w:val="18"/>
        </w:rPr>
      </w:pPr>
      <w:r w:rsidRPr="00467B95">
        <w:rPr>
          <w:rFonts w:asciiTheme="minorHAnsi" w:hAnsiTheme="minorHAnsi" w:cstheme="minorHAnsi"/>
          <w:b/>
          <w:bCs/>
          <w:color w:val="auto"/>
          <w:sz w:val="18"/>
          <w:szCs w:val="18"/>
        </w:rPr>
        <w:t xml:space="preserve">Dotyczy paragrafu 7, ustęp 15: </w:t>
      </w:r>
      <w:r w:rsidRPr="00467B95">
        <w:rPr>
          <w:rFonts w:asciiTheme="minorHAnsi" w:hAnsiTheme="minorHAnsi" w:cstheme="minorHAnsi"/>
          <w:color w:val="auto"/>
          <w:sz w:val="18"/>
          <w:szCs w:val="18"/>
        </w:rPr>
        <w:t xml:space="preserve">Z uwagi na specyfikę urządzeń medycznych, czynności serwisowe zapewne będą dokonywane, co wynika z normalnej eksploatacji tego typu urządzeń. W naszej ocenie przedłużenie okresu gwarancji powinno nastąpić nie o czas napraw, które zapewne nastąpią, ale o czas przedłużającej się naprawy, ponad terminy określone w umowie. Wykonawca wnosi o wyjaśnienie czy Zamawiający wyraża zgodę na zmianę treści w/w punktu, poprzez nadanie mu następującej postaci: </w:t>
      </w:r>
      <w:r w:rsidRPr="00467B95">
        <w:rPr>
          <w:rFonts w:asciiTheme="minorHAnsi" w:hAnsiTheme="minorHAnsi" w:cstheme="minorHAnsi"/>
          <w:i/>
          <w:color w:val="auto"/>
          <w:sz w:val="18"/>
          <w:szCs w:val="18"/>
        </w:rPr>
        <w:t>„Każda naprawa gwarancyjna wydłużająca się ponad terminy określone w umowie powoduje przedłużenie okresu gwarancji o liczbę dni wyłączenia sprzętu z eksploatacji.”?</w:t>
      </w:r>
    </w:p>
    <w:p w:rsidR="00E573A5" w:rsidRPr="00467B95" w:rsidRDefault="00E573A5" w:rsidP="00E573A5">
      <w:pPr>
        <w:jc w:val="both"/>
        <w:rPr>
          <w:rFonts w:asciiTheme="minorHAnsi" w:hAnsiTheme="minorHAnsi" w:cstheme="minorHAnsi"/>
          <w:b/>
          <w:color w:val="auto"/>
          <w:sz w:val="18"/>
          <w:szCs w:val="18"/>
          <w:lang w:eastAsia="en-US"/>
        </w:rPr>
      </w:pPr>
      <w:r w:rsidRPr="00467B95">
        <w:rPr>
          <w:rFonts w:asciiTheme="minorHAnsi" w:hAnsiTheme="minorHAnsi" w:cstheme="minorHAnsi"/>
          <w:b/>
          <w:color w:val="auto"/>
          <w:sz w:val="18"/>
          <w:szCs w:val="18"/>
          <w:lang w:eastAsia="en-US"/>
        </w:rPr>
        <w:t>Odp. TAK ZAMAWIAJĄCY WYRAZI ZGODĘ</w:t>
      </w:r>
    </w:p>
    <w:p w:rsidR="00E573A5" w:rsidRPr="00467B95" w:rsidRDefault="00E573A5" w:rsidP="00E573A5">
      <w:pPr>
        <w:jc w:val="both"/>
        <w:rPr>
          <w:rFonts w:asciiTheme="minorHAnsi" w:hAnsiTheme="minorHAnsi" w:cstheme="minorHAnsi"/>
          <w:color w:val="auto"/>
          <w:sz w:val="18"/>
          <w:szCs w:val="18"/>
          <w:lang w:eastAsia="en-US"/>
        </w:rPr>
      </w:pPr>
    </w:p>
    <w:p w:rsidR="00E573A5" w:rsidRPr="00467B95" w:rsidRDefault="00E573A5" w:rsidP="00E573A5">
      <w:pPr>
        <w:tabs>
          <w:tab w:val="left" w:pos="0"/>
        </w:tabs>
        <w:jc w:val="both"/>
        <w:rPr>
          <w:rFonts w:asciiTheme="minorHAnsi" w:hAnsiTheme="minorHAnsi" w:cstheme="minorHAnsi"/>
          <w:b/>
          <w:bCs/>
          <w:color w:val="auto"/>
          <w:sz w:val="18"/>
          <w:szCs w:val="18"/>
        </w:rPr>
      </w:pPr>
      <w:r w:rsidRPr="00467B95">
        <w:rPr>
          <w:rFonts w:asciiTheme="minorHAnsi" w:hAnsiTheme="minorHAnsi" w:cstheme="minorHAnsi"/>
          <w:b/>
          <w:color w:val="auto"/>
          <w:sz w:val="18"/>
          <w:szCs w:val="18"/>
        </w:rPr>
        <w:lastRenderedPageBreak/>
        <w:t>Pytanie 19</w:t>
      </w:r>
    </w:p>
    <w:p w:rsidR="00E573A5" w:rsidRPr="00467B95" w:rsidRDefault="00E573A5" w:rsidP="00E573A5">
      <w:pPr>
        <w:jc w:val="both"/>
        <w:rPr>
          <w:rFonts w:asciiTheme="minorHAnsi" w:hAnsiTheme="minorHAnsi" w:cstheme="minorHAnsi"/>
          <w:color w:val="auto"/>
          <w:sz w:val="18"/>
          <w:szCs w:val="18"/>
        </w:rPr>
      </w:pPr>
      <w:r w:rsidRPr="00467B95">
        <w:rPr>
          <w:rFonts w:asciiTheme="minorHAnsi" w:hAnsiTheme="minorHAnsi" w:cstheme="minorHAnsi"/>
          <w:b/>
          <w:bCs/>
          <w:color w:val="auto"/>
          <w:sz w:val="18"/>
          <w:szCs w:val="18"/>
        </w:rPr>
        <w:t xml:space="preserve">Dotyczy paragrafu 10, ustęp 2, podpunkt 1: </w:t>
      </w:r>
      <w:r w:rsidRPr="00467B95">
        <w:rPr>
          <w:rFonts w:asciiTheme="minorHAnsi" w:hAnsiTheme="minorHAnsi" w:cstheme="minorHAnsi"/>
          <w:color w:val="auto"/>
          <w:sz w:val="18"/>
          <w:szCs w:val="18"/>
        </w:rPr>
        <w:t>W naszej ocenie zaproponowane kary umowne są zbyt wysokie. Na rynku wyrobów medycznych przyjęło się, iż wysokość kary to 0,1-0,2% za dzień zwłoki w wykonaniu zamówienia/wykonaniu napraw gwarancyjnych. W związku z tym, prosimy o obniżenie kary umownej do przyjętego w branży poziomu?</w:t>
      </w:r>
    </w:p>
    <w:p w:rsidR="00E573A5" w:rsidRPr="00467B95" w:rsidRDefault="00E573A5" w:rsidP="00E573A5">
      <w:pPr>
        <w:jc w:val="both"/>
        <w:rPr>
          <w:rFonts w:asciiTheme="minorHAnsi" w:hAnsiTheme="minorHAnsi" w:cstheme="minorHAnsi"/>
          <w:b/>
          <w:color w:val="auto"/>
          <w:sz w:val="18"/>
          <w:szCs w:val="18"/>
          <w:lang w:eastAsia="en-US"/>
        </w:rPr>
      </w:pPr>
      <w:r w:rsidRPr="00467B95">
        <w:rPr>
          <w:rFonts w:asciiTheme="minorHAnsi" w:hAnsiTheme="minorHAnsi" w:cstheme="minorHAnsi"/>
          <w:b/>
          <w:color w:val="auto"/>
          <w:sz w:val="18"/>
          <w:szCs w:val="18"/>
          <w:lang w:eastAsia="en-US"/>
        </w:rPr>
        <w:t>Odp. NIE ZAMAWIAJĄCY NIE WYRAZI ZGODY</w:t>
      </w:r>
    </w:p>
    <w:p w:rsidR="00E573A5" w:rsidRPr="00467B95" w:rsidRDefault="00E573A5" w:rsidP="00E573A5">
      <w:pPr>
        <w:jc w:val="both"/>
        <w:rPr>
          <w:rFonts w:asciiTheme="minorHAnsi" w:hAnsiTheme="minorHAnsi" w:cstheme="minorHAnsi"/>
          <w:color w:val="auto"/>
          <w:sz w:val="18"/>
          <w:szCs w:val="18"/>
          <w:lang w:eastAsia="en-US"/>
        </w:rPr>
      </w:pPr>
    </w:p>
    <w:p w:rsidR="00E573A5" w:rsidRPr="00467B95" w:rsidRDefault="00E573A5" w:rsidP="00E573A5">
      <w:pPr>
        <w:tabs>
          <w:tab w:val="left" w:pos="0"/>
        </w:tabs>
        <w:jc w:val="both"/>
        <w:rPr>
          <w:rFonts w:asciiTheme="minorHAnsi" w:hAnsiTheme="minorHAnsi" w:cstheme="minorHAnsi"/>
          <w:b/>
          <w:bCs/>
          <w:color w:val="auto"/>
          <w:sz w:val="18"/>
          <w:szCs w:val="18"/>
        </w:rPr>
      </w:pPr>
      <w:r w:rsidRPr="00467B95">
        <w:rPr>
          <w:rFonts w:asciiTheme="minorHAnsi" w:hAnsiTheme="minorHAnsi" w:cstheme="minorHAnsi"/>
          <w:b/>
          <w:color w:val="auto"/>
          <w:sz w:val="18"/>
          <w:szCs w:val="18"/>
        </w:rPr>
        <w:t>Pytanie 20</w:t>
      </w:r>
    </w:p>
    <w:p w:rsidR="00E573A5" w:rsidRPr="00467B95" w:rsidRDefault="00E573A5" w:rsidP="00E573A5">
      <w:pPr>
        <w:spacing w:line="280" w:lineRule="exact"/>
        <w:jc w:val="both"/>
        <w:rPr>
          <w:rFonts w:asciiTheme="minorHAnsi" w:hAnsiTheme="minorHAnsi" w:cstheme="minorHAnsi"/>
          <w:color w:val="auto"/>
          <w:sz w:val="18"/>
          <w:szCs w:val="18"/>
        </w:rPr>
      </w:pPr>
      <w:r w:rsidRPr="00467B95">
        <w:rPr>
          <w:rFonts w:asciiTheme="minorHAnsi" w:hAnsiTheme="minorHAnsi" w:cstheme="minorHAnsi"/>
          <w:b/>
          <w:bCs/>
          <w:color w:val="auto"/>
          <w:sz w:val="18"/>
          <w:szCs w:val="18"/>
        </w:rPr>
        <w:t xml:space="preserve">Dotyczy paragrafu 10, ustęp 2, podpunkt 5: </w:t>
      </w:r>
      <w:r w:rsidRPr="00467B95">
        <w:rPr>
          <w:rFonts w:asciiTheme="minorHAnsi" w:hAnsiTheme="minorHAnsi" w:cstheme="minorHAnsi"/>
          <w:color w:val="auto"/>
          <w:sz w:val="18"/>
          <w:szCs w:val="18"/>
        </w:rPr>
        <w:t>Czy Zamawiający wyrazi zgodę na obniżenie wysokości kary umownej, o której mowa w podpunkcie 5 do 0,2% wynagrodzenia brutto?</w:t>
      </w:r>
    </w:p>
    <w:p w:rsidR="00E573A5" w:rsidRPr="00467B95" w:rsidRDefault="00E573A5" w:rsidP="00E573A5">
      <w:pPr>
        <w:jc w:val="both"/>
        <w:rPr>
          <w:rFonts w:asciiTheme="minorHAnsi" w:hAnsiTheme="minorHAnsi" w:cstheme="minorHAnsi"/>
          <w:b/>
          <w:color w:val="auto"/>
          <w:sz w:val="18"/>
          <w:szCs w:val="18"/>
          <w:lang w:eastAsia="en-US"/>
        </w:rPr>
      </w:pPr>
      <w:r w:rsidRPr="00467B95">
        <w:rPr>
          <w:rFonts w:asciiTheme="minorHAnsi" w:hAnsiTheme="minorHAnsi" w:cstheme="minorHAnsi"/>
          <w:b/>
          <w:color w:val="auto"/>
          <w:sz w:val="18"/>
          <w:szCs w:val="18"/>
          <w:lang w:eastAsia="en-US"/>
        </w:rPr>
        <w:t>Odp. NIE ZAMAWIAJĄCY NIE WYRAZI ZGODY</w:t>
      </w:r>
    </w:p>
    <w:p w:rsidR="00E573A5" w:rsidRPr="00467B95" w:rsidRDefault="00E573A5" w:rsidP="00E573A5">
      <w:pPr>
        <w:jc w:val="both"/>
        <w:rPr>
          <w:rFonts w:asciiTheme="minorHAnsi" w:hAnsiTheme="minorHAnsi" w:cstheme="minorHAnsi"/>
          <w:color w:val="auto"/>
          <w:sz w:val="18"/>
          <w:szCs w:val="18"/>
          <w:lang w:eastAsia="en-US"/>
        </w:rPr>
      </w:pPr>
    </w:p>
    <w:p w:rsidR="00E573A5" w:rsidRPr="00467B95" w:rsidRDefault="00E573A5" w:rsidP="00E573A5">
      <w:pPr>
        <w:tabs>
          <w:tab w:val="left" w:pos="0"/>
        </w:tabs>
        <w:jc w:val="both"/>
        <w:rPr>
          <w:rFonts w:asciiTheme="minorHAnsi" w:hAnsiTheme="minorHAnsi" w:cstheme="minorHAnsi"/>
          <w:b/>
          <w:bCs/>
          <w:color w:val="auto"/>
          <w:sz w:val="18"/>
          <w:szCs w:val="18"/>
        </w:rPr>
      </w:pPr>
      <w:r w:rsidRPr="00467B95">
        <w:rPr>
          <w:rFonts w:asciiTheme="minorHAnsi" w:hAnsiTheme="minorHAnsi" w:cstheme="minorHAnsi"/>
          <w:b/>
          <w:color w:val="auto"/>
          <w:sz w:val="18"/>
          <w:szCs w:val="18"/>
        </w:rPr>
        <w:t>Pytanie 21</w:t>
      </w:r>
    </w:p>
    <w:p w:rsidR="00E573A5" w:rsidRPr="00467B95" w:rsidRDefault="00E573A5" w:rsidP="00E573A5">
      <w:pPr>
        <w:spacing w:line="280" w:lineRule="exact"/>
        <w:jc w:val="both"/>
        <w:rPr>
          <w:rFonts w:asciiTheme="minorHAnsi" w:hAnsiTheme="minorHAnsi" w:cstheme="minorHAnsi"/>
          <w:color w:val="auto"/>
          <w:sz w:val="18"/>
          <w:szCs w:val="18"/>
        </w:rPr>
      </w:pPr>
      <w:r w:rsidRPr="00467B95">
        <w:rPr>
          <w:rFonts w:asciiTheme="minorHAnsi" w:hAnsiTheme="minorHAnsi" w:cstheme="minorHAnsi"/>
          <w:b/>
          <w:bCs/>
          <w:color w:val="auto"/>
          <w:sz w:val="18"/>
          <w:szCs w:val="18"/>
        </w:rPr>
        <w:t xml:space="preserve">Dotyczy paragrafu 10, ustęp 2, podpunkt 6: </w:t>
      </w:r>
      <w:r w:rsidRPr="00467B95">
        <w:rPr>
          <w:rFonts w:asciiTheme="minorHAnsi" w:hAnsiTheme="minorHAnsi" w:cstheme="minorHAnsi"/>
          <w:color w:val="auto"/>
          <w:sz w:val="18"/>
          <w:szCs w:val="18"/>
        </w:rPr>
        <w:t xml:space="preserve">Czy Zamawiający wyrazi zgodę na obniżenie wysokości kary umownej, o której mowa w podpunkcie 6 do 0,2% wynagrodzenia brutto? </w:t>
      </w:r>
    </w:p>
    <w:p w:rsidR="00E573A5" w:rsidRPr="00467B95" w:rsidRDefault="00E573A5" w:rsidP="00E573A5">
      <w:pPr>
        <w:jc w:val="both"/>
        <w:rPr>
          <w:rFonts w:asciiTheme="minorHAnsi" w:hAnsiTheme="minorHAnsi" w:cstheme="minorHAnsi"/>
          <w:b/>
          <w:i/>
          <w:iCs/>
          <w:color w:val="auto"/>
          <w:sz w:val="18"/>
          <w:szCs w:val="18"/>
          <w:lang w:eastAsia="en-US"/>
        </w:rPr>
      </w:pPr>
      <w:r w:rsidRPr="00467B95">
        <w:rPr>
          <w:rFonts w:asciiTheme="minorHAnsi" w:hAnsiTheme="minorHAnsi" w:cstheme="minorHAnsi"/>
          <w:b/>
          <w:color w:val="auto"/>
          <w:sz w:val="18"/>
          <w:szCs w:val="18"/>
          <w:lang w:eastAsia="en-US"/>
        </w:rPr>
        <w:t>Odp. NIE ZAMAWIAJĄCY NIE WYRAZI ZGODY</w:t>
      </w:r>
    </w:p>
    <w:p w:rsidR="00E573A5" w:rsidRPr="00467B95" w:rsidRDefault="00E573A5" w:rsidP="00E573A5">
      <w:pPr>
        <w:jc w:val="both"/>
        <w:rPr>
          <w:rFonts w:asciiTheme="minorHAnsi" w:hAnsiTheme="minorHAnsi" w:cstheme="minorHAnsi"/>
          <w:color w:val="auto"/>
          <w:sz w:val="18"/>
          <w:szCs w:val="18"/>
          <w:lang w:eastAsia="en-US"/>
        </w:rPr>
      </w:pPr>
    </w:p>
    <w:p w:rsidR="00E573A5" w:rsidRPr="00467B95" w:rsidRDefault="00E573A5" w:rsidP="00E573A5">
      <w:pPr>
        <w:tabs>
          <w:tab w:val="left" w:pos="0"/>
        </w:tabs>
        <w:jc w:val="both"/>
        <w:rPr>
          <w:rFonts w:asciiTheme="minorHAnsi" w:hAnsiTheme="minorHAnsi" w:cstheme="minorHAnsi"/>
          <w:b/>
          <w:bCs/>
          <w:color w:val="auto"/>
          <w:sz w:val="18"/>
          <w:szCs w:val="18"/>
        </w:rPr>
      </w:pPr>
      <w:r w:rsidRPr="00467B95">
        <w:rPr>
          <w:rFonts w:asciiTheme="minorHAnsi" w:hAnsiTheme="minorHAnsi" w:cstheme="minorHAnsi"/>
          <w:b/>
          <w:color w:val="auto"/>
          <w:sz w:val="18"/>
          <w:szCs w:val="18"/>
        </w:rPr>
        <w:t>Pytanie 22</w:t>
      </w:r>
    </w:p>
    <w:p w:rsidR="00E573A5" w:rsidRPr="00467B95" w:rsidRDefault="00E573A5" w:rsidP="00E573A5">
      <w:pPr>
        <w:jc w:val="both"/>
        <w:rPr>
          <w:rFonts w:asciiTheme="minorHAnsi" w:hAnsiTheme="minorHAnsi" w:cstheme="minorHAnsi"/>
          <w:color w:val="auto"/>
          <w:sz w:val="18"/>
          <w:szCs w:val="18"/>
        </w:rPr>
      </w:pPr>
      <w:r w:rsidRPr="00467B95">
        <w:rPr>
          <w:rFonts w:asciiTheme="minorHAnsi" w:hAnsiTheme="minorHAnsi" w:cstheme="minorHAnsi"/>
          <w:b/>
          <w:bCs/>
          <w:color w:val="auto"/>
          <w:sz w:val="18"/>
          <w:szCs w:val="18"/>
        </w:rPr>
        <w:t xml:space="preserve">Dotyczy paragrafu 10, ustęp 2, podpunkt 7: </w:t>
      </w:r>
      <w:r w:rsidRPr="00467B95">
        <w:rPr>
          <w:rFonts w:asciiTheme="minorHAnsi" w:hAnsiTheme="minorHAnsi" w:cstheme="minorHAnsi"/>
          <w:color w:val="auto"/>
          <w:sz w:val="18"/>
          <w:szCs w:val="18"/>
        </w:rPr>
        <w:t>Czy Zamawiający wyrazi zgodę na obniżenie wysokości kary umownej, o której mowa w podpunkcie 7 do 500,00 zł za każde zdarzenie?</w:t>
      </w:r>
    </w:p>
    <w:p w:rsidR="00E573A5" w:rsidRPr="00467B95" w:rsidRDefault="00E573A5" w:rsidP="00E573A5">
      <w:pPr>
        <w:jc w:val="both"/>
        <w:rPr>
          <w:rFonts w:asciiTheme="minorHAnsi" w:hAnsiTheme="minorHAnsi" w:cstheme="minorHAnsi"/>
          <w:color w:val="auto"/>
          <w:sz w:val="18"/>
          <w:szCs w:val="18"/>
        </w:rPr>
      </w:pPr>
      <w:r w:rsidRPr="00467B95">
        <w:rPr>
          <w:rFonts w:asciiTheme="minorHAnsi" w:hAnsiTheme="minorHAnsi" w:cstheme="minorHAnsi"/>
          <w:b/>
          <w:color w:val="auto"/>
          <w:sz w:val="18"/>
          <w:szCs w:val="18"/>
          <w:lang w:eastAsia="en-US"/>
        </w:rPr>
        <w:t>Odp. NIE ZAMAWIAJĄCY NIE WYRAZI ZGODY</w:t>
      </w:r>
    </w:p>
    <w:p w:rsidR="00E573A5" w:rsidRPr="00467B95" w:rsidRDefault="00E573A5" w:rsidP="00E573A5">
      <w:pPr>
        <w:jc w:val="both"/>
        <w:rPr>
          <w:rFonts w:asciiTheme="minorHAnsi" w:hAnsiTheme="minorHAnsi" w:cstheme="minorHAnsi"/>
          <w:color w:val="auto"/>
          <w:sz w:val="18"/>
          <w:szCs w:val="18"/>
          <w:lang w:eastAsia="en-US"/>
        </w:rPr>
      </w:pPr>
    </w:p>
    <w:p w:rsidR="00E573A5" w:rsidRPr="00467B95" w:rsidRDefault="00E573A5" w:rsidP="00E573A5">
      <w:pPr>
        <w:tabs>
          <w:tab w:val="left" w:pos="0"/>
        </w:tabs>
        <w:jc w:val="both"/>
        <w:rPr>
          <w:rFonts w:asciiTheme="minorHAnsi" w:hAnsiTheme="minorHAnsi" w:cstheme="minorHAnsi"/>
          <w:b/>
          <w:bCs/>
          <w:color w:val="auto"/>
          <w:sz w:val="18"/>
          <w:szCs w:val="18"/>
        </w:rPr>
      </w:pPr>
      <w:r w:rsidRPr="00467B95">
        <w:rPr>
          <w:rFonts w:asciiTheme="minorHAnsi" w:hAnsiTheme="minorHAnsi" w:cstheme="minorHAnsi"/>
          <w:b/>
          <w:color w:val="auto"/>
          <w:sz w:val="18"/>
          <w:szCs w:val="18"/>
        </w:rPr>
        <w:t>Pytanie 23</w:t>
      </w:r>
    </w:p>
    <w:p w:rsidR="00E573A5" w:rsidRPr="00467B95" w:rsidRDefault="00E573A5" w:rsidP="00E573A5">
      <w:pPr>
        <w:jc w:val="both"/>
        <w:rPr>
          <w:rFonts w:asciiTheme="minorHAnsi" w:hAnsiTheme="minorHAnsi" w:cstheme="minorHAnsi"/>
          <w:color w:val="auto"/>
          <w:sz w:val="18"/>
          <w:szCs w:val="18"/>
        </w:rPr>
      </w:pPr>
      <w:r w:rsidRPr="00467B95">
        <w:rPr>
          <w:rFonts w:asciiTheme="minorHAnsi" w:hAnsiTheme="minorHAnsi" w:cstheme="minorHAnsi"/>
          <w:b/>
          <w:bCs/>
          <w:color w:val="auto"/>
          <w:sz w:val="18"/>
          <w:szCs w:val="18"/>
        </w:rPr>
        <w:t xml:space="preserve">Dotyczy paragrafu 10, ustęp 2, podpunkt 8: </w:t>
      </w:r>
      <w:r w:rsidRPr="00467B95">
        <w:rPr>
          <w:rFonts w:asciiTheme="minorHAnsi" w:hAnsiTheme="minorHAnsi" w:cstheme="minorHAnsi"/>
          <w:color w:val="auto"/>
          <w:sz w:val="18"/>
          <w:szCs w:val="18"/>
        </w:rPr>
        <w:t>Czy Zamawiający wyrazi zgodę na obniżenie wysokości kary umownej, o której mowa w podpunkcie 8 do 1 000,00 zł za każde zdarzenie?</w:t>
      </w:r>
    </w:p>
    <w:p w:rsidR="00E573A5" w:rsidRPr="00467B95" w:rsidRDefault="00E573A5" w:rsidP="00E573A5">
      <w:pPr>
        <w:jc w:val="both"/>
        <w:rPr>
          <w:rFonts w:asciiTheme="minorHAnsi" w:hAnsiTheme="minorHAnsi" w:cstheme="minorHAnsi"/>
          <w:b/>
          <w:color w:val="auto"/>
          <w:sz w:val="18"/>
          <w:szCs w:val="18"/>
          <w:lang w:eastAsia="en-US"/>
        </w:rPr>
      </w:pPr>
      <w:r w:rsidRPr="00467B95">
        <w:rPr>
          <w:rFonts w:asciiTheme="minorHAnsi" w:hAnsiTheme="minorHAnsi" w:cstheme="minorHAnsi"/>
          <w:b/>
          <w:color w:val="auto"/>
          <w:sz w:val="18"/>
          <w:szCs w:val="18"/>
          <w:lang w:eastAsia="en-US"/>
        </w:rPr>
        <w:t>Odp. NIE ZAMAWIAJĄCY NIE WYRAZI ZGODY</w:t>
      </w:r>
    </w:p>
    <w:p w:rsidR="00E573A5" w:rsidRPr="00467B95" w:rsidRDefault="00E573A5" w:rsidP="00E573A5">
      <w:pPr>
        <w:jc w:val="both"/>
        <w:rPr>
          <w:rFonts w:asciiTheme="minorHAnsi" w:hAnsiTheme="minorHAnsi" w:cstheme="minorHAnsi"/>
          <w:color w:val="auto"/>
          <w:sz w:val="18"/>
          <w:szCs w:val="18"/>
          <w:lang w:eastAsia="en-US"/>
        </w:rPr>
      </w:pPr>
    </w:p>
    <w:p w:rsidR="00E573A5" w:rsidRPr="00467B95" w:rsidRDefault="00E573A5" w:rsidP="00E573A5">
      <w:pPr>
        <w:tabs>
          <w:tab w:val="left" w:pos="0"/>
        </w:tabs>
        <w:jc w:val="both"/>
        <w:rPr>
          <w:rFonts w:asciiTheme="minorHAnsi" w:hAnsiTheme="minorHAnsi" w:cstheme="minorHAnsi"/>
          <w:b/>
          <w:bCs/>
          <w:color w:val="auto"/>
          <w:sz w:val="18"/>
          <w:szCs w:val="18"/>
        </w:rPr>
      </w:pPr>
      <w:r w:rsidRPr="00467B95">
        <w:rPr>
          <w:rFonts w:asciiTheme="minorHAnsi" w:hAnsiTheme="minorHAnsi" w:cstheme="minorHAnsi"/>
          <w:b/>
          <w:color w:val="auto"/>
          <w:sz w:val="18"/>
          <w:szCs w:val="18"/>
        </w:rPr>
        <w:t>Pytanie 24</w:t>
      </w:r>
    </w:p>
    <w:p w:rsidR="00E573A5" w:rsidRPr="00467B95" w:rsidRDefault="00E573A5" w:rsidP="00E573A5">
      <w:pPr>
        <w:tabs>
          <w:tab w:val="left" w:pos="0"/>
        </w:tabs>
        <w:jc w:val="both"/>
        <w:rPr>
          <w:rFonts w:asciiTheme="minorHAnsi" w:hAnsiTheme="minorHAnsi" w:cstheme="minorHAnsi"/>
          <w:b/>
          <w:color w:val="auto"/>
          <w:sz w:val="18"/>
          <w:szCs w:val="18"/>
        </w:rPr>
      </w:pPr>
      <w:r w:rsidRPr="00467B95">
        <w:rPr>
          <w:rFonts w:asciiTheme="minorHAnsi" w:hAnsiTheme="minorHAnsi" w:cstheme="minorHAnsi"/>
          <w:b/>
          <w:bCs/>
          <w:color w:val="auto"/>
          <w:sz w:val="18"/>
          <w:szCs w:val="18"/>
        </w:rPr>
        <w:t xml:space="preserve">Dotyczy paragrafu 10, ustęp 2, podpunkt 9: </w:t>
      </w:r>
      <w:r w:rsidRPr="00467B95">
        <w:rPr>
          <w:rFonts w:asciiTheme="minorHAnsi" w:hAnsiTheme="minorHAnsi" w:cstheme="minorHAnsi"/>
          <w:color w:val="auto"/>
          <w:sz w:val="18"/>
          <w:szCs w:val="18"/>
        </w:rPr>
        <w:t>Czy Zamawiający wyrazi zgodę na obniżenie wysokości kary umownej, o której mowa w podpunkcie 9 do 200,00 zł za każdy przypadek?</w:t>
      </w:r>
    </w:p>
    <w:p w:rsidR="00E573A5" w:rsidRPr="00467B95" w:rsidRDefault="00E573A5" w:rsidP="00E573A5">
      <w:pPr>
        <w:jc w:val="both"/>
        <w:rPr>
          <w:rFonts w:asciiTheme="minorHAnsi" w:hAnsiTheme="minorHAnsi" w:cstheme="minorHAnsi"/>
          <w:b/>
          <w:color w:val="auto"/>
          <w:sz w:val="18"/>
          <w:szCs w:val="18"/>
          <w:lang w:eastAsia="en-US"/>
        </w:rPr>
      </w:pPr>
      <w:r w:rsidRPr="00467B95">
        <w:rPr>
          <w:rFonts w:asciiTheme="minorHAnsi" w:hAnsiTheme="minorHAnsi" w:cstheme="minorHAnsi"/>
          <w:b/>
          <w:color w:val="auto"/>
          <w:sz w:val="18"/>
          <w:szCs w:val="18"/>
          <w:lang w:eastAsia="en-US"/>
        </w:rPr>
        <w:t>Odp. NIE ZAMAWIAJĄCY NIE WYRAZI ZGODY</w:t>
      </w:r>
    </w:p>
    <w:p w:rsidR="00E573A5" w:rsidRPr="00467B95" w:rsidRDefault="00E573A5" w:rsidP="00E573A5">
      <w:pPr>
        <w:jc w:val="both"/>
        <w:rPr>
          <w:rFonts w:asciiTheme="minorHAnsi" w:hAnsiTheme="minorHAnsi" w:cstheme="minorHAnsi"/>
          <w:color w:val="auto"/>
          <w:sz w:val="18"/>
          <w:szCs w:val="18"/>
          <w:lang w:eastAsia="en-US"/>
        </w:rPr>
      </w:pPr>
    </w:p>
    <w:p w:rsidR="00E573A5" w:rsidRPr="00467B95" w:rsidRDefault="00E573A5" w:rsidP="00E573A5">
      <w:pPr>
        <w:tabs>
          <w:tab w:val="left" w:pos="0"/>
        </w:tabs>
        <w:jc w:val="both"/>
        <w:rPr>
          <w:rFonts w:asciiTheme="minorHAnsi" w:hAnsiTheme="minorHAnsi" w:cstheme="minorHAnsi"/>
          <w:b/>
          <w:bCs/>
          <w:color w:val="auto"/>
          <w:sz w:val="18"/>
          <w:szCs w:val="18"/>
        </w:rPr>
      </w:pPr>
      <w:r w:rsidRPr="00467B95">
        <w:rPr>
          <w:rFonts w:asciiTheme="minorHAnsi" w:hAnsiTheme="minorHAnsi" w:cstheme="minorHAnsi"/>
          <w:b/>
          <w:color w:val="auto"/>
          <w:sz w:val="18"/>
          <w:szCs w:val="18"/>
        </w:rPr>
        <w:t>Pytanie 25</w:t>
      </w:r>
    </w:p>
    <w:p w:rsidR="00E573A5" w:rsidRPr="00467B95" w:rsidRDefault="00E573A5" w:rsidP="00E573A5">
      <w:pPr>
        <w:jc w:val="both"/>
        <w:rPr>
          <w:rFonts w:asciiTheme="minorHAnsi" w:hAnsiTheme="minorHAnsi" w:cstheme="minorHAnsi"/>
          <w:color w:val="auto"/>
          <w:sz w:val="18"/>
          <w:szCs w:val="18"/>
        </w:rPr>
      </w:pPr>
      <w:r w:rsidRPr="00467B95">
        <w:rPr>
          <w:rFonts w:asciiTheme="minorHAnsi" w:hAnsiTheme="minorHAnsi" w:cstheme="minorHAnsi"/>
          <w:b/>
          <w:bCs/>
          <w:color w:val="auto"/>
          <w:sz w:val="18"/>
          <w:szCs w:val="18"/>
        </w:rPr>
        <w:t xml:space="preserve">Dotyczy paragrafu 10, ustęp 2, podpunkt 10: </w:t>
      </w:r>
      <w:r w:rsidRPr="00467B95">
        <w:rPr>
          <w:rFonts w:asciiTheme="minorHAnsi" w:hAnsiTheme="minorHAnsi" w:cstheme="minorHAnsi"/>
          <w:color w:val="auto"/>
          <w:sz w:val="18"/>
          <w:szCs w:val="18"/>
        </w:rPr>
        <w:t>Czy Zamawiający wyrazi zgodę na obniżenie wysokości kary umownej, o której mowa w podpunkcie 10 do 1 000,00 zł za każdy przypadek?</w:t>
      </w:r>
    </w:p>
    <w:p w:rsidR="00E573A5" w:rsidRPr="00467B95" w:rsidRDefault="00E573A5" w:rsidP="00E573A5">
      <w:pPr>
        <w:jc w:val="both"/>
        <w:rPr>
          <w:rFonts w:asciiTheme="minorHAnsi" w:hAnsiTheme="minorHAnsi" w:cstheme="minorHAnsi"/>
          <w:b/>
          <w:color w:val="auto"/>
          <w:sz w:val="18"/>
          <w:szCs w:val="18"/>
          <w:lang w:eastAsia="en-US"/>
        </w:rPr>
      </w:pPr>
      <w:r w:rsidRPr="00467B95">
        <w:rPr>
          <w:rFonts w:asciiTheme="minorHAnsi" w:hAnsiTheme="minorHAnsi" w:cstheme="minorHAnsi"/>
          <w:b/>
          <w:color w:val="auto"/>
          <w:sz w:val="18"/>
          <w:szCs w:val="18"/>
          <w:lang w:eastAsia="en-US"/>
        </w:rPr>
        <w:t>Odp. NIE ZAMAWIAJĄCY NIE WYRAZI ZGODY</w:t>
      </w:r>
    </w:p>
    <w:p w:rsidR="00E573A5" w:rsidRPr="00467B95" w:rsidRDefault="00E573A5" w:rsidP="00E573A5">
      <w:pPr>
        <w:jc w:val="both"/>
        <w:rPr>
          <w:rFonts w:asciiTheme="minorHAnsi" w:hAnsiTheme="minorHAnsi" w:cstheme="minorHAnsi"/>
          <w:color w:val="auto"/>
          <w:sz w:val="18"/>
          <w:szCs w:val="18"/>
          <w:lang w:val="x-none" w:eastAsia="x-none"/>
        </w:rPr>
      </w:pPr>
    </w:p>
    <w:p w:rsidR="00E573A5" w:rsidRPr="00467B95" w:rsidRDefault="00E573A5" w:rsidP="00E573A5">
      <w:pPr>
        <w:tabs>
          <w:tab w:val="left" w:pos="0"/>
        </w:tabs>
        <w:jc w:val="both"/>
        <w:rPr>
          <w:rFonts w:asciiTheme="minorHAnsi" w:hAnsiTheme="minorHAnsi" w:cstheme="minorHAnsi"/>
          <w:b/>
          <w:bCs/>
          <w:color w:val="auto"/>
          <w:sz w:val="18"/>
          <w:szCs w:val="18"/>
        </w:rPr>
      </w:pPr>
      <w:r w:rsidRPr="00467B95">
        <w:rPr>
          <w:rFonts w:asciiTheme="minorHAnsi" w:hAnsiTheme="minorHAnsi" w:cstheme="minorHAnsi"/>
          <w:b/>
          <w:color w:val="auto"/>
          <w:sz w:val="18"/>
          <w:szCs w:val="18"/>
        </w:rPr>
        <w:t>Pytanie 26</w:t>
      </w:r>
    </w:p>
    <w:p w:rsidR="00E573A5" w:rsidRPr="00467B95" w:rsidRDefault="00E573A5" w:rsidP="00E573A5">
      <w:pPr>
        <w:tabs>
          <w:tab w:val="left" w:pos="0"/>
        </w:tabs>
        <w:jc w:val="both"/>
        <w:rPr>
          <w:rFonts w:asciiTheme="minorHAnsi" w:hAnsiTheme="minorHAnsi" w:cstheme="minorHAnsi"/>
          <w:b/>
          <w:color w:val="auto"/>
          <w:sz w:val="18"/>
          <w:szCs w:val="18"/>
        </w:rPr>
      </w:pPr>
      <w:r w:rsidRPr="00467B95">
        <w:rPr>
          <w:rFonts w:asciiTheme="minorHAnsi" w:hAnsiTheme="minorHAnsi" w:cstheme="minorHAnsi"/>
          <w:b/>
          <w:bCs/>
          <w:color w:val="auto"/>
          <w:sz w:val="18"/>
          <w:szCs w:val="18"/>
        </w:rPr>
        <w:t xml:space="preserve">Dotyczy paragrafu 10, ustęp 3: </w:t>
      </w:r>
      <w:r w:rsidRPr="00467B95">
        <w:rPr>
          <w:rFonts w:asciiTheme="minorHAnsi" w:hAnsiTheme="minorHAnsi" w:cstheme="minorHAnsi"/>
          <w:color w:val="auto"/>
          <w:sz w:val="18"/>
          <w:szCs w:val="18"/>
        </w:rPr>
        <w:t>Prosimy o usunięcie postanowienia uprawniającego Zamawiającego do potrącania kar umownych z wynagrodzeniem wykonawcy. Postanowienie takie narusza zasadę równowagi stron i proporcjonalności.</w:t>
      </w:r>
    </w:p>
    <w:p w:rsidR="00E573A5" w:rsidRPr="00467B95" w:rsidRDefault="00E573A5" w:rsidP="00E573A5">
      <w:pPr>
        <w:jc w:val="both"/>
        <w:rPr>
          <w:rFonts w:asciiTheme="minorHAnsi" w:hAnsiTheme="minorHAnsi" w:cstheme="minorHAnsi"/>
          <w:b/>
          <w:color w:val="auto"/>
          <w:sz w:val="18"/>
          <w:szCs w:val="18"/>
          <w:lang w:eastAsia="en-US"/>
        </w:rPr>
      </w:pPr>
      <w:r w:rsidRPr="00467B95">
        <w:rPr>
          <w:rFonts w:asciiTheme="minorHAnsi" w:hAnsiTheme="minorHAnsi" w:cstheme="minorHAnsi"/>
          <w:b/>
          <w:color w:val="auto"/>
          <w:sz w:val="18"/>
          <w:szCs w:val="18"/>
          <w:lang w:eastAsia="en-US"/>
        </w:rPr>
        <w:t>Odp. Zamawiający nie wyraża zgody.</w:t>
      </w:r>
    </w:p>
    <w:p w:rsidR="00E573A5" w:rsidRPr="00467B95" w:rsidRDefault="00E573A5" w:rsidP="00E573A5">
      <w:pPr>
        <w:jc w:val="both"/>
        <w:rPr>
          <w:rFonts w:asciiTheme="minorHAnsi" w:hAnsiTheme="minorHAnsi" w:cstheme="minorHAnsi"/>
          <w:color w:val="auto"/>
          <w:sz w:val="18"/>
          <w:szCs w:val="18"/>
          <w:lang w:val="x-none" w:eastAsia="x-none"/>
        </w:rPr>
      </w:pPr>
    </w:p>
    <w:p w:rsidR="00E573A5" w:rsidRPr="00467B95" w:rsidRDefault="00E573A5" w:rsidP="00E573A5">
      <w:pPr>
        <w:tabs>
          <w:tab w:val="left" w:pos="0"/>
        </w:tabs>
        <w:jc w:val="both"/>
        <w:rPr>
          <w:rFonts w:asciiTheme="minorHAnsi" w:hAnsiTheme="minorHAnsi" w:cstheme="minorHAnsi"/>
          <w:b/>
          <w:bCs/>
          <w:color w:val="auto"/>
          <w:sz w:val="18"/>
          <w:szCs w:val="18"/>
        </w:rPr>
      </w:pPr>
      <w:r w:rsidRPr="00467B95">
        <w:rPr>
          <w:rFonts w:asciiTheme="minorHAnsi" w:hAnsiTheme="minorHAnsi" w:cstheme="minorHAnsi"/>
          <w:b/>
          <w:color w:val="auto"/>
          <w:sz w:val="18"/>
          <w:szCs w:val="18"/>
        </w:rPr>
        <w:lastRenderedPageBreak/>
        <w:t>Pytanie 27</w:t>
      </w:r>
    </w:p>
    <w:p w:rsidR="00E573A5" w:rsidRPr="00467B95" w:rsidRDefault="00E573A5" w:rsidP="00E573A5">
      <w:pPr>
        <w:jc w:val="both"/>
        <w:rPr>
          <w:rFonts w:asciiTheme="minorHAnsi" w:hAnsiTheme="minorHAnsi" w:cstheme="minorHAnsi"/>
          <w:color w:val="auto"/>
          <w:sz w:val="18"/>
          <w:szCs w:val="18"/>
        </w:rPr>
      </w:pPr>
      <w:r w:rsidRPr="00467B95">
        <w:rPr>
          <w:rFonts w:asciiTheme="minorHAnsi" w:hAnsiTheme="minorHAnsi" w:cstheme="minorHAnsi"/>
          <w:b/>
          <w:bCs/>
          <w:color w:val="auto"/>
          <w:sz w:val="18"/>
          <w:szCs w:val="18"/>
        </w:rPr>
        <w:t xml:space="preserve">Dotyczy paragrafu 10, ustęp 4: </w:t>
      </w:r>
      <w:r w:rsidRPr="00467B95">
        <w:rPr>
          <w:rFonts w:asciiTheme="minorHAnsi" w:hAnsiTheme="minorHAnsi" w:cstheme="minorHAnsi"/>
          <w:color w:val="auto"/>
          <w:sz w:val="18"/>
          <w:szCs w:val="18"/>
        </w:rPr>
        <w:t>Czy Zamawiający wyrazi zgodę na obniżenie łącznej wysokości kar umownych do 10% wynagrodzenia brutto?</w:t>
      </w:r>
    </w:p>
    <w:p w:rsidR="00E573A5" w:rsidRPr="00467B95" w:rsidRDefault="00E573A5" w:rsidP="00E573A5">
      <w:pPr>
        <w:jc w:val="both"/>
        <w:rPr>
          <w:rFonts w:asciiTheme="minorHAnsi" w:hAnsiTheme="minorHAnsi" w:cstheme="minorHAnsi"/>
          <w:b/>
          <w:color w:val="auto"/>
          <w:sz w:val="18"/>
          <w:szCs w:val="18"/>
          <w:lang w:eastAsia="en-US"/>
        </w:rPr>
      </w:pPr>
      <w:r w:rsidRPr="00467B95">
        <w:rPr>
          <w:rFonts w:asciiTheme="minorHAnsi" w:hAnsiTheme="minorHAnsi" w:cstheme="minorHAnsi"/>
          <w:b/>
          <w:color w:val="auto"/>
          <w:sz w:val="18"/>
          <w:szCs w:val="18"/>
          <w:lang w:eastAsia="en-US"/>
        </w:rPr>
        <w:t>Odp. NIE ZAMAWIAJĄCY NIE WYRAZI ZGODY</w:t>
      </w:r>
    </w:p>
    <w:p w:rsidR="00E573A5" w:rsidRPr="00467B95" w:rsidRDefault="00E573A5" w:rsidP="00E573A5">
      <w:pPr>
        <w:jc w:val="both"/>
        <w:rPr>
          <w:rFonts w:asciiTheme="minorHAnsi" w:hAnsiTheme="minorHAnsi" w:cstheme="minorHAnsi"/>
          <w:color w:val="auto"/>
          <w:sz w:val="18"/>
          <w:szCs w:val="18"/>
          <w:lang w:eastAsia="en-US"/>
        </w:rPr>
      </w:pPr>
    </w:p>
    <w:p w:rsidR="00E573A5" w:rsidRPr="00467B95" w:rsidRDefault="00E573A5" w:rsidP="00E573A5">
      <w:pPr>
        <w:tabs>
          <w:tab w:val="left" w:pos="0"/>
        </w:tabs>
        <w:jc w:val="both"/>
        <w:rPr>
          <w:rFonts w:asciiTheme="minorHAnsi" w:hAnsiTheme="minorHAnsi" w:cstheme="minorHAnsi"/>
          <w:b/>
          <w:color w:val="auto"/>
          <w:sz w:val="18"/>
          <w:szCs w:val="18"/>
        </w:rPr>
      </w:pPr>
      <w:r w:rsidRPr="00467B95">
        <w:rPr>
          <w:rFonts w:asciiTheme="minorHAnsi" w:hAnsiTheme="minorHAnsi" w:cstheme="minorHAnsi"/>
          <w:b/>
          <w:bCs/>
          <w:color w:val="auto"/>
          <w:sz w:val="18"/>
          <w:szCs w:val="18"/>
        </w:rPr>
        <w:t>Pytania od 28 do 30 - dotyczące karty gwarancyjnej – załącznik nr 3 do umowy:</w:t>
      </w:r>
    </w:p>
    <w:p w:rsidR="00E573A5" w:rsidRPr="00467B95" w:rsidRDefault="00E573A5" w:rsidP="00E573A5">
      <w:pPr>
        <w:tabs>
          <w:tab w:val="left" w:pos="0"/>
        </w:tabs>
        <w:jc w:val="both"/>
        <w:rPr>
          <w:rFonts w:asciiTheme="minorHAnsi" w:hAnsiTheme="minorHAnsi" w:cstheme="minorHAnsi"/>
          <w:b/>
          <w:bCs/>
          <w:color w:val="auto"/>
          <w:sz w:val="18"/>
          <w:szCs w:val="18"/>
        </w:rPr>
      </w:pPr>
      <w:r w:rsidRPr="00467B95">
        <w:rPr>
          <w:rFonts w:asciiTheme="minorHAnsi" w:hAnsiTheme="minorHAnsi" w:cstheme="minorHAnsi"/>
          <w:b/>
          <w:color w:val="auto"/>
          <w:sz w:val="18"/>
          <w:szCs w:val="18"/>
        </w:rPr>
        <w:t>Pytanie 28</w:t>
      </w:r>
    </w:p>
    <w:p w:rsidR="00E573A5" w:rsidRPr="00467B95" w:rsidRDefault="00E573A5" w:rsidP="00E573A5">
      <w:pPr>
        <w:jc w:val="both"/>
        <w:rPr>
          <w:rFonts w:asciiTheme="minorHAnsi" w:hAnsiTheme="minorHAnsi" w:cstheme="minorHAnsi"/>
          <w:color w:val="auto"/>
          <w:sz w:val="18"/>
          <w:szCs w:val="18"/>
        </w:rPr>
      </w:pPr>
      <w:r w:rsidRPr="00467B95">
        <w:rPr>
          <w:rFonts w:asciiTheme="minorHAnsi" w:hAnsiTheme="minorHAnsi" w:cstheme="minorHAnsi"/>
          <w:b/>
          <w:bCs/>
          <w:color w:val="auto"/>
          <w:sz w:val="18"/>
          <w:szCs w:val="18"/>
        </w:rPr>
        <w:t xml:space="preserve">Dotyczy paragrafu 2, ustęp 2: </w:t>
      </w:r>
      <w:r w:rsidRPr="00467B95">
        <w:rPr>
          <w:rFonts w:asciiTheme="minorHAnsi" w:hAnsiTheme="minorHAnsi" w:cstheme="minorHAnsi"/>
          <w:color w:val="auto"/>
          <w:sz w:val="18"/>
          <w:szCs w:val="18"/>
        </w:rPr>
        <w:t xml:space="preserve">Z uwagi na specyfikę urządzeń medycznych, czynności serwisowe zapewne będą dokonywane, co wynika z normalnej eksploatacji tego typu urządzeń. W naszej ocenie przedłużenie okresu gwarancji powinno nastąpić nie o czas napraw, które zapewne nastąpią, ale o czas przedłużającej się naprawy, ponad terminy określone w umowie. Wykonawca wnosi o wyjaśnienie czy Zamawiający wyraża zgodę na zmianę treści w/w punktu, poprzez nadanie mu następującej postaci: </w:t>
      </w:r>
      <w:r w:rsidRPr="00467B95">
        <w:rPr>
          <w:rFonts w:asciiTheme="minorHAnsi" w:hAnsiTheme="minorHAnsi" w:cstheme="minorHAnsi"/>
          <w:i/>
          <w:color w:val="auto"/>
          <w:sz w:val="18"/>
          <w:szCs w:val="18"/>
        </w:rPr>
        <w:t>„Każda naprawa gwarancyjna wydłużająca się ponad terminy określone w umowie powoduje przedłużenie okresu gwarancji o liczbę dni wyłączenia sprzętu z eksploatacji.”?</w:t>
      </w:r>
    </w:p>
    <w:p w:rsidR="00E573A5" w:rsidRPr="00467B95" w:rsidRDefault="00E573A5" w:rsidP="00E573A5">
      <w:pPr>
        <w:jc w:val="both"/>
        <w:rPr>
          <w:rFonts w:asciiTheme="minorHAnsi" w:hAnsiTheme="minorHAnsi" w:cstheme="minorHAnsi"/>
          <w:b/>
          <w:color w:val="auto"/>
          <w:sz w:val="18"/>
          <w:szCs w:val="18"/>
          <w:lang w:eastAsia="en-US"/>
        </w:rPr>
      </w:pPr>
      <w:r w:rsidRPr="00467B95">
        <w:rPr>
          <w:rFonts w:asciiTheme="minorHAnsi" w:hAnsiTheme="minorHAnsi" w:cstheme="minorHAnsi"/>
          <w:b/>
          <w:color w:val="auto"/>
          <w:sz w:val="18"/>
          <w:szCs w:val="18"/>
          <w:lang w:eastAsia="en-US"/>
        </w:rPr>
        <w:t>Odp. TAK ZAMAWIAJĄCY WYRAZI ZGODĘ</w:t>
      </w:r>
    </w:p>
    <w:p w:rsidR="00E573A5" w:rsidRPr="00467B95" w:rsidRDefault="00E573A5" w:rsidP="00E573A5">
      <w:pPr>
        <w:jc w:val="both"/>
        <w:rPr>
          <w:rFonts w:asciiTheme="minorHAnsi" w:hAnsiTheme="minorHAnsi" w:cstheme="minorHAnsi"/>
          <w:color w:val="auto"/>
          <w:sz w:val="18"/>
          <w:szCs w:val="18"/>
          <w:lang w:val="x-none" w:eastAsia="x-none"/>
        </w:rPr>
      </w:pPr>
    </w:p>
    <w:p w:rsidR="00E573A5" w:rsidRPr="00467B95" w:rsidRDefault="00E573A5" w:rsidP="00E573A5">
      <w:pPr>
        <w:tabs>
          <w:tab w:val="left" w:pos="0"/>
        </w:tabs>
        <w:jc w:val="both"/>
        <w:rPr>
          <w:rFonts w:asciiTheme="minorHAnsi" w:hAnsiTheme="minorHAnsi" w:cstheme="minorHAnsi"/>
          <w:b/>
          <w:bCs/>
          <w:color w:val="auto"/>
          <w:sz w:val="18"/>
          <w:szCs w:val="18"/>
        </w:rPr>
      </w:pPr>
      <w:r w:rsidRPr="00467B95">
        <w:rPr>
          <w:rFonts w:asciiTheme="minorHAnsi" w:hAnsiTheme="minorHAnsi" w:cstheme="minorHAnsi"/>
          <w:b/>
          <w:color w:val="auto"/>
          <w:sz w:val="18"/>
          <w:szCs w:val="18"/>
        </w:rPr>
        <w:t>Pytanie 29</w:t>
      </w:r>
    </w:p>
    <w:p w:rsidR="00E573A5" w:rsidRPr="00467B95" w:rsidRDefault="00E573A5" w:rsidP="00E573A5">
      <w:pPr>
        <w:tabs>
          <w:tab w:val="left" w:pos="0"/>
        </w:tabs>
        <w:jc w:val="both"/>
        <w:rPr>
          <w:rFonts w:asciiTheme="minorHAnsi" w:hAnsiTheme="minorHAnsi" w:cstheme="minorHAnsi"/>
          <w:b/>
          <w:color w:val="auto"/>
          <w:sz w:val="18"/>
          <w:szCs w:val="18"/>
        </w:rPr>
      </w:pPr>
      <w:r w:rsidRPr="00467B95">
        <w:rPr>
          <w:rFonts w:asciiTheme="minorHAnsi" w:hAnsiTheme="minorHAnsi" w:cstheme="minorHAnsi"/>
          <w:b/>
          <w:bCs/>
          <w:color w:val="auto"/>
          <w:sz w:val="18"/>
          <w:szCs w:val="18"/>
        </w:rPr>
        <w:t xml:space="preserve">Dotyczy paragrafu 2, ustęp 3: </w:t>
      </w:r>
      <w:r w:rsidRPr="00467B95">
        <w:rPr>
          <w:rFonts w:asciiTheme="minorHAnsi" w:hAnsiTheme="minorHAnsi" w:cstheme="minorHAnsi"/>
          <w:color w:val="auto"/>
          <w:sz w:val="18"/>
          <w:szCs w:val="18"/>
        </w:rPr>
        <w:t>Czy Zamawiający wyrazi zgodę na zmianę ustępu 3, na zapis następującej treści: „Jeżeli w wykonywaniu swoich obowiązków gwarant dostarczył Zamawiającemu zamiast rzeczy wadliwej, rzecz wolną od wad, termin biegnie na nowo od chwili odbioru przez Zamawiającego dostarczonej rzeczy wolnej od wad.”?</w:t>
      </w:r>
    </w:p>
    <w:p w:rsidR="00E573A5" w:rsidRPr="00467B95" w:rsidRDefault="00E573A5" w:rsidP="00E573A5">
      <w:pPr>
        <w:jc w:val="both"/>
        <w:rPr>
          <w:rFonts w:asciiTheme="minorHAnsi" w:hAnsiTheme="minorHAnsi" w:cstheme="minorHAnsi"/>
          <w:b/>
          <w:color w:val="auto"/>
          <w:sz w:val="18"/>
          <w:szCs w:val="18"/>
          <w:lang w:eastAsia="en-US"/>
        </w:rPr>
      </w:pPr>
      <w:r w:rsidRPr="00467B95">
        <w:rPr>
          <w:rFonts w:asciiTheme="minorHAnsi" w:hAnsiTheme="minorHAnsi" w:cstheme="minorHAnsi"/>
          <w:b/>
          <w:color w:val="auto"/>
          <w:sz w:val="18"/>
          <w:szCs w:val="18"/>
          <w:lang w:eastAsia="en-US"/>
        </w:rPr>
        <w:t>Odp.  TAK ZAMAWIAJĄCY WYRAZI ZGODĘ</w:t>
      </w:r>
    </w:p>
    <w:p w:rsidR="00E573A5" w:rsidRPr="00467B95" w:rsidRDefault="00E573A5" w:rsidP="00E573A5">
      <w:pPr>
        <w:tabs>
          <w:tab w:val="left" w:pos="0"/>
        </w:tabs>
        <w:jc w:val="both"/>
        <w:rPr>
          <w:rFonts w:asciiTheme="minorHAnsi" w:hAnsiTheme="minorHAnsi" w:cstheme="minorHAnsi"/>
          <w:b/>
          <w:sz w:val="18"/>
          <w:szCs w:val="18"/>
        </w:rPr>
      </w:pPr>
    </w:p>
    <w:p w:rsidR="00E573A5" w:rsidRPr="00467B95" w:rsidRDefault="00E573A5" w:rsidP="00E573A5">
      <w:pPr>
        <w:tabs>
          <w:tab w:val="left" w:pos="0"/>
        </w:tabs>
        <w:jc w:val="both"/>
        <w:rPr>
          <w:rFonts w:asciiTheme="minorHAnsi" w:hAnsiTheme="minorHAnsi" w:cstheme="minorHAnsi"/>
          <w:b/>
          <w:bCs/>
          <w:sz w:val="18"/>
          <w:szCs w:val="18"/>
        </w:rPr>
      </w:pPr>
      <w:r w:rsidRPr="00467B95">
        <w:rPr>
          <w:rFonts w:asciiTheme="minorHAnsi" w:hAnsiTheme="minorHAnsi" w:cstheme="minorHAnsi"/>
          <w:b/>
          <w:sz w:val="18"/>
          <w:szCs w:val="18"/>
        </w:rPr>
        <w:t>Pytanie 30</w:t>
      </w:r>
    </w:p>
    <w:p w:rsidR="00E573A5" w:rsidRPr="00467B95" w:rsidRDefault="00E573A5" w:rsidP="00E573A5">
      <w:pPr>
        <w:jc w:val="both"/>
        <w:rPr>
          <w:rFonts w:asciiTheme="minorHAnsi" w:hAnsiTheme="minorHAnsi" w:cstheme="minorHAnsi"/>
          <w:iCs/>
          <w:sz w:val="18"/>
          <w:szCs w:val="18"/>
        </w:rPr>
      </w:pPr>
      <w:r w:rsidRPr="00467B95">
        <w:rPr>
          <w:rFonts w:asciiTheme="minorHAnsi" w:hAnsiTheme="minorHAnsi" w:cstheme="minorHAnsi"/>
          <w:b/>
          <w:bCs/>
          <w:sz w:val="18"/>
          <w:szCs w:val="18"/>
        </w:rPr>
        <w:t xml:space="preserve">Dotyczy paragrafu 9: </w:t>
      </w:r>
      <w:r w:rsidRPr="00467B95">
        <w:rPr>
          <w:rFonts w:asciiTheme="minorHAnsi" w:hAnsiTheme="minorHAnsi" w:cstheme="minorHAnsi"/>
          <w:sz w:val="18"/>
          <w:szCs w:val="18"/>
        </w:rPr>
        <w:t xml:space="preserve">Odstąpienie od umowy jest rozwiązaniem radykalnym i niekorzystnym dla obu stron umowy, w tym również Zamawiającego. Wobec tego Wykonawca proponuje dodanie obowiązku pisemnego wezwania Wykonawcy do realizacji obowiązków w wyznaczonym terminie, nadając mu następujące brzmienie: </w:t>
      </w:r>
      <w:r w:rsidRPr="00467B95">
        <w:rPr>
          <w:rFonts w:asciiTheme="minorHAnsi" w:hAnsiTheme="minorHAnsi" w:cstheme="minorHAnsi"/>
          <w:bCs/>
          <w:i/>
          <w:sz w:val="18"/>
          <w:szCs w:val="18"/>
        </w:rPr>
        <w:t xml:space="preserve">Przed odstąpieniem od umowy Zamawiający wezwie Wykonawcę do usunięcia naruszenia pod rygorem rozwiązania umowy, wyznaczając mu dodatkowy, odpowiedni termin”. </w:t>
      </w:r>
      <w:r w:rsidRPr="00467B95">
        <w:rPr>
          <w:rFonts w:asciiTheme="minorHAnsi" w:hAnsiTheme="minorHAnsi" w:cstheme="minorHAnsi"/>
          <w:bCs/>
          <w:sz w:val="18"/>
          <w:szCs w:val="18"/>
        </w:rPr>
        <w:t>Taka konstrukcja chroni słuszny interes Zamawiającego.</w:t>
      </w:r>
    </w:p>
    <w:p w:rsidR="00E573A5" w:rsidRPr="00467B95" w:rsidRDefault="00E573A5" w:rsidP="00E573A5">
      <w:pPr>
        <w:jc w:val="both"/>
        <w:rPr>
          <w:rFonts w:asciiTheme="minorHAnsi" w:hAnsiTheme="minorHAnsi" w:cstheme="minorHAnsi"/>
          <w:b/>
          <w:sz w:val="18"/>
          <w:szCs w:val="18"/>
          <w:lang w:eastAsia="en-US"/>
        </w:rPr>
      </w:pPr>
      <w:r w:rsidRPr="00467B95">
        <w:rPr>
          <w:rFonts w:asciiTheme="minorHAnsi" w:hAnsiTheme="minorHAnsi" w:cstheme="minorHAnsi"/>
          <w:b/>
          <w:sz w:val="18"/>
          <w:szCs w:val="18"/>
          <w:lang w:eastAsia="en-US"/>
        </w:rPr>
        <w:t>Odp. NIE ZAMAWIAJĄCY NIE WYRAZI ZGODY</w:t>
      </w:r>
    </w:p>
    <w:p w:rsidR="00E573A5" w:rsidRPr="00467B95" w:rsidRDefault="00E573A5" w:rsidP="00E573A5">
      <w:pPr>
        <w:jc w:val="both"/>
        <w:rPr>
          <w:rFonts w:asciiTheme="minorHAnsi" w:eastAsia="Times New Roman" w:hAnsiTheme="minorHAnsi" w:cstheme="minorHAnsi"/>
          <w:b/>
          <w:sz w:val="18"/>
          <w:szCs w:val="18"/>
        </w:rPr>
      </w:pPr>
      <w:r w:rsidRPr="00467B95">
        <w:rPr>
          <w:rFonts w:asciiTheme="minorHAnsi" w:hAnsiTheme="minorHAnsi" w:cstheme="minorHAnsi"/>
          <w:b/>
          <w:sz w:val="18"/>
          <w:szCs w:val="18"/>
        </w:rPr>
        <w:t xml:space="preserve"> </w:t>
      </w:r>
    </w:p>
    <w:p w:rsidR="00E573A5" w:rsidRPr="00467B95" w:rsidRDefault="00E573A5" w:rsidP="00E573A5">
      <w:pPr>
        <w:tabs>
          <w:tab w:val="left" w:pos="0"/>
        </w:tabs>
        <w:jc w:val="both"/>
        <w:rPr>
          <w:rFonts w:asciiTheme="minorHAnsi" w:hAnsiTheme="minorHAnsi" w:cstheme="minorHAnsi"/>
          <w:b/>
          <w:sz w:val="18"/>
          <w:szCs w:val="18"/>
        </w:rPr>
      </w:pPr>
      <w:r w:rsidRPr="00467B95">
        <w:rPr>
          <w:rFonts w:asciiTheme="minorHAnsi" w:hAnsiTheme="minorHAnsi" w:cstheme="minorHAnsi"/>
          <w:b/>
          <w:bCs/>
          <w:sz w:val="18"/>
          <w:szCs w:val="18"/>
        </w:rPr>
        <w:t>Pytania 31 i 32 - dotyczące opisu przedmiotu zamówienia – załącznik nr 2:</w:t>
      </w:r>
    </w:p>
    <w:p w:rsidR="00E573A5" w:rsidRPr="00467B95" w:rsidRDefault="00E573A5" w:rsidP="00E573A5">
      <w:pPr>
        <w:tabs>
          <w:tab w:val="left" w:pos="0"/>
        </w:tabs>
        <w:jc w:val="both"/>
        <w:rPr>
          <w:rFonts w:asciiTheme="minorHAnsi" w:hAnsiTheme="minorHAnsi" w:cstheme="minorHAnsi"/>
          <w:b/>
          <w:bCs/>
          <w:sz w:val="18"/>
          <w:szCs w:val="18"/>
        </w:rPr>
      </w:pPr>
      <w:r w:rsidRPr="00467B95">
        <w:rPr>
          <w:rFonts w:asciiTheme="minorHAnsi" w:hAnsiTheme="minorHAnsi" w:cstheme="minorHAnsi"/>
          <w:b/>
          <w:sz w:val="18"/>
          <w:szCs w:val="18"/>
        </w:rPr>
        <w:t>Pytanie 31</w:t>
      </w:r>
    </w:p>
    <w:p w:rsidR="00E573A5" w:rsidRPr="00467B95" w:rsidRDefault="00E573A5" w:rsidP="00E573A5">
      <w:pPr>
        <w:tabs>
          <w:tab w:val="left" w:pos="0"/>
        </w:tabs>
        <w:jc w:val="both"/>
        <w:rPr>
          <w:rFonts w:asciiTheme="minorHAnsi" w:hAnsiTheme="minorHAnsi" w:cstheme="minorHAnsi"/>
          <w:b/>
          <w:sz w:val="18"/>
          <w:szCs w:val="18"/>
        </w:rPr>
      </w:pPr>
      <w:r w:rsidRPr="00467B95">
        <w:rPr>
          <w:rFonts w:asciiTheme="minorHAnsi" w:hAnsiTheme="minorHAnsi" w:cstheme="minorHAnsi"/>
          <w:b/>
          <w:bCs/>
          <w:sz w:val="18"/>
          <w:szCs w:val="18"/>
        </w:rPr>
        <w:t>Dotyczy punktu 8 „INNE”, punkt 8.5</w:t>
      </w:r>
      <w:r w:rsidRPr="00467B95">
        <w:rPr>
          <w:rFonts w:asciiTheme="minorHAnsi" w:hAnsiTheme="minorHAnsi" w:cstheme="minorHAnsi"/>
          <w:sz w:val="18"/>
          <w:szCs w:val="18"/>
        </w:rPr>
        <w:t>:</w:t>
      </w:r>
      <w:r w:rsidRPr="00467B95">
        <w:rPr>
          <w:rFonts w:asciiTheme="minorHAnsi" w:hAnsiTheme="minorHAnsi" w:cstheme="minorHAnsi"/>
          <w:b/>
          <w:bCs/>
          <w:sz w:val="18"/>
          <w:szCs w:val="18"/>
        </w:rPr>
        <w:t xml:space="preserve"> </w:t>
      </w:r>
      <w:r w:rsidRPr="00467B95">
        <w:rPr>
          <w:rStyle w:val="ui-provider"/>
          <w:rFonts w:asciiTheme="minorHAnsi" w:eastAsia="Source Sans Pro" w:hAnsiTheme="minorHAnsi" w:cstheme="minorHAnsi"/>
          <w:sz w:val="18"/>
          <w:szCs w:val="18"/>
        </w:rPr>
        <w:t>Czy Zamawiający wyrazi zgodę na to, aby imienne certyfikaty ze szkolenia w zakresie obsługi serwisowej przedmiotu umowy bądź potwierdzenia odbycia wymaganych szkoleń serwisowych były wystawione przez autoryzowanego dystrybutora producenta?</w:t>
      </w:r>
    </w:p>
    <w:p w:rsidR="00E573A5" w:rsidRPr="00467B95" w:rsidRDefault="00E573A5" w:rsidP="00E573A5">
      <w:pPr>
        <w:jc w:val="both"/>
        <w:rPr>
          <w:rFonts w:asciiTheme="minorHAnsi" w:hAnsiTheme="minorHAnsi" w:cstheme="minorHAnsi"/>
          <w:b/>
          <w:sz w:val="18"/>
          <w:szCs w:val="18"/>
          <w:lang w:eastAsia="en-US"/>
        </w:rPr>
      </w:pPr>
      <w:r w:rsidRPr="00467B95">
        <w:rPr>
          <w:rFonts w:asciiTheme="minorHAnsi" w:hAnsiTheme="minorHAnsi" w:cstheme="minorHAnsi"/>
          <w:b/>
          <w:sz w:val="18"/>
          <w:szCs w:val="18"/>
          <w:lang w:eastAsia="en-US"/>
        </w:rPr>
        <w:t>Odp. ZAMAWIAJACY WYRAZI ZGODĘ</w:t>
      </w:r>
    </w:p>
    <w:p w:rsidR="00E573A5" w:rsidRPr="00467B95" w:rsidRDefault="00E573A5" w:rsidP="00E573A5">
      <w:pPr>
        <w:jc w:val="both"/>
        <w:rPr>
          <w:rFonts w:asciiTheme="minorHAnsi" w:hAnsiTheme="minorHAnsi" w:cstheme="minorHAnsi"/>
          <w:b/>
          <w:sz w:val="18"/>
          <w:szCs w:val="18"/>
        </w:rPr>
      </w:pPr>
    </w:p>
    <w:p w:rsidR="00E573A5" w:rsidRPr="00467B95" w:rsidRDefault="00E573A5" w:rsidP="00E573A5">
      <w:pPr>
        <w:jc w:val="both"/>
        <w:rPr>
          <w:rFonts w:asciiTheme="minorHAnsi" w:hAnsiTheme="minorHAnsi" w:cstheme="minorHAnsi"/>
          <w:sz w:val="18"/>
          <w:szCs w:val="18"/>
          <w:lang w:eastAsia="x-none"/>
        </w:rPr>
      </w:pPr>
      <w:r w:rsidRPr="00467B95">
        <w:rPr>
          <w:rFonts w:asciiTheme="minorHAnsi" w:hAnsiTheme="minorHAnsi" w:cstheme="minorHAnsi"/>
          <w:b/>
          <w:sz w:val="18"/>
          <w:szCs w:val="18"/>
        </w:rPr>
        <w:t>Pytanie 32</w:t>
      </w:r>
    </w:p>
    <w:p w:rsidR="00E573A5" w:rsidRPr="00467B95" w:rsidRDefault="00E573A5" w:rsidP="00E573A5">
      <w:pPr>
        <w:jc w:val="both"/>
        <w:rPr>
          <w:rFonts w:asciiTheme="minorHAnsi" w:hAnsiTheme="minorHAnsi" w:cstheme="minorHAnsi"/>
          <w:sz w:val="18"/>
          <w:szCs w:val="18"/>
          <w:lang w:eastAsia="x-none"/>
        </w:rPr>
      </w:pPr>
      <w:r w:rsidRPr="00467B95">
        <w:rPr>
          <w:rFonts w:asciiTheme="minorHAnsi" w:eastAsia="Times" w:hAnsiTheme="minorHAnsi" w:cstheme="minorHAnsi"/>
          <w:kern w:val="8"/>
          <w:sz w:val="18"/>
          <w:szCs w:val="18"/>
          <w:shd w:val="clear" w:color="auto" w:fill="FFFFFF"/>
          <w:lang w:eastAsia="en-US"/>
        </w:rPr>
        <w:t>W 2023 roku ENISA opublikowała raport na temat zagrożeń cybernetycznych dla europejskiego sektora ochrony zdrowia. Z dokumentu wynika, że</w:t>
      </w:r>
      <w:r w:rsidRPr="00467B95">
        <w:rPr>
          <w:rFonts w:asciiTheme="minorHAnsi" w:eastAsia="Times" w:hAnsiTheme="minorHAnsi" w:cstheme="minorHAnsi"/>
          <w:b/>
          <w:bCs/>
          <w:kern w:val="8"/>
          <w:sz w:val="18"/>
          <w:szCs w:val="18"/>
          <w:shd w:val="clear" w:color="auto" w:fill="FFFFFF"/>
          <w:lang w:eastAsia="en-US"/>
        </w:rPr>
        <w:t xml:space="preserve"> </w:t>
      </w:r>
      <w:r w:rsidRPr="00467B95">
        <w:rPr>
          <w:rFonts w:asciiTheme="minorHAnsi" w:eastAsia="Times" w:hAnsiTheme="minorHAnsi" w:cstheme="minorHAnsi"/>
          <w:kern w:val="8"/>
          <w:sz w:val="18"/>
          <w:szCs w:val="18"/>
          <w:shd w:val="clear" w:color="auto" w:fill="FFFFFF"/>
          <w:lang w:eastAsia="en-US"/>
        </w:rPr>
        <w:t xml:space="preserve">pod względem rodzaju ataków wyraźnie przeważały ataki </w:t>
      </w:r>
      <w:proofErr w:type="spellStart"/>
      <w:r w:rsidRPr="00467B95">
        <w:rPr>
          <w:rFonts w:asciiTheme="minorHAnsi" w:eastAsia="Times" w:hAnsiTheme="minorHAnsi" w:cstheme="minorHAnsi"/>
          <w:kern w:val="8"/>
          <w:sz w:val="18"/>
          <w:szCs w:val="18"/>
          <w:shd w:val="clear" w:color="auto" w:fill="FFFFFF"/>
          <w:lang w:eastAsia="en-US"/>
        </w:rPr>
        <w:t>ransomware</w:t>
      </w:r>
      <w:proofErr w:type="spellEnd"/>
      <w:r w:rsidRPr="00467B95">
        <w:rPr>
          <w:rFonts w:asciiTheme="minorHAnsi" w:eastAsia="Times" w:hAnsiTheme="minorHAnsi" w:cstheme="minorHAnsi"/>
          <w:kern w:val="8"/>
          <w:sz w:val="18"/>
          <w:szCs w:val="18"/>
          <w:shd w:val="clear" w:color="auto" w:fill="FFFFFF"/>
          <w:lang w:eastAsia="en-US"/>
        </w:rPr>
        <w:t xml:space="preserve">, które stanowiły 37%, oraz te związane z wypłynięciem danych, stanowiące 32% (źródło: opracowanie własne na podstawie: ENISA, ENISA </w:t>
      </w:r>
      <w:proofErr w:type="spellStart"/>
      <w:r w:rsidRPr="00467B95">
        <w:rPr>
          <w:rFonts w:asciiTheme="minorHAnsi" w:eastAsia="Times" w:hAnsiTheme="minorHAnsi" w:cstheme="minorHAnsi"/>
          <w:kern w:val="8"/>
          <w:sz w:val="18"/>
          <w:szCs w:val="18"/>
          <w:shd w:val="clear" w:color="auto" w:fill="FFFFFF"/>
          <w:lang w:eastAsia="en-US"/>
        </w:rPr>
        <w:t>threat</w:t>
      </w:r>
      <w:proofErr w:type="spellEnd"/>
      <w:r w:rsidRPr="00467B95">
        <w:rPr>
          <w:rFonts w:asciiTheme="minorHAnsi" w:eastAsia="Times" w:hAnsiTheme="minorHAnsi" w:cstheme="minorHAnsi"/>
          <w:kern w:val="8"/>
          <w:sz w:val="18"/>
          <w:szCs w:val="18"/>
          <w:shd w:val="clear" w:color="auto" w:fill="FFFFFF"/>
          <w:lang w:eastAsia="en-US"/>
        </w:rPr>
        <w:t xml:space="preserve"> </w:t>
      </w:r>
      <w:proofErr w:type="spellStart"/>
      <w:r w:rsidRPr="00467B95">
        <w:rPr>
          <w:rFonts w:asciiTheme="minorHAnsi" w:eastAsia="Times" w:hAnsiTheme="minorHAnsi" w:cstheme="minorHAnsi"/>
          <w:kern w:val="8"/>
          <w:sz w:val="18"/>
          <w:szCs w:val="18"/>
          <w:shd w:val="clear" w:color="auto" w:fill="FFFFFF"/>
          <w:lang w:eastAsia="en-US"/>
        </w:rPr>
        <w:t>landscape</w:t>
      </w:r>
      <w:proofErr w:type="spellEnd"/>
      <w:r w:rsidRPr="00467B95">
        <w:rPr>
          <w:rFonts w:asciiTheme="minorHAnsi" w:eastAsia="Times" w:hAnsiTheme="minorHAnsi" w:cstheme="minorHAnsi"/>
          <w:kern w:val="8"/>
          <w:sz w:val="18"/>
          <w:szCs w:val="18"/>
          <w:shd w:val="clear" w:color="auto" w:fill="FFFFFF"/>
          <w:lang w:eastAsia="en-US"/>
        </w:rPr>
        <w:t xml:space="preserve">: </w:t>
      </w:r>
      <w:proofErr w:type="spellStart"/>
      <w:r w:rsidRPr="00467B95">
        <w:rPr>
          <w:rFonts w:asciiTheme="minorHAnsi" w:eastAsia="Times" w:hAnsiTheme="minorHAnsi" w:cstheme="minorHAnsi"/>
          <w:kern w:val="8"/>
          <w:sz w:val="18"/>
          <w:szCs w:val="18"/>
          <w:shd w:val="clear" w:color="auto" w:fill="FFFFFF"/>
          <w:lang w:eastAsia="en-US"/>
        </w:rPr>
        <w:t>health</w:t>
      </w:r>
      <w:proofErr w:type="spellEnd"/>
      <w:r w:rsidRPr="00467B95">
        <w:rPr>
          <w:rFonts w:asciiTheme="minorHAnsi" w:eastAsia="Times" w:hAnsiTheme="minorHAnsi" w:cstheme="minorHAnsi"/>
          <w:kern w:val="8"/>
          <w:sz w:val="18"/>
          <w:szCs w:val="18"/>
          <w:shd w:val="clear" w:color="auto" w:fill="FFFFFF"/>
          <w:lang w:eastAsia="en-US"/>
        </w:rPr>
        <w:t xml:space="preserve"> </w:t>
      </w:r>
      <w:proofErr w:type="spellStart"/>
      <w:r w:rsidRPr="00467B95">
        <w:rPr>
          <w:rFonts w:asciiTheme="minorHAnsi" w:eastAsia="Times" w:hAnsiTheme="minorHAnsi" w:cstheme="minorHAnsi"/>
          <w:kern w:val="8"/>
          <w:sz w:val="18"/>
          <w:szCs w:val="18"/>
          <w:shd w:val="clear" w:color="auto" w:fill="FFFFFF"/>
          <w:lang w:eastAsia="en-US"/>
        </w:rPr>
        <w:t>sector</w:t>
      </w:r>
      <w:proofErr w:type="spellEnd"/>
      <w:r w:rsidRPr="00467B95">
        <w:rPr>
          <w:rFonts w:asciiTheme="minorHAnsi" w:eastAsia="Times" w:hAnsiTheme="minorHAnsi" w:cstheme="minorHAnsi"/>
          <w:kern w:val="8"/>
          <w:sz w:val="18"/>
          <w:szCs w:val="18"/>
          <w:shd w:val="clear" w:color="auto" w:fill="FFFFFF"/>
          <w:lang w:eastAsia="en-US"/>
        </w:rPr>
        <w:t xml:space="preserve"> THREAT LANDSCAPE: HEALTH SECTOR, czerwiec 2023). W związku z powyższym, czy Zamawiający w celu zwiększenia </w:t>
      </w:r>
      <w:proofErr w:type="spellStart"/>
      <w:r w:rsidRPr="00467B95">
        <w:rPr>
          <w:rFonts w:asciiTheme="minorHAnsi" w:eastAsia="Times" w:hAnsiTheme="minorHAnsi" w:cstheme="minorHAnsi"/>
          <w:kern w:val="8"/>
          <w:sz w:val="18"/>
          <w:szCs w:val="18"/>
          <w:shd w:val="clear" w:color="auto" w:fill="FFFFFF"/>
          <w:lang w:eastAsia="en-US"/>
        </w:rPr>
        <w:t>cyberbezpieczeństwa</w:t>
      </w:r>
      <w:proofErr w:type="spellEnd"/>
      <w:r w:rsidRPr="00467B95">
        <w:rPr>
          <w:rFonts w:asciiTheme="minorHAnsi" w:eastAsia="Times" w:hAnsiTheme="minorHAnsi" w:cstheme="minorHAnsi"/>
          <w:kern w:val="8"/>
          <w:sz w:val="18"/>
          <w:szCs w:val="18"/>
          <w:shd w:val="clear" w:color="auto" w:fill="FFFFFF"/>
          <w:lang w:eastAsia="en-US"/>
        </w:rPr>
        <w:t xml:space="preserve"> urządzeń medycznych będzie wymagał aby dostarczony sprzęt był zabezpieczony systemowo hasłem lub </w:t>
      </w:r>
      <w:r w:rsidRPr="00467B95">
        <w:rPr>
          <w:rFonts w:asciiTheme="minorHAnsi" w:eastAsia="Times" w:hAnsiTheme="minorHAnsi" w:cstheme="minorHAnsi"/>
          <w:kern w:val="8"/>
          <w:sz w:val="18"/>
          <w:szCs w:val="18"/>
          <w:lang w:eastAsia="en-US"/>
        </w:rPr>
        <w:t>fizycznie plombą przed nieautoryzowanym dostępem firm trzecich do gromadzonych danych?</w:t>
      </w:r>
    </w:p>
    <w:p w:rsidR="00E573A5" w:rsidRPr="00467B95" w:rsidRDefault="00E573A5" w:rsidP="00E573A5">
      <w:pPr>
        <w:jc w:val="both"/>
        <w:rPr>
          <w:rFonts w:asciiTheme="minorHAnsi" w:hAnsiTheme="minorHAnsi" w:cstheme="minorHAnsi"/>
          <w:sz w:val="18"/>
          <w:szCs w:val="18"/>
          <w:lang w:eastAsia="x-none"/>
        </w:rPr>
      </w:pPr>
      <w:r w:rsidRPr="00467B95">
        <w:rPr>
          <w:rFonts w:asciiTheme="minorHAnsi" w:hAnsiTheme="minorHAnsi" w:cstheme="minorHAnsi"/>
          <w:b/>
          <w:sz w:val="18"/>
          <w:szCs w:val="18"/>
          <w:lang w:eastAsia="en-US"/>
        </w:rPr>
        <w:t>Odp. ZAMAWIAJĄCY DOPUSZCZA NIE WYMAGA</w:t>
      </w:r>
    </w:p>
    <w:p w:rsidR="00177A5A" w:rsidRDefault="00177A5A" w:rsidP="00E601FD">
      <w:pPr>
        <w:spacing w:after="0" w:line="240" w:lineRule="auto"/>
        <w:jc w:val="both"/>
        <w:rPr>
          <w:rFonts w:asciiTheme="minorHAnsi" w:eastAsiaTheme="minorHAnsi" w:hAnsiTheme="minorHAnsi" w:cstheme="minorHAnsi"/>
          <w:color w:val="auto"/>
          <w:sz w:val="20"/>
          <w:szCs w:val="20"/>
          <w:lang w:eastAsia="en-US"/>
        </w:rPr>
      </w:pPr>
    </w:p>
    <w:p w:rsidR="008E5B82" w:rsidRDefault="008E5B82" w:rsidP="00E601FD">
      <w:pPr>
        <w:spacing w:after="0" w:line="240" w:lineRule="auto"/>
        <w:jc w:val="both"/>
        <w:rPr>
          <w:rFonts w:asciiTheme="minorHAnsi" w:eastAsiaTheme="minorHAnsi" w:hAnsiTheme="minorHAnsi" w:cstheme="minorHAnsi"/>
          <w:color w:val="auto"/>
          <w:sz w:val="20"/>
          <w:szCs w:val="20"/>
          <w:lang w:eastAsia="en-US"/>
        </w:rPr>
      </w:pPr>
    </w:p>
    <w:p w:rsidR="00E601FD" w:rsidRPr="00E573A5" w:rsidRDefault="00E601FD" w:rsidP="00E601FD">
      <w:pPr>
        <w:spacing w:after="0" w:line="240" w:lineRule="auto"/>
        <w:jc w:val="both"/>
        <w:rPr>
          <w:rFonts w:asciiTheme="minorHAnsi" w:eastAsiaTheme="minorHAnsi" w:hAnsiTheme="minorHAnsi" w:cstheme="minorHAnsi"/>
          <w:color w:val="auto"/>
          <w:sz w:val="18"/>
          <w:szCs w:val="18"/>
          <w:lang w:eastAsia="en-US"/>
        </w:rPr>
      </w:pPr>
      <w:r w:rsidRPr="00E573A5">
        <w:rPr>
          <w:rFonts w:asciiTheme="minorHAnsi" w:eastAsiaTheme="minorHAnsi" w:hAnsiTheme="minorHAnsi" w:cstheme="minorHAnsi"/>
          <w:color w:val="auto"/>
          <w:sz w:val="18"/>
          <w:szCs w:val="18"/>
          <w:lang w:eastAsia="en-US"/>
        </w:rPr>
        <w:t>Na podstawie art. 137 ustawy z dnia 11 września 2021 r. Prawo zamówień publicznych (</w:t>
      </w:r>
      <w:r w:rsidR="00B05A9D" w:rsidRPr="00E573A5">
        <w:rPr>
          <w:sz w:val="18"/>
          <w:szCs w:val="18"/>
        </w:rPr>
        <w:t xml:space="preserve">Dz. U. z 2024 r. poz. 1320 </w:t>
      </w:r>
      <w:r w:rsidR="00B05A9D" w:rsidRPr="00E573A5">
        <w:rPr>
          <w:color w:val="auto"/>
          <w:sz w:val="18"/>
          <w:szCs w:val="18"/>
        </w:rPr>
        <w:t>tj. , dalej „</w:t>
      </w:r>
      <w:r w:rsidR="00B05A9D" w:rsidRPr="00E573A5">
        <w:rPr>
          <w:b/>
          <w:color w:val="auto"/>
          <w:sz w:val="18"/>
          <w:szCs w:val="18"/>
        </w:rPr>
        <w:t>PZP</w:t>
      </w:r>
      <w:r w:rsidR="00B05A9D" w:rsidRPr="00E573A5">
        <w:rPr>
          <w:color w:val="auto"/>
          <w:sz w:val="18"/>
          <w:szCs w:val="18"/>
        </w:rPr>
        <w:t>”</w:t>
      </w:r>
      <w:r w:rsidRPr="00E573A5">
        <w:rPr>
          <w:rFonts w:asciiTheme="minorHAnsi" w:eastAsiaTheme="minorHAnsi" w:hAnsiTheme="minorHAnsi" w:cstheme="minorHAnsi"/>
          <w:color w:val="auto"/>
          <w:sz w:val="18"/>
          <w:szCs w:val="18"/>
          <w:lang w:eastAsia="en-US"/>
        </w:rPr>
        <w:t>), zamawiający dokonuje poniższej modyfikacji SWZ:</w:t>
      </w:r>
    </w:p>
    <w:p w:rsidR="00E601FD" w:rsidRPr="00E573A5" w:rsidRDefault="00E601FD" w:rsidP="00E601FD">
      <w:pPr>
        <w:autoSpaceDE w:val="0"/>
        <w:autoSpaceDN w:val="0"/>
        <w:adjustRightInd w:val="0"/>
        <w:spacing w:line="240" w:lineRule="auto"/>
        <w:jc w:val="both"/>
        <w:rPr>
          <w:rFonts w:asciiTheme="minorHAnsi" w:hAnsiTheme="minorHAnsi" w:cstheme="minorHAnsi"/>
          <w:b/>
          <w:sz w:val="18"/>
          <w:szCs w:val="18"/>
        </w:rPr>
      </w:pPr>
    </w:p>
    <w:p w:rsidR="003C1004" w:rsidRPr="00F43967" w:rsidRDefault="00E601FD" w:rsidP="003C1004">
      <w:pPr>
        <w:autoSpaceDE w:val="0"/>
        <w:autoSpaceDN w:val="0"/>
        <w:adjustRightInd w:val="0"/>
        <w:spacing w:line="240" w:lineRule="auto"/>
        <w:jc w:val="both"/>
        <w:rPr>
          <w:rFonts w:eastAsiaTheme="minorHAnsi"/>
          <w:b/>
          <w:color w:val="auto"/>
          <w:sz w:val="18"/>
          <w:szCs w:val="18"/>
          <w:lang w:eastAsia="en-US"/>
        </w:rPr>
      </w:pPr>
      <w:r w:rsidRPr="00F43967">
        <w:rPr>
          <w:rFonts w:eastAsiaTheme="minorHAnsi"/>
          <w:b/>
          <w:color w:val="auto"/>
          <w:sz w:val="18"/>
          <w:szCs w:val="18"/>
          <w:lang w:eastAsia="en-US"/>
        </w:rPr>
        <w:lastRenderedPageBreak/>
        <w:t xml:space="preserve">I. </w:t>
      </w:r>
      <w:r w:rsidR="003C1004" w:rsidRPr="00F43967">
        <w:rPr>
          <w:rFonts w:eastAsiaTheme="minorHAnsi"/>
          <w:b/>
          <w:color w:val="auto"/>
          <w:sz w:val="18"/>
          <w:szCs w:val="18"/>
          <w:lang w:eastAsia="en-US"/>
        </w:rPr>
        <w:t>Wykreśla z SWZ rozdział I</w:t>
      </w:r>
      <w:r w:rsidR="00E573A5" w:rsidRPr="00F43967">
        <w:rPr>
          <w:rFonts w:eastAsiaTheme="minorHAnsi"/>
          <w:b/>
          <w:color w:val="auto"/>
          <w:sz w:val="18"/>
          <w:szCs w:val="18"/>
          <w:lang w:eastAsia="en-US"/>
        </w:rPr>
        <w:t xml:space="preserve">I § 7 ust. 1 pkt. 3 </w:t>
      </w:r>
      <w:r w:rsidR="003C1004" w:rsidRPr="00F43967">
        <w:rPr>
          <w:rFonts w:eastAsiaTheme="minorHAnsi"/>
          <w:b/>
          <w:color w:val="auto"/>
          <w:sz w:val="18"/>
          <w:szCs w:val="18"/>
          <w:lang w:eastAsia="en-US"/>
        </w:rPr>
        <w:t xml:space="preserve">i w to miejsce wprowadza </w:t>
      </w:r>
      <w:r w:rsidR="00E573A5" w:rsidRPr="00F43967">
        <w:rPr>
          <w:rFonts w:eastAsiaTheme="minorHAnsi"/>
          <w:b/>
          <w:color w:val="auto"/>
          <w:sz w:val="18"/>
          <w:szCs w:val="18"/>
          <w:lang w:eastAsia="en-US"/>
        </w:rPr>
        <w:t>§ 7 ust. 1 pkt.</w:t>
      </w:r>
      <w:r w:rsidR="00E573A5" w:rsidRPr="00F43967">
        <w:rPr>
          <w:rFonts w:eastAsiaTheme="minorHAnsi"/>
          <w:b/>
          <w:color w:val="auto"/>
          <w:sz w:val="18"/>
          <w:szCs w:val="18"/>
          <w:lang w:eastAsia="en-US"/>
        </w:rPr>
        <w:t xml:space="preserve"> </w:t>
      </w:r>
      <w:r w:rsidR="00E573A5" w:rsidRPr="00F43967">
        <w:rPr>
          <w:rFonts w:eastAsiaTheme="minorHAnsi"/>
          <w:b/>
          <w:color w:val="auto"/>
          <w:sz w:val="18"/>
          <w:szCs w:val="18"/>
          <w:lang w:eastAsia="en-US"/>
        </w:rPr>
        <w:t xml:space="preserve">3 </w:t>
      </w:r>
      <w:r w:rsidR="003C1004" w:rsidRPr="00F43967">
        <w:rPr>
          <w:rFonts w:eastAsiaTheme="minorHAnsi"/>
          <w:b/>
          <w:color w:val="auto"/>
          <w:sz w:val="18"/>
          <w:szCs w:val="18"/>
          <w:lang w:eastAsia="en-US"/>
        </w:rPr>
        <w:t>w nowym brzmieniu:</w:t>
      </w:r>
    </w:p>
    <w:p w:rsidR="003C1004" w:rsidRPr="00F43967" w:rsidRDefault="003C1004" w:rsidP="00E5279E">
      <w:pPr>
        <w:tabs>
          <w:tab w:val="left" w:pos="284"/>
          <w:tab w:val="left" w:pos="1080"/>
        </w:tabs>
        <w:spacing w:after="0" w:line="360" w:lineRule="auto"/>
        <w:jc w:val="both"/>
        <w:rPr>
          <w:b/>
          <w:bCs/>
          <w:color w:val="auto"/>
          <w:sz w:val="18"/>
          <w:szCs w:val="18"/>
          <w:u w:val="single"/>
        </w:rPr>
      </w:pPr>
      <w:r w:rsidRPr="00F43967">
        <w:rPr>
          <w:rFonts w:eastAsiaTheme="minorHAnsi"/>
          <w:color w:val="auto"/>
          <w:sz w:val="18"/>
          <w:szCs w:val="18"/>
          <w:lang w:eastAsia="en-US"/>
        </w:rPr>
        <w:t>„</w:t>
      </w:r>
      <w:r w:rsidR="00E573A5" w:rsidRPr="00F43967">
        <w:rPr>
          <w:rFonts w:eastAsiaTheme="minorHAnsi"/>
          <w:b/>
          <w:color w:val="auto"/>
          <w:sz w:val="18"/>
          <w:szCs w:val="18"/>
          <w:lang w:eastAsia="en-US"/>
        </w:rPr>
        <w:t>§ 7 ust. 1 pkt. 3</w:t>
      </w:r>
      <w:r w:rsidR="00E573A5" w:rsidRPr="00F43967">
        <w:rPr>
          <w:rFonts w:eastAsiaTheme="minorHAnsi"/>
          <w:b/>
          <w:color w:val="auto"/>
          <w:sz w:val="18"/>
          <w:szCs w:val="18"/>
          <w:lang w:eastAsia="en-US"/>
        </w:rPr>
        <w:t>.</w:t>
      </w:r>
      <w:r w:rsidR="00E573A5" w:rsidRPr="00F43967">
        <w:rPr>
          <w:rFonts w:eastAsiaTheme="minorHAnsi"/>
          <w:b/>
          <w:color w:val="auto"/>
          <w:sz w:val="18"/>
          <w:szCs w:val="18"/>
          <w:lang w:eastAsia="en-US"/>
        </w:rPr>
        <w:t xml:space="preserve"> </w:t>
      </w:r>
      <w:r w:rsidR="00E573A5" w:rsidRPr="00F43967">
        <w:rPr>
          <w:sz w:val="18"/>
          <w:szCs w:val="18"/>
        </w:rPr>
        <w:t xml:space="preserve">nieodpłatne usunięcie przez autoryzowany serwis producenta wszystkich wad sprzętu w terminie </w:t>
      </w:r>
      <w:r w:rsidR="00E573A5" w:rsidRPr="00F43967">
        <w:rPr>
          <w:sz w:val="18"/>
          <w:szCs w:val="18"/>
        </w:rPr>
        <w:t>5</w:t>
      </w:r>
      <w:r w:rsidR="00E573A5" w:rsidRPr="00F43967">
        <w:rPr>
          <w:sz w:val="18"/>
          <w:szCs w:val="18"/>
        </w:rPr>
        <w:t xml:space="preserve"> dni roboczych licząc od czasu przystąpienia do naprawy – bez konie</w:t>
      </w:r>
      <w:r w:rsidR="00E573A5" w:rsidRPr="00F43967">
        <w:rPr>
          <w:sz w:val="18"/>
          <w:szCs w:val="18"/>
        </w:rPr>
        <w:t>czności użycia części zamiennych;</w:t>
      </w:r>
      <w:r w:rsidRPr="00F43967">
        <w:rPr>
          <w:bCs/>
          <w:color w:val="auto"/>
          <w:sz w:val="18"/>
          <w:szCs w:val="18"/>
        </w:rPr>
        <w:t>”</w:t>
      </w:r>
    </w:p>
    <w:p w:rsidR="00E573A5" w:rsidRPr="00F43967" w:rsidRDefault="00E573A5" w:rsidP="00E573A5">
      <w:pPr>
        <w:autoSpaceDE w:val="0"/>
        <w:autoSpaceDN w:val="0"/>
        <w:adjustRightInd w:val="0"/>
        <w:spacing w:line="240" w:lineRule="auto"/>
        <w:jc w:val="both"/>
        <w:rPr>
          <w:rFonts w:eastAsiaTheme="minorHAnsi"/>
          <w:b/>
          <w:color w:val="auto"/>
          <w:sz w:val="18"/>
          <w:szCs w:val="18"/>
          <w:lang w:eastAsia="en-US"/>
        </w:rPr>
      </w:pPr>
    </w:p>
    <w:p w:rsidR="00E573A5" w:rsidRPr="00F43967" w:rsidRDefault="00E573A5" w:rsidP="00E573A5">
      <w:pPr>
        <w:autoSpaceDE w:val="0"/>
        <w:autoSpaceDN w:val="0"/>
        <w:adjustRightInd w:val="0"/>
        <w:spacing w:line="240" w:lineRule="auto"/>
        <w:jc w:val="both"/>
        <w:rPr>
          <w:rFonts w:eastAsiaTheme="minorHAnsi"/>
          <w:b/>
          <w:color w:val="auto"/>
          <w:sz w:val="18"/>
          <w:szCs w:val="18"/>
          <w:lang w:eastAsia="en-US"/>
        </w:rPr>
      </w:pPr>
      <w:r w:rsidRPr="00F43967">
        <w:rPr>
          <w:rFonts w:eastAsiaTheme="minorHAnsi"/>
          <w:b/>
          <w:color w:val="auto"/>
          <w:sz w:val="18"/>
          <w:szCs w:val="18"/>
          <w:lang w:eastAsia="en-US"/>
        </w:rPr>
        <w:t>I</w:t>
      </w:r>
      <w:r w:rsidRPr="00F43967">
        <w:rPr>
          <w:rFonts w:eastAsiaTheme="minorHAnsi"/>
          <w:b/>
          <w:color w:val="auto"/>
          <w:sz w:val="18"/>
          <w:szCs w:val="18"/>
          <w:lang w:eastAsia="en-US"/>
        </w:rPr>
        <w:t>I</w:t>
      </w:r>
      <w:r w:rsidRPr="00F43967">
        <w:rPr>
          <w:rFonts w:eastAsiaTheme="minorHAnsi"/>
          <w:b/>
          <w:color w:val="auto"/>
          <w:sz w:val="18"/>
          <w:szCs w:val="18"/>
          <w:lang w:eastAsia="en-US"/>
        </w:rPr>
        <w:t xml:space="preserve">. Wykreśla z SWZ rozdział II § 7 ust. </w:t>
      </w:r>
      <w:r w:rsidRPr="00F43967">
        <w:rPr>
          <w:rFonts w:eastAsiaTheme="minorHAnsi"/>
          <w:b/>
          <w:color w:val="auto"/>
          <w:sz w:val="18"/>
          <w:szCs w:val="18"/>
          <w:lang w:eastAsia="en-US"/>
        </w:rPr>
        <w:t>8</w:t>
      </w:r>
      <w:r w:rsidRPr="00F43967">
        <w:rPr>
          <w:rFonts w:eastAsiaTheme="minorHAnsi"/>
          <w:b/>
          <w:color w:val="auto"/>
          <w:sz w:val="18"/>
          <w:szCs w:val="18"/>
          <w:lang w:eastAsia="en-US"/>
        </w:rPr>
        <w:t xml:space="preserve"> i w to miejsce wprowadza § 7 ust. </w:t>
      </w:r>
      <w:r w:rsidRPr="00F43967">
        <w:rPr>
          <w:rFonts w:eastAsiaTheme="minorHAnsi"/>
          <w:b/>
          <w:color w:val="auto"/>
          <w:sz w:val="18"/>
          <w:szCs w:val="18"/>
          <w:lang w:eastAsia="en-US"/>
        </w:rPr>
        <w:t>8</w:t>
      </w:r>
      <w:r w:rsidRPr="00F43967">
        <w:rPr>
          <w:rFonts w:eastAsiaTheme="minorHAnsi"/>
          <w:b/>
          <w:color w:val="auto"/>
          <w:sz w:val="18"/>
          <w:szCs w:val="18"/>
          <w:lang w:eastAsia="en-US"/>
        </w:rPr>
        <w:t xml:space="preserve"> w nowym brzmieniu:</w:t>
      </w:r>
    </w:p>
    <w:p w:rsidR="00E573A5" w:rsidRPr="00F43967" w:rsidRDefault="00E573A5" w:rsidP="00E573A5">
      <w:pPr>
        <w:tabs>
          <w:tab w:val="left" w:pos="284"/>
          <w:tab w:val="left" w:pos="1080"/>
        </w:tabs>
        <w:spacing w:after="0" w:line="360" w:lineRule="auto"/>
        <w:jc w:val="both"/>
        <w:rPr>
          <w:b/>
          <w:bCs/>
          <w:color w:val="auto"/>
          <w:sz w:val="18"/>
          <w:szCs w:val="18"/>
          <w:u w:val="single"/>
        </w:rPr>
      </w:pPr>
      <w:r w:rsidRPr="00F43967">
        <w:rPr>
          <w:rFonts w:eastAsiaTheme="minorHAnsi"/>
          <w:color w:val="auto"/>
          <w:sz w:val="18"/>
          <w:szCs w:val="18"/>
          <w:lang w:eastAsia="en-US"/>
        </w:rPr>
        <w:t>„</w:t>
      </w:r>
      <w:r w:rsidRPr="00F43967">
        <w:rPr>
          <w:rFonts w:eastAsiaTheme="minorHAnsi"/>
          <w:b/>
          <w:color w:val="auto"/>
          <w:sz w:val="18"/>
          <w:szCs w:val="18"/>
          <w:lang w:eastAsia="en-US"/>
        </w:rPr>
        <w:t xml:space="preserve">§ 7 ust. </w:t>
      </w:r>
      <w:r w:rsidRPr="00F43967">
        <w:rPr>
          <w:rFonts w:eastAsiaTheme="minorHAnsi"/>
          <w:b/>
          <w:color w:val="auto"/>
          <w:sz w:val="18"/>
          <w:szCs w:val="18"/>
          <w:lang w:eastAsia="en-US"/>
        </w:rPr>
        <w:t>8</w:t>
      </w:r>
      <w:r w:rsidRPr="00F43967">
        <w:rPr>
          <w:rFonts w:eastAsiaTheme="minorHAnsi"/>
          <w:b/>
          <w:color w:val="auto"/>
          <w:sz w:val="18"/>
          <w:szCs w:val="18"/>
          <w:lang w:eastAsia="en-US"/>
        </w:rPr>
        <w:t xml:space="preserve">. </w:t>
      </w:r>
      <w:r w:rsidRPr="00F43967">
        <w:rPr>
          <w:rFonts w:asciiTheme="minorHAnsi" w:hAnsiTheme="minorHAnsi" w:cstheme="minorHAnsi"/>
          <w:sz w:val="18"/>
          <w:szCs w:val="18"/>
          <w:lang w:eastAsia="en-US"/>
        </w:rPr>
        <w:t>Niezależnie od uprawnień z art. 560 § 1 Kodeksu cywilnego, w przypadku nieusunięcia przez Wykonawcę wady w terminie wskazanym w ust. 1 pkt 2-4, Zamawiający wezwie Wykonawcę na piśmie do ich usunięcia w dodatkowym terminie nie krótszym niż 5 dni roboczych od daty doręczenia wezwania, a po bezskutecznym upływie tego terminu, może zlecić usunięcie wady osobie trzeciej na koszt Wykonawcy bez upoważnienia sądowego (wykonawstwo zastępcze). Obowiązek wezwania Wykonawcy do usunięcia wady w dodatkowym terminie nie dotyczy sytuacji, w której wada stwarza niebezpieczeństwo dla zdrowia lub życia ludzi lub mienia Zamawiającego, w takim wypadku (niebezpieczeństwa dla zdrowia lub życia ludzi lub mienia) Zamawiający może zlecić usunięcie wady bądź usunięcia zagrożenia osobie trzeciej na koszt Wykonawcy bezpośrednio po upływie 24 godzin od momentu zgłoszenia</w:t>
      </w:r>
      <w:r w:rsidRPr="00F43967">
        <w:rPr>
          <w:rFonts w:asciiTheme="minorHAnsi" w:hAnsiTheme="minorHAnsi" w:cstheme="minorHAnsi"/>
          <w:sz w:val="18"/>
          <w:szCs w:val="18"/>
          <w:lang w:eastAsia="en-US"/>
        </w:rPr>
        <w:t>.</w:t>
      </w:r>
      <w:r w:rsidRPr="00F43967">
        <w:rPr>
          <w:bCs/>
          <w:color w:val="auto"/>
          <w:sz w:val="18"/>
          <w:szCs w:val="18"/>
        </w:rPr>
        <w:t>”</w:t>
      </w:r>
    </w:p>
    <w:p w:rsidR="00E573A5" w:rsidRPr="00F43967" w:rsidRDefault="00E573A5" w:rsidP="00E573A5">
      <w:pPr>
        <w:autoSpaceDE w:val="0"/>
        <w:autoSpaceDN w:val="0"/>
        <w:adjustRightInd w:val="0"/>
        <w:spacing w:line="240" w:lineRule="auto"/>
        <w:jc w:val="both"/>
        <w:rPr>
          <w:rFonts w:eastAsiaTheme="minorHAnsi"/>
          <w:b/>
          <w:color w:val="auto"/>
          <w:sz w:val="18"/>
          <w:szCs w:val="18"/>
          <w:lang w:eastAsia="en-US"/>
        </w:rPr>
      </w:pPr>
    </w:p>
    <w:p w:rsidR="00E573A5" w:rsidRPr="00F43967" w:rsidRDefault="00E573A5" w:rsidP="00E573A5">
      <w:pPr>
        <w:autoSpaceDE w:val="0"/>
        <w:autoSpaceDN w:val="0"/>
        <w:adjustRightInd w:val="0"/>
        <w:spacing w:line="240" w:lineRule="auto"/>
        <w:jc w:val="both"/>
        <w:rPr>
          <w:rFonts w:eastAsiaTheme="minorHAnsi"/>
          <w:b/>
          <w:color w:val="auto"/>
          <w:sz w:val="18"/>
          <w:szCs w:val="18"/>
          <w:lang w:eastAsia="en-US"/>
        </w:rPr>
      </w:pPr>
      <w:r w:rsidRPr="00F43967">
        <w:rPr>
          <w:rFonts w:eastAsiaTheme="minorHAnsi"/>
          <w:b/>
          <w:color w:val="auto"/>
          <w:sz w:val="18"/>
          <w:szCs w:val="18"/>
          <w:lang w:eastAsia="en-US"/>
        </w:rPr>
        <w:t>I</w:t>
      </w:r>
      <w:r w:rsidRPr="00F43967">
        <w:rPr>
          <w:rFonts w:eastAsiaTheme="minorHAnsi"/>
          <w:b/>
          <w:color w:val="auto"/>
          <w:sz w:val="18"/>
          <w:szCs w:val="18"/>
          <w:lang w:eastAsia="en-US"/>
        </w:rPr>
        <w:t>I</w:t>
      </w:r>
      <w:r w:rsidRPr="00F43967">
        <w:rPr>
          <w:rFonts w:eastAsiaTheme="minorHAnsi"/>
          <w:b/>
          <w:color w:val="auto"/>
          <w:sz w:val="18"/>
          <w:szCs w:val="18"/>
          <w:lang w:eastAsia="en-US"/>
        </w:rPr>
        <w:t xml:space="preserve">I. Wykreśla z SWZ rozdział II § 7 ust. </w:t>
      </w:r>
      <w:r w:rsidRPr="00F43967">
        <w:rPr>
          <w:rFonts w:eastAsiaTheme="minorHAnsi"/>
          <w:b/>
          <w:color w:val="auto"/>
          <w:sz w:val="18"/>
          <w:szCs w:val="18"/>
          <w:lang w:eastAsia="en-US"/>
        </w:rPr>
        <w:t>9</w:t>
      </w:r>
      <w:r w:rsidRPr="00F43967">
        <w:rPr>
          <w:rFonts w:eastAsiaTheme="minorHAnsi"/>
          <w:b/>
          <w:color w:val="auto"/>
          <w:sz w:val="18"/>
          <w:szCs w:val="18"/>
          <w:lang w:eastAsia="en-US"/>
        </w:rPr>
        <w:t xml:space="preserve"> i w to miejsce wprowadza § 7 ust. </w:t>
      </w:r>
      <w:r w:rsidRPr="00F43967">
        <w:rPr>
          <w:rFonts w:eastAsiaTheme="minorHAnsi"/>
          <w:b/>
          <w:color w:val="auto"/>
          <w:sz w:val="18"/>
          <w:szCs w:val="18"/>
          <w:lang w:eastAsia="en-US"/>
        </w:rPr>
        <w:t>9</w:t>
      </w:r>
      <w:r w:rsidRPr="00F43967">
        <w:rPr>
          <w:rFonts w:eastAsiaTheme="minorHAnsi"/>
          <w:b/>
          <w:color w:val="auto"/>
          <w:sz w:val="18"/>
          <w:szCs w:val="18"/>
          <w:lang w:eastAsia="en-US"/>
        </w:rPr>
        <w:t xml:space="preserve"> w nowym brzmieniu:</w:t>
      </w:r>
    </w:p>
    <w:p w:rsidR="00E573A5" w:rsidRPr="00F43967" w:rsidRDefault="00E573A5" w:rsidP="00E573A5">
      <w:pPr>
        <w:tabs>
          <w:tab w:val="left" w:pos="284"/>
          <w:tab w:val="left" w:pos="1080"/>
        </w:tabs>
        <w:spacing w:after="0" w:line="360" w:lineRule="auto"/>
        <w:jc w:val="both"/>
        <w:rPr>
          <w:b/>
          <w:bCs/>
          <w:color w:val="auto"/>
          <w:sz w:val="18"/>
          <w:szCs w:val="18"/>
          <w:u w:val="single"/>
        </w:rPr>
      </w:pPr>
      <w:r w:rsidRPr="00F43967">
        <w:rPr>
          <w:rFonts w:eastAsiaTheme="minorHAnsi"/>
          <w:color w:val="auto"/>
          <w:sz w:val="18"/>
          <w:szCs w:val="18"/>
          <w:lang w:eastAsia="en-US"/>
        </w:rPr>
        <w:t>„</w:t>
      </w:r>
      <w:r w:rsidRPr="00F43967">
        <w:rPr>
          <w:rFonts w:eastAsiaTheme="minorHAnsi"/>
          <w:b/>
          <w:color w:val="auto"/>
          <w:sz w:val="18"/>
          <w:szCs w:val="18"/>
          <w:lang w:eastAsia="en-US"/>
        </w:rPr>
        <w:t xml:space="preserve">§ 7 ust. </w:t>
      </w:r>
      <w:r w:rsidRPr="00F43967">
        <w:rPr>
          <w:rFonts w:eastAsiaTheme="minorHAnsi"/>
          <w:b/>
          <w:color w:val="auto"/>
          <w:sz w:val="18"/>
          <w:szCs w:val="18"/>
          <w:lang w:eastAsia="en-US"/>
        </w:rPr>
        <w:t>9</w:t>
      </w:r>
      <w:r w:rsidRPr="00F43967">
        <w:rPr>
          <w:rFonts w:eastAsiaTheme="minorHAnsi"/>
          <w:b/>
          <w:color w:val="auto"/>
          <w:sz w:val="18"/>
          <w:szCs w:val="18"/>
          <w:lang w:eastAsia="en-US"/>
        </w:rPr>
        <w:t xml:space="preserve">. </w:t>
      </w:r>
      <w:r w:rsidRPr="00F43967">
        <w:rPr>
          <w:rFonts w:asciiTheme="minorHAnsi" w:hAnsiTheme="minorHAnsi" w:cstheme="minorHAnsi"/>
          <w:b/>
          <w:bCs/>
          <w:sz w:val="18"/>
          <w:szCs w:val="18"/>
        </w:rPr>
        <w:t>W przypadku 3 kolejno powtarzających się napraw gwarancyjnych tego samego elementu/modułu, sprzęt</w:t>
      </w:r>
      <w:r w:rsidRPr="00F43967">
        <w:rPr>
          <w:rFonts w:asciiTheme="minorHAnsi" w:hAnsiTheme="minorHAnsi" w:cstheme="minorHAnsi"/>
          <w:sz w:val="18"/>
          <w:szCs w:val="18"/>
        </w:rPr>
        <w:t xml:space="preserve"> nadal nie spełnia funkcji do jakich jest przeznaczony lub wady albo istotne usterki się powtarzają, Wykonawca zobowiązany jest do wymiany </w:t>
      </w:r>
      <w:r w:rsidRPr="00F43967">
        <w:rPr>
          <w:rFonts w:asciiTheme="minorHAnsi" w:hAnsiTheme="minorHAnsi" w:cstheme="minorHAnsi"/>
          <w:b/>
          <w:bCs/>
          <w:sz w:val="18"/>
          <w:szCs w:val="18"/>
        </w:rPr>
        <w:t xml:space="preserve">elementu/modułu </w:t>
      </w:r>
      <w:r w:rsidRPr="00F43967">
        <w:rPr>
          <w:rFonts w:asciiTheme="minorHAnsi" w:hAnsiTheme="minorHAnsi" w:cstheme="minorHAnsi"/>
          <w:sz w:val="18"/>
          <w:szCs w:val="18"/>
        </w:rPr>
        <w:t xml:space="preserve">na fabrycznie nowy wolny od wad na własny koszt. W przypadku wymiany </w:t>
      </w:r>
      <w:r w:rsidRPr="00F43967">
        <w:rPr>
          <w:rFonts w:asciiTheme="minorHAnsi" w:hAnsiTheme="minorHAnsi" w:cstheme="minorHAnsi"/>
          <w:b/>
          <w:bCs/>
          <w:sz w:val="18"/>
          <w:szCs w:val="18"/>
        </w:rPr>
        <w:t>elementu/modułu</w:t>
      </w:r>
      <w:r w:rsidRPr="00F43967">
        <w:rPr>
          <w:rFonts w:asciiTheme="minorHAnsi" w:hAnsiTheme="minorHAnsi" w:cstheme="minorHAnsi"/>
          <w:sz w:val="18"/>
          <w:szCs w:val="18"/>
        </w:rPr>
        <w:t xml:space="preserve"> termin </w:t>
      </w:r>
      <w:r w:rsidRPr="00F43967">
        <w:rPr>
          <w:rFonts w:asciiTheme="minorHAnsi" w:hAnsiTheme="minorHAnsi" w:cstheme="minorHAnsi"/>
          <w:color w:val="auto"/>
          <w:sz w:val="18"/>
          <w:szCs w:val="18"/>
        </w:rPr>
        <w:t xml:space="preserve">gwarancji i rękojmi rozpoczyna się od daty odbioru nowego </w:t>
      </w:r>
      <w:r w:rsidRPr="00F43967">
        <w:rPr>
          <w:rFonts w:asciiTheme="minorHAnsi" w:hAnsiTheme="minorHAnsi" w:cstheme="minorHAnsi"/>
          <w:b/>
          <w:bCs/>
          <w:color w:val="auto"/>
          <w:sz w:val="18"/>
          <w:szCs w:val="18"/>
        </w:rPr>
        <w:t>elementu/modułu.</w:t>
      </w:r>
      <w:r w:rsidRPr="00F43967">
        <w:rPr>
          <w:bCs/>
          <w:color w:val="auto"/>
          <w:sz w:val="18"/>
          <w:szCs w:val="18"/>
        </w:rPr>
        <w:t>”</w:t>
      </w:r>
    </w:p>
    <w:p w:rsidR="00E573A5" w:rsidRPr="00F43967" w:rsidRDefault="00E573A5" w:rsidP="00E573A5">
      <w:pPr>
        <w:autoSpaceDE w:val="0"/>
        <w:autoSpaceDN w:val="0"/>
        <w:adjustRightInd w:val="0"/>
        <w:spacing w:line="240" w:lineRule="auto"/>
        <w:jc w:val="both"/>
        <w:rPr>
          <w:rFonts w:eastAsiaTheme="minorHAnsi"/>
          <w:b/>
          <w:color w:val="auto"/>
          <w:sz w:val="18"/>
          <w:szCs w:val="18"/>
          <w:lang w:eastAsia="en-US"/>
        </w:rPr>
      </w:pPr>
    </w:p>
    <w:p w:rsidR="00E573A5" w:rsidRPr="00F43967" w:rsidRDefault="00E573A5" w:rsidP="00E573A5">
      <w:pPr>
        <w:autoSpaceDE w:val="0"/>
        <w:autoSpaceDN w:val="0"/>
        <w:adjustRightInd w:val="0"/>
        <w:spacing w:line="240" w:lineRule="auto"/>
        <w:jc w:val="both"/>
        <w:rPr>
          <w:rFonts w:eastAsiaTheme="minorHAnsi"/>
          <w:b/>
          <w:color w:val="auto"/>
          <w:sz w:val="18"/>
          <w:szCs w:val="18"/>
          <w:lang w:eastAsia="en-US"/>
        </w:rPr>
      </w:pPr>
      <w:r w:rsidRPr="00F43967">
        <w:rPr>
          <w:rFonts w:eastAsiaTheme="minorHAnsi"/>
          <w:b/>
          <w:color w:val="auto"/>
          <w:sz w:val="18"/>
          <w:szCs w:val="18"/>
          <w:lang w:eastAsia="en-US"/>
        </w:rPr>
        <w:t>I</w:t>
      </w:r>
      <w:r w:rsidRPr="00F43967">
        <w:rPr>
          <w:rFonts w:eastAsiaTheme="minorHAnsi"/>
          <w:b/>
          <w:color w:val="auto"/>
          <w:sz w:val="18"/>
          <w:szCs w:val="18"/>
          <w:lang w:eastAsia="en-US"/>
        </w:rPr>
        <w:t>V</w:t>
      </w:r>
      <w:r w:rsidRPr="00F43967">
        <w:rPr>
          <w:rFonts w:eastAsiaTheme="minorHAnsi"/>
          <w:b/>
          <w:color w:val="auto"/>
          <w:sz w:val="18"/>
          <w:szCs w:val="18"/>
          <w:lang w:eastAsia="en-US"/>
        </w:rPr>
        <w:t xml:space="preserve">. Wykreśla z SWZ rozdział II § 7 ust. </w:t>
      </w:r>
      <w:r w:rsidRPr="00F43967">
        <w:rPr>
          <w:rFonts w:eastAsiaTheme="minorHAnsi"/>
          <w:b/>
          <w:color w:val="auto"/>
          <w:sz w:val="18"/>
          <w:szCs w:val="18"/>
          <w:lang w:eastAsia="en-US"/>
        </w:rPr>
        <w:t>13 i 14</w:t>
      </w:r>
      <w:r w:rsidRPr="00F43967">
        <w:rPr>
          <w:rFonts w:eastAsiaTheme="minorHAnsi"/>
          <w:b/>
          <w:color w:val="auto"/>
          <w:sz w:val="18"/>
          <w:szCs w:val="18"/>
          <w:lang w:eastAsia="en-US"/>
        </w:rPr>
        <w:t xml:space="preserve"> i w to miejsce wprowadza § 7 ust. </w:t>
      </w:r>
      <w:r w:rsidRPr="00F43967">
        <w:rPr>
          <w:rFonts w:eastAsiaTheme="minorHAnsi"/>
          <w:b/>
          <w:color w:val="auto"/>
          <w:sz w:val="18"/>
          <w:szCs w:val="18"/>
          <w:lang w:eastAsia="en-US"/>
        </w:rPr>
        <w:t>13 i 14</w:t>
      </w:r>
      <w:r w:rsidRPr="00F43967">
        <w:rPr>
          <w:rFonts w:eastAsiaTheme="minorHAnsi"/>
          <w:b/>
          <w:color w:val="auto"/>
          <w:sz w:val="18"/>
          <w:szCs w:val="18"/>
          <w:lang w:eastAsia="en-US"/>
        </w:rPr>
        <w:t xml:space="preserve"> w nowym brzmieniu:</w:t>
      </w:r>
    </w:p>
    <w:p w:rsidR="00E573A5" w:rsidRPr="00F43967" w:rsidRDefault="00E573A5" w:rsidP="00E573A5">
      <w:pPr>
        <w:tabs>
          <w:tab w:val="left" w:pos="284"/>
          <w:tab w:val="left" w:pos="1080"/>
        </w:tabs>
        <w:spacing w:after="0" w:line="360" w:lineRule="auto"/>
        <w:jc w:val="both"/>
        <w:rPr>
          <w:rFonts w:eastAsiaTheme="minorHAnsi"/>
          <w:b/>
          <w:color w:val="auto"/>
          <w:sz w:val="18"/>
          <w:szCs w:val="18"/>
          <w:lang w:eastAsia="en-US"/>
        </w:rPr>
      </w:pPr>
      <w:r w:rsidRPr="00F43967">
        <w:rPr>
          <w:rFonts w:eastAsiaTheme="minorHAnsi"/>
          <w:color w:val="auto"/>
          <w:sz w:val="18"/>
          <w:szCs w:val="18"/>
          <w:lang w:eastAsia="en-US"/>
        </w:rPr>
        <w:t>„</w:t>
      </w:r>
      <w:r w:rsidRPr="00F43967">
        <w:rPr>
          <w:rFonts w:eastAsiaTheme="minorHAnsi"/>
          <w:b/>
          <w:color w:val="auto"/>
          <w:sz w:val="18"/>
          <w:szCs w:val="18"/>
          <w:lang w:eastAsia="en-US"/>
        </w:rPr>
        <w:t xml:space="preserve">§ 7 ust. </w:t>
      </w:r>
      <w:r w:rsidRPr="00F43967">
        <w:rPr>
          <w:rFonts w:eastAsiaTheme="minorHAnsi"/>
          <w:b/>
          <w:color w:val="auto"/>
          <w:sz w:val="18"/>
          <w:szCs w:val="18"/>
          <w:lang w:eastAsia="en-US"/>
        </w:rPr>
        <w:t>13</w:t>
      </w:r>
      <w:r w:rsidRPr="00F43967">
        <w:rPr>
          <w:rFonts w:eastAsiaTheme="minorHAnsi"/>
          <w:b/>
          <w:color w:val="auto"/>
          <w:sz w:val="18"/>
          <w:szCs w:val="18"/>
          <w:lang w:eastAsia="en-US"/>
        </w:rPr>
        <w:t>.</w:t>
      </w:r>
      <w:r w:rsidR="000B631E" w:rsidRPr="00F43967">
        <w:rPr>
          <w:sz w:val="18"/>
          <w:szCs w:val="18"/>
        </w:rPr>
        <w:t xml:space="preserve"> </w:t>
      </w:r>
      <w:r w:rsidR="000B631E" w:rsidRPr="00F43967">
        <w:rPr>
          <w:sz w:val="18"/>
          <w:szCs w:val="18"/>
        </w:rPr>
        <w:t>Wykonawca po uruchomieniu sprzętu zobowiązany jest przekazać Zamawiającemu loginy oraz hasła dostępu do systemów sprzętu umożliwiających konfigurację sieciową i restart serwisów</w:t>
      </w:r>
      <w:r w:rsidR="000B631E" w:rsidRPr="00F43967">
        <w:rPr>
          <w:sz w:val="18"/>
          <w:szCs w:val="18"/>
        </w:rPr>
        <w:t xml:space="preserve"> (jeśli dotyczy)</w:t>
      </w:r>
      <w:r w:rsidR="000B631E" w:rsidRPr="00F43967">
        <w:rPr>
          <w:sz w:val="18"/>
          <w:szCs w:val="18"/>
        </w:rPr>
        <w:t>.</w:t>
      </w:r>
    </w:p>
    <w:p w:rsidR="00E573A5" w:rsidRPr="00F43967" w:rsidRDefault="00E573A5" w:rsidP="00E573A5">
      <w:pPr>
        <w:tabs>
          <w:tab w:val="left" w:pos="284"/>
          <w:tab w:val="left" w:pos="1080"/>
        </w:tabs>
        <w:spacing w:after="0" w:line="360" w:lineRule="auto"/>
        <w:jc w:val="both"/>
        <w:rPr>
          <w:b/>
          <w:bCs/>
          <w:color w:val="auto"/>
          <w:sz w:val="18"/>
          <w:szCs w:val="18"/>
          <w:u w:val="single"/>
        </w:rPr>
      </w:pPr>
      <w:r w:rsidRPr="00F43967">
        <w:rPr>
          <w:rFonts w:eastAsiaTheme="minorHAnsi"/>
          <w:b/>
          <w:color w:val="auto"/>
          <w:sz w:val="18"/>
          <w:szCs w:val="18"/>
          <w:lang w:eastAsia="en-US"/>
        </w:rPr>
        <w:t xml:space="preserve">§ 7 ust. </w:t>
      </w:r>
      <w:r w:rsidR="000B631E" w:rsidRPr="00F43967">
        <w:rPr>
          <w:rFonts w:eastAsiaTheme="minorHAnsi"/>
          <w:b/>
          <w:color w:val="auto"/>
          <w:sz w:val="18"/>
          <w:szCs w:val="18"/>
          <w:lang w:eastAsia="en-US"/>
        </w:rPr>
        <w:t xml:space="preserve">14. </w:t>
      </w:r>
      <w:r w:rsidRPr="00F43967">
        <w:rPr>
          <w:rFonts w:eastAsiaTheme="minorHAnsi"/>
          <w:b/>
          <w:color w:val="auto"/>
          <w:sz w:val="18"/>
          <w:szCs w:val="18"/>
          <w:lang w:eastAsia="en-US"/>
        </w:rPr>
        <w:t xml:space="preserve"> </w:t>
      </w:r>
      <w:r w:rsidR="000B631E" w:rsidRPr="00F43967">
        <w:rPr>
          <w:sz w:val="18"/>
          <w:szCs w:val="18"/>
        </w:rPr>
        <w:t>W przypadku gdy Wykonawca nie ma możliwości przekazania Zamawiającemu danych, o których mowa w ustępie powyżej z uwagi na tajemnicę przedsiębiorstwa, Wykonawca w okresie gwarancji zobowiązany jest do dokonywania zmian konfiguracji siec</w:t>
      </w:r>
      <w:bookmarkStart w:id="0" w:name="_GoBack"/>
      <w:bookmarkEnd w:id="0"/>
      <w:r w:rsidR="000B631E" w:rsidRPr="00F43967">
        <w:rPr>
          <w:sz w:val="18"/>
          <w:szCs w:val="18"/>
        </w:rPr>
        <w:t>iowej na każde żądanie Zamawiającego w formie stałego zdalnego dostępu do zakupionego systemu sprzętu. Po upływie okresu obowiązywania gwarancji Wykonawca niezwłocznie przekaże Zamawiającemu dane, o których mowa w ustępie powyżej</w:t>
      </w:r>
      <w:r w:rsidR="000B631E" w:rsidRPr="00F43967">
        <w:rPr>
          <w:sz w:val="18"/>
          <w:szCs w:val="18"/>
        </w:rPr>
        <w:t xml:space="preserve"> (jeśli dotyczy)</w:t>
      </w:r>
      <w:r w:rsidR="000B631E" w:rsidRPr="00F43967">
        <w:rPr>
          <w:sz w:val="18"/>
          <w:szCs w:val="18"/>
        </w:rPr>
        <w:t>.</w:t>
      </w:r>
      <w:r w:rsidRPr="00F43967">
        <w:rPr>
          <w:bCs/>
          <w:color w:val="auto"/>
          <w:sz w:val="18"/>
          <w:szCs w:val="18"/>
        </w:rPr>
        <w:t>”</w:t>
      </w:r>
    </w:p>
    <w:p w:rsidR="00D00952" w:rsidRPr="00F43967" w:rsidRDefault="00D00952" w:rsidP="00D00952">
      <w:pPr>
        <w:autoSpaceDE w:val="0"/>
        <w:autoSpaceDN w:val="0"/>
        <w:adjustRightInd w:val="0"/>
        <w:spacing w:line="240" w:lineRule="auto"/>
        <w:jc w:val="both"/>
        <w:rPr>
          <w:rFonts w:eastAsiaTheme="minorHAnsi"/>
          <w:b/>
          <w:color w:val="auto"/>
          <w:sz w:val="18"/>
          <w:szCs w:val="18"/>
          <w:lang w:eastAsia="en-US"/>
        </w:rPr>
      </w:pPr>
    </w:p>
    <w:p w:rsidR="00D00952" w:rsidRPr="00F43967" w:rsidRDefault="00D00952" w:rsidP="00D00952">
      <w:pPr>
        <w:autoSpaceDE w:val="0"/>
        <w:autoSpaceDN w:val="0"/>
        <w:adjustRightInd w:val="0"/>
        <w:spacing w:line="240" w:lineRule="auto"/>
        <w:jc w:val="both"/>
        <w:rPr>
          <w:rFonts w:eastAsiaTheme="minorHAnsi"/>
          <w:b/>
          <w:color w:val="auto"/>
          <w:sz w:val="18"/>
          <w:szCs w:val="18"/>
          <w:lang w:eastAsia="en-US"/>
        </w:rPr>
      </w:pPr>
      <w:r w:rsidRPr="00F43967">
        <w:rPr>
          <w:rFonts w:eastAsiaTheme="minorHAnsi"/>
          <w:b/>
          <w:color w:val="auto"/>
          <w:sz w:val="18"/>
          <w:szCs w:val="18"/>
          <w:lang w:eastAsia="en-US"/>
        </w:rPr>
        <w:t>V</w:t>
      </w:r>
      <w:r w:rsidRPr="00F43967">
        <w:rPr>
          <w:rFonts w:eastAsiaTheme="minorHAnsi"/>
          <w:b/>
          <w:color w:val="auto"/>
          <w:sz w:val="18"/>
          <w:szCs w:val="18"/>
          <w:lang w:eastAsia="en-US"/>
        </w:rPr>
        <w:t xml:space="preserve">. Wykreśla z SWZ rozdział II § 7 ust. </w:t>
      </w:r>
      <w:r w:rsidRPr="00F43967">
        <w:rPr>
          <w:rFonts w:eastAsiaTheme="minorHAnsi"/>
          <w:b/>
          <w:color w:val="auto"/>
          <w:sz w:val="18"/>
          <w:szCs w:val="18"/>
          <w:lang w:eastAsia="en-US"/>
        </w:rPr>
        <w:t>15</w:t>
      </w:r>
      <w:r w:rsidRPr="00F43967">
        <w:rPr>
          <w:rFonts w:eastAsiaTheme="minorHAnsi"/>
          <w:b/>
          <w:color w:val="auto"/>
          <w:sz w:val="18"/>
          <w:szCs w:val="18"/>
          <w:lang w:eastAsia="en-US"/>
        </w:rPr>
        <w:t xml:space="preserve"> i w to miejsce wprowadza § 7 ust. </w:t>
      </w:r>
      <w:r w:rsidRPr="00F43967">
        <w:rPr>
          <w:rFonts w:eastAsiaTheme="minorHAnsi"/>
          <w:b/>
          <w:color w:val="auto"/>
          <w:sz w:val="18"/>
          <w:szCs w:val="18"/>
          <w:lang w:eastAsia="en-US"/>
        </w:rPr>
        <w:t>15</w:t>
      </w:r>
      <w:r w:rsidRPr="00F43967">
        <w:rPr>
          <w:rFonts w:eastAsiaTheme="minorHAnsi"/>
          <w:b/>
          <w:color w:val="auto"/>
          <w:sz w:val="18"/>
          <w:szCs w:val="18"/>
          <w:lang w:eastAsia="en-US"/>
        </w:rPr>
        <w:t xml:space="preserve"> w nowym brzmieniu:</w:t>
      </w:r>
    </w:p>
    <w:p w:rsidR="006E0003" w:rsidRPr="00F43967" w:rsidRDefault="00D00952" w:rsidP="00D00952">
      <w:pPr>
        <w:autoSpaceDE w:val="0"/>
        <w:autoSpaceDN w:val="0"/>
        <w:adjustRightInd w:val="0"/>
        <w:spacing w:line="240" w:lineRule="auto"/>
        <w:jc w:val="both"/>
        <w:rPr>
          <w:rFonts w:eastAsiaTheme="minorHAnsi"/>
          <w:b/>
          <w:color w:val="auto"/>
          <w:sz w:val="18"/>
          <w:szCs w:val="18"/>
          <w:lang w:eastAsia="en-US"/>
        </w:rPr>
      </w:pPr>
      <w:r w:rsidRPr="00F43967">
        <w:rPr>
          <w:rFonts w:eastAsiaTheme="minorHAnsi"/>
          <w:color w:val="auto"/>
          <w:sz w:val="18"/>
          <w:szCs w:val="18"/>
          <w:lang w:eastAsia="en-US"/>
        </w:rPr>
        <w:t>„</w:t>
      </w:r>
      <w:r w:rsidRPr="00F43967">
        <w:rPr>
          <w:rFonts w:eastAsiaTheme="minorHAnsi"/>
          <w:b/>
          <w:color w:val="auto"/>
          <w:sz w:val="18"/>
          <w:szCs w:val="18"/>
          <w:lang w:eastAsia="en-US"/>
        </w:rPr>
        <w:t xml:space="preserve">§ 7 ust. </w:t>
      </w:r>
      <w:r w:rsidRPr="00F43967">
        <w:rPr>
          <w:rFonts w:eastAsiaTheme="minorHAnsi"/>
          <w:b/>
          <w:color w:val="auto"/>
          <w:sz w:val="18"/>
          <w:szCs w:val="18"/>
          <w:lang w:eastAsia="en-US"/>
        </w:rPr>
        <w:t>15</w:t>
      </w:r>
      <w:r w:rsidRPr="00F43967">
        <w:rPr>
          <w:rFonts w:eastAsiaTheme="minorHAnsi"/>
          <w:b/>
          <w:color w:val="auto"/>
          <w:sz w:val="18"/>
          <w:szCs w:val="18"/>
          <w:lang w:eastAsia="en-US"/>
        </w:rPr>
        <w:t xml:space="preserve">. </w:t>
      </w:r>
      <w:r w:rsidRPr="00F43967">
        <w:rPr>
          <w:rFonts w:asciiTheme="minorHAnsi" w:hAnsiTheme="minorHAnsi" w:cstheme="minorHAnsi"/>
          <w:color w:val="auto"/>
          <w:sz w:val="18"/>
          <w:szCs w:val="18"/>
        </w:rPr>
        <w:t>Każda naprawa gwarancyjna wydłużająca się ponad terminy określone w umowie powoduje przedłużenie okresu gwarancji o liczbę dni wyłączenia sprzętu z eksploatacji</w:t>
      </w:r>
      <w:r w:rsidRPr="00F43967">
        <w:rPr>
          <w:rFonts w:asciiTheme="minorHAnsi" w:hAnsiTheme="minorHAnsi" w:cstheme="minorHAnsi"/>
          <w:bCs/>
          <w:color w:val="auto"/>
          <w:sz w:val="18"/>
          <w:szCs w:val="18"/>
        </w:rPr>
        <w:t>.</w:t>
      </w:r>
      <w:r w:rsidRPr="00F43967">
        <w:rPr>
          <w:bCs/>
          <w:color w:val="auto"/>
          <w:sz w:val="18"/>
          <w:szCs w:val="18"/>
        </w:rPr>
        <w:t>”</w:t>
      </w:r>
    </w:p>
    <w:p w:rsidR="00FB1997" w:rsidRPr="00F43967" w:rsidRDefault="00FB1997" w:rsidP="00E601FD">
      <w:pPr>
        <w:autoSpaceDE w:val="0"/>
        <w:autoSpaceDN w:val="0"/>
        <w:adjustRightInd w:val="0"/>
        <w:spacing w:line="240" w:lineRule="auto"/>
        <w:jc w:val="both"/>
        <w:rPr>
          <w:rFonts w:eastAsiaTheme="minorHAnsi"/>
          <w:b/>
          <w:color w:val="auto"/>
          <w:sz w:val="18"/>
          <w:szCs w:val="18"/>
          <w:lang w:eastAsia="en-US"/>
        </w:rPr>
      </w:pPr>
    </w:p>
    <w:p w:rsidR="00B86640" w:rsidRPr="00F43967" w:rsidRDefault="00FB1997" w:rsidP="00E601FD">
      <w:pPr>
        <w:autoSpaceDE w:val="0"/>
        <w:autoSpaceDN w:val="0"/>
        <w:adjustRightInd w:val="0"/>
        <w:spacing w:line="240" w:lineRule="auto"/>
        <w:jc w:val="both"/>
        <w:rPr>
          <w:rFonts w:eastAsiaTheme="minorHAnsi"/>
          <w:b/>
          <w:color w:val="auto"/>
          <w:sz w:val="18"/>
          <w:szCs w:val="18"/>
          <w:lang w:eastAsia="en-US"/>
        </w:rPr>
      </w:pPr>
      <w:r w:rsidRPr="00F43967">
        <w:rPr>
          <w:rFonts w:eastAsiaTheme="minorHAnsi"/>
          <w:b/>
          <w:color w:val="auto"/>
          <w:sz w:val="18"/>
          <w:szCs w:val="18"/>
          <w:lang w:eastAsia="en-US"/>
        </w:rPr>
        <w:t>V</w:t>
      </w:r>
      <w:r w:rsidR="00E5279E" w:rsidRPr="00F43967">
        <w:rPr>
          <w:rFonts w:eastAsiaTheme="minorHAnsi"/>
          <w:b/>
          <w:color w:val="auto"/>
          <w:sz w:val="18"/>
          <w:szCs w:val="18"/>
          <w:lang w:eastAsia="en-US"/>
        </w:rPr>
        <w:t>I</w:t>
      </w:r>
      <w:r w:rsidR="003C1004" w:rsidRPr="00F43967">
        <w:rPr>
          <w:rFonts w:eastAsiaTheme="minorHAnsi"/>
          <w:b/>
          <w:color w:val="auto"/>
          <w:sz w:val="18"/>
          <w:szCs w:val="18"/>
          <w:lang w:eastAsia="en-US"/>
        </w:rPr>
        <w:t xml:space="preserve">. </w:t>
      </w:r>
      <w:r w:rsidR="00B86640" w:rsidRPr="00F43967">
        <w:rPr>
          <w:rFonts w:eastAsiaTheme="minorHAnsi"/>
          <w:b/>
          <w:color w:val="auto"/>
          <w:sz w:val="18"/>
          <w:szCs w:val="18"/>
          <w:lang w:eastAsia="en-US"/>
        </w:rPr>
        <w:t xml:space="preserve">Wykreśla z SWZ załącznik </w:t>
      </w:r>
      <w:r w:rsidR="00197F07" w:rsidRPr="00F43967">
        <w:rPr>
          <w:rFonts w:eastAsiaTheme="minorHAnsi"/>
          <w:b/>
          <w:color w:val="auto"/>
          <w:sz w:val="18"/>
          <w:szCs w:val="18"/>
          <w:lang w:eastAsia="en-US"/>
        </w:rPr>
        <w:t>3</w:t>
      </w:r>
      <w:r w:rsidR="00B86640" w:rsidRPr="00F43967">
        <w:rPr>
          <w:rFonts w:eastAsiaTheme="minorHAnsi"/>
          <w:b/>
          <w:color w:val="auto"/>
          <w:sz w:val="18"/>
          <w:szCs w:val="18"/>
          <w:lang w:eastAsia="en-US"/>
        </w:rPr>
        <w:t xml:space="preserve"> do </w:t>
      </w:r>
      <w:r w:rsidR="00197F07" w:rsidRPr="00F43967">
        <w:rPr>
          <w:rFonts w:eastAsiaTheme="minorHAnsi"/>
          <w:b/>
          <w:color w:val="auto"/>
          <w:sz w:val="18"/>
          <w:szCs w:val="18"/>
          <w:lang w:eastAsia="en-US"/>
        </w:rPr>
        <w:t>umowy</w:t>
      </w:r>
      <w:r w:rsidR="003C73C0" w:rsidRPr="00F43967">
        <w:rPr>
          <w:rFonts w:eastAsiaTheme="minorHAnsi"/>
          <w:b/>
          <w:color w:val="auto"/>
          <w:sz w:val="18"/>
          <w:szCs w:val="18"/>
          <w:lang w:eastAsia="en-US"/>
        </w:rPr>
        <w:t xml:space="preserve"> </w:t>
      </w:r>
      <w:r w:rsidR="00B86640" w:rsidRPr="00F43967">
        <w:rPr>
          <w:rFonts w:eastAsiaTheme="minorHAnsi"/>
          <w:b/>
          <w:color w:val="auto"/>
          <w:sz w:val="18"/>
          <w:szCs w:val="18"/>
          <w:lang w:eastAsia="en-US"/>
        </w:rPr>
        <w:t xml:space="preserve">i w </w:t>
      </w:r>
      <w:r w:rsidR="00197F07" w:rsidRPr="00F43967">
        <w:rPr>
          <w:rFonts w:eastAsiaTheme="minorHAnsi"/>
          <w:b/>
          <w:color w:val="auto"/>
          <w:sz w:val="18"/>
          <w:szCs w:val="18"/>
          <w:lang w:eastAsia="en-US"/>
        </w:rPr>
        <w:t>to miejsce wprowadza załącznik 3</w:t>
      </w:r>
      <w:r w:rsidR="00B86640" w:rsidRPr="00F43967">
        <w:rPr>
          <w:rFonts w:eastAsiaTheme="minorHAnsi"/>
          <w:b/>
          <w:color w:val="auto"/>
          <w:sz w:val="18"/>
          <w:szCs w:val="18"/>
          <w:lang w:eastAsia="en-US"/>
        </w:rPr>
        <w:t xml:space="preserve"> do </w:t>
      </w:r>
      <w:r w:rsidR="00197F07" w:rsidRPr="00F43967">
        <w:rPr>
          <w:rFonts w:eastAsiaTheme="minorHAnsi"/>
          <w:b/>
          <w:color w:val="auto"/>
          <w:sz w:val="18"/>
          <w:szCs w:val="18"/>
          <w:lang w:eastAsia="en-US"/>
        </w:rPr>
        <w:t>umowy w</w:t>
      </w:r>
      <w:r w:rsidR="00B86640" w:rsidRPr="00F43967">
        <w:rPr>
          <w:rFonts w:eastAsiaTheme="minorHAnsi"/>
          <w:b/>
          <w:color w:val="auto"/>
          <w:sz w:val="18"/>
          <w:szCs w:val="18"/>
          <w:lang w:eastAsia="en-US"/>
        </w:rPr>
        <w:t xml:space="preserve"> nowym brzmieniu.</w:t>
      </w:r>
    </w:p>
    <w:p w:rsidR="00B86640" w:rsidRPr="00F43967" w:rsidRDefault="00B86640" w:rsidP="00B86640">
      <w:pPr>
        <w:jc w:val="both"/>
        <w:rPr>
          <w:b/>
          <w:bCs/>
          <w:color w:val="auto"/>
          <w:sz w:val="18"/>
          <w:szCs w:val="18"/>
          <w:u w:val="single"/>
        </w:rPr>
      </w:pPr>
      <w:r w:rsidRPr="00F43967">
        <w:rPr>
          <w:bCs/>
          <w:color w:val="auto"/>
          <w:sz w:val="18"/>
          <w:szCs w:val="18"/>
        </w:rPr>
        <w:t>Ww. dokument stanowi załącznik do niniejszych wyjaśnień.</w:t>
      </w:r>
    </w:p>
    <w:p w:rsidR="00BA4809" w:rsidRPr="00F43967" w:rsidRDefault="00BA4809" w:rsidP="00AF5989">
      <w:pPr>
        <w:spacing w:line="240" w:lineRule="auto"/>
        <w:jc w:val="both"/>
        <w:rPr>
          <w:rFonts w:asciiTheme="minorHAnsi" w:eastAsiaTheme="minorHAnsi" w:hAnsiTheme="minorHAnsi" w:cstheme="minorHAnsi"/>
          <w:color w:val="auto"/>
          <w:sz w:val="18"/>
          <w:szCs w:val="18"/>
        </w:rPr>
      </w:pPr>
    </w:p>
    <w:p w:rsidR="00AF5989" w:rsidRPr="00F43967" w:rsidRDefault="0053466C" w:rsidP="00AF5989">
      <w:pPr>
        <w:spacing w:line="240" w:lineRule="auto"/>
        <w:jc w:val="both"/>
        <w:rPr>
          <w:rFonts w:asciiTheme="minorHAnsi" w:eastAsiaTheme="minorHAnsi" w:hAnsiTheme="minorHAnsi" w:cstheme="minorHAnsi"/>
          <w:color w:val="auto"/>
          <w:sz w:val="18"/>
          <w:szCs w:val="18"/>
        </w:rPr>
      </w:pPr>
      <w:r w:rsidRPr="00F43967">
        <w:rPr>
          <w:rFonts w:asciiTheme="minorHAnsi" w:eastAsiaTheme="minorHAnsi" w:hAnsiTheme="minorHAnsi" w:cstheme="minorHAnsi"/>
          <w:color w:val="auto"/>
          <w:sz w:val="18"/>
          <w:szCs w:val="18"/>
        </w:rPr>
        <w:t>Wykonawcy są zobowiązani uwzględnić powyższe wyjaśnienia podczas sporządzania i składania ofert.</w:t>
      </w:r>
    </w:p>
    <w:p w:rsidR="00E62319" w:rsidRPr="00DB15B1" w:rsidRDefault="00E62319" w:rsidP="00E62319">
      <w:pPr>
        <w:spacing w:after="0" w:line="240" w:lineRule="auto"/>
        <w:ind w:left="4963" w:firstLine="709"/>
        <w:jc w:val="both"/>
        <w:rPr>
          <w:rFonts w:asciiTheme="minorHAnsi" w:eastAsia="Times New Roman" w:hAnsiTheme="minorHAnsi" w:cs="Times New Roman"/>
          <w:b/>
          <w:i/>
          <w:color w:val="auto"/>
          <w:sz w:val="20"/>
          <w:szCs w:val="20"/>
          <w:lang w:eastAsia="en-US"/>
        </w:rPr>
      </w:pPr>
      <w:r w:rsidRPr="00DB15B1">
        <w:rPr>
          <w:rFonts w:asciiTheme="minorHAnsi" w:eastAsia="Times New Roman" w:hAnsiTheme="minorHAnsi" w:cs="Times New Roman"/>
          <w:b/>
          <w:i/>
          <w:color w:val="auto"/>
          <w:sz w:val="20"/>
          <w:szCs w:val="20"/>
          <w:lang w:eastAsia="en-US"/>
        </w:rPr>
        <w:t>Z poważaniem</w:t>
      </w:r>
    </w:p>
    <w:p w:rsidR="00E62319" w:rsidRPr="00DB15B1" w:rsidRDefault="00A1560F" w:rsidP="00E62319">
      <w:pPr>
        <w:spacing w:after="0" w:line="240" w:lineRule="auto"/>
        <w:ind w:left="4254" w:firstLine="709"/>
        <w:jc w:val="both"/>
        <w:rPr>
          <w:rFonts w:asciiTheme="minorHAnsi" w:eastAsia="Times New Roman" w:hAnsiTheme="minorHAnsi" w:cs="Times New Roman"/>
          <w:b/>
          <w:i/>
          <w:color w:val="auto"/>
          <w:sz w:val="20"/>
          <w:szCs w:val="20"/>
          <w:lang w:eastAsia="en-US"/>
        </w:rPr>
      </w:pPr>
      <w:r>
        <w:rPr>
          <w:rFonts w:asciiTheme="minorHAnsi" w:eastAsia="Times New Roman" w:hAnsiTheme="minorHAnsi" w:cs="Times New Roman"/>
          <w:color w:val="auto"/>
          <w:sz w:val="20"/>
          <w:szCs w:val="20"/>
          <w:lang w:eastAsia="en-US"/>
        </w:rPr>
        <w:t xml:space="preserve">   Dyrektor USK-</w:t>
      </w:r>
      <w:r w:rsidR="00E62319" w:rsidRPr="00DB15B1">
        <w:rPr>
          <w:rFonts w:asciiTheme="minorHAnsi" w:eastAsia="Times New Roman" w:hAnsiTheme="minorHAnsi" w:cs="Times New Roman"/>
          <w:color w:val="auto"/>
          <w:sz w:val="20"/>
          <w:szCs w:val="20"/>
          <w:lang w:eastAsia="en-US"/>
        </w:rPr>
        <w:t>2 w Szczecinie</w:t>
      </w:r>
    </w:p>
    <w:p w:rsidR="008F1042" w:rsidRDefault="008F1042" w:rsidP="00E62319">
      <w:pPr>
        <w:spacing w:after="4" w:line="250" w:lineRule="auto"/>
        <w:jc w:val="both"/>
        <w:rPr>
          <w:sz w:val="20"/>
        </w:rPr>
      </w:pPr>
    </w:p>
    <w:p w:rsidR="00831E2E" w:rsidRDefault="00831E2E" w:rsidP="00E62319">
      <w:pPr>
        <w:spacing w:after="4" w:line="250" w:lineRule="auto"/>
        <w:jc w:val="both"/>
        <w:rPr>
          <w:sz w:val="18"/>
          <w:szCs w:val="18"/>
        </w:rPr>
      </w:pPr>
    </w:p>
    <w:p w:rsidR="00831E2E" w:rsidRDefault="00831E2E" w:rsidP="00E62319">
      <w:pPr>
        <w:spacing w:after="4" w:line="250" w:lineRule="auto"/>
        <w:jc w:val="both"/>
        <w:rPr>
          <w:sz w:val="18"/>
          <w:szCs w:val="18"/>
        </w:rPr>
      </w:pPr>
    </w:p>
    <w:p w:rsidR="00831E2E" w:rsidRDefault="00831E2E" w:rsidP="00E62319">
      <w:pPr>
        <w:spacing w:after="4" w:line="250" w:lineRule="auto"/>
        <w:jc w:val="both"/>
        <w:rPr>
          <w:sz w:val="18"/>
          <w:szCs w:val="18"/>
        </w:rPr>
      </w:pPr>
    </w:p>
    <w:p w:rsidR="00831E2E" w:rsidRDefault="00831E2E" w:rsidP="00E62319">
      <w:pPr>
        <w:spacing w:after="4" w:line="250" w:lineRule="auto"/>
        <w:jc w:val="both"/>
        <w:rPr>
          <w:sz w:val="18"/>
          <w:szCs w:val="18"/>
        </w:rPr>
      </w:pPr>
    </w:p>
    <w:p w:rsidR="00831E2E" w:rsidRDefault="00831E2E" w:rsidP="00E62319">
      <w:pPr>
        <w:spacing w:after="4" w:line="250" w:lineRule="auto"/>
        <w:jc w:val="both"/>
        <w:rPr>
          <w:sz w:val="18"/>
          <w:szCs w:val="18"/>
        </w:rPr>
      </w:pPr>
    </w:p>
    <w:p w:rsidR="00831E2E" w:rsidRDefault="00831E2E" w:rsidP="00E62319">
      <w:pPr>
        <w:spacing w:after="4" w:line="250" w:lineRule="auto"/>
        <w:jc w:val="both"/>
        <w:rPr>
          <w:sz w:val="18"/>
          <w:szCs w:val="18"/>
        </w:rPr>
      </w:pPr>
    </w:p>
    <w:p w:rsidR="005D134F" w:rsidRPr="00DB15B1" w:rsidRDefault="00DD646C" w:rsidP="00E62319">
      <w:pPr>
        <w:spacing w:after="4" w:line="250" w:lineRule="auto"/>
        <w:jc w:val="both"/>
        <w:rPr>
          <w:sz w:val="18"/>
          <w:szCs w:val="18"/>
        </w:rPr>
      </w:pPr>
      <w:r w:rsidRPr="00DB15B1">
        <w:rPr>
          <w:sz w:val="18"/>
          <w:szCs w:val="18"/>
        </w:rPr>
        <w:t xml:space="preserve">Sprawę prowadzi: </w:t>
      </w:r>
      <w:r w:rsidR="00E62319" w:rsidRPr="00DB15B1">
        <w:rPr>
          <w:sz w:val="18"/>
          <w:szCs w:val="18"/>
        </w:rPr>
        <w:t>Eliza Koladyńska - Nowacka</w:t>
      </w:r>
      <w:r w:rsidRPr="00DB15B1">
        <w:rPr>
          <w:sz w:val="18"/>
          <w:szCs w:val="18"/>
        </w:rPr>
        <w:t xml:space="preserve"> </w:t>
      </w:r>
    </w:p>
    <w:p w:rsidR="005D134F" w:rsidRPr="00DB15B1" w:rsidRDefault="00E6711B" w:rsidP="00DB15B1">
      <w:pPr>
        <w:spacing w:after="4" w:line="250" w:lineRule="auto"/>
        <w:jc w:val="both"/>
        <w:rPr>
          <w:sz w:val="18"/>
          <w:szCs w:val="18"/>
        </w:rPr>
      </w:pPr>
      <w:r w:rsidRPr="00DB15B1">
        <w:rPr>
          <w:sz w:val="18"/>
          <w:szCs w:val="18"/>
        </w:rPr>
        <w:t>Tel. 91 466-1</w:t>
      </w:r>
      <w:r w:rsidR="00E62319" w:rsidRPr="00DB15B1">
        <w:rPr>
          <w:sz w:val="18"/>
          <w:szCs w:val="18"/>
        </w:rPr>
        <w:t>0-86</w:t>
      </w:r>
    </w:p>
    <w:sectPr w:rsidR="005D134F" w:rsidRPr="00DB15B1" w:rsidSect="00796A33">
      <w:footerReference w:type="first" r:id="rId8"/>
      <w:pgSz w:w="11921" w:h="16850"/>
      <w:pgMar w:top="439" w:right="835" w:bottom="1440" w:left="401"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18E" w:rsidRDefault="00CA718E" w:rsidP="00796A33">
      <w:pPr>
        <w:spacing w:after="0" w:line="240" w:lineRule="auto"/>
      </w:pPr>
      <w:r>
        <w:separator/>
      </w:r>
    </w:p>
  </w:endnote>
  <w:endnote w:type="continuationSeparator" w:id="0">
    <w:p w:rsidR="00CA718E" w:rsidRDefault="00CA718E" w:rsidP="0079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ource Sans Pro">
    <w:altName w:val="Corbel"/>
    <w:charset w:val="EE"/>
    <w:family w:val="swiss"/>
    <w:pitch w:val="variable"/>
    <w:sig w:usb0="00000001" w:usb1="00000003" w:usb2="00000000" w:usb3="00000000" w:csb0="0000019F" w:csb1="00000000"/>
  </w:font>
  <w:font w:name="Source Sans Pro SemiBold">
    <w:altName w:val="Corbel"/>
    <w:charset w:val="EE"/>
    <w:family w:val="swiss"/>
    <w:pitch w:val="variable"/>
    <w:sig w:usb0="00000001" w:usb1="00000003" w:usb2="00000000" w:usb3="00000000" w:csb0="0000019F" w:csb1="00000000"/>
  </w:font>
  <w:font w:name="Source Sans 3">
    <w:altName w:val="Calibri"/>
    <w:charset w:val="00"/>
    <w:family w:val="swiss"/>
    <w:pitch w:val="variable"/>
    <w:sig w:usb0="E00002FF" w:usb1="00002003" w:usb2="00000000" w:usb3="00000000" w:csb0="0000019F" w:csb1="00000000"/>
  </w:font>
  <w:font w:name="GE Inspira">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Myriad Web">
    <w:altName w:val="Corbel"/>
    <w:charset w:val="EE"/>
    <w:family w:val="swiss"/>
    <w:pitch w:val="variable"/>
    <w:sig w:usb0="00000007"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 w:name="Verdana">
    <w:altName w:val="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8070000" w:usb2="00000010" w:usb3="00000000" w:csb0="00020001" w:csb1="00000000"/>
  </w:font>
  <w:font w:name="Bosis for Agfa Light">
    <w:charset w:val="00"/>
    <w:family w:val="swiss"/>
    <w:pitch w:val="variable"/>
    <w:sig w:usb0="00000003" w:usb1="00000000" w:usb2="00000000" w:usb3="00000000" w:csb0="00000001" w:csb1="00000000"/>
  </w:font>
  <w:font w:name="Andale Sans UI">
    <w:altName w:val="Arial Unicode MS"/>
    <w:charset w:val="00"/>
    <w:family w:val="auto"/>
    <w:pitch w:val="variable"/>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8E" w:rsidRDefault="00CA718E" w:rsidP="00796A33">
    <w:pPr>
      <w:spacing w:after="55"/>
      <w:ind w:left="110"/>
    </w:pPr>
    <w:r>
      <w:rPr>
        <w:noProof/>
      </w:rPr>
      <w:drawing>
        <wp:inline distT="0" distB="0" distL="0" distR="0" wp14:anchorId="45B4BDB7" wp14:editId="41DEE893">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1F8D3A1A" wp14:editId="07FAC41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3B5E904F"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CA718E" w:rsidRPr="006013CA" w:rsidRDefault="00CA718E"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CA718E" w:rsidRPr="006013CA" w:rsidRDefault="00CA718E" w:rsidP="00796A33">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CA718E" w:rsidRPr="006013CA" w:rsidRDefault="00CA718E"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CA718E" w:rsidRPr="006013CA" w:rsidRDefault="00CA718E"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CA718E" w:rsidRDefault="00CA718E" w:rsidP="00796A33">
    <w:pPr>
      <w:spacing w:after="4" w:line="249" w:lineRule="auto"/>
      <w:ind w:left="453" w:right="-2006" w:hanging="10"/>
    </w:pPr>
  </w:p>
  <w:p w:rsidR="00CA718E" w:rsidRPr="00796A33" w:rsidRDefault="00CA718E" w:rsidP="00796A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18E" w:rsidRDefault="00CA718E" w:rsidP="00796A33">
      <w:pPr>
        <w:spacing w:after="0" w:line="240" w:lineRule="auto"/>
      </w:pPr>
      <w:r>
        <w:separator/>
      </w:r>
    </w:p>
  </w:footnote>
  <w:footnote w:type="continuationSeparator" w:id="0">
    <w:p w:rsidR="00CA718E" w:rsidRDefault="00CA718E" w:rsidP="00796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573383B"/>
    <w:multiLevelType w:val="multilevel"/>
    <w:tmpl w:val="E5A46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26ABD"/>
    <w:multiLevelType w:val="hybridMultilevel"/>
    <w:tmpl w:val="55C4B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124BA"/>
    <w:multiLevelType w:val="hybridMultilevel"/>
    <w:tmpl w:val="6616F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875EE8"/>
    <w:multiLevelType w:val="hybridMultilevel"/>
    <w:tmpl w:val="5712B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8D49FA"/>
    <w:multiLevelType w:val="multilevel"/>
    <w:tmpl w:val="8668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C2EFD"/>
    <w:multiLevelType w:val="hybridMultilevel"/>
    <w:tmpl w:val="FB3AA100"/>
    <w:lvl w:ilvl="0" w:tplc="F2B46CBC">
      <w:start w:val="1"/>
      <w:numFmt w:val="lowerLetter"/>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B738F5"/>
    <w:multiLevelType w:val="hybridMultilevel"/>
    <w:tmpl w:val="511050E0"/>
    <w:lvl w:ilvl="0" w:tplc="1C7E8730">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49D0E8E"/>
    <w:multiLevelType w:val="hybridMultilevel"/>
    <w:tmpl w:val="02745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974BD0"/>
    <w:multiLevelType w:val="hybridMultilevel"/>
    <w:tmpl w:val="82021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5A7BAD"/>
    <w:multiLevelType w:val="hybridMultilevel"/>
    <w:tmpl w:val="9022D57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B54128"/>
    <w:multiLevelType w:val="multilevel"/>
    <w:tmpl w:val="B824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E34A7"/>
    <w:multiLevelType w:val="hybridMultilevel"/>
    <w:tmpl w:val="6720C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780E2B"/>
    <w:multiLevelType w:val="hybridMultilevel"/>
    <w:tmpl w:val="954055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AF412E"/>
    <w:multiLevelType w:val="multilevel"/>
    <w:tmpl w:val="9D08C7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191F39"/>
    <w:multiLevelType w:val="multilevel"/>
    <w:tmpl w:val="FD228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1F0642"/>
    <w:multiLevelType w:val="multilevel"/>
    <w:tmpl w:val="953A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636378"/>
    <w:multiLevelType w:val="hybridMultilevel"/>
    <w:tmpl w:val="745C8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6406DE"/>
    <w:multiLevelType w:val="multilevel"/>
    <w:tmpl w:val="65D8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664716"/>
    <w:multiLevelType w:val="multilevel"/>
    <w:tmpl w:val="C9C658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AB5E52"/>
    <w:multiLevelType w:val="hybridMultilevel"/>
    <w:tmpl w:val="E21E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4B5634"/>
    <w:multiLevelType w:val="hybridMultilevel"/>
    <w:tmpl w:val="9F6A2E7A"/>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5B82C9C"/>
    <w:multiLevelType w:val="hybridMultilevel"/>
    <w:tmpl w:val="4E741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D80C56"/>
    <w:multiLevelType w:val="multilevel"/>
    <w:tmpl w:val="EF8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9A467D"/>
    <w:multiLevelType w:val="hybridMultilevel"/>
    <w:tmpl w:val="BE183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0A85C3B"/>
    <w:multiLevelType w:val="hybridMultilevel"/>
    <w:tmpl w:val="F878B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691911"/>
    <w:multiLevelType w:val="multilevel"/>
    <w:tmpl w:val="CB1C66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853FE3"/>
    <w:multiLevelType w:val="hybridMultilevel"/>
    <w:tmpl w:val="1014165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3EE725A"/>
    <w:multiLevelType w:val="multilevel"/>
    <w:tmpl w:val="57C0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0D6C09"/>
    <w:multiLevelType w:val="hybridMultilevel"/>
    <w:tmpl w:val="7854BC52"/>
    <w:lvl w:ilvl="0" w:tplc="0415000F">
      <w:start w:val="1"/>
      <w:numFmt w:val="decimal"/>
      <w:lvlText w:val="%1."/>
      <w:lvlJc w:val="left"/>
      <w:pPr>
        <w:ind w:left="720" w:hanging="360"/>
      </w:pPr>
    </w:lvl>
    <w:lvl w:ilvl="1" w:tplc="7668DECE">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60777FC"/>
    <w:multiLevelType w:val="hybridMultilevel"/>
    <w:tmpl w:val="B7F4B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C7F1F73"/>
    <w:multiLevelType w:val="hybridMultilevel"/>
    <w:tmpl w:val="10640DB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605E39"/>
    <w:multiLevelType w:val="hybridMultilevel"/>
    <w:tmpl w:val="D2AEF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225D32"/>
    <w:multiLevelType w:val="hybridMultilevel"/>
    <w:tmpl w:val="5DBA212C"/>
    <w:lvl w:ilvl="0" w:tplc="0736FC3E">
      <w:start w:val="1"/>
      <w:numFmt w:val="decimal"/>
      <w:lvlText w:val="%1."/>
      <w:lvlJc w:val="left"/>
      <w:pPr>
        <w:ind w:left="720" w:hanging="360"/>
      </w:pPr>
      <w:rPr>
        <w:rFonts w:cs="Times New Roman"/>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3FB46EF"/>
    <w:multiLevelType w:val="hybridMultilevel"/>
    <w:tmpl w:val="18803A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7E32AA"/>
    <w:multiLevelType w:val="hybridMultilevel"/>
    <w:tmpl w:val="50BA79FC"/>
    <w:lvl w:ilvl="0" w:tplc="198EAC16">
      <w:start w:val="1"/>
      <w:numFmt w:val="decimal"/>
      <w:lvlText w:val="%1)"/>
      <w:lvlJc w:val="left"/>
      <w:pPr>
        <w:ind w:left="1060" w:hanging="700"/>
      </w:pPr>
      <w:rPr>
        <w:rFonts w:ascii="Calibri" w:hAnsi="Calibri" w:cs="Calibr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2A4BCC"/>
    <w:multiLevelType w:val="multilevel"/>
    <w:tmpl w:val="1194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146F1A"/>
    <w:multiLevelType w:val="multilevel"/>
    <w:tmpl w:val="06262F82"/>
    <w:styleLink w:val="ListBullets"/>
    <w:lvl w:ilvl="0">
      <w:start w:val="1"/>
      <w:numFmt w:val="bullet"/>
      <w:pStyle w:val="Listapunktowana"/>
      <w:lvlText w:val=""/>
      <w:lvlJc w:val="left"/>
      <w:pPr>
        <w:ind w:left="216" w:hanging="216"/>
      </w:pPr>
      <w:rPr>
        <w:rFonts w:ascii="Symbol" w:hAnsi="Symbol" w:hint="default"/>
      </w:rPr>
    </w:lvl>
    <w:lvl w:ilvl="1">
      <w:start w:val="1"/>
      <w:numFmt w:val="bullet"/>
      <w:pStyle w:val="Listapunktowana2"/>
      <w:lvlText w:val=""/>
      <w:lvlJc w:val="left"/>
      <w:pPr>
        <w:ind w:left="504" w:hanging="216"/>
      </w:pPr>
      <w:rPr>
        <w:rFonts w:ascii="Symbol" w:hAnsi="Symbol" w:hint="default"/>
      </w:rPr>
    </w:lvl>
    <w:lvl w:ilvl="2">
      <w:start w:val="1"/>
      <w:numFmt w:val="bullet"/>
      <w:pStyle w:val="Listapunktowana3"/>
      <w:lvlText w:val=""/>
      <w:lvlJc w:val="left"/>
      <w:pPr>
        <w:ind w:left="792" w:hanging="216"/>
      </w:pPr>
      <w:rPr>
        <w:rFonts w:ascii="Symbol" w:hAnsi="Symbol" w:hint="default"/>
      </w:rPr>
    </w:lvl>
    <w:lvl w:ilvl="3">
      <w:start w:val="1"/>
      <w:numFmt w:val="bullet"/>
      <w:lvlText w:val=""/>
      <w:lvlJc w:val="left"/>
      <w:pPr>
        <w:ind w:left="1080" w:hanging="216"/>
      </w:pPr>
      <w:rPr>
        <w:rFonts w:ascii="Symbol" w:hAnsi="Symbol" w:hint="default"/>
      </w:rPr>
    </w:lvl>
    <w:lvl w:ilvl="4">
      <w:start w:val="1"/>
      <w:numFmt w:val="bullet"/>
      <w:lvlText w:val="o"/>
      <w:lvlJc w:val="left"/>
      <w:pPr>
        <w:ind w:left="1368" w:hanging="216"/>
      </w:pPr>
      <w:rPr>
        <w:rFonts w:ascii="Courier New" w:hAnsi="Courier New" w:cs="Courier New" w:hint="default"/>
      </w:rPr>
    </w:lvl>
    <w:lvl w:ilvl="5">
      <w:start w:val="1"/>
      <w:numFmt w:val="bullet"/>
      <w:lvlText w:val=""/>
      <w:lvlJc w:val="left"/>
      <w:pPr>
        <w:ind w:left="1656" w:hanging="216"/>
      </w:pPr>
      <w:rPr>
        <w:rFonts w:ascii="Wingdings" w:hAnsi="Wingdings" w:hint="default"/>
      </w:rPr>
    </w:lvl>
    <w:lvl w:ilvl="6">
      <w:start w:val="1"/>
      <w:numFmt w:val="bullet"/>
      <w:lvlText w:val=""/>
      <w:lvlJc w:val="left"/>
      <w:pPr>
        <w:ind w:left="1944" w:hanging="216"/>
      </w:pPr>
      <w:rPr>
        <w:rFonts w:ascii="Symbol" w:hAnsi="Symbol" w:hint="default"/>
      </w:rPr>
    </w:lvl>
    <w:lvl w:ilvl="7">
      <w:start w:val="1"/>
      <w:numFmt w:val="bullet"/>
      <w:lvlText w:val="o"/>
      <w:lvlJc w:val="left"/>
      <w:pPr>
        <w:ind w:left="2232" w:hanging="216"/>
      </w:pPr>
      <w:rPr>
        <w:rFonts w:ascii="Courier New" w:hAnsi="Courier New" w:cs="Courier New" w:hint="default"/>
      </w:rPr>
    </w:lvl>
    <w:lvl w:ilvl="8">
      <w:start w:val="1"/>
      <w:numFmt w:val="bullet"/>
      <w:lvlText w:val=""/>
      <w:lvlJc w:val="left"/>
      <w:pPr>
        <w:ind w:left="2520" w:hanging="216"/>
      </w:pPr>
      <w:rPr>
        <w:rFonts w:ascii="Wingdings" w:hAnsi="Wingdings" w:hint="default"/>
      </w:rPr>
    </w:lvl>
  </w:abstractNum>
  <w:abstractNum w:abstractNumId="38"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BFE178B"/>
    <w:multiLevelType w:val="hybridMultilevel"/>
    <w:tmpl w:val="2E0CC99C"/>
    <w:lvl w:ilvl="0" w:tplc="F6828350">
      <w:start w:val="1"/>
      <w:numFmt w:val="decimal"/>
      <w:lvlText w:val="%1."/>
      <w:lvlJc w:val="left"/>
      <w:pPr>
        <w:ind w:left="720" w:hanging="360"/>
      </w:pPr>
      <w:rPr>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EB41226"/>
    <w:multiLevelType w:val="hybridMultilevel"/>
    <w:tmpl w:val="DCF41710"/>
    <w:lvl w:ilvl="0" w:tplc="5DA270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FA0629F"/>
    <w:multiLevelType w:val="multilevel"/>
    <w:tmpl w:val="53382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CA3F84"/>
    <w:multiLevelType w:val="hybridMultilevel"/>
    <w:tmpl w:val="FDEAA86A"/>
    <w:lvl w:ilvl="0" w:tplc="04150001">
      <w:start w:val="1"/>
      <w:numFmt w:val="bullet"/>
      <w:lvlText w:val=""/>
      <w:lvlJc w:val="left"/>
      <w:pPr>
        <w:ind w:left="459" w:hanging="360"/>
      </w:pPr>
      <w:rPr>
        <w:rFonts w:ascii="Symbol" w:hAnsi="Symbol" w:hint="default"/>
      </w:rPr>
    </w:lvl>
    <w:lvl w:ilvl="1" w:tplc="04150003" w:tentative="1">
      <w:start w:val="1"/>
      <w:numFmt w:val="bullet"/>
      <w:lvlText w:val="o"/>
      <w:lvlJc w:val="left"/>
      <w:pPr>
        <w:ind w:left="1179" w:hanging="360"/>
      </w:pPr>
      <w:rPr>
        <w:rFonts w:ascii="Courier New" w:hAnsi="Courier New" w:cs="Courier New" w:hint="default"/>
      </w:rPr>
    </w:lvl>
    <w:lvl w:ilvl="2" w:tplc="04150005" w:tentative="1">
      <w:start w:val="1"/>
      <w:numFmt w:val="bullet"/>
      <w:lvlText w:val=""/>
      <w:lvlJc w:val="left"/>
      <w:pPr>
        <w:ind w:left="1899" w:hanging="360"/>
      </w:pPr>
      <w:rPr>
        <w:rFonts w:ascii="Wingdings" w:hAnsi="Wingdings" w:hint="default"/>
      </w:rPr>
    </w:lvl>
    <w:lvl w:ilvl="3" w:tplc="04150001" w:tentative="1">
      <w:start w:val="1"/>
      <w:numFmt w:val="bullet"/>
      <w:lvlText w:val=""/>
      <w:lvlJc w:val="left"/>
      <w:pPr>
        <w:ind w:left="2619" w:hanging="360"/>
      </w:pPr>
      <w:rPr>
        <w:rFonts w:ascii="Symbol" w:hAnsi="Symbol" w:hint="default"/>
      </w:rPr>
    </w:lvl>
    <w:lvl w:ilvl="4" w:tplc="04150003" w:tentative="1">
      <w:start w:val="1"/>
      <w:numFmt w:val="bullet"/>
      <w:lvlText w:val="o"/>
      <w:lvlJc w:val="left"/>
      <w:pPr>
        <w:ind w:left="3339" w:hanging="360"/>
      </w:pPr>
      <w:rPr>
        <w:rFonts w:ascii="Courier New" w:hAnsi="Courier New" w:cs="Courier New" w:hint="default"/>
      </w:rPr>
    </w:lvl>
    <w:lvl w:ilvl="5" w:tplc="04150005" w:tentative="1">
      <w:start w:val="1"/>
      <w:numFmt w:val="bullet"/>
      <w:lvlText w:val=""/>
      <w:lvlJc w:val="left"/>
      <w:pPr>
        <w:ind w:left="4059" w:hanging="360"/>
      </w:pPr>
      <w:rPr>
        <w:rFonts w:ascii="Wingdings" w:hAnsi="Wingdings" w:hint="default"/>
      </w:rPr>
    </w:lvl>
    <w:lvl w:ilvl="6" w:tplc="04150001" w:tentative="1">
      <w:start w:val="1"/>
      <w:numFmt w:val="bullet"/>
      <w:lvlText w:val=""/>
      <w:lvlJc w:val="left"/>
      <w:pPr>
        <w:ind w:left="4779" w:hanging="360"/>
      </w:pPr>
      <w:rPr>
        <w:rFonts w:ascii="Symbol" w:hAnsi="Symbol" w:hint="default"/>
      </w:rPr>
    </w:lvl>
    <w:lvl w:ilvl="7" w:tplc="04150003" w:tentative="1">
      <w:start w:val="1"/>
      <w:numFmt w:val="bullet"/>
      <w:lvlText w:val="o"/>
      <w:lvlJc w:val="left"/>
      <w:pPr>
        <w:ind w:left="5499" w:hanging="360"/>
      </w:pPr>
      <w:rPr>
        <w:rFonts w:ascii="Courier New" w:hAnsi="Courier New" w:cs="Courier New" w:hint="default"/>
      </w:rPr>
    </w:lvl>
    <w:lvl w:ilvl="8" w:tplc="04150005" w:tentative="1">
      <w:start w:val="1"/>
      <w:numFmt w:val="bullet"/>
      <w:lvlText w:val=""/>
      <w:lvlJc w:val="left"/>
      <w:pPr>
        <w:ind w:left="6219" w:hanging="360"/>
      </w:pPr>
      <w:rPr>
        <w:rFonts w:ascii="Wingdings" w:hAnsi="Wingdings" w:hint="default"/>
      </w:rPr>
    </w:lvl>
  </w:abstractNum>
  <w:abstractNum w:abstractNumId="43" w15:restartNumberingAfterBreak="0">
    <w:nsid w:val="50284910"/>
    <w:multiLevelType w:val="multilevel"/>
    <w:tmpl w:val="5BF8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407F47"/>
    <w:multiLevelType w:val="hybridMultilevel"/>
    <w:tmpl w:val="3ED83B9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1B9725C"/>
    <w:multiLevelType w:val="hybridMultilevel"/>
    <w:tmpl w:val="2A6E010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47C5815"/>
    <w:multiLevelType w:val="hybridMultilevel"/>
    <w:tmpl w:val="B6464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5764738"/>
    <w:multiLevelType w:val="hybridMultilevel"/>
    <w:tmpl w:val="DC38E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68C705F"/>
    <w:multiLevelType w:val="multilevel"/>
    <w:tmpl w:val="80FCD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130F1C"/>
    <w:multiLevelType w:val="multilevel"/>
    <w:tmpl w:val="916E90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F32EEC"/>
    <w:multiLevelType w:val="hybridMultilevel"/>
    <w:tmpl w:val="B8AAC74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9D63A1F"/>
    <w:multiLevelType w:val="hybridMultilevel"/>
    <w:tmpl w:val="786658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EB34CC2"/>
    <w:multiLevelType w:val="hybridMultilevel"/>
    <w:tmpl w:val="10640DB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BE3B84"/>
    <w:multiLevelType w:val="hybridMultilevel"/>
    <w:tmpl w:val="2E0CC99C"/>
    <w:lvl w:ilvl="0" w:tplc="F6828350">
      <w:start w:val="1"/>
      <w:numFmt w:val="decimal"/>
      <w:lvlText w:val="%1."/>
      <w:lvlJc w:val="left"/>
      <w:pPr>
        <w:ind w:left="720" w:hanging="360"/>
      </w:pPr>
      <w:rPr>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1122886"/>
    <w:multiLevelType w:val="multilevel"/>
    <w:tmpl w:val="5D32AAAE"/>
    <w:lvl w:ilvl="0">
      <w:start w:val="1"/>
      <w:numFmt w:val="decimal"/>
      <w:lvlText w:val="%1."/>
      <w:lvlJc w:val="left"/>
      <w:pPr>
        <w:ind w:left="852" w:hanging="284"/>
      </w:pPr>
      <w:rPr>
        <w:b w:val="0"/>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5" w15:restartNumberingAfterBreak="0">
    <w:nsid w:val="62017F7B"/>
    <w:multiLevelType w:val="multilevel"/>
    <w:tmpl w:val="6456BE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30E683C"/>
    <w:multiLevelType w:val="hybridMultilevel"/>
    <w:tmpl w:val="1D3601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460D20"/>
    <w:multiLevelType w:val="multilevel"/>
    <w:tmpl w:val="7B3AE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6A720E"/>
    <w:multiLevelType w:val="hybridMultilevel"/>
    <w:tmpl w:val="BAA87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F8C0AC9"/>
    <w:multiLevelType w:val="multilevel"/>
    <w:tmpl w:val="CF56C9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37B0A13"/>
    <w:multiLevelType w:val="hybridMultilevel"/>
    <w:tmpl w:val="6456C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72B79BD"/>
    <w:multiLevelType w:val="multilevel"/>
    <w:tmpl w:val="44248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788A1D44"/>
    <w:multiLevelType w:val="hybridMultilevel"/>
    <w:tmpl w:val="FA2AE9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AD2187F"/>
    <w:multiLevelType w:val="hybridMultilevel"/>
    <w:tmpl w:val="10640DB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37"/>
  </w:num>
  <w:num w:numId="3">
    <w:abstractNumId w:val="0"/>
  </w:num>
  <w:num w:numId="4">
    <w:abstractNumId w:val="7"/>
  </w:num>
  <w:num w:numId="5">
    <w:abstractNumId w:val="17"/>
  </w:num>
  <w:num w:numId="6">
    <w:abstractNumId w:val="3"/>
  </w:num>
  <w:num w:numId="7">
    <w:abstractNumId w:val="9"/>
  </w:num>
  <w:num w:numId="8">
    <w:abstractNumId w:val="58"/>
  </w:num>
  <w:num w:numId="9">
    <w:abstractNumId w:val="42"/>
  </w:num>
  <w:num w:numId="10">
    <w:abstractNumId w:val="60"/>
  </w:num>
  <w:num w:numId="11">
    <w:abstractNumId w:val="13"/>
  </w:num>
  <w:num w:numId="12">
    <w:abstractNumId w:val="22"/>
  </w:num>
  <w:num w:numId="13">
    <w:abstractNumId w:val="30"/>
  </w:num>
  <w:num w:numId="14">
    <w:abstractNumId w:val="47"/>
  </w:num>
  <w:num w:numId="15">
    <w:abstractNumId w:val="4"/>
  </w:num>
  <w:num w:numId="16">
    <w:abstractNumId w:val="2"/>
  </w:num>
  <w:num w:numId="17">
    <w:abstractNumId w:val="8"/>
  </w:num>
  <w:num w:numId="18">
    <w:abstractNumId w:val="46"/>
  </w:num>
  <w:num w:numId="19">
    <w:abstractNumId w:val="21"/>
  </w:num>
  <w:num w:numId="20">
    <w:abstractNumId w:val="24"/>
  </w:num>
  <w:num w:numId="21">
    <w:abstractNumId w:val="25"/>
  </w:num>
  <w:num w:numId="22">
    <w:abstractNumId w:val="32"/>
  </w:num>
  <w:num w:numId="23">
    <w:abstractNumId w:val="39"/>
  </w:num>
  <w:num w:numId="24">
    <w:abstractNumId w:val="53"/>
  </w:num>
  <w:num w:numId="25">
    <w:abstractNumId w:val="38"/>
  </w:num>
  <w:num w:numId="26">
    <w:abstractNumId w:val="55"/>
  </w:num>
  <w:num w:numId="27">
    <w:abstractNumId w:val="6"/>
  </w:num>
  <w:num w:numId="28">
    <w:abstractNumId w:val="10"/>
  </w:num>
  <w:num w:numId="29">
    <w:abstractNumId w:val="20"/>
  </w:num>
  <w:num w:numId="30">
    <w:abstractNumId w:val="56"/>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0"/>
  </w:num>
  <w:num w:numId="35">
    <w:abstractNumId w:val="23"/>
  </w:num>
  <w:num w:numId="36">
    <w:abstractNumId w:val="11"/>
  </w:num>
  <w:num w:numId="37">
    <w:abstractNumId w:val="36"/>
  </w:num>
  <w:num w:numId="38">
    <w:abstractNumId w:val="18"/>
  </w:num>
  <w:num w:numId="39">
    <w:abstractNumId w:val="5"/>
  </w:num>
  <w:num w:numId="40">
    <w:abstractNumId w:val="16"/>
  </w:num>
  <w:num w:numId="41">
    <w:abstractNumId w:val="28"/>
  </w:num>
  <w:num w:numId="42">
    <w:abstractNumId w:val="19"/>
  </w:num>
  <w:num w:numId="43">
    <w:abstractNumId w:val="43"/>
  </w:num>
  <w:num w:numId="44">
    <w:abstractNumId w:val="57"/>
  </w:num>
  <w:num w:numId="45">
    <w:abstractNumId w:val="1"/>
  </w:num>
  <w:num w:numId="46">
    <w:abstractNumId w:val="15"/>
  </w:num>
  <w:num w:numId="47">
    <w:abstractNumId w:val="26"/>
  </w:num>
  <w:num w:numId="48">
    <w:abstractNumId w:val="59"/>
  </w:num>
  <w:num w:numId="49">
    <w:abstractNumId w:val="14"/>
  </w:num>
  <w:num w:numId="50">
    <w:abstractNumId w:val="41"/>
  </w:num>
  <w:num w:numId="51">
    <w:abstractNumId w:val="49"/>
  </w:num>
  <w:num w:numId="52">
    <w:abstractNumId w:val="12"/>
  </w:num>
  <w:num w:numId="53">
    <w:abstractNumId w:val="31"/>
  </w:num>
  <w:num w:numId="54">
    <w:abstractNumId w:val="34"/>
  </w:num>
  <w:num w:numId="55">
    <w:abstractNumId w:val="52"/>
  </w:num>
  <w:num w:numId="56">
    <w:abstractNumId w:val="27"/>
  </w:num>
  <w:num w:numId="57">
    <w:abstractNumId w:val="51"/>
  </w:num>
  <w:num w:numId="58">
    <w:abstractNumId w:val="44"/>
  </w:num>
  <w:num w:numId="59">
    <w:abstractNumId w:val="29"/>
  </w:num>
  <w:num w:numId="60">
    <w:abstractNumId w:val="63"/>
  </w:num>
  <w:num w:numId="61">
    <w:abstractNumId w:val="48"/>
  </w:num>
  <w:num w:numId="62">
    <w:abstractNumId w:val="33"/>
  </w:num>
  <w:num w:numId="63">
    <w:abstractNumId w:val="45"/>
  </w:num>
  <w:num w:numId="64">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452A7"/>
    <w:rsid w:val="00096C6C"/>
    <w:rsid w:val="000B631E"/>
    <w:rsid w:val="000F035E"/>
    <w:rsid w:val="000F372A"/>
    <w:rsid w:val="0013262F"/>
    <w:rsid w:val="00132D9C"/>
    <w:rsid w:val="00135C1D"/>
    <w:rsid w:val="00162BDC"/>
    <w:rsid w:val="00177A5A"/>
    <w:rsid w:val="00197F07"/>
    <w:rsid w:val="001A2805"/>
    <w:rsid w:val="001B00E8"/>
    <w:rsid w:val="001B76FB"/>
    <w:rsid w:val="001D4DBB"/>
    <w:rsid w:val="00204382"/>
    <w:rsid w:val="00227F82"/>
    <w:rsid w:val="002372D9"/>
    <w:rsid w:val="00280279"/>
    <w:rsid w:val="00293A8B"/>
    <w:rsid w:val="002C2D80"/>
    <w:rsid w:val="002C6F1B"/>
    <w:rsid w:val="002E3D7F"/>
    <w:rsid w:val="002E5F95"/>
    <w:rsid w:val="00333E84"/>
    <w:rsid w:val="00385292"/>
    <w:rsid w:val="003C1004"/>
    <w:rsid w:val="003C73C0"/>
    <w:rsid w:val="003E74B2"/>
    <w:rsid w:val="00421DA8"/>
    <w:rsid w:val="0044394B"/>
    <w:rsid w:val="004528F8"/>
    <w:rsid w:val="0046103C"/>
    <w:rsid w:val="00465858"/>
    <w:rsid w:val="004A1BE7"/>
    <w:rsid w:val="004B0841"/>
    <w:rsid w:val="004B099E"/>
    <w:rsid w:val="00501D1E"/>
    <w:rsid w:val="0053466C"/>
    <w:rsid w:val="00543DAE"/>
    <w:rsid w:val="00557971"/>
    <w:rsid w:val="00586A29"/>
    <w:rsid w:val="005A3319"/>
    <w:rsid w:val="005C4DC2"/>
    <w:rsid w:val="005D134F"/>
    <w:rsid w:val="005D5D83"/>
    <w:rsid w:val="005E3F32"/>
    <w:rsid w:val="005F6BF7"/>
    <w:rsid w:val="006013CA"/>
    <w:rsid w:val="0062527D"/>
    <w:rsid w:val="006E0003"/>
    <w:rsid w:val="006F76BE"/>
    <w:rsid w:val="00720462"/>
    <w:rsid w:val="00743467"/>
    <w:rsid w:val="007608CB"/>
    <w:rsid w:val="00796A33"/>
    <w:rsid w:val="00805A51"/>
    <w:rsid w:val="00831E2E"/>
    <w:rsid w:val="0085213E"/>
    <w:rsid w:val="00860781"/>
    <w:rsid w:val="008B63CE"/>
    <w:rsid w:val="008D1FCE"/>
    <w:rsid w:val="008E0979"/>
    <w:rsid w:val="008E5B82"/>
    <w:rsid w:val="008F1042"/>
    <w:rsid w:val="008F7318"/>
    <w:rsid w:val="00901115"/>
    <w:rsid w:val="009145E1"/>
    <w:rsid w:val="0094066D"/>
    <w:rsid w:val="009625E1"/>
    <w:rsid w:val="009759F4"/>
    <w:rsid w:val="009E3A40"/>
    <w:rsid w:val="00A0751D"/>
    <w:rsid w:val="00A1560F"/>
    <w:rsid w:val="00A34098"/>
    <w:rsid w:val="00A44867"/>
    <w:rsid w:val="00A50165"/>
    <w:rsid w:val="00A95291"/>
    <w:rsid w:val="00AA32B6"/>
    <w:rsid w:val="00AB1A17"/>
    <w:rsid w:val="00AC08F5"/>
    <w:rsid w:val="00AD2940"/>
    <w:rsid w:val="00AD60C2"/>
    <w:rsid w:val="00AF5989"/>
    <w:rsid w:val="00B00FFA"/>
    <w:rsid w:val="00B05A9D"/>
    <w:rsid w:val="00B63016"/>
    <w:rsid w:val="00B86640"/>
    <w:rsid w:val="00BA4809"/>
    <w:rsid w:val="00BE29BB"/>
    <w:rsid w:val="00C01456"/>
    <w:rsid w:val="00C32D44"/>
    <w:rsid w:val="00C353E2"/>
    <w:rsid w:val="00C75231"/>
    <w:rsid w:val="00CA718E"/>
    <w:rsid w:val="00CB374F"/>
    <w:rsid w:val="00CC5A06"/>
    <w:rsid w:val="00CE7464"/>
    <w:rsid w:val="00D00952"/>
    <w:rsid w:val="00D873DC"/>
    <w:rsid w:val="00DA7F58"/>
    <w:rsid w:val="00DB15B1"/>
    <w:rsid w:val="00DD646C"/>
    <w:rsid w:val="00E26EB6"/>
    <w:rsid w:val="00E5279E"/>
    <w:rsid w:val="00E573A5"/>
    <w:rsid w:val="00E601FD"/>
    <w:rsid w:val="00E62319"/>
    <w:rsid w:val="00E6711B"/>
    <w:rsid w:val="00E84411"/>
    <w:rsid w:val="00EB1F6F"/>
    <w:rsid w:val="00F41817"/>
    <w:rsid w:val="00F43967"/>
    <w:rsid w:val="00F96DF4"/>
    <w:rsid w:val="00FA4F2F"/>
    <w:rsid w:val="00FB1997"/>
    <w:rsid w:val="00FB3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EC79"/>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basedOn w:val="Normalny"/>
    <w:next w:val="Normalny"/>
    <w:link w:val="Nagwek1Znak"/>
    <w:qFormat/>
    <w:rsid w:val="00280279"/>
    <w:pPr>
      <w:keepNext/>
      <w:spacing w:after="0" w:line="240" w:lineRule="auto"/>
      <w:outlineLvl w:val="0"/>
    </w:pPr>
    <w:rPr>
      <w:rFonts w:ascii="Times New Roman" w:eastAsia="Times New Roman" w:hAnsi="Times New Roman" w:cs="Times New Roman"/>
      <w:b/>
      <w:color w:val="auto"/>
      <w:sz w:val="24"/>
      <w:szCs w:val="24"/>
    </w:rPr>
  </w:style>
  <w:style w:type="paragraph" w:styleId="Nagwek2">
    <w:name w:val="heading 2"/>
    <w:basedOn w:val="Normalny"/>
    <w:next w:val="Normalny"/>
    <w:link w:val="Nagwek2Znak"/>
    <w:qFormat/>
    <w:rsid w:val="00280279"/>
    <w:pPr>
      <w:keepNext/>
      <w:spacing w:after="0" w:line="240" w:lineRule="auto"/>
      <w:jc w:val="center"/>
      <w:outlineLvl w:val="1"/>
    </w:pPr>
    <w:rPr>
      <w:rFonts w:ascii="Times New Roman" w:eastAsia="Times New Roman" w:hAnsi="Times New Roman" w:cs="Times New Roman"/>
      <w:b/>
      <w:bCs/>
      <w:color w:val="auto"/>
      <w:sz w:val="20"/>
      <w:szCs w:val="20"/>
    </w:rPr>
  </w:style>
  <w:style w:type="paragraph" w:styleId="Nagwek3">
    <w:name w:val="heading 3"/>
    <w:basedOn w:val="Normalny"/>
    <w:next w:val="Normalny"/>
    <w:link w:val="Nagwek3Znak"/>
    <w:qFormat/>
    <w:rsid w:val="00280279"/>
    <w:pPr>
      <w:keepNext/>
      <w:spacing w:after="0" w:line="240" w:lineRule="auto"/>
      <w:jc w:val="both"/>
      <w:outlineLvl w:val="2"/>
    </w:pPr>
    <w:rPr>
      <w:rFonts w:ascii="Times New Roman" w:eastAsia="Times New Roman" w:hAnsi="Times New Roman" w:cs="Times New Roman"/>
      <w:bCs/>
      <w:color w:val="auto"/>
      <w:sz w:val="24"/>
      <w:szCs w:val="20"/>
    </w:rPr>
  </w:style>
  <w:style w:type="paragraph" w:styleId="Nagwek4">
    <w:name w:val="heading 4"/>
    <w:basedOn w:val="Normalny"/>
    <w:next w:val="Normalny"/>
    <w:link w:val="Nagwek4Znak"/>
    <w:qFormat/>
    <w:rsid w:val="00280279"/>
    <w:pPr>
      <w:keepNext/>
      <w:spacing w:after="0" w:line="240" w:lineRule="auto"/>
      <w:jc w:val="both"/>
      <w:outlineLvl w:val="3"/>
    </w:pPr>
    <w:rPr>
      <w:rFonts w:ascii="Times New Roman" w:eastAsia="Times New Roman" w:hAnsi="Times New Roman" w:cs="Times New Roman"/>
      <w:b/>
      <w:color w:val="auto"/>
      <w:sz w:val="20"/>
      <w:szCs w:val="20"/>
    </w:rPr>
  </w:style>
  <w:style w:type="paragraph" w:styleId="Nagwek5">
    <w:name w:val="heading 5"/>
    <w:basedOn w:val="Normalny"/>
    <w:next w:val="Normalny"/>
    <w:link w:val="Nagwek5Znak"/>
    <w:uiPriority w:val="99"/>
    <w:qFormat/>
    <w:rsid w:val="00280279"/>
    <w:pPr>
      <w:keepNext/>
      <w:spacing w:after="0" w:line="240" w:lineRule="auto"/>
      <w:jc w:val="both"/>
      <w:outlineLvl w:val="4"/>
    </w:pPr>
    <w:rPr>
      <w:rFonts w:ascii="Times New Roman" w:eastAsia="Times New Roman" w:hAnsi="Times New Roman" w:cs="Times New Roman"/>
      <w:bCs/>
      <w:color w:val="auto"/>
      <w:sz w:val="24"/>
      <w:szCs w:val="20"/>
      <w:u w:val="single"/>
    </w:rPr>
  </w:style>
  <w:style w:type="paragraph" w:styleId="Nagwek6">
    <w:name w:val="heading 6"/>
    <w:basedOn w:val="Normalny"/>
    <w:next w:val="Normalny"/>
    <w:link w:val="Nagwek6Znak"/>
    <w:uiPriority w:val="9"/>
    <w:qFormat/>
    <w:rsid w:val="00280279"/>
    <w:pPr>
      <w:keepNext/>
      <w:spacing w:after="120" w:line="240" w:lineRule="auto"/>
      <w:ind w:left="360"/>
      <w:outlineLvl w:val="5"/>
    </w:pPr>
    <w:rPr>
      <w:rFonts w:ascii="Times New Roman" w:eastAsia="Times New Roman" w:hAnsi="Times New Roman" w:cs="Times New Roman"/>
      <w:b/>
      <w:bCs/>
      <w:color w:val="auto"/>
      <w:sz w:val="32"/>
      <w:szCs w:val="32"/>
      <w:lang w:val="x-none" w:eastAsia="x-none"/>
    </w:rPr>
  </w:style>
  <w:style w:type="paragraph" w:styleId="Nagwek7">
    <w:name w:val="heading 7"/>
    <w:basedOn w:val="Normalny"/>
    <w:next w:val="Normalny"/>
    <w:link w:val="Nagwek7Znak"/>
    <w:qFormat/>
    <w:rsid w:val="00280279"/>
    <w:pPr>
      <w:keepNext/>
      <w:numPr>
        <w:ilvl w:val="1"/>
        <w:numId w:val="3"/>
      </w:numPr>
      <w:tabs>
        <w:tab w:val="num" w:pos="1980"/>
      </w:tabs>
      <w:spacing w:after="0" w:line="240" w:lineRule="auto"/>
      <w:ind w:firstLine="360"/>
      <w:outlineLvl w:val="6"/>
    </w:pPr>
    <w:rPr>
      <w:rFonts w:ascii="Times New Roman" w:eastAsia="Times New Roman" w:hAnsi="Times New Roman" w:cs="Times New Roman"/>
      <w:b/>
      <w:bCs/>
      <w:color w:val="auto"/>
      <w:sz w:val="24"/>
      <w:szCs w:val="24"/>
      <w:lang w:val="x-none" w:eastAsia="x-none"/>
    </w:rPr>
  </w:style>
  <w:style w:type="paragraph" w:styleId="Nagwek8">
    <w:name w:val="heading 8"/>
    <w:basedOn w:val="Normalny"/>
    <w:next w:val="Normalny"/>
    <w:link w:val="Nagwek8Znak"/>
    <w:uiPriority w:val="99"/>
    <w:qFormat/>
    <w:rsid w:val="00280279"/>
    <w:pPr>
      <w:suppressAutoHyphens/>
      <w:spacing w:before="240" w:after="60" w:line="240" w:lineRule="auto"/>
      <w:outlineLvl w:val="7"/>
    </w:pPr>
    <w:rPr>
      <w:rFonts w:eastAsia="Times New Roman" w:cs="Times New Roman"/>
      <w:i/>
      <w:iCs/>
      <w:color w:val="auto"/>
      <w:sz w:val="24"/>
      <w:szCs w:val="24"/>
      <w:lang w:val="en-US" w:eastAsia="x-none"/>
    </w:rPr>
  </w:style>
  <w:style w:type="paragraph" w:styleId="Nagwek9">
    <w:name w:val="heading 9"/>
    <w:basedOn w:val="Normalny"/>
    <w:next w:val="Normalny"/>
    <w:link w:val="Nagwek9Znak"/>
    <w:uiPriority w:val="99"/>
    <w:qFormat/>
    <w:rsid w:val="00280279"/>
    <w:pPr>
      <w:spacing w:before="240" w:after="60" w:line="240" w:lineRule="auto"/>
      <w:outlineLvl w:val="8"/>
    </w:pPr>
    <w:rPr>
      <w:rFonts w:ascii="Tahoma" w:eastAsia="Times New Roman" w:hAnsi="Tahoma" w:cs="Times New Roman"/>
      <w:color w:val="auto"/>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aliases w:val="Nagłówek strony"/>
    <w:basedOn w:val="Normalny"/>
    <w:link w:val="NagwekZnak"/>
    <w:unhideWhenUsed/>
    <w:rsid w:val="00796A33"/>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796A33"/>
    <w:rPr>
      <w:rFonts w:ascii="Calibri" w:eastAsia="Calibri" w:hAnsi="Calibri" w:cs="Calibri"/>
      <w:color w:val="00000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nhideWhenUsed/>
    <w:rsid w:val="00796A33"/>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rsid w:val="00796A33"/>
    <w:rPr>
      <w:rFonts w:ascii="Calibri" w:eastAsia="Calibri" w:hAnsi="Calibri" w:cs="Calibri"/>
      <w:color w:val="000000"/>
    </w:rPr>
  </w:style>
  <w:style w:type="paragraph" w:styleId="Bezodstpw">
    <w:name w:val="No Spacing"/>
    <w:link w:val="BezodstpwZnak"/>
    <w:uiPriority w:val="1"/>
    <w:qFormat/>
    <w:rsid w:val="004B099E"/>
    <w:pPr>
      <w:spacing w:after="0" w:line="240" w:lineRule="auto"/>
    </w:pPr>
    <w:rPr>
      <w:rFonts w:eastAsiaTheme="minorHAnsi"/>
      <w:kern w:val="2"/>
      <w:lang w:eastAsia="en-US"/>
      <w14:ligatures w14:val="standardContextual"/>
    </w:rPr>
  </w:style>
  <w:style w:type="paragraph" w:styleId="Tekstprzypisukocowego">
    <w:name w:val="endnote text"/>
    <w:basedOn w:val="Normalny"/>
    <w:link w:val="TekstprzypisukocowegoZnak"/>
    <w:uiPriority w:val="99"/>
    <w:unhideWhenUsed/>
    <w:rsid w:val="00FA4F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FA4F2F"/>
    <w:rPr>
      <w:rFonts w:ascii="Calibri" w:eastAsia="Calibri" w:hAnsi="Calibri" w:cs="Calibri"/>
      <w:color w:val="000000"/>
      <w:sz w:val="20"/>
      <w:szCs w:val="20"/>
    </w:rPr>
  </w:style>
  <w:style w:type="character" w:styleId="Odwoanieprzypisukocowego">
    <w:name w:val="endnote reference"/>
    <w:basedOn w:val="Domylnaczcionkaakapitu"/>
    <w:uiPriority w:val="99"/>
    <w:unhideWhenUsed/>
    <w:rsid w:val="00FA4F2F"/>
    <w:rPr>
      <w:vertAlign w:val="superscript"/>
    </w:rPr>
  </w:style>
  <w:style w:type="paragraph" w:styleId="Akapitzlist">
    <w:name w:val="List Paragraph"/>
    <w:aliases w:val="normalny tekst,CW_Lista,Nagłowek 3,Preambuła,Kolorowa lista — akcent 11,Dot pt,F5 List Paragraph,Recommendation,List Paragraph11,lp1,maz_wyliczenie,opis dzialania,K-P_odwolanie,A_wyliczenie,Akapit z listą 1,Podsis rysunk,Akapit z listą3,L"/>
    <w:basedOn w:val="Normalny"/>
    <w:link w:val="AkapitzlistZnak"/>
    <w:uiPriority w:val="34"/>
    <w:qFormat/>
    <w:rsid w:val="00A50165"/>
    <w:pPr>
      <w:ind w:left="720"/>
      <w:contextualSpacing/>
    </w:pPr>
  </w:style>
  <w:style w:type="paragraph" w:styleId="Tekstdymka">
    <w:name w:val="Balloon Text"/>
    <w:basedOn w:val="Normalny"/>
    <w:link w:val="TekstdymkaZnak"/>
    <w:semiHidden/>
    <w:unhideWhenUsed/>
    <w:rsid w:val="00AA32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AA32B6"/>
    <w:rPr>
      <w:rFonts w:ascii="Segoe UI" w:eastAsia="Calibri" w:hAnsi="Segoe UI" w:cs="Segoe UI"/>
      <w:color w:val="000000"/>
      <w:sz w:val="18"/>
      <w:szCs w:val="18"/>
    </w:rPr>
  </w:style>
  <w:style w:type="character" w:customStyle="1" w:styleId="Nagwek1Znak">
    <w:name w:val="Nagłówek 1 Znak"/>
    <w:basedOn w:val="Domylnaczcionkaakapitu"/>
    <w:link w:val="Nagwek1"/>
    <w:rsid w:val="00280279"/>
    <w:rPr>
      <w:rFonts w:ascii="Times New Roman" w:eastAsia="Times New Roman" w:hAnsi="Times New Roman" w:cs="Times New Roman"/>
      <w:b/>
      <w:sz w:val="24"/>
      <w:szCs w:val="24"/>
    </w:rPr>
  </w:style>
  <w:style w:type="character" w:customStyle="1" w:styleId="Nagwek2Znak">
    <w:name w:val="Nagłówek 2 Znak"/>
    <w:basedOn w:val="Domylnaczcionkaakapitu"/>
    <w:link w:val="Nagwek2"/>
    <w:uiPriority w:val="99"/>
    <w:rsid w:val="00280279"/>
    <w:rPr>
      <w:rFonts w:ascii="Times New Roman" w:eastAsia="Times New Roman" w:hAnsi="Times New Roman" w:cs="Times New Roman"/>
      <w:b/>
      <w:bCs/>
      <w:sz w:val="20"/>
      <w:szCs w:val="20"/>
    </w:rPr>
  </w:style>
  <w:style w:type="character" w:customStyle="1" w:styleId="Nagwek3Znak">
    <w:name w:val="Nagłówek 3 Znak"/>
    <w:basedOn w:val="Domylnaczcionkaakapitu"/>
    <w:link w:val="Nagwek3"/>
    <w:uiPriority w:val="99"/>
    <w:rsid w:val="00280279"/>
    <w:rPr>
      <w:rFonts w:ascii="Times New Roman" w:eastAsia="Times New Roman" w:hAnsi="Times New Roman" w:cs="Times New Roman"/>
      <w:bCs/>
      <w:sz w:val="24"/>
      <w:szCs w:val="20"/>
    </w:rPr>
  </w:style>
  <w:style w:type="character" w:customStyle="1" w:styleId="Nagwek4Znak">
    <w:name w:val="Nagłówek 4 Znak"/>
    <w:basedOn w:val="Domylnaczcionkaakapitu"/>
    <w:link w:val="Nagwek4"/>
    <w:uiPriority w:val="99"/>
    <w:rsid w:val="00280279"/>
    <w:rPr>
      <w:rFonts w:ascii="Times New Roman" w:eastAsia="Times New Roman" w:hAnsi="Times New Roman" w:cs="Times New Roman"/>
      <w:b/>
      <w:sz w:val="20"/>
      <w:szCs w:val="20"/>
    </w:rPr>
  </w:style>
  <w:style w:type="character" w:customStyle="1" w:styleId="Nagwek5Znak">
    <w:name w:val="Nagłówek 5 Znak"/>
    <w:basedOn w:val="Domylnaczcionkaakapitu"/>
    <w:link w:val="Nagwek5"/>
    <w:uiPriority w:val="99"/>
    <w:rsid w:val="00280279"/>
    <w:rPr>
      <w:rFonts w:ascii="Times New Roman" w:eastAsia="Times New Roman" w:hAnsi="Times New Roman" w:cs="Times New Roman"/>
      <w:bCs/>
      <w:sz w:val="24"/>
      <w:szCs w:val="20"/>
      <w:u w:val="single"/>
    </w:rPr>
  </w:style>
  <w:style w:type="character" w:customStyle="1" w:styleId="Nagwek6Znak">
    <w:name w:val="Nagłówek 6 Znak"/>
    <w:basedOn w:val="Domylnaczcionkaakapitu"/>
    <w:link w:val="Nagwek6"/>
    <w:uiPriority w:val="9"/>
    <w:rsid w:val="00280279"/>
    <w:rPr>
      <w:rFonts w:ascii="Times New Roman" w:eastAsia="Times New Roman" w:hAnsi="Times New Roman" w:cs="Times New Roman"/>
      <w:b/>
      <w:bCs/>
      <w:sz w:val="32"/>
      <w:szCs w:val="32"/>
      <w:lang w:val="x-none" w:eastAsia="x-none"/>
    </w:rPr>
  </w:style>
  <w:style w:type="character" w:customStyle="1" w:styleId="Nagwek7Znak">
    <w:name w:val="Nagłówek 7 Znak"/>
    <w:basedOn w:val="Domylnaczcionkaakapitu"/>
    <w:link w:val="Nagwek7"/>
    <w:rsid w:val="00280279"/>
    <w:rPr>
      <w:rFonts w:ascii="Times New Roman" w:eastAsia="Times New Roman" w:hAnsi="Times New Roman" w:cs="Times New Roman"/>
      <w:b/>
      <w:bCs/>
      <w:sz w:val="24"/>
      <w:szCs w:val="24"/>
      <w:lang w:val="x-none" w:eastAsia="x-none"/>
    </w:rPr>
  </w:style>
  <w:style w:type="character" w:customStyle="1" w:styleId="Nagwek8Znak">
    <w:name w:val="Nagłówek 8 Znak"/>
    <w:basedOn w:val="Domylnaczcionkaakapitu"/>
    <w:link w:val="Nagwek8"/>
    <w:uiPriority w:val="99"/>
    <w:rsid w:val="00280279"/>
    <w:rPr>
      <w:rFonts w:ascii="Calibri" w:eastAsia="Times New Roman" w:hAnsi="Calibri" w:cs="Times New Roman"/>
      <w:i/>
      <w:iCs/>
      <w:sz w:val="24"/>
      <w:szCs w:val="24"/>
      <w:lang w:val="en-US" w:eastAsia="x-none"/>
    </w:rPr>
  </w:style>
  <w:style w:type="character" w:customStyle="1" w:styleId="Nagwek9Znak">
    <w:name w:val="Nagłówek 9 Znak"/>
    <w:basedOn w:val="Domylnaczcionkaakapitu"/>
    <w:link w:val="Nagwek9"/>
    <w:uiPriority w:val="99"/>
    <w:rsid w:val="00280279"/>
    <w:rPr>
      <w:rFonts w:ascii="Tahoma" w:eastAsia="Times New Roman" w:hAnsi="Tahoma" w:cs="Times New Roman"/>
      <w:lang w:val="x-none" w:eastAsia="x-none"/>
    </w:rPr>
  </w:style>
  <w:style w:type="paragraph" w:styleId="Tekstpodstawowywcity">
    <w:name w:val="Body Text Indent"/>
    <w:basedOn w:val="Normalny"/>
    <w:link w:val="TekstpodstawowywcityZnak"/>
    <w:rsid w:val="00280279"/>
    <w:pPr>
      <w:spacing w:after="0" w:line="240" w:lineRule="auto"/>
      <w:ind w:left="900"/>
    </w:pPr>
    <w:rPr>
      <w:rFonts w:ascii="Times New Roman" w:eastAsia="Times New Roman" w:hAnsi="Times New Roman" w:cs="Times New Roman"/>
      <w:color w:val="auto"/>
      <w:sz w:val="24"/>
      <w:szCs w:val="24"/>
    </w:rPr>
  </w:style>
  <w:style w:type="character" w:customStyle="1" w:styleId="TekstpodstawowywcityZnak">
    <w:name w:val="Tekst podstawowy wcięty Znak"/>
    <w:basedOn w:val="Domylnaczcionkaakapitu"/>
    <w:link w:val="Tekstpodstawowywcity"/>
    <w:uiPriority w:val="99"/>
    <w:qFormat/>
    <w:rsid w:val="00280279"/>
    <w:rPr>
      <w:rFonts w:ascii="Times New Roman" w:eastAsia="Times New Roman" w:hAnsi="Times New Roman" w:cs="Times New Roman"/>
      <w:sz w:val="24"/>
      <w:szCs w:val="24"/>
    </w:rPr>
  </w:style>
  <w:style w:type="paragraph" w:styleId="Tekstpodstawowy">
    <w:name w:val="Body Text"/>
    <w:basedOn w:val="Normalny"/>
    <w:link w:val="TekstpodstawowyZnak"/>
    <w:rsid w:val="00280279"/>
    <w:pPr>
      <w:spacing w:after="0" w:line="240" w:lineRule="auto"/>
      <w:jc w:val="both"/>
    </w:pPr>
    <w:rPr>
      <w:rFonts w:ascii="Times New Roman" w:eastAsia="Times New Roman" w:hAnsi="Times New Roman" w:cs="Times New Roman"/>
      <w:color w:val="auto"/>
      <w:sz w:val="28"/>
      <w:szCs w:val="20"/>
      <w:lang w:val="x-none" w:eastAsia="x-none"/>
    </w:rPr>
  </w:style>
  <w:style w:type="character" w:customStyle="1" w:styleId="TekstpodstawowyZnak">
    <w:name w:val="Tekst podstawowy Znak"/>
    <w:basedOn w:val="Domylnaczcionkaakapitu"/>
    <w:link w:val="Tekstpodstawowy"/>
    <w:rsid w:val="00280279"/>
    <w:rPr>
      <w:rFonts w:ascii="Times New Roman" w:eastAsia="Times New Roman" w:hAnsi="Times New Roman" w:cs="Times New Roman"/>
      <w:sz w:val="28"/>
      <w:szCs w:val="20"/>
      <w:lang w:val="x-none" w:eastAsia="x-none"/>
    </w:rPr>
  </w:style>
  <w:style w:type="paragraph" w:styleId="Tytu">
    <w:name w:val="Title"/>
    <w:basedOn w:val="Normalny"/>
    <w:link w:val="TytuZnak"/>
    <w:qFormat/>
    <w:rsid w:val="00280279"/>
    <w:pPr>
      <w:spacing w:after="0" w:line="240" w:lineRule="auto"/>
      <w:jc w:val="center"/>
    </w:pPr>
    <w:rPr>
      <w:rFonts w:ascii="Times New Roman" w:eastAsia="Times New Roman" w:hAnsi="Times New Roman" w:cs="Times New Roman"/>
      <w:b/>
      <w:color w:val="auto"/>
      <w:sz w:val="28"/>
      <w:szCs w:val="20"/>
    </w:rPr>
  </w:style>
  <w:style w:type="character" w:customStyle="1" w:styleId="TytuZnak">
    <w:name w:val="Tytuł Znak"/>
    <w:basedOn w:val="Domylnaczcionkaakapitu"/>
    <w:link w:val="Tytu"/>
    <w:rsid w:val="00280279"/>
    <w:rPr>
      <w:rFonts w:ascii="Times New Roman" w:eastAsia="Times New Roman" w:hAnsi="Times New Roman" w:cs="Times New Roman"/>
      <w:b/>
      <w:sz w:val="28"/>
      <w:szCs w:val="20"/>
    </w:rPr>
  </w:style>
  <w:style w:type="paragraph" w:customStyle="1" w:styleId="pkt">
    <w:name w:val="pkt"/>
    <w:basedOn w:val="Normalny"/>
    <w:uiPriority w:val="99"/>
    <w:rsid w:val="00280279"/>
    <w:pPr>
      <w:spacing w:before="60" w:after="60" w:line="240" w:lineRule="auto"/>
      <w:ind w:left="851" w:hanging="295"/>
      <w:jc w:val="both"/>
    </w:pPr>
    <w:rPr>
      <w:rFonts w:ascii="Times New Roman" w:eastAsia="Times New Roman" w:hAnsi="Times New Roman" w:cs="Times New Roman"/>
      <w:color w:val="auto"/>
      <w:sz w:val="24"/>
      <w:szCs w:val="24"/>
    </w:rPr>
  </w:style>
  <w:style w:type="paragraph" w:styleId="NormalnyWeb">
    <w:name w:val="Normal (Web)"/>
    <w:basedOn w:val="Normalny"/>
    <w:uiPriority w:val="99"/>
    <w:qFormat/>
    <w:rsid w:val="00280279"/>
    <w:pPr>
      <w:spacing w:before="100" w:after="100" w:line="240" w:lineRule="auto"/>
      <w:jc w:val="both"/>
    </w:pPr>
    <w:rPr>
      <w:rFonts w:ascii="Times New Roman" w:eastAsia="Times New Roman" w:hAnsi="Times New Roman" w:cs="Times New Roman"/>
      <w:color w:val="auto"/>
      <w:sz w:val="20"/>
      <w:szCs w:val="24"/>
    </w:rPr>
  </w:style>
  <w:style w:type="paragraph" w:styleId="Tekstpodstawowy2">
    <w:name w:val="Body Text 2"/>
    <w:basedOn w:val="Normalny"/>
    <w:link w:val="Tekstpodstawowy2Znak"/>
    <w:uiPriority w:val="99"/>
    <w:rsid w:val="00280279"/>
    <w:pPr>
      <w:spacing w:after="0" w:line="240" w:lineRule="auto"/>
    </w:pPr>
    <w:rPr>
      <w:rFonts w:ascii="Times New Roman" w:eastAsia="Times New Roman" w:hAnsi="Times New Roman" w:cs="Times New Roman"/>
      <w:b/>
      <w:color w:val="auto"/>
      <w:sz w:val="24"/>
      <w:szCs w:val="20"/>
      <w:u w:val="single"/>
    </w:rPr>
  </w:style>
  <w:style w:type="character" w:customStyle="1" w:styleId="Tekstpodstawowy2Znak">
    <w:name w:val="Tekst podstawowy 2 Znak"/>
    <w:basedOn w:val="Domylnaczcionkaakapitu"/>
    <w:link w:val="Tekstpodstawowy2"/>
    <w:uiPriority w:val="99"/>
    <w:rsid w:val="00280279"/>
    <w:rPr>
      <w:rFonts w:ascii="Times New Roman" w:eastAsia="Times New Roman" w:hAnsi="Times New Roman" w:cs="Times New Roman"/>
      <w:b/>
      <w:sz w:val="24"/>
      <w:szCs w:val="20"/>
      <w:u w:val="single"/>
    </w:rPr>
  </w:style>
  <w:style w:type="paragraph" w:styleId="Tekstpodstawowy3">
    <w:name w:val="Body Text 3"/>
    <w:basedOn w:val="Normalny"/>
    <w:link w:val="Tekstpodstawowy3Znak"/>
    <w:rsid w:val="00280279"/>
    <w:pPr>
      <w:spacing w:after="0" w:line="240" w:lineRule="auto"/>
      <w:jc w:val="both"/>
    </w:pPr>
    <w:rPr>
      <w:rFonts w:ascii="Times New Roman" w:eastAsia="Times New Roman" w:hAnsi="Times New Roman" w:cs="Times New Roman"/>
      <w:b/>
      <w:color w:val="auto"/>
      <w:sz w:val="24"/>
      <w:szCs w:val="20"/>
      <w:u w:val="single"/>
    </w:rPr>
  </w:style>
  <w:style w:type="character" w:customStyle="1" w:styleId="Tekstpodstawowy3Znak">
    <w:name w:val="Tekst podstawowy 3 Znak"/>
    <w:basedOn w:val="Domylnaczcionkaakapitu"/>
    <w:link w:val="Tekstpodstawowy3"/>
    <w:uiPriority w:val="99"/>
    <w:rsid w:val="00280279"/>
    <w:rPr>
      <w:rFonts w:ascii="Times New Roman" w:eastAsia="Times New Roman" w:hAnsi="Times New Roman" w:cs="Times New Roman"/>
      <w:b/>
      <w:sz w:val="24"/>
      <w:szCs w:val="20"/>
      <w:u w:val="single"/>
    </w:rPr>
  </w:style>
  <w:style w:type="paragraph" w:styleId="Podtytu">
    <w:name w:val="Subtitle"/>
    <w:basedOn w:val="Normalny"/>
    <w:link w:val="PodtytuZnak"/>
    <w:uiPriority w:val="11"/>
    <w:qFormat/>
    <w:rsid w:val="00280279"/>
    <w:pPr>
      <w:spacing w:after="0" w:line="240" w:lineRule="auto"/>
      <w:jc w:val="center"/>
    </w:pPr>
    <w:rPr>
      <w:rFonts w:ascii="Times New Roman" w:eastAsia="Times New Roman" w:hAnsi="Times New Roman" w:cs="Times New Roman"/>
      <w:b/>
      <w:bCs/>
      <w:color w:val="auto"/>
      <w:sz w:val="24"/>
      <w:szCs w:val="24"/>
    </w:rPr>
  </w:style>
  <w:style w:type="character" w:customStyle="1" w:styleId="PodtytuZnak">
    <w:name w:val="Podtytuł Znak"/>
    <w:basedOn w:val="Domylnaczcionkaakapitu"/>
    <w:link w:val="Podtytu"/>
    <w:uiPriority w:val="11"/>
    <w:rsid w:val="00280279"/>
    <w:rPr>
      <w:rFonts w:ascii="Times New Roman" w:eastAsia="Times New Roman" w:hAnsi="Times New Roman" w:cs="Times New Roman"/>
      <w:b/>
      <w:bCs/>
      <w:sz w:val="24"/>
      <w:szCs w:val="24"/>
    </w:rPr>
  </w:style>
  <w:style w:type="paragraph" w:styleId="Tekstpodstawowywcity2">
    <w:name w:val="Body Text Indent 2"/>
    <w:basedOn w:val="Normalny"/>
    <w:link w:val="Tekstpodstawowywcity2Znak"/>
    <w:rsid w:val="00280279"/>
    <w:pPr>
      <w:spacing w:after="0" w:line="240" w:lineRule="auto"/>
      <w:ind w:left="360"/>
      <w:jc w:val="both"/>
    </w:pPr>
    <w:rPr>
      <w:rFonts w:ascii="Times New Roman" w:eastAsia="Times New Roman" w:hAnsi="Times New Roman" w:cs="Times New Roman"/>
      <w:color w:val="auto"/>
      <w:sz w:val="24"/>
      <w:szCs w:val="20"/>
    </w:rPr>
  </w:style>
  <w:style w:type="character" w:customStyle="1" w:styleId="Tekstpodstawowywcity2Znak">
    <w:name w:val="Tekst podstawowy wcięty 2 Znak"/>
    <w:basedOn w:val="Domylnaczcionkaakapitu"/>
    <w:link w:val="Tekstpodstawowywcity2"/>
    <w:uiPriority w:val="99"/>
    <w:rsid w:val="00280279"/>
    <w:rPr>
      <w:rFonts w:ascii="Times New Roman" w:eastAsia="Times New Roman" w:hAnsi="Times New Roman" w:cs="Times New Roman"/>
      <w:sz w:val="24"/>
      <w:szCs w:val="20"/>
    </w:rPr>
  </w:style>
  <w:style w:type="table" w:styleId="Tabela-Siatka">
    <w:name w:val="Table Grid"/>
    <w:basedOn w:val="Standardowy"/>
    <w:rsid w:val="002802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80279"/>
  </w:style>
  <w:style w:type="paragraph" w:customStyle="1" w:styleId="Standard">
    <w:name w:val="Standard"/>
    <w:qFormat/>
    <w:rsid w:val="00280279"/>
    <w:pPr>
      <w:snapToGrid w:val="0"/>
      <w:spacing w:after="0" w:line="240" w:lineRule="auto"/>
    </w:pPr>
    <w:rPr>
      <w:rFonts w:ascii="Times New Roman" w:eastAsia="Times New Roman" w:hAnsi="Times New Roman" w:cs="Times New Roman"/>
      <w:sz w:val="24"/>
      <w:szCs w:val="20"/>
    </w:rPr>
  </w:style>
  <w:style w:type="paragraph" w:styleId="Lista2">
    <w:name w:val="List 2"/>
    <w:basedOn w:val="Normalny"/>
    <w:rsid w:val="00280279"/>
    <w:pPr>
      <w:spacing w:after="0" w:line="240" w:lineRule="auto"/>
      <w:ind w:left="566" w:hanging="283"/>
    </w:pPr>
    <w:rPr>
      <w:rFonts w:ascii="Times New Roman" w:eastAsia="Times New Roman" w:hAnsi="Times New Roman" w:cs="Times New Roman"/>
      <w:color w:val="auto"/>
      <w:sz w:val="20"/>
      <w:szCs w:val="20"/>
    </w:rPr>
  </w:style>
  <w:style w:type="character" w:styleId="Odwoaniedokomentarza">
    <w:name w:val="annotation reference"/>
    <w:uiPriority w:val="99"/>
    <w:rsid w:val="00280279"/>
    <w:rPr>
      <w:rFonts w:cs="Times New Roman"/>
      <w:sz w:val="16"/>
      <w:szCs w:val="16"/>
    </w:rPr>
  </w:style>
  <w:style w:type="paragraph" w:styleId="Tekstkomentarza">
    <w:name w:val="annotation text"/>
    <w:basedOn w:val="Normalny"/>
    <w:link w:val="TekstkomentarzaZnak"/>
    <w:uiPriority w:val="99"/>
    <w:rsid w:val="00280279"/>
    <w:pPr>
      <w:spacing w:after="0" w:line="240" w:lineRule="auto"/>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rsid w:val="0028027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280279"/>
    <w:rPr>
      <w:b/>
      <w:bCs/>
      <w:lang w:val="x-none" w:eastAsia="x-none"/>
    </w:rPr>
  </w:style>
  <w:style w:type="character" w:customStyle="1" w:styleId="TematkomentarzaZnak">
    <w:name w:val="Temat komentarza Znak"/>
    <w:basedOn w:val="TekstkomentarzaZnak"/>
    <w:link w:val="Tematkomentarza"/>
    <w:uiPriority w:val="99"/>
    <w:rsid w:val="00280279"/>
    <w:rPr>
      <w:rFonts w:ascii="Times New Roman" w:eastAsia="Times New Roman" w:hAnsi="Times New Roman" w:cs="Times New Roman"/>
      <w:b/>
      <w:bCs/>
      <w:sz w:val="20"/>
      <w:szCs w:val="20"/>
      <w:lang w:val="x-none" w:eastAsia="x-none"/>
    </w:rPr>
  </w:style>
  <w:style w:type="character" w:customStyle="1" w:styleId="ox-0552b582a5-colour">
    <w:name w:val="ox-0552b582a5-colour"/>
    <w:rsid w:val="00280279"/>
  </w:style>
  <w:style w:type="paragraph" w:styleId="Zwykytekst">
    <w:name w:val="Plain Text"/>
    <w:basedOn w:val="Normalny"/>
    <w:link w:val="ZwykytekstZnak"/>
    <w:uiPriority w:val="99"/>
    <w:unhideWhenUsed/>
    <w:rsid w:val="00280279"/>
    <w:pPr>
      <w:spacing w:after="0" w:line="240" w:lineRule="auto"/>
    </w:pPr>
    <w:rPr>
      <w:rFonts w:cs="Times New Roman"/>
      <w:color w:val="auto"/>
      <w:szCs w:val="21"/>
      <w:lang w:val="x-none" w:eastAsia="en-US"/>
    </w:rPr>
  </w:style>
  <w:style w:type="character" w:customStyle="1" w:styleId="ZwykytekstZnak">
    <w:name w:val="Zwykły tekst Znak"/>
    <w:basedOn w:val="Domylnaczcionkaakapitu"/>
    <w:link w:val="Zwykytekst"/>
    <w:uiPriority w:val="99"/>
    <w:rsid w:val="00280279"/>
    <w:rPr>
      <w:rFonts w:ascii="Calibri" w:eastAsia="Calibri" w:hAnsi="Calibri" w:cs="Times New Roman"/>
      <w:szCs w:val="21"/>
      <w:lang w:val="x-none" w:eastAsia="en-US"/>
    </w:rPr>
  </w:style>
  <w:style w:type="character" w:customStyle="1" w:styleId="AkapitzlistZnak">
    <w:name w:val="Akapit z listą Znak"/>
    <w:aliases w:val="normalny tekst Znak,CW_Lista Znak,Nagłowek 3 Znak,Preambuła Znak,Kolorowa lista — akcent 11 Znak,Dot pt Znak,F5 List Paragraph Znak,Recommendation Znak,List Paragraph11 Znak,lp1 Znak,maz_wyliczenie Znak,opis dzialania Znak,L Znak"/>
    <w:link w:val="Akapitzlist"/>
    <w:uiPriority w:val="34"/>
    <w:qFormat/>
    <w:locked/>
    <w:rsid w:val="00280279"/>
    <w:rPr>
      <w:rFonts w:ascii="Calibri" w:eastAsia="Calibri" w:hAnsi="Calibri" w:cs="Calibri"/>
      <w:color w:val="000000"/>
    </w:rPr>
  </w:style>
  <w:style w:type="character" w:styleId="Hipercze">
    <w:name w:val="Hyperlink"/>
    <w:uiPriority w:val="99"/>
    <w:unhideWhenUsed/>
    <w:rsid w:val="00280279"/>
    <w:rPr>
      <w:color w:val="0000FF"/>
      <w:u w:val="single"/>
    </w:rPr>
  </w:style>
  <w:style w:type="paragraph" w:styleId="Tekstpodstawowywcity3">
    <w:name w:val="Body Text Indent 3"/>
    <w:basedOn w:val="Normalny"/>
    <w:link w:val="Tekstpodstawowywcity3Znak"/>
    <w:rsid w:val="00280279"/>
    <w:pPr>
      <w:spacing w:after="120" w:line="240" w:lineRule="auto"/>
      <w:ind w:left="283"/>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uiPriority w:val="99"/>
    <w:rsid w:val="00280279"/>
    <w:rPr>
      <w:rFonts w:ascii="Times New Roman" w:eastAsia="Times New Roman" w:hAnsi="Times New Roman" w:cs="Times New Roman"/>
      <w:sz w:val="16"/>
      <w:szCs w:val="16"/>
    </w:rPr>
  </w:style>
  <w:style w:type="paragraph" w:customStyle="1" w:styleId="Normal1">
    <w:name w:val="Normal1"/>
    <w:uiPriority w:val="99"/>
    <w:rsid w:val="00280279"/>
    <w:pPr>
      <w:spacing w:before="120" w:after="120" w:line="288" w:lineRule="auto"/>
      <w:jc w:val="both"/>
    </w:pPr>
    <w:rPr>
      <w:rFonts w:ascii="Calibri" w:eastAsia="Calibri" w:hAnsi="Calibri" w:cs="Times New Roman"/>
      <w:color w:val="000000"/>
      <w:lang w:eastAsia="en-US"/>
    </w:rPr>
  </w:style>
  <w:style w:type="paragraph" w:styleId="Listapunktowana">
    <w:name w:val="List Bullet"/>
    <w:basedOn w:val="Tekstpodstawowy"/>
    <w:uiPriority w:val="99"/>
    <w:unhideWhenUsed/>
    <w:rsid w:val="00280279"/>
    <w:pPr>
      <w:numPr>
        <w:numId w:val="2"/>
      </w:numPr>
      <w:tabs>
        <w:tab w:val="num" w:pos="495"/>
      </w:tabs>
      <w:spacing w:line="280" w:lineRule="exact"/>
      <w:ind w:left="495" w:hanging="495"/>
      <w:jc w:val="left"/>
    </w:pPr>
    <w:rPr>
      <w:rFonts w:ascii="Source Sans Pro" w:eastAsia="Source Sans Pro" w:hAnsi="Source Sans Pro"/>
      <w:sz w:val="20"/>
      <w:lang w:val="en-US" w:eastAsia="en-US"/>
    </w:rPr>
  </w:style>
  <w:style w:type="paragraph" w:styleId="Listapunktowana2">
    <w:name w:val="List Bullet 2"/>
    <w:basedOn w:val="Normalny"/>
    <w:uiPriority w:val="99"/>
    <w:unhideWhenUsed/>
    <w:rsid w:val="00280279"/>
    <w:pPr>
      <w:numPr>
        <w:ilvl w:val="1"/>
        <w:numId w:val="2"/>
      </w:numPr>
      <w:tabs>
        <w:tab w:val="num" w:pos="495"/>
      </w:tabs>
      <w:spacing w:after="0" w:line="280" w:lineRule="exact"/>
      <w:ind w:left="495" w:hanging="495"/>
      <w:contextualSpacing/>
    </w:pPr>
    <w:rPr>
      <w:rFonts w:ascii="Source Sans Pro" w:eastAsia="Source Sans Pro" w:hAnsi="Source Sans Pro" w:cs="Times New Roman"/>
      <w:color w:val="auto"/>
      <w:sz w:val="20"/>
      <w:szCs w:val="24"/>
      <w:lang w:val="en-US" w:eastAsia="en-US"/>
    </w:rPr>
  </w:style>
  <w:style w:type="paragraph" w:styleId="Listapunktowana3">
    <w:name w:val="List Bullet 3"/>
    <w:basedOn w:val="Normalny"/>
    <w:uiPriority w:val="99"/>
    <w:unhideWhenUsed/>
    <w:rsid w:val="00280279"/>
    <w:pPr>
      <w:numPr>
        <w:ilvl w:val="2"/>
        <w:numId w:val="2"/>
      </w:numPr>
      <w:tabs>
        <w:tab w:val="num" w:pos="720"/>
      </w:tabs>
      <w:spacing w:after="0" w:line="280" w:lineRule="exact"/>
      <w:ind w:left="720" w:hanging="720"/>
      <w:contextualSpacing/>
    </w:pPr>
    <w:rPr>
      <w:rFonts w:ascii="Source Sans Pro" w:eastAsia="Source Sans Pro" w:hAnsi="Source Sans Pro" w:cs="Times New Roman"/>
      <w:color w:val="auto"/>
      <w:sz w:val="20"/>
      <w:szCs w:val="24"/>
      <w:lang w:val="en-US" w:eastAsia="en-US"/>
    </w:rPr>
  </w:style>
  <w:style w:type="character" w:styleId="Tekstzastpczy">
    <w:name w:val="Placeholder Text"/>
    <w:uiPriority w:val="99"/>
    <w:semiHidden/>
    <w:rsid w:val="00280279"/>
    <w:rPr>
      <w:color w:val="808080"/>
    </w:rPr>
  </w:style>
  <w:style w:type="numbering" w:customStyle="1" w:styleId="ListBullets">
    <w:name w:val="List Bullets"/>
    <w:uiPriority w:val="99"/>
    <w:rsid w:val="00280279"/>
    <w:pPr>
      <w:numPr>
        <w:numId w:val="2"/>
      </w:numPr>
    </w:pPr>
  </w:style>
  <w:style w:type="paragraph" w:customStyle="1" w:styleId="DecimalAligned">
    <w:name w:val="Decimal Aligned"/>
    <w:basedOn w:val="Normalny"/>
    <w:uiPriority w:val="40"/>
    <w:qFormat/>
    <w:rsid w:val="00280279"/>
    <w:pPr>
      <w:tabs>
        <w:tab w:val="decimal" w:pos="360"/>
      </w:tabs>
      <w:spacing w:after="200" w:line="276" w:lineRule="auto"/>
    </w:pPr>
    <w:rPr>
      <w:rFonts w:ascii="Source Sans Pro" w:eastAsia="Times New Roman" w:hAnsi="Source Sans Pro" w:cs="Times New Roman"/>
      <w:color w:val="auto"/>
      <w:lang w:val="en-US" w:eastAsia="en-US"/>
    </w:rPr>
  </w:style>
  <w:style w:type="paragraph" w:styleId="Tekstprzypisudolnego">
    <w:name w:val="footnote text"/>
    <w:basedOn w:val="Tekstpodstawowy"/>
    <w:link w:val="TekstprzypisudolnegoZnak"/>
    <w:unhideWhenUsed/>
    <w:rsid w:val="00280279"/>
    <w:pPr>
      <w:spacing w:line="280" w:lineRule="exact"/>
      <w:jc w:val="left"/>
    </w:pPr>
    <w:rPr>
      <w:rFonts w:ascii="Source Sans Pro" w:eastAsia="Source Sans Pro" w:hAnsi="Source Sans Pro"/>
      <w:sz w:val="15"/>
      <w:szCs w:val="15"/>
      <w:lang w:val="en-US" w:eastAsia="en-US"/>
    </w:rPr>
  </w:style>
  <w:style w:type="character" w:customStyle="1" w:styleId="TekstprzypisudolnegoZnak">
    <w:name w:val="Tekst przypisu dolnego Znak"/>
    <w:basedOn w:val="Domylnaczcionkaakapitu"/>
    <w:link w:val="Tekstprzypisudolnego"/>
    <w:rsid w:val="00280279"/>
    <w:rPr>
      <w:rFonts w:ascii="Source Sans Pro" w:eastAsia="Source Sans Pro" w:hAnsi="Source Sans Pro" w:cs="Times New Roman"/>
      <w:sz w:val="15"/>
      <w:szCs w:val="15"/>
      <w:lang w:val="en-US" w:eastAsia="en-US"/>
    </w:rPr>
  </w:style>
  <w:style w:type="character" w:styleId="Wyrnieniedelikatne">
    <w:name w:val="Subtle Emphasis"/>
    <w:uiPriority w:val="19"/>
    <w:qFormat/>
    <w:rsid w:val="00280279"/>
    <w:rPr>
      <w:i/>
      <w:iCs/>
    </w:rPr>
  </w:style>
  <w:style w:type="table" w:styleId="Jasnecieniowanieakcent1">
    <w:name w:val="Light Shading Accent 1"/>
    <w:basedOn w:val="Standardowy"/>
    <w:uiPriority w:val="60"/>
    <w:rsid w:val="00280279"/>
    <w:pPr>
      <w:spacing w:after="0" w:line="240" w:lineRule="auto"/>
    </w:pPr>
    <w:rPr>
      <w:rFonts w:ascii="Source Sans Pro" w:eastAsia="Times New Roman" w:hAnsi="Source Sans Pro" w:cs="Times New Roman"/>
      <w:color w:val="4A0077"/>
      <w:sz w:val="20"/>
      <w:lang w:val="en-US" w:eastAsia="en-US"/>
    </w:rPr>
    <w:tblPr>
      <w:tblStyleRowBandSize w:val="1"/>
      <w:tblStyleColBandSize w:val="1"/>
      <w:tblBorders>
        <w:top w:val="single" w:sz="8" w:space="0" w:color="6400A0"/>
        <w:bottom w:val="single" w:sz="8" w:space="0" w:color="6400A0"/>
      </w:tblBorders>
    </w:tblPr>
    <w:tblStylePr w:type="firstRow">
      <w:pPr>
        <w:spacing w:before="0" w:after="0" w:line="240" w:lineRule="auto"/>
      </w:pPr>
      <w:rPr>
        <w:b/>
        <w:bCs/>
      </w:rPr>
      <w:tblPr/>
      <w:tcPr>
        <w:tcBorders>
          <w:top w:val="single" w:sz="8" w:space="0" w:color="6400A0"/>
          <w:left w:val="nil"/>
          <w:bottom w:val="single" w:sz="8" w:space="0" w:color="6400A0"/>
          <w:right w:val="nil"/>
          <w:insideH w:val="nil"/>
          <w:insideV w:val="nil"/>
        </w:tcBorders>
      </w:tcPr>
    </w:tblStylePr>
    <w:tblStylePr w:type="lastRow">
      <w:pPr>
        <w:spacing w:before="0" w:after="0" w:line="240" w:lineRule="auto"/>
      </w:pPr>
      <w:rPr>
        <w:b/>
        <w:bCs/>
      </w:rPr>
      <w:tblPr/>
      <w:tcPr>
        <w:tcBorders>
          <w:top w:val="single" w:sz="8" w:space="0" w:color="6400A0"/>
          <w:left w:val="nil"/>
          <w:bottom w:val="single" w:sz="8" w:space="0" w:color="6400A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A8FF"/>
      </w:tcPr>
    </w:tblStylePr>
    <w:tblStylePr w:type="band1Horz">
      <w:tblPr/>
      <w:tcPr>
        <w:tcBorders>
          <w:left w:val="nil"/>
          <w:right w:val="nil"/>
          <w:insideH w:val="nil"/>
          <w:insideV w:val="nil"/>
        </w:tcBorders>
        <w:shd w:val="clear" w:color="auto" w:fill="DEA8FF"/>
      </w:tcPr>
    </w:tblStylePr>
  </w:style>
  <w:style w:type="character" w:customStyle="1" w:styleId="UnresolvedMention">
    <w:name w:val="Unresolved Mention"/>
    <w:uiPriority w:val="99"/>
    <w:semiHidden/>
    <w:unhideWhenUsed/>
    <w:rsid w:val="00280279"/>
    <w:rPr>
      <w:color w:val="605E5C"/>
      <w:shd w:val="clear" w:color="auto" w:fill="E1DFDD"/>
    </w:rPr>
  </w:style>
  <w:style w:type="character" w:styleId="Odwoanieprzypisudolnego">
    <w:name w:val="footnote reference"/>
    <w:uiPriority w:val="99"/>
    <w:unhideWhenUsed/>
    <w:rsid w:val="00280279"/>
    <w:rPr>
      <w:vertAlign w:val="superscript"/>
    </w:rPr>
  </w:style>
  <w:style w:type="paragraph" w:customStyle="1" w:styleId="HeaderName">
    <w:name w:val="Header Name"/>
    <w:basedOn w:val="Nagwek"/>
    <w:next w:val="HeaderEmployeeTitle"/>
    <w:qFormat/>
    <w:rsid w:val="00280279"/>
    <w:pPr>
      <w:tabs>
        <w:tab w:val="clear" w:pos="4536"/>
        <w:tab w:val="clear" w:pos="9072"/>
      </w:tabs>
      <w:spacing w:line="180" w:lineRule="exact"/>
    </w:pPr>
    <w:rPr>
      <w:rFonts w:ascii="Source Sans Pro SemiBold" w:eastAsia="Source Sans Pro" w:hAnsi="Source Sans Pro SemiBold" w:cs="Times New Roman"/>
      <w:b/>
      <w:bCs/>
      <w:color w:val="6400A0"/>
      <w:sz w:val="14"/>
      <w:szCs w:val="14"/>
      <w:lang w:val="en-US" w:eastAsia="en-US"/>
    </w:rPr>
  </w:style>
  <w:style w:type="paragraph" w:customStyle="1" w:styleId="HeaderAddress">
    <w:name w:val="Header Address"/>
    <w:basedOn w:val="Nagwek"/>
    <w:qFormat/>
    <w:rsid w:val="00280279"/>
    <w:pPr>
      <w:tabs>
        <w:tab w:val="clear" w:pos="4536"/>
        <w:tab w:val="clear" w:pos="9072"/>
        <w:tab w:val="center" w:pos="4680"/>
        <w:tab w:val="center" w:pos="8121"/>
        <w:tab w:val="left" w:pos="8370"/>
      </w:tabs>
      <w:spacing w:line="180" w:lineRule="exact"/>
      <w:contextualSpacing/>
    </w:pPr>
    <w:rPr>
      <w:rFonts w:ascii="Source Sans Pro" w:eastAsia="Source Sans Pro" w:hAnsi="Source Sans Pro" w:cs="Times New Roman"/>
      <w:sz w:val="14"/>
      <w:szCs w:val="14"/>
      <w:lang w:val="en-US" w:eastAsia="en-US"/>
    </w:rPr>
  </w:style>
  <w:style w:type="paragraph" w:customStyle="1" w:styleId="HeaderURL">
    <w:name w:val="Header URL"/>
    <w:basedOn w:val="HeaderCustomerSolution"/>
    <w:qFormat/>
    <w:rsid w:val="00280279"/>
  </w:style>
  <w:style w:type="paragraph" w:customStyle="1" w:styleId="HeaderPhoneNumber">
    <w:name w:val="Header Phone Number"/>
    <w:basedOn w:val="Nagwek"/>
    <w:next w:val="HeaderURL"/>
    <w:qFormat/>
    <w:rsid w:val="00280279"/>
    <w:pPr>
      <w:tabs>
        <w:tab w:val="clear" w:pos="4536"/>
        <w:tab w:val="clear" w:pos="9072"/>
        <w:tab w:val="center" w:pos="4680"/>
        <w:tab w:val="left" w:pos="8370"/>
        <w:tab w:val="right" w:pos="9360"/>
      </w:tabs>
      <w:spacing w:before="120" w:after="120" w:line="180" w:lineRule="exact"/>
      <w:contextualSpacing/>
    </w:pPr>
    <w:rPr>
      <w:rFonts w:ascii="Source Sans 3" w:eastAsia="Source Sans Pro" w:hAnsi="Source Sans 3" w:cs="Times New Roman"/>
      <w:sz w:val="14"/>
      <w:szCs w:val="15"/>
      <w:lang w:val="en-US" w:eastAsia="en-US"/>
    </w:rPr>
  </w:style>
  <w:style w:type="paragraph" w:customStyle="1" w:styleId="HeaderEmployeeTitle">
    <w:name w:val="Header Employee Title"/>
    <w:basedOn w:val="Nagwek"/>
    <w:next w:val="HeaderCustomerSolution"/>
    <w:qFormat/>
    <w:rsid w:val="00280279"/>
    <w:pPr>
      <w:tabs>
        <w:tab w:val="clear" w:pos="4536"/>
        <w:tab w:val="clear" w:pos="9072"/>
        <w:tab w:val="center" w:pos="4680"/>
        <w:tab w:val="left" w:pos="8370"/>
        <w:tab w:val="right" w:pos="9360"/>
      </w:tabs>
      <w:spacing w:line="180" w:lineRule="exact"/>
    </w:pPr>
    <w:rPr>
      <w:rFonts w:ascii="Source Sans 3" w:eastAsia="Source Sans Pro" w:hAnsi="Source Sans 3" w:cs="Times New Roman"/>
      <w:sz w:val="14"/>
      <w:szCs w:val="15"/>
      <w:lang w:val="en-US" w:eastAsia="en-US"/>
    </w:rPr>
  </w:style>
  <w:style w:type="paragraph" w:customStyle="1" w:styleId="HeaderCustomerSolution">
    <w:name w:val="Header Customer Solution"/>
    <w:basedOn w:val="Nagwek"/>
    <w:next w:val="HeaderAddress"/>
    <w:qFormat/>
    <w:rsid w:val="00280279"/>
    <w:pPr>
      <w:tabs>
        <w:tab w:val="clear" w:pos="4536"/>
        <w:tab w:val="clear" w:pos="9072"/>
        <w:tab w:val="center" w:pos="4680"/>
        <w:tab w:val="left" w:pos="8370"/>
        <w:tab w:val="right" w:pos="9360"/>
      </w:tabs>
      <w:spacing w:before="120" w:after="120" w:line="180" w:lineRule="exact"/>
    </w:pPr>
    <w:rPr>
      <w:rFonts w:ascii="Source Sans 3" w:eastAsia="Source Sans Pro" w:hAnsi="Source Sans 3" w:cs="Times New Roman"/>
      <w:sz w:val="14"/>
      <w:szCs w:val="15"/>
      <w:lang w:val="en-US" w:eastAsia="en-US"/>
    </w:rPr>
  </w:style>
  <w:style w:type="paragraph" w:customStyle="1" w:styleId="GELegal">
    <w:name w:val="GE Legal"/>
    <w:basedOn w:val="Normalny"/>
    <w:rsid w:val="00280279"/>
    <w:pPr>
      <w:suppressAutoHyphens/>
      <w:spacing w:after="0" w:line="140" w:lineRule="exact"/>
    </w:pPr>
    <w:rPr>
      <w:rFonts w:ascii="GE Inspira" w:eastAsia="Times" w:hAnsi="GE Inspira" w:cs="Times New Roman"/>
      <w:color w:val="auto"/>
      <w:kern w:val="8"/>
      <w:sz w:val="10"/>
      <w:lang w:val="en-US" w:eastAsia="en-US"/>
    </w:rPr>
  </w:style>
  <w:style w:type="paragraph" w:customStyle="1" w:styleId="Zawartotabeli">
    <w:name w:val="Zawartość tabeli"/>
    <w:basedOn w:val="Normalny"/>
    <w:rsid w:val="00280279"/>
    <w:pPr>
      <w:widowControl w:val="0"/>
      <w:suppressLineNumbers/>
      <w:suppressAutoHyphens/>
      <w:spacing w:after="0" w:line="240" w:lineRule="auto"/>
    </w:pPr>
    <w:rPr>
      <w:rFonts w:ascii="Times New Roman" w:eastAsia="Lucida Sans Unicode" w:hAnsi="Times New Roman" w:cs="Times New Roman"/>
      <w:color w:val="auto"/>
      <w:kern w:val="2"/>
      <w:sz w:val="24"/>
      <w:szCs w:val="24"/>
      <w:lang w:eastAsia="zh-CN"/>
    </w:rPr>
  </w:style>
  <w:style w:type="paragraph" w:customStyle="1" w:styleId="TableParagraph">
    <w:name w:val="Table Paragraph"/>
    <w:basedOn w:val="Normalny"/>
    <w:uiPriority w:val="1"/>
    <w:qFormat/>
    <w:rsid w:val="00280279"/>
    <w:pPr>
      <w:suppressAutoHyphens/>
      <w:spacing w:after="200" w:line="276" w:lineRule="auto"/>
    </w:pPr>
    <w:rPr>
      <w:rFonts w:ascii="Source Sans Pro" w:eastAsia="Source Sans Pro" w:hAnsi="Source Sans Pro" w:cs="Times New Roman"/>
      <w:color w:val="auto"/>
      <w:lang w:eastAsia="en-US"/>
    </w:rPr>
  </w:style>
  <w:style w:type="paragraph" w:customStyle="1" w:styleId="Bezodstpw1">
    <w:name w:val="Bez odstępów1"/>
    <w:rsid w:val="00280279"/>
    <w:pPr>
      <w:suppressAutoHyphens/>
      <w:spacing w:after="0" w:line="240" w:lineRule="auto"/>
    </w:pPr>
    <w:rPr>
      <w:rFonts w:ascii="Calibri" w:eastAsia="Times New Roman" w:hAnsi="Calibri" w:cs="Calibri"/>
      <w:lang w:eastAsia="ar-SA"/>
    </w:rPr>
  </w:style>
  <w:style w:type="paragraph" w:customStyle="1" w:styleId="v1msolistparagraph">
    <w:name w:val="v1msolistparagraph"/>
    <w:basedOn w:val="Normalny"/>
    <w:rsid w:val="00280279"/>
    <w:pPr>
      <w:spacing w:before="100" w:beforeAutospacing="1" w:after="100" w:afterAutospacing="1" w:line="240" w:lineRule="auto"/>
    </w:pPr>
    <w:rPr>
      <w:rFonts w:eastAsia="Source Sans Pro"/>
      <w:color w:val="auto"/>
      <w:lang w:val="en-US" w:eastAsia="en-US"/>
    </w:rPr>
  </w:style>
  <w:style w:type="paragraph" w:customStyle="1" w:styleId="ListParagraph1">
    <w:name w:val="List Paragraph1"/>
    <w:basedOn w:val="Normalny"/>
    <w:rsid w:val="00280279"/>
    <w:pPr>
      <w:autoSpaceDN w:val="0"/>
      <w:spacing w:after="200" w:line="276" w:lineRule="auto"/>
      <w:ind w:left="720"/>
    </w:pPr>
    <w:rPr>
      <w:rFonts w:eastAsia="Source Sans Pro"/>
      <w:color w:val="00000A"/>
      <w:lang w:val="en-US" w:eastAsia="en-US"/>
    </w:rPr>
  </w:style>
  <w:style w:type="character" w:customStyle="1" w:styleId="ui-provider">
    <w:name w:val="ui-provider"/>
    <w:rsid w:val="00280279"/>
  </w:style>
  <w:style w:type="character" w:customStyle="1" w:styleId="BezodstpwZnak">
    <w:name w:val="Bez odstępów Znak"/>
    <w:link w:val="Bezodstpw"/>
    <w:uiPriority w:val="1"/>
    <w:qFormat/>
    <w:rsid w:val="00280279"/>
    <w:rPr>
      <w:rFonts w:eastAsiaTheme="minorHAnsi"/>
      <w:kern w:val="2"/>
      <w:lang w:eastAsia="en-US"/>
      <w14:ligatures w14:val="standardContextual"/>
    </w:rPr>
  </w:style>
  <w:style w:type="character" w:customStyle="1" w:styleId="WW-Absatz-Standardschriftart">
    <w:name w:val="WW-Absatz-Standardschriftart"/>
    <w:rsid w:val="00280279"/>
  </w:style>
  <w:style w:type="character" w:customStyle="1" w:styleId="WW-Absatz-Standardschriftart1">
    <w:name w:val="WW-Absatz-Standardschriftart1"/>
    <w:rsid w:val="00280279"/>
  </w:style>
  <w:style w:type="character" w:customStyle="1" w:styleId="WW-DefaultParagraphFont">
    <w:name w:val="WW-Default Paragraph Font"/>
    <w:rsid w:val="00280279"/>
  </w:style>
  <w:style w:type="character" w:customStyle="1" w:styleId="WW-Absatz-Standardschriftart11">
    <w:name w:val="WW-Absatz-Standardschriftart11"/>
    <w:rsid w:val="00280279"/>
  </w:style>
  <w:style w:type="character" w:customStyle="1" w:styleId="Hipercze1">
    <w:name w:val="Hiperłącze1"/>
    <w:rsid w:val="00280279"/>
    <w:rPr>
      <w:color w:val="0000FF"/>
      <w:u w:val="single"/>
    </w:rPr>
  </w:style>
  <w:style w:type="paragraph" w:customStyle="1" w:styleId="Podpis1">
    <w:name w:val="Podpis1"/>
    <w:basedOn w:val="Normalny"/>
    <w:rsid w:val="00280279"/>
    <w:pPr>
      <w:suppressLineNumbers/>
      <w:suppressAutoHyphens/>
      <w:spacing w:before="120" w:after="120" w:line="240" w:lineRule="auto"/>
    </w:pPr>
    <w:rPr>
      <w:rFonts w:ascii="Times New Roman" w:eastAsia="Times New Roman" w:hAnsi="Times New Roman" w:cs="Tahoma"/>
      <w:i/>
      <w:iCs/>
      <w:color w:val="auto"/>
      <w:sz w:val="20"/>
      <w:szCs w:val="20"/>
      <w:lang w:val="en-US"/>
    </w:rPr>
  </w:style>
  <w:style w:type="paragraph" w:customStyle="1" w:styleId="Nagwek10">
    <w:name w:val="Nagłówek1"/>
    <w:basedOn w:val="Normalny"/>
    <w:next w:val="Tekstpodstawowy"/>
    <w:rsid w:val="00280279"/>
    <w:pPr>
      <w:keepNext/>
      <w:suppressAutoHyphens/>
      <w:spacing w:before="240" w:after="120" w:line="240" w:lineRule="auto"/>
    </w:pPr>
    <w:rPr>
      <w:rFonts w:ascii="Arial" w:eastAsia="MS Mincho" w:hAnsi="Arial" w:cs="Tahoma"/>
      <w:color w:val="auto"/>
      <w:sz w:val="28"/>
      <w:szCs w:val="28"/>
      <w:lang w:val="en-US"/>
    </w:rPr>
  </w:style>
  <w:style w:type="paragraph" w:styleId="Lista">
    <w:name w:val="List"/>
    <w:basedOn w:val="Tekstpodstawowy"/>
    <w:rsid w:val="00280279"/>
    <w:pPr>
      <w:suppressAutoHyphens/>
      <w:jc w:val="left"/>
    </w:pPr>
    <w:rPr>
      <w:rFonts w:cs="Tahoma"/>
      <w:b/>
      <w:color w:val="000080"/>
      <w:sz w:val="18"/>
    </w:rPr>
  </w:style>
  <w:style w:type="paragraph" w:customStyle="1" w:styleId="Zawartoramki">
    <w:name w:val="Zawartość ramki"/>
    <w:basedOn w:val="Tekstpodstawowy"/>
    <w:rsid w:val="00280279"/>
    <w:pPr>
      <w:suppressAutoHyphens/>
      <w:jc w:val="left"/>
    </w:pPr>
    <w:rPr>
      <w:b/>
      <w:color w:val="000080"/>
      <w:sz w:val="18"/>
    </w:rPr>
  </w:style>
  <w:style w:type="paragraph" w:customStyle="1" w:styleId="Indeks">
    <w:name w:val="Indeks"/>
    <w:basedOn w:val="Normalny"/>
    <w:rsid w:val="00280279"/>
    <w:pPr>
      <w:suppressLineNumbers/>
      <w:suppressAutoHyphens/>
      <w:spacing w:after="0" w:line="240" w:lineRule="auto"/>
    </w:pPr>
    <w:rPr>
      <w:rFonts w:ascii="Times New Roman" w:eastAsia="Times New Roman" w:hAnsi="Times New Roman" w:cs="Tahoma"/>
      <w:color w:val="auto"/>
      <w:sz w:val="20"/>
      <w:szCs w:val="20"/>
      <w:lang w:val="en-US"/>
    </w:rPr>
  </w:style>
  <w:style w:type="paragraph" w:customStyle="1" w:styleId="Standardowy1">
    <w:name w:val="Standardowy1"/>
    <w:rsid w:val="00280279"/>
    <w:pPr>
      <w:suppressAutoHyphens/>
      <w:spacing w:after="0" w:line="240" w:lineRule="auto"/>
    </w:pPr>
    <w:rPr>
      <w:rFonts w:ascii="Times New Roman" w:eastAsia="Times New Roman" w:hAnsi="Times New Roman" w:cs="Times New Roman"/>
      <w:sz w:val="24"/>
      <w:szCs w:val="20"/>
    </w:rPr>
  </w:style>
  <w:style w:type="paragraph" w:customStyle="1" w:styleId="WW-Podpis">
    <w:name w:val="WW-Podpis"/>
    <w:basedOn w:val="Normalny"/>
    <w:rsid w:val="00280279"/>
    <w:pPr>
      <w:suppressLineNumbers/>
      <w:suppressAutoHyphens/>
      <w:spacing w:before="120" w:after="120" w:line="240" w:lineRule="auto"/>
    </w:pPr>
    <w:rPr>
      <w:rFonts w:ascii="Times New Roman" w:eastAsia="Times New Roman" w:hAnsi="Times New Roman" w:cs="Tahoma"/>
      <w:i/>
      <w:iCs/>
      <w:color w:val="auto"/>
      <w:sz w:val="20"/>
      <w:szCs w:val="20"/>
      <w:lang w:val="en-US"/>
    </w:rPr>
  </w:style>
  <w:style w:type="paragraph" w:customStyle="1" w:styleId="WW-Indeks">
    <w:name w:val="WW-Indeks"/>
    <w:basedOn w:val="Normalny"/>
    <w:rsid w:val="00280279"/>
    <w:pPr>
      <w:suppressLineNumbers/>
      <w:suppressAutoHyphens/>
      <w:spacing w:after="0" w:line="240" w:lineRule="auto"/>
    </w:pPr>
    <w:rPr>
      <w:rFonts w:ascii="Times New Roman" w:eastAsia="Times New Roman" w:hAnsi="Times New Roman" w:cs="Tahoma"/>
      <w:color w:val="auto"/>
      <w:sz w:val="20"/>
      <w:szCs w:val="20"/>
      <w:lang w:val="en-US"/>
    </w:rPr>
  </w:style>
  <w:style w:type="paragraph" w:customStyle="1" w:styleId="WW-Nagwek">
    <w:name w:val="WW-Nagłówek"/>
    <w:basedOn w:val="Normalny"/>
    <w:next w:val="Tekstpodstawowy"/>
    <w:rsid w:val="00280279"/>
    <w:pPr>
      <w:keepNext/>
      <w:suppressAutoHyphens/>
      <w:spacing w:before="240" w:after="120" w:line="240" w:lineRule="auto"/>
    </w:pPr>
    <w:rPr>
      <w:rFonts w:ascii="Arial" w:eastAsia="MS Mincho" w:hAnsi="Arial" w:cs="Tahoma"/>
      <w:color w:val="auto"/>
      <w:sz w:val="28"/>
      <w:szCs w:val="28"/>
      <w:lang w:val="en-US"/>
    </w:rPr>
  </w:style>
  <w:style w:type="paragraph" w:customStyle="1" w:styleId="WW-Podpis1">
    <w:name w:val="WW-Podpis1"/>
    <w:basedOn w:val="Normalny"/>
    <w:rsid w:val="00280279"/>
    <w:pPr>
      <w:suppressLineNumbers/>
      <w:suppressAutoHyphens/>
      <w:spacing w:before="120" w:after="120" w:line="240" w:lineRule="auto"/>
    </w:pPr>
    <w:rPr>
      <w:rFonts w:ascii="Times New Roman" w:eastAsia="Times New Roman" w:hAnsi="Times New Roman" w:cs="Tahoma"/>
      <w:i/>
      <w:iCs/>
      <w:color w:val="auto"/>
      <w:sz w:val="20"/>
      <w:szCs w:val="20"/>
      <w:lang w:val="en-US"/>
    </w:rPr>
  </w:style>
  <w:style w:type="paragraph" w:customStyle="1" w:styleId="WW-Nagwek1">
    <w:name w:val="WW-Nagłówek1"/>
    <w:basedOn w:val="Normalny"/>
    <w:next w:val="Tekstpodstawowy"/>
    <w:rsid w:val="00280279"/>
    <w:pPr>
      <w:keepNext/>
      <w:suppressAutoHyphens/>
      <w:spacing w:before="240" w:after="120" w:line="240" w:lineRule="auto"/>
    </w:pPr>
    <w:rPr>
      <w:rFonts w:ascii="Arial" w:eastAsia="MS Mincho" w:hAnsi="Arial" w:cs="Tahoma"/>
      <w:color w:val="auto"/>
      <w:sz w:val="28"/>
      <w:szCs w:val="28"/>
      <w:lang w:val="en-US"/>
    </w:rPr>
  </w:style>
  <w:style w:type="paragraph" w:customStyle="1" w:styleId="WW-Zawartoramki">
    <w:name w:val="WW-Zawartość ramki"/>
    <w:basedOn w:val="Tekstpodstawowy"/>
    <w:rsid w:val="00280279"/>
    <w:pPr>
      <w:suppressAutoHyphens/>
      <w:jc w:val="left"/>
    </w:pPr>
    <w:rPr>
      <w:b/>
      <w:color w:val="000080"/>
      <w:sz w:val="18"/>
    </w:rPr>
  </w:style>
  <w:style w:type="paragraph" w:customStyle="1" w:styleId="WW-Zawartoramki1">
    <w:name w:val="WW-Zawartość ramki1"/>
    <w:basedOn w:val="Tekstpodstawowy"/>
    <w:rsid w:val="00280279"/>
    <w:pPr>
      <w:suppressAutoHyphens/>
      <w:jc w:val="left"/>
    </w:pPr>
    <w:rPr>
      <w:b/>
      <w:color w:val="000080"/>
      <w:sz w:val="18"/>
    </w:rPr>
  </w:style>
  <w:style w:type="paragraph" w:customStyle="1" w:styleId="WW-Indeks1">
    <w:name w:val="WW-Indeks1"/>
    <w:basedOn w:val="Normalny"/>
    <w:rsid w:val="00280279"/>
    <w:pPr>
      <w:suppressLineNumbers/>
      <w:suppressAutoHyphens/>
      <w:spacing w:after="0" w:line="240" w:lineRule="auto"/>
    </w:pPr>
    <w:rPr>
      <w:rFonts w:ascii="Times New Roman" w:eastAsia="Times New Roman" w:hAnsi="Times New Roman" w:cs="Tahoma"/>
      <w:color w:val="auto"/>
      <w:sz w:val="20"/>
      <w:szCs w:val="20"/>
      <w:lang w:val="en-US"/>
    </w:rPr>
  </w:style>
  <w:style w:type="paragraph" w:customStyle="1" w:styleId="WW-Podpis11">
    <w:name w:val="WW-Podpis11"/>
    <w:basedOn w:val="Normalny"/>
    <w:rsid w:val="00280279"/>
    <w:pPr>
      <w:suppressLineNumbers/>
      <w:suppressAutoHyphens/>
      <w:spacing w:before="120" w:after="120" w:line="240" w:lineRule="auto"/>
    </w:pPr>
    <w:rPr>
      <w:rFonts w:ascii="Times New Roman" w:eastAsia="Times New Roman" w:hAnsi="Times New Roman" w:cs="Tahoma"/>
      <w:i/>
      <w:iCs/>
      <w:color w:val="auto"/>
      <w:sz w:val="20"/>
      <w:szCs w:val="20"/>
      <w:lang w:val="en-US"/>
    </w:rPr>
  </w:style>
  <w:style w:type="paragraph" w:customStyle="1" w:styleId="WW-Nagwek11">
    <w:name w:val="WW-Nagłówek11"/>
    <w:basedOn w:val="Normalny"/>
    <w:next w:val="Tekstpodstawowy"/>
    <w:rsid w:val="00280279"/>
    <w:pPr>
      <w:keepNext/>
      <w:suppressAutoHyphens/>
      <w:spacing w:before="240" w:after="120" w:line="240" w:lineRule="auto"/>
    </w:pPr>
    <w:rPr>
      <w:rFonts w:ascii="Arial" w:eastAsia="MS Mincho" w:hAnsi="Arial" w:cs="Tahoma"/>
      <w:color w:val="auto"/>
      <w:sz w:val="28"/>
      <w:szCs w:val="28"/>
      <w:lang w:val="en-US"/>
    </w:rPr>
  </w:style>
  <w:style w:type="paragraph" w:customStyle="1" w:styleId="WW-Zawartoramki11">
    <w:name w:val="WW-Zawartość ramki11"/>
    <w:basedOn w:val="Tekstpodstawowy"/>
    <w:rsid w:val="00280279"/>
    <w:pPr>
      <w:suppressAutoHyphens/>
      <w:jc w:val="left"/>
    </w:pPr>
    <w:rPr>
      <w:b/>
      <w:color w:val="000080"/>
      <w:sz w:val="18"/>
    </w:rPr>
  </w:style>
  <w:style w:type="paragraph" w:customStyle="1" w:styleId="WW-Indeks11">
    <w:name w:val="WW-Indeks11"/>
    <w:basedOn w:val="Normalny"/>
    <w:rsid w:val="00280279"/>
    <w:pPr>
      <w:suppressLineNumbers/>
      <w:suppressAutoHyphens/>
      <w:spacing w:after="0" w:line="240" w:lineRule="auto"/>
    </w:pPr>
    <w:rPr>
      <w:rFonts w:ascii="Times New Roman" w:eastAsia="Times New Roman" w:hAnsi="Times New Roman" w:cs="Tahoma"/>
      <w:color w:val="auto"/>
      <w:sz w:val="20"/>
      <w:szCs w:val="20"/>
      <w:lang w:val="en-US"/>
    </w:rPr>
  </w:style>
  <w:style w:type="paragraph" w:customStyle="1" w:styleId="Nagwekstrony">
    <w:name w:val="Nag³ówek strony"/>
    <w:basedOn w:val="Standardowy1"/>
    <w:rsid w:val="00280279"/>
    <w:pPr>
      <w:tabs>
        <w:tab w:val="center" w:pos="4536"/>
        <w:tab w:val="right" w:pos="9072"/>
      </w:tabs>
    </w:pPr>
  </w:style>
  <w:style w:type="paragraph" w:customStyle="1" w:styleId="Tekstpodstawowy21">
    <w:name w:val="Tekst podstawowy 21"/>
    <w:basedOn w:val="Standardowy1"/>
    <w:rsid w:val="00280279"/>
    <w:pPr>
      <w:ind w:left="1440"/>
      <w:jc w:val="center"/>
    </w:pPr>
    <w:rPr>
      <w:rFonts w:ascii="Myriad Web" w:hAnsi="Myriad Web"/>
      <w:b/>
      <w:color w:val="000080"/>
      <w:sz w:val="27"/>
    </w:rPr>
  </w:style>
  <w:style w:type="character" w:customStyle="1" w:styleId="apple-converted-space">
    <w:name w:val="apple-converted-space"/>
    <w:uiPriority w:val="99"/>
    <w:rsid w:val="00280279"/>
    <w:rPr>
      <w:rFonts w:cs="Times New Roman"/>
    </w:rPr>
  </w:style>
  <w:style w:type="paragraph" w:customStyle="1" w:styleId="tyt">
    <w:name w:val="tyt"/>
    <w:basedOn w:val="Normalny"/>
    <w:uiPriority w:val="99"/>
    <w:rsid w:val="00280279"/>
    <w:pPr>
      <w:keepNext/>
      <w:spacing w:before="60" w:after="60" w:line="240" w:lineRule="auto"/>
      <w:jc w:val="center"/>
    </w:pPr>
    <w:rPr>
      <w:rFonts w:ascii="Times New Roman" w:eastAsia="Times New Roman" w:hAnsi="Times New Roman" w:cs="Times New Roman"/>
      <w:b/>
      <w:bCs/>
      <w:color w:val="auto"/>
      <w:sz w:val="24"/>
      <w:szCs w:val="24"/>
    </w:rPr>
  </w:style>
  <w:style w:type="paragraph" w:customStyle="1" w:styleId="ust">
    <w:name w:val="ust"/>
    <w:uiPriority w:val="99"/>
    <w:rsid w:val="00280279"/>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Skrconyadreszwrotny">
    <w:name w:val="Skrócony adres zwrotny"/>
    <w:basedOn w:val="Normalny"/>
    <w:rsid w:val="00280279"/>
    <w:pPr>
      <w:spacing w:after="0" w:line="240" w:lineRule="auto"/>
    </w:pPr>
    <w:rPr>
      <w:rFonts w:ascii="Times New Roman" w:eastAsia="Times New Roman" w:hAnsi="Times New Roman" w:cs="Times New Roman"/>
      <w:color w:val="auto"/>
      <w:sz w:val="24"/>
      <w:szCs w:val="24"/>
    </w:rPr>
  </w:style>
  <w:style w:type="paragraph" w:customStyle="1" w:styleId="DefaultText">
    <w:name w:val="Default Text"/>
    <w:basedOn w:val="Normalny"/>
    <w:uiPriority w:val="99"/>
    <w:rsid w:val="00280279"/>
    <w:pPr>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4"/>
      <w:szCs w:val="24"/>
      <w:lang w:val="en-US"/>
    </w:rPr>
  </w:style>
  <w:style w:type="paragraph" w:customStyle="1" w:styleId="p">
    <w:name w:val="p"/>
    <w:basedOn w:val="Normalny"/>
    <w:uiPriority w:val="99"/>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tyle-type-bold">
    <w:name w:val="style-type-bold"/>
    <w:uiPriority w:val="99"/>
    <w:rsid w:val="00280279"/>
    <w:rPr>
      <w:rFonts w:cs="Times New Roman"/>
    </w:rPr>
  </w:style>
  <w:style w:type="paragraph" w:customStyle="1" w:styleId="p-type-quest">
    <w:name w:val="p-type-quest"/>
    <w:basedOn w:val="Normalny"/>
    <w:uiPriority w:val="99"/>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type-visa">
    <w:name w:val="p-type-visa"/>
    <w:basedOn w:val="Normalny"/>
    <w:uiPriority w:val="99"/>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tyle-type-ital">
    <w:name w:val="style-type-ital"/>
    <w:uiPriority w:val="99"/>
    <w:rsid w:val="00280279"/>
    <w:rPr>
      <w:rFonts w:cs="Times New Roman"/>
    </w:rPr>
  </w:style>
  <w:style w:type="character" w:customStyle="1" w:styleId="ZnakZnak">
    <w:name w:val="Znak Znak"/>
    <w:uiPriority w:val="99"/>
    <w:locked/>
    <w:rsid w:val="00280279"/>
    <w:rPr>
      <w:sz w:val="24"/>
      <w:lang w:val="pl-PL" w:eastAsia="pl-PL"/>
    </w:rPr>
  </w:style>
  <w:style w:type="character" w:styleId="Pogrubienie">
    <w:name w:val="Strong"/>
    <w:uiPriority w:val="22"/>
    <w:qFormat/>
    <w:rsid w:val="00280279"/>
    <w:rPr>
      <w:rFonts w:cs="Times New Roman"/>
      <w:b/>
      <w:bCs/>
    </w:rPr>
  </w:style>
  <w:style w:type="character" w:customStyle="1" w:styleId="Tekstpodstawowy2Znak1">
    <w:name w:val="Tekst podstawowy 2 Znak1"/>
    <w:uiPriority w:val="99"/>
    <w:locked/>
    <w:rsid w:val="00280279"/>
    <w:rPr>
      <w:spacing w:val="2"/>
      <w:sz w:val="16"/>
      <w:u w:val="single"/>
    </w:rPr>
  </w:style>
  <w:style w:type="character" w:customStyle="1" w:styleId="TekstpodstawowyZnak1">
    <w:name w:val="Tekst podstawowy Znak1"/>
    <w:uiPriority w:val="99"/>
    <w:locked/>
    <w:rsid w:val="00280279"/>
    <w:rPr>
      <w:sz w:val="16"/>
      <w:u w:val="single"/>
    </w:rPr>
  </w:style>
  <w:style w:type="paragraph" w:customStyle="1" w:styleId="Nagwektabeli">
    <w:name w:val="Nagłówek tabeli"/>
    <w:basedOn w:val="Normalny"/>
    <w:uiPriority w:val="99"/>
    <w:rsid w:val="00280279"/>
    <w:pPr>
      <w:suppressLineNumbers/>
      <w:spacing w:after="0" w:line="240" w:lineRule="auto"/>
      <w:jc w:val="center"/>
    </w:pPr>
    <w:rPr>
      <w:rFonts w:ascii="Garamond" w:eastAsia="Times New Roman" w:hAnsi="Garamond" w:cs="Garamond"/>
      <w:b/>
      <w:bCs/>
      <w:color w:val="auto"/>
      <w:sz w:val="26"/>
      <w:szCs w:val="26"/>
      <w:lang w:eastAsia="ar-SA"/>
    </w:rPr>
  </w:style>
  <w:style w:type="character" w:customStyle="1" w:styleId="FontStyle21">
    <w:name w:val="Font Style21"/>
    <w:uiPriority w:val="99"/>
    <w:rsid w:val="00280279"/>
    <w:rPr>
      <w:rFonts w:ascii="Verdana" w:hAnsi="Verdana"/>
      <w:sz w:val="16"/>
    </w:rPr>
  </w:style>
  <w:style w:type="paragraph" w:styleId="HTML-wstpniesformatowany">
    <w:name w:val="HTML Preformatted"/>
    <w:basedOn w:val="Normalny"/>
    <w:link w:val="HTML-wstpniesformatowanyZnak"/>
    <w:uiPriority w:val="99"/>
    <w:rsid w:val="002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280279"/>
    <w:rPr>
      <w:rFonts w:ascii="Courier New" w:eastAsia="Times New Roman" w:hAnsi="Courier New" w:cs="Times New Roman"/>
      <w:sz w:val="20"/>
      <w:szCs w:val="20"/>
      <w:lang w:val="x-none" w:eastAsia="x-none"/>
    </w:rPr>
  </w:style>
  <w:style w:type="character" w:customStyle="1" w:styleId="st">
    <w:name w:val="st"/>
    <w:uiPriority w:val="99"/>
    <w:rsid w:val="00280279"/>
    <w:rPr>
      <w:rFonts w:cs="Times New Roman"/>
    </w:rPr>
  </w:style>
  <w:style w:type="character" w:customStyle="1" w:styleId="ZnakZnak7">
    <w:name w:val="Znak Znak7"/>
    <w:uiPriority w:val="99"/>
    <w:locked/>
    <w:rsid w:val="00280279"/>
    <w:rPr>
      <w:rFonts w:ascii="Times New Roman" w:hAnsi="Times New Roman" w:cs="Times New Roman"/>
      <w:sz w:val="20"/>
      <w:szCs w:val="20"/>
      <w:lang w:eastAsia="pl-PL"/>
    </w:rPr>
  </w:style>
  <w:style w:type="character" w:customStyle="1" w:styleId="ZnakZnak8">
    <w:name w:val="Znak Znak8"/>
    <w:uiPriority w:val="99"/>
    <w:locked/>
    <w:rsid w:val="00280279"/>
    <w:rPr>
      <w:rFonts w:ascii="Times New Roman" w:hAnsi="Times New Roman" w:cs="Times New Roman"/>
      <w:spacing w:val="2"/>
      <w:sz w:val="16"/>
      <w:szCs w:val="16"/>
      <w:u w:val="single"/>
      <w:lang w:eastAsia="pl-PL"/>
    </w:rPr>
  </w:style>
  <w:style w:type="character" w:customStyle="1" w:styleId="ZnakZnak18">
    <w:name w:val="Znak Znak18"/>
    <w:uiPriority w:val="99"/>
    <w:locked/>
    <w:rsid w:val="00280279"/>
    <w:rPr>
      <w:rFonts w:ascii="Times New Roman" w:hAnsi="Times New Roman" w:cs="Times New Roman"/>
      <w:b/>
      <w:bCs/>
      <w:sz w:val="20"/>
      <w:szCs w:val="20"/>
      <w:lang w:eastAsia="pl-PL"/>
    </w:rPr>
  </w:style>
  <w:style w:type="character" w:customStyle="1" w:styleId="ZnakZnak9">
    <w:name w:val="Znak Znak9"/>
    <w:uiPriority w:val="99"/>
    <w:locked/>
    <w:rsid w:val="00280279"/>
    <w:rPr>
      <w:rFonts w:ascii="Times New Roman" w:hAnsi="Times New Roman" w:cs="Times New Roman"/>
      <w:sz w:val="16"/>
      <w:szCs w:val="16"/>
      <w:u w:val="single"/>
      <w:lang w:eastAsia="pl-PL"/>
    </w:rPr>
  </w:style>
  <w:style w:type="character" w:customStyle="1" w:styleId="ZnakZnak6">
    <w:name w:val="Znak Znak6"/>
    <w:uiPriority w:val="99"/>
    <w:locked/>
    <w:rsid w:val="00280279"/>
    <w:rPr>
      <w:rFonts w:ascii="Times New Roman" w:hAnsi="Times New Roman" w:cs="Times New Roman"/>
      <w:sz w:val="20"/>
      <w:szCs w:val="20"/>
      <w:lang w:eastAsia="pl-PL"/>
    </w:rPr>
  </w:style>
  <w:style w:type="character" w:customStyle="1" w:styleId="ZnakZnak61">
    <w:name w:val="Znak Znak61"/>
    <w:uiPriority w:val="99"/>
    <w:locked/>
    <w:rsid w:val="00280279"/>
    <w:rPr>
      <w:rFonts w:cs="Times New Roman"/>
      <w:lang w:val="pl-PL" w:eastAsia="pl-PL" w:bidi="ar-SA"/>
    </w:rPr>
  </w:style>
  <w:style w:type="paragraph" w:customStyle="1" w:styleId="zlitustzmustliter">
    <w:name w:val="zlitustzmustliter"/>
    <w:basedOn w:val="Normalny"/>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zlitpktzmpktliter">
    <w:name w:val="zlitpktzmpktliter"/>
    <w:basedOn w:val="Normalny"/>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zlitlitwpktzmlitwpktliter">
    <w:name w:val="zlitlitwpktzmlitwpktliter"/>
    <w:basedOn w:val="Normalny"/>
    <w:uiPriority w:val="99"/>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zlitczwsplitwpktzmczciwsplitwpktliter">
    <w:name w:val="zlitczwsplitwpktzmczciwsplitwpktliter"/>
    <w:basedOn w:val="Normalny"/>
    <w:uiPriority w:val="99"/>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ZPKT8211">
    <w:name w:val="Z/PKT &amp;#8211"/>
    <w:aliases w:val="zm. pkt artykułem (punktem)"/>
    <w:basedOn w:val="Normalny"/>
    <w:rsid w:val="00280279"/>
    <w:pPr>
      <w:spacing w:after="0" w:line="360" w:lineRule="auto"/>
      <w:ind w:left="1020" w:hanging="510"/>
      <w:jc w:val="both"/>
    </w:pPr>
    <w:rPr>
      <w:rFonts w:ascii="Times" w:eastAsia="Times New Roman" w:hAnsi="Times" w:cs="Times New Roman"/>
      <w:color w:val="auto"/>
      <w:sz w:val="24"/>
      <w:szCs w:val="24"/>
    </w:rPr>
  </w:style>
  <w:style w:type="paragraph" w:customStyle="1" w:styleId="ZUST8211">
    <w:name w:val="Z/UST(§) &amp;#8211"/>
    <w:aliases w:val="zm. ust. (§) artykułem (punktem)"/>
    <w:basedOn w:val="Normalny"/>
    <w:rsid w:val="00280279"/>
    <w:pPr>
      <w:autoSpaceDE w:val="0"/>
      <w:autoSpaceDN w:val="0"/>
      <w:spacing w:after="0" w:line="360" w:lineRule="auto"/>
      <w:ind w:left="510" w:firstLine="510"/>
      <w:jc w:val="both"/>
    </w:pPr>
    <w:rPr>
      <w:rFonts w:ascii="Times" w:eastAsia="Times New Roman" w:hAnsi="Times" w:cs="Times New Roman"/>
      <w:color w:val="auto"/>
      <w:sz w:val="24"/>
      <w:szCs w:val="24"/>
    </w:rPr>
  </w:style>
  <w:style w:type="paragraph" w:customStyle="1" w:styleId="LIT8211">
    <w:name w:val="LIT &amp;#8211"/>
    <w:aliases w:val="litera"/>
    <w:basedOn w:val="Normalny"/>
    <w:rsid w:val="00280279"/>
    <w:pPr>
      <w:spacing w:after="0" w:line="360" w:lineRule="auto"/>
      <w:ind w:left="986" w:hanging="476"/>
      <w:jc w:val="both"/>
    </w:pPr>
    <w:rPr>
      <w:rFonts w:ascii="Times" w:eastAsia="Times New Roman" w:hAnsi="Times" w:cs="Times"/>
      <w:color w:val="auto"/>
      <w:sz w:val="24"/>
      <w:szCs w:val="24"/>
    </w:rPr>
  </w:style>
  <w:style w:type="paragraph" w:customStyle="1" w:styleId="PKT8211">
    <w:name w:val="PKT &amp;#8211"/>
    <w:aliases w:val="punkt"/>
    <w:basedOn w:val="Normalny"/>
    <w:rsid w:val="00280279"/>
    <w:pPr>
      <w:spacing w:after="0" w:line="360" w:lineRule="auto"/>
      <w:ind w:left="510" w:hanging="510"/>
      <w:jc w:val="both"/>
    </w:pPr>
    <w:rPr>
      <w:rFonts w:ascii="Times" w:eastAsia="Times New Roman" w:hAnsi="Times" w:cs="Times"/>
      <w:color w:val="auto"/>
      <w:sz w:val="24"/>
      <w:szCs w:val="24"/>
    </w:rPr>
  </w:style>
  <w:style w:type="paragraph" w:customStyle="1" w:styleId="ZLITUST8211">
    <w:name w:val="Z_LIT/UST(§) &amp;#8211"/>
    <w:aliases w:val="zm. ust. (§) literą"/>
    <w:basedOn w:val="Normalny"/>
    <w:uiPriority w:val="99"/>
    <w:rsid w:val="00280279"/>
    <w:pPr>
      <w:autoSpaceDE w:val="0"/>
      <w:autoSpaceDN w:val="0"/>
      <w:spacing w:after="0" w:line="360" w:lineRule="auto"/>
      <w:ind w:left="987" w:firstLine="510"/>
      <w:jc w:val="both"/>
    </w:pPr>
    <w:rPr>
      <w:rFonts w:ascii="Times" w:eastAsia="Times New Roman" w:hAnsi="Times" w:cs="Times"/>
      <w:color w:val="auto"/>
      <w:sz w:val="24"/>
      <w:szCs w:val="24"/>
    </w:rPr>
  </w:style>
  <w:style w:type="paragraph" w:customStyle="1" w:styleId="ZART8211">
    <w:name w:val="Z/ART(§) &amp;#8211"/>
    <w:aliases w:val="zm. art. (§) artykułem (punktem)"/>
    <w:basedOn w:val="Normalny"/>
    <w:rsid w:val="00280279"/>
    <w:pPr>
      <w:autoSpaceDE w:val="0"/>
      <w:autoSpaceDN w:val="0"/>
      <w:spacing w:after="0" w:line="360" w:lineRule="auto"/>
      <w:ind w:left="510" w:firstLine="510"/>
      <w:jc w:val="both"/>
    </w:pPr>
    <w:rPr>
      <w:rFonts w:ascii="Times" w:eastAsia="Times New Roman" w:hAnsi="Times" w:cs="Times"/>
      <w:color w:val="auto"/>
      <w:sz w:val="24"/>
      <w:szCs w:val="24"/>
    </w:rPr>
  </w:style>
  <w:style w:type="paragraph" w:customStyle="1" w:styleId="Tekstwstpniesformatowany">
    <w:name w:val="Tekst wstępnie sformatowany"/>
    <w:basedOn w:val="Normalny"/>
    <w:rsid w:val="00280279"/>
    <w:pPr>
      <w:widowControl w:val="0"/>
      <w:suppressAutoHyphens/>
      <w:spacing w:after="0" w:line="240" w:lineRule="auto"/>
    </w:pPr>
    <w:rPr>
      <w:rFonts w:ascii="Courier New" w:eastAsia="Times New Roman" w:hAnsi="Courier New" w:cs="Courier New"/>
      <w:color w:val="auto"/>
      <w:sz w:val="20"/>
      <w:szCs w:val="20"/>
      <w:lang w:eastAsia="ar-SA"/>
    </w:rPr>
  </w:style>
  <w:style w:type="character" w:customStyle="1" w:styleId="Specyfikacja-podstawowyZnak">
    <w:name w:val="Specyfikacja- podstawowy Znak"/>
    <w:link w:val="Specyfikacja-podstawowy"/>
    <w:locked/>
    <w:rsid w:val="00280279"/>
  </w:style>
  <w:style w:type="paragraph" w:customStyle="1" w:styleId="Specyfikacja-podstawowy">
    <w:name w:val="Specyfikacja- podstawowy"/>
    <w:basedOn w:val="Normalny"/>
    <w:link w:val="Specyfikacja-podstawowyZnak"/>
    <w:rsid w:val="00280279"/>
    <w:pPr>
      <w:spacing w:after="0" w:line="240" w:lineRule="auto"/>
      <w:jc w:val="both"/>
    </w:pPr>
    <w:rPr>
      <w:rFonts w:asciiTheme="minorHAnsi" w:eastAsiaTheme="minorEastAsia" w:hAnsiTheme="minorHAnsi" w:cstheme="minorBidi"/>
      <w:color w:val="auto"/>
    </w:rPr>
  </w:style>
  <w:style w:type="character" w:styleId="UyteHipercze">
    <w:name w:val="FollowedHyperlink"/>
    <w:uiPriority w:val="99"/>
    <w:unhideWhenUsed/>
    <w:rsid w:val="00280279"/>
    <w:rPr>
      <w:color w:val="954F72"/>
      <w:u w:val="single"/>
    </w:rPr>
  </w:style>
  <w:style w:type="paragraph" w:customStyle="1" w:styleId="font5">
    <w:name w:val="font5"/>
    <w:basedOn w:val="Normalny"/>
    <w:rsid w:val="0028027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Normalny"/>
    <w:rsid w:val="0028027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7">
    <w:name w:val="font7"/>
    <w:basedOn w:val="Normalny"/>
    <w:rsid w:val="0028027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8">
    <w:name w:val="font8"/>
    <w:basedOn w:val="Normalny"/>
    <w:rsid w:val="00280279"/>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9">
    <w:name w:val="font9"/>
    <w:basedOn w:val="Normalny"/>
    <w:rsid w:val="0028027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5">
    <w:name w:val="xl65"/>
    <w:basedOn w:val="Normalny"/>
    <w:rsid w:val="0028027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66">
    <w:name w:val="xl66"/>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67">
    <w:name w:val="xl67"/>
    <w:basedOn w:val="Normalny"/>
    <w:rsid w:val="0028027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68">
    <w:name w:val="xl68"/>
    <w:basedOn w:val="Normalny"/>
    <w:rsid w:val="0028027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8"/>
      <w:szCs w:val="18"/>
    </w:rPr>
  </w:style>
  <w:style w:type="paragraph" w:customStyle="1" w:styleId="xl69">
    <w:name w:val="xl69"/>
    <w:basedOn w:val="Normalny"/>
    <w:rsid w:val="0028027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70">
    <w:name w:val="xl70"/>
    <w:basedOn w:val="Normalny"/>
    <w:rsid w:val="002802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71">
    <w:name w:val="xl71"/>
    <w:basedOn w:val="Normalny"/>
    <w:rsid w:val="0028027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18"/>
      <w:szCs w:val="18"/>
    </w:rPr>
  </w:style>
  <w:style w:type="paragraph" w:customStyle="1" w:styleId="xl72">
    <w:name w:val="xl72"/>
    <w:basedOn w:val="Normalny"/>
    <w:rsid w:val="0028027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18"/>
      <w:szCs w:val="18"/>
    </w:rPr>
  </w:style>
  <w:style w:type="paragraph" w:customStyle="1" w:styleId="xl73">
    <w:name w:val="xl73"/>
    <w:basedOn w:val="Normalny"/>
    <w:rsid w:val="0028027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18"/>
      <w:szCs w:val="18"/>
    </w:rPr>
  </w:style>
  <w:style w:type="paragraph" w:customStyle="1" w:styleId="xl74">
    <w:name w:val="xl74"/>
    <w:basedOn w:val="Normalny"/>
    <w:rsid w:val="0028027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75">
    <w:name w:val="xl75"/>
    <w:basedOn w:val="Normalny"/>
    <w:rsid w:val="0028027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18"/>
      <w:szCs w:val="18"/>
    </w:rPr>
  </w:style>
  <w:style w:type="paragraph" w:customStyle="1" w:styleId="xl76">
    <w:name w:val="xl76"/>
    <w:basedOn w:val="Normalny"/>
    <w:rsid w:val="0028027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77">
    <w:name w:val="xl77"/>
    <w:basedOn w:val="Normalny"/>
    <w:rsid w:val="0028027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78">
    <w:name w:val="xl78"/>
    <w:basedOn w:val="Normalny"/>
    <w:rsid w:val="00280279"/>
    <w:pPr>
      <w:pBdr>
        <w:top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auto"/>
      <w:sz w:val="18"/>
      <w:szCs w:val="18"/>
    </w:rPr>
  </w:style>
  <w:style w:type="paragraph" w:customStyle="1" w:styleId="xl79">
    <w:name w:val="xl79"/>
    <w:basedOn w:val="Normalny"/>
    <w:rsid w:val="0028027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0">
    <w:name w:val="xl80"/>
    <w:basedOn w:val="Normalny"/>
    <w:rsid w:val="0028027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1">
    <w:name w:val="xl81"/>
    <w:basedOn w:val="Normalny"/>
    <w:rsid w:val="0028027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2">
    <w:name w:val="xl82"/>
    <w:basedOn w:val="Normalny"/>
    <w:rsid w:val="0028027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83">
    <w:name w:val="xl83"/>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84">
    <w:name w:val="xl84"/>
    <w:basedOn w:val="Normalny"/>
    <w:rsid w:val="0028027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85">
    <w:name w:val="xl85"/>
    <w:basedOn w:val="Normalny"/>
    <w:rsid w:val="00280279"/>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auto"/>
      <w:sz w:val="18"/>
      <w:szCs w:val="18"/>
    </w:rPr>
  </w:style>
  <w:style w:type="paragraph" w:customStyle="1" w:styleId="xl86">
    <w:name w:val="xl86"/>
    <w:basedOn w:val="Normalny"/>
    <w:rsid w:val="0028027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87">
    <w:name w:val="xl87"/>
    <w:basedOn w:val="Normalny"/>
    <w:rsid w:val="00280279"/>
    <w:pPr>
      <w:pBdr>
        <w:left w:val="single" w:sz="8" w:space="0" w:color="000000"/>
        <w:bottom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88">
    <w:name w:val="xl88"/>
    <w:basedOn w:val="Normalny"/>
    <w:rsid w:val="00280279"/>
    <w:pPr>
      <w:pBdr>
        <w:left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89">
    <w:name w:val="xl89"/>
    <w:basedOn w:val="Normalny"/>
    <w:rsid w:val="0028027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90">
    <w:name w:val="xl90"/>
    <w:basedOn w:val="Normalny"/>
    <w:rsid w:val="00280279"/>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91">
    <w:name w:val="xl91"/>
    <w:basedOn w:val="Normalny"/>
    <w:rsid w:val="00280279"/>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92">
    <w:name w:val="xl92"/>
    <w:basedOn w:val="Normalny"/>
    <w:rsid w:val="00280279"/>
    <w:pPr>
      <w:pBdr>
        <w:lef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93">
    <w:name w:val="xl93"/>
    <w:basedOn w:val="Normalny"/>
    <w:rsid w:val="00280279"/>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94">
    <w:name w:val="xl94"/>
    <w:basedOn w:val="Normalny"/>
    <w:rsid w:val="00280279"/>
    <w:pPr>
      <w:pBdr>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95">
    <w:name w:val="xl95"/>
    <w:basedOn w:val="Normalny"/>
    <w:rsid w:val="00280279"/>
    <w:pPr>
      <w:pBdr>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96">
    <w:name w:val="xl96"/>
    <w:basedOn w:val="Normalny"/>
    <w:rsid w:val="00280279"/>
    <w:pPr>
      <w:pBdr>
        <w:lef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97">
    <w:name w:val="xl97"/>
    <w:basedOn w:val="Normalny"/>
    <w:rsid w:val="00280279"/>
    <w:pPr>
      <w:pBdr>
        <w:left w:val="single" w:sz="8" w:space="0" w:color="000000"/>
        <w:bottom w:val="single" w:sz="8" w:space="0" w:color="00000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auto"/>
      <w:sz w:val="18"/>
      <w:szCs w:val="18"/>
    </w:rPr>
  </w:style>
  <w:style w:type="paragraph" w:customStyle="1" w:styleId="xl98">
    <w:name w:val="xl98"/>
    <w:basedOn w:val="Normalny"/>
    <w:rsid w:val="0028027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99">
    <w:name w:val="xl99"/>
    <w:basedOn w:val="Normalny"/>
    <w:rsid w:val="0028027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18"/>
      <w:szCs w:val="18"/>
    </w:rPr>
  </w:style>
  <w:style w:type="paragraph" w:customStyle="1" w:styleId="xl100">
    <w:name w:val="xl100"/>
    <w:basedOn w:val="Normalny"/>
    <w:rsid w:val="00280279"/>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18"/>
      <w:szCs w:val="18"/>
    </w:rPr>
  </w:style>
  <w:style w:type="paragraph" w:customStyle="1" w:styleId="xl101">
    <w:name w:val="xl101"/>
    <w:basedOn w:val="Normalny"/>
    <w:rsid w:val="0028027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02">
    <w:name w:val="xl102"/>
    <w:basedOn w:val="Normalny"/>
    <w:rsid w:val="0028027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3">
    <w:name w:val="xl103"/>
    <w:basedOn w:val="Normalny"/>
    <w:rsid w:val="002802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104">
    <w:name w:val="xl104"/>
    <w:basedOn w:val="Normalny"/>
    <w:rsid w:val="002802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105">
    <w:name w:val="xl105"/>
    <w:basedOn w:val="Normalny"/>
    <w:rsid w:val="0028027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06">
    <w:name w:val="xl106"/>
    <w:basedOn w:val="Normalny"/>
    <w:rsid w:val="0028027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7">
    <w:name w:val="xl107"/>
    <w:basedOn w:val="Normalny"/>
    <w:rsid w:val="002802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108">
    <w:name w:val="xl108"/>
    <w:basedOn w:val="Normalny"/>
    <w:rsid w:val="00280279"/>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09">
    <w:name w:val="xl109"/>
    <w:basedOn w:val="Normalny"/>
    <w:rsid w:val="00280279"/>
    <w:pPr>
      <w:pBdr>
        <w:left w:val="single" w:sz="8" w:space="0" w:color="auto"/>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10">
    <w:name w:val="xl110"/>
    <w:basedOn w:val="Normalny"/>
    <w:rsid w:val="00280279"/>
    <w:pPr>
      <w:pBdr>
        <w:top w:val="single" w:sz="8" w:space="0" w:color="000000"/>
        <w:lef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111">
    <w:name w:val="xl111"/>
    <w:basedOn w:val="Normalny"/>
    <w:rsid w:val="00280279"/>
    <w:pPr>
      <w:pBdr>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12">
    <w:name w:val="xl112"/>
    <w:basedOn w:val="Normalny"/>
    <w:rsid w:val="0028027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13">
    <w:name w:val="xl113"/>
    <w:basedOn w:val="Normalny"/>
    <w:rsid w:val="0028027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14">
    <w:name w:val="xl114"/>
    <w:basedOn w:val="Normalny"/>
    <w:rsid w:val="0028027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15">
    <w:name w:val="xl115"/>
    <w:basedOn w:val="Normalny"/>
    <w:rsid w:val="0028027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16">
    <w:name w:val="xl116"/>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7">
    <w:name w:val="xl117"/>
    <w:basedOn w:val="Normalny"/>
    <w:rsid w:val="0028027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8">
    <w:name w:val="xl118"/>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9">
    <w:name w:val="xl119"/>
    <w:basedOn w:val="Normalny"/>
    <w:rsid w:val="0028027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0">
    <w:name w:val="xl120"/>
    <w:basedOn w:val="Normalny"/>
    <w:rsid w:val="0028027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1">
    <w:name w:val="xl121"/>
    <w:basedOn w:val="Normalny"/>
    <w:rsid w:val="002802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2">
    <w:name w:val="xl122"/>
    <w:basedOn w:val="Normalny"/>
    <w:rsid w:val="0028027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3">
    <w:name w:val="xl123"/>
    <w:basedOn w:val="Normalny"/>
    <w:rsid w:val="002802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4">
    <w:name w:val="xl124"/>
    <w:basedOn w:val="Normalny"/>
    <w:rsid w:val="0028027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5">
    <w:name w:val="xl125"/>
    <w:basedOn w:val="Normalny"/>
    <w:rsid w:val="002802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6">
    <w:name w:val="xl126"/>
    <w:basedOn w:val="Normalny"/>
    <w:rsid w:val="0028027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7">
    <w:name w:val="xl127"/>
    <w:basedOn w:val="Normalny"/>
    <w:rsid w:val="0028027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28">
    <w:name w:val="xl128"/>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9">
    <w:name w:val="xl129"/>
    <w:basedOn w:val="Normalny"/>
    <w:rsid w:val="0028027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0">
    <w:name w:val="xl130"/>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1">
    <w:name w:val="xl131"/>
    <w:basedOn w:val="Normalny"/>
    <w:rsid w:val="00280279"/>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2">
    <w:name w:val="xl132"/>
    <w:basedOn w:val="Normalny"/>
    <w:rsid w:val="00280279"/>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3">
    <w:name w:val="xl133"/>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134">
    <w:name w:val="xl134"/>
    <w:basedOn w:val="Normalny"/>
    <w:rsid w:val="002802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5">
    <w:name w:val="xl135"/>
    <w:basedOn w:val="Normalny"/>
    <w:rsid w:val="002802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6">
    <w:name w:val="xl136"/>
    <w:basedOn w:val="Normalny"/>
    <w:rsid w:val="0028027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7">
    <w:name w:val="xl137"/>
    <w:basedOn w:val="Normalny"/>
    <w:rsid w:val="0028027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38">
    <w:name w:val="xl138"/>
    <w:basedOn w:val="Normalny"/>
    <w:rsid w:val="0028027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39">
    <w:name w:val="xl139"/>
    <w:basedOn w:val="Normalny"/>
    <w:rsid w:val="0028027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140">
    <w:name w:val="xl140"/>
    <w:basedOn w:val="Normalny"/>
    <w:rsid w:val="0028027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141">
    <w:name w:val="xl141"/>
    <w:basedOn w:val="Normalny"/>
    <w:rsid w:val="0028027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142">
    <w:name w:val="xl142"/>
    <w:basedOn w:val="Normalny"/>
    <w:rsid w:val="0028027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143">
    <w:name w:val="xl143"/>
    <w:basedOn w:val="Normalny"/>
    <w:rsid w:val="0028027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paragraph" w:customStyle="1" w:styleId="xl63">
    <w:name w:val="xl63"/>
    <w:basedOn w:val="Normalny"/>
    <w:rsid w:val="0028027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rPr>
  </w:style>
  <w:style w:type="paragraph" w:customStyle="1" w:styleId="xl64">
    <w:name w:val="xl64"/>
    <w:basedOn w:val="Normalny"/>
    <w:rsid w:val="002802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rPr>
  </w:style>
  <w:style w:type="character" w:styleId="Uwydatnienie">
    <w:name w:val="Emphasis"/>
    <w:qFormat/>
    <w:rsid w:val="00280279"/>
    <w:rPr>
      <w:i/>
      <w:iCs/>
    </w:rPr>
  </w:style>
  <w:style w:type="paragraph" w:customStyle="1" w:styleId="Domynie">
    <w:name w:val="Domy徑nie"/>
    <w:rsid w:val="00280279"/>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Domylny">
    <w:name w:val="Domyślny"/>
    <w:qFormat/>
    <w:rsid w:val="00280279"/>
    <w:pPr>
      <w:suppressAutoHyphens/>
      <w:spacing w:after="200" w:line="276" w:lineRule="auto"/>
    </w:pPr>
    <w:rPr>
      <w:rFonts w:ascii="Times New Roman" w:eastAsia="SimSun" w:hAnsi="Times New Roman" w:cs="Times New Roman"/>
      <w:color w:val="00000A"/>
      <w:sz w:val="24"/>
      <w:szCs w:val="24"/>
    </w:rPr>
  </w:style>
  <w:style w:type="character" w:customStyle="1" w:styleId="markedcontent">
    <w:name w:val="markedcontent"/>
    <w:qFormat/>
    <w:rsid w:val="00280279"/>
  </w:style>
  <w:style w:type="paragraph" w:customStyle="1" w:styleId="xl42">
    <w:name w:val="xl42"/>
    <w:basedOn w:val="Normalny"/>
    <w:rsid w:val="00280279"/>
    <w:pPr>
      <w:suppressAutoHyphens/>
      <w:spacing w:before="280" w:after="280" w:line="240" w:lineRule="auto"/>
      <w:textAlignment w:val="center"/>
    </w:pPr>
    <w:rPr>
      <w:rFonts w:ascii="Arial" w:eastAsia="Arial Unicode MS" w:hAnsi="Arial" w:cs="Arial"/>
      <w:color w:val="auto"/>
      <w:sz w:val="16"/>
      <w:szCs w:val="16"/>
      <w:lang w:eastAsia="ar-SA"/>
    </w:rPr>
  </w:style>
  <w:style w:type="paragraph" w:customStyle="1" w:styleId="AbsatzTableFormat">
    <w:name w:val="AbsatzTableFormat"/>
    <w:basedOn w:val="Normalny"/>
    <w:rsid w:val="00280279"/>
    <w:pPr>
      <w:suppressAutoHyphens/>
      <w:spacing w:after="0" w:line="240" w:lineRule="auto"/>
      <w:ind w:left="-69"/>
    </w:pPr>
    <w:rPr>
      <w:rFonts w:ascii="Times New Roman" w:eastAsia="MS Mincho" w:hAnsi="Times New Roman" w:cs="Times New Roman"/>
      <w:color w:val="auto"/>
      <w:sz w:val="16"/>
      <w:szCs w:val="16"/>
      <w:lang w:eastAsia="ar-SA"/>
    </w:rPr>
  </w:style>
  <w:style w:type="character" w:customStyle="1" w:styleId="cf01">
    <w:name w:val="cf01"/>
    <w:rsid w:val="00280279"/>
    <w:rPr>
      <w:rFonts w:ascii="Segoe UI" w:hAnsi="Segoe UI" w:cs="Segoe UI" w:hint="default"/>
      <w:i/>
      <w:iCs/>
      <w:sz w:val="18"/>
      <w:szCs w:val="18"/>
    </w:rPr>
  </w:style>
  <w:style w:type="numbering" w:customStyle="1" w:styleId="Bezlisty1">
    <w:name w:val="Bez listy1"/>
    <w:next w:val="Bezlisty"/>
    <w:uiPriority w:val="99"/>
    <w:semiHidden/>
    <w:unhideWhenUsed/>
    <w:rsid w:val="00280279"/>
  </w:style>
  <w:style w:type="character" w:customStyle="1" w:styleId="WW8Num1z0">
    <w:name w:val="WW8Num1z0"/>
    <w:rsid w:val="00280279"/>
  </w:style>
  <w:style w:type="character" w:customStyle="1" w:styleId="WW8Num2z0">
    <w:name w:val="WW8Num2z0"/>
    <w:rsid w:val="00280279"/>
    <w:rPr>
      <w:b w:val="0"/>
    </w:rPr>
  </w:style>
  <w:style w:type="character" w:customStyle="1" w:styleId="WW8Num2z1">
    <w:name w:val="WW8Num2z1"/>
    <w:rsid w:val="00280279"/>
  </w:style>
  <w:style w:type="character" w:customStyle="1" w:styleId="WW8Num2z2">
    <w:name w:val="WW8Num2z2"/>
    <w:rsid w:val="00280279"/>
  </w:style>
  <w:style w:type="character" w:customStyle="1" w:styleId="WW8Num2z3">
    <w:name w:val="WW8Num2z3"/>
    <w:rsid w:val="00280279"/>
  </w:style>
  <w:style w:type="character" w:customStyle="1" w:styleId="WW8Num2z4">
    <w:name w:val="WW8Num2z4"/>
    <w:rsid w:val="00280279"/>
  </w:style>
  <w:style w:type="character" w:customStyle="1" w:styleId="WW8Num2z5">
    <w:name w:val="WW8Num2z5"/>
    <w:rsid w:val="00280279"/>
  </w:style>
  <w:style w:type="character" w:customStyle="1" w:styleId="WW8Num2z6">
    <w:name w:val="WW8Num2z6"/>
    <w:rsid w:val="00280279"/>
  </w:style>
  <w:style w:type="character" w:customStyle="1" w:styleId="WW8Num2z7">
    <w:name w:val="WW8Num2z7"/>
    <w:rsid w:val="00280279"/>
  </w:style>
  <w:style w:type="character" w:customStyle="1" w:styleId="WW8Num2z8">
    <w:name w:val="WW8Num2z8"/>
    <w:rsid w:val="00280279"/>
  </w:style>
  <w:style w:type="character" w:customStyle="1" w:styleId="WW8Num3z0">
    <w:name w:val="WW8Num3z0"/>
    <w:rsid w:val="00280279"/>
  </w:style>
  <w:style w:type="character" w:customStyle="1" w:styleId="WW8Num3z1">
    <w:name w:val="WW8Num3z1"/>
    <w:rsid w:val="00280279"/>
  </w:style>
  <w:style w:type="character" w:customStyle="1" w:styleId="WW8Num3z2">
    <w:name w:val="WW8Num3z2"/>
    <w:rsid w:val="00280279"/>
  </w:style>
  <w:style w:type="character" w:customStyle="1" w:styleId="WW8Num3z3">
    <w:name w:val="WW8Num3z3"/>
    <w:rsid w:val="00280279"/>
  </w:style>
  <w:style w:type="character" w:customStyle="1" w:styleId="WW8Num3z4">
    <w:name w:val="WW8Num3z4"/>
    <w:rsid w:val="00280279"/>
  </w:style>
  <w:style w:type="character" w:customStyle="1" w:styleId="WW8Num3z5">
    <w:name w:val="WW8Num3z5"/>
    <w:rsid w:val="00280279"/>
  </w:style>
  <w:style w:type="character" w:customStyle="1" w:styleId="WW8Num3z6">
    <w:name w:val="WW8Num3z6"/>
    <w:rsid w:val="00280279"/>
  </w:style>
  <w:style w:type="character" w:customStyle="1" w:styleId="WW8Num3z7">
    <w:name w:val="WW8Num3z7"/>
    <w:rsid w:val="00280279"/>
  </w:style>
  <w:style w:type="character" w:customStyle="1" w:styleId="WW8Num3z8">
    <w:name w:val="WW8Num3z8"/>
    <w:rsid w:val="00280279"/>
  </w:style>
  <w:style w:type="character" w:customStyle="1" w:styleId="Domylnaczcionkaakapitu1">
    <w:name w:val="Domyślna czcionka akapitu1"/>
    <w:rsid w:val="00280279"/>
  </w:style>
  <w:style w:type="character" w:customStyle="1" w:styleId="Nierozpoznanawzmianka">
    <w:name w:val="Nierozpoznana wzmianka"/>
    <w:uiPriority w:val="99"/>
    <w:semiHidden/>
    <w:unhideWhenUsed/>
    <w:rsid w:val="00280279"/>
    <w:rPr>
      <w:color w:val="605E5C"/>
      <w:shd w:val="clear" w:color="auto" w:fill="E1DFDD"/>
    </w:rPr>
  </w:style>
  <w:style w:type="character" w:customStyle="1" w:styleId="Teksttreci">
    <w:name w:val="Tekst treści_"/>
    <w:link w:val="Teksttreci0"/>
    <w:locked/>
    <w:rsid w:val="00280279"/>
    <w:rPr>
      <w:rFonts w:ascii="Verdana" w:hAnsi="Verdana" w:cs="Verdana"/>
      <w:sz w:val="19"/>
      <w:szCs w:val="19"/>
      <w:shd w:val="clear" w:color="auto" w:fill="FFFFFF"/>
    </w:rPr>
  </w:style>
  <w:style w:type="paragraph" w:customStyle="1" w:styleId="Teksttreci0">
    <w:name w:val="Tekst treści"/>
    <w:basedOn w:val="Normalny"/>
    <w:link w:val="Teksttreci"/>
    <w:rsid w:val="00280279"/>
    <w:pPr>
      <w:shd w:val="clear" w:color="auto" w:fill="FFFFFF"/>
      <w:spacing w:after="0" w:line="240" w:lineRule="atLeast"/>
      <w:ind w:hanging="1700"/>
    </w:pPr>
    <w:rPr>
      <w:rFonts w:ascii="Verdana" w:eastAsiaTheme="minorEastAsia" w:hAnsi="Verdana" w:cs="Verdana"/>
      <w:color w:val="auto"/>
      <w:sz w:val="19"/>
      <w:szCs w:val="19"/>
    </w:rPr>
  </w:style>
  <w:style w:type="paragraph" w:styleId="Poprawka">
    <w:name w:val="Revision"/>
    <w:hidden/>
    <w:uiPriority w:val="71"/>
    <w:rsid w:val="00280279"/>
    <w:pPr>
      <w:spacing w:after="0" w:line="240" w:lineRule="auto"/>
    </w:pPr>
    <w:rPr>
      <w:rFonts w:ascii="Times New Roman" w:eastAsia="Times New Roman" w:hAnsi="Times New Roman" w:cs="Times New Roman"/>
      <w:sz w:val="24"/>
      <w:szCs w:val="24"/>
    </w:rPr>
  </w:style>
  <w:style w:type="paragraph" w:customStyle="1" w:styleId="Wcicietrecitekstu">
    <w:name w:val="Wcięcie treści tekstu"/>
    <w:basedOn w:val="Normalny"/>
    <w:uiPriority w:val="99"/>
    <w:unhideWhenUsed/>
    <w:rsid w:val="00280279"/>
    <w:pPr>
      <w:suppressAutoHyphens/>
      <w:spacing w:after="120" w:line="276" w:lineRule="auto"/>
      <w:ind w:left="283"/>
    </w:pPr>
    <w:rPr>
      <w:rFonts w:cs="Times New Roman"/>
      <w:color w:val="auto"/>
      <w:sz w:val="20"/>
      <w:szCs w:val="20"/>
    </w:rPr>
  </w:style>
  <w:style w:type="paragraph" w:customStyle="1" w:styleId="Textbodyindent">
    <w:name w:val="Text body indent"/>
    <w:basedOn w:val="Standard"/>
    <w:rsid w:val="00280279"/>
    <w:pPr>
      <w:suppressAutoHyphens/>
      <w:snapToGrid/>
      <w:spacing w:after="120"/>
      <w:ind w:left="283"/>
      <w:textAlignment w:val="baseline"/>
    </w:pPr>
    <w:rPr>
      <w:kern w:val="1"/>
      <w:szCs w:val="24"/>
      <w:lang w:eastAsia="zh-CN"/>
    </w:rPr>
  </w:style>
  <w:style w:type="paragraph" w:customStyle="1" w:styleId="Akapitzlist7">
    <w:name w:val="Akapit z listą7"/>
    <w:basedOn w:val="Normalny"/>
    <w:uiPriority w:val="99"/>
    <w:rsid w:val="00280279"/>
    <w:pPr>
      <w:spacing w:after="200" w:line="276" w:lineRule="auto"/>
      <w:ind w:left="720"/>
      <w:contextualSpacing/>
    </w:pPr>
    <w:rPr>
      <w:rFonts w:cs="Times New Roman"/>
      <w:color w:val="auto"/>
      <w:szCs w:val="20"/>
      <w:lang w:eastAsia="en-US"/>
    </w:rPr>
  </w:style>
  <w:style w:type="paragraph" w:customStyle="1" w:styleId="v1msonormal">
    <w:name w:val="v1msonormal"/>
    <w:basedOn w:val="Normalny"/>
    <w:rsid w:val="0028027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sicParagraph">
    <w:name w:val="[Basic Paragraph]"/>
    <w:basedOn w:val="Normalny"/>
    <w:uiPriority w:val="99"/>
    <w:rsid w:val="00280279"/>
    <w:pPr>
      <w:autoSpaceDE w:val="0"/>
      <w:autoSpaceDN w:val="0"/>
      <w:adjustRightInd w:val="0"/>
      <w:spacing w:after="0" w:line="288" w:lineRule="auto"/>
      <w:textAlignment w:val="center"/>
    </w:pPr>
    <w:rPr>
      <w:rFonts w:ascii="Bosis for Agfa Light" w:hAnsi="Bosis for Agfa Light" w:cs="Bosis for Agfa Light"/>
      <w:sz w:val="17"/>
      <w:szCs w:val="17"/>
      <w:lang w:val="de-DE" w:eastAsia="en-US"/>
    </w:rPr>
  </w:style>
  <w:style w:type="table" w:customStyle="1" w:styleId="TableNormal">
    <w:name w:val="Table Normal"/>
    <w:uiPriority w:val="2"/>
    <w:semiHidden/>
    <w:unhideWhenUsed/>
    <w:qFormat/>
    <w:rsid w:val="00280279"/>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rynqvb">
    <w:name w:val="rynqvb"/>
    <w:rsid w:val="00280279"/>
  </w:style>
  <w:style w:type="character" w:customStyle="1" w:styleId="Teksttreci2">
    <w:name w:val="Tekst treści (2)_"/>
    <w:link w:val="Teksttreci21"/>
    <w:uiPriority w:val="99"/>
    <w:locked/>
    <w:rsid w:val="00280279"/>
    <w:rPr>
      <w:shd w:val="clear" w:color="auto" w:fill="FFFFFF"/>
    </w:rPr>
  </w:style>
  <w:style w:type="paragraph" w:customStyle="1" w:styleId="Teksttreci21">
    <w:name w:val="Tekst treści (2)1"/>
    <w:basedOn w:val="Normalny"/>
    <w:link w:val="Teksttreci2"/>
    <w:uiPriority w:val="99"/>
    <w:rsid w:val="00280279"/>
    <w:pPr>
      <w:widowControl w:val="0"/>
      <w:shd w:val="clear" w:color="auto" w:fill="FFFFFF"/>
      <w:spacing w:after="480" w:line="274" w:lineRule="exact"/>
    </w:pPr>
    <w:rPr>
      <w:rFonts w:asciiTheme="minorHAnsi" w:eastAsiaTheme="minorEastAsia" w:hAnsiTheme="minorHAnsi" w:cstheme="minorBidi"/>
      <w:color w:val="auto"/>
    </w:rPr>
  </w:style>
  <w:style w:type="paragraph" w:customStyle="1" w:styleId="Style15">
    <w:name w:val="Style15"/>
    <w:basedOn w:val="Normalny"/>
    <w:rsid w:val="00280279"/>
    <w:pPr>
      <w:widowControl w:val="0"/>
      <w:suppressAutoHyphens/>
      <w:autoSpaceDE w:val="0"/>
      <w:spacing w:after="0" w:line="230" w:lineRule="exact"/>
    </w:pPr>
    <w:rPr>
      <w:rFonts w:ascii="Times New Roman" w:eastAsia="Times New Roman" w:hAnsi="Times New Roman" w:cs="Times New Roman"/>
      <w:color w:val="auto"/>
      <w:sz w:val="24"/>
      <w:szCs w:val="24"/>
      <w:lang w:eastAsia="ar-SA"/>
    </w:rPr>
  </w:style>
  <w:style w:type="paragraph" w:customStyle="1" w:styleId="TableContents">
    <w:name w:val="Table Contents"/>
    <w:basedOn w:val="Normalny"/>
    <w:rsid w:val="00280279"/>
    <w:pPr>
      <w:widowControl w:val="0"/>
      <w:suppressLineNumbers/>
      <w:suppressAutoHyphens/>
      <w:spacing w:after="0" w:line="240" w:lineRule="auto"/>
    </w:pPr>
    <w:rPr>
      <w:rFonts w:ascii="Times New Roman" w:eastAsia="Andale Sans UI" w:hAnsi="Times New Roman" w:cs="Tahoma"/>
      <w:color w:val="auto"/>
      <w:kern w:val="2"/>
      <w:sz w:val="24"/>
      <w:szCs w:val="24"/>
      <w:lang w:val="en-US" w:eastAsia="zh-CN"/>
    </w:rPr>
  </w:style>
  <w:style w:type="numbering" w:customStyle="1" w:styleId="Bezlisty2">
    <w:name w:val="Bez listy2"/>
    <w:next w:val="Bezlisty"/>
    <w:uiPriority w:val="99"/>
    <w:semiHidden/>
    <w:unhideWhenUsed/>
    <w:rsid w:val="008E5B82"/>
  </w:style>
  <w:style w:type="paragraph" w:customStyle="1" w:styleId="GEMarketName">
    <w:name w:val="GE Market Name"/>
    <w:basedOn w:val="Normalny"/>
    <w:rsid w:val="008E5B82"/>
    <w:pPr>
      <w:suppressAutoHyphens/>
      <w:spacing w:after="0" w:line="340" w:lineRule="exact"/>
    </w:pPr>
    <w:rPr>
      <w:rFonts w:ascii="GE Inspira" w:eastAsia="Times" w:hAnsi="GE Inspira" w:cs="Times New Roman"/>
      <w:color w:val="auto"/>
      <w:kern w:val="8"/>
      <w:sz w:val="32"/>
      <w:lang w:val="en-US" w:eastAsia="en-US"/>
    </w:rPr>
  </w:style>
  <w:style w:type="paragraph" w:customStyle="1" w:styleId="GEMarketNamegray">
    <w:name w:val="GE Market Name (gray)"/>
    <w:basedOn w:val="GEMarketName"/>
    <w:rsid w:val="008E5B82"/>
    <w:rPr>
      <w:color w:val="B3B3B3"/>
    </w:rPr>
  </w:style>
  <w:style w:type="paragraph" w:customStyle="1" w:styleId="GEContact">
    <w:name w:val="GE Contact"/>
    <w:basedOn w:val="Normalny"/>
    <w:rsid w:val="008E5B82"/>
    <w:pPr>
      <w:suppressAutoHyphens/>
      <w:spacing w:after="0" w:line="200" w:lineRule="exact"/>
    </w:pPr>
    <w:rPr>
      <w:rFonts w:ascii="GE Inspira" w:eastAsia="Times" w:hAnsi="GE Inspira" w:cs="Times New Roman"/>
      <w:color w:val="auto"/>
      <w:kern w:val="8"/>
      <w:sz w:val="16"/>
      <w:lang w:val="en-US" w:eastAsia="en-US"/>
    </w:rPr>
  </w:style>
  <w:style w:type="character" w:styleId="HTML-cytat">
    <w:name w:val="HTML Cite"/>
    <w:rsid w:val="008E5B82"/>
    <w:rPr>
      <w:i/>
      <w:iCs/>
    </w:rPr>
  </w:style>
  <w:style w:type="paragraph" w:styleId="Zwrotgrzecznociowy">
    <w:name w:val="Salutation"/>
    <w:basedOn w:val="Normalny"/>
    <w:next w:val="Normalny"/>
    <w:link w:val="ZwrotgrzecznociowyZnak"/>
    <w:rsid w:val="008E5B82"/>
    <w:pPr>
      <w:spacing w:after="0" w:line="280" w:lineRule="exact"/>
    </w:pPr>
    <w:rPr>
      <w:rFonts w:ascii="GE Inspira" w:eastAsia="Times" w:hAnsi="GE Inspira" w:cs="Times New Roman"/>
      <w:color w:val="auto"/>
      <w:kern w:val="8"/>
      <w:lang w:val="en-US" w:eastAsia="en-US"/>
    </w:rPr>
  </w:style>
  <w:style w:type="character" w:customStyle="1" w:styleId="ZwrotgrzecznociowyZnak">
    <w:name w:val="Zwrot grzecznościowy Znak"/>
    <w:basedOn w:val="Domylnaczcionkaakapitu"/>
    <w:link w:val="Zwrotgrzecznociowy"/>
    <w:rsid w:val="008E5B82"/>
    <w:rPr>
      <w:rFonts w:ascii="GE Inspira" w:eastAsia="Times" w:hAnsi="GE Inspira" w:cs="Times New Roman"/>
      <w:kern w:val="8"/>
      <w:lang w:val="en-US" w:eastAsia="en-US"/>
    </w:rPr>
  </w:style>
  <w:style w:type="paragraph" w:styleId="Wcicienormalne">
    <w:name w:val="Normal Indent"/>
    <w:basedOn w:val="Normalny"/>
    <w:rsid w:val="008E5B82"/>
    <w:pPr>
      <w:spacing w:after="0" w:line="280" w:lineRule="exact"/>
      <w:ind w:left="720"/>
    </w:pPr>
    <w:rPr>
      <w:rFonts w:ascii="GE Inspira" w:eastAsia="Times" w:hAnsi="GE Inspira" w:cs="Times New Roman"/>
      <w:color w:val="auto"/>
      <w:kern w:val="8"/>
      <w:lang w:val="en-US" w:eastAsia="en-US"/>
    </w:rPr>
  </w:style>
  <w:style w:type="paragraph" w:customStyle="1" w:styleId="redniasiatka21">
    <w:name w:val="Średnia siatka 21"/>
    <w:rsid w:val="008E5B82"/>
    <w:pPr>
      <w:widowControl w:val="0"/>
      <w:suppressAutoHyphens/>
      <w:spacing w:after="0" w:line="240" w:lineRule="auto"/>
    </w:pPr>
    <w:rPr>
      <w:rFonts w:ascii="Calibri" w:eastAsia="Calibri" w:hAnsi="Calibri" w:cs="Calibri"/>
      <w:lang w:eastAsia="ar-SA"/>
    </w:rPr>
  </w:style>
  <w:style w:type="paragraph" w:customStyle="1" w:styleId="Heading81">
    <w:name w:val="Heading 81"/>
    <w:rsid w:val="008E5B82"/>
    <w:pPr>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Zwykytekst1">
    <w:name w:val="Zwykły tekst1"/>
    <w:basedOn w:val="Normalny"/>
    <w:uiPriority w:val="99"/>
    <w:rsid w:val="008E5B82"/>
    <w:pPr>
      <w:spacing w:after="0" w:line="240" w:lineRule="auto"/>
    </w:pPr>
    <w:rPr>
      <w:rFonts w:ascii="Courier New" w:hAnsi="Courier New" w:cs="Courier New"/>
      <w:color w:val="auto"/>
      <w:sz w:val="20"/>
      <w:szCs w:val="20"/>
    </w:rPr>
  </w:style>
  <w:style w:type="paragraph" w:customStyle="1" w:styleId="xmsonormal">
    <w:name w:val="x_msonormal"/>
    <w:basedOn w:val="Normalny"/>
    <w:rsid w:val="008E5B82"/>
    <w:pPr>
      <w:spacing w:after="0" w:line="240" w:lineRule="auto"/>
    </w:pPr>
    <w:rPr>
      <w:color w:val="auto"/>
      <w:lang w:val="en-US" w:eastAsia="en-US"/>
    </w:rPr>
  </w:style>
  <w:style w:type="paragraph" w:customStyle="1" w:styleId="xmsolistparagraph">
    <w:name w:val="x_msolistparagraph"/>
    <w:basedOn w:val="Normalny"/>
    <w:rsid w:val="008E5B82"/>
    <w:pPr>
      <w:spacing w:after="0" w:line="240" w:lineRule="auto"/>
      <w:ind w:left="720"/>
    </w:pPr>
    <w:rPr>
      <w:color w:val="auto"/>
      <w:lang w:val="en-US" w:eastAsia="en-US"/>
    </w:rPr>
  </w:style>
  <w:style w:type="table" w:customStyle="1" w:styleId="Tabela-Siatka1">
    <w:name w:val="Tabela - Siatka1"/>
    <w:basedOn w:val="Standardowy"/>
    <w:next w:val="Tabela-Siatka"/>
    <w:uiPriority w:val="39"/>
    <w:rsid w:val="008E5B82"/>
    <w:pPr>
      <w:spacing w:after="0" w:line="240" w:lineRule="auto"/>
    </w:pPr>
    <w:rPr>
      <w:rFonts w:ascii="Source Sans Pro" w:eastAsia="Source Sans Pro" w:hAnsi="Source Sans Pro"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8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6</Pages>
  <Words>2348</Words>
  <Characters>14090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Eliza Koladyńska-Nowacka</cp:lastModifiedBy>
  <cp:revision>107</cp:revision>
  <cp:lastPrinted>2024-01-31T08:54:00Z</cp:lastPrinted>
  <dcterms:created xsi:type="dcterms:W3CDTF">2023-01-10T13:06:00Z</dcterms:created>
  <dcterms:modified xsi:type="dcterms:W3CDTF">2025-04-24T09:54:00Z</dcterms:modified>
</cp:coreProperties>
</file>