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591" w14:textId="5AF26AA6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AF6563">
        <w:rPr>
          <w:rFonts w:ascii="Arial" w:hAnsi="Arial" w:cs="Arial"/>
          <w:bCs/>
          <w:i/>
          <w:iCs/>
          <w:sz w:val="21"/>
          <w:szCs w:val="21"/>
        </w:rPr>
        <w:t>2</w:t>
      </w:r>
      <w:r w:rsidR="00E210F9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FD5E38E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210F9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E210F9" w:rsidRPr="00E210F9">
        <w:rPr>
          <w:rFonts w:ascii="Arial" w:hAnsi="Arial" w:cs="Arial"/>
          <w:sz w:val="21"/>
          <w:szCs w:val="21"/>
        </w:rPr>
        <w:t>Dostawy pieczywa świeżego, wyrobów piekarskich i ciastkarskich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24D6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7F6"/>
    <w:rsid w:val="00A63E3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563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0F9"/>
    <w:rsid w:val="00E21B42"/>
    <w:rsid w:val="00E22413"/>
    <w:rsid w:val="00E24AD0"/>
    <w:rsid w:val="00E309E9"/>
    <w:rsid w:val="00E31C06"/>
    <w:rsid w:val="00E43667"/>
    <w:rsid w:val="00E51D3B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 Ordziniak</cp:lastModifiedBy>
  <cp:revision>2</cp:revision>
  <cp:lastPrinted>2016-07-26T10:32:00Z</cp:lastPrinted>
  <dcterms:created xsi:type="dcterms:W3CDTF">2024-12-06T13:13:00Z</dcterms:created>
  <dcterms:modified xsi:type="dcterms:W3CDTF">2024-12-06T13:13:00Z</dcterms:modified>
</cp:coreProperties>
</file>