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AC2F48">
        <w:rPr>
          <w:rFonts w:ascii="Calibri" w:hAnsi="Calibri" w:cs="Calibri"/>
          <w:sz w:val="22"/>
          <w:szCs w:val="22"/>
          <w:lang w:eastAsia="en-US"/>
        </w:rPr>
        <w:t>17.04.2025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AC2F48" w:rsidRDefault="00AC2F48" w:rsidP="00AC2F48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sz w:val="22"/>
          <w:szCs w:val="22"/>
        </w:rPr>
      </w:pPr>
      <w:r w:rsidRPr="00D179C1">
        <w:rPr>
          <w:rFonts w:ascii="Calibri" w:hAnsi="Calibri" w:cs="Calibri"/>
          <w:sz w:val="22"/>
          <w:szCs w:val="22"/>
          <w:lang w:eastAsia="en-US"/>
        </w:rPr>
        <w:t xml:space="preserve">Przedmiot postępowania: </w:t>
      </w:r>
      <w:r w:rsidRPr="005E1F97">
        <w:rPr>
          <w:rFonts w:ascii="Calibri" w:hAnsi="Calibri" w:cs="Calibri"/>
          <w:b/>
          <w:sz w:val="22"/>
          <w:szCs w:val="22"/>
          <w:lang w:eastAsia="en-US"/>
        </w:rPr>
        <w:t>Sukcesywne dostawy drobnego sprzętu laboratoryjnego dla Zakładów UMB do celów naukowo–badawczych</w:t>
      </w:r>
      <w:r w:rsidRPr="00D179C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AC2F48" w:rsidRPr="00D179C1" w:rsidRDefault="00AC2F48" w:rsidP="00AC2F48">
      <w:pPr>
        <w:keepNext/>
        <w:spacing w:after="240" w:line="360" w:lineRule="auto"/>
        <w:ind w:left="851" w:hanging="851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D179C1">
        <w:rPr>
          <w:rFonts w:ascii="Calibri" w:eastAsia="Times New Roman" w:hAnsi="Calibri" w:cs="Calibri"/>
          <w:sz w:val="22"/>
          <w:szCs w:val="22"/>
        </w:rPr>
        <w:t xml:space="preserve">Nr sprawy: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AZP.25.1.1</w:t>
      </w:r>
      <w:r w:rsidRPr="00D179C1">
        <w:rPr>
          <w:rFonts w:ascii="Calibri" w:hAnsi="Calibri" w:cs="Calibri"/>
          <w:b/>
          <w:bCs/>
          <w:sz w:val="22"/>
          <w:szCs w:val="22"/>
          <w:lang w:eastAsia="en-US"/>
        </w:rPr>
        <w:t>0.202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</w:p>
    <w:p w:rsidR="008F6D55" w:rsidRPr="008F2353" w:rsidRDefault="008F6D55" w:rsidP="008F6D55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o wy</w:t>
      </w:r>
      <w:r w:rsidR="00AC2F48">
        <w:rPr>
          <w:rFonts w:ascii="Calibri" w:hAnsi="Calibri"/>
          <w:b/>
          <w:sz w:val="32"/>
          <w:szCs w:val="32"/>
          <w:lang w:eastAsia="ar-SA"/>
        </w:rPr>
        <w:t>borze oferty najkorzystniejszej</w:t>
      </w:r>
    </w:p>
    <w:p w:rsidR="008F6D55" w:rsidRPr="00145CB0" w:rsidRDefault="008F6D55" w:rsidP="008F6D55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Zgodnie z art. 253 ust. 1 i 2 ustawy z dnia 11 września 2019 r. – Prawo zamówień publicznych (Dz.U. z 202</w:t>
      </w:r>
      <w:r w:rsidR="002E6D2F">
        <w:rPr>
          <w:rFonts w:ascii="Calibri" w:hAnsi="Calibri" w:cs="Calibri"/>
          <w:bCs/>
          <w:color w:val="000000"/>
          <w:sz w:val="22"/>
          <w:szCs w:val="22"/>
          <w:lang w:eastAsia="en-US"/>
        </w:rPr>
        <w:t>4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poz. </w:t>
      </w:r>
      <w:r w:rsidR="002E6D2F">
        <w:rPr>
          <w:rFonts w:ascii="Calibri" w:hAnsi="Calibri" w:cs="Calibri"/>
          <w:bCs/>
          <w:color w:val="000000"/>
          <w:sz w:val="22"/>
          <w:szCs w:val="22"/>
          <w:lang w:eastAsia="en-US"/>
        </w:rPr>
        <w:t>1320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; zwana dalej: PZP), Zamawiający informuje równocześnie wszystkich Wykonawców, którzy złożyli oferty iż, jako najkorzystniejszą wybrano:</w:t>
      </w:r>
    </w:p>
    <w:tbl>
      <w:tblPr>
        <w:tblW w:w="877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086"/>
        <w:gridCol w:w="1843"/>
      </w:tblGrid>
      <w:tr w:rsidR="00AC2F48" w:rsidRPr="008430E9" w:rsidTr="00703FA3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8430E9" w:rsidRDefault="00AC2F48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8430E9" w:rsidRDefault="00AC2F48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8430E9" w:rsidRDefault="00AC2F48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oferowana cena 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(PLN)</w:t>
            </w:r>
          </w:p>
        </w:tc>
      </w:tr>
      <w:tr w:rsidR="00AC2F48" w:rsidRPr="008430E9" w:rsidTr="001A27CB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2F48" w:rsidRPr="008D3554" w:rsidRDefault="00AC2F48" w:rsidP="00AC2F4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F48" w:rsidRPr="005E1F97" w:rsidRDefault="00AC2F48" w:rsidP="00AC2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E1F97">
              <w:rPr>
                <w:rFonts w:ascii="Calibri" w:hAnsi="Calibri" w:cs="Calibri"/>
                <w:sz w:val="22"/>
                <w:szCs w:val="22"/>
              </w:rPr>
              <w:t>Abbott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Laboratories Poland Sp. z o.o., </w:t>
            </w:r>
            <w:r w:rsidRPr="005E1F97">
              <w:rPr>
                <w:rFonts w:ascii="Calibri" w:hAnsi="Calibri" w:cs="Calibri"/>
                <w:sz w:val="22"/>
                <w:szCs w:val="22"/>
              </w:rPr>
              <w:t>Postępu 21B, 02-676 Warszawa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E1F97">
              <w:rPr>
                <w:rFonts w:ascii="Calibri" w:hAnsi="Calibri" w:cs="Calibri"/>
                <w:sz w:val="22"/>
                <w:szCs w:val="22"/>
              </w:rPr>
              <w:t>NIP 9511761348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F48" w:rsidRPr="00D179C1" w:rsidRDefault="00AC2F48" w:rsidP="00AC2F4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1F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841 492,80</w:t>
            </w:r>
          </w:p>
        </w:tc>
      </w:tr>
    </w:tbl>
    <w:p w:rsidR="008F6D55" w:rsidRPr="00145CB0" w:rsidRDefault="008F6D55" w:rsidP="008F6D5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br/>
      </w:r>
    </w:p>
    <w:p w:rsidR="002E6D2F" w:rsidRDefault="008F6D55" w:rsidP="008F6D55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Punktacja przyznana ofertom w kryterium oceny ofert i łączna punktacja:</w:t>
      </w:r>
    </w:p>
    <w:tbl>
      <w:tblPr>
        <w:tblW w:w="877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89"/>
        <w:gridCol w:w="1701"/>
        <w:gridCol w:w="1559"/>
        <w:gridCol w:w="1134"/>
      </w:tblGrid>
      <w:tr w:rsidR="00AC2F48" w:rsidRPr="002E6D2F" w:rsidTr="00703FA3">
        <w:trPr>
          <w:trHeight w:val="656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2E6D2F" w:rsidRDefault="00AC2F48" w:rsidP="002E6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2E6D2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2E6D2F" w:rsidRDefault="00AC2F48" w:rsidP="002E6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2E6D2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2E6D2F" w:rsidRDefault="00AC2F48" w:rsidP="002E6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2E6D2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pkt w kryterium za "cenę"(60%)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48" w:rsidRPr="002E6D2F" w:rsidRDefault="00AC2F48" w:rsidP="00AC2F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2E6D2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pkt za "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termin dostawy</w:t>
            </w:r>
            <w:r w:rsidRPr="002E6D2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"- 40%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F48" w:rsidRPr="002E6D2F" w:rsidRDefault="00AC2F48" w:rsidP="002E6D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E6D2F">
              <w:rPr>
                <w:rFonts w:ascii="Arial" w:eastAsia="Times New Roman" w:hAnsi="Arial" w:cs="Arial"/>
                <w:b/>
                <w:bCs/>
                <w:sz w:val="20"/>
              </w:rPr>
              <w:t>Łączna punktacja</w:t>
            </w:r>
          </w:p>
        </w:tc>
      </w:tr>
      <w:tr w:rsidR="00AC2F48" w:rsidRPr="002E6D2F" w:rsidTr="00703FA3">
        <w:trPr>
          <w:trHeight w:val="8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2F48" w:rsidRPr="008D3554" w:rsidRDefault="00AC2F48" w:rsidP="00AC2F4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48" w:rsidRPr="005E1F97" w:rsidRDefault="00AC2F48" w:rsidP="00AC2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E1F97">
              <w:rPr>
                <w:rFonts w:ascii="Calibri" w:hAnsi="Calibri" w:cs="Calibri"/>
                <w:sz w:val="22"/>
                <w:szCs w:val="22"/>
              </w:rPr>
              <w:t>Abbott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Laboratories Poland Sp. z o.o., </w:t>
            </w:r>
            <w:r w:rsidRPr="005E1F97">
              <w:rPr>
                <w:rFonts w:ascii="Calibri" w:hAnsi="Calibri" w:cs="Calibri"/>
                <w:sz w:val="22"/>
                <w:szCs w:val="22"/>
              </w:rPr>
              <w:t>Postępu 21B, 02-676 Warszawa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E1F97">
              <w:rPr>
                <w:rFonts w:ascii="Calibri" w:hAnsi="Calibri" w:cs="Calibri"/>
                <w:sz w:val="22"/>
                <w:szCs w:val="22"/>
              </w:rPr>
              <w:t>NIP 9511761348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F48" w:rsidRPr="002E6D2F" w:rsidRDefault="00AC2F48" w:rsidP="00AC2F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F48" w:rsidRPr="002E6D2F" w:rsidRDefault="00AC2F48" w:rsidP="00AC2F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E6D2F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48" w:rsidRPr="002E6D2F" w:rsidRDefault="00AC2F48" w:rsidP="00AC2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100</w:t>
            </w:r>
          </w:p>
        </w:tc>
      </w:tr>
    </w:tbl>
    <w:p w:rsidR="00FD4D42" w:rsidRPr="00145CB0" w:rsidRDefault="00FD4D42" w:rsidP="008F6D55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:rsidR="00390D55" w:rsidRPr="00B8704D" w:rsidRDefault="00390D55" w:rsidP="00390D55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90D55" w:rsidRPr="00B8704D" w:rsidRDefault="00390D55" w:rsidP="00390D55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</w:p>
    <w:p w:rsidR="00390D55" w:rsidRPr="00B8704D" w:rsidRDefault="00390D55" w:rsidP="00390D55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mgr Konrad Raczkowski /podpis na oryginale/</w:t>
      </w: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  <w:bookmarkStart w:id="0" w:name="_GoBack"/>
      <w:bookmarkEnd w:id="0"/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sectPr w:rsidR="008F6D55" w:rsidSect="008F6D55">
      <w:headerReference w:type="default" r:id="rId8"/>
      <w:footerReference w:type="default" r:id="rId9"/>
      <w:pgSz w:w="11906" w:h="16838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0F" w:rsidRDefault="0099790F" w:rsidP="00CF2240">
      <w:r>
        <w:separator/>
      </w:r>
    </w:p>
  </w:endnote>
  <w:endnote w:type="continuationSeparator" w:id="0">
    <w:p w:rsidR="0099790F" w:rsidRDefault="0099790F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0F" w:rsidRDefault="0099790F" w:rsidP="00CF2240">
      <w:r>
        <w:separator/>
      </w:r>
    </w:p>
  </w:footnote>
  <w:footnote w:type="continuationSeparator" w:id="0">
    <w:p w:rsidR="0099790F" w:rsidRDefault="0099790F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21D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1CD9"/>
    <w:rsid w:val="00196640"/>
    <w:rsid w:val="001A08AA"/>
    <w:rsid w:val="001A117D"/>
    <w:rsid w:val="001A4BC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818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E5C05"/>
    <w:rsid w:val="002E6D2F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87A40"/>
    <w:rsid w:val="0039038D"/>
    <w:rsid w:val="00390CD0"/>
    <w:rsid w:val="00390D55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3FA3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4E1A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17F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0CA2"/>
    <w:rsid w:val="008D1731"/>
    <w:rsid w:val="008D3A03"/>
    <w:rsid w:val="008E36A5"/>
    <w:rsid w:val="008E5B09"/>
    <w:rsid w:val="008F1FA4"/>
    <w:rsid w:val="008F39DA"/>
    <w:rsid w:val="008F6D55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9790F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2F48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2730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1AE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B711A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0F84"/>
    <w:rsid w:val="00F711C1"/>
    <w:rsid w:val="00F75AAF"/>
    <w:rsid w:val="00F75E31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4D4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228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88E6-D1D7-4D19-BA67-08BC33C9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12</cp:revision>
  <cp:lastPrinted>2024-03-13T07:53:00Z</cp:lastPrinted>
  <dcterms:created xsi:type="dcterms:W3CDTF">2024-03-13T07:46:00Z</dcterms:created>
  <dcterms:modified xsi:type="dcterms:W3CDTF">2025-04-16T09:13:00Z</dcterms:modified>
</cp:coreProperties>
</file>