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BC276" w14:textId="6870EB46" w:rsidR="00490964" w:rsidRPr="0048587A" w:rsidRDefault="00505D3D" w:rsidP="00490964">
      <w:pPr>
        <w:shd w:val="clear" w:color="auto" w:fill="FFFFFF"/>
        <w:tabs>
          <w:tab w:val="right" w:pos="8931"/>
          <w:tab w:val="right" w:pos="9639"/>
        </w:tabs>
        <w:spacing w:line="547" w:lineRule="exact"/>
        <w:rPr>
          <w:rFonts w:asciiTheme="minorHAnsi" w:eastAsiaTheme="minorHAnsi" w:hAnsiTheme="minorHAnsi" w:cstheme="minorBidi"/>
          <w:sz w:val="22"/>
          <w:szCs w:val="22"/>
          <w:lang w:eastAsia="en-US"/>
        </w:rPr>
      </w:pPr>
      <w:r w:rsidRPr="0048587A">
        <w:rPr>
          <w:noProof/>
          <w:sz w:val="24"/>
          <w:szCs w:val="24"/>
        </w:rPr>
        <mc:AlternateContent>
          <mc:Choice Requires="wps">
            <w:drawing>
              <wp:anchor distT="0" distB="0" distL="114300" distR="114300" simplePos="0" relativeHeight="251665920" behindDoc="1" locked="0" layoutInCell="1" allowOverlap="1" wp14:anchorId="5DA0987F" wp14:editId="750718C6">
                <wp:simplePos x="0" y="0"/>
                <wp:positionH relativeFrom="page">
                  <wp:posOffset>3897630</wp:posOffset>
                </wp:positionH>
                <wp:positionV relativeFrom="page">
                  <wp:posOffset>1071880</wp:posOffset>
                </wp:positionV>
                <wp:extent cx="2940050" cy="514350"/>
                <wp:effectExtent l="1905" t="635" r="1270" b="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3BA9CDFC" w14:textId="77777777" w:rsidR="00C2656D" w:rsidRPr="0048587A" w:rsidRDefault="00C2656D" w:rsidP="00E61B62">
                            <w:pPr>
                              <w:pStyle w:val="Nagwek7"/>
                              <w:tabs>
                                <w:tab w:val="left" w:pos="993"/>
                              </w:tabs>
                              <w:spacing w:line="200" w:lineRule="exact"/>
                              <w:rPr>
                                <w:rFonts w:asciiTheme="minorHAnsi" w:hAnsiTheme="minorHAnsi" w:cs="Browallia New"/>
                                <w:b/>
                                <w:sz w:val="20"/>
                                <w:lang w:val="pl-PL"/>
                              </w:rPr>
                            </w:pPr>
                            <w:r w:rsidRPr="0048587A">
                              <w:rPr>
                                <w:rFonts w:asciiTheme="minorHAnsi" w:hAnsiTheme="minorHAnsi" w:cs="Browallia New"/>
                                <w:b/>
                                <w:sz w:val="20"/>
                                <w:lang w:val="pl-PL"/>
                              </w:rPr>
                              <w:t>Telefon:</w:t>
                            </w:r>
                            <w:r w:rsidRPr="0048587A">
                              <w:rPr>
                                <w:rFonts w:asciiTheme="minorHAnsi" w:hAnsiTheme="minorHAnsi" w:cs="Browallia New"/>
                                <w:b/>
                                <w:sz w:val="20"/>
                                <w:lang w:val="pl-PL"/>
                              </w:rPr>
                              <w:tab/>
                              <w:t>41 39 17 382</w:t>
                            </w:r>
                          </w:p>
                          <w:p w14:paraId="7C500BF8" w14:textId="77777777" w:rsidR="00C2656D" w:rsidRPr="0048587A" w:rsidRDefault="00C2656D" w:rsidP="00E61B62">
                            <w:pPr>
                              <w:pStyle w:val="Nagwek7"/>
                              <w:tabs>
                                <w:tab w:val="left" w:pos="993"/>
                              </w:tabs>
                              <w:spacing w:line="200" w:lineRule="exact"/>
                              <w:rPr>
                                <w:rFonts w:asciiTheme="minorHAnsi" w:hAnsiTheme="minorHAnsi" w:cs="Browallia New"/>
                                <w:b/>
                                <w:sz w:val="20"/>
                                <w:lang w:val="pl-PL"/>
                              </w:rPr>
                            </w:pPr>
                            <w:r w:rsidRPr="0048587A">
                              <w:rPr>
                                <w:rFonts w:asciiTheme="minorHAnsi" w:hAnsiTheme="minorHAnsi" w:cs="Browallia New"/>
                                <w:b/>
                                <w:sz w:val="20"/>
                                <w:lang w:val="pl-PL"/>
                              </w:rPr>
                              <w:t>Faks:</w:t>
                            </w:r>
                            <w:r w:rsidRPr="0048587A">
                              <w:rPr>
                                <w:rFonts w:asciiTheme="minorHAnsi" w:hAnsiTheme="minorHAnsi" w:cs="Browallia New"/>
                                <w:b/>
                                <w:sz w:val="20"/>
                                <w:lang w:val="pl-PL"/>
                              </w:rPr>
                              <w:tab/>
                            </w:r>
                            <w:r w:rsidR="002B0FFA" w:rsidRPr="0048587A">
                              <w:rPr>
                                <w:rFonts w:asciiTheme="minorHAnsi" w:hAnsiTheme="minorHAnsi" w:cs="Browallia New"/>
                                <w:b/>
                                <w:sz w:val="20"/>
                                <w:lang w:val="pl-PL"/>
                              </w:rPr>
                              <w:t>41 39 17 382</w:t>
                            </w:r>
                          </w:p>
                          <w:p w14:paraId="25E8179D" w14:textId="77777777" w:rsidR="00C2656D" w:rsidRPr="0048587A" w:rsidRDefault="00C2656D" w:rsidP="00E61B62">
                            <w:pPr>
                              <w:pStyle w:val="Nagwek7"/>
                              <w:tabs>
                                <w:tab w:val="left" w:pos="993"/>
                              </w:tabs>
                              <w:spacing w:line="200" w:lineRule="exact"/>
                              <w:rPr>
                                <w:rFonts w:asciiTheme="minorHAnsi" w:hAnsiTheme="minorHAnsi" w:cs="Browallia New"/>
                                <w:b/>
                                <w:sz w:val="20"/>
                                <w:lang w:val="pl-PL"/>
                              </w:rPr>
                            </w:pPr>
                            <w:r w:rsidRPr="0048587A">
                              <w:rPr>
                                <w:rFonts w:asciiTheme="minorHAnsi" w:hAnsiTheme="minorHAnsi" w:cs="Browallia New"/>
                                <w:b/>
                                <w:sz w:val="20"/>
                                <w:lang w:val="pl-PL"/>
                              </w:rPr>
                              <w:t>E-mail:</w:t>
                            </w:r>
                            <w:r w:rsidRPr="0048587A">
                              <w:rPr>
                                <w:rFonts w:asciiTheme="minorHAnsi" w:hAnsiTheme="minorHAnsi" w:cs="Browallia New"/>
                                <w:b/>
                                <w:sz w:val="20"/>
                                <w:lang w:val="pl-PL"/>
                              </w:rPr>
                              <w:tab/>
                            </w:r>
                            <w:hyperlink r:id="rId8" w:history="1">
                              <w:r w:rsidR="002B0FFA" w:rsidRPr="0048587A">
                                <w:rPr>
                                  <w:rFonts w:asciiTheme="minorHAnsi" w:hAnsiTheme="minorHAnsi" w:cs="Browallia New"/>
                                  <w:b/>
                                  <w:sz w:val="20"/>
                                  <w:lang w:val="pl-PL"/>
                                </w:rPr>
                                <w:t>zgk@krasocin.com.pl</w:t>
                              </w:r>
                            </w:hyperlink>
                          </w:p>
                          <w:p w14:paraId="53DEB8E0" w14:textId="77777777" w:rsidR="002B0FFA" w:rsidRPr="0048587A" w:rsidRDefault="002B0FFA" w:rsidP="002B0FFA">
                            <w:pPr>
                              <w:pStyle w:val="Nagwek7"/>
                              <w:tabs>
                                <w:tab w:val="left" w:pos="993"/>
                              </w:tabs>
                              <w:spacing w:line="200" w:lineRule="exact"/>
                              <w:rPr>
                                <w:rFonts w:asciiTheme="minorHAnsi" w:hAnsiTheme="minorHAnsi" w:cs="Browallia New"/>
                                <w:b/>
                                <w:sz w:val="20"/>
                                <w:lang w:val="pl-PL"/>
                              </w:rPr>
                            </w:pPr>
                            <w:r w:rsidRPr="0048587A">
                              <w:rPr>
                                <w:rFonts w:asciiTheme="minorHAnsi" w:hAnsiTheme="minorHAnsi" w:cs="Browallia New"/>
                                <w:b/>
                                <w:sz w:val="20"/>
                                <w:lang w:val="pl-PL"/>
                              </w:rPr>
                              <w:t>www</w:t>
                            </w:r>
                            <w:r w:rsidRPr="0048587A">
                              <w:rPr>
                                <w:rFonts w:asciiTheme="minorHAnsi" w:hAnsiTheme="minorHAnsi" w:cs="Browallia New"/>
                                <w:b/>
                                <w:sz w:val="20"/>
                                <w:lang w:val="pl-PL"/>
                              </w:rPr>
                              <w:tab/>
                            </w:r>
                            <w:r w:rsidR="00ED0C38" w:rsidRPr="0048587A">
                              <w:rPr>
                                <w:rFonts w:asciiTheme="minorHAnsi" w:hAnsiTheme="minorHAnsi" w:cs="Browallia New"/>
                                <w:b/>
                                <w:sz w:val="20"/>
                                <w:lang w:val="pl-PL"/>
                              </w:rPr>
                              <w:t>zgkkrasocin</w:t>
                            </w:r>
                            <w:r w:rsidRPr="0048587A">
                              <w:rPr>
                                <w:rFonts w:asciiTheme="minorHAnsi" w:hAnsiTheme="minorHAnsi" w:cs="Browallia New"/>
                                <w:b/>
                                <w:sz w:val="20"/>
                                <w:lang w:val="pl-PL"/>
                              </w:rPr>
                              <w:t>.pl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0987F" id="_x0000_t202" coordsize="21600,21600" o:spt="202" path="m,l,21600r21600,l21600,xe">
                <v:stroke joinstyle="miter"/>
                <v:path gradientshapeok="t" o:connecttype="rect"/>
              </v:shapetype>
              <v:shape id="Text Box 17" o:spid="_x0000_s1026" type="#_x0000_t202" style="position:absolute;margin-left:306.9pt;margin-top:84.4pt;width:231.5pt;height:40.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" filled="f" stroked="f" strokecolor="blue">
                <v:textbox inset="0,0,0,0">
                  <w:txbxContent>
                    <w:p w14:paraId="3BA9CDFC" w14:textId="77777777" w:rsidR="00C2656D" w:rsidRPr="0048587A" w:rsidRDefault="00C2656D" w:rsidP="00E61B62">
                      <w:pPr>
                        <w:pStyle w:val="Nagwek7"/>
                        <w:tabs>
                          <w:tab w:val="left" w:pos="993"/>
                        </w:tabs>
                        <w:spacing w:line="200" w:lineRule="exact"/>
                        <w:rPr>
                          <w:rFonts w:asciiTheme="minorHAnsi" w:hAnsiTheme="minorHAnsi" w:cs="Browallia New"/>
                          <w:b/>
                          <w:sz w:val="20"/>
                          <w:lang w:val="pl-PL"/>
                        </w:rPr>
                      </w:pPr>
                      <w:r w:rsidRPr="0048587A">
                        <w:rPr>
                          <w:rFonts w:asciiTheme="minorHAnsi" w:hAnsiTheme="minorHAnsi" w:cs="Browallia New"/>
                          <w:b/>
                          <w:sz w:val="20"/>
                          <w:lang w:val="pl-PL"/>
                        </w:rPr>
                        <w:t>Telefon:</w:t>
                      </w:r>
                      <w:r w:rsidRPr="0048587A">
                        <w:rPr>
                          <w:rFonts w:asciiTheme="minorHAnsi" w:hAnsiTheme="minorHAnsi" w:cs="Browallia New"/>
                          <w:b/>
                          <w:sz w:val="20"/>
                          <w:lang w:val="pl-PL"/>
                        </w:rPr>
                        <w:tab/>
                        <w:t>41 39 17 382</w:t>
                      </w:r>
                    </w:p>
                    <w:p w14:paraId="7C500BF8" w14:textId="77777777" w:rsidR="00C2656D" w:rsidRPr="0048587A" w:rsidRDefault="00C2656D" w:rsidP="00E61B62">
                      <w:pPr>
                        <w:pStyle w:val="Nagwek7"/>
                        <w:tabs>
                          <w:tab w:val="left" w:pos="993"/>
                        </w:tabs>
                        <w:spacing w:line="200" w:lineRule="exact"/>
                        <w:rPr>
                          <w:rFonts w:asciiTheme="minorHAnsi" w:hAnsiTheme="minorHAnsi" w:cs="Browallia New"/>
                          <w:b/>
                          <w:sz w:val="20"/>
                          <w:lang w:val="pl-PL"/>
                        </w:rPr>
                      </w:pPr>
                      <w:r w:rsidRPr="0048587A">
                        <w:rPr>
                          <w:rFonts w:asciiTheme="minorHAnsi" w:hAnsiTheme="minorHAnsi" w:cs="Browallia New"/>
                          <w:b/>
                          <w:sz w:val="20"/>
                          <w:lang w:val="pl-PL"/>
                        </w:rPr>
                        <w:t>Faks:</w:t>
                      </w:r>
                      <w:r w:rsidRPr="0048587A">
                        <w:rPr>
                          <w:rFonts w:asciiTheme="minorHAnsi" w:hAnsiTheme="minorHAnsi" w:cs="Browallia New"/>
                          <w:b/>
                          <w:sz w:val="20"/>
                          <w:lang w:val="pl-PL"/>
                        </w:rPr>
                        <w:tab/>
                      </w:r>
                      <w:r w:rsidR="002B0FFA" w:rsidRPr="0048587A">
                        <w:rPr>
                          <w:rFonts w:asciiTheme="minorHAnsi" w:hAnsiTheme="minorHAnsi" w:cs="Browallia New"/>
                          <w:b/>
                          <w:sz w:val="20"/>
                          <w:lang w:val="pl-PL"/>
                        </w:rPr>
                        <w:t>41 39 17 382</w:t>
                      </w:r>
                    </w:p>
                    <w:p w14:paraId="25E8179D" w14:textId="77777777" w:rsidR="00C2656D" w:rsidRPr="0048587A" w:rsidRDefault="00C2656D" w:rsidP="00E61B62">
                      <w:pPr>
                        <w:pStyle w:val="Nagwek7"/>
                        <w:tabs>
                          <w:tab w:val="left" w:pos="993"/>
                        </w:tabs>
                        <w:spacing w:line="200" w:lineRule="exact"/>
                        <w:rPr>
                          <w:rFonts w:asciiTheme="minorHAnsi" w:hAnsiTheme="minorHAnsi" w:cs="Browallia New"/>
                          <w:b/>
                          <w:sz w:val="20"/>
                          <w:lang w:val="pl-PL"/>
                        </w:rPr>
                      </w:pPr>
                      <w:r w:rsidRPr="0048587A">
                        <w:rPr>
                          <w:rFonts w:asciiTheme="minorHAnsi" w:hAnsiTheme="minorHAnsi" w:cs="Browallia New"/>
                          <w:b/>
                          <w:sz w:val="20"/>
                          <w:lang w:val="pl-PL"/>
                        </w:rPr>
                        <w:t>E-mail:</w:t>
                      </w:r>
                      <w:r w:rsidRPr="0048587A">
                        <w:rPr>
                          <w:rFonts w:asciiTheme="minorHAnsi" w:hAnsiTheme="minorHAnsi" w:cs="Browallia New"/>
                          <w:b/>
                          <w:sz w:val="20"/>
                          <w:lang w:val="pl-PL"/>
                        </w:rPr>
                        <w:tab/>
                      </w:r>
                      <w:hyperlink r:id="rId9" w:history="1">
                        <w:r w:rsidR="002B0FFA" w:rsidRPr="0048587A">
                          <w:rPr>
                            <w:rFonts w:asciiTheme="minorHAnsi" w:hAnsiTheme="minorHAnsi" w:cs="Browallia New"/>
                            <w:b/>
                            <w:sz w:val="20"/>
                            <w:lang w:val="pl-PL"/>
                          </w:rPr>
                          <w:t>zgk@krasocin.com.pl</w:t>
                        </w:r>
                      </w:hyperlink>
                    </w:p>
                    <w:p w14:paraId="53DEB8E0" w14:textId="77777777" w:rsidR="002B0FFA" w:rsidRPr="0048587A" w:rsidRDefault="002B0FFA" w:rsidP="002B0FFA">
                      <w:pPr>
                        <w:pStyle w:val="Nagwek7"/>
                        <w:tabs>
                          <w:tab w:val="left" w:pos="993"/>
                        </w:tabs>
                        <w:spacing w:line="200" w:lineRule="exact"/>
                        <w:rPr>
                          <w:rFonts w:asciiTheme="minorHAnsi" w:hAnsiTheme="minorHAnsi" w:cs="Browallia New"/>
                          <w:b/>
                          <w:sz w:val="20"/>
                          <w:lang w:val="pl-PL"/>
                        </w:rPr>
                      </w:pPr>
                      <w:r w:rsidRPr="0048587A">
                        <w:rPr>
                          <w:rFonts w:asciiTheme="minorHAnsi" w:hAnsiTheme="minorHAnsi" w:cs="Browallia New"/>
                          <w:b/>
                          <w:sz w:val="20"/>
                          <w:lang w:val="pl-PL"/>
                        </w:rPr>
                        <w:t>www</w:t>
                      </w:r>
                      <w:r w:rsidRPr="0048587A">
                        <w:rPr>
                          <w:rFonts w:asciiTheme="minorHAnsi" w:hAnsiTheme="minorHAnsi" w:cs="Browallia New"/>
                          <w:b/>
                          <w:sz w:val="20"/>
                          <w:lang w:val="pl-PL"/>
                        </w:rPr>
                        <w:tab/>
                      </w:r>
                      <w:r w:rsidR="00ED0C38" w:rsidRPr="0048587A">
                        <w:rPr>
                          <w:rFonts w:asciiTheme="minorHAnsi" w:hAnsiTheme="minorHAnsi" w:cs="Browallia New"/>
                          <w:b/>
                          <w:sz w:val="20"/>
                          <w:lang w:val="pl-PL"/>
                        </w:rPr>
                        <w:t>zgkkrasocin</w:t>
                      </w:r>
                      <w:r w:rsidRPr="0048587A">
                        <w:rPr>
                          <w:rFonts w:asciiTheme="minorHAnsi" w:hAnsiTheme="minorHAnsi" w:cs="Browallia New"/>
                          <w:b/>
                          <w:sz w:val="20"/>
                          <w:lang w:val="pl-PL"/>
                        </w:rPr>
                        <w:t>.pl</w:t>
                      </w:r>
                    </w:p>
                  </w:txbxContent>
                </v:textbox>
                <w10:wrap anchorx="page" anchory="page"/>
              </v:shape>
            </w:pict>
          </mc:Fallback>
        </mc:AlternateContent>
      </w:r>
      <w:r w:rsidRPr="0048587A">
        <w:rPr>
          <w:noProof/>
          <w:sz w:val="24"/>
          <w:szCs w:val="24"/>
        </w:rPr>
        <mc:AlternateContent>
          <mc:Choice Requires="wps">
            <w:drawing>
              <wp:anchor distT="0" distB="0" distL="114300" distR="114300" simplePos="0" relativeHeight="251659776" behindDoc="1" locked="0" layoutInCell="1" allowOverlap="1" wp14:anchorId="2C4E5F90" wp14:editId="55B4E610">
                <wp:simplePos x="0" y="0"/>
                <wp:positionH relativeFrom="page">
                  <wp:posOffset>690880</wp:posOffset>
                </wp:positionH>
                <wp:positionV relativeFrom="page">
                  <wp:posOffset>1071880</wp:posOffset>
                </wp:positionV>
                <wp:extent cx="2442845" cy="514350"/>
                <wp:effectExtent l="0" t="0" r="0" b="444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84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7189E41F" w14:textId="77777777" w:rsidR="00F52248" w:rsidRPr="0048587A" w:rsidRDefault="00BB5B1D" w:rsidP="002455C4">
                            <w:pPr>
                              <w:pStyle w:val="Nagwek7"/>
                              <w:tabs>
                                <w:tab w:val="left" w:pos="993"/>
                              </w:tabs>
                              <w:spacing w:line="200" w:lineRule="exact"/>
                              <w:rPr>
                                <w:rFonts w:asciiTheme="minorHAnsi" w:hAnsiTheme="minorHAnsi" w:cs="Browallia New"/>
                                <w:b/>
                                <w:sz w:val="20"/>
                                <w:lang w:val="pl-PL"/>
                              </w:rPr>
                            </w:pPr>
                            <w:r w:rsidRPr="0048587A">
                              <w:rPr>
                                <w:rFonts w:asciiTheme="minorHAnsi" w:hAnsiTheme="minorHAnsi" w:cs="Browallia New"/>
                                <w:b/>
                                <w:sz w:val="20"/>
                                <w:lang w:val="pl-PL"/>
                              </w:rPr>
                              <w:t>ul. Emila Godlewskiego 11</w:t>
                            </w:r>
                          </w:p>
                          <w:p w14:paraId="52015EDD" w14:textId="77777777" w:rsidR="00F52248" w:rsidRPr="0048587A" w:rsidRDefault="00BB5B1D" w:rsidP="00E61B62">
                            <w:pPr>
                              <w:pStyle w:val="Nagwek7"/>
                              <w:spacing w:line="200" w:lineRule="exact"/>
                              <w:rPr>
                                <w:rFonts w:asciiTheme="minorHAnsi" w:hAnsiTheme="minorHAnsi" w:cs="Browallia New"/>
                                <w:b/>
                                <w:sz w:val="20"/>
                                <w:lang w:val="pl-PL"/>
                              </w:rPr>
                            </w:pPr>
                            <w:r w:rsidRPr="0048587A">
                              <w:rPr>
                                <w:rFonts w:asciiTheme="minorHAnsi" w:hAnsiTheme="minorHAnsi" w:cs="Browallia New"/>
                                <w:b/>
                                <w:sz w:val="20"/>
                                <w:lang w:val="pl-PL"/>
                              </w:rPr>
                              <w:t>29-105 Krasocin</w:t>
                            </w:r>
                          </w:p>
                          <w:p w14:paraId="19A129D1" w14:textId="77777777" w:rsidR="00F52248" w:rsidRPr="0048587A" w:rsidRDefault="00BB5B1D" w:rsidP="00E61B62">
                            <w:pPr>
                              <w:pStyle w:val="Nagwek7"/>
                              <w:spacing w:line="200" w:lineRule="exact"/>
                              <w:rPr>
                                <w:rFonts w:asciiTheme="minorHAnsi" w:hAnsiTheme="minorHAnsi" w:cs="Browallia New"/>
                                <w:b/>
                                <w:sz w:val="20"/>
                                <w:lang w:val="pl-PL"/>
                              </w:rPr>
                            </w:pPr>
                            <w:r w:rsidRPr="0048587A">
                              <w:rPr>
                                <w:rFonts w:asciiTheme="minorHAnsi" w:hAnsiTheme="minorHAnsi" w:cs="Browallia New"/>
                                <w:b/>
                                <w:sz w:val="20"/>
                                <w:lang w:val="pl-PL"/>
                              </w:rPr>
                              <w:t>R</w:t>
                            </w:r>
                            <w:r w:rsidR="00C2656D" w:rsidRPr="0048587A">
                              <w:rPr>
                                <w:rFonts w:asciiTheme="minorHAnsi" w:hAnsiTheme="minorHAnsi" w:cs="Browallia New"/>
                                <w:b/>
                                <w:sz w:val="20"/>
                                <w:lang w:val="pl-PL"/>
                              </w:rPr>
                              <w:t>egon</w:t>
                            </w:r>
                            <w:r w:rsidRPr="0048587A">
                              <w:rPr>
                                <w:rFonts w:asciiTheme="minorHAnsi" w:hAnsiTheme="minorHAnsi" w:cs="Browallia New"/>
                                <w:b/>
                                <w:sz w:val="20"/>
                                <w:lang w:val="pl-PL"/>
                              </w:rPr>
                              <w:t xml:space="preserve"> 260414007</w:t>
                            </w:r>
                          </w:p>
                          <w:p w14:paraId="56CDEF1F" w14:textId="77777777" w:rsidR="00BB5B1D" w:rsidRPr="0048587A" w:rsidRDefault="00BB5B1D" w:rsidP="00E61B62">
                            <w:pPr>
                              <w:pStyle w:val="Nagwek7"/>
                              <w:spacing w:line="200" w:lineRule="exact"/>
                              <w:rPr>
                                <w:rFonts w:asciiTheme="minorHAnsi" w:hAnsiTheme="minorHAnsi" w:cs="Browallia New"/>
                                <w:b/>
                                <w:sz w:val="20"/>
                                <w:lang w:val="pl-PL"/>
                              </w:rPr>
                            </w:pPr>
                            <w:r w:rsidRPr="0048587A">
                              <w:rPr>
                                <w:rFonts w:asciiTheme="minorHAnsi" w:hAnsiTheme="minorHAnsi" w:cs="Browallia New"/>
                                <w:b/>
                                <w:sz w:val="20"/>
                                <w:lang w:val="pl-PL"/>
                              </w:rPr>
                              <w:t>NIP 609-006-08--87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E5F90" id="Text Box 10" o:spid="_x0000_s1027" type="#_x0000_t202" style="position:absolute;margin-left:54.4pt;margin-top:84.4pt;width:192.35pt;height:4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" filled="f" stroked="f" strokecolor="blue">
                <v:textbox inset="0,0,0,0">
                  <w:txbxContent>
                    <w:p w14:paraId="7189E41F" w14:textId="77777777" w:rsidR="00F52248" w:rsidRPr="0048587A" w:rsidRDefault="00BB5B1D" w:rsidP="002455C4">
                      <w:pPr>
                        <w:pStyle w:val="Nagwek7"/>
                        <w:tabs>
                          <w:tab w:val="left" w:pos="993"/>
                        </w:tabs>
                        <w:spacing w:line="200" w:lineRule="exact"/>
                        <w:rPr>
                          <w:rFonts w:asciiTheme="minorHAnsi" w:hAnsiTheme="minorHAnsi" w:cs="Browallia New"/>
                          <w:b/>
                          <w:sz w:val="20"/>
                          <w:lang w:val="pl-PL"/>
                        </w:rPr>
                      </w:pPr>
                      <w:r w:rsidRPr="0048587A">
                        <w:rPr>
                          <w:rFonts w:asciiTheme="minorHAnsi" w:hAnsiTheme="minorHAnsi" w:cs="Browallia New"/>
                          <w:b/>
                          <w:sz w:val="20"/>
                          <w:lang w:val="pl-PL"/>
                        </w:rPr>
                        <w:t>ul. Emila Godlewskiego 11</w:t>
                      </w:r>
                    </w:p>
                    <w:p w14:paraId="52015EDD" w14:textId="77777777" w:rsidR="00F52248" w:rsidRPr="0048587A" w:rsidRDefault="00BB5B1D" w:rsidP="00E61B62">
                      <w:pPr>
                        <w:pStyle w:val="Nagwek7"/>
                        <w:spacing w:line="200" w:lineRule="exact"/>
                        <w:rPr>
                          <w:rFonts w:asciiTheme="minorHAnsi" w:hAnsiTheme="minorHAnsi" w:cs="Browallia New"/>
                          <w:b/>
                          <w:sz w:val="20"/>
                          <w:lang w:val="pl-PL"/>
                        </w:rPr>
                      </w:pPr>
                      <w:r w:rsidRPr="0048587A">
                        <w:rPr>
                          <w:rFonts w:asciiTheme="minorHAnsi" w:hAnsiTheme="minorHAnsi" w:cs="Browallia New"/>
                          <w:b/>
                          <w:sz w:val="20"/>
                          <w:lang w:val="pl-PL"/>
                        </w:rPr>
                        <w:t>29-105 Krasocin</w:t>
                      </w:r>
                    </w:p>
                    <w:p w14:paraId="19A129D1" w14:textId="77777777" w:rsidR="00F52248" w:rsidRPr="0048587A" w:rsidRDefault="00BB5B1D" w:rsidP="00E61B62">
                      <w:pPr>
                        <w:pStyle w:val="Nagwek7"/>
                        <w:spacing w:line="200" w:lineRule="exact"/>
                        <w:rPr>
                          <w:rFonts w:asciiTheme="minorHAnsi" w:hAnsiTheme="minorHAnsi" w:cs="Browallia New"/>
                          <w:b/>
                          <w:sz w:val="20"/>
                          <w:lang w:val="pl-PL"/>
                        </w:rPr>
                      </w:pPr>
                      <w:r w:rsidRPr="0048587A">
                        <w:rPr>
                          <w:rFonts w:asciiTheme="minorHAnsi" w:hAnsiTheme="minorHAnsi" w:cs="Browallia New"/>
                          <w:b/>
                          <w:sz w:val="20"/>
                          <w:lang w:val="pl-PL"/>
                        </w:rPr>
                        <w:t>R</w:t>
                      </w:r>
                      <w:r w:rsidR="00C2656D" w:rsidRPr="0048587A">
                        <w:rPr>
                          <w:rFonts w:asciiTheme="minorHAnsi" w:hAnsiTheme="minorHAnsi" w:cs="Browallia New"/>
                          <w:b/>
                          <w:sz w:val="20"/>
                          <w:lang w:val="pl-PL"/>
                        </w:rPr>
                        <w:t>egon</w:t>
                      </w:r>
                      <w:r w:rsidRPr="0048587A">
                        <w:rPr>
                          <w:rFonts w:asciiTheme="minorHAnsi" w:hAnsiTheme="minorHAnsi" w:cs="Browallia New"/>
                          <w:b/>
                          <w:sz w:val="20"/>
                          <w:lang w:val="pl-PL"/>
                        </w:rPr>
                        <w:t xml:space="preserve"> 260414007</w:t>
                      </w:r>
                    </w:p>
                    <w:p w14:paraId="56CDEF1F" w14:textId="77777777" w:rsidR="00BB5B1D" w:rsidRPr="0048587A" w:rsidRDefault="00BB5B1D" w:rsidP="00E61B62">
                      <w:pPr>
                        <w:pStyle w:val="Nagwek7"/>
                        <w:spacing w:line="200" w:lineRule="exact"/>
                        <w:rPr>
                          <w:rFonts w:asciiTheme="minorHAnsi" w:hAnsiTheme="minorHAnsi" w:cs="Browallia New"/>
                          <w:b/>
                          <w:sz w:val="20"/>
                          <w:lang w:val="pl-PL"/>
                        </w:rPr>
                      </w:pPr>
                      <w:r w:rsidRPr="0048587A">
                        <w:rPr>
                          <w:rFonts w:asciiTheme="minorHAnsi" w:hAnsiTheme="minorHAnsi" w:cs="Browallia New"/>
                          <w:b/>
                          <w:sz w:val="20"/>
                          <w:lang w:val="pl-PL"/>
                        </w:rPr>
                        <w:t>NIP 609-006-08--87</w:t>
                      </w:r>
                    </w:p>
                  </w:txbxContent>
                </v:textbox>
                <w10:wrap anchorx="page" anchory="page"/>
              </v:shape>
            </w:pict>
          </mc:Fallback>
        </mc:AlternateContent>
      </w:r>
      <w:r w:rsidRPr="0048587A">
        <w:rPr>
          <w:noProof/>
          <w:sz w:val="24"/>
          <w:szCs w:val="24"/>
        </w:rPr>
        <mc:AlternateContent>
          <mc:Choice Requires="wps">
            <w:drawing>
              <wp:anchor distT="0" distB="0" distL="114300" distR="114300" simplePos="0" relativeHeight="251660800" behindDoc="1" locked="0" layoutInCell="1" allowOverlap="1" wp14:anchorId="17EAC9FC" wp14:editId="255377AE">
                <wp:simplePos x="0" y="0"/>
                <wp:positionH relativeFrom="page">
                  <wp:posOffset>1019175</wp:posOffset>
                </wp:positionH>
                <wp:positionV relativeFrom="page">
                  <wp:posOffset>1650365</wp:posOffset>
                </wp:positionV>
                <wp:extent cx="5442585" cy="249555"/>
                <wp:effectExtent l="0" t="254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258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0CBCB1DC" w14:textId="77777777" w:rsidR="002B0FFA" w:rsidRPr="0048587A" w:rsidRDefault="00D86716" w:rsidP="002B0FFA">
                            <w:pPr>
                              <w:pStyle w:val="Nagwek7"/>
                              <w:tabs>
                                <w:tab w:val="left" w:pos="993"/>
                              </w:tabs>
                              <w:jc w:val="center"/>
                              <w:rPr>
                                <w:lang w:val="pl-PL"/>
                              </w:rPr>
                            </w:pPr>
                            <w:r w:rsidRPr="0048587A">
                              <w:rPr>
                                <w:rFonts w:ascii="Arial" w:hAnsi="Arial" w:cs="Arial"/>
                                <w:b/>
                                <w:sz w:val="20"/>
                                <w:lang w:val="pl-PL"/>
                              </w:rPr>
                              <w:t>Bank</w:t>
                            </w:r>
                            <w:r w:rsidR="00E61B62" w:rsidRPr="0048587A">
                              <w:rPr>
                                <w:rFonts w:ascii="Arial" w:hAnsi="Arial" w:cs="Arial"/>
                                <w:b/>
                                <w:sz w:val="20"/>
                                <w:lang w:val="pl-PL"/>
                              </w:rPr>
                              <w:t xml:space="preserve">: </w:t>
                            </w:r>
                            <w:r w:rsidRPr="0048587A">
                              <w:rPr>
                                <w:rFonts w:ascii="Arial" w:hAnsi="Arial" w:cs="Arial"/>
                                <w:b/>
                                <w:sz w:val="20"/>
                                <w:lang w:val="pl-PL"/>
                              </w:rPr>
                              <w:t>BS W</w:t>
                            </w:r>
                            <w:r w:rsidR="00E61B62" w:rsidRPr="0048587A">
                              <w:rPr>
                                <w:rFonts w:ascii="Arial" w:hAnsi="Arial" w:cs="Arial"/>
                                <w:b/>
                                <w:sz w:val="20"/>
                                <w:lang w:val="pl-PL"/>
                              </w:rPr>
                              <w:t>ł</w:t>
                            </w:r>
                            <w:r w:rsidRPr="0048587A">
                              <w:rPr>
                                <w:rFonts w:ascii="Arial" w:hAnsi="Arial" w:cs="Arial"/>
                                <w:b/>
                                <w:sz w:val="20"/>
                                <w:lang w:val="pl-PL"/>
                              </w:rPr>
                              <w:t>oszczowa O/Krasocin</w:t>
                            </w:r>
                            <w:r w:rsidR="00E61B62" w:rsidRPr="0048587A">
                              <w:rPr>
                                <w:rFonts w:ascii="Arial" w:hAnsi="Arial" w:cs="Arial"/>
                                <w:b/>
                                <w:sz w:val="20"/>
                                <w:lang w:val="pl-PL"/>
                              </w:rPr>
                              <w:t xml:space="preserve"> </w:t>
                            </w:r>
                            <w:r w:rsidRPr="0048587A">
                              <w:rPr>
                                <w:rFonts w:ascii="Arial" w:hAnsi="Arial" w:cs="Arial"/>
                                <w:b/>
                                <w:sz w:val="20"/>
                                <w:lang w:val="pl-PL"/>
                              </w:rPr>
                              <w:t xml:space="preserve">Nr konta: 73 8525 0002 0010 </w:t>
                            </w:r>
                            <w:r w:rsidR="00BB5B1D" w:rsidRPr="0048587A">
                              <w:rPr>
                                <w:rFonts w:ascii="Arial" w:hAnsi="Arial" w:cs="Arial"/>
                                <w:b/>
                                <w:sz w:val="20"/>
                                <w:lang w:val="pl-PL"/>
                              </w:rPr>
                              <w:t xml:space="preserve"> </w:t>
                            </w:r>
                            <w:r w:rsidRPr="0048587A">
                              <w:rPr>
                                <w:rFonts w:ascii="Arial" w:hAnsi="Arial" w:cs="Arial"/>
                                <w:b/>
                                <w:sz w:val="20"/>
                                <w:lang w:val="pl-PL"/>
                              </w:rPr>
                              <w:t>0120 1410</w:t>
                            </w:r>
                            <w:r w:rsidRPr="0048587A">
                              <w:rPr>
                                <w:rFonts w:ascii="Arial" w:hAnsi="Arial" w:cs="Arial"/>
                                <w:sz w:val="20"/>
                                <w:lang w:val="pl-PL"/>
                              </w:rPr>
                              <w:t xml:space="preserve"> </w:t>
                            </w:r>
                            <w:r w:rsidRPr="0048587A">
                              <w:rPr>
                                <w:rFonts w:ascii="Arial" w:hAnsi="Arial" w:cs="Arial"/>
                                <w:b/>
                                <w:sz w:val="20"/>
                                <w:lang w:val="pl-PL"/>
                              </w:rPr>
                              <w:t>0001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AC9FC" id="Text Box 11" o:spid="_x0000_s1028" type="#_x0000_t202" style="position:absolute;margin-left:80.25pt;margin-top:129.95pt;width:428.55pt;height:19.6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" filled="f" stroked="f" strokecolor="blue">
                <v:textbox inset="0,0,0,0">
                  <w:txbxContent>
                    <w:p w14:paraId="0CBCB1DC" w14:textId="77777777" w:rsidR="002B0FFA" w:rsidRPr="0048587A" w:rsidRDefault="00D86716" w:rsidP="002B0FFA">
                      <w:pPr>
                        <w:pStyle w:val="Nagwek7"/>
                        <w:tabs>
                          <w:tab w:val="left" w:pos="993"/>
                        </w:tabs>
                        <w:jc w:val="center"/>
                        <w:rPr>
                          <w:lang w:val="pl-PL"/>
                        </w:rPr>
                      </w:pPr>
                      <w:r w:rsidRPr="0048587A">
                        <w:rPr>
                          <w:rFonts w:ascii="Arial" w:hAnsi="Arial" w:cs="Arial"/>
                          <w:b/>
                          <w:sz w:val="20"/>
                          <w:lang w:val="pl-PL"/>
                        </w:rPr>
                        <w:t>Bank</w:t>
                      </w:r>
                      <w:r w:rsidR="00E61B62" w:rsidRPr="0048587A">
                        <w:rPr>
                          <w:rFonts w:ascii="Arial" w:hAnsi="Arial" w:cs="Arial"/>
                          <w:b/>
                          <w:sz w:val="20"/>
                          <w:lang w:val="pl-PL"/>
                        </w:rPr>
                        <w:t xml:space="preserve">: </w:t>
                      </w:r>
                      <w:r w:rsidRPr="0048587A">
                        <w:rPr>
                          <w:rFonts w:ascii="Arial" w:hAnsi="Arial" w:cs="Arial"/>
                          <w:b/>
                          <w:sz w:val="20"/>
                          <w:lang w:val="pl-PL"/>
                        </w:rPr>
                        <w:t>BS W</w:t>
                      </w:r>
                      <w:r w:rsidR="00E61B62" w:rsidRPr="0048587A">
                        <w:rPr>
                          <w:rFonts w:ascii="Arial" w:hAnsi="Arial" w:cs="Arial"/>
                          <w:b/>
                          <w:sz w:val="20"/>
                          <w:lang w:val="pl-PL"/>
                        </w:rPr>
                        <w:t>ł</w:t>
                      </w:r>
                      <w:r w:rsidRPr="0048587A">
                        <w:rPr>
                          <w:rFonts w:ascii="Arial" w:hAnsi="Arial" w:cs="Arial"/>
                          <w:b/>
                          <w:sz w:val="20"/>
                          <w:lang w:val="pl-PL"/>
                        </w:rPr>
                        <w:t>oszczowa O/Krasocin</w:t>
                      </w:r>
                      <w:r w:rsidR="00E61B62" w:rsidRPr="0048587A">
                        <w:rPr>
                          <w:rFonts w:ascii="Arial" w:hAnsi="Arial" w:cs="Arial"/>
                          <w:b/>
                          <w:sz w:val="20"/>
                          <w:lang w:val="pl-PL"/>
                        </w:rPr>
                        <w:t xml:space="preserve"> </w:t>
                      </w:r>
                      <w:r w:rsidRPr="0048587A">
                        <w:rPr>
                          <w:rFonts w:ascii="Arial" w:hAnsi="Arial" w:cs="Arial"/>
                          <w:b/>
                          <w:sz w:val="20"/>
                          <w:lang w:val="pl-PL"/>
                        </w:rPr>
                        <w:t xml:space="preserve">Nr konta: 73 8525 0002 0010 </w:t>
                      </w:r>
                      <w:r w:rsidR="00BB5B1D" w:rsidRPr="0048587A">
                        <w:rPr>
                          <w:rFonts w:ascii="Arial" w:hAnsi="Arial" w:cs="Arial"/>
                          <w:b/>
                          <w:sz w:val="20"/>
                          <w:lang w:val="pl-PL"/>
                        </w:rPr>
                        <w:t xml:space="preserve"> </w:t>
                      </w:r>
                      <w:r w:rsidRPr="0048587A">
                        <w:rPr>
                          <w:rFonts w:ascii="Arial" w:hAnsi="Arial" w:cs="Arial"/>
                          <w:b/>
                          <w:sz w:val="20"/>
                          <w:lang w:val="pl-PL"/>
                        </w:rPr>
                        <w:t>0120 1410</w:t>
                      </w:r>
                      <w:r w:rsidRPr="0048587A">
                        <w:rPr>
                          <w:rFonts w:ascii="Arial" w:hAnsi="Arial" w:cs="Arial"/>
                          <w:sz w:val="20"/>
                          <w:lang w:val="pl-PL"/>
                        </w:rPr>
                        <w:t xml:space="preserve"> </w:t>
                      </w:r>
                      <w:r w:rsidRPr="0048587A">
                        <w:rPr>
                          <w:rFonts w:ascii="Arial" w:hAnsi="Arial" w:cs="Arial"/>
                          <w:b/>
                          <w:sz w:val="20"/>
                          <w:lang w:val="pl-PL"/>
                        </w:rPr>
                        <w:t>0001</w:t>
                      </w:r>
                    </w:p>
                  </w:txbxContent>
                </v:textbox>
                <w10:wrap anchorx="page" anchory="page"/>
              </v:shape>
            </w:pict>
          </mc:Fallback>
        </mc:AlternateContent>
      </w:r>
      <w:r w:rsidRPr="0048587A">
        <w:rPr>
          <w:noProof/>
          <w:sz w:val="24"/>
          <w:szCs w:val="24"/>
        </w:rPr>
        <mc:AlternateContent>
          <mc:Choice Requires="wps">
            <w:drawing>
              <wp:anchor distT="0" distB="0" distL="114300" distR="114300" simplePos="0" relativeHeight="251657728" behindDoc="1" locked="0" layoutInCell="1" allowOverlap="1" wp14:anchorId="0E230B5B" wp14:editId="71775DEC">
                <wp:simplePos x="0" y="0"/>
                <wp:positionH relativeFrom="page">
                  <wp:posOffset>466090</wp:posOffset>
                </wp:positionH>
                <wp:positionV relativeFrom="page">
                  <wp:posOffset>640715</wp:posOffset>
                </wp:positionV>
                <wp:extent cx="6574155" cy="431165"/>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4155"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51E09" w14:textId="77777777" w:rsidR="00F52248" w:rsidRPr="0048587A" w:rsidRDefault="00BB5B1D" w:rsidP="00BB5B1D">
                            <w:pPr>
                              <w:pStyle w:val="Masthead"/>
                              <w:jc w:val="center"/>
                              <w:rPr>
                                <w:rFonts w:ascii="Times New Roman" w:hAnsi="Times New Roman"/>
                                <w:b/>
                                <w:color w:val="008000"/>
                                <w:sz w:val="56"/>
                                <w:szCs w:val="56"/>
                                <w:lang w:val="pl-PL"/>
                              </w:rPr>
                            </w:pPr>
                            <w:bookmarkStart w:id="0" w:name="_Toc198212069"/>
                            <w:r w:rsidRPr="0048587A">
                              <w:rPr>
                                <w:rFonts w:ascii="Times New Roman" w:hAnsi="Times New Roman"/>
                                <w:b/>
                                <w:color w:val="008000"/>
                                <w:sz w:val="56"/>
                                <w:szCs w:val="56"/>
                                <w:lang w:val="pl-PL"/>
                              </w:rPr>
                              <w:t>Zakład Gospodarki Komunalnej</w:t>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30B5B" id="Text Box 8" o:spid="_x0000_s1029" type="#_x0000_t202" style="position:absolute;margin-left:36.7pt;margin-top:50.45pt;width:517.65pt;height:33.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" filled="f" stroked="f">
                <v:textbox inset="0,0,0,0">
                  <w:txbxContent>
                    <w:p w14:paraId="21B51E09" w14:textId="77777777" w:rsidR="00F52248" w:rsidRPr="0048587A" w:rsidRDefault="00BB5B1D" w:rsidP="00BB5B1D">
                      <w:pPr>
                        <w:pStyle w:val="Masthead"/>
                        <w:jc w:val="center"/>
                        <w:rPr>
                          <w:rFonts w:ascii="Times New Roman" w:hAnsi="Times New Roman"/>
                          <w:b/>
                          <w:color w:val="008000"/>
                          <w:sz w:val="56"/>
                          <w:szCs w:val="56"/>
                          <w:lang w:val="pl-PL"/>
                        </w:rPr>
                      </w:pPr>
                      <w:bookmarkStart w:id="1" w:name="_Toc198212069"/>
                      <w:r w:rsidRPr="0048587A">
                        <w:rPr>
                          <w:rFonts w:ascii="Times New Roman" w:hAnsi="Times New Roman"/>
                          <w:b/>
                          <w:color w:val="008000"/>
                          <w:sz w:val="56"/>
                          <w:szCs w:val="56"/>
                          <w:lang w:val="pl-PL"/>
                        </w:rPr>
                        <w:t>Zakład Gospodarki Komunalnej</w:t>
                      </w:r>
                      <w:bookmarkEnd w:id="1"/>
                    </w:p>
                  </w:txbxContent>
                </v:textbox>
                <w10:wrap anchorx="page" anchory="page"/>
              </v:shape>
            </w:pict>
          </mc:Fallback>
        </mc:AlternateContent>
      </w:r>
      <w:r w:rsidRPr="0048587A">
        <w:rPr>
          <w:noProof/>
          <w:sz w:val="24"/>
          <w:szCs w:val="24"/>
        </w:rPr>
        <mc:AlternateContent>
          <mc:Choice Requires="wps">
            <w:drawing>
              <wp:anchor distT="0" distB="0" distL="114300" distR="114300" simplePos="0" relativeHeight="251661824" behindDoc="1" locked="0" layoutInCell="1" allowOverlap="1" wp14:anchorId="0B5B2BF6" wp14:editId="43B22E58">
                <wp:simplePos x="0" y="0"/>
                <wp:positionH relativeFrom="page">
                  <wp:posOffset>466090</wp:posOffset>
                </wp:positionH>
                <wp:positionV relativeFrom="page">
                  <wp:posOffset>476885</wp:posOffset>
                </wp:positionV>
                <wp:extent cx="6574155" cy="0"/>
                <wp:effectExtent l="23495" t="30480" r="22225" b="2667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4155" cy="0"/>
                        </a:xfrm>
                        <a:prstGeom prst="line">
                          <a:avLst/>
                        </a:prstGeom>
                        <a:noFill/>
                        <a:ln w="44450">
                          <a:solidFill>
                            <a:schemeClr val="tx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FA207" id="Line 12"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7pt,37.55pt" to="554.3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" strokecolor="#548dd4 [1951]" strokeweight="3.5pt">
                <w10:wrap anchorx="page" anchory="page"/>
              </v:line>
            </w:pict>
          </mc:Fallback>
        </mc:AlternateContent>
      </w:r>
      <w:r w:rsidRPr="0048587A">
        <w:rPr>
          <w:noProof/>
          <w:sz w:val="24"/>
          <w:szCs w:val="24"/>
        </w:rPr>
        <mc:AlternateContent>
          <mc:Choice Requires="wps">
            <w:drawing>
              <wp:anchor distT="0" distB="0" distL="114300" distR="114300" simplePos="0" relativeHeight="251663872" behindDoc="1" locked="0" layoutInCell="1" allowOverlap="1" wp14:anchorId="25A8C5BB" wp14:editId="56B64FA7">
                <wp:simplePos x="0" y="0"/>
                <wp:positionH relativeFrom="page">
                  <wp:posOffset>466090</wp:posOffset>
                </wp:positionH>
                <wp:positionV relativeFrom="page">
                  <wp:posOffset>528955</wp:posOffset>
                </wp:positionV>
                <wp:extent cx="6574155" cy="45085"/>
                <wp:effectExtent l="0" t="3175" r="0" b="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4155" cy="45085"/>
                        </a:xfrm>
                        <a:prstGeom prst="rect">
                          <a:avLst/>
                        </a:prstGeom>
                        <a:solidFill>
                          <a:srgbClr val="996633"/>
                        </a:solidFill>
                        <a:ln>
                          <a:noFill/>
                        </a:ln>
                        <a:extLst>
                          <a:ext uri="{91240B29-F687-4F45-9708-019B960494DF}">
                            <a14:hiddenLine xmlns:a14="http://schemas.microsoft.com/office/drawing/2010/main" w="0">
                              <a:solidFill>
                                <a:srgbClr val="66663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B5B99" id="Rectangle 14" o:spid="_x0000_s1026" style="position:absolute;margin-left:36.7pt;margin-top:41.65pt;width:517.65pt;height:3.5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" fillcolor="#963" stroked="f" strokecolor="#663" strokeweight="0">
                <w10:wrap anchorx="page" anchory="page"/>
              </v:rect>
            </w:pict>
          </mc:Fallback>
        </mc:AlternateContent>
      </w:r>
      <w:r w:rsidRPr="0048587A">
        <w:rPr>
          <w:noProof/>
          <w:sz w:val="24"/>
          <w:szCs w:val="24"/>
        </w:rPr>
        <mc:AlternateContent>
          <mc:Choice Requires="wps">
            <w:drawing>
              <wp:anchor distT="0" distB="0" distL="114300" distR="114300" simplePos="0" relativeHeight="251664896" behindDoc="1" locked="0" layoutInCell="1" allowOverlap="1" wp14:anchorId="2B1AA6C4" wp14:editId="387C72AA">
                <wp:simplePos x="0" y="0"/>
                <wp:positionH relativeFrom="page">
                  <wp:posOffset>942975</wp:posOffset>
                </wp:positionH>
                <wp:positionV relativeFrom="page">
                  <wp:posOffset>1899920</wp:posOffset>
                </wp:positionV>
                <wp:extent cx="5442585" cy="0"/>
                <wp:effectExtent l="9525" t="13970" r="15240" b="1460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2585" cy="0"/>
                        </a:xfrm>
                        <a:prstGeom prst="line">
                          <a:avLst/>
                        </a:prstGeom>
                        <a:noFill/>
                        <a:ln w="1587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43C03" id="Line 15"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4.25pt,149.6pt" to="502.8pt,1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" strokecolor="green" strokeweight="1.25pt">
                <w10:wrap anchorx="page" anchory="page"/>
              </v:line>
            </w:pict>
          </mc:Fallback>
        </mc:AlternateContent>
      </w:r>
      <w:r w:rsidRPr="0048587A">
        <w:rPr>
          <w:noProof/>
          <w:sz w:val="24"/>
          <w:szCs w:val="24"/>
        </w:rPr>
        <mc:AlternateContent>
          <mc:Choice Requires="wps">
            <w:drawing>
              <wp:anchor distT="0" distB="0" distL="114300" distR="114300" simplePos="0" relativeHeight="251654656" behindDoc="1" locked="0" layoutInCell="1" allowOverlap="1" wp14:anchorId="1947A5D9" wp14:editId="6CB2313F">
                <wp:simplePos x="0" y="0"/>
                <wp:positionH relativeFrom="page">
                  <wp:posOffset>0</wp:posOffset>
                </wp:positionH>
                <wp:positionV relativeFrom="page">
                  <wp:posOffset>0</wp:posOffset>
                </wp:positionV>
                <wp:extent cx="8229600" cy="2273935"/>
                <wp:effectExtent l="0" t="0" r="0" b="2540"/>
                <wp:wrapTight wrapText="bothSides">
                  <wp:wrapPolygon edited="0">
                    <wp:start x="-25" y="0"/>
                    <wp:lineTo x="-25" y="21600"/>
                    <wp:lineTo x="21625" y="21600"/>
                    <wp:lineTo x="21625" y="0"/>
                    <wp:lineTo x="-25" y="0"/>
                  </wp:wrapPolygon>
                </wp:wrapTight>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0" cy="2273935"/>
                        </a:xfrm>
                        <a:prstGeom prst="rect">
                          <a:avLst/>
                        </a:prstGeom>
                        <a:noFill/>
                        <a:ln>
                          <a:noFill/>
                        </a:ln>
                        <a:extLst>
                          <a:ext uri="{909E8E84-426E-40DD-AFC4-6F175D3DCCD1}">
                            <a14:hiddenFill xmlns:a14="http://schemas.microsoft.com/office/drawing/2010/main">
                              <a:solidFill>
                                <a:srgbClr val="FF00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A4D57" id="Rectangle 5" o:spid="_x0000_s1026" style="position:absolute;margin-left:0;margin-top:0;width:9in;height:179.0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" filled="f" fillcolor="fuchsia" stroked="f">
                <w10:wrap type="tight" anchorx="page" anchory="page"/>
              </v:rect>
            </w:pict>
          </mc:Fallback>
        </mc:AlternateContent>
      </w:r>
      <w:r w:rsidR="00713F24" w:rsidRPr="0048587A">
        <w:rPr>
          <w:rFonts w:eastAsiaTheme="minorHAnsi"/>
          <w:sz w:val="24"/>
          <w:szCs w:val="24"/>
          <w:lang w:eastAsia="en-US"/>
        </w:rPr>
        <w:t>KZ/</w:t>
      </w:r>
      <w:r w:rsidR="00C62F5F" w:rsidRPr="0048587A">
        <w:rPr>
          <w:rFonts w:eastAsiaTheme="minorHAnsi"/>
          <w:sz w:val="24"/>
          <w:szCs w:val="24"/>
          <w:lang w:eastAsia="en-US"/>
        </w:rPr>
        <w:t>260</w:t>
      </w:r>
      <w:r w:rsidR="000D066C" w:rsidRPr="0048587A">
        <w:rPr>
          <w:rFonts w:eastAsiaTheme="minorHAnsi"/>
          <w:sz w:val="24"/>
          <w:szCs w:val="24"/>
          <w:lang w:eastAsia="en-US"/>
        </w:rPr>
        <w:t>/</w:t>
      </w:r>
      <w:r w:rsidR="00713F24" w:rsidRPr="0048587A">
        <w:rPr>
          <w:rFonts w:eastAsiaTheme="minorHAnsi"/>
          <w:sz w:val="24"/>
          <w:szCs w:val="24"/>
          <w:lang w:eastAsia="en-US"/>
        </w:rPr>
        <w:t>00</w:t>
      </w:r>
      <w:r w:rsidR="00826B15" w:rsidRPr="0048587A">
        <w:rPr>
          <w:rFonts w:eastAsiaTheme="minorHAnsi"/>
          <w:sz w:val="24"/>
          <w:szCs w:val="24"/>
          <w:lang w:eastAsia="en-US"/>
        </w:rPr>
        <w:t>1</w:t>
      </w:r>
      <w:r w:rsidR="00490964" w:rsidRPr="0048587A">
        <w:rPr>
          <w:rFonts w:eastAsiaTheme="minorHAnsi"/>
          <w:sz w:val="24"/>
          <w:szCs w:val="24"/>
          <w:lang w:eastAsia="en-US"/>
        </w:rPr>
        <w:t>/20</w:t>
      </w:r>
      <w:r w:rsidR="00446A2F" w:rsidRPr="0048587A">
        <w:rPr>
          <w:rFonts w:eastAsiaTheme="minorHAnsi"/>
          <w:sz w:val="24"/>
          <w:szCs w:val="24"/>
          <w:lang w:eastAsia="en-US"/>
        </w:rPr>
        <w:t>2</w:t>
      </w:r>
      <w:r w:rsidR="00C62F5F" w:rsidRPr="0048587A">
        <w:rPr>
          <w:rFonts w:eastAsiaTheme="minorHAnsi"/>
          <w:sz w:val="24"/>
          <w:szCs w:val="24"/>
          <w:lang w:eastAsia="en-US"/>
        </w:rPr>
        <w:t>5</w:t>
      </w:r>
      <w:r w:rsidR="00490964" w:rsidRPr="0048587A">
        <w:rPr>
          <w:rFonts w:asciiTheme="minorHAnsi" w:eastAsiaTheme="minorHAnsi" w:hAnsiTheme="minorHAnsi" w:cstheme="minorBidi"/>
          <w:sz w:val="22"/>
          <w:szCs w:val="22"/>
          <w:lang w:eastAsia="en-US"/>
        </w:rPr>
        <w:tab/>
      </w:r>
      <w:r w:rsidR="00490964" w:rsidRPr="0048587A">
        <w:rPr>
          <w:rFonts w:eastAsiaTheme="minorHAnsi"/>
          <w:sz w:val="24"/>
          <w:szCs w:val="24"/>
          <w:lang w:eastAsia="en-US"/>
        </w:rPr>
        <w:t xml:space="preserve">Krasocin </w:t>
      </w:r>
      <w:r w:rsidR="00C62F5F" w:rsidRPr="0048587A">
        <w:rPr>
          <w:rFonts w:eastAsiaTheme="minorHAnsi"/>
          <w:sz w:val="24"/>
          <w:szCs w:val="24"/>
          <w:lang w:eastAsia="en-US"/>
        </w:rPr>
        <w:t>15</w:t>
      </w:r>
      <w:r w:rsidR="00490964" w:rsidRPr="0048587A">
        <w:rPr>
          <w:rFonts w:eastAsiaTheme="minorHAnsi"/>
          <w:sz w:val="24"/>
          <w:szCs w:val="24"/>
          <w:lang w:eastAsia="en-US"/>
        </w:rPr>
        <w:t>.</w:t>
      </w:r>
      <w:r w:rsidR="00826B15" w:rsidRPr="0048587A">
        <w:rPr>
          <w:rFonts w:eastAsiaTheme="minorHAnsi"/>
          <w:sz w:val="24"/>
          <w:szCs w:val="24"/>
          <w:lang w:eastAsia="en-US"/>
        </w:rPr>
        <w:t>0</w:t>
      </w:r>
      <w:r w:rsidR="00C62F5F" w:rsidRPr="0048587A">
        <w:rPr>
          <w:rFonts w:eastAsiaTheme="minorHAnsi"/>
          <w:sz w:val="24"/>
          <w:szCs w:val="24"/>
          <w:lang w:eastAsia="en-US"/>
        </w:rPr>
        <w:t>5</w:t>
      </w:r>
      <w:r w:rsidR="00B54730" w:rsidRPr="0048587A">
        <w:rPr>
          <w:rFonts w:eastAsiaTheme="minorHAnsi"/>
          <w:sz w:val="24"/>
          <w:szCs w:val="24"/>
          <w:lang w:eastAsia="en-US"/>
        </w:rPr>
        <w:t>.202</w:t>
      </w:r>
      <w:r w:rsidR="00C62F5F" w:rsidRPr="0048587A">
        <w:rPr>
          <w:rFonts w:eastAsiaTheme="minorHAnsi"/>
          <w:sz w:val="24"/>
          <w:szCs w:val="24"/>
          <w:lang w:eastAsia="en-US"/>
        </w:rPr>
        <w:t>5</w:t>
      </w:r>
      <w:r w:rsidR="00490964" w:rsidRPr="0048587A">
        <w:rPr>
          <w:rFonts w:eastAsiaTheme="minorHAnsi"/>
          <w:sz w:val="24"/>
          <w:szCs w:val="24"/>
          <w:lang w:eastAsia="en-US"/>
        </w:rPr>
        <w:t xml:space="preserve"> r.</w:t>
      </w:r>
    </w:p>
    <w:p w14:paraId="15DFF12D" w14:textId="77777777" w:rsidR="00490964" w:rsidRPr="0048587A" w:rsidRDefault="00490964" w:rsidP="00490964">
      <w:pPr>
        <w:widowControl/>
        <w:autoSpaceDE/>
        <w:autoSpaceDN/>
        <w:adjustRightInd/>
        <w:spacing w:after="200" w:line="276" w:lineRule="auto"/>
        <w:rPr>
          <w:rFonts w:asciiTheme="minorHAnsi" w:eastAsiaTheme="minorHAnsi" w:hAnsiTheme="minorHAnsi" w:cstheme="minorBidi"/>
          <w:sz w:val="22"/>
          <w:szCs w:val="22"/>
          <w:lang w:eastAsia="en-US"/>
        </w:rPr>
      </w:pPr>
    </w:p>
    <w:p w14:paraId="7FF9FBDC" w14:textId="77777777" w:rsidR="00C62F5F" w:rsidRPr="00C62F5F" w:rsidRDefault="00C62F5F" w:rsidP="00C62F5F">
      <w:pPr>
        <w:widowControl/>
        <w:autoSpaceDE/>
        <w:autoSpaceDN/>
        <w:adjustRightInd/>
        <w:spacing w:before="120" w:after="120"/>
        <w:jc w:val="center"/>
        <w:rPr>
          <w:rFonts w:asciiTheme="minorHAnsi" w:eastAsiaTheme="minorHAnsi" w:hAnsiTheme="minorHAnsi"/>
          <w:b/>
          <w:sz w:val="32"/>
          <w:szCs w:val="32"/>
          <w:lang w:eastAsia="en-US"/>
        </w:rPr>
      </w:pPr>
      <w:r w:rsidRPr="00C62F5F">
        <w:rPr>
          <w:rFonts w:asciiTheme="minorHAnsi" w:eastAsiaTheme="minorHAnsi" w:hAnsiTheme="minorHAnsi"/>
          <w:b/>
          <w:sz w:val="32"/>
          <w:szCs w:val="32"/>
          <w:lang w:eastAsia="en-US"/>
        </w:rPr>
        <w:t xml:space="preserve">OPIS </w:t>
      </w:r>
    </w:p>
    <w:p w14:paraId="344032BD" w14:textId="77777777" w:rsidR="00C62F5F" w:rsidRPr="00C62F5F" w:rsidRDefault="00C62F5F" w:rsidP="00C62F5F">
      <w:pPr>
        <w:widowControl/>
        <w:autoSpaceDE/>
        <w:autoSpaceDN/>
        <w:adjustRightInd/>
        <w:spacing w:before="120" w:after="120"/>
        <w:jc w:val="center"/>
        <w:rPr>
          <w:rFonts w:asciiTheme="minorHAnsi" w:eastAsiaTheme="minorHAnsi" w:hAnsiTheme="minorHAnsi"/>
          <w:b/>
          <w:sz w:val="32"/>
          <w:szCs w:val="32"/>
          <w:lang w:eastAsia="en-US"/>
        </w:rPr>
      </w:pPr>
      <w:r w:rsidRPr="00C62F5F">
        <w:rPr>
          <w:rFonts w:asciiTheme="minorHAnsi" w:eastAsiaTheme="minorHAnsi" w:hAnsiTheme="minorHAnsi"/>
          <w:b/>
          <w:sz w:val="32"/>
          <w:szCs w:val="32"/>
          <w:lang w:eastAsia="en-US"/>
        </w:rPr>
        <w:t>PRZEDMIOTU ZAMÓWIENIA</w:t>
      </w:r>
    </w:p>
    <w:p w14:paraId="1DE75467" w14:textId="77777777" w:rsidR="00C62F5F" w:rsidRPr="00C62F5F" w:rsidRDefault="00C62F5F" w:rsidP="00C62F5F">
      <w:pPr>
        <w:widowControl/>
        <w:autoSpaceDE/>
        <w:autoSpaceDN/>
        <w:adjustRightInd/>
        <w:rPr>
          <w:rFonts w:asciiTheme="minorHAnsi" w:eastAsiaTheme="minorHAnsi" w:hAnsiTheme="minorHAnsi"/>
          <w:sz w:val="22"/>
          <w:szCs w:val="22"/>
          <w:lang w:eastAsia="en-US"/>
        </w:rPr>
      </w:pPr>
    </w:p>
    <w:p w14:paraId="4E9DC1CB" w14:textId="77777777" w:rsidR="00C62F5F" w:rsidRPr="00C62F5F" w:rsidRDefault="00C62F5F" w:rsidP="00C62F5F">
      <w:pPr>
        <w:widowControl/>
        <w:autoSpaceDE/>
        <w:autoSpaceDN/>
        <w:adjustRightInd/>
        <w:rPr>
          <w:rFonts w:asciiTheme="minorHAnsi" w:eastAsiaTheme="minorHAnsi" w:hAnsiTheme="minorHAnsi"/>
          <w:sz w:val="22"/>
          <w:szCs w:val="22"/>
          <w:lang w:eastAsia="en-US"/>
        </w:rPr>
      </w:pPr>
    </w:p>
    <w:p w14:paraId="15206270" w14:textId="77777777" w:rsidR="00C62F5F" w:rsidRPr="00C62F5F" w:rsidRDefault="00C62F5F" w:rsidP="00C62F5F">
      <w:pPr>
        <w:widowControl/>
        <w:autoSpaceDE/>
        <w:autoSpaceDN/>
        <w:adjustRightInd/>
        <w:rPr>
          <w:rFonts w:asciiTheme="minorHAnsi" w:eastAsiaTheme="minorHAnsi" w:hAnsiTheme="minorHAnsi"/>
          <w:sz w:val="22"/>
          <w:szCs w:val="22"/>
          <w:lang w:eastAsia="en-US"/>
        </w:rPr>
      </w:pPr>
    </w:p>
    <w:p w14:paraId="166D266D" w14:textId="77777777" w:rsidR="00C62F5F" w:rsidRPr="00C62F5F" w:rsidRDefault="00C62F5F" w:rsidP="00C62F5F">
      <w:pPr>
        <w:widowControl/>
        <w:autoSpaceDE/>
        <w:autoSpaceDN/>
        <w:adjustRightInd/>
        <w:spacing w:line="360" w:lineRule="auto"/>
        <w:rPr>
          <w:rFonts w:asciiTheme="minorHAnsi" w:eastAsiaTheme="minorHAnsi" w:hAnsiTheme="minorHAnsi" w:cstheme="minorHAnsi"/>
          <w:sz w:val="24"/>
          <w:szCs w:val="24"/>
          <w:lang w:eastAsia="en-US"/>
        </w:rPr>
      </w:pPr>
      <w:r w:rsidRPr="00C62F5F">
        <w:rPr>
          <w:rFonts w:asciiTheme="minorHAnsi" w:eastAsiaTheme="minorHAnsi" w:hAnsiTheme="minorHAnsi" w:cstheme="minorHAnsi"/>
          <w:sz w:val="24"/>
          <w:szCs w:val="24"/>
          <w:lang w:eastAsia="en-US"/>
        </w:rPr>
        <w:t>Zamawiający:</w:t>
      </w:r>
      <w:r w:rsidRPr="00C62F5F">
        <w:rPr>
          <w:rFonts w:asciiTheme="minorHAnsi" w:eastAsiaTheme="minorHAnsi" w:hAnsiTheme="minorHAnsi" w:cstheme="minorHAnsi"/>
          <w:sz w:val="24"/>
          <w:szCs w:val="24"/>
          <w:lang w:eastAsia="en-US"/>
        </w:rPr>
        <w:tab/>
      </w:r>
      <w:r w:rsidRPr="00C62F5F">
        <w:rPr>
          <w:rFonts w:asciiTheme="minorHAnsi" w:eastAsiaTheme="minorHAnsi" w:hAnsiTheme="minorHAnsi" w:cstheme="minorHAnsi"/>
          <w:sz w:val="24"/>
          <w:szCs w:val="24"/>
          <w:lang w:eastAsia="en-US"/>
        </w:rPr>
        <w:tab/>
      </w:r>
    </w:p>
    <w:p w14:paraId="7467DEDD" w14:textId="77777777" w:rsidR="00C62F5F" w:rsidRPr="00C62F5F" w:rsidRDefault="00C62F5F" w:rsidP="00C62F5F">
      <w:pPr>
        <w:widowControl/>
        <w:autoSpaceDE/>
        <w:autoSpaceDN/>
        <w:adjustRightInd/>
        <w:spacing w:line="360" w:lineRule="auto"/>
        <w:ind w:left="1416" w:firstLine="708"/>
        <w:rPr>
          <w:rFonts w:asciiTheme="minorHAnsi" w:eastAsiaTheme="minorHAnsi" w:hAnsiTheme="minorHAnsi" w:cstheme="minorHAnsi"/>
          <w:sz w:val="24"/>
          <w:szCs w:val="24"/>
          <w:lang w:eastAsia="en-US"/>
        </w:rPr>
      </w:pPr>
      <w:r w:rsidRPr="00C62F5F">
        <w:rPr>
          <w:rFonts w:asciiTheme="minorHAnsi" w:eastAsiaTheme="minorHAnsi" w:hAnsiTheme="minorHAnsi" w:cstheme="minorHAnsi"/>
          <w:b/>
          <w:sz w:val="24"/>
          <w:szCs w:val="24"/>
          <w:lang w:eastAsia="en-US"/>
        </w:rPr>
        <w:t>Zakład Gospodarki Komunalnej</w:t>
      </w:r>
    </w:p>
    <w:p w14:paraId="4FDDB820" w14:textId="77777777" w:rsidR="00C62F5F" w:rsidRPr="00C62F5F" w:rsidRDefault="00C62F5F" w:rsidP="00C62F5F">
      <w:pPr>
        <w:widowControl/>
        <w:autoSpaceDE/>
        <w:autoSpaceDN/>
        <w:adjustRightInd/>
        <w:spacing w:line="360" w:lineRule="auto"/>
        <w:rPr>
          <w:rFonts w:asciiTheme="minorHAnsi" w:eastAsiaTheme="minorHAnsi" w:hAnsiTheme="minorHAnsi" w:cstheme="minorHAnsi"/>
          <w:sz w:val="24"/>
          <w:szCs w:val="24"/>
          <w:lang w:eastAsia="en-US"/>
        </w:rPr>
      </w:pPr>
      <w:r w:rsidRPr="00C62F5F">
        <w:rPr>
          <w:rFonts w:asciiTheme="minorHAnsi" w:eastAsiaTheme="minorHAnsi" w:hAnsiTheme="minorHAnsi" w:cstheme="minorHAnsi"/>
          <w:sz w:val="24"/>
          <w:szCs w:val="24"/>
          <w:lang w:eastAsia="en-US"/>
        </w:rPr>
        <w:t>Adres:</w:t>
      </w:r>
      <w:r w:rsidRPr="00C62F5F">
        <w:rPr>
          <w:rFonts w:asciiTheme="minorHAnsi" w:eastAsiaTheme="minorHAnsi" w:hAnsiTheme="minorHAnsi" w:cstheme="minorHAnsi"/>
          <w:sz w:val="24"/>
          <w:szCs w:val="24"/>
          <w:lang w:eastAsia="en-US"/>
        </w:rPr>
        <w:tab/>
      </w:r>
      <w:r w:rsidRPr="00C62F5F">
        <w:rPr>
          <w:rFonts w:asciiTheme="minorHAnsi" w:eastAsiaTheme="minorHAnsi" w:hAnsiTheme="minorHAnsi" w:cstheme="minorHAnsi"/>
          <w:sz w:val="24"/>
          <w:szCs w:val="24"/>
          <w:lang w:eastAsia="en-US"/>
        </w:rPr>
        <w:tab/>
      </w:r>
      <w:r w:rsidRPr="00C62F5F">
        <w:rPr>
          <w:rFonts w:asciiTheme="minorHAnsi" w:eastAsiaTheme="minorHAnsi" w:hAnsiTheme="minorHAnsi" w:cstheme="minorHAnsi"/>
          <w:sz w:val="24"/>
          <w:szCs w:val="24"/>
          <w:lang w:eastAsia="en-US"/>
        </w:rPr>
        <w:tab/>
      </w:r>
    </w:p>
    <w:p w14:paraId="07ED7693" w14:textId="77777777" w:rsidR="00C62F5F" w:rsidRPr="00C62F5F" w:rsidRDefault="00C62F5F" w:rsidP="00C62F5F">
      <w:pPr>
        <w:widowControl/>
        <w:autoSpaceDE/>
        <w:autoSpaceDN/>
        <w:adjustRightInd/>
        <w:spacing w:line="360" w:lineRule="auto"/>
        <w:ind w:left="1416" w:firstLine="708"/>
        <w:rPr>
          <w:rFonts w:asciiTheme="minorHAnsi" w:eastAsiaTheme="minorHAnsi" w:hAnsiTheme="minorHAnsi" w:cstheme="minorHAnsi"/>
          <w:sz w:val="24"/>
          <w:szCs w:val="24"/>
          <w:lang w:eastAsia="en-US"/>
        </w:rPr>
      </w:pPr>
      <w:r w:rsidRPr="00C62F5F">
        <w:rPr>
          <w:rFonts w:asciiTheme="minorHAnsi" w:eastAsiaTheme="minorHAnsi" w:hAnsiTheme="minorHAnsi" w:cstheme="minorHAnsi"/>
          <w:b/>
          <w:sz w:val="24"/>
          <w:szCs w:val="24"/>
          <w:lang w:eastAsia="en-US"/>
        </w:rPr>
        <w:t>ul. E. Godlewskiego 11</w:t>
      </w:r>
    </w:p>
    <w:p w14:paraId="3BEA9BCD" w14:textId="77777777" w:rsidR="00C62F5F" w:rsidRPr="00C62F5F" w:rsidRDefault="00C62F5F" w:rsidP="00C62F5F">
      <w:pPr>
        <w:widowControl/>
        <w:autoSpaceDE/>
        <w:autoSpaceDN/>
        <w:adjustRightInd/>
        <w:spacing w:line="360" w:lineRule="auto"/>
        <w:ind w:left="1416" w:firstLine="708"/>
        <w:rPr>
          <w:rFonts w:asciiTheme="minorHAnsi" w:eastAsiaTheme="minorHAnsi" w:hAnsiTheme="minorHAnsi" w:cstheme="minorHAnsi"/>
          <w:b/>
          <w:sz w:val="24"/>
          <w:szCs w:val="24"/>
          <w:lang w:eastAsia="en-US"/>
        </w:rPr>
      </w:pPr>
      <w:r w:rsidRPr="00C62F5F">
        <w:rPr>
          <w:rFonts w:asciiTheme="minorHAnsi" w:eastAsiaTheme="minorHAnsi" w:hAnsiTheme="minorHAnsi" w:cstheme="minorHAnsi"/>
          <w:b/>
          <w:sz w:val="24"/>
          <w:szCs w:val="24"/>
          <w:lang w:eastAsia="en-US"/>
        </w:rPr>
        <w:t>29-105 Krasocin</w:t>
      </w:r>
    </w:p>
    <w:p w14:paraId="3267DC5E" w14:textId="77777777" w:rsidR="00C62F5F" w:rsidRPr="00C62F5F" w:rsidRDefault="00C62F5F" w:rsidP="00C62F5F">
      <w:pPr>
        <w:widowControl/>
        <w:autoSpaceDE/>
        <w:autoSpaceDN/>
        <w:adjustRightInd/>
        <w:spacing w:line="360" w:lineRule="auto"/>
        <w:ind w:left="1416" w:firstLine="708"/>
        <w:rPr>
          <w:rFonts w:asciiTheme="minorHAnsi" w:eastAsiaTheme="minorHAnsi" w:hAnsiTheme="minorHAnsi" w:cstheme="minorHAnsi"/>
          <w:b/>
          <w:sz w:val="24"/>
          <w:szCs w:val="24"/>
          <w:lang w:eastAsia="en-US"/>
        </w:rPr>
      </w:pPr>
      <w:r w:rsidRPr="00C62F5F">
        <w:rPr>
          <w:rFonts w:asciiTheme="minorHAnsi" w:eastAsiaTheme="minorHAnsi" w:hAnsiTheme="minorHAnsi" w:cstheme="minorHAnsi"/>
          <w:b/>
          <w:sz w:val="24"/>
          <w:szCs w:val="24"/>
          <w:lang w:eastAsia="en-US"/>
        </w:rPr>
        <w:t>woj. Świętokrzyskie</w:t>
      </w:r>
    </w:p>
    <w:p w14:paraId="557DD445" w14:textId="77777777" w:rsidR="00C62F5F" w:rsidRPr="00C62F5F" w:rsidRDefault="00C62F5F" w:rsidP="00C62F5F">
      <w:pPr>
        <w:widowControl/>
        <w:autoSpaceDE/>
        <w:autoSpaceDN/>
        <w:adjustRightInd/>
        <w:rPr>
          <w:rFonts w:asciiTheme="minorHAnsi" w:eastAsiaTheme="minorHAnsi" w:hAnsiTheme="minorHAnsi" w:cstheme="minorHAnsi"/>
          <w:sz w:val="24"/>
          <w:szCs w:val="24"/>
          <w:lang w:eastAsia="en-US"/>
        </w:rPr>
      </w:pPr>
    </w:p>
    <w:p w14:paraId="157E74C8" w14:textId="0EE52FBE" w:rsidR="00C62F5F" w:rsidRPr="00C62F5F" w:rsidRDefault="00C62F5F" w:rsidP="00C62F5F">
      <w:pPr>
        <w:widowControl/>
        <w:autoSpaceDE/>
        <w:autoSpaceDN/>
        <w:adjustRightInd/>
        <w:rPr>
          <w:rFonts w:asciiTheme="minorHAnsi" w:eastAsiaTheme="minorHAnsi" w:hAnsiTheme="minorHAnsi" w:cstheme="minorHAnsi"/>
          <w:sz w:val="24"/>
          <w:szCs w:val="24"/>
          <w:lang w:eastAsia="en-US"/>
        </w:rPr>
      </w:pPr>
      <w:r w:rsidRPr="00C62F5F">
        <w:rPr>
          <w:rFonts w:asciiTheme="minorHAnsi" w:eastAsiaTheme="minorHAnsi" w:hAnsiTheme="minorHAnsi" w:cstheme="minorHAnsi"/>
          <w:sz w:val="24"/>
          <w:szCs w:val="24"/>
          <w:lang w:eastAsia="en-US"/>
        </w:rPr>
        <w:t xml:space="preserve"> </w:t>
      </w:r>
    </w:p>
    <w:p w14:paraId="2F52EAA8" w14:textId="77777777" w:rsidR="00C62F5F" w:rsidRPr="00C62F5F" w:rsidRDefault="00C62F5F" w:rsidP="00C62F5F">
      <w:pPr>
        <w:widowControl/>
        <w:autoSpaceDE/>
        <w:autoSpaceDN/>
        <w:adjustRightInd/>
        <w:rPr>
          <w:rFonts w:asciiTheme="minorHAnsi" w:eastAsiaTheme="minorHAnsi" w:hAnsiTheme="minorHAnsi" w:cstheme="minorHAnsi"/>
          <w:sz w:val="24"/>
          <w:szCs w:val="24"/>
          <w:lang w:eastAsia="en-US"/>
        </w:rPr>
      </w:pPr>
      <w:r w:rsidRPr="00C62F5F">
        <w:rPr>
          <w:rFonts w:asciiTheme="minorHAnsi" w:eastAsiaTheme="minorHAnsi" w:hAnsiTheme="minorHAnsi" w:cstheme="minorHAnsi"/>
          <w:sz w:val="24"/>
          <w:szCs w:val="24"/>
          <w:lang w:eastAsia="en-US"/>
        </w:rPr>
        <w:t xml:space="preserve"> </w:t>
      </w:r>
    </w:p>
    <w:p w14:paraId="1B010C3F" w14:textId="77777777" w:rsidR="00C62F5F" w:rsidRPr="00C62F5F" w:rsidRDefault="00C62F5F" w:rsidP="00C62F5F">
      <w:pPr>
        <w:widowControl/>
        <w:autoSpaceDE/>
        <w:autoSpaceDN/>
        <w:adjustRightInd/>
        <w:rPr>
          <w:rFonts w:asciiTheme="minorHAnsi" w:eastAsiaTheme="minorHAnsi" w:hAnsiTheme="minorHAnsi" w:cstheme="minorHAnsi"/>
          <w:sz w:val="24"/>
          <w:szCs w:val="24"/>
          <w:lang w:eastAsia="en-US"/>
        </w:rPr>
      </w:pPr>
      <w:r w:rsidRPr="00C62F5F">
        <w:rPr>
          <w:rFonts w:asciiTheme="minorHAnsi" w:eastAsiaTheme="minorHAnsi" w:hAnsiTheme="minorHAnsi" w:cstheme="minorHAnsi"/>
          <w:sz w:val="24"/>
          <w:szCs w:val="24"/>
          <w:lang w:eastAsia="en-US"/>
        </w:rPr>
        <w:t xml:space="preserve">Nazwa zamówienia:     </w:t>
      </w:r>
    </w:p>
    <w:p w14:paraId="123F7EDE" w14:textId="77777777" w:rsidR="00C62F5F" w:rsidRPr="00C62F5F" w:rsidRDefault="00C62F5F" w:rsidP="00C62F5F">
      <w:pPr>
        <w:widowControl/>
        <w:autoSpaceDE/>
        <w:autoSpaceDN/>
        <w:adjustRightInd/>
        <w:rPr>
          <w:rFonts w:asciiTheme="minorHAnsi" w:eastAsiaTheme="minorHAnsi" w:hAnsiTheme="minorHAnsi" w:cstheme="minorHAnsi"/>
          <w:sz w:val="24"/>
          <w:szCs w:val="24"/>
          <w:lang w:eastAsia="en-US"/>
        </w:rPr>
      </w:pPr>
      <w:r w:rsidRPr="00C62F5F">
        <w:rPr>
          <w:rFonts w:asciiTheme="minorHAnsi" w:eastAsiaTheme="minorHAnsi" w:hAnsiTheme="minorHAnsi" w:cstheme="minorHAnsi"/>
          <w:sz w:val="24"/>
          <w:szCs w:val="24"/>
          <w:lang w:eastAsia="en-US"/>
        </w:rPr>
        <w:t xml:space="preserve"> </w:t>
      </w:r>
    </w:p>
    <w:p w14:paraId="28F2C40C" w14:textId="77777777" w:rsidR="00C62F5F" w:rsidRPr="00C62F5F" w:rsidRDefault="00C62F5F" w:rsidP="00C62F5F">
      <w:pPr>
        <w:widowControl/>
        <w:autoSpaceDE/>
        <w:autoSpaceDN/>
        <w:adjustRightInd/>
        <w:rPr>
          <w:rFonts w:asciiTheme="minorHAnsi" w:eastAsiaTheme="minorHAnsi" w:hAnsiTheme="minorHAnsi" w:cstheme="minorHAnsi"/>
          <w:sz w:val="24"/>
          <w:szCs w:val="24"/>
          <w:lang w:eastAsia="en-US"/>
        </w:rPr>
      </w:pPr>
      <w:r w:rsidRPr="00C62F5F">
        <w:rPr>
          <w:rFonts w:asciiTheme="minorHAnsi" w:eastAsiaTheme="minorHAnsi" w:hAnsiTheme="minorHAnsi" w:cstheme="minorHAnsi"/>
          <w:sz w:val="24"/>
          <w:szCs w:val="24"/>
          <w:lang w:eastAsia="en-US"/>
        </w:rPr>
        <w:t>Opracowanie dokumentacji projektowej pn.:</w:t>
      </w:r>
    </w:p>
    <w:p w14:paraId="0457B916" w14:textId="77777777" w:rsidR="00C62F5F" w:rsidRPr="00C62F5F" w:rsidRDefault="00C62F5F" w:rsidP="00C62F5F">
      <w:pPr>
        <w:widowControl/>
        <w:autoSpaceDE/>
        <w:autoSpaceDN/>
        <w:adjustRightInd/>
        <w:jc w:val="center"/>
        <w:rPr>
          <w:rFonts w:asciiTheme="minorHAnsi" w:eastAsiaTheme="minorHAnsi" w:hAnsiTheme="minorHAnsi" w:cstheme="minorHAnsi"/>
          <w:b/>
          <w:sz w:val="24"/>
          <w:szCs w:val="24"/>
          <w:lang w:eastAsia="en-US"/>
        </w:rPr>
      </w:pPr>
      <w:r w:rsidRPr="00C62F5F">
        <w:rPr>
          <w:rFonts w:asciiTheme="minorHAnsi" w:hAnsiTheme="minorHAnsi" w:cstheme="minorHAnsi"/>
          <w:sz w:val="22"/>
          <w:szCs w:val="24"/>
          <w:lang w:eastAsia="en-US"/>
        </w:rPr>
        <w:t>"</w:t>
      </w:r>
      <w:r w:rsidRPr="00C62F5F">
        <w:rPr>
          <w:rFonts w:asciiTheme="minorHAnsi" w:eastAsiaTheme="minorHAnsi" w:hAnsiTheme="minorHAnsi" w:cstheme="minorBidi"/>
          <w:sz w:val="22"/>
          <w:szCs w:val="22"/>
          <w:lang w:eastAsia="en-US"/>
        </w:rPr>
        <w:t xml:space="preserve"> </w:t>
      </w:r>
      <w:r w:rsidRPr="00C62F5F">
        <w:rPr>
          <w:rFonts w:asciiTheme="minorHAnsi" w:hAnsiTheme="minorHAnsi" w:cstheme="minorHAnsi"/>
          <w:b/>
          <w:sz w:val="22"/>
          <w:szCs w:val="24"/>
          <w:lang w:eastAsia="en-US"/>
        </w:rPr>
        <w:t xml:space="preserve">Opracowanie dokumentacji projektowej dla budowy ciśnieniowej kanalizacji sanitarnej ul. Ludowców i Zacisze i sieci wodociągowej ul. Zacisze w </w:t>
      </w:r>
      <w:proofErr w:type="spellStart"/>
      <w:r w:rsidRPr="00C62F5F">
        <w:rPr>
          <w:rFonts w:asciiTheme="minorHAnsi" w:hAnsiTheme="minorHAnsi" w:cstheme="minorHAnsi"/>
          <w:b/>
          <w:sz w:val="22"/>
          <w:szCs w:val="24"/>
          <w:lang w:eastAsia="en-US"/>
        </w:rPr>
        <w:t>msc</w:t>
      </w:r>
      <w:proofErr w:type="spellEnd"/>
      <w:r w:rsidRPr="00C62F5F">
        <w:rPr>
          <w:rFonts w:asciiTheme="minorHAnsi" w:hAnsiTheme="minorHAnsi" w:cstheme="minorHAnsi"/>
          <w:b/>
          <w:sz w:val="22"/>
          <w:szCs w:val="24"/>
          <w:lang w:eastAsia="en-US"/>
        </w:rPr>
        <w:t>. Krasocin</w:t>
      </w:r>
      <w:r w:rsidRPr="00C62F5F">
        <w:rPr>
          <w:rFonts w:asciiTheme="minorHAnsi" w:hAnsiTheme="minorHAnsi" w:cstheme="minorHAnsi"/>
          <w:sz w:val="22"/>
          <w:szCs w:val="24"/>
          <w:lang w:eastAsia="en-US"/>
        </w:rPr>
        <w:t>"</w:t>
      </w:r>
    </w:p>
    <w:p w14:paraId="3464215D" w14:textId="77777777" w:rsidR="00C62F5F" w:rsidRPr="00C62F5F" w:rsidRDefault="00C62F5F" w:rsidP="00C62F5F">
      <w:pPr>
        <w:widowControl/>
        <w:autoSpaceDE/>
        <w:autoSpaceDN/>
        <w:adjustRightInd/>
        <w:rPr>
          <w:rFonts w:asciiTheme="minorHAnsi" w:eastAsiaTheme="minorHAnsi" w:hAnsiTheme="minorHAnsi" w:cstheme="minorHAnsi"/>
          <w:sz w:val="24"/>
          <w:szCs w:val="24"/>
          <w:lang w:eastAsia="en-US"/>
        </w:rPr>
      </w:pPr>
      <w:r w:rsidRPr="00C62F5F">
        <w:rPr>
          <w:rFonts w:asciiTheme="minorHAnsi" w:eastAsiaTheme="minorHAnsi" w:hAnsiTheme="minorHAnsi" w:cstheme="minorHAnsi"/>
          <w:sz w:val="24"/>
          <w:szCs w:val="24"/>
          <w:lang w:eastAsia="en-US"/>
        </w:rPr>
        <w:t xml:space="preserve"> </w:t>
      </w:r>
    </w:p>
    <w:p w14:paraId="0060B23F" w14:textId="77777777" w:rsidR="00C62F5F" w:rsidRPr="00C62F5F" w:rsidRDefault="00C62F5F" w:rsidP="00C62F5F">
      <w:pPr>
        <w:widowControl/>
        <w:autoSpaceDE/>
        <w:autoSpaceDN/>
        <w:adjustRightInd/>
        <w:rPr>
          <w:rFonts w:asciiTheme="minorHAnsi" w:eastAsiaTheme="minorHAnsi" w:hAnsiTheme="minorHAnsi" w:cstheme="minorHAnsi"/>
          <w:sz w:val="24"/>
          <w:szCs w:val="24"/>
          <w:lang w:eastAsia="en-US"/>
        </w:rPr>
      </w:pPr>
      <w:r w:rsidRPr="00C62F5F">
        <w:rPr>
          <w:rFonts w:asciiTheme="minorHAnsi" w:eastAsiaTheme="minorHAnsi" w:hAnsiTheme="minorHAnsi" w:cstheme="minorHAnsi"/>
          <w:sz w:val="24"/>
          <w:szCs w:val="24"/>
          <w:lang w:eastAsia="en-US"/>
        </w:rPr>
        <w:t xml:space="preserve"> </w:t>
      </w:r>
    </w:p>
    <w:p w14:paraId="18A2DCFA" w14:textId="77777777" w:rsidR="00C62F5F" w:rsidRPr="00C62F5F" w:rsidRDefault="00C62F5F" w:rsidP="00C62F5F">
      <w:pPr>
        <w:widowControl/>
        <w:autoSpaceDE/>
        <w:autoSpaceDN/>
        <w:adjustRightInd/>
        <w:rPr>
          <w:rFonts w:asciiTheme="minorHAnsi" w:eastAsiaTheme="minorHAnsi" w:hAnsiTheme="minorHAnsi" w:cstheme="minorHAnsi"/>
          <w:sz w:val="24"/>
          <w:szCs w:val="24"/>
          <w:lang w:eastAsia="en-US"/>
        </w:rPr>
      </w:pPr>
      <w:r w:rsidRPr="00C62F5F">
        <w:rPr>
          <w:rFonts w:asciiTheme="minorHAnsi" w:eastAsiaTheme="minorHAnsi" w:hAnsiTheme="minorHAnsi" w:cstheme="minorHAnsi"/>
          <w:sz w:val="24"/>
          <w:szCs w:val="24"/>
          <w:lang w:eastAsia="en-US"/>
        </w:rPr>
        <w:t xml:space="preserve"> </w:t>
      </w:r>
    </w:p>
    <w:p w14:paraId="3B041E3E" w14:textId="77777777" w:rsidR="00C62F5F" w:rsidRPr="00C62F5F" w:rsidRDefault="00C62F5F" w:rsidP="00C62F5F">
      <w:pPr>
        <w:widowControl/>
        <w:autoSpaceDE/>
        <w:autoSpaceDN/>
        <w:adjustRightInd/>
        <w:rPr>
          <w:rFonts w:asciiTheme="minorHAnsi" w:eastAsiaTheme="minorHAnsi" w:hAnsiTheme="minorHAnsi" w:cstheme="minorHAnsi"/>
          <w:sz w:val="24"/>
          <w:szCs w:val="24"/>
          <w:lang w:eastAsia="en-US"/>
        </w:rPr>
      </w:pPr>
      <w:r w:rsidRPr="00C62F5F">
        <w:rPr>
          <w:rFonts w:asciiTheme="minorHAnsi" w:eastAsiaTheme="minorHAnsi" w:hAnsiTheme="minorHAnsi" w:cstheme="minorHAnsi"/>
          <w:sz w:val="24"/>
          <w:szCs w:val="24"/>
          <w:lang w:eastAsia="en-US"/>
        </w:rPr>
        <w:t>Adres inwestycji:</w:t>
      </w:r>
    </w:p>
    <w:p w14:paraId="7FF42AB0" w14:textId="77777777" w:rsidR="00C62F5F" w:rsidRPr="0048587A" w:rsidRDefault="00C62F5F" w:rsidP="00C62F5F">
      <w:pPr>
        <w:widowControl/>
        <w:autoSpaceDE/>
        <w:autoSpaceDN/>
        <w:adjustRightInd/>
        <w:rPr>
          <w:rFonts w:asciiTheme="minorHAnsi" w:eastAsiaTheme="minorHAnsi" w:hAnsiTheme="minorHAnsi" w:cstheme="minorHAnsi"/>
          <w:b/>
          <w:bCs/>
          <w:sz w:val="24"/>
          <w:szCs w:val="24"/>
          <w:lang w:eastAsia="en-US"/>
        </w:rPr>
      </w:pPr>
    </w:p>
    <w:p w14:paraId="4653625F" w14:textId="447963BD" w:rsidR="00C62F5F" w:rsidRPr="00C62F5F" w:rsidRDefault="00C62F5F" w:rsidP="00C62F5F">
      <w:pPr>
        <w:widowControl/>
        <w:autoSpaceDE/>
        <w:autoSpaceDN/>
        <w:adjustRightInd/>
        <w:rPr>
          <w:rFonts w:asciiTheme="minorHAnsi" w:eastAsiaTheme="minorHAnsi" w:hAnsiTheme="minorHAnsi" w:cstheme="minorHAnsi"/>
          <w:b/>
          <w:bCs/>
          <w:sz w:val="24"/>
          <w:szCs w:val="24"/>
          <w:lang w:eastAsia="en-US"/>
        </w:rPr>
      </w:pPr>
      <w:r w:rsidRPr="0048587A">
        <w:rPr>
          <w:rFonts w:asciiTheme="minorHAnsi" w:eastAsiaTheme="minorHAnsi" w:hAnsiTheme="minorHAnsi" w:cstheme="minorHAnsi"/>
          <w:b/>
          <w:bCs/>
          <w:sz w:val="24"/>
          <w:szCs w:val="24"/>
          <w:lang w:eastAsia="en-US"/>
        </w:rPr>
        <w:t>Ulica Zacisze i Ludowców w m-c Krasocin</w:t>
      </w:r>
      <w:r w:rsidRPr="00C62F5F">
        <w:rPr>
          <w:rFonts w:asciiTheme="minorHAnsi" w:eastAsiaTheme="minorHAnsi" w:hAnsiTheme="minorHAnsi" w:cstheme="minorHAnsi"/>
          <w:b/>
          <w:bCs/>
          <w:sz w:val="24"/>
          <w:szCs w:val="24"/>
          <w:lang w:eastAsia="en-US"/>
        </w:rPr>
        <w:t xml:space="preserve">  </w:t>
      </w:r>
    </w:p>
    <w:p w14:paraId="7F53949E" w14:textId="77777777" w:rsidR="00C62F5F" w:rsidRPr="0048587A" w:rsidRDefault="00C62F5F" w:rsidP="00C62F5F">
      <w:pPr>
        <w:widowControl/>
        <w:autoSpaceDE/>
        <w:autoSpaceDN/>
        <w:adjustRightInd/>
        <w:rPr>
          <w:rFonts w:asciiTheme="minorHAnsi" w:eastAsiaTheme="minorHAnsi" w:hAnsiTheme="minorHAnsi" w:cstheme="minorHAnsi"/>
          <w:sz w:val="24"/>
          <w:szCs w:val="24"/>
          <w:lang w:eastAsia="en-US"/>
        </w:rPr>
      </w:pPr>
    </w:p>
    <w:p w14:paraId="07F1C316" w14:textId="1843E276" w:rsidR="00C62F5F" w:rsidRPr="00C62F5F" w:rsidRDefault="00C62F5F" w:rsidP="00C62F5F">
      <w:pPr>
        <w:widowControl/>
        <w:autoSpaceDE/>
        <w:autoSpaceDN/>
        <w:adjustRightInd/>
        <w:rPr>
          <w:rFonts w:asciiTheme="minorHAnsi" w:eastAsiaTheme="minorHAnsi" w:hAnsiTheme="minorHAnsi" w:cstheme="minorHAnsi"/>
          <w:sz w:val="24"/>
          <w:szCs w:val="24"/>
          <w:lang w:eastAsia="en-US"/>
        </w:rPr>
      </w:pPr>
      <w:r w:rsidRPr="00C62F5F">
        <w:rPr>
          <w:rFonts w:asciiTheme="minorHAnsi" w:eastAsiaTheme="minorHAnsi" w:hAnsiTheme="minorHAnsi" w:cstheme="minorHAnsi"/>
          <w:sz w:val="24"/>
          <w:szCs w:val="24"/>
          <w:lang w:eastAsia="en-US"/>
        </w:rPr>
        <w:t xml:space="preserve">Nazwa i kod ze Wspólnego Słownika Zamówień: </w:t>
      </w:r>
    </w:p>
    <w:p w14:paraId="60D5DE09" w14:textId="77777777" w:rsidR="00C62F5F" w:rsidRPr="00C62F5F" w:rsidRDefault="00C62F5F" w:rsidP="00C62F5F">
      <w:pPr>
        <w:widowControl/>
        <w:autoSpaceDE/>
        <w:autoSpaceDN/>
        <w:adjustRightInd/>
        <w:rPr>
          <w:rFonts w:asciiTheme="minorHAnsi" w:eastAsiaTheme="minorHAnsi" w:hAnsiTheme="minorHAnsi"/>
          <w:b/>
          <w:sz w:val="24"/>
          <w:szCs w:val="24"/>
          <w:lang w:eastAsia="en-US"/>
        </w:rPr>
      </w:pPr>
    </w:p>
    <w:p w14:paraId="07B3DE35" w14:textId="77777777" w:rsidR="00C62F5F" w:rsidRPr="00C62F5F" w:rsidRDefault="00C62F5F" w:rsidP="00C62F5F">
      <w:pPr>
        <w:widowControl/>
        <w:autoSpaceDE/>
        <w:autoSpaceDN/>
        <w:adjustRightInd/>
        <w:rPr>
          <w:rFonts w:asciiTheme="minorHAnsi" w:eastAsiaTheme="minorHAnsi" w:hAnsiTheme="minorHAnsi"/>
          <w:b/>
          <w:sz w:val="24"/>
          <w:szCs w:val="24"/>
          <w:lang w:eastAsia="en-US"/>
        </w:rPr>
      </w:pPr>
    </w:p>
    <w:p w14:paraId="1A60500D" w14:textId="77777777" w:rsidR="00C62F5F" w:rsidRPr="00C62F5F" w:rsidRDefault="00C62F5F" w:rsidP="00C62F5F">
      <w:pPr>
        <w:widowControl/>
        <w:autoSpaceDE/>
        <w:autoSpaceDN/>
        <w:adjustRightInd/>
        <w:rPr>
          <w:rFonts w:asciiTheme="minorHAnsi" w:eastAsiaTheme="minorHAnsi" w:hAnsiTheme="minorHAnsi"/>
          <w:b/>
          <w:sz w:val="24"/>
          <w:szCs w:val="24"/>
          <w:lang w:eastAsia="en-US"/>
        </w:rPr>
      </w:pPr>
      <w:r w:rsidRPr="00C62F5F">
        <w:rPr>
          <w:rFonts w:asciiTheme="minorHAnsi" w:eastAsiaTheme="minorHAnsi" w:hAnsiTheme="minorHAnsi"/>
          <w:b/>
          <w:sz w:val="24"/>
          <w:szCs w:val="24"/>
          <w:lang w:eastAsia="en-US"/>
        </w:rPr>
        <w:t>71320000 -7 Usługi inżynieryjne w zakresie projektowania</w:t>
      </w:r>
    </w:p>
    <w:p w14:paraId="7BEBD06C" w14:textId="77777777" w:rsidR="00C62F5F" w:rsidRPr="00C62F5F" w:rsidRDefault="00C62F5F" w:rsidP="00C62F5F">
      <w:pPr>
        <w:widowControl/>
        <w:autoSpaceDE/>
        <w:autoSpaceDN/>
        <w:adjustRightInd/>
        <w:rPr>
          <w:rFonts w:asciiTheme="minorHAnsi" w:eastAsiaTheme="minorHAnsi" w:hAnsiTheme="minorHAnsi"/>
          <w:sz w:val="22"/>
          <w:szCs w:val="22"/>
          <w:lang w:eastAsia="en-US"/>
        </w:rPr>
      </w:pPr>
      <w:r w:rsidRPr="00C62F5F">
        <w:rPr>
          <w:rFonts w:asciiTheme="minorHAnsi" w:eastAsiaTheme="minorHAnsi" w:hAnsiTheme="minorHAnsi"/>
          <w:b/>
          <w:sz w:val="24"/>
          <w:szCs w:val="24"/>
          <w:lang w:eastAsia="en-US"/>
        </w:rPr>
        <w:t>71322200 – 3 Usługi projektowania rurociągów</w:t>
      </w:r>
    </w:p>
    <w:p w14:paraId="20A7A6F0" w14:textId="77777777" w:rsidR="00C62F5F" w:rsidRPr="00C62F5F" w:rsidRDefault="00C62F5F" w:rsidP="00C62F5F">
      <w:pPr>
        <w:widowControl/>
        <w:autoSpaceDE/>
        <w:autoSpaceDN/>
        <w:adjustRightInd/>
        <w:rPr>
          <w:rFonts w:asciiTheme="minorHAnsi" w:eastAsiaTheme="minorHAnsi" w:hAnsiTheme="minorHAnsi"/>
          <w:sz w:val="22"/>
          <w:szCs w:val="22"/>
          <w:lang w:eastAsia="en-US"/>
        </w:rPr>
      </w:pPr>
      <w:r w:rsidRPr="00C62F5F">
        <w:rPr>
          <w:rFonts w:asciiTheme="minorHAnsi" w:eastAsiaTheme="minorHAnsi" w:hAnsiTheme="minorHAnsi"/>
          <w:sz w:val="22"/>
          <w:szCs w:val="22"/>
          <w:lang w:eastAsia="en-US"/>
        </w:rPr>
        <w:br w:type="page"/>
      </w:r>
    </w:p>
    <w:p w14:paraId="5ABC07A6" w14:textId="77777777" w:rsidR="00C62F5F" w:rsidRPr="00C62F5F" w:rsidRDefault="00C62F5F" w:rsidP="00C62F5F">
      <w:pPr>
        <w:widowControl/>
        <w:autoSpaceDE/>
        <w:autoSpaceDN/>
        <w:adjustRightInd/>
        <w:rPr>
          <w:rFonts w:asciiTheme="minorHAnsi" w:eastAsiaTheme="minorHAnsi" w:hAnsiTheme="minorHAnsi"/>
          <w:sz w:val="22"/>
          <w:szCs w:val="22"/>
          <w:lang w:eastAsia="en-US"/>
        </w:rPr>
      </w:pPr>
    </w:p>
    <w:p w14:paraId="7A7E4990" w14:textId="77777777" w:rsidR="00C62F5F" w:rsidRPr="00C62F5F" w:rsidRDefault="00C62F5F" w:rsidP="00C62F5F">
      <w:pPr>
        <w:widowControl/>
        <w:autoSpaceDE/>
        <w:autoSpaceDN/>
        <w:adjustRightInd/>
        <w:jc w:val="center"/>
        <w:rPr>
          <w:rFonts w:asciiTheme="minorHAnsi" w:eastAsiaTheme="minorHAnsi" w:hAnsiTheme="minorHAnsi"/>
          <w:b/>
          <w:sz w:val="26"/>
          <w:szCs w:val="26"/>
          <w:lang w:eastAsia="en-US"/>
        </w:rPr>
      </w:pPr>
      <w:r w:rsidRPr="00C62F5F">
        <w:rPr>
          <w:rFonts w:asciiTheme="minorHAnsi" w:eastAsiaTheme="minorHAnsi" w:hAnsiTheme="minorHAnsi"/>
          <w:b/>
          <w:sz w:val="26"/>
          <w:szCs w:val="26"/>
          <w:lang w:eastAsia="en-US"/>
        </w:rPr>
        <w:t>SPIS ZAWARTOŚCI</w:t>
      </w:r>
    </w:p>
    <w:p w14:paraId="59D9067B" w14:textId="77777777" w:rsidR="00C62F5F" w:rsidRPr="00C62F5F" w:rsidRDefault="00C62F5F" w:rsidP="00C62F5F">
      <w:pPr>
        <w:widowControl/>
        <w:autoSpaceDE/>
        <w:autoSpaceDN/>
        <w:adjustRightInd/>
        <w:jc w:val="center"/>
        <w:rPr>
          <w:rFonts w:asciiTheme="minorHAnsi" w:eastAsiaTheme="minorHAnsi" w:hAnsiTheme="minorHAnsi"/>
          <w:b/>
          <w:sz w:val="26"/>
          <w:szCs w:val="26"/>
          <w:lang w:eastAsia="en-US"/>
        </w:rPr>
      </w:pPr>
      <w:r w:rsidRPr="00C62F5F">
        <w:rPr>
          <w:rFonts w:asciiTheme="minorHAnsi" w:eastAsiaTheme="minorHAnsi" w:hAnsiTheme="minorHAnsi"/>
          <w:b/>
          <w:sz w:val="26"/>
          <w:szCs w:val="26"/>
          <w:lang w:eastAsia="en-US"/>
        </w:rPr>
        <w:t>OPISU PRZEDMIOTU ZAMÓWIENIA</w:t>
      </w:r>
    </w:p>
    <w:p w14:paraId="75DA8F8C" w14:textId="77777777" w:rsidR="00C62F5F" w:rsidRPr="00C62F5F" w:rsidRDefault="00C62F5F" w:rsidP="00C62F5F">
      <w:pPr>
        <w:widowControl/>
        <w:autoSpaceDE/>
        <w:autoSpaceDN/>
        <w:adjustRightInd/>
        <w:rPr>
          <w:rFonts w:asciiTheme="minorHAnsi" w:eastAsiaTheme="minorHAnsi" w:hAnsiTheme="minorHAnsi"/>
          <w:sz w:val="24"/>
          <w:szCs w:val="24"/>
          <w:lang w:eastAsia="en-US"/>
        </w:rPr>
      </w:pPr>
    </w:p>
    <w:p w14:paraId="5CC1D928" w14:textId="77777777" w:rsidR="00C62F5F" w:rsidRPr="00C62F5F" w:rsidRDefault="00C62F5F" w:rsidP="00C62F5F">
      <w:pPr>
        <w:widowControl/>
        <w:autoSpaceDE/>
        <w:autoSpaceDN/>
        <w:adjustRightInd/>
        <w:rPr>
          <w:rFonts w:asciiTheme="minorHAnsi" w:eastAsiaTheme="minorHAnsi" w:hAnsiTheme="minorHAnsi"/>
          <w:sz w:val="22"/>
          <w:szCs w:val="22"/>
          <w:lang w:eastAsia="en-US"/>
        </w:rPr>
      </w:pPr>
    </w:p>
    <w:p w14:paraId="13B4B192" w14:textId="77777777" w:rsidR="00C62F5F" w:rsidRPr="00C62F5F" w:rsidRDefault="00C62F5F" w:rsidP="00C62F5F">
      <w:pPr>
        <w:widowControl/>
        <w:autoSpaceDE/>
        <w:autoSpaceDN/>
        <w:adjustRightInd/>
        <w:rPr>
          <w:rFonts w:asciiTheme="minorHAnsi" w:eastAsiaTheme="minorHAnsi" w:hAnsiTheme="minorHAnsi"/>
          <w:sz w:val="22"/>
          <w:szCs w:val="22"/>
          <w:lang w:eastAsia="en-US"/>
        </w:rPr>
      </w:pPr>
      <w:r w:rsidRPr="00C62F5F">
        <w:rPr>
          <w:rFonts w:asciiTheme="minorHAnsi" w:eastAsiaTheme="minorHAnsi" w:hAnsiTheme="minorHAnsi"/>
          <w:sz w:val="22"/>
          <w:szCs w:val="22"/>
          <w:lang w:eastAsia="en-US"/>
        </w:rPr>
        <w:t xml:space="preserve"> </w:t>
      </w:r>
    </w:p>
    <w:sdt>
      <w:sdtPr>
        <w:rPr>
          <w:rFonts w:asciiTheme="minorHAnsi" w:eastAsiaTheme="minorHAnsi" w:hAnsiTheme="minorHAnsi" w:cstheme="minorBidi"/>
          <w:sz w:val="22"/>
          <w:szCs w:val="22"/>
          <w:lang w:eastAsia="en-US"/>
        </w:rPr>
        <w:id w:val="-1933427053"/>
        <w:docPartObj>
          <w:docPartGallery w:val="Table of Contents"/>
          <w:docPartUnique/>
        </w:docPartObj>
      </w:sdtPr>
      <w:sdtEndPr>
        <w:rPr>
          <w:b/>
          <w:bCs/>
        </w:rPr>
      </w:sdtEndPr>
      <w:sdtContent>
        <w:p w14:paraId="160CDFF2" w14:textId="77777777" w:rsidR="00C62F5F" w:rsidRPr="00C62F5F" w:rsidRDefault="00C62F5F" w:rsidP="00C62F5F">
          <w:pPr>
            <w:keepNext/>
            <w:keepLines/>
            <w:widowControl/>
            <w:autoSpaceDE/>
            <w:autoSpaceDN/>
            <w:adjustRightInd/>
            <w:spacing w:before="240" w:line="259" w:lineRule="auto"/>
            <w:rPr>
              <w:rFonts w:asciiTheme="majorHAnsi" w:eastAsiaTheme="majorEastAsia" w:hAnsiTheme="majorHAnsi" w:cstheme="majorBidi"/>
              <w:color w:val="365F91" w:themeColor="accent1" w:themeShade="BF"/>
              <w:sz w:val="32"/>
              <w:szCs w:val="32"/>
            </w:rPr>
          </w:pPr>
          <w:r w:rsidRPr="00C62F5F">
            <w:rPr>
              <w:rFonts w:asciiTheme="majorHAnsi" w:eastAsiaTheme="majorEastAsia" w:hAnsiTheme="majorHAnsi" w:cstheme="majorBidi"/>
              <w:color w:val="365F91" w:themeColor="accent1" w:themeShade="BF"/>
              <w:sz w:val="32"/>
              <w:szCs w:val="32"/>
            </w:rPr>
            <w:t>Spis treści</w:t>
          </w:r>
        </w:p>
        <w:p w14:paraId="5A1FE5F2" w14:textId="1632E59D" w:rsidR="009C508F" w:rsidRPr="0048587A" w:rsidRDefault="00C62F5F">
          <w:pPr>
            <w:pStyle w:val="Spistreci1"/>
            <w:tabs>
              <w:tab w:val="right" w:leader="dot" w:pos="9061"/>
            </w:tabs>
            <w:rPr>
              <w:rFonts w:asciiTheme="minorHAnsi" w:eastAsiaTheme="minorEastAsia" w:hAnsiTheme="minorHAnsi" w:cstheme="minorBidi"/>
              <w:kern w:val="2"/>
              <w:sz w:val="24"/>
              <w:szCs w:val="24"/>
              <w14:ligatures w14:val="standardContextual"/>
            </w:rPr>
          </w:pPr>
          <w:r w:rsidRPr="00C62F5F">
            <w:rPr>
              <w:rFonts w:asciiTheme="minorHAnsi" w:eastAsiaTheme="minorHAnsi" w:hAnsiTheme="minorHAnsi" w:cstheme="minorBidi"/>
              <w:b/>
              <w:bCs/>
              <w:sz w:val="22"/>
              <w:szCs w:val="22"/>
              <w:lang w:eastAsia="en-US"/>
            </w:rPr>
            <w:fldChar w:fldCharType="begin"/>
          </w:r>
          <w:r w:rsidRPr="00C62F5F">
            <w:rPr>
              <w:rFonts w:asciiTheme="minorHAnsi" w:eastAsiaTheme="minorHAnsi" w:hAnsiTheme="minorHAnsi" w:cstheme="minorBidi"/>
              <w:b/>
              <w:bCs/>
              <w:sz w:val="22"/>
              <w:szCs w:val="22"/>
              <w:lang w:eastAsia="en-US"/>
            </w:rPr>
            <w:instrText xml:space="preserve"> TOC \o "1-3" \h \z \u </w:instrText>
          </w:r>
          <w:r w:rsidRPr="00C62F5F">
            <w:rPr>
              <w:rFonts w:asciiTheme="minorHAnsi" w:eastAsiaTheme="minorHAnsi" w:hAnsiTheme="minorHAnsi" w:cstheme="minorBidi"/>
              <w:b/>
              <w:bCs/>
              <w:sz w:val="22"/>
              <w:szCs w:val="22"/>
              <w:lang w:eastAsia="en-US"/>
            </w:rPr>
            <w:fldChar w:fldCharType="separate"/>
          </w:r>
          <w:hyperlink w:anchor="_Toc198212069" w:history="1">
            <w:r w:rsidR="009C508F" w:rsidRPr="0048587A">
              <w:rPr>
                <w:rStyle w:val="Hipercze"/>
                <w:b/>
              </w:rPr>
              <w:t>Zakład Gospodarki Komunalnej</w:t>
            </w:r>
            <w:r w:rsidR="009C508F" w:rsidRPr="0048587A">
              <w:rPr>
                <w:webHidden/>
              </w:rPr>
              <w:tab/>
            </w:r>
            <w:r w:rsidR="009C508F" w:rsidRPr="0048587A">
              <w:rPr>
                <w:webHidden/>
              </w:rPr>
              <w:fldChar w:fldCharType="begin"/>
            </w:r>
            <w:r w:rsidR="009C508F" w:rsidRPr="0048587A">
              <w:rPr>
                <w:webHidden/>
              </w:rPr>
              <w:instrText xml:space="preserve"> PAGEREF _Toc198212069 \h </w:instrText>
            </w:r>
            <w:r w:rsidR="009C508F" w:rsidRPr="0048587A">
              <w:rPr>
                <w:webHidden/>
              </w:rPr>
            </w:r>
            <w:r w:rsidR="009C508F" w:rsidRPr="0048587A">
              <w:rPr>
                <w:webHidden/>
              </w:rPr>
              <w:fldChar w:fldCharType="separate"/>
            </w:r>
            <w:r w:rsidR="001478FB">
              <w:rPr>
                <w:noProof/>
                <w:webHidden/>
              </w:rPr>
              <w:t>1</w:t>
            </w:r>
            <w:r w:rsidR="009C508F" w:rsidRPr="0048587A">
              <w:rPr>
                <w:webHidden/>
              </w:rPr>
              <w:fldChar w:fldCharType="end"/>
            </w:r>
          </w:hyperlink>
        </w:p>
        <w:p w14:paraId="14C54BD5" w14:textId="1B185206" w:rsidR="009C508F" w:rsidRPr="0048587A" w:rsidRDefault="009C508F">
          <w:pPr>
            <w:pStyle w:val="Spistreci1"/>
            <w:tabs>
              <w:tab w:val="right" w:leader="dot" w:pos="9061"/>
            </w:tabs>
            <w:rPr>
              <w:rFonts w:asciiTheme="minorHAnsi" w:eastAsiaTheme="minorEastAsia" w:hAnsiTheme="minorHAnsi" w:cstheme="minorBidi"/>
              <w:kern w:val="2"/>
              <w:sz w:val="24"/>
              <w:szCs w:val="24"/>
              <w14:ligatures w14:val="standardContextual"/>
            </w:rPr>
          </w:pPr>
          <w:hyperlink w:anchor="_Toc198212070" w:history="1">
            <w:r w:rsidRPr="0048587A">
              <w:rPr>
                <w:rStyle w:val="Hipercze"/>
                <w:rFonts w:ascii="Calibri" w:eastAsiaTheme="majorEastAsia" w:hAnsi="Calibri" w:cstheme="majorBidi"/>
                <w:b/>
                <w:lang w:eastAsia="en-US"/>
              </w:rPr>
              <w:t>CZĘŚĆ OPISOWA</w:t>
            </w:r>
            <w:r w:rsidRPr="0048587A">
              <w:rPr>
                <w:webHidden/>
              </w:rPr>
              <w:tab/>
            </w:r>
            <w:r w:rsidRPr="0048587A">
              <w:rPr>
                <w:webHidden/>
              </w:rPr>
              <w:fldChar w:fldCharType="begin"/>
            </w:r>
            <w:r w:rsidRPr="0048587A">
              <w:rPr>
                <w:webHidden/>
              </w:rPr>
              <w:instrText xml:space="preserve"> PAGEREF _Toc198212070 \h </w:instrText>
            </w:r>
            <w:r w:rsidRPr="0048587A">
              <w:rPr>
                <w:webHidden/>
              </w:rPr>
            </w:r>
            <w:r w:rsidRPr="0048587A">
              <w:rPr>
                <w:webHidden/>
              </w:rPr>
              <w:fldChar w:fldCharType="separate"/>
            </w:r>
            <w:r w:rsidR="001478FB">
              <w:rPr>
                <w:noProof/>
                <w:webHidden/>
              </w:rPr>
              <w:t>3</w:t>
            </w:r>
            <w:r w:rsidRPr="0048587A">
              <w:rPr>
                <w:webHidden/>
              </w:rPr>
              <w:fldChar w:fldCharType="end"/>
            </w:r>
          </w:hyperlink>
        </w:p>
        <w:p w14:paraId="6FFAF8D4" w14:textId="5D6BEA52" w:rsidR="009C508F" w:rsidRPr="0048587A" w:rsidRDefault="009C508F">
          <w:pPr>
            <w:pStyle w:val="Spistreci2"/>
            <w:tabs>
              <w:tab w:val="left" w:pos="720"/>
              <w:tab w:val="right" w:leader="dot" w:pos="9061"/>
            </w:tabs>
            <w:rPr>
              <w:rFonts w:asciiTheme="minorHAnsi" w:eastAsiaTheme="minorEastAsia" w:hAnsiTheme="minorHAnsi" w:cstheme="minorBidi"/>
              <w:kern w:val="2"/>
              <w:sz w:val="24"/>
              <w:szCs w:val="24"/>
              <w14:ligatures w14:val="standardContextual"/>
            </w:rPr>
          </w:pPr>
          <w:hyperlink w:anchor="_Toc198212071" w:history="1">
            <w:r w:rsidRPr="0048587A">
              <w:rPr>
                <w:rStyle w:val="Hipercze"/>
                <w:rFonts w:ascii="Calibri" w:eastAsiaTheme="majorEastAsia" w:hAnsi="Calibri" w:cstheme="majorBidi"/>
                <w:b/>
              </w:rPr>
              <w:t>1.</w:t>
            </w:r>
            <w:r w:rsidRPr="0048587A">
              <w:rPr>
                <w:rFonts w:asciiTheme="minorHAnsi" w:eastAsiaTheme="minorEastAsia" w:hAnsiTheme="minorHAnsi" w:cstheme="minorBidi"/>
                <w:kern w:val="2"/>
                <w:sz w:val="24"/>
                <w:szCs w:val="24"/>
                <w14:ligatures w14:val="standardContextual"/>
              </w:rPr>
              <w:tab/>
            </w:r>
            <w:r w:rsidRPr="0048587A">
              <w:rPr>
                <w:rStyle w:val="Hipercze"/>
                <w:rFonts w:ascii="Calibri" w:eastAsiaTheme="majorEastAsia" w:hAnsi="Calibri" w:cstheme="majorBidi"/>
                <w:b/>
              </w:rPr>
              <w:t>Przedmiot i zakres opracowania</w:t>
            </w:r>
            <w:r w:rsidRPr="0048587A">
              <w:rPr>
                <w:webHidden/>
              </w:rPr>
              <w:tab/>
            </w:r>
            <w:r w:rsidRPr="0048587A">
              <w:rPr>
                <w:webHidden/>
              </w:rPr>
              <w:fldChar w:fldCharType="begin"/>
            </w:r>
            <w:r w:rsidRPr="0048587A">
              <w:rPr>
                <w:webHidden/>
              </w:rPr>
              <w:instrText xml:space="preserve"> PAGEREF _Toc198212071 \h </w:instrText>
            </w:r>
            <w:r w:rsidRPr="0048587A">
              <w:rPr>
                <w:webHidden/>
              </w:rPr>
            </w:r>
            <w:r w:rsidRPr="0048587A">
              <w:rPr>
                <w:webHidden/>
              </w:rPr>
              <w:fldChar w:fldCharType="separate"/>
            </w:r>
            <w:r w:rsidR="001478FB">
              <w:rPr>
                <w:noProof/>
                <w:webHidden/>
              </w:rPr>
              <w:t>3</w:t>
            </w:r>
            <w:r w:rsidRPr="0048587A">
              <w:rPr>
                <w:webHidden/>
              </w:rPr>
              <w:fldChar w:fldCharType="end"/>
            </w:r>
          </w:hyperlink>
        </w:p>
        <w:p w14:paraId="0A28BDAD" w14:textId="4D08FFB9" w:rsidR="009C508F" w:rsidRPr="0048587A" w:rsidRDefault="009C508F">
          <w:pPr>
            <w:pStyle w:val="Spistreci2"/>
            <w:tabs>
              <w:tab w:val="left" w:pos="720"/>
              <w:tab w:val="right" w:leader="dot" w:pos="9061"/>
            </w:tabs>
            <w:rPr>
              <w:rFonts w:asciiTheme="minorHAnsi" w:eastAsiaTheme="minorEastAsia" w:hAnsiTheme="minorHAnsi" w:cstheme="minorBidi"/>
              <w:kern w:val="2"/>
              <w:sz w:val="24"/>
              <w:szCs w:val="24"/>
              <w14:ligatures w14:val="standardContextual"/>
            </w:rPr>
          </w:pPr>
          <w:hyperlink w:anchor="_Toc198212072" w:history="1">
            <w:r w:rsidRPr="0048587A">
              <w:rPr>
                <w:rStyle w:val="Hipercze"/>
                <w:rFonts w:ascii="Calibri" w:eastAsiaTheme="majorEastAsia" w:hAnsi="Calibri" w:cstheme="majorBidi"/>
                <w:b/>
              </w:rPr>
              <w:t>2.</w:t>
            </w:r>
            <w:r w:rsidRPr="0048587A">
              <w:rPr>
                <w:rFonts w:asciiTheme="minorHAnsi" w:eastAsiaTheme="minorEastAsia" w:hAnsiTheme="minorHAnsi" w:cstheme="minorBidi"/>
                <w:kern w:val="2"/>
                <w:sz w:val="24"/>
                <w:szCs w:val="24"/>
                <w14:ligatures w14:val="standardContextual"/>
              </w:rPr>
              <w:tab/>
            </w:r>
            <w:r w:rsidRPr="0048587A">
              <w:rPr>
                <w:rStyle w:val="Hipercze"/>
                <w:rFonts w:ascii="Calibri" w:eastAsiaTheme="majorEastAsia" w:hAnsi="Calibri" w:cstheme="majorBidi"/>
                <w:b/>
              </w:rPr>
              <w:t>Zakres rzeczowy opracowania przedmiotu zamówienia.</w:t>
            </w:r>
            <w:r w:rsidRPr="0048587A">
              <w:rPr>
                <w:webHidden/>
              </w:rPr>
              <w:tab/>
            </w:r>
            <w:r w:rsidRPr="0048587A">
              <w:rPr>
                <w:webHidden/>
              </w:rPr>
              <w:fldChar w:fldCharType="begin"/>
            </w:r>
            <w:r w:rsidRPr="0048587A">
              <w:rPr>
                <w:webHidden/>
              </w:rPr>
              <w:instrText xml:space="preserve"> PAGEREF _Toc198212072 \h </w:instrText>
            </w:r>
            <w:r w:rsidRPr="0048587A">
              <w:rPr>
                <w:webHidden/>
              </w:rPr>
            </w:r>
            <w:r w:rsidRPr="0048587A">
              <w:rPr>
                <w:webHidden/>
              </w:rPr>
              <w:fldChar w:fldCharType="separate"/>
            </w:r>
            <w:r w:rsidR="001478FB">
              <w:rPr>
                <w:noProof/>
                <w:webHidden/>
              </w:rPr>
              <w:t>3</w:t>
            </w:r>
            <w:r w:rsidRPr="0048587A">
              <w:rPr>
                <w:webHidden/>
              </w:rPr>
              <w:fldChar w:fldCharType="end"/>
            </w:r>
          </w:hyperlink>
        </w:p>
        <w:p w14:paraId="5801559C" w14:textId="6321974D" w:rsidR="009C508F" w:rsidRPr="0048587A" w:rsidRDefault="009C508F">
          <w:pPr>
            <w:pStyle w:val="Spistreci2"/>
            <w:tabs>
              <w:tab w:val="left" w:pos="720"/>
              <w:tab w:val="right" w:leader="dot" w:pos="9061"/>
            </w:tabs>
            <w:rPr>
              <w:rFonts w:asciiTheme="minorHAnsi" w:eastAsiaTheme="minorEastAsia" w:hAnsiTheme="minorHAnsi" w:cstheme="minorBidi"/>
              <w:kern w:val="2"/>
              <w:sz w:val="24"/>
              <w:szCs w:val="24"/>
              <w14:ligatures w14:val="standardContextual"/>
            </w:rPr>
          </w:pPr>
          <w:hyperlink w:anchor="_Toc198212073" w:history="1">
            <w:r w:rsidRPr="0048587A">
              <w:rPr>
                <w:rStyle w:val="Hipercze"/>
                <w:rFonts w:ascii="Calibri" w:eastAsiaTheme="majorEastAsia" w:hAnsi="Calibri" w:cstheme="majorBidi"/>
                <w:b/>
              </w:rPr>
              <w:t>3.</w:t>
            </w:r>
            <w:r w:rsidRPr="0048587A">
              <w:rPr>
                <w:rFonts w:asciiTheme="minorHAnsi" w:eastAsiaTheme="minorEastAsia" w:hAnsiTheme="minorHAnsi" w:cstheme="minorBidi"/>
                <w:kern w:val="2"/>
                <w:sz w:val="24"/>
                <w:szCs w:val="24"/>
                <w14:ligatures w14:val="standardContextual"/>
              </w:rPr>
              <w:tab/>
            </w:r>
            <w:r w:rsidRPr="0048587A">
              <w:rPr>
                <w:rStyle w:val="Hipercze"/>
                <w:rFonts w:ascii="Calibri" w:eastAsiaTheme="majorEastAsia" w:hAnsi="Calibri" w:cstheme="majorBidi"/>
                <w:b/>
              </w:rPr>
              <w:t>Zakres opracowań i czynności objętych zamówieniem do wykonania przez Wykonawcę :</w:t>
            </w:r>
            <w:r w:rsidRPr="0048587A">
              <w:rPr>
                <w:webHidden/>
              </w:rPr>
              <w:tab/>
            </w:r>
            <w:r w:rsidRPr="0048587A">
              <w:rPr>
                <w:webHidden/>
              </w:rPr>
              <w:fldChar w:fldCharType="begin"/>
            </w:r>
            <w:r w:rsidRPr="0048587A">
              <w:rPr>
                <w:webHidden/>
              </w:rPr>
              <w:instrText xml:space="preserve"> PAGEREF _Toc198212073 \h </w:instrText>
            </w:r>
            <w:r w:rsidRPr="0048587A">
              <w:rPr>
                <w:webHidden/>
              </w:rPr>
            </w:r>
            <w:r w:rsidRPr="0048587A">
              <w:rPr>
                <w:webHidden/>
              </w:rPr>
              <w:fldChar w:fldCharType="separate"/>
            </w:r>
            <w:r w:rsidR="001478FB">
              <w:rPr>
                <w:noProof/>
                <w:webHidden/>
              </w:rPr>
              <w:t>3</w:t>
            </w:r>
            <w:r w:rsidRPr="0048587A">
              <w:rPr>
                <w:webHidden/>
              </w:rPr>
              <w:fldChar w:fldCharType="end"/>
            </w:r>
          </w:hyperlink>
        </w:p>
        <w:p w14:paraId="463E319D" w14:textId="5F5D6329" w:rsidR="009C508F" w:rsidRPr="0048587A" w:rsidRDefault="009C508F">
          <w:pPr>
            <w:pStyle w:val="Spistreci2"/>
            <w:tabs>
              <w:tab w:val="left" w:pos="720"/>
              <w:tab w:val="right" w:leader="dot" w:pos="9061"/>
            </w:tabs>
            <w:rPr>
              <w:rFonts w:asciiTheme="minorHAnsi" w:eastAsiaTheme="minorEastAsia" w:hAnsiTheme="minorHAnsi" w:cstheme="minorBidi"/>
              <w:kern w:val="2"/>
              <w:sz w:val="24"/>
              <w:szCs w:val="24"/>
              <w14:ligatures w14:val="standardContextual"/>
            </w:rPr>
          </w:pPr>
          <w:hyperlink w:anchor="_Toc198212074" w:history="1">
            <w:r w:rsidRPr="0048587A">
              <w:rPr>
                <w:rStyle w:val="Hipercze"/>
                <w:rFonts w:ascii="Calibri" w:eastAsiaTheme="majorEastAsia" w:hAnsi="Calibri" w:cstheme="majorBidi"/>
                <w:b/>
              </w:rPr>
              <w:t>4.</w:t>
            </w:r>
            <w:r w:rsidRPr="0048587A">
              <w:rPr>
                <w:rFonts w:asciiTheme="minorHAnsi" w:eastAsiaTheme="minorEastAsia" w:hAnsiTheme="minorHAnsi" w:cstheme="minorBidi"/>
                <w:kern w:val="2"/>
                <w:sz w:val="24"/>
                <w:szCs w:val="24"/>
                <w14:ligatures w14:val="standardContextual"/>
              </w:rPr>
              <w:tab/>
            </w:r>
            <w:r w:rsidRPr="0048587A">
              <w:rPr>
                <w:rStyle w:val="Hipercze"/>
                <w:rFonts w:ascii="Calibri" w:eastAsiaTheme="majorEastAsia" w:hAnsi="Calibri" w:cstheme="majorBidi"/>
                <w:b/>
              </w:rPr>
              <w:t>Opracowania dokumentacji projektowo - kosztorysowej powinny zawierać następujące  elementy:</w:t>
            </w:r>
            <w:r w:rsidRPr="0048587A">
              <w:rPr>
                <w:webHidden/>
              </w:rPr>
              <w:tab/>
            </w:r>
            <w:r w:rsidRPr="0048587A">
              <w:rPr>
                <w:webHidden/>
              </w:rPr>
              <w:fldChar w:fldCharType="begin"/>
            </w:r>
            <w:r w:rsidRPr="0048587A">
              <w:rPr>
                <w:webHidden/>
              </w:rPr>
              <w:instrText xml:space="preserve"> PAGEREF _Toc198212074 \h </w:instrText>
            </w:r>
            <w:r w:rsidRPr="0048587A">
              <w:rPr>
                <w:webHidden/>
              </w:rPr>
            </w:r>
            <w:r w:rsidRPr="0048587A">
              <w:rPr>
                <w:webHidden/>
              </w:rPr>
              <w:fldChar w:fldCharType="separate"/>
            </w:r>
            <w:r w:rsidR="001478FB">
              <w:rPr>
                <w:noProof/>
                <w:webHidden/>
              </w:rPr>
              <w:t>4</w:t>
            </w:r>
            <w:r w:rsidRPr="0048587A">
              <w:rPr>
                <w:webHidden/>
              </w:rPr>
              <w:fldChar w:fldCharType="end"/>
            </w:r>
          </w:hyperlink>
        </w:p>
        <w:p w14:paraId="5B023C1C" w14:textId="742CA7F2" w:rsidR="009C508F" w:rsidRPr="0048587A" w:rsidRDefault="009C508F">
          <w:pPr>
            <w:pStyle w:val="Spistreci2"/>
            <w:tabs>
              <w:tab w:val="left" w:pos="720"/>
              <w:tab w:val="right" w:leader="dot" w:pos="9061"/>
            </w:tabs>
            <w:rPr>
              <w:rFonts w:asciiTheme="minorHAnsi" w:eastAsiaTheme="minorEastAsia" w:hAnsiTheme="minorHAnsi" w:cstheme="minorBidi"/>
              <w:kern w:val="2"/>
              <w:sz w:val="24"/>
              <w:szCs w:val="24"/>
              <w14:ligatures w14:val="standardContextual"/>
            </w:rPr>
          </w:pPr>
          <w:hyperlink w:anchor="_Toc198212075" w:history="1">
            <w:r w:rsidRPr="0048587A">
              <w:rPr>
                <w:rStyle w:val="Hipercze"/>
                <w:rFonts w:ascii="Calibri" w:eastAsiaTheme="majorEastAsia" w:hAnsi="Calibri" w:cstheme="majorBidi"/>
                <w:b/>
              </w:rPr>
              <w:t>5.</w:t>
            </w:r>
            <w:r w:rsidRPr="0048587A">
              <w:rPr>
                <w:rFonts w:asciiTheme="minorHAnsi" w:eastAsiaTheme="minorEastAsia" w:hAnsiTheme="minorHAnsi" w:cstheme="minorBidi"/>
                <w:kern w:val="2"/>
                <w:sz w:val="24"/>
                <w:szCs w:val="24"/>
                <w14:ligatures w14:val="standardContextual"/>
              </w:rPr>
              <w:tab/>
            </w:r>
            <w:r w:rsidRPr="0048587A">
              <w:rPr>
                <w:rStyle w:val="Hipercze"/>
                <w:rFonts w:ascii="Calibri" w:eastAsiaTheme="majorEastAsia" w:hAnsi="Calibri" w:cstheme="majorBidi"/>
                <w:b/>
              </w:rPr>
              <w:t>Dane ogólne</w:t>
            </w:r>
            <w:r w:rsidRPr="0048587A">
              <w:rPr>
                <w:webHidden/>
              </w:rPr>
              <w:tab/>
            </w:r>
            <w:r w:rsidRPr="0048587A">
              <w:rPr>
                <w:webHidden/>
              </w:rPr>
              <w:fldChar w:fldCharType="begin"/>
            </w:r>
            <w:r w:rsidRPr="0048587A">
              <w:rPr>
                <w:webHidden/>
              </w:rPr>
              <w:instrText xml:space="preserve"> PAGEREF _Toc198212075 \h </w:instrText>
            </w:r>
            <w:r w:rsidRPr="0048587A">
              <w:rPr>
                <w:webHidden/>
              </w:rPr>
            </w:r>
            <w:r w:rsidRPr="0048587A">
              <w:rPr>
                <w:webHidden/>
              </w:rPr>
              <w:fldChar w:fldCharType="separate"/>
            </w:r>
            <w:r w:rsidR="001478FB">
              <w:rPr>
                <w:noProof/>
                <w:webHidden/>
              </w:rPr>
              <w:t>5</w:t>
            </w:r>
            <w:r w:rsidRPr="0048587A">
              <w:rPr>
                <w:webHidden/>
              </w:rPr>
              <w:fldChar w:fldCharType="end"/>
            </w:r>
          </w:hyperlink>
        </w:p>
        <w:p w14:paraId="7FC8E379" w14:textId="12A5AC71" w:rsidR="009C508F" w:rsidRPr="0048587A" w:rsidRDefault="009C508F">
          <w:pPr>
            <w:pStyle w:val="Spistreci2"/>
            <w:tabs>
              <w:tab w:val="left" w:pos="720"/>
              <w:tab w:val="right" w:leader="dot" w:pos="9061"/>
            </w:tabs>
            <w:rPr>
              <w:rFonts w:asciiTheme="minorHAnsi" w:eastAsiaTheme="minorEastAsia" w:hAnsiTheme="minorHAnsi" w:cstheme="minorBidi"/>
              <w:kern w:val="2"/>
              <w:sz w:val="24"/>
              <w:szCs w:val="24"/>
              <w14:ligatures w14:val="standardContextual"/>
            </w:rPr>
          </w:pPr>
          <w:hyperlink w:anchor="_Toc198212076" w:history="1">
            <w:r w:rsidRPr="0048587A">
              <w:rPr>
                <w:rStyle w:val="Hipercze"/>
                <w:rFonts w:ascii="Calibri" w:eastAsiaTheme="majorEastAsia" w:hAnsi="Calibri" w:cstheme="majorBidi"/>
                <w:b/>
              </w:rPr>
              <w:t>6.</w:t>
            </w:r>
            <w:r w:rsidRPr="0048587A">
              <w:rPr>
                <w:rFonts w:asciiTheme="minorHAnsi" w:eastAsiaTheme="minorEastAsia" w:hAnsiTheme="minorHAnsi" w:cstheme="minorBidi"/>
                <w:kern w:val="2"/>
                <w:sz w:val="24"/>
                <w:szCs w:val="24"/>
                <w14:ligatures w14:val="standardContextual"/>
              </w:rPr>
              <w:tab/>
            </w:r>
            <w:r w:rsidRPr="0048587A">
              <w:rPr>
                <w:rStyle w:val="Hipercze"/>
                <w:rFonts w:ascii="Calibri" w:eastAsiaTheme="majorEastAsia" w:hAnsi="Calibri" w:cstheme="majorBidi"/>
                <w:b/>
              </w:rPr>
              <w:t>Opis planowanej inwestycji</w:t>
            </w:r>
            <w:r w:rsidRPr="0048587A">
              <w:rPr>
                <w:webHidden/>
              </w:rPr>
              <w:tab/>
            </w:r>
            <w:r w:rsidRPr="0048587A">
              <w:rPr>
                <w:webHidden/>
              </w:rPr>
              <w:fldChar w:fldCharType="begin"/>
            </w:r>
            <w:r w:rsidRPr="0048587A">
              <w:rPr>
                <w:webHidden/>
              </w:rPr>
              <w:instrText xml:space="preserve"> PAGEREF _Toc198212076 \h </w:instrText>
            </w:r>
            <w:r w:rsidRPr="0048587A">
              <w:rPr>
                <w:webHidden/>
              </w:rPr>
            </w:r>
            <w:r w:rsidRPr="0048587A">
              <w:rPr>
                <w:webHidden/>
              </w:rPr>
              <w:fldChar w:fldCharType="separate"/>
            </w:r>
            <w:r w:rsidR="001478FB">
              <w:rPr>
                <w:noProof/>
                <w:webHidden/>
              </w:rPr>
              <w:t>5</w:t>
            </w:r>
            <w:r w:rsidRPr="0048587A">
              <w:rPr>
                <w:webHidden/>
              </w:rPr>
              <w:fldChar w:fldCharType="end"/>
            </w:r>
          </w:hyperlink>
        </w:p>
        <w:p w14:paraId="58CB88F9" w14:textId="25BE5329" w:rsidR="009C508F" w:rsidRPr="0048587A" w:rsidRDefault="009C508F">
          <w:pPr>
            <w:pStyle w:val="Spistreci2"/>
            <w:tabs>
              <w:tab w:val="left" w:pos="720"/>
              <w:tab w:val="right" w:leader="dot" w:pos="9061"/>
            </w:tabs>
            <w:rPr>
              <w:rFonts w:asciiTheme="minorHAnsi" w:eastAsiaTheme="minorEastAsia" w:hAnsiTheme="minorHAnsi" w:cstheme="minorBidi"/>
              <w:kern w:val="2"/>
              <w:sz w:val="24"/>
              <w:szCs w:val="24"/>
              <w14:ligatures w14:val="standardContextual"/>
            </w:rPr>
          </w:pPr>
          <w:hyperlink w:anchor="_Toc198212077" w:history="1">
            <w:r w:rsidRPr="0048587A">
              <w:rPr>
                <w:rStyle w:val="Hipercze"/>
                <w:rFonts w:ascii="Calibri" w:eastAsiaTheme="majorEastAsia" w:hAnsi="Calibri" w:cstheme="majorBidi"/>
                <w:b/>
              </w:rPr>
              <w:t>7.</w:t>
            </w:r>
            <w:r w:rsidRPr="0048587A">
              <w:rPr>
                <w:rFonts w:asciiTheme="minorHAnsi" w:eastAsiaTheme="minorEastAsia" w:hAnsiTheme="minorHAnsi" w:cstheme="minorBidi"/>
                <w:kern w:val="2"/>
                <w:sz w:val="24"/>
                <w:szCs w:val="24"/>
                <w14:ligatures w14:val="standardContextual"/>
              </w:rPr>
              <w:tab/>
            </w:r>
            <w:r w:rsidRPr="0048587A">
              <w:rPr>
                <w:rStyle w:val="Hipercze"/>
                <w:rFonts w:ascii="Calibri" w:eastAsiaTheme="majorEastAsia" w:hAnsi="Calibri" w:cstheme="majorBidi"/>
                <w:b/>
              </w:rPr>
              <w:t>Lokalizacja planowanej inwestycji</w:t>
            </w:r>
            <w:r w:rsidRPr="0048587A">
              <w:rPr>
                <w:webHidden/>
              </w:rPr>
              <w:tab/>
            </w:r>
            <w:r w:rsidRPr="0048587A">
              <w:rPr>
                <w:webHidden/>
              </w:rPr>
              <w:fldChar w:fldCharType="begin"/>
            </w:r>
            <w:r w:rsidRPr="0048587A">
              <w:rPr>
                <w:webHidden/>
              </w:rPr>
              <w:instrText xml:space="preserve"> PAGEREF _Toc198212077 \h </w:instrText>
            </w:r>
            <w:r w:rsidRPr="0048587A">
              <w:rPr>
                <w:webHidden/>
              </w:rPr>
            </w:r>
            <w:r w:rsidRPr="0048587A">
              <w:rPr>
                <w:webHidden/>
              </w:rPr>
              <w:fldChar w:fldCharType="separate"/>
            </w:r>
            <w:r w:rsidR="001478FB">
              <w:rPr>
                <w:noProof/>
                <w:webHidden/>
              </w:rPr>
              <w:t>6</w:t>
            </w:r>
            <w:r w:rsidRPr="0048587A">
              <w:rPr>
                <w:webHidden/>
              </w:rPr>
              <w:fldChar w:fldCharType="end"/>
            </w:r>
          </w:hyperlink>
        </w:p>
        <w:p w14:paraId="1352A794" w14:textId="54377D74" w:rsidR="009C508F" w:rsidRPr="0048587A" w:rsidRDefault="009C508F">
          <w:pPr>
            <w:pStyle w:val="Spistreci1"/>
            <w:tabs>
              <w:tab w:val="right" w:leader="dot" w:pos="9061"/>
            </w:tabs>
            <w:rPr>
              <w:rFonts w:asciiTheme="minorHAnsi" w:eastAsiaTheme="minorEastAsia" w:hAnsiTheme="minorHAnsi" w:cstheme="minorBidi"/>
              <w:kern w:val="2"/>
              <w:sz w:val="24"/>
              <w:szCs w:val="24"/>
              <w14:ligatures w14:val="standardContextual"/>
            </w:rPr>
          </w:pPr>
          <w:hyperlink w:anchor="_Toc198212078" w:history="1">
            <w:r w:rsidRPr="0048587A">
              <w:rPr>
                <w:rStyle w:val="Hipercze"/>
                <w:rFonts w:ascii="Calibri" w:eastAsiaTheme="majorEastAsia" w:hAnsi="Calibri" w:cstheme="majorBidi"/>
                <w:b/>
                <w:lang w:eastAsia="en-US"/>
              </w:rPr>
              <w:t>WYMAGANIA ZAMAWIAJĄCEGO W STOSUNKU DO PRZEDMIOTU ZAMÓWNIENIA</w:t>
            </w:r>
            <w:r w:rsidRPr="0048587A">
              <w:rPr>
                <w:webHidden/>
              </w:rPr>
              <w:tab/>
            </w:r>
            <w:r w:rsidRPr="0048587A">
              <w:rPr>
                <w:webHidden/>
              </w:rPr>
              <w:fldChar w:fldCharType="begin"/>
            </w:r>
            <w:r w:rsidRPr="0048587A">
              <w:rPr>
                <w:webHidden/>
              </w:rPr>
              <w:instrText xml:space="preserve"> PAGEREF _Toc198212078 \h </w:instrText>
            </w:r>
            <w:r w:rsidRPr="0048587A">
              <w:rPr>
                <w:webHidden/>
              </w:rPr>
            </w:r>
            <w:r w:rsidRPr="0048587A">
              <w:rPr>
                <w:webHidden/>
              </w:rPr>
              <w:fldChar w:fldCharType="separate"/>
            </w:r>
            <w:r w:rsidR="001478FB">
              <w:rPr>
                <w:noProof/>
                <w:webHidden/>
              </w:rPr>
              <w:t>7</w:t>
            </w:r>
            <w:r w:rsidRPr="0048587A">
              <w:rPr>
                <w:webHidden/>
              </w:rPr>
              <w:fldChar w:fldCharType="end"/>
            </w:r>
          </w:hyperlink>
        </w:p>
        <w:p w14:paraId="64F39A8D" w14:textId="4BE6C190" w:rsidR="009C508F" w:rsidRPr="0048587A" w:rsidRDefault="009C508F">
          <w:pPr>
            <w:pStyle w:val="Spistreci2"/>
            <w:tabs>
              <w:tab w:val="left" w:pos="720"/>
              <w:tab w:val="right" w:leader="dot" w:pos="9061"/>
            </w:tabs>
            <w:rPr>
              <w:rFonts w:asciiTheme="minorHAnsi" w:eastAsiaTheme="minorEastAsia" w:hAnsiTheme="minorHAnsi" w:cstheme="minorBidi"/>
              <w:kern w:val="2"/>
              <w:sz w:val="24"/>
              <w:szCs w:val="24"/>
              <w14:ligatures w14:val="standardContextual"/>
            </w:rPr>
          </w:pPr>
          <w:hyperlink w:anchor="_Toc198212079" w:history="1">
            <w:r w:rsidRPr="0048587A">
              <w:rPr>
                <w:rStyle w:val="Hipercze"/>
                <w:rFonts w:ascii="Calibri" w:eastAsiaTheme="majorEastAsia" w:hAnsi="Calibri" w:cstheme="majorBidi"/>
                <w:b/>
              </w:rPr>
              <w:t>1.</w:t>
            </w:r>
            <w:r w:rsidRPr="0048587A">
              <w:rPr>
                <w:rFonts w:asciiTheme="minorHAnsi" w:eastAsiaTheme="minorEastAsia" w:hAnsiTheme="minorHAnsi" w:cstheme="minorBidi"/>
                <w:kern w:val="2"/>
                <w:sz w:val="24"/>
                <w:szCs w:val="24"/>
                <w14:ligatures w14:val="standardContextual"/>
              </w:rPr>
              <w:tab/>
            </w:r>
            <w:r w:rsidRPr="0048587A">
              <w:rPr>
                <w:rStyle w:val="Hipercze"/>
                <w:rFonts w:ascii="Calibri" w:eastAsiaTheme="majorEastAsia" w:hAnsi="Calibri" w:cstheme="majorBidi"/>
                <w:b/>
              </w:rPr>
              <w:t>Przedmiot opracowania</w:t>
            </w:r>
            <w:r w:rsidRPr="0048587A">
              <w:rPr>
                <w:webHidden/>
              </w:rPr>
              <w:tab/>
            </w:r>
            <w:r w:rsidRPr="0048587A">
              <w:rPr>
                <w:webHidden/>
              </w:rPr>
              <w:fldChar w:fldCharType="begin"/>
            </w:r>
            <w:r w:rsidRPr="0048587A">
              <w:rPr>
                <w:webHidden/>
              </w:rPr>
              <w:instrText xml:space="preserve"> PAGEREF _Toc198212079 \h </w:instrText>
            </w:r>
            <w:r w:rsidRPr="0048587A">
              <w:rPr>
                <w:webHidden/>
              </w:rPr>
            </w:r>
            <w:r w:rsidRPr="0048587A">
              <w:rPr>
                <w:webHidden/>
              </w:rPr>
              <w:fldChar w:fldCharType="separate"/>
            </w:r>
            <w:r w:rsidR="001478FB">
              <w:rPr>
                <w:noProof/>
                <w:webHidden/>
              </w:rPr>
              <w:t>7</w:t>
            </w:r>
            <w:r w:rsidRPr="0048587A">
              <w:rPr>
                <w:webHidden/>
              </w:rPr>
              <w:fldChar w:fldCharType="end"/>
            </w:r>
          </w:hyperlink>
        </w:p>
        <w:p w14:paraId="707CFF7E" w14:textId="0614AE89" w:rsidR="009C508F" w:rsidRPr="0048587A" w:rsidRDefault="009C508F">
          <w:pPr>
            <w:pStyle w:val="Spistreci2"/>
            <w:tabs>
              <w:tab w:val="left" w:pos="720"/>
              <w:tab w:val="right" w:leader="dot" w:pos="9061"/>
            </w:tabs>
            <w:rPr>
              <w:rFonts w:asciiTheme="minorHAnsi" w:eastAsiaTheme="minorEastAsia" w:hAnsiTheme="minorHAnsi" w:cstheme="minorBidi"/>
              <w:kern w:val="2"/>
              <w:sz w:val="24"/>
              <w:szCs w:val="24"/>
              <w14:ligatures w14:val="standardContextual"/>
            </w:rPr>
          </w:pPr>
          <w:hyperlink w:anchor="_Toc198212080" w:history="1">
            <w:r w:rsidRPr="0048587A">
              <w:rPr>
                <w:rStyle w:val="Hipercze"/>
                <w:rFonts w:ascii="Calibri" w:eastAsiaTheme="majorEastAsia" w:hAnsi="Calibri" w:cstheme="majorBidi"/>
                <w:b/>
              </w:rPr>
              <w:t>2.</w:t>
            </w:r>
            <w:r w:rsidRPr="0048587A">
              <w:rPr>
                <w:rFonts w:asciiTheme="minorHAnsi" w:eastAsiaTheme="minorEastAsia" w:hAnsiTheme="minorHAnsi" w:cstheme="minorBidi"/>
                <w:kern w:val="2"/>
                <w:sz w:val="24"/>
                <w:szCs w:val="24"/>
                <w14:ligatures w14:val="standardContextual"/>
              </w:rPr>
              <w:tab/>
            </w:r>
            <w:r w:rsidRPr="0048587A">
              <w:rPr>
                <w:rStyle w:val="Hipercze"/>
                <w:rFonts w:ascii="Calibri" w:eastAsiaTheme="majorEastAsia" w:hAnsi="Calibri" w:cstheme="majorBidi"/>
                <w:b/>
              </w:rPr>
              <w:t>Podstawa prawna</w:t>
            </w:r>
            <w:r w:rsidRPr="0048587A">
              <w:rPr>
                <w:webHidden/>
              </w:rPr>
              <w:tab/>
            </w:r>
            <w:r w:rsidRPr="0048587A">
              <w:rPr>
                <w:webHidden/>
              </w:rPr>
              <w:fldChar w:fldCharType="begin"/>
            </w:r>
            <w:r w:rsidRPr="0048587A">
              <w:rPr>
                <w:webHidden/>
              </w:rPr>
              <w:instrText xml:space="preserve"> PAGEREF _Toc198212080 \h </w:instrText>
            </w:r>
            <w:r w:rsidRPr="0048587A">
              <w:rPr>
                <w:webHidden/>
              </w:rPr>
            </w:r>
            <w:r w:rsidRPr="0048587A">
              <w:rPr>
                <w:webHidden/>
              </w:rPr>
              <w:fldChar w:fldCharType="separate"/>
            </w:r>
            <w:r w:rsidR="001478FB">
              <w:rPr>
                <w:noProof/>
                <w:webHidden/>
              </w:rPr>
              <w:t>7</w:t>
            </w:r>
            <w:r w:rsidRPr="0048587A">
              <w:rPr>
                <w:webHidden/>
              </w:rPr>
              <w:fldChar w:fldCharType="end"/>
            </w:r>
          </w:hyperlink>
        </w:p>
        <w:p w14:paraId="283A8901" w14:textId="066270AD" w:rsidR="00C62F5F" w:rsidRPr="00C62F5F" w:rsidRDefault="00C62F5F" w:rsidP="00C62F5F">
          <w:pPr>
            <w:widowControl/>
            <w:autoSpaceDE/>
            <w:autoSpaceDN/>
            <w:adjustRightInd/>
            <w:rPr>
              <w:rFonts w:asciiTheme="minorHAnsi" w:eastAsiaTheme="minorHAnsi" w:hAnsiTheme="minorHAnsi" w:cstheme="minorBidi"/>
              <w:sz w:val="22"/>
              <w:szCs w:val="22"/>
              <w:lang w:eastAsia="en-US"/>
            </w:rPr>
          </w:pPr>
          <w:r w:rsidRPr="00C62F5F">
            <w:rPr>
              <w:rFonts w:asciiTheme="minorHAnsi" w:eastAsiaTheme="minorHAnsi" w:hAnsiTheme="minorHAnsi" w:cstheme="minorBidi"/>
              <w:b/>
              <w:bCs/>
              <w:sz w:val="22"/>
              <w:szCs w:val="22"/>
              <w:lang w:eastAsia="en-US"/>
            </w:rPr>
            <w:fldChar w:fldCharType="end"/>
          </w:r>
        </w:p>
      </w:sdtContent>
    </w:sdt>
    <w:p w14:paraId="68A6B8B0" w14:textId="77777777" w:rsidR="00C62F5F" w:rsidRPr="00C62F5F" w:rsidRDefault="00C62F5F" w:rsidP="00C62F5F">
      <w:pPr>
        <w:widowControl/>
        <w:autoSpaceDE/>
        <w:autoSpaceDN/>
        <w:adjustRightInd/>
        <w:rPr>
          <w:rFonts w:asciiTheme="minorHAnsi" w:eastAsiaTheme="minorHAnsi" w:hAnsiTheme="minorHAnsi"/>
          <w:sz w:val="22"/>
          <w:szCs w:val="22"/>
          <w:lang w:eastAsia="en-US"/>
        </w:rPr>
      </w:pPr>
    </w:p>
    <w:p w14:paraId="5F082329" w14:textId="77777777" w:rsidR="00C62F5F" w:rsidRPr="00C62F5F" w:rsidRDefault="00C62F5F" w:rsidP="00C62F5F">
      <w:pPr>
        <w:widowControl/>
        <w:autoSpaceDE/>
        <w:autoSpaceDN/>
        <w:adjustRightInd/>
        <w:rPr>
          <w:rFonts w:asciiTheme="minorHAnsi" w:eastAsiaTheme="minorHAnsi" w:hAnsiTheme="minorHAnsi"/>
          <w:sz w:val="22"/>
          <w:szCs w:val="22"/>
          <w:lang w:eastAsia="en-US"/>
        </w:rPr>
      </w:pPr>
      <w:r w:rsidRPr="00C62F5F">
        <w:rPr>
          <w:rFonts w:asciiTheme="minorHAnsi" w:eastAsiaTheme="minorHAnsi" w:hAnsiTheme="minorHAnsi"/>
          <w:sz w:val="22"/>
          <w:szCs w:val="22"/>
          <w:lang w:eastAsia="en-US"/>
        </w:rPr>
        <w:t xml:space="preserve"> </w:t>
      </w:r>
    </w:p>
    <w:p w14:paraId="5639B2F6" w14:textId="77777777" w:rsidR="00C62F5F" w:rsidRPr="00C62F5F" w:rsidRDefault="00C62F5F" w:rsidP="00C62F5F">
      <w:pPr>
        <w:widowControl/>
        <w:autoSpaceDE/>
        <w:autoSpaceDN/>
        <w:adjustRightInd/>
        <w:rPr>
          <w:rFonts w:asciiTheme="minorHAnsi" w:eastAsiaTheme="minorHAnsi" w:hAnsiTheme="minorHAnsi"/>
          <w:sz w:val="22"/>
          <w:szCs w:val="22"/>
          <w:lang w:eastAsia="en-US"/>
        </w:rPr>
      </w:pPr>
      <w:r w:rsidRPr="00C62F5F">
        <w:rPr>
          <w:rFonts w:asciiTheme="minorHAnsi" w:eastAsiaTheme="minorHAnsi" w:hAnsiTheme="minorHAnsi"/>
          <w:sz w:val="22"/>
          <w:szCs w:val="22"/>
          <w:lang w:eastAsia="en-US"/>
        </w:rPr>
        <w:t xml:space="preserve"> </w:t>
      </w:r>
    </w:p>
    <w:p w14:paraId="7E9363C0" w14:textId="77777777" w:rsidR="00C62F5F" w:rsidRPr="00C62F5F" w:rsidRDefault="00C62F5F" w:rsidP="00C62F5F">
      <w:pPr>
        <w:widowControl/>
        <w:autoSpaceDE/>
        <w:autoSpaceDN/>
        <w:adjustRightInd/>
        <w:rPr>
          <w:rFonts w:asciiTheme="minorHAnsi" w:eastAsiaTheme="minorHAnsi" w:hAnsiTheme="minorHAnsi"/>
          <w:sz w:val="22"/>
          <w:szCs w:val="22"/>
          <w:lang w:eastAsia="en-US"/>
        </w:rPr>
      </w:pPr>
      <w:r w:rsidRPr="00C62F5F">
        <w:rPr>
          <w:rFonts w:asciiTheme="minorHAnsi" w:eastAsiaTheme="minorHAnsi" w:hAnsiTheme="minorHAnsi"/>
          <w:sz w:val="22"/>
          <w:szCs w:val="22"/>
          <w:lang w:eastAsia="en-US"/>
        </w:rPr>
        <w:t xml:space="preserve"> </w:t>
      </w:r>
    </w:p>
    <w:p w14:paraId="7766BB87" w14:textId="77777777" w:rsidR="00C62F5F" w:rsidRPr="00C62F5F" w:rsidRDefault="00C62F5F" w:rsidP="00C62F5F">
      <w:pPr>
        <w:widowControl/>
        <w:autoSpaceDE/>
        <w:autoSpaceDN/>
        <w:adjustRightInd/>
        <w:rPr>
          <w:rFonts w:asciiTheme="minorHAnsi" w:eastAsiaTheme="minorHAnsi" w:hAnsiTheme="minorHAnsi"/>
          <w:sz w:val="22"/>
          <w:szCs w:val="22"/>
          <w:lang w:eastAsia="en-US"/>
        </w:rPr>
      </w:pPr>
      <w:r w:rsidRPr="00C62F5F">
        <w:rPr>
          <w:rFonts w:asciiTheme="minorHAnsi" w:eastAsiaTheme="minorHAnsi" w:hAnsiTheme="minorHAnsi"/>
          <w:sz w:val="22"/>
          <w:szCs w:val="22"/>
          <w:lang w:eastAsia="en-US"/>
        </w:rPr>
        <w:t xml:space="preserve"> </w:t>
      </w:r>
    </w:p>
    <w:p w14:paraId="3B3510C5" w14:textId="77777777" w:rsidR="00C62F5F" w:rsidRPr="00C62F5F" w:rsidRDefault="00C62F5F" w:rsidP="00C62F5F">
      <w:pPr>
        <w:widowControl/>
        <w:autoSpaceDE/>
        <w:autoSpaceDN/>
        <w:adjustRightInd/>
        <w:rPr>
          <w:rFonts w:asciiTheme="minorHAnsi" w:eastAsiaTheme="minorHAnsi" w:hAnsiTheme="minorHAnsi"/>
          <w:sz w:val="22"/>
          <w:szCs w:val="22"/>
          <w:lang w:eastAsia="en-US"/>
        </w:rPr>
      </w:pPr>
      <w:r w:rsidRPr="00C62F5F">
        <w:rPr>
          <w:rFonts w:asciiTheme="minorHAnsi" w:eastAsiaTheme="minorHAnsi" w:hAnsiTheme="minorHAnsi"/>
          <w:sz w:val="22"/>
          <w:szCs w:val="22"/>
          <w:lang w:eastAsia="en-US"/>
        </w:rPr>
        <w:t xml:space="preserve"> </w:t>
      </w:r>
    </w:p>
    <w:p w14:paraId="7DD1309A" w14:textId="77777777" w:rsidR="00C62F5F" w:rsidRPr="00C62F5F" w:rsidRDefault="00C62F5F" w:rsidP="00C62F5F">
      <w:pPr>
        <w:widowControl/>
        <w:autoSpaceDE/>
        <w:autoSpaceDN/>
        <w:adjustRightInd/>
        <w:rPr>
          <w:rFonts w:asciiTheme="minorHAnsi" w:eastAsiaTheme="minorHAnsi" w:hAnsiTheme="minorHAnsi"/>
          <w:sz w:val="22"/>
          <w:szCs w:val="22"/>
          <w:lang w:eastAsia="en-US"/>
        </w:rPr>
      </w:pPr>
      <w:r w:rsidRPr="00C62F5F">
        <w:rPr>
          <w:rFonts w:asciiTheme="minorHAnsi" w:eastAsiaTheme="minorHAnsi" w:hAnsiTheme="minorHAnsi"/>
          <w:sz w:val="22"/>
          <w:szCs w:val="22"/>
          <w:lang w:eastAsia="en-US"/>
        </w:rPr>
        <w:t xml:space="preserve"> </w:t>
      </w:r>
    </w:p>
    <w:p w14:paraId="5D427862" w14:textId="77777777" w:rsidR="00C62F5F" w:rsidRPr="00C62F5F" w:rsidRDefault="00C62F5F" w:rsidP="00C62F5F">
      <w:pPr>
        <w:widowControl/>
        <w:autoSpaceDE/>
        <w:autoSpaceDN/>
        <w:adjustRightInd/>
        <w:rPr>
          <w:rFonts w:asciiTheme="minorHAnsi" w:eastAsiaTheme="minorHAnsi" w:hAnsiTheme="minorHAnsi"/>
          <w:sz w:val="22"/>
          <w:szCs w:val="22"/>
          <w:lang w:eastAsia="en-US"/>
        </w:rPr>
      </w:pPr>
      <w:r w:rsidRPr="00C62F5F">
        <w:rPr>
          <w:rFonts w:asciiTheme="minorHAnsi" w:eastAsiaTheme="minorHAnsi" w:hAnsiTheme="minorHAnsi"/>
          <w:sz w:val="22"/>
          <w:szCs w:val="22"/>
          <w:lang w:eastAsia="en-US"/>
        </w:rPr>
        <w:t xml:space="preserve"> </w:t>
      </w:r>
    </w:p>
    <w:p w14:paraId="5A112BEE" w14:textId="77777777" w:rsidR="00C62F5F" w:rsidRPr="00C62F5F" w:rsidRDefault="00C62F5F" w:rsidP="00C62F5F">
      <w:pPr>
        <w:widowControl/>
        <w:autoSpaceDE/>
        <w:autoSpaceDN/>
        <w:adjustRightInd/>
        <w:rPr>
          <w:rFonts w:asciiTheme="minorHAnsi" w:eastAsiaTheme="minorHAnsi" w:hAnsiTheme="minorHAnsi"/>
          <w:sz w:val="22"/>
          <w:szCs w:val="22"/>
          <w:lang w:eastAsia="en-US"/>
        </w:rPr>
      </w:pPr>
      <w:r w:rsidRPr="00C62F5F">
        <w:rPr>
          <w:rFonts w:asciiTheme="minorHAnsi" w:eastAsiaTheme="minorHAnsi" w:hAnsiTheme="minorHAnsi"/>
          <w:sz w:val="22"/>
          <w:szCs w:val="22"/>
          <w:lang w:eastAsia="en-US"/>
        </w:rPr>
        <w:t xml:space="preserve"> </w:t>
      </w:r>
    </w:p>
    <w:p w14:paraId="5FCF2B9E" w14:textId="77777777" w:rsidR="00C62F5F" w:rsidRPr="00C62F5F" w:rsidRDefault="00C62F5F" w:rsidP="00C62F5F">
      <w:pPr>
        <w:widowControl/>
        <w:autoSpaceDE/>
        <w:autoSpaceDN/>
        <w:adjustRightInd/>
        <w:rPr>
          <w:rFonts w:asciiTheme="minorHAnsi" w:eastAsiaTheme="minorHAnsi" w:hAnsiTheme="minorHAnsi"/>
          <w:sz w:val="22"/>
          <w:szCs w:val="22"/>
          <w:lang w:eastAsia="en-US"/>
        </w:rPr>
      </w:pPr>
      <w:r w:rsidRPr="00C62F5F">
        <w:rPr>
          <w:rFonts w:asciiTheme="minorHAnsi" w:eastAsiaTheme="minorHAnsi" w:hAnsiTheme="minorHAnsi"/>
          <w:sz w:val="22"/>
          <w:szCs w:val="22"/>
          <w:lang w:eastAsia="en-US"/>
        </w:rPr>
        <w:t xml:space="preserve"> </w:t>
      </w:r>
    </w:p>
    <w:p w14:paraId="29C9244A" w14:textId="77777777" w:rsidR="00C62F5F" w:rsidRPr="00C62F5F" w:rsidRDefault="00C62F5F" w:rsidP="00C62F5F">
      <w:pPr>
        <w:widowControl/>
        <w:autoSpaceDE/>
        <w:autoSpaceDN/>
        <w:adjustRightInd/>
        <w:rPr>
          <w:rFonts w:asciiTheme="minorHAnsi" w:eastAsiaTheme="minorHAnsi" w:hAnsiTheme="minorHAnsi"/>
          <w:sz w:val="22"/>
          <w:szCs w:val="22"/>
          <w:lang w:eastAsia="en-US"/>
        </w:rPr>
      </w:pPr>
      <w:r w:rsidRPr="00C62F5F">
        <w:rPr>
          <w:rFonts w:asciiTheme="minorHAnsi" w:eastAsiaTheme="minorHAnsi" w:hAnsiTheme="minorHAnsi"/>
          <w:sz w:val="22"/>
          <w:szCs w:val="22"/>
          <w:lang w:eastAsia="en-US"/>
        </w:rPr>
        <w:t xml:space="preserve"> </w:t>
      </w:r>
    </w:p>
    <w:p w14:paraId="24820732" w14:textId="77777777" w:rsidR="00C62F5F" w:rsidRPr="00C62F5F" w:rsidRDefault="00C62F5F" w:rsidP="00C62F5F">
      <w:pPr>
        <w:widowControl/>
        <w:autoSpaceDE/>
        <w:autoSpaceDN/>
        <w:adjustRightInd/>
        <w:rPr>
          <w:rFonts w:asciiTheme="minorHAnsi" w:eastAsiaTheme="minorHAnsi" w:hAnsiTheme="minorHAnsi"/>
          <w:sz w:val="22"/>
          <w:szCs w:val="22"/>
          <w:lang w:eastAsia="en-US"/>
        </w:rPr>
      </w:pPr>
      <w:r w:rsidRPr="00C62F5F">
        <w:rPr>
          <w:rFonts w:asciiTheme="minorHAnsi" w:eastAsiaTheme="minorHAnsi" w:hAnsiTheme="minorHAnsi"/>
          <w:sz w:val="22"/>
          <w:szCs w:val="22"/>
          <w:lang w:eastAsia="en-US"/>
        </w:rPr>
        <w:t xml:space="preserve"> </w:t>
      </w:r>
    </w:p>
    <w:p w14:paraId="2B5ADA9D" w14:textId="77777777" w:rsidR="00C62F5F" w:rsidRPr="00C62F5F" w:rsidRDefault="00C62F5F" w:rsidP="00C62F5F">
      <w:pPr>
        <w:widowControl/>
        <w:autoSpaceDE/>
        <w:autoSpaceDN/>
        <w:adjustRightInd/>
        <w:rPr>
          <w:rFonts w:asciiTheme="minorHAnsi" w:eastAsiaTheme="minorHAnsi" w:hAnsiTheme="minorHAnsi"/>
          <w:sz w:val="22"/>
          <w:szCs w:val="22"/>
          <w:lang w:eastAsia="en-US"/>
        </w:rPr>
      </w:pPr>
      <w:r w:rsidRPr="00C62F5F">
        <w:rPr>
          <w:rFonts w:asciiTheme="minorHAnsi" w:eastAsiaTheme="minorHAnsi" w:hAnsiTheme="minorHAnsi"/>
          <w:sz w:val="22"/>
          <w:szCs w:val="22"/>
          <w:lang w:eastAsia="en-US"/>
        </w:rPr>
        <w:t xml:space="preserve"> </w:t>
      </w:r>
    </w:p>
    <w:p w14:paraId="57817D85" w14:textId="77777777" w:rsidR="00C62F5F" w:rsidRPr="00C62F5F" w:rsidRDefault="00C62F5F" w:rsidP="00C62F5F">
      <w:pPr>
        <w:widowControl/>
        <w:autoSpaceDE/>
        <w:autoSpaceDN/>
        <w:adjustRightInd/>
        <w:rPr>
          <w:rFonts w:asciiTheme="minorHAnsi" w:eastAsiaTheme="minorHAnsi" w:hAnsiTheme="minorHAnsi"/>
          <w:sz w:val="22"/>
          <w:szCs w:val="22"/>
          <w:lang w:eastAsia="en-US"/>
        </w:rPr>
      </w:pPr>
      <w:r w:rsidRPr="00C62F5F">
        <w:rPr>
          <w:rFonts w:asciiTheme="minorHAnsi" w:eastAsiaTheme="minorHAnsi" w:hAnsiTheme="minorHAnsi"/>
          <w:sz w:val="22"/>
          <w:szCs w:val="22"/>
          <w:lang w:eastAsia="en-US"/>
        </w:rPr>
        <w:t xml:space="preserve"> </w:t>
      </w:r>
    </w:p>
    <w:p w14:paraId="1DB931E8" w14:textId="77777777" w:rsidR="00C62F5F" w:rsidRPr="00C62F5F" w:rsidRDefault="00C62F5F" w:rsidP="00C62F5F">
      <w:pPr>
        <w:widowControl/>
        <w:autoSpaceDE/>
        <w:autoSpaceDN/>
        <w:adjustRightInd/>
        <w:rPr>
          <w:rFonts w:asciiTheme="minorHAnsi" w:eastAsiaTheme="minorHAnsi" w:hAnsiTheme="minorHAnsi"/>
          <w:sz w:val="22"/>
          <w:szCs w:val="22"/>
          <w:lang w:eastAsia="en-US"/>
        </w:rPr>
      </w:pPr>
      <w:r w:rsidRPr="00C62F5F">
        <w:rPr>
          <w:rFonts w:asciiTheme="minorHAnsi" w:eastAsiaTheme="minorHAnsi" w:hAnsiTheme="minorHAnsi"/>
          <w:sz w:val="22"/>
          <w:szCs w:val="22"/>
          <w:lang w:eastAsia="en-US"/>
        </w:rPr>
        <w:t xml:space="preserve"> </w:t>
      </w:r>
    </w:p>
    <w:p w14:paraId="64BC5BE8" w14:textId="77777777" w:rsidR="00C62F5F" w:rsidRPr="00C62F5F" w:rsidRDefault="00C62F5F" w:rsidP="00C62F5F">
      <w:pPr>
        <w:widowControl/>
        <w:autoSpaceDE/>
        <w:autoSpaceDN/>
        <w:adjustRightInd/>
        <w:rPr>
          <w:rFonts w:asciiTheme="minorHAnsi" w:eastAsiaTheme="minorHAnsi" w:hAnsiTheme="minorHAnsi"/>
          <w:sz w:val="22"/>
          <w:szCs w:val="22"/>
          <w:lang w:eastAsia="en-US"/>
        </w:rPr>
      </w:pPr>
      <w:r w:rsidRPr="00C62F5F">
        <w:rPr>
          <w:rFonts w:asciiTheme="minorHAnsi" w:eastAsiaTheme="minorHAnsi" w:hAnsiTheme="minorHAnsi"/>
          <w:sz w:val="22"/>
          <w:szCs w:val="22"/>
          <w:lang w:eastAsia="en-US"/>
        </w:rPr>
        <w:t xml:space="preserve"> </w:t>
      </w:r>
    </w:p>
    <w:p w14:paraId="291ED030" w14:textId="77777777" w:rsidR="00C62F5F" w:rsidRPr="00C62F5F" w:rsidRDefault="00C62F5F" w:rsidP="00C62F5F">
      <w:pPr>
        <w:widowControl/>
        <w:autoSpaceDE/>
        <w:autoSpaceDN/>
        <w:adjustRightInd/>
        <w:rPr>
          <w:rFonts w:asciiTheme="minorHAnsi" w:eastAsiaTheme="minorHAnsi" w:hAnsiTheme="minorHAnsi"/>
          <w:sz w:val="22"/>
          <w:szCs w:val="22"/>
          <w:lang w:eastAsia="en-US"/>
        </w:rPr>
      </w:pPr>
      <w:r w:rsidRPr="00C62F5F">
        <w:rPr>
          <w:rFonts w:asciiTheme="minorHAnsi" w:eastAsiaTheme="minorHAnsi" w:hAnsiTheme="minorHAnsi"/>
          <w:sz w:val="22"/>
          <w:szCs w:val="22"/>
          <w:lang w:eastAsia="en-US"/>
        </w:rPr>
        <w:t xml:space="preserve"> </w:t>
      </w:r>
    </w:p>
    <w:p w14:paraId="1E259369" w14:textId="77777777" w:rsidR="00C62F5F" w:rsidRPr="00C62F5F" w:rsidRDefault="00C62F5F" w:rsidP="00C62F5F">
      <w:pPr>
        <w:widowControl/>
        <w:autoSpaceDE/>
        <w:autoSpaceDN/>
        <w:adjustRightInd/>
        <w:rPr>
          <w:rFonts w:asciiTheme="minorHAnsi" w:eastAsiaTheme="minorHAnsi" w:hAnsiTheme="minorHAnsi"/>
          <w:sz w:val="22"/>
          <w:szCs w:val="22"/>
          <w:lang w:eastAsia="en-US"/>
        </w:rPr>
      </w:pPr>
      <w:r w:rsidRPr="00C62F5F">
        <w:rPr>
          <w:rFonts w:asciiTheme="minorHAnsi" w:eastAsiaTheme="minorHAnsi" w:hAnsiTheme="minorHAnsi"/>
          <w:sz w:val="22"/>
          <w:szCs w:val="22"/>
          <w:lang w:eastAsia="en-US"/>
        </w:rPr>
        <w:t xml:space="preserve"> </w:t>
      </w:r>
    </w:p>
    <w:p w14:paraId="2294F20C" w14:textId="77777777" w:rsidR="00C62F5F" w:rsidRPr="00C62F5F" w:rsidRDefault="00C62F5F" w:rsidP="00C62F5F">
      <w:pPr>
        <w:widowControl/>
        <w:autoSpaceDE/>
        <w:autoSpaceDN/>
        <w:adjustRightInd/>
        <w:rPr>
          <w:rFonts w:asciiTheme="minorHAnsi" w:eastAsiaTheme="minorHAnsi" w:hAnsiTheme="minorHAnsi"/>
          <w:sz w:val="22"/>
          <w:szCs w:val="22"/>
          <w:lang w:eastAsia="en-US"/>
        </w:rPr>
      </w:pPr>
      <w:r w:rsidRPr="00C62F5F">
        <w:rPr>
          <w:rFonts w:asciiTheme="minorHAnsi" w:eastAsiaTheme="minorHAnsi" w:hAnsiTheme="minorHAnsi"/>
          <w:sz w:val="22"/>
          <w:szCs w:val="22"/>
          <w:lang w:eastAsia="en-US"/>
        </w:rPr>
        <w:t xml:space="preserve"> </w:t>
      </w:r>
    </w:p>
    <w:p w14:paraId="4716741A" w14:textId="77777777" w:rsidR="00C62F5F" w:rsidRPr="00C62F5F" w:rsidRDefault="00C62F5F" w:rsidP="00C62F5F">
      <w:pPr>
        <w:widowControl/>
        <w:autoSpaceDE/>
        <w:autoSpaceDN/>
        <w:adjustRightInd/>
        <w:rPr>
          <w:rFonts w:asciiTheme="minorHAnsi" w:eastAsiaTheme="minorHAnsi" w:hAnsiTheme="minorHAnsi"/>
          <w:sz w:val="22"/>
          <w:szCs w:val="22"/>
          <w:lang w:eastAsia="en-US"/>
        </w:rPr>
      </w:pPr>
      <w:r w:rsidRPr="00C62F5F">
        <w:rPr>
          <w:rFonts w:asciiTheme="minorHAnsi" w:eastAsiaTheme="minorHAnsi" w:hAnsiTheme="minorHAnsi"/>
          <w:sz w:val="22"/>
          <w:szCs w:val="22"/>
          <w:lang w:eastAsia="en-US"/>
        </w:rPr>
        <w:t xml:space="preserve"> </w:t>
      </w:r>
    </w:p>
    <w:p w14:paraId="4370D6B2" w14:textId="77777777" w:rsidR="00C62F5F" w:rsidRPr="00C62F5F" w:rsidRDefault="00C62F5F" w:rsidP="00C62F5F">
      <w:pPr>
        <w:widowControl/>
        <w:autoSpaceDE/>
        <w:autoSpaceDN/>
        <w:adjustRightInd/>
        <w:rPr>
          <w:rFonts w:asciiTheme="minorHAnsi" w:eastAsiaTheme="minorHAnsi" w:hAnsiTheme="minorHAnsi"/>
          <w:sz w:val="22"/>
          <w:szCs w:val="22"/>
          <w:lang w:eastAsia="en-US"/>
        </w:rPr>
      </w:pPr>
      <w:r w:rsidRPr="00C62F5F">
        <w:rPr>
          <w:rFonts w:asciiTheme="minorHAnsi" w:eastAsiaTheme="minorHAnsi" w:hAnsiTheme="minorHAnsi"/>
          <w:sz w:val="22"/>
          <w:szCs w:val="22"/>
          <w:lang w:eastAsia="en-US"/>
        </w:rPr>
        <w:t xml:space="preserve"> </w:t>
      </w:r>
    </w:p>
    <w:p w14:paraId="5AE94EEB" w14:textId="77777777" w:rsidR="00C62F5F" w:rsidRPr="00C62F5F" w:rsidRDefault="00C62F5F" w:rsidP="00C62F5F">
      <w:pPr>
        <w:widowControl/>
        <w:autoSpaceDE/>
        <w:autoSpaceDN/>
        <w:adjustRightInd/>
        <w:rPr>
          <w:rFonts w:asciiTheme="minorHAnsi" w:eastAsiaTheme="minorHAnsi" w:hAnsiTheme="minorHAnsi"/>
          <w:sz w:val="22"/>
          <w:szCs w:val="22"/>
          <w:lang w:eastAsia="en-US"/>
        </w:rPr>
      </w:pPr>
      <w:r w:rsidRPr="00C62F5F">
        <w:rPr>
          <w:rFonts w:asciiTheme="minorHAnsi" w:eastAsiaTheme="minorHAnsi" w:hAnsiTheme="minorHAnsi"/>
          <w:sz w:val="22"/>
          <w:szCs w:val="22"/>
          <w:lang w:eastAsia="en-US"/>
        </w:rPr>
        <w:t xml:space="preserve"> </w:t>
      </w:r>
    </w:p>
    <w:p w14:paraId="4385688F" w14:textId="77777777" w:rsidR="00C62F5F" w:rsidRPr="00C62F5F" w:rsidRDefault="00C62F5F" w:rsidP="00C62F5F">
      <w:pPr>
        <w:widowControl/>
        <w:autoSpaceDE/>
        <w:autoSpaceDN/>
        <w:adjustRightInd/>
        <w:rPr>
          <w:rFonts w:asciiTheme="minorHAnsi" w:eastAsiaTheme="minorHAnsi" w:hAnsiTheme="minorHAnsi"/>
          <w:sz w:val="22"/>
          <w:szCs w:val="22"/>
          <w:lang w:eastAsia="en-US"/>
        </w:rPr>
      </w:pPr>
      <w:r w:rsidRPr="00C62F5F">
        <w:rPr>
          <w:rFonts w:asciiTheme="minorHAnsi" w:eastAsiaTheme="minorHAnsi" w:hAnsiTheme="minorHAnsi"/>
          <w:sz w:val="22"/>
          <w:szCs w:val="22"/>
          <w:lang w:eastAsia="en-US"/>
        </w:rPr>
        <w:t xml:space="preserve"> </w:t>
      </w:r>
    </w:p>
    <w:p w14:paraId="700911F5" w14:textId="77777777" w:rsidR="00C62F5F" w:rsidRPr="00C62F5F" w:rsidRDefault="00C62F5F" w:rsidP="00C62F5F">
      <w:pPr>
        <w:widowControl/>
        <w:autoSpaceDE/>
        <w:autoSpaceDN/>
        <w:adjustRightInd/>
        <w:rPr>
          <w:rFonts w:asciiTheme="minorHAnsi" w:eastAsiaTheme="minorHAnsi" w:hAnsiTheme="minorHAnsi"/>
          <w:sz w:val="22"/>
          <w:szCs w:val="22"/>
          <w:lang w:eastAsia="en-US"/>
        </w:rPr>
      </w:pPr>
      <w:r w:rsidRPr="00C62F5F">
        <w:rPr>
          <w:rFonts w:asciiTheme="minorHAnsi" w:eastAsiaTheme="minorHAnsi" w:hAnsiTheme="minorHAnsi"/>
          <w:sz w:val="22"/>
          <w:szCs w:val="22"/>
          <w:lang w:eastAsia="en-US"/>
        </w:rPr>
        <w:t xml:space="preserve"> </w:t>
      </w:r>
    </w:p>
    <w:p w14:paraId="2702E64E" w14:textId="77777777" w:rsidR="00C62F5F" w:rsidRPr="00C62F5F" w:rsidRDefault="00C62F5F" w:rsidP="00C62F5F">
      <w:pPr>
        <w:widowControl/>
        <w:autoSpaceDE/>
        <w:autoSpaceDN/>
        <w:adjustRightInd/>
        <w:rPr>
          <w:rFonts w:asciiTheme="minorHAnsi" w:eastAsiaTheme="minorHAnsi" w:hAnsiTheme="minorHAnsi"/>
          <w:sz w:val="22"/>
          <w:szCs w:val="22"/>
          <w:lang w:eastAsia="en-US"/>
        </w:rPr>
      </w:pPr>
      <w:r w:rsidRPr="00C62F5F">
        <w:rPr>
          <w:rFonts w:asciiTheme="minorHAnsi" w:eastAsiaTheme="minorHAnsi" w:hAnsiTheme="minorHAnsi"/>
          <w:sz w:val="22"/>
          <w:szCs w:val="22"/>
          <w:lang w:eastAsia="en-US"/>
        </w:rPr>
        <w:t xml:space="preserve"> </w:t>
      </w:r>
    </w:p>
    <w:p w14:paraId="354A1361" w14:textId="77777777" w:rsidR="00C62F5F" w:rsidRPr="00C62F5F" w:rsidRDefault="00C62F5F" w:rsidP="00C62F5F">
      <w:pPr>
        <w:keepNext/>
        <w:keepLines/>
        <w:widowControl/>
        <w:autoSpaceDE/>
        <w:autoSpaceDN/>
        <w:adjustRightInd/>
        <w:spacing w:before="240"/>
        <w:ind w:left="720" w:hanging="360"/>
        <w:outlineLvl w:val="0"/>
        <w:rPr>
          <w:rFonts w:ascii="Calibri" w:eastAsiaTheme="majorEastAsia" w:hAnsi="Calibri" w:cstheme="majorBidi"/>
          <w:b/>
          <w:color w:val="365F91" w:themeColor="accent1" w:themeShade="BF"/>
          <w:sz w:val="28"/>
          <w:szCs w:val="32"/>
          <w:lang w:eastAsia="en-US"/>
        </w:rPr>
      </w:pPr>
      <w:r w:rsidRPr="00C62F5F">
        <w:rPr>
          <w:rFonts w:ascii="Calibri" w:eastAsiaTheme="majorEastAsia" w:hAnsi="Calibri"/>
          <w:b/>
          <w:color w:val="365F91" w:themeColor="accent1" w:themeShade="BF"/>
          <w:sz w:val="28"/>
          <w:szCs w:val="32"/>
          <w:lang w:eastAsia="en-US"/>
        </w:rPr>
        <w:lastRenderedPageBreak/>
        <w:t xml:space="preserve">  </w:t>
      </w:r>
      <w:bookmarkStart w:id="1" w:name="_Toc198212070"/>
      <w:r w:rsidRPr="00C62F5F">
        <w:rPr>
          <w:rFonts w:ascii="Calibri" w:eastAsiaTheme="majorEastAsia" w:hAnsi="Calibri" w:cstheme="majorBidi"/>
          <w:b/>
          <w:color w:val="365F91" w:themeColor="accent1" w:themeShade="BF"/>
          <w:sz w:val="28"/>
          <w:szCs w:val="32"/>
          <w:lang w:eastAsia="en-US"/>
        </w:rPr>
        <w:t>CZĘŚĆ OPISOWA</w:t>
      </w:r>
      <w:bookmarkEnd w:id="1"/>
      <w:r w:rsidRPr="00C62F5F">
        <w:rPr>
          <w:rFonts w:ascii="Calibri" w:eastAsiaTheme="majorEastAsia" w:hAnsi="Calibri" w:cstheme="majorBidi"/>
          <w:b/>
          <w:color w:val="365F91" w:themeColor="accent1" w:themeShade="BF"/>
          <w:sz w:val="28"/>
          <w:szCs w:val="32"/>
          <w:lang w:eastAsia="en-US"/>
        </w:rPr>
        <w:t xml:space="preserve">  </w:t>
      </w:r>
    </w:p>
    <w:p w14:paraId="75D6504B" w14:textId="77777777" w:rsidR="00C62F5F" w:rsidRPr="0048587A" w:rsidRDefault="00C62F5F" w:rsidP="00505CB7">
      <w:pPr>
        <w:pStyle w:val="Akapitzlist"/>
        <w:keepNext/>
        <w:keepLines/>
        <w:numPr>
          <w:ilvl w:val="0"/>
          <w:numId w:val="18"/>
        </w:numPr>
        <w:spacing w:before="40"/>
        <w:outlineLvl w:val="1"/>
        <w:rPr>
          <w:rFonts w:ascii="Calibri" w:eastAsiaTheme="majorEastAsia" w:hAnsi="Calibri" w:cstheme="majorBidi"/>
          <w:b/>
          <w:sz w:val="24"/>
          <w:szCs w:val="26"/>
          <w:lang w:val="pl-PL"/>
        </w:rPr>
      </w:pPr>
      <w:bookmarkStart w:id="2" w:name="_Toc198212071"/>
      <w:r w:rsidRPr="0048587A">
        <w:rPr>
          <w:rFonts w:ascii="Calibri" w:eastAsiaTheme="majorEastAsia" w:hAnsi="Calibri" w:cstheme="majorBidi"/>
          <w:b/>
          <w:sz w:val="24"/>
          <w:szCs w:val="26"/>
          <w:lang w:val="pl-PL"/>
        </w:rPr>
        <w:t>Przedmiot i zakres opracowania</w:t>
      </w:r>
      <w:bookmarkEnd w:id="2"/>
    </w:p>
    <w:p w14:paraId="39D34834" w14:textId="77777777" w:rsidR="00C62F5F" w:rsidRPr="00C62F5F" w:rsidRDefault="00C62F5F" w:rsidP="00C62F5F">
      <w:pPr>
        <w:widowControl/>
        <w:autoSpaceDE/>
        <w:autoSpaceDN/>
        <w:adjustRightInd/>
        <w:jc w:val="both"/>
        <w:rPr>
          <w:rFonts w:asciiTheme="minorHAnsi" w:eastAsiaTheme="minorHAnsi" w:hAnsiTheme="minorHAnsi" w:cstheme="minorHAnsi"/>
          <w:sz w:val="22"/>
          <w:szCs w:val="22"/>
          <w:lang w:eastAsia="en-US"/>
        </w:rPr>
      </w:pPr>
      <w:r w:rsidRPr="00C62F5F">
        <w:rPr>
          <w:rFonts w:asciiTheme="minorHAnsi" w:eastAsiaTheme="minorHAnsi" w:hAnsiTheme="minorHAnsi" w:cstheme="minorHAnsi"/>
          <w:sz w:val="22"/>
          <w:szCs w:val="22"/>
          <w:lang w:eastAsia="en-US"/>
        </w:rPr>
        <w:t xml:space="preserve">Przedmiotem zamówienia jest kompleksowe opracowanie dokumentacji projektowo - kosztorysowych wraz z uzyskaniem niezbędnych uzgodnień i prawomocnych decyzji oraz przeniesienie na Zamawiającego autorskich praw majątkowych dla zadania </w:t>
      </w:r>
      <w:r w:rsidRPr="00C62F5F">
        <w:rPr>
          <w:rFonts w:asciiTheme="minorHAnsi" w:eastAsiaTheme="minorHAnsi" w:hAnsiTheme="minorHAnsi" w:cstheme="minorHAnsi"/>
          <w:b/>
          <w:bCs/>
          <w:sz w:val="22"/>
          <w:szCs w:val="22"/>
          <w:lang w:eastAsia="en-US"/>
        </w:rPr>
        <w:t xml:space="preserve">Budowa ciśnieniowej kanalizacji sanitarnej ul. Ludowców i Zacisze i sieci wodociągowej ul. Zacisze w </w:t>
      </w:r>
      <w:proofErr w:type="spellStart"/>
      <w:r w:rsidRPr="00C62F5F">
        <w:rPr>
          <w:rFonts w:asciiTheme="minorHAnsi" w:eastAsiaTheme="minorHAnsi" w:hAnsiTheme="minorHAnsi" w:cstheme="minorHAnsi"/>
          <w:b/>
          <w:bCs/>
          <w:sz w:val="22"/>
          <w:szCs w:val="22"/>
          <w:lang w:eastAsia="en-US"/>
        </w:rPr>
        <w:t>msc</w:t>
      </w:r>
      <w:proofErr w:type="spellEnd"/>
      <w:r w:rsidRPr="00C62F5F">
        <w:rPr>
          <w:rFonts w:asciiTheme="minorHAnsi" w:eastAsiaTheme="minorHAnsi" w:hAnsiTheme="minorHAnsi" w:cstheme="minorHAnsi"/>
          <w:b/>
          <w:bCs/>
          <w:sz w:val="22"/>
          <w:szCs w:val="22"/>
          <w:lang w:eastAsia="en-US"/>
        </w:rPr>
        <w:t>. Krasocin</w:t>
      </w:r>
      <w:r w:rsidRPr="00C62F5F">
        <w:rPr>
          <w:rFonts w:asciiTheme="minorHAnsi" w:eastAsiaTheme="minorHAnsi" w:hAnsiTheme="minorHAnsi" w:cstheme="minorHAnsi"/>
          <w:sz w:val="22"/>
          <w:szCs w:val="22"/>
          <w:lang w:eastAsia="en-US"/>
        </w:rPr>
        <w:t>.</w:t>
      </w:r>
    </w:p>
    <w:p w14:paraId="7985CF93" w14:textId="77777777" w:rsidR="00C62F5F" w:rsidRPr="00C62F5F" w:rsidRDefault="00C62F5F" w:rsidP="00C62F5F">
      <w:pPr>
        <w:widowControl/>
        <w:autoSpaceDE/>
        <w:autoSpaceDN/>
        <w:adjustRightInd/>
        <w:jc w:val="both"/>
        <w:rPr>
          <w:rFonts w:asciiTheme="minorHAnsi" w:eastAsiaTheme="minorHAnsi" w:hAnsiTheme="minorHAnsi" w:cstheme="minorBidi"/>
          <w:snapToGrid w:val="0"/>
          <w:color w:val="000000"/>
          <w:sz w:val="22"/>
          <w:szCs w:val="22"/>
          <w:lang w:eastAsia="en-US"/>
        </w:rPr>
      </w:pPr>
      <w:r w:rsidRPr="00C62F5F">
        <w:rPr>
          <w:rFonts w:asciiTheme="minorHAnsi" w:eastAsiaTheme="minorHAnsi" w:hAnsiTheme="minorHAnsi" w:cstheme="minorBidi"/>
          <w:snapToGrid w:val="0"/>
          <w:color w:val="000000"/>
          <w:sz w:val="22"/>
          <w:szCs w:val="22"/>
          <w:lang w:eastAsia="en-US"/>
        </w:rPr>
        <w:t>Zamówienie obejmuje:</w:t>
      </w:r>
    </w:p>
    <w:p w14:paraId="1D792EB2" w14:textId="77777777" w:rsidR="00C62F5F" w:rsidRPr="00C62F5F" w:rsidRDefault="00C62F5F" w:rsidP="00C62F5F">
      <w:pPr>
        <w:widowControl/>
        <w:autoSpaceDE/>
        <w:autoSpaceDN/>
        <w:adjustRightInd/>
        <w:jc w:val="both"/>
        <w:rPr>
          <w:rFonts w:asciiTheme="minorHAnsi" w:eastAsiaTheme="minorHAnsi" w:hAnsiTheme="minorHAnsi" w:cstheme="minorBidi"/>
          <w:sz w:val="22"/>
          <w:szCs w:val="22"/>
          <w:lang w:eastAsia="en-US"/>
        </w:rPr>
      </w:pPr>
      <w:r w:rsidRPr="00C62F5F">
        <w:rPr>
          <w:rFonts w:asciiTheme="minorHAnsi" w:eastAsiaTheme="minorHAnsi" w:hAnsiTheme="minorHAnsi" w:cstheme="minorBidi"/>
          <w:sz w:val="22"/>
          <w:szCs w:val="22"/>
          <w:lang w:eastAsia="en-US"/>
        </w:rPr>
        <w:t>Projekty powinny zawierać rozwiązania sprawdzone, funkcjonalne, nowoczesne i bezpieczne                      w eksploatacji.</w:t>
      </w:r>
      <w:r w:rsidRPr="00C62F5F">
        <w:rPr>
          <w:rFonts w:asciiTheme="minorHAnsi" w:eastAsiaTheme="minorHAnsi" w:hAnsiTheme="minorHAnsi" w:cstheme="minorBidi"/>
          <w:b/>
          <w:bCs/>
          <w:sz w:val="22"/>
          <w:szCs w:val="22"/>
          <w:lang w:eastAsia="en-US"/>
        </w:rPr>
        <w:t xml:space="preserve"> </w:t>
      </w:r>
      <w:r w:rsidRPr="00C62F5F">
        <w:rPr>
          <w:rFonts w:asciiTheme="minorHAnsi" w:eastAsiaTheme="minorHAnsi" w:hAnsiTheme="minorHAnsi" w:cstheme="minorBidi"/>
          <w:sz w:val="22"/>
          <w:szCs w:val="22"/>
          <w:lang w:eastAsia="en-US"/>
        </w:rPr>
        <w:t>Wykonawca uzyska wymagane opinie, uzgodnienia i sprawdzenia rozwiązań projektowych w zakresie wynikającym z obowiązujących przepisów.</w:t>
      </w:r>
    </w:p>
    <w:p w14:paraId="4D01128B" w14:textId="77777777" w:rsidR="00C62F5F" w:rsidRPr="00C62F5F" w:rsidRDefault="00C62F5F" w:rsidP="00C62F5F">
      <w:pPr>
        <w:widowControl/>
        <w:autoSpaceDE/>
        <w:autoSpaceDN/>
        <w:adjustRightInd/>
        <w:jc w:val="both"/>
        <w:rPr>
          <w:rFonts w:asciiTheme="minorHAnsi" w:eastAsiaTheme="minorHAnsi" w:hAnsiTheme="minorHAnsi" w:cstheme="minorBidi"/>
          <w:sz w:val="22"/>
          <w:szCs w:val="22"/>
          <w:lang w:eastAsia="en-US"/>
        </w:rPr>
      </w:pPr>
      <w:r w:rsidRPr="00C62F5F">
        <w:rPr>
          <w:rFonts w:asciiTheme="minorHAnsi" w:eastAsiaTheme="minorHAnsi" w:hAnsiTheme="minorHAnsi" w:cstheme="minorBidi"/>
          <w:sz w:val="22"/>
          <w:szCs w:val="22"/>
          <w:lang w:eastAsia="en-US"/>
        </w:rPr>
        <w:t xml:space="preserve">Wykonawca zobowiązuje się do wykonania dokumentacji projektowych, stanowiących przedmiot zamówienia, zgodnie z zasadami współczesnej wiedzy technicznej, obowiązującymi w tym zakresie przepisami oraz zgodnie z normami. W związku z tym Wykonawca zobowiązuje się zaopatrzyć dokumentacje projektowe w pisemne oświadczenia, że zostały wykonane zgodnie  z niniejszą umową, przepisami </w:t>
      </w:r>
      <w:proofErr w:type="spellStart"/>
      <w:r w:rsidRPr="00C62F5F">
        <w:rPr>
          <w:rFonts w:asciiTheme="minorHAnsi" w:eastAsiaTheme="minorHAnsi" w:hAnsiTheme="minorHAnsi" w:cstheme="minorBidi"/>
          <w:sz w:val="22"/>
          <w:szCs w:val="22"/>
          <w:lang w:eastAsia="en-US"/>
        </w:rPr>
        <w:t>techniczno</w:t>
      </w:r>
      <w:proofErr w:type="spellEnd"/>
      <w:r w:rsidRPr="00C62F5F">
        <w:rPr>
          <w:rFonts w:asciiTheme="minorHAnsi" w:eastAsiaTheme="minorHAnsi" w:hAnsiTheme="minorHAnsi" w:cstheme="minorBidi"/>
          <w:sz w:val="22"/>
          <w:szCs w:val="22"/>
          <w:lang w:eastAsia="en-US"/>
        </w:rPr>
        <w:t xml:space="preserve"> - budowlanymi, normami, oraz zasadami wiedzy technicznej, oraz że są kompletne z punktu widzenia celu, któremu mają służyć.</w:t>
      </w:r>
    </w:p>
    <w:p w14:paraId="3D313AF5" w14:textId="77777777" w:rsidR="00C62F5F" w:rsidRPr="00C62F5F" w:rsidRDefault="00C62F5F" w:rsidP="00C62F5F">
      <w:pPr>
        <w:widowControl/>
        <w:autoSpaceDE/>
        <w:autoSpaceDN/>
        <w:adjustRightInd/>
        <w:jc w:val="both"/>
        <w:rPr>
          <w:rFonts w:asciiTheme="minorHAnsi" w:eastAsiaTheme="minorHAnsi" w:hAnsiTheme="minorHAnsi" w:cstheme="minorBidi"/>
          <w:sz w:val="22"/>
          <w:szCs w:val="22"/>
          <w:lang w:eastAsia="en-US"/>
        </w:rPr>
      </w:pPr>
      <w:r w:rsidRPr="00C62F5F">
        <w:rPr>
          <w:rFonts w:asciiTheme="minorHAnsi" w:eastAsiaTheme="minorHAnsi" w:hAnsiTheme="minorHAnsi" w:cstheme="minorBidi"/>
          <w:sz w:val="22"/>
          <w:szCs w:val="22"/>
          <w:lang w:eastAsia="en-US"/>
        </w:rPr>
        <w:t>3. Wykonawca zobowiązany będzie do bieżącej współpracy z Zamawiającym.</w:t>
      </w:r>
    </w:p>
    <w:p w14:paraId="24AFA864" w14:textId="77777777" w:rsidR="00C62F5F" w:rsidRPr="00C62F5F" w:rsidRDefault="00C62F5F" w:rsidP="00C62F5F">
      <w:pPr>
        <w:widowControl/>
        <w:autoSpaceDE/>
        <w:autoSpaceDN/>
        <w:adjustRightInd/>
        <w:jc w:val="both"/>
        <w:rPr>
          <w:rFonts w:asciiTheme="minorHAnsi" w:eastAsiaTheme="minorHAnsi" w:hAnsiTheme="minorHAnsi" w:cstheme="minorBidi"/>
          <w:sz w:val="22"/>
          <w:szCs w:val="22"/>
          <w:lang w:eastAsia="en-US"/>
        </w:rPr>
      </w:pPr>
      <w:r w:rsidRPr="00C62F5F">
        <w:rPr>
          <w:rFonts w:asciiTheme="minorHAnsi" w:eastAsiaTheme="minorHAnsi" w:hAnsiTheme="minorHAnsi" w:cstheme="minorBidi"/>
          <w:sz w:val="22"/>
          <w:szCs w:val="22"/>
          <w:lang w:eastAsia="en-US"/>
        </w:rPr>
        <w:t xml:space="preserve">4. Zamawiający ma prawo do kontroli procesu projektowania, w szczególności w zakresie postępu prac projektowych, dobranych materiałów i urządzeń oraz technologii. </w:t>
      </w:r>
    </w:p>
    <w:p w14:paraId="01DBC093" w14:textId="77777777" w:rsidR="00C62F5F" w:rsidRPr="00C62F5F" w:rsidRDefault="00C62F5F" w:rsidP="00C62F5F">
      <w:pPr>
        <w:widowControl/>
        <w:autoSpaceDE/>
        <w:autoSpaceDN/>
        <w:adjustRightInd/>
        <w:jc w:val="both"/>
        <w:rPr>
          <w:rFonts w:asciiTheme="minorHAnsi" w:eastAsiaTheme="minorHAnsi" w:hAnsiTheme="minorHAnsi" w:cstheme="minorBidi"/>
          <w:sz w:val="22"/>
          <w:szCs w:val="22"/>
          <w:lang w:eastAsia="en-US"/>
        </w:rPr>
      </w:pPr>
    </w:p>
    <w:p w14:paraId="66777C60" w14:textId="77777777" w:rsidR="00C62F5F" w:rsidRPr="0048587A" w:rsidRDefault="00C62F5F" w:rsidP="00505CB7">
      <w:pPr>
        <w:pStyle w:val="Akapitzlist"/>
        <w:keepNext/>
        <w:keepLines/>
        <w:numPr>
          <w:ilvl w:val="0"/>
          <w:numId w:val="18"/>
        </w:numPr>
        <w:spacing w:before="40"/>
        <w:outlineLvl w:val="1"/>
        <w:rPr>
          <w:rFonts w:ascii="Calibri" w:eastAsiaTheme="majorEastAsia" w:hAnsi="Calibri" w:cstheme="majorBidi"/>
          <w:b/>
          <w:sz w:val="24"/>
          <w:szCs w:val="26"/>
          <w:lang w:val="pl-PL"/>
        </w:rPr>
      </w:pPr>
      <w:bookmarkStart w:id="3" w:name="_Toc198212072"/>
      <w:r w:rsidRPr="0048587A">
        <w:rPr>
          <w:rFonts w:ascii="Calibri" w:eastAsiaTheme="majorEastAsia" w:hAnsi="Calibri" w:cstheme="majorBidi"/>
          <w:b/>
          <w:sz w:val="24"/>
          <w:szCs w:val="26"/>
          <w:lang w:val="pl-PL"/>
        </w:rPr>
        <w:t>Zakres rzeczowy opracowania przedmiotu zamówienia.</w:t>
      </w:r>
      <w:bookmarkEnd w:id="3"/>
      <w:r w:rsidRPr="0048587A">
        <w:rPr>
          <w:rFonts w:ascii="Calibri" w:eastAsiaTheme="majorEastAsia" w:hAnsi="Calibri" w:cstheme="majorBidi"/>
          <w:b/>
          <w:sz w:val="24"/>
          <w:szCs w:val="26"/>
          <w:lang w:val="pl-PL"/>
        </w:rPr>
        <w:t xml:space="preserve">  </w:t>
      </w:r>
    </w:p>
    <w:p w14:paraId="10EB58D4" w14:textId="3A565976" w:rsidR="00C62F5F" w:rsidRPr="00C62F5F" w:rsidRDefault="00C62F5F" w:rsidP="00C62F5F">
      <w:pPr>
        <w:widowControl/>
        <w:autoSpaceDE/>
        <w:autoSpaceDN/>
        <w:adjustRightInd/>
        <w:jc w:val="both"/>
        <w:rPr>
          <w:rFonts w:asciiTheme="minorHAnsi" w:eastAsiaTheme="minorHAnsi" w:hAnsiTheme="minorHAnsi" w:cstheme="minorBidi"/>
          <w:sz w:val="22"/>
          <w:szCs w:val="22"/>
          <w:lang w:eastAsia="en-US"/>
        </w:rPr>
      </w:pPr>
      <w:r w:rsidRPr="00C62F5F">
        <w:rPr>
          <w:rFonts w:asciiTheme="minorHAnsi" w:eastAsiaTheme="minorHAnsi" w:hAnsiTheme="minorHAnsi" w:cstheme="minorBidi"/>
          <w:sz w:val="22"/>
          <w:szCs w:val="22"/>
          <w:u w:val="single"/>
          <w:shd w:val="clear" w:color="auto" w:fill="FFFFFF"/>
          <w:lang w:eastAsia="en-US"/>
        </w:rPr>
        <w:t>Przedmiotowe dokumentacje projektowe powinny  obejmować:</w:t>
      </w:r>
    </w:p>
    <w:p w14:paraId="475E2659" w14:textId="718D1E83" w:rsidR="00C62F5F" w:rsidRPr="00C62F5F" w:rsidRDefault="00C62F5F" w:rsidP="007D373F">
      <w:pPr>
        <w:widowControl/>
        <w:autoSpaceDE/>
        <w:autoSpaceDN/>
        <w:adjustRightInd/>
        <w:jc w:val="both"/>
        <w:textAlignment w:val="baseline"/>
        <w:rPr>
          <w:rFonts w:asciiTheme="minorHAnsi" w:eastAsiaTheme="minorHAnsi" w:hAnsiTheme="minorHAnsi" w:cstheme="minorBidi"/>
          <w:sz w:val="22"/>
          <w:szCs w:val="22"/>
          <w:shd w:val="clear" w:color="auto" w:fill="FFFFFF"/>
          <w:lang w:eastAsia="en-US"/>
        </w:rPr>
      </w:pPr>
      <w:r w:rsidRPr="00C62F5F">
        <w:rPr>
          <w:rFonts w:asciiTheme="minorHAnsi" w:eastAsiaTheme="minorHAnsi" w:hAnsiTheme="minorHAnsi" w:cstheme="minorBidi"/>
          <w:sz w:val="22"/>
          <w:szCs w:val="22"/>
          <w:shd w:val="clear" w:color="auto" w:fill="FFFFFF"/>
          <w:lang w:eastAsia="en-US"/>
        </w:rPr>
        <w:t xml:space="preserve">projekt budowy sieci wodociągowej ul. Zacisze w m-c Krasocin (dł. ca 73 m) </w:t>
      </w:r>
      <w:proofErr w:type="spellStart"/>
      <w:r w:rsidRPr="00C62F5F">
        <w:rPr>
          <w:rFonts w:asciiTheme="minorHAnsi" w:eastAsiaTheme="minorHAnsi" w:hAnsiTheme="minorHAnsi" w:cstheme="minorBidi"/>
          <w:sz w:val="22"/>
          <w:szCs w:val="22"/>
          <w:shd w:val="clear" w:color="auto" w:fill="FFFFFF"/>
          <w:lang w:eastAsia="en-US"/>
        </w:rPr>
        <w:t>ewid</w:t>
      </w:r>
      <w:proofErr w:type="spellEnd"/>
      <w:r w:rsidRPr="00C62F5F">
        <w:rPr>
          <w:rFonts w:asciiTheme="minorHAnsi" w:eastAsiaTheme="minorHAnsi" w:hAnsiTheme="minorHAnsi" w:cstheme="minorBidi"/>
          <w:sz w:val="22"/>
          <w:szCs w:val="22"/>
          <w:shd w:val="clear" w:color="auto" w:fill="FFFFFF"/>
          <w:lang w:eastAsia="en-US"/>
        </w:rPr>
        <w:t>. 689</w:t>
      </w:r>
      <w:r w:rsidR="007D373F">
        <w:rPr>
          <w:rFonts w:asciiTheme="minorHAnsi" w:eastAsiaTheme="minorHAnsi" w:hAnsiTheme="minorHAnsi" w:cstheme="minorBidi"/>
          <w:sz w:val="22"/>
          <w:szCs w:val="22"/>
          <w:shd w:val="clear" w:color="auto" w:fill="FFFFFF"/>
          <w:lang w:eastAsia="en-US"/>
        </w:rPr>
        <w:t xml:space="preserve"> oraz</w:t>
      </w:r>
      <w:r w:rsidRPr="00C62F5F">
        <w:rPr>
          <w:rFonts w:asciiTheme="minorHAnsi" w:eastAsiaTheme="minorHAnsi" w:hAnsiTheme="minorHAnsi" w:cstheme="minorBidi"/>
          <w:sz w:val="22"/>
          <w:szCs w:val="22"/>
          <w:shd w:val="clear" w:color="auto" w:fill="FFFFFF"/>
          <w:lang w:eastAsia="en-US"/>
        </w:rPr>
        <w:t xml:space="preserve"> projekt budowy ciśnieniowej sieci kanalizacji sanitarnej </w:t>
      </w:r>
      <w:r w:rsidR="00260A00">
        <w:rPr>
          <w:rFonts w:asciiTheme="minorHAnsi" w:eastAsiaTheme="minorHAnsi" w:hAnsiTheme="minorHAnsi" w:cstheme="minorBidi"/>
          <w:sz w:val="22"/>
          <w:szCs w:val="22"/>
          <w:shd w:val="clear" w:color="auto" w:fill="FFFFFF"/>
          <w:lang w:eastAsia="en-US"/>
        </w:rPr>
        <w:t xml:space="preserve">wraz z przydomowymi przepompowniami ścieków </w:t>
      </w:r>
      <w:r w:rsidRPr="00C62F5F">
        <w:rPr>
          <w:rFonts w:asciiTheme="minorHAnsi" w:eastAsiaTheme="minorHAnsi" w:hAnsiTheme="minorHAnsi" w:cstheme="minorBidi"/>
          <w:sz w:val="22"/>
          <w:szCs w:val="22"/>
          <w:shd w:val="clear" w:color="auto" w:fill="FFFFFF"/>
          <w:lang w:eastAsia="en-US"/>
        </w:rPr>
        <w:t xml:space="preserve">ul. Ludowców (dz. nr </w:t>
      </w:r>
      <w:proofErr w:type="spellStart"/>
      <w:r w:rsidRPr="00C62F5F">
        <w:rPr>
          <w:rFonts w:asciiTheme="minorHAnsi" w:eastAsiaTheme="minorHAnsi" w:hAnsiTheme="minorHAnsi" w:cstheme="minorBidi"/>
          <w:sz w:val="22"/>
          <w:szCs w:val="22"/>
          <w:shd w:val="clear" w:color="auto" w:fill="FFFFFF"/>
          <w:lang w:eastAsia="en-US"/>
        </w:rPr>
        <w:t>ewid</w:t>
      </w:r>
      <w:proofErr w:type="spellEnd"/>
      <w:r w:rsidRPr="00C62F5F">
        <w:rPr>
          <w:rFonts w:asciiTheme="minorHAnsi" w:eastAsiaTheme="minorHAnsi" w:hAnsiTheme="minorHAnsi" w:cstheme="minorBidi"/>
          <w:sz w:val="22"/>
          <w:szCs w:val="22"/>
          <w:shd w:val="clear" w:color="auto" w:fill="FFFFFF"/>
          <w:lang w:eastAsia="en-US"/>
        </w:rPr>
        <w:t>. 424/4, 422, 1321 wpięcie do istniejącej kanalizacji ciśnieniowej fi 140 mm w</w:t>
      </w:r>
      <w:r w:rsidR="007D373F">
        <w:rPr>
          <w:rFonts w:asciiTheme="minorHAnsi" w:eastAsiaTheme="minorHAnsi" w:hAnsiTheme="minorHAnsi" w:cstheme="minorBidi"/>
          <w:sz w:val="22"/>
          <w:szCs w:val="22"/>
          <w:shd w:val="clear" w:color="auto" w:fill="FFFFFF"/>
          <w:lang w:eastAsia="en-US"/>
        </w:rPr>
        <w:t> </w:t>
      </w:r>
      <w:r w:rsidRPr="00C62F5F">
        <w:rPr>
          <w:rFonts w:asciiTheme="minorHAnsi" w:eastAsiaTheme="minorHAnsi" w:hAnsiTheme="minorHAnsi" w:cstheme="minorBidi"/>
          <w:sz w:val="22"/>
          <w:szCs w:val="22"/>
          <w:shd w:val="clear" w:color="auto" w:fill="FFFFFF"/>
          <w:lang w:eastAsia="en-US"/>
        </w:rPr>
        <w:t xml:space="preserve">działce 415 Krasocin) i ul. Zacisze (dz. nr </w:t>
      </w:r>
      <w:proofErr w:type="spellStart"/>
      <w:r w:rsidRPr="00C62F5F">
        <w:rPr>
          <w:rFonts w:asciiTheme="minorHAnsi" w:eastAsiaTheme="minorHAnsi" w:hAnsiTheme="minorHAnsi" w:cstheme="minorBidi"/>
          <w:sz w:val="22"/>
          <w:szCs w:val="22"/>
          <w:shd w:val="clear" w:color="auto" w:fill="FFFFFF"/>
          <w:lang w:eastAsia="en-US"/>
        </w:rPr>
        <w:t>ewid</w:t>
      </w:r>
      <w:proofErr w:type="spellEnd"/>
      <w:r w:rsidRPr="00C62F5F">
        <w:rPr>
          <w:rFonts w:asciiTheme="minorHAnsi" w:eastAsiaTheme="minorHAnsi" w:hAnsiTheme="minorHAnsi" w:cstheme="minorBidi"/>
          <w:sz w:val="22"/>
          <w:szCs w:val="22"/>
          <w:shd w:val="clear" w:color="auto" w:fill="FFFFFF"/>
          <w:lang w:eastAsia="en-US"/>
        </w:rPr>
        <w:t xml:space="preserve">. 432,  dł. ca 38 m,  wpięcie do istniejącej </w:t>
      </w:r>
      <w:r w:rsidR="00260A00">
        <w:rPr>
          <w:rFonts w:asciiTheme="minorHAnsi" w:eastAsiaTheme="minorHAnsi" w:hAnsiTheme="minorHAnsi" w:cstheme="minorBidi"/>
          <w:sz w:val="22"/>
          <w:szCs w:val="22"/>
          <w:shd w:val="clear" w:color="auto" w:fill="FFFFFF"/>
          <w:lang w:eastAsia="en-US"/>
        </w:rPr>
        <w:t>grawitacyjnej</w:t>
      </w:r>
      <w:r w:rsidR="00260A00" w:rsidRPr="00C62F5F">
        <w:rPr>
          <w:rFonts w:asciiTheme="minorHAnsi" w:eastAsiaTheme="minorHAnsi" w:hAnsiTheme="minorHAnsi" w:cstheme="minorBidi"/>
          <w:sz w:val="22"/>
          <w:szCs w:val="22"/>
          <w:shd w:val="clear" w:color="auto" w:fill="FFFFFF"/>
          <w:lang w:eastAsia="en-US"/>
        </w:rPr>
        <w:t xml:space="preserve"> </w:t>
      </w:r>
      <w:r w:rsidRPr="00C62F5F">
        <w:rPr>
          <w:rFonts w:asciiTheme="minorHAnsi" w:eastAsiaTheme="minorHAnsi" w:hAnsiTheme="minorHAnsi" w:cstheme="minorBidi"/>
          <w:sz w:val="22"/>
          <w:szCs w:val="22"/>
          <w:shd w:val="clear" w:color="auto" w:fill="FFFFFF"/>
          <w:lang w:eastAsia="en-US"/>
        </w:rPr>
        <w:t xml:space="preserve">sieci kanalizacji sanitarnej fi 160 mm w działce nr </w:t>
      </w:r>
      <w:proofErr w:type="spellStart"/>
      <w:r w:rsidRPr="00C62F5F">
        <w:rPr>
          <w:rFonts w:asciiTheme="minorHAnsi" w:eastAsiaTheme="minorHAnsi" w:hAnsiTheme="minorHAnsi" w:cstheme="minorBidi"/>
          <w:sz w:val="22"/>
          <w:szCs w:val="22"/>
          <w:shd w:val="clear" w:color="auto" w:fill="FFFFFF"/>
          <w:lang w:eastAsia="en-US"/>
        </w:rPr>
        <w:t>ewid</w:t>
      </w:r>
      <w:proofErr w:type="spellEnd"/>
      <w:r w:rsidRPr="00C62F5F">
        <w:rPr>
          <w:rFonts w:asciiTheme="minorHAnsi" w:eastAsiaTheme="minorHAnsi" w:hAnsiTheme="minorHAnsi" w:cstheme="minorBidi"/>
          <w:sz w:val="22"/>
          <w:szCs w:val="22"/>
          <w:shd w:val="clear" w:color="auto" w:fill="FFFFFF"/>
          <w:lang w:eastAsia="en-US"/>
        </w:rPr>
        <w:t>. 433/1 Krasocin)</w:t>
      </w:r>
    </w:p>
    <w:p w14:paraId="01F1F735" w14:textId="38BAED86" w:rsidR="00C62F5F" w:rsidRPr="0048587A" w:rsidRDefault="00C62F5F" w:rsidP="00505CB7">
      <w:pPr>
        <w:pStyle w:val="Akapitzlist"/>
        <w:keepNext/>
        <w:keepLines/>
        <w:numPr>
          <w:ilvl w:val="0"/>
          <w:numId w:val="18"/>
        </w:numPr>
        <w:spacing w:before="40"/>
        <w:outlineLvl w:val="1"/>
        <w:rPr>
          <w:rFonts w:ascii="Calibri" w:eastAsiaTheme="majorEastAsia" w:hAnsi="Calibri" w:cstheme="majorBidi"/>
          <w:b/>
          <w:sz w:val="24"/>
          <w:szCs w:val="26"/>
          <w:lang w:val="pl-PL"/>
        </w:rPr>
      </w:pPr>
      <w:bookmarkStart w:id="4" w:name="_Toc198212073"/>
      <w:r w:rsidRPr="0048587A">
        <w:rPr>
          <w:rFonts w:ascii="Calibri" w:eastAsiaTheme="majorEastAsia" w:hAnsi="Calibri" w:cstheme="majorBidi"/>
          <w:b/>
          <w:sz w:val="24"/>
          <w:szCs w:val="26"/>
          <w:lang w:val="pl-PL"/>
        </w:rPr>
        <w:t>Zakres opracowań i czynności objętych zamówieniem do wykonania przez Wykonawcę :</w:t>
      </w:r>
      <w:bookmarkEnd w:id="4"/>
    </w:p>
    <w:p w14:paraId="3AA55BAF" w14:textId="77777777" w:rsidR="00C62F5F" w:rsidRPr="00C62F5F" w:rsidRDefault="00C62F5F" w:rsidP="00C62F5F">
      <w:pPr>
        <w:widowControl/>
        <w:numPr>
          <w:ilvl w:val="0"/>
          <w:numId w:val="16"/>
        </w:numPr>
        <w:autoSpaceDE/>
        <w:autoSpaceDN/>
        <w:adjustRightInd/>
        <w:jc w:val="both"/>
        <w:textAlignment w:val="baseline"/>
        <w:rPr>
          <w:rFonts w:asciiTheme="minorHAnsi" w:eastAsiaTheme="minorHAnsi" w:hAnsiTheme="minorHAnsi" w:cstheme="minorBidi"/>
          <w:sz w:val="22"/>
          <w:szCs w:val="22"/>
          <w:lang w:eastAsia="en-US"/>
        </w:rPr>
      </w:pPr>
      <w:r w:rsidRPr="00C62F5F">
        <w:rPr>
          <w:rFonts w:asciiTheme="minorHAnsi" w:eastAsiaTheme="minorHAnsi" w:hAnsiTheme="minorHAnsi" w:cstheme="minorBidi"/>
          <w:sz w:val="22"/>
          <w:szCs w:val="22"/>
          <w:lang w:eastAsia="en-US"/>
        </w:rPr>
        <w:t>Uzyskanie prawomocnej decyzji o środowiskowych uwarunkowaniach zgody na realizację przedsięwzięcia (w przypadku konieczności ich uzyskania).</w:t>
      </w:r>
    </w:p>
    <w:p w14:paraId="74BB2197" w14:textId="2511D887" w:rsidR="00C62F5F" w:rsidRPr="00C62F5F" w:rsidRDefault="00C62F5F" w:rsidP="00C62F5F">
      <w:pPr>
        <w:widowControl/>
        <w:numPr>
          <w:ilvl w:val="0"/>
          <w:numId w:val="16"/>
        </w:numPr>
        <w:autoSpaceDE/>
        <w:autoSpaceDN/>
        <w:adjustRightInd/>
        <w:jc w:val="both"/>
        <w:textAlignment w:val="baseline"/>
        <w:rPr>
          <w:rFonts w:asciiTheme="minorHAnsi" w:eastAsiaTheme="minorHAnsi" w:hAnsiTheme="minorHAnsi" w:cstheme="minorBidi"/>
          <w:sz w:val="22"/>
          <w:szCs w:val="22"/>
          <w:lang w:eastAsia="en-US"/>
        </w:rPr>
      </w:pPr>
      <w:r w:rsidRPr="00C62F5F">
        <w:rPr>
          <w:rFonts w:asciiTheme="minorHAnsi" w:eastAsiaTheme="minorHAnsi" w:hAnsiTheme="minorHAnsi" w:cstheme="minorBidi"/>
          <w:sz w:val="22"/>
          <w:szCs w:val="22"/>
          <w:lang w:eastAsia="en-US"/>
        </w:rPr>
        <w:t>Uzyskanie prawomocnych decyzji o ustaleniu lokalizacji inwestycji celu publicznego</w:t>
      </w:r>
      <w:r w:rsidR="004173EA">
        <w:rPr>
          <w:rFonts w:asciiTheme="minorHAnsi" w:eastAsiaTheme="minorHAnsi" w:hAnsiTheme="minorHAnsi" w:cstheme="minorBidi"/>
          <w:sz w:val="22"/>
          <w:szCs w:val="22"/>
          <w:lang w:eastAsia="en-US"/>
        </w:rPr>
        <w:t xml:space="preserve"> </w:t>
      </w:r>
      <w:r w:rsidR="004173EA" w:rsidRPr="00C62F5F">
        <w:rPr>
          <w:rFonts w:asciiTheme="minorHAnsi" w:eastAsiaTheme="minorHAnsi" w:hAnsiTheme="minorHAnsi" w:cstheme="minorBidi"/>
          <w:sz w:val="22"/>
          <w:szCs w:val="22"/>
          <w:lang w:eastAsia="en-US"/>
        </w:rPr>
        <w:t>(w</w:t>
      </w:r>
      <w:r w:rsidR="004173EA">
        <w:rPr>
          <w:rFonts w:asciiTheme="minorHAnsi" w:eastAsiaTheme="minorHAnsi" w:hAnsiTheme="minorHAnsi" w:cstheme="minorBidi"/>
          <w:sz w:val="22"/>
          <w:szCs w:val="22"/>
          <w:lang w:eastAsia="en-US"/>
        </w:rPr>
        <w:t> </w:t>
      </w:r>
      <w:r w:rsidR="004173EA" w:rsidRPr="00C62F5F">
        <w:rPr>
          <w:rFonts w:asciiTheme="minorHAnsi" w:eastAsiaTheme="minorHAnsi" w:hAnsiTheme="minorHAnsi" w:cstheme="minorBidi"/>
          <w:sz w:val="22"/>
          <w:szCs w:val="22"/>
          <w:lang w:eastAsia="en-US"/>
        </w:rPr>
        <w:t>przypadku konieczności ich uzyskania)</w:t>
      </w:r>
      <w:r w:rsidRPr="00C62F5F">
        <w:rPr>
          <w:rFonts w:asciiTheme="minorHAnsi" w:eastAsiaTheme="minorHAnsi" w:hAnsiTheme="minorHAnsi" w:cstheme="minorBidi"/>
          <w:sz w:val="22"/>
          <w:szCs w:val="22"/>
          <w:lang w:eastAsia="en-US"/>
        </w:rPr>
        <w:t>.</w:t>
      </w:r>
    </w:p>
    <w:p w14:paraId="4A04869B" w14:textId="0DBE5DC5" w:rsidR="00C62F5F" w:rsidRPr="00C62F5F" w:rsidRDefault="00C62F5F" w:rsidP="00C62F5F">
      <w:pPr>
        <w:widowControl/>
        <w:numPr>
          <w:ilvl w:val="0"/>
          <w:numId w:val="16"/>
        </w:numPr>
        <w:autoSpaceDE/>
        <w:autoSpaceDN/>
        <w:adjustRightInd/>
        <w:jc w:val="both"/>
        <w:textAlignment w:val="baseline"/>
        <w:rPr>
          <w:rFonts w:asciiTheme="minorHAnsi" w:eastAsiaTheme="minorHAnsi" w:hAnsiTheme="minorHAnsi" w:cstheme="minorBidi"/>
          <w:sz w:val="22"/>
          <w:szCs w:val="22"/>
          <w:lang w:eastAsia="en-US"/>
        </w:rPr>
      </w:pPr>
      <w:r w:rsidRPr="00C62F5F">
        <w:rPr>
          <w:rFonts w:asciiTheme="minorHAnsi" w:eastAsiaTheme="minorHAnsi" w:hAnsiTheme="minorHAnsi" w:cstheme="minorBidi"/>
          <w:sz w:val="22"/>
          <w:szCs w:val="22"/>
          <w:lang w:eastAsia="en-US"/>
        </w:rPr>
        <w:t xml:space="preserve">Uzyskanie warunków przyłączenia do sieci wodociągowej i kanalizacyjnej projektowanych </w:t>
      </w:r>
      <w:r w:rsidR="0048587A" w:rsidRPr="0048587A">
        <w:rPr>
          <w:rFonts w:asciiTheme="minorHAnsi" w:eastAsiaTheme="minorHAnsi" w:hAnsiTheme="minorHAnsi" w:cstheme="minorBidi"/>
          <w:sz w:val="22"/>
          <w:szCs w:val="22"/>
          <w:lang w:eastAsia="en-US"/>
        </w:rPr>
        <w:t xml:space="preserve">przydomowych </w:t>
      </w:r>
      <w:r w:rsidRPr="00C62F5F">
        <w:rPr>
          <w:rFonts w:asciiTheme="minorHAnsi" w:eastAsiaTheme="minorHAnsi" w:hAnsiTheme="minorHAnsi" w:cstheme="minorBidi"/>
          <w:sz w:val="22"/>
          <w:szCs w:val="22"/>
          <w:lang w:eastAsia="en-US"/>
        </w:rPr>
        <w:t xml:space="preserve">przepompowni ścieków </w:t>
      </w:r>
      <w:r w:rsidR="0048587A" w:rsidRPr="0048587A">
        <w:rPr>
          <w:rFonts w:asciiTheme="minorHAnsi" w:eastAsiaTheme="minorHAnsi" w:hAnsiTheme="minorHAnsi" w:cstheme="minorBidi"/>
          <w:sz w:val="22"/>
          <w:szCs w:val="22"/>
          <w:lang w:eastAsia="en-US"/>
        </w:rPr>
        <w:t>socjalno-bytowych</w:t>
      </w:r>
      <w:r w:rsidRPr="00C62F5F">
        <w:rPr>
          <w:rFonts w:asciiTheme="minorHAnsi" w:eastAsiaTheme="minorHAnsi" w:hAnsiTheme="minorHAnsi" w:cstheme="minorBidi"/>
          <w:sz w:val="22"/>
          <w:szCs w:val="22"/>
          <w:lang w:eastAsia="en-US"/>
        </w:rPr>
        <w:t xml:space="preserve"> oraz </w:t>
      </w:r>
      <w:r w:rsidR="0048587A" w:rsidRPr="0048587A">
        <w:rPr>
          <w:rFonts w:asciiTheme="minorHAnsi" w:eastAsiaTheme="minorHAnsi" w:hAnsiTheme="minorHAnsi" w:cstheme="minorBidi"/>
          <w:sz w:val="22"/>
          <w:szCs w:val="22"/>
          <w:lang w:eastAsia="en-US"/>
        </w:rPr>
        <w:t xml:space="preserve">opracowanie </w:t>
      </w:r>
      <w:r w:rsidRPr="00C62F5F">
        <w:rPr>
          <w:rFonts w:asciiTheme="minorHAnsi" w:eastAsiaTheme="minorHAnsi" w:hAnsiTheme="minorHAnsi" w:cstheme="minorBidi"/>
          <w:sz w:val="22"/>
          <w:szCs w:val="22"/>
          <w:lang w:eastAsia="en-US"/>
        </w:rPr>
        <w:t>projekt</w:t>
      </w:r>
      <w:r w:rsidR="0048587A" w:rsidRPr="0048587A">
        <w:rPr>
          <w:rFonts w:asciiTheme="minorHAnsi" w:eastAsiaTheme="minorHAnsi" w:hAnsiTheme="minorHAnsi" w:cstheme="minorBidi"/>
          <w:sz w:val="22"/>
          <w:szCs w:val="22"/>
          <w:lang w:eastAsia="en-US"/>
        </w:rPr>
        <w:t>u</w:t>
      </w:r>
      <w:r w:rsidRPr="00C62F5F">
        <w:rPr>
          <w:rFonts w:asciiTheme="minorHAnsi" w:eastAsiaTheme="minorHAnsi" w:hAnsiTheme="minorHAnsi" w:cstheme="minorBidi"/>
          <w:sz w:val="22"/>
          <w:szCs w:val="22"/>
          <w:lang w:eastAsia="en-US"/>
        </w:rPr>
        <w:t xml:space="preserve"> </w:t>
      </w:r>
      <w:r w:rsidR="0048587A" w:rsidRPr="0048587A">
        <w:rPr>
          <w:rFonts w:asciiTheme="minorHAnsi" w:eastAsiaTheme="minorHAnsi" w:hAnsiTheme="minorHAnsi" w:cstheme="minorBidi"/>
          <w:sz w:val="22"/>
          <w:szCs w:val="22"/>
          <w:lang w:eastAsia="en-US"/>
        </w:rPr>
        <w:t xml:space="preserve">przydomowych </w:t>
      </w:r>
      <w:r w:rsidRPr="00C62F5F">
        <w:rPr>
          <w:rFonts w:asciiTheme="minorHAnsi" w:eastAsiaTheme="minorHAnsi" w:hAnsiTheme="minorHAnsi" w:cstheme="minorBidi"/>
          <w:sz w:val="22"/>
          <w:szCs w:val="22"/>
          <w:lang w:eastAsia="en-US"/>
        </w:rPr>
        <w:t>przepompowni ścieków wraz ze sterowaniem i zasilaniem elektrycznym.</w:t>
      </w:r>
    </w:p>
    <w:p w14:paraId="2AACBFC0" w14:textId="77777777" w:rsidR="00C62F5F" w:rsidRPr="00C62F5F" w:rsidRDefault="00C62F5F" w:rsidP="00C62F5F">
      <w:pPr>
        <w:widowControl/>
        <w:numPr>
          <w:ilvl w:val="0"/>
          <w:numId w:val="16"/>
        </w:numPr>
        <w:autoSpaceDE/>
        <w:autoSpaceDN/>
        <w:adjustRightInd/>
        <w:jc w:val="both"/>
        <w:textAlignment w:val="baseline"/>
        <w:rPr>
          <w:rFonts w:asciiTheme="minorHAnsi" w:eastAsiaTheme="minorHAnsi" w:hAnsiTheme="minorHAnsi" w:cstheme="minorBidi"/>
          <w:sz w:val="22"/>
          <w:szCs w:val="22"/>
          <w:lang w:eastAsia="en-US"/>
        </w:rPr>
      </w:pPr>
      <w:r w:rsidRPr="00C62F5F">
        <w:rPr>
          <w:rFonts w:asciiTheme="minorHAnsi" w:eastAsiaTheme="minorHAnsi" w:hAnsiTheme="minorHAnsi" w:cstheme="minorBidi"/>
          <w:sz w:val="22"/>
          <w:szCs w:val="22"/>
          <w:lang w:eastAsia="en-US"/>
        </w:rPr>
        <w:t>Uzyskanie map sytuacyjno-wysokościowych w skali 1:500 lub 1:1000 do celów projektowych pod  zakres opracowań ( w cenie należy ująć ewentualne koszty ustalenia granic, w przypadku konieczności ich ustalenia).</w:t>
      </w:r>
    </w:p>
    <w:p w14:paraId="4045019E" w14:textId="77777777" w:rsidR="00C62F5F" w:rsidRPr="00C62F5F" w:rsidRDefault="00C62F5F" w:rsidP="00C62F5F">
      <w:pPr>
        <w:widowControl/>
        <w:numPr>
          <w:ilvl w:val="0"/>
          <w:numId w:val="16"/>
        </w:numPr>
        <w:autoSpaceDE/>
        <w:autoSpaceDN/>
        <w:adjustRightInd/>
        <w:jc w:val="both"/>
        <w:textAlignment w:val="baseline"/>
        <w:rPr>
          <w:rFonts w:asciiTheme="minorHAnsi" w:eastAsiaTheme="minorHAnsi" w:hAnsiTheme="minorHAnsi" w:cstheme="minorBidi"/>
          <w:sz w:val="22"/>
          <w:szCs w:val="22"/>
          <w:lang w:eastAsia="en-US"/>
        </w:rPr>
      </w:pPr>
      <w:r w:rsidRPr="00C62F5F">
        <w:rPr>
          <w:rFonts w:asciiTheme="minorHAnsi" w:eastAsiaTheme="minorHAnsi" w:hAnsiTheme="minorHAnsi" w:cstheme="minorBidi"/>
          <w:sz w:val="22"/>
          <w:szCs w:val="22"/>
          <w:lang w:eastAsia="en-US"/>
        </w:rPr>
        <w:t>Uzyskanie aktualnych informacji o stanie prawnym nieruchomości (właścicielach  nieruchomości) zgodnym ze stanem ujawnionym w Księgach Wieczystych KW nieruchomości).</w:t>
      </w:r>
    </w:p>
    <w:p w14:paraId="325BCE36" w14:textId="491F4B67" w:rsidR="00C62F5F" w:rsidRPr="00C62F5F" w:rsidRDefault="00C62F5F" w:rsidP="00505CB7">
      <w:pPr>
        <w:widowControl/>
        <w:numPr>
          <w:ilvl w:val="0"/>
          <w:numId w:val="16"/>
        </w:numPr>
        <w:autoSpaceDE/>
        <w:autoSpaceDN/>
        <w:adjustRightInd/>
        <w:jc w:val="both"/>
        <w:textAlignment w:val="baseline"/>
        <w:rPr>
          <w:rFonts w:asciiTheme="minorHAnsi" w:eastAsiaTheme="minorHAnsi" w:hAnsiTheme="minorHAnsi" w:cstheme="minorBidi"/>
          <w:sz w:val="22"/>
          <w:szCs w:val="22"/>
          <w:lang w:eastAsia="en-US"/>
        </w:rPr>
      </w:pPr>
      <w:r w:rsidRPr="00C62F5F">
        <w:rPr>
          <w:rFonts w:asciiTheme="minorHAnsi" w:eastAsiaTheme="minorHAnsi" w:hAnsiTheme="minorHAnsi" w:cstheme="minorBidi"/>
          <w:sz w:val="22"/>
          <w:szCs w:val="22"/>
          <w:lang w:eastAsia="en-US"/>
        </w:rPr>
        <w:t>Uzyskanie warunków do projektowania od dysponentów kolidujących sieci oraz decyzji</w:t>
      </w:r>
      <w:r w:rsidRPr="0048587A">
        <w:rPr>
          <w:rFonts w:asciiTheme="minorHAnsi" w:eastAsiaTheme="minorHAnsi" w:hAnsiTheme="minorHAnsi" w:cstheme="minorBidi"/>
          <w:sz w:val="22"/>
          <w:szCs w:val="22"/>
          <w:lang w:eastAsia="en-US"/>
        </w:rPr>
        <w:t xml:space="preserve"> </w:t>
      </w:r>
      <w:r w:rsidRPr="00C62F5F">
        <w:rPr>
          <w:rFonts w:asciiTheme="minorHAnsi" w:eastAsiaTheme="minorHAnsi" w:hAnsiTheme="minorHAnsi" w:cstheme="minorBidi"/>
          <w:sz w:val="22"/>
          <w:szCs w:val="22"/>
          <w:lang w:eastAsia="en-US"/>
        </w:rPr>
        <w:t>o</w:t>
      </w:r>
      <w:r w:rsidR="004173EA">
        <w:rPr>
          <w:rFonts w:asciiTheme="minorHAnsi" w:eastAsiaTheme="minorHAnsi" w:hAnsiTheme="minorHAnsi" w:cstheme="minorBidi"/>
          <w:sz w:val="22"/>
          <w:szCs w:val="22"/>
          <w:lang w:eastAsia="en-US"/>
        </w:rPr>
        <w:t> </w:t>
      </w:r>
      <w:r w:rsidRPr="00C62F5F">
        <w:rPr>
          <w:rFonts w:asciiTheme="minorHAnsi" w:eastAsiaTheme="minorHAnsi" w:hAnsiTheme="minorHAnsi" w:cstheme="minorBidi"/>
          <w:sz w:val="22"/>
          <w:szCs w:val="22"/>
          <w:lang w:eastAsia="en-US"/>
        </w:rPr>
        <w:t>zatwierdzeniu projektów i udzieleniu pozwoleń na budowę  – uzgodnień  z administratorami  urządzeń kolidujących.</w:t>
      </w:r>
    </w:p>
    <w:p w14:paraId="0702AFDC" w14:textId="2E743179" w:rsidR="00C62F5F" w:rsidRPr="00C62F5F" w:rsidRDefault="00C62F5F" w:rsidP="00505CB7">
      <w:pPr>
        <w:widowControl/>
        <w:numPr>
          <w:ilvl w:val="0"/>
          <w:numId w:val="16"/>
        </w:numPr>
        <w:autoSpaceDE/>
        <w:autoSpaceDN/>
        <w:adjustRightInd/>
        <w:jc w:val="both"/>
        <w:textAlignment w:val="baseline"/>
        <w:rPr>
          <w:rFonts w:asciiTheme="minorHAnsi" w:eastAsiaTheme="minorHAnsi" w:hAnsiTheme="minorHAnsi" w:cstheme="minorBidi"/>
          <w:sz w:val="22"/>
          <w:szCs w:val="22"/>
          <w:lang w:eastAsia="en-US"/>
        </w:rPr>
      </w:pPr>
      <w:r w:rsidRPr="00C62F5F">
        <w:rPr>
          <w:rFonts w:asciiTheme="minorHAnsi" w:eastAsiaTheme="minorHAnsi" w:hAnsiTheme="minorHAnsi" w:cstheme="minorBidi"/>
          <w:sz w:val="22"/>
          <w:szCs w:val="22"/>
          <w:lang w:eastAsia="en-US"/>
        </w:rPr>
        <w:t>Sporządzenie z właścicielami działek umów wraz z załącznikiem graficznym przebiegu trasy sieci/przyłączy i spisanie oświadczeń o prawie do  dysponowania   nieruchomością na cele budowlane.</w:t>
      </w:r>
    </w:p>
    <w:p w14:paraId="0D212DEB" w14:textId="1E312A38" w:rsidR="00C62F5F" w:rsidRPr="00C62F5F" w:rsidRDefault="00C62F5F" w:rsidP="00505CB7">
      <w:pPr>
        <w:widowControl/>
        <w:numPr>
          <w:ilvl w:val="0"/>
          <w:numId w:val="16"/>
        </w:numPr>
        <w:autoSpaceDE/>
        <w:autoSpaceDN/>
        <w:adjustRightInd/>
        <w:jc w:val="both"/>
        <w:textAlignment w:val="baseline"/>
        <w:rPr>
          <w:rFonts w:asciiTheme="minorHAnsi" w:eastAsiaTheme="minorHAnsi" w:hAnsiTheme="minorHAnsi" w:cstheme="minorBidi"/>
          <w:sz w:val="22"/>
          <w:szCs w:val="22"/>
          <w:lang w:eastAsia="en-US"/>
        </w:rPr>
      </w:pPr>
      <w:r w:rsidRPr="00C62F5F">
        <w:rPr>
          <w:rFonts w:asciiTheme="minorHAnsi" w:eastAsiaTheme="minorHAnsi" w:hAnsiTheme="minorHAnsi" w:cstheme="minorBidi"/>
          <w:sz w:val="22"/>
          <w:szCs w:val="22"/>
          <w:lang w:eastAsia="en-US"/>
        </w:rPr>
        <w:t>Wykonanie badań geotechnicznych gruntu w niezbędnym zakresie dla zakresu opracowań  –            w 3 egzemplarzach.</w:t>
      </w:r>
    </w:p>
    <w:p w14:paraId="4CEB3D2E" w14:textId="26A45F7E" w:rsidR="00C62F5F" w:rsidRPr="00C62F5F" w:rsidRDefault="00C62F5F" w:rsidP="00505CB7">
      <w:pPr>
        <w:widowControl/>
        <w:numPr>
          <w:ilvl w:val="0"/>
          <w:numId w:val="16"/>
        </w:numPr>
        <w:autoSpaceDE/>
        <w:autoSpaceDN/>
        <w:adjustRightInd/>
        <w:jc w:val="both"/>
        <w:textAlignment w:val="baseline"/>
        <w:rPr>
          <w:rFonts w:asciiTheme="minorHAnsi" w:eastAsiaTheme="minorHAnsi" w:hAnsiTheme="minorHAnsi" w:cstheme="minorBidi"/>
          <w:sz w:val="22"/>
          <w:szCs w:val="22"/>
          <w:lang w:eastAsia="en-US"/>
        </w:rPr>
      </w:pPr>
      <w:r w:rsidRPr="00C62F5F">
        <w:rPr>
          <w:rFonts w:asciiTheme="minorHAnsi" w:eastAsiaTheme="minorHAnsi" w:hAnsiTheme="minorHAnsi" w:cstheme="minorBidi"/>
          <w:sz w:val="22"/>
          <w:szCs w:val="22"/>
          <w:lang w:eastAsia="en-US"/>
        </w:rPr>
        <w:t>Złożenie wniosków i uzyskanie decyzji (ostatecznych) o uzyskaniu pozwoleń na budowę oraz wszystkich niezbędnych decyzji wymaganych prawem w imieniu Inwestora (m.in. decyzji zarządców dróg itp.- przed pozyskaniem pozwolenia na budowę</w:t>
      </w:r>
      <w:r w:rsidR="00D24A3D">
        <w:rPr>
          <w:rFonts w:asciiTheme="minorHAnsi" w:eastAsiaTheme="minorHAnsi" w:hAnsiTheme="minorHAnsi" w:cstheme="minorBidi"/>
          <w:sz w:val="22"/>
          <w:szCs w:val="22"/>
          <w:lang w:eastAsia="en-US"/>
        </w:rPr>
        <w:t xml:space="preserve"> lub zgłoszenia robót budowlanych</w:t>
      </w:r>
      <w:r w:rsidRPr="00C62F5F">
        <w:rPr>
          <w:rFonts w:asciiTheme="minorHAnsi" w:eastAsiaTheme="minorHAnsi" w:hAnsiTheme="minorHAnsi" w:cstheme="minorBidi"/>
          <w:sz w:val="22"/>
          <w:szCs w:val="22"/>
          <w:lang w:eastAsia="en-US"/>
        </w:rPr>
        <w:t>).</w:t>
      </w:r>
    </w:p>
    <w:p w14:paraId="7796D903" w14:textId="425978E1" w:rsidR="00C62F5F" w:rsidRPr="00C62F5F" w:rsidRDefault="00C62F5F" w:rsidP="00505CB7">
      <w:pPr>
        <w:widowControl/>
        <w:numPr>
          <w:ilvl w:val="0"/>
          <w:numId w:val="16"/>
        </w:numPr>
        <w:autoSpaceDE/>
        <w:autoSpaceDN/>
        <w:adjustRightInd/>
        <w:jc w:val="both"/>
        <w:textAlignment w:val="baseline"/>
        <w:rPr>
          <w:rFonts w:asciiTheme="minorHAnsi" w:eastAsiaTheme="minorHAnsi" w:hAnsiTheme="minorHAnsi" w:cstheme="minorBidi"/>
          <w:sz w:val="22"/>
          <w:szCs w:val="22"/>
          <w:lang w:eastAsia="en-US"/>
        </w:rPr>
      </w:pPr>
      <w:r w:rsidRPr="00C62F5F">
        <w:rPr>
          <w:rFonts w:asciiTheme="minorHAnsi" w:eastAsiaTheme="minorHAnsi" w:hAnsiTheme="minorHAnsi" w:cstheme="minorBidi"/>
          <w:sz w:val="22"/>
          <w:szCs w:val="22"/>
          <w:lang w:eastAsia="en-US"/>
        </w:rPr>
        <w:lastRenderedPageBreak/>
        <w:t>Dokonanie wszelkich korekt i uzupełnień składanych wniosków i projektów będących  wynikiem  analizy przedłożonych dokumentów przez organy wydające decyzje administracyjne.</w:t>
      </w:r>
    </w:p>
    <w:p w14:paraId="711036FB" w14:textId="62B7ACF3" w:rsidR="00C62F5F" w:rsidRPr="00C62F5F" w:rsidRDefault="00C62F5F" w:rsidP="00505CB7">
      <w:pPr>
        <w:widowControl/>
        <w:numPr>
          <w:ilvl w:val="0"/>
          <w:numId w:val="16"/>
        </w:numPr>
        <w:autoSpaceDE/>
        <w:autoSpaceDN/>
        <w:adjustRightInd/>
        <w:jc w:val="both"/>
        <w:textAlignment w:val="baseline"/>
        <w:rPr>
          <w:rFonts w:asciiTheme="minorHAnsi" w:eastAsiaTheme="minorHAnsi" w:hAnsiTheme="minorHAnsi" w:cstheme="minorBidi"/>
          <w:sz w:val="22"/>
          <w:szCs w:val="22"/>
          <w:lang w:eastAsia="en-US"/>
        </w:rPr>
      </w:pPr>
      <w:r w:rsidRPr="00C62F5F">
        <w:rPr>
          <w:rFonts w:asciiTheme="minorHAnsi" w:eastAsiaTheme="minorHAnsi" w:hAnsiTheme="minorHAnsi" w:cstheme="minorBidi"/>
          <w:sz w:val="22"/>
          <w:szCs w:val="22"/>
          <w:lang w:eastAsia="en-US"/>
        </w:rPr>
        <w:t>Przekazanie Zamawiającemu pozostałych elementów dokumentacji projektowej wg pkt 7.</w:t>
      </w:r>
    </w:p>
    <w:p w14:paraId="161A34CC" w14:textId="24D3F893" w:rsidR="00C62F5F" w:rsidRPr="00C62F5F" w:rsidRDefault="00C62F5F" w:rsidP="00505CB7">
      <w:pPr>
        <w:widowControl/>
        <w:numPr>
          <w:ilvl w:val="0"/>
          <w:numId w:val="16"/>
        </w:numPr>
        <w:autoSpaceDE/>
        <w:autoSpaceDN/>
        <w:adjustRightInd/>
        <w:jc w:val="both"/>
        <w:textAlignment w:val="baseline"/>
        <w:rPr>
          <w:rFonts w:asciiTheme="minorHAnsi" w:eastAsiaTheme="minorHAnsi" w:hAnsiTheme="minorHAnsi" w:cstheme="minorBidi"/>
          <w:sz w:val="22"/>
          <w:szCs w:val="22"/>
          <w:lang w:eastAsia="en-US"/>
        </w:rPr>
      </w:pPr>
      <w:r w:rsidRPr="00C62F5F">
        <w:rPr>
          <w:rFonts w:asciiTheme="minorHAnsi" w:eastAsiaTheme="minorHAnsi" w:hAnsiTheme="minorHAnsi" w:cstheme="minorBidi"/>
          <w:sz w:val="22"/>
          <w:szCs w:val="22"/>
          <w:lang w:eastAsia="en-US"/>
        </w:rPr>
        <w:t>Sporządzenie wszystkich niezbędnych opracowań, uzgodnień wyżej nie wymienionych,  a niezbędnych do  uzyskania pozwoleń na budowę.</w:t>
      </w:r>
    </w:p>
    <w:p w14:paraId="06682219" w14:textId="6798C081" w:rsidR="00C62F5F" w:rsidRPr="00C62F5F" w:rsidRDefault="00C62F5F" w:rsidP="00505CB7">
      <w:pPr>
        <w:widowControl/>
        <w:numPr>
          <w:ilvl w:val="0"/>
          <w:numId w:val="16"/>
        </w:numPr>
        <w:autoSpaceDE/>
        <w:autoSpaceDN/>
        <w:adjustRightInd/>
        <w:jc w:val="both"/>
        <w:textAlignment w:val="baseline"/>
        <w:rPr>
          <w:rFonts w:asciiTheme="minorHAnsi" w:eastAsiaTheme="minorHAnsi" w:hAnsiTheme="minorHAnsi" w:cstheme="minorBidi"/>
          <w:sz w:val="22"/>
          <w:szCs w:val="22"/>
          <w:lang w:eastAsia="en-US"/>
        </w:rPr>
      </w:pPr>
      <w:r w:rsidRPr="00C62F5F">
        <w:rPr>
          <w:rFonts w:asciiTheme="minorHAnsi" w:eastAsiaTheme="minorHAnsi" w:hAnsiTheme="minorHAnsi" w:cstheme="minorBidi"/>
          <w:sz w:val="22"/>
          <w:szCs w:val="22"/>
          <w:lang w:eastAsia="en-US"/>
        </w:rPr>
        <w:t>Pełnienie nadzoru autorskiego przez cały okres realizacji robót (bez dodatkowego  wynagrodzenia). Wyjaśnianie wątpliwości dotyczących dokumentacji projektowej i zawartych w niej rozwiązań na etapie postępowania przetargowego na roboty budowlane – niezwłocznie, nie później niż w przeciągu 2 dni roboczych oraz na etapie realizacji budowy – w przeciągu 5 dni roboczych.</w:t>
      </w:r>
    </w:p>
    <w:p w14:paraId="63F0BE18" w14:textId="66AF078D" w:rsidR="00C62F5F" w:rsidRPr="00C62F5F" w:rsidRDefault="00505CB7" w:rsidP="00505CB7">
      <w:pPr>
        <w:widowControl/>
        <w:numPr>
          <w:ilvl w:val="0"/>
          <w:numId w:val="16"/>
        </w:numPr>
        <w:autoSpaceDE/>
        <w:autoSpaceDN/>
        <w:adjustRightInd/>
        <w:jc w:val="both"/>
        <w:textAlignment w:val="baseline"/>
        <w:rPr>
          <w:rFonts w:asciiTheme="minorHAnsi" w:eastAsiaTheme="minorHAnsi" w:hAnsiTheme="minorHAnsi" w:cstheme="minorBidi"/>
          <w:sz w:val="22"/>
          <w:szCs w:val="22"/>
          <w:lang w:eastAsia="en-US"/>
        </w:rPr>
      </w:pPr>
      <w:r w:rsidRPr="0048587A">
        <w:rPr>
          <w:rFonts w:asciiTheme="minorHAnsi" w:eastAsiaTheme="minorHAnsi" w:hAnsiTheme="minorHAnsi" w:cstheme="minorBidi"/>
          <w:sz w:val="22"/>
          <w:szCs w:val="22"/>
          <w:lang w:eastAsia="en-US"/>
        </w:rPr>
        <w:t>A</w:t>
      </w:r>
      <w:r w:rsidR="00C62F5F" w:rsidRPr="00C62F5F">
        <w:rPr>
          <w:rFonts w:asciiTheme="minorHAnsi" w:eastAsiaTheme="minorHAnsi" w:hAnsiTheme="minorHAnsi" w:cstheme="minorBidi"/>
          <w:sz w:val="22"/>
          <w:szCs w:val="22"/>
          <w:lang w:eastAsia="en-US"/>
        </w:rPr>
        <w:t>ktualizacji kosztorysów inwestorskich – w razie potrzeby.</w:t>
      </w:r>
    </w:p>
    <w:p w14:paraId="25B99495" w14:textId="77777777" w:rsidR="00C62F5F" w:rsidRPr="00C62F5F" w:rsidRDefault="00C62F5F" w:rsidP="00505CB7">
      <w:pPr>
        <w:widowControl/>
        <w:autoSpaceDE/>
        <w:autoSpaceDN/>
        <w:adjustRightInd/>
        <w:ind w:left="283"/>
        <w:jc w:val="both"/>
        <w:textAlignment w:val="baseline"/>
        <w:rPr>
          <w:rFonts w:asciiTheme="minorHAnsi" w:eastAsiaTheme="minorHAnsi" w:hAnsiTheme="minorHAnsi" w:cstheme="minorBidi"/>
          <w:sz w:val="22"/>
          <w:szCs w:val="22"/>
          <w:lang w:eastAsia="en-US"/>
        </w:rPr>
      </w:pPr>
      <w:r w:rsidRPr="00C62F5F">
        <w:rPr>
          <w:rFonts w:asciiTheme="minorHAnsi" w:eastAsiaTheme="minorHAnsi" w:hAnsiTheme="minorHAnsi" w:cstheme="minorBidi"/>
          <w:sz w:val="22"/>
          <w:szCs w:val="22"/>
          <w:lang w:eastAsia="en-US"/>
        </w:rPr>
        <w:t>Zamawiający zaleca przeprowadzenie wizji lokalnej  ( na własny koszt)  na terenie objętym przedmiotem zamówienia. Przed rozpoczęciem prac projektowych Wykonawca wykona wszystkie badania, ekspertyzy techniczne i analizy uzupełniające niezbędne do prawidłowego wykonania dokumentacji projektowej.</w:t>
      </w:r>
    </w:p>
    <w:p w14:paraId="5B85E740" w14:textId="77777777" w:rsidR="00C62F5F" w:rsidRPr="00C62F5F" w:rsidRDefault="00C62F5F" w:rsidP="00C62F5F">
      <w:pPr>
        <w:widowControl/>
        <w:autoSpaceDE/>
        <w:autoSpaceDN/>
        <w:adjustRightInd/>
        <w:jc w:val="both"/>
        <w:rPr>
          <w:rFonts w:asciiTheme="minorHAnsi" w:eastAsiaTheme="minorHAnsi" w:hAnsiTheme="minorHAnsi" w:cstheme="minorBidi"/>
          <w:sz w:val="22"/>
          <w:szCs w:val="22"/>
          <w:lang w:eastAsia="en-US"/>
        </w:rPr>
      </w:pPr>
    </w:p>
    <w:p w14:paraId="3B057B43" w14:textId="37405096" w:rsidR="00C62F5F" w:rsidRPr="00C62F5F" w:rsidRDefault="00C62F5F" w:rsidP="00505CB7">
      <w:pPr>
        <w:pStyle w:val="Akapitzlist"/>
        <w:keepNext/>
        <w:keepLines/>
        <w:numPr>
          <w:ilvl w:val="0"/>
          <w:numId w:val="18"/>
        </w:numPr>
        <w:spacing w:before="40"/>
        <w:outlineLvl w:val="1"/>
        <w:rPr>
          <w:rFonts w:ascii="Calibri" w:eastAsiaTheme="majorEastAsia" w:hAnsi="Calibri" w:cstheme="majorBidi"/>
          <w:b/>
          <w:sz w:val="24"/>
          <w:szCs w:val="26"/>
          <w:lang w:val="pl-PL"/>
        </w:rPr>
      </w:pPr>
      <w:bookmarkStart w:id="5" w:name="_Toc198212074"/>
      <w:r w:rsidRPr="00C62F5F">
        <w:rPr>
          <w:rFonts w:ascii="Calibri" w:eastAsiaTheme="majorEastAsia" w:hAnsi="Calibri" w:cstheme="majorBidi"/>
          <w:b/>
          <w:sz w:val="24"/>
          <w:szCs w:val="26"/>
          <w:lang w:val="pl-PL"/>
        </w:rPr>
        <w:t>Opracowania dokumentacji projektowo - kosztorysowej powinny zawierać następujące  elementy:</w:t>
      </w:r>
      <w:bookmarkEnd w:id="5"/>
    </w:p>
    <w:p w14:paraId="5C567A3A" w14:textId="77777777" w:rsidR="00C62F5F" w:rsidRPr="00C62F5F" w:rsidRDefault="00C62F5F" w:rsidP="00C62F5F">
      <w:pPr>
        <w:widowControl/>
        <w:numPr>
          <w:ilvl w:val="0"/>
          <w:numId w:val="17"/>
        </w:numPr>
        <w:autoSpaceDE/>
        <w:autoSpaceDN/>
        <w:adjustRightInd/>
        <w:jc w:val="both"/>
        <w:textAlignment w:val="baseline"/>
        <w:rPr>
          <w:rFonts w:asciiTheme="minorHAnsi" w:eastAsiaTheme="minorHAnsi" w:hAnsiTheme="minorHAnsi" w:cstheme="minorBidi"/>
          <w:sz w:val="22"/>
          <w:szCs w:val="22"/>
          <w:lang w:eastAsia="en-US"/>
        </w:rPr>
      </w:pPr>
      <w:r w:rsidRPr="00C62F5F">
        <w:rPr>
          <w:rFonts w:asciiTheme="minorHAnsi" w:eastAsiaTheme="minorHAnsi" w:hAnsiTheme="minorHAnsi" w:cstheme="minorBidi"/>
          <w:sz w:val="22"/>
          <w:szCs w:val="22"/>
          <w:lang w:eastAsia="en-US"/>
        </w:rPr>
        <w:t xml:space="preserve">Dokumentację geotechniczną w zakresie niezbędnym do opracowania dokumentacji projektowej zgodnie z wymogami rozporządzenia Ministra Transportu, Budownictwa i Gospodarki Morskiej z dnia 25 kwietnia 2012 r. w sprawie ustalenia geotechnicznych warunków posadowienia obiektów budowlanych (Dz. U. z 2012 poz. 463) oraz zgodnie z ustawą z dnia 9 czerwca 2011 r. Prawa geologicznego i górniczego (Dz.U. z 2020 r. poz. 1064 z </w:t>
      </w:r>
      <w:proofErr w:type="spellStart"/>
      <w:r w:rsidRPr="00C62F5F">
        <w:rPr>
          <w:rFonts w:asciiTheme="minorHAnsi" w:eastAsiaTheme="minorHAnsi" w:hAnsiTheme="minorHAnsi" w:cstheme="minorBidi"/>
          <w:sz w:val="22"/>
          <w:szCs w:val="22"/>
          <w:lang w:eastAsia="en-US"/>
        </w:rPr>
        <w:t>późn</w:t>
      </w:r>
      <w:proofErr w:type="spellEnd"/>
      <w:r w:rsidRPr="00C62F5F">
        <w:rPr>
          <w:rFonts w:asciiTheme="minorHAnsi" w:eastAsiaTheme="minorHAnsi" w:hAnsiTheme="minorHAnsi" w:cstheme="minorBidi"/>
          <w:sz w:val="22"/>
          <w:szCs w:val="22"/>
          <w:lang w:eastAsia="en-US"/>
        </w:rPr>
        <w:t>. zm.) –w wersji papierowej jako załącznik projektu budowlanego, dodatkowo w wersji papierowej 1 egz.,</w:t>
      </w:r>
    </w:p>
    <w:p w14:paraId="7C9BE872" w14:textId="2CB01329" w:rsidR="00C62F5F" w:rsidRPr="00C62F5F" w:rsidRDefault="00C62F5F" w:rsidP="00C62F5F">
      <w:pPr>
        <w:widowControl/>
        <w:numPr>
          <w:ilvl w:val="0"/>
          <w:numId w:val="17"/>
        </w:numPr>
        <w:autoSpaceDE/>
        <w:autoSpaceDN/>
        <w:adjustRightInd/>
        <w:jc w:val="both"/>
        <w:textAlignment w:val="baseline"/>
        <w:rPr>
          <w:rFonts w:asciiTheme="minorHAnsi" w:eastAsiaTheme="minorHAnsi" w:hAnsiTheme="minorHAnsi" w:cstheme="minorBidi"/>
          <w:sz w:val="22"/>
          <w:szCs w:val="22"/>
          <w:lang w:eastAsia="en-US"/>
        </w:rPr>
      </w:pPr>
      <w:r w:rsidRPr="00C62F5F">
        <w:rPr>
          <w:rFonts w:asciiTheme="minorHAnsi" w:eastAsiaTheme="minorHAnsi" w:hAnsiTheme="minorHAnsi" w:cstheme="minorBidi"/>
          <w:sz w:val="22"/>
          <w:szCs w:val="22"/>
          <w:lang w:eastAsia="en-US"/>
        </w:rPr>
        <w:t xml:space="preserve">Wykonanie </w:t>
      </w:r>
      <w:r w:rsidRPr="00C62F5F">
        <w:rPr>
          <w:rFonts w:asciiTheme="minorHAnsi" w:eastAsiaTheme="minorHAnsi" w:hAnsiTheme="minorHAnsi" w:cstheme="minorBidi"/>
          <w:sz w:val="22"/>
          <w:szCs w:val="22"/>
          <w:u w:val="single"/>
          <w:lang w:eastAsia="en-US"/>
        </w:rPr>
        <w:t>kompletnych</w:t>
      </w:r>
      <w:r w:rsidRPr="00C62F5F">
        <w:rPr>
          <w:rFonts w:asciiTheme="minorHAnsi" w:eastAsiaTheme="minorHAnsi" w:hAnsiTheme="minorHAnsi" w:cstheme="minorBidi"/>
          <w:sz w:val="22"/>
          <w:szCs w:val="22"/>
          <w:lang w:eastAsia="en-US"/>
        </w:rPr>
        <w:t xml:space="preserve"> projektów budowlanych potrzebnych do  uzyskania pozwolenia na budowę</w:t>
      </w:r>
      <w:r w:rsidR="00D24A3D">
        <w:rPr>
          <w:rFonts w:asciiTheme="minorHAnsi" w:eastAsiaTheme="minorHAnsi" w:hAnsiTheme="minorHAnsi" w:cstheme="minorBidi"/>
          <w:sz w:val="22"/>
          <w:szCs w:val="22"/>
          <w:lang w:eastAsia="en-US"/>
        </w:rPr>
        <w:t xml:space="preserve"> lub zgłoszenia robót budowlanych</w:t>
      </w:r>
      <w:r w:rsidRPr="00C62F5F">
        <w:rPr>
          <w:rFonts w:asciiTheme="minorHAnsi" w:eastAsiaTheme="minorHAnsi" w:hAnsiTheme="minorHAnsi" w:cstheme="minorBidi"/>
          <w:sz w:val="22"/>
          <w:szCs w:val="22"/>
          <w:lang w:eastAsia="en-US"/>
        </w:rPr>
        <w:t xml:space="preserve"> zgodnie z obowiązującym Prawem budowlanym – (</w:t>
      </w:r>
      <w:r w:rsidR="0048587A">
        <w:rPr>
          <w:rFonts w:asciiTheme="minorHAnsi" w:eastAsiaTheme="minorHAnsi" w:hAnsiTheme="minorHAnsi" w:cstheme="minorBidi"/>
          <w:sz w:val="22"/>
          <w:szCs w:val="22"/>
          <w:lang w:eastAsia="en-US"/>
        </w:rPr>
        <w:t xml:space="preserve">4 </w:t>
      </w:r>
      <w:r w:rsidRPr="00C62F5F">
        <w:rPr>
          <w:rFonts w:asciiTheme="minorHAnsi" w:eastAsiaTheme="minorHAnsi" w:hAnsiTheme="minorHAnsi" w:cstheme="minorBidi"/>
          <w:sz w:val="22"/>
          <w:szCs w:val="22"/>
          <w:lang w:eastAsia="en-US"/>
        </w:rPr>
        <w:t>egz. wersja papierowa oraz 1 egz. na nośniku elektronicznym), które uwzględnią</w:t>
      </w:r>
      <w:r w:rsidR="004173EA">
        <w:rPr>
          <w:rFonts w:asciiTheme="minorHAnsi" w:eastAsiaTheme="minorHAnsi" w:hAnsiTheme="minorHAnsi" w:cstheme="minorBidi"/>
          <w:sz w:val="22"/>
          <w:szCs w:val="22"/>
          <w:lang w:eastAsia="en-US"/>
        </w:rPr>
        <w:t xml:space="preserve"> </w:t>
      </w:r>
      <w:r w:rsidRPr="00C62F5F">
        <w:rPr>
          <w:rFonts w:asciiTheme="minorHAnsi" w:eastAsiaTheme="minorHAnsi" w:hAnsiTheme="minorHAnsi" w:cstheme="minorBidi"/>
          <w:sz w:val="22"/>
          <w:szCs w:val="22"/>
          <w:lang w:eastAsia="en-US"/>
        </w:rPr>
        <w:t>wszelkie inne dokumentacje i niezbędne czynności  wymagane do   uzyskania  decyzji pozwoleń na budowę,  w tym również:</w:t>
      </w:r>
    </w:p>
    <w:p w14:paraId="04315467" w14:textId="77777777" w:rsidR="00C62F5F" w:rsidRPr="00C62F5F" w:rsidRDefault="00C62F5F" w:rsidP="00C62F5F">
      <w:pPr>
        <w:widowControl/>
        <w:numPr>
          <w:ilvl w:val="0"/>
          <w:numId w:val="17"/>
        </w:numPr>
        <w:autoSpaceDE/>
        <w:autoSpaceDN/>
        <w:adjustRightInd/>
        <w:jc w:val="both"/>
        <w:textAlignment w:val="baseline"/>
        <w:rPr>
          <w:rFonts w:asciiTheme="minorHAnsi" w:eastAsiaTheme="minorHAnsi" w:hAnsiTheme="minorHAnsi" w:cstheme="minorBidi"/>
          <w:sz w:val="22"/>
          <w:szCs w:val="22"/>
          <w:lang w:eastAsia="en-US"/>
        </w:rPr>
      </w:pPr>
      <w:r w:rsidRPr="00C62F5F">
        <w:rPr>
          <w:rFonts w:asciiTheme="minorHAnsi" w:eastAsiaTheme="minorHAnsi" w:hAnsiTheme="minorHAnsi" w:cstheme="minorBidi"/>
          <w:sz w:val="22"/>
          <w:szCs w:val="22"/>
          <w:lang w:eastAsia="en-US"/>
        </w:rPr>
        <w:t xml:space="preserve">Wykonanie przedmiarów i kosztorysów inwestorskich  w programie kosztorysowym  (2 egz. -wersja papierowa oraz 1 egz. na nośniku elektronicznym w formatach </w:t>
      </w:r>
      <w:proofErr w:type="spellStart"/>
      <w:r w:rsidRPr="00C62F5F">
        <w:rPr>
          <w:rFonts w:asciiTheme="minorHAnsi" w:eastAsiaTheme="minorHAnsi" w:hAnsiTheme="minorHAnsi" w:cstheme="minorBidi"/>
          <w:sz w:val="22"/>
          <w:szCs w:val="22"/>
          <w:lang w:eastAsia="en-US"/>
        </w:rPr>
        <w:t>ath</w:t>
      </w:r>
      <w:proofErr w:type="spellEnd"/>
      <w:r w:rsidRPr="00C62F5F">
        <w:rPr>
          <w:rFonts w:asciiTheme="minorHAnsi" w:eastAsiaTheme="minorHAnsi" w:hAnsiTheme="minorHAnsi" w:cstheme="minorBidi"/>
          <w:sz w:val="22"/>
          <w:szCs w:val="22"/>
          <w:lang w:eastAsia="en-US"/>
        </w:rPr>
        <w:t xml:space="preserve">.  i pdf.) </w:t>
      </w:r>
    </w:p>
    <w:p w14:paraId="737FB7F9" w14:textId="77777777" w:rsidR="00C62F5F" w:rsidRPr="00C62F5F" w:rsidRDefault="00C62F5F" w:rsidP="00C62F5F">
      <w:pPr>
        <w:widowControl/>
        <w:numPr>
          <w:ilvl w:val="0"/>
          <w:numId w:val="17"/>
        </w:numPr>
        <w:autoSpaceDE/>
        <w:autoSpaceDN/>
        <w:adjustRightInd/>
        <w:jc w:val="both"/>
        <w:textAlignment w:val="baseline"/>
        <w:rPr>
          <w:rFonts w:asciiTheme="minorHAnsi" w:eastAsiaTheme="minorHAnsi" w:hAnsiTheme="minorHAnsi" w:cstheme="minorBidi"/>
          <w:sz w:val="22"/>
          <w:szCs w:val="22"/>
          <w:lang w:eastAsia="en-US"/>
        </w:rPr>
      </w:pPr>
      <w:r w:rsidRPr="00C62F5F">
        <w:rPr>
          <w:rFonts w:asciiTheme="minorHAnsi" w:eastAsiaTheme="minorHAnsi" w:hAnsiTheme="minorHAnsi" w:cstheme="minorBidi"/>
          <w:sz w:val="22"/>
          <w:szCs w:val="22"/>
          <w:lang w:eastAsia="en-US"/>
        </w:rPr>
        <w:t>Wykonanie Specyfikacji Technicznej Wykonania i Odbioru Robót – (2 egz.-wersja  papierowa oraz 1 egz. na nośniku elektronicznym).</w:t>
      </w:r>
    </w:p>
    <w:p w14:paraId="05C1D361" w14:textId="77777777" w:rsidR="00C62F5F" w:rsidRPr="00C62F5F" w:rsidRDefault="00C62F5F" w:rsidP="00C62F5F">
      <w:pPr>
        <w:widowControl/>
        <w:numPr>
          <w:ilvl w:val="0"/>
          <w:numId w:val="17"/>
        </w:numPr>
        <w:autoSpaceDE/>
        <w:autoSpaceDN/>
        <w:adjustRightInd/>
        <w:jc w:val="both"/>
        <w:textAlignment w:val="baseline"/>
        <w:rPr>
          <w:rFonts w:asciiTheme="minorHAnsi" w:eastAsiaTheme="minorHAnsi" w:hAnsiTheme="minorHAnsi" w:cstheme="minorBidi"/>
          <w:sz w:val="22"/>
          <w:szCs w:val="22"/>
          <w:lang w:eastAsia="en-US"/>
        </w:rPr>
      </w:pPr>
      <w:r w:rsidRPr="00C62F5F">
        <w:rPr>
          <w:rFonts w:asciiTheme="minorHAnsi" w:eastAsiaTheme="minorHAnsi" w:hAnsiTheme="minorHAnsi" w:cstheme="minorBidi"/>
          <w:sz w:val="22"/>
          <w:szCs w:val="22"/>
          <w:lang w:eastAsia="en-US"/>
        </w:rPr>
        <w:t>Wykonanie informacji dot. bezpieczeństwa i ochrony zdrowia.</w:t>
      </w:r>
    </w:p>
    <w:p w14:paraId="77D6F6E5" w14:textId="77777777" w:rsidR="00C62F5F" w:rsidRPr="00C62F5F" w:rsidRDefault="00C62F5F" w:rsidP="00C62F5F">
      <w:pPr>
        <w:widowControl/>
        <w:numPr>
          <w:ilvl w:val="0"/>
          <w:numId w:val="17"/>
        </w:numPr>
        <w:autoSpaceDE/>
        <w:autoSpaceDN/>
        <w:adjustRightInd/>
        <w:jc w:val="both"/>
        <w:textAlignment w:val="baseline"/>
        <w:rPr>
          <w:rFonts w:asciiTheme="minorHAnsi" w:eastAsiaTheme="minorHAnsi" w:hAnsiTheme="minorHAnsi" w:cstheme="minorBidi"/>
          <w:sz w:val="22"/>
          <w:szCs w:val="22"/>
          <w:lang w:eastAsia="en-US"/>
        </w:rPr>
      </w:pPr>
      <w:r w:rsidRPr="00C62F5F">
        <w:rPr>
          <w:rFonts w:asciiTheme="minorHAnsi" w:eastAsiaTheme="minorHAnsi" w:hAnsiTheme="minorHAnsi" w:cstheme="minorBidi"/>
          <w:sz w:val="22"/>
          <w:szCs w:val="22"/>
          <w:lang w:eastAsia="en-US"/>
        </w:rPr>
        <w:t>Uzyskanie do w/w dokumentacji  wymaganych uzgodnień, opinii określonymi odrębnymi przepisami wraz z pokryciem opłat i kosztów z tym związanych.</w:t>
      </w:r>
    </w:p>
    <w:p w14:paraId="0CCA940C" w14:textId="77777777" w:rsidR="00C62F5F" w:rsidRPr="00C62F5F" w:rsidRDefault="00C62F5F" w:rsidP="00C62F5F">
      <w:pPr>
        <w:widowControl/>
        <w:numPr>
          <w:ilvl w:val="0"/>
          <w:numId w:val="17"/>
        </w:numPr>
        <w:autoSpaceDE/>
        <w:autoSpaceDN/>
        <w:adjustRightInd/>
        <w:jc w:val="both"/>
        <w:textAlignment w:val="baseline"/>
        <w:rPr>
          <w:rFonts w:asciiTheme="minorHAnsi" w:eastAsiaTheme="minorHAnsi" w:hAnsiTheme="minorHAnsi" w:cstheme="minorBidi"/>
          <w:b/>
          <w:sz w:val="22"/>
          <w:szCs w:val="22"/>
          <w:lang w:eastAsia="en-US"/>
        </w:rPr>
      </w:pPr>
      <w:r w:rsidRPr="00C62F5F">
        <w:rPr>
          <w:rFonts w:asciiTheme="minorHAnsi" w:eastAsiaTheme="minorHAnsi" w:hAnsiTheme="minorHAnsi" w:cstheme="minorBidi"/>
          <w:b/>
          <w:sz w:val="22"/>
          <w:szCs w:val="22"/>
          <w:lang w:eastAsia="en-US"/>
        </w:rPr>
        <w:t>Zamawiający wymaga przedłożenia projektów w wersji roboczej do uzgodnień przedprojektowych w celu dokonania ewentualnych korekt i zatwierdzenia trasy sieci.</w:t>
      </w:r>
    </w:p>
    <w:p w14:paraId="529E56B7" w14:textId="77777777" w:rsidR="00C62F5F" w:rsidRPr="00C62F5F" w:rsidRDefault="00C62F5F" w:rsidP="00C62F5F">
      <w:pPr>
        <w:widowControl/>
        <w:autoSpaceDE/>
        <w:autoSpaceDN/>
        <w:adjustRightInd/>
        <w:jc w:val="both"/>
        <w:rPr>
          <w:rFonts w:asciiTheme="minorHAnsi" w:eastAsiaTheme="minorHAnsi" w:hAnsiTheme="minorHAnsi" w:cstheme="minorBidi"/>
          <w:b/>
          <w:sz w:val="22"/>
          <w:szCs w:val="22"/>
          <w:u w:val="single"/>
          <w:lang w:eastAsia="en-US"/>
        </w:rPr>
      </w:pPr>
      <w:r w:rsidRPr="00C62F5F">
        <w:rPr>
          <w:rFonts w:asciiTheme="minorHAnsi" w:eastAsiaTheme="minorHAnsi" w:hAnsiTheme="minorHAnsi" w:cstheme="minorBidi"/>
          <w:b/>
          <w:sz w:val="22"/>
          <w:szCs w:val="22"/>
          <w:u w:val="single"/>
          <w:lang w:eastAsia="en-US"/>
        </w:rPr>
        <w:t>Uwaga!</w:t>
      </w:r>
    </w:p>
    <w:p w14:paraId="1F7199D4" w14:textId="77777777" w:rsidR="00C62F5F" w:rsidRPr="00C62F5F" w:rsidRDefault="00C62F5F" w:rsidP="00C62F5F">
      <w:pPr>
        <w:widowControl/>
        <w:autoSpaceDE/>
        <w:autoSpaceDN/>
        <w:adjustRightInd/>
        <w:jc w:val="both"/>
        <w:rPr>
          <w:rFonts w:asciiTheme="minorHAnsi" w:eastAsiaTheme="minorHAnsi" w:hAnsiTheme="minorHAnsi" w:cstheme="minorBidi"/>
          <w:b/>
          <w:sz w:val="22"/>
          <w:szCs w:val="22"/>
          <w:lang w:eastAsia="en-US"/>
        </w:rPr>
      </w:pPr>
      <w:r w:rsidRPr="00C62F5F">
        <w:rPr>
          <w:rFonts w:asciiTheme="minorHAnsi" w:eastAsiaTheme="minorHAnsi" w:hAnsiTheme="minorHAnsi" w:cstheme="minorBidi"/>
          <w:b/>
          <w:sz w:val="22"/>
          <w:szCs w:val="22"/>
          <w:lang w:eastAsia="en-US"/>
        </w:rPr>
        <w:t>Zamawiający bezwzględnie wymaga ścisłej tożsamości wersji papierowej dokumentacji z wersją elektroniczną. Oznacza to w szczególności, że projekt budowlany w wersji elektronicznej musi zawierać pieczęcie organu administracji architektoniczno-budowlanej.</w:t>
      </w:r>
    </w:p>
    <w:p w14:paraId="6F38C314" w14:textId="77777777" w:rsidR="00260A00" w:rsidRDefault="00260A00" w:rsidP="00C62F5F">
      <w:pPr>
        <w:keepNext/>
        <w:widowControl/>
        <w:autoSpaceDE/>
        <w:autoSpaceDN/>
        <w:adjustRightInd/>
        <w:jc w:val="both"/>
        <w:rPr>
          <w:rFonts w:asciiTheme="minorHAnsi" w:eastAsiaTheme="minorHAnsi" w:hAnsiTheme="minorHAnsi" w:cstheme="minorBidi"/>
          <w:iCs/>
          <w:sz w:val="22"/>
          <w:szCs w:val="22"/>
          <w:lang w:eastAsia="en-US"/>
        </w:rPr>
      </w:pPr>
    </w:p>
    <w:p w14:paraId="64270A58" w14:textId="0CFA0905" w:rsidR="00C62F5F" w:rsidRPr="00C62F5F" w:rsidRDefault="00C62F5F" w:rsidP="00C62F5F">
      <w:pPr>
        <w:keepNext/>
        <w:widowControl/>
        <w:autoSpaceDE/>
        <w:autoSpaceDN/>
        <w:adjustRightInd/>
        <w:jc w:val="both"/>
        <w:rPr>
          <w:rFonts w:asciiTheme="minorHAnsi" w:eastAsiaTheme="minorHAnsi" w:hAnsiTheme="minorHAnsi" w:cstheme="minorBidi"/>
          <w:iCs/>
          <w:sz w:val="22"/>
          <w:szCs w:val="22"/>
          <w:lang w:eastAsia="en-US"/>
        </w:rPr>
      </w:pPr>
      <w:r w:rsidRPr="00C62F5F">
        <w:rPr>
          <w:rFonts w:asciiTheme="minorHAnsi" w:eastAsiaTheme="minorHAnsi" w:hAnsiTheme="minorHAnsi" w:cstheme="minorBidi"/>
          <w:iCs/>
          <w:sz w:val="22"/>
          <w:szCs w:val="22"/>
          <w:lang w:eastAsia="en-US"/>
        </w:rPr>
        <w:t>Wykonawca zobowiązany jest bezwzględnie zapoznać się  z terenem, którego dotyczą  przedmiotowe dokumentacje projektowe i pozyskał dla siebie oraz na swoją odpowiedzialność  i ryzyko wszelkie informacje, które mogą być niezbędne w przygotowaniu oferty i do wyceny usług, gdyż wyklucza się możliwość roszczeń Wykonawcy z tytułu  błędnego skalkulowania ceny.</w:t>
      </w:r>
    </w:p>
    <w:p w14:paraId="48C4B1E0" w14:textId="77777777" w:rsidR="00C62F5F" w:rsidRPr="00C62F5F" w:rsidRDefault="00C62F5F" w:rsidP="00C62F5F">
      <w:pPr>
        <w:widowControl/>
        <w:autoSpaceDE/>
        <w:autoSpaceDN/>
        <w:adjustRightInd/>
        <w:jc w:val="both"/>
        <w:rPr>
          <w:rFonts w:asciiTheme="minorHAnsi" w:eastAsiaTheme="minorHAnsi" w:hAnsiTheme="minorHAnsi" w:cstheme="minorBidi"/>
          <w:iCs/>
          <w:sz w:val="22"/>
          <w:szCs w:val="22"/>
          <w:lang w:eastAsia="en-US"/>
        </w:rPr>
      </w:pPr>
      <w:r w:rsidRPr="00C62F5F">
        <w:rPr>
          <w:rFonts w:asciiTheme="minorHAnsi" w:eastAsiaTheme="minorHAnsi" w:hAnsiTheme="minorHAnsi" w:cstheme="minorBidi"/>
          <w:iCs/>
          <w:sz w:val="22"/>
          <w:szCs w:val="22"/>
          <w:lang w:eastAsia="en-US"/>
        </w:rPr>
        <w:t>Jeżeli przy obliczaniu ceny Wykonawca pominie lub nie doszacuje zakresu, którego wykonanie jest niezbędne przy realizacji przedmiotu zamówienia, to nie zostanie on dodatkowo opłacony po jego   wykonaniu, gdyż Zamawiający uważać będzie, że został ujęty w cenie oferty.</w:t>
      </w:r>
    </w:p>
    <w:p w14:paraId="5252E5C3" w14:textId="77777777" w:rsidR="00260A00" w:rsidRDefault="00260A00" w:rsidP="00C62F5F">
      <w:pPr>
        <w:keepNext/>
        <w:widowControl/>
        <w:autoSpaceDE/>
        <w:autoSpaceDN/>
        <w:adjustRightInd/>
        <w:jc w:val="both"/>
        <w:rPr>
          <w:rFonts w:asciiTheme="minorHAnsi" w:eastAsiaTheme="minorHAnsi" w:hAnsiTheme="minorHAnsi" w:cstheme="minorBidi"/>
          <w:iCs/>
          <w:sz w:val="22"/>
          <w:szCs w:val="22"/>
          <w:lang w:eastAsia="en-US"/>
        </w:rPr>
      </w:pPr>
    </w:p>
    <w:p w14:paraId="3CE8CB65" w14:textId="3D8FD7B4" w:rsidR="00C62F5F" w:rsidRPr="00C62F5F" w:rsidRDefault="00C62F5F" w:rsidP="00C62F5F">
      <w:pPr>
        <w:keepNext/>
        <w:widowControl/>
        <w:autoSpaceDE/>
        <w:autoSpaceDN/>
        <w:adjustRightInd/>
        <w:jc w:val="both"/>
        <w:rPr>
          <w:rFonts w:asciiTheme="minorHAnsi" w:eastAsiaTheme="minorHAnsi" w:hAnsiTheme="minorHAnsi" w:cstheme="minorBidi"/>
          <w:iCs/>
          <w:sz w:val="22"/>
          <w:szCs w:val="22"/>
          <w:lang w:eastAsia="en-US"/>
        </w:rPr>
      </w:pPr>
      <w:r w:rsidRPr="00C62F5F">
        <w:rPr>
          <w:rFonts w:asciiTheme="minorHAnsi" w:eastAsiaTheme="minorHAnsi" w:hAnsiTheme="minorHAnsi" w:cstheme="minorBidi"/>
          <w:iCs/>
          <w:sz w:val="22"/>
          <w:szCs w:val="22"/>
          <w:lang w:eastAsia="en-US"/>
        </w:rPr>
        <w:t>Pełnomocnictwa niezbędne dla Wykonawcy celem realizacji przedmiotu zamówienia zostaną   udzielone przez Zamawiającego sukcesywnie wg potrzeb na etapie projektowania.</w:t>
      </w:r>
    </w:p>
    <w:p w14:paraId="0BFA6A8F" w14:textId="77777777" w:rsidR="00260A00" w:rsidRDefault="00260A00" w:rsidP="00C62F5F">
      <w:pPr>
        <w:widowControl/>
        <w:autoSpaceDE/>
        <w:autoSpaceDN/>
        <w:adjustRightInd/>
        <w:jc w:val="both"/>
        <w:rPr>
          <w:rFonts w:asciiTheme="minorHAnsi" w:eastAsiaTheme="minorHAnsi" w:hAnsiTheme="minorHAnsi" w:cstheme="minorBidi"/>
          <w:sz w:val="22"/>
          <w:szCs w:val="22"/>
          <w:lang w:eastAsia="en-US"/>
        </w:rPr>
      </w:pPr>
    </w:p>
    <w:p w14:paraId="49CFC68B" w14:textId="1EF0DF20" w:rsidR="00C62F5F" w:rsidRPr="00C62F5F" w:rsidRDefault="001478FB" w:rsidP="00C62F5F">
      <w:pPr>
        <w:widowControl/>
        <w:autoSpaceDE/>
        <w:autoSpaceDN/>
        <w:adjustRightInd/>
        <w:jc w:val="both"/>
        <w:rPr>
          <w:rFonts w:asciiTheme="minorHAnsi" w:eastAsiaTheme="minorHAnsi" w:hAnsiTheme="minorHAnsi" w:cstheme="minorBidi"/>
          <w:sz w:val="22"/>
          <w:szCs w:val="22"/>
          <w:lang w:eastAsia="en-US"/>
        </w:rPr>
      </w:pPr>
      <w:r w:rsidRPr="007D373F">
        <w:rPr>
          <w:rFonts w:asciiTheme="minorHAnsi" w:eastAsiaTheme="minorHAnsi" w:hAnsiTheme="minorHAnsi" w:cstheme="minorBidi"/>
          <w:sz w:val="22"/>
          <w:szCs w:val="22"/>
          <w:lang w:eastAsia="en-US"/>
        </w:rPr>
        <w:t>O</w:t>
      </w:r>
      <w:r w:rsidR="00C62F5F" w:rsidRPr="007D373F">
        <w:rPr>
          <w:rFonts w:asciiTheme="minorHAnsi" w:eastAsiaTheme="minorHAnsi" w:hAnsiTheme="minorHAnsi" w:cstheme="minorBidi"/>
          <w:sz w:val="22"/>
          <w:szCs w:val="22"/>
          <w:lang w:eastAsia="en-US"/>
        </w:rPr>
        <w:t>pracowania wymienione w pkt.</w:t>
      </w:r>
      <w:r w:rsidR="00930EC7" w:rsidRPr="007D373F">
        <w:rPr>
          <w:rFonts w:asciiTheme="minorHAnsi" w:eastAsiaTheme="minorHAnsi" w:hAnsiTheme="minorHAnsi" w:cstheme="minorBidi"/>
          <w:sz w:val="22"/>
          <w:szCs w:val="22"/>
          <w:lang w:eastAsia="en-US"/>
        </w:rPr>
        <w:t>4</w:t>
      </w:r>
      <w:r w:rsidR="00C62F5F" w:rsidRPr="007D373F">
        <w:rPr>
          <w:rFonts w:asciiTheme="minorHAnsi" w:eastAsiaTheme="minorHAnsi" w:hAnsiTheme="minorHAnsi" w:cstheme="minorBidi"/>
          <w:sz w:val="22"/>
          <w:szCs w:val="22"/>
          <w:lang w:eastAsia="en-US"/>
        </w:rPr>
        <w:t xml:space="preserve"> </w:t>
      </w:r>
      <w:proofErr w:type="spellStart"/>
      <w:r w:rsidR="00C62F5F" w:rsidRPr="007D373F">
        <w:rPr>
          <w:rFonts w:asciiTheme="minorHAnsi" w:eastAsiaTheme="minorHAnsi" w:hAnsiTheme="minorHAnsi" w:cstheme="minorBidi"/>
          <w:sz w:val="22"/>
          <w:szCs w:val="22"/>
          <w:lang w:eastAsia="en-US"/>
        </w:rPr>
        <w:t>ppkt</w:t>
      </w:r>
      <w:proofErr w:type="spellEnd"/>
      <w:r w:rsidR="00C62F5F" w:rsidRPr="007D373F">
        <w:rPr>
          <w:rFonts w:asciiTheme="minorHAnsi" w:eastAsiaTheme="minorHAnsi" w:hAnsiTheme="minorHAnsi" w:cstheme="minorBidi"/>
          <w:sz w:val="22"/>
          <w:szCs w:val="22"/>
          <w:lang w:eastAsia="en-US"/>
        </w:rPr>
        <w:t>. 1), 2), 3), 4)</w:t>
      </w:r>
      <w:r w:rsidR="00C62F5F" w:rsidRPr="00C62F5F">
        <w:rPr>
          <w:rFonts w:asciiTheme="minorHAnsi" w:eastAsiaTheme="minorHAnsi" w:hAnsiTheme="minorHAnsi" w:cstheme="minorBidi"/>
          <w:sz w:val="22"/>
          <w:szCs w:val="22"/>
          <w:lang w:eastAsia="en-US"/>
        </w:rPr>
        <w:t xml:space="preserve"> należy wykonać odpowiednio zgodnie z</w:t>
      </w:r>
      <w:r>
        <w:rPr>
          <w:rFonts w:asciiTheme="minorHAnsi" w:eastAsiaTheme="minorHAnsi" w:hAnsiTheme="minorHAnsi" w:cstheme="minorBidi"/>
          <w:sz w:val="22"/>
          <w:szCs w:val="22"/>
          <w:lang w:eastAsia="en-US"/>
        </w:rPr>
        <w:t> </w:t>
      </w:r>
      <w:r w:rsidR="00C62F5F" w:rsidRPr="00C62F5F">
        <w:rPr>
          <w:rFonts w:asciiTheme="minorHAnsi" w:eastAsiaTheme="minorHAnsi" w:hAnsiTheme="minorHAnsi" w:cstheme="minorBidi"/>
          <w:sz w:val="22"/>
          <w:szCs w:val="22"/>
          <w:lang w:eastAsia="en-US"/>
        </w:rPr>
        <w:t>Rozporządzeniem Ministra Rozwoju z 11 września 2020 r. w sprawie szczegółowego zakresu i formy projektu budowlanego (</w:t>
      </w:r>
      <w:proofErr w:type="spellStart"/>
      <w:r w:rsidR="00C62F5F" w:rsidRPr="00C62F5F">
        <w:rPr>
          <w:rFonts w:asciiTheme="minorHAnsi" w:eastAsiaTheme="minorHAnsi" w:hAnsiTheme="minorHAnsi" w:cstheme="minorBidi"/>
          <w:sz w:val="22"/>
          <w:szCs w:val="22"/>
          <w:lang w:eastAsia="en-US"/>
        </w:rPr>
        <w:t>t.j</w:t>
      </w:r>
      <w:proofErr w:type="spellEnd"/>
      <w:r w:rsidR="00C62F5F" w:rsidRPr="00C62F5F">
        <w:rPr>
          <w:rFonts w:asciiTheme="minorHAnsi" w:eastAsiaTheme="minorHAnsi" w:hAnsiTheme="minorHAnsi" w:cstheme="minorBidi"/>
          <w:sz w:val="22"/>
          <w:szCs w:val="22"/>
          <w:lang w:eastAsia="en-US"/>
        </w:rPr>
        <w:t>. Dz. U. z 2020 r., poz.  1609), Rozporządzeniem Ministra Rozwoju, Pracy i</w:t>
      </w:r>
      <w:r>
        <w:rPr>
          <w:rFonts w:asciiTheme="minorHAnsi" w:eastAsiaTheme="minorHAnsi" w:hAnsiTheme="minorHAnsi" w:cstheme="minorBidi"/>
          <w:sz w:val="22"/>
          <w:szCs w:val="22"/>
          <w:lang w:eastAsia="en-US"/>
        </w:rPr>
        <w:t> </w:t>
      </w:r>
      <w:r w:rsidR="00C62F5F" w:rsidRPr="00C62F5F">
        <w:rPr>
          <w:rFonts w:asciiTheme="minorHAnsi" w:eastAsiaTheme="minorHAnsi" w:hAnsiTheme="minorHAnsi" w:cstheme="minorBidi"/>
          <w:sz w:val="22"/>
          <w:szCs w:val="22"/>
          <w:lang w:eastAsia="en-US"/>
        </w:rPr>
        <w:t>Technologii z dnia 25 czerwca 2021 r. zmieniające rozporządzenie w sprawie szczegółowego zakresu i formy projektu budowlanego (</w:t>
      </w:r>
      <w:proofErr w:type="spellStart"/>
      <w:r w:rsidR="00C62F5F" w:rsidRPr="00C62F5F">
        <w:rPr>
          <w:rFonts w:asciiTheme="minorHAnsi" w:eastAsiaTheme="minorHAnsi" w:hAnsiTheme="minorHAnsi" w:cstheme="minorBidi"/>
          <w:sz w:val="22"/>
          <w:szCs w:val="22"/>
          <w:lang w:eastAsia="en-US"/>
        </w:rPr>
        <w:t>t.j</w:t>
      </w:r>
      <w:proofErr w:type="spellEnd"/>
      <w:r w:rsidR="00C62F5F" w:rsidRPr="00C62F5F">
        <w:rPr>
          <w:rFonts w:asciiTheme="minorHAnsi" w:eastAsiaTheme="minorHAnsi" w:hAnsiTheme="minorHAnsi" w:cstheme="minorBidi"/>
          <w:sz w:val="22"/>
          <w:szCs w:val="22"/>
          <w:lang w:eastAsia="en-US"/>
        </w:rPr>
        <w:t>. Dz.U. 2021 poz. 1169), Rozporządzeniem Rozwoju i Technologii z dnia 20 grudnia 2021 roku w sprawie szczegółowego zakresu i formy dokumentacji projektowej, specyfikacji technicznych wykonania i odbioru robót budowlanych oraz programu funkcjonalno-użytkowego (</w:t>
      </w:r>
      <w:proofErr w:type="spellStart"/>
      <w:r w:rsidR="00C62F5F" w:rsidRPr="00C62F5F">
        <w:rPr>
          <w:rFonts w:asciiTheme="minorHAnsi" w:eastAsiaTheme="minorHAnsi" w:hAnsiTheme="minorHAnsi" w:cstheme="minorBidi"/>
          <w:sz w:val="22"/>
          <w:szCs w:val="22"/>
          <w:lang w:eastAsia="en-US"/>
        </w:rPr>
        <w:t>t.j</w:t>
      </w:r>
      <w:proofErr w:type="spellEnd"/>
      <w:r w:rsidR="00C62F5F" w:rsidRPr="00C62F5F">
        <w:rPr>
          <w:rFonts w:asciiTheme="minorHAnsi" w:eastAsiaTheme="minorHAnsi" w:hAnsiTheme="minorHAnsi" w:cstheme="minorBidi"/>
          <w:sz w:val="22"/>
          <w:szCs w:val="22"/>
          <w:lang w:eastAsia="en-US"/>
        </w:rPr>
        <w:t>. Dz. U. z 2021 r.  poz. 2454),  Rozporządzenie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(Dz.U. z 2021 r., poz. 2458), Ustawy z dnia 7 lipca 1994r. -Prawo budowlane (t. j. Dz. U. z 2021 r., poz. 2351), ustawy z dnia 11 września 2019 r. Prawo zamówień publicznych (</w:t>
      </w:r>
      <w:proofErr w:type="spellStart"/>
      <w:r w:rsidR="00C62F5F" w:rsidRPr="00C62F5F">
        <w:rPr>
          <w:rFonts w:asciiTheme="minorHAnsi" w:eastAsiaTheme="minorHAnsi" w:hAnsiTheme="minorHAnsi" w:cstheme="minorBidi"/>
          <w:sz w:val="22"/>
          <w:szCs w:val="22"/>
          <w:lang w:eastAsia="en-US"/>
        </w:rPr>
        <w:t>t.j</w:t>
      </w:r>
      <w:proofErr w:type="spellEnd"/>
      <w:r w:rsidR="00C62F5F" w:rsidRPr="00C62F5F">
        <w:rPr>
          <w:rFonts w:asciiTheme="minorHAnsi" w:eastAsiaTheme="minorHAnsi" w:hAnsiTheme="minorHAnsi" w:cstheme="minorBidi"/>
          <w:sz w:val="22"/>
          <w:szCs w:val="22"/>
          <w:lang w:eastAsia="en-US"/>
        </w:rPr>
        <w:t>. Dz.U. 2021 poz. 1129 ze zm.).</w:t>
      </w:r>
    </w:p>
    <w:p w14:paraId="4300AF11" w14:textId="77777777" w:rsidR="00C62F5F" w:rsidRPr="00C62F5F" w:rsidRDefault="00C62F5F" w:rsidP="00C62F5F">
      <w:pPr>
        <w:widowControl/>
        <w:suppressAutoHyphens/>
        <w:autoSpaceDE/>
        <w:adjustRightInd/>
        <w:jc w:val="both"/>
        <w:textAlignment w:val="baseline"/>
        <w:rPr>
          <w:rFonts w:asciiTheme="minorHAnsi" w:eastAsia="Calibri" w:hAnsiTheme="minorHAnsi" w:cstheme="minorHAnsi"/>
          <w:b/>
          <w:sz w:val="24"/>
          <w:szCs w:val="24"/>
        </w:rPr>
      </w:pPr>
      <w:r w:rsidRPr="00C62F5F">
        <w:rPr>
          <w:rFonts w:asciiTheme="minorHAnsi" w:eastAsia="Calibri" w:hAnsiTheme="minorHAnsi" w:cstheme="minorHAnsi"/>
          <w:b/>
          <w:sz w:val="24"/>
          <w:szCs w:val="24"/>
        </w:rPr>
        <w:t>Powyższe należy uzyskać własnym staraniem i kosztem w ramach wynagrodzenia ryczałtowego, gdyż wyklucza się możliwość roszczeń Wykonawcy z tytułu błędnego skalkulowania ceny.   Niezbędne dokumenty,  informacje oraz wizje lokalne i uzgodnienia Wykonawca zobowiązany będzie uzyskać samodzielnie na własny koszt w cenie ryczałtowej podanej w formularzu ofertowym.</w:t>
      </w:r>
    </w:p>
    <w:p w14:paraId="0C490096" w14:textId="77777777" w:rsidR="00C62F5F" w:rsidRPr="00C62F5F" w:rsidRDefault="00C62F5F" w:rsidP="00C62F5F">
      <w:pPr>
        <w:widowControl/>
        <w:autoSpaceDE/>
        <w:autoSpaceDN/>
        <w:adjustRightInd/>
        <w:jc w:val="both"/>
        <w:rPr>
          <w:rFonts w:asciiTheme="minorHAnsi" w:eastAsiaTheme="minorHAnsi" w:hAnsiTheme="minorHAnsi" w:cstheme="minorBidi"/>
          <w:snapToGrid w:val="0"/>
          <w:color w:val="000000"/>
          <w:sz w:val="22"/>
          <w:szCs w:val="22"/>
          <w:lang w:eastAsia="en-US"/>
        </w:rPr>
      </w:pPr>
    </w:p>
    <w:p w14:paraId="23F40FF8" w14:textId="77777777" w:rsidR="00C62F5F" w:rsidRPr="00C62F5F" w:rsidRDefault="00C62F5F" w:rsidP="00930EC7">
      <w:pPr>
        <w:widowControl/>
        <w:autoSpaceDE/>
        <w:autoSpaceDN/>
        <w:adjustRightInd/>
        <w:jc w:val="both"/>
        <w:rPr>
          <w:rFonts w:asciiTheme="minorHAnsi" w:eastAsiaTheme="minorHAnsi" w:hAnsiTheme="minorHAnsi"/>
          <w:sz w:val="22"/>
          <w:szCs w:val="22"/>
          <w:lang w:eastAsia="en-US"/>
        </w:rPr>
      </w:pPr>
      <w:r w:rsidRPr="00C62F5F">
        <w:rPr>
          <w:rFonts w:asciiTheme="minorHAnsi" w:eastAsiaTheme="minorHAnsi" w:hAnsiTheme="minorHAnsi"/>
          <w:sz w:val="22"/>
          <w:szCs w:val="22"/>
          <w:lang w:eastAsia="en-US"/>
        </w:rPr>
        <w:t xml:space="preserve">Zamawiający nakłada obowiązek stałego kontaktu Wykonawcy z Zamawiającym i konsultacji na etapie projektowym wszelkich istotnych szczegółów inwestycji celem uzyskania optymalnego wykonania przedmiotu zamówienia.  </w:t>
      </w:r>
    </w:p>
    <w:p w14:paraId="65156985" w14:textId="77777777" w:rsidR="00C62F5F" w:rsidRPr="00C62F5F" w:rsidRDefault="00C62F5F" w:rsidP="00930EC7">
      <w:pPr>
        <w:widowControl/>
        <w:autoSpaceDE/>
        <w:autoSpaceDN/>
        <w:adjustRightInd/>
        <w:jc w:val="both"/>
        <w:rPr>
          <w:rFonts w:asciiTheme="minorHAnsi" w:eastAsiaTheme="minorHAnsi" w:hAnsiTheme="minorHAnsi"/>
          <w:sz w:val="22"/>
          <w:szCs w:val="22"/>
          <w:lang w:eastAsia="en-US"/>
        </w:rPr>
      </w:pPr>
      <w:r w:rsidRPr="00C62F5F">
        <w:rPr>
          <w:rFonts w:asciiTheme="minorHAnsi" w:eastAsiaTheme="minorHAnsi" w:hAnsiTheme="minorHAnsi"/>
          <w:sz w:val="22"/>
          <w:szCs w:val="22"/>
          <w:lang w:eastAsia="en-US"/>
        </w:rPr>
        <w:t xml:space="preserve">Zamawiający  nakłada  obowiązek  złożenia  oświadczenia,  iż  Wykonawca  posiada  odpowiednią </w:t>
      </w:r>
    </w:p>
    <w:p w14:paraId="017DF7A6" w14:textId="77777777" w:rsidR="00C62F5F" w:rsidRPr="00C62F5F" w:rsidRDefault="00C62F5F" w:rsidP="00930EC7">
      <w:pPr>
        <w:widowControl/>
        <w:autoSpaceDE/>
        <w:autoSpaceDN/>
        <w:adjustRightInd/>
        <w:jc w:val="both"/>
        <w:rPr>
          <w:rFonts w:asciiTheme="minorHAnsi" w:eastAsiaTheme="minorHAnsi" w:hAnsiTheme="minorHAnsi"/>
          <w:sz w:val="22"/>
          <w:szCs w:val="22"/>
          <w:lang w:eastAsia="en-US"/>
        </w:rPr>
      </w:pPr>
      <w:r w:rsidRPr="00C62F5F">
        <w:rPr>
          <w:rFonts w:asciiTheme="minorHAnsi" w:eastAsiaTheme="minorHAnsi" w:hAnsiTheme="minorHAnsi"/>
          <w:sz w:val="22"/>
          <w:szCs w:val="22"/>
          <w:lang w:eastAsia="en-US"/>
        </w:rPr>
        <w:t xml:space="preserve">wiedzę,  doświadczenie  zawodowe  oraz  siły  i  środki  do  prawidłowego  i  terminowego  wykonania </w:t>
      </w:r>
    </w:p>
    <w:p w14:paraId="58925719" w14:textId="77777777" w:rsidR="00C62F5F" w:rsidRPr="00C62F5F" w:rsidRDefault="00C62F5F" w:rsidP="00930EC7">
      <w:pPr>
        <w:widowControl/>
        <w:autoSpaceDE/>
        <w:autoSpaceDN/>
        <w:adjustRightInd/>
        <w:jc w:val="both"/>
        <w:rPr>
          <w:rFonts w:asciiTheme="minorHAnsi" w:eastAsiaTheme="minorHAnsi" w:hAnsiTheme="minorHAnsi"/>
          <w:sz w:val="22"/>
          <w:szCs w:val="22"/>
          <w:lang w:eastAsia="en-US"/>
        </w:rPr>
      </w:pPr>
      <w:r w:rsidRPr="00C62F5F">
        <w:rPr>
          <w:rFonts w:asciiTheme="minorHAnsi" w:eastAsiaTheme="minorHAnsi" w:hAnsiTheme="minorHAnsi"/>
          <w:sz w:val="22"/>
          <w:szCs w:val="22"/>
          <w:lang w:eastAsia="en-US"/>
        </w:rPr>
        <w:t xml:space="preserve">przedmiotu zamówienia. </w:t>
      </w:r>
    </w:p>
    <w:p w14:paraId="012431FA" w14:textId="77777777" w:rsidR="00C62F5F" w:rsidRPr="00C62F5F" w:rsidRDefault="00C62F5F" w:rsidP="001478FB">
      <w:pPr>
        <w:widowControl/>
        <w:autoSpaceDE/>
        <w:autoSpaceDN/>
        <w:adjustRightInd/>
        <w:rPr>
          <w:rFonts w:asciiTheme="minorHAnsi" w:eastAsiaTheme="minorHAnsi" w:hAnsiTheme="minorHAnsi"/>
          <w:sz w:val="22"/>
          <w:szCs w:val="22"/>
          <w:lang w:eastAsia="en-US"/>
        </w:rPr>
      </w:pPr>
      <w:r w:rsidRPr="00C62F5F">
        <w:rPr>
          <w:rFonts w:asciiTheme="minorHAnsi" w:eastAsiaTheme="minorHAnsi" w:hAnsiTheme="minorHAnsi"/>
          <w:sz w:val="22"/>
          <w:szCs w:val="22"/>
          <w:lang w:eastAsia="en-US"/>
        </w:rPr>
        <w:t xml:space="preserve">Na etapie tworzenia projektów, Wykonawca powinien uwzględnić wszelkie uwagi Zamawiającego. </w:t>
      </w:r>
    </w:p>
    <w:p w14:paraId="649E053B" w14:textId="77777777" w:rsidR="00C62F5F" w:rsidRPr="00C62F5F" w:rsidRDefault="00C62F5F" w:rsidP="00930EC7">
      <w:pPr>
        <w:widowControl/>
        <w:autoSpaceDE/>
        <w:autoSpaceDN/>
        <w:adjustRightInd/>
        <w:jc w:val="both"/>
        <w:rPr>
          <w:rFonts w:asciiTheme="minorHAnsi" w:eastAsiaTheme="minorHAnsi" w:hAnsiTheme="minorHAnsi"/>
          <w:sz w:val="22"/>
          <w:szCs w:val="22"/>
          <w:lang w:eastAsia="en-US"/>
        </w:rPr>
      </w:pPr>
      <w:r w:rsidRPr="00C62F5F">
        <w:rPr>
          <w:rFonts w:asciiTheme="minorHAnsi" w:eastAsiaTheme="minorHAnsi" w:hAnsiTheme="minorHAnsi"/>
          <w:sz w:val="22"/>
          <w:szCs w:val="22"/>
          <w:lang w:eastAsia="en-US"/>
        </w:rPr>
        <w:t xml:space="preserve">Dokumentacja budowlana, specyfikacje  materiałowe  i  techniczne  powinny  być  zgodne  z  obowiązującymi normami przywołanymi w rozporządzeniu w sprawie warunków technicznych jakim powinny odpowiadać budynki i ich usytuowanie  i  powinny  być zaakceptowane przez Zamawiającego. </w:t>
      </w:r>
    </w:p>
    <w:p w14:paraId="1D3B983B" w14:textId="77777777" w:rsidR="00C62F5F" w:rsidRPr="00C62F5F" w:rsidRDefault="00C62F5F" w:rsidP="00C62F5F">
      <w:pPr>
        <w:widowControl/>
        <w:autoSpaceDE/>
        <w:autoSpaceDN/>
        <w:adjustRightInd/>
        <w:rPr>
          <w:rFonts w:asciiTheme="minorHAnsi" w:eastAsiaTheme="minorHAnsi" w:hAnsiTheme="minorHAnsi"/>
          <w:sz w:val="22"/>
          <w:szCs w:val="22"/>
          <w:lang w:eastAsia="en-US"/>
        </w:rPr>
      </w:pPr>
    </w:p>
    <w:p w14:paraId="124BCEAD" w14:textId="77777777" w:rsidR="00C62F5F" w:rsidRPr="00C62F5F" w:rsidRDefault="00C62F5F" w:rsidP="00930EC7">
      <w:pPr>
        <w:widowControl/>
        <w:autoSpaceDE/>
        <w:autoSpaceDN/>
        <w:adjustRightInd/>
        <w:jc w:val="both"/>
        <w:rPr>
          <w:rFonts w:asciiTheme="minorHAnsi" w:eastAsiaTheme="minorHAnsi" w:hAnsiTheme="minorHAnsi"/>
          <w:sz w:val="22"/>
          <w:szCs w:val="22"/>
          <w:lang w:eastAsia="en-US"/>
        </w:rPr>
      </w:pPr>
      <w:r w:rsidRPr="00C62F5F">
        <w:rPr>
          <w:rFonts w:asciiTheme="minorHAnsi" w:eastAsiaTheme="minorHAnsi" w:hAnsiTheme="minorHAnsi"/>
          <w:sz w:val="22"/>
          <w:szCs w:val="22"/>
          <w:lang w:eastAsia="en-US"/>
        </w:rPr>
        <w:t xml:space="preserve">Kompletna dokumentacja projektowa powinna zawierać następujące składniki:  </w:t>
      </w:r>
    </w:p>
    <w:p w14:paraId="01448204" w14:textId="77777777" w:rsidR="00C62F5F" w:rsidRPr="00C62F5F" w:rsidRDefault="00C62F5F" w:rsidP="00260A00">
      <w:pPr>
        <w:widowControl/>
        <w:autoSpaceDE/>
        <w:autoSpaceDN/>
        <w:adjustRightInd/>
        <w:jc w:val="both"/>
        <w:rPr>
          <w:rFonts w:asciiTheme="minorHAnsi" w:eastAsiaTheme="minorHAnsi" w:hAnsiTheme="minorHAnsi"/>
          <w:sz w:val="22"/>
          <w:szCs w:val="22"/>
          <w:lang w:eastAsia="en-US"/>
        </w:rPr>
      </w:pPr>
      <w:r w:rsidRPr="00C62F5F">
        <w:rPr>
          <w:rFonts w:asciiTheme="minorHAnsi" w:eastAsiaTheme="minorHAnsi" w:hAnsiTheme="minorHAnsi"/>
          <w:sz w:val="22"/>
          <w:szCs w:val="22"/>
          <w:lang w:eastAsia="en-US"/>
        </w:rPr>
        <w:t xml:space="preserve">Projekt budowlany opracowany zgodnie </w:t>
      </w:r>
      <w:r w:rsidRPr="00C62F5F">
        <w:rPr>
          <w:rFonts w:asciiTheme="minorHAnsi" w:eastAsiaTheme="minorHAnsi" w:hAnsiTheme="minorHAnsi" w:cstheme="minorBidi"/>
          <w:sz w:val="22"/>
          <w:szCs w:val="24"/>
          <w:lang w:eastAsia="en-US"/>
        </w:rPr>
        <w:t xml:space="preserve">Rozporządzenie Ministra Rozwoju z dnia 11 września 2020 r. w sprawie szczegółowego zakresu i formy projektu budowlanego (Dz.U.2022.1679 </w:t>
      </w:r>
      <w:proofErr w:type="spellStart"/>
      <w:r w:rsidRPr="00C62F5F">
        <w:rPr>
          <w:rFonts w:asciiTheme="minorHAnsi" w:eastAsiaTheme="minorHAnsi" w:hAnsiTheme="minorHAnsi" w:cstheme="minorBidi"/>
          <w:sz w:val="22"/>
          <w:szCs w:val="24"/>
          <w:lang w:eastAsia="en-US"/>
        </w:rPr>
        <w:t>t.j</w:t>
      </w:r>
      <w:proofErr w:type="spellEnd"/>
      <w:r w:rsidRPr="00C62F5F">
        <w:rPr>
          <w:rFonts w:asciiTheme="minorHAnsi" w:eastAsiaTheme="minorHAnsi" w:hAnsiTheme="minorHAnsi" w:cstheme="minorBidi"/>
          <w:sz w:val="22"/>
          <w:szCs w:val="24"/>
          <w:lang w:eastAsia="en-US"/>
        </w:rPr>
        <w:t>. z dnia 2022.08.10 ze zm.)</w:t>
      </w:r>
      <w:r w:rsidRPr="00C62F5F">
        <w:rPr>
          <w:rFonts w:asciiTheme="minorHAnsi" w:eastAsiaTheme="minorHAnsi" w:hAnsiTheme="minorHAnsi"/>
          <w:sz w:val="22"/>
          <w:szCs w:val="22"/>
          <w:lang w:eastAsia="en-US"/>
        </w:rPr>
        <w:t>;</w:t>
      </w:r>
    </w:p>
    <w:p w14:paraId="3C3C8BA6" w14:textId="77777777" w:rsidR="00C62F5F" w:rsidRPr="00C62F5F" w:rsidRDefault="00C62F5F" w:rsidP="00930EC7">
      <w:pPr>
        <w:widowControl/>
        <w:autoSpaceDE/>
        <w:autoSpaceDN/>
        <w:adjustRightInd/>
        <w:jc w:val="both"/>
        <w:rPr>
          <w:rFonts w:asciiTheme="minorHAnsi" w:eastAsiaTheme="minorHAnsi" w:hAnsiTheme="minorHAnsi"/>
          <w:sz w:val="22"/>
          <w:szCs w:val="22"/>
          <w:lang w:eastAsia="en-US"/>
        </w:rPr>
      </w:pPr>
      <w:r w:rsidRPr="00C62F5F">
        <w:rPr>
          <w:rFonts w:asciiTheme="minorHAnsi" w:eastAsiaTheme="minorHAnsi" w:hAnsiTheme="minorHAnsi"/>
          <w:sz w:val="22"/>
          <w:szCs w:val="22"/>
          <w:lang w:eastAsia="en-US"/>
        </w:rPr>
        <w:t xml:space="preserve">Projekt wykonawczy opracowany zgodnie z </w:t>
      </w:r>
      <w:r w:rsidRPr="00C62F5F">
        <w:rPr>
          <w:rFonts w:asciiTheme="minorHAnsi" w:eastAsiaTheme="minorHAnsi" w:hAnsiTheme="minorHAnsi" w:cstheme="minorBidi"/>
          <w:sz w:val="22"/>
          <w:szCs w:val="24"/>
          <w:lang w:eastAsia="en-US"/>
        </w:rPr>
        <w:t>rozporządzenia Ministra Rozwoju i Technologii z dnia 20 grudnia 2021 r. w sprawie szczegółowego zakresu i formy dokumentacji projektowej, specyfikacji technicznych wykonania i odbioru robót budowlanych oraz programu funkcjonalno-użytkowego (Dz.U. z 2021 r. poz. 2454)</w:t>
      </w:r>
      <w:r w:rsidRPr="00C62F5F">
        <w:rPr>
          <w:rFonts w:asciiTheme="minorHAnsi" w:eastAsiaTheme="minorHAnsi" w:hAnsiTheme="minorHAnsi"/>
          <w:sz w:val="22"/>
          <w:szCs w:val="22"/>
          <w:lang w:eastAsia="en-US"/>
        </w:rPr>
        <w:t>.</w:t>
      </w:r>
    </w:p>
    <w:p w14:paraId="79C641FC" w14:textId="77777777" w:rsidR="00C62F5F" w:rsidRPr="00C62F5F" w:rsidRDefault="00C62F5F" w:rsidP="00C62F5F">
      <w:pPr>
        <w:widowControl/>
        <w:autoSpaceDE/>
        <w:autoSpaceDN/>
        <w:adjustRightInd/>
        <w:rPr>
          <w:rFonts w:asciiTheme="minorHAnsi" w:eastAsiaTheme="minorHAnsi" w:hAnsiTheme="minorHAnsi"/>
          <w:sz w:val="22"/>
          <w:szCs w:val="22"/>
          <w:lang w:eastAsia="en-US"/>
        </w:rPr>
      </w:pPr>
      <w:r w:rsidRPr="00C62F5F">
        <w:rPr>
          <w:rFonts w:asciiTheme="minorHAnsi" w:eastAsiaTheme="minorHAnsi" w:hAnsiTheme="minorHAnsi"/>
          <w:sz w:val="22"/>
          <w:szCs w:val="22"/>
          <w:lang w:eastAsia="en-US"/>
        </w:rPr>
        <w:t xml:space="preserve">Dokumentacja kosztorysowa, </w:t>
      </w:r>
      <w:proofErr w:type="spellStart"/>
      <w:r w:rsidRPr="00C62F5F">
        <w:rPr>
          <w:rFonts w:asciiTheme="minorHAnsi" w:eastAsiaTheme="minorHAnsi" w:hAnsiTheme="minorHAnsi"/>
          <w:sz w:val="22"/>
          <w:szCs w:val="22"/>
          <w:lang w:eastAsia="en-US"/>
        </w:rPr>
        <w:t>stwior</w:t>
      </w:r>
      <w:proofErr w:type="spellEnd"/>
      <w:r w:rsidRPr="00C62F5F">
        <w:rPr>
          <w:rFonts w:asciiTheme="minorHAnsi" w:eastAsiaTheme="minorHAnsi" w:hAnsiTheme="minorHAnsi"/>
          <w:sz w:val="22"/>
          <w:szCs w:val="22"/>
          <w:lang w:eastAsia="en-US"/>
        </w:rPr>
        <w:t>.</w:t>
      </w:r>
    </w:p>
    <w:p w14:paraId="45DE4E51" w14:textId="77777777" w:rsidR="00C62F5F" w:rsidRPr="00C62F5F" w:rsidRDefault="00C62F5F" w:rsidP="00505CB7">
      <w:pPr>
        <w:pStyle w:val="Akapitzlist"/>
        <w:keepNext/>
        <w:keepLines/>
        <w:numPr>
          <w:ilvl w:val="0"/>
          <w:numId w:val="18"/>
        </w:numPr>
        <w:spacing w:before="40"/>
        <w:outlineLvl w:val="1"/>
        <w:rPr>
          <w:rFonts w:ascii="Calibri" w:eastAsiaTheme="majorEastAsia" w:hAnsi="Calibri" w:cstheme="majorBidi"/>
          <w:b/>
          <w:sz w:val="24"/>
          <w:szCs w:val="26"/>
          <w:lang w:val="pl-PL"/>
        </w:rPr>
      </w:pPr>
      <w:bookmarkStart w:id="6" w:name="_Toc198212075"/>
      <w:r w:rsidRPr="00C62F5F">
        <w:rPr>
          <w:rFonts w:ascii="Calibri" w:eastAsiaTheme="majorEastAsia" w:hAnsi="Calibri" w:cstheme="majorBidi"/>
          <w:b/>
          <w:sz w:val="24"/>
          <w:szCs w:val="26"/>
          <w:lang w:val="pl-PL"/>
        </w:rPr>
        <w:t>Dane ogólne</w:t>
      </w:r>
      <w:bookmarkEnd w:id="6"/>
      <w:r w:rsidRPr="00C62F5F">
        <w:rPr>
          <w:rFonts w:ascii="Calibri" w:eastAsiaTheme="majorEastAsia" w:hAnsi="Calibri" w:cstheme="majorBidi"/>
          <w:b/>
          <w:sz w:val="24"/>
          <w:szCs w:val="26"/>
          <w:lang w:val="pl-PL"/>
        </w:rPr>
        <w:t xml:space="preserve"> </w:t>
      </w:r>
    </w:p>
    <w:p w14:paraId="7C6F574F" w14:textId="77777777" w:rsidR="00C62F5F" w:rsidRPr="00C62F5F" w:rsidRDefault="00C62F5F" w:rsidP="00C62F5F">
      <w:pPr>
        <w:widowControl/>
        <w:autoSpaceDE/>
        <w:autoSpaceDN/>
        <w:adjustRightInd/>
        <w:contextualSpacing/>
        <w:rPr>
          <w:rFonts w:asciiTheme="minorHAnsi" w:eastAsiaTheme="minorHAnsi" w:hAnsiTheme="minorHAnsi"/>
          <w:sz w:val="22"/>
          <w:szCs w:val="22"/>
          <w:lang w:eastAsia="en-US"/>
        </w:rPr>
      </w:pPr>
      <w:r w:rsidRPr="00C62F5F">
        <w:rPr>
          <w:rFonts w:asciiTheme="minorHAnsi" w:eastAsiaTheme="minorHAnsi" w:hAnsiTheme="minorHAnsi"/>
          <w:sz w:val="22"/>
          <w:szCs w:val="22"/>
          <w:lang w:eastAsia="en-US"/>
        </w:rPr>
        <w:t xml:space="preserve">Zamawiający  </w:t>
      </w:r>
    </w:p>
    <w:p w14:paraId="56756264" w14:textId="77777777" w:rsidR="00C62F5F" w:rsidRPr="00C62F5F" w:rsidRDefault="00C62F5F" w:rsidP="00C62F5F">
      <w:pPr>
        <w:widowControl/>
        <w:autoSpaceDE/>
        <w:autoSpaceDN/>
        <w:adjustRightInd/>
        <w:rPr>
          <w:rFonts w:asciiTheme="minorHAnsi" w:eastAsiaTheme="minorHAnsi" w:hAnsiTheme="minorHAnsi"/>
          <w:sz w:val="22"/>
          <w:szCs w:val="22"/>
          <w:lang w:eastAsia="en-US"/>
        </w:rPr>
      </w:pPr>
      <w:r w:rsidRPr="00C62F5F">
        <w:rPr>
          <w:rFonts w:asciiTheme="minorHAnsi" w:eastAsiaTheme="minorHAnsi" w:hAnsiTheme="minorHAnsi"/>
          <w:sz w:val="22"/>
          <w:szCs w:val="22"/>
          <w:lang w:eastAsia="en-US"/>
        </w:rPr>
        <w:t xml:space="preserve">Zakład Gospodarki Komunalnej, ul. E. Godlewskiego 11, 29-105 Krasocin, tel. 41/39-17-382, </w:t>
      </w:r>
    </w:p>
    <w:p w14:paraId="704C775C" w14:textId="77777777" w:rsidR="00C62F5F" w:rsidRPr="00C62F5F" w:rsidRDefault="00C62F5F" w:rsidP="00C62F5F">
      <w:pPr>
        <w:widowControl/>
        <w:autoSpaceDE/>
        <w:autoSpaceDN/>
        <w:adjustRightInd/>
        <w:rPr>
          <w:rFonts w:asciiTheme="minorHAnsi" w:eastAsiaTheme="minorHAnsi" w:hAnsiTheme="minorHAnsi"/>
          <w:sz w:val="22"/>
          <w:szCs w:val="22"/>
          <w:lang w:eastAsia="en-US"/>
        </w:rPr>
      </w:pPr>
      <w:r w:rsidRPr="00C62F5F">
        <w:rPr>
          <w:rFonts w:asciiTheme="minorHAnsi" w:eastAsiaTheme="minorHAnsi" w:hAnsiTheme="minorHAnsi"/>
          <w:sz w:val="22"/>
          <w:szCs w:val="22"/>
          <w:lang w:eastAsia="en-US"/>
        </w:rPr>
        <w:t xml:space="preserve">email: </w:t>
      </w:r>
      <w:hyperlink r:id="rId10" w:history="1">
        <w:r w:rsidRPr="00C62F5F">
          <w:rPr>
            <w:rFonts w:asciiTheme="minorHAnsi" w:eastAsiaTheme="minorHAnsi" w:hAnsiTheme="minorHAnsi"/>
            <w:color w:val="0000FF" w:themeColor="hyperlink"/>
            <w:sz w:val="22"/>
            <w:szCs w:val="22"/>
            <w:u w:val="single"/>
            <w:lang w:eastAsia="en-US"/>
          </w:rPr>
          <w:t>zgk@krasocin.com.pl</w:t>
        </w:r>
      </w:hyperlink>
      <w:r w:rsidRPr="00C62F5F">
        <w:rPr>
          <w:rFonts w:asciiTheme="minorHAnsi" w:eastAsiaTheme="minorHAnsi" w:hAnsiTheme="minorHAnsi"/>
          <w:sz w:val="22"/>
          <w:szCs w:val="22"/>
          <w:lang w:eastAsia="en-US"/>
        </w:rPr>
        <w:t xml:space="preserve">; </w:t>
      </w:r>
      <w:hyperlink r:id="rId11" w:history="1">
        <w:r w:rsidRPr="00C62F5F">
          <w:rPr>
            <w:rFonts w:asciiTheme="minorHAnsi" w:eastAsiaTheme="minorHAnsi" w:hAnsiTheme="minorHAnsi"/>
            <w:color w:val="0000FF" w:themeColor="hyperlink"/>
            <w:sz w:val="22"/>
            <w:szCs w:val="22"/>
            <w:u w:val="single"/>
            <w:lang w:eastAsia="en-US"/>
          </w:rPr>
          <w:t>zgk.warunki@krasocin.com.pl</w:t>
        </w:r>
      </w:hyperlink>
    </w:p>
    <w:p w14:paraId="408BE6E1" w14:textId="77777777" w:rsidR="00C62F5F" w:rsidRPr="00C62F5F" w:rsidRDefault="00C62F5F" w:rsidP="009C508F">
      <w:pPr>
        <w:pStyle w:val="Akapitzlist"/>
        <w:keepNext/>
        <w:keepLines/>
        <w:numPr>
          <w:ilvl w:val="0"/>
          <w:numId w:val="18"/>
        </w:numPr>
        <w:spacing w:before="40"/>
        <w:outlineLvl w:val="1"/>
        <w:rPr>
          <w:rFonts w:ascii="Calibri" w:eastAsiaTheme="majorEastAsia" w:hAnsi="Calibri" w:cstheme="majorBidi"/>
          <w:b/>
          <w:sz w:val="24"/>
          <w:szCs w:val="26"/>
          <w:lang w:val="pl-PL"/>
        </w:rPr>
      </w:pPr>
      <w:bookmarkStart w:id="7" w:name="_Toc198212076"/>
      <w:r w:rsidRPr="00C62F5F">
        <w:rPr>
          <w:rFonts w:ascii="Calibri" w:eastAsiaTheme="majorEastAsia" w:hAnsi="Calibri" w:cstheme="majorBidi"/>
          <w:b/>
          <w:sz w:val="24"/>
          <w:szCs w:val="26"/>
          <w:lang w:val="pl-PL"/>
        </w:rPr>
        <w:t>Opis planowanej inwestycji</w:t>
      </w:r>
      <w:bookmarkEnd w:id="7"/>
      <w:r w:rsidRPr="00C62F5F">
        <w:rPr>
          <w:rFonts w:ascii="Calibri" w:eastAsiaTheme="majorEastAsia" w:hAnsi="Calibri" w:cstheme="majorBidi"/>
          <w:b/>
          <w:sz w:val="24"/>
          <w:szCs w:val="26"/>
          <w:lang w:val="pl-PL"/>
        </w:rPr>
        <w:t xml:space="preserve"> </w:t>
      </w:r>
    </w:p>
    <w:p w14:paraId="64E9ADDC" w14:textId="63B5F060" w:rsidR="00930EC7" w:rsidRDefault="00C62F5F" w:rsidP="00260A00">
      <w:pPr>
        <w:autoSpaceDE/>
        <w:autoSpaceDN/>
        <w:adjustRightInd/>
        <w:jc w:val="both"/>
        <w:rPr>
          <w:rFonts w:ascii="Calibri" w:eastAsiaTheme="majorEastAsia" w:hAnsi="Calibri" w:cstheme="majorBidi"/>
          <w:b/>
          <w:sz w:val="24"/>
          <w:szCs w:val="26"/>
          <w:lang w:eastAsia="en-US"/>
        </w:rPr>
      </w:pPr>
      <w:r w:rsidRPr="00C62F5F">
        <w:rPr>
          <w:rFonts w:asciiTheme="minorHAnsi" w:eastAsiaTheme="minorHAnsi" w:hAnsiTheme="minorHAnsi"/>
          <w:sz w:val="22"/>
          <w:szCs w:val="22"/>
          <w:lang w:eastAsia="en-US"/>
        </w:rPr>
        <w:t>Planowana  inwestycja  polega  na budowie sieci kanalizacji ciśnieniowej</w:t>
      </w:r>
      <w:r w:rsidR="00930EC7" w:rsidRPr="00930EC7">
        <w:rPr>
          <w:rFonts w:asciiTheme="minorHAnsi" w:eastAsiaTheme="minorHAnsi" w:hAnsiTheme="minorHAnsi"/>
          <w:sz w:val="22"/>
          <w:szCs w:val="22"/>
          <w:lang w:eastAsia="en-US"/>
        </w:rPr>
        <w:t xml:space="preserve"> </w:t>
      </w:r>
      <w:r w:rsidR="00930EC7">
        <w:rPr>
          <w:rFonts w:asciiTheme="minorHAnsi" w:eastAsiaTheme="minorHAnsi" w:hAnsiTheme="minorHAnsi"/>
          <w:sz w:val="22"/>
          <w:szCs w:val="22"/>
          <w:lang w:eastAsia="en-US"/>
        </w:rPr>
        <w:t>wraz z przydomowymi przepompowniami ścieków</w:t>
      </w:r>
      <w:r w:rsidRPr="00C62F5F">
        <w:rPr>
          <w:rFonts w:asciiTheme="minorHAnsi" w:eastAsiaTheme="minorHAnsi" w:hAnsiTheme="minorHAnsi"/>
          <w:sz w:val="22"/>
          <w:szCs w:val="22"/>
          <w:lang w:eastAsia="en-US"/>
        </w:rPr>
        <w:t xml:space="preserve"> </w:t>
      </w:r>
      <w:r w:rsidR="00930EC7">
        <w:rPr>
          <w:rFonts w:asciiTheme="minorHAnsi" w:eastAsiaTheme="minorHAnsi" w:hAnsiTheme="minorHAnsi"/>
          <w:sz w:val="22"/>
          <w:szCs w:val="22"/>
          <w:lang w:eastAsia="en-US"/>
        </w:rPr>
        <w:t>oraz</w:t>
      </w:r>
      <w:r w:rsidRPr="00C62F5F">
        <w:rPr>
          <w:rFonts w:asciiTheme="minorHAnsi" w:eastAsiaTheme="minorHAnsi" w:hAnsiTheme="minorHAnsi"/>
          <w:sz w:val="22"/>
          <w:szCs w:val="22"/>
          <w:lang w:eastAsia="en-US"/>
        </w:rPr>
        <w:t xml:space="preserve"> sieci wodociągowej</w:t>
      </w:r>
      <w:r w:rsidR="00930EC7">
        <w:rPr>
          <w:rFonts w:asciiTheme="minorHAnsi" w:eastAsiaTheme="minorHAnsi" w:hAnsiTheme="minorHAnsi"/>
          <w:sz w:val="22"/>
          <w:szCs w:val="22"/>
          <w:lang w:eastAsia="en-US"/>
        </w:rPr>
        <w:t xml:space="preserve"> przy ulicy Zacisze, a także budowie sieci kanalizacji ciśnieniowej wraz z przydomową przepompownią ścieków przy ulicy Ludowców</w:t>
      </w:r>
      <w:r w:rsidRPr="00C62F5F">
        <w:rPr>
          <w:rFonts w:asciiTheme="minorHAnsi" w:eastAsiaTheme="minorHAnsi" w:hAnsiTheme="minorHAnsi"/>
          <w:sz w:val="22"/>
          <w:szCs w:val="22"/>
          <w:lang w:eastAsia="en-US"/>
        </w:rPr>
        <w:t xml:space="preserve"> w</w:t>
      </w:r>
      <w:r w:rsidR="00930EC7">
        <w:rPr>
          <w:rFonts w:asciiTheme="minorHAnsi" w:eastAsiaTheme="minorHAnsi" w:hAnsiTheme="minorHAnsi"/>
          <w:sz w:val="22"/>
          <w:szCs w:val="22"/>
          <w:lang w:eastAsia="en-US"/>
        </w:rPr>
        <w:t> </w:t>
      </w:r>
      <w:r w:rsidRPr="00C62F5F">
        <w:rPr>
          <w:rFonts w:asciiTheme="minorHAnsi" w:eastAsiaTheme="minorHAnsi" w:hAnsiTheme="minorHAnsi"/>
          <w:sz w:val="22"/>
          <w:szCs w:val="22"/>
          <w:lang w:eastAsia="en-US"/>
        </w:rPr>
        <w:t>miejscowości Krasocin..</w:t>
      </w:r>
      <w:bookmarkStart w:id="8" w:name="_Toc198212077"/>
    </w:p>
    <w:p w14:paraId="7361D7A5" w14:textId="0DD5FA22" w:rsidR="00C62F5F" w:rsidRPr="00C62F5F" w:rsidRDefault="00C62F5F" w:rsidP="009C508F">
      <w:pPr>
        <w:pStyle w:val="Akapitzlist"/>
        <w:keepNext/>
        <w:keepLines/>
        <w:numPr>
          <w:ilvl w:val="0"/>
          <w:numId w:val="18"/>
        </w:numPr>
        <w:spacing w:before="40"/>
        <w:outlineLvl w:val="1"/>
        <w:rPr>
          <w:rFonts w:ascii="Calibri" w:eastAsiaTheme="majorEastAsia" w:hAnsi="Calibri" w:cstheme="majorBidi"/>
          <w:b/>
          <w:sz w:val="24"/>
          <w:szCs w:val="26"/>
          <w:lang w:val="pl-PL"/>
        </w:rPr>
      </w:pPr>
      <w:r w:rsidRPr="00C62F5F">
        <w:rPr>
          <w:rFonts w:ascii="Calibri" w:eastAsiaTheme="majorEastAsia" w:hAnsi="Calibri" w:cstheme="majorBidi"/>
          <w:b/>
          <w:sz w:val="24"/>
          <w:szCs w:val="26"/>
          <w:lang w:val="pl-PL"/>
        </w:rPr>
        <w:lastRenderedPageBreak/>
        <w:t>Lokalizacja planowanej inwestycji</w:t>
      </w:r>
      <w:bookmarkEnd w:id="8"/>
      <w:r w:rsidRPr="00C62F5F">
        <w:rPr>
          <w:rFonts w:ascii="Calibri" w:eastAsiaTheme="majorEastAsia" w:hAnsi="Calibri" w:cstheme="majorBidi"/>
          <w:b/>
          <w:sz w:val="24"/>
          <w:szCs w:val="26"/>
          <w:lang w:val="pl-PL"/>
        </w:rPr>
        <w:t xml:space="preserve"> </w:t>
      </w:r>
    </w:p>
    <w:p w14:paraId="389339FF" w14:textId="77777777" w:rsidR="001478FB" w:rsidRDefault="001478FB" w:rsidP="00C62F5F">
      <w:pPr>
        <w:widowControl/>
        <w:autoSpaceDE/>
        <w:autoSpaceDN/>
        <w:adjustRightInd/>
        <w:rPr>
          <w:rFonts w:asciiTheme="minorHAnsi" w:eastAsiaTheme="minorHAnsi" w:hAnsiTheme="minorHAnsi"/>
          <w:b/>
          <w:bCs/>
          <w:sz w:val="22"/>
          <w:szCs w:val="22"/>
          <w:lang w:eastAsia="en-US"/>
        </w:rPr>
      </w:pPr>
    </w:p>
    <w:p w14:paraId="4BAB1850" w14:textId="10EEE9FD" w:rsidR="00C62F5F" w:rsidRPr="00930EC7" w:rsidRDefault="00C62F5F" w:rsidP="00C62F5F">
      <w:pPr>
        <w:widowControl/>
        <w:autoSpaceDE/>
        <w:autoSpaceDN/>
        <w:adjustRightInd/>
        <w:rPr>
          <w:rFonts w:asciiTheme="minorHAnsi" w:eastAsiaTheme="minorHAnsi" w:hAnsiTheme="minorHAnsi"/>
          <w:b/>
          <w:bCs/>
          <w:sz w:val="22"/>
          <w:szCs w:val="22"/>
          <w:lang w:eastAsia="en-US"/>
        </w:rPr>
      </w:pPr>
      <w:r w:rsidRPr="00930EC7">
        <w:rPr>
          <w:rFonts w:asciiTheme="minorHAnsi" w:eastAsiaTheme="minorHAnsi" w:hAnsiTheme="minorHAnsi"/>
          <w:b/>
          <w:bCs/>
          <w:sz w:val="22"/>
          <w:szCs w:val="22"/>
          <w:lang w:eastAsia="en-US"/>
        </w:rPr>
        <w:t>Ulica Zacisze</w:t>
      </w:r>
    </w:p>
    <w:p w14:paraId="7DD089E1" w14:textId="77777777" w:rsidR="00C62F5F" w:rsidRPr="00C62F5F" w:rsidRDefault="00C62F5F" w:rsidP="00C62F5F">
      <w:pPr>
        <w:widowControl/>
        <w:autoSpaceDE/>
        <w:autoSpaceDN/>
        <w:adjustRightInd/>
        <w:rPr>
          <w:rFonts w:asciiTheme="minorHAnsi" w:eastAsiaTheme="minorHAnsi" w:hAnsiTheme="minorHAnsi"/>
          <w:sz w:val="22"/>
          <w:szCs w:val="22"/>
          <w:lang w:eastAsia="en-US"/>
        </w:rPr>
      </w:pPr>
      <w:r w:rsidRPr="00C62F5F">
        <w:rPr>
          <w:rFonts w:asciiTheme="minorHAnsi" w:eastAsiaTheme="minorHAnsi" w:hAnsiTheme="minorHAnsi"/>
          <w:noProof/>
          <w:sz w:val="22"/>
          <w:szCs w:val="22"/>
          <w:lang w:eastAsia="en-US"/>
        </w:rPr>
        <w:drawing>
          <wp:inline distT="0" distB="0" distL="0" distR="0" wp14:anchorId="50F4FBEC" wp14:editId="3E1CBD69">
            <wp:extent cx="4248150" cy="3228975"/>
            <wp:effectExtent l="0" t="0" r="0" b="9525"/>
            <wp:docPr id="98591346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8150" cy="3228975"/>
                    </a:xfrm>
                    <a:prstGeom prst="rect">
                      <a:avLst/>
                    </a:prstGeom>
                    <a:noFill/>
                    <a:ln>
                      <a:noFill/>
                    </a:ln>
                  </pic:spPr>
                </pic:pic>
              </a:graphicData>
            </a:graphic>
          </wp:inline>
        </w:drawing>
      </w:r>
      <w:r w:rsidRPr="00C62F5F">
        <w:rPr>
          <w:rFonts w:asciiTheme="minorHAnsi" w:eastAsiaTheme="minorHAnsi" w:hAnsiTheme="minorHAnsi"/>
          <w:sz w:val="22"/>
          <w:szCs w:val="22"/>
          <w:lang w:eastAsia="en-US"/>
        </w:rPr>
        <w:t xml:space="preserve"> </w:t>
      </w:r>
    </w:p>
    <w:p w14:paraId="44466E41" w14:textId="77777777" w:rsidR="00C62F5F" w:rsidRPr="00C62F5F" w:rsidRDefault="00C62F5F" w:rsidP="00C62F5F">
      <w:pPr>
        <w:widowControl/>
        <w:autoSpaceDE/>
        <w:autoSpaceDN/>
        <w:adjustRightInd/>
        <w:rPr>
          <w:rFonts w:asciiTheme="minorHAnsi" w:eastAsiaTheme="minorHAnsi" w:hAnsiTheme="minorHAnsi"/>
          <w:sz w:val="22"/>
          <w:szCs w:val="22"/>
          <w:lang w:eastAsia="en-US"/>
        </w:rPr>
      </w:pPr>
    </w:p>
    <w:p w14:paraId="5D0094A5" w14:textId="77777777" w:rsidR="00C62F5F" w:rsidRPr="00930EC7" w:rsidRDefault="00C62F5F" w:rsidP="00C62F5F">
      <w:pPr>
        <w:widowControl/>
        <w:autoSpaceDE/>
        <w:autoSpaceDN/>
        <w:adjustRightInd/>
        <w:rPr>
          <w:rFonts w:asciiTheme="minorHAnsi" w:eastAsiaTheme="minorHAnsi" w:hAnsiTheme="minorHAnsi"/>
          <w:b/>
          <w:bCs/>
          <w:sz w:val="22"/>
          <w:szCs w:val="22"/>
          <w:lang w:eastAsia="en-US"/>
        </w:rPr>
      </w:pPr>
      <w:r w:rsidRPr="00930EC7">
        <w:rPr>
          <w:rFonts w:asciiTheme="minorHAnsi" w:eastAsiaTheme="minorHAnsi" w:hAnsiTheme="minorHAnsi"/>
          <w:b/>
          <w:bCs/>
          <w:sz w:val="22"/>
          <w:szCs w:val="22"/>
          <w:lang w:eastAsia="en-US"/>
        </w:rPr>
        <w:t>Ulica Ludowców</w:t>
      </w:r>
    </w:p>
    <w:p w14:paraId="7A536065" w14:textId="77777777" w:rsidR="00C62F5F" w:rsidRPr="00C62F5F" w:rsidRDefault="00C62F5F" w:rsidP="00C62F5F">
      <w:pPr>
        <w:widowControl/>
        <w:autoSpaceDE/>
        <w:autoSpaceDN/>
        <w:adjustRightInd/>
        <w:rPr>
          <w:rFonts w:asciiTheme="minorHAnsi" w:eastAsiaTheme="minorHAnsi" w:hAnsiTheme="minorHAnsi"/>
          <w:sz w:val="22"/>
          <w:szCs w:val="22"/>
          <w:lang w:eastAsia="en-US"/>
        </w:rPr>
      </w:pPr>
      <w:r w:rsidRPr="00C62F5F">
        <w:rPr>
          <w:rFonts w:asciiTheme="minorHAnsi" w:eastAsiaTheme="minorHAnsi" w:hAnsiTheme="minorHAnsi"/>
          <w:noProof/>
          <w:sz w:val="22"/>
          <w:szCs w:val="22"/>
          <w:lang w:eastAsia="en-US"/>
        </w:rPr>
        <w:drawing>
          <wp:inline distT="0" distB="0" distL="0" distR="0" wp14:anchorId="593C1E43" wp14:editId="4AC71B43">
            <wp:extent cx="4095750" cy="4197087"/>
            <wp:effectExtent l="0" t="0" r="0" b="0"/>
            <wp:docPr id="17273938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08473" cy="4210125"/>
                    </a:xfrm>
                    <a:prstGeom prst="rect">
                      <a:avLst/>
                    </a:prstGeom>
                    <a:noFill/>
                    <a:ln>
                      <a:noFill/>
                    </a:ln>
                  </pic:spPr>
                </pic:pic>
              </a:graphicData>
            </a:graphic>
          </wp:inline>
        </w:drawing>
      </w:r>
    </w:p>
    <w:p w14:paraId="607628F1" w14:textId="77777777" w:rsidR="00930EC7" w:rsidRDefault="00930EC7">
      <w:pPr>
        <w:widowControl/>
        <w:autoSpaceDE/>
        <w:autoSpaceDN/>
        <w:adjustRightInd/>
        <w:rPr>
          <w:rFonts w:ascii="Calibri" w:eastAsiaTheme="majorEastAsia" w:hAnsi="Calibri" w:cstheme="majorBidi"/>
          <w:b/>
          <w:color w:val="365F91" w:themeColor="accent1" w:themeShade="BF"/>
          <w:sz w:val="24"/>
          <w:szCs w:val="26"/>
          <w:lang w:eastAsia="en-US"/>
        </w:rPr>
      </w:pPr>
      <w:bookmarkStart w:id="9" w:name="_Toc198212078"/>
      <w:r>
        <w:rPr>
          <w:rFonts w:ascii="Calibri" w:eastAsiaTheme="majorEastAsia" w:hAnsi="Calibri" w:cstheme="majorBidi"/>
          <w:b/>
          <w:color w:val="365F91" w:themeColor="accent1" w:themeShade="BF"/>
          <w:sz w:val="24"/>
          <w:szCs w:val="26"/>
          <w:lang w:eastAsia="en-US"/>
        </w:rPr>
        <w:br w:type="page"/>
      </w:r>
    </w:p>
    <w:p w14:paraId="5968A4B8" w14:textId="77777777" w:rsidR="00930EC7" w:rsidRDefault="00C62F5F" w:rsidP="00930EC7">
      <w:pPr>
        <w:keepNext/>
        <w:keepLines/>
        <w:widowControl/>
        <w:autoSpaceDE/>
        <w:autoSpaceDN/>
        <w:adjustRightInd/>
        <w:spacing w:before="240"/>
        <w:ind w:left="720" w:hanging="360"/>
        <w:outlineLvl w:val="0"/>
        <w:rPr>
          <w:rFonts w:ascii="Calibri" w:eastAsiaTheme="majorEastAsia" w:hAnsi="Calibri" w:cstheme="majorBidi"/>
          <w:b/>
          <w:color w:val="365F91" w:themeColor="accent1" w:themeShade="BF"/>
          <w:sz w:val="24"/>
          <w:szCs w:val="24"/>
          <w:lang w:eastAsia="en-US"/>
        </w:rPr>
      </w:pPr>
      <w:r w:rsidRPr="00C62F5F">
        <w:rPr>
          <w:rFonts w:ascii="Calibri" w:eastAsiaTheme="majorEastAsia" w:hAnsi="Calibri" w:cstheme="majorBidi"/>
          <w:b/>
          <w:color w:val="365F91" w:themeColor="accent1" w:themeShade="BF"/>
          <w:sz w:val="24"/>
          <w:szCs w:val="26"/>
          <w:lang w:eastAsia="en-US"/>
        </w:rPr>
        <w:lastRenderedPageBreak/>
        <w:t xml:space="preserve">WYMAGANIA ZAMAWIAJĄCEGO W STOSUNKU DO PRZEDMIOTU </w:t>
      </w:r>
      <w:r w:rsidRPr="00930EC7">
        <w:rPr>
          <w:rFonts w:ascii="Calibri" w:eastAsiaTheme="majorEastAsia" w:hAnsi="Calibri" w:cstheme="majorBidi"/>
          <w:b/>
          <w:color w:val="365F91" w:themeColor="accent1" w:themeShade="BF"/>
          <w:sz w:val="24"/>
          <w:szCs w:val="24"/>
          <w:lang w:eastAsia="en-US"/>
        </w:rPr>
        <w:t>ZAMÓWNIENIA</w:t>
      </w:r>
      <w:bookmarkEnd w:id="9"/>
    </w:p>
    <w:p w14:paraId="58ECB268" w14:textId="205E36CA" w:rsidR="00C62F5F" w:rsidRPr="00C62F5F" w:rsidRDefault="00C62F5F" w:rsidP="00930EC7">
      <w:pPr>
        <w:keepNext/>
        <w:keepLines/>
        <w:widowControl/>
        <w:autoSpaceDE/>
        <w:autoSpaceDN/>
        <w:adjustRightInd/>
        <w:spacing w:before="240"/>
        <w:ind w:left="720" w:hanging="360"/>
        <w:outlineLvl w:val="0"/>
        <w:rPr>
          <w:rFonts w:asciiTheme="minorHAnsi" w:eastAsiaTheme="minorHAnsi" w:hAnsiTheme="minorHAnsi"/>
          <w:sz w:val="22"/>
          <w:szCs w:val="22"/>
          <w:lang w:eastAsia="en-US"/>
        </w:rPr>
      </w:pPr>
      <w:r w:rsidRPr="00C62F5F">
        <w:rPr>
          <w:rFonts w:asciiTheme="minorHAnsi" w:eastAsiaTheme="minorHAnsi" w:hAnsiTheme="minorHAnsi"/>
          <w:sz w:val="22"/>
          <w:szCs w:val="22"/>
          <w:lang w:eastAsia="en-US"/>
        </w:rPr>
        <w:t xml:space="preserve"> </w:t>
      </w:r>
    </w:p>
    <w:p w14:paraId="0B8519C6" w14:textId="77777777" w:rsidR="00C62F5F" w:rsidRPr="00C62F5F" w:rsidRDefault="00C62F5F" w:rsidP="009C508F">
      <w:pPr>
        <w:pStyle w:val="Akapitzlist"/>
        <w:keepNext/>
        <w:keepLines/>
        <w:numPr>
          <w:ilvl w:val="0"/>
          <w:numId w:val="19"/>
        </w:numPr>
        <w:spacing w:before="40"/>
        <w:outlineLvl w:val="1"/>
        <w:rPr>
          <w:rFonts w:ascii="Calibri" w:eastAsiaTheme="majorEastAsia" w:hAnsi="Calibri" w:cstheme="majorBidi"/>
          <w:b/>
          <w:sz w:val="24"/>
          <w:szCs w:val="26"/>
          <w:lang w:val="pl-PL"/>
        </w:rPr>
      </w:pPr>
      <w:bookmarkStart w:id="10" w:name="_Toc198212079"/>
      <w:r w:rsidRPr="00C62F5F">
        <w:rPr>
          <w:rFonts w:ascii="Calibri" w:eastAsiaTheme="majorEastAsia" w:hAnsi="Calibri" w:cstheme="majorBidi"/>
          <w:b/>
          <w:sz w:val="24"/>
          <w:szCs w:val="26"/>
          <w:lang w:val="pl-PL"/>
        </w:rPr>
        <w:t>Przedmiot opracowania</w:t>
      </w:r>
      <w:bookmarkEnd w:id="10"/>
      <w:r w:rsidRPr="00C62F5F">
        <w:rPr>
          <w:rFonts w:ascii="Calibri" w:eastAsiaTheme="majorEastAsia" w:hAnsi="Calibri" w:cstheme="majorBidi"/>
          <w:b/>
          <w:sz w:val="24"/>
          <w:szCs w:val="26"/>
          <w:lang w:val="pl-PL"/>
        </w:rPr>
        <w:t xml:space="preserve"> </w:t>
      </w:r>
    </w:p>
    <w:p w14:paraId="0C3A7A2E" w14:textId="5EAA0DDB" w:rsidR="00C62F5F" w:rsidRPr="00C62F5F" w:rsidRDefault="00C62F5F" w:rsidP="00930EC7">
      <w:pPr>
        <w:widowControl/>
        <w:autoSpaceDE/>
        <w:autoSpaceDN/>
        <w:adjustRightInd/>
        <w:jc w:val="both"/>
        <w:rPr>
          <w:rFonts w:asciiTheme="minorHAnsi" w:eastAsiaTheme="minorHAnsi" w:hAnsiTheme="minorHAnsi"/>
          <w:sz w:val="22"/>
          <w:szCs w:val="22"/>
          <w:lang w:eastAsia="en-US"/>
        </w:rPr>
      </w:pPr>
      <w:r w:rsidRPr="00C62F5F">
        <w:rPr>
          <w:rFonts w:asciiTheme="minorHAnsi" w:eastAsiaTheme="minorHAnsi" w:hAnsiTheme="minorHAnsi"/>
          <w:sz w:val="22"/>
          <w:szCs w:val="22"/>
          <w:lang w:eastAsia="en-US"/>
        </w:rPr>
        <w:t>Wykonanie dokumentacji projektowej branża wodociągowo-kanalizacyjna i elektryczna wraz z</w:t>
      </w:r>
      <w:r w:rsidR="00930EC7">
        <w:rPr>
          <w:rFonts w:asciiTheme="minorHAnsi" w:eastAsiaTheme="minorHAnsi" w:hAnsiTheme="minorHAnsi"/>
          <w:sz w:val="22"/>
          <w:szCs w:val="22"/>
          <w:lang w:eastAsia="en-US"/>
        </w:rPr>
        <w:t> </w:t>
      </w:r>
      <w:r w:rsidRPr="00C62F5F">
        <w:rPr>
          <w:rFonts w:asciiTheme="minorHAnsi" w:eastAsiaTheme="minorHAnsi" w:hAnsiTheme="minorHAnsi"/>
          <w:sz w:val="22"/>
          <w:szCs w:val="22"/>
          <w:lang w:eastAsia="en-US"/>
        </w:rPr>
        <w:t>uzgodnieniami wymaganymi  przepisami  prawa  budowlanego.</w:t>
      </w:r>
    </w:p>
    <w:p w14:paraId="3A6DE17F" w14:textId="77777777" w:rsidR="00C62F5F" w:rsidRPr="00C62F5F" w:rsidRDefault="00C62F5F" w:rsidP="009C508F">
      <w:pPr>
        <w:pStyle w:val="Akapitzlist"/>
        <w:keepNext/>
        <w:keepLines/>
        <w:numPr>
          <w:ilvl w:val="0"/>
          <w:numId w:val="19"/>
        </w:numPr>
        <w:spacing w:before="40"/>
        <w:outlineLvl w:val="1"/>
        <w:rPr>
          <w:rFonts w:ascii="Calibri" w:eastAsiaTheme="majorEastAsia" w:hAnsi="Calibri" w:cstheme="majorBidi"/>
          <w:b/>
          <w:sz w:val="24"/>
          <w:szCs w:val="26"/>
          <w:lang w:val="pl-PL"/>
        </w:rPr>
      </w:pPr>
      <w:bookmarkStart w:id="11" w:name="_Toc198212080"/>
      <w:r w:rsidRPr="00C62F5F">
        <w:rPr>
          <w:rFonts w:ascii="Calibri" w:eastAsiaTheme="majorEastAsia" w:hAnsi="Calibri" w:cstheme="majorBidi"/>
          <w:b/>
          <w:sz w:val="24"/>
          <w:szCs w:val="26"/>
          <w:lang w:val="pl-PL"/>
        </w:rPr>
        <w:t>Podstawa prawna</w:t>
      </w:r>
      <w:bookmarkEnd w:id="11"/>
      <w:r w:rsidRPr="00C62F5F">
        <w:rPr>
          <w:rFonts w:ascii="Calibri" w:eastAsiaTheme="majorEastAsia" w:hAnsi="Calibri" w:cstheme="majorBidi"/>
          <w:b/>
          <w:sz w:val="24"/>
          <w:szCs w:val="26"/>
          <w:lang w:val="pl-PL"/>
        </w:rPr>
        <w:t xml:space="preserve">  </w:t>
      </w:r>
    </w:p>
    <w:p w14:paraId="2470941D" w14:textId="77777777" w:rsidR="00C62F5F" w:rsidRPr="00C62F5F" w:rsidRDefault="00C62F5F" w:rsidP="00C62F5F">
      <w:pPr>
        <w:widowControl/>
        <w:numPr>
          <w:ilvl w:val="0"/>
          <w:numId w:val="14"/>
        </w:numPr>
        <w:autoSpaceDE/>
        <w:autoSpaceDN/>
        <w:adjustRightInd/>
        <w:ind w:left="426" w:hanging="426"/>
        <w:contextualSpacing/>
        <w:rPr>
          <w:rFonts w:asciiTheme="minorHAnsi" w:eastAsiaTheme="minorHAnsi" w:hAnsiTheme="minorHAnsi"/>
          <w:sz w:val="22"/>
          <w:szCs w:val="22"/>
          <w:lang w:eastAsia="en-US"/>
        </w:rPr>
      </w:pPr>
      <w:r w:rsidRPr="00C62F5F">
        <w:rPr>
          <w:rFonts w:asciiTheme="minorHAnsi" w:eastAsiaTheme="minorHAnsi" w:hAnsiTheme="minorHAnsi"/>
          <w:sz w:val="22"/>
          <w:szCs w:val="22"/>
          <w:lang w:eastAsia="en-US"/>
        </w:rPr>
        <w:t xml:space="preserve">Ustawa z dnia 7 lipca 1994 r. Prawo budowlane (Dz.U.2024.725 </w:t>
      </w:r>
      <w:proofErr w:type="spellStart"/>
      <w:r w:rsidRPr="00C62F5F">
        <w:rPr>
          <w:rFonts w:asciiTheme="minorHAnsi" w:eastAsiaTheme="minorHAnsi" w:hAnsiTheme="minorHAnsi"/>
          <w:sz w:val="22"/>
          <w:szCs w:val="22"/>
          <w:lang w:eastAsia="en-US"/>
        </w:rPr>
        <w:t>t.j</w:t>
      </w:r>
      <w:proofErr w:type="spellEnd"/>
      <w:r w:rsidRPr="00C62F5F">
        <w:rPr>
          <w:rFonts w:asciiTheme="minorHAnsi" w:eastAsiaTheme="minorHAnsi" w:hAnsiTheme="minorHAnsi"/>
          <w:sz w:val="22"/>
          <w:szCs w:val="22"/>
          <w:lang w:eastAsia="en-US"/>
        </w:rPr>
        <w:t xml:space="preserve">. z dnia 2024.12.20). </w:t>
      </w:r>
    </w:p>
    <w:p w14:paraId="0DEEE13F" w14:textId="77777777" w:rsidR="00C62F5F" w:rsidRPr="00C62F5F" w:rsidRDefault="00C62F5F" w:rsidP="00C62F5F">
      <w:pPr>
        <w:widowControl/>
        <w:numPr>
          <w:ilvl w:val="0"/>
          <w:numId w:val="14"/>
        </w:numPr>
        <w:autoSpaceDE/>
        <w:autoSpaceDN/>
        <w:adjustRightInd/>
        <w:ind w:left="426" w:hanging="426"/>
        <w:contextualSpacing/>
        <w:rPr>
          <w:rFonts w:asciiTheme="minorHAnsi" w:eastAsiaTheme="minorHAnsi" w:hAnsiTheme="minorHAnsi"/>
          <w:sz w:val="22"/>
          <w:szCs w:val="22"/>
          <w:lang w:eastAsia="en-US"/>
        </w:rPr>
      </w:pPr>
      <w:r w:rsidRPr="00C62F5F">
        <w:rPr>
          <w:rFonts w:asciiTheme="minorHAnsi" w:eastAsiaTheme="minorHAnsi" w:hAnsiTheme="minorHAnsi"/>
          <w:sz w:val="22"/>
          <w:szCs w:val="22"/>
          <w:lang w:eastAsia="en-US"/>
        </w:rPr>
        <w:t xml:space="preserve">Ustawa z dnia 11 września 2019 r. Prawo zamówień publicznych (Dz.U.2024.1320 </w:t>
      </w:r>
      <w:proofErr w:type="spellStart"/>
      <w:r w:rsidRPr="00C62F5F">
        <w:rPr>
          <w:rFonts w:asciiTheme="minorHAnsi" w:eastAsiaTheme="minorHAnsi" w:hAnsiTheme="minorHAnsi"/>
          <w:sz w:val="22"/>
          <w:szCs w:val="22"/>
          <w:lang w:eastAsia="en-US"/>
        </w:rPr>
        <w:t>t.j</w:t>
      </w:r>
      <w:proofErr w:type="spellEnd"/>
      <w:r w:rsidRPr="00C62F5F">
        <w:rPr>
          <w:rFonts w:asciiTheme="minorHAnsi" w:eastAsiaTheme="minorHAnsi" w:hAnsiTheme="minorHAnsi"/>
          <w:sz w:val="22"/>
          <w:szCs w:val="22"/>
          <w:lang w:eastAsia="en-US"/>
        </w:rPr>
        <w:t>. z dnia 2024.08.30).</w:t>
      </w:r>
    </w:p>
    <w:p w14:paraId="2043F705" w14:textId="77777777" w:rsidR="00C62F5F" w:rsidRPr="00C62F5F" w:rsidRDefault="00C62F5F" w:rsidP="00C62F5F">
      <w:pPr>
        <w:widowControl/>
        <w:numPr>
          <w:ilvl w:val="0"/>
          <w:numId w:val="14"/>
        </w:numPr>
        <w:autoSpaceDE/>
        <w:autoSpaceDN/>
        <w:adjustRightInd/>
        <w:ind w:left="426" w:hanging="426"/>
        <w:contextualSpacing/>
        <w:rPr>
          <w:rFonts w:asciiTheme="minorHAnsi" w:eastAsiaTheme="minorHAnsi" w:hAnsiTheme="minorHAnsi"/>
          <w:sz w:val="22"/>
          <w:szCs w:val="22"/>
          <w:lang w:eastAsia="en-US"/>
        </w:rPr>
      </w:pPr>
      <w:r w:rsidRPr="00C62F5F">
        <w:rPr>
          <w:rFonts w:asciiTheme="minorHAnsi" w:eastAsiaTheme="minorHAnsi" w:hAnsiTheme="minorHAnsi"/>
          <w:sz w:val="22"/>
          <w:szCs w:val="22"/>
          <w:lang w:eastAsia="en-US"/>
        </w:rPr>
        <w:t xml:space="preserve">Rozporządzenie Ministra Rozwoju z dnia 11 września 2020 r. w sprawie szczegółowego zakresu i formy projektu budowlanego (Dz.U.2022.1679 </w:t>
      </w:r>
      <w:proofErr w:type="spellStart"/>
      <w:r w:rsidRPr="00C62F5F">
        <w:rPr>
          <w:rFonts w:asciiTheme="minorHAnsi" w:eastAsiaTheme="minorHAnsi" w:hAnsiTheme="minorHAnsi"/>
          <w:sz w:val="22"/>
          <w:szCs w:val="22"/>
          <w:lang w:eastAsia="en-US"/>
        </w:rPr>
        <w:t>t.j</w:t>
      </w:r>
      <w:proofErr w:type="spellEnd"/>
      <w:r w:rsidRPr="00C62F5F">
        <w:rPr>
          <w:rFonts w:asciiTheme="minorHAnsi" w:eastAsiaTheme="minorHAnsi" w:hAnsiTheme="minorHAnsi"/>
          <w:sz w:val="22"/>
          <w:szCs w:val="22"/>
          <w:lang w:eastAsia="en-US"/>
        </w:rPr>
        <w:t>. z dnia 2022.08.10 ze zm.);</w:t>
      </w:r>
    </w:p>
    <w:p w14:paraId="6A683914" w14:textId="77777777" w:rsidR="00C62F5F" w:rsidRPr="00C62F5F" w:rsidRDefault="00C62F5F" w:rsidP="00C62F5F">
      <w:pPr>
        <w:widowControl/>
        <w:numPr>
          <w:ilvl w:val="0"/>
          <w:numId w:val="14"/>
        </w:numPr>
        <w:autoSpaceDE/>
        <w:autoSpaceDN/>
        <w:adjustRightInd/>
        <w:ind w:left="426" w:hanging="426"/>
        <w:contextualSpacing/>
        <w:rPr>
          <w:rFonts w:asciiTheme="minorHAnsi" w:eastAsiaTheme="minorHAnsi" w:hAnsiTheme="minorHAnsi"/>
          <w:sz w:val="22"/>
          <w:szCs w:val="22"/>
          <w:lang w:eastAsia="en-US"/>
        </w:rPr>
      </w:pPr>
      <w:r w:rsidRPr="00C62F5F">
        <w:rPr>
          <w:rFonts w:asciiTheme="minorHAnsi" w:eastAsiaTheme="minorHAnsi" w:hAnsiTheme="minorHAnsi"/>
          <w:sz w:val="22"/>
          <w:szCs w:val="22"/>
          <w:lang w:eastAsia="en-US"/>
        </w:rPr>
        <w:t xml:space="preserve">Rozporządzenie Ministra Rozwoju i Technologii z dnia 20 grudnia 2021 r. w sprawie szczegółowego zakresu i formy dokumentacji projektowej, specyfikacji technicznych wykonania i odbioru robót budowlanych oraz programu funkcjonalno-użytkowego (Dz. U. z 2021 r. poz. 2454 z dnia 2021.12.29); </w:t>
      </w:r>
    </w:p>
    <w:p w14:paraId="3B62B24C" w14:textId="77777777" w:rsidR="00C62F5F" w:rsidRPr="00C62F5F" w:rsidRDefault="00C62F5F" w:rsidP="00C62F5F">
      <w:pPr>
        <w:widowControl/>
        <w:numPr>
          <w:ilvl w:val="0"/>
          <w:numId w:val="14"/>
        </w:numPr>
        <w:autoSpaceDE/>
        <w:autoSpaceDN/>
        <w:adjustRightInd/>
        <w:ind w:left="426" w:hanging="426"/>
        <w:contextualSpacing/>
        <w:rPr>
          <w:rFonts w:asciiTheme="minorHAnsi" w:eastAsiaTheme="minorHAnsi" w:hAnsiTheme="minorHAnsi"/>
          <w:sz w:val="22"/>
          <w:szCs w:val="22"/>
          <w:lang w:eastAsia="en-US"/>
        </w:rPr>
      </w:pPr>
      <w:r w:rsidRPr="00C62F5F">
        <w:rPr>
          <w:rFonts w:asciiTheme="minorHAnsi" w:eastAsiaTheme="minorHAnsi" w:hAnsiTheme="minorHAnsi"/>
          <w:sz w:val="22"/>
          <w:szCs w:val="22"/>
          <w:lang w:eastAsia="en-US"/>
        </w:rPr>
        <w:t xml:space="preserve">Rozporządzenia Ministra Rozwoju i Technologii z dnia 20 grudnia 2021r. w sprawie określenia metod i podstaw sporządzania kosztorysu inwestorskiego, obliczania planowanych kosztów prac projektowych oraz planowanych kosztów robót budowlanych określonych w programie funkcjonalno-użytkowym (Dz. U. z 2021 r. poz. 2458 z dnia 2021.12.29); </w:t>
      </w:r>
    </w:p>
    <w:p w14:paraId="545ED504" w14:textId="77777777" w:rsidR="00C62F5F" w:rsidRPr="00C62F5F" w:rsidRDefault="00C62F5F" w:rsidP="00C62F5F">
      <w:pPr>
        <w:widowControl/>
        <w:numPr>
          <w:ilvl w:val="0"/>
          <w:numId w:val="14"/>
        </w:numPr>
        <w:autoSpaceDE/>
        <w:autoSpaceDN/>
        <w:adjustRightInd/>
        <w:ind w:left="426" w:hanging="426"/>
        <w:contextualSpacing/>
        <w:rPr>
          <w:rFonts w:asciiTheme="minorHAnsi" w:eastAsiaTheme="minorHAnsi" w:hAnsiTheme="minorHAnsi"/>
          <w:sz w:val="22"/>
          <w:szCs w:val="22"/>
          <w:lang w:eastAsia="en-US"/>
        </w:rPr>
      </w:pPr>
      <w:r w:rsidRPr="00C62F5F">
        <w:rPr>
          <w:rFonts w:asciiTheme="minorHAnsi" w:eastAsiaTheme="minorHAnsi" w:hAnsiTheme="minorHAnsi"/>
          <w:sz w:val="22"/>
          <w:szCs w:val="22"/>
          <w:lang w:eastAsia="en-US"/>
        </w:rPr>
        <w:t xml:space="preserve">Ustawa z dnia 19 lipca 2019 r. o zapewnieniu dostępności osobom ze szczególnymi potrzebami (Dz.U.2024.1411 </w:t>
      </w:r>
      <w:proofErr w:type="spellStart"/>
      <w:r w:rsidRPr="00C62F5F">
        <w:rPr>
          <w:rFonts w:asciiTheme="minorHAnsi" w:eastAsiaTheme="minorHAnsi" w:hAnsiTheme="minorHAnsi"/>
          <w:sz w:val="22"/>
          <w:szCs w:val="22"/>
          <w:lang w:eastAsia="en-US"/>
        </w:rPr>
        <w:t>t.j</w:t>
      </w:r>
      <w:proofErr w:type="spellEnd"/>
      <w:r w:rsidRPr="00C62F5F">
        <w:rPr>
          <w:rFonts w:asciiTheme="minorHAnsi" w:eastAsiaTheme="minorHAnsi" w:hAnsiTheme="minorHAnsi"/>
          <w:sz w:val="22"/>
          <w:szCs w:val="22"/>
          <w:lang w:eastAsia="en-US"/>
        </w:rPr>
        <w:t xml:space="preserve">. z dnia 2024.09.25); </w:t>
      </w:r>
    </w:p>
    <w:p w14:paraId="551ED843" w14:textId="77777777" w:rsidR="00C62F5F" w:rsidRPr="00C62F5F" w:rsidRDefault="00C62F5F" w:rsidP="00C62F5F">
      <w:pPr>
        <w:widowControl/>
        <w:numPr>
          <w:ilvl w:val="0"/>
          <w:numId w:val="14"/>
        </w:numPr>
        <w:autoSpaceDE/>
        <w:autoSpaceDN/>
        <w:adjustRightInd/>
        <w:ind w:left="425" w:hanging="425"/>
        <w:contextualSpacing/>
        <w:rPr>
          <w:rFonts w:asciiTheme="minorHAnsi" w:eastAsiaTheme="minorHAnsi" w:hAnsiTheme="minorHAnsi"/>
          <w:sz w:val="22"/>
          <w:szCs w:val="22"/>
          <w:lang w:eastAsia="en-US"/>
        </w:rPr>
      </w:pPr>
      <w:r w:rsidRPr="00C62F5F">
        <w:rPr>
          <w:rFonts w:asciiTheme="minorHAnsi" w:eastAsiaTheme="minorHAnsi" w:hAnsiTheme="minorHAnsi"/>
          <w:sz w:val="22"/>
          <w:szCs w:val="22"/>
          <w:lang w:eastAsia="en-US"/>
        </w:rPr>
        <w:t xml:space="preserve">Ustawa z dnia 4 kwietnia 2019 r. o dostępności cyfrowej stron internetowych i aplikacji mobilnych podmiotów publicznych (Dz.U.2023.1440 </w:t>
      </w:r>
      <w:proofErr w:type="spellStart"/>
      <w:r w:rsidRPr="00C62F5F">
        <w:rPr>
          <w:rFonts w:asciiTheme="minorHAnsi" w:eastAsiaTheme="minorHAnsi" w:hAnsiTheme="minorHAnsi"/>
          <w:sz w:val="22"/>
          <w:szCs w:val="22"/>
          <w:lang w:eastAsia="en-US"/>
        </w:rPr>
        <w:t>t.j</w:t>
      </w:r>
      <w:proofErr w:type="spellEnd"/>
      <w:r w:rsidRPr="00C62F5F">
        <w:rPr>
          <w:rFonts w:asciiTheme="minorHAnsi" w:eastAsiaTheme="minorHAnsi" w:hAnsiTheme="minorHAnsi"/>
          <w:sz w:val="22"/>
          <w:szCs w:val="22"/>
          <w:lang w:eastAsia="en-US"/>
        </w:rPr>
        <w:t xml:space="preserve">. z dnia 2023.07.27) w tym, z wszystkimi wytycznymi dla dostępności treści internetowych zawartymi w załączniku do tej ustawy. </w:t>
      </w:r>
    </w:p>
    <w:p w14:paraId="1B5B6C11" w14:textId="0ED7D3E3" w:rsidR="00C62F5F" w:rsidRPr="00C62F5F" w:rsidRDefault="00C62F5F" w:rsidP="00C62F5F">
      <w:pPr>
        <w:widowControl/>
        <w:numPr>
          <w:ilvl w:val="0"/>
          <w:numId w:val="12"/>
        </w:numPr>
        <w:autoSpaceDE/>
        <w:autoSpaceDN/>
        <w:adjustRightInd/>
        <w:ind w:left="425" w:hanging="425"/>
        <w:contextualSpacing/>
        <w:rPr>
          <w:rFonts w:asciiTheme="minorHAnsi" w:eastAsiaTheme="minorHAnsi" w:hAnsiTheme="minorHAnsi"/>
          <w:sz w:val="22"/>
          <w:szCs w:val="22"/>
          <w:lang w:eastAsia="en-US"/>
        </w:rPr>
      </w:pPr>
      <w:r w:rsidRPr="00C62F5F">
        <w:rPr>
          <w:rFonts w:asciiTheme="minorHAnsi" w:eastAsiaTheme="minorHAnsi" w:hAnsiTheme="minorHAnsi"/>
          <w:sz w:val="22"/>
          <w:szCs w:val="22"/>
          <w:lang w:eastAsia="en-US"/>
        </w:rPr>
        <w:t xml:space="preserve">Rozporządzenie Ministra Rozwoju z dnia 11 września 2020 r. w sprawie szczegółowego zakresu i formy projektu budowlanego (Dz.U.2022.1679 </w:t>
      </w:r>
      <w:proofErr w:type="spellStart"/>
      <w:r w:rsidRPr="00C62F5F">
        <w:rPr>
          <w:rFonts w:asciiTheme="minorHAnsi" w:eastAsiaTheme="minorHAnsi" w:hAnsiTheme="minorHAnsi"/>
          <w:sz w:val="22"/>
          <w:szCs w:val="22"/>
          <w:lang w:eastAsia="en-US"/>
        </w:rPr>
        <w:t>t.j</w:t>
      </w:r>
      <w:proofErr w:type="spellEnd"/>
      <w:r w:rsidRPr="00C62F5F">
        <w:rPr>
          <w:rFonts w:asciiTheme="minorHAnsi" w:eastAsiaTheme="minorHAnsi" w:hAnsiTheme="minorHAnsi"/>
          <w:sz w:val="22"/>
          <w:szCs w:val="22"/>
          <w:lang w:eastAsia="en-US"/>
        </w:rPr>
        <w:t>. z dnia 2022.08.10).</w:t>
      </w:r>
    </w:p>
    <w:p w14:paraId="1D4D86F8" w14:textId="77777777" w:rsidR="00C62F5F" w:rsidRPr="00C62F5F" w:rsidRDefault="00C62F5F" w:rsidP="00C62F5F">
      <w:pPr>
        <w:widowControl/>
        <w:numPr>
          <w:ilvl w:val="0"/>
          <w:numId w:val="12"/>
        </w:numPr>
        <w:autoSpaceDE/>
        <w:autoSpaceDN/>
        <w:adjustRightInd/>
        <w:ind w:left="425" w:hanging="425"/>
        <w:contextualSpacing/>
        <w:rPr>
          <w:rFonts w:asciiTheme="minorHAnsi" w:eastAsiaTheme="minorHAnsi" w:hAnsiTheme="minorHAnsi"/>
          <w:sz w:val="22"/>
          <w:szCs w:val="22"/>
          <w:lang w:eastAsia="en-US"/>
        </w:rPr>
      </w:pPr>
      <w:r w:rsidRPr="00C62F5F">
        <w:rPr>
          <w:rFonts w:asciiTheme="minorHAnsi" w:eastAsiaTheme="minorHAnsi" w:hAnsiTheme="minorHAnsi"/>
          <w:sz w:val="22"/>
          <w:szCs w:val="22"/>
          <w:lang w:eastAsia="en-US"/>
        </w:rPr>
        <w:t xml:space="preserve">Rozporządzenie  Ministra  Infrastruktury  z  dnia  12  kwietnia  2002  r.  w  sprawie  warunków technicznych,  jakim  powinny  odpowiadać  budynki  i  ich usytuowanie.  (Dz.U.2022.1225 </w:t>
      </w:r>
      <w:proofErr w:type="spellStart"/>
      <w:r w:rsidRPr="00C62F5F">
        <w:rPr>
          <w:rFonts w:asciiTheme="minorHAnsi" w:eastAsiaTheme="minorHAnsi" w:hAnsiTheme="minorHAnsi"/>
          <w:sz w:val="22"/>
          <w:szCs w:val="22"/>
          <w:lang w:eastAsia="en-US"/>
        </w:rPr>
        <w:t>t.j</w:t>
      </w:r>
      <w:proofErr w:type="spellEnd"/>
      <w:r w:rsidRPr="00C62F5F">
        <w:rPr>
          <w:rFonts w:asciiTheme="minorHAnsi" w:eastAsiaTheme="minorHAnsi" w:hAnsiTheme="minorHAnsi"/>
          <w:sz w:val="22"/>
          <w:szCs w:val="22"/>
          <w:lang w:eastAsia="en-US"/>
        </w:rPr>
        <w:t xml:space="preserve">. z dnia 2022.06.09). </w:t>
      </w:r>
    </w:p>
    <w:p w14:paraId="423F93D0" w14:textId="77777777" w:rsidR="00C62F5F" w:rsidRPr="00C62F5F" w:rsidRDefault="00C62F5F" w:rsidP="00C62F5F">
      <w:pPr>
        <w:widowControl/>
        <w:numPr>
          <w:ilvl w:val="0"/>
          <w:numId w:val="12"/>
        </w:numPr>
        <w:autoSpaceDE/>
        <w:autoSpaceDN/>
        <w:adjustRightInd/>
        <w:ind w:left="425" w:hanging="425"/>
        <w:contextualSpacing/>
        <w:rPr>
          <w:rFonts w:asciiTheme="minorHAnsi" w:eastAsiaTheme="minorHAnsi" w:hAnsiTheme="minorHAnsi"/>
          <w:sz w:val="22"/>
          <w:szCs w:val="22"/>
          <w:lang w:eastAsia="en-US"/>
        </w:rPr>
      </w:pPr>
      <w:r w:rsidRPr="00C62F5F">
        <w:rPr>
          <w:rFonts w:asciiTheme="minorHAnsi" w:eastAsiaTheme="minorHAnsi" w:hAnsiTheme="minorHAnsi"/>
          <w:sz w:val="22"/>
          <w:szCs w:val="22"/>
          <w:lang w:eastAsia="en-US"/>
        </w:rPr>
        <w:t xml:space="preserve">Rozporządzenie Ministra Transportu, Budownictwa i Gospodarki Morskiej z dnia 25 kwietnia 2012  r.  w  sprawie  ustalania  geotechnicznych  warunków  </w:t>
      </w:r>
      <w:proofErr w:type="spellStart"/>
      <w:r w:rsidRPr="00C62F5F">
        <w:rPr>
          <w:rFonts w:asciiTheme="minorHAnsi" w:eastAsiaTheme="minorHAnsi" w:hAnsiTheme="minorHAnsi"/>
          <w:sz w:val="22"/>
          <w:szCs w:val="22"/>
          <w:lang w:eastAsia="en-US"/>
        </w:rPr>
        <w:t>posadawiania</w:t>
      </w:r>
      <w:proofErr w:type="spellEnd"/>
      <w:r w:rsidRPr="00C62F5F">
        <w:rPr>
          <w:rFonts w:asciiTheme="minorHAnsi" w:eastAsiaTheme="minorHAnsi" w:hAnsiTheme="minorHAnsi"/>
          <w:sz w:val="22"/>
          <w:szCs w:val="22"/>
          <w:lang w:eastAsia="en-US"/>
        </w:rPr>
        <w:t xml:space="preserve">  obiektów budowlanych. (Dz.U.2012.463 z dnia 2012.04.27).  </w:t>
      </w:r>
    </w:p>
    <w:p w14:paraId="1C16637D" w14:textId="77777777" w:rsidR="00C62F5F" w:rsidRPr="00C62F5F" w:rsidRDefault="00C62F5F" w:rsidP="00C62F5F">
      <w:pPr>
        <w:widowControl/>
        <w:autoSpaceDE/>
        <w:autoSpaceDN/>
        <w:adjustRightInd/>
        <w:rPr>
          <w:rFonts w:asciiTheme="minorHAnsi" w:eastAsiaTheme="minorHAnsi" w:hAnsiTheme="minorHAnsi"/>
          <w:sz w:val="22"/>
          <w:szCs w:val="22"/>
          <w:lang w:eastAsia="en-US"/>
        </w:rPr>
      </w:pPr>
    </w:p>
    <w:p w14:paraId="21F36C7B" w14:textId="77777777" w:rsidR="00C62F5F" w:rsidRPr="00C62F5F" w:rsidRDefault="00C62F5F" w:rsidP="00C62F5F">
      <w:pPr>
        <w:widowControl/>
        <w:autoSpaceDE/>
        <w:autoSpaceDN/>
        <w:adjustRightInd/>
        <w:jc w:val="right"/>
        <w:rPr>
          <w:rFonts w:asciiTheme="minorHAnsi" w:eastAsiaTheme="minorHAnsi" w:hAnsiTheme="minorHAnsi"/>
          <w:sz w:val="22"/>
          <w:szCs w:val="22"/>
          <w:lang w:eastAsia="en-US"/>
        </w:rPr>
      </w:pPr>
      <w:r w:rsidRPr="00C62F5F">
        <w:rPr>
          <w:rFonts w:asciiTheme="minorHAnsi" w:eastAsiaTheme="minorHAnsi" w:hAnsiTheme="minorHAnsi"/>
          <w:sz w:val="22"/>
          <w:szCs w:val="22"/>
          <w:lang w:eastAsia="en-US"/>
        </w:rPr>
        <w:t xml:space="preserve">  opracowała: mgr inż. Agnieszka Ślęzak</w:t>
      </w:r>
    </w:p>
    <w:p w14:paraId="12957BC2" w14:textId="77777777" w:rsidR="00C62F5F" w:rsidRPr="00C62F5F" w:rsidRDefault="00C62F5F" w:rsidP="00C62F5F">
      <w:pPr>
        <w:widowControl/>
        <w:autoSpaceDE/>
        <w:autoSpaceDN/>
        <w:adjustRightInd/>
        <w:rPr>
          <w:rFonts w:asciiTheme="minorHAnsi" w:eastAsiaTheme="minorHAnsi" w:hAnsiTheme="minorHAnsi"/>
          <w:sz w:val="22"/>
          <w:szCs w:val="22"/>
          <w:lang w:eastAsia="en-US"/>
        </w:rPr>
      </w:pPr>
      <w:r w:rsidRPr="00C62F5F">
        <w:rPr>
          <w:rFonts w:asciiTheme="minorHAnsi" w:eastAsiaTheme="minorHAnsi" w:hAnsiTheme="minorHAnsi"/>
          <w:sz w:val="22"/>
          <w:szCs w:val="22"/>
          <w:lang w:eastAsia="en-US"/>
        </w:rPr>
        <w:t xml:space="preserve">  </w:t>
      </w:r>
    </w:p>
    <w:p w14:paraId="0BB9897C" w14:textId="77777777" w:rsidR="00C62F5F" w:rsidRPr="00C62F5F" w:rsidRDefault="00C62F5F" w:rsidP="00C62F5F">
      <w:pPr>
        <w:widowControl/>
        <w:autoSpaceDE/>
        <w:autoSpaceDN/>
        <w:adjustRightInd/>
        <w:rPr>
          <w:rFonts w:asciiTheme="minorHAnsi" w:eastAsiaTheme="minorHAnsi" w:hAnsiTheme="minorHAnsi"/>
          <w:sz w:val="22"/>
          <w:szCs w:val="22"/>
          <w:lang w:eastAsia="en-US"/>
        </w:rPr>
      </w:pPr>
    </w:p>
    <w:p w14:paraId="67DC22E0" w14:textId="77777777" w:rsidR="00C62F5F" w:rsidRPr="00C62F5F" w:rsidRDefault="00C62F5F" w:rsidP="00C62F5F">
      <w:pPr>
        <w:widowControl/>
        <w:autoSpaceDE/>
        <w:autoSpaceDN/>
        <w:adjustRightInd/>
        <w:ind w:firstLine="6663"/>
        <w:jc w:val="center"/>
        <w:rPr>
          <w:rFonts w:asciiTheme="minorHAnsi" w:eastAsiaTheme="minorHAnsi" w:hAnsiTheme="minorHAnsi"/>
          <w:sz w:val="22"/>
          <w:szCs w:val="22"/>
          <w:lang w:eastAsia="en-US"/>
        </w:rPr>
      </w:pPr>
      <w:r w:rsidRPr="00C62F5F">
        <w:rPr>
          <w:rFonts w:asciiTheme="minorHAnsi" w:eastAsiaTheme="minorHAnsi" w:hAnsiTheme="minorHAnsi"/>
          <w:sz w:val="22"/>
          <w:szCs w:val="22"/>
          <w:lang w:eastAsia="en-US"/>
        </w:rPr>
        <w:t>...........................................</w:t>
      </w:r>
    </w:p>
    <w:p w14:paraId="52F5A28D" w14:textId="77777777" w:rsidR="00930EC7" w:rsidRPr="00AF355C" w:rsidRDefault="00930EC7" w:rsidP="00930EC7">
      <w:pPr>
        <w:ind w:firstLine="6663"/>
        <w:jc w:val="center"/>
        <w:rPr>
          <w:i/>
          <w:sz w:val="18"/>
          <w:szCs w:val="18"/>
        </w:rPr>
      </w:pPr>
      <w:r w:rsidRPr="00A43DE2">
        <w:rPr>
          <w:i/>
          <w:sz w:val="18"/>
          <w:szCs w:val="18"/>
        </w:rPr>
        <w:t>/zatwierdził/</w:t>
      </w:r>
    </w:p>
    <w:sectPr w:rsidR="00930EC7" w:rsidRPr="00AF355C" w:rsidSect="00260A00">
      <w:pgSz w:w="11907" w:h="16840" w:code="9"/>
      <w:pgMar w:top="1134" w:right="1418" w:bottom="1134" w:left="1418"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B8EDC" w14:textId="77777777" w:rsidR="0084649F" w:rsidRPr="0048587A" w:rsidRDefault="0084649F" w:rsidP="00F511EB">
      <w:r w:rsidRPr="0048587A">
        <w:separator/>
      </w:r>
    </w:p>
  </w:endnote>
  <w:endnote w:type="continuationSeparator" w:id="0">
    <w:p w14:paraId="528A1503" w14:textId="77777777" w:rsidR="0084649F" w:rsidRPr="0048587A" w:rsidRDefault="0084649F" w:rsidP="00F511EB">
      <w:r w:rsidRPr="0048587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Impact">
    <w:panose1 w:val="020B080603090205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Browallia New">
    <w:charset w:val="DE"/>
    <w:family w:val="swiss"/>
    <w:pitch w:val="variable"/>
    <w:sig w:usb0="81000003" w:usb1="00000000" w:usb2="00000000" w:usb3="00000000" w:csb0="0001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22470" w14:textId="77777777" w:rsidR="0084649F" w:rsidRPr="0048587A" w:rsidRDefault="0084649F" w:rsidP="00F511EB">
      <w:r w:rsidRPr="0048587A">
        <w:separator/>
      </w:r>
    </w:p>
  </w:footnote>
  <w:footnote w:type="continuationSeparator" w:id="0">
    <w:p w14:paraId="77E8A3FD" w14:textId="77777777" w:rsidR="0084649F" w:rsidRPr="0048587A" w:rsidRDefault="0084649F" w:rsidP="00F511EB">
      <w:r w:rsidRPr="0048587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46C14"/>
    <w:multiLevelType w:val="hybridMultilevel"/>
    <w:tmpl w:val="1D1639EA"/>
    <w:lvl w:ilvl="0" w:tplc="0415000F">
      <w:start w:val="1"/>
      <w:numFmt w:val="decimal"/>
      <w:lvlText w:val="%1."/>
      <w:lvlJc w:val="left"/>
      <w:pPr>
        <w:ind w:left="1695" w:hanging="360"/>
      </w:pPr>
    </w:lvl>
    <w:lvl w:ilvl="1" w:tplc="04150019" w:tentative="1">
      <w:start w:val="1"/>
      <w:numFmt w:val="lowerLetter"/>
      <w:lvlText w:val="%2."/>
      <w:lvlJc w:val="left"/>
      <w:pPr>
        <w:ind w:left="2415" w:hanging="360"/>
      </w:pPr>
    </w:lvl>
    <w:lvl w:ilvl="2" w:tplc="0415001B" w:tentative="1">
      <w:start w:val="1"/>
      <w:numFmt w:val="lowerRoman"/>
      <w:lvlText w:val="%3."/>
      <w:lvlJc w:val="right"/>
      <w:pPr>
        <w:ind w:left="3135" w:hanging="180"/>
      </w:pPr>
    </w:lvl>
    <w:lvl w:ilvl="3" w:tplc="0415000F" w:tentative="1">
      <w:start w:val="1"/>
      <w:numFmt w:val="decimal"/>
      <w:lvlText w:val="%4."/>
      <w:lvlJc w:val="left"/>
      <w:pPr>
        <w:ind w:left="3855" w:hanging="360"/>
      </w:pPr>
    </w:lvl>
    <w:lvl w:ilvl="4" w:tplc="04150019" w:tentative="1">
      <w:start w:val="1"/>
      <w:numFmt w:val="lowerLetter"/>
      <w:lvlText w:val="%5."/>
      <w:lvlJc w:val="left"/>
      <w:pPr>
        <w:ind w:left="4575" w:hanging="360"/>
      </w:pPr>
    </w:lvl>
    <w:lvl w:ilvl="5" w:tplc="0415001B" w:tentative="1">
      <w:start w:val="1"/>
      <w:numFmt w:val="lowerRoman"/>
      <w:lvlText w:val="%6."/>
      <w:lvlJc w:val="right"/>
      <w:pPr>
        <w:ind w:left="5295" w:hanging="180"/>
      </w:pPr>
    </w:lvl>
    <w:lvl w:ilvl="6" w:tplc="0415000F" w:tentative="1">
      <w:start w:val="1"/>
      <w:numFmt w:val="decimal"/>
      <w:lvlText w:val="%7."/>
      <w:lvlJc w:val="left"/>
      <w:pPr>
        <w:ind w:left="6015" w:hanging="360"/>
      </w:pPr>
    </w:lvl>
    <w:lvl w:ilvl="7" w:tplc="04150019" w:tentative="1">
      <w:start w:val="1"/>
      <w:numFmt w:val="lowerLetter"/>
      <w:lvlText w:val="%8."/>
      <w:lvlJc w:val="left"/>
      <w:pPr>
        <w:ind w:left="6735" w:hanging="360"/>
      </w:pPr>
    </w:lvl>
    <w:lvl w:ilvl="8" w:tplc="0415001B" w:tentative="1">
      <w:start w:val="1"/>
      <w:numFmt w:val="lowerRoman"/>
      <w:lvlText w:val="%9."/>
      <w:lvlJc w:val="right"/>
      <w:pPr>
        <w:ind w:left="7455" w:hanging="180"/>
      </w:pPr>
    </w:lvl>
  </w:abstractNum>
  <w:abstractNum w:abstractNumId="1" w15:restartNumberingAfterBreak="0">
    <w:nsid w:val="077B2679"/>
    <w:multiLevelType w:val="multilevel"/>
    <w:tmpl w:val="65E6A73C"/>
    <w:lvl w:ilvl="0">
      <w:start w:val="1"/>
      <w:numFmt w:val="decimal"/>
      <w:lvlText w:val="%1)"/>
      <w:lvlJc w:val="left"/>
      <w:pPr>
        <w:ind w:left="720" w:hanging="360"/>
      </w:pPr>
      <w:rPr>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A44AAF"/>
    <w:multiLevelType w:val="hybridMultilevel"/>
    <w:tmpl w:val="C724509E"/>
    <w:lvl w:ilvl="0" w:tplc="A7DC1BB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FA25B21"/>
    <w:multiLevelType w:val="hybridMultilevel"/>
    <w:tmpl w:val="57E8F12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477608E"/>
    <w:multiLevelType w:val="hybridMultilevel"/>
    <w:tmpl w:val="ECD2C88E"/>
    <w:lvl w:ilvl="0" w:tplc="A7DC1BB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A753164"/>
    <w:multiLevelType w:val="hybridMultilevel"/>
    <w:tmpl w:val="018A5F60"/>
    <w:lvl w:ilvl="0" w:tplc="E6969776">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EA52C91"/>
    <w:multiLevelType w:val="hybridMultilevel"/>
    <w:tmpl w:val="DB388D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F40A23"/>
    <w:multiLevelType w:val="hybridMultilevel"/>
    <w:tmpl w:val="3C5E76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92A25C1"/>
    <w:multiLevelType w:val="hybridMultilevel"/>
    <w:tmpl w:val="414426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12406E4"/>
    <w:multiLevelType w:val="multilevel"/>
    <w:tmpl w:val="3542A272"/>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6A7AC5"/>
    <w:multiLevelType w:val="hybridMultilevel"/>
    <w:tmpl w:val="4364DB98"/>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5D2D5266"/>
    <w:multiLevelType w:val="hybridMultilevel"/>
    <w:tmpl w:val="57E8F12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5DEC7153"/>
    <w:multiLevelType w:val="hybridMultilevel"/>
    <w:tmpl w:val="84B6C4D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5DEE3685"/>
    <w:multiLevelType w:val="hybridMultilevel"/>
    <w:tmpl w:val="8CEE0EA0"/>
    <w:lvl w:ilvl="0" w:tplc="A7DC1BBA">
      <w:start w:val="1"/>
      <w:numFmt w:val="bullet"/>
      <w:lvlText w:val="‒"/>
      <w:lvlJc w:val="left"/>
      <w:pPr>
        <w:ind w:left="780" w:hanging="360"/>
      </w:pPr>
      <w:rPr>
        <w:rFonts w:ascii="Times New Roman" w:hAnsi="Times New Roman" w:cs="Times New Roman"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 w15:restartNumberingAfterBreak="0">
    <w:nsid w:val="6AA03BCE"/>
    <w:multiLevelType w:val="hybridMultilevel"/>
    <w:tmpl w:val="F8300CB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D214B94"/>
    <w:multiLevelType w:val="hybridMultilevel"/>
    <w:tmpl w:val="8042C18C"/>
    <w:lvl w:ilvl="0" w:tplc="A860E77E">
      <w:start w:val="1"/>
      <w:numFmt w:val="decimal"/>
      <w:lvlText w:val="2.%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E655EF0"/>
    <w:multiLevelType w:val="multilevel"/>
    <w:tmpl w:val="D4FC61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14F30C6"/>
    <w:multiLevelType w:val="hybridMultilevel"/>
    <w:tmpl w:val="BB486E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32223252">
    <w:abstractNumId w:val="6"/>
  </w:num>
  <w:num w:numId="2" w16cid:durableId="298154060">
    <w:abstractNumId w:val="4"/>
  </w:num>
  <w:num w:numId="3" w16cid:durableId="1082095668">
    <w:abstractNumId w:val="2"/>
  </w:num>
  <w:num w:numId="4" w16cid:durableId="200947178">
    <w:abstractNumId w:val="13"/>
  </w:num>
  <w:num w:numId="5" w16cid:durableId="782648426">
    <w:abstractNumId w:val="17"/>
  </w:num>
  <w:num w:numId="6" w16cid:durableId="1594588681">
    <w:abstractNumId w:val="10"/>
  </w:num>
  <w:num w:numId="7" w16cid:durableId="2133206021">
    <w:abstractNumId w:val="12"/>
  </w:num>
  <w:num w:numId="8" w16cid:durableId="1440948357">
    <w:abstractNumId w:val="8"/>
  </w:num>
  <w:num w:numId="9" w16cid:durableId="1043402768">
    <w:abstractNumId w:val="14"/>
  </w:num>
  <w:num w:numId="10" w16cid:durableId="1686176217">
    <w:abstractNumId w:val="0"/>
  </w:num>
  <w:num w:numId="11" w16cid:durableId="14459957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8094829">
    <w:abstractNumId w:val="7"/>
  </w:num>
  <w:num w:numId="13" w16cid:durableId="251015046">
    <w:abstractNumId w:val="15"/>
  </w:num>
  <w:num w:numId="14" w16cid:durableId="1617718059">
    <w:abstractNumId w:val="5"/>
  </w:num>
  <w:num w:numId="15" w16cid:durableId="158695030">
    <w:abstractNumId w:val="1"/>
  </w:num>
  <w:num w:numId="16" w16cid:durableId="803042814">
    <w:abstractNumId w:val="9"/>
  </w:num>
  <w:num w:numId="17" w16cid:durableId="281350100">
    <w:abstractNumId w:val="16"/>
  </w:num>
  <w:num w:numId="18" w16cid:durableId="243682464">
    <w:abstractNumId w:val="11"/>
  </w:num>
  <w:num w:numId="19" w16cid:durableId="10991061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B1D"/>
    <w:rsid w:val="000218F2"/>
    <w:rsid w:val="000A00D4"/>
    <w:rsid w:val="000A71E0"/>
    <w:rsid w:val="000D0239"/>
    <w:rsid w:val="000D066C"/>
    <w:rsid w:val="000D2688"/>
    <w:rsid w:val="000D69BA"/>
    <w:rsid w:val="000F72A2"/>
    <w:rsid w:val="00124555"/>
    <w:rsid w:val="001478FB"/>
    <w:rsid w:val="00171CB0"/>
    <w:rsid w:val="00182817"/>
    <w:rsid w:val="00184DB9"/>
    <w:rsid w:val="001A2618"/>
    <w:rsid w:val="001C16BD"/>
    <w:rsid w:val="001C5387"/>
    <w:rsid w:val="00234FBA"/>
    <w:rsid w:val="002455C4"/>
    <w:rsid w:val="0025030A"/>
    <w:rsid w:val="0025300E"/>
    <w:rsid w:val="00256301"/>
    <w:rsid w:val="00260A00"/>
    <w:rsid w:val="00265B63"/>
    <w:rsid w:val="002A67E2"/>
    <w:rsid w:val="002B0FFA"/>
    <w:rsid w:val="002C75BC"/>
    <w:rsid w:val="002D202B"/>
    <w:rsid w:val="002D2219"/>
    <w:rsid w:val="002F20EB"/>
    <w:rsid w:val="002F2B78"/>
    <w:rsid w:val="00303F67"/>
    <w:rsid w:val="00325F10"/>
    <w:rsid w:val="00345649"/>
    <w:rsid w:val="00353643"/>
    <w:rsid w:val="0035494C"/>
    <w:rsid w:val="00356510"/>
    <w:rsid w:val="00375DB4"/>
    <w:rsid w:val="00380EBE"/>
    <w:rsid w:val="003A1F46"/>
    <w:rsid w:val="003C06DB"/>
    <w:rsid w:val="004173EA"/>
    <w:rsid w:val="004224F7"/>
    <w:rsid w:val="004233DC"/>
    <w:rsid w:val="00424130"/>
    <w:rsid w:val="00446A2F"/>
    <w:rsid w:val="00454543"/>
    <w:rsid w:val="0048587A"/>
    <w:rsid w:val="00490964"/>
    <w:rsid w:val="0049110F"/>
    <w:rsid w:val="004A0B6F"/>
    <w:rsid w:val="004B66D6"/>
    <w:rsid w:val="004C0803"/>
    <w:rsid w:val="004F7D91"/>
    <w:rsid w:val="00505CB7"/>
    <w:rsid w:val="00505D3D"/>
    <w:rsid w:val="00550F96"/>
    <w:rsid w:val="0055419B"/>
    <w:rsid w:val="00571551"/>
    <w:rsid w:val="00585E64"/>
    <w:rsid w:val="005B3E7D"/>
    <w:rsid w:val="005C2007"/>
    <w:rsid w:val="005C2028"/>
    <w:rsid w:val="005C481A"/>
    <w:rsid w:val="005C7FB7"/>
    <w:rsid w:val="005F4EE9"/>
    <w:rsid w:val="006070E2"/>
    <w:rsid w:val="00681A89"/>
    <w:rsid w:val="006866A1"/>
    <w:rsid w:val="006C070B"/>
    <w:rsid w:val="006C099B"/>
    <w:rsid w:val="006C0B3C"/>
    <w:rsid w:val="006D68FB"/>
    <w:rsid w:val="0070062F"/>
    <w:rsid w:val="00710DDD"/>
    <w:rsid w:val="00713F24"/>
    <w:rsid w:val="00727B95"/>
    <w:rsid w:val="00734194"/>
    <w:rsid w:val="00742E00"/>
    <w:rsid w:val="007B7BD2"/>
    <w:rsid w:val="007C1888"/>
    <w:rsid w:val="007C5147"/>
    <w:rsid w:val="007D1BEB"/>
    <w:rsid w:val="007D373F"/>
    <w:rsid w:val="00811290"/>
    <w:rsid w:val="00826B15"/>
    <w:rsid w:val="0084649F"/>
    <w:rsid w:val="00856488"/>
    <w:rsid w:val="00881FCA"/>
    <w:rsid w:val="0088736A"/>
    <w:rsid w:val="008A644F"/>
    <w:rsid w:val="008C06F3"/>
    <w:rsid w:val="008C422A"/>
    <w:rsid w:val="008F56F3"/>
    <w:rsid w:val="00904FA9"/>
    <w:rsid w:val="00910575"/>
    <w:rsid w:val="00930EC7"/>
    <w:rsid w:val="009513EE"/>
    <w:rsid w:val="00951A21"/>
    <w:rsid w:val="0097398A"/>
    <w:rsid w:val="00977BAF"/>
    <w:rsid w:val="009867B6"/>
    <w:rsid w:val="009B7B69"/>
    <w:rsid w:val="009C508F"/>
    <w:rsid w:val="009F6586"/>
    <w:rsid w:val="00A212D9"/>
    <w:rsid w:val="00A46459"/>
    <w:rsid w:val="00A64A7C"/>
    <w:rsid w:val="00A93B0C"/>
    <w:rsid w:val="00AA0B48"/>
    <w:rsid w:val="00AB1D51"/>
    <w:rsid w:val="00AF295E"/>
    <w:rsid w:val="00B03788"/>
    <w:rsid w:val="00B17685"/>
    <w:rsid w:val="00B260D9"/>
    <w:rsid w:val="00B54730"/>
    <w:rsid w:val="00B71D35"/>
    <w:rsid w:val="00B93EA2"/>
    <w:rsid w:val="00BB2A3E"/>
    <w:rsid w:val="00BB5B1D"/>
    <w:rsid w:val="00BD1573"/>
    <w:rsid w:val="00BD3B0B"/>
    <w:rsid w:val="00C20BA5"/>
    <w:rsid w:val="00C2656D"/>
    <w:rsid w:val="00C442CB"/>
    <w:rsid w:val="00C62F5F"/>
    <w:rsid w:val="00C84190"/>
    <w:rsid w:val="00C87FFB"/>
    <w:rsid w:val="00C90D78"/>
    <w:rsid w:val="00C96C67"/>
    <w:rsid w:val="00CB5A18"/>
    <w:rsid w:val="00CD6BAE"/>
    <w:rsid w:val="00CE30F1"/>
    <w:rsid w:val="00CE3CE9"/>
    <w:rsid w:val="00D24A3D"/>
    <w:rsid w:val="00D313C2"/>
    <w:rsid w:val="00D3244F"/>
    <w:rsid w:val="00D54C63"/>
    <w:rsid w:val="00D86716"/>
    <w:rsid w:val="00DD61C3"/>
    <w:rsid w:val="00DF5BF7"/>
    <w:rsid w:val="00E40B3C"/>
    <w:rsid w:val="00E61B62"/>
    <w:rsid w:val="00E832B4"/>
    <w:rsid w:val="00EA05A3"/>
    <w:rsid w:val="00ED0C38"/>
    <w:rsid w:val="00ED30EC"/>
    <w:rsid w:val="00F00441"/>
    <w:rsid w:val="00F15584"/>
    <w:rsid w:val="00F17A64"/>
    <w:rsid w:val="00F418D8"/>
    <w:rsid w:val="00F41F81"/>
    <w:rsid w:val="00F511EB"/>
    <w:rsid w:val="00F52248"/>
    <w:rsid w:val="00F80679"/>
    <w:rsid w:val="00FA5873"/>
    <w:rsid w:val="00FC6DF3"/>
    <w:rsid w:val="00FD09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FDA477"/>
  <w15:docId w15:val="{6D70984C-F344-47E1-BD6B-B9EF67FA7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4130"/>
    <w:pPr>
      <w:widowControl w:val="0"/>
      <w:autoSpaceDE w:val="0"/>
      <w:autoSpaceDN w:val="0"/>
      <w:adjustRightInd w:val="0"/>
    </w:pPr>
    <w:rPr>
      <w:rFonts w:ascii="Times New Roman" w:eastAsia="Times New Roman" w:hAnsi="Times New Roman"/>
    </w:rPr>
  </w:style>
  <w:style w:type="paragraph" w:styleId="Nagwek1">
    <w:name w:val="heading 1"/>
    <w:basedOn w:val="Normalny"/>
    <w:next w:val="Normalny"/>
    <w:qFormat/>
    <w:pPr>
      <w:keepNext/>
      <w:widowControl/>
      <w:autoSpaceDE/>
      <w:autoSpaceDN/>
      <w:adjustRightInd/>
      <w:jc w:val="center"/>
      <w:outlineLvl w:val="0"/>
    </w:pPr>
    <w:rPr>
      <w:rFonts w:ascii="Impact" w:hAnsi="Impact"/>
      <w:color w:val="333300"/>
      <w:sz w:val="32"/>
      <w:lang w:val="en-US" w:eastAsia="en-US"/>
    </w:rPr>
  </w:style>
  <w:style w:type="paragraph" w:styleId="Nagwek2">
    <w:name w:val="heading 2"/>
    <w:basedOn w:val="Nagwek1"/>
    <w:next w:val="Normalny"/>
    <w:uiPriority w:val="9"/>
    <w:qFormat/>
    <w:pPr>
      <w:spacing w:after="120" w:line="400" w:lineRule="exact"/>
      <w:jc w:val="left"/>
      <w:outlineLvl w:val="1"/>
    </w:pPr>
    <w:rPr>
      <w:sz w:val="36"/>
    </w:rPr>
  </w:style>
  <w:style w:type="paragraph" w:styleId="Nagwek3">
    <w:name w:val="heading 3"/>
    <w:basedOn w:val="Nagwek1"/>
    <w:next w:val="Normalny"/>
    <w:qFormat/>
    <w:pPr>
      <w:outlineLvl w:val="2"/>
    </w:pPr>
    <w:rPr>
      <w:sz w:val="36"/>
    </w:rPr>
  </w:style>
  <w:style w:type="paragraph" w:styleId="Nagwek4">
    <w:name w:val="heading 4"/>
    <w:basedOn w:val="Nagwek1"/>
    <w:next w:val="Normalny"/>
    <w:qFormat/>
    <w:pPr>
      <w:jc w:val="left"/>
      <w:outlineLvl w:val="3"/>
    </w:pPr>
    <w:rPr>
      <w:i/>
      <w:sz w:val="22"/>
    </w:rPr>
  </w:style>
  <w:style w:type="paragraph" w:styleId="Nagwek5">
    <w:name w:val="heading 5"/>
    <w:basedOn w:val="Nagwek1"/>
    <w:next w:val="Normalny"/>
    <w:qFormat/>
    <w:pPr>
      <w:ind w:left="58"/>
      <w:jc w:val="left"/>
      <w:outlineLvl w:val="4"/>
    </w:pPr>
    <w:rPr>
      <w:sz w:val="16"/>
    </w:rPr>
  </w:style>
  <w:style w:type="paragraph" w:styleId="Nagwek6">
    <w:name w:val="heading 6"/>
    <w:basedOn w:val="Nagwek1"/>
    <w:next w:val="Normalny"/>
    <w:qFormat/>
    <w:pPr>
      <w:outlineLvl w:val="5"/>
    </w:pPr>
  </w:style>
  <w:style w:type="paragraph" w:styleId="Nagwek7">
    <w:name w:val="heading 7"/>
    <w:basedOn w:val="Nagwek1"/>
    <w:next w:val="Normalny"/>
    <w:link w:val="Nagwek7Znak"/>
    <w:qFormat/>
    <w:pPr>
      <w:jc w:val="left"/>
      <w:outlineLvl w:val="6"/>
    </w:pPr>
    <w:rPr>
      <w:sz w:val="18"/>
    </w:rPr>
  </w:style>
  <w:style w:type="paragraph" w:styleId="Nagwek8">
    <w:name w:val="heading 8"/>
    <w:basedOn w:val="Nagwek1"/>
    <w:next w:val="Normalny"/>
    <w:qFormat/>
    <w:pPr>
      <w:outlineLvl w:val="7"/>
    </w:pPr>
  </w:style>
  <w:style w:type="paragraph" w:styleId="Nagwek9">
    <w:name w:val="heading 9"/>
    <w:basedOn w:val="Nagwek1"/>
    <w:next w:val="Normalny"/>
    <w:qFormat/>
    <w:pPr>
      <w:ind w:left="58"/>
      <w:jc w:val="left"/>
      <w:outlineLvl w:val="8"/>
    </w:pPr>
    <w:rPr>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widowControl/>
      <w:tabs>
        <w:tab w:val="center" w:pos="4320"/>
        <w:tab w:val="right" w:pos="8640"/>
      </w:tabs>
      <w:autoSpaceDE/>
      <w:autoSpaceDN/>
      <w:adjustRightInd/>
    </w:pPr>
    <w:rPr>
      <w:lang w:val="en-US" w:eastAsia="en-US"/>
    </w:rPr>
  </w:style>
  <w:style w:type="paragraph" w:styleId="Stopka">
    <w:name w:val="footer"/>
    <w:basedOn w:val="Normalny"/>
    <w:pPr>
      <w:widowControl/>
      <w:tabs>
        <w:tab w:val="center" w:pos="4320"/>
        <w:tab w:val="right" w:pos="8640"/>
      </w:tabs>
      <w:autoSpaceDE/>
      <w:autoSpaceDN/>
      <w:adjustRightInd/>
    </w:pPr>
    <w:rPr>
      <w:rFonts w:ascii="Arial" w:hAnsi="Arial"/>
      <w:lang w:val="en-US" w:eastAsia="en-US"/>
    </w:rPr>
  </w:style>
  <w:style w:type="paragraph" w:styleId="Tekstpodstawowy">
    <w:name w:val="Body Text"/>
    <w:basedOn w:val="Normalny"/>
    <w:pPr>
      <w:widowControl/>
      <w:autoSpaceDE/>
      <w:autoSpaceDN/>
      <w:adjustRightInd/>
      <w:spacing w:after="120" w:line="240" w:lineRule="atLeast"/>
    </w:pPr>
    <w:rPr>
      <w:rFonts w:ascii="Arial" w:hAnsi="Arial"/>
      <w:lang w:val="en-US" w:eastAsia="en-US"/>
    </w:rPr>
  </w:style>
  <w:style w:type="paragraph" w:customStyle="1" w:styleId="Masthead">
    <w:name w:val="Masthead"/>
    <w:basedOn w:val="Nagwek1"/>
    <w:pPr>
      <w:jc w:val="left"/>
    </w:pPr>
    <w:rPr>
      <w:color w:val="000000"/>
      <w:sz w:val="94"/>
    </w:rPr>
  </w:style>
  <w:style w:type="paragraph" w:styleId="Tekstpodstawowywcity">
    <w:name w:val="Body Text Indent"/>
    <w:basedOn w:val="Normalny"/>
    <w:pPr>
      <w:widowControl/>
      <w:tabs>
        <w:tab w:val="left" w:pos="180"/>
      </w:tabs>
      <w:autoSpaceDE/>
      <w:autoSpaceDN/>
      <w:adjustRightInd/>
      <w:spacing w:line="220" w:lineRule="atLeast"/>
      <w:ind w:left="187" w:hanging="187"/>
    </w:pPr>
    <w:rPr>
      <w:rFonts w:ascii="Arial" w:hAnsi="Arial"/>
      <w:sz w:val="18"/>
      <w:lang w:val="en-US" w:eastAsia="en-US"/>
    </w:rPr>
  </w:style>
  <w:style w:type="paragraph" w:styleId="Tekstpodstawowy3">
    <w:name w:val="Body Text 3"/>
    <w:basedOn w:val="Normalny"/>
    <w:pPr>
      <w:widowControl/>
      <w:autoSpaceDE/>
      <w:autoSpaceDN/>
      <w:adjustRightInd/>
      <w:spacing w:after="120" w:line="240" w:lineRule="exact"/>
    </w:pPr>
    <w:rPr>
      <w:rFonts w:ascii="Arial" w:hAnsi="Arial"/>
      <w:i/>
      <w:lang w:val="en-US" w:eastAsia="en-US"/>
    </w:rPr>
  </w:style>
  <w:style w:type="paragraph" w:customStyle="1" w:styleId="CaptionText">
    <w:name w:val="Caption Text"/>
    <w:basedOn w:val="Normalny"/>
    <w:pPr>
      <w:widowControl/>
      <w:autoSpaceDE/>
      <w:autoSpaceDN/>
      <w:adjustRightInd/>
      <w:spacing w:line="220" w:lineRule="atLeast"/>
      <w:jc w:val="center"/>
    </w:pPr>
    <w:rPr>
      <w:rFonts w:ascii="Arial" w:hAnsi="Arial"/>
      <w:color w:val="333300"/>
      <w:sz w:val="18"/>
      <w:lang w:val="en-US" w:eastAsia="en-US"/>
    </w:rPr>
  </w:style>
  <w:style w:type="paragraph" w:customStyle="1" w:styleId="QuoteText">
    <w:name w:val="Quote Text"/>
    <w:basedOn w:val="CaptionText"/>
    <w:pPr>
      <w:spacing w:line="280" w:lineRule="atLeast"/>
      <w:jc w:val="right"/>
    </w:pPr>
    <w:rPr>
      <w:i/>
      <w:sz w:val="20"/>
    </w:rPr>
  </w:style>
  <w:style w:type="paragraph" w:customStyle="1" w:styleId="RunningHead">
    <w:name w:val="Running Head"/>
    <w:basedOn w:val="Nagwek1"/>
    <w:rPr>
      <w:color w:val="FFFFFF"/>
      <w:sz w:val="36"/>
    </w:rPr>
  </w:style>
  <w:style w:type="character" w:customStyle="1" w:styleId="Nagwek7Znak">
    <w:name w:val="Nagłówek 7 Znak"/>
    <w:link w:val="Nagwek7"/>
    <w:rsid w:val="00C2656D"/>
    <w:rPr>
      <w:rFonts w:ascii="Impact" w:eastAsia="Times New Roman" w:hAnsi="Impact"/>
      <w:color w:val="333300"/>
      <w:sz w:val="18"/>
      <w:lang w:val="en-US" w:eastAsia="en-US"/>
    </w:rPr>
  </w:style>
  <w:style w:type="character" w:styleId="Hipercze">
    <w:name w:val="Hyperlink"/>
    <w:basedOn w:val="Domylnaczcionkaakapitu"/>
    <w:uiPriority w:val="99"/>
    <w:unhideWhenUsed/>
    <w:rsid w:val="002B0FFA"/>
    <w:rPr>
      <w:color w:val="0000FF" w:themeColor="hyperlink"/>
      <w:u w:val="single"/>
    </w:rPr>
  </w:style>
  <w:style w:type="table" w:styleId="Tabela-Siatka">
    <w:name w:val="Table Grid"/>
    <w:basedOn w:val="Standardowy"/>
    <w:uiPriority w:val="59"/>
    <w:rsid w:val="008A644F"/>
    <w:pPr>
      <w:jc w:val="both"/>
    </w:pPr>
    <w:rPr>
      <w:rFonts w:ascii="Calibri" w:eastAsiaTheme="minorHAnsi" w:hAnsi="Calibr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uiPriority w:val="34"/>
    <w:qFormat/>
    <w:rsid w:val="00A46459"/>
    <w:pPr>
      <w:widowControl/>
      <w:autoSpaceDE/>
      <w:autoSpaceDN/>
      <w:adjustRightInd/>
      <w:ind w:left="720"/>
      <w:contextualSpacing/>
    </w:pPr>
    <w:rPr>
      <w:rFonts w:ascii="Arial" w:hAnsi="Arial"/>
      <w:lang w:val="en-US" w:eastAsia="en-US"/>
    </w:rPr>
  </w:style>
  <w:style w:type="paragraph" w:styleId="Tekstprzypisudolnego">
    <w:name w:val="footnote text"/>
    <w:basedOn w:val="Normalny"/>
    <w:link w:val="TekstprzypisudolnegoZnak"/>
    <w:uiPriority w:val="99"/>
    <w:semiHidden/>
    <w:unhideWhenUsed/>
    <w:rsid w:val="00A212D9"/>
    <w:pPr>
      <w:widowControl/>
      <w:autoSpaceDE/>
      <w:autoSpaceDN/>
      <w:adjustRightInd/>
    </w:pPr>
    <w:rPr>
      <w:rFonts w:ascii="Arial" w:hAnsi="Arial"/>
      <w:lang w:val="en-US" w:eastAsia="en-US"/>
    </w:rPr>
  </w:style>
  <w:style w:type="character" w:customStyle="1" w:styleId="TekstprzypisudolnegoZnak">
    <w:name w:val="Tekst przypisu dolnego Znak"/>
    <w:basedOn w:val="Domylnaczcionkaakapitu"/>
    <w:link w:val="Tekstprzypisudolnego"/>
    <w:uiPriority w:val="99"/>
    <w:semiHidden/>
    <w:rsid w:val="00A212D9"/>
    <w:rPr>
      <w:rFonts w:ascii="Arial" w:eastAsia="Times New Roman" w:hAnsi="Arial"/>
      <w:lang w:val="en-US" w:eastAsia="en-US"/>
    </w:rPr>
  </w:style>
  <w:style w:type="character" w:styleId="Odwoanieprzypisudolnego">
    <w:name w:val="footnote reference"/>
    <w:basedOn w:val="Domylnaczcionkaakapitu"/>
    <w:uiPriority w:val="99"/>
    <w:semiHidden/>
    <w:unhideWhenUsed/>
    <w:rsid w:val="00A212D9"/>
    <w:rPr>
      <w:vertAlign w:val="superscript"/>
    </w:rPr>
  </w:style>
  <w:style w:type="paragraph" w:styleId="Spistreci1">
    <w:name w:val="toc 1"/>
    <w:basedOn w:val="Normalny"/>
    <w:next w:val="Normalny"/>
    <w:autoRedefine/>
    <w:uiPriority w:val="39"/>
    <w:unhideWhenUsed/>
    <w:rsid w:val="00505CB7"/>
    <w:pPr>
      <w:spacing w:after="100"/>
    </w:pPr>
  </w:style>
  <w:style w:type="paragraph" w:styleId="Spistreci2">
    <w:name w:val="toc 2"/>
    <w:basedOn w:val="Normalny"/>
    <w:next w:val="Normalny"/>
    <w:autoRedefine/>
    <w:uiPriority w:val="39"/>
    <w:unhideWhenUsed/>
    <w:rsid w:val="00505CB7"/>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334121">
      <w:bodyDiv w:val="1"/>
      <w:marLeft w:val="0"/>
      <w:marRight w:val="0"/>
      <w:marTop w:val="0"/>
      <w:marBottom w:val="0"/>
      <w:divBdr>
        <w:top w:val="none" w:sz="0" w:space="0" w:color="auto"/>
        <w:left w:val="none" w:sz="0" w:space="0" w:color="auto"/>
        <w:bottom w:val="none" w:sz="0" w:space="0" w:color="auto"/>
        <w:right w:val="none" w:sz="0" w:space="0" w:color="auto"/>
      </w:divBdr>
    </w:div>
    <w:div w:id="65773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gk@krasocin.com.pl"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gk.warunki@krasocin.com.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gk@krasocin.com.pl" TargetMode="External"/><Relationship Id="rId4" Type="http://schemas.openxmlformats.org/officeDocument/2006/relationships/settings" Target="settings.xml"/><Relationship Id="rId9" Type="http://schemas.openxmlformats.org/officeDocument/2006/relationships/hyperlink" Target="mailto:zgk@krasocin.com.p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sung-PC\AppData\Roaming\Microsoft\Szablony\Papier%20firmowy%20z%20prostym%20motywem%20-%20wymaga%20programu%20Word%202000%20lub%20nowszego.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AAE49-B7BA-4E03-B425-BDCB56785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z prostym motywem - wymaga programu Word 2000 lub nowszego</Template>
  <TotalTime>144</TotalTime>
  <Pages>7</Pages>
  <Words>2227</Words>
  <Characters>13366</Characters>
  <Application>Microsoft Office Word</Application>
  <DocSecurity>0</DocSecurity>
  <Lines>111</Lines>
  <Paragraphs>31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15562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Samsung-PC</dc:creator>
  <cp:lastModifiedBy>Dariusz Sobczyk</cp:lastModifiedBy>
  <cp:revision>7</cp:revision>
  <cp:lastPrinted>2025-05-16T07:47:00Z</cp:lastPrinted>
  <dcterms:created xsi:type="dcterms:W3CDTF">2025-05-15T12:36:00Z</dcterms:created>
  <dcterms:modified xsi:type="dcterms:W3CDTF">2025-05-16T10:39:00Z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TC010462611045</vt:lpwstr>
  </property>
</Properties>
</file>