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34"/>
        <w:tblW w:w="0" w:type="auto"/>
        <w:tblLook w:val="01E0" w:firstRow="1" w:lastRow="1" w:firstColumn="1" w:lastColumn="1" w:noHBand="0" w:noVBand="0"/>
      </w:tblPr>
      <w:tblGrid>
        <w:gridCol w:w="4083"/>
      </w:tblGrid>
      <w:tr w:rsidR="006B6FBB" w:rsidRPr="00132A45" w14:paraId="045CAFA5" w14:textId="77777777" w:rsidTr="00D02D36">
        <w:trPr>
          <w:trHeight w:val="233"/>
        </w:trPr>
        <w:tc>
          <w:tcPr>
            <w:tcW w:w="4083" w:type="dxa"/>
          </w:tcPr>
          <w:p w14:paraId="28C40E13" w14:textId="77777777" w:rsidR="006B6FBB" w:rsidRPr="00E0023C" w:rsidRDefault="006B6FBB" w:rsidP="00D02D36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E0023C">
              <w:rPr>
                <w:rFonts w:ascii="Arial" w:hAnsi="Arial" w:cs="Arial"/>
                <w:b/>
              </w:rPr>
              <w:t>Z A T W I E R D Z A M</w:t>
            </w:r>
          </w:p>
        </w:tc>
      </w:tr>
      <w:tr w:rsidR="006B6FBB" w:rsidRPr="00132A45" w14:paraId="69D06695" w14:textId="77777777" w:rsidTr="00D02D36">
        <w:trPr>
          <w:trHeight w:val="1186"/>
        </w:trPr>
        <w:tc>
          <w:tcPr>
            <w:tcW w:w="4083" w:type="dxa"/>
            <w:vAlign w:val="bottom"/>
          </w:tcPr>
          <w:p w14:paraId="72CAFE04" w14:textId="77777777" w:rsidR="006B6FBB" w:rsidRDefault="006B6FBB" w:rsidP="00D02D36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07FDEAE" w14:textId="77777777" w:rsidR="006B6FBB" w:rsidRDefault="006B6FBB" w:rsidP="00D02D36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8EA388" w14:textId="77777777" w:rsidR="006B6FBB" w:rsidRDefault="006B6FBB" w:rsidP="00D02D36">
            <w:pPr>
              <w:tabs>
                <w:tab w:val="left" w:pos="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F248F05" w14:textId="77777777" w:rsidR="006B6FBB" w:rsidRDefault="006B6FBB" w:rsidP="00D02D36">
            <w:pPr>
              <w:tabs>
                <w:tab w:val="left" w:pos="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88F7AF9" w14:textId="77777777" w:rsidR="006B6FBB" w:rsidRPr="00E0023C" w:rsidRDefault="006B6FBB" w:rsidP="00D02D36">
            <w:pPr>
              <w:tabs>
                <w:tab w:val="left" w:pos="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36D793A" w14:textId="77777777" w:rsidR="006B6FBB" w:rsidRPr="00E0023C" w:rsidRDefault="006B6FBB" w:rsidP="00D02D36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023C">
              <w:rPr>
                <w:rFonts w:ascii="Arial" w:hAnsi="Arial" w:cs="Arial"/>
                <w:b/>
                <w:sz w:val="16"/>
                <w:szCs w:val="16"/>
              </w:rPr>
              <w:t>.........................................................................</w:t>
            </w:r>
          </w:p>
        </w:tc>
      </w:tr>
      <w:tr w:rsidR="006B6FBB" w:rsidRPr="001F63DA" w14:paraId="704A0011" w14:textId="77777777" w:rsidTr="00D02D36">
        <w:trPr>
          <w:trHeight w:val="1025"/>
        </w:trPr>
        <w:tc>
          <w:tcPr>
            <w:tcW w:w="4083" w:type="dxa"/>
          </w:tcPr>
          <w:p w14:paraId="7AFC4B06" w14:textId="77777777" w:rsidR="006B6FBB" w:rsidRPr="00E0023C" w:rsidRDefault="006B6FBB" w:rsidP="00D02D36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</w:rPr>
            </w:pPr>
            <w:r w:rsidRPr="00E0023C">
              <w:rPr>
                <w:rFonts w:ascii="Arial" w:hAnsi="Arial" w:cs="Arial"/>
                <w:b/>
              </w:rPr>
              <w:t>DYREKTOR</w:t>
            </w:r>
          </w:p>
          <w:p w14:paraId="3BD730C6" w14:textId="77777777" w:rsidR="006B6FBB" w:rsidRPr="00E0023C" w:rsidRDefault="006B6FBB" w:rsidP="00D02D36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</w:rPr>
            </w:pPr>
            <w:r w:rsidRPr="00E0023C">
              <w:rPr>
                <w:rFonts w:ascii="Arial" w:hAnsi="Arial" w:cs="Arial"/>
                <w:b/>
              </w:rPr>
              <w:t xml:space="preserve">CENTRUM ZASOBÓW CYBERPRZESTRZENI </w:t>
            </w:r>
          </w:p>
          <w:p w14:paraId="4976DEB1" w14:textId="77777777" w:rsidR="006B6FBB" w:rsidRPr="00E0023C" w:rsidRDefault="006B6FBB" w:rsidP="00D02D36">
            <w:pPr>
              <w:tabs>
                <w:tab w:val="left" w:pos="0"/>
              </w:tabs>
              <w:spacing w:after="120"/>
              <w:ind w:firstLine="34"/>
              <w:jc w:val="center"/>
              <w:rPr>
                <w:rFonts w:ascii="Arial" w:hAnsi="Arial" w:cs="Arial"/>
                <w:b/>
              </w:rPr>
            </w:pPr>
            <w:r w:rsidRPr="00E0023C">
              <w:rPr>
                <w:rFonts w:ascii="Arial" w:hAnsi="Arial" w:cs="Arial"/>
                <w:b/>
              </w:rPr>
              <w:t>SIŁ ZBROJNYCH</w:t>
            </w:r>
          </w:p>
        </w:tc>
      </w:tr>
      <w:tr w:rsidR="006B6FBB" w:rsidRPr="001F63DA" w14:paraId="0B107213" w14:textId="77777777" w:rsidTr="00D02D36">
        <w:trPr>
          <w:trHeight w:val="106"/>
        </w:trPr>
        <w:tc>
          <w:tcPr>
            <w:tcW w:w="4083" w:type="dxa"/>
            <w:vAlign w:val="bottom"/>
          </w:tcPr>
          <w:p w14:paraId="61F18F39" w14:textId="77777777" w:rsidR="006B6FBB" w:rsidRPr="00E0023C" w:rsidRDefault="006B6FBB" w:rsidP="00D02D36">
            <w:pPr>
              <w:tabs>
                <w:tab w:val="left" w:pos="0"/>
              </w:tabs>
              <w:ind w:firstLine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Zbigniew PODOSEK</w:t>
            </w:r>
          </w:p>
        </w:tc>
      </w:tr>
    </w:tbl>
    <w:p w14:paraId="10F4F9C1" w14:textId="77777777" w:rsidR="006B6FBB" w:rsidRDefault="006B6FBB"/>
    <w:p w14:paraId="211E1318" w14:textId="77777777" w:rsidR="006B6FBB" w:rsidRDefault="006B6FBB"/>
    <w:p w14:paraId="19CF391E" w14:textId="77777777" w:rsidR="006B6FBB" w:rsidRDefault="006B6FBB"/>
    <w:p w14:paraId="3DCEEC9F" w14:textId="77777777" w:rsidR="006B6FBB" w:rsidRDefault="006B6FBB"/>
    <w:p w14:paraId="4658567E" w14:textId="77777777" w:rsidR="006B6FBB" w:rsidRDefault="006B6FBB"/>
    <w:p w14:paraId="45FB0B98" w14:textId="77777777" w:rsidR="006B6FBB" w:rsidRDefault="006B6FBB"/>
    <w:p w14:paraId="4AF8AEAB" w14:textId="77777777" w:rsidR="006B6FBB" w:rsidRDefault="006B6FBB"/>
    <w:p w14:paraId="4151B7E7" w14:textId="77777777" w:rsidR="006B6FBB" w:rsidRDefault="006B6FBB"/>
    <w:p w14:paraId="7708F454" w14:textId="77777777" w:rsidR="006B6FBB" w:rsidRDefault="006B6FBB"/>
    <w:p w14:paraId="2D922B6F" w14:textId="77777777" w:rsidR="006B6FBB" w:rsidRDefault="006B6FBB"/>
    <w:p w14:paraId="5B9910F9" w14:textId="77777777" w:rsidR="006B6FBB" w:rsidRDefault="006B6FBB"/>
    <w:p w14:paraId="00DC38E1" w14:textId="77777777" w:rsidR="00A0740F" w:rsidRDefault="00A0740F"/>
    <w:p w14:paraId="1A2CFD85" w14:textId="77777777" w:rsidR="006B6FBB" w:rsidRDefault="006B6FBB" w:rsidP="006B6FBB">
      <w:pPr>
        <w:jc w:val="center"/>
        <w:rPr>
          <w:rFonts w:ascii="Arial" w:hAnsi="Arial" w:cs="Arial"/>
          <w:b/>
          <w:sz w:val="32"/>
          <w:shd w:val="clear" w:color="auto" w:fill="FFFFFF"/>
        </w:rPr>
      </w:pPr>
      <w:r>
        <w:rPr>
          <w:rFonts w:ascii="Arial" w:hAnsi="Arial" w:cs="Arial"/>
          <w:b/>
          <w:sz w:val="32"/>
          <w:shd w:val="clear" w:color="auto" w:fill="FFFFFF"/>
        </w:rPr>
        <w:t>WARUNKI UDZIAŁU</w:t>
      </w:r>
    </w:p>
    <w:p w14:paraId="5876F7D8" w14:textId="3160C1D4" w:rsidR="006B6FBB" w:rsidRPr="00331081" w:rsidRDefault="009F2486" w:rsidP="00A074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31081">
        <w:rPr>
          <w:rFonts w:ascii="Arial" w:hAnsi="Arial" w:cs="Arial"/>
          <w:b/>
          <w:bCs/>
        </w:rPr>
        <w:t>„</w:t>
      </w:r>
      <w:r w:rsidR="006B6FBB" w:rsidRPr="00331081">
        <w:rPr>
          <w:rFonts w:ascii="Arial" w:hAnsi="Arial" w:cs="Arial"/>
          <w:b/>
          <w:bCs/>
        </w:rPr>
        <w:t>Rozbiórka infrastruktury radiokomunikacyjnej na obiektach wojskowych w RCI Warszawa oraz przeniesienie odciągu masztu antenowego z terenu prywatnego na teren kompleksu CRN Izabelin</w:t>
      </w:r>
      <w:r w:rsidRPr="00331081">
        <w:rPr>
          <w:rFonts w:ascii="Arial" w:hAnsi="Arial" w:cs="Arial"/>
          <w:b/>
          <w:bCs/>
        </w:rPr>
        <w:t>”</w:t>
      </w:r>
    </w:p>
    <w:p w14:paraId="670EF7CD" w14:textId="1D4B863D" w:rsidR="006B6FBB" w:rsidRDefault="006B6FBB" w:rsidP="006B6FBB">
      <w:pPr>
        <w:spacing w:before="120"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31081">
        <w:rPr>
          <w:rFonts w:ascii="Arial" w:eastAsia="Times New Roman" w:hAnsi="Arial" w:cs="Arial"/>
          <w:b/>
          <w:iCs/>
          <w:sz w:val="28"/>
          <w:szCs w:val="28"/>
          <w:lang w:eastAsia="pl-PL"/>
        </w:rPr>
        <w:t xml:space="preserve">Nr sprawy </w:t>
      </w:r>
      <w:r w:rsidRPr="00331081">
        <w:rPr>
          <w:rFonts w:ascii="Arial" w:hAnsi="Arial" w:cs="Arial"/>
          <w:b/>
          <w:sz w:val="28"/>
          <w:szCs w:val="28"/>
        </w:rPr>
        <w:t>2810</w:t>
      </w:r>
      <w:r w:rsidR="00C71152" w:rsidRPr="00331081">
        <w:rPr>
          <w:rFonts w:ascii="Arial" w:hAnsi="Arial" w:cs="Arial"/>
          <w:b/>
          <w:sz w:val="28"/>
          <w:szCs w:val="28"/>
        </w:rPr>
        <w:t>.7.2025.MB</w:t>
      </w:r>
    </w:p>
    <w:p w14:paraId="4445679D" w14:textId="77777777" w:rsidR="006B6FBB" w:rsidRDefault="006B6FBB" w:rsidP="006B6FBB">
      <w:pPr>
        <w:spacing w:before="120"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35A4BA58" w14:textId="77777777" w:rsidR="006B6FBB" w:rsidRDefault="006B6FBB" w:rsidP="006B6FBB">
      <w:pPr>
        <w:jc w:val="center"/>
        <w:rPr>
          <w:rFonts w:ascii="Arial" w:hAnsi="Arial" w:cs="Arial"/>
          <w:sz w:val="20"/>
          <w:szCs w:val="20"/>
        </w:rPr>
      </w:pPr>
      <w:r w:rsidRPr="004D0A47">
        <w:rPr>
          <w:rFonts w:ascii="Arial" w:hAnsi="Arial" w:cs="Arial"/>
          <w:sz w:val="20"/>
          <w:szCs w:val="20"/>
        </w:rPr>
        <w:t>Postępowanie o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4D0A47">
        <w:rPr>
          <w:rFonts w:ascii="Arial" w:hAnsi="Arial" w:cs="Arial"/>
          <w:sz w:val="20"/>
          <w:szCs w:val="20"/>
        </w:rPr>
        <w:t xml:space="preserve">prowadzone na podstawie przepisów </w:t>
      </w:r>
      <w:r w:rsidRPr="004D0A47">
        <w:rPr>
          <w:rFonts w:ascii="Arial" w:hAnsi="Arial" w:cs="Arial"/>
          <w:sz w:val="20"/>
          <w:szCs w:val="20"/>
        </w:rPr>
        <w:br/>
        <w:t xml:space="preserve">Regulaminu udzielania zamówień publicznych z dziedziny obronności i bezpieczeństwa, </w:t>
      </w:r>
      <w:r w:rsidRPr="004D0A47">
        <w:rPr>
          <w:rFonts w:ascii="Arial" w:hAnsi="Arial" w:cs="Arial"/>
          <w:sz w:val="20"/>
          <w:szCs w:val="20"/>
        </w:rPr>
        <w:br/>
        <w:t xml:space="preserve">do których </w:t>
      </w:r>
      <w:r w:rsidRPr="00C02032">
        <w:rPr>
          <w:rFonts w:ascii="Arial" w:hAnsi="Arial" w:cs="Arial"/>
          <w:b/>
          <w:bCs/>
          <w:sz w:val="20"/>
          <w:szCs w:val="20"/>
          <w:u w:val="single"/>
        </w:rPr>
        <w:t>nie stosuje</w:t>
      </w:r>
      <w:r w:rsidRPr="004D0A47">
        <w:rPr>
          <w:rFonts w:ascii="Arial" w:hAnsi="Arial" w:cs="Arial"/>
          <w:sz w:val="20"/>
          <w:szCs w:val="20"/>
        </w:rPr>
        <w:t xml:space="preserve"> się przepisów ustawy </w:t>
      </w:r>
      <w:r>
        <w:rPr>
          <w:rFonts w:ascii="Arial" w:hAnsi="Arial" w:cs="Arial"/>
          <w:sz w:val="20"/>
          <w:szCs w:val="20"/>
        </w:rPr>
        <w:br/>
      </w:r>
      <w:r w:rsidRPr="004D0A47">
        <w:rPr>
          <w:rFonts w:ascii="Arial" w:hAnsi="Arial" w:cs="Arial"/>
          <w:sz w:val="20"/>
          <w:szCs w:val="20"/>
        </w:rPr>
        <w:t>z dnia 11 września 2019 r. Prawo Zamówień Publicznych</w:t>
      </w:r>
    </w:p>
    <w:p w14:paraId="329CB3B2" w14:textId="77777777" w:rsidR="00A0740F" w:rsidRDefault="00A0740F" w:rsidP="006B6FBB">
      <w:pPr>
        <w:autoSpaceDE w:val="0"/>
        <w:autoSpaceDN w:val="0"/>
        <w:adjustRightInd w:val="0"/>
        <w:ind w:left="5672" w:firstLine="709"/>
        <w:rPr>
          <w:rFonts w:ascii="Arial" w:hAnsi="Arial" w:cs="Arial"/>
          <w:sz w:val="20"/>
          <w:szCs w:val="20"/>
        </w:rPr>
      </w:pPr>
    </w:p>
    <w:p w14:paraId="4E803555" w14:textId="2C8CDA3A" w:rsidR="006B6FBB" w:rsidRPr="00E0023C" w:rsidRDefault="006B6FBB" w:rsidP="006B6FBB">
      <w:pPr>
        <w:autoSpaceDE w:val="0"/>
        <w:autoSpaceDN w:val="0"/>
        <w:adjustRightInd w:val="0"/>
        <w:ind w:left="5672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E0023C">
        <w:rPr>
          <w:rFonts w:ascii="Arial" w:hAnsi="Arial" w:cs="Arial"/>
        </w:rPr>
        <w:t>o p r a c o w a ł a</w:t>
      </w:r>
    </w:p>
    <w:p w14:paraId="516C0B46" w14:textId="196DCF39" w:rsidR="006B6FBB" w:rsidRDefault="006B6FBB" w:rsidP="00A074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Magda Baczyńska</w:t>
      </w:r>
    </w:p>
    <w:p w14:paraId="49EA2DA6" w14:textId="77777777" w:rsidR="00A0740F" w:rsidRPr="00A0740F" w:rsidRDefault="00A0740F" w:rsidP="00A0740F">
      <w:pPr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9891" w:type="dxa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62"/>
        <w:gridCol w:w="4929"/>
      </w:tblGrid>
      <w:tr w:rsidR="006B6FBB" w14:paraId="32EE3F18" w14:textId="77777777" w:rsidTr="00D02D36">
        <w:trPr>
          <w:trHeight w:val="964"/>
          <w:jc w:val="center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14:paraId="38F94CFA" w14:textId="77777777" w:rsidR="006B6FBB" w:rsidRPr="00F60CE3" w:rsidRDefault="006B6FBB" w:rsidP="00D02D36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Centrum Zasobów Cyberprzestrzeni Sił Zbrojnych</w:t>
            </w:r>
          </w:p>
          <w:p w14:paraId="4F0AF6C6" w14:textId="77777777" w:rsidR="006B6FBB" w:rsidRPr="00F60CE3" w:rsidRDefault="006B6FBB" w:rsidP="00D02D36">
            <w:pPr>
              <w:keepNext/>
              <w:tabs>
                <w:tab w:val="left" w:pos="5742"/>
              </w:tabs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ul. Żwirki i Wigury 9/13</w:t>
            </w:r>
          </w:p>
          <w:p w14:paraId="72A9EF9B" w14:textId="77777777" w:rsidR="006B6FBB" w:rsidRPr="00F60CE3" w:rsidRDefault="006B6FBB" w:rsidP="00D02D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00-909 Warszawa</w:t>
            </w:r>
          </w:p>
        </w:tc>
        <w:tc>
          <w:tcPr>
            <w:tcW w:w="4929" w:type="dxa"/>
            <w:tcBorders>
              <w:left w:val="nil"/>
            </w:tcBorders>
            <w:shd w:val="clear" w:color="auto" w:fill="auto"/>
            <w:vAlign w:val="center"/>
          </w:tcPr>
          <w:p w14:paraId="7C59F9CD" w14:textId="77777777" w:rsidR="006B6FBB" w:rsidRPr="00F60CE3" w:rsidRDefault="006B6FBB" w:rsidP="00D02D36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D12E47" w14:textId="77777777" w:rsidR="006B6FBB" w:rsidRPr="00F60CE3" w:rsidRDefault="006B6FBB" w:rsidP="00D02D36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NIP: 522-27-92-079</w:t>
            </w:r>
          </w:p>
          <w:p w14:paraId="4DE9168F" w14:textId="77777777" w:rsidR="006B6FBB" w:rsidRPr="00F60CE3" w:rsidRDefault="006B6FBB" w:rsidP="00D02D36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>Regon: 140338549</w:t>
            </w:r>
          </w:p>
          <w:p w14:paraId="021351B5" w14:textId="77777777" w:rsidR="006B6FBB" w:rsidRPr="00F60CE3" w:rsidRDefault="006B6FBB" w:rsidP="00D02D36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60CE3">
              <w:rPr>
                <w:rFonts w:ascii="Arial" w:eastAsia="Times New Roman" w:hAnsi="Arial" w:cs="Arial"/>
                <w:sz w:val="20"/>
                <w:szCs w:val="20"/>
              </w:rPr>
              <w:t xml:space="preserve">NBP Nr </w:t>
            </w:r>
            <w:proofErr w:type="spellStart"/>
            <w:r w:rsidRPr="00F60CE3">
              <w:rPr>
                <w:rFonts w:ascii="Arial" w:eastAsia="Times New Roman" w:hAnsi="Arial" w:cs="Arial"/>
                <w:sz w:val="20"/>
                <w:szCs w:val="20"/>
              </w:rPr>
              <w:t>rach</w:t>
            </w:r>
            <w:proofErr w:type="spellEnd"/>
            <w:r w:rsidRPr="00F60CE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F60CE3">
              <w:rPr>
                <w:rFonts w:ascii="Arial" w:hAnsi="Arial" w:cs="Arial"/>
                <w:sz w:val="20"/>
                <w:szCs w:val="20"/>
              </w:rPr>
              <w:t>87 1010 1010 0032 1613 9120 1000</w:t>
            </w:r>
          </w:p>
          <w:p w14:paraId="3A32337E" w14:textId="77777777" w:rsidR="006B6FBB" w:rsidRPr="00F60CE3" w:rsidRDefault="006B6FBB" w:rsidP="00D02D36">
            <w:pPr>
              <w:spacing w:after="0" w:line="240" w:lineRule="auto"/>
              <w:ind w:left="4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8F74FC9" w14:textId="77777777" w:rsidR="006B6FBB" w:rsidRDefault="006B6FBB" w:rsidP="006B6FBB">
      <w:pPr>
        <w:jc w:val="center"/>
      </w:pPr>
    </w:p>
    <w:p w14:paraId="4E7BC2CF" w14:textId="654D31F8" w:rsidR="002B118D" w:rsidRDefault="00331081" w:rsidP="006B6FBB">
      <w:pPr>
        <w:jc w:val="center"/>
      </w:pPr>
      <w:r w:rsidRPr="007E7E89">
        <w:rPr>
          <w:rFonts w:ascii="Arial" w:eastAsia="Times New Roman" w:hAnsi="Arial" w:cs="Arial"/>
        </w:rPr>
        <w:t xml:space="preserve">Warszawa, </w:t>
      </w:r>
      <w:r>
        <w:rPr>
          <w:rFonts w:ascii="Arial" w:eastAsia="Times New Roman" w:hAnsi="Arial" w:cs="Arial"/>
          <w:color w:val="000000" w:themeColor="text1"/>
        </w:rPr>
        <w:t>kwiecień</w:t>
      </w:r>
      <w:r w:rsidRPr="007E7E89">
        <w:rPr>
          <w:rFonts w:ascii="Arial" w:eastAsia="Times New Roman" w:hAnsi="Arial" w:cs="Arial"/>
          <w:color w:val="000000" w:themeColor="text1"/>
        </w:rPr>
        <w:t xml:space="preserve"> 202</w:t>
      </w:r>
      <w:r>
        <w:rPr>
          <w:rFonts w:ascii="Arial" w:eastAsia="Times New Roman" w:hAnsi="Arial" w:cs="Arial"/>
          <w:color w:val="000000" w:themeColor="text1"/>
        </w:rPr>
        <w:t>5</w:t>
      </w:r>
      <w:r w:rsidRPr="007E7E89">
        <w:rPr>
          <w:rFonts w:ascii="Arial" w:eastAsia="Times New Roman" w:hAnsi="Arial" w:cs="Arial"/>
        </w:rPr>
        <w:t xml:space="preserve"> rok</w:t>
      </w:r>
    </w:p>
    <w:p w14:paraId="42BCCA94" w14:textId="77777777" w:rsidR="006B6FBB" w:rsidRDefault="006B6FBB" w:rsidP="00C04F00"/>
    <w:p w14:paraId="5FB473A5" w14:textId="77777777" w:rsidR="006B6FBB" w:rsidRPr="00686CC5" w:rsidRDefault="006B6FBB" w:rsidP="006B6FBB">
      <w:pPr>
        <w:pStyle w:val="Nagwek1"/>
        <w:shd w:val="clear" w:color="auto" w:fill="E2EFD9" w:themeFill="accent6" w:themeFillTint="33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86CC5">
        <w:rPr>
          <w:rFonts w:ascii="Arial" w:hAnsi="Arial" w:cs="Arial"/>
          <w:b/>
          <w:bCs/>
          <w:color w:val="auto"/>
          <w:sz w:val="22"/>
          <w:szCs w:val="22"/>
        </w:rPr>
        <w:t>ROZDZIAŁ I</w:t>
      </w:r>
    </w:p>
    <w:p w14:paraId="28C55FA7" w14:textId="77777777" w:rsidR="006B6FBB" w:rsidRPr="00417BA7" w:rsidRDefault="006B6FBB" w:rsidP="006B6FBB">
      <w:pPr>
        <w:pStyle w:val="Nagwek1"/>
        <w:shd w:val="clear" w:color="auto" w:fill="E2EFD9" w:themeFill="accent6" w:themeFillTint="33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86CC5">
        <w:rPr>
          <w:rFonts w:ascii="Arial" w:hAnsi="Arial" w:cs="Arial"/>
          <w:b/>
          <w:bCs/>
          <w:color w:val="auto"/>
          <w:sz w:val="22"/>
          <w:szCs w:val="22"/>
        </w:rPr>
        <w:t>NAZWA ORAZ ADRES ZAMAWIAJĄCEGO</w:t>
      </w:r>
    </w:p>
    <w:p w14:paraId="36F353EC" w14:textId="77777777" w:rsidR="00C04F00" w:rsidRDefault="00C04F00" w:rsidP="00C04F00">
      <w:pPr>
        <w:keepNext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bookmarkStart w:id="0" w:name="_Hlk534955890"/>
      <w:r>
        <w:rPr>
          <w:rFonts w:ascii="Arial" w:eastAsia="Times New Roman" w:hAnsi="Arial" w:cs="Arial"/>
          <w:b/>
          <w:bCs/>
          <w:lang w:eastAsia="pl-PL"/>
        </w:rPr>
        <w:t>CENTRUM ZASOBÓW CYBERPRZESTRZENI SIŁ ZBROJNYCH</w:t>
      </w:r>
    </w:p>
    <w:p w14:paraId="2FE75ECD" w14:textId="77777777" w:rsidR="00C04F00" w:rsidRDefault="00C04F00" w:rsidP="00C04F0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ul. Żwirki i Wigury 9/13</w:t>
      </w:r>
    </w:p>
    <w:p w14:paraId="5A2C9EAF" w14:textId="77777777" w:rsidR="00C04F00" w:rsidRDefault="00C04F00" w:rsidP="00C04F00">
      <w:pPr>
        <w:tabs>
          <w:tab w:val="left" w:pos="709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00-909 Warszawa</w:t>
      </w:r>
    </w:p>
    <w:p w14:paraId="7CD092F6" w14:textId="77777777" w:rsidR="00C04F00" w:rsidRDefault="00C04F00" w:rsidP="00C04F00">
      <w:pPr>
        <w:tabs>
          <w:tab w:val="left" w:pos="709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NIP: 522-27-92-079, Regon: 140338549 </w:t>
      </w:r>
    </w:p>
    <w:p w14:paraId="68A2DD14" w14:textId="77777777" w:rsidR="00C04F00" w:rsidRDefault="00C04F00" w:rsidP="00C04F00">
      <w:pPr>
        <w:tabs>
          <w:tab w:val="left" w:pos="709"/>
        </w:tabs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KONTAKT Z ZAMAWIAJĄCYM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4B082FE4" w14:textId="1FF53909" w:rsidR="00C04F00" w:rsidRDefault="00C04F00" w:rsidP="00C04F00">
      <w:pPr>
        <w:spacing w:after="120" w:line="240" w:lineRule="auto"/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</w:rPr>
        <w:t>Komunikacja między Zamawiającym, a Wykonawcami w zakresie przesyłania korespondencji oraz składania, zmieniania i wycofywania wniosków odbywa się przy użyciu środków komunikacji elektronicznej</w:t>
      </w:r>
      <w:r w:rsidR="006D5DE5">
        <w:rPr>
          <w:rFonts w:ascii="Arial" w:hAnsi="Arial" w:cs="Arial"/>
          <w:color w:val="FF0000"/>
        </w:rPr>
        <w:t xml:space="preserve"> </w:t>
      </w:r>
      <w:hyperlink r:id="rId12" w:history="1">
        <w:r w:rsidR="006D5DE5" w:rsidRPr="006D5DE5">
          <w:rPr>
            <w:rStyle w:val="Hipercze"/>
            <w:rFonts w:ascii="Arial" w:hAnsi="Arial" w:cs="Arial"/>
          </w:rPr>
          <w:t>https://platformazakupowa.pl/transakcja/1095529</w:t>
        </w:r>
      </w:hyperlink>
    </w:p>
    <w:p w14:paraId="6642F8E4" w14:textId="5500C197" w:rsidR="00806900" w:rsidRDefault="00C04F00" w:rsidP="00C04F00">
      <w:pPr>
        <w:pStyle w:val="Akapitzlist"/>
        <w:spacing w:before="120" w:after="240" w:line="24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Szczegółowe zasady porozumiewania się Zamawiającego z Wykonawcami </w:t>
      </w:r>
      <w:r>
        <w:rPr>
          <w:rFonts w:ascii="Arial" w:hAnsi="Arial" w:cs="Arial"/>
          <w:lang w:eastAsia="pl-PL"/>
        </w:rPr>
        <w:t xml:space="preserve">zostały opisane </w:t>
      </w:r>
      <w:r>
        <w:rPr>
          <w:rFonts w:ascii="Arial" w:hAnsi="Arial" w:cs="Arial"/>
          <w:lang w:eastAsia="pl-PL"/>
        </w:rPr>
        <w:br/>
        <w:t>w Rozdziale VIII Warunków Udziału.</w:t>
      </w:r>
    </w:p>
    <w:p w14:paraId="14B76C86" w14:textId="77777777" w:rsidR="00806900" w:rsidRDefault="00806900" w:rsidP="00C04F00">
      <w:pPr>
        <w:pStyle w:val="Akapitzlist"/>
        <w:spacing w:before="120" w:after="240" w:line="240" w:lineRule="auto"/>
        <w:ind w:left="0"/>
        <w:jc w:val="both"/>
        <w:rPr>
          <w:rFonts w:ascii="Arial" w:hAnsi="Arial" w:cs="Arial"/>
          <w:lang w:eastAsia="pl-PL"/>
        </w:rPr>
      </w:pPr>
    </w:p>
    <w:p w14:paraId="7C265EF4" w14:textId="77777777" w:rsidR="006B6FBB" w:rsidRPr="00417BA7" w:rsidRDefault="006B6FBB" w:rsidP="006B6FBB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ROZDZIAŁ II </w:t>
      </w:r>
    </w:p>
    <w:p w14:paraId="6715A36F" w14:textId="77777777" w:rsidR="006B6FBB" w:rsidRPr="00417BA7" w:rsidRDefault="006B6FBB" w:rsidP="006B6FBB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TRYB UDZIELENIA ZAMÓWIENI</w:t>
      </w:r>
      <w:r w:rsidRPr="00417BA7">
        <w:rPr>
          <w:rFonts w:ascii="Arial" w:hAnsi="Arial" w:cs="Arial"/>
          <w:b/>
          <w:bCs/>
          <w:iCs/>
          <w:color w:val="auto"/>
          <w:sz w:val="22"/>
          <w:szCs w:val="22"/>
        </w:rPr>
        <w:t>A</w:t>
      </w:r>
    </w:p>
    <w:bookmarkEnd w:id="0"/>
    <w:p w14:paraId="442BCFA3" w14:textId="77777777" w:rsidR="006B6FBB" w:rsidRDefault="006B6FBB" w:rsidP="00656C7B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127B76">
        <w:rPr>
          <w:rFonts w:ascii="Arial" w:hAnsi="Arial" w:cs="Arial"/>
        </w:rPr>
        <w:t xml:space="preserve">Postępowanie o udzielenie zamówienia publicznego prowadzone jest na podstawie przepisów Regulaminu udzielania zamówień publicznych z dziedziny obronności </w:t>
      </w:r>
      <w:r w:rsidRPr="00127B76">
        <w:rPr>
          <w:rFonts w:ascii="Arial" w:hAnsi="Arial" w:cs="Arial"/>
        </w:rPr>
        <w:br/>
        <w:t xml:space="preserve">i bezpieczeństwa, do których nie stosuje się przepisów ustawy z dnia 11 września </w:t>
      </w:r>
      <w:r w:rsidRPr="00127B76">
        <w:rPr>
          <w:rFonts w:ascii="Arial" w:hAnsi="Arial" w:cs="Arial"/>
        </w:rPr>
        <w:br/>
        <w:t xml:space="preserve">2019 r. Prawo Zamówień Publicznych oraz zamówień lub konkursów, o których mowa </w:t>
      </w:r>
      <w:r w:rsidRPr="00127B76">
        <w:rPr>
          <w:rFonts w:ascii="Arial" w:hAnsi="Arial" w:cs="Arial"/>
        </w:rPr>
        <w:br/>
        <w:t xml:space="preserve">w art. 12 ust. 1 pkt 1 oraz art. 13 ust. 1 pkt 3 ustawy </w:t>
      </w:r>
      <w:proofErr w:type="spellStart"/>
      <w:r w:rsidRPr="00127B76">
        <w:rPr>
          <w:rFonts w:ascii="Arial" w:hAnsi="Arial" w:cs="Arial"/>
        </w:rPr>
        <w:t>Pzp</w:t>
      </w:r>
      <w:proofErr w:type="spellEnd"/>
      <w:r w:rsidRPr="00127B76">
        <w:rPr>
          <w:rFonts w:ascii="Arial" w:hAnsi="Arial" w:cs="Arial"/>
        </w:rPr>
        <w:t xml:space="preserve">, stanowiącego załącznik </w:t>
      </w:r>
      <w:r>
        <w:rPr>
          <w:rFonts w:ascii="Arial" w:hAnsi="Arial" w:cs="Arial"/>
        </w:rPr>
        <w:br/>
      </w:r>
      <w:r w:rsidRPr="00127B76">
        <w:rPr>
          <w:rFonts w:ascii="Arial" w:hAnsi="Arial" w:cs="Arial"/>
        </w:rPr>
        <w:t>nr 21 do Regulaminu Zamówień Publicznych udzielanych w Centrum Zasobów Cyberprzestrzeni Sił Zbrojnych (zwany dalej Regulaminem).</w:t>
      </w:r>
    </w:p>
    <w:p w14:paraId="5FC972C9" w14:textId="77777777" w:rsidR="006B6FBB" w:rsidRPr="00C977BB" w:rsidRDefault="006B6FBB" w:rsidP="00656C7B">
      <w:pPr>
        <w:pStyle w:val="Akapitzlist"/>
        <w:numPr>
          <w:ilvl w:val="0"/>
          <w:numId w:val="1"/>
        </w:numPr>
        <w:spacing w:before="6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Postępowanie </w:t>
      </w:r>
      <w:r w:rsidRPr="00127B76">
        <w:rPr>
          <w:rFonts w:ascii="Arial" w:hAnsi="Arial" w:cs="Arial"/>
        </w:rPr>
        <w:t>o udzielenie zamówienia w dziedzin</w:t>
      </w:r>
      <w:r>
        <w:rPr>
          <w:rFonts w:ascii="Arial" w:hAnsi="Arial" w:cs="Arial"/>
        </w:rPr>
        <w:t>ach</w:t>
      </w:r>
      <w:r w:rsidRPr="00127B76">
        <w:rPr>
          <w:rFonts w:ascii="Arial" w:hAnsi="Arial" w:cs="Arial"/>
        </w:rPr>
        <w:t xml:space="preserve"> obronności i bezpieczeństwa</w:t>
      </w:r>
      <w:r>
        <w:rPr>
          <w:rFonts w:ascii="Arial" w:hAnsi="Arial" w:cs="Arial"/>
        </w:rPr>
        <w:t>,</w:t>
      </w:r>
      <w:r w:rsidRPr="00127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127B7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127B76">
        <w:rPr>
          <w:rFonts w:ascii="Arial" w:hAnsi="Arial" w:cs="Arial"/>
        </w:rPr>
        <w:t>któr</w:t>
      </w:r>
      <w:r>
        <w:rPr>
          <w:rFonts w:ascii="Arial" w:hAnsi="Arial" w:cs="Arial"/>
        </w:rPr>
        <w:t>ego</w:t>
      </w:r>
      <w:r w:rsidRPr="00127B76">
        <w:rPr>
          <w:rFonts w:ascii="Arial" w:hAnsi="Arial" w:cs="Arial"/>
        </w:rPr>
        <w:t xml:space="preserve"> nie stosuje się przepisów ustawy, będzie prowadzone na podstawie </w:t>
      </w:r>
      <w:r>
        <w:rPr>
          <w:rFonts w:ascii="Arial" w:hAnsi="Arial" w:cs="Arial"/>
        </w:rPr>
        <w:br/>
      </w:r>
      <w:r w:rsidRPr="00127B76">
        <w:rPr>
          <w:rFonts w:ascii="Arial" w:hAnsi="Arial" w:cs="Arial"/>
        </w:rPr>
        <w:t>§ 6 ust. 1 pkt</w:t>
      </w:r>
      <w:r>
        <w:rPr>
          <w:rFonts w:ascii="Arial" w:hAnsi="Arial" w:cs="Arial"/>
        </w:rPr>
        <w:t xml:space="preserve"> </w:t>
      </w:r>
      <w:r w:rsidRPr="00127B76">
        <w:rPr>
          <w:rFonts w:ascii="Arial" w:hAnsi="Arial" w:cs="Arial"/>
        </w:rPr>
        <w:t xml:space="preserve">1) Regulaminu </w:t>
      </w:r>
      <w:r w:rsidRPr="00127B76">
        <w:rPr>
          <w:rFonts w:ascii="Arial" w:hAnsi="Arial" w:cs="Arial"/>
          <w:u w:val="single"/>
        </w:rPr>
        <w:t>w trybie przetargu ograniczonego</w:t>
      </w:r>
      <w:r w:rsidRPr="00127B76">
        <w:rPr>
          <w:rFonts w:ascii="Arial" w:hAnsi="Arial" w:cs="Arial"/>
        </w:rPr>
        <w:t xml:space="preserve"> - z zastosowaniem zasad określonych w rozdziale 3 działu VI ustawy z dnia 11 września 2019 r. Prawo Zamówień Publicznych</w:t>
      </w:r>
      <w:r>
        <w:rPr>
          <w:rFonts w:ascii="Arial" w:hAnsi="Arial" w:cs="Arial"/>
        </w:rPr>
        <w:t xml:space="preserve"> </w:t>
      </w:r>
      <w:r w:rsidRPr="00127B76">
        <w:rPr>
          <w:rFonts w:ascii="Arial" w:hAnsi="Arial" w:cs="Arial"/>
        </w:rPr>
        <w:t xml:space="preserve">(zwanej dalej ustawą </w:t>
      </w:r>
      <w:proofErr w:type="spellStart"/>
      <w:r w:rsidRPr="00127B76">
        <w:rPr>
          <w:rFonts w:ascii="Arial" w:hAnsi="Arial" w:cs="Arial"/>
        </w:rPr>
        <w:t>Pzp</w:t>
      </w:r>
      <w:proofErr w:type="spellEnd"/>
      <w:r w:rsidRPr="00127B76">
        <w:rPr>
          <w:rFonts w:ascii="Arial" w:hAnsi="Arial" w:cs="Arial"/>
        </w:rPr>
        <w:t xml:space="preserve">), </w:t>
      </w:r>
      <w:r w:rsidRPr="00127B76">
        <w:rPr>
          <w:rFonts w:ascii="Arial" w:hAnsi="Arial" w:cs="Arial"/>
          <w:u w:val="single"/>
        </w:rPr>
        <w:t xml:space="preserve">z wyłączeniem przepisów stanowiących </w:t>
      </w:r>
      <w:r>
        <w:rPr>
          <w:rFonts w:ascii="Arial" w:hAnsi="Arial" w:cs="Arial"/>
          <w:u w:val="single"/>
        </w:rPr>
        <w:br/>
      </w:r>
      <w:r w:rsidRPr="00127B76">
        <w:rPr>
          <w:rFonts w:ascii="Arial" w:hAnsi="Arial" w:cs="Arial"/>
          <w:u w:val="single"/>
        </w:rPr>
        <w:t>o terminach, w szczególności termin</w:t>
      </w:r>
      <w:r>
        <w:rPr>
          <w:rFonts w:ascii="Arial" w:hAnsi="Arial" w:cs="Arial"/>
          <w:u w:val="single"/>
        </w:rPr>
        <w:t>ach</w:t>
      </w:r>
      <w:r w:rsidRPr="00127B76">
        <w:rPr>
          <w:rFonts w:ascii="Arial" w:hAnsi="Arial" w:cs="Arial"/>
          <w:u w:val="single"/>
        </w:rPr>
        <w:t xml:space="preserve"> składania wniosk</w:t>
      </w:r>
      <w:r>
        <w:rPr>
          <w:rFonts w:ascii="Arial" w:hAnsi="Arial" w:cs="Arial"/>
          <w:u w:val="single"/>
        </w:rPr>
        <w:t>ów</w:t>
      </w:r>
      <w:r w:rsidRPr="00127B76">
        <w:rPr>
          <w:rFonts w:ascii="Arial" w:hAnsi="Arial" w:cs="Arial"/>
          <w:u w:val="single"/>
        </w:rPr>
        <w:t xml:space="preserve"> i ofert.</w:t>
      </w:r>
    </w:p>
    <w:p w14:paraId="4E45694D" w14:textId="77777777" w:rsidR="006B6FBB" w:rsidRPr="00634179" w:rsidRDefault="006B6FBB" w:rsidP="00656C7B">
      <w:pPr>
        <w:pStyle w:val="Akapitzlist"/>
        <w:numPr>
          <w:ilvl w:val="0"/>
          <w:numId w:val="1"/>
        </w:numPr>
        <w:spacing w:before="60" w:after="30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634179">
        <w:rPr>
          <w:rFonts w:ascii="Arial" w:hAnsi="Arial" w:cs="Arial"/>
        </w:rPr>
        <w:t>W post</w:t>
      </w:r>
      <w:r>
        <w:rPr>
          <w:rFonts w:ascii="Arial" w:hAnsi="Arial" w:cs="Arial"/>
        </w:rPr>
        <w:t>ę</w:t>
      </w:r>
      <w:r w:rsidRPr="00634179">
        <w:rPr>
          <w:rFonts w:ascii="Arial" w:hAnsi="Arial" w:cs="Arial"/>
        </w:rPr>
        <w:t>powaniu mają</w:t>
      </w:r>
      <w:r w:rsidRPr="00BB2D50">
        <w:rPr>
          <w:rFonts w:ascii="Arial" w:hAnsi="Arial" w:cs="Arial"/>
        </w:rPr>
        <w:t xml:space="preserve"> zastosowanie przepisy ustawy z dnia 13 kwietnia 2022 roku </w:t>
      </w:r>
      <w:r>
        <w:rPr>
          <w:rFonts w:ascii="Arial" w:hAnsi="Arial" w:cs="Arial"/>
        </w:rPr>
        <w:br/>
      </w:r>
      <w:r w:rsidRPr="00BB2D50">
        <w:rPr>
          <w:rFonts w:ascii="Arial" w:hAnsi="Arial" w:cs="Arial"/>
        </w:rPr>
        <w:t>o szczególnych rozwiązaniach w zakresie przeciwdziałania wspieraniu agresji na Ukrainę oraz służących ochronie bezpieczeństwa narodowego (</w:t>
      </w:r>
      <w:r w:rsidRPr="00397466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397466">
        <w:rPr>
          <w:rFonts w:ascii="Arial" w:hAnsi="Arial" w:cs="Arial"/>
        </w:rPr>
        <w:t>U. 2024 poz. 507</w:t>
      </w:r>
      <w:r w:rsidRPr="00BB2D50">
        <w:rPr>
          <w:rFonts w:ascii="Arial" w:hAnsi="Arial" w:cs="Arial"/>
        </w:rPr>
        <w:t>).</w:t>
      </w:r>
    </w:p>
    <w:p w14:paraId="57E59878" w14:textId="77777777" w:rsidR="006B6FBB" w:rsidRPr="00417BA7" w:rsidRDefault="006B6FBB" w:rsidP="006B6FBB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ROZDZIAŁ II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9BAFB55" w14:textId="52321508" w:rsidR="00654552" w:rsidRPr="00331081" w:rsidRDefault="006B6FBB" w:rsidP="00331081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</w:p>
    <w:p w14:paraId="321C5D49" w14:textId="77777777" w:rsidR="00A24E86" w:rsidRDefault="00A24E86" w:rsidP="00383D70">
      <w:pPr>
        <w:pStyle w:val="Akapitzlist"/>
        <w:numPr>
          <w:ilvl w:val="0"/>
          <w:numId w:val="73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Pr="00F754E3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: </w:t>
      </w:r>
    </w:p>
    <w:p w14:paraId="05337E62" w14:textId="49D44DFC" w:rsidR="00A24E86" w:rsidRDefault="00A24E86" w:rsidP="0099019C">
      <w:pPr>
        <w:pStyle w:val="Akapitzlist"/>
        <w:spacing w:before="120" w:after="120" w:line="240" w:lineRule="auto"/>
        <w:ind w:left="426"/>
        <w:contextualSpacing w:val="0"/>
        <w:jc w:val="center"/>
        <w:rPr>
          <w:rFonts w:ascii="Arial" w:hAnsi="Arial" w:cs="Arial"/>
        </w:rPr>
      </w:pPr>
      <w:r w:rsidRPr="00331081">
        <w:rPr>
          <w:rFonts w:ascii="Arial" w:hAnsi="Arial" w:cs="Arial"/>
          <w:b/>
          <w:bCs/>
        </w:rPr>
        <w:t>„Rozbiórka infrastruktury radiokomunikacyjnej na obiektach wojskowych w RCI Warszawa oraz przeniesienie odciągu masztu antenowego z terenu prywatnego na teren kompleksu CRN Izabelin”</w:t>
      </w:r>
    </w:p>
    <w:p w14:paraId="5547A91D" w14:textId="1BF2062F" w:rsidR="006276AE" w:rsidRPr="006276AE" w:rsidRDefault="00A24E86" w:rsidP="00383D70">
      <w:pPr>
        <w:pStyle w:val="Akapitzlist"/>
        <w:numPr>
          <w:ilvl w:val="0"/>
          <w:numId w:val="73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972276">
        <w:rPr>
          <w:rFonts w:ascii="Arial" w:hAnsi="Arial" w:cs="Arial"/>
        </w:rPr>
        <w:t xml:space="preserve">W ramach zamówienia postępowanie </w:t>
      </w:r>
      <w:r w:rsidRPr="002F2EBF">
        <w:rPr>
          <w:rFonts w:ascii="Arial" w:hAnsi="Arial" w:cs="Arial"/>
        </w:rPr>
        <w:t>zostało podzielone</w:t>
      </w:r>
      <w:r w:rsidRPr="002F2EBF">
        <w:rPr>
          <w:rFonts w:ascii="Arial" w:hAnsi="Arial" w:cs="Arial"/>
          <w:b/>
          <w:bCs/>
        </w:rPr>
        <w:t xml:space="preserve"> na 2 części:</w:t>
      </w:r>
    </w:p>
    <w:p w14:paraId="0BE43575" w14:textId="77D78C68" w:rsidR="006276AE" w:rsidRPr="006276AE" w:rsidRDefault="00A24E86" w:rsidP="00383D70">
      <w:pPr>
        <w:pStyle w:val="Akapitzlist"/>
        <w:numPr>
          <w:ilvl w:val="0"/>
          <w:numId w:val="74"/>
        </w:numPr>
        <w:spacing w:before="120" w:after="120" w:line="240" w:lineRule="auto"/>
        <w:jc w:val="both"/>
        <w:rPr>
          <w:rFonts w:ascii="Arial" w:hAnsi="Arial" w:cs="Arial"/>
        </w:rPr>
      </w:pPr>
      <w:r w:rsidRPr="006276AE">
        <w:rPr>
          <w:rFonts w:ascii="Arial" w:hAnsi="Arial" w:cs="Arial"/>
          <w:b/>
          <w:bCs/>
        </w:rPr>
        <w:t>część nr 1</w:t>
      </w:r>
      <w:r w:rsidRPr="006276AE">
        <w:rPr>
          <w:rFonts w:ascii="Arial" w:hAnsi="Arial" w:cs="Arial"/>
        </w:rPr>
        <w:t xml:space="preserve"> – </w:t>
      </w:r>
      <w:r w:rsidR="006276AE" w:rsidRPr="006276AE">
        <w:rPr>
          <w:rFonts w:ascii="Arial" w:eastAsia="Times New Roman" w:hAnsi="Arial" w:cs="Arial"/>
          <w:color w:val="000000" w:themeColor="text1"/>
          <w:lang w:eastAsia="pl-PL"/>
        </w:rPr>
        <w:t>Rozbiórka 5 masztów antenowych w m. Puchały (K-3796)</w:t>
      </w:r>
    </w:p>
    <w:p w14:paraId="508E1847" w14:textId="7F86E31F" w:rsidR="006276AE" w:rsidRPr="006276AE" w:rsidRDefault="00A24E86" w:rsidP="00383D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276AE">
        <w:rPr>
          <w:rFonts w:ascii="Arial" w:hAnsi="Arial" w:cs="Arial"/>
          <w:b/>
          <w:bCs/>
        </w:rPr>
        <w:t>część nr 2</w:t>
      </w:r>
      <w:r w:rsidRPr="006276AE">
        <w:rPr>
          <w:rFonts w:ascii="Arial" w:hAnsi="Arial" w:cs="Arial"/>
        </w:rPr>
        <w:t xml:space="preserve"> – </w:t>
      </w:r>
      <w:r w:rsidR="006276AE" w:rsidRPr="006276AE">
        <w:rPr>
          <w:rFonts w:ascii="Arial" w:eastAsia="Times New Roman" w:hAnsi="Arial" w:cs="Arial"/>
          <w:color w:val="000000" w:themeColor="text1"/>
          <w:lang w:eastAsia="pl-PL"/>
        </w:rPr>
        <w:t xml:space="preserve">Rozbiórka wież w m. Warszawa (K-0044, K-3656, K-6045  oraz                    </w:t>
      </w:r>
    </w:p>
    <w:p w14:paraId="00D67189" w14:textId="4B7E39BC" w:rsidR="006276AE" w:rsidRDefault="006276AE" w:rsidP="009901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</w:t>
      </w:r>
      <w:r w:rsidRPr="006276AE">
        <w:rPr>
          <w:rFonts w:ascii="Arial" w:eastAsia="Times New Roman" w:hAnsi="Arial" w:cs="Arial"/>
          <w:color w:val="000000" w:themeColor="text1"/>
          <w:lang w:eastAsia="pl-PL"/>
        </w:rPr>
        <w:t xml:space="preserve">przeniesienie odciągu masztu antenowego w m. Izabelin (K-0800)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</w:t>
      </w:r>
    </w:p>
    <w:p w14:paraId="64AB439F" w14:textId="61B26650" w:rsidR="00A24E86" w:rsidRPr="006276AE" w:rsidRDefault="006276AE" w:rsidP="0099019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                               </w:t>
      </w:r>
      <w:r w:rsidRPr="006276AE">
        <w:rPr>
          <w:rFonts w:ascii="Arial" w:eastAsia="Times New Roman" w:hAnsi="Arial" w:cs="Arial"/>
          <w:color w:val="000000" w:themeColor="text1"/>
          <w:lang w:eastAsia="pl-PL"/>
        </w:rPr>
        <w:t>wraz z rozbiórką fundamentu</w:t>
      </w:r>
    </w:p>
    <w:p w14:paraId="194E117E" w14:textId="77777777" w:rsidR="00A24E86" w:rsidRPr="00674CD0" w:rsidRDefault="00A24E86" w:rsidP="0099019C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674CD0">
        <w:rPr>
          <w:rFonts w:ascii="Arial" w:hAnsi="Arial" w:cs="Arial"/>
        </w:rPr>
        <w:lastRenderedPageBreak/>
        <w:t xml:space="preserve">Wykonawca może złożyć wniosek o dopuszczenie do udziału w postępowaniu </w:t>
      </w:r>
      <w:r w:rsidRPr="00674CD0">
        <w:rPr>
          <w:rFonts w:ascii="Arial" w:hAnsi="Arial" w:cs="Arial"/>
          <w:u w:val="single"/>
        </w:rPr>
        <w:t>na jedną lub na dwie części zamówienia.</w:t>
      </w:r>
    </w:p>
    <w:p w14:paraId="6301C35F" w14:textId="77777777" w:rsidR="00A24E86" w:rsidRPr="00331081" w:rsidRDefault="00A24E86" w:rsidP="00383D70">
      <w:pPr>
        <w:pStyle w:val="Akapitzlist"/>
        <w:numPr>
          <w:ilvl w:val="0"/>
          <w:numId w:val="73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331081">
        <w:rPr>
          <w:rFonts w:ascii="Arial" w:hAnsi="Arial" w:cs="Arial"/>
        </w:rPr>
        <w:t>Przedmiotem zamówienia jest:</w:t>
      </w:r>
    </w:p>
    <w:p w14:paraId="554DA9B4" w14:textId="112E0342" w:rsidR="006276AE" w:rsidRPr="00331081" w:rsidRDefault="00331081" w:rsidP="00383D70">
      <w:pPr>
        <w:pStyle w:val="Akapitzlist"/>
        <w:numPr>
          <w:ilvl w:val="0"/>
          <w:numId w:val="78"/>
        </w:numPr>
        <w:tabs>
          <w:tab w:val="left" w:pos="1824"/>
        </w:tabs>
        <w:spacing w:after="0" w:line="259" w:lineRule="auto"/>
        <w:ind w:left="567" w:right="112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  </w:t>
      </w:r>
      <w:r w:rsidR="00A24E86" w:rsidRPr="00331081">
        <w:rPr>
          <w:rFonts w:ascii="Arial" w:hAnsi="Arial" w:cs="Arial"/>
          <w:b/>
          <w:bCs/>
          <w:u w:val="single"/>
        </w:rPr>
        <w:t xml:space="preserve">w części nr 1 </w:t>
      </w:r>
      <w:r w:rsidR="00A24E86" w:rsidRPr="00331081">
        <w:rPr>
          <w:rFonts w:ascii="Arial" w:hAnsi="Arial" w:cs="Arial"/>
        </w:rPr>
        <w:t xml:space="preserve">- 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opracowanie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projektu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rozbiórki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i</w:t>
      </w:r>
      <w:r w:rsidR="004840E5" w:rsidRPr="00331081">
        <w:rPr>
          <w:rFonts w:ascii="Arial" w:hAnsi="Arial" w:cs="Arial"/>
          <w:spacing w:val="-30"/>
        </w:rPr>
        <w:t xml:space="preserve"> </w:t>
      </w:r>
      <w:r w:rsidR="004840E5" w:rsidRPr="00331081">
        <w:rPr>
          <w:rFonts w:ascii="Arial" w:hAnsi="Arial" w:cs="Arial"/>
        </w:rPr>
        <w:t>wytycznych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do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planu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bezpieczeństwa</w:t>
      </w:r>
      <w:r w:rsidR="004840E5" w:rsidRPr="00331081">
        <w:rPr>
          <w:rFonts w:ascii="Arial" w:hAnsi="Arial" w:cs="Arial"/>
        </w:rPr>
        <w:br/>
        <w:t>i</w:t>
      </w:r>
      <w:r w:rsidR="004840E5" w:rsidRPr="00331081">
        <w:rPr>
          <w:rFonts w:ascii="Arial" w:hAnsi="Arial" w:cs="Arial"/>
          <w:spacing w:val="-29"/>
        </w:rPr>
        <w:t xml:space="preserve"> </w:t>
      </w:r>
      <w:r w:rsidR="004840E5" w:rsidRPr="00331081">
        <w:rPr>
          <w:rFonts w:ascii="Arial" w:hAnsi="Arial" w:cs="Arial"/>
        </w:rPr>
        <w:t>ochrony zdrowia wraz z wykonaniem robót budowlanych (rozbiórkowych) obejmujących rozbiórkę obiektu budowlane</w:t>
      </w:r>
      <w:r w:rsidR="00A0740F">
        <w:rPr>
          <w:rFonts w:ascii="Arial" w:hAnsi="Arial" w:cs="Arial"/>
        </w:rPr>
        <w:t>go w lokalizacjach:</w:t>
      </w:r>
      <w:r w:rsidR="004840E5" w:rsidRPr="00331081">
        <w:rPr>
          <w:rFonts w:ascii="Arial" w:hAnsi="Arial" w:cs="Arial"/>
        </w:rPr>
        <w:t>5 masztów antenowych (typ rurowy, H=32 m) wraz  demontażem 12 szt. anten, KW 3796 Puchały</w:t>
      </w:r>
      <w:r w:rsidRPr="00331081">
        <w:rPr>
          <w:rFonts w:ascii="Arial" w:hAnsi="Arial" w:cs="Arial"/>
        </w:rPr>
        <w:t>;</w:t>
      </w:r>
    </w:p>
    <w:p w14:paraId="17A6E309" w14:textId="646DB5CE" w:rsidR="002B118D" w:rsidRPr="00331081" w:rsidRDefault="006276AE" w:rsidP="00383D70">
      <w:pPr>
        <w:pStyle w:val="Akapitzlist"/>
        <w:numPr>
          <w:ilvl w:val="0"/>
          <w:numId w:val="78"/>
        </w:numPr>
        <w:tabs>
          <w:tab w:val="left" w:pos="1824"/>
        </w:tabs>
        <w:spacing w:after="0" w:line="259" w:lineRule="auto"/>
        <w:ind w:left="709" w:right="112"/>
        <w:jc w:val="both"/>
        <w:rPr>
          <w:rFonts w:ascii="Arial" w:hAnsi="Arial" w:cs="Arial"/>
        </w:rPr>
      </w:pPr>
      <w:r w:rsidRPr="00331081">
        <w:rPr>
          <w:rFonts w:ascii="Arial" w:hAnsi="Arial" w:cs="Arial"/>
          <w:b/>
          <w:bCs/>
          <w:u w:val="single"/>
        </w:rPr>
        <w:t xml:space="preserve">w części nr 2 </w:t>
      </w:r>
      <w:r w:rsidRPr="00331081">
        <w:rPr>
          <w:rFonts w:ascii="Arial" w:hAnsi="Arial" w:cs="Arial"/>
        </w:rPr>
        <w:t xml:space="preserve">- </w:t>
      </w:r>
      <w:r w:rsidR="002B118D" w:rsidRPr="00331081">
        <w:rPr>
          <w:rFonts w:ascii="Arial" w:hAnsi="Arial" w:cs="Arial"/>
        </w:rPr>
        <w:t>opracowanie</w:t>
      </w:r>
      <w:r w:rsidR="002B118D" w:rsidRPr="00331081">
        <w:rPr>
          <w:rFonts w:ascii="Arial" w:hAnsi="Arial" w:cs="Arial"/>
          <w:spacing w:val="-29"/>
        </w:rPr>
        <w:t xml:space="preserve"> </w:t>
      </w:r>
      <w:r w:rsidR="002B118D" w:rsidRPr="00331081">
        <w:rPr>
          <w:rFonts w:ascii="Arial" w:hAnsi="Arial" w:cs="Arial"/>
        </w:rPr>
        <w:t>projektu</w:t>
      </w:r>
      <w:r w:rsidR="002B118D" w:rsidRPr="00331081">
        <w:rPr>
          <w:rFonts w:ascii="Arial" w:hAnsi="Arial" w:cs="Arial"/>
          <w:spacing w:val="-29"/>
        </w:rPr>
        <w:t xml:space="preserve"> </w:t>
      </w:r>
      <w:r w:rsidR="002B118D" w:rsidRPr="00331081">
        <w:rPr>
          <w:rFonts w:ascii="Arial" w:hAnsi="Arial" w:cs="Arial"/>
        </w:rPr>
        <w:t>rozbiórki</w:t>
      </w:r>
      <w:r w:rsidR="002B118D" w:rsidRPr="00331081">
        <w:rPr>
          <w:rFonts w:ascii="Arial" w:hAnsi="Arial" w:cs="Arial"/>
          <w:spacing w:val="-29"/>
        </w:rPr>
        <w:t xml:space="preserve"> </w:t>
      </w:r>
      <w:r w:rsidR="002B118D" w:rsidRPr="00331081">
        <w:rPr>
          <w:rFonts w:ascii="Arial" w:hAnsi="Arial" w:cs="Arial"/>
        </w:rPr>
        <w:t>i</w:t>
      </w:r>
      <w:r w:rsidR="002B118D" w:rsidRPr="00331081">
        <w:rPr>
          <w:rFonts w:ascii="Arial" w:hAnsi="Arial" w:cs="Arial"/>
          <w:spacing w:val="-30"/>
        </w:rPr>
        <w:t xml:space="preserve"> </w:t>
      </w:r>
      <w:r w:rsidR="002B118D" w:rsidRPr="00331081">
        <w:rPr>
          <w:rFonts w:ascii="Arial" w:hAnsi="Arial" w:cs="Arial"/>
        </w:rPr>
        <w:t>wytycznych</w:t>
      </w:r>
      <w:r w:rsidR="002B118D" w:rsidRPr="00331081">
        <w:rPr>
          <w:rFonts w:ascii="Arial" w:hAnsi="Arial" w:cs="Arial"/>
          <w:spacing w:val="-29"/>
        </w:rPr>
        <w:t xml:space="preserve"> </w:t>
      </w:r>
      <w:r w:rsidR="002B118D" w:rsidRPr="00331081">
        <w:rPr>
          <w:rFonts w:ascii="Arial" w:hAnsi="Arial" w:cs="Arial"/>
        </w:rPr>
        <w:t>do</w:t>
      </w:r>
      <w:r w:rsidR="002B118D" w:rsidRPr="00331081">
        <w:rPr>
          <w:rFonts w:ascii="Arial" w:hAnsi="Arial" w:cs="Arial"/>
          <w:spacing w:val="-29"/>
        </w:rPr>
        <w:t xml:space="preserve"> </w:t>
      </w:r>
      <w:r w:rsidR="002B118D" w:rsidRPr="00331081">
        <w:rPr>
          <w:rFonts w:ascii="Arial" w:hAnsi="Arial" w:cs="Arial"/>
        </w:rPr>
        <w:t>planu</w:t>
      </w:r>
      <w:r w:rsidR="002B118D" w:rsidRPr="00331081">
        <w:rPr>
          <w:rFonts w:ascii="Arial" w:hAnsi="Arial" w:cs="Arial"/>
          <w:spacing w:val="-29"/>
        </w:rPr>
        <w:t xml:space="preserve"> </w:t>
      </w:r>
      <w:r w:rsidR="002B118D" w:rsidRPr="00331081">
        <w:rPr>
          <w:rFonts w:ascii="Arial" w:hAnsi="Arial" w:cs="Arial"/>
        </w:rPr>
        <w:t>bezpieczeństwa i</w:t>
      </w:r>
      <w:r w:rsidR="002B118D" w:rsidRPr="00331081">
        <w:rPr>
          <w:rFonts w:ascii="Arial" w:hAnsi="Arial" w:cs="Arial"/>
          <w:spacing w:val="-29"/>
        </w:rPr>
        <w:t xml:space="preserve"> </w:t>
      </w:r>
      <w:r w:rsidR="002B118D" w:rsidRPr="00331081">
        <w:rPr>
          <w:rFonts w:ascii="Arial" w:hAnsi="Arial" w:cs="Arial"/>
        </w:rPr>
        <w:t>ochrony zdrowia wraz z wykonaniem robót budowlanych (rozbiórkowych)obejmujących rozbiórkę obiektu budowlanego</w:t>
      </w:r>
      <w:r w:rsidR="002B118D" w:rsidRPr="00331081">
        <w:rPr>
          <w:rFonts w:ascii="Arial" w:hAnsi="Arial" w:cs="Arial"/>
          <w:spacing w:val="51"/>
        </w:rPr>
        <w:t xml:space="preserve"> w</w:t>
      </w:r>
      <w:r w:rsidR="002B118D" w:rsidRPr="00331081">
        <w:rPr>
          <w:rFonts w:ascii="Arial" w:hAnsi="Arial" w:cs="Arial"/>
        </w:rPr>
        <w:t>okalizacjach:</w:t>
      </w:r>
    </w:p>
    <w:p w14:paraId="78608ED5" w14:textId="77777777" w:rsidR="002B118D" w:rsidRPr="00331081" w:rsidRDefault="002B118D" w:rsidP="00331081">
      <w:pPr>
        <w:pStyle w:val="Akapitzlist"/>
        <w:numPr>
          <w:ilvl w:val="0"/>
          <w:numId w:val="59"/>
        </w:numPr>
        <w:tabs>
          <w:tab w:val="left" w:pos="709"/>
          <w:tab w:val="left" w:pos="1824"/>
        </w:tabs>
        <w:spacing w:after="160" w:line="259" w:lineRule="auto"/>
        <w:ind w:right="112" w:hanging="153"/>
        <w:jc w:val="both"/>
        <w:rPr>
          <w:rFonts w:ascii="Arial" w:hAnsi="Arial" w:cs="Arial"/>
        </w:rPr>
      </w:pPr>
      <w:r w:rsidRPr="00331081">
        <w:rPr>
          <w:rFonts w:ascii="Arial" w:hAnsi="Arial" w:cs="Arial"/>
        </w:rPr>
        <w:t>wieży znajdującej się na ul. Żwirki i Wigury 9/13, K-0044 Warszawa;</w:t>
      </w:r>
    </w:p>
    <w:p w14:paraId="2B5474EC" w14:textId="77777777" w:rsidR="002B118D" w:rsidRPr="00331081" w:rsidRDefault="002B118D" w:rsidP="00331081">
      <w:pPr>
        <w:pStyle w:val="Akapitzlist"/>
        <w:numPr>
          <w:ilvl w:val="0"/>
          <w:numId w:val="59"/>
        </w:numPr>
        <w:tabs>
          <w:tab w:val="left" w:pos="1824"/>
        </w:tabs>
        <w:spacing w:after="160" w:line="259" w:lineRule="auto"/>
        <w:ind w:right="112" w:hanging="153"/>
        <w:jc w:val="both"/>
        <w:rPr>
          <w:rFonts w:ascii="Arial" w:hAnsi="Arial" w:cs="Arial"/>
        </w:rPr>
      </w:pPr>
      <w:r w:rsidRPr="00331081">
        <w:rPr>
          <w:rFonts w:ascii="Arial" w:hAnsi="Arial" w:cs="Arial"/>
        </w:rPr>
        <w:t>wieży znajdującej się na ul. Żwirki i Wigury 103/105, K-3656 Warszawa;</w:t>
      </w:r>
    </w:p>
    <w:p w14:paraId="270708C8" w14:textId="77777777" w:rsidR="00A0740F" w:rsidRPr="00A0740F" w:rsidRDefault="002B118D" w:rsidP="00331081">
      <w:pPr>
        <w:pStyle w:val="Akapitzlist"/>
        <w:numPr>
          <w:ilvl w:val="0"/>
          <w:numId w:val="59"/>
        </w:numPr>
        <w:tabs>
          <w:tab w:val="left" w:pos="1824"/>
        </w:tabs>
        <w:spacing w:after="160" w:line="259" w:lineRule="auto"/>
        <w:ind w:right="112" w:hanging="153"/>
        <w:jc w:val="both"/>
        <w:rPr>
          <w:rFonts w:ascii="Arial" w:hAnsi="Arial" w:cs="Arial"/>
          <w:color w:val="2E74B5" w:themeColor="accent5" w:themeShade="BF"/>
        </w:rPr>
      </w:pPr>
      <w:r w:rsidRPr="00331081">
        <w:rPr>
          <w:rFonts w:ascii="Arial" w:hAnsi="Arial" w:cs="Arial"/>
        </w:rPr>
        <w:t>wieży znajdującej się na ul. Radiowa 2, K-6045 Warszawa;</w:t>
      </w:r>
      <w:r w:rsidR="00331081" w:rsidRPr="00331081">
        <w:rPr>
          <w:rFonts w:ascii="Arial" w:hAnsi="Arial" w:cs="Arial"/>
        </w:rPr>
        <w:t xml:space="preserve"> </w:t>
      </w:r>
    </w:p>
    <w:p w14:paraId="2EE3C9EB" w14:textId="046B64CF" w:rsidR="00656C7B" w:rsidRPr="00331081" w:rsidRDefault="002B118D" w:rsidP="00A0740F">
      <w:pPr>
        <w:pStyle w:val="Akapitzlist"/>
        <w:tabs>
          <w:tab w:val="left" w:pos="1824"/>
        </w:tabs>
        <w:spacing w:after="160" w:line="259" w:lineRule="auto"/>
        <w:ind w:right="112"/>
        <w:jc w:val="both"/>
        <w:rPr>
          <w:rFonts w:ascii="Arial" w:hAnsi="Arial" w:cs="Arial"/>
          <w:color w:val="2E74B5" w:themeColor="accent5" w:themeShade="BF"/>
        </w:rPr>
      </w:pPr>
      <w:r w:rsidRPr="00331081">
        <w:rPr>
          <w:rFonts w:ascii="Arial" w:hAnsi="Arial" w:cs="Arial"/>
        </w:rPr>
        <w:t>oraz przeniesienie odciągu masztu antenowego z terenu prywatnego znajdującego się w CRN Izabelin K-0800, wraz z rozbiórką fundamentu.</w:t>
      </w:r>
    </w:p>
    <w:p w14:paraId="0ACE92B6" w14:textId="77777777" w:rsidR="00331081" w:rsidRPr="00331081" w:rsidRDefault="00331081" w:rsidP="00331081">
      <w:pPr>
        <w:pStyle w:val="Akapitzlist"/>
        <w:tabs>
          <w:tab w:val="left" w:pos="1824"/>
        </w:tabs>
        <w:spacing w:after="0" w:line="259" w:lineRule="auto"/>
        <w:ind w:left="786" w:right="112"/>
        <w:contextualSpacing w:val="0"/>
        <w:jc w:val="both"/>
        <w:rPr>
          <w:rFonts w:ascii="Arial" w:hAnsi="Arial" w:cs="Arial"/>
        </w:rPr>
      </w:pPr>
    </w:p>
    <w:p w14:paraId="73C5FA2F" w14:textId="77777777" w:rsidR="006B6FBB" w:rsidRPr="00417BA7" w:rsidRDefault="006B6FBB" w:rsidP="006B6FBB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ROZDZIAŁ I</w:t>
      </w: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</w:p>
    <w:p w14:paraId="0D1BD7A9" w14:textId="77777777" w:rsidR="006B6FBB" w:rsidRPr="00417BA7" w:rsidRDefault="006B6FBB" w:rsidP="006B6FBB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WARUNKI UDZIAŁU W POSTĘPOWANIU</w:t>
      </w:r>
    </w:p>
    <w:p w14:paraId="002D282B" w14:textId="77777777" w:rsidR="006B6FBB" w:rsidRPr="000D643F" w:rsidRDefault="006B6FBB" w:rsidP="00656C7B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0D643F">
        <w:rPr>
          <w:rFonts w:ascii="Arial" w:eastAsia="Times New Roman" w:hAnsi="Arial" w:cs="Arial"/>
          <w:lang w:eastAsia="pl-PL"/>
        </w:rPr>
        <w:t>O udzielenie zamówienia mogą ubiegać się Wykonawcy, którzy spełniają warunki udziału w postępowaniu dotyczące:</w:t>
      </w:r>
    </w:p>
    <w:p w14:paraId="5F6AAED2" w14:textId="77777777" w:rsidR="006B6FBB" w:rsidRPr="009277D0" w:rsidRDefault="006B6FBB" w:rsidP="00656C7B">
      <w:pPr>
        <w:pStyle w:val="Akapitzlist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9277D0">
        <w:rPr>
          <w:rFonts w:ascii="Arial" w:eastAsia="Times New Roman" w:hAnsi="Arial" w:cs="Arial"/>
          <w:b/>
          <w:lang w:eastAsia="pl-PL"/>
        </w:rPr>
        <w:t>zdolności do występowania w obrocie gospodarczym:</w:t>
      </w:r>
    </w:p>
    <w:p w14:paraId="1AC186C9" w14:textId="77777777" w:rsidR="006B6FBB" w:rsidRPr="000C1C87" w:rsidRDefault="006B6FBB" w:rsidP="006B6FBB">
      <w:pPr>
        <w:pStyle w:val="Tekstpodstawowy"/>
        <w:ind w:left="709" w:right="-1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0C1C87">
        <w:rPr>
          <w:rFonts w:ascii="Arial" w:hAnsi="Arial" w:cs="Arial"/>
          <w:color w:val="000000"/>
          <w:sz w:val="22"/>
          <w:szCs w:val="22"/>
        </w:rPr>
        <w:t xml:space="preserve">Zamawiający nie precyzuje warunków  w tym zakresie.      </w:t>
      </w:r>
    </w:p>
    <w:p w14:paraId="0D5C7C61" w14:textId="77777777" w:rsidR="006B6FBB" w:rsidRDefault="006B6FBB" w:rsidP="00656C7B">
      <w:pPr>
        <w:pStyle w:val="Akapitzlist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0C1C87">
        <w:rPr>
          <w:rFonts w:ascii="Arial" w:eastAsia="Times New Roman" w:hAnsi="Arial" w:cs="Arial"/>
          <w:b/>
          <w:lang w:eastAsia="pl-PL"/>
        </w:rPr>
        <w:t xml:space="preserve">uprawnień do prowadzenia określonej działalności gospodarczej </w:t>
      </w:r>
      <w:r>
        <w:rPr>
          <w:rFonts w:ascii="Arial" w:eastAsia="Times New Roman" w:hAnsi="Arial" w:cs="Arial"/>
          <w:b/>
          <w:lang w:eastAsia="pl-PL"/>
        </w:rPr>
        <w:br/>
      </w:r>
      <w:r w:rsidRPr="000C1C87">
        <w:rPr>
          <w:rFonts w:ascii="Arial" w:eastAsia="Times New Roman" w:hAnsi="Arial" w:cs="Arial"/>
          <w:b/>
          <w:lang w:eastAsia="pl-PL"/>
        </w:rPr>
        <w:t>lub zawodowej, o ile wynika to z odrębnych przepisów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301C40EC" w14:textId="77777777" w:rsidR="006B6FBB" w:rsidRPr="000C1C87" w:rsidRDefault="006B6FBB" w:rsidP="006B6FBB">
      <w:pPr>
        <w:pStyle w:val="Tekstpodstawowy"/>
        <w:ind w:left="426" w:right="-1" w:firstLine="141"/>
        <w:jc w:val="both"/>
        <w:rPr>
          <w:rFonts w:ascii="Arial" w:hAnsi="Arial" w:cs="Arial"/>
          <w:color w:val="000000"/>
          <w:sz w:val="22"/>
          <w:szCs w:val="22"/>
        </w:rPr>
      </w:pPr>
      <w:r w:rsidRPr="000C1C87">
        <w:rPr>
          <w:rFonts w:ascii="Arial" w:hAnsi="Arial" w:cs="Arial"/>
          <w:color w:val="000000"/>
          <w:sz w:val="22"/>
          <w:szCs w:val="22"/>
        </w:rPr>
        <w:t xml:space="preserve">Zamawiający nie precyzuje warunków  w tym zakresie.      </w:t>
      </w:r>
    </w:p>
    <w:p w14:paraId="46F3739A" w14:textId="77777777" w:rsidR="006B6FBB" w:rsidRPr="00162A61" w:rsidRDefault="006B6FBB" w:rsidP="00656C7B">
      <w:pPr>
        <w:pStyle w:val="Akapitzlist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eastAsia="Times New Roman" w:hAnsi="Arial" w:cs="Arial"/>
          <w:b/>
          <w:lang w:eastAsia="pl-PL"/>
        </w:rPr>
      </w:pPr>
      <w:r w:rsidRPr="00162A61">
        <w:rPr>
          <w:rFonts w:ascii="Arial" w:eastAsia="Times New Roman" w:hAnsi="Arial" w:cs="Arial"/>
          <w:b/>
          <w:lang w:eastAsia="pl-PL"/>
        </w:rPr>
        <w:t>sytuacji ekonomicznej lub finansowej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14:paraId="04A6BAEF" w14:textId="77777777" w:rsidR="006B6FBB" w:rsidRPr="000C1C87" w:rsidRDefault="006B6FBB" w:rsidP="006B6FBB">
      <w:pPr>
        <w:pStyle w:val="Tekstpodstawowy"/>
        <w:ind w:left="709" w:right="-1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501284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Pr="000C1C87">
        <w:rPr>
          <w:rFonts w:ascii="Arial" w:hAnsi="Arial" w:cs="Arial"/>
          <w:color w:val="000000"/>
          <w:sz w:val="22"/>
          <w:szCs w:val="22"/>
        </w:rPr>
        <w:t xml:space="preserve">nie precyzuje warunków  w tym zakresie.      </w:t>
      </w:r>
    </w:p>
    <w:p w14:paraId="6D194A52" w14:textId="160891C9" w:rsidR="00EA44C2" w:rsidRPr="00736F14" w:rsidRDefault="006B6FBB" w:rsidP="00736F14">
      <w:pPr>
        <w:pStyle w:val="Akapitzlist"/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Arial" w:eastAsia="Times New Roman" w:hAnsi="Arial" w:cs="Arial"/>
          <w:b/>
          <w:bCs/>
          <w:lang w:eastAsia="pl-PL"/>
        </w:rPr>
      </w:pPr>
      <w:r w:rsidRPr="00C6596D">
        <w:rPr>
          <w:rFonts w:ascii="Arial" w:eastAsia="Times New Roman" w:hAnsi="Arial" w:cs="Arial"/>
          <w:b/>
          <w:lang w:eastAsia="pl-PL"/>
        </w:rPr>
        <w:t>zdolności</w:t>
      </w:r>
      <w:r w:rsidRPr="00162A61">
        <w:rPr>
          <w:rFonts w:ascii="Arial" w:eastAsia="Times New Roman" w:hAnsi="Arial" w:cs="Arial"/>
          <w:b/>
          <w:bCs/>
          <w:lang w:eastAsia="pl-PL"/>
        </w:rPr>
        <w:t xml:space="preserve"> technicznej i zawodowej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p w14:paraId="379BF30E" w14:textId="671EF592" w:rsidR="00736F14" w:rsidRDefault="00736F14" w:rsidP="00736F14">
      <w:pPr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bCs/>
          <w:color w:val="4472C4" w:themeColor="accent1"/>
          <w:u w:val="single"/>
        </w:rPr>
      </w:pPr>
      <w:r w:rsidRPr="00331081">
        <w:rPr>
          <w:rFonts w:ascii="Arial" w:hAnsi="Arial" w:cs="Arial"/>
          <w:b/>
          <w:bCs/>
          <w:u w:val="single"/>
        </w:rPr>
        <w:t>D</w:t>
      </w:r>
      <w:r w:rsidR="00CB52D4" w:rsidRPr="00331081">
        <w:rPr>
          <w:rFonts w:ascii="Arial" w:hAnsi="Arial" w:cs="Arial"/>
          <w:b/>
          <w:bCs/>
          <w:u w:val="single"/>
        </w:rPr>
        <w:t xml:space="preserve">la części </w:t>
      </w:r>
      <w:r w:rsidRPr="00331081">
        <w:rPr>
          <w:rFonts w:ascii="Arial" w:hAnsi="Arial" w:cs="Arial"/>
          <w:b/>
          <w:bCs/>
          <w:u w:val="single"/>
        </w:rPr>
        <w:t>1</w:t>
      </w:r>
      <w:r w:rsidR="002B118D" w:rsidRPr="00331081">
        <w:rPr>
          <w:rFonts w:ascii="Arial" w:hAnsi="Arial" w:cs="Arial"/>
          <w:b/>
          <w:bCs/>
          <w:u w:val="single"/>
        </w:rPr>
        <w:t xml:space="preserve"> i części 2 </w:t>
      </w:r>
    </w:p>
    <w:p w14:paraId="3CA2CC62" w14:textId="77777777" w:rsidR="00331081" w:rsidRDefault="00331081" w:rsidP="00736F14">
      <w:pPr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/>
          <w:bCs/>
          <w:color w:val="4472C4" w:themeColor="accent1"/>
          <w:u w:val="single"/>
        </w:rPr>
      </w:pPr>
    </w:p>
    <w:p w14:paraId="26C43417" w14:textId="651CE671" w:rsidR="00736F14" w:rsidRPr="00331081" w:rsidRDefault="00736F14" w:rsidP="00736F14">
      <w:pPr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  <w:r w:rsidRPr="00331081">
        <w:rPr>
          <w:rFonts w:ascii="Arial" w:hAnsi="Arial" w:cs="Arial"/>
        </w:rPr>
        <w:t>Wykonawca spełni warunek jeżeli:</w:t>
      </w:r>
    </w:p>
    <w:p w14:paraId="2970BB0C" w14:textId="339FE1DA" w:rsidR="005B3B18" w:rsidRPr="00331081" w:rsidRDefault="00736F14" w:rsidP="00383D70">
      <w:pPr>
        <w:pStyle w:val="Akapitzlist"/>
        <w:widowControl w:val="0"/>
        <w:numPr>
          <w:ilvl w:val="0"/>
          <w:numId w:val="77"/>
        </w:numPr>
        <w:tabs>
          <w:tab w:val="left" w:pos="-120"/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</w:rPr>
      </w:pPr>
      <w:r w:rsidRPr="00331081">
        <w:rPr>
          <w:rFonts w:ascii="Arial" w:hAnsi="Arial" w:cs="Arial"/>
        </w:rPr>
        <w:t xml:space="preserve">wykaże, </w:t>
      </w:r>
      <w:r w:rsidR="005B3B18" w:rsidRPr="00331081">
        <w:rPr>
          <w:rFonts w:ascii="Arial" w:hAnsi="Arial" w:cs="Arial"/>
        </w:rPr>
        <w:t xml:space="preserve">że dysponuje osobami skierowanymi przez niego do realizacji zamówienia publicznego, </w:t>
      </w:r>
      <w:r w:rsidR="005B3B18" w:rsidRPr="00331081">
        <w:rPr>
          <w:rFonts w:ascii="Arial" w:hAnsi="Arial" w:cs="Arial"/>
          <w:iCs/>
        </w:rPr>
        <w:t>w szczególności odpowiedzialnymi</w:t>
      </w:r>
      <w:r w:rsidR="005B3B18" w:rsidRPr="00331081">
        <w:rPr>
          <w:rFonts w:ascii="Arial" w:hAnsi="Arial" w:cs="Arial"/>
        </w:rPr>
        <w:t xml:space="preserve"> </w:t>
      </w:r>
      <w:r w:rsidR="005B3B18" w:rsidRPr="00331081">
        <w:rPr>
          <w:rFonts w:ascii="Arial" w:hAnsi="Arial" w:cs="Arial"/>
          <w:iCs/>
        </w:rPr>
        <w:t xml:space="preserve">za świadczenie usług, kontrolę jakości lub kierowanie robotami budowlanymi wraz </w:t>
      </w:r>
      <w:r w:rsidR="005B3B18" w:rsidRPr="00331081">
        <w:rPr>
          <w:rFonts w:ascii="Arial" w:hAnsi="Arial" w:cs="Arial"/>
          <w:iCs/>
        </w:rPr>
        <w:br/>
        <w:t xml:space="preserve">z informacjami na temat ich kwalifikacji zawodowych, uprawnień, doświadczenia </w:t>
      </w:r>
      <w:r w:rsidR="005B3B18" w:rsidRPr="00331081">
        <w:rPr>
          <w:rFonts w:ascii="Arial" w:hAnsi="Arial" w:cs="Arial"/>
          <w:iCs/>
        </w:rPr>
        <w:br/>
        <w:t xml:space="preserve">i wykształcenia niezbędnych do wykonania zamówienia publicznego, a także zakresu wykonywanych przez nie czynności oraz informacją o podstawie do dysponowania tymi osobami w czasie realizacji przedmiotu zamówienia </w:t>
      </w:r>
      <w:r w:rsidR="005B3B18" w:rsidRPr="00331081">
        <w:rPr>
          <w:rFonts w:ascii="Arial" w:hAnsi="Arial" w:cs="Arial"/>
          <w:iCs/>
        </w:rPr>
        <w:br/>
        <w:t>w składzie:</w:t>
      </w:r>
      <w:r w:rsidRPr="00331081">
        <w:rPr>
          <w:rFonts w:ascii="Arial" w:hAnsi="Arial" w:cs="Arial"/>
        </w:rPr>
        <w:t xml:space="preserve"> </w:t>
      </w:r>
    </w:p>
    <w:p w14:paraId="2CA9A890" w14:textId="77777777" w:rsidR="00331081" w:rsidRPr="00331081" w:rsidRDefault="00331081" w:rsidP="00331081">
      <w:pPr>
        <w:pStyle w:val="Akapitzlist"/>
        <w:widowControl w:val="0"/>
        <w:tabs>
          <w:tab w:val="left" w:pos="-120"/>
          <w:tab w:val="left" w:pos="709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</w:rPr>
      </w:pPr>
    </w:p>
    <w:p w14:paraId="7E5504A4" w14:textId="4C0C3A3E" w:rsidR="005B3B18" w:rsidRPr="00331081" w:rsidRDefault="005B3B18" w:rsidP="00383D70">
      <w:pPr>
        <w:pStyle w:val="ZALACZNIK-Wyliczenie2-x"/>
        <w:numPr>
          <w:ilvl w:val="0"/>
          <w:numId w:val="76"/>
        </w:numPr>
        <w:tabs>
          <w:tab w:val="clear" w:pos="539"/>
        </w:tabs>
        <w:rPr>
          <w:sz w:val="22"/>
          <w:szCs w:val="22"/>
        </w:rPr>
      </w:pPr>
      <w:r w:rsidRPr="00331081">
        <w:rPr>
          <w:b/>
          <w:bCs/>
          <w:sz w:val="22"/>
          <w:szCs w:val="22"/>
          <w:u w:val="single"/>
        </w:rPr>
        <w:t>projektant –</w:t>
      </w:r>
      <w:r w:rsidRPr="00331081">
        <w:rPr>
          <w:sz w:val="22"/>
          <w:szCs w:val="22"/>
        </w:rPr>
        <w:t xml:space="preserve"> posiadający prawo do pełnienia samodzielnych funkcji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 xml:space="preserve">w budownictwie, tj. uprawnienia budowlane w specjalności </w:t>
      </w:r>
      <w:r w:rsidR="00A0740F">
        <w:rPr>
          <w:sz w:val="22"/>
          <w:szCs w:val="22"/>
        </w:rPr>
        <w:br/>
      </w:r>
      <w:r w:rsidRPr="00331081">
        <w:rPr>
          <w:sz w:val="22"/>
          <w:szCs w:val="22"/>
        </w:rPr>
        <w:t>konstrukcyjno-budowlanej lub architektonicznej bez ograniczeń uprawnia</w:t>
      </w:r>
      <w:r w:rsidR="00331081" w:rsidRPr="00331081">
        <w:rPr>
          <w:sz w:val="22"/>
          <w:szCs w:val="22"/>
        </w:rPr>
        <w:t>jące</w:t>
      </w:r>
      <w:r w:rsidRPr="00331081">
        <w:rPr>
          <w:sz w:val="22"/>
          <w:szCs w:val="22"/>
        </w:rPr>
        <w:t xml:space="preserve"> do projektowania konstrukcji obiektu w odniesieniu do konstrukcji wydane </w:t>
      </w:r>
      <w:r w:rsidR="00A0740F">
        <w:rPr>
          <w:sz w:val="22"/>
          <w:szCs w:val="22"/>
        </w:rPr>
        <w:br/>
      </w:r>
      <w:r w:rsidRPr="00331081">
        <w:rPr>
          <w:sz w:val="22"/>
          <w:szCs w:val="22"/>
        </w:rPr>
        <w:t>na</w:t>
      </w:r>
      <w:r w:rsidR="00A0740F">
        <w:rPr>
          <w:sz w:val="22"/>
          <w:szCs w:val="22"/>
        </w:rPr>
        <w:t xml:space="preserve"> </w:t>
      </w:r>
      <w:r w:rsidRPr="00331081">
        <w:rPr>
          <w:sz w:val="22"/>
          <w:szCs w:val="22"/>
        </w:rPr>
        <w:t>podstawie</w:t>
      </w:r>
      <w:r w:rsidR="00A0740F">
        <w:rPr>
          <w:sz w:val="22"/>
          <w:szCs w:val="22"/>
        </w:rPr>
        <w:t xml:space="preserve"> </w:t>
      </w:r>
      <w:r w:rsidRPr="00331081">
        <w:rPr>
          <w:sz w:val="22"/>
          <w:szCs w:val="22"/>
        </w:rPr>
        <w:t>ustawy</w:t>
      </w:r>
      <w:r w:rsidR="00A0740F">
        <w:rPr>
          <w:sz w:val="22"/>
          <w:szCs w:val="22"/>
        </w:rPr>
        <w:t xml:space="preserve"> </w:t>
      </w:r>
      <w:r w:rsidRPr="00331081">
        <w:rPr>
          <w:sz w:val="22"/>
          <w:szCs w:val="22"/>
        </w:rPr>
        <w:t xml:space="preserve">z dnia 7 lipca 1994 r. </w:t>
      </w:r>
      <w:r w:rsidR="00A0740F">
        <w:rPr>
          <w:sz w:val="22"/>
          <w:szCs w:val="22"/>
        </w:rPr>
        <w:br/>
      </w:r>
      <w:r w:rsidRPr="00331081">
        <w:rPr>
          <w:sz w:val="22"/>
          <w:szCs w:val="22"/>
        </w:rPr>
        <w:t xml:space="preserve">Prawo budowlane (Dz.U.2024.725) </w:t>
      </w:r>
      <w:r w:rsidR="00331081" w:rsidRPr="00331081">
        <w:rPr>
          <w:sz w:val="22"/>
          <w:szCs w:val="22"/>
        </w:rPr>
        <w:t xml:space="preserve">oraz na podstawie Rozporządzenia Ministra </w:t>
      </w:r>
      <w:r w:rsidR="00331081" w:rsidRPr="00331081">
        <w:rPr>
          <w:sz w:val="22"/>
          <w:szCs w:val="22"/>
        </w:rPr>
        <w:lastRenderedPageBreak/>
        <w:t xml:space="preserve">Inwestycji Rozwoju z dnia 29 kwietnia 2019 r. w sprawie przygotowania zawodowego do wykonywania samodzielnych funkcji technicznych </w:t>
      </w:r>
      <w:r w:rsidR="00A0740F">
        <w:rPr>
          <w:sz w:val="22"/>
          <w:szCs w:val="22"/>
        </w:rPr>
        <w:br/>
      </w:r>
      <w:r w:rsidR="00331081" w:rsidRPr="00331081">
        <w:rPr>
          <w:sz w:val="22"/>
          <w:szCs w:val="22"/>
        </w:rPr>
        <w:t>w budownictwie (Dz. U. z 2019 r. poz. 831) lub odpowiadające im ważne uprawnienia budowlane, które zostały wydane na podstawie wcześniej obowiązujących przepisów w specjalności konstrukcyjno-budowlanej bez ograniczeń uprawniają do projektowania konstrukcji obiektu w odniesieniu do konstrukcji;</w:t>
      </w:r>
    </w:p>
    <w:p w14:paraId="7EF11BCE" w14:textId="77777777" w:rsidR="005B3B18" w:rsidRPr="00331081" w:rsidRDefault="005B3B18" w:rsidP="005B3B18">
      <w:pPr>
        <w:pStyle w:val="ZALACZNIK-Wyliczenie2-x"/>
        <w:tabs>
          <w:tab w:val="clear" w:pos="539"/>
        </w:tabs>
        <w:ind w:left="1919" w:firstLine="0"/>
        <w:rPr>
          <w:sz w:val="22"/>
          <w:szCs w:val="22"/>
        </w:rPr>
      </w:pPr>
    </w:p>
    <w:p w14:paraId="6516D827" w14:textId="3840CA91" w:rsidR="005B3B18" w:rsidRPr="00331081" w:rsidRDefault="005B3B18" w:rsidP="00383D70">
      <w:pPr>
        <w:pStyle w:val="ZALACZNIK-Wyliczenie2-x"/>
        <w:numPr>
          <w:ilvl w:val="0"/>
          <w:numId w:val="76"/>
        </w:numPr>
        <w:tabs>
          <w:tab w:val="clear" w:pos="539"/>
        </w:tabs>
        <w:rPr>
          <w:sz w:val="22"/>
          <w:szCs w:val="22"/>
        </w:rPr>
      </w:pPr>
      <w:r w:rsidRPr="00331081">
        <w:rPr>
          <w:b/>
          <w:bCs/>
          <w:sz w:val="22"/>
          <w:szCs w:val="22"/>
          <w:u w:val="single"/>
        </w:rPr>
        <w:t>kierownik budowy -</w:t>
      </w:r>
      <w:r w:rsidRPr="00331081">
        <w:rPr>
          <w:sz w:val="22"/>
          <w:szCs w:val="22"/>
        </w:rPr>
        <w:t xml:space="preserve"> posiadając</w:t>
      </w:r>
      <w:r w:rsidR="00331081">
        <w:rPr>
          <w:sz w:val="22"/>
          <w:szCs w:val="22"/>
        </w:rPr>
        <w:t>y</w:t>
      </w:r>
      <w:r w:rsidRPr="00331081">
        <w:rPr>
          <w:sz w:val="22"/>
          <w:szCs w:val="22"/>
        </w:rPr>
        <w:t xml:space="preserve"> prawo do pełnienia samodzielnych funkcji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 xml:space="preserve">w budownictwie, tj. uprawnienia do kierowania robotami budowlanymi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>w specjalności konstrukcyjno-budowlanej bez ograniczeń;</w:t>
      </w:r>
    </w:p>
    <w:p w14:paraId="1CFE9124" w14:textId="77777777" w:rsidR="005B3B18" w:rsidRPr="00331081" w:rsidRDefault="005B3B18" w:rsidP="005B3B18">
      <w:pPr>
        <w:pStyle w:val="ZALACZNIK-Wyliczenie2-x"/>
        <w:tabs>
          <w:tab w:val="clear" w:pos="539"/>
        </w:tabs>
        <w:ind w:left="1919" w:firstLine="0"/>
        <w:rPr>
          <w:sz w:val="22"/>
          <w:szCs w:val="22"/>
        </w:rPr>
      </w:pPr>
    </w:p>
    <w:p w14:paraId="7E92C88C" w14:textId="32170FAB" w:rsidR="005B3B18" w:rsidRPr="005B3B18" w:rsidRDefault="005B3B18" w:rsidP="00383D70">
      <w:pPr>
        <w:pStyle w:val="ZALACZNIK-Wyliczenie2-x"/>
        <w:numPr>
          <w:ilvl w:val="0"/>
          <w:numId w:val="76"/>
        </w:numPr>
        <w:tabs>
          <w:tab w:val="clear" w:pos="539"/>
        </w:tabs>
        <w:rPr>
          <w:color w:val="4472C4" w:themeColor="accent1"/>
          <w:sz w:val="22"/>
          <w:szCs w:val="22"/>
        </w:rPr>
      </w:pPr>
      <w:r w:rsidRPr="00331081">
        <w:rPr>
          <w:b/>
          <w:bCs/>
          <w:sz w:val="22"/>
          <w:szCs w:val="22"/>
          <w:u w:val="single"/>
        </w:rPr>
        <w:t>kierownik robót -</w:t>
      </w:r>
      <w:r w:rsidRPr="00331081">
        <w:rPr>
          <w:sz w:val="22"/>
          <w:szCs w:val="22"/>
        </w:rPr>
        <w:t xml:space="preserve"> posiadający prawo do pełnienia samodzielnych funkcji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 xml:space="preserve">w budownictwie, tj. uprawnienia budowlane w specjalności instalacyjnej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>w zakresie sieci, instalacji i urządzeń telekomunikacyjnych bez ograniczeń uprawni</w:t>
      </w:r>
      <w:r w:rsidR="002B118D" w:rsidRPr="00331081">
        <w:rPr>
          <w:sz w:val="22"/>
          <w:szCs w:val="22"/>
        </w:rPr>
        <w:t>ające</w:t>
      </w:r>
      <w:r w:rsidRPr="00331081">
        <w:rPr>
          <w:sz w:val="22"/>
          <w:szCs w:val="22"/>
        </w:rPr>
        <w:t xml:space="preserve"> do kierowania robotami budowlanymi związanymi z obiektem budowlanym, w zakresie telekomunikacji przewodowej wraz z infrastrukturą telekomunikacyjną oraz telekomunikacji bezprzewodowej wraz z infrastrukturą towarzyszącą wydane na podstawie ustawy z dnia 7 lipca 1994 r. Prawo budowlane (Dz.U.2024.725)  oraz na podstawie Rozporządzenia Ministra Inwestycji i Rozwoju z dnia 29 kwietnia 2019 r. w sprawie przygotowania zawodowego do wykonywania samodzielnych funkcji technicznych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>w budownictwie (Dz. U. z 2019 r. poz. 831) lub odpowiadające im ważne uprawnienia budowlane, które zostały wydane na podstawie wcześniej obowiązujących przepisów w specjalności instalacyjnej w zakresie sieci, instalacji i urządzeń telekomunikacyjnych bez ograniczeń uprawniają do kierowania robotami budowlanymi związanymi z obiektem budowlanym, w zakresie telekomunikacji przewodowej wraz z infrastrukturą telekomunikacyjną oraz telekomunikacji bezprzewodowej wraz z infrastrukturą towarzyszącą;</w:t>
      </w:r>
    </w:p>
    <w:p w14:paraId="2B052E6E" w14:textId="77777777" w:rsidR="005B3B18" w:rsidRPr="005B3B18" w:rsidRDefault="005B3B18" w:rsidP="005B3B18">
      <w:pPr>
        <w:pStyle w:val="ZALACZNIK-Wyliczenie2-x"/>
        <w:tabs>
          <w:tab w:val="clear" w:pos="539"/>
        </w:tabs>
        <w:ind w:left="1919" w:firstLine="0"/>
        <w:rPr>
          <w:color w:val="4472C4" w:themeColor="accent1"/>
          <w:sz w:val="22"/>
          <w:szCs w:val="22"/>
        </w:rPr>
      </w:pPr>
    </w:p>
    <w:p w14:paraId="337404D9" w14:textId="2E7E2BF6" w:rsidR="005B3B18" w:rsidRDefault="005B3B18" w:rsidP="00383D70">
      <w:pPr>
        <w:pStyle w:val="ZALACZNIK-Wyliczenie2-x"/>
        <w:numPr>
          <w:ilvl w:val="0"/>
          <w:numId w:val="76"/>
        </w:numPr>
        <w:tabs>
          <w:tab w:val="clear" w:pos="539"/>
        </w:tabs>
        <w:rPr>
          <w:color w:val="4472C4" w:themeColor="accent1"/>
          <w:sz w:val="22"/>
          <w:szCs w:val="22"/>
        </w:rPr>
      </w:pPr>
      <w:r w:rsidRPr="00331081">
        <w:rPr>
          <w:b/>
          <w:bCs/>
          <w:sz w:val="22"/>
          <w:szCs w:val="22"/>
          <w:u w:val="single"/>
        </w:rPr>
        <w:t>kierownik robót</w:t>
      </w:r>
      <w:r w:rsidRPr="00331081">
        <w:rPr>
          <w:sz w:val="22"/>
          <w:szCs w:val="22"/>
        </w:rPr>
        <w:t xml:space="preserve"> </w:t>
      </w:r>
      <w:r w:rsidRPr="00331081">
        <w:rPr>
          <w:b/>
          <w:bCs/>
          <w:sz w:val="22"/>
          <w:szCs w:val="22"/>
        </w:rPr>
        <w:t>-</w:t>
      </w:r>
      <w:r w:rsidRPr="00331081">
        <w:rPr>
          <w:sz w:val="22"/>
          <w:szCs w:val="22"/>
        </w:rPr>
        <w:t xml:space="preserve"> posiadając</w:t>
      </w:r>
      <w:r w:rsidR="002B118D" w:rsidRPr="00331081">
        <w:rPr>
          <w:sz w:val="22"/>
          <w:szCs w:val="22"/>
        </w:rPr>
        <w:t>y</w:t>
      </w:r>
      <w:r w:rsidRPr="00331081">
        <w:rPr>
          <w:sz w:val="22"/>
          <w:szCs w:val="22"/>
        </w:rPr>
        <w:t xml:space="preserve"> prawo do pełnienia samodzielnych funkcji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 xml:space="preserve">w budownictwie, tj. uprawnienia budowlane w specjalności instalacyjnej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>w zakresie sieci, instalacji i urządzeń elektrycznych i elektroenergetycznych bez ograniczeń uprawniają</w:t>
      </w:r>
      <w:r w:rsidR="002B118D" w:rsidRPr="00331081">
        <w:rPr>
          <w:sz w:val="22"/>
          <w:szCs w:val="22"/>
        </w:rPr>
        <w:t>ce</w:t>
      </w:r>
      <w:r w:rsidRPr="00331081">
        <w:rPr>
          <w:sz w:val="22"/>
          <w:szCs w:val="22"/>
        </w:rPr>
        <w:t xml:space="preserve"> do kierowania robotami budowlanymi związanymi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 xml:space="preserve">z obiektem budowlanym, takim jak: sieci, instalacje i urządzenia elektryczne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 xml:space="preserve">i elektroenergetyczne wydane na podstawie ustawy z dnia 7 lipca 1994 r. Prawo budowlane (Dz.U.2024.725)  oraz na podstawie Rozporządzenia Ministra Inwestycji i Rozwoju z dnia 29 kwietnia 2019 r. w sprawie przygotowania zawodowego do wykonywania samodzielnych funkcji technicznych </w:t>
      </w:r>
      <w:r w:rsidR="00331081" w:rsidRPr="00331081">
        <w:rPr>
          <w:sz w:val="22"/>
          <w:szCs w:val="22"/>
        </w:rPr>
        <w:br/>
      </w:r>
      <w:r w:rsidRPr="00331081">
        <w:rPr>
          <w:sz w:val="22"/>
          <w:szCs w:val="22"/>
        </w:rPr>
        <w:t>w budownictwie (Dz. U. z 2019 r. poz. 831) lub odpowiadające im ważne uprawnienia budowlane, które zostały wydane na podstawie wcześniej obowiązujących przepisów w specjalności instalacyjnej w zakresie sieci, instalacji i urządzeń elektrycznych i elektroenergetycznych bez ograniczeń uprawniają do  kierowania robotami budowlanymi związanymi z obiektem budowlanym, takim jak: sieci,</w:t>
      </w:r>
      <w:r w:rsidR="00114108" w:rsidRPr="00331081">
        <w:rPr>
          <w:sz w:val="22"/>
          <w:szCs w:val="22"/>
        </w:rPr>
        <w:t xml:space="preserve"> </w:t>
      </w:r>
      <w:r w:rsidRPr="00331081">
        <w:rPr>
          <w:sz w:val="22"/>
          <w:szCs w:val="22"/>
        </w:rPr>
        <w:t>instalacje i urządzenia elektryczne i elektroenergetyczne</w:t>
      </w:r>
      <w:r w:rsidR="00331081">
        <w:rPr>
          <w:sz w:val="22"/>
          <w:szCs w:val="22"/>
        </w:rPr>
        <w:t>;</w:t>
      </w:r>
    </w:p>
    <w:p w14:paraId="34D05731" w14:textId="77777777" w:rsidR="00331081" w:rsidRPr="00331081" w:rsidRDefault="00331081" w:rsidP="00331081">
      <w:pPr>
        <w:pStyle w:val="ZALACZNIK-Wyliczenie2-x"/>
        <w:tabs>
          <w:tab w:val="clear" w:pos="539"/>
        </w:tabs>
        <w:ind w:left="1069" w:firstLine="0"/>
        <w:rPr>
          <w:color w:val="4472C4" w:themeColor="accent1"/>
          <w:sz w:val="22"/>
          <w:szCs w:val="22"/>
        </w:rPr>
      </w:pPr>
    </w:p>
    <w:p w14:paraId="4522D397" w14:textId="5A8FB324" w:rsidR="005B3B18" w:rsidRPr="005B3B18" w:rsidRDefault="005B3B18" w:rsidP="00383D70">
      <w:pPr>
        <w:pStyle w:val="ZALACZNIK-Wyliczenie2-x"/>
        <w:numPr>
          <w:ilvl w:val="0"/>
          <w:numId w:val="76"/>
        </w:numPr>
        <w:tabs>
          <w:tab w:val="clear" w:pos="539"/>
        </w:tabs>
        <w:rPr>
          <w:color w:val="4472C4" w:themeColor="accent1"/>
          <w:sz w:val="22"/>
          <w:szCs w:val="22"/>
        </w:rPr>
      </w:pPr>
      <w:r w:rsidRPr="00331081">
        <w:rPr>
          <w:rFonts w:eastAsia="Arial Narrow"/>
          <w:b/>
          <w:bCs/>
          <w:sz w:val="22"/>
          <w:szCs w:val="22"/>
          <w:u w:val="single"/>
        </w:rPr>
        <w:t xml:space="preserve">geodetą </w:t>
      </w:r>
      <w:r w:rsidR="0075727A">
        <w:rPr>
          <w:rFonts w:eastAsia="Arial Narrow"/>
          <w:b/>
          <w:bCs/>
          <w:sz w:val="22"/>
          <w:szCs w:val="22"/>
          <w:u w:val="single"/>
        </w:rPr>
        <w:t>–</w:t>
      </w:r>
      <w:r w:rsidRPr="00331081">
        <w:rPr>
          <w:rFonts w:eastAsia="Arial Narrow"/>
          <w:sz w:val="22"/>
          <w:szCs w:val="22"/>
        </w:rPr>
        <w:t xml:space="preserve"> </w:t>
      </w:r>
      <w:r w:rsidR="0075727A">
        <w:rPr>
          <w:rFonts w:eastAsia="Arial Narrow"/>
          <w:sz w:val="22"/>
          <w:szCs w:val="22"/>
        </w:rPr>
        <w:t xml:space="preserve">posiadający </w:t>
      </w:r>
      <w:r w:rsidRPr="00331081">
        <w:rPr>
          <w:sz w:val="22"/>
          <w:szCs w:val="22"/>
        </w:rPr>
        <w:t>uprawnienia</w:t>
      </w:r>
      <w:r w:rsidRPr="00331081">
        <w:rPr>
          <w:rFonts w:eastAsia="Arial Narrow"/>
          <w:sz w:val="22"/>
          <w:szCs w:val="22"/>
        </w:rPr>
        <w:t xml:space="preserve"> zawodowe w zakresie - geodezyjne pomiary </w:t>
      </w:r>
      <w:r w:rsidR="00331081" w:rsidRPr="00331081">
        <w:rPr>
          <w:rFonts w:eastAsia="Arial Narrow"/>
          <w:sz w:val="22"/>
          <w:szCs w:val="22"/>
        </w:rPr>
        <w:br/>
      </w:r>
      <w:r w:rsidRPr="00331081">
        <w:rPr>
          <w:rFonts w:eastAsia="Arial Narrow"/>
          <w:sz w:val="22"/>
          <w:szCs w:val="22"/>
        </w:rPr>
        <w:t>sytuacyjno-wysokościowe, realizacyjne i inwentaryzacyjne;</w:t>
      </w:r>
    </w:p>
    <w:p w14:paraId="4673020F" w14:textId="77777777" w:rsidR="005B3B18" w:rsidRPr="00331081" w:rsidRDefault="005B3B18" w:rsidP="005B3B18">
      <w:pPr>
        <w:pStyle w:val="ZALACZNIK-Wyliczenie2-x"/>
        <w:tabs>
          <w:tab w:val="clear" w:pos="539"/>
        </w:tabs>
        <w:ind w:left="1919" w:firstLine="0"/>
        <w:rPr>
          <w:sz w:val="22"/>
          <w:szCs w:val="22"/>
        </w:rPr>
      </w:pPr>
    </w:p>
    <w:p w14:paraId="5D2C722A" w14:textId="5D04689E" w:rsidR="002B118D" w:rsidRDefault="005B3B18" w:rsidP="00383D70">
      <w:pPr>
        <w:pStyle w:val="ZALACZNIK-Wyliczenie2-x"/>
        <w:numPr>
          <w:ilvl w:val="0"/>
          <w:numId w:val="76"/>
        </w:numPr>
        <w:tabs>
          <w:tab w:val="clear" w:pos="539"/>
        </w:tabs>
        <w:rPr>
          <w:color w:val="FF0000"/>
          <w:sz w:val="22"/>
          <w:szCs w:val="22"/>
        </w:rPr>
      </w:pPr>
      <w:r w:rsidRPr="00331081">
        <w:rPr>
          <w:rFonts w:eastAsia="Arial Narrow"/>
          <w:b/>
          <w:bCs/>
          <w:sz w:val="22"/>
          <w:szCs w:val="22"/>
          <w:u w:val="single"/>
          <w:shd w:val="clear" w:color="auto" w:fill="FFFFFF" w:themeFill="background1"/>
        </w:rPr>
        <w:t>pracowni</w:t>
      </w:r>
      <w:r w:rsidR="002B118D" w:rsidRPr="00331081">
        <w:rPr>
          <w:rFonts w:eastAsia="Arial Narrow"/>
          <w:b/>
          <w:bCs/>
          <w:sz w:val="22"/>
          <w:szCs w:val="22"/>
          <w:u w:val="single"/>
          <w:shd w:val="clear" w:color="auto" w:fill="FFFFFF" w:themeFill="background1"/>
        </w:rPr>
        <w:t>cy</w:t>
      </w:r>
      <w:r w:rsidRPr="00331081">
        <w:rPr>
          <w:rFonts w:eastAsia="Arial Narrow"/>
          <w:b/>
          <w:bCs/>
          <w:sz w:val="22"/>
          <w:szCs w:val="22"/>
          <w:u w:val="single"/>
          <w:shd w:val="clear" w:color="auto" w:fill="FFFFFF" w:themeFill="background1"/>
        </w:rPr>
        <w:t xml:space="preserve"> fizyczn</w:t>
      </w:r>
      <w:r w:rsidR="002B118D" w:rsidRPr="00331081">
        <w:rPr>
          <w:rFonts w:eastAsia="Arial Narrow"/>
          <w:b/>
          <w:bCs/>
          <w:sz w:val="22"/>
          <w:szCs w:val="22"/>
          <w:u w:val="single"/>
          <w:shd w:val="clear" w:color="auto" w:fill="FFFFFF" w:themeFill="background1"/>
        </w:rPr>
        <w:t>i</w:t>
      </w:r>
      <w:r w:rsidRPr="00331081">
        <w:rPr>
          <w:rFonts w:eastAsia="Arial Narrow"/>
          <w:b/>
          <w:bCs/>
          <w:sz w:val="22"/>
          <w:szCs w:val="22"/>
        </w:rPr>
        <w:t xml:space="preserve"> </w:t>
      </w:r>
      <w:r w:rsidR="00331081">
        <w:rPr>
          <w:rFonts w:eastAsia="Arial Narrow"/>
          <w:b/>
          <w:bCs/>
          <w:sz w:val="22"/>
          <w:szCs w:val="22"/>
        </w:rPr>
        <w:t>-</w:t>
      </w:r>
      <w:r w:rsidRPr="00331081">
        <w:rPr>
          <w:rFonts w:eastAsia="Arial Narrow"/>
          <w:sz w:val="22"/>
          <w:szCs w:val="22"/>
        </w:rPr>
        <w:t xml:space="preserve"> </w:t>
      </w:r>
      <w:r w:rsidR="00331081">
        <w:rPr>
          <w:rFonts w:eastAsia="Arial Narrow"/>
          <w:sz w:val="22"/>
          <w:szCs w:val="22"/>
        </w:rPr>
        <w:t xml:space="preserve"> </w:t>
      </w:r>
      <w:r w:rsidRPr="00331081">
        <w:rPr>
          <w:rFonts w:eastAsia="Arial Narrow"/>
          <w:sz w:val="22"/>
          <w:szCs w:val="22"/>
        </w:rPr>
        <w:t>min.</w:t>
      </w:r>
      <w:r w:rsidR="00114108" w:rsidRPr="00331081">
        <w:rPr>
          <w:rFonts w:eastAsia="Arial Narrow"/>
          <w:sz w:val="22"/>
          <w:szCs w:val="22"/>
        </w:rPr>
        <w:t xml:space="preserve">6 </w:t>
      </w:r>
      <w:r w:rsidRPr="00331081">
        <w:rPr>
          <w:rFonts w:eastAsia="Arial Narrow"/>
          <w:sz w:val="22"/>
          <w:szCs w:val="22"/>
        </w:rPr>
        <w:t xml:space="preserve">osób, w tym m.in: pracownicy ogólnobudowlani (min. 2 osoby), monterzy kablowych linii telekomunikacyjnych (min. 1 osoba), elektromonterzy (min. 2 osoby), </w:t>
      </w:r>
      <w:r w:rsidRPr="00331081">
        <w:rPr>
          <w:sz w:val="22"/>
          <w:szCs w:val="22"/>
        </w:rPr>
        <w:t>spawacze (1 osoba) z uprawnieniami do spawania elementów konstrukcyjnych ze stali i aluminium klasy EXC2</w:t>
      </w:r>
      <w:r w:rsidR="00331081">
        <w:rPr>
          <w:sz w:val="22"/>
          <w:szCs w:val="22"/>
        </w:rPr>
        <w:t>;</w:t>
      </w:r>
    </w:p>
    <w:p w14:paraId="48FDB9E7" w14:textId="77777777" w:rsidR="002B118D" w:rsidRPr="002B118D" w:rsidRDefault="002B118D" w:rsidP="002B118D">
      <w:pPr>
        <w:pStyle w:val="ZALACZNIK-Wyliczenie2-x"/>
        <w:tabs>
          <w:tab w:val="clear" w:pos="539"/>
        </w:tabs>
        <w:ind w:left="0" w:firstLine="0"/>
        <w:rPr>
          <w:color w:val="FF0000"/>
          <w:sz w:val="22"/>
          <w:szCs w:val="22"/>
        </w:rPr>
      </w:pPr>
    </w:p>
    <w:p w14:paraId="704DA888" w14:textId="5CD9656A" w:rsidR="002B118D" w:rsidRDefault="002B118D" w:rsidP="005B3B18">
      <w:pPr>
        <w:pStyle w:val="Tekstpodstawowy"/>
        <w:ind w:right="-1"/>
        <w:jc w:val="both"/>
        <w:rPr>
          <w:rFonts w:ascii="Arial" w:hAnsi="Arial" w:cs="Arial"/>
          <w:color w:val="4472C4" w:themeColor="accent1"/>
        </w:rPr>
      </w:pPr>
      <w:r w:rsidRPr="00331081">
        <w:rPr>
          <w:rFonts w:ascii="Arial" w:eastAsia="Arial Narrow" w:hAnsi="Arial" w:cs="Arial"/>
          <w:sz w:val="22"/>
          <w:szCs w:val="22"/>
        </w:rPr>
        <w:t xml:space="preserve">Prawo do pełnienia samodzielnych funkcji technicznych w budownictwie określone dla projektantów, kierowników budów, kierowników robót oraz geodetów mogą również wykonywać osoby, których odpowiednie kwalifikacje zawodowe zostały uznane na zasadach określonych w przepisach odrębnych, tj. m.in. w ustawie z dnia 15 grudnia 2015 r. </w:t>
      </w:r>
      <w:r w:rsidR="00331081" w:rsidRPr="00331081">
        <w:rPr>
          <w:rFonts w:ascii="Arial" w:eastAsia="Arial Narrow" w:hAnsi="Arial" w:cs="Arial"/>
          <w:sz w:val="22"/>
          <w:szCs w:val="22"/>
        </w:rPr>
        <w:br/>
      </w:r>
      <w:r w:rsidRPr="00331081">
        <w:rPr>
          <w:rFonts w:ascii="Arial" w:eastAsia="Arial Narrow" w:hAnsi="Arial" w:cs="Arial"/>
          <w:sz w:val="22"/>
          <w:szCs w:val="22"/>
        </w:rPr>
        <w:t>o zasadach uznawania kwalifikacji zawodowych nabytych w państwach członkowskich Unii Europejskiej (Dz.U. 2020 r. poz. 220) oraz ustawie z dnia 15 grudnia 2000 r. o samorządach zawodowych architektów oraz inżynierów budownictwa (Dz.U. z 2019 r. poz. 1117)</w:t>
      </w:r>
      <w:r w:rsidR="00331081">
        <w:rPr>
          <w:rFonts w:ascii="Arial" w:eastAsia="Arial Narrow" w:hAnsi="Arial" w:cs="Arial"/>
          <w:sz w:val="22"/>
          <w:szCs w:val="22"/>
        </w:rPr>
        <w:t>.</w:t>
      </w:r>
    </w:p>
    <w:p w14:paraId="34393C25" w14:textId="45CD9B62" w:rsidR="002B118D" w:rsidRDefault="002B118D" w:rsidP="002B118D">
      <w:pPr>
        <w:widowControl w:val="0"/>
        <w:autoSpaceDE w:val="0"/>
        <w:autoSpaceDN w:val="0"/>
        <w:adjustRightInd w:val="0"/>
        <w:spacing w:after="0" w:line="254" w:lineRule="atLeast"/>
        <w:jc w:val="both"/>
        <w:rPr>
          <w:rFonts w:ascii="Arial" w:hAnsi="Arial" w:cs="Arial"/>
        </w:rPr>
      </w:pPr>
      <w:r w:rsidRPr="00331081">
        <w:rPr>
          <w:rFonts w:ascii="Arial" w:hAnsi="Arial" w:cs="Arial"/>
        </w:rPr>
        <w:t xml:space="preserve">Zamawiający </w:t>
      </w:r>
      <w:r w:rsidRPr="00331081">
        <w:rPr>
          <w:rFonts w:ascii="Arial" w:hAnsi="Arial" w:cs="Arial"/>
          <w:u w:val="single"/>
        </w:rPr>
        <w:t>wymaga</w:t>
      </w:r>
      <w:r w:rsidRPr="00331081">
        <w:rPr>
          <w:rFonts w:ascii="Arial" w:hAnsi="Arial" w:cs="Arial"/>
        </w:rPr>
        <w:t xml:space="preserve"> zatrudnienia przez Wykonawcę, podwykonawcę lub dalszego podwykonawcę osób wykonujących wszelkie czynności wchodzące </w:t>
      </w:r>
      <w:r w:rsidRPr="00331081">
        <w:rPr>
          <w:rFonts w:ascii="Arial" w:hAnsi="Arial" w:cs="Arial"/>
        </w:rPr>
        <w:br/>
        <w:t xml:space="preserve">w tzw. koszty bezpośrednie na podstawie umowy o pracę, w rozumieniu ustawy </w:t>
      </w:r>
      <w:r w:rsidRPr="00331081">
        <w:rPr>
          <w:rFonts w:ascii="Arial" w:hAnsi="Arial" w:cs="Arial"/>
        </w:rPr>
        <w:br/>
        <w:t>z dnia 26 czerwca 1974 r. Kodeks pracy (t. j. Dz. U. 2025 poz. 277). Tak więc wymóg ten dotyczy osób, które wykonują czynności bezpośrednio związane z wykonaniem rozbiórki oraz przeniesienia, czyli tzw. Pracowników fizycznych</w:t>
      </w:r>
      <w:r w:rsidR="00331081">
        <w:rPr>
          <w:rFonts w:ascii="Arial" w:hAnsi="Arial" w:cs="Arial"/>
        </w:rPr>
        <w:t>;</w:t>
      </w:r>
    </w:p>
    <w:p w14:paraId="4D46DC42" w14:textId="77777777" w:rsidR="00331081" w:rsidRPr="006A645B" w:rsidRDefault="00331081" w:rsidP="002B118D">
      <w:pPr>
        <w:widowControl w:val="0"/>
        <w:autoSpaceDE w:val="0"/>
        <w:autoSpaceDN w:val="0"/>
        <w:adjustRightInd w:val="0"/>
        <w:spacing w:after="0" w:line="254" w:lineRule="atLeast"/>
        <w:jc w:val="both"/>
        <w:rPr>
          <w:rFonts w:ascii="Arial" w:hAnsi="Arial" w:cs="Arial"/>
        </w:rPr>
      </w:pPr>
    </w:p>
    <w:p w14:paraId="359A44D2" w14:textId="6263E4EA" w:rsidR="00CB52D4" w:rsidRPr="00331081" w:rsidRDefault="002B118D" w:rsidP="005B3B18">
      <w:pPr>
        <w:pStyle w:val="Tekstpodstawowy"/>
        <w:ind w:right="-1"/>
        <w:jc w:val="both"/>
        <w:rPr>
          <w:rFonts w:ascii="Arial" w:hAnsi="Arial" w:cs="Arial"/>
          <w:color w:val="4472C4" w:themeColor="accent1"/>
          <w:sz w:val="22"/>
          <w:szCs w:val="22"/>
        </w:rPr>
      </w:pPr>
      <w:r w:rsidRPr="00331081">
        <w:rPr>
          <w:rFonts w:ascii="Arial" w:hAnsi="Arial" w:cs="Arial"/>
          <w:sz w:val="22"/>
          <w:szCs w:val="22"/>
        </w:rPr>
        <w:t>Szczegółowe wymagania zostaną przekazane Wykonawcom zaproszonym do składania ofert wraz ze Specyfikacją Warunków Zamówienia</w:t>
      </w:r>
      <w:r w:rsidR="00331081" w:rsidRPr="00331081">
        <w:rPr>
          <w:rFonts w:ascii="Arial" w:hAnsi="Arial" w:cs="Arial"/>
          <w:sz w:val="22"/>
          <w:szCs w:val="22"/>
        </w:rPr>
        <w:t>;</w:t>
      </w:r>
    </w:p>
    <w:p w14:paraId="79D4DE4F" w14:textId="1FF1C786" w:rsidR="00347D47" w:rsidRPr="00331081" w:rsidRDefault="005B3B18" w:rsidP="00383D70">
      <w:pPr>
        <w:pStyle w:val="Tekstpodstawowy"/>
        <w:numPr>
          <w:ilvl w:val="0"/>
          <w:numId w:val="77"/>
        </w:num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331081">
        <w:rPr>
          <w:rFonts w:ascii="Arial" w:hAnsi="Arial" w:cs="Arial"/>
          <w:sz w:val="22"/>
          <w:szCs w:val="22"/>
        </w:rPr>
        <w:t>wykaże</w:t>
      </w:r>
      <w:r w:rsidR="002B118D" w:rsidRPr="00331081">
        <w:rPr>
          <w:rFonts w:ascii="Arial" w:hAnsi="Arial" w:cs="Arial"/>
          <w:sz w:val="22"/>
          <w:szCs w:val="22"/>
        </w:rPr>
        <w:t xml:space="preserve">, że posiada </w:t>
      </w:r>
      <w:r w:rsidR="00347D47" w:rsidRPr="00331081">
        <w:rPr>
          <w:rFonts w:ascii="Arial" w:hAnsi="Arial" w:cs="Arial"/>
          <w:sz w:val="22"/>
          <w:szCs w:val="22"/>
        </w:rPr>
        <w:t>Świadectwo Bezpieczeństwa Przemysłowego I stopnia potwierdzające jego pełną zdolność do ochrony informacji niejawnych o klauzuli „POUFNE”</w:t>
      </w:r>
      <w:r w:rsidR="002B118D" w:rsidRPr="00331081">
        <w:rPr>
          <w:rFonts w:ascii="Arial" w:hAnsi="Arial" w:cs="Arial"/>
          <w:sz w:val="22"/>
          <w:szCs w:val="22"/>
        </w:rPr>
        <w:t xml:space="preserve"> – </w:t>
      </w:r>
      <w:r w:rsidR="002B118D" w:rsidRPr="00331081">
        <w:rPr>
          <w:rFonts w:ascii="Arial" w:hAnsi="Arial" w:cs="Arial"/>
          <w:b/>
          <w:bCs/>
          <w:sz w:val="22"/>
          <w:szCs w:val="22"/>
          <w:u w:val="single"/>
        </w:rPr>
        <w:t>dotyczy części 1</w:t>
      </w:r>
    </w:p>
    <w:p w14:paraId="65FDF23A" w14:textId="4B29ED17" w:rsidR="002B118D" w:rsidRDefault="002B118D" w:rsidP="00A0740F">
      <w:pPr>
        <w:spacing w:after="0" w:line="240" w:lineRule="auto"/>
        <w:jc w:val="both"/>
        <w:rPr>
          <w:rFonts w:ascii="Arial" w:eastAsia="Calibri" w:hAnsi="Arial" w:cs="Arial"/>
        </w:rPr>
      </w:pPr>
      <w:r w:rsidRPr="00331081">
        <w:rPr>
          <w:rFonts w:ascii="Arial" w:hAnsi="Arial" w:cs="Arial"/>
          <w:b/>
          <w:u w:val="single"/>
          <w:lang w:bidi="en-US"/>
        </w:rPr>
        <w:t>Uwaga</w:t>
      </w:r>
      <w:r w:rsidRPr="00331081">
        <w:rPr>
          <w:rFonts w:ascii="Arial" w:hAnsi="Arial" w:cs="Arial"/>
          <w:b/>
          <w:lang w:bidi="en-US"/>
        </w:rPr>
        <w:t>:</w:t>
      </w:r>
      <w:r w:rsidRPr="00331081">
        <w:rPr>
          <w:rFonts w:ascii="Arial" w:hAnsi="Arial" w:cs="Arial"/>
          <w:lang w:bidi="en-US"/>
        </w:rPr>
        <w:t xml:space="preserve"> </w:t>
      </w:r>
      <w:r w:rsidRPr="00331081">
        <w:rPr>
          <w:rFonts w:ascii="Arial" w:eastAsia="Calibri" w:hAnsi="Arial" w:cs="Arial"/>
        </w:rPr>
        <w:t>W przypadku złożenia Świadectwa Bezpieczeństwa Przemysłowego I stopnia, któremu od dnia wystawienia minęło 5 lat Wykonawca ma obowiązek przedłożyć Zamawiającemu również Świadectwo Akredytacji Bezpieczeństwa Teleinformatycznego Systemu, potwierdzające ponowne przeprowadzenie procesu akredytacji systemu</w:t>
      </w:r>
      <w:r w:rsidR="00331081">
        <w:rPr>
          <w:rFonts w:ascii="Arial" w:eastAsia="Calibri" w:hAnsi="Arial" w:cs="Arial"/>
        </w:rPr>
        <w:t>;</w:t>
      </w:r>
    </w:p>
    <w:p w14:paraId="248853B8" w14:textId="77777777" w:rsidR="00A0740F" w:rsidRPr="00A0740F" w:rsidRDefault="00A0740F" w:rsidP="00A0740F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E12C0F" w14:textId="3765FF19" w:rsidR="005B3B18" w:rsidRPr="00331081" w:rsidRDefault="002B118D" w:rsidP="00383D70">
      <w:pPr>
        <w:pStyle w:val="Tekstpodstawowy"/>
        <w:numPr>
          <w:ilvl w:val="0"/>
          <w:numId w:val="77"/>
        </w:numPr>
        <w:ind w:right="-1"/>
        <w:rPr>
          <w:rFonts w:ascii="Arial" w:hAnsi="Arial" w:cs="Arial"/>
          <w:color w:val="4472C4" w:themeColor="accent1"/>
          <w:sz w:val="22"/>
          <w:szCs w:val="22"/>
        </w:rPr>
      </w:pPr>
      <w:r w:rsidRPr="00331081">
        <w:rPr>
          <w:rFonts w:ascii="Arial" w:hAnsi="Arial" w:cs="Arial"/>
          <w:color w:val="000000"/>
          <w:sz w:val="22"/>
          <w:szCs w:val="22"/>
        </w:rPr>
        <w:t>wykaże, że posiada system</w:t>
      </w:r>
      <w:r w:rsidRPr="00331081">
        <w:rPr>
          <w:rFonts w:ascii="Arial" w:hAnsi="Arial" w:cs="Arial"/>
          <w:sz w:val="22"/>
          <w:szCs w:val="22"/>
        </w:rPr>
        <w:t xml:space="preserve"> teleinformatyczny do przetwarzania informacji niejawnych o klauzuli ZASTRZEŻONE, spełniający wymagania określone </w:t>
      </w:r>
      <w:r w:rsidRPr="00331081">
        <w:rPr>
          <w:rFonts w:ascii="Arial" w:hAnsi="Arial" w:cs="Arial"/>
          <w:sz w:val="22"/>
          <w:szCs w:val="22"/>
        </w:rPr>
        <w:br/>
        <w:t xml:space="preserve">w ustawie z dnia 5 sierpnia 2010 r. o ochronie informacji niejawnych </w:t>
      </w:r>
      <w:r w:rsidR="00331081">
        <w:rPr>
          <w:rFonts w:ascii="Arial" w:hAnsi="Arial" w:cs="Arial"/>
          <w:sz w:val="22"/>
          <w:szCs w:val="22"/>
        </w:rPr>
        <w:br/>
      </w:r>
      <w:r w:rsidRPr="00331081">
        <w:rPr>
          <w:rFonts w:ascii="Arial" w:hAnsi="Arial" w:cs="Arial"/>
          <w:sz w:val="22"/>
          <w:szCs w:val="22"/>
        </w:rPr>
        <w:t xml:space="preserve">(Dz. U. z 2019 r., poz. 742) oraz Rozporządzeniu Prezesa Rady Ministrów </w:t>
      </w:r>
      <w:r w:rsidR="00331081">
        <w:rPr>
          <w:rFonts w:ascii="Arial" w:hAnsi="Arial" w:cs="Arial"/>
          <w:sz w:val="22"/>
          <w:szCs w:val="22"/>
        </w:rPr>
        <w:br/>
      </w:r>
      <w:r w:rsidRPr="00331081">
        <w:rPr>
          <w:rFonts w:ascii="Arial" w:hAnsi="Arial" w:cs="Arial"/>
          <w:sz w:val="22"/>
          <w:szCs w:val="22"/>
        </w:rPr>
        <w:t xml:space="preserve">z dnia 20 lipca 2011 r. w sprawie podstawowych wymagań bezpieczeństwa teleinformatycznego (Dz. U. Nr 159, poz. 948) – </w:t>
      </w:r>
      <w:r w:rsidRPr="00331081">
        <w:rPr>
          <w:rFonts w:ascii="Arial" w:hAnsi="Arial" w:cs="Arial"/>
          <w:b/>
          <w:bCs/>
          <w:sz w:val="22"/>
          <w:szCs w:val="22"/>
          <w:u w:val="single"/>
        </w:rPr>
        <w:t>dotyczy części 2</w:t>
      </w:r>
    </w:p>
    <w:p w14:paraId="18F41639" w14:textId="77777777" w:rsidR="005B3B18" w:rsidRPr="00331081" w:rsidRDefault="005B3B18" w:rsidP="005B3B1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331081">
        <w:rPr>
          <w:rFonts w:ascii="Arial" w:hAnsi="Arial" w:cs="Arial"/>
          <w:b/>
          <w:bCs/>
        </w:rPr>
        <w:t>UWAGA!</w:t>
      </w:r>
    </w:p>
    <w:p w14:paraId="0DE2B58B" w14:textId="5EF82FDB" w:rsidR="00736F14" w:rsidRPr="00736F14" w:rsidRDefault="005B3B18" w:rsidP="00736F14">
      <w:pPr>
        <w:spacing w:before="120" w:after="120" w:line="240" w:lineRule="auto"/>
        <w:jc w:val="both"/>
        <w:rPr>
          <w:rFonts w:ascii="Arial" w:hAnsi="Arial" w:cs="Arial"/>
          <w:color w:val="4472C4" w:themeColor="accent1"/>
        </w:rPr>
      </w:pPr>
      <w:r w:rsidRPr="00331081">
        <w:rPr>
          <w:rFonts w:ascii="Arial" w:hAnsi="Arial" w:cs="Arial"/>
          <w:b/>
          <w:bCs/>
        </w:rPr>
        <w:t xml:space="preserve">Wymagania w zakresie ochrony informacji niejawnych, jakie musi spełnić Wykonawca realizujący umowę oraz wymagania dotyczące osób realizujących przedmiot umowy, w tym również wymagania dotyczące Wykonawców wspólnie ubiegających się </w:t>
      </w:r>
      <w:r w:rsidR="00331081" w:rsidRPr="00331081">
        <w:rPr>
          <w:rFonts w:ascii="Arial" w:hAnsi="Arial" w:cs="Arial"/>
          <w:b/>
          <w:bCs/>
        </w:rPr>
        <w:br/>
      </w:r>
      <w:r w:rsidRPr="00331081">
        <w:rPr>
          <w:rFonts w:ascii="Arial" w:hAnsi="Arial" w:cs="Arial"/>
          <w:b/>
          <w:bCs/>
        </w:rPr>
        <w:t xml:space="preserve">o udzielenie zamówienia (Konsorcjum) zawarte są </w:t>
      </w:r>
      <w:r w:rsidRPr="00331081">
        <w:rPr>
          <w:rFonts w:ascii="Arial" w:hAnsi="Arial" w:cs="Arial"/>
          <w:b/>
          <w:bCs/>
        </w:rPr>
        <w:br/>
        <w:t>w Rozdziale XV Warunków Udziału.</w:t>
      </w:r>
    </w:p>
    <w:p w14:paraId="076609CA" w14:textId="5604DC15" w:rsidR="00347D47" w:rsidRPr="006C7057" w:rsidRDefault="00331081" w:rsidP="005B3B18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6C7057">
        <w:rPr>
          <w:rFonts w:ascii="Arial" w:hAnsi="Arial" w:cs="Arial"/>
          <w:b/>
        </w:rPr>
        <w:t>2</w:t>
      </w:r>
      <w:r w:rsidR="005B3B18" w:rsidRPr="006C7057">
        <w:rPr>
          <w:rFonts w:ascii="Arial" w:hAnsi="Arial" w:cs="Arial"/>
          <w:b/>
        </w:rPr>
        <w:t>.</w:t>
      </w:r>
      <w:r w:rsidR="00347D47" w:rsidRPr="006C7057">
        <w:rPr>
          <w:rFonts w:ascii="Arial" w:hAnsi="Arial" w:cs="Arial"/>
          <w:b/>
        </w:rPr>
        <w:t>Podmioty udostępniające zasoby</w:t>
      </w:r>
    </w:p>
    <w:p w14:paraId="70923637" w14:textId="6870AD1F" w:rsidR="00347D47" w:rsidRDefault="00347D47" w:rsidP="00383D70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 w:rsidRPr="009277D0">
        <w:rPr>
          <w:rFonts w:ascii="Arial" w:eastAsia="Times New Roman" w:hAnsi="Arial" w:cs="Arial"/>
          <w:lang w:eastAsia="pl-PL"/>
        </w:rPr>
        <w:t>Wykonawca</w:t>
      </w:r>
      <w:r w:rsidRPr="009277D0">
        <w:rPr>
          <w:rFonts w:ascii="Arial" w:hAnsi="Arial" w:cs="Arial"/>
          <w:bCs/>
        </w:rPr>
        <w:t xml:space="preserve"> może, w celu potwierdzenia spełniania warunków udziału </w:t>
      </w:r>
      <w:r>
        <w:rPr>
          <w:rFonts w:ascii="Arial" w:hAnsi="Arial" w:cs="Arial"/>
          <w:bCs/>
        </w:rPr>
        <w:br/>
      </w:r>
      <w:r w:rsidRPr="009277D0">
        <w:rPr>
          <w:rFonts w:ascii="Arial" w:hAnsi="Arial" w:cs="Arial"/>
          <w:bCs/>
        </w:rPr>
        <w:t xml:space="preserve">w postępowaniu, w </w:t>
      </w:r>
      <w:r>
        <w:rPr>
          <w:rFonts w:ascii="Arial" w:hAnsi="Arial" w:cs="Arial"/>
          <w:bCs/>
        </w:rPr>
        <w:t>„</w:t>
      </w:r>
      <w:r w:rsidRPr="009277D0">
        <w:rPr>
          <w:rFonts w:ascii="Arial" w:hAnsi="Arial" w:cs="Arial"/>
          <w:bCs/>
        </w:rPr>
        <w:t>stosownych sytuacjach</w:t>
      </w:r>
      <w:r>
        <w:rPr>
          <w:rFonts w:ascii="Arial" w:hAnsi="Arial" w:cs="Arial"/>
          <w:bCs/>
        </w:rPr>
        <w:t>”</w:t>
      </w:r>
      <w:r w:rsidRPr="009277D0">
        <w:rPr>
          <w:rFonts w:ascii="Arial" w:hAnsi="Arial" w:cs="Arial"/>
          <w:bCs/>
        </w:rPr>
        <w:t xml:space="preserve"> oraz w odniesieniu do konkretnego zamówienia lub jego części, polegać na zdolnościach technicznych lub zawodowych podmiotów udostępniających zasoby, niezależnie od charakteru prawnego łączących go z nimi stosunków</w:t>
      </w:r>
      <w:r>
        <w:rPr>
          <w:rFonts w:ascii="Arial" w:hAnsi="Arial" w:cs="Arial"/>
          <w:bCs/>
        </w:rPr>
        <w:t xml:space="preserve"> prawnych;</w:t>
      </w:r>
    </w:p>
    <w:p w14:paraId="3436BFC9" w14:textId="77777777" w:rsidR="00347D47" w:rsidRPr="003268EB" w:rsidRDefault="00347D47" w:rsidP="00383D70">
      <w:pPr>
        <w:pStyle w:val="Akapitzlist"/>
        <w:numPr>
          <w:ilvl w:val="0"/>
          <w:numId w:val="71"/>
        </w:numPr>
        <w:spacing w:before="120" w:after="12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odniesieniu do warunków dotyczących wykształcenia, kwalifikacji zawodowych lub doświadczenia, Wykonawcy </w:t>
      </w:r>
      <w:r w:rsidRPr="009175D1">
        <w:rPr>
          <w:rFonts w:ascii="Arial" w:hAnsi="Arial" w:cs="Arial"/>
          <w:bCs/>
        </w:rPr>
        <w:t xml:space="preserve">mogą polegać na zdolnościach podmiotów udostępniających zasoby, </w:t>
      </w:r>
      <w:r w:rsidRPr="003268EB">
        <w:rPr>
          <w:rFonts w:ascii="Arial" w:hAnsi="Arial" w:cs="Arial"/>
          <w:bCs/>
        </w:rPr>
        <w:t>jeśli podmioty te wykonają roboty budowlane lub usługi, do realizacji których te zdolności są wymagane;</w:t>
      </w:r>
    </w:p>
    <w:p w14:paraId="336859C3" w14:textId="1D008719" w:rsidR="00347D47" w:rsidRPr="009277D0" w:rsidRDefault="00347D47" w:rsidP="00383D70">
      <w:pPr>
        <w:pStyle w:val="Akapitzlist"/>
        <w:numPr>
          <w:ilvl w:val="0"/>
          <w:numId w:val="71"/>
        </w:numPr>
        <w:spacing w:before="120" w:after="120" w:line="240" w:lineRule="auto"/>
        <w:jc w:val="both"/>
        <w:rPr>
          <w:rFonts w:ascii="Arial" w:hAnsi="Arial" w:cs="Arial"/>
          <w:bCs/>
        </w:rPr>
      </w:pPr>
      <w:r w:rsidRPr="009277D0">
        <w:rPr>
          <w:rFonts w:ascii="Arial" w:hAnsi="Arial" w:cs="Arial"/>
          <w:bCs/>
        </w:rPr>
        <w:t xml:space="preserve">Zamawiający jednocześnie informuje, iż „stosowna sytuacja” </w:t>
      </w:r>
      <w:r w:rsidR="00A0740F">
        <w:rPr>
          <w:rFonts w:ascii="Arial" w:hAnsi="Arial" w:cs="Arial"/>
          <w:bCs/>
        </w:rPr>
        <w:br/>
      </w:r>
      <w:r w:rsidRPr="009277D0">
        <w:rPr>
          <w:rFonts w:ascii="Arial" w:hAnsi="Arial" w:cs="Arial"/>
          <w:bCs/>
        </w:rPr>
        <w:t>o której mowa</w:t>
      </w:r>
      <w:r>
        <w:rPr>
          <w:rFonts w:ascii="Arial" w:hAnsi="Arial" w:cs="Arial"/>
          <w:bCs/>
        </w:rPr>
        <w:t xml:space="preserve"> w pkt 1) </w:t>
      </w:r>
      <w:r w:rsidRPr="009277D0">
        <w:rPr>
          <w:rFonts w:ascii="Arial" w:hAnsi="Arial" w:cs="Arial"/>
          <w:bCs/>
        </w:rPr>
        <w:t>wystąpi wyłącznie w przypadku kiedy:</w:t>
      </w:r>
    </w:p>
    <w:p w14:paraId="45485C37" w14:textId="540018BD" w:rsidR="00347D47" w:rsidRPr="00D056EC" w:rsidRDefault="00347D47" w:rsidP="00347D47">
      <w:pPr>
        <w:tabs>
          <w:tab w:val="left" w:pos="709"/>
        </w:tabs>
        <w:spacing w:after="120" w:line="240" w:lineRule="auto"/>
        <w:ind w:left="1843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a) </w:t>
      </w:r>
      <w:r w:rsidRPr="00E0023C">
        <w:rPr>
          <w:rFonts w:ascii="Arial" w:hAnsi="Arial" w:cs="Arial"/>
          <w:bCs/>
        </w:rPr>
        <w:t xml:space="preserve">Wykonawca, który polega na zdolnościach lub sytuacji podmiotów udostępniających zasoby, </w:t>
      </w:r>
      <w:r>
        <w:rPr>
          <w:rFonts w:ascii="Arial" w:hAnsi="Arial" w:cs="Arial"/>
          <w:bCs/>
        </w:rPr>
        <w:t>składa</w:t>
      </w:r>
      <w:r w:rsidRPr="00E0023C">
        <w:rPr>
          <w:rFonts w:ascii="Arial" w:hAnsi="Arial" w:cs="Arial"/>
          <w:bCs/>
        </w:rPr>
        <w:t xml:space="preserve"> wraz z </w:t>
      </w:r>
      <w:r>
        <w:rPr>
          <w:rFonts w:ascii="Arial" w:hAnsi="Arial" w:cs="Arial"/>
          <w:bCs/>
        </w:rPr>
        <w:t xml:space="preserve">wnioskiem </w:t>
      </w:r>
      <w:r w:rsidRPr="00D056EC">
        <w:rPr>
          <w:rFonts w:ascii="Arial" w:hAnsi="Arial" w:cs="Arial"/>
          <w:bCs/>
        </w:rPr>
        <w:t xml:space="preserve">zobowiązanie podmiotu udostępniającego zasoby do oddania mu do dyspozycji niezbędnych zasobów na potrzeby realizacji danego zamówienia. Wzór oświadczenia </w:t>
      </w:r>
      <w:r w:rsidRPr="00E61C47">
        <w:rPr>
          <w:rFonts w:ascii="Arial" w:hAnsi="Arial" w:cs="Arial"/>
          <w:bCs/>
        </w:rPr>
        <w:t xml:space="preserve">stanowi </w:t>
      </w:r>
      <w:r w:rsidRPr="00E61C47">
        <w:rPr>
          <w:rFonts w:ascii="Arial" w:hAnsi="Arial" w:cs="Arial"/>
          <w:b/>
        </w:rPr>
        <w:t xml:space="preserve">załącznik nr </w:t>
      </w:r>
      <w:r w:rsidR="00822FC1">
        <w:rPr>
          <w:rFonts w:ascii="Arial" w:hAnsi="Arial" w:cs="Arial"/>
          <w:b/>
        </w:rPr>
        <w:t>4</w:t>
      </w:r>
      <w:r w:rsidRPr="008549A0">
        <w:rPr>
          <w:rFonts w:ascii="Arial" w:hAnsi="Arial" w:cs="Arial"/>
          <w:bCs/>
        </w:rPr>
        <w:t xml:space="preserve"> do</w:t>
      </w:r>
      <w:r w:rsidRPr="001705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niniejszych </w:t>
      </w:r>
      <w:r w:rsidRPr="00170543">
        <w:rPr>
          <w:rFonts w:ascii="Arial" w:hAnsi="Arial" w:cs="Arial"/>
          <w:bCs/>
        </w:rPr>
        <w:t>Warunków Udziału;</w:t>
      </w:r>
    </w:p>
    <w:p w14:paraId="040683AC" w14:textId="77777777" w:rsidR="00347D47" w:rsidRPr="00E0023C" w:rsidRDefault="00347D47" w:rsidP="00347D47">
      <w:pPr>
        <w:tabs>
          <w:tab w:val="left" w:pos="709"/>
        </w:tabs>
        <w:spacing w:after="120" w:line="240" w:lineRule="auto"/>
        <w:ind w:left="1843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</w:t>
      </w:r>
      <w:r w:rsidRPr="00E0023C">
        <w:rPr>
          <w:rFonts w:ascii="Arial" w:hAnsi="Arial" w:cs="Arial"/>
          <w:bCs/>
        </w:rPr>
        <w:t xml:space="preserve">Zamawiający oceni, czy udostępniane wykonawcy przez podmioty udostępniające zasoby zdolności techniczne lub zawodowe, pozwalają na wykazanie przez wykonawcę spełniania warunków udziału </w:t>
      </w:r>
      <w:r>
        <w:rPr>
          <w:rFonts w:ascii="Arial" w:hAnsi="Arial" w:cs="Arial"/>
          <w:bCs/>
        </w:rPr>
        <w:br/>
      </w:r>
      <w:r w:rsidRPr="00E0023C">
        <w:rPr>
          <w:rFonts w:ascii="Arial" w:hAnsi="Arial" w:cs="Arial"/>
          <w:bCs/>
        </w:rPr>
        <w:t>w postępowaniu, a także zbada, czy nie zachodzą wobec tego podmiotu podstawy wykluczenia, które zostały przewidziane względem wykonawcy</w:t>
      </w:r>
      <w:r>
        <w:rPr>
          <w:rFonts w:ascii="Arial" w:hAnsi="Arial" w:cs="Arial"/>
          <w:bCs/>
        </w:rPr>
        <w:t>;</w:t>
      </w:r>
    </w:p>
    <w:p w14:paraId="08F62139" w14:textId="77777777" w:rsidR="00347D47" w:rsidRPr="00E0023C" w:rsidRDefault="00347D47" w:rsidP="00383D70">
      <w:pPr>
        <w:pStyle w:val="Akapitzlist"/>
        <w:numPr>
          <w:ilvl w:val="0"/>
          <w:numId w:val="71"/>
        </w:num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E0023C">
        <w:rPr>
          <w:rFonts w:ascii="Arial" w:hAnsi="Arial" w:cs="Arial"/>
          <w:bCs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Zamawiającego:</w:t>
      </w:r>
    </w:p>
    <w:p w14:paraId="656542F9" w14:textId="77777777" w:rsidR="00347D47" w:rsidRPr="00E0023C" w:rsidRDefault="00347D47" w:rsidP="00347D47">
      <w:pPr>
        <w:tabs>
          <w:tab w:val="left" w:pos="1134"/>
        </w:tabs>
        <w:spacing w:after="120" w:line="240" w:lineRule="auto"/>
        <w:ind w:left="851" w:firstLine="425"/>
        <w:rPr>
          <w:rFonts w:ascii="Arial" w:hAnsi="Arial" w:cs="Arial"/>
          <w:bCs/>
        </w:rPr>
      </w:pPr>
      <w:r w:rsidRPr="00E002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</w:t>
      </w:r>
      <w:r w:rsidRPr="00E0023C">
        <w:rPr>
          <w:rFonts w:ascii="Arial" w:hAnsi="Arial" w:cs="Arial"/>
          <w:bCs/>
        </w:rPr>
        <w:t xml:space="preserve">−  zastąpił ten podmiot innym podmiotem lub podmiotami albo </w:t>
      </w:r>
    </w:p>
    <w:p w14:paraId="78C73E4B" w14:textId="77777777" w:rsidR="00347D47" w:rsidRDefault="00347D47" w:rsidP="00347D47">
      <w:pPr>
        <w:tabs>
          <w:tab w:val="left" w:pos="1134"/>
        </w:tabs>
        <w:spacing w:after="120" w:line="240" w:lineRule="auto"/>
        <w:ind w:left="851" w:firstLine="425"/>
        <w:rPr>
          <w:rFonts w:ascii="Arial" w:hAnsi="Arial" w:cs="Arial"/>
          <w:bCs/>
        </w:rPr>
      </w:pPr>
      <w:r w:rsidRPr="00E0023C">
        <w:rPr>
          <w:rFonts w:ascii="Arial" w:hAnsi="Arial" w:cs="Arial"/>
          <w:bCs/>
        </w:rPr>
        <w:t xml:space="preserve">    −  wykazał, że samodzielnie spełnia warunki udziału w postępowaniu</w:t>
      </w:r>
      <w:r>
        <w:rPr>
          <w:rFonts w:ascii="Arial" w:hAnsi="Arial" w:cs="Arial"/>
          <w:bCs/>
        </w:rPr>
        <w:t>;</w:t>
      </w:r>
    </w:p>
    <w:p w14:paraId="0EADBC69" w14:textId="7D128C97" w:rsidR="00347D47" w:rsidRPr="000D781B" w:rsidRDefault="00347D47" w:rsidP="00383D70">
      <w:pPr>
        <w:pStyle w:val="Akapitzlist"/>
        <w:numPr>
          <w:ilvl w:val="0"/>
          <w:numId w:val="71"/>
        </w:numPr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D056EC">
        <w:rPr>
          <w:rFonts w:ascii="Arial" w:hAnsi="Arial" w:cs="Arial"/>
          <w:bCs/>
        </w:rPr>
        <w:t>odmiot</w:t>
      </w:r>
      <w:r w:rsidRPr="00110B4B">
        <w:rPr>
          <w:rFonts w:ascii="Arial" w:hAnsi="Arial" w:cs="Arial"/>
        </w:rPr>
        <w:t>, który zobowiązał się do udostępnienia zasobów</w:t>
      </w:r>
      <w:r>
        <w:rPr>
          <w:rFonts w:ascii="Arial" w:hAnsi="Arial" w:cs="Arial"/>
        </w:rPr>
        <w:t xml:space="preserve"> składa oświadczenie </w:t>
      </w:r>
      <w:r>
        <w:rPr>
          <w:rFonts w:ascii="Arial" w:hAnsi="Arial" w:cs="Arial"/>
        </w:rPr>
        <w:br/>
        <w:t xml:space="preserve">o </w:t>
      </w:r>
      <w:r w:rsidRPr="00D056EC">
        <w:rPr>
          <w:rFonts w:ascii="Arial" w:hAnsi="Arial" w:cs="Arial"/>
        </w:rPr>
        <w:t xml:space="preserve">spełnianiu warunków udziału w postępowaniu oraz o </w:t>
      </w:r>
      <w:r>
        <w:rPr>
          <w:rFonts w:ascii="Arial" w:hAnsi="Arial" w:cs="Arial"/>
        </w:rPr>
        <w:t>niepodleganiu wykluczeniu</w:t>
      </w:r>
      <w:r w:rsidRPr="00D056EC">
        <w:rPr>
          <w:rFonts w:ascii="Arial" w:hAnsi="Arial" w:cs="Arial"/>
        </w:rPr>
        <w:t xml:space="preserve"> z postępowania</w:t>
      </w:r>
      <w:r>
        <w:rPr>
          <w:rFonts w:ascii="Arial" w:hAnsi="Arial" w:cs="Arial"/>
        </w:rPr>
        <w:t xml:space="preserve"> </w:t>
      </w:r>
      <w:r w:rsidRPr="00765AE8">
        <w:rPr>
          <w:rFonts w:ascii="Arial" w:hAnsi="Arial" w:cs="Arial"/>
        </w:rPr>
        <w:t xml:space="preserve">zgodnie z </w:t>
      </w:r>
      <w:r w:rsidRPr="00765AE8">
        <w:rPr>
          <w:rFonts w:ascii="Arial" w:hAnsi="Arial" w:cs="Arial"/>
          <w:b/>
          <w:bCs/>
        </w:rPr>
        <w:t xml:space="preserve">załącznikiem nr </w:t>
      </w:r>
      <w:r w:rsidR="00A933B5">
        <w:rPr>
          <w:rFonts w:ascii="Arial" w:hAnsi="Arial" w:cs="Arial"/>
          <w:b/>
          <w:bCs/>
        </w:rPr>
        <w:t xml:space="preserve">4 </w:t>
      </w:r>
      <w:r w:rsidRPr="00765AE8">
        <w:rPr>
          <w:rFonts w:ascii="Arial" w:hAnsi="Arial" w:cs="Arial"/>
        </w:rPr>
        <w:t>do</w:t>
      </w:r>
      <w:r w:rsidRPr="00295230">
        <w:rPr>
          <w:rFonts w:ascii="Arial" w:hAnsi="Arial" w:cs="Arial"/>
        </w:rPr>
        <w:t xml:space="preserve"> Warunków Udziału</w:t>
      </w:r>
      <w:r>
        <w:rPr>
          <w:rFonts w:ascii="Arial" w:hAnsi="Arial" w:cs="Arial"/>
        </w:rPr>
        <w:t>;</w:t>
      </w:r>
    </w:p>
    <w:p w14:paraId="3A21B0AE" w14:textId="77777777" w:rsidR="00347D47" w:rsidRPr="00B06FD5" w:rsidRDefault="00347D47" w:rsidP="00383D70">
      <w:pPr>
        <w:pStyle w:val="Akapitzlist"/>
        <w:numPr>
          <w:ilvl w:val="0"/>
          <w:numId w:val="71"/>
        </w:numPr>
        <w:spacing w:before="120" w:after="120" w:line="240" w:lineRule="auto"/>
        <w:ind w:left="106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podmiot, </w:t>
      </w:r>
      <w:r w:rsidRPr="00B75C4B">
        <w:rPr>
          <w:rFonts w:ascii="Arial" w:hAnsi="Arial" w:cs="Arial"/>
        </w:rPr>
        <w:t xml:space="preserve">który zobowiązał się do udostępnienia zasobów musi brać udział </w:t>
      </w:r>
      <w:r>
        <w:rPr>
          <w:rFonts w:ascii="Arial" w:hAnsi="Arial" w:cs="Arial"/>
        </w:rPr>
        <w:br/>
      </w:r>
      <w:r w:rsidRPr="00B75C4B">
        <w:rPr>
          <w:rFonts w:ascii="Arial" w:hAnsi="Arial" w:cs="Arial"/>
        </w:rPr>
        <w:t xml:space="preserve">w realizacji niniejszego zamówienia oraz spełniać takie same wymagania </w:t>
      </w:r>
      <w:r>
        <w:rPr>
          <w:rFonts w:ascii="Arial" w:hAnsi="Arial" w:cs="Arial"/>
        </w:rPr>
        <w:br/>
      </w:r>
      <w:r w:rsidRPr="00B75C4B">
        <w:rPr>
          <w:rFonts w:ascii="Arial" w:hAnsi="Arial" w:cs="Arial"/>
        </w:rPr>
        <w:t>w zakresie ochrony informacji niejawnych, co Wykonawca</w:t>
      </w:r>
      <w:r>
        <w:rPr>
          <w:rFonts w:ascii="Arial" w:hAnsi="Arial" w:cs="Arial"/>
        </w:rPr>
        <w:t>.</w:t>
      </w:r>
    </w:p>
    <w:p w14:paraId="3983E751" w14:textId="6782FD12" w:rsidR="00347D47" w:rsidRPr="006C7057" w:rsidRDefault="006C7057" w:rsidP="006C7057">
      <w:pPr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347D47" w:rsidRPr="006C7057">
        <w:rPr>
          <w:rFonts w:ascii="Arial" w:hAnsi="Arial" w:cs="Arial"/>
          <w:b/>
        </w:rPr>
        <w:t>Wykonawcy wspólnie ubiegający się o udzielenie zamówienia (konsorcja, spółki cywilne).</w:t>
      </w:r>
    </w:p>
    <w:p w14:paraId="144DDBAE" w14:textId="77777777" w:rsidR="00347D47" w:rsidRPr="002E32F2" w:rsidRDefault="00347D47" w:rsidP="00383D70">
      <w:pPr>
        <w:pStyle w:val="Standard"/>
        <w:numPr>
          <w:ilvl w:val="3"/>
          <w:numId w:val="66"/>
        </w:numPr>
        <w:tabs>
          <w:tab w:val="left" w:pos="1277"/>
        </w:tabs>
        <w:spacing w:before="60" w:after="6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 xml:space="preserve">Wykonawcy mogą wspólnie ubiegać się o udzielenie zamówienia. W takim przypadku ustanawiają pełnomocnika do reprezentowania ich w postępowaniu </w:t>
      </w:r>
      <w:r>
        <w:rPr>
          <w:rFonts w:ascii="Arial" w:hAnsi="Arial" w:cs="Arial"/>
          <w:bCs/>
          <w:sz w:val="22"/>
          <w:szCs w:val="22"/>
        </w:rPr>
        <w:br/>
      </w:r>
      <w:r w:rsidRPr="002E32F2">
        <w:rPr>
          <w:rFonts w:ascii="Arial" w:hAnsi="Arial" w:cs="Arial"/>
          <w:bCs/>
          <w:sz w:val="22"/>
          <w:szCs w:val="22"/>
        </w:rPr>
        <w:t>o udzielenie zamówienia albo reprezentowania w postępowaniu i zawarcia umowy w sprawie zamówienia publicznego. Umocowanie musi wynikać z treści pełnomocnictwa złożonego wraz z wnioskiem w oryginale.</w:t>
      </w:r>
    </w:p>
    <w:p w14:paraId="09F1601B" w14:textId="77777777" w:rsidR="00347D47" w:rsidRPr="002E32F2" w:rsidRDefault="00347D47" w:rsidP="00383D70">
      <w:pPr>
        <w:pStyle w:val="Standard"/>
        <w:numPr>
          <w:ilvl w:val="3"/>
          <w:numId w:val="66"/>
        </w:numPr>
        <w:tabs>
          <w:tab w:val="left" w:pos="1277"/>
        </w:tabs>
        <w:spacing w:before="60" w:after="6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 xml:space="preserve">Pełnomocnictwo, o którym mowa w </w:t>
      </w:r>
      <w:r>
        <w:rPr>
          <w:rFonts w:ascii="Arial" w:hAnsi="Arial" w:cs="Arial"/>
          <w:bCs/>
          <w:sz w:val="22"/>
          <w:szCs w:val="22"/>
        </w:rPr>
        <w:t>pkt</w:t>
      </w:r>
      <w:r w:rsidRPr="002E32F2">
        <w:rPr>
          <w:rFonts w:ascii="Arial" w:hAnsi="Arial" w:cs="Arial"/>
          <w:bCs/>
          <w:sz w:val="22"/>
          <w:szCs w:val="22"/>
        </w:rPr>
        <w:t xml:space="preserve"> 1</w:t>
      </w:r>
      <w:r>
        <w:rPr>
          <w:rFonts w:ascii="Arial" w:hAnsi="Arial" w:cs="Arial"/>
          <w:bCs/>
          <w:sz w:val="22"/>
          <w:szCs w:val="22"/>
        </w:rPr>
        <w:t>)</w:t>
      </w:r>
      <w:r w:rsidRPr="002E32F2">
        <w:rPr>
          <w:rFonts w:ascii="Arial" w:hAnsi="Arial" w:cs="Arial"/>
          <w:bCs/>
          <w:sz w:val="22"/>
          <w:szCs w:val="22"/>
        </w:rPr>
        <w:t xml:space="preserve"> powinno zawierać w szczególności wskazanie:</w:t>
      </w:r>
    </w:p>
    <w:p w14:paraId="0C00A0A3" w14:textId="77777777" w:rsidR="00347D47" w:rsidRPr="002E32F2" w:rsidRDefault="00347D47" w:rsidP="00383D70">
      <w:pPr>
        <w:pStyle w:val="Standard"/>
        <w:numPr>
          <w:ilvl w:val="0"/>
          <w:numId w:val="72"/>
        </w:numPr>
        <w:ind w:hanging="153"/>
        <w:jc w:val="both"/>
        <w:rPr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>postępowania o zamówienie publiczne, którego dotyczy;</w:t>
      </w:r>
    </w:p>
    <w:p w14:paraId="0F1F42DE" w14:textId="77777777" w:rsidR="00347D47" w:rsidRPr="002E32F2" w:rsidRDefault="00347D47" w:rsidP="00383D70">
      <w:pPr>
        <w:pStyle w:val="Standard"/>
        <w:numPr>
          <w:ilvl w:val="0"/>
          <w:numId w:val="72"/>
        </w:numPr>
        <w:spacing w:before="60" w:after="60"/>
        <w:ind w:left="1418" w:hanging="284"/>
        <w:jc w:val="both"/>
        <w:rPr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>wszystkich Wykonawców ubiegających się wspólnie o udzielenie zamówienia wymienionych z nazwy z określeniem adresu siedziby;</w:t>
      </w:r>
    </w:p>
    <w:p w14:paraId="3D54F439" w14:textId="77777777" w:rsidR="00347D47" w:rsidRPr="002E32F2" w:rsidRDefault="00347D47" w:rsidP="00383D70">
      <w:pPr>
        <w:pStyle w:val="Standard"/>
        <w:numPr>
          <w:ilvl w:val="0"/>
          <w:numId w:val="72"/>
        </w:numPr>
        <w:ind w:left="1418" w:hanging="284"/>
        <w:jc w:val="both"/>
        <w:rPr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 xml:space="preserve">ustanowionego </w:t>
      </w:r>
      <w:r>
        <w:rPr>
          <w:rFonts w:ascii="Arial" w:hAnsi="Arial" w:cs="Arial"/>
          <w:bCs/>
          <w:sz w:val="22"/>
          <w:szCs w:val="22"/>
        </w:rPr>
        <w:t>p</w:t>
      </w:r>
      <w:r w:rsidRPr="002E32F2">
        <w:rPr>
          <w:rFonts w:ascii="Arial" w:hAnsi="Arial" w:cs="Arial"/>
          <w:bCs/>
          <w:sz w:val="22"/>
          <w:szCs w:val="22"/>
        </w:rPr>
        <w:t xml:space="preserve">ełnomocnika oraz zakresu jego umocowania. Zakres umocowania musi obejmować przede wszystkim: </w:t>
      </w:r>
      <w:r w:rsidRPr="00D345A8">
        <w:rPr>
          <w:rFonts w:ascii="Arial" w:hAnsi="Arial" w:cs="Arial"/>
          <w:bCs/>
          <w:sz w:val="22"/>
          <w:szCs w:val="22"/>
        </w:rPr>
        <w:t>reprezentowanie Wykonawców występujących wspólnie w postępowaniu o udzielenie zamówienia publicznego, w tym podpisanie i złożenie w imieniu wykonawców wniosku wraz z załącznikami, udzielanie wyjaśnień, składanie, uzupełnianie dokumentów i oświadczeń, prowadzenie korespondencji i podejmowanie zobowiązań związanych z postępowaniem o zamówienie publiczne</w:t>
      </w:r>
      <w:r w:rsidRPr="002E32F2">
        <w:rPr>
          <w:rFonts w:ascii="Arial" w:hAnsi="Arial" w:cs="Arial"/>
          <w:bCs/>
          <w:sz w:val="22"/>
          <w:szCs w:val="22"/>
        </w:rPr>
        <w:t>.</w:t>
      </w:r>
    </w:p>
    <w:p w14:paraId="7F2A03AC" w14:textId="77777777" w:rsidR="00347D47" w:rsidRPr="002E32F2" w:rsidRDefault="00347D47" w:rsidP="00347D47">
      <w:pPr>
        <w:pStyle w:val="Standard"/>
        <w:tabs>
          <w:tab w:val="left" w:pos="1276"/>
        </w:tabs>
        <w:spacing w:before="60"/>
        <w:ind w:left="851"/>
        <w:jc w:val="both"/>
        <w:rPr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 xml:space="preserve">Dokument pełnomocnictwa </w:t>
      </w:r>
      <w:r>
        <w:rPr>
          <w:rFonts w:ascii="Arial" w:hAnsi="Arial" w:cs="Arial"/>
          <w:bCs/>
          <w:sz w:val="22"/>
          <w:szCs w:val="22"/>
        </w:rPr>
        <w:t>winien</w:t>
      </w:r>
      <w:r w:rsidRPr="002E32F2">
        <w:rPr>
          <w:rFonts w:ascii="Arial" w:hAnsi="Arial" w:cs="Arial"/>
          <w:bCs/>
          <w:sz w:val="22"/>
          <w:szCs w:val="22"/>
        </w:rPr>
        <w:t xml:space="preserve"> być podpisany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E32F2">
        <w:rPr>
          <w:rFonts w:ascii="Arial" w:hAnsi="Arial" w:cs="Arial"/>
          <w:bCs/>
          <w:sz w:val="22"/>
          <w:szCs w:val="22"/>
        </w:rPr>
        <w:t>przez osoby uprawnione do składania oświadczeń woli wymienione we właściwym rejestrze lub ewidencji Wykonawcy.</w:t>
      </w:r>
    </w:p>
    <w:p w14:paraId="09DBDCF1" w14:textId="77777777" w:rsidR="00347D47" w:rsidRPr="002E32F2" w:rsidRDefault="00347D47" w:rsidP="00383D70">
      <w:pPr>
        <w:pStyle w:val="Standard"/>
        <w:numPr>
          <w:ilvl w:val="3"/>
          <w:numId w:val="66"/>
        </w:numPr>
        <w:tabs>
          <w:tab w:val="left" w:pos="1277"/>
        </w:tabs>
        <w:spacing w:before="60" w:after="6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 xml:space="preserve">Wykonawcy działający w ramach spółki cywilnej zamiast pełnomocnictwa, </w:t>
      </w:r>
      <w:r>
        <w:rPr>
          <w:rFonts w:ascii="Arial" w:hAnsi="Arial" w:cs="Arial"/>
          <w:bCs/>
          <w:sz w:val="22"/>
          <w:szCs w:val="22"/>
        </w:rPr>
        <w:br/>
      </w:r>
      <w:r w:rsidRPr="002E32F2">
        <w:rPr>
          <w:rFonts w:ascii="Arial" w:hAnsi="Arial" w:cs="Arial"/>
          <w:bCs/>
          <w:sz w:val="22"/>
          <w:szCs w:val="22"/>
        </w:rPr>
        <w:t xml:space="preserve">o którym mowa w pkt </w:t>
      </w:r>
      <w:r>
        <w:rPr>
          <w:rFonts w:ascii="Arial" w:hAnsi="Arial" w:cs="Arial"/>
          <w:bCs/>
          <w:sz w:val="22"/>
          <w:szCs w:val="22"/>
        </w:rPr>
        <w:t>1)</w:t>
      </w:r>
      <w:r w:rsidRPr="002E32F2">
        <w:rPr>
          <w:rFonts w:ascii="Arial" w:hAnsi="Arial" w:cs="Arial"/>
          <w:bCs/>
          <w:sz w:val="22"/>
          <w:szCs w:val="22"/>
        </w:rPr>
        <w:t xml:space="preserve"> mogą załączyć do </w:t>
      </w:r>
      <w:r>
        <w:rPr>
          <w:rFonts w:ascii="Arial" w:hAnsi="Arial" w:cs="Arial"/>
          <w:bCs/>
          <w:sz w:val="22"/>
          <w:szCs w:val="22"/>
        </w:rPr>
        <w:t>wniosku</w:t>
      </w:r>
      <w:r w:rsidRPr="002E32F2">
        <w:rPr>
          <w:rFonts w:ascii="Arial" w:hAnsi="Arial" w:cs="Arial"/>
          <w:bCs/>
          <w:sz w:val="22"/>
          <w:szCs w:val="22"/>
        </w:rPr>
        <w:t xml:space="preserve"> odpis aktualnej umowy spółki, jeżeli będzie z niej wynikać zakres umocowania wspólników.</w:t>
      </w:r>
    </w:p>
    <w:p w14:paraId="52B7BBFA" w14:textId="77777777" w:rsidR="00347D47" w:rsidRPr="002E32F2" w:rsidRDefault="00347D47" w:rsidP="00383D70">
      <w:pPr>
        <w:pStyle w:val="Standard"/>
        <w:numPr>
          <w:ilvl w:val="3"/>
          <w:numId w:val="66"/>
        </w:numPr>
        <w:tabs>
          <w:tab w:val="left" w:pos="1277"/>
        </w:tabs>
        <w:spacing w:before="60" w:after="6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t>wszelka korespondencja będzie prowadzona wyłącznie z pełnomocnikiem.</w:t>
      </w:r>
    </w:p>
    <w:p w14:paraId="53829E34" w14:textId="2FD3AFD2" w:rsidR="00A933B5" w:rsidRDefault="00347D47" w:rsidP="00383D70">
      <w:pPr>
        <w:pStyle w:val="Standard"/>
        <w:numPr>
          <w:ilvl w:val="3"/>
          <w:numId w:val="66"/>
        </w:numPr>
        <w:tabs>
          <w:tab w:val="left" w:pos="1277"/>
        </w:tabs>
        <w:spacing w:before="60" w:after="60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2E32F2">
        <w:rPr>
          <w:rFonts w:ascii="Arial" w:hAnsi="Arial" w:cs="Arial"/>
          <w:bCs/>
          <w:sz w:val="22"/>
          <w:szCs w:val="22"/>
        </w:rPr>
        <w:lastRenderedPageBreak/>
        <w:t xml:space="preserve">w przypadku Wykonawców wspólnie ubiegających się o udzielenie zamówienia, oświadczenie </w:t>
      </w:r>
      <w:r w:rsidRPr="00EC7DC8">
        <w:rPr>
          <w:rFonts w:ascii="Arial" w:hAnsi="Arial" w:cs="Arial"/>
          <w:bCs/>
          <w:sz w:val="22"/>
          <w:szCs w:val="22"/>
        </w:rPr>
        <w:t xml:space="preserve">o spełnianiu warunków udziału w postępowaniu oraz </w:t>
      </w:r>
      <w:r>
        <w:rPr>
          <w:rFonts w:ascii="Arial" w:hAnsi="Arial" w:cs="Arial"/>
          <w:bCs/>
          <w:sz w:val="22"/>
          <w:szCs w:val="22"/>
        </w:rPr>
        <w:br/>
      </w:r>
      <w:r w:rsidRPr="00EC7DC8">
        <w:rPr>
          <w:rFonts w:ascii="Arial" w:hAnsi="Arial" w:cs="Arial"/>
          <w:bCs/>
          <w:sz w:val="22"/>
          <w:szCs w:val="22"/>
        </w:rPr>
        <w:t xml:space="preserve">o </w:t>
      </w:r>
      <w:r>
        <w:rPr>
          <w:rFonts w:ascii="Arial" w:hAnsi="Arial" w:cs="Arial"/>
          <w:bCs/>
          <w:sz w:val="22"/>
          <w:szCs w:val="22"/>
        </w:rPr>
        <w:t>niepodleganiu</w:t>
      </w:r>
      <w:r w:rsidRPr="00EC7DC8">
        <w:rPr>
          <w:rFonts w:ascii="Arial" w:hAnsi="Arial" w:cs="Arial"/>
          <w:bCs/>
          <w:sz w:val="22"/>
          <w:szCs w:val="22"/>
        </w:rPr>
        <w:t xml:space="preserve"> wykluczeni</w:t>
      </w:r>
      <w:r>
        <w:rPr>
          <w:rFonts w:ascii="Arial" w:hAnsi="Arial" w:cs="Arial"/>
          <w:bCs/>
          <w:sz w:val="22"/>
          <w:szCs w:val="22"/>
        </w:rPr>
        <w:t>u</w:t>
      </w:r>
      <w:r w:rsidRPr="00EC7DC8">
        <w:rPr>
          <w:rFonts w:ascii="Arial" w:hAnsi="Arial" w:cs="Arial"/>
          <w:bCs/>
          <w:sz w:val="22"/>
          <w:szCs w:val="22"/>
        </w:rPr>
        <w:t xml:space="preserve"> z postępowania</w:t>
      </w:r>
      <w:r w:rsidRPr="002E32F2">
        <w:rPr>
          <w:rFonts w:ascii="Arial" w:hAnsi="Arial" w:cs="Arial"/>
          <w:bCs/>
          <w:sz w:val="22"/>
          <w:szCs w:val="22"/>
        </w:rPr>
        <w:t xml:space="preserve"> </w:t>
      </w:r>
      <w:r w:rsidRPr="008A4F00">
        <w:rPr>
          <w:rFonts w:ascii="Arial" w:hAnsi="Arial" w:cs="Arial"/>
          <w:bCs/>
          <w:sz w:val="22"/>
          <w:szCs w:val="22"/>
        </w:rPr>
        <w:t xml:space="preserve">składa </w:t>
      </w:r>
      <w:r w:rsidRPr="00896624">
        <w:rPr>
          <w:rFonts w:ascii="Arial" w:hAnsi="Arial" w:cs="Arial"/>
          <w:bCs/>
          <w:sz w:val="22"/>
          <w:szCs w:val="22"/>
          <w:u w:val="single"/>
        </w:rPr>
        <w:t>każdy z Wykonawców wspólnie ubiegających się o zamówienie.</w:t>
      </w:r>
      <w:r w:rsidRPr="002E32F2">
        <w:rPr>
          <w:rFonts w:ascii="Arial" w:hAnsi="Arial" w:cs="Arial"/>
          <w:bCs/>
          <w:sz w:val="22"/>
          <w:szCs w:val="22"/>
        </w:rPr>
        <w:t xml:space="preserve"> Oświadczenie to potwierdza spełnianie warunków udziału w postępowaniu oraz brak podstaw do wykluczenia w zakresie, w którym każdy z Wykonawców wykazuje spełnianie warunków udziału </w:t>
      </w:r>
      <w:r>
        <w:rPr>
          <w:rFonts w:ascii="Arial" w:hAnsi="Arial" w:cs="Arial"/>
          <w:bCs/>
          <w:sz w:val="22"/>
          <w:szCs w:val="22"/>
        </w:rPr>
        <w:br/>
      </w:r>
      <w:r w:rsidRPr="002E32F2">
        <w:rPr>
          <w:rFonts w:ascii="Arial" w:hAnsi="Arial" w:cs="Arial"/>
          <w:bCs/>
          <w:sz w:val="22"/>
          <w:szCs w:val="22"/>
        </w:rPr>
        <w:t>w postępowaniu oraz brak podstaw do wykluczenia.</w:t>
      </w:r>
    </w:p>
    <w:p w14:paraId="71665B32" w14:textId="77777777" w:rsidR="006C7057" w:rsidRPr="006C7057" w:rsidRDefault="006C7057" w:rsidP="006C7057">
      <w:pPr>
        <w:pStyle w:val="Standard"/>
        <w:tabs>
          <w:tab w:val="left" w:pos="1277"/>
        </w:tabs>
        <w:spacing w:before="60" w:after="60"/>
        <w:jc w:val="both"/>
        <w:rPr>
          <w:rFonts w:ascii="Arial" w:hAnsi="Arial" w:cs="Arial"/>
          <w:bCs/>
          <w:sz w:val="22"/>
          <w:szCs w:val="22"/>
        </w:rPr>
      </w:pPr>
    </w:p>
    <w:p w14:paraId="744FC20D" w14:textId="77777777" w:rsidR="00DC7251" w:rsidRPr="00417BA7" w:rsidRDefault="00DC7251" w:rsidP="00DC7251">
      <w:pPr>
        <w:pStyle w:val="Nagwek1"/>
        <w:shd w:val="clear" w:color="auto" w:fill="E2EFD9" w:themeFill="accent6" w:themeFillTint="33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ROZDZIAŁ </w:t>
      </w: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</w:p>
    <w:p w14:paraId="32D45D6A" w14:textId="77777777" w:rsidR="00DC7251" w:rsidRPr="00417BA7" w:rsidRDefault="00DC7251" w:rsidP="00DC7251">
      <w:pPr>
        <w:pStyle w:val="Nagwek1"/>
        <w:shd w:val="clear" w:color="auto" w:fill="E2EFD9" w:themeFill="accent6" w:themeFillTint="33"/>
        <w:spacing w:before="0"/>
        <w:ind w:firstLine="567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PODSTAWY WYKLUCZENIA</w:t>
      </w:r>
    </w:p>
    <w:p w14:paraId="18108C8B" w14:textId="77777777" w:rsidR="00DC7251" w:rsidRPr="000D643F" w:rsidRDefault="00DC7251" w:rsidP="00656C7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0D643F">
        <w:rPr>
          <w:rFonts w:ascii="Arial" w:hAnsi="Arial" w:cs="Arial"/>
        </w:rPr>
        <w:t xml:space="preserve">Z </w:t>
      </w:r>
      <w:r w:rsidRPr="000D643F">
        <w:rPr>
          <w:rFonts w:ascii="Arial" w:eastAsia="Cambria" w:hAnsi="Arial" w:cs="Arial"/>
        </w:rPr>
        <w:t>postępowania</w:t>
      </w:r>
      <w:r w:rsidRPr="000D643F">
        <w:rPr>
          <w:rFonts w:ascii="Arial" w:hAnsi="Arial" w:cs="Arial"/>
        </w:rPr>
        <w:t xml:space="preserve"> o udzielenie zamówienia </w:t>
      </w:r>
      <w:r w:rsidRPr="000D643F">
        <w:rPr>
          <w:rFonts w:ascii="Arial" w:hAnsi="Arial" w:cs="Arial"/>
          <w:b/>
          <w:bCs/>
        </w:rPr>
        <w:t xml:space="preserve">wyklucza się Wykonawców, </w:t>
      </w:r>
      <w:r w:rsidRPr="000D643F">
        <w:rPr>
          <w:rFonts w:ascii="Arial" w:hAnsi="Arial" w:cs="Arial"/>
        </w:rPr>
        <w:t xml:space="preserve">w stosunku </w:t>
      </w:r>
      <w:r>
        <w:rPr>
          <w:rFonts w:ascii="Arial" w:hAnsi="Arial" w:cs="Arial"/>
        </w:rPr>
        <w:br/>
      </w:r>
      <w:r w:rsidRPr="000D643F">
        <w:rPr>
          <w:rFonts w:ascii="Arial" w:hAnsi="Arial" w:cs="Arial"/>
        </w:rPr>
        <w:t>do których zachodzi którakolwiek z okoliczności wskazanych:</w:t>
      </w:r>
    </w:p>
    <w:p w14:paraId="4DEC6C97" w14:textId="77777777" w:rsidR="00DC7251" w:rsidRDefault="00DC7251" w:rsidP="00656C7B">
      <w:pPr>
        <w:pStyle w:val="Akapitzlist"/>
        <w:numPr>
          <w:ilvl w:val="0"/>
          <w:numId w:val="4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art. 405 ust.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</w:p>
    <w:p w14:paraId="020EAA43" w14:textId="77777777" w:rsidR="00DC7251" w:rsidRDefault="00DC7251" w:rsidP="00656C7B">
      <w:pPr>
        <w:pStyle w:val="Akapitzlist"/>
        <w:numPr>
          <w:ilvl w:val="0"/>
          <w:numId w:val="4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BD3A4B">
        <w:rPr>
          <w:rFonts w:ascii="Arial" w:hAnsi="Arial" w:cs="Arial"/>
        </w:rPr>
        <w:t xml:space="preserve">w art. 405 ust. 2 pkt 1 – 4 i pkt 6 – 7 ustawy </w:t>
      </w:r>
      <w:proofErr w:type="spellStart"/>
      <w:r w:rsidRPr="00BD3A4B">
        <w:rPr>
          <w:rFonts w:ascii="Arial" w:hAnsi="Arial" w:cs="Arial"/>
        </w:rPr>
        <w:t>Pzp</w:t>
      </w:r>
      <w:proofErr w:type="spellEnd"/>
      <w:r w:rsidRPr="00BD3A4B">
        <w:rPr>
          <w:rFonts w:ascii="Arial" w:hAnsi="Arial" w:cs="Arial"/>
        </w:rPr>
        <w:t>;</w:t>
      </w:r>
    </w:p>
    <w:p w14:paraId="578A75C4" w14:textId="77777777" w:rsidR="005437EF" w:rsidRDefault="00DC7251" w:rsidP="00656C7B">
      <w:pPr>
        <w:pStyle w:val="Akapitzlist"/>
        <w:numPr>
          <w:ilvl w:val="0"/>
          <w:numId w:val="4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BD3A4B">
        <w:rPr>
          <w:rFonts w:ascii="Arial" w:hAnsi="Arial" w:cs="Arial"/>
        </w:rPr>
        <w:t xml:space="preserve">w art. 405 ust. 2 pkt 5 ustawy </w:t>
      </w:r>
      <w:proofErr w:type="spellStart"/>
      <w:r w:rsidRPr="00BD3A4B">
        <w:rPr>
          <w:rFonts w:ascii="Arial" w:hAnsi="Arial" w:cs="Arial"/>
        </w:rPr>
        <w:t>Pzp</w:t>
      </w:r>
      <w:proofErr w:type="spellEnd"/>
      <w:r w:rsidRPr="00BD3A4B">
        <w:rPr>
          <w:rFonts w:ascii="Arial" w:hAnsi="Arial" w:cs="Arial"/>
        </w:rPr>
        <w:t xml:space="preserve"> w związku z art. 109 ust. 1 pkt 4 </w:t>
      </w:r>
    </w:p>
    <w:p w14:paraId="7EE91308" w14:textId="77777777" w:rsidR="005437EF" w:rsidRDefault="00DC7251" w:rsidP="005437EF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</w:rPr>
      </w:pPr>
      <w:proofErr w:type="spellStart"/>
      <w:r w:rsidRPr="00BD3A4B">
        <w:rPr>
          <w:rFonts w:ascii="Arial" w:hAnsi="Arial" w:cs="Arial"/>
        </w:rPr>
        <w:t>Pzp</w:t>
      </w:r>
      <w:proofErr w:type="spellEnd"/>
      <w:r w:rsidRPr="00BD3A4B">
        <w:rPr>
          <w:rFonts w:ascii="Arial" w:hAnsi="Arial" w:cs="Arial"/>
        </w:rPr>
        <w:t xml:space="preserve">, tj. </w:t>
      </w:r>
    </w:p>
    <w:p w14:paraId="7CE77094" w14:textId="44AC36A5" w:rsidR="005437EF" w:rsidRPr="005437EF" w:rsidRDefault="00DC7251" w:rsidP="00383D70">
      <w:pPr>
        <w:pStyle w:val="Akapitzlist"/>
        <w:numPr>
          <w:ilvl w:val="0"/>
          <w:numId w:val="7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BD3A4B">
        <w:rPr>
          <w:rFonts w:ascii="Arial" w:hAnsi="Arial" w:cs="Arial"/>
          <w:bCs/>
          <w:kern w:val="32"/>
        </w:rPr>
        <w:t xml:space="preserve">w </w:t>
      </w:r>
      <w:r w:rsidRPr="00BD3A4B">
        <w:rPr>
          <w:rFonts w:ascii="Arial" w:hAnsi="Arial" w:cs="Arial"/>
        </w:rPr>
        <w:t>stosunku</w:t>
      </w:r>
      <w:r w:rsidRPr="00BD3A4B">
        <w:rPr>
          <w:rFonts w:ascii="Arial" w:hAnsi="Arial" w:cs="Arial"/>
          <w:bCs/>
          <w:kern w:val="32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A0740F">
        <w:rPr>
          <w:rFonts w:ascii="Arial" w:hAnsi="Arial" w:cs="Arial"/>
          <w:bCs/>
          <w:kern w:val="32"/>
        </w:rPr>
        <w:t>;</w:t>
      </w:r>
    </w:p>
    <w:p w14:paraId="10BA75B6" w14:textId="082C1CA0" w:rsidR="005437EF" w:rsidRPr="005437EF" w:rsidRDefault="005437EF" w:rsidP="00383D70">
      <w:pPr>
        <w:pStyle w:val="Akapitzlist"/>
        <w:numPr>
          <w:ilvl w:val="0"/>
          <w:numId w:val="7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C660D">
        <w:rPr>
          <w:rFonts w:ascii="Arial" w:hAnsi="Arial" w:cs="Arial"/>
        </w:rPr>
        <w:t>który</w:t>
      </w:r>
      <w:r w:rsidRPr="00EC660D">
        <w:rPr>
          <w:rFonts w:ascii="Arial" w:hAnsi="Arial" w:cs="Arial"/>
          <w:bCs/>
          <w:kern w:val="32"/>
        </w:rPr>
        <w:t xml:space="preserve">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3E4035B9" w14:textId="0F556C66" w:rsidR="005437EF" w:rsidRPr="002B118D" w:rsidRDefault="005437EF" w:rsidP="00383D70">
      <w:pPr>
        <w:pStyle w:val="Akapitzlist"/>
        <w:numPr>
          <w:ilvl w:val="0"/>
          <w:numId w:val="7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EC660D">
        <w:rPr>
          <w:rFonts w:ascii="Arial" w:hAnsi="Arial" w:cs="Arial"/>
        </w:rPr>
        <w:t>który</w:t>
      </w:r>
      <w:r w:rsidRPr="00EC660D">
        <w:rPr>
          <w:rFonts w:ascii="Arial" w:hAnsi="Arial" w:cs="Arial"/>
          <w:bCs/>
          <w:kern w:val="32"/>
        </w:rPr>
        <w:t xml:space="preserve"> z przyczyn leżących po jego stronie, w znacznym stopniu lub zakresie nie wykonał lub nienależycie wykonał albo długotrwale nienależycie wykonywał istotne zobowiązanie wynikające z wcześniejszej umowy </w:t>
      </w:r>
      <w:r>
        <w:rPr>
          <w:rFonts w:ascii="Arial" w:hAnsi="Arial" w:cs="Arial"/>
          <w:bCs/>
          <w:kern w:val="32"/>
        </w:rPr>
        <w:br/>
      </w:r>
      <w:r w:rsidRPr="00EC660D">
        <w:rPr>
          <w:rFonts w:ascii="Arial" w:hAnsi="Arial" w:cs="Arial"/>
          <w:bCs/>
          <w:kern w:val="32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1768BEC9" w14:textId="77777777" w:rsidR="00DC7251" w:rsidRPr="00BD3A4B" w:rsidRDefault="00DC7251" w:rsidP="00656C7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BD3A4B">
        <w:rPr>
          <w:rFonts w:ascii="Arial" w:hAnsi="Arial" w:cs="Arial"/>
        </w:rPr>
        <w:t>Na podstawie</w:t>
      </w:r>
      <w:r w:rsidRPr="00BD3A4B">
        <w:rPr>
          <w:rFonts w:ascii="Arial" w:eastAsia="Cambria" w:hAnsi="Arial" w:cs="Arial"/>
        </w:rPr>
        <w:t xml:space="preserve"> art. 7 ust. 1 w zw. z art. 7 ust. 9 ustawy z dnia 13 kwietnia 2022 r. </w:t>
      </w:r>
      <w:r>
        <w:rPr>
          <w:rFonts w:ascii="Arial" w:eastAsia="Cambria" w:hAnsi="Arial" w:cs="Arial"/>
        </w:rPr>
        <w:br/>
      </w:r>
      <w:r w:rsidRPr="00BD3A4B">
        <w:rPr>
          <w:rFonts w:ascii="Arial" w:eastAsia="Cambria" w:hAnsi="Arial" w:cs="Arial"/>
        </w:rPr>
        <w:t xml:space="preserve">o szczególnych rozwiązaniach w zakresie przeciwdziałania wspieraniu agresji na Ukrainę oraz służących ochronie bezpieczeństwa narodowego (Dz. U. 2024 poz. 507), </w:t>
      </w:r>
      <w:r>
        <w:rPr>
          <w:rFonts w:ascii="Arial" w:eastAsia="Cambria" w:hAnsi="Arial" w:cs="Arial"/>
        </w:rPr>
        <w:br/>
      </w:r>
      <w:r w:rsidRPr="00BD3A4B">
        <w:rPr>
          <w:rFonts w:ascii="Arial" w:eastAsia="Cambria" w:hAnsi="Arial" w:cs="Arial"/>
        </w:rPr>
        <w:t>z postępowania o udzielenie zamówienia publicznego</w:t>
      </w:r>
      <w:r w:rsidRPr="00BD3A4B">
        <w:rPr>
          <w:rFonts w:ascii="Arial" w:eastAsia="Cambria" w:hAnsi="Arial" w:cs="Arial"/>
          <w:b/>
          <w:bCs/>
        </w:rPr>
        <w:t xml:space="preserve"> wyklucza się:</w:t>
      </w:r>
    </w:p>
    <w:p w14:paraId="286BF26A" w14:textId="77777777" w:rsidR="00DC7251" w:rsidRDefault="00DC7251" w:rsidP="00656C7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Wykonawcę </w:t>
      </w:r>
      <w:r w:rsidRPr="0066679D">
        <w:rPr>
          <w:rFonts w:ascii="Arial" w:eastAsia="Cambria" w:hAnsi="Arial" w:cs="Arial"/>
        </w:rPr>
        <w:t xml:space="preserve">oraz uczestnika konkursu wymienionego w wykazach określonych </w:t>
      </w:r>
      <w:r>
        <w:rPr>
          <w:rFonts w:ascii="Arial" w:eastAsia="Cambria" w:hAnsi="Arial" w:cs="Arial"/>
        </w:rPr>
        <w:br/>
      </w:r>
      <w:r w:rsidRPr="0066679D">
        <w:rPr>
          <w:rFonts w:ascii="Arial" w:eastAsia="Cambria" w:hAnsi="Arial" w:cs="Arial"/>
        </w:rPr>
        <w:t xml:space="preserve">w rozporządzeniu 765/2006 i rozporządzeniu 269/2014 albo wpisanego na listę </w:t>
      </w:r>
      <w:r>
        <w:rPr>
          <w:rFonts w:ascii="Arial" w:eastAsia="Cambria" w:hAnsi="Arial" w:cs="Arial"/>
        </w:rPr>
        <w:br/>
      </w:r>
      <w:r w:rsidRPr="0066679D">
        <w:rPr>
          <w:rFonts w:ascii="Arial" w:eastAsia="Cambria" w:hAnsi="Arial" w:cs="Arial"/>
        </w:rPr>
        <w:t>na podstawie decyzji w sprawie wpisu na listę rozstrzygającej o zastosowaniu środka, o którym mowa w art. 1 pkt 3 ustawy;</w:t>
      </w:r>
    </w:p>
    <w:p w14:paraId="503F8916" w14:textId="77777777" w:rsidR="00DC7251" w:rsidRDefault="00DC7251" w:rsidP="00656C7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Cambria" w:hAnsi="Arial" w:cs="Arial"/>
        </w:rPr>
      </w:pPr>
      <w:r w:rsidRPr="00BD3A4B">
        <w:rPr>
          <w:rFonts w:ascii="Arial" w:eastAsia="Cambria" w:hAnsi="Arial" w:cs="Arial"/>
        </w:rPr>
        <w:t xml:space="preserve">Wykonawcę oraz uczestnika konkursu, którego beneficjentem rzeczywistym </w:t>
      </w:r>
      <w:r>
        <w:rPr>
          <w:rFonts w:ascii="Arial" w:eastAsia="Cambria" w:hAnsi="Arial" w:cs="Arial"/>
        </w:rPr>
        <w:br/>
      </w:r>
      <w:r w:rsidRPr="00BD3A4B">
        <w:rPr>
          <w:rFonts w:ascii="Arial" w:eastAsia="Cambria" w:hAnsi="Arial" w:cs="Arial"/>
        </w:rPr>
        <w:t xml:space="preserve">w rozumieniu ustawy z dnia 1 marca 2018 r. o przeciwdziałaniu praniu pieniędzy </w:t>
      </w:r>
      <w:r>
        <w:rPr>
          <w:rFonts w:ascii="Arial" w:eastAsia="Cambria" w:hAnsi="Arial" w:cs="Arial"/>
        </w:rPr>
        <w:br/>
      </w:r>
      <w:r w:rsidRPr="00BD3A4B">
        <w:rPr>
          <w:rFonts w:ascii="Arial" w:eastAsia="Cambria" w:hAnsi="Arial" w:cs="Arial"/>
        </w:rPr>
        <w:t xml:space="preserve">oraz finansowaniu terroryzmu (Dz. U. z 2022 r. poz. 593 i 655) jest osoba wymieniona w wykazach określonych w rozporządzeniu 765/2006 i rozporządzeniu 269/2014 </w:t>
      </w:r>
      <w:r>
        <w:rPr>
          <w:rFonts w:ascii="Arial" w:eastAsia="Cambria" w:hAnsi="Arial" w:cs="Arial"/>
        </w:rPr>
        <w:br/>
      </w:r>
      <w:r w:rsidRPr="00BD3A4B">
        <w:rPr>
          <w:rFonts w:ascii="Arial" w:eastAsia="Cambria" w:hAnsi="Arial" w:cs="Arial"/>
        </w:rPr>
        <w:t>albo wpisana na listę lub będąca takim beneficjentem</w:t>
      </w:r>
      <w:r>
        <w:rPr>
          <w:rFonts w:ascii="Arial" w:eastAsia="Cambria" w:hAnsi="Arial" w:cs="Arial"/>
        </w:rPr>
        <w:t xml:space="preserve"> </w:t>
      </w:r>
      <w:r w:rsidRPr="00BD3A4B">
        <w:rPr>
          <w:rFonts w:ascii="Arial" w:eastAsia="Cambria" w:hAnsi="Arial" w:cs="Arial"/>
        </w:rPr>
        <w:t>rzeczywistym od dnia 24 lutego 2022 r., o ile została wpisana na listę na podstawie decyzji w sprawie wpisu na listę rozstrzygającej o zastosowaniu środka, o którym mowa w art. 1 pkt 3 ustawy;</w:t>
      </w:r>
    </w:p>
    <w:p w14:paraId="307AF882" w14:textId="702F49BB" w:rsidR="00DC7251" w:rsidRDefault="00DC7251" w:rsidP="00656C7B">
      <w:pPr>
        <w:pStyle w:val="Akapitzlist"/>
        <w:numPr>
          <w:ilvl w:val="0"/>
          <w:numId w:val="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Cambria" w:hAnsi="Arial" w:cs="Arial"/>
        </w:rPr>
      </w:pPr>
      <w:r w:rsidRPr="00BD3A4B">
        <w:rPr>
          <w:rFonts w:ascii="Arial" w:eastAsia="Cambria" w:hAnsi="Arial" w:cs="Arial"/>
        </w:rPr>
        <w:lastRenderedPageBreak/>
        <w:t xml:space="preserve">Wykonawcę oraz uczestnika konkursu, którego jednostką dominującą w rozumieniu art. 3 ust. 1 pkt 37 ustawy z dnia 29 września 1994 r. o rachunkowości </w:t>
      </w:r>
      <w:r w:rsidR="00A0740F">
        <w:rPr>
          <w:rFonts w:ascii="Arial" w:eastAsia="Cambria" w:hAnsi="Arial" w:cs="Arial"/>
        </w:rPr>
        <w:br/>
      </w:r>
      <w:r w:rsidRPr="00BD3A4B">
        <w:rPr>
          <w:rFonts w:ascii="Arial" w:eastAsia="Cambria" w:hAnsi="Arial" w:cs="Arial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9C5768" w14:textId="27E39326" w:rsidR="00DC7251" w:rsidRDefault="00DC7251" w:rsidP="00656C7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BD3A4B">
        <w:rPr>
          <w:rFonts w:ascii="Arial" w:eastAsia="Cambria" w:hAnsi="Arial" w:cs="Arial"/>
        </w:rPr>
        <w:t xml:space="preserve">W </w:t>
      </w:r>
      <w:r w:rsidRPr="00BD3A4B">
        <w:rPr>
          <w:rFonts w:ascii="Arial" w:hAnsi="Arial" w:cs="Arial"/>
        </w:rPr>
        <w:t>przypadkach</w:t>
      </w:r>
      <w:r w:rsidRPr="00BD3A4B">
        <w:rPr>
          <w:rFonts w:ascii="Arial" w:eastAsia="Cambria" w:hAnsi="Arial" w:cs="Arial"/>
        </w:rPr>
        <w:t xml:space="preserve">, o których mowa w ust. 1 pkt 1 i pkt 3 niniejszego Rozdziału, </w:t>
      </w:r>
      <w:r w:rsidR="00A0740F">
        <w:rPr>
          <w:rFonts w:ascii="Arial" w:eastAsia="Cambria" w:hAnsi="Arial" w:cs="Arial"/>
        </w:rPr>
        <w:br/>
        <w:t xml:space="preserve"> </w:t>
      </w:r>
      <w:r w:rsidRPr="00BD3A4B">
        <w:rPr>
          <w:rFonts w:ascii="Arial" w:eastAsia="Cambria" w:hAnsi="Arial" w:cs="Arial"/>
        </w:rPr>
        <w:t xml:space="preserve">wykluczenie Wykonawcy następuje zgodnie z art. 111 ustawy </w:t>
      </w:r>
      <w:proofErr w:type="spellStart"/>
      <w:r w:rsidRPr="00BD3A4B">
        <w:rPr>
          <w:rFonts w:ascii="Arial" w:eastAsia="Cambria" w:hAnsi="Arial" w:cs="Arial"/>
        </w:rPr>
        <w:t>Pzp</w:t>
      </w:r>
      <w:proofErr w:type="spellEnd"/>
      <w:r w:rsidRPr="00BD3A4B">
        <w:rPr>
          <w:rFonts w:ascii="Arial" w:eastAsia="Cambria" w:hAnsi="Arial" w:cs="Arial"/>
        </w:rPr>
        <w:t>.</w:t>
      </w:r>
    </w:p>
    <w:p w14:paraId="20D23C3A" w14:textId="77777777" w:rsidR="00DC7251" w:rsidRDefault="00DC7251" w:rsidP="00656C7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03127E">
        <w:rPr>
          <w:rFonts w:ascii="Arial" w:eastAsia="Cambria" w:hAnsi="Arial" w:cs="Arial"/>
        </w:rPr>
        <w:t xml:space="preserve">W </w:t>
      </w:r>
      <w:r w:rsidRPr="0003127E">
        <w:rPr>
          <w:rFonts w:ascii="Arial" w:hAnsi="Arial" w:cs="Arial"/>
        </w:rPr>
        <w:t>przypadkach</w:t>
      </w:r>
      <w:r w:rsidRPr="0003127E">
        <w:rPr>
          <w:rFonts w:ascii="Arial" w:eastAsia="Cambria" w:hAnsi="Arial" w:cs="Arial"/>
        </w:rPr>
        <w:t xml:space="preserve">, o których mowa w ust. 1 pkt 2 niniejszego Rozdziału, wykluczenie Wykonawcy następuje zgodnie z art. 405 ust. 3, ust. 6 i ust. 7 ustawy </w:t>
      </w:r>
      <w:proofErr w:type="spellStart"/>
      <w:r w:rsidRPr="0003127E">
        <w:rPr>
          <w:rFonts w:ascii="Arial" w:eastAsia="Cambria" w:hAnsi="Arial" w:cs="Arial"/>
        </w:rPr>
        <w:t>Pzp</w:t>
      </w:r>
      <w:proofErr w:type="spellEnd"/>
      <w:r w:rsidRPr="0003127E">
        <w:rPr>
          <w:rFonts w:ascii="Arial" w:eastAsia="Cambria" w:hAnsi="Arial" w:cs="Arial"/>
        </w:rPr>
        <w:t>.</w:t>
      </w:r>
    </w:p>
    <w:p w14:paraId="3C5D31E5" w14:textId="77777777" w:rsidR="00DC7251" w:rsidRPr="0003127E" w:rsidRDefault="00DC7251" w:rsidP="00656C7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03127E">
        <w:rPr>
          <w:rFonts w:ascii="Arial" w:hAnsi="Arial" w:cs="Arial"/>
        </w:rPr>
        <w:t xml:space="preserve">W przypadku Wykonawcy wykluczonego na podstawie okoliczności, o których mowa </w:t>
      </w:r>
      <w:r>
        <w:rPr>
          <w:rFonts w:ascii="Arial" w:hAnsi="Arial" w:cs="Arial"/>
        </w:rPr>
        <w:br/>
      </w:r>
      <w:r w:rsidRPr="0003127E">
        <w:rPr>
          <w:rFonts w:ascii="Arial" w:hAnsi="Arial" w:cs="Arial"/>
        </w:rPr>
        <w:t xml:space="preserve">w ust. 2 niniejszego Rozdziału, Zamawiający odrzuca wniosek Wykonawcy. Zaistnienie przesłanki wykluczenia będzie weryfikowane na podstawie oświadczenia składanego wraz z wnioskiem oraz ogólnodostępnych baz danych zgodnie z informacją podaną </w:t>
      </w:r>
      <w:r>
        <w:rPr>
          <w:rFonts w:ascii="Arial" w:hAnsi="Arial" w:cs="Arial"/>
        </w:rPr>
        <w:br/>
      </w:r>
      <w:r w:rsidRPr="0003127E">
        <w:rPr>
          <w:rFonts w:ascii="Arial" w:hAnsi="Arial" w:cs="Arial"/>
        </w:rPr>
        <w:t>przez Urząd Zamówień Publicznych (uzp.gov.pl).</w:t>
      </w:r>
    </w:p>
    <w:p w14:paraId="5E4FFA34" w14:textId="77777777" w:rsidR="00DC7251" w:rsidRPr="0029020B" w:rsidRDefault="00DC7251" w:rsidP="00656C7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03127E">
        <w:rPr>
          <w:rFonts w:ascii="Arial" w:eastAsia="Cambria" w:hAnsi="Arial" w:cs="Arial"/>
        </w:rPr>
        <w:t>Jeżeli Wykonawca  doradzał lub w inny sposób był zaangażowany w przygotowanie postępowania o udzielenie tego zamówienia, Zamawiający podejmie odpowiednie środki w celu zagwarantowania, że udział tego Wykonawcy w postępowaniu nie zakłóci konkurencji.</w:t>
      </w:r>
    </w:p>
    <w:p w14:paraId="3D3E78D4" w14:textId="77777777" w:rsidR="00DC7251" w:rsidRDefault="00DC7251" w:rsidP="00656C7B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03127E">
        <w:rPr>
          <w:rFonts w:ascii="Arial" w:eastAsia="Cambria" w:hAnsi="Arial" w:cs="Arial"/>
        </w:rPr>
        <w:t xml:space="preserve">Wykonawca zaangażowany w przygotowanie postępowania o udzielenie zamówienia podlega wykluczeniu z tego postępowania wyłącznie w przypadku, gdy spowodowane </w:t>
      </w:r>
      <w:r>
        <w:rPr>
          <w:rFonts w:ascii="Arial" w:eastAsia="Cambria" w:hAnsi="Arial" w:cs="Arial"/>
        </w:rPr>
        <w:br/>
      </w:r>
      <w:r w:rsidRPr="0003127E">
        <w:rPr>
          <w:rFonts w:ascii="Arial" w:eastAsia="Cambria" w:hAnsi="Arial" w:cs="Arial"/>
        </w:rPr>
        <w:t>tym zaangażowaniem zakłócenie konkurencji nie może być wyeliminowane w inny sposób niż przez wykluczenie wykonawcy z udziału w tym postępowaniu. Przed wykluczeniem wykonawcy Zamawiający zapewni temu wykonawcy możliwość udowodnienia, że jego zaangażowanie w przygotowanie postępowania o udzielenie zamówienia nie zakłóci konkurencji.</w:t>
      </w:r>
    </w:p>
    <w:p w14:paraId="64EF50E5" w14:textId="5520AE02" w:rsidR="00A0740F" w:rsidRPr="00A0740F" w:rsidRDefault="00DC7251" w:rsidP="00A0740F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Cambria" w:hAnsi="Arial" w:cs="Arial"/>
        </w:rPr>
      </w:pPr>
      <w:r w:rsidRPr="0003127E">
        <w:rPr>
          <w:rFonts w:ascii="Arial" w:hAnsi="Arial" w:cs="Arial"/>
        </w:rPr>
        <w:t>Wykonawca może zostać wykluczony przez Zamawiającego na każdym etapie postępowania o udzielenie zamówienia.</w:t>
      </w:r>
    </w:p>
    <w:p w14:paraId="2F778CA3" w14:textId="77777777" w:rsidR="00A0740F" w:rsidRPr="00A0740F" w:rsidRDefault="00A0740F" w:rsidP="00A0740F">
      <w:pPr>
        <w:spacing w:before="120" w:after="120" w:line="240" w:lineRule="auto"/>
        <w:jc w:val="both"/>
        <w:rPr>
          <w:rFonts w:ascii="Arial" w:eastAsia="Cambria" w:hAnsi="Arial" w:cs="Arial"/>
        </w:rPr>
      </w:pPr>
    </w:p>
    <w:p w14:paraId="51A16AEE" w14:textId="77777777" w:rsidR="00DC7251" w:rsidRPr="001029F9" w:rsidRDefault="00DC7251" w:rsidP="00DC725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1029F9">
        <w:rPr>
          <w:rFonts w:ascii="Arial" w:hAnsi="Arial" w:cs="Arial"/>
          <w:b/>
          <w:bCs/>
        </w:rPr>
        <w:t>ROZDZIAŁ VI</w:t>
      </w:r>
    </w:p>
    <w:p w14:paraId="389008B3" w14:textId="77777777" w:rsidR="00DC7251" w:rsidRPr="00F05E6B" w:rsidRDefault="00DC7251" w:rsidP="00DC7251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1029F9">
        <w:rPr>
          <w:rFonts w:ascii="Arial" w:hAnsi="Arial" w:cs="Arial"/>
          <w:b/>
          <w:bCs/>
        </w:rPr>
        <w:t>INFORMACJE O PODMIOTOWYCH ŚRODKACH DOWODOWYCH</w:t>
      </w:r>
    </w:p>
    <w:p w14:paraId="08AA8583" w14:textId="77777777" w:rsidR="00DC7251" w:rsidRPr="00247B4E" w:rsidRDefault="00DC7251" w:rsidP="00656C7B">
      <w:pPr>
        <w:pStyle w:val="Akapitzlist"/>
        <w:numPr>
          <w:ilvl w:val="3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247B4E">
        <w:rPr>
          <w:rFonts w:ascii="Arial" w:eastAsia="Times New Roman" w:hAnsi="Arial" w:cs="Arial"/>
          <w:lang w:eastAsia="pl-PL"/>
        </w:rPr>
        <w:t xml:space="preserve">W celu potwierdzenia spełniania przez </w:t>
      </w:r>
      <w:r>
        <w:rPr>
          <w:rFonts w:ascii="Arial" w:eastAsia="Times New Roman" w:hAnsi="Arial" w:cs="Arial"/>
          <w:lang w:eastAsia="pl-PL"/>
        </w:rPr>
        <w:t>W</w:t>
      </w:r>
      <w:r w:rsidRPr="00247B4E">
        <w:rPr>
          <w:rFonts w:ascii="Arial" w:eastAsia="Times New Roman" w:hAnsi="Arial" w:cs="Arial"/>
          <w:lang w:eastAsia="pl-PL"/>
        </w:rPr>
        <w:t>ykonawcę warunków udziału</w:t>
      </w:r>
      <w:r w:rsidRPr="00247B4E">
        <w:rPr>
          <w:rFonts w:ascii="Arial" w:eastAsia="Times New Roman" w:hAnsi="Arial" w:cs="Arial"/>
          <w:lang w:eastAsia="pl-PL"/>
        </w:rPr>
        <w:br/>
        <w:t xml:space="preserve">w postępowaniu oraz braku podstaw wykluczenia </w:t>
      </w:r>
      <w:r>
        <w:rPr>
          <w:rFonts w:ascii="Arial" w:eastAsia="Times New Roman" w:hAnsi="Arial" w:cs="Arial"/>
          <w:lang w:eastAsia="pl-PL"/>
        </w:rPr>
        <w:t>W</w:t>
      </w:r>
      <w:r w:rsidRPr="00247B4E">
        <w:rPr>
          <w:rFonts w:ascii="Arial" w:eastAsia="Times New Roman" w:hAnsi="Arial" w:cs="Arial"/>
          <w:lang w:eastAsia="pl-PL"/>
        </w:rPr>
        <w:t xml:space="preserve">ykonawcy z postępowania, Zamawiający </w:t>
      </w:r>
      <w:r w:rsidRPr="007830F6">
        <w:rPr>
          <w:rFonts w:ascii="Arial" w:eastAsia="Times New Roman" w:hAnsi="Arial" w:cs="Arial"/>
          <w:b/>
          <w:bCs/>
          <w:u w:val="single"/>
          <w:lang w:eastAsia="pl-PL"/>
        </w:rPr>
        <w:t>żąda złożenia wraz z wnioskiem</w:t>
      </w:r>
      <w:r w:rsidRPr="00247B4E">
        <w:rPr>
          <w:rFonts w:ascii="Arial" w:eastAsia="Times New Roman" w:hAnsi="Arial" w:cs="Arial"/>
          <w:lang w:eastAsia="pl-PL"/>
        </w:rPr>
        <w:t xml:space="preserve"> o dopuszczenie do udziału </w:t>
      </w:r>
      <w:r w:rsidRPr="00247B4E">
        <w:rPr>
          <w:rFonts w:ascii="Arial" w:eastAsia="Times New Roman" w:hAnsi="Arial" w:cs="Arial"/>
          <w:lang w:eastAsia="pl-PL"/>
        </w:rPr>
        <w:br/>
        <w:t>w postępowaniu następujących dokumentów:</w:t>
      </w:r>
    </w:p>
    <w:p w14:paraId="10D094D6" w14:textId="7501BCF1" w:rsidR="00DC7251" w:rsidRPr="00F741A6" w:rsidRDefault="00DC7251" w:rsidP="00656C7B">
      <w:pPr>
        <w:pStyle w:val="Akapitzlist"/>
        <w:numPr>
          <w:ilvl w:val="0"/>
          <w:numId w:val="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741A6">
        <w:rPr>
          <w:rFonts w:ascii="Arial" w:eastAsia="Times New Roman" w:hAnsi="Arial" w:cs="Arial"/>
          <w:i/>
          <w:iCs/>
          <w:lang w:eastAsia="pl-PL"/>
        </w:rPr>
        <w:t xml:space="preserve">oświadczenia Wykonawcy </w:t>
      </w:r>
      <w:bookmarkStart w:id="1" w:name="_Hlk96580830"/>
      <w:r w:rsidRPr="00F741A6">
        <w:rPr>
          <w:rFonts w:ascii="Arial" w:hAnsi="Arial" w:cs="Arial"/>
          <w:i/>
          <w:iCs/>
        </w:rPr>
        <w:t xml:space="preserve">o spełnianiu warunków udziału w postępowaniu </w:t>
      </w:r>
      <w:r>
        <w:rPr>
          <w:rFonts w:ascii="Arial" w:hAnsi="Arial" w:cs="Arial"/>
          <w:i/>
          <w:iCs/>
        </w:rPr>
        <w:br/>
      </w:r>
      <w:r w:rsidRPr="00F741A6">
        <w:rPr>
          <w:rFonts w:ascii="Arial" w:hAnsi="Arial" w:cs="Arial"/>
          <w:i/>
          <w:iCs/>
        </w:rPr>
        <w:t>oraz o niepodleganiu wykluczeniu z postępowania</w:t>
      </w:r>
      <w:r w:rsidRPr="00F741A6">
        <w:rPr>
          <w:rFonts w:ascii="Arial" w:hAnsi="Arial" w:cs="Arial"/>
        </w:rPr>
        <w:t xml:space="preserve"> </w:t>
      </w:r>
      <w:bookmarkEnd w:id="1"/>
      <w:r w:rsidRPr="00F741A6">
        <w:rPr>
          <w:rFonts w:ascii="Arial" w:hAnsi="Arial" w:cs="Arial"/>
        </w:rPr>
        <w:t xml:space="preserve">(zgodnie z </w:t>
      </w:r>
      <w:r w:rsidRPr="00F741A6">
        <w:rPr>
          <w:rFonts w:ascii="Arial" w:hAnsi="Arial" w:cs="Arial"/>
          <w:b/>
          <w:bCs/>
        </w:rPr>
        <w:t xml:space="preserve">załącznikiem nr </w:t>
      </w:r>
      <w:r w:rsidR="00822FC1">
        <w:rPr>
          <w:rFonts w:ascii="Arial" w:hAnsi="Arial" w:cs="Arial"/>
          <w:b/>
          <w:bCs/>
        </w:rPr>
        <w:t>3</w:t>
      </w:r>
      <w:r w:rsidRPr="00F741A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F741A6">
        <w:rPr>
          <w:rFonts w:ascii="Arial" w:hAnsi="Arial" w:cs="Arial"/>
        </w:rPr>
        <w:t>do Warunków Udziału);</w:t>
      </w:r>
    </w:p>
    <w:p w14:paraId="2CEA8998" w14:textId="77777777" w:rsidR="00DC7251" w:rsidRPr="00F741A6" w:rsidRDefault="00DC7251" w:rsidP="00DC7251">
      <w:pPr>
        <w:pStyle w:val="Akapitzlist"/>
        <w:autoSpaceDE w:val="0"/>
        <w:autoSpaceDN w:val="0"/>
        <w:adjustRightInd w:val="0"/>
        <w:spacing w:after="120" w:line="240" w:lineRule="auto"/>
        <w:ind w:left="567"/>
        <w:contextualSpacing w:val="0"/>
        <w:jc w:val="both"/>
        <w:rPr>
          <w:rFonts w:ascii="Arial" w:hAnsi="Arial" w:cs="Arial"/>
          <w:snapToGrid w:val="0"/>
        </w:rPr>
      </w:pPr>
      <w:r w:rsidRPr="00F741A6">
        <w:rPr>
          <w:rFonts w:ascii="Arial" w:hAnsi="Arial" w:cs="Arial"/>
          <w:snapToGrid w:val="0"/>
        </w:rPr>
        <w:t xml:space="preserve">W przypadku wspólnego ubiegania się o zamówienie przez Wykonawców, oświadczenie, o którym mowa powyżej </w:t>
      </w:r>
      <w:r w:rsidRPr="00F741A6">
        <w:rPr>
          <w:rFonts w:ascii="Arial" w:hAnsi="Arial" w:cs="Arial"/>
          <w:snapToGrid w:val="0"/>
          <w:u w:val="single"/>
        </w:rPr>
        <w:t>składa każdy z Wykonawców wspólnie ubiegających się o zamówienie</w:t>
      </w:r>
      <w:r w:rsidRPr="00F741A6">
        <w:rPr>
          <w:rFonts w:ascii="Arial" w:hAnsi="Arial" w:cs="Arial"/>
          <w:snapToGrid w:val="0"/>
        </w:rPr>
        <w:t>.</w:t>
      </w:r>
    </w:p>
    <w:p w14:paraId="3CAD5A5F" w14:textId="41B8E5D0" w:rsidR="00DC7251" w:rsidRPr="006C7057" w:rsidRDefault="00DC7251" w:rsidP="006C7057">
      <w:pPr>
        <w:pStyle w:val="Akapitzlist"/>
        <w:numPr>
          <w:ilvl w:val="0"/>
          <w:numId w:val="8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741A6">
        <w:rPr>
          <w:rFonts w:ascii="Arial" w:eastAsia="Times New Roman" w:hAnsi="Arial" w:cs="Arial"/>
          <w:i/>
          <w:iCs/>
          <w:lang w:eastAsia="pl-PL"/>
        </w:rPr>
        <w:t>zobowiązania</w:t>
      </w:r>
      <w:r w:rsidRPr="00F741A6">
        <w:rPr>
          <w:rFonts w:ascii="Arial" w:hAnsi="Arial" w:cs="Arial"/>
          <w:i/>
          <w:iCs/>
        </w:rPr>
        <w:t xml:space="preserve"> podmiotu udostępniającego zasoby do oddania Wykonawcy </w:t>
      </w:r>
      <w:r>
        <w:rPr>
          <w:rFonts w:ascii="Arial" w:hAnsi="Arial" w:cs="Arial"/>
          <w:i/>
          <w:iCs/>
        </w:rPr>
        <w:br/>
      </w:r>
      <w:r w:rsidRPr="00F741A6">
        <w:rPr>
          <w:rFonts w:ascii="Arial" w:hAnsi="Arial" w:cs="Arial"/>
          <w:i/>
          <w:iCs/>
        </w:rPr>
        <w:t>do dyspozycji niezbędnych zasobów na potrzeby realizacji danego zamówienia</w:t>
      </w:r>
      <w:r w:rsidRPr="00F74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741A6">
        <w:rPr>
          <w:rFonts w:ascii="Arial" w:hAnsi="Arial" w:cs="Arial"/>
        </w:rPr>
        <w:t xml:space="preserve">(wg załączonego wzoru – </w:t>
      </w:r>
      <w:r w:rsidRPr="00F741A6">
        <w:rPr>
          <w:rFonts w:ascii="Arial" w:hAnsi="Arial" w:cs="Arial"/>
          <w:b/>
          <w:bCs/>
        </w:rPr>
        <w:t xml:space="preserve">załącznik nr </w:t>
      </w:r>
      <w:r w:rsidR="00822FC1">
        <w:rPr>
          <w:rFonts w:ascii="Arial" w:hAnsi="Arial" w:cs="Arial"/>
          <w:b/>
          <w:bCs/>
        </w:rPr>
        <w:t>4</w:t>
      </w:r>
      <w:r w:rsidRPr="00F741A6">
        <w:rPr>
          <w:rFonts w:ascii="Arial" w:hAnsi="Arial" w:cs="Arial"/>
        </w:rPr>
        <w:t xml:space="preserve"> do Warunków Udziału) oraz </w:t>
      </w:r>
      <w:r w:rsidRPr="00F741A6">
        <w:rPr>
          <w:rFonts w:ascii="Arial" w:hAnsi="Arial" w:cs="Arial"/>
          <w:i/>
          <w:iCs/>
        </w:rPr>
        <w:t xml:space="preserve">oświadczenia </w:t>
      </w:r>
      <w:r>
        <w:rPr>
          <w:rFonts w:ascii="Arial" w:hAnsi="Arial" w:cs="Arial"/>
          <w:i/>
          <w:iCs/>
        </w:rPr>
        <w:br/>
      </w:r>
      <w:r w:rsidRPr="00F741A6">
        <w:rPr>
          <w:rFonts w:ascii="Arial" w:hAnsi="Arial" w:cs="Arial"/>
          <w:i/>
          <w:iCs/>
        </w:rPr>
        <w:t>o spełnianiu</w:t>
      </w:r>
      <w:r>
        <w:rPr>
          <w:rFonts w:ascii="Arial" w:hAnsi="Arial" w:cs="Arial"/>
          <w:i/>
          <w:iCs/>
        </w:rPr>
        <w:t xml:space="preserve"> </w:t>
      </w:r>
      <w:r w:rsidRPr="00F741A6">
        <w:rPr>
          <w:rFonts w:ascii="Arial" w:hAnsi="Arial" w:cs="Arial"/>
          <w:i/>
          <w:iCs/>
        </w:rPr>
        <w:t xml:space="preserve"> warunków udziału w postępowaniu oraz niepodleganiu wykluczeniu </w:t>
      </w:r>
      <w:r>
        <w:rPr>
          <w:rFonts w:ascii="Arial" w:hAnsi="Arial" w:cs="Arial"/>
          <w:i/>
          <w:iCs/>
        </w:rPr>
        <w:br/>
      </w:r>
      <w:r w:rsidRPr="006C7057">
        <w:rPr>
          <w:rFonts w:ascii="Arial" w:hAnsi="Arial" w:cs="Arial"/>
          <w:i/>
          <w:iCs/>
        </w:rPr>
        <w:t>z postępowania</w:t>
      </w:r>
      <w:r w:rsidRPr="006C7057">
        <w:rPr>
          <w:rFonts w:ascii="Arial" w:hAnsi="Arial" w:cs="Arial"/>
        </w:rPr>
        <w:t xml:space="preserve"> złożonego przez ten podmiot (zgodnie z </w:t>
      </w:r>
      <w:r w:rsidRPr="006C7057">
        <w:rPr>
          <w:rFonts w:ascii="Arial" w:hAnsi="Arial" w:cs="Arial"/>
          <w:b/>
          <w:bCs/>
        </w:rPr>
        <w:t xml:space="preserve">załącznikiem nr </w:t>
      </w:r>
      <w:r w:rsidR="00822FC1" w:rsidRPr="006C7057">
        <w:rPr>
          <w:rFonts w:ascii="Arial" w:hAnsi="Arial" w:cs="Arial"/>
          <w:b/>
          <w:bCs/>
        </w:rPr>
        <w:t>3</w:t>
      </w:r>
      <w:r w:rsidRPr="006C7057">
        <w:rPr>
          <w:rFonts w:ascii="Arial" w:hAnsi="Arial" w:cs="Arial"/>
          <w:b/>
          <w:bCs/>
        </w:rPr>
        <w:t xml:space="preserve"> </w:t>
      </w:r>
      <w:r w:rsidRPr="006C7057">
        <w:rPr>
          <w:rFonts w:ascii="Arial" w:hAnsi="Arial" w:cs="Arial"/>
          <w:b/>
          <w:bCs/>
        </w:rPr>
        <w:br/>
      </w:r>
      <w:r w:rsidRPr="006C7057">
        <w:rPr>
          <w:rFonts w:ascii="Arial" w:hAnsi="Arial" w:cs="Arial"/>
        </w:rPr>
        <w:t xml:space="preserve">do Warunków Udziału) – </w:t>
      </w:r>
      <w:r w:rsidRPr="006C7057">
        <w:rPr>
          <w:rFonts w:ascii="Arial" w:hAnsi="Arial" w:cs="Arial"/>
          <w:i/>
          <w:iCs/>
        </w:rPr>
        <w:t>jeżeli dotyczy</w:t>
      </w:r>
      <w:r w:rsidRPr="006C7057">
        <w:rPr>
          <w:rFonts w:ascii="Arial" w:hAnsi="Arial" w:cs="Arial"/>
        </w:rPr>
        <w:t>;</w:t>
      </w:r>
    </w:p>
    <w:p w14:paraId="6170B34B" w14:textId="77777777" w:rsidR="0029020B" w:rsidRPr="006C7057" w:rsidRDefault="00DC7251" w:rsidP="00656C7B">
      <w:pPr>
        <w:pStyle w:val="Akapitzlist"/>
        <w:numPr>
          <w:ilvl w:val="0"/>
          <w:numId w:val="8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29020B">
        <w:rPr>
          <w:rFonts w:ascii="Arial" w:eastAsia="Times New Roman" w:hAnsi="Arial" w:cs="Arial"/>
          <w:i/>
          <w:iCs/>
          <w:lang w:eastAsia="pl-PL"/>
        </w:rPr>
        <w:lastRenderedPageBreak/>
        <w:t>odpisu</w:t>
      </w:r>
      <w:r w:rsidRPr="0029020B">
        <w:rPr>
          <w:rFonts w:ascii="Arial" w:hAnsi="Arial" w:cs="Arial"/>
          <w:i/>
          <w:iCs/>
        </w:rPr>
        <w:t xml:space="preserve"> lub informacji z Krajowego Rejestru Sądowego lub z Centralnej Ewidencji </w:t>
      </w:r>
      <w:r w:rsidRPr="0029020B">
        <w:rPr>
          <w:rFonts w:ascii="Arial" w:hAnsi="Arial" w:cs="Arial"/>
          <w:i/>
          <w:iCs/>
        </w:rPr>
        <w:br/>
        <w:t>i Informacji o Działalności Gospodarczej</w:t>
      </w:r>
      <w:r w:rsidRPr="0029020B">
        <w:rPr>
          <w:rFonts w:ascii="Arial" w:hAnsi="Arial" w:cs="Arial"/>
          <w:iCs/>
        </w:rPr>
        <w:t>, sporządzone nie wcześniej niż 3 miesiące przed jej złożeniem, jeżeli odrębne przepisy wymagają wpisu do rejestru lub ewidencji;</w:t>
      </w:r>
    </w:p>
    <w:p w14:paraId="0452903D" w14:textId="4649F964" w:rsidR="002B118D" w:rsidRPr="006C7057" w:rsidRDefault="006C7057" w:rsidP="006C7057">
      <w:pPr>
        <w:pStyle w:val="Akapitzlist"/>
        <w:numPr>
          <w:ilvl w:val="0"/>
          <w:numId w:val="8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6C7057">
        <w:rPr>
          <w:rFonts w:ascii="Arial" w:hAnsi="Arial" w:cs="Arial"/>
        </w:rPr>
        <w:t xml:space="preserve">Świadectwa Bezpieczeństwa Przemysłowego I stopnia potwierdzającego pełną zdolność wykonawcy do ochrony informacji niejawnych o klauzuli „POUFNE” </w:t>
      </w:r>
      <w:r>
        <w:rPr>
          <w:rFonts w:ascii="Arial" w:hAnsi="Arial" w:cs="Arial"/>
        </w:rPr>
        <w:br/>
      </w:r>
      <w:r w:rsidRPr="006C7057">
        <w:rPr>
          <w:rFonts w:ascii="Arial" w:hAnsi="Arial" w:cs="Arial"/>
        </w:rPr>
        <w:t xml:space="preserve">– </w:t>
      </w:r>
      <w:r w:rsidRPr="006C7057">
        <w:rPr>
          <w:rFonts w:ascii="Arial" w:hAnsi="Arial" w:cs="Arial"/>
          <w:b/>
          <w:bCs/>
          <w:u w:val="single"/>
        </w:rPr>
        <w:t>dotyczy części 1</w:t>
      </w:r>
    </w:p>
    <w:p w14:paraId="4973573C" w14:textId="5969BAE8" w:rsidR="002B118D" w:rsidRPr="006C7057" w:rsidRDefault="002B118D" w:rsidP="002B118D">
      <w:pPr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6C7057">
        <w:rPr>
          <w:rFonts w:ascii="Arial" w:eastAsia="Calibri" w:hAnsi="Arial" w:cs="Arial"/>
        </w:rPr>
        <w:t>W przypadku złożenia Świadectwa Bezpieczeństwa Przemysłowego I stopnia, któremu od dnia wystawienia minęło 5 lat Wykonawca ma obowiązek przedłożyć Zamawiającemu również Świadectwo Akredytacji Bezpieczeństwa Teleinformatycznego Systemu, potwierdzające ponowne przeprowadzenie procesu akredytacji systemu.</w:t>
      </w:r>
    </w:p>
    <w:p w14:paraId="4D281243" w14:textId="627DE6FC" w:rsidR="00DC7251" w:rsidRPr="002B118D" w:rsidRDefault="00DC7251" w:rsidP="002B118D">
      <w:pPr>
        <w:pStyle w:val="Akapitzlist"/>
        <w:numPr>
          <w:ilvl w:val="0"/>
          <w:numId w:val="8"/>
        </w:numPr>
        <w:spacing w:before="120"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29020B">
        <w:rPr>
          <w:rFonts w:ascii="Arial" w:hAnsi="Arial" w:cs="Arial"/>
          <w:i/>
        </w:rPr>
        <w:t>dokumentu potwierdzającego posiadanie akredytowanego systemu teleinformatycznego do przetwarzania informacji niejawnych</w:t>
      </w:r>
      <w:r w:rsidRPr="0029020B">
        <w:rPr>
          <w:rFonts w:ascii="Arial" w:hAnsi="Arial" w:cs="Arial"/>
        </w:rPr>
        <w:t xml:space="preserve"> (decyzja, zarządzenie </w:t>
      </w:r>
      <w:r w:rsidRPr="0029020B">
        <w:rPr>
          <w:rFonts w:ascii="Arial" w:hAnsi="Arial" w:cs="Arial"/>
        </w:rPr>
        <w:br/>
        <w:t xml:space="preserve">lub „Oświadczenie o udzieleniu akredytacji” – według wzoru znajdującego się </w:t>
      </w:r>
      <w:r w:rsidRPr="0029020B">
        <w:rPr>
          <w:rFonts w:ascii="Arial" w:hAnsi="Arial" w:cs="Arial"/>
        </w:rPr>
        <w:br/>
        <w:t xml:space="preserve">na stronie ABW – </w:t>
      </w:r>
      <w:hyperlink r:id="rId13" w:history="1">
        <w:r w:rsidR="006C7057" w:rsidRPr="007D6298">
          <w:rPr>
            <w:rStyle w:val="Hipercze"/>
            <w:rFonts w:ascii="Arial" w:hAnsi="Arial" w:cs="Arial"/>
          </w:rPr>
          <w:t>www.abw.gov.pl/pl/pobierz</w:t>
        </w:r>
      </w:hyperlink>
      <w:r w:rsidRPr="006C7057">
        <w:rPr>
          <w:rStyle w:val="Hipercze"/>
          <w:rFonts w:ascii="Arial" w:hAnsi="Arial" w:cs="Arial"/>
          <w:color w:val="auto"/>
          <w:u w:val="none"/>
        </w:rPr>
        <w:t>)</w:t>
      </w:r>
      <w:r w:rsidR="006C7057" w:rsidRPr="006C7057">
        <w:rPr>
          <w:rStyle w:val="Hipercze"/>
          <w:rFonts w:ascii="Arial" w:hAnsi="Arial" w:cs="Arial"/>
          <w:color w:val="auto"/>
          <w:u w:val="none"/>
        </w:rPr>
        <w:t xml:space="preserve">  </w:t>
      </w:r>
      <w:r w:rsidR="002B118D" w:rsidRPr="006C7057">
        <w:rPr>
          <w:rStyle w:val="Hipercze"/>
          <w:rFonts w:ascii="Arial" w:hAnsi="Arial" w:cs="Arial"/>
          <w:color w:val="auto"/>
          <w:u w:val="none"/>
        </w:rPr>
        <w:t>-</w:t>
      </w:r>
      <w:r w:rsidR="002B118D" w:rsidRPr="006C7057">
        <w:rPr>
          <w:rStyle w:val="Hipercze"/>
          <w:rFonts w:ascii="Arial" w:hAnsi="Arial" w:cs="Arial"/>
          <w:color w:val="auto"/>
        </w:rPr>
        <w:t xml:space="preserve"> </w:t>
      </w:r>
      <w:r w:rsidR="002B118D" w:rsidRPr="006C7057">
        <w:rPr>
          <w:rStyle w:val="Hipercze"/>
          <w:rFonts w:ascii="Arial" w:hAnsi="Arial" w:cs="Arial"/>
          <w:b/>
          <w:bCs/>
          <w:color w:val="auto"/>
        </w:rPr>
        <w:t>dotyczy części 2</w:t>
      </w:r>
    </w:p>
    <w:p w14:paraId="15516C62" w14:textId="32FE7331" w:rsidR="00DC7251" w:rsidRPr="00F741A6" w:rsidRDefault="00DC7251" w:rsidP="00656C7B">
      <w:pPr>
        <w:pStyle w:val="Akapitzlist"/>
        <w:numPr>
          <w:ilvl w:val="0"/>
          <w:numId w:val="8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741A6">
        <w:rPr>
          <w:rFonts w:ascii="Arial" w:eastAsia="Times New Roman" w:hAnsi="Arial" w:cs="Arial"/>
          <w:i/>
          <w:iCs/>
          <w:lang w:eastAsia="pl-PL"/>
        </w:rPr>
        <w:t>wykazu osób</w:t>
      </w:r>
      <w:r w:rsidRPr="00F741A6">
        <w:rPr>
          <w:rFonts w:ascii="Arial" w:eastAsia="Times New Roman" w:hAnsi="Arial" w:cs="Arial"/>
          <w:lang w:eastAsia="pl-PL"/>
        </w:rPr>
        <w:t xml:space="preserve"> skierowanych przez Wykonawcę do realizacji zamówienia publicznego, w szczególności odpowiedzialnych za </w:t>
      </w:r>
      <w:r w:rsidR="002B118D">
        <w:rPr>
          <w:rFonts w:ascii="Arial" w:eastAsia="Times New Roman" w:hAnsi="Arial" w:cs="Arial"/>
          <w:lang w:eastAsia="pl-PL"/>
        </w:rPr>
        <w:t xml:space="preserve">świadczenie usług, </w:t>
      </w:r>
      <w:r w:rsidRPr="00F741A6">
        <w:rPr>
          <w:rFonts w:ascii="Arial" w:eastAsia="Times New Roman" w:hAnsi="Arial" w:cs="Arial"/>
          <w:lang w:eastAsia="pl-PL"/>
        </w:rPr>
        <w:t xml:space="preserve">kierowanie robotami budowlanymi wraz z informacjami na temat ich kwalifikacji zawodowych, uprawnień, doświadczenia i wykształcenia niezbędnych do wykonania zamówienia publicznego, </w:t>
      </w:r>
      <w:r w:rsidR="006C7057">
        <w:rPr>
          <w:rFonts w:ascii="Arial" w:eastAsia="Times New Roman" w:hAnsi="Arial" w:cs="Arial"/>
          <w:lang w:eastAsia="pl-PL"/>
        </w:rPr>
        <w:br/>
      </w:r>
      <w:r w:rsidRPr="00F741A6">
        <w:rPr>
          <w:rFonts w:ascii="Arial" w:eastAsia="Times New Roman" w:hAnsi="Arial" w:cs="Arial"/>
          <w:lang w:eastAsia="pl-PL"/>
        </w:rPr>
        <w:t xml:space="preserve">a także zakresu wykonywanych przez nie czynności oraz informacją o podstawie do dysponowania tymi osobami. Wzór wykazu stanowi </w:t>
      </w:r>
      <w:r w:rsidRPr="00F741A6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99019C">
        <w:rPr>
          <w:rFonts w:ascii="Arial" w:eastAsia="Times New Roman" w:hAnsi="Arial" w:cs="Arial"/>
          <w:b/>
          <w:bCs/>
          <w:lang w:eastAsia="pl-PL"/>
        </w:rPr>
        <w:t>2</w:t>
      </w:r>
      <w:r w:rsidR="002B118D">
        <w:rPr>
          <w:rFonts w:ascii="Arial" w:eastAsia="Times New Roman" w:hAnsi="Arial" w:cs="Arial"/>
          <w:b/>
          <w:bCs/>
          <w:lang w:eastAsia="pl-PL"/>
        </w:rPr>
        <w:t xml:space="preserve"> (</w:t>
      </w:r>
      <w:r w:rsidR="00822FC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22FC1">
        <w:rPr>
          <w:rFonts w:ascii="Arial" w:eastAsia="Times New Roman" w:hAnsi="Arial" w:cs="Arial"/>
          <w:lang w:eastAsia="pl-PL"/>
        </w:rPr>
        <w:t xml:space="preserve">dla części </w:t>
      </w:r>
      <w:r w:rsidR="006C7057">
        <w:rPr>
          <w:rFonts w:ascii="Arial" w:eastAsia="Times New Roman" w:hAnsi="Arial" w:cs="Arial"/>
          <w:lang w:eastAsia="pl-PL"/>
        </w:rPr>
        <w:t xml:space="preserve">I </w:t>
      </w:r>
      <w:r w:rsidR="002B118D">
        <w:rPr>
          <w:rFonts w:ascii="Arial" w:eastAsia="Times New Roman" w:hAnsi="Arial" w:cs="Arial"/>
          <w:lang w:eastAsia="pl-PL"/>
        </w:rPr>
        <w:t>)</w:t>
      </w:r>
      <w:r w:rsidR="00822FC1">
        <w:rPr>
          <w:rFonts w:ascii="Arial" w:eastAsia="Times New Roman" w:hAnsi="Arial" w:cs="Arial"/>
          <w:lang w:eastAsia="pl-PL"/>
        </w:rPr>
        <w:t xml:space="preserve"> oraz </w:t>
      </w:r>
      <w:r w:rsidR="00822FC1" w:rsidRPr="00F741A6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99019C">
        <w:rPr>
          <w:rFonts w:ascii="Arial" w:eastAsia="Times New Roman" w:hAnsi="Arial" w:cs="Arial"/>
          <w:b/>
          <w:bCs/>
          <w:lang w:eastAsia="pl-PL"/>
        </w:rPr>
        <w:t>2</w:t>
      </w:r>
      <w:r w:rsidR="002B118D">
        <w:rPr>
          <w:rFonts w:ascii="Arial" w:eastAsia="Times New Roman" w:hAnsi="Arial" w:cs="Arial"/>
          <w:b/>
          <w:bCs/>
          <w:lang w:eastAsia="pl-PL"/>
        </w:rPr>
        <w:t>a</w:t>
      </w:r>
      <w:r w:rsidR="006C7057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B118D">
        <w:rPr>
          <w:rFonts w:ascii="Arial" w:eastAsia="Times New Roman" w:hAnsi="Arial" w:cs="Arial"/>
          <w:b/>
          <w:bCs/>
          <w:lang w:eastAsia="pl-PL"/>
        </w:rPr>
        <w:t>(</w:t>
      </w:r>
      <w:r w:rsidR="00822FC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22FC1">
        <w:rPr>
          <w:rFonts w:ascii="Arial" w:eastAsia="Times New Roman" w:hAnsi="Arial" w:cs="Arial"/>
          <w:lang w:eastAsia="pl-PL"/>
        </w:rPr>
        <w:t xml:space="preserve">dla części </w:t>
      </w:r>
      <w:r w:rsidR="00822FC1" w:rsidRPr="006C7057">
        <w:rPr>
          <w:rFonts w:ascii="Arial" w:eastAsia="Times New Roman" w:hAnsi="Arial" w:cs="Arial"/>
          <w:lang w:eastAsia="pl-PL"/>
        </w:rPr>
        <w:t xml:space="preserve">II </w:t>
      </w:r>
      <w:r w:rsidRPr="006C7057">
        <w:rPr>
          <w:rFonts w:ascii="Arial" w:eastAsia="Times New Roman" w:hAnsi="Arial" w:cs="Arial"/>
          <w:lang w:eastAsia="pl-PL"/>
        </w:rPr>
        <w:t xml:space="preserve"> </w:t>
      </w:r>
      <w:r w:rsidR="002B118D" w:rsidRPr="006C7057">
        <w:rPr>
          <w:rFonts w:ascii="Arial" w:eastAsia="Times New Roman" w:hAnsi="Arial" w:cs="Arial"/>
          <w:lang w:eastAsia="pl-PL"/>
        </w:rPr>
        <w:t xml:space="preserve">) </w:t>
      </w:r>
      <w:r w:rsidRPr="006C7057">
        <w:rPr>
          <w:rFonts w:ascii="Arial" w:eastAsia="Times New Roman" w:hAnsi="Arial" w:cs="Arial"/>
          <w:lang w:eastAsia="pl-PL"/>
        </w:rPr>
        <w:t>do Warunków</w:t>
      </w:r>
      <w:r w:rsidRPr="00F741A6">
        <w:rPr>
          <w:rFonts w:ascii="Arial" w:eastAsia="Times New Roman" w:hAnsi="Arial" w:cs="Arial"/>
          <w:lang w:eastAsia="pl-PL"/>
        </w:rPr>
        <w:t xml:space="preserve"> Udziału.</w:t>
      </w:r>
    </w:p>
    <w:p w14:paraId="6FB7AF7C" w14:textId="77777777" w:rsidR="00DC7251" w:rsidRDefault="00DC7251" w:rsidP="00656C7B">
      <w:pPr>
        <w:pStyle w:val="Akapitzlist"/>
        <w:numPr>
          <w:ilvl w:val="3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741A6">
        <w:rPr>
          <w:rFonts w:ascii="Arial" w:eastAsia="Times New Roman" w:hAnsi="Arial" w:cs="Arial"/>
          <w:lang w:eastAsia="pl-PL"/>
        </w:rPr>
        <w:t>Złożone</w:t>
      </w:r>
      <w:r w:rsidRPr="00F741A6">
        <w:rPr>
          <w:rFonts w:ascii="Arial" w:hAnsi="Arial" w:cs="Arial"/>
        </w:rPr>
        <w:t xml:space="preserve"> oświadczenia i dokumenty muszą być aktualne</w:t>
      </w:r>
      <w:r w:rsidRPr="00F322A6">
        <w:rPr>
          <w:rFonts w:ascii="Arial" w:hAnsi="Arial" w:cs="Arial"/>
        </w:rPr>
        <w:t xml:space="preserve"> na dzień ich złożenia</w:t>
      </w:r>
      <w:r>
        <w:rPr>
          <w:rFonts w:ascii="Arial" w:hAnsi="Arial" w:cs="Arial"/>
        </w:rPr>
        <w:t>.</w:t>
      </w:r>
    </w:p>
    <w:p w14:paraId="74D4179D" w14:textId="77777777" w:rsidR="00DC7251" w:rsidRPr="0003127E" w:rsidRDefault="00DC7251" w:rsidP="00656C7B">
      <w:pPr>
        <w:pStyle w:val="Akapitzlist"/>
        <w:numPr>
          <w:ilvl w:val="3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03127E">
        <w:rPr>
          <w:rFonts w:ascii="Arial" w:eastAsia="Times New Roman" w:hAnsi="Arial" w:cs="Arial"/>
          <w:lang w:eastAsia="pl-PL"/>
        </w:rPr>
        <w:t>Jeżeli</w:t>
      </w:r>
      <w:r w:rsidRPr="0003127E">
        <w:rPr>
          <w:rFonts w:ascii="Arial" w:hAnsi="Arial" w:cs="Arial"/>
        </w:rPr>
        <w:t xml:space="preserve"> Wykonawca nie złoży oświadczeń lub dokumentów, o których mowa </w:t>
      </w:r>
      <w:r>
        <w:rPr>
          <w:rFonts w:ascii="Arial" w:hAnsi="Arial" w:cs="Arial"/>
        </w:rPr>
        <w:br/>
      </w:r>
      <w:r w:rsidRPr="0003127E">
        <w:rPr>
          <w:rFonts w:ascii="Arial" w:hAnsi="Arial" w:cs="Arial"/>
        </w:rPr>
        <w:t xml:space="preserve">w ust. 1 niniejszego Rozdziału, oświadczenia lub dokumenty są niekompletne, zawierają błędy lub budzą wskazane przez Zamawiającego wątpliwości, Zamawiający </w:t>
      </w:r>
      <w:bookmarkStart w:id="2" w:name="_Hlk96499758"/>
      <w:r w:rsidRPr="0003127E">
        <w:rPr>
          <w:rFonts w:ascii="Arial" w:hAnsi="Arial" w:cs="Arial"/>
          <w:b/>
          <w:bCs/>
          <w:u w:val="single"/>
        </w:rPr>
        <w:t>jednokrotnie (jeden raz)</w:t>
      </w:r>
      <w:r w:rsidRPr="0003127E">
        <w:rPr>
          <w:rFonts w:ascii="Arial" w:hAnsi="Arial" w:cs="Arial"/>
        </w:rPr>
        <w:t xml:space="preserve"> wezwie Wykonawcę do ich złożenia, uzupełnienia, poprawienia </w:t>
      </w:r>
      <w:r>
        <w:rPr>
          <w:rFonts w:ascii="Arial" w:hAnsi="Arial" w:cs="Arial"/>
        </w:rPr>
        <w:br/>
      </w:r>
      <w:r w:rsidRPr="0003127E">
        <w:rPr>
          <w:rFonts w:ascii="Arial" w:hAnsi="Arial" w:cs="Arial"/>
        </w:rPr>
        <w:t>lub do udzielenia wyjaśnień w terminie przez siebie wskazanym, chyba że mimo ich złożenia, uzupełnienia, poprawienia lub udzielenia wyjaśnień, wniosek Wykonawcy podlegałby odrzuceniu albo konieczne byłoby  unieważnienie postępowania.</w:t>
      </w:r>
      <w:bookmarkEnd w:id="2"/>
    </w:p>
    <w:p w14:paraId="079ACDB6" w14:textId="77777777" w:rsidR="00DC7251" w:rsidRDefault="00DC7251" w:rsidP="00656C7B">
      <w:pPr>
        <w:pStyle w:val="Akapitzlist"/>
        <w:numPr>
          <w:ilvl w:val="3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</w:t>
      </w:r>
      <w:r w:rsidRPr="00E5252B">
        <w:rPr>
          <w:rFonts w:ascii="Arial" w:hAnsi="Arial" w:cs="Arial"/>
        </w:rPr>
        <w:t>Wykonawca ma siedzibę lub miejsce zamieszkania poza terytorium Rzeczypospolitej Polskiej, zamiast dokument</w:t>
      </w:r>
      <w:r>
        <w:rPr>
          <w:rFonts w:ascii="Arial" w:hAnsi="Arial" w:cs="Arial"/>
        </w:rPr>
        <w:t>ów</w:t>
      </w:r>
      <w:r w:rsidRPr="00E5252B">
        <w:rPr>
          <w:rFonts w:ascii="Arial" w:hAnsi="Arial" w:cs="Arial"/>
        </w:rPr>
        <w:t xml:space="preserve">, o </w:t>
      </w:r>
      <w:r w:rsidRPr="002F21EF">
        <w:rPr>
          <w:rFonts w:ascii="Arial" w:hAnsi="Arial" w:cs="Arial"/>
        </w:rPr>
        <w:t xml:space="preserve">których mowa w ust. 1 pkt </w:t>
      </w:r>
      <w:r>
        <w:rPr>
          <w:rFonts w:ascii="Arial" w:hAnsi="Arial" w:cs="Arial"/>
        </w:rPr>
        <w:t>3</w:t>
      </w:r>
      <w:r w:rsidRPr="002F21EF">
        <w:rPr>
          <w:rFonts w:ascii="Arial" w:hAnsi="Arial" w:cs="Arial"/>
        </w:rPr>
        <w:t xml:space="preserve">), składa dokument lub dokumenty wystawione w kraju, w którym wykonawca ma siedzibę </w:t>
      </w:r>
      <w:r>
        <w:rPr>
          <w:rFonts w:ascii="Arial" w:hAnsi="Arial" w:cs="Arial"/>
        </w:rPr>
        <w:br/>
      </w:r>
      <w:r w:rsidRPr="002F21EF">
        <w:rPr>
          <w:rFonts w:ascii="Arial" w:hAnsi="Arial" w:cs="Arial"/>
        </w:rPr>
        <w:t xml:space="preserve">lub miejsce zamieszkania, potwierdzające odpowiednio, że nie otwarto jego likwidacji </w:t>
      </w:r>
      <w:r>
        <w:rPr>
          <w:rFonts w:ascii="Arial" w:hAnsi="Arial" w:cs="Arial"/>
        </w:rPr>
        <w:br/>
      </w:r>
      <w:r w:rsidRPr="002F21EF">
        <w:rPr>
          <w:rFonts w:ascii="Arial" w:hAnsi="Arial" w:cs="Arial"/>
        </w:rPr>
        <w:t xml:space="preserve">ani nie ogłoszono upadłości. Dokument, o którym mowa powyżej, powinien być wystawiony nie wcześniej niż 3 miesiące przed </w:t>
      </w:r>
      <w:r>
        <w:rPr>
          <w:rFonts w:ascii="Arial" w:hAnsi="Arial" w:cs="Arial"/>
        </w:rPr>
        <w:t>jego złożeniem.</w:t>
      </w:r>
    </w:p>
    <w:p w14:paraId="1C9FC19A" w14:textId="2AB2B16B" w:rsidR="004864B5" w:rsidRPr="00370E05" w:rsidRDefault="00DC7251" w:rsidP="00370E05">
      <w:pPr>
        <w:pStyle w:val="Akapitzlist"/>
        <w:numPr>
          <w:ilvl w:val="3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 xml:space="preserve">Jeżeli w kraju, w którym Wykonawca ma siedzibę lub miejsce zamieszkania, nie wydaje się dokumentów, o których mowa w ust. 1 pkt 3), zastępuje się je w całości lub części dokumentem zawierającym odpowiednio oświadczenie Wykonawcy, ze wskazaniem osoby albo osób uprawnionych do jego reprezentacji, złożone przed notariuszem </w:t>
      </w:r>
      <w:r>
        <w:rPr>
          <w:rFonts w:ascii="Arial" w:hAnsi="Arial" w:cs="Arial"/>
        </w:rPr>
        <w:br/>
      </w:r>
      <w:r w:rsidRPr="00B0017F">
        <w:rPr>
          <w:rFonts w:ascii="Arial" w:hAnsi="Arial" w:cs="Arial"/>
        </w:rPr>
        <w:t>lub przed organem sądowym, administracyjnym albo organem samorządu zawodowego lub gospodarczego właściwym ze względu na siedzibę lub miejsce zamieszkania Wykonawcy.</w:t>
      </w:r>
    </w:p>
    <w:p w14:paraId="37D2E120" w14:textId="77777777" w:rsidR="0029020B" w:rsidRPr="00F05E6B" w:rsidRDefault="0029020B" w:rsidP="0029020B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F05E6B">
        <w:rPr>
          <w:rFonts w:ascii="Arial" w:hAnsi="Arial" w:cs="Arial"/>
          <w:b/>
          <w:bCs/>
        </w:rPr>
        <w:t>ROZDZIAŁ VII</w:t>
      </w:r>
    </w:p>
    <w:p w14:paraId="30135A99" w14:textId="77777777" w:rsidR="0029020B" w:rsidRPr="00F05E6B" w:rsidRDefault="0029020B" w:rsidP="0029020B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F05E6B">
        <w:rPr>
          <w:rFonts w:ascii="Arial" w:hAnsi="Arial" w:cs="Arial"/>
          <w:b/>
          <w:bCs/>
        </w:rPr>
        <w:t>INFORMACJE O PRZEDMIOTOWYCH ŚRODKACH DOWODOWYCH</w:t>
      </w:r>
    </w:p>
    <w:p w14:paraId="4D433AA2" w14:textId="6530DB79" w:rsidR="004864B5" w:rsidRDefault="0029020B" w:rsidP="0029020B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color w:val="FF0000"/>
        </w:rPr>
      </w:pPr>
      <w:r w:rsidRPr="00A933B5">
        <w:rPr>
          <w:rFonts w:ascii="Arial" w:hAnsi="Arial" w:cs="Arial"/>
        </w:rPr>
        <w:t xml:space="preserve">Zamawiający </w:t>
      </w:r>
      <w:r w:rsidRPr="00A933B5">
        <w:rPr>
          <w:rFonts w:ascii="Arial" w:hAnsi="Arial" w:cs="Arial"/>
          <w:b/>
          <w:bCs/>
          <w:u w:val="single"/>
        </w:rPr>
        <w:t>nie będzie wymagał</w:t>
      </w:r>
      <w:r w:rsidRPr="00A933B5">
        <w:rPr>
          <w:rFonts w:ascii="Arial" w:hAnsi="Arial" w:cs="Arial"/>
          <w:b/>
          <w:bCs/>
        </w:rPr>
        <w:t xml:space="preserve"> </w:t>
      </w:r>
      <w:r w:rsidRPr="00A933B5">
        <w:rPr>
          <w:rFonts w:ascii="Arial" w:hAnsi="Arial" w:cs="Arial"/>
        </w:rPr>
        <w:t>od Wykonawcy złożenia wraz z ofertą przedmiotowych środków dowodowych</w:t>
      </w:r>
      <w:r w:rsidRPr="0029020B">
        <w:rPr>
          <w:rFonts w:ascii="Arial" w:hAnsi="Arial" w:cs="Arial"/>
          <w:color w:val="FF0000"/>
        </w:rPr>
        <w:t>.</w:t>
      </w:r>
    </w:p>
    <w:p w14:paraId="272D3D2F" w14:textId="77777777" w:rsidR="0029020B" w:rsidRDefault="0029020B" w:rsidP="0029020B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color w:val="FF0000"/>
        </w:rPr>
      </w:pPr>
    </w:p>
    <w:p w14:paraId="0D90EFDF" w14:textId="77777777" w:rsidR="0029020B" w:rsidRPr="0029020B" w:rsidRDefault="0029020B" w:rsidP="0029020B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850" w:hanging="850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29020B">
        <w:rPr>
          <w:rFonts w:ascii="Arial" w:hAnsi="Arial" w:cs="Arial"/>
          <w:b/>
          <w:bCs/>
        </w:rPr>
        <w:lastRenderedPageBreak/>
        <w:t>ROZDZIAŁ VIII</w:t>
      </w:r>
    </w:p>
    <w:p w14:paraId="0C4EEF8B" w14:textId="77777777" w:rsidR="0029020B" w:rsidRPr="0029020B" w:rsidRDefault="0029020B" w:rsidP="0029020B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center"/>
        <w:outlineLvl w:val="2"/>
        <w:rPr>
          <w:rFonts w:ascii="Arial" w:hAnsi="Arial" w:cs="Arial"/>
          <w:b/>
          <w:bCs/>
          <w:color w:val="385623" w:themeColor="accent6" w:themeShade="80"/>
          <w:u w:val="single"/>
        </w:rPr>
      </w:pPr>
      <w:r w:rsidRPr="0029020B">
        <w:rPr>
          <w:rFonts w:ascii="Arial" w:hAnsi="Arial" w:cs="Arial"/>
          <w:b/>
          <w:bCs/>
        </w:rPr>
        <w:t xml:space="preserve">INFORMACJE OŚRODKACH KOMUNIKACJI ELEKTRONICZNEJ </w:t>
      </w:r>
      <w:r w:rsidRPr="0029020B">
        <w:rPr>
          <w:rFonts w:ascii="Arial" w:hAnsi="Arial" w:cs="Arial"/>
          <w:b/>
          <w:bCs/>
        </w:rPr>
        <w:br/>
        <w:t xml:space="preserve">I WYMAGANIACH TECHNICZNYCH </w:t>
      </w:r>
    </w:p>
    <w:p w14:paraId="4B485D72" w14:textId="1AB7D9D7" w:rsidR="0029020B" w:rsidRPr="006B7573" w:rsidRDefault="00347D47" w:rsidP="00656C7B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  <w:color w:val="441CEC"/>
        </w:rPr>
      </w:pPr>
      <w:r w:rsidRPr="00FB2754">
        <w:rPr>
          <w:rFonts w:ascii="Arial" w:hAnsi="Arial" w:cs="Arial"/>
          <w:spacing w:val="-6"/>
        </w:rPr>
        <w:t xml:space="preserve">Postępowanie prowadzone jest </w:t>
      </w:r>
      <w:r w:rsidR="0029020B" w:rsidRPr="00FB2754">
        <w:rPr>
          <w:rFonts w:ascii="Arial" w:hAnsi="Arial" w:cs="Arial"/>
          <w:spacing w:val="-6"/>
        </w:rPr>
        <w:t xml:space="preserve">w języku </w:t>
      </w:r>
      <w:r w:rsidR="0029020B" w:rsidRPr="00D02D36">
        <w:rPr>
          <w:rFonts w:ascii="Arial" w:hAnsi="Arial" w:cs="Arial"/>
          <w:spacing w:val="-6"/>
        </w:rPr>
        <w:t>polskim w formie elektronicznej</w:t>
      </w:r>
      <w:r w:rsidR="0029020B" w:rsidRPr="00D02D36">
        <w:rPr>
          <w:rFonts w:ascii="Arial" w:hAnsi="Arial" w:cs="Arial"/>
        </w:rPr>
        <w:t xml:space="preserve"> za pośrednictwem Platformy zakupowej pod adresem:</w:t>
      </w:r>
      <w:bookmarkStart w:id="3" w:name="_Hlk176438555"/>
      <w:r w:rsidR="0029020B" w:rsidRPr="00D02D36">
        <w:t xml:space="preserve"> </w:t>
      </w:r>
      <w:hyperlink r:id="rId14" w:history="1">
        <w:r w:rsidR="0029020B" w:rsidRPr="00D02D36">
          <w:rPr>
            <w:rStyle w:val="Hipercze"/>
            <w:rFonts w:ascii="Arial" w:hAnsi="Arial" w:cs="Arial"/>
            <w:b/>
            <w:bCs/>
            <w:color w:val="auto"/>
          </w:rPr>
          <w:t>https://platformazakupowa.pl</w:t>
        </w:r>
      </w:hyperlink>
    </w:p>
    <w:bookmarkEnd w:id="3"/>
    <w:p w14:paraId="3235AFDD" w14:textId="77777777" w:rsidR="0029020B" w:rsidRPr="00FB2754" w:rsidRDefault="0029020B" w:rsidP="00656C7B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 xml:space="preserve">Zasady składania oświadczeń, wniosków, zawiadomień, uzupełnień, wyjaśnień </w:t>
      </w:r>
      <w:r w:rsidRPr="00FB2754">
        <w:rPr>
          <w:rFonts w:ascii="Arial" w:hAnsi="Arial" w:cs="Arial"/>
          <w:b/>
          <w:bCs/>
        </w:rPr>
        <w:br/>
        <w:t>oraz przekazywania informacji:</w:t>
      </w:r>
    </w:p>
    <w:p w14:paraId="50A875C5" w14:textId="77777777" w:rsidR="0029020B" w:rsidRPr="00FB2754" w:rsidRDefault="0029020B" w:rsidP="00656C7B">
      <w:pPr>
        <w:pStyle w:val="Akapitzlist"/>
        <w:numPr>
          <w:ilvl w:val="4"/>
          <w:numId w:val="9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W celu skrócenia czasu udzielenia odpowiedzi na pytania preferuje się, </w:t>
      </w:r>
      <w:r>
        <w:rPr>
          <w:rFonts w:ascii="Arial" w:hAnsi="Arial" w:cs="Arial"/>
        </w:rPr>
        <w:br/>
      </w:r>
      <w:r w:rsidRPr="00FB2754">
        <w:rPr>
          <w:rFonts w:ascii="Arial" w:hAnsi="Arial" w:cs="Arial"/>
        </w:rPr>
        <w:t xml:space="preserve">aby komunikacja między zamawiającym a Wykonawcami, w tym wszelkie oświadczenia, wnioski, zawiadomienia oraz informacje, przekazywane były </w:t>
      </w:r>
      <w:r>
        <w:rPr>
          <w:rFonts w:ascii="Arial" w:hAnsi="Arial" w:cs="Arial"/>
        </w:rPr>
        <w:br/>
      </w:r>
      <w:r w:rsidRPr="00FB2754">
        <w:rPr>
          <w:rFonts w:ascii="Arial" w:hAnsi="Arial" w:cs="Arial"/>
        </w:rPr>
        <w:t xml:space="preserve">za pośrednictwem </w:t>
      </w:r>
      <w:hyperlink r:id="rId15">
        <w:r w:rsidRPr="00FB2754">
          <w:rPr>
            <w:rFonts w:ascii="Arial" w:hAnsi="Arial" w:cs="Arial"/>
            <w:u w:val="single"/>
          </w:rPr>
          <w:t>platformazakupowa.pl</w:t>
        </w:r>
      </w:hyperlink>
      <w:r w:rsidRPr="00FB2754">
        <w:rPr>
          <w:rFonts w:ascii="Arial" w:hAnsi="Arial" w:cs="Arial"/>
        </w:rPr>
        <w:t xml:space="preserve"> i formularza „</w:t>
      </w:r>
      <w:r w:rsidRPr="00FB2754">
        <w:rPr>
          <w:rFonts w:ascii="Arial" w:hAnsi="Arial" w:cs="Arial"/>
          <w:b/>
        </w:rPr>
        <w:t xml:space="preserve">Wyślij wiadomość </w:t>
      </w:r>
      <w:r>
        <w:rPr>
          <w:rFonts w:ascii="Arial" w:hAnsi="Arial" w:cs="Arial"/>
          <w:b/>
        </w:rPr>
        <w:br/>
      </w:r>
      <w:r w:rsidRPr="00FB2754">
        <w:rPr>
          <w:rFonts w:ascii="Arial" w:hAnsi="Arial" w:cs="Arial"/>
          <w:b/>
        </w:rPr>
        <w:t>do zamawiającego</w:t>
      </w:r>
      <w:r w:rsidRPr="00FB2754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</w:p>
    <w:p w14:paraId="69BAE127" w14:textId="77777777" w:rsidR="0029020B" w:rsidRDefault="0029020B" w:rsidP="00656C7B">
      <w:pPr>
        <w:pStyle w:val="Akapitzlist"/>
        <w:numPr>
          <w:ilvl w:val="4"/>
          <w:numId w:val="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>Za datę przekazania (wpływu) oświadczeń, wniosków, zawiadomień oraz informacji przyjmuje się datę ich przesłania za pośrednictwem https://</w:t>
      </w:r>
      <w:hyperlink r:id="rId16">
        <w:r w:rsidRPr="00FB2754">
          <w:rPr>
            <w:rFonts w:ascii="Arial" w:hAnsi="Arial" w:cs="Arial"/>
            <w:u w:val="single"/>
          </w:rPr>
          <w:t>platformazakupowa.p</w:t>
        </w:r>
      </w:hyperlink>
      <w:r w:rsidRPr="00FB2754">
        <w:rPr>
          <w:rFonts w:ascii="Arial" w:hAnsi="Arial" w:cs="Arial"/>
          <w:u w:val="single"/>
        </w:rPr>
        <w:t xml:space="preserve">l  </w:t>
      </w:r>
      <w:r w:rsidRPr="00FB2754">
        <w:rPr>
          <w:rFonts w:ascii="Arial" w:hAnsi="Arial" w:cs="Arial"/>
        </w:rPr>
        <w:t xml:space="preserve">poprzez kliknięcie przycisku „Wyślij wiadomość do zamawiającego,” po których pojawi się komunikat, że wiadomość została wysłana do zamawiającego. Zamawiający dopuszcza, opcjonalnie, komunikację za pośrednictwem poczty elektronicznej. </w:t>
      </w:r>
      <w:r>
        <w:rPr>
          <w:rFonts w:ascii="Arial" w:hAnsi="Arial" w:cs="Arial"/>
        </w:rPr>
        <w:br/>
      </w:r>
      <w:r w:rsidRPr="00FB2754">
        <w:rPr>
          <w:rFonts w:ascii="Arial" w:hAnsi="Arial" w:cs="Arial"/>
        </w:rPr>
        <w:t>Adres poczty elektronicznej osoby uprawnionej do kontaktu z Wykonawcami wskazany jest</w:t>
      </w:r>
      <w:r>
        <w:rPr>
          <w:rFonts w:ascii="Arial" w:hAnsi="Arial" w:cs="Arial"/>
        </w:rPr>
        <w:t xml:space="preserve"> </w:t>
      </w:r>
      <w:r w:rsidRPr="008875BB">
        <w:rPr>
          <w:rFonts w:ascii="Arial" w:hAnsi="Arial" w:cs="Arial"/>
        </w:rPr>
        <w:t>w Rozdziale IX.</w:t>
      </w:r>
    </w:p>
    <w:p w14:paraId="415C8629" w14:textId="77777777" w:rsidR="0029020B" w:rsidRPr="00D02D36" w:rsidRDefault="0029020B" w:rsidP="00656C7B">
      <w:pPr>
        <w:pStyle w:val="Akapitzlist"/>
        <w:numPr>
          <w:ilvl w:val="4"/>
          <w:numId w:val="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02D36">
        <w:rPr>
          <w:rFonts w:ascii="Arial" w:hAnsi="Arial" w:cs="Arial"/>
        </w:rPr>
        <w:t xml:space="preserve">Zamawiający będzie przekazywał wykonawcom informacje za pośrednictwem </w:t>
      </w:r>
      <w:hyperlink r:id="rId17" w:history="1">
        <w:r w:rsidRPr="00D02D36">
          <w:rPr>
            <w:rStyle w:val="Hipercze"/>
            <w:rFonts w:ascii="Arial" w:hAnsi="Arial" w:cs="Arial"/>
            <w:color w:val="auto"/>
          </w:rPr>
          <w:t>https://platformazakupowa.pl</w:t>
        </w:r>
      </w:hyperlink>
      <w:r w:rsidRPr="00D02D36">
        <w:rPr>
          <w:rFonts w:ascii="Arial" w:hAnsi="Arial" w:cs="Arial"/>
        </w:rPr>
        <w:t xml:space="preserve"> Informacje dotyczące zmiany terminu składania </w:t>
      </w:r>
      <w:r w:rsidRPr="00D02D36">
        <w:rPr>
          <w:rFonts w:ascii="Arial" w:hAnsi="Arial" w:cs="Arial"/>
        </w:rPr>
        <w:br/>
        <w:t xml:space="preserve">i otwarcia wniosków Zamawiający będzie zamieszczał na platformie w sekcji “Komunikaty”. Korespondencja, której zgodnie z </w:t>
      </w:r>
      <w:r w:rsidRPr="00D02D36">
        <w:rPr>
          <w:rFonts w:ascii="Arial" w:hAnsi="Arial" w:cs="Arial"/>
          <w:spacing w:val="-4"/>
        </w:rPr>
        <w:t>obowiązującymi przepisami adresatem jest konkretny Wykonawca, będzie przekazywana</w:t>
      </w:r>
      <w:r w:rsidRPr="00D02D36">
        <w:rPr>
          <w:rFonts w:ascii="Arial" w:hAnsi="Arial" w:cs="Arial"/>
        </w:rPr>
        <w:t xml:space="preserve"> za pośrednictwem </w:t>
      </w:r>
      <w:hyperlink r:id="rId18" w:history="1">
        <w:r w:rsidRPr="00D02D36">
          <w:rPr>
            <w:rStyle w:val="Hipercze"/>
            <w:rFonts w:ascii="Arial" w:hAnsi="Arial" w:cs="Arial"/>
            <w:color w:val="auto"/>
          </w:rPr>
          <w:t>https://platformazakupowa.pl</w:t>
        </w:r>
      </w:hyperlink>
      <w:r w:rsidRPr="00D02D36">
        <w:rPr>
          <w:rFonts w:ascii="Arial" w:hAnsi="Arial" w:cs="Arial"/>
        </w:rPr>
        <w:t xml:space="preserve"> do konkretnego wykonawcy.</w:t>
      </w:r>
    </w:p>
    <w:p w14:paraId="1593A971" w14:textId="77777777" w:rsidR="0029020B" w:rsidRPr="00B0017F" w:rsidRDefault="0029020B" w:rsidP="00656C7B">
      <w:pPr>
        <w:pStyle w:val="Akapitzlist"/>
        <w:numPr>
          <w:ilvl w:val="4"/>
          <w:numId w:val="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D02D36">
        <w:rPr>
          <w:rFonts w:ascii="Arial" w:hAnsi="Arial" w:cs="Arial"/>
        </w:rPr>
        <w:t xml:space="preserve">Wykonawca jako podmiot profesjonalny </w:t>
      </w:r>
      <w:r w:rsidRPr="00B0017F">
        <w:rPr>
          <w:rFonts w:ascii="Arial" w:hAnsi="Arial" w:cs="Arial"/>
        </w:rPr>
        <w:t xml:space="preserve">ma obowiązek sprawdzania komunikatów </w:t>
      </w:r>
      <w:r w:rsidRPr="00B0017F">
        <w:rPr>
          <w:rFonts w:ascii="Arial" w:hAnsi="Arial" w:cs="Arial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5CD7FFA8" w14:textId="77777777" w:rsidR="0029020B" w:rsidRPr="00FB2754" w:rsidRDefault="0029020B" w:rsidP="00656C7B">
      <w:pPr>
        <w:pStyle w:val="Akapitzlist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>Minimalne wymagania techniczne dotyczące korzystania z Platformy</w:t>
      </w:r>
    </w:p>
    <w:p w14:paraId="6577C54B" w14:textId="77777777" w:rsidR="0029020B" w:rsidRPr="00FB2754" w:rsidRDefault="0029020B" w:rsidP="0029020B">
      <w:pPr>
        <w:spacing w:after="120"/>
        <w:ind w:left="284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Zamawiający, zgodnie z § 11 ust. 2 rozporządzenia Prezesa Rady Ministrów z dnia </w:t>
      </w:r>
      <w:r w:rsidRPr="00FB2754">
        <w:rPr>
          <w:rFonts w:ascii="Arial" w:hAnsi="Arial" w:cs="Arial"/>
        </w:rPr>
        <w:br/>
        <w:t xml:space="preserve">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9">
        <w:r w:rsidRPr="00FB2754">
          <w:rPr>
            <w:rFonts w:ascii="Arial" w:hAnsi="Arial" w:cs="Arial"/>
            <w:u w:val="single"/>
          </w:rPr>
          <w:t>platformazakupowa.pl</w:t>
        </w:r>
      </w:hyperlink>
      <w:r w:rsidRPr="00FB2754">
        <w:rPr>
          <w:rFonts w:ascii="Arial" w:hAnsi="Arial" w:cs="Arial"/>
        </w:rPr>
        <w:t>, tj.:</w:t>
      </w:r>
    </w:p>
    <w:p w14:paraId="3ED8B25A" w14:textId="77777777" w:rsidR="0029020B" w:rsidRDefault="0029020B" w:rsidP="00656C7B">
      <w:pPr>
        <w:numPr>
          <w:ilvl w:val="1"/>
          <w:numId w:val="10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stały dostęp do sieci Internet o gwarantowanej przepustowości nie mniejszej niż </w:t>
      </w:r>
      <w:r w:rsidRPr="00FB2754">
        <w:rPr>
          <w:rFonts w:ascii="Arial" w:hAnsi="Arial" w:cs="Arial"/>
        </w:rPr>
        <w:br/>
        <w:t xml:space="preserve">512 </w:t>
      </w:r>
      <w:proofErr w:type="spellStart"/>
      <w:r w:rsidRPr="00FB2754">
        <w:rPr>
          <w:rFonts w:ascii="Arial" w:hAnsi="Arial" w:cs="Arial"/>
        </w:rPr>
        <w:t>kb</w:t>
      </w:r>
      <w:proofErr w:type="spellEnd"/>
      <w:r w:rsidRPr="00FB2754">
        <w:rPr>
          <w:rFonts w:ascii="Arial" w:hAnsi="Arial" w:cs="Arial"/>
        </w:rPr>
        <w:t>/s,</w:t>
      </w:r>
    </w:p>
    <w:p w14:paraId="1A3EF3F3" w14:textId="77777777" w:rsidR="0029020B" w:rsidRDefault="0029020B" w:rsidP="00656C7B">
      <w:pPr>
        <w:numPr>
          <w:ilvl w:val="1"/>
          <w:numId w:val="10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C216F2A" w14:textId="77777777" w:rsidR="0029020B" w:rsidRDefault="0029020B" w:rsidP="00656C7B">
      <w:pPr>
        <w:numPr>
          <w:ilvl w:val="1"/>
          <w:numId w:val="10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>zainstalowana dowolna przeglądarka internetowa, w przypadku Internet Explorer minimalnie wersja 10 0.,</w:t>
      </w:r>
    </w:p>
    <w:p w14:paraId="29B29FCF" w14:textId="77777777" w:rsidR="0029020B" w:rsidRDefault="0029020B" w:rsidP="00656C7B">
      <w:pPr>
        <w:numPr>
          <w:ilvl w:val="1"/>
          <w:numId w:val="10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>włączona obsługa JavaScript,</w:t>
      </w:r>
    </w:p>
    <w:p w14:paraId="44A9A449" w14:textId="77777777" w:rsidR="0029020B" w:rsidRDefault="0029020B" w:rsidP="00656C7B">
      <w:pPr>
        <w:numPr>
          <w:ilvl w:val="1"/>
          <w:numId w:val="10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 xml:space="preserve">zainstalowany program Adobe </w:t>
      </w:r>
      <w:proofErr w:type="spellStart"/>
      <w:r w:rsidRPr="00B0017F">
        <w:rPr>
          <w:rFonts w:ascii="Arial" w:hAnsi="Arial" w:cs="Arial"/>
        </w:rPr>
        <w:t>Acrobat</w:t>
      </w:r>
      <w:proofErr w:type="spellEnd"/>
      <w:r w:rsidRPr="00B0017F">
        <w:rPr>
          <w:rFonts w:ascii="Arial" w:hAnsi="Arial" w:cs="Arial"/>
        </w:rPr>
        <w:t xml:space="preserve"> Reader lub inny obsługujący format plików .pdf,</w:t>
      </w:r>
    </w:p>
    <w:p w14:paraId="3B10676D" w14:textId="77777777" w:rsidR="0029020B" w:rsidRDefault="0029020B" w:rsidP="00656C7B">
      <w:pPr>
        <w:numPr>
          <w:ilvl w:val="1"/>
          <w:numId w:val="10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lastRenderedPageBreak/>
        <w:t xml:space="preserve">platformazakupowa.pl działa według standardu przyjętego w komunikacji sieciowej </w:t>
      </w:r>
      <w:r>
        <w:rPr>
          <w:rFonts w:ascii="Arial" w:hAnsi="Arial" w:cs="Arial"/>
        </w:rPr>
        <w:br/>
      </w:r>
      <w:r w:rsidRPr="00B0017F">
        <w:rPr>
          <w:rFonts w:ascii="Arial" w:hAnsi="Arial" w:cs="Arial"/>
        </w:rPr>
        <w:t>- kodowanie UTF8,</w:t>
      </w:r>
    </w:p>
    <w:p w14:paraId="7F5C9171" w14:textId="77777777" w:rsidR="0029020B" w:rsidRPr="00B0017F" w:rsidRDefault="0029020B" w:rsidP="00656C7B">
      <w:pPr>
        <w:numPr>
          <w:ilvl w:val="1"/>
          <w:numId w:val="10"/>
        </w:numPr>
        <w:spacing w:after="120" w:line="240" w:lineRule="auto"/>
        <w:ind w:left="567" w:hanging="283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 xml:space="preserve">oznaczenie czasu odbioru danych przez Platformę zakupową stanowi datę </w:t>
      </w:r>
      <w:r>
        <w:rPr>
          <w:rFonts w:ascii="Arial" w:hAnsi="Arial" w:cs="Arial"/>
        </w:rPr>
        <w:br/>
      </w:r>
      <w:r w:rsidRPr="00B0017F">
        <w:rPr>
          <w:rFonts w:ascii="Arial" w:hAnsi="Arial" w:cs="Arial"/>
        </w:rPr>
        <w:t>oraz dokładny czas (</w:t>
      </w:r>
      <w:proofErr w:type="spellStart"/>
      <w:r w:rsidRPr="00B0017F">
        <w:rPr>
          <w:rFonts w:ascii="Arial" w:hAnsi="Arial" w:cs="Arial"/>
        </w:rPr>
        <w:t>hh:mm:ss</w:t>
      </w:r>
      <w:proofErr w:type="spellEnd"/>
      <w:r w:rsidRPr="00B0017F">
        <w:rPr>
          <w:rFonts w:ascii="Arial" w:hAnsi="Arial" w:cs="Arial"/>
        </w:rPr>
        <w:t>) generowany wg. czasu lokalnego serwera synchronizowanego z zegarem Głównego Urzędu Miar.</w:t>
      </w:r>
    </w:p>
    <w:p w14:paraId="1D449BE2" w14:textId="77777777" w:rsidR="0029020B" w:rsidRPr="00D02D36" w:rsidRDefault="0029020B" w:rsidP="00656C7B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 xml:space="preserve">Instrukcja oraz </w:t>
      </w:r>
      <w:r w:rsidRPr="00D02D36">
        <w:rPr>
          <w:rFonts w:ascii="Arial" w:hAnsi="Arial" w:cs="Arial"/>
          <w:b/>
          <w:bCs/>
        </w:rPr>
        <w:t>Regulamin korzystania z Platformy zakupowej</w:t>
      </w:r>
    </w:p>
    <w:p w14:paraId="6C1CDC14" w14:textId="77777777" w:rsidR="0029020B" w:rsidRPr="00D02D36" w:rsidRDefault="0029020B" w:rsidP="00656C7B">
      <w:pPr>
        <w:pStyle w:val="Akapitzlist"/>
        <w:numPr>
          <w:ilvl w:val="0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u w:val="single"/>
        </w:rPr>
      </w:pPr>
      <w:r w:rsidRPr="00D02D36">
        <w:rPr>
          <w:rFonts w:ascii="Arial" w:hAnsi="Arial" w:cs="Arial"/>
        </w:rPr>
        <w:t xml:space="preserve">Zamawiający informuje, że instrukcje korzystania z </w:t>
      </w:r>
      <w:hyperlink r:id="rId20">
        <w:r w:rsidRPr="00D02D36">
          <w:rPr>
            <w:rFonts w:ascii="Arial" w:hAnsi="Arial" w:cs="Arial"/>
            <w:u w:val="single"/>
          </w:rPr>
          <w:t>platformazakupowa.pl</w:t>
        </w:r>
      </w:hyperlink>
      <w:r w:rsidRPr="00D02D36">
        <w:rPr>
          <w:rFonts w:ascii="Arial" w:hAnsi="Arial" w:cs="Arial"/>
        </w:rPr>
        <w:t xml:space="preserve"> dotyczące </w:t>
      </w:r>
      <w:r w:rsidRPr="00D02D36">
        <w:rPr>
          <w:rFonts w:ascii="Arial" w:hAnsi="Arial" w:cs="Arial"/>
        </w:rPr>
        <w:br/>
        <w:t xml:space="preserve">w szczególności logowania, składania wniosków/ofert, oraz innych czynności podejmowanych w niniejszym postępowaniu przy użyciu </w:t>
      </w:r>
      <w:hyperlink r:id="rId21">
        <w:r w:rsidRPr="00D02D36">
          <w:rPr>
            <w:rFonts w:ascii="Arial" w:hAnsi="Arial" w:cs="Arial"/>
            <w:u w:val="single"/>
          </w:rPr>
          <w:t>platformazakupowa.pl</w:t>
        </w:r>
      </w:hyperlink>
      <w:r w:rsidRPr="00D02D36">
        <w:rPr>
          <w:rFonts w:ascii="Arial" w:hAnsi="Arial" w:cs="Arial"/>
        </w:rPr>
        <w:t xml:space="preserve"> znajdują się w zakładce Instrukcje dla Wykonawców" na stronie internetowej </w:t>
      </w:r>
      <w:r w:rsidRPr="00D02D36">
        <w:rPr>
          <w:rFonts w:ascii="Arial" w:hAnsi="Arial" w:cs="Arial"/>
        </w:rPr>
        <w:br/>
        <w:t xml:space="preserve">pod adresem: </w:t>
      </w:r>
      <w:hyperlink r:id="rId22" w:history="1">
        <w:r w:rsidRPr="00D02D36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  <w:r w:rsidRPr="00D02D36">
        <w:rPr>
          <w:rFonts w:ascii="Arial" w:hAnsi="Arial" w:cs="Arial"/>
          <w:u w:val="single"/>
        </w:rPr>
        <w:t xml:space="preserve"> </w:t>
      </w:r>
    </w:p>
    <w:p w14:paraId="2A33E733" w14:textId="77777777" w:rsidR="0029020B" w:rsidRPr="00D02D36" w:rsidRDefault="0029020B" w:rsidP="00656C7B">
      <w:pPr>
        <w:pStyle w:val="Akapitzlist"/>
        <w:numPr>
          <w:ilvl w:val="0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u w:val="single"/>
        </w:rPr>
      </w:pPr>
      <w:r w:rsidRPr="00D02D36">
        <w:rPr>
          <w:rFonts w:ascii="Arial" w:hAnsi="Arial" w:cs="Arial"/>
        </w:rPr>
        <w:t>Wykonawca, przystępując do niniejszego postępowania o udzielenie zamówienia publicznego:</w:t>
      </w:r>
    </w:p>
    <w:p w14:paraId="243953CA" w14:textId="77777777" w:rsidR="0029020B" w:rsidRPr="00D02D36" w:rsidRDefault="0029020B" w:rsidP="00656C7B">
      <w:pPr>
        <w:pStyle w:val="Akapitzlist"/>
        <w:numPr>
          <w:ilvl w:val="0"/>
          <w:numId w:val="17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u w:val="single"/>
        </w:rPr>
      </w:pPr>
      <w:r w:rsidRPr="00D02D36">
        <w:rPr>
          <w:rFonts w:ascii="Arial" w:hAnsi="Arial" w:cs="Arial"/>
          <w:spacing w:val="-6"/>
        </w:rPr>
        <w:t xml:space="preserve">akceptuje warunki korzystania z </w:t>
      </w:r>
      <w:hyperlink r:id="rId23">
        <w:r w:rsidRPr="00D02D36">
          <w:rPr>
            <w:rFonts w:ascii="Arial" w:hAnsi="Arial" w:cs="Arial"/>
            <w:spacing w:val="-6"/>
            <w:u w:val="single"/>
          </w:rPr>
          <w:t>platformazakupowa.pl</w:t>
        </w:r>
      </w:hyperlink>
      <w:r w:rsidRPr="00D02D36">
        <w:rPr>
          <w:rFonts w:ascii="Arial" w:hAnsi="Arial" w:cs="Arial"/>
          <w:spacing w:val="-6"/>
        </w:rPr>
        <w:t xml:space="preserve"> określone w Regulaminie</w:t>
      </w:r>
      <w:r w:rsidRPr="00D02D36">
        <w:rPr>
          <w:rFonts w:ascii="Arial" w:hAnsi="Arial" w:cs="Arial"/>
        </w:rPr>
        <w:t xml:space="preserve"> zamieszczonym na stronie internetowej </w:t>
      </w:r>
      <w:hyperlink r:id="rId24">
        <w:r w:rsidRPr="00D02D36">
          <w:rPr>
            <w:rFonts w:ascii="Arial" w:hAnsi="Arial" w:cs="Arial"/>
          </w:rPr>
          <w:t>pod linkiem</w:t>
        </w:r>
      </w:hyperlink>
      <w:r w:rsidRPr="00D02D36">
        <w:rPr>
          <w:rFonts w:ascii="Arial" w:hAnsi="Arial" w:cs="Arial"/>
        </w:rPr>
        <w:t xml:space="preserve">  w zakładce „Regulamin" </w:t>
      </w:r>
      <w:r w:rsidRPr="00D02D36">
        <w:rPr>
          <w:rFonts w:ascii="Arial" w:hAnsi="Arial" w:cs="Arial"/>
        </w:rPr>
        <w:br/>
        <w:t>oraz uznaje go za wiążący,</w:t>
      </w:r>
    </w:p>
    <w:p w14:paraId="46503211" w14:textId="77777777" w:rsidR="0029020B" w:rsidRPr="00D02D36" w:rsidRDefault="0029020B" w:rsidP="00656C7B">
      <w:pPr>
        <w:pStyle w:val="Akapitzlist"/>
        <w:numPr>
          <w:ilvl w:val="0"/>
          <w:numId w:val="17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u w:val="single"/>
        </w:rPr>
      </w:pPr>
      <w:r w:rsidRPr="00D02D36">
        <w:rPr>
          <w:rFonts w:ascii="Arial" w:hAnsi="Arial" w:cs="Arial"/>
        </w:rPr>
        <w:t xml:space="preserve">zapoznał i stosuje się do Instrukcji składania ofert/wniosków dostępnej </w:t>
      </w:r>
      <w:hyperlink r:id="rId25" w:history="1">
        <w:r w:rsidRPr="00D02D36">
          <w:rPr>
            <w:rStyle w:val="Hipercze"/>
            <w:rFonts w:ascii="Arial" w:hAnsi="Arial" w:cs="Arial"/>
            <w:color w:val="auto"/>
          </w:rPr>
          <w:t>pod adresem</w:t>
        </w:r>
      </w:hyperlink>
      <w:r w:rsidRPr="00D02D36">
        <w:rPr>
          <w:rFonts w:ascii="Arial" w:hAnsi="Arial" w:cs="Arial"/>
        </w:rPr>
        <w:t xml:space="preserve"> </w:t>
      </w:r>
      <w:hyperlink r:id="rId26" w:history="1">
        <w:r w:rsidRPr="00D02D36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  <w:r w:rsidRPr="00D02D36">
        <w:rPr>
          <w:rFonts w:ascii="Arial" w:hAnsi="Arial" w:cs="Arial"/>
          <w:u w:val="single"/>
        </w:rPr>
        <w:t>.</w:t>
      </w:r>
      <w:r w:rsidRPr="00D02D36">
        <w:rPr>
          <w:rFonts w:ascii="Arial" w:hAnsi="Arial" w:cs="Arial"/>
        </w:rPr>
        <w:t xml:space="preserve"> </w:t>
      </w:r>
    </w:p>
    <w:p w14:paraId="0D9D8D2C" w14:textId="77777777" w:rsidR="0029020B" w:rsidRPr="00D02D36" w:rsidRDefault="0029020B" w:rsidP="00656C7B">
      <w:pPr>
        <w:pStyle w:val="Akapitzlist"/>
        <w:numPr>
          <w:ilvl w:val="0"/>
          <w:numId w:val="17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u w:val="single"/>
        </w:rPr>
      </w:pPr>
      <w:r w:rsidRPr="00D02D36">
        <w:rPr>
          <w:rFonts w:ascii="Arial" w:hAnsi="Arial" w:cs="Arial"/>
          <w:b/>
        </w:rPr>
        <w:t xml:space="preserve">Zamawiający nie ponosi odpowiedzialności za złożenie wniosku w sposób </w:t>
      </w:r>
      <w:r w:rsidRPr="00D02D36">
        <w:rPr>
          <w:rFonts w:ascii="Arial" w:hAnsi="Arial" w:cs="Arial"/>
          <w:b/>
          <w:spacing w:val="-4"/>
        </w:rPr>
        <w:t xml:space="preserve">niezgodny z Instrukcją korzystania z </w:t>
      </w:r>
      <w:hyperlink r:id="rId27">
        <w:r w:rsidRPr="00D02D36">
          <w:rPr>
            <w:rFonts w:ascii="Arial" w:hAnsi="Arial" w:cs="Arial"/>
            <w:b/>
            <w:spacing w:val="-4"/>
            <w:u w:val="single"/>
          </w:rPr>
          <w:t>platformazakupowa.pl</w:t>
        </w:r>
      </w:hyperlink>
      <w:r w:rsidRPr="00D02D36">
        <w:rPr>
          <w:rFonts w:ascii="Arial" w:hAnsi="Arial" w:cs="Arial"/>
          <w:spacing w:val="-4"/>
        </w:rPr>
        <w:t>, w szczególności</w:t>
      </w:r>
      <w:r w:rsidRPr="00D02D36">
        <w:rPr>
          <w:rFonts w:ascii="Arial" w:hAnsi="Arial" w:cs="Arial"/>
        </w:rPr>
        <w:t xml:space="preserve"> </w:t>
      </w:r>
      <w:r w:rsidRPr="00D02D36">
        <w:rPr>
          <w:rFonts w:ascii="Arial" w:hAnsi="Arial" w:cs="Arial"/>
        </w:rPr>
        <w:br/>
        <w:t>za sytuację, gdy zamawiający zapozna się z treścią wniosku przed upływem terminu składania wniosku.</w:t>
      </w:r>
    </w:p>
    <w:p w14:paraId="703D8009" w14:textId="77777777" w:rsidR="0029020B" w:rsidRPr="00D02D36" w:rsidRDefault="0029020B" w:rsidP="00656C7B">
      <w:pPr>
        <w:numPr>
          <w:ilvl w:val="0"/>
          <w:numId w:val="1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D02D36">
        <w:rPr>
          <w:rFonts w:ascii="Arial" w:hAnsi="Arial" w:cs="Arial"/>
          <w:b/>
          <w:bCs/>
        </w:rPr>
        <w:t>Zmiana lub wycofanie oferty/wniosku</w:t>
      </w:r>
    </w:p>
    <w:p w14:paraId="0265DC2C" w14:textId="77777777" w:rsidR="0029020B" w:rsidRPr="00D02D36" w:rsidRDefault="0029020B" w:rsidP="0029020B">
      <w:pPr>
        <w:spacing w:after="120"/>
        <w:ind w:left="284"/>
        <w:jc w:val="both"/>
        <w:rPr>
          <w:rFonts w:ascii="Arial" w:hAnsi="Arial" w:cs="Arial"/>
          <w:b/>
          <w:bCs/>
        </w:rPr>
      </w:pPr>
      <w:r w:rsidRPr="00D02D36">
        <w:rPr>
          <w:rFonts w:ascii="Arial" w:hAnsi="Arial" w:cs="Arial"/>
        </w:rPr>
        <w:t xml:space="preserve">Wykonawca, za pośrednictwem platformazakupowa.pl może przed upływem terminu </w:t>
      </w:r>
      <w:r w:rsidRPr="00D02D36">
        <w:rPr>
          <w:rFonts w:ascii="Arial" w:hAnsi="Arial" w:cs="Arial"/>
        </w:rPr>
        <w:br/>
        <w:t xml:space="preserve">do składania oferty/wniosku zmienić lub wycofać ofertę/wniosek. Sposób dokonywania zmiany lub wycofania oferty/wniosku zamieszczono w instrukcji zamieszczonej na stronie internetowej pod adresem: </w:t>
      </w:r>
      <w:hyperlink r:id="rId28" w:history="1">
        <w:r w:rsidRPr="00D02D36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</w:p>
    <w:p w14:paraId="18BC440D" w14:textId="77777777" w:rsidR="0029020B" w:rsidRPr="00FB2754" w:rsidRDefault="0029020B" w:rsidP="00656C7B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>Tajemnica przedsiębiorstwa</w:t>
      </w:r>
    </w:p>
    <w:p w14:paraId="098B65D1" w14:textId="77777777" w:rsidR="0029020B" w:rsidRPr="00FB2754" w:rsidRDefault="0029020B" w:rsidP="0029020B">
      <w:pPr>
        <w:spacing w:after="120"/>
        <w:ind w:left="284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Na platformie zakupowej w formularzu składania </w:t>
      </w:r>
      <w:r>
        <w:rPr>
          <w:rFonts w:ascii="Arial" w:hAnsi="Arial" w:cs="Arial"/>
        </w:rPr>
        <w:t>wniosku</w:t>
      </w:r>
      <w:r w:rsidRPr="00FB2754">
        <w:rPr>
          <w:rFonts w:ascii="Arial" w:hAnsi="Arial" w:cs="Arial"/>
        </w:rPr>
        <w:t xml:space="preserve"> znajduje się miejsce wyznaczone do dołączenia części </w:t>
      </w:r>
      <w:r>
        <w:rPr>
          <w:rFonts w:ascii="Arial" w:hAnsi="Arial" w:cs="Arial"/>
        </w:rPr>
        <w:t>wniosku</w:t>
      </w:r>
      <w:r w:rsidRPr="00FB2754">
        <w:rPr>
          <w:rFonts w:ascii="Arial" w:hAnsi="Arial" w:cs="Arial"/>
        </w:rPr>
        <w:t xml:space="preserve"> stanowiącej tajemnicę przedsiębiorstwa.</w:t>
      </w:r>
    </w:p>
    <w:p w14:paraId="43CDCB28" w14:textId="77777777" w:rsidR="0029020B" w:rsidRPr="00FB2754" w:rsidRDefault="0029020B" w:rsidP="00656C7B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>Rozmiar plików</w:t>
      </w:r>
    </w:p>
    <w:p w14:paraId="48F79B44" w14:textId="77777777" w:rsidR="0029020B" w:rsidRPr="00FB2754" w:rsidRDefault="0029020B" w:rsidP="0029020B">
      <w:pPr>
        <w:spacing w:after="120"/>
        <w:ind w:left="284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>Maksymalny rozmiar jednego pliku przesyłanego za pośrednictwem dedykowanych formularzy do: złożenia, zmiany, wycofania oferty</w:t>
      </w:r>
      <w:r>
        <w:rPr>
          <w:rFonts w:ascii="Arial" w:hAnsi="Arial" w:cs="Arial"/>
        </w:rPr>
        <w:t>/wniosku</w:t>
      </w:r>
      <w:r w:rsidRPr="00FB2754">
        <w:rPr>
          <w:rFonts w:ascii="Arial" w:hAnsi="Arial" w:cs="Arial"/>
        </w:rPr>
        <w:t xml:space="preserve"> wynosi 150 MB natomiast </w:t>
      </w:r>
      <w:r w:rsidRPr="00FB2754">
        <w:rPr>
          <w:rFonts w:ascii="Arial" w:hAnsi="Arial" w:cs="Arial"/>
        </w:rPr>
        <w:br/>
        <w:t>przy komunikacji wielkość pliku to maksymalnie 500 MB.</w:t>
      </w:r>
    </w:p>
    <w:p w14:paraId="5E0C6275" w14:textId="77777777" w:rsidR="0029020B" w:rsidRPr="00FB2754" w:rsidRDefault="0029020B" w:rsidP="00656C7B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>Format danych</w:t>
      </w:r>
    </w:p>
    <w:p w14:paraId="1C2A0BC8" w14:textId="77777777" w:rsidR="0029020B" w:rsidRPr="00FB2754" w:rsidRDefault="0029020B" w:rsidP="00656C7B">
      <w:pPr>
        <w:pStyle w:val="Akapitzlist"/>
        <w:numPr>
          <w:ilvl w:val="4"/>
          <w:numId w:val="11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Rozszerzenia plików wykorzystywanych przez Wykonawców powinny być zgodne </w:t>
      </w:r>
      <w:r w:rsidRPr="00FB2754">
        <w:rPr>
          <w:rFonts w:ascii="Arial" w:hAnsi="Arial" w:cs="Arial"/>
        </w:rPr>
        <w:br/>
        <w:t xml:space="preserve">z Załącznikiem nr 2 do rozporządzenia Rady Ministrów z dnia 21 maja 2024 r. </w:t>
      </w:r>
      <w:r w:rsidRPr="00FB2754">
        <w:rPr>
          <w:rFonts w:ascii="Arial" w:hAnsi="Arial" w:cs="Arial"/>
        </w:rPr>
        <w:br/>
        <w:t>w sprawie Krajowych Ram Interoperacyjności, minimalnych wymagań dla rejestrów publicznych i wymiany informacji w postaci elektronicznej oraz minimalnych wymagań dla systemów teleinformatycznych (Dz. U. poz. 773), zwanego dalej „Rozporządzeniem KRI”.</w:t>
      </w:r>
    </w:p>
    <w:p w14:paraId="1412B301" w14:textId="77777777" w:rsidR="0029020B" w:rsidRPr="00FB2754" w:rsidRDefault="0029020B" w:rsidP="00656C7B">
      <w:pPr>
        <w:pStyle w:val="Akapitzlist"/>
        <w:numPr>
          <w:ilvl w:val="4"/>
          <w:numId w:val="11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>Zamawiający rekomenduje wykorzystanie formatów: .pdf .</w:t>
      </w:r>
      <w:proofErr w:type="spellStart"/>
      <w:r w:rsidRPr="00FB2754">
        <w:rPr>
          <w:rFonts w:ascii="Arial" w:hAnsi="Arial" w:cs="Arial"/>
        </w:rPr>
        <w:t>doc</w:t>
      </w:r>
      <w:proofErr w:type="spellEnd"/>
      <w:r w:rsidRPr="00FB2754">
        <w:rPr>
          <w:rFonts w:ascii="Arial" w:hAnsi="Arial" w:cs="Arial"/>
        </w:rPr>
        <w:t xml:space="preserve"> .</w:t>
      </w:r>
      <w:proofErr w:type="spellStart"/>
      <w:r w:rsidRPr="00FB2754">
        <w:rPr>
          <w:rFonts w:ascii="Arial" w:hAnsi="Arial" w:cs="Arial"/>
        </w:rPr>
        <w:t>docx</w:t>
      </w:r>
      <w:proofErr w:type="spellEnd"/>
      <w:r w:rsidRPr="00FB2754">
        <w:rPr>
          <w:rFonts w:ascii="Arial" w:hAnsi="Arial" w:cs="Arial"/>
        </w:rPr>
        <w:t xml:space="preserve"> .xls .</w:t>
      </w:r>
      <w:proofErr w:type="spellStart"/>
      <w:r w:rsidRPr="00FB2754">
        <w:rPr>
          <w:rFonts w:ascii="Arial" w:hAnsi="Arial" w:cs="Arial"/>
        </w:rPr>
        <w:t>xlsx</w:t>
      </w:r>
      <w:proofErr w:type="spellEnd"/>
      <w:r w:rsidRPr="00FB2754">
        <w:rPr>
          <w:rFonts w:ascii="Arial" w:hAnsi="Arial" w:cs="Arial"/>
        </w:rPr>
        <w:t xml:space="preserve"> .jpg (.</w:t>
      </w:r>
      <w:proofErr w:type="spellStart"/>
      <w:r w:rsidRPr="00FB2754">
        <w:rPr>
          <w:rFonts w:ascii="Arial" w:hAnsi="Arial" w:cs="Arial"/>
        </w:rPr>
        <w:t>jpeg</w:t>
      </w:r>
      <w:proofErr w:type="spellEnd"/>
      <w:r w:rsidRPr="00FB2754">
        <w:rPr>
          <w:rFonts w:ascii="Arial" w:hAnsi="Arial" w:cs="Arial"/>
        </w:rPr>
        <w:t xml:space="preserve">) </w:t>
      </w:r>
      <w:r w:rsidRPr="00FB2754">
        <w:rPr>
          <w:rFonts w:ascii="Arial" w:hAnsi="Arial" w:cs="Arial"/>
          <w:b/>
          <w:bCs/>
          <w:u w:val="single"/>
        </w:rPr>
        <w:t>ze szczególnym wskazaniem na .pdf</w:t>
      </w:r>
    </w:p>
    <w:p w14:paraId="2C69DB72" w14:textId="77777777" w:rsidR="0029020B" w:rsidRPr="00FB2754" w:rsidRDefault="0029020B" w:rsidP="00656C7B">
      <w:pPr>
        <w:pStyle w:val="Akapitzlist"/>
        <w:numPr>
          <w:ilvl w:val="4"/>
          <w:numId w:val="11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lastRenderedPageBreak/>
        <w:t>W celu ewentualnej kompresji danych Zamawiający rekomenduje wykorzystanie jednego z rozszerzeń:</w:t>
      </w:r>
    </w:p>
    <w:p w14:paraId="74147316" w14:textId="77777777" w:rsidR="0029020B" w:rsidRPr="00FB2754" w:rsidRDefault="0029020B" w:rsidP="00656C7B">
      <w:pPr>
        <w:pStyle w:val="Akapitzlist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.zip, </w:t>
      </w:r>
    </w:p>
    <w:p w14:paraId="4F90088E" w14:textId="77777777" w:rsidR="0029020B" w:rsidRPr="00FB2754" w:rsidRDefault="0029020B" w:rsidP="00656C7B">
      <w:pPr>
        <w:pStyle w:val="Akapitzlist"/>
        <w:numPr>
          <w:ilvl w:val="0"/>
          <w:numId w:val="12"/>
        </w:numPr>
        <w:spacing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>.7Z. (z zastrzeżeniem ust. 14)</w:t>
      </w:r>
    </w:p>
    <w:p w14:paraId="63A50946" w14:textId="77777777" w:rsidR="0029020B" w:rsidRPr="00FB2754" w:rsidRDefault="0029020B" w:rsidP="00656C7B">
      <w:pPr>
        <w:pStyle w:val="Akapitzlist"/>
        <w:numPr>
          <w:ilvl w:val="4"/>
          <w:numId w:val="11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>Wśród rozszerzeń powszechnych, a niewystępujących w rozporządzeniu KRI występują: .</w:t>
      </w:r>
      <w:proofErr w:type="spellStart"/>
      <w:r w:rsidRPr="00FB2754">
        <w:rPr>
          <w:rFonts w:ascii="Arial" w:hAnsi="Arial" w:cs="Arial"/>
        </w:rPr>
        <w:t>rar</w:t>
      </w:r>
      <w:proofErr w:type="spellEnd"/>
      <w:r w:rsidRPr="00FB2754">
        <w:rPr>
          <w:rFonts w:ascii="Arial" w:hAnsi="Arial" w:cs="Arial"/>
        </w:rPr>
        <w:t xml:space="preserve"> .gif .</w:t>
      </w:r>
      <w:proofErr w:type="spellStart"/>
      <w:r w:rsidRPr="00FB2754">
        <w:rPr>
          <w:rFonts w:ascii="Arial" w:hAnsi="Arial" w:cs="Arial"/>
        </w:rPr>
        <w:t>bmp</w:t>
      </w:r>
      <w:proofErr w:type="spellEnd"/>
      <w:r w:rsidRPr="00FB2754">
        <w:rPr>
          <w:rFonts w:ascii="Arial" w:hAnsi="Arial" w:cs="Arial"/>
        </w:rPr>
        <w:t xml:space="preserve"> .</w:t>
      </w:r>
      <w:proofErr w:type="spellStart"/>
      <w:r w:rsidRPr="00FB2754">
        <w:rPr>
          <w:rFonts w:ascii="Arial" w:hAnsi="Arial" w:cs="Arial"/>
        </w:rPr>
        <w:t>numbers</w:t>
      </w:r>
      <w:proofErr w:type="spellEnd"/>
      <w:r w:rsidRPr="00FB2754">
        <w:rPr>
          <w:rFonts w:ascii="Arial" w:hAnsi="Arial" w:cs="Arial"/>
        </w:rPr>
        <w:t xml:space="preserve"> .</w:t>
      </w:r>
      <w:proofErr w:type="spellStart"/>
      <w:r w:rsidRPr="00FB2754">
        <w:rPr>
          <w:rFonts w:ascii="Arial" w:hAnsi="Arial" w:cs="Arial"/>
        </w:rPr>
        <w:t>pages</w:t>
      </w:r>
      <w:proofErr w:type="spellEnd"/>
      <w:r w:rsidRPr="00FB2754">
        <w:rPr>
          <w:rFonts w:ascii="Arial" w:hAnsi="Arial" w:cs="Arial"/>
        </w:rPr>
        <w:t>. Dokumenty złożone w takich plikach zostaną uznane za złożone nieskutecznie.</w:t>
      </w:r>
    </w:p>
    <w:p w14:paraId="4D61AC87" w14:textId="77777777" w:rsidR="0029020B" w:rsidRPr="00FB2754" w:rsidRDefault="0029020B" w:rsidP="00656C7B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>Rozmiar plików</w:t>
      </w:r>
    </w:p>
    <w:p w14:paraId="372498AD" w14:textId="77777777" w:rsidR="0029020B" w:rsidRPr="00FB2754" w:rsidRDefault="0029020B" w:rsidP="0029020B">
      <w:pPr>
        <w:spacing w:after="120"/>
        <w:ind w:left="284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Zamawiający zwraca uwagę na ograniczenia wielkości plików podpisywanych profilem zaufanym, który wynosi maksymalnie 10MB, oraz na ograniczenie wielkości plików podpisywanych w aplikacji </w:t>
      </w:r>
      <w:proofErr w:type="spellStart"/>
      <w:r w:rsidRPr="00FB2754">
        <w:rPr>
          <w:rFonts w:ascii="Arial" w:hAnsi="Arial" w:cs="Arial"/>
        </w:rPr>
        <w:t>eDoApp</w:t>
      </w:r>
      <w:proofErr w:type="spellEnd"/>
      <w:r w:rsidRPr="00FB2754">
        <w:rPr>
          <w:rFonts w:ascii="Arial" w:hAnsi="Arial" w:cs="Arial"/>
        </w:rPr>
        <w:t xml:space="preserve"> służącej do składania podpisu osobistego, </w:t>
      </w:r>
      <w:r>
        <w:rPr>
          <w:rFonts w:ascii="Arial" w:hAnsi="Arial" w:cs="Arial"/>
        </w:rPr>
        <w:br/>
      </w:r>
      <w:r w:rsidRPr="00FB2754">
        <w:rPr>
          <w:rFonts w:ascii="Arial" w:hAnsi="Arial" w:cs="Arial"/>
        </w:rPr>
        <w:t>który wynosi maksymalnie 5MB.</w:t>
      </w:r>
    </w:p>
    <w:p w14:paraId="1201F254" w14:textId="77777777" w:rsidR="0029020B" w:rsidRPr="00FB2754" w:rsidRDefault="0029020B" w:rsidP="00656C7B">
      <w:pPr>
        <w:numPr>
          <w:ilvl w:val="0"/>
          <w:numId w:val="11"/>
        </w:numPr>
        <w:spacing w:after="120" w:line="240" w:lineRule="auto"/>
        <w:ind w:left="284" w:hanging="426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>Format podpisu</w:t>
      </w:r>
    </w:p>
    <w:p w14:paraId="6FBA2CF2" w14:textId="77777777" w:rsidR="0029020B" w:rsidRPr="00FB2754" w:rsidRDefault="0029020B" w:rsidP="00656C7B">
      <w:pPr>
        <w:pStyle w:val="Akapitzlist"/>
        <w:numPr>
          <w:ilvl w:val="0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pacing w:val="-6"/>
        </w:rPr>
      </w:pPr>
      <w:r w:rsidRPr="00FB2754">
        <w:rPr>
          <w:rFonts w:ascii="Arial" w:hAnsi="Arial" w:cs="Arial"/>
          <w:spacing w:val="-6"/>
        </w:rPr>
        <w:t>W przypadku stosowania przez wykonawcę kwalifikowanego podpisu elektronicznego:</w:t>
      </w:r>
    </w:p>
    <w:p w14:paraId="545B351A" w14:textId="77777777" w:rsidR="0029020B" w:rsidRPr="00FB2754" w:rsidRDefault="0029020B" w:rsidP="00656C7B">
      <w:pPr>
        <w:pStyle w:val="Akapitzlist"/>
        <w:numPr>
          <w:ilvl w:val="0"/>
          <w:numId w:val="13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ze względu na niskie ryzyko naruszenia integralności pliku oraz łatwiejszą </w:t>
      </w:r>
      <w:r w:rsidRPr="00FB2754">
        <w:rPr>
          <w:rFonts w:ascii="Arial" w:hAnsi="Arial" w:cs="Arial"/>
          <w:spacing w:val="-4"/>
        </w:rPr>
        <w:t>weryfikację podpisu zamawiający zaleca, w miarę możliwości, przekonwertowanie</w:t>
      </w:r>
      <w:r w:rsidRPr="00FB2754">
        <w:rPr>
          <w:rFonts w:ascii="Arial" w:hAnsi="Arial" w:cs="Arial"/>
        </w:rPr>
        <w:t xml:space="preserve"> plików składających się na ofertę</w:t>
      </w:r>
      <w:r>
        <w:rPr>
          <w:rFonts w:ascii="Arial" w:hAnsi="Arial" w:cs="Arial"/>
        </w:rPr>
        <w:t>/wniosek</w:t>
      </w:r>
      <w:r w:rsidRPr="00FB2754">
        <w:rPr>
          <w:rFonts w:ascii="Arial" w:hAnsi="Arial" w:cs="Arial"/>
        </w:rPr>
        <w:t xml:space="preserve"> na rozszerzenie .pdf i opatrzenie </w:t>
      </w:r>
      <w:r>
        <w:rPr>
          <w:rFonts w:ascii="Arial" w:hAnsi="Arial" w:cs="Arial"/>
        </w:rPr>
        <w:br/>
      </w:r>
      <w:r w:rsidRPr="00FB2754">
        <w:rPr>
          <w:rFonts w:ascii="Arial" w:hAnsi="Arial" w:cs="Arial"/>
        </w:rPr>
        <w:t xml:space="preserve">ich podpisem kwalifikowanym w formacie </w:t>
      </w:r>
      <w:proofErr w:type="spellStart"/>
      <w:r w:rsidRPr="00FB2754">
        <w:rPr>
          <w:rFonts w:ascii="Arial" w:hAnsi="Arial" w:cs="Arial"/>
        </w:rPr>
        <w:t>PAdES</w:t>
      </w:r>
      <w:proofErr w:type="spellEnd"/>
      <w:r w:rsidRPr="00FB2754">
        <w:rPr>
          <w:rFonts w:ascii="Arial" w:hAnsi="Arial" w:cs="Arial"/>
        </w:rPr>
        <w:t xml:space="preserve">. </w:t>
      </w:r>
    </w:p>
    <w:p w14:paraId="4A110395" w14:textId="77777777" w:rsidR="0029020B" w:rsidRPr="00FB2754" w:rsidRDefault="0029020B" w:rsidP="00656C7B">
      <w:pPr>
        <w:pStyle w:val="Akapitzlist"/>
        <w:numPr>
          <w:ilvl w:val="0"/>
          <w:numId w:val="13"/>
        </w:numPr>
        <w:spacing w:after="12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pliki w innych formatach niż PDF zaleca się opatrzyć podpisem w formacie </w:t>
      </w:r>
      <w:proofErr w:type="spellStart"/>
      <w:r w:rsidRPr="00FB2754">
        <w:rPr>
          <w:rFonts w:ascii="Arial" w:hAnsi="Arial" w:cs="Arial"/>
        </w:rPr>
        <w:t>XAdES</w:t>
      </w:r>
      <w:proofErr w:type="spellEnd"/>
      <w:r w:rsidRPr="00FB2754">
        <w:rPr>
          <w:rFonts w:ascii="Arial" w:hAnsi="Arial" w:cs="Arial"/>
        </w:rPr>
        <w:t xml:space="preserve"> o typie zewnętrznym. Wykonawca powinien pamiętać, aby plik z podpisem przekazywać łącznie z dokumentem podpisywanym.</w:t>
      </w:r>
    </w:p>
    <w:p w14:paraId="786C6BF9" w14:textId="2D544B30" w:rsidR="00A933B5" w:rsidRPr="00736F14" w:rsidRDefault="0029020B" w:rsidP="00736F14">
      <w:pPr>
        <w:pStyle w:val="Akapitzlist"/>
        <w:numPr>
          <w:ilvl w:val="0"/>
          <w:numId w:val="13"/>
        </w:numPr>
        <w:spacing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  <w:spacing w:val="-6"/>
        </w:rPr>
        <w:t>Zamawiający rekomenduje wykorzystanie podpisu z kwalifikowanym znacznikiem</w:t>
      </w:r>
      <w:r w:rsidRPr="00FB2754">
        <w:rPr>
          <w:rFonts w:ascii="Arial" w:hAnsi="Arial" w:cs="Arial"/>
        </w:rPr>
        <w:t xml:space="preserve"> czasu.</w:t>
      </w:r>
    </w:p>
    <w:p w14:paraId="21F4DE62" w14:textId="77777777" w:rsidR="0029020B" w:rsidRPr="00FB2754" w:rsidRDefault="0029020B" w:rsidP="00656C7B">
      <w:pPr>
        <w:numPr>
          <w:ilvl w:val="0"/>
          <w:numId w:val="11"/>
        </w:numPr>
        <w:spacing w:after="120" w:line="240" w:lineRule="auto"/>
        <w:ind w:left="284" w:hanging="426"/>
        <w:jc w:val="both"/>
        <w:rPr>
          <w:rFonts w:ascii="Arial" w:hAnsi="Arial" w:cs="Arial"/>
          <w:b/>
          <w:bCs/>
        </w:rPr>
      </w:pPr>
      <w:r w:rsidRPr="00FB2754">
        <w:rPr>
          <w:rFonts w:ascii="Arial" w:hAnsi="Arial" w:cs="Arial"/>
          <w:b/>
          <w:bCs/>
        </w:rPr>
        <w:t>Podpisywanie plików</w:t>
      </w:r>
    </w:p>
    <w:p w14:paraId="4A040DF3" w14:textId="77777777" w:rsidR="0029020B" w:rsidRPr="00FB2754" w:rsidRDefault="0029020B" w:rsidP="00656C7B">
      <w:pPr>
        <w:pStyle w:val="Akapitzlist"/>
        <w:numPr>
          <w:ilvl w:val="0"/>
          <w:numId w:val="15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Zamawiający zaleca, aby w przypadku podpisywania pliku przez kilka osób, stosować podpisy tego samego rodzaju. Podpisywanie różnymi rodzajami podpisów </w:t>
      </w:r>
      <w:r>
        <w:rPr>
          <w:rFonts w:ascii="Arial" w:hAnsi="Arial" w:cs="Arial"/>
        </w:rPr>
        <w:br/>
      </w:r>
      <w:r w:rsidRPr="00FB2754">
        <w:rPr>
          <w:rFonts w:ascii="Arial" w:hAnsi="Arial" w:cs="Arial"/>
        </w:rPr>
        <w:t>np. osobistym i kwalifikowanym może doprowadzić do problemów w weryfikacji plików.</w:t>
      </w:r>
    </w:p>
    <w:p w14:paraId="1897ED89" w14:textId="77777777" w:rsidR="0029020B" w:rsidRPr="00FB2754" w:rsidRDefault="0029020B" w:rsidP="00656C7B">
      <w:pPr>
        <w:pStyle w:val="Akapitzlist"/>
        <w:numPr>
          <w:ilvl w:val="0"/>
          <w:numId w:val="15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>Zamawiający zaleca, aby Wykonawca z odpowiednim wyprzedzeniem przetestował możliwość prawidłowego wykorzystania wybranej metody podpisania plików oferty</w:t>
      </w:r>
      <w:r>
        <w:rPr>
          <w:rFonts w:ascii="Arial" w:hAnsi="Arial" w:cs="Arial"/>
        </w:rPr>
        <w:t xml:space="preserve"> /wniosku</w:t>
      </w:r>
      <w:r w:rsidRPr="00FB2754">
        <w:rPr>
          <w:rFonts w:ascii="Arial" w:hAnsi="Arial" w:cs="Arial"/>
        </w:rPr>
        <w:t>.</w:t>
      </w:r>
    </w:p>
    <w:p w14:paraId="17805479" w14:textId="77777777" w:rsidR="0029020B" w:rsidRDefault="0029020B" w:rsidP="00656C7B">
      <w:pPr>
        <w:pStyle w:val="Akapitzlist"/>
        <w:numPr>
          <w:ilvl w:val="0"/>
          <w:numId w:val="11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FB2754">
        <w:rPr>
          <w:rFonts w:ascii="Arial" w:hAnsi="Arial" w:cs="Arial"/>
        </w:rPr>
        <w:t xml:space="preserve">Osobą składającą </w:t>
      </w:r>
      <w:r>
        <w:rPr>
          <w:rFonts w:ascii="Arial" w:hAnsi="Arial" w:cs="Arial"/>
        </w:rPr>
        <w:t>wniosek/</w:t>
      </w:r>
      <w:r w:rsidRPr="00FB2754">
        <w:rPr>
          <w:rFonts w:ascii="Arial" w:hAnsi="Arial" w:cs="Arial"/>
        </w:rPr>
        <w:t xml:space="preserve">ofertę powinna być osoba kontaktowa podawana </w:t>
      </w:r>
      <w:r>
        <w:rPr>
          <w:rFonts w:ascii="Arial" w:hAnsi="Arial" w:cs="Arial"/>
        </w:rPr>
        <w:br/>
      </w:r>
      <w:r w:rsidRPr="00FB2754">
        <w:rPr>
          <w:rFonts w:ascii="Arial" w:hAnsi="Arial" w:cs="Arial"/>
        </w:rPr>
        <w:t>w dokumentacji.</w:t>
      </w:r>
    </w:p>
    <w:p w14:paraId="3135662C" w14:textId="77777777" w:rsidR="0029020B" w:rsidRDefault="0029020B" w:rsidP="00656C7B">
      <w:pPr>
        <w:pStyle w:val="Akapitzlist"/>
        <w:numPr>
          <w:ilvl w:val="0"/>
          <w:numId w:val="11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 xml:space="preserve">Wniosek/ofertę należy przygotować z należytą starannością dla podmiotu ubiegającego się o udzielenie zamówienia publicznego i zachowaniem odpowiedniego odstępu czasu </w:t>
      </w:r>
      <w:r w:rsidRPr="00B0017F">
        <w:rPr>
          <w:rFonts w:ascii="Arial" w:hAnsi="Arial" w:cs="Arial"/>
        </w:rPr>
        <w:br/>
        <w:t xml:space="preserve">do zakończenia przyjmowania wniosków/ofert. Sugerujemy złożenie wniosku/oferty </w:t>
      </w:r>
      <w:r>
        <w:rPr>
          <w:rFonts w:ascii="Arial" w:hAnsi="Arial" w:cs="Arial"/>
        </w:rPr>
        <w:br/>
      </w:r>
      <w:r w:rsidRPr="00B0017F">
        <w:rPr>
          <w:rFonts w:ascii="Arial" w:hAnsi="Arial" w:cs="Arial"/>
        </w:rPr>
        <w:t xml:space="preserve">na 24 godziny przed terminem składania wniosków/ofert. </w:t>
      </w:r>
    </w:p>
    <w:p w14:paraId="689D7302" w14:textId="77777777" w:rsidR="0029020B" w:rsidRDefault="0029020B" w:rsidP="00656C7B">
      <w:pPr>
        <w:pStyle w:val="Akapitzlist"/>
        <w:numPr>
          <w:ilvl w:val="0"/>
          <w:numId w:val="11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 xml:space="preserve">Jeśli Wykonawca pakuje dokumenty np. w plik o rozszerzeniu .zip, zaleca się wcześniejsze podpisanie każdego ze skompresowanych plików. </w:t>
      </w:r>
    </w:p>
    <w:p w14:paraId="7B520970" w14:textId="77777777" w:rsidR="0029020B" w:rsidRDefault="0029020B" w:rsidP="00656C7B">
      <w:pPr>
        <w:pStyle w:val="Akapitzlist"/>
        <w:numPr>
          <w:ilvl w:val="0"/>
          <w:numId w:val="11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 xml:space="preserve">Zamawiający zaleca, aby </w:t>
      </w:r>
      <w:r w:rsidRPr="00B0017F">
        <w:rPr>
          <w:rFonts w:ascii="Arial" w:hAnsi="Arial" w:cs="Arial"/>
          <w:u w:val="single"/>
        </w:rPr>
        <w:t>nie wprowadzać</w:t>
      </w:r>
      <w:r w:rsidRPr="00B0017F">
        <w:rPr>
          <w:rFonts w:ascii="Arial" w:hAnsi="Arial" w:cs="Arial"/>
        </w:rPr>
        <w:t xml:space="preserve"> jakichkolwiek zmian w plikach po podpisaniu ich podpisem kwalifikowanym. Może to skutkować naruszeniem integralności plików </w:t>
      </w:r>
      <w:r>
        <w:rPr>
          <w:rFonts w:ascii="Arial" w:hAnsi="Arial" w:cs="Arial"/>
        </w:rPr>
        <w:br/>
      </w:r>
      <w:r w:rsidRPr="00B0017F">
        <w:rPr>
          <w:rFonts w:ascii="Arial" w:hAnsi="Arial" w:cs="Arial"/>
        </w:rPr>
        <w:t>co równoważne będzie z koniecznością odrzucenia wniosku/oferty.</w:t>
      </w:r>
    </w:p>
    <w:p w14:paraId="1540F53E" w14:textId="6217833D" w:rsidR="0029020B" w:rsidRPr="00D02D36" w:rsidRDefault="0029020B" w:rsidP="00656C7B">
      <w:pPr>
        <w:pStyle w:val="Akapitzlist"/>
        <w:numPr>
          <w:ilvl w:val="0"/>
          <w:numId w:val="11"/>
        </w:numPr>
        <w:spacing w:after="120" w:line="240" w:lineRule="auto"/>
        <w:ind w:left="284" w:hanging="426"/>
        <w:contextualSpacing w:val="0"/>
        <w:jc w:val="both"/>
        <w:rPr>
          <w:rFonts w:ascii="Arial" w:hAnsi="Arial" w:cs="Arial"/>
        </w:rPr>
      </w:pPr>
      <w:r w:rsidRPr="00B0017F">
        <w:rPr>
          <w:rFonts w:ascii="Arial" w:hAnsi="Arial" w:cs="Arial"/>
        </w:rPr>
        <w:t>W korespondencji związanej z niniejszym postępowaniem Wykonawcy powinni posługiwać się następującym znakiem postępowania</w:t>
      </w:r>
      <w:r w:rsidRPr="00A933B5">
        <w:rPr>
          <w:rFonts w:ascii="Arial" w:hAnsi="Arial" w:cs="Arial"/>
          <w:color w:val="2E74B5" w:themeColor="accent5" w:themeShade="BF"/>
        </w:rPr>
        <w:t xml:space="preserve">: </w:t>
      </w:r>
      <w:r w:rsidRPr="006C7057">
        <w:rPr>
          <w:rFonts w:ascii="Arial" w:hAnsi="Arial" w:cs="Arial"/>
          <w:b/>
          <w:bCs/>
        </w:rPr>
        <w:t>2810.</w:t>
      </w:r>
      <w:r w:rsidR="00A933B5" w:rsidRPr="006C7057">
        <w:rPr>
          <w:rFonts w:ascii="Arial" w:hAnsi="Arial" w:cs="Arial"/>
          <w:b/>
          <w:bCs/>
        </w:rPr>
        <w:t>7.2025.MB</w:t>
      </w:r>
    </w:p>
    <w:p w14:paraId="780D0032" w14:textId="77777777" w:rsidR="00D02D36" w:rsidRPr="00D02D36" w:rsidRDefault="00D02D36" w:rsidP="00D02D36">
      <w:pPr>
        <w:spacing w:after="120" w:line="240" w:lineRule="auto"/>
        <w:ind w:left="-142"/>
        <w:jc w:val="both"/>
        <w:rPr>
          <w:rFonts w:ascii="Arial" w:hAnsi="Arial" w:cs="Arial"/>
        </w:rPr>
      </w:pPr>
    </w:p>
    <w:p w14:paraId="25CD729B" w14:textId="77777777" w:rsidR="00D02D36" w:rsidRPr="001543DF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before="120" w:after="0" w:line="240" w:lineRule="auto"/>
        <w:ind w:left="850" w:hanging="850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1543DF">
        <w:rPr>
          <w:rFonts w:ascii="Arial" w:hAnsi="Arial" w:cs="Arial"/>
          <w:b/>
          <w:bCs/>
        </w:rPr>
        <w:lastRenderedPageBreak/>
        <w:t>ROZDZIAŁ IX</w:t>
      </w:r>
    </w:p>
    <w:p w14:paraId="55B26246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1543DF">
        <w:rPr>
          <w:rFonts w:ascii="Arial" w:hAnsi="Arial" w:cs="Arial"/>
          <w:b/>
          <w:bCs/>
        </w:rPr>
        <w:t xml:space="preserve">WSKAZANIE OSÓB UPRAWNIONYCH DO KOMUNIKOWANIA SIĘ </w:t>
      </w:r>
      <w:r w:rsidRPr="001543DF">
        <w:rPr>
          <w:rFonts w:ascii="Arial" w:hAnsi="Arial" w:cs="Arial"/>
          <w:b/>
          <w:bCs/>
        </w:rPr>
        <w:br/>
        <w:t>Z WYKONAWCAMI</w:t>
      </w:r>
    </w:p>
    <w:p w14:paraId="3770F996" w14:textId="77777777" w:rsidR="00D02D36" w:rsidRPr="007830F6" w:rsidRDefault="00D02D36" w:rsidP="00D02D36">
      <w:pPr>
        <w:tabs>
          <w:tab w:val="left" w:pos="284"/>
        </w:tabs>
        <w:spacing w:before="120" w:after="120" w:line="240" w:lineRule="auto"/>
        <w:ind w:left="284" w:right="6" w:hanging="284"/>
        <w:jc w:val="both"/>
        <w:rPr>
          <w:rFonts w:ascii="Arial" w:eastAsia="Times New Roman" w:hAnsi="Arial" w:cs="Arial"/>
          <w:lang w:eastAsia="pl-PL"/>
        </w:rPr>
      </w:pPr>
      <w:r w:rsidRPr="007830F6">
        <w:rPr>
          <w:rFonts w:ascii="Arial" w:eastAsia="Times New Roman" w:hAnsi="Arial" w:cs="Arial"/>
          <w:lang w:eastAsia="pl-PL"/>
        </w:rPr>
        <w:t>1.</w:t>
      </w:r>
      <w:r w:rsidRPr="007830F6">
        <w:rPr>
          <w:rFonts w:ascii="Arial" w:eastAsia="Times New Roman" w:hAnsi="Arial" w:cs="Arial"/>
          <w:lang w:eastAsia="pl-PL"/>
        </w:rPr>
        <w:tab/>
        <w:t xml:space="preserve">Do porozumiewania się z Wykonawcami upoważnione są następujące osoby </w:t>
      </w:r>
      <w:r>
        <w:rPr>
          <w:rFonts w:ascii="Arial" w:eastAsia="Times New Roman" w:hAnsi="Arial" w:cs="Arial"/>
          <w:lang w:eastAsia="pl-PL"/>
        </w:rPr>
        <w:br/>
      </w:r>
      <w:r w:rsidRPr="007830F6">
        <w:rPr>
          <w:rFonts w:ascii="Arial" w:eastAsia="Times New Roman" w:hAnsi="Arial" w:cs="Arial"/>
          <w:lang w:eastAsia="pl-PL"/>
        </w:rPr>
        <w:t>po stronie Zamawiającego:</w:t>
      </w:r>
    </w:p>
    <w:p w14:paraId="6BA4D6E9" w14:textId="5E922E5A" w:rsidR="00D02D36" w:rsidRPr="00295F55" w:rsidRDefault="00D02D36" w:rsidP="00295F55">
      <w:pPr>
        <w:pStyle w:val="Akapitzlist"/>
        <w:numPr>
          <w:ilvl w:val="0"/>
          <w:numId w:val="18"/>
        </w:numPr>
        <w:tabs>
          <w:tab w:val="left" w:pos="851"/>
        </w:tabs>
        <w:spacing w:before="120" w:after="120" w:line="240" w:lineRule="auto"/>
        <w:ind w:left="567" w:right="6" w:hanging="283"/>
        <w:jc w:val="both"/>
        <w:rPr>
          <w:rFonts w:ascii="Arial" w:eastAsia="Times New Roman" w:hAnsi="Arial" w:cs="Arial"/>
          <w:lang w:eastAsia="pl-PL"/>
        </w:rPr>
      </w:pPr>
      <w:r w:rsidRPr="006C7057">
        <w:rPr>
          <w:rFonts w:ascii="Arial" w:eastAsia="Times New Roman" w:hAnsi="Arial" w:cs="Arial"/>
          <w:lang w:eastAsia="pl-PL"/>
        </w:rPr>
        <w:t xml:space="preserve">Magda Baczyńska </w:t>
      </w:r>
      <w:r w:rsidRPr="005F6BC2">
        <w:rPr>
          <w:rFonts w:ascii="Arial" w:eastAsia="Times New Roman" w:hAnsi="Arial" w:cs="Arial"/>
          <w:lang w:eastAsia="pl-PL"/>
        </w:rPr>
        <w:t xml:space="preserve">(komunikacja poprzez Platformę), email: </w:t>
      </w:r>
      <w:hyperlink r:id="rId29" w:history="1">
        <w:r w:rsidRPr="005F6BC2">
          <w:rPr>
            <w:rStyle w:val="Hipercze"/>
            <w:rFonts w:ascii="Arial" w:eastAsia="Times New Roman" w:hAnsi="Arial" w:cs="Arial"/>
            <w:lang w:eastAsia="pl-PL"/>
          </w:rPr>
          <w:t>czcsz.zi@mon.gov.pl</w:t>
        </w:r>
      </w:hyperlink>
      <w:r w:rsidRPr="005F6BC2">
        <w:rPr>
          <w:rFonts w:ascii="Arial" w:eastAsia="Times New Roman" w:hAnsi="Arial" w:cs="Arial"/>
          <w:lang w:eastAsia="pl-PL"/>
        </w:rPr>
        <w:t xml:space="preserve"> (</w:t>
      </w:r>
      <w:r w:rsidRPr="005F6BC2">
        <w:rPr>
          <w:rFonts w:ascii="Arial" w:hAnsi="Arial" w:cs="Arial"/>
        </w:rPr>
        <w:t xml:space="preserve">w sytuacji awarii Platformy bądź problemów technicznych z Platformą, </w:t>
      </w:r>
      <w:r>
        <w:rPr>
          <w:rFonts w:ascii="Arial" w:hAnsi="Arial" w:cs="Arial"/>
        </w:rPr>
        <w:br/>
      </w:r>
      <w:r w:rsidRPr="005F6BC2">
        <w:rPr>
          <w:rFonts w:ascii="Arial" w:hAnsi="Arial" w:cs="Arial"/>
        </w:rPr>
        <w:t xml:space="preserve">z zastrzeżeniem, że złożenie wniosku następuje </w:t>
      </w:r>
      <w:r w:rsidRPr="005F6BC2">
        <w:rPr>
          <w:rFonts w:ascii="Arial" w:hAnsi="Arial" w:cs="Arial"/>
          <w:b/>
          <w:bCs/>
          <w:u w:val="single"/>
        </w:rPr>
        <w:t>wyłącznie</w:t>
      </w:r>
      <w:r w:rsidRPr="005F6BC2">
        <w:rPr>
          <w:rFonts w:ascii="Arial" w:hAnsi="Arial" w:cs="Arial"/>
        </w:rPr>
        <w:t xml:space="preserve"> za pośrednictwem Platformy).</w:t>
      </w:r>
    </w:p>
    <w:p w14:paraId="5FC4A0CE" w14:textId="77777777" w:rsidR="00295F55" w:rsidRPr="00295F55" w:rsidRDefault="00295F55" w:rsidP="00295F55">
      <w:pPr>
        <w:pStyle w:val="Akapitzlist"/>
        <w:tabs>
          <w:tab w:val="left" w:pos="851"/>
        </w:tabs>
        <w:spacing w:before="120" w:after="120" w:line="240" w:lineRule="auto"/>
        <w:ind w:left="567" w:right="6"/>
        <w:jc w:val="both"/>
        <w:rPr>
          <w:rFonts w:ascii="Arial" w:eastAsia="Times New Roman" w:hAnsi="Arial" w:cs="Arial"/>
          <w:lang w:eastAsia="pl-PL"/>
        </w:rPr>
      </w:pPr>
    </w:p>
    <w:p w14:paraId="2DD5A075" w14:textId="77777777" w:rsidR="00D02D36" w:rsidRPr="00D02D36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851" w:hanging="851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D02D36">
        <w:rPr>
          <w:rFonts w:ascii="Arial" w:hAnsi="Arial" w:cs="Arial"/>
          <w:b/>
          <w:bCs/>
        </w:rPr>
        <w:t>ROZDZIAŁ X</w:t>
      </w:r>
    </w:p>
    <w:p w14:paraId="77796D0F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426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D02D36">
        <w:rPr>
          <w:rFonts w:ascii="Arial" w:hAnsi="Arial" w:cs="Arial"/>
          <w:b/>
          <w:bCs/>
        </w:rPr>
        <w:t xml:space="preserve">OPIS SPOSOBU PRZYGOTOWANIA WNIOSKU </w:t>
      </w:r>
      <w:r w:rsidRPr="00D02D36">
        <w:rPr>
          <w:rFonts w:ascii="Arial" w:hAnsi="Arial" w:cs="Arial"/>
          <w:b/>
          <w:bCs/>
        </w:rPr>
        <w:br/>
        <w:t>I FORMA SKŁADANYCH DOKUMENTÓW</w:t>
      </w:r>
      <w:r w:rsidRPr="00781B14">
        <w:rPr>
          <w:rFonts w:ascii="Arial" w:hAnsi="Arial" w:cs="Arial"/>
          <w:b/>
          <w:bCs/>
        </w:rPr>
        <w:t xml:space="preserve"> </w:t>
      </w:r>
    </w:p>
    <w:p w14:paraId="0859E05F" w14:textId="77777777" w:rsidR="00D02D36" w:rsidRPr="004F570C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4F570C">
        <w:rPr>
          <w:rFonts w:ascii="Arial" w:eastAsia="Times New Roman" w:hAnsi="Arial" w:cs="Arial"/>
          <w:bCs/>
        </w:rPr>
        <w:t xml:space="preserve">Wykonawca/Wykonawcy wspólnie ubiegający się o udzielenie zamówienia może/mogą złożyć tylko </w:t>
      </w:r>
      <w:r w:rsidRPr="00AB5C61">
        <w:rPr>
          <w:rFonts w:ascii="Arial" w:eastAsia="Times New Roman" w:hAnsi="Arial" w:cs="Arial"/>
          <w:bCs/>
        </w:rPr>
        <w:t>jeden wniosek</w:t>
      </w:r>
      <w:r w:rsidRPr="004F570C">
        <w:rPr>
          <w:rFonts w:ascii="Arial" w:eastAsia="Times New Roman" w:hAnsi="Arial" w:cs="Arial"/>
          <w:bCs/>
        </w:rPr>
        <w:t xml:space="preserve"> o dopuszczenie do udziału w postępowaniu.</w:t>
      </w:r>
    </w:p>
    <w:p w14:paraId="7B01632A" w14:textId="77777777" w:rsidR="00D02D36" w:rsidRPr="00A02E18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781B14">
        <w:rPr>
          <w:rFonts w:ascii="Arial" w:eastAsia="Times New Roman" w:hAnsi="Arial" w:cs="Arial"/>
          <w:b/>
        </w:rPr>
        <w:t xml:space="preserve">Wniosek należy złożyć w języku polskim, sporządzony pod rygorem nieważności, w formie elektronicznej (opatrzony kwalifikowanym podpisem elektronicznym) </w:t>
      </w:r>
      <w:r>
        <w:rPr>
          <w:rFonts w:ascii="Arial" w:eastAsia="Times New Roman" w:hAnsi="Arial" w:cs="Arial"/>
          <w:b/>
        </w:rPr>
        <w:br/>
      </w:r>
      <w:r w:rsidRPr="00781B14">
        <w:rPr>
          <w:rFonts w:ascii="Arial" w:eastAsia="Times New Roman" w:hAnsi="Arial" w:cs="Arial"/>
          <w:b/>
        </w:rPr>
        <w:t>lub w postaci elektronicznej opatrzonej podpisem zaufanym lub podpisem osobistym.</w:t>
      </w:r>
      <w:r w:rsidRPr="005E4224">
        <w:rPr>
          <w:rFonts w:ascii="Arial" w:eastAsia="Times New Roman" w:hAnsi="Arial" w:cs="Arial"/>
          <w:bCs/>
        </w:rPr>
        <w:t xml:space="preserve"> Treść </w:t>
      </w:r>
      <w:r>
        <w:rPr>
          <w:rFonts w:ascii="Arial" w:eastAsia="Times New Roman" w:hAnsi="Arial" w:cs="Arial"/>
          <w:bCs/>
        </w:rPr>
        <w:t xml:space="preserve">wniosku </w:t>
      </w:r>
      <w:r w:rsidRPr="005E4224">
        <w:rPr>
          <w:rFonts w:ascii="Arial" w:eastAsia="Times New Roman" w:hAnsi="Arial" w:cs="Arial"/>
          <w:bCs/>
        </w:rPr>
        <w:t>musi być zgodna z wymaganiami zamawiającego określonymi w dokumentach zamówienia.</w:t>
      </w:r>
    </w:p>
    <w:p w14:paraId="7F464D79" w14:textId="77777777" w:rsidR="00D02D36" w:rsidRPr="00AF56F2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Cs/>
        </w:rPr>
        <w:t xml:space="preserve">Wniosek musi być podpisany kwalifikowanym podpisem elektronicznym lub podpisem zaufanym lub podpisem osobistym przez osoby upoważnione do składania oświadczeń woli w imieniu Wykonawcy. Po prawidłowym przekazaniu plików wniosku wyświetlana </w:t>
      </w:r>
      <w:r>
        <w:rPr>
          <w:rFonts w:ascii="Arial" w:eastAsia="Times New Roman" w:hAnsi="Arial" w:cs="Arial"/>
          <w:bCs/>
        </w:rPr>
        <w:br/>
      </w:r>
      <w:r w:rsidRPr="00AF56F2">
        <w:rPr>
          <w:rFonts w:ascii="Arial" w:eastAsia="Times New Roman" w:hAnsi="Arial" w:cs="Arial"/>
          <w:bCs/>
        </w:rPr>
        <w:t>jest informacja o pozytywnym odbiorze wniosku przez Platformę.</w:t>
      </w:r>
    </w:p>
    <w:p w14:paraId="471707AE" w14:textId="77777777" w:rsidR="00D02D36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Cs/>
        </w:rPr>
        <w:t>W przypadku podpisania wniosku przez pełnomocnika, wniosek musi zawierać dokument pełnomocnictwa.</w:t>
      </w:r>
    </w:p>
    <w:p w14:paraId="598E6744" w14:textId="77777777" w:rsidR="00D02D36" w:rsidRPr="00AF56F2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/>
          <w:u w:val="single"/>
        </w:rPr>
        <w:t>Wykonawca zobowiązany jest załączyć do wniosku (</w:t>
      </w:r>
      <w:r w:rsidRPr="00AF56F2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formularz wniosku według załączonego wzoru – załącznik nr 1 do Warunków Udziału) </w:t>
      </w:r>
      <w:r w:rsidRPr="00AF56F2">
        <w:rPr>
          <w:rFonts w:ascii="Arial" w:eastAsia="Times New Roman" w:hAnsi="Arial" w:cs="Arial"/>
          <w:b/>
          <w:u w:val="single"/>
        </w:rPr>
        <w:t>następujące dokumenty:</w:t>
      </w:r>
    </w:p>
    <w:p w14:paraId="471C795D" w14:textId="77777777" w:rsidR="00D02D36" w:rsidRPr="00AF56F2" w:rsidRDefault="00D02D36" w:rsidP="005437EF">
      <w:pPr>
        <w:pStyle w:val="Akapitzlist"/>
        <w:numPr>
          <w:ilvl w:val="0"/>
          <w:numId w:val="36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spacing w:val="-4"/>
          <w:lang w:eastAsia="pl-PL"/>
        </w:rPr>
        <w:t>d</w:t>
      </w:r>
      <w:r w:rsidRPr="00295230">
        <w:rPr>
          <w:rFonts w:ascii="Arial" w:eastAsia="Times New Roman" w:hAnsi="Arial" w:cs="Arial"/>
          <w:b/>
          <w:spacing w:val="-4"/>
          <w:lang w:eastAsia="pl-PL"/>
        </w:rPr>
        <w:t>okumenty</w:t>
      </w:r>
      <w:r>
        <w:rPr>
          <w:rFonts w:ascii="Arial" w:eastAsia="Times New Roman" w:hAnsi="Arial" w:cs="Arial"/>
          <w:b/>
          <w:spacing w:val="-4"/>
          <w:lang w:eastAsia="pl-PL"/>
        </w:rPr>
        <w:t xml:space="preserve"> i oświadczenia</w:t>
      </w:r>
      <w:r w:rsidRPr="00295230">
        <w:rPr>
          <w:rFonts w:ascii="Arial" w:eastAsia="Times New Roman" w:hAnsi="Arial" w:cs="Arial"/>
          <w:b/>
          <w:spacing w:val="-4"/>
          <w:lang w:eastAsia="pl-PL"/>
        </w:rPr>
        <w:t>, o których mowa w Rozdziale V</w:t>
      </w:r>
      <w:r>
        <w:rPr>
          <w:rFonts w:ascii="Arial" w:eastAsia="Times New Roman" w:hAnsi="Arial" w:cs="Arial"/>
          <w:b/>
          <w:spacing w:val="-4"/>
          <w:lang w:eastAsia="pl-PL"/>
        </w:rPr>
        <w:t>I</w:t>
      </w:r>
      <w:r w:rsidRPr="00295230">
        <w:rPr>
          <w:rFonts w:ascii="Arial" w:eastAsia="Times New Roman" w:hAnsi="Arial" w:cs="Arial"/>
          <w:b/>
          <w:spacing w:val="-4"/>
          <w:lang w:eastAsia="pl-PL"/>
        </w:rPr>
        <w:t xml:space="preserve"> niniejszych Warunków Udziału</w:t>
      </w:r>
      <w:r>
        <w:rPr>
          <w:rFonts w:ascii="Arial" w:eastAsia="Times New Roman" w:hAnsi="Arial" w:cs="Arial"/>
          <w:b/>
          <w:spacing w:val="-4"/>
          <w:lang w:eastAsia="pl-PL"/>
        </w:rPr>
        <w:t>;</w:t>
      </w:r>
    </w:p>
    <w:p w14:paraId="2A68C093" w14:textId="77777777" w:rsidR="00D02D36" w:rsidRPr="00AF56F2" w:rsidRDefault="00D02D36" w:rsidP="005437EF">
      <w:pPr>
        <w:pStyle w:val="Akapitzlist"/>
        <w:numPr>
          <w:ilvl w:val="0"/>
          <w:numId w:val="36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 w:rsidRPr="00AF56F2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Pr="00AF56F2">
        <w:rPr>
          <w:rFonts w:ascii="Arial" w:hAnsi="Arial" w:cs="Arial"/>
          <w:bCs/>
        </w:rPr>
        <w:t xml:space="preserve"> zastrzeżenia tajemnicy przedsiębiorstwa – </w:t>
      </w:r>
      <w:r w:rsidRPr="00AF56F2">
        <w:rPr>
          <w:rFonts w:ascii="Arial" w:hAnsi="Arial" w:cs="Arial"/>
          <w:bCs/>
          <w:i/>
          <w:iCs/>
        </w:rPr>
        <w:t>jeżeli dotyczy;</w:t>
      </w:r>
    </w:p>
    <w:p w14:paraId="0FB08E70" w14:textId="77777777" w:rsidR="00D02D36" w:rsidRPr="00AF56F2" w:rsidRDefault="00D02D36" w:rsidP="005437EF">
      <w:pPr>
        <w:pStyle w:val="Akapitzlist"/>
        <w:numPr>
          <w:ilvl w:val="0"/>
          <w:numId w:val="36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 w:rsidRPr="00AF56F2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AF56F2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AF56F2">
        <w:rPr>
          <w:rFonts w:ascii="Arial" w:eastAsia="Times New Roman" w:hAnsi="Arial" w:cs="Arial"/>
          <w:bCs/>
          <w:lang w:eastAsia="pl-PL"/>
        </w:rPr>
        <w:t>KRS/CEIDG</w:t>
      </w:r>
      <w:r w:rsidRPr="00AF56F2">
        <w:rPr>
          <w:rFonts w:ascii="Arial" w:eastAsia="Calibri" w:hAnsi="Arial" w:cs="Arial"/>
          <w:bCs/>
        </w:rPr>
        <w:t>);</w:t>
      </w:r>
    </w:p>
    <w:p w14:paraId="035519A9" w14:textId="77777777" w:rsidR="00D02D36" w:rsidRPr="00AF56F2" w:rsidRDefault="00D02D36" w:rsidP="005437EF">
      <w:pPr>
        <w:pStyle w:val="Akapitzlist"/>
        <w:numPr>
          <w:ilvl w:val="0"/>
          <w:numId w:val="36"/>
        </w:numPr>
        <w:spacing w:after="120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</w:rPr>
      </w:pPr>
      <w:r w:rsidRPr="00AF56F2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AF56F2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AF56F2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72C619FF" w14:textId="77777777" w:rsidR="00D02D36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Jeśli </w:t>
      </w:r>
      <w:r w:rsidRPr="0007169C">
        <w:rPr>
          <w:rFonts w:ascii="Arial" w:eastAsia="Times New Roman" w:hAnsi="Arial" w:cs="Arial"/>
          <w:bCs/>
        </w:rPr>
        <w:t>któryś z wymaganych dokumentów składanych przez Wykonawcę jest sporządzony w języku obcym, dokument taki należy złożyć wraz z tłumaczeniem na język polski</w:t>
      </w:r>
      <w:r>
        <w:rPr>
          <w:rFonts w:ascii="Arial" w:eastAsia="Times New Roman" w:hAnsi="Arial" w:cs="Arial"/>
          <w:bCs/>
        </w:rPr>
        <w:t>.</w:t>
      </w:r>
    </w:p>
    <w:p w14:paraId="34E02EEC" w14:textId="77777777" w:rsidR="00D02D36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Cs/>
        </w:rPr>
        <w:t xml:space="preserve">Do przygotowania wniosku konieczne jest posiadanie przez osobę upoważnioną </w:t>
      </w:r>
      <w:r w:rsidRPr="00AF56F2">
        <w:rPr>
          <w:rFonts w:ascii="Arial" w:eastAsia="Times New Roman" w:hAnsi="Arial" w:cs="Arial"/>
          <w:bCs/>
        </w:rPr>
        <w:br/>
        <w:t>do reprezentowania Wykonawcy kwalifikowanego podpisu elektronicznego, podpisu osobistego lub podpisu zaufanego.</w:t>
      </w:r>
    </w:p>
    <w:p w14:paraId="1774D1B4" w14:textId="77777777" w:rsidR="00D02D36" w:rsidRPr="00AF56F2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Cs/>
        </w:rPr>
        <w:t xml:space="preserve">W celu </w:t>
      </w:r>
      <w:r w:rsidRPr="00AF56F2">
        <w:rPr>
          <w:rFonts w:ascii="Arial" w:eastAsia="Calibri" w:hAnsi="Arial" w:cs="Arial"/>
          <w:color w:val="000000"/>
        </w:rPr>
        <w:t xml:space="preserve">złożenia wniosku przedstawiciel Wykonawcy zobowiązany jest założyć </w:t>
      </w:r>
      <w:r>
        <w:rPr>
          <w:rFonts w:ascii="Arial" w:eastAsia="Calibri" w:hAnsi="Arial" w:cs="Arial"/>
          <w:color w:val="000000"/>
        </w:rPr>
        <w:br/>
      </w:r>
      <w:r w:rsidRPr="00AF56F2">
        <w:rPr>
          <w:rFonts w:ascii="Arial" w:eastAsia="Calibri" w:hAnsi="Arial" w:cs="Arial"/>
          <w:color w:val="000000"/>
        </w:rPr>
        <w:t xml:space="preserve">na Platformie </w:t>
      </w:r>
      <w:r w:rsidRPr="00AF56F2">
        <w:rPr>
          <w:rFonts w:ascii="Arial" w:eastAsia="Calibri" w:hAnsi="Arial" w:cs="Arial"/>
          <w:b/>
          <w:bCs/>
          <w:color w:val="000000"/>
        </w:rPr>
        <w:t>konto użytkownika</w:t>
      </w:r>
      <w:r w:rsidRPr="00AF56F2">
        <w:rPr>
          <w:rFonts w:ascii="Arial" w:eastAsia="Calibri" w:hAnsi="Arial" w:cs="Arial"/>
          <w:color w:val="000000"/>
        </w:rPr>
        <w:t xml:space="preserve">, jednocześnie wprowadzając do systemu swój podmiot. Ten użytkownik będzie pełnić rolę administratora podmiotu Wykonawcy. Rejestracja na Platformie dostępna jest po kliknięciu przycisku </w:t>
      </w:r>
      <w:r w:rsidRPr="00AF56F2">
        <w:rPr>
          <w:rFonts w:ascii="Arial" w:eastAsia="Calibri" w:hAnsi="Arial" w:cs="Arial"/>
          <w:b/>
          <w:bCs/>
          <w:color w:val="000000"/>
        </w:rPr>
        <w:t xml:space="preserve">„Załóż konto”. </w:t>
      </w:r>
      <w:r w:rsidRPr="00AF56F2">
        <w:rPr>
          <w:rFonts w:ascii="Arial" w:eastAsia="Calibri" w:hAnsi="Arial" w:cs="Arial"/>
          <w:color w:val="000000"/>
        </w:rPr>
        <w:lastRenderedPageBreak/>
        <w:t xml:space="preserve">Szczegółowa </w:t>
      </w:r>
      <w:r w:rsidRPr="00AF56F2">
        <w:rPr>
          <w:rFonts w:ascii="Arial" w:eastAsia="Calibri" w:hAnsi="Arial" w:cs="Arial"/>
          <w:b/>
          <w:bCs/>
          <w:color w:val="000000"/>
        </w:rPr>
        <w:t>instrukcja dotycząca tworzenia konta Wykonawcy</w:t>
      </w:r>
      <w:r w:rsidRPr="00AF56F2">
        <w:rPr>
          <w:rFonts w:ascii="Arial" w:eastAsia="Calibri" w:hAnsi="Arial" w:cs="Arial"/>
          <w:color w:val="000000"/>
        </w:rPr>
        <w:t xml:space="preserve"> oraz złożenia wniosków dostępna jest na Platformie </w:t>
      </w:r>
      <w:r w:rsidRPr="00AF56F2">
        <w:rPr>
          <w:rFonts w:ascii="Arial" w:eastAsia="Calibri" w:hAnsi="Arial" w:cs="Arial"/>
          <w:b/>
          <w:bCs/>
          <w:color w:val="000000"/>
        </w:rPr>
        <w:t>w zakładce E-learning.</w:t>
      </w:r>
    </w:p>
    <w:p w14:paraId="779DA22E" w14:textId="77777777" w:rsidR="00D02D36" w:rsidRPr="00AF56F2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Cs/>
        </w:rPr>
        <w:t xml:space="preserve">Konto </w:t>
      </w:r>
      <w:r w:rsidRPr="00AF56F2">
        <w:rPr>
          <w:rFonts w:ascii="Arial" w:eastAsia="Calibri" w:hAnsi="Arial" w:cs="Arial"/>
          <w:color w:val="000000"/>
        </w:rPr>
        <w:t>Wykonawcy tworzone jest tylko raz, w kolejnych postępowaniach wykorzystuje się już istniejące konto.</w:t>
      </w:r>
    </w:p>
    <w:p w14:paraId="7563BCF6" w14:textId="77777777" w:rsidR="00D02D36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Cs/>
        </w:rPr>
        <w:t xml:space="preserve">Po zalogowaniu się i przejściu do konkretnego postępowania Wykonawca składa wniosek </w:t>
      </w:r>
      <w:r w:rsidRPr="00AF56F2">
        <w:rPr>
          <w:rFonts w:ascii="Arial" w:eastAsia="Times New Roman" w:hAnsi="Arial" w:cs="Arial"/>
          <w:b/>
        </w:rPr>
        <w:t>w zakładce</w:t>
      </w:r>
      <w:r w:rsidRPr="00AF56F2">
        <w:rPr>
          <w:rFonts w:ascii="Arial" w:eastAsia="Times New Roman" w:hAnsi="Arial" w:cs="Arial"/>
          <w:bCs/>
        </w:rPr>
        <w:t xml:space="preserve"> </w:t>
      </w:r>
      <w:r w:rsidRPr="00AF56F2">
        <w:rPr>
          <w:rFonts w:ascii="Arial" w:eastAsia="Times New Roman" w:hAnsi="Arial" w:cs="Arial"/>
          <w:b/>
        </w:rPr>
        <w:t>„Wnioski”,</w:t>
      </w:r>
      <w:r w:rsidRPr="00AF56F2">
        <w:rPr>
          <w:rFonts w:ascii="Arial" w:eastAsia="Times New Roman" w:hAnsi="Arial" w:cs="Arial"/>
          <w:bCs/>
        </w:rPr>
        <w:t xml:space="preserve"> gdzie po kliknięciu przycisku </w:t>
      </w:r>
      <w:r w:rsidRPr="00AF56F2">
        <w:rPr>
          <w:rFonts w:ascii="Arial" w:eastAsia="Times New Roman" w:hAnsi="Arial" w:cs="Arial"/>
          <w:b/>
        </w:rPr>
        <w:t>„Złóż wniosek”</w:t>
      </w:r>
      <w:r w:rsidRPr="00AF56F2">
        <w:rPr>
          <w:rFonts w:ascii="Arial" w:eastAsia="Times New Roman" w:hAnsi="Arial" w:cs="Arial"/>
          <w:bCs/>
        </w:rPr>
        <w:t xml:space="preserve"> można wypełnić szczegóły wniosku oraz załączyć załączniki opatrzone kwalifikowanym podpisem elektronicznym lub podpisem zaufanym lub podpisem osobistym. Szczegółowa instrukcja składania wniosku/oferty znajduje się na Platformie w zakładce E-learning. System weryfikuje załączane pliki pod względem antywirusowym i w przypadku wykrycia złośliwego oprogramowania uniemożliwi wprowadzenie do Systemu takiego pliku jednocześnie informując o tym Wykonawcę.</w:t>
      </w:r>
    </w:p>
    <w:p w14:paraId="0E552C1F" w14:textId="77777777" w:rsidR="00D02D36" w:rsidRPr="00A02E18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 w:rsidRPr="00AF56F2">
        <w:rPr>
          <w:rFonts w:ascii="Arial" w:eastAsia="Times New Roman" w:hAnsi="Arial" w:cs="Arial"/>
          <w:bCs/>
        </w:rPr>
        <w:t xml:space="preserve">Sposób sporządzenia dokumentów elektronicznych, oświadczeń lub elektronicznych kopii dokumentów lub oświadczeń musi być zgodny z wymaganiami określonymi </w:t>
      </w:r>
      <w:r w:rsidRPr="00AF56F2">
        <w:rPr>
          <w:rFonts w:ascii="Arial" w:eastAsia="Times New Roman" w:hAnsi="Arial" w:cs="Arial"/>
          <w:bCs/>
        </w:rPr>
        <w:br/>
        <w:t>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</w:t>
      </w:r>
    </w:p>
    <w:p w14:paraId="748A5363" w14:textId="77777777" w:rsidR="00D02D36" w:rsidRPr="00C81A75" w:rsidRDefault="00D02D36" w:rsidP="00D02D36">
      <w:pPr>
        <w:pStyle w:val="Akapitzlist"/>
        <w:spacing w:after="60" w:line="240" w:lineRule="auto"/>
        <w:ind w:left="709" w:right="28" w:hanging="425"/>
        <w:contextualSpacing w:val="0"/>
        <w:jc w:val="both"/>
        <w:rPr>
          <w:rFonts w:ascii="Arial" w:eastAsia="Times New Roman" w:hAnsi="Arial" w:cs="Arial"/>
          <w:b/>
        </w:rPr>
      </w:pPr>
      <w:r w:rsidRPr="00C81A75">
        <w:rPr>
          <w:rFonts w:ascii="Arial" w:eastAsia="Times New Roman" w:hAnsi="Arial" w:cs="Arial"/>
          <w:b/>
        </w:rPr>
        <w:t>WAŻNE</w:t>
      </w:r>
      <w:r>
        <w:rPr>
          <w:rFonts w:ascii="Arial" w:eastAsia="Times New Roman" w:hAnsi="Arial" w:cs="Arial"/>
          <w:b/>
        </w:rPr>
        <w:t>!</w:t>
      </w:r>
    </w:p>
    <w:p w14:paraId="79ADEAA8" w14:textId="77777777" w:rsidR="00D02D36" w:rsidRPr="00C81A75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/>
        </w:rPr>
      </w:pPr>
      <w:r w:rsidRPr="00C81A75">
        <w:rPr>
          <w:rFonts w:ascii="Arial" w:eastAsia="Times New Roman" w:hAnsi="Arial" w:cs="Arial"/>
          <w:b/>
        </w:rPr>
        <w:t xml:space="preserve">Wszelka korespondencja (zawiadomienia, wezwania, zaproszenie do składnia ofert) będzie przekazywana do Wykonawcy za pośrednictwem Platformy </w:t>
      </w:r>
      <w:r w:rsidRPr="00C81A75">
        <w:rPr>
          <w:rFonts w:ascii="Arial" w:eastAsia="Times New Roman" w:hAnsi="Arial" w:cs="Arial"/>
          <w:b/>
          <w:u w:val="single"/>
        </w:rPr>
        <w:t>na adres email wskazany przez Wykonawcę na etapie składania wniosku (zakładka dane ogólne, adres składającego Wniosek).</w:t>
      </w:r>
      <w:r w:rsidRPr="00C81A75">
        <w:rPr>
          <w:rFonts w:ascii="Arial" w:eastAsia="Times New Roman" w:hAnsi="Arial" w:cs="Arial"/>
          <w:b/>
        </w:rPr>
        <w:t xml:space="preserve"> Wskazany przez Wykonawcę powyższy adres email jest generowany przez Platformę i Zamawiający nie ma możliwości jego zmiany celem przesłania korespondencji.</w:t>
      </w:r>
    </w:p>
    <w:p w14:paraId="20102C3D" w14:textId="77777777" w:rsidR="00D02D36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/>
        </w:rPr>
      </w:pPr>
      <w:r w:rsidRPr="00B95A93">
        <w:rPr>
          <w:rFonts w:ascii="Arial" w:eastAsia="Times New Roman" w:hAnsi="Arial" w:cs="Arial"/>
          <w:bCs/>
        </w:rPr>
        <w:t xml:space="preserve">Wykonawca załączając plik </w:t>
      </w:r>
      <w:r w:rsidRPr="001375B5">
        <w:rPr>
          <w:rFonts w:ascii="Arial" w:eastAsia="Times New Roman" w:hAnsi="Arial" w:cs="Arial"/>
          <w:b/>
        </w:rPr>
        <w:t>oznacza</w:t>
      </w:r>
      <w:r w:rsidRPr="00B95A93">
        <w:rPr>
          <w:rFonts w:ascii="Arial" w:eastAsia="Times New Roman" w:hAnsi="Arial" w:cs="Arial"/>
          <w:bCs/>
        </w:rPr>
        <w:t xml:space="preserve">, czy jest on </w:t>
      </w:r>
      <w:r w:rsidRPr="001375B5">
        <w:rPr>
          <w:rFonts w:ascii="Arial" w:eastAsia="Times New Roman" w:hAnsi="Arial" w:cs="Arial"/>
          <w:b/>
        </w:rPr>
        <w:t>jawny</w:t>
      </w:r>
      <w:r w:rsidRPr="00B95A93">
        <w:rPr>
          <w:rFonts w:ascii="Arial" w:eastAsia="Times New Roman" w:hAnsi="Arial" w:cs="Arial"/>
          <w:bCs/>
        </w:rPr>
        <w:t xml:space="preserve"> oraz czy zawiera </w:t>
      </w:r>
      <w:r w:rsidRPr="001375B5">
        <w:rPr>
          <w:rFonts w:ascii="Arial" w:eastAsia="Times New Roman" w:hAnsi="Arial" w:cs="Arial"/>
          <w:b/>
        </w:rPr>
        <w:t>dane osobowe.</w:t>
      </w:r>
    </w:p>
    <w:p w14:paraId="277DE7B8" w14:textId="77777777" w:rsidR="00D02D36" w:rsidRPr="00AF56F2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/>
        </w:rPr>
      </w:pPr>
      <w:r w:rsidRPr="00AF56F2">
        <w:rPr>
          <w:rFonts w:ascii="Arial" w:eastAsia="Times New Roman" w:hAnsi="Arial" w:cs="Arial"/>
          <w:bCs/>
        </w:rPr>
        <w:t xml:space="preserve">Jeżeli wniosek </w:t>
      </w:r>
      <w:r w:rsidRPr="00AF56F2">
        <w:rPr>
          <w:rFonts w:ascii="Arial" w:eastAsia="Calibri" w:hAnsi="Arial" w:cs="Arial"/>
          <w:color w:val="000000"/>
        </w:rPr>
        <w:t xml:space="preserve">zawiera informacje stanowiące </w:t>
      </w:r>
      <w:r w:rsidRPr="00AF56F2">
        <w:rPr>
          <w:rFonts w:ascii="Arial" w:eastAsia="Calibri" w:hAnsi="Arial" w:cs="Arial"/>
          <w:b/>
          <w:bCs/>
          <w:color w:val="000000"/>
        </w:rPr>
        <w:t>tajemnicę przedsiębiorstwa</w:t>
      </w:r>
      <w:r w:rsidRPr="00AF56F2">
        <w:rPr>
          <w:rFonts w:ascii="Arial" w:eastAsia="Calibri" w:hAnsi="Arial" w:cs="Arial"/>
          <w:color w:val="000000"/>
        </w:rPr>
        <w:t xml:space="preserve"> </w:t>
      </w:r>
      <w:r w:rsidRPr="00AF56F2">
        <w:rPr>
          <w:rFonts w:ascii="Arial" w:eastAsia="Calibri" w:hAnsi="Arial" w:cs="Arial"/>
          <w:color w:val="000000"/>
        </w:rPr>
        <w:br/>
        <w:t xml:space="preserve">w rozumieniu ustawy z dnia 16 kwietnia 1993 r  o zwalczaniu nieuczciwej konkurencji, </w:t>
      </w:r>
      <w:r w:rsidRPr="00AF56F2">
        <w:rPr>
          <w:rFonts w:ascii="Arial" w:eastAsia="Calibri" w:hAnsi="Arial" w:cs="Arial"/>
          <w:color w:val="333333"/>
        </w:rPr>
        <w:t>Wykonawca, w celu zachowania poufności tych informacji, przekazuje je w wydzielonym i odpowiednio oznaczonym pliku</w:t>
      </w:r>
      <w:r w:rsidRPr="00AF56F2">
        <w:rPr>
          <w:rFonts w:ascii="Arial" w:eastAsia="Calibri" w:hAnsi="Arial" w:cs="Arial"/>
          <w:color w:val="000000"/>
        </w:rPr>
        <w:t xml:space="preserve">. Podczas dodawania załączników do wniosku Wykonawca ma możliwość ustawienia ich jako jawne lub niejawne. W razie jednoczesnego wystąpienia w danym dokumencie lub oświadczeniu treści o charakterze jawnym i niejawnym, należy podzielić ten plik na dwa pliki i każdy z nich odpowiednio oznaczyć. Odpowiednie oznaczenie zastrzeżonej treści wniosku spoczywa </w:t>
      </w:r>
      <w:r>
        <w:rPr>
          <w:rFonts w:ascii="Arial" w:eastAsia="Calibri" w:hAnsi="Arial" w:cs="Arial"/>
          <w:color w:val="000000"/>
        </w:rPr>
        <w:br/>
      </w:r>
      <w:r w:rsidRPr="00AF56F2">
        <w:rPr>
          <w:rFonts w:ascii="Arial" w:eastAsia="Calibri" w:hAnsi="Arial" w:cs="Arial"/>
          <w:color w:val="000000"/>
        </w:rPr>
        <w:t>na</w:t>
      </w:r>
      <w:r>
        <w:rPr>
          <w:rFonts w:ascii="Arial" w:eastAsia="Calibri" w:hAnsi="Arial" w:cs="Arial"/>
          <w:color w:val="000000"/>
        </w:rPr>
        <w:t xml:space="preserve"> </w:t>
      </w:r>
      <w:r w:rsidRPr="00AF56F2">
        <w:rPr>
          <w:rFonts w:ascii="Arial" w:eastAsia="Calibri" w:hAnsi="Arial" w:cs="Arial"/>
          <w:color w:val="000000"/>
        </w:rPr>
        <w:t>Wykonawcy.</w:t>
      </w:r>
    </w:p>
    <w:p w14:paraId="242F433B" w14:textId="77777777" w:rsidR="00D02D36" w:rsidRPr="00AF56F2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Calibri" w:hAnsi="Arial" w:cs="Arial"/>
          <w:color w:val="000000"/>
        </w:rPr>
      </w:pPr>
      <w:r w:rsidRPr="0007169C">
        <w:rPr>
          <w:rFonts w:ascii="Arial" w:eastAsia="Calibri" w:hAnsi="Arial" w:cs="Arial"/>
          <w:color w:val="000000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07169C">
        <w:rPr>
          <w:rFonts w:ascii="Arial" w:eastAsia="Calibri" w:hAnsi="Arial" w:cs="Arial"/>
          <w:color w:val="000000"/>
        </w:rPr>
        <w:t xml:space="preserve"> Jawną część uzasadnienia zastrzeżenia tajemnicy przedsiębiorstwa należy złożyć w odrębnym pliku.</w:t>
      </w:r>
    </w:p>
    <w:p w14:paraId="4432E98D" w14:textId="77777777" w:rsidR="00D02D36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sytuacji, gdy </w:t>
      </w:r>
      <w:r w:rsidRPr="0007169C">
        <w:rPr>
          <w:rFonts w:ascii="Arial" w:eastAsia="Times New Roman" w:hAnsi="Arial" w:cs="Arial"/>
          <w:bCs/>
        </w:rPr>
        <w:t xml:space="preserve">Wykonawca zastrzeże we wniosku informacje, które nie stanowią tajemnicy przedsiębiorstwa lub są jawne na podstawie przepisów ustawy </w:t>
      </w:r>
      <w:r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>lub odrębnych przepisów, informacje te będą podlegały udostępnieniu na takich samych zasadach, jak pozostałe niezastrzeżone informacje.</w:t>
      </w:r>
    </w:p>
    <w:p w14:paraId="7036AC1F" w14:textId="77777777" w:rsidR="00D02D36" w:rsidRPr="001375B5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Powyższe </w:t>
      </w:r>
      <w:r w:rsidRPr="0007169C">
        <w:rPr>
          <w:rFonts w:ascii="Arial" w:eastAsia="Times New Roman" w:hAnsi="Arial" w:cs="Arial"/>
          <w:bCs/>
        </w:rPr>
        <w:t>regulacje znajdują odpowiednie zastosowanie, w przypadku zastrzeżenia informacji stanowiących tajemnicę przedsiębiorstwa na późniejszym etapie postępowania, w stosunku do oświadczeń i dokumentów składanych po otwarciu wniosków.</w:t>
      </w:r>
    </w:p>
    <w:p w14:paraId="7C7622A9" w14:textId="77777777" w:rsidR="00D02D36" w:rsidRPr="00B95A93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Cs/>
        </w:rPr>
      </w:pPr>
      <w:r w:rsidRPr="00B95A93">
        <w:rPr>
          <w:rFonts w:ascii="Arial" w:eastAsia="Times New Roman" w:hAnsi="Arial" w:cs="Arial"/>
          <w:bCs/>
        </w:rPr>
        <w:lastRenderedPageBreak/>
        <w:t>W celu</w:t>
      </w:r>
      <w:r w:rsidRPr="00B95A93">
        <w:t xml:space="preserve"> </w:t>
      </w:r>
      <w:r w:rsidRPr="00B95A93">
        <w:rPr>
          <w:rFonts w:ascii="Arial" w:eastAsia="Times New Roman" w:hAnsi="Arial" w:cs="Arial"/>
          <w:bCs/>
        </w:rPr>
        <w:t xml:space="preserve">zminimalizowania ryzyka wycieku danych osobowych w przypadku załączenia przez Wykonawcę pliku zawierającego dane osobowe zaleca się dołączenie drugiego pliku zanonimizowanego (z zakrytymi danymi osobowymi). </w:t>
      </w:r>
    </w:p>
    <w:p w14:paraId="5B1CA1E8" w14:textId="77777777" w:rsidR="00D02D36" w:rsidRPr="00D02D36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Zakończenie </w:t>
      </w:r>
      <w:r w:rsidRPr="00B95A93">
        <w:rPr>
          <w:rFonts w:ascii="Arial" w:eastAsia="Times New Roman" w:hAnsi="Arial" w:cs="Arial"/>
          <w:bCs/>
        </w:rPr>
        <w:t xml:space="preserve">składania wniosku następuje poprzez użycie przycisku </w:t>
      </w:r>
      <w:r w:rsidRPr="001375B5">
        <w:rPr>
          <w:rFonts w:ascii="Arial" w:eastAsia="Times New Roman" w:hAnsi="Arial" w:cs="Arial"/>
          <w:b/>
        </w:rPr>
        <w:t>„Podpisz”.</w:t>
      </w:r>
      <w:r w:rsidRPr="00B95A93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br/>
      </w:r>
      <w:r w:rsidRPr="00B95A93">
        <w:rPr>
          <w:rFonts w:ascii="Arial" w:eastAsia="Times New Roman" w:hAnsi="Arial" w:cs="Arial"/>
          <w:bCs/>
        </w:rPr>
        <w:t>W oknie podsumowania wykonawca otrzyma plik podsumowanie wprowadzonych</w:t>
      </w:r>
      <w:r>
        <w:rPr>
          <w:rFonts w:ascii="Arial" w:eastAsia="Times New Roman" w:hAnsi="Arial" w:cs="Arial"/>
          <w:bCs/>
        </w:rPr>
        <w:t xml:space="preserve"> </w:t>
      </w:r>
      <w:r w:rsidRPr="00B95A93">
        <w:rPr>
          <w:rFonts w:ascii="Arial" w:eastAsia="Times New Roman" w:hAnsi="Arial" w:cs="Arial"/>
          <w:bCs/>
        </w:rPr>
        <w:t>danych, który może zapisać lub wydrukować (zalecane), a następnie wyśle wniosek zatwierdzając czynność złożeniem elektronicznego podpisu kwalifikowanego</w:t>
      </w:r>
      <w:r>
        <w:rPr>
          <w:rFonts w:ascii="Arial" w:eastAsia="Times New Roman" w:hAnsi="Arial" w:cs="Arial"/>
          <w:bCs/>
        </w:rPr>
        <w:t xml:space="preserve"> lub podpisu zaufanego lub podpisu osobistego</w:t>
      </w:r>
      <w:r w:rsidRPr="00B95A93">
        <w:rPr>
          <w:rFonts w:ascii="Arial" w:eastAsia="Times New Roman" w:hAnsi="Arial" w:cs="Arial"/>
          <w:bCs/>
        </w:rPr>
        <w:t xml:space="preserve"> przez uprawnioną osobę. Po zakończeniu czynności wysłania wniosku, zalogowany Wykonawca będzie miał możliwość pobrania potwierdzeni</w:t>
      </w:r>
      <w:r>
        <w:rPr>
          <w:rFonts w:ascii="Arial" w:eastAsia="Times New Roman" w:hAnsi="Arial" w:cs="Arial"/>
          <w:bCs/>
        </w:rPr>
        <w:t>a</w:t>
      </w:r>
      <w:r w:rsidRPr="00B95A93">
        <w:rPr>
          <w:rFonts w:ascii="Arial" w:eastAsia="Times New Roman" w:hAnsi="Arial" w:cs="Arial"/>
          <w:bCs/>
        </w:rPr>
        <w:t xml:space="preserve"> wysłania wniosku zawierające</w:t>
      </w:r>
      <w:r>
        <w:rPr>
          <w:rFonts w:ascii="Arial" w:eastAsia="Times New Roman" w:hAnsi="Arial" w:cs="Arial"/>
          <w:bCs/>
        </w:rPr>
        <w:t>go</w:t>
      </w:r>
      <w:r w:rsidRPr="00B95A93">
        <w:rPr>
          <w:rFonts w:ascii="Arial" w:eastAsia="Times New Roman" w:hAnsi="Arial" w:cs="Arial"/>
          <w:bCs/>
        </w:rPr>
        <w:t xml:space="preserve"> numer wniosku</w:t>
      </w:r>
      <w:r>
        <w:rPr>
          <w:rFonts w:ascii="Arial" w:eastAsia="Times New Roman" w:hAnsi="Arial" w:cs="Arial"/>
          <w:bCs/>
        </w:rPr>
        <w:t xml:space="preserve"> </w:t>
      </w:r>
      <w:r w:rsidRPr="00B95A93">
        <w:rPr>
          <w:rFonts w:ascii="Arial" w:eastAsia="Times New Roman" w:hAnsi="Arial" w:cs="Arial"/>
          <w:bCs/>
        </w:rPr>
        <w:t xml:space="preserve">(przyznawany losowo). Potwierdzenie nie zawiera danych wrażliwych, które Wykonawca wprowadza w zakładce </w:t>
      </w:r>
      <w:r w:rsidRPr="00AB6DCE">
        <w:rPr>
          <w:rFonts w:ascii="Arial" w:eastAsia="Times New Roman" w:hAnsi="Arial" w:cs="Arial"/>
          <w:bCs/>
        </w:rPr>
        <w:t>„Szczegóły wniosku”.</w:t>
      </w:r>
    </w:p>
    <w:p w14:paraId="747C2C80" w14:textId="77777777" w:rsidR="00D02D36" w:rsidRPr="001375B5" w:rsidRDefault="00D02D36" w:rsidP="00656C7B">
      <w:pPr>
        <w:pStyle w:val="Akapitzlist"/>
        <w:numPr>
          <w:ilvl w:val="3"/>
          <w:numId w:val="18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eastAsia="Times New Roman" w:hAnsi="Arial" w:cs="Arial"/>
          <w:b/>
        </w:rPr>
      </w:pPr>
      <w:r w:rsidRPr="001375B5">
        <w:rPr>
          <w:rFonts w:ascii="Arial" w:eastAsia="Times New Roman" w:hAnsi="Arial" w:cs="Arial"/>
          <w:b/>
        </w:rPr>
        <w:t>Zmiana lub wycofanie wniosku:</w:t>
      </w:r>
    </w:p>
    <w:p w14:paraId="5AC427EE" w14:textId="77777777" w:rsidR="00D02D36" w:rsidRPr="0007169C" w:rsidRDefault="00D02D36" w:rsidP="00D02D36">
      <w:pPr>
        <w:pStyle w:val="Akapitzlist"/>
        <w:spacing w:before="120"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Wykonawca może </w:t>
      </w:r>
      <w:r w:rsidRPr="00502953">
        <w:rPr>
          <w:rFonts w:ascii="Arial" w:eastAsia="Times New Roman" w:hAnsi="Arial" w:cs="Arial"/>
          <w:b/>
        </w:rPr>
        <w:t xml:space="preserve">zmienić </w:t>
      </w:r>
      <w:r>
        <w:rPr>
          <w:rFonts w:ascii="Arial" w:eastAsia="Times New Roman" w:hAnsi="Arial" w:cs="Arial"/>
          <w:b/>
        </w:rPr>
        <w:t xml:space="preserve">lub </w:t>
      </w:r>
      <w:r w:rsidRPr="00502953">
        <w:rPr>
          <w:rFonts w:ascii="Arial" w:eastAsia="Times New Roman" w:hAnsi="Arial" w:cs="Arial"/>
          <w:b/>
        </w:rPr>
        <w:t>wycofać</w:t>
      </w:r>
      <w:r w:rsidRPr="0007169C">
        <w:rPr>
          <w:rFonts w:ascii="Arial" w:eastAsia="Times New Roman" w:hAnsi="Arial" w:cs="Arial"/>
          <w:bCs/>
        </w:rPr>
        <w:t xml:space="preserve"> złożony przez siebie wniosek przed upływem terminu składania wniosk</w:t>
      </w:r>
      <w:r>
        <w:rPr>
          <w:rFonts w:ascii="Arial" w:eastAsia="Times New Roman" w:hAnsi="Arial" w:cs="Arial"/>
          <w:bCs/>
        </w:rPr>
        <w:t>ów. Z</w:t>
      </w:r>
      <w:r w:rsidRPr="0007169C">
        <w:rPr>
          <w:rFonts w:ascii="Arial" w:eastAsia="Times New Roman" w:hAnsi="Arial" w:cs="Arial"/>
          <w:bCs/>
        </w:rPr>
        <w:t xml:space="preserve">miana wniosku odbywa się poprzez wycofanie </w:t>
      </w:r>
      <w:r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 xml:space="preserve">oraz złożenie nowego wniosku – z uwagi na zaszyfrowanie plików wniosku brak </w:t>
      </w:r>
      <w:r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>jest możliwości edycji złożone</w:t>
      </w:r>
      <w:r>
        <w:rPr>
          <w:rFonts w:ascii="Arial" w:eastAsia="Times New Roman" w:hAnsi="Arial" w:cs="Arial"/>
          <w:bCs/>
        </w:rPr>
        <w:t>go</w:t>
      </w:r>
      <w:r w:rsidRPr="0007169C">
        <w:rPr>
          <w:rFonts w:ascii="Arial" w:eastAsia="Times New Roman" w:hAnsi="Arial" w:cs="Arial"/>
          <w:bCs/>
        </w:rPr>
        <w:t xml:space="preserve"> wniosku. W tym celu Wykonawca loguje się </w:t>
      </w:r>
      <w:r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 xml:space="preserve">do </w:t>
      </w:r>
      <w:r>
        <w:rPr>
          <w:rFonts w:ascii="Arial" w:eastAsia="Times New Roman" w:hAnsi="Arial" w:cs="Arial"/>
          <w:bCs/>
        </w:rPr>
        <w:t>Platformy</w:t>
      </w:r>
      <w:r w:rsidRPr="0007169C">
        <w:rPr>
          <w:rFonts w:ascii="Arial" w:eastAsia="Times New Roman" w:hAnsi="Arial" w:cs="Arial"/>
          <w:bCs/>
        </w:rPr>
        <w:t xml:space="preserve">, wyszukuje i wybiera dane postępowanie, a następnie po przejściu </w:t>
      </w:r>
      <w:r>
        <w:rPr>
          <w:rFonts w:ascii="Arial" w:eastAsia="Times New Roman" w:hAnsi="Arial" w:cs="Arial"/>
          <w:bCs/>
        </w:rPr>
        <w:br/>
      </w:r>
      <w:r w:rsidRPr="0007169C">
        <w:rPr>
          <w:rFonts w:ascii="Arial" w:eastAsia="Times New Roman" w:hAnsi="Arial" w:cs="Arial"/>
          <w:bCs/>
        </w:rPr>
        <w:t xml:space="preserve">do zakładki „Wniosek”, wycofuje </w:t>
      </w:r>
      <w:r>
        <w:rPr>
          <w:rFonts w:ascii="Arial" w:eastAsia="Times New Roman" w:hAnsi="Arial" w:cs="Arial"/>
          <w:bCs/>
        </w:rPr>
        <w:t xml:space="preserve">go </w:t>
      </w:r>
      <w:r w:rsidRPr="0007169C">
        <w:rPr>
          <w:rFonts w:ascii="Arial" w:eastAsia="Times New Roman" w:hAnsi="Arial" w:cs="Arial"/>
          <w:bCs/>
        </w:rPr>
        <w:t xml:space="preserve">przy pomocy przycisku </w:t>
      </w:r>
      <w:r w:rsidRPr="00502953">
        <w:rPr>
          <w:rFonts w:ascii="Arial" w:eastAsia="Times New Roman" w:hAnsi="Arial" w:cs="Arial"/>
          <w:b/>
        </w:rPr>
        <w:t>„Wycofaj wniosek”.</w:t>
      </w:r>
      <w:r w:rsidRPr="0007169C">
        <w:rPr>
          <w:rFonts w:ascii="Arial" w:eastAsia="Times New Roman" w:hAnsi="Arial" w:cs="Arial"/>
          <w:bCs/>
        </w:rPr>
        <w:t xml:space="preserve"> </w:t>
      </w:r>
    </w:p>
    <w:p w14:paraId="323CB200" w14:textId="77777777" w:rsidR="00D02D36" w:rsidRPr="00A02E18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 w:rsidRPr="0007169C">
        <w:rPr>
          <w:rFonts w:ascii="Arial" w:eastAsia="Times New Roman" w:hAnsi="Arial" w:cs="Arial"/>
          <w:bCs/>
        </w:rPr>
        <w:t xml:space="preserve">Wykonawca nie może wprowadzić zmian do wniosku oraz wycofać </w:t>
      </w:r>
      <w:r>
        <w:rPr>
          <w:rFonts w:ascii="Arial" w:eastAsia="Times New Roman" w:hAnsi="Arial" w:cs="Arial"/>
          <w:bCs/>
        </w:rPr>
        <w:t xml:space="preserve">go </w:t>
      </w:r>
      <w:r w:rsidRPr="0007169C">
        <w:rPr>
          <w:rFonts w:ascii="Arial" w:eastAsia="Times New Roman" w:hAnsi="Arial" w:cs="Arial"/>
          <w:bCs/>
        </w:rPr>
        <w:t>po upływie terminu składania wniosków</w:t>
      </w:r>
      <w:r>
        <w:rPr>
          <w:rFonts w:ascii="Arial" w:eastAsia="Times New Roman" w:hAnsi="Arial" w:cs="Arial"/>
          <w:bCs/>
        </w:rPr>
        <w:t>.</w:t>
      </w:r>
    </w:p>
    <w:p w14:paraId="5D8569FD" w14:textId="77777777" w:rsidR="00D02D36" w:rsidRDefault="00D02D36" w:rsidP="00656C7B">
      <w:pPr>
        <w:pStyle w:val="Akapitzlist"/>
        <w:numPr>
          <w:ilvl w:val="3"/>
          <w:numId w:val="18"/>
        </w:numPr>
        <w:spacing w:after="120" w:line="240" w:lineRule="auto"/>
        <w:ind w:left="284" w:right="28" w:hanging="426"/>
        <w:contextualSpacing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Times New Roman" w:hAnsi="Arial" w:cs="Arial"/>
          <w:bCs/>
        </w:rPr>
        <w:t xml:space="preserve">Platforma jest </w:t>
      </w:r>
      <w:r w:rsidRPr="000E2031">
        <w:rPr>
          <w:rFonts w:ascii="Arial" w:eastAsia="Calibri" w:hAnsi="Arial" w:cs="Arial"/>
          <w:color w:val="000000"/>
        </w:rPr>
        <w:t>kompatybiln</w:t>
      </w:r>
      <w:r>
        <w:rPr>
          <w:rFonts w:ascii="Arial" w:eastAsia="Calibri" w:hAnsi="Arial" w:cs="Arial"/>
          <w:color w:val="000000"/>
        </w:rPr>
        <w:t>a</w:t>
      </w:r>
      <w:r w:rsidRPr="000E2031">
        <w:rPr>
          <w:rFonts w:ascii="Arial" w:eastAsia="Calibri" w:hAnsi="Arial" w:cs="Arial"/>
          <w:color w:val="000000"/>
        </w:rPr>
        <w:t xml:space="preserve"> ze wszystkimi podpisami elektronicznymi. Do przesłania dokumentów niezbędne jest posiadanie kwalifikowanego podpisu elektronicznego</w:t>
      </w:r>
      <w:r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br/>
        <w:t>lub podpisu zaufanego lub podpisu osobistego</w:t>
      </w:r>
      <w:r w:rsidRPr="000E2031">
        <w:rPr>
          <w:rFonts w:ascii="Arial" w:eastAsia="Calibri" w:hAnsi="Arial" w:cs="Arial"/>
          <w:color w:val="000000"/>
        </w:rPr>
        <w:t xml:space="preserve"> w celu potwierdzenia czynności złożenia </w:t>
      </w:r>
      <w:r>
        <w:rPr>
          <w:rFonts w:ascii="Arial" w:eastAsia="Calibri" w:hAnsi="Arial" w:cs="Arial"/>
          <w:color w:val="000000"/>
        </w:rPr>
        <w:t>wniosku</w:t>
      </w:r>
      <w:r w:rsidRPr="000E2031">
        <w:rPr>
          <w:rFonts w:ascii="Arial" w:eastAsia="Calibri" w:hAnsi="Arial" w:cs="Arial"/>
          <w:color w:val="000000"/>
        </w:rPr>
        <w:t xml:space="preserve">. </w:t>
      </w:r>
    </w:p>
    <w:p w14:paraId="623FED65" w14:textId="77777777" w:rsidR="00D02D36" w:rsidRPr="00D02D36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eastAsia="Calibri" w:hAnsi="Arial" w:cs="Arial"/>
          <w:color w:val="000000" w:themeColor="text1"/>
        </w:rPr>
      </w:pPr>
      <w:r w:rsidRPr="00632B1F">
        <w:rPr>
          <w:rFonts w:ascii="Arial" w:eastAsia="Times New Roman" w:hAnsi="Arial" w:cs="Arial"/>
          <w:bCs/>
        </w:rPr>
        <w:t>Szczegółowe</w:t>
      </w:r>
      <w:r w:rsidRPr="000E2031">
        <w:rPr>
          <w:rFonts w:ascii="Arial" w:eastAsia="Calibri" w:hAnsi="Arial" w:cs="Arial"/>
          <w:color w:val="000000"/>
        </w:rPr>
        <w:t xml:space="preserve"> informacje o sposobie pozyskania usługi kwalifikowanego podpisu elektronicznego oraz warunkach jej użycia można znaleźć na stronach internetowych kwalifikowanych </w:t>
      </w:r>
      <w:r w:rsidRPr="00D02D36">
        <w:rPr>
          <w:rFonts w:ascii="Arial" w:eastAsia="Calibri" w:hAnsi="Arial" w:cs="Arial"/>
          <w:color w:val="000000" w:themeColor="text1"/>
        </w:rPr>
        <w:t xml:space="preserve">dostawców usług zaufania, których lista znajduje się pod adresem internetowym: </w:t>
      </w:r>
      <w:hyperlink r:id="rId30" w:history="1">
        <w:r w:rsidRPr="00D02D36">
          <w:rPr>
            <w:rStyle w:val="Hipercze"/>
            <w:rFonts w:ascii="Arial" w:hAnsi="Arial" w:cs="Arial"/>
            <w:color w:val="000000" w:themeColor="text1"/>
          </w:rPr>
          <w:t>http://www.nccert.pl/kontakt.htm.</w:t>
        </w:r>
      </w:hyperlink>
    </w:p>
    <w:p w14:paraId="49831767" w14:textId="77777777" w:rsidR="00D02D36" w:rsidRPr="00D02D36" w:rsidRDefault="00D02D36" w:rsidP="00D02D36">
      <w:pPr>
        <w:pStyle w:val="Akapitzlist"/>
        <w:tabs>
          <w:tab w:val="left" w:pos="284"/>
        </w:tabs>
        <w:spacing w:after="120" w:line="240" w:lineRule="auto"/>
        <w:ind w:left="284" w:right="28"/>
        <w:contextualSpacing w:val="0"/>
        <w:jc w:val="both"/>
        <w:rPr>
          <w:rFonts w:ascii="Arial" w:hAnsi="Arial" w:cs="Arial"/>
          <w:color w:val="000000" w:themeColor="text1"/>
        </w:rPr>
      </w:pPr>
      <w:r w:rsidRPr="00D02D36">
        <w:rPr>
          <w:rFonts w:ascii="Arial" w:eastAsia="Times New Roman" w:hAnsi="Arial" w:cs="Arial"/>
          <w:bCs/>
          <w:color w:val="000000" w:themeColor="text1"/>
        </w:rPr>
        <w:t>Szczegółowe</w:t>
      </w:r>
      <w:r w:rsidRPr="00D02D36">
        <w:rPr>
          <w:rFonts w:ascii="Arial" w:hAnsi="Arial" w:cs="Arial"/>
          <w:color w:val="000000" w:themeColor="text1"/>
        </w:rPr>
        <w:t xml:space="preserve"> informacje o sposobie pozyskania usługi profilu zaufanego można znaleźć pod adresem internetowym: </w:t>
      </w:r>
      <w:hyperlink r:id="rId31" w:history="1">
        <w:r w:rsidRPr="00D02D36">
          <w:rPr>
            <w:rStyle w:val="Hipercze"/>
            <w:rFonts w:ascii="Arial" w:hAnsi="Arial" w:cs="Arial"/>
            <w:color w:val="000000" w:themeColor="text1"/>
          </w:rPr>
          <w:t>https://www.gov.pl/web/gov/zaloz-profil-zaufany</w:t>
        </w:r>
      </w:hyperlink>
    </w:p>
    <w:p w14:paraId="4525B0D8" w14:textId="77777777" w:rsidR="00D02D36" w:rsidRPr="00D02D36" w:rsidRDefault="00D02D36" w:rsidP="00D02D36">
      <w:pPr>
        <w:pStyle w:val="Akapitzlist"/>
        <w:spacing w:after="120" w:line="240" w:lineRule="auto"/>
        <w:ind w:left="284" w:right="28"/>
        <w:contextualSpacing w:val="0"/>
        <w:jc w:val="both"/>
        <w:rPr>
          <w:rFonts w:ascii="Arial" w:hAnsi="Arial" w:cs="Arial"/>
          <w:color w:val="000000" w:themeColor="text1"/>
        </w:rPr>
      </w:pPr>
      <w:r w:rsidRPr="00D02D36">
        <w:rPr>
          <w:rFonts w:ascii="Arial" w:eastAsia="Times New Roman" w:hAnsi="Arial" w:cs="Arial"/>
          <w:bCs/>
          <w:color w:val="000000" w:themeColor="text1"/>
        </w:rPr>
        <w:t>Szczegółowe</w:t>
      </w:r>
      <w:r w:rsidRPr="00D02D36">
        <w:rPr>
          <w:rFonts w:ascii="Arial" w:hAnsi="Arial" w:cs="Arial"/>
          <w:color w:val="000000" w:themeColor="text1"/>
        </w:rPr>
        <w:t xml:space="preserve"> informacje o sposobie pozyskania podpisu osobistego można znaleźć </w:t>
      </w:r>
      <w:r w:rsidRPr="00D02D36">
        <w:rPr>
          <w:rFonts w:ascii="Arial" w:hAnsi="Arial" w:cs="Arial"/>
          <w:color w:val="000000" w:themeColor="text1"/>
        </w:rPr>
        <w:br/>
        <w:t xml:space="preserve">pod adresem internetowym: </w:t>
      </w:r>
      <w:hyperlink r:id="rId32" w:history="1">
        <w:r w:rsidRPr="00D02D36">
          <w:rPr>
            <w:rStyle w:val="Hipercze"/>
            <w:rFonts w:ascii="Arial" w:hAnsi="Arial" w:cs="Arial"/>
            <w:color w:val="000000" w:themeColor="text1"/>
          </w:rPr>
          <w:t>https://www.gov.pl/web/e-dowod/podpis-osobisty</w:t>
        </w:r>
      </w:hyperlink>
    </w:p>
    <w:p w14:paraId="51FE33EC" w14:textId="77777777" w:rsidR="00D02D36" w:rsidRPr="00502953" w:rsidRDefault="00D02D36" w:rsidP="00D02D3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502953">
        <w:rPr>
          <w:rFonts w:ascii="Arial" w:eastAsia="Calibri" w:hAnsi="Arial" w:cs="Arial"/>
          <w:b/>
          <w:bCs/>
          <w:color w:val="000000"/>
        </w:rPr>
        <w:t xml:space="preserve">Ważne zalecenie! </w:t>
      </w:r>
    </w:p>
    <w:p w14:paraId="201ABC54" w14:textId="77777777" w:rsidR="00D02D36" w:rsidRPr="000E2031" w:rsidRDefault="00D02D36" w:rsidP="00D02D3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Calibri" w:hAnsi="Arial" w:cs="Arial"/>
          <w:color w:val="000000"/>
        </w:rPr>
      </w:pPr>
      <w:r w:rsidRPr="000E2031">
        <w:rPr>
          <w:rFonts w:ascii="Arial" w:eastAsia="Calibri" w:hAnsi="Arial" w:cs="Arial"/>
          <w:color w:val="000000"/>
        </w:rPr>
        <w:t>W zależności od formatu kwalifikowanego podpisu (</w:t>
      </w:r>
      <w:proofErr w:type="spellStart"/>
      <w:r w:rsidRPr="000E2031">
        <w:rPr>
          <w:rFonts w:ascii="Arial" w:eastAsia="Calibri" w:hAnsi="Arial" w:cs="Arial"/>
          <w:color w:val="000000"/>
        </w:rPr>
        <w:t>PAdES</w:t>
      </w:r>
      <w:proofErr w:type="spellEnd"/>
      <w:r w:rsidRPr="000E2031">
        <w:rPr>
          <w:rFonts w:ascii="Arial" w:eastAsia="Calibri" w:hAnsi="Arial" w:cs="Arial"/>
          <w:color w:val="000000"/>
        </w:rPr>
        <w:t xml:space="preserve">, </w:t>
      </w:r>
      <w:proofErr w:type="spellStart"/>
      <w:r w:rsidRPr="000E2031">
        <w:rPr>
          <w:rFonts w:ascii="Arial" w:eastAsia="Calibri" w:hAnsi="Arial" w:cs="Arial"/>
          <w:color w:val="000000"/>
        </w:rPr>
        <w:t>XAdES</w:t>
      </w:r>
      <w:proofErr w:type="spellEnd"/>
      <w:r w:rsidRPr="000E2031">
        <w:rPr>
          <w:rFonts w:ascii="Arial" w:eastAsia="Calibri" w:hAnsi="Arial" w:cs="Arial"/>
          <w:color w:val="000000"/>
        </w:rPr>
        <w:t xml:space="preserve">) i jego typu (zewnętrzny, wewnętrzny) Wykonawca dołącza do </w:t>
      </w:r>
      <w:r>
        <w:rPr>
          <w:rFonts w:ascii="Arial" w:eastAsia="Calibri" w:hAnsi="Arial" w:cs="Arial"/>
          <w:color w:val="000000"/>
        </w:rPr>
        <w:t>Platformy</w:t>
      </w:r>
      <w:r w:rsidRPr="000E2031">
        <w:rPr>
          <w:rFonts w:ascii="Arial" w:eastAsia="Calibri" w:hAnsi="Arial" w:cs="Arial"/>
          <w:color w:val="000000"/>
        </w:rPr>
        <w:t xml:space="preserve"> uprzednio podpisane dokumenty </w:t>
      </w:r>
      <w:r>
        <w:rPr>
          <w:rFonts w:ascii="Arial" w:eastAsia="Calibri" w:hAnsi="Arial" w:cs="Arial"/>
          <w:color w:val="000000"/>
        </w:rPr>
        <w:br/>
      </w:r>
      <w:r w:rsidRPr="000E2031">
        <w:rPr>
          <w:rFonts w:ascii="Arial" w:eastAsia="Calibri" w:hAnsi="Arial" w:cs="Arial"/>
          <w:color w:val="000000"/>
        </w:rPr>
        <w:t xml:space="preserve">wraz z wygenerowanym plikiem podpisu (typ zewnętrzny) lub dokument z wszytym podpisem (typ wewnętrzny): </w:t>
      </w:r>
    </w:p>
    <w:p w14:paraId="3CB7A2F4" w14:textId="77777777" w:rsidR="00D02D36" w:rsidRPr="000E2031" w:rsidRDefault="00D02D36" w:rsidP="00D02D3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426" w:hanging="142"/>
        <w:jc w:val="both"/>
        <w:rPr>
          <w:rFonts w:ascii="Arial" w:hAnsi="Arial" w:cs="Arial"/>
          <w:color w:val="000000"/>
        </w:rPr>
      </w:pPr>
      <w:r w:rsidRPr="000E2031">
        <w:rPr>
          <w:rFonts w:ascii="Arial" w:eastAsia="Calibri" w:hAnsi="Arial" w:cs="Arial"/>
          <w:color w:val="000000"/>
        </w:rPr>
        <w:t xml:space="preserve">1) </w:t>
      </w:r>
      <w:r>
        <w:rPr>
          <w:rFonts w:ascii="Arial" w:eastAsia="Calibri" w:hAnsi="Arial" w:cs="Arial"/>
          <w:color w:val="000000"/>
        </w:rPr>
        <w:t xml:space="preserve"> </w:t>
      </w:r>
      <w:r w:rsidRPr="000E2031">
        <w:rPr>
          <w:rFonts w:ascii="Arial" w:eastAsia="Calibri" w:hAnsi="Arial" w:cs="Arial"/>
          <w:color w:val="000000"/>
        </w:rPr>
        <w:t xml:space="preserve">dokumenty w formacie „pdf” należy podpisywać formatem </w:t>
      </w:r>
      <w:proofErr w:type="spellStart"/>
      <w:r w:rsidRPr="000E2031">
        <w:rPr>
          <w:rFonts w:ascii="Arial" w:eastAsia="Calibri" w:hAnsi="Arial" w:cs="Arial"/>
          <w:color w:val="000000"/>
        </w:rPr>
        <w:t>PAdES</w:t>
      </w:r>
      <w:proofErr w:type="spellEnd"/>
      <w:r w:rsidRPr="000E2031">
        <w:rPr>
          <w:rFonts w:ascii="Arial" w:eastAsia="Calibri" w:hAnsi="Arial" w:cs="Arial"/>
          <w:color w:val="000000"/>
        </w:rPr>
        <w:t xml:space="preserve">; </w:t>
      </w:r>
    </w:p>
    <w:p w14:paraId="6BF34C92" w14:textId="77777777" w:rsidR="00D02D36" w:rsidRDefault="00D02D36" w:rsidP="00D02D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567" w:hanging="283"/>
        <w:jc w:val="both"/>
        <w:rPr>
          <w:rFonts w:ascii="Arial" w:eastAsia="Calibri" w:hAnsi="Arial" w:cs="Arial"/>
          <w:color w:val="000000"/>
        </w:rPr>
      </w:pPr>
      <w:r w:rsidRPr="000E2031">
        <w:rPr>
          <w:rFonts w:ascii="Arial" w:eastAsia="Calibri" w:hAnsi="Arial" w:cs="Arial"/>
          <w:color w:val="000000"/>
        </w:rPr>
        <w:t xml:space="preserve">2) Zamawiający dopuszcza podpisanie dokumentów w formacie innym niż „pdf”, </w:t>
      </w:r>
      <w:r>
        <w:rPr>
          <w:rFonts w:ascii="Arial" w:eastAsia="Calibri" w:hAnsi="Arial" w:cs="Arial"/>
          <w:color w:val="000000"/>
        </w:rPr>
        <w:br/>
      </w:r>
      <w:r w:rsidRPr="000E2031">
        <w:rPr>
          <w:rFonts w:ascii="Arial" w:eastAsia="Calibri" w:hAnsi="Arial" w:cs="Arial"/>
          <w:color w:val="000000"/>
        </w:rPr>
        <w:t xml:space="preserve">wtedy należy użyć formatu </w:t>
      </w:r>
      <w:proofErr w:type="spellStart"/>
      <w:r w:rsidRPr="000E2031">
        <w:rPr>
          <w:rFonts w:ascii="Arial" w:eastAsia="Calibri" w:hAnsi="Arial" w:cs="Arial"/>
          <w:color w:val="000000"/>
        </w:rPr>
        <w:t>XAdES</w:t>
      </w:r>
      <w:proofErr w:type="spellEnd"/>
      <w:r w:rsidRPr="000E2031">
        <w:rPr>
          <w:rFonts w:ascii="Arial" w:eastAsia="Calibri" w:hAnsi="Arial" w:cs="Arial"/>
          <w:color w:val="000000"/>
        </w:rPr>
        <w:t>.</w:t>
      </w:r>
    </w:p>
    <w:p w14:paraId="6FCD6663" w14:textId="77777777" w:rsidR="00D02D36" w:rsidRPr="0026418C" w:rsidRDefault="00D02D36" w:rsidP="00D02D36">
      <w:pPr>
        <w:pStyle w:val="Akapitzlist"/>
        <w:spacing w:after="120" w:line="240" w:lineRule="auto"/>
        <w:ind w:left="0" w:right="28"/>
        <w:contextualSpacing w:val="0"/>
        <w:jc w:val="both"/>
        <w:rPr>
          <w:rFonts w:ascii="Arial" w:eastAsia="Times New Roman" w:hAnsi="Arial" w:cs="Arial"/>
          <w:spacing w:val="-2"/>
        </w:rPr>
      </w:pPr>
      <w:r w:rsidRPr="00502953">
        <w:rPr>
          <w:rFonts w:ascii="Arial" w:eastAsia="Times New Roman" w:hAnsi="Arial" w:cs="Arial"/>
          <w:bCs/>
        </w:rPr>
        <w:t>Zamawiający</w:t>
      </w:r>
      <w:r w:rsidRPr="0026418C">
        <w:rPr>
          <w:rFonts w:ascii="Arial" w:eastAsia="Times New Roman" w:hAnsi="Arial" w:cs="Arial"/>
          <w:spacing w:val="-2"/>
        </w:rPr>
        <w:t xml:space="preserve"> </w:t>
      </w:r>
      <w:r w:rsidRPr="0026418C">
        <w:rPr>
          <w:rFonts w:ascii="Arial" w:eastAsia="Times New Roman" w:hAnsi="Arial" w:cs="Arial"/>
          <w:b/>
          <w:bCs/>
          <w:spacing w:val="-2"/>
        </w:rPr>
        <w:t>zaleca używanie formatu pdf</w:t>
      </w:r>
      <w:r w:rsidRPr="0026418C">
        <w:rPr>
          <w:rFonts w:ascii="Arial" w:eastAsia="Times New Roman" w:hAnsi="Arial" w:cs="Arial"/>
          <w:spacing w:val="-2"/>
        </w:rPr>
        <w:t xml:space="preserve"> do przesyłania dokumentów do Zamawiającego. </w:t>
      </w:r>
      <w:r w:rsidRPr="0026418C">
        <w:rPr>
          <w:rFonts w:ascii="Arial" w:eastAsia="Times New Roman" w:hAnsi="Arial" w:cs="Arial"/>
          <w:b/>
          <w:bCs/>
          <w:spacing w:val="-2"/>
          <w:u w:val="single"/>
        </w:rPr>
        <w:t>Jednocześnie rekomenduje stosowanie formatu PADES do podpisywania dokumentów zawartych w plikach pdf.</w:t>
      </w:r>
      <w:r w:rsidRPr="0026418C">
        <w:rPr>
          <w:rFonts w:ascii="Arial" w:eastAsia="Times New Roman" w:hAnsi="Arial" w:cs="Arial"/>
          <w:spacing w:val="-2"/>
        </w:rPr>
        <w:t xml:space="preserve"> </w:t>
      </w:r>
    </w:p>
    <w:p w14:paraId="35DDCCCA" w14:textId="77777777" w:rsidR="00D02D36" w:rsidRPr="000E2031" w:rsidRDefault="00D02D36" w:rsidP="00D02D3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26418C">
        <w:rPr>
          <w:rFonts w:ascii="Arial" w:eastAsia="Times New Roman" w:hAnsi="Arial" w:cs="Arial"/>
          <w:spacing w:val="-2"/>
        </w:rPr>
        <w:t xml:space="preserve">W </w:t>
      </w:r>
      <w:r w:rsidRPr="0026418C">
        <w:rPr>
          <w:rFonts w:ascii="Arial" w:eastAsia="Arial" w:hAnsi="Arial" w:cs="Arial"/>
          <w:spacing w:val="-2"/>
        </w:rPr>
        <w:t>przypadku</w:t>
      </w:r>
      <w:r w:rsidRPr="0026418C">
        <w:rPr>
          <w:rFonts w:ascii="Arial" w:eastAsia="Times New Roman" w:hAnsi="Arial" w:cs="Arial"/>
          <w:spacing w:val="-2"/>
        </w:rPr>
        <w:t xml:space="preserve"> </w:t>
      </w:r>
      <w:r w:rsidRPr="0026418C">
        <w:rPr>
          <w:rFonts w:ascii="Arial" w:eastAsia="Times New Roman" w:hAnsi="Arial" w:cs="Arial"/>
          <w:b/>
          <w:bCs/>
          <w:spacing w:val="-2"/>
          <w:u w:val="single"/>
        </w:rPr>
        <w:t>przesyłania plików podpisanych przez inne podmioty</w:t>
      </w:r>
      <w:r w:rsidRPr="0026418C">
        <w:rPr>
          <w:rFonts w:ascii="Arial" w:eastAsia="Times New Roman" w:hAnsi="Arial" w:cs="Arial"/>
          <w:spacing w:val="-2"/>
        </w:rPr>
        <w:t xml:space="preserve">, które nie wymagają kontrasygnaty Wykonawcy, </w:t>
      </w:r>
      <w:r w:rsidRPr="0026418C">
        <w:rPr>
          <w:rFonts w:ascii="Arial" w:eastAsia="Times New Roman" w:hAnsi="Arial" w:cs="Arial"/>
          <w:b/>
          <w:bCs/>
          <w:spacing w:val="-2"/>
          <w:u w:val="single"/>
        </w:rPr>
        <w:t>Zamawiający wymaga wysłania kompletu otrzymanych plików (tj. plik źródłowego i pliku podpisu).</w:t>
      </w:r>
    </w:p>
    <w:p w14:paraId="19063FB8" w14:textId="77777777" w:rsidR="00D02D36" w:rsidRPr="00D02D36" w:rsidRDefault="00D02D36" w:rsidP="00656C7B">
      <w:pPr>
        <w:pStyle w:val="Akapitzlist"/>
        <w:numPr>
          <w:ilvl w:val="3"/>
          <w:numId w:val="18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hAnsi="Arial" w:cs="Arial"/>
          <w:iCs/>
          <w:color w:val="000000"/>
        </w:rPr>
      </w:pPr>
      <w:r>
        <w:rPr>
          <w:rFonts w:ascii="Arial" w:eastAsia="Times New Roman" w:hAnsi="Arial" w:cs="Arial"/>
          <w:bCs/>
        </w:rPr>
        <w:lastRenderedPageBreak/>
        <w:t xml:space="preserve">Podmiotowe środki </w:t>
      </w:r>
      <w:r w:rsidRPr="000E2031">
        <w:rPr>
          <w:rFonts w:ascii="Arial" w:eastAsia="Calibri" w:hAnsi="Arial" w:cs="Arial"/>
          <w:color w:val="000000"/>
        </w:rPr>
        <w:t>dowodowe</w:t>
      </w:r>
      <w:r>
        <w:rPr>
          <w:rFonts w:ascii="Arial" w:eastAsia="Calibri" w:hAnsi="Arial" w:cs="Arial"/>
          <w:color w:val="000000"/>
        </w:rPr>
        <w:t xml:space="preserve"> </w:t>
      </w:r>
      <w:r w:rsidRPr="000E2031">
        <w:rPr>
          <w:rFonts w:ascii="Arial" w:eastAsia="Calibri" w:hAnsi="Arial" w:cs="Arial"/>
          <w:color w:val="000000"/>
        </w:rPr>
        <w:t xml:space="preserve">oraz inne dokumenty lub oświadczenia, </w:t>
      </w:r>
      <w:r>
        <w:rPr>
          <w:rFonts w:ascii="Arial" w:eastAsia="Calibri" w:hAnsi="Arial" w:cs="Arial"/>
          <w:color w:val="000000"/>
        </w:rPr>
        <w:br/>
      </w:r>
      <w:r w:rsidRPr="000E2031">
        <w:rPr>
          <w:rFonts w:ascii="Arial" w:eastAsia="Calibri" w:hAnsi="Arial" w:cs="Arial"/>
          <w:color w:val="000000"/>
        </w:rPr>
        <w:t xml:space="preserve">w tym pełnomocnictwa, wymagane zapisami </w:t>
      </w:r>
      <w:r>
        <w:rPr>
          <w:rFonts w:ascii="Arial" w:eastAsia="Calibri" w:hAnsi="Arial" w:cs="Arial"/>
          <w:color w:val="000000"/>
        </w:rPr>
        <w:t>niniejszych Warunków Udziału,</w:t>
      </w:r>
      <w:r w:rsidRPr="000E2031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sporządza się i </w:t>
      </w:r>
      <w:r w:rsidRPr="000E2031">
        <w:rPr>
          <w:rFonts w:ascii="Arial" w:eastAsia="Calibri" w:hAnsi="Arial" w:cs="Arial"/>
          <w:color w:val="000000"/>
        </w:rPr>
        <w:t>składa</w:t>
      </w:r>
      <w:r>
        <w:rPr>
          <w:rFonts w:ascii="Arial" w:eastAsia="Calibri" w:hAnsi="Arial" w:cs="Arial"/>
          <w:color w:val="000000"/>
        </w:rPr>
        <w:t xml:space="preserve"> </w:t>
      </w:r>
      <w:r w:rsidRPr="000E2031">
        <w:rPr>
          <w:rFonts w:ascii="Arial" w:eastAsia="Calibri" w:hAnsi="Arial" w:cs="Arial"/>
          <w:color w:val="000000"/>
        </w:rPr>
        <w:t xml:space="preserve">w sposób określony w rozporządzeniu Prezesa Rady Ministrów z dnia </w:t>
      </w:r>
      <w:r>
        <w:rPr>
          <w:rFonts w:ascii="Arial" w:eastAsia="Calibri" w:hAnsi="Arial" w:cs="Arial"/>
          <w:color w:val="000000"/>
        </w:rPr>
        <w:br/>
      </w:r>
      <w:r w:rsidRPr="000E2031">
        <w:rPr>
          <w:rFonts w:ascii="Arial" w:eastAsia="Calibri" w:hAnsi="Arial" w:cs="Arial"/>
          <w:color w:val="000000"/>
        </w:rPr>
        <w:t xml:space="preserve">30  grudnia 2020 r. </w:t>
      </w:r>
      <w:r w:rsidRPr="001375B5">
        <w:rPr>
          <w:rFonts w:ascii="Arial" w:eastAsia="Calibri" w:hAnsi="Arial" w:cs="Arial"/>
          <w:iCs/>
          <w:color w:val="000000"/>
        </w:rPr>
        <w:t xml:space="preserve">w sprawie sposobu sporządzania i przekazywania informacji </w:t>
      </w:r>
      <w:r>
        <w:rPr>
          <w:rFonts w:ascii="Arial" w:eastAsia="Calibri" w:hAnsi="Arial" w:cs="Arial"/>
          <w:iCs/>
          <w:color w:val="000000"/>
        </w:rPr>
        <w:br/>
      </w:r>
      <w:r w:rsidRPr="001375B5">
        <w:rPr>
          <w:rFonts w:ascii="Arial" w:eastAsia="Calibri" w:hAnsi="Arial" w:cs="Arial"/>
          <w:iCs/>
          <w:color w:val="000000"/>
        </w:rPr>
        <w:t>oraz wymagań technicznych dla dokumentów elektronicznych oraz środków komunikacji elektronicznej w postępowaniu o udzielenie zamówienia publicznego lub konkursie</w:t>
      </w:r>
      <w:r>
        <w:rPr>
          <w:rFonts w:ascii="Arial" w:eastAsia="Calibri" w:hAnsi="Arial" w:cs="Arial"/>
          <w:iCs/>
          <w:color w:val="000000"/>
        </w:rPr>
        <w:t xml:space="preserve"> </w:t>
      </w:r>
      <w:r>
        <w:rPr>
          <w:rFonts w:ascii="Arial" w:eastAsia="Calibri" w:hAnsi="Arial" w:cs="Arial"/>
          <w:iCs/>
          <w:color w:val="000000"/>
        </w:rPr>
        <w:br/>
        <w:t>(</w:t>
      </w:r>
      <w:r w:rsidRPr="000C7BFE">
        <w:rPr>
          <w:rFonts w:ascii="Arial" w:eastAsia="Calibri" w:hAnsi="Arial" w:cs="Arial"/>
          <w:iCs/>
          <w:color w:val="000000"/>
        </w:rPr>
        <w:t>Dz.</w:t>
      </w:r>
      <w:r>
        <w:rPr>
          <w:rFonts w:ascii="Arial" w:eastAsia="Calibri" w:hAnsi="Arial" w:cs="Arial"/>
          <w:iCs/>
          <w:color w:val="000000"/>
        </w:rPr>
        <w:t xml:space="preserve"> </w:t>
      </w:r>
      <w:r w:rsidRPr="000C7BFE">
        <w:rPr>
          <w:rFonts w:ascii="Arial" w:eastAsia="Calibri" w:hAnsi="Arial" w:cs="Arial"/>
          <w:iCs/>
          <w:color w:val="000000"/>
        </w:rPr>
        <w:t xml:space="preserve">U. </w:t>
      </w:r>
      <w:r>
        <w:rPr>
          <w:rFonts w:ascii="Arial" w:eastAsia="Calibri" w:hAnsi="Arial" w:cs="Arial"/>
          <w:iCs/>
          <w:color w:val="000000"/>
        </w:rPr>
        <w:t xml:space="preserve">z </w:t>
      </w:r>
      <w:r w:rsidRPr="000C7BFE">
        <w:rPr>
          <w:rFonts w:ascii="Arial" w:eastAsia="Calibri" w:hAnsi="Arial" w:cs="Arial"/>
          <w:iCs/>
          <w:color w:val="000000"/>
        </w:rPr>
        <w:t>2020</w:t>
      </w:r>
      <w:r>
        <w:rPr>
          <w:rFonts w:ascii="Arial" w:eastAsia="Calibri" w:hAnsi="Arial" w:cs="Arial"/>
          <w:iCs/>
          <w:color w:val="000000"/>
        </w:rPr>
        <w:t xml:space="preserve"> r.</w:t>
      </w:r>
      <w:r w:rsidRPr="000C7BFE">
        <w:rPr>
          <w:rFonts w:ascii="Arial" w:eastAsia="Calibri" w:hAnsi="Arial" w:cs="Arial"/>
          <w:iCs/>
          <w:color w:val="000000"/>
        </w:rPr>
        <w:t xml:space="preserve"> poz. 2452</w:t>
      </w:r>
      <w:r>
        <w:rPr>
          <w:rFonts w:ascii="Arial" w:eastAsia="Calibri" w:hAnsi="Arial" w:cs="Arial"/>
          <w:iCs/>
          <w:color w:val="000000"/>
        </w:rPr>
        <w:t>)</w:t>
      </w:r>
      <w:r w:rsidRPr="001375B5">
        <w:rPr>
          <w:rFonts w:ascii="Arial" w:eastAsia="Calibri" w:hAnsi="Arial" w:cs="Arial"/>
          <w:iCs/>
          <w:color w:val="000000"/>
        </w:rPr>
        <w:t>.</w:t>
      </w:r>
    </w:p>
    <w:p w14:paraId="1FC7439F" w14:textId="77777777" w:rsidR="00D02D36" w:rsidRPr="003B6353" w:rsidRDefault="00D02D36" w:rsidP="00656C7B">
      <w:pPr>
        <w:pStyle w:val="Akapitzlist"/>
        <w:numPr>
          <w:ilvl w:val="3"/>
          <w:numId w:val="18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hAnsi="Arial" w:cs="Arial"/>
          <w:iCs/>
          <w:color w:val="000000"/>
        </w:rPr>
      </w:pPr>
      <w:r w:rsidRPr="001375B5">
        <w:rPr>
          <w:rFonts w:ascii="Arial" w:eastAsia="Calibri" w:hAnsi="Arial" w:cs="Arial"/>
          <w:iCs/>
          <w:color w:val="000000"/>
        </w:rPr>
        <w:t xml:space="preserve"> </w:t>
      </w:r>
      <w:r w:rsidRPr="003B6353">
        <w:rPr>
          <w:rFonts w:ascii="Arial" w:eastAsia="Times New Roman" w:hAnsi="Arial" w:cs="Arial"/>
          <w:bCs/>
        </w:rPr>
        <w:t xml:space="preserve">Pełnomocnictwo do złożenia wniosku musi być złożone w oryginale w takiej samej formie, jak składany wniosek (tj.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</w:t>
      </w:r>
      <w:r>
        <w:rPr>
          <w:rFonts w:ascii="Arial" w:eastAsia="Times New Roman" w:hAnsi="Arial" w:cs="Arial"/>
          <w:bCs/>
        </w:rPr>
        <w:br/>
      </w:r>
      <w:r w:rsidRPr="003B6353">
        <w:rPr>
          <w:rFonts w:ascii="Arial" w:eastAsia="Times New Roman" w:hAnsi="Arial" w:cs="Arial"/>
          <w:bCs/>
        </w:rPr>
        <w:t>do art. 97 §</w:t>
      </w:r>
      <w:r>
        <w:rPr>
          <w:rFonts w:ascii="Arial" w:eastAsia="Times New Roman" w:hAnsi="Arial" w:cs="Arial"/>
          <w:bCs/>
        </w:rPr>
        <w:t xml:space="preserve"> </w:t>
      </w:r>
      <w:r w:rsidRPr="003B6353">
        <w:rPr>
          <w:rFonts w:ascii="Arial" w:eastAsia="Times New Roman" w:hAnsi="Arial" w:cs="Arial"/>
          <w:bCs/>
        </w:rPr>
        <w:t xml:space="preserve">2 ustawy z dnia 14 lutego 1991 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</w:t>
      </w:r>
      <w:r>
        <w:rPr>
          <w:rFonts w:ascii="Arial" w:eastAsia="Times New Roman" w:hAnsi="Arial" w:cs="Arial"/>
          <w:bCs/>
        </w:rPr>
        <w:br/>
      </w:r>
      <w:r w:rsidRPr="003B6353">
        <w:rPr>
          <w:rFonts w:ascii="Arial" w:eastAsia="Times New Roman" w:hAnsi="Arial" w:cs="Arial"/>
          <w:bCs/>
        </w:rPr>
        <w:t>przez upełnomocnionego.</w:t>
      </w:r>
    </w:p>
    <w:p w14:paraId="3A79F311" w14:textId="77777777" w:rsidR="00D02D36" w:rsidRPr="00A02E18" w:rsidRDefault="00D02D36" w:rsidP="00656C7B">
      <w:pPr>
        <w:pStyle w:val="Akapitzlist"/>
        <w:numPr>
          <w:ilvl w:val="3"/>
          <w:numId w:val="18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hAnsi="Arial" w:cs="Arial"/>
          <w:iCs/>
          <w:color w:val="000000"/>
        </w:rPr>
      </w:pPr>
      <w:r w:rsidRPr="003B6353">
        <w:rPr>
          <w:rFonts w:ascii="Arial" w:eastAsia="Times New Roman" w:hAnsi="Arial" w:cs="Arial"/>
          <w:bCs/>
        </w:rPr>
        <w:t xml:space="preserve">Wykonawca ponosi wszelkie koszty związane z udziałem w postępowaniu, </w:t>
      </w:r>
      <w:r w:rsidRPr="003B6353">
        <w:rPr>
          <w:rFonts w:ascii="Arial" w:eastAsia="Times New Roman" w:hAnsi="Arial" w:cs="Arial"/>
          <w:bCs/>
        </w:rPr>
        <w:br/>
        <w:t>w tym z przygotowaniem i złożeniem wniosku.</w:t>
      </w:r>
    </w:p>
    <w:p w14:paraId="736EB7E0" w14:textId="77777777" w:rsidR="00D02D36" w:rsidRPr="003B6353" w:rsidRDefault="00D02D36" w:rsidP="00656C7B">
      <w:pPr>
        <w:pStyle w:val="Akapitzlist"/>
        <w:numPr>
          <w:ilvl w:val="3"/>
          <w:numId w:val="18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hAnsi="Arial" w:cs="Arial"/>
          <w:iCs/>
          <w:color w:val="000000"/>
        </w:rPr>
      </w:pPr>
      <w:r w:rsidRPr="003B6353">
        <w:rPr>
          <w:rFonts w:ascii="Arial" w:eastAsia="Times New Roman" w:hAnsi="Arial" w:cs="Arial"/>
          <w:bCs/>
        </w:rPr>
        <w:t xml:space="preserve">Zamawiający nie ponosi odpowiedzialności za nieprawidłowe lub nieterminowe złożenie wniosku, w szczególności Zamawiający nie odpowiada za ujawnienie przez Wykonawcę treści swojego wniosku przed upływem terminu składania i otwarcia wniosków, poprzez jego złożenie w formie pliku niezaszyfrowanego, w niewłaściwej zakładce (np. jako treść pytań). Nieprawidłowe złożenie wniosku przez Wykonawcę nie stanowi podstawy żądania unieważnienia postępowania. </w:t>
      </w:r>
      <w:r w:rsidRPr="003B6353">
        <w:rPr>
          <w:rFonts w:ascii="Arial" w:eastAsia="Times New Roman" w:hAnsi="Arial" w:cs="Arial"/>
          <w:bCs/>
          <w:u w:val="single"/>
        </w:rPr>
        <w:t xml:space="preserve">Zaleca się, aby założyć profil Wykonawcy i rozpocząć składanie wniosku z odpowiednim wyprzedzeniem. </w:t>
      </w:r>
    </w:p>
    <w:p w14:paraId="7991115F" w14:textId="77777777" w:rsidR="00D02D36" w:rsidRPr="003B6353" w:rsidRDefault="00D02D36" w:rsidP="00656C7B">
      <w:pPr>
        <w:pStyle w:val="Akapitzlist"/>
        <w:numPr>
          <w:ilvl w:val="3"/>
          <w:numId w:val="18"/>
        </w:numPr>
        <w:spacing w:before="120" w:after="120" w:line="240" w:lineRule="auto"/>
        <w:ind w:left="284" w:right="28" w:hanging="426"/>
        <w:contextualSpacing w:val="0"/>
        <w:jc w:val="both"/>
        <w:rPr>
          <w:rFonts w:ascii="Arial" w:hAnsi="Arial" w:cs="Arial"/>
          <w:iCs/>
          <w:color w:val="000000"/>
        </w:rPr>
      </w:pPr>
      <w:r w:rsidRPr="003B6353">
        <w:rPr>
          <w:rFonts w:ascii="Arial" w:eastAsia="Times New Roman" w:hAnsi="Arial" w:cs="Arial"/>
          <w:bCs/>
        </w:rPr>
        <w:t xml:space="preserve">W przypadku składania wniosku przez Wykonawców wspólnie ubiegających się </w:t>
      </w:r>
      <w:r w:rsidRPr="003B6353">
        <w:rPr>
          <w:rFonts w:ascii="Arial" w:eastAsia="Times New Roman" w:hAnsi="Arial" w:cs="Arial"/>
          <w:bCs/>
        </w:rPr>
        <w:br/>
        <w:t xml:space="preserve">o udzielenie zamówienia (konsorcjum), Wykonawcy ustanawiają pełnomocnika </w:t>
      </w:r>
      <w:r w:rsidRPr="003B6353">
        <w:rPr>
          <w:rFonts w:ascii="Arial" w:eastAsia="Times New Roman" w:hAnsi="Arial" w:cs="Arial"/>
          <w:bCs/>
        </w:rPr>
        <w:br/>
        <w:t xml:space="preserve">do reprezentowania ich w postępowaniu albo do reprezentowania ich w postępowaniu </w:t>
      </w:r>
      <w:r>
        <w:rPr>
          <w:rFonts w:ascii="Arial" w:eastAsia="Times New Roman" w:hAnsi="Arial" w:cs="Arial"/>
          <w:bCs/>
        </w:rPr>
        <w:br/>
      </w:r>
      <w:r w:rsidRPr="003B6353">
        <w:rPr>
          <w:rFonts w:ascii="Arial" w:eastAsia="Times New Roman" w:hAnsi="Arial" w:cs="Arial"/>
          <w:bCs/>
        </w:rPr>
        <w:t>i zawarcia umowy (lider konsorcjum). Pełnomocnikiem konsorcjum jest Wykonawca, który zaloguje się na swoim profilu Wykonawcy i składając wniosek w zakładce „Wykonawcy” doda pozostałych Wykonawców wpisując ich dane.</w:t>
      </w:r>
    </w:p>
    <w:p w14:paraId="4D54533C" w14:textId="77777777" w:rsidR="00D02D36" w:rsidRDefault="00D02D36" w:rsidP="00D02D36">
      <w:pPr>
        <w:pStyle w:val="Akapitzlist"/>
        <w:spacing w:before="120"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 w:rsidRPr="003B6353">
        <w:rPr>
          <w:rFonts w:ascii="Arial" w:eastAsia="Times New Roman" w:hAnsi="Arial" w:cs="Arial"/>
          <w:bCs/>
        </w:rPr>
        <w:t xml:space="preserve">Pełnomocnik, o którym mowa powyżej, pozostaje w kontakcie z Zamawiającym </w:t>
      </w:r>
      <w:r w:rsidRPr="003B6353">
        <w:rPr>
          <w:rFonts w:ascii="Arial" w:eastAsia="Times New Roman" w:hAnsi="Arial" w:cs="Arial"/>
          <w:bCs/>
        </w:rPr>
        <w:br/>
        <w:t xml:space="preserve">w toku postępowania i do niego Zamawiający kieruje informacje, korespondencję itp. Wszelkie oświadczenia pełnomocnika Zamawiający uzna za wiążące dla wszystkich Wykonawców składających wspólny wniosek. </w:t>
      </w:r>
    </w:p>
    <w:p w14:paraId="370A0A07" w14:textId="77777777" w:rsidR="00D02D36" w:rsidRDefault="00D02D36" w:rsidP="00D02D36">
      <w:pPr>
        <w:pStyle w:val="Akapitzlist"/>
        <w:spacing w:before="120"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 w:rsidRPr="003B6353">
        <w:rPr>
          <w:rFonts w:ascii="Arial" w:eastAsia="Times New Roman" w:hAnsi="Arial" w:cs="Arial"/>
          <w:bCs/>
        </w:rPr>
        <w:t xml:space="preserve">Nie dopuszcza się uczestniczenia któregokolwiek z Wykonawców wspólnie ubiegających się o udzielnie zamówienia w więcej niż jednej grupie Wykonawców wspólnie ubiegających się o udzielenie zamówienia. Niedopuszczalnym jest również złożenie </w:t>
      </w:r>
      <w:r>
        <w:rPr>
          <w:rFonts w:ascii="Arial" w:eastAsia="Times New Roman" w:hAnsi="Arial" w:cs="Arial"/>
          <w:bCs/>
        </w:rPr>
        <w:br/>
      </w:r>
      <w:r w:rsidRPr="003B6353">
        <w:rPr>
          <w:rFonts w:ascii="Arial" w:eastAsia="Times New Roman" w:hAnsi="Arial" w:cs="Arial"/>
          <w:bCs/>
        </w:rPr>
        <w:t>przez któregokolwiek z Wykonawców wspólnie ubiegających się o udzielnie zamówienia, równocześnie wniosku indywidualnego oraz w ramach grupy Wykonawców wspólnie ubiegających się o udzielenie zamówienia.</w:t>
      </w:r>
    </w:p>
    <w:p w14:paraId="172F713B" w14:textId="77777777" w:rsidR="00D02D36" w:rsidRPr="003B6353" w:rsidRDefault="00D02D36" w:rsidP="00D02D36">
      <w:pPr>
        <w:pStyle w:val="Akapitzlist"/>
        <w:spacing w:before="120" w:after="120" w:line="240" w:lineRule="auto"/>
        <w:ind w:left="284" w:right="28"/>
        <w:contextualSpacing w:val="0"/>
        <w:jc w:val="both"/>
        <w:rPr>
          <w:rFonts w:ascii="Arial" w:eastAsia="Times New Roman" w:hAnsi="Arial" w:cs="Arial"/>
          <w:bCs/>
        </w:rPr>
      </w:pPr>
      <w:r w:rsidRPr="003B6353">
        <w:rPr>
          <w:rFonts w:ascii="Arial" w:eastAsia="Times New Roman" w:hAnsi="Arial" w:cs="Arial"/>
          <w:bCs/>
        </w:rPr>
        <w:t>Wspólnicy spółki cywilnej są traktowani jak Wykonawcy składający wspólny wniosek.</w:t>
      </w:r>
    </w:p>
    <w:p w14:paraId="1217B13D" w14:textId="77777777" w:rsidR="00D02D36" w:rsidRPr="00442E61" w:rsidRDefault="00D02D36" w:rsidP="00656C7B">
      <w:pPr>
        <w:pStyle w:val="Akapitzlist"/>
        <w:numPr>
          <w:ilvl w:val="3"/>
          <w:numId w:val="18"/>
        </w:numPr>
        <w:spacing w:before="120" w:after="240" w:line="240" w:lineRule="auto"/>
        <w:ind w:left="284" w:right="28" w:hanging="426"/>
        <w:contextualSpacing w:val="0"/>
        <w:jc w:val="both"/>
        <w:rPr>
          <w:rFonts w:ascii="Arial" w:hAnsi="Arial" w:cs="Arial"/>
          <w:iCs/>
        </w:rPr>
      </w:pPr>
      <w:r w:rsidRPr="00295B9D">
        <w:rPr>
          <w:rFonts w:ascii="Arial" w:eastAsia="Times New Roman" w:hAnsi="Arial" w:cs="Arial"/>
          <w:bCs/>
        </w:rPr>
        <w:t>Jeżeli</w:t>
      </w:r>
      <w:r w:rsidRPr="00422E7F">
        <w:rPr>
          <w:rFonts w:ascii="Arial" w:hAnsi="Arial" w:cs="Arial"/>
          <w:iCs/>
        </w:rPr>
        <w:t xml:space="preserve"> Wykonawca nie złoży wraz z wnioskiem dokumentów</w:t>
      </w:r>
      <w:r>
        <w:rPr>
          <w:rFonts w:ascii="Arial" w:hAnsi="Arial" w:cs="Arial"/>
          <w:iCs/>
        </w:rPr>
        <w:t xml:space="preserve"> i/lub oświadczeń</w:t>
      </w:r>
      <w:r w:rsidRPr="00422E7F">
        <w:rPr>
          <w:rFonts w:ascii="Arial" w:hAnsi="Arial" w:cs="Arial"/>
          <w:iCs/>
        </w:rPr>
        <w:t>, o których mowa w ust.</w:t>
      </w:r>
      <w:r>
        <w:rPr>
          <w:rFonts w:ascii="Arial" w:hAnsi="Arial" w:cs="Arial"/>
          <w:iCs/>
        </w:rPr>
        <w:t xml:space="preserve"> 5 </w:t>
      </w:r>
      <w:r w:rsidRPr="00422E7F">
        <w:rPr>
          <w:rFonts w:ascii="Arial" w:hAnsi="Arial" w:cs="Arial"/>
          <w:iCs/>
        </w:rPr>
        <w:t xml:space="preserve">pkt </w:t>
      </w:r>
      <w:r>
        <w:rPr>
          <w:rFonts w:ascii="Arial" w:hAnsi="Arial" w:cs="Arial"/>
          <w:iCs/>
        </w:rPr>
        <w:t xml:space="preserve">1, </w:t>
      </w:r>
      <w:r w:rsidRPr="00422E7F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 i </w:t>
      </w:r>
      <w:r w:rsidRPr="00422E7F">
        <w:rPr>
          <w:rFonts w:ascii="Arial" w:hAnsi="Arial" w:cs="Arial"/>
          <w:iCs/>
        </w:rPr>
        <w:t xml:space="preserve">4 niniejszego Rozdziału, dokumenty są niekompletne </w:t>
      </w:r>
      <w:r>
        <w:rPr>
          <w:rFonts w:ascii="Arial" w:hAnsi="Arial" w:cs="Arial"/>
          <w:iCs/>
        </w:rPr>
        <w:br/>
      </w:r>
      <w:r w:rsidRPr="00422E7F">
        <w:rPr>
          <w:rFonts w:ascii="Arial" w:hAnsi="Arial" w:cs="Arial"/>
          <w:iCs/>
        </w:rPr>
        <w:t>lub zawierają błędy, Zamawiający</w:t>
      </w:r>
      <w:r>
        <w:rPr>
          <w:rFonts w:ascii="Arial" w:hAnsi="Arial" w:cs="Arial"/>
          <w:iCs/>
        </w:rPr>
        <w:t xml:space="preserve"> </w:t>
      </w:r>
      <w:r w:rsidRPr="007830F6">
        <w:rPr>
          <w:rFonts w:ascii="Arial" w:hAnsi="Arial" w:cs="Arial"/>
          <w:b/>
          <w:bCs/>
          <w:iCs/>
          <w:u w:val="single"/>
        </w:rPr>
        <w:t>jednokrotnie (jeden raz)</w:t>
      </w:r>
      <w:r>
        <w:rPr>
          <w:rFonts w:ascii="Arial" w:hAnsi="Arial" w:cs="Arial"/>
          <w:iCs/>
        </w:rPr>
        <w:t xml:space="preserve"> </w:t>
      </w:r>
      <w:r w:rsidRPr="00422E7F">
        <w:rPr>
          <w:rFonts w:ascii="Arial" w:hAnsi="Arial" w:cs="Arial"/>
          <w:iCs/>
        </w:rPr>
        <w:t xml:space="preserve">wezwie Wykonawcę </w:t>
      </w:r>
      <w:r>
        <w:rPr>
          <w:rFonts w:ascii="Arial" w:hAnsi="Arial" w:cs="Arial"/>
          <w:iCs/>
        </w:rPr>
        <w:br/>
      </w:r>
      <w:r w:rsidRPr="00422E7F">
        <w:rPr>
          <w:rFonts w:ascii="Arial" w:hAnsi="Arial" w:cs="Arial"/>
          <w:iCs/>
        </w:rPr>
        <w:t>do ich złożenia, uzupełnienia lub poprawienia w terminie przez siebie wskazanym, chyba że mimo ich złożenia, uzupełnienia lub poprawienia wniosek Wykonawcy podlegałby odrzuceniu albo konieczne byłoby unieważnienie postępowania.</w:t>
      </w:r>
    </w:p>
    <w:p w14:paraId="31F72B9B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CF342A">
        <w:rPr>
          <w:rFonts w:ascii="Arial" w:hAnsi="Arial" w:cs="Arial"/>
          <w:b/>
          <w:bCs/>
        </w:rPr>
        <w:lastRenderedPageBreak/>
        <w:t>ROZDZIAŁ XI</w:t>
      </w:r>
    </w:p>
    <w:p w14:paraId="7250A6DB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567"/>
        <w:contextualSpacing w:val="0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SPOSÓB ORAZ TERMIN SKŁADANIA WNIOSKU</w:t>
      </w:r>
    </w:p>
    <w:p w14:paraId="1B1E1FB0" w14:textId="473DBD75" w:rsidR="00D02D36" w:rsidRPr="003B6353" w:rsidRDefault="00D02D36" w:rsidP="005437EF">
      <w:pPr>
        <w:pStyle w:val="Akapitzlist"/>
        <w:numPr>
          <w:ilvl w:val="3"/>
          <w:numId w:val="36"/>
        </w:numPr>
        <w:spacing w:before="120"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295B9D">
        <w:rPr>
          <w:rFonts w:ascii="Arial" w:eastAsia="Times New Roman" w:hAnsi="Arial" w:cs="Arial"/>
        </w:rPr>
        <w:t xml:space="preserve">Wniosek wraz z wymaganymi dokumentami należy złożyć za pośrednictwem </w:t>
      </w:r>
      <w:r w:rsidRPr="00A02E18">
        <w:rPr>
          <w:rFonts w:ascii="Arial" w:eastAsia="Times New Roman" w:hAnsi="Arial" w:cs="Arial"/>
          <w:b/>
          <w:bCs/>
        </w:rPr>
        <w:t xml:space="preserve">Platformy zakupowej pod adresem: </w:t>
      </w:r>
      <w:hyperlink r:id="rId33" w:history="1">
        <w:r w:rsidRPr="00FB2754">
          <w:rPr>
            <w:rStyle w:val="Hipercze"/>
            <w:rFonts w:ascii="Arial" w:hAnsi="Arial" w:cs="Arial"/>
            <w:b/>
            <w:bCs/>
          </w:rPr>
          <w:t>https://platformazakupowa.pl</w:t>
        </w:r>
      </w:hyperlink>
      <w:r w:rsidRPr="0074528B">
        <w:rPr>
          <w:rFonts w:ascii="Arial" w:eastAsia="Times New Roman" w:hAnsi="Arial" w:cs="Arial"/>
        </w:rPr>
        <w:t xml:space="preserve"> </w:t>
      </w:r>
      <w:r w:rsidRPr="00C9245A">
        <w:rPr>
          <w:rFonts w:ascii="Arial" w:eastAsia="Times New Roman" w:hAnsi="Arial" w:cs="Arial"/>
        </w:rPr>
        <w:t xml:space="preserve">do dnia </w:t>
      </w:r>
      <w:r w:rsidR="00736F14">
        <w:rPr>
          <w:rFonts w:ascii="Arial" w:eastAsia="Times New Roman" w:hAnsi="Arial" w:cs="Arial"/>
          <w:b/>
          <w:bCs/>
          <w:color w:val="FF0000"/>
        </w:rPr>
        <w:t>2</w:t>
      </w:r>
      <w:r w:rsidR="002B118D">
        <w:rPr>
          <w:rFonts w:ascii="Arial" w:eastAsia="Times New Roman" w:hAnsi="Arial" w:cs="Arial"/>
          <w:b/>
          <w:bCs/>
          <w:color w:val="FF0000"/>
        </w:rPr>
        <w:t>4</w:t>
      </w:r>
      <w:r w:rsidRPr="00073329">
        <w:rPr>
          <w:rFonts w:ascii="Arial" w:eastAsia="Times New Roman" w:hAnsi="Arial" w:cs="Arial"/>
          <w:b/>
          <w:bCs/>
          <w:color w:val="FF0000"/>
        </w:rPr>
        <w:t>.0</w:t>
      </w:r>
      <w:r w:rsidR="00684D23">
        <w:rPr>
          <w:rFonts w:ascii="Arial" w:eastAsia="Times New Roman" w:hAnsi="Arial" w:cs="Arial"/>
          <w:b/>
          <w:bCs/>
          <w:color w:val="FF0000"/>
        </w:rPr>
        <w:t>4</w:t>
      </w:r>
      <w:r w:rsidRPr="00073329">
        <w:rPr>
          <w:rFonts w:ascii="Arial" w:eastAsia="Times New Roman" w:hAnsi="Arial" w:cs="Arial"/>
          <w:b/>
          <w:bCs/>
          <w:color w:val="FF0000"/>
        </w:rPr>
        <w:t>.2025 r.</w:t>
      </w:r>
      <w:r w:rsidRPr="00073329">
        <w:rPr>
          <w:rFonts w:ascii="Arial" w:eastAsia="Times New Roman" w:hAnsi="Arial" w:cs="Arial"/>
          <w:color w:val="FF0000"/>
        </w:rPr>
        <w:t xml:space="preserve"> </w:t>
      </w:r>
      <w:r w:rsidRPr="00073329">
        <w:rPr>
          <w:rFonts w:ascii="Arial" w:eastAsia="Times New Roman" w:hAnsi="Arial" w:cs="Arial"/>
        </w:rPr>
        <w:t xml:space="preserve">do godz. </w:t>
      </w:r>
      <w:r w:rsidRPr="00073329">
        <w:rPr>
          <w:rFonts w:ascii="Arial" w:eastAsia="Times New Roman" w:hAnsi="Arial" w:cs="Arial"/>
          <w:b/>
          <w:bCs/>
          <w:color w:val="FF0000"/>
        </w:rPr>
        <w:t>9:00:00.</w:t>
      </w:r>
      <w:r w:rsidRPr="00C9245A">
        <w:rPr>
          <w:rFonts w:ascii="Arial" w:eastAsia="Times New Roman" w:hAnsi="Arial" w:cs="Arial"/>
          <w:color w:val="FF0000"/>
        </w:rPr>
        <w:t xml:space="preserve"> </w:t>
      </w:r>
    </w:p>
    <w:p w14:paraId="6DB26DCA" w14:textId="77777777" w:rsidR="00D02D36" w:rsidRPr="003B6353" w:rsidRDefault="00D02D36" w:rsidP="005437EF">
      <w:pPr>
        <w:pStyle w:val="Akapitzlist"/>
        <w:numPr>
          <w:ilvl w:val="3"/>
          <w:numId w:val="36"/>
        </w:numPr>
        <w:spacing w:before="120"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3B6353">
        <w:rPr>
          <w:rFonts w:ascii="Arial" w:eastAsia="Times New Roman" w:hAnsi="Arial" w:cs="Arial"/>
        </w:rPr>
        <w:t>Wnioski, które wpłyną po wyznaczonym terminie zostaną odrzucone.</w:t>
      </w:r>
    </w:p>
    <w:p w14:paraId="712AC9D4" w14:textId="77777777" w:rsidR="00D02D36" w:rsidRPr="00781B14" w:rsidRDefault="00D02D36" w:rsidP="00D02D36">
      <w:pPr>
        <w:keepNext/>
        <w:shd w:val="clear" w:color="auto" w:fill="E2EFD9" w:themeFill="accent6" w:themeFillTint="33"/>
        <w:autoSpaceDE w:val="0"/>
        <w:autoSpaceDN w:val="0"/>
        <w:adjustRightInd w:val="0"/>
        <w:spacing w:before="120" w:after="0" w:line="240" w:lineRule="auto"/>
        <w:ind w:left="709" w:hanging="709"/>
        <w:jc w:val="center"/>
        <w:outlineLvl w:val="2"/>
        <w:rPr>
          <w:rFonts w:ascii="Arial" w:hAnsi="Arial" w:cs="Arial"/>
          <w:b/>
          <w:bCs/>
          <w:spacing w:val="-4"/>
        </w:rPr>
      </w:pPr>
      <w:r w:rsidRPr="00781B14">
        <w:rPr>
          <w:rFonts w:ascii="Arial" w:hAnsi="Arial" w:cs="Arial"/>
          <w:b/>
          <w:bCs/>
          <w:spacing w:val="-4"/>
        </w:rPr>
        <w:t>ROZDZIAŁ XII</w:t>
      </w:r>
    </w:p>
    <w:p w14:paraId="118DB624" w14:textId="77777777" w:rsidR="00D02D36" w:rsidRPr="00781B14" w:rsidRDefault="00D02D36" w:rsidP="00D02D36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firstLine="1134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  <w:spacing w:val="-4"/>
        </w:rPr>
        <w:t xml:space="preserve">                                 </w:t>
      </w:r>
      <w:r>
        <w:rPr>
          <w:rFonts w:ascii="Arial" w:hAnsi="Arial" w:cs="Arial"/>
          <w:b/>
          <w:bCs/>
          <w:spacing w:val="-4"/>
        </w:rPr>
        <w:t xml:space="preserve">    </w:t>
      </w:r>
      <w:r w:rsidRPr="00781B14">
        <w:rPr>
          <w:rFonts w:ascii="Arial" w:hAnsi="Arial" w:cs="Arial"/>
          <w:b/>
          <w:bCs/>
          <w:spacing w:val="-4"/>
        </w:rPr>
        <w:t>OPIS KRYTERIÓW SELEKCJI</w:t>
      </w:r>
    </w:p>
    <w:p w14:paraId="04913AC1" w14:textId="77777777" w:rsidR="00D02D36" w:rsidRPr="003B6353" w:rsidRDefault="00D02D36" w:rsidP="005437EF">
      <w:pPr>
        <w:pStyle w:val="Akapitzlist"/>
        <w:numPr>
          <w:ilvl w:val="0"/>
          <w:numId w:val="49"/>
        </w:numPr>
        <w:spacing w:after="0" w:line="240" w:lineRule="auto"/>
        <w:ind w:left="284" w:right="15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bookmarkStart w:id="4" w:name="_Hlk10579203"/>
      <w:r w:rsidRPr="006E6967">
        <w:rPr>
          <w:rFonts w:ascii="Arial" w:eastAsia="Times New Roman" w:hAnsi="Arial" w:cs="Arial"/>
          <w:lang w:eastAsia="pl-PL"/>
        </w:rPr>
        <w:t xml:space="preserve">Zamawiający nie przewiduje możliwości ograniczenia liczby </w:t>
      </w:r>
      <w:r>
        <w:rPr>
          <w:rFonts w:ascii="Arial" w:eastAsia="Times New Roman" w:hAnsi="Arial" w:cs="Arial"/>
          <w:lang w:eastAsia="pl-PL"/>
        </w:rPr>
        <w:t>W</w:t>
      </w:r>
      <w:r w:rsidRPr="006E6967">
        <w:rPr>
          <w:rFonts w:ascii="Arial" w:eastAsia="Times New Roman" w:hAnsi="Arial" w:cs="Arial"/>
          <w:lang w:eastAsia="pl-PL"/>
        </w:rPr>
        <w:t xml:space="preserve">ykonawców </w:t>
      </w:r>
      <w:r w:rsidRPr="00A02E18">
        <w:rPr>
          <w:rFonts w:ascii="Arial" w:eastAsia="Times New Roman" w:hAnsi="Arial" w:cs="Arial"/>
          <w:lang w:eastAsia="pl-PL"/>
        </w:rPr>
        <w:t>zapraszanych do składania ofert.</w:t>
      </w:r>
      <w:r w:rsidRPr="006E6967">
        <w:rPr>
          <w:rFonts w:ascii="Arial" w:eastAsia="Times New Roman" w:hAnsi="Arial" w:cs="Arial"/>
          <w:lang w:eastAsia="pl-PL"/>
        </w:rPr>
        <w:t> </w:t>
      </w:r>
    </w:p>
    <w:p w14:paraId="5287B004" w14:textId="77777777" w:rsidR="00D02D36" w:rsidRPr="00D02D36" w:rsidRDefault="00D02D36" w:rsidP="005437EF">
      <w:pPr>
        <w:pStyle w:val="Akapitzlist"/>
        <w:numPr>
          <w:ilvl w:val="0"/>
          <w:numId w:val="49"/>
        </w:numPr>
        <w:spacing w:after="0" w:line="240" w:lineRule="auto"/>
        <w:ind w:left="284" w:right="15" w:hanging="284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B6353">
        <w:rPr>
          <w:rFonts w:ascii="Arial" w:eastAsia="Times New Roman" w:hAnsi="Arial" w:cs="Arial"/>
          <w:lang w:eastAsia="pl-PL"/>
        </w:rPr>
        <w:t>Wszyscy Wykonawcy, którzy złożą wnioski niepodlegające odrzuceniu zostaną zaproszeni do składania ofert. </w:t>
      </w:r>
    </w:p>
    <w:p w14:paraId="3A78623E" w14:textId="77777777" w:rsidR="00D02D36" w:rsidRPr="00D02D36" w:rsidRDefault="00D02D36" w:rsidP="00D02D36">
      <w:pPr>
        <w:pStyle w:val="Akapitzlist"/>
        <w:spacing w:after="0" w:line="240" w:lineRule="auto"/>
        <w:ind w:left="284" w:right="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</w:p>
    <w:p w14:paraId="375DC7BB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1985" w:hanging="1985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ROZDZIAŁ XIII</w:t>
      </w:r>
    </w:p>
    <w:p w14:paraId="23C4174B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851"/>
        <w:contextualSpacing w:val="0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 xml:space="preserve">                                      </w:t>
      </w:r>
      <w:r>
        <w:rPr>
          <w:rFonts w:ascii="Arial" w:hAnsi="Arial" w:cs="Arial"/>
          <w:b/>
          <w:bCs/>
        </w:rPr>
        <w:t xml:space="preserve">     </w:t>
      </w:r>
      <w:r w:rsidRPr="00781B14">
        <w:rPr>
          <w:rFonts w:ascii="Arial" w:hAnsi="Arial" w:cs="Arial"/>
          <w:b/>
          <w:bCs/>
        </w:rPr>
        <w:t>ODRZUCENIE WNIOSKU</w:t>
      </w:r>
    </w:p>
    <w:p w14:paraId="34BE613A" w14:textId="77777777" w:rsidR="00D02D36" w:rsidRPr="00E35F86" w:rsidRDefault="00D02D36" w:rsidP="00D02D36">
      <w:pPr>
        <w:pStyle w:val="Akapitzlist"/>
        <w:spacing w:before="60" w:afterLines="60" w:after="144" w:line="240" w:lineRule="auto"/>
        <w:ind w:left="851" w:right="28" w:hanging="851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E35F86">
        <w:rPr>
          <w:rFonts w:ascii="Arial" w:eastAsia="Times New Roman" w:hAnsi="Arial" w:cs="Arial"/>
          <w:kern w:val="16"/>
          <w:lang w:eastAsia="pl-PL"/>
        </w:rPr>
        <w:t>1. Zamawiający odrzuca wniosek o dopuszczenie do udziału w postępowaniu, jeżeli:</w:t>
      </w:r>
    </w:p>
    <w:p w14:paraId="06A4C4C4" w14:textId="77777777" w:rsidR="00D02D36" w:rsidRPr="003B6353" w:rsidRDefault="00D02D36" w:rsidP="00D02D36">
      <w:pPr>
        <w:pStyle w:val="Akapitzlist"/>
        <w:spacing w:before="60" w:afterLines="60" w:after="144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E35F86">
        <w:rPr>
          <w:rFonts w:ascii="Arial" w:eastAsia="Times New Roman" w:hAnsi="Arial" w:cs="Arial"/>
          <w:kern w:val="16"/>
          <w:lang w:eastAsia="pl-PL"/>
        </w:rPr>
        <w:t xml:space="preserve">1) </w:t>
      </w:r>
      <w:r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E35F86">
        <w:rPr>
          <w:rFonts w:ascii="Arial" w:eastAsia="Times New Roman" w:hAnsi="Arial" w:cs="Arial"/>
          <w:kern w:val="16"/>
          <w:lang w:eastAsia="pl-PL"/>
        </w:rPr>
        <w:t>został złożony po terminie;</w:t>
      </w:r>
    </w:p>
    <w:p w14:paraId="7A1D4CBF" w14:textId="77777777" w:rsidR="00D02D36" w:rsidRDefault="00D02D36" w:rsidP="00D02D36">
      <w:pPr>
        <w:pStyle w:val="Akapitzlist"/>
        <w:spacing w:before="60" w:afterLines="60" w:after="144" w:line="240" w:lineRule="auto"/>
        <w:ind w:left="851" w:right="28" w:hanging="567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 w:rsidRPr="00E35F86">
        <w:rPr>
          <w:rFonts w:ascii="Arial" w:eastAsia="Times New Roman" w:hAnsi="Arial" w:cs="Arial"/>
          <w:kern w:val="16"/>
          <w:lang w:eastAsia="pl-PL"/>
        </w:rPr>
        <w:t xml:space="preserve">2) </w:t>
      </w:r>
      <w:r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E35F86">
        <w:rPr>
          <w:rFonts w:ascii="Arial" w:eastAsia="Times New Roman" w:hAnsi="Arial" w:cs="Arial"/>
          <w:kern w:val="16"/>
          <w:lang w:eastAsia="pl-PL"/>
        </w:rPr>
        <w:t xml:space="preserve">został złożony przez </w:t>
      </w:r>
      <w:r>
        <w:rPr>
          <w:rFonts w:ascii="Arial" w:eastAsia="Times New Roman" w:hAnsi="Arial" w:cs="Arial"/>
          <w:kern w:val="16"/>
          <w:lang w:eastAsia="pl-PL"/>
        </w:rPr>
        <w:t>W</w:t>
      </w:r>
      <w:r w:rsidRPr="00E35F86">
        <w:rPr>
          <w:rFonts w:ascii="Arial" w:eastAsia="Times New Roman" w:hAnsi="Arial" w:cs="Arial"/>
          <w:kern w:val="16"/>
          <w:lang w:eastAsia="pl-PL"/>
        </w:rPr>
        <w:t>ykonawcę:</w:t>
      </w:r>
    </w:p>
    <w:p w14:paraId="51162868" w14:textId="77777777" w:rsidR="00D02D36" w:rsidRDefault="00D02D36" w:rsidP="002B118D">
      <w:pPr>
        <w:pStyle w:val="Akapitzlist"/>
        <w:numPr>
          <w:ilvl w:val="0"/>
          <w:numId w:val="57"/>
        </w:numPr>
        <w:tabs>
          <w:tab w:val="left" w:pos="851"/>
        </w:tabs>
        <w:spacing w:before="60" w:afterLines="60" w:after="144" w:line="240" w:lineRule="auto"/>
        <w:ind w:right="28" w:hanging="153"/>
        <w:jc w:val="both"/>
        <w:rPr>
          <w:rFonts w:ascii="Arial" w:eastAsia="Times New Roman" w:hAnsi="Arial" w:cs="Arial"/>
          <w:kern w:val="16"/>
          <w:lang w:eastAsia="pl-PL"/>
        </w:rPr>
      </w:pPr>
      <w:r w:rsidRPr="003B6353">
        <w:rPr>
          <w:rFonts w:ascii="Arial" w:eastAsia="Times New Roman" w:hAnsi="Arial" w:cs="Arial"/>
          <w:kern w:val="16"/>
          <w:lang w:eastAsia="pl-PL"/>
        </w:rPr>
        <w:t>podlegającego wykluczeniu z postępowania o udzielenie zamówienia,</w:t>
      </w:r>
    </w:p>
    <w:p w14:paraId="5A1902B5" w14:textId="77777777" w:rsidR="00D02D36" w:rsidRDefault="00D02D36" w:rsidP="002B118D">
      <w:pPr>
        <w:pStyle w:val="Akapitzlist"/>
        <w:numPr>
          <w:ilvl w:val="0"/>
          <w:numId w:val="57"/>
        </w:numPr>
        <w:tabs>
          <w:tab w:val="left" w:pos="851"/>
        </w:tabs>
        <w:spacing w:before="60" w:afterLines="60" w:after="144" w:line="240" w:lineRule="auto"/>
        <w:ind w:right="28" w:hanging="153"/>
        <w:jc w:val="both"/>
        <w:rPr>
          <w:rFonts w:ascii="Arial" w:eastAsia="Times New Roman" w:hAnsi="Arial" w:cs="Arial"/>
          <w:kern w:val="16"/>
          <w:lang w:eastAsia="pl-PL"/>
        </w:rPr>
      </w:pPr>
      <w:r w:rsidRPr="003B6353">
        <w:rPr>
          <w:rFonts w:ascii="Arial" w:eastAsia="Times New Roman" w:hAnsi="Arial" w:cs="Arial"/>
          <w:kern w:val="16"/>
          <w:lang w:eastAsia="pl-PL"/>
        </w:rPr>
        <w:t>niespełniającego warunków udziału w postępowaniu o udzielenie zamówienia,</w:t>
      </w:r>
    </w:p>
    <w:p w14:paraId="346404CE" w14:textId="1FB8FB41" w:rsidR="00295F55" w:rsidRDefault="00D02D36" w:rsidP="002B118D">
      <w:pPr>
        <w:pStyle w:val="Akapitzlist"/>
        <w:numPr>
          <w:ilvl w:val="0"/>
          <w:numId w:val="57"/>
        </w:numPr>
        <w:tabs>
          <w:tab w:val="left" w:pos="851"/>
        </w:tabs>
        <w:spacing w:before="60" w:afterLines="60" w:after="144" w:line="240" w:lineRule="auto"/>
        <w:ind w:left="851" w:right="28" w:hanging="284"/>
        <w:jc w:val="both"/>
        <w:rPr>
          <w:rFonts w:ascii="Arial" w:eastAsia="Times New Roman" w:hAnsi="Arial" w:cs="Arial"/>
          <w:kern w:val="16"/>
          <w:lang w:eastAsia="pl-PL"/>
        </w:rPr>
      </w:pPr>
      <w:r w:rsidRPr="003B6353">
        <w:rPr>
          <w:rFonts w:ascii="Arial" w:eastAsia="Times New Roman" w:hAnsi="Arial" w:cs="Arial"/>
          <w:kern w:val="16"/>
          <w:lang w:eastAsia="pl-PL"/>
        </w:rPr>
        <w:t>który nie złożył w przewidzianym terminie oświadczenia lub podmiotowego środka dowodowego, potwierdzających brak podstaw wykluczenia lub spełnianie warunków udziału w postępowaniu, innych dokumentów lub oświadczeń;</w:t>
      </w:r>
    </w:p>
    <w:p w14:paraId="054FE69E" w14:textId="77777777" w:rsidR="00295F55" w:rsidRPr="00295F55" w:rsidRDefault="00295F55" w:rsidP="00295F55">
      <w:pPr>
        <w:pStyle w:val="Akapitzlist"/>
        <w:tabs>
          <w:tab w:val="left" w:pos="851"/>
        </w:tabs>
        <w:spacing w:before="60" w:afterLines="60" w:after="144" w:line="240" w:lineRule="auto"/>
        <w:ind w:left="851" w:right="28"/>
        <w:jc w:val="both"/>
        <w:rPr>
          <w:rFonts w:ascii="Arial" w:eastAsia="Times New Roman" w:hAnsi="Arial" w:cs="Arial"/>
          <w:kern w:val="16"/>
          <w:lang w:eastAsia="pl-PL"/>
        </w:rPr>
      </w:pPr>
    </w:p>
    <w:p w14:paraId="1D959389" w14:textId="77777777" w:rsidR="00D02D36" w:rsidRPr="003B6353" w:rsidRDefault="00D02D36" w:rsidP="00D02D36">
      <w:pPr>
        <w:pStyle w:val="Akapitzlist"/>
        <w:spacing w:before="60" w:afterLines="60" w:after="144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>3) nie został opatrzony podpisem zaufanym, podpisem osobistym lub kwalifikowanym podpisem elektronicznym przez osobę umocowaną do reprezentowania Wykonawcy;</w:t>
      </w:r>
    </w:p>
    <w:p w14:paraId="0E49A7B8" w14:textId="77777777" w:rsidR="00D02D36" w:rsidRPr="003B6353" w:rsidRDefault="00D02D36" w:rsidP="00D02D36">
      <w:pPr>
        <w:pStyle w:val="Akapitzlist"/>
        <w:spacing w:before="60" w:afterLines="60" w:after="144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4) </w:t>
      </w:r>
      <w:r w:rsidRPr="00E35F86">
        <w:rPr>
          <w:rFonts w:ascii="Arial" w:eastAsia="Times New Roman" w:hAnsi="Arial" w:cs="Arial"/>
          <w:kern w:val="16"/>
          <w:lang w:eastAsia="pl-PL"/>
        </w:rPr>
        <w:t>jest nieważny na podstawie odrębnych przepisów;</w:t>
      </w:r>
    </w:p>
    <w:p w14:paraId="3AB3F31E" w14:textId="77777777" w:rsidR="00D02D36" w:rsidRPr="00E43B2F" w:rsidRDefault="00D02D36" w:rsidP="00D02D36">
      <w:pPr>
        <w:pStyle w:val="Akapitzlist"/>
        <w:spacing w:before="60" w:afterLines="60" w:after="144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>5</w:t>
      </w:r>
      <w:r w:rsidRPr="00E35F86">
        <w:rPr>
          <w:rFonts w:ascii="Arial" w:eastAsia="Times New Roman" w:hAnsi="Arial" w:cs="Arial"/>
          <w:kern w:val="16"/>
          <w:lang w:eastAsia="pl-PL"/>
        </w:rPr>
        <w:t xml:space="preserve">) </w:t>
      </w:r>
      <w:r>
        <w:rPr>
          <w:rFonts w:ascii="Arial" w:eastAsia="Times New Roman" w:hAnsi="Arial" w:cs="Arial"/>
          <w:kern w:val="16"/>
          <w:lang w:eastAsia="pl-PL"/>
        </w:rPr>
        <w:t xml:space="preserve"> </w:t>
      </w:r>
      <w:r w:rsidRPr="00E35F86">
        <w:rPr>
          <w:rFonts w:ascii="Arial" w:eastAsia="Times New Roman" w:hAnsi="Arial" w:cs="Arial"/>
          <w:kern w:val="16"/>
          <w:lang w:eastAsia="pl-PL"/>
        </w:rPr>
        <w:t xml:space="preserve">nie został sporządzony lub przekazany w sposób zgodny z wymaganiami technicznymi oraz organizacyjnymi sporządzania lub przekazywania wniosków o dopuszczenie </w:t>
      </w:r>
      <w:r>
        <w:rPr>
          <w:rFonts w:ascii="Arial" w:eastAsia="Times New Roman" w:hAnsi="Arial" w:cs="Arial"/>
          <w:kern w:val="16"/>
          <w:lang w:eastAsia="pl-PL"/>
        </w:rPr>
        <w:br/>
      </w:r>
      <w:r w:rsidRPr="00E35F86">
        <w:rPr>
          <w:rFonts w:ascii="Arial" w:eastAsia="Times New Roman" w:hAnsi="Arial" w:cs="Arial"/>
          <w:kern w:val="16"/>
          <w:lang w:eastAsia="pl-PL"/>
        </w:rPr>
        <w:t xml:space="preserve">do udziału w postępowaniu przy użyciu środków komunikacji elektronicznej określonymi przez </w:t>
      </w:r>
      <w:r>
        <w:rPr>
          <w:rFonts w:ascii="Arial" w:eastAsia="Times New Roman" w:hAnsi="Arial" w:cs="Arial"/>
          <w:kern w:val="16"/>
          <w:lang w:eastAsia="pl-PL"/>
        </w:rPr>
        <w:t>Z</w:t>
      </w:r>
      <w:r w:rsidRPr="00E35F86">
        <w:rPr>
          <w:rFonts w:ascii="Arial" w:eastAsia="Times New Roman" w:hAnsi="Arial" w:cs="Arial"/>
          <w:kern w:val="16"/>
          <w:lang w:eastAsia="pl-PL"/>
        </w:rPr>
        <w:t>amawiającego</w:t>
      </w:r>
      <w:r>
        <w:rPr>
          <w:rFonts w:ascii="Arial" w:eastAsia="Times New Roman" w:hAnsi="Arial" w:cs="Arial"/>
          <w:kern w:val="16"/>
          <w:lang w:eastAsia="pl-PL"/>
        </w:rPr>
        <w:t>;</w:t>
      </w:r>
    </w:p>
    <w:p w14:paraId="2482A55C" w14:textId="77777777" w:rsidR="00D02D36" w:rsidRPr="000325B4" w:rsidRDefault="00D02D36" w:rsidP="005437EF">
      <w:pPr>
        <w:pStyle w:val="Akapitzlist"/>
        <w:numPr>
          <w:ilvl w:val="0"/>
          <w:numId w:val="48"/>
        </w:numPr>
        <w:spacing w:before="60" w:afterLines="60" w:after="144" w:line="240" w:lineRule="auto"/>
        <w:ind w:left="567" w:right="28" w:hanging="283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>Wykonawca/Wykonawcy wspólnie ubiegający się o udzielenie zamówienia złożył/złożyli więcej niż jeden wniosek.</w:t>
      </w:r>
    </w:p>
    <w:p w14:paraId="430E7DA2" w14:textId="77777777" w:rsidR="00D02D36" w:rsidRDefault="00D02D36" w:rsidP="00D02D36">
      <w:pPr>
        <w:pStyle w:val="Akapitzlist"/>
        <w:spacing w:before="60" w:after="240" w:line="240" w:lineRule="auto"/>
        <w:ind w:left="284" w:right="28" w:hanging="284"/>
        <w:contextualSpacing w:val="0"/>
        <w:jc w:val="both"/>
        <w:rPr>
          <w:rFonts w:ascii="Arial" w:eastAsia="Times New Roman" w:hAnsi="Arial" w:cs="Arial"/>
          <w:kern w:val="16"/>
          <w:lang w:eastAsia="pl-P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2. Wniosek o dopuszczenie do udziału w postępowaniu Wykonawcy niezaproszonego </w:t>
      </w:r>
      <w:r>
        <w:rPr>
          <w:rFonts w:ascii="Arial" w:eastAsia="Times New Roman" w:hAnsi="Arial" w:cs="Arial"/>
          <w:kern w:val="16"/>
          <w:lang w:eastAsia="pl-PL"/>
        </w:rPr>
        <w:br/>
        <w:t>do składania ofert uznaje się za odrzucony.</w:t>
      </w:r>
    </w:p>
    <w:p w14:paraId="1DF68712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1985" w:hanging="1985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ROZDZIAŁ XI</w:t>
      </w:r>
      <w:r>
        <w:rPr>
          <w:rFonts w:ascii="Arial" w:hAnsi="Arial" w:cs="Arial"/>
          <w:b/>
          <w:bCs/>
        </w:rPr>
        <w:t>V</w:t>
      </w:r>
    </w:p>
    <w:p w14:paraId="15A88180" w14:textId="77777777" w:rsidR="00D02D36" w:rsidRPr="00781B14" w:rsidRDefault="00D02D36" w:rsidP="00D02D36">
      <w:pPr>
        <w:pStyle w:val="Akapitzlist"/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0" w:firstLine="851"/>
        <w:contextualSpacing w:val="0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>UNIEWAŻNIENIE POSTĘPOWANIA</w:t>
      </w:r>
    </w:p>
    <w:p w14:paraId="7C7CDBAB" w14:textId="77777777" w:rsidR="00D02D36" w:rsidRDefault="00D02D36" w:rsidP="00D02D36">
      <w:pPr>
        <w:pStyle w:val="Akapitzlist"/>
        <w:spacing w:after="120" w:line="240" w:lineRule="auto"/>
        <w:ind w:left="851" w:right="28" w:hanging="851"/>
        <w:contextualSpacing w:val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16"/>
          <w:lang w:eastAsia="pl-PL"/>
        </w:rPr>
        <w:t xml:space="preserve">1. </w:t>
      </w:r>
      <w:r w:rsidRPr="006E4AA7">
        <w:rPr>
          <w:rFonts w:ascii="Arial" w:eastAsia="Times New Roman" w:hAnsi="Arial" w:cs="Arial"/>
          <w:kern w:val="16"/>
          <w:lang w:eastAsia="pl-PL"/>
        </w:rPr>
        <w:t>Zamawiający</w:t>
      </w:r>
      <w:r w:rsidRPr="00864487">
        <w:rPr>
          <w:rFonts w:ascii="Arial" w:hAnsi="Arial" w:cs="Arial"/>
        </w:rPr>
        <w:t xml:space="preserve"> unieważnia postępowanie o udzielenie zamówienia, jeżeli</w:t>
      </w:r>
      <w:r>
        <w:rPr>
          <w:rFonts w:ascii="Arial" w:hAnsi="Arial" w:cs="Arial"/>
        </w:rPr>
        <w:t>:</w:t>
      </w:r>
    </w:p>
    <w:p w14:paraId="5D043CF5" w14:textId="77777777" w:rsidR="00D02D36" w:rsidRDefault="00D02D36" w:rsidP="005437EF">
      <w:pPr>
        <w:pStyle w:val="Akapitzlist"/>
        <w:numPr>
          <w:ilvl w:val="0"/>
          <w:numId w:val="51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6E4AA7">
        <w:rPr>
          <w:rFonts w:ascii="Arial" w:hAnsi="Arial" w:cs="Arial"/>
        </w:rPr>
        <w:t>nie złożono żadnego wniosku o dopuszczenie do udziału w postępowaniu;</w:t>
      </w:r>
    </w:p>
    <w:p w14:paraId="06A37D5E" w14:textId="77777777" w:rsidR="00D02D36" w:rsidRDefault="00D02D36" w:rsidP="005437EF">
      <w:pPr>
        <w:pStyle w:val="Akapitzlist"/>
        <w:numPr>
          <w:ilvl w:val="0"/>
          <w:numId w:val="51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E43B2F">
        <w:rPr>
          <w:rFonts w:ascii="Arial" w:hAnsi="Arial" w:cs="Arial"/>
        </w:rPr>
        <w:t>wszystkie złożone wnioski o dopuszczenie do udziału w postępowaniu podlegały odrzuceniu;</w:t>
      </w:r>
    </w:p>
    <w:p w14:paraId="490D2403" w14:textId="77777777" w:rsidR="00D02D36" w:rsidRDefault="00D02D36" w:rsidP="005437EF">
      <w:pPr>
        <w:pStyle w:val="Akapitzlist"/>
        <w:numPr>
          <w:ilvl w:val="0"/>
          <w:numId w:val="51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E43B2F">
        <w:rPr>
          <w:rFonts w:ascii="Arial" w:hAnsi="Arial" w:cs="Arial"/>
        </w:rPr>
        <w:t xml:space="preserve">wystąpiła istotna zmiana okoliczności powodująca, że prowadzenie postępowania </w:t>
      </w:r>
      <w:r>
        <w:rPr>
          <w:rFonts w:ascii="Arial" w:hAnsi="Arial" w:cs="Arial"/>
        </w:rPr>
        <w:br/>
      </w:r>
      <w:r w:rsidRPr="00E43B2F">
        <w:rPr>
          <w:rFonts w:ascii="Arial" w:hAnsi="Arial" w:cs="Arial"/>
        </w:rPr>
        <w:t xml:space="preserve">lub wykonanie zamówienia nie leży w interesie publicznym, czego nie można </w:t>
      </w:r>
      <w:r>
        <w:rPr>
          <w:rFonts w:ascii="Arial" w:hAnsi="Arial" w:cs="Arial"/>
        </w:rPr>
        <w:br/>
      </w:r>
      <w:r w:rsidRPr="00E43B2F">
        <w:rPr>
          <w:rFonts w:ascii="Arial" w:hAnsi="Arial" w:cs="Arial"/>
        </w:rPr>
        <w:t>było wcześniej przewidzieć;</w:t>
      </w:r>
    </w:p>
    <w:p w14:paraId="182B6F05" w14:textId="77777777" w:rsidR="00D02D36" w:rsidRPr="00E43B2F" w:rsidRDefault="00D02D36" w:rsidP="005437EF">
      <w:pPr>
        <w:pStyle w:val="Akapitzlist"/>
        <w:numPr>
          <w:ilvl w:val="0"/>
          <w:numId w:val="51"/>
        </w:numPr>
        <w:spacing w:before="60" w:after="60" w:line="240" w:lineRule="auto"/>
        <w:ind w:left="567" w:right="28" w:hanging="283"/>
        <w:contextualSpacing w:val="0"/>
        <w:jc w:val="both"/>
        <w:rPr>
          <w:rFonts w:ascii="Arial" w:hAnsi="Arial" w:cs="Arial"/>
        </w:rPr>
      </w:pPr>
      <w:r w:rsidRPr="00E43B2F">
        <w:rPr>
          <w:rFonts w:ascii="Arial" w:hAnsi="Arial" w:cs="Arial"/>
        </w:rPr>
        <w:lastRenderedPageBreak/>
        <w:t>postępowanie obarczone jest niemożliwą do usunięcia wadą uniemożliwiającą zawarcie niepodlegającej unieważnieniu umowy w sprawie zamówienia publicznego.</w:t>
      </w:r>
    </w:p>
    <w:p w14:paraId="554EC3D2" w14:textId="77777777" w:rsidR="00D02D36" w:rsidRDefault="00D02D36" w:rsidP="005437EF">
      <w:pPr>
        <w:pStyle w:val="Akapitzlist"/>
        <w:numPr>
          <w:ilvl w:val="0"/>
          <w:numId w:val="58"/>
        </w:numPr>
        <w:spacing w:after="120" w:line="240" w:lineRule="auto"/>
        <w:ind w:left="284" w:right="28" w:hanging="284"/>
        <w:contextualSpacing w:val="0"/>
        <w:jc w:val="both"/>
        <w:rPr>
          <w:rFonts w:ascii="Arial" w:hAnsi="Arial" w:cs="Arial"/>
        </w:rPr>
      </w:pPr>
      <w:r w:rsidRPr="006E4AA7">
        <w:rPr>
          <w:rFonts w:ascii="Arial" w:eastAsia="Times New Roman" w:hAnsi="Arial" w:cs="Arial"/>
          <w:kern w:val="16"/>
          <w:lang w:eastAsia="pl-PL"/>
        </w:rPr>
        <w:t>Zamawiający</w:t>
      </w:r>
      <w:r w:rsidRPr="006E4AA7">
        <w:rPr>
          <w:rFonts w:ascii="Arial" w:hAnsi="Arial" w:cs="Arial"/>
        </w:rPr>
        <w:t xml:space="preserve"> może unieważnić postępowanie o udzielenie zamówienia przed upływem terminu składania wniosków, jeżeli wystąpiły okoliczności powodujące, że dalsze prowadzenie postępowania jest nieuzasadnione.</w:t>
      </w:r>
    </w:p>
    <w:p w14:paraId="49BB212F" w14:textId="77777777" w:rsidR="00D02D36" w:rsidRDefault="00D02D36" w:rsidP="005437EF">
      <w:pPr>
        <w:pStyle w:val="Akapitzlist"/>
        <w:numPr>
          <w:ilvl w:val="0"/>
          <w:numId w:val="58"/>
        </w:numPr>
        <w:spacing w:after="120" w:line="240" w:lineRule="auto"/>
        <w:ind w:left="284" w:right="28" w:hanging="284"/>
        <w:contextualSpacing w:val="0"/>
        <w:jc w:val="both"/>
        <w:rPr>
          <w:rFonts w:ascii="Arial" w:hAnsi="Arial" w:cs="Arial"/>
        </w:rPr>
      </w:pPr>
      <w:r w:rsidRPr="00E43B2F">
        <w:rPr>
          <w:rFonts w:ascii="Arial" w:eastAsia="Times New Roman" w:hAnsi="Arial" w:cs="Arial"/>
          <w:kern w:val="16"/>
          <w:lang w:eastAsia="pl-PL"/>
        </w:rPr>
        <w:t>Zamawiający</w:t>
      </w:r>
      <w:r w:rsidRPr="00E43B2F">
        <w:rPr>
          <w:rFonts w:ascii="Arial" w:hAnsi="Arial" w:cs="Arial"/>
        </w:rPr>
        <w:t xml:space="preserve"> może unieważnić postępowanie o udzielenie zamówienia, jeżeli środki publiczne, które zamawiający zamierzał przeznaczyć na sfinansowanie całości lub części zamówienia, nie zostały mu przyznane.</w:t>
      </w:r>
    </w:p>
    <w:p w14:paraId="5D810559" w14:textId="476D7D5E" w:rsidR="00A933B5" w:rsidRPr="00736F14" w:rsidRDefault="00D02D36" w:rsidP="00D02D36">
      <w:pPr>
        <w:pStyle w:val="Akapitzlist"/>
        <w:numPr>
          <w:ilvl w:val="0"/>
          <w:numId w:val="58"/>
        </w:numPr>
        <w:spacing w:after="120" w:line="240" w:lineRule="auto"/>
        <w:ind w:left="284" w:right="28" w:hanging="284"/>
        <w:contextualSpacing w:val="0"/>
        <w:jc w:val="both"/>
        <w:rPr>
          <w:rFonts w:ascii="Arial" w:hAnsi="Arial" w:cs="Arial"/>
        </w:rPr>
      </w:pPr>
      <w:r w:rsidRPr="00E43B2F">
        <w:rPr>
          <w:rFonts w:ascii="Arial" w:hAnsi="Arial" w:cs="Arial"/>
        </w:rPr>
        <w:t xml:space="preserve">O </w:t>
      </w:r>
      <w:r w:rsidRPr="00E43B2F">
        <w:rPr>
          <w:rFonts w:ascii="Arial" w:eastAsia="Times New Roman" w:hAnsi="Arial" w:cs="Arial"/>
          <w:kern w:val="16"/>
          <w:lang w:eastAsia="pl-PL"/>
        </w:rPr>
        <w:t>unieważnieniu</w:t>
      </w:r>
      <w:r w:rsidRPr="00E43B2F">
        <w:rPr>
          <w:rFonts w:ascii="Arial" w:hAnsi="Arial" w:cs="Arial"/>
        </w:rPr>
        <w:t xml:space="preserve"> postępowania o udzielenie zamówienia zamawiający zawiadamia równocześnie wykonawców, którzy złożyli wnioski o dopuszczenie do udziału </w:t>
      </w:r>
      <w:r w:rsidRPr="00E43B2F">
        <w:rPr>
          <w:rFonts w:ascii="Arial" w:hAnsi="Arial" w:cs="Arial"/>
        </w:rPr>
        <w:br/>
        <w:t>w postępowaniu.</w:t>
      </w:r>
    </w:p>
    <w:p w14:paraId="13909BC1" w14:textId="77777777" w:rsidR="00D02D36" w:rsidRPr="00781B14" w:rsidRDefault="00D02D36" w:rsidP="00D02D36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ROZDZIAŁ XV</w:t>
      </w:r>
    </w:p>
    <w:p w14:paraId="2DB3FC87" w14:textId="77777777" w:rsidR="00D02D36" w:rsidRPr="00781B14" w:rsidRDefault="00D02D36" w:rsidP="00D02D36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WYMAGANIA W ZAKRESIE OCHRONY INFORMACJI NIEJAWNYCH</w:t>
      </w:r>
    </w:p>
    <w:bookmarkEnd w:id="4"/>
    <w:p w14:paraId="21620DB5" w14:textId="458BDFFB" w:rsidR="006C7057" w:rsidRPr="006C7057" w:rsidRDefault="00114108" w:rsidP="00D02D36">
      <w:pPr>
        <w:spacing w:before="60"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  <w:r w:rsidRPr="006C7057">
        <w:rPr>
          <w:rFonts w:ascii="Arial" w:hAnsi="Arial" w:cs="Arial"/>
          <w:b/>
          <w:bCs/>
          <w:iCs/>
          <w:u w:val="single"/>
        </w:rPr>
        <w:t xml:space="preserve">Dla części 1 </w:t>
      </w:r>
    </w:p>
    <w:p w14:paraId="37740185" w14:textId="77777777" w:rsidR="006C7057" w:rsidRDefault="006C7057" w:rsidP="00D02D36">
      <w:pPr>
        <w:spacing w:before="60" w:after="0" w:line="240" w:lineRule="auto"/>
        <w:jc w:val="both"/>
        <w:rPr>
          <w:rFonts w:ascii="Arial" w:hAnsi="Arial" w:cs="Arial"/>
          <w:b/>
          <w:bCs/>
          <w:iCs/>
          <w:color w:val="2E74B5" w:themeColor="accent5" w:themeShade="BF"/>
          <w:u w:val="single"/>
        </w:rPr>
      </w:pPr>
    </w:p>
    <w:p w14:paraId="35A0495A" w14:textId="77777777" w:rsidR="006C7057" w:rsidRPr="006C7057" w:rsidRDefault="006C7057" w:rsidP="006C7057">
      <w:pPr>
        <w:spacing w:after="0" w:line="240" w:lineRule="auto"/>
        <w:jc w:val="both"/>
        <w:rPr>
          <w:rFonts w:ascii="Arial" w:hAnsi="Arial" w:cs="Arial"/>
          <w:iCs/>
        </w:rPr>
      </w:pPr>
      <w:r w:rsidRPr="006C7057">
        <w:rPr>
          <w:rFonts w:ascii="Arial" w:hAnsi="Arial" w:cs="Arial"/>
          <w:iCs/>
        </w:rPr>
        <w:t xml:space="preserve">Realizacja umowy jest związana z dostępem do informacji niejawnych o maks. klauzuli </w:t>
      </w:r>
      <w:r w:rsidRPr="006C7057">
        <w:rPr>
          <w:rFonts w:ascii="Arial" w:hAnsi="Arial" w:cs="Arial"/>
          <w:b/>
          <w:iCs/>
        </w:rPr>
        <w:t>POUFNE</w:t>
      </w:r>
      <w:r w:rsidRPr="006C7057">
        <w:rPr>
          <w:rFonts w:ascii="Arial" w:hAnsi="Arial" w:cs="Arial"/>
          <w:iCs/>
        </w:rPr>
        <w:t>.</w:t>
      </w:r>
    </w:p>
    <w:p w14:paraId="612AC37B" w14:textId="77777777" w:rsidR="006C7057" w:rsidRPr="006C7057" w:rsidRDefault="006C7057" w:rsidP="006C7057">
      <w:pPr>
        <w:spacing w:after="0" w:line="240" w:lineRule="auto"/>
        <w:jc w:val="both"/>
        <w:rPr>
          <w:rFonts w:ascii="Arial" w:hAnsi="Arial" w:cs="Arial"/>
          <w:iCs/>
        </w:rPr>
      </w:pPr>
      <w:r w:rsidRPr="006C7057">
        <w:rPr>
          <w:rFonts w:ascii="Arial" w:hAnsi="Arial" w:cs="Arial"/>
          <w:iCs/>
        </w:rPr>
        <w:t xml:space="preserve">W związku z dostępem do informacji niejawnych o klauzuli </w:t>
      </w:r>
      <w:r w:rsidRPr="006C7057">
        <w:rPr>
          <w:rFonts w:ascii="Arial" w:hAnsi="Arial" w:cs="Arial"/>
          <w:b/>
          <w:iCs/>
        </w:rPr>
        <w:t xml:space="preserve">POUFNE </w:t>
      </w:r>
      <w:r w:rsidRPr="006C7057">
        <w:rPr>
          <w:rFonts w:ascii="Arial" w:hAnsi="Arial" w:cs="Arial"/>
          <w:iCs/>
        </w:rPr>
        <w:t>oraz koniecznością przetwarzania ich w systemie teleinformatycznym, Zamawiający określa Wykonawcy następujące wymagania w zakresie ochrony informacji niejawnych.</w:t>
      </w:r>
    </w:p>
    <w:p w14:paraId="409A31F5" w14:textId="77777777" w:rsidR="006C7057" w:rsidRPr="006C7057" w:rsidRDefault="006C7057" w:rsidP="006C7057">
      <w:pPr>
        <w:spacing w:after="0" w:line="240" w:lineRule="auto"/>
        <w:ind w:left="284" w:hanging="426"/>
        <w:jc w:val="both"/>
        <w:rPr>
          <w:rFonts w:ascii="Arial" w:eastAsia="Calibri" w:hAnsi="Arial" w:cs="Arial"/>
        </w:rPr>
      </w:pPr>
      <w:r w:rsidRPr="006C7057">
        <w:rPr>
          <w:rFonts w:ascii="Arial" w:hAnsi="Arial" w:cs="Arial"/>
          <w:iCs/>
        </w:rPr>
        <w:t xml:space="preserve"> 1. </w:t>
      </w:r>
      <w:r w:rsidRPr="006C7057">
        <w:rPr>
          <w:rFonts w:ascii="Arial" w:eastAsia="Calibri" w:hAnsi="Arial" w:cs="Arial"/>
        </w:rPr>
        <w:t>Wykonawca realizujący przedmiot umowy związany z dostępem do informacji niejawnych o klauzuli</w:t>
      </w:r>
      <w:r w:rsidRPr="006C7057">
        <w:rPr>
          <w:rFonts w:ascii="Arial" w:eastAsia="Calibri" w:hAnsi="Arial" w:cs="Arial"/>
          <w:b/>
        </w:rPr>
        <w:t xml:space="preserve"> </w:t>
      </w:r>
      <w:r w:rsidRPr="006C7057">
        <w:rPr>
          <w:rFonts w:ascii="Arial" w:eastAsia="Calibri" w:hAnsi="Arial" w:cs="Arial"/>
        </w:rPr>
        <w:t>„POUFNE”.</w:t>
      </w:r>
      <w:r w:rsidRPr="006C7057">
        <w:rPr>
          <w:rFonts w:ascii="Arial" w:eastAsia="Calibri" w:hAnsi="Arial" w:cs="Arial"/>
          <w:b/>
        </w:rPr>
        <w:t xml:space="preserve"> </w:t>
      </w:r>
      <w:r w:rsidRPr="006C7057">
        <w:rPr>
          <w:rFonts w:ascii="Arial" w:eastAsia="Calibri" w:hAnsi="Arial" w:cs="Arial"/>
        </w:rPr>
        <w:t>zgodnie z art. 54 ust. 2 i art. 55 ust. 1 pkt. 1</w:t>
      </w:r>
      <w:r w:rsidRPr="006C7057">
        <w:rPr>
          <w:rFonts w:ascii="Arial" w:eastAsia="Calibri" w:hAnsi="Arial" w:cs="Arial"/>
          <w:b/>
        </w:rPr>
        <w:t xml:space="preserve"> </w:t>
      </w:r>
      <w:r w:rsidRPr="006C7057">
        <w:rPr>
          <w:rFonts w:ascii="Arial" w:eastAsia="Calibri" w:hAnsi="Arial" w:cs="Arial"/>
        </w:rPr>
        <w:t>ustawy musi posiadać Świadectwo Bezpieczeństwa Przemysłowego I stopnia potwierdzające jego pełną zdolność do ochrony informacji niejawnych o klauzuli „POUFNE”</w:t>
      </w:r>
      <w:r w:rsidRPr="006C7057">
        <w:rPr>
          <w:rFonts w:ascii="Arial" w:eastAsia="Calibri" w:hAnsi="Arial" w:cs="Arial"/>
          <w:b/>
        </w:rPr>
        <w:t xml:space="preserve"> </w:t>
      </w:r>
      <w:r w:rsidRPr="006C7057">
        <w:rPr>
          <w:rFonts w:ascii="Arial" w:eastAsia="Calibri" w:hAnsi="Arial" w:cs="Arial"/>
        </w:rPr>
        <w:t>lub wyższej</w:t>
      </w:r>
      <w:r w:rsidRPr="006C7057">
        <w:rPr>
          <w:rFonts w:ascii="Arial" w:eastAsia="Calibri" w:hAnsi="Arial" w:cs="Arial"/>
          <w:b/>
        </w:rPr>
        <w:t xml:space="preserve"> </w:t>
      </w:r>
      <w:r w:rsidRPr="006C7057">
        <w:rPr>
          <w:rFonts w:ascii="Arial" w:eastAsia="Calibri" w:hAnsi="Arial" w:cs="Arial"/>
        </w:rPr>
        <w:t xml:space="preserve">oraz zatrudniać osoby spełniające wymagania art. 21 ust. 1 i art. 21 ust. 4 ustawy. </w:t>
      </w:r>
    </w:p>
    <w:p w14:paraId="767B4989" w14:textId="77777777" w:rsidR="006C7057" w:rsidRPr="006C7057" w:rsidRDefault="006C7057" w:rsidP="006C7057">
      <w:pPr>
        <w:spacing w:after="0" w:line="240" w:lineRule="auto"/>
        <w:jc w:val="both"/>
        <w:rPr>
          <w:rFonts w:ascii="Arial" w:eastAsia="Calibri" w:hAnsi="Arial" w:cs="Arial"/>
        </w:rPr>
      </w:pPr>
      <w:r w:rsidRPr="006C7057">
        <w:rPr>
          <w:rFonts w:ascii="Arial" w:hAnsi="Arial" w:cs="Arial"/>
          <w:b/>
          <w:u w:val="single"/>
          <w:lang w:bidi="en-US"/>
        </w:rPr>
        <w:t>Uwaga</w:t>
      </w:r>
      <w:r w:rsidRPr="006C7057">
        <w:rPr>
          <w:rFonts w:ascii="Arial" w:hAnsi="Arial" w:cs="Arial"/>
          <w:b/>
          <w:lang w:bidi="en-US"/>
        </w:rPr>
        <w:t>:</w:t>
      </w:r>
      <w:r w:rsidRPr="006C7057">
        <w:rPr>
          <w:rFonts w:ascii="Arial" w:hAnsi="Arial" w:cs="Arial"/>
          <w:lang w:bidi="en-US"/>
        </w:rPr>
        <w:t xml:space="preserve"> </w:t>
      </w:r>
      <w:r w:rsidRPr="006C7057">
        <w:rPr>
          <w:rFonts w:ascii="Arial" w:eastAsia="Calibri" w:hAnsi="Arial" w:cs="Arial"/>
        </w:rPr>
        <w:t>W przypadku złożenia Świadectwa Bezpieczeństwa Przemysłowego I stopnia, któremu od dnia wystawienia minęło 5 lat Wykonawca ma obowiązek przedłożyć Zamawiającemu również Świadectwo Akredytacji Bezpieczeństwa Teleinformatycznego Systemu, potwierdzające ponowne przeprowadzenie procesu akredytacji systemu.</w:t>
      </w:r>
    </w:p>
    <w:p w14:paraId="72C0FC2F" w14:textId="77777777" w:rsidR="006C7057" w:rsidRPr="006C7057" w:rsidRDefault="006C7057" w:rsidP="00383D70">
      <w:pPr>
        <w:pStyle w:val="Akapitzlist"/>
        <w:widowControl w:val="0"/>
        <w:numPr>
          <w:ilvl w:val="1"/>
          <w:numId w:val="84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C7057">
        <w:rPr>
          <w:rFonts w:ascii="Arial" w:hAnsi="Arial" w:cs="Arial"/>
        </w:rPr>
        <w:t>Posiadać zespół osób spełniających wymagania:</w:t>
      </w:r>
    </w:p>
    <w:p w14:paraId="70979B2C" w14:textId="77777777" w:rsidR="006C7057" w:rsidRPr="006C7057" w:rsidRDefault="006C7057" w:rsidP="00383D70">
      <w:pPr>
        <w:pStyle w:val="Akapitzlist"/>
        <w:numPr>
          <w:ilvl w:val="1"/>
          <w:numId w:val="86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/>
          <w:bCs/>
          <w:lang w:eastAsia="pl-PL"/>
        </w:rPr>
        <w:t>Pełnomocnik ds. ochrony informacji niejawnych:</w:t>
      </w:r>
    </w:p>
    <w:p w14:paraId="0328C9D2" w14:textId="77777777" w:rsidR="006C7057" w:rsidRPr="006C7057" w:rsidRDefault="006C7057" w:rsidP="00383D70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>poświadczenie bezpieczeństwa uprawniające do dostępu do informacji niejawnych o klauzuli  „POUFNE” lub wyższej, wydane przez SKW albo ABW - art. 14 ust. 3 pkt. 3 ustawy;</w:t>
      </w:r>
    </w:p>
    <w:p w14:paraId="4ED320E1" w14:textId="77777777" w:rsidR="006C7057" w:rsidRPr="006C7057" w:rsidRDefault="006C7057" w:rsidP="00383D70">
      <w:pPr>
        <w:pStyle w:val="Akapitzlist"/>
        <w:numPr>
          <w:ilvl w:val="0"/>
          <w:numId w:val="8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>zaświadczenie stwierdzające odbycie szkolenia w zakresie ochrony informacji niejawnych,  wydane przez SKW albo ABW - art. 14 ust. 3 pkt. 4 ustawy.</w:t>
      </w:r>
    </w:p>
    <w:p w14:paraId="14A13C4C" w14:textId="77777777" w:rsidR="006C7057" w:rsidRPr="006C7057" w:rsidRDefault="006C7057" w:rsidP="00383D70">
      <w:pPr>
        <w:pStyle w:val="Akapitzlist"/>
        <w:numPr>
          <w:ilvl w:val="1"/>
          <w:numId w:val="86"/>
        </w:numPr>
        <w:tabs>
          <w:tab w:val="left" w:pos="426"/>
        </w:tabs>
        <w:spacing w:after="0" w:line="240" w:lineRule="auto"/>
        <w:ind w:left="1276" w:hanging="425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/>
          <w:bCs/>
          <w:lang w:eastAsia="pl-PL"/>
        </w:rPr>
        <w:t>Kierownik jednostki organizacyjnej, pracownik kancelarii tajnej (punktu ewidencyjnego), projektanci, kierownik budowy, kierownicy robót, których zakres prac projektowych będzie wiązał się z dostępem do informacji niejawnych o klauzuli POUFNE, geodeta:</w:t>
      </w:r>
    </w:p>
    <w:p w14:paraId="0892F0F3" w14:textId="77777777" w:rsidR="006C7057" w:rsidRPr="006C7057" w:rsidRDefault="006C7057" w:rsidP="00383D70">
      <w:pPr>
        <w:pStyle w:val="Akapitzlist"/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 xml:space="preserve">poświadczenie bezpieczeństwa uprawniające do dostępu do informacji niejawnych </w:t>
      </w:r>
      <w:r w:rsidRPr="006C7057">
        <w:rPr>
          <w:rFonts w:ascii="Arial" w:hAnsi="Arial" w:cs="Arial"/>
          <w:bCs/>
          <w:lang w:eastAsia="pl-PL"/>
        </w:rPr>
        <w:br/>
        <w:t>o klauzuli „POUFNE” lub wyższej - art. 21 ust. 1 pkt. 1 ustawy;</w:t>
      </w:r>
    </w:p>
    <w:p w14:paraId="08325CBE" w14:textId="77777777" w:rsidR="006C7057" w:rsidRPr="006C7057" w:rsidRDefault="006C7057" w:rsidP="00383D70">
      <w:pPr>
        <w:pStyle w:val="Akapitzlist"/>
        <w:numPr>
          <w:ilvl w:val="0"/>
          <w:numId w:val="8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>zaświadczenie stwierdzające odbycie szkolenia w zakresie ochrony informacji niejawnych -</w:t>
      </w:r>
      <w:r w:rsidRPr="006C7057">
        <w:t xml:space="preserve"> </w:t>
      </w:r>
      <w:r w:rsidRPr="006C7057">
        <w:rPr>
          <w:rFonts w:ascii="Arial" w:hAnsi="Arial" w:cs="Arial"/>
          <w:bCs/>
          <w:lang w:eastAsia="pl-PL"/>
        </w:rPr>
        <w:t>art. 21 ust. 1 pkt. 2 ustawy;</w:t>
      </w:r>
    </w:p>
    <w:p w14:paraId="0F1C9CEC" w14:textId="77777777" w:rsidR="006C7057" w:rsidRPr="006C7057" w:rsidRDefault="006C7057" w:rsidP="00383D70">
      <w:pPr>
        <w:pStyle w:val="Akapitzlist"/>
        <w:numPr>
          <w:ilvl w:val="1"/>
          <w:numId w:val="86"/>
        </w:numPr>
        <w:spacing w:after="0" w:line="240" w:lineRule="auto"/>
        <w:ind w:left="1276" w:hanging="425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/>
          <w:bCs/>
          <w:lang w:eastAsia="pl-PL"/>
        </w:rPr>
        <w:t xml:space="preserve">pracownicy fizyczni: pracownicy ogólnobudowlani, monterzy kablowych linii telekomunikacyjnych, elektromonterzy, spawacze: </w:t>
      </w:r>
    </w:p>
    <w:p w14:paraId="57BCD08A" w14:textId="77777777" w:rsidR="006C7057" w:rsidRPr="006C7057" w:rsidRDefault="006C7057" w:rsidP="00383D70">
      <w:pPr>
        <w:pStyle w:val="Akapitzlist"/>
        <w:numPr>
          <w:ilvl w:val="1"/>
          <w:numId w:val="85"/>
        </w:num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 xml:space="preserve">poświadczenie bezpieczeństwa uprawniające do dostępu do informacji niejawnych </w:t>
      </w:r>
      <w:r w:rsidRPr="006C7057">
        <w:rPr>
          <w:rFonts w:ascii="Arial" w:hAnsi="Arial" w:cs="Arial"/>
          <w:bCs/>
          <w:lang w:eastAsia="pl-PL"/>
        </w:rPr>
        <w:br/>
        <w:t xml:space="preserve">a w przypadku ich braku pisemne upoważnienie Kierownika Jednostki </w:t>
      </w:r>
      <w:r w:rsidRPr="006C7057">
        <w:rPr>
          <w:rFonts w:ascii="Arial" w:hAnsi="Arial" w:cs="Arial"/>
          <w:bCs/>
          <w:lang w:eastAsia="pl-PL"/>
        </w:rPr>
        <w:lastRenderedPageBreak/>
        <w:t xml:space="preserve">Organizacyjnej uprawniające do </w:t>
      </w:r>
      <w:proofErr w:type="spellStart"/>
      <w:r w:rsidRPr="006C7057">
        <w:rPr>
          <w:rFonts w:ascii="Arial" w:hAnsi="Arial" w:cs="Arial"/>
          <w:bCs/>
          <w:lang w:eastAsia="pl-PL"/>
        </w:rPr>
        <w:t>dostepu</w:t>
      </w:r>
      <w:proofErr w:type="spellEnd"/>
      <w:r w:rsidRPr="006C7057">
        <w:rPr>
          <w:rFonts w:ascii="Arial" w:hAnsi="Arial" w:cs="Arial"/>
          <w:bCs/>
          <w:lang w:eastAsia="pl-PL"/>
        </w:rPr>
        <w:t xml:space="preserve"> do informacji niejawnych o klauzuli ZASTRZEŻONE - art. 21 ust. 4 pkt. 1 ustawy;</w:t>
      </w:r>
    </w:p>
    <w:p w14:paraId="019930ED" w14:textId="77777777" w:rsidR="006C7057" w:rsidRPr="006C7057" w:rsidRDefault="006C7057" w:rsidP="00383D70">
      <w:pPr>
        <w:pStyle w:val="Akapitzlist"/>
        <w:numPr>
          <w:ilvl w:val="0"/>
          <w:numId w:val="85"/>
        </w:numPr>
        <w:spacing w:after="0" w:line="240" w:lineRule="auto"/>
        <w:ind w:left="1418" w:hanging="284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>zaświadczenie stwierdzające odbycie szkolenia w zakresie ochrony informacji niejawnych - art. 21 ust. 4 pkt. 2 ustawy;</w:t>
      </w:r>
    </w:p>
    <w:p w14:paraId="6CF6B210" w14:textId="77777777" w:rsidR="006C7057" w:rsidRPr="006C7057" w:rsidRDefault="006C7057" w:rsidP="00383D70">
      <w:pPr>
        <w:numPr>
          <w:ilvl w:val="1"/>
          <w:numId w:val="86"/>
        </w:numPr>
        <w:suppressAutoHyphens/>
        <w:spacing w:after="0" w:line="240" w:lineRule="auto"/>
        <w:ind w:left="1418" w:hanging="567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/>
          <w:bCs/>
          <w:lang w:eastAsia="pl-PL"/>
        </w:rPr>
        <w:t>Administrator systemów teleinformatycznych, Inspektora bezpieczeństwa teleinformatycznego</w:t>
      </w:r>
      <w:r w:rsidRPr="006C7057">
        <w:rPr>
          <w:rFonts w:ascii="Arial" w:hAnsi="Arial" w:cs="Arial"/>
          <w:bCs/>
          <w:lang w:eastAsia="pl-PL"/>
        </w:rPr>
        <w:t>:</w:t>
      </w:r>
    </w:p>
    <w:p w14:paraId="4F19F1F8" w14:textId="77777777" w:rsidR="006C7057" w:rsidRPr="006C7057" w:rsidRDefault="006C7057" w:rsidP="00383D70">
      <w:pPr>
        <w:pStyle w:val="Akapitzlist"/>
        <w:numPr>
          <w:ilvl w:val="0"/>
          <w:numId w:val="75"/>
        </w:numPr>
        <w:tabs>
          <w:tab w:val="left" w:pos="426"/>
        </w:tabs>
        <w:spacing w:after="0" w:line="240" w:lineRule="auto"/>
        <w:ind w:left="1418" w:hanging="284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 xml:space="preserve">poświadczenie bezpieczeństwa uprawniające do dostępu do informacji niejawnych </w:t>
      </w:r>
      <w:r w:rsidRPr="006C7057">
        <w:rPr>
          <w:rFonts w:ascii="Arial" w:hAnsi="Arial" w:cs="Arial"/>
          <w:bCs/>
          <w:lang w:eastAsia="pl-PL"/>
        </w:rPr>
        <w:br/>
        <w:t>o klauzuli „POUFNE” lub wyższej - art. 21 ust. 1 pkt. 1 ustawy;</w:t>
      </w:r>
    </w:p>
    <w:p w14:paraId="31649A86" w14:textId="77777777" w:rsidR="006C7057" w:rsidRPr="006C7057" w:rsidRDefault="006C7057" w:rsidP="00383D70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after="0" w:line="240" w:lineRule="auto"/>
        <w:ind w:left="1418" w:hanging="284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>zaświadczenie stwierdzające odbycie szkolenia w zakresie ochrony informacji niejawnych - art. 21 ust. 1 pkt. 2 ustawy;</w:t>
      </w:r>
    </w:p>
    <w:p w14:paraId="7B88E1F0" w14:textId="77777777" w:rsidR="006C7057" w:rsidRPr="006C7057" w:rsidRDefault="006C7057" w:rsidP="00383D70">
      <w:pPr>
        <w:pStyle w:val="Akapitzlist"/>
        <w:numPr>
          <w:ilvl w:val="0"/>
          <w:numId w:val="75"/>
        </w:numPr>
        <w:tabs>
          <w:tab w:val="left" w:pos="426"/>
        </w:tabs>
        <w:suppressAutoHyphens/>
        <w:spacing w:after="0" w:line="240" w:lineRule="auto"/>
        <w:ind w:left="1418" w:hanging="284"/>
        <w:jc w:val="both"/>
        <w:rPr>
          <w:rFonts w:ascii="Arial" w:hAnsi="Arial" w:cs="Arial"/>
          <w:bCs/>
          <w:lang w:eastAsia="pl-PL"/>
        </w:rPr>
      </w:pPr>
      <w:r w:rsidRPr="006C7057">
        <w:rPr>
          <w:rFonts w:ascii="Arial" w:hAnsi="Arial" w:cs="Arial"/>
          <w:bCs/>
          <w:lang w:eastAsia="pl-PL"/>
        </w:rPr>
        <w:t>zaświadczenie stwierdzające odbycie szkolenia specjalistycznego w zakresie bezpieczeństwa teleinformatycznego wydane przez ABW albo SKW oraz zaświadczenie stwierdzające odbycie szkolenia w zakresie ochrony informacji niejawnych - art. 52 ust. 4 ustawy.</w:t>
      </w:r>
    </w:p>
    <w:p w14:paraId="4D50BD88" w14:textId="77777777" w:rsidR="006C7057" w:rsidRPr="006C7057" w:rsidRDefault="006C7057" w:rsidP="00383D70">
      <w:pPr>
        <w:numPr>
          <w:ilvl w:val="0"/>
          <w:numId w:val="8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6C7057">
        <w:rPr>
          <w:rFonts w:ascii="Arial" w:hAnsi="Arial" w:cs="Arial"/>
          <w:color w:val="000000"/>
        </w:rPr>
        <w:t>W przypadku realizacji przedmiotu umowy przez konsorcjum firm, członek konsorcjum, który będzie realizował prace geodezyjne musi spełniać wymagania określone w § 5 i § 6. Podmiot ten będzie odpowiedzialny za ochronę informacji niejawnych w okresie realizacji umowy.</w:t>
      </w:r>
    </w:p>
    <w:p w14:paraId="2D83E24C" w14:textId="77777777" w:rsidR="006C7057" w:rsidRPr="006C7057" w:rsidRDefault="006C7057" w:rsidP="00383D70">
      <w:pPr>
        <w:numPr>
          <w:ilvl w:val="0"/>
          <w:numId w:val="87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6C7057">
        <w:rPr>
          <w:rFonts w:ascii="Arial" w:hAnsi="Arial" w:cs="Arial"/>
          <w:color w:val="000000"/>
          <w:spacing w:val="3"/>
        </w:rPr>
        <w:t>Wykonawca może powierzyć wykonywanie części  przedmiotu umowy, która wiąże się                   z dostępem do informacji niejawnych wybranemu podwykonawcy pod warunkiem, że wykaże się on zdolnością do ochrony tych informacji zgodnie z wymogami ustawy.</w:t>
      </w:r>
    </w:p>
    <w:p w14:paraId="378D59EC" w14:textId="77777777" w:rsidR="006C7057" w:rsidRPr="006C7057" w:rsidRDefault="006C7057" w:rsidP="00383D70">
      <w:pPr>
        <w:numPr>
          <w:ilvl w:val="0"/>
          <w:numId w:val="8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Podwykonawca, którego zakres  powierzanych prace będzie wymagał przetwarzania informacji niejawnych o klauzuli POUFNE musi legitymować się Świadectwem Bezpieczeństwa Przemysłowego. Stopień świadectwa uzależniony jest od trybu i sposobu przetwarzania informacji niejawnych przez podwykonawcę.</w:t>
      </w:r>
    </w:p>
    <w:p w14:paraId="33443DB1" w14:textId="44BF842E" w:rsidR="006C7057" w:rsidRPr="006C7057" w:rsidRDefault="006C7057" w:rsidP="006C7057">
      <w:pPr>
        <w:spacing w:before="60" w:after="0" w:line="240" w:lineRule="auto"/>
        <w:jc w:val="both"/>
        <w:rPr>
          <w:rFonts w:ascii="Arial" w:hAnsi="Arial" w:cs="Arial"/>
          <w:b/>
          <w:bCs/>
          <w:iCs/>
          <w:color w:val="2E74B5" w:themeColor="accent5" w:themeShade="BF"/>
          <w:u w:val="single"/>
        </w:rPr>
      </w:pPr>
      <w:r w:rsidRPr="006C7057">
        <w:rPr>
          <w:rFonts w:ascii="Arial" w:hAnsi="Arial" w:cs="Arial"/>
        </w:rPr>
        <w:t>W przypadku, kiedy podwykonawcą będzie osoba prowadząca działalność jednoosobowo i osobiście musi ona spełniać wymagania art. 54 ust. 3 ustawy tzn. legitymować się poświadczeniem bezpieczeństwa o klauzuli  „POUFNE” lub wyższej, wydanym przez ABW albo SKW oraz zaświadczeniem stwierdzającym odbycie szkolenia w zakresie ochrony informacji niejawnych, wydanym przez ABW albo SKW.</w:t>
      </w:r>
    </w:p>
    <w:p w14:paraId="4D7865C4" w14:textId="77777777" w:rsidR="00114108" w:rsidRPr="00114108" w:rsidRDefault="00114108" w:rsidP="00D02D36">
      <w:pPr>
        <w:spacing w:before="60" w:after="0" w:line="240" w:lineRule="auto"/>
        <w:jc w:val="both"/>
        <w:rPr>
          <w:rFonts w:ascii="Arial" w:hAnsi="Arial" w:cs="Arial"/>
          <w:iCs/>
          <w:color w:val="2E74B5" w:themeColor="accent5" w:themeShade="BF"/>
          <w:szCs w:val="24"/>
        </w:rPr>
      </w:pPr>
    </w:p>
    <w:p w14:paraId="272EE365" w14:textId="77777777" w:rsidR="006C7057" w:rsidRDefault="006C7057" w:rsidP="006C7057">
      <w:pPr>
        <w:spacing w:after="0" w:line="240" w:lineRule="auto"/>
        <w:jc w:val="both"/>
        <w:rPr>
          <w:rFonts w:ascii="Arial" w:hAnsi="Arial" w:cs="Arial"/>
          <w:b/>
          <w:bCs/>
          <w:iCs/>
          <w:color w:val="2E74B5" w:themeColor="accent5" w:themeShade="BF"/>
          <w:u w:val="single"/>
        </w:rPr>
      </w:pPr>
      <w:r w:rsidRPr="006C7057">
        <w:rPr>
          <w:rFonts w:ascii="Arial" w:hAnsi="Arial" w:cs="Arial"/>
          <w:b/>
          <w:bCs/>
          <w:iCs/>
          <w:u w:val="single"/>
        </w:rPr>
        <w:t xml:space="preserve">Dla części </w:t>
      </w:r>
      <w:r w:rsidR="002B118D" w:rsidRPr="006C7057">
        <w:rPr>
          <w:rFonts w:ascii="Arial" w:hAnsi="Arial" w:cs="Arial"/>
          <w:b/>
          <w:bCs/>
          <w:iCs/>
          <w:u w:val="single"/>
        </w:rPr>
        <w:t xml:space="preserve">2 </w:t>
      </w:r>
    </w:p>
    <w:p w14:paraId="37E1E185" w14:textId="77777777" w:rsidR="006C7057" w:rsidRDefault="006C7057" w:rsidP="006C7057">
      <w:pPr>
        <w:spacing w:after="0" w:line="240" w:lineRule="auto"/>
        <w:jc w:val="both"/>
        <w:rPr>
          <w:rFonts w:ascii="Arial" w:hAnsi="Arial" w:cs="Arial"/>
          <w:b/>
          <w:bCs/>
          <w:iCs/>
          <w:color w:val="2E74B5" w:themeColor="accent5" w:themeShade="BF"/>
          <w:u w:val="single"/>
        </w:rPr>
      </w:pPr>
    </w:p>
    <w:p w14:paraId="1DDFCFFE" w14:textId="77777777" w:rsidR="006C7057" w:rsidRPr="006C7057" w:rsidRDefault="006C7057" w:rsidP="006C7057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C7057">
        <w:rPr>
          <w:rFonts w:ascii="Arial" w:eastAsia="Calibri" w:hAnsi="Arial" w:cs="Arial"/>
          <w:iCs/>
        </w:rPr>
        <w:t xml:space="preserve">Realizacja umowy jest związana z dostępem do informacji niejawnych o klauzuli </w:t>
      </w:r>
      <w:r w:rsidRPr="006C7057">
        <w:rPr>
          <w:rFonts w:ascii="Arial" w:eastAsia="Calibri" w:hAnsi="Arial" w:cs="Arial"/>
          <w:b/>
          <w:iCs/>
        </w:rPr>
        <w:t>ZASTRZEŻONE</w:t>
      </w:r>
      <w:r w:rsidRPr="006C7057">
        <w:rPr>
          <w:rFonts w:ascii="Arial" w:eastAsia="Calibri" w:hAnsi="Arial" w:cs="Arial"/>
          <w:iCs/>
        </w:rPr>
        <w:t>.</w:t>
      </w:r>
    </w:p>
    <w:p w14:paraId="2E3B08F5" w14:textId="77777777" w:rsidR="006C7057" w:rsidRPr="006C7057" w:rsidRDefault="006C7057" w:rsidP="006C7057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C7057">
        <w:rPr>
          <w:rFonts w:ascii="Arial" w:eastAsia="Calibri" w:hAnsi="Arial" w:cs="Arial"/>
          <w:iCs/>
        </w:rPr>
        <w:t xml:space="preserve">W związku z dostępem do informacji niejawnych o klauzuli </w:t>
      </w:r>
      <w:r w:rsidRPr="006C7057">
        <w:rPr>
          <w:rFonts w:ascii="Arial" w:eastAsia="Calibri" w:hAnsi="Arial" w:cs="Arial"/>
          <w:b/>
          <w:iCs/>
        </w:rPr>
        <w:t>ZASTRZEŻONE</w:t>
      </w:r>
      <w:r w:rsidRPr="006C7057">
        <w:rPr>
          <w:rFonts w:ascii="Arial" w:eastAsia="Calibri" w:hAnsi="Arial" w:cs="Arial"/>
          <w:iCs/>
        </w:rPr>
        <w:t xml:space="preserve"> oraz koniecznością przetwarzania ich w systemie teleinformatycznym, Zamawiający określa Wykonawcy następujące wymagania w zakresie ochrony informacji niejawnych.</w:t>
      </w:r>
    </w:p>
    <w:p w14:paraId="29D375FF" w14:textId="77777777" w:rsidR="006C7057" w:rsidRPr="006C7057" w:rsidRDefault="006C7057" w:rsidP="006C7057">
      <w:pPr>
        <w:spacing w:after="0" w:line="240" w:lineRule="auto"/>
        <w:jc w:val="both"/>
        <w:rPr>
          <w:rFonts w:ascii="Arial" w:eastAsia="Calibri" w:hAnsi="Arial" w:cs="Arial"/>
          <w:iCs/>
        </w:rPr>
      </w:pPr>
      <w:r w:rsidRPr="006C7057">
        <w:rPr>
          <w:rFonts w:ascii="Arial" w:eastAsia="Calibri" w:hAnsi="Arial" w:cs="Arial"/>
          <w:iCs/>
        </w:rPr>
        <w:t xml:space="preserve"> 1. Wykonawca realizujący umowę musi:</w:t>
      </w:r>
    </w:p>
    <w:p w14:paraId="30628D0E" w14:textId="77777777" w:rsidR="006C7057" w:rsidRPr="006C7057" w:rsidRDefault="006C7057" w:rsidP="006C7057">
      <w:pPr>
        <w:numPr>
          <w:ilvl w:val="1"/>
          <w:numId w:val="53"/>
        </w:numPr>
        <w:tabs>
          <w:tab w:val="left" w:pos="567"/>
        </w:tabs>
        <w:spacing w:after="0" w:line="240" w:lineRule="auto"/>
        <w:ind w:hanging="252"/>
        <w:contextualSpacing/>
        <w:jc w:val="both"/>
        <w:rPr>
          <w:rFonts w:ascii="Arial" w:eastAsia="Calibri" w:hAnsi="Arial" w:cs="Arial"/>
          <w:lang w:bidi="en-US"/>
        </w:rPr>
      </w:pPr>
      <w:r w:rsidRPr="006C7057">
        <w:rPr>
          <w:rFonts w:ascii="Arial" w:eastAsia="Calibri" w:hAnsi="Arial" w:cs="Arial"/>
          <w:lang w:bidi="en-US"/>
        </w:rPr>
        <w:t>zatrudniać pełnomocnika ds. ochrony informacji niejawnych;</w:t>
      </w:r>
    </w:p>
    <w:p w14:paraId="4FCA2E9F" w14:textId="77777777" w:rsidR="006C7057" w:rsidRPr="006C7057" w:rsidRDefault="006C7057" w:rsidP="006C7057">
      <w:pPr>
        <w:numPr>
          <w:ilvl w:val="1"/>
          <w:numId w:val="53"/>
        </w:numPr>
        <w:tabs>
          <w:tab w:val="left" w:pos="567"/>
        </w:tabs>
        <w:spacing w:after="0" w:line="240" w:lineRule="auto"/>
        <w:ind w:hanging="252"/>
        <w:contextualSpacing/>
        <w:jc w:val="both"/>
        <w:rPr>
          <w:rFonts w:ascii="Arial" w:eastAsia="Calibri" w:hAnsi="Arial" w:cs="Arial"/>
          <w:lang w:bidi="en-US"/>
        </w:rPr>
      </w:pPr>
      <w:r w:rsidRPr="006C7057">
        <w:rPr>
          <w:rFonts w:ascii="Arial" w:eastAsia="Calibri" w:hAnsi="Arial" w:cs="Arial"/>
          <w:lang w:bidi="en-US"/>
        </w:rPr>
        <w:t>mieć zorganizowany punkt ewidencyjny (kancelarię);</w:t>
      </w:r>
    </w:p>
    <w:p w14:paraId="1A6B701E" w14:textId="77777777" w:rsidR="006C7057" w:rsidRPr="006C7057" w:rsidRDefault="006C7057" w:rsidP="006C7057">
      <w:pPr>
        <w:numPr>
          <w:ilvl w:val="1"/>
          <w:numId w:val="53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lang w:bidi="en-US"/>
        </w:rPr>
      </w:pPr>
      <w:r w:rsidRPr="006C7057">
        <w:rPr>
          <w:rFonts w:ascii="Arial" w:eastAsia="Calibri" w:hAnsi="Arial" w:cs="Arial"/>
          <w:lang w:bidi="en-US"/>
        </w:rPr>
        <w:t>posiadać akredytowany system teleinformatyczny umożliwiający przetwarzanie informacji niejawnych o klauzuli   ZASTRZEŻONE.</w:t>
      </w:r>
    </w:p>
    <w:p w14:paraId="26B8E706" w14:textId="77777777" w:rsidR="006C7057" w:rsidRPr="006C7057" w:rsidRDefault="006C7057" w:rsidP="006C7057">
      <w:pPr>
        <w:numPr>
          <w:ilvl w:val="1"/>
          <w:numId w:val="53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lang w:bidi="en-US"/>
        </w:rPr>
      </w:pPr>
      <w:r w:rsidRPr="006C7057">
        <w:rPr>
          <w:rFonts w:ascii="Arial" w:eastAsia="Calibri" w:hAnsi="Arial" w:cs="Arial"/>
          <w:lang w:bidi="en-US"/>
        </w:rPr>
        <w:t>mieć opracowaną przez pełnomocnika ochrony i zatwierdzoną przez kierownika jednostki organizacyjnej „Instrukcję dotyczącą sposobu i trybu przetwarzania informacji niejawnych o klauzuli „ZASTRZEŻONE”, o której mowa w art. 43 ust. 5 ustawy;</w:t>
      </w:r>
    </w:p>
    <w:p w14:paraId="1E838688" w14:textId="77777777" w:rsidR="006C7057" w:rsidRPr="006C7057" w:rsidRDefault="006C7057" w:rsidP="006C7057">
      <w:pPr>
        <w:numPr>
          <w:ilvl w:val="1"/>
          <w:numId w:val="53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lang w:bidi="en-US"/>
        </w:rPr>
      </w:pPr>
      <w:r w:rsidRPr="006C7057">
        <w:rPr>
          <w:rFonts w:ascii="Arial" w:eastAsia="Calibri" w:hAnsi="Arial" w:cs="Arial"/>
          <w:lang w:bidi="en-US"/>
        </w:rPr>
        <w:t>mieć opracowany przez pełnomocnika ochrony i zatwierdzony przez kierownika jednostki organizacyjnej „Plan ochrony informacji niejawnych”, o którym mowa w art. 15 ust. 1 pkt. 5 ustawy;</w:t>
      </w:r>
    </w:p>
    <w:p w14:paraId="36CCCF79" w14:textId="77777777" w:rsidR="006C7057" w:rsidRPr="006C7057" w:rsidRDefault="006C7057" w:rsidP="006C7057">
      <w:pPr>
        <w:numPr>
          <w:ilvl w:val="1"/>
          <w:numId w:val="53"/>
        </w:numPr>
        <w:tabs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lang w:bidi="en-US"/>
        </w:rPr>
      </w:pPr>
      <w:r w:rsidRPr="006C7057">
        <w:rPr>
          <w:rFonts w:ascii="Arial" w:eastAsia="Calibri" w:hAnsi="Arial" w:cs="Arial"/>
          <w:lang w:bidi="en-US"/>
        </w:rPr>
        <w:t xml:space="preserve">zatrudniać osoby,  które będą posiadać poświadczenia bezpieczeństwa uprawniające do dostępu do informacji niejawnych a w przypadku ich braku pisemne  upoważnienia </w:t>
      </w:r>
      <w:r w:rsidRPr="006C7057">
        <w:rPr>
          <w:rFonts w:ascii="Arial" w:eastAsia="Calibri" w:hAnsi="Arial" w:cs="Arial"/>
          <w:lang w:bidi="en-US"/>
        </w:rPr>
        <w:lastRenderedPageBreak/>
        <w:t xml:space="preserve">kierownika jednostki organizacyjnej uprawniające do dostępu do  informacji niejawnych oznaczonych klauzulą „ZASTRZEŻONE” oraz aktualne zaświadczenia o odbyciu przeszkolenia w zakresie ochrony informacji niejawnej. </w:t>
      </w:r>
    </w:p>
    <w:p w14:paraId="6A40140B" w14:textId="77777777" w:rsidR="006C7057" w:rsidRPr="006C7057" w:rsidRDefault="006C7057" w:rsidP="006C7057">
      <w:pPr>
        <w:tabs>
          <w:tab w:val="left" w:pos="1134"/>
        </w:tabs>
        <w:spacing w:after="0" w:line="240" w:lineRule="auto"/>
        <w:ind w:left="142"/>
        <w:jc w:val="both"/>
        <w:rPr>
          <w:rFonts w:ascii="Arial" w:eastAsia="Calibri" w:hAnsi="Arial" w:cs="Arial"/>
          <w:lang w:bidi="en-US"/>
        </w:rPr>
      </w:pPr>
      <w:r w:rsidRPr="006C7057">
        <w:rPr>
          <w:rFonts w:ascii="Arial" w:eastAsia="Calibri" w:hAnsi="Arial" w:cs="Arial"/>
          <w:b/>
          <w:u w:val="single"/>
          <w:lang w:bidi="en-US"/>
        </w:rPr>
        <w:t>Uwaga</w:t>
      </w:r>
      <w:r w:rsidRPr="006C7057">
        <w:rPr>
          <w:rFonts w:ascii="Arial" w:eastAsia="Calibri" w:hAnsi="Arial" w:cs="Arial"/>
          <w:b/>
          <w:lang w:bidi="en-US"/>
        </w:rPr>
        <w:t>:</w:t>
      </w:r>
      <w:r w:rsidRPr="006C7057">
        <w:rPr>
          <w:rFonts w:ascii="Arial" w:eastAsia="Calibri" w:hAnsi="Arial" w:cs="Arial"/>
          <w:lang w:bidi="en-US"/>
        </w:rPr>
        <w:t xml:space="preserve"> w przypadku przedstawienia przez Wykonawcę Świadectwa Bezpieczeństwa Przemysłowego I stopnia o klauzuli POUFNE lub wyższej uznaje się, że spełnia on wymagania określone w </w:t>
      </w:r>
      <w:proofErr w:type="spellStart"/>
      <w:r w:rsidRPr="006C7057">
        <w:rPr>
          <w:rFonts w:ascii="Arial" w:eastAsia="Calibri" w:hAnsi="Arial" w:cs="Arial"/>
          <w:lang w:bidi="en-US"/>
        </w:rPr>
        <w:t>ppkt</w:t>
      </w:r>
      <w:proofErr w:type="spellEnd"/>
      <w:r w:rsidRPr="006C7057">
        <w:rPr>
          <w:rFonts w:ascii="Arial" w:eastAsia="Calibri" w:hAnsi="Arial" w:cs="Arial"/>
          <w:lang w:bidi="en-US"/>
        </w:rPr>
        <w:t>. od 1.1 do 1.5.</w:t>
      </w:r>
    </w:p>
    <w:p w14:paraId="374DE7F4" w14:textId="77777777" w:rsidR="006C7057" w:rsidRPr="006C7057" w:rsidRDefault="006C7057" w:rsidP="006C7057">
      <w:pPr>
        <w:widowControl w:val="0"/>
        <w:numPr>
          <w:ilvl w:val="0"/>
          <w:numId w:val="53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Posiadać zespół osób spełniających wymagania:</w:t>
      </w:r>
    </w:p>
    <w:p w14:paraId="42C83C14" w14:textId="77777777" w:rsidR="006C7057" w:rsidRPr="006C7057" w:rsidRDefault="006C7057" w:rsidP="006C7057">
      <w:pPr>
        <w:widowControl w:val="0"/>
        <w:numPr>
          <w:ilvl w:val="1"/>
          <w:numId w:val="53"/>
        </w:numPr>
        <w:tabs>
          <w:tab w:val="left" w:pos="434"/>
          <w:tab w:val="right" w:pos="851"/>
        </w:tabs>
        <w:autoSpaceDE w:val="0"/>
        <w:autoSpaceDN w:val="0"/>
        <w:adjustRightInd w:val="0"/>
        <w:spacing w:after="0" w:line="240" w:lineRule="auto"/>
        <w:ind w:hanging="394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Pełnomocnik ds. ochrony informacji niejawnych:</w:t>
      </w:r>
    </w:p>
    <w:p w14:paraId="16B5AD33" w14:textId="77777777" w:rsidR="006C7057" w:rsidRPr="006C7057" w:rsidRDefault="006C7057" w:rsidP="006C7057">
      <w:pPr>
        <w:widowControl w:val="0"/>
        <w:numPr>
          <w:ilvl w:val="0"/>
          <w:numId w:val="55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hanging="394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poświadczenie bezpieczeństwa uprawniające do dostępu do informacji niejawnych o klauzuli  co najmniej POUFNE, wydane przez SKW albo ABW;</w:t>
      </w:r>
    </w:p>
    <w:p w14:paraId="52C24083" w14:textId="77777777" w:rsidR="006C7057" w:rsidRPr="006C7057" w:rsidRDefault="006C7057" w:rsidP="006C7057">
      <w:pPr>
        <w:widowControl w:val="0"/>
        <w:numPr>
          <w:ilvl w:val="0"/>
          <w:numId w:val="55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hanging="394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zaświadczenie stwierdzające odbycie szkolenia w zakresie ochrony informacji niejawnych, wydane przez SKW albo ABW.</w:t>
      </w:r>
    </w:p>
    <w:p w14:paraId="0131CA45" w14:textId="77777777" w:rsidR="006C7057" w:rsidRPr="006C7057" w:rsidRDefault="006C7057" w:rsidP="00383D70">
      <w:pPr>
        <w:pStyle w:val="Akapitzlist"/>
        <w:numPr>
          <w:ilvl w:val="0"/>
          <w:numId w:val="81"/>
        </w:numPr>
        <w:spacing w:after="160" w:line="259" w:lineRule="auto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Osoby realizujące przedmiot umowy: kierownik jednostki organizacyjnej (dostęp z mocy ustawy), projektanci, kierownik budowy, kierownicy robót; geodeta, pracownicy fizyczni: pracownicy ogólnobudowlani, monterzy kablowych linii telekomunikacyjnych, elektromonterzy, spawacze:</w:t>
      </w:r>
    </w:p>
    <w:p w14:paraId="6E296306" w14:textId="77777777" w:rsidR="006C7057" w:rsidRPr="006C7057" w:rsidRDefault="006C7057" w:rsidP="00383D70">
      <w:pPr>
        <w:widowControl w:val="0"/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 xml:space="preserve">poświadczenie bezpieczeństwa uprawniające do dostępu do informacji niejawnych a w przypadku ich braku pisemne upoważnienie kierownika jednostki organizacyjnej, uprawniające do dostępu do informacji niejawnych o klauzuli ZASTRZEŻONE, </w:t>
      </w:r>
    </w:p>
    <w:p w14:paraId="44C8D298" w14:textId="77777777" w:rsidR="006C7057" w:rsidRPr="006C7057" w:rsidRDefault="006C7057" w:rsidP="00383D70">
      <w:pPr>
        <w:widowControl w:val="0"/>
        <w:numPr>
          <w:ilvl w:val="0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zaświadczenie stwierdzające odbycie szkolenia w zakresie ochrony informacji niejawnych .</w:t>
      </w:r>
    </w:p>
    <w:p w14:paraId="6743E882" w14:textId="77777777" w:rsidR="006C7057" w:rsidRPr="006C7057" w:rsidRDefault="006C7057" w:rsidP="006C7057">
      <w:pPr>
        <w:widowControl w:val="0"/>
        <w:numPr>
          <w:ilvl w:val="1"/>
          <w:numId w:val="54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Administrator systemu teleinformatycznego oraz inspektor bezpieczeństwa teleinformatycznego:</w:t>
      </w:r>
    </w:p>
    <w:p w14:paraId="333BB485" w14:textId="77777777" w:rsidR="006C7057" w:rsidRPr="006C7057" w:rsidRDefault="006C7057" w:rsidP="00383D70">
      <w:pPr>
        <w:widowControl w:val="0"/>
        <w:numPr>
          <w:ilvl w:val="0"/>
          <w:numId w:val="79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poświadczenie bezpieczeństwa lub w przypadku jego braku pisemne upoważnienie kierownika przedsiębiorcy o dopuszczeniu do pracy związanej z dostępem do informacji niejawnych o klauzuli ZASTRZEŻONE;</w:t>
      </w:r>
    </w:p>
    <w:p w14:paraId="14891E5F" w14:textId="77777777" w:rsidR="006C7057" w:rsidRPr="006C7057" w:rsidRDefault="006C7057" w:rsidP="00383D70">
      <w:pPr>
        <w:widowControl w:val="0"/>
        <w:numPr>
          <w:ilvl w:val="0"/>
          <w:numId w:val="79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zaświadczenie stwierdzające odbycie szkolenia w zakresie ochrony informacji niejawnych ‒ ważne przez okres 5 lat od daty wydania (zgodnie z art. 19 ust. 3 ustawy);</w:t>
      </w:r>
    </w:p>
    <w:p w14:paraId="6B5EE3FF" w14:textId="77777777" w:rsidR="006C7057" w:rsidRPr="006C7057" w:rsidRDefault="006C7057" w:rsidP="00383D70">
      <w:pPr>
        <w:widowControl w:val="0"/>
        <w:numPr>
          <w:ilvl w:val="0"/>
          <w:numId w:val="79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zaświadczenie stwierdzające odbycie szkolenia specjalistycznego z zakresu bezpieczeństwa teleinformatycznego prowadzonego przez ABW lub SKW (zgodnie z art. 52 ust. 4 ustawy);</w:t>
      </w:r>
    </w:p>
    <w:p w14:paraId="325DA466" w14:textId="77777777" w:rsidR="006C7057" w:rsidRPr="006C7057" w:rsidRDefault="006C7057" w:rsidP="006C7057">
      <w:pPr>
        <w:widowControl w:val="0"/>
        <w:tabs>
          <w:tab w:val="left" w:pos="434"/>
          <w:tab w:val="num" w:pos="812"/>
        </w:tabs>
        <w:autoSpaceDE w:val="0"/>
        <w:autoSpaceDN w:val="0"/>
        <w:adjustRightInd w:val="0"/>
        <w:spacing w:after="0" w:line="240" w:lineRule="auto"/>
        <w:ind w:left="434"/>
        <w:jc w:val="both"/>
        <w:rPr>
          <w:rFonts w:ascii="Arial" w:eastAsia="Times New Roman" w:hAnsi="Arial" w:cs="Arial"/>
          <w:lang w:eastAsia="pl-PL"/>
        </w:rPr>
      </w:pPr>
      <w:r w:rsidRPr="006C7057">
        <w:rPr>
          <w:rFonts w:ascii="Arial" w:eastAsia="Times New Roman" w:hAnsi="Arial" w:cs="Arial"/>
          <w:lang w:eastAsia="pl-PL"/>
        </w:rPr>
        <w:t xml:space="preserve">Wszystkie wyżej wymienione osoby muszą również posiadać aktualne ― </w:t>
      </w:r>
      <w:bookmarkStart w:id="5" w:name="_Hlk99929364"/>
      <w:r w:rsidRPr="006C7057">
        <w:rPr>
          <w:rFonts w:ascii="Arial" w:eastAsia="Times New Roman" w:hAnsi="Arial" w:cs="Arial"/>
          <w:lang w:eastAsia="pl-PL"/>
        </w:rPr>
        <w:t>wydane na okres 5 lat, zaświadczenie o odbyciu szkolenia w zakresie ochrony informacji niejawnych.</w:t>
      </w:r>
      <w:bookmarkEnd w:id="5"/>
    </w:p>
    <w:p w14:paraId="4D78B326" w14:textId="77777777" w:rsidR="006C7057" w:rsidRPr="006C7057" w:rsidRDefault="006C7057" w:rsidP="006C7057">
      <w:pPr>
        <w:numPr>
          <w:ilvl w:val="0"/>
          <w:numId w:val="54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6C7057">
        <w:rPr>
          <w:rFonts w:ascii="Arial" w:eastAsia="Calibri" w:hAnsi="Arial" w:cs="Arial"/>
          <w:color w:val="000000"/>
        </w:rPr>
        <w:t>W przypadku realizacji przedmiotu umowy przez konsorcjum firm każdy z jego członków musi spełniać wymagania określone w pkt 1 i 2.</w:t>
      </w:r>
    </w:p>
    <w:p w14:paraId="2A7D8755" w14:textId="77777777" w:rsidR="006C7057" w:rsidRPr="006C7057" w:rsidRDefault="006C7057" w:rsidP="006C7057">
      <w:pPr>
        <w:numPr>
          <w:ilvl w:val="0"/>
          <w:numId w:val="54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</w:rPr>
      </w:pPr>
      <w:r w:rsidRPr="006C7057">
        <w:rPr>
          <w:rFonts w:ascii="Arial" w:eastAsia="Calibri" w:hAnsi="Arial" w:cs="Arial"/>
          <w:color w:val="000000"/>
          <w:spacing w:val="3"/>
        </w:rPr>
        <w:t>Wykonawca może powierzyć wykonywanie część  przedmiotu umowy, która wiąże się z dostępem do informacji niejawnych wybranemu podwykonawcy pod warunkiem, że wykaże się on zdolnością do ochrony tych informacji zgodnie z wymogami ustawy.</w:t>
      </w:r>
    </w:p>
    <w:p w14:paraId="2CBD8925" w14:textId="77777777" w:rsidR="006C7057" w:rsidRPr="006C7057" w:rsidRDefault="006C7057" w:rsidP="006C7057">
      <w:pPr>
        <w:numPr>
          <w:ilvl w:val="1"/>
          <w:numId w:val="56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Podwykonawca, którego zakres  powierzanych prace będzie wymagał przetwarzania informacji niejawnych w swoich obiektach oraz w  systemach teleinformatycznych musi spełniać następujące wymagania, które zostały określone w pkt 1.</w:t>
      </w:r>
    </w:p>
    <w:p w14:paraId="7E430BEE" w14:textId="77777777" w:rsidR="006C7057" w:rsidRPr="006C7057" w:rsidRDefault="006C7057" w:rsidP="006C7057">
      <w:pPr>
        <w:numPr>
          <w:ilvl w:val="1"/>
          <w:numId w:val="56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Podwykonawca, którego zakres  powierzanych prace będzie wymagał przetwarzania informacji niejawnych w swoich obiektach ale z wyłączeniem potrzeby przetwarzania ich w systemach teleinformatycznych musi spełniać następujące wymagania:</w:t>
      </w:r>
    </w:p>
    <w:p w14:paraId="6D2DB234" w14:textId="77777777" w:rsidR="006C7057" w:rsidRPr="006C7057" w:rsidRDefault="006C7057" w:rsidP="00383D70">
      <w:pPr>
        <w:numPr>
          <w:ilvl w:val="1"/>
          <w:numId w:val="80"/>
        </w:numPr>
        <w:tabs>
          <w:tab w:val="left" w:pos="426"/>
        </w:tabs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zatrudniać Pełnomocnika ds. Ochrony Informacji Niejawnych;</w:t>
      </w:r>
    </w:p>
    <w:p w14:paraId="0D1A61C4" w14:textId="77777777" w:rsidR="006C7057" w:rsidRPr="006C7057" w:rsidRDefault="006C7057" w:rsidP="00383D70">
      <w:pPr>
        <w:numPr>
          <w:ilvl w:val="1"/>
          <w:numId w:val="80"/>
        </w:numPr>
        <w:tabs>
          <w:tab w:val="left" w:pos="426"/>
        </w:tabs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posiadać punkt ewidencyjny;</w:t>
      </w:r>
    </w:p>
    <w:p w14:paraId="23BF260E" w14:textId="77777777" w:rsidR="007D1386" w:rsidRDefault="006C7057" w:rsidP="00383D70">
      <w:pPr>
        <w:numPr>
          <w:ilvl w:val="1"/>
          <w:numId w:val="80"/>
        </w:numPr>
        <w:tabs>
          <w:tab w:val="left" w:pos="426"/>
        </w:tabs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mieć opracowaną przez pełnomocnika ochrony i zatwierdzoną przez kierownika je</w:t>
      </w:r>
    </w:p>
    <w:p w14:paraId="48254CD5" w14:textId="3FDD3175" w:rsidR="006C7057" w:rsidRPr="006C7057" w:rsidRDefault="006C7057" w:rsidP="00383D70">
      <w:pPr>
        <w:numPr>
          <w:ilvl w:val="1"/>
          <w:numId w:val="80"/>
        </w:numPr>
        <w:tabs>
          <w:tab w:val="left" w:pos="426"/>
        </w:tabs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</w:rPr>
      </w:pPr>
      <w:proofErr w:type="spellStart"/>
      <w:r w:rsidRPr="006C7057">
        <w:rPr>
          <w:rFonts w:ascii="Arial" w:eastAsia="Calibri" w:hAnsi="Arial" w:cs="Arial"/>
        </w:rPr>
        <w:lastRenderedPageBreak/>
        <w:t>dnostki</w:t>
      </w:r>
      <w:proofErr w:type="spellEnd"/>
      <w:r w:rsidRPr="006C7057">
        <w:rPr>
          <w:rFonts w:ascii="Arial" w:eastAsia="Calibri" w:hAnsi="Arial" w:cs="Arial"/>
        </w:rPr>
        <w:t xml:space="preserve"> organizacyjnej „Instrukcję dotyczącą sposobu i trybu przetwarzania informacji niejawnych o klauzuli „ZASTRZEŻONE”, o której mowa w art. 43 ust. 5 ustawy;</w:t>
      </w:r>
    </w:p>
    <w:p w14:paraId="5A015CCC" w14:textId="77777777" w:rsidR="006C7057" w:rsidRPr="006C7057" w:rsidRDefault="006C7057" w:rsidP="00383D70">
      <w:pPr>
        <w:numPr>
          <w:ilvl w:val="1"/>
          <w:numId w:val="80"/>
        </w:numPr>
        <w:tabs>
          <w:tab w:val="left" w:pos="426"/>
        </w:tabs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>mieć opracowany przez pełnomocnika ochrony i zatwierdzony przez kierownika jednostki organizacyjnej „Plan ochrony informacji niejawnych”, o którym mowa w art. 15 ust. 1 pkt. 5 ustawy;</w:t>
      </w:r>
    </w:p>
    <w:p w14:paraId="0151DAA6" w14:textId="77777777" w:rsidR="006C7057" w:rsidRPr="006C7057" w:rsidRDefault="006C7057" w:rsidP="00383D70">
      <w:pPr>
        <w:numPr>
          <w:ilvl w:val="1"/>
          <w:numId w:val="80"/>
        </w:numPr>
        <w:tabs>
          <w:tab w:val="left" w:pos="426"/>
        </w:tabs>
        <w:spacing w:after="0" w:line="240" w:lineRule="auto"/>
        <w:ind w:left="1276" w:hanging="567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 xml:space="preserve">zatrudniać osoby,  które będą posiadać poświadczenia bezpieczeństwa uprawniające do dostępu do informacji niejawnych a w przypadku ich braku pisemne  upoważnienia kierownika jednostki organizacyjnej uprawniające do dostępu do  informacji niejawnych oznaczonych klauzulą „ZASTRZEŻONE” oraz aktualne zaświadczenia o odbyciu przeszkolenia w zakresie ochrony informacji niejawnej. </w:t>
      </w:r>
    </w:p>
    <w:p w14:paraId="3C3DD24B" w14:textId="77777777" w:rsidR="006C7057" w:rsidRPr="006C7057" w:rsidRDefault="006C7057" w:rsidP="006C7057">
      <w:pPr>
        <w:numPr>
          <w:ilvl w:val="1"/>
          <w:numId w:val="56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C7057">
        <w:rPr>
          <w:rFonts w:ascii="Arial" w:eastAsia="Calibri" w:hAnsi="Arial" w:cs="Arial"/>
        </w:rPr>
        <w:t xml:space="preserve">Podwykonawca, którego zakres  powierzanych prace nie będzie wymagał przetwarzania informacji niejawnych w swoich obiektach oraz w swoich systemach teleinformatycznych  a jedynie jego dostęp będzie ograniczony do wglądu w dokumentację projektową w obiektach Wykonawcy musi tylko zatrudniać osoby,  które będą posiadać poświadczenia bezpieczeństwa uprawniające do dostępu do informacji niejawnych a w przypadku  ich braku pisemne  upoważnienia kierownika jednostki organizacyjnej uprawniające do dostępu do  informacji niejawnych oznaczonych klauzulą „ZASTRZEŻONE” oraz aktualne zaświadczenia o odbyciu przeszkolenia w zakresie ochrony informacji niejawnej. </w:t>
      </w:r>
    </w:p>
    <w:p w14:paraId="2AB965BC" w14:textId="77777777" w:rsidR="006C7057" w:rsidRPr="006C7057" w:rsidRDefault="006C7057" w:rsidP="006C705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</w:rPr>
      </w:pPr>
    </w:p>
    <w:p w14:paraId="5DAC2973" w14:textId="77777777" w:rsidR="00370E05" w:rsidRDefault="006C7057" w:rsidP="006C705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</w:rPr>
      </w:pPr>
      <w:r w:rsidRPr="006C7057">
        <w:rPr>
          <w:rFonts w:ascii="Arial" w:eastAsia="Calibri" w:hAnsi="Arial" w:cs="Arial"/>
          <w:bCs/>
          <w:iCs/>
        </w:rPr>
        <w:t>Szczegółowe wymagania w zakresie ochrony informacji niejawnych zostaną załączone do</w:t>
      </w:r>
    </w:p>
    <w:p w14:paraId="01875529" w14:textId="510A1076" w:rsidR="004840E5" w:rsidRPr="006C7057" w:rsidRDefault="006C7057" w:rsidP="00370E05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6C7057">
        <w:rPr>
          <w:rFonts w:ascii="Arial" w:eastAsia="Calibri" w:hAnsi="Arial" w:cs="Arial"/>
          <w:bCs/>
          <w:iCs/>
        </w:rPr>
        <w:t>Specyfikacji Warunków Zamówienia i przekazane wykonawcom</w:t>
      </w:r>
      <w:r w:rsidR="00370E05">
        <w:rPr>
          <w:rFonts w:ascii="Arial" w:eastAsia="Calibri" w:hAnsi="Arial" w:cs="Arial"/>
          <w:bCs/>
          <w:iCs/>
        </w:rPr>
        <w:t xml:space="preserve"> </w:t>
      </w:r>
      <w:r w:rsidRPr="006C7057">
        <w:rPr>
          <w:rFonts w:ascii="Arial" w:eastAsia="Calibri" w:hAnsi="Arial" w:cs="Arial"/>
          <w:bCs/>
          <w:iCs/>
        </w:rPr>
        <w:t xml:space="preserve">zaproszonym </w:t>
      </w:r>
      <w:r w:rsidR="00370E05">
        <w:rPr>
          <w:rFonts w:ascii="Arial" w:eastAsia="Calibri" w:hAnsi="Arial" w:cs="Arial"/>
          <w:bCs/>
          <w:iCs/>
        </w:rPr>
        <w:br/>
      </w:r>
      <w:r w:rsidRPr="006C7057">
        <w:rPr>
          <w:rFonts w:ascii="Arial" w:eastAsia="Calibri" w:hAnsi="Arial" w:cs="Arial"/>
          <w:bCs/>
          <w:iCs/>
        </w:rPr>
        <w:t>do złożenia ofert.</w:t>
      </w:r>
    </w:p>
    <w:p w14:paraId="439093FF" w14:textId="77777777" w:rsidR="004840E5" w:rsidRPr="005B354F" w:rsidRDefault="004840E5" w:rsidP="004840E5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301FDEFC" w14:textId="77777777" w:rsidR="00D02D36" w:rsidRPr="00781B14" w:rsidRDefault="00D02D36" w:rsidP="00D02D36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567" w:hanging="567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ROZDZIAŁ XV</w:t>
      </w:r>
      <w:r>
        <w:rPr>
          <w:rFonts w:ascii="Arial" w:hAnsi="Arial" w:cs="Arial"/>
          <w:b/>
          <w:bCs/>
        </w:rPr>
        <w:t>I</w:t>
      </w:r>
    </w:p>
    <w:p w14:paraId="51BA2F74" w14:textId="77777777" w:rsidR="00D02D36" w:rsidRPr="00781B14" w:rsidRDefault="00D02D36" w:rsidP="00D02D36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Arial" w:hAnsi="Arial" w:cs="Arial"/>
          <w:b/>
          <w:bCs/>
        </w:rPr>
      </w:pPr>
      <w:r w:rsidRPr="00781B14">
        <w:rPr>
          <w:rFonts w:ascii="Arial" w:hAnsi="Arial" w:cs="Arial"/>
          <w:b/>
          <w:bCs/>
        </w:rPr>
        <w:t>INNE POSTANOWIENIA</w:t>
      </w:r>
    </w:p>
    <w:p w14:paraId="6EBB6109" w14:textId="77777777" w:rsidR="00D02D36" w:rsidRPr="007C4E0F" w:rsidRDefault="00D02D36" w:rsidP="00D02D3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7C4E0F">
        <w:rPr>
          <w:rFonts w:ascii="Arial" w:eastAsia="Times New Roman" w:hAnsi="Arial" w:cs="Arial"/>
          <w:color w:val="000000"/>
          <w:lang w:eastAsia="pl-PL"/>
        </w:rPr>
        <w:t xml:space="preserve">Zgodnie z art. 13 ust. 1 i 2 </w:t>
      </w:r>
      <w:r w:rsidRPr="007C4E0F">
        <w:rPr>
          <w:rFonts w:ascii="Arial" w:eastAsia="Calibri" w:hAnsi="Arial" w:cs="Arial"/>
          <w:color w:val="00000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Arial" w:eastAsia="Calibri" w:hAnsi="Arial" w:cs="Arial"/>
          <w:color w:val="000000"/>
        </w:rPr>
        <w:br/>
      </w:r>
      <w:r w:rsidRPr="007C4E0F">
        <w:rPr>
          <w:rFonts w:ascii="Arial" w:eastAsia="Calibri" w:hAnsi="Arial" w:cs="Arial"/>
          <w:color w:val="000000"/>
        </w:rPr>
        <w:t xml:space="preserve">z 04.05.2016, str. 1), </w:t>
      </w:r>
      <w:r w:rsidRPr="007C4E0F">
        <w:rPr>
          <w:rFonts w:ascii="Arial" w:eastAsia="Times New Roman" w:hAnsi="Arial" w:cs="Arial"/>
          <w:color w:val="000000"/>
          <w:lang w:eastAsia="pl-PL"/>
        </w:rPr>
        <w:t xml:space="preserve">dalej „RODO”, informuję, że: </w:t>
      </w:r>
    </w:p>
    <w:p w14:paraId="258685B1" w14:textId="77777777" w:rsidR="00D02D36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A0429">
        <w:rPr>
          <w:rFonts w:ascii="Arial" w:eastAsia="Times New Roman" w:hAnsi="Arial" w:cs="Arial"/>
          <w:color w:val="000000"/>
          <w:lang w:eastAsia="pl-PL"/>
        </w:rPr>
        <w:t>administratorem Pani/Pana danych osobowych jest Centrum Zasobów Cyberprzestrzeni S</w:t>
      </w:r>
      <w:r>
        <w:rPr>
          <w:rFonts w:ascii="Arial" w:eastAsia="Times New Roman" w:hAnsi="Arial" w:cs="Arial"/>
          <w:color w:val="000000"/>
          <w:lang w:eastAsia="pl-PL"/>
        </w:rPr>
        <w:t xml:space="preserve">ił </w:t>
      </w:r>
      <w:r w:rsidRPr="007A0429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brojnych;</w:t>
      </w:r>
    </w:p>
    <w:p w14:paraId="34C38EAC" w14:textId="77777777" w:rsidR="00D02D36" w:rsidRPr="001703DB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 xml:space="preserve">adres email inspektora ochrony danych osobowych: </w:t>
      </w:r>
      <w:hyperlink r:id="rId34" w:history="1">
        <w:r w:rsidRPr="001703DB">
          <w:rPr>
            <w:rStyle w:val="Hipercze"/>
            <w:rFonts w:ascii="Arial" w:eastAsia="Times New Roman" w:hAnsi="Arial" w:cs="Arial"/>
            <w:b/>
            <w:lang w:eastAsia="pl-PL"/>
          </w:rPr>
          <w:t>czcsz.iod@ron.mil.pl</w:t>
        </w:r>
      </w:hyperlink>
    </w:p>
    <w:p w14:paraId="4D453F3D" w14:textId="77777777" w:rsidR="00D02D36" w:rsidRPr="001703DB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 xml:space="preserve">Pani/Pana dane osobowe (w tym wszelkie dane osobowe osób zgłoszonych we wniosku, ofercie oraz w trakcie realizacji umowy) przetwarzane będą na podstawie art. 6 </w:t>
      </w:r>
      <w:r w:rsidRPr="001703DB">
        <w:rPr>
          <w:rFonts w:ascii="Arial" w:eastAsia="Times New Roman" w:hAnsi="Arial" w:cs="Arial"/>
          <w:color w:val="000000"/>
          <w:spacing w:val="-6"/>
          <w:lang w:eastAsia="pl-PL"/>
        </w:rPr>
        <w:t>ust. 1 lit. c</w:t>
      </w:r>
      <w:r w:rsidRPr="001703DB">
        <w:rPr>
          <w:rFonts w:ascii="Arial" w:eastAsia="Times New Roman" w:hAnsi="Arial" w:cs="Arial"/>
          <w:i/>
          <w:color w:val="000000"/>
          <w:spacing w:val="-6"/>
          <w:lang w:eastAsia="pl-PL"/>
        </w:rPr>
        <w:t xml:space="preserve"> </w:t>
      </w:r>
      <w:r w:rsidRPr="001703DB">
        <w:rPr>
          <w:rFonts w:ascii="Arial" w:eastAsia="Times New Roman" w:hAnsi="Arial" w:cs="Arial"/>
          <w:color w:val="000000"/>
          <w:spacing w:val="-6"/>
          <w:lang w:eastAsia="pl-PL"/>
        </w:rPr>
        <w:t xml:space="preserve">RODO w celu </w:t>
      </w:r>
      <w:r w:rsidRPr="001703DB">
        <w:rPr>
          <w:rFonts w:ascii="Arial" w:eastAsia="Calibri" w:hAnsi="Arial" w:cs="Arial"/>
          <w:color w:val="000000"/>
          <w:spacing w:val="-6"/>
        </w:rPr>
        <w:t>związanym z niniejszym postępowaniem o udzielenie</w:t>
      </w:r>
      <w:r w:rsidRPr="001703DB">
        <w:rPr>
          <w:rFonts w:ascii="Arial" w:eastAsia="Calibri" w:hAnsi="Arial" w:cs="Arial"/>
          <w:color w:val="000000"/>
        </w:rPr>
        <w:t xml:space="preserve"> zamówienia publicznego oraz jego realizacją jak również na podstawie art. 6 ust. 1 lit. e RODO w związku z koniecznością przekazania danych niezbędnych do stworzenia i weryfikacji dokumentów upoważniających do wejścia na teren wojskowy</w:t>
      </w:r>
      <w:r>
        <w:rPr>
          <w:rFonts w:ascii="Arial" w:eastAsia="Calibri" w:hAnsi="Arial" w:cs="Arial"/>
          <w:color w:val="000000"/>
        </w:rPr>
        <w:t>;</w:t>
      </w:r>
    </w:p>
    <w:p w14:paraId="7497F06E" w14:textId="77777777" w:rsidR="00D02D36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>odbiorcami Pani/Pana danych osobowych będą osoby lub podmioty, którym udostępniona zostanie dokumentacja postępowania w oparciu o art. 18 oraz art. 74 ustawy z dnia 11 września 2019 r. Prawo zamówień publicznych (Dz. U. 2023 poz. 1605 ze zm.) oraz osoby lub podmioty współpracujące lub wykonujące działania nadzorcze w związku z realizacją umowy o udzielenie zamówienia publicznego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03EFB409" w14:textId="77777777" w:rsidR="00D02D36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przechowywane, zgodnie z art. 78 ust. 1 ustawy </w:t>
      </w:r>
      <w:proofErr w:type="spellStart"/>
      <w:r w:rsidRPr="001703DB">
        <w:rPr>
          <w:rFonts w:ascii="Arial" w:eastAsia="Times New Roman" w:hAnsi="Arial" w:cs="Arial"/>
          <w:color w:val="000000"/>
          <w:spacing w:val="-6"/>
          <w:lang w:eastAsia="pl-PL"/>
        </w:rPr>
        <w:t>Pzp</w:t>
      </w:r>
      <w:proofErr w:type="spellEnd"/>
      <w:r w:rsidRPr="001703DB">
        <w:rPr>
          <w:rFonts w:ascii="Arial" w:eastAsia="Times New Roman" w:hAnsi="Arial" w:cs="Arial"/>
          <w:color w:val="000000"/>
          <w:spacing w:val="-6"/>
          <w:lang w:eastAsia="pl-PL"/>
        </w:rPr>
        <w:t>, przez okres 4 lat od dnia zakończenia postępowania o udzielenie zamówienia,</w:t>
      </w:r>
      <w:r w:rsidRPr="001703D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703DB">
        <w:rPr>
          <w:rFonts w:ascii="Arial" w:eastAsia="Times New Roman" w:hAnsi="Arial" w:cs="Arial"/>
          <w:color w:val="000000"/>
          <w:lang w:eastAsia="pl-PL"/>
        </w:rPr>
        <w:br/>
        <w:t>a jeżeli czas trwania umowy przekracza 4 lata, okres przechowywania obejmuje cały czas trwania umowy;</w:t>
      </w:r>
    </w:p>
    <w:p w14:paraId="1DDA6B5A" w14:textId="77777777" w:rsidR="00D02D36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1703DB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1703DB">
        <w:rPr>
          <w:rFonts w:ascii="Arial" w:eastAsia="Times New Roman" w:hAnsi="Arial" w:cs="Arial"/>
          <w:color w:val="00000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703DB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1703DB">
        <w:rPr>
          <w:rFonts w:ascii="Arial" w:eastAsia="Times New Roman" w:hAnsi="Arial" w:cs="Arial"/>
          <w:color w:val="000000"/>
          <w:lang w:eastAsia="pl-PL"/>
        </w:rPr>
        <w:t xml:space="preserve">; </w:t>
      </w:r>
    </w:p>
    <w:p w14:paraId="5F552A5E" w14:textId="77777777" w:rsidR="00D02D36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 xml:space="preserve">w odniesieniu do Pani/Pana danych osobowych decyzje nie będą podejmowane </w:t>
      </w:r>
      <w:r w:rsidRPr="001703DB">
        <w:rPr>
          <w:rFonts w:ascii="Arial" w:eastAsia="Times New Roman" w:hAnsi="Arial" w:cs="Arial"/>
          <w:color w:val="000000"/>
          <w:lang w:eastAsia="pl-PL"/>
        </w:rPr>
        <w:br/>
        <w:t>w sposób zautomatyzowany, stosowanie do art. 22 RODO</w:t>
      </w:r>
      <w:r>
        <w:rPr>
          <w:rFonts w:ascii="Arial" w:eastAsia="Times New Roman" w:hAnsi="Arial" w:cs="Arial"/>
          <w:color w:val="000000"/>
          <w:lang w:eastAsia="pl-PL"/>
        </w:rPr>
        <w:t>;</w:t>
      </w:r>
    </w:p>
    <w:p w14:paraId="61474DB6" w14:textId="77777777" w:rsidR="00D02D36" w:rsidRPr="001703DB" w:rsidRDefault="00D02D36" w:rsidP="005437EF">
      <w:pPr>
        <w:pStyle w:val="Akapitzlist"/>
        <w:numPr>
          <w:ilvl w:val="0"/>
          <w:numId w:val="35"/>
        </w:numPr>
        <w:spacing w:before="120"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077D18BC" w14:textId="77777777" w:rsidR="00D02D36" w:rsidRPr="00493F3E" w:rsidRDefault="00D02D36" w:rsidP="005437EF">
      <w:pPr>
        <w:numPr>
          <w:ilvl w:val="0"/>
          <w:numId w:val="25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t>na podstawie art. 15 RODO prawo dostępu do danych osobowych Pani/Pana dotyczących</w:t>
      </w:r>
    </w:p>
    <w:p w14:paraId="652AA110" w14:textId="77777777" w:rsidR="00D02D36" w:rsidRDefault="00D02D36" w:rsidP="005437EF">
      <w:pPr>
        <w:numPr>
          <w:ilvl w:val="0"/>
          <w:numId w:val="24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t xml:space="preserve">na podstawie art. 16 RODO prawo do sprostowania Pani/Pana danych osobowych, przy czym skorzystanie z prawa do sprostowania nie </w:t>
      </w:r>
      <w:r w:rsidRPr="00A220E6">
        <w:rPr>
          <w:rFonts w:ascii="Arial" w:eastAsia="Times New Roman" w:hAnsi="Arial" w:cs="Arial"/>
          <w:color w:val="000000"/>
          <w:spacing w:val="-6"/>
          <w:lang w:eastAsia="pl-PL"/>
        </w:rPr>
        <w:t>może skutkować zmianą wyniku postępowania o udzielenie zamówienia</w:t>
      </w:r>
      <w:r w:rsidRPr="00493F3E">
        <w:rPr>
          <w:rFonts w:ascii="Arial" w:eastAsia="Times New Roman" w:hAnsi="Arial" w:cs="Arial"/>
          <w:color w:val="000000"/>
          <w:lang w:eastAsia="pl-PL"/>
        </w:rPr>
        <w:t xml:space="preserve"> publicznego ani zmianą postanowień umowy w zakresie niezgodnym z ustawą </w:t>
      </w:r>
      <w:proofErr w:type="spellStart"/>
      <w:r w:rsidRPr="00493F3E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493F3E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493F3E">
        <w:rPr>
          <w:rFonts w:ascii="Arial" w:eastAsia="Times New Roman" w:hAnsi="Arial" w:cs="Arial"/>
          <w:color w:val="000000"/>
          <w:lang w:eastAsia="pl-PL"/>
        </w:rPr>
        <w:t>oraz nie może naruszać integralności protokołu oraz jego załączników,</w:t>
      </w:r>
    </w:p>
    <w:p w14:paraId="3B282FC7" w14:textId="28717CE4" w:rsidR="00D02D36" w:rsidRPr="002B118D" w:rsidRDefault="00D02D36" w:rsidP="00D02D36">
      <w:pPr>
        <w:numPr>
          <w:ilvl w:val="0"/>
          <w:numId w:val="24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  <w:p w14:paraId="0FBDBB9D" w14:textId="77777777" w:rsidR="00D02D36" w:rsidRPr="001703DB" w:rsidRDefault="00D02D36" w:rsidP="005437EF">
      <w:pPr>
        <w:numPr>
          <w:ilvl w:val="0"/>
          <w:numId w:val="25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CD33319" w14:textId="77777777" w:rsidR="00D02D36" w:rsidRPr="001703DB" w:rsidRDefault="00D02D36" w:rsidP="005437EF">
      <w:pPr>
        <w:numPr>
          <w:ilvl w:val="0"/>
          <w:numId w:val="25"/>
        </w:numPr>
        <w:spacing w:before="120" w:after="120" w:line="240" w:lineRule="auto"/>
        <w:ind w:left="851" w:hanging="284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4D5C47B5" w14:textId="77777777" w:rsidR="00D02D36" w:rsidRPr="001703DB" w:rsidRDefault="00D02D36" w:rsidP="005437EF">
      <w:pPr>
        <w:numPr>
          <w:ilvl w:val="0"/>
          <w:numId w:val="24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93F3E">
        <w:rPr>
          <w:rFonts w:ascii="Arial" w:eastAsia="Times New Roman" w:hAnsi="Arial" w:cs="Arial"/>
          <w:color w:val="000000"/>
          <w:lang w:eastAsia="pl-PL"/>
        </w:rPr>
        <w:t>w związku z art. 17 ust. 3 lit. b, d lub e RODO prawo do usunięcia danych osobowych;</w:t>
      </w:r>
    </w:p>
    <w:p w14:paraId="6837CDE2" w14:textId="77777777" w:rsidR="00D02D36" w:rsidRPr="001703DB" w:rsidRDefault="00D02D36" w:rsidP="005437EF">
      <w:pPr>
        <w:numPr>
          <w:ilvl w:val="0"/>
          <w:numId w:val="24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 xml:space="preserve">prawo do przenoszenia danych osobowych, o którym mowa </w:t>
      </w:r>
      <w:r w:rsidRPr="001703DB">
        <w:rPr>
          <w:rFonts w:ascii="Arial" w:eastAsia="Times New Roman" w:hAnsi="Arial" w:cs="Arial"/>
          <w:color w:val="000000"/>
          <w:lang w:eastAsia="pl-PL"/>
        </w:rPr>
        <w:br/>
        <w:t>w art. 20 RODO;</w:t>
      </w:r>
    </w:p>
    <w:p w14:paraId="3FE23CDB" w14:textId="77777777" w:rsidR="00D02D36" w:rsidRDefault="00D02D36" w:rsidP="005437EF">
      <w:pPr>
        <w:numPr>
          <w:ilvl w:val="0"/>
          <w:numId w:val="24"/>
        </w:numPr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1703DB">
        <w:rPr>
          <w:rFonts w:ascii="Arial" w:eastAsia="Times New Roman" w:hAnsi="Arial" w:cs="Arial"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5456AA8" w14:textId="77777777" w:rsidR="00D02D36" w:rsidRPr="00A02E18" w:rsidRDefault="00D02D36" w:rsidP="00D02D36">
      <w:pPr>
        <w:spacing w:before="120" w:after="120" w:line="240" w:lineRule="auto"/>
        <w:ind w:left="1134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14:paraId="3319ABB7" w14:textId="77777777" w:rsidR="00D02D36" w:rsidRPr="00781B14" w:rsidRDefault="00D02D36" w:rsidP="00D02D36">
      <w:pPr>
        <w:shd w:val="clear" w:color="auto" w:fill="E2EFD9" w:themeFill="accent6" w:themeFillTint="33"/>
        <w:spacing w:after="0" w:line="240" w:lineRule="auto"/>
        <w:jc w:val="center"/>
        <w:rPr>
          <w:rFonts w:ascii="Arial" w:eastAsia="Calibri" w:hAnsi="Arial" w:cs="Arial"/>
          <w:b/>
        </w:rPr>
      </w:pPr>
      <w:r w:rsidRPr="00781B14">
        <w:rPr>
          <w:rFonts w:ascii="Arial" w:eastAsia="Calibri" w:hAnsi="Arial" w:cs="Arial"/>
          <w:b/>
        </w:rPr>
        <w:t>ZAŁĄCZNIKI</w:t>
      </w:r>
    </w:p>
    <w:p w14:paraId="7ADD488B" w14:textId="77777777" w:rsidR="00D02D36" w:rsidRPr="007A2B76" w:rsidRDefault="00D02D36" w:rsidP="00D02D36">
      <w:pPr>
        <w:shd w:val="clear" w:color="auto" w:fill="E2EFD9" w:themeFill="accent6" w:themeFillTint="33"/>
        <w:spacing w:after="240" w:line="240" w:lineRule="auto"/>
        <w:jc w:val="center"/>
        <w:rPr>
          <w:rFonts w:ascii="Arial" w:eastAsia="Calibri" w:hAnsi="Arial" w:cs="Arial"/>
          <w:b/>
        </w:rPr>
      </w:pPr>
      <w:r w:rsidRPr="00781B14">
        <w:rPr>
          <w:rFonts w:ascii="Arial" w:eastAsia="Calibri" w:hAnsi="Arial" w:cs="Arial"/>
          <w:b/>
        </w:rPr>
        <w:t>DO WARUNKÓW UDZIAŁU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6676"/>
      </w:tblGrid>
      <w:tr w:rsidR="00D02D36" w:rsidRPr="00F92EC6" w14:paraId="1BCBB815" w14:textId="77777777" w:rsidTr="00D02D36">
        <w:trPr>
          <w:trHeight w:val="567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4FE20" w14:textId="77777777" w:rsidR="00D02D36" w:rsidRPr="00F92EC6" w:rsidRDefault="00D02D36" w:rsidP="00D02D36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>Załącznik nr 1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CE65" w14:textId="77777777" w:rsidR="00D02D36" w:rsidRPr="00F92EC6" w:rsidRDefault="00D02D36" w:rsidP="00D02D36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 xml:space="preserve">formularz </w:t>
            </w:r>
            <w:r>
              <w:rPr>
                <w:rFonts w:ascii="Arial" w:hAnsi="Arial" w:cs="Arial"/>
                <w:iCs/>
                <w:sz w:val="22"/>
                <w:szCs w:val="22"/>
              </w:rPr>
              <w:t>wniosku o dopuszczenie do udziału w postępowaniu</w:t>
            </w:r>
          </w:p>
        </w:tc>
      </w:tr>
      <w:tr w:rsidR="00D02D36" w:rsidRPr="00F92EC6" w14:paraId="06D9E0C0" w14:textId="77777777" w:rsidTr="00D02D36">
        <w:trPr>
          <w:trHeight w:val="567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EE7A" w14:textId="03AA1F99" w:rsidR="00D02D36" w:rsidRPr="00F92EC6" w:rsidRDefault="00D02D36" w:rsidP="00D02D36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Załącznik nr </w:t>
            </w:r>
            <w:r w:rsidR="00822FC1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7B17" w14:textId="092A68BA" w:rsidR="00D02D36" w:rsidRPr="00890C0F" w:rsidRDefault="00D02D36" w:rsidP="00D02D36">
            <w:pPr>
              <w:pStyle w:val="Standard"/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wykaz osób</w:t>
            </w:r>
            <w:r w:rsidR="00822FC1">
              <w:rPr>
                <w:rFonts w:ascii="Arial" w:hAnsi="Arial" w:cs="Arial"/>
                <w:bCs/>
                <w:sz w:val="22"/>
                <w:szCs w:val="22"/>
              </w:rPr>
              <w:t xml:space="preserve"> dla części </w:t>
            </w:r>
            <w:r w:rsidR="002B118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822FC1" w:rsidRPr="00F92EC6" w14:paraId="47DBB90F" w14:textId="77777777" w:rsidTr="00D02D36">
        <w:trPr>
          <w:trHeight w:val="567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EB63" w14:textId="5C4A7A63" w:rsidR="00822FC1" w:rsidRDefault="00822FC1" w:rsidP="00D02D36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Załącznik nr 2</w:t>
            </w:r>
            <w:r w:rsidR="002B118D">
              <w:rPr>
                <w:rFonts w:ascii="Arial" w:hAnsi="Arial" w:cs="Arial"/>
                <w:iCs/>
                <w:sz w:val="22"/>
                <w:szCs w:val="22"/>
              </w:rPr>
              <w:t>a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1698" w14:textId="1A34CA88" w:rsidR="00822FC1" w:rsidRPr="00822FC1" w:rsidRDefault="00822FC1" w:rsidP="00D02D36">
            <w:pPr>
              <w:pStyle w:val="Standard"/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wykaz osób dla części </w:t>
            </w:r>
            <w:r w:rsidR="002B118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</w:tr>
      <w:tr w:rsidR="00D02D36" w:rsidRPr="00F92EC6" w14:paraId="1AA99C01" w14:textId="77777777" w:rsidTr="00D02D36">
        <w:trPr>
          <w:trHeight w:val="567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FCC7C" w14:textId="015BA45F" w:rsidR="00D02D36" w:rsidRPr="00F92EC6" w:rsidRDefault="00D02D36" w:rsidP="00D02D36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 xml:space="preserve">Załącznik nr </w:t>
            </w:r>
            <w:r w:rsidR="00822FC1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ADB9" w14:textId="77777777" w:rsidR="00D02D36" w:rsidRPr="00F92EC6" w:rsidRDefault="00D02D36" w:rsidP="00D02D36">
            <w:pPr>
              <w:pStyle w:val="Standard"/>
              <w:ind w:right="28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90C0F">
              <w:rPr>
                <w:rFonts w:ascii="Arial" w:hAnsi="Arial" w:cs="Arial"/>
                <w:bCs/>
                <w:sz w:val="22"/>
                <w:szCs w:val="22"/>
              </w:rPr>
              <w:t>oświadczenie o niepodleganiu wykluczeniu i spełnianiu warunków udziału w postępowaniu</w:t>
            </w:r>
          </w:p>
        </w:tc>
      </w:tr>
      <w:tr w:rsidR="00D02D36" w:rsidRPr="00F92EC6" w14:paraId="02D8A3A6" w14:textId="77777777" w:rsidTr="00D02D36">
        <w:trPr>
          <w:trHeight w:val="567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8756" w14:textId="054D9E52" w:rsidR="00D02D36" w:rsidRPr="00F92EC6" w:rsidRDefault="00D02D36" w:rsidP="00D02D36">
            <w:pPr>
              <w:pStyle w:val="Standard"/>
              <w:ind w:right="28"/>
              <w:rPr>
                <w:rFonts w:ascii="Arial" w:hAnsi="Arial" w:cs="Arial"/>
                <w:iCs/>
                <w:sz w:val="22"/>
                <w:szCs w:val="22"/>
              </w:rPr>
            </w:pPr>
            <w:r w:rsidRPr="00F92EC6">
              <w:rPr>
                <w:rFonts w:ascii="Arial" w:hAnsi="Arial" w:cs="Arial"/>
                <w:iCs/>
                <w:sz w:val="22"/>
                <w:szCs w:val="22"/>
              </w:rPr>
              <w:t>Załącznik nr</w:t>
            </w:r>
            <w:r w:rsidR="00822FC1">
              <w:rPr>
                <w:rFonts w:ascii="Arial" w:hAnsi="Arial" w:cs="Arial"/>
                <w:iCs/>
                <w:sz w:val="22"/>
                <w:szCs w:val="22"/>
              </w:rPr>
              <w:t xml:space="preserve"> 4</w:t>
            </w:r>
          </w:p>
        </w:tc>
        <w:tc>
          <w:tcPr>
            <w:tcW w:w="6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D830" w14:textId="77777777" w:rsidR="00D02D36" w:rsidRPr="00890C0F" w:rsidRDefault="00D02D36" w:rsidP="00D02D36">
            <w:pPr>
              <w:pStyle w:val="Standard"/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90C0F">
              <w:rPr>
                <w:rFonts w:ascii="Arial" w:hAnsi="Arial" w:cs="Arial"/>
                <w:bCs/>
                <w:sz w:val="22"/>
                <w:szCs w:val="22"/>
              </w:rPr>
              <w:t xml:space="preserve">zobowiązanie podmiotu udostępniającego zasoby  do oddania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Wykonawcy </w:t>
            </w:r>
            <w:r w:rsidRPr="00890C0F">
              <w:rPr>
                <w:rFonts w:ascii="Arial" w:hAnsi="Arial" w:cs="Arial"/>
                <w:bCs/>
                <w:sz w:val="22"/>
                <w:szCs w:val="22"/>
              </w:rPr>
              <w:t>do dyspozycji niezbędnych zasobów na potrzeby realizacji zamówienia</w:t>
            </w:r>
          </w:p>
        </w:tc>
      </w:tr>
    </w:tbl>
    <w:p w14:paraId="4C0AD498" w14:textId="77777777" w:rsidR="00D02D36" w:rsidRPr="00CF61F5" w:rsidRDefault="00D02D36" w:rsidP="00D02D36">
      <w:pPr>
        <w:tabs>
          <w:tab w:val="center" w:pos="4465"/>
        </w:tabs>
        <w:rPr>
          <w:rFonts w:ascii="Arial" w:eastAsia="Times New Roman" w:hAnsi="Arial" w:cs="Arial"/>
          <w:sz w:val="24"/>
          <w:szCs w:val="24"/>
          <w:lang w:eastAsia="pl-PL"/>
        </w:rPr>
        <w:sectPr w:rsidR="00D02D36" w:rsidRPr="00CF61F5" w:rsidSect="0099019C">
          <w:headerReference w:type="default" r:id="rId35"/>
          <w:footerReference w:type="default" r:id="rId36"/>
          <w:footerReference w:type="first" r:id="rId37"/>
          <w:pgSz w:w="11907" w:h="16840" w:code="9"/>
          <w:pgMar w:top="1418" w:right="1558" w:bottom="1418" w:left="1418" w:header="709" w:footer="709" w:gutter="0"/>
          <w:pgNumType w:start="1"/>
          <w:cols w:space="708"/>
          <w:docGrid w:linePitch="360"/>
        </w:sectPr>
      </w:pPr>
    </w:p>
    <w:p w14:paraId="244821ED" w14:textId="77777777" w:rsidR="0099019C" w:rsidRPr="0099019C" w:rsidRDefault="00D02D36" w:rsidP="0099019C">
      <w:pPr>
        <w:pStyle w:val="Bezodstpw"/>
        <w:jc w:val="right"/>
        <w:rPr>
          <w:rFonts w:ascii="Arial" w:hAnsi="Arial" w:cs="Arial"/>
          <w:b/>
          <w:bCs/>
        </w:rPr>
      </w:pPr>
      <w:r>
        <w:lastRenderedPageBreak/>
        <w:t xml:space="preserve"> </w:t>
      </w:r>
      <w:r w:rsidRPr="0099019C">
        <w:rPr>
          <w:rFonts w:ascii="Arial" w:hAnsi="Arial" w:cs="Arial"/>
          <w:b/>
          <w:bCs/>
        </w:rPr>
        <w:t xml:space="preserve">Załącznik nr 1 </w:t>
      </w:r>
    </w:p>
    <w:p w14:paraId="568ABB63" w14:textId="1447DF24" w:rsidR="00D02D36" w:rsidRDefault="00D02D36" w:rsidP="0099019C">
      <w:pPr>
        <w:pStyle w:val="Bezodstpw"/>
        <w:jc w:val="right"/>
      </w:pPr>
      <w:r w:rsidRPr="0099019C">
        <w:rPr>
          <w:rFonts w:ascii="Arial" w:hAnsi="Arial" w:cs="Arial"/>
          <w:b/>
          <w:bCs/>
        </w:rPr>
        <w:t>do Warunków Udziału</w:t>
      </w:r>
    </w:p>
    <w:p w14:paraId="2343B296" w14:textId="77777777" w:rsidR="00D02D36" w:rsidRPr="00C217B7" w:rsidRDefault="00D02D36" w:rsidP="00D02D36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</w:rPr>
      </w:pPr>
    </w:p>
    <w:p w14:paraId="7726F45D" w14:textId="77777777" w:rsidR="00D02D36" w:rsidRPr="00C217B7" w:rsidRDefault="00D02D36" w:rsidP="00D02D36">
      <w:pPr>
        <w:spacing w:after="0" w:line="360" w:lineRule="auto"/>
        <w:jc w:val="right"/>
        <w:rPr>
          <w:rFonts w:ascii="Arial" w:eastAsia="Times New Roman" w:hAnsi="Arial" w:cs="Arial"/>
        </w:rPr>
      </w:pPr>
      <w:bookmarkStart w:id="6" w:name="_Hlk57234728"/>
      <w:bookmarkStart w:id="7" w:name="_Hlk48199977"/>
      <w:r w:rsidRPr="00C217B7">
        <w:rPr>
          <w:rFonts w:ascii="Arial" w:eastAsia="Times New Roman" w:hAnsi="Arial" w:cs="Arial"/>
        </w:rPr>
        <w:t>…………………, dnia ……………</w:t>
      </w:r>
    </w:p>
    <w:p w14:paraId="2C7985C1" w14:textId="77777777" w:rsidR="00D02D36" w:rsidRDefault="00D02D36" w:rsidP="00D02D36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</w:rPr>
      </w:pPr>
    </w:p>
    <w:p w14:paraId="4D0CFB3A" w14:textId="77777777" w:rsidR="00D02D36" w:rsidRPr="00516975" w:rsidRDefault="00D02D36" w:rsidP="00D02D36">
      <w:pPr>
        <w:spacing w:after="120" w:line="240" w:lineRule="auto"/>
        <w:ind w:left="851" w:hanging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16975">
        <w:rPr>
          <w:rFonts w:ascii="Arial" w:eastAsia="Times New Roman" w:hAnsi="Arial" w:cs="Arial"/>
          <w:b/>
          <w:sz w:val="24"/>
          <w:szCs w:val="24"/>
        </w:rPr>
        <w:t>WNIOSEK</w:t>
      </w:r>
    </w:p>
    <w:p w14:paraId="060ED02B" w14:textId="77777777" w:rsidR="00D02D36" w:rsidRDefault="00D02D36" w:rsidP="00D02D36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/>
          <w:bCs/>
          <w:sz w:val="23"/>
          <w:szCs w:val="23"/>
        </w:rPr>
      </w:pPr>
      <w:r w:rsidRPr="00916277">
        <w:rPr>
          <w:rFonts w:ascii="Arial" w:hAnsi="Arial" w:cs="Arial"/>
          <w:b/>
          <w:bCs/>
          <w:sz w:val="23"/>
          <w:szCs w:val="23"/>
        </w:rPr>
        <w:t xml:space="preserve">O DOPUSZCZENIE DO UDZIAŁU W POSTĘPOWANIU </w:t>
      </w:r>
    </w:p>
    <w:p w14:paraId="0154AAE9" w14:textId="77777777" w:rsidR="00D02D36" w:rsidRDefault="00D02D36" w:rsidP="00D02D36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</w:p>
    <w:p w14:paraId="282D6358" w14:textId="77777777" w:rsidR="00D02D36" w:rsidRDefault="00D02D36" w:rsidP="00D02D36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2D0D5C">
        <w:rPr>
          <w:rFonts w:ascii="Arial" w:eastAsia="Times New Roman" w:hAnsi="Arial" w:cs="Arial"/>
          <w:b/>
        </w:rPr>
        <w:t xml:space="preserve">prowadzonym w trybie przetargu ograniczonego </w:t>
      </w:r>
      <w:r>
        <w:rPr>
          <w:rFonts w:ascii="Arial" w:eastAsia="Times New Roman" w:hAnsi="Arial" w:cs="Arial"/>
          <w:b/>
        </w:rPr>
        <w:br/>
      </w:r>
      <w:r w:rsidRPr="002D0D5C">
        <w:rPr>
          <w:rFonts w:ascii="Arial" w:eastAsia="Times New Roman" w:hAnsi="Arial" w:cs="Arial"/>
          <w:b/>
        </w:rPr>
        <w:t>w dziedzinach obronności i bezpieczeństwa na</w:t>
      </w:r>
      <w:r>
        <w:rPr>
          <w:rFonts w:ascii="Arial" w:eastAsia="Times New Roman" w:hAnsi="Arial" w:cs="Arial"/>
          <w:b/>
        </w:rPr>
        <w:t xml:space="preserve">: </w:t>
      </w:r>
    </w:p>
    <w:p w14:paraId="7048F15F" w14:textId="77777777" w:rsidR="00D56ABA" w:rsidRDefault="00D56ABA" w:rsidP="00D02D36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</w:p>
    <w:p w14:paraId="3960BD04" w14:textId="23451340" w:rsidR="00D02D36" w:rsidRPr="006C7057" w:rsidRDefault="0099019C" w:rsidP="00D56ABA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</w:rPr>
      </w:pPr>
      <w:r w:rsidRPr="006C7057">
        <w:rPr>
          <w:rFonts w:ascii="Arial" w:hAnsi="Arial" w:cs="Arial"/>
          <w:b/>
          <w:bCs/>
        </w:rPr>
        <w:t>„</w:t>
      </w:r>
      <w:r w:rsidR="00D56ABA" w:rsidRPr="006C7057">
        <w:rPr>
          <w:rFonts w:ascii="Arial" w:hAnsi="Arial" w:cs="Arial"/>
          <w:b/>
          <w:bCs/>
        </w:rPr>
        <w:t>Rozbiórka infrastruktury radiokomunikacyjnej na obiektach wojskowych w RCI Warszawa oraz przeniesienie odciągu masztu antenowego z terenu prywatnego na teren kompleksu CRN Izabelin</w:t>
      </w:r>
      <w:r w:rsidRPr="006C7057">
        <w:rPr>
          <w:rFonts w:ascii="Arial" w:hAnsi="Arial" w:cs="Arial"/>
          <w:b/>
          <w:bCs/>
        </w:rPr>
        <w:t>”</w:t>
      </w:r>
    </w:p>
    <w:p w14:paraId="4F40091C" w14:textId="77777777" w:rsidR="00D56ABA" w:rsidRPr="006C7057" w:rsidRDefault="00D56ABA" w:rsidP="00D02D36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</w:p>
    <w:p w14:paraId="30993EC1" w14:textId="0D056E30" w:rsidR="00D02D36" w:rsidRDefault="00D02D36" w:rsidP="00370E05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/>
        </w:rPr>
      </w:pPr>
      <w:r w:rsidRPr="006C7057">
        <w:rPr>
          <w:rFonts w:ascii="Arial" w:eastAsia="Times New Roman" w:hAnsi="Arial" w:cs="Arial"/>
          <w:b/>
        </w:rPr>
        <w:t>n</w:t>
      </w:r>
      <w:r w:rsidRPr="006C7057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Pr="006C7057">
        <w:rPr>
          <w:rFonts w:ascii="Arial" w:hAnsi="Arial" w:cs="Arial"/>
          <w:b/>
        </w:rPr>
        <w:t>281</w:t>
      </w:r>
      <w:r w:rsidR="00C71152" w:rsidRPr="006C7057">
        <w:rPr>
          <w:rFonts w:ascii="Arial" w:hAnsi="Arial" w:cs="Arial"/>
          <w:b/>
        </w:rPr>
        <w:t>0.7.2025.MB</w:t>
      </w:r>
    </w:p>
    <w:p w14:paraId="3267B86E" w14:textId="77777777" w:rsidR="00370E05" w:rsidRPr="00370E05" w:rsidRDefault="00370E05" w:rsidP="00370E05">
      <w:pPr>
        <w:shd w:val="clear" w:color="auto" w:fill="FFFFFF"/>
        <w:spacing w:after="0" w:line="240" w:lineRule="auto"/>
        <w:ind w:right="11"/>
        <w:jc w:val="center"/>
        <w:rPr>
          <w:rStyle w:val="normaltextrun"/>
          <w:rFonts w:ascii="Arial" w:hAnsi="Arial" w:cs="Arial"/>
          <w:b/>
          <w:color w:val="FF0000"/>
        </w:rPr>
      </w:pPr>
    </w:p>
    <w:p w14:paraId="02092D29" w14:textId="77777777" w:rsidR="00D02D36" w:rsidRPr="00001965" w:rsidRDefault="00D02D36" w:rsidP="00D02D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217B7">
        <w:rPr>
          <w:rStyle w:val="normaltextrun"/>
          <w:rFonts w:ascii="Arial" w:eastAsiaTheme="majorEastAsia" w:hAnsi="Arial" w:cs="Arial"/>
          <w:sz w:val="22"/>
          <w:szCs w:val="22"/>
        </w:rPr>
        <w:t>Nazwa firmy ...............................................................................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 w:rsidRPr="00C217B7">
        <w:rPr>
          <w:rStyle w:val="normaltextrun"/>
          <w:rFonts w:ascii="Arial" w:eastAsiaTheme="majorEastAsia" w:hAnsi="Arial" w:cs="Arial"/>
          <w:sz w:val="22"/>
          <w:szCs w:val="22"/>
        </w:rPr>
        <w:t>...........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...........................................</w:t>
      </w:r>
    </w:p>
    <w:p w14:paraId="35163677" w14:textId="77777777" w:rsidR="00D02D36" w:rsidRPr="00001965" w:rsidRDefault="00D02D36" w:rsidP="00D02D3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01965">
        <w:rPr>
          <w:rStyle w:val="normaltextrun"/>
          <w:rFonts w:ascii="Arial" w:eastAsiaTheme="majorEastAsia" w:hAnsi="Arial" w:cs="Arial"/>
          <w:i/>
          <w:iCs/>
          <w:sz w:val="16"/>
          <w:szCs w:val="16"/>
        </w:rPr>
        <w:t xml:space="preserve">(w przypadku składania </w:t>
      </w:r>
      <w:r>
        <w:rPr>
          <w:rStyle w:val="normaltextrun"/>
          <w:rFonts w:ascii="Arial" w:eastAsiaTheme="majorEastAsia" w:hAnsi="Arial" w:cs="Arial"/>
          <w:i/>
          <w:iCs/>
          <w:sz w:val="16"/>
          <w:szCs w:val="16"/>
        </w:rPr>
        <w:t xml:space="preserve">wniosku </w:t>
      </w:r>
      <w:r w:rsidRPr="00001965">
        <w:rPr>
          <w:rStyle w:val="normaltextrun"/>
          <w:rFonts w:ascii="Arial" w:eastAsiaTheme="majorEastAsia" w:hAnsi="Arial" w:cs="Arial"/>
          <w:i/>
          <w:iCs/>
          <w:sz w:val="16"/>
          <w:szCs w:val="16"/>
        </w:rPr>
        <w:t>przez podmioty występujące wspólnie należy podać wszystkich wspólników spółki cywilnej lub członków konsorcjum i wymagane dane)</w:t>
      </w:r>
      <w:r w:rsidRPr="00001965">
        <w:rPr>
          <w:rStyle w:val="eop"/>
          <w:rFonts w:ascii="Arial" w:hAnsi="Arial" w:cs="Arial"/>
          <w:sz w:val="16"/>
          <w:szCs w:val="16"/>
        </w:rPr>
        <w:t> </w:t>
      </w:r>
    </w:p>
    <w:p w14:paraId="30345265" w14:textId="77777777" w:rsidR="00D02D36" w:rsidRPr="00C217B7" w:rsidRDefault="00D02D36" w:rsidP="00D02D36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C217B7">
        <w:rPr>
          <w:rFonts w:ascii="Arial" w:eastAsia="Times New Roman" w:hAnsi="Arial" w:cs="Arial"/>
          <w:lang w:eastAsia="pl-PL"/>
        </w:rPr>
        <w:t>Adres firmy  ...................................................</w:t>
      </w:r>
      <w:r>
        <w:rPr>
          <w:rFonts w:ascii="Arial" w:eastAsia="Times New Roman" w:hAnsi="Arial" w:cs="Arial"/>
          <w:lang w:eastAsia="pl-PL"/>
        </w:rPr>
        <w:t>..............</w:t>
      </w:r>
      <w:r w:rsidRPr="00C217B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</w:t>
      </w:r>
      <w:r w:rsidRPr="00C217B7">
        <w:rPr>
          <w:rFonts w:ascii="Arial" w:eastAsia="Times New Roman" w:hAnsi="Arial" w:cs="Arial"/>
          <w:lang w:eastAsia="pl-PL"/>
        </w:rPr>
        <w:t>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C217B7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</w:t>
      </w:r>
      <w:r w:rsidRPr="00C217B7">
        <w:rPr>
          <w:rFonts w:ascii="Arial" w:eastAsia="Times New Roman" w:hAnsi="Arial" w:cs="Arial"/>
          <w:lang w:eastAsia="pl-PL"/>
        </w:rPr>
        <w:t>......................</w:t>
      </w:r>
    </w:p>
    <w:p w14:paraId="6249AB08" w14:textId="77777777" w:rsidR="00D02D36" w:rsidRPr="00C217B7" w:rsidRDefault="00D02D36" w:rsidP="00D02D36">
      <w:pPr>
        <w:spacing w:after="0" w:line="480" w:lineRule="auto"/>
        <w:jc w:val="both"/>
        <w:rPr>
          <w:rFonts w:ascii="Arial" w:eastAsia="Times New Roman" w:hAnsi="Arial" w:cs="Arial"/>
          <w:lang w:val="sv-SE" w:eastAsia="pl-PL"/>
        </w:rPr>
      </w:pPr>
      <w:r w:rsidRPr="00C217B7">
        <w:rPr>
          <w:rFonts w:ascii="Arial" w:eastAsia="Times New Roman" w:hAnsi="Arial" w:cs="Arial"/>
          <w:lang w:val="sv-SE" w:eastAsia="pl-PL"/>
        </w:rPr>
        <w:t>Numer NIP .................</w:t>
      </w:r>
      <w:r>
        <w:rPr>
          <w:rFonts w:ascii="Arial" w:eastAsia="Times New Roman" w:hAnsi="Arial" w:cs="Arial"/>
          <w:lang w:val="sv-SE" w:eastAsia="pl-PL"/>
        </w:rPr>
        <w:t>.......</w:t>
      </w:r>
      <w:r w:rsidRPr="00C217B7">
        <w:rPr>
          <w:rFonts w:ascii="Arial" w:eastAsia="Times New Roman" w:hAnsi="Arial" w:cs="Arial"/>
          <w:lang w:val="sv-SE" w:eastAsia="pl-PL"/>
        </w:rPr>
        <w:t>...........</w:t>
      </w:r>
      <w:r>
        <w:rPr>
          <w:rFonts w:ascii="Arial" w:eastAsia="Times New Roman" w:hAnsi="Arial" w:cs="Arial"/>
          <w:lang w:val="sv-SE" w:eastAsia="pl-PL"/>
        </w:rPr>
        <w:t>.....</w:t>
      </w:r>
      <w:r w:rsidRPr="00C217B7">
        <w:rPr>
          <w:rFonts w:ascii="Arial" w:eastAsia="Times New Roman" w:hAnsi="Arial" w:cs="Arial"/>
          <w:lang w:val="sv-SE" w:eastAsia="pl-PL"/>
        </w:rPr>
        <w:t>............, Numer REGON .................</w:t>
      </w:r>
      <w:r>
        <w:rPr>
          <w:rFonts w:ascii="Arial" w:eastAsia="Times New Roman" w:hAnsi="Arial" w:cs="Arial"/>
          <w:lang w:val="sv-SE" w:eastAsia="pl-PL"/>
        </w:rPr>
        <w:t>...</w:t>
      </w:r>
      <w:r w:rsidRPr="00C217B7">
        <w:rPr>
          <w:rFonts w:ascii="Arial" w:eastAsia="Times New Roman" w:hAnsi="Arial" w:cs="Arial"/>
          <w:lang w:val="sv-SE" w:eastAsia="pl-PL"/>
        </w:rPr>
        <w:t>......</w:t>
      </w:r>
      <w:r>
        <w:rPr>
          <w:rFonts w:ascii="Arial" w:eastAsia="Times New Roman" w:hAnsi="Arial" w:cs="Arial"/>
          <w:lang w:val="sv-SE" w:eastAsia="pl-PL"/>
        </w:rPr>
        <w:t>.</w:t>
      </w:r>
      <w:r w:rsidRPr="00C217B7">
        <w:rPr>
          <w:rFonts w:ascii="Arial" w:eastAsia="Times New Roman" w:hAnsi="Arial" w:cs="Arial"/>
          <w:lang w:val="sv-SE" w:eastAsia="pl-PL"/>
        </w:rPr>
        <w:t xml:space="preserve">............................. </w:t>
      </w:r>
    </w:p>
    <w:p w14:paraId="3F33308B" w14:textId="77777777" w:rsidR="00D02D36" w:rsidRDefault="00D02D36" w:rsidP="00D02D36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Przedstawiciel Wykonawcy/ów </w:t>
      </w:r>
      <w:r w:rsidRPr="00C217B7">
        <w:rPr>
          <w:rFonts w:ascii="Arial" w:eastAsia="Times New Roman" w:hAnsi="Arial" w:cs="Arial"/>
          <w:lang w:eastAsia="pl-PL"/>
        </w:rPr>
        <w:t>do kontaktu 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</w:t>
      </w:r>
      <w:r w:rsidRPr="00C217B7">
        <w:rPr>
          <w:rFonts w:ascii="Arial" w:eastAsia="Times New Roman" w:hAnsi="Arial" w:cs="Arial"/>
          <w:lang w:eastAsia="pl-PL"/>
        </w:rPr>
        <w:t>............</w:t>
      </w:r>
    </w:p>
    <w:p w14:paraId="2C6961D8" w14:textId="20B14780" w:rsidR="00D02D36" w:rsidRPr="00370E05" w:rsidRDefault="00D02D36" w:rsidP="00370E05">
      <w:pPr>
        <w:spacing w:after="0" w:line="480" w:lineRule="auto"/>
        <w:jc w:val="both"/>
        <w:rPr>
          <w:rFonts w:ascii="Arial" w:eastAsia="Times New Roman" w:hAnsi="Arial" w:cs="Arial"/>
          <w:lang w:eastAsia="pl-PL"/>
        </w:rPr>
      </w:pPr>
      <w:r w:rsidRPr="00C217B7">
        <w:rPr>
          <w:rFonts w:ascii="Arial" w:eastAsia="Times New Roman" w:hAnsi="Arial" w:cs="Arial"/>
          <w:lang w:eastAsia="pl-PL"/>
        </w:rPr>
        <w:t>e-mail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9379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(należy podać jeden adres poczty elektronicznej)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</w:t>
      </w:r>
      <w:r w:rsidRPr="00C217B7">
        <w:rPr>
          <w:rFonts w:ascii="Arial" w:eastAsia="Times New Roman" w:hAnsi="Arial" w:cs="Arial"/>
          <w:lang w:eastAsia="pl-PL"/>
        </w:rPr>
        <w:t>.................................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C217B7">
        <w:rPr>
          <w:rFonts w:ascii="Arial" w:eastAsia="Times New Roman" w:hAnsi="Arial" w:cs="Arial"/>
          <w:lang w:eastAsia="pl-PL"/>
        </w:rPr>
        <w:t>telefon ………</w:t>
      </w:r>
      <w:r>
        <w:rPr>
          <w:rFonts w:ascii="Arial" w:eastAsia="Times New Roman" w:hAnsi="Arial" w:cs="Arial"/>
          <w:lang w:eastAsia="pl-PL"/>
        </w:rPr>
        <w:t>………</w:t>
      </w:r>
    </w:p>
    <w:p w14:paraId="61DB5B4E" w14:textId="2D40E35A" w:rsidR="00D02D36" w:rsidRDefault="00370E05" w:rsidP="00D02D36">
      <w:pPr>
        <w:shd w:val="clear" w:color="auto" w:fill="FFFFFF"/>
        <w:spacing w:after="0"/>
        <w:ind w:right="11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spacing w:val="-6"/>
          <w:lang w:eastAsia="pl-PL"/>
        </w:rPr>
        <w:t xml:space="preserve">    </w:t>
      </w:r>
      <w:r w:rsidR="00D02D36" w:rsidRPr="00CC4748">
        <w:rPr>
          <w:rFonts w:ascii="Arial" w:eastAsia="Times New Roman" w:hAnsi="Arial" w:cs="Arial"/>
          <w:spacing w:val="-6"/>
          <w:lang w:eastAsia="pl-PL"/>
        </w:rPr>
        <w:t xml:space="preserve">Ja/My niżej podpisany/i, nawiązując do treści Warunków Udziału, składamy wniosek o dopuszczenie </w:t>
      </w:r>
      <w:r w:rsidR="00D02D36">
        <w:rPr>
          <w:rFonts w:ascii="Arial" w:eastAsia="Times New Roman" w:hAnsi="Arial" w:cs="Arial"/>
          <w:spacing w:val="-6"/>
          <w:lang w:eastAsia="pl-PL"/>
        </w:rPr>
        <w:br/>
      </w:r>
      <w:r w:rsidR="00D02D36" w:rsidRPr="00CC4748">
        <w:rPr>
          <w:rFonts w:ascii="Arial" w:eastAsia="Times New Roman" w:hAnsi="Arial" w:cs="Arial"/>
          <w:spacing w:val="-6"/>
          <w:lang w:eastAsia="pl-PL"/>
        </w:rPr>
        <w:t>do udziału</w:t>
      </w:r>
      <w:r w:rsidR="00D02D36">
        <w:rPr>
          <w:rFonts w:ascii="Arial" w:eastAsia="Times New Roman" w:hAnsi="Arial" w:cs="Arial"/>
          <w:spacing w:val="-6"/>
          <w:lang w:eastAsia="pl-PL"/>
        </w:rPr>
        <w:t xml:space="preserve"> w postępowaniu prowadzonym w trybie</w:t>
      </w:r>
      <w:r w:rsidR="00D02D36" w:rsidRPr="00CC4748">
        <w:rPr>
          <w:rFonts w:ascii="Arial" w:eastAsia="Times New Roman" w:hAnsi="Arial" w:cs="Arial"/>
          <w:spacing w:val="-6"/>
          <w:lang w:eastAsia="pl-PL"/>
        </w:rPr>
        <w:t xml:space="preserve"> przetargu ograniczon</w:t>
      </w:r>
      <w:r w:rsidR="00D02D36">
        <w:rPr>
          <w:rFonts w:ascii="Arial" w:eastAsia="Times New Roman" w:hAnsi="Arial" w:cs="Arial"/>
          <w:spacing w:val="-6"/>
          <w:lang w:eastAsia="pl-PL"/>
        </w:rPr>
        <w:t xml:space="preserve">ego w dziedzinach obronności </w:t>
      </w:r>
      <w:r w:rsidR="00D02D36">
        <w:rPr>
          <w:rFonts w:ascii="Arial" w:eastAsia="Times New Roman" w:hAnsi="Arial" w:cs="Arial"/>
          <w:spacing w:val="-6"/>
          <w:lang w:eastAsia="pl-PL"/>
        </w:rPr>
        <w:br/>
        <w:t>i bezpieczeństwa na:</w:t>
      </w:r>
      <w:r w:rsidR="00D02D36" w:rsidRPr="00CC4748">
        <w:rPr>
          <w:rFonts w:ascii="Arial" w:eastAsia="Times New Roman" w:hAnsi="Arial" w:cs="Arial"/>
          <w:spacing w:val="-4"/>
          <w:lang w:eastAsia="pl-PL"/>
        </w:rPr>
        <w:t xml:space="preserve"> </w:t>
      </w:r>
      <w:bookmarkStart w:id="8" w:name="_Hlk13401853"/>
      <w:r w:rsidR="00D56ABA">
        <w:rPr>
          <w:rFonts w:ascii="Arial" w:eastAsia="Times New Roman" w:hAnsi="Arial" w:cs="Arial"/>
          <w:spacing w:val="-4"/>
          <w:lang w:eastAsia="pl-PL"/>
        </w:rPr>
        <w:t>„</w:t>
      </w:r>
      <w:r w:rsidR="00D56ABA" w:rsidRPr="00D56ABA">
        <w:rPr>
          <w:rFonts w:ascii="Arial" w:hAnsi="Arial" w:cs="Arial"/>
          <w:b/>
          <w:bCs/>
        </w:rPr>
        <w:t>Rozbiórka infrastruktury radiokomunikacyjnej na obiektach wojskowych w RCI Warszawa oraz przeniesienie odciągu masztu antenowego z terenu prywatnego na teren kompleksu CRN Izabelin</w:t>
      </w:r>
      <w:r w:rsidR="00D56ABA">
        <w:rPr>
          <w:rFonts w:ascii="Arial" w:hAnsi="Arial" w:cs="Arial"/>
          <w:b/>
          <w:bCs/>
        </w:rPr>
        <w:t xml:space="preserve">” , </w:t>
      </w:r>
      <w:r w:rsidR="00C71152" w:rsidRPr="006C7057">
        <w:rPr>
          <w:rFonts w:ascii="Arial" w:eastAsia="Times New Roman" w:hAnsi="Arial" w:cs="Arial"/>
          <w:b/>
        </w:rPr>
        <w:t>n</w:t>
      </w:r>
      <w:r w:rsidR="00C71152" w:rsidRPr="006C7057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C71152" w:rsidRPr="006C7057">
        <w:rPr>
          <w:rFonts w:ascii="Arial" w:hAnsi="Arial" w:cs="Arial"/>
          <w:b/>
        </w:rPr>
        <w:t>2810.7.2025.MB</w:t>
      </w:r>
    </w:p>
    <w:p w14:paraId="374AB63F" w14:textId="77777777" w:rsidR="00D02D36" w:rsidRDefault="00D02D36" w:rsidP="00D02D36">
      <w:pPr>
        <w:shd w:val="clear" w:color="auto" w:fill="FFFFFF"/>
        <w:spacing w:after="0" w:line="240" w:lineRule="auto"/>
        <w:ind w:right="11"/>
        <w:jc w:val="both"/>
        <w:rPr>
          <w:rFonts w:ascii="Arial" w:eastAsia="Times New Roman" w:hAnsi="Arial" w:cs="Arial"/>
          <w:lang w:eastAsia="pl-PL"/>
        </w:rPr>
      </w:pPr>
    </w:p>
    <w:bookmarkEnd w:id="8"/>
    <w:p w14:paraId="483E72D7" w14:textId="77777777" w:rsidR="00D02D36" w:rsidRPr="00D56ABA" w:rsidRDefault="00D02D36" w:rsidP="00D02D36">
      <w:pPr>
        <w:spacing w:after="120" w:line="240" w:lineRule="auto"/>
        <w:ind w:right="284"/>
        <w:jc w:val="both"/>
        <w:rPr>
          <w:rFonts w:ascii="Arial" w:eastAsia="Times New Roman" w:hAnsi="Arial" w:cs="Arial"/>
          <w:spacing w:val="-2"/>
          <w:u w:val="single"/>
          <w:lang w:eastAsia="pl-PL"/>
        </w:rPr>
      </w:pPr>
      <w:r w:rsidRPr="00D56ABA">
        <w:rPr>
          <w:rFonts w:ascii="Arial" w:eastAsia="Times New Roman" w:hAnsi="Arial" w:cs="Arial"/>
          <w:u w:val="single"/>
        </w:rPr>
        <w:t>Niniejszym:</w:t>
      </w:r>
    </w:p>
    <w:p w14:paraId="1EC887C9" w14:textId="7DAC57CC" w:rsidR="00D02D36" w:rsidRPr="00D56ABA" w:rsidRDefault="00D02D36" w:rsidP="005437EF">
      <w:pPr>
        <w:pStyle w:val="Nagwek2"/>
        <w:keepNext w:val="0"/>
        <w:keepLines w:val="0"/>
        <w:numPr>
          <w:ilvl w:val="0"/>
          <w:numId w:val="26"/>
        </w:numPr>
        <w:spacing w:before="0" w:after="120" w:line="240" w:lineRule="auto"/>
        <w:jc w:val="both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D56ABA">
        <w:rPr>
          <w:rFonts w:ascii="Arial" w:hAnsi="Arial" w:cs="Arial"/>
          <w:color w:val="auto"/>
          <w:sz w:val="22"/>
          <w:szCs w:val="22"/>
        </w:rPr>
        <w:t>Oświadczamy, że zapoznałem(liśmy) się i w pełni respektuję(</w:t>
      </w:r>
      <w:proofErr w:type="spellStart"/>
      <w:r w:rsidRPr="00D56ABA">
        <w:rPr>
          <w:rFonts w:ascii="Arial" w:hAnsi="Arial" w:cs="Arial"/>
          <w:color w:val="auto"/>
          <w:sz w:val="22"/>
          <w:szCs w:val="22"/>
        </w:rPr>
        <w:t>emy</w:t>
      </w:r>
      <w:proofErr w:type="spellEnd"/>
      <w:r w:rsidRPr="00D56ABA">
        <w:rPr>
          <w:rFonts w:ascii="Arial" w:hAnsi="Arial" w:cs="Arial"/>
          <w:color w:val="auto"/>
          <w:sz w:val="22"/>
          <w:szCs w:val="22"/>
        </w:rPr>
        <w:t>) postanowienia z</w:t>
      </w:r>
      <w:r w:rsidR="002B118D">
        <w:rPr>
          <w:rFonts w:ascii="Arial" w:hAnsi="Arial" w:cs="Arial"/>
          <w:color w:val="auto"/>
          <w:sz w:val="22"/>
          <w:szCs w:val="22"/>
        </w:rPr>
        <w:t xml:space="preserve">awarte w </w:t>
      </w:r>
      <w:r w:rsidR="006C7057">
        <w:rPr>
          <w:rFonts w:ascii="Arial" w:hAnsi="Arial" w:cs="Arial"/>
          <w:color w:val="auto"/>
          <w:sz w:val="22"/>
          <w:szCs w:val="22"/>
        </w:rPr>
        <w:t>R</w:t>
      </w:r>
      <w:r w:rsidR="002B118D">
        <w:rPr>
          <w:rFonts w:ascii="Arial" w:hAnsi="Arial" w:cs="Arial"/>
          <w:color w:val="auto"/>
          <w:sz w:val="22"/>
          <w:szCs w:val="22"/>
        </w:rPr>
        <w:t xml:space="preserve">egulaminie korzystania z Platformy zakupowej </w:t>
      </w:r>
      <w:proofErr w:type="spellStart"/>
      <w:r w:rsidR="002B118D">
        <w:rPr>
          <w:rFonts w:ascii="Arial" w:hAnsi="Arial" w:cs="Arial"/>
          <w:color w:val="auto"/>
          <w:sz w:val="22"/>
          <w:szCs w:val="22"/>
        </w:rPr>
        <w:t>OpenNexus</w:t>
      </w:r>
      <w:proofErr w:type="spellEnd"/>
      <w:r w:rsidR="002B118D">
        <w:rPr>
          <w:rFonts w:ascii="Arial" w:hAnsi="Arial" w:cs="Arial"/>
          <w:color w:val="auto"/>
          <w:sz w:val="22"/>
          <w:szCs w:val="22"/>
        </w:rPr>
        <w:t>.</w:t>
      </w:r>
    </w:p>
    <w:p w14:paraId="0E0DF028" w14:textId="77777777" w:rsidR="00D02D36" w:rsidRDefault="00D02D36" w:rsidP="005437EF">
      <w:pPr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Oświadczamy, że u</w:t>
      </w:r>
      <w:r w:rsidRPr="00C217B7">
        <w:rPr>
          <w:rFonts w:ascii="Arial" w:eastAsia="Times New Roman" w:hAnsi="Arial" w:cs="Arial"/>
        </w:rPr>
        <w:t xml:space="preserve">zyskaliśmy wszelkie niezbędne informacje do przygotowania </w:t>
      </w:r>
      <w:r>
        <w:rPr>
          <w:rFonts w:ascii="Arial" w:eastAsia="Times New Roman" w:hAnsi="Arial" w:cs="Arial"/>
        </w:rPr>
        <w:t>wniosku.</w:t>
      </w:r>
    </w:p>
    <w:p w14:paraId="47C2E29B" w14:textId="77777777" w:rsidR="00D02D36" w:rsidRDefault="00D02D36" w:rsidP="005437EF">
      <w:pPr>
        <w:numPr>
          <w:ilvl w:val="0"/>
          <w:numId w:val="26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Oświadczamy, że niniejszy wniosek składamy we własnym imieniu*/ jako</w:t>
      </w:r>
      <w:r w:rsidRPr="006078AA">
        <w:rPr>
          <w:rFonts w:ascii="Arial" w:eastAsia="Times New Roman" w:hAnsi="Arial" w:cs="Arial"/>
        </w:rPr>
        <w:t xml:space="preserve"> Wykonawcy wspólnie ubiegający się o udzielenie zamówienia*</w:t>
      </w:r>
      <w:r>
        <w:rPr>
          <w:rFonts w:ascii="Arial" w:eastAsia="Times New Roman" w:hAnsi="Arial" w:cs="Arial"/>
        </w:rPr>
        <w:t>.</w:t>
      </w:r>
    </w:p>
    <w:p w14:paraId="2C87CDA5" w14:textId="488627B3" w:rsidR="00370E05" w:rsidRPr="00370E05" w:rsidRDefault="00D02D36" w:rsidP="00D02D36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078AA">
        <w:rPr>
          <w:rFonts w:ascii="Arial" w:hAnsi="Arial" w:cs="Arial"/>
          <w:sz w:val="18"/>
          <w:szCs w:val="18"/>
        </w:rPr>
        <w:t>* niepotrzebne skreślić</w:t>
      </w:r>
      <w:r w:rsidR="00370E05">
        <w:rPr>
          <w:rFonts w:ascii="Arial" w:hAnsi="Arial" w:cs="Arial"/>
          <w:sz w:val="18"/>
          <w:szCs w:val="18"/>
        </w:rPr>
        <w:t xml:space="preserve"> </w:t>
      </w:r>
    </w:p>
    <w:p w14:paraId="7795B742" w14:textId="0C9601EF" w:rsidR="00D02D36" w:rsidRPr="00370E05" w:rsidRDefault="00D02D36" w:rsidP="00370E05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023D">
        <w:rPr>
          <w:rFonts w:ascii="Arial" w:eastAsia="Calibri" w:hAnsi="Arial" w:cs="Arial"/>
          <w:color w:val="000000" w:themeColor="text1"/>
        </w:rPr>
        <w:t xml:space="preserve">Oświadczamy, że wypełniłem/liśmy obowiązki informacyjne przewidziane w art. 13 lub art. 14 RODO wobec osób fizycznych, od których dane osobowe bezpośrednio lub pośrednio pozyskałem lub pozyskam w celu ubiegania się o udzielenie zamówienia publicznego </w:t>
      </w:r>
      <w:r w:rsidRPr="006C023D">
        <w:rPr>
          <w:rFonts w:ascii="Arial" w:eastAsia="Calibri" w:hAnsi="Arial" w:cs="Arial"/>
          <w:color w:val="000000" w:themeColor="text1"/>
        </w:rPr>
        <w:br/>
        <w:t xml:space="preserve">w niniejszym postępowaniu oraz przedstawię w trakcie realizacji zamówienia publicznego. </w:t>
      </w:r>
      <w:r w:rsidRPr="006C023D">
        <w:rPr>
          <w:rFonts w:ascii="Arial" w:eastAsia="Calibri" w:hAnsi="Arial" w:cs="Arial"/>
          <w:color w:val="000000" w:themeColor="text1"/>
        </w:rPr>
        <w:br/>
        <w:t>W zakresie danych wymaganych podczas realizacji zamówienia publicznego będę wypełniał obowiązki informacyjne przewidziane w art. 13 lub art. 14 RODO w stosunku do wszystkich</w:t>
      </w:r>
      <w:r w:rsidR="00370E05">
        <w:rPr>
          <w:rFonts w:ascii="Arial" w:eastAsia="Calibri" w:hAnsi="Arial" w:cs="Arial"/>
          <w:color w:val="000000" w:themeColor="text1"/>
        </w:rPr>
        <w:t xml:space="preserve"> </w:t>
      </w:r>
      <w:r w:rsidRPr="00370E05">
        <w:rPr>
          <w:rFonts w:ascii="Arial" w:eastAsia="Calibri" w:hAnsi="Arial" w:cs="Arial"/>
          <w:color w:val="000000" w:themeColor="text1"/>
        </w:rPr>
        <w:t>osób, których dane będę przekazywał zgodnie z wymaganiami dokumentacji postępowania.</w:t>
      </w:r>
      <w:r w:rsidRPr="00370E05">
        <w:rPr>
          <w:rFonts w:ascii="Arial" w:eastAsia="Calibri" w:hAnsi="Arial" w:cs="Arial"/>
          <w:color w:val="000000" w:themeColor="text1"/>
        </w:rPr>
        <w:br/>
      </w:r>
    </w:p>
    <w:p w14:paraId="45A45B48" w14:textId="77777777" w:rsidR="00D02D36" w:rsidRPr="006078AA" w:rsidRDefault="00D02D36" w:rsidP="005437EF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C56399">
        <w:rPr>
          <w:rFonts w:ascii="Arial" w:eastAsia="Times New Roman" w:hAnsi="Arial" w:cs="Arial"/>
          <w:lang w:eastAsia="pl-PL"/>
        </w:rPr>
        <w:lastRenderedPageBreak/>
        <w:t xml:space="preserve">Oświadczamy, że jeżeli nastąpią jakiekolwiek znaczące zmiany przedstawione w naszych dokumentach załączonych do </w:t>
      </w:r>
      <w:r>
        <w:rPr>
          <w:rFonts w:ascii="Arial" w:eastAsia="Times New Roman" w:hAnsi="Arial" w:cs="Arial"/>
          <w:lang w:eastAsia="pl-PL"/>
        </w:rPr>
        <w:t>wniosku</w:t>
      </w:r>
      <w:r w:rsidRPr="00C56399">
        <w:rPr>
          <w:rFonts w:ascii="Arial" w:eastAsia="Times New Roman" w:hAnsi="Arial" w:cs="Arial"/>
          <w:lang w:eastAsia="pl-PL"/>
        </w:rPr>
        <w:t xml:space="preserve">, natychmiast poinformujemy o nich Zamawiającego. </w:t>
      </w:r>
    </w:p>
    <w:p w14:paraId="4D4EC02F" w14:textId="77777777" w:rsidR="00D02D36" w:rsidRPr="003D168B" w:rsidRDefault="00D02D36" w:rsidP="005437EF">
      <w:pPr>
        <w:numPr>
          <w:ilvl w:val="0"/>
          <w:numId w:val="26"/>
        </w:num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Wraz z wnioskiem, jako załączniki, przedkładamy**</w:t>
      </w:r>
      <w:r w:rsidRPr="003D168B">
        <w:rPr>
          <w:rFonts w:ascii="Arial" w:eastAsia="Times New Roman" w:hAnsi="Arial" w:cs="Arial"/>
        </w:rPr>
        <w:t>:</w:t>
      </w:r>
    </w:p>
    <w:p w14:paraId="612F9B8C" w14:textId="77777777" w:rsidR="00D02D36" w:rsidRPr="007640FB" w:rsidRDefault="00D02D36" w:rsidP="00D02D36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</w:t>
      </w:r>
      <w:r w:rsidRPr="007640FB">
        <w:rPr>
          <w:rFonts w:ascii="Arial" w:eastAsia="Times New Roman" w:hAnsi="Arial" w:cs="Arial"/>
        </w:rPr>
        <w:t>(1) …………………</w:t>
      </w:r>
      <w:r>
        <w:rPr>
          <w:rFonts w:ascii="Arial" w:eastAsia="Times New Roman" w:hAnsi="Arial" w:cs="Arial"/>
        </w:rPr>
        <w:t>…………………</w:t>
      </w:r>
      <w:r w:rsidRPr="007640FB">
        <w:rPr>
          <w:rFonts w:ascii="Arial" w:eastAsia="Times New Roman" w:hAnsi="Arial" w:cs="Arial"/>
        </w:rPr>
        <w:t>…………………………………………..…………………………</w:t>
      </w:r>
    </w:p>
    <w:p w14:paraId="7A6F26D8" w14:textId="77777777" w:rsidR="00D02D36" w:rsidRPr="007640FB" w:rsidRDefault="00D02D36" w:rsidP="00D02D36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</w:p>
    <w:p w14:paraId="15321645" w14:textId="77777777" w:rsidR="00D02D36" w:rsidRPr="00746043" w:rsidRDefault="00D02D36" w:rsidP="00D02D36">
      <w:pPr>
        <w:shd w:val="clear" w:color="auto" w:fill="FFFFFF"/>
        <w:tabs>
          <w:tab w:val="left" w:pos="993"/>
        </w:tabs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*</w:t>
      </w:r>
      <w:r w:rsidRPr="00F61354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 </w:t>
      </w:r>
      <w:r w:rsidRPr="00F61354">
        <w:rPr>
          <w:rFonts w:ascii="Arial" w:hAnsi="Arial" w:cs="Arial"/>
          <w:sz w:val="18"/>
          <w:szCs w:val="18"/>
        </w:rPr>
        <w:t xml:space="preserve">Wykonawca powinien wymienić wszystkie dokumenty i oświadczenia załączone do </w:t>
      </w:r>
      <w:r>
        <w:rPr>
          <w:rFonts w:ascii="Arial" w:hAnsi="Arial" w:cs="Arial"/>
          <w:sz w:val="18"/>
          <w:szCs w:val="18"/>
        </w:rPr>
        <w:t xml:space="preserve">wniosku, wyszczególnione </w:t>
      </w:r>
      <w:r>
        <w:rPr>
          <w:rFonts w:ascii="Arial" w:hAnsi="Arial" w:cs="Arial"/>
          <w:sz w:val="18"/>
          <w:szCs w:val="18"/>
        </w:rPr>
        <w:br/>
        <w:t xml:space="preserve">       w Rozdziale VI Warunków Udziału </w:t>
      </w:r>
      <w:r w:rsidRPr="00F61354">
        <w:rPr>
          <w:rFonts w:ascii="Arial" w:hAnsi="Arial" w:cs="Arial"/>
          <w:sz w:val="18"/>
          <w:szCs w:val="18"/>
        </w:rPr>
        <w:t>.</w:t>
      </w:r>
    </w:p>
    <w:p w14:paraId="3D8D1AD3" w14:textId="77777777" w:rsidR="00D02D36" w:rsidRDefault="00D02D36" w:rsidP="00D02D36">
      <w:pPr>
        <w:pStyle w:val="Tekstpodstawowywcity3"/>
        <w:spacing w:before="60"/>
        <w:ind w:left="426" w:right="284"/>
        <w:rPr>
          <w:rFonts w:ascii="Arial" w:hAnsi="Arial" w:cs="Arial"/>
        </w:rPr>
      </w:pPr>
      <w:r w:rsidRPr="007A49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                       </w:t>
      </w:r>
    </w:p>
    <w:p w14:paraId="694AEE9C" w14:textId="77777777" w:rsidR="00D02D36" w:rsidRDefault="00D02D36" w:rsidP="00D02D36">
      <w:pPr>
        <w:pStyle w:val="Tekstpodstawowywcity3"/>
        <w:spacing w:before="60"/>
        <w:ind w:left="426" w:right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AB0CE54" w14:textId="77777777" w:rsidR="00D02D36" w:rsidRPr="009D1323" w:rsidRDefault="00D02D36" w:rsidP="00D02D36">
      <w:pPr>
        <w:pStyle w:val="Tekstpodstawowywcity3"/>
        <w:spacing w:before="60"/>
        <w:ind w:left="426" w:right="284"/>
        <w:rPr>
          <w:rFonts w:ascii="Arial" w:hAnsi="Arial" w:cs="Arial"/>
          <w:b/>
          <w:bCs/>
          <w:sz w:val="22"/>
          <w:szCs w:val="22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4"/>
        <w:gridCol w:w="6189"/>
      </w:tblGrid>
      <w:tr w:rsidR="00D02D36" w:rsidRPr="005916A8" w14:paraId="0624B6F0" w14:textId="77777777" w:rsidTr="00D02D36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6FCA" w14:textId="77777777" w:rsidR="00D02D36" w:rsidRPr="005916A8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6A8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7B36" w14:textId="77777777" w:rsidR="00D02D36" w:rsidRPr="005916A8" w:rsidRDefault="00D02D36" w:rsidP="00D02D36">
            <w:pPr>
              <w:pStyle w:val="Standard"/>
              <w:keepNext/>
              <w:widowControl w:val="0"/>
              <w:jc w:val="center"/>
              <w:rPr>
                <w:sz w:val="16"/>
                <w:szCs w:val="16"/>
              </w:rPr>
            </w:pPr>
            <w:r w:rsidRPr="005916A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D02D36" w:rsidRPr="005916A8" w14:paraId="6666C3EA" w14:textId="77777777" w:rsidTr="00D02D36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D361" w14:textId="77777777" w:rsidR="00D02D36" w:rsidRPr="005916A8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6A8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00EF" w14:textId="77777777" w:rsidR="00D02D36" w:rsidRPr="005916A8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6A8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5916A8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5916A8">
              <w:rPr>
                <w:rFonts w:ascii="Arial" w:hAnsi="Arial" w:cs="Arial"/>
                <w:sz w:val="16"/>
                <w:szCs w:val="16"/>
              </w:rPr>
              <w:t xml:space="preserve">) do podpisania wniosku </w:t>
            </w:r>
            <w:r w:rsidRPr="005916A8">
              <w:rPr>
                <w:rFonts w:ascii="Arial" w:hAnsi="Arial" w:cs="Arial"/>
                <w:sz w:val="16"/>
                <w:szCs w:val="16"/>
              </w:rPr>
              <w:br/>
              <w:t>w imieniu Wykonawcy(ów).</w:t>
            </w:r>
          </w:p>
          <w:p w14:paraId="2C1CC2B7" w14:textId="77777777" w:rsidR="00D02D36" w:rsidRPr="005916A8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16A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916A8">
              <w:rPr>
                <w:rFonts w:ascii="Arial" w:hAnsi="Arial" w:cs="Arial"/>
                <w:sz w:val="16"/>
                <w:szCs w:val="16"/>
              </w:rPr>
              <w:t>niosek powinien być  podpisany kwalifikowanym podpisem elektronicznym lub podpisem zaufanym lub podpisem osobistym)</w:t>
            </w:r>
          </w:p>
        </w:tc>
      </w:tr>
    </w:tbl>
    <w:p w14:paraId="47E923A2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75473F3B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C927F5D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186FA5FE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3D2B59BE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07C1D5FD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1EC4B08A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1DBD0929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5CF7D87A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35DAE46E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4C0D4CE4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2F9F25F8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49D174E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3F4681E9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0AB1802D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42B2566A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8F90562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0C341580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2E915A1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23FBC79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05C7204D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77B3194B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4538275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706166B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0AE9AFC6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E2B3BB9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7387D9C5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2DBB1176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2C647A64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2038415A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2EFDA7AF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007E1A4" w14:textId="77777777" w:rsidR="0099019C" w:rsidRDefault="0099019C" w:rsidP="00822FC1">
      <w:pPr>
        <w:tabs>
          <w:tab w:val="left" w:pos="3900"/>
        </w:tabs>
        <w:autoSpaceDE w:val="0"/>
        <w:spacing w:after="0" w:line="240" w:lineRule="auto"/>
        <w:ind w:right="45"/>
        <w:rPr>
          <w:rFonts w:ascii="Arial" w:eastAsia="Times New Roman" w:hAnsi="Arial" w:cs="Arial"/>
        </w:rPr>
      </w:pPr>
    </w:p>
    <w:p w14:paraId="6D0417F9" w14:textId="77777777" w:rsidR="0099019C" w:rsidRDefault="0099019C" w:rsidP="00822FC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  <w:sectPr w:rsidR="0099019C" w:rsidSect="0099019C">
          <w:headerReference w:type="default" r:id="rId38"/>
          <w:footerReference w:type="default" r:id="rId39"/>
          <w:headerReference w:type="first" r:id="rId40"/>
          <w:footerReference w:type="first" r:id="rId41"/>
          <w:pgSz w:w="11907" w:h="16840" w:code="9"/>
          <w:pgMar w:top="992" w:right="1134" w:bottom="851" w:left="1276" w:header="709" w:footer="709" w:gutter="0"/>
          <w:cols w:space="708"/>
          <w:titlePg/>
          <w:docGrid w:linePitch="299"/>
        </w:sectPr>
      </w:pPr>
    </w:p>
    <w:p w14:paraId="76846F14" w14:textId="3F100B4A" w:rsidR="00822FC1" w:rsidRPr="00E5293F" w:rsidRDefault="00822FC1" w:rsidP="00822FC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 xml:space="preserve">Wykonawca:                                                                                                          </w:t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  <w:t xml:space="preserve">                    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           </w:t>
      </w:r>
      <w:r w:rsidRPr="00C217B7">
        <w:rPr>
          <w:rFonts w:ascii="Arial" w:eastAsia="Times New Roman" w:hAnsi="Arial" w:cs="Arial"/>
          <w:b/>
          <w:bCs/>
        </w:rPr>
        <w:t>Z</w:t>
      </w:r>
      <w:r>
        <w:rPr>
          <w:rFonts w:ascii="Arial" w:eastAsia="Times New Roman" w:hAnsi="Arial" w:cs="Arial"/>
          <w:b/>
          <w:bCs/>
        </w:rPr>
        <w:t>ałącznik nr</w:t>
      </w:r>
      <w:r w:rsidRPr="00C217B7">
        <w:rPr>
          <w:rFonts w:ascii="Arial" w:eastAsia="Times New Roman" w:hAnsi="Arial" w:cs="Arial"/>
          <w:b/>
          <w:bCs/>
        </w:rPr>
        <w:t xml:space="preserve"> </w:t>
      </w:r>
      <w:r w:rsidR="0099019C">
        <w:rPr>
          <w:rFonts w:ascii="Arial" w:eastAsia="Times New Roman" w:hAnsi="Arial" w:cs="Arial"/>
          <w:b/>
          <w:bCs/>
        </w:rPr>
        <w:t>2</w:t>
      </w:r>
      <w:r>
        <w:rPr>
          <w:rFonts w:ascii="Arial" w:eastAsia="Times New Roman" w:hAnsi="Arial" w:cs="Arial"/>
          <w:b/>
          <w:bCs/>
        </w:rPr>
        <w:br/>
        <w:t xml:space="preserve">                                   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  <w:t xml:space="preserve">                    do Warunków Udziału</w:t>
      </w:r>
    </w:p>
    <w:p w14:paraId="51A64C53" w14:textId="77777777" w:rsidR="00822FC1" w:rsidRPr="00E5293F" w:rsidRDefault="00822FC1" w:rsidP="00822FC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</w:t>
      </w: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</w:p>
    <w:p w14:paraId="73CAE1F1" w14:textId="77777777" w:rsidR="00822FC1" w:rsidRPr="00E5293F" w:rsidRDefault="00822FC1" w:rsidP="00822FC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B5D8FBA" w14:textId="0C215B5A" w:rsidR="00370E05" w:rsidRPr="00E5293F" w:rsidRDefault="00822FC1" w:rsidP="00822FC1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7975135" w14:textId="77777777" w:rsidR="00822FC1" w:rsidRPr="00E5293F" w:rsidRDefault="00822FC1" w:rsidP="00822FC1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63133E9C" w14:textId="77777777" w:rsidR="00822FC1" w:rsidRPr="00E5293F" w:rsidRDefault="00822FC1" w:rsidP="00822FC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455D723" w14:textId="77777777" w:rsidR="00822FC1" w:rsidRDefault="00822FC1" w:rsidP="00822FC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C2B4C35" w14:textId="77777777" w:rsidR="00822FC1" w:rsidRPr="00E5293F" w:rsidRDefault="00822FC1" w:rsidP="00822FC1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41755B6" w14:textId="77777777" w:rsidR="00822FC1" w:rsidRPr="006C7057" w:rsidRDefault="00822FC1" w:rsidP="00822FC1">
      <w:pPr>
        <w:spacing w:before="120" w:after="12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C7057">
        <w:rPr>
          <w:rFonts w:ascii="Arial" w:eastAsia="Times New Roman" w:hAnsi="Arial" w:cs="Arial"/>
          <w:b/>
          <w:sz w:val="24"/>
          <w:szCs w:val="24"/>
          <w:lang w:eastAsia="pl-PL"/>
        </w:rPr>
        <w:t>WYKAZ OSÓB,</w:t>
      </w:r>
    </w:p>
    <w:p w14:paraId="4E3FF365" w14:textId="77777777" w:rsidR="00822FC1" w:rsidRPr="006C7057" w:rsidRDefault="00822FC1" w:rsidP="00822FC1">
      <w:pPr>
        <w:tabs>
          <w:tab w:val="left" w:pos="709"/>
          <w:tab w:val="left" w:pos="1276"/>
          <w:tab w:val="left" w:pos="1843"/>
        </w:tabs>
        <w:spacing w:before="60" w:after="60" w:line="240" w:lineRule="auto"/>
        <w:ind w:firstLine="4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C7057">
        <w:rPr>
          <w:rFonts w:ascii="Arial" w:eastAsia="Times New Roman" w:hAnsi="Arial" w:cs="Arial"/>
          <w:b/>
          <w:snapToGrid w:val="0"/>
          <w:lang w:eastAsia="pl-PL"/>
        </w:rPr>
        <w:t>które będą uczestniczyć w wykonaniu zamówienia i spełniających</w:t>
      </w:r>
      <w:r w:rsidRPr="006C7057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</w:t>
      </w:r>
      <w:r w:rsidRPr="006C7057">
        <w:rPr>
          <w:rFonts w:ascii="Arial" w:eastAsia="Times New Roman" w:hAnsi="Arial" w:cs="Arial"/>
          <w:b/>
          <w:snapToGrid w:val="0"/>
          <w:lang w:eastAsia="pl-PL"/>
        </w:rPr>
        <w:t>wymagania w postępowaniu:</w:t>
      </w:r>
      <w:r w:rsidRPr="006C705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06694016" w14:textId="77777777" w:rsidR="00822FC1" w:rsidRDefault="00822FC1" w:rsidP="00822FC1">
      <w:pPr>
        <w:spacing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6C7057">
        <w:rPr>
          <w:rFonts w:ascii="Arial" w:hAnsi="Arial" w:cs="Arial"/>
          <w:b/>
          <w:bCs/>
        </w:rPr>
        <w:t xml:space="preserve">„Rozbiórka infrastruktury radiokomunikacyjnej na obiektach wojskowych w RCI Warszawa oraz przeniesienie odciągu masztu antenowego z terenu prywatnego na teren kompleksu CRN Izabelin” </w:t>
      </w:r>
      <w:r w:rsidRPr="006C7057">
        <w:rPr>
          <w:rFonts w:ascii="Arial" w:hAnsi="Arial" w:cs="Arial"/>
        </w:rPr>
        <w:t xml:space="preserve"> , </w:t>
      </w:r>
      <w:r w:rsidRPr="006C7057">
        <w:rPr>
          <w:rFonts w:ascii="Arial" w:eastAsia="Times New Roman" w:hAnsi="Arial" w:cs="Arial"/>
          <w:b/>
        </w:rPr>
        <w:t>n</w:t>
      </w:r>
      <w:r w:rsidRPr="006C7057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Pr="006C7057">
        <w:rPr>
          <w:rFonts w:ascii="Arial" w:hAnsi="Arial" w:cs="Arial"/>
          <w:b/>
          <w:bCs/>
          <w:sz w:val="24"/>
          <w:szCs w:val="24"/>
        </w:rPr>
        <w:t>2810.7.2025.MB</w:t>
      </w:r>
    </w:p>
    <w:p w14:paraId="0ECC5008" w14:textId="77777777" w:rsidR="00822FC1" w:rsidRDefault="00822FC1" w:rsidP="00822FC1">
      <w:pPr>
        <w:spacing w:after="120" w:line="240" w:lineRule="auto"/>
        <w:jc w:val="center"/>
        <w:rPr>
          <w:rFonts w:ascii="Arial" w:eastAsia="Times New Roman" w:hAnsi="Arial" w:cs="Arial"/>
          <w:bCs/>
          <w:snapToGrid w:val="0"/>
          <w:sz w:val="20"/>
          <w:szCs w:val="20"/>
          <w:lang w:eastAsia="pl-PL"/>
        </w:rPr>
      </w:pPr>
      <w:r w:rsidRPr="0032409E">
        <w:rPr>
          <w:rStyle w:val="normaltextrun"/>
          <w:rFonts w:ascii="Arial" w:hAnsi="Arial" w:cs="Arial"/>
          <w:b/>
          <w:bCs/>
          <w:color w:val="FF0000"/>
        </w:rPr>
        <w:t xml:space="preserve">część nr 1 - </w:t>
      </w:r>
      <w:r w:rsidRPr="00A933B5">
        <w:rPr>
          <w:rFonts w:ascii="Arial" w:eastAsia="Times New Roman" w:hAnsi="Arial" w:cs="Arial"/>
          <w:b/>
          <w:bCs/>
          <w:color w:val="FF0000"/>
          <w:lang w:eastAsia="pl-PL"/>
        </w:rPr>
        <w:t>Rozbiórka 5 masztów antenowych w m. Puchały (K-3796)</w:t>
      </w:r>
    </w:p>
    <w:p w14:paraId="4F26F3AF" w14:textId="77777777" w:rsidR="00822FC1" w:rsidRDefault="00822FC1" w:rsidP="00822FC1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pl-PL"/>
        </w:rPr>
      </w:pPr>
      <w:r w:rsidRPr="001B065A">
        <w:rPr>
          <w:rFonts w:ascii="Arial" w:eastAsia="Times New Roman" w:hAnsi="Arial" w:cs="Arial"/>
          <w:bCs/>
          <w:snapToGrid w:val="0"/>
          <w:lang w:eastAsia="pl-PL"/>
        </w:rPr>
        <w:t xml:space="preserve">w niniejszym wykazie wykazujemy </w:t>
      </w:r>
      <w:r w:rsidRPr="001B065A">
        <w:rPr>
          <w:rFonts w:ascii="Arial" w:eastAsia="Times New Roman" w:hAnsi="Arial" w:cs="Arial"/>
          <w:snapToGrid w:val="0"/>
          <w:lang w:eastAsia="pl-PL"/>
        </w:rPr>
        <w:t>osoby skierowane przez Wykonawcę do realizacji zamówienia</w:t>
      </w:r>
    </w:p>
    <w:p w14:paraId="245F63EE" w14:textId="77777777" w:rsidR="00822FC1" w:rsidRPr="001B065A" w:rsidRDefault="00822FC1" w:rsidP="00822FC1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pl-PL"/>
        </w:rPr>
      </w:pPr>
    </w:p>
    <w:tbl>
      <w:tblPr>
        <w:tblpPr w:leftFromText="141" w:rightFromText="141" w:vertAnchor="text" w:horzAnchor="margin" w:tblpXSpec="center" w:tblpY="13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134"/>
        <w:gridCol w:w="992"/>
        <w:gridCol w:w="993"/>
        <w:gridCol w:w="992"/>
        <w:gridCol w:w="992"/>
        <w:gridCol w:w="1418"/>
        <w:gridCol w:w="4110"/>
        <w:gridCol w:w="1276"/>
      </w:tblGrid>
      <w:tr w:rsidR="00822FC1" w:rsidRPr="006C5322" w14:paraId="27C12B04" w14:textId="77777777" w:rsidTr="00B1636E">
        <w:trPr>
          <w:cantSplit/>
          <w:trHeight w:val="127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  <w:hideMark/>
          </w:tcPr>
          <w:p w14:paraId="7A8975C1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0677543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 xml:space="preserve">Imię 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>i nazwisko osoby, którą dysponuje Wykonawca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  <w:hideMark/>
          </w:tcPr>
          <w:p w14:paraId="2AE6996C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</w:p>
          <w:p w14:paraId="6B989D19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Kwalifikacje zawodowe, uprawnienia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58CFB241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Poświadczenie bezpieczeństwa / pisemne upoważnienie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>o dopuszczeniu do pracy z informacjami niejawnymi o klauzuli „zastrzeżone”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  <w:hideMark/>
          </w:tcPr>
          <w:p w14:paraId="32F6504A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 xml:space="preserve">Zaświadczenie 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 xml:space="preserve">o odbyciu szkolenia 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>w zakresie ochrony informacji niejawnych</w:t>
            </w:r>
          </w:p>
        </w:tc>
        <w:tc>
          <w:tcPr>
            <w:tcW w:w="5528" w:type="dxa"/>
            <w:gridSpan w:val="2"/>
            <w:vMerge w:val="restart"/>
            <w:shd w:val="clear" w:color="auto" w:fill="FFFFFF" w:themeFill="background1"/>
            <w:vAlign w:val="center"/>
          </w:tcPr>
          <w:p w14:paraId="2E72F735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Funkcja//zakres wykonywanych czynności w trakcie realizacji umowy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B827B4F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 xml:space="preserve">Podstawa dysponowania osobą </w:t>
            </w:r>
          </w:p>
        </w:tc>
      </w:tr>
      <w:tr w:rsidR="00822FC1" w:rsidRPr="006C5322" w14:paraId="3FDBECBF" w14:textId="77777777" w:rsidTr="00B1636E">
        <w:trPr>
          <w:cantSplit/>
          <w:trHeight w:val="542"/>
        </w:trPr>
        <w:tc>
          <w:tcPr>
            <w:tcW w:w="421" w:type="dxa"/>
            <w:vMerge/>
            <w:shd w:val="clear" w:color="auto" w:fill="FFFFFF" w:themeFill="background1"/>
            <w:vAlign w:val="center"/>
            <w:hideMark/>
          </w:tcPr>
          <w:p w14:paraId="389BFD76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53577CDF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14:paraId="5E5E4B2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Numer uprawnień, data ich wydania, zakres uprawnień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27616B2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organu, który je wydał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67518A5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Numer</w:t>
            </w:r>
          </w:p>
          <w:p w14:paraId="3E355073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i data wydania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1E5C16A2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Klauzula</w:t>
            </w:r>
          </w:p>
          <w:p w14:paraId="4DDD09EF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tajności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33D301CC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Numer</w:t>
            </w:r>
          </w:p>
          <w:p w14:paraId="40F8BF22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i data wydania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1C954E5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Organ wydający</w:t>
            </w:r>
          </w:p>
        </w:tc>
        <w:tc>
          <w:tcPr>
            <w:tcW w:w="5528" w:type="dxa"/>
            <w:gridSpan w:val="2"/>
            <w:vMerge/>
            <w:shd w:val="clear" w:color="auto" w:fill="FFFFFF" w:themeFill="background1"/>
          </w:tcPr>
          <w:p w14:paraId="43CA8AF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4C42F5C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5C987987" w14:textId="77777777" w:rsidTr="00B1636E">
        <w:trPr>
          <w:cantSplit/>
          <w:trHeight w:val="458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316353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04C3BE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FD6298F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605557A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ACECFC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33D9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Organ wydający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D2DDD6E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3949762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805CF3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AA1A7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3CCE83A5" w14:textId="77777777" w:rsidTr="00B1636E">
        <w:trPr>
          <w:cantSplit/>
          <w:trHeight w:val="276"/>
        </w:trPr>
        <w:tc>
          <w:tcPr>
            <w:tcW w:w="421" w:type="dxa"/>
            <w:vAlign w:val="center"/>
            <w:hideMark/>
          </w:tcPr>
          <w:p w14:paraId="607B2587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1134" w:type="dxa"/>
            <w:vAlign w:val="center"/>
            <w:hideMark/>
          </w:tcPr>
          <w:p w14:paraId="6F5BA50D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1417" w:type="dxa"/>
            <w:vAlign w:val="center"/>
            <w:hideMark/>
          </w:tcPr>
          <w:p w14:paraId="29D7CAFA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1134" w:type="dxa"/>
            <w:vAlign w:val="center"/>
            <w:hideMark/>
          </w:tcPr>
          <w:p w14:paraId="569297FC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IV.</w:t>
            </w:r>
          </w:p>
        </w:tc>
        <w:tc>
          <w:tcPr>
            <w:tcW w:w="992" w:type="dxa"/>
            <w:vAlign w:val="center"/>
            <w:hideMark/>
          </w:tcPr>
          <w:p w14:paraId="50DD7D1B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V.</w:t>
            </w:r>
          </w:p>
        </w:tc>
        <w:tc>
          <w:tcPr>
            <w:tcW w:w="993" w:type="dxa"/>
            <w:vAlign w:val="center"/>
            <w:hideMark/>
          </w:tcPr>
          <w:p w14:paraId="5C15577D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VI.</w:t>
            </w:r>
          </w:p>
        </w:tc>
        <w:tc>
          <w:tcPr>
            <w:tcW w:w="992" w:type="dxa"/>
            <w:vAlign w:val="center"/>
            <w:hideMark/>
          </w:tcPr>
          <w:p w14:paraId="39CA38B7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VII.</w:t>
            </w:r>
          </w:p>
        </w:tc>
        <w:tc>
          <w:tcPr>
            <w:tcW w:w="992" w:type="dxa"/>
            <w:vAlign w:val="center"/>
          </w:tcPr>
          <w:p w14:paraId="1DEEAA4F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VIII.</w:t>
            </w:r>
          </w:p>
        </w:tc>
        <w:tc>
          <w:tcPr>
            <w:tcW w:w="5528" w:type="dxa"/>
            <w:gridSpan w:val="2"/>
            <w:vAlign w:val="center"/>
          </w:tcPr>
          <w:p w14:paraId="68086CC4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IX.</w:t>
            </w:r>
          </w:p>
        </w:tc>
        <w:tc>
          <w:tcPr>
            <w:tcW w:w="1276" w:type="dxa"/>
            <w:vAlign w:val="center"/>
            <w:hideMark/>
          </w:tcPr>
          <w:p w14:paraId="264193C4" w14:textId="77777777" w:rsidR="00822FC1" w:rsidRPr="00436F8B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X.</w:t>
            </w:r>
          </w:p>
        </w:tc>
      </w:tr>
      <w:tr w:rsidR="00822FC1" w:rsidRPr="006C5322" w14:paraId="28FF3FA5" w14:textId="77777777" w:rsidTr="00B1636E">
        <w:trPr>
          <w:cantSplit/>
        </w:trPr>
        <w:tc>
          <w:tcPr>
            <w:tcW w:w="421" w:type="dxa"/>
            <w:vAlign w:val="center"/>
          </w:tcPr>
          <w:p w14:paraId="599D28AE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34" w:type="dxa"/>
            <w:vAlign w:val="center"/>
          </w:tcPr>
          <w:p w14:paraId="7D2E8FF2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E5536F7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62A8BE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14:paraId="4946059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1E51688B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4246B8C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43EA589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2616425" w14:textId="407351DB" w:rsidR="00822FC1" w:rsidRPr="00822FC1" w:rsidRDefault="00822FC1" w:rsidP="00B1636E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>Kierownik budowy</w:t>
            </w:r>
            <w:r w:rsidR="006C7057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posiadający prawo do pełnienia samodzielnych funkcji w budownictwie, tj. uprawnienia do kierowania robotami budowlanymi </w:t>
            </w:r>
            <w:r w:rsidR="006C7057"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>w specjalności konstrukcyjno-budowlanej bez ograniczeń ,jak opisano w rozdziale IV Warunków Udziału</w:t>
            </w:r>
          </w:p>
        </w:tc>
        <w:tc>
          <w:tcPr>
            <w:tcW w:w="1276" w:type="dxa"/>
            <w:vAlign w:val="center"/>
          </w:tcPr>
          <w:p w14:paraId="0D4B9E29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4CDE9A79" w14:textId="77777777" w:rsidTr="00B1636E">
        <w:trPr>
          <w:cantSplit/>
        </w:trPr>
        <w:tc>
          <w:tcPr>
            <w:tcW w:w="421" w:type="dxa"/>
            <w:vAlign w:val="center"/>
          </w:tcPr>
          <w:p w14:paraId="633971FC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34" w:type="dxa"/>
            <w:vAlign w:val="center"/>
          </w:tcPr>
          <w:p w14:paraId="2DD6B09B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041FEE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EDCC08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15D2E85E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57291226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DAA17E4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16368BB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B5C525" w14:textId="6C8148D7" w:rsidR="00822FC1" w:rsidRPr="00822FC1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  <w:color w:val="2E74B5" w:themeColor="accent5" w:themeShade="BF"/>
                <w:sz w:val="16"/>
                <w:szCs w:val="16"/>
                <w:lang w:eastAsia="pl-PL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>Kierownik robót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7057">
              <w:rPr>
                <w:rFonts w:ascii="Arial" w:hAnsi="Arial" w:cs="Arial"/>
                <w:sz w:val="16"/>
                <w:szCs w:val="16"/>
              </w:rPr>
              <w:t>-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posiadający prawo do pełnienia samodzielnych funkcji </w:t>
            </w:r>
            <w:r w:rsidR="006C7057"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>w budownictwie, tj. uprawnienia budowlane w specjalności</w:t>
            </w:r>
            <w:r w:rsidRPr="006C7057">
              <w:t xml:space="preserve"> 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instalacyjnej </w:t>
            </w:r>
            <w:r w:rsidR="006C7057"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w zakresie sieci, instalacji i urządzeń telekomunikacyjnych bez ograniczeń </w:t>
            </w:r>
            <w:r w:rsidR="002B118D" w:rsidRPr="006C7057">
              <w:rPr>
                <w:rFonts w:ascii="Arial" w:hAnsi="Arial" w:cs="Arial"/>
                <w:sz w:val="16"/>
                <w:szCs w:val="16"/>
              </w:rPr>
              <w:t>,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C7057">
              <w:rPr>
                <w:rFonts w:ascii="Arial" w:eastAsia="Times New Roman" w:hAnsi="Arial" w:cs="Arial"/>
                <w:iCs/>
                <w:snapToGrid w:val="0"/>
                <w:sz w:val="16"/>
                <w:szCs w:val="16"/>
                <w:lang w:eastAsia="pl-PL"/>
              </w:rPr>
              <w:t>jak</w:t>
            </w:r>
            <w:r w:rsidRPr="006C7057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 xml:space="preserve"> opisano w rozdziale IV Warunków Udziału</w:t>
            </w:r>
          </w:p>
        </w:tc>
        <w:tc>
          <w:tcPr>
            <w:tcW w:w="1276" w:type="dxa"/>
            <w:vAlign w:val="center"/>
          </w:tcPr>
          <w:p w14:paraId="0158F5E9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2B118D" w:rsidRPr="006C5322" w14:paraId="6139D7AB" w14:textId="77777777" w:rsidTr="00B1636E">
        <w:trPr>
          <w:cantSplit/>
        </w:trPr>
        <w:tc>
          <w:tcPr>
            <w:tcW w:w="421" w:type="dxa"/>
            <w:vAlign w:val="center"/>
          </w:tcPr>
          <w:p w14:paraId="28AEF47C" w14:textId="08CDD313" w:rsidR="002B118D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14:paraId="5AE611B0" w14:textId="77777777" w:rsidR="002B118D" w:rsidRPr="006C5322" w:rsidRDefault="002B118D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7416235" w14:textId="77777777" w:rsidR="002B118D" w:rsidRPr="006C5322" w:rsidRDefault="002B118D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26159DB" w14:textId="77777777" w:rsidR="002B118D" w:rsidRPr="006C5322" w:rsidRDefault="002B118D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BC0EECA" w14:textId="77777777" w:rsidR="002B118D" w:rsidRPr="006C5322" w:rsidRDefault="002B118D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1395991F" w14:textId="77777777" w:rsidR="002B118D" w:rsidRPr="006C5322" w:rsidRDefault="002B118D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D1FF6A7" w14:textId="77777777" w:rsidR="002B118D" w:rsidRPr="006C5322" w:rsidRDefault="002B118D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E464DF0" w14:textId="77777777" w:rsidR="002B118D" w:rsidRPr="006C5322" w:rsidRDefault="002B118D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A28F854" w14:textId="1123E4C8" w:rsidR="002B118D" w:rsidRPr="006C7057" w:rsidRDefault="002B118D" w:rsidP="00B1636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>Kierownik robót -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posiadający prawo do pełnienia samodzielnych funkcji </w:t>
            </w:r>
            <w:r w:rsidR="006C7057"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w budownictwie, tj. uprawnienia budowlane w specjalności instalacyjnej </w:t>
            </w:r>
            <w:r w:rsidR="006C7057"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w zakresie sieci, instalacji i urządzeń elektrycznych i elektroenergetycznych bez </w:t>
            </w:r>
            <w:r w:rsidR="006C7057" w:rsidRPr="006C7057">
              <w:rPr>
                <w:rFonts w:ascii="Arial" w:hAnsi="Arial" w:cs="Arial"/>
                <w:sz w:val="16"/>
                <w:szCs w:val="16"/>
              </w:rPr>
              <w:t>ograniczeń, jak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opisano w rozdziale IV do Warunków Udziału</w:t>
            </w:r>
          </w:p>
        </w:tc>
        <w:tc>
          <w:tcPr>
            <w:tcW w:w="1276" w:type="dxa"/>
            <w:vAlign w:val="center"/>
          </w:tcPr>
          <w:p w14:paraId="40CBB05E" w14:textId="77777777" w:rsidR="002B118D" w:rsidRPr="006C5322" w:rsidRDefault="002B118D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025406AF" w14:textId="77777777" w:rsidTr="00B1636E">
        <w:trPr>
          <w:cantSplit/>
        </w:trPr>
        <w:tc>
          <w:tcPr>
            <w:tcW w:w="421" w:type="dxa"/>
            <w:vAlign w:val="center"/>
          </w:tcPr>
          <w:p w14:paraId="12D901F5" w14:textId="08279638" w:rsidR="00822FC1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4</w:t>
            </w:r>
            <w:r w:rsidR="00822FC1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2A2CC575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29FEEDA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C9AD067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7A39C386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150EF02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91FE766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7FD2F16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70442B9" w14:textId="7950BA6B" w:rsidR="00822FC1" w:rsidRPr="00822FC1" w:rsidRDefault="00822FC1" w:rsidP="00B1636E">
            <w:pPr>
              <w:spacing w:after="0" w:line="240" w:lineRule="auto"/>
              <w:jc w:val="both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Projektant- 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posiadający prawo do pełnienia samodzielnych funkcji w budownictwie, tj. uprawnienia budowlane w specjalności               konstrukcyjno-budowlanej lub architektonicznej bez ograniczeń </w:t>
            </w:r>
            <w:r w:rsidR="002B118D" w:rsidRPr="006C7057">
              <w:rPr>
                <w:rFonts w:ascii="Arial" w:hAnsi="Arial" w:cs="Arial"/>
                <w:sz w:val="16"/>
                <w:szCs w:val="16"/>
              </w:rPr>
              <w:t xml:space="preserve">– jak opisano w </w:t>
            </w:r>
            <w:r w:rsidR="006C7057" w:rsidRPr="006C7057">
              <w:rPr>
                <w:rFonts w:ascii="Arial" w:hAnsi="Arial" w:cs="Arial"/>
                <w:sz w:val="16"/>
                <w:szCs w:val="16"/>
              </w:rPr>
              <w:t>rozdziale IV Warunków Udziału</w:t>
            </w:r>
          </w:p>
        </w:tc>
        <w:tc>
          <w:tcPr>
            <w:tcW w:w="1276" w:type="dxa"/>
            <w:vAlign w:val="center"/>
          </w:tcPr>
          <w:p w14:paraId="698083FA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3A210A17" w14:textId="77777777" w:rsidTr="00B1636E">
        <w:trPr>
          <w:cantSplit/>
          <w:trHeight w:val="428"/>
        </w:trPr>
        <w:tc>
          <w:tcPr>
            <w:tcW w:w="421" w:type="dxa"/>
            <w:vAlign w:val="center"/>
          </w:tcPr>
          <w:p w14:paraId="6C911A86" w14:textId="1D3AD4AA" w:rsidR="00822FC1" w:rsidRPr="006C5322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5</w:t>
            </w:r>
            <w:r w:rsidR="00822FC1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5B3744E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8194DA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hAnsi="Arial" w:cs="Arial"/>
                <w:snapToGrid w:val="0"/>
                <w:sz w:val="16"/>
                <w:szCs w:val="16"/>
              </w:rPr>
              <w:t>Nr uprawnień zawodowych ……… z dnia ………</w:t>
            </w:r>
          </w:p>
        </w:tc>
        <w:tc>
          <w:tcPr>
            <w:tcW w:w="992" w:type="dxa"/>
            <w:vAlign w:val="center"/>
          </w:tcPr>
          <w:p w14:paraId="263831BC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54D8B82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191DE5F2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B0B41B8" w14:textId="77777777" w:rsidR="00822FC1" w:rsidRPr="006C7057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9E4EA49" w14:textId="3AE37694" w:rsidR="00822FC1" w:rsidRPr="006C7057" w:rsidRDefault="006C7057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</w:t>
            </w:r>
            <w:r w:rsidR="00822FC1" w:rsidRPr="006C7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eodeta </w:t>
            </w:r>
            <w:r w:rsidRPr="006C7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="00822FC1" w:rsidRPr="006C70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posiadający uprawnienia zawodowe w zakresie - geodezyjne pomiary sytuacyjno-wysokościowe, realizacyjne i inwentaryzacyjne</w:t>
            </w:r>
          </w:p>
        </w:tc>
        <w:tc>
          <w:tcPr>
            <w:tcW w:w="1276" w:type="dxa"/>
            <w:vAlign w:val="center"/>
          </w:tcPr>
          <w:p w14:paraId="0DFCE670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45CB4564" w14:textId="77777777" w:rsidTr="00B1636E">
        <w:trPr>
          <w:cantSplit/>
          <w:trHeight w:val="70"/>
        </w:trPr>
        <w:tc>
          <w:tcPr>
            <w:tcW w:w="421" w:type="dxa"/>
            <w:vAlign w:val="center"/>
          </w:tcPr>
          <w:p w14:paraId="208CDF10" w14:textId="309B995E" w:rsidR="00822FC1" w:rsidRPr="006C5322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6</w:t>
            </w:r>
            <w:r w:rsidR="00822FC1"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7561FF5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E14EE38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2403A99F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3B8EF2FB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760C6631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4B94BED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3A2B31D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BE4E93" w14:textId="77777777" w:rsidR="00822FC1" w:rsidRPr="006C7057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pracownicy fizyczni </w:t>
            </w:r>
          </w:p>
          <w:p w14:paraId="66D964F2" w14:textId="52156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(min. </w:t>
            </w:r>
            <w:r w:rsidR="00736F14" w:rsidRPr="006C7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 w:rsidRPr="006C7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osób)</w:t>
            </w:r>
          </w:p>
        </w:tc>
        <w:tc>
          <w:tcPr>
            <w:tcW w:w="4110" w:type="dxa"/>
          </w:tcPr>
          <w:p w14:paraId="3D028862" w14:textId="77777777" w:rsidR="00822FC1" w:rsidRPr="006C7057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6" w:type="dxa"/>
            <w:vAlign w:val="center"/>
          </w:tcPr>
          <w:p w14:paraId="2536E3BB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7251ABEF" w14:textId="77777777" w:rsidTr="00B1636E">
        <w:trPr>
          <w:cantSplit/>
          <w:trHeight w:val="70"/>
        </w:trPr>
        <w:tc>
          <w:tcPr>
            <w:tcW w:w="421" w:type="dxa"/>
            <w:vAlign w:val="center"/>
          </w:tcPr>
          <w:p w14:paraId="2231D99B" w14:textId="21375662" w:rsidR="00822FC1" w:rsidRPr="006C5322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7</w:t>
            </w:r>
            <w:r w:rsidR="00822FC1"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6D75E5B3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EF9EE6D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353CA2BE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723C1003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53F3DC0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630AF90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74CC05B8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52045EF3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0CBB7AE7" w14:textId="77777777" w:rsidR="00822FC1" w:rsidRPr="006C7057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6" w:type="dxa"/>
            <w:vAlign w:val="center"/>
          </w:tcPr>
          <w:p w14:paraId="0F66B59B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140C1BCC" w14:textId="77777777" w:rsidTr="00B1636E">
        <w:trPr>
          <w:cantSplit/>
          <w:trHeight w:val="70"/>
        </w:trPr>
        <w:tc>
          <w:tcPr>
            <w:tcW w:w="421" w:type="dxa"/>
            <w:vAlign w:val="center"/>
          </w:tcPr>
          <w:p w14:paraId="423DEB9B" w14:textId="1EE17FB7" w:rsidR="00822FC1" w:rsidRPr="006C5322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8</w:t>
            </w:r>
            <w:r w:rsidR="00822FC1"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C8475D8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0A9C5D2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6C16E7C5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45C672A4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928E401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0BFDFD1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3BFA2C84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078AAAC2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6DC5900B" w14:textId="77777777" w:rsidR="00822FC1" w:rsidRPr="006C7057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Arial Narrow" w:hAnsi="Arial" w:cs="Arial"/>
                <w:sz w:val="16"/>
                <w:szCs w:val="16"/>
              </w:rPr>
              <w:t>monter kablowych linii telekomunikacyjnych</w:t>
            </w:r>
          </w:p>
        </w:tc>
        <w:tc>
          <w:tcPr>
            <w:tcW w:w="1276" w:type="dxa"/>
            <w:vAlign w:val="center"/>
          </w:tcPr>
          <w:p w14:paraId="4F33DF58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5A7E59B2" w14:textId="77777777" w:rsidTr="00822FC1">
        <w:trPr>
          <w:cantSplit/>
          <w:trHeight w:val="224"/>
        </w:trPr>
        <w:tc>
          <w:tcPr>
            <w:tcW w:w="421" w:type="dxa"/>
            <w:vAlign w:val="center"/>
          </w:tcPr>
          <w:p w14:paraId="2F931902" w14:textId="692B774B" w:rsidR="00822FC1" w:rsidRPr="006C5322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9</w:t>
            </w:r>
            <w:r w:rsidR="00822FC1"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3933288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AA6DC31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6E5A4E7E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19821A02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2F2C774C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7E97DC4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338ABC45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6C656467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08C9AC3F" w14:textId="77777777" w:rsidR="00822FC1" w:rsidRPr="006C7057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elektromonter</w:t>
            </w:r>
          </w:p>
        </w:tc>
        <w:tc>
          <w:tcPr>
            <w:tcW w:w="1276" w:type="dxa"/>
            <w:vAlign w:val="center"/>
          </w:tcPr>
          <w:p w14:paraId="3BE1A4DC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4840E5" w:rsidRPr="006C5322" w14:paraId="6DD47777" w14:textId="77777777" w:rsidTr="00822FC1">
        <w:trPr>
          <w:cantSplit/>
          <w:trHeight w:val="224"/>
        </w:trPr>
        <w:tc>
          <w:tcPr>
            <w:tcW w:w="421" w:type="dxa"/>
            <w:vAlign w:val="center"/>
          </w:tcPr>
          <w:p w14:paraId="32E472AB" w14:textId="2B629431" w:rsidR="004840E5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34" w:type="dxa"/>
            <w:vAlign w:val="center"/>
          </w:tcPr>
          <w:p w14:paraId="010FD19B" w14:textId="77777777" w:rsidR="004840E5" w:rsidRPr="006C5322" w:rsidRDefault="004840E5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6E8E5B9" w14:textId="77777777" w:rsidR="004840E5" w:rsidRPr="006C5322" w:rsidRDefault="004840E5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FC1CFD0" w14:textId="77777777" w:rsidR="004840E5" w:rsidRPr="006C5322" w:rsidRDefault="004840E5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094E2932" w14:textId="77777777" w:rsidR="004840E5" w:rsidRPr="006C5322" w:rsidRDefault="004840E5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168F1359" w14:textId="77777777" w:rsidR="004840E5" w:rsidRPr="006C5322" w:rsidRDefault="004840E5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09E5E8F2" w14:textId="77777777" w:rsidR="004840E5" w:rsidRPr="006C5322" w:rsidRDefault="004840E5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4263473" w14:textId="77777777" w:rsidR="004840E5" w:rsidRPr="006C5322" w:rsidRDefault="004840E5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58B703E1" w14:textId="77777777" w:rsidR="004840E5" w:rsidRPr="006C5322" w:rsidRDefault="004840E5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001CC25B" w14:textId="6E55F6AE" w:rsidR="004840E5" w:rsidRPr="006C7057" w:rsidRDefault="004840E5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elektromonter</w:t>
            </w:r>
          </w:p>
        </w:tc>
        <w:tc>
          <w:tcPr>
            <w:tcW w:w="1276" w:type="dxa"/>
            <w:vAlign w:val="center"/>
          </w:tcPr>
          <w:p w14:paraId="6A58DAF2" w14:textId="77777777" w:rsidR="004840E5" w:rsidRPr="006C5322" w:rsidRDefault="004840E5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643E02F2" w14:textId="77777777" w:rsidTr="00B1636E">
        <w:trPr>
          <w:cantSplit/>
          <w:trHeight w:val="70"/>
        </w:trPr>
        <w:tc>
          <w:tcPr>
            <w:tcW w:w="421" w:type="dxa"/>
            <w:vAlign w:val="center"/>
          </w:tcPr>
          <w:p w14:paraId="3C43F055" w14:textId="3F3A21C7" w:rsidR="00822FC1" w:rsidRPr="006C5322" w:rsidRDefault="006C7057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11</w:t>
            </w:r>
            <w:r w:rsidR="00822FC1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1567D196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AE01FC3" w14:textId="77777777" w:rsidR="00822FC1" w:rsidRDefault="00822FC1" w:rsidP="00B1636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C7057">
              <w:rPr>
                <w:rFonts w:ascii="Arial" w:hAnsi="Arial" w:cs="Arial"/>
                <w:snapToGrid w:val="0"/>
                <w:sz w:val="16"/>
                <w:szCs w:val="16"/>
              </w:rPr>
              <w:t>Nr dokumentu potwierdzającego kwalifikacje</w:t>
            </w:r>
          </w:p>
          <w:p w14:paraId="132F657E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hAnsi="Arial" w:cs="Arial"/>
                <w:snapToGrid w:val="0"/>
                <w:sz w:val="16"/>
                <w:szCs w:val="16"/>
              </w:rPr>
              <w:t>……… z dnia ………</w:t>
            </w:r>
          </w:p>
        </w:tc>
        <w:tc>
          <w:tcPr>
            <w:tcW w:w="992" w:type="dxa"/>
          </w:tcPr>
          <w:p w14:paraId="1C554A9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F1B8F6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F59F2C9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8C3C69D" w14:textId="77777777" w:rsidR="00822FC1" w:rsidRPr="006C5322" w:rsidRDefault="00822FC1" w:rsidP="00B1636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79A73459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1E9026D5" w14:textId="77777777" w:rsidR="00822FC1" w:rsidRPr="00822FC1" w:rsidRDefault="00822FC1" w:rsidP="00B1636E">
            <w:pPr>
              <w:pStyle w:val="Bezodstpw"/>
              <w:rPr>
                <w:rFonts w:ascii="Arial" w:hAnsi="Arial" w:cs="Arial"/>
                <w:color w:val="2E74B5" w:themeColor="accent5" w:themeShade="BF"/>
                <w:sz w:val="16"/>
                <w:szCs w:val="16"/>
                <w:lang w:eastAsia="pl-PL"/>
              </w:rPr>
            </w:pPr>
          </w:p>
          <w:p w14:paraId="1B2E6D75" w14:textId="77777777" w:rsidR="00822FC1" w:rsidRPr="00822FC1" w:rsidRDefault="00822FC1" w:rsidP="00B1636E">
            <w:pPr>
              <w:pStyle w:val="Bezodstpw"/>
              <w:rPr>
                <w:rFonts w:ascii="Arial" w:hAnsi="Arial" w:cs="Arial"/>
                <w:color w:val="2E74B5" w:themeColor="accent5" w:themeShade="BF"/>
                <w:sz w:val="16"/>
                <w:szCs w:val="16"/>
                <w:lang w:eastAsia="pl-PL"/>
              </w:rPr>
            </w:pPr>
            <w:r w:rsidRPr="006C7057">
              <w:rPr>
                <w:rFonts w:ascii="Arial" w:hAnsi="Arial" w:cs="Arial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276" w:type="dxa"/>
            <w:vAlign w:val="center"/>
          </w:tcPr>
          <w:p w14:paraId="5F29DE32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7E0DE10E" w14:textId="77777777" w:rsidTr="00B1636E">
        <w:trPr>
          <w:cantSplit/>
          <w:trHeight w:val="162"/>
        </w:trPr>
        <w:tc>
          <w:tcPr>
            <w:tcW w:w="421" w:type="dxa"/>
          </w:tcPr>
          <w:p w14:paraId="3A03F580" w14:textId="7CBC734A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6C70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4EE0571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A53A700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763A9ADD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415417D5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5223107B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63C312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E3753C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5B96D21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44077914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pełnomocnik  ds. ochrony informacji niejawnych</w:t>
            </w:r>
          </w:p>
        </w:tc>
        <w:tc>
          <w:tcPr>
            <w:tcW w:w="1276" w:type="dxa"/>
            <w:vAlign w:val="center"/>
          </w:tcPr>
          <w:p w14:paraId="6DBCC63C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22FC1" w:rsidRPr="006C5322" w14:paraId="506B254F" w14:textId="77777777" w:rsidTr="00B1636E">
        <w:trPr>
          <w:cantSplit/>
          <w:trHeight w:val="46"/>
        </w:trPr>
        <w:tc>
          <w:tcPr>
            <w:tcW w:w="421" w:type="dxa"/>
          </w:tcPr>
          <w:p w14:paraId="757FE0A0" w14:textId="6168C292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</w:t>
            </w:r>
            <w:r w:rsidR="006C7057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5D954C8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3D9663D5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4D80C0CA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5F70DA20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76CE82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813C50F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97BD1E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0E314625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135CB324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administrator systemu teleinformatycznego</w:t>
            </w:r>
          </w:p>
        </w:tc>
        <w:tc>
          <w:tcPr>
            <w:tcW w:w="1276" w:type="dxa"/>
            <w:vAlign w:val="center"/>
          </w:tcPr>
          <w:p w14:paraId="66511A4F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5892097D" w14:textId="77777777" w:rsidTr="00B1636E">
        <w:trPr>
          <w:cantSplit/>
          <w:trHeight w:val="46"/>
        </w:trPr>
        <w:tc>
          <w:tcPr>
            <w:tcW w:w="421" w:type="dxa"/>
          </w:tcPr>
          <w:p w14:paraId="39833505" w14:textId="32B0E192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</w:t>
            </w:r>
            <w:r w:rsidR="006C7057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7995DB2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5064FCD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5E302817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787ED22B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3451B754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DF2E72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A9ADAF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11CF5C73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5B1A6105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inspektor bezpieczeństwa teleinformatycznego</w:t>
            </w:r>
          </w:p>
        </w:tc>
        <w:tc>
          <w:tcPr>
            <w:tcW w:w="1276" w:type="dxa"/>
            <w:vAlign w:val="center"/>
          </w:tcPr>
          <w:p w14:paraId="1E08F454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822FC1" w:rsidRPr="006C5322" w14:paraId="3A1C4DFB" w14:textId="77777777" w:rsidTr="00B1636E">
        <w:trPr>
          <w:cantSplit/>
          <w:trHeight w:val="383"/>
        </w:trPr>
        <w:tc>
          <w:tcPr>
            <w:tcW w:w="421" w:type="dxa"/>
            <w:vAlign w:val="center"/>
          </w:tcPr>
          <w:p w14:paraId="7582EB7B" w14:textId="5DF040BB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 w:rsidR="006C70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A90BD2D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  <w:hideMark/>
          </w:tcPr>
          <w:p w14:paraId="5DB64BFA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  <w:hideMark/>
          </w:tcPr>
          <w:p w14:paraId="358D8D7D" w14:textId="77777777" w:rsidR="00822FC1" w:rsidRPr="006C5322" w:rsidRDefault="00822FC1" w:rsidP="00B1636E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  <w:hideMark/>
          </w:tcPr>
          <w:p w14:paraId="1279BBD2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14:paraId="63271EBC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ED2FC05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F1B30F9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41327C53" w14:textId="77777777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48D85B03" w14:textId="16A64263" w:rsidR="00822FC1" w:rsidRPr="006C5322" w:rsidRDefault="00822FC1" w:rsidP="00B1636E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osoba odpowiedzialna za ewidencję materiałów niejawnych</w:t>
            </w:r>
          </w:p>
        </w:tc>
        <w:tc>
          <w:tcPr>
            <w:tcW w:w="1276" w:type="dxa"/>
            <w:vAlign w:val="center"/>
            <w:hideMark/>
          </w:tcPr>
          <w:p w14:paraId="2F285A48" w14:textId="77777777" w:rsidR="00822FC1" w:rsidRPr="006C5322" w:rsidRDefault="00822FC1" w:rsidP="00B1636E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 xml:space="preserve">   </w:t>
            </w:r>
          </w:p>
        </w:tc>
      </w:tr>
    </w:tbl>
    <w:p w14:paraId="6AE85725" w14:textId="77777777" w:rsidR="00822FC1" w:rsidRPr="00950D57" w:rsidRDefault="00822FC1" w:rsidP="00822FC1">
      <w:pPr>
        <w:suppressAutoHyphens/>
        <w:spacing w:before="240" w:after="60" w:line="240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950D57">
        <w:rPr>
          <w:rFonts w:ascii="Arial" w:hAnsi="Arial" w:cs="Arial"/>
          <w:b/>
          <w:sz w:val="20"/>
          <w:szCs w:val="20"/>
          <w:u w:val="single"/>
          <w:lang w:eastAsia="ar-SA"/>
        </w:rPr>
        <w:t>W kolumnach VII i VIII:</w:t>
      </w:r>
    </w:p>
    <w:p w14:paraId="6E6412C9" w14:textId="77777777" w:rsidR="00822FC1" w:rsidRPr="00950D57" w:rsidRDefault="00822FC1" w:rsidP="00822FC1">
      <w:pPr>
        <w:pStyle w:val="Akapitzlist"/>
        <w:numPr>
          <w:ilvl w:val="0"/>
          <w:numId w:val="52"/>
        </w:numPr>
        <w:suppressAutoHyphens/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50D57">
        <w:rPr>
          <w:rFonts w:ascii="Arial" w:hAnsi="Arial" w:cs="Arial"/>
          <w:b/>
          <w:bCs/>
          <w:sz w:val="20"/>
          <w:szCs w:val="20"/>
        </w:rPr>
        <w:t xml:space="preserve">dla pełnomocnika ochrony </w:t>
      </w:r>
      <w:r w:rsidRPr="00950D57">
        <w:rPr>
          <w:rFonts w:ascii="Arial" w:hAnsi="Arial" w:cs="Arial"/>
          <w:sz w:val="20"/>
          <w:szCs w:val="20"/>
        </w:rPr>
        <w:t>-</w:t>
      </w:r>
      <w:r w:rsidRPr="00950D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57">
        <w:rPr>
          <w:rFonts w:ascii="Arial" w:hAnsi="Arial" w:cs="Arial"/>
          <w:sz w:val="20"/>
          <w:szCs w:val="20"/>
        </w:rPr>
        <w:t xml:space="preserve">należy podać dane dotyczące zaświadczenia o odbyciu szkolenia w zakresie ochrony informacji niejawnych (prowadzonego </w:t>
      </w:r>
      <w:r>
        <w:rPr>
          <w:rFonts w:ascii="Arial" w:hAnsi="Arial" w:cs="Arial"/>
          <w:sz w:val="20"/>
          <w:szCs w:val="20"/>
        </w:rPr>
        <w:br/>
      </w:r>
      <w:r w:rsidRPr="00950D57">
        <w:rPr>
          <w:rFonts w:ascii="Arial" w:hAnsi="Arial" w:cs="Arial"/>
          <w:sz w:val="20"/>
          <w:szCs w:val="20"/>
        </w:rPr>
        <w:t>przez ABW lub SKW);</w:t>
      </w:r>
    </w:p>
    <w:p w14:paraId="10319C0A" w14:textId="77777777" w:rsidR="00822FC1" w:rsidRPr="002B118D" w:rsidRDefault="00822FC1" w:rsidP="00822FC1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50D57">
        <w:rPr>
          <w:rFonts w:ascii="Arial" w:hAnsi="Arial" w:cs="Arial"/>
          <w:b/>
          <w:bCs/>
          <w:sz w:val="20"/>
          <w:szCs w:val="20"/>
        </w:rPr>
        <w:t>dla administratora systemu teleinformatycznego i inspektora bezpieczeństwa teleinformatycznego</w:t>
      </w:r>
      <w:r w:rsidRPr="00950D57">
        <w:rPr>
          <w:rFonts w:ascii="Arial" w:hAnsi="Arial" w:cs="Arial"/>
          <w:sz w:val="20"/>
          <w:szCs w:val="20"/>
        </w:rPr>
        <w:t xml:space="preserve"> - należy podać dane dotyczące zaświadczenia o odbyciu szkolenia w zakresie ochrony informacji niejawnych (ważnego przez 5 lat od daty wydania) oraz </w:t>
      </w:r>
      <w:r w:rsidRPr="002B118D">
        <w:rPr>
          <w:rFonts w:ascii="Arial" w:hAnsi="Arial" w:cs="Arial"/>
          <w:b/>
          <w:bCs/>
          <w:color w:val="FF0000"/>
          <w:sz w:val="20"/>
          <w:szCs w:val="20"/>
        </w:rPr>
        <w:t>dodatkowo dane dotyczące zaświadczenia stwierdzającego odbycie szkolenia specjalistycznego z zakresu bezpieczeństwa teleinformatycznego (prowadzonego przez ABW lub SKW).</w:t>
      </w:r>
    </w:p>
    <w:p w14:paraId="5A3BD837" w14:textId="77777777" w:rsidR="00822FC1" w:rsidRPr="00CE4EB8" w:rsidRDefault="00822FC1" w:rsidP="00822FC1">
      <w:pPr>
        <w:pStyle w:val="Akapitzlist"/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E292BE" w14:textId="77777777" w:rsidR="00822FC1" w:rsidRDefault="00822FC1" w:rsidP="00822F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644DA47E" w14:textId="77777777" w:rsidR="00822FC1" w:rsidRDefault="00822FC1" w:rsidP="00822FC1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21"/>
        <w:gridCol w:w="10576"/>
      </w:tblGrid>
      <w:tr w:rsidR="00822FC1" w:rsidRPr="0007387D" w14:paraId="1F0983C6" w14:textId="77777777" w:rsidTr="00B1636E">
        <w:trPr>
          <w:trHeight w:val="461"/>
          <w:jc w:val="center"/>
        </w:trPr>
        <w:tc>
          <w:tcPr>
            <w:tcW w:w="1474" w:type="pct"/>
            <w:vAlign w:val="center"/>
          </w:tcPr>
          <w:p w14:paraId="11AC529D" w14:textId="77777777" w:rsidR="00822FC1" w:rsidRPr="0007387D" w:rsidRDefault="00822FC1" w:rsidP="00B1636E">
            <w:pPr>
              <w:jc w:val="center"/>
              <w:rPr>
                <w:rFonts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1AEA0689" w14:textId="77777777" w:rsidR="00822FC1" w:rsidRPr="0007387D" w:rsidRDefault="00822FC1" w:rsidP="00B1636E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822FC1" w:rsidRPr="0007387D" w14:paraId="1A2564C2" w14:textId="77777777" w:rsidTr="00B1636E">
        <w:trPr>
          <w:trHeight w:val="736"/>
          <w:jc w:val="center"/>
        </w:trPr>
        <w:tc>
          <w:tcPr>
            <w:tcW w:w="1474" w:type="pct"/>
          </w:tcPr>
          <w:p w14:paraId="4B10F9C7" w14:textId="77777777" w:rsidR="00822FC1" w:rsidRPr="0007387D" w:rsidRDefault="00822FC1" w:rsidP="00B16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654B1FA2" w14:textId="77777777" w:rsidR="00822FC1" w:rsidRPr="0007387D" w:rsidRDefault="00822FC1" w:rsidP="00B1636E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7387D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7387D">
              <w:rPr>
                <w:rFonts w:ascii="Arial" w:hAnsi="Arial" w:cs="Arial"/>
                <w:sz w:val="16"/>
                <w:szCs w:val="16"/>
              </w:rPr>
              <w:t>) do podpisania wykazu w imieniu Wykonawcy(ów).</w:t>
            </w:r>
          </w:p>
          <w:p w14:paraId="0E09699D" w14:textId="77777777" w:rsidR="00822FC1" w:rsidRPr="007019FA" w:rsidRDefault="00822FC1" w:rsidP="00B163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Wykaz powinien być podpisany kwalifikowanym podpisem elektronicznym lub podpisem zaufanym lub podpisem osobistym</w:t>
            </w:r>
          </w:p>
        </w:tc>
      </w:tr>
    </w:tbl>
    <w:p w14:paraId="6137D0BA" w14:textId="77777777" w:rsidR="00822FC1" w:rsidRDefault="00822FC1" w:rsidP="00D02D36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60382EFB" w14:textId="5D843735" w:rsidR="00D02D36" w:rsidRDefault="00D02D36" w:rsidP="00A933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3"/>
          <w:szCs w:val="23"/>
        </w:rPr>
        <w:sectPr w:rsidR="00D02D36" w:rsidSect="0099019C">
          <w:pgSz w:w="16840" w:h="11907" w:orient="landscape" w:code="9"/>
          <w:pgMar w:top="1276" w:right="992" w:bottom="1134" w:left="851" w:header="709" w:footer="709" w:gutter="0"/>
          <w:cols w:space="708"/>
          <w:titlePg/>
          <w:docGrid w:linePitch="299"/>
        </w:sectPr>
      </w:pPr>
    </w:p>
    <w:p w14:paraId="666F4ED0" w14:textId="11073FD2" w:rsidR="00D02D36" w:rsidRPr="00E5293F" w:rsidRDefault="00D02D36" w:rsidP="00D02D36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 xml:space="preserve">Wykonawca:                                                                                                          </w:t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 w:rsidRPr="00E5293F">
        <w:rPr>
          <w:rFonts w:ascii="Arial" w:eastAsia="Times New Roman" w:hAnsi="Arial" w:cs="Arial"/>
          <w:b/>
          <w:sz w:val="21"/>
          <w:szCs w:val="21"/>
          <w:lang w:eastAsia="pl-PL"/>
        </w:rPr>
        <w:tab/>
        <w:t xml:space="preserve">                    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           </w:t>
      </w:r>
      <w:r w:rsidRPr="00C217B7">
        <w:rPr>
          <w:rFonts w:ascii="Arial" w:eastAsia="Times New Roman" w:hAnsi="Arial" w:cs="Arial"/>
          <w:b/>
          <w:bCs/>
        </w:rPr>
        <w:t>Z</w:t>
      </w:r>
      <w:r>
        <w:rPr>
          <w:rFonts w:ascii="Arial" w:eastAsia="Times New Roman" w:hAnsi="Arial" w:cs="Arial"/>
          <w:b/>
          <w:bCs/>
        </w:rPr>
        <w:t>ałącznik nr</w:t>
      </w:r>
      <w:r w:rsidRPr="00C217B7">
        <w:rPr>
          <w:rFonts w:ascii="Arial" w:eastAsia="Times New Roman" w:hAnsi="Arial" w:cs="Arial"/>
          <w:b/>
          <w:bCs/>
        </w:rPr>
        <w:t xml:space="preserve"> </w:t>
      </w:r>
      <w:r w:rsidR="0099019C">
        <w:rPr>
          <w:rFonts w:ascii="Arial" w:eastAsia="Times New Roman" w:hAnsi="Arial" w:cs="Arial"/>
          <w:b/>
          <w:bCs/>
        </w:rPr>
        <w:t>2</w:t>
      </w:r>
      <w:r w:rsidR="002B118D">
        <w:rPr>
          <w:rFonts w:ascii="Arial" w:eastAsia="Times New Roman" w:hAnsi="Arial" w:cs="Arial"/>
          <w:b/>
          <w:bCs/>
        </w:rPr>
        <w:t>a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  <w:t xml:space="preserve">                                   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  <w:t xml:space="preserve">                    do Warunków Udziału</w:t>
      </w:r>
    </w:p>
    <w:p w14:paraId="572F7686" w14:textId="77777777" w:rsidR="00D02D36" w:rsidRPr="00E5293F" w:rsidRDefault="00D02D36" w:rsidP="00D02D36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</w:t>
      </w: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</w:p>
    <w:p w14:paraId="52E2E146" w14:textId="77777777" w:rsidR="00D02D36" w:rsidRPr="00E5293F" w:rsidRDefault="00D02D36" w:rsidP="00D02D3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4E9182A" w14:textId="77777777" w:rsidR="00D02D36" w:rsidRPr="00E5293F" w:rsidRDefault="00D02D36" w:rsidP="00D02D36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5D50E603" w14:textId="77777777" w:rsidR="00D02D36" w:rsidRPr="00E5293F" w:rsidRDefault="00D02D36" w:rsidP="00D02D36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5293F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0394EA5E" w14:textId="77777777" w:rsidR="00D02D36" w:rsidRPr="00E5293F" w:rsidRDefault="00D02D36" w:rsidP="00D02D3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5293F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02EFD37F" w14:textId="77777777" w:rsidR="00D02D36" w:rsidRDefault="00D02D36" w:rsidP="00D02D3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5915D38" w14:textId="77777777" w:rsidR="00D02D36" w:rsidRPr="00E5293F" w:rsidRDefault="00D02D36" w:rsidP="00D02D3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4B1FC05" w14:textId="77777777" w:rsidR="00D02D36" w:rsidRPr="0099019C" w:rsidRDefault="00D02D36" w:rsidP="00D02D36">
      <w:pPr>
        <w:spacing w:before="120" w:after="120" w:line="240" w:lineRule="atLeast"/>
        <w:jc w:val="center"/>
        <w:rPr>
          <w:rFonts w:ascii="Arial" w:eastAsia="Times New Roman" w:hAnsi="Arial" w:cs="Arial"/>
          <w:b/>
          <w:color w:val="2E74B5" w:themeColor="accent5" w:themeShade="BF"/>
          <w:sz w:val="24"/>
          <w:szCs w:val="24"/>
          <w:lang w:eastAsia="pl-PL"/>
        </w:rPr>
      </w:pPr>
      <w:r w:rsidRPr="006C7057">
        <w:rPr>
          <w:rFonts w:ascii="Arial" w:eastAsia="Times New Roman" w:hAnsi="Arial" w:cs="Arial"/>
          <w:b/>
          <w:sz w:val="24"/>
          <w:szCs w:val="24"/>
          <w:lang w:eastAsia="pl-PL"/>
        </w:rPr>
        <w:t>WYKAZ OSÓB,</w:t>
      </w:r>
    </w:p>
    <w:p w14:paraId="6B1E3204" w14:textId="77777777" w:rsidR="00D02D36" w:rsidRPr="006C7057" w:rsidRDefault="00D02D36" w:rsidP="00D02D36">
      <w:pPr>
        <w:tabs>
          <w:tab w:val="left" w:pos="709"/>
          <w:tab w:val="left" w:pos="1276"/>
          <w:tab w:val="left" w:pos="1843"/>
        </w:tabs>
        <w:spacing w:before="60" w:after="60" w:line="240" w:lineRule="auto"/>
        <w:ind w:firstLine="4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C7057">
        <w:rPr>
          <w:rFonts w:ascii="Arial" w:eastAsia="Times New Roman" w:hAnsi="Arial" w:cs="Arial"/>
          <w:b/>
          <w:snapToGrid w:val="0"/>
          <w:lang w:eastAsia="pl-PL"/>
        </w:rPr>
        <w:t>które będą uczestniczyć w wykonaniu zamówienia i spełniających</w:t>
      </w:r>
      <w:r w:rsidRPr="006C7057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</w:t>
      </w:r>
      <w:r w:rsidRPr="006C7057">
        <w:rPr>
          <w:rFonts w:ascii="Arial" w:eastAsia="Times New Roman" w:hAnsi="Arial" w:cs="Arial"/>
          <w:b/>
          <w:snapToGrid w:val="0"/>
          <w:lang w:eastAsia="pl-PL"/>
        </w:rPr>
        <w:t>wymagania w postępowaniu:</w:t>
      </w:r>
      <w:r w:rsidRPr="006C705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260765D1" w14:textId="72AC3A3A" w:rsidR="00D02D36" w:rsidRDefault="00D56ABA" w:rsidP="00C71152">
      <w:pPr>
        <w:spacing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6C7057">
        <w:rPr>
          <w:rFonts w:ascii="Arial" w:hAnsi="Arial" w:cs="Arial"/>
          <w:b/>
          <w:bCs/>
        </w:rPr>
        <w:t xml:space="preserve">„Rozbiórka infrastruktury radiokomunikacyjnej na obiektach wojskowych w RCI Warszawa oraz przeniesienie odciągu masztu antenowego z terenu prywatnego na teren kompleksu CRN Izabelin” </w:t>
      </w:r>
      <w:r w:rsidR="00D02D36" w:rsidRPr="006C7057">
        <w:rPr>
          <w:rFonts w:ascii="Arial" w:hAnsi="Arial" w:cs="Arial"/>
        </w:rPr>
        <w:t xml:space="preserve"> </w:t>
      </w:r>
      <w:r w:rsidRPr="006C7057">
        <w:rPr>
          <w:rFonts w:ascii="Arial" w:hAnsi="Arial" w:cs="Arial"/>
        </w:rPr>
        <w:t xml:space="preserve">, </w:t>
      </w:r>
      <w:r w:rsidRPr="006C7057">
        <w:rPr>
          <w:rFonts w:ascii="Arial" w:eastAsia="Times New Roman" w:hAnsi="Arial" w:cs="Arial"/>
          <w:b/>
        </w:rPr>
        <w:t>n</w:t>
      </w:r>
      <w:r w:rsidRPr="006C7057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C71152" w:rsidRPr="006C7057">
        <w:rPr>
          <w:rFonts w:ascii="Arial" w:hAnsi="Arial" w:cs="Arial"/>
          <w:b/>
          <w:bCs/>
          <w:sz w:val="24"/>
          <w:szCs w:val="24"/>
        </w:rPr>
        <w:t>2810.7.2025.MB</w:t>
      </w:r>
    </w:p>
    <w:p w14:paraId="418E8ECA" w14:textId="747EB4A2" w:rsidR="00A933B5" w:rsidRDefault="00A933B5" w:rsidP="00822F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32409E">
        <w:rPr>
          <w:rStyle w:val="normaltextrun"/>
          <w:rFonts w:ascii="Arial" w:hAnsi="Arial" w:cs="Arial"/>
          <w:b/>
          <w:bCs/>
          <w:color w:val="FF0000"/>
        </w:rPr>
        <w:t xml:space="preserve">część nr </w:t>
      </w:r>
      <w:r w:rsidR="00822FC1">
        <w:rPr>
          <w:rStyle w:val="normaltextrun"/>
          <w:rFonts w:ascii="Arial" w:hAnsi="Arial" w:cs="Arial"/>
          <w:b/>
          <w:bCs/>
          <w:color w:val="FF0000"/>
        </w:rPr>
        <w:t xml:space="preserve">2 - </w:t>
      </w:r>
      <w:r w:rsidR="00822FC1" w:rsidRPr="00822FC1">
        <w:rPr>
          <w:rFonts w:ascii="Arial" w:eastAsia="Times New Roman" w:hAnsi="Arial" w:cs="Arial"/>
          <w:b/>
          <w:bCs/>
          <w:color w:val="FF0000"/>
          <w:lang w:eastAsia="pl-PL"/>
        </w:rPr>
        <w:t>Rozbiórka wież w m. Warszawa (K-0044, K-3656, K-6045 oraz przeniesienie odciągu masztu antenowego w m. Izabelin (K-0800) wraz z rozbiórką fundamentu</w:t>
      </w:r>
    </w:p>
    <w:p w14:paraId="4FA55CB2" w14:textId="77777777" w:rsidR="00822FC1" w:rsidRPr="00822FC1" w:rsidRDefault="00822FC1" w:rsidP="00822FC1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l-PL"/>
        </w:rPr>
      </w:pPr>
    </w:p>
    <w:p w14:paraId="04D9C937" w14:textId="77777777" w:rsidR="00D02D36" w:rsidRDefault="00D02D36" w:rsidP="00D02D36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pl-PL"/>
        </w:rPr>
      </w:pPr>
      <w:r w:rsidRPr="001B065A">
        <w:rPr>
          <w:rFonts w:ascii="Arial" w:eastAsia="Times New Roman" w:hAnsi="Arial" w:cs="Arial"/>
          <w:bCs/>
          <w:snapToGrid w:val="0"/>
          <w:lang w:eastAsia="pl-PL"/>
        </w:rPr>
        <w:t xml:space="preserve">w niniejszym wykazie wykazujemy </w:t>
      </w:r>
      <w:r w:rsidRPr="001B065A">
        <w:rPr>
          <w:rFonts w:ascii="Arial" w:eastAsia="Times New Roman" w:hAnsi="Arial" w:cs="Arial"/>
          <w:snapToGrid w:val="0"/>
          <w:lang w:eastAsia="pl-PL"/>
        </w:rPr>
        <w:t>osoby skierowane przez Wykonawcę do realizacji zamówienia</w:t>
      </w:r>
    </w:p>
    <w:tbl>
      <w:tblPr>
        <w:tblpPr w:leftFromText="141" w:rightFromText="141" w:vertAnchor="text" w:horzAnchor="margin" w:tblpXSpec="center" w:tblpY="137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134"/>
        <w:gridCol w:w="992"/>
        <w:gridCol w:w="993"/>
        <w:gridCol w:w="992"/>
        <w:gridCol w:w="992"/>
        <w:gridCol w:w="1418"/>
        <w:gridCol w:w="4110"/>
        <w:gridCol w:w="1276"/>
      </w:tblGrid>
      <w:tr w:rsidR="006C7057" w:rsidRPr="006C5322" w14:paraId="11647C3C" w14:textId="77777777" w:rsidTr="00476194">
        <w:trPr>
          <w:cantSplit/>
          <w:trHeight w:val="1270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  <w:hideMark/>
          </w:tcPr>
          <w:p w14:paraId="1A67F0C7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  <w:hideMark/>
          </w:tcPr>
          <w:p w14:paraId="208CB83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 xml:space="preserve">Imię 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>i nazwisko osoby, którą dysponuje Wykonawca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  <w:hideMark/>
          </w:tcPr>
          <w:p w14:paraId="5184F3F8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</w:p>
          <w:p w14:paraId="74905BF0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Kwalifikacje zawodowe, uprawnienia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14:paraId="6124072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Poświadczenie bezpieczeństwa / pisemne upoważnienie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>o dopuszczeniu do pracy z informacjami niejawnymi o klauzuli „zastrzeżone”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  <w:hideMark/>
          </w:tcPr>
          <w:p w14:paraId="3E32BAC8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 xml:space="preserve">Zaświadczenie 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 xml:space="preserve">o odbyciu szkolenia </w:t>
            </w: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br/>
              <w:t>w zakresie ochrony informacji niejawnych</w:t>
            </w:r>
          </w:p>
        </w:tc>
        <w:tc>
          <w:tcPr>
            <w:tcW w:w="5528" w:type="dxa"/>
            <w:gridSpan w:val="2"/>
            <w:vMerge w:val="restart"/>
            <w:shd w:val="clear" w:color="auto" w:fill="FFFFFF" w:themeFill="background1"/>
            <w:vAlign w:val="center"/>
          </w:tcPr>
          <w:p w14:paraId="3B34682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Funkcja//zakres wykonywanych czynności w trakcie realizacji umowy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648D0778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 xml:space="preserve">Podstawa dysponowania osobą </w:t>
            </w:r>
          </w:p>
        </w:tc>
      </w:tr>
      <w:tr w:rsidR="006C7057" w:rsidRPr="006C5322" w14:paraId="69A8EE8B" w14:textId="77777777" w:rsidTr="00476194">
        <w:trPr>
          <w:cantSplit/>
          <w:trHeight w:val="542"/>
        </w:trPr>
        <w:tc>
          <w:tcPr>
            <w:tcW w:w="421" w:type="dxa"/>
            <w:vMerge/>
            <w:shd w:val="clear" w:color="auto" w:fill="FFFFFF" w:themeFill="background1"/>
            <w:vAlign w:val="center"/>
            <w:hideMark/>
          </w:tcPr>
          <w:p w14:paraId="56FEC404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  <w:hideMark/>
          </w:tcPr>
          <w:p w14:paraId="06B2AC77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14:paraId="0F8F10FF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Numer uprawnień, data ich wydania, zakres uprawnień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7E8BD036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organu, który je wydał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54BFB60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Numer</w:t>
            </w:r>
          </w:p>
          <w:p w14:paraId="59B81C76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i data wydania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0728D1D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Klauzula</w:t>
            </w:r>
          </w:p>
          <w:p w14:paraId="4407831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tajności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14:paraId="6F3DF774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Numer</w:t>
            </w:r>
          </w:p>
          <w:p w14:paraId="374B0A0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i data wydania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54CBEC15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Organ wydający</w:t>
            </w:r>
          </w:p>
        </w:tc>
        <w:tc>
          <w:tcPr>
            <w:tcW w:w="5528" w:type="dxa"/>
            <w:gridSpan w:val="2"/>
            <w:vMerge/>
            <w:shd w:val="clear" w:color="auto" w:fill="FFFFFF" w:themeFill="background1"/>
          </w:tcPr>
          <w:p w14:paraId="2E2CB70C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14:paraId="047723E6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2DA3627E" w14:textId="77777777" w:rsidTr="00476194">
        <w:trPr>
          <w:cantSplit/>
          <w:trHeight w:val="458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0D428FC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3500E6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A70379F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E128DD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D8BBC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8F4D2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Organ wydający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5C4FE38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15993B1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483D5F9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4A826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2AED4917" w14:textId="77777777" w:rsidTr="00476194">
        <w:trPr>
          <w:cantSplit/>
          <w:trHeight w:val="276"/>
        </w:trPr>
        <w:tc>
          <w:tcPr>
            <w:tcW w:w="421" w:type="dxa"/>
            <w:vAlign w:val="center"/>
            <w:hideMark/>
          </w:tcPr>
          <w:p w14:paraId="70064773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1134" w:type="dxa"/>
            <w:vAlign w:val="center"/>
            <w:hideMark/>
          </w:tcPr>
          <w:p w14:paraId="3BEFFDA7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1417" w:type="dxa"/>
            <w:vAlign w:val="center"/>
            <w:hideMark/>
          </w:tcPr>
          <w:p w14:paraId="00E2BD13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III.</w:t>
            </w:r>
          </w:p>
        </w:tc>
        <w:tc>
          <w:tcPr>
            <w:tcW w:w="1134" w:type="dxa"/>
            <w:vAlign w:val="center"/>
            <w:hideMark/>
          </w:tcPr>
          <w:p w14:paraId="157C275F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IV.</w:t>
            </w:r>
          </w:p>
        </w:tc>
        <w:tc>
          <w:tcPr>
            <w:tcW w:w="992" w:type="dxa"/>
            <w:vAlign w:val="center"/>
            <w:hideMark/>
          </w:tcPr>
          <w:p w14:paraId="56FF1418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V.</w:t>
            </w:r>
          </w:p>
        </w:tc>
        <w:tc>
          <w:tcPr>
            <w:tcW w:w="993" w:type="dxa"/>
            <w:vAlign w:val="center"/>
            <w:hideMark/>
          </w:tcPr>
          <w:p w14:paraId="12B2C4FC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VI.</w:t>
            </w:r>
          </w:p>
        </w:tc>
        <w:tc>
          <w:tcPr>
            <w:tcW w:w="992" w:type="dxa"/>
            <w:vAlign w:val="center"/>
            <w:hideMark/>
          </w:tcPr>
          <w:p w14:paraId="6F3BB4B0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VII.</w:t>
            </w:r>
          </w:p>
        </w:tc>
        <w:tc>
          <w:tcPr>
            <w:tcW w:w="992" w:type="dxa"/>
            <w:vAlign w:val="center"/>
          </w:tcPr>
          <w:p w14:paraId="608FA62B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VIII.</w:t>
            </w:r>
          </w:p>
        </w:tc>
        <w:tc>
          <w:tcPr>
            <w:tcW w:w="5528" w:type="dxa"/>
            <w:gridSpan w:val="2"/>
            <w:vAlign w:val="center"/>
          </w:tcPr>
          <w:p w14:paraId="01E69E8F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IX.</w:t>
            </w:r>
          </w:p>
        </w:tc>
        <w:tc>
          <w:tcPr>
            <w:tcW w:w="1276" w:type="dxa"/>
            <w:vAlign w:val="center"/>
            <w:hideMark/>
          </w:tcPr>
          <w:p w14:paraId="075D8CC0" w14:textId="77777777" w:rsidR="006C7057" w:rsidRPr="00436F8B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436F8B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X.</w:t>
            </w:r>
          </w:p>
        </w:tc>
      </w:tr>
      <w:tr w:rsidR="006C7057" w:rsidRPr="006C5322" w14:paraId="0E533D81" w14:textId="77777777" w:rsidTr="00476194">
        <w:trPr>
          <w:cantSplit/>
        </w:trPr>
        <w:tc>
          <w:tcPr>
            <w:tcW w:w="421" w:type="dxa"/>
            <w:vAlign w:val="center"/>
          </w:tcPr>
          <w:p w14:paraId="6C19CFAF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34" w:type="dxa"/>
            <w:vAlign w:val="center"/>
          </w:tcPr>
          <w:p w14:paraId="3541637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891002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DC0B089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992" w:type="dxa"/>
          </w:tcPr>
          <w:p w14:paraId="44417114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1D9BE907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1478671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FFD48CF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2DF0A0A" w14:textId="77777777" w:rsidR="006C7057" w:rsidRPr="00822FC1" w:rsidRDefault="006C7057" w:rsidP="00476194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>Kierownik budowy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posiadający prawo do pełnienia samodzielnych funkcji w budownictwie, tj. uprawnienia do kierowania robotami budowlanymi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>w specjalności konstrukcyjno-budowlanej bez ograniczeń ,jak opisano w rozdziale IV Warunków Udziału</w:t>
            </w:r>
          </w:p>
        </w:tc>
        <w:tc>
          <w:tcPr>
            <w:tcW w:w="1276" w:type="dxa"/>
            <w:vAlign w:val="center"/>
          </w:tcPr>
          <w:p w14:paraId="6190E2A2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4E589793" w14:textId="77777777" w:rsidTr="00476194">
        <w:trPr>
          <w:cantSplit/>
        </w:trPr>
        <w:tc>
          <w:tcPr>
            <w:tcW w:w="421" w:type="dxa"/>
            <w:vAlign w:val="center"/>
          </w:tcPr>
          <w:p w14:paraId="2A6B3529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34" w:type="dxa"/>
            <w:vAlign w:val="center"/>
          </w:tcPr>
          <w:p w14:paraId="6DE341A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25B9D9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4FBA24A4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331C7F8C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755DAC6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3B6D19E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7794859E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7D6FBD5" w14:textId="77777777" w:rsidR="006C7057" w:rsidRPr="00822FC1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  <w:color w:val="2E74B5" w:themeColor="accent5" w:themeShade="BF"/>
                <w:sz w:val="16"/>
                <w:szCs w:val="16"/>
                <w:lang w:eastAsia="pl-PL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>Kierownik robót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posiadający prawo do pełnienia samodzielnych funkcji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>w budownictwie, tj. uprawnienia budowlane w specjalności</w:t>
            </w:r>
            <w:r w:rsidRPr="006C7057">
              <w:t xml:space="preserve"> 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instalacyjnej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w zakresie sieci, instalacji i urządzeń telekomunikacyjnych bez ograniczeń , </w:t>
            </w:r>
            <w:r w:rsidRPr="006C7057">
              <w:rPr>
                <w:rFonts w:ascii="Arial" w:eastAsia="Times New Roman" w:hAnsi="Arial" w:cs="Arial"/>
                <w:iCs/>
                <w:snapToGrid w:val="0"/>
                <w:sz w:val="16"/>
                <w:szCs w:val="16"/>
                <w:lang w:eastAsia="pl-PL"/>
              </w:rPr>
              <w:t>jak</w:t>
            </w:r>
            <w:r w:rsidRPr="006C7057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 xml:space="preserve"> opisano w rozdziale IV Warunków Udziału</w:t>
            </w:r>
          </w:p>
        </w:tc>
        <w:tc>
          <w:tcPr>
            <w:tcW w:w="1276" w:type="dxa"/>
            <w:vAlign w:val="center"/>
          </w:tcPr>
          <w:p w14:paraId="2D87D08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49F82B8E" w14:textId="77777777" w:rsidTr="00476194">
        <w:trPr>
          <w:cantSplit/>
        </w:trPr>
        <w:tc>
          <w:tcPr>
            <w:tcW w:w="421" w:type="dxa"/>
            <w:vAlign w:val="center"/>
          </w:tcPr>
          <w:p w14:paraId="37BBC0E3" w14:textId="77777777" w:rsidR="006C7057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14:paraId="38E3A02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F84C4C7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37DC561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3B0A1832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D4EF6A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95A33C0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4800B9E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F4A6F16" w14:textId="77777777" w:rsidR="006C7057" w:rsidRPr="006C7057" w:rsidRDefault="006C7057" w:rsidP="0047619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>Kierownik robót -</w:t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 posiadający prawo do pełnienia samodzielnych funkcji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 xml:space="preserve">w budownictwie, tj. uprawnienia budowlane w specjalności instalacyjnej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C7057">
              <w:rPr>
                <w:rFonts w:ascii="Arial" w:hAnsi="Arial" w:cs="Arial"/>
                <w:sz w:val="16"/>
                <w:szCs w:val="16"/>
              </w:rPr>
              <w:t>w zakresie sieci, instalacji i urządzeń elektrycznych i elektroenergetycznych bez ograniczeń, jak opisano w rozdziale IV do Warunków Udziału</w:t>
            </w:r>
          </w:p>
        </w:tc>
        <w:tc>
          <w:tcPr>
            <w:tcW w:w="1276" w:type="dxa"/>
            <w:vAlign w:val="center"/>
          </w:tcPr>
          <w:p w14:paraId="25946BCC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098FA98A" w14:textId="77777777" w:rsidTr="00476194">
        <w:trPr>
          <w:cantSplit/>
        </w:trPr>
        <w:tc>
          <w:tcPr>
            <w:tcW w:w="421" w:type="dxa"/>
            <w:vAlign w:val="center"/>
          </w:tcPr>
          <w:p w14:paraId="50ABB423" w14:textId="77777777" w:rsidR="006C7057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134" w:type="dxa"/>
            <w:vAlign w:val="center"/>
          </w:tcPr>
          <w:p w14:paraId="662A7C7A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6F64564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30D0C47A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40E4A2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43404942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4474990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DDDD1F6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1CC8A22" w14:textId="77777777" w:rsidR="006C7057" w:rsidRPr="00822FC1" w:rsidRDefault="006C7057" w:rsidP="00476194">
            <w:pPr>
              <w:spacing w:after="0" w:line="240" w:lineRule="auto"/>
              <w:jc w:val="both"/>
              <w:rPr>
                <w:rFonts w:ascii="Arial" w:hAnsi="Arial" w:cs="Arial"/>
                <w:color w:val="2E74B5" w:themeColor="accent5" w:themeShade="BF"/>
                <w:sz w:val="16"/>
                <w:szCs w:val="16"/>
              </w:rPr>
            </w:pPr>
            <w:r w:rsidRPr="006C70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Projektant- </w:t>
            </w:r>
            <w:r w:rsidRPr="006C7057">
              <w:rPr>
                <w:rFonts w:ascii="Arial" w:hAnsi="Arial" w:cs="Arial"/>
                <w:sz w:val="16"/>
                <w:szCs w:val="16"/>
              </w:rPr>
              <w:t>posiadający prawo do pełnienia samodzielnych funkcji w budownictwie, tj. uprawnienia budowlane w specjalności               konstrukcyjno-budowlanej lub architektonicznej bez ograniczeń – jak opisano w rozdziale IV Warunków Udziału</w:t>
            </w:r>
          </w:p>
        </w:tc>
        <w:tc>
          <w:tcPr>
            <w:tcW w:w="1276" w:type="dxa"/>
            <w:vAlign w:val="center"/>
          </w:tcPr>
          <w:p w14:paraId="6EDC03E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1C44C76F" w14:textId="77777777" w:rsidTr="00476194">
        <w:trPr>
          <w:cantSplit/>
          <w:trHeight w:val="428"/>
        </w:trPr>
        <w:tc>
          <w:tcPr>
            <w:tcW w:w="421" w:type="dxa"/>
            <w:vAlign w:val="center"/>
          </w:tcPr>
          <w:p w14:paraId="6767D225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134" w:type="dxa"/>
            <w:vAlign w:val="center"/>
          </w:tcPr>
          <w:p w14:paraId="14F5CC6E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B05C85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hAnsi="Arial" w:cs="Arial"/>
                <w:snapToGrid w:val="0"/>
                <w:sz w:val="16"/>
                <w:szCs w:val="16"/>
              </w:rPr>
              <w:t>Nr uprawnień zawodowych ……… z dnia ………</w:t>
            </w:r>
          </w:p>
        </w:tc>
        <w:tc>
          <w:tcPr>
            <w:tcW w:w="992" w:type="dxa"/>
            <w:vAlign w:val="center"/>
          </w:tcPr>
          <w:p w14:paraId="6CDA3BDF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B37C6E3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75D5A317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1FDEA524" w14:textId="77777777" w:rsidR="006C7057" w:rsidRPr="006C7057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B720C40" w14:textId="77777777" w:rsidR="006C7057" w:rsidRPr="006C7057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Geodeta -</w:t>
            </w:r>
            <w:r w:rsidRPr="006C70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posiadający uprawnienia zawodowe w zakresie - geodezyjne pomiary sytuacyjno-wysokościowe, realizacyjne i inwentaryzacyjne</w:t>
            </w:r>
          </w:p>
        </w:tc>
        <w:tc>
          <w:tcPr>
            <w:tcW w:w="1276" w:type="dxa"/>
            <w:vAlign w:val="center"/>
          </w:tcPr>
          <w:p w14:paraId="214CD99B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3E47E86C" w14:textId="77777777" w:rsidTr="00476194">
        <w:trPr>
          <w:cantSplit/>
          <w:trHeight w:val="70"/>
        </w:trPr>
        <w:tc>
          <w:tcPr>
            <w:tcW w:w="421" w:type="dxa"/>
            <w:vAlign w:val="center"/>
          </w:tcPr>
          <w:p w14:paraId="15A3A2AD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6</w:t>
            </w: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1A486E9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FD87E19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0F6A5CAD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7E721948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7A40E773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6FC1034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F06643F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40980F" w14:textId="77777777" w:rsidR="006C7057" w:rsidRPr="006C7057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pracownicy fizyczni </w:t>
            </w:r>
          </w:p>
          <w:p w14:paraId="001642C2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(min. 6 osób)</w:t>
            </w:r>
          </w:p>
        </w:tc>
        <w:tc>
          <w:tcPr>
            <w:tcW w:w="4110" w:type="dxa"/>
          </w:tcPr>
          <w:p w14:paraId="710BAEA4" w14:textId="77777777" w:rsidR="006C7057" w:rsidRPr="006C7057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6" w:type="dxa"/>
            <w:vAlign w:val="center"/>
          </w:tcPr>
          <w:p w14:paraId="6837C330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507B1D41" w14:textId="77777777" w:rsidTr="00476194">
        <w:trPr>
          <w:cantSplit/>
          <w:trHeight w:val="70"/>
        </w:trPr>
        <w:tc>
          <w:tcPr>
            <w:tcW w:w="421" w:type="dxa"/>
            <w:vAlign w:val="center"/>
          </w:tcPr>
          <w:p w14:paraId="67AC44DC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7</w:t>
            </w: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56DA8CA7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952CF9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18F397EC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54180310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383A5DD8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322F09ED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19C967F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7F46785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4D830176" w14:textId="77777777" w:rsidR="006C7057" w:rsidRPr="006C7057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pracownik ogólnobudowlany</w:t>
            </w:r>
          </w:p>
        </w:tc>
        <w:tc>
          <w:tcPr>
            <w:tcW w:w="1276" w:type="dxa"/>
            <w:vAlign w:val="center"/>
          </w:tcPr>
          <w:p w14:paraId="35DBE8B4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2FEB8F62" w14:textId="77777777" w:rsidTr="00476194">
        <w:trPr>
          <w:cantSplit/>
          <w:trHeight w:val="70"/>
        </w:trPr>
        <w:tc>
          <w:tcPr>
            <w:tcW w:w="421" w:type="dxa"/>
            <w:vAlign w:val="center"/>
          </w:tcPr>
          <w:p w14:paraId="1E1E149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8</w:t>
            </w: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0309A840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488513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1CA0FDD5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6736A41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36425D7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B08D79B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0D441753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083F7F9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070F167C" w14:textId="77777777" w:rsidR="006C7057" w:rsidRPr="006C7057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Arial Narrow" w:hAnsi="Arial" w:cs="Arial"/>
                <w:sz w:val="16"/>
                <w:szCs w:val="16"/>
              </w:rPr>
              <w:t>monter kablowych linii telekomunikacyjnych</w:t>
            </w:r>
          </w:p>
        </w:tc>
        <w:tc>
          <w:tcPr>
            <w:tcW w:w="1276" w:type="dxa"/>
            <w:vAlign w:val="center"/>
          </w:tcPr>
          <w:p w14:paraId="68DE36DC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092DFFA1" w14:textId="77777777" w:rsidTr="00476194">
        <w:trPr>
          <w:cantSplit/>
          <w:trHeight w:val="224"/>
        </w:trPr>
        <w:tc>
          <w:tcPr>
            <w:tcW w:w="421" w:type="dxa"/>
            <w:vAlign w:val="center"/>
          </w:tcPr>
          <w:p w14:paraId="7AE866EF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9</w:t>
            </w: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vAlign w:val="center"/>
          </w:tcPr>
          <w:p w14:paraId="40C1D1D7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69BF80D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0887E77D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</w:tcPr>
          <w:p w14:paraId="60C854F0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06F73AD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4EB56A52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20BCA7A8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00788B2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2B7E6C8C" w14:textId="77777777" w:rsidR="006C7057" w:rsidRPr="006C7057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elektromonter</w:t>
            </w:r>
          </w:p>
        </w:tc>
        <w:tc>
          <w:tcPr>
            <w:tcW w:w="1276" w:type="dxa"/>
            <w:vAlign w:val="center"/>
          </w:tcPr>
          <w:p w14:paraId="2C16FE7E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3685D799" w14:textId="77777777" w:rsidTr="00476194">
        <w:trPr>
          <w:cantSplit/>
          <w:trHeight w:val="224"/>
        </w:trPr>
        <w:tc>
          <w:tcPr>
            <w:tcW w:w="421" w:type="dxa"/>
            <w:vAlign w:val="center"/>
          </w:tcPr>
          <w:p w14:paraId="44B48922" w14:textId="77777777" w:rsidR="006C7057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34" w:type="dxa"/>
            <w:vAlign w:val="center"/>
          </w:tcPr>
          <w:p w14:paraId="5CFDC40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E569E56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2C04EF88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4660747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9320495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3EE6C782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368097F9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7E530BD0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52F91B07" w14:textId="77777777" w:rsidR="006C7057" w:rsidRPr="006C7057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6C705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elektromonter</w:t>
            </w:r>
          </w:p>
        </w:tc>
        <w:tc>
          <w:tcPr>
            <w:tcW w:w="1276" w:type="dxa"/>
            <w:vAlign w:val="center"/>
          </w:tcPr>
          <w:p w14:paraId="398ECE1C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636EF8C4" w14:textId="77777777" w:rsidTr="00476194">
        <w:trPr>
          <w:cantSplit/>
          <w:trHeight w:val="70"/>
        </w:trPr>
        <w:tc>
          <w:tcPr>
            <w:tcW w:w="421" w:type="dxa"/>
            <w:vAlign w:val="center"/>
          </w:tcPr>
          <w:p w14:paraId="47ACD0BD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134" w:type="dxa"/>
            <w:vAlign w:val="center"/>
          </w:tcPr>
          <w:p w14:paraId="4BD0B96D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66717A" w14:textId="77777777" w:rsidR="006C7057" w:rsidRDefault="006C7057" w:rsidP="0047619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C7057">
              <w:rPr>
                <w:rFonts w:ascii="Arial" w:hAnsi="Arial" w:cs="Arial"/>
                <w:snapToGrid w:val="0"/>
                <w:sz w:val="16"/>
                <w:szCs w:val="16"/>
              </w:rPr>
              <w:t>Nr dokumentu potwierdzającego kwalifikacje</w:t>
            </w:r>
          </w:p>
          <w:p w14:paraId="721C17DB" w14:textId="3D79F97B" w:rsidR="006C7057" w:rsidRPr="006C7057" w:rsidRDefault="006C7057" w:rsidP="006C705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C5322">
              <w:rPr>
                <w:rFonts w:ascii="Arial" w:hAnsi="Arial" w:cs="Arial"/>
                <w:snapToGrid w:val="0"/>
                <w:sz w:val="16"/>
                <w:szCs w:val="16"/>
              </w:rPr>
              <w:t>……… z dnia ………</w:t>
            </w:r>
          </w:p>
        </w:tc>
        <w:tc>
          <w:tcPr>
            <w:tcW w:w="992" w:type="dxa"/>
          </w:tcPr>
          <w:p w14:paraId="3ACC11C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41D33525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EAAA036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52D1144D" w14:textId="77777777" w:rsidR="006C7057" w:rsidRPr="006C5322" w:rsidRDefault="006C7057" w:rsidP="0047619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vAlign w:val="center"/>
          </w:tcPr>
          <w:p w14:paraId="3A04C24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</w:tcPr>
          <w:p w14:paraId="639D5A95" w14:textId="77777777" w:rsidR="006C7057" w:rsidRPr="00822FC1" w:rsidRDefault="006C7057" w:rsidP="00476194">
            <w:pPr>
              <w:pStyle w:val="Bezodstpw"/>
              <w:rPr>
                <w:rFonts w:ascii="Arial" w:hAnsi="Arial" w:cs="Arial"/>
                <w:color w:val="2E74B5" w:themeColor="accent5" w:themeShade="BF"/>
                <w:sz w:val="16"/>
                <w:szCs w:val="16"/>
                <w:lang w:eastAsia="pl-PL"/>
              </w:rPr>
            </w:pPr>
          </w:p>
          <w:p w14:paraId="26A8E298" w14:textId="77777777" w:rsidR="006C7057" w:rsidRPr="00822FC1" w:rsidRDefault="006C7057" w:rsidP="00476194">
            <w:pPr>
              <w:pStyle w:val="Bezodstpw"/>
              <w:rPr>
                <w:rFonts w:ascii="Arial" w:hAnsi="Arial" w:cs="Arial"/>
                <w:color w:val="2E74B5" w:themeColor="accent5" w:themeShade="BF"/>
                <w:sz w:val="16"/>
                <w:szCs w:val="16"/>
                <w:lang w:eastAsia="pl-PL"/>
              </w:rPr>
            </w:pPr>
            <w:r w:rsidRPr="006C7057">
              <w:rPr>
                <w:rFonts w:ascii="Arial" w:hAnsi="Arial" w:cs="Arial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276" w:type="dxa"/>
            <w:vAlign w:val="center"/>
          </w:tcPr>
          <w:p w14:paraId="38099A3D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4D77742E" w14:textId="77777777" w:rsidTr="00476194">
        <w:trPr>
          <w:cantSplit/>
          <w:trHeight w:val="162"/>
        </w:trPr>
        <w:tc>
          <w:tcPr>
            <w:tcW w:w="421" w:type="dxa"/>
          </w:tcPr>
          <w:p w14:paraId="334A528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134" w:type="dxa"/>
            <w:vAlign w:val="center"/>
          </w:tcPr>
          <w:p w14:paraId="454D6215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4B8935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77F8ACD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1A0CB910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75244A64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0C46C548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120B24D0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5090083E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409913B5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pełnomocnik  ds. ochrony informacji niejawnych</w:t>
            </w:r>
          </w:p>
        </w:tc>
        <w:tc>
          <w:tcPr>
            <w:tcW w:w="1276" w:type="dxa"/>
            <w:vAlign w:val="center"/>
          </w:tcPr>
          <w:p w14:paraId="4B95D0C8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C7057" w:rsidRPr="006C5322" w14:paraId="08C471DA" w14:textId="77777777" w:rsidTr="00476194">
        <w:trPr>
          <w:cantSplit/>
          <w:trHeight w:val="46"/>
        </w:trPr>
        <w:tc>
          <w:tcPr>
            <w:tcW w:w="421" w:type="dxa"/>
          </w:tcPr>
          <w:p w14:paraId="7AB0D549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134" w:type="dxa"/>
            <w:vAlign w:val="center"/>
          </w:tcPr>
          <w:p w14:paraId="6CF343C8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B7C5002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7B163C68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1F186043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531B532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F01043F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450CD0DC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17B557F3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22FBB875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administrator systemu teleinformatycznego</w:t>
            </w:r>
          </w:p>
        </w:tc>
        <w:tc>
          <w:tcPr>
            <w:tcW w:w="1276" w:type="dxa"/>
            <w:vAlign w:val="center"/>
          </w:tcPr>
          <w:p w14:paraId="2DE0164E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06E85D8D" w14:textId="77777777" w:rsidTr="00476194">
        <w:trPr>
          <w:cantSplit/>
          <w:trHeight w:val="46"/>
        </w:trPr>
        <w:tc>
          <w:tcPr>
            <w:tcW w:w="421" w:type="dxa"/>
          </w:tcPr>
          <w:p w14:paraId="73505E8E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134" w:type="dxa"/>
            <w:vAlign w:val="center"/>
          </w:tcPr>
          <w:p w14:paraId="6D486DC9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EA8B022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</w:tcPr>
          <w:p w14:paraId="7879C26B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</w:tcPr>
          <w:p w14:paraId="72247A4E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7C74F0D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D48D867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EA2AEF9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221F7235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2B6D1660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inspektor bezpieczeństwa teleinformatycznego</w:t>
            </w:r>
          </w:p>
        </w:tc>
        <w:tc>
          <w:tcPr>
            <w:tcW w:w="1276" w:type="dxa"/>
            <w:vAlign w:val="center"/>
          </w:tcPr>
          <w:p w14:paraId="1300206B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</w:tr>
      <w:tr w:rsidR="006C7057" w:rsidRPr="006C5322" w14:paraId="4FEB4568" w14:textId="77777777" w:rsidTr="00476194">
        <w:trPr>
          <w:cantSplit/>
          <w:trHeight w:val="383"/>
        </w:trPr>
        <w:tc>
          <w:tcPr>
            <w:tcW w:w="421" w:type="dxa"/>
            <w:vAlign w:val="center"/>
          </w:tcPr>
          <w:p w14:paraId="1B5991F0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134" w:type="dxa"/>
            <w:vAlign w:val="center"/>
            <w:hideMark/>
          </w:tcPr>
          <w:p w14:paraId="56406201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Align w:val="center"/>
            <w:hideMark/>
          </w:tcPr>
          <w:p w14:paraId="7EFC9494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134" w:type="dxa"/>
            <w:vAlign w:val="center"/>
            <w:hideMark/>
          </w:tcPr>
          <w:p w14:paraId="3ADCF843" w14:textId="77777777" w:rsidR="006C7057" w:rsidRPr="006C5322" w:rsidRDefault="006C7057" w:rsidP="00476194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992" w:type="dxa"/>
            <w:vAlign w:val="center"/>
            <w:hideMark/>
          </w:tcPr>
          <w:p w14:paraId="4A2CFDFA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14:paraId="3B183F48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2C40705E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F239D5E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14:paraId="5458E31C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710D7958" w14:textId="77777777" w:rsidR="006C7057" w:rsidRPr="006C5322" w:rsidRDefault="006C7057" w:rsidP="00476194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>osoba odpowiedzialna za ewidencję materiałów niejawnych</w:t>
            </w:r>
          </w:p>
        </w:tc>
        <w:tc>
          <w:tcPr>
            <w:tcW w:w="1276" w:type="dxa"/>
            <w:vAlign w:val="center"/>
            <w:hideMark/>
          </w:tcPr>
          <w:p w14:paraId="2CF50C72" w14:textId="77777777" w:rsidR="006C7057" w:rsidRPr="006C5322" w:rsidRDefault="006C7057" w:rsidP="00476194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</w:pPr>
            <w:r w:rsidRPr="006C5322">
              <w:rPr>
                <w:rFonts w:ascii="Arial" w:eastAsia="Times New Roman" w:hAnsi="Arial" w:cs="Arial"/>
                <w:snapToGrid w:val="0"/>
                <w:sz w:val="16"/>
                <w:szCs w:val="16"/>
                <w:lang w:eastAsia="pl-PL"/>
              </w:rPr>
              <w:t xml:space="preserve">   </w:t>
            </w:r>
          </w:p>
        </w:tc>
      </w:tr>
    </w:tbl>
    <w:p w14:paraId="3208EA22" w14:textId="77777777" w:rsidR="00D02D36" w:rsidRPr="001B065A" w:rsidRDefault="00D02D36" w:rsidP="00D02D36">
      <w:pPr>
        <w:spacing w:after="0" w:line="240" w:lineRule="auto"/>
        <w:jc w:val="center"/>
        <w:rPr>
          <w:rFonts w:ascii="Arial" w:eastAsia="Times New Roman" w:hAnsi="Arial" w:cs="Arial"/>
          <w:snapToGrid w:val="0"/>
          <w:lang w:eastAsia="pl-PL"/>
        </w:rPr>
      </w:pPr>
    </w:p>
    <w:p w14:paraId="50A3B0A7" w14:textId="77777777" w:rsidR="00D02D36" w:rsidRPr="00950D57" w:rsidRDefault="00D02D36" w:rsidP="00D02D36">
      <w:pPr>
        <w:suppressAutoHyphens/>
        <w:spacing w:before="240" w:after="60" w:line="240" w:lineRule="auto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950D57">
        <w:rPr>
          <w:rFonts w:ascii="Arial" w:hAnsi="Arial" w:cs="Arial"/>
          <w:b/>
          <w:sz w:val="20"/>
          <w:szCs w:val="20"/>
          <w:u w:val="single"/>
          <w:lang w:eastAsia="ar-SA"/>
        </w:rPr>
        <w:t>W kolumnach VII i VIII:</w:t>
      </w:r>
    </w:p>
    <w:p w14:paraId="32BCC977" w14:textId="77777777" w:rsidR="00D02D36" w:rsidRPr="00950D57" w:rsidRDefault="00D02D36" w:rsidP="005437EF">
      <w:pPr>
        <w:pStyle w:val="Akapitzlist"/>
        <w:numPr>
          <w:ilvl w:val="0"/>
          <w:numId w:val="52"/>
        </w:numPr>
        <w:suppressAutoHyphens/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50D57">
        <w:rPr>
          <w:rFonts w:ascii="Arial" w:hAnsi="Arial" w:cs="Arial"/>
          <w:b/>
          <w:bCs/>
          <w:sz w:val="20"/>
          <w:szCs w:val="20"/>
        </w:rPr>
        <w:t xml:space="preserve">dla pełnomocnika ochrony </w:t>
      </w:r>
      <w:r w:rsidRPr="00950D57">
        <w:rPr>
          <w:rFonts w:ascii="Arial" w:hAnsi="Arial" w:cs="Arial"/>
          <w:sz w:val="20"/>
          <w:szCs w:val="20"/>
        </w:rPr>
        <w:t>-</w:t>
      </w:r>
      <w:r w:rsidRPr="00950D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57">
        <w:rPr>
          <w:rFonts w:ascii="Arial" w:hAnsi="Arial" w:cs="Arial"/>
          <w:sz w:val="20"/>
          <w:szCs w:val="20"/>
        </w:rPr>
        <w:t xml:space="preserve">należy podać dane dotyczące zaświadczenia o odbyciu szkolenia w zakresie ochrony informacji niejawnych (prowadzonego </w:t>
      </w:r>
      <w:r>
        <w:rPr>
          <w:rFonts w:ascii="Arial" w:hAnsi="Arial" w:cs="Arial"/>
          <w:sz w:val="20"/>
          <w:szCs w:val="20"/>
        </w:rPr>
        <w:br/>
      </w:r>
      <w:r w:rsidRPr="00950D57">
        <w:rPr>
          <w:rFonts w:ascii="Arial" w:hAnsi="Arial" w:cs="Arial"/>
          <w:sz w:val="20"/>
          <w:szCs w:val="20"/>
        </w:rPr>
        <w:t>przez ABW lub SKW);</w:t>
      </w:r>
    </w:p>
    <w:p w14:paraId="0F89A90F" w14:textId="77777777" w:rsidR="00D02D36" w:rsidRPr="00143559" w:rsidRDefault="00D02D36" w:rsidP="005437EF">
      <w:pPr>
        <w:pStyle w:val="Akapitzlist"/>
        <w:numPr>
          <w:ilvl w:val="0"/>
          <w:numId w:val="5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50D57">
        <w:rPr>
          <w:rFonts w:ascii="Arial" w:hAnsi="Arial" w:cs="Arial"/>
          <w:b/>
          <w:bCs/>
          <w:sz w:val="20"/>
          <w:szCs w:val="20"/>
        </w:rPr>
        <w:t>dla administratora systemu teleinformatycznego i inspektora bezpieczeństwa teleinformatycznego</w:t>
      </w:r>
      <w:r w:rsidRPr="00950D57">
        <w:rPr>
          <w:rFonts w:ascii="Arial" w:hAnsi="Arial" w:cs="Arial"/>
          <w:sz w:val="20"/>
          <w:szCs w:val="20"/>
        </w:rPr>
        <w:t xml:space="preserve"> - należy podać dane dotyczące zaświadczenia o odbyciu szkolenia w zakresie ochrony informacji niejawnych (ważnego przez 5 lat od daty wydania) oraz </w:t>
      </w:r>
      <w:r w:rsidRPr="00950D57">
        <w:rPr>
          <w:rFonts w:ascii="Arial" w:hAnsi="Arial" w:cs="Arial"/>
          <w:b/>
          <w:bCs/>
          <w:color w:val="FF0000"/>
          <w:sz w:val="20"/>
          <w:szCs w:val="20"/>
        </w:rPr>
        <w:t>dodatkowo dane dotyczące zaświadczenia stwierdzającego odbycie szkolenia specjalistycznego z zakresu bezpieczeństwa teleinformatycznego (prowadzonego przez ABW lub SKW)</w:t>
      </w:r>
      <w:r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2F275B39" w14:textId="77777777" w:rsidR="00D02D36" w:rsidRPr="00CE4EB8" w:rsidRDefault="00D02D36" w:rsidP="00D02D36">
      <w:pPr>
        <w:pStyle w:val="Akapitzlist"/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E36B15" w14:textId="77777777" w:rsidR="00D02D36" w:rsidRDefault="00D02D36" w:rsidP="00D02D36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168FC226" w14:textId="77777777" w:rsidR="00D02D36" w:rsidRDefault="00D02D36" w:rsidP="00D02D36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14:paraId="2417E427" w14:textId="77777777" w:rsidR="00D02D36" w:rsidRDefault="00D02D36" w:rsidP="00D02D36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21"/>
        <w:gridCol w:w="10576"/>
      </w:tblGrid>
      <w:tr w:rsidR="00D02D36" w:rsidRPr="0007387D" w14:paraId="6FCD352F" w14:textId="77777777" w:rsidTr="00D02D36">
        <w:trPr>
          <w:trHeight w:val="461"/>
          <w:jc w:val="center"/>
        </w:trPr>
        <w:tc>
          <w:tcPr>
            <w:tcW w:w="1474" w:type="pct"/>
            <w:vAlign w:val="center"/>
          </w:tcPr>
          <w:p w14:paraId="4398766C" w14:textId="77777777" w:rsidR="00D02D36" w:rsidRPr="0007387D" w:rsidRDefault="00D02D36" w:rsidP="00D02D36">
            <w:pPr>
              <w:jc w:val="center"/>
              <w:rPr>
                <w:rFonts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4B03E74C" w14:textId="77777777" w:rsidR="00D02D36" w:rsidRPr="0007387D" w:rsidRDefault="00D02D36" w:rsidP="00D02D3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D02D36" w:rsidRPr="0007387D" w14:paraId="68C79E50" w14:textId="77777777" w:rsidTr="00D02D36">
        <w:trPr>
          <w:trHeight w:val="736"/>
          <w:jc w:val="center"/>
        </w:trPr>
        <w:tc>
          <w:tcPr>
            <w:tcW w:w="1474" w:type="pct"/>
          </w:tcPr>
          <w:p w14:paraId="2E7E3F77" w14:textId="77777777" w:rsidR="00D02D36" w:rsidRPr="0007387D" w:rsidRDefault="00D02D36" w:rsidP="00D02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3C558795" w14:textId="77777777" w:rsidR="00D02D36" w:rsidRPr="0007387D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07387D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07387D">
              <w:rPr>
                <w:rFonts w:ascii="Arial" w:hAnsi="Arial" w:cs="Arial"/>
                <w:sz w:val="16"/>
                <w:szCs w:val="16"/>
              </w:rPr>
              <w:t>) do podpisania wykazu w imieniu Wykonawcy(ów).</w:t>
            </w:r>
          </w:p>
          <w:p w14:paraId="383F2051" w14:textId="77777777" w:rsidR="00D02D36" w:rsidRPr="007019FA" w:rsidRDefault="00D02D36" w:rsidP="00D02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87D">
              <w:rPr>
                <w:rFonts w:ascii="Arial" w:hAnsi="Arial" w:cs="Arial"/>
                <w:sz w:val="16"/>
                <w:szCs w:val="16"/>
              </w:rPr>
              <w:t>Wykaz powinien być podpisany kwalifikowanym podpisem elektronicznym lub podpisem zaufanym lub podpisem osobistym</w:t>
            </w:r>
          </w:p>
        </w:tc>
      </w:tr>
    </w:tbl>
    <w:p w14:paraId="4D114990" w14:textId="77777777" w:rsidR="00D02D36" w:rsidRDefault="00D02D36" w:rsidP="00D02D36">
      <w:pPr>
        <w:spacing w:after="0" w:line="240" w:lineRule="auto"/>
        <w:rPr>
          <w:rFonts w:ascii="Arial" w:eastAsia="Times New Roman" w:hAnsi="Arial" w:cs="Arial"/>
          <w:b/>
          <w:lang w:eastAsia="pl-PL"/>
        </w:rPr>
        <w:sectPr w:rsidR="00D02D36" w:rsidSect="0099019C">
          <w:pgSz w:w="16840" w:h="11907" w:orient="landscape" w:code="9"/>
          <w:pgMar w:top="1276" w:right="992" w:bottom="1134" w:left="851" w:header="709" w:footer="709" w:gutter="0"/>
          <w:cols w:space="708"/>
          <w:titlePg/>
          <w:docGrid w:linePitch="299"/>
        </w:sectPr>
      </w:pPr>
    </w:p>
    <w:p w14:paraId="2B4005BC" w14:textId="5C45BAFD" w:rsidR="00D02D36" w:rsidRDefault="00D02D36" w:rsidP="00D02D36">
      <w:pPr>
        <w:spacing w:after="0" w:line="240" w:lineRule="auto"/>
        <w:ind w:left="6379" w:firstLine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 </w:t>
      </w:r>
      <w:r w:rsidRPr="00716741">
        <w:rPr>
          <w:rFonts w:ascii="Arial" w:eastAsia="Times New Roman" w:hAnsi="Arial" w:cs="Arial"/>
          <w:b/>
          <w:bCs/>
        </w:rPr>
        <w:t xml:space="preserve">Załącznik nr </w:t>
      </w:r>
      <w:r w:rsidR="0099019C">
        <w:rPr>
          <w:rFonts w:ascii="Arial" w:eastAsia="Times New Roman" w:hAnsi="Arial" w:cs="Arial"/>
          <w:b/>
          <w:bCs/>
        </w:rPr>
        <w:t>3</w:t>
      </w:r>
      <w:r w:rsidRPr="00716741">
        <w:rPr>
          <w:rFonts w:ascii="Arial" w:eastAsia="Times New Roman" w:hAnsi="Arial" w:cs="Arial"/>
          <w:b/>
          <w:bCs/>
        </w:rPr>
        <w:t xml:space="preserve"> </w:t>
      </w:r>
    </w:p>
    <w:p w14:paraId="5228D0C4" w14:textId="77777777" w:rsidR="00D02D36" w:rsidRDefault="00D02D36" w:rsidP="00D02D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                     d</w:t>
      </w:r>
      <w:r w:rsidRPr="00716741">
        <w:rPr>
          <w:rFonts w:ascii="Arial" w:eastAsia="Times New Roman" w:hAnsi="Arial" w:cs="Arial"/>
          <w:b/>
          <w:bCs/>
        </w:rPr>
        <w:t>o</w:t>
      </w:r>
      <w:r>
        <w:rPr>
          <w:rFonts w:ascii="Arial" w:eastAsia="Times New Roman" w:hAnsi="Arial" w:cs="Arial"/>
          <w:b/>
          <w:bCs/>
        </w:rPr>
        <w:t xml:space="preserve"> Warunków Udziału</w:t>
      </w:r>
    </w:p>
    <w:p w14:paraId="02DDD662" w14:textId="77777777" w:rsidR="00D02D36" w:rsidRDefault="00D02D36" w:rsidP="00D02D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37625A7" w14:textId="77777777" w:rsidR="00D02D36" w:rsidRPr="002E1CC3" w:rsidRDefault="00D02D36" w:rsidP="00D02D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17C34">
        <w:rPr>
          <w:rFonts w:ascii="Arial" w:eastAsia="Times New Roman" w:hAnsi="Arial" w:cs="Arial"/>
          <w:b/>
          <w:lang w:eastAsia="pl-PL"/>
        </w:rPr>
        <w:t>Wykonawca:</w:t>
      </w: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 </w:t>
      </w:r>
      <w:r>
        <w:rPr>
          <w:rFonts w:ascii="Arial" w:hAnsi="Arial" w:cs="Arial"/>
          <w:b/>
          <w:bCs/>
        </w:rPr>
        <w:br/>
        <w:t xml:space="preserve">                                                                                                            </w:t>
      </w:r>
      <w:r w:rsidRPr="00517C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                                                                                                                                                                                                       </w:t>
      </w:r>
    </w:p>
    <w:p w14:paraId="368F260D" w14:textId="77777777" w:rsidR="00D02D36" w:rsidRPr="00517C34" w:rsidRDefault="00D02D36" w:rsidP="00D02D36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17C34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17C34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517C34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CB39BE9" w14:textId="77777777" w:rsidR="00D02D36" w:rsidRPr="00517C34" w:rsidRDefault="00D02D36" w:rsidP="00D02D36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17C34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017115A9" w14:textId="77777777" w:rsidR="00D02D36" w:rsidRPr="00517C34" w:rsidRDefault="00D02D36" w:rsidP="00D02D36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517C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6A58A9F7" w14:textId="77777777" w:rsidR="00D02D36" w:rsidRPr="00716741" w:rsidRDefault="00D02D36" w:rsidP="00D02D36">
      <w:pPr>
        <w:spacing w:after="0" w:line="240" w:lineRule="auto"/>
        <w:ind w:right="5953"/>
        <w:rPr>
          <w:rFonts w:ascii="Arial Narrow" w:eastAsia="Times New Roman" w:hAnsi="Arial Narrow" w:cs="Arial"/>
          <w:b/>
          <w:bCs/>
          <w:sz w:val="23"/>
          <w:szCs w:val="23"/>
          <w:lang w:eastAsia="pl-PL"/>
        </w:rPr>
      </w:pPr>
      <w:r w:rsidRPr="00517C34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667D6410" w14:textId="77777777" w:rsidR="00D02D36" w:rsidRDefault="00D02D36" w:rsidP="00D02D36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</w:p>
    <w:p w14:paraId="73749E5D" w14:textId="77777777" w:rsidR="00D02D36" w:rsidRPr="00716741" w:rsidRDefault="00D02D36" w:rsidP="00D02D36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Times New Roman" w:hAnsi="Arial" w:cs="Arial"/>
          <w:b/>
          <w:lang w:eastAsia="pl-PL"/>
        </w:rPr>
      </w:pPr>
      <w:r w:rsidRPr="00716741">
        <w:rPr>
          <w:rFonts w:ascii="Arial" w:eastAsia="Times New Roman" w:hAnsi="Arial" w:cs="Arial"/>
          <w:b/>
          <w:lang w:eastAsia="pl-PL"/>
        </w:rPr>
        <w:t>Centrum Zasobów Cyberprzestrzeni Sił Zbrojnych</w:t>
      </w:r>
    </w:p>
    <w:p w14:paraId="5BEC4CD8" w14:textId="77777777" w:rsidR="00D02D36" w:rsidRPr="00716741" w:rsidRDefault="00D02D36" w:rsidP="00D02D36">
      <w:pPr>
        <w:spacing w:after="0" w:line="240" w:lineRule="auto"/>
        <w:ind w:left="4253"/>
        <w:rPr>
          <w:rFonts w:ascii="Arial" w:eastAsia="Times New Roman" w:hAnsi="Arial" w:cs="Arial"/>
          <w:b/>
          <w:bCs/>
          <w:lang w:eastAsia="pl-PL"/>
        </w:rPr>
      </w:pPr>
      <w:r w:rsidRPr="00716741">
        <w:rPr>
          <w:rFonts w:ascii="Arial" w:eastAsia="Times New Roman" w:hAnsi="Arial" w:cs="Arial"/>
          <w:b/>
          <w:bCs/>
          <w:lang w:eastAsia="pl-PL"/>
        </w:rPr>
        <w:t>ul. Żwirki i Wigury 9/13</w:t>
      </w:r>
    </w:p>
    <w:p w14:paraId="134CEC70" w14:textId="77777777" w:rsidR="00D02D36" w:rsidRPr="00716741" w:rsidRDefault="00D02D36" w:rsidP="00D02D36">
      <w:pPr>
        <w:spacing w:after="0" w:line="360" w:lineRule="auto"/>
        <w:ind w:left="4253"/>
        <w:rPr>
          <w:rFonts w:ascii="Arial" w:eastAsia="Times New Roman" w:hAnsi="Arial" w:cs="Arial"/>
          <w:b/>
          <w:bCs/>
          <w:lang w:eastAsia="pl-PL"/>
        </w:rPr>
      </w:pPr>
      <w:r w:rsidRPr="00716741">
        <w:rPr>
          <w:rFonts w:ascii="Arial" w:eastAsia="Times New Roman" w:hAnsi="Arial" w:cs="Arial"/>
          <w:b/>
          <w:bCs/>
          <w:lang w:eastAsia="pl-PL"/>
        </w:rPr>
        <w:t>00-909 Warszawa</w:t>
      </w:r>
    </w:p>
    <w:p w14:paraId="091742BB" w14:textId="77777777" w:rsidR="00D02D36" w:rsidRPr="00F803E2" w:rsidRDefault="00D02D36" w:rsidP="00D02D36">
      <w:pPr>
        <w:spacing w:after="0" w:line="36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5C67C2B1" w14:textId="77777777" w:rsidR="00D02D36" w:rsidRPr="00716741" w:rsidRDefault="00D02D36" w:rsidP="00D02D36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16741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13A4FA70" w14:textId="77777777" w:rsidR="00D02D36" w:rsidRDefault="00D02D36" w:rsidP="00D02D36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6741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3B285103" w14:textId="77777777" w:rsidR="00D56ABA" w:rsidRPr="00D56ABA" w:rsidRDefault="00D02D36" w:rsidP="00D56ABA">
      <w:pPr>
        <w:shd w:val="clear" w:color="auto" w:fill="DEEAF6" w:themeFill="accent5" w:themeFillTint="3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SPEŁNIANIU WARUNKÓW UDZIAŁU W POSTĘPOWANIU </w:t>
      </w:r>
    </w:p>
    <w:p w14:paraId="14B8AE05" w14:textId="77777777" w:rsidR="00D56ABA" w:rsidRDefault="00D56ABA" w:rsidP="00D56ABA">
      <w:pPr>
        <w:shd w:val="clear" w:color="auto" w:fill="FFFFFF"/>
        <w:spacing w:after="0" w:line="240" w:lineRule="auto"/>
        <w:ind w:right="11"/>
        <w:jc w:val="center"/>
        <w:rPr>
          <w:rFonts w:ascii="Arial" w:eastAsia="Calibri" w:hAnsi="Arial" w:cs="Arial"/>
        </w:rPr>
      </w:pPr>
    </w:p>
    <w:p w14:paraId="0BF8A5B3" w14:textId="77777777" w:rsidR="00D56ABA" w:rsidRDefault="00D02D36" w:rsidP="00D56ABA">
      <w:pPr>
        <w:shd w:val="clear" w:color="auto" w:fill="FFFFFF"/>
        <w:spacing w:after="0" w:line="240" w:lineRule="auto"/>
        <w:ind w:right="11"/>
        <w:jc w:val="center"/>
        <w:rPr>
          <w:rFonts w:ascii="Arial" w:eastAsia="Calibri" w:hAnsi="Arial" w:cs="Arial"/>
        </w:rPr>
      </w:pPr>
      <w:r w:rsidRPr="004026A4">
        <w:rPr>
          <w:rFonts w:ascii="Arial" w:eastAsia="Calibri" w:hAnsi="Arial" w:cs="Arial"/>
        </w:rPr>
        <w:t xml:space="preserve">Przystępując do postępowania o udzielenie zamówienia publicznego na: </w:t>
      </w:r>
    </w:p>
    <w:p w14:paraId="5CF97A20" w14:textId="22ED83CC" w:rsidR="00D02D36" w:rsidRPr="00D56ABA" w:rsidRDefault="00D56ABA" w:rsidP="00D56ABA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</w:rPr>
      </w:pPr>
      <w:r w:rsidRPr="006C7057">
        <w:rPr>
          <w:rFonts w:ascii="Arial" w:eastAsia="Calibri" w:hAnsi="Arial" w:cs="Arial"/>
        </w:rPr>
        <w:t>„</w:t>
      </w:r>
      <w:r w:rsidRPr="006C7057">
        <w:rPr>
          <w:rFonts w:ascii="Arial" w:hAnsi="Arial" w:cs="Arial"/>
          <w:b/>
          <w:bCs/>
        </w:rPr>
        <w:t>Rozbiórka infrastruktury radiokomunikacyjnej na obiektach wojskowych w RCI Warszawa oraz przeniesienie odciągu masztu antenowego z terenu prywatnego na teren kompleksu CRN Izabelin”</w:t>
      </w:r>
      <w:r w:rsidRPr="006C7057">
        <w:rPr>
          <w:rFonts w:ascii="Arial" w:eastAsia="Times New Roman" w:hAnsi="Arial" w:cs="Arial"/>
          <w:b/>
          <w:bCs/>
        </w:rPr>
        <w:t xml:space="preserve"> , </w:t>
      </w:r>
      <w:r w:rsidR="00C71152" w:rsidRPr="006C7057">
        <w:rPr>
          <w:rFonts w:ascii="Arial" w:eastAsia="Times New Roman" w:hAnsi="Arial" w:cs="Arial"/>
          <w:b/>
        </w:rPr>
        <w:t>n</w:t>
      </w:r>
      <w:r w:rsidR="00C71152" w:rsidRPr="006C7057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C71152" w:rsidRPr="006C7057">
        <w:rPr>
          <w:rFonts w:ascii="Arial" w:hAnsi="Arial" w:cs="Arial"/>
          <w:b/>
          <w:bCs/>
          <w:sz w:val="24"/>
          <w:szCs w:val="24"/>
        </w:rPr>
        <w:t>2810.7.2025.MB</w:t>
      </w:r>
    </w:p>
    <w:p w14:paraId="69CEFD02" w14:textId="77777777" w:rsidR="00D02D36" w:rsidRPr="004962E1" w:rsidRDefault="00D02D36" w:rsidP="00D02D36">
      <w:pPr>
        <w:widowControl w:val="0"/>
        <w:autoSpaceDE w:val="0"/>
        <w:autoSpaceDN w:val="0"/>
        <w:adjustRightInd w:val="0"/>
        <w:spacing w:after="120"/>
        <w:ind w:left="-119" w:right="-142"/>
        <w:jc w:val="both"/>
        <w:rPr>
          <w:rFonts w:ascii="Arial" w:hAnsi="Arial" w:cs="Arial"/>
          <w:b/>
          <w:bCs/>
          <w:u w:val="single"/>
        </w:rPr>
      </w:pPr>
      <w:r w:rsidRPr="004962E1">
        <w:rPr>
          <w:rFonts w:ascii="Arial" w:hAnsi="Arial" w:cs="Arial"/>
          <w:b/>
          <w:bCs/>
          <w:u w:val="single"/>
        </w:rPr>
        <w:t xml:space="preserve">Oświadczam/my, że: </w:t>
      </w:r>
    </w:p>
    <w:p w14:paraId="44CD1855" w14:textId="77777777" w:rsidR="00D02D36" w:rsidRPr="00716741" w:rsidRDefault="00D02D36" w:rsidP="005437EF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42" w:right="-142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  <w:b/>
          <w:bCs/>
        </w:rPr>
        <w:t xml:space="preserve">podlegam* </w:t>
      </w:r>
      <w:r w:rsidRPr="00716741">
        <w:rPr>
          <w:rFonts w:ascii="Arial" w:hAnsi="Arial" w:cs="Arial"/>
        </w:rPr>
        <w:t xml:space="preserve">wykluczeniu ………….. </w:t>
      </w:r>
      <w:r w:rsidRPr="00716741">
        <w:rPr>
          <w:rFonts w:ascii="Arial" w:hAnsi="Arial" w:cs="Arial"/>
          <w:sz w:val="18"/>
          <w:szCs w:val="18"/>
        </w:rPr>
        <w:t>(</w:t>
      </w:r>
      <w:r w:rsidRPr="00716741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Pr="00716741">
        <w:rPr>
          <w:rFonts w:ascii="Arial" w:hAnsi="Arial" w:cs="Arial"/>
          <w:sz w:val="18"/>
          <w:szCs w:val="18"/>
        </w:rPr>
        <w:t xml:space="preserve">) </w:t>
      </w:r>
      <w:r w:rsidRPr="0071674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16741">
        <w:rPr>
          <w:rFonts w:ascii="Arial" w:hAnsi="Arial" w:cs="Arial"/>
        </w:rPr>
        <w:t>z postępowania na podstawie art. 405 ust. 1 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 w:rsidRPr="00716741">
        <w:rPr>
          <w:rFonts w:ascii="Arial" w:hAnsi="Arial" w:cs="Arial"/>
        </w:rPr>
        <w:t>.</w:t>
      </w:r>
    </w:p>
    <w:p w14:paraId="0B2B5038" w14:textId="77777777" w:rsidR="00D02D36" w:rsidRPr="00716741" w:rsidRDefault="00D02D36" w:rsidP="005437EF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42" w:right="-142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  <w:b/>
          <w:bCs/>
        </w:rPr>
        <w:t xml:space="preserve">podlegam* </w:t>
      </w:r>
      <w:r w:rsidRPr="00716741">
        <w:rPr>
          <w:rFonts w:ascii="Arial" w:hAnsi="Arial" w:cs="Arial"/>
        </w:rPr>
        <w:t xml:space="preserve">wykluczeniu </w:t>
      </w:r>
      <w:r w:rsidRPr="00716741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….</w:t>
      </w:r>
      <w:r w:rsidRPr="00716741">
        <w:rPr>
          <w:rFonts w:ascii="Arial" w:hAnsi="Arial" w:cs="Arial"/>
          <w:sz w:val="18"/>
          <w:szCs w:val="18"/>
        </w:rPr>
        <w:t>……(</w:t>
      </w:r>
      <w:r w:rsidRPr="00716741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Pr="00716741">
        <w:rPr>
          <w:rFonts w:ascii="Arial" w:hAnsi="Arial" w:cs="Arial"/>
          <w:sz w:val="18"/>
          <w:szCs w:val="18"/>
        </w:rPr>
        <w:t>)</w:t>
      </w:r>
      <w:r w:rsidRPr="0071674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716741">
        <w:rPr>
          <w:rFonts w:ascii="Arial" w:hAnsi="Arial" w:cs="Arial"/>
        </w:rPr>
        <w:t>z postępowania na podstawie art. 405 ust. 2 pkt 1 – 4 i pkt 6 – 7 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17B137EF" w14:textId="77777777" w:rsidR="00D02D36" w:rsidRPr="00716741" w:rsidRDefault="00D02D36" w:rsidP="005437EF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42" w:right="-142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716741">
        <w:rPr>
          <w:rFonts w:ascii="Arial" w:hAnsi="Arial" w:cs="Arial"/>
          <w:b/>
          <w:bCs/>
        </w:rPr>
        <w:t xml:space="preserve">podlegam* </w:t>
      </w:r>
      <w:r w:rsidRPr="00716741">
        <w:rPr>
          <w:rFonts w:ascii="Arial" w:hAnsi="Arial" w:cs="Arial"/>
        </w:rPr>
        <w:t xml:space="preserve">wykluczeniu </w:t>
      </w:r>
      <w:r w:rsidRPr="00716741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….</w:t>
      </w:r>
      <w:r w:rsidRPr="00716741">
        <w:rPr>
          <w:rFonts w:ascii="Arial" w:hAnsi="Arial" w:cs="Arial"/>
          <w:sz w:val="18"/>
          <w:szCs w:val="18"/>
        </w:rPr>
        <w:t>………(</w:t>
      </w:r>
      <w:r w:rsidRPr="00716741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Pr="00716741">
        <w:rPr>
          <w:rFonts w:ascii="Arial" w:hAnsi="Arial" w:cs="Arial"/>
          <w:sz w:val="18"/>
          <w:szCs w:val="18"/>
        </w:rPr>
        <w:t>)</w:t>
      </w:r>
      <w:r w:rsidRPr="00716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16741">
        <w:rPr>
          <w:rFonts w:ascii="Arial" w:hAnsi="Arial" w:cs="Arial"/>
        </w:rPr>
        <w:t>z postępowania na podstawie art. 405 ust. 2 pkt 5 w związku z art. 109 ust. 1 pkt</w:t>
      </w:r>
      <w:r>
        <w:rPr>
          <w:rFonts w:ascii="Arial" w:hAnsi="Arial" w:cs="Arial"/>
        </w:rPr>
        <w:t xml:space="preserve"> 4 </w:t>
      </w:r>
      <w:r w:rsidRPr="00716741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04BB7929" w14:textId="77777777" w:rsidR="00D02D36" w:rsidRDefault="00D02D36" w:rsidP="005437EF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42" w:right="-142" w:hanging="284"/>
        <w:contextualSpacing w:val="0"/>
        <w:jc w:val="both"/>
        <w:rPr>
          <w:rFonts w:ascii="Arial" w:hAnsi="Arial" w:cs="Arial"/>
        </w:rPr>
      </w:pPr>
      <w:r w:rsidRPr="00716741"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  <w:b/>
          <w:bCs/>
        </w:rPr>
        <w:t xml:space="preserve"> / </w:t>
      </w:r>
      <w:r w:rsidRPr="00716741">
        <w:rPr>
          <w:rFonts w:ascii="Arial" w:hAnsi="Arial" w:cs="Arial"/>
          <w:b/>
          <w:bCs/>
        </w:rPr>
        <w:t xml:space="preserve">podlegam* </w:t>
      </w:r>
      <w:r w:rsidRPr="00716741">
        <w:rPr>
          <w:rFonts w:ascii="Arial" w:hAnsi="Arial" w:cs="Arial"/>
        </w:rPr>
        <w:t xml:space="preserve">wykluczeniu ………… </w:t>
      </w:r>
      <w:r w:rsidRPr="00716741">
        <w:rPr>
          <w:rFonts w:ascii="Arial" w:hAnsi="Arial" w:cs="Arial"/>
          <w:sz w:val="18"/>
          <w:szCs w:val="18"/>
        </w:rPr>
        <w:t>(</w:t>
      </w:r>
      <w:r w:rsidRPr="00716741">
        <w:rPr>
          <w:rFonts w:ascii="Arial" w:hAnsi="Arial" w:cs="Arial"/>
          <w:i/>
          <w:iCs/>
          <w:sz w:val="18"/>
          <w:szCs w:val="18"/>
        </w:rPr>
        <w:t>wskazać mającą zastosowanie podstawę wykluczenia</w:t>
      </w:r>
      <w:r w:rsidRPr="00716741">
        <w:rPr>
          <w:rFonts w:ascii="Arial" w:hAnsi="Arial" w:cs="Arial"/>
          <w:sz w:val="18"/>
          <w:szCs w:val="18"/>
        </w:rPr>
        <w:t>)</w:t>
      </w:r>
      <w:r w:rsidRPr="00716741">
        <w:rPr>
          <w:rFonts w:ascii="Arial" w:hAnsi="Arial" w:cs="Arial"/>
        </w:rPr>
        <w:t xml:space="preserve"> z postępowania</w:t>
      </w:r>
      <w:r>
        <w:rPr>
          <w:rFonts w:ascii="Arial" w:hAnsi="Arial" w:cs="Arial"/>
        </w:rPr>
        <w:t xml:space="preserve"> </w:t>
      </w:r>
      <w:r w:rsidRPr="006630FC">
        <w:rPr>
          <w:rFonts w:ascii="Arial" w:hAnsi="Arial" w:cs="Arial"/>
        </w:rPr>
        <w:t>na podstawie art. 7 ust. 1 ustawy z dnia 13 kwietnia 2022 roku o szczególnych rozwiązaniach w zakresie przeciwdziałania wspieraniu agresji na Ukrainę oraz służących ochronie bezpieczeństwa narodowego (</w:t>
      </w:r>
      <w:r w:rsidRPr="000427BF">
        <w:rPr>
          <w:rFonts w:ascii="Arial" w:hAnsi="Arial" w:cs="Arial"/>
        </w:rPr>
        <w:t>Dz. U. 2024 poz. 507</w:t>
      </w:r>
      <w:r>
        <w:rPr>
          <w:rFonts w:ascii="Arial" w:hAnsi="Arial" w:cs="Arial"/>
        </w:rPr>
        <w:t>).</w:t>
      </w:r>
    </w:p>
    <w:p w14:paraId="2723C940" w14:textId="77777777" w:rsidR="00D02D36" w:rsidRPr="004864B5" w:rsidRDefault="00D02D36" w:rsidP="005437EF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42" w:right="-142" w:hanging="284"/>
        <w:contextualSpacing w:val="0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" w:hAnsi="Arial" w:cs="Arial"/>
          <w:b/>
          <w:bCs/>
        </w:rPr>
        <w:t xml:space="preserve">Spełniam </w:t>
      </w:r>
      <w:r w:rsidRPr="00251F5B">
        <w:rPr>
          <w:rFonts w:ascii="Arial" w:hAnsi="Arial" w:cs="Arial"/>
          <w:b/>
          <w:bCs/>
        </w:rPr>
        <w:t>warunki udziału</w:t>
      </w:r>
      <w:r w:rsidRPr="008305C8">
        <w:rPr>
          <w:rFonts w:ascii="Arial" w:hAnsi="Arial" w:cs="Arial"/>
        </w:rPr>
        <w:t xml:space="preserve"> </w:t>
      </w:r>
      <w:r w:rsidRPr="005722E7">
        <w:rPr>
          <w:rFonts w:ascii="Arial" w:hAnsi="Arial" w:cs="Arial"/>
          <w:b/>
          <w:bCs/>
        </w:rPr>
        <w:t xml:space="preserve">w postępowaniu </w:t>
      </w:r>
      <w:r w:rsidRPr="005722E7">
        <w:rPr>
          <w:rFonts w:ascii="Arial" w:hAnsi="Arial" w:cs="Arial"/>
          <w:b/>
          <w:bCs/>
          <w:iCs/>
        </w:rPr>
        <w:t xml:space="preserve">/ nie spełniam warunków udziału </w:t>
      </w:r>
      <w:r>
        <w:rPr>
          <w:rFonts w:ascii="Arial" w:hAnsi="Arial" w:cs="Arial"/>
          <w:b/>
          <w:bCs/>
          <w:iCs/>
        </w:rPr>
        <w:br/>
      </w:r>
      <w:r w:rsidRPr="005722E7">
        <w:rPr>
          <w:rFonts w:ascii="Arial" w:hAnsi="Arial" w:cs="Arial"/>
          <w:b/>
          <w:bCs/>
          <w:iCs/>
        </w:rPr>
        <w:t>w postępowaniu</w:t>
      </w:r>
      <w:r>
        <w:rPr>
          <w:rFonts w:ascii="Arial" w:hAnsi="Arial" w:cs="Arial"/>
          <w:b/>
          <w:bCs/>
          <w:iCs/>
        </w:rPr>
        <w:t>*</w:t>
      </w:r>
      <w:r w:rsidRPr="00595E13">
        <w:rPr>
          <w:rFonts w:ascii="Arial" w:hAnsi="Arial" w:cs="Arial"/>
          <w:iCs/>
        </w:rPr>
        <w:t xml:space="preserve"> określone</w:t>
      </w:r>
      <w:r>
        <w:rPr>
          <w:rFonts w:ascii="Arial" w:hAnsi="Arial" w:cs="Arial"/>
          <w:iCs/>
        </w:rPr>
        <w:t xml:space="preserve"> / określonych</w:t>
      </w:r>
      <w:r w:rsidRPr="00595E13">
        <w:rPr>
          <w:rFonts w:ascii="Arial" w:hAnsi="Arial" w:cs="Arial"/>
          <w:iCs/>
        </w:rPr>
        <w:t xml:space="preserve"> przez Zamawiającego </w:t>
      </w:r>
      <w:r>
        <w:rPr>
          <w:rFonts w:ascii="Arial" w:hAnsi="Arial" w:cs="Arial"/>
          <w:iCs/>
        </w:rPr>
        <w:t xml:space="preserve">w </w:t>
      </w:r>
      <w:r w:rsidRPr="00595E13">
        <w:rPr>
          <w:rFonts w:ascii="Arial" w:hAnsi="Arial" w:cs="Arial"/>
          <w:sz w:val="23"/>
          <w:szCs w:val="23"/>
        </w:rPr>
        <w:t xml:space="preserve">Rozdziale </w:t>
      </w:r>
      <w:r>
        <w:rPr>
          <w:rFonts w:ascii="Arial" w:hAnsi="Arial" w:cs="Arial"/>
          <w:sz w:val="23"/>
          <w:szCs w:val="23"/>
        </w:rPr>
        <w:t>I</w:t>
      </w:r>
      <w:r w:rsidRPr="00595E13">
        <w:rPr>
          <w:rFonts w:ascii="Arial" w:hAnsi="Arial" w:cs="Arial"/>
          <w:sz w:val="23"/>
          <w:szCs w:val="23"/>
        </w:rPr>
        <w:t>V Warunków Udziału</w:t>
      </w:r>
      <w:r>
        <w:rPr>
          <w:rFonts w:ascii="Arial" w:hAnsi="Arial" w:cs="Arial"/>
          <w:sz w:val="23"/>
          <w:szCs w:val="23"/>
        </w:rPr>
        <w:t>.</w:t>
      </w:r>
      <w:r w:rsidRPr="00CF7BA2">
        <w:rPr>
          <w:rFonts w:ascii="Arial Narrow" w:hAnsi="Arial Narrow" w:cs="Arial"/>
          <w:i/>
          <w:sz w:val="18"/>
          <w:szCs w:val="18"/>
        </w:rPr>
        <w:t xml:space="preserve"> </w:t>
      </w:r>
    </w:p>
    <w:p w14:paraId="22EC6E4C" w14:textId="77777777" w:rsidR="00D02D36" w:rsidRDefault="00D02D36" w:rsidP="00D02D36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 Narrow" w:hAnsi="Arial Narrow" w:cs="Arial"/>
          <w:i/>
          <w:sz w:val="18"/>
          <w:szCs w:val="18"/>
        </w:rPr>
      </w:pPr>
      <w:r w:rsidRPr="00CF7BA2">
        <w:rPr>
          <w:rFonts w:ascii="Arial Narrow" w:hAnsi="Arial Narrow" w:cs="Arial"/>
          <w:i/>
          <w:sz w:val="18"/>
          <w:szCs w:val="18"/>
        </w:rPr>
        <w:t>*</w:t>
      </w:r>
      <w:r>
        <w:rPr>
          <w:rFonts w:ascii="Arial Narrow" w:hAnsi="Arial Narrow" w:cs="Arial"/>
          <w:i/>
          <w:sz w:val="18"/>
          <w:szCs w:val="18"/>
        </w:rPr>
        <w:t xml:space="preserve">   </w:t>
      </w:r>
      <w:r w:rsidRPr="00CF7BA2">
        <w:rPr>
          <w:rFonts w:ascii="Arial Narrow" w:hAnsi="Arial Narrow" w:cs="Arial"/>
          <w:i/>
          <w:sz w:val="18"/>
          <w:szCs w:val="18"/>
        </w:rPr>
        <w:t>niepotrzebne skreślić</w:t>
      </w:r>
    </w:p>
    <w:p w14:paraId="63502F7A" w14:textId="77777777" w:rsidR="00D02D36" w:rsidRPr="00D96506" w:rsidRDefault="00D02D36" w:rsidP="00D02D36">
      <w:pPr>
        <w:widowControl w:val="0"/>
        <w:autoSpaceDE w:val="0"/>
        <w:autoSpaceDN w:val="0"/>
        <w:adjustRightInd w:val="0"/>
        <w:spacing w:after="120" w:line="240" w:lineRule="auto"/>
        <w:ind w:right="-142"/>
        <w:jc w:val="both"/>
        <w:rPr>
          <w:rFonts w:ascii="Arial Narrow" w:hAnsi="Arial Narrow" w:cs="Arial"/>
          <w:i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D02D36" w:rsidRPr="00716741" w14:paraId="0BEC7A1A" w14:textId="77777777" w:rsidTr="00D02D36">
        <w:trPr>
          <w:trHeight w:val="461"/>
          <w:jc w:val="center"/>
        </w:trPr>
        <w:tc>
          <w:tcPr>
            <w:tcW w:w="1474" w:type="pct"/>
            <w:vAlign w:val="center"/>
          </w:tcPr>
          <w:p w14:paraId="163A3B4E" w14:textId="77777777" w:rsidR="00D02D36" w:rsidRPr="00716741" w:rsidRDefault="00D02D36" w:rsidP="00D02D3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5301ECF6" w14:textId="77777777" w:rsidR="00D02D36" w:rsidRPr="00716741" w:rsidRDefault="00D02D36" w:rsidP="00D02D3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D02D36" w:rsidRPr="00716741" w14:paraId="45864681" w14:textId="77777777" w:rsidTr="00D02D36">
        <w:trPr>
          <w:trHeight w:val="736"/>
          <w:jc w:val="center"/>
        </w:trPr>
        <w:tc>
          <w:tcPr>
            <w:tcW w:w="1474" w:type="pct"/>
          </w:tcPr>
          <w:p w14:paraId="0A14FE08" w14:textId="77777777" w:rsidR="00D02D36" w:rsidRPr="00716741" w:rsidRDefault="00D02D36" w:rsidP="00D02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6262306D" w14:textId="77777777" w:rsidR="00D02D36" w:rsidRPr="00716741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716741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716741">
              <w:rPr>
                <w:rFonts w:ascii="Arial" w:hAnsi="Arial" w:cs="Arial"/>
                <w:sz w:val="16"/>
                <w:szCs w:val="16"/>
              </w:rPr>
              <w:t>) do podpisania oświadczenia w imieniu Wykonawcy(ów).</w:t>
            </w:r>
          </w:p>
          <w:p w14:paraId="6BE8B64A" w14:textId="77777777" w:rsidR="00D02D36" w:rsidRPr="006E70E4" w:rsidRDefault="00D02D36" w:rsidP="00D02D3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741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16741">
              <w:rPr>
                <w:rFonts w:ascii="Arial" w:hAnsi="Arial" w:cs="Arial"/>
                <w:sz w:val="16"/>
                <w:szCs w:val="16"/>
              </w:rPr>
              <w:t>świadczenie powinno być  podpisane kwalifikowanym podpisem elektronicznym lub podpisem zaufanym lub podpisem osobistym)</w:t>
            </w:r>
          </w:p>
          <w:p w14:paraId="59A615EA" w14:textId="77777777" w:rsidR="00D02D36" w:rsidRDefault="00D02D36" w:rsidP="00D02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A3948A" w14:textId="77777777" w:rsidR="00D02D36" w:rsidRPr="00A661D6" w:rsidRDefault="00D02D36" w:rsidP="00D02D3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4B8A92" w14:textId="77777777" w:rsidR="00D02D36" w:rsidRDefault="00D02D36" w:rsidP="00D02D36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532CDBF8" w14:textId="77777777" w:rsidR="0099019C" w:rsidRPr="00274384" w:rsidRDefault="0099019C" w:rsidP="00D02D36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2C0FD65C" w14:textId="77777777" w:rsidR="00D02D36" w:rsidRPr="002D056C" w:rsidRDefault="00D02D36" w:rsidP="00D02D36">
      <w:pPr>
        <w:shd w:val="clear" w:color="auto" w:fill="DEEAF6" w:themeFill="accent5" w:themeFillTint="33"/>
        <w:spacing w:before="120" w:after="120" w:line="240" w:lineRule="auto"/>
        <w:jc w:val="center"/>
        <w:rPr>
          <w:rFonts w:ascii="Arial" w:hAnsi="Arial" w:cs="Arial"/>
          <w:b/>
          <w:iCs/>
          <w:sz w:val="23"/>
          <w:szCs w:val="23"/>
        </w:rPr>
      </w:pPr>
      <w:r w:rsidRPr="002D056C">
        <w:rPr>
          <w:rFonts w:ascii="Arial" w:hAnsi="Arial" w:cs="Arial"/>
          <w:b/>
          <w:iCs/>
          <w:sz w:val="23"/>
          <w:szCs w:val="23"/>
        </w:rPr>
        <w:lastRenderedPageBreak/>
        <w:t>OŚWIADCZENIE DOTYCZĄCE PODANYCH INFORMACJI</w:t>
      </w:r>
    </w:p>
    <w:p w14:paraId="769F60A9" w14:textId="77777777" w:rsidR="00D02D36" w:rsidRDefault="00D02D36" w:rsidP="00D02D36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  <w:r w:rsidRPr="002D056C">
        <w:rPr>
          <w:rFonts w:ascii="Arial" w:hAnsi="Arial" w:cs="Arial"/>
          <w:bCs/>
          <w:iCs/>
          <w:sz w:val="23"/>
          <w:szCs w:val="23"/>
        </w:rPr>
        <w:t xml:space="preserve">Oświadczam, że wszystkie informacje podane w powyższym oświadczeniu są aktualne </w:t>
      </w:r>
      <w:r w:rsidRPr="002D056C">
        <w:rPr>
          <w:rFonts w:ascii="Arial" w:hAnsi="Arial" w:cs="Arial"/>
          <w:bCs/>
          <w:iCs/>
          <w:sz w:val="23"/>
          <w:szCs w:val="23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bCs/>
          <w:iCs/>
          <w:sz w:val="23"/>
          <w:szCs w:val="23"/>
        </w:rPr>
        <w:t>Z</w:t>
      </w:r>
      <w:r w:rsidRPr="002D056C">
        <w:rPr>
          <w:rFonts w:ascii="Arial" w:hAnsi="Arial" w:cs="Arial"/>
          <w:bCs/>
          <w:iCs/>
          <w:sz w:val="23"/>
          <w:szCs w:val="23"/>
        </w:rPr>
        <w:t>amawiającego w błąd przy przedstawianiu informacji.</w:t>
      </w:r>
    </w:p>
    <w:p w14:paraId="5B4C1A0C" w14:textId="77777777" w:rsidR="00D02D36" w:rsidRDefault="00D02D36" w:rsidP="00D02D36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p w14:paraId="11901282" w14:textId="77777777" w:rsidR="00D02D36" w:rsidRPr="002D056C" w:rsidRDefault="00D02D36" w:rsidP="00D02D36">
      <w:pPr>
        <w:spacing w:before="120" w:after="240" w:line="264" w:lineRule="auto"/>
        <w:jc w:val="both"/>
        <w:rPr>
          <w:rFonts w:ascii="Arial" w:hAnsi="Arial" w:cs="Arial"/>
          <w:bCs/>
          <w:iCs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D02D36" w:rsidRPr="00533B87" w14:paraId="1C46BD30" w14:textId="77777777" w:rsidTr="00D02D36">
        <w:trPr>
          <w:trHeight w:val="461"/>
          <w:jc w:val="center"/>
        </w:trPr>
        <w:tc>
          <w:tcPr>
            <w:tcW w:w="1474" w:type="pct"/>
            <w:vAlign w:val="center"/>
          </w:tcPr>
          <w:p w14:paraId="5F22B807" w14:textId="77777777" w:rsidR="00D02D36" w:rsidRPr="00533B87" w:rsidRDefault="00D02D36" w:rsidP="00D02D36">
            <w:pPr>
              <w:jc w:val="center"/>
              <w:rPr>
                <w:rFonts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51FAC43A" w14:textId="77777777" w:rsidR="00D02D36" w:rsidRPr="00533B87" w:rsidRDefault="00D02D36" w:rsidP="00D02D36">
            <w:pPr>
              <w:jc w:val="center"/>
              <w:rPr>
                <w:rFonts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D02D36" w:rsidRPr="00533B87" w14:paraId="3E12906F" w14:textId="77777777" w:rsidTr="00D02D36">
        <w:trPr>
          <w:trHeight w:val="736"/>
          <w:jc w:val="center"/>
        </w:trPr>
        <w:tc>
          <w:tcPr>
            <w:tcW w:w="1474" w:type="pct"/>
          </w:tcPr>
          <w:p w14:paraId="60D4A54A" w14:textId="77777777" w:rsidR="00D02D36" w:rsidRPr="00533B87" w:rsidRDefault="00D02D36" w:rsidP="00D02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58D5F354" w14:textId="77777777" w:rsidR="00D02D36" w:rsidRPr="00533B87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B87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533B8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533B87">
              <w:rPr>
                <w:rFonts w:ascii="Arial" w:hAnsi="Arial" w:cs="Arial"/>
                <w:sz w:val="16"/>
                <w:szCs w:val="16"/>
              </w:rPr>
              <w:t xml:space="preserve">) do podpisania oświadczenia </w:t>
            </w:r>
            <w:r w:rsidRPr="00533B87">
              <w:rPr>
                <w:rFonts w:ascii="Arial" w:hAnsi="Arial" w:cs="Arial"/>
                <w:sz w:val="16"/>
                <w:szCs w:val="16"/>
              </w:rPr>
              <w:br/>
              <w:t>w imieniu Wykonawcy(ów).</w:t>
            </w:r>
          </w:p>
          <w:p w14:paraId="22E4C97D" w14:textId="77777777" w:rsidR="00D02D36" w:rsidRPr="00533B87" w:rsidRDefault="00D02D36" w:rsidP="00D02D3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533B87">
              <w:rPr>
                <w:rFonts w:ascii="Arial" w:hAnsi="Arial" w:cs="Arial"/>
                <w:sz w:val="16"/>
                <w:szCs w:val="16"/>
              </w:rPr>
              <w:t xml:space="preserve">świadczenie powinno być  podpisane kwalifikowanym podpisem elektronicznym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33B87">
              <w:rPr>
                <w:rFonts w:ascii="Arial" w:hAnsi="Arial" w:cs="Arial"/>
                <w:sz w:val="16"/>
                <w:szCs w:val="16"/>
              </w:rPr>
              <w:t>lub podpisem zaufanym lub podpisem osobistym)</w:t>
            </w:r>
          </w:p>
        </w:tc>
      </w:tr>
      <w:bookmarkEnd w:id="6"/>
      <w:bookmarkEnd w:id="7"/>
    </w:tbl>
    <w:p w14:paraId="693BCBDD" w14:textId="77777777" w:rsidR="00D02D36" w:rsidRDefault="00D02D36" w:rsidP="00D02D36">
      <w:pPr>
        <w:spacing w:line="264" w:lineRule="auto"/>
        <w:rPr>
          <w:rFonts w:ascii="Arial Narrow" w:hAnsi="Arial Narrow" w:cs="Arial"/>
          <w:i/>
          <w:sz w:val="18"/>
          <w:szCs w:val="18"/>
        </w:rPr>
      </w:pPr>
    </w:p>
    <w:p w14:paraId="3608B973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 xml:space="preserve">                </w:t>
      </w:r>
    </w:p>
    <w:p w14:paraId="07BF344B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4D45C79C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09078584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0099C444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260B17BB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129A2F2A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40100F26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4321FF6E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0A510039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60823557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7E453201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3F9C43AE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68DD32AA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08ED9667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1DAF9D73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753808CF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01B6EAB5" w14:textId="77777777" w:rsidR="00D02D36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3C91AB85" w14:textId="77777777" w:rsidR="0099019C" w:rsidRDefault="0099019C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7FF995D7" w14:textId="77777777" w:rsidR="0099019C" w:rsidRDefault="0099019C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1A7975B0" w14:textId="77777777" w:rsidR="0099019C" w:rsidRDefault="0099019C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6156DED2" w14:textId="77777777" w:rsidR="00D02D36" w:rsidRDefault="00D02D36" w:rsidP="004864B5">
      <w:pPr>
        <w:spacing w:line="264" w:lineRule="auto"/>
        <w:rPr>
          <w:rFonts w:ascii="Arial Narrow" w:hAnsi="Arial Narrow" w:cs="Arial"/>
          <w:i/>
          <w:sz w:val="18"/>
          <w:szCs w:val="18"/>
        </w:rPr>
      </w:pPr>
    </w:p>
    <w:p w14:paraId="5CAEF98D" w14:textId="3C520DBF" w:rsidR="00D02D36" w:rsidRDefault="00D02D36" w:rsidP="00D02D36">
      <w:pPr>
        <w:spacing w:after="0" w:line="240" w:lineRule="auto"/>
        <w:ind w:left="6379" w:firstLine="70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 </w:t>
      </w:r>
      <w:r w:rsidRPr="00716741">
        <w:rPr>
          <w:rFonts w:ascii="Arial" w:eastAsia="Times New Roman" w:hAnsi="Arial" w:cs="Arial"/>
          <w:b/>
          <w:bCs/>
        </w:rPr>
        <w:t xml:space="preserve">Załącznik nr </w:t>
      </w:r>
      <w:r w:rsidR="0099019C">
        <w:rPr>
          <w:rFonts w:ascii="Arial" w:eastAsia="Times New Roman" w:hAnsi="Arial" w:cs="Arial"/>
          <w:b/>
          <w:bCs/>
        </w:rPr>
        <w:t>4</w:t>
      </w:r>
      <w:r w:rsidRPr="00716741">
        <w:rPr>
          <w:rFonts w:ascii="Arial" w:eastAsia="Times New Roman" w:hAnsi="Arial" w:cs="Arial"/>
          <w:b/>
          <w:bCs/>
        </w:rPr>
        <w:t xml:space="preserve"> </w:t>
      </w:r>
    </w:p>
    <w:p w14:paraId="3FA89035" w14:textId="77777777" w:rsidR="00D02D36" w:rsidRDefault="00D02D36" w:rsidP="00D02D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              d</w:t>
      </w:r>
      <w:r w:rsidRPr="00716741">
        <w:rPr>
          <w:rFonts w:ascii="Arial" w:eastAsia="Times New Roman" w:hAnsi="Arial" w:cs="Arial"/>
          <w:b/>
          <w:bCs/>
        </w:rPr>
        <w:t>o</w:t>
      </w:r>
      <w:r>
        <w:rPr>
          <w:rFonts w:ascii="Arial" w:eastAsia="Times New Roman" w:hAnsi="Arial" w:cs="Arial"/>
          <w:b/>
          <w:bCs/>
        </w:rPr>
        <w:t xml:space="preserve"> Warunków Udziału</w:t>
      </w:r>
    </w:p>
    <w:p w14:paraId="40B11001" w14:textId="77777777" w:rsidR="00D02D36" w:rsidRPr="00922B5F" w:rsidRDefault="00D02D36" w:rsidP="00D02D36">
      <w:pPr>
        <w:spacing w:line="264" w:lineRule="auto"/>
        <w:ind w:left="5672" w:firstLine="709"/>
        <w:rPr>
          <w:rFonts w:ascii="Arial Narrow" w:hAnsi="Arial Narrow" w:cs="Arial"/>
          <w:i/>
          <w:sz w:val="18"/>
          <w:szCs w:val="18"/>
        </w:rPr>
      </w:pPr>
    </w:p>
    <w:p w14:paraId="63BFCC87" w14:textId="77777777" w:rsidR="00D02D36" w:rsidRPr="004864B5" w:rsidRDefault="00D02D36" w:rsidP="004864B5">
      <w:pPr>
        <w:shd w:val="clear" w:color="auto" w:fill="DEEAF6" w:themeFill="accent5" w:themeFillTint="33"/>
        <w:spacing w:before="120" w:after="120" w:line="240" w:lineRule="auto"/>
        <w:jc w:val="center"/>
        <w:rPr>
          <w:rFonts w:ascii="Arial" w:hAnsi="Arial" w:cs="Arial"/>
          <w:b/>
          <w:iCs/>
          <w:sz w:val="23"/>
          <w:szCs w:val="23"/>
        </w:rPr>
      </w:pPr>
      <w:r w:rsidRPr="00903C62">
        <w:rPr>
          <w:rFonts w:ascii="Arial" w:hAnsi="Arial" w:cs="Arial"/>
          <w:b/>
          <w:iCs/>
          <w:sz w:val="23"/>
          <w:szCs w:val="23"/>
        </w:rPr>
        <w:t xml:space="preserve">ZOBOWIĄZANIE PODMIOTU UDOSTĘPNIAJĄCEGO ZASOBY </w:t>
      </w:r>
      <w:r w:rsidRPr="00903C62">
        <w:rPr>
          <w:rFonts w:ascii="Arial" w:hAnsi="Arial" w:cs="Arial"/>
          <w:b/>
          <w:iCs/>
          <w:sz w:val="23"/>
          <w:szCs w:val="23"/>
        </w:rPr>
        <w:br/>
        <w:t xml:space="preserve">DO ODDANIA WYKONAWCY DO DYSPOZYCJI NIEZBĘDNYCH ZASOBÓW </w:t>
      </w:r>
      <w:r w:rsidRPr="00903C62">
        <w:rPr>
          <w:rFonts w:ascii="Arial" w:hAnsi="Arial" w:cs="Arial"/>
          <w:b/>
          <w:iCs/>
          <w:sz w:val="23"/>
          <w:szCs w:val="23"/>
        </w:rPr>
        <w:br/>
        <w:t xml:space="preserve">NA POTRZEBY REALIZACJI DANEGO ZAMÓWIENIA </w:t>
      </w:r>
    </w:p>
    <w:p w14:paraId="501652E6" w14:textId="77777777" w:rsidR="004864B5" w:rsidRDefault="00D02D36" w:rsidP="004864B5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Cs/>
        </w:rPr>
        <w:t xml:space="preserve">W postępowaniu o udzielenie zamówienia publicznego </w:t>
      </w:r>
      <w:r w:rsidRPr="00250C9B">
        <w:rPr>
          <w:rFonts w:ascii="Arial" w:hAnsi="Arial" w:cs="Arial"/>
        </w:rPr>
        <w:t>n</w:t>
      </w:r>
      <w:r w:rsidR="004864B5">
        <w:rPr>
          <w:rFonts w:ascii="Arial" w:hAnsi="Arial" w:cs="Arial"/>
        </w:rPr>
        <w:t>a:</w:t>
      </w:r>
      <w:r w:rsidRPr="004864B5">
        <w:rPr>
          <w:rFonts w:ascii="Arial" w:hAnsi="Arial" w:cs="Arial"/>
          <w:b/>
          <w:bCs/>
        </w:rPr>
        <w:t xml:space="preserve"> </w:t>
      </w:r>
    </w:p>
    <w:p w14:paraId="03772510" w14:textId="5533E5FB" w:rsidR="00D02D36" w:rsidRDefault="004864B5" w:rsidP="004864B5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/>
        </w:rPr>
      </w:pPr>
      <w:r w:rsidRPr="006C7057">
        <w:rPr>
          <w:rFonts w:ascii="Arial" w:hAnsi="Arial" w:cs="Arial"/>
          <w:b/>
          <w:bCs/>
        </w:rPr>
        <w:t>„Rozbiórka infrastruktury radiokomunikacyjnej na obiektach wojskowych w RCI Warszawa oraz przeniesienie odciągu masztu antenowego z terenu prywatnego na teren kompleksu CRN Izabelin”</w:t>
      </w:r>
      <w:r w:rsidR="00C71152" w:rsidRPr="006C705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 </w:t>
      </w:r>
      <w:r w:rsidR="00C71152" w:rsidRPr="006C705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sprawa nr </w:t>
      </w:r>
      <w:r w:rsidR="00C71152" w:rsidRPr="006C7057">
        <w:rPr>
          <w:rFonts w:ascii="Arial" w:hAnsi="Arial" w:cs="Arial"/>
          <w:b/>
          <w:bCs/>
          <w:sz w:val="24"/>
          <w:szCs w:val="24"/>
        </w:rPr>
        <w:t>2810.7.2025.MB</w:t>
      </w:r>
    </w:p>
    <w:p w14:paraId="0CD592AF" w14:textId="77777777" w:rsidR="004864B5" w:rsidRPr="004864B5" w:rsidRDefault="004864B5" w:rsidP="004864B5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</w:rPr>
      </w:pPr>
    </w:p>
    <w:p w14:paraId="7868FC11" w14:textId="77777777" w:rsidR="00D02D36" w:rsidRDefault="00D02D36" w:rsidP="00D02D36">
      <w:pPr>
        <w:spacing w:after="0"/>
        <w:ind w:right="142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…………………………………………………………………………………………..………</w:t>
      </w:r>
    </w:p>
    <w:p w14:paraId="6E9B16BA" w14:textId="77777777" w:rsidR="00D02D36" w:rsidRPr="00D45913" w:rsidRDefault="00D02D36" w:rsidP="00D02D36">
      <w:pPr>
        <w:spacing w:after="120"/>
        <w:ind w:left="284" w:right="6" w:hanging="284"/>
        <w:jc w:val="center"/>
        <w:rPr>
          <w:rFonts w:ascii="Arial" w:hAnsi="Arial" w:cs="Arial"/>
          <w:bCs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(nazwa i adres podmiotu oddającego do dyspozycji zasoby)</w:t>
      </w:r>
    </w:p>
    <w:p w14:paraId="4EC3D5D4" w14:textId="77777777" w:rsidR="00D02D36" w:rsidRPr="00250C9B" w:rsidRDefault="00D02D36" w:rsidP="00D02D36">
      <w:pPr>
        <w:ind w:left="284" w:right="6" w:hanging="284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zobowiązuję się do oddania na rzecz:</w:t>
      </w:r>
    </w:p>
    <w:p w14:paraId="49EF1462" w14:textId="77777777" w:rsidR="00D02D36" w:rsidRPr="00D45913" w:rsidRDefault="00D02D36" w:rsidP="00D02D36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……………………………………………………………………………………………….…</w:t>
      </w:r>
      <w:r w:rsidRPr="00250C9B">
        <w:rPr>
          <w:rFonts w:ascii="Arial" w:hAnsi="Arial" w:cs="Arial"/>
          <w:bCs/>
        </w:rPr>
        <w:br/>
      </w:r>
      <w:r w:rsidRPr="00D45913">
        <w:rPr>
          <w:rFonts w:ascii="Arial" w:hAnsi="Arial" w:cs="Arial"/>
          <w:bCs/>
          <w:i/>
          <w:sz w:val="18"/>
          <w:szCs w:val="18"/>
        </w:rPr>
        <w:t>(nazwa i adres Wykonawcy, któremu inny podmiot oddaje do dyspozycji zasoby)</w:t>
      </w:r>
    </w:p>
    <w:p w14:paraId="73EDE2CB" w14:textId="77777777" w:rsidR="00D02D36" w:rsidRPr="00250C9B" w:rsidRDefault="00D02D36" w:rsidP="00D02D36">
      <w:pPr>
        <w:ind w:left="567" w:right="6" w:hanging="567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 xml:space="preserve">niezbędny zasób </w:t>
      </w:r>
      <w:r w:rsidRPr="00250C9B">
        <w:rPr>
          <w:rFonts w:ascii="Arial" w:hAnsi="Arial" w:cs="Arial"/>
          <w:bCs/>
        </w:rPr>
        <w:t>(udostępnione zasoby)</w:t>
      </w:r>
      <w:r w:rsidRPr="00250C9B">
        <w:rPr>
          <w:rFonts w:ascii="Arial" w:hAnsi="Arial" w:cs="Arial"/>
          <w:b/>
          <w:bCs/>
        </w:rPr>
        <w:t xml:space="preserve"> zaznaczyć właściwe:</w:t>
      </w:r>
    </w:p>
    <w:p w14:paraId="082274DE" w14:textId="77777777" w:rsidR="00D02D36" w:rsidRPr="00250C9B" w:rsidRDefault="00D02D36" w:rsidP="005437EF">
      <w:pPr>
        <w:numPr>
          <w:ilvl w:val="0"/>
          <w:numId w:val="4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wiedza,</w:t>
      </w:r>
    </w:p>
    <w:p w14:paraId="2CEA2A83" w14:textId="77777777" w:rsidR="00D02D36" w:rsidRPr="00250C9B" w:rsidRDefault="00D02D36" w:rsidP="005437EF">
      <w:pPr>
        <w:numPr>
          <w:ilvl w:val="0"/>
          <w:numId w:val="4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doświadczenie,</w:t>
      </w:r>
    </w:p>
    <w:p w14:paraId="2E6DB078" w14:textId="77777777" w:rsidR="00D02D36" w:rsidRPr="00250C9B" w:rsidRDefault="00D02D36" w:rsidP="005437EF">
      <w:pPr>
        <w:numPr>
          <w:ilvl w:val="0"/>
          <w:numId w:val="4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potencjał techniczny</w:t>
      </w:r>
    </w:p>
    <w:p w14:paraId="4117AD02" w14:textId="77777777" w:rsidR="00D02D36" w:rsidRPr="00250C9B" w:rsidRDefault="00D02D36" w:rsidP="005437EF">
      <w:pPr>
        <w:numPr>
          <w:ilvl w:val="0"/>
          <w:numId w:val="4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osoby zdolne do wykonania zamówienia,</w:t>
      </w:r>
    </w:p>
    <w:p w14:paraId="4454EF28" w14:textId="77777777" w:rsidR="00D02D36" w:rsidRPr="00250C9B" w:rsidRDefault="00D02D36" w:rsidP="005437EF">
      <w:pPr>
        <w:numPr>
          <w:ilvl w:val="0"/>
          <w:numId w:val="47"/>
        </w:numPr>
        <w:spacing w:before="120" w:after="120" w:line="240" w:lineRule="auto"/>
        <w:ind w:left="714" w:right="6" w:hanging="357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zdolności finansowe</w:t>
      </w:r>
    </w:p>
    <w:p w14:paraId="0967ABAC" w14:textId="77777777" w:rsidR="00D02D36" w:rsidRPr="00250C9B" w:rsidRDefault="00D02D36" w:rsidP="00D02D36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/>
          <w:bCs/>
        </w:rPr>
        <w:t xml:space="preserve">na okres </w:t>
      </w:r>
      <w:r w:rsidRPr="00250C9B">
        <w:rPr>
          <w:rFonts w:ascii="Arial" w:hAnsi="Arial" w:cs="Arial"/>
          <w:bCs/>
        </w:rPr>
        <w:t>……………………………………………………………………………………………...…...</w:t>
      </w:r>
    </w:p>
    <w:p w14:paraId="6931ACAA" w14:textId="77777777" w:rsidR="00D02D36" w:rsidRPr="00D45913" w:rsidRDefault="00D02D36" w:rsidP="00D02D36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okres na jaki udostępniany jest zasób)</w:t>
      </w:r>
    </w:p>
    <w:p w14:paraId="31B9E507" w14:textId="77777777" w:rsidR="00D02D36" w:rsidRPr="00250C9B" w:rsidRDefault="00D02D36" w:rsidP="00D02D36">
      <w:pPr>
        <w:ind w:right="6"/>
        <w:jc w:val="both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forma, w jakiej podmiot udostepniający zasób będzie uczestniczył w realizacji zamówienia:</w:t>
      </w:r>
    </w:p>
    <w:p w14:paraId="43940D44" w14:textId="77777777" w:rsidR="00D02D36" w:rsidRPr="00250C9B" w:rsidRDefault="00D02D36" w:rsidP="00D02D36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……………………………………………………………………………………………..……</w:t>
      </w:r>
    </w:p>
    <w:p w14:paraId="21CDCDBC" w14:textId="77777777" w:rsidR="00D02D36" w:rsidRPr="00D45913" w:rsidRDefault="00D02D36" w:rsidP="00D02D36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formę, np. podwykonawstwo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D45913">
        <w:rPr>
          <w:rFonts w:ascii="Arial" w:hAnsi="Arial" w:cs="Arial"/>
          <w:bCs/>
          <w:i/>
          <w:sz w:val="18"/>
          <w:szCs w:val="18"/>
        </w:rPr>
        <w:t>lub wymienić inne formy)</w:t>
      </w:r>
    </w:p>
    <w:p w14:paraId="6F5A6B94" w14:textId="77777777" w:rsidR="00D02D36" w:rsidRPr="00250C9B" w:rsidRDefault="00D02D36" w:rsidP="00D02D36">
      <w:pPr>
        <w:ind w:right="6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stosunek łączący Wykonawcę z podmiotem udostępniającym zasób:</w:t>
      </w:r>
    </w:p>
    <w:p w14:paraId="7ADDF523" w14:textId="77777777" w:rsidR="00D02D36" w:rsidRPr="00250C9B" w:rsidRDefault="00D02D36" w:rsidP="00D02D36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…………………………………………………………………………………..………………</w:t>
      </w:r>
    </w:p>
    <w:p w14:paraId="301240F8" w14:textId="77777777" w:rsidR="00D02D36" w:rsidRPr="004864B5" w:rsidRDefault="00D02D36" w:rsidP="004864B5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charakter stosunku, np. umowa zlecenie, umowa o współpracę, kontrakt)</w:t>
      </w:r>
    </w:p>
    <w:p w14:paraId="5657B7A8" w14:textId="7F432478" w:rsidR="00C71152" w:rsidRDefault="00D02D36" w:rsidP="00D02D36">
      <w:pPr>
        <w:jc w:val="both"/>
        <w:rPr>
          <w:rFonts w:ascii="Arial" w:hAnsi="Arial" w:cs="Arial"/>
        </w:rPr>
      </w:pPr>
      <w:r w:rsidRPr="00250C9B">
        <w:rPr>
          <w:rFonts w:ascii="Arial" w:hAnsi="Arial" w:cs="Arial"/>
        </w:rPr>
        <w:t xml:space="preserve">Oświadczam, że jako podmiot udostępniający zasoby </w:t>
      </w:r>
      <w:r w:rsidRPr="00F73DC3">
        <w:rPr>
          <w:rFonts w:ascii="Arial" w:hAnsi="Arial" w:cs="Arial"/>
          <w:b/>
          <w:u w:val="single"/>
        </w:rPr>
        <w:t>weźmiemy</w:t>
      </w:r>
      <w:r>
        <w:rPr>
          <w:rFonts w:ascii="Arial" w:hAnsi="Arial" w:cs="Arial"/>
        </w:rPr>
        <w:t xml:space="preserve"> </w:t>
      </w:r>
      <w:r w:rsidRPr="00250C9B">
        <w:rPr>
          <w:rFonts w:ascii="Arial" w:hAnsi="Arial" w:cs="Arial"/>
        </w:rPr>
        <w:t>udział w realizacji niniejszego zamówienia.</w:t>
      </w:r>
    </w:p>
    <w:p w14:paraId="5C8AE5B9" w14:textId="77777777" w:rsidR="00D02D36" w:rsidRPr="00CA7126" w:rsidRDefault="00D02D36" w:rsidP="00D02D36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0"/>
        <w:gridCol w:w="6697"/>
      </w:tblGrid>
      <w:tr w:rsidR="00D02D36" w:rsidRPr="006E70E4" w14:paraId="5E24359F" w14:textId="77777777" w:rsidTr="00D02D36">
        <w:trPr>
          <w:trHeight w:val="461"/>
          <w:jc w:val="center"/>
        </w:trPr>
        <w:tc>
          <w:tcPr>
            <w:tcW w:w="1474" w:type="pct"/>
            <w:vAlign w:val="center"/>
          </w:tcPr>
          <w:p w14:paraId="579BDFEB" w14:textId="77777777" w:rsidR="00D02D36" w:rsidRPr="006E70E4" w:rsidRDefault="00D02D36" w:rsidP="00D02D36">
            <w:pPr>
              <w:jc w:val="center"/>
              <w:rPr>
                <w:rFonts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11EA21ED" w14:textId="77777777" w:rsidR="00D02D36" w:rsidRPr="006E70E4" w:rsidRDefault="00D02D36" w:rsidP="00D02D36">
            <w:pPr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…………………………………………………………….…………..</w:t>
            </w:r>
          </w:p>
        </w:tc>
      </w:tr>
      <w:tr w:rsidR="00D02D36" w:rsidRPr="006E70E4" w14:paraId="0DB626E1" w14:textId="77777777" w:rsidTr="00D02D36">
        <w:trPr>
          <w:trHeight w:val="736"/>
          <w:jc w:val="center"/>
        </w:trPr>
        <w:tc>
          <w:tcPr>
            <w:tcW w:w="1474" w:type="pct"/>
          </w:tcPr>
          <w:p w14:paraId="2E29FB44" w14:textId="77777777" w:rsidR="00D02D36" w:rsidRPr="006E70E4" w:rsidRDefault="00D02D36" w:rsidP="00D02D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1B9925C3" w14:textId="77777777" w:rsidR="00D02D36" w:rsidRPr="006E70E4" w:rsidRDefault="00D02D36" w:rsidP="00D02D36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6E70E4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6E70E4">
              <w:rPr>
                <w:rFonts w:ascii="Arial" w:hAnsi="Arial" w:cs="Arial"/>
                <w:sz w:val="16"/>
                <w:szCs w:val="16"/>
              </w:rPr>
              <w:t xml:space="preserve">) do podpisania </w:t>
            </w:r>
            <w:r>
              <w:rPr>
                <w:rFonts w:ascii="Arial" w:hAnsi="Arial" w:cs="Arial"/>
                <w:sz w:val="16"/>
                <w:szCs w:val="16"/>
              </w:rPr>
              <w:t>zobowiązania</w:t>
            </w:r>
            <w:r w:rsidRPr="006E70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E70E4">
              <w:rPr>
                <w:rFonts w:ascii="Arial" w:hAnsi="Arial" w:cs="Arial"/>
                <w:sz w:val="16"/>
                <w:szCs w:val="16"/>
              </w:rPr>
              <w:t>w imieniu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podmiotu udostępniającego zasoby</w:t>
            </w:r>
          </w:p>
          <w:p w14:paraId="5D4A7D4F" w14:textId="77777777" w:rsidR="00D02D36" w:rsidRPr="006E70E4" w:rsidRDefault="00D02D36" w:rsidP="00D02D3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E70E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zobowiązanie</w:t>
            </w:r>
            <w:r w:rsidRPr="006E70E4">
              <w:rPr>
                <w:rFonts w:ascii="Arial" w:hAnsi="Arial" w:cs="Arial"/>
                <w:sz w:val="16"/>
                <w:szCs w:val="16"/>
              </w:rPr>
              <w:t xml:space="preserve"> powinno być  podpisane kwalifikowanym podpisem elektronicznym lub podpisem zaufanym lub podpisem osobistym)</w:t>
            </w:r>
          </w:p>
        </w:tc>
      </w:tr>
    </w:tbl>
    <w:p w14:paraId="1FFE3DC9" w14:textId="77777777" w:rsidR="0029020B" w:rsidRDefault="0029020B" w:rsidP="004864B5">
      <w:pPr>
        <w:spacing w:after="160" w:line="259" w:lineRule="auto"/>
      </w:pPr>
    </w:p>
    <w:sectPr w:rsidR="0029020B" w:rsidSect="0099019C">
      <w:headerReference w:type="default" r:id="rId42"/>
      <w:pgSz w:w="11907" w:h="16840" w:code="9"/>
      <w:pgMar w:top="992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29C9" w14:textId="77777777" w:rsidR="00567D1A" w:rsidRDefault="00567D1A" w:rsidP="006B6FBB">
      <w:pPr>
        <w:spacing w:after="0" w:line="240" w:lineRule="auto"/>
      </w:pPr>
      <w:r>
        <w:separator/>
      </w:r>
    </w:p>
  </w:endnote>
  <w:endnote w:type="continuationSeparator" w:id="0">
    <w:p w14:paraId="04C06174" w14:textId="77777777" w:rsidR="00567D1A" w:rsidRDefault="00567D1A" w:rsidP="006B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altName w:val="Arial Narrow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741858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EF3266D" w14:textId="77777777" w:rsidR="00347D47" w:rsidRPr="00E856A7" w:rsidRDefault="00347D4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856A7">
          <w:rPr>
            <w:rFonts w:ascii="Arial" w:hAnsi="Arial" w:cs="Arial"/>
            <w:sz w:val="18"/>
            <w:szCs w:val="18"/>
          </w:rPr>
          <w:fldChar w:fldCharType="begin"/>
        </w:r>
        <w:r w:rsidRPr="00E856A7">
          <w:rPr>
            <w:rFonts w:ascii="Arial" w:hAnsi="Arial" w:cs="Arial"/>
            <w:sz w:val="18"/>
            <w:szCs w:val="18"/>
          </w:rPr>
          <w:instrText>PAGE   \* MERGEFORMAT</w:instrText>
        </w:r>
        <w:r w:rsidRPr="00E856A7">
          <w:rPr>
            <w:rFonts w:ascii="Arial" w:hAnsi="Arial" w:cs="Arial"/>
            <w:sz w:val="18"/>
            <w:szCs w:val="18"/>
          </w:rPr>
          <w:fldChar w:fldCharType="separate"/>
        </w:r>
        <w:r w:rsidRPr="00E856A7">
          <w:rPr>
            <w:rFonts w:ascii="Arial" w:hAnsi="Arial" w:cs="Arial"/>
            <w:sz w:val="18"/>
            <w:szCs w:val="18"/>
          </w:rPr>
          <w:t>2</w:t>
        </w:r>
        <w:r w:rsidRPr="00E856A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1161E2F" w14:textId="77777777" w:rsidR="00347D47" w:rsidRDefault="00347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3952598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0F6FC08" w14:textId="77777777" w:rsidR="00347D47" w:rsidRPr="006B68B5" w:rsidRDefault="00347D47">
        <w:pPr>
          <w:pStyle w:val="Stopka"/>
          <w:jc w:val="right"/>
          <w:rPr>
            <w:rFonts w:ascii="Arial" w:eastAsiaTheme="majorEastAsia" w:hAnsi="Arial" w:cs="Arial"/>
            <w:sz w:val="24"/>
            <w:szCs w:val="24"/>
          </w:rPr>
        </w:pPr>
        <w:r w:rsidRPr="006B68B5">
          <w:rPr>
            <w:rFonts w:ascii="Arial" w:eastAsiaTheme="majorEastAsia" w:hAnsi="Arial" w:cs="Arial"/>
            <w:sz w:val="24"/>
            <w:szCs w:val="24"/>
          </w:rPr>
          <w:t xml:space="preserve">str. </w:t>
        </w:r>
        <w:r w:rsidRPr="006B68B5">
          <w:rPr>
            <w:rFonts w:ascii="Arial" w:eastAsiaTheme="minorEastAsia" w:hAnsi="Arial" w:cs="Arial"/>
            <w:sz w:val="24"/>
            <w:szCs w:val="24"/>
          </w:rPr>
          <w:fldChar w:fldCharType="begin"/>
        </w:r>
        <w:r w:rsidRPr="006B68B5">
          <w:rPr>
            <w:rFonts w:ascii="Arial" w:hAnsi="Arial" w:cs="Arial"/>
            <w:sz w:val="24"/>
            <w:szCs w:val="24"/>
          </w:rPr>
          <w:instrText>PAGE    \* MERGEFORMAT</w:instrText>
        </w:r>
        <w:r w:rsidRPr="006B68B5">
          <w:rPr>
            <w:rFonts w:ascii="Arial" w:eastAsiaTheme="minorEastAsia" w:hAnsi="Arial" w:cs="Arial"/>
            <w:sz w:val="24"/>
            <w:szCs w:val="24"/>
          </w:rPr>
          <w:fldChar w:fldCharType="separate"/>
        </w:r>
        <w:r w:rsidRPr="00E14469">
          <w:rPr>
            <w:rFonts w:ascii="Arial" w:eastAsiaTheme="majorEastAsia" w:hAnsi="Arial" w:cs="Arial"/>
            <w:noProof/>
            <w:sz w:val="24"/>
            <w:szCs w:val="24"/>
          </w:rPr>
          <w:t>1</w:t>
        </w:r>
        <w:r w:rsidRPr="006B68B5">
          <w:rPr>
            <w:rFonts w:ascii="Arial" w:eastAsiaTheme="majorEastAsia" w:hAnsi="Arial" w:cs="Arial"/>
            <w:sz w:val="24"/>
            <w:szCs w:val="24"/>
          </w:rPr>
          <w:fldChar w:fldCharType="end"/>
        </w:r>
      </w:p>
    </w:sdtContent>
  </w:sdt>
  <w:p w14:paraId="4E2FA2DC" w14:textId="77777777" w:rsidR="00347D47" w:rsidRDefault="00347D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8661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F9998F0" w14:textId="77777777" w:rsidR="00347D47" w:rsidRPr="00E856A7" w:rsidRDefault="00347D4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856A7">
          <w:rPr>
            <w:rFonts w:ascii="Arial" w:hAnsi="Arial" w:cs="Arial"/>
            <w:sz w:val="18"/>
            <w:szCs w:val="18"/>
          </w:rPr>
          <w:fldChar w:fldCharType="begin"/>
        </w:r>
        <w:r w:rsidRPr="00E856A7">
          <w:rPr>
            <w:rFonts w:ascii="Arial" w:hAnsi="Arial" w:cs="Arial"/>
            <w:sz w:val="18"/>
            <w:szCs w:val="18"/>
          </w:rPr>
          <w:instrText>PAGE   \* MERGEFORMAT</w:instrText>
        </w:r>
        <w:r w:rsidRPr="00E856A7">
          <w:rPr>
            <w:rFonts w:ascii="Arial" w:hAnsi="Arial" w:cs="Arial"/>
            <w:sz w:val="18"/>
            <w:szCs w:val="18"/>
          </w:rPr>
          <w:fldChar w:fldCharType="separate"/>
        </w:r>
        <w:r w:rsidRPr="00E856A7">
          <w:rPr>
            <w:rFonts w:ascii="Arial" w:hAnsi="Arial" w:cs="Arial"/>
            <w:sz w:val="18"/>
            <w:szCs w:val="18"/>
          </w:rPr>
          <w:t>2</w:t>
        </w:r>
        <w:r w:rsidRPr="00E856A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8CFD91" w14:textId="77777777" w:rsidR="00347D47" w:rsidRDefault="00347D47">
    <w:pPr>
      <w:pStyle w:val="Stopka"/>
    </w:pPr>
  </w:p>
  <w:p w14:paraId="75E86276" w14:textId="77777777" w:rsidR="00347D47" w:rsidRDefault="00347D4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711197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013571F" w14:textId="77777777" w:rsidR="00347D47" w:rsidRPr="00E856A7" w:rsidRDefault="00347D4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E856A7">
          <w:rPr>
            <w:rFonts w:ascii="Arial" w:hAnsi="Arial" w:cs="Arial"/>
            <w:sz w:val="18"/>
            <w:szCs w:val="18"/>
          </w:rPr>
          <w:fldChar w:fldCharType="begin"/>
        </w:r>
        <w:r w:rsidRPr="00E856A7">
          <w:rPr>
            <w:rFonts w:ascii="Arial" w:hAnsi="Arial" w:cs="Arial"/>
            <w:sz w:val="18"/>
            <w:szCs w:val="18"/>
          </w:rPr>
          <w:instrText>PAGE   \* MERGEFORMAT</w:instrText>
        </w:r>
        <w:r w:rsidRPr="00E856A7">
          <w:rPr>
            <w:rFonts w:ascii="Arial" w:hAnsi="Arial" w:cs="Arial"/>
            <w:sz w:val="18"/>
            <w:szCs w:val="18"/>
          </w:rPr>
          <w:fldChar w:fldCharType="separate"/>
        </w:r>
        <w:r w:rsidRPr="00E856A7">
          <w:rPr>
            <w:rFonts w:ascii="Arial" w:hAnsi="Arial" w:cs="Arial"/>
            <w:sz w:val="18"/>
            <w:szCs w:val="18"/>
          </w:rPr>
          <w:t>2</w:t>
        </w:r>
        <w:r w:rsidRPr="00E856A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0228DC" w14:textId="77777777" w:rsidR="00347D47" w:rsidRPr="00E856A7" w:rsidRDefault="00347D47" w:rsidP="00D02D36">
    <w:pPr>
      <w:pStyle w:val="Stopka"/>
    </w:pPr>
  </w:p>
  <w:p w14:paraId="2AE66FA4" w14:textId="77777777" w:rsidR="00347D47" w:rsidRDefault="00347D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C0E4F" w14:textId="77777777" w:rsidR="00567D1A" w:rsidRDefault="00567D1A" w:rsidP="006B6FBB">
      <w:pPr>
        <w:spacing w:after="0" w:line="240" w:lineRule="auto"/>
      </w:pPr>
      <w:r>
        <w:separator/>
      </w:r>
    </w:p>
  </w:footnote>
  <w:footnote w:type="continuationSeparator" w:id="0">
    <w:p w14:paraId="3EE79839" w14:textId="77777777" w:rsidR="00567D1A" w:rsidRDefault="00567D1A" w:rsidP="006B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342D5" w14:textId="77777777" w:rsidR="00347D47" w:rsidRPr="00E109DD" w:rsidRDefault="00347D47" w:rsidP="00D02D36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154A0A97" w14:textId="77777777" w:rsidR="00347D47" w:rsidRPr="00C71152" w:rsidRDefault="00347D47" w:rsidP="00A0740F">
    <w:pPr>
      <w:spacing w:before="120" w:after="0"/>
      <w:jc w:val="right"/>
      <w:rPr>
        <w:rFonts w:ascii="Arial" w:hAnsi="Arial" w:cs="Arial"/>
        <w:b/>
        <w:bCs/>
        <w:color w:val="FF0000"/>
        <w:sz w:val="28"/>
        <w:szCs w:val="28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</w:t>
    </w:r>
    <w:r w:rsidRPr="00C71152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sprawa nr </w:t>
    </w:r>
    <w:r w:rsidRPr="00C71152">
      <w:rPr>
        <w:rFonts w:ascii="Arial" w:hAnsi="Arial" w:cs="Arial"/>
        <w:b/>
        <w:bCs/>
        <w:sz w:val="18"/>
        <w:szCs w:val="18"/>
      </w:rPr>
      <w:t>2810.7.2025.MB</w:t>
    </w:r>
  </w:p>
  <w:p w14:paraId="4437DFB3" w14:textId="25E9CC29" w:rsidR="00347D47" w:rsidRPr="00EE0756" w:rsidRDefault="00347D47" w:rsidP="00D02D36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</w:p>
  <w:p w14:paraId="2E8DB111" w14:textId="77777777" w:rsidR="00347D47" w:rsidRDefault="00347D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14D2" w14:textId="77777777" w:rsidR="00347D47" w:rsidRPr="009A559F" w:rsidRDefault="00347D47" w:rsidP="00D02D36">
    <w:pPr>
      <w:tabs>
        <w:tab w:val="center" w:pos="4536"/>
        <w:tab w:val="right" w:pos="9072"/>
      </w:tabs>
      <w:autoSpaceDE w:val="0"/>
      <w:autoSpaceDN w:val="0"/>
      <w:adjustRightInd w:val="0"/>
      <w:spacing w:after="0"/>
      <w:jc w:val="right"/>
      <w:rPr>
        <w:rFonts w:ascii="Arial" w:hAnsi="Arial" w:cs="Arial"/>
        <w:b/>
        <w:bCs/>
        <w:iCs/>
        <w:sz w:val="18"/>
        <w:szCs w:val="18"/>
      </w:rPr>
    </w:pPr>
    <w:r w:rsidRPr="009A559F">
      <w:rPr>
        <w:rFonts w:ascii="Arial" w:hAnsi="Arial" w:cs="Arial"/>
        <w:b/>
        <w:bCs/>
        <w:iCs/>
        <w:sz w:val="18"/>
        <w:szCs w:val="18"/>
      </w:rPr>
      <w:t>Centrum Zasobów Cyberprzestrzeni Sił Zbrojnych</w:t>
    </w:r>
  </w:p>
  <w:p w14:paraId="7FA88E7B" w14:textId="448D6575" w:rsidR="00347D47" w:rsidRPr="007A2B76" w:rsidRDefault="00347D47" w:rsidP="00D02D36">
    <w:pPr>
      <w:tabs>
        <w:tab w:val="center" w:pos="4536"/>
        <w:tab w:val="right" w:pos="9072"/>
      </w:tabs>
      <w:autoSpaceDE w:val="0"/>
      <w:autoSpaceDN w:val="0"/>
      <w:adjustRightInd w:val="0"/>
      <w:spacing w:after="120"/>
      <w:jc w:val="right"/>
      <w:rPr>
        <w:rFonts w:ascii="Arial" w:hAnsi="Arial" w:cs="Arial"/>
        <w:b/>
        <w:bCs/>
        <w:iCs/>
        <w:sz w:val="18"/>
        <w:szCs w:val="18"/>
      </w:rPr>
    </w:pPr>
    <w:r w:rsidRPr="009A559F">
      <w:rPr>
        <w:rFonts w:ascii="Arial" w:hAnsi="Arial" w:cs="Arial"/>
        <w:b/>
        <w:bCs/>
        <w:iCs/>
        <w:sz w:val="18"/>
        <w:szCs w:val="18"/>
      </w:rPr>
      <w:tab/>
      <w:t xml:space="preserve">                                                                                        </w:t>
    </w:r>
    <w:r w:rsidRPr="00C71152">
      <w:rPr>
        <w:rFonts w:ascii="Arial" w:hAnsi="Arial" w:cs="Arial"/>
        <w:b/>
        <w:bCs/>
        <w:iCs/>
        <w:sz w:val="18"/>
        <w:szCs w:val="18"/>
      </w:rPr>
      <w:t xml:space="preserve">Numer sprawy </w:t>
    </w:r>
    <w:r w:rsidRPr="00C71152">
      <w:rPr>
        <w:rFonts w:ascii="Arial" w:hAnsi="Arial" w:cs="Arial"/>
        <w:b/>
        <w:bCs/>
        <w:sz w:val="18"/>
        <w:szCs w:val="18"/>
      </w:rPr>
      <w:t>2810.7.2025.MB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51FD" w14:textId="77777777" w:rsidR="00347D47" w:rsidRPr="00951601" w:rsidRDefault="00347D47" w:rsidP="00D02D36">
    <w:pPr>
      <w:tabs>
        <w:tab w:val="center" w:pos="4536"/>
        <w:tab w:val="right" w:pos="9072"/>
      </w:tabs>
      <w:autoSpaceDE w:val="0"/>
      <w:autoSpaceDN w:val="0"/>
      <w:adjustRightInd w:val="0"/>
      <w:spacing w:after="0"/>
      <w:jc w:val="right"/>
      <w:rPr>
        <w:rFonts w:ascii="Arial" w:hAnsi="Arial" w:cs="Arial"/>
        <w:b/>
        <w:bCs/>
        <w:iCs/>
        <w:sz w:val="18"/>
        <w:szCs w:val="18"/>
      </w:rPr>
    </w:pPr>
    <w:r w:rsidRPr="00951601">
      <w:rPr>
        <w:rFonts w:ascii="Arial" w:hAnsi="Arial" w:cs="Arial"/>
        <w:b/>
        <w:bCs/>
        <w:iCs/>
        <w:sz w:val="18"/>
        <w:szCs w:val="18"/>
      </w:rPr>
      <w:t>Centrum Zasobów Cyberprzestrzeni Sił Zbrojnych</w:t>
    </w:r>
  </w:p>
  <w:p w14:paraId="46682E5A" w14:textId="482C3F13" w:rsidR="00347D47" w:rsidRPr="00C71152" w:rsidRDefault="00347D47" w:rsidP="00D02D36">
    <w:pPr>
      <w:tabs>
        <w:tab w:val="center" w:pos="4536"/>
        <w:tab w:val="right" w:pos="9072"/>
      </w:tabs>
      <w:autoSpaceDE w:val="0"/>
      <w:autoSpaceDN w:val="0"/>
      <w:adjustRightInd w:val="0"/>
      <w:spacing w:after="120"/>
      <w:jc w:val="right"/>
      <w:rPr>
        <w:rFonts w:ascii="Arial" w:hAnsi="Arial" w:cs="Arial"/>
        <w:b/>
        <w:bCs/>
        <w:iCs/>
        <w:sz w:val="18"/>
        <w:szCs w:val="18"/>
      </w:rPr>
    </w:pPr>
    <w:r w:rsidRPr="00951601">
      <w:rPr>
        <w:rFonts w:ascii="Arial" w:hAnsi="Arial" w:cs="Arial"/>
        <w:b/>
        <w:bCs/>
        <w:iCs/>
        <w:sz w:val="18"/>
        <w:szCs w:val="18"/>
      </w:rPr>
      <w:tab/>
      <w:t xml:space="preserve">                                                                                        </w:t>
    </w:r>
    <w:r w:rsidRPr="00C71152">
      <w:rPr>
        <w:rFonts w:ascii="Arial" w:hAnsi="Arial" w:cs="Arial"/>
        <w:b/>
        <w:bCs/>
        <w:iCs/>
        <w:sz w:val="18"/>
        <w:szCs w:val="18"/>
      </w:rPr>
      <w:t xml:space="preserve">Numer sprawy </w:t>
    </w:r>
    <w:r w:rsidRPr="00C71152">
      <w:rPr>
        <w:rFonts w:ascii="Arial" w:hAnsi="Arial" w:cs="Arial"/>
        <w:b/>
        <w:bCs/>
        <w:sz w:val="18"/>
        <w:szCs w:val="18"/>
      </w:rPr>
      <w:t>2810.7.2025.MB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C60E" w14:textId="77777777" w:rsidR="00347D47" w:rsidRPr="00E109DD" w:rsidRDefault="00347D47" w:rsidP="006B6FBB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0591CF9F" w14:textId="0B73B359" w:rsidR="00347D47" w:rsidRPr="00EE0756" w:rsidRDefault="00347D47" w:rsidP="006B6FBB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</w:r>
    <w:r w:rsidRPr="00C71152">
      <w:rPr>
        <w:rFonts w:ascii="Arial" w:eastAsia="Times New Roman" w:hAnsi="Arial" w:cs="Arial"/>
        <w:b/>
        <w:bCs/>
        <w:iCs/>
        <w:sz w:val="18"/>
        <w:szCs w:val="18"/>
        <w:lang w:eastAsia="pl-PL"/>
      </w:rPr>
      <w:t xml:space="preserve">                                                                                        sprawa nr </w:t>
    </w:r>
    <w:r w:rsidRPr="00C71152">
      <w:rPr>
        <w:rFonts w:ascii="Arial" w:hAnsi="Arial" w:cs="Arial"/>
        <w:b/>
        <w:bCs/>
        <w:sz w:val="18"/>
        <w:szCs w:val="18"/>
      </w:rPr>
      <w:t>2810.7.2025.MB</w:t>
    </w:r>
  </w:p>
  <w:p w14:paraId="45D6B3A5" w14:textId="77777777" w:rsidR="00347D47" w:rsidRPr="006B6FBB" w:rsidRDefault="00347D47" w:rsidP="006B6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014568F4"/>
    <w:multiLevelType w:val="hybridMultilevel"/>
    <w:tmpl w:val="FD0A2F0C"/>
    <w:styleLink w:val="Styl31115"/>
    <w:lvl w:ilvl="0" w:tplc="5D1EB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9060F"/>
    <w:multiLevelType w:val="hybridMultilevel"/>
    <w:tmpl w:val="0666E8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842A7"/>
    <w:multiLevelType w:val="hybridMultilevel"/>
    <w:tmpl w:val="A63A7DC4"/>
    <w:lvl w:ilvl="0" w:tplc="17846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5A2CDDE2">
      <w:start w:val="1"/>
      <w:numFmt w:val="decimal"/>
      <w:lvlText w:val="%4."/>
      <w:lvlJc w:val="left"/>
      <w:pPr>
        <w:ind w:left="324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515E4D"/>
    <w:multiLevelType w:val="hybridMultilevel"/>
    <w:tmpl w:val="9956130E"/>
    <w:lvl w:ilvl="0" w:tplc="63C86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4AF7"/>
    <w:multiLevelType w:val="hybridMultilevel"/>
    <w:tmpl w:val="C32E5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6ABD"/>
    <w:multiLevelType w:val="hybridMultilevel"/>
    <w:tmpl w:val="5D0E3DF2"/>
    <w:lvl w:ilvl="0" w:tplc="0415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7" w15:restartNumberingAfterBreak="0">
    <w:nsid w:val="0A593BB3"/>
    <w:multiLevelType w:val="hybridMultilevel"/>
    <w:tmpl w:val="7D442784"/>
    <w:styleLink w:val="Styl311432"/>
    <w:lvl w:ilvl="0" w:tplc="A33A97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7006E"/>
    <w:multiLevelType w:val="multilevel"/>
    <w:tmpl w:val="BE0C7BCC"/>
    <w:styleLink w:val="Styl511471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15562F74"/>
    <w:multiLevelType w:val="multilevel"/>
    <w:tmpl w:val="83B89D7A"/>
    <w:styleLink w:val="Styl3112111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95110B"/>
    <w:multiLevelType w:val="hybridMultilevel"/>
    <w:tmpl w:val="529809A4"/>
    <w:lvl w:ilvl="0" w:tplc="4114F5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2E44180"/>
    <w:multiLevelType w:val="multilevel"/>
    <w:tmpl w:val="210A043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995BEE"/>
    <w:multiLevelType w:val="hybridMultilevel"/>
    <w:tmpl w:val="7604E4E2"/>
    <w:lvl w:ilvl="0" w:tplc="71B84100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9478CD"/>
    <w:multiLevelType w:val="hybridMultilevel"/>
    <w:tmpl w:val="5BCE60F0"/>
    <w:lvl w:ilvl="0" w:tplc="392A9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42452"/>
    <w:multiLevelType w:val="hybridMultilevel"/>
    <w:tmpl w:val="45D43806"/>
    <w:lvl w:ilvl="0" w:tplc="0415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9" w15:restartNumberingAfterBreak="0">
    <w:nsid w:val="25E501E5"/>
    <w:multiLevelType w:val="hybridMultilevel"/>
    <w:tmpl w:val="B74427DC"/>
    <w:lvl w:ilvl="0" w:tplc="A17EE0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F2AA7"/>
    <w:multiLevelType w:val="multilevel"/>
    <w:tmpl w:val="3376B594"/>
    <w:styleLink w:val="Styl2"/>
    <w:lvl w:ilvl="0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right"/>
      <w:pPr>
        <w:ind w:left="737" w:hanging="59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2.%1"/>
      <w:lvlJc w:val="left"/>
      <w:pPr>
        <w:ind w:left="86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"/>
      <w:lvlJc w:val="left"/>
      <w:pPr>
        <w:ind w:left="1222" w:hanging="108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2AF70C8A"/>
    <w:multiLevelType w:val="multilevel"/>
    <w:tmpl w:val="C16CC3E8"/>
    <w:styleLink w:val="Styl31143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021C59"/>
    <w:multiLevelType w:val="multilevel"/>
    <w:tmpl w:val="73063B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23" w15:restartNumberingAfterBreak="0">
    <w:nsid w:val="2BAF2465"/>
    <w:multiLevelType w:val="hybridMultilevel"/>
    <w:tmpl w:val="CE1A5DF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8926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22F56"/>
    <w:multiLevelType w:val="hybridMultilevel"/>
    <w:tmpl w:val="4DBEEA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84C98"/>
    <w:multiLevelType w:val="multilevel"/>
    <w:tmpl w:val="7FE0396A"/>
    <w:styleLink w:val="Styl3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0AF4142"/>
    <w:multiLevelType w:val="hybridMultilevel"/>
    <w:tmpl w:val="1ABA9D04"/>
    <w:lvl w:ilvl="0" w:tplc="309890D8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B55928"/>
    <w:multiLevelType w:val="multilevel"/>
    <w:tmpl w:val="A14667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23D49"/>
    <w:multiLevelType w:val="multilevel"/>
    <w:tmpl w:val="B7B8952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65B573F"/>
    <w:multiLevelType w:val="hybridMultilevel"/>
    <w:tmpl w:val="37CAD07C"/>
    <w:styleLink w:val="Styl5114411"/>
    <w:lvl w:ilvl="0" w:tplc="88909C8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6990D47"/>
    <w:multiLevelType w:val="hybridMultilevel"/>
    <w:tmpl w:val="B9EE5A8E"/>
    <w:lvl w:ilvl="0" w:tplc="81449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2E11D3"/>
    <w:multiLevelType w:val="hybridMultilevel"/>
    <w:tmpl w:val="C7D61986"/>
    <w:lvl w:ilvl="0" w:tplc="90DA5D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1363B4"/>
    <w:multiLevelType w:val="multilevel"/>
    <w:tmpl w:val="9B78C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38" w15:restartNumberingAfterBreak="0">
    <w:nsid w:val="4D667D18"/>
    <w:multiLevelType w:val="multilevel"/>
    <w:tmpl w:val="82CEAFC0"/>
    <w:styleLink w:val="Styl1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lvlText w:val="6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</w:abstractNum>
  <w:abstractNum w:abstractNumId="39" w15:restartNumberingAfterBreak="0">
    <w:nsid w:val="4F437FA0"/>
    <w:multiLevelType w:val="hybridMultilevel"/>
    <w:tmpl w:val="C4AA35EC"/>
    <w:lvl w:ilvl="0" w:tplc="1E8C582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76F77"/>
    <w:multiLevelType w:val="hybridMultilevel"/>
    <w:tmpl w:val="F4D64DDA"/>
    <w:lvl w:ilvl="0" w:tplc="19FC3A64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4F636189"/>
    <w:multiLevelType w:val="multilevel"/>
    <w:tmpl w:val="DDEC2F90"/>
    <w:lvl w:ilvl="0">
      <w:start w:val="1"/>
      <w:numFmt w:val="decimal"/>
      <w:pStyle w:val="Mojs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ojs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51545C27"/>
    <w:multiLevelType w:val="multilevel"/>
    <w:tmpl w:val="138C6478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3" w15:restartNumberingAfterBreak="0">
    <w:nsid w:val="52C16ADA"/>
    <w:multiLevelType w:val="multilevel"/>
    <w:tmpl w:val="07D835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55073DA9"/>
    <w:multiLevelType w:val="hybridMultilevel"/>
    <w:tmpl w:val="5B227DEE"/>
    <w:lvl w:ilvl="0" w:tplc="98846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6D03EE4"/>
    <w:multiLevelType w:val="hybridMultilevel"/>
    <w:tmpl w:val="F5BCB014"/>
    <w:lvl w:ilvl="0" w:tplc="DEB8B2A8">
      <w:start w:val="2"/>
      <w:numFmt w:val="decimal"/>
      <w:lvlText w:val="%1."/>
      <w:lvlJc w:val="left"/>
      <w:pPr>
        <w:ind w:left="129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3B4C4B"/>
    <w:multiLevelType w:val="hybridMultilevel"/>
    <w:tmpl w:val="5ABA1F40"/>
    <w:lvl w:ilvl="0" w:tplc="0415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9" w15:restartNumberingAfterBreak="0">
    <w:nsid w:val="57662468"/>
    <w:multiLevelType w:val="multilevel"/>
    <w:tmpl w:val="082A6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30725"/>
    <w:multiLevelType w:val="hybridMultilevel"/>
    <w:tmpl w:val="ABBCCEA6"/>
    <w:styleLink w:val="Styl1114"/>
    <w:lvl w:ilvl="0" w:tplc="B37ACB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5C382838"/>
    <w:multiLevelType w:val="hybridMultilevel"/>
    <w:tmpl w:val="4284395A"/>
    <w:styleLink w:val="Styl3116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D671436"/>
    <w:multiLevelType w:val="multilevel"/>
    <w:tmpl w:val="3FEA7594"/>
    <w:styleLink w:val="Styl1211"/>
    <w:lvl w:ilvl="0"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1444B09"/>
    <w:multiLevelType w:val="hybridMultilevel"/>
    <w:tmpl w:val="FC24B4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61A7223E"/>
    <w:multiLevelType w:val="multilevel"/>
    <w:tmpl w:val="C2B67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3806D73"/>
    <w:multiLevelType w:val="hybridMultilevel"/>
    <w:tmpl w:val="2CB0A8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8AC53AA"/>
    <w:multiLevelType w:val="hybridMultilevel"/>
    <w:tmpl w:val="1BAE53C6"/>
    <w:lvl w:ilvl="0" w:tplc="F2625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69FD627C"/>
    <w:multiLevelType w:val="hybridMultilevel"/>
    <w:tmpl w:val="9E629254"/>
    <w:lvl w:ilvl="0" w:tplc="FB08EEA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 w15:restartNumberingAfterBreak="0">
    <w:nsid w:val="6CB10C3D"/>
    <w:multiLevelType w:val="multilevel"/>
    <w:tmpl w:val="D40EC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3B54C7"/>
    <w:multiLevelType w:val="hybridMultilevel"/>
    <w:tmpl w:val="FAD6899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136758E"/>
    <w:multiLevelType w:val="hybridMultilevel"/>
    <w:tmpl w:val="A9582F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7" w15:restartNumberingAfterBreak="0">
    <w:nsid w:val="71BD349D"/>
    <w:multiLevelType w:val="hybridMultilevel"/>
    <w:tmpl w:val="5CC8CA68"/>
    <w:lvl w:ilvl="0" w:tplc="3F563A2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8F595C"/>
    <w:multiLevelType w:val="hybridMultilevel"/>
    <w:tmpl w:val="52481A94"/>
    <w:lvl w:ilvl="0" w:tplc="35C2C15A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 w15:restartNumberingAfterBreak="0">
    <w:nsid w:val="75EE7638"/>
    <w:multiLevelType w:val="hybridMultilevel"/>
    <w:tmpl w:val="45D67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C30263"/>
    <w:multiLevelType w:val="hybridMultilevel"/>
    <w:tmpl w:val="8EBA2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8107D1"/>
    <w:multiLevelType w:val="hybridMultilevel"/>
    <w:tmpl w:val="2F8EEB62"/>
    <w:lvl w:ilvl="0" w:tplc="B71E8CC6">
      <w:start w:val="1"/>
      <w:numFmt w:val="decimal"/>
      <w:lvlText w:val="%1."/>
      <w:lvlJc w:val="left"/>
      <w:pPr>
        <w:ind w:left="129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2" w15:restartNumberingAfterBreak="0">
    <w:nsid w:val="7CA76B5B"/>
    <w:multiLevelType w:val="multilevel"/>
    <w:tmpl w:val="3F8C719E"/>
    <w:styleLink w:val="Styl1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right"/>
      <w:pPr>
        <w:tabs>
          <w:tab w:val="num" w:pos="363"/>
        </w:tabs>
        <w:ind w:left="170" w:hanging="17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3" w15:restartNumberingAfterBreak="0">
    <w:nsid w:val="7CAD44B0"/>
    <w:multiLevelType w:val="multilevel"/>
    <w:tmpl w:val="B62C4FCE"/>
    <w:lvl w:ilvl="0">
      <w:start w:val="6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>
      <w:start w:val="2"/>
      <w:numFmt w:val="decimal"/>
      <w:isLgl/>
      <w:lvlText w:val="%2."/>
      <w:lvlJc w:val="left"/>
      <w:pPr>
        <w:ind w:left="754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74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673DC7"/>
    <w:multiLevelType w:val="hybridMultilevel"/>
    <w:tmpl w:val="9956130E"/>
    <w:lvl w:ilvl="0" w:tplc="63C86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FB5066"/>
    <w:multiLevelType w:val="hybridMultilevel"/>
    <w:tmpl w:val="212CE570"/>
    <w:lvl w:ilvl="0" w:tplc="B1A6B046">
      <w:start w:val="1"/>
      <w:numFmt w:val="decimal"/>
      <w:lvlText w:val="%1)"/>
      <w:lvlJc w:val="left"/>
      <w:pPr>
        <w:ind w:left="10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7" w15:restartNumberingAfterBreak="0">
    <w:nsid w:val="7E4A3ED5"/>
    <w:multiLevelType w:val="multilevel"/>
    <w:tmpl w:val="CE9477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8" w15:restartNumberingAfterBreak="0">
    <w:nsid w:val="7EC23073"/>
    <w:multiLevelType w:val="multilevel"/>
    <w:tmpl w:val="92B24518"/>
    <w:styleLink w:val="Styl121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."/>
      <w:lvlJc w:val="center"/>
      <w:pPr>
        <w:ind w:left="1211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2141920628">
    <w:abstractNumId w:val="4"/>
  </w:num>
  <w:num w:numId="2" w16cid:durableId="1975718391">
    <w:abstractNumId w:val="69"/>
  </w:num>
  <w:num w:numId="3" w16cid:durableId="1252161397">
    <w:abstractNumId w:val="55"/>
  </w:num>
  <w:num w:numId="4" w16cid:durableId="614486029">
    <w:abstractNumId w:val="36"/>
  </w:num>
  <w:num w:numId="5" w16cid:durableId="1551451844">
    <w:abstractNumId w:val="59"/>
  </w:num>
  <w:num w:numId="6" w16cid:durableId="922185970">
    <w:abstractNumId w:val="64"/>
  </w:num>
  <w:num w:numId="7" w16cid:durableId="1760247145">
    <w:abstractNumId w:val="77"/>
  </w:num>
  <w:num w:numId="8" w16cid:durableId="404693277">
    <w:abstractNumId w:val="32"/>
  </w:num>
  <w:num w:numId="9" w16cid:durableId="2020110783">
    <w:abstractNumId w:val="21"/>
    <w:lvlOverride w:ilvl="0">
      <w:lvl w:ilvl="0">
        <w:start w:val="1"/>
        <w:numFmt w:val="lowerLetter"/>
        <w:lvlText w:val="%1)"/>
        <w:lvlJc w:val="left"/>
        <w:pPr>
          <w:ind w:left="648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79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864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93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100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108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115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12240" w:hanging="180"/>
        </w:pPr>
      </w:lvl>
    </w:lvlOverride>
  </w:num>
  <w:num w:numId="10" w16cid:durableId="966353583">
    <w:abstractNumId w:val="12"/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</w:num>
  <w:num w:numId="11" w16cid:durableId="2123448974">
    <w:abstractNumId w:val="9"/>
    <w:lvlOverride w:ilvl="0">
      <w:lvl w:ilvl="0">
        <w:start w:val="1"/>
        <w:numFmt w:val="decimal"/>
        <w:lvlText w:val="%1."/>
        <w:lvlJc w:val="left"/>
        <w:pPr>
          <w:ind w:left="4472" w:hanging="360"/>
        </w:pPr>
        <w:rPr>
          <w:rFonts w:ascii="Arial" w:hAnsi="Arial" w:cs="Arial" w:hint="default"/>
          <w:b w:val="0"/>
          <w:bCs w:val="0"/>
          <w:color w:val="auto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u w:val="none"/>
        </w:rPr>
      </w:lvl>
    </w:lvlOverride>
  </w:num>
  <w:num w:numId="12" w16cid:durableId="2040154907">
    <w:abstractNumId w:val="1"/>
    <w:lvlOverride w:ilvl="0">
      <w:lvl w:ilvl="0" w:tplc="5D1EB018">
        <w:start w:val="1"/>
        <w:numFmt w:val="lowerLetter"/>
        <w:lvlText w:val="%1)"/>
        <w:lvlJc w:val="left"/>
        <w:pPr>
          <w:ind w:left="1069" w:hanging="360"/>
        </w:pPr>
        <w:rPr>
          <w:rFonts w:hint="default"/>
        </w:rPr>
      </w:lvl>
    </w:lvlOverride>
  </w:num>
  <w:num w:numId="13" w16cid:durableId="1628125428">
    <w:abstractNumId w:val="51"/>
    <w:lvlOverride w:ilvl="0">
      <w:lvl w:ilvl="0" w:tplc="B37ACBFA">
        <w:start w:val="1"/>
        <w:numFmt w:val="bullet"/>
        <w:lvlText w:val=""/>
        <w:lvlJc w:val="left"/>
        <w:pPr>
          <w:ind w:left="1077" w:hanging="360"/>
        </w:pPr>
        <w:rPr>
          <w:rFonts w:ascii="Symbol" w:hAnsi="Symbol" w:hint="default"/>
        </w:rPr>
      </w:lvl>
    </w:lvlOverride>
  </w:num>
  <w:num w:numId="14" w16cid:durableId="1611280270">
    <w:abstractNumId w:val="7"/>
    <w:lvlOverride w:ilvl="0">
      <w:lvl w:ilvl="0" w:tplc="A33A9780">
        <w:start w:val="1"/>
        <w:numFmt w:val="decimal"/>
        <w:lvlText w:val="%1)"/>
        <w:lvlJc w:val="left"/>
        <w:pPr>
          <w:ind w:left="717" w:hanging="360"/>
        </w:pPr>
        <w:rPr>
          <w:rFonts w:hint="default"/>
        </w:rPr>
      </w:lvl>
    </w:lvlOverride>
  </w:num>
  <w:num w:numId="15" w16cid:durableId="1210142438">
    <w:abstractNumId w:val="52"/>
    <w:lvlOverride w:ilvl="0">
      <w:lvl w:ilvl="0" w:tplc="04150011">
        <w:start w:val="1"/>
        <w:numFmt w:val="decimal"/>
        <w:lvlText w:val="%1)"/>
        <w:lvlJc w:val="left"/>
        <w:pPr>
          <w:ind w:left="1145" w:hanging="360"/>
        </w:pPr>
      </w:lvl>
    </w:lvlOverride>
  </w:num>
  <w:num w:numId="16" w16cid:durableId="2053378214">
    <w:abstractNumId w:val="68"/>
  </w:num>
  <w:num w:numId="17" w16cid:durableId="1518613314">
    <w:abstractNumId w:val="31"/>
    <w:lvlOverride w:ilvl="0">
      <w:lvl w:ilvl="0" w:tplc="88909C8C">
        <w:start w:val="1"/>
        <w:numFmt w:val="lowerLetter"/>
        <w:lvlText w:val="%1)"/>
        <w:lvlJc w:val="left"/>
        <w:pPr>
          <w:ind w:left="1077" w:hanging="360"/>
        </w:pPr>
        <w:rPr>
          <w:rFonts w:hint="default"/>
          <w:u w:val="none"/>
        </w:rPr>
      </w:lvl>
    </w:lvlOverride>
  </w:num>
  <w:num w:numId="18" w16cid:durableId="1027213466">
    <w:abstractNumId w:val="3"/>
  </w:num>
  <w:num w:numId="19" w16cid:durableId="213274073">
    <w:abstractNumId w:val="50"/>
  </w:num>
  <w:num w:numId="20" w16cid:durableId="1891722576">
    <w:abstractNumId w:val="10"/>
  </w:num>
  <w:num w:numId="21" w16cid:durableId="1165197159">
    <w:abstractNumId w:val="58"/>
  </w:num>
  <w:num w:numId="22" w16cid:durableId="1068307826">
    <w:abstractNumId w:val="60"/>
  </w:num>
  <w:num w:numId="23" w16cid:durableId="1590459536">
    <w:abstractNumId w:val="34"/>
  </w:num>
  <w:num w:numId="24" w16cid:durableId="1416635286">
    <w:abstractNumId w:val="13"/>
  </w:num>
  <w:num w:numId="25" w16cid:durableId="640616693">
    <w:abstractNumId w:val="45"/>
  </w:num>
  <w:num w:numId="26" w16cid:durableId="927081965">
    <w:abstractNumId w:val="63"/>
  </w:num>
  <w:num w:numId="27" w16cid:durableId="75710646">
    <w:abstractNumId w:val="53"/>
    <w:lvlOverride w:ilvl="0">
      <w:startOverride w:val="1"/>
    </w:lvlOverride>
  </w:num>
  <w:num w:numId="28" w16cid:durableId="777678863">
    <w:abstractNumId w:val="27"/>
    <w:lvlOverride w:ilvl="0">
      <w:startOverride w:val="1"/>
    </w:lvlOverride>
  </w:num>
  <w:num w:numId="29" w16cid:durableId="593440403">
    <w:abstractNumId w:val="15"/>
  </w:num>
  <w:num w:numId="30" w16cid:durableId="1662851972">
    <w:abstractNumId w:val="35"/>
  </w:num>
  <w:num w:numId="31" w16cid:durableId="1523737773">
    <w:abstractNumId w:val="29"/>
  </w:num>
  <w:num w:numId="32" w16cid:durableId="1028607499">
    <w:abstractNumId w:val="8"/>
  </w:num>
  <w:num w:numId="33" w16cid:durableId="1650942638">
    <w:abstractNumId w:val="11"/>
  </w:num>
  <w:num w:numId="34" w16cid:durableId="2088454585">
    <w:abstractNumId w:val="23"/>
  </w:num>
  <w:num w:numId="35" w16cid:durableId="811869367">
    <w:abstractNumId w:val="39"/>
  </w:num>
  <w:num w:numId="36" w16cid:durableId="1152255970">
    <w:abstractNumId w:val="5"/>
  </w:num>
  <w:num w:numId="37" w16cid:durableId="931861385">
    <w:abstractNumId w:val="54"/>
  </w:num>
  <w:num w:numId="38" w16cid:durableId="870144215">
    <w:abstractNumId w:val="38"/>
  </w:num>
  <w:num w:numId="39" w16cid:durableId="1737823226">
    <w:abstractNumId w:val="33"/>
  </w:num>
  <w:num w:numId="40" w16cid:durableId="1175152698">
    <w:abstractNumId w:val="62"/>
  </w:num>
  <w:num w:numId="41" w16cid:durableId="719398191">
    <w:abstractNumId w:val="66"/>
  </w:num>
  <w:num w:numId="42" w16cid:durableId="295911666">
    <w:abstractNumId w:val="72"/>
  </w:num>
  <w:num w:numId="43" w16cid:durableId="758451295">
    <w:abstractNumId w:val="20"/>
  </w:num>
  <w:num w:numId="44" w16cid:durableId="1379427947">
    <w:abstractNumId w:val="25"/>
  </w:num>
  <w:num w:numId="45" w16cid:durableId="1580747776">
    <w:abstractNumId w:val="41"/>
  </w:num>
  <w:num w:numId="46" w16cid:durableId="1042559917">
    <w:abstractNumId w:val="0"/>
  </w:num>
  <w:num w:numId="47" w16cid:durableId="397482259">
    <w:abstractNumId w:val="74"/>
  </w:num>
  <w:num w:numId="48" w16cid:durableId="1554344366">
    <w:abstractNumId w:val="67"/>
  </w:num>
  <w:num w:numId="49" w16cid:durableId="1427338141">
    <w:abstractNumId w:val="71"/>
  </w:num>
  <w:num w:numId="50" w16cid:durableId="2127965538">
    <w:abstractNumId w:val="26"/>
  </w:num>
  <w:num w:numId="51" w16cid:durableId="453522837">
    <w:abstractNumId w:val="70"/>
  </w:num>
  <w:num w:numId="52" w16cid:durableId="822163948">
    <w:abstractNumId w:val="17"/>
  </w:num>
  <w:num w:numId="53" w16cid:durableId="1765879954">
    <w:abstractNumId w:val="37"/>
  </w:num>
  <w:num w:numId="54" w16cid:durableId="1558084883">
    <w:abstractNumId w:val="49"/>
  </w:num>
  <w:num w:numId="55" w16cid:durableId="710374552">
    <w:abstractNumId w:val="48"/>
  </w:num>
  <w:num w:numId="56" w16cid:durableId="1901162063">
    <w:abstractNumId w:val="56"/>
  </w:num>
  <w:num w:numId="57" w16cid:durableId="1641883607">
    <w:abstractNumId w:val="57"/>
  </w:num>
  <w:num w:numId="58" w16cid:durableId="1890460261">
    <w:abstractNumId w:val="47"/>
  </w:num>
  <w:num w:numId="59" w16cid:durableId="116729134">
    <w:abstractNumId w:val="44"/>
  </w:num>
  <w:num w:numId="60" w16cid:durableId="487940477">
    <w:abstractNumId w:val="1"/>
  </w:num>
  <w:num w:numId="61" w16cid:durableId="525944863">
    <w:abstractNumId w:val="7"/>
  </w:num>
  <w:num w:numId="62" w16cid:durableId="1486318791">
    <w:abstractNumId w:val="9"/>
  </w:num>
  <w:num w:numId="63" w16cid:durableId="568808903">
    <w:abstractNumId w:val="12"/>
  </w:num>
  <w:num w:numId="64" w16cid:durableId="1860704966">
    <w:abstractNumId w:val="21"/>
  </w:num>
  <w:num w:numId="65" w16cid:durableId="546264299">
    <w:abstractNumId w:val="31"/>
  </w:num>
  <w:num w:numId="66" w16cid:durableId="386689124">
    <w:abstractNumId w:val="46"/>
  </w:num>
  <w:num w:numId="67" w16cid:durableId="1594975974">
    <w:abstractNumId w:val="51"/>
  </w:num>
  <w:num w:numId="68" w16cid:durableId="883643632">
    <w:abstractNumId w:val="52"/>
  </w:num>
  <w:num w:numId="69" w16cid:durableId="1478958782">
    <w:abstractNumId w:val="78"/>
  </w:num>
  <w:num w:numId="70" w16cid:durableId="720447580">
    <w:abstractNumId w:val="14"/>
  </w:num>
  <w:num w:numId="71" w16cid:durableId="1002313478">
    <w:abstractNumId w:val="61"/>
  </w:num>
  <w:num w:numId="72" w16cid:durableId="110367971">
    <w:abstractNumId w:val="16"/>
  </w:num>
  <w:num w:numId="73" w16cid:durableId="1364088696">
    <w:abstractNumId w:val="75"/>
  </w:num>
  <w:num w:numId="74" w16cid:durableId="933901824">
    <w:abstractNumId w:val="76"/>
  </w:num>
  <w:num w:numId="75" w16cid:durableId="1132553457">
    <w:abstractNumId w:val="24"/>
  </w:num>
  <w:num w:numId="76" w16cid:durableId="2145341870">
    <w:abstractNumId w:val="40"/>
  </w:num>
  <w:num w:numId="77" w16cid:durableId="535696004">
    <w:abstractNumId w:val="19"/>
  </w:num>
  <w:num w:numId="78" w16cid:durableId="751043745">
    <w:abstractNumId w:val="65"/>
  </w:num>
  <w:num w:numId="79" w16cid:durableId="784347635">
    <w:abstractNumId w:val="30"/>
  </w:num>
  <w:num w:numId="80" w16cid:durableId="1882741305">
    <w:abstractNumId w:val="43"/>
  </w:num>
  <w:num w:numId="81" w16cid:durableId="441805920">
    <w:abstractNumId w:val="22"/>
  </w:num>
  <w:num w:numId="82" w16cid:durableId="692728290">
    <w:abstractNumId w:val="18"/>
  </w:num>
  <w:num w:numId="83" w16cid:durableId="72238796">
    <w:abstractNumId w:val="6"/>
  </w:num>
  <w:num w:numId="84" w16cid:durableId="1035430176">
    <w:abstractNumId w:val="73"/>
  </w:num>
  <w:num w:numId="85" w16cid:durableId="116342755">
    <w:abstractNumId w:val="2"/>
  </w:num>
  <w:num w:numId="86" w16cid:durableId="378358016">
    <w:abstractNumId w:val="42"/>
  </w:num>
  <w:num w:numId="87" w16cid:durableId="709918492">
    <w:abstractNumId w:val="2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BB"/>
    <w:rsid w:val="00060C43"/>
    <w:rsid w:val="000843A6"/>
    <w:rsid w:val="000D1686"/>
    <w:rsid w:val="00114108"/>
    <w:rsid w:val="00197768"/>
    <w:rsid w:val="0027001A"/>
    <w:rsid w:val="0029020B"/>
    <w:rsid w:val="00295F55"/>
    <w:rsid w:val="002B118D"/>
    <w:rsid w:val="003007D8"/>
    <w:rsid w:val="00331081"/>
    <w:rsid w:val="00347D47"/>
    <w:rsid w:val="00370E05"/>
    <w:rsid w:val="00383D70"/>
    <w:rsid w:val="003904F2"/>
    <w:rsid w:val="003A122B"/>
    <w:rsid w:val="00403633"/>
    <w:rsid w:val="004840E5"/>
    <w:rsid w:val="004864B5"/>
    <w:rsid w:val="005437EF"/>
    <w:rsid w:val="00567D1A"/>
    <w:rsid w:val="005B3B18"/>
    <w:rsid w:val="006276AE"/>
    <w:rsid w:val="00654552"/>
    <w:rsid w:val="00656C7B"/>
    <w:rsid w:val="00684D23"/>
    <w:rsid w:val="006B6FBB"/>
    <w:rsid w:val="006C7057"/>
    <w:rsid w:val="006D5DE5"/>
    <w:rsid w:val="00736F14"/>
    <w:rsid w:val="00745EB3"/>
    <w:rsid w:val="0075727A"/>
    <w:rsid w:val="007D1386"/>
    <w:rsid w:val="007F7BA5"/>
    <w:rsid w:val="00806900"/>
    <w:rsid w:val="0081456F"/>
    <w:rsid w:val="00822FC1"/>
    <w:rsid w:val="00826F5E"/>
    <w:rsid w:val="00834A99"/>
    <w:rsid w:val="008C072F"/>
    <w:rsid w:val="00921178"/>
    <w:rsid w:val="00984FB2"/>
    <w:rsid w:val="0099019C"/>
    <w:rsid w:val="009E4557"/>
    <w:rsid w:val="009F2486"/>
    <w:rsid w:val="00A0740F"/>
    <w:rsid w:val="00A24E86"/>
    <w:rsid w:val="00A333DA"/>
    <w:rsid w:val="00A541D5"/>
    <w:rsid w:val="00A55529"/>
    <w:rsid w:val="00A933B5"/>
    <w:rsid w:val="00B8366B"/>
    <w:rsid w:val="00BF1F52"/>
    <w:rsid w:val="00C04F00"/>
    <w:rsid w:val="00C331DE"/>
    <w:rsid w:val="00C635F6"/>
    <w:rsid w:val="00C71152"/>
    <w:rsid w:val="00CB52D4"/>
    <w:rsid w:val="00CC1E94"/>
    <w:rsid w:val="00D02D36"/>
    <w:rsid w:val="00D56ABA"/>
    <w:rsid w:val="00DA036A"/>
    <w:rsid w:val="00DC077F"/>
    <w:rsid w:val="00DC7251"/>
    <w:rsid w:val="00EA44C2"/>
    <w:rsid w:val="00F5617C"/>
    <w:rsid w:val="00F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E1EC6"/>
  <w15:chartTrackingRefBased/>
  <w15:docId w15:val="{0FB86949-57D0-42BB-A402-561CD07F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FB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6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D02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02D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2D3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D02D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2D3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2D3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2D3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2D3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FBB"/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6B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6B6FBB"/>
  </w:style>
  <w:style w:type="table" w:styleId="Tabela-Siatka">
    <w:name w:val="Table Grid"/>
    <w:basedOn w:val="Standardowy"/>
    <w:uiPriority w:val="39"/>
    <w:rsid w:val="006B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6B6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qFormat/>
    <w:rsid w:val="006B6FBB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qFormat/>
    <w:rsid w:val="006B6FBB"/>
  </w:style>
  <w:style w:type="character" w:styleId="Hipercze">
    <w:name w:val="Hyperlink"/>
    <w:basedOn w:val="Domylnaczcionkaakapitu"/>
    <w:unhideWhenUsed/>
    <w:rsid w:val="006B6FB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B6F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FB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6B6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F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B6F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B6F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B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6FBB"/>
    <w:rPr>
      <w:rFonts w:ascii="Segoe UI" w:hAnsi="Segoe UI" w:cs="Segoe UI"/>
      <w:sz w:val="18"/>
      <w:szCs w:val="18"/>
    </w:rPr>
  </w:style>
  <w:style w:type="numbering" w:customStyle="1" w:styleId="Styl31143">
    <w:name w:val="Styl31143"/>
    <w:rsid w:val="0029020B"/>
    <w:pPr>
      <w:numPr>
        <w:numId w:val="64"/>
      </w:numPr>
    </w:pPr>
  </w:style>
  <w:style w:type="numbering" w:customStyle="1" w:styleId="Styl511471">
    <w:name w:val="Styl511471"/>
    <w:rsid w:val="0029020B"/>
    <w:pPr>
      <w:numPr>
        <w:numId w:val="62"/>
      </w:numPr>
    </w:pPr>
  </w:style>
  <w:style w:type="numbering" w:customStyle="1" w:styleId="Styl3112111">
    <w:name w:val="Styl3112111"/>
    <w:rsid w:val="0029020B"/>
    <w:pPr>
      <w:numPr>
        <w:numId w:val="63"/>
      </w:numPr>
    </w:pPr>
  </w:style>
  <w:style w:type="numbering" w:customStyle="1" w:styleId="Styl31115">
    <w:name w:val="Styl31115"/>
    <w:rsid w:val="0029020B"/>
    <w:pPr>
      <w:numPr>
        <w:numId w:val="60"/>
      </w:numPr>
    </w:pPr>
  </w:style>
  <w:style w:type="numbering" w:customStyle="1" w:styleId="Styl1114">
    <w:name w:val="Styl1114"/>
    <w:uiPriority w:val="99"/>
    <w:rsid w:val="0029020B"/>
    <w:pPr>
      <w:numPr>
        <w:numId w:val="67"/>
      </w:numPr>
    </w:pPr>
  </w:style>
  <w:style w:type="numbering" w:customStyle="1" w:styleId="Styl311611">
    <w:name w:val="Styl311611"/>
    <w:rsid w:val="0029020B"/>
    <w:pPr>
      <w:numPr>
        <w:numId w:val="68"/>
      </w:numPr>
    </w:pPr>
  </w:style>
  <w:style w:type="numbering" w:customStyle="1" w:styleId="Styl5114411">
    <w:name w:val="Styl5114411"/>
    <w:rsid w:val="0029020B"/>
    <w:pPr>
      <w:numPr>
        <w:numId w:val="65"/>
      </w:numPr>
    </w:pPr>
  </w:style>
  <w:style w:type="numbering" w:customStyle="1" w:styleId="Styl311432">
    <w:name w:val="Styl311432"/>
    <w:rsid w:val="0029020B"/>
    <w:pPr>
      <w:numPr>
        <w:numId w:val="61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D02D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wcity3">
    <w:name w:val="Body Text Indent 3"/>
    <w:basedOn w:val="Normalny"/>
    <w:link w:val="Tekstpodstawowywcity3Znak"/>
    <w:unhideWhenUsed/>
    <w:rsid w:val="00D02D3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2D36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D02D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02D3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02D3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D02D3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02D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02D3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02D36"/>
    <w:rPr>
      <w:rFonts w:ascii="Arial" w:eastAsia="Times New Roman" w:hAnsi="Arial" w:cs="Arial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2D36"/>
    <w:rPr>
      <w:color w:val="605E5C"/>
      <w:shd w:val="clear" w:color="auto" w:fill="E1DFDD"/>
    </w:rPr>
  </w:style>
  <w:style w:type="paragraph" w:customStyle="1" w:styleId="ZALACZNIK-Wyliczenie2-x">
    <w:name w:val="ZALACZNIK_-Wyliczenie 2 - (x)"/>
    <w:rsid w:val="00D02D3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Styl3112">
    <w:name w:val="Styl3112"/>
    <w:rsid w:val="00D02D36"/>
    <w:pPr>
      <w:numPr>
        <w:numId w:val="19"/>
      </w:numPr>
    </w:pPr>
  </w:style>
  <w:style w:type="character" w:styleId="Odwoanieprzypisudolnego">
    <w:name w:val="footnote reference"/>
    <w:uiPriority w:val="99"/>
    <w:qFormat/>
    <w:rsid w:val="00D02D3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D02D36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Times New Roman"/>
      <w:sz w:val="12"/>
      <w:szCs w:val="12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D02D36"/>
    <w:rPr>
      <w:rFonts w:ascii="Arial" w:eastAsia="Times New Roman" w:hAnsi="Arial" w:cs="Times New Roman"/>
      <w:sz w:val="12"/>
      <w:szCs w:val="12"/>
      <w:lang w:val="x-none" w:eastAsia="x-none"/>
    </w:rPr>
  </w:style>
  <w:style w:type="numbering" w:customStyle="1" w:styleId="Styl3114">
    <w:name w:val="Styl3114"/>
    <w:rsid w:val="00D02D36"/>
    <w:pPr>
      <w:numPr>
        <w:numId w:val="20"/>
      </w:numPr>
    </w:pPr>
  </w:style>
  <w:style w:type="numbering" w:customStyle="1" w:styleId="Styl5114">
    <w:name w:val="Styl5114"/>
    <w:rsid w:val="00D02D36"/>
    <w:pPr>
      <w:numPr>
        <w:numId w:val="21"/>
      </w:numPr>
    </w:pPr>
  </w:style>
  <w:style w:type="paragraph" w:customStyle="1" w:styleId="Default">
    <w:name w:val="Default"/>
    <w:link w:val="DefaultChar"/>
    <w:rsid w:val="00D02D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link w:val="Default"/>
    <w:rsid w:val="00D02D36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D02D36"/>
    <w:pPr>
      <w:numPr>
        <w:numId w:val="32"/>
      </w:numPr>
    </w:pPr>
  </w:style>
  <w:style w:type="numbering" w:customStyle="1" w:styleId="Styl311">
    <w:name w:val="Styl311"/>
    <w:rsid w:val="00D02D36"/>
    <w:pPr>
      <w:numPr>
        <w:numId w:val="22"/>
      </w:numPr>
    </w:pPr>
  </w:style>
  <w:style w:type="numbering" w:customStyle="1" w:styleId="Styl315">
    <w:name w:val="Styl315"/>
    <w:rsid w:val="00D02D36"/>
    <w:pPr>
      <w:numPr>
        <w:numId w:val="33"/>
      </w:numPr>
    </w:pPr>
  </w:style>
  <w:style w:type="numbering" w:customStyle="1" w:styleId="Styl515">
    <w:name w:val="Styl515"/>
    <w:rsid w:val="00D02D36"/>
    <w:pPr>
      <w:numPr>
        <w:numId w:val="23"/>
      </w:numPr>
    </w:pPr>
  </w:style>
  <w:style w:type="paragraph" w:customStyle="1" w:styleId="Styl-wof">
    <w:name w:val="Styl-wof"/>
    <w:basedOn w:val="Nagwek1"/>
    <w:autoRedefine/>
    <w:rsid w:val="00D02D36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/>
      <w:color w:val="000000"/>
      <w:kern w:val="32"/>
      <w:sz w:val="28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D3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02D36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unhideWhenUsed/>
    <w:rsid w:val="00D02D36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D0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2D36"/>
  </w:style>
  <w:style w:type="character" w:customStyle="1" w:styleId="eop">
    <w:name w:val="eop"/>
    <w:basedOn w:val="Domylnaczcionkaakapitu"/>
    <w:rsid w:val="00D02D36"/>
  </w:style>
  <w:style w:type="table" w:customStyle="1" w:styleId="Tabela-Siatka25">
    <w:name w:val="Tabela - Siatka25"/>
    <w:basedOn w:val="Standardowy"/>
    <w:next w:val="Tabela-Siatka"/>
    <w:uiPriority w:val="39"/>
    <w:rsid w:val="00D0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D02D36"/>
  </w:style>
  <w:style w:type="character" w:customStyle="1" w:styleId="scxw127582046">
    <w:name w:val="scxw127582046"/>
    <w:basedOn w:val="Domylnaczcionkaakapitu"/>
    <w:rsid w:val="00D02D36"/>
  </w:style>
  <w:style w:type="paragraph" w:styleId="Tekstpodstawowy2">
    <w:name w:val="Body Text 2"/>
    <w:basedOn w:val="Normalny"/>
    <w:link w:val="Tekstpodstawowy2Znak"/>
    <w:uiPriority w:val="99"/>
    <w:unhideWhenUsed/>
    <w:rsid w:val="00D02D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2D36"/>
  </w:style>
  <w:style w:type="paragraph" w:styleId="Tekstpodstawowywcity">
    <w:name w:val="Body Text Indent"/>
    <w:basedOn w:val="Normalny"/>
    <w:link w:val="TekstpodstawowywcityZnak"/>
    <w:uiPriority w:val="99"/>
    <w:unhideWhenUsed/>
    <w:rsid w:val="00D02D3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D36"/>
  </w:style>
  <w:style w:type="character" w:customStyle="1" w:styleId="DeltaViewInsertion">
    <w:name w:val="DeltaView Insertion"/>
    <w:rsid w:val="00D02D36"/>
    <w:rPr>
      <w:b/>
      <w:i/>
      <w:spacing w:val="0"/>
    </w:rPr>
  </w:style>
  <w:style w:type="paragraph" w:customStyle="1" w:styleId="Tiret0">
    <w:name w:val="Tiret 0"/>
    <w:basedOn w:val="Normalny"/>
    <w:rsid w:val="00D02D36"/>
    <w:pPr>
      <w:numPr>
        <w:numId w:val="2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02D36"/>
    <w:pPr>
      <w:numPr>
        <w:numId w:val="2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02D36"/>
    <w:pPr>
      <w:numPr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02D36"/>
    <w:pPr>
      <w:numPr>
        <w:ilvl w:val="1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02D36"/>
    <w:pPr>
      <w:numPr>
        <w:ilvl w:val="2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02D36"/>
    <w:pPr>
      <w:numPr>
        <w:ilvl w:val="3"/>
        <w:numId w:val="2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Bezodstpw">
    <w:name w:val="No Spacing"/>
    <w:link w:val="BezodstpwZnak"/>
    <w:uiPriority w:val="1"/>
    <w:qFormat/>
    <w:rsid w:val="00D02D36"/>
    <w:pPr>
      <w:spacing w:after="0"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D02D36"/>
  </w:style>
  <w:style w:type="paragraph" w:styleId="Spistreci1">
    <w:name w:val="toc 1"/>
    <w:basedOn w:val="Normalny"/>
    <w:next w:val="Normalny"/>
    <w:autoRedefine/>
    <w:uiPriority w:val="39"/>
    <w:rsid w:val="00D02D36"/>
    <w:pPr>
      <w:tabs>
        <w:tab w:val="right" w:leader="dot" w:pos="9062"/>
      </w:tabs>
      <w:spacing w:after="0" w:line="240" w:lineRule="auto"/>
      <w:jc w:val="right"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D02D36"/>
    <w:pPr>
      <w:tabs>
        <w:tab w:val="left" w:pos="1134"/>
        <w:tab w:val="right" w:leader="dot" w:pos="9072"/>
      </w:tabs>
      <w:spacing w:after="0" w:line="240" w:lineRule="auto"/>
      <w:ind w:left="567" w:right="23" w:hanging="567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awartotabeli">
    <w:name w:val="Zawartoœæ tabeli"/>
    <w:basedOn w:val="Tekstpodstawowy"/>
    <w:uiPriority w:val="99"/>
    <w:rsid w:val="00D02D3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D02D36"/>
    <w:pPr>
      <w:tabs>
        <w:tab w:val="left" w:pos="1440"/>
        <w:tab w:val="right" w:leader="dot" w:pos="9072"/>
      </w:tabs>
      <w:spacing w:after="0" w:line="240" w:lineRule="auto"/>
      <w:ind w:left="480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D02D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02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D02D3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D02D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D02D36"/>
    <w:rPr>
      <w:rFonts w:ascii="Courier" w:eastAsia="Times New Roman" w:hAnsi="Courier" w:cs="Courier"/>
      <w:sz w:val="18"/>
      <w:szCs w:val="18"/>
      <w:lang w:val="en-GB" w:eastAsia="pl-PL"/>
    </w:rPr>
  </w:style>
  <w:style w:type="character" w:styleId="Pogrubienie">
    <w:name w:val="Strong"/>
    <w:basedOn w:val="Domylnaczcionkaakapitu"/>
    <w:uiPriority w:val="22"/>
    <w:qFormat/>
    <w:rsid w:val="00D02D3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D0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etr">
    <w:name w:val="parametr"/>
    <w:basedOn w:val="Tekstpodstawowywcity"/>
    <w:uiPriority w:val="99"/>
    <w:rsid w:val="00D02D36"/>
    <w:pPr>
      <w:spacing w:after="0" w:line="240" w:lineRule="auto"/>
      <w:ind w:left="2160" w:hanging="2160"/>
    </w:pPr>
    <w:rPr>
      <w:rFonts w:ascii="Arial" w:eastAsia="Times New Roman" w:hAnsi="Arial" w:cs="Arial"/>
      <w:sz w:val="18"/>
      <w:szCs w:val="18"/>
      <w:lang w:val="en-US" w:eastAsia="pl-PL"/>
    </w:rPr>
  </w:style>
  <w:style w:type="paragraph" w:customStyle="1" w:styleId="TABELALEWA">
    <w:name w:val="TABELA LEWA"/>
    <w:basedOn w:val="Normalny"/>
    <w:uiPriority w:val="99"/>
    <w:rsid w:val="00D02D36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Zawartotabeli0">
    <w:name w:val="Zawartość tabeli"/>
    <w:basedOn w:val="Normalny"/>
    <w:rsid w:val="00D02D3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D02D36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D02D3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D02D36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D02D36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D02D36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D02D36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D02D36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D02D36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D02D36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D02D36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D02D36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basedOn w:val="Domylnaczcionkaakapitu"/>
    <w:uiPriority w:val="99"/>
    <w:locked/>
    <w:rsid w:val="00D02D36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basedOn w:val="Domylnaczcionkaakapitu"/>
    <w:uiPriority w:val="99"/>
    <w:locked/>
    <w:rsid w:val="00D02D3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basedOn w:val="Domylnaczcionkaakapitu"/>
    <w:uiPriority w:val="99"/>
    <w:rsid w:val="00D02D36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D02D36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2">
    <w:name w:val="Znak Znak2"/>
    <w:basedOn w:val="Domylnaczcionkaakapitu"/>
    <w:uiPriority w:val="99"/>
    <w:locked/>
    <w:rsid w:val="00D02D36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basedOn w:val="Domylnaczcionkaakapitu"/>
    <w:uiPriority w:val="99"/>
    <w:locked/>
    <w:rsid w:val="00D02D36"/>
    <w:rPr>
      <w:rFonts w:ascii="Arial" w:hAnsi="Arial" w:cs="Arial"/>
      <w:sz w:val="24"/>
      <w:szCs w:val="24"/>
      <w:lang w:val="x-none"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D02D36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D02D36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character" w:customStyle="1" w:styleId="FontStyle58">
    <w:name w:val="Font Style58"/>
    <w:basedOn w:val="Domylnaczcionkaakapitu"/>
    <w:uiPriority w:val="99"/>
    <w:rsid w:val="00D02D36"/>
    <w:rPr>
      <w:rFonts w:ascii="Arial" w:hAnsi="Arial" w:cs="Arial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rsid w:val="00D02D3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D02D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D02D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0"/>
    <w:rsid w:val="00D02D36"/>
    <w:pPr>
      <w:jc w:val="center"/>
    </w:pPr>
    <w:rPr>
      <w:b/>
      <w:bCs/>
    </w:rPr>
  </w:style>
  <w:style w:type="paragraph" w:customStyle="1" w:styleId="Style2">
    <w:name w:val="Style2"/>
    <w:basedOn w:val="Normalny"/>
    <w:uiPriority w:val="99"/>
    <w:rsid w:val="00D02D3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0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02D36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02D3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02D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D02D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D02D3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02D36"/>
    <w:rPr>
      <w:rFonts w:ascii="Georgia" w:hAnsi="Georgia" w:cs="Georgia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D02D36"/>
    <w:rPr>
      <w:rFonts w:cs="Times New Roman"/>
      <w:i/>
      <w:i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D02D36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D02D3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D02D3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D02D36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D02D36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D02D36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D02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D02D3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D02D3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D02D3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D02D36"/>
    <w:pPr>
      <w:numPr>
        <w:numId w:val="30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D02D36"/>
    <w:pPr>
      <w:numPr>
        <w:numId w:val="31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D02D36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02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02D3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02D36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2D36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D02D36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D02D36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D02D36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D02D36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D02D36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D02D36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basedOn w:val="Bodytext"/>
    <w:uiPriority w:val="99"/>
    <w:rsid w:val="00D02D3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D02D36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ormalny"/>
    <w:next w:val="Normalny"/>
    <w:uiPriority w:val="9"/>
    <w:qFormat/>
    <w:rsid w:val="00D02D3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D02D3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D02D3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D02D3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D02D3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D02D3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D02D3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D02D3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D02D36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D02D36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D02D36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D02D36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D02D36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D02D36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D02D36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D02D36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D02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D02D36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D02D36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D02D36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D02D36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paragraph" w:customStyle="1" w:styleId="TableParagraph">
    <w:name w:val="Table Paragraph"/>
    <w:basedOn w:val="Normalny"/>
    <w:uiPriority w:val="1"/>
    <w:qFormat/>
    <w:rsid w:val="00D02D36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D02D36"/>
    <w:rPr>
      <w:color w:val="0000FF"/>
      <w:u w:val="single"/>
    </w:rPr>
  </w:style>
  <w:style w:type="character" w:customStyle="1" w:styleId="fontstyle01">
    <w:name w:val="fontstyle01"/>
    <w:rsid w:val="00D02D36"/>
    <w:rPr>
      <w:rFonts w:ascii="Arial" w:hAnsi="Arial"/>
      <w:color w:val="000000"/>
      <w:sz w:val="18"/>
    </w:rPr>
  </w:style>
  <w:style w:type="numbering" w:customStyle="1" w:styleId="Bezlisty2">
    <w:name w:val="Bez listy2"/>
    <w:next w:val="Bezlisty"/>
    <w:uiPriority w:val="99"/>
    <w:semiHidden/>
    <w:unhideWhenUsed/>
    <w:rsid w:val="00D02D36"/>
  </w:style>
  <w:style w:type="numbering" w:customStyle="1" w:styleId="Bezlisty3">
    <w:name w:val="Bez listy3"/>
    <w:next w:val="Bezlisty"/>
    <w:uiPriority w:val="99"/>
    <w:semiHidden/>
    <w:unhideWhenUsed/>
    <w:rsid w:val="00D02D36"/>
  </w:style>
  <w:style w:type="numbering" w:customStyle="1" w:styleId="Bezlisty4">
    <w:name w:val="Bez listy4"/>
    <w:next w:val="Bezlisty"/>
    <w:uiPriority w:val="99"/>
    <w:semiHidden/>
    <w:unhideWhenUsed/>
    <w:rsid w:val="00D02D36"/>
  </w:style>
  <w:style w:type="numbering" w:customStyle="1" w:styleId="Bezlisty11">
    <w:name w:val="Bez listy11"/>
    <w:next w:val="Bezlisty"/>
    <w:uiPriority w:val="99"/>
    <w:semiHidden/>
    <w:unhideWhenUsed/>
    <w:rsid w:val="00D02D36"/>
  </w:style>
  <w:style w:type="table" w:customStyle="1" w:styleId="Tabela-Siatka1">
    <w:name w:val="Tabela - Siatka1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02D36"/>
  </w:style>
  <w:style w:type="numbering" w:customStyle="1" w:styleId="Bezlisty31">
    <w:name w:val="Bez listy31"/>
    <w:next w:val="Bezlisty"/>
    <w:uiPriority w:val="99"/>
    <w:semiHidden/>
    <w:unhideWhenUsed/>
    <w:rsid w:val="00D02D36"/>
  </w:style>
  <w:style w:type="paragraph" w:customStyle="1" w:styleId="footnotedescription">
    <w:name w:val="footnote description"/>
    <w:next w:val="Normalny"/>
    <w:link w:val="footnotedescriptionChar"/>
    <w:hidden/>
    <w:rsid w:val="00D02D36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D02D36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D02D3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D02D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Normalny"/>
    <w:uiPriority w:val="99"/>
    <w:rsid w:val="00D02D36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D02D36"/>
    <w:rPr>
      <w:rFonts w:ascii="Times New Roman" w:hAnsi="Times New Roman" w:cs="Times New Roman"/>
      <w:sz w:val="24"/>
      <w:szCs w:val="24"/>
    </w:rPr>
  </w:style>
  <w:style w:type="numbering" w:customStyle="1" w:styleId="Styl12">
    <w:name w:val="Styl12"/>
    <w:uiPriority w:val="99"/>
    <w:rsid w:val="00D02D36"/>
    <w:pPr>
      <w:numPr>
        <w:numId w:val="34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D02D36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2D3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D02D36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basedOn w:val="Normalny"/>
    <w:rsid w:val="00D02D36"/>
    <w:pPr>
      <w:autoSpaceDE w:val="0"/>
      <w:autoSpaceDN w:val="0"/>
      <w:spacing w:after="0" w:line="220" w:lineRule="atLeas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ZALACZNIKCENTER">
    <w:name w:val="ZALACZNIK_CENTER"/>
    <w:basedOn w:val="Normalny"/>
    <w:rsid w:val="00D02D36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02D36"/>
  </w:style>
  <w:style w:type="paragraph" w:customStyle="1" w:styleId="rgTablicatekst">
    <w:name w:val="rg Tablica tekst"/>
    <w:basedOn w:val="Normalny"/>
    <w:rsid w:val="00D02D36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D02D36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gNormalnyZnak1">
    <w:name w:val="rg Normalny Znak1"/>
    <w:link w:val="rgNormalny"/>
    <w:rsid w:val="00D02D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02D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2D36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D02D36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13">
    <w:name w:val="Pa13"/>
    <w:basedOn w:val="Default"/>
    <w:next w:val="Default"/>
    <w:uiPriority w:val="99"/>
    <w:rsid w:val="00D02D36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D02D36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D02D36"/>
  </w:style>
  <w:style w:type="numbering" w:customStyle="1" w:styleId="Bezlisty22">
    <w:name w:val="Bez listy22"/>
    <w:next w:val="Bezlisty"/>
    <w:uiPriority w:val="99"/>
    <w:semiHidden/>
    <w:unhideWhenUsed/>
    <w:rsid w:val="00D02D36"/>
  </w:style>
  <w:style w:type="table" w:customStyle="1" w:styleId="Tabela-Siatka4">
    <w:name w:val="Tabela - Siatka4"/>
    <w:basedOn w:val="Standardowy"/>
    <w:next w:val="Tabela-Siatka"/>
    <w:uiPriority w:val="39"/>
    <w:rsid w:val="00D02D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02D36"/>
    <w:rPr>
      <w:rFonts w:ascii="Times New Roman" w:eastAsia="Times New Roman" w:hAnsi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D02D36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rsid w:val="00D02D36"/>
    <w:rPr>
      <w:rFonts w:ascii="Times New Roman" w:eastAsia="Times New Roman" w:hAnsi="Times New Roman"/>
      <w:b/>
      <w:bCs/>
    </w:rPr>
  </w:style>
  <w:style w:type="numbering" w:customStyle="1" w:styleId="Bezlisty32">
    <w:name w:val="Bez listy32"/>
    <w:next w:val="Bezlisty"/>
    <w:uiPriority w:val="99"/>
    <w:semiHidden/>
    <w:unhideWhenUsed/>
    <w:rsid w:val="00D02D36"/>
  </w:style>
  <w:style w:type="numbering" w:customStyle="1" w:styleId="Bezlisty111">
    <w:name w:val="Bez listy111"/>
    <w:next w:val="Bezlisty"/>
    <w:semiHidden/>
    <w:unhideWhenUsed/>
    <w:rsid w:val="00D02D36"/>
  </w:style>
  <w:style w:type="numbering" w:customStyle="1" w:styleId="Bezlisty211">
    <w:name w:val="Bez listy211"/>
    <w:next w:val="Bezlisty"/>
    <w:uiPriority w:val="99"/>
    <w:semiHidden/>
    <w:unhideWhenUsed/>
    <w:rsid w:val="00D02D36"/>
  </w:style>
  <w:style w:type="table" w:customStyle="1" w:styleId="Tabela-Siatka11">
    <w:name w:val="Tabela - Siatka11"/>
    <w:basedOn w:val="Standardowy"/>
    <w:next w:val="Tabela-Siatka"/>
    <w:uiPriority w:val="39"/>
    <w:rsid w:val="00D02D36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D02D3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02D36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D02D3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D02D3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02D3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02D3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02D3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D02D3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02D36"/>
  </w:style>
  <w:style w:type="table" w:customStyle="1" w:styleId="Tabela-Siatka21">
    <w:name w:val="Tabela - Siatka21"/>
    <w:basedOn w:val="Standardowy"/>
    <w:next w:val="Tabela-Siatka"/>
    <w:uiPriority w:val="39"/>
    <w:rsid w:val="00D02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rsid w:val="00D02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D02D36"/>
  </w:style>
  <w:style w:type="numbering" w:customStyle="1" w:styleId="Styl1">
    <w:name w:val="Styl1"/>
    <w:uiPriority w:val="99"/>
    <w:rsid w:val="00D02D36"/>
    <w:pPr>
      <w:numPr>
        <w:numId w:val="39"/>
      </w:numPr>
    </w:pPr>
  </w:style>
  <w:style w:type="character" w:customStyle="1" w:styleId="Teksttreci11">
    <w:name w:val="Tekst treści (11)_"/>
    <w:link w:val="Teksttreci110"/>
    <w:rsid w:val="00D02D36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02D36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D02D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D02D36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D02D36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D02D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D02D3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0">
    <w:name w:val="A0"/>
    <w:uiPriority w:val="99"/>
    <w:rsid w:val="00D02D36"/>
    <w:rPr>
      <w:rFonts w:cs="Lato Light"/>
      <w:color w:val="000000"/>
      <w:sz w:val="20"/>
      <w:szCs w:val="20"/>
    </w:rPr>
  </w:style>
  <w:style w:type="character" w:customStyle="1" w:styleId="Nagwek40">
    <w:name w:val="Nagłówek #4_"/>
    <w:link w:val="Nagwek42"/>
    <w:rsid w:val="00D02D36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D02D36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D02D36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D02D36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D02D36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UPAR1">
    <w:name w:val="U_PAR_1"/>
    <w:basedOn w:val="Normalny"/>
    <w:uiPriority w:val="99"/>
    <w:rsid w:val="00D02D36"/>
    <w:pPr>
      <w:numPr>
        <w:numId w:val="40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D02D36"/>
    <w:pPr>
      <w:numPr>
        <w:ilvl w:val="1"/>
        <w:numId w:val="40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D02D36"/>
    <w:pPr>
      <w:widowControl w:val="0"/>
      <w:numPr>
        <w:ilvl w:val="2"/>
        <w:numId w:val="40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D02D36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D02D36"/>
    <w:pPr>
      <w:numPr>
        <w:numId w:val="41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D02D36"/>
    <w:pPr>
      <w:numPr>
        <w:ilvl w:val="1"/>
        <w:numId w:val="41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D02D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D02D36"/>
  </w:style>
  <w:style w:type="table" w:customStyle="1" w:styleId="Tabela-Siatka41">
    <w:name w:val="Tabela - Siatka41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D02D36"/>
    <w:rPr>
      <w:rFonts w:ascii="Arial" w:hAnsi="Arial" w:cs="Arial"/>
      <w:szCs w:val="18"/>
    </w:rPr>
  </w:style>
  <w:style w:type="numbering" w:customStyle="1" w:styleId="Bezlisty6">
    <w:name w:val="Bez listy6"/>
    <w:next w:val="Bezlisty"/>
    <w:semiHidden/>
    <w:rsid w:val="00D02D36"/>
  </w:style>
  <w:style w:type="paragraph" w:customStyle="1" w:styleId="-Dzia">
    <w:name w:val="-Dział..."/>
    <w:rsid w:val="00D02D36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D02D36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D02D36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D02D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D02D36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D02D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D02D36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D02D3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D02D36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D02D36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D02D36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D02D36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D02D36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D02D36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D02D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D02D36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D02D36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D02D36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D02D36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D02D36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D02D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D0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D02D36"/>
  </w:style>
  <w:style w:type="numbering" w:customStyle="1" w:styleId="Bezlisty112">
    <w:name w:val="Bez listy112"/>
    <w:next w:val="Bezlisty"/>
    <w:uiPriority w:val="99"/>
    <w:semiHidden/>
    <w:unhideWhenUsed/>
    <w:rsid w:val="00D02D36"/>
  </w:style>
  <w:style w:type="numbering" w:customStyle="1" w:styleId="Bezlisty11111">
    <w:name w:val="Bez listy11111"/>
    <w:next w:val="Bezlisty"/>
    <w:uiPriority w:val="99"/>
    <w:semiHidden/>
    <w:unhideWhenUsed/>
    <w:rsid w:val="00D02D36"/>
  </w:style>
  <w:style w:type="numbering" w:customStyle="1" w:styleId="Bezlisty221">
    <w:name w:val="Bez listy221"/>
    <w:next w:val="Bezlisty"/>
    <w:uiPriority w:val="99"/>
    <w:unhideWhenUsed/>
    <w:rsid w:val="00D02D36"/>
  </w:style>
  <w:style w:type="numbering" w:customStyle="1" w:styleId="Bezlisty311">
    <w:name w:val="Bez listy311"/>
    <w:next w:val="Bezlisty"/>
    <w:uiPriority w:val="99"/>
    <w:semiHidden/>
    <w:unhideWhenUsed/>
    <w:rsid w:val="00D02D36"/>
  </w:style>
  <w:style w:type="numbering" w:customStyle="1" w:styleId="Bezlisty111111">
    <w:name w:val="Bez listy111111"/>
    <w:next w:val="Bezlisty"/>
    <w:semiHidden/>
    <w:unhideWhenUsed/>
    <w:rsid w:val="00D02D36"/>
  </w:style>
  <w:style w:type="numbering" w:customStyle="1" w:styleId="Bezlisty2111">
    <w:name w:val="Bez listy2111"/>
    <w:next w:val="Bezlisty"/>
    <w:uiPriority w:val="99"/>
    <w:semiHidden/>
    <w:unhideWhenUsed/>
    <w:rsid w:val="00D02D36"/>
  </w:style>
  <w:style w:type="numbering" w:customStyle="1" w:styleId="Bezlisty411">
    <w:name w:val="Bez listy411"/>
    <w:next w:val="Bezlisty"/>
    <w:uiPriority w:val="99"/>
    <w:semiHidden/>
    <w:unhideWhenUsed/>
    <w:rsid w:val="00D02D36"/>
  </w:style>
  <w:style w:type="numbering" w:customStyle="1" w:styleId="Bezlisty1111111">
    <w:name w:val="Bez listy1111111"/>
    <w:next w:val="Bezlisty"/>
    <w:uiPriority w:val="99"/>
    <w:semiHidden/>
    <w:unhideWhenUsed/>
    <w:rsid w:val="00D02D36"/>
  </w:style>
  <w:style w:type="numbering" w:customStyle="1" w:styleId="Styl11">
    <w:name w:val="Styl11"/>
    <w:uiPriority w:val="99"/>
    <w:rsid w:val="00D02D36"/>
  </w:style>
  <w:style w:type="numbering" w:customStyle="1" w:styleId="Bezlisty511">
    <w:name w:val="Bez listy511"/>
    <w:next w:val="Bezlisty"/>
    <w:uiPriority w:val="99"/>
    <w:semiHidden/>
    <w:unhideWhenUsed/>
    <w:rsid w:val="00D02D36"/>
  </w:style>
  <w:style w:type="numbering" w:customStyle="1" w:styleId="Bezlisty7">
    <w:name w:val="Bez listy7"/>
    <w:next w:val="Bezlisty"/>
    <w:uiPriority w:val="99"/>
    <w:semiHidden/>
    <w:rsid w:val="00D02D36"/>
  </w:style>
  <w:style w:type="table" w:customStyle="1" w:styleId="Tabela-Siatka6">
    <w:name w:val="Tabela - Siatka6"/>
    <w:basedOn w:val="Standardowy"/>
    <w:next w:val="Tabela-Siatka"/>
    <w:uiPriority w:val="59"/>
    <w:rsid w:val="00D0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02D36"/>
  </w:style>
  <w:style w:type="numbering" w:customStyle="1" w:styleId="Bezlisty113">
    <w:name w:val="Bez listy113"/>
    <w:next w:val="Bezlisty"/>
    <w:uiPriority w:val="99"/>
    <w:semiHidden/>
    <w:unhideWhenUsed/>
    <w:rsid w:val="00D02D36"/>
  </w:style>
  <w:style w:type="numbering" w:customStyle="1" w:styleId="Bezlisty1112">
    <w:name w:val="Bez listy1112"/>
    <w:next w:val="Bezlisty"/>
    <w:uiPriority w:val="99"/>
    <w:semiHidden/>
    <w:unhideWhenUsed/>
    <w:rsid w:val="00D02D36"/>
  </w:style>
  <w:style w:type="numbering" w:customStyle="1" w:styleId="Bezlisty23">
    <w:name w:val="Bez listy23"/>
    <w:next w:val="Bezlisty"/>
    <w:uiPriority w:val="99"/>
    <w:semiHidden/>
    <w:unhideWhenUsed/>
    <w:rsid w:val="00D02D36"/>
  </w:style>
  <w:style w:type="numbering" w:customStyle="1" w:styleId="Bezlisty321">
    <w:name w:val="Bez listy321"/>
    <w:next w:val="Bezlisty"/>
    <w:uiPriority w:val="99"/>
    <w:semiHidden/>
    <w:unhideWhenUsed/>
    <w:rsid w:val="00D02D36"/>
  </w:style>
  <w:style w:type="numbering" w:customStyle="1" w:styleId="Bezlisty11112">
    <w:name w:val="Bez listy11112"/>
    <w:next w:val="Bezlisty"/>
    <w:semiHidden/>
    <w:unhideWhenUsed/>
    <w:rsid w:val="00D02D36"/>
  </w:style>
  <w:style w:type="numbering" w:customStyle="1" w:styleId="Bezlisty212">
    <w:name w:val="Bez listy212"/>
    <w:next w:val="Bezlisty"/>
    <w:uiPriority w:val="99"/>
    <w:semiHidden/>
    <w:unhideWhenUsed/>
    <w:rsid w:val="00D02D36"/>
  </w:style>
  <w:style w:type="numbering" w:customStyle="1" w:styleId="Bezlisty42">
    <w:name w:val="Bez listy42"/>
    <w:next w:val="Bezlisty"/>
    <w:uiPriority w:val="99"/>
    <w:semiHidden/>
    <w:unhideWhenUsed/>
    <w:rsid w:val="00D02D36"/>
  </w:style>
  <w:style w:type="numbering" w:customStyle="1" w:styleId="Bezlisty111112">
    <w:name w:val="Bez listy111112"/>
    <w:next w:val="Bezlisty"/>
    <w:uiPriority w:val="99"/>
    <w:semiHidden/>
    <w:unhideWhenUsed/>
    <w:rsid w:val="00D02D36"/>
  </w:style>
  <w:style w:type="numbering" w:customStyle="1" w:styleId="Styl121">
    <w:name w:val="Styl121"/>
    <w:uiPriority w:val="99"/>
    <w:rsid w:val="00D02D36"/>
    <w:pPr>
      <w:numPr>
        <w:numId w:val="69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D02D36"/>
  </w:style>
  <w:style w:type="table" w:customStyle="1" w:styleId="Tabela-Siatka51">
    <w:name w:val="Tabela - Siatka51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D02D36"/>
  </w:style>
  <w:style w:type="table" w:customStyle="1" w:styleId="Tabela-Siatka8">
    <w:name w:val="Tabela - Siatka8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D02D36"/>
  </w:style>
  <w:style w:type="table" w:customStyle="1" w:styleId="Tabela-Siatka9">
    <w:name w:val="Tabela - Siatka9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D02D36"/>
  </w:style>
  <w:style w:type="table" w:customStyle="1" w:styleId="Tabela-Siatka10">
    <w:name w:val="Tabela - Siatka10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02D36"/>
  </w:style>
  <w:style w:type="table" w:customStyle="1" w:styleId="Tabela-Siatka13">
    <w:name w:val="Tabela - Siatka13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rsid w:val="00D02D36"/>
    <w:pPr>
      <w:suppressAutoHyphens/>
    </w:pPr>
    <w:rPr>
      <w:rFonts w:ascii="Calibri" w:eastAsia="Calibri" w:hAnsi="Calibri" w:cs="Times New Roman"/>
    </w:rPr>
  </w:style>
  <w:style w:type="numbering" w:customStyle="1" w:styleId="Bezlisty15">
    <w:name w:val="Bez listy15"/>
    <w:next w:val="Bezlisty"/>
    <w:uiPriority w:val="99"/>
    <w:semiHidden/>
    <w:unhideWhenUsed/>
    <w:rsid w:val="00D02D36"/>
  </w:style>
  <w:style w:type="table" w:customStyle="1" w:styleId="Tabela-Siatka14">
    <w:name w:val="Tabela - Siatka14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0">
    <w:name w:val="Tekst podstawowy2"/>
    <w:rsid w:val="00D02D36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6">
    <w:name w:val="Body text (6)"/>
    <w:rsid w:val="00D02D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Tekstpodstawowy9">
    <w:name w:val="Tekst podstawowy9"/>
    <w:basedOn w:val="Normalny"/>
    <w:rsid w:val="00D02D36"/>
    <w:pPr>
      <w:widowControl w:val="0"/>
      <w:shd w:val="clear" w:color="auto" w:fill="FFFFFF"/>
      <w:spacing w:after="600" w:line="442" w:lineRule="exact"/>
      <w:ind w:hanging="1660"/>
    </w:pPr>
    <w:rPr>
      <w:rFonts w:ascii="Arial" w:eastAsia="Arial" w:hAnsi="Arial" w:cs="Arial"/>
      <w:sz w:val="23"/>
      <w:szCs w:val="23"/>
    </w:rPr>
  </w:style>
  <w:style w:type="numbering" w:customStyle="1" w:styleId="Bezlisty16">
    <w:name w:val="Bez listy16"/>
    <w:next w:val="Bezlisty"/>
    <w:uiPriority w:val="99"/>
    <w:semiHidden/>
    <w:unhideWhenUsed/>
    <w:rsid w:val="00D02D36"/>
  </w:style>
  <w:style w:type="numbering" w:customStyle="1" w:styleId="Bezlisty17">
    <w:name w:val="Bez listy17"/>
    <w:next w:val="Bezlisty"/>
    <w:uiPriority w:val="99"/>
    <w:semiHidden/>
    <w:unhideWhenUsed/>
    <w:rsid w:val="00D02D36"/>
  </w:style>
  <w:style w:type="numbering" w:customStyle="1" w:styleId="Bezlisty114">
    <w:name w:val="Bez listy114"/>
    <w:next w:val="Bezlisty"/>
    <w:uiPriority w:val="99"/>
    <w:semiHidden/>
    <w:unhideWhenUsed/>
    <w:rsid w:val="00D02D36"/>
  </w:style>
  <w:style w:type="numbering" w:customStyle="1" w:styleId="Bezlisty24">
    <w:name w:val="Bez listy24"/>
    <w:next w:val="Bezlisty"/>
    <w:uiPriority w:val="99"/>
    <w:semiHidden/>
    <w:unhideWhenUsed/>
    <w:rsid w:val="00D02D36"/>
  </w:style>
  <w:style w:type="numbering" w:customStyle="1" w:styleId="Bezlisty33">
    <w:name w:val="Bez listy33"/>
    <w:next w:val="Bezlisty"/>
    <w:uiPriority w:val="99"/>
    <w:semiHidden/>
    <w:unhideWhenUsed/>
    <w:rsid w:val="00D02D36"/>
  </w:style>
  <w:style w:type="numbering" w:customStyle="1" w:styleId="Bezlisty1113">
    <w:name w:val="Bez listy1113"/>
    <w:next w:val="Bezlisty"/>
    <w:semiHidden/>
    <w:unhideWhenUsed/>
    <w:rsid w:val="00D02D36"/>
  </w:style>
  <w:style w:type="numbering" w:customStyle="1" w:styleId="Bezlisty213">
    <w:name w:val="Bez listy213"/>
    <w:next w:val="Bezlisty"/>
    <w:uiPriority w:val="99"/>
    <w:semiHidden/>
    <w:unhideWhenUsed/>
    <w:rsid w:val="00D02D36"/>
  </w:style>
  <w:style w:type="numbering" w:customStyle="1" w:styleId="Bezlisty43">
    <w:name w:val="Bez listy43"/>
    <w:next w:val="Bezlisty"/>
    <w:uiPriority w:val="99"/>
    <w:semiHidden/>
    <w:unhideWhenUsed/>
    <w:rsid w:val="00D02D36"/>
  </w:style>
  <w:style w:type="numbering" w:customStyle="1" w:styleId="Bezlisty11113">
    <w:name w:val="Bez listy11113"/>
    <w:next w:val="Bezlisty"/>
    <w:uiPriority w:val="99"/>
    <w:semiHidden/>
    <w:unhideWhenUsed/>
    <w:rsid w:val="00D02D36"/>
  </w:style>
  <w:style w:type="numbering" w:customStyle="1" w:styleId="Styl13">
    <w:name w:val="Styl13"/>
    <w:uiPriority w:val="99"/>
    <w:rsid w:val="00D02D36"/>
    <w:pPr>
      <w:numPr>
        <w:numId w:val="38"/>
      </w:numPr>
    </w:pPr>
  </w:style>
  <w:style w:type="numbering" w:customStyle="1" w:styleId="Bezlisty53">
    <w:name w:val="Bez listy53"/>
    <w:next w:val="Bezlisty"/>
    <w:uiPriority w:val="99"/>
    <w:semiHidden/>
    <w:unhideWhenUsed/>
    <w:rsid w:val="00D02D36"/>
  </w:style>
  <w:style w:type="numbering" w:customStyle="1" w:styleId="Bezlisty61">
    <w:name w:val="Bez listy61"/>
    <w:next w:val="Bezlisty"/>
    <w:semiHidden/>
    <w:rsid w:val="00D02D36"/>
  </w:style>
  <w:style w:type="numbering" w:customStyle="1" w:styleId="Bezlisty1211">
    <w:name w:val="Bez listy1211"/>
    <w:next w:val="Bezlisty"/>
    <w:uiPriority w:val="99"/>
    <w:semiHidden/>
    <w:unhideWhenUsed/>
    <w:rsid w:val="00D02D36"/>
  </w:style>
  <w:style w:type="numbering" w:customStyle="1" w:styleId="Bezlisty1121">
    <w:name w:val="Bez listy1121"/>
    <w:next w:val="Bezlisty"/>
    <w:uiPriority w:val="99"/>
    <w:semiHidden/>
    <w:unhideWhenUsed/>
    <w:rsid w:val="00D02D36"/>
  </w:style>
  <w:style w:type="numbering" w:customStyle="1" w:styleId="Bezlisty111113">
    <w:name w:val="Bez listy111113"/>
    <w:next w:val="Bezlisty"/>
    <w:uiPriority w:val="99"/>
    <w:semiHidden/>
    <w:unhideWhenUsed/>
    <w:rsid w:val="00D02D36"/>
  </w:style>
  <w:style w:type="numbering" w:customStyle="1" w:styleId="Bezlisty2211">
    <w:name w:val="Bez listy2211"/>
    <w:next w:val="Bezlisty"/>
    <w:uiPriority w:val="99"/>
    <w:semiHidden/>
    <w:unhideWhenUsed/>
    <w:rsid w:val="00D02D36"/>
  </w:style>
  <w:style w:type="numbering" w:customStyle="1" w:styleId="Bezlisty3111">
    <w:name w:val="Bez listy3111"/>
    <w:next w:val="Bezlisty"/>
    <w:uiPriority w:val="99"/>
    <w:semiHidden/>
    <w:unhideWhenUsed/>
    <w:rsid w:val="00D02D36"/>
  </w:style>
  <w:style w:type="numbering" w:customStyle="1" w:styleId="Bezlisty11111111">
    <w:name w:val="Bez listy11111111"/>
    <w:next w:val="Bezlisty"/>
    <w:semiHidden/>
    <w:unhideWhenUsed/>
    <w:rsid w:val="00D02D36"/>
  </w:style>
  <w:style w:type="numbering" w:customStyle="1" w:styleId="Bezlisty21111">
    <w:name w:val="Bez listy21111"/>
    <w:next w:val="Bezlisty"/>
    <w:uiPriority w:val="99"/>
    <w:semiHidden/>
    <w:unhideWhenUsed/>
    <w:rsid w:val="00D02D36"/>
  </w:style>
  <w:style w:type="numbering" w:customStyle="1" w:styleId="Bezlisty4111">
    <w:name w:val="Bez listy4111"/>
    <w:next w:val="Bezlisty"/>
    <w:uiPriority w:val="99"/>
    <w:semiHidden/>
    <w:unhideWhenUsed/>
    <w:rsid w:val="00D02D36"/>
  </w:style>
  <w:style w:type="numbering" w:customStyle="1" w:styleId="Bezlisty111111111">
    <w:name w:val="Bez listy111111111"/>
    <w:next w:val="Bezlisty"/>
    <w:uiPriority w:val="99"/>
    <w:semiHidden/>
    <w:unhideWhenUsed/>
    <w:rsid w:val="00D02D36"/>
  </w:style>
  <w:style w:type="numbering" w:customStyle="1" w:styleId="Styl111">
    <w:name w:val="Styl111"/>
    <w:uiPriority w:val="99"/>
    <w:rsid w:val="00D02D36"/>
  </w:style>
  <w:style w:type="numbering" w:customStyle="1" w:styleId="Bezlisty5111">
    <w:name w:val="Bez listy5111"/>
    <w:next w:val="Bezlisty"/>
    <w:uiPriority w:val="99"/>
    <w:semiHidden/>
    <w:unhideWhenUsed/>
    <w:rsid w:val="00D02D36"/>
  </w:style>
  <w:style w:type="numbering" w:customStyle="1" w:styleId="Bezlisty71">
    <w:name w:val="Bez listy71"/>
    <w:next w:val="Bezlisty"/>
    <w:uiPriority w:val="99"/>
    <w:semiHidden/>
    <w:rsid w:val="00D02D36"/>
  </w:style>
  <w:style w:type="numbering" w:customStyle="1" w:styleId="Bezlisty131">
    <w:name w:val="Bez listy131"/>
    <w:next w:val="Bezlisty"/>
    <w:uiPriority w:val="99"/>
    <w:semiHidden/>
    <w:unhideWhenUsed/>
    <w:rsid w:val="00D02D36"/>
  </w:style>
  <w:style w:type="numbering" w:customStyle="1" w:styleId="Bezlisty1131">
    <w:name w:val="Bez listy1131"/>
    <w:next w:val="Bezlisty"/>
    <w:uiPriority w:val="99"/>
    <w:semiHidden/>
    <w:unhideWhenUsed/>
    <w:rsid w:val="00D02D36"/>
  </w:style>
  <w:style w:type="numbering" w:customStyle="1" w:styleId="Bezlisty11121">
    <w:name w:val="Bez listy11121"/>
    <w:next w:val="Bezlisty"/>
    <w:uiPriority w:val="99"/>
    <w:semiHidden/>
    <w:unhideWhenUsed/>
    <w:rsid w:val="00D02D36"/>
  </w:style>
  <w:style w:type="numbering" w:customStyle="1" w:styleId="Bezlisty231">
    <w:name w:val="Bez listy231"/>
    <w:next w:val="Bezlisty"/>
    <w:uiPriority w:val="99"/>
    <w:semiHidden/>
    <w:unhideWhenUsed/>
    <w:rsid w:val="00D02D36"/>
  </w:style>
  <w:style w:type="numbering" w:customStyle="1" w:styleId="Bezlisty3211">
    <w:name w:val="Bez listy3211"/>
    <w:next w:val="Bezlisty"/>
    <w:uiPriority w:val="99"/>
    <w:semiHidden/>
    <w:unhideWhenUsed/>
    <w:rsid w:val="00D02D36"/>
  </w:style>
  <w:style w:type="numbering" w:customStyle="1" w:styleId="Bezlisty111121">
    <w:name w:val="Bez listy111121"/>
    <w:next w:val="Bezlisty"/>
    <w:semiHidden/>
    <w:unhideWhenUsed/>
    <w:rsid w:val="00D02D36"/>
  </w:style>
  <w:style w:type="numbering" w:customStyle="1" w:styleId="Bezlisty2121">
    <w:name w:val="Bez listy2121"/>
    <w:next w:val="Bezlisty"/>
    <w:uiPriority w:val="99"/>
    <w:semiHidden/>
    <w:unhideWhenUsed/>
    <w:rsid w:val="00D02D36"/>
  </w:style>
  <w:style w:type="numbering" w:customStyle="1" w:styleId="Bezlisty421">
    <w:name w:val="Bez listy421"/>
    <w:next w:val="Bezlisty"/>
    <w:uiPriority w:val="99"/>
    <w:semiHidden/>
    <w:unhideWhenUsed/>
    <w:rsid w:val="00D02D36"/>
  </w:style>
  <w:style w:type="numbering" w:customStyle="1" w:styleId="Bezlisty1111121">
    <w:name w:val="Bez listy1111121"/>
    <w:next w:val="Bezlisty"/>
    <w:uiPriority w:val="99"/>
    <w:semiHidden/>
    <w:unhideWhenUsed/>
    <w:rsid w:val="00D02D36"/>
  </w:style>
  <w:style w:type="numbering" w:customStyle="1" w:styleId="Styl1211">
    <w:name w:val="Styl1211"/>
    <w:uiPriority w:val="99"/>
    <w:rsid w:val="00D02D36"/>
    <w:pPr>
      <w:numPr>
        <w:numId w:val="37"/>
      </w:numPr>
    </w:pPr>
  </w:style>
  <w:style w:type="numbering" w:customStyle="1" w:styleId="Bezlisty521">
    <w:name w:val="Bez listy521"/>
    <w:next w:val="Bezlisty"/>
    <w:uiPriority w:val="99"/>
    <w:semiHidden/>
    <w:unhideWhenUsed/>
    <w:rsid w:val="00D02D36"/>
  </w:style>
  <w:style w:type="numbering" w:customStyle="1" w:styleId="Bezlisty81">
    <w:name w:val="Bez listy81"/>
    <w:next w:val="Bezlisty"/>
    <w:uiPriority w:val="99"/>
    <w:semiHidden/>
    <w:unhideWhenUsed/>
    <w:rsid w:val="00D02D36"/>
  </w:style>
  <w:style w:type="numbering" w:customStyle="1" w:styleId="Bezlisty91">
    <w:name w:val="Bez listy91"/>
    <w:next w:val="Bezlisty"/>
    <w:uiPriority w:val="99"/>
    <w:semiHidden/>
    <w:unhideWhenUsed/>
    <w:rsid w:val="00D02D36"/>
  </w:style>
  <w:style w:type="numbering" w:customStyle="1" w:styleId="Bezlisty101">
    <w:name w:val="Bez listy101"/>
    <w:next w:val="Bezlisty"/>
    <w:uiPriority w:val="99"/>
    <w:semiHidden/>
    <w:unhideWhenUsed/>
    <w:rsid w:val="00D02D36"/>
  </w:style>
  <w:style w:type="numbering" w:customStyle="1" w:styleId="Bezlisty141">
    <w:name w:val="Bez listy141"/>
    <w:next w:val="Bezlisty"/>
    <w:uiPriority w:val="99"/>
    <w:semiHidden/>
    <w:unhideWhenUsed/>
    <w:rsid w:val="00D02D36"/>
  </w:style>
  <w:style w:type="numbering" w:customStyle="1" w:styleId="Bezlisty151">
    <w:name w:val="Bez listy151"/>
    <w:next w:val="Bezlisty"/>
    <w:uiPriority w:val="99"/>
    <w:semiHidden/>
    <w:unhideWhenUsed/>
    <w:rsid w:val="00D02D36"/>
  </w:style>
  <w:style w:type="numbering" w:customStyle="1" w:styleId="Bezlisty18">
    <w:name w:val="Bez listy18"/>
    <w:next w:val="Bezlisty"/>
    <w:semiHidden/>
    <w:unhideWhenUsed/>
    <w:rsid w:val="00D02D36"/>
  </w:style>
  <w:style w:type="numbering" w:customStyle="1" w:styleId="Bezlisty19">
    <w:name w:val="Bez listy19"/>
    <w:next w:val="Bezlisty"/>
    <w:uiPriority w:val="99"/>
    <w:semiHidden/>
    <w:unhideWhenUsed/>
    <w:rsid w:val="00D02D36"/>
  </w:style>
  <w:style w:type="numbering" w:customStyle="1" w:styleId="Bezlisty25">
    <w:name w:val="Bez listy25"/>
    <w:next w:val="Bezlisty"/>
    <w:uiPriority w:val="99"/>
    <w:semiHidden/>
    <w:unhideWhenUsed/>
    <w:rsid w:val="00D02D36"/>
  </w:style>
  <w:style w:type="numbering" w:customStyle="1" w:styleId="Styl14">
    <w:name w:val="Styl14"/>
    <w:rsid w:val="00D02D36"/>
    <w:pPr>
      <w:numPr>
        <w:numId w:val="42"/>
      </w:numPr>
    </w:pPr>
  </w:style>
  <w:style w:type="character" w:customStyle="1" w:styleId="text">
    <w:name w:val="text"/>
    <w:basedOn w:val="Domylnaczcionkaakapitu"/>
    <w:rsid w:val="00D02D36"/>
  </w:style>
  <w:style w:type="paragraph" w:customStyle="1" w:styleId="F4AKAPIT">
    <w:name w:val="F4_AKAPIT"/>
    <w:basedOn w:val="Normalny"/>
    <w:uiPriority w:val="99"/>
    <w:rsid w:val="00D02D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34">
    <w:name w:val="Bez listy34"/>
    <w:next w:val="Bezlisty"/>
    <w:uiPriority w:val="99"/>
    <w:semiHidden/>
    <w:unhideWhenUsed/>
    <w:rsid w:val="00D02D36"/>
  </w:style>
  <w:style w:type="numbering" w:customStyle="1" w:styleId="Bezlisty115">
    <w:name w:val="Bez listy115"/>
    <w:next w:val="Bezlisty"/>
    <w:semiHidden/>
    <w:unhideWhenUsed/>
    <w:rsid w:val="00D02D36"/>
  </w:style>
  <w:style w:type="numbering" w:customStyle="1" w:styleId="Bezlisty1114">
    <w:name w:val="Bez listy1114"/>
    <w:next w:val="Bezlisty"/>
    <w:uiPriority w:val="99"/>
    <w:semiHidden/>
    <w:unhideWhenUsed/>
    <w:rsid w:val="00D02D36"/>
  </w:style>
  <w:style w:type="numbering" w:customStyle="1" w:styleId="Bezlisty214">
    <w:name w:val="Bez listy214"/>
    <w:next w:val="Bezlisty"/>
    <w:uiPriority w:val="99"/>
    <w:semiHidden/>
    <w:unhideWhenUsed/>
    <w:rsid w:val="00D02D36"/>
  </w:style>
  <w:style w:type="table" w:customStyle="1" w:styleId="Tabela-Siatka15">
    <w:name w:val="Tabela - Siatka15"/>
    <w:basedOn w:val="Standardowy"/>
    <w:next w:val="Tabela-Siatka"/>
    <w:uiPriority w:val="59"/>
    <w:rsid w:val="00D02D36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D02D36"/>
    <w:pPr>
      <w:numPr>
        <w:numId w:val="43"/>
      </w:numPr>
    </w:pPr>
  </w:style>
  <w:style w:type="numbering" w:customStyle="1" w:styleId="Styl3">
    <w:name w:val="Styl3"/>
    <w:rsid w:val="00D02D36"/>
    <w:pPr>
      <w:numPr>
        <w:numId w:val="44"/>
      </w:numPr>
    </w:pPr>
  </w:style>
  <w:style w:type="paragraph" w:customStyle="1" w:styleId="F5podpis">
    <w:name w:val="F5_podpis"/>
    <w:basedOn w:val="Normalny"/>
    <w:rsid w:val="00D02D36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D02D36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0">
    <w:name w:val="Bez listy20"/>
    <w:next w:val="Bezlisty"/>
    <w:uiPriority w:val="99"/>
    <w:semiHidden/>
    <w:unhideWhenUsed/>
    <w:rsid w:val="00D02D36"/>
  </w:style>
  <w:style w:type="numbering" w:customStyle="1" w:styleId="Bezlisty110">
    <w:name w:val="Bez listy110"/>
    <w:next w:val="Bezlisty"/>
    <w:uiPriority w:val="99"/>
    <w:semiHidden/>
    <w:unhideWhenUsed/>
    <w:rsid w:val="00D02D36"/>
  </w:style>
  <w:style w:type="table" w:customStyle="1" w:styleId="Tabela-Siatka16">
    <w:name w:val="Tabela - Siatka16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D02D36"/>
  </w:style>
  <w:style w:type="numbering" w:customStyle="1" w:styleId="Bezlisty35">
    <w:name w:val="Bez listy35"/>
    <w:next w:val="Bezlisty"/>
    <w:uiPriority w:val="99"/>
    <w:semiHidden/>
    <w:unhideWhenUsed/>
    <w:rsid w:val="00D02D36"/>
  </w:style>
  <w:style w:type="numbering" w:customStyle="1" w:styleId="Bezlisty44">
    <w:name w:val="Bez listy44"/>
    <w:next w:val="Bezlisty"/>
    <w:uiPriority w:val="99"/>
    <w:semiHidden/>
    <w:unhideWhenUsed/>
    <w:rsid w:val="00D02D36"/>
  </w:style>
  <w:style w:type="numbering" w:customStyle="1" w:styleId="Bezlisty116">
    <w:name w:val="Bez listy116"/>
    <w:next w:val="Bezlisty"/>
    <w:uiPriority w:val="99"/>
    <w:semiHidden/>
    <w:unhideWhenUsed/>
    <w:rsid w:val="00D02D36"/>
  </w:style>
  <w:style w:type="table" w:customStyle="1" w:styleId="Tabela-Siatka17">
    <w:name w:val="Tabela - Siatka17"/>
    <w:basedOn w:val="Standardowy"/>
    <w:next w:val="Tabela-Siatka"/>
    <w:uiPriority w:val="39"/>
    <w:rsid w:val="00D02D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D02D36"/>
  </w:style>
  <w:style w:type="numbering" w:customStyle="1" w:styleId="Bezlisty312">
    <w:name w:val="Bez listy312"/>
    <w:next w:val="Bezlisty"/>
    <w:uiPriority w:val="99"/>
    <w:semiHidden/>
    <w:unhideWhenUsed/>
    <w:rsid w:val="00D02D36"/>
  </w:style>
  <w:style w:type="numbering" w:customStyle="1" w:styleId="Bezlisty27">
    <w:name w:val="Bez listy27"/>
    <w:next w:val="Bezlisty"/>
    <w:uiPriority w:val="99"/>
    <w:semiHidden/>
    <w:unhideWhenUsed/>
    <w:rsid w:val="00D02D36"/>
  </w:style>
  <w:style w:type="paragraph" w:customStyle="1" w:styleId="Mojspis1">
    <w:name w:val="Moj spis 1"/>
    <w:basedOn w:val="Normalny"/>
    <w:link w:val="Mojspis1Znak"/>
    <w:qFormat/>
    <w:rsid w:val="00D02D36"/>
    <w:pPr>
      <w:numPr>
        <w:numId w:val="45"/>
      </w:numPr>
      <w:spacing w:after="0" w:line="240" w:lineRule="auto"/>
    </w:pPr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paragraph" w:customStyle="1" w:styleId="Mojspis2">
    <w:name w:val="Moj spis 2"/>
    <w:basedOn w:val="Normalny"/>
    <w:link w:val="Mojspis2Znak"/>
    <w:qFormat/>
    <w:rsid w:val="00D02D36"/>
    <w:pPr>
      <w:numPr>
        <w:ilvl w:val="1"/>
        <w:numId w:val="45"/>
      </w:numPr>
      <w:spacing w:after="0" w:line="240" w:lineRule="auto"/>
      <w:jc w:val="both"/>
    </w:pPr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character" w:customStyle="1" w:styleId="Mojspis1Znak">
    <w:name w:val="Moj spis 1 Znak"/>
    <w:link w:val="Mojspis1"/>
    <w:rsid w:val="00D02D36"/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character" w:customStyle="1" w:styleId="Mojspis2Znak">
    <w:name w:val="Moj spis 2 Znak"/>
    <w:link w:val="Mojspis2"/>
    <w:rsid w:val="00D02D36"/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paragraph" w:customStyle="1" w:styleId="MojStyl1">
    <w:name w:val="Moj Styl  1"/>
    <w:basedOn w:val="Normalny"/>
    <w:link w:val="MojStyl1Znak"/>
    <w:qFormat/>
    <w:rsid w:val="00D02D36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MojStyl1Znak">
    <w:name w:val="Moj Styl  1 Znak"/>
    <w:link w:val="MojStyl1"/>
    <w:rsid w:val="00D02D36"/>
    <w:rPr>
      <w:rFonts w:ascii="Courier New" w:eastAsia="Calibri" w:hAnsi="Courier New" w:cs="Courier New"/>
      <w:sz w:val="20"/>
      <w:szCs w:val="20"/>
    </w:rPr>
  </w:style>
  <w:style w:type="paragraph" w:customStyle="1" w:styleId="PlainText1">
    <w:name w:val="Plain Text1"/>
    <w:basedOn w:val="Normalny"/>
    <w:uiPriority w:val="99"/>
    <w:rsid w:val="00D02D36"/>
    <w:pPr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rsid w:val="00D02D36"/>
  </w:style>
  <w:style w:type="paragraph" w:styleId="Nagwekspisutreci">
    <w:name w:val="TOC Heading"/>
    <w:basedOn w:val="Nagwek1"/>
    <w:next w:val="Normalny"/>
    <w:uiPriority w:val="39"/>
    <w:unhideWhenUsed/>
    <w:qFormat/>
    <w:rsid w:val="00D02D36"/>
    <w:pPr>
      <w:widowControl w:val="0"/>
      <w:spacing w:after="480" w:line="259" w:lineRule="auto"/>
      <w:jc w:val="both"/>
      <w:outlineLvl w:val="9"/>
    </w:pPr>
    <w:rPr>
      <w:rFonts w:ascii="Cambria" w:eastAsia="Times New Roman" w:hAnsi="Cambria" w:cs="Times New Roman"/>
      <w:color w:val="365F91"/>
      <w:lang w:eastAsia="pl-PL"/>
    </w:rPr>
  </w:style>
  <w:style w:type="character" w:customStyle="1" w:styleId="Tablecaption2">
    <w:name w:val="Table caption (2)_"/>
    <w:link w:val="Tablecaption20"/>
    <w:uiPriority w:val="99"/>
    <w:rsid w:val="00D02D36"/>
    <w:rPr>
      <w:rFonts w:ascii="Times New Roman" w:hAnsi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D02D36"/>
    <w:rPr>
      <w:rFonts w:ascii="Times New Roman" w:hAnsi="Times New Roman"/>
      <w:b/>
      <w:bCs/>
      <w:shd w:val="clear" w:color="auto" w:fill="FFFFFF"/>
    </w:rPr>
  </w:style>
  <w:style w:type="character" w:customStyle="1" w:styleId="Tablecaption">
    <w:name w:val="Table caption_"/>
    <w:link w:val="Tablecaption1"/>
    <w:uiPriority w:val="99"/>
    <w:rsid w:val="00D02D36"/>
    <w:rPr>
      <w:rFonts w:ascii="Times New Roman" w:hAnsi="Times New Roman"/>
      <w:shd w:val="clear" w:color="auto" w:fill="FFFFFF"/>
    </w:rPr>
  </w:style>
  <w:style w:type="character" w:customStyle="1" w:styleId="Tablecaption0">
    <w:name w:val="Table caption"/>
    <w:uiPriority w:val="99"/>
    <w:rsid w:val="00D02D36"/>
    <w:rPr>
      <w:rFonts w:ascii="Times New Roman" w:hAnsi="Times New Roman"/>
      <w:u w:val="single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D02D36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D02D36"/>
    <w:pPr>
      <w:shd w:val="clear" w:color="auto" w:fill="FFFFFF"/>
      <w:spacing w:after="0" w:line="240" w:lineRule="atLeast"/>
      <w:ind w:hanging="280"/>
    </w:pPr>
    <w:rPr>
      <w:rFonts w:ascii="Times New Roman" w:hAnsi="Times New Roman"/>
      <w:b/>
      <w:bCs/>
    </w:rPr>
  </w:style>
  <w:style w:type="paragraph" w:customStyle="1" w:styleId="Tablecaption1">
    <w:name w:val="Table caption1"/>
    <w:basedOn w:val="Normalny"/>
    <w:link w:val="Tablecaption"/>
    <w:uiPriority w:val="99"/>
    <w:rsid w:val="00D02D36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BezodstpwZnak">
    <w:name w:val="Bez odstępów Znak"/>
    <w:link w:val="Bezodstpw"/>
    <w:uiPriority w:val="1"/>
    <w:rsid w:val="00D02D36"/>
  </w:style>
  <w:style w:type="paragraph" w:styleId="Poprawka">
    <w:name w:val="Revision"/>
    <w:hidden/>
    <w:uiPriority w:val="99"/>
    <w:semiHidden/>
    <w:rsid w:val="00D02D36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ighlight">
    <w:name w:val="highlight"/>
    <w:rsid w:val="00D02D36"/>
  </w:style>
  <w:style w:type="table" w:customStyle="1" w:styleId="TableGrid1">
    <w:name w:val="TableGrid1"/>
    <w:rsid w:val="00D02D3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02D3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D02D36"/>
    <w:rPr>
      <w:color w:val="808080"/>
    </w:rPr>
  </w:style>
  <w:style w:type="paragraph" w:customStyle="1" w:styleId="TEXT0">
    <w:name w:val="_TEXT"/>
    <w:basedOn w:val="Normalny"/>
    <w:link w:val="TEXTZnak"/>
    <w:autoRedefine/>
    <w:qFormat/>
    <w:rsid w:val="00D02D36"/>
    <w:pPr>
      <w:spacing w:after="0"/>
      <w:ind w:left="567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XTZnak">
    <w:name w:val="_TEXT Znak"/>
    <w:link w:val="TEXT0"/>
    <w:rsid w:val="00D02D36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D02D36"/>
  </w:style>
  <w:style w:type="character" w:customStyle="1" w:styleId="pktZnak">
    <w:name w:val="pkt Znak"/>
    <w:link w:val="pkt"/>
    <w:locked/>
    <w:rsid w:val="00D02D36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02D36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StylNagwek1Przed18pt">
    <w:name w:val="Styl Nagłówek 1 + Przed:  18 pt"/>
    <w:basedOn w:val="Nagwek1"/>
    <w:rsid w:val="00D02D36"/>
    <w:pPr>
      <w:keepNext w:val="0"/>
      <w:keepLines w:val="0"/>
      <w:widowControl w:val="0"/>
      <w:numPr>
        <w:numId w:val="46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D02D36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D02D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3">
    <w:name w:val="WW8Num43"/>
    <w:basedOn w:val="Bezlisty"/>
    <w:rsid w:val="00D02D36"/>
    <w:pPr>
      <w:numPr>
        <w:numId w:val="66"/>
      </w:numPr>
    </w:pPr>
  </w:style>
  <w:style w:type="paragraph" w:customStyle="1" w:styleId="Textbody">
    <w:name w:val="Text body"/>
    <w:basedOn w:val="Standard"/>
    <w:rsid w:val="00D02D36"/>
    <w:pPr>
      <w:ind w:right="510"/>
    </w:pPr>
  </w:style>
  <w:style w:type="character" w:customStyle="1" w:styleId="tabchar">
    <w:name w:val="tabchar"/>
    <w:basedOn w:val="Domylnaczcionkaakapitu"/>
    <w:rsid w:val="00D02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bw.gov.pl/pl/pobierz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footer" Target="footer3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czcsz.iod@ron.mil.pl" TargetMode="External"/><Relationship Id="rId42" Type="http://schemas.openxmlformats.org/officeDocument/2006/relationships/header" Target="header4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mailto:czcsz.zi@mon.gov.pl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s://www.gov.pl/web/e-dowod/podpis-osobisty" TargetMode="External"/><Relationship Id="rId37" Type="http://schemas.openxmlformats.org/officeDocument/2006/relationships/footer" Target="footer2.xml"/><Relationship Id="rId40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s://www.gov.pl/web/gov/zaloz-profil-zaufany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www.nccert.pl/kontakt.htm.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transakcja/1095529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hyperlink" Target="pod%20adresem" TargetMode="External"/><Relationship Id="rId33" Type="http://schemas.openxmlformats.org/officeDocument/2006/relationships/hyperlink" Target="https://platformazakupowa.pl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06C595448264B887DDBBECFFCFEB5" ma:contentTypeVersion="4" ma:contentTypeDescription="Utwórz nowy dokument." ma:contentTypeScope="" ma:versionID="d863f8e6c4351c1c04ddb9538edcacb9">
  <xsd:schema xmlns:xsd="http://www.w3.org/2001/XMLSchema" xmlns:xs="http://www.w3.org/2001/XMLSchema" xmlns:p="http://schemas.microsoft.com/office/2006/metadata/properties" xmlns:ns3="22bd5447-33f4-47c1-9f71-6d69761dcef8" targetNamespace="http://schemas.microsoft.com/office/2006/metadata/properties" ma:root="true" ma:fieldsID="7ef25105b865e87c69520f5939733e40" ns3:_="">
    <xsd:import namespace="22bd5447-33f4-47c1-9f71-6d69761dcef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d5447-33f4-47c1-9f71-6d69761dcef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39300-F3C0-4AA1-A6B7-E99C5C1662DE}">
  <ds:schemaRefs>
    <ds:schemaRef ds:uri="22bd5447-33f4-47c1-9f71-6d69761dcef8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052F53-856D-42A2-A778-0EE8235DD51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EF64C51-7682-4A9D-BB81-EDDF419F2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d5447-33f4-47c1-9f71-6d69761dc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7F6AE-49FC-4041-9E3F-D742F39DA7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F0E8BA-D6DC-4B1A-8931-D715FA0D7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31</Pages>
  <Words>11684</Words>
  <Characters>70106</Characters>
  <Application>Microsoft Office Word</Application>
  <DocSecurity>0</DocSecurity>
  <Lines>584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17</cp:revision>
  <cp:lastPrinted>2025-04-15T06:10:00Z</cp:lastPrinted>
  <dcterms:created xsi:type="dcterms:W3CDTF">2025-04-03T08:03:00Z</dcterms:created>
  <dcterms:modified xsi:type="dcterms:W3CDTF">2025-04-15T06:15:00Z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1f8bdcfe-4e51-4db4-b14d-dd2025a70941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z1Xzg+/grQQ83rXHwBt+/eFLYXblhbi+</vt:lpwstr>
  </property>
  <property fmtid="{D5CDD505-2E9C-101B-9397-08002B2CF9AE}" pid="9" name="ContentTypeId">
    <vt:lpwstr>0x0101007F706C595448264B887DDBBECFFCFEB5</vt:lpwstr>
  </property>
</Properties>
</file>