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8673" w14:textId="77777777" w:rsidR="00EE2513" w:rsidRPr="004D0B02" w:rsidRDefault="00011F63" w:rsidP="00EE2513">
      <w:pPr>
        <w:pStyle w:val="Nagwek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ptos Narrow" w:hAnsi="Aptos Narrow" w:cs="Arial"/>
          <w:sz w:val="20"/>
          <w:szCs w:val="20"/>
        </w:rPr>
        <w:t xml:space="preserve">   </w:t>
      </w:r>
      <w:r w:rsidR="00EE2513" w:rsidRPr="004D0B02">
        <w:rPr>
          <w:rFonts w:ascii="Arial" w:hAnsi="Arial" w:cs="Arial"/>
          <w:b/>
          <w:sz w:val="16"/>
          <w:szCs w:val="16"/>
        </w:rPr>
        <w:t>Zał. nr 1 do SWZ – Szczegółowy opis przedmiotu zamówienia</w:t>
      </w:r>
    </w:p>
    <w:p w14:paraId="2CA9502A" w14:textId="34FEBC46" w:rsidR="00EE2513" w:rsidRPr="00400CE9" w:rsidRDefault="00EE2513" w:rsidP="00EE2513">
      <w:pPr>
        <w:pStyle w:val="Default"/>
        <w:ind w:left="4248" w:firstLine="708"/>
        <w:rPr>
          <w:rFonts w:ascii="Arial" w:hAnsi="Arial" w:cs="Arial"/>
          <w:sz w:val="22"/>
          <w:szCs w:val="22"/>
          <w:lang w:eastAsia="en-US"/>
        </w:rPr>
      </w:pPr>
    </w:p>
    <w:p w14:paraId="034F1CD3" w14:textId="56EE7C12" w:rsidR="00D86962" w:rsidRPr="00400CE9" w:rsidRDefault="00D86962" w:rsidP="00011F63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400CE9">
        <w:rPr>
          <w:rFonts w:ascii="Arial" w:hAnsi="Arial" w:cs="Arial"/>
          <w:sz w:val="22"/>
          <w:szCs w:val="22"/>
          <w:lang w:eastAsia="en-US"/>
        </w:rPr>
        <w:br/>
      </w:r>
      <w:r w:rsidRPr="00400CE9">
        <w:rPr>
          <w:rFonts w:ascii="Arial" w:hAnsi="Arial" w:cs="Arial"/>
          <w:sz w:val="22"/>
          <w:szCs w:val="22"/>
          <w:lang w:eastAsia="en-US"/>
        </w:rPr>
        <w:br/>
      </w:r>
      <w:r w:rsidRPr="00400CE9">
        <w:rPr>
          <w:rFonts w:ascii="Arial" w:hAnsi="Arial" w:cs="Arial"/>
          <w:b/>
          <w:bCs/>
          <w:sz w:val="22"/>
          <w:szCs w:val="22"/>
          <w:lang w:eastAsia="en-US"/>
        </w:rPr>
        <w:t>OPIS PRZEDMIOTU ZAMÓWIENIA</w:t>
      </w:r>
    </w:p>
    <w:p w14:paraId="66ACE4FA" w14:textId="77777777" w:rsidR="006C7431" w:rsidRPr="00400CE9" w:rsidRDefault="006C7431" w:rsidP="006C7431">
      <w:pPr>
        <w:pStyle w:val="Defaul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33760553" w14:textId="3E985325" w:rsidR="00FA4E2C" w:rsidRDefault="00FA4E2C" w:rsidP="004E352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A4E2C">
        <w:rPr>
          <w:rFonts w:ascii="Arial" w:hAnsi="Arial" w:cs="Arial"/>
          <w:sz w:val="22"/>
          <w:szCs w:val="22"/>
        </w:rPr>
        <w:t>Przedmiotem zamówienia jest dostawa 12 szt. zestawów bezzałogowych statków powietrznych z kamerą fotogrametryczną i 6</w:t>
      </w:r>
      <w:r w:rsidR="0092134A">
        <w:rPr>
          <w:rFonts w:ascii="Arial" w:hAnsi="Arial" w:cs="Arial"/>
          <w:sz w:val="22"/>
          <w:szCs w:val="22"/>
        </w:rPr>
        <w:t xml:space="preserve"> </w:t>
      </w:r>
      <w:r w:rsidRPr="00FA4E2C">
        <w:rPr>
          <w:rFonts w:ascii="Arial" w:hAnsi="Arial" w:cs="Arial"/>
          <w:sz w:val="22"/>
          <w:szCs w:val="22"/>
        </w:rPr>
        <w:t xml:space="preserve">szt. symulatorów lotu dronem potrzebnych do wyposażenia sześciu pracowni – laboratorium 3D dla szkół ponadpodstawowych  Powiatu Lubelskiego w ramach realizacji projektu „Laboratorium Innowacji 3D w szkołach powiatu lubelskiego - kompleksowy program rozwojowy dla uczniów obejmujący kształtowanie </w:t>
      </w:r>
      <w:r>
        <w:rPr>
          <w:rFonts w:ascii="Arial" w:hAnsi="Arial" w:cs="Arial"/>
          <w:sz w:val="22"/>
          <w:szCs w:val="22"/>
        </w:rPr>
        <w:br/>
      </w:r>
      <w:r w:rsidRPr="00FA4E2C">
        <w:rPr>
          <w:rFonts w:ascii="Arial" w:hAnsi="Arial" w:cs="Arial"/>
          <w:sz w:val="22"/>
          <w:szCs w:val="22"/>
        </w:rPr>
        <w:t xml:space="preserve">i rozwijanie kompetencji uczniów poprzez wsparcie potencjału dydaktycznego szkół oraz doradztwo </w:t>
      </w:r>
      <w:proofErr w:type="spellStart"/>
      <w:r w:rsidRPr="00FA4E2C">
        <w:rPr>
          <w:rFonts w:ascii="Arial" w:hAnsi="Arial" w:cs="Arial"/>
          <w:sz w:val="22"/>
          <w:szCs w:val="22"/>
        </w:rPr>
        <w:t>edukacyjno</w:t>
      </w:r>
      <w:proofErr w:type="spellEnd"/>
      <w:r w:rsidRPr="00FA4E2C">
        <w:rPr>
          <w:rFonts w:ascii="Arial" w:hAnsi="Arial" w:cs="Arial"/>
          <w:sz w:val="22"/>
          <w:szCs w:val="22"/>
        </w:rPr>
        <w:t xml:space="preserve"> – zawodowe dla uczniów.” Nr FELU.10.05-IZ.00-0001/24 dot. zadania: Zakup wyposażenia do pracowni 3D w każdej ze szkół, do 6 szkół ponadpodstawowych Powiatu Lubelskiego</w:t>
      </w:r>
      <w:r>
        <w:rPr>
          <w:rFonts w:ascii="Arial" w:hAnsi="Arial" w:cs="Arial"/>
          <w:sz w:val="22"/>
          <w:szCs w:val="22"/>
        </w:rPr>
        <w:t>:</w:t>
      </w:r>
    </w:p>
    <w:p w14:paraId="64983181" w14:textId="15E2A8E5" w:rsidR="00E51F24" w:rsidRDefault="00D86962" w:rsidP="00FA4E2C">
      <w:pPr>
        <w:pStyle w:val="Default"/>
        <w:numPr>
          <w:ilvl w:val="3"/>
          <w:numId w:val="17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400CE9">
        <w:rPr>
          <w:rFonts w:ascii="Arial" w:hAnsi="Arial" w:cs="Arial"/>
          <w:sz w:val="22"/>
          <w:szCs w:val="22"/>
        </w:rPr>
        <w:t xml:space="preserve">Zespołu Szkół Ponadpodstawowych w Niemcach – Liceum Ogólnokształcącego </w:t>
      </w:r>
      <w:r w:rsidR="00C916D7" w:rsidRPr="00400CE9">
        <w:rPr>
          <w:rFonts w:ascii="Arial" w:hAnsi="Arial" w:cs="Arial"/>
          <w:sz w:val="22"/>
          <w:szCs w:val="22"/>
        </w:rPr>
        <w:br/>
      </w:r>
      <w:r w:rsidRPr="00400CE9">
        <w:rPr>
          <w:rFonts w:ascii="Arial" w:hAnsi="Arial" w:cs="Arial"/>
          <w:sz w:val="22"/>
          <w:szCs w:val="22"/>
        </w:rPr>
        <w:t xml:space="preserve">i Technikum, </w:t>
      </w:r>
    </w:p>
    <w:p w14:paraId="246BFB49" w14:textId="77777777" w:rsidR="00E51F24" w:rsidRDefault="00D86962" w:rsidP="00A34368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00CE9">
        <w:rPr>
          <w:rFonts w:ascii="Arial" w:hAnsi="Arial" w:cs="Arial"/>
          <w:sz w:val="22"/>
          <w:szCs w:val="22"/>
        </w:rPr>
        <w:t>Zespołu Szkół im. M. Kopernika w Bełżycach – Liceum Ogólnokształcącego</w:t>
      </w:r>
      <w:r w:rsidR="00C916D7" w:rsidRPr="00400CE9">
        <w:rPr>
          <w:rFonts w:ascii="Arial" w:hAnsi="Arial" w:cs="Arial"/>
          <w:sz w:val="22"/>
          <w:szCs w:val="22"/>
        </w:rPr>
        <w:br/>
      </w:r>
      <w:r w:rsidRPr="00400CE9">
        <w:rPr>
          <w:rFonts w:ascii="Arial" w:hAnsi="Arial" w:cs="Arial"/>
          <w:sz w:val="22"/>
          <w:szCs w:val="22"/>
        </w:rPr>
        <w:t xml:space="preserve">i Technikum, </w:t>
      </w:r>
    </w:p>
    <w:p w14:paraId="0F4B21AF" w14:textId="77777777" w:rsidR="00E51F24" w:rsidRDefault="00D86962" w:rsidP="00A34368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00CE9">
        <w:rPr>
          <w:rFonts w:ascii="Arial" w:hAnsi="Arial" w:cs="Arial"/>
          <w:sz w:val="22"/>
          <w:szCs w:val="22"/>
        </w:rPr>
        <w:t>Zespołu Szkół Rolniczych Centrum Kształcenia Zawodowego w Pszczelej Woli – Liceum Ogólnokształcącego</w:t>
      </w:r>
      <w:r w:rsidR="00C916D7" w:rsidRPr="00400CE9">
        <w:rPr>
          <w:rFonts w:ascii="Arial" w:hAnsi="Arial" w:cs="Arial"/>
          <w:sz w:val="22"/>
          <w:szCs w:val="22"/>
        </w:rPr>
        <w:t xml:space="preserve"> </w:t>
      </w:r>
      <w:r w:rsidRPr="00400CE9">
        <w:rPr>
          <w:rFonts w:ascii="Arial" w:hAnsi="Arial" w:cs="Arial"/>
          <w:sz w:val="22"/>
          <w:szCs w:val="22"/>
        </w:rPr>
        <w:t xml:space="preserve">i Technikum, </w:t>
      </w:r>
    </w:p>
    <w:p w14:paraId="5B2A5ED2" w14:textId="50D67067" w:rsidR="00E51F24" w:rsidRDefault="00D86962" w:rsidP="00A34368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00CE9">
        <w:rPr>
          <w:rFonts w:ascii="Arial" w:hAnsi="Arial" w:cs="Arial"/>
          <w:sz w:val="22"/>
          <w:szCs w:val="22"/>
        </w:rPr>
        <w:t xml:space="preserve">Zespołu Szkół Techniki Rolniczej im. W. Witosa w Piotrowicach – Technikum, </w:t>
      </w:r>
    </w:p>
    <w:p w14:paraId="6A63BF19" w14:textId="52604933" w:rsidR="000A1220" w:rsidRDefault="00D86962" w:rsidP="00A34368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00CE9">
        <w:rPr>
          <w:rFonts w:ascii="Arial" w:hAnsi="Arial" w:cs="Arial"/>
          <w:sz w:val="22"/>
          <w:szCs w:val="22"/>
        </w:rPr>
        <w:t xml:space="preserve">Zespołu Szkół im. </w:t>
      </w:r>
      <w:r w:rsidR="00566C37">
        <w:rPr>
          <w:rFonts w:ascii="Arial" w:hAnsi="Arial" w:cs="Arial"/>
          <w:sz w:val="22"/>
          <w:szCs w:val="22"/>
        </w:rPr>
        <w:t xml:space="preserve">ks. </w:t>
      </w:r>
      <w:r w:rsidRPr="00400CE9">
        <w:rPr>
          <w:rFonts w:ascii="Arial" w:hAnsi="Arial" w:cs="Arial"/>
          <w:sz w:val="22"/>
          <w:szCs w:val="22"/>
        </w:rPr>
        <w:t>A. Kwiatkowskiego w Bychawie – Liceum Ogólnokształcącego</w:t>
      </w:r>
      <w:r w:rsidR="000A1220">
        <w:rPr>
          <w:rFonts w:ascii="Arial" w:hAnsi="Arial" w:cs="Arial"/>
          <w:sz w:val="22"/>
          <w:szCs w:val="22"/>
        </w:rPr>
        <w:br/>
      </w:r>
      <w:r w:rsidRPr="00400CE9">
        <w:rPr>
          <w:rFonts w:ascii="Arial" w:hAnsi="Arial" w:cs="Arial"/>
          <w:sz w:val="22"/>
          <w:szCs w:val="22"/>
        </w:rPr>
        <w:t xml:space="preserve">i Technikum, </w:t>
      </w:r>
    </w:p>
    <w:p w14:paraId="07926EBB" w14:textId="00A8E4F2" w:rsidR="000A1220" w:rsidRPr="000A1220" w:rsidRDefault="00D86962" w:rsidP="00A34368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A1220">
        <w:rPr>
          <w:rFonts w:ascii="Arial" w:hAnsi="Arial" w:cs="Arial"/>
          <w:sz w:val="22"/>
          <w:szCs w:val="22"/>
        </w:rPr>
        <w:t xml:space="preserve">Zespołu Szkół Zawodowych </w:t>
      </w:r>
      <w:r w:rsidR="000A1220" w:rsidRPr="000A1220">
        <w:rPr>
          <w:rFonts w:ascii="Arial" w:hAnsi="Arial" w:cs="Arial"/>
          <w:sz w:val="22"/>
          <w:szCs w:val="22"/>
        </w:rPr>
        <w:t xml:space="preserve">Nr 1 </w:t>
      </w:r>
      <w:r w:rsidRPr="000A1220">
        <w:rPr>
          <w:rFonts w:ascii="Arial" w:hAnsi="Arial" w:cs="Arial"/>
          <w:sz w:val="22"/>
          <w:szCs w:val="22"/>
        </w:rPr>
        <w:t>im. Mjr. H. Dobrzańskiego w Bychawie – Technikum.</w:t>
      </w:r>
      <w:r w:rsidR="000A3D88" w:rsidRPr="000A1220">
        <w:rPr>
          <w:rFonts w:ascii="Arial" w:hAnsi="Arial" w:cs="Arial"/>
          <w:sz w:val="22"/>
          <w:szCs w:val="22"/>
        </w:rPr>
        <w:t xml:space="preserve"> </w:t>
      </w:r>
    </w:p>
    <w:p w14:paraId="216CD943" w14:textId="77777777" w:rsidR="000A1220" w:rsidRDefault="000A1220" w:rsidP="000A1220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5FB0FBCC" w14:textId="77777777" w:rsidR="004E3522" w:rsidRPr="00400CE9" w:rsidRDefault="004E3522" w:rsidP="002D5E2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28FDDE" w14:textId="77777777" w:rsidR="00FA4E2C" w:rsidRDefault="00594CF7" w:rsidP="00594CF7">
      <w:pPr>
        <w:pStyle w:val="Defaul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Wykonawca zobowiązany jest do</w:t>
      </w:r>
      <w:r w:rsidR="00FA4E2C">
        <w:rPr>
          <w:rFonts w:ascii="Arial" w:hAnsi="Arial" w:cs="Arial"/>
          <w:sz w:val="22"/>
          <w:szCs w:val="22"/>
          <w:lang w:eastAsia="en-US"/>
        </w:rPr>
        <w:t>:</w:t>
      </w:r>
    </w:p>
    <w:p w14:paraId="6669E292" w14:textId="594C6B3B" w:rsidR="00FA4E2C" w:rsidRPr="001D1F82" w:rsidRDefault="00594CF7" w:rsidP="00594CF7">
      <w:pPr>
        <w:pStyle w:val="Defaul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1D1F82">
        <w:rPr>
          <w:rFonts w:ascii="Arial" w:hAnsi="Arial" w:cs="Arial"/>
          <w:sz w:val="22"/>
          <w:szCs w:val="22"/>
          <w:lang w:eastAsia="en-US"/>
        </w:rPr>
        <w:t>dostawy</w:t>
      </w:r>
      <w:r w:rsidR="00FA4E2C" w:rsidRPr="001D1F82">
        <w:rPr>
          <w:rFonts w:ascii="Arial" w:hAnsi="Arial" w:cs="Arial"/>
        </w:rPr>
        <w:t xml:space="preserve"> </w:t>
      </w:r>
      <w:r w:rsidR="001D1F82" w:rsidRPr="001D1F82">
        <w:rPr>
          <w:rFonts w:ascii="Arial" w:hAnsi="Arial" w:cs="Arial"/>
        </w:rPr>
        <w:t>po</w:t>
      </w:r>
      <w:r w:rsidR="001D1F82" w:rsidRPr="001D1F82">
        <w:rPr>
          <w:rFonts w:ascii="Arial" w:hAnsi="Arial" w:cs="Arial"/>
          <w:sz w:val="22"/>
          <w:szCs w:val="22"/>
        </w:rPr>
        <w:t xml:space="preserve"> 2</w:t>
      </w:r>
      <w:r w:rsidR="001D1F82">
        <w:rPr>
          <w:rFonts w:ascii="Arial" w:hAnsi="Arial" w:cs="Arial"/>
          <w:sz w:val="22"/>
          <w:szCs w:val="22"/>
        </w:rPr>
        <w:t xml:space="preserve"> szt.</w:t>
      </w:r>
      <w:r w:rsidR="001D1F82" w:rsidRPr="001D1F82">
        <w:rPr>
          <w:rFonts w:ascii="Arial" w:hAnsi="Arial" w:cs="Arial"/>
        </w:rPr>
        <w:t xml:space="preserve"> </w:t>
      </w:r>
      <w:r w:rsidR="00FA4E2C" w:rsidRPr="001D1F82">
        <w:rPr>
          <w:rFonts w:ascii="Arial" w:hAnsi="Arial" w:cs="Arial"/>
          <w:sz w:val="22"/>
          <w:szCs w:val="22"/>
          <w:lang w:eastAsia="en-US"/>
        </w:rPr>
        <w:t>zestawów bezzałogowych statków powietrznych z kamerą fotogrametryczną i</w:t>
      </w:r>
      <w:r w:rsidR="001D1F82" w:rsidRPr="001D1F82">
        <w:rPr>
          <w:rFonts w:ascii="Arial" w:hAnsi="Arial" w:cs="Arial"/>
          <w:sz w:val="22"/>
          <w:szCs w:val="22"/>
          <w:lang w:eastAsia="en-US"/>
        </w:rPr>
        <w:t xml:space="preserve"> 1 szt.</w:t>
      </w:r>
      <w:r w:rsidR="00FA4E2C" w:rsidRPr="001D1F82">
        <w:rPr>
          <w:rFonts w:ascii="Arial" w:hAnsi="Arial" w:cs="Arial"/>
          <w:sz w:val="22"/>
          <w:szCs w:val="22"/>
          <w:lang w:eastAsia="en-US"/>
        </w:rPr>
        <w:t xml:space="preserve"> symulatorów lotu dronem </w:t>
      </w:r>
      <w:r w:rsidR="001D1F82">
        <w:rPr>
          <w:rFonts w:ascii="Arial" w:hAnsi="Arial" w:cs="Arial"/>
          <w:sz w:val="22"/>
          <w:szCs w:val="22"/>
          <w:lang w:eastAsia="en-US"/>
        </w:rPr>
        <w:t>do każdej z w/w szkół</w:t>
      </w:r>
      <w:r w:rsidRPr="001D1F82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672A122F" w14:textId="77777777" w:rsidR="00FA4E2C" w:rsidRDefault="00594CF7" w:rsidP="00594CF7">
      <w:pPr>
        <w:pStyle w:val="Defaul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FA4E2C">
        <w:rPr>
          <w:rFonts w:ascii="Arial" w:hAnsi="Arial" w:cs="Arial"/>
          <w:sz w:val="22"/>
          <w:szCs w:val="22"/>
          <w:lang w:eastAsia="en-US"/>
        </w:rPr>
        <w:t>przeszkolenia co najmniej 1 pracownika w każdej ze szkół</w:t>
      </w:r>
      <w:r w:rsidR="00FA4E2C" w:rsidRPr="00FA4E2C">
        <w:rPr>
          <w:rFonts w:ascii="Arial" w:hAnsi="Arial" w:cs="Arial"/>
          <w:sz w:val="22"/>
          <w:szCs w:val="22"/>
          <w:lang w:eastAsia="en-US"/>
        </w:rPr>
        <w:t>,</w:t>
      </w:r>
    </w:p>
    <w:p w14:paraId="28CEB538" w14:textId="77777777" w:rsidR="00FA4E2C" w:rsidRDefault="00594CF7" w:rsidP="00594CF7">
      <w:pPr>
        <w:pStyle w:val="Defaul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FA4E2C">
        <w:rPr>
          <w:rFonts w:ascii="Arial" w:hAnsi="Arial" w:cs="Arial"/>
          <w:sz w:val="22"/>
          <w:szCs w:val="22"/>
          <w:lang w:eastAsia="en-US"/>
        </w:rPr>
        <w:t>uruchomienia i wdrożenia do eksploatacji</w:t>
      </w:r>
      <w:r w:rsidR="00FA4E2C">
        <w:rPr>
          <w:rFonts w:ascii="Arial" w:hAnsi="Arial" w:cs="Arial"/>
          <w:sz w:val="22"/>
          <w:szCs w:val="22"/>
          <w:lang w:eastAsia="en-US"/>
        </w:rPr>
        <w:t xml:space="preserve"> dostarczonego sprzętu.</w:t>
      </w:r>
    </w:p>
    <w:p w14:paraId="0179812C" w14:textId="52C8AA8B" w:rsidR="00FA4E2C" w:rsidRPr="00FA4E2C" w:rsidRDefault="00FA4E2C" w:rsidP="00594CF7">
      <w:pPr>
        <w:pStyle w:val="Defaul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</w:t>
      </w:r>
      <w:r w:rsidR="00F5003A" w:rsidRPr="00FA4E2C">
        <w:rPr>
          <w:rFonts w:ascii="Arial" w:hAnsi="Arial" w:cs="Arial"/>
          <w:color w:val="auto"/>
          <w:sz w:val="22"/>
          <w:szCs w:val="22"/>
          <w:lang w:eastAsia="en-US"/>
        </w:rPr>
        <w:t>ymagany okres gwarancji min. 24 miesiące</w:t>
      </w:r>
      <w:r>
        <w:rPr>
          <w:rFonts w:ascii="Arial" w:hAnsi="Arial" w:cs="Arial"/>
          <w:color w:val="auto"/>
          <w:sz w:val="22"/>
          <w:szCs w:val="22"/>
          <w:lang w:eastAsia="en-US"/>
        </w:rPr>
        <w:t>,</w:t>
      </w:r>
    </w:p>
    <w:p w14:paraId="28CFA216" w14:textId="77777777" w:rsidR="00FA4E2C" w:rsidRPr="00FA4E2C" w:rsidRDefault="00FA4E2C" w:rsidP="00594CF7">
      <w:pPr>
        <w:pStyle w:val="Defaul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w</w:t>
      </w:r>
      <w:r w:rsidR="00DC5088" w:rsidRPr="00FA4E2C">
        <w:rPr>
          <w:rFonts w:ascii="Arial" w:hAnsi="Arial" w:cs="Arial"/>
          <w:color w:val="auto"/>
          <w:sz w:val="22"/>
          <w:szCs w:val="22"/>
          <w:lang w:eastAsia="en-US"/>
        </w:rPr>
        <w:t>sparcie techniczne winno być zapewnione przez okres co najmniej 12 miesięcy</w:t>
      </w:r>
      <w:r>
        <w:rPr>
          <w:rFonts w:ascii="Arial" w:hAnsi="Arial" w:cs="Arial"/>
          <w:color w:val="auto"/>
          <w:sz w:val="22"/>
          <w:szCs w:val="22"/>
          <w:lang w:eastAsia="en-US"/>
        </w:rPr>
        <w:t>,</w:t>
      </w:r>
    </w:p>
    <w:p w14:paraId="57341987" w14:textId="4603F20E" w:rsidR="003F6D3C" w:rsidRPr="00FA4E2C" w:rsidRDefault="00FA4E2C" w:rsidP="00594CF7">
      <w:pPr>
        <w:pStyle w:val="Defaul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wieczysta licencja na oprogramowani</w:t>
      </w:r>
      <w:r w:rsidR="00515BBA">
        <w:rPr>
          <w:rFonts w:ascii="Arial" w:hAnsi="Arial" w:cs="Arial"/>
          <w:color w:val="auto"/>
          <w:sz w:val="22"/>
          <w:szCs w:val="22"/>
          <w:lang w:eastAsia="en-US"/>
        </w:rPr>
        <w:t>e</w:t>
      </w:r>
      <w:r w:rsidR="00DC5088" w:rsidRPr="00FA4E2C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4E3AA3D6" w14:textId="77777777" w:rsidR="004E3522" w:rsidRDefault="004E3522" w:rsidP="00D86962">
      <w:pPr>
        <w:pStyle w:val="Default"/>
        <w:rPr>
          <w:rFonts w:ascii="Arial" w:hAnsi="Arial" w:cs="Arial"/>
          <w:sz w:val="22"/>
          <w:szCs w:val="22"/>
          <w:lang w:eastAsia="en-US"/>
        </w:rPr>
      </w:pPr>
    </w:p>
    <w:p w14:paraId="3F2B111A" w14:textId="7781EBA9" w:rsidR="00D86962" w:rsidRPr="00400CE9" w:rsidRDefault="00D86962" w:rsidP="00D86962">
      <w:pPr>
        <w:pStyle w:val="Default"/>
        <w:rPr>
          <w:rFonts w:ascii="Arial" w:hAnsi="Arial" w:cs="Arial"/>
          <w:sz w:val="22"/>
          <w:szCs w:val="22"/>
          <w:lang w:eastAsia="en-US"/>
        </w:rPr>
      </w:pPr>
      <w:r w:rsidRPr="00400CE9">
        <w:rPr>
          <w:rFonts w:ascii="Arial" w:hAnsi="Arial" w:cs="Arial"/>
          <w:sz w:val="22"/>
          <w:szCs w:val="22"/>
          <w:lang w:eastAsia="en-US"/>
        </w:rPr>
        <w:br/>
      </w:r>
      <w:r w:rsidRPr="00400CE9">
        <w:rPr>
          <w:rFonts w:ascii="Arial" w:hAnsi="Arial" w:cs="Arial"/>
          <w:b/>
          <w:bCs/>
          <w:sz w:val="22"/>
          <w:szCs w:val="22"/>
          <w:lang w:eastAsia="en-US"/>
        </w:rPr>
        <w:t>Kody CPV:</w:t>
      </w:r>
    </w:p>
    <w:p w14:paraId="7D15B987" w14:textId="77777777" w:rsidR="00E444D2" w:rsidRPr="00E444D2" w:rsidRDefault="00D86962" w:rsidP="00E444D2">
      <w:pPr>
        <w:pStyle w:val="Defaul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00CE9">
        <w:rPr>
          <w:rFonts w:ascii="Arial" w:hAnsi="Arial" w:cs="Arial"/>
          <w:b/>
          <w:bCs/>
          <w:sz w:val="22"/>
          <w:szCs w:val="22"/>
        </w:rPr>
        <w:t>CPV 34711200-6 – Bezzałogowe statki powietrzne</w:t>
      </w:r>
    </w:p>
    <w:p w14:paraId="465C4D15" w14:textId="582DEDEF" w:rsidR="00D86962" w:rsidRPr="00E444D2" w:rsidRDefault="00D86962" w:rsidP="00E444D2">
      <w:pPr>
        <w:pStyle w:val="Defaul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00CE9">
        <w:rPr>
          <w:rFonts w:ascii="Arial" w:hAnsi="Arial" w:cs="Arial"/>
          <w:b/>
          <w:bCs/>
          <w:sz w:val="22"/>
          <w:szCs w:val="22"/>
        </w:rPr>
        <w:t>CPV 34741400-7 – Symulator lotu</w:t>
      </w:r>
    </w:p>
    <w:p w14:paraId="097563CA" w14:textId="77777777" w:rsidR="004E3522" w:rsidRPr="00400CE9" w:rsidRDefault="004E3522" w:rsidP="00D86962">
      <w:pPr>
        <w:rPr>
          <w:rFonts w:ascii="Arial" w:hAnsi="Arial" w:cs="Arial"/>
        </w:rPr>
      </w:pPr>
    </w:p>
    <w:p w14:paraId="679EDED1" w14:textId="005B010A" w:rsidR="00FB1707" w:rsidRPr="00400CE9" w:rsidRDefault="00472639" w:rsidP="00D86962">
      <w:pPr>
        <w:rPr>
          <w:rFonts w:ascii="Arial" w:hAnsi="Arial" w:cs="Arial"/>
        </w:rPr>
      </w:pPr>
      <w:r w:rsidRPr="00400CE9">
        <w:rPr>
          <w:rFonts w:ascii="Arial" w:hAnsi="Arial" w:cs="Arial"/>
        </w:rPr>
        <w:t>Parametry i wymagania minimalne:</w:t>
      </w:r>
    </w:p>
    <w:p w14:paraId="54D6D4C3" w14:textId="77777777" w:rsidR="00FB1707" w:rsidRPr="00400CE9" w:rsidRDefault="00FB1707">
      <w:pPr>
        <w:pStyle w:val="Standard"/>
        <w:spacing w:after="0" w:line="240" w:lineRule="auto"/>
        <w:rPr>
          <w:rFonts w:ascii="Arial" w:hAnsi="Arial" w:cs="Aria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185"/>
        <w:gridCol w:w="6317"/>
      </w:tblGrid>
      <w:tr w:rsidR="00FB1707" w:rsidRPr="00400CE9" w14:paraId="55BD1279" w14:textId="77777777">
        <w:trPr>
          <w:trHeight w:val="552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18B4" w14:textId="77777777" w:rsidR="00FB1707" w:rsidRPr="00400CE9" w:rsidRDefault="0047263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400CE9">
              <w:rPr>
                <w:rFonts w:ascii="Arial" w:hAnsi="Arial" w:cs="Arial"/>
              </w:rPr>
              <w:t>Lp.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7F65" w14:textId="77777777" w:rsidR="00FB1707" w:rsidRPr="00400CE9" w:rsidRDefault="0047263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400CE9">
              <w:rPr>
                <w:rFonts w:ascii="Arial" w:hAnsi="Arial" w:cs="Arial"/>
              </w:rPr>
              <w:t>Nazwa sprzętu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FC89" w14:textId="77777777" w:rsidR="00FB1707" w:rsidRPr="00400CE9" w:rsidRDefault="0047263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400CE9">
              <w:rPr>
                <w:rFonts w:ascii="Arial" w:hAnsi="Arial" w:cs="Arial"/>
              </w:rPr>
              <w:t>Parametry minimalne</w:t>
            </w:r>
          </w:p>
        </w:tc>
      </w:tr>
      <w:tr w:rsidR="0067024B" w:rsidRPr="00400CE9" w14:paraId="70FF7EA7" w14:textId="77777777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8BB7" w14:textId="77777777" w:rsidR="0067024B" w:rsidRPr="00400CE9" w:rsidRDefault="0067024B" w:rsidP="0067024B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400CE9">
              <w:rPr>
                <w:rFonts w:ascii="Arial" w:hAnsi="Arial" w:cs="Arial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CA90" w14:textId="77777777" w:rsidR="0067024B" w:rsidRPr="00400CE9" w:rsidRDefault="0067024B" w:rsidP="0067024B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400CE9">
              <w:rPr>
                <w:rFonts w:ascii="Arial" w:hAnsi="Arial" w:cs="Arial"/>
                <w:b/>
                <w:bCs/>
              </w:rPr>
              <w:t>Zestaw Bezzałogowy statek powietrzny z kamerą fotogrametryczną</w:t>
            </w:r>
            <w:r w:rsidR="00F46351" w:rsidRPr="00400CE9">
              <w:rPr>
                <w:rFonts w:ascii="Arial" w:hAnsi="Arial" w:cs="Arial"/>
                <w:b/>
                <w:bCs/>
              </w:rPr>
              <w:t xml:space="preserve"> – 12 sztuk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2B83" w14:textId="77777777" w:rsidR="00513559" w:rsidRPr="00400CE9" w:rsidRDefault="0067024B" w:rsidP="0067024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C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Bezzałogowy statek powietrzny z kamerą fotogrametryczną </w:t>
            </w:r>
          </w:p>
          <w:p w14:paraId="224F3B28" w14:textId="75BB1E45" w:rsidR="0067024B" w:rsidRPr="00400CE9" w:rsidRDefault="0067024B" w:rsidP="006702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00C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49D256D" w14:textId="77777777" w:rsidR="0067024B" w:rsidRPr="00400CE9" w:rsidRDefault="0067024B" w:rsidP="00724C8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CE9">
              <w:rPr>
                <w:rFonts w:ascii="Arial" w:hAnsi="Arial" w:cs="Arial"/>
                <w:sz w:val="22"/>
                <w:szCs w:val="22"/>
              </w:rPr>
              <w:t xml:space="preserve">Zaoferowany zestaw (Bezzałogowy statek powietrzny z kamerą fotogrametryczną umożliwiającą pozyskanie danych do tworzenia modeli 3D obiektów wielkoskalowych – np. budynków, pomników) wraz z wyposażeniem, musi być </w:t>
            </w:r>
            <w:r w:rsidRPr="00400CE9">
              <w:rPr>
                <w:rFonts w:ascii="Arial" w:hAnsi="Arial" w:cs="Arial"/>
                <w:sz w:val="22"/>
                <w:szCs w:val="22"/>
              </w:rPr>
              <w:lastRenderedPageBreak/>
              <w:t xml:space="preserve">fabrycznie nowy, niewystawiany na pokazach ani niebędący przedmiotem badań. Sprzęt musi być dopuszczony do obrotu na terenie Rzeczpospolitej Polskiej zgodnie z obowiązującymi przepisami. </w:t>
            </w:r>
          </w:p>
          <w:p w14:paraId="2BB1B3C5" w14:textId="2DA56BF5" w:rsidR="0067024B" w:rsidRDefault="0067024B" w:rsidP="00724C8D">
            <w:pPr>
              <w:pStyle w:val="Default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400CE9">
              <w:rPr>
                <w:rFonts w:ascii="Arial" w:hAnsi="Arial" w:cs="Arial"/>
                <w:sz w:val="22"/>
                <w:szCs w:val="22"/>
              </w:rPr>
              <w:t xml:space="preserve">Instrukcja obsługi systemu w języku polskim musi być przekazana najpóźniej w dniu podpisania protokołu odbioru. Wszelkie naprawy gwarancyjne będą odbywały się w siedzibie zamawiającego lub wykonawcy, z pokryciem kosztów wysyłki przez wykonawcę. Obsługa serwisowa musi być dostępna </w:t>
            </w:r>
            <w:r w:rsidR="00724C8D">
              <w:rPr>
                <w:rFonts w:ascii="Arial" w:hAnsi="Arial" w:cs="Arial"/>
                <w:sz w:val="22"/>
                <w:szCs w:val="22"/>
              </w:rPr>
              <w:br/>
            </w:r>
            <w:r w:rsidRPr="00400CE9">
              <w:rPr>
                <w:rFonts w:ascii="Arial" w:hAnsi="Arial" w:cs="Arial"/>
                <w:sz w:val="22"/>
                <w:szCs w:val="22"/>
              </w:rPr>
              <w:t>w języku polskim</w:t>
            </w:r>
            <w:r w:rsidR="005C7848">
              <w:rPr>
                <w:rFonts w:ascii="Arial" w:hAnsi="Arial" w:cs="Arial"/>
                <w:strike/>
                <w:sz w:val="22"/>
                <w:szCs w:val="22"/>
              </w:rPr>
              <w:t>.</w:t>
            </w:r>
          </w:p>
          <w:p w14:paraId="1F24748C" w14:textId="77777777" w:rsidR="005C7848" w:rsidRPr="00400CE9" w:rsidRDefault="005C7848" w:rsidP="00724C8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4A58FE" w14:textId="77777777" w:rsidR="0067024B" w:rsidRPr="00400CE9" w:rsidRDefault="0067024B" w:rsidP="006702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00C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Wymagania techniczne: </w:t>
            </w:r>
          </w:p>
          <w:p w14:paraId="744558C3" w14:textId="1CD03F65" w:rsidR="00482CD4" w:rsidRDefault="00B51D35" w:rsidP="00A34368">
            <w:pPr>
              <w:pStyle w:val="Default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0067024B" w:rsidRPr="00400CE9">
              <w:rPr>
                <w:rFonts w:ascii="Arial" w:hAnsi="Arial" w:cs="Arial"/>
                <w:b/>
                <w:bCs/>
                <w:sz w:val="22"/>
                <w:szCs w:val="22"/>
              </w:rPr>
              <w:t>amera fotogrametryczna</w:t>
            </w:r>
            <w:r w:rsidR="0067024B" w:rsidRPr="00400CE9">
              <w:rPr>
                <w:rFonts w:ascii="Arial" w:hAnsi="Arial" w:cs="Arial"/>
                <w:sz w:val="22"/>
                <w:szCs w:val="22"/>
              </w:rPr>
              <w:t xml:space="preserve">: Co najmniej 20 MP, z mechaniczną migawką, umożliwiającą przechwytywanie obrazów w trybach nadir i </w:t>
            </w:r>
            <w:proofErr w:type="spellStart"/>
            <w:r w:rsidR="0067024B" w:rsidRPr="00400CE9">
              <w:rPr>
                <w:rFonts w:ascii="Arial" w:hAnsi="Arial" w:cs="Arial"/>
                <w:sz w:val="22"/>
                <w:szCs w:val="22"/>
              </w:rPr>
              <w:t>oblique</w:t>
            </w:r>
            <w:proofErr w:type="spellEnd"/>
            <w:r w:rsidR="0067024B" w:rsidRPr="00400CE9">
              <w:rPr>
                <w:rFonts w:ascii="Arial" w:hAnsi="Arial" w:cs="Arial"/>
                <w:sz w:val="22"/>
                <w:szCs w:val="22"/>
              </w:rPr>
              <w:t xml:space="preserve">, z obsługą formatu RAW. </w:t>
            </w:r>
          </w:p>
          <w:p w14:paraId="4721977A" w14:textId="77777777" w:rsidR="00482CD4" w:rsidRDefault="0067024B" w:rsidP="00A34368">
            <w:pPr>
              <w:pStyle w:val="Default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82CD4">
              <w:rPr>
                <w:rFonts w:ascii="Arial" w:hAnsi="Arial" w:cs="Arial"/>
                <w:b/>
                <w:bCs/>
                <w:sz w:val="22"/>
                <w:szCs w:val="22"/>
              </w:rPr>
              <w:t>RTK/PPK</w:t>
            </w:r>
            <w:r w:rsidRPr="00482CD4">
              <w:rPr>
                <w:rFonts w:ascii="Arial" w:hAnsi="Arial" w:cs="Arial"/>
                <w:sz w:val="22"/>
                <w:szCs w:val="22"/>
              </w:rPr>
              <w:t xml:space="preserve">: System nawigacyjny RTK/PPK zapewniający centymetrową precyzję </w:t>
            </w:r>
            <w:proofErr w:type="spellStart"/>
            <w:r w:rsidRPr="00482CD4">
              <w:rPr>
                <w:rFonts w:ascii="Arial" w:hAnsi="Arial" w:cs="Arial"/>
                <w:sz w:val="22"/>
                <w:szCs w:val="22"/>
              </w:rPr>
              <w:t>georeferencji</w:t>
            </w:r>
            <w:proofErr w:type="spellEnd"/>
            <w:r w:rsidRPr="00482CD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DDE770F" w14:textId="77777777" w:rsidR="00482CD4" w:rsidRDefault="0067024B" w:rsidP="00A34368">
            <w:pPr>
              <w:pStyle w:val="Default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82CD4">
              <w:rPr>
                <w:rFonts w:ascii="Arial" w:hAnsi="Arial" w:cs="Arial"/>
                <w:b/>
                <w:bCs/>
                <w:sz w:val="22"/>
                <w:szCs w:val="22"/>
              </w:rPr>
              <w:t>Czas lotu</w:t>
            </w:r>
            <w:r w:rsidRPr="00482CD4">
              <w:rPr>
                <w:rFonts w:ascii="Arial" w:hAnsi="Arial" w:cs="Arial"/>
                <w:sz w:val="22"/>
                <w:szCs w:val="22"/>
              </w:rPr>
              <w:t xml:space="preserve">: Co najmniej 30 minut na jednym pakiecie baterii. </w:t>
            </w:r>
          </w:p>
          <w:p w14:paraId="0BB44AE5" w14:textId="77777777" w:rsidR="00482CD4" w:rsidRDefault="0067024B" w:rsidP="00A34368">
            <w:pPr>
              <w:pStyle w:val="Default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82CD4">
              <w:rPr>
                <w:rFonts w:ascii="Arial" w:hAnsi="Arial" w:cs="Arial"/>
                <w:b/>
                <w:bCs/>
                <w:sz w:val="22"/>
                <w:szCs w:val="22"/>
              </w:rPr>
              <w:t>Podgląd na żywo</w:t>
            </w:r>
            <w:r w:rsidRPr="00482CD4">
              <w:rPr>
                <w:rFonts w:ascii="Arial" w:hAnsi="Arial" w:cs="Arial"/>
                <w:sz w:val="22"/>
                <w:szCs w:val="22"/>
              </w:rPr>
              <w:t xml:space="preserve">: Urządzenie musi umożliwiać podgląd danych w czasie rzeczywistym, z możliwością rejestrowania obrazu. </w:t>
            </w:r>
          </w:p>
          <w:p w14:paraId="67A05B08" w14:textId="419EFF48" w:rsidR="0067024B" w:rsidRDefault="0067024B" w:rsidP="00A34368">
            <w:pPr>
              <w:pStyle w:val="Default"/>
              <w:numPr>
                <w:ilvl w:val="0"/>
                <w:numId w:val="13"/>
              </w:num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82CD4">
              <w:rPr>
                <w:rFonts w:ascii="Arial" w:hAnsi="Arial" w:cs="Arial"/>
                <w:b/>
                <w:bCs/>
                <w:sz w:val="22"/>
                <w:szCs w:val="22"/>
              </w:rPr>
              <w:t>Zasilanie</w:t>
            </w:r>
            <w:r w:rsidRPr="00482CD4">
              <w:rPr>
                <w:rFonts w:ascii="Arial" w:hAnsi="Arial" w:cs="Arial"/>
                <w:sz w:val="22"/>
                <w:szCs w:val="22"/>
              </w:rPr>
              <w:t xml:space="preserve">: Dron dostarczony z pełnym zestawem dedykowanych baterii, zapewniającym długi czas pracy. </w:t>
            </w:r>
          </w:p>
          <w:p w14:paraId="0DD12CC2" w14:textId="77777777" w:rsidR="0067024B" w:rsidRPr="00400CE9" w:rsidRDefault="0067024B" w:rsidP="006702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CAEC2B4" w14:textId="77777777" w:rsidR="0067024B" w:rsidRPr="00400CE9" w:rsidRDefault="0067024B" w:rsidP="0067024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C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Dodatkowe wyposażenie: </w:t>
            </w:r>
          </w:p>
          <w:p w14:paraId="47703E05" w14:textId="77777777" w:rsidR="0067024B" w:rsidRPr="00400CE9" w:rsidRDefault="0067024B" w:rsidP="0067024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FF10451" w14:textId="77777777" w:rsidR="00482CD4" w:rsidRDefault="0067024B" w:rsidP="00A34368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0CE9">
              <w:rPr>
                <w:rFonts w:ascii="Arial" w:hAnsi="Arial" w:cs="Arial"/>
                <w:sz w:val="22"/>
                <w:szCs w:val="22"/>
              </w:rPr>
              <w:t>dodatkowe 3 akumulatory</w:t>
            </w:r>
          </w:p>
          <w:p w14:paraId="7D94535B" w14:textId="77777777" w:rsidR="00482CD4" w:rsidRDefault="0067024B" w:rsidP="00A34368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82CD4">
              <w:rPr>
                <w:rFonts w:ascii="Arial" w:hAnsi="Arial" w:cs="Arial"/>
                <w:sz w:val="22"/>
                <w:szCs w:val="22"/>
              </w:rPr>
              <w:t>ładowarka</w:t>
            </w:r>
          </w:p>
          <w:p w14:paraId="321A3797" w14:textId="77777777" w:rsidR="00482CD4" w:rsidRDefault="0067024B" w:rsidP="00A34368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82CD4">
              <w:rPr>
                <w:rFonts w:ascii="Arial" w:hAnsi="Arial" w:cs="Arial"/>
                <w:sz w:val="22"/>
                <w:szCs w:val="22"/>
              </w:rPr>
              <w:t>walizka transportowa</w:t>
            </w:r>
          </w:p>
          <w:p w14:paraId="7A4A43A0" w14:textId="77777777" w:rsidR="00482CD4" w:rsidRDefault="0067024B" w:rsidP="00A34368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82CD4">
              <w:rPr>
                <w:rFonts w:ascii="Arial" w:hAnsi="Arial" w:cs="Arial"/>
                <w:sz w:val="22"/>
                <w:szCs w:val="22"/>
              </w:rPr>
              <w:t>kontroler</w:t>
            </w:r>
          </w:p>
          <w:p w14:paraId="5347DE8C" w14:textId="77777777" w:rsidR="00482CD4" w:rsidRDefault="0067024B" w:rsidP="00A34368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82CD4">
              <w:rPr>
                <w:rFonts w:ascii="Arial" w:hAnsi="Arial" w:cs="Arial"/>
                <w:sz w:val="22"/>
                <w:szCs w:val="22"/>
              </w:rPr>
              <w:t>moduł RTK</w:t>
            </w:r>
          </w:p>
          <w:p w14:paraId="6EBD23A6" w14:textId="04B94990" w:rsidR="0067024B" w:rsidRPr="00B51D35" w:rsidRDefault="0067024B" w:rsidP="00A34368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51D35">
              <w:rPr>
                <w:rFonts w:ascii="Arial" w:hAnsi="Arial" w:cs="Arial"/>
                <w:sz w:val="22"/>
                <w:szCs w:val="22"/>
                <w:u w:val="single"/>
              </w:rPr>
              <w:t>dodatkowy, zewnętrzny lokalizator GPS/GSM nie wymagający abonamentu – wieczysta umowa</w:t>
            </w:r>
          </w:p>
          <w:p w14:paraId="690D98DB" w14:textId="77777777" w:rsidR="0067024B" w:rsidRPr="00400CE9" w:rsidRDefault="0067024B" w:rsidP="006702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0261BA6" w14:textId="49ADE5A5" w:rsidR="0067024B" w:rsidRPr="00400CE9" w:rsidRDefault="0067024B" w:rsidP="0067024B">
            <w:pPr>
              <w:pStyle w:val="Standard"/>
              <w:ind w:left="45"/>
              <w:rPr>
                <w:rFonts w:ascii="Arial" w:hAnsi="Arial" w:cs="Arial"/>
              </w:rPr>
            </w:pPr>
            <w:r w:rsidRPr="00400CE9">
              <w:rPr>
                <w:rFonts w:ascii="Arial" w:hAnsi="Arial" w:cs="Arial"/>
              </w:rPr>
              <w:t>Sprzęt musi spełniać wymagania klasy C1/C2 rozporządzenia EU 945/2019</w:t>
            </w:r>
          </w:p>
        </w:tc>
      </w:tr>
      <w:tr w:rsidR="00FB1707" w:rsidRPr="00400CE9" w14:paraId="4C138B78" w14:textId="77777777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24CD" w14:textId="2D7AD6BE" w:rsidR="00FB1707" w:rsidRPr="00400CE9" w:rsidRDefault="00420AD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400CE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ADE2" w14:textId="3404B7AF" w:rsidR="00FB1707" w:rsidRPr="00400CE9" w:rsidRDefault="0047263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400CE9">
              <w:rPr>
                <w:rFonts w:ascii="Arial" w:hAnsi="Arial" w:cs="Arial"/>
                <w:b/>
                <w:bCs/>
              </w:rPr>
              <w:t>Symulator lotu dronem</w:t>
            </w:r>
            <w:r w:rsidR="0027615A" w:rsidRPr="00400CE9">
              <w:rPr>
                <w:rFonts w:ascii="Arial" w:hAnsi="Arial" w:cs="Arial"/>
                <w:b/>
                <w:bCs/>
              </w:rPr>
              <w:t xml:space="preserve"> – </w:t>
            </w:r>
            <w:r w:rsidR="007741E3" w:rsidRPr="00400CE9">
              <w:rPr>
                <w:rFonts w:ascii="Arial" w:hAnsi="Arial" w:cs="Arial"/>
                <w:b/>
                <w:bCs/>
              </w:rPr>
              <w:t>6</w:t>
            </w:r>
            <w:r w:rsidR="0027615A" w:rsidRPr="00400CE9">
              <w:rPr>
                <w:rFonts w:ascii="Arial" w:hAnsi="Arial" w:cs="Arial"/>
                <w:b/>
                <w:bCs/>
              </w:rPr>
              <w:t xml:space="preserve"> sztuk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3D34" w14:textId="23AF065A" w:rsidR="00EB3B2F" w:rsidRDefault="00472639" w:rsidP="0049036B">
            <w:pPr>
              <w:pStyle w:val="Standard"/>
              <w:spacing w:after="0"/>
              <w:jc w:val="both"/>
              <w:rPr>
                <w:rFonts w:ascii="Arial" w:hAnsi="Arial" w:cs="Arial"/>
              </w:rPr>
            </w:pPr>
            <w:r w:rsidRPr="00400CE9">
              <w:rPr>
                <w:rFonts w:ascii="Arial" w:hAnsi="Arial" w:cs="Arial"/>
              </w:rPr>
              <w:t xml:space="preserve"> </w:t>
            </w:r>
            <w:r w:rsidR="00EB3B2F" w:rsidRPr="00400CE9">
              <w:rPr>
                <w:rFonts w:ascii="Arial" w:hAnsi="Arial" w:cs="Arial"/>
              </w:rPr>
              <w:t xml:space="preserve">Symulator lotu dronem musi umożliwiać realistyczne szkolenie w zakresie sterowania bezzałogowymi statkami powietrznymi (dronami), oferując symulacje różnych scenariuszy lotów, rzeczywistych warunków atmosferycznych oraz zadań, które umożliwią szkolenie zarówno początkujących, jak </w:t>
            </w:r>
            <w:r w:rsidR="005C3F8F">
              <w:rPr>
                <w:rFonts w:ascii="Arial" w:hAnsi="Arial" w:cs="Arial"/>
              </w:rPr>
              <w:br/>
            </w:r>
            <w:r w:rsidR="00EB3B2F" w:rsidRPr="00400CE9">
              <w:rPr>
                <w:rFonts w:ascii="Arial" w:hAnsi="Arial" w:cs="Arial"/>
              </w:rPr>
              <w:t xml:space="preserve">i zaawansowanych pilotów. Symulator powinien </w:t>
            </w:r>
            <w:r w:rsidR="00504A9B" w:rsidRPr="00400CE9">
              <w:rPr>
                <w:rFonts w:ascii="Arial" w:hAnsi="Arial" w:cs="Arial"/>
              </w:rPr>
              <w:t>s</w:t>
            </w:r>
            <w:r w:rsidR="00EB3B2F" w:rsidRPr="00400CE9">
              <w:rPr>
                <w:rFonts w:ascii="Arial" w:hAnsi="Arial" w:cs="Arial"/>
              </w:rPr>
              <w:t>pełniać następujące minimalne wymagania:</w:t>
            </w:r>
          </w:p>
          <w:p w14:paraId="345A9BC1" w14:textId="77777777" w:rsidR="001F4BCE" w:rsidRPr="0042677A" w:rsidRDefault="001F4BCE" w:rsidP="001F4BCE">
            <w:pPr>
              <w:pStyle w:val="Standard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14:paraId="131617F4" w14:textId="77777777" w:rsidR="001F4BCE" w:rsidRPr="0042677A" w:rsidRDefault="001F4BCE" w:rsidP="001F4BCE">
            <w:pPr>
              <w:pStyle w:val="Standard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677A">
              <w:rPr>
                <w:rFonts w:ascii="Arial" w:hAnsi="Arial" w:cs="Arial"/>
                <w:b/>
                <w:bCs/>
              </w:rPr>
              <w:t>Oprogramowanie:</w:t>
            </w:r>
          </w:p>
          <w:p w14:paraId="392E8AA1" w14:textId="2CB18CF2" w:rsidR="008363FE" w:rsidRDefault="008363FE" w:rsidP="001F4BCE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F4BCE" w:rsidRPr="001F4BCE">
              <w:rPr>
                <w:rFonts w:ascii="Arial" w:hAnsi="Arial" w:cs="Arial"/>
              </w:rPr>
              <w:t>ostępne w formie instalatora cyfrowego lub fizycznego nośnika (CD/DVD, Pendrive).</w:t>
            </w:r>
          </w:p>
          <w:p w14:paraId="31B178FE" w14:textId="4575705B" w:rsidR="008363FE" w:rsidRDefault="008363FE" w:rsidP="001F4BCE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</w:t>
            </w:r>
            <w:r w:rsidR="001F4BCE" w:rsidRPr="008363FE">
              <w:rPr>
                <w:rFonts w:ascii="Arial" w:hAnsi="Arial" w:cs="Arial"/>
              </w:rPr>
              <w:t xml:space="preserve">bsługa lotów w trybach FPV (First Person </w:t>
            </w:r>
            <w:proofErr w:type="spellStart"/>
            <w:r w:rsidR="001F4BCE" w:rsidRPr="008363FE">
              <w:rPr>
                <w:rFonts w:ascii="Arial" w:hAnsi="Arial" w:cs="Arial"/>
              </w:rPr>
              <w:t>View</w:t>
            </w:r>
            <w:proofErr w:type="spellEnd"/>
            <w:r w:rsidR="001F4BCE" w:rsidRPr="008363FE">
              <w:rPr>
                <w:rFonts w:ascii="Arial" w:hAnsi="Arial" w:cs="Arial"/>
              </w:rPr>
              <w:t xml:space="preserve">) oraz </w:t>
            </w:r>
            <w:proofErr w:type="spellStart"/>
            <w:r w:rsidR="001F4BCE" w:rsidRPr="008363FE">
              <w:rPr>
                <w:rFonts w:ascii="Arial" w:hAnsi="Arial" w:cs="Arial"/>
              </w:rPr>
              <w:t>trzecioosobowego</w:t>
            </w:r>
            <w:proofErr w:type="spellEnd"/>
            <w:r w:rsidR="001F4BCE" w:rsidRPr="008363FE">
              <w:rPr>
                <w:rFonts w:ascii="Arial" w:hAnsi="Arial" w:cs="Arial"/>
              </w:rPr>
              <w:t>, aby umożliwić realistyczne doświadczenie pilotażu dronów</w:t>
            </w:r>
            <w:r w:rsidR="00C64B93">
              <w:rPr>
                <w:rFonts w:ascii="Arial" w:hAnsi="Arial" w:cs="Arial"/>
              </w:rPr>
              <w:t>,</w:t>
            </w:r>
          </w:p>
          <w:p w14:paraId="2C6C4423" w14:textId="7D0CD806" w:rsidR="00C64B93" w:rsidRDefault="00C64B93" w:rsidP="001F4BCE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możliwość posiadania</w:t>
            </w:r>
            <w:r w:rsidRPr="00C64B93">
              <w:rPr>
                <w:rFonts w:ascii="Arial" w:hAnsi="Arial" w:cs="Arial"/>
              </w:rPr>
              <w:t xml:space="preserve"> urządzenie, które odbiera sygnały radio od nadajnika i przekazuje je do sterowanego mod</w:t>
            </w:r>
            <w:r>
              <w:rPr>
                <w:rFonts w:ascii="Arial" w:hAnsi="Arial" w:cs="Arial"/>
              </w:rPr>
              <w:t>elu,</w:t>
            </w:r>
          </w:p>
          <w:p w14:paraId="2F02CC7A" w14:textId="51BCE8A4" w:rsidR="001F4BCE" w:rsidRPr="008363FE" w:rsidRDefault="00C64B93" w:rsidP="001F4BCE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F4BCE" w:rsidRPr="008363FE">
              <w:rPr>
                <w:rFonts w:ascii="Arial" w:hAnsi="Arial" w:cs="Arial"/>
              </w:rPr>
              <w:t xml:space="preserve">ożliwość wyboru minimum 10 różnych modeli dronów, obejmujących od cztero- do </w:t>
            </w:r>
            <w:proofErr w:type="spellStart"/>
            <w:r w:rsidR="001F4BCE" w:rsidRPr="008363FE">
              <w:rPr>
                <w:rFonts w:ascii="Arial" w:hAnsi="Arial" w:cs="Arial"/>
              </w:rPr>
              <w:t>ośmiowirnikowców</w:t>
            </w:r>
            <w:proofErr w:type="spellEnd"/>
            <w:r w:rsidR="001F4BCE" w:rsidRPr="008363FE">
              <w:rPr>
                <w:rFonts w:ascii="Arial" w:hAnsi="Arial" w:cs="Arial"/>
              </w:rPr>
              <w:t>, z opcją dostosowania do specyficznych zadań (np. inspekcje, ratownictwo, wyścigi).</w:t>
            </w:r>
          </w:p>
          <w:p w14:paraId="196B3CAA" w14:textId="77777777" w:rsidR="001F4BCE" w:rsidRPr="008363FE" w:rsidRDefault="001F4BCE" w:rsidP="001F4BCE">
            <w:pPr>
              <w:pStyle w:val="Standard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8363FE">
              <w:rPr>
                <w:rFonts w:ascii="Arial" w:hAnsi="Arial" w:cs="Arial"/>
                <w:b/>
                <w:bCs/>
              </w:rPr>
              <w:t>Kontroler:</w:t>
            </w:r>
          </w:p>
          <w:p w14:paraId="345743DC" w14:textId="4ABE27C7" w:rsidR="008363FE" w:rsidRDefault="008363FE" w:rsidP="001F4BCE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F4BCE" w:rsidRPr="001F4BCE">
              <w:rPr>
                <w:rFonts w:ascii="Arial" w:hAnsi="Arial" w:cs="Arial"/>
              </w:rPr>
              <w:t>ompatybilność z kontrolerami podłączanymi do komputera przez port USB, zarówno standardowymi, jak i specjalistycznymi kontrolerami do symulacji dronów</w:t>
            </w:r>
            <w:r>
              <w:rPr>
                <w:rFonts w:ascii="Arial" w:hAnsi="Arial" w:cs="Arial"/>
              </w:rPr>
              <w:t>,</w:t>
            </w:r>
          </w:p>
          <w:p w14:paraId="7A9C603C" w14:textId="0309ADC2" w:rsidR="008363FE" w:rsidRPr="008170E5" w:rsidRDefault="008363FE" w:rsidP="008170E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ascii="Arial" w:hAnsi="Arial" w:cs="Arial"/>
              </w:rPr>
            </w:pPr>
            <w:r w:rsidRPr="008363FE">
              <w:rPr>
                <w:rFonts w:ascii="Arial" w:hAnsi="Arial" w:cs="Arial"/>
              </w:rPr>
              <w:t>o</w:t>
            </w:r>
            <w:r w:rsidR="001F4BCE" w:rsidRPr="008363FE">
              <w:rPr>
                <w:rFonts w:ascii="Arial" w:hAnsi="Arial" w:cs="Arial"/>
              </w:rPr>
              <w:t>bsługa dedykowanego kontrolera symulacyjnego, który będzie w pełni kompatybilny z oprogramowaniem symulacyjnym.</w:t>
            </w:r>
          </w:p>
          <w:p w14:paraId="03AA3659" w14:textId="77777777" w:rsidR="001F4BCE" w:rsidRPr="008363FE" w:rsidRDefault="001F4BCE" w:rsidP="001F4BCE">
            <w:pPr>
              <w:pStyle w:val="Standard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8363FE">
              <w:rPr>
                <w:rFonts w:ascii="Arial" w:hAnsi="Arial" w:cs="Arial"/>
                <w:b/>
                <w:bCs/>
              </w:rPr>
              <w:t>Funkcje symulacyjne:</w:t>
            </w:r>
          </w:p>
          <w:p w14:paraId="0BC31DCB" w14:textId="77777777" w:rsidR="008363FE" w:rsidRDefault="008363FE" w:rsidP="001F4BCE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1F4BCE" w:rsidRPr="001F4BCE">
              <w:rPr>
                <w:rFonts w:ascii="Arial" w:hAnsi="Arial" w:cs="Arial"/>
              </w:rPr>
              <w:t>ealistyczne odwzorowanie fizyki lotu oraz warunków atmosferycznych, takich jak wiatr, deszcz i zmienne ciśnienie</w:t>
            </w:r>
            <w:r>
              <w:rPr>
                <w:rFonts w:ascii="Arial" w:hAnsi="Arial" w:cs="Arial"/>
              </w:rPr>
              <w:t>,</w:t>
            </w:r>
          </w:p>
          <w:p w14:paraId="7047039F" w14:textId="77777777" w:rsidR="008363FE" w:rsidRDefault="008363FE" w:rsidP="001F4BCE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F4BCE" w:rsidRPr="008363FE">
              <w:rPr>
                <w:rFonts w:ascii="Arial" w:hAnsi="Arial" w:cs="Arial"/>
              </w:rPr>
              <w:t>ożliwość trenowania zadań takich jak: zawis na określonej wysokości, lądowanie w wyznaczonym obszarze, utrzymywanie pozycji w okręgu oraz nawigacja w trudnym terenie.</w:t>
            </w:r>
          </w:p>
          <w:p w14:paraId="567DAC95" w14:textId="3520204D" w:rsidR="008363FE" w:rsidRPr="008170E5" w:rsidRDefault="008363FE" w:rsidP="008170E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F4BCE" w:rsidRPr="008363FE">
              <w:rPr>
                <w:rFonts w:ascii="Arial" w:hAnsi="Arial" w:cs="Arial"/>
              </w:rPr>
              <w:t>sparcie dla zróżnicowanych scenariuszy terenowych, takich jak tereny górzyste, miasta czy lasy.</w:t>
            </w:r>
          </w:p>
          <w:p w14:paraId="50316B4E" w14:textId="77777777" w:rsidR="001F4BCE" w:rsidRPr="008363FE" w:rsidRDefault="001F4BCE" w:rsidP="001F4BCE">
            <w:pPr>
              <w:pStyle w:val="Standard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8363FE">
              <w:rPr>
                <w:rFonts w:ascii="Arial" w:hAnsi="Arial" w:cs="Arial"/>
                <w:b/>
                <w:bCs/>
              </w:rPr>
              <w:t>Tryby rozgrywki i nauki:</w:t>
            </w:r>
          </w:p>
          <w:p w14:paraId="53D8B5AA" w14:textId="77777777" w:rsidR="008363FE" w:rsidRDefault="008363FE" w:rsidP="001F4BCE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F4BCE" w:rsidRPr="001F4BCE">
              <w:rPr>
                <w:rFonts w:ascii="Arial" w:hAnsi="Arial" w:cs="Arial"/>
              </w:rPr>
              <w:t>rogramy treningowe dostosowane zarówno do początkujących, jak i zaawansowanych użytkowników.</w:t>
            </w:r>
          </w:p>
          <w:p w14:paraId="62BB0D2F" w14:textId="3BBE0DEE" w:rsidR="001F4BCE" w:rsidRPr="008363FE" w:rsidRDefault="008363FE" w:rsidP="001F4BCE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1F4BCE" w:rsidRPr="008363FE">
              <w:rPr>
                <w:rFonts w:ascii="Arial" w:hAnsi="Arial" w:cs="Arial"/>
              </w:rPr>
              <w:t>ryby szkoleniowe obejmujące swobodny lot, zadania na czas, wyścigi, a także realistyczne misje inspekcyjne, takie jak inspekcja wież lub infrastruktury.</w:t>
            </w:r>
          </w:p>
          <w:p w14:paraId="383B0AA1" w14:textId="789DB3BA" w:rsidR="00FB1707" w:rsidRPr="00400CE9" w:rsidRDefault="00FB1707" w:rsidP="00460C4A">
            <w:pPr>
              <w:pStyle w:val="Standard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10347790" w14:textId="77777777" w:rsidR="00FB1707" w:rsidRPr="008170E5" w:rsidRDefault="00FB1707" w:rsidP="008170E5">
      <w:pPr>
        <w:spacing w:after="0" w:line="240" w:lineRule="auto"/>
        <w:rPr>
          <w:rFonts w:ascii="Arial" w:hAnsi="Arial" w:cs="Arial"/>
        </w:rPr>
      </w:pPr>
    </w:p>
    <w:sectPr w:rsidR="00FB1707" w:rsidRPr="008170E5" w:rsidSect="009C79A8">
      <w:headerReference w:type="default" r:id="rId8"/>
      <w:footerReference w:type="default" r:id="rId9"/>
      <w:pgSz w:w="11906" w:h="16838"/>
      <w:pgMar w:top="1417" w:right="1417" w:bottom="1135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CA83F" w14:textId="77777777" w:rsidR="00BE023B" w:rsidRDefault="00BE023B">
      <w:pPr>
        <w:spacing w:after="0" w:line="240" w:lineRule="auto"/>
      </w:pPr>
      <w:r>
        <w:separator/>
      </w:r>
    </w:p>
  </w:endnote>
  <w:endnote w:type="continuationSeparator" w:id="0">
    <w:p w14:paraId="646C849C" w14:textId="77777777" w:rsidR="00BE023B" w:rsidRDefault="00BE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88C4" w14:textId="77777777" w:rsidR="009C79A8" w:rsidRPr="008F08B2" w:rsidRDefault="00000000" w:rsidP="009C79A8">
    <w:pPr>
      <w:pStyle w:val="Stopka"/>
      <w:jc w:val="center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775749064"/>
        <w:docPartObj>
          <w:docPartGallery w:val="Page Numbers (Bottom of Page)"/>
          <w:docPartUnique/>
        </w:docPartObj>
      </w:sdtPr>
      <w:sdtContent>
        <w:r w:rsidR="009C79A8" w:rsidRPr="008F08B2">
          <w:rPr>
            <w:rFonts w:ascii="Arial" w:hAnsi="Arial" w:cs="Arial"/>
            <w:i/>
            <w:iCs/>
            <w:sz w:val="16"/>
            <w:szCs w:val="16"/>
          </w:rPr>
          <w:t>Projekt współfinansowany z Europejskiego Funduszu Społecznego Plus w ramach Programu: Fundusze Europejskie dla Lubelskiego  2021-2027, pt.:</w:t>
        </w:r>
      </w:sdtContent>
    </w:sdt>
    <w:r w:rsidR="009C79A8" w:rsidRPr="008F08B2">
      <w:rPr>
        <w:rFonts w:ascii="Arial" w:hAnsi="Arial" w:cs="Arial"/>
        <w:sz w:val="16"/>
        <w:szCs w:val="16"/>
      </w:rPr>
      <w:t xml:space="preserve"> „Laboratorium Innowacji 3D w szkołach powiatu lubelskiego- kompleksowy program rozwojowy dla uczniów obejmujący kształtowanie i rozwijanie kompetencji uczniów poprzez wsparcie potencjału dydaktycznego szkół oraz doradztwo </w:t>
    </w:r>
    <w:proofErr w:type="spellStart"/>
    <w:r w:rsidR="009C79A8" w:rsidRPr="008F08B2">
      <w:rPr>
        <w:rFonts w:ascii="Arial" w:hAnsi="Arial" w:cs="Arial"/>
        <w:sz w:val="16"/>
        <w:szCs w:val="16"/>
      </w:rPr>
      <w:t>edukacyjno</w:t>
    </w:r>
    <w:proofErr w:type="spellEnd"/>
    <w:r w:rsidR="009C79A8" w:rsidRPr="008F08B2">
      <w:rPr>
        <w:rFonts w:ascii="Arial" w:hAnsi="Arial" w:cs="Arial"/>
        <w:sz w:val="16"/>
        <w:szCs w:val="16"/>
      </w:rPr>
      <w:t xml:space="preserve"> – zawodowe dla uczniów.” Nr projektu FELU.10.05-IZ.00-0001/24</w:t>
    </w:r>
  </w:p>
  <w:p w14:paraId="117CAFA8" w14:textId="77777777" w:rsidR="009C79A8" w:rsidRDefault="009C79A8" w:rsidP="009C79A8">
    <w:pPr>
      <w:jc w:val="both"/>
      <w:rPr>
        <w:sz w:val="16"/>
        <w:szCs w:val="16"/>
      </w:rPr>
    </w:pPr>
  </w:p>
  <w:p w14:paraId="0716514A" w14:textId="77777777" w:rsidR="009C79A8" w:rsidRDefault="009C7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D64C" w14:textId="77777777" w:rsidR="00BE023B" w:rsidRDefault="00BE02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FADE51" w14:textId="77777777" w:rsidR="00BE023B" w:rsidRDefault="00BE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D355" w14:textId="541160D5" w:rsidR="009C79A8" w:rsidRDefault="009C79A8">
    <w:pPr>
      <w:pStyle w:val="Nagwek"/>
    </w:pPr>
    <w:r>
      <w:rPr>
        <w:noProof/>
      </w:rPr>
      <w:drawing>
        <wp:inline distT="0" distB="0" distL="0" distR="0" wp14:anchorId="39BC9ACE" wp14:editId="58F9826C">
          <wp:extent cx="5760720" cy="614680"/>
          <wp:effectExtent l="0" t="0" r="0" b="0"/>
          <wp:docPr id="14785925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3E3"/>
    <w:multiLevelType w:val="hybridMultilevel"/>
    <w:tmpl w:val="B04A9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0D9"/>
    <w:multiLevelType w:val="hybridMultilevel"/>
    <w:tmpl w:val="966C2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6A5E"/>
    <w:multiLevelType w:val="multilevel"/>
    <w:tmpl w:val="B9F2F554"/>
    <w:styleLink w:val="WW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505432B"/>
    <w:multiLevelType w:val="multilevel"/>
    <w:tmpl w:val="FA08A736"/>
    <w:styleLink w:val="WWNum4"/>
    <w:lvl w:ilvl="0">
      <w:start w:val="4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7AC0FF9"/>
    <w:multiLevelType w:val="hybridMultilevel"/>
    <w:tmpl w:val="07F0C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38AE"/>
    <w:multiLevelType w:val="hybridMultilevel"/>
    <w:tmpl w:val="5B1008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3598D"/>
    <w:multiLevelType w:val="multilevel"/>
    <w:tmpl w:val="9F52A974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2F91E5F"/>
    <w:multiLevelType w:val="hybridMultilevel"/>
    <w:tmpl w:val="FF16A6D8"/>
    <w:lvl w:ilvl="0" w:tplc="0CECF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D3D79"/>
    <w:multiLevelType w:val="hybridMultilevel"/>
    <w:tmpl w:val="3A22A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D2E07"/>
    <w:multiLevelType w:val="multilevel"/>
    <w:tmpl w:val="18E68E5A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17537FC3"/>
    <w:multiLevelType w:val="hybridMultilevel"/>
    <w:tmpl w:val="6DBA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7381E"/>
    <w:multiLevelType w:val="hybridMultilevel"/>
    <w:tmpl w:val="FF563A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C4D47"/>
    <w:multiLevelType w:val="hybridMultilevel"/>
    <w:tmpl w:val="D0D0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E13E8"/>
    <w:multiLevelType w:val="hybridMultilevel"/>
    <w:tmpl w:val="ACE8E3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40E25"/>
    <w:multiLevelType w:val="multilevel"/>
    <w:tmpl w:val="B0FEAD56"/>
    <w:styleLink w:val="WWNum7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decimal"/>
      <w:lvlText w:val="%2)"/>
      <w:lvlJc w:val="left"/>
      <w:pPr>
        <w:ind w:left="1865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5" w:hanging="360"/>
      </w:pPr>
    </w:lvl>
    <w:lvl w:ilvl="4">
      <w:start w:val="1"/>
      <w:numFmt w:val="lowerLetter"/>
      <w:lvlText w:val="%1.%2.%3.%4.%5."/>
      <w:lvlJc w:val="left"/>
      <w:pPr>
        <w:ind w:left="4025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5" w:hanging="360"/>
      </w:pPr>
    </w:lvl>
    <w:lvl w:ilvl="7">
      <w:start w:val="1"/>
      <w:numFmt w:val="lowerLetter"/>
      <w:lvlText w:val="%1.%2.%3.%4.%5.%6.%7.%8."/>
      <w:lvlJc w:val="left"/>
      <w:pPr>
        <w:ind w:left="6185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15" w15:restartNumberingAfterBreak="0">
    <w:nsid w:val="1D254288"/>
    <w:multiLevelType w:val="multilevel"/>
    <w:tmpl w:val="50509984"/>
    <w:styleLink w:val="WWNum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1F5F3509"/>
    <w:multiLevelType w:val="hybridMultilevel"/>
    <w:tmpl w:val="B4F80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3133F"/>
    <w:multiLevelType w:val="hybridMultilevel"/>
    <w:tmpl w:val="3E105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A0964"/>
    <w:multiLevelType w:val="multilevel"/>
    <w:tmpl w:val="E370C5A2"/>
    <w:styleLink w:val="WWNum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60B1EA2"/>
    <w:multiLevelType w:val="hybridMultilevel"/>
    <w:tmpl w:val="CFA0D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15111"/>
    <w:multiLevelType w:val="hybridMultilevel"/>
    <w:tmpl w:val="D6F64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15C36"/>
    <w:multiLevelType w:val="hybridMultilevel"/>
    <w:tmpl w:val="A0602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17634"/>
    <w:multiLevelType w:val="hybridMultilevel"/>
    <w:tmpl w:val="D526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54F5E"/>
    <w:multiLevelType w:val="hybridMultilevel"/>
    <w:tmpl w:val="EA485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719E8"/>
    <w:multiLevelType w:val="hybridMultilevel"/>
    <w:tmpl w:val="0FC41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94836"/>
    <w:multiLevelType w:val="hybridMultilevel"/>
    <w:tmpl w:val="04AA3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D3AAB"/>
    <w:multiLevelType w:val="hybridMultilevel"/>
    <w:tmpl w:val="75D2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41E89"/>
    <w:multiLevelType w:val="hybridMultilevel"/>
    <w:tmpl w:val="FF563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43202"/>
    <w:multiLevelType w:val="multilevel"/>
    <w:tmpl w:val="692C3B2A"/>
    <w:styleLink w:val="WWNum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4BCF0E7A"/>
    <w:multiLevelType w:val="multilevel"/>
    <w:tmpl w:val="15C8F94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E5271DA"/>
    <w:multiLevelType w:val="hybridMultilevel"/>
    <w:tmpl w:val="06AC4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A20B3"/>
    <w:multiLevelType w:val="multilevel"/>
    <w:tmpl w:val="3D0C80EE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FA5445C"/>
    <w:multiLevelType w:val="hybridMultilevel"/>
    <w:tmpl w:val="713A5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97DDD"/>
    <w:multiLevelType w:val="hybridMultilevel"/>
    <w:tmpl w:val="ADA41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55774"/>
    <w:multiLevelType w:val="hybridMultilevel"/>
    <w:tmpl w:val="611A9D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B566C"/>
    <w:multiLevelType w:val="hybridMultilevel"/>
    <w:tmpl w:val="50F8A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D673D"/>
    <w:multiLevelType w:val="hybridMultilevel"/>
    <w:tmpl w:val="D2DA76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550C1"/>
    <w:multiLevelType w:val="hybridMultilevel"/>
    <w:tmpl w:val="395A8D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B1CD8"/>
    <w:multiLevelType w:val="hybridMultilevel"/>
    <w:tmpl w:val="0C103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A1F77"/>
    <w:multiLevelType w:val="hybridMultilevel"/>
    <w:tmpl w:val="5582DD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22938"/>
    <w:multiLevelType w:val="hybridMultilevel"/>
    <w:tmpl w:val="E7949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D5135"/>
    <w:multiLevelType w:val="hybridMultilevel"/>
    <w:tmpl w:val="DCECD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25B64"/>
    <w:multiLevelType w:val="hybridMultilevel"/>
    <w:tmpl w:val="CF80EA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A1FE5"/>
    <w:multiLevelType w:val="multilevel"/>
    <w:tmpl w:val="8384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8973BB"/>
    <w:multiLevelType w:val="multilevel"/>
    <w:tmpl w:val="1D825DA0"/>
    <w:styleLink w:val="WWNum1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5" w15:restartNumberingAfterBreak="0">
    <w:nsid w:val="7D9C1C25"/>
    <w:multiLevelType w:val="hybridMultilevel"/>
    <w:tmpl w:val="5582D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E0E36"/>
    <w:multiLevelType w:val="hybridMultilevel"/>
    <w:tmpl w:val="AD5AE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598179">
    <w:abstractNumId w:val="28"/>
  </w:num>
  <w:num w:numId="2" w16cid:durableId="1373000182">
    <w:abstractNumId w:val="31"/>
  </w:num>
  <w:num w:numId="3" w16cid:durableId="819536524">
    <w:abstractNumId w:val="6"/>
  </w:num>
  <w:num w:numId="4" w16cid:durableId="612133715">
    <w:abstractNumId w:val="3"/>
  </w:num>
  <w:num w:numId="5" w16cid:durableId="1259676337">
    <w:abstractNumId w:val="9"/>
  </w:num>
  <w:num w:numId="6" w16cid:durableId="1688479670">
    <w:abstractNumId w:val="15"/>
  </w:num>
  <w:num w:numId="7" w16cid:durableId="787237418">
    <w:abstractNumId w:val="14"/>
  </w:num>
  <w:num w:numId="8" w16cid:durableId="614866343">
    <w:abstractNumId w:val="2"/>
  </w:num>
  <w:num w:numId="9" w16cid:durableId="1121805886">
    <w:abstractNumId w:val="29"/>
  </w:num>
  <w:num w:numId="10" w16cid:durableId="1133330919">
    <w:abstractNumId w:val="18"/>
  </w:num>
  <w:num w:numId="11" w16cid:durableId="789783929">
    <w:abstractNumId w:val="44"/>
  </w:num>
  <w:num w:numId="12" w16cid:durableId="490869397">
    <w:abstractNumId w:val="43"/>
  </w:num>
  <w:num w:numId="13" w16cid:durableId="1381978517">
    <w:abstractNumId w:val="10"/>
  </w:num>
  <w:num w:numId="14" w16cid:durableId="992217204">
    <w:abstractNumId w:val="40"/>
  </w:num>
  <w:num w:numId="15" w16cid:durableId="1713535583">
    <w:abstractNumId w:val="36"/>
  </w:num>
  <w:num w:numId="16" w16cid:durableId="889464418">
    <w:abstractNumId w:val="22"/>
  </w:num>
  <w:num w:numId="17" w16cid:durableId="1722166709">
    <w:abstractNumId w:val="25"/>
  </w:num>
  <w:num w:numId="18" w16cid:durableId="1150515041">
    <w:abstractNumId w:val="16"/>
  </w:num>
  <w:num w:numId="19" w16cid:durableId="617183478">
    <w:abstractNumId w:val="27"/>
  </w:num>
  <w:num w:numId="20" w16cid:durableId="683213939">
    <w:abstractNumId w:val="35"/>
  </w:num>
  <w:num w:numId="21" w16cid:durableId="1849176698">
    <w:abstractNumId w:val="17"/>
  </w:num>
  <w:num w:numId="22" w16cid:durableId="1248732063">
    <w:abstractNumId w:val="32"/>
  </w:num>
  <w:num w:numId="23" w16cid:durableId="863251193">
    <w:abstractNumId w:val="33"/>
  </w:num>
  <w:num w:numId="24" w16cid:durableId="190655966">
    <w:abstractNumId w:val="30"/>
  </w:num>
  <w:num w:numId="25" w16cid:durableId="759176118">
    <w:abstractNumId w:val="24"/>
  </w:num>
  <w:num w:numId="26" w16cid:durableId="409086207">
    <w:abstractNumId w:val="4"/>
  </w:num>
  <w:num w:numId="27" w16cid:durableId="1087196474">
    <w:abstractNumId w:val="34"/>
  </w:num>
  <w:num w:numId="28" w16cid:durableId="116797910">
    <w:abstractNumId w:val="8"/>
  </w:num>
  <w:num w:numId="29" w16cid:durableId="54203030">
    <w:abstractNumId w:val="21"/>
  </w:num>
  <w:num w:numId="30" w16cid:durableId="634606647">
    <w:abstractNumId w:val="0"/>
  </w:num>
  <w:num w:numId="31" w16cid:durableId="1982418491">
    <w:abstractNumId w:val="45"/>
  </w:num>
  <w:num w:numId="32" w16cid:durableId="1208227110">
    <w:abstractNumId w:val="42"/>
  </w:num>
  <w:num w:numId="33" w16cid:durableId="1310088279">
    <w:abstractNumId w:val="37"/>
  </w:num>
  <w:num w:numId="34" w16cid:durableId="676077554">
    <w:abstractNumId w:val="11"/>
  </w:num>
  <w:num w:numId="35" w16cid:durableId="1300959343">
    <w:abstractNumId w:val="13"/>
  </w:num>
  <w:num w:numId="36" w16cid:durableId="1257205659">
    <w:abstractNumId w:val="38"/>
  </w:num>
  <w:num w:numId="37" w16cid:durableId="1207328643">
    <w:abstractNumId w:val="46"/>
  </w:num>
  <w:num w:numId="38" w16cid:durableId="1798791273">
    <w:abstractNumId w:val="19"/>
  </w:num>
  <w:num w:numId="39" w16cid:durableId="422730136">
    <w:abstractNumId w:val="23"/>
  </w:num>
  <w:num w:numId="40" w16cid:durableId="1624800397">
    <w:abstractNumId w:val="39"/>
  </w:num>
  <w:num w:numId="41" w16cid:durableId="545606240">
    <w:abstractNumId w:val="5"/>
  </w:num>
  <w:num w:numId="42" w16cid:durableId="1657221049">
    <w:abstractNumId w:val="12"/>
  </w:num>
  <w:num w:numId="43" w16cid:durableId="2020304906">
    <w:abstractNumId w:val="7"/>
  </w:num>
  <w:num w:numId="44" w16cid:durableId="1043019734">
    <w:abstractNumId w:val="26"/>
  </w:num>
  <w:num w:numId="45" w16cid:durableId="870412383">
    <w:abstractNumId w:val="1"/>
  </w:num>
  <w:num w:numId="46" w16cid:durableId="858351221">
    <w:abstractNumId w:val="41"/>
  </w:num>
  <w:num w:numId="47" w16cid:durableId="1487285263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07"/>
    <w:rsid w:val="00011F63"/>
    <w:rsid w:val="00017B8B"/>
    <w:rsid w:val="00017CA6"/>
    <w:rsid w:val="00022E70"/>
    <w:rsid w:val="00044F58"/>
    <w:rsid w:val="000566F1"/>
    <w:rsid w:val="00081F7F"/>
    <w:rsid w:val="00093886"/>
    <w:rsid w:val="00097A08"/>
    <w:rsid w:val="000A1220"/>
    <w:rsid w:val="000A3D88"/>
    <w:rsid w:val="000B5445"/>
    <w:rsid w:val="000C4A81"/>
    <w:rsid w:val="000D3D01"/>
    <w:rsid w:val="000D4F0B"/>
    <w:rsid w:val="00105C7B"/>
    <w:rsid w:val="00131077"/>
    <w:rsid w:val="00145F30"/>
    <w:rsid w:val="00197535"/>
    <w:rsid w:val="001A2C8D"/>
    <w:rsid w:val="001C0413"/>
    <w:rsid w:val="001D1F82"/>
    <w:rsid w:val="001F4BCE"/>
    <w:rsid w:val="0020046C"/>
    <w:rsid w:val="002052AA"/>
    <w:rsid w:val="00207C28"/>
    <w:rsid w:val="00267AD1"/>
    <w:rsid w:val="0027615A"/>
    <w:rsid w:val="002A3958"/>
    <w:rsid w:val="002B0B86"/>
    <w:rsid w:val="002D5E2D"/>
    <w:rsid w:val="002F0935"/>
    <w:rsid w:val="002F2B54"/>
    <w:rsid w:val="00305D90"/>
    <w:rsid w:val="00327352"/>
    <w:rsid w:val="00394DE3"/>
    <w:rsid w:val="003B31CF"/>
    <w:rsid w:val="003C5AEF"/>
    <w:rsid w:val="003F6D3C"/>
    <w:rsid w:val="00400CE9"/>
    <w:rsid w:val="00412FAB"/>
    <w:rsid w:val="00420AD9"/>
    <w:rsid w:val="004254F2"/>
    <w:rsid w:val="0042677A"/>
    <w:rsid w:val="00444EFA"/>
    <w:rsid w:val="00450B64"/>
    <w:rsid w:val="00450BA7"/>
    <w:rsid w:val="00460C4A"/>
    <w:rsid w:val="00472639"/>
    <w:rsid w:val="00481654"/>
    <w:rsid w:val="00482CD4"/>
    <w:rsid w:val="0049036B"/>
    <w:rsid w:val="00490737"/>
    <w:rsid w:val="004A4E8D"/>
    <w:rsid w:val="004C3DDA"/>
    <w:rsid w:val="004E0135"/>
    <w:rsid w:val="004E3522"/>
    <w:rsid w:val="004E6D37"/>
    <w:rsid w:val="004F6CFA"/>
    <w:rsid w:val="00504A9B"/>
    <w:rsid w:val="00504B6B"/>
    <w:rsid w:val="00513559"/>
    <w:rsid w:val="005157A0"/>
    <w:rsid w:val="00515BBA"/>
    <w:rsid w:val="00523308"/>
    <w:rsid w:val="00533C63"/>
    <w:rsid w:val="0053552D"/>
    <w:rsid w:val="0055341B"/>
    <w:rsid w:val="00554709"/>
    <w:rsid w:val="00566C37"/>
    <w:rsid w:val="00583240"/>
    <w:rsid w:val="00594CF7"/>
    <w:rsid w:val="005C3F8F"/>
    <w:rsid w:val="005C7848"/>
    <w:rsid w:val="005D5CDB"/>
    <w:rsid w:val="005D6C3E"/>
    <w:rsid w:val="005E3B71"/>
    <w:rsid w:val="00660555"/>
    <w:rsid w:val="0067024B"/>
    <w:rsid w:val="00674248"/>
    <w:rsid w:val="00682CE4"/>
    <w:rsid w:val="006A4034"/>
    <w:rsid w:val="006B4CC0"/>
    <w:rsid w:val="006C1B46"/>
    <w:rsid w:val="006C2E53"/>
    <w:rsid w:val="006C7431"/>
    <w:rsid w:val="006D27DB"/>
    <w:rsid w:val="006E795D"/>
    <w:rsid w:val="006F1E50"/>
    <w:rsid w:val="006F2676"/>
    <w:rsid w:val="006F389F"/>
    <w:rsid w:val="00722E16"/>
    <w:rsid w:val="00724C8D"/>
    <w:rsid w:val="00730098"/>
    <w:rsid w:val="00733E19"/>
    <w:rsid w:val="007741E3"/>
    <w:rsid w:val="007846CE"/>
    <w:rsid w:val="007A6228"/>
    <w:rsid w:val="007B51C5"/>
    <w:rsid w:val="007F3330"/>
    <w:rsid w:val="00816DD9"/>
    <w:rsid w:val="008170E5"/>
    <w:rsid w:val="00820398"/>
    <w:rsid w:val="00826179"/>
    <w:rsid w:val="008363FE"/>
    <w:rsid w:val="008414E3"/>
    <w:rsid w:val="008810B2"/>
    <w:rsid w:val="00896008"/>
    <w:rsid w:val="008B16EC"/>
    <w:rsid w:val="008C4452"/>
    <w:rsid w:val="008F3981"/>
    <w:rsid w:val="00904169"/>
    <w:rsid w:val="0092134A"/>
    <w:rsid w:val="00923664"/>
    <w:rsid w:val="009300BA"/>
    <w:rsid w:val="00963F92"/>
    <w:rsid w:val="0097158A"/>
    <w:rsid w:val="0098242C"/>
    <w:rsid w:val="009A2AD2"/>
    <w:rsid w:val="009B63F0"/>
    <w:rsid w:val="009B7237"/>
    <w:rsid w:val="009C49BB"/>
    <w:rsid w:val="009C79A8"/>
    <w:rsid w:val="009D01C9"/>
    <w:rsid w:val="009F4BC4"/>
    <w:rsid w:val="00A34368"/>
    <w:rsid w:val="00A477E3"/>
    <w:rsid w:val="00A84890"/>
    <w:rsid w:val="00A97AB6"/>
    <w:rsid w:val="00AB5C6E"/>
    <w:rsid w:val="00AD01A3"/>
    <w:rsid w:val="00B41B0D"/>
    <w:rsid w:val="00B45B2B"/>
    <w:rsid w:val="00B51D35"/>
    <w:rsid w:val="00B5437C"/>
    <w:rsid w:val="00B73C3E"/>
    <w:rsid w:val="00B90C93"/>
    <w:rsid w:val="00BA0209"/>
    <w:rsid w:val="00BA0DEF"/>
    <w:rsid w:val="00BA431C"/>
    <w:rsid w:val="00BB7E5E"/>
    <w:rsid w:val="00BD3F1B"/>
    <w:rsid w:val="00BD5F6C"/>
    <w:rsid w:val="00BE023B"/>
    <w:rsid w:val="00BF0D99"/>
    <w:rsid w:val="00BF56A6"/>
    <w:rsid w:val="00BF6C04"/>
    <w:rsid w:val="00C1034F"/>
    <w:rsid w:val="00C62EF9"/>
    <w:rsid w:val="00C638DB"/>
    <w:rsid w:val="00C64B93"/>
    <w:rsid w:val="00C779D1"/>
    <w:rsid w:val="00C83F1A"/>
    <w:rsid w:val="00C916D7"/>
    <w:rsid w:val="00CD0004"/>
    <w:rsid w:val="00CD21F0"/>
    <w:rsid w:val="00CF1E54"/>
    <w:rsid w:val="00CF581F"/>
    <w:rsid w:val="00CF73E4"/>
    <w:rsid w:val="00D24E20"/>
    <w:rsid w:val="00D63DD4"/>
    <w:rsid w:val="00D84090"/>
    <w:rsid w:val="00D8693F"/>
    <w:rsid w:val="00D86962"/>
    <w:rsid w:val="00DA4531"/>
    <w:rsid w:val="00DC5088"/>
    <w:rsid w:val="00E14989"/>
    <w:rsid w:val="00E221A1"/>
    <w:rsid w:val="00E35F72"/>
    <w:rsid w:val="00E42006"/>
    <w:rsid w:val="00E444D2"/>
    <w:rsid w:val="00E451DC"/>
    <w:rsid w:val="00E477F5"/>
    <w:rsid w:val="00E51F24"/>
    <w:rsid w:val="00E81B13"/>
    <w:rsid w:val="00E954E5"/>
    <w:rsid w:val="00EB1946"/>
    <w:rsid w:val="00EB3B2F"/>
    <w:rsid w:val="00EC3E60"/>
    <w:rsid w:val="00ED63BA"/>
    <w:rsid w:val="00EE2513"/>
    <w:rsid w:val="00F13E1F"/>
    <w:rsid w:val="00F32033"/>
    <w:rsid w:val="00F340D9"/>
    <w:rsid w:val="00F46351"/>
    <w:rsid w:val="00F5003A"/>
    <w:rsid w:val="00F9285A"/>
    <w:rsid w:val="00FA4C1E"/>
    <w:rsid w:val="00FA4E2C"/>
    <w:rsid w:val="00FB1707"/>
    <w:rsid w:val="00F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9C0D"/>
  <w15:docId w15:val="{3F36313A-A26A-094C-846E-4FAB13FF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hAnsi="Calibri Light" w:cs="F"/>
      <w:color w:val="2F5496"/>
      <w:sz w:val="32"/>
      <w:szCs w:val="32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suppressAutoHyphens w:val="0"/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 w:cs="F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yle1">
    <w:name w:val="Style1"/>
    <w:basedOn w:val="Standard"/>
    <w:pPr>
      <w:widowControl w:val="0"/>
      <w:suppressAutoHyphens w:val="0"/>
      <w:spacing w:after="0" w:line="240" w:lineRule="auto"/>
    </w:pPr>
    <w:rPr>
      <w:rFonts w:ascii="Times New Roman" w:hAnsi="Times New Roman" w:cs="F"/>
      <w:sz w:val="24"/>
      <w:szCs w:val="24"/>
      <w:lang w:eastAsia="pl-PL"/>
    </w:rPr>
  </w:style>
  <w:style w:type="paragraph" w:customStyle="1" w:styleId="Style3">
    <w:name w:val="Style3"/>
    <w:basedOn w:val="Standard"/>
    <w:pPr>
      <w:widowControl w:val="0"/>
      <w:suppressAutoHyphens w:val="0"/>
      <w:spacing w:after="0" w:line="240" w:lineRule="auto"/>
    </w:pPr>
    <w:rPr>
      <w:rFonts w:ascii="Times New Roman" w:hAnsi="Times New Roman" w:cs="F"/>
      <w:sz w:val="24"/>
      <w:szCs w:val="24"/>
      <w:lang w:eastAsia="pl-PL"/>
    </w:rPr>
  </w:style>
  <w:style w:type="paragraph" w:customStyle="1" w:styleId="Style4">
    <w:name w:val="Style4"/>
    <w:basedOn w:val="Standard"/>
    <w:pPr>
      <w:widowControl w:val="0"/>
      <w:suppressAutoHyphens w:val="0"/>
      <w:spacing w:after="0" w:line="274" w:lineRule="exact"/>
      <w:jc w:val="both"/>
    </w:pPr>
    <w:rPr>
      <w:rFonts w:ascii="Times New Roman" w:hAnsi="Times New Roman" w:cs="F"/>
      <w:sz w:val="24"/>
      <w:szCs w:val="24"/>
      <w:lang w:eastAsia="pl-PL"/>
    </w:rPr>
  </w:style>
  <w:style w:type="paragraph" w:customStyle="1" w:styleId="Style6">
    <w:name w:val="Style6"/>
    <w:basedOn w:val="Standard"/>
    <w:pPr>
      <w:widowControl w:val="0"/>
      <w:suppressAutoHyphens w:val="0"/>
      <w:spacing w:after="0" w:line="274" w:lineRule="exact"/>
      <w:ind w:hanging="355"/>
      <w:jc w:val="both"/>
    </w:pPr>
    <w:rPr>
      <w:rFonts w:ascii="Times New Roman" w:hAnsi="Times New Roman" w:cs="F"/>
      <w:sz w:val="24"/>
      <w:szCs w:val="24"/>
      <w:lang w:eastAsia="pl-PL"/>
    </w:rPr>
  </w:style>
  <w:style w:type="paragraph" w:customStyle="1" w:styleId="Style7">
    <w:name w:val="Style7"/>
    <w:basedOn w:val="Standard"/>
    <w:pPr>
      <w:widowControl w:val="0"/>
      <w:suppressAutoHyphens w:val="0"/>
      <w:spacing w:after="0" w:line="273" w:lineRule="exact"/>
      <w:ind w:hanging="384"/>
      <w:jc w:val="both"/>
    </w:pPr>
    <w:rPr>
      <w:rFonts w:ascii="Times New Roman" w:hAnsi="Times New Roman" w:cs="F"/>
      <w:sz w:val="24"/>
      <w:szCs w:val="24"/>
      <w:lang w:eastAsia="pl-PL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qFormat/>
    <w:pPr>
      <w:suppressAutoHyphens w:val="0"/>
      <w:spacing w:after="160" w:line="259" w:lineRule="auto"/>
      <w:ind w:left="720"/>
    </w:pPr>
    <w:rPr>
      <w:rFonts w:cs="Calibri"/>
    </w:rPr>
  </w:style>
  <w:style w:type="paragraph" w:customStyle="1" w:styleId="level1">
    <w:name w:val="level1"/>
    <w:basedOn w:val="Standard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Standard"/>
    <w:uiPriority w:val="99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omylnaczcionkaakapitu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omylnaczcionkaakapitu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d9fyld">
    <w:name w:val="d9fyld"/>
    <w:basedOn w:val="Domylnaczcionkaakapitu"/>
  </w:style>
  <w:style w:type="character" w:customStyle="1" w:styleId="hgkelc">
    <w:name w:val="hgkelc"/>
    <w:basedOn w:val="Domylnaczcionkaakapitu"/>
  </w:style>
  <w:style w:type="character" w:customStyle="1" w:styleId="Nagwek3Znak">
    <w:name w:val="Nagłówek 3 Znak"/>
    <w:basedOn w:val="Domylnaczcionkaakapitu"/>
    <w:rPr>
      <w:rFonts w:ascii="Calibri Light" w:hAnsi="Calibri Light" w:cs="F"/>
      <w:color w:val="1F3763"/>
      <w:kern w:val="3"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 Light" w:hAnsi="Calibri Light" w:cs="F"/>
      <w:color w:val="2F5496"/>
      <w:kern w:val="3"/>
      <w:sz w:val="32"/>
      <w:szCs w:val="32"/>
    </w:rPr>
  </w:style>
  <w:style w:type="character" w:customStyle="1" w:styleId="list-content">
    <w:name w:val="list-content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4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31C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9C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79A8"/>
  </w:style>
  <w:style w:type="paragraph" w:styleId="Stopka">
    <w:name w:val="footer"/>
    <w:basedOn w:val="Normalny"/>
    <w:link w:val="StopkaZnak"/>
    <w:uiPriority w:val="99"/>
    <w:unhideWhenUsed/>
    <w:rsid w:val="009C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BE9F-A5D1-4EE7-BF4E-0A6CDCB7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Zawłocka</dc:creator>
  <cp:lastModifiedBy>Elżbieta Pyz</cp:lastModifiedBy>
  <cp:revision>4</cp:revision>
  <cp:lastPrinted>2025-05-29T06:36:00Z</cp:lastPrinted>
  <dcterms:created xsi:type="dcterms:W3CDTF">2025-05-28T13:27:00Z</dcterms:created>
  <dcterms:modified xsi:type="dcterms:W3CDTF">2025-05-29T06:37:00Z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