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0BF" w:rsidRPr="006560BF" w:rsidRDefault="006560BF">
      <w:pPr>
        <w:rPr>
          <w:b/>
        </w:rPr>
      </w:pPr>
      <w:r w:rsidRPr="006560BF">
        <w:rPr>
          <w:b/>
        </w:rPr>
        <w:t>SPECYFIKACJA ZAWODÓW CROSSFIT</w:t>
      </w:r>
    </w:p>
    <w:p w:rsidR="006560BF" w:rsidRDefault="006560BF" w:rsidP="006560BF">
      <w:pPr>
        <w:pStyle w:val="Akapitzlist"/>
        <w:numPr>
          <w:ilvl w:val="0"/>
          <w:numId w:val="2"/>
        </w:numPr>
      </w:pPr>
      <w:r>
        <w:t xml:space="preserve">PRZEDMIOT ZAMÓWIENIA: </w:t>
      </w:r>
    </w:p>
    <w:p w:rsidR="006560BF" w:rsidRDefault="006560BF" w:rsidP="006560BF">
      <w:pPr>
        <w:pStyle w:val="Akapitzlist"/>
      </w:pPr>
      <w:r>
        <w:t xml:space="preserve">Wykonanie usługi organizacji i zabezpieczenia Zawodów w  Crossficie </w:t>
      </w:r>
      <w:r w:rsidR="00996BA6">
        <w:t>(szacowana liczba uczestników 70</w:t>
      </w:r>
      <w:r>
        <w:t xml:space="preserve"> osób)</w:t>
      </w:r>
    </w:p>
    <w:p w:rsidR="006560BF" w:rsidRDefault="006560BF" w:rsidP="006560BF">
      <w:pPr>
        <w:pStyle w:val="Akapitzlist"/>
        <w:numPr>
          <w:ilvl w:val="0"/>
          <w:numId w:val="2"/>
        </w:numPr>
      </w:pPr>
      <w:r>
        <w:t xml:space="preserve">MIEJSCE </w:t>
      </w:r>
    </w:p>
    <w:p w:rsidR="006560BF" w:rsidRDefault="006560BF" w:rsidP="006560BF">
      <w:pPr>
        <w:pStyle w:val="Akapitzlist"/>
      </w:pPr>
      <w:r>
        <w:t>Bydgoszcz</w:t>
      </w:r>
      <w:r w:rsidR="00B4379E">
        <w:t>, boks afiliowany przez CROSSFIT POLAND</w:t>
      </w:r>
    </w:p>
    <w:p w:rsidR="00B4379E" w:rsidRDefault="006560BF" w:rsidP="00B4379E">
      <w:pPr>
        <w:pStyle w:val="Akapitzlist"/>
        <w:numPr>
          <w:ilvl w:val="0"/>
          <w:numId w:val="2"/>
        </w:numPr>
      </w:pPr>
      <w:r>
        <w:t>TERMIN WYKONANIA USŁUGI</w:t>
      </w:r>
    </w:p>
    <w:p w:rsidR="00B4379E" w:rsidRDefault="00B45BC7" w:rsidP="00B4379E">
      <w:pPr>
        <w:pStyle w:val="Akapitzlist"/>
      </w:pPr>
      <w:r>
        <w:t>03-05.09.2025 r.</w:t>
      </w:r>
    </w:p>
    <w:p w:rsidR="006560BF" w:rsidRDefault="006560BF" w:rsidP="006560BF">
      <w:pPr>
        <w:pStyle w:val="Akapitzlist"/>
        <w:numPr>
          <w:ilvl w:val="0"/>
          <w:numId w:val="2"/>
        </w:numPr>
      </w:pPr>
      <w:r>
        <w:t>OPIS PRZEDMIOTU ZAMÓWIENIA</w:t>
      </w:r>
    </w:p>
    <w:p w:rsidR="000F7523" w:rsidRDefault="000F7523" w:rsidP="000F7523">
      <w:pPr>
        <w:ind w:left="360"/>
      </w:pPr>
      <w:r>
        <w:t>- zakup pucharów z grawerką wraz z opisem:</w:t>
      </w:r>
    </w:p>
    <w:p w:rsidR="000F7523" w:rsidRDefault="000F7523" w:rsidP="006560BF">
      <w:pPr>
        <w:ind w:left="360"/>
      </w:pPr>
      <w:r>
        <w:t>a)</w:t>
      </w:r>
      <w:r w:rsidR="006560BF">
        <w:t xml:space="preserve"> puchary z </w:t>
      </w:r>
      <w:r>
        <w:t>grawerką i logo Batalionu Dowodzenia Inspektoratu Wsparcia Sił Zbrojnych</w:t>
      </w:r>
    </w:p>
    <w:p w:rsidR="006560BF" w:rsidRDefault="00996BA6" w:rsidP="006560BF">
      <w:pPr>
        <w:ind w:left="360"/>
      </w:pPr>
      <w:r>
        <w:t>,,</w:t>
      </w:r>
      <w:r w:rsidR="000F7523">
        <w:t>Klasyfikacji drużynowej oraz nazwą zawodów’’. 1 kpl. ( za miejsca od 1-go do 3- go</w:t>
      </w:r>
      <w:r w:rsidR="00D45591">
        <w:t>)</w:t>
      </w:r>
      <w:r w:rsidR="008E139A">
        <w:t>:</w:t>
      </w:r>
    </w:p>
    <w:p w:rsidR="006E7831" w:rsidRDefault="006E7831" w:rsidP="006E78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Klasyfikacja drużynowa puchary za miejsca 1-3:</w:t>
      </w:r>
    </w:p>
    <w:p w:rsidR="006E7831" w:rsidRPr="006E7831" w:rsidRDefault="006E7831" w:rsidP="006E7831">
      <w:pPr>
        <w:pStyle w:val="Akapitzlist"/>
        <w:numPr>
          <w:ilvl w:val="0"/>
          <w:numId w:val="3"/>
        </w:numPr>
      </w:pPr>
      <w:r w:rsidRPr="006E7831">
        <w:t>1 miejsce – 3131-N/A</w:t>
      </w:r>
      <w:r>
        <w:t xml:space="preserve">  (wysokość 87cm, średnica 18cm</w:t>
      </w:r>
      <w:r w:rsidRPr="006E7831">
        <w:t>) – 1 szt.</w:t>
      </w:r>
    </w:p>
    <w:p w:rsidR="006E7831" w:rsidRPr="006E7831" w:rsidRDefault="006E7831" w:rsidP="006E7831">
      <w:pPr>
        <w:pStyle w:val="Akapitzlist"/>
        <w:numPr>
          <w:ilvl w:val="0"/>
          <w:numId w:val="3"/>
        </w:numPr>
      </w:pPr>
      <w:r w:rsidRPr="006E7831">
        <w:t>2 miejsce – 3131 – N/</w:t>
      </w:r>
      <w:r>
        <w:t>B (wysokość 78cm, średnica 16cm</w:t>
      </w:r>
      <w:r w:rsidRPr="006E7831">
        <w:t>) – 1 szt.</w:t>
      </w:r>
    </w:p>
    <w:p w:rsidR="006E7831" w:rsidRPr="006E7831" w:rsidRDefault="006E7831" w:rsidP="006E7831">
      <w:pPr>
        <w:pStyle w:val="Akapitzlist"/>
        <w:numPr>
          <w:ilvl w:val="0"/>
          <w:numId w:val="3"/>
        </w:numPr>
      </w:pPr>
      <w:r w:rsidRPr="006E7831">
        <w:t>3 miejsce – 3131 – N/C</w:t>
      </w:r>
      <w:r>
        <w:t xml:space="preserve">  (wysokość 70cm, średnica 14cm</w:t>
      </w:r>
      <w:r w:rsidRPr="006E7831">
        <w:t>) – 1 szt.</w:t>
      </w:r>
    </w:p>
    <w:p w:rsidR="000F7523" w:rsidRDefault="000F7523" w:rsidP="006560BF">
      <w:pPr>
        <w:ind w:left="360"/>
      </w:pPr>
      <w:r>
        <w:t xml:space="preserve">- zakup statuetek dla konkurencji </w:t>
      </w:r>
      <w:r w:rsidR="006E7831">
        <w:t>indywidualnych logo Batalionu Dowodzenia Inspektoratu Wsparcia Sił Zbrojnych i Inspektoratu Wsparcia Sił Zbrojnych</w:t>
      </w:r>
    </w:p>
    <w:p w:rsidR="000F7523" w:rsidRDefault="000F7523" w:rsidP="006560BF">
      <w:pPr>
        <w:ind w:left="360"/>
      </w:pPr>
      <w:r>
        <w:t>b) statuetki szklane zgodn</w:t>
      </w:r>
      <w:r w:rsidR="00F85F80">
        <w:t>e z katalogiem firmy Tryumf 2025</w:t>
      </w:r>
      <w:bookmarkStart w:id="0" w:name="_GoBack"/>
      <w:bookmarkEnd w:id="0"/>
      <w:r>
        <w:t xml:space="preserve"> dla klasyfikacji indywidualnych </w:t>
      </w:r>
    </w:p>
    <w:p w:rsidR="006E7831" w:rsidRPr="006E7831" w:rsidRDefault="006E7831" w:rsidP="006E7831">
      <w:pPr>
        <w:pStyle w:val="Akapitzlist"/>
        <w:numPr>
          <w:ilvl w:val="0"/>
          <w:numId w:val="3"/>
        </w:numPr>
      </w:pPr>
      <w:r w:rsidRPr="006E7831">
        <w:t xml:space="preserve">1 miejsce - GS 615 – 26 </w:t>
      </w:r>
      <w:r>
        <w:t>(wymiary 26x23cm, grubość 0,6cm</w:t>
      </w:r>
      <w:r w:rsidRPr="006E7831">
        <w:t>) – 3 szt.</w:t>
      </w:r>
    </w:p>
    <w:p w:rsidR="006E7831" w:rsidRPr="006E7831" w:rsidRDefault="006E7831" w:rsidP="006E7831">
      <w:pPr>
        <w:pStyle w:val="Akapitzlist"/>
        <w:numPr>
          <w:ilvl w:val="0"/>
          <w:numId w:val="3"/>
        </w:numPr>
      </w:pPr>
      <w:r w:rsidRPr="006E7831">
        <w:t xml:space="preserve">2 miejsce - GS 615 – 24 </w:t>
      </w:r>
      <w:r>
        <w:t>(wymiary 24x20cm, grubość 0,6cm</w:t>
      </w:r>
      <w:r w:rsidRPr="006E7831">
        <w:t>) – 3 szt.</w:t>
      </w:r>
    </w:p>
    <w:p w:rsidR="006E7831" w:rsidRPr="006E7831" w:rsidRDefault="006E7831" w:rsidP="006E7831">
      <w:pPr>
        <w:pStyle w:val="Akapitzlist"/>
        <w:numPr>
          <w:ilvl w:val="0"/>
          <w:numId w:val="3"/>
        </w:numPr>
      </w:pPr>
      <w:r w:rsidRPr="006E7831">
        <w:t>3 miejsce – GS 615 – 22 (wymiary 22x19cm, grubość 0,6cm) – 3 szt.</w:t>
      </w:r>
    </w:p>
    <w:p w:rsidR="00324852" w:rsidRDefault="00996BA6" w:rsidP="004C2E05">
      <w:pPr>
        <w:ind w:left="360"/>
      </w:pPr>
      <w:r>
        <w:t>c)- 12</w:t>
      </w:r>
      <w:r w:rsidR="00324852">
        <w:t xml:space="preserve"> kpl. </w:t>
      </w:r>
      <w:r w:rsidR="00DC62E9">
        <w:t>Wstążek na medale „Mistrzostwa Inspektoratu Wsparcia Sił Zbrojnych w Crossfit” min. 3</w:t>
      </w:r>
      <w:r w:rsidR="00324852">
        <w:t>0mm)</w:t>
      </w:r>
    </w:p>
    <w:p w:rsidR="004C2E05" w:rsidRDefault="004C2E05" w:rsidP="004C2E05">
      <w:pPr>
        <w:ind w:left="360"/>
      </w:pPr>
      <w:r>
        <w:t xml:space="preserve">- rozstawienie komisji sędziowskiej z uprawnieniami </w:t>
      </w:r>
      <w:r w:rsidR="00B4379E">
        <w:t>afiliowanymi trenerów crossfit</w:t>
      </w:r>
    </w:p>
    <w:p w:rsidR="004C2E05" w:rsidRDefault="004C2E05" w:rsidP="004C2E05">
      <w:pPr>
        <w:ind w:left="360"/>
      </w:pPr>
      <w:r>
        <w:t>- udział sędziego głównego w odprawie technicznej;</w:t>
      </w:r>
    </w:p>
    <w:p w:rsidR="004C2E05" w:rsidRDefault="004C2E05" w:rsidP="004C2E05">
      <w:pPr>
        <w:ind w:left="360"/>
      </w:pPr>
      <w:r>
        <w:t>- zabezpieczenie i obsługa biura zawodów wraz z tablicami informacyjnymi – mapka zawodów, komunikaty, wyniki;</w:t>
      </w:r>
    </w:p>
    <w:p w:rsidR="004C2E05" w:rsidRDefault="004C2E05" w:rsidP="004C2E05">
      <w:pPr>
        <w:ind w:left="360"/>
      </w:pPr>
      <w:r>
        <w:t>- zapewnienie nagłośnienia oraz sprzętu</w:t>
      </w:r>
      <w:r w:rsidR="00D45591">
        <w:t xml:space="preserve"> zapewniającego prowadzenie oprawy rozpoczęcia i zakończenia zawodów</w:t>
      </w:r>
    </w:p>
    <w:p w:rsidR="00D45591" w:rsidRDefault="00D45591" w:rsidP="00324852">
      <w:pPr>
        <w:ind w:left="360"/>
      </w:pPr>
      <w:r>
        <w:t>- zapewnienie pakietu</w:t>
      </w:r>
      <w:r w:rsidR="00996BA6">
        <w:t xml:space="preserve"> startowego </w:t>
      </w:r>
      <w:r>
        <w:t xml:space="preserve"> – koszulki startowej (koszulka techniczna – 100% poliester) z nadrukiem logo Batalionu Dowodzenia Inspektoratu Wsparcia </w:t>
      </w:r>
      <w:r w:rsidR="00324852">
        <w:t>Sił Zbrojnych</w:t>
      </w:r>
      <w:r w:rsidR="00CF40EF">
        <w:t>, Inspektoratu Wsparci Sił Zbrojnych</w:t>
      </w:r>
      <w:r w:rsidR="00062286">
        <w:t xml:space="preserve"> oraz nazwą</w:t>
      </w:r>
      <w:r w:rsidR="00324852">
        <w:t xml:space="preserve"> zawodów</w:t>
      </w:r>
      <w:r w:rsidR="00DC62E9">
        <w:t>, batonu, izotoniku, torby na gadżety.</w:t>
      </w:r>
    </w:p>
    <w:p w:rsidR="00CF40EF" w:rsidRDefault="00996BA6" w:rsidP="00996BA6">
      <w:pPr>
        <w:ind w:left="360"/>
      </w:pPr>
      <w:r>
        <w:t>- zapewnienie wody dla uczestników zawodów</w:t>
      </w:r>
    </w:p>
    <w:p w:rsidR="00D45591" w:rsidRDefault="00D45591" w:rsidP="004C2E05">
      <w:pPr>
        <w:ind w:left="360"/>
      </w:pPr>
      <w:r>
        <w:t xml:space="preserve">Wzór koszulki: załącznik nr </w:t>
      </w:r>
      <w:r w:rsidR="00996BA6">
        <w:t>2</w:t>
      </w:r>
    </w:p>
    <w:p w:rsidR="006560BF" w:rsidRDefault="00D45591" w:rsidP="00E938DF">
      <w:pPr>
        <w:pStyle w:val="Akapitzlist"/>
        <w:numPr>
          <w:ilvl w:val="0"/>
          <w:numId w:val="2"/>
        </w:numPr>
        <w:ind w:left="360"/>
      </w:pPr>
      <w:r>
        <w:t xml:space="preserve">Projekt realizuje wykonawca w porozumieniu z zamawiającym uzgadniając szczegóły wykonania poszczególnych pozycji zamówienia z 11 WOG. </w:t>
      </w:r>
    </w:p>
    <w:sectPr w:rsidR="00656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579" w:rsidRDefault="00191579" w:rsidP="006560BF">
      <w:pPr>
        <w:spacing w:after="0" w:line="240" w:lineRule="auto"/>
      </w:pPr>
      <w:r>
        <w:separator/>
      </w:r>
    </w:p>
  </w:endnote>
  <w:endnote w:type="continuationSeparator" w:id="0">
    <w:p w:rsidR="00191579" w:rsidRDefault="00191579" w:rsidP="00656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579" w:rsidRDefault="00191579" w:rsidP="006560BF">
      <w:pPr>
        <w:spacing w:after="0" w:line="240" w:lineRule="auto"/>
      </w:pPr>
      <w:r>
        <w:separator/>
      </w:r>
    </w:p>
  </w:footnote>
  <w:footnote w:type="continuationSeparator" w:id="0">
    <w:p w:rsidR="00191579" w:rsidRDefault="00191579" w:rsidP="00656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13573"/>
    <w:multiLevelType w:val="hybridMultilevel"/>
    <w:tmpl w:val="B4E8C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47E28"/>
    <w:multiLevelType w:val="hybridMultilevel"/>
    <w:tmpl w:val="AD4A9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04F3E"/>
    <w:multiLevelType w:val="hybridMultilevel"/>
    <w:tmpl w:val="10EE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BF"/>
    <w:rsid w:val="00062286"/>
    <w:rsid w:val="000F7523"/>
    <w:rsid w:val="00191579"/>
    <w:rsid w:val="001A598D"/>
    <w:rsid w:val="001D7682"/>
    <w:rsid w:val="00223A24"/>
    <w:rsid w:val="00324852"/>
    <w:rsid w:val="004335BA"/>
    <w:rsid w:val="004C2E05"/>
    <w:rsid w:val="00535425"/>
    <w:rsid w:val="006560BF"/>
    <w:rsid w:val="0065687F"/>
    <w:rsid w:val="006E7831"/>
    <w:rsid w:val="0078568D"/>
    <w:rsid w:val="007D5DAA"/>
    <w:rsid w:val="008A3A14"/>
    <w:rsid w:val="008E139A"/>
    <w:rsid w:val="00996BA6"/>
    <w:rsid w:val="009A398E"/>
    <w:rsid w:val="00AC0D0E"/>
    <w:rsid w:val="00B4379E"/>
    <w:rsid w:val="00B45BC7"/>
    <w:rsid w:val="00B57A2B"/>
    <w:rsid w:val="00B8033F"/>
    <w:rsid w:val="00C071C2"/>
    <w:rsid w:val="00CF40EF"/>
    <w:rsid w:val="00D45591"/>
    <w:rsid w:val="00DC62E9"/>
    <w:rsid w:val="00E16634"/>
    <w:rsid w:val="00F8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167DB"/>
  <w15:chartTrackingRefBased/>
  <w15:docId w15:val="{5C6D22AD-80EC-4180-8A07-7FF184B6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6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0BF"/>
  </w:style>
  <w:style w:type="paragraph" w:styleId="Stopka">
    <w:name w:val="footer"/>
    <w:basedOn w:val="Normalny"/>
    <w:link w:val="StopkaZnak"/>
    <w:uiPriority w:val="99"/>
    <w:unhideWhenUsed/>
    <w:rsid w:val="00656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0BF"/>
  </w:style>
  <w:style w:type="paragraph" w:styleId="Akapitzlist">
    <w:name w:val="List Paragraph"/>
    <w:basedOn w:val="Normalny"/>
    <w:uiPriority w:val="34"/>
    <w:qFormat/>
    <w:rsid w:val="00656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4005BA9-0F5C-4B4F-9184-FA7177FBF2B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Miszkowiak Paulina</dc:creator>
  <cp:keywords/>
  <dc:description/>
  <cp:lastModifiedBy>Kowalski Damian</cp:lastModifiedBy>
  <cp:revision>9</cp:revision>
  <dcterms:created xsi:type="dcterms:W3CDTF">2024-02-02T07:27:00Z</dcterms:created>
  <dcterms:modified xsi:type="dcterms:W3CDTF">2025-02-21T12:33:00Z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87edc61a-81a2-47e3-b07e-befef11888c1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Miszkowiak Paulina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xwJmcd7bKj2+cImzKLSgK35prqCs+D7M</vt:lpwstr>
  </property>
  <property fmtid="{D5CDD505-2E9C-101B-9397-08002B2CF9AE}" pid="11" name="s5636:Creator type=IP">
    <vt:lpwstr>10.60.59.109</vt:lpwstr>
  </property>
</Properties>
</file>