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C02A" w14:textId="77777777" w:rsidR="00E203E3" w:rsidRDefault="00E203E3" w:rsidP="00E203E3">
      <w:pPr>
        <w:spacing w:before="146" w:line="276" w:lineRule="auto"/>
        <w:ind w:left="707"/>
        <w:rPr>
          <w:sz w:val="20"/>
          <w:szCs w:val="20"/>
        </w:rPr>
      </w:pPr>
    </w:p>
    <w:p w14:paraId="7AF74B10" w14:textId="5FD018E7" w:rsidR="009743C6" w:rsidRDefault="009743C6" w:rsidP="00CC137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  <w:r w:rsidRPr="009743C6">
        <w:rPr>
          <w:rFonts w:ascii="Poppins" w:eastAsia="Calibri" w:hAnsi="Poppins" w:cs="Poppins"/>
          <w:b/>
          <w:bCs/>
          <w:sz w:val="20"/>
          <w:szCs w:val="20"/>
        </w:rPr>
        <w:t>Opis przedmiotu zamówienia</w:t>
      </w:r>
    </w:p>
    <w:p w14:paraId="16866A8E" w14:textId="77777777" w:rsidR="00E12BB6" w:rsidRDefault="00E12BB6" w:rsidP="00CC137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</w:p>
    <w:p w14:paraId="5A7C7722" w14:textId="7674C1B5" w:rsidR="00E12BB6" w:rsidRPr="00E12BB6" w:rsidRDefault="00721ADA" w:rsidP="00E12BB6">
      <w:pPr>
        <w:adjustRightInd w:val="0"/>
        <w:spacing w:after="0" w:line="240" w:lineRule="auto"/>
        <w:ind w:left="284"/>
        <w:jc w:val="both"/>
        <w:rPr>
          <w:rFonts w:ascii="Poppins" w:eastAsia="Calibri" w:hAnsi="Poppins" w:cs="Poppins"/>
          <w:bCs/>
          <w:sz w:val="18"/>
          <w:szCs w:val="18"/>
        </w:rPr>
      </w:pPr>
      <w:r>
        <w:rPr>
          <w:rFonts w:ascii="Poppins" w:eastAsia="Calibri" w:hAnsi="Poppins" w:cs="Poppins"/>
          <w:sz w:val="18"/>
          <w:szCs w:val="18"/>
        </w:rPr>
        <w:t>Wymiana 2 szt. okien na klatce schodowej w budynku mieszkalnym wielorodzinnym przy ul. Śląskiej 17 w Gorzowie Wlkp. , zgodnie z załączonym szkicem</w:t>
      </w:r>
      <w:r w:rsidR="00B44840">
        <w:rPr>
          <w:rFonts w:ascii="Poppins" w:eastAsia="Calibri" w:hAnsi="Poppins" w:cs="Poppins"/>
          <w:sz w:val="18"/>
          <w:szCs w:val="18"/>
        </w:rPr>
        <w:t xml:space="preserve"> i wymiarami</w:t>
      </w:r>
      <w:r>
        <w:rPr>
          <w:rFonts w:ascii="Poppins" w:eastAsia="Calibri" w:hAnsi="Poppins" w:cs="Poppins"/>
          <w:sz w:val="18"/>
          <w:szCs w:val="18"/>
        </w:rPr>
        <w:t>.</w:t>
      </w:r>
    </w:p>
    <w:p w14:paraId="53D45A11" w14:textId="77777777" w:rsidR="00E12BB6" w:rsidRPr="00E12BB6" w:rsidRDefault="00E12BB6" w:rsidP="00E12BB6">
      <w:pPr>
        <w:adjustRightInd w:val="0"/>
        <w:spacing w:after="0" w:line="240" w:lineRule="auto"/>
        <w:ind w:left="502"/>
        <w:contextualSpacing/>
        <w:jc w:val="both"/>
        <w:rPr>
          <w:rFonts w:ascii="Poppins" w:eastAsia="Calibri" w:hAnsi="Poppins" w:cs="Poppins"/>
          <w:sz w:val="18"/>
          <w:szCs w:val="18"/>
        </w:rPr>
      </w:pPr>
    </w:p>
    <w:p w14:paraId="14901851" w14:textId="74413B28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>a</w:t>
      </w:r>
      <w:bookmarkStart w:id="0" w:name="_Hlk139459705"/>
      <w:r w:rsidRPr="00E12BB6">
        <w:rPr>
          <w:rFonts w:ascii="Poppins" w:hAnsi="Poppins" w:cs="Poppins"/>
          <w:sz w:val="18"/>
          <w:szCs w:val="18"/>
        </w:rPr>
        <w:t xml:space="preserve">) </w:t>
      </w:r>
      <w:r w:rsidRPr="00E12BB6">
        <w:rPr>
          <w:rFonts w:ascii="Poppins" w:eastAsia="Calibri" w:hAnsi="Poppins" w:cs="Poppins"/>
          <w:sz w:val="18"/>
          <w:szCs w:val="18"/>
        </w:rPr>
        <w:t xml:space="preserve">termin wykonania zamówienia: </w:t>
      </w:r>
      <w:r w:rsidR="00721ADA">
        <w:rPr>
          <w:rFonts w:ascii="Poppins" w:eastAsia="Calibri" w:hAnsi="Poppins" w:cs="Poppins"/>
          <w:sz w:val="18"/>
          <w:szCs w:val="18"/>
        </w:rPr>
        <w:t>2 miesiące od dnia podpisania umowy.</w:t>
      </w:r>
    </w:p>
    <w:p w14:paraId="7701A29B" w14:textId="4225914B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>b) okres gwarancji: 36 miesięcy</w:t>
      </w:r>
    </w:p>
    <w:p w14:paraId="14C80394" w14:textId="1796AEAC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 xml:space="preserve">c) sposób rozliczenia: </w:t>
      </w:r>
      <w:r w:rsidR="00721ADA">
        <w:rPr>
          <w:rFonts w:ascii="Poppins" w:eastAsia="Calibri" w:hAnsi="Poppins" w:cs="Poppins"/>
          <w:sz w:val="18"/>
          <w:szCs w:val="18"/>
        </w:rPr>
        <w:t>ryczałt</w:t>
      </w:r>
    </w:p>
    <w:p w14:paraId="583E1490" w14:textId="77777777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>d) warunki płatności: do 30 dni od dnia otrzymania faktury,</w:t>
      </w:r>
    </w:p>
    <w:bookmarkEnd w:id="0"/>
    <w:p w14:paraId="1EFC963A" w14:textId="77777777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>Zamawiający przewiduje możliwość zmiany postanowień umowy w sytuacji zmiany istotnej tj.:</w:t>
      </w:r>
    </w:p>
    <w:p w14:paraId="5B1BF175" w14:textId="6D9108BF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>•</w:t>
      </w:r>
      <w:r w:rsidRPr="00E12BB6">
        <w:rPr>
          <w:rFonts w:ascii="Poppins" w:eastAsia="Calibri" w:hAnsi="Poppins" w:cs="Poppins"/>
          <w:sz w:val="18"/>
          <w:szCs w:val="18"/>
        </w:rPr>
        <w:tab/>
        <w:t xml:space="preserve">w uzasadnionych przypadkach niezależnych od </w:t>
      </w:r>
      <w:r w:rsidR="00721ADA">
        <w:rPr>
          <w:rFonts w:ascii="Poppins" w:eastAsia="Calibri" w:hAnsi="Poppins" w:cs="Poppins"/>
          <w:sz w:val="18"/>
          <w:szCs w:val="18"/>
        </w:rPr>
        <w:t>W</w:t>
      </w:r>
      <w:r w:rsidRPr="00E12BB6">
        <w:rPr>
          <w:rFonts w:ascii="Poppins" w:eastAsia="Calibri" w:hAnsi="Poppins" w:cs="Poppins"/>
          <w:sz w:val="18"/>
          <w:szCs w:val="18"/>
        </w:rPr>
        <w:t xml:space="preserve">ykonawcy, </w:t>
      </w:r>
      <w:r w:rsidR="00721ADA">
        <w:rPr>
          <w:rFonts w:ascii="Poppins" w:eastAsia="Calibri" w:hAnsi="Poppins" w:cs="Poppins"/>
          <w:sz w:val="18"/>
          <w:szCs w:val="18"/>
        </w:rPr>
        <w:t>Z</w:t>
      </w:r>
      <w:r w:rsidRPr="00E12BB6">
        <w:rPr>
          <w:rFonts w:ascii="Poppins" w:eastAsia="Calibri" w:hAnsi="Poppins" w:cs="Poppins"/>
          <w:sz w:val="18"/>
          <w:szCs w:val="18"/>
        </w:rPr>
        <w:t>amawiający dopuszcza możliwość zmiany terminu realizacji zamówienia o ustalony przez strony czasz niezbędny do prawidłowego wykonania zamówienia,</w:t>
      </w:r>
    </w:p>
    <w:p w14:paraId="5A0AECCB" w14:textId="77777777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>•</w:t>
      </w:r>
      <w:r w:rsidRPr="00E12BB6">
        <w:rPr>
          <w:rFonts w:ascii="Poppins" w:eastAsia="Calibri" w:hAnsi="Poppins" w:cs="Poppins"/>
          <w:sz w:val="18"/>
          <w:szCs w:val="18"/>
        </w:rPr>
        <w:tab/>
        <w:t xml:space="preserve"> modyfikacje i uzupełnienia w treści umowy będą dokonywane wyłącznie w formie pisemnego aneksu.</w:t>
      </w:r>
    </w:p>
    <w:p w14:paraId="41895AEA" w14:textId="77777777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>•</w:t>
      </w:r>
      <w:r w:rsidRPr="00E12BB6">
        <w:rPr>
          <w:rFonts w:ascii="Poppins" w:eastAsia="Calibri" w:hAnsi="Poppins" w:cs="Poppins"/>
          <w:sz w:val="18"/>
          <w:szCs w:val="18"/>
        </w:rPr>
        <w:tab/>
        <w:t>Przed podpisaniem umowy Wykonawca, zobowiązany będzie dostarczyć Zamawiającemu następujące dokumenty:</w:t>
      </w:r>
    </w:p>
    <w:p w14:paraId="4D718FE2" w14:textId="77777777" w:rsidR="00E12BB6" w:rsidRPr="00E12BB6" w:rsidRDefault="00E12BB6" w:rsidP="00E12BB6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E12BB6">
        <w:rPr>
          <w:rFonts w:ascii="Poppins" w:eastAsia="Calibri" w:hAnsi="Poppins" w:cs="Poppins"/>
          <w:sz w:val="18"/>
          <w:szCs w:val="18"/>
        </w:rPr>
        <w:t xml:space="preserve">    - opłaconą polisę ubezpieczenia OC w zakresie prowadzonej działalności Potwierdzenie opłaty może wynikać z samego dokumentu polisy OC , bądź innych dokumentów potwierdzających opłacenie polisy. Wykonawca obowiązany jest przedłożyć zamawiającemu kopię aktualnej polisy każdorazowo w przypadku wygaśnięcia ubezpieczenia.</w:t>
      </w:r>
    </w:p>
    <w:p w14:paraId="18A9B8E1" w14:textId="1264353F" w:rsidR="00E12BB6" w:rsidRDefault="00B44840" w:rsidP="00E12BB6">
      <w:pPr>
        <w:adjustRightInd w:val="0"/>
        <w:spacing w:after="0"/>
        <w:ind w:firstLine="284"/>
        <w:jc w:val="both"/>
        <w:rPr>
          <w:rFonts w:ascii="Poppins" w:eastAsia="Calibri" w:hAnsi="Poppins" w:cs="Poppins"/>
          <w:b/>
          <w:sz w:val="18"/>
          <w:szCs w:val="18"/>
        </w:rPr>
      </w:pPr>
      <w:r>
        <w:rPr>
          <w:rFonts w:ascii="Poppins" w:eastAsia="Calibri" w:hAnsi="Poppins" w:cs="Poppins"/>
          <w:b/>
          <w:sz w:val="18"/>
          <w:szCs w:val="18"/>
        </w:rPr>
        <w:t>Zamawiający wymaga dokonania wizji lokalnej na budynku i wykonania własnych pomiarów przez Wykonawcę, na którym spoczywa odpowiedzialność za wykonanie przedmiotu zamówienia na podstawie dokonanego przez Niego opomiarowania własnego, na bazie którego zrealizuje zamówienie.</w:t>
      </w:r>
    </w:p>
    <w:p w14:paraId="10186194" w14:textId="77777777" w:rsidR="00B44840" w:rsidRPr="00E12BB6" w:rsidRDefault="00B44840" w:rsidP="00E12BB6">
      <w:pPr>
        <w:adjustRightInd w:val="0"/>
        <w:spacing w:after="0"/>
        <w:ind w:firstLine="284"/>
        <w:jc w:val="both"/>
        <w:rPr>
          <w:rFonts w:ascii="Poppins" w:eastAsia="Calibri" w:hAnsi="Poppins" w:cs="Poppins"/>
          <w:b/>
          <w:sz w:val="18"/>
          <w:szCs w:val="18"/>
        </w:rPr>
      </w:pPr>
    </w:p>
    <w:p w14:paraId="4E87277E" w14:textId="77777777" w:rsidR="00E12BB6" w:rsidRPr="001E3BB0" w:rsidRDefault="00E12BB6" w:rsidP="00CC137C">
      <w:pPr>
        <w:adjustRightInd w:val="0"/>
        <w:spacing w:after="0"/>
        <w:jc w:val="center"/>
        <w:rPr>
          <w:rFonts w:ascii="Poppins" w:eastAsia="Calibri" w:hAnsi="Poppins" w:cs="Poppins"/>
          <w:sz w:val="20"/>
          <w:szCs w:val="20"/>
        </w:rPr>
      </w:pPr>
    </w:p>
    <w:p w14:paraId="058B49F5" w14:textId="0818BA02" w:rsidR="001E3BB0" w:rsidRPr="001E3BB0" w:rsidRDefault="001E3BB0" w:rsidP="001E3BB0">
      <w:pPr>
        <w:adjustRightInd w:val="0"/>
        <w:spacing w:after="0"/>
        <w:ind w:left="1416" w:firstLine="708"/>
        <w:jc w:val="center"/>
        <w:rPr>
          <w:rFonts w:ascii="Poppins" w:eastAsia="Calibri" w:hAnsi="Poppins" w:cs="Poppins"/>
          <w:sz w:val="20"/>
          <w:szCs w:val="20"/>
        </w:rPr>
      </w:pPr>
      <w:r w:rsidRPr="001E3BB0">
        <w:rPr>
          <w:rFonts w:ascii="Poppins" w:eastAsia="Calibri" w:hAnsi="Poppins" w:cs="Poppins"/>
          <w:sz w:val="20"/>
          <w:szCs w:val="20"/>
        </w:rPr>
        <w:t>Sporządził: 16.04.2025 r.</w:t>
      </w:r>
    </w:p>
    <w:p w14:paraId="3EF9ED07" w14:textId="5316D967" w:rsidR="001E3BB0" w:rsidRPr="001E3BB0" w:rsidRDefault="001E3BB0" w:rsidP="001E3BB0">
      <w:pPr>
        <w:adjustRightInd w:val="0"/>
        <w:spacing w:after="0"/>
        <w:ind w:left="1416"/>
        <w:jc w:val="center"/>
        <w:rPr>
          <w:rFonts w:ascii="Poppins" w:eastAsia="Calibri" w:hAnsi="Poppins" w:cs="Poppins"/>
          <w:sz w:val="20"/>
          <w:szCs w:val="20"/>
        </w:rPr>
      </w:pPr>
      <w:r>
        <w:rPr>
          <w:rFonts w:ascii="Poppins" w:eastAsia="Calibri" w:hAnsi="Poppins" w:cs="Poppins"/>
          <w:sz w:val="20"/>
          <w:szCs w:val="20"/>
        </w:rPr>
        <w:t xml:space="preserve">         </w:t>
      </w:r>
      <w:r w:rsidRPr="001E3BB0">
        <w:rPr>
          <w:rFonts w:ascii="Poppins" w:eastAsia="Calibri" w:hAnsi="Poppins" w:cs="Poppins"/>
          <w:sz w:val="20"/>
          <w:szCs w:val="20"/>
        </w:rPr>
        <w:t>Katarzyna Folińska</w:t>
      </w:r>
    </w:p>
    <w:p w14:paraId="7CA66083" w14:textId="272B42FD" w:rsidR="001E3BB0" w:rsidRPr="001E3BB0" w:rsidRDefault="001E3BB0" w:rsidP="001E3BB0">
      <w:pPr>
        <w:adjustRightInd w:val="0"/>
        <w:spacing w:after="0"/>
        <w:ind w:left="1416" w:firstLine="708"/>
        <w:jc w:val="center"/>
        <w:rPr>
          <w:rFonts w:ascii="Poppins" w:eastAsia="Calibri" w:hAnsi="Poppins" w:cs="Poppins"/>
          <w:sz w:val="20"/>
          <w:szCs w:val="20"/>
        </w:rPr>
      </w:pPr>
      <w:r w:rsidRPr="001E3BB0">
        <w:rPr>
          <w:rFonts w:ascii="Poppins" w:eastAsia="Calibri" w:hAnsi="Poppins" w:cs="Poppins"/>
          <w:sz w:val="20"/>
          <w:szCs w:val="20"/>
        </w:rPr>
        <w:t>Z-ca Kierownika ADM-2</w:t>
      </w:r>
    </w:p>
    <w:sectPr w:rsidR="001E3BB0" w:rsidRPr="001E3BB0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1977" w14:textId="77777777" w:rsidR="005355A3" w:rsidRDefault="005355A3">
      <w:pPr>
        <w:spacing w:after="0" w:line="240" w:lineRule="auto"/>
      </w:pPr>
      <w:r>
        <w:separator/>
      </w:r>
    </w:p>
  </w:endnote>
  <w:endnote w:type="continuationSeparator" w:id="0">
    <w:p w14:paraId="7B1FCEF8" w14:textId="77777777" w:rsidR="005355A3" w:rsidRDefault="0053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Poppins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6272" w14:textId="77777777" w:rsidR="005355A3" w:rsidRDefault="005355A3">
      <w:pPr>
        <w:spacing w:after="0" w:line="240" w:lineRule="auto"/>
      </w:pPr>
      <w:r>
        <w:separator/>
      </w:r>
    </w:p>
  </w:footnote>
  <w:footnote w:type="continuationSeparator" w:id="0">
    <w:p w14:paraId="111E0CAD" w14:textId="77777777" w:rsidR="005355A3" w:rsidRDefault="0053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  <w:lang w:eastAsia="pl-PL"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A74B8"/>
    <w:multiLevelType w:val="hybridMultilevel"/>
    <w:tmpl w:val="F8F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34E5E"/>
    <w:multiLevelType w:val="hybridMultilevel"/>
    <w:tmpl w:val="40FA36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375F0E"/>
    <w:multiLevelType w:val="hybridMultilevel"/>
    <w:tmpl w:val="15FC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10EA8"/>
    <w:multiLevelType w:val="hybridMultilevel"/>
    <w:tmpl w:val="3A485E44"/>
    <w:lvl w:ilvl="0" w:tplc="CD1C3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C6D6A"/>
    <w:multiLevelType w:val="hybridMultilevel"/>
    <w:tmpl w:val="5E2C5AE4"/>
    <w:lvl w:ilvl="0" w:tplc="4CE0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F1A85"/>
    <w:multiLevelType w:val="hybridMultilevel"/>
    <w:tmpl w:val="15B4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44BF6"/>
    <w:multiLevelType w:val="hybridMultilevel"/>
    <w:tmpl w:val="4AD663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57B87E38"/>
    <w:multiLevelType w:val="hybridMultilevel"/>
    <w:tmpl w:val="F228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04C35"/>
    <w:multiLevelType w:val="hybridMultilevel"/>
    <w:tmpl w:val="46860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149">
    <w:abstractNumId w:val="0"/>
  </w:num>
  <w:num w:numId="2" w16cid:durableId="331421239">
    <w:abstractNumId w:val="7"/>
  </w:num>
  <w:num w:numId="3" w16cid:durableId="835920463">
    <w:abstractNumId w:val="8"/>
  </w:num>
  <w:num w:numId="4" w16cid:durableId="956788414">
    <w:abstractNumId w:val="1"/>
  </w:num>
  <w:num w:numId="5" w16cid:durableId="2040232651">
    <w:abstractNumId w:val="6"/>
  </w:num>
  <w:num w:numId="6" w16cid:durableId="22483171">
    <w:abstractNumId w:val="5"/>
  </w:num>
  <w:num w:numId="7" w16cid:durableId="1444157422">
    <w:abstractNumId w:val="9"/>
  </w:num>
  <w:num w:numId="8" w16cid:durableId="772631901">
    <w:abstractNumId w:val="3"/>
  </w:num>
  <w:num w:numId="9" w16cid:durableId="1762946119">
    <w:abstractNumId w:val="4"/>
  </w:num>
  <w:num w:numId="10" w16cid:durableId="144972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3224E"/>
    <w:rsid w:val="00120AE2"/>
    <w:rsid w:val="0013388D"/>
    <w:rsid w:val="0017375B"/>
    <w:rsid w:val="00196C52"/>
    <w:rsid w:val="001E3BB0"/>
    <w:rsid w:val="002E4BE8"/>
    <w:rsid w:val="00305B74"/>
    <w:rsid w:val="00454347"/>
    <w:rsid w:val="00475C77"/>
    <w:rsid w:val="005355A3"/>
    <w:rsid w:val="00566C95"/>
    <w:rsid w:val="005B370B"/>
    <w:rsid w:val="005E4198"/>
    <w:rsid w:val="00657303"/>
    <w:rsid w:val="006758DC"/>
    <w:rsid w:val="00721ADA"/>
    <w:rsid w:val="00740EAD"/>
    <w:rsid w:val="00794D88"/>
    <w:rsid w:val="007D7FCB"/>
    <w:rsid w:val="0092452F"/>
    <w:rsid w:val="009743C6"/>
    <w:rsid w:val="00AC57D1"/>
    <w:rsid w:val="00AE00F5"/>
    <w:rsid w:val="00AE0BF0"/>
    <w:rsid w:val="00B20EAD"/>
    <w:rsid w:val="00B44840"/>
    <w:rsid w:val="00C320CA"/>
    <w:rsid w:val="00C43100"/>
    <w:rsid w:val="00CC137C"/>
    <w:rsid w:val="00D131E0"/>
    <w:rsid w:val="00D629F9"/>
    <w:rsid w:val="00E12BB6"/>
    <w:rsid w:val="00E203E3"/>
    <w:rsid w:val="00E260DF"/>
    <w:rsid w:val="00E97DA5"/>
    <w:rsid w:val="00EC2D91"/>
    <w:rsid w:val="00F44C5D"/>
    <w:rsid w:val="00FB2870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743C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4</cp:revision>
  <cp:lastPrinted>2024-08-21T11:09:00Z</cp:lastPrinted>
  <dcterms:created xsi:type="dcterms:W3CDTF">2025-04-16T10:42:00Z</dcterms:created>
  <dcterms:modified xsi:type="dcterms:W3CDTF">2025-04-16T10:52:00Z</dcterms:modified>
</cp:coreProperties>
</file>