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B31E" w14:textId="3AAA7022" w:rsidR="007C22AC" w:rsidRPr="00864D02" w:rsidRDefault="007C22AC" w:rsidP="007C22AC">
      <w:pPr>
        <w:spacing w:line="320" w:lineRule="exact"/>
        <w:jc w:val="right"/>
        <w:rPr>
          <w:rFonts w:ascii="Times New Roman" w:hAnsi="Times New Roman"/>
          <w:sz w:val="24"/>
          <w:szCs w:val="24"/>
        </w:rPr>
      </w:pPr>
      <w:r w:rsidRPr="00864D02">
        <w:rPr>
          <w:rFonts w:ascii="Times New Roman" w:hAnsi="Times New Roman"/>
          <w:sz w:val="24"/>
          <w:szCs w:val="24"/>
        </w:rPr>
        <w:t>Czeladź,</w:t>
      </w:r>
      <w:r w:rsidRPr="00864D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4D02">
        <w:rPr>
          <w:rFonts w:ascii="Times New Roman" w:hAnsi="Times New Roman"/>
          <w:sz w:val="24"/>
          <w:szCs w:val="24"/>
        </w:rPr>
        <w:t>dnia</w:t>
      </w:r>
      <w:r w:rsidRPr="00864D02">
        <w:rPr>
          <w:rFonts w:ascii="Times New Roman" w:eastAsia="Times New Roman" w:hAnsi="Times New Roman"/>
          <w:sz w:val="24"/>
          <w:szCs w:val="24"/>
        </w:rPr>
        <w:t xml:space="preserve"> </w:t>
      </w:r>
      <w:r w:rsidR="00056C99">
        <w:rPr>
          <w:rFonts w:ascii="Times New Roman" w:hAnsi="Times New Roman"/>
          <w:sz w:val="24"/>
          <w:szCs w:val="24"/>
        </w:rPr>
        <w:t>1</w:t>
      </w:r>
      <w:r w:rsidR="002810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056C99">
        <w:rPr>
          <w:rFonts w:ascii="Times New Roman" w:hAnsi="Times New Roman"/>
          <w:sz w:val="24"/>
          <w:szCs w:val="24"/>
        </w:rPr>
        <w:t>maja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D02">
        <w:rPr>
          <w:rFonts w:ascii="Times New Roman" w:hAnsi="Times New Roman"/>
          <w:sz w:val="24"/>
          <w:szCs w:val="24"/>
        </w:rPr>
        <w:t>202</w:t>
      </w:r>
      <w:r w:rsidR="00ED6AE8">
        <w:rPr>
          <w:rFonts w:ascii="Times New Roman" w:hAnsi="Times New Roman"/>
          <w:sz w:val="24"/>
          <w:szCs w:val="24"/>
        </w:rPr>
        <w:t>5</w:t>
      </w:r>
      <w:r w:rsidRPr="00864D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4D02">
        <w:rPr>
          <w:rFonts w:ascii="Times New Roman" w:hAnsi="Times New Roman"/>
          <w:sz w:val="24"/>
          <w:szCs w:val="24"/>
        </w:rPr>
        <w:t>r.</w:t>
      </w:r>
    </w:p>
    <w:p w14:paraId="7DD35F5C" w14:textId="7411A965" w:rsidR="007C22AC" w:rsidRPr="00864D02" w:rsidRDefault="007C22AC" w:rsidP="007C22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64D02">
        <w:rPr>
          <w:rFonts w:ascii="Times New Roman" w:eastAsia="Times New Roman" w:hAnsi="Times New Roman"/>
          <w:sz w:val="24"/>
          <w:szCs w:val="24"/>
          <w:lang w:eastAsia="zh-CN"/>
        </w:rPr>
        <w:t>Znak sprawy: DZA.381.</w:t>
      </w:r>
      <w:r w:rsidR="00D315E5">
        <w:rPr>
          <w:rFonts w:ascii="Times New Roman" w:eastAsia="Times New Roman" w:hAnsi="Times New Roman"/>
          <w:sz w:val="24"/>
          <w:szCs w:val="24"/>
          <w:lang w:eastAsia="zh-CN"/>
        </w:rPr>
        <w:t>17</w:t>
      </w:r>
      <w:r w:rsidRPr="00864D0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B020EC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566BB4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864D02">
        <w:rPr>
          <w:rFonts w:ascii="Times New Roman" w:eastAsia="Times New Roman" w:hAnsi="Times New Roman"/>
          <w:sz w:val="24"/>
          <w:szCs w:val="24"/>
          <w:lang w:eastAsia="zh-CN"/>
        </w:rPr>
        <w:t>202</w:t>
      </w:r>
      <w:r w:rsidR="00ED6AE8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864D0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</w:t>
      </w:r>
    </w:p>
    <w:p w14:paraId="30FE47FB" w14:textId="451BE060" w:rsidR="007C22AC" w:rsidRPr="00864D02" w:rsidRDefault="007C22AC" w:rsidP="007C22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64D0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r w:rsidRPr="00864D0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</w:t>
      </w:r>
    </w:p>
    <w:p w14:paraId="4D77369A" w14:textId="77777777" w:rsidR="00F82A88" w:rsidRPr="006A4520" w:rsidRDefault="00F82A88" w:rsidP="00F82A88">
      <w:pPr>
        <w:spacing w:after="0" w:line="240" w:lineRule="auto"/>
        <w:ind w:right="-102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45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INFORMACJA  O UNIEWAŻNIENIU WYBORU  NAJKORZYSTNIEJSZEJ OFERTY</w:t>
      </w:r>
    </w:p>
    <w:p w14:paraId="0B80D138" w14:textId="455E68FC" w:rsidR="00146280" w:rsidRDefault="00F82A88" w:rsidP="00F82A88">
      <w:pPr>
        <w:spacing w:after="0" w:line="240" w:lineRule="auto"/>
        <w:ind w:right="-102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45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ORAZ ODRZUCENIU OFERT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22A2B5A1" w14:textId="77777777" w:rsidR="00146280" w:rsidRDefault="00146280" w:rsidP="00F82A88">
      <w:pPr>
        <w:spacing w:after="0" w:line="240" w:lineRule="auto"/>
        <w:ind w:right="-102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0ACB80B" w14:textId="6DA0BB62" w:rsidR="007C22AC" w:rsidRPr="00F82A88" w:rsidRDefault="009423DA" w:rsidP="00F82A88">
      <w:pPr>
        <w:spacing w:after="0" w:line="240" w:lineRule="auto"/>
        <w:ind w:right="-10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14:paraId="0CDBA30E" w14:textId="7B957BDB" w:rsidR="00F82A88" w:rsidRPr="00146280" w:rsidRDefault="00056C99" w:rsidP="00146280">
      <w:pPr>
        <w:tabs>
          <w:tab w:val="left" w:pos="36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Hlk126646878"/>
      <w:r w:rsidRPr="00146280">
        <w:rPr>
          <w:rFonts w:ascii="Times New Roman" w:eastAsia="Calibri" w:hAnsi="Times New Roman" w:cs="Times New Roman"/>
          <w:sz w:val="24"/>
          <w:szCs w:val="24"/>
        </w:rPr>
        <w:t>Dot. Postępowania</w:t>
      </w:r>
      <w:r w:rsidRPr="00146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280">
        <w:rPr>
          <w:rFonts w:ascii="Times New Roman" w:eastAsia="Calibri" w:hAnsi="Times New Roman" w:cs="Times New Roman"/>
          <w:sz w:val="24"/>
          <w:szCs w:val="24"/>
        </w:rPr>
        <w:t>o</w:t>
      </w:r>
      <w:r w:rsidRPr="00146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280">
        <w:rPr>
          <w:rFonts w:ascii="Times New Roman" w:eastAsia="Calibri" w:hAnsi="Times New Roman" w:cs="Times New Roman"/>
          <w:sz w:val="24"/>
          <w:szCs w:val="24"/>
        </w:rPr>
        <w:t>udzielenie</w:t>
      </w:r>
      <w:r w:rsidRPr="00146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280">
        <w:rPr>
          <w:rFonts w:ascii="Times New Roman" w:eastAsia="Calibri" w:hAnsi="Times New Roman" w:cs="Times New Roman"/>
          <w:sz w:val="24"/>
          <w:szCs w:val="24"/>
        </w:rPr>
        <w:t xml:space="preserve">zamówienia w trybie podstawowym bez przeprowadzenia negocjacji na </w:t>
      </w:r>
      <w:r w:rsidR="00F82A88" w:rsidRPr="00146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280">
        <w:rPr>
          <w:rFonts w:ascii="Times New Roman" w:eastAsia="Calibri" w:hAnsi="Times New Roman" w:cs="Times New Roman"/>
          <w:sz w:val="24"/>
          <w:szCs w:val="24"/>
        </w:rPr>
        <w:t>podstawie art. 275  pkt 1 ustawy z dnia 11 września 2019 r. Prawo zamówień  publicznych</w:t>
      </w:r>
      <w:r w:rsidRPr="00146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280">
        <w:rPr>
          <w:rFonts w:ascii="Times New Roman" w:eastAsia="Calibri" w:hAnsi="Times New Roman" w:cs="Times New Roman"/>
          <w:sz w:val="24"/>
          <w:szCs w:val="24"/>
        </w:rPr>
        <w:t xml:space="preserve">na sukcesywną dostawę tonerów i materiałów eksploatacyjnych  do urządzeń drukujących oraz odbiór zużytych tonerów </w:t>
      </w:r>
    </w:p>
    <w:p w14:paraId="21C8211E" w14:textId="1B54501D" w:rsidR="009423DA" w:rsidRPr="00146280" w:rsidRDefault="00056C99" w:rsidP="00146280">
      <w:pPr>
        <w:tabs>
          <w:tab w:val="left" w:pos="360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6280">
        <w:rPr>
          <w:rFonts w:ascii="Times New Roman" w:eastAsia="Calibri" w:hAnsi="Times New Roman" w:cs="Times New Roman"/>
          <w:sz w:val="24"/>
          <w:szCs w:val="24"/>
        </w:rPr>
        <w:t>i bębnów wykorzystywanych w Zagłębiowskim Szpitalu Klinicznym</w:t>
      </w:r>
      <w:r w:rsidRPr="00146280">
        <w:rPr>
          <w:rFonts w:ascii="Calibri" w:eastAsia="Calibri" w:hAnsi="Calibri" w:cs="Times New Roman"/>
          <w:color w:val="000000"/>
        </w:rPr>
        <w:t>.</w:t>
      </w:r>
      <w:bookmarkEnd w:id="0"/>
      <w:r w:rsidRPr="001462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</w:p>
    <w:p w14:paraId="122C3C9D" w14:textId="3F71780C" w:rsidR="002810F8" w:rsidRDefault="009423DA" w:rsidP="009423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1277B524" w14:textId="03EDC462" w:rsidR="006E2D20" w:rsidRDefault="00F82A88" w:rsidP="001462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 o unieważnieniu czynności wyboru najkorzystniejszej oferty </w:t>
      </w:r>
      <w:r w:rsidR="006E2D20">
        <w:rPr>
          <w:rFonts w:ascii="Times New Roman" w:eastAsia="TimesNewRomanPS-BoldMT" w:hAnsi="Times New Roman" w:cs="Times New Roman"/>
          <w:sz w:val="24"/>
          <w:szCs w:val="24"/>
        </w:rPr>
        <w:t>firmy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SAKATO </w:t>
      </w:r>
      <w:r w:rsidR="00146280">
        <w:rPr>
          <w:rFonts w:ascii="Times New Roman" w:eastAsia="TimesNewRomanPS-BoldMT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NewRomanPS-BoldMT" w:hAnsi="Times New Roman" w:cs="Times New Roman"/>
          <w:sz w:val="24"/>
          <w:szCs w:val="24"/>
        </w:rPr>
        <w:t>Sp.z</w:t>
      </w:r>
      <w:proofErr w:type="spellEnd"/>
      <w:r>
        <w:rPr>
          <w:rFonts w:ascii="Times New Roman" w:eastAsia="TimesNewRomanPS-BoldMT" w:hAnsi="Times New Roman" w:cs="Times New Roman"/>
          <w:sz w:val="24"/>
          <w:szCs w:val="24"/>
        </w:rPr>
        <w:t xml:space="preserve"> o.o. u. Fatimska 41a/111</w:t>
      </w:r>
      <w:r w:rsidR="0014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46280" w:rsidRPr="006A4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powiadomił Wykonawców </w:t>
      </w:r>
      <w:r w:rsidR="00762E9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13.05.2025 r</w:t>
      </w:r>
      <w:r w:rsidR="00146280" w:rsidRPr="006A4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B77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 dokonaniu czynności wyboru </w:t>
      </w:r>
      <w:r w:rsidR="006E2D20">
        <w:rPr>
          <w:rFonts w:ascii="Times New Roman" w:eastAsia="Times New Roman" w:hAnsi="Times New Roman" w:cs="Times New Roman"/>
          <w:sz w:val="24"/>
          <w:szCs w:val="24"/>
          <w:lang w:eastAsia="pl-PL"/>
        </w:rPr>
        <w:t>firmy</w:t>
      </w:r>
      <w:r w:rsidR="00B77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SAKATO Sp. z o.o. </w:t>
      </w:r>
      <w:r w:rsidR="00B77F27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powziął informację, że oferta  wybrana jako najkorzystniejsza nie spełnia określonych wymagań Zamawiającego</w:t>
      </w:r>
      <w:r w:rsidR="00855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88FA0D8" w14:textId="77777777" w:rsidR="00146280" w:rsidRDefault="00146280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52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przystąpi do powtórzenia czynności badania i oceny ofert zmierzającej do wyboru oferty najkorzystniejszej.</w:t>
      </w:r>
    </w:p>
    <w:p w14:paraId="5E152316" w14:textId="77777777" w:rsidR="00762E9E" w:rsidRDefault="00762E9E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D5991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F438C" w14:textId="77777777" w:rsidR="00E16E6A" w:rsidRDefault="00E16E6A" w:rsidP="00E16E6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2A4F11DA" w14:textId="77777777" w:rsidR="00E16E6A" w:rsidRDefault="00E16E6A" w:rsidP="00E16E6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366C9051" w14:textId="77777777" w:rsidR="00E16E6A" w:rsidRPr="009423DA" w:rsidRDefault="00E16E6A" w:rsidP="00E16E6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423DA">
        <w:rPr>
          <w:rFonts w:ascii="Times New Roman" w:eastAsia="Times New Roman" w:hAnsi="Times New Roman" w:cs="Times New Roman"/>
          <w:sz w:val="23"/>
          <w:szCs w:val="23"/>
        </w:rPr>
        <w:t>DYREKTOR</w:t>
      </w:r>
    </w:p>
    <w:p w14:paraId="7DE94F22" w14:textId="77777777" w:rsidR="00E16E6A" w:rsidRPr="009423DA" w:rsidRDefault="00E16E6A" w:rsidP="00E16E6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23DA">
        <w:rPr>
          <w:rFonts w:ascii="Times New Roman" w:eastAsia="Times New Roman" w:hAnsi="Times New Roman" w:cs="Times New Roman"/>
          <w:b/>
          <w:bCs/>
          <w:sz w:val="20"/>
          <w:szCs w:val="20"/>
        </w:rPr>
        <w:t>Zagłębiowskiego Szpitala Klinicznego</w:t>
      </w:r>
    </w:p>
    <w:p w14:paraId="7A8DD823" w14:textId="77777777" w:rsidR="00E16E6A" w:rsidRPr="009423DA" w:rsidRDefault="00E16E6A" w:rsidP="00E16E6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23DA">
        <w:rPr>
          <w:rFonts w:ascii="Times New Roman" w:eastAsia="Times New Roman" w:hAnsi="Times New Roman" w:cs="Times New Roman"/>
          <w:b/>
          <w:bCs/>
          <w:sz w:val="20"/>
          <w:szCs w:val="20"/>
        </w:rPr>
        <w:t>41-250 Czeladź, ul. Szpitalna 40</w:t>
      </w:r>
    </w:p>
    <w:p w14:paraId="2EA9C29B" w14:textId="77777777" w:rsidR="00E16E6A" w:rsidRDefault="00E16E6A" w:rsidP="00E16E6A">
      <w:pPr>
        <w:rPr>
          <w:rFonts w:ascii="Times New Roman" w:hAnsi="Times New Roman"/>
          <w:b/>
          <w:bCs/>
          <w:sz w:val="24"/>
          <w:szCs w:val="24"/>
        </w:rPr>
      </w:pPr>
      <w:r w:rsidRPr="009423D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423DA">
        <w:rPr>
          <w:rFonts w:ascii="Times New Roman" w:eastAsia="Times New Roman" w:hAnsi="Times New Roman" w:cs="Times New Roman"/>
          <w:sz w:val="20"/>
          <w:szCs w:val="20"/>
        </w:rPr>
        <w:t xml:space="preserve">  mgr Aldona Sylwa</w:t>
      </w:r>
    </w:p>
    <w:p w14:paraId="419B92F1" w14:textId="77777777" w:rsidR="00E16E6A" w:rsidRDefault="00E16E6A" w:rsidP="00E16E6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6789A335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A15E9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E1CC7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FCABF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468C4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3FC5C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25E6B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7D2DB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D1BAC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A5483" w14:textId="77777777" w:rsidR="00607046" w:rsidRDefault="00607046" w:rsidP="001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454FE" w14:textId="77777777" w:rsidR="006E2D20" w:rsidRDefault="006E2D20" w:rsidP="006324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E2D20" w:rsidSect="00F82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62053" w14:textId="77777777" w:rsidR="00677068" w:rsidRDefault="00677068" w:rsidP="006364D0">
      <w:pPr>
        <w:spacing w:after="0" w:line="240" w:lineRule="auto"/>
      </w:pPr>
      <w:r>
        <w:separator/>
      </w:r>
    </w:p>
  </w:endnote>
  <w:endnote w:type="continuationSeparator" w:id="0">
    <w:p w14:paraId="39315FB5" w14:textId="77777777" w:rsidR="00677068" w:rsidRDefault="00677068" w:rsidP="0063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0FA0" w14:textId="77777777" w:rsidR="007C22AC" w:rsidRDefault="007C22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380AB" w14:textId="77777777" w:rsidR="007C22AC" w:rsidRDefault="007C22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3F0E" w14:textId="77777777" w:rsidR="007C22AC" w:rsidRDefault="007C2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6AAC" w14:textId="77777777" w:rsidR="00677068" w:rsidRDefault="00677068" w:rsidP="006364D0">
      <w:pPr>
        <w:spacing w:after="0" w:line="240" w:lineRule="auto"/>
      </w:pPr>
      <w:r>
        <w:separator/>
      </w:r>
    </w:p>
  </w:footnote>
  <w:footnote w:type="continuationSeparator" w:id="0">
    <w:p w14:paraId="4BA95859" w14:textId="77777777" w:rsidR="00677068" w:rsidRDefault="00677068" w:rsidP="0063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6799" w14:textId="4B914F30" w:rsidR="006364D0" w:rsidRDefault="00B020EC">
    <w:pPr>
      <w:pStyle w:val="Nagwek"/>
    </w:pPr>
    <w:r>
      <w:rPr>
        <w:noProof/>
      </w:rPr>
      <w:pict w14:anchorId="2097B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285782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ion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821E" w14:textId="76DBED70" w:rsidR="006364D0" w:rsidRDefault="00B020EC">
    <w:pPr>
      <w:pStyle w:val="Nagwek"/>
    </w:pPr>
    <w:r>
      <w:rPr>
        <w:noProof/>
      </w:rPr>
      <w:pict w14:anchorId="6E30D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285783" o:spid="_x0000_s1027" type="#_x0000_t75" style="position:absolute;margin-left:-37.9pt;margin-top:-97.75pt;width:595.2pt;height:841.9pt;z-index:-251656192;mso-position-horizontal-relative:margin;mso-position-vertical-relative:margin" o:allowincell="f">
          <v:imagedata r:id="rId1" o:title="Pion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BB6F" w14:textId="1BB26F34" w:rsidR="006364D0" w:rsidRDefault="00B020EC">
    <w:pPr>
      <w:pStyle w:val="Nagwek"/>
    </w:pPr>
    <w:r>
      <w:rPr>
        <w:noProof/>
      </w:rPr>
      <w:pict w14:anchorId="2760E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285781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ion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54E0"/>
    <w:multiLevelType w:val="hybridMultilevel"/>
    <w:tmpl w:val="9B12A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6766"/>
    <w:multiLevelType w:val="hybridMultilevel"/>
    <w:tmpl w:val="FFFFFFFF"/>
    <w:lvl w:ilvl="0" w:tplc="F230E34A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62DB32AC"/>
    <w:multiLevelType w:val="hybridMultilevel"/>
    <w:tmpl w:val="8B1C2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E468C"/>
    <w:multiLevelType w:val="hybridMultilevel"/>
    <w:tmpl w:val="3E5014F0"/>
    <w:lvl w:ilvl="0" w:tplc="779E7F6E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325223">
    <w:abstractNumId w:val="1"/>
  </w:num>
  <w:num w:numId="2" w16cid:durableId="225727975">
    <w:abstractNumId w:val="2"/>
  </w:num>
  <w:num w:numId="3" w16cid:durableId="600525353">
    <w:abstractNumId w:val="0"/>
  </w:num>
  <w:num w:numId="4" w16cid:durableId="1189107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D0"/>
    <w:rsid w:val="00002AF6"/>
    <w:rsid w:val="00003D9D"/>
    <w:rsid w:val="00005722"/>
    <w:rsid w:val="000064E2"/>
    <w:rsid w:val="0001234D"/>
    <w:rsid w:val="00014B21"/>
    <w:rsid w:val="00030EC6"/>
    <w:rsid w:val="00031558"/>
    <w:rsid w:val="00032B3F"/>
    <w:rsid w:val="000540A3"/>
    <w:rsid w:val="00056C99"/>
    <w:rsid w:val="000618DF"/>
    <w:rsid w:val="00066CA3"/>
    <w:rsid w:val="00071C14"/>
    <w:rsid w:val="0007467C"/>
    <w:rsid w:val="00081AAB"/>
    <w:rsid w:val="000A009E"/>
    <w:rsid w:val="000A220A"/>
    <w:rsid w:val="000C15B4"/>
    <w:rsid w:val="000C18E3"/>
    <w:rsid w:val="000D6E11"/>
    <w:rsid w:val="000E22A6"/>
    <w:rsid w:val="000F661D"/>
    <w:rsid w:val="00100532"/>
    <w:rsid w:val="00113A4F"/>
    <w:rsid w:val="00125BD4"/>
    <w:rsid w:val="00146280"/>
    <w:rsid w:val="00157B6D"/>
    <w:rsid w:val="00172427"/>
    <w:rsid w:val="00195249"/>
    <w:rsid w:val="001C03FB"/>
    <w:rsid w:val="001C746E"/>
    <w:rsid w:val="001D2358"/>
    <w:rsid w:val="001D4227"/>
    <w:rsid w:val="001D69B7"/>
    <w:rsid w:val="00205784"/>
    <w:rsid w:val="00215A61"/>
    <w:rsid w:val="002262C2"/>
    <w:rsid w:val="00242006"/>
    <w:rsid w:val="00250695"/>
    <w:rsid w:val="0025210C"/>
    <w:rsid w:val="0025382F"/>
    <w:rsid w:val="0026223C"/>
    <w:rsid w:val="00266309"/>
    <w:rsid w:val="002670CC"/>
    <w:rsid w:val="0027080D"/>
    <w:rsid w:val="002810F8"/>
    <w:rsid w:val="00294C2E"/>
    <w:rsid w:val="002D2014"/>
    <w:rsid w:val="002E51FB"/>
    <w:rsid w:val="002E6BFD"/>
    <w:rsid w:val="0030319A"/>
    <w:rsid w:val="00316A71"/>
    <w:rsid w:val="003226B0"/>
    <w:rsid w:val="00333F1F"/>
    <w:rsid w:val="00375208"/>
    <w:rsid w:val="003836CB"/>
    <w:rsid w:val="0038594B"/>
    <w:rsid w:val="00385D94"/>
    <w:rsid w:val="003A5388"/>
    <w:rsid w:val="003D1A48"/>
    <w:rsid w:val="003D207E"/>
    <w:rsid w:val="003D5D27"/>
    <w:rsid w:val="003F6439"/>
    <w:rsid w:val="004270BB"/>
    <w:rsid w:val="0044346F"/>
    <w:rsid w:val="004530FB"/>
    <w:rsid w:val="004602B4"/>
    <w:rsid w:val="00470ACD"/>
    <w:rsid w:val="00481FD7"/>
    <w:rsid w:val="00482CD6"/>
    <w:rsid w:val="00492F14"/>
    <w:rsid w:val="004942CB"/>
    <w:rsid w:val="004A5CE1"/>
    <w:rsid w:val="004B23F7"/>
    <w:rsid w:val="004B390F"/>
    <w:rsid w:val="004B5F4D"/>
    <w:rsid w:val="004C6512"/>
    <w:rsid w:val="004D09B7"/>
    <w:rsid w:val="00503877"/>
    <w:rsid w:val="00517BB9"/>
    <w:rsid w:val="00520D93"/>
    <w:rsid w:val="00541239"/>
    <w:rsid w:val="00562729"/>
    <w:rsid w:val="00566BB4"/>
    <w:rsid w:val="00566C16"/>
    <w:rsid w:val="00567561"/>
    <w:rsid w:val="00570659"/>
    <w:rsid w:val="005A094F"/>
    <w:rsid w:val="005B2040"/>
    <w:rsid w:val="005C0AAA"/>
    <w:rsid w:val="005D04C5"/>
    <w:rsid w:val="00607046"/>
    <w:rsid w:val="00610FB5"/>
    <w:rsid w:val="00632435"/>
    <w:rsid w:val="006364D0"/>
    <w:rsid w:val="00643776"/>
    <w:rsid w:val="00643D0F"/>
    <w:rsid w:val="00646CEC"/>
    <w:rsid w:val="0066161C"/>
    <w:rsid w:val="00672061"/>
    <w:rsid w:val="006730A0"/>
    <w:rsid w:val="00677068"/>
    <w:rsid w:val="006830A2"/>
    <w:rsid w:val="00694DD0"/>
    <w:rsid w:val="006A3701"/>
    <w:rsid w:val="006A517C"/>
    <w:rsid w:val="006A73B7"/>
    <w:rsid w:val="006B5643"/>
    <w:rsid w:val="006C15BD"/>
    <w:rsid w:val="006C25F0"/>
    <w:rsid w:val="006C7D9C"/>
    <w:rsid w:val="006C7FF8"/>
    <w:rsid w:val="006D611F"/>
    <w:rsid w:val="006E2D20"/>
    <w:rsid w:val="006E391A"/>
    <w:rsid w:val="006E68A7"/>
    <w:rsid w:val="006F3459"/>
    <w:rsid w:val="00711C2A"/>
    <w:rsid w:val="007220A1"/>
    <w:rsid w:val="00726E9D"/>
    <w:rsid w:val="00732149"/>
    <w:rsid w:val="00732DA3"/>
    <w:rsid w:val="00737D7A"/>
    <w:rsid w:val="007471E5"/>
    <w:rsid w:val="0076185D"/>
    <w:rsid w:val="00762E9E"/>
    <w:rsid w:val="007A4831"/>
    <w:rsid w:val="007A7039"/>
    <w:rsid w:val="007B31BF"/>
    <w:rsid w:val="007B5C1F"/>
    <w:rsid w:val="007C22AC"/>
    <w:rsid w:val="007D3E2E"/>
    <w:rsid w:val="00803073"/>
    <w:rsid w:val="0080660E"/>
    <w:rsid w:val="00815477"/>
    <w:rsid w:val="00815489"/>
    <w:rsid w:val="0082005E"/>
    <w:rsid w:val="00825444"/>
    <w:rsid w:val="008472F7"/>
    <w:rsid w:val="008558C0"/>
    <w:rsid w:val="00862F9D"/>
    <w:rsid w:val="00887007"/>
    <w:rsid w:val="008A480D"/>
    <w:rsid w:val="008B3616"/>
    <w:rsid w:val="008B65BE"/>
    <w:rsid w:val="008C0F95"/>
    <w:rsid w:val="008C44E6"/>
    <w:rsid w:val="008C4D3E"/>
    <w:rsid w:val="008C61AC"/>
    <w:rsid w:val="008D2187"/>
    <w:rsid w:val="008F489C"/>
    <w:rsid w:val="008F574B"/>
    <w:rsid w:val="009075F0"/>
    <w:rsid w:val="00916E97"/>
    <w:rsid w:val="0092608F"/>
    <w:rsid w:val="009423DA"/>
    <w:rsid w:val="0097736D"/>
    <w:rsid w:val="009A3AD5"/>
    <w:rsid w:val="009A46F5"/>
    <w:rsid w:val="009C0892"/>
    <w:rsid w:val="009D6B56"/>
    <w:rsid w:val="009F71C7"/>
    <w:rsid w:val="00A15DC5"/>
    <w:rsid w:val="00A1623C"/>
    <w:rsid w:val="00A24726"/>
    <w:rsid w:val="00A73E71"/>
    <w:rsid w:val="00A73F0F"/>
    <w:rsid w:val="00A773A6"/>
    <w:rsid w:val="00A778CB"/>
    <w:rsid w:val="00A8718E"/>
    <w:rsid w:val="00A93B10"/>
    <w:rsid w:val="00AD6937"/>
    <w:rsid w:val="00AF2F32"/>
    <w:rsid w:val="00AF42F3"/>
    <w:rsid w:val="00AF6466"/>
    <w:rsid w:val="00B020EC"/>
    <w:rsid w:val="00B061C5"/>
    <w:rsid w:val="00B06B49"/>
    <w:rsid w:val="00B10230"/>
    <w:rsid w:val="00B16D29"/>
    <w:rsid w:val="00B279C7"/>
    <w:rsid w:val="00B376DC"/>
    <w:rsid w:val="00B378C1"/>
    <w:rsid w:val="00B42F07"/>
    <w:rsid w:val="00B45256"/>
    <w:rsid w:val="00B6513B"/>
    <w:rsid w:val="00B717F0"/>
    <w:rsid w:val="00B73D0F"/>
    <w:rsid w:val="00B7443A"/>
    <w:rsid w:val="00B74A7E"/>
    <w:rsid w:val="00B77F27"/>
    <w:rsid w:val="00B80BA2"/>
    <w:rsid w:val="00BB4DEE"/>
    <w:rsid w:val="00BC1F36"/>
    <w:rsid w:val="00BD20D7"/>
    <w:rsid w:val="00BE70E0"/>
    <w:rsid w:val="00BF53B9"/>
    <w:rsid w:val="00BF72DE"/>
    <w:rsid w:val="00C02762"/>
    <w:rsid w:val="00C15214"/>
    <w:rsid w:val="00C208B1"/>
    <w:rsid w:val="00C235CD"/>
    <w:rsid w:val="00C31F8F"/>
    <w:rsid w:val="00C3746F"/>
    <w:rsid w:val="00C5415A"/>
    <w:rsid w:val="00C544FB"/>
    <w:rsid w:val="00C57283"/>
    <w:rsid w:val="00C642F9"/>
    <w:rsid w:val="00C81860"/>
    <w:rsid w:val="00C824E0"/>
    <w:rsid w:val="00C93B8D"/>
    <w:rsid w:val="00CA6B01"/>
    <w:rsid w:val="00CA7838"/>
    <w:rsid w:val="00CC3905"/>
    <w:rsid w:val="00CD4F0B"/>
    <w:rsid w:val="00CF12CD"/>
    <w:rsid w:val="00CF51D8"/>
    <w:rsid w:val="00D06656"/>
    <w:rsid w:val="00D140E5"/>
    <w:rsid w:val="00D315E5"/>
    <w:rsid w:val="00D567EC"/>
    <w:rsid w:val="00D62B9F"/>
    <w:rsid w:val="00D63F1D"/>
    <w:rsid w:val="00DC5E0A"/>
    <w:rsid w:val="00DE6346"/>
    <w:rsid w:val="00DF0C32"/>
    <w:rsid w:val="00E13D95"/>
    <w:rsid w:val="00E16E6A"/>
    <w:rsid w:val="00E26C42"/>
    <w:rsid w:val="00E3009F"/>
    <w:rsid w:val="00E33446"/>
    <w:rsid w:val="00E34E70"/>
    <w:rsid w:val="00E42DFC"/>
    <w:rsid w:val="00E47AE8"/>
    <w:rsid w:val="00E63FDA"/>
    <w:rsid w:val="00E71389"/>
    <w:rsid w:val="00EA045A"/>
    <w:rsid w:val="00EB704E"/>
    <w:rsid w:val="00EC3B45"/>
    <w:rsid w:val="00ED6AE8"/>
    <w:rsid w:val="00EE5E97"/>
    <w:rsid w:val="00F033FF"/>
    <w:rsid w:val="00F068F2"/>
    <w:rsid w:val="00F16386"/>
    <w:rsid w:val="00F25344"/>
    <w:rsid w:val="00F3176F"/>
    <w:rsid w:val="00F67972"/>
    <w:rsid w:val="00F7725A"/>
    <w:rsid w:val="00F81635"/>
    <w:rsid w:val="00F82A88"/>
    <w:rsid w:val="00F84722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1A5D7"/>
  <w15:chartTrackingRefBased/>
  <w15:docId w15:val="{98E9F77B-39C1-4770-BC5E-0757C21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4D0"/>
  </w:style>
  <w:style w:type="paragraph" w:styleId="Stopka">
    <w:name w:val="footer"/>
    <w:basedOn w:val="Normalny"/>
    <w:link w:val="StopkaZnak"/>
    <w:uiPriority w:val="99"/>
    <w:unhideWhenUsed/>
    <w:rsid w:val="0063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4D0"/>
  </w:style>
  <w:style w:type="paragraph" w:styleId="Akapitzlist">
    <w:name w:val="List Paragraph"/>
    <w:aliases w:val="CW_Lista,BulletC,Numerowanie,Akapit z listą BS,Kolorowa lista — akcent 11,Obiekt,Akapit z listą 1,List Paragraph,List Paragraph1,Akapit z listą1,Wypunktowanie,normalny tekst,paragraf,L1,Akapit z listą5,RR PGE Akapit z listą,Styl 1"/>
    <w:basedOn w:val="Normalny"/>
    <w:link w:val="AkapitzlistZnak"/>
    <w:uiPriority w:val="34"/>
    <w:qFormat/>
    <w:rsid w:val="007C22A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C22A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List Paragraph Znak,List Paragraph1 Znak,Akapit z listą1 Znak,Wypunktowanie Znak,normalny tekst Znak"/>
    <w:link w:val="Akapitzlist"/>
    <w:uiPriority w:val="34"/>
    <w:qFormat/>
    <w:locked/>
    <w:rsid w:val="007C22A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11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56D4-9771-47A6-8486-4F392B75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Wiśniewski</dc:creator>
  <cp:keywords/>
  <dc:description/>
  <cp:lastModifiedBy>Izabela Nabrdalik</cp:lastModifiedBy>
  <cp:revision>22</cp:revision>
  <cp:lastPrinted>2025-05-16T08:41:00Z</cp:lastPrinted>
  <dcterms:created xsi:type="dcterms:W3CDTF">2025-05-12T06:25:00Z</dcterms:created>
  <dcterms:modified xsi:type="dcterms:W3CDTF">2025-05-19T09:09:00Z</dcterms:modified>
</cp:coreProperties>
</file>