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DAB41CE" w14:textId="77777777" w:rsidR="00D864E8" w:rsidRDefault="00D864E8" w:rsidP="00FD48E4">
      <w:pPr>
        <w:spacing w:after="240"/>
        <w:jc w:val="center"/>
        <w:rPr>
          <w:rFonts w:asciiTheme="minorHAnsi" w:hAnsiTheme="minorHAnsi" w:cstheme="minorHAnsi"/>
          <w:b/>
          <w:sz w:val="22"/>
          <w:szCs w:val="22"/>
        </w:rPr>
      </w:pPr>
    </w:p>
    <w:p w14:paraId="6FB9B2C7" w14:textId="77777777" w:rsidR="006F37F7" w:rsidRPr="0035074D" w:rsidRDefault="006F37F7" w:rsidP="006F37F7">
      <w:pPr>
        <w:pStyle w:val="Style3"/>
        <w:widowControl/>
        <w:spacing w:line="276" w:lineRule="auto"/>
        <w:contextualSpacing/>
        <w:jc w:val="center"/>
        <w:rPr>
          <w:rStyle w:val="FontStyle12"/>
          <w:rFonts w:asciiTheme="minorHAnsi" w:hAnsiTheme="minorHAnsi" w:cstheme="minorHAnsi"/>
        </w:rPr>
      </w:pPr>
      <w:r w:rsidRPr="0035074D">
        <w:rPr>
          <w:rStyle w:val="FontStyle12"/>
          <w:rFonts w:asciiTheme="minorHAnsi" w:hAnsiTheme="minorHAnsi" w:cstheme="minorHAnsi"/>
        </w:rPr>
        <w:t>Umowa nr ……</w:t>
      </w:r>
      <w:proofErr w:type="gramStart"/>
      <w:r w:rsidRPr="0035074D">
        <w:rPr>
          <w:rStyle w:val="FontStyle12"/>
          <w:rFonts w:asciiTheme="minorHAnsi" w:hAnsiTheme="minorHAnsi" w:cstheme="minorHAnsi"/>
        </w:rPr>
        <w:t>…….</w:t>
      </w:r>
      <w:proofErr w:type="gramEnd"/>
      <w:r w:rsidRPr="0035074D">
        <w:rPr>
          <w:rStyle w:val="FontStyle12"/>
          <w:rFonts w:asciiTheme="minorHAnsi" w:hAnsiTheme="minorHAnsi" w:cstheme="minorHAnsi"/>
        </w:rPr>
        <w:t>.</w:t>
      </w:r>
    </w:p>
    <w:p w14:paraId="420C5C5A" w14:textId="77777777" w:rsidR="006F37F7" w:rsidRPr="0035074D" w:rsidRDefault="006F37F7" w:rsidP="006F37F7">
      <w:pPr>
        <w:pStyle w:val="Style9"/>
        <w:widowControl/>
        <w:spacing w:line="276" w:lineRule="auto"/>
        <w:ind w:left="3187"/>
        <w:contextualSpacing/>
        <w:jc w:val="both"/>
        <w:rPr>
          <w:rStyle w:val="FontStyle15"/>
          <w:rFonts w:asciiTheme="minorHAnsi" w:hAnsiTheme="minorHAnsi" w:cstheme="minorHAnsi"/>
          <w:sz w:val="22"/>
          <w:szCs w:val="22"/>
        </w:rPr>
      </w:pPr>
    </w:p>
    <w:p w14:paraId="6F3FBD70" w14:textId="1760953F" w:rsidR="006F37F7" w:rsidRPr="00D4363C" w:rsidRDefault="006F37F7" w:rsidP="006F37F7">
      <w:pPr>
        <w:pStyle w:val="Style5"/>
        <w:widowControl/>
        <w:tabs>
          <w:tab w:val="left" w:leader="dot" w:pos="3202"/>
        </w:tabs>
        <w:spacing w:line="276" w:lineRule="auto"/>
        <w:ind w:right="24"/>
        <w:contextualSpacing/>
        <w:jc w:val="both"/>
        <w:rPr>
          <w:rStyle w:val="FontStyle16"/>
          <w:rFonts w:asciiTheme="minorHAnsi" w:hAnsiTheme="minorHAnsi" w:cstheme="minorHAnsi"/>
          <w:sz w:val="22"/>
          <w:szCs w:val="22"/>
        </w:rPr>
      </w:pPr>
      <w:r>
        <w:rPr>
          <w:rStyle w:val="FontStyle16"/>
          <w:rFonts w:asciiTheme="minorHAnsi" w:hAnsiTheme="minorHAnsi" w:cstheme="minorHAnsi"/>
          <w:sz w:val="22"/>
          <w:szCs w:val="22"/>
        </w:rPr>
        <w:t xml:space="preserve">      </w:t>
      </w:r>
      <w:r w:rsidRPr="00D4363C">
        <w:rPr>
          <w:rStyle w:val="FontStyle16"/>
          <w:rFonts w:asciiTheme="minorHAnsi" w:hAnsiTheme="minorHAnsi" w:cstheme="minorHAnsi"/>
          <w:sz w:val="22"/>
          <w:szCs w:val="22"/>
        </w:rPr>
        <w:t>zawarta w dniu</w:t>
      </w:r>
      <w:r w:rsidRPr="00D4363C">
        <w:rPr>
          <w:rStyle w:val="FontStyle16"/>
          <w:rFonts w:asciiTheme="minorHAnsi" w:hAnsiTheme="minorHAnsi" w:cstheme="minorHAnsi"/>
          <w:sz w:val="22"/>
          <w:szCs w:val="22"/>
        </w:rPr>
        <w:tab/>
        <w:t>w Poznaniu pomiędzy:</w:t>
      </w:r>
    </w:p>
    <w:p w14:paraId="7B535C3B" w14:textId="77777777" w:rsidR="006F37F7" w:rsidRPr="00101752" w:rsidRDefault="006F37F7" w:rsidP="006F37F7">
      <w:pPr>
        <w:pStyle w:val="Textbody"/>
        <w:spacing w:after="0" w:line="276" w:lineRule="auto"/>
        <w:jc w:val="both"/>
        <w:rPr>
          <w:rFonts w:asciiTheme="minorHAnsi" w:hAnsiTheme="minorHAnsi" w:cstheme="minorHAnsi"/>
          <w:sz w:val="22"/>
          <w:szCs w:val="22"/>
        </w:rPr>
      </w:pPr>
      <w:r w:rsidRPr="00101752">
        <w:rPr>
          <w:rStyle w:val="StrongEmphasis"/>
          <w:rFonts w:asciiTheme="minorHAnsi" w:hAnsiTheme="minorHAnsi" w:cstheme="minorHAnsi"/>
          <w:sz w:val="22"/>
          <w:szCs w:val="22"/>
        </w:rPr>
        <w:t xml:space="preserve">Miastem Poznań Zarządem Transportu Miejskiego w Poznaniu </w:t>
      </w:r>
      <w:r w:rsidRPr="00101752">
        <w:rPr>
          <w:rFonts w:asciiTheme="minorHAnsi" w:hAnsiTheme="minorHAnsi" w:cstheme="minorHAnsi"/>
          <w:sz w:val="22"/>
          <w:szCs w:val="22"/>
        </w:rPr>
        <w:t>z siedzibą w Poznaniu, ul. Matejki 59, 60-770 Poznań, NIP: 2090001440, GLN 5907459620382, REGON 631257822, BDO 000138597 reprezentowanym przez:</w:t>
      </w:r>
    </w:p>
    <w:p w14:paraId="48064F06" w14:textId="77777777" w:rsidR="006F37F7" w:rsidRPr="00101752" w:rsidRDefault="006F37F7" w:rsidP="006F37F7">
      <w:pPr>
        <w:pStyle w:val="Textbody"/>
        <w:spacing w:after="0" w:line="276" w:lineRule="auto"/>
        <w:jc w:val="both"/>
        <w:rPr>
          <w:rFonts w:asciiTheme="minorHAnsi" w:hAnsiTheme="minorHAnsi" w:cstheme="minorHAnsi"/>
          <w:i/>
          <w:sz w:val="22"/>
          <w:szCs w:val="22"/>
        </w:rPr>
      </w:pPr>
      <w:r w:rsidRPr="00101752">
        <w:rPr>
          <w:rStyle w:val="StrongEmphasis"/>
          <w:rFonts w:asciiTheme="minorHAnsi" w:hAnsiTheme="minorHAnsi" w:cstheme="minorHAnsi"/>
          <w:sz w:val="22"/>
          <w:szCs w:val="22"/>
        </w:rPr>
        <w:t xml:space="preserve">Jana Gosiewskiego – Dyrektora Zarządu Transportu Miejskiego w Poznaniu </w:t>
      </w:r>
    </w:p>
    <w:p w14:paraId="3512824E" w14:textId="77777777" w:rsidR="006F37F7" w:rsidRPr="00101752" w:rsidRDefault="006F37F7" w:rsidP="006F37F7">
      <w:pPr>
        <w:pStyle w:val="Textbody"/>
        <w:spacing w:after="0" w:line="276" w:lineRule="auto"/>
        <w:jc w:val="both"/>
        <w:rPr>
          <w:rFonts w:asciiTheme="minorHAnsi" w:hAnsiTheme="minorHAnsi" w:cstheme="minorHAnsi"/>
          <w:sz w:val="22"/>
          <w:szCs w:val="22"/>
        </w:rPr>
      </w:pPr>
      <w:r w:rsidRPr="00101752">
        <w:rPr>
          <w:rFonts w:asciiTheme="minorHAnsi" w:hAnsiTheme="minorHAnsi" w:cstheme="minorHAnsi"/>
          <w:sz w:val="22"/>
          <w:szCs w:val="22"/>
        </w:rPr>
        <w:t xml:space="preserve">zwanym w treści Umowy </w:t>
      </w:r>
      <w:r w:rsidRPr="00101752">
        <w:rPr>
          <w:rStyle w:val="StrongEmphasis"/>
          <w:rFonts w:asciiTheme="minorHAnsi" w:hAnsiTheme="minorHAnsi" w:cstheme="minorHAnsi"/>
          <w:sz w:val="22"/>
          <w:szCs w:val="22"/>
        </w:rPr>
        <w:t>Zamawiającym</w:t>
      </w:r>
      <w:r w:rsidRPr="00101752">
        <w:rPr>
          <w:rStyle w:val="Uwydatnienie"/>
          <w:rFonts w:asciiTheme="minorHAnsi" w:hAnsiTheme="minorHAnsi" w:cstheme="minorHAnsi"/>
          <w:sz w:val="22"/>
          <w:szCs w:val="22"/>
        </w:rPr>
        <w:t>,</w:t>
      </w:r>
    </w:p>
    <w:p w14:paraId="221DBE1C" w14:textId="77777777" w:rsidR="006F37F7" w:rsidRPr="00101752" w:rsidRDefault="006F37F7" w:rsidP="006F37F7">
      <w:pPr>
        <w:pStyle w:val="Textbody"/>
        <w:spacing w:after="0" w:line="276" w:lineRule="auto"/>
        <w:jc w:val="both"/>
        <w:rPr>
          <w:rFonts w:asciiTheme="minorHAnsi" w:hAnsiTheme="minorHAnsi" w:cstheme="minorHAnsi"/>
          <w:sz w:val="22"/>
          <w:szCs w:val="22"/>
        </w:rPr>
      </w:pPr>
      <w:r w:rsidRPr="00101752">
        <w:rPr>
          <w:rFonts w:asciiTheme="minorHAnsi" w:hAnsiTheme="minorHAnsi" w:cstheme="minorHAnsi"/>
          <w:sz w:val="22"/>
          <w:szCs w:val="22"/>
        </w:rPr>
        <w:t>a</w:t>
      </w:r>
    </w:p>
    <w:p w14:paraId="6A12EE7E" w14:textId="77777777" w:rsidR="006F37F7" w:rsidRPr="00101752" w:rsidRDefault="006F37F7" w:rsidP="006F37F7">
      <w:pPr>
        <w:pStyle w:val="Textbody"/>
        <w:spacing w:after="0" w:line="276" w:lineRule="auto"/>
        <w:rPr>
          <w:rFonts w:asciiTheme="minorHAnsi" w:hAnsiTheme="minorHAnsi" w:cstheme="minorHAnsi"/>
          <w:sz w:val="22"/>
          <w:szCs w:val="22"/>
        </w:rPr>
      </w:pPr>
      <w:r w:rsidRPr="00101752">
        <w:rPr>
          <w:rStyle w:val="StrongEmphasis"/>
          <w:rFonts w:asciiTheme="minorHAnsi" w:hAnsiTheme="minorHAnsi" w:cstheme="minorHAnsi"/>
          <w:sz w:val="22"/>
          <w:szCs w:val="22"/>
        </w:rPr>
        <w:t>(w przypadku przedsiębiorcy wpisanego do KRS)</w:t>
      </w:r>
    </w:p>
    <w:p w14:paraId="73544C0F" w14:textId="77777777" w:rsidR="006F37F7" w:rsidRPr="00101752" w:rsidRDefault="006F37F7" w:rsidP="006F37F7">
      <w:pPr>
        <w:pStyle w:val="Textbody"/>
        <w:spacing w:after="0" w:line="276" w:lineRule="auto"/>
        <w:jc w:val="both"/>
        <w:rPr>
          <w:rFonts w:asciiTheme="minorHAnsi" w:hAnsiTheme="minorHAnsi" w:cstheme="minorHAnsi"/>
          <w:sz w:val="22"/>
          <w:szCs w:val="22"/>
        </w:rPr>
      </w:pPr>
      <w:r w:rsidRPr="00101752">
        <w:rPr>
          <w:rFonts w:asciiTheme="minorHAnsi" w:hAnsiTheme="minorHAnsi" w:cstheme="minorHAnsi"/>
          <w:sz w:val="22"/>
          <w:szCs w:val="22"/>
        </w:rPr>
        <w:t>................................................................................, z siedzibą w ……………………………</w:t>
      </w:r>
      <w:proofErr w:type="gramStart"/>
      <w:r w:rsidRPr="00101752">
        <w:rPr>
          <w:rFonts w:asciiTheme="minorHAnsi" w:hAnsiTheme="minorHAnsi" w:cstheme="minorHAnsi"/>
          <w:sz w:val="22"/>
          <w:szCs w:val="22"/>
        </w:rPr>
        <w:t>……..,  kod</w:t>
      </w:r>
      <w:proofErr w:type="gramEnd"/>
      <w:r w:rsidRPr="00101752">
        <w:rPr>
          <w:rFonts w:asciiTheme="minorHAnsi" w:hAnsiTheme="minorHAnsi" w:cstheme="minorHAnsi"/>
          <w:sz w:val="22"/>
          <w:szCs w:val="22"/>
        </w:rPr>
        <w:t xml:space="preserve"> pocztowy ………</w:t>
      </w:r>
      <w:proofErr w:type="gramStart"/>
      <w:r w:rsidRPr="00101752">
        <w:rPr>
          <w:rFonts w:asciiTheme="minorHAnsi" w:hAnsiTheme="minorHAnsi" w:cstheme="minorHAnsi"/>
          <w:sz w:val="22"/>
          <w:szCs w:val="22"/>
        </w:rPr>
        <w:t>…….</w:t>
      </w:r>
      <w:proofErr w:type="gramEnd"/>
      <w:r w:rsidRPr="00101752">
        <w:rPr>
          <w:rFonts w:asciiTheme="minorHAnsi" w:hAnsiTheme="minorHAnsi" w:cstheme="minorHAnsi"/>
          <w:sz w:val="22"/>
          <w:szCs w:val="22"/>
        </w:rPr>
        <w:t>. przy ulicy ……………………………</w:t>
      </w:r>
      <w:proofErr w:type="gramStart"/>
      <w:r w:rsidRPr="00101752">
        <w:rPr>
          <w:rFonts w:asciiTheme="minorHAnsi" w:hAnsiTheme="minorHAnsi" w:cstheme="minorHAnsi"/>
          <w:sz w:val="22"/>
          <w:szCs w:val="22"/>
        </w:rPr>
        <w:t>…….</w:t>
      </w:r>
      <w:proofErr w:type="gramEnd"/>
      <w:r w:rsidRPr="00101752">
        <w:rPr>
          <w:rFonts w:asciiTheme="minorHAnsi" w:hAnsiTheme="minorHAnsi" w:cstheme="minorHAnsi"/>
          <w:sz w:val="22"/>
          <w:szCs w:val="22"/>
        </w:rPr>
        <w:t>, wpisaną do rejestru przedsiębiorców prowadzącego przez Sąd Rejonowy……………........ ………… Wydział Gospodarczy Krajowego Rejestru Sądowego pod numerem KRS: ………………</w:t>
      </w:r>
      <w:proofErr w:type="gramStart"/>
      <w:r w:rsidRPr="00101752">
        <w:rPr>
          <w:rFonts w:asciiTheme="minorHAnsi" w:hAnsiTheme="minorHAnsi" w:cstheme="minorHAnsi"/>
          <w:sz w:val="22"/>
          <w:szCs w:val="22"/>
        </w:rPr>
        <w:t>...…..,  NIP</w:t>
      </w:r>
      <w:proofErr w:type="gramEnd"/>
      <w:r w:rsidRPr="00101752">
        <w:rPr>
          <w:rFonts w:asciiTheme="minorHAnsi" w:hAnsiTheme="minorHAnsi" w:cstheme="minorHAnsi"/>
          <w:sz w:val="22"/>
          <w:szCs w:val="22"/>
        </w:rPr>
        <w:t xml:space="preserve"> ………………………… zwanym w treści umowy </w:t>
      </w:r>
      <w:r w:rsidRPr="00101752">
        <w:rPr>
          <w:rStyle w:val="StrongEmphasis"/>
          <w:rFonts w:asciiTheme="minorHAnsi" w:hAnsiTheme="minorHAnsi" w:cstheme="minorHAnsi"/>
          <w:sz w:val="22"/>
          <w:szCs w:val="22"/>
        </w:rPr>
        <w:t>Wykonawcą</w:t>
      </w:r>
      <w:r w:rsidRPr="00101752">
        <w:rPr>
          <w:rFonts w:asciiTheme="minorHAnsi" w:hAnsiTheme="minorHAnsi" w:cstheme="minorHAnsi"/>
          <w:sz w:val="22"/>
          <w:szCs w:val="22"/>
        </w:rPr>
        <w:t>, reprezentowanym przez:</w:t>
      </w:r>
    </w:p>
    <w:p w14:paraId="03F6D80F" w14:textId="77777777" w:rsidR="006F37F7" w:rsidRPr="00101752" w:rsidRDefault="006F37F7" w:rsidP="006F37F7">
      <w:pPr>
        <w:pStyle w:val="Textbody"/>
        <w:spacing w:after="0" w:line="276" w:lineRule="auto"/>
        <w:jc w:val="both"/>
        <w:rPr>
          <w:rFonts w:asciiTheme="minorHAnsi" w:hAnsiTheme="minorHAnsi" w:cstheme="minorHAnsi"/>
          <w:sz w:val="22"/>
          <w:szCs w:val="22"/>
        </w:rPr>
      </w:pPr>
      <w:r w:rsidRPr="00101752">
        <w:rPr>
          <w:rFonts w:asciiTheme="minorHAnsi" w:hAnsiTheme="minorHAnsi" w:cstheme="minorHAnsi"/>
          <w:sz w:val="22"/>
          <w:szCs w:val="22"/>
        </w:rPr>
        <w:t>-  …………………………………………….</w:t>
      </w:r>
    </w:p>
    <w:p w14:paraId="2FCB6DA0" w14:textId="77777777" w:rsidR="006F37F7" w:rsidRPr="00101752" w:rsidRDefault="006F37F7" w:rsidP="006F37F7">
      <w:pPr>
        <w:pStyle w:val="Textbody"/>
        <w:spacing w:after="0" w:line="276" w:lineRule="auto"/>
        <w:jc w:val="both"/>
        <w:rPr>
          <w:rFonts w:asciiTheme="minorHAnsi" w:hAnsiTheme="minorHAnsi" w:cstheme="minorHAnsi"/>
          <w:sz w:val="22"/>
          <w:szCs w:val="22"/>
        </w:rPr>
      </w:pPr>
      <w:r w:rsidRPr="00101752">
        <w:rPr>
          <w:rStyle w:val="StrongEmphasis"/>
          <w:rFonts w:asciiTheme="minorHAnsi" w:hAnsiTheme="minorHAnsi" w:cstheme="minorHAnsi"/>
          <w:sz w:val="22"/>
          <w:szCs w:val="22"/>
        </w:rPr>
        <w:t>(w przypadku przedsiębiorcy wpisanego do ewidencji działalności gospodarczej)</w:t>
      </w:r>
    </w:p>
    <w:p w14:paraId="2A39531E" w14:textId="0FEF0B7A" w:rsidR="006F37F7" w:rsidRPr="00101752" w:rsidRDefault="006F37F7" w:rsidP="006F37F7">
      <w:pPr>
        <w:pStyle w:val="Textbody"/>
        <w:spacing w:after="0" w:line="276" w:lineRule="auto"/>
        <w:jc w:val="both"/>
        <w:rPr>
          <w:rFonts w:asciiTheme="minorHAnsi" w:hAnsiTheme="minorHAnsi" w:cstheme="minorHAnsi"/>
          <w:sz w:val="22"/>
          <w:szCs w:val="22"/>
        </w:rPr>
      </w:pPr>
      <w:r w:rsidRPr="00101752">
        <w:rPr>
          <w:rFonts w:asciiTheme="minorHAnsi" w:hAnsiTheme="minorHAnsi" w:cstheme="minorHAnsi"/>
          <w:sz w:val="22"/>
          <w:szCs w:val="22"/>
        </w:rPr>
        <w:t>(imię i nazwisko) ………………………………………………………</w:t>
      </w:r>
      <w:proofErr w:type="gramStart"/>
      <w:r w:rsidRPr="00101752">
        <w:rPr>
          <w:rFonts w:asciiTheme="minorHAnsi" w:hAnsiTheme="minorHAnsi" w:cstheme="minorHAnsi"/>
          <w:sz w:val="22"/>
          <w:szCs w:val="22"/>
        </w:rPr>
        <w:t>…….</w:t>
      </w:r>
      <w:proofErr w:type="gramEnd"/>
      <w:r w:rsidRPr="00101752">
        <w:rPr>
          <w:rFonts w:asciiTheme="minorHAnsi" w:hAnsiTheme="minorHAnsi" w:cstheme="minorHAnsi"/>
          <w:sz w:val="22"/>
          <w:szCs w:val="22"/>
        </w:rPr>
        <w:t>, zam. .........................................., prowadzącym działalność gospodarczą pod firmą ……………………………………………. z siedzibą w</w:t>
      </w:r>
      <w:r>
        <w:rPr>
          <w:rFonts w:asciiTheme="minorHAnsi" w:hAnsiTheme="minorHAnsi" w:cstheme="minorHAnsi"/>
          <w:sz w:val="22"/>
          <w:szCs w:val="22"/>
        </w:rPr>
        <w:t> </w:t>
      </w:r>
      <w:r w:rsidRPr="00101752">
        <w:rPr>
          <w:rFonts w:asciiTheme="minorHAnsi" w:hAnsiTheme="minorHAnsi" w:cstheme="minorHAnsi"/>
          <w:sz w:val="22"/>
          <w:szCs w:val="22"/>
        </w:rPr>
        <w:t>…………………………………………. przy ulicy …………………………………, wpisanym do ewidencji działalności gospodarczej prowadzonej przez……………………………………, pod numerem ……………</w:t>
      </w:r>
      <w:proofErr w:type="gramStart"/>
      <w:r w:rsidRPr="00101752">
        <w:rPr>
          <w:rFonts w:asciiTheme="minorHAnsi" w:hAnsiTheme="minorHAnsi" w:cstheme="minorHAnsi"/>
          <w:sz w:val="22"/>
          <w:szCs w:val="22"/>
        </w:rPr>
        <w:t>…….</w:t>
      </w:r>
      <w:proofErr w:type="gramEnd"/>
      <w:r w:rsidRPr="00101752">
        <w:rPr>
          <w:rFonts w:asciiTheme="minorHAnsi" w:hAnsiTheme="minorHAnsi" w:cstheme="minorHAnsi"/>
          <w:sz w:val="22"/>
          <w:szCs w:val="22"/>
        </w:rPr>
        <w:t xml:space="preserve">, NIP ………………… zwanym w treści </w:t>
      </w:r>
      <w:r>
        <w:rPr>
          <w:rFonts w:asciiTheme="minorHAnsi" w:hAnsiTheme="minorHAnsi" w:cstheme="minorHAnsi"/>
          <w:sz w:val="22"/>
          <w:szCs w:val="22"/>
        </w:rPr>
        <w:t>U</w:t>
      </w:r>
      <w:r w:rsidRPr="00101752">
        <w:rPr>
          <w:rFonts w:asciiTheme="minorHAnsi" w:hAnsiTheme="minorHAnsi" w:cstheme="minorHAnsi"/>
          <w:sz w:val="22"/>
          <w:szCs w:val="22"/>
        </w:rPr>
        <w:t xml:space="preserve">mowy </w:t>
      </w:r>
      <w:r w:rsidRPr="00101752">
        <w:rPr>
          <w:rStyle w:val="StrongEmphasis"/>
          <w:rFonts w:asciiTheme="minorHAnsi" w:hAnsiTheme="minorHAnsi" w:cstheme="minorHAnsi"/>
          <w:sz w:val="22"/>
          <w:szCs w:val="22"/>
        </w:rPr>
        <w:t>Wykonawcą</w:t>
      </w:r>
    </w:p>
    <w:p w14:paraId="74365E04" w14:textId="77777777" w:rsidR="006F37F7" w:rsidRPr="0035074D" w:rsidRDefault="006F37F7" w:rsidP="006F37F7">
      <w:pPr>
        <w:pStyle w:val="Style9"/>
        <w:widowControl/>
        <w:spacing w:line="276" w:lineRule="auto"/>
        <w:ind w:right="10"/>
        <w:contextualSpacing/>
        <w:jc w:val="both"/>
        <w:rPr>
          <w:rFonts w:asciiTheme="minorHAnsi" w:hAnsiTheme="minorHAnsi" w:cstheme="minorHAnsi"/>
          <w:sz w:val="22"/>
          <w:szCs w:val="22"/>
        </w:rPr>
      </w:pPr>
      <w:r w:rsidRPr="00101752">
        <w:rPr>
          <w:rFonts w:asciiTheme="minorHAnsi" w:hAnsiTheme="minorHAnsi" w:cstheme="minorHAnsi"/>
          <w:sz w:val="22"/>
          <w:szCs w:val="22"/>
        </w:rPr>
        <w:t xml:space="preserve">wspólnie zwanymi dalej </w:t>
      </w:r>
      <w:r w:rsidRPr="00101752">
        <w:rPr>
          <w:rFonts w:asciiTheme="minorHAnsi" w:hAnsiTheme="minorHAnsi" w:cstheme="minorHAnsi"/>
          <w:b/>
          <w:sz w:val="22"/>
          <w:szCs w:val="22"/>
        </w:rPr>
        <w:t>„Stronami Umowy”</w:t>
      </w:r>
      <w:r w:rsidRPr="00101752">
        <w:rPr>
          <w:rFonts w:asciiTheme="minorHAnsi" w:hAnsiTheme="minorHAnsi" w:cstheme="minorHAnsi"/>
          <w:sz w:val="22"/>
          <w:szCs w:val="22"/>
        </w:rPr>
        <w:t>, o następującej treści:</w:t>
      </w:r>
    </w:p>
    <w:p w14:paraId="02BA7CDC" w14:textId="77777777" w:rsidR="00482987" w:rsidRPr="00482987" w:rsidRDefault="00482987" w:rsidP="00482987">
      <w:pPr>
        <w:spacing w:line="276" w:lineRule="auto"/>
        <w:jc w:val="both"/>
        <w:rPr>
          <w:rFonts w:asciiTheme="minorHAnsi" w:hAnsiTheme="minorHAnsi" w:cstheme="minorHAnsi"/>
          <w:sz w:val="22"/>
          <w:szCs w:val="22"/>
        </w:rPr>
      </w:pPr>
    </w:p>
    <w:p w14:paraId="5D7192A4" w14:textId="77777777" w:rsidR="00D864E8" w:rsidRPr="00D864E8" w:rsidRDefault="00D864E8" w:rsidP="00482987">
      <w:pPr>
        <w:adjustRightInd w:val="0"/>
        <w:spacing w:line="276" w:lineRule="auto"/>
        <w:jc w:val="center"/>
        <w:rPr>
          <w:rFonts w:asciiTheme="minorHAnsi" w:hAnsiTheme="minorHAnsi" w:cstheme="minorHAnsi"/>
          <w:b/>
          <w:sz w:val="22"/>
          <w:szCs w:val="22"/>
        </w:rPr>
      </w:pPr>
      <w:bookmarkStart w:id="0" w:name="_Hlk178326301"/>
      <w:r w:rsidRPr="00D864E8">
        <w:rPr>
          <w:rFonts w:asciiTheme="minorHAnsi" w:hAnsiTheme="minorHAnsi" w:cstheme="minorHAnsi"/>
          <w:b/>
          <w:sz w:val="22"/>
          <w:szCs w:val="22"/>
        </w:rPr>
        <w:t>Preambuła</w:t>
      </w:r>
    </w:p>
    <w:p w14:paraId="6FF5A1A0" w14:textId="69137E15" w:rsidR="00FD48E4" w:rsidRDefault="00D864E8" w:rsidP="00482987">
      <w:pPr>
        <w:adjustRightInd w:val="0"/>
        <w:spacing w:line="276" w:lineRule="auto"/>
        <w:jc w:val="both"/>
        <w:rPr>
          <w:rFonts w:asciiTheme="minorHAnsi" w:hAnsiTheme="minorHAnsi" w:cstheme="minorHAnsi"/>
          <w:sz w:val="22"/>
          <w:szCs w:val="22"/>
        </w:rPr>
      </w:pPr>
      <w:r w:rsidRPr="00482987">
        <w:rPr>
          <w:rFonts w:asciiTheme="minorHAnsi" w:hAnsiTheme="minorHAnsi" w:cstheme="minorHAnsi"/>
          <w:sz w:val="22"/>
          <w:szCs w:val="22"/>
        </w:rPr>
        <w:t xml:space="preserve">Niniejsza Umowa została zawarta w wyniku przeprowadzonego postępowania o udzielenie zamówienia publicznego w trybie podstawowym (bez przeprowadzenia negocjacji), na podstawie art. 275 pkt 1 ustawy z dnia 11 września 2019 r. Prawo zamówień publicznych (Dz.U. 2024 poz. 1320), zwanej dalej ustawą </w:t>
      </w:r>
      <w:proofErr w:type="spellStart"/>
      <w:r w:rsidRPr="00482987">
        <w:rPr>
          <w:rFonts w:asciiTheme="minorHAnsi" w:hAnsiTheme="minorHAnsi" w:cstheme="minorHAnsi"/>
          <w:sz w:val="22"/>
          <w:szCs w:val="22"/>
        </w:rPr>
        <w:t>Pzp</w:t>
      </w:r>
      <w:proofErr w:type="spellEnd"/>
      <w:r w:rsidRPr="00482987">
        <w:rPr>
          <w:rFonts w:asciiTheme="minorHAnsi" w:hAnsiTheme="minorHAnsi" w:cstheme="minorHAnsi"/>
          <w:sz w:val="22"/>
          <w:szCs w:val="22"/>
        </w:rPr>
        <w:t>, a wydatek publiczny ponoszony jest w oparciu o art. 44 ust. 1 pkt 3 ustawy z dnia 27 sierpnia 2009 r. o finansach publicznych (Dz.U. 2024 poz. 1530 ze zm.).</w:t>
      </w:r>
      <w:bookmarkEnd w:id="0"/>
    </w:p>
    <w:p w14:paraId="15663441" w14:textId="77777777" w:rsidR="00482987" w:rsidRPr="00482987" w:rsidRDefault="00482987" w:rsidP="00482987">
      <w:pPr>
        <w:adjustRightInd w:val="0"/>
        <w:spacing w:line="276" w:lineRule="auto"/>
        <w:jc w:val="both"/>
        <w:rPr>
          <w:rFonts w:asciiTheme="minorHAnsi" w:hAnsiTheme="minorHAnsi" w:cstheme="minorHAnsi"/>
          <w:b/>
          <w:sz w:val="22"/>
          <w:szCs w:val="22"/>
          <w:lang w:eastAsia="pl-PL"/>
        </w:rPr>
      </w:pPr>
    </w:p>
    <w:p w14:paraId="3D4667D1" w14:textId="77777777" w:rsidR="00FD48E4" w:rsidRPr="00482987" w:rsidRDefault="00FD48E4" w:rsidP="00482987">
      <w:pPr>
        <w:adjustRightInd w:val="0"/>
        <w:spacing w:line="276" w:lineRule="auto"/>
        <w:jc w:val="center"/>
        <w:rPr>
          <w:rFonts w:asciiTheme="minorHAnsi" w:hAnsiTheme="minorHAnsi" w:cstheme="minorHAnsi"/>
          <w:b/>
          <w:sz w:val="22"/>
          <w:szCs w:val="22"/>
          <w:lang w:eastAsia="pl-PL"/>
        </w:rPr>
      </w:pPr>
      <w:r w:rsidRPr="00482987">
        <w:rPr>
          <w:rFonts w:asciiTheme="minorHAnsi" w:hAnsiTheme="minorHAnsi" w:cstheme="minorHAnsi"/>
          <w:b/>
          <w:sz w:val="22"/>
          <w:szCs w:val="22"/>
          <w:lang w:eastAsia="pl-PL"/>
        </w:rPr>
        <w:t>§ 1</w:t>
      </w:r>
    </w:p>
    <w:p w14:paraId="78FDA275" w14:textId="421689A2" w:rsidR="00FD48E4" w:rsidRPr="00482987" w:rsidRDefault="00FD48E4" w:rsidP="00482987">
      <w:pPr>
        <w:adjustRightInd w:val="0"/>
        <w:spacing w:line="276" w:lineRule="auto"/>
        <w:jc w:val="center"/>
        <w:rPr>
          <w:rFonts w:asciiTheme="minorHAnsi" w:hAnsiTheme="minorHAnsi" w:cstheme="minorHAnsi"/>
          <w:b/>
          <w:sz w:val="22"/>
          <w:szCs w:val="22"/>
          <w:lang w:eastAsia="pl-PL"/>
        </w:rPr>
      </w:pPr>
      <w:r w:rsidRPr="00482987">
        <w:rPr>
          <w:rFonts w:asciiTheme="minorHAnsi" w:hAnsiTheme="minorHAnsi" w:cstheme="minorHAnsi"/>
          <w:b/>
          <w:sz w:val="22"/>
          <w:szCs w:val="22"/>
        </w:rPr>
        <w:t>Definicje i skróty przyjęte przez Zamawiającego</w:t>
      </w:r>
    </w:p>
    <w:p w14:paraId="354E5645" w14:textId="7F75E79C" w:rsidR="00FD48E4" w:rsidRPr="00482987" w:rsidRDefault="00FD48E4" w:rsidP="004A47FB">
      <w:pPr>
        <w:numPr>
          <w:ilvl w:val="0"/>
          <w:numId w:val="13"/>
        </w:numPr>
        <w:tabs>
          <w:tab w:val="clear" w:pos="720"/>
          <w:tab w:val="left" w:pos="540"/>
        </w:tabs>
        <w:suppressAutoHyphens w:val="0"/>
        <w:spacing w:line="276" w:lineRule="auto"/>
        <w:ind w:left="539" w:hanging="539"/>
        <w:jc w:val="both"/>
        <w:rPr>
          <w:rFonts w:asciiTheme="minorHAnsi" w:hAnsiTheme="minorHAnsi" w:cstheme="minorHAnsi"/>
          <w:sz w:val="22"/>
          <w:szCs w:val="22"/>
        </w:rPr>
      </w:pPr>
      <w:r w:rsidRPr="00482987">
        <w:rPr>
          <w:rFonts w:asciiTheme="minorHAnsi" w:hAnsiTheme="minorHAnsi" w:cstheme="minorHAnsi"/>
          <w:b/>
          <w:sz w:val="22"/>
          <w:szCs w:val="22"/>
        </w:rPr>
        <w:t>Awaria</w:t>
      </w:r>
      <w:r w:rsidRPr="00482987">
        <w:rPr>
          <w:rFonts w:asciiTheme="minorHAnsi" w:hAnsiTheme="minorHAnsi" w:cstheme="minorHAnsi"/>
          <w:sz w:val="22"/>
          <w:szCs w:val="22"/>
        </w:rPr>
        <w:t xml:space="preserve"> – nagłe, niezamierzone uszkodzenie elementu lub struktury nieruchomości lub jej części</w:t>
      </w:r>
      <w:r w:rsidR="00BE3053" w:rsidRPr="00482987">
        <w:rPr>
          <w:rFonts w:asciiTheme="minorHAnsi" w:hAnsiTheme="minorHAnsi" w:cstheme="minorHAnsi"/>
          <w:sz w:val="22"/>
          <w:szCs w:val="22"/>
        </w:rPr>
        <w:t>, powodujące niewłaściwe działanie i/lub jej całkowite lub częściowe unieruchomienie</w:t>
      </w:r>
      <w:r w:rsidRPr="00482987">
        <w:rPr>
          <w:rFonts w:asciiTheme="minorHAnsi" w:hAnsiTheme="minorHAnsi" w:cstheme="minorHAnsi"/>
          <w:sz w:val="22"/>
          <w:szCs w:val="22"/>
        </w:rPr>
        <w:t>, wymagające naprawy.</w:t>
      </w:r>
    </w:p>
    <w:p w14:paraId="195060F9" w14:textId="110F210E" w:rsidR="00FD48E4" w:rsidRPr="00482987" w:rsidRDefault="00FD48E4" w:rsidP="004A47FB">
      <w:pPr>
        <w:numPr>
          <w:ilvl w:val="0"/>
          <w:numId w:val="13"/>
        </w:numPr>
        <w:tabs>
          <w:tab w:val="clear" w:pos="720"/>
          <w:tab w:val="left" w:pos="540"/>
        </w:tabs>
        <w:suppressAutoHyphens w:val="0"/>
        <w:spacing w:line="276" w:lineRule="auto"/>
        <w:ind w:left="539" w:hanging="539"/>
        <w:jc w:val="both"/>
        <w:rPr>
          <w:rFonts w:asciiTheme="minorHAnsi" w:hAnsiTheme="minorHAnsi" w:cstheme="minorHAnsi"/>
          <w:sz w:val="22"/>
          <w:szCs w:val="22"/>
        </w:rPr>
      </w:pPr>
      <w:r w:rsidRPr="00482987">
        <w:rPr>
          <w:rFonts w:asciiTheme="minorHAnsi" w:hAnsiTheme="minorHAnsi" w:cstheme="minorHAnsi"/>
          <w:b/>
          <w:sz w:val="22"/>
          <w:szCs w:val="22"/>
        </w:rPr>
        <w:t xml:space="preserve">Katastrofa </w:t>
      </w:r>
      <w:r w:rsidRPr="00482987">
        <w:rPr>
          <w:rFonts w:asciiTheme="minorHAnsi" w:hAnsiTheme="minorHAnsi" w:cstheme="minorHAnsi"/>
          <w:sz w:val="22"/>
          <w:szCs w:val="22"/>
        </w:rPr>
        <w:t>–niezamierzone,</w:t>
      </w:r>
      <w:r w:rsidR="00DB4E2D" w:rsidRPr="00482987">
        <w:rPr>
          <w:rFonts w:asciiTheme="minorHAnsi" w:hAnsiTheme="minorHAnsi" w:cstheme="minorHAnsi"/>
          <w:sz w:val="22"/>
          <w:szCs w:val="22"/>
        </w:rPr>
        <w:t xml:space="preserve"> gwałtowne</w:t>
      </w:r>
      <w:r w:rsidRPr="00482987">
        <w:rPr>
          <w:rFonts w:asciiTheme="minorHAnsi" w:hAnsiTheme="minorHAnsi" w:cstheme="minorHAnsi"/>
          <w:sz w:val="22"/>
          <w:szCs w:val="22"/>
        </w:rPr>
        <w:t xml:space="preserve"> zniszczenie nieruchomości lub jej części.</w:t>
      </w:r>
    </w:p>
    <w:p w14:paraId="3BA4E402" w14:textId="77777777" w:rsidR="00FD48E4" w:rsidRPr="00482987" w:rsidRDefault="00FD48E4" w:rsidP="004A47FB">
      <w:pPr>
        <w:numPr>
          <w:ilvl w:val="0"/>
          <w:numId w:val="13"/>
        </w:numPr>
        <w:tabs>
          <w:tab w:val="clear" w:pos="720"/>
          <w:tab w:val="left" w:pos="540"/>
        </w:tabs>
        <w:suppressAutoHyphens w:val="0"/>
        <w:spacing w:line="276" w:lineRule="auto"/>
        <w:ind w:left="539" w:hanging="539"/>
        <w:jc w:val="both"/>
        <w:rPr>
          <w:rFonts w:asciiTheme="minorHAnsi" w:hAnsiTheme="minorHAnsi" w:cstheme="minorHAnsi"/>
          <w:sz w:val="22"/>
          <w:szCs w:val="22"/>
        </w:rPr>
      </w:pPr>
      <w:r w:rsidRPr="00482987">
        <w:rPr>
          <w:rFonts w:asciiTheme="minorHAnsi" w:hAnsiTheme="minorHAnsi" w:cstheme="minorHAnsi"/>
          <w:b/>
          <w:sz w:val="22"/>
          <w:szCs w:val="22"/>
        </w:rPr>
        <w:t xml:space="preserve">Dewastacja </w:t>
      </w:r>
      <w:r w:rsidRPr="00482987">
        <w:rPr>
          <w:rFonts w:asciiTheme="minorHAnsi" w:hAnsiTheme="minorHAnsi" w:cstheme="minorHAnsi"/>
          <w:sz w:val="22"/>
          <w:szCs w:val="22"/>
        </w:rPr>
        <w:t>– umyślne lub nieumyślne zniszczenie lub uszkodzenie nieruchomości lub jej części.</w:t>
      </w:r>
    </w:p>
    <w:p w14:paraId="3FCBF95E" w14:textId="5B4F26A5" w:rsidR="00FD48E4" w:rsidRPr="00482987" w:rsidRDefault="00FD48E4" w:rsidP="004A47FB">
      <w:pPr>
        <w:numPr>
          <w:ilvl w:val="0"/>
          <w:numId w:val="13"/>
        </w:numPr>
        <w:tabs>
          <w:tab w:val="clear" w:pos="720"/>
          <w:tab w:val="left" w:pos="540"/>
        </w:tabs>
        <w:suppressAutoHyphens w:val="0"/>
        <w:spacing w:line="276" w:lineRule="auto"/>
        <w:ind w:left="539" w:hanging="539"/>
        <w:jc w:val="both"/>
        <w:rPr>
          <w:rFonts w:asciiTheme="minorHAnsi" w:hAnsiTheme="minorHAnsi" w:cstheme="minorHAnsi"/>
          <w:sz w:val="22"/>
          <w:szCs w:val="22"/>
        </w:rPr>
      </w:pPr>
      <w:r w:rsidRPr="00482987">
        <w:rPr>
          <w:rFonts w:asciiTheme="minorHAnsi" w:hAnsiTheme="minorHAnsi" w:cstheme="minorHAnsi"/>
          <w:b/>
          <w:sz w:val="22"/>
          <w:szCs w:val="22"/>
        </w:rPr>
        <w:lastRenderedPageBreak/>
        <w:t xml:space="preserve">Usuwanie Awarii, Katastrofy i Dewastacji </w:t>
      </w:r>
      <w:r w:rsidRPr="00482987">
        <w:rPr>
          <w:rFonts w:asciiTheme="minorHAnsi" w:hAnsiTheme="minorHAnsi" w:cstheme="minorHAnsi"/>
          <w:sz w:val="22"/>
          <w:szCs w:val="22"/>
        </w:rPr>
        <w:t>– czynności podejmowane przez Wykonawcę, polegające na</w:t>
      </w:r>
      <w:r w:rsidR="00BE3053" w:rsidRPr="00482987">
        <w:rPr>
          <w:rFonts w:asciiTheme="minorHAnsi" w:hAnsiTheme="minorHAnsi" w:cstheme="minorHAnsi"/>
          <w:sz w:val="22"/>
          <w:szCs w:val="22"/>
        </w:rPr>
        <w:t>:</w:t>
      </w:r>
      <w:r w:rsidRPr="00482987">
        <w:rPr>
          <w:rFonts w:asciiTheme="minorHAnsi" w:hAnsiTheme="minorHAnsi" w:cstheme="minorHAnsi"/>
          <w:sz w:val="22"/>
          <w:szCs w:val="22"/>
        </w:rPr>
        <w:t xml:space="preserve"> zab</w:t>
      </w:r>
      <w:r w:rsidR="00BE3053" w:rsidRPr="00482987">
        <w:rPr>
          <w:rFonts w:asciiTheme="minorHAnsi" w:hAnsiTheme="minorHAnsi" w:cstheme="minorHAnsi"/>
          <w:sz w:val="22"/>
          <w:szCs w:val="22"/>
        </w:rPr>
        <w:t xml:space="preserve">ezpieczaniu miejsca wystąpienia, usunięciu oraz zapobieganiu wystąpienia ww. zaburzeń oraz </w:t>
      </w:r>
      <w:r w:rsidRPr="00482987">
        <w:rPr>
          <w:rFonts w:asciiTheme="minorHAnsi" w:hAnsiTheme="minorHAnsi" w:cstheme="minorHAnsi"/>
          <w:sz w:val="22"/>
          <w:szCs w:val="22"/>
        </w:rPr>
        <w:t xml:space="preserve">usuwaniu </w:t>
      </w:r>
      <w:r w:rsidR="00BE3053" w:rsidRPr="00482987">
        <w:rPr>
          <w:rFonts w:asciiTheme="minorHAnsi" w:hAnsiTheme="minorHAnsi" w:cstheme="minorHAnsi"/>
          <w:sz w:val="22"/>
          <w:szCs w:val="22"/>
        </w:rPr>
        <w:t>ich przyczyn i skutków</w:t>
      </w:r>
    </w:p>
    <w:p w14:paraId="0F2A606C" w14:textId="1106336E" w:rsidR="00FD48E4" w:rsidRPr="00482987" w:rsidRDefault="00FD48E4" w:rsidP="004A47FB">
      <w:pPr>
        <w:numPr>
          <w:ilvl w:val="0"/>
          <w:numId w:val="13"/>
        </w:numPr>
        <w:tabs>
          <w:tab w:val="clear" w:pos="720"/>
          <w:tab w:val="left" w:pos="540"/>
        </w:tabs>
        <w:suppressAutoHyphens w:val="0"/>
        <w:spacing w:line="276" w:lineRule="auto"/>
        <w:ind w:left="539" w:hanging="539"/>
        <w:jc w:val="both"/>
        <w:rPr>
          <w:rFonts w:asciiTheme="minorHAnsi" w:hAnsiTheme="minorHAnsi" w:cstheme="minorHAnsi"/>
          <w:sz w:val="22"/>
          <w:szCs w:val="22"/>
        </w:rPr>
      </w:pPr>
      <w:r w:rsidRPr="00482987">
        <w:rPr>
          <w:rFonts w:asciiTheme="minorHAnsi" w:hAnsiTheme="minorHAnsi" w:cstheme="minorHAnsi"/>
          <w:b/>
          <w:sz w:val="22"/>
          <w:szCs w:val="22"/>
        </w:rPr>
        <w:t xml:space="preserve">Pogotowie Techniczne </w:t>
      </w:r>
      <w:r w:rsidRPr="00482987">
        <w:rPr>
          <w:rFonts w:asciiTheme="minorHAnsi" w:hAnsiTheme="minorHAnsi" w:cstheme="minorHAnsi"/>
          <w:sz w:val="22"/>
          <w:szCs w:val="22"/>
        </w:rPr>
        <w:t>- służby Wykonawcy</w:t>
      </w:r>
      <w:r w:rsidR="00BE3053" w:rsidRPr="00482987">
        <w:rPr>
          <w:rFonts w:asciiTheme="minorHAnsi" w:hAnsiTheme="minorHAnsi" w:cstheme="minorHAnsi"/>
          <w:sz w:val="22"/>
          <w:szCs w:val="22"/>
        </w:rPr>
        <w:t>, legitymujące się stosownymi kwalifikacjami i</w:t>
      </w:r>
      <w:r w:rsidR="00065F60">
        <w:rPr>
          <w:rFonts w:asciiTheme="minorHAnsi" w:hAnsiTheme="minorHAnsi" w:cstheme="minorHAnsi"/>
          <w:sz w:val="22"/>
          <w:szCs w:val="22"/>
        </w:rPr>
        <w:t> </w:t>
      </w:r>
      <w:r w:rsidR="00BE3053" w:rsidRPr="00482987">
        <w:rPr>
          <w:rFonts w:asciiTheme="minorHAnsi" w:hAnsiTheme="minorHAnsi" w:cstheme="minorHAnsi"/>
          <w:sz w:val="22"/>
          <w:szCs w:val="22"/>
        </w:rPr>
        <w:t xml:space="preserve">uprawnieniami, </w:t>
      </w:r>
      <w:r w:rsidRPr="00482987">
        <w:rPr>
          <w:rFonts w:asciiTheme="minorHAnsi" w:hAnsiTheme="minorHAnsi" w:cstheme="minorHAnsi"/>
          <w:sz w:val="22"/>
          <w:szCs w:val="22"/>
        </w:rPr>
        <w:t>reagujące w przypadku wystąpienia Awarii, Katastrof lub Dewastacji lub wszelkich innych zdarzeń, które wywołały lub mogą wywołać jakiekolwiek negatywne skutki dla nieruchomości, osób i</w:t>
      </w:r>
      <w:r w:rsidR="002E316C" w:rsidRPr="00482987">
        <w:rPr>
          <w:rFonts w:asciiTheme="minorHAnsi" w:hAnsiTheme="minorHAnsi" w:cstheme="minorHAnsi"/>
          <w:sz w:val="22"/>
          <w:szCs w:val="22"/>
        </w:rPr>
        <w:t>/</w:t>
      </w:r>
      <w:r w:rsidR="00D864E8" w:rsidRPr="00482987">
        <w:rPr>
          <w:rFonts w:asciiTheme="minorHAnsi" w:hAnsiTheme="minorHAnsi" w:cstheme="minorHAnsi"/>
          <w:sz w:val="22"/>
          <w:szCs w:val="22"/>
        </w:rPr>
        <w:t>lub mienia</w:t>
      </w:r>
      <w:r w:rsidRPr="00482987">
        <w:rPr>
          <w:rFonts w:asciiTheme="minorHAnsi" w:hAnsiTheme="minorHAnsi" w:cstheme="minorHAnsi"/>
          <w:sz w:val="22"/>
          <w:szCs w:val="22"/>
        </w:rPr>
        <w:t>.</w:t>
      </w:r>
    </w:p>
    <w:p w14:paraId="67C1B778" w14:textId="48D7B11E" w:rsidR="00FD48E4" w:rsidRPr="00482987" w:rsidRDefault="00FD48E4" w:rsidP="004A47FB">
      <w:pPr>
        <w:numPr>
          <w:ilvl w:val="0"/>
          <w:numId w:val="13"/>
        </w:numPr>
        <w:tabs>
          <w:tab w:val="clear" w:pos="720"/>
          <w:tab w:val="left" w:pos="540"/>
        </w:tabs>
        <w:suppressAutoHyphens w:val="0"/>
        <w:spacing w:line="276" w:lineRule="auto"/>
        <w:ind w:left="539" w:hanging="539"/>
        <w:jc w:val="both"/>
        <w:rPr>
          <w:rFonts w:asciiTheme="minorHAnsi" w:hAnsiTheme="minorHAnsi" w:cstheme="minorHAnsi"/>
          <w:sz w:val="22"/>
          <w:szCs w:val="22"/>
        </w:rPr>
      </w:pPr>
      <w:r w:rsidRPr="00482987">
        <w:rPr>
          <w:rFonts w:asciiTheme="minorHAnsi" w:hAnsiTheme="minorHAnsi" w:cstheme="minorHAnsi"/>
          <w:b/>
          <w:sz w:val="22"/>
          <w:szCs w:val="22"/>
        </w:rPr>
        <w:t xml:space="preserve">Konserwacja </w:t>
      </w:r>
      <w:r w:rsidRPr="00482987">
        <w:rPr>
          <w:rFonts w:asciiTheme="minorHAnsi" w:hAnsiTheme="minorHAnsi" w:cstheme="minorHAnsi"/>
          <w:sz w:val="22"/>
          <w:szCs w:val="22"/>
        </w:rPr>
        <w:t>– czynności</w:t>
      </w:r>
      <w:r w:rsidR="002E316C" w:rsidRPr="00482987">
        <w:rPr>
          <w:rFonts w:asciiTheme="minorHAnsi" w:hAnsiTheme="minorHAnsi" w:cstheme="minorHAnsi"/>
          <w:sz w:val="22"/>
          <w:szCs w:val="22"/>
        </w:rPr>
        <w:t xml:space="preserve"> mające na celu utrzymanie nieruchomości w dobrym stanie w</w:t>
      </w:r>
      <w:r w:rsidR="00065F60">
        <w:rPr>
          <w:rFonts w:asciiTheme="minorHAnsi" w:hAnsiTheme="minorHAnsi" w:cstheme="minorHAnsi"/>
          <w:sz w:val="22"/>
          <w:szCs w:val="22"/>
        </w:rPr>
        <w:t> </w:t>
      </w:r>
      <w:r w:rsidR="002E316C" w:rsidRPr="00482987">
        <w:rPr>
          <w:rFonts w:asciiTheme="minorHAnsi" w:hAnsiTheme="minorHAnsi" w:cstheme="minorHAnsi"/>
          <w:sz w:val="22"/>
          <w:szCs w:val="22"/>
        </w:rPr>
        <w:t>szcze</w:t>
      </w:r>
      <w:r w:rsidRPr="00482987">
        <w:rPr>
          <w:rFonts w:asciiTheme="minorHAnsi" w:hAnsiTheme="minorHAnsi" w:cstheme="minorHAnsi"/>
          <w:sz w:val="22"/>
          <w:szCs w:val="22"/>
        </w:rPr>
        <w:t>gólności na drobnych naprawach (naprawy bieżące) poszczególnych elementów Nieruchomości niezbędnych do </w:t>
      </w:r>
      <w:r w:rsidR="00DB4E2D" w:rsidRPr="00482987">
        <w:rPr>
          <w:rFonts w:asciiTheme="minorHAnsi" w:hAnsiTheme="minorHAnsi" w:cstheme="minorHAnsi"/>
          <w:sz w:val="22"/>
          <w:szCs w:val="22"/>
        </w:rPr>
        <w:t xml:space="preserve">jej </w:t>
      </w:r>
      <w:r w:rsidRPr="00482987">
        <w:rPr>
          <w:rFonts w:asciiTheme="minorHAnsi" w:hAnsiTheme="minorHAnsi" w:cstheme="minorHAnsi"/>
          <w:sz w:val="22"/>
          <w:szCs w:val="22"/>
        </w:rPr>
        <w:t>utrzymania w należytym stanie technicznym, obejmujące zabezpieczenie miejsca wystąpienia, likwidację przyczyn i skutków zdarzeń mogących spowodować przedwczesne niszczenie Nieruchomości lub jej elementów i urządzeń oraz obejmujące zapobieganie powstania uszkodzeń mogących spowodować przedwczesne zniszczenie lub zużycie jej elementów i urządzeń.</w:t>
      </w:r>
    </w:p>
    <w:p w14:paraId="0DA86531" w14:textId="7BDDBE3B" w:rsidR="00FD48E4" w:rsidRPr="00482987" w:rsidRDefault="00FD48E4" w:rsidP="004A47FB">
      <w:pPr>
        <w:numPr>
          <w:ilvl w:val="0"/>
          <w:numId w:val="13"/>
        </w:numPr>
        <w:tabs>
          <w:tab w:val="clear" w:pos="720"/>
          <w:tab w:val="left" w:pos="567"/>
        </w:tabs>
        <w:suppressAutoHyphens w:val="0"/>
        <w:spacing w:line="276" w:lineRule="auto"/>
        <w:ind w:left="567" w:hanging="539"/>
        <w:jc w:val="both"/>
        <w:rPr>
          <w:rFonts w:asciiTheme="minorHAnsi" w:hAnsiTheme="minorHAnsi" w:cstheme="minorHAnsi"/>
          <w:sz w:val="22"/>
          <w:szCs w:val="22"/>
        </w:rPr>
      </w:pPr>
      <w:r w:rsidRPr="00482987">
        <w:rPr>
          <w:rFonts w:asciiTheme="minorHAnsi" w:hAnsiTheme="minorHAnsi" w:cstheme="minorHAnsi"/>
          <w:b/>
          <w:sz w:val="22"/>
          <w:szCs w:val="22"/>
        </w:rPr>
        <w:t>Nieruchomość</w:t>
      </w:r>
      <w:r w:rsidRPr="00482987">
        <w:rPr>
          <w:rFonts w:asciiTheme="minorHAnsi" w:hAnsiTheme="minorHAnsi" w:cstheme="minorHAnsi"/>
          <w:sz w:val="22"/>
          <w:szCs w:val="22"/>
        </w:rPr>
        <w:t xml:space="preserve"> – budynek </w:t>
      </w:r>
      <w:r w:rsidR="00DB4E2D" w:rsidRPr="00482987">
        <w:rPr>
          <w:rFonts w:asciiTheme="minorHAnsi" w:hAnsiTheme="minorHAnsi" w:cstheme="minorHAnsi"/>
          <w:sz w:val="22"/>
          <w:szCs w:val="22"/>
        </w:rPr>
        <w:t xml:space="preserve"> i budowle </w:t>
      </w:r>
      <w:r w:rsidRPr="00482987">
        <w:rPr>
          <w:rFonts w:asciiTheme="minorHAnsi" w:hAnsiTheme="minorHAnsi" w:cstheme="minorHAnsi"/>
          <w:sz w:val="22"/>
          <w:szCs w:val="22"/>
        </w:rPr>
        <w:t>wraz z działką/działkami geodezyjnymi do niego przynależnymi.</w:t>
      </w:r>
      <w:r w:rsidRPr="00482987">
        <w:rPr>
          <w:rFonts w:asciiTheme="minorHAnsi" w:hAnsiTheme="minorHAnsi" w:cstheme="minorHAnsi"/>
          <w:sz w:val="22"/>
          <w:szCs w:val="22"/>
        </w:rPr>
        <w:br/>
        <w:t>Na użytek niniejszej Umowy strony ustalają, że w skład nieruchomości wchodzi w</w:t>
      </w:r>
      <w:r w:rsidR="00065F60">
        <w:rPr>
          <w:rFonts w:asciiTheme="minorHAnsi" w:hAnsiTheme="minorHAnsi" w:cstheme="minorHAnsi"/>
          <w:sz w:val="22"/>
          <w:szCs w:val="22"/>
        </w:rPr>
        <w:t> </w:t>
      </w:r>
      <w:r w:rsidRPr="00482987">
        <w:rPr>
          <w:rFonts w:asciiTheme="minorHAnsi" w:hAnsiTheme="minorHAnsi" w:cstheme="minorHAnsi"/>
          <w:sz w:val="22"/>
          <w:szCs w:val="22"/>
        </w:rPr>
        <w:t xml:space="preserve">szczególności: budynek i jego części; obiekty budowlane lub ich części; urządzenie budowlane (m. in. instalacje i urządzenia techniczne, elementy konstrukcyjne, elementy rusztowań, elementów urządzeń formujących, ścianek szczelnych i obudów wykopów) lub ich części; obiekty małej architektury lub ich części; tymczasowe obiekty budowlane lub ich części; budowle lub ich części - w rozumieniu ustawy z dnia 7 lipca 1994 r. Prawo budowlane (tj. </w:t>
      </w:r>
      <w:r w:rsidR="006F37F7" w:rsidRPr="006F37F7">
        <w:rPr>
          <w:rFonts w:asciiTheme="minorHAnsi" w:hAnsiTheme="minorHAnsi" w:cstheme="minorHAnsi"/>
          <w:sz w:val="22"/>
          <w:szCs w:val="22"/>
        </w:rPr>
        <w:t>Dz.U. 2024 poz. 725</w:t>
      </w:r>
      <w:r w:rsidR="0098223E" w:rsidRPr="00482987">
        <w:rPr>
          <w:rFonts w:asciiTheme="minorHAnsi" w:hAnsiTheme="minorHAnsi" w:cstheme="minorHAnsi"/>
          <w:sz w:val="22"/>
          <w:szCs w:val="22"/>
        </w:rPr>
        <w:t xml:space="preserve"> </w:t>
      </w:r>
      <w:r w:rsidRPr="00482987">
        <w:rPr>
          <w:rFonts w:asciiTheme="minorHAnsi" w:hAnsiTheme="minorHAnsi" w:cstheme="minorHAnsi"/>
          <w:sz w:val="22"/>
          <w:szCs w:val="22"/>
        </w:rPr>
        <w:t>ze zm.).</w:t>
      </w:r>
    </w:p>
    <w:p w14:paraId="213CC540" w14:textId="77777777" w:rsidR="00FD48E4" w:rsidRPr="00482987" w:rsidRDefault="00FD48E4" w:rsidP="00482987">
      <w:pPr>
        <w:adjustRightInd w:val="0"/>
        <w:spacing w:line="276" w:lineRule="auto"/>
        <w:jc w:val="both"/>
        <w:rPr>
          <w:rFonts w:asciiTheme="minorHAnsi" w:hAnsiTheme="minorHAnsi" w:cstheme="minorHAnsi"/>
          <w:b/>
          <w:sz w:val="22"/>
          <w:szCs w:val="22"/>
          <w:lang w:eastAsia="pl-PL"/>
        </w:rPr>
      </w:pPr>
    </w:p>
    <w:p w14:paraId="103EC02D" w14:textId="329BE213" w:rsidR="00FD48E4" w:rsidRPr="00482987" w:rsidRDefault="00FD48E4" w:rsidP="00482987">
      <w:pPr>
        <w:adjustRightInd w:val="0"/>
        <w:spacing w:line="276" w:lineRule="auto"/>
        <w:jc w:val="center"/>
        <w:rPr>
          <w:rFonts w:asciiTheme="minorHAnsi" w:hAnsiTheme="minorHAnsi" w:cstheme="minorHAnsi"/>
          <w:b/>
          <w:sz w:val="22"/>
          <w:szCs w:val="22"/>
          <w:lang w:eastAsia="pl-PL"/>
        </w:rPr>
      </w:pPr>
      <w:r w:rsidRPr="00482987">
        <w:rPr>
          <w:rFonts w:asciiTheme="minorHAnsi" w:hAnsiTheme="minorHAnsi" w:cstheme="minorHAnsi"/>
          <w:b/>
          <w:sz w:val="22"/>
          <w:szCs w:val="22"/>
          <w:lang w:eastAsia="pl-PL"/>
        </w:rPr>
        <w:t>§ 2</w:t>
      </w:r>
    </w:p>
    <w:p w14:paraId="525F3ABD" w14:textId="77777777" w:rsidR="00FD48E4" w:rsidRPr="00482987" w:rsidRDefault="00FD48E4" w:rsidP="00482987">
      <w:pPr>
        <w:adjustRightInd w:val="0"/>
        <w:spacing w:line="276" w:lineRule="auto"/>
        <w:jc w:val="center"/>
        <w:rPr>
          <w:rFonts w:asciiTheme="minorHAnsi" w:hAnsiTheme="minorHAnsi" w:cstheme="minorHAnsi"/>
          <w:b/>
          <w:sz w:val="22"/>
          <w:szCs w:val="22"/>
          <w:lang w:eastAsia="pl-PL"/>
        </w:rPr>
      </w:pPr>
      <w:r w:rsidRPr="00482987">
        <w:rPr>
          <w:rFonts w:asciiTheme="minorHAnsi" w:hAnsiTheme="minorHAnsi" w:cstheme="minorHAnsi"/>
          <w:b/>
          <w:sz w:val="22"/>
          <w:szCs w:val="22"/>
          <w:lang w:eastAsia="pl-PL"/>
        </w:rPr>
        <w:t>Oświadczenia</w:t>
      </w:r>
    </w:p>
    <w:p w14:paraId="2A5D4DF0" w14:textId="77777777" w:rsidR="00FD48E4" w:rsidRPr="00482987" w:rsidRDefault="00FD48E4" w:rsidP="00C45E1A">
      <w:pPr>
        <w:pStyle w:val="Tekstpodstawowy3"/>
        <w:widowControl w:val="0"/>
        <w:numPr>
          <w:ilvl w:val="0"/>
          <w:numId w:val="27"/>
        </w:numPr>
        <w:tabs>
          <w:tab w:val="left" w:pos="284"/>
        </w:tabs>
        <w:autoSpaceDE w:val="0"/>
        <w:autoSpaceDN w:val="0"/>
        <w:adjustRightInd w:val="0"/>
        <w:spacing w:after="0" w:line="276" w:lineRule="auto"/>
        <w:ind w:left="284" w:hanging="284"/>
        <w:jc w:val="both"/>
        <w:rPr>
          <w:rFonts w:asciiTheme="minorHAnsi" w:hAnsiTheme="minorHAnsi" w:cstheme="minorHAnsi"/>
          <w:sz w:val="22"/>
          <w:szCs w:val="22"/>
        </w:rPr>
      </w:pPr>
      <w:r w:rsidRPr="00482987">
        <w:rPr>
          <w:rFonts w:asciiTheme="minorHAnsi" w:hAnsiTheme="minorHAnsi" w:cstheme="minorHAnsi"/>
          <w:sz w:val="22"/>
          <w:szCs w:val="22"/>
        </w:rPr>
        <w:t xml:space="preserve">Wykonawca oświadcza, </w:t>
      </w:r>
    </w:p>
    <w:p w14:paraId="5883AB88" w14:textId="77777777" w:rsidR="00FD48E4" w:rsidRPr="00482987" w:rsidRDefault="00FD48E4" w:rsidP="00C45E1A">
      <w:pPr>
        <w:pStyle w:val="Tekstpodstawowy3"/>
        <w:widowControl w:val="0"/>
        <w:numPr>
          <w:ilvl w:val="0"/>
          <w:numId w:val="28"/>
        </w:numPr>
        <w:tabs>
          <w:tab w:val="left" w:pos="360"/>
        </w:tabs>
        <w:autoSpaceDE w:val="0"/>
        <w:autoSpaceDN w:val="0"/>
        <w:adjustRightInd w:val="0"/>
        <w:spacing w:after="0" w:line="276" w:lineRule="auto"/>
        <w:ind w:left="709" w:hanging="425"/>
        <w:jc w:val="both"/>
        <w:rPr>
          <w:rFonts w:asciiTheme="minorHAnsi" w:hAnsiTheme="minorHAnsi" w:cstheme="minorHAnsi"/>
          <w:sz w:val="22"/>
          <w:szCs w:val="22"/>
        </w:rPr>
      </w:pPr>
      <w:r w:rsidRPr="00482987">
        <w:rPr>
          <w:rFonts w:asciiTheme="minorHAnsi" w:hAnsiTheme="minorHAnsi" w:cstheme="minorHAnsi"/>
          <w:sz w:val="22"/>
          <w:szCs w:val="22"/>
        </w:rPr>
        <w:t>że jest uprawniony do występowania w obrocie prawnym zgodnie z wymogami ustawowymi, niezbędnymi do wykonania przedmiotu Umowy,</w:t>
      </w:r>
    </w:p>
    <w:p w14:paraId="4E5854DA" w14:textId="04D7DEB0" w:rsidR="00FD48E4" w:rsidRPr="00482987" w:rsidRDefault="00FD48E4" w:rsidP="00C45E1A">
      <w:pPr>
        <w:pStyle w:val="Tekstpodstawowy3"/>
        <w:widowControl w:val="0"/>
        <w:numPr>
          <w:ilvl w:val="0"/>
          <w:numId w:val="28"/>
        </w:numPr>
        <w:tabs>
          <w:tab w:val="left" w:pos="360"/>
        </w:tabs>
        <w:autoSpaceDE w:val="0"/>
        <w:autoSpaceDN w:val="0"/>
        <w:adjustRightInd w:val="0"/>
        <w:spacing w:after="0" w:line="276" w:lineRule="auto"/>
        <w:ind w:left="709" w:hanging="425"/>
        <w:jc w:val="both"/>
        <w:rPr>
          <w:rFonts w:asciiTheme="minorHAnsi" w:hAnsiTheme="minorHAnsi" w:cstheme="minorHAnsi"/>
          <w:sz w:val="22"/>
          <w:szCs w:val="22"/>
        </w:rPr>
      </w:pPr>
      <w:r w:rsidRPr="00482987">
        <w:rPr>
          <w:rFonts w:asciiTheme="minorHAnsi" w:hAnsiTheme="minorHAnsi" w:cstheme="minorHAnsi"/>
          <w:sz w:val="22"/>
          <w:szCs w:val="22"/>
        </w:rPr>
        <w:t>posiada uprawnienia i kwalifikacje zawodowe niezbędne do wykonywania przedmiotu Umowy</w:t>
      </w:r>
      <w:r w:rsidR="002E316C" w:rsidRPr="00482987">
        <w:rPr>
          <w:rFonts w:asciiTheme="minorHAnsi" w:hAnsiTheme="minorHAnsi" w:cstheme="minorHAnsi"/>
          <w:sz w:val="22"/>
          <w:szCs w:val="22"/>
        </w:rPr>
        <w:t xml:space="preserve"> w pełnym jej zakresie</w:t>
      </w:r>
      <w:r w:rsidRPr="00482987">
        <w:rPr>
          <w:rFonts w:asciiTheme="minorHAnsi" w:hAnsiTheme="minorHAnsi" w:cstheme="minorHAnsi"/>
          <w:sz w:val="22"/>
          <w:szCs w:val="22"/>
        </w:rPr>
        <w:t>, dysponuje wiedzą i doświadczeniem, a</w:t>
      </w:r>
      <w:r w:rsidR="00065F60">
        <w:rPr>
          <w:rFonts w:asciiTheme="minorHAnsi" w:hAnsiTheme="minorHAnsi" w:cstheme="minorHAnsi"/>
          <w:sz w:val="22"/>
          <w:szCs w:val="22"/>
        </w:rPr>
        <w:t> </w:t>
      </w:r>
      <w:r w:rsidRPr="00482987">
        <w:rPr>
          <w:rFonts w:asciiTheme="minorHAnsi" w:hAnsiTheme="minorHAnsi" w:cstheme="minorHAnsi"/>
          <w:sz w:val="22"/>
          <w:szCs w:val="22"/>
        </w:rPr>
        <w:t>także potencjałem ekonomicznym i technicznym oraz pracownikami zdolnymi do wykonania przedmiotu</w:t>
      </w:r>
      <w:r w:rsidRPr="00482987">
        <w:rPr>
          <w:rFonts w:asciiTheme="minorHAnsi" w:hAnsiTheme="minorHAnsi" w:cstheme="minorHAnsi"/>
          <w:sz w:val="22"/>
          <w:szCs w:val="22"/>
        </w:rPr>
        <w:tab/>
        <w:t>Umowy, posiadającymi odpowiednie kwalifikacje i</w:t>
      </w:r>
      <w:r w:rsidR="00065F60">
        <w:rPr>
          <w:rFonts w:asciiTheme="minorHAnsi" w:hAnsiTheme="minorHAnsi" w:cstheme="minorHAnsi"/>
          <w:sz w:val="22"/>
          <w:szCs w:val="22"/>
        </w:rPr>
        <w:t> </w:t>
      </w:r>
      <w:r w:rsidRPr="00482987">
        <w:rPr>
          <w:rFonts w:asciiTheme="minorHAnsi" w:hAnsiTheme="minorHAnsi" w:cstheme="minorHAnsi"/>
          <w:sz w:val="22"/>
          <w:szCs w:val="22"/>
        </w:rPr>
        <w:t xml:space="preserve">uprawnienia, </w:t>
      </w:r>
    </w:p>
    <w:p w14:paraId="20072337" w14:textId="62F0544D" w:rsidR="00FD48E4" w:rsidRPr="00951310" w:rsidRDefault="00FD48E4" w:rsidP="00951310">
      <w:pPr>
        <w:pStyle w:val="Tekstpodstawowy3"/>
        <w:widowControl w:val="0"/>
        <w:numPr>
          <w:ilvl w:val="0"/>
          <w:numId w:val="28"/>
        </w:numPr>
        <w:tabs>
          <w:tab w:val="left" w:pos="360"/>
        </w:tabs>
        <w:autoSpaceDE w:val="0"/>
        <w:autoSpaceDN w:val="0"/>
        <w:adjustRightInd w:val="0"/>
        <w:spacing w:after="0" w:line="276" w:lineRule="auto"/>
        <w:ind w:left="709" w:hanging="425"/>
        <w:jc w:val="both"/>
        <w:rPr>
          <w:rFonts w:asciiTheme="minorHAnsi" w:hAnsiTheme="minorHAnsi" w:cstheme="minorHAnsi"/>
          <w:sz w:val="22"/>
          <w:szCs w:val="22"/>
        </w:rPr>
      </w:pPr>
      <w:r w:rsidRPr="00482987">
        <w:rPr>
          <w:rFonts w:asciiTheme="minorHAnsi" w:hAnsiTheme="minorHAnsi" w:cstheme="minorHAnsi"/>
          <w:sz w:val="22"/>
          <w:szCs w:val="22"/>
        </w:rPr>
        <w:t xml:space="preserve">otrzymał wszelkie informacje i wyjaśnienia niezbędne do należytego wykonania </w:t>
      </w:r>
      <w:r w:rsidR="00AD3EDE" w:rsidRPr="00482987">
        <w:rPr>
          <w:rFonts w:asciiTheme="minorHAnsi" w:hAnsiTheme="minorHAnsi" w:cstheme="minorHAnsi"/>
          <w:sz w:val="22"/>
          <w:szCs w:val="22"/>
        </w:rPr>
        <w:t>U</w:t>
      </w:r>
      <w:r w:rsidRPr="00482987">
        <w:rPr>
          <w:rFonts w:asciiTheme="minorHAnsi" w:hAnsiTheme="minorHAnsi" w:cstheme="minorHAnsi"/>
          <w:sz w:val="22"/>
          <w:szCs w:val="22"/>
        </w:rPr>
        <w:t>mowy, a w szczególności dane kontaktowe do firm serwisujących specj</w:t>
      </w:r>
      <w:r w:rsidR="00951310">
        <w:rPr>
          <w:rFonts w:asciiTheme="minorHAnsi" w:hAnsiTheme="minorHAnsi" w:cstheme="minorHAnsi"/>
          <w:sz w:val="22"/>
          <w:szCs w:val="22"/>
        </w:rPr>
        <w:t>alistyczne urządzenia i systemy.</w:t>
      </w:r>
    </w:p>
    <w:p w14:paraId="14ABFD48" w14:textId="754FCEE5" w:rsidR="00FD48E4" w:rsidRPr="00482987" w:rsidRDefault="00FD48E4" w:rsidP="00C45E1A">
      <w:pPr>
        <w:pStyle w:val="Tekstpodstawowy3"/>
        <w:widowControl w:val="0"/>
        <w:numPr>
          <w:ilvl w:val="0"/>
          <w:numId w:val="27"/>
        </w:numPr>
        <w:tabs>
          <w:tab w:val="left" w:pos="360"/>
        </w:tabs>
        <w:autoSpaceDE w:val="0"/>
        <w:autoSpaceDN w:val="0"/>
        <w:adjustRightInd w:val="0"/>
        <w:spacing w:after="0" w:line="276" w:lineRule="auto"/>
        <w:ind w:left="284" w:hanging="284"/>
        <w:jc w:val="both"/>
        <w:rPr>
          <w:rFonts w:asciiTheme="minorHAnsi" w:hAnsiTheme="minorHAnsi" w:cstheme="minorHAnsi"/>
          <w:sz w:val="22"/>
          <w:szCs w:val="22"/>
        </w:rPr>
      </w:pPr>
      <w:r w:rsidRPr="00482987">
        <w:rPr>
          <w:rFonts w:asciiTheme="minorHAnsi" w:hAnsiTheme="minorHAnsi" w:cstheme="minorHAnsi"/>
          <w:sz w:val="22"/>
          <w:szCs w:val="22"/>
        </w:rPr>
        <w:t xml:space="preserve">Wykonawca oświadcza, że posiada polisę lub inny dokument potwierdzający zawarcie umowy ubezpieczenia odpowiedzialności cywilnej w związku z prowadzoną działalnością gospodarczą, w zakresie związanym z przedmiotem niniejszej Umowy, na kwotę </w:t>
      </w:r>
      <w:r w:rsidR="00AD3EDE" w:rsidRPr="00482987">
        <w:rPr>
          <w:rFonts w:asciiTheme="minorHAnsi" w:hAnsiTheme="minorHAnsi" w:cstheme="minorHAnsi"/>
          <w:sz w:val="22"/>
          <w:szCs w:val="22"/>
        </w:rPr>
        <w:t xml:space="preserve">min. </w:t>
      </w:r>
      <w:r w:rsidR="00292097">
        <w:rPr>
          <w:rFonts w:asciiTheme="minorHAnsi" w:hAnsiTheme="minorHAnsi" w:cstheme="minorHAnsi"/>
          <w:sz w:val="22"/>
          <w:szCs w:val="22"/>
        </w:rPr>
        <w:t>150 000,00</w:t>
      </w:r>
      <w:r w:rsidRPr="00951310">
        <w:rPr>
          <w:rFonts w:asciiTheme="minorHAnsi" w:hAnsiTheme="minorHAnsi" w:cstheme="minorHAnsi"/>
          <w:sz w:val="22"/>
          <w:szCs w:val="22"/>
        </w:rPr>
        <w:t xml:space="preserve"> zł </w:t>
      </w:r>
      <w:r w:rsidRPr="00482987">
        <w:rPr>
          <w:rFonts w:asciiTheme="minorHAnsi" w:hAnsiTheme="minorHAnsi" w:cstheme="minorHAnsi"/>
          <w:sz w:val="22"/>
          <w:szCs w:val="22"/>
        </w:rPr>
        <w:t>oraz zobowiązuje się ją odnawiać przez cały okres obowiązywania Umowy (aktualnie obowiązująca polisa stanowi</w:t>
      </w:r>
      <w:r w:rsidRPr="00482987">
        <w:rPr>
          <w:rFonts w:asciiTheme="minorHAnsi" w:hAnsiTheme="minorHAnsi" w:cstheme="minorHAnsi"/>
          <w:b/>
          <w:bCs/>
          <w:sz w:val="22"/>
          <w:szCs w:val="22"/>
        </w:rPr>
        <w:t xml:space="preserve"> </w:t>
      </w:r>
      <w:r w:rsidRPr="00482987">
        <w:rPr>
          <w:rFonts w:asciiTheme="minorHAnsi" w:hAnsiTheme="minorHAnsi" w:cstheme="minorHAnsi"/>
          <w:bCs/>
          <w:sz w:val="22"/>
          <w:szCs w:val="22"/>
        </w:rPr>
        <w:t>załącznik nr 4</w:t>
      </w:r>
      <w:r w:rsidRPr="00482987">
        <w:rPr>
          <w:rFonts w:asciiTheme="minorHAnsi" w:hAnsiTheme="minorHAnsi" w:cstheme="minorHAnsi"/>
          <w:sz w:val="22"/>
          <w:szCs w:val="22"/>
        </w:rPr>
        <w:t xml:space="preserve"> do Umowy). Zakres ubezpieczenia powinien obejmować w szczególności szkody w mieniu powierzonym (ruchomościach i</w:t>
      </w:r>
      <w:r w:rsidR="00065F60">
        <w:rPr>
          <w:rFonts w:asciiTheme="minorHAnsi" w:hAnsiTheme="minorHAnsi" w:cstheme="minorHAnsi"/>
          <w:sz w:val="22"/>
          <w:szCs w:val="22"/>
        </w:rPr>
        <w:t> </w:t>
      </w:r>
      <w:r w:rsidRPr="00482987">
        <w:rPr>
          <w:rFonts w:asciiTheme="minorHAnsi" w:hAnsiTheme="minorHAnsi" w:cstheme="minorHAnsi"/>
          <w:sz w:val="22"/>
          <w:szCs w:val="22"/>
        </w:rPr>
        <w:t xml:space="preserve">nieruchomościach), pozostającym w pieczy lub pod kontrolą Wykonawcy, szkody wyrządzone w mieniu przekazanym w celu </w:t>
      </w:r>
      <w:r w:rsidRPr="00482987">
        <w:rPr>
          <w:rFonts w:asciiTheme="minorHAnsi" w:hAnsiTheme="minorHAnsi" w:cstheme="minorHAnsi"/>
          <w:sz w:val="22"/>
          <w:szCs w:val="22"/>
        </w:rPr>
        <w:lastRenderedPageBreak/>
        <w:t>wykonania obróbki, naprawy, testów lub innych podobnych czynności lub prac, a także szkody wyrządzone przez podwykonawców Wykonawcy (rozszerzenie wymagane w sytuacji, gdy Wykonawca korzysta z usług podwykonawców).</w:t>
      </w:r>
    </w:p>
    <w:p w14:paraId="2520631D" w14:textId="26D4FC50" w:rsidR="00FD48E4" w:rsidRPr="00482987" w:rsidRDefault="00FD48E4" w:rsidP="00C45E1A">
      <w:pPr>
        <w:pStyle w:val="Tekstpodstawowy3"/>
        <w:widowControl w:val="0"/>
        <w:numPr>
          <w:ilvl w:val="0"/>
          <w:numId w:val="27"/>
        </w:numPr>
        <w:tabs>
          <w:tab w:val="left" w:pos="284"/>
        </w:tabs>
        <w:suppressAutoHyphens w:val="0"/>
        <w:autoSpaceDE w:val="0"/>
        <w:autoSpaceDN w:val="0"/>
        <w:adjustRightInd w:val="0"/>
        <w:spacing w:after="0" w:line="276" w:lineRule="auto"/>
        <w:ind w:left="284" w:hanging="284"/>
        <w:jc w:val="both"/>
        <w:rPr>
          <w:rFonts w:asciiTheme="minorHAnsi" w:hAnsiTheme="minorHAnsi" w:cstheme="minorHAnsi"/>
          <w:sz w:val="22"/>
          <w:szCs w:val="22"/>
          <w:lang w:eastAsia="pl-PL"/>
        </w:rPr>
      </w:pPr>
      <w:r w:rsidRPr="00482987">
        <w:rPr>
          <w:rFonts w:asciiTheme="minorHAnsi" w:hAnsiTheme="minorHAnsi" w:cstheme="minorHAnsi"/>
          <w:sz w:val="22"/>
          <w:szCs w:val="22"/>
        </w:rPr>
        <w:t>W sytuacji utraty ważności polisy stanowiącej załącznik nr 4 do Umowy, Wykonawca zobowiązuje się przedłożyć Zamawiającemu odnowioną polisę przed upłynięciem ważności dotychczasowej umowy ubezpieczenia, która to odpowiadać musi warunkom określonym w</w:t>
      </w:r>
      <w:r w:rsidR="00065F60">
        <w:rPr>
          <w:rFonts w:asciiTheme="minorHAnsi" w:hAnsiTheme="minorHAnsi" w:cstheme="minorHAnsi"/>
          <w:sz w:val="22"/>
          <w:szCs w:val="22"/>
        </w:rPr>
        <w:t> </w:t>
      </w:r>
      <w:r w:rsidRPr="00482987">
        <w:rPr>
          <w:rFonts w:asciiTheme="minorHAnsi" w:hAnsiTheme="minorHAnsi" w:cstheme="minorHAnsi"/>
          <w:sz w:val="22"/>
          <w:szCs w:val="22"/>
        </w:rPr>
        <w:t xml:space="preserve">ust. 3 niniejszego paragrafu. </w:t>
      </w:r>
      <w:r w:rsidRPr="00482987">
        <w:rPr>
          <w:rFonts w:asciiTheme="minorHAnsi" w:hAnsiTheme="minorHAnsi" w:cstheme="minorHAnsi"/>
          <w:sz w:val="22"/>
          <w:szCs w:val="22"/>
          <w:lang w:eastAsia="pl-PL"/>
        </w:rPr>
        <w:t>Wykonawca zobowi</w:t>
      </w:r>
      <w:r w:rsidRPr="00482987">
        <w:rPr>
          <w:rFonts w:asciiTheme="minorHAnsi" w:eastAsia="TimesNewRoman" w:hAnsiTheme="minorHAnsi" w:cstheme="minorHAnsi"/>
          <w:sz w:val="22"/>
          <w:szCs w:val="22"/>
          <w:lang w:eastAsia="pl-PL"/>
        </w:rPr>
        <w:t>ą</w:t>
      </w:r>
      <w:r w:rsidRPr="00482987">
        <w:rPr>
          <w:rFonts w:asciiTheme="minorHAnsi" w:hAnsiTheme="minorHAnsi" w:cstheme="minorHAnsi"/>
          <w:sz w:val="22"/>
          <w:szCs w:val="22"/>
          <w:lang w:eastAsia="pl-PL"/>
        </w:rPr>
        <w:t>zany jest</w:t>
      </w:r>
      <w:r w:rsidRPr="00482987">
        <w:rPr>
          <w:rFonts w:asciiTheme="minorHAnsi" w:eastAsia="TimesNewRoman" w:hAnsiTheme="minorHAnsi" w:cstheme="minorHAnsi"/>
          <w:sz w:val="22"/>
          <w:szCs w:val="22"/>
          <w:lang w:eastAsia="pl-PL"/>
        </w:rPr>
        <w:t xml:space="preserve"> </w:t>
      </w:r>
      <w:r w:rsidRPr="00482987">
        <w:rPr>
          <w:rFonts w:asciiTheme="minorHAnsi" w:hAnsiTheme="minorHAnsi" w:cstheme="minorHAnsi"/>
          <w:sz w:val="22"/>
          <w:szCs w:val="22"/>
          <w:lang w:eastAsia="pl-PL"/>
        </w:rPr>
        <w:t>wykonywa</w:t>
      </w:r>
      <w:r w:rsidRPr="00482987">
        <w:rPr>
          <w:rFonts w:asciiTheme="minorHAnsi" w:eastAsia="TimesNewRoman" w:hAnsiTheme="minorHAnsi" w:cstheme="minorHAnsi"/>
          <w:sz w:val="22"/>
          <w:szCs w:val="22"/>
          <w:lang w:eastAsia="pl-PL"/>
        </w:rPr>
        <w:t xml:space="preserve">ć </w:t>
      </w:r>
      <w:r w:rsidRPr="00482987">
        <w:rPr>
          <w:rFonts w:asciiTheme="minorHAnsi" w:hAnsiTheme="minorHAnsi" w:cstheme="minorHAnsi"/>
          <w:sz w:val="22"/>
          <w:szCs w:val="22"/>
          <w:lang w:eastAsia="pl-PL"/>
        </w:rPr>
        <w:t>niniejszą Umowę z</w:t>
      </w:r>
      <w:r w:rsidR="00065F60">
        <w:rPr>
          <w:rFonts w:asciiTheme="minorHAnsi" w:hAnsiTheme="minorHAnsi" w:cstheme="minorHAnsi"/>
          <w:sz w:val="22"/>
          <w:szCs w:val="22"/>
          <w:lang w:eastAsia="pl-PL"/>
        </w:rPr>
        <w:t> </w:t>
      </w:r>
      <w:r w:rsidRPr="00482987">
        <w:rPr>
          <w:rFonts w:asciiTheme="minorHAnsi" w:hAnsiTheme="minorHAnsi" w:cstheme="minorHAnsi"/>
          <w:sz w:val="22"/>
          <w:szCs w:val="22"/>
          <w:lang w:eastAsia="pl-PL"/>
        </w:rPr>
        <w:t>zachowaniem nale</w:t>
      </w:r>
      <w:r w:rsidRPr="00482987">
        <w:rPr>
          <w:rFonts w:asciiTheme="minorHAnsi" w:eastAsia="TimesNewRoman" w:hAnsiTheme="minorHAnsi" w:cstheme="minorHAnsi"/>
          <w:sz w:val="22"/>
          <w:szCs w:val="22"/>
          <w:lang w:eastAsia="pl-PL"/>
        </w:rPr>
        <w:t>ż</w:t>
      </w:r>
      <w:r w:rsidRPr="00482987">
        <w:rPr>
          <w:rFonts w:asciiTheme="minorHAnsi" w:hAnsiTheme="minorHAnsi" w:cstheme="minorHAnsi"/>
          <w:sz w:val="22"/>
          <w:szCs w:val="22"/>
          <w:lang w:eastAsia="pl-PL"/>
        </w:rPr>
        <w:t>ytej staranno</w:t>
      </w:r>
      <w:r w:rsidRPr="00482987">
        <w:rPr>
          <w:rFonts w:asciiTheme="minorHAnsi" w:eastAsia="TimesNewRoman" w:hAnsiTheme="minorHAnsi" w:cstheme="minorHAnsi"/>
          <w:sz w:val="22"/>
          <w:szCs w:val="22"/>
          <w:lang w:eastAsia="pl-PL"/>
        </w:rPr>
        <w:t>ś</w:t>
      </w:r>
      <w:r w:rsidRPr="00482987">
        <w:rPr>
          <w:rFonts w:asciiTheme="minorHAnsi" w:hAnsiTheme="minorHAnsi" w:cstheme="minorHAnsi"/>
          <w:sz w:val="22"/>
          <w:szCs w:val="22"/>
          <w:lang w:eastAsia="pl-PL"/>
        </w:rPr>
        <w:t>ci, zasad bezpiecze</w:t>
      </w:r>
      <w:r w:rsidRPr="00482987">
        <w:rPr>
          <w:rFonts w:asciiTheme="minorHAnsi" w:eastAsia="TimesNewRoman" w:hAnsiTheme="minorHAnsi" w:cstheme="minorHAnsi"/>
          <w:sz w:val="22"/>
          <w:szCs w:val="22"/>
          <w:lang w:eastAsia="pl-PL"/>
        </w:rPr>
        <w:t>ń</w:t>
      </w:r>
      <w:r w:rsidRPr="00482987">
        <w:rPr>
          <w:rFonts w:asciiTheme="minorHAnsi" w:hAnsiTheme="minorHAnsi" w:cstheme="minorHAnsi"/>
          <w:sz w:val="22"/>
          <w:szCs w:val="22"/>
          <w:lang w:eastAsia="pl-PL"/>
        </w:rPr>
        <w:t xml:space="preserve">stwa bhp i </w:t>
      </w:r>
      <w:proofErr w:type="spellStart"/>
      <w:r w:rsidRPr="00482987">
        <w:rPr>
          <w:rFonts w:asciiTheme="minorHAnsi" w:hAnsiTheme="minorHAnsi" w:cstheme="minorHAnsi"/>
          <w:sz w:val="22"/>
          <w:szCs w:val="22"/>
          <w:lang w:eastAsia="pl-PL"/>
        </w:rPr>
        <w:t>ppoż</w:t>
      </w:r>
      <w:proofErr w:type="spellEnd"/>
      <w:r w:rsidRPr="00482987">
        <w:rPr>
          <w:rFonts w:asciiTheme="minorHAnsi" w:hAnsiTheme="minorHAnsi" w:cstheme="minorHAnsi"/>
          <w:sz w:val="22"/>
          <w:szCs w:val="22"/>
          <w:lang w:eastAsia="pl-PL"/>
        </w:rPr>
        <w:t>, wła</w:t>
      </w:r>
      <w:r w:rsidRPr="00482987">
        <w:rPr>
          <w:rFonts w:asciiTheme="minorHAnsi" w:eastAsia="TimesNewRoman" w:hAnsiTheme="minorHAnsi" w:cstheme="minorHAnsi"/>
          <w:sz w:val="22"/>
          <w:szCs w:val="22"/>
          <w:lang w:eastAsia="pl-PL"/>
        </w:rPr>
        <w:t>ś</w:t>
      </w:r>
      <w:r w:rsidRPr="00482987">
        <w:rPr>
          <w:rFonts w:asciiTheme="minorHAnsi" w:hAnsiTheme="minorHAnsi" w:cstheme="minorHAnsi"/>
          <w:sz w:val="22"/>
          <w:szCs w:val="22"/>
          <w:lang w:eastAsia="pl-PL"/>
        </w:rPr>
        <w:t>ciwej organizacji pracy, zasad wiedzy technicznej, obowi</w:t>
      </w:r>
      <w:r w:rsidRPr="00482987">
        <w:rPr>
          <w:rFonts w:asciiTheme="minorHAnsi" w:eastAsia="TimesNewRoman" w:hAnsiTheme="minorHAnsi" w:cstheme="minorHAnsi"/>
          <w:sz w:val="22"/>
          <w:szCs w:val="22"/>
          <w:lang w:eastAsia="pl-PL"/>
        </w:rPr>
        <w:t>ą</w:t>
      </w:r>
      <w:r w:rsidRPr="00482987">
        <w:rPr>
          <w:rFonts w:asciiTheme="minorHAnsi" w:hAnsiTheme="minorHAnsi" w:cstheme="minorHAnsi"/>
          <w:sz w:val="22"/>
          <w:szCs w:val="22"/>
          <w:lang w:eastAsia="pl-PL"/>
        </w:rPr>
        <w:t>zuj</w:t>
      </w:r>
      <w:r w:rsidRPr="00482987">
        <w:rPr>
          <w:rFonts w:asciiTheme="minorHAnsi" w:eastAsia="TimesNewRoman" w:hAnsiTheme="minorHAnsi" w:cstheme="minorHAnsi"/>
          <w:sz w:val="22"/>
          <w:szCs w:val="22"/>
          <w:lang w:eastAsia="pl-PL"/>
        </w:rPr>
        <w:t>ą</w:t>
      </w:r>
      <w:r w:rsidRPr="00482987">
        <w:rPr>
          <w:rFonts w:asciiTheme="minorHAnsi" w:hAnsiTheme="minorHAnsi" w:cstheme="minorHAnsi"/>
          <w:sz w:val="22"/>
          <w:szCs w:val="22"/>
          <w:lang w:eastAsia="pl-PL"/>
        </w:rPr>
        <w:t>cych norm oraz przepisów prawa, w</w:t>
      </w:r>
      <w:r w:rsidR="00065F60">
        <w:rPr>
          <w:rFonts w:asciiTheme="minorHAnsi" w:hAnsiTheme="minorHAnsi" w:cstheme="minorHAnsi"/>
          <w:sz w:val="22"/>
          <w:szCs w:val="22"/>
          <w:lang w:eastAsia="pl-PL"/>
        </w:rPr>
        <w:t> </w:t>
      </w:r>
      <w:r w:rsidRPr="00482987">
        <w:rPr>
          <w:rFonts w:asciiTheme="minorHAnsi" w:hAnsiTheme="minorHAnsi" w:cstheme="minorHAnsi"/>
          <w:sz w:val="22"/>
          <w:szCs w:val="22"/>
          <w:lang w:eastAsia="pl-PL"/>
        </w:rPr>
        <w:t>szczególno</w:t>
      </w:r>
      <w:r w:rsidRPr="00482987">
        <w:rPr>
          <w:rFonts w:asciiTheme="minorHAnsi" w:eastAsia="TimesNewRoman" w:hAnsiTheme="minorHAnsi" w:cstheme="minorHAnsi"/>
          <w:sz w:val="22"/>
          <w:szCs w:val="22"/>
          <w:lang w:eastAsia="pl-PL"/>
        </w:rPr>
        <w:t>ś</w:t>
      </w:r>
      <w:r w:rsidRPr="00482987">
        <w:rPr>
          <w:rFonts w:asciiTheme="minorHAnsi" w:hAnsiTheme="minorHAnsi" w:cstheme="minorHAnsi"/>
          <w:sz w:val="22"/>
          <w:szCs w:val="22"/>
          <w:lang w:eastAsia="pl-PL"/>
        </w:rPr>
        <w:t>ci Prawa budowlanego, na warunkach ustalonych niniejsz</w:t>
      </w:r>
      <w:r w:rsidRPr="00482987">
        <w:rPr>
          <w:rFonts w:asciiTheme="minorHAnsi" w:eastAsia="TimesNewRoman" w:hAnsiTheme="minorHAnsi" w:cstheme="minorHAnsi"/>
          <w:sz w:val="22"/>
          <w:szCs w:val="22"/>
          <w:lang w:eastAsia="pl-PL"/>
        </w:rPr>
        <w:t xml:space="preserve">ą </w:t>
      </w:r>
      <w:r w:rsidRPr="00482987">
        <w:rPr>
          <w:rFonts w:asciiTheme="minorHAnsi" w:hAnsiTheme="minorHAnsi" w:cstheme="minorHAnsi"/>
          <w:sz w:val="22"/>
          <w:szCs w:val="22"/>
          <w:lang w:eastAsia="pl-PL"/>
        </w:rPr>
        <w:t>Umow</w:t>
      </w:r>
      <w:r w:rsidRPr="00482987">
        <w:rPr>
          <w:rFonts w:asciiTheme="minorHAnsi" w:eastAsia="TimesNewRoman" w:hAnsiTheme="minorHAnsi" w:cstheme="minorHAnsi"/>
          <w:sz w:val="22"/>
          <w:szCs w:val="22"/>
          <w:lang w:eastAsia="pl-PL"/>
        </w:rPr>
        <w:t>ą</w:t>
      </w:r>
      <w:r w:rsidRPr="00482987">
        <w:rPr>
          <w:rFonts w:asciiTheme="minorHAnsi" w:hAnsiTheme="minorHAnsi" w:cstheme="minorHAnsi"/>
          <w:sz w:val="22"/>
          <w:szCs w:val="22"/>
          <w:lang w:eastAsia="pl-PL"/>
        </w:rPr>
        <w:t>.</w:t>
      </w:r>
    </w:p>
    <w:p w14:paraId="39200DBB" w14:textId="77777777" w:rsidR="00DF1ED2" w:rsidRPr="00482987" w:rsidRDefault="00DF1ED2" w:rsidP="00C45E1A">
      <w:pPr>
        <w:pStyle w:val="Tekstpodstawowy3"/>
        <w:widowControl w:val="0"/>
        <w:numPr>
          <w:ilvl w:val="0"/>
          <w:numId w:val="27"/>
        </w:numPr>
        <w:tabs>
          <w:tab w:val="left" w:pos="284"/>
          <w:tab w:val="left" w:pos="360"/>
        </w:tabs>
        <w:autoSpaceDE w:val="0"/>
        <w:autoSpaceDN w:val="0"/>
        <w:adjustRightInd w:val="0"/>
        <w:spacing w:after="0" w:line="276" w:lineRule="auto"/>
        <w:ind w:left="284" w:hanging="284"/>
        <w:jc w:val="both"/>
        <w:rPr>
          <w:rFonts w:asciiTheme="minorHAnsi" w:hAnsiTheme="minorHAnsi" w:cstheme="minorHAnsi"/>
          <w:sz w:val="22"/>
          <w:szCs w:val="22"/>
        </w:rPr>
      </w:pPr>
      <w:r w:rsidRPr="00482987">
        <w:rPr>
          <w:rFonts w:asciiTheme="minorHAnsi" w:hAnsiTheme="minorHAnsi" w:cstheme="minorHAnsi"/>
          <w:sz w:val="22"/>
          <w:szCs w:val="22"/>
        </w:rPr>
        <w:t>Zamawiający oświadcza, że:</w:t>
      </w:r>
    </w:p>
    <w:p w14:paraId="1DBB8059" w14:textId="77777777" w:rsidR="00DF1ED2" w:rsidRPr="00482987" w:rsidRDefault="00DF1ED2" w:rsidP="00667AC8">
      <w:pPr>
        <w:pStyle w:val="Tekstpodstawowy3"/>
        <w:widowControl w:val="0"/>
        <w:numPr>
          <w:ilvl w:val="0"/>
          <w:numId w:val="29"/>
        </w:numPr>
        <w:tabs>
          <w:tab w:val="left" w:pos="360"/>
        </w:tabs>
        <w:autoSpaceDE w:val="0"/>
        <w:autoSpaceDN w:val="0"/>
        <w:adjustRightInd w:val="0"/>
        <w:spacing w:after="0" w:line="276" w:lineRule="auto"/>
        <w:ind w:left="709" w:hanging="425"/>
        <w:jc w:val="both"/>
        <w:rPr>
          <w:rFonts w:asciiTheme="minorHAnsi" w:hAnsiTheme="minorHAnsi" w:cstheme="minorHAnsi"/>
          <w:sz w:val="22"/>
          <w:szCs w:val="22"/>
        </w:rPr>
      </w:pPr>
      <w:r w:rsidRPr="00482987">
        <w:rPr>
          <w:rFonts w:asciiTheme="minorHAnsi" w:hAnsiTheme="minorHAnsi" w:cstheme="minorHAnsi"/>
          <w:sz w:val="22"/>
          <w:szCs w:val="22"/>
        </w:rPr>
        <w:t xml:space="preserve">posiada umocowanie faktyczne i prawne do zawarcia umowy, </w:t>
      </w:r>
    </w:p>
    <w:p w14:paraId="3D379FC3" w14:textId="77777777" w:rsidR="00DF1ED2" w:rsidRPr="00482987" w:rsidRDefault="00DF1ED2" w:rsidP="00667AC8">
      <w:pPr>
        <w:pStyle w:val="Tekstpodstawowy3"/>
        <w:widowControl w:val="0"/>
        <w:numPr>
          <w:ilvl w:val="0"/>
          <w:numId w:val="29"/>
        </w:numPr>
        <w:tabs>
          <w:tab w:val="left" w:pos="360"/>
        </w:tabs>
        <w:autoSpaceDE w:val="0"/>
        <w:autoSpaceDN w:val="0"/>
        <w:adjustRightInd w:val="0"/>
        <w:spacing w:after="0" w:line="276" w:lineRule="auto"/>
        <w:ind w:left="709" w:hanging="425"/>
        <w:jc w:val="both"/>
        <w:rPr>
          <w:rFonts w:asciiTheme="minorHAnsi" w:hAnsiTheme="minorHAnsi" w:cstheme="minorHAnsi"/>
          <w:sz w:val="22"/>
          <w:szCs w:val="22"/>
        </w:rPr>
      </w:pPr>
      <w:r w:rsidRPr="00482987">
        <w:rPr>
          <w:rFonts w:asciiTheme="minorHAnsi" w:hAnsiTheme="minorHAnsi" w:cstheme="minorHAnsi"/>
          <w:sz w:val="22"/>
          <w:szCs w:val="22"/>
        </w:rPr>
        <w:t xml:space="preserve">posiada prawo do dysponowania budynkami wskazanymi w wykazanie nieruchomości stanowiącym załącznik nr 1 do Umowy. </w:t>
      </w:r>
    </w:p>
    <w:p w14:paraId="66870C9A" w14:textId="77777777" w:rsidR="00FD48E4" w:rsidRPr="00482987" w:rsidRDefault="00FD48E4" w:rsidP="00482987">
      <w:pPr>
        <w:tabs>
          <w:tab w:val="left" w:pos="567"/>
        </w:tabs>
        <w:suppressAutoHyphens w:val="0"/>
        <w:spacing w:line="276" w:lineRule="auto"/>
        <w:jc w:val="both"/>
        <w:rPr>
          <w:rFonts w:asciiTheme="minorHAnsi" w:hAnsiTheme="minorHAnsi" w:cstheme="minorHAnsi"/>
          <w:sz w:val="22"/>
          <w:szCs w:val="22"/>
        </w:rPr>
      </w:pPr>
    </w:p>
    <w:p w14:paraId="65FB4B35" w14:textId="77777777" w:rsidR="00FD48E4" w:rsidRPr="00482987" w:rsidRDefault="00FD48E4" w:rsidP="00482987">
      <w:pPr>
        <w:adjustRightInd w:val="0"/>
        <w:spacing w:line="276" w:lineRule="auto"/>
        <w:ind w:firstLine="4"/>
        <w:jc w:val="center"/>
        <w:outlineLvl w:val="0"/>
        <w:rPr>
          <w:rFonts w:asciiTheme="minorHAnsi" w:hAnsiTheme="minorHAnsi" w:cstheme="minorHAnsi"/>
          <w:b/>
          <w:sz w:val="22"/>
          <w:szCs w:val="22"/>
          <w:lang w:eastAsia="pl-PL"/>
        </w:rPr>
      </w:pPr>
      <w:r w:rsidRPr="00482987">
        <w:rPr>
          <w:rFonts w:asciiTheme="minorHAnsi" w:hAnsiTheme="minorHAnsi" w:cstheme="minorHAnsi"/>
          <w:b/>
          <w:sz w:val="22"/>
          <w:szCs w:val="22"/>
          <w:lang w:eastAsia="pl-PL"/>
        </w:rPr>
        <w:t>§ 3</w:t>
      </w:r>
    </w:p>
    <w:p w14:paraId="7481133B" w14:textId="77777777" w:rsidR="00FD48E4" w:rsidRPr="00482987" w:rsidRDefault="00FD48E4" w:rsidP="00482987">
      <w:pPr>
        <w:adjustRightInd w:val="0"/>
        <w:spacing w:line="276" w:lineRule="auto"/>
        <w:ind w:firstLine="4"/>
        <w:jc w:val="center"/>
        <w:outlineLvl w:val="0"/>
        <w:rPr>
          <w:rFonts w:asciiTheme="minorHAnsi" w:hAnsiTheme="minorHAnsi" w:cstheme="minorHAnsi"/>
          <w:b/>
          <w:sz w:val="22"/>
          <w:szCs w:val="22"/>
          <w:lang w:eastAsia="pl-PL"/>
        </w:rPr>
      </w:pPr>
      <w:r w:rsidRPr="00482987">
        <w:rPr>
          <w:rFonts w:asciiTheme="minorHAnsi" w:hAnsiTheme="minorHAnsi" w:cstheme="minorHAnsi"/>
          <w:b/>
          <w:sz w:val="22"/>
          <w:szCs w:val="22"/>
          <w:lang w:eastAsia="pl-PL"/>
        </w:rPr>
        <w:t>Przedmiot Umowy</w:t>
      </w:r>
    </w:p>
    <w:p w14:paraId="366E6282" w14:textId="6B45131D" w:rsidR="00284D1F" w:rsidRDefault="00284D1F" w:rsidP="00667AC8">
      <w:pPr>
        <w:numPr>
          <w:ilvl w:val="0"/>
          <w:numId w:val="14"/>
        </w:numPr>
        <w:suppressAutoHyphens w:val="0"/>
        <w:spacing w:line="276" w:lineRule="auto"/>
        <w:ind w:left="284" w:hanging="284"/>
        <w:jc w:val="both"/>
        <w:rPr>
          <w:rFonts w:asciiTheme="minorHAnsi" w:hAnsiTheme="minorHAnsi" w:cstheme="minorHAnsi"/>
          <w:sz w:val="22"/>
          <w:szCs w:val="22"/>
        </w:rPr>
      </w:pPr>
      <w:r>
        <w:rPr>
          <w:rFonts w:asciiTheme="minorHAnsi" w:hAnsiTheme="minorHAnsi" w:cstheme="minorHAnsi"/>
          <w:sz w:val="22"/>
          <w:szCs w:val="22"/>
        </w:rPr>
        <w:t>Przedmiotem Umowy jest świadczenie usług pogotowia technicznego i konserwacji na dworcach i w Punktach Obsługi Klienta.</w:t>
      </w:r>
    </w:p>
    <w:p w14:paraId="63847FB6" w14:textId="77777777" w:rsidR="00D60B61" w:rsidRDefault="00FD48E4" w:rsidP="00D60B61">
      <w:pPr>
        <w:numPr>
          <w:ilvl w:val="0"/>
          <w:numId w:val="14"/>
        </w:numPr>
        <w:suppressAutoHyphens w:val="0"/>
        <w:spacing w:line="276" w:lineRule="auto"/>
        <w:ind w:left="284" w:hanging="284"/>
        <w:jc w:val="both"/>
        <w:rPr>
          <w:rFonts w:asciiTheme="minorHAnsi" w:hAnsiTheme="minorHAnsi" w:cstheme="minorHAnsi"/>
          <w:sz w:val="22"/>
          <w:szCs w:val="22"/>
        </w:rPr>
      </w:pPr>
      <w:r w:rsidRPr="00482987">
        <w:rPr>
          <w:rFonts w:asciiTheme="minorHAnsi" w:hAnsiTheme="minorHAnsi" w:cstheme="minorHAnsi"/>
          <w:sz w:val="22"/>
          <w:szCs w:val="22"/>
          <w:lang w:eastAsia="pl-PL"/>
        </w:rPr>
        <w:t xml:space="preserve">Zamawiający powierza, a Wykonawca przyjmuje do realizacji usługi określone w Opisie przedmiotu zamówienia, stanowiący Załącznik nr 2 do Umowy. </w:t>
      </w:r>
    </w:p>
    <w:p w14:paraId="6943C6EA" w14:textId="64BA8B72" w:rsidR="00FD48E4" w:rsidRPr="00D60B61" w:rsidRDefault="00FD48E4" w:rsidP="00D60B61">
      <w:pPr>
        <w:numPr>
          <w:ilvl w:val="0"/>
          <w:numId w:val="14"/>
        </w:numPr>
        <w:suppressAutoHyphens w:val="0"/>
        <w:spacing w:line="276" w:lineRule="auto"/>
        <w:ind w:left="284" w:hanging="284"/>
        <w:jc w:val="both"/>
        <w:rPr>
          <w:rFonts w:asciiTheme="minorHAnsi" w:hAnsiTheme="minorHAnsi" w:cstheme="minorHAnsi"/>
          <w:sz w:val="22"/>
          <w:szCs w:val="22"/>
        </w:rPr>
      </w:pPr>
      <w:r w:rsidRPr="00D60B61">
        <w:rPr>
          <w:rFonts w:asciiTheme="minorHAnsi" w:hAnsiTheme="minorHAnsi" w:cstheme="minorHAnsi"/>
          <w:sz w:val="22"/>
          <w:szCs w:val="22"/>
          <w:lang w:eastAsia="pl-PL"/>
        </w:rPr>
        <w:t>Wykaz Nieruchomości objętych przedmio</w:t>
      </w:r>
      <w:r w:rsidR="002E316C" w:rsidRPr="00D60B61">
        <w:rPr>
          <w:rFonts w:asciiTheme="minorHAnsi" w:hAnsiTheme="minorHAnsi" w:cstheme="minorHAnsi"/>
          <w:sz w:val="22"/>
          <w:szCs w:val="22"/>
          <w:lang w:eastAsia="pl-PL"/>
        </w:rPr>
        <w:t>tem Umowy stanowi załącznik nr 1</w:t>
      </w:r>
      <w:r w:rsidRPr="00D60B61">
        <w:rPr>
          <w:rFonts w:asciiTheme="minorHAnsi" w:hAnsiTheme="minorHAnsi" w:cstheme="minorHAnsi"/>
          <w:sz w:val="22"/>
          <w:szCs w:val="22"/>
          <w:lang w:eastAsia="pl-PL"/>
        </w:rPr>
        <w:t xml:space="preserve"> do Umowy.</w:t>
      </w:r>
    </w:p>
    <w:p w14:paraId="6063D74F" w14:textId="77777777" w:rsidR="00FD48E4" w:rsidRPr="00482987" w:rsidRDefault="00FD48E4" w:rsidP="00482987">
      <w:pPr>
        <w:adjustRightInd w:val="0"/>
        <w:spacing w:line="276" w:lineRule="auto"/>
        <w:ind w:firstLine="4"/>
        <w:jc w:val="center"/>
        <w:rPr>
          <w:rFonts w:asciiTheme="minorHAnsi" w:hAnsiTheme="minorHAnsi" w:cstheme="minorHAnsi"/>
          <w:b/>
          <w:sz w:val="22"/>
          <w:szCs w:val="22"/>
          <w:lang w:eastAsia="pl-PL"/>
        </w:rPr>
      </w:pPr>
      <w:r w:rsidRPr="00482987">
        <w:rPr>
          <w:rFonts w:asciiTheme="minorHAnsi" w:hAnsiTheme="minorHAnsi" w:cstheme="minorHAnsi"/>
          <w:b/>
          <w:sz w:val="22"/>
          <w:szCs w:val="22"/>
          <w:lang w:eastAsia="pl-PL"/>
        </w:rPr>
        <w:t>§ 4</w:t>
      </w:r>
    </w:p>
    <w:p w14:paraId="7147CFE2" w14:textId="77777777" w:rsidR="00FD48E4" w:rsidRPr="00482987" w:rsidRDefault="00FD48E4" w:rsidP="00482987">
      <w:pPr>
        <w:spacing w:line="276" w:lineRule="auto"/>
        <w:jc w:val="center"/>
        <w:rPr>
          <w:rFonts w:asciiTheme="minorHAnsi" w:hAnsiTheme="minorHAnsi" w:cstheme="minorHAnsi"/>
          <w:b/>
          <w:sz w:val="22"/>
          <w:szCs w:val="22"/>
        </w:rPr>
      </w:pPr>
      <w:r w:rsidRPr="00482987">
        <w:rPr>
          <w:rFonts w:asciiTheme="minorHAnsi" w:hAnsiTheme="minorHAnsi" w:cstheme="minorHAnsi"/>
          <w:b/>
          <w:sz w:val="22"/>
          <w:szCs w:val="22"/>
        </w:rPr>
        <w:t>Termin realizacji Umowy</w:t>
      </w:r>
    </w:p>
    <w:p w14:paraId="480B09AD" w14:textId="3D10F436" w:rsidR="00284D1F" w:rsidRPr="00482987" w:rsidRDefault="00FD48E4" w:rsidP="00667AC8">
      <w:pPr>
        <w:pStyle w:val="Tekstpodstawowy3"/>
        <w:suppressAutoHyphens w:val="0"/>
        <w:spacing w:after="0" w:line="276" w:lineRule="auto"/>
        <w:ind w:firstLine="284"/>
        <w:jc w:val="both"/>
        <w:rPr>
          <w:rFonts w:asciiTheme="minorHAnsi" w:hAnsiTheme="minorHAnsi" w:cstheme="minorHAnsi"/>
          <w:sz w:val="22"/>
          <w:szCs w:val="22"/>
        </w:rPr>
      </w:pPr>
      <w:r w:rsidRPr="00482987">
        <w:rPr>
          <w:rFonts w:asciiTheme="minorHAnsi" w:hAnsiTheme="minorHAnsi" w:cstheme="minorHAnsi"/>
          <w:sz w:val="22"/>
          <w:szCs w:val="22"/>
        </w:rPr>
        <w:t>Term</w:t>
      </w:r>
      <w:r w:rsidR="004A47FB">
        <w:rPr>
          <w:rFonts w:asciiTheme="minorHAnsi" w:hAnsiTheme="minorHAnsi" w:cstheme="minorHAnsi"/>
          <w:sz w:val="22"/>
          <w:szCs w:val="22"/>
        </w:rPr>
        <w:t xml:space="preserve">in realizacji przedmiotu Umowy: </w:t>
      </w:r>
      <w:r w:rsidR="00F3400A">
        <w:rPr>
          <w:rFonts w:asciiTheme="minorHAnsi" w:hAnsiTheme="minorHAnsi" w:cstheme="minorHAnsi"/>
          <w:sz w:val="22"/>
          <w:szCs w:val="22"/>
        </w:rPr>
        <w:t>0</w:t>
      </w:r>
      <w:r w:rsidR="004A47FB">
        <w:rPr>
          <w:rFonts w:asciiTheme="minorHAnsi" w:hAnsiTheme="minorHAnsi" w:cstheme="minorHAnsi"/>
          <w:sz w:val="22"/>
          <w:szCs w:val="22"/>
        </w:rPr>
        <w:t>1.07.2025</w:t>
      </w:r>
      <w:r w:rsidR="00F3400A">
        <w:rPr>
          <w:rFonts w:asciiTheme="minorHAnsi" w:hAnsiTheme="minorHAnsi" w:cstheme="minorHAnsi"/>
          <w:sz w:val="22"/>
          <w:szCs w:val="22"/>
        </w:rPr>
        <w:t xml:space="preserve"> r.</w:t>
      </w:r>
      <w:r w:rsidR="004A47FB">
        <w:rPr>
          <w:rFonts w:asciiTheme="minorHAnsi" w:hAnsiTheme="minorHAnsi" w:cstheme="minorHAnsi"/>
          <w:sz w:val="22"/>
          <w:szCs w:val="22"/>
        </w:rPr>
        <w:t xml:space="preserve"> </w:t>
      </w:r>
      <w:r w:rsidR="00F3400A">
        <w:rPr>
          <w:rFonts w:asciiTheme="minorHAnsi" w:hAnsiTheme="minorHAnsi" w:cstheme="minorHAnsi"/>
          <w:sz w:val="22"/>
          <w:szCs w:val="22"/>
        </w:rPr>
        <w:t>-</w:t>
      </w:r>
      <w:r w:rsidR="004A47FB">
        <w:rPr>
          <w:rFonts w:asciiTheme="minorHAnsi" w:hAnsiTheme="minorHAnsi" w:cstheme="minorHAnsi"/>
          <w:sz w:val="22"/>
          <w:szCs w:val="22"/>
        </w:rPr>
        <w:t xml:space="preserve"> 31.12.2026</w:t>
      </w:r>
      <w:r w:rsidR="00F3400A">
        <w:rPr>
          <w:rFonts w:asciiTheme="minorHAnsi" w:hAnsiTheme="minorHAnsi" w:cstheme="minorHAnsi"/>
          <w:sz w:val="22"/>
          <w:szCs w:val="22"/>
        </w:rPr>
        <w:t xml:space="preserve"> r.</w:t>
      </w:r>
    </w:p>
    <w:p w14:paraId="557F6CD2" w14:textId="77777777" w:rsidR="00284D1F" w:rsidRPr="00482987" w:rsidRDefault="00284D1F" w:rsidP="005F2787">
      <w:pPr>
        <w:pStyle w:val="Tekstpodstawowy3"/>
        <w:suppressAutoHyphens w:val="0"/>
        <w:spacing w:after="0" w:line="276" w:lineRule="auto"/>
        <w:ind w:firstLine="284"/>
        <w:jc w:val="both"/>
        <w:rPr>
          <w:lang w:eastAsia="pl-PL"/>
        </w:rPr>
      </w:pPr>
    </w:p>
    <w:p w14:paraId="1DA03122" w14:textId="77777777" w:rsidR="00FD48E4" w:rsidRPr="00482987" w:rsidRDefault="00FD48E4" w:rsidP="00482987">
      <w:pPr>
        <w:adjustRightInd w:val="0"/>
        <w:spacing w:line="276" w:lineRule="auto"/>
        <w:jc w:val="center"/>
        <w:rPr>
          <w:rFonts w:asciiTheme="minorHAnsi" w:hAnsiTheme="minorHAnsi" w:cstheme="minorHAnsi"/>
          <w:b/>
          <w:sz w:val="22"/>
          <w:szCs w:val="22"/>
          <w:lang w:eastAsia="pl-PL"/>
        </w:rPr>
      </w:pPr>
      <w:r w:rsidRPr="00482987">
        <w:rPr>
          <w:rFonts w:asciiTheme="minorHAnsi" w:hAnsiTheme="minorHAnsi" w:cstheme="minorHAnsi"/>
          <w:b/>
          <w:sz w:val="22"/>
          <w:szCs w:val="22"/>
          <w:lang w:eastAsia="pl-PL"/>
        </w:rPr>
        <w:t>§ 5</w:t>
      </w:r>
    </w:p>
    <w:p w14:paraId="2589ABA3" w14:textId="77777777" w:rsidR="00FD48E4" w:rsidRPr="00482987" w:rsidRDefault="00FD48E4" w:rsidP="00482987">
      <w:pPr>
        <w:adjustRightInd w:val="0"/>
        <w:spacing w:line="276" w:lineRule="auto"/>
        <w:jc w:val="center"/>
        <w:rPr>
          <w:rFonts w:asciiTheme="minorHAnsi" w:hAnsiTheme="minorHAnsi" w:cstheme="minorHAnsi"/>
          <w:b/>
          <w:sz w:val="22"/>
          <w:szCs w:val="22"/>
          <w:lang w:eastAsia="pl-PL"/>
        </w:rPr>
      </w:pPr>
      <w:r w:rsidRPr="00482987">
        <w:rPr>
          <w:rFonts w:asciiTheme="minorHAnsi" w:hAnsiTheme="minorHAnsi" w:cstheme="minorHAnsi"/>
          <w:b/>
          <w:sz w:val="22"/>
          <w:szCs w:val="22"/>
          <w:lang w:eastAsia="pl-PL"/>
        </w:rPr>
        <w:t>Odpowiedzialność Wykonawcy</w:t>
      </w:r>
    </w:p>
    <w:p w14:paraId="2D8A4E3A" w14:textId="6BB6844A" w:rsidR="00FD48E4" w:rsidRPr="00482987" w:rsidRDefault="00FD48E4" w:rsidP="00667AC8">
      <w:pPr>
        <w:pStyle w:val="Tekstpodstawowywcity"/>
        <w:numPr>
          <w:ilvl w:val="0"/>
          <w:numId w:val="17"/>
        </w:numPr>
        <w:tabs>
          <w:tab w:val="left" w:pos="284"/>
        </w:tabs>
        <w:suppressAutoHyphens w:val="0"/>
        <w:spacing w:line="276" w:lineRule="auto"/>
        <w:ind w:left="284" w:hanging="284"/>
        <w:rPr>
          <w:rFonts w:asciiTheme="minorHAnsi" w:hAnsiTheme="minorHAnsi" w:cstheme="minorHAnsi"/>
          <w:sz w:val="22"/>
          <w:szCs w:val="22"/>
        </w:rPr>
      </w:pPr>
      <w:r w:rsidRPr="00482987">
        <w:rPr>
          <w:rFonts w:asciiTheme="minorHAnsi" w:hAnsiTheme="minorHAnsi" w:cstheme="minorHAnsi"/>
          <w:sz w:val="22"/>
          <w:szCs w:val="22"/>
        </w:rPr>
        <w:t>Wykonawca odpowiada wobec Zamawiającego za wszelkie szkody wynikłe z jego działań lub zaniechań oraz osób lub podmiotów, przy pomocy których wykonuje czynności wynikające z</w:t>
      </w:r>
      <w:r w:rsidR="00065F60">
        <w:rPr>
          <w:rFonts w:asciiTheme="minorHAnsi" w:hAnsiTheme="minorHAnsi" w:cstheme="minorHAnsi"/>
          <w:sz w:val="22"/>
          <w:szCs w:val="22"/>
        </w:rPr>
        <w:t> </w:t>
      </w:r>
      <w:r w:rsidRPr="00482987">
        <w:rPr>
          <w:rFonts w:asciiTheme="minorHAnsi" w:hAnsiTheme="minorHAnsi" w:cstheme="minorHAnsi"/>
          <w:sz w:val="22"/>
          <w:szCs w:val="22"/>
        </w:rPr>
        <w:t>Umowy, albo którym wykonywanie tych czynności powierza.</w:t>
      </w:r>
    </w:p>
    <w:p w14:paraId="2DE7E1E3" w14:textId="77777777" w:rsidR="00FD48E4" w:rsidRPr="00482987" w:rsidRDefault="00FD48E4" w:rsidP="00667AC8">
      <w:pPr>
        <w:pStyle w:val="Tekstpodstawowywcity"/>
        <w:numPr>
          <w:ilvl w:val="0"/>
          <w:numId w:val="17"/>
        </w:numPr>
        <w:tabs>
          <w:tab w:val="left" w:pos="284"/>
        </w:tabs>
        <w:suppressAutoHyphens w:val="0"/>
        <w:spacing w:line="276" w:lineRule="auto"/>
        <w:ind w:left="284" w:hanging="284"/>
        <w:rPr>
          <w:rFonts w:asciiTheme="minorHAnsi" w:hAnsiTheme="minorHAnsi" w:cstheme="minorHAnsi"/>
          <w:sz w:val="22"/>
          <w:szCs w:val="22"/>
        </w:rPr>
      </w:pPr>
      <w:r w:rsidRPr="00482987">
        <w:rPr>
          <w:rFonts w:asciiTheme="minorHAnsi" w:hAnsiTheme="minorHAnsi" w:cstheme="minorHAnsi"/>
          <w:sz w:val="22"/>
          <w:szCs w:val="22"/>
        </w:rPr>
        <w:t>Wykonawca zobowiązany jest także zwrócić Zamawiającemu kwoty stanowiące równowartość wszelkiego rodzaju kar pieniężnych, grzywien, odsetek, odszkodowań i innych należności lub opłat należnych w postępowaniu administracyjnym, karnym, cywilnym lub innym nałożonych na Zamawiającego, a powstałych na skutek niewykonania lub nienależytego wykonania przez Wykonawcę jego zobowiązań wynikających z Umowy. W wyżej wymienionych sytuacjach Wykonawca zobowiązuje się do uczestnictwa we wskazanych w niniejszym ustępie postępowaniach na prawach strony w miejsce Zamawiającego.</w:t>
      </w:r>
    </w:p>
    <w:p w14:paraId="33D17AA3" w14:textId="77777777" w:rsidR="00FD48E4" w:rsidRPr="00482987" w:rsidRDefault="00FD48E4" w:rsidP="00667AC8">
      <w:pPr>
        <w:pStyle w:val="Tekstpodstawowywcity"/>
        <w:numPr>
          <w:ilvl w:val="0"/>
          <w:numId w:val="17"/>
        </w:numPr>
        <w:tabs>
          <w:tab w:val="left" w:pos="284"/>
        </w:tabs>
        <w:suppressAutoHyphens w:val="0"/>
        <w:spacing w:line="276" w:lineRule="auto"/>
        <w:ind w:left="284" w:hanging="284"/>
        <w:rPr>
          <w:rFonts w:asciiTheme="minorHAnsi" w:hAnsiTheme="minorHAnsi" w:cstheme="minorHAnsi"/>
          <w:sz w:val="22"/>
          <w:szCs w:val="22"/>
        </w:rPr>
      </w:pPr>
      <w:r w:rsidRPr="00482987">
        <w:rPr>
          <w:rFonts w:asciiTheme="minorHAnsi" w:hAnsiTheme="minorHAnsi" w:cstheme="minorHAnsi"/>
          <w:sz w:val="22"/>
          <w:szCs w:val="22"/>
          <w:lang w:eastAsia="pl-PL"/>
        </w:rPr>
        <w:t>W razie zaistnienia w związku z realizacją niniejszej Umowy nieszczęśliwego wypadku lub wyrządzenia szkody osobom trzecim lub Zamawiającemu, Wykonawca zobowiązany jest udzielić Zamawiaj</w:t>
      </w:r>
      <w:r w:rsidRPr="00482987">
        <w:rPr>
          <w:rFonts w:asciiTheme="minorHAnsi" w:eastAsia="TimesNewRoman" w:hAnsiTheme="minorHAnsi" w:cstheme="minorHAnsi"/>
          <w:sz w:val="22"/>
          <w:szCs w:val="22"/>
          <w:lang w:eastAsia="pl-PL"/>
        </w:rPr>
        <w:t>ą</w:t>
      </w:r>
      <w:r w:rsidRPr="00482987">
        <w:rPr>
          <w:rFonts w:asciiTheme="minorHAnsi" w:hAnsiTheme="minorHAnsi" w:cstheme="minorHAnsi"/>
          <w:sz w:val="22"/>
          <w:szCs w:val="22"/>
          <w:lang w:eastAsia="pl-PL"/>
        </w:rPr>
        <w:t>cemu wszelkich informacji w celu ustalenia przyczyn i okoliczno</w:t>
      </w:r>
      <w:r w:rsidRPr="00482987">
        <w:rPr>
          <w:rFonts w:asciiTheme="minorHAnsi" w:eastAsia="TimesNewRoman" w:hAnsiTheme="minorHAnsi" w:cstheme="minorHAnsi"/>
          <w:sz w:val="22"/>
          <w:szCs w:val="22"/>
          <w:lang w:eastAsia="pl-PL"/>
        </w:rPr>
        <w:t>ś</w:t>
      </w:r>
      <w:r w:rsidRPr="00482987">
        <w:rPr>
          <w:rFonts w:asciiTheme="minorHAnsi" w:hAnsiTheme="minorHAnsi" w:cstheme="minorHAnsi"/>
          <w:sz w:val="22"/>
          <w:szCs w:val="22"/>
          <w:lang w:eastAsia="pl-PL"/>
        </w:rPr>
        <w:t>ci powstania wypadku lub szkody.</w:t>
      </w:r>
    </w:p>
    <w:p w14:paraId="065A8966" w14:textId="77777777" w:rsidR="00FD48E4" w:rsidRPr="00482987" w:rsidRDefault="00FD48E4" w:rsidP="00667AC8">
      <w:pPr>
        <w:pStyle w:val="Tekstpodstawowywcity"/>
        <w:numPr>
          <w:ilvl w:val="0"/>
          <w:numId w:val="17"/>
        </w:numPr>
        <w:tabs>
          <w:tab w:val="left" w:pos="284"/>
        </w:tabs>
        <w:suppressAutoHyphens w:val="0"/>
        <w:spacing w:line="276" w:lineRule="auto"/>
        <w:ind w:left="284" w:hanging="284"/>
        <w:rPr>
          <w:rFonts w:asciiTheme="minorHAnsi" w:hAnsiTheme="minorHAnsi" w:cstheme="minorHAnsi"/>
          <w:sz w:val="22"/>
          <w:szCs w:val="22"/>
        </w:rPr>
      </w:pPr>
      <w:r w:rsidRPr="00482987">
        <w:rPr>
          <w:rFonts w:asciiTheme="minorHAnsi" w:hAnsiTheme="minorHAnsi" w:cstheme="minorHAnsi"/>
          <w:sz w:val="22"/>
          <w:szCs w:val="22"/>
          <w:lang w:eastAsia="pl-PL"/>
        </w:rPr>
        <w:lastRenderedPageBreak/>
        <w:t>Odpowiedzialno</w:t>
      </w:r>
      <w:r w:rsidRPr="00482987">
        <w:rPr>
          <w:rFonts w:asciiTheme="minorHAnsi" w:eastAsia="TimesNewRoman" w:hAnsiTheme="minorHAnsi" w:cstheme="minorHAnsi"/>
          <w:sz w:val="22"/>
          <w:szCs w:val="22"/>
          <w:lang w:eastAsia="pl-PL"/>
        </w:rPr>
        <w:t xml:space="preserve">ść </w:t>
      </w:r>
      <w:r w:rsidRPr="00482987">
        <w:rPr>
          <w:rFonts w:asciiTheme="minorHAnsi" w:hAnsiTheme="minorHAnsi" w:cstheme="minorHAnsi"/>
          <w:sz w:val="22"/>
          <w:szCs w:val="22"/>
          <w:lang w:eastAsia="pl-PL"/>
        </w:rPr>
        <w:t>za bezpiecze</w:t>
      </w:r>
      <w:r w:rsidRPr="00482987">
        <w:rPr>
          <w:rFonts w:asciiTheme="minorHAnsi" w:eastAsia="TimesNewRoman" w:hAnsiTheme="minorHAnsi" w:cstheme="minorHAnsi"/>
          <w:sz w:val="22"/>
          <w:szCs w:val="22"/>
          <w:lang w:eastAsia="pl-PL"/>
        </w:rPr>
        <w:t>ń</w:t>
      </w:r>
      <w:r w:rsidRPr="00482987">
        <w:rPr>
          <w:rFonts w:asciiTheme="minorHAnsi" w:hAnsiTheme="minorHAnsi" w:cstheme="minorHAnsi"/>
          <w:sz w:val="22"/>
          <w:szCs w:val="22"/>
          <w:lang w:eastAsia="pl-PL"/>
        </w:rPr>
        <w:t>stwo osób skierowanych przez Wykonawc</w:t>
      </w:r>
      <w:r w:rsidRPr="00482987">
        <w:rPr>
          <w:rFonts w:asciiTheme="minorHAnsi" w:eastAsia="TimesNewRoman" w:hAnsiTheme="minorHAnsi" w:cstheme="minorHAnsi"/>
          <w:sz w:val="22"/>
          <w:szCs w:val="22"/>
          <w:lang w:eastAsia="pl-PL"/>
        </w:rPr>
        <w:t xml:space="preserve">ę </w:t>
      </w:r>
      <w:r w:rsidRPr="00482987">
        <w:rPr>
          <w:rFonts w:asciiTheme="minorHAnsi" w:hAnsiTheme="minorHAnsi" w:cstheme="minorHAnsi"/>
          <w:sz w:val="22"/>
          <w:szCs w:val="22"/>
          <w:lang w:eastAsia="pl-PL"/>
        </w:rPr>
        <w:t>do realizacji czynno</w:t>
      </w:r>
      <w:r w:rsidRPr="00482987">
        <w:rPr>
          <w:rFonts w:asciiTheme="minorHAnsi" w:eastAsia="TimesNewRoman" w:hAnsiTheme="minorHAnsi" w:cstheme="minorHAnsi"/>
          <w:sz w:val="22"/>
          <w:szCs w:val="22"/>
          <w:lang w:eastAsia="pl-PL"/>
        </w:rPr>
        <w:t>ś</w:t>
      </w:r>
      <w:r w:rsidRPr="00482987">
        <w:rPr>
          <w:rFonts w:asciiTheme="minorHAnsi" w:hAnsiTheme="minorHAnsi" w:cstheme="minorHAnsi"/>
          <w:sz w:val="22"/>
          <w:szCs w:val="22"/>
          <w:lang w:eastAsia="pl-PL"/>
        </w:rPr>
        <w:t>ci wynikaj</w:t>
      </w:r>
      <w:r w:rsidRPr="00482987">
        <w:rPr>
          <w:rFonts w:asciiTheme="minorHAnsi" w:eastAsia="TimesNewRoman" w:hAnsiTheme="minorHAnsi" w:cstheme="minorHAnsi"/>
          <w:sz w:val="22"/>
          <w:szCs w:val="22"/>
          <w:lang w:eastAsia="pl-PL"/>
        </w:rPr>
        <w:t>ą</w:t>
      </w:r>
      <w:r w:rsidRPr="00482987">
        <w:rPr>
          <w:rFonts w:asciiTheme="minorHAnsi" w:hAnsiTheme="minorHAnsi" w:cstheme="minorHAnsi"/>
          <w:sz w:val="22"/>
          <w:szCs w:val="22"/>
          <w:lang w:eastAsia="pl-PL"/>
        </w:rPr>
        <w:t>cych z niniejszej Umowy oraz skutki mog</w:t>
      </w:r>
      <w:r w:rsidRPr="00482987">
        <w:rPr>
          <w:rFonts w:asciiTheme="minorHAnsi" w:eastAsia="TimesNewRoman" w:hAnsiTheme="minorHAnsi" w:cstheme="minorHAnsi"/>
          <w:sz w:val="22"/>
          <w:szCs w:val="22"/>
          <w:lang w:eastAsia="pl-PL"/>
        </w:rPr>
        <w:t>ą</w:t>
      </w:r>
      <w:r w:rsidRPr="00482987">
        <w:rPr>
          <w:rFonts w:asciiTheme="minorHAnsi" w:hAnsiTheme="minorHAnsi" w:cstheme="minorHAnsi"/>
          <w:sz w:val="22"/>
          <w:szCs w:val="22"/>
          <w:lang w:eastAsia="pl-PL"/>
        </w:rPr>
        <w:t>ce wynikn</w:t>
      </w:r>
      <w:r w:rsidRPr="00482987">
        <w:rPr>
          <w:rFonts w:asciiTheme="minorHAnsi" w:eastAsia="TimesNewRoman" w:hAnsiTheme="minorHAnsi" w:cstheme="minorHAnsi"/>
          <w:sz w:val="22"/>
          <w:szCs w:val="22"/>
          <w:lang w:eastAsia="pl-PL"/>
        </w:rPr>
        <w:t xml:space="preserve">ąć </w:t>
      </w:r>
      <w:r w:rsidRPr="00482987">
        <w:rPr>
          <w:rFonts w:asciiTheme="minorHAnsi" w:hAnsiTheme="minorHAnsi" w:cstheme="minorHAnsi"/>
          <w:sz w:val="22"/>
          <w:szCs w:val="22"/>
          <w:lang w:eastAsia="pl-PL"/>
        </w:rPr>
        <w:t>z nieszcz</w:t>
      </w:r>
      <w:r w:rsidRPr="00482987">
        <w:rPr>
          <w:rFonts w:asciiTheme="minorHAnsi" w:eastAsia="TimesNewRoman" w:hAnsiTheme="minorHAnsi" w:cstheme="minorHAnsi"/>
          <w:sz w:val="22"/>
          <w:szCs w:val="22"/>
          <w:lang w:eastAsia="pl-PL"/>
        </w:rPr>
        <w:t>ęś</w:t>
      </w:r>
      <w:r w:rsidRPr="00482987">
        <w:rPr>
          <w:rFonts w:asciiTheme="minorHAnsi" w:hAnsiTheme="minorHAnsi" w:cstheme="minorHAnsi"/>
          <w:sz w:val="22"/>
          <w:szCs w:val="22"/>
          <w:lang w:eastAsia="pl-PL"/>
        </w:rPr>
        <w:t>liwych wypadków przy ich realizacji, spoczywa na Wykonawcy.</w:t>
      </w:r>
    </w:p>
    <w:p w14:paraId="5A55BAC9" w14:textId="77777777" w:rsidR="00FD48E4" w:rsidRPr="00482987" w:rsidRDefault="00FD48E4" w:rsidP="00667AC8">
      <w:pPr>
        <w:pStyle w:val="Tekstpodstawowywcity"/>
        <w:numPr>
          <w:ilvl w:val="0"/>
          <w:numId w:val="17"/>
        </w:numPr>
        <w:tabs>
          <w:tab w:val="left" w:pos="284"/>
        </w:tabs>
        <w:suppressAutoHyphens w:val="0"/>
        <w:spacing w:line="276" w:lineRule="auto"/>
        <w:ind w:left="284" w:hanging="284"/>
        <w:rPr>
          <w:rFonts w:asciiTheme="minorHAnsi" w:hAnsiTheme="minorHAnsi" w:cstheme="minorHAnsi"/>
          <w:sz w:val="22"/>
          <w:szCs w:val="22"/>
        </w:rPr>
      </w:pPr>
      <w:r w:rsidRPr="00482987">
        <w:rPr>
          <w:rFonts w:asciiTheme="minorHAnsi" w:hAnsiTheme="minorHAnsi" w:cstheme="minorHAnsi"/>
          <w:sz w:val="22"/>
          <w:szCs w:val="22"/>
          <w:lang w:eastAsia="pl-PL"/>
        </w:rPr>
        <w:t>Wykonawca ponosi odpowiedzialność za niewykonanie lub nienależyte wykonanie Umowy na zasadach przewidzianych w niniejszej Umowie i Kodeksie cywilnym.</w:t>
      </w:r>
    </w:p>
    <w:p w14:paraId="5AC1AE7E" w14:textId="77777777" w:rsidR="00FD48E4" w:rsidRPr="00482987" w:rsidRDefault="00FD48E4" w:rsidP="00482987">
      <w:pPr>
        <w:adjustRightInd w:val="0"/>
        <w:spacing w:line="276" w:lineRule="auto"/>
        <w:ind w:left="3540" w:firstLine="708"/>
        <w:jc w:val="both"/>
        <w:rPr>
          <w:rFonts w:asciiTheme="minorHAnsi" w:hAnsiTheme="minorHAnsi" w:cstheme="minorHAnsi"/>
          <w:b/>
          <w:sz w:val="22"/>
          <w:szCs w:val="22"/>
          <w:lang w:eastAsia="pl-PL"/>
        </w:rPr>
      </w:pPr>
    </w:p>
    <w:p w14:paraId="53501102" w14:textId="77777777" w:rsidR="00FD48E4" w:rsidRPr="004A47FB" w:rsidRDefault="00FD48E4" w:rsidP="001A1DD7">
      <w:pPr>
        <w:adjustRightInd w:val="0"/>
        <w:spacing w:line="276" w:lineRule="auto"/>
        <w:jc w:val="center"/>
        <w:rPr>
          <w:rFonts w:asciiTheme="minorHAnsi" w:hAnsiTheme="minorHAnsi" w:cstheme="minorHAnsi"/>
          <w:b/>
          <w:sz w:val="22"/>
          <w:szCs w:val="22"/>
          <w:lang w:eastAsia="pl-PL"/>
        </w:rPr>
      </w:pPr>
      <w:r w:rsidRPr="004A47FB">
        <w:rPr>
          <w:rFonts w:asciiTheme="minorHAnsi" w:hAnsiTheme="minorHAnsi" w:cstheme="minorHAnsi"/>
          <w:b/>
          <w:sz w:val="22"/>
          <w:szCs w:val="22"/>
          <w:lang w:eastAsia="pl-PL"/>
        </w:rPr>
        <w:t>§ 6</w:t>
      </w:r>
    </w:p>
    <w:p w14:paraId="41A94F85" w14:textId="24E9E3D6" w:rsidR="00FD48E4" w:rsidRPr="004A47FB" w:rsidRDefault="001A1DD7" w:rsidP="001A1DD7">
      <w:pPr>
        <w:widowControl w:val="0"/>
        <w:autoSpaceDE w:val="0"/>
        <w:autoSpaceDN w:val="0"/>
        <w:adjustRightInd w:val="0"/>
        <w:spacing w:line="276" w:lineRule="auto"/>
        <w:jc w:val="center"/>
        <w:rPr>
          <w:rFonts w:asciiTheme="minorHAnsi" w:hAnsiTheme="minorHAnsi" w:cstheme="minorHAnsi"/>
          <w:b/>
          <w:bCs/>
          <w:sz w:val="22"/>
          <w:szCs w:val="22"/>
        </w:rPr>
      </w:pPr>
      <w:r w:rsidRPr="004A47FB">
        <w:rPr>
          <w:rFonts w:asciiTheme="minorHAnsi" w:hAnsiTheme="minorHAnsi" w:cstheme="minorHAnsi"/>
          <w:b/>
          <w:bCs/>
          <w:sz w:val="22"/>
          <w:szCs w:val="22"/>
        </w:rPr>
        <w:t>Istotne zmiany Umowy</w:t>
      </w:r>
    </w:p>
    <w:p w14:paraId="3037D7D9" w14:textId="77777777" w:rsidR="001A1DD7" w:rsidRPr="004A47FB" w:rsidRDefault="001A1DD7" w:rsidP="00A632EA">
      <w:pPr>
        <w:numPr>
          <w:ilvl w:val="0"/>
          <w:numId w:val="36"/>
        </w:numPr>
        <w:tabs>
          <w:tab w:val="clear" w:pos="454"/>
          <w:tab w:val="num" w:pos="284"/>
        </w:tabs>
        <w:suppressAutoHyphens w:val="0"/>
        <w:autoSpaceDE w:val="0"/>
        <w:autoSpaceDN w:val="0"/>
        <w:adjustRightInd w:val="0"/>
        <w:spacing w:line="276" w:lineRule="auto"/>
        <w:ind w:left="284" w:hanging="284"/>
        <w:jc w:val="both"/>
        <w:rPr>
          <w:rFonts w:asciiTheme="minorHAnsi" w:hAnsiTheme="minorHAnsi" w:cstheme="minorHAnsi"/>
          <w:sz w:val="22"/>
          <w:szCs w:val="22"/>
        </w:rPr>
      </w:pPr>
      <w:r w:rsidRPr="004A47FB">
        <w:rPr>
          <w:rFonts w:asciiTheme="minorHAnsi" w:hAnsiTheme="minorHAnsi" w:cstheme="minorHAnsi"/>
          <w:sz w:val="22"/>
          <w:szCs w:val="22"/>
        </w:rPr>
        <w:t>Zmiany postanowie</w:t>
      </w:r>
      <w:r w:rsidRPr="004A47FB">
        <w:rPr>
          <w:rFonts w:asciiTheme="minorHAnsi" w:eastAsia="TimesNewRoman" w:hAnsiTheme="minorHAnsi" w:cstheme="minorHAnsi"/>
          <w:sz w:val="22"/>
          <w:szCs w:val="22"/>
        </w:rPr>
        <w:t xml:space="preserve">ń </w:t>
      </w:r>
      <w:r w:rsidRPr="004A47FB">
        <w:rPr>
          <w:rFonts w:asciiTheme="minorHAnsi" w:hAnsiTheme="minorHAnsi" w:cstheme="minorHAnsi"/>
          <w:sz w:val="22"/>
          <w:szCs w:val="22"/>
        </w:rPr>
        <w:t>niniejszej Umowy wymagaj</w:t>
      </w:r>
      <w:r w:rsidRPr="004A47FB">
        <w:rPr>
          <w:rFonts w:asciiTheme="minorHAnsi" w:eastAsia="TimesNewRoman" w:hAnsiTheme="minorHAnsi" w:cstheme="minorHAnsi"/>
          <w:sz w:val="22"/>
          <w:szCs w:val="22"/>
        </w:rPr>
        <w:t xml:space="preserve">ą </w:t>
      </w:r>
      <w:r w:rsidRPr="004A47FB">
        <w:rPr>
          <w:rFonts w:asciiTheme="minorHAnsi" w:hAnsiTheme="minorHAnsi" w:cstheme="minorHAnsi"/>
          <w:sz w:val="22"/>
          <w:szCs w:val="22"/>
        </w:rPr>
        <w:t>formy pisemnej, pod rygorem niewa</w:t>
      </w:r>
      <w:r w:rsidRPr="004A47FB">
        <w:rPr>
          <w:rFonts w:asciiTheme="minorHAnsi" w:eastAsia="TimesNewRoman" w:hAnsiTheme="minorHAnsi" w:cstheme="minorHAnsi"/>
          <w:sz w:val="22"/>
          <w:szCs w:val="22"/>
        </w:rPr>
        <w:t>ż</w:t>
      </w:r>
      <w:r w:rsidRPr="004A47FB">
        <w:rPr>
          <w:rFonts w:asciiTheme="minorHAnsi" w:hAnsiTheme="minorHAnsi" w:cstheme="minorHAnsi"/>
          <w:sz w:val="22"/>
          <w:szCs w:val="22"/>
        </w:rPr>
        <w:t>no</w:t>
      </w:r>
      <w:r w:rsidRPr="004A47FB">
        <w:rPr>
          <w:rFonts w:asciiTheme="minorHAnsi" w:eastAsia="TimesNewRoman" w:hAnsiTheme="minorHAnsi" w:cstheme="minorHAnsi"/>
          <w:sz w:val="22"/>
          <w:szCs w:val="22"/>
        </w:rPr>
        <w:t>ś</w:t>
      </w:r>
      <w:r w:rsidRPr="004A47FB">
        <w:rPr>
          <w:rFonts w:asciiTheme="minorHAnsi" w:hAnsiTheme="minorHAnsi" w:cstheme="minorHAnsi"/>
          <w:sz w:val="22"/>
          <w:szCs w:val="22"/>
        </w:rPr>
        <w:t>ci.</w:t>
      </w:r>
    </w:p>
    <w:p w14:paraId="69607A6B" w14:textId="77777777" w:rsidR="001A1DD7" w:rsidRPr="004A47FB" w:rsidRDefault="001A1DD7" w:rsidP="00A632EA">
      <w:pPr>
        <w:widowControl w:val="0"/>
        <w:numPr>
          <w:ilvl w:val="0"/>
          <w:numId w:val="36"/>
        </w:numPr>
        <w:suppressLineNumbers/>
        <w:tabs>
          <w:tab w:val="clear" w:pos="454"/>
          <w:tab w:val="num" w:pos="284"/>
        </w:tabs>
        <w:spacing w:line="276" w:lineRule="auto"/>
        <w:ind w:left="284" w:hanging="284"/>
        <w:jc w:val="both"/>
        <w:rPr>
          <w:rFonts w:asciiTheme="minorHAnsi" w:hAnsiTheme="minorHAnsi" w:cstheme="minorHAnsi"/>
          <w:sz w:val="22"/>
          <w:szCs w:val="22"/>
        </w:rPr>
      </w:pPr>
      <w:r w:rsidRPr="004A47FB">
        <w:rPr>
          <w:rFonts w:asciiTheme="minorHAnsi" w:hAnsiTheme="minorHAnsi" w:cstheme="minorHAnsi"/>
          <w:sz w:val="22"/>
          <w:szCs w:val="22"/>
        </w:rPr>
        <w:t xml:space="preserve">Zamawiający dopuszcza następujące zmiany postanowień zawartej Umowy: </w:t>
      </w:r>
    </w:p>
    <w:p w14:paraId="35454BDD" w14:textId="77777777" w:rsidR="001A1DD7" w:rsidRPr="004A47FB" w:rsidRDefault="001A1DD7" w:rsidP="00A632EA">
      <w:pPr>
        <w:pStyle w:val="content1"/>
        <w:numPr>
          <w:ilvl w:val="0"/>
          <w:numId w:val="37"/>
        </w:numPr>
        <w:spacing w:line="276" w:lineRule="auto"/>
        <w:ind w:right="0" w:hanging="436"/>
        <w:jc w:val="both"/>
        <w:rPr>
          <w:rFonts w:asciiTheme="minorHAnsi" w:hAnsiTheme="minorHAnsi" w:cstheme="minorHAnsi"/>
          <w:sz w:val="22"/>
          <w:szCs w:val="22"/>
        </w:rPr>
      </w:pPr>
      <w:r w:rsidRPr="004A47FB">
        <w:rPr>
          <w:rFonts w:asciiTheme="minorHAnsi" w:hAnsiTheme="minorHAnsi" w:cstheme="minorHAnsi"/>
          <w:sz w:val="22"/>
          <w:szCs w:val="22"/>
        </w:rPr>
        <w:t xml:space="preserve">zmiany wynikające z okoliczności formalno-prawnych zależnych od instytucji nadrzędnych nad Zamawiającym, których nie można było przewidzieć w dniu zawarcia Umowy, niezbędnych do prawidłowej realizacji Umowy - w zakresie dostosowywania Umowy do tych zmian, </w:t>
      </w:r>
    </w:p>
    <w:p w14:paraId="3E7C33D4" w14:textId="77777777" w:rsidR="001A1DD7" w:rsidRPr="004A47FB" w:rsidRDefault="001A1DD7" w:rsidP="00A632EA">
      <w:pPr>
        <w:widowControl w:val="0"/>
        <w:numPr>
          <w:ilvl w:val="0"/>
          <w:numId w:val="37"/>
        </w:numPr>
        <w:suppressLineNumbers/>
        <w:spacing w:line="276" w:lineRule="auto"/>
        <w:ind w:hanging="436"/>
        <w:jc w:val="both"/>
        <w:rPr>
          <w:rFonts w:asciiTheme="minorHAnsi" w:hAnsiTheme="minorHAnsi" w:cstheme="minorHAnsi"/>
          <w:b/>
          <w:sz w:val="22"/>
          <w:szCs w:val="22"/>
        </w:rPr>
      </w:pPr>
      <w:r w:rsidRPr="004A47FB">
        <w:rPr>
          <w:rFonts w:asciiTheme="minorHAnsi" w:hAnsiTheme="minorHAnsi" w:cstheme="minorHAnsi"/>
          <w:sz w:val="22"/>
          <w:szCs w:val="22"/>
        </w:rPr>
        <w:t>wystąpienie Siły Wyższej - w zakresie dostosowania Umowy do tych zmian, innych niż termin realizacji,</w:t>
      </w:r>
    </w:p>
    <w:p w14:paraId="3DDD1DFD" w14:textId="77777777" w:rsidR="001A1DD7" w:rsidRPr="004A47FB" w:rsidRDefault="001A1DD7" w:rsidP="00A632EA">
      <w:pPr>
        <w:widowControl w:val="0"/>
        <w:numPr>
          <w:ilvl w:val="0"/>
          <w:numId w:val="37"/>
        </w:numPr>
        <w:suppressLineNumbers/>
        <w:spacing w:line="276" w:lineRule="auto"/>
        <w:ind w:hanging="436"/>
        <w:jc w:val="both"/>
        <w:rPr>
          <w:rFonts w:asciiTheme="minorHAnsi" w:hAnsiTheme="minorHAnsi" w:cstheme="minorHAnsi"/>
          <w:sz w:val="22"/>
          <w:szCs w:val="22"/>
        </w:rPr>
      </w:pPr>
      <w:r w:rsidRPr="004A47FB">
        <w:rPr>
          <w:rFonts w:asciiTheme="minorHAnsi" w:hAnsiTheme="minorHAnsi" w:cstheme="minorHAnsi"/>
          <w:sz w:val="22"/>
          <w:szCs w:val="22"/>
        </w:rPr>
        <w:t>jeżeli nastąpi zmiana w zakresie przepisów prawnych mających bezpośredni wpływ na realizację przedmiotu Umowy – w zakresie dostosowania Umowy do tych zmian,</w:t>
      </w:r>
    </w:p>
    <w:p w14:paraId="66D441CF" w14:textId="77777777" w:rsidR="001A1DD7" w:rsidRPr="004A47FB" w:rsidRDefault="001A1DD7" w:rsidP="00A632EA">
      <w:pPr>
        <w:widowControl w:val="0"/>
        <w:numPr>
          <w:ilvl w:val="0"/>
          <w:numId w:val="37"/>
        </w:numPr>
        <w:suppressLineNumbers/>
        <w:spacing w:line="276" w:lineRule="auto"/>
        <w:ind w:hanging="436"/>
        <w:jc w:val="both"/>
        <w:rPr>
          <w:rFonts w:asciiTheme="minorHAnsi" w:hAnsiTheme="minorHAnsi" w:cstheme="minorHAnsi"/>
          <w:sz w:val="22"/>
          <w:szCs w:val="22"/>
        </w:rPr>
      </w:pPr>
      <w:r w:rsidRPr="004A47FB">
        <w:rPr>
          <w:rFonts w:asciiTheme="minorHAnsi" w:hAnsiTheme="minorHAnsi" w:cstheme="minorHAnsi"/>
          <w:sz w:val="22"/>
          <w:szCs w:val="22"/>
        </w:rPr>
        <w:t>inne dotyczące technicznego sposobu wykonania Zamówienia, o ile jego zmiany są korzystne dla Zamawiającego,</w:t>
      </w:r>
    </w:p>
    <w:p w14:paraId="77ED864D" w14:textId="77777777" w:rsidR="001A1DD7" w:rsidRPr="004A47FB" w:rsidRDefault="001A1DD7" w:rsidP="00A632EA">
      <w:pPr>
        <w:widowControl w:val="0"/>
        <w:numPr>
          <w:ilvl w:val="0"/>
          <w:numId w:val="37"/>
        </w:numPr>
        <w:suppressLineNumbers/>
        <w:spacing w:line="276" w:lineRule="auto"/>
        <w:ind w:hanging="436"/>
        <w:jc w:val="both"/>
        <w:rPr>
          <w:rFonts w:asciiTheme="minorHAnsi" w:hAnsiTheme="minorHAnsi" w:cstheme="minorHAnsi"/>
          <w:sz w:val="22"/>
          <w:szCs w:val="22"/>
        </w:rPr>
      </w:pPr>
      <w:r w:rsidRPr="004A47FB">
        <w:rPr>
          <w:rFonts w:asciiTheme="minorHAnsi" w:hAnsiTheme="minorHAnsi" w:cstheme="minorHAnsi"/>
          <w:sz w:val="22"/>
          <w:szCs w:val="22"/>
        </w:rPr>
        <w:t xml:space="preserve">zmiany numeru katalogowego dostarczanego oprogramowania i sprzętu, </w:t>
      </w:r>
    </w:p>
    <w:p w14:paraId="6E462B96" w14:textId="77777777" w:rsidR="001A1DD7" w:rsidRPr="004A47FB" w:rsidRDefault="001A1DD7" w:rsidP="00A632EA">
      <w:pPr>
        <w:widowControl w:val="0"/>
        <w:numPr>
          <w:ilvl w:val="0"/>
          <w:numId w:val="37"/>
        </w:numPr>
        <w:suppressLineNumbers/>
        <w:spacing w:line="276" w:lineRule="auto"/>
        <w:ind w:hanging="436"/>
        <w:jc w:val="both"/>
        <w:rPr>
          <w:rFonts w:asciiTheme="minorHAnsi" w:hAnsiTheme="minorHAnsi" w:cstheme="minorHAnsi"/>
          <w:sz w:val="22"/>
          <w:szCs w:val="22"/>
        </w:rPr>
      </w:pPr>
      <w:r w:rsidRPr="004A47FB">
        <w:rPr>
          <w:rFonts w:asciiTheme="minorHAnsi" w:hAnsiTheme="minorHAnsi" w:cstheme="minorHAnsi"/>
          <w:sz w:val="22"/>
          <w:szCs w:val="22"/>
        </w:rPr>
        <w:t>zmiany terminu wykonania Umowy z przyczyn leżących po stronie Zamawiającego lub podmiotów odpowiedzialnych za infrastrukturę teletechniczną,</w:t>
      </w:r>
    </w:p>
    <w:p w14:paraId="1502FDD3" w14:textId="77777777" w:rsidR="001A1DD7" w:rsidRPr="004A47FB" w:rsidRDefault="001A1DD7" w:rsidP="00A632EA">
      <w:pPr>
        <w:widowControl w:val="0"/>
        <w:numPr>
          <w:ilvl w:val="0"/>
          <w:numId w:val="37"/>
        </w:numPr>
        <w:suppressLineNumbers/>
        <w:spacing w:line="276" w:lineRule="auto"/>
        <w:ind w:hanging="436"/>
        <w:jc w:val="both"/>
        <w:rPr>
          <w:rFonts w:asciiTheme="minorHAnsi" w:hAnsiTheme="minorHAnsi" w:cstheme="minorHAnsi"/>
          <w:sz w:val="22"/>
          <w:szCs w:val="22"/>
        </w:rPr>
      </w:pPr>
      <w:r w:rsidRPr="004A47FB">
        <w:rPr>
          <w:rFonts w:asciiTheme="minorHAnsi" w:hAnsiTheme="minorHAnsi" w:cstheme="minorHAnsi"/>
          <w:sz w:val="22"/>
          <w:szCs w:val="22"/>
        </w:rPr>
        <w:t>zmiany nazwy oraz formy prawnej Stron - w zakresie dostosowania Umowy do tych zmian, zmiany wynikającej z okoliczności, których nie można było przewidzieć w dniu zawarcia Umowy, niezbędnej do prawidłowej realizacji przedmiotowej Umowy,</w:t>
      </w:r>
    </w:p>
    <w:p w14:paraId="2ED04385" w14:textId="77777777" w:rsidR="001A1DD7" w:rsidRPr="004A47FB" w:rsidRDefault="001A1DD7" w:rsidP="00A632EA">
      <w:pPr>
        <w:widowControl w:val="0"/>
        <w:numPr>
          <w:ilvl w:val="0"/>
          <w:numId w:val="37"/>
        </w:numPr>
        <w:suppressLineNumbers/>
        <w:spacing w:line="276" w:lineRule="auto"/>
        <w:ind w:hanging="436"/>
        <w:jc w:val="both"/>
        <w:rPr>
          <w:rFonts w:asciiTheme="minorHAnsi" w:hAnsiTheme="minorHAnsi" w:cstheme="minorHAnsi"/>
          <w:sz w:val="22"/>
          <w:szCs w:val="22"/>
        </w:rPr>
      </w:pPr>
      <w:r w:rsidRPr="004A47FB">
        <w:rPr>
          <w:rFonts w:asciiTheme="minorHAnsi" w:hAnsiTheme="minorHAnsi" w:cstheme="minorHAnsi"/>
          <w:sz w:val="22"/>
          <w:szCs w:val="22"/>
        </w:rPr>
        <w:t>zmiany powszechnie obowiązujących przepisów prawa mających wpływ na realizację przedmiotu zamówienia, w tym zmiany ustawowej stawki podatku od towarów i usług (VAT).</w:t>
      </w:r>
    </w:p>
    <w:p w14:paraId="2D6B6A6E" w14:textId="77777777" w:rsidR="00485B52" w:rsidRPr="006007C8" w:rsidRDefault="00485B52" w:rsidP="006007C8">
      <w:pPr>
        <w:suppressAutoHyphens w:val="0"/>
        <w:spacing w:line="276" w:lineRule="auto"/>
        <w:contextualSpacing/>
        <w:jc w:val="both"/>
        <w:rPr>
          <w:rFonts w:asciiTheme="minorHAnsi" w:hAnsiTheme="minorHAnsi" w:cstheme="minorHAnsi"/>
          <w:sz w:val="22"/>
          <w:szCs w:val="22"/>
        </w:rPr>
      </w:pPr>
    </w:p>
    <w:p w14:paraId="440818CE" w14:textId="163D8E96" w:rsidR="00FD48E4" w:rsidRPr="00482987" w:rsidRDefault="00FD48E4" w:rsidP="00482987">
      <w:pPr>
        <w:pStyle w:val="Tekstpodstawowy"/>
        <w:suppressAutoHyphens w:val="0"/>
        <w:spacing w:line="276" w:lineRule="auto"/>
        <w:jc w:val="center"/>
        <w:rPr>
          <w:rFonts w:asciiTheme="minorHAnsi" w:hAnsiTheme="minorHAnsi" w:cstheme="minorHAnsi"/>
          <w:sz w:val="22"/>
          <w:szCs w:val="22"/>
          <w:lang w:eastAsia="pl-PL"/>
        </w:rPr>
      </w:pPr>
      <w:r w:rsidRPr="00482987">
        <w:rPr>
          <w:rFonts w:asciiTheme="minorHAnsi" w:hAnsiTheme="minorHAnsi" w:cstheme="minorHAnsi"/>
          <w:sz w:val="22"/>
          <w:szCs w:val="22"/>
          <w:lang w:eastAsia="pl-PL"/>
        </w:rPr>
        <w:t xml:space="preserve">§ </w:t>
      </w:r>
      <w:r w:rsidR="009A6503" w:rsidRPr="00482987">
        <w:rPr>
          <w:rFonts w:asciiTheme="minorHAnsi" w:hAnsiTheme="minorHAnsi" w:cstheme="minorHAnsi"/>
          <w:sz w:val="22"/>
          <w:szCs w:val="22"/>
          <w:lang w:eastAsia="pl-PL"/>
        </w:rPr>
        <w:t>7</w:t>
      </w:r>
    </w:p>
    <w:p w14:paraId="05AC6DFB" w14:textId="77777777" w:rsidR="00FD48E4" w:rsidRPr="00482987" w:rsidRDefault="00FD48E4" w:rsidP="00482987">
      <w:pPr>
        <w:spacing w:line="276" w:lineRule="auto"/>
        <w:jc w:val="center"/>
        <w:rPr>
          <w:rFonts w:asciiTheme="minorHAnsi" w:hAnsiTheme="minorHAnsi" w:cstheme="minorHAnsi"/>
          <w:b/>
          <w:sz w:val="22"/>
          <w:szCs w:val="22"/>
        </w:rPr>
      </w:pPr>
      <w:r w:rsidRPr="00482987">
        <w:rPr>
          <w:rFonts w:asciiTheme="minorHAnsi" w:hAnsiTheme="minorHAnsi" w:cstheme="minorHAnsi"/>
          <w:b/>
          <w:sz w:val="22"/>
          <w:szCs w:val="22"/>
        </w:rPr>
        <w:t>Podwykonawstwo</w:t>
      </w:r>
    </w:p>
    <w:p w14:paraId="3596F224" w14:textId="535090B5" w:rsidR="00C0758F" w:rsidRPr="004A47FB" w:rsidRDefault="00C0758F" w:rsidP="00A632EA">
      <w:pPr>
        <w:numPr>
          <w:ilvl w:val="2"/>
          <w:numId w:val="46"/>
        </w:numPr>
        <w:tabs>
          <w:tab w:val="clear" w:pos="502"/>
          <w:tab w:val="num" w:pos="284"/>
        </w:tabs>
        <w:suppressAutoHyphens w:val="0"/>
        <w:autoSpaceDE w:val="0"/>
        <w:autoSpaceDN w:val="0"/>
        <w:adjustRightInd w:val="0"/>
        <w:spacing w:line="276" w:lineRule="auto"/>
        <w:ind w:left="284" w:hanging="284"/>
        <w:jc w:val="both"/>
        <w:rPr>
          <w:rFonts w:asciiTheme="minorHAnsi" w:hAnsiTheme="minorHAnsi" w:cstheme="minorHAnsi"/>
          <w:sz w:val="22"/>
          <w:szCs w:val="22"/>
          <w:lang w:eastAsia="pl-PL"/>
        </w:rPr>
      </w:pPr>
      <w:r w:rsidRPr="004A47FB">
        <w:rPr>
          <w:rFonts w:asciiTheme="minorHAnsi" w:hAnsiTheme="minorHAnsi" w:cstheme="minorHAnsi"/>
          <w:sz w:val="22"/>
          <w:szCs w:val="22"/>
        </w:rPr>
        <w:t>W toku realizacji Umowy Wykonawca może powierzyć wykonanie części Zamówienia Podwykonawcom wskazanym w treści Formularza Ofertowego</w:t>
      </w:r>
      <w:r>
        <w:rPr>
          <w:rFonts w:asciiTheme="minorHAnsi" w:hAnsiTheme="minorHAnsi" w:cstheme="minorHAnsi"/>
          <w:sz w:val="22"/>
          <w:szCs w:val="22"/>
        </w:rPr>
        <w:t>.</w:t>
      </w:r>
    </w:p>
    <w:p w14:paraId="7AD41C7A" w14:textId="77777777" w:rsidR="00C0758F" w:rsidRPr="004A47FB" w:rsidRDefault="00C0758F" w:rsidP="00A632EA">
      <w:pPr>
        <w:numPr>
          <w:ilvl w:val="2"/>
          <w:numId w:val="46"/>
        </w:numPr>
        <w:tabs>
          <w:tab w:val="clear" w:pos="502"/>
          <w:tab w:val="num" w:pos="284"/>
        </w:tabs>
        <w:suppressAutoHyphens w:val="0"/>
        <w:autoSpaceDE w:val="0"/>
        <w:autoSpaceDN w:val="0"/>
        <w:adjustRightInd w:val="0"/>
        <w:spacing w:line="276" w:lineRule="auto"/>
        <w:ind w:left="284" w:hanging="284"/>
        <w:jc w:val="both"/>
        <w:rPr>
          <w:rFonts w:asciiTheme="minorHAnsi" w:hAnsiTheme="minorHAnsi" w:cstheme="minorHAnsi"/>
          <w:sz w:val="22"/>
          <w:szCs w:val="22"/>
        </w:rPr>
      </w:pPr>
      <w:r w:rsidRPr="004A47FB">
        <w:rPr>
          <w:rFonts w:asciiTheme="minorHAnsi" w:hAnsiTheme="minorHAnsi" w:cstheme="minorHAnsi"/>
          <w:sz w:val="22"/>
          <w:szCs w:val="22"/>
        </w:rPr>
        <w:t>Wykonawca ponosi pełną odpowiedzialność za wykonywanie lub niewykonanie zobowiązań przez Podwykonawcę, jak za własne działania lub zaniechania.</w:t>
      </w:r>
    </w:p>
    <w:p w14:paraId="36556683" w14:textId="77777777" w:rsidR="00C0758F" w:rsidRPr="004A47FB" w:rsidRDefault="00C0758F" w:rsidP="00A632EA">
      <w:pPr>
        <w:numPr>
          <w:ilvl w:val="2"/>
          <w:numId w:val="46"/>
        </w:numPr>
        <w:tabs>
          <w:tab w:val="clear" w:pos="502"/>
          <w:tab w:val="num" w:pos="284"/>
        </w:tabs>
        <w:suppressAutoHyphens w:val="0"/>
        <w:autoSpaceDE w:val="0"/>
        <w:autoSpaceDN w:val="0"/>
        <w:adjustRightInd w:val="0"/>
        <w:spacing w:line="276" w:lineRule="auto"/>
        <w:ind w:left="284" w:hanging="284"/>
        <w:jc w:val="both"/>
        <w:rPr>
          <w:rFonts w:asciiTheme="minorHAnsi" w:hAnsiTheme="minorHAnsi" w:cstheme="minorHAnsi"/>
          <w:sz w:val="22"/>
          <w:szCs w:val="22"/>
        </w:rPr>
      </w:pPr>
      <w:r w:rsidRPr="004A47FB">
        <w:rPr>
          <w:rFonts w:asciiTheme="minorHAnsi" w:hAnsiTheme="minorHAnsi" w:cstheme="minorHAnsi"/>
          <w:sz w:val="22"/>
          <w:szCs w:val="22"/>
        </w:rPr>
        <w:t>Wykonawca zobowiązuje się pełnić funkcje koordynacyjne w stosunku do prac realizowanych przez Podwykonawców.</w:t>
      </w:r>
    </w:p>
    <w:p w14:paraId="054A828A" w14:textId="77777777" w:rsidR="00C0758F" w:rsidRPr="004A47FB" w:rsidRDefault="00C0758F" w:rsidP="00A632EA">
      <w:pPr>
        <w:numPr>
          <w:ilvl w:val="2"/>
          <w:numId w:val="46"/>
        </w:numPr>
        <w:tabs>
          <w:tab w:val="clear" w:pos="502"/>
          <w:tab w:val="num" w:pos="284"/>
        </w:tabs>
        <w:suppressAutoHyphens w:val="0"/>
        <w:autoSpaceDE w:val="0"/>
        <w:autoSpaceDN w:val="0"/>
        <w:adjustRightInd w:val="0"/>
        <w:spacing w:line="276" w:lineRule="auto"/>
        <w:ind w:left="284" w:hanging="284"/>
        <w:jc w:val="both"/>
        <w:rPr>
          <w:rFonts w:asciiTheme="minorHAnsi" w:hAnsiTheme="minorHAnsi" w:cstheme="minorHAnsi"/>
          <w:sz w:val="22"/>
          <w:szCs w:val="22"/>
        </w:rPr>
      </w:pPr>
      <w:r w:rsidRPr="004A47FB">
        <w:rPr>
          <w:rFonts w:asciiTheme="minorHAnsi" w:hAnsiTheme="minorHAnsi" w:cstheme="minorHAnsi"/>
          <w:sz w:val="22"/>
          <w:szCs w:val="22"/>
        </w:rPr>
        <w:t xml:space="preserve">W przypadku powierzenia przez Wykonawcę realizacji prac Podwykonawcy, Wykonawca jest zobowiązany do dokonania we własnym zakresie zapłaty wynagrodzenia należnego Podwykonawcy. </w:t>
      </w:r>
    </w:p>
    <w:p w14:paraId="6C2C9394" w14:textId="77777777" w:rsidR="00FD48E4" w:rsidRDefault="00FD48E4" w:rsidP="00482987">
      <w:pPr>
        <w:adjustRightInd w:val="0"/>
        <w:spacing w:line="276" w:lineRule="auto"/>
        <w:ind w:left="3540" w:firstLine="708"/>
        <w:jc w:val="both"/>
        <w:rPr>
          <w:rFonts w:asciiTheme="minorHAnsi" w:hAnsiTheme="minorHAnsi" w:cstheme="minorHAnsi"/>
          <w:b/>
          <w:sz w:val="22"/>
          <w:szCs w:val="22"/>
          <w:lang w:eastAsia="pl-PL"/>
        </w:rPr>
      </w:pPr>
    </w:p>
    <w:p w14:paraId="022C94D1" w14:textId="77777777" w:rsidR="006007C8" w:rsidRPr="00482987" w:rsidRDefault="006007C8" w:rsidP="00482987">
      <w:pPr>
        <w:adjustRightInd w:val="0"/>
        <w:spacing w:line="276" w:lineRule="auto"/>
        <w:ind w:left="3540" w:firstLine="708"/>
        <w:jc w:val="both"/>
        <w:rPr>
          <w:rFonts w:asciiTheme="minorHAnsi" w:hAnsiTheme="minorHAnsi" w:cstheme="minorHAnsi"/>
          <w:b/>
          <w:sz w:val="22"/>
          <w:szCs w:val="22"/>
          <w:lang w:eastAsia="pl-PL"/>
        </w:rPr>
      </w:pPr>
    </w:p>
    <w:p w14:paraId="6DD13492" w14:textId="5293DEDE" w:rsidR="00FD48E4" w:rsidRPr="00482987" w:rsidRDefault="00FD48E4" w:rsidP="00482987">
      <w:pPr>
        <w:adjustRightInd w:val="0"/>
        <w:spacing w:line="276" w:lineRule="auto"/>
        <w:ind w:left="3540" w:firstLine="708"/>
        <w:jc w:val="both"/>
        <w:rPr>
          <w:rFonts w:asciiTheme="minorHAnsi" w:hAnsiTheme="minorHAnsi" w:cstheme="minorHAnsi"/>
          <w:b/>
          <w:sz w:val="22"/>
          <w:szCs w:val="22"/>
          <w:lang w:eastAsia="pl-PL"/>
        </w:rPr>
      </w:pPr>
      <w:r w:rsidRPr="00482987">
        <w:rPr>
          <w:rFonts w:asciiTheme="minorHAnsi" w:hAnsiTheme="minorHAnsi" w:cstheme="minorHAnsi"/>
          <w:b/>
          <w:sz w:val="22"/>
          <w:szCs w:val="22"/>
          <w:lang w:eastAsia="pl-PL"/>
        </w:rPr>
        <w:lastRenderedPageBreak/>
        <w:t xml:space="preserve">§ </w:t>
      </w:r>
      <w:r w:rsidR="009A6503" w:rsidRPr="00482987">
        <w:rPr>
          <w:rFonts w:asciiTheme="minorHAnsi" w:hAnsiTheme="minorHAnsi" w:cstheme="minorHAnsi"/>
          <w:b/>
          <w:sz w:val="22"/>
          <w:szCs w:val="22"/>
          <w:lang w:eastAsia="pl-PL"/>
        </w:rPr>
        <w:t>8</w:t>
      </w:r>
    </w:p>
    <w:p w14:paraId="0DDAB3F0" w14:textId="77777777" w:rsidR="00FD48E4" w:rsidRPr="00482987" w:rsidRDefault="00FD48E4" w:rsidP="00482987">
      <w:pPr>
        <w:spacing w:line="276" w:lineRule="auto"/>
        <w:jc w:val="center"/>
        <w:rPr>
          <w:rFonts w:asciiTheme="minorHAnsi" w:hAnsiTheme="minorHAnsi" w:cstheme="minorHAnsi"/>
          <w:sz w:val="22"/>
          <w:szCs w:val="22"/>
          <w:lang w:eastAsia="pl-PL"/>
        </w:rPr>
      </w:pPr>
      <w:r w:rsidRPr="00482987">
        <w:rPr>
          <w:rFonts w:asciiTheme="minorHAnsi" w:hAnsiTheme="minorHAnsi" w:cstheme="minorHAnsi"/>
          <w:b/>
          <w:sz w:val="22"/>
          <w:szCs w:val="22"/>
        </w:rPr>
        <w:t>Zasady realizacji przedmiotu Umowy</w:t>
      </w:r>
    </w:p>
    <w:p w14:paraId="1A35AB12" w14:textId="292DF88B" w:rsidR="00FD48E4" w:rsidRPr="00482987" w:rsidRDefault="00FD48E4" w:rsidP="00D62F35">
      <w:pPr>
        <w:numPr>
          <w:ilvl w:val="0"/>
          <w:numId w:val="9"/>
        </w:numPr>
        <w:tabs>
          <w:tab w:val="clear" w:pos="720"/>
          <w:tab w:val="num" w:pos="284"/>
        </w:tabs>
        <w:suppressAutoHyphens w:val="0"/>
        <w:spacing w:line="276" w:lineRule="auto"/>
        <w:ind w:left="284" w:hanging="284"/>
        <w:jc w:val="both"/>
        <w:rPr>
          <w:rFonts w:asciiTheme="minorHAnsi" w:hAnsiTheme="minorHAnsi" w:cstheme="minorHAnsi"/>
          <w:sz w:val="22"/>
          <w:szCs w:val="22"/>
          <w:lang w:eastAsia="pl-PL"/>
        </w:rPr>
      </w:pPr>
      <w:r w:rsidRPr="00482987">
        <w:rPr>
          <w:rFonts w:asciiTheme="minorHAnsi" w:hAnsiTheme="minorHAnsi" w:cstheme="minorHAnsi"/>
          <w:sz w:val="22"/>
          <w:szCs w:val="22"/>
          <w:lang w:eastAsia="pl-PL"/>
        </w:rPr>
        <w:t>Zadaniem Pogotowia Technicznego jest szybkie reagowanie w sytuacjach nagłych, w tym w</w:t>
      </w:r>
      <w:r w:rsidR="00065F60">
        <w:rPr>
          <w:rFonts w:asciiTheme="minorHAnsi" w:hAnsiTheme="minorHAnsi" w:cstheme="minorHAnsi"/>
          <w:sz w:val="22"/>
          <w:szCs w:val="22"/>
          <w:lang w:eastAsia="pl-PL"/>
        </w:rPr>
        <w:t> </w:t>
      </w:r>
      <w:r w:rsidRPr="00482987">
        <w:rPr>
          <w:rFonts w:asciiTheme="minorHAnsi" w:hAnsiTheme="minorHAnsi" w:cstheme="minorHAnsi"/>
          <w:sz w:val="22"/>
          <w:szCs w:val="22"/>
          <w:lang w:eastAsia="pl-PL"/>
        </w:rPr>
        <w:t>przypadku wystąpienia Awarii, Katastrofy lub Dewastacji. Usuwanie Awarii, Katastrof i</w:t>
      </w:r>
      <w:r w:rsidR="00065F60">
        <w:rPr>
          <w:rFonts w:asciiTheme="minorHAnsi" w:hAnsiTheme="minorHAnsi" w:cstheme="minorHAnsi"/>
          <w:sz w:val="22"/>
          <w:szCs w:val="22"/>
          <w:lang w:eastAsia="pl-PL"/>
        </w:rPr>
        <w:t> </w:t>
      </w:r>
      <w:r w:rsidRPr="00482987">
        <w:rPr>
          <w:rFonts w:asciiTheme="minorHAnsi" w:hAnsiTheme="minorHAnsi" w:cstheme="minorHAnsi"/>
          <w:sz w:val="22"/>
          <w:szCs w:val="22"/>
          <w:lang w:eastAsia="pl-PL"/>
        </w:rPr>
        <w:t xml:space="preserve">Dewastacji obejmuje wszelkie działania mające na celu zapewnienie funkcjonowania instalacji oraz niedopuszczenie do pogłębiania się ewentualnych skutków powstałej Awarii, Katastrofy bądź Dewastacji. Wykonawca zapewnia Pogotowie Techniczne całodobowo.  </w:t>
      </w:r>
    </w:p>
    <w:p w14:paraId="17F0A3D0" w14:textId="5D2CDAA9" w:rsidR="00FD48E4" w:rsidRPr="00482987" w:rsidRDefault="00FD48E4" w:rsidP="00D62F35">
      <w:pPr>
        <w:numPr>
          <w:ilvl w:val="0"/>
          <w:numId w:val="9"/>
        </w:numPr>
        <w:tabs>
          <w:tab w:val="clear" w:pos="720"/>
          <w:tab w:val="num" w:pos="284"/>
        </w:tabs>
        <w:suppressAutoHyphens w:val="0"/>
        <w:spacing w:line="276" w:lineRule="auto"/>
        <w:ind w:left="284" w:hanging="284"/>
        <w:jc w:val="both"/>
        <w:rPr>
          <w:rFonts w:asciiTheme="minorHAnsi" w:hAnsiTheme="minorHAnsi" w:cstheme="minorHAnsi"/>
          <w:sz w:val="22"/>
          <w:szCs w:val="22"/>
          <w:lang w:eastAsia="pl-PL"/>
        </w:rPr>
      </w:pPr>
      <w:r w:rsidRPr="00482987">
        <w:rPr>
          <w:rFonts w:asciiTheme="minorHAnsi" w:hAnsiTheme="minorHAnsi" w:cstheme="minorHAnsi"/>
          <w:sz w:val="22"/>
          <w:szCs w:val="22"/>
        </w:rPr>
        <w:t xml:space="preserve">Osoby realizujące Pogotowie Techniczne powinny posiadać wszelkie niezbędne dla prawidłowego wykonywania przedmiotu Umowy uprawnienia oraz świadectwa kwalifikacyjne. </w:t>
      </w:r>
      <w:r w:rsidRPr="00482987">
        <w:rPr>
          <w:rFonts w:asciiTheme="minorHAnsi" w:hAnsiTheme="minorHAnsi" w:cstheme="minorHAnsi"/>
          <w:sz w:val="22"/>
          <w:szCs w:val="22"/>
          <w:lang w:eastAsia="pl-PL"/>
        </w:rPr>
        <w:t>Pogotowie Techniczne powinno dysponować sprzętem, materiałami i środkami transportu niezbędnymi do realizacji zadań powierzonych w ramach wykonywania przedmiotu Umowy.</w:t>
      </w:r>
      <w:r w:rsidR="00DB4E2D" w:rsidRPr="00482987">
        <w:rPr>
          <w:rFonts w:asciiTheme="minorHAnsi" w:hAnsiTheme="minorHAnsi" w:cstheme="minorHAnsi"/>
          <w:sz w:val="22"/>
          <w:szCs w:val="22"/>
          <w:lang w:eastAsia="pl-PL"/>
        </w:rPr>
        <w:t xml:space="preserve"> Pogotowie Techniczne zobowiązane jest do przedstawienia uprawnień oraz świadectw kwalifikacji na każde wezwanie Zamawiającego (maksymalnie dwa razy w ciągu trwania umowy).</w:t>
      </w:r>
    </w:p>
    <w:p w14:paraId="05C926FA" w14:textId="66B6B21E" w:rsidR="00FD48E4" w:rsidRPr="00482987" w:rsidRDefault="00FD48E4" w:rsidP="00D62F35">
      <w:pPr>
        <w:numPr>
          <w:ilvl w:val="0"/>
          <w:numId w:val="9"/>
        </w:numPr>
        <w:tabs>
          <w:tab w:val="clear" w:pos="720"/>
          <w:tab w:val="num" w:pos="284"/>
        </w:tabs>
        <w:suppressAutoHyphens w:val="0"/>
        <w:spacing w:line="276" w:lineRule="auto"/>
        <w:ind w:left="284" w:hanging="284"/>
        <w:jc w:val="both"/>
        <w:rPr>
          <w:rFonts w:asciiTheme="minorHAnsi" w:hAnsiTheme="minorHAnsi" w:cstheme="minorHAnsi"/>
          <w:strike/>
          <w:sz w:val="22"/>
          <w:szCs w:val="22"/>
        </w:rPr>
      </w:pPr>
      <w:r w:rsidRPr="00482987">
        <w:rPr>
          <w:rFonts w:asciiTheme="minorHAnsi" w:hAnsiTheme="minorHAnsi" w:cstheme="minorHAnsi"/>
          <w:sz w:val="22"/>
          <w:szCs w:val="22"/>
          <w:lang w:eastAsia="pl-PL"/>
        </w:rPr>
        <w:t>Likwidacja</w:t>
      </w:r>
      <w:r w:rsidRPr="00482987">
        <w:rPr>
          <w:rFonts w:asciiTheme="minorHAnsi" w:hAnsiTheme="minorHAnsi" w:cstheme="minorHAnsi"/>
          <w:sz w:val="22"/>
          <w:szCs w:val="22"/>
        </w:rPr>
        <w:t xml:space="preserve"> skutków Awarii, Katastrofy lub Dewastacji powinna odbywa</w:t>
      </w:r>
      <w:r w:rsidR="00204DC7" w:rsidRPr="00482987">
        <w:rPr>
          <w:rFonts w:asciiTheme="minorHAnsi" w:hAnsiTheme="minorHAnsi" w:cstheme="minorHAnsi"/>
          <w:sz w:val="22"/>
          <w:szCs w:val="22"/>
        </w:rPr>
        <w:t>ć</w:t>
      </w:r>
      <w:r w:rsidRPr="00482987">
        <w:rPr>
          <w:rFonts w:asciiTheme="minorHAnsi" w:hAnsiTheme="minorHAnsi" w:cstheme="minorHAnsi"/>
          <w:sz w:val="22"/>
          <w:szCs w:val="22"/>
        </w:rPr>
        <w:t xml:space="preserve"> się </w:t>
      </w:r>
      <w:r w:rsidR="00DF1ED2" w:rsidRPr="00482987">
        <w:rPr>
          <w:rFonts w:asciiTheme="minorHAnsi" w:hAnsiTheme="minorHAnsi" w:cstheme="minorHAnsi"/>
          <w:sz w:val="22"/>
          <w:szCs w:val="22"/>
        </w:rPr>
        <w:t>niezwłocznie w</w:t>
      </w:r>
      <w:r w:rsidR="00065F60">
        <w:rPr>
          <w:rFonts w:asciiTheme="minorHAnsi" w:hAnsiTheme="minorHAnsi" w:cstheme="minorHAnsi"/>
          <w:sz w:val="22"/>
          <w:szCs w:val="22"/>
        </w:rPr>
        <w:t> </w:t>
      </w:r>
      <w:r w:rsidR="00DF1ED2" w:rsidRPr="00482987">
        <w:rPr>
          <w:rFonts w:asciiTheme="minorHAnsi" w:hAnsiTheme="minorHAnsi" w:cstheme="minorHAnsi"/>
          <w:sz w:val="22"/>
          <w:szCs w:val="22"/>
        </w:rPr>
        <w:t>przypadku awarii zagrażającej funkcjonowaniu dworców, a w pozostałych przypadkach w</w:t>
      </w:r>
      <w:r w:rsidR="00065F60">
        <w:rPr>
          <w:rFonts w:asciiTheme="minorHAnsi" w:hAnsiTheme="minorHAnsi" w:cstheme="minorHAnsi"/>
          <w:sz w:val="22"/>
          <w:szCs w:val="22"/>
        </w:rPr>
        <w:t> </w:t>
      </w:r>
      <w:r w:rsidR="00DF1ED2" w:rsidRPr="00482987">
        <w:rPr>
          <w:rFonts w:asciiTheme="minorHAnsi" w:hAnsiTheme="minorHAnsi" w:cstheme="minorHAnsi"/>
          <w:sz w:val="22"/>
          <w:szCs w:val="22"/>
        </w:rPr>
        <w:t>możliwie</w:t>
      </w:r>
      <w:r w:rsidRPr="00482987">
        <w:rPr>
          <w:rFonts w:asciiTheme="minorHAnsi" w:hAnsiTheme="minorHAnsi" w:cstheme="minorHAnsi"/>
          <w:sz w:val="22"/>
          <w:szCs w:val="22"/>
        </w:rPr>
        <w:t xml:space="preserve"> najkrótszym czasie, nie dłuższym </w:t>
      </w:r>
      <w:r w:rsidRPr="00AC6C6B">
        <w:rPr>
          <w:rFonts w:asciiTheme="minorHAnsi" w:hAnsiTheme="minorHAnsi" w:cstheme="minorHAnsi"/>
          <w:sz w:val="22"/>
          <w:szCs w:val="22"/>
        </w:rPr>
        <w:t>niż</w:t>
      </w:r>
      <w:proofErr w:type="gramStart"/>
      <w:r w:rsidRPr="00AC6C6B">
        <w:rPr>
          <w:rFonts w:asciiTheme="minorHAnsi" w:hAnsiTheme="minorHAnsi" w:cstheme="minorHAnsi"/>
          <w:sz w:val="22"/>
          <w:szCs w:val="22"/>
        </w:rPr>
        <w:t xml:space="preserve"> ….</w:t>
      </w:r>
      <w:proofErr w:type="gramEnd"/>
      <w:r w:rsidRPr="00AC6C6B">
        <w:rPr>
          <w:rFonts w:asciiTheme="minorHAnsi" w:hAnsiTheme="minorHAnsi" w:cstheme="minorHAnsi"/>
          <w:sz w:val="22"/>
          <w:szCs w:val="22"/>
        </w:rPr>
        <w:t>. minut,</w:t>
      </w:r>
      <w:r w:rsidRPr="00482987">
        <w:rPr>
          <w:rFonts w:asciiTheme="minorHAnsi" w:hAnsiTheme="minorHAnsi" w:cstheme="minorHAnsi"/>
          <w:sz w:val="22"/>
          <w:szCs w:val="22"/>
        </w:rPr>
        <w:t xml:space="preserve"> zgodnie z</w:t>
      </w:r>
      <w:r w:rsidR="00C12990" w:rsidRPr="00482987">
        <w:rPr>
          <w:rFonts w:asciiTheme="minorHAnsi" w:hAnsiTheme="minorHAnsi" w:cstheme="minorHAnsi"/>
          <w:sz w:val="22"/>
          <w:szCs w:val="22"/>
        </w:rPr>
        <w:t xml:space="preserve"> ofertą Wykonawcy,</w:t>
      </w:r>
      <w:r w:rsidR="003027A1" w:rsidRPr="00482987">
        <w:rPr>
          <w:rFonts w:asciiTheme="minorHAnsi" w:hAnsiTheme="minorHAnsi" w:cstheme="minorHAnsi"/>
          <w:sz w:val="22"/>
          <w:szCs w:val="22"/>
        </w:rPr>
        <w:t xml:space="preserve"> </w:t>
      </w:r>
      <w:r w:rsidR="004A0F2C" w:rsidRPr="00482987">
        <w:rPr>
          <w:rFonts w:asciiTheme="minorHAnsi" w:hAnsiTheme="minorHAnsi" w:cstheme="minorHAnsi"/>
          <w:sz w:val="22"/>
          <w:szCs w:val="22"/>
        </w:rPr>
        <w:t>stanowiąc</w:t>
      </w:r>
      <w:r w:rsidR="003027A1" w:rsidRPr="00482987">
        <w:rPr>
          <w:rFonts w:asciiTheme="minorHAnsi" w:hAnsiTheme="minorHAnsi" w:cstheme="minorHAnsi"/>
          <w:sz w:val="22"/>
          <w:szCs w:val="22"/>
        </w:rPr>
        <w:t>ą</w:t>
      </w:r>
      <w:r w:rsidR="004A0F2C" w:rsidRPr="00482987">
        <w:rPr>
          <w:rFonts w:asciiTheme="minorHAnsi" w:hAnsiTheme="minorHAnsi" w:cstheme="minorHAnsi"/>
          <w:sz w:val="22"/>
          <w:szCs w:val="22"/>
        </w:rPr>
        <w:t xml:space="preserve"> załącznik</w:t>
      </w:r>
      <w:r w:rsidRPr="00482987">
        <w:rPr>
          <w:rFonts w:asciiTheme="minorHAnsi" w:hAnsiTheme="minorHAnsi" w:cstheme="minorHAnsi"/>
          <w:sz w:val="22"/>
          <w:szCs w:val="22"/>
        </w:rPr>
        <w:t xml:space="preserve"> nr 8 do Umowy. Po każdorazowym </w:t>
      </w:r>
      <w:r w:rsidR="00C12990" w:rsidRPr="00482987">
        <w:rPr>
          <w:rFonts w:asciiTheme="minorHAnsi" w:hAnsiTheme="minorHAnsi" w:cstheme="minorHAnsi"/>
          <w:sz w:val="22"/>
          <w:szCs w:val="22"/>
        </w:rPr>
        <w:t>u</w:t>
      </w:r>
      <w:r w:rsidRPr="00482987">
        <w:rPr>
          <w:rFonts w:asciiTheme="minorHAnsi" w:hAnsiTheme="minorHAnsi" w:cstheme="minorHAnsi"/>
          <w:sz w:val="22"/>
          <w:szCs w:val="22"/>
        </w:rPr>
        <w:t xml:space="preserve">sunięciu Awarii, Katastrofy lub Dewastacji, Wykonawca zgłasza gotowość </w:t>
      </w:r>
      <w:r w:rsidR="00C12990" w:rsidRPr="00482987">
        <w:rPr>
          <w:rFonts w:asciiTheme="minorHAnsi" w:hAnsiTheme="minorHAnsi" w:cstheme="minorHAnsi"/>
          <w:sz w:val="22"/>
          <w:szCs w:val="22"/>
        </w:rPr>
        <w:t>p</w:t>
      </w:r>
      <w:r w:rsidRPr="00482987">
        <w:rPr>
          <w:rFonts w:asciiTheme="minorHAnsi" w:hAnsiTheme="minorHAnsi" w:cstheme="minorHAnsi"/>
          <w:sz w:val="22"/>
          <w:szCs w:val="22"/>
        </w:rPr>
        <w:t xml:space="preserve">rotokolarnego odbioru prac, a upoważnieni przedstawiciele Zamawiającego dokonują potwierdzenia i odbioru </w:t>
      </w:r>
      <w:r w:rsidR="00C12990" w:rsidRPr="00482987">
        <w:rPr>
          <w:rFonts w:asciiTheme="minorHAnsi" w:hAnsiTheme="minorHAnsi" w:cstheme="minorHAnsi"/>
          <w:sz w:val="22"/>
          <w:szCs w:val="22"/>
        </w:rPr>
        <w:t xml:space="preserve">Protokołem </w:t>
      </w:r>
      <w:r w:rsidRPr="00482987">
        <w:rPr>
          <w:rFonts w:asciiTheme="minorHAnsi" w:hAnsiTheme="minorHAnsi" w:cstheme="minorHAnsi"/>
          <w:sz w:val="22"/>
          <w:szCs w:val="22"/>
        </w:rPr>
        <w:t xml:space="preserve">wykonanych usług i robót, których wartość jednostkowa przekracza </w:t>
      </w:r>
      <w:r w:rsidR="00C253CA" w:rsidRPr="00482987">
        <w:rPr>
          <w:rFonts w:asciiTheme="minorHAnsi" w:hAnsiTheme="minorHAnsi" w:cstheme="minorHAnsi"/>
          <w:sz w:val="22"/>
          <w:szCs w:val="22"/>
        </w:rPr>
        <w:t>75</w:t>
      </w:r>
      <w:r w:rsidRPr="00482987">
        <w:rPr>
          <w:rFonts w:asciiTheme="minorHAnsi" w:hAnsiTheme="minorHAnsi" w:cstheme="minorHAnsi"/>
          <w:sz w:val="22"/>
          <w:szCs w:val="22"/>
        </w:rPr>
        <w:t>0</w:t>
      </w:r>
      <w:r w:rsidR="00C12990" w:rsidRPr="00482987">
        <w:rPr>
          <w:rFonts w:asciiTheme="minorHAnsi" w:hAnsiTheme="minorHAnsi" w:cstheme="minorHAnsi"/>
          <w:sz w:val="22"/>
          <w:szCs w:val="22"/>
        </w:rPr>
        <w:t>,00</w:t>
      </w:r>
      <w:r w:rsidRPr="00482987">
        <w:rPr>
          <w:rFonts w:asciiTheme="minorHAnsi" w:hAnsiTheme="minorHAnsi" w:cstheme="minorHAnsi"/>
          <w:sz w:val="22"/>
          <w:szCs w:val="22"/>
        </w:rPr>
        <w:t xml:space="preserve"> zł netto.</w:t>
      </w:r>
    </w:p>
    <w:p w14:paraId="10E8F215" w14:textId="77777777" w:rsidR="00FD48E4" w:rsidRPr="00482987" w:rsidRDefault="00FD48E4" w:rsidP="00D62F35">
      <w:pPr>
        <w:numPr>
          <w:ilvl w:val="0"/>
          <w:numId w:val="9"/>
        </w:numPr>
        <w:tabs>
          <w:tab w:val="clear" w:pos="720"/>
          <w:tab w:val="num" w:pos="284"/>
        </w:tabs>
        <w:suppressAutoHyphens w:val="0"/>
        <w:spacing w:line="276" w:lineRule="auto"/>
        <w:ind w:left="284" w:hanging="284"/>
        <w:jc w:val="both"/>
        <w:rPr>
          <w:rFonts w:asciiTheme="minorHAnsi" w:hAnsiTheme="minorHAnsi" w:cstheme="minorHAnsi"/>
          <w:sz w:val="22"/>
          <w:szCs w:val="22"/>
        </w:rPr>
      </w:pPr>
      <w:r w:rsidRPr="00482987">
        <w:rPr>
          <w:rFonts w:asciiTheme="minorHAnsi" w:hAnsiTheme="minorHAnsi" w:cstheme="minorHAnsi"/>
          <w:sz w:val="22"/>
          <w:szCs w:val="22"/>
        </w:rPr>
        <w:t xml:space="preserve">Wykonawca zobowiązany jest do wykonywania Konserwacji zgodnie ze zgłoszeniami otrzymanymi od Zamawiającego, Zarządu Komunalnych Zasobów Lokalowych Sp. z o.o., wykonawcy usług sprzątania na Nieruchomości, wykonawcy usługi ochrony Nieruchomości lub pracowników Nieruchomości. </w:t>
      </w:r>
    </w:p>
    <w:p w14:paraId="539BB804" w14:textId="4E408C1E" w:rsidR="00FD48E4" w:rsidRPr="00482987" w:rsidRDefault="00FD48E4" w:rsidP="00D62F35">
      <w:pPr>
        <w:numPr>
          <w:ilvl w:val="0"/>
          <w:numId w:val="9"/>
        </w:numPr>
        <w:tabs>
          <w:tab w:val="clear" w:pos="720"/>
          <w:tab w:val="num" w:pos="284"/>
        </w:tabs>
        <w:suppressAutoHyphens w:val="0"/>
        <w:spacing w:line="276" w:lineRule="auto"/>
        <w:ind w:left="284" w:hanging="284"/>
        <w:jc w:val="both"/>
        <w:rPr>
          <w:rFonts w:asciiTheme="minorHAnsi" w:hAnsiTheme="minorHAnsi" w:cstheme="minorHAnsi"/>
          <w:sz w:val="22"/>
          <w:szCs w:val="22"/>
        </w:rPr>
      </w:pPr>
      <w:r w:rsidRPr="00482987">
        <w:rPr>
          <w:rFonts w:asciiTheme="minorHAnsi" w:hAnsiTheme="minorHAnsi" w:cstheme="minorHAnsi"/>
          <w:sz w:val="22"/>
          <w:szCs w:val="22"/>
          <w:lang w:eastAsia="pl-PL"/>
        </w:rPr>
        <w:t>W przypadku zlecenia zakresu Konserwacji o większym stopniu skomplikowania Zamawiający uzgodni (pisemnie</w:t>
      </w:r>
      <w:r w:rsidR="00DB4E2D" w:rsidRPr="00482987">
        <w:rPr>
          <w:rFonts w:asciiTheme="minorHAnsi" w:hAnsiTheme="minorHAnsi" w:cstheme="minorHAnsi"/>
          <w:sz w:val="22"/>
          <w:szCs w:val="22"/>
          <w:lang w:eastAsia="pl-PL"/>
        </w:rPr>
        <w:t>,</w:t>
      </w:r>
      <w:r w:rsidR="009A6E32" w:rsidRPr="00482987">
        <w:rPr>
          <w:rFonts w:asciiTheme="minorHAnsi" w:hAnsiTheme="minorHAnsi" w:cstheme="minorHAnsi"/>
          <w:sz w:val="22"/>
          <w:szCs w:val="22"/>
          <w:lang w:eastAsia="pl-PL"/>
        </w:rPr>
        <w:t xml:space="preserve"> </w:t>
      </w:r>
      <w:r w:rsidRPr="00482987">
        <w:rPr>
          <w:rFonts w:asciiTheme="minorHAnsi" w:hAnsiTheme="minorHAnsi" w:cstheme="minorHAnsi"/>
          <w:sz w:val="22"/>
          <w:szCs w:val="22"/>
          <w:lang w:eastAsia="pl-PL"/>
        </w:rPr>
        <w:t>telefonicznie</w:t>
      </w:r>
      <w:r w:rsidR="00DB4E2D" w:rsidRPr="00482987">
        <w:rPr>
          <w:rFonts w:asciiTheme="minorHAnsi" w:hAnsiTheme="minorHAnsi" w:cstheme="minorHAnsi"/>
          <w:sz w:val="22"/>
          <w:szCs w:val="22"/>
          <w:lang w:eastAsia="pl-PL"/>
        </w:rPr>
        <w:t xml:space="preserve"> lub mailowo</w:t>
      </w:r>
      <w:r w:rsidRPr="00482987">
        <w:rPr>
          <w:rFonts w:asciiTheme="minorHAnsi" w:hAnsiTheme="minorHAnsi" w:cstheme="minorHAnsi"/>
          <w:sz w:val="22"/>
          <w:szCs w:val="22"/>
          <w:lang w:eastAsia="pl-PL"/>
        </w:rPr>
        <w:t>) termin wykonania usług z Wykonawcą przed ich zleceniem.</w:t>
      </w:r>
    </w:p>
    <w:p w14:paraId="68478B01" w14:textId="28DDB0E7" w:rsidR="00292097" w:rsidRPr="00DE6702" w:rsidRDefault="00292097" w:rsidP="00292097">
      <w:pPr>
        <w:numPr>
          <w:ilvl w:val="0"/>
          <w:numId w:val="9"/>
        </w:numPr>
        <w:tabs>
          <w:tab w:val="clear" w:pos="720"/>
          <w:tab w:val="num" w:pos="284"/>
        </w:tabs>
        <w:suppressAutoHyphens w:val="0"/>
        <w:spacing w:line="276" w:lineRule="auto"/>
        <w:ind w:left="284" w:hanging="284"/>
        <w:jc w:val="both"/>
        <w:rPr>
          <w:rFonts w:asciiTheme="minorHAnsi" w:hAnsiTheme="minorHAnsi" w:cstheme="minorHAnsi"/>
          <w:sz w:val="22"/>
          <w:szCs w:val="22"/>
        </w:rPr>
      </w:pPr>
      <w:r w:rsidRPr="00DE6702">
        <w:rPr>
          <w:rFonts w:asciiTheme="minorHAnsi" w:hAnsiTheme="minorHAnsi" w:cstheme="minorHAnsi"/>
          <w:sz w:val="22"/>
          <w:szCs w:val="22"/>
          <w:lang w:eastAsia="pl-PL"/>
        </w:rPr>
        <w:t>Wykonawca sporządz</w:t>
      </w:r>
      <w:r w:rsidR="002F3D42">
        <w:rPr>
          <w:rFonts w:asciiTheme="minorHAnsi" w:hAnsiTheme="minorHAnsi" w:cstheme="minorHAnsi"/>
          <w:sz w:val="22"/>
          <w:szCs w:val="22"/>
          <w:lang w:eastAsia="pl-PL"/>
        </w:rPr>
        <w:t>i</w:t>
      </w:r>
      <w:r w:rsidRPr="00DE6702">
        <w:rPr>
          <w:rFonts w:asciiTheme="minorHAnsi" w:hAnsiTheme="minorHAnsi" w:cstheme="minorHAnsi"/>
          <w:sz w:val="22"/>
          <w:szCs w:val="22"/>
          <w:lang w:eastAsia="pl-PL"/>
        </w:rPr>
        <w:t xml:space="preserve"> kosztorys dla usług objętych zakresem Konserwacji, które Zamawiający zamierza zlecić do wykonania i przesłania w określonym przez siebie terminie, nie dłuższym niż 5 dni</w:t>
      </w:r>
      <w:r w:rsidR="002F3D42">
        <w:rPr>
          <w:rFonts w:asciiTheme="minorHAnsi" w:hAnsiTheme="minorHAnsi" w:cstheme="minorHAnsi"/>
          <w:sz w:val="22"/>
          <w:szCs w:val="22"/>
          <w:lang w:eastAsia="pl-PL"/>
        </w:rPr>
        <w:t xml:space="preserve"> od daty zlecenia tejże usługi</w:t>
      </w:r>
      <w:r w:rsidRPr="00DE6702">
        <w:rPr>
          <w:rFonts w:asciiTheme="minorHAnsi" w:hAnsiTheme="minorHAnsi" w:cstheme="minorHAnsi"/>
          <w:sz w:val="22"/>
          <w:szCs w:val="22"/>
          <w:lang w:eastAsia="pl-PL"/>
        </w:rPr>
        <w:t xml:space="preserve"> i z tego tytułu Wykonawcy nie przysługuje dodatkowe wynagrodzenie.</w:t>
      </w:r>
      <w:r w:rsidRPr="00DE6702">
        <w:rPr>
          <w:rFonts w:asciiTheme="minorHAnsi" w:hAnsiTheme="minorHAnsi" w:cstheme="minorHAnsi"/>
          <w:sz w:val="22"/>
          <w:szCs w:val="22"/>
        </w:rPr>
        <w:t xml:space="preserve"> Usługi będą rozliczane na podstawie zaakceptowanego przez Zamawiającego kosztorysu.</w:t>
      </w:r>
    </w:p>
    <w:p w14:paraId="519B7441" w14:textId="59EE8C7C" w:rsidR="00FD48E4" w:rsidRPr="00482987" w:rsidRDefault="00FD48E4" w:rsidP="00D62F35">
      <w:pPr>
        <w:numPr>
          <w:ilvl w:val="0"/>
          <w:numId w:val="9"/>
        </w:numPr>
        <w:tabs>
          <w:tab w:val="clear" w:pos="720"/>
          <w:tab w:val="num" w:pos="284"/>
        </w:tabs>
        <w:suppressAutoHyphens w:val="0"/>
        <w:spacing w:line="276" w:lineRule="auto"/>
        <w:ind w:left="284" w:hanging="284"/>
        <w:jc w:val="both"/>
        <w:rPr>
          <w:rFonts w:asciiTheme="minorHAnsi" w:hAnsiTheme="minorHAnsi" w:cstheme="minorHAnsi"/>
          <w:sz w:val="22"/>
          <w:szCs w:val="22"/>
        </w:rPr>
      </w:pPr>
      <w:r w:rsidRPr="00482987">
        <w:rPr>
          <w:rFonts w:asciiTheme="minorHAnsi" w:hAnsiTheme="minorHAnsi" w:cstheme="minorHAnsi"/>
          <w:sz w:val="22"/>
          <w:szCs w:val="22"/>
          <w:lang w:eastAsia="pl-PL"/>
        </w:rPr>
        <w:t>Wykonawca zobowi</w:t>
      </w:r>
      <w:r w:rsidRPr="00482987">
        <w:rPr>
          <w:rFonts w:asciiTheme="minorHAnsi" w:eastAsia="TimesNewRoman" w:hAnsiTheme="minorHAnsi" w:cstheme="minorHAnsi"/>
          <w:sz w:val="22"/>
          <w:szCs w:val="22"/>
          <w:lang w:eastAsia="pl-PL"/>
        </w:rPr>
        <w:t>ą</w:t>
      </w:r>
      <w:r w:rsidRPr="00482987">
        <w:rPr>
          <w:rFonts w:asciiTheme="minorHAnsi" w:hAnsiTheme="minorHAnsi" w:cstheme="minorHAnsi"/>
          <w:sz w:val="22"/>
          <w:szCs w:val="22"/>
          <w:lang w:eastAsia="pl-PL"/>
        </w:rPr>
        <w:t>zany jest</w:t>
      </w:r>
      <w:r w:rsidRPr="00482987">
        <w:rPr>
          <w:rFonts w:asciiTheme="minorHAnsi" w:eastAsia="TimesNewRoman" w:hAnsiTheme="minorHAnsi" w:cstheme="minorHAnsi"/>
          <w:sz w:val="22"/>
          <w:szCs w:val="22"/>
          <w:lang w:eastAsia="pl-PL"/>
        </w:rPr>
        <w:t xml:space="preserve"> </w:t>
      </w:r>
      <w:r w:rsidRPr="00482987">
        <w:rPr>
          <w:rFonts w:asciiTheme="minorHAnsi" w:hAnsiTheme="minorHAnsi" w:cstheme="minorHAnsi"/>
          <w:sz w:val="22"/>
          <w:szCs w:val="22"/>
          <w:lang w:eastAsia="pl-PL"/>
        </w:rPr>
        <w:t>do stosowania podczas realizacji niniejszej Umowy, wył</w:t>
      </w:r>
      <w:r w:rsidRPr="00482987">
        <w:rPr>
          <w:rFonts w:asciiTheme="minorHAnsi" w:eastAsia="TimesNewRoman" w:hAnsiTheme="minorHAnsi" w:cstheme="minorHAnsi"/>
          <w:sz w:val="22"/>
          <w:szCs w:val="22"/>
          <w:lang w:eastAsia="pl-PL"/>
        </w:rPr>
        <w:t>ą</w:t>
      </w:r>
      <w:r w:rsidRPr="00482987">
        <w:rPr>
          <w:rFonts w:asciiTheme="minorHAnsi" w:hAnsiTheme="minorHAnsi" w:cstheme="minorHAnsi"/>
          <w:sz w:val="22"/>
          <w:szCs w:val="22"/>
          <w:lang w:eastAsia="pl-PL"/>
        </w:rPr>
        <w:t>cznie wyrobów, materiałów oraz urz</w:t>
      </w:r>
      <w:r w:rsidRPr="00482987">
        <w:rPr>
          <w:rFonts w:asciiTheme="minorHAnsi" w:eastAsia="TimesNewRoman" w:hAnsiTheme="minorHAnsi" w:cstheme="minorHAnsi"/>
          <w:sz w:val="22"/>
          <w:szCs w:val="22"/>
          <w:lang w:eastAsia="pl-PL"/>
        </w:rPr>
        <w:t>ą</w:t>
      </w:r>
      <w:r w:rsidRPr="00482987">
        <w:rPr>
          <w:rFonts w:asciiTheme="minorHAnsi" w:hAnsiTheme="minorHAnsi" w:cstheme="minorHAnsi"/>
          <w:sz w:val="22"/>
          <w:szCs w:val="22"/>
          <w:lang w:eastAsia="pl-PL"/>
        </w:rPr>
        <w:t>dze</w:t>
      </w:r>
      <w:r w:rsidRPr="00482987">
        <w:rPr>
          <w:rFonts w:asciiTheme="minorHAnsi" w:eastAsia="TimesNewRoman" w:hAnsiTheme="minorHAnsi" w:cstheme="minorHAnsi"/>
          <w:sz w:val="22"/>
          <w:szCs w:val="22"/>
          <w:lang w:eastAsia="pl-PL"/>
        </w:rPr>
        <w:t xml:space="preserve">ń </w:t>
      </w:r>
      <w:r w:rsidRPr="00482987">
        <w:rPr>
          <w:rFonts w:asciiTheme="minorHAnsi" w:hAnsiTheme="minorHAnsi" w:cstheme="minorHAnsi"/>
          <w:sz w:val="22"/>
          <w:szCs w:val="22"/>
          <w:lang w:eastAsia="pl-PL"/>
        </w:rPr>
        <w:t>posiadaj</w:t>
      </w:r>
      <w:r w:rsidRPr="00482987">
        <w:rPr>
          <w:rFonts w:asciiTheme="minorHAnsi" w:eastAsia="TimesNewRoman" w:hAnsiTheme="minorHAnsi" w:cstheme="minorHAnsi"/>
          <w:sz w:val="22"/>
          <w:szCs w:val="22"/>
          <w:lang w:eastAsia="pl-PL"/>
        </w:rPr>
        <w:t>ą</w:t>
      </w:r>
      <w:r w:rsidRPr="00482987">
        <w:rPr>
          <w:rFonts w:asciiTheme="minorHAnsi" w:hAnsiTheme="minorHAnsi" w:cstheme="minorHAnsi"/>
          <w:sz w:val="22"/>
          <w:szCs w:val="22"/>
          <w:lang w:eastAsia="pl-PL"/>
        </w:rPr>
        <w:t>cych aktualne dokumenty zezwalające na używanie ich oraz na stosowanie w budownictwie, zgodnie z przepisami obowi</w:t>
      </w:r>
      <w:r w:rsidRPr="00482987">
        <w:rPr>
          <w:rFonts w:asciiTheme="minorHAnsi" w:eastAsia="TimesNewRoman" w:hAnsiTheme="minorHAnsi" w:cstheme="minorHAnsi"/>
          <w:sz w:val="22"/>
          <w:szCs w:val="22"/>
          <w:lang w:eastAsia="pl-PL"/>
        </w:rPr>
        <w:t>ą</w:t>
      </w:r>
      <w:r w:rsidRPr="00482987">
        <w:rPr>
          <w:rFonts w:asciiTheme="minorHAnsi" w:hAnsiTheme="minorHAnsi" w:cstheme="minorHAnsi"/>
          <w:sz w:val="22"/>
          <w:szCs w:val="22"/>
          <w:lang w:eastAsia="pl-PL"/>
        </w:rPr>
        <w:t>zuj</w:t>
      </w:r>
      <w:r w:rsidRPr="00482987">
        <w:rPr>
          <w:rFonts w:asciiTheme="minorHAnsi" w:eastAsia="TimesNewRoman" w:hAnsiTheme="minorHAnsi" w:cstheme="minorHAnsi"/>
          <w:sz w:val="22"/>
          <w:szCs w:val="22"/>
          <w:lang w:eastAsia="pl-PL"/>
        </w:rPr>
        <w:t>ą</w:t>
      </w:r>
      <w:r w:rsidRPr="00482987">
        <w:rPr>
          <w:rFonts w:asciiTheme="minorHAnsi" w:hAnsiTheme="minorHAnsi" w:cstheme="minorHAnsi"/>
          <w:sz w:val="22"/>
          <w:szCs w:val="22"/>
          <w:lang w:eastAsia="pl-PL"/>
        </w:rPr>
        <w:t xml:space="preserve">cymi w tym zakresie. </w:t>
      </w:r>
      <w:r w:rsidR="002E316C" w:rsidRPr="00482987">
        <w:rPr>
          <w:rFonts w:asciiTheme="minorHAnsi" w:hAnsiTheme="minorHAnsi" w:cstheme="minorHAnsi"/>
          <w:sz w:val="22"/>
          <w:szCs w:val="22"/>
          <w:lang w:eastAsia="pl-PL"/>
        </w:rPr>
        <w:t>W</w:t>
      </w:r>
      <w:r w:rsidRPr="00482987">
        <w:rPr>
          <w:rFonts w:asciiTheme="minorHAnsi" w:hAnsiTheme="minorHAnsi" w:cstheme="minorHAnsi"/>
          <w:sz w:val="22"/>
          <w:szCs w:val="22"/>
          <w:lang w:eastAsia="pl-PL"/>
        </w:rPr>
        <w:t xml:space="preserve">ykonawca zobowiązany jest dostarczyć wymagane atesty i aprobaty techniczne na wbudowane materiały i urządzenia.  </w:t>
      </w:r>
      <w:r w:rsidRPr="00482987">
        <w:rPr>
          <w:rFonts w:asciiTheme="minorHAnsi" w:hAnsiTheme="minorHAnsi" w:cstheme="minorHAnsi"/>
          <w:sz w:val="22"/>
          <w:szCs w:val="22"/>
        </w:rPr>
        <w:t>Celem wykonania Umowy Wykonawca zobowiązuje się do dostarczenia niezbędnych do wykonania prac części i materiałów, które w</w:t>
      </w:r>
      <w:r w:rsidR="00065F60">
        <w:rPr>
          <w:rFonts w:asciiTheme="minorHAnsi" w:hAnsiTheme="minorHAnsi" w:cstheme="minorHAnsi"/>
          <w:sz w:val="22"/>
          <w:szCs w:val="22"/>
        </w:rPr>
        <w:t> </w:t>
      </w:r>
      <w:r w:rsidRPr="00482987">
        <w:rPr>
          <w:rFonts w:asciiTheme="minorHAnsi" w:hAnsiTheme="minorHAnsi" w:cstheme="minorHAnsi"/>
          <w:sz w:val="22"/>
          <w:szCs w:val="22"/>
        </w:rPr>
        <w:t xml:space="preserve">miarę możliwości powinny być tożsame pod względem jakości, standardu, funkcjonowania, typu i produktu z częściami i materiałami poprzednio zamontowanymi. </w:t>
      </w:r>
    </w:p>
    <w:p w14:paraId="53C7C51E" w14:textId="77777777" w:rsidR="00FD48E4" w:rsidRPr="00482987" w:rsidRDefault="00FD48E4" w:rsidP="00D62F35">
      <w:pPr>
        <w:numPr>
          <w:ilvl w:val="0"/>
          <w:numId w:val="9"/>
        </w:numPr>
        <w:tabs>
          <w:tab w:val="clear" w:pos="720"/>
          <w:tab w:val="num" w:pos="284"/>
        </w:tabs>
        <w:suppressAutoHyphens w:val="0"/>
        <w:spacing w:line="276" w:lineRule="auto"/>
        <w:ind w:left="284" w:hanging="284"/>
        <w:jc w:val="both"/>
        <w:rPr>
          <w:rFonts w:asciiTheme="minorHAnsi" w:hAnsiTheme="minorHAnsi" w:cstheme="minorHAnsi"/>
          <w:sz w:val="22"/>
          <w:szCs w:val="22"/>
        </w:rPr>
      </w:pPr>
      <w:r w:rsidRPr="00482987">
        <w:rPr>
          <w:rFonts w:asciiTheme="minorHAnsi" w:hAnsiTheme="minorHAnsi" w:cstheme="minorHAnsi"/>
          <w:sz w:val="22"/>
          <w:szCs w:val="22"/>
          <w:lang w:eastAsia="pl-PL"/>
        </w:rPr>
        <w:lastRenderedPageBreak/>
        <w:t>Wykonawca zobowiązany jest do gromadzenia i usuwania odpadów powstałych w związku realizacją niniejszej Umowy, stosownie do obowi</w:t>
      </w:r>
      <w:r w:rsidRPr="00482987">
        <w:rPr>
          <w:rFonts w:asciiTheme="minorHAnsi" w:eastAsia="TimesNewRoman" w:hAnsiTheme="minorHAnsi" w:cstheme="minorHAnsi"/>
          <w:sz w:val="22"/>
          <w:szCs w:val="22"/>
          <w:lang w:eastAsia="pl-PL"/>
        </w:rPr>
        <w:t>ą</w:t>
      </w:r>
      <w:r w:rsidRPr="00482987">
        <w:rPr>
          <w:rFonts w:asciiTheme="minorHAnsi" w:hAnsiTheme="minorHAnsi" w:cstheme="minorHAnsi"/>
          <w:sz w:val="22"/>
          <w:szCs w:val="22"/>
          <w:lang w:eastAsia="pl-PL"/>
        </w:rPr>
        <w:t>zuj</w:t>
      </w:r>
      <w:r w:rsidRPr="00482987">
        <w:rPr>
          <w:rFonts w:asciiTheme="minorHAnsi" w:eastAsia="TimesNewRoman" w:hAnsiTheme="minorHAnsi" w:cstheme="minorHAnsi"/>
          <w:sz w:val="22"/>
          <w:szCs w:val="22"/>
          <w:lang w:eastAsia="pl-PL"/>
        </w:rPr>
        <w:t>ą</w:t>
      </w:r>
      <w:r w:rsidRPr="00482987">
        <w:rPr>
          <w:rFonts w:asciiTheme="minorHAnsi" w:hAnsiTheme="minorHAnsi" w:cstheme="minorHAnsi"/>
          <w:sz w:val="22"/>
          <w:szCs w:val="22"/>
          <w:lang w:eastAsia="pl-PL"/>
        </w:rPr>
        <w:t>cych w tym zakresie przepisów oraz usuwania tych odpadów we własnym zakresie i na własny koszt.</w:t>
      </w:r>
    </w:p>
    <w:p w14:paraId="31E1F221" w14:textId="77777777" w:rsidR="00FD48E4" w:rsidRPr="00482987" w:rsidRDefault="00FD48E4" w:rsidP="00D62F35">
      <w:pPr>
        <w:numPr>
          <w:ilvl w:val="0"/>
          <w:numId w:val="9"/>
        </w:numPr>
        <w:tabs>
          <w:tab w:val="clear" w:pos="720"/>
          <w:tab w:val="num" w:pos="284"/>
        </w:tabs>
        <w:suppressAutoHyphens w:val="0"/>
        <w:spacing w:line="276" w:lineRule="auto"/>
        <w:ind w:left="284" w:hanging="284"/>
        <w:jc w:val="both"/>
        <w:rPr>
          <w:rFonts w:asciiTheme="minorHAnsi" w:hAnsiTheme="minorHAnsi" w:cstheme="minorHAnsi"/>
          <w:sz w:val="22"/>
          <w:szCs w:val="22"/>
          <w:lang w:eastAsia="pl-PL"/>
        </w:rPr>
      </w:pPr>
      <w:r w:rsidRPr="00482987">
        <w:rPr>
          <w:rFonts w:asciiTheme="minorHAnsi" w:hAnsiTheme="minorHAnsi" w:cstheme="minorHAnsi"/>
          <w:sz w:val="22"/>
          <w:szCs w:val="22"/>
          <w:lang w:eastAsia="pl-PL"/>
        </w:rPr>
        <w:t xml:space="preserve">Do obowiązków Wykonawcy należy także: </w:t>
      </w:r>
    </w:p>
    <w:p w14:paraId="4412BAD9" w14:textId="4E872D46" w:rsidR="00FD48E4" w:rsidRPr="00482987" w:rsidRDefault="00FD48E4" w:rsidP="00D62F35">
      <w:pPr>
        <w:numPr>
          <w:ilvl w:val="0"/>
          <w:numId w:val="16"/>
        </w:numPr>
        <w:suppressAutoHyphens w:val="0"/>
        <w:spacing w:line="276" w:lineRule="auto"/>
        <w:ind w:left="709" w:hanging="425"/>
        <w:jc w:val="both"/>
        <w:rPr>
          <w:rFonts w:asciiTheme="minorHAnsi" w:hAnsiTheme="minorHAnsi" w:cstheme="minorHAnsi"/>
          <w:sz w:val="22"/>
          <w:szCs w:val="22"/>
          <w:lang w:eastAsia="pl-PL"/>
        </w:rPr>
      </w:pPr>
      <w:r w:rsidRPr="00482987">
        <w:rPr>
          <w:rFonts w:asciiTheme="minorHAnsi" w:hAnsiTheme="minorHAnsi" w:cstheme="minorHAnsi"/>
          <w:sz w:val="22"/>
          <w:szCs w:val="22"/>
          <w:lang w:eastAsia="pl-PL"/>
        </w:rPr>
        <w:t>minimalizowanie uciążliwego wpływu wykonywanych usług na otaczające środowisko i</w:t>
      </w:r>
      <w:r w:rsidR="00065F60">
        <w:rPr>
          <w:rFonts w:asciiTheme="minorHAnsi" w:hAnsiTheme="minorHAnsi" w:cstheme="minorHAnsi"/>
          <w:sz w:val="22"/>
          <w:szCs w:val="22"/>
          <w:lang w:eastAsia="pl-PL"/>
        </w:rPr>
        <w:t> </w:t>
      </w:r>
      <w:r w:rsidRPr="00482987">
        <w:rPr>
          <w:rFonts w:asciiTheme="minorHAnsi" w:hAnsiTheme="minorHAnsi" w:cstheme="minorHAnsi"/>
          <w:sz w:val="22"/>
          <w:szCs w:val="22"/>
          <w:lang w:eastAsia="pl-PL"/>
        </w:rPr>
        <w:t>użytkowników Nieruchomości oraz okolicznych obiektów,</w:t>
      </w:r>
    </w:p>
    <w:p w14:paraId="1D96EF06" w14:textId="77777777" w:rsidR="00FD48E4" w:rsidRPr="00482987" w:rsidRDefault="00FD48E4" w:rsidP="00D62F35">
      <w:pPr>
        <w:numPr>
          <w:ilvl w:val="0"/>
          <w:numId w:val="16"/>
        </w:numPr>
        <w:suppressAutoHyphens w:val="0"/>
        <w:spacing w:line="276" w:lineRule="auto"/>
        <w:ind w:left="709" w:hanging="425"/>
        <w:jc w:val="both"/>
        <w:rPr>
          <w:rFonts w:asciiTheme="minorHAnsi" w:hAnsiTheme="minorHAnsi" w:cstheme="minorHAnsi"/>
          <w:sz w:val="22"/>
          <w:szCs w:val="22"/>
          <w:lang w:eastAsia="pl-PL"/>
        </w:rPr>
      </w:pPr>
      <w:r w:rsidRPr="00482987">
        <w:rPr>
          <w:rFonts w:asciiTheme="minorHAnsi" w:hAnsiTheme="minorHAnsi" w:cstheme="minorHAnsi"/>
          <w:sz w:val="22"/>
          <w:szCs w:val="22"/>
          <w:lang w:eastAsia="pl-PL"/>
        </w:rPr>
        <w:t>uczestniczenie w przeprowadzanych przez Zamawiającego kontrolach realizacji niniejszej Umowy,</w:t>
      </w:r>
    </w:p>
    <w:p w14:paraId="425C8B00" w14:textId="182B8218" w:rsidR="00FD48E4" w:rsidRPr="00482987" w:rsidRDefault="00FD48E4" w:rsidP="00D62F35">
      <w:pPr>
        <w:numPr>
          <w:ilvl w:val="0"/>
          <w:numId w:val="16"/>
        </w:numPr>
        <w:suppressAutoHyphens w:val="0"/>
        <w:spacing w:line="276" w:lineRule="auto"/>
        <w:ind w:left="709" w:hanging="425"/>
        <w:jc w:val="both"/>
        <w:rPr>
          <w:rFonts w:asciiTheme="minorHAnsi" w:hAnsiTheme="minorHAnsi" w:cstheme="minorHAnsi"/>
          <w:sz w:val="22"/>
          <w:szCs w:val="22"/>
          <w:lang w:eastAsia="pl-PL"/>
        </w:rPr>
      </w:pPr>
      <w:r w:rsidRPr="00482987">
        <w:rPr>
          <w:rFonts w:asciiTheme="minorHAnsi" w:hAnsiTheme="minorHAnsi" w:cstheme="minorHAnsi"/>
          <w:sz w:val="22"/>
          <w:szCs w:val="22"/>
          <w:lang w:eastAsia="pl-PL"/>
        </w:rPr>
        <w:t>w przypadku zaistnienia konieczności wyłączenia zasilania Nieruchomości w energię elektryczną, dostawy wody, ciepła, gazu itp. w związku z wykonywaniem czynności niezbędnych do realizacji usług wynikających z zakresu niniejszej Umowy, Wykonawca zobowiązany jest zawiadomić o powyższym fakcie upoważnionego pracownika Zamawiającego, o którym mowa w § 9 ust.</w:t>
      </w:r>
      <w:r w:rsidR="00847980" w:rsidRPr="00482987">
        <w:rPr>
          <w:rFonts w:asciiTheme="minorHAnsi" w:hAnsiTheme="minorHAnsi" w:cstheme="minorHAnsi"/>
          <w:sz w:val="22"/>
          <w:szCs w:val="22"/>
          <w:lang w:eastAsia="pl-PL"/>
        </w:rPr>
        <w:t xml:space="preserve"> </w:t>
      </w:r>
      <w:r w:rsidRPr="00482987">
        <w:rPr>
          <w:rFonts w:asciiTheme="minorHAnsi" w:hAnsiTheme="minorHAnsi" w:cstheme="minorHAnsi"/>
          <w:sz w:val="22"/>
          <w:szCs w:val="22"/>
          <w:lang w:eastAsia="pl-PL"/>
        </w:rPr>
        <w:t>2 niniejszej Umowy,</w:t>
      </w:r>
    </w:p>
    <w:p w14:paraId="734D6653" w14:textId="77777777" w:rsidR="00FD48E4" w:rsidRPr="00482987" w:rsidRDefault="00FD48E4" w:rsidP="00D62F35">
      <w:pPr>
        <w:numPr>
          <w:ilvl w:val="0"/>
          <w:numId w:val="16"/>
        </w:numPr>
        <w:tabs>
          <w:tab w:val="left" w:pos="709"/>
        </w:tabs>
        <w:suppressAutoHyphens w:val="0"/>
        <w:spacing w:line="276" w:lineRule="auto"/>
        <w:ind w:left="709" w:hanging="425"/>
        <w:jc w:val="both"/>
        <w:rPr>
          <w:rFonts w:asciiTheme="minorHAnsi" w:hAnsiTheme="minorHAnsi" w:cstheme="minorHAnsi"/>
          <w:sz w:val="22"/>
          <w:szCs w:val="22"/>
          <w:lang w:eastAsia="pl-PL"/>
        </w:rPr>
      </w:pPr>
      <w:r w:rsidRPr="00482987">
        <w:rPr>
          <w:rFonts w:asciiTheme="minorHAnsi" w:hAnsiTheme="minorHAnsi" w:cstheme="minorHAnsi"/>
          <w:sz w:val="22"/>
          <w:szCs w:val="22"/>
          <w:lang w:eastAsia="pl-PL"/>
        </w:rPr>
        <w:t>uporządkowanie miejsca pracy po wykonanych czynnościach,</w:t>
      </w:r>
    </w:p>
    <w:p w14:paraId="7B5B6A7F" w14:textId="77777777" w:rsidR="00FD48E4" w:rsidRPr="00482987" w:rsidRDefault="00FD48E4" w:rsidP="00D62F35">
      <w:pPr>
        <w:numPr>
          <w:ilvl w:val="0"/>
          <w:numId w:val="16"/>
        </w:numPr>
        <w:tabs>
          <w:tab w:val="left" w:pos="709"/>
        </w:tabs>
        <w:suppressAutoHyphens w:val="0"/>
        <w:spacing w:line="276" w:lineRule="auto"/>
        <w:ind w:left="709" w:hanging="425"/>
        <w:jc w:val="both"/>
        <w:rPr>
          <w:rFonts w:asciiTheme="minorHAnsi" w:hAnsiTheme="minorHAnsi" w:cstheme="minorHAnsi"/>
          <w:sz w:val="22"/>
          <w:szCs w:val="22"/>
          <w:lang w:eastAsia="pl-PL"/>
        </w:rPr>
      </w:pPr>
      <w:r w:rsidRPr="00482987">
        <w:rPr>
          <w:rFonts w:asciiTheme="minorHAnsi" w:hAnsiTheme="minorHAnsi" w:cstheme="minorHAnsi"/>
          <w:sz w:val="22"/>
          <w:szCs w:val="22"/>
          <w:lang w:eastAsia="pl-PL"/>
        </w:rPr>
        <w:t xml:space="preserve">naprawa na własny koszt i doprowadzenie do stanu poprzedniego, wszelkich uszkodzeń lub zniszczeń Nieruchomości spowodowanych na skutek działania Wykonawcy,                </w:t>
      </w:r>
    </w:p>
    <w:p w14:paraId="7D117D26" w14:textId="70A35B10" w:rsidR="00FD48E4" w:rsidRPr="00482987" w:rsidRDefault="00FD48E4" w:rsidP="00D62F35">
      <w:pPr>
        <w:numPr>
          <w:ilvl w:val="0"/>
          <w:numId w:val="16"/>
        </w:numPr>
        <w:tabs>
          <w:tab w:val="left" w:pos="709"/>
        </w:tabs>
        <w:suppressAutoHyphens w:val="0"/>
        <w:spacing w:line="276" w:lineRule="auto"/>
        <w:ind w:left="709" w:hanging="425"/>
        <w:jc w:val="both"/>
        <w:rPr>
          <w:rFonts w:asciiTheme="minorHAnsi" w:hAnsiTheme="minorHAnsi" w:cstheme="minorHAnsi"/>
          <w:sz w:val="22"/>
          <w:szCs w:val="22"/>
          <w:lang w:eastAsia="pl-PL"/>
        </w:rPr>
      </w:pPr>
      <w:r w:rsidRPr="00482987">
        <w:rPr>
          <w:rFonts w:asciiTheme="minorHAnsi" w:hAnsiTheme="minorHAnsi" w:cstheme="minorHAnsi"/>
          <w:sz w:val="22"/>
          <w:szCs w:val="22"/>
          <w:lang w:eastAsia="pl-PL"/>
        </w:rPr>
        <w:t xml:space="preserve">wyposażenie pracowników realizujących czynności objęte niniejszą Umową </w:t>
      </w:r>
      <w:r w:rsidR="00065F60" w:rsidRPr="00482987">
        <w:rPr>
          <w:rFonts w:asciiTheme="minorHAnsi" w:hAnsiTheme="minorHAnsi" w:cstheme="minorHAnsi"/>
          <w:sz w:val="22"/>
          <w:szCs w:val="22"/>
          <w:lang w:eastAsia="pl-PL"/>
        </w:rPr>
        <w:t>w ubiór</w:t>
      </w:r>
      <w:r w:rsidRPr="00482987">
        <w:rPr>
          <w:rFonts w:asciiTheme="minorHAnsi" w:hAnsiTheme="minorHAnsi" w:cstheme="minorHAnsi"/>
          <w:sz w:val="22"/>
          <w:szCs w:val="22"/>
          <w:lang w:eastAsia="pl-PL"/>
        </w:rPr>
        <w:t xml:space="preserve"> roboczy</w:t>
      </w:r>
      <w:r w:rsidR="002E316C" w:rsidRPr="00482987">
        <w:rPr>
          <w:rFonts w:asciiTheme="minorHAnsi" w:hAnsiTheme="minorHAnsi" w:cstheme="minorHAnsi"/>
          <w:sz w:val="22"/>
          <w:szCs w:val="22"/>
          <w:lang w:eastAsia="pl-PL"/>
        </w:rPr>
        <w:t xml:space="preserve"> odpowiadający wymaganiom BHP</w:t>
      </w:r>
      <w:r w:rsidRPr="00482987">
        <w:rPr>
          <w:rFonts w:asciiTheme="minorHAnsi" w:hAnsiTheme="minorHAnsi" w:cstheme="minorHAnsi"/>
          <w:sz w:val="22"/>
          <w:szCs w:val="22"/>
          <w:lang w:eastAsia="pl-PL"/>
        </w:rPr>
        <w:t xml:space="preserve"> oraz egzekwowanie umieszczania przez nich w widocznym miejscu na ubraniu roboczym identyfikatorów, zawierających co najmniej następujące dane: imię, nazwisko</w:t>
      </w:r>
      <w:r w:rsidR="00847980" w:rsidRPr="00482987">
        <w:rPr>
          <w:rFonts w:asciiTheme="minorHAnsi" w:hAnsiTheme="minorHAnsi" w:cstheme="minorHAnsi"/>
          <w:sz w:val="22"/>
          <w:szCs w:val="22"/>
          <w:lang w:eastAsia="pl-PL"/>
        </w:rPr>
        <w:t xml:space="preserve"> </w:t>
      </w:r>
      <w:r w:rsidRPr="00482987">
        <w:rPr>
          <w:rFonts w:asciiTheme="minorHAnsi" w:hAnsiTheme="minorHAnsi" w:cstheme="minorHAnsi"/>
          <w:sz w:val="22"/>
          <w:szCs w:val="22"/>
          <w:lang w:eastAsia="pl-PL"/>
        </w:rPr>
        <w:t>i nazwa firmy,</w:t>
      </w:r>
    </w:p>
    <w:p w14:paraId="22FB141E" w14:textId="77777777" w:rsidR="00FD48E4" w:rsidRPr="00482987" w:rsidRDefault="00FD48E4" w:rsidP="00D62F35">
      <w:pPr>
        <w:numPr>
          <w:ilvl w:val="0"/>
          <w:numId w:val="16"/>
        </w:numPr>
        <w:tabs>
          <w:tab w:val="left" w:pos="709"/>
        </w:tabs>
        <w:suppressAutoHyphens w:val="0"/>
        <w:spacing w:line="276" w:lineRule="auto"/>
        <w:ind w:left="709" w:hanging="425"/>
        <w:jc w:val="both"/>
        <w:rPr>
          <w:rFonts w:asciiTheme="minorHAnsi" w:hAnsiTheme="minorHAnsi" w:cstheme="minorHAnsi"/>
          <w:sz w:val="22"/>
          <w:szCs w:val="22"/>
          <w:lang w:eastAsia="pl-PL"/>
        </w:rPr>
      </w:pPr>
      <w:r w:rsidRPr="00482987">
        <w:rPr>
          <w:rFonts w:asciiTheme="minorHAnsi" w:hAnsiTheme="minorHAnsi" w:cstheme="minorHAnsi"/>
          <w:sz w:val="22"/>
          <w:szCs w:val="22"/>
          <w:lang w:eastAsia="pl-PL"/>
        </w:rPr>
        <w:t>umieszczenie w każdym obiekcie objętym niniejszą Umową informacji o numerach alarmowych Wykonawcy, na które należy zgłaszać Awarie, Katastrofy lub Dewastacje,</w:t>
      </w:r>
    </w:p>
    <w:p w14:paraId="153F7960" w14:textId="38DF01BD" w:rsidR="00FD48E4" w:rsidRPr="00482987" w:rsidRDefault="00FD48E4" w:rsidP="00D62F35">
      <w:pPr>
        <w:numPr>
          <w:ilvl w:val="0"/>
          <w:numId w:val="16"/>
        </w:numPr>
        <w:suppressAutoHyphens w:val="0"/>
        <w:spacing w:line="276" w:lineRule="auto"/>
        <w:ind w:left="709" w:hanging="425"/>
        <w:jc w:val="both"/>
        <w:rPr>
          <w:rFonts w:asciiTheme="minorHAnsi" w:hAnsiTheme="minorHAnsi" w:cstheme="minorHAnsi"/>
          <w:sz w:val="22"/>
          <w:szCs w:val="22"/>
          <w:lang w:eastAsia="pl-PL"/>
        </w:rPr>
      </w:pPr>
      <w:r w:rsidRPr="00482987">
        <w:rPr>
          <w:rFonts w:asciiTheme="minorHAnsi" w:hAnsiTheme="minorHAnsi" w:cstheme="minorHAnsi"/>
          <w:sz w:val="22"/>
          <w:szCs w:val="22"/>
          <w:lang w:eastAsia="pl-PL"/>
        </w:rPr>
        <w:t>na każde żądanie Zamawiającego przerwanie wykonywanych czynności objętych niniejszą Umową wraz z zabezpieczeniem miejsca wykonanych prac przed dostępem osób trzecich oraz przed zniszczeniem,</w:t>
      </w:r>
    </w:p>
    <w:p w14:paraId="3F200D60" w14:textId="5E527B7C" w:rsidR="00FD48E4" w:rsidRPr="00482987" w:rsidRDefault="00FD48E4" w:rsidP="00D62F35">
      <w:pPr>
        <w:numPr>
          <w:ilvl w:val="0"/>
          <w:numId w:val="16"/>
        </w:numPr>
        <w:suppressAutoHyphens w:val="0"/>
        <w:spacing w:line="276" w:lineRule="auto"/>
        <w:ind w:left="709" w:hanging="425"/>
        <w:jc w:val="both"/>
        <w:rPr>
          <w:rFonts w:asciiTheme="minorHAnsi" w:hAnsiTheme="minorHAnsi" w:cstheme="minorHAnsi"/>
          <w:sz w:val="22"/>
          <w:szCs w:val="22"/>
          <w:lang w:eastAsia="pl-PL"/>
        </w:rPr>
      </w:pPr>
      <w:r w:rsidRPr="00482987">
        <w:rPr>
          <w:rFonts w:asciiTheme="minorHAnsi" w:hAnsiTheme="minorHAnsi" w:cstheme="minorHAnsi"/>
          <w:sz w:val="22"/>
          <w:szCs w:val="22"/>
          <w:lang w:eastAsia="pl-PL"/>
        </w:rPr>
        <w:t xml:space="preserve">niezwłoczne powiadamianie Zamawiającego o zauważonych i ujawnionych </w:t>
      </w:r>
      <w:r w:rsidR="00AE3FE9" w:rsidRPr="00482987">
        <w:rPr>
          <w:rFonts w:asciiTheme="minorHAnsi" w:hAnsiTheme="minorHAnsi" w:cstheme="minorHAnsi"/>
          <w:sz w:val="22"/>
          <w:szCs w:val="22"/>
          <w:lang w:eastAsia="pl-PL"/>
        </w:rPr>
        <w:t>na Nieruchomości</w:t>
      </w:r>
      <w:r w:rsidRPr="00482987">
        <w:rPr>
          <w:rFonts w:asciiTheme="minorHAnsi" w:hAnsiTheme="minorHAnsi" w:cstheme="minorHAnsi"/>
          <w:sz w:val="22"/>
          <w:szCs w:val="22"/>
          <w:lang w:eastAsia="pl-PL"/>
        </w:rPr>
        <w:t xml:space="preserve"> zagrożeniach dla życia i zdrowia,</w:t>
      </w:r>
    </w:p>
    <w:p w14:paraId="4BADE9E0" w14:textId="77777777" w:rsidR="00FD48E4" w:rsidRPr="00482987" w:rsidRDefault="00FD48E4" w:rsidP="00D62F35">
      <w:pPr>
        <w:numPr>
          <w:ilvl w:val="0"/>
          <w:numId w:val="16"/>
        </w:numPr>
        <w:suppressAutoHyphens w:val="0"/>
        <w:spacing w:line="276" w:lineRule="auto"/>
        <w:ind w:left="709" w:hanging="425"/>
        <w:jc w:val="both"/>
        <w:rPr>
          <w:rFonts w:asciiTheme="minorHAnsi" w:hAnsiTheme="minorHAnsi" w:cstheme="minorHAnsi"/>
          <w:sz w:val="22"/>
          <w:szCs w:val="22"/>
          <w:lang w:eastAsia="pl-PL"/>
        </w:rPr>
      </w:pPr>
      <w:r w:rsidRPr="00482987">
        <w:rPr>
          <w:rFonts w:asciiTheme="minorHAnsi" w:hAnsiTheme="minorHAnsi" w:cstheme="minorHAnsi"/>
          <w:sz w:val="22"/>
          <w:szCs w:val="22"/>
          <w:lang w:eastAsia="pl-PL"/>
        </w:rPr>
        <w:t xml:space="preserve">w sytuacji zagrożenia życia, zdrowia lub mienia doraźnie zabezpieczenie miejsca zdarzenia. </w:t>
      </w:r>
    </w:p>
    <w:p w14:paraId="69F21395" w14:textId="77777777" w:rsidR="00FD48E4" w:rsidRPr="00482987" w:rsidRDefault="00FD48E4" w:rsidP="00D62F35">
      <w:pPr>
        <w:pStyle w:val="Akapitzlist"/>
        <w:numPr>
          <w:ilvl w:val="0"/>
          <w:numId w:val="9"/>
        </w:numPr>
        <w:tabs>
          <w:tab w:val="clear" w:pos="720"/>
          <w:tab w:val="num" w:pos="284"/>
        </w:tabs>
        <w:suppressAutoHyphens w:val="0"/>
        <w:spacing w:line="276" w:lineRule="auto"/>
        <w:ind w:left="284" w:hanging="426"/>
        <w:jc w:val="both"/>
        <w:rPr>
          <w:rFonts w:asciiTheme="minorHAnsi" w:hAnsiTheme="minorHAnsi" w:cstheme="minorHAnsi"/>
          <w:sz w:val="22"/>
          <w:szCs w:val="22"/>
          <w:lang w:eastAsia="pl-PL"/>
        </w:rPr>
      </w:pPr>
      <w:r w:rsidRPr="00482987">
        <w:rPr>
          <w:rFonts w:asciiTheme="minorHAnsi" w:hAnsiTheme="minorHAnsi" w:cstheme="minorHAnsi"/>
          <w:sz w:val="22"/>
          <w:szCs w:val="22"/>
        </w:rPr>
        <w:t>Pogotowie Techniczne działa w ścisłej współpracy z dostawcami mediów (gazu, energii elektrycznej, energii cieplnej, dostawcami usług wodociągowo-kanalizacyjnych i innymi), Pogotowiem Gazowym, Pogotowiem Ratunkowym, Strażą Pożarną, Strażą Miejską, Policją                           i innymi właściwymi służbami.</w:t>
      </w:r>
    </w:p>
    <w:p w14:paraId="06E639D6" w14:textId="23CD8676" w:rsidR="00FD48E4" w:rsidRPr="00482987" w:rsidRDefault="00FD48E4" w:rsidP="00D62F35">
      <w:pPr>
        <w:numPr>
          <w:ilvl w:val="0"/>
          <w:numId w:val="9"/>
        </w:numPr>
        <w:suppressAutoHyphens w:val="0"/>
        <w:adjustRightInd w:val="0"/>
        <w:spacing w:line="276" w:lineRule="auto"/>
        <w:ind w:left="284" w:hanging="426"/>
        <w:contextualSpacing/>
        <w:jc w:val="both"/>
        <w:outlineLvl w:val="0"/>
        <w:rPr>
          <w:rFonts w:asciiTheme="minorHAnsi" w:hAnsiTheme="minorHAnsi" w:cstheme="minorHAnsi"/>
          <w:sz w:val="22"/>
          <w:szCs w:val="22"/>
        </w:rPr>
      </w:pPr>
      <w:r w:rsidRPr="00482987">
        <w:rPr>
          <w:rFonts w:asciiTheme="minorHAnsi" w:hAnsiTheme="minorHAnsi" w:cstheme="minorHAnsi"/>
          <w:sz w:val="22"/>
          <w:szCs w:val="22"/>
        </w:rPr>
        <w:t xml:space="preserve">Zgłoszenia dotyczące Awarii, Dewastacji lub Katastrofy będą dokonywane telefonicznie pod numery alarmowe </w:t>
      </w:r>
      <w:r w:rsidRPr="00AC6C6B">
        <w:rPr>
          <w:rFonts w:asciiTheme="minorHAnsi" w:hAnsiTheme="minorHAnsi" w:cstheme="minorHAnsi"/>
          <w:sz w:val="22"/>
          <w:szCs w:val="22"/>
        </w:rPr>
        <w:t>…………………</w:t>
      </w:r>
      <w:proofErr w:type="gramStart"/>
      <w:r w:rsidRPr="00AC6C6B">
        <w:rPr>
          <w:rFonts w:asciiTheme="minorHAnsi" w:hAnsiTheme="minorHAnsi" w:cstheme="minorHAnsi"/>
          <w:sz w:val="22"/>
          <w:szCs w:val="22"/>
        </w:rPr>
        <w:t>…….</w:t>
      </w:r>
      <w:proofErr w:type="gramEnd"/>
      <w:r w:rsidRPr="00AC6C6B">
        <w:rPr>
          <w:rFonts w:asciiTheme="minorHAnsi" w:hAnsiTheme="minorHAnsi" w:cstheme="minorHAnsi"/>
          <w:sz w:val="22"/>
          <w:szCs w:val="22"/>
        </w:rPr>
        <w:t>.</w:t>
      </w:r>
      <w:r w:rsidRPr="00482987">
        <w:rPr>
          <w:rFonts w:asciiTheme="minorHAnsi" w:hAnsiTheme="minorHAnsi" w:cstheme="minorHAnsi"/>
          <w:sz w:val="22"/>
          <w:szCs w:val="22"/>
        </w:rPr>
        <w:t xml:space="preserve"> dostępne całą dobę</w:t>
      </w:r>
      <w:r w:rsidR="00C616E7" w:rsidRPr="00482987">
        <w:rPr>
          <w:rFonts w:asciiTheme="minorHAnsi" w:hAnsiTheme="minorHAnsi" w:cstheme="minorHAnsi"/>
          <w:sz w:val="22"/>
          <w:szCs w:val="22"/>
        </w:rPr>
        <w:t xml:space="preserve"> </w:t>
      </w:r>
      <w:r w:rsidR="00847980" w:rsidRPr="00482987">
        <w:rPr>
          <w:rFonts w:asciiTheme="minorHAnsi" w:hAnsiTheme="minorHAnsi" w:cstheme="minorHAnsi"/>
          <w:sz w:val="22"/>
          <w:szCs w:val="22"/>
        </w:rPr>
        <w:t xml:space="preserve">oraz </w:t>
      </w:r>
      <w:r w:rsidR="00065F60" w:rsidRPr="00482987">
        <w:rPr>
          <w:rFonts w:asciiTheme="minorHAnsi" w:hAnsiTheme="minorHAnsi" w:cstheme="minorHAnsi"/>
          <w:sz w:val="22"/>
          <w:szCs w:val="22"/>
        </w:rPr>
        <w:t xml:space="preserve">na </w:t>
      </w:r>
      <w:r w:rsidR="00065F60" w:rsidRPr="00AC6C6B">
        <w:rPr>
          <w:rFonts w:asciiTheme="minorHAnsi" w:hAnsiTheme="minorHAnsi" w:cstheme="minorHAnsi"/>
          <w:sz w:val="22"/>
          <w:szCs w:val="22"/>
        </w:rPr>
        <w:t>adres</w:t>
      </w:r>
      <w:r w:rsidRPr="00AC6C6B">
        <w:rPr>
          <w:rFonts w:asciiTheme="minorHAnsi" w:hAnsiTheme="minorHAnsi" w:cstheme="minorHAnsi"/>
          <w:sz w:val="22"/>
          <w:szCs w:val="22"/>
        </w:rPr>
        <w:t xml:space="preserve"> e-mail ………………………</w:t>
      </w:r>
      <w:r w:rsidRPr="00482987">
        <w:rPr>
          <w:rFonts w:asciiTheme="minorHAnsi" w:hAnsiTheme="minorHAnsi" w:cstheme="minorHAnsi"/>
          <w:sz w:val="22"/>
          <w:szCs w:val="22"/>
        </w:rPr>
        <w:t xml:space="preserve">   </w:t>
      </w:r>
    </w:p>
    <w:p w14:paraId="49458023" w14:textId="3A331C1E" w:rsidR="00FD48E4" w:rsidRPr="00482987" w:rsidRDefault="00847980" w:rsidP="00D62F35">
      <w:pPr>
        <w:numPr>
          <w:ilvl w:val="0"/>
          <w:numId w:val="9"/>
        </w:numPr>
        <w:suppressAutoHyphens w:val="0"/>
        <w:adjustRightInd w:val="0"/>
        <w:spacing w:line="276" w:lineRule="auto"/>
        <w:ind w:left="284" w:hanging="426"/>
        <w:contextualSpacing/>
        <w:jc w:val="both"/>
        <w:outlineLvl w:val="0"/>
        <w:rPr>
          <w:rFonts w:asciiTheme="minorHAnsi" w:hAnsiTheme="minorHAnsi" w:cstheme="minorHAnsi"/>
          <w:sz w:val="22"/>
          <w:szCs w:val="22"/>
        </w:rPr>
      </w:pPr>
      <w:r w:rsidRPr="00482987">
        <w:rPr>
          <w:rFonts w:asciiTheme="minorHAnsi" w:hAnsiTheme="minorHAnsi" w:cstheme="minorHAnsi"/>
          <w:sz w:val="22"/>
          <w:szCs w:val="22"/>
        </w:rPr>
        <w:t>Wykonawca</w:t>
      </w:r>
      <w:r w:rsidR="00FF3BCF" w:rsidRPr="00482987">
        <w:rPr>
          <w:rFonts w:asciiTheme="minorHAnsi" w:hAnsiTheme="minorHAnsi" w:cstheme="minorHAnsi"/>
          <w:sz w:val="22"/>
          <w:szCs w:val="22"/>
        </w:rPr>
        <w:t xml:space="preserve"> </w:t>
      </w:r>
      <w:r w:rsidR="00FD48E4" w:rsidRPr="00482987">
        <w:rPr>
          <w:rFonts w:asciiTheme="minorHAnsi" w:hAnsiTheme="minorHAnsi" w:cstheme="minorHAnsi"/>
          <w:sz w:val="22"/>
          <w:szCs w:val="22"/>
        </w:rPr>
        <w:t>zobowiąza</w:t>
      </w:r>
      <w:r w:rsidRPr="00482987">
        <w:rPr>
          <w:rFonts w:asciiTheme="minorHAnsi" w:hAnsiTheme="minorHAnsi" w:cstheme="minorHAnsi"/>
          <w:sz w:val="22"/>
          <w:szCs w:val="22"/>
        </w:rPr>
        <w:t>ny</w:t>
      </w:r>
      <w:r w:rsidR="00FD48E4" w:rsidRPr="00482987">
        <w:rPr>
          <w:rFonts w:asciiTheme="minorHAnsi" w:hAnsiTheme="minorHAnsi" w:cstheme="minorHAnsi"/>
          <w:sz w:val="22"/>
          <w:szCs w:val="22"/>
        </w:rPr>
        <w:t xml:space="preserve"> jest do przedkładania do 10 dnia miesiąca następującego po zakończeniu kwartału, raportów o usuniętych awariach w wersji elektronicznej wg ustalonego wzoru. Raport powinien zawierać również przypadki nieuzasadnionych wezwań Pogotowia Technicznego. </w:t>
      </w:r>
      <w:r w:rsidR="002E316C" w:rsidRPr="00482987">
        <w:rPr>
          <w:rFonts w:asciiTheme="minorHAnsi" w:hAnsiTheme="minorHAnsi" w:cstheme="minorHAnsi"/>
          <w:sz w:val="22"/>
          <w:szCs w:val="22"/>
        </w:rPr>
        <w:t xml:space="preserve">Załącznik do raportu stanowić będą </w:t>
      </w:r>
      <w:r w:rsidR="002E316C" w:rsidRPr="00482987">
        <w:rPr>
          <w:rFonts w:asciiTheme="minorHAnsi" w:hAnsiTheme="minorHAnsi" w:cstheme="minorHAnsi"/>
          <w:sz w:val="22"/>
          <w:szCs w:val="22"/>
          <w:lang w:eastAsia="pl-PL"/>
        </w:rPr>
        <w:t xml:space="preserve">wymagane atesty i aprobaty techniczne, certyfikaty na wbudowane materiały i urządzenia. Dodatkowo </w:t>
      </w:r>
      <w:r w:rsidRPr="00482987">
        <w:rPr>
          <w:rFonts w:asciiTheme="minorHAnsi" w:hAnsiTheme="minorHAnsi" w:cstheme="minorHAnsi"/>
          <w:sz w:val="22"/>
          <w:szCs w:val="22"/>
          <w:lang w:eastAsia="pl-PL"/>
        </w:rPr>
        <w:t xml:space="preserve">Wykonawca </w:t>
      </w:r>
      <w:r w:rsidR="002E316C" w:rsidRPr="00482987">
        <w:rPr>
          <w:rFonts w:asciiTheme="minorHAnsi" w:hAnsiTheme="minorHAnsi" w:cstheme="minorHAnsi"/>
          <w:sz w:val="22"/>
          <w:szCs w:val="22"/>
          <w:lang w:eastAsia="pl-PL"/>
        </w:rPr>
        <w:t xml:space="preserve">zobowiązane jest do dostarczania w ww. terminie raportów z kontroli infrastruktury. </w:t>
      </w:r>
      <w:r w:rsidR="00292097">
        <w:rPr>
          <w:rFonts w:asciiTheme="minorHAnsi" w:hAnsiTheme="minorHAnsi" w:cstheme="minorHAnsi"/>
          <w:sz w:val="22"/>
          <w:szCs w:val="22"/>
          <w:lang w:eastAsia="pl-PL"/>
        </w:rPr>
        <w:t xml:space="preserve">Wykonawca przedstawi projekty powyższych raportów w ciągu 14 dni od podpisania Umowy. </w:t>
      </w:r>
    </w:p>
    <w:p w14:paraId="0A519DCD" w14:textId="1159B723" w:rsidR="00FD48E4" w:rsidRPr="00482987" w:rsidRDefault="00847980" w:rsidP="00D62F35">
      <w:pPr>
        <w:numPr>
          <w:ilvl w:val="0"/>
          <w:numId w:val="9"/>
        </w:numPr>
        <w:suppressAutoHyphens w:val="0"/>
        <w:adjustRightInd w:val="0"/>
        <w:spacing w:line="276" w:lineRule="auto"/>
        <w:ind w:left="284" w:hanging="426"/>
        <w:contextualSpacing/>
        <w:jc w:val="both"/>
        <w:outlineLvl w:val="0"/>
        <w:rPr>
          <w:rFonts w:asciiTheme="minorHAnsi" w:hAnsiTheme="minorHAnsi" w:cstheme="minorHAnsi"/>
          <w:sz w:val="22"/>
          <w:szCs w:val="22"/>
        </w:rPr>
      </w:pPr>
      <w:r w:rsidRPr="00482987">
        <w:rPr>
          <w:rFonts w:asciiTheme="minorHAnsi" w:hAnsiTheme="minorHAnsi" w:cstheme="minorHAnsi"/>
          <w:sz w:val="22"/>
          <w:szCs w:val="22"/>
        </w:rPr>
        <w:lastRenderedPageBreak/>
        <w:t>C</w:t>
      </w:r>
      <w:r w:rsidR="00FD48E4" w:rsidRPr="00482987">
        <w:rPr>
          <w:rFonts w:asciiTheme="minorHAnsi" w:hAnsiTheme="minorHAnsi" w:cstheme="minorHAnsi"/>
          <w:sz w:val="22"/>
          <w:szCs w:val="22"/>
        </w:rPr>
        <w:t xml:space="preserve">zynność Usuwania Awarii, Katastrofy lub Dewastacji oraz </w:t>
      </w:r>
      <w:r w:rsidR="00AE3FE9" w:rsidRPr="00482987">
        <w:rPr>
          <w:rFonts w:asciiTheme="minorHAnsi" w:hAnsiTheme="minorHAnsi" w:cstheme="minorHAnsi"/>
          <w:sz w:val="22"/>
          <w:szCs w:val="22"/>
        </w:rPr>
        <w:t>Konserwacji Wykonawca</w:t>
      </w:r>
      <w:r w:rsidR="00FD48E4" w:rsidRPr="00482987">
        <w:rPr>
          <w:rFonts w:asciiTheme="minorHAnsi" w:hAnsiTheme="minorHAnsi" w:cstheme="minorHAnsi"/>
          <w:sz w:val="22"/>
          <w:szCs w:val="22"/>
        </w:rPr>
        <w:t xml:space="preserve"> potwierdza </w:t>
      </w:r>
      <w:r w:rsidRPr="00482987">
        <w:rPr>
          <w:rFonts w:asciiTheme="minorHAnsi" w:hAnsiTheme="minorHAnsi" w:cstheme="minorHAnsi"/>
          <w:sz w:val="22"/>
          <w:szCs w:val="22"/>
        </w:rPr>
        <w:t xml:space="preserve">każdorazowo </w:t>
      </w:r>
      <w:r w:rsidR="00FD48E4" w:rsidRPr="00482987">
        <w:rPr>
          <w:rFonts w:asciiTheme="minorHAnsi" w:hAnsiTheme="minorHAnsi" w:cstheme="minorHAnsi"/>
          <w:sz w:val="22"/>
          <w:szCs w:val="22"/>
        </w:rPr>
        <w:t xml:space="preserve">w rejestrze zgłoszeń oraz </w:t>
      </w:r>
      <w:r w:rsidRPr="00482987">
        <w:rPr>
          <w:rFonts w:asciiTheme="minorHAnsi" w:hAnsiTheme="minorHAnsi" w:cstheme="minorHAnsi"/>
          <w:sz w:val="22"/>
          <w:szCs w:val="22"/>
        </w:rPr>
        <w:t xml:space="preserve">wypełnia </w:t>
      </w:r>
      <w:r w:rsidR="00FD48E4" w:rsidRPr="00482987">
        <w:rPr>
          <w:rFonts w:asciiTheme="minorHAnsi" w:hAnsiTheme="minorHAnsi" w:cstheme="minorHAnsi"/>
          <w:sz w:val="22"/>
          <w:szCs w:val="22"/>
        </w:rPr>
        <w:t>Druk zgłoszenia. Druk zgłoszenia powinien w szczególności zawierać informację o miejscu, dacie i godzinie zdarzenia/zgłoszenia, zgłaszającym, zakresie zdarzenia, wykonanych czynnościach. Ponadto, Wykonawca zobowiązany jest utrwalać zgłoszenia elektroniczne i telefoniczne oraz przechowywać je przez okres 3 miesięcy na nośniku danych w zakresie dopuszczonym przepisami prawa.</w:t>
      </w:r>
      <w:r w:rsidR="00292097">
        <w:rPr>
          <w:rFonts w:asciiTheme="minorHAnsi" w:hAnsiTheme="minorHAnsi" w:cstheme="minorHAnsi"/>
          <w:sz w:val="22"/>
          <w:szCs w:val="22"/>
        </w:rPr>
        <w:t xml:space="preserve"> Projekt zgłoszenia Wykonawca przedstawi w ciągu 14 dni od podpisania Umowy. </w:t>
      </w:r>
    </w:p>
    <w:p w14:paraId="781F8834" w14:textId="69B29B68" w:rsidR="00FD48E4" w:rsidRPr="00482987" w:rsidRDefault="00FD48E4" w:rsidP="00F174F2">
      <w:pPr>
        <w:numPr>
          <w:ilvl w:val="0"/>
          <w:numId w:val="9"/>
        </w:numPr>
        <w:suppressAutoHyphens w:val="0"/>
        <w:adjustRightInd w:val="0"/>
        <w:spacing w:line="276" w:lineRule="auto"/>
        <w:ind w:left="284" w:hanging="426"/>
        <w:contextualSpacing/>
        <w:jc w:val="both"/>
        <w:outlineLvl w:val="0"/>
        <w:rPr>
          <w:rFonts w:asciiTheme="minorHAnsi" w:hAnsiTheme="minorHAnsi" w:cstheme="minorHAnsi"/>
          <w:sz w:val="22"/>
          <w:szCs w:val="22"/>
        </w:rPr>
      </w:pPr>
      <w:r w:rsidRPr="00482987">
        <w:rPr>
          <w:rFonts w:asciiTheme="minorHAnsi" w:hAnsiTheme="minorHAnsi" w:cstheme="minorHAnsi"/>
          <w:sz w:val="22"/>
          <w:szCs w:val="22"/>
        </w:rPr>
        <w:t xml:space="preserve">Druk zgłoszenia powinien być podpisany przez osobę dokonującą czynności Usunięcia Awarii, Katastrofy lub Dewastacji oraz </w:t>
      </w:r>
      <w:r w:rsidR="00847980" w:rsidRPr="00482987">
        <w:rPr>
          <w:rFonts w:asciiTheme="minorHAnsi" w:hAnsiTheme="minorHAnsi" w:cstheme="minorHAnsi"/>
          <w:sz w:val="22"/>
          <w:szCs w:val="22"/>
        </w:rPr>
        <w:t xml:space="preserve">zostać </w:t>
      </w:r>
      <w:r w:rsidRPr="00482987">
        <w:rPr>
          <w:rFonts w:asciiTheme="minorHAnsi" w:hAnsiTheme="minorHAnsi" w:cstheme="minorHAnsi"/>
          <w:sz w:val="22"/>
          <w:szCs w:val="22"/>
        </w:rPr>
        <w:t>potwierdzony przez</w:t>
      </w:r>
      <w:r w:rsidR="00847980" w:rsidRPr="00482987">
        <w:rPr>
          <w:rFonts w:asciiTheme="minorHAnsi" w:hAnsiTheme="minorHAnsi" w:cstheme="minorHAnsi"/>
          <w:sz w:val="22"/>
          <w:szCs w:val="22"/>
        </w:rPr>
        <w:t xml:space="preserve"> pracownika </w:t>
      </w:r>
      <w:r w:rsidRPr="00482987">
        <w:rPr>
          <w:rFonts w:asciiTheme="minorHAnsi" w:hAnsiTheme="minorHAnsi" w:cstheme="minorHAnsi"/>
          <w:sz w:val="22"/>
          <w:szCs w:val="22"/>
        </w:rPr>
        <w:t>Zamawiającego, Zarząd</w:t>
      </w:r>
      <w:r w:rsidR="00847980" w:rsidRPr="00482987">
        <w:rPr>
          <w:rFonts w:asciiTheme="minorHAnsi" w:hAnsiTheme="minorHAnsi" w:cstheme="minorHAnsi"/>
          <w:sz w:val="22"/>
          <w:szCs w:val="22"/>
        </w:rPr>
        <w:t>u</w:t>
      </w:r>
      <w:r w:rsidRPr="00482987">
        <w:rPr>
          <w:rFonts w:asciiTheme="minorHAnsi" w:hAnsiTheme="minorHAnsi" w:cstheme="minorHAnsi"/>
          <w:sz w:val="22"/>
          <w:szCs w:val="22"/>
        </w:rPr>
        <w:t xml:space="preserve"> Komunalnych Zasobów Lokalowych Sp. z o.o. lub pracownika Nieruchomości, na której miało miejsce zdarzenie. </w:t>
      </w:r>
    </w:p>
    <w:p w14:paraId="6CB91EB6" w14:textId="37E833FC" w:rsidR="00FD48E4" w:rsidRPr="00482987" w:rsidRDefault="00FD48E4" w:rsidP="00F174F2">
      <w:pPr>
        <w:numPr>
          <w:ilvl w:val="0"/>
          <w:numId w:val="9"/>
        </w:numPr>
        <w:suppressAutoHyphens w:val="0"/>
        <w:spacing w:line="276" w:lineRule="auto"/>
        <w:ind w:left="284" w:hanging="426"/>
        <w:jc w:val="both"/>
        <w:rPr>
          <w:rFonts w:asciiTheme="minorHAnsi" w:hAnsiTheme="minorHAnsi" w:cstheme="minorHAnsi"/>
          <w:sz w:val="22"/>
          <w:szCs w:val="22"/>
          <w:lang w:eastAsia="pl-PL"/>
        </w:rPr>
      </w:pPr>
      <w:r w:rsidRPr="00482987">
        <w:rPr>
          <w:rFonts w:asciiTheme="minorHAnsi" w:hAnsiTheme="minorHAnsi" w:cstheme="minorHAnsi"/>
          <w:sz w:val="22"/>
          <w:szCs w:val="22"/>
          <w:lang w:eastAsia="pl-PL"/>
        </w:rPr>
        <w:t xml:space="preserve">W przypadku usług wykonywanych w ramach przedmiotu Umowy opiewających na kwotę powyżej </w:t>
      </w:r>
      <w:r w:rsidR="00C253CA" w:rsidRPr="00482987">
        <w:rPr>
          <w:rFonts w:asciiTheme="minorHAnsi" w:hAnsiTheme="minorHAnsi" w:cstheme="minorHAnsi"/>
          <w:sz w:val="22"/>
          <w:szCs w:val="22"/>
          <w:lang w:eastAsia="pl-PL"/>
        </w:rPr>
        <w:t>750</w:t>
      </w:r>
      <w:r w:rsidR="00847980" w:rsidRPr="00482987">
        <w:rPr>
          <w:rFonts w:asciiTheme="minorHAnsi" w:hAnsiTheme="minorHAnsi" w:cstheme="minorHAnsi"/>
          <w:sz w:val="22"/>
          <w:szCs w:val="22"/>
          <w:lang w:eastAsia="pl-PL"/>
        </w:rPr>
        <w:t>,00</w:t>
      </w:r>
      <w:r w:rsidRPr="00482987">
        <w:rPr>
          <w:rFonts w:asciiTheme="minorHAnsi" w:hAnsiTheme="minorHAnsi" w:cstheme="minorHAnsi"/>
          <w:sz w:val="22"/>
          <w:szCs w:val="22"/>
          <w:lang w:eastAsia="pl-PL"/>
        </w:rPr>
        <w:t xml:space="preserve"> zł netto, Wykonawca zobowiązany jest uzgodnić z Zamawiającym zakres i koszt usług, chyba że zwłoka w wykonaniu usług powodować będzie zagrożenie zdrowia i życia użytkowników Nieruchomości. W tym przypadku Wykonawca przystępuje do wykonania usług niezwłocznie, z jednoczesnym powiadomieniem Zamawiającego o konieczności ich wykonania</w:t>
      </w:r>
      <w:r w:rsidR="00292097">
        <w:rPr>
          <w:rFonts w:asciiTheme="minorHAnsi" w:hAnsiTheme="minorHAnsi" w:cstheme="minorHAnsi"/>
          <w:sz w:val="22"/>
          <w:szCs w:val="22"/>
          <w:lang w:eastAsia="pl-PL"/>
        </w:rPr>
        <w:t xml:space="preserve"> przy założeniu, iż wartość usługi nie przekroczy kwoty podanej w </w:t>
      </w:r>
      <w:r w:rsidR="00292097" w:rsidRPr="00292097">
        <w:rPr>
          <w:rFonts w:asciiTheme="minorHAnsi" w:hAnsiTheme="minorHAnsi" w:cstheme="minorHAnsi"/>
          <w:sz w:val="22"/>
          <w:szCs w:val="22"/>
          <w:lang w:eastAsia="pl-PL"/>
        </w:rPr>
        <w:t xml:space="preserve">§ </w:t>
      </w:r>
      <w:r w:rsidR="00292097">
        <w:rPr>
          <w:rFonts w:asciiTheme="minorHAnsi" w:hAnsiTheme="minorHAnsi" w:cstheme="minorHAnsi"/>
          <w:sz w:val="22"/>
          <w:szCs w:val="22"/>
          <w:lang w:eastAsia="pl-PL"/>
        </w:rPr>
        <w:t>10 ust. 5.</w:t>
      </w:r>
    </w:p>
    <w:p w14:paraId="14DC14A5" w14:textId="07D4BDF8" w:rsidR="00FD48E4" w:rsidRPr="00482987" w:rsidRDefault="00FD48E4" w:rsidP="00F174F2">
      <w:pPr>
        <w:numPr>
          <w:ilvl w:val="0"/>
          <w:numId w:val="9"/>
        </w:numPr>
        <w:suppressAutoHyphens w:val="0"/>
        <w:spacing w:line="276" w:lineRule="auto"/>
        <w:ind w:left="284" w:hanging="426"/>
        <w:jc w:val="both"/>
        <w:rPr>
          <w:rFonts w:asciiTheme="minorHAnsi" w:hAnsiTheme="minorHAnsi" w:cstheme="minorHAnsi"/>
          <w:sz w:val="22"/>
          <w:szCs w:val="22"/>
          <w:lang w:eastAsia="pl-PL"/>
        </w:rPr>
      </w:pPr>
      <w:r w:rsidRPr="00482987">
        <w:rPr>
          <w:rFonts w:asciiTheme="minorHAnsi" w:hAnsiTheme="minorHAnsi" w:cstheme="minorHAnsi"/>
          <w:sz w:val="22"/>
          <w:szCs w:val="22"/>
          <w:lang w:eastAsia="pl-PL"/>
        </w:rPr>
        <w:t xml:space="preserve">W przypadku usług o wartości powyżej </w:t>
      </w:r>
      <w:r w:rsidR="00C253CA" w:rsidRPr="00482987">
        <w:rPr>
          <w:rFonts w:asciiTheme="minorHAnsi" w:hAnsiTheme="minorHAnsi" w:cstheme="minorHAnsi"/>
          <w:sz w:val="22"/>
          <w:szCs w:val="22"/>
          <w:lang w:eastAsia="pl-PL"/>
        </w:rPr>
        <w:t>75</w:t>
      </w:r>
      <w:r w:rsidRPr="00482987">
        <w:rPr>
          <w:rFonts w:asciiTheme="minorHAnsi" w:hAnsiTheme="minorHAnsi" w:cstheme="minorHAnsi"/>
          <w:sz w:val="22"/>
          <w:szCs w:val="22"/>
          <w:lang w:eastAsia="pl-PL"/>
        </w:rPr>
        <w:t>0</w:t>
      </w:r>
      <w:r w:rsidR="00C616E7" w:rsidRPr="00482987">
        <w:rPr>
          <w:rFonts w:asciiTheme="minorHAnsi" w:hAnsiTheme="minorHAnsi" w:cstheme="minorHAnsi"/>
          <w:sz w:val="22"/>
          <w:szCs w:val="22"/>
          <w:lang w:eastAsia="pl-PL"/>
        </w:rPr>
        <w:t>,00</w:t>
      </w:r>
      <w:r w:rsidRPr="00482987">
        <w:rPr>
          <w:rFonts w:asciiTheme="minorHAnsi" w:hAnsiTheme="minorHAnsi" w:cstheme="minorHAnsi"/>
          <w:sz w:val="22"/>
          <w:szCs w:val="22"/>
          <w:lang w:eastAsia="pl-PL"/>
        </w:rPr>
        <w:t xml:space="preserve"> zł netto Zamawiający zobowiązany jest do zaakceptowania lub pisemnej odmowy zakresu usług niezwłocznie, nie później jednak </w:t>
      </w:r>
      <w:r w:rsidR="00065F60" w:rsidRPr="00482987">
        <w:rPr>
          <w:rFonts w:asciiTheme="minorHAnsi" w:hAnsiTheme="minorHAnsi" w:cstheme="minorHAnsi"/>
          <w:sz w:val="22"/>
          <w:szCs w:val="22"/>
          <w:lang w:eastAsia="pl-PL"/>
        </w:rPr>
        <w:t>niż w</w:t>
      </w:r>
      <w:r w:rsidR="00065F60">
        <w:rPr>
          <w:rFonts w:asciiTheme="minorHAnsi" w:hAnsiTheme="minorHAnsi" w:cstheme="minorHAnsi"/>
          <w:sz w:val="22"/>
          <w:szCs w:val="22"/>
          <w:lang w:eastAsia="pl-PL"/>
        </w:rPr>
        <w:t> </w:t>
      </w:r>
      <w:r w:rsidRPr="00482987">
        <w:rPr>
          <w:rFonts w:asciiTheme="minorHAnsi" w:hAnsiTheme="minorHAnsi" w:cstheme="minorHAnsi"/>
          <w:sz w:val="22"/>
          <w:szCs w:val="22"/>
          <w:lang w:eastAsia="pl-PL"/>
        </w:rPr>
        <w:t>terminie trzech dni od dnia otrzymania zgłoszenia od Wykonawcy, z zastrzeżeniem, iż zwłoka w wykonaniu usług nie będzie powodować zagrożenia zdrowia i życia użytkowników Nieruchomości. W razie nieuzyskania przez Wykonawcę akceptacji lub odmow</w:t>
      </w:r>
      <w:r w:rsidR="00C616E7" w:rsidRPr="00482987">
        <w:rPr>
          <w:rFonts w:asciiTheme="minorHAnsi" w:hAnsiTheme="minorHAnsi" w:cstheme="minorHAnsi"/>
          <w:sz w:val="22"/>
          <w:szCs w:val="22"/>
          <w:lang w:eastAsia="pl-PL"/>
        </w:rPr>
        <w:t xml:space="preserve">ie </w:t>
      </w:r>
      <w:r w:rsidRPr="00482987">
        <w:rPr>
          <w:rFonts w:asciiTheme="minorHAnsi" w:hAnsiTheme="minorHAnsi" w:cstheme="minorHAnsi"/>
          <w:sz w:val="22"/>
          <w:szCs w:val="22"/>
          <w:lang w:eastAsia="pl-PL"/>
        </w:rPr>
        <w:t xml:space="preserve">napraw przez Zamawiającego, Wykonawca nie jest uprawniony do wykonania usług. </w:t>
      </w:r>
    </w:p>
    <w:p w14:paraId="5A10C067" w14:textId="77777777" w:rsidR="00FD48E4" w:rsidRPr="00482987" w:rsidRDefault="00FD48E4" w:rsidP="00F174F2">
      <w:pPr>
        <w:numPr>
          <w:ilvl w:val="0"/>
          <w:numId w:val="9"/>
        </w:numPr>
        <w:suppressAutoHyphens w:val="0"/>
        <w:spacing w:line="276" w:lineRule="auto"/>
        <w:ind w:left="284" w:hanging="426"/>
        <w:jc w:val="both"/>
        <w:rPr>
          <w:rFonts w:asciiTheme="minorHAnsi" w:hAnsiTheme="minorHAnsi" w:cstheme="minorHAnsi"/>
          <w:sz w:val="22"/>
          <w:szCs w:val="22"/>
          <w:lang w:eastAsia="pl-PL"/>
        </w:rPr>
      </w:pPr>
      <w:r w:rsidRPr="00482987">
        <w:rPr>
          <w:rFonts w:asciiTheme="minorHAnsi" w:hAnsiTheme="minorHAnsi" w:cstheme="minorHAnsi"/>
          <w:sz w:val="22"/>
          <w:szCs w:val="22"/>
          <w:lang w:eastAsia="pl-PL"/>
        </w:rPr>
        <w:t xml:space="preserve">W przypadku niewywiązywania się Wykonawcy z zobowiązań wynikających z niniejszej Umowy, Zamawiający po uprzednim pisemnym bezskutecznym wezwaniu Wykonawcy do należytego wykonania zobowiązań umownych, ma prawo powierzyć ich wykonanie osobie trzeciej, obciążając kosztami Wykonawcę, na co Wykonawca niniejszym wyraża zgodę. </w:t>
      </w:r>
    </w:p>
    <w:p w14:paraId="4FB20DAD" w14:textId="77777777" w:rsidR="00FD48E4" w:rsidRPr="00482987" w:rsidRDefault="00FD48E4" w:rsidP="00F174F2">
      <w:pPr>
        <w:numPr>
          <w:ilvl w:val="0"/>
          <w:numId w:val="9"/>
        </w:numPr>
        <w:suppressAutoHyphens w:val="0"/>
        <w:spacing w:line="276" w:lineRule="auto"/>
        <w:ind w:left="284" w:hanging="426"/>
        <w:jc w:val="both"/>
        <w:rPr>
          <w:rFonts w:asciiTheme="minorHAnsi" w:hAnsiTheme="minorHAnsi" w:cstheme="minorHAnsi"/>
          <w:sz w:val="22"/>
          <w:szCs w:val="22"/>
          <w:lang w:eastAsia="pl-PL"/>
        </w:rPr>
      </w:pPr>
      <w:r w:rsidRPr="00482987">
        <w:rPr>
          <w:rFonts w:asciiTheme="minorHAnsi" w:hAnsiTheme="minorHAnsi" w:cstheme="minorHAnsi"/>
          <w:sz w:val="22"/>
          <w:szCs w:val="22"/>
          <w:lang w:eastAsia="pl-PL"/>
        </w:rPr>
        <w:t>Zlecenie przez Zamawiającego wykonania usług przez osoby trzecie nie zwalnia Wykonawcy od obowiązku uiszczenia kar umownych i zaspokojenia ewentualnych dalszych roszczeń odszkodowawczych Zamawiającego.</w:t>
      </w:r>
    </w:p>
    <w:p w14:paraId="7CC39304" w14:textId="77777777" w:rsidR="00FD48E4" w:rsidRPr="00482987" w:rsidRDefault="00FD48E4" w:rsidP="00F174F2">
      <w:pPr>
        <w:numPr>
          <w:ilvl w:val="0"/>
          <w:numId w:val="9"/>
        </w:numPr>
        <w:suppressAutoHyphens w:val="0"/>
        <w:spacing w:line="276" w:lineRule="auto"/>
        <w:ind w:left="284" w:hanging="426"/>
        <w:jc w:val="both"/>
        <w:rPr>
          <w:rFonts w:asciiTheme="minorHAnsi" w:hAnsiTheme="minorHAnsi" w:cstheme="minorHAnsi"/>
          <w:b/>
          <w:sz w:val="22"/>
          <w:szCs w:val="22"/>
          <w:lang w:eastAsia="pl-PL"/>
        </w:rPr>
      </w:pPr>
      <w:r w:rsidRPr="00482987">
        <w:rPr>
          <w:rFonts w:asciiTheme="minorHAnsi" w:hAnsiTheme="minorHAnsi" w:cstheme="minorHAnsi"/>
          <w:sz w:val="22"/>
          <w:szCs w:val="22"/>
          <w:lang w:eastAsia="pl-PL"/>
        </w:rPr>
        <w:t xml:space="preserve">Wykonawca zobowiązany jest do każdorazowego udokumentowania czynności Usunięci Awarii, Katastrofy lub Dewastacji, a także udokumentowania wykonania Konserwacji poprzez sporządzenie dokumentacji fotograficznej z przeprowadzonych czynności/usług, o ile charakter awarii na to pozwala. </w:t>
      </w:r>
    </w:p>
    <w:p w14:paraId="75EBF33E" w14:textId="53D60868" w:rsidR="00FD48E4" w:rsidRPr="00482987" w:rsidRDefault="00FD48E4" w:rsidP="00F174F2">
      <w:pPr>
        <w:pStyle w:val="Default"/>
        <w:numPr>
          <w:ilvl w:val="0"/>
          <w:numId w:val="9"/>
        </w:numPr>
        <w:spacing w:line="276" w:lineRule="auto"/>
        <w:ind w:left="284" w:hanging="426"/>
        <w:jc w:val="both"/>
        <w:rPr>
          <w:rFonts w:asciiTheme="minorHAnsi" w:hAnsiTheme="minorHAnsi" w:cstheme="minorHAnsi"/>
          <w:sz w:val="22"/>
          <w:szCs w:val="22"/>
        </w:rPr>
      </w:pPr>
      <w:r w:rsidRPr="00482987">
        <w:rPr>
          <w:rFonts w:asciiTheme="minorHAnsi" w:hAnsiTheme="minorHAnsi" w:cstheme="minorHAnsi"/>
          <w:sz w:val="22"/>
          <w:szCs w:val="22"/>
        </w:rPr>
        <w:t>Wykonawca zobowiązany jest do dołożenia wszelkich starań, aby wykonywanie prac konserwacyjnych w możliwie jak najmniejszym stopu utrudniało lub zakłócało organizację pracy pracowników Dworców i Punktów Obsługi Klienta</w:t>
      </w:r>
      <w:r w:rsidR="00BE3053" w:rsidRPr="00482987">
        <w:rPr>
          <w:rFonts w:asciiTheme="minorHAnsi" w:hAnsiTheme="minorHAnsi" w:cstheme="minorHAnsi"/>
          <w:sz w:val="22"/>
          <w:szCs w:val="22"/>
        </w:rPr>
        <w:t xml:space="preserve"> oraz było możliwie najmniej uciążliwe dla pasażerów</w:t>
      </w:r>
      <w:r w:rsidR="00C616E7" w:rsidRPr="00482987">
        <w:rPr>
          <w:rFonts w:asciiTheme="minorHAnsi" w:hAnsiTheme="minorHAnsi" w:cstheme="minorHAnsi"/>
          <w:sz w:val="22"/>
          <w:szCs w:val="22"/>
        </w:rPr>
        <w:t xml:space="preserve"> komunikacji miejskiej</w:t>
      </w:r>
    </w:p>
    <w:p w14:paraId="36D6446E" w14:textId="77777777" w:rsidR="0041342C" w:rsidRPr="00482987" w:rsidRDefault="0041342C" w:rsidP="00482987">
      <w:pPr>
        <w:suppressAutoHyphens w:val="0"/>
        <w:spacing w:line="276" w:lineRule="auto"/>
        <w:jc w:val="both"/>
        <w:rPr>
          <w:rFonts w:asciiTheme="minorHAnsi" w:hAnsiTheme="minorHAnsi" w:cstheme="minorHAnsi"/>
          <w:b/>
          <w:sz w:val="22"/>
          <w:szCs w:val="22"/>
          <w:lang w:eastAsia="pl-PL"/>
        </w:rPr>
      </w:pPr>
    </w:p>
    <w:p w14:paraId="52B90E6D" w14:textId="0DD9C457" w:rsidR="00FD48E4" w:rsidRPr="00482987" w:rsidRDefault="00FD48E4" w:rsidP="00482987">
      <w:pPr>
        <w:adjustRightInd w:val="0"/>
        <w:spacing w:line="276" w:lineRule="auto"/>
        <w:ind w:firstLine="4"/>
        <w:jc w:val="center"/>
        <w:outlineLvl w:val="0"/>
        <w:rPr>
          <w:rFonts w:asciiTheme="minorHAnsi" w:hAnsiTheme="minorHAnsi" w:cstheme="minorHAnsi"/>
          <w:b/>
          <w:sz w:val="22"/>
          <w:szCs w:val="22"/>
          <w:lang w:eastAsia="pl-PL"/>
        </w:rPr>
      </w:pPr>
      <w:bookmarkStart w:id="1" w:name="_Hlk198109616"/>
      <w:r w:rsidRPr="00482987">
        <w:rPr>
          <w:rFonts w:asciiTheme="minorHAnsi" w:hAnsiTheme="minorHAnsi" w:cstheme="minorHAnsi"/>
          <w:b/>
          <w:sz w:val="22"/>
          <w:szCs w:val="22"/>
          <w:lang w:eastAsia="pl-PL"/>
        </w:rPr>
        <w:t xml:space="preserve">§ </w:t>
      </w:r>
      <w:r w:rsidR="009A6503" w:rsidRPr="00482987">
        <w:rPr>
          <w:rFonts w:asciiTheme="minorHAnsi" w:hAnsiTheme="minorHAnsi" w:cstheme="minorHAnsi"/>
          <w:b/>
          <w:sz w:val="22"/>
          <w:szCs w:val="22"/>
          <w:lang w:eastAsia="pl-PL"/>
        </w:rPr>
        <w:t>9</w:t>
      </w:r>
    </w:p>
    <w:bookmarkEnd w:id="1"/>
    <w:p w14:paraId="206B4A89" w14:textId="77777777" w:rsidR="00FD48E4" w:rsidRPr="00482987" w:rsidRDefault="00FD48E4" w:rsidP="00482987">
      <w:pPr>
        <w:adjustRightInd w:val="0"/>
        <w:spacing w:line="276" w:lineRule="auto"/>
        <w:ind w:firstLine="4"/>
        <w:jc w:val="center"/>
        <w:outlineLvl w:val="0"/>
        <w:rPr>
          <w:rFonts w:asciiTheme="minorHAnsi" w:hAnsiTheme="minorHAnsi" w:cstheme="minorHAnsi"/>
          <w:b/>
          <w:sz w:val="22"/>
          <w:szCs w:val="22"/>
          <w:lang w:eastAsia="pl-PL"/>
        </w:rPr>
      </w:pPr>
      <w:r w:rsidRPr="00482987">
        <w:rPr>
          <w:rFonts w:asciiTheme="minorHAnsi" w:hAnsiTheme="minorHAnsi" w:cstheme="minorHAnsi"/>
          <w:b/>
          <w:sz w:val="22"/>
          <w:szCs w:val="22"/>
          <w:lang w:eastAsia="pl-PL"/>
        </w:rPr>
        <w:t>Przedstawiciele Stron</w:t>
      </w:r>
    </w:p>
    <w:p w14:paraId="4F172291" w14:textId="77777777" w:rsidR="00FD48E4" w:rsidRPr="00482987" w:rsidRDefault="00FD48E4" w:rsidP="00D32745">
      <w:pPr>
        <w:numPr>
          <w:ilvl w:val="0"/>
          <w:numId w:val="15"/>
        </w:numPr>
        <w:tabs>
          <w:tab w:val="left" w:pos="284"/>
        </w:tabs>
        <w:suppressAutoHyphens w:val="0"/>
        <w:adjustRightInd w:val="0"/>
        <w:spacing w:line="276" w:lineRule="auto"/>
        <w:ind w:left="284" w:hanging="284"/>
        <w:contextualSpacing/>
        <w:jc w:val="both"/>
        <w:outlineLvl w:val="0"/>
        <w:rPr>
          <w:rFonts w:asciiTheme="minorHAnsi" w:hAnsiTheme="minorHAnsi" w:cstheme="minorHAnsi"/>
          <w:sz w:val="22"/>
          <w:szCs w:val="22"/>
          <w:lang w:eastAsia="pl-PL"/>
        </w:rPr>
      </w:pPr>
      <w:r w:rsidRPr="00482987">
        <w:rPr>
          <w:rFonts w:asciiTheme="minorHAnsi" w:hAnsiTheme="minorHAnsi" w:cstheme="minorHAnsi"/>
          <w:sz w:val="22"/>
          <w:szCs w:val="22"/>
          <w:lang w:eastAsia="pl-PL"/>
        </w:rPr>
        <w:lastRenderedPageBreak/>
        <w:t>Osobami wskazanymi do kontaktu ze strony Wykonawcy są: ……………………………, sł</w:t>
      </w:r>
      <w:r w:rsidRPr="00482987">
        <w:rPr>
          <w:rFonts w:asciiTheme="minorHAnsi" w:eastAsia="TimesNewRoman" w:hAnsiTheme="minorHAnsi" w:cstheme="minorHAnsi"/>
          <w:sz w:val="22"/>
          <w:szCs w:val="22"/>
          <w:lang w:eastAsia="pl-PL"/>
        </w:rPr>
        <w:t>uż</w:t>
      </w:r>
      <w:r w:rsidRPr="00482987">
        <w:rPr>
          <w:rFonts w:asciiTheme="minorHAnsi" w:hAnsiTheme="minorHAnsi" w:cstheme="minorHAnsi"/>
          <w:sz w:val="22"/>
          <w:szCs w:val="22"/>
          <w:lang w:eastAsia="pl-PL"/>
        </w:rPr>
        <w:t xml:space="preserve">bowy </w:t>
      </w:r>
      <w:proofErr w:type="gramStart"/>
      <w:r w:rsidRPr="00482987">
        <w:rPr>
          <w:rFonts w:asciiTheme="minorHAnsi" w:hAnsiTheme="minorHAnsi" w:cstheme="minorHAnsi"/>
          <w:sz w:val="22"/>
          <w:szCs w:val="22"/>
          <w:lang w:eastAsia="pl-PL"/>
        </w:rPr>
        <w:t>telefon  nr</w:t>
      </w:r>
      <w:proofErr w:type="gramEnd"/>
      <w:r w:rsidRPr="00482987">
        <w:rPr>
          <w:rFonts w:asciiTheme="minorHAnsi" w:hAnsiTheme="minorHAnsi" w:cstheme="minorHAnsi"/>
          <w:sz w:val="22"/>
          <w:szCs w:val="22"/>
          <w:lang w:eastAsia="pl-PL"/>
        </w:rPr>
        <w:t xml:space="preserve"> ………</w:t>
      </w:r>
      <w:proofErr w:type="gramStart"/>
      <w:r w:rsidRPr="00482987">
        <w:rPr>
          <w:rFonts w:asciiTheme="minorHAnsi" w:hAnsiTheme="minorHAnsi" w:cstheme="minorHAnsi"/>
          <w:sz w:val="22"/>
          <w:szCs w:val="22"/>
          <w:lang w:eastAsia="pl-PL"/>
        </w:rPr>
        <w:t>…….</w:t>
      </w:r>
      <w:proofErr w:type="gramEnd"/>
      <w:r w:rsidRPr="00482987">
        <w:rPr>
          <w:rFonts w:asciiTheme="minorHAnsi" w:hAnsiTheme="minorHAnsi" w:cstheme="minorHAnsi"/>
          <w:sz w:val="22"/>
          <w:szCs w:val="22"/>
          <w:lang w:eastAsia="pl-PL"/>
        </w:rPr>
        <w:t>., e-mail: ………………</w:t>
      </w:r>
      <w:proofErr w:type="gramStart"/>
      <w:r w:rsidRPr="00482987">
        <w:rPr>
          <w:rFonts w:asciiTheme="minorHAnsi" w:hAnsiTheme="minorHAnsi" w:cstheme="minorHAnsi"/>
          <w:sz w:val="22"/>
          <w:szCs w:val="22"/>
          <w:lang w:eastAsia="pl-PL"/>
        </w:rPr>
        <w:t>…….…….</w:t>
      </w:r>
      <w:proofErr w:type="gramEnd"/>
      <w:r w:rsidRPr="00482987">
        <w:rPr>
          <w:rFonts w:asciiTheme="minorHAnsi" w:hAnsiTheme="minorHAnsi" w:cstheme="minorHAnsi"/>
          <w:sz w:val="22"/>
          <w:szCs w:val="22"/>
          <w:lang w:eastAsia="pl-PL"/>
        </w:rPr>
        <w:t>, e mail służący do przesyłania zleceń: ……………</w:t>
      </w:r>
      <w:proofErr w:type="gramStart"/>
      <w:r w:rsidRPr="00482987">
        <w:rPr>
          <w:rFonts w:asciiTheme="minorHAnsi" w:hAnsiTheme="minorHAnsi" w:cstheme="minorHAnsi"/>
          <w:sz w:val="22"/>
          <w:szCs w:val="22"/>
          <w:lang w:eastAsia="pl-PL"/>
        </w:rPr>
        <w:t>…….</w:t>
      </w:r>
      <w:proofErr w:type="gramEnd"/>
      <w:r w:rsidRPr="00482987">
        <w:rPr>
          <w:rFonts w:asciiTheme="minorHAnsi" w:hAnsiTheme="minorHAnsi" w:cstheme="minorHAnsi"/>
          <w:sz w:val="22"/>
          <w:szCs w:val="22"/>
          <w:lang w:eastAsia="pl-PL"/>
        </w:rPr>
        <w:t>.……</w:t>
      </w:r>
      <w:proofErr w:type="gramStart"/>
      <w:r w:rsidRPr="00482987">
        <w:rPr>
          <w:rFonts w:asciiTheme="minorHAnsi" w:hAnsiTheme="minorHAnsi" w:cstheme="minorHAnsi"/>
          <w:sz w:val="22"/>
          <w:szCs w:val="22"/>
          <w:lang w:eastAsia="pl-PL"/>
        </w:rPr>
        <w:t>…….</w:t>
      </w:r>
      <w:proofErr w:type="gramEnd"/>
      <w:r w:rsidRPr="00482987">
        <w:rPr>
          <w:rFonts w:asciiTheme="minorHAnsi" w:hAnsiTheme="minorHAnsi" w:cstheme="minorHAnsi"/>
          <w:sz w:val="22"/>
          <w:szCs w:val="22"/>
          <w:lang w:eastAsia="pl-PL"/>
        </w:rPr>
        <w:t>.</w:t>
      </w:r>
    </w:p>
    <w:p w14:paraId="4595E260" w14:textId="3F364A35" w:rsidR="00FD48E4" w:rsidRDefault="00FD48E4" w:rsidP="00D32745">
      <w:pPr>
        <w:numPr>
          <w:ilvl w:val="0"/>
          <w:numId w:val="15"/>
        </w:numPr>
        <w:suppressAutoHyphens w:val="0"/>
        <w:adjustRightInd w:val="0"/>
        <w:spacing w:line="276" w:lineRule="auto"/>
        <w:ind w:left="284" w:hanging="284"/>
        <w:contextualSpacing/>
        <w:jc w:val="both"/>
        <w:outlineLvl w:val="0"/>
        <w:rPr>
          <w:rFonts w:asciiTheme="minorHAnsi" w:hAnsiTheme="minorHAnsi" w:cstheme="minorHAnsi"/>
          <w:sz w:val="22"/>
          <w:szCs w:val="22"/>
          <w:lang w:eastAsia="pl-PL"/>
        </w:rPr>
      </w:pPr>
      <w:r w:rsidRPr="00482987">
        <w:rPr>
          <w:rFonts w:asciiTheme="minorHAnsi" w:hAnsiTheme="minorHAnsi" w:cstheme="minorHAnsi"/>
          <w:sz w:val="22"/>
          <w:szCs w:val="22"/>
          <w:lang w:eastAsia="pl-PL"/>
        </w:rPr>
        <w:t xml:space="preserve">Osobami wskazanymi do kontaktu ze strony Zamawiającego są: </w:t>
      </w:r>
      <w:r w:rsidR="009A6E32" w:rsidRPr="00482987">
        <w:rPr>
          <w:rFonts w:asciiTheme="minorHAnsi" w:hAnsiTheme="minorHAnsi" w:cstheme="minorHAnsi"/>
          <w:sz w:val="22"/>
          <w:szCs w:val="22"/>
          <w:lang w:eastAsia="pl-PL"/>
        </w:rPr>
        <w:t>Łukasz Juszczak</w:t>
      </w:r>
      <w:r w:rsidRPr="00482987">
        <w:rPr>
          <w:rFonts w:asciiTheme="minorHAnsi" w:hAnsiTheme="minorHAnsi" w:cstheme="minorHAnsi"/>
          <w:sz w:val="22"/>
          <w:szCs w:val="22"/>
          <w:lang w:eastAsia="pl-PL"/>
        </w:rPr>
        <w:t>, słu</w:t>
      </w:r>
      <w:r w:rsidRPr="00482987">
        <w:rPr>
          <w:rFonts w:asciiTheme="minorHAnsi" w:eastAsia="TimesNewRoman" w:hAnsiTheme="minorHAnsi" w:cstheme="minorHAnsi"/>
          <w:sz w:val="22"/>
          <w:szCs w:val="22"/>
          <w:lang w:eastAsia="pl-PL"/>
        </w:rPr>
        <w:t>ż</w:t>
      </w:r>
      <w:r w:rsidRPr="00482987">
        <w:rPr>
          <w:rFonts w:asciiTheme="minorHAnsi" w:hAnsiTheme="minorHAnsi" w:cstheme="minorHAnsi"/>
          <w:sz w:val="22"/>
          <w:szCs w:val="22"/>
          <w:lang w:eastAsia="pl-PL"/>
        </w:rPr>
        <w:t xml:space="preserve">bowy telefon nr 61 834 61 23, </w:t>
      </w:r>
      <w:r w:rsidR="009A6E32" w:rsidRPr="00482987">
        <w:rPr>
          <w:rFonts w:asciiTheme="minorHAnsi" w:hAnsiTheme="minorHAnsi" w:cstheme="minorHAnsi"/>
          <w:sz w:val="22"/>
          <w:szCs w:val="22"/>
          <w:lang w:eastAsia="pl-PL"/>
        </w:rPr>
        <w:t>722 217 856, e-mail: l</w:t>
      </w:r>
      <w:r w:rsidRPr="00482987">
        <w:rPr>
          <w:rFonts w:asciiTheme="minorHAnsi" w:hAnsiTheme="minorHAnsi" w:cstheme="minorHAnsi"/>
          <w:sz w:val="22"/>
          <w:szCs w:val="22"/>
          <w:lang w:eastAsia="pl-PL"/>
        </w:rPr>
        <w:t>.</w:t>
      </w:r>
      <w:r w:rsidR="009A6E32" w:rsidRPr="00482987">
        <w:rPr>
          <w:rFonts w:asciiTheme="minorHAnsi" w:hAnsiTheme="minorHAnsi" w:cstheme="minorHAnsi"/>
          <w:sz w:val="22"/>
          <w:szCs w:val="22"/>
          <w:lang w:eastAsia="pl-PL"/>
        </w:rPr>
        <w:t>juszczak</w:t>
      </w:r>
      <w:r w:rsidRPr="00482987">
        <w:rPr>
          <w:rFonts w:asciiTheme="minorHAnsi" w:hAnsiTheme="minorHAnsi" w:cstheme="minorHAnsi"/>
          <w:sz w:val="22"/>
          <w:szCs w:val="22"/>
          <w:lang w:eastAsia="pl-PL"/>
        </w:rPr>
        <w:t>@ztm.poznan.pl, Łukasz Bandosz, służbowy telefon nr 61 834 61 92, 603 304 509, e-mail: l.bandosz@ztm.poznan.pl.</w:t>
      </w:r>
    </w:p>
    <w:p w14:paraId="46EECA06" w14:textId="64A7F3E7" w:rsidR="00F1003F" w:rsidRPr="00482987" w:rsidRDefault="00F1003F" w:rsidP="005F2787">
      <w:pPr>
        <w:suppressAutoHyphens w:val="0"/>
        <w:adjustRightInd w:val="0"/>
        <w:spacing w:line="276" w:lineRule="auto"/>
        <w:ind w:left="284"/>
        <w:contextualSpacing/>
        <w:jc w:val="both"/>
        <w:outlineLvl w:val="0"/>
        <w:rPr>
          <w:rFonts w:asciiTheme="minorHAnsi" w:hAnsiTheme="minorHAnsi" w:cstheme="minorHAnsi"/>
          <w:sz w:val="22"/>
          <w:szCs w:val="22"/>
          <w:lang w:eastAsia="pl-PL"/>
        </w:rPr>
      </w:pPr>
      <w:r>
        <w:rPr>
          <w:rFonts w:asciiTheme="minorHAnsi" w:hAnsiTheme="minorHAnsi" w:cstheme="minorHAnsi"/>
          <w:sz w:val="22"/>
          <w:szCs w:val="22"/>
          <w:lang w:eastAsia="pl-PL"/>
        </w:rPr>
        <w:t xml:space="preserve">Administrator obiektów Zbyszko Sobkowiak, służbowy telefon </w:t>
      </w:r>
      <w:r w:rsidRPr="002F5A67">
        <w:rPr>
          <w:rFonts w:asciiTheme="minorHAnsi" w:hAnsiTheme="minorHAnsi" w:cstheme="minorHAnsi"/>
          <w:sz w:val="22"/>
          <w:szCs w:val="22"/>
          <w:lang w:eastAsia="pl-PL"/>
        </w:rPr>
        <w:t>570335327</w:t>
      </w:r>
      <w:r>
        <w:rPr>
          <w:rFonts w:asciiTheme="minorHAnsi" w:hAnsiTheme="minorHAnsi" w:cstheme="minorHAnsi"/>
          <w:sz w:val="22"/>
          <w:szCs w:val="22"/>
          <w:lang w:eastAsia="pl-PL"/>
        </w:rPr>
        <w:t>, e-mail zbysob@zkzl.poznan.pl</w:t>
      </w:r>
    </w:p>
    <w:p w14:paraId="221A6494" w14:textId="77777777" w:rsidR="00FD48E4" w:rsidRPr="00482987" w:rsidRDefault="00FD48E4" w:rsidP="00D32745">
      <w:pPr>
        <w:numPr>
          <w:ilvl w:val="0"/>
          <w:numId w:val="15"/>
        </w:numPr>
        <w:suppressAutoHyphens w:val="0"/>
        <w:adjustRightInd w:val="0"/>
        <w:spacing w:line="276" w:lineRule="auto"/>
        <w:ind w:left="284" w:hanging="284"/>
        <w:contextualSpacing/>
        <w:jc w:val="both"/>
        <w:outlineLvl w:val="0"/>
        <w:rPr>
          <w:rFonts w:asciiTheme="minorHAnsi" w:hAnsiTheme="minorHAnsi" w:cstheme="minorHAnsi"/>
          <w:sz w:val="22"/>
          <w:szCs w:val="22"/>
          <w:lang w:eastAsia="pl-PL"/>
        </w:rPr>
      </w:pPr>
      <w:r w:rsidRPr="00482987">
        <w:rPr>
          <w:rFonts w:asciiTheme="minorHAnsi" w:hAnsiTheme="minorHAnsi" w:cstheme="minorHAnsi"/>
          <w:sz w:val="22"/>
          <w:szCs w:val="22"/>
          <w:lang w:eastAsia="pl-PL"/>
        </w:rPr>
        <w:t>Zmiana osób wyznaczonych do kontaktu, o których mowa w niniejszym paragrafie nie stanowi zmiany niniejszej Umowy.</w:t>
      </w:r>
    </w:p>
    <w:p w14:paraId="6991443A" w14:textId="2A7AB404" w:rsidR="00FD48E4" w:rsidRPr="00482987" w:rsidRDefault="00FD48E4" w:rsidP="00D32745">
      <w:pPr>
        <w:numPr>
          <w:ilvl w:val="0"/>
          <w:numId w:val="15"/>
        </w:numPr>
        <w:suppressAutoHyphens w:val="0"/>
        <w:adjustRightInd w:val="0"/>
        <w:spacing w:line="276" w:lineRule="auto"/>
        <w:ind w:left="284" w:hanging="284"/>
        <w:contextualSpacing/>
        <w:jc w:val="both"/>
        <w:outlineLvl w:val="0"/>
        <w:rPr>
          <w:rFonts w:asciiTheme="minorHAnsi" w:hAnsiTheme="minorHAnsi" w:cstheme="minorHAnsi"/>
          <w:sz w:val="22"/>
          <w:szCs w:val="22"/>
          <w:lang w:eastAsia="pl-PL"/>
        </w:rPr>
      </w:pPr>
      <w:r w:rsidRPr="00482987">
        <w:rPr>
          <w:rFonts w:asciiTheme="minorHAnsi" w:hAnsiTheme="minorHAnsi" w:cstheme="minorHAnsi"/>
          <w:sz w:val="22"/>
          <w:szCs w:val="22"/>
          <w:lang w:eastAsia="pl-PL"/>
        </w:rPr>
        <w:t xml:space="preserve">Wykonawca zobowiązany jest informować Zamawiającego o każdej zmianie osób wskazanych do kontaktu, zmianie służbowych numerów telefonicznych oraz adresu e-mail, o których mowa                        w ust. 1 niniejszego </w:t>
      </w:r>
      <w:r w:rsidR="00AE3FE9" w:rsidRPr="00482987">
        <w:rPr>
          <w:rFonts w:asciiTheme="minorHAnsi" w:hAnsiTheme="minorHAnsi" w:cstheme="minorHAnsi"/>
          <w:sz w:val="22"/>
          <w:szCs w:val="22"/>
          <w:lang w:eastAsia="pl-PL"/>
        </w:rPr>
        <w:t>paragrafu, niezwłocznie</w:t>
      </w:r>
      <w:r w:rsidRPr="00482987">
        <w:rPr>
          <w:rFonts w:asciiTheme="minorHAnsi" w:hAnsiTheme="minorHAnsi" w:cstheme="minorHAnsi"/>
          <w:sz w:val="22"/>
          <w:szCs w:val="22"/>
          <w:lang w:eastAsia="pl-PL"/>
        </w:rPr>
        <w:t>, nie później jednak niż w ciągu 24 godzin.</w:t>
      </w:r>
    </w:p>
    <w:p w14:paraId="04F34356" w14:textId="1173AD4C" w:rsidR="00FD48E4" w:rsidRPr="00482987" w:rsidRDefault="00FD48E4" w:rsidP="00D32745">
      <w:pPr>
        <w:numPr>
          <w:ilvl w:val="0"/>
          <w:numId w:val="15"/>
        </w:numPr>
        <w:suppressAutoHyphens w:val="0"/>
        <w:adjustRightInd w:val="0"/>
        <w:spacing w:line="276" w:lineRule="auto"/>
        <w:ind w:left="284" w:hanging="284"/>
        <w:contextualSpacing/>
        <w:jc w:val="both"/>
        <w:outlineLvl w:val="0"/>
        <w:rPr>
          <w:rFonts w:asciiTheme="minorHAnsi" w:hAnsiTheme="minorHAnsi" w:cstheme="minorHAnsi"/>
          <w:sz w:val="22"/>
          <w:szCs w:val="22"/>
          <w:lang w:eastAsia="pl-PL"/>
        </w:rPr>
      </w:pPr>
      <w:r w:rsidRPr="00482987">
        <w:rPr>
          <w:rFonts w:asciiTheme="minorHAnsi" w:hAnsiTheme="minorHAnsi" w:cstheme="minorHAnsi"/>
          <w:sz w:val="22"/>
          <w:szCs w:val="22"/>
          <w:lang w:eastAsia="pl-PL"/>
        </w:rPr>
        <w:t xml:space="preserve">W przypadku </w:t>
      </w:r>
      <w:r w:rsidR="00065F60" w:rsidRPr="00482987">
        <w:rPr>
          <w:rFonts w:asciiTheme="minorHAnsi" w:hAnsiTheme="minorHAnsi" w:cstheme="minorHAnsi"/>
          <w:sz w:val="22"/>
          <w:szCs w:val="22"/>
          <w:lang w:eastAsia="pl-PL"/>
        </w:rPr>
        <w:t>niezrealizowania</w:t>
      </w:r>
      <w:r w:rsidRPr="00482987">
        <w:rPr>
          <w:rFonts w:asciiTheme="minorHAnsi" w:hAnsiTheme="minorHAnsi" w:cstheme="minorHAnsi"/>
          <w:sz w:val="22"/>
          <w:szCs w:val="22"/>
          <w:lang w:eastAsia="pl-PL"/>
        </w:rPr>
        <w:t xml:space="preserve"> obowiązku, o którym mowa w ust. 4 niniejszego paragrafu zlecenie wysyłane na dotychczasowy adres e-mail uznawane będzie za skutecznie </w:t>
      </w:r>
      <w:r w:rsidR="006F37F7" w:rsidRPr="00482987">
        <w:rPr>
          <w:rFonts w:asciiTheme="minorHAnsi" w:hAnsiTheme="minorHAnsi" w:cstheme="minorHAnsi"/>
          <w:sz w:val="22"/>
          <w:szCs w:val="22"/>
          <w:lang w:eastAsia="pl-PL"/>
        </w:rPr>
        <w:t>przekaza</w:t>
      </w:r>
      <w:r w:rsidR="006F37F7">
        <w:rPr>
          <w:rFonts w:asciiTheme="minorHAnsi" w:hAnsiTheme="minorHAnsi" w:cstheme="minorHAnsi"/>
          <w:sz w:val="22"/>
          <w:szCs w:val="22"/>
          <w:lang w:eastAsia="pl-PL"/>
        </w:rPr>
        <w:t>n</w:t>
      </w:r>
      <w:r w:rsidR="005249B0">
        <w:rPr>
          <w:rFonts w:asciiTheme="minorHAnsi" w:hAnsiTheme="minorHAnsi" w:cstheme="minorHAnsi"/>
          <w:sz w:val="22"/>
          <w:szCs w:val="22"/>
          <w:lang w:eastAsia="pl-PL"/>
        </w:rPr>
        <w:t xml:space="preserve">e, </w:t>
      </w:r>
      <w:r w:rsidRPr="00482987">
        <w:rPr>
          <w:rFonts w:asciiTheme="minorHAnsi" w:hAnsiTheme="minorHAnsi" w:cstheme="minorHAnsi"/>
          <w:sz w:val="22"/>
          <w:szCs w:val="22"/>
          <w:lang w:eastAsia="pl-PL"/>
        </w:rPr>
        <w:t>a Wykonawca ponosi wszelkie tego skutki.</w:t>
      </w:r>
    </w:p>
    <w:p w14:paraId="036ADAB1" w14:textId="77777777" w:rsidR="00FD48E4" w:rsidRPr="00482987" w:rsidRDefault="00FD48E4" w:rsidP="00482987">
      <w:pPr>
        <w:adjustRightInd w:val="0"/>
        <w:spacing w:line="276" w:lineRule="auto"/>
        <w:jc w:val="both"/>
        <w:rPr>
          <w:rFonts w:asciiTheme="minorHAnsi" w:hAnsiTheme="minorHAnsi" w:cstheme="minorHAnsi"/>
          <w:b/>
          <w:sz w:val="22"/>
          <w:szCs w:val="22"/>
          <w:lang w:eastAsia="pl-PL"/>
        </w:rPr>
      </w:pPr>
    </w:p>
    <w:p w14:paraId="35545E5E" w14:textId="764E0156" w:rsidR="00FD48E4" w:rsidRPr="00482987" w:rsidRDefault="00FD48E4" w:rsidP="00482987">
      <w:pPr>
        <w:adjustRightInd w:val="0"/>
        <w:spacing w:line="276" w:lineRule="auto"/>
        <w:ind w:firstLine="4"/>
        <w:jc w:val="center"/>
        <w:rPr>
          <w:rFonts w:asciiTheme="minorHAnsi" w:hAnsiTheme="minorHAnsi" w:cstheme="minorHAnsi"/>
          <w:b/>
          <w:sz w:val="22"/>
          <w:szCs w:val="22"/>
          <w:lang w:eastAsia="pl-PL"/>
        </w:rPr>
      </w:pPr>
      <w:r w:rsidRPr="00482987">
        <w:rPr>
          <w:rFonts w:asciiTheme="minorHAnsi" w:hAnsiTheme="minorHAnsi" w:cstheme="minorHAnsi"/>
          <w:b/>
          <w:sz w:val="22"/>
          <w:szCs w:val="22"/>
          <w:lang w:eastAsia="pl-PL"/>
        </w:rPr>
        <w:t>§ 1</w:t>
      </w:r>
      <w:r w:rsidR="009A6503" w:rsidRPr="00482987">
        <w:rPr>
          <w:rFonts w:asciiTheme="minorHAnsi" w:hAnsiTheme="minorHAnsi" w:cstheme="minorHAnsi"/>
          <w:b/>
          <w:sz w:val="22"/>
          <w:szCs w:val="22"/>
          <w:lang w:eastAsia="pl-PL"/>
        </w:rPr>
        <w:t>0</w:t>
      </w:r>
    </w:p>
    <w:p w14:paraId="00B4FA1E" w14:textId="550D54D9" w:rsidR="00FD48E4" w:rsidRPr="00482987" w:rsidRDefault="00FD48E4" w:rsidP="00482987">
      <w:pPr>
        <w:adjustRightInd w:val="0"/>
        <w:spacing w:line="276" w:lineRule="auto"/>
        <w:ind w:firstLine="4"/>
        <w:jc w:val="center"/>
        <w:rPr>
          <w:rFonts w:asciiTheme="minorHAnsi" w:hAnsiTheme="minorHAnsi" w:cstheme="minorHAnsi"/>
          <w:b/>
          <w:sz w:val="22"/>
          <w:szCs w:val="22"/>
          <w:lang w:eastAsia="pl-PL"/>
        </w:rPr>
      </w:pPr>
      <w:r w:rsidRPr="00482987">
        <w:rPr>
          <w:rFonts w:asciiTheme="minorHAnsi" w:hAnsiTheme="minorHAnsi" w:cstheme="minorHAnsi"/>
          <w:b/>
          <w:sz w:val="22"/>
          <w:szCs w:val="22"/>
          <w:lang w:eastAsia="pl-PL"/>
        </w:rPr>
        <w:t xml:space="preserve">Wynagrodzenie </w:t>
      </w:r>
      <w:r w:rsidR="00FF3BCF" w:rsidRPr="00482987">
        <w:rPr>
          <w:rFonts w:asciiTheme="minorHAnsi" w:hAnsiTheme="minorHAnsi" w:cstheme="minorHAnsi"/>
          <w:b/>
          <w:sz w:val="22"/>
          <w:szCs w:val="22"/>
          <w:lang w:eastAsia="pl-PL"/>
        </w:rPr>
        <w:t>umowne</w:t>
      </w:r>
    </w:p>
    <w:p w14:paraId="39EC0CB1" w14:textId="4FBBC595" w:rsidR="00FD48E4" w:rsidRPr="00482987" w:rsidRDefault="007766B6" w:rsidP="004A47FB">
      <w:pPr>
        <w:numPr>
          <w:ilvl w:val="0"/>
          <w:numId w:val="18"/>
        </w:numPr>
        <w:suppressAutoHyphens w:val="0"/>
        <w:spacing w:line="276" w:lineRule="auto"/>
        <w:ind w:left="284" w:hanging="284"/>
        <w:jc w:val="both"/>
        <w:rPr>
          <w:rFonts w:asciiTheme="minorHAnsi" w:hAnsiTheme="minorHAnsi" w:cstheme="minorHAnsi"/>
          <w:sz w:val="22"/>
          <w:szCs w:val="22"/>
          <w:lang w:eastAsia="pl-PL"/>
        </w:rPr>
      </w:pPr>
      <w:r w:rsidRPr="00482987">
        <w:rPr>
          <w:rFonts w:asciiTheme="minorHAnsi" w:hAnsiTheme="minorHAnsi" w:cstheme="minorHAnsi"/>
          <w:sz w:val="22"/>
          <w:szCs w:val="22"/>
        </w:rPr>
        <w:t>R</w:t>
      </w:r>
      <w:r w:rsidR="00FD48E4" w:rsidRPr="00482987">
        <w:rPr>
          <w:rFonts w:asciiTheme="minorHAnsi" w:hAnsiTheme="minorHAnsi" w:cstheme="minorHAnsi"/>
          <w:sz w:val="22"/>
          <w:szCs w:val="22"/>
        </w:rPr>
        <w:t>yczałtowe wynagrodzenie miesięczne za świadczenie usługi Pogotowia Technicznego oraz prowadzenia rejestru zgłoszeń, wynosi: ………………zł netto (słownie: ………</w:t>
      </w:r>
      <w:proofErr w:type="gramStart"/>
      <w:r w:rsidR="00FD48E4" w:rsidRPr="00482987">
        <w:rPr>
          <w:rFonts w:asciiTheme="minorHAnsi" w:hAnsiTheme="minorHAnsi" w:cstheme="minorHAnsi"/>
          <w:sz w:val="22"/>
          <w:szCs w:val="22"/>
        </w:rPr>
        <w:t>…….</w:t>
      </w:r>
      <w:proofErr w:type="gramEnd"/>
      <w:r w:rsidR="00FD48E4" w:rsidRPr="00482987">
        <w:rPr>
          <w:rFonts w:asciiTheme="minorHAnsi" w:hAnsiTheme="minorHAnsi" w:cstheme="minorHAnsi"/>
          <w:sz w:val="22"/>
          <w:szCs w:val="22"/>
        </w:rPr>
        <w:t>. zł</w:t>
      </w:r>
      <w:proofErr w:type="gramStart"/>
      <w:r w:rsidR="00FD48E4" w:rsidRPr="00482987">
        <w:rPr>
          <w:rFonts w:asciiTheme="minorHAnsi" w:hAnsiTheme="minorHAnsi" w:cstheme="minorHAnsi"/>
          <w:sz w:val="22"/>
          <w:szCs w:val="22"/>
        </w:rPr>
        <w:t xml:space="preserve"> ....</w:t>
      </w:r>
      <w:proofErr w:type="gramEnd"/>
      <w:r w:rsidR="00FD48E4" w:rsidRPr="00482987">
        <w:rPr>
          <w:rFonts w:asciiTheme="minorHAnsi" w:hAnsiTheme="minorHAnsi" w:cstheme="minorHAnsi"/>
          <w:sz w:val="22"/>
          <w:szCs w:val="22"/>
        </w:rPr>
        <w:t>/100) powiększone o podatek VAT 23%, co stanowi wartość ……………. zł brutto (słownie: ……………………… zł</w:t>
      </w:r>
      <w:proofErr w:type="gramStart"/>
      <w:r w:rsidR="00FD48E4" w:rsidRPr="00482987">
        <w:rPr>
          <w:rFonts w:asciiTheme="minorHAnsi" w:hAnsiTheme="minorHAnsi" w:cstheme="minorHAnsi"/>
          <w:sz w:val="22"/>
          <w:szCs w:val="22"/>
        </w:rPr>
        <w:t xml:space="preserve"> ….</w:t>
      </w:r>
      <w:proofErr w:type="gramEnd"/>
      <w:r w:rsidR="00FD48E4" w:rsidRPr="00482987">
        <w:rPr>
          <w:rFonts w:asciiTheme="minorHAnsi" w:hAnsiTheme="minorHAnsi" w:cstheme="minorHAnsi"/>
          <w:sz w:val="22"/>
          <w:szCs w:val="22"/>
        </w:rPr>
        <w:t>/100).</w:t>
      </w:r>
    </w:p>
    <w:p w14:paraId="2FAFBA32" w14:textId="7B7CE537" w:rsidR="00FD48E4" w:rsidRPr="00482987" w:rsidRDefault="00FD48E4" w:rsidP="004A47FB">
      <w:pPr>
        <w:numPr>
          <w:ilvl w:val="0"/>
          <w:numId w:val="18"/>
        </w:numPr>
        <w:suppressAutoHyphens w:val="0"/>
        <w:spacing w:line="276" w:lineRule="auto"/>
        <w:ind w:left="284" w:hanging="284"/>
        <w:jc w:val="both"/>
        <w:rPr>
          <w:rFonts w:asciiTheme="minorHAnsi" w:hAnsiTheme="minorHAnsi" w:cstheme="minorHAnsi"/>
          <w:sz w:val="22"/>
          <w:szCs w:val="22"/>
          <w:lang w:eastAsia="pl-PL"/>
        </w:rPr>
      </w:pPr>
      <w:r w:rsidRPr="00482987">
        <w:rPr>
          <w:rFonts w:asciiTheme="minorHAnsi" w:hAnsiTheme="minorHAnsi" w:cstheme="minorHAnsi"/>
          <w:sz w:val="22"/>
          <w:szCs w:val="22"/>
          <w:lang w:eastAsia="pl-PL"/>
        </w:rPr>
        <w:t xml:space="preserve">Ceny za usługi Pogotowia Technicznego oraz prowadzenia rejestru zgłoszeń na poszczególnych Nieruchomościach </w:t>
      </w:r>
      <w:r w:rsidR="007766B6" w:rsidRPr="00482987">
        <w:rPr>
          <w:rFonts w:asciiTheme="minorHAnsi" w:hAnsiTheme="minorHAnsi" w:cstheme="minorHAnsi"/>
          <w:sz w:val="22"/>
          <w:szCs w:val="22"/>
          <w:lang w:eastAsia="pl-PL"/>
        </w:rPr>
        <w:t xml:space="preserve">wskazane w ust 1 </w:t>
      </w:r>
      <w:r w:rsidR="00AA0DC7" w:rsidRPr="00482987">
        <w:rPr>
          <w:rFonts w:asciiTheme="minorHAnsi" w:hAnsiTheme="minorHAnsi" w:cstheme="minorHAnsi"/>
          <w:sz w:val="22"/>
          <w:szCs w:val="22"/>
          <w:lang w:eastAsia="pl-PL"/>
        </w:rPr>
        <w:t xml:space="preserve">wynoszą </w:t>
      </w:r>
      <w:r w:rsidRPr="00482987">
        <w:rPr>
          <w:rFonts w:asciiTheme="minorHAnsi" w:hAnsiTheme="minorHAnsi" w:cstheme="minorHAnsi"/>
          <w:sz w:val="22"/>
          <w:szCs w:val="22"/>
          <w:lang w:eastAsia="pl-PL"/>
        </w:rPr>
        <w:t>miesięcznie:</w:t>
      </w:r>
    </w:p>
    <w:p w14:paraId="0386D195" w14:textId="5866C59A" w:rsidR="00FD48E4" w:rsidRPr="00482987" w:rsidRDefault="00FD48E4" w:rsidP="00D32745">
      <w:pPr>
        <w:numPr>
          <w:ilvl w:val="0"/>
          <w:numId w:val="19"/>
        </w:numPr>
        <w:suppressAutoHyphens w:val="0"/>
        <w:spacing w:line="276" w:lineRule="auto"/>
        <w:ind w:left="709" w:hanging="425"/>
        <w:jc w:val="both"/>
        <w:rPr>
          <w:rFonts w:asciiTheme="minorHAnsi" w:hAnsiTheme="minorHAnsi" w:cstheme="minorHAnsi"/>
          <w:sz w:val="22"/>
          <w:szCs w:val="22"/>
          <w:lang w:eastAsia="pl-PL"/>
        </w:rPr>
      </w:pPr>
      <w:proofErr w:type="spellStart"/>
      <w:r w:rsidRPr="00482987">
        <w:rPr>
          <w:rFonts w:asciiTheme="minorHAnsi" w:hAnsiTheme="minorHAnsi" w:cstheme="minorHAnsi"/>
          <w:sz w:val="22"/>
          <w:szCs w:val="22"/>
          <w:lang w:eastAsia="pl-PL"/>
        </w:rPr>
        <w:t>Garbary</w:t>
      </w:r>
      <w:proofErr w:type="spellEnd"/>
      <w:r w:rsidRPr="00482987">
        <w:rPr>
          <w:rFonts w:asciiTheme="minorHAnsi" w:hAnsiTheme="minorHAnsi" w:cstheme="minorHAnsi"/>
          <w:sz w:val="22"/>
          <w:szCs w:val="22"/>
          <w:lang w:eastAsia="pl-PL"/>
        </w:rPr>
        <w:t xml:space="preserve"> – Dworzec Autobusowy – ……….  zł netto,</w:t>
      </w:r>
      <w:r w:rsidR="00AE3FE9" w:rsidRPr="00482987">
        <w:rPr>
          <w:rFonts w:asciiTheme="minorHAnsi" w:hAnsiTheme="minorHAnsi" w:cstheme="minorHAnsi"/>
          <w:sz w:val="22"/>
          <w:szCs w:val="22"/>
          <w:lang w:eastAsia="pl-PL"/>
        </w:rPr>
        <w:t xml:space="preserve"> ……….  zł brutto,</w:t>
      </w:r>
    </w:p>
    <w:p w14:paraId="6622E431" w14:textId="5D5CB25D" w:rsidR="00FD48E4" w:rsidRPr="00482987" w:rsidRDefault="00FD48E4" w:rsidP="00D32745">
      <w:pPr>
        <w:numPr>
          <w:ilvl w:val="0"/>
          <w:numId w:val="19"/>
        </w:numPr>
        <w:suppressAutoHyphens w:val="0"/>
        <w:spacing w:line="276" w:lineRule="auto"/>
        <w:ind w:left="709" w:hanging="425"/>
        <w:jc w:val="both"/>
        <w:rPr>
          <w:rFonts w:asciiTheme="minorHAnsi" w:hAnsiTheme="minorHAnsi" w:cstheme="minorHAnsi"/>
          <w:sz w:val="22"/>
          <w:szCs w:val="22"/>
          <w:lang w:eastAsia="pl-PL"/>
        </w:rPr>
      </w:pPr>
      <w:r w:rsidRPr="00482987">
        <w:rPr>
          <w:rFonts w:asciiTheme="minorHAnsi" w:hAnsiTheme="minorHAnsi" w:cstheme="minorHAnsi"/>
          <w:sz w:val="22"/>
          <w:szCs w:val="22"/>
          <w:lang w:eastAsia="pl-PL"/>
        </w:rPr>
        <w:t>Śródka – Dworzec Autobusowy – ………. zł netto,</w:t>
      </w:r>
      <w:r w:rsidR="00AE3FE9" w:rsidRPr="00482987">
        <w:rPr>
          <w:rFonts w:asciiTheme="minorHAnsi" w:hAnsiTheme="minorHAnsi" w:cstheme="minorHAnsi"/>
          <w:sz w:val="22"/>
          <w:szCs w:val="22"/>
          <w:lang w:eastAsia="pl-PL"/>
        </w:rPr>
        <w:t xml:space="preserve"> ……….  zł brutto,</w:t>
      </w:r>
    </w:p>
    <w:p w14:paraId="63992C4D" w14:textId="489A9196" w:rsidR="00FD48E4" w:rsidRPr="00482987" w:rsidRDefault="00FD48E4" w:rsidP="00D32745">
      <w:pPr>
        <w:numPr>
          <w:ilvl w:val="0"/>
          <w:numId w:val="19"/>
        </w:numPr>
        <w:suppressAutoHyphens w:val="0"/>
        <w:spacing w:line="276" w:lineRule="auto"/>
        <w:ind w:left="709" w:hanging="425"/>
        <w:jc w:val="both"/>
        <w:rPr>
          <w:rFonts w:asciiTheme="minorHAnsi" w:hAnsiTheme="minorHAnsi" w:cstheme="minorHAnsi"/>
          <w:sz w:val="22"/>
          <w:szCs w:val="22"/>
          <w:lang w:eastAsia="pl-PL"/>
        </w:rPr>
      </w:pPr>
      <w:r w:rsidRPr="00482987">
        <w:rPr>
          <w:rFonts w:asciiTheme="minorHAnsi" w:hAnsiTheme="minorHAnsi" w:cstheme="minorHAnsi"/>
          <w:sz w:val="22"/>
          <w:szCs w:val="22"/>
          <w:lang w:eastAsia="pl-PL"/>
        </w:rPr>
        <w:t>Starołęcka/Książęca – Dworzec Autobusowy – ……….  zł netto,</w:t>
      </w:r>
      <w:r w:rsidR="00AE3FE9" w:rsidRPr="00482987">
        <w:rPr>
          <w:rFonts w:asciiTheme="minorHAnsi" w:hAnsiTheme="minorHAnsi" w:cstheme="minorHAnsi"/>
          <w:sz w:val="22"/>
          <w:szCs w:val="22"/>
          <w:lang w:eastAsia="pl-PL"/>
        </w:rPr>
        <w:t xml:space="preserve"> ……….  zł brutto,</w:t>
      </w:r>
    </w:p>
    <w:p w14:paraId="06457386" w14:textId="2D34F49B" w:rsidR="00FD48E4" w:rsidRPr="00482987" w:rsidRDefault="00FD48E4" w:rsidP="00D32745">
      <w:pPr>
        <w:numPr>
          <w:ilvl w:val="0"/>
          <w:numId w:val="19"/>
        </w:numPr>
        <w:suppressAutoHyphens w:val="0"/>
        <w:spacing w:line="276" w:lineRule="auto"/>
        <w:ind w:left="709" w:hanging="425"/>
        <w:jc w:val="both"/>
        <w:rPr>
          <w:rFonts w:asciiTheme="minorHAnsi" w:hAnsiTheme="minorHAnsi" w:cstheme="minorHAnsi"/>
          <w:sz w:val="22"/>
          <w:szCs w:val="22"/>
          <w:lang w:eastAsia="pl-PL"/>
        </w:rPr>
      </w:pPr>
      <w:r w:rsidRPr="00482987">
        <w:rPr>
          <w:rFonts w:asciiTheme="minorHAnsi" w:hAnsiTheme="minorHAnsi" w:cstheme="minorHAnsi"/>
          <w:sz w:val="22"/>
          <w:szCs w:val="22"/>
          <w:lang w:eastAsia="pl-PL"/>
        </w:rPr>
        <w:t>Rataje – Dworzec Autobusowy – ……….  zł netto,</w:t>
      </w:r>
      <w:r w:rsidR="00AE3FE9" w:rsidRPr="00482987">
        <w:rPr>
          <w:rFonts w:asciiTheme="minorHAnsi" w:hAnsiTheme="minorHAnsi" w:cstheme="minorHAnsi"/>
          <w:sz w:val="22"/>
          <w:szCs w:val="22"/>
          <w:lang w:eastAsia="pl-PL"/>
        </w:rPr>
        <w:t xml:space="preserve"> ……….  zł brutto,</w:t>
      </w:r>
    </w:p>
    <w:p w14:paraId="316D7E39" w14:textId="39037D10" w:rsidR="00FD48E4" w:rsidRPr="00482987" w:rsidRDefault="00FD48E4" w:rsidP="00D32745">
      <w:pPr>
        <w:numPr>
          <w:ilvl w:val="0"/>
          <w:numId w:val="19"/>
        </w:numPr>
        <w:suppressAutoHyphens w:val="0"/>
        <w:spacing w:line="276" w:lineRule="auto"/>
        <w:ind w:left="709" w:hanging="425"/>
        <w:jc w:val="both"/>
        <w:rPr>
          <w:rFonts w:asciiTheme="minorHAnsi" w:hAnsiTheme="minorHAnsi" w:cstheme="minorHAnsi"/>
          <w:sz w:val="22"/>
          <w:szCs w:val="22"/>
          <w:lang w:eastAsia="pl-PL"/>
        </w:rPr>
      </w:pPr>
      <w:r w:rsidRPr="00482987">
        <w:rPr>
          <w:rFonts w:asciiTheme="minorHAnsi" w:hAnsiTheme="minorHAnsi" w:cstheme="minorHAnsi"/>
          <w:sz w:val="22"/>
          <w:szCs w:val="22"/>
          <w:lang w:eastAsia="pl-PL"/>
        </w:rPr>
        <w:t>Górczyn – Dworzec Autobusowy – ……….  zł netto,</w:t>
      </w:r>
      <w:r w:rsidR="00AE3FE9" w:rsidRPr="00482987">
        <w:rPr>
          <w:rFonts w:asciiTheme="minorHAnsi" w:hAnsiTheme="minorHAnsi" w:cstheme="minorHAnsi"/>
          <w:sz w:val="22"/>
          <w:szCs w:val="22"/>
          <w:lang w:eastAsia="pl-PL"/>
        </w:rPr>
        <w:t xml:space="preserve"> ……….  zł brutto,</w:t>
      </w:r>
    </w:p>
    <w:p w14:paraId="5090206E" w14:textId="1DE47325" w:rsidR="00FD48E4" w:rsidRPr="00482987" w:rsidRDefault="00FD48E4" w:rsidP="00D32745">
      <w:pPr>
        <w:numPr>
          <w:ilvl w:val="0"/>
          <w:numId w:val="19"/>
        </w:numPr>
        <w:suppressAutoHyphens w:val="0"/>
        <w:spacing w:line="276" w:lineRule="auto"/>
        <w:ind w:left="709" w:hanging="425"/>
        <w:jc w:val="both"/>
        <w:rPr>
          <w:rFonts w:asciiTheme="minorHAnsi" w:hAnsiTheme="minorHAnsi" w:cstheme="minorHAnsi"/>
          <w:sz w:val="22"/>
          <w:szCs w:val="22"/>
          <w:lang w:eastAsia="pl-PL"/>
        </w:rPr>
      </w:pPr>
      <w:r w:rsidRPr="00482987">
        <w:rPr>
          <w:rFonts w:asciiTheme="minorHAnsi" w:hAnsiTheme="minorHAnsi" w:cstheme="minorHAnsi"/>
          <w:sz w:val="22"/>
          <w:szCs w:val="22"/>
          <w:lang w:eastAsia="pl-PL"/>
        </w:rPr>
        <w:t>Sobieskiego – Dworzec Autobusowy –……….  zł netto,</w:t>
      </w:r>
      <w:r w:rsidR="00AE3FE9" w:rsidRPr="00482987">
        <w:rPr>
          <w:rFonts w:asciiTheme="minorHAnsi" w:hAnsiTheme="minorHAnsi" w:cstheme="minorHAnsi"/>
          <w:sz w:val="22"/>
          <w:szCs w:val="22"/>
          <w:lang w:eastAsia="pl-PL"/>
        </w:rPr>
        <w:t xml:space="preserve"> ……….  zł brutto,</w:t>
      </w:r>
    </w:p>
    <w:p w14:paraId="4438FFFE" w14:textId="2DCFF9C1" w:rsidR="00FD48E4" w:rsidRPr="00482987" w:rsidRDefault="00FD48E4" w:rsidP="00D32745">
      <w:pPr>
        <w:numPr>
          <w:ilvl w:val="0"/>
          <w:numId w:val="19"/>
        </w:numPr>
        <w:suppressAutoHyphens w:val="0"/>
        <w:spacing w:line="276" w:lineRule="auto"/>
        <w:ind w:left="709" w:hanging="425"/>
        <w:jc w:val="both"/>
        <w:rPr>
          <w:rFonts w:asciiTheme="minorHAnsi" w:hAnsiTheme="minorHAnsi" w:cstheme="minorHAnsi"/>
          <w:sz w:val="22"/>
          <w:szCs w:val="22"/>
          <w:lang w:eastAsia="pl-PL"/>
        </w:rPr>
      </w:pPr>
      <w:proofErr w:type="spellStart"/>
      <w:r w:rsidRPr="00482987">
        <w:rPr>
          <w:rFonts w:asciiTheme="minorHAnsi" w:hAnsiTheme="minorHAnsi" w:cstheme="minorHAnsi"/>
          <w:sz w:val="22"/>
          <w:szCs w:val="22"/>
          <w:lang w:eastAsia="pl-PL"/>
        </w:rPr>
        <w:t>Junikowo</w:t>
      </w:r>
      <w:proofErr w:type="spellEnd"/>
      <w:r w:rsidRPr="00482987">
        <w:rPr>
          <w:rFonts w:asciiTheme="minorHAnsi" w:hAnsiTheme="minorHAnsi" w:cstheme="minorHAnsi"/>
          <w:sz w:val="22"/>
          <w:szCs w:val="22"/>
          <w:lang w:eastAsia="pl-PL"/>
        </w:rPr>
        <w:t xml:space="preserve"> – Dworzec – ……….  zł netto,</w:t>
      </w:r>
      <w:r w:rsidR="00AE3FE9" w:rsidRPr="00482987">
        <w:rPr>
          <w:rFonts w:asciiTheme="minorHAnsi" w:hAnsiTheme="minorHAnsi" w:cstheme="minorHAnsi"/>
          <w:sz w:val="22"/>
          <w:szCs w:val="22"/>
          <w:lang w:eastAsia="pl-PL"/>
        </w:rPr>
        <w:t xml:space="preserve"> ……….  zł brutto,</w:t>
      </w:r>
    </w:p>
    <w:p w14:paraId="59C1798E" w14:textId="0C159F5B" w:rsidR="00FD48E4" w:rsidRPr="00482987" w:rsidRDefault="00FD48E4" w:rsidP="00D32745">
      <w:pPr>
        <w:numPr>
          <w:ilvl w:val="0"/>
          <w:numId w:val="19"/>
        </w:numPr>
        <w:suppressAutoHyphens w:val="0"/>
        <w:spacing w:line="276" w:lineRule="auto"/>
        <w:ind w:left="709" w:hanging="425"/>
        <w:jc w:val="both"/>
        <w:rPr>
          <w:rFonts w:asciiTheme="minorHAnsi" w:hAnsiTheme="minorHAnsi" w:cstheme="minorHAnsi"/>
          <w:sz w:val="22"/>
          <w:szCs w:val="22"/>
          <w:lang w:eastAsia="pl-PL"/>
        </w:rPr>
      </w:pPr>
      <w:r w:rsidRPr="00482987">
        <w:rPr>
          <w:rFonts w:asciiTheme="minorHAnsi" w:hAnsiTheme="minorHAnsi" w:cstheme="minorHAnsi"/>
          <w:sz w:val="22"/>
          <w:szCs w:val="22"/>
          <w:lang w:eastAsia="pl-PL"/>
        </w:rPr>
        <w:t xml:space="preserve">Kupiec Poznański – Punkt Obsługi Klienta – ……….  zł netto  </w:t>
      </w:r>
      <w:r w:rsidR="00AE3FE9" w:rsidRPr="00482987">
        <w:rPr>
          <w:rFonts w:asciiTheme="minorHAnsi" w:hAnsiTheme="minorHAnsi" w:cstheme="minorHAnsi"/>
          <w:sz w:val="22"/>
          <w:szCs w:val="22"/>
          <w:lang w:eastAsia="pl-PL"/>
        </w:rPr>
        <w:t xml:space="preserve"> ……….  zł brutto,</w:t>
      </w:r>
    </w:p>
    <w:p w14:paraId="6E6124F5" w14:textId="5E1977A5" w:rsidR="00FD48E4" w:rsidRPr="00482987" w:rsidRDefault="00FD48E4" w:rsidP="00D32745">
      <w:pPr>
        <w:numPr>
          <w:ilvl w:val="0"/>
          <w:numId w:val="19"/>
        </w:numPr>
        <w:suppressAutoHyphens w:val="0"/>
        <w:spacing w:line="276" w:lineRule="auto"/>
        <w:ind w:left="709" w:hanging="425"/>
        <w:jc w:val="both"/>
        <w:rPr>
          <w:rFonts w:asciiTheme="minorHAnsi" w:hAnsiTheme="minorHAnsi" w:cstheme="minorHAnsi"/>
          <w:sz w:val="22"/>
          <w:szCs w:val="22"/>
          <w:lang w:eastAsia="pl-PL"/>
        </w:rPr>
      </w:pPr>
      <w:r w:rsidRPr="00482987">
        <w:rPr>
          <w:rFonts w:asciiTheme="minorHAnsi" w:hAnsiTheme="minorHAnsi" w:cstheme="minorHAnsi"/>
          <w:sz w:val="22"/>
          <w:szCs w:val="22"/>
          <w:lang w:eastAsia="pl-PL"/>
        </w:rPr>
        <w:t xml:space="preserve">Ogrody – Punkt Obsługi Klienta – ……….  zł netto  </w:t>
      </w:r>
      <w:r w:rsidR="00AE3FE9" w:rsidRPr="00482987">
        <w:rPr>
          <w:rFonts w:asciiTheme="minorHAnsi" w:hAnsiTheme="minorHAnsi" w:cstheme="minorHAnsi"/>
          <w:sz w:val="22"/>
          <w:szCs w:val="22"/>
          <w:lang w:eastAsia="pl-PL"/>
        </w:rPr>
        <w:t xml:space="preserve"> ……….  zł brutto,</w:t>
      </w:r>
    </w:p>
    <w:p w14:paraId="1FD3CC2F" w14:textId="35212DF8" w:rsidR="00FD48E4" w:rsidRPr="00482987" w:rsidRDefault="00FD48E4" w:rsidP="00D32745">
      <w:pPr>
        <w:numPr>
          <w:ilvl w:val="0"/>
          <w:numId w:val="19"/>
        </w:numPr>
        <w:suppressAutoHyphens w:val="0"/>
        <w:spacing w:line="276" w:lineRule="auto"/>
        <w:ind w:left="709" w:hanging="425"/>
        <w:jc w:val="both"/>
        <w:rPr>
          <w:rFonts w:asciiTheme="minorHAnsi" w:hAnsiTheme="minorHAnsi" w:cstheme="minorHAnsi"/>
          <w:sz w:val="22"/>
          <w:szCs w:val="22"/>
          <w:lang w:eastAsia="pl-PL"/>
        </w:rPr>
      </w:pPr>
      <w:r w:rsidRPr="00482987">
        <w:rPr>
          <w:rFonts w:asciiTheme="minorHAnsi" w:hAnsiTheme="minorHAnsi" w:cstheme="minorHAnsi"/>
          <w:sz w:val="22"/>
          <w:szCs w:val="22"/>
          <w:lang w:eastAsia="pl-PL"/>
        </w:rPr>
        <w:t>Dębiec – Punkt O</w:t>
      </w:r>
      <w:r w:rsidR="004D22CD" w:rsidRPr="00482987">
        <w:rPr>
          <w:rFonts w:asciiTheme="minorHAnsi" w:hAnsiTheme="minorHAnsi" w:cstheme="minorHAnsi"/>
          <w:sz w:val="22"/>
          <w:szCs w:val="22"/>
          <w:lang w:eastAsia="pl-PL"/>
        </w:rPr>
        <w:t>bsługi Klienta – ……….  zł netto</w:t>
      </w:r>
      <w:r w:rsidR="00AE3FE9" w:rsidRPr="00482987">
        <w:rPr>
          <w:rFonts w:asciiTheme="minorHAnsi" w:hAnsiTheme="minorHAnsi" w:cstheme="minorHAnsi"/>
          <w:sz w:val="22"/>
          <w:szCs w:val="22"/>
          <w:lang w:eastAsia="pl-PL"/>
        </w:rPr>
        <w:t xml:space="preserve"> ……….  zł brutto,</w:t>
      </w:r>
    </w:p>
    <w:p w14:paraId="5469FB5E" w14:textId="28D865FC" w:rsidR="004D22CD" w:rsidRPr="00482987" w:rsidRDefault="004D22CD" w:rsidP="00D32745">
      <w:pPr>
        <w:numPr>
          <w:ilvl w:val="0"/>
          <w:numId w:val="19"/>
        </w:numPr>
        <w:suppressAutoHyphens w:val="0"/>
        <w:spacing w:line="276" w:lineRule="auto"/>
        <w:ind w:left="709" w:hanging="425"/>
        <w:jc w:val="both"/>
        <w:rPr>
          <w:rFonts w:asciiTheme="minorHAnsi" w:hAnsiTheme="minorHAnsi" w:cstheme="minorHAnsi"/>
          <w:sz w:val="22"/>
          <w:szCs w:val="22"/>
          <w:lang w:eastAsia="pl-PL"/>
        </w:rPr>
      </w:pPr>
      <w:r w:rsidRPr="00482987">
        <w:rPr>
          <w:rFonts w:asciiTheme="minorHAnsi" w:hAnsiTheme="minorHAnsi" w:cstheme="minorHAnsi"/>
          <w:sz w:val="22"/>
          <w:szCs w:val="22"/>
          <w:lang w:eastAsia="pl-PL"/>
        </w:rPr>
        <w:t>Rondo Kaponiera, poziom -1 – Punkt Obsługi Klienta - ……… zł netto</w:t>
      </w:r>
      <w:r w:rsidR="00AE3FE9" w:rsidRPr="00482987">
        <w:rPr>
          <w:rFonts w:asciiTheme="minorHAnsi" w:hAnsiTheme="minorHAnsi" w:cstheme="minorHAnsi"/>
          <w:sz w:val="22"/>
          <w:szCs w:val="22"/>
          <w:lang w:eastAsia="pl-PL"/>
        </w:rPr>
        <w:t>, ……….  zł brutto,</w:t>
      </w:r>
    </w:p>
    <w:p w14:paraId="1B4CE03F" w14:textId="026FF21C" w:rsidR="00FD48E4" w:rsidRPr="00482987" w:rsidRDefault="00FF3BCF" w:rsidP="004A47FB">
      <w:pPr>
        <w:numPr>
          <w:ilvl w:val="0"/>
          <w:numId w:val="18"/>
        </w:numPr>
        <w:suppressAutoHyphens w:val="0"/>
        <w:spacing w:line="276" w:lineRule="auto"/>
        <w:ind w:left="284" w:hanging="284"/>
        <w:jc w:val="both"/>
        <w:rPr>
          <w:rFonts w:asciiTheme="minorHAnsi" w:hAnsiTheme="minorHAnsi" w:cstheme="minorHAnsi"/>
          <w:sz w:val="22"/>
          <w:szCs w:val="22"/>
          <w:lang w:eastAsia="pl-PL"/>
        </w:rPr>
      </w:pPr>
      <w:r w:rsidRPr="00482987">
        <w:rPr>
          <w:rFonts w:asciiTheme="minorHAnsi" w:hAnsiTheme="minorHAnsi" w:cstheme="minorHAnsi"/>
          <w:sz w:val="22"/>
          <w:szCs w:val="22"/>
        </w:rPr>
        <w:t>W</w:t>
      </w:r>
      <w:r w:rsidR="00FD48E4" w:rsidRPr="00482987">
        <w:rPr>
          <w:rFonts w:asciiTheme="minorHAnsi" w:hAnsiTheme="minorHAnsi" w:cstheme="minorHAnsi"/>
          <w:sz w:val="22"/>
          <w:szCs w:val="22"/>
        </w:rPr>
        <w:t>ynagrodzenie</w:t>
      </w:r>
      <w:r w:rsidRPr="00482987">
        <w:rPr>
          <w:rFonts w:asciiTheme="minorHAnsi" w:hAnsiTheme="minorHAnsi" w:cstheme="minorHAnsi"/>
          <w:sz w:val="22"/>
          <w:szCs w:val="22"/>
        </w:rPr>
        <w:t xml:space="preserve"> ryczałtowe</w:t>
      </w:r>
      <w:r w:rsidR="00FD48E4" w:rsidRPr="00482987">
        <w:rPr>
          <w:rFonts w:asciiTheme="minorHAnsi" w:hAnsiTheme="minorHAnsi" w:cstheme="minorHAnsi"/>
          <w:sz w:val="22"/>
          <w:szCs w:val="22"/>
        </w:rPr>
        <w:t xml:space="preserve"> za świadczenie usługi Pogotowia Technicznego za cały okres obowiązywania Umowy, zgodnie z ofertą Wykonawcy wynosi: …</w:t>
      </w:r>
      <w:r w:rsidR="00AA2F2F">
        <w:rPr>
          <w:rFonts w:asciiTheme="minorHAnsi" w:hAnsiTheme="minorHAnsi" w:cstheme="minorHAnsi"/>
          <w:sz w:val="22"/>
          <w:szCs w:val="22"/>
        </w:rPr>
        <w:t>…………………………</w:t>
      </w:r>
      <w:r w:rsidR="00FD48E4" w:rsidRPr="00482987">
        <w:rPr>
          <w:rFonts w:asciiTheme="minorHAnsi" w:hAnsiTheme="minorHAnsi" w:cstheme="minorHAnsi"/>
          <w:sz w:val="22"/>
          <w:szCs w:val="22"/>
        </w:rPr>
        <w:t xml:space="preserve"> zł netto (słownie: ……………</w:t>
      </w:r>
      <w:r w:rsidR="00AA2F2F">
        <w:rPr>
          <w:rFonts w:asciiTheme="minorHAnsi" w:hAnsiTheme="minorHAnsi" w:cstheme="minorHAnsi"/>
          <w:sz w:val="22"/>
          <w:szCs w:val="22"/>
        </w:rPr>
        <w:t>………</w:t>
      </w:r>
      <w:proofErr w:type="gramStart"/>
      <w:r w:rsidR="00AA2F2F">
        <w:rPr>
          <w:rFonts w:asciiTheme="minorHAnsi" w:hAnsiTheme="minorHAnsi" w:cstheme="minorHAnsi"/>
          <w:sz w:val="22"/>
          <w:szCs w:val="22"/>
        </w:rPr>
        <w:t>…….</w:t>
      </w:r>
      <w:proofErr w:type="gramEnd"/>
      <w:r w:rsidR="00AA2F2F">
        <w:rPr>
          <w:rFonts w:asciiTheme="minorHAnsi" w:hAnsiTheme="minorHAnsi" w:cstheme="minorHAnsi"/>
          <w:sz w:val="22"/>
          <w:szCs w:val="22"/>
        </w:rPr>
        <w:t>.</w:t>
      </w:r>
      <w:r w:rsidR="00FD48E4" w:rsidRPr="00482987">
        <w:rPr>
          <w:rFonts w:asciiTheme="minorHAnsi" w:hAnsiTheme="minorHAnsi" w:cstheme="minorHAnsi"/>
          <w:sz w:val="22"/>
          <w:szCs w:val="22"/>
        </w:rPr>
        <w:t xml:space="preserve"> zł</w:t>
      </w:r>
      <w:proofErr w:type="gramStart"/>
      <w:r w:rsidR="00FD48E4" w:rsidRPr="00482987">
        <w:rPr>
          <w:rFonts w:asciiTheme="minorHAnsi" w:hAnsiTheme="minorHAnsi" w:cstheme="minorHAnsi"/>
          <w:sz w:val="22"/>
          <w:szCs w:val="22"/>
        </w:rPr>
        <w:t xml:space="preserve"> ….</w:t>
      </w:r>
      <w:proofErr w:type="gramEnd"/>
      <w:r w:rsidR="00FD48E4" w:rsidRPr="00482987">
        <w:rPr>
          <w:rFonts w:asciiTheme="minorHAnsi" w:hAnsiTheme="minorHAnsi" w:cstheme="minorHAnsi"/>
          <w:sz w:val="22"/>
          <w:szCs w:val="22"/>
        </w:rPr>
        <w:t>./100) powiększone o podatek VAT 23%, co stanowi wartość ………</w:t>
      </w:r>
      <w:r w:rsidR="00AA2F2F">
        <w:rPr>
          <w:rFonts w:asciiTheme="minorHAnsi" w:hAnsiTheme="minorHAnsi" w:cstheme="minorHAnsi"/>
          <w:sz w:val="22"/>
          <w:szCs w:val="22"/>
        </w:rPr>
        <w:t>……………</w:t>
      </w:r>
      <w:r w:rsidR="00FD48E4" w:rsidRPr="00482987">
        <w:rPr>
          <w:rFonts w:asciiTheme="minorHAnsi" w:hAnsiTheme="minorHAnsi" w:cstheme="minorHAnsi"/>
          <w:sz w:val="22"/>
          <w:szCs w:val="22"/>
        </w:rPr>
        <w:t xml:space="preserve"> zł brutto (słownie: …………</w:t>
      </w:r>
      <w:proofErr w:type="gramStart"/>
      <w:r w:rsidR="00FD48E4" w:rsidRPr="00482987">
        <w:rPr>
          <w:rFonts w:asciiTheme="minorHAnsi" w:hAnsiTheme="minorHAnsi" w:cstheme="minorHAnsi"/>
          <w:sz w:val="22"/>
          <w:szCs w:val="22"/>
        </w:rPr>
        <w:t>…….</w:t>
      </w:r>
      <w:proofErr w:type="gramEnd"/>
      <w:r w:rsidR="00FD48E4" w:rsidRPr="00482987">
        <w:rPr>
          <w:rFonts w:asciiTheme="minorHAnsi" w:hAnsiTheme="minorHAnsi" w:cstheme="minorHAnsi"/>
          <w:sz w:val="22"/>
          <w:szCs w:val="22"/>
        </w:rPr>
        <w:t>…</w:t>
      </w:r>
      <w:r w:rsidR="00AA2F2F">
        <w:rPr>
          <w:rFonts w:asciiTheme="minorHAnsi" w:hAnsiTheme="minorHAnsi" w:cstheme="minorHAnsi"/>
          <w:sz w:val="22"/>
          <w:szCs w:val="22"/>
        </w:rPr>
        <w:t>………………………………</w:t>
      </w:r>
      <w:r w:rsidR="00FD48E4" w:rsidRPr="00482987">
        <w:rPr>
          <w:rFonts w:asciiTheme="minorHAnsi" w:hAnsiTheme="minorHAnsi" w:cstheme="minorHAnsi"/>
          <w:sz w:val="22"/>
          <w:szCs w:val="22"/>
        </w:rPr>
        <w:t xml:space="preserve"> zł</w:t>
      </w:r>
      <w:proofErr w:type="gramStart"/>
      <w:r w:rsidR="00FD48E4" w:rsidRPr="00482987">
        <w:rPr>
          <w:rFonts w:asciiTheme="minorHAnsi" w:hAnsiTheme="minorHAnsi" w:cstheme="minorHAnsi"/>
          <w:sz w:val="22"/>
          <w:szCs w:val="22"/>
        </w:rPr>
        <w:t xml:space="preserve"> ….</w:t>
      </w:r>
      <w:proofErr w:type="gramEnd"/>
      <w:r w:rsidR="00FD48E4" w:rsidRPr="00482987">
        <w:rPr>
          <w:rFonts w:asciiTheme="minorHAnsi" w:hAnsiTheme="minorHAnsi" w:cstheme="minorHAnsi"/>
          <w:sz w:val="22"/>
          <w:szCs w:val="22"/>
        </w:rPr>
        <w:t>/100).</w:t>
      </w:r>
    </w:p>
    <w:p w14:paraId="6F439B10" w14:textId="4DFC03F0" w:rsidR="00FD48E4" w:rsidRPr="00482987" w:rsidRDefault="00FD48E4" w:rsidP="004A47FB">
      <w:pPr>
        <w:numPr>
          <w:ilvl w:val="0"/>
          <w:numId w:val="22"/>
        </w:numPr>
        <w:tabs>
          <w:tab w:val="clear" w:pos="720"/>
        </w:tabs>
        <w:suppressAutoHyphens w:val="0"/>
        <w:spacing w:line="276" w:lineRule="auto"/>
        <w:ind w:left="284" w:hanging="284"/>
        <w:jc w:val="both"/>
        <w:rPr>
          <w:rFonts w:asciiTheme="minorHAnsi" w:hAnsiTheme="minorHAnsi" w:cstheme="minorHAnsi"/>
          <w:sz w:val="22"/>
          <w:szCs w:val="22"/>
          <w:lang w:eastAsia="pl-PL"/>
        </w:rPr>
      </w:pPr>
      <w:r w:rsidRPr="00482987">
        <w:rPr>
          <w:rFonts w:asciiTheme="minorHAnsi" w:hAnsiTheme="minorHAnsi" w:cstheme="minorHAnsi"/>
          <w:sz w:val="22"/>
          <w:szCs w:val="22"/>
          <w:lang w:eastAsia="pl-PL"/>
        </w:rPr>
        <w:t xml:space="preserve">Za wykonanie usług </w:t>
      </w:r>
      <w:r w:rsidRPr="00482987">
        <w:rPr>
          <w:rFonts w:asciiTheme="minorHAnsi" w:hAnsiTheme="minorHAnsi" w:cstheme="minorHAnsi"/>
          <w:sz w:val="22"/>
          <w:szCs w:val="22"/>
        </w:rPr>
        <w:t xml:space="preserve">w ramach konserwacji </w:t>
      </w:r>
      <w:r w:rsidRPr="00482987">
        <w:rPr>
          <w:rFonts w:asciiTheme="minorHAnsi" w:hAnsiTheme="minorHAnsi" w:cstheme="minorHAnsi"/>
          <w:sz w:val="22"/>
          <w:szCs w:val="22"/>
          <w:lang w:eastAsia="pl-PL"/>
        </w:rPr>
        <w:t>Wykonawcy przysługuje comiesi</w:t>
      </w:r>
      <w:r w:rsidRPr="00482987">
        <w:rPr>
          <w:rFonts w:asciiTheme="minorHAnsi" w:eastAsia="TimesNewRoman" w:hAnsiTheme="minorHAnsi" w:cstheme="minorHAnsi"/>
          <w:sz w:val="22"/>
          <w:szCs w:val="22"/>
          <w:lang w:eastAsia="pl-PL"/>
        </w:rPr>
        <w:t>ę</w:t>
      </w:r>
      <w:r w:rsidRPr="00482987">
        <w:rPr>
          <w:rFonts w:asciiTheme="minorHAnsi" w:hAnsiTheme="minorHAnsi" w:cstheme="minorHAnsi"/>
          <w:sz w:val="22"/>
          <w:szCs w:val="22"/>
          <w:lang w:eastAsia="pl-PL"/>
        </w:rPr>
        <w:t xml:space="preserve">czne wynagrodzenie obejmujące sumę wartości usług wykonywanych w danym miesiącu z uwzględnieniem stawki </w:t>
      </w:r>
      <w:r w:rsidRPr="00482987">
        <w:rPr>
          <w:rFonts w:asciiTheme="minorHAnsi" w:hAnsiTheme="minorHAnsi" w:cstheme="minorHAnsi"/>
          <w:sz w:val="22"/>
          <w:szCs w:val="22"/>
          <w:lang w:eastAsia="pl-PL"/>
        </w:rPr>
        <w:lastRenderedPageBreak/>
        <w:t>roboczogodziny</w:t>
      </w:r>
      <w:r w:rsidR="00DC5E69" w:rsidRPr="00482987">
        <w:rPr>
          <w:rFonts w:asciiTheme="minorHAnsi" w:hAnsiTheme="minorHAnsi" w:cstheme="minorHAnsi"/>
          <w:sz w:val="22"/>
          <w:szCs w:val="22"/>
          <w:lang w:eastAsia="pl-PL"/>
        </w:rPr>
        <w:t xml:space="preserve"> </w:t>
      </w:r>
      <w:r w:rsidRPr="00482987">
        <w:rPr>
          <w:rFonts w:asciiTheme="minorHAnsi" w:hAnsiTheme="minorHAnsi" w:cstheme="minorHAnsi"/>
          <w:sz w:val="22"/>
          <w:szCs w:val="22"/>
          <w:lang w:eastAsia="pl-PL"/>
        </w:rPr>
        <w:t xml:space="preserve">wykonania usługi wynoszącej </w:t>
      </w:r>
      <w:proofErr w:type="gramStart"/>
      <w:r w:rsidRPr="00482987">
        <w:rPr>
          <w:rFonts w:asciiTheme="minorHAnsi" w:hAnsiTheme="minorHAnsi" w:cstheme="minorHAnsi"/>
          <w:sz w:val="22"/>
          <w:szCs w:val="22"/>
          <w:lang w:eastAsia="pl-PL"/>
        </w:rPr>
        <w:t>…….</w:t>
      </w:r>
      <w:proofErr w:type="gramEnd"/>
      <w:r w:rsidRPr="00482987">
        <w:rPr>
          <w:rFonts w:asciiTheme="minorHAnsi" w:hAnsiTheme="minorHAnsi" w:cstheme="minorHAnsi"/>
          <w:sz w:val="22"/>
          <w:szCs w:val="22"/>
          <w:lang w:eastAsia="pl-PL"/>
        </w:rPr>
        <w:t>. zł netto (słownie: ……………………</w:t>
      </w:r>
      <w:proofErr w:type="gramStart"/>
      <w:r w:rsidRPr="00482987">
        <w:rPr>
          <w:rFonts w:asciiTheme="minorHAnsi" w:hAnsiTheme="minorHAnsi" w:cstheme="minorHAnsi"/>
          <w:sz w:val="22"/>
          <w:szCs w:val="22"/>
          <w:lang w:eastAsia="pl-PL"/>
        </w:rPr>
        <w:t>…….</w:t>
      </w:r>
      <w:proofErr w:type="gramEnd"/>
      <w:r w:rsidRPr="00482987">
        <w:rPr>
          <w:rFonts w:asciiTheme="minorHAnsi" w:hAnsiTheme="minorHAnsi" w:cstheme="minorHAnsi"/>
          <w:sz w:val="22"/>
          <w:szCs w:val="22"/>
          <w:lang w:eastAsia="pl-PL"/>
        </w:rPr>
        <w:t>. zł</w:t>
      </w:r>
      <w:proofErr w:type="gramStart"/>
      <w:r w:rsidRPr="00482987">
        <w:rPr>
          <w:rFonts w:asciiTheme="minorHAnsi" w:hAnsiTheme="minorHAnsi" w:cstheme="minorHAnsi"/>
          <w:sz w:val="22"/>
          <w:szCs w:val="22"/>
          <w:lang w:eastAsia="pl-PL"/>
        </w:rPr>
        <w:t xml:space="preserve"> ….</w:t>
      </w:r>
      <w:proofErr w:type="gramEnd"/>
      <w:r w:rsidRPr="00482987">
        <w:rPr>
          <w:rFonts w:asciiTheme="minorHAnsi" w:hAnsiTheme="minorHAnsi" w:cstheme="minorHAnsi"/>
          <w:sz w:val="22"/>
          <w:szCs w:val="22"/>
          <w:lang w:eastAsia="pl-PL"/>
        </w:rPr>
        <w:t xml:space="preserve">/100) </w:t>
      </w:r>
      <w:r w:rsidRPr="00482987">
        <w:rPr>
          <w:rFonts w:asciiTheme="minorHAnsi" w:hAnsiTheme="minorHAnsi" w:cstheme="minorHAnsi"/>
          <w:sz w:val="22"/>
          <w:szCs w:val="22"/>
        </w:rPr>
        <w:t xml:space="preserve">powiększone o podatek VAT 23%, co stanowi wartość </w:t>
      </w:r>
      <w:proofErr w:type="gramStart"/>
      <w:r w:rsidRPr="00482987">
        <w:rPr>
          <w:rFonts w:asciiTheme="minorHAnsi" w:hAnsiTheme="minorHAnsi" w:cstheme="minorHAnsi"/>
          <w:sz w:val="22"/>
          <w:szCs w:val="22"/>
        </w:rPr>
        <w:t>…….</w:t>
      </w:r>
      <w:proofErr w:type="gramEnd"/>
      <w:r w:rsidRPr="00482987">
        <w:rPr>
          <w:rFonts w:asciiTheme="minorHAnsi" w:hAnsiTheme="minorHAnsi" w:cstheme="minorHAnsi"/>
          <w:sz w:val="22"/>
          <w:szCs w:val="22"/>
        </w:rPr>
        <w:t>. zł brutto (słownie: ………</w:t>
      </w:r>
      <w:proofErr w:type="gramStart"/>
      <w:r w:rsidRPr="00482987">
        <w:rPr>
          <w:rFonts w:asciiTheme="minorHAnsi" w:hAnsiTheme="minorHAnsi" w:cstheme="minorHAnsi"/>
          <w:sz w:val="22"/>
          <w:szCs w:val="22"/>
        </w:rPr>
        <w:t>…….</w:t>
      </w:r>
      <w:proofErr w:type="gramEnd"/>
      <w:r w:rsidRPr="00482987">
        <w:rPr>
          <w:rFonts w:asciiTheme="minorHAnsi" w:hAnsiTheme="minorHAnsi" w:cstheme="minorHAnsi"/>
          <w:sz w:val="22"/>
          <w:szCs w:val="22"/>
        </w:rPr>
        <w:t>…. zł</w:t>
      </w:r>
      <w:proofErr w:type="gramStart"/>
      <w:r w:rsidRPr="00482987">
        <w:rPr>
          <w:rFonts w:asciiTheme="minorHAnsi" w:hAnsiTheme="minorHAnsi" w:cstheme="minorHAnsi"/>
          <w:sz w:val="22"/>
          <w:szCs w:val="22"/>
        </w:rPr>
        <w:t xml:space="preserve"> ..</w:t>
      </w:r>
      <w:proofErr w:type="gramEnd"/>
      <w:r w:rsidRPr="00482987">
        <w:rPr>
          <w:rFonts w:asciiTheme="minorHAnsi" w:hAnsiTheme="minorHAnsi" w:cstheme="minorHAnsi"/>
          <w:sz w:val="22"/>
          <w:szCs w:val="22"/>
        </w:rPr>
        <w:t xml:space="preserve">/100) </w:t>
      </w:r>
      <w:r w:rsidRPr="00482987">
        <w:rPr>
          <w:rFonts w:asciiTheme="minorHAnsi" w:hAnsiTheme="minorHAnsi" w:cstheme="minorHAnsi"/>
          <w:sz w:val="22"/>
          <w:szCs w:val="22"/>
          <w:lang w:eastAsia="pl-PL"/>
        </w:rPr>
        <w:t xml:space="preserve">oraz wartości pozostałych kosztów związanych z realizacją usługi objętej przedmiotem Umowy. </w:t>
      </w:r>
      <w:r w:rsidR="00AF652B" w:rsidRPr="00482987">
        <w:rPr>
          <w:rFonts w:asciiTheme="minorHAnsi" w:hAnsiTheme="minorHAnsi" w:cstheme="minorHAnsi"/>
          <w:sz w:val="22"/>
          <w:szCs w:val="22"/>
          <w:lang w:eastAsia="pl-PL"/>
        </w:rPr>
        <w:t>Za cały okres obowi</w:t>
      </w:r>
      <w:r w:rsidR="00AF652B" w:rsidRPr="00482987">
        <w:rPr>
          <w:rFonts w:asciiTheme="minorHAnsi" w:eastAsia="TimesNewRoman" w:hAnsiTheme="minorHAnsi" w:cstheme="minorHAnsi"/>
          <w:sz w:val="22"/>
          <w:szCs w:val="22"/>
          <w:lang w:eastAsia="pl-PL"/>
        </w:rPr>
        <w:t>ą</w:t>
      </w:r>
      <w:r w:rsidR="00AF652B" w:rsidRPr="00482987">
        <w:rPr>
          <w:rFonts w:asciiTheme="minorHAnsi" w:hAnsiTheme="minorHAnsi" w:cstheme="minorHAnsi"/>
          <w:sz w:val="22"/>
          <w:szCs w:val="22"/>
          <w:lang w:eastAsia="pl-PL"/>
        </w:rPr>
        <w:t>zywania Umowy, zgodnie z ofertą Wykonawcy</w:t>
      </w:r>
      <w:r w:rsidR="00496394" w:rsidRPr="00482987">
        <w:rPr>
          <w:rFonts w:asciiTheme="minorHAnsi" w:hAnsiTheme="minorHAnsi" w:cstheme="minorHAnsi"/>
          <w:sz w:val="22"/>
          <w:szCs w:val="22"/>
          <w:lang w:eastAsia="pl-PL"/>
        </w:rPr>
        <w:t xml:space="preserve"> wynag</w:t>
      </w:r>
      <w:r w:rsidR="00BE3053" w:rsidRPr="00482987">
        <w:rPr>
          <w:rFonts w:asciiTheme="minorHAnsi" w:hAnsiTheme="minorHAnsi" w:cstheme="minorHAnsi"/>
          <w:sz w:val="22"/>
          <w:szCs w:val="22"/>
          <w:lang w:eastAsia="pl-PL"/>
        </w:rPr>
        <w:t>rodzenie</w:t>
      </w:r>
      <w:r w:rsidR="00AF652B" w:rsidRPr="00482987">
        <w:rPr>
          <w:rFonts w:asciiTheme="minorHAnsi" w:hAnsiTheme="minorHAnsi" w:cstheme="minorHAnsi"/>
          <w:sz w:val="22"/>
          <w:szCs w:val="22"/>
          <w:lang w:eastAsia="pl-PL"/>
        </w:rPr>
        <w:t xml:space="preserve"> nie może przekroczyć kwoty (stanowiącej iloczyn </w:t>
      </w:r>
      <w:r w:rsidR="004E7F75">
        <w:rPr>
          <w:rFonts w:asciiTheme="minorHAnsi" w:hAnsiTheme="minorHAnsi" w:cstheme="minorHAnsi"/>
          <w:sz w:val="22"/>
          <w:szCs w:val="22"/>
          <w:lang w:eastAsia="pl-PL"/>
        </w:rPr>
        <w:t>1350</w:t>
      </w:r>
      <w:r w:rsidR="00AF652B" w:rsidRPr="00482987">
        <w:rPr>
          <w:rFonts w:asciiTheme="minorHAnsi" w:hAnsiTheme="minorHAnsi" w:cstheme="minorHAnsi"/>
          <w:sz w:val="22"/>
          <w:szCs w:val="22"/>
          <w:lang w:eastAsia="pl-PL"/>
        </w:rPr>
        <w:t xml:space="preserve"> roboczogodzin x stawka godzinowa z</w:t>
      </w:r>
      <w:r w:rsidR="00496394" w:rsidRPr="00482987">
        <w:rPr>
          <w:rFonts w:asciiTheme="minorHAnsi" w:hAnsiTheme="minorHAnsi" w:cstheme="minorHAnsi"/>
          <w:sz w:val="22"/>
          <w:szCs w:val="22"/>
          <w:lang w:eastAsia="pl-PL"/>
        </w:rPr>
        <w:t>godnej z</w:t>
      </w:r>
      <w:r w:rsidR="00065F60">
        <w:rPr>
          <w:rFonts w:asciiTheme="minorHAnsi" w:hAnsiTheme="minorHAnsi" w:cstheme="minorHAnsi"/>
          <w:sz w:val="22"/>
          <w:szCs w:val="22"/>
          <w:lang w:eastAsia="pl-PL"/>
        </w:rPr>
        <w:t> </w:t>
      </w:r>
      <w:r w:rsidR="00AF652B" w:rsidRPr="00482987">
        <w:rPr>
          <w:rFonts w:asciiTheme="minorHAnsi" w:hAnsiTheme="minorHAnsi" w:cstheme="minorHAnsi"/>
          <w:sz w:val="22"/>
          <w:szCs w:val="22"/>
          <w:lang w:eastAsia="pl-PL"/>
        </w:rPr>
        <w:t>ust. 4) ……. zł netto (słownie: …………</w:t>
      </w:r>
      <w:proofErr w:type="gramStart"/>
      <w:r w:rsidR="00AF652B" w:rsidRPr="00482987">
        <w:rPr>
          <w:rFonts w:asciiTheme="minorHAnsi" w:hAnsiTheme="minorHAnsi" w:cstheme="minorHAnsi"/>
          <w:sz w:val="22"/>
          <w:szCs w:val="22"/>
          <w:lang w:eastAsia="pl-PL"/>
        </w:rPr>
        <w:t>…….</w:t>
      </w:r>
      <w:proofErr w:type="gramEnd"/>
      <w:r w:rsidR="00AF652B" w:rsidRPr="00482987">
        <w:rPr>
          <w:rFonts w:asciiTheme="minorHAnsi" w:hAnsiTheme="minorHAnsi" w:cstheme="minorHAnsi"/>
          <w:sz w:val="22"/>
          <w:szCs w:val="22"/>
          <w:lang w:eastAsia="pl-PL"/>
        </w:rPr>
        <w:t>…. zł ……/100), tj. ……. zł brutto (słownie…… zł</w:t>
      </w:r>
      <w:proofErr w:type="gramStart"/>
      <w:r w:rsidR="00AF652B" w:rsidRPr="00482987">
        <w:rPr>
          <w:rFonts w:asciiTheme="minorHAnsi" w:hAnsiTheme="minorHAnsi" w:cstheme="minorHAnsi"/>
          <w:sz w:val="22"/>
          <w:szCs w:val="22"/>
          <w:lang w:eastAsia="pl-PL"/>
        </w:rPr>
        <w:t xml:space="preserve"> ….</w:t>
      </w:r>
      <w:proofErr w:type="gramEnd"/>
      <w:r w:rsidR="00AF652B" w:rsidRPr="00482987">
        <w:rPr>
          <w:rFonts w:asciiTheme="minorHAnsi" w:hAnsiTheme="minorHAnsi" w:cstheme="minorHAnsi"/>
          <w:sz w:val="22"/>
          <w:szCs w:val="22"/>
          <w:lang w:eastAsia="pl-PL"/>
        </w:rPr>
        <w:t>./100)</w:t>
      </w:r>
    </w:p>
    <w:p w14:paraId="0FA0AE46" w14:textId="3D6664F6" w:rsidR="00FD48E4" w:rsidRPr="00482987" w:rsidRDefault="00AF652B" w:rsidP="004A47FB">
      <w:pPr>
        <w:numPr>
          <w:ilvl w:val="0"/>
          <w:numId w:val="22"/>
        </w:numPr>
        <w:tabs>
          <w:tab w:val="clear" w:pos="720"/>
        </w:tabs>
        <w:suppressAutoHyphens w:val="0"/>
        <w:spacing w:line="276" w:lineRule="auto"/>
        <w:ind w:left="284" w:hanging="284"/>
        <w:jc w:val="both"/>
        <w:rPr>
          <w:rFonts w:asciiTheme="minorHAnsi" w:hAnsiTheme="minorHAnsi" w:cstheme="minorHAnsi"/>
          <w:sz w:val="22"/>
          <w:szCs w:val="22"/>
          <w:lang w:eastAsia="pl-PL"/>
        </w:rPr>
      </w:pPr>
      <w:r w:rsidRPr="00482987">
        <w:rPr>
          <w:rFonts w:asciiTheme="minorHAnsi" w:hAnsiTheme="minorHAnsi" w:cstheme="minorHAnsi"/>
          <w:sz w:val="22"/>
          <w:szCs w:val="22"/>
          <w:lang w:eastAsia="pl-PL"/>
        </w:rPr>
        <w:t xml:space="preserve">W zakresie pozostałych kosztów związanych z realizacją usługi np. części, materiały eksploatacyjne objęte przedmiotem zamówienia </w:t>
      </w:r>
      <w:r w:rsidR="002D18B3" w:rsidRPr="00482987">
        <w:rPr>
          <w:rFonts w:asciiTheme="minorHAnsi" w:hAnsiTheme="minorHAnsi" w:cstheme="minorHAnsi"/>
          <w:sz w:val="22"/>
          <w:szCs w:val="22"/>
          <w:lang w:eastAsia="pl-PL"/>
        </w:rPr>
        <w:t>wydatki Zamawiającego nie mogą przekroczyć kwoty</w:t>
      </w:r>
      <w:r w:rsidR="004A47FB">
        <w:rPr>
          <w:rFonts w:asciiTheme="minorHAnsi" w:hAnsiTheme="minorHAnsi" w:cstheme="minorHAnsi"/>
          <w:sz w:val="22"/>
          <w:szCs w:val="22"/>
          <w:lang w:eastAsia="pl-PL"/>
        </w:rPr>
        <w:t xml:space="preserve"> </w:t>
      </w:r>
      <w:r w:rsidR="004E7F75">
        <w:rPr>
          <w:rFonts w:asciiTheme="minorHAnsi" w:hAnsiTheme="minorHAnsi" w:cstheme="minorHAnsi"/>
          <w:sz w:val="22"/>
          <w:szCs w:val="22"/>
          <w:lang w:eastAsia="pl-PL"/>
        </w:rPr>
        <w:t>3</w:t>
      </w:r>
      <w:r w:rsidR="004A47FB">
        <w:rPr>
          <w:rFonts w:asciiTheme="minorHAnsi" w:hAnsiTheme="minorHAnsi" w:cstheme="minorHAnsi"/>
          <w:sz w:val="22"/>
          <w:szCs w:val="22"/>
          <w:lang w:eastAsia="pl-PL"/>
        </w:rPr>
        <w:t>2</w:t>
      </w:r>
      <w:r w:rsidR="002D18B3" w:rsidRPr="00482987">
        <w:rPr>
          <w:rFonts w:asciiTheme="minorHAnsi" w:hAnsiTheme="minorHAnsi" w:cstheme="minorHAnsi"/>
          <w:sz w:val="22"/>
          <w:szCs w:val="22"/>
          <w:lang w:eastAsia="pl-PL"/>
        </w:rPr>
        <w:t> </w:t>
      </w:r>
      <w:r w:rsidRPr="00482987">
        <w:rPr>
          <w:rFonts w:asciiTheme="minorHAnsi" w:hAnsiTheme="minorHAnsi" w:cstheme="minorHAnsi"/>
          <w:sz w:val="22"/>
          <w:szCs w:val="22"/>
          <w:lang w:eastAsia="pl-PL"/>
        </w:rPr>
        <w:t>000</w:t>
      </w:r>
      <w:r w:rsidR="002D18B3" w:rsidRPr="00482987">
        <w:rPr>
          <w:rFonts w:asciiTheme="minorHAnsi" w:hAnsiTheme="minorHAnsi" w:cstheme="minorHAnsi"/>
          <w:sz w:val="22"/>
          <w:szCs w:val="22"/>
          <w:lang w:eastAsia="pl-PL"/>
        </w:rPr>
        <w:t>,00</w:t>
      </w:r>
      <w:r w:rsidRPr="00482987">
        <w:rPr>
          <w:rFonts w:asciiTheme="minorHAnsi" w:hAnsiTheme="minorHAnsi" w:cstheme="minorHAnsi"/>
          <w:sz w:val="22"/>
          <w:szCs w:val="22"/>
          <w:lang w:eastAsia="pl-PL"/>
        </w:rPr>
        <w:t xml:space="preserve"> zł netto (słownie: </w:t>
      </w:r>
      <w:r w:rsidR="004E7F75">
        <w:rPr>
          <w:rFonts w:asciiTheme="minorHAnsi" w:hAnsiTheme="minorHAnsi" w:cstheme="minorHAnsi"/>
          <w:sz w:val="22"/>
          <w:szCs w:val="22"/>
          <w:lang w:eastAsia="pl-PL"/>
        </w:rPr>
        <w:t>trzydzieści</w:t>
      </w:r>
      <w:r w:rsidR="004A47FB">
        <w:rPr>
          <w:rFonts w:asciiTheme="minorHAnsi" w:hAnsiTheme="minorHAnsi" w:cstheme="minorHAnsi"/>
          <w:sz w:val="22"/>
          <w:szCs w:val="22"/>
          <w:lang w:eastAsia="pl-PL"/>
        </w:rPr>
        <w:t xml:space="preserve"> dwa tysiące złotych</w:t>
      </w:r>
      <w:r w:rsidRPr="00482987">
        <w:rPr>
          <w:rFonts w:asciiTheme="minorHAnsi" w:hAnsiTheme="minorHAnsi" w:cstheme="minorHAnsi"/>
          <w:sz w:val="22"/>
          <w:szCs w:val="22"/>
          <w:lang w:eastAsia="pl-PL"/>
        </w:rPr>
        <w:t xml:space="preserve"> netto) </w:t>
      </w:r>
      <w:r w:rsidR="002D18B3" w:rsidRPr="00482987">
        <w:rPr>
          <w:rFonts w:asciiTheme="minorHAnsi" w:hAnsiTheme="minorHAnsi" w:cstheme="minorHAnsi"/>
          <w:sz w:val="22"/>
          <w:szCs w:val="22"/>
          <w:lang w:eastAsia="pl-PL"/>
        </w:rPr>
        <w:t xml:space="preserve">powiększonych </w:t>
      </w:r>
      <w:r w:rsidRPr="00482987">
        <w:rPr>
          <w:rFonts w:asciiTheme="minorHAnsi" w:hAnsiTheme="minorHAnsi" w:cstheme="minorHAnsi"/>
          <w:sz w:val="22"/>
          <w:szCs w:val="22"/>
          <w:lang w:eastAsia="pl-PL"/>
        </w:rPr>
        <w:t>o podatek VAT. Każdorazowo wydatek ten musi być uwzględniony w kosztorysach powykonawczych jako osobna pozycja. Koszt ten musi być opisany w sposób, z którego wprost wynikać będzie, że jest pozostałym kosztem związanym z realizacją usługi.</w:t>
      </w:r>
    </w:p>
    <w:p w14:paraId="224A77D7" w14:textId="3150AA82" w:rsidR="00FD48E4" w:rsidRPr="00482987" w:rsidRDefault="00FD48E4" w:rsidP="004A47FB">
      <w:pPr>
        <w:numPr>
          <w:ilvl w:val="0"/>
          <w:numId w:val="22"/>
        </w:numPr>
        <w:tabs>
          <w:tab w:val="clear" w:pos="720"/>
        </w:tabs>
        <w:suppressAutoHyphens w:val="0"/>
        <w:spacing w:line="276" w:lineRule="auto"/>
        <w:ind w:left="284" w:hanging="284"/>
        <w:jc w:val="both"/>
        <w:rPr>
          <w:rFonts w:asciiTheme="minorHAnsi" w:hAnsiTheme="minorHAnsi" w:cstheme="minorHAnsi"/>
          <w:sz w:val="22"/>
          <w:szCs w:val="22"/>
          <w:lang w:eastAsia="pl-PL"/>
        </w:rPr>
      </w:pPr>
      <w:r w:rsidRPr="00482987">
        <w:rPr>
          <w:rFonts w:asciiTheme="minorHAnsi" w:hAnsiTheme="minorHAnsi" w:cstheme="minorHAnsi"/>
          <w:sz w:val="22"/>
          <w:szCs w:val="22"/>
        </w:rPr>
        <w:t>Całkowite wynagrodzenie za wszystkie czynności (</w:t>
      </w:r>
      <w:r w:rsidR="00DC5E69" w:rsidRPr="00482987">
        <w:rPr>
          <w:rFonts w:asciiTheme="minorHAnsi" w:hAnsiTheme="minorHAnsi" w:cstheme="minorHAnsi"/>
          <w:sz w:val="22"/>
          <w:szCs w:val="22"/>
        </w:rPr>
        <w:t xml:space="preserve">suma ust. 3 </w:t>
      </w:r>
      <w:r w:rsidR="00AF652B" w:rsidRPr="00482987">
        <w:rPr>
          <w:rFonts w:asciiTheme="minorHAnsi" w:hAnsiTheme="minorHAnsi" w:cstheme="minorHAnsi"/>
          <w:sz w:val="22"/>
          <w:szCs w:val="22"/>
        </w:rPr>
        <w:t xml:space="preserve">do </w:t>
      </w:r>
      <w:r w:rsidR="00DC5E69" w:rsidRPr="00482987">
        <w:rPr>
          <w:rFonts w:asciiTheme="minorHAnsi" w:hAnsiTheme="minorHAnsi" w:cstheme="minorHAnsi"/>
          <w:sz w:val="22"/>
          <w:szCs w:val="22"/>
        </w:rPr>
        <w:t>ust. 5</w:t>
      </w:r>
      <w:r w:rsidRPr="00482987">
        <w:rPr>
          <w:rFonts w:asciiTheme="minorHAnsi" w:hAnsiTheme="minorHAnsi" w:cstheme="minorHAnsi"/>
          <w:sz w:val="22"/>
          <w:szCs w:val="22"/>
        </w:rPr>
        <w:t>) opisane w Umowie nie przekroczy kwoty …… netto plus podatek VAT 23%, tj. …… zł brutto (słownie: …………</w:t>
      </w:r>
      <w:proofErr w:type="gramStart"/>
      <w:r w:rsidRPr="00482987">
        <w:rPr>
          <w:rFonts w:asciiTheme="minorHAnsi" w:hAnsiTheme="minorHAnsi" w:cstheme="minorHAnsi"/>
          <w:sz w:val="22"/>
          <w:szCs w:val="22"/>
        </w:rPr>
        <w:t>…….</w:t>
      </w:r>
      <w:proofErr w:type="gramEnd"/>
      <w:r w:rsidRPr="00482987">
        <w:rPr>
          <w:rFonts w:asciiTheme="minorHAnsi" w:hAnsiTheme="minorHAnsi" w:cstheme="minorHAnsi"/>
          <w:sz w:val="22"/>
          <w:szCs w:val="22"/>
        </w:rPr>
        <w:t xml:space="preserve">.……… zł …/100) za </w:t>
      </w:r>
      <w:r w:rsidR="002D18B3" w:rsidRPr="00482987">
        <w:rPr>
          <w:rFonts w:asciiTheme="minorHAnsi" w:hAnsiTheme="minorHAnsi" w:cstheme="minorHAnsi"/>
          <w:sz w:val="22"/>
          <w:szCs w:val="22"/>
        </w:rPr>
        <w:t>N</w:t>
      </w:r>
      <w:r w:rsidRPr="00482987">
        <w:rPr>
          <w:rFonts w:asciiTheme="minorHAnsi" w:hAnsiTheme="minorHAnsi" w:cstheme="minorHAnsi"/>
          <w:sz w:val="22"/>
          <w:szCs w:val="22"/>
        </w:rPr>
        <w:t>ieruchomości wymienione w ust. 2 pkt. 1-1</w:t>
      </w:r>
      <w:r w:rsidR="004526C8" w:rsidRPr="00482987">
        <w:rPr>
          <w:rFonts w:asciiTheme="minorHAnsi" w:hAnsiTheme="minorHAnsi" w:cstheme="minorHAnsi"/>
          <w:sz w:val="22"/>
          <w:szCs w:val="22"/>
        </w:rPr>
        <w:t>1</w:t>
      </w:r>
      <w:r w:rsidRPr="00482987">
        <w:rPr>
          <w:rFonts w:asciiTheme="minorHAnsi" w:hAnsiTheme="minorHAnsi" w:cstheme="minorHAnsi"/>
          <w:sz w:val="22"/>
          <w:szCs w:val="22"/>
        </w:rPr>
        <w:t xml:space="preserve"> niniejszego paragrafu.</w:t>
      </w:r>
    </w:p>
    <w:p w14:paraId="1DE446BA" w14:textId="20683916" w:rsidR="00FD48E4" w:rsidRPr="00482987" w:rsidRDefault="00FD48E4" w:rsidP="004A47FB">
      <w:pPr>
        <w:numPr>
          <w:ilvl w:val="0"/>
          <w:numId w:val="22"/>
        </w:numPr>
        <w:tabs>
          <w:tab w:val="clear" w:pos="720"/>
        </w:tabs>
        <w:suppressAutoHyphens w:val="0"/>
        <w:spacing w:line="276" w:lineRule="auto"/>
        <w:ind w:left="284" w:hanging="284"/>
        <w:jc w:val="both"/>
        <w:rPr>
          <w:rFonts w:asciiTheme="minorHAnsi" w:hAnsiTheme="minorHAnsi" w:cstheme="minorHAnsi"/>
          <w:sz w:val="22"/>
          <w:szCs w:val="22"/>
        </w:rPr>
      </w:pPr>
      <w:r w:rsidRPr="00482987">
        <w:rPr>
          <w:rFonts w:asciiTheme="minorHAnsi" w:hAnsiTheme="minorHAnsi" w:cstheme="minorHAnsi"/>
          <w:sz w:val="22"/>
          <w:szCs w:val="22"/>
          <w:lang w:eastAsia="pl-PL"/>
        </w:rPr>
        <w:t xml:space="preserve">Rozliczenie prac w ramach Konserwacji oraz usuwania awarii nastąpi na podstawie kosztorysów powykonawczych </w:t>
      </w:r>
      <w:r w:rsidR="002D18B3" w:rsidRPr="00482987">
        <w:rPr>
          <w:rFonts w:asciiTheme="minorHAnsi" w:hAnsiTheme="minorHAnsi" w:cstheme="minorHAnsi"/>
          <w:sz w:val="22"/>
          <w:szCs w:val="22"/>
          <w:lang w:eastAsia="pl-PL"/>
        </w:rPr>
        <w:t xml:space="preserve">sporządzonych w oparciu </w:t>
      </w:r>
      <w:r w:rsidR="00AE3FE9" w:rsidRPr="00482987">
        <w:rPr>
          <w:rFonts w:asciiTheme="minorHAnsi" w:hAnsiTheme="minorHAnsi" w:cstheme="minorHAnsi"/>
          <w:sz w:val="22"/>
          <w:szCs w:val="22"/>
          <w:lang w:eastAsia="pl-PL"/>
        </w:rPr>
        <w:t xml:space="preserve">o </w:t>
      </w:r>
      <w:r w:rsidR="002D18B3" w:rsidRPr="00482987">
        <w:rPr>
          <w:rFonts w:asciiTheme="minorHAnsi" w:hAnsiTheme="minorHAnsi" w:cstheme="minorHAnsi"/>
          <w:sz w:val="22"/>
          <w:szCs w:val="22"/>
          <w:lang w:eastAsia="pl-PL"/>
        </w:rPr>
        <w:t>P</w:t>
      </w:r>
      <w:r w:rsidR="00AE3FE9" w:rsidRPr="00482987">
        <w:rPr>
          <w:rFonts w:asciiTheme="minorHAnsi" w:hAnsiTheme="minorHAnsi" w:cstheme="minorHAnsi"/>
          <w:sz w:val="22"/>
          <w:szCs w:val="22"/>
          <w:lang w:eastAsia="pl-PL"/>
        </w:rPr>
        <w:t>rotokoły</w:t>
      </w:r>
      <w:r w:rsidRPr="00482987">
        <w:rPr>
          <w:rFonts w:asciiTheme="minorHAnsi" w:hAnsiTheme="minorHAnsi" w:cstheme="minorHAnsi"/>
          <w:sz w:val="22"/>
          <w:szCs w:val="22"/>
          <w:lang w:eastAsia="pl-PL"/>
        </w:rPr>
        <w:t xml:space="preserve"> końcowego odbioru</w:t>
      </w:r>
      <w:r w:rsidR="00155FEE">
        <w:rPr>
          <w:rFonts w:asciiTheme="minorHAnsi" w:hAnsiTheme="minorHAnsi" w:cstheme="minorHAnsi"/>
          <w:sz w:val="22"/>
          <w:szCs w:val="22"/>
          <w:lang w:eastAsia="pl-PL"/>
        </w:rPr>
        <w:t xml:space="preserve">. Sposób raportowania zostanie określony w okresie 14 dni od daty podpisania Umowy. </w:t>
      </w:r>
      <w:r w:rsidRPr="00482987">
        <w:rPr>
          <w:rFonts w:asciiTheme="minorHAnsi" w:hAnsiTheme="minorHAnsi" w:cstheme="minorHAnsi"/>
          <w:sz w:val="22"/>
          <w:szCs w:val="22"/>
          <w:lang w:eastAsia="pl-PL"/>
        </w:rPr>
        <w:t xml:space="preserve"> </w:t>
      </w:r>
    </w:p>
    <w:p w14:paraId="597A1C52" w14:textId="77A12F84" w:rsidR="00FD48E4" w:rsidRDefault="00FD48E4" w:rsidP="004A47FB">
      <w:pPr>
        <w:numPr>
          <w:ilvl w:val="0"/>
          <w:numId w:val="22"/>
        </w:numPr>
        <w:tabs>
          <w:tab w:val="clear" w:pos="720"/>
        </w:tabs>
        <w:suppressAutoHyphens w:val="0"/>
        <w:spacing w:line="276" w:lineRule="auto"/>
        <w:ind w:left="284" w:hanging="284"/>
        <w:jc w:val="both"/>
        <w:rPr>
          <w:rFonts w:asciiTheme="minorHAnsi" w:hAnsiTheme="minorHAnsi" w:cstheme="minorHAnsi"/>
          <w:sz w:val="22"/>
          <w:szCs w:val="22"/>
        </w:rPr>
      </w:pPr>
      <w:r w:rsidRPr="00482987">
        <w:rPr>
          <w:rFonts w:asciiTheme="minorHAnsi" w:hAnsiTheme="minorHAnsi" w:cstheme="minorHAnsi"/>
          <w:sz w:val="22"/>
          <w:szCs w:val="22"/>
        </w:rPr>
        <w:t>Kosztorysy powykonawcze będą sporządzane w oparciu o jednostkowe nakłady rzeczowe określone w</w:t>
      </w:r>
      <w:r w:rsidR="00155FEE">
        <w:rPr>
          <w:rFonts w:asciiTheme="minorHAnsi" w:hAnsiTheme="minorHAnsi" w:cstheme="minorHAnsi"/>
          <w:sz w:val="22"/>
          <w:szCs w:val="22"/>
        </w:rPr>
        <w:t xml:space="preserve"> </w:t>
      </w:r>
      <w:r w:rsidR="00155FEE" w:rsidRPr="00155FEE">
        <w:rPr>
          <w:rFonts w:asciiTheme="minorHAnsi" w:hAnsiTheme="minorHAnsi" w:cstheme="minorHAnsi"/>
          <w:sz w:val="22"/>
          <w:szCs w:val="22"/>
        </w:rPr>
        <w:t>katalog</w:t>
      </w:r>
      <w:r w:rsidR="00155FEE">
        <w:rPr>
          <w:rFonts w:asciiTheme="minorHAnsi" w:hAnsiTheme="minorHAnsi" w:cstheme="minorHAnsi"/>
          <w:sz w:val="22"/>
          <w:szCs w:val="22"/>
        </w:rPr>
        <w:t>u</w:t>
      </w:r>
      <w:r w:rsidR="00155FEE" w:rsidRPr="00155FEE">
        <w:rPr>
          <w:rFonts w:asciiTheme="minorHAnsi" w:hAnsiTheme="minorHAnsi" w:cstheme="minorHAnsi"/>
          <w:sz w:val="22"/>
          <w:szCs w:val="22"/>
        </w:rPr>
        <w:t xml:space="preserve"> nakładów rzeczowych (KNR)</w:t>
      </w:r>
      <w:r w:rsidR="00155FEE">
        <w:rPr>
          <w:rFonts w:asciiTheme="minorHAnsi" w:hAnsiTheme="minorHAnsi" w:cstheme="minorHAnsi"/>
          <w:sz w:val="22"/>
          <w:szCs w:val="22"/>
        </w:rPr>
        <w:t>.</w:t>
      </w:r>
    </w:p>
    <w:p w14:paraId="318D6A60" w14:textId="23DDCC69" w:rsidR="00155FEE" w:rsidRPr="005F2787" w:rsidRDefault="00155FEE" w:rsidP="005F2787">
      <w:pPr>
        <w:pStyle w:val="Akapitzlist"/>
        <w:numPr>
          <w:ilvl w:val="0"/>
          <w:numId w:val="22"/>
        </w:numPr>
        <w:tabs>
          <w:tab w:val="clear" w:pos="720"/>
        </w:tabs>
        <w:suppressAutoHyphens w:val="0"/>
        <w:spacing w:line="276" w:lineRule="auto"/>
        <w:ind w:left="284" w:hanging="284"/>
        <w:jc w:val="both"/>
        <w:rPr>
          <w:rFonts w:asciiTheme="minorHAnsi" w:hAnsiTheme="minorHAnsi" w:cstheme="minorHAnsi"/>
          <w:sz w:val="22"/>
          <w:szCs w:val="22"/>
          <w:lang w:eastAsia="pl-PL"/>
        </w:rPr>
      </w:pPr>
      <w:r w:rsidRPr="00155FEE">
        <w:rPr>
          <w:rFonts w:asciiTheme="minorHAnsi" w:hAnsiTheme="minorHAnsi" w:cstheme="minorHAnsi"/>
          <w:sz w:val="22"/>
          <w:szCs w:val="22"/>
        </w:rPr>
        <w:t xml:space="preserve">Ceny materiałów i wyrobów budowlanych, które nie są zamieszczone w katalogu nakładowych rzeczowych (KNR) </w:t>
      </w:r>
      <w:r w:rsidRPr="005F2787">
        <w:rPr>
          <w:rFonts w:asciiTheme="minorHAnsi" w:hAnsiTheme="minorHAnsi" w:cstheme="minorHAnsi"/>
          <w:sz w:val="22"/>
          <w:szCs w:val="22"/>
        </w:rPr>
        <w:t>będą rozliczane na podstawie faktur za ich zakup, bez doliczania kosztów zakupu.</w:t>
      </w:r>
    </w:p>
    <w:p w14:paraId="7FA2DF0E" w14:textId="6CDFFB2F" w:rsidR="00FD48E4" w:rsidRPr="00065F60" w:rsidRDefault="00FD48E4" w:rsidP="000B0665">
      <w:pPr>
        <w:pStyle w:val="Akapitzlist"/>
        <w:numPr>
          <w:ilvl w:val="0"/>
          <w:numId w:val="22"/>
        </w:numPr>
        <w:tabs>
          <w:tab w:val="clear" w:pos="720"/>
        </w:tabs>
        <w:suppressAutoHyphens w:val="0"/>
        <w:spacing w:line="276" w:lineRule="auto"/>
        <w:ind w:left="284" w:hanging="426"/>
        <w:jc w:val="both"/>
        <w:rPr>
          <w:rFonts w:asciiTheme="minorHAnsi" w:hAnsiTheme="minorHAnsi" w:cstheme="minorHAnsi"/>
          <w:sz w:val="22"/>
          <w:szCs w:val="22"/>
          <w:lang w:eastAsia="pl-PL"/>
        </w:rPr>
      </w:pPr>
      <w:r w:rsidRPr="00065F60">
        <w:rPr>
          <w:rFonts w:asciiTheme="minorHAnsi" w:hAnsiTheme="minorHAnsi" w:cstheme="minorHAnsi"/>
          <w:sz w:val="22"/>
          <w:szCs w:val="22"/>
          <w:lang w:eastAsia="pl-PL"/>
        </w:rPr>
        <w:t>Do rozliczenia usług stosowana będzie stawka podatku VAT, wynikająca z obowiązujących na dzień wystawienia faktury przepisów prawa podatkowego.</w:t>
      </w:r>
    </w:p>
    <w:p w14:paraId="26541ACB" w14:textId="67B41B2E" w:rsidR="00FD48E4" w:rsidRPr="00482987" w:rsidRDefault="00FD48E4" w:rsidP="000B0665">
      <w:pPr>
        <w:numPr>
          <w:ilvl w:val="0"/>
          <w:numId w:val="22"/>
        </w:numPr>
        <w:tabs>
          <w:tab w:val="clear" w:pos="720"/>
        </w:tabs>
        <w:suppressAutoHyphens w:val="0"/>
        <w:spacing w:line="276" w:lineRule="auto"/>
        <w:ind w:left="284" w:hanging="426"/>
        <w:jc w:val="both"/>
        <w:rPr>
          <w:rFonts w:asciiTheme="minorHAnsi" w:hAnsiTheme="minorHAnsi" w:cstheme="minorHAnsi"/>
          <w:sz w:val="22"/>
          <w:szCs w:val="22"/>
          <w:lang w:eastAsia="pl-PL"/>
        </w:rPr>
      </w:pPr>
      <w:r w:rsidRPr="00482987">
        <w:rPr>
          <w:rFonts w:asciiTheme="minorHAnsi" w:hAnsiTheme="minorHAnsi" w:cstheme="minorHAnsi"/>
          <w:sz w:val="22"/>
          <w:szCs w:val="22"/>
          <w:lang w:eastAsia="pl-PL"/>
        </w:rPr>
        <w:t>Kosztorysy powykonawcze, o których mowa w ust. 7 powyżej, będą wykonywane w oparciu                       o ceny i wskaźniki narzutów:</w:t>
      </w:r>
    </w:p>
    <w:p w14:paraId="03949738" w14:textId="77777777" w:rsidR="00FD48E4" w:rsidRPr="00AA2F2F" w:rsidRDefault="00FD48E4" w:rsidP="00171B49">
      <w:pPr>
        <w:numPr>
          <w:ilvl w:val="0"/>
          <w:numId w:val="21"/>
        </w:numPr>
        <w:suppressAutoHyphens w:val="0"/>
        <w:spacing w:line="276" w:lineRule="auto"/>
        <w:ind w:left="709" w:hanging="425"/>
        <w:jc w:val="both"/>
        <w:rPr>
          <w:rFonts w:asciiTheme="minorHAnsi" w:hAnsiTheme="minorHAnsi" w:cstheme="minorHAnsi"/>
          <w:color w:val="FF0000"/>
          <w:sz w:val="22"/>
          <w:szCs w:val="22"/>
          <w:lang w:eastAsia="pl-PL"/>
        </w:rPr>
      </w:pPr>
      <w:r w:rsidRPr="00AA2F2F">
        <w:rPr>
          <w:rFonts w:asciiTheme="minorHAnsi" w:hAnsiTheme="minorHAnsi" w:cstheme="minorHAnsi"/>
          <w:sz w:val="22"/>
          <w:szCs w:val="22"/>
          <w:lang w:eastAsia="pl-PL"/>
        </w:rPr>
        <w:t>stawka robocizny kosztorysowej wg stawki roboczogodzinowej brutto podanej w ust. 4 niniejszego paragrafu pomniejszonej o koszty pośrednie (</w:t>
      </w:r>
      <w:proofErr w:type="spellStart"/>
      <w:r w:rsidRPr="00AA2F2F">
        <w:rPr>
          <w:rFonts w:asciiTheme="minorHAnsi" w:hAnsiTheme="minorHAnsi" w:cstheme="minorHAnsi"/>
          <w:sz w:val="22"/>
          <w:szCs w:val="22"/>
          <w:lang w:eastAsia="pl-PL"/>
        </w:rPr>
        <w:t>Kp</w:t>
      </w:r>
      <w:proofErr w:type="spellEnd"/>
      <w:r w:rsidRPr="00AA2F2F">
        <w:rPr>
          <w:rFonts w:asciiTheme="minorHAnsi" w:hAnsiTheme="minorHAnsi" w:cstheme="minorHAnsi"/>
          <w:sz w:val="22"/>
          <w:szCs w:val="22"/>
          <w:lang w:eastAsia="pl-PL"/>
        </w:rPr>
        <w:t>), zysk (Z) i wartość podatku VAT,</w:t>
      </w:r>
    </w:p>
    <w:p w14:paraId="7679FF08" w14:textId="77777777" w:rsidR="00FD48E4" w:rsidRPr="00482987" w:rsidRDefault="00FD48E4" w:rsidP="00171B49">
      <w:pPr>
        <w:numPr>
          <w:ilvl w:val="0"/>
          <w:numId w:val="21"/>
        </w:numPr>
        <w:suppressAutoHyphens w:val="0"/>
        <w:spacing w:line="276" w:lineRule="auto"/>
        <w:ind w:left="709" w:hanging="425"/>
        <w:jc w:val="both"/>
        <w:rPr>
          <w:rFonts w:asciiTheme="minorHAnsi" w:eastAsia="TimesNewRoman" w:hAnsiTheme="minorHAnsi" w:cstheme="minorHAnsi"/>
          <w:sz w:val="22"/>
          <w:szCs w:val="22"/>
          <w:lang w:eastAsia="pl-PL"/>
        </w:rPr>
      </w:pPr>
      <w:r w:rsidRPr="00482987">
        <w:rPr>
          <w:rFonts w:asciiTheme="minorHAnsi" w:eastAsia="TimesNewRoman" w:hAnsiTheme="minorHAnsi" w:cstheme="minorHAnsi"/>
          <w:sz w:val="22"/>
          <w:szCs w:val="22"/>
          <w:lang w:eastAsia="pl-PL"/>
        </w:rPr>
        <w:t xml:space="preserve">ceny materiałów i wyrobów budowlanych (M) będą rozliczane według średnich cen z okresu wykonania prac wraz z kosztami zakupu, </w:t>
      </w:r>
    </w:p>
    <w:p w14:paraId="4139BEE2" w14:textId="3EF22F00" w:rsidR="00FD48E4" w:rsidRPr="00482987" w:rsidRDefault="00FD48E4" w:rsidP="00171B49">
      <w:pPr>
        <w:numPr>
          <w:ilvl w:val="0"/>
          <w:numId w:val="21"/>
        </w:numPr>
        <w:suppressAutoHyphens w:val="0"/>
        <w:spacing w:line="276" w:lineRule="auto"/>
        <w:ind w:left="709" w:hanging="425"/>
        <w:jc w:val="both"/>
        <w:rPr>
          <w:rFonts w:asciiTheme="minorHAnsi" w:eastAsia="TimesNewRoman" w:hAnsiTheme="minorHAnsi" w:cstheme="minorHAnsi"/>
          <w:strike/>
          <w:sz w:val="22"/>
          <w:szCs w:val="22"/>
          <w:lang w:eastAsia="pl-PL"/>
        </w:rPr>
      </w:pPr>
      <w:r w:rsidRPr="00482987">
        <w:rPr>
          <w:rFonts w:asciiTheme="minorHAnsi" w:eastAsia="TimesNewRoman" w:hAnsiTheme="minorHAnsi" w:cstheme="minorHAnsi"/>
          <w:sz w:val="22"/>
          <w:szCs w:val="22"/>
          <w:lang w:eastAsia="pl-PL"/>
        </w:rPr>
        <w:t>ceny materiałów i wyrobów budowlanych (M) – odnośnie materiałów nie ujętych w</w:t>
      </w:r>
      <w:r w:rsidR="00065F60">
        <w:rPr>
          <w:rFonts w:asciiTheme="minorHAnsi" w:eastAsia="TimesNewRoman" w:hAnsiTheme="minorHAnsi" w:cstheme="minorHAnsi"/>
          <w:sz w:val="22"/>
          <w:szCs w:val="22"/>
          <w:lang w:eastAsia="pl-PL"/>
        </w:rPr>
        <w:t> </w:t>
      </w:r>
      <w:r w:rsidR="00AE3FE9" w:rsidRPr="00482987">
        <w:rPr>
          <w:rFonts w:asciiTheme="minorHAnsi" w:eastAsia="TimesNewRoman" w:hAnsiTheme="minorHAnsi" w:cstheme="minorHAnsi"/>
          <w:sz w:val="22"/>
          <w:szCs w:val="22"/>
          <w:lang w:eastAsia="pl-PL"/>
        </w:rPr>
        <w:t>cennikach w</w:t>
      </w:r>
      <w:r w:rsidRPr="00482987">
        <w:rPr>
          <w:rFonts w:asciiTheme="minorHAnsi" w:eastAsia="TimesNewRoman" w:hAnsiTheme="minorHAnsi" w:cstheme="minorHAnsi"/>
          <w:sz w:val="22"/>
          <w:szCs w:val="22"/>
          <w:lang w:eastAsia="pl-PL"/>
        </w:rPr>
        <w:t xml:space="preserve"> rozliczeniach będą stosowane zgodnie z przedstawionymi fakturami </w:t>
      </w:r>
      <w:r w:rsidR="00065F60" w:rsidRPr="00482987">
        <w:rPr>
          <w:rFonts w:asciiTheme="minorHAnsi" w:eastAsia="TimesNewRoman" w:hAnsiTheme="minorHAnsi" w:cstheme="minorHAnsi"/>
          <w:sz w:val="22"/>
          <w:szCs w:val="22"/>
          <w:lang w:eastAsia="pl-PL"/>
        </w:rPr>
        <w:t>zakupu VAT</w:t>
      </w:r>
      <w:r w:rsidR="00155FEE">
        <w:rPr>
          <w:rFonts w:asciiTheme="minorHAnsi" w:eastAsia="TimesNewRoman" w:hAnsiTheme="minorHAnsi" w:cstheme="minorHAnsi"/>
          <w:sz w:val="22"/>
          <w:szCs w:val="22"/>
          <w:lang w:eastAsia="pl-PL"/>
        </w:rPr>
        <w:t xml:space="preserve"> bez doliczenia kosztów zakup,</w:t>
      </w:r>
    </w:p>
    <w:p w14:paraId="5F5CAA02" w14:textId="366E4C1A" w:rsidR="00FD48E4" w:rsidRPr="00482987" w:rsidRDefault="00FD48E4" w:rsidP="00171B49">
      <w:pPr>
        <w:numPr>
          <w:ilvl w:val="0"/>
          <w:numId w:val="21"/>
        </w:numPr>
        <w:suppressAutoHyphens w:val="0"/>
        <w:spacing w:line="276" w:lineRule="auto"/>
        <w:ind w:left="709" w:hanging="425"/>
        <w:jc w:val="both"/>
        <w:rPr>
          <w:rFonts w:asciiTheme="minorHAnsi" w:eastAsia="TimesNewRoman" w:hAnsiTheme="minorHAnsi" w:cstheme="minorHAnsi"/>
          <w:sz w:val="22"/>
          <w:szCs w:val="22"/>
          <w:lang w:eastAsia="pl-PL"/>
        </w:rPr>
      </w:pPr>
      <w:r w:rsidRPr="00482987">
        <w:rPr>
          <w:rFonts w:asciiTheme="minorHAnsi" w:hAnsiTheme="minorHAnsi" w:cstheme="minorHAnsi"/>
          <w:sz w:val="22"/>
          <w:szCs w:val="22"/>
          <w:lang w:eastAsia="pl-PL"/>
        </w:rPr>
        <w:t xml:space="preserve"> </w:t>
      </w:r>
      <w:r w:rsidRPr="00482987">
        <w:rPr>
          <w:rFonts w:asciiTheme="minorHAnsi" w:eastAsia="TimesNewRoman" w:hAnsiTheme="minorHAnsi" w:cstheme="minorHAnsi"/>
          <w:sz w:val="22"/>
          <w:szCs w:val="22"/>
          <w:lang w:eastAsia="pl-PL"/>
        </w:rPr>
        <w:t>praca sprzętu (S) będzie rozliczana zgodnie z nakładami rzeczowymi określonymi w</w:t>
      </w:r>
      <w:r w:rsidR="00065F60">
        <w:rPr>
          <w:rFonts w:asciiTheme="minorHAnsi" w:eastAsia="TimesNewRoman" w:hAnsiTheme="minorHAnsi" w:cstheme="minorHAnsi"/>
          <w:sz w:val="22"/>
          <w:szCs w:val="22"/>
          <w:lang w:eastAsia="pl-PL"/>
        </w:rPr>
        <w:t> </w:t>
      </w:r>
      <w:r w:rsidRPr="00482987">
        <w:rPr>
          <w:rFonts w:asciiTheme="minorHAnsi" w:eastAsia="TimesNewRoman" w:hAnsiTheme="minorHAnsi" w:cstheme="minorHAnsi"/>
          <w:sz w:val="22"/>
          <w:szCs w:val="22"/>
          <w:lang w:eastAsia="pl-PL"/>
        </w:rPr>
        <w:t>cennikach z danego zakresu robót lub fakturą za najem sprzętu</w:t>
      </w:r>
      <w:r w:rsidR="008A450C" w:rsidRPr="00482987">
        <w:rPr>
          <w:rFonts w:asciiTheme="minorHAnsi" w:eastAsia="TimesNewRoman" w:hAnsiTheme="minorHAnsi" w:cstheme="minorHAnsi"/>
          <w:sz w:val="22"/>
          <w:szCs w:val="22"/>
          <w:lang w:eastAsia="pl-PL"/>
        </w:rPr>
        <w:t>,</w:t>
      </w:r>
      <w:r w:rsidRPr="00482987">
        <w:rPr>
          <w:rFonts w:asciiTheme="minorHAnsi" w:eastAsia="TimesNewRoman" w:hAnsiTheme="minorHAnsi" w:cstheme="minorHAnsi"/>
          <w:sz w:val="22"/>
          <w:szCs w:val="22"/>
          <w:lang w:eastAsia="pl-PL"/>
        </w:rPr>
        <w:t xml:space="preserve"> </w:t>
      </w:r>
    </w:p>
    <w:p w14:paraId="00F2FAA1" w14:textId="4B0BF364" w:rsidR="00FD48E4" w:rsidRPr="00482987" w:rsidRDefault="00FD48E4" w:rsidP="00171B49">
      <w:pPr>
        <w:numPr>
          <w:ilvl w:val="0"/>
          <w:numId w:val="21"/>
        </w:numPr>
        <w:suppressAutoHyphens w:val="0"/>
        <w:spacing w:line="276" w:lineRule="auto"/>
        <w:ind w:left="709" w:hanging="425"/>
        <w:jc w:val="both"/>
        <w:rPr>
          <w:rFonts w:asciiTheme="minorHAnsi" w:hAnsiTheme="minorHAnsi" w:cstheme="minorHAnsi"/>
          <w:sz w:val="22"/>
          <w:szCs w:val="22"/>
          <w:lang w:eastAsia="pl-PL"/>
        </w:rPr>
      </w:pPr>
      <w:r w:rsidRPr="00482987">
        <w:rPr>
          <w:rFonts w:asciiTheme="minorHAnsi" w:hAnsiTheme="minorHAnsi" w:cstheme="minorHAnsi"/>
          <w:sz w:val="22"/>
          <w:szCs w:val="22"/>
          <w:lang w:eastAsia="pl-PL"/>
        </w:rPr>
        <w:t xml:space="preserve"> </w:t>
      </w:r>
      <w:r w:rsidRPr="00482987">
        <w:rPr>
          <w:rFonts w:asciiTheme="minorHAnsi" w:eastAsia="TimesNewRoman" w:hAnsiTheme="minorHAnsi" w:cstheme="minorHAnsi"/>
          <w:sz w:val="22"/>
          <w:szCs w:val="22"/>
          <w:lang w:eastAsia="pl-PL"/>
        </w:rPr>
        <w:t>w przypadku, gdy proponowana cena najmu sprzętu będzie przewyższać średnie ceny zamieszczone w cennikach, Wykonawca zobowiązany jest uzyskać wcześniej pisemną zgodę Zamawiającego na zastosowanie tego sprzętu. Przedmiotowa zgoda może być udzielona w</w:t>
      </w:r>
      <w:r w:rsidR="00065F60">
        <w:rPr>
          <w:rFonts w:asciiTheme="minorHAnsi" w:eastAsia="TimesNewRoman" w:hAnsiTheme="minorHAnsi" w:cstheme="minorHAnsi"/>
          <w:sz w:val="22"/>
          <w:szCs w:val="22"/>
          <w:lang w:eastAsia="pl-PL"/>
        </w:rPr>
        <w:t> </w:t>
      </w:r>
      <w:r w:rsidRPr="00482987">
        <w:rPr>
          <w:rFonts w:asciiTheme="minorHAnsi" w:eastAsia="TimesNewRoman" w:hAnsiTheme="minorHAnsi" w:cstheme="minorHAnsi"/>
          <w:sz w:val="22"/>
          <w:szCs w:val="22"/>
          <w:lang w:eastAsia="pl-PL"/>
        </w:rPr>
        <w:t>formie pisemnej lub</w:t>
      </w:r>
      <w:r w:rsidR="002D18B3" w:rsidRPr="00482987">
        <w:rPr>
          <w:rFonts w:asciiTheme="minorHAnsi" w:eastAsia="TimesNewRoman" w:hAnsiTheme="minorHAnsi" w:cstheme="minorHAnsi"/>
          <w:sz w:val="22"/>
          <w:szCs w:val="22"/>
          <w:lang w:eastAsia="pl-PL"/>
        </w:rPr>
        <w:t xml:space="preserve"> </w:t>
      </w:r>
      <w:r w:rsidR="004526D2" w:rsidRPr="00482987">
        <w:rPr>
          <w:rFonts w:asciiTheme="minorHAnsi" w:eastAsia="TimesNewRoman" w:hAnsiTheme="minorHAnsi" w:cstheme="minorHAnsi"/>
          <w:sz w:val="22"/>
          <w:szCs w:val="22"/>
          <w:lang w:eastAsia="pl-PL"/>
        </w:rPr>
        <w:t>elektronicznej</w:t>
      </w:r>
      <w:r w:rsidR="008A450C" w:rsidRPr="00482987">
        <w:rPr>
          <w:rFonts w:asciiTheme="minorHAnsi" w:eastAsia="TimesNewRoman" w:hAnsiTheme="minorHAnsi" w:cstheme="minorHAnsi"/>
          <w:sz w:val="22"/>
          <w:szCs w:val="22"/>
          <w:lang w:eastAsia="pl-PL"/>
        </w:rPr>
        <w:t>,</w:t>
      </w:r>
      <w:r w:rsidRPr="00482987">
        <w:rPr>
          <w:rFonts w:asciiTheme="minorHAnsi" w:eastAsia="TimesNewRoman" w:hAnsiTheme="minorHAnsi" w:cstheme="minorHAnsi"/>
          <w:sz w:val="22"/>
          <w:szCs w:val="22"/>
          <w:lang w:eastAsia="pl-PL"/>
        </w:rPr>
        <w:t xml:space="preserve"> </w:t>
      </w:r>
    </w:p>
    <w:p w14:paraId="0485952F" w14:textId="060C7279" w:rsidR="00FD48E4" w:rsidRPr="00482987" w:rsidRDefault="00FD48E4" w:rsidP="00171B49">
      <w:pPr>
        <w:numPr>
          <w:ilvl w:val="0"/>
          <w:numId w:val="21"/>
        </w:numPr>
        <w:suppressAutoHyphens w:val="0"/>
        <w:spacing w:line="276" w:lineRule="auto"/>
        <w:ind w:left="709" w:hanging="425"/>
        <w:jc w:val="both"/>
        <w:rPr>
          <w:rFonts w:asciiTheme="minorHAnsi" w:hAnsiTheme="minorHAnsi" w:cstheme="minorHAnsi"/>
          <w:sz w:val="22"/>
          <w:szCs w:val="22"/>
          <w:lang w:eastAsia="pl-PL"/>
        </w:rPr>
      </w:pPr>
      <w:r w:rsidRPr="00482987">
        <w:rPr>
          <w:rFonts w:asciiTheme="minorHAnsi" w:hAnsiTheme="minorHAnsi" w:cstheme="minorHAnsi"/>
          <w:sz w:val="22"/>
          <w:szCs w:val="22"/>
          <w:lang w:eastAsia="pl-PL"/>
        </w:rPr>
        <w:t xml:space="preserve"> </w:t>
      </w:r>
      <w:r w:rsidRPr="00482987">
        <w:rPr>
          <w:rFonts w:asciiTheme="minorHAnsi" w:hAnsiTheme="minorHAnsi" w:cstheme="minorHAnsi"/>
          <w:b/>
          <w:sz w:val="22"/>
          <w:szCs w:val="22"/>
          <w:lang w:eastAsia="pl-PL"/>
        </w:rPr>
        <w:t>wskaźnik kosztów zakupu (</w:t>
      </w:r>
      <w:proofErr w:type="spellStart"/>
      <w:r w:rsidRPr="00482987">
        <w:rPr>
          <w:rFonts w:asciiTheme="minorHAnsi" w:hAnsiTheme="minorHAnsi" w:cstheme="minorHAnsi"/>
          <w:b/>
          <w:sz w:val="22"/>
          <w:szCs w:val="22"/>
          <w:lang w:eastAsia="pl-PL"/>
        </w:rPr>
        <w:t>Kz</w:t>
      </w:r>
      <w:proofErr w:type="spellEnd"/>
      <w:r w:rsidRPr="00482987">
        <w:rPr>
          <w:rFonts w:asciiTheme="minorHAnsi" w:hAnsiTheme="minorHAnsi" w:cstheme="minorHAnsi"/>
          <w:b/>
          <w:sz w:val="22"/>
          <w:szCs w:val="22"/>
          <w:lang w:eastAsia="pl-PL"/>
        </w:rPr>
        <w:t>)</w:t>
      </w:r>
      <w:r w:rsidRPr="00482987">
        <w:rPr>
          <w:rFonts w:asciiTheme="minorHAnsi" w:hAnsiTheme="minorHAnsi" w:cstheme="minorHAnsi"/>
          <w:sz w:val="22"/>
          <w:szCs w:val="22"/>
          <w:lang w:eastAsia="pl-PL"/>
        </w:rPr>
        <w:t xml:space="preserve"> od wartości materiałów (M) </w:t>
      </w:r>
      <w:r w:rsidR="00155FEE">
        <w:rPr>
          <w:rFonts w:asciiTheme="minorHAnsi" w:hAnsiTheme="minorHAnsi" w:cstheme="minorHAnsi"/>
          <w:sz w:val="22"/>
          <w:szCs w:val="22"/>
          <w:lang w:eastAsia="pl-PL"/>
        </w:rPr>
        <w:t>0</w:t>
      </w:r>
      <w:r w:rsidRPr="00482987">
        <w:rPr>
          <w:rFonts w:asciiTheme="minorHAnsi" w:hAnsiTheme="minorHAnsi" w:cstheme="minorHAnsi"/>
          <w:sz w:val="22"/>
          <w:szCs w:val="22"/>
          <w:lang w:eastAsia="pl-PL"/>
        </w:rPr>
        <w:t xml:space="preserve"> </w:t>
      </w:r>
      <w:r w:rsidRPr="00482987">
        <w:rPr>
          <w:rFonts w:asciiTheme="minorHAnsi" w:hAnsiTheme="minorHAnsi" w:cstheme="minorHAnsi"/>
          <w:b/>
          <w:sz w:val="22"/>
          <w:szCs w:val="22"/>
          <w:lang w:eastAsia="pl-PL"/>
        </w:rPr>
        <w:t>%</w:t>
      </w:r>
      <w:r w:rsidRPr="00482987">
        <w:rPr>
          <w:rFonts w:asciiTheme="minorHAnsi" w:hAnsiTheme="minorHAnsi" w:cstheme="minorHAnsi"/>
          <w:sz w:val="22"/>
          <w:szCs w:val="22"/>
          <w:lang w:eastAsia="pl-PL"/>
        </w:rPr>
        <w:t xml:space="preserve"> </w:t>
      </w:r>
      <w:r w:rsidR="00AE3FE9" w:rsidRPr="00482987">
        <w:rPr>
          <w:rFonts w:asciiTheme="minorHAnsi" w:hAnsiTheme="minorHAnsi" w:cstheme="minorHAnsi"/>
          <w:sz w:val="22"/>
          <w:szCs w:val="22"/>
          <w:lang w:eastAsia="pl-PL"/>
        </w:rPr>
        <w:t>(słownie</w:t>
      </w:r>
      <w:r w:rsidRPr="00482987">
        <w:rPr>
          <w:rFonts w:asciiTheme="minorHAnsi" w:hAnsiTheme="minorHAnsi" w:cstheme="minorHAnsi"/>
          <w:sz w:val="22"/>
          <w:szCs w:val="22"/>
          <w:lang w:eastAsia="pl-PL"/>
        </w:rPr>
        <w:t xml:space="preserve">: </w:t>
      </w:r>
      <w:r w:rsidR="00155FEE">
        <w:rPr>
          <w:rFonts w:asciiTheme="minorHAnsi" w:hAnsiTheme="minorHAnsi" w:cstheme="minorHAnsi"/>
          <w:sz w:val="22"/>
          <w:szCs w:val="22"/>
          <w:lang w:eastAsia="pl-PL"/>
        </w:rPr>
        <w:t>zero</w:t>
      </w:r>
      <w:r w:rsidRPr="00482987">
        <w:rPr>
          <w:rFonts w:asciiTheme="minorHAnsi" w:hAnsiTheme="minorHAnsi" w:cstheme="minorHAnsi"/>
          <w:sz w:val="22"/>
          <w:szCs w:val="22"/>
          <w:lang w:eastAsia="pl-PL"/>
        </w:rPr>
        <w:t xml:space="preserve"> %)</w:t>
      </w:r>
      <w:r w:rsidR="008A450C" w:rsidRPr="00482987">
        <w:rPr>
          <w:rFonts w:asciiTheme="minorHAnsi" w:hAnsiTheme="minorHAnsi" w:cstheme="minorHAnsi"/>
          <w:sz w:val="22"/>
          <w:szCs w:val="22"/>
          <w:lang w:eastAsia="pl-PL"/>
        </w:rPr>
        <w:t>,</w:t>
      </w:r>
    </w:p>
    <w:p w14:paraId="13B8E360" w14:textId="22E5A88A" w:rsidR="00FD48E4" w:rsidRPr="00482987" w:rsidRDefault="00FD48E4" w:rsidP="00171B49">
      <w:pPr>
        <w:numPr>
          <w:ilvl w:val="0"/>
          <w:numId w:val="21"/>
        </w:numPr>
        <w:suppressAutoHyphens w:val="0"/>
        <w:spacing w:line="276" w:lineRule="auto"/>
        <w:ind w:left="709" w:hanging="425"/>
        <w:jc w:val="both"/>
        <w:rPr>
          <w:rFonts w:asciiTheme="minorHAnsi" w:hAnsiTheme="minorHAnsi" w:cstheme="minorHAnsi"/>
          <w:sz w:val="22"/>
          <w:szCs w:val="22"/>
          <w:lang w:eastAsia="pl-PL"/>
        </w:rPr>
      </w:pPr>
      <w:r w:rsidRPr="00482987">
        <w:rPr>
          <w:rFonts w:asciiTheme="minorHAnsi" w:hAnsiTheme="minorHAnsi" w:cstheme="minorHAnsi"/>
          <w:sz w:val="22"/>
          <w:szCs w:val="22"/>
          <w:lang w:eastAsia="pl-PL"/>
        </w:rPr>
        <w:lastRenderedPageBreak/>
        <w:t xml:space="preserve"> </w:t>
      </w:r>
      <w:r w:rsidRPr="00482987">
        <w:rPr>
          <w:rFonts w:asciiTheme="minorHAnsi" w:hAnsiTheme="minorHAnsi" w:cstheme="minorHAnsi"/>
          <w:b/>
          <w:sz w:val="22"/>
          <w:szCs w:val="22"/>
          <w:lang w:eastAsia="pl-PL"/>
        </w:rPr>
        <w:t>wskaźnik narzutu kosztów pośrednich (</w:t>
      </w:r>
      <w:proofErr w:type="spellStart"/>
      <w:r w:rsidRPr="00482987">
        <w:rPr>
          <w:rFonts w:asciiTheme="minorHAnsi" w:hAnsiTheme="minorHAnsi" w:cstheme="minorHAnsi"/>
          <w:b/>
          <w:sz w:val="22"/>
          <w:szCs w:val="22"/>
          <w:lang w:eastAsia="pl-PL"/>
        </w:rPr>
        <w:t>Kp</w:t>
      </w:r>
      <w:proofErr w:type="spellEnd"/>
      <w:r w:rsidRPr="00482987">
        <w:rPr>
          <w:rFonts w:asciiTheme="minorHAnsi" w:hAnsiTheme="minorHAnsi" w:cstheme="minorHAnsi"/>
          <w:b/>
          <w:sz w:val="22"/>
          <w:szCs w:val="22"/>
          <w:lang w:eastAsia="pl-PL"/>
        </w:rPr>
        <w:t>)</w:t>
      </w:r>
      <w:r w:rsidRPr="00482987">
        <w:rPr>
          <w:rFonts w:asciiTheme="minorHAnsi" w:hAnsiTheme="minorHAnsi" w:cstheme="minorHAnsi"/>
          <w:sz w:val="22"/>
          <w:szCs w:val="22"/>
          <w:lang w:eastAsia="pl-PL"/>
        </w:rPr>
        <w:t xml:space="preserve"> - procent od wartości robocizny (R) i pracy sprzętu (S) </w:t>
      </w:r>
      <w:r w:rsidRPr="00482987">
        <w:rPr>
          <w:rFonts w:asciiTheme="minorHAnsi" w:hAnsiTheme="minorHAnsi" w:cstheme="minorHAnsi"/>
          <w:b/>
          <w:sz w:val="22"/>
          <w:szCs w:val="22"/>
          <w:lang w:eastAsia="pl-PL"/>
        </w:rPr>
        <w:t>65%</w:t>
      </w:r>
      <w:r w:rsidRPr="00482987">
        <w:rPr>
          <w:rFonts w:asciiTheme="minorHAnsi" w:hAnsiTheme="minorHAnsi" w:cstheme="minorHAnsi"/>
          <w:sz w:val="22"/>
          <w:szCs w:val="22"/>
          <w:lang w:eastAsia="pl-PL"/>
        </w:rPr>
        <w:t xml:space="preserve"> </w:t>
      </w:r>
      <w:r w:rsidR="00AE3FE9" w:rsidRPr="00482987">
        <w:rPr>
          <w:rFonts w:asciiTheme="minorHAnsi" w:hAnsiTheme="minorHAnsi" w:cstheme="minorHAnsi"/>
          <w:sz w:val="22"/>
          <w:szCs w:val="22"/>
          <w:lang w:eastAsia="pl-PL"/>
        </w:rPr>
        <w:t>(słownie</w:t>
      </w:r>
      <w:r w:rsidRPr="00482987">
        <w:rPr>
          <w:rFonts w:asciiTheme="minorHAnsi" w:hAnsiTheme="minorHAnsi" w:cstheme="minorHAnsi"/>
          <w:sz w:val="22"/>
          <w:szCs w:val="22"/>
          <w:lang w:eastAsia="pl-PL"/>
        </w:rPr>
        <w:t xml:space="preserve"> sześćdziesiąt pięć %)</w:t>
      </w:r>
      <w:r w:rsidR="008A450C" w:rsidRPr="00482987">
        <w:rPr>
          <w:rFonts w:asciiTheme="minorHAnsi" w:hAnsiTheme="minorHAnsi" w:cstheme="minorHAnsi"/>
          <w:sz w:val="22"/>
          <w:szCs w:val="22"/>
          <w:lang w:eastAsia="pl-PL"/>
        </w:rPr>
        <w:t>,</w:t>
      </w:r>
    </w:p>
    <w:p w14:paraId="36F79ACC" w14:textId="6554DE6F" w:rsidR="00FD48E4" w:rsidRPr="00482987" w:rsidRDefault="00FD48E4" w:rsidP="00171B49">
      <w:pPr>
        <w:numPr>
          <w:ilvl w:val="0"/>
          <w:numId w:val="21"/>
        </w:numPr>
        <w:suppressAutoHyphens w:val="0"/>
        <w:spacing w:line="276" w:lineRule="auto"/>
        <w:ind w:left="709" w:hanging="425"/>
        <w:jc w:val="both"/>
        <w:rPr>
          <w:rFonts w:asciiTheme="minorHAnsi" w:hAnsiTheme="minorHAnsi" w:cstheme="minorHAnsi"/>
          <w:sz w:val="22"/>
          <w:szCs w:val="22"/>
          <w:lang w:eastAsia="pl-PL"/>
        </w:rPr>
      </w:pPr>
      <w:r w:rsidRPr="00482987">
        <w:rPr>
          <w:rFonts w:asciiTheme="minorHAnsi" w:hAnsiTheme="minorHAnsi" w:cstheme="minorHAnsi"/>
          <w:sz w:val="22"/>
          <w:szCs w:val="22"/>
          <w:lang w:eastAsia="pl-PL"/>
        </w:rPr>
        <w:t xml:space="preserve"> </w:t>
      </w:r>
      <w:r w:rsidRPr="00482987">
        <w:rPr>
          <w:rFonts w:asciiTheme="minorHAnsi" w:hAnsiTheme="minorHAnsi" w:cstheme="minorHAnsi"/>
          <w:b/>
          <w:sz w:val="22"/>
          <w:szCs w:val="22"/>
          <w:lang w:eastAsia="pl-PL"/>
        </w:rPr>
        <w:t>wskaźnik narzutu zysku (Z)</w:t>
      </w:r>
      <w:r w:rsidRPr="00482987">
        <w:rPr>
          <w:rFonts w:asciiTheme="minorHAnsi" w:hAnsiTheme="minorHAnsi" w:cstheme="minorHAnsi"/>
          <w:sz w:val="22"/>
          <w:szCs w:val="22"/>
          <w:lang w:eastAsia="pl-PL"/>
        </w:rPr>
        <w:t xml:space="preserve"> - procent od wartości robocizny (R), pracy sprzętu (S) i kosztów pośrednich (</w:t>
      </w:r>
      <w:proofErr w:type="spellStart"/>
      <w:r w:rsidRPr="00482987">
        <w:rPr>
          <w:rFonts w:asciiTheme="minorHAnsi" w:hAnsiTheme="minorHAnsi" w:cstheme="minorHAnsi"/>
          <w:sz w:val="22"/>
          <w:szCs w:val="22"/>
          <w:lang w:eastAsia="pl-PL"/>
        </w:rPr>
        <w:t>Kp</w:t>
      </w:r>
      <w:proofErr w:type="spellEnd"/>
      <w:r w:rsidRPr="00482987">
        <w:rPr>
          <w:rFonts w:asciiTheme="minorHAnsi" w:hAnsiTheme="minorHAnsi" w:cstheme="minorHAnsi"/>
          <w:sz w:val="22"/>
          <w:szCs w:val="22"/>
          <w:lang w:eastAsia="pl-PL"/>
        </w:rPr>
        <w:t xml:space="preserve">) </w:t>
      </w:r>
      <w:r w:rsidRPr="00482987">
        <w:rPr>
          <w:rFonts w:asciiTheme="minorHAnsi" w:hAnsiTheme="minorHAnsi" w:cstheme="minorHAnsi"/>
          <w:b/>
          <w:sz w:val="22"/>
          <w:szCs w:val="22"/>
          <w:lang w:eastAsia="pl-PL"/>
        </w:rPr>
        <w:t>12%</w:t>
      </w:r>
      <w:r w:rsidRPr="00482987">
        <w:rPr>
          <w:rFonts w:asciiTheme="minorHAnsi" w:hAnsiTheme="minorHAnsi" w:cstheme="minorHAnsi"/>
          <w:sz w:val="22"/>
          <w:szCs w:val="22"/>
          <w:lang w:eastAsia="pl-PL"/>
        </w:rPr>
        <w:t xml:space="preserve"> (słownie dwanaście %)</w:t>
      </w:r>
      <w:r w:rsidR="008A450C" w:rsidRPr="00482987">
        <w:rPr>
          <w:rFonts w:asciiTheme="minorHAnsi" w:hAnsiTheme="minorHAnsi" w:cstheme="minorHAnsi"/>
          <w:sz w:val="22"/>
          <w:szCs w:val="22"/>
          <w:lang w:eastAsia="pl-PL"/>
        </w:rPr>
        <w:t>.</w:t>
      </w:r>
    </w:p>
    <w:p w14:paraId="53FA522A" w14:textId="77777777" w:rsidR="00FD48E4" w:rsidRPr="00482987" w:rsidRDefault="00FD48E4" w:rsidP="00171B49">
      <w:pPr>
        <w:numPr>
          <w:ilvl w:val="0"/>
          <w:numId w:val="22"/>
        </w:numPr>
        <w:tabs>
          <w:tab w:val="clear" w:pos="720"/>
        </w:tabs>
        <w:suppressAutoHyphens w:val="0"/>
        <w:spacing w:line="276" w:lineRule="auto"/>
        <w:ind w:left="284" w:hanging="426"/>
        <w:jc w:val="both"/>
        <w:rPr>
          <w:rFonts w:asciiTheme="minorHAnsi" w:hAnsiTheme="minorHAnsi" w:cstheme="minorHAnsi"/>
          <w:sz w:val="22"/>
          <w:szCs w:val="22"/>
          <w:lang w:eastAsia="pl-PL"/>
        </w:rPr>
      </w:pPr>
      <w:r w:rsidRPr="00482987">
        <w:rPr>
          <w:rFonts w:asciiTheme="minorHAnsi" w:hAnsiTheme="minorHAnsi" w:cstheme="minorHAnsi"/>
          <w:sz w:val="22"/>
          <w:szCs w:val="22"/>
          <w:lang w:eastAsia="pl-PL"/>
        </w:rPr>
        <w:t xml:space="preserve"> Rozliczenie usług wykonanych w ramach Konserwacji nastąpić może również na podstawie</w:t>
      </w:r>
    </w:p>
    <w:p w14:paraId="452F014E" w14:textId="767E6D80" w:rsidR="00FD48E4" w:rsidRPr="00482987" w:rsidRDefault="00FD48E4" w:rsidP="00482987">
      <w:pPr>
        <w:suppressAutoHyphens w:val="0"/>
        <w:spacing w:line="276" w:lineRule="auto"/>
        <w:ind w:left="284"/>
        <w:jc w:val="both"/>
        <w:rPr>
          <w:rFonts w:asciiTheme="minorHAnsi" w:hAnsiTheme="minorHAnsi" w:cstheme="minorHAnsi"/>
          <w:sz w:val="22"/>
          <w:szCs w:val="22"/>
          <w:lang w:eastAsia="pl-PL"/>
        </w:rPr>
      </w:pPr>
      <w:r w:rsidRPr="00482987">
        <w:rPr>
          <w:rFonts w:asciiTheme="minorHAnsi" w:hAnsiTheme="minorHAnsi" w:cstheme="minorHAnsi"/>
          <w:sz w:val="22"/>
          <w:szCs w:val="22"/>
          <w:lang w:eastAsia="pl-PL"/>
        </w:rPr>
        <w:t xml:space="preserve"> złożonej przez Wykonawcę oferty sporządzonej na wniosek Zamawiającego na konkretne zadanie.</w:t>
      </w:r>
    </w:p>
    <w:p w14:paraId="3751E454" w14:textId="4C66DCF7" w:rsidR="00FD48E4" w:rsidRPr="00482987" w:rsidRDefault="00FD48E4" w:rsidP="004A47FB">
      <w:pPr>
        <w:numPr>
          <w:ilvl w:val="0"/>
          <w:numId w:val="22"/>
        </w:numPr>
        <w:tabs>
          <w:tab w:val="clear" w:pos="720"/>
        </w:tabs>
        <w:suppressAutoHyphens w:val="0"/>
        <w:spacing w:line="276" w:lineRule="auto"/>
        <w:ind w:left="284" w:hanging="426"/>
        <w:jc w:val="both"/>
        <w:rPr>
          <w:rFonts w:asciiTheme="minorHAnsi" w:hAnsiTheme="minorHAnsi" w:cstheme="minorHAnsi"/>
          <w:strike/>
          <w:sz w:val="22"/>
          <w:szCs w:val="22"/>
          <w:lang w:eastAsia="pl-PL"/>
        </w:rPr>
      </w:pPr>
      <w:r w:rsidRPr="00482987">
        <w:rPr>
          <w:rFonts w:asciiTheme="minorHAnsi" w:hAnsiTheme="minorHAnsi" w:cstheme="minorHAnsi"/>
          <w:sz w:val="22"/>
          <w:szCs w:val="22"/>
          <w:lang w:eastAsia="pl-PL"/>
        </w:rPr>
        <w:t xml:space="preserve">Wykonawca na fakturze rozdzieli pozycje dotyczące </w:t>
      </w:r>
      <w:r w:rsidR="004526D2" w:rsidRPr="00482987">
        <w:rPr>
          <w:rFonts w:asciiTheme="minorHAnsi" w:hAnsiTheme="minorHAnsi" w:cstheme="minorHAnsi"/>
          <w:sz w:val="22"/>
          <w:szCs w:val="22"/>
          <w:lang w:eastAsia="pl-PL"/>
        </w:rPr>
        <w:t xml:space="preserve">wynagrodzenia </w:t>
      </w:r>
      <w:r w:rsidRPr="00482987">
        <w:rPr>
          <w:rFonts w:asciiTheme="minorHAnsi" w:hAnsiTheme="minorHAnsi" w:cstheme="minorHAnsi"/>
          <w:sz w:val="22"/>
          <w:szCs w:val="22"/>
          <w:lang w:eastAsia="pl-PL"/>
        </w:rPr>
        <w:t>ryczałt</w:t>
      </w:r>
      <w:r w:rsidR="004526D2" w:rsidRPr="00482987">
        <w:rPr>
          <w:rFonts w:asciiTheme="minorHAnsi" w:hAnsiTheme="minorHAnsi" w:cstheme="minorHAnsi"/>
          <w:sz w:val="22"/>
          <w:szCs w:val="22"/>
          <w:lang w:eastAsia="pl-PL"/>
        </w:rPr>
        <w:t>owego</w:t>
      </w:r>
      <w:r w:rsidRPr="00482987">
        <w:rPr>
          <w:rFonts w:asciiTheme="minorHAnsi" w:hAnsiTheme="minorHAnsi" w:cstheme="minorHAnsi"/>
          <w:sz w:val="22"/>
          <w:szCs w:val="22"/>
          <w:lang w:eastAsia="pl-PL"/>
        </w:rPr>
        <w:t xml:space="preserve"> za Pogotowie Techniczne i pozostałych wykonanych </w:t>
      </w:r>
      <w:r w:rsidR="00AE3FE9" w:rsidRPr="00482987">
        <w:rPr>
          <w:rFonts w:asciiTheme="minorHAnsi" w:hAnsiTheme="minorHAnsi" w:cstheme="minorHAnsi"/>
          <w:sz w:val="22"/>
          <w:szCs w:val="22"/>
          <w:lang w:eastAsia="pl-PL"/>
        </w:rPr>
        <w:t>usług w</w:t>
      </w:r>
      <w:r w:rsidRPr="00482987">
        <w:rPr>
          <w:rFonts w:asciiTheme="minorHAnsi" w:hAnsiTheme="minorHAnsi" w:cstheme="minorHAnsi"/>
          <w:sz w:val="22"/>
          <w:szCs w:val="22"/>
          <w:lang w:eastAsia="pl-PL"/>
        </w:rPr>
        <w:t xml:space="preserve"> ramach Konserwacji. Do faktury Wykonawca załączy wszelkie niezbędne dokumenty, w tym </w:t>
      </w:r>
      <w:r w:rsidR="00BE3053" w:rsidRPr="00482987">
        <w:rPr>
          <w:rFonts w:asciiTheme="minorHAnsi" w:hAnsiTheme="minorHAnsi" w:cstheme="minorHAnsi"/>
          <w:sz w:val="22"/>
          <w:szCs w:val="22"/>
          <w:lang w:eastAsia="pl-PL"/>
        </w:rPr>
        <w:t xml:space="preserve">zatwierdzony przez Zamawiającego </w:t>
      </w:r>
      <w:r w:rsidRPr="00482987">
        <w:rPr>
          <w:rFonts w:asciiTheme="minorHAnsi" w:hAnsiTheme="minorHAnsi" w:cstheme="minorHAnsi"/>
          <w:sz w:val="22"/>
          <w:szCs w:val="22"/>
          <w:lang w:eastAsia="pl-PL"/>
        </w:rPr>
        <w:t xml:space="preserve">miesięczny raport (wykaz zleceń), dokumentację fotograficzną (w miarę możliwości) oraz </w:t>
      </w:r>
      <w:r w:rsidR="00BE3053" w:rsidRPr="00482987">
        <w:rPr>
          <w:rFonts w:asciiTheme="minorHAnsi" w:hAnsiTheme="minorHAnsi" w:cstheme="minorHAnsi"/>
          <w:sz w:val="22"/>
          <w:szCs w:val="22"/>
          <w:lang w:eastAsia="pl-PL"/>
        </w:rPr>
        <w:t xml:space="preserve">zatwierdzone przez Zamawiającego </w:t>
      </w:r>
      <w:r w:rsidRPr="00482987">
        <w:rPr>
          <w:rFonts w:asciiTheme="minorHAnsi" w:hAnsiTheme="minorHAnsi" w:cstheme="minorHAnsi"/>
          <w:sz w:val="22"/>
          <w:szCs w:val="22"/>
          <w:lang w:eastAsia="pl-PL"/>
        </w:rPr>
        <w:t>kosztorysy powykonawcze. Kosztorysy stanowiące podstawę rozliczenia mogą być przesyłane wg uzgodnień w formie pisemnej lub elektronicznej.</w:t>
      </w:r>
    </w:p>
    <w:p w14:paraId="5BB13FEF" w14:textId="59581F13" w:rsidR="00FD48E4" w:rsidRPr="00482987" w:rsidRDefault="00FD48E4" w:rsidP="004A47FB">
      <w:pPr>
        <w:numPr>
          <w:ilvl w:val="0"/>
          <w:numId w:val="22"/>
        </w:numPr>
        <w:tabs>
          <w:tab w:val="clear" w:pos="720"/>
        </w:tabs>
        <w:suppressAutoHyphens w:val="0"/>
        <w:spacing w:line="276" w:lineRule="auto"/>
        <w:ind w:left="284" w:hanging="426"/>
        <w:jc w:val="both"/>
        <w:rPr>
          <w:rFonts w:asciiTheme="minorHAnsi" w:hAnsiTheme="minorHAnsi" w:cstheme="minorHAnsi"/>
          <w:sz w:val="22"/>
          <w:szCs w:val="22"/>
          <w:lang w:eastAsia="pl-PL"/>
        </w:rPr>
      </w:pPr>
      <w:r w:rsidRPr="00482987">
        <w:rPr>
          <w:rFonts w:asciiTheme="minorHAnsi" w:hAnsiTheme="minorHAnsi" w:cstheme="minorHAnsi"/>
          <w:sz w:val="22"/>
          <w:szCs w:val="22"/>
          <w:lang w:eastAsia="pl-PL"/>
        </w:rPr>
        <w:t xml:space="preserve">Wynagrodzenie płatne będzie, w terminie do 21 dni licząc od daty przedłożenia </w:t>
      </w:r>
      <w:r w:rsidR="004526D2" w:rsidRPr="00482987">
        <w:rPr>
          <w:rFonts w:asciiTheme="minorHAnsi" w:hAnsiTheme="minorHAnsi" w:cstheme="minorHAnsi"/>
          <w:sz w:val="22"/>
          <w:szCs w:val="22"/>
          <w:lang w:eastAsia="pl-PL"/>
        </w:rPr>
        <w:t xml:space="preserve">Zamawiającemu </w:t>
      </w:r>
      <w:r w:rsidRPr="00482987">
        <w:rPr>
          <w:rFonts w:asciiTheme="minorHAnsi" w:hAnsiTheme="minorHAnsi" w:cstheme="minorHAnsi"/>
          <w:sz w:val="22"/>
          <w:szCs w:val="22"/>
          <w:lang w:eastAsia="pl-PL"/>
        </w:rPr>
        <w:t>prawidłowo wystawionej faktury VAT, przelewem na rachunek bankowy wskazany w treści faktury.</w:t>
      </w:r>
    </w:p>
    <w:p w14:paraId="39EE905D" w14:textId="20ABB895" w:rsidR="00FD48E4" w:rsidRPr="00482987" w:rsidRDefault="00FD48E4" w:rsidP="004A47FB">
      <w:pPr>
        <w:numPr>
          <w:ilvl w:val="0"/>
          <w:numId w:val="22"/>
        </w:numPr>
        <w:tabs>
          <w:tab w:val="clear" w:pos="720"/>
        </w:tabs>
        <w:suppressAutoHyphens w:val="0"/>
        <w:spacing w:line="276" w:lineRule="auto"/>
        <w:ind w:left="284" w:hanging="426"/>
        <w:jc w:val="both"/>
        <w:rPr>
          <w:rFonts w:asciiTheme="minorHAnsi" w:hAnsiTheme="minorHAnsi" w:cstheme="minorHAnsi"/>
          <w:sz w:val="22"/>
          <w:szCs w:val="22"/>
          <w:lang w:eastAsia="pl-PL"/>
        </w:rPr>
      </w:pPr>
      <w:r w:rsidRPr="00482987">
        <w:rPr>
          <w:rFonts w:asciiTheme="minorHAnsi" w:hAnsiTheme="minorHAnsi" w:cstheme="minorHAnsi"/>
          <w:sz w:val="22"/>
          <w:szCs w:val="22"/>
          <w:lang w:eastAsia="pl-PL"/>
        </w:rPr>
        <w:t>Zamawiający zobowiązuje się w terminie 7 dni od daty otrzymania dokumentacj</w:t>
      </w:r>
      <w:r w:rsidR="00BE3053" w:rsidRPr="00482987">
        <w:rPr>
          <w:rFonts w:asciiTheme="minorHAnsi" w:hAnsiTheme="minorHAnsi" w:cstheme="minorHAnsi"/>
          <w:sz w:val="22"/>
          <w:szCs w:val="22"/>
          <w:lang w:eastAsia="pl-PL"/>
        </w:rPr>
        <w:t>i</w:t>
      </w:r>
      <w:r w:rsidRPr="00482987">
        <w:rPr>
          <w:rFonts w:asciiTheme="minorHAnsi" w:hAnsiTheme="minorHAnsi" w:cstheme="minorHAnsi"/>
          <w:sz w:val="22"/>
          <w:szCs w:val="22"/>
          <w:lang w:eastAsia="pl-PL"/>
        </w:rPr>
        <w:t xml:space="preserve"> kosztorysow</w:t>
      </w:r>
      <w:r w:rsidR="00BE3053" w:rsidRPr="00482987">
        <w:rPr>
          <w:rFonts w:asciiTheme="minorHAnsi" w:hAnsiTheme="minorHAnsi" w:cstheme="minorHAnsi"/>
          <w:sz w:val="22"/>
          <w:szCs w:val="22"/>
          <w:lang w:eastAsia="pl-PL"/>
        </w:rPr>
        <w:t>ej</w:t>
      </w:r>
      <w:r w:rsidRPr="00482987">
        <w:rPr>
          <w:rFonts w:asciiTheme="minorHAnsi" w:hAnsiTheme="minorHAnsi" w:cstheme="minorHAnsi"/>
          <w:sz w:val="22"/>
          <w:szCs w:val="22"/>
          <w:lang w:eastAsia="pl-PL"/>
        </w:rPr>
        <w:t>, dokonać merytorycznego sprawdzenia przedłożonej dokumentacji rozliczeniowej oraz zgłoszenia uwag i zastrzeżeń. Po upływie tego terminu Wykonawca ma prawo uznać, że faktura wraz z</w:t>
      </w:r>
      <w:r w:rsidR="00065F60">
        <w:rPr>
          <w:rFonts w:asciiTheme="minorHAnsi" w:hAnsiTheme="minorHAnsi" w:cstheme="minorHAnsi"/>
          <w:sz w:val="22"/>
          <w:szCs w:val="22"/>
          <w:lang w:eastAsia="pl-PL"/>
        </w:rPr>
        <w:t> </w:t>
      </w:r>
      <w:r w:rsidRPr="00482987">
        <w:rPr>
          <w:rFonts w:asciiTheme="minorHAnsi" w:hAnsiTheme="minorHAnsi" w:cstheme="minorHAnsi"/>
          <w:sz w:val="22"/>
          <w:szCs w:val="22"/>
          <w:lang w:eastAsia="pl-PL"/>
        </w:rPr>
        <w:t>załączonym rozliczeniem została zaakceptowana bez zastrzeżeń.</w:t>
      </w:r>
    </w:p>
    <w:p w14:paraId="1024FFC7" w14:textId="0CF6DA6B" w:rsidR="00FD48E4" w:rsidRPr="00482987" w:rsidRDefault="00FD48E4" w:rsidP="004A47FB">
      <w:pPr>
        <w:numPr>
          <w:ilvl w:val="0"/>
          <w:numId w:val="22"/>
        </w:numPr>
        <w:tabs>
          <w:tab w:val="clear" w:pos="720"/>
        </w:tabs>
        <w:suppressAutoHyphens w:val="0"/>
        <w:spacing w:line="276" w:lineRule="auto"/>
        <w:ind w:left="284" w:hanging="426"/>
        <w:jc w:val="both"/>
        <w:rPr>
          <w:rFonts w:asciiTheme="minorHAnsi" w:hAnsiTheme="minorHAnsi" w:cstheme="minorHAnsi"/>
          <w:sz w:val="22"/>
          <w:szCs w:val="22"/>
          <w:lang w:eastAsia="pl-PL"/>
        </w:rPr>
      </w:pPr>
      <w:r w:rsidRPr="00482987">
        <w:rPr>
          <w:rFonts w:asciiTheme="minorHAnsi" w:hAnsiTheme="minorHAnsi" w:cstheme="minorHAnsi"/>
          <w:sz w:val="22"/>
          <w:szCs w:val="22"/>
        </w:rPr>
        <w:t>Prawidłowo wystawiona faktura powinna zawierać elementy wymienione w art.</w:t>
      </w:r>
      <w:r w:rsidR="006F37F7">
        <w:rPr>
          <w:rFonts w:asciiTheme="minorHAnsi" w:hAnsiTheme="minorHAnsi" w:cstheme="minorHAnsi"/>
          <w:sz w:val="22"/>
          <w:szCs w:val="22"/>
        </w:rPr>
        <w:t xml:space="preserve"> </w:t>
      </w:r>
      <w:r w:rsidRPr="00482987">
        <w:rPr>
          <w:rFonts w:asciiTheme="minorHAnsi" w:hAnsiTheme="minorHAnsi" w:cstheme="minorHAnsi"/>
          <w:sz w:val="22"/>
          <w:szCs w:val="22"/>
        </w:rPr>
        <w:t>106e ustawy z</w:t>
      </w:r>
      <w:r w:rsidR="00065F60">
        <w:rPr>
          <w:rFonts w:asciiTheme="minorHAnsi" w:hAnsiTheme="minorHAnsi" w:cstheme="minorHAnsi"/>
          <w:sz w:val="22"/>
          <w:szCs w:val="22"/>
        </w:rPr>
        <w:t> </w:t>
      </w:r>
      <w:r w:rsidRPr="00482987">
        <w:rPr>
          <w:rFonts w:asciiTheme="minorHAnsi" w:hAnsiTheme="minorHAnsi" w:cstheme="minorHAnsi"/>
          <w:sz w:val="22"/>
          <w:szCs w:val="22"/>
        </w:rPr>
        <w:t>dnia 11 marca 2004 r. o podatku od towarów i usług (</w:t>
      </w:r>
      <w:proofErr w:type="spellStart"/>
      <w:r w:rsidR="00B924A6">
        <w:rPr>
          <w:rFonts w:asciiTheme="minorHAnsi" w:hAnsiTheme="minorHAnsi" w:cstheme="minorHAnsi"/>
          <w:sz w:val="22"/>
          <w:szCs w:val="22"/>
        </w:rPr>
        <w:t>t.j</w:t>
      </w:r>
      <w:proofErr w:type="spellEnd"/>
      <w:r w:rsidR="00B924A6">
        <w:rPr>
          <w:rFonts w:asciiTheme="minorHAnsi" w:hAnsiTheme="minorHAnsi" w:cstheme="minorHAnsi"/>
          <w:sz w:val="22"/>
          <w:szCs w:val="22"/>
        </w:rPr>
        <w:t xml:space="preserve">. </w:t>
      </w:r>
      <w:r w:rsidR="00B924A6" w:rsidRPr="00B924A6">
        <w:rPr>
          <w:rFonts w:asciiTheme="minorHAnsi" w:hAnsiTheme="minorHAnsi" w:cstheme="minorHAnsi"/>
          <w:sz w:val="22"/>
          <w:szCs w:val="22"/>
        </w:rPr>
        <w:t xml:space="preserve">Dz.U. 2024 poz. 361 </w:t>
      </w:r>
      <w:r w:rsidRPr="00482987">
        <w:rPr>
          <w:rFonts w:asciiTheme="minorHAnsi" w:hAnsiTheme="minorHAnsi" w:cstheme="minorHAnsi"/>
          <w:sz w:val="22"/>
          <w:szCs w:val="22"/>
        </w:rPr>
        <w:t>ze zm</w:t>
      </w:r>
      <w:r w:rsidR="00B924A6">
        <w:rPr>
          <w:rFonts w:asciiTheme="minorHAnsi" w:hAnsiTheme="minorHAnsi" w:cstheme="minorHAnsi"/>
          <w:sz w:val="22"/>
          <w:szCs w:val="22"/>
        </w:rPr>
        <w:t>.</w:t>
      </w:r>
      <w:r w:rsidRPr="00482987">
        <w:rPr>
          <w:rFonts w:asciiTheme="minorHAnsi" w:hAnsiTheme="minorHAnsi" w:cstheme="minorHAnsi"/>
          <w:sz w:val="22"/>
          <w:szCs w:val="22"/>
        </w:rPr>
        <w:t>), w</w:t>
      </w:r>
      <w:r w:rsidR="00065F60">
        <w:rPr>
          <w:rFonts w:asciiTheme="minorHAnsi" w:hAnsiTheme="minorHAnsi" w:cstheme="minorHAnsi"/>
          <w:sz w:val="22"/>
          <w:szCs w:val="22"/>
        </w:rPr>
        <w:t> </w:t>
      </w:r>
      <w:r w:rsidRPr="00482987">
        <w:rPr>
          <w:rFonts w:asciiTheme="minorHAnsi" w:hAnsiTheme="minorHAnsi" w:cstheme="minorHAnsi"/>
          <w:sz w:val="22"/>
          <w:szCs w:val="22"/>
        </w:rPr>
        <w:t>szczególności – w przypadkach prawem wymaganych – wyrazy „mechanizm podzielonej płatności”.</w:t>
      </w:r>
    </w:p>
    <w:p w14:paraId="76752D69" w14:textId="77346B97" w:rsidR="00FD48E4" w:rsidRPr="00482987" w:rsidRDefault="00FD48E4" w:rsidP="00171B49">
      <w:pPr>
        <w:pStyle w:val="Default"/>
        <w:numPr>
          <w:ilvl w:val="0"/>
          <w:numId w:val="22"/>
        </w:numPr>
        <w:tabs>
          <w:tab w:val="clear" w:pos="720"/>
          <w:tab w:val="num" w:pos="360"/>
          <w:tab w:val="num" w:pos="426"/>
        </w:tabs>
        <w:spacing w:line="276" w:lineRule="auto"/>
        <w:ind w:left="284" w:hanging="426"/>
        <w:jc w:val="both"/>
        <w:rPr>
          <w:rFonts w:asciiTheme="minorHAnsi" w:hAnsiTheme="minorHAnsi" w:cstheme="minorHAnsi"/>
          <w:sz w:val="22"/>
          <w:szCs w:val="22"/>
        </w:rPr>
      </w:pPr>
      <w:r w:rsidRPr="00482987">
        <w:rPr>
          <w:rFonts w:asciiTheme="minorHAnsi" w:hAnsiTheme="minorHAnsi" w:cstheme="minorHAnsi"/>
          <w:sz w:val="22"/>
          <w:szCs w:val="22"/>
        </w:rPr>
        <w:t>W przypadku metody podzielonej płatności (w rozumieniu ustawy z dnia 11 marca 2004 r. o</w:t>
      </w:r>
      <w:r w:rsidR="00065F60">
        <w:rPr>
          <w:rFonts w:asciiTheme="minorHAnsi" w:hAnsiTheme="minorHAnsi" w:cstheme="minorHAnsi"/>
          <w:sz w:val="22"/>
          <w:szCs w:val="22"/>
        </w:rPr>
        <w:t> </w:t>
      </w:r>
      <w:r w:rsidRPr="00482987">
        <w:rPr>
          <w:rFonts w:asciiTheme="minorHAnsi" w:hAnsiTheme="minorHAnsi" w:cstheme="minorHAnsi"/>
          <w:sz w:val="22"/>
          <w:szCs w:val="22"/>
        </w:rPr>
        <w:t xml:space="preserve">podatku od towarów i usług) będzie ona dokonana przelewem na numer rachunku rozliczeniowego Wykonawcy wskazanego w podpunkcie a) oraz na fakturze VAT: </w:t>
      </w:r>
      <w:r w:rsidRPr="00482987">
        <w:rPr>
          <w:rFonts w:asciiTheme="minorHAnsi" w:hAnsiTheme="minorHAnsi" w:cstheme="minorHAnsi"/>
          <w:sz w:val="22"/>
          <w:szCs w:val="22"/>
        </w:rPr>
        <w:br/>
        <w:t xml:space="preserve">a) </w:t>
      </w:r>
      <w:r w:rsidRPr="00482987">
        <w:rPr>
          <w:rFonts w:asciiTheme="minorHAnsi" w:hAnsiTheme="minorHAnsi" w:cstheme="minorHAnsi"/>
          <w:sz w:val="22"/>
          <w:szCs w:val="22"/>
        </w:rPr>
        <w:tab/>
        <w:t xml:space="preserve">numer rachunku rozliczeniowego ………………………………………………….... jest umieszczony na białej liście podatników VAT, </w:t>
      </w:r>
      <w:r w:rsidRPr="00482987">
        <w:rPr>
          <w:rFonts w:asciiTheme="minorHAnsi" w:hAnsiTheme="minorHAnsi" w:cstheme="minorHAnsi"/>
          <w:sz w:val="22"/>
          <w:szCs w:val="22"/>
        </w:rPr>
        <w:br/>
        <w:t>b) przez rachunek rozliczeniowy należy rozumieć rachunek rozliczeniowy, o którym mowa w art. 49 ust. 1 pkt 1 ustawy z dnia 29 sierpnia 1997 r. Prawo bankowe</w:t>
      </w:r>
      <w:r w:rsidR="004526D2" w:rsidRPr="00482987">
        <w:rPr>
          <w:rFonts w:asciiTheme="minorHAnsi" w:hAnsiTheme="minorHAnsi" w:cstheme="minorHAnsi"/>
          <w:sz w:val="22"/>
          <w:szCs w:val="22"/>
        </w:rPr>
        <w:t xml:space="preserve"> (</w:t>
      </w:r>
      <w:proofErr w:type="spellStart"/>
      <w:r w:rsidR="00065F60" w:rsidRPr="00482987">
        <w:rPr>
          <w:rFonts w:asciiTheme="minorHAnsi" w:hAnsiTheme="minorHAnsi" w:cstheme="minorHAnsi"/>
          <w:sz w:val="22"/>
          <w:szCs w:val="22"/>
        </w:rPr>
        <w:t>t.j</w:t>
      </w:r>
      <w:proofErr w:type="spellEnd"/>
      <w:r w:rsidR="00065F60" w:rsidRPr="00482987">
        <w:rPr>
          <w:rFonts w:asciiTheme="minorHAnsi" w:hAnsiTheme="minorHAnsi" w:cstheme="minorHAnsi"/>
          <w:sz w:val="22"/>
          <w:szCs w:val="22"/>
        </w:rPr>
        <w:t>.</w:t>
      </w:r>
      <w:r w:rsidR="004526D2" w:rsidRPr="00482987">
        <w:rPr>
          <w:rFonts w:asciiTheme="minorHAnsi" w:hAnsiTheme="minorHAnsi" w:cstheme="minorHAnsi"/>
          <w:sz w:val="22"/>
          <w:szCs w:val="22"/>
        </w:rPr>
        <w:t xml:space="preserve"> </w:t>
      </w:r>
      <w:r w:rsidR="00B924A6" w:rsidRPr="00B924A6">
        <w:rPr>
          <w:rFonts w:asciiTheme="minorHAnsi" w:hAnsiTheme="minorHAnsi" w:cstheme="minorHAnsi"/>
          <w:sz w:val="22"/>
          <w:szCs w:val="22"/>
        </w:rPr>
        <w:t>Dz.U. 2024 poz. 1646</w:t>
      </w:r>
      <w:r w:rsidR="00B924A6">
        <w:rPr>
          <w:rFonts w:asciiTheme="minorHAnsi" w:hAnsiTheme="minorHAnsi" w:cstheme="minorHAnsi"/>
          <w:sz w:val="22"/>
          <w:szCs w:val="22"/>
        </w:rPr>
        <w:t xml:space="preserve"> ze zm.</w:t>
      </w:r>
      <w:r w:rsidR="004526D2" w:rsidRPr="00482987">
        <w:rPr>
          <w:rFonts w:asciiTheme="minorHAnsi" w:hAnsiTheme="minorHAnsi" w:cstheme="minorHAnsi"/>
          <w:sz w:val="22"/>
          <w:szCs w:val="22"/>
        </w:rPr>
        <w:t>)</w:t>
      </w:r>
      <w:r w:rsidRPr="00482987">
        <w:rPr>
          <w:rFonts w:asciiTheme="minorHAnsi" w:hAnsiTheme="minorHAnsi" w:cstheme="minorHAnsi"/>
          <w:sz w:val="22"/>
          <w:szCs w:val="22"/>
        </w:rPr>
        <w:t>, lub imienny rachunek w spółdzielczej kasie oszczędnościowo-kredytowej otwarty w związku z</w:t>
      </w:r>
      <w:r w:rsidR="00065F60">
        <w:rPr>
          <w:rFonts w:asciiTheme="minorHAnsi" w:hAnsiTheme="minorHAnsi" w:cstheme="minorHAnsi"/>
          <w:sz w:val="22"/>
          <w:szCs w:val="22"/>
        </w:rPr>
        <w:t> </w:t>
      </w:r>
      <w:r w:rsidRPr="00482987">
        <w:rPr>
          <w:rFonts w:asciiTheme="minorHAnsi" w:hAnsiTheme="minorHAnsi" w:cstheme="minorHAnsi"/>
          <w:sz w:val="22"/>
          <w:szCs w:val="22"/>
        </w:rPr>
        <w:t>prowadzoną działalnością gospodarczą, prowadzon</w:t>
      </w:r>
      <w:r w:rsidR="004526D2" w:rsidRPr="00482987">
        <w:rPr>
          <w:rFonts w:asciiTheme="minorHAnsi" w:hAnsiTheme="minorHAnsi" w:cstheme="minorHAnsi"/>
          <w:sz w:val="22"/>
          <w:szCs w:val="22"/>
        </w:rPr>
        <w:t>y</w:t>
      </w:r>
      <w:r w:rsidRPr="00482987">
        <w:rPr>
          <w:rFonts w:asciiTheme="minorHAnsi" w:hAnsiTheme="minorHAnsi" w:cstheme="minorHAnsi"/>
          <w:sz w:val="22"/>
          <w:szCs w:val="22"/>
        </w:rPr>
        <w:t xml:space="preserve"> w walucie polskiej, </w:t>
      </w:r>
      <w:r w:rsidRPr="00482987">
        <w:rPr>
          <w:rFonts w:asciiTheme="minorHAnsi" w:hAnsiTheme="minorHAnsi" w:cstheme="minorHAnsi"/>
          <w:sz w:val="22"/>
          <w:szCs w:val="22"/>
        </w:rPr>
        <w:br/>
        <w:t xml:space="preserve">c) jeśli wskazany przez </w:t>
      </w:r>
      <w:r w:rsidR="004526D2" w:rsidRPr="00482987">
        <w:rPr>
          <w:rFonts w:asciiTheme="minorHAnsi" w:hAnsiTheme="minorHAnsi" w:cstheme="minorHAnsi"/>
          <w:sz w:val="22"/>
          <w:szCs w:val="22"/>
        </w:rPr>
        <w:t>W</w:t>
      </w:r>
      <w:r w:rsidRPr="00482987">
        <w:rPr>
          <w:rFonts w:asciiTheme="minorHAnsi" w:hAnsiTheme="minorHAnsi" w:cstheme="minorHAnsi"/>
          <w:sz w:val="22"/>
          <w:szCs w:val="22"/>
        </w:rPr>
        <w:t>ykonawcę numer rachunku bankowego nie będzie rachunkiem rozliczeniowym i nie zostanie umieszczony na białej liście podatników VAT, Zamawiający wstrzyma płatność do czasu przedłożenia przez Wykonawcę prawidłowego numeru rachunku bankowego, o czym Zamawiający poinformuje Wykonawcę</w:t>
      </w:r>
      <w:r w:rsidR="008A450C" w:rsidRPr="00482987">
        <w:rPr>
          <w:rFonts w:asciiTheme="minorHAnsi" w:hAnsiTheme="minorHAnsi" w:cstheme="minorHAnsi"/>
          <w:sz w:val="22"/>
          <w:szCs w:val="22"/>
        </w:rPr>
        <w:t>,</w:t>
      </w:r>
      <w:r w:rsidRPr="00482987">
        <w:rPr>
          <w:rFonts w:asciiTheme="minorHAnsi" w:hAnsiTheme="minorHAnsi" w:cstheme="minorHAnsi"/>
          <w:sz w:val="22"/>
          <w:szCs w:val="22"/>
        </w:rPr>
        <w:t xml:space="preserve"> </w:t>
      </w:r>
      <w:r w:rsidRPr="00482987">
        <w:rPr>
          <w:rFonts w:asciiTheme="minorHAnsi" w:hAnsiTheme="minorHAnsi" w:cstheme="minorHAnsi"/>
          <w:sz w:val="22"/>
          <w:szCs w:val="22"/>
        </w:rPr>
        <w:br/>
        <w:t xml:space="preserve">d) Zamawiający nie będzie ponosił odpowiedzialności wobec Wykonawcy w przypadku zapłaty należności Umownych po terminie spowodowanej nieposiadaniem lub niewskazaniem rachunku rozliczeniowego i niezgodnością numeru rachunku bankowego wskazanego na białej liście podatników VAT, </w:t>
      </w:r>
      <w:r w:rsidRPr="00482987">
        <w:rPr>
          <w:rFonts w:asciiTheme="minorHAnsi" w:hAnsiTheme="minorHAnsi" w:cstheme="minorHAnsi"/>
          <w:sz w:val="22"/>
          <w:szCs w:val="22"/>
        </w:rPr>
        <w:br/>
        <w:t xml:space="preserve">e) gdy nie jest możliwe dokonanie zapłaty faktur za usługę na wskazany na fakturze rachunek </w:t>
      </w:r>
      <w:r w:rsidRPr="00482987">
        <w:rPr>
          <w:rFonts w:asciiTheme="minorHAnsi" w:hAnsiTheme="minorHAnsi" w:cstheme="minorHAnsi"/>
          <w:sz w:val="22"/>
          <w:szCs w:val="22"/>
        </w:rPr>
        <w:lastRenderedPageBreak/>
        <w:t xml:space="preserve">dostawcy przy zastosowaniu metody podzielonej płatności – dokonuje się płatności zwykłym przelewem na rachunek </w:t>
      </w:r>
      <w:r w:rsidR="004526D2" w:rsidRPr="00482987">
        <w:rPr>
          <w:rFonts w:asciiTheme="minorHAnsi" w:hAnsiTheme="minorHAnsi" w:cstheme="minorHAnsi"/>
          <w:sz w:val="22"/>
          <w:szCs w:val="22"/>
        </w:rPr>
        <w:t>Wykonawcy</w:t>
      </w:r>
      <w:r w:rsidRPr="00482987">
        <w:rPr>
          <w:rFonts w:asciiTheme="minorHAnsi" w:hAnsiTheme="minorHAnsi" w:cstheme="minorHAnsi"/>
          <w:sz w:val="22"/>
          <w:szCs w:val="22"/>
        </w:rPr>
        <w:t xml:space="preserve">, wskazany na fakturze i widniejący na dzień zlecenia przelewu na białej liście podatników VAT, </w:t>
      </w:r>
      <w:r w:rsidRPr="00482987">
        <w:rPr>
          <w:rFonts w:asciiTheme="minorHAnsi" w:hAnsiTheme="minorHAnsi" w:cstheme="minorHAnsi"/>
          <w:sz w:val="22"/>
          <w:szCs w:val="22"/>
        </w:rPr>
        <w:br/>
        <w:t xml:space="preserve">f) gdy Wykonawca nie przedłoży faktury korygującej w zakresie prawidłowego numeru rachunku bankowego – dokonuje się płatności zwykłym przelewem na wskazany przez Wykonawcę na fakturze rachunek bankowy i zawiadamia o tym </w:t>
      </w:r>
      <w:r w:rsidR="004526D2" w:rsidRPr="00482987">
        <w:rPr>
          <w:rFonts w:asciiTheme="minorHAnsi" w:hAnsiTheme="minorHAnsi" w:cstheme="minorHAnsi"/>
          <w:sz w:val="22"/>
          <w:szCs w:val="22"/>
        </w:rPr>
        <w:t>N</w:t>
      </w:r>
      <w:r w:rsidRPr="00482987">
        <w:rPr>
          <w:rFonts w:asciiTheme="minorHAnsi" w:hAnsiTheme="minorHAnsi" w:cstheme="minorHAnsi"/>
          <w:sz w:val="22"/>
          <w:szCs w:val="22"/>
        </w:rPr>
        <w:t xml:space="preserve">aczelnika </w:t>
      </w:r>
      <w:r w:rsidR="004526D2" w:rsidRPr="00482987">
        <w:rPr>
          <w:rFonts w:asciiTheme="minorHAnsi" w:hAnsiTheme="minorHAnsi" w:cstheme="minorHAnsi"/>
          <w:sz w:val="22"/>
          <w:szCs w:val="22"/>
        </w:rPr>
        <w:t>U</w:t>
      </w:r>
      <w:r w:rsidRPr="00482987">
        <w:rPr>
          <w:rFonts w:asciiTheme="minorHAnsi" w:hAnsiTheme="minorHAnsi" w:cstheme="minorHAnsi"/>
          <w:sz w:val="22"/>
          <w:szCs w:val="22"/>
        </w:rPr>
        <w:t xml:space="preserve">rzędu </w:t>
      </w:r>
      <w:r w:rsidR="004526D2" w:rsidRPr="00482987">
        <w:rPr>
          <w:rFonts w:asciiTheme="minorHAnsi" w:hAnsiTheme="minorHAnsi" w:cstheme="minorHAnsi"/>
          <w:sz w:val="22"/>
          <w:szCs w:val="22"/>
        </w:rPr>
        <w:t>S</w:t>
      </w:r>
      <w:r w:rsidRPr="00482987">
        <w:rPr>
          <w:rFonts w:asciiTheme="minorHAnsi" w:hAnsiTheme="minorHAnsi" w:cstheme="minorHAnsi"/>
          <w:sz w:val="22"/>
          <w:szCs w:val="22"/>
        </w:rPr>
        <w:t xml:space="preserve">karbowego właściwego dla Wykonawcy, w ustawowym terminie; </w:t>
      </w:r>
      <w:r w:rsidRPr="00482987">
        <w:rPr>
          <w:rFonts w:asciiTheme="minorHAnsi" w:hAnsiTheme="minorHAnsi" w:cstheme="minorHAnsi"/>
          <w:sz w:val="22"/>
          <w:szCs w:val="22"/>
        </w:rPr>
        <w:br/>
        <w:t>g) Wykonawca wskazuje jako właściwy Urząd Skarbowy ………………………………………………..</w:t>
      </w:r>
    </w:p>
    <w:p w14:paraId="085C1739" w14:textId="7108341A" w:rsidR="00FD48E4" w:rsidRPr="00482987" w:rsidRDefault="00FD48E4" w:rsidP="004A47FB">
      <w:pPr>
        <w:numPr>
          <w:ilvl w:val="0"/>
          <w:numId w:val="22"/>
        </w:numPr>
        <w:tabs>
          <w:tab w:val="clear" w:pos="720"/>
        </w:tabs>
        <w:suppressAutoHyphens w:val="0"/>
        <w:spacing w:line="276" w:lineRule="auto"/>
        <w:ind w:left="284" w:hanging="426"/>
        <w:jc w:val="both"/>
        <w:rPr>
          <w:rFonts w:asciiTheme="minorHAnsi" w:hAnsiTheme="minorHAnsi" w:cstheme="minorHAnsi"/>
          <w:sz w:val="22"/>
          <w:szCs w:val="22"/>
          <w:lang w:eastAsia="pl-PL"/>
        </w:rPr>
      </w:pPr>
      <w:r w:rsidRPr="00482987">
        <w:rPr>
          <w:rFonts w:asciiTheme="minorHAnsi" w:hAnsiTheme="minorHAnsi" w:cstheme="minorHAnsi"/>
          <w:sz w:val="22"/>
          <w:szCs w:val="22"/>
        </w:rPr>
        <w:t>Fakturę należy wystawić na: Miasto Poznań Zarząd Transportu Miejskiego w Poznaniu z siedzibą przy ul. Matejki 59, 60-770 Poznań NIP 2090001440, REGON 300973510 i doręczyć wraz z</w:t>
      </w:r>
      <w:r w:rsidR="00065F60">
        <w:rPr>
          <w:rFonts w:asciiTheme="minorHAnsi" w:hAnsiTheme="minorHAnsi" w:cstheme="minorHAnsi"/>
          <w:sz w:val="22"/>
          <w:szCs w:val="22"/>
        </w:rPr>
        <w:t> </w:t>
      </w:r>
      <w:r w:rsidRPr="00482987">
        <w:rPr>
          <w:rFonts w:asciiTheme="minorHAnsi" w:hAnsiTheme="minorHAnsi" w:cstheme="minorHAnsi"/>
          <w:sz w:val="22"/>
          <w:szCs w:val="22"/>
        </w:rPr>
        <w:t>kompletem niezbędnych dokumentów.</w:t>
      </w:r>
    </w:p>
    <w:p w14:paraId="4FF3A5C5" w14:textId="3F26D461" w:rsidR="00FD48E4" w:rsidRPr="00482987" w:rsidRDefault="00FD48E4" w:rsidP="004A47FB">
      <w:pPr>
        <w:numPr>
          <w:ilvl w:val="0"/>
          <w:numId w:val="22"/>
        </w:numPr>
        <w:tabs>
          <w:tab w:val="clear" w:pos="720"/>
        </w:tabs>
        <w:suppressAutoHyphens w:val="0"/>
        <w:spacing w:line="276" w:lineRule="auto"/>
        <w:ind w:left="284" w:hanging="426"/>
        <w:jc w:val="both"/>
        <w:rPr>
          <w:rFonts w:asciiTheme="minorHAnsi" w:hAnsiTheme="minorHAnsi" w:cstheme="minorHAnsi"/>
          <w:sz w:val="22"/>
          <w:szCs w:val="22"/>
          <w:lang w:eastAsia="pl-PL"/>
        </w:rPr>
      </w:pPr>
      <w:r w:rsidRPr="00482987">
        <w:rPr>
          <w:rFonts w:asciiTheme="minorHAnsi" w:hAnsiTheme="minorHAnsi" w:cstheme="minorHAnsi"/>
          <w:sz w:val="22"/>
          <w:szCs w:val="22"/>
        </w:rPr>
        <w:t>W przypadku wystawienia ustrukturyzowanej faktury elektronicznej musi ona zostać przesłana za pośrednictwem Platformy Elektronicznego Fakturowania, zgodnie z przepisami ustawy z dnia 09.11.2018r. o elektronicznym fakturowaniu w zamówieniach publicznych, koncesjach na roboty budowlane lub usługi oraz partnerstwie publiczno-prywatnym (</w:t>
      </w:r>
      <w:proofErr w:type="spellStart"/>
      <w:r w:rsidR="00B924A6">
        <w:rPr>
          <w:rFonts w:asciiTheme="minorHAnsi" w:hAnsiTheme="minorHAnsi" w:cstheme="minorHAnsi"/>
          <w:sz w:val="22"/>
          <w:szCs w:val="22"/>
        </w:rPr>
        <w:t>t.j</w:t>
      </w:r>
      <w:proofErr w:type="spellEnd"/>
      <w:r w:rsidR="00B924A6">
        <w:rPr>
          <w:rFonts w:asciiTheme="minorHAnsi" w:hAnsiTheme="minorHAnsi" w:cstheme="minorHAnsi"/>
          <w:sz w:val="22"/>
          <w:szCs w:val="22"/>
        </w:rPr>
        <w:t xml:space="preserve">. </w:t>
      </w:r>
      <w:r w:rsidRPr="00482987">
        <w:rPr>
          <w:rFonts w:asciiTheme="minorHAnsi" w:hAnsiTheme="minorHAnsi" w:cstheme="minorHAnsi"/>
          <w:sz w:val="22"/>
          <w:szCs w:val="22"/>
        </w:rPr>
        <w:t>Dz.U. z 2020 r., poz. 1666</w:t>
      </w:r>
      <w:r w:rsidR="00B924A6">
        <w:rPr>
          <w:rFonts w:asciiTheme="minorHAnsi" w:hAnsiTheme="minorHAnsi" w:cstheme="minorHAnsi"/>
          <w:sz w:val="22"/>
          <w:szCs w:val="22"/>
        </w:rPr>
        <w:t xml:space="preserve"> ze zm.</w:t>
      </w:r>
      <w:r w:rsidRPr="00482987">
        <w:rPr>
          <w:rFonts w:asciiTheme="minorHAnsi" w:hAnsiTheme="minorHAnsi" w:cstheme="minorHAnsi"/>
          <w:sz w:val="22"/>
          <w:szCs w:val="22"/>
        </w:rPr>
        <w:t>) oraz zawierać następujące dane:</w:t>
      </w:r>
    </w:p>
    <w:p w14:paraId="512B5C05" w14:textId="77777777" w:rsidR="00FD48E4" w:rsidRPr="00482987" w:rsidRDefault="00FD48E4" w:rsidP="00482987">
      <w:pPr>
        <w:pStyle w:val="Akapitzlist"/>
        <w:spacing w:line="276" w:lineRule="auto"/>
        <w:ind w:left="360"/>
        <w:jc w:val="both"/>
        <w:rPr>
          <w:rFonts w:asciiTheme="minorHAnsi" w:hAnsiTheme="minorHAnsi" w:cstheme="minorHAnsi"/>
          <w:sz w:val="22"/>
          <w:szCs w:val="22"/>
        </w:rPr>
      </w:pPr>
      <w:r w:rsidRPr="00482987">
        <w:rPr>
          <w:rFonts w:asciiTheme="minorHAnsi" w:hAnsiTheme="minorHAnsi" w:cstheme="minorHAnsi"/>
          <w:sz w:val="22"/>
          <w:szCs w:val="22"/>
        </w:rPr>
        <w:t>NABYWCA: Miasto Poznań, pl. Kolegiacki 17, 61-841 Poznań, NIP: 2090001440</w:t>
      </w:r>
    </w:p>
    <w:p w14:paraId="07760369" w14:textId="77777777" w:rsidR="00FD48E4" w:rsidRPr="00482987" w:rsidRDefault="00FD48E4" w:rsidP="00482987">
      <w:pPr>
        <w:pStyle w:val="Akapitzlist"/>
        <w:spacing w:line="276" w:lineRule="auto"/>
        <w:ind w:left="357"/>
        <w:jc w:val="both"/>
        <w:rPr>
          <w:rFonts w:asciiTheme="minorHAnsi" w:hAnsiTheme="minorHAnsi" w:cstheme="minorHAnsi"/>
          <w:sz w:val="22"/>
          <w:szCs w:val="22"/>
        </w:rPr>
      </w:pPr>
      <w:r w:rsidRPr="00482987">
        <w:rPr>
          <w:rFonts w:asciiTheme="minorHAnsi" w:hAnsiTheme="minorHAnsi" w:cstheme="minorHAnsi"/>
          <w:sz w:val="22"/>
          <w:szCs w:val="22"/>
        </w:rPr>
        <w:t xml:space="preserve">ODBIORCA: Zarząd Transportu Miejskiego w Poznaniu, ul. Matejki 59, 60-677 Poznań, </w:t>
      </w:r>
    </w:p>
    <w:p w14:paraId="556D9395" w14:textId="77777777" w:rsidR="00FD48E4" w:rsidRPr="00482987" w:rsidRDefault="00FD48E4" w:rsidP="00482987">
      <w:pPr>
        <w:pStyle w:val="Akapitzlist"/>
        <w:spacing w:line="276" w:lineRule="auto"/>
        <w:ind w:left="357"/>
        <w:jc w:val="both"/>
        <w:rPr>
          <w:rFonts w:asciiTheme="minorHAnsi" w:hAnsiTheme="minorHAnsi" w:cstheme="minorHAnsi"/>
          <w:sz w:val="22"/>
          <w:szCs w:val="22"/>
        </w:rPr>
      </w:pPr>
      <w:r w:rsidRPr="00482987">
        <w:rPr>
          <w:rFonts w:asciiTheme="minorHAnsi" w:hAnsiTheme="minorHAnsi" w:cstheme="minorHAnsi"/>
          <w:sz w:val="22"/>
          <w:szCs w:val="22"/>
        </w:rPr>
        <w:t>GLN 5907459620382.</w:t>
      </w:r>
    </w:p>
    <w:p w14:paraId="67C39D0F" w14:textId="2AF083B7" w:rsidR="00FD48E4" w:rsidRPr="00482987" w:rsidRDefault="00FD48E4" w:rsidP="00171B49">
      <w:pPr>
        <w:pStyle w:val="Akapitzlist"/>
        <w:numPr>
          <w:ilvl w:val="0"/>
          <w:numId w:val="22"/>
        </w:numPr>
        <w:spacing w:line="276" w:lineRule="auto"/>
        <w:ind w:left="284" w:hanging="426"/>
        <w:jc w:val="both"/>
        <w:rPr>
          <w:rFonts w:asciiTheme="minorHAnsi" w:hAnsiTheme="minorHAnsi" w:cstheme="minorHAnsi"/>
          <w:sz w:val="22"/>
          <w:szCs w:val="22"/>
        </w:rPr>
      </w:pPr>
      <w:r w:rsidRPr="00482987">
        <w:rPr>
          <w:rFonts w:asciiTheme="minorHAnsi" w:hAnsiTheme="minorHAnsi" w:cstheme="minorHAnsi"/>
          <w:sz w:val="22"/>
          <w:szCs w:val="22"/>
        </w:rPr>
        <w:t>Wynagrodzenie płatne będzie na rachunek bankowy Wykonawcy wskazany na fakturze, który znajduje się na Wykazie podmiotów zarejestrowanych jako podatnicy VAT, niezarejestrowanych oraz wykreślonych i przywróconych do rejestru VAT, tzw. „Białą Lista”, zwany dalej: „Wykazem”. Za dzień zapłaty uważa się dzień obciążenia rachunku bankowego Zamawiającego.</w:t>
      </w:r>
    </w:p>
    <w:p w14:paraId="566D31CC" w14:textId="0CD0CEFB" w:rsidR="00FD48E4" w:rsidRPr="00482987" w:rsidRDefault="00FD48E4" w:rsidP="00171B49">
      <w:pPr>
        <w:pStyle w:val="Akapitzlist"/>
        <w:numPr>
          <w:ilvl w:val="0"/>
          <w:numId w:val="22"/>
        </w:numPr>
        <w:spacing w:line="276" w:lineRule="auto"/>
        <w:ind w:left="284" w:hanging="426"/>
        <w:jc w:val="both"/>
        <w:rPr>
          <w:rFonts w:asciiTheme="minorHAnsi" w:hAnsiTheme="minorHAnsi" w:cstheme="minorHAnsi"/>
          <w:sz w:val="22"/>
          <w:szCs w:val="22"/>
        </w:rPr>
      </w:pPr>
      <w:r w:rsidRPr="00482987">
        <w:rPr>
          <w:rFonts w:asciiTheme="minorHAnsi" w:hAnsiTheme="minorHAnsi" w:cstheme="minorHAnsi"/>
          <w:sz w:val="22"/>
          <w:szCs w:val="22"/>
        </w:rPr>
        <w:t xml:space="preserve">Jeżeli rachunek bankowy podany przez Wykonawcę nie będzie znajdował się w Wykazie, Zamawiający ma prawo wstrzymania się z zapłatą wynagrodzenia do czasu pojawienia </w:t>
      </w:r>
      <w:r w:rsidR="00065F60" w:rsidRPr="00482987">
        <w:rPr>
          <w:rFonts w:asciiTheme="minorHAnsi" w:hAnsiTheme="minorHAnsi" w:cstheme="minorHAnsi"/>
          <w:sz w:val="22"/>
          <w:szCs w:val="22"/>
        </w:rPr>
        <w:t>się tego</w:t>
      </w:r>
      <w:r w:rsidRPr="00482987">
        <w:rPr>
          <w:rFonts w:asciiTheme="minorHAnsi" w:hAnsiTheme="minorHAnsi" w:cstheme="minorHAnsi"/>
          <w:sz w:val="22"/>
          <w:szCs w:val="22"/>
        </w:rPr>
        <w:t xml:space="preserve"> rachunku w Wykazie, o czym Wykonawca ma obowiązek niezwłocznie zawiadomić Zamawiającego.</w:t>
      </w:r>
    </w:p>
    <w:p w14:paraId="361C47C9" w14:textId="61B06C65" w:rsidR="00FD48E4" w:rsidRPr="00482987" w:rsidRDefault="00FD48E4" w:rsidP="00171B49">
      <w:pPr>
        <w:pStyle w:val="Akapitzlist"/>
        <w:numPr>
          <w:ilvl w:val="0"/>
          <w:numId w:val="22"/>
        </w:numPr>
        <w:spacing w:line="276" w:lineRule="auto"/>
        <w:ind w:left="284" w:hanging="426"/>
        <w:jc w:val="both"/>
        <w:rPr>
          <w:rFonts w:asciiTheme="minorHAnsi" w:hAnsiTheme="minorHAnsi" w:cstheme="minorHAnsi"/>
          <w:sz w:val="22"/>
          <w:szCs w:val="22"/>
        </w:rPr>
      </w:pPr>
      <w:r w:rsidRPr="00482987">
        <w:rPr>
          <w:rFonts w:asciiTheme="minorHAnsi" w:hAnsiTheme="minorHAnsi" w:cstheme="minorHAnsi"/>
          <w:sz w:val="22"/>
          <w:szCs w:val="22"/>
        </w:rPr>
        <w:t>W przypadku określonym w ustępie poprzednim Wykonawca może dochodzić od Zamawiającego odsetek z tytułu opóźnienia płatności najwcześniej w terminie 7 dni od daty zawiadomienia, o</w:t>
      </w:r>
      <w:r w:rsidR="00065F60">
        <w:rPr>
          <w:rFonts w:asciiTheme="minorHAnsi" w:hAnsiTheme="minorHAnsi" w:cstheme="minorHAnsi"/>
          <w:sz w:val="22"/>
          <w:szCs w:val="22"/>
        </w:rPr>
        <w:t> </w:t>
      </w:r>
      <w:r w:rsidRPr="00482987">
        <w:rPr>
          <w:rFonts w:asciiTheme="minorHAnsi" w:hAnsiTheme="minorHAnsi" w:cstheme="minorHAnsi"/>
          <w:sz w:val="22"/>
          <w:szCs w:val="22"/>
        </w:rPr>
        <w:t>którym mowa w tym ustępie.</w:t>
      </w:r>
    </w:p>
    <w:p w14:paraId="75FABA57" w14:textId="72F3C46C" w:rsidR="00FD48E4" w:rsidRPr="00482987" w:rsidRDefault="00FD48E4" w:rsidP="00171B49">
      <w:pPr>
        <w:pStyle w:val="Akapitzlist"/>
        <w:numPr>
          <w:ilvl w:val="0"/>
          <w:numId w:val="22"/>
        </w:numPr>
        <w:spacing w:line="276" w:lineRule="auto"/>
        <w:ind w:left="284" w:hanging="426"/>
        <w:jc w:val="both"/>
        <w:rPr>
          <w:rFonts w:asciiTheme="minorHAnsi" w:hAnsiTheme="minorHAnsi" w:cstheme="minorHAnsi"/>
          <w:sz w:val="22"/>
          <w:szCs w:val="22"/>
        </w:rPr>
      </w:pPr>
      <w:r w:rsidRPr="00482987">
        <w:rPr>
          <w:rFonts w:asciiTheme="minorHAnsi" w:hAnsiTheme="minorHAnsi" w:cstheme="minorHAnsi"/>
          <w:sz w:val="22"/>
          <w:szCs w:val="22"/>
        </w:rPr>
        <w:t xml:space="preserve">Wykonawca o ile jest czynnym podatnikiem VAT, oświadcza, że numer rachunku rozliczeniowego wskazany we wszystkich fakturach wystawianych do przedmiotowej Umowy, należy do Wykonawcy i jest </w:t>
      </w:r>
      <w:r w:rsidR="00482987" w:rsidRPr="00482987">
        <w:rPr>
          <w:rFonts w:asciiTheme="minorHAnsi" w:hAnsiTheme="minorHAnsi" w:cstheme="minorHAnsi"/>
          <w:sz w:val="22"/>
          <w:szCs w:val="22"/>
        </w:rPr>
        <w:t>rachunkiem,</w:t>
      </w:r>
      <w:r w:rsidRPr="00482987">
        <w:rPr>
          <w:rFonts w:asciiTheme="minorHAnsi" w:hAnsiTheme="minorHAnsi" w:cstheme="minorHAnsi"/>
          <w:sz w:val="22"/>
          <w:szCs w:val="22"/>
        </w:rPr>
        <w:t xml:space="preserve"> dla którego zgodnie z Rozdziałem 3a ustawy z dnia 29 sierpnia 1997 r. – Prawo bankowe </w:t>
      </w:r>
      <w:r w:rsidR="00B924A6" w:rsidRPr="00B924A6">
        <w:rPr>
          <w:rFonts w:asciiTheme="minorHAnsi" w:hAnsiTheme="minorHAnsi" w:cstheme="minorHAnsi"/>
          <w:sz w:val="22"/>
          <w:szCs w:val="22"/>
        </w:rPr>
        <w:t>(</w:t>
      </w:r>
      <w:proofErr w:type="spellStart"/>
      <w:r w:rsidR="00B924A6" w:rsidRPr="00B924A6">
        <w:rPr>
          <w:rFonts w:asciiTheme="minorHAnsi" w:hAnsiTheme="minorHAnsi" w:cstheme="minorHAnsi"/>
          <w:sz w:val="22"/>
          <w:szCs w:val="22"/>
        </w:rPr>
        <w:t>t.j</w:t>
      </w:r>
      <w:proofErr w:type="spellEnd"/>
      <w:r w:rsidR="00B924A6" w:rsidRPr="00B924A6">
        <w:rPr>
          <w:rFonts w:asciiTheme="minorHAnsi" w:hAnsiTheme="minorHAnsi" w:cstheme="minorHAnsi"/>
          <w:sz w:val="22"/>
          <w:szCs w:val="22"/>
        </w:rPr>
        <w:t>. Dz.U. 2024 poz. 1646 ze zm.)</w:t>
      </w:r>
      <w:r w:rsidR="00B924A6">
        <w:rPr>
          <w:rFonts w:asciiTheme="minorHAnsi" w:hAnsiTheme="minorHAnsi" w:cstheme="minorHAnsi"/>
          <w:sz w:val="22"/>
          <w:szCs w:val="22"/>
        </w:rPr>
        <w:t xml:space="preserve"> </w:t>
      </w:r>
      <w:r w:rsidRPr="00482987">
        <w:rPr>
          <w:rFonts w:asciiTheme="minorHAnsi" w:hAnsiTheme="minorHAnsi" w:cstheme="minorHAnsi"/>
          <w:sz w:val="22"/>
          <w:szCs w:val="22"/>
        </w:rPr>
        <w:t>prowadzony jest rachunek VAT.</w:t>
      </w:r>
    </w:p>
    <w:p w14:paraId="2ECB9105" w14:textId="77777777" w:rsidR="00FD48E4" w:rsidRPr="00482987" w:rsidRDefault="00FD48E4" w:rsidP="00171B49">
      <w:pPr>
        <w:pStyle w:val="Akapitzlist"/>
        <w:numPr>
          <w:ilvl w:val="0"/>
          <w:numId w:val="22"/>
        </w:numPr>
        <w:spacing w:line="276" w:lineRule="auto"/>
        <w:ind w:left="284" w:hanging="426"/>
        <w:jc w:val="both"/>
        <w:rPr>
          <w:rFonts w:asciiTheme="minorHAnsi" w:hAnsiTheme="minorHAnsi" w:cstheme="minorHAnsi"/>
          <w:sz w:val="22"/>
          <w:szCs w:val="22"/>
        </w:rPr>
      </w:pPr>
      <w:r w:rsidRPr="00482987">
        <w:rPr>
          <w:rFonts w:asciiTheme="minorHAnsi" w:hAnsiTheme="minorHAnsi" w:cstheme="minorHAnsi"/>
          <w:sz w:val="22"/>
          <w:szCs w:val="22"/>
        </w:rPr>
        <w:t>Wykonawca, który w dniu podpisania Umowy nie jest czynnym podatnikiem VAT, a podczas obowiązywania Umowy stanie się takim podatnikiem, zobowiązuje się do niezwłocznego powiadomienia Zamawiającego o tym fakcie oraz wskazanie rachunku rozliczeniowego, na który ma wpływać wynagrodzenie, dla którego prowadzony jest rachunek VAT.</w:t>
      </w:r>
    </w:p>
    <w:p w14:paraId="52873891" w14:textId="30D02CCE" w:rsidR="00FD48E4" w:rsidRPr="00482987" w:rsidRDefault="00FD48E4" w:rsidP="00171B49">
      <w:pPr>
        <w:pStyle w:val="Akapitzlist"/>
        <w:numPr>
          <w:ilvl w:val="0"/>
          <w:numId w:val="22"/>
        </w:numPr>
        <w:spacing w:line="276" w:lineRule="auto"/>
        <w:ind w:left="284" w:hanging="426"/>
        <w:jc w:val="both"/>
        <w:rPr>
          <w:rFonts w:asciiTheme="minorHAnsi" w:hAnsiTheme="minorHAnsi" w:cstheme="minorHAnsi"/>
          <w:sz w:val="22"/>
          <w:szCs w:val="22"/>
        </w:rPr>
      </w:pPr>
      <w:r w:rsidRPr="00482987">
        <w:rPr>
          <w:rFonts w:asciiTheme="minorHAnsi" w:hAnsiTheme="minorHAnsi" w:cstheme="minorHAnsi"/>
          <w:sz w:val="22"/>
          <w:szCs w:val="22"/>
        </w:rPr>
        <w:t xml:space="preserve">W przypadku zlecenia </w:t>
      </w:r>
      <w:r w:rsidR="00B453C4" w:rsidRPr="00482987">
        <w:rPr>
          <w:rFonts w:asciiTheme="minorHAnsi" w:hAnsiTheme="minorHAnsi" w:cstheme="minorHAnsi"/>
          <w:sz w:val="22"/>
          <w:szCs w:val="22"/>
        </w:rPr>
        <w:t>P</w:t>
      </w:r>
      <w:r w:rsidRPr="00482987">
        <w:rPr>
          <w:rFonts w:asciiTheme="minorHAnsi" w:hAnsiTheme="minorHAnsi" w:cstheme="minorHAnsi"/>
          <w:sz w:val="22"/>
          <w:szCs w:val="22"/>
        </w:rPr>
        <w:t xml:space="preserve">odwykonawcy wykonania usługi, o której mowa w § 7 ust. 2 Wykonawca każdorazowo zobowiązany jest do powiadomienia Zamawiającego o dokonaniu płatności za wykonane usługi w formie oświadczenia (Załącznik nr </w:t>
      </w:r>
      <w:r w:rsidR="00FF3BCF" w:rsidRPr="00482987">
        <w:rPr>
          <w:rFonts w:asciiTheme="minorHAnsi" w:hAnsiTheme="minorHAnsi" w:cstheme="minorHAnsi"/>
          <w:sz w:val="22"/>
          <w:szCs w:val="22"/>
        </w:rPr>
        <w:t xml:space="preserve">6 </w:t>
      </w:r>
      <w:r w:rsidRPr="00482987">
        <w:rPr>
          <w:rFonts w:asciiTheme="minorHAnsi" w:hAnsiTheme="minorHAnsi" w:cstheme="minorHAnsi"/>
          <w:sz w:val="22"/>
          <w:szCs w:val="22"/>
        </w:rPr>
        <w:t xml:space="preserve">do Umowy) wraz z dołączonym do niego dowodem zapłaty na rzecz </w:t>
      </w:r>
      <w:r w:rsidR="00B453C4" w:rsidRPr="00482987">
        <w:rPr>
          <w:rFonts w:asciiTheme="minorHAnsi" w:hAnsiTheme="minorHAnsi" w:cstheme="minorHAnsi"/>
          <w:sz w:val="22"/>
          <w:szCs w:val="22"/>
        </w:rPr>
        <w:t>P</w:t>
      </w:r>
      <w:r w:rsidRPr="00482987">
        <w:rPr>
          <w:rFonts w:asciiTheme="minorHAnsi" w:hAnsiTheme="minorHAnsi" w:cstheme="minorHAnsi"/>
          <w:sz w:val="22"/>
          <w:szCs w:val="22"/>
        </w:rPr>
        <w:t xml:space="preserve">odwykonawcy. Oświadczenie oraz dowód zapłaty powinno być </w:t>
      </w:r>
      <w:r w:rsidRPr="00482987">
        <w:rPr>
          <w:rFonts w:asciiTheme="minorHAnsi" w:hAnsiTheme="minorHAnsi" w:cstheme="minorHAnsi"/>
          <w:sz w:val="22"/>
          <w:szCs w:val="22"/>
        </w:rPr>
        <w:lastRenderedPageBreak/>
        <w:t xml:space="preserve">dostarczone do Zamawiającego wraz z dokumentacją kosztorysową (rozliczeniową) dołączoną do faktury. </w:t>
      </w:r>
    </w:p>
    <w:p w14:paraId="28920505" w14:textId="77777777" w:rsidR="00FD48E4" w:rsidRDefault="00FD48E4" w:rsidP="00482987">
      <w:pPr>
        <w:tabs>
          <w:tab w:val="left" w:pos="567"/>
        </w:tabs>
        <w:suppressAutoHyphens w:val="0"/>
        <w:spacing w:line="276" w:lineRule="auto"/>
        <w:jc w:val="both"/>
        <w:rPr>
          <w:rFonts w:asciiTheme="minorHAnsi" w:hAnsiTheme="minorHAnsi" w:cstheme="minorHAnsi"/>
          <w:b/>
          <w:sz w:val="22"/>
          <w:szCs w:val="22"/>
          <w:lang w:eastAsia="pl-PL"/>
        </w:rPr>
      </w:pPr>
    </w:p>
    <w:p w14:paraId="74DECB35" w14:textId="77777777" w:rsidR="007C278A" w:rsidRPr="00482987" w:rsidRDefault="007C278A" w:rsidP="00482987">
      <w:pPr>
        <w:tabs>
          <w:tab w:val="left" w:pos="567"/>
        </w:tabs>
        <w:suppressAutoHyphens w:val="0"/>
        <w:spacing w:line="276" w:lineRule="auto"/>
        <w:jc w:val="both"/>
        <w:rPr>
          <w:rFonts w:asciiTheme="minorHAnsi" w:hAnsiTheme="minorHAnsi" w:cstheme="minorHAnsi"/>
          <w:b/>
          <w:sz w:val="22"/>
          <w:szCs w:val="22"/>
          <w:lang w:eastAsia="pl-PL"/>
        </w:rPr>
      </w:pPr>
    </w:p>
    <w:p w14:paraId="04D74B57" w14:textId="2996483D" w:rsidR="00FD48E4" w:rsidRPr="00482987" w:rsidRDefault="00FD48E4" w:rsidP="00482987">
      <w:pPr>
        <w:adjustRightInd w:val="0"/>
        <w:spacing w:line="276" w:lineRule="auto"/>
        <w:ind w:firstLine="4"/>
        <w:jc w:val="center"/>
        <w:rPr>
          <w:rFonts w:asciiTheme="minorHAnsi" w:hAnsiTheme="minorHAnsi" w:cstheme="minorHAnsi"/>
          <w:b/>
          <w:sz w:val="22"/>
          <w:szCs w:val="22"/>
          <w:lang w:eastAsia="pl-PL"/>
        </w:rPr>
      </w:pPr>
      <w:bookmarkStart w:id="2" w:name="_Hlk164164214"/>
      <w:r w:rsidRPr="00482987">
        <w:rPr>
          <w:rFonts w:asciiTheme="minorHAnsi" w:hAnsiTheme="minorHAnsi" w:cstheme="minorHAnsi"/>
          <w:b/>
          <w:sz w:val="22"/>
          <w:szCs w:val="22"/>
          <w:lang w:eastAsia="pl-PL"/>
        </w:rPr>
        <w:t>§</w:t>
      </w:r>
      <w:bookmarkEnd w:id="2"/>
      <w:r w:rsidRPr="00482987">
        <w:rPr>
          <w:rFonts w:asciiTheme="minorHAnsi" w:hAnsiTheme="minorHAnsi" w:cstheme="minorHAnsi"/>
          <w:b/>
          <w:sz w:val="22"/>
          <w:szCs w:val="22"/>
          <w:lang w:eastAsia="pl-PL"/>
        </w:rPr>
        <w:t xml:space="preserve"> 1</w:t>
      </w:r>
      <w:r w:rsidR="009A6503" w:rsidRPr="00482987">
        <w:rPr>
          <w:rFonts w:asciiTheme="minorHAnsi" w:hAnsiTheme="minorHAnsi" w:cstheme="minorHAnsi"/>
          <w:b/>
          <w:sz w:val="22"/>
          <w:szCs w:val="22"/>
          <w:lang w:eastAsia="pl-PL"/>
        </w:rPr>
        <w:t>1</w:t>
      </w:r>
    </w:p>
    <w:p w14:paraId="5271F6C3" w14:textId="08BC277E" w:rsidR="00FD48E4" w:rsidRPr="00482987" w:rsidRDefault="00FD48E4" w:rsidP="00482987">
      <w:pPr>
        <w:adjustRightInd w:val="0"/>
        <w:spacing w:line="276" w:lineRule="auto"/>
        <w:ind w:firstLine="4"/>
        <w:jc w:val="center"/>
        <w:rPr>
          <w:rFonts w:asciiTheme="minorHAnsi" w:hAnsiTheme="minorHAnsi" w:cstheme="minorHAnsi"/>
          <w:b/>
          <w:sz w:val="22"/>
          <w:szCs w:val="22"/>
          <w:lang w:eastAsia="pl-PL"/>
        </w:rPr>
      </w:pPr>
      <w:r w:rsidRPr="00482987">
        <w:rPr>
          <w:rFonts w:asciiTheme="minorHAnsi" w:hAnsiTheme="minorHAnsi" w:cstheme="minorHAnsi"/>
          <w:b/>
          <w:sz w:val="22"/>
          <w:szCs w:val="22"/>
          <w:lang w:eastAsia="pl-PL"/>
        </w:rPr>
        <w:t>Rozwiązanie</w:t>
      </w:r>
      <w:r w:rsidR="00D02C1A">
        <w:rPr>
          <w:rFonts w:asciiTheme="minorHAnsi" w:hAnsiTheme="minorHAnsi" w:cstheme="minorHAnsi"/>
          <w:b/>
          <w:sz w:val="22"/>
          <w:szCs w:val="22"/>
          <w:lang w:eastAsia="pl-PL"/>
        </w:rPr>
        <w:t>/Wypowiedzenie</w:t>
      </w:r>
      <w:r w:rsidRPr="00482987">
        <w:rPr>
          <w:rFonts w:asciiTheme="minorHAnsi" w:hAnsiTheme="minorHAnsi" w:cstheme="minorHAnsi"/>
          <w:b/>
          <w:sz w:val="22"/>
          <w:szCs w:val="22"/>
          <w:lang w:eastAsia="pl-PL"/>
        </w:rPr>
        <w:t xml:space="preserve"> Umowy</w:t>
      </w:r>
    </w:p>
    <w:p w14:paraId="30A6EB41" w14:textId="1B03C980" w:rsidR="001A1DD7" w:rsidRPr="004A47FB" w:rsidRDefault="001A1DD7" w:rsidP="00171B49">
      <w:pPr>
        <w:pStyle w:val="Akapitzlist"/>
        <w:numPr>
          <w:ilvl w:val="0"/>
          <w:numId w:val="39"/>
        </w:numPr>
        <w:tabs>
          <w:tab w:val="clear" w:pos="720"/>
          <w:tab w:val="num" w:pos="284"/>
        </w:tabs>
        <w:suppressAutoHyphens w:val="0"/>
        <w:spacing w:line="276" w:lineRule="auto"/>
        <w:ind w:left="284" w:hanging="284"/>
        <w:jc w:val="both"/>
        <w:rPr>
          <w:rFonts w:asciiTheme="minorHAnsi" w:hAnsiTheme="minorHAnsi" w:cstheme="minorHAnsi"/>
          <w:sz w:val="22"/>
          <w:szCs w:val="22"/>
        </w:rPr>
      </w:pPr>
      <w:r w:rsidRPr="004A47FB">
        <w:rPr>
          <w:rFonts w:asciiTheme="minorHAnsi" w:hAnsiTheme="minorHAnsi" w:cstheme="minorHAnsi"/>
          <w:sz w:val="22"/>
          <w:szCs w:val="22"/>
        </w:rPr>
        <w:t>Naruszenie postanowień niniejszej umowy przez Wykonawcę stanowi ważny powód do jej wypowiedzenia przez Zamawiającego. W takim przypadku Zamawiający może rozwiązać</w:t>
      </w:r>
      <w:r w:rsidR="00EB774F">
        <w:rPr>
          <w:rFonts w:asciiTheme="minorHAnsi" w:hAnsiTheme="minorHAnsi" w:cstheme="minorHAnsi"/>
          <w:sz w:val="22"/>
          <w:szCs w:val="22"/>
        </w:rPr>
        <w:t>/wypowiedzieć</w:t>
      </w:r>
      <w:r w:rsidRPr="004A47FB">
        <w:rPr>
          <w:rFonts w:asciiTheme="minorHAnsi" w:hAnsiTheme="minorHAnsi" w:cstheme="minorHAnsi"/>
          <w:sz w:val="22"/>
          <w:szCs w:val="22"/>
        </w:rPr>
        <w:t xml:space="preserve"> umowę z zachowaniem 3-miesięcznego okresu wypowiedzenia ze skutkiem na koniec miesiąca kalendarzowego.</w:t>
      </w:r>
    </w:p>
    <w:p w14:paraId="0E9BE0CD" w14:textId="07CD1898" w:rsidR="001A1DD7" w:rsidRPr="004A47FB" w:rsidRDefault="001A1DD7" w:rsidP="00171B49">
      <w:pPr>
        <w:pStyle w:val="Akapitzlist"/>
        <w:numPr>
          <w:ilvl w:val="0"/>
          <w:numId w:val="39"/>
        </w:numPr>
        <w:tabs>
          <w:tab w:val="clear" w:pos="720"/>
          <w:tab w:val="num" w:pos="284"/>
        </w:tabs>
        <w:suppressAutoHyphens w:val="0"/>
        <w:spacing w:line="276" w:lineRule="auto"/>
        <w:ind w:left="284" w:hanging="284"/>
        <w:jc w:val="both"/>
        <w:rPr>
          <w:rFonts w:asciiTheme="minorHAnsi" w:hAnsiTheme="minorHAnsi" w:cstheme="minorHAnsi"/>
          <w:sz w:val="22"/>
          <w:szCs w:val="22"/>
        </w:rPr>
      </w:pPr>
      <w:r w:rsidRPr="004A47FB">
        <w:rPr>
          <w:rFonts w:asciiTheme="minorHAnsi" w:hAnsiTheme="minorHAnsi" w:cstheme="minorHAnsi"/>
          <w:sz w:val="22"/>
          <w:szCs w:val="22"/>
        </w:rPr>
        <w:t>Zamawiający uprawniony jest do rozwiązania</w:t>
      </w:r>
      <w:r w:rsidR="00EB774F">
        <w:rPr>
          <w:rFonts w:asciiTheme="minorHAnsi" w:hAnsiTheme="minorHAnsi" w:cstheme="minorHAnsi"/>
          <w:sz w:val="22"/>
          <w:szCs w:val="22"/>
        </w:rPr>
        <w:t>/wypowiedzenia</w:t>
      </w:r>
      <w:r w:rsidRPr="004A47FB">
        <w:rPr>
          <w:rFonts w:asciiTheme="minorHAnsi" w:hAnsiTheme="minorHAnsi" w:cstheme="minorHAnsi"/>
          <w:sz w:val="22"/>
          <w:szCs w:val="22"/>
        </w:rPr>
        <w:t xml:space="preserve"> Umowy ze skutkiem natychmiastowym w następujących sytuacjach: </w:t>
      </w:r>
    </w:p>
    <w:p w14:paraId="0D0BD731" w14:textId="77777777" w:rsidR="001A1DD7" w:rsidRPr="004A47FB" w:rsidRDefault="001A1DD7" w:rsidP="00171B49">
      <w:pPr>
        <w:pStyle w:val="Akapitzlist"/>
        <w:numPr>
          <w:ilvl w:val="1"/>
          <w:numId w:val="39"/>
        </w:numPr>
        <w:tabs>
          <w:tab w:val="clear" w:pos="1080"/>
          <w:tab w:val="num" w:pos="709"/>
        </w:tabs>
        <w:suppressAutoHyphens w:val="0"/>
        <w:spacing w:line="276" w:lineRule="auto"/>
        <w:ind w:left="709" w:hanging="425"/>
        <w:jc w:val="both"/>
        <w:rPr>
          <w:rFonts w:asciiTheme="minorHAnsi" w:hAnsiTheme="minorHAnsi" w:cstheme="minorHAnsi"/>
          <w:sz w:val="22"/>
          <w:szCs w:val="22"/>
        </w:rPr>
      </w:pPr>
      <w:r w:rsidRPr="004A47FB">
        <w:rPr>
          <w:rFonts w:asciiTheme="minorHAnsi" w:hAnsiTheme="minorHAnsi" w:cstheme="minorHAnsi"/>
          <w:sz w:val="22"/>
          <w:szCs w:val="22"/>
        </w:rPr>
        <w:t xml:space="preserve">gdy Wykonawcy lub osobom, za które ponosi on odpowiedzialność przypisać można działania na szkodę Zamawiającego, </w:t>
      </w:r>
    </w:p>
    <w:p w14:paraId="1A4B278E" w14:textId="77777777" w:rsidR="001A1DD7" w:rsidRPr="004A47FB" w:rsidRDefault="001A1DD7" w:rsidP="00171B49">
      <w:pPr>
        <w:pStyle w:val="Akapitzlist"/>
        <w:numPr>
          <w:ilvl w:val="1"/>
          <w:numId w:val="39"/>
        </w:numPr>
        <w:tabs>
          <w:tab w:val="clear" w:pos="1080"/>
          <w:tab w:val="num" w:pos="709"/>
        </w:tabs>
        <w:suppressAutoHyphens w:val="0"/>
        <w:spacing w:line="276" w:lineRule="auto"/>
        <w:ind w:left="709" w:hanging="425"/>
        <w:jc w:val="both"/>
        <w:rPr>
          <w:rFonts w:asciiTheme="minorHAnsi" w:hAnsiTheme="minorHAnsi" w:cstheme="minorHAnsi"/>
          <w:sz w:val="22"/>
          <w:szCs w:val="22"/>
        </w:rPr>
      </w:pPr>
      <w:r w:rsidRPr="004A47FB">
        <w:rPr>
          <w:rFonts w:asciiTheme="minorHAnsi" w:hAnsiTheme="minorHAnsi" w:cstheme="minorHAnsi"/>
          <w:sz w:val="22"/>
          <w:szCs w:val="22"/>
        </w:rPr>
        <w:t xml:space="preserve">Wykonawca zaprzestał świadczenia usług objętych niniejszą Umową i pomimo wezwania nie przystąpił do realizacji Umowy, a przerwa trwa co najmniej 2 dni, </w:t>
      </w:r>
    </w:p>
    <w:p w14:paraId="50392144" w14:textId="77777777" w:rsidR="001A1DD7" w:rsidRPr="004A47FB" w:rsidRDefault="001A1DD7" w:rsidP="00171B49">
      <w:pPr>
        <w:pStyle w:val="Akapitzlist"/>
        <w:numPr>
          <w:ilvl w:val="1"/>
          <w:numId w:val="39"/>
        </w:numPr>
        <w:tabs>
          <w:tab w:val="clear" w:pos="1080"/>
          <w:tab w:val="num" w:pos="709"/>
        </w:tabs>
        <w:suppressAutoHyphens w:val="0"/>
        <w:spacing w:line="276" w:lineRule="auto"/>
        <w:ind w:left="709" w:hanging="425"/>
        <w:jc w:val="both"/>
        <w:rPr>
          <w:rFonts w:asciiTheme="minorHAnsi" w:hAnsiTheme="minorHAnsi" w:cstheme="minorHAnsi"/>
          <w:sz w:val="22"/>
          <w:szCs w:val="22"/>
        </w:rPr>
      </w:pPr>
      <w:r w:rsidRPr="004A47FB">
        <w:rPr>
          <w:rFonts w:asciiTheme="minorHAnsi" w:hAnsiTheme="minorHAnsi" w:cstheme="minorHAnsi"/>
          <w:sz w:val="22"/>
          <w:szCs w:val="22"/>
        </w:rPr>
        <w:t xml:space="preserve">Wykonawca dopuścił się 3-krotnego nieterminowego lub nienależytego wykonania usługi w czasie trwania Umowy, </w:t>
      </w:r>
    </w:p>
    <w:p w14:paraId="3ABE0DC3" w14:textId="77777777" w:rsidR="001A1DD7" w:rsidRPr="004A47FB" w:rsidRDefault="001A1DD7" w:rsidP="00171B49">
      <w:pPr>
        <w:pStyle w:val="Akapitzlist"/>
        <w:numPr>
          <w:ilvl w:val="1"/>
          <w:numId w:val="39"/>
        </w:numPr>
        <w:tabs>
          <w:tab w:val="clear" w:pos="1080"/>
          <w:tab w:val="num" w:pos="709"/>
        </w:tabs>
        <w:suppressAutoHyphens w:val="0"/>
        <w:spacing w:line="276" w:lineRule="auto"/>
        <w:ind w:left="709" w:hanging="425"/>
        <w:jc w:val="both"/>
        <w:rPr>
          <w:rFonts w:asciiTheme="minorHAnsi" w:hAnsiTheme="minorHAnsi" w:cstheme="minorHAnsi"/>
          <w:sz w:val="22"/>
          <w:szCs w:val="22"/>
        </w:rPr>
      </w:pPr>
      <w:r w:rsidRPr="004A47FB">
        <w:rPr>
          <w:rFonts w:asciiTheme="minorHAnsi" w:hAnsiTheme="minorHAnsi" w:cstheme="minorHAnsi"/>
          <w:sz w:val="22"/>
          <w:szCs w:val="22"/>
        </w:rPr>
        <w:t>gdy Wykonawca nie posiada aktualnego ubezpieczenia odpowiedzialności cywilnej.</w:t>
      </w:r>
    </w:p>
    <w:p w14:paraId="2822C670" w14:textId="6FDA3B78" w:rsidR="001A1DD7" w:rsidRPr="004A47FB" w:rsidRDefault="001A1DD7" w:rsidP="00171B49">
      <w:pPr>
        <w:pStyle w:val="Default"/>
        <w:numPr>
          <w:ilvl w:val="0"/>
          <w:numId w:val="40"/>
        </w:numPr>
        <w:spacing w:line="276" w:lineRule="auto"/>
        <w:ind w:left="284" w:hanging="284"/>
        <w:jc w:val="both"/>
        <w:rPr>
          <w:rFonts w:asciiTheme="minorHAnsi" w:hAnsiTheme="minorHAnsi" w:cstheme="minorHAnsi"/>
          <w:color w:val="auto"/>
          <w:sz w:val="22"/>
          <w:szCs w:val="22"/>
        </w:rPr>
      </w:pPr>
      <w:r w:rsidRPr="004A47FB">
        <w:rPr>
          <w:rFonts w:asciiTheme="minorHAnsi" w:hAnsiTheme="minorHAnsi" w:cstheme="minorHAnsi"/>
          <w:color w:val="auto"/>
          <w:sz w:val="22"/>
          <w:szCs w:val="22"/>
        </w:rPr>
        <w:t>Rozwiązanie</w:t>
      </w:r>
      <w:r w:rsidR="00EB774F">
        <w:rPr>
          <w:rFonts w:asciiTheme="minorHAnsi" w:hAnsiTheme="minorHAnsi" w:cstheme="minorHAnsi"/>
          <w:color w:val="auto"/>
          <w:sz w:val="22"/>
          <w:szCs w:val="22"/>
        </w:rPr>
        <w:t>/wypowiedzenie</w:t>
      </w:r>
      <w:r w:rsidRPr="004A47FB">
        <w:rPr>
          <w:rFonts w:asciiTheme="minorHAnsi" w:hAnsiTheme="minorHAnsi" w:cstheme="minorHAnsi"/>
          <w:color w:val="auto"/>
          <w:sz w:val="22"/>
          <w:szCs w:val="22"/>
        </w:rPr>
        <w:t xml:space="preserve"> Umowy z przyczyn określonych w niniejszym paragrafie nie wyłącza zastosowania kar umownych bądź dochodzenia roszczeń odszkodowawczych na zasadach ogólnych.</w:t>
      </w:r>
    </w:p>
    <w:p w14:paraId="59236CEF" w14:textId="2F4AB2CB" w:rsidR="001A1DD7" w:rsidRPr="004A47FB" w:rsidRDefault="001A1DD7" w:rsidP="00171B49">
      <w:pPr>
        <w:pStyle w:val="Default"/>
        <w:numPr>
          <w:ilvl w:val="0"/>
          <w:numId w:val="40"/>
        </w:numPr>
        <w:spacing w:line="276" w:lineRule="auto"/>
        <w:ind w:left="284" w:hanging="284"/>
        <w:jc w:val="both"/>
        <w:rPr>
          <w:rFonts w:asciiTheme="minorHAnsi" w:hAnsiTheme="minorHAnsi" w:cstheme="minorHAnsi"/>
          <w:color w:val="auto"/>
          <w:sz w:val="22"/>
          <w:szCs w:val="22"/>
        </w:rPr>
      </w:pPr>
      <w:r w:rsidRPr="004A47FB">
        <w:rPr>
          <w:rFonts w:asciiTheme="minorHAnsi" w:hAnsiTheme="minorHAnsi" w:cstheme="minorHAnsi"/>
          <w:color w:val="auto"/>
          <w:sz w:val="22"/>
          <w:szCs w:val="22"/>
        </w:rPr>
        <w:t>Rozwiązanie</w:t>
      </w:r>
      <w:r w:rsidR="00EB774F">
        <w:rPr>
          <w:rFonts w:asciiTheme="minorHAnsi" w:hAnsiTheme="minorHAnsi" w:cstheme="minorHAnsi"/>
          <w:color w:val="auto"/>
          <w:sz w:val="22"/>
          <w:szCs w:val="22"/>
        </w:rPr>
        <w:t>/wypowiedzenie</w:t>
      </w:r>
      <w:r w:rsidRPr="004A47FB">
        <w:rPr>
          <w:rFonts w:asciiTheme="minorHAnsi" w:hAnsiTheme="minorHAnsi" w:cstheme="minorHAnsi"/>
          <w:color w:val="auto"/>
          <w:sz w:val="22"/>
          <w:szCs w:val="22"/>
        </w:rPr>
        <w:t xml:space="preserve"> Umowy wymaga pod rygorem nieważn</w:t>
      </w:r>
      <w:r w:rsidR="00EB774F">
        <w:rPr>
          <w:rFonts w:asciiTheme="minorHAnsi" w:hAnsiTheme="minorHAnsi" w:cstheme="minorHAnsi"/>
          <w:color w:val="auto"/>
          <w:sz w:val="22"/>
          <w:szCs w:val="22"/>
        </w:rPr>
        <w:t xml:space="preserve">ości zachowania formy pisemnej </w:t>
      </w:r>
      <w:r w:rsidRPr="004A47FB">
        <w:rPr>
          <w:rFonts w:asciiTheme="minorHAnsi" w:hAnsiTheme="minorHAnsi" w:cstheme="minorHAnsi"/>
          <w:color w:val="auto"/>
          <w:sz w:val="22"/>
          <w:szCs w:val="22"/>
        </w:rPr>
        <w:t>(z podaniem uzasadnienia).</w:t>
      </w:r>
    </w:p>
    <w:p w14:paraId="3F16FA25" w14:textId="299C5629" w:rsidR="001A1DD7" w:rsidRPr="004A47FB" w:rsidRDefault="001A1DD7" w:rsidP="00171B49">
      <w:pPr>
        <w:pStyle w:val="Default"/>
        <w:numPr>
          <w:ilvl w:val="0"/>
          <w:numId w:val="40"/>
        </w:numPr>
        <w:spacing w:line="276" w:lineRule="auto"/>
        <w:ind w:left="284" w:hanging="284"/>
        <w:jc w:val="both"/>
        <w:rPr>
          <w:rFonts w:asciiTheme="minorHAnsi" w:hAnsiTheme="minorHAnsi" w:cstheme="minorHAnsi"/>
          <w:sz w:val="22"/>
          <w:szCs w:val="22"/>
        </w:rPr>
      </w:pPr>
      <w:r w:rsidRPr="004A47FB">
        <w:rPr>
          <w:rFonts w:asciiTheme="minorHAnsi" w:hAnsiTheme="minorHAnsi" w:cstheme="minorHAnsi"/>
          <w:sz w:val="22"/>
          <w:szCs w:val="22"/>
        </w:rPr>
        <w:t xml:space="preserve">Umowne prawo do </w:t>
      </w:r>
      <w:r w:rsidR="00EB774F">
        <w:rPr>
          <w:rFonts w:asciiTheme="minorHAnsi" w:hAnsiTheme="minorHAnsi" w:cstheme="minorHAnsi"/>
          <w:sz w:val="22"/>
          <w:szCs w:val="22"/>
        </w:rPr>
        <w:t>rozwiązania/</w:t>
      </w:r>
      <w:r w:rsidRPr="004A47FB">
        <w:rPr>
          <w:rFonts w:asciiTheme="minorHAnsi" w:hAnsiTheme="minorHAnsi" w:cstheme="minorHAnsi"/>
          <w:sz w:val="22"/>
          <w:szCs w:val="22"/>
        </w:rPr>
        <w:t>wypowiedzenia umowy przysługuje Zamawiającemu od momentu zawarcia umowy do pełnego jej wykonania.</w:t>
      </w:r>
    </w:p>
    <w:p w14:paraId="4CA90019" w14:textId="77777777" w:rsidR="00FD48E4" w:rsidRPr="00482987" w:rsidRDefault="00FD48E4" w:rsidP="00482987">
      <w:pPr>
        <w:tabs>
          <w:tab w:val="num" w:pos="1440"/>
        </w:tabs>
        <w:suppressAutoHyphens w:val="0"/>
        <w:spacing w:line="276" w:lineRule="auto"/>
        <w:ind w:left="357"/>
        <w:jc w:val="both"/>
        <w:rPr>
          <w:rFonts w:asciiTheme="minorHAnsi" w:hAnsiTheme="minorHAnsi" w:cstheme="minorHAnsi"/>
          <w:b/>
          <w:sz w:val="22"/>
          <w:szCs w:val="22"/>
        </w:rPr>
      </w:pPr>
    </w:p>
    <w:p w14:paraId="0A75AC42" w14:textId="055E19B7" w:rsidR="00FD48E4" w:rsidRPr="00482987" w:rsidRDefault="00FD48E4" w:rsidP="00482987">
      <w:pPr>
        <w:tabs>
          <w:tab w:val="left" w:pos="0"/>
          <w:tab w:val="left" w:pos="284"/>
          <w:tab w:val="left" w:pos="567"/>
        </w:tabs>
        <w:spacing w:line="276" w:lineRule="auto"/>
        <w:jc w:val="center"/>
        <w:outlineLvl w:val="0"/>
        <w:rPr>
          <w:rFonts w:asciiTheme="minorHAnsi" w:hAnsiTheme="minorHAnsi" w:cstheme="minorHAnsi"/>
          <w:b/>
          <w:sz w:val="22"/>
          <w:szCs w:val="22"/>
        </w:rPr>
      </w:pPr>
      <w:r w:rsidRPr="00482987">
        <w:rPr>
          <w:rFonts w:asciiTheme="minorHAnsi" w:hAnsiTheme="minorHAnsi" w:cstheme="minorHAnsi"/>
          <w:b/>
          <w:sz w:val="22"/>
          <w:szCs w:val="22"/>
        </w:rPr>
        <w:t>§ 1</w:t>
      </w:r>
      <w:r w:rsidR="009A6503" w:rsidRPr="00482987">
        <w:rPr>
          <w:rFonts w:asciiTheme="minorHAnsi" w:hAnsiTheme="minorHAnsi" w:cstheme="minorHAnsi"/>
          <w:b/>
          <w:sz w:val="22"/>
          <w:szCs w:val="22"/>
        </w:rPr>
        <w:t>2</w:t>
      </w:r>
    </w:p>
    <w:p w14:paraId="5F5E060A" w14:textId="77777777" w:rsidR="00FD48E4" w:rsidRPr="00482987" w:rsidRDefault="00FD48E4" w:rsidP="00482987">
      <w:pPr>
        <w:tabs>
          <w:tab w:val="left" w:pos="0"/>
        </w:tabs>
        <w:spacing w:line="276" w:lineRule="auto"/>
        <w:jc w:val="center"/>
        <w:rPr>
          <w:rFonts w:asciiTheme="minorHAnsi" w:hAnsiTheme="minorHAnsi" w:cstheme="minorHAnsi"/>
          <w:sz w:val="22"/>
          <w:szCs w:val="22"/>
        </w:rPr>
      </w:pPr>
      <w:r w:rsidRPr="00482987">
        <w:rPr>
          <w:rFonts w:asciiTheme="minorHAnsi" w:hAnsiTheme="minorHAnsi" w:cstheme="minorHAnsi"/>
          <w:b/>
          <w:sz w:val="22"/>
          <w:szCs w:val="22"/>
        </w:rPr>
        <w:t>Kary umowne</w:t>
      </w:r>
    </w:p>
    <w:p w14:paraId="351A91F6" w14:textId="0CC34CE3" w:rsidR="00FD48E4" w:rsidRPr="00482987" w:rsidRDefault="00FD48E4" w:rsidP="00171B49">
      <w:pPr>
        <w:numPr>
          <w:ilvl w:val="0"/>
          <w:numId w:val="10"/>
        </w:numPr>
        <w:tabs>
          <w:tab w:val="clear" w:pos="720"/>
          <w:tab w:val="num" w:pos="284"/>
        </w:tabs>
        <w:suppressAutoHyphens w:val="0"/>
        <w:spacing w:line="276" w:lineRule="auto"/>
        <w:ind w:left="284" w:hanging="284"/>
        <w:jc w:val="both"/>
        <w:rPr>
          <w:rFonts w:asciiTheme="minorHAnsi" w:hAnsiTheme="minorHAnsi" w:cstheme="minorHAnsi"/>
          <w:sz w:val="22"/>
          <w:szCs w:val="22"/>
          <w:lang w:eastAsia="pl-PL"/>
        </w:rPr>
      </w:pPr>
      <w:r w:rsidRPr="00482987">
        <w:rPr>
          <w:rFonts w:asciiTheme="minorHAnsi" w:hAnsiTheme="minorHAnsi" w:cstheme="minorHAnsi"/>
          <w:sz w:val="22"/>
          <w:szCs w:val="22"/>
          <w:lang w:eastAsia="pl-PL"/>
        </w:rPr>
        <w:t xml:space="preserve">Strony ustalają, iż w przypadku niewykonania, nieterminowego </w:t>
      </w:r>
      <w:r w:rsidR="00D74D53" w:rsidRPr="00482987">
        <w:rPr>
          <w:rFonts w:asciiTheme="minorHAnsi" w:hAnsiTheme="minorHAnsi" w:cstheme="minorHAnsi"/>
          <w:sz w:val="22"/>
          <w:szCs w:val="22"/>
          <w:lang w:eastAsia="pl-PL"/>
        </w:rPr>
        <w:t>wykonania</w:t>
      </w:r>
      <w:r w:rsidRPr="00482987">
        <w:rPr>
          <w:rFonts w:asciiTheme="minorHAnsi" w:hAnsiTheme="minorHAnsi" w:cstheme="minorHAnsi"/>
          <w:sz w:val="22"/>
          <w:szCs w:val="22"/>
          <w:lang w:eastAsia="pl-PL"/>
        </w:rPr>
        <w:t xml:space="preserve"> bądź nienależytego wykonania Umowy Wykonawca zostanie obciążony karami umownymi. Łączna, maksymalna wysokość kar nie przekroczy </w:t>
      </w:r>
      <w:r w:rsidR="00266718" w:rsidRPr="00482987">
        <w:rPr>
          <w:rFonts w:asciiTheme="minorHAnsi" w:hAnsiTheme="minorHAnsi" w:cstheme="minorHAnsi"/>
          <w:sz w:val="22"/>
          <w:szCs w:val="22"/>
          <w:lang w:eastAsia="pl-PL"/>
        </w:rPr>
        <w:t>3</w:t>
      </w:r>
      <w:r w:rsidRPr="00482987">
        <w:rPr>
          <w:rFonts w:asciiTheme="minorHAnsi" w:hAnsiTheme="minorHAnsi" w:cstheme="minorHAnsi"/>
          <w:sz w:val="22"/>
          <w:szCs w:val="22"/>
          <w:lang w:eastAsia="pl-PL"/>
        </w:rPr>
        <w:t>0% wynagrodzenia umownego brutto, określonego w §</w:t>
      </w:r>
      <w:r w:rsidR="00B924A6">
        <w:rPr>
          <w:rFonts w:asciiTheme="minorHAnsi" w:hAnsiTheme="minorHAnsi" w:cstheme="minorHAnsi"/>
          <w:sz w:val="22"/>
          <w:szCs w:val="22"/>
          <w:lang w:eastAsia="pl-PL"/>
        </w:rPr>
        <w:t xml:space="preserve"> </w:t>
      </w:r>
      <w:r w:rsidRPr="00482987">
        <w:rPr>
          <w:rFonts w:asciiTheme="minorHAnsi" w:hAnsiTheme="minorHAnsi" w:cstheme="minorHAnsi"/>
          <w:sz w:val="22"/>
          <w:szCs w:val="22"/>
          <w:lang w:eastAsia="pl-PL"/>
        </w:rPr>
        <w:t>1</w:t>
      </w:r>
      <w:r w:rsidR="009A6503" w:rsidRPr="00482987">
        <w:rPr>
          <w:rFonts w:asciiTheme="minorHAnsi" w:hAnsiTheme="minorHAnsi" w:cstheme="minorHAnsi"/>
          <w:sz w:val="22"/>
          <w:szCs w:val="22"/>
          <w:lang w:eastAsia="pl-PL"/>
        </w:rPr>
        <w:t>0</w:t>
      </w:r>
      <w:r w:rsidRPr="00482987">
        <w:rPr>
          <w:rFonts w:asciiTheme="minorHAnsi" w:hAnsiTheme="minorHAnsi" w:cstheme="minorHAnsi"/>
          <w:sz w:val="22"/>
          <w:szCs w:val="22"/>
          <w:lang w:eastAsia="pl-PL"/>
        </w:rPr>
        <w:t xml:space="preserve"> ust. 6. </w:t>
      </w:r>
    </w:p>
    <w:p w14:paraId="575E6C86" w14:textId="77777777" w:rsidR="00FD48E4" w:rsidRPr="00482987" w:rsidRDefault="00FD48E4" w:rsidP="00171B49">
      <w:pPr>
        <w:numPr>
          <w:ilvl w:val="0"/>
          <w:numId w:val="10"/>
        </w:numPr>
        <w:tabs>
          <w:tab w:val="clear" w:pos="720"/>
          <w:tab w:val="num" w:pos="284"/>
        </w:tabs>
        <w:suppressAutoHyphens w:val="0"/>
        <w:spacing w:line="276" w:lineRule="auto"/>
        <w:ind w:left="284" w:hanging="284"/>
        <w:jc w:val="both"/>
        <w:rPr>
          <w:rFonts w:asciiTheme="minorHAnsi" w:hAnsiTheme="minorHAnsi" w:cstheme="minorHAnsi"/>
          <w:sz w:val="22"/>
          <w:szCs w:val="22"/>
          <w:lang w:eastAsia="pl-PL"/>
        </w:rPr>
      </w:pPr>
      <w:r w:rsidRPr="00482987">
        <w:rPr>
          <w:rFonts w:asciiTheme="minorHAnsi" w:hAnsiTheme="minorHAnsi" w:cstheme="minorHAnsi"/>
          <w:sz w:val="22"/>
          <w:szCs w:val="22"/>
          <w:lang w:eastAsia="pl-PL"/>
        </w:rPr>
        <w:t xml:space="preserve">Wykonawca zapłaci Zamawiającemu kary umowne: </w:t>
      </w:r>
    </w:p>
    <w:p w14:paraId="5C762892" w14:textId="470342CC" w:rsidR="00FD48E4" w:rsidRPr="00482987" w:rsidRDefault="00FD48E4" w:rsidP="00171B49">
      <w:pPr>
        <w:numPr>
          <w:ilvl w:val="0"/>
          <w:numId w:val="12"/>
        </w:numPr>
        <w:tabs>
          <w:tab w:val="num" w:pos="709"/>
        </w:tabs>
        <w:suppressAutoHyphens w:val="0"/>
        <w:spacing w:line="276" w:lineRule="auto"/>
        <w:ind w:left="709" w:hanging="425"/>
        <w:contextualSpacing/>
        <w:jc w:val="both"/>
        <w:rPr>
          <w:rFonts w:asciiTheme="minorHAnsi" w:hAnsiTheme="minorHAnsi" w:cstheme="minorHAnsi"/>
          <w:sz w:val="22"/>
          <w:szCs w:val="22"/>
          <w:lang w:eastAsia="pl-PL"/>
        </w:rPr>
      </w:pPr>
      <w:r w:rsidRPr="00482987">
        <w:rPr>
          <w:rFonts w:asciiTheme="minorHAnsi" w:hAnsiTheme="minorHAnsi" w:cstheme="minorHAnsi"/>
          <w:sz w:val="22"/>
          <w:szCs w:val="22"/>
          <w:lang w:eastAsia="pl-PL"/>
        </w:rPr>
        <w:t xml:space="preserve">za rozwiązanie </w:t>
      </w:r>
      <w:r w:rsidR="003027A1" w:rsidRPr="00482987">
        <w:rPr>
          <w:rFonts w:asciiTheme="minorHAnsi" w:hAnsiTheme="minorHAnsi" w:cstheme="minorHAnsi"/>
          <w:sz w:val="22"/>
          <w:szCs w:val="22"/>
          <w:lang w:eastAsia="pl-PL"/>
        </w:rPr>
        <w:t>U</w:t>
      </w:r>
      <w:r w:rsidRPr="00482987">
        <w:rPr>
          <w:rFonts w:asciiTheme="minorHAnsi" w:hAnsiTheme="minorHAnsi" w:cstheme="minorHAnsi"/>
          <w:sz w:val="22"/>
          <w:szCs w:val="22"/>
          <w:lang w:eastAsia="pl-PL"/>
        </w:rPr>
        <w:t xml:space="preserve">mowy przez </w:t>
      </w:r>
      <w:r w:rsidR="00065F60" w:rsidRPr="00482987">
        <w:rPr>
          <w:rFonts w:asciiTheme="minorHAnsi" w:hAnsiTheme="minorHAnsi" w:cstheme="minorHAnsi"/>
          <w:sz w:val="22"/>
          <w:szCs w:val="22"/>
          <w:lang w:eastAsia="pl-PL"/>
        </w:rPr>
        <w:t>Zamawiającego z</w:t>
      </w:r>
      <w:r w:rsidRPr="00482987">
        <w:rPr>
          <w:rFonts w:asciiTheme="minorHAnsi" w:hAnsiTheme="minorHAnsi" w:cstheme="minorHAnsi"/>
          <w:sz w:val="22"/>
          <w:szCs w:val="22"/>
          <w:lang w:eastAsia="pl-PL"/>
        </w:rPr>
        <w:t xml:space="preserve"> przyczy</w:t>
      </w:r>
      <w:r w:rsidR="00D02C1A">
        <w:rPr>
          <w:rFonts w:asciiTheme="minorHAnsi" w:hAnsiTheme="minorHAnsi" w:cstheme="minorHAnsi"/>
          <w:sz w:val="22"/>
          <w:szCs w:val="22"/>
          <w:lang w:eastAsia="pl-PL"/>
        </w:rPr>
        <w:t xml:space="preserve">n leżących po stronie </w:t>
      </w:r>
      <w:r w:rsidR="00D02C1A" w:rsidRPr="00D02C1A">
        <w:rPr>
          <w:rFonts w:asciiTheme="minorHAnsi" w:hAnsiTheme="minorHAnsi" w:cstheme="minorHAnsi"/>
          <w:sz w:val="22"/>
          <w:szCs w:val="22"/>
          <w:lang w:eastAsia="pl-PL"/>
        </w:rPr>
        <w:t xml:space="preserve">Wykonawcy </w:t>
      </w:r>
      <w:r w:rsidR="00D02C1A" w:rsidRPr="00D02C1A">
        <w:rPr>
          <w:rFonts w:asciiTheme="minorHAnsi" w:hAnsiTheme="minorHAnsi" w:cstheme="minorHAnsi"/>
          <w:sz w:val="22"/>
          <w:szCs w:val="22"/>
        </w:rPr>
        <w:t>lub odstąpienia od</w:t>
      </w:r>
      <w:r w:rsidR="00D02C1A">
        <w:t xml:space="preserve"> </w:t>
      </w:r>
      <w:r w:rsidR="00D02C1A" w:rsidRPr="00D02C1A">
        <w:rPr>
          <w:rFonts w:asciiTheme="minorHAnsi" w:hAnsiTheme="minorHAnsi" w:cstheme="minorHAnsi"/>
          <w:sz w:val="22"/>
        </w:rPr>
        <w:t xml:space="preserve">Umowy przez Wykonawcę z przyczyn niezależnych </w:t>
      </w:r>
      <w:r w:rsidR="007C278A" w:rsidRPr="00D02C1A">
        <w:rPr>
          <w:rFonts w:asciiTheme="minorHAnsi" w:hAnsiTheme="minorHAnsi" w:cstheme="minorHAnsi"/>
          <w:sz w:val="22"/>
        </w:rPr>
        <w:t>od Zamawiającego</w:t>
      </w:r>
      <w:r w:rsidR="007C278A">
        <w:rPr>
          <w:rFonts w:asciiTheme="minorHAnsi" w:hAnsiTheme="minorHAnsi" w:cstheme="minorHAnsi"/>
          <w:sz w:val="22"/>
          <w:szCs w:val="22"/>
          <w:lang w:eastAsia="pl-PL"/>
        </w:rPr>
        <w:t xml:space="preserve"> </w:t>
      </w:r>
      <w:r w:rsidR="007C278A" w:rsidRPr="00482987">
        <w:rPr>
          <w:rFonts w:asciiTheme="minorHAnsi" w:hAnsiTheme="minorHAnsi" w:cstheme="minorHAnsi"/>
          <w:sz w:val="22"/>
          <w:szCs w:val="22"/>
          <w:lang w:eastAsia="pl-PL"/>
        </w:rPr>
        <w:t>w</w:t>
      </w:r>
      <w:r w:rsidR="00065F60">
        <w:rPr>
          <w:rFonts w:asciiTheme="minorHAnsi" w:hAnsiTheme="minorHAnsi" w:cstheme="minorHAnsi"/>
          <w:sz w:val="22"/>
          <w:szCs w:val="22"/>
          <w:lang w:eastAsia="pl-PL"/>
        </w:rPr>
        <w:t> </w:t>
      </w:r>
      <w:r w:rsidRPr="00482987">
        <w:rPr>
          <w:rFonts w:asciiTheme="minorHAnsi" w:hAnsiTheme="minorHAnsi" w:cstheme="minorHAnsi"/>
          <w:sz w:val="22"/>
          <w:szCs w:val="22"/>
          <w:lang w:eastAsia="pl-PL"/>
        </w:rPr>
        <w:t xml:space="preserve">wysokości </w:t>
      </w:r>
      <w:r w:rsidR="004C14D4" w:rsidRPr="00482987">
        <w:rPr>
          <w:rFonts w:asciiTheme="minorHAnsi" w:hAnsiTheme="minorHAnsi" w:cstheme="minorHAnsi"/>
          <w:sz w:val="22"/>
          <w:szCs w:val="22"/>
          <w:lang w:eastAsia="pl-PL"/>
        </w:rPr>
        <w:t>2</w:t>
      </w:r>
      <w:r w:rsidRPr="00482987">
        <w:rPr>
          <w:rFonts w:asciiTheme="minorHAnsi" w:hAnsiTheme="minorHAnsi" w:cstheme="minorHAnsi"/>
          <w:sz w:val="22"/>
          <w:szCs w:val="22"/>
          <w:lang w:eastAsia="pl-PL"/>
        </w:rPr>
        <w:t>0</w:t>
      </w:r>
      <w:r w:rsidR="00D74D53" w:rsidRPr="00482987">
        <w:rPr>
          <w:rFonts w:asciiTheme="minorHAnsi" w:hAnsiTheme="minorHAnsi" w:cstheme="minorHAnsi"/>
          <w:sz w:val="22"/>
          <w:szCs w:val="22"/>
          <w:lang w:eastAsia="pl-PL"/>
        </w:rPr>
        <w:t>% łącznego</w:t>
      </w:r>
      <w:r w:rsidRPr="00482987">
        <w:rPr>
          <w:rFonts w:asciiTheme="minorHAnsi" w:hAnsiTheme="minorHAnsi" w:cstheme="minorHAnsi"/>
          <w:sz w:val="22"/>
          <w:szCs w:val="22"/>
          <w:lang w:eastAsia="pl-PL"/>
        </w:rPr>
        <w:t xml:space="preserve"> wynagrodzenia umownego brutto, o którym mowa § </w:t>
      </w:r>
      <w:r w:rsidR="009A6503" w:rsidRPr="00482987">
        <w:rPr>
          <w:rFonts w:asciiTheme="minorHAnsi" w:hAnsiTheme="minorHAnsi" w:cstheme="minorHAnsi"/>
          <w:sz w:val="22"/>
          <w:szCs w:val="22"/>
          <w:lang w:eastAsia="pl-PL"/>
        </w:rPr>
        <w:t xml:space="preserve">10 </w:t>
      </w:r>
      <w:r w:rsidRPr="00482987">
        <w:rPr>
          <w:rFonts w:asciiTheme="minorHAnsi" w:hAnsiTheme="minorHAnsi" w:cstheme="minorHAnsi"/>
          <w:sz w:val="22"/>
          <w:szCs w:val="22"/>
          <w:lang w:eastAsia="pl-PL"/>
        </w:rPr>
        <w:t>ust. 6 niniejszej Umowy, niezależnie od ewentualnych innych kar umownych naliczonych na podstawie pozostałych punktów w niniejszym ustępie</w:t>
      </w:r>
      <w:r w:rsidR="0041342C" w:rsidRPr="00482987">
        <w:rPr>
          <w:rFonts w:asciiTheme="minorHAnsi" w:hAnsiTheme="minorHAnsi" w:cstheme="minorHAnsi"/>
          <w:sz w:val="22"/>
          <w:szCs w:val="22"/>
          <w:lang w:eastAsia="pl-PL"/>
        </w:rPr>
        <w:t>,</w:t>
      </w:r>
    </w:p>
    <w:p w14:paraId="3BFF455A" w14:textId="1C53F5D4" w:rsidR="00FD48E4" w:rsidRPr="00482987" w:rsidRDefault="00FD48E4" w:rsidP="00171B49">
      <w:pPr>
        <w:numPr>
          <w:ilvl w:val="0"/>
          <w:numId w:val="12"/>
        </w:numPr>
        <w:tabs>
          <w:tab w:val="num" w:pos="709"/>
        </w:tabs>
        <w:suppressAutoHyphens w:val="0"/>
        <w:spacing w:line="276" w:lineRule="auto"/>
        <w:ind w:left="709" w:hanging="425"/>
        <w:contextualSpacing/>
        <w:jc w:val="both"/>
        <w:rPr>
          <w:rFonts w:asciiTheme="minorHAnsi" w:hAnsiTheme="minorHAnsi" w:cstheme="minorHAnsi"/>
          <w:sz w:val="22"/>
          <w:szCs w:val="22"/>
        </w:rPr>
      </w:pPr>
      <w:r w:rsidRPr="00482987">
        <w:rPr>
          <w:rFonts w:asciiTheme="minorHAnsi" w:hAnsiTheme="minorHAnsi" w:cstheme="minorHAnsi"/>
          <w:sz w:val="22"/>
          <w:szCs w:val="22"/>
          <w:lang w:eastAsia="pl-PL"/>
        </w:rPr>
        <w:t xml:space="preserve">za przekroczenie czasu reakcji (dojazdu), który wynosi </w:t>
      </w:r>
      <w:r w:rsidRPr="00AA2F2F">
        <w:rPr>
          <w:rFonts w:asciiTheme="minorHAnsi" w:hAnsiTheme="minorHAnsi" w:cstheme="minorHAnsi"/>
          <w:sz w:val="22"/>
          <w:szCs w:val="22"/>
          <w:lang w:eastAsia="pl-PL"/>
        </w:rPr>
        <w:t>…… minut,</w:t>
      </w:r>
      <w:r w:rsidRPr="00482987">
        <w:rPr>
          <w:rFonts w:asciiTheme="minorHAnsi" w:hAnsiTheme="minorHAnsi" w:cstheme="minorHAnsi"/>
          <w:sz w:val="22"/>
          <w:szCs w:val="22"/>
          <w:lang w:eastAsia="pl-PL"/>
        </w:rPr>
        <w:t xml:space="preserve"> w wysokości 500 zł (słownie: pięćset złotych) za każdy stwierdzony przypadek oraz dodatkowo 500 zł (słownie: pięćset złot</w:t>
      </w:r>
      <w:r w:rsidR="00610A8E" w:rsidRPr="00482987">
        <w:rPr>
          <w:rFonts w:asciiTheme="minorHAnsi" w:hAnsiTheme="minorHAnsi" w:cstheme="minorHAnsi"/>
          <w:sz w:val="22"/>
          <w:szCs w:val="22"/>
          <w:lang w:eastAsia="pl-PL"/>
        </w:rPr>
        <w:t>ych) za każdą godzinę zwłoki</w:t>
      </w:r>
      <w:r w:rsidRPr="00482987">
        <w:rPr>
          <w:rFonts w:asciiTheme="minorHAnsi" w:hAnsiTheme="minorHAnsi" w:cstheme="minorHAnsi"/>
          <w:sz w:val="22"/>
          <w:szCs w:val="22"/>
          <w:lang w:eastAsia="pl-PL"/>
        </w:rPr>
        <w:t xml:space="preserve">.  </w:t>
      </w:r>
    </w:p>
    <w:p w14:paraId="4B145F24" w14:textId="77777777" w:rsidR="00FD48E4" w:rsidRPr="00482987" w:rsidRDefault="00FD48E4" w:rsidP="00171B49">
      <w:pPr>
        <w:pStyle w:val="Akapitzlist"/>
        <w:numPr>
          <w:ilvl w:val="0"/>
          <w:numId w:val="10"/>
        </w:numPr>
        <w:adjustRightInd w:val="0"/>
        <w:spacing w:line="276" w:lineRule="auto"/>
        <w:ind w:left="284" w:hanging="284"/>
        <w:jc w:val="both"/>
        <w:rPr>
          <w:rFonts w:asciiTheme="minorHAnsi" w:hAnsiTheme="minorHAnsi" w:cstheme="minorHAnsi"/>
          <w:sz w:val="22"/>
          <w:szCs w:val="22"/>
          <w:lang w:eastAsia="pl-PL"/>
        </w:rPr>
      </w:pPr>
      <w:r w:rsidRPr="00482987">
        <w:rPr>
          <w:rFonts w:asciiTheme="minorHAnsi" w:hAnsiTheme="minorHAnsi" w:cstheme="minorHAnsi"/>
          <w:sz w:val="22"/>
          <w:szCs w:val="22"/>
          <w:lang w:eastAsia="pl-PL"/>
        </w:rPr>
        <w:lastRenderedPageBreak/>
        <w:t>Zamawiający zastrzega sobie prawo dochodzenia odszkodowania na zasadach ogólnych określonych w kodeksie cywilnym, jeżeli szkoda przewyższa wysokość kar umownych.</w:t>
      </w:r>
    </w:p>
    <w:p w14:paraId="5F5C45E1" w14:textId="71D480DB" w:rsidR="00485B52" w:rsidRPr="00482987" w:rsidRDefault="00FD48E4" w:rsidP="00171B49">
      <w:pPr>
        <w:numPr>
          <w:ilvl w:val="0"/>
          <w:numId w:val="10"/>
        </w:numPr>
        <w:suppressAutoHyphens w:val="0"/>
        <w:spacing w:line="276" w:lineRule="auto"/>
        <w:ind w:left="284" w:hanging="284"/>
        <w:jc w:val="both"/>
        <w:rPr>
          <w:rFonts w:asciiTheme="minorHAnsi" w:hAnsiTheme="minorHAnsi" w:cstheme="minorHAnsi"/>
          <w:b/>
          <w:sz w:val="22"/>
          <w:szCs w:val="22"/>
          <w:lang w:eastAsia="pl-PL"/>
        </w:rPr>
      </w:pPr>
      <w:r w:rsidRPr="00482987">
        <w:rPr>
          <w:rFonts w:asciiTheme="minorHAnsi" w:hAnsiTheme="minorHAnsi" w:cstheme="minorHAnsi"/>
          <w:sz w:val="22"/>
          <w:szCs w:val="22"/>
        </w:rPr>
        <w:t>Zapłata kar, o których mowa w ust. 2 nie zwalnia Wykonawcy z obowiązku wykonania przedmiotu Umowy.</w:t>
      </w:r>
    </w:p>
    <w:p w14:paraId="0EFE3292" w14:textId="76C301DD" w:rsidR="00FD48E4" w:rsidRPr="00482987" w:rsidRDefault="00FD48E4" w:rsidP="00171B49">
      <w:pPr>
        <w:numPr>
          <w:ilvl w:val="0"/>
          <w:numId w:val="10"/>
        </w:numPr>
        <w:suppressAutoHyphens w:val="0"/>
        <w:spacing w:line="276" w:lineRule="auto"/>
        <w:ind w:left="284" w:hanging="284"/>
        <w:jc w:val="both"/>
        <w:rPr>
          <w:rFonts w:asciiTheme="minorHAnsi" w:hAnsiTheme="minorHAnsi" w:cstheme="minorHAnsi"/>
          <w:b/>
          <w:sz w:val="22"/>
          <w:szCs w:val="22"/>
          <w:lang w:eastAsia="pl-PL"/>
        </w:rPr>
      </w:pPr>
      <w:r w:rsidRPr="00482987">
        <w:rPr>
          <w:rFonts w:asciiTheme="minorHAnsi" w:hAnsiTheme="minorHAnsi" w:cstheme="minorHAnsi"/>
          <w:sz w:val="22"/>
          <w:szCs w:val="22"/>
        </w:rPr>
        <w:t xml:space="preserve">Kary umowne stają się wymagalne z dniem wystąpienia zdarzenia aktualizującego obowiązek </w:t>
      </w:r>
      <w:r w:rsidR="00D74D53" w:rsidRPr="00482987">
        <w:rPr>
          <w:rFonts w:asciiTheme="minorHAnsi" w:hAnsiTheme="minorHAnsi" w:cstheme="minorHAnsi"/>
          <w:sz w:val="22"/>
          <w:szCs w:val="22"/>
        </w:rPr>
        <w:t>ich naliczenia</w:t>
      </w:r>
      <w:r w:rsidRPr="00482987">
        <w:rPr>
          <w:rFonts w:asciiTheme="minorHAnsi" w:hAnsiTheme="minorHAnsi" w:cstheme="minorHAnsi"/>
          <w:sz w:val="22"/>
          <w:szCs w:val="22"/>
        </w:rPr>
        <w:t xml:space="preserve">, bez </w:t>
      </w:r>
      <w:r w:rsidR="00D74D53" w:rsidRPr="00482987">
        <w:rPr>
          <w:rFonts w:asciiTheme="minorHAnsi" w:hAnsiTheme="minorHAnsi" w:cstheme="minorHAnsi"/>
          <w:sz w:val="22"/>
          <w:szCs w:val="22"/>
        </w:rPr>
        <w:t>konieczności kierowania</w:t>
      </w:r>
      <w:r w:rsidRPr="00482987">
        <w:rPr>
          <w:rFonts w:asciiTheme="minorHAnsi" w:hAnsiTheme="minorHAnsi" w:cstheme="minorHAnsi"/>
          <w:sz w:val="22"/>
          <w:szCs w:val="22"/>
        </w:rPr>
        <w:t xml:space="preserve"> odrębnego wezwania do ich zapłaty. Zamawiający jest uprawniony do potrącenia naliczonej kary umownej z dowolnej wierzytelności przysługującej Wykonawcy, w szczególności z wynagrodzenia umownego.</w:t>
      </w:r>
    </w:p>
    <w:p w14:paraId="15DC7AB3" w14:textId="77777777" w:rsidR="00482987" w:rsidRPr="00482987" w:rsidRDefault="00482987" w:rsidP="00482987">
      <w:pPr>
        <w:suppressAutoHyphens w:val="0"/>
        <w:spacing w:line="276" w:lineRule="auto"/>
        <w:ind w:left="357"/>
        <w:jc w:val="both"/>
        <w:rPr>
          <w:rFonts w:asciiTheme="minorHAnsi" w:hAnsiTheme="minorHAnsi" w:cstheme="minorHAnsi"/>
          <w:b/>
          <w:sz w:val="22"/>
          <w:szCs w:val="22"/>
          <w:lang w:eastAsia="pl-PL"/>
        </w:rPr>
      </w:pPr>
    </w:p>
    <w:p w14:paraId="48E6BB38" w14:textId="6BEA4659" w:rsidR="00FD48E4" w:rsidRPr="00482987" w:rsidRDefault="00FD48E4" w:rsidP="00482987">
      <w:pPr>
        <w:widowControl w:val="0"/>
        <w:autoSpaceDE w:val="0"/>
        <w:autoSpaceDN w:val="0"/>
        <w:adjustRightInd w:val="0"/>
        <w:spacing w:line="276" w:lineRule="auto"/>
        <w:jc w:val="center"/>
        <w:rPr>
          <w:rFonts w:asciiTheme="minorHAnsi" w:hAnsiTheme="minorHAnsi" w:cstheme="minorHAnsi"/>
          <w:b/>
          <w:bCs/>
          <w:sz w:val="22"/>
          <w:szCs w:val="22"/>
        </w:rPr>
      </w:pPr>
      <w:r w:rsidRPr="00482987">
        <w:rPr>
          <w:rFonts w:asciiTheme="minorHAnsi" w:hAnsiTheme="minorHAnsi" w:cstheme="minorHAnsi"/>
          <w:b/>
          <w:bCs/>
          <w:sz w:val="22"/>
          <w:szCs w:val="22"/>
        </w:rPr>
        <w:t>§ 1</w:t>
      </w:r>
      <w:r w:rsidR="009A6503" w:rsidRPr="00482987">
        <w:rPr>
          <w:rFonts w:asciiTheme="minorHAnsi" w:hAnsiTheme="minorHAnsi" w:cstheme="minorHAnsi"/>
          <w:b/>
          <w:bCs/>
          <w:sz w:val="22"/>
          <w:szCs w:val="22"/>
        </w:rPr>
        <w:t>3</w:t>
      </w:r>
    </w:p>
    <w:p w14:paraId="56A92550" w14:textId="77777777" w:rsidR="00FD48E4" w:rsidRPr="00482987" w:rsidRDefault="00FD48E4" w:rsidP="00482987">
      <w:pPr>
        <w:widowControl w:val="0"/>
        <w:autoSpaceDE w:val="0"/>
        <w:autoSpaceDN w:val="0"/>
        <w:adjustRightInd w:val="0"/>
        <w:spacing w:line="276" w:lineRule="auto"/>
        <w:jc w:val="center"/>
        <w:rPr>
          <w:rFonts w:asciiTheme="minorHAnsi" w:hAnsiTheme="minorHAnsi" w:cstheme="minorHAnsi"/>
          <w:b/>
          <w:bCs/>
          <w:sz w:val="22"/>
          <w:szCs w:val="22"/>
        </w:rPr>
      </w:pPr>
      <w:r w:rsidRPr="00482987">
        <w:rPr>
          <w:rFonts w:asciiTheme="minorHAnsi" w:hAnsiTheme="minorHAnsi" w:cstheme="minorHAnsi"/>
          <w:b/>
          <w:bCs/>
          <w:sz w:val="22"/>
          <w:szCs w:val="22"/>
        </w:rPr>
        <w:t xml:space="preserve">Wymagania dotyczące </w:t>
      </w:r>
      <w:proofErr w:type="spellStart"/>
      <w:r w:rsidRPr="00482987">
        <w:rPr>
          <w:rFonts w:asciiTheme="minorHAnsi" w:hAnsiTheme="minorHAnsi" w:cstheme="minorHAnsi"/>
          <w:b/>
          <w:bCs/>
          <w:sz w:val="22"/>
          <w:szCs w:val="22"/>
        </w:rPr>
        <w:t>elektromobilności</w:t>
      </w:r>
      <w:proofErr w:type="spellEnd"/>
    </w:p>
    <w:p w14:paraId="32096354" w14:textId="67996CDF" w:rsidR="00FD48E4" w:rsidRPr="00482987" w:rsidRDefault="00FD48E4" w:rsidP="00482987">
      <w:pPr>
        <w:widowControl w:val="0"/>
        <w:autoSpaceDE w:val="0"/>
        <w:autoSpaceDN w:val="0"/>
        <w:adjustRightInd w:val="0"/>
        <w:spacing w:line="276" w:lineRule="auto"/>
        <w:jc w:val="both"/>
        <w:rPr>
          <w:rFonts w:asciiTheme="minorHAnsi" w:hAnsiTheme="minorHAnsi" w:cstheme="minorHAnsi"/>
          <w:b/>
          <w:bCs/>
          <w:sz w:val="22"/>
          <w:szCs w:val="22"/>
        </w:rPr>
      </w:pPr>
      <w:r w:rsidRPr="00482987">
        <w:rPr>
          <w:rFonts w:asciiTheme="minorHAnsi" w:hAnsiTheme="minorHAnsi" w:cstheme="minorHAnsi"/>
          <w:iCs/>
          <w:sz w:val="22"/>
          <w:szCs w:val="22"/>
          <w:lang w:eastAsia="zh-CN"/>
        </w:rPr>
        <w:t xml:space="preserve">Zamawiający wymaga, by Wykonawca we flocie pojazdów samochodowych (w rozumieniu art. 2 pkt 33 </w:t>
      </w:r>
      <w:r w:rsidRPr="00482987">
        <w:rPr>
          <w:rFonts w:asciiTheme="minorHAnsi" w:hAnsiTheme="minorHAnsi" w:cstheme="minorHAnsi"/>
          <w:i/>
          <w:iCs/>
          <w:sz w:val="22"/>
          <w:szCs w:val="22"/>
          <w:lang w:eastAsia="zh-CN"/>
        </w:rPr>
        <w:t>ustawy z dnia 20 czerwca 1997 r. – Prawo o ruchu drogowym</w:t>
      </w:r>
      <w:r w:rsidRPr="00482987">
        <w:rPr>
          <w:rFonts w:asciiTheme="minorHAnsi" w:hAnsiTheme="minorHAnsi" w:cstheme="minorHAnsi"/>
          <w:iCs/>
          <w:sz w:val="22"/>
          <w:szCs w:val="22"/>
          <w:lang w:eastAsia="zh-CN"/>
        </w:rPr>
        <w:t xml:space="preserve">) użytkowanych przy wykonywaniu zadania publicznego, dysponował odpowiednią liczbą pojazdów elektrycznych lub napędzanych gazem ziemnym, spełniając tym samym postanowienia art. 68 ust. 3 w związku z art. 35 ust. 2 pkt 2 </w:t>
      </w:r>
      <w:r w:rsidRPr="00482987">
        <w:rPr>
          <w:rFonts w:asciiTheme="minorHAnsi" w:hAnsiTheme="minorHAnsi" w:cstheme="minorHAnsi"/>
          <w:i/>
          <w:iCs/>
          <w:sz w:val="22"/>
          <w:szCs w:val="22"/>
          <w:lang w:eastAsia="zh-CN"/>
        </w:rPr>
        <w:t>ustawy z dnia 11 stycznia 2018 r. o </w:t>
      </w:r>
      <w:proofErr w:type="spellStart"/>
      <w:r w:rsidRPr="00482987">
        <w:rPr>
          <w:rFonts w:asciiTheme="minorHAnsi" w:hAnsiTheme="minorHAnsi" w:cstheme="minorHAnsi"/>
          <w:i/>
          <w:iCs/>
          <w:sz w:val="22"/>
          <w:szCs w:val="22"/>
          <w:lang w:eastAsia="zh-CN"/>
        </w:rPr>
        <w:t>elektromobilności</w:t>
      </w:r>
      <w:proofErr w:type="spellEnd"/>
      <w:r w:rsidRPr="00482987">
        <w:rPr>
          <w:rFonts w:asciiTheme="minorHAnsi" w:hAnsiTheme="minorHAnsi" w:cstheme="minorHAnsi"/>
          <w:i/>
          <w:iCs/>
          <w:sz w:val="22"/>
          <w:szCs w:val="22"/>
          <w:lang w:eastAsia="zh-CN"/>
        </w:rPr>
        <w:t xml:space="preserve"> i paliwach alternatywnych</w:t>
      </w:r>
      <w:r w:rsidRPr="00482987">
        <w:rPr>
          <w:rFonts w:asciiTheme="minorHAnsi" w:hAnsiTheme="minorHAnsi" w:cstheme="minorHAnsi"/>
          <w:sz w:val="22"/>
          <w:szCs w:val="22"/>
          <w:lang w:eastAsia="zh-CN"/>
        </w:rPr>
        <w:t>. W tym celu Wykonawca wypełni oświadczenie stanowiące Załącznik nr 5 do Umowy.</w:t>
      </w:r>
    </w:p>
    <w:p w14:paraId="2D344B42" w14:textId="77777777" w:rsidR="00FD48E4" w:rsidRPr="00482987" w:rsidRDefault="00FD48E4" w:rsidP="00482987">
      <w:pPr>
        <w:pStyle w:val="Default"/>
        <w:spacing w:line="276" w:lineRule="auto"/>
        <w:jc w:val="both"/>
        <w:rPr>
          <w:rFonts w:asciiTheme="minorHAnsi" w:hAnsiTheme="minorHAnsi" w:cstheme="minorHAnsi"/>
          <w:b/>
          <w:sz w:val="22"/>
          <w:szCs w:val="22"/>
        </w:rPr>
      </w:pPr>
    </w:p>
    <w:p w14:paraId="4A37F03A" w14:textId="1599A4EB" w:rsidR="00FD48E4" w:rsidRPr="004A47FB" w:rsidRDefault="00FD48E4" w:rsidP="00482987">
      <w:pPr>
        <w:pStyle w:val="Default"/>
        <w:spacing w:line="276" w:lineRule="auto"/>
        <w:jc w:val="center"/>
        <w:rPr>
          <w:rFonts w:asciiTheme="minorHAnsi" w:hAnsiTheme="minorHAnsi" w:cstheme="minorHAnsi"/>
          <w:b/>
          <w:sz w:val="22"/>
          <w:szCs w:val="22"/>
        </w:rPr>
      </w:pPr>
      <w:r w:rsidRPr="004A47FB">
        <w:rPr>
          <w:rFonts w:asciiTheme="minorHAnsi" w:hAnsiTheme="minorHAnsi" w:cstheme="minorHAnsi"/>
          <w:b/>
          <w:sz w:val="22"/>
          <w:szCs w:val="22"/>
        </w:rPr>
        <w:t>§1</w:t>
      </w:r>
      <w:r w:rsidR="009A6503" w:rsidRPr="004A47FB">
        <w:rPr>
          <w:rFonts w:asciiTheme="minorHAnsi" w:hAnsiTheme="minorHAnsi" w:cstheme="minorHAnsi"/>
          <w:b/>
          <w:sz w:val="22"/>
          <w:szCs w:val="22"/>
        </w:rPr>
        <w:t>4</w:t>
      </w:r>
    </w:p>
    <w:p w14:paraId="5F07C553" w14:textId="43F547E6" w:rsidR="00FD48E4" w:rsidRPr="004A47FB" w:rsidRDefault="00FD48E4" w:rsidP="00482987">
      <w:pPr>
        <w:pStyle w:val="Default"/>
        <w:spacing w:line="276" w:lineRule="auto"/>
        <w:jc w:val="center"/>
        <w:rPr>
          <w:rFonts w:asciiTheme="minorHAnsi" w:hAnsiTheme="minorHAnsi" w:cstheme="minorHAnsi"/>
          <w:b/>
          <w:sz w:val="22"/>
          <w:szCs w:val="22"/>
        </w:rPr>
      </w:pPr>
      <w:r w:rsidRPr="004A47FB">
        <w:rPr>
          <w:rFonts w:asciiTheme="minorHAnsi" w:hAnsiTheme="minorHAnsi" w:cstheme="minorHAnsi"/>
          <w:b/>
          <w:sz w:val="22"/>
          <w:szCs w:val="22"/>
        </w:rPr>
        <w:t xml:space="preserve">Wymagania dotyczące zatrudniania na podstawie </w:t>
      </w:r>
      <w:r w:rsidR="008E0E64">
        <w:rPr>
          <w:rFonts w:asciiTheme="minorHAnsi" w:hAnsiTheme="minorHAnsi" w:cstheme="minorHAnsi"/>
          <w:b/>
          <w:sz w:val="22"/>
          <w:szCs w:val="22"/>
        </w:rPr>
        <w:t>stosunku pracy</w:t>
      </w:r>
    </w:p>
    <w:p w14:paraId="14DCC555" w14:textId="6D322AC3" w:rsidR="004B4F42" w:rsidRPr="004A47FB" w:rsidRDefault="00FD48E4" w:rsidP="004A47FB">
      <w:pPr>
        <w:pStyle w:val="Default"/>
        <w:numPr>
          <w:ilvl w:val="0"/>
          <w:numId w:val="31"/>
        </w:numPr>
        <w:spacing w:line="276" w:lineRule="auto"/>
        <w:ind w:left="284" w:hanging="284"/>
        <w:jc w:val="both"/>
        <w:rPr>
          <w:rFonts w:asciiTheme="minorHAnsi" w:hAnsiTheme="minorHAnsi" w:cstheme="minorHAnsi"/>
          <w:sz w:val="22"/>
          <w:szCs w:val="22"/>
        </w:rPr>
      </w:pPr>
      <w:r w:rsidRPr="004A47FB">
        <w:rPr>
          <w:rFonts w:asciiTheme="minorHAnsi" w:hAnsiTheme="minorHAnsi" w:cstheme="minorHAnsi"/>
          <w:sz w:val="22"/>
          <w:szCs w:val="22"/>
        </w:rPr>
        <w:t xml:space="preserve">Na podstawie art. 95 ust. 1 Ustawy Zamawiający wymaga zatrudnienia przez Wykonawcę, </w:t>
      </w:r>
      <w:r w:rsidR="00266718" w:rsidRPr="004A47FB">
        <w:rPr>
          <w:rFonts w:asciiTheme="minorHAnsi" w:hAnsiTheme="minorHAnsi" w:cstheme="minorHAnsi"/>
          <w:sz w:val="22"/>
          <w:szCs w:val="22"/>
        </w:rPr>
        <w:t>P</w:t>
      </w:r>
      <w:r w:rsidRPr="004A47FB">
        <w:rPr>
          <w:rFonts w:asciiTheme="minorHAnsi" w:hAnsiTheme="minorHAnsi" w:cstheme="minorHAnsi"/>
          <w:sz w:val="22"/>
          <w:szCs w:val="22"/>
        </w:rPr>
        <w:t xml:space="preserve">odwykonawcę lub dalszego </w:t>
      </w:r>
      <w:r w:rsidR="00266718" w:rsidRPr="004A47FB">
        <w:rPr>
          <w:rFonts w:asciiTheme="minorHAnsi" w:hAnsiTheme="minorHAnsi" w:cstheme="minorHAnsi"/>
          <w:sz w:val="22"/>
          <w:szCs w:val="22"/>
        </w:rPr>
        <w:t>P</w:t>
      </w:r>
      <w:r w:rsidRPr="004A47FB">
        <w:rPr>
          <w:rFonts w:asciiTheme="minorHAnsi" w:hAnsiTheme="minorHAnsi" w:cstheme="minorHAnsi"/>
          <w:sz w:val="22"/>
          <w:szCs w:val="22"/>
        </w:rPr>
        <w:t xml:space="preserve">odwykonawcę na podstawie </w:t>
      </w:r>
      <w:r w:rsidR="008E0E64" w:rsidRPr="004A47FB">
        <w:rPr>
          <w:rFonts w:asciiTheme="minorHAnsi" w:hAnsiTheme="minorHAnsi" w:cstheme="minorHAnsi"/>
          <w:sz w:val="22"/>
          <w:szCs w:val="22"/>
        </w:rPr>
        <w:t>stosunku pracy</w:t>
      </w:r>
      <w:r w:rsidRPr="004A47FB">
        <w:rPr>
          <w:rFonts w:asciiTheme="minorHAnsi" w:hAnsiTheme="minorHAnsi" w:cstheme="minorHAnsi"/>
          <w:sz w:val="22"/>
          <w:szCs w:val="22"/>
        </w:rPr>
        <w:t>, osób wykonujących czynności objęte przedmiotem zamówienia w zakresie</w:t>
      </w:r>
      <w:r w:rsidR="00266718" w:rsidRPr="004A47FB">
        <w:rPr>
          <w:rFonts w:asciiTheme="minorHAnsi" w:hAnsiTheme="minorHAnsi" w:cstheme="minorHAnsi"/>
          <w:sz w:val="22"/>
          <w:szCs w:val="22"/>
        </w:rPr>
        <w:t>:</w:t>
      </w:r>
    </w:p>
    <w:p w14:paraId="77DD5E71" w14:textId="09441244" w:rsidR="004B4F42" w:rsidRPr="004A47FB" w:rsidRDefault="004B4F42" w:rsidP="00904F2E">
      <w:pPr>
        <w:pStyle w:val="Akapitzlist"/>
        <w:numPr>
          <w:ilvl w:val="0"/>
          <w:numId w:val="35"/>
        </w:numPr>
        <w:suppressAutoHyphens w:val="0"/>
        <w:spacing w:line="276" w:lineRule="auto"/>
        <w:ind w:hanging="436"/>
        <w:contextualSpacing/>
        <w:jc w:val="both"/>
        <w:rPr>
          <w:rFonts w:asciiTheme="minorHAnsi" w:hAnsiTheme="minorHAnsi" w:cstheme="minorHAnsi"/>
          <w:sz w:val="22"/>
          <w:szCs w:val="22"/>
        </w:rPr>
      </w:pPr>
      <w:r w:rsidRPr="004A47FB">
        <w:rPr>
          <w:rFonts w:asciiTheme="minorHAnsi" w:hAnsiTheme="minorHAnsi" w:cstheme="minorHAnsi"/>
          <w:sz w:val="22"/>
          <w:szCs w:val="22"/>
        </w:rPr>
        <w:t>czynności polegając</w:t>
      </w:r>
      <w:r w:rsidR="00266718" w:rsidRPr="004A47FB">
        <w:rPr>
          <w:rFonts w:asciiTheme="minorHAnsi" w:hAnsiTheme="minorHAnsi" w:cstheme="minorHAnsi"/>
          <w:sz w:val="22"/>
          <w:szCs w:val="22"/>
        </w:rPr>
        <w:t>ych</w:t>
      </w:r>
      <w:r w:rsidRPr="004A47FB">
        <w:rPr>
          <w:rFonts w:asciiTheme="minorHAnsi" w:hAnsiTheme="minorHAnsi" w:cstheme="minorHAnsi"/>
          <w:sz w:val="22"/>
          <w:szCs w:val="22"/>
        </w:rPr>
        <w:t xml:space="preserve"> na zabezpieczaniu miejsca wystąpienia oraz usuwaniu</w:t>
      </w:r>
      <w:r w:rsidR="0041342C" w:rsidRPr="004A47FB">
        <w:rPr>
          <w:rFonts w:asciiTheme="minorHAnsi" w:hAnsiTheme="minorHAnsi" w:cstheme="minorHAnsi"/>
          <w:sz w:val="22"/>
          <w:szCs w:val="22"/>
        </w:rPr>
        <w:t xml:space="preserve"> </w:t>
      </w:r>
      <w:r w:rsidRPr="004A47FB">
        <w:rPr>
          <w:rFonts w:asciiTheme="minorHAnsi" w:hAnsiTheme="minorHAnsi" w:cstheme="minorHAnsi"/>
          <w:sz w:val="22"/>
          <w:szCs w:val="22"/>
        </w:rPr>
        <w:t>przyczyn i</w:t>
      </w:r>
      <w:r w:rsidR="00065F60" w:rsidRPr="004A47FB">
        <w:rPr>
          <w:rFonts w:asciiTheme="minorHAnsi" w:hAnsiTheme="minorHAnsi" w:cstheme="minorHAnsi"/>
          <w:sz w:val="22"/>
          <w:szCs w:val="22"/>
        </w:rPr>
        <w:t> </w:t>
      </w:r>
      <w:r w:rsidRPr="004A47FB">
        <w:rPr>
          <w:rFonts w:asciiTheme="minorHAnsi" w:hAnsiTheme="minorHAnsi" w:cstheme="minorHAnsi"/>
          <w:sz w:val="22"/>
          <w:szCs w:val="22"/>
        </w:rPr>
        <w:t>skutków Awarii, Katastrof lub Dewastacji</w:t>
      </w:r>
      <w:r w:rsidR="0041342C" w:rsidRPr="004A47FB">
        <w:rPr>
          <w:rFonts w:asciiTheme="minorHAnsi" w:hAnsiTheme="minorHAnsi" w:cstheme="minorHAnsi"/>
          <w:sz w:val="22"/>
          <w:szCs w:val="22"/>
        </w:rPr>
        <w:t>,</w:t>
      </w:r>
    </w:p>
    <w:p w14:paraId="027D04D9" w14:textId="3530347F" w:rsidR="004B4F42" w:rsidRPr="004A47FB" w:rsidRDefault="004B4F42" w:rsidP="00904F2E">
      <w:pPr>
        <w:pStyle w:val="Akapitzlist"/>
        <w:numPr>
          <w:ilvl w:val="0"/>
          <w:numId w:val="35"/>
        </w:numPr>
        <w:suppressAutoHyphens w:val="0"/>
        <w:spacing w:line="276" w:lineRule="auto"/>
        <w:ind w:hanging="436"/>
        <w:contextualSpacing/>
        <w:jc w:val="both"/>
        <w:rPr>
          <w:rFonts w:asciiTheme="minorHAnsi" w:hAnsiTheme="minorHAnsi" w:cstheme="minorHAnsi"/>
          <w:sz w:val="22"/>
          <w:szCs w:val="22"/>
        </w:rPr>
      </w:pPr>
      <w:r w:rsidRPr="004A47FB">
        <w:rPr>
          <w:rFonts w:asciiTheme="minorHAnsi" w:hAnsiTheme="minorHAnsi" w:cstheme="minorHAnsi"/>
          <w:sz w:val="22"/>
          <w:szCs w:val="22"/>
        </w:rPr>
        <w:t xml:space="preserve">czynności </w:t>
      </w:r>
      <w:r w:rsidR="00266718" w:rsidRPr="004A47FB">
        <w:rPr>
          <w:rFonts w:asciiTheme="minorHAnsi" w:hAnsiTheme="minorHAnsi" w:cstheme="minorHAnsi"/>
          <w:sz w:val="22"/>
          <w:szCs w:val="22"/>
        </w:rPr>
        <w:t xml:space="preserve">polegających </w:t>
      </w:r>
      <w:r w:rsidRPr="004A47FB">
        <w:rPr>
          <w:rFonts w:asciiTheme="minorHAnsi" w:hAnsiTheme="minorHAnsi" w:cstheme="minorHAnsi"/>
          <w:sz w:val="22"/>
          <w:szCs w:val="22"/>
        </w:rPr>
        <w:t xml:space="preserve">na drobnych naprawach (naprawy bieżące) poszczególnych elementów Nieruchomości i terenów, niezbędnych do utrzymania Nieruchomości i jej otoczenia w należytym stanie technicznym, </w:t>
      </w:r>
      <w:r w:rsidR="00266718" w:rsidRPr="004A47FB">
        <w:rPr>
          <w:rFonts w:asciiTheme="minorHAnsi" w:hAnsiTheme="minorHAnsi" w:cstheme="minorHAnsi"/>
          <w:sz w:val="22"/>
          <w:szCs w:val="22"/>
        </w:rPr>
        <w:t xml:space="preserve">obejmujących </w:t>
      </w:r>
      <w:r w:rsidRPr="004A47FB">
        <w:rPr>
          <w:rFonts w:asciiTheme="minorHAnsi" w:hAnsiTheme="minorHAnsi" w:cstheme="minorHAnsi"/>
          <w:sz w:val="22"/>
          <w:szCs w:val="22"/>
        </w:rPr>
        <w:t>zabezpieczenie miejsca wystąpienia, likwidację przyczyn i skutków zdarzeń mogących spowodować przedwczesne niszczenie Nieruchomości lub jej elementów i urządzeń mogących spowodować przedwczesne zniszczenie lub zużycie jej elementów i urządzeń</w:t>
      </w:r>
      <w:r w:rsidR="0041342C" w:rsidRPr="004A47FB">
        <w:rPr>
          <w:rFonts w:asciiTheme="minorHAnsi" w:hAnsiTheme="minorHAnsi" w:cstheme="minorHAnsi"/>
          <w:sz w:val="22"/>
          <w:szCs w:val="22"/>
        </w:rPr>
        <w:t>,</w:t>
      </w:r>
      <w:r w:rsidRPr="004A47FB">
        <w:rPr>
          <w:rFonts w:asciiTheme="minorHAnsi" w:hAnsiTheme="minorHAnsi" w:cstheme="minorHAnsi"/>
          <w:sz w:val="22"/>
          <w:szCs w:val="22"/>
        </w:rPr>
        <w:t xml:space="preserve"> </w:t>
      </w:r>
    </w:p>
    <w:p w14:paraId="112FAC9C" w14:textId="155ABF76" w:rsidR="004B4F42" w:rsidRPr="004A47FB" w:rsidRDefault="004B4F42" w:rsidP="00904F2E">
      <w:pPr>
        <w:pStyle w:val="Akapitzlist"/>
        <w:numPr>
          <w:ilvl w:val="0"/>
          <w:numId w:val="35"/>
        </w:numPr>
        <w:suppressAutoHyphens w:val="0"/>
        <w:spacing w:line="276" w:lineRule="auto"/>
        <w:ind w:hanging="436"/>
        <w:contextualSpacing/>
        <w:jc w:val="both"/>
        <w:rPr>
          <w:rFonts w:asciiTheme="minorHAnsi" w:hAnsiTheme="minorHAnsi" w:cstheme="minorHAnsi"/>
          <w:sz w:val="22"/>
          <w:szCs w:val="22"/>
        </w:rPr>
      </w:pPr>
      <w:r w:rsidRPr="004A47FB">
        <w:rPr>
          <w:rFonts w:asciiTheme="minorHAnsi" w:hAnsiTheme="minorHAnsi" w:cstheme="minorHAnsi"/>
          <w:sz w:val="22"/>
          <w:szCs w:val="22"/>
        </w:rPr>
        <w:t>prowadzeni</w:t>
      </w:r>
      <w:r w:rsidR="00266718" w:rsidRPr="004A47FB">
        <w:rPr>
          <w:rFonts w:asciiTheme="minorHAnsi" w:hAnsiTheme="minorHAnsi" w:cstheme="minorHAnsi"/>
          <w:sz w:val="22"/>
          <w:szCs w:val="22"/>
        </w:rPr>
        <w:t>a</w:t>
      </w:r>
      <w:r w:rsidRPr="004A47FB">
        <w:rPr>
          <w:rFonts w:asciiTheme="minorHAnsi" w:hAnsiTheme="minorHAnsi" w:cstheme="minorHAnsi"/>
          <w:sz w:val="22"/>
          <w:szCs w:val="22"/>
        </w:rPr>
        <w:t xml:space="preserve"> rejestru zgłoszeń</w:t>
      </w:r>
      <w:r w:rsidR="0041342C" w:rsidRPr="004A47FB">
        <w:rPr>
          <w:rFonts w:asciiTheme="minorHAnsi" w:hAnsiTheme="minorHAnsi" w:cstheme="minorHAnsi"/>
          <w:sz w:val="22"/>
          <w:szCs w:val="22"/>
        </w:rPr>
        <w:t>,</w:t>
      </w:r>
    </w:p>
    <w:p w14:paraId="6CFDA3DB" w14:textId="556FC4BE" w:rsidR="004B4F42" w:rsidRPr="004A47FB" w:rsidRDefault="004B4F42" w:rsidP="00904F2E">
      <w:pPr>
        <w:pStyle w:val="Akapitzlist"/>
        <w:numPr>
          <w:ilvl w:val="0"/>
          <w:numId w:val="35"/>
        </w:numPr>
        <w:suppressAutoHyphens w:val="0"/>
        <w:spacing w:line="276" w:lineRule="auto"/>
        <w:ind w:hanging="436"/>
        <w:contextualSpacing/>
        <w:jc w:val="both"/>
        <w:rPr>
          <w:rFonts w:asciiTheme="minorHAnsi" w:hAnsiTheme="minorHAnsi" w:cstheme="minorHAnsi"/>
          <w:sz w:val="22"/>
          <w:szCs w:val="22"/>
        </w:rPr>
      </w:pPr>
      <w:r w:rsidRPr="004A47FB">
        <w:rPr>
          <w:rFonts w:asciiTheme="minorHAnsi" w:hAnsiTheme="minorHAnsi" w:cstheme="minorHAnsi"/>
          <w:sz w:val="22"/>
          <w:szCs w:val="22"/>
        </w:rPr>
        <w:t>kontrolowani</w:t>
      </w:r>
      <w:r w:rsidR="00266718" w:rsidRPr="004A47FB">
        <w:rPr>
          <w:rFonts w:asciiTheme="minorHAnsi" w:hAnsiTheme="minorHAnsi" w:cstheme="minorHAnsi"/>
          <w:sz w:val="22"/>
          <w:szCs w:val="22"/>
        </w:rPr>
        <w:t>a</w:t>
      </w:r>
      <w:r w:rsidRPr="004A47FB">
        <w:rPr>
          <w:rFonts w:asciiTheme="minorHAnsi" w:hAnsiTheme="minorHAnsi" w:cstheme="minorHAnsi"/>
          <w:sz w:val="22"/>
          <w:szCs w:val="22"/>
        </w:rPr>
        <w:t xml:space="preserve"> zasobu wraz z</w:t>
      </w:r>
      <w:r w:rsidR="002C1017" w:rsidRPr="004A47FB">
        <w:rPr>
          <w:rFonts w:asciiTheme="minorHAnsi" w:hAnsiTheme="minorHAnsi" w:cstheme="minorHAnsi"/>
          <w:sz w:val="22"/>
          <w:szCs w:val="22"/>
        </w:rPr>
        <w:t xml:space="preserve"> raportowaniem wyników kontroli,</w:t>
      </w:r>
      <w:r w:rsidRPr="004A47FB">
        <w:rPr>
          <w:rFonts w:asciiTheme="minorHAnsi" w:hAnsiTheme="minorHAnsi" w:cstheme="minorHAnsi"/>
          <w:sz w:val="22"/>
          <w:szCs w:val="22"/>
        </w:rPr>
        <w:t xml:space="preserve"> </w:t>
      </w:r>
    </w:p>
    <w:p w14:paraId="08F6D19F" w14:textId="1D446E04" w:rsidR="00FD48E4" w:rsidRPr="004A47FB" w:rsidRDefault="00FD48E4" w:rsidP="00482987">
      <w:pPr>
        <w:pStyle w:val="Default"/>
        <w:spacing w:line="276" w:lineRule="auto"/>
        <w:ind w:left="284"/>
        <w:jc w:val="both"/>
        <w:rPr>
          <w:rFonts w:asciiTheme="minorHAnsi" w:hAnsiTheme="minorHAnsi" w:cstheme="minorHAnsi"/>
          <w:sz w:val="22"/>
          <w:szCs w:val="22"/>
        </w:rPr>
      </w:pPr>
      <w:r w:rsidRPr="004A47FB">
        <w:rPr>
          <w:rFonts w:asciiTheme="minorHAnsi" w:hAnsiTheme="minorHAnsi" w:cstheme="minorHAnsi"/>
          <w:sz w:val="22"/>
          <w:szCs w:val="22"/>
        </w:rPr>
        <w:t xml:space="preserve">jeżeli wykonywanie tych czynności polega na wykonywaniu pracy w sposób określony w art. 22 §1 ustawy z dnia 26 czerwca 1974 r. Kodeks Pracy (tj. </w:t>
      </w:r>
      <w:r w:rsidR="00B924A6" w:rsidRPr="004A47FB">
        <w:rPr>
          <w:rFonts w:asciiTheme="minorHAnsi" w:hAnsiTheme="minorHAnsi" w:cstheme="minorHAnsi"/>
          <w:sz w:val="22"/>
          <w:szCs w:val="22"/>
        </w:rPr>
        <w:t>Dz.U. 2024 poz. 878 ze. zm.</w:t>
      </w:r>
      <w:r w:rsidRPr="004A47FB">
        <w:rPr>
          <w:rFonts w:asciiTheme="minorHAnsi" w:hAnsiTheme="minorHAnsi" w:cstheme="minorHAnsi"/>
          <w:sz w:val="22"/>
          <w:szCs w:val="22"/>
        </w:rPr>
        <w:t xml:space="preserve">), chyba że ten zakres usług będzie realizowany przez osobę fizyczną prowadzącą działalność gospodarczą (podwykonawca lub dalszy podwykonawca). </w:t>
      </w:r>
    </w:p>
    <w:p w14:paraId="7FD47655" w14:textId="51F89EC7" w:rsidR="00FD48E4" w:rsidRPr="004A47FB" w:rsidRDefault="00FD48E4" w:rsidP="004A47FB">
      <w:pPr>
        <w:pStyle w:val="Default"/>
        <w:numPr>
          <w:ilvl w:val="0"/>
          <w:numId w:val="31"/>
        </w:numPr>
        <w:spacing w:line="276" w:lineRule="auto"/>
        <w:ind w:left="284" w:hanging="284"/>
        <w:jc w:val="both"/>
        <w:rPr>
          <w:rFonts w:asciiTheme="minorHAnsi" w:hAnsiTheme="minorHAnsi" w:cstheme="minorHAnsi"/>
          <w:sz w:val="22"/>
          <w:szCs w:val="22"/>
        </w:rPr>
      </w:pPr>
      <w:r w:rsidRPr="004A47FB">
        <w:rPr>
          <w:rFonts w:asciiTheme="minorHAnsi" w:hAnsiTheme="minorHAnsi" w:cstheme="minorHAnsi"/>
          <w:sz w:val="22"/>
          <w:szCs w:val="22"/>
        </w:rPr>
        <w:t xml:space="preserve">Wykonawca, </w:t>
      </w:r>
      <w:r w:rsidR="00266718" w:rsidRPr="004A47FB">
        <w:rPr>
          <w:rFonts w:asciiTheme="minorHAnsi" w:hAnsiTheme="minorHAnsi" w:cstheme="minorHAnsi"/>
          <w:sz w:val="22"/>
          <w:szCs w:val="22"/>
        </w:rPr>
        <w:t>P</w:t>
      </w:r>
      <w:r w:rsidRPr="004A47FB">
        <w:rPr>
          <w:rFonts w:asciiTheme="minorHAnsi" w:hAnsiTheme="minorHAnsi" w:cstheme="minorHAnsi"/>
          <w:sz w:val="22"/>
          <w:szCs w:val="22"/>
        </w:rPr>
        <w:t xml:space="preserve">odwykonawca lub dalszy </w:t>
      </w:r>
      <w:r w:rsidR="00266718" w:rsidRPr="004A47FB">
        <w:rPr>
          <w:rFonts w:asciiTheme="minorHAnsi" w:hAnsiTheme="minorHAnsi" w:cstheme="minorHAnsi"/>
          <w:sz w:val="22"/>
          <w:szCs w:val="22"/>
        </w:rPr>
        <w:t>P</w:t>
      </w:r>
      <w:r w:rsidRPr="004A47FB">
        <w:rPr>
          <w:rFonts w:asciiTheme="minorHAnsi" w:hAnsiTheme="minorHAnsi" w:cstheme="minorHAnsi"/>
          <w:sz w:val="22"/>
          <w:szCs w:val="22"/>
        </w:rPr>
        <w:t xml:space="preserve">odwykonawca zatrudni </w:t>
      </w:r>
      <w:r w:rsidR="00602561" w:rsidRPr="004A47FB">
        <w:rPr>
          <w:rFonts w:asciiTheme="minorHAnsi" w:hAnsiTheme="minorHAnsi" w:cstheme="minorHAnsi"/>
          <w:sz w:val="22"/>
          <w:szCs w:val="22"/>
        </w:rPr>
        <w:t xml:space="preserve">osoby wykonujące w/w czynności </w:t>
      </w:r>
      <w:r w:rsidRPr="004A47FB">
        <w:rPr>
          <w:rFonts w:asciiTheme="minorHAnsi" w:hAnsiTheme="minorHAnsi" w:cstheme="minorHAnsi"/>
          <w:sz w:val="22"/>
          <w:szCs w:val="22"/>
        </w:rPr>
        <w:t>na okres realizacji zamówienia. W przypadku rozwiązania stosunku pracy z</w:t>
      </w:r>
      <w:r w:rsidR="00065F60" w:rsidRPr="004A47FB">
        <w:rPr>
          <w:rFonts w:asciiTheme="minorHAnsi" w:hAnsiTheme="minorHAnsi" w:cstheme="minorHAnsi"/>
          <w:sz w:val="22"/>
          <w:szCs w:val="22"/>
        </w:rPr>
        <w:t> </w:t>
      </w:r>
      <w:r w:rsidRPr="004A47FB">
        <w:rPr>
          <w:rFonts w:asciiTheme="minorHAnsi" w:hAnsiTheme="minorHAnsi" w:cstheme="minorHAnsi"/>
          <w:sz w:val="22"/>
          <w:szCs w:val="22"/>
        </w:rPr>
        <w:t xml:space="preserve">którymkolwiek pracownikiem przed zakończeniem umowy, Wykonawca, </w:t>
      </w:r>
      <w:r w:rsidR="00602561" w:rsidRPr="004A47FB">
        <w:rPr>
          <w:rFonts w:asciiTheme="minorHAnsi" w:hAnsiTheme="minorHAnsi" w:cstheme="minorHAnsi"/>
          <w:sz w:val="22"/>
          <w:szCs w:val="22"/>
        </w:rPr>
        <w:t>P</w:t>
      </w:r>
      <w:r w:rsidRPr="004A47FB">
        <w:rPr>
          <w:rFonts w:asciiTheme="minorHAnsi" w:hAnsiTheme="minorHAnsi" w:cstheme="minorHAnsi"/>
          <w:sz w:val="22"/>
          <w:szCs w:val="22"/>
        </w:rPr>
        <w:t xml:space="preserve">odwykonawca lub dalszy </w:t>
      </w:r>
      <w:r w:rsidR="00602561" w:rsidRPr="004A47FB">
        <w:rPr>
          <w:rFonts w:asciiTheme="minorHAnsi" w:hAnsiTheme="minorHAnsi" w:cstheme="minorHAnsi"/>
          <w:sz w:val="22"/>
          <w:szCs w:val="22"/>
        </w:rPr>
        <w:t>P</w:t>
      </w:r>
      <w:r w:rsidRPr="004A47FB">
        <w:rPr>
          <w:rFonts w:asciiTheme="minorHAnsi" w:hAnsiTheme="minorHAnsi" w:cstheme="minorHAnsi"/>
          <w:sz w:val="22"/>
          <w:szCs w:val="22"/>
        </w:rPr>
        <w:t xml:space="preserve">odwykonawca zobowiązuje się zatrudnić kolejną osobę również na podstawie </w:t>
      </w:r>
      <w:r w:rsidR="008E0E64" w:rsidRPr="004A47FB">
        <w:rPr>
          <w:rFonts w:asciiTheme="minorHAnsi" w:hAnsiTheme="minorHAnsi" w:cstheme="minorHAnsi"/>
          <w:sz w:val="22"/>
          <w:szCs w:val="22"/>
        </w:rPr>
        <w:t>stosunku pracy.</w:t>
      </w:r>
    </w:p>
    <w:p w14:paraId="14CC9637" w14:textId="49F00FE2" w:rsidR="00FD48E4" w:rsidRPr="004A47FB" w:rsidRDefault="00FD48E4" w:rsidP="004A47FB">
      <w:pPr>
        <w:pStyle w:val="Default"/>
        <w:numPr>
          <w:ilvl w:val="0"/>
          <w:numId w:val="31"/>
        </w:numPr>
        <w:spacing w:line="276" w:lineRule="auto"/>
        <w:ind w:left="284" w:hanging="284"/>
        <w:jc w:val="both"/>
        <w:rPr>
          <w:rFonts w:asciiTheme="minorHAnsi" w:hAnsiTheme="minorHAnsi" w:cstheme="minorHAnsi"/>
          <w:color w:val="auto"/>
          <w:sz w:val="22"/>
          <w:szCs w:val="22"/>
        </w:rPr>
      </w:pPr>
      <w:r w:rsidRPr="004A47FB">
        <w:rPr>
          <w:rFonts w:asciiTheme="minorHAnsi" w:hAnsiTheme="minorHAnsi" w:cstheme="minorHAnsi"/>
          <w:sz w:val="22"/>
          <w:szCs w:val="22"/>
        </w:rPr>
        <w:lastRenderedPageBreak/>
        <w:t xml:space="preserve">Wykonawca zobowiązany jest przed podpisaniem </w:t>
      </w:r>
      <w:r w:rsidR="00266718" w:rsidRPr="004A47FB">
        <w:rPr>
          <w:rFonts w:asciiTheme="minorHAnsi" w:hAnsiTheme="minorHAnsi" w:cstheme="minorHAnsi"/>
          <w:sz w:val="22"/>
          <w:szCs w:val="22"/>
        </w:rPr>
        <w:t>U</w:t>
      </w:r>
      <w:r w:rsidRPr="004A47FB">
        <w:rPr>
          <w:rFonts w:asciiTheme="minorHAnsi" w:hAnsiTheme="minorHAnsi" w:cstheme="minorHAnsi"/>
          <w:sz w:val="22"/>
          <w:szCs w:val="22"/>
        </w:rPr>
        <w:t xml:space="preserve">mowy do przedłożenia oświadczenia potwierdzającego zatrudnienie </w:t>
      </w:r>
      <w:r w:rsidR="008E0E64" w:rsidRPr="004A47FB">
        <w:rPr>
          <w:rFonts w:asciiTheme="minorHAnsi" w:hAnsiTheme="minorHAnsi" w:cstheme="minorHAnsi"/>
          <w:sz w:val="22"/>
          <w:szCs w:val="22"/>
        </w:rPr>
        <w:t>na podstawie stosunku pracy</w:t>
      </w:r>
      <w:r w:rsidRPr="004A47FB">
        <w:rPr>
          <w:rFonts w:asciiTheme="minorHAnsi" w:hAnsiTheme="minorHAnsi" w:cstheme="minorHAnsi"/>
          <w:sz w:val="22"/>
          <w:szCs w:val="22"/>
        </w:rPr>
        <w:t xml:space="preserve">, osób wykonujących </w:t>
      </w:r>
      <w:r w:rsidRPr="004A47FB">
        <w:rPr>
          <w:rFonts w:asciiTheme="minorHAnsi" w:hAnsiTheme="minorHAnsi" w:cstheme="minorHAnsi"/>
          <w:color w:val="auto"/>
          <w:sz w:val="22"/>
          <w:szCs w:val="22"/>
        </w:rPr>
        <w:t>czynności objęte przedmiotem zamówienia tj. usługi w zakresie świadczenia usług konserwacji, drobnych napraw i</w:t>
      </w:r>
      <w:r w:rsidR="00065F60" w:rsidRPr="004A47FB">
        <w:rPr>
          <w:rFonts w:asciiTheme="minorHAnsi" w:hAnsiTheme="minorHAnsi" w:cstheme="minorHAnsi"/>
          <w:color w:val="auto"/>
          <w:sz w:val="22"/>
          <w:szCs w:val="22"/>
        </w:rPr>
        <w:t> </w:t>
      </w:r>
      <w:r w:rsidRPr="004A47FB">
        <w:rPr>
          <w:rFonts w:asciiTheme="minorHAnsi" w:hAnsiTheme="minorHAnsi" w:cstheme="minorHAnsi"/>
          <w:color w:val="auto"/>
          <w:sz w:val="22"/>
          <w:szCs w:val="22"/>
        </w:rPr>
        <w:t xml:space="preserve">usuwania awarii. </w:t>
      </w:r>
    </w:p>
    <w:p w14:paraId="07AB6EDC" w14:textId="199E37E8" w:rsidR="00FD48E4" w:rsidRPr="004A47FB" w:rsidRDefault="00FD48E4" w:rsidP="004A47FB">
      <w:pPr>
        <w:pStyle w:val="Default"/>
        <w:numPr>
          <w:ilvl w:val="0"/>
          <w:numId w:val="31"/>
        </w:numPr>
        <w:spacing w:line="276" w:lineRule="auto"/>
        <w:ind w:left="284" w:hanging="284"/>
        <w:jc w:val="both"/>
        <w:rPr>
          <w:rFonts w:asciiTheme="minorHAnsi" w:hAnsiTheme="minorHAnsi" w:cstheme="minorHAnsi"/>
          <w:sz w:val="22"/>
          <w:szCs w:val="22"/>
        </w:rPr>
      </w:pPr>
      <w:r w:rsidRPr="004A47FB">
        <w:rPr>
          <w:rFonts w:asciiTheme="minorHAnsi" w:hAnsiTheme="minorHAnsi" w:cstheme="minorHAnsi"/>
          <w:sz w:val="22"/>
          <w:szCs w:val="22"/>
        </w:rPr>
        <w:t xml:space="preserve">W trakcie realizacji zamówienia Zamawiający uprawniony jest do wykonywania czynności kontrolnych wobec Wykonawcy odnośnie spełniania przez Wykonawcę, </w:t>
      </w:r>
      <w:r w:rsidR="00602561" w:rsidRPr="004A47FB">
        <w:rPr>
          <w:rFonts w:asciiTheme="minorHAnsi" w:hAnsiTheme="minorHAnsi" w:cstheme="minorHAnsi"/>
          <w:sz w:val="22"/>
          <w:szCs w:val="22"/>
        </w:rPr>
        <w:t>P</w:t>
      </w:r>
      <w:r w:rsidRPr="004A47FB">
        <w:rPr>
          <w:rFonts w:asciiTheme="minorHAnsi" w:hAnsiTheme="minorHAnsi" w:cstheme="minorHAnsi"/>
          <w:sz w:val="22"/>
          <w:szCs w:val="22"/>
        </w:rPr>
        <w:t xml:space="preserve">odwykonawcę lub dalszego </w:t>
      </w:r>
      <w:r w:rsidR="00602561" w:rsidRPr="004A47FB">
        <w:rPr>
          <w:rFonts w:asciiTheme="minorHAnsi" w:hAnsiTheme="minorHAnsi" w:cstheme="minorHAnsi"/>
          <w:sz w:val="22"/>
          <w:szCs w:val="22"/>
        </w:rPr>
        <w:t>P</w:t>
      </w:r>
      <w:r w:rsidRPr="004A47FB">
        <w:rPr>
          <w:rFonts w:asciiTheme="minorHAnsi" w:hAnsiTheme="minorHAnsi" w:cstheme="minorHAnsi"/>
          <w:sz w:val="22"/>
          <w:szCs w:val="22"/>
        </w:rPr>
        <w:t xml:space="preserve">odwykonawcę wymogu zatrudnienia na podstawie </w:t>
      </w:r>
      <w:r w:rsidR="008E0E64" w:rsidRPr="004A47FB">
        <w:rPr>
          <w:rFonts w:asciiTheme="minorHAnsi" w:hAnsiTheme="minorHAnsi" w:cstheme="minorHAnsi"/>
          <w:sz w:val="22"/>
          <w:szCs w:val="22"/>
        </w:rPr>
        <w:t>stosunku pracy</w:t>
      </w:r>
      <w:r w:rsidRPr="004A47FB">
        <w:rPr>
          <w:rFonts w:asciiTheme="minorHAnsi" w:hAnsiTheme="minorHAnsi" w:cstheme="minorHAnsi"/>
          <w:sz w:val="22"/>
          <w:szCs w:val="22"/>
        </w:rPr>
        <w:t xml:space="preserve"> osób wykonujących wskazane czynności </w:t>
      </w:r>
      <w:r w:rsidR="00172A21" w:rsidRPr="004A47FB">
        <w:rPr>
          <w:rFonts w:asciiTheme="minorHAnsi" w:hAnsiTheme="minorHAnsi" w:cstheme="minorHAnsi"/>
          <w:sz w:val="22"/>
          <w:szCs w:val="22"/>
        </w:rPr>
        <w:t xml:space="preserve">określone w ustępie 1. </w:t>
      </w:r>
      <w:r w:rsidRPr="004A47FB">
        <w:rPr>
          <w:rFonts w:asciiTheme="minorHAnsi" w:hAnsiTheme="minorHAnsi" w:cstheme="minorHAnsi"/>
          <w:sz w:val="22"/>
          <w:szCs w:val="22"/>
        </w:rPr>
        <w:t xml:space="preserve">Zamawiający uprawniony jest w szczególności do: </w:t>
      </w:r>
    </w:p>
    <w:p w14:paraId="56C8AE36" w14:textId="35002164" w:rsidR="00FD48E4" w:rsidRPr="004A47FB" w:rsidRDefault="00FD48E4" w:rsidP="00904F2E">
      <w:pPr>
        <w:pStyle w:val="Default"/>
        <w:numPr>
          <w:ilvl w:val="0"/>
          <w:numId w:val="32"/>
        </w:numPr>
        <w:spacing w:line="276" w:lineRule="auto"/>
        <w:ind w:left="709" w:hanging="425"/>
        <w:jc w:val="both"/>
        <w:rPr>
          <w:rFonts w:asciiTheme="minorHAnsi" w:hAnsiTheme="minorHAnsi" w:cstheme="minorHAnsi"/>
          <w:sz w:val="22"/>
          <w:szCs w:val="22"/>
        </w:rPr>
      </w:pPr>
      <w:r w:rsidRPr="004A47FB">
        <w:rPr>
          <w:rFonts w:asciiTheme="minorHAnsi" w:hAnsiTheme="minorHAnsi" w:cstheme="minorHAnsi"/>
          <w:sz w:val="22"/>
          <w:szCs w:val="22"/>
        </w:rPr>
        <w:t>a) żądania oświadczeń w zakresie potwierdzenia spełniani</w:t>
      </w:r>
      <w:r w:rsidR="00904F2E">
        <w:rPr>
          <w:rFonts w:asciiTheme="minorHAnsi" w:hAnsiTheme="minorHAnsi" w:cstheme="minorHAnsi"/>
          <w:sz w:val="22"/>
          <w:szCs w:val="22"/>
        </w:rPr>
        <w:t xml:space="preserve">a ww. wymogów i dokonywania ich </w:t>
      </w:r>
      <w:r w:rsidRPr="004A47FB">
        <w:rPr>
          <w:rFonts w:asciiTheme="minorHAnsi" w:hAnsiTheme="minorHAnsi" w:cstheme="minorHAnsi"/>
          <w:sz w:val="22"/>
          <w:szCs w:val="22"/>
        </w:rPr>
        <w:t xml:space="preserve">oceny, </w:t>
      </w:r>
    </w:p>
    <w:p w14:paraId="6BD0219C" w14:textId="77777777" w:rsidR="00FD48E4" w:rsidRPr="004A47FB" w:rsidRDefault="00FD48E4" w:rsidP="00904F2E">
      <w:pPr>
        <w:pStyle w:val="Default"/>
        <w:numPr>
          <w:ilvl w:val="0"/>
          <w:numId w:val="32"/>
        </w:numPr>
        <w:spacing w:line="276" w:lineRule="auto"/>
        <w:ind w:left="709" w:hanging="425"/>
        <w:jc w:val="both"/>
        <w:rPr>
          <w:rFonts w:asciiTheme="minorHAnsi" w:hAnsiTheme="minorHAnsi" w:cstheme="minorHAnsi"/>
          <w:sz w:val="22"/>
          <w:szCs w:val="22"/>
        </w:rPr>
      </w:pPr>
      <w:r w:rsidRPr="004A47FB">
        <w:rPr>
          <w:rFonts w:asciiTheme="minorHAnsi" w:hAnsiTheme="minorHAnsi" w:cstheme="minorHAnsi"/>
          <w:sz w:val="22"/>
          <w:szCs w:val="22"/>
        </w:rPr>
        <w:t xml:space="preserve">b) żądania wyjaśnień w przypadku wątpliwości w zakresie potwierdzenia spełniania ww. wymogów, </w:t>
      </w:r>
    </w:p>
    <w:p w14:paraId="2AA64F44" w14:textId="77777777" w:rsidR="00FD48E4" w:rsidRPr="004A47FB" w:rsidRDefault="00FD48E4" w:rsidP="00904F2E">
      <w:pPr>
        <w:pStyle w:val="Default"/>
        <w:numPr>
          <w:ilvl w:val="0"/>
          <w:numId w:val="32"/>
        </w:numPr>
        <w:spacing w:line="276" w:lineRule="auto"/>
        <w:ind w:left="709" w:hanging="425"/>
        <w:jc w:val="both"/>
        <w:rPr>
          <w:rFonts w:asciiTheme="minorHAnsi" w:hAnsiTheme="minorHAnsi" w:cstheme="minorHAnsi"/>
          <w:sz w:val="22"/>
          <w:szCs w:val="22"/>
        </w:rPr>
      </w:pPr>
      <w:r w:rsidRPr="004A47FB">
        <w:rPr>
          <w:rFonts w:asciiTheme="minorHAnsi" w:hAnsiTheme="minorHAnsi" w:cstheme="minorHAnsi"/>
          <w:sz w:val="22"/>
          <w:szCs w:val="22"/>
        </w:rPr>
        <w:t xml:space="preserve">c) przeprowadzania kontroli na miejscu wykonywania świadczenia. </w:t>
      </w:r>
    </w:p>
    <w:p w14:paraId="493BA544" w14:textId="65D37AD9" w:rsidR="00FD48E4" w:rsidRPr="004A47FB" w:rsidRDefault="00FD48E4" w:rsidP="004A47FB">
      <w:pPr>
        <w:pStyle w:val="Default"/>
        <w:numPr>
          <w:ilvl w:val="0"/>
          <w:numId w:val="31"/>
        </w:numPr>
        <w:spacing w:line="276" w:lineRule="auto"/>
        <w:ind w:left="284" w:hanging="284"/>
        <w:jc w:val="both"/>
        <w:rPr>
          <w:rFonts w:asciiTheme="minorHAnsi" w:hAnsiTheme="minorHAnsi" w:cstheme="minorHAnsi"/>
          <w:sz w:val="22"/>
          <w:szCs w:val="22"/>
        </w:rPr>
      </w:pPr>
      <w:r w:rsidRPr="004A47FB">
        <w:rPr>
          <w:rFonts w:asciiTheme="minorHAnsi" w:hAnsiTheme="minorHAnsi" w:cstheme="minorHAnsi"/>
          <w:sz w:val="22"/>
          <w:szCs w:val="22"/>
        </w:rPr>
        <w:t xml:space="preserve">W trakcie realizacji zamówienia, na każde </w:t>
      </w:r>
      <w:r w:rsidR="00602561" w:rsidRPr="004A47FB">
        <w:rPr>
          <w:rFonts w:asciiTheme="minorHAnsi" w:hAnsiTheme="minorHAnsi" w:cstheme="minorHAnsi"/>
          <w:sz w:val="22"/>
          <w:szCs w:val="22"/>
        </w:rPr>
        <w:t>W</w:t>
      </w:r>
      <w:r w:rsidRPr="004A47FB">
        <w:rPr>
          <w:rFonts w:asciiTheme="minorHAnsi" w:hAnsiTheme="minorHAnsi" w:cstheme="minorHAnsi"/>
          <w:sz w:val="22"/>
          <w:szCs w:val="22"/>
        </w:rPr>
        <w:t xml:space="preserve">ezwanie Zamawiającego, w wyznaczonym w tym </w:t>
      </w:r>
      <w:r w:rsidR="00602561" w:rsidRPr="004A47FB">
        <w:rPr>
          <w:rFonts w:asciiTheme="minorHAnsi" w:hAnsiTheme="minorHAnsi" w:cstheme="minorHAnsi"/>
          <w:sz w:val="22"/>
          <w:szCs w:val="22"/>
        </w:rPr>
        <w:t>W</w:t>
      </w:r>
      <w:r w:rsidRPr="004A47FB">
        <w:rPr>
          <w:rFonts w:asciiTheme="minorHAnsi" w:hAnsiTheme="minorHAnsi" w:cstheme="minorHAnsi"/>
          <w:sz w:val="22"/>
          <w:szCs w:val="22"/>
        </w:rPr>
        <w:t>ezwaniu terminie, Wykonawca przedłoży Zamawiającemu wskazane poniżej oświadczenia, w</w:t>
      </w:r>
      <w:r w:rsidR="00065F60" w:rsidRPr="004A47FB">
        <w:rPr>
          <w:rFonts w:asciiTheme="minorHAnsi" w:hAnsiTheme="minorHAnsi" w:cstheme="minorHAnsi"/>
          <w:sz w:val="22"/>
          <w:szCs w:val="22"/>
        </w:rPr>
        <w:t> </w:t>
      </w:r>
      <w:r w:rsidRPr="004A47FB">
        <w:rPr>
          <w:rFonts w:asciiTheme="minorHAnsi" w:hAnsiTheme="minorHAnsi" w:cstheme="minorHAnsi"/>
          <w:sz w:val="22"/>
          <w:szCs w:val="22"/>
        </w:rPr>
        <w:t xml:space="preserve">celu potwierdzenia spełnienia wymogu zatrudnienia na podstawie </w:t>
      </w:r>
      <w:r w:rsidR="008E0E64" w:rsidRPr="004A47FB">
        <w:rPr>
          <w:rFonts w:asciiTheme="minorHAnsi" w:hAnsiTheme="minorHAnsi" w:cstheme="minorHAnsi"/>
          <w:sz w:val="22"/>
          <w:szCs w:val="22"/>
        </w:rPr>
        <w:t>stosunku pracy</w:t>
      </w:r>
      <w:r w:rsidRPr="004A47FB">
        <w:rPr>
          <w:rFonts w:asciiTheme="minorHAnsi" w:hAnsiTheme="minorHAnsi" w:cstheme="minorHAnsi"/>
          <w:sz w:val="22"/>
          <w:szCs w:val="22"/>
        </w:rPr>
        <w:t xml:space="preserve"> przez Wykonawcę, </w:t>
      </w:r>
      <w:r w:rsidR="00602561" w:rsidRPr="004A47FB">
        <w:rPr>
          <w:rFonts w:asciiTheme="minorHAnsi" w:hAnsiTheme="minorHAnsi" w:cstheme="minorHAnsi"/>
          <w:sz w:val="22"/>
          <w:szCs w:val="22"/>
        </w:rPr>
        <w:t>P</w:t>
      </w:r>
      <w:r w:rsidRPr="004A47FB">
        <w:rPr>
          <w:rFonts w:asciiTheme="minorHAnsi" w:hAnsiTheme="minorHAnsi" w:cstheme="minorHAnsi"/>
          <w:sz w:val="22"/>
          <w:szCs w:val="22"/>
        </w:rPr>
        <w:t xml:space="preserve">odwykonawcę lub dalszego </w:t>
      </w:r>
      <w:r w:rsidR="00602561" w:rsidRPr="004A47FB">
        <w:rPr>
          <w:rFonts w:asciiTheme="minorHAnsi" w:hAnsiTheme="minorHAnsi" w:cstheme="minorHAnsi"/>
          <w:sz w:val="22"/>
          <w:szCs w:val="22"/>
        </w:rPr>
        <w:t>Podwykonawcę</w:t>
      </w:r>
      <w:r w:rsidRPr="004A47FB">
        <w:rPr>
          <w:rFonts w:asciiTheme="minorHAnsi" w:hAnsiTheme="minorHAnsi" w:cstheme="minorHAnsi"/>
          <w:sz w:val="22"/>
          <w:szCs w:val="22"/>
        </w:rPr>
        <w:t xml:space="preserve"> osób wykonujących czynności</w:t>
      </w:r>
      <w:r w:rsidR="00172A21" w:rsidRPr="004A47FB">
        <w:rPr>
          <w:rFonts w:asciiTheme="minorHAnsi" w:hAnsiTheme="minorHAnsi" w:cstheme="minorHAnsi"/>
          <w:sz w:val="22"/>
          <w:szCs w:val="22"/>
        </w:rPr>
        <w:t xml:space="preserve"> wskazane w ust. 1.</w:t>
      </w:r>
      <w:r w:rsidRPr="004A47FB">
        <w:rPr>
          <w:rFonts w:asciiTheme="minorHAnsi" w:hAnsiTheme="minorHAnsi" w:cstheme="minorHAnsi"/>
          <w:sz w:val="22"/>
          <w:szCs w:val="22"/>
        </w:rPr>
        <w:t xml:space="preserve"> w trakcie realizacji zamówienia: </w:t>
      </w:r>
    </w:p>
    <w:p w14:paraId="103FF913" w14:textId="53058D63" w:rsidR="00FD48E4" w:rsidRPr="004A47FB" w:rsidRDefault="00FD48E4" w:rsidP="004A47FB">
      <w:pPr>
        <w:numPr>
          <w:ilvl w:val="0"/>
          <w:numId w:val="33"/>
        </w:numPr>
        <w:suppressAutoHyphens w:val="0"/>
        <w:autoSpaceDE w:val="0"/>
        <w:autoSpaceDN w:val="0"/>
        <w:adjustRightInd w:val="0"/>
        <w:spacing w:line="276" w:lineRule="auto"/>
        <w:ind w:left="709" w:hanging="709"/>
        <w:jc w:val="both"/>
        <w:rPr>
          <w:rFonts w:asciiTheme="minorHAnsi" w:hAnsiTheme="minorHAnsi" w:cstheme="minorHAnsi"/>
          <w:color w:val="000000"/>
          <w:sz w:val="22"/>
          <w:szCs w:val="22"/>
        </w:rPr>
      </w:pPr>
      <w:r w:rsidRPr="004A47FB">
        <w:rPr>
          <w:rFonts w:asciiTheme="minorHAnsi" w:hAnsiTheme="minorHAnsi" w:cstheme="minorHAnsi"/>
          <w:b/>
          <w:bCs/>
          <w:color w:val="000000"/>
          <w:sz w:val="22"/>
          <w:szCs w:val="22"/>
        </w:rPr>
        <w:t xml:space="preserve">- </w:t>
      </w:r>
      <w:r w:rsidRPr="004A47FB">
        <w:rPr>
          <w:rFonts w:asciiTheme="minorHAnsi" w:hAnsiTheme="minorHAnsi" w:cstheme="minorHAnsi"/>
          <w:bCs/>
          <w:color w:val="000000"/>
          <w:sz w:val="22"/>
          <w:szCs w:val="22"/>
        </w:rPr>
        <w:t xml:space="preserve">oświadczenie Wykonawcy, </w:t>
      </w:r>
      <w:r w:rsidR="00602561" w:rsidRPr="004A47FB">
        <w:rPr>
          <w:rFonts w:asciiTheme="minorHAnsi" w:hAnsiTheme="minorHAnsi" w:cstheme="minorHAnsi"/>
          <w:bCs/>
          <w:color w:val="000000"/>
          <w:sz w:val="22"/>
          <w:szCs w:val="22"/>
        </w:rPr>
        <w:t>P</w:t>
      </w:r>
      <w:r w:rsidRPr="004A47FB">
        <w:rPr>
          <w:rFonts w:asciiTheme="minorHAnsi" w:hAnsiTheme="minorHAnsi" w:cstheme="minorHAnsi"/>
          <w:bCs/>
          <w:color w:val="000000"/>
          <w:sz w:val="22"/>
          <w:szCs w:val="22"/>
        </w:rPr>
        <w:t>odwykonawcy lub dalszego podwykonawcy</w:t>
      </w:r>
      <w:r w:rsidRPr="004A47FB">
        <w:rPr>
          <w:rFonts w:asciiTheme="minorHAnsi" w:hAnsiTheme="minorHAnsi" w:cstheme="minorHAnsi"/>
          <w:b/>
          <w:bCs/>
          <w:color w:val="000000"/>
          <w:sz w:val="22"/>
          <w:szCs w:val="22"/>
        </w:rPr>
        <w:t xml:space="preserve"> </w:t>
      </w:r>
      <w:r w:rsidRPr="004A47FB">
        <w:rPr>
          <w:rFonts w:asciiTheme="minorHAnsi" w:hAnsiTheme="minorHAnsi" w:cstheme="minorHAnsi"/>
          <w:color w:val="000000"/>
          <w:sz w:val="22"/>
          <w:szCs w:val="22"/>
        </w:rPr>
        <w:t xml:space="preserve">o zatrudnieniu na podstawie </w:t>
      </w:r>
      <w:r w:rsidR="008E0E64" w:rsidRPr="004A47FB">
        <w:rPr>
          <w:rFonts w:asciiTheme="minorHAnsi" w:hAnsiTheme="minorHAnsi" w:cstheme="minorHAnsi"/>
          <w:color w:val="000000"/>
          <w:sz w:val="22"/>
          <w:szCs w:val="22"/>
        </w:rPr>
        <w:t>stosunku pracy</w:t>
      </w:r>
      <w:r w:rsidRPr="004A47FB">
        <w:rPr>
          <w:rFonts w:asciiTheme="minorHAnsi" w:hAnsiTheme="minorHAnsi" w:cstheme="minorHAnsi"/>
          <w:color w:val="000000"/>
          <w:sz w:val="22"/>
          <w:szCs w:val="22"/>
        </w:rPr>
        <w:t xml:space="preserve"> osób wykonujących czynności, których dotyczy </w:t>
      </w:r>
      <w:r w:rsidR="00602561" w:rsidRPr="004A47FB">
        <w:rPr>
          <w:rFonts w:asciiTheme="minorHAnsi" w:hAnsiTheme="minorHAnsi" w:cstheme="minorHAnsi"/>
          <w:color w:val="000000"/>
          <w:sz w:val="22"/>
          <w:szCs w:val="22"/>
        </w:rPr>
        <w:t>W</w:t>
      </w:r>
      <w:r w:rsidRPr="004A47FB">
        <w:rPr>
          <w:rFonts w:asciiTheme="minorHAnsi" w:hAnsiTheme="minorHAnsi" w:cstheme="minorHAnsi"/>
          <w:color w:val="000000"/>
          <w:sz w:val="22"/>
          <w:szCs w:val="22"/>
        </w:rPr>
        <w:t xml:space="preserve">ezwanie Zamawiającego. Oświadczenie to powinno zawierać w szczególności: dokładne określenie podmiotu składającego oświadczenie, datę złożenia oświadczenia, wskazanie, że objęte wezwaniem czynności wykonują osoby zatrudnione na podstawie </w:t>
      </w:r>
      <w:r w:rsidR="008E0E64" w:rsidRPr="004A47FB">
        <w:rPr>
          <w:rFonts w:asciiTheme="minorHAnsi" w:hAnsiTheme="minorHAnsi" w:cstheme="minorHAnsi"/>
          <w:color w:val="000000"/>
          <w:sz w:val="22"/>
          <w:szCs w:val="22"/>
        </w:rPr>
        <w:t>stosunku pracy.</w:t>
      </w:r>
      <w:r w:rsidRPr="004A47FB">
        <w:rPr>
          <w:rFonts w:asciiTheme="minorHAnsi" w:hAnsiTheme="minorHAnsi" w:cstheme="minorHAnsi"/>
          <w:color w:val="000000"/>
          <w:sz w:val="22"/>
          <w:szCs w:val="22"/>
        </w:rPr>
        <w:t xml:space="preserve"> </w:t>
      </w:r>
    </w:p>
    <w:p w14:paraId="0142F971" w14:textId="5078CC3F" w:rsidR="00FD48E4" w:rsidRPr="004A47FB" w:rsidRDefault="00FD48E4" w:rsidP="004A47FB">
      <w:pPr>
        <w:pStyle w:val="Akapitzlist"/>
        <w:numPr>
          <w:ilvl w:val="0"/>
          <w:numId w:val="31"/>
        </w:numPr>
        <w:suppressAutoHyphens w:val="0"/>
        <w:autoSpaceDE w:val="0"/>
        <w:autoSpaceDN w:val="0"/>
        <w:adjustRightInd w:val="0"/>
        <w:spacing w:line="276" w:lineRule="auto"/>
        <w:ind w:left="284" w:hanging="284"/>
        <w:contextualSpacing/>
        <w:jc w:val="both"/>
        <w:rPr>
          <w:rFonts w:asciiTheme="minorHAnsi" w:hAnsiTheme="minorHAnsi" w:cstheme="minorHAnsi"/>
          <w:color w:val="000000"/>
          <w:sz w:val="22"/>
          <w:szCs w:val="22"/>
        </w:rPr>
      </w:pPr>
      <w:r w:rsidRPr="004A47FB">
        <w:rPr>
          <w:rFonts w:asciiTheme="minorHAnsi" w:hAnsiTheme="minorHAnsi" w:cstheme="minorHAnsi"/>
          <w:color w:val="000000"/>
          <w:sz w:val="22"/>
          <w:szCs w:val="22"/>
        </w:rPr>
        <w:t xml:space="preserve">Z tytułu niespełnienia przez Wykonawcę, </w:t>
      </w:r>
      <w:r w:rsidR="00602561" w:rsidRPr="004A47FB">
        <w:rPr>
          <w:rFonts w:asciiTheme="minorHAnsi" w:hAnsiTheme="minorHAnsi" w:cstheme="minorHAnsi"/>
          <w:color w:val="000000"/>
          <w:sz w:val="22"/>
          <w:szCs w:val="22"/>
        </w:rPr>
        <w:t>P</w:t>
      </w:r>
      <w:r w:rsidRPr="004A47FB">
        <w:rPr>
          <w:rFonts w:asciiTheme="minorHAnsi" w:hAnsiTheme="minorHAnsi" w:cstheme="minorHAnsi"/>
          <w:color w:val="000000"/>
          <w:sz w:val="22"/>
          <w:szCs w:val="22"/>
        </w:rPr>
        <w:t xml:space="preserve">odwykonawcę lub dalszego </w:t>
      </w:r>
      <w:r w:rsidR="00602561" w:rsidRPr="004A47FB">
        <w:rPr>
          <w:rFonts w:asciiTheme="minorHAnsi" w:hAnsiTheme="minorHAnsi" w:cstheme="minorHAnsi"/>
          <w:color w:val="000000"/>
          <w:sz w:val="22"/>
          <w:szCs w:val="22"/>
        </w:rPr>
        <w:t>P</w:t>
      </w:r>
      <w:r w:rsidRPr="004A47FB">
        <w:rPr>
          <w:rFonts w:asciiTheme="minorHAnsi" w:hAnsiTheme="minorHAnsi" w:cstheme="minorHAnsi"/>
          <w:color w:val="000000"/>
          <w:sz w:val="22"/>
          <w:szCs w:val="22"/>
        </w:rPr>
        <w:t xml:space="preserve">odwykonawcę wymogu zatrudnienia na podstawie </w:t>
      </w:r>
      <w:r w:rsidR="008E0E64" w:rsidRPr="004A47FB">
        <w:rPr>
          <w:rFonts w:asciiTheme="minorHAnsi" w:hAnsiTheme="minorHAnsi" w:cstheme="minorHAnsi"/>
          <w:color w:val="000000"/>
          <w:sz w:val="22"/>
          <w:szCs w:val="22"/>
        </w:rPr>
        <w:t>stosunku pracy</w:t>
      </w:r>
      <w:r w:rsidRPr="004A47FB">
        <w:rPr>
          <w:rFonts w:asciiTheme="minorHAnsi" w:hAnsiTheme="minorHAnsi" w:cstheme="minorHAnsi"/>
          <w:color w:val="000000"/>
          <w:sz w:val="22"/>
          <w:szCs w:val="22"/>
        </w:rPr>
        <w:t xml:space="preserve"> osób wykonujących wskazane powyżej czynności</w:t>
      </w:r>
      <w:r w:rsidR="00602561" w:rsidRPr="004A47FB">
        <w:rPr>
          <w:rFonts w:asciiTheme="minorHAnsi" w:hAnsiTheme="minorHAnsi" w:cstheme="minorHAnsi"/>
          <w:color w:val="000000"/>
          <w:sz w:val="22"/>
          <w:szCs w:val="22"/>
        </w:rPr>
        <w:t>.</w:t>
      </w:r>
      <w:r w:rsidRPr="004A47FB">
        <w:rPr>
          <w:rFonts w:asciiTheme="minorHAnsi" w:hAnsiTheme="minorHAnsi" w:cstheme="minorHAnsi"/>
          <w:color w:val="000000"/>
          <w:sz w:val="22"/>
          <w:szCs w:val="22"/>
        </w:rPr>
        <w:t xml:space="preserve"> Zamawiający przewiduje sankcję w postaci obowiązku zapłaty przez Wykonawcę kary umownej w</w:t>
      </w:r>
      <w:r w:rsidR="00065F60" w:rsidRPr="004A47FB">
        <w:rPr>
          <w:rFonts w:asciiTheme="minorHAnsi" w:hAnsiTheme="minorHAnsi" w:cstheme="minorHAnsi"/>
          <w:color w:val="000000"/>
          <w:sz w:val="22"/>
          <w:szCs w:val="22"/>
        </w:rPr>
        <w:t> </w:t>
      </w:r>
      <w:r w:rsidR="00610A8E" w:rsidRPr="004A47FB">
        <w:rPr>
          <w:rFonts w:asciiTheme="minorHAnsi" w:hAnsiTheme="minorHAnsi" w:cstheme="minorHAnsi"/>
          <w:color w:val="000000"/>
          <w:sz w:val="22"/>
          <w:szCs w:val="22"/>
        </w:rPr>
        <w:t>wysokości 100</w:t>
      </w:r>
      <w:r w:rsidRPr="004A47FB">
        <w:rPr>
          <w:rFonts w:asciiTheme="minorHAnsi" w:hAnsiTheme="minorHAnsi" w:cstheme="minorHAnsi"/>
          <w:color w:val="000000"/>
          <w:sz w:val="22"/>
          <w:szCs w:val="22"/>
        </w:rPr>
        <w:t>0</w:t>
      </w:r>
      <w:r w:rsidR="00CF54C9">
        <w:rPr>
          <w:rFonts w:asciiTheme="minorHAnsi" w:hAnsiTheme="minorHAnsi" w:cstheme="minorHAnsi"/>
          <w:color w:val="000000"/>
          <w:sz w:val="22"/>
          <w:szCs w:val="22"/>
        </w:rPr>
        <w:t>,00</w:t>
      </w:r>
      <w:r w:rsidRPr="004A47FB">
        <w:rPr>
          <w:rFonts w:asciiTheme="minorHAnsi" w:hAnsiTheme="minorHAnsi" w:cstheme="minorHAnsi"/>
          <w:color w:val="000000"/>
          <w:sz w:val="22"/>
          <w:szCs w:val="22"/>
        </w:rPr>
        <w:t xml:space="preserve"> zł netto</w:t>
      </w:r>
      <w:r w:rsidR="00602561" w:rsidRPr="004A47FB">
        <w:rPr>
          <w:rFonts w:asciiTheme="minorHAnsi" w:hAnsiTheme="minorHAnsi" w:cstheme="minorHAnsi"/>
          <w:color w:val="000000"/>
          <w:sz w:val="22"/>
          <w:szCs w:val="22"/>
        </w:rPr>
        <w:t xml:space="preserve"> za każdy stwierdzony przypadek</w:t>
      </w:r>
      <w:r w:rsidRPr="004A47FB">
        <w:rPr>
          <w:rFonts w:asciiTheme="minorHAnsi" w:hAnsiTheme="minorHAnsi" w:cstheme="minorHAnsi"/>
          <w:color w:val="000000"/>
          <w:sz w:val="22"/>
          <w:szCs w:val="22"/>
        </w:rPr>
        <w:t>. Niezłożenie przez Wykonawcę w</w:t>
      </w:r>
      <w:r w:rsidR="00065F60" w:rsidRPr="004A47FB">
        <w:rPr>
          <w:rFonts w:asciiTheme="minorHAnsi" w:hAnsiTheme="minorHAnsi" w:cstheme="minorHAnsi"/>
          <w:color w:val="000000"/>
          <w:sz w:val="22"/>
          <w:szCs w:val="22"/>
        </w:rPr>
        <w:t> </w:t>
      </w:r>
      <w:r w:rsidRPr="004A47FB">
        <w:rPr>
          <w:rFonts w:asciiTheme="minorHAnsi" w:hAnsiTheme="minorHAnsi" w:cstheme="minorHAnsi"/>
          <w:color w:val="000000"/>
          <w:sz w:val="22"/>
          <w:szCs w:val="22"/>
        </w:rPr>
        <w:t xml:space="preserve">wyznaczonym przez Zamawiającego terminie żądanych przez Zamawiającego dowodów w celu potwierdzenia spełnienia przez Wykonawcę, </w:t>
      </w:r>
      <w:r w:rsidR="00602561" w:rsidRPr="004A47FB">
        <w:rPr>
          <w:rFonts w:asciiTheme="minorHAnsi" w:hAnsiTheme="minorHAnsi" w:cstheme="minorHAnsi"/>
          <w:color w:val="000000"/>
          <w:sz w:val="22"/>
          <w:szCs w:val="22"/>
        </w:rPr>
        <w:t>P</w:t>
      </w:r>
      <w:r w:rsidRPr="004A47FB">
        <w:rPr>
          <w:rFonts w:asciiTheme="minorHAnsi" w:hAnsiTheme="minorHAnsi" w:cstheme="minorHAnsi"/>
          <w:color w:val="000000"/>
          <w:sz w:val="22"/>
          <w:szCs w:val="22"/>
        </w:rPr>
        <w:t xml:space="preserve">odwykonawcę lub dalszego </w:t>
      </w:r>
      <w:r w:rsidR="00602561" w:rsidRPr="004A47FB">
        <w:rPr>
          <w:rFonts w:asciiTheme="minorHAnsi" w:hAnsiTheme="minorHAnsi" w:cstheme="minorHAnsi"/>
          <w:color w:val="000000"/>
          <w:sz w:val="22"/>
          <w:szCs w:val="22"/>
        </w:rPr>
        <w:t>P</w:t>
      </w:r>
      <w:r w:rsidRPr="004A47FB">
        <w:rPr>
          <w:rFonts w:asciiTheme="minorHAnsi" w:hAnsiTheme="minorHAnsi" w:cstheme="minorHAnsi"/>
          <w:color w:val="000000"/>
          <w:sz w:val="22"/>
          <w:szCs w:val="22"/>
        </w:rPr>
        <w:t xml:space="preserve">odwykonawcę wymogu zatrudnienia na podstawie </w:t>
      </w:r>
      <w:r w:rsidR="008E0E64" w:rsidRPr="004A47FB">
        <w:rPr>
          <w:rFonts w:asciiTheme="minorHAnsi" w:hAnsiTheme="minorHAnsi" w:cstheme="minorHAnsi"/>
          <w:color w:val="000000"/>
          <w:sz w:val="22"/>
          <w:szCs w:val="22"/>
        </w:rPr>
        <w:t>stosunku pracy</w:t>
      </w:r>
      <w:r w:rsidRPr="004A47FB">
        <w:rPr>
          <w:rFonts w:asciiTheme="minorHAnsi" w:hAnsiTheme="minorHAnsi" w:cstheme="minorHAnsi"/>
          <w:color w:val="000000"/>
          <w:sz w:val="22"/>
          <w:szCs w:val="22"/>
        </w:rPr>
        <w:t xml:space="preserve">, traktowane będzie jako niespełnienie przez Wykonawcę, </w:t>
      </w:r>
      <w:r w:rsidR="00602561" w:rsidRPr="004A47FB">
        <w:rPr>
          <w:rFonts w:asciiTheme="minorHAnsi" w:hAnsiTheme="minorHAnsi" w:cstheme="minorHAnsi"/>
          <w:color w:val="000000"/>
          <w:sz w:val="22"/>
          <w:szCs w:val="22"/>
        </w:rPr>
        <w:t>P</w:t>
      </w:r>
      <w:r w:rsidRPr="004A47FB">
        <w:rPr>
          <w:rFonts w:asciiTheme="minorHAnsi" w:hAnsiTheme="minorHAnsi" w:cstheme="minorHAnsi"/>
          <w:color w:val="000000"/>
          <w:sz w:val="22"/>
          <w:szCs w:val="22"/>
        </w:rPr>
        <w:t xml:space="preserve">odwykonawcę lub dalszego podwykonawcę wymogu zatrudnienia na podstawie </w:t>
      </w:r>
      <w:r w:rsidR="008E0E64" w:rsidRPr="004A47FB">
        <w:rPr>
          <w:rFonts w:asciiTheme="minorHAnsi" w:hAnsiTheme="minorHAnsi" w:cstheme="minorHAnsi"/>
          <w:color w:val="000000"/>
          <w:sz w:val="22"/>
          <w:szCs w:val="22"/>
        </w:rPr>
        <w:t>stosunku pracy</w:t>
      </w:r>
      <w:r w:rsidRPr="004A47FB">
        <w:rPr>
          <w:rFonts w:asciiTheme="minorHAnsi" w:hAnsiTheme="minorHAnsi" w:cstheme="minorHAnsi"/>
          <w:color w:val="000000"/>
          <w:sz w:val="22"/>
          <w:szCs w:val="22"/>
        </w:rPr>
        <w:t xml:space="preserve"> osób wykonujących wskazane w </w:t>
      </w:r>
      <w:r w:rsidR="00602561" w:rsidRPr="004A47FB">
        <w:rPr>
          <w:rFonts w:asciiTheme="minorHAnsi" w:hAnsiTheme="minorHAnsi" w:cstheme="minorHAnsi"/>
          <w:color w:val="000000"/>
          <w:sz w:val="22"/>
          <w:szCs w:val="22"/>
        </w:rPr>
        <w:t xml:space="preserve">ust. </w:t>
      </w:r>
      <w:r w:rsidRPr="004A47FB">
        <w:rPr>
          <w:rFonts w:asciiTheme="minorHAnsi" w:hAnsiTheme="minorHAnsi" w:cstheme="minorHAnsi"/>
          <w:color w:val="000000"/>
          <w:sz w:val="22"/>
          <w:szCs w:val="22"/>
        </w:rPr>
        <w:t xml:space="preserve">1 czynności. </w:t>
      </w:r>
    </w:p>
    <w:p w14:paraId="5F675A0C" w14:textId="77777777" w:rsidR="008E0E64" w:rsidRPr="004A47FB" w:rsidRDefault="008E0E64" w:rsidP="004A47FB">
      <w:pPr>
        <w:suppressAutoHyphens w:val="0"/>
        <w:autoSpaceDE w:val="0"/>
        <w:autoSpaceDN w:val="0"/>
        <w:adjustRightInd w:val="0"/>
        <w:spacing w:line="276" w:lineRule="auto"/>
        <w:contextualSpacing/>
        <w:jc w:val="both"/>
        <w:rPr>
          <w:rFonts w:asciiTheme="minorHAnsi" w:hAnsiTheme="minorHAnsi" w:cstheme="minorHAnsi"/>
          <w:color w:val="000000"/>
          <w:sz w:val="22"/>
          <w:szCs w:val="22"/>
        </w:rPr>
      </w:pPr>
    </w:p>
    <w:p w14:paraId="0EAC66A1" w14:textId="4A29549F" w:rsidR="00FD48E4" w:rsidRPr="00482987" w:rsidRDefault="00FD48E4" w:rsidP="00482987">
      <w:pPr>
        <w:widowControl w:val="0"/>
        <w:autoSpaceDE w:val="0"/>
        <w:autoSpaceDN w:val="0"/>
        <w:adjustRightInd w:val="0"/>
        <w:spacing w:line="276" w:lineRule="auto"/>
        <w:jc w:val="center"/>
        <w:rPr>
          <w:rFonts w:asciiTheme="minorHAnsi" w:hAnsiTheme="minorHAnsi" w:cstheme="minorHAnsi"/>
          <w:b/>
          <w:bCs/>
          <w:sz w:val="22"/>
          <w:szCs w:val="22"/>
        </w:rPr>
      </w:pPr>
      <w:r w:rsidRPr="00482987">
        <w:rPr>
          <w:rFonts w:asciiTheme="minorHAnsi" w:hAnsiTheme="minorHAnsi" w:cstheme="minorHAnsi"/>
          <w:b/>
          <w:bCs/>
          <w:sz w:val="22"/>
          <w:szCs w:val="22"/>
        </w:rPr>
        <w:t>§ 1</w:t>
      </w:r>
      <w:r w:rsidR="00602561" w:rsidRPr="00482987">
        <w:rPr>
          <w:rFonts w:asciiTheme="minorHAnsi" w:hAnsiTheme="minorHAnsi" w:cstheme="minorHAnsi"/>
          <w:b/>
          <w:bCs/>
          <w:sz w:val="22"/>
          <w:szCs w:val="22"/>
        </w:rPr>
        <w:t>5</w:t>
      </w:r>
    </w:p>
    <w:p w14:paraId="06E9E081" w14:textId="77777777" w:rsidR="00FD48E4" w:rsidRPr="00482987" w:rsidRDefault="00FD48E4" w:rsidP="00482987">
      <w:pPr>
        <w:widowControl w:val="0"/>
        <w:autoSpaceDE w:val="0"/>
        <w:autoSpaceDN w:val="0"/>
        <w:adjustRightInd w:val="0"/>
        <w:spacing w:line="276" w:lineRule="auto"/>
        <w:jc w:val="center"/>
        <w:rPr>
          <w:rFonts w:asciiTheme="minorHAnsi" w:hAnsiTheme="minorHAnsi" w:cstheme="minorHAnsi"/>
          <w:b/>
          <w:bCs/>
          <w:sz w:val="22"/>
          <w:szCs w:val="22"/>
        </w:rPr>
      </w:pPr>
      <w:r w:rsidRPr="00482987">
        <w:rPr>
          <w:rFonts w:asciiTheme="minorHAnsi" w:hAnsiTheme="minorHAnsi" w:cstheme="minorHAnsi"/>
          <w:b/>
          <w:bCs/>
          <w:sz w:val="22"/>
          <w:szCs w:val="22"/>
        </w:rPr>
        <w:t>Informacje poufne</w:t>
      </w:r>
    </w:p>
    <w:p w14:paraId="55566DEC" w14:textId="459DD77D" w:rsidR="00FD48E4" w:rsidRPr="00482987" w:rsidRDefault="00FD48E4" w:rsidP="004A47FB">
      <w:pPr>
        <w:numPr>
          <w:ilvl w:val="0"/>
          <w:numId w:val="24"/>
        </w:numPr>
        <w:tabs>
          <w:tab w:val="left" w:pos="284"/>
        </w:tabs>
        <w:suppressAutoHyphens w:val="0"/>
        <w:spacing w:line="276" w:lineRule="auto"/>
        <w:ind w:left="284" w:hanging="284"/>
        <w:jc w:val="both"/>
        <w:rPr>
          <w:rFonts w:asciiTheme="minorHAnsi" w:hAnsiTheme="minorHAnsi" w:cstheme="minorHAnsi"/>
          <w:sz w:val="22"/>
          <w:szCs w:val="22"/>
        </w:rPr>
      </w:pPr>
      <w:r w:rsidRPr="00482987">
        <w:rPr>
          <w:rFonts w:asciiTheme="minorHAnsi" w:hAnsiTheme="minorHAnsi" w:cstheme="minorHAnsi"/>
          <w:sz w:val="22"/>
          <w:szCs w:val="22"/>
        </w:rPr>
        <w:t xml:space="preserve">Strony zobowiązują się do bezwzględnego zachowania poufności wszelkich informacji </w:t>
      </w:r>
      <w:r w:rsidR="00482987" w:rsidRPr="00482987">
        <w:rPr>
          <w:rFonts w:asciiTheme="minorHAnsi" w:hAnsiTheme="minorHAnsi" w:cstheme="minorHAnsi"/>
          <w:sz w:val="22"/>
          <w:szCs w:val="22"/>
        </w:rPr>
        <w:t>uzyskanych w</w:t>
      </w:r>
      <w:r w:rsidRPr="00482987">
        <w:rPr>
          <w:rFonts w:asciiTheme="minorHAnsi" w:hAnsiTheme="minorHAnsi" w:cstheme="minorHAnsi"/>
          <w:sz w:val="22"/>
          <w:szCs w:val="22"/>
        </w:rPr>
        <w:t xml:space="preserve"> trakcie</w:t>
      </w:r>
      <w:r w:rsidR="00602561" w:rsidRPr="00482987">
        <w:rPr>
          <w:rFonts w:asciiTheme="minorHAnsi" w:hAnsiTheme="minorHAnsi" w:cstheme="minorHAnsi"/>
          <w:sz w:val="22"/>
          <w:szCs w:val="22"/>
        </w:rPr>
        <w:t xml:space="preserve"> </w:t>
      </w:r>
      <w:r w:rsidRPr="00482987">
        <w:rPr>
          <w:rFonts w:asciiTheme="minorHAnsi" w:hAnsiTheme="minorHAnsi" w:cstheme="minorHAnsi"/>
          <w:sz w:val="22"/>
          <w:szCs w:val="22"/>
        </w:rPr>
        <w:t xml:space="preserve">realizacji niniejszej umowy i nieujawniania ich osobom trzecim, zarówno w czasie trwania Umowy, </w:t>
      </w:r>
      <w:r w:rsidR="00482987" w:rsidRPr="00482987">
        <w:rPr>
          <w:rFonts w:asciiTheme="minorHAnsi" w:hAnsiTheme="minorHAnsi" w:cstheme="minorHAnsi"/>
          <w:sz w:val="22"/>
          <w:szCs w:val="22"/>
        </w:rPr>
        <w:t>jak również</w:t>
      </w:r>
      <w:r w:rsidRPr="00482987">
        <w:rPr>
          <w:rFonts w:asciiTheme="minorHAnsi" w:hAnsiTheme="minorHAnsi" w:cstheme="minorHAnsi"/>
          <w:sz w:val="22"/>
          <w:szCs w:val="22"/>
        </w:rPr>
        <w:t xml:space="preserve"> po jej rozwiązaniu. Obowiązek ten jest nieograniczony w czasie. </w:t>
      </w:r>
    </w:p>
    <w:p w14:paraId="6FC3C9A4" w14:textId="2A7AA9E6" w:rsidR="00FD48E4" w:rsidRPr="00482987" w:rsidRDefault="00FD48E4" w:rsidP="004A47FB">
      <w:pPr>
        <w:numPr>
          <w:ilvl w:val="0"/>
          <w:numId w:val="24"/>
        </w:numPr>
        <w:suppressAutoHyphens w:val="0"/>
        <w:spacing w:line="276" w:lineRule="auto"/>
        <w:ind w:left="284" w:hanging="284"/>
        <w:jc w:val="both"/>
        <w:rPr>
          <w:rFonts w:asciiTheme="minorHAnsi" w:hAnsiTheme="minorHAnsi" w:cstheme="minorHAnsi"/>
          <w:w w:val="105"/>
          <w:sz w:val="22"/>
          <w:szCs w:val="22"/>
        </w:rPr>
      </w:pPr>
      <w:r w:rsidRPr="00482987">
        <w:rPr>
          <w:rFonts w:asciiTheme="minorHAnsi" w:hAnsiTheme="minorHAnsi" w:cstheme="minorHAnsi"/>
          <w:w w:val="105"/>
          <w:sz w:val="22"/>
          <w:szCs w:val="22"/>
        </w:rPr>
        <w:t>Wykonawca jest odpowiedzialny wobec Zamawiającego za wszelkie szkody wynikłe z ujawnienia osobom trzecim jakichkolwiek danych Zamawiającego stanowiących tajemnicę przedsiębiorstwa, zgodnie z obowiązującym prawem, a w szczególności Ustawą z dnia 16.04.1993 r. o zwalczaniu nieuczciwej konkurencji (</w:t>
      </w:r>
      <w:r w:rsidR="00B924A6" w:rsidRPr="00B924A6">
        <w:rPr>
          <w:rFonts w:asciiTheme="minorHAnsi" w:hAnsiTheme="minorHAnsi" w:cstheme="minorHAnsi"/>
          <w:bCs/>
          <w:sz w:val="22"/>
          <w:szCs w:val="22"/>
          <w:shd w:val="clear" w:color="auto" w:fill="FFFFFF"/>
        </w:rPr>
        <w:t>Dz.U. 2022 poz. 1233</w:t>
      </w:r>
      <w:r w:rsidRPr="00482987">
        <w:rPr>
          <w:rFonts w:asciiTheme="minorHAnsi" w:hAnsiTheme="minorHAnsi" w:cstheme="minorHAnsi"/>
          <w:bCs/>
          <w:sz w:val="22"/>
          <w:szCs w:val="22"/>
          <w:shd w:val="clear" w:color="auto" w:fill="FFFFFF"/>
        </w:rPr>
        <w:t>)</w:t>
      </w:r>
      <w:r w:rsidRPr="00482987">
        <w:rPr>
          <w:rFonts w:asciiTheme="minorHAnsi" w:hAnsiTheme="minorHAnsi" w:cstheme="minorHAnsi"/>
          <w:w w:val="105"/>
          <w:sz w:val="22"/>
          <w:szCs w:val="22"/>
        </w:rPr>
        <w:t xml:space="preserve">, przy czym </w:t>
      </w:r>
      <w:r w:rsidRPr="00482987">
        <w:rPr>
          <w:rFonts w:asciiTheme="minorHAnsi" w:hAnsiTheme="minorHAnsi" w:cstheme="minorHAnsi"/>
          <w:w w:val="105"/>
          <w:sz w:val="22"/>
          <w:szCs w:val="22"/>
        </w:rPr>
        <w:lastRenderedPageBreak/>
        <w:t>dokumenty objęte tajemnicą przedsiębiorstwa muszą być oznaczone klauzulą „Informacje stanowiące tajemnicę przedsiębiorstwa w rozumieniu art. 11 ust. 2 ustawy z dnia 16.04.1993 r. o zwalczaniu nieuczciwej konkurencji”.</w:t>
      </w:r>
    </w:p>
    <w:p w14:paraId="451B8513" w14:textId="4020FFC4" w:rsidR="00FD48E4" w:rsidRPr="00482987" w:rsidRDefault="00FD48E4" w:rsidP="004A47FB">
      <w:pPr>
        <w:numPr>
          <w:ilvl w:val="0"/>
          <w:numId w:val="24"/>
        </w:numPr>
        <w:suppressAutoHyphens w:val="0"/>
        <w:spacing w:line="276" w:lineRule="auto"/>
        <w:ind w:left="284" w:hanging="284"/>
        <w:jc w:val="both"/>
        <w:rPr>
          <w:rFonts w:asciiTheme="minorHAnsi" w:hAnsiTheme="minorHAnsi" w:cstheme="minorHAnsi"/>
          <w:spacing w:val="-22"/>
          <w:w w:val="105"/>
          <w:sz w:val="22"/>
          <w:szCs w:val="22"/>
        </w:rPr>
      </w:pPr>
      <w:r w:rsidRPr="00482987">
        <w:rPr>
          <w:rFonts w:asciiTheme="minorHAnsi" w:hAnsiTheme="minorHAnsi" w:cstheme="minorHAnsi"/>
          <w:w w:val="105"/>
          <w:sz w:val="22"/>
          <w:szCs w:val="22"/>
        </w:rPr>
        <w:t xml:space="preserve">Kara umowna za naruszenie obowiązków określonych w ust.1 lub ust. 2 niniejszego paragrafu wynosi 5 000,00 PLN, za każdy stwierdzony </w:t>
      </w:r>
      <w:r w:rsidR="00482987" w:rsidRPr="00482987">
        <w:rPr>
          <w:rFonts w:asciiTheme="minorHAnsi" w:hAnsiTheme="minorHAnsi" w:cstheme="minorHAnsi"/>
          <w:w w:val="105"/>
          <w:sz w:val="22"/>
          <w:szCs w:val="22"/>
        </w:rPr>
        <w:t>przypadek, przy</w:t>
      </w:r>
      <w:r w:rsidRPr="00482987">
        <w:rPr>
          <w:rFonts w:asciiTheme="minorHAnsi" w:hAnsiTheme="minorHAnsi" w:cstheme="minorHAnsi"/>
          <w:w w:val="105"/>
          <w:sz w:val="22"/>
          <w:szCs w:val="22"/>
        </w:rPr>
        <w:t xml:space="preserve"> czym nie wyłącza to prawa Zamawiającego do dochodzenia odszkodowania na zasadach ogólnych w przypadku wystąpienia szkody o wartości wyższej niż zastrzeżona kara umowna.</w:t>
      </w:r>
    </w:p>
    <w:p w14:paraId="4BCD0457" w14:textId="77777777" w:rsidR="00FD48E4" w:rsidRPr="00482987" w:rsidRDefault="00FD48E4" w:rsidP="004A47FB">
      <w:pPr>
        <w:numPr>
          <w:ilvl w:val="0"/>
          <w:numId w:val="24"/>
        </w:numPr>
        <w:suppressAutoHyphens w:val="0"/>
        <w:spacing w:line="276" w:lineRule="auto"/>
        <w:ind w:left="284" w:hanging="284"/>
        <w:jc w:val="both"/>
        <w:rPr>
          <w:rFonts w:asciiTheme="minorHAnsi" w:hAnsiTheme="minorHAnsi" w:cstheme="minorHAnsi"/>
          <w:spacing w:val="-22"/>
          <w:w w:val="105"/>
          <w:sz w:val="22"/>
          <w:szCs w:val="22"/>
        </w:rPr>
      </w:pPr>
      <w:r w:rsidRPr="00482987">
        <w:rPr>
          <w:rFonts w:asciiTheme="minorHAnsi" w:hAnsiTheme="minorHAnsi" w:cstheme="minorHAnsi"/>
          <w:spacing w:val="1"/>
          <w:w w:val="105"/>
          <w:sz w:val="22"/>
          <w:szCs w:val="22"/>
        </w:rPr>
        <w:t>Wykonawca może ujawnić informacje, o których mowa w ust. 1:</w:t>
      </w:r>
    </w:p>
    <w:p w14:paraId="132C60AA" w14:textId="77777777" w:rsidR="00FD48E4" w:rsidRPr="00482987" w:rsidRDefault="00FD48E4" w:rsidP="00904F2E">
      <w:pPr>
        <w:widowControl w:val="0"/>
        <w:numPr>
          <w:ilvl w:val="0"/>
          <w:numId w:val="25"/>
        </w:numPr>
        <w:shd w:val="clear" w:color="auto" w:fill="FFFFFF"/>
        <w:suppressAutoHyphens w:val="0"/>
        <w:autoSpaceDE w:val="0"/>
        <w:autoSpaceDN w:val="0"/>
        <w:adjustRightInd w:val="0"/>
        <w:spacing w:line="276" w:lineRule="auto"/>
        <w:ind w:hanging="436"/>
        <w:jc w:val="both"/>
        <w:rPr>
          <w:rFonts w:asciiTheme="minorHAnsi" w:hAnsiTheme="minorHAnsi" w:cstheme="minorHAnsi"/>
          <w:spacing w:val="-9"/>
          <w:w w:val="105"/>
          <w:sz w:val="22"/>
          <w:szCs w:val="22"/>
        </w:rPr>
      </w:pPr>
      <w:r w:rsidRPr="00482987">
        <w:rPr>
          <w:rFonts w:asciiTheme="minorHAnsi" w:hAnsiTheme="minorHAnsi" w:cstheme="minorHAnsi"/>
          <w:spacing w:val="-2"/>
          <w:w w:val="105"/>
          <w:sz w:val="22"/>
          <w:szCs w:val="22"/>
        </w:rPr>
        <w:t>za zgodą Zamawiającego,</w:t>
      </w:r>
    </w:p>
    <w:p w14:paraId="2885122E" w14:textId="77777777" w:rsidR="00FD48E4" w:rsidRPr="00482987" w:rsidRDefault="00FD48E4" w:rsidP="00904F2E">
      <w:pPr>
        <w:widowControl w:val="0"/>
        <w:numPr>
          <w:ilvl w:val="0"/>
          <w:numId w:val="25"/>
        </w:numPr>
        <w:shd w:val="clear" w:color="auto" w:fill="FFFFFF"/>
        <w:suppressAutoHyphens w:val="0"/>
        <w:autoSpaceDE w:val="0"/>
        <w:autoSpaceDN w:val="0"/>
        <w:adjustRightInd w:val="0"/>
        <w:spacing w:line="276" w:lineRule="auto"/>
        <w:ind w:hanging="436"/>
        <w:jc w:val="both"/>
        <w:rPr>
          <w:rFonts w:asciiTheme="minorHAnsi" w:hAnsiTheme="minorHAnsi" w:cstheme="minorHAnsi"/>
          <w:b/>
          <w:bCs/>
          <w:sz w:val="22"/>
          <w:szCs w:val="22"/>
        </w:rPr>
      </w:pPr>
      <w:r w:rsidRPr="00482987">
        <w:rPr>
          <w:rFonts w:asciiTheme="minorHAnsi" w:hAnsiTheme="minorHAnsi" w:cstheme="minorHAnsi"/>
          <w:w w:val="105"/>
          <w:sz w:val="22"/>
          <w:szCs w:val="22"/>
        </w:rPr>
        <w:t>w przypadkach określonych przepisami prawa.</w:t>
      </w:r>
    </w:p>
    <w:p w14:paraId="14173FF0" w14:textId="77777777" w:rsidR="00FD48E4" w:rsidRPr="00482987" w:rsidRDefault="00FD48E4" w:rsidP="00482987">
      <w:pPr>
        <w:widowControl w:val="0"/>
        <w:shd w:val="clear" w:color="auto" w:fill="FFFFFF"/>
        <w:suppressAutoHyphens w:val="0"/>
        <w:autoSpaceDE w:val="0"/>
        <w:autoSpaceDN w:val="0"/>
        <w:adjustRightInd w:val="0"/>
        <w:spacing w:line="276" w:lineRule="auto"/>
        <w:jc w:val="both"/>
        <w:rPr>
          <w:rFonts w:asciiTheme="minorHAnsi" w:hAnsiTheme="minorHAnsi" w:cstheme="minorHAnsi"/>
          <w:w w:val="105"/>
          <w:sz w:val="22"/>
          <w:szCs w:val="22"/>
        </w:rPr>
      </w:pPr>
    </w:p>
    <w:p w14:paraId="5AFC89C4" w14:textId="3226F943" w:rsidR="00FD48E4" w:rsidRPr="00482987" w:rsidRDefault="00FD48E4" w:rsidP="00482987">
      <w:pPr>
        <w:widowControl w:val="0"/>
        <w:spacing w:line="276" w:lineRule="auto"/>
        <w:jc w:val="center"/>
        <w:rPr>
          <w:rFonts w:asciiTheme="minorHAnsi" w:hAnsiTheme="minorHAnsi" w:cstheme="minorHAnsi"/>
          <w:b/>
          <w:sz w:val="22"/>
          <w:szCs w:val="22"/>
        </w:rPr>
      </w:pPr>
      <w:r w:rsidRPr="00482987">
        <w:rPr>
          <w:rFonts w:asciiTheme="minorHAnsi" w:hAnsiTheme="minorHAnsi" w:cstheme="minorHAnsi"/>
          <w:b/>
          <w:sz w:val="22"/>
          <w:szCs w:val="22"/>
        </w:rPr>
        <w:t>§ 1</w:t>
      </w:r>
      <w:r w:rsidR="004379A6">
        <w:rPr>
          <w:rFonts w:asciiTheme="minorHAnsi" w:hAnsiTheme="minorHAnsi" w:cstheme="minorHAnsi"/>
          <w:b/>
          <w:sz w:val="22"/>
          <w:szCs w:val="22"/>
        </w:rPr>
        <w:t>6</w:t>
      </w:r>
    </w:p>
    <w:p w14:paraId="253E0B28" w14:textId="77777777" w:rsidR="00FD48E4" w:rsidRPr="00482987" w:rsidRDefault="00FD48E4" w:rsidP="00482987">
      <w:pPr>
        <w:spacing w:line="276" w:lineRule="auto"/>
        <w:jc w:val="center"/>
        <w:rPr>
          <w:rFonts w:asciiTheme="minorHAnsi" w:hAnsiTheme="minorHAnsi" w:cstheme="minorHAnsi"/>
          <w:b/>
          <w:bCs/>
          <w:sz w:val="22"/>
          <w:szCs w:val="22"/>
        </w:rPr>
      </w:pPr>
      <w:r w:rsidRPr="00482987">
        <w:rPr>
          <w:rFonts w:asciiTheme="minorHAnsi" w:hAnsiTheme="minorHAnsi" w:cstheme="minorHAnsi"/>
          <w:b/>
          <w:sz w:val="22"/>
          <w:szCs w:val="22"/>
        </w:rPr>
        <w:t>Przetwarzanie danych osobowych</w:t>
      </w:r>
    </w:p>
    <w:p w14:paraId="756C883D" w14:textId="77777777" w:rsidR="002F1D4F" w:rsidRPr="002F1D4F" w:rsidRDefault="002F1D4F" w:rsidP="00221F73">
      <w:pPr>
        <w:widowControl w:val="0"/>
        <w:numPr>
          <w:ilvl w:val="0"/>
          <w:numId w:val="34"/>
        </w:numPr>
        <w:suppressAutoHyphens w:val="0"/>
        <w:autoSpaceDE w:val="0"/>
        <w:autoSpaceDN w:val="0"/>
        <w:adjustRightInd w:val="0"/>
        <w:spacing w:line="276" w:lineRule="auto"/>
        <w:ind w:left="284" w:hanging="284"/>
        <w:contextualSpacing/>
        <w:jc w:val="both"/>
        <w:rPr>
          <w:rFonts w:ascii="Calibri" w:hAnsi="Calibri" w:cs="Calibri"/>
          <w:sz w:val="22"/>
          <w:szCs w:val="22"/>
          <w:lang w:eastAsia="pl-PL"/>
        </w:rPr>
      </w:pPr>
      <w:r w:rsidRPr="002F1D4F">
        <w:rPr>
          <w:rFonts w:ascii="Calibri" w:hAnsi="Calibri" w:cs="Calibri"/>
          <w:sz w:val="22"/>
          <w:szCs w:val="22"/>
          <w:lang w:eastAsia="pl-PL"/>
        </w:rPr>
        <w:t>Dane osobowe reprezentantów Stron będą przetwarzane w celu wykonania Umowy.</w:t>
      </w:r>
    </w:p>
    <w:p w14:paraId="5FB38CA9" w14:textId="77777777" w:rsidR="002F1D4F" w:rsidRPr="002F1D4F" w:rsidRDefault="002F1D4F" w:rsidP="00221F73">
      <w:pPr>
        <w:widowControl w:val="0"/>
        <w:numPr>
          <w:ilvl w:val="0"/>
          <w:numId w:val="34"/>
        </w:numPr>
        <w:suppressAutoHyphens w:val="0"/>
        <w:autoSpaceDE w:val="0"/>
        <w:autoSpaceDN w:val="0"/>
        <w:adjustRightInd w:val="0"/>
        <w:spacing w:line="276" w:lineRule="auto"/>
        <w:ind w:left="284" w:hanging="284"/>
        <w:contextualSpacing/>
        <w:jc w:val="both"/>
        <w:rPr>
          <w:rFonts w:ascii="Calibri" w:hAnsi="Calibri" w:cs="Calibri"/>
          <w:sz w:val="22"/>
          <w:szCs w:val="22"/>
          <w:lang w:eastAsia="pl-PL"/>
        </w:rPr>
      </w:pPr>
      <w:r w:rsidRPr="002F1D4F">
        <w:rPr>
          <w:rFonts w:ascii="Calibri" w:hAnsi="Calibri" w:cs="Calibri"/>
          <w:sz w:val="22"/>
          <w:szCs w:val="22"/>
          <w:lang w:eastAsia="pl-PL"/>
        </w:rPr>
        <w:t>Każda ze stron oświadcza, że jest administratorem danych osobowych osób dedykowanych do realizacji Umowy i zobowiązuje się udostępnić je Stronom Umowy, wyłącznie w celu i zakresie niezbędnym do jej realizacji, w tym dla zapewniania sprawnej komunikacji pomiędzy Stronami.</w:t>
      </w:r>
    </w:p>
    <w:p w14:paraId="06281D05" w14:textId="77777777" w:rsidR="002F1D4F" w:rsidRPr="002F1D4F" w:rsidRDefault="002F1D4F" w:rsidP="00221F73">
      <w:pPr>
        <w:widowControl w:val="0"/>
        <w:numPr>
          <w:ilvl w:val="0"/>
          <w:numId w:val="34"/>
        </w:numPr>
        <w:suppressAutoHyphens w:val="0"/>
        <w:autoSpaceDE w:val="0"/>
        <w:autoSpaceDN w:val="0"/>
        <w:adjustRightInd w:val="0"/>
        <w:spacing w:line="276" w:lineRule="auto"/>
        <w:ind w:left="284" w:hanging="284"/>
        <w:contextualSpacing/>
        <w:jc w:val="both"/>
        <w:rPr>
          <w:rFonts w:ascii="Calibri" w:hAnsi="Calibri" w:cs="Calibri"/>
          <w:sz w:val="22"/>
          <w:szCs w:val="22"/>
          <w:lang w:eastAsia="pl-PL"/>
        </w:rPr>
      </w:pPr>
      <w:r w:rsidRPr="002F1D4F">
        <w:rPr>
          <w:rFonts w:ascii="Calibri" w:hAnsi="Calibri" w:cs="Calibri"/>
          <w:sz w:val="22"/>
          <w:szCs w:val="22"/>
          <w:lang w:eastAsia="pl-PL"/>
        </w:rPr>
        <w:t>Dane, o których mowa w punkcie poprzedzającym, w zależności od rodzaju współpracy mogą obejmować: imię i nazwisko pracownika, zakład pracy, stanowisko służbowe, służbowe dane kontaktowe (e-mail, nr telefonu) oraz dane zawarte w dokumentach potwierdzających uprawnienia lub doświadczenie zawodowe.</w:t>
      </w:r>
    </w:p>
    <w:p w14:paraId="4BEDF254" w14:textId="77777777" w:rsidR="002F1D4F" w:rsidRPr="002F1D4F" w:rsidRDefault="002F1D4F" w:rsidP="00221F73">
      <w:pPr>
        <w:widowControl w:val="0"/>
        <w:numPr>
          <w:ilvl w:val="0"/>
          <w:numId w:val="34"/>
        </w:numPr>
        <w:suppressAutoHyphens w:val="0"/>
        <w:autoSpaceDE w:val="0"/>
        <w:autoSpaceDN w:val="0"/>
        <w:adjustRightInd w:val="0"/>
        <w:spacing w:line="276" w:lineRule="auto"/>
        <w:ind w:left="284" w:hanging="284"/>
        <w:contextualSpacing/>
        <w:jc w:val="both"/>
        <w:rPr>
          <w:rFonts w:ascii="Calibri" w:hAnsi="Calibri" w:cs="Calibri"/>
          <w:sz w:val="22"/>
          <w:szCs w:val="22"/>
          <w:lang w:eastAsia="pl-PL"/>
        </w:rPr>
      </w:pPr>
      <w:r w:rsidRPr="002F1D4F">
        <w:rPr>
          <w:rFonts w:ascii="Calibri" w:hAnsi="Calibri" w:cs="Calibri"/>
          <w:sz w:val="22"/>
          <w:szCs w:val="22"/>
          <w:lang w:eastAsia="pl-PL"/>
        </w:rPr>
        <w:t>Każda ze Stron zobowiązuje się zrealizować tzw. obowiązek informacyjny administratora wobec ww. osób, których dane udostępnione zostały Stronom, w celu realizacji Umowy, poprzez zapoznanie ich z informacjami, o których mowa w art. 14 RODO (tzw. Ogólne rozporządzenie o ochronie danych).</w:t>
      </w:r>
    </w:p>
    <w:p w14:paraId="02764C1F" w14:textId="683D96BD" w:rsidR="002F1D4F" w:rsidRPr="002F1D4F" w:rsidRDefault="002F1D4F" w:rsidP="00221F73">
      <w:pPr>
        <w:widowControl w:val="0"/>
        <w:numPr>
          <w:ilvl w:val="0"/>
          <w:numId w:val="34"/>
        </w:numPr>
        <w:suppressAutoHyphens w:val="0"/>
        <w:autoSpaceDE w:val="0"/>
        <w:autoSpaceDN w:val="0"/>
        <w:adjustRightInd w:val="0"/>
        <w:spacing w:line="276" w:lineRule="auto"/>
        <w:ind w:left="284" w:hanging="284"/>
        <w:contextualSpacing/>
        <w:jc w:val="both"/>
        <w:rPr>
          <w:rFonts w:ascii="Calibri" w:hAnsi="Calibri" w:cs="Calibri"/>
          <w:sz w:val="22"/>
          <w:szCs w:val="22"/>
          <w:lang w:eastAsia="pl-PL"/>
        </w:rPr>
      </w:pPr>
      <w:r w:rsidRPr="002F1D4F">
        <w:rPr>
          <w:rFonts w:ascii="Calibri" w:hAnsi="Calibri" w:cs="Calibri"/>
          <w:sz w:val="22"/>
          <w:szCs w:val="22"/>
          <w:lang w:eastAsia="pl-PL"/>
        </w:rPr>
        <w:t>Informacje na temat przetwarzania danych osobowych przez Zamawiającego znajdują się pod adresem:</w:t>
      </w:r>
      <w:r w:rsidRPr="002F1D4F">
        <w:rPr>
          <w:rFonts w:ascii="Calibri" w:hAnsi="Calibri" w:cs="Calibri"/>
          <w:color w:val="0066CC"/>
          <w:sz w:val="22"/>
          <w:szCs w:val="22"/>
          <w:u w:val="single"/>
          <w:lang w:eastAsia="pl-PL"/>
        </w:rPr>
        <w:t xml:space="preserve"> </w:t>
      </w:r>
      <w:hyperlink r:id="rId8" w:history="1">
        <w:r w:rsidRPr="002F1D4F">
          <w:rPr>
            <w:rFonts w:ascii="Calibri" w:hAnsi="Calibri" w:cs="Calibri"/>
            <w:color w:val="0066CC"/>
            <w:sz w:val="22"/>
            <w:szCs w:val="22"/>
            <w:u w:val="single"/>
            <w:lang w:eastAsia="pl-PL"/>
          </w:rPr>
          <w:t>https://www.ztm.poznan.pl/pl/ochrona-danych-osobowych/</w:t>
        </w:r>
      </w:hyperlink>
    </w:p>
    <w:p w14:paraId="1675FFED" w14:textId="5DBED67E" w:rsidR="001A1DD7" w:rsidRPr="001A1DD7" w:rsidRDefault="002F1D4F" w:rsidP="00221F73">
      <w:pPr>
        <w:widowControl w:val="0"/>
        <w:numPr>
          <w:ilvl w:val="0"/>
          <w:numId w:val="34"/>
        </w:numPr>
        <w:suppressAutoHyphens w:val="0"/>
        <w:autoSpaceDE w:val="0"/>
        <w:autoSpaceDN w:val="0"/>
        <w:adjustRightInd w:val="0"/>
        <w:spacing w:line="276" w:lineRule="auto"/>
        <w:ind w:left="284" w:hanging="284"/>
        <w:contextualSpacing/>
        <w:jc w:val="both"/>
        <w:rPr>
          <w:rFonts w:ascii="Calibri" w:hAnsi="Calibri" w:cs="Calibri"/>
          <w:sz w:val="22"/>
          <w:szCs w:val="22"/>
          <w:lang w:eastAsia="pl-PL"/>
        </w:rPr>
      </w:pPr>
      <w:r w:rsidRPr="002F1D4F">
        <w:rPr>
          <w:rFonts w:ascii="Calibri" w:hAnsi="Calibri" w:cs="Calibri"/>
          <w:sz w:val="22"/>
          <w:szCs w:val="22"/>
          <w:lang w:eastAsia="pl-PL"/>
        </w:rPr>
        <w:t>Informacje na temat przetwarzania danych osobowych przez Wykonawcę …………………………  (nazwa usługodawcy, wykonawcy) znajdują się pod adresem………………</w:t>
      </w:r>
      <w:proofErr w:type="gramStart"/>
      <w:r w:rsidRPr="002F1D4F">
        <w:rPr>
          <w:rFonts w:ascii="Calibri" w:hAnsi="Calibri" w:cs="Calibri"/>
          <w:sz w:val="22"/>
          <w:szCs w:val="22"/>
          <w:lang w:eastAsia="pl-PL"/>
        </w:rPr>
        <w:t>…….</w:t>
      </w:r>
      <w:proofErr w:type="gramEnd"/>
      <w:r w:rsidRPr="002F1D4F">
        <w:rPr>
          <w:rFonts w:ascii="Calibri" w:hAnsi="Calibri" w:cs="Calibri"/>
          <w:sz w:val="22"/>
          <w:szCs w:val="22"/>
          <w:lang w:eastAsia="pl-PL"/>
        </w:rPr>
        <w:t>* (lub stanowią załącznik nr</w:t>
      </w:r>
      <w:proofErr w:type="gramStart"/>
      <w:r w:rsidRPr="002F1D4F">
        <w:rPr>
          <w:rFonts w:ascii="Calibri" w:hAnsi="Calibri" w:cs="Calibri"/>
          <w:sz w:val="22"/>
          <w:szCs w:val="22"/>
          <w:lang w:eastAsia="pl-PL"/>
        </w:rPr>
        <w:t xml:space="preserve"> ….</w:t>
      </w:r>
      <w:proofErr w:type="gramEnd"/>
      <w:r w:rsidRPr="002F1D4F">
        <w:rPr>
          <w:rFonts w:ascii="Calibri" w:hAnsi="Calibri" w:cs="Calibri"/>
          <w:sz w:val="22"/>
          <w:szCs w:val="22"/>
          <w:lang w:eastAsia="pl-PL"/>
        </w:rPr>
        <w:t>do umowy*)</w:t>
      </w:r>
    </w:p>
    <w:p w14:paraId="195DA572" w14:textId="77777777" w:rsidR="001A1DD7" w:rsidRDefault="001A1DD7" w:rsidP="001A1DD7">
      <w:pPr>
        <w:widowControl w:val="0"/>
        <w:suppressAutoHyphens w:val="0"/>
        <w:autoSpaceDE w:val="0"/>
        <w:autoSpaceDN w:val="0"/>
        <w:adjustRightInd w:val="0"/>
        <w:spacing w:line="276" w:lineRule="auto"/>
        <w:contextualSpacing/>
        <w:jc w:val="both"/>
        <w:rPr>
          <w:rFonts w:ascii="Calibri" w:hAnsi="Calibri" w:cs="Calibri"/>
          <w:sz w:val="22"/>
          <w:szCs w:val="22"/>
          <w:lang w:eastAsia="pl-PL"/>
        </w:rPr>
      </w:pPr>
    </w:p>
    <w:p w14:paraId="498E2022" w14:textId="625F41FD" w:rsidR="001A1DD7" w:rsidRPr="004A47FB" w:rsidRDefault="001A1DD7" w:rsidP="004A47FB">
      <w:pPr>
        <w:pStyle w:val="Akapitzlist"/>
        <w:spacing w:line="276" w:lineRule="auto"/>
        <w:ind w:left="360"/>
        <w:jc w:val="center"/>
        <w:rPr>
          <w:rFonts w:asciiTheme="minorHAnsi" w:hAnsiTheme="minorHAnsi" w:cstheme="minorHAnsi"/>
          <w:b/>
          <w:sz w:val="22"/>
          <w:szCs w:val="22"/>
        </w:rPr>
      </w:pPr>
      <w:r w:rsidRPr="004A47FB">
        <w:rPr>
          <w:rFonts w:asciiTheme="minorHAnsi" w:hAnsiTheme="minorHAnsi" w:cstheme="minorHAnsi"/>
          <w:b/>
          <w:sz w:val="22"/>
          <w:szCs w:val="22"/>
        </w:rPr>
        <w:t>§ 1</w:t>
      </w:r>
      <w:r w:rsidR="00EE7576">
        <w:rPr>
          <w:rFonts w:asciiTheme="minorHAnsi" w:hAnsiTheme="minorHAnsi" w:cstheme="minorHAnsi"/>
          <w:b/>
          <w:sz w:val="22"/>
          <w:szCs w:val="22"/>
        </w:rPr>
        <w:t>7</w:t>
      </w:r>
    </w:p>
    <w:p w14:paraId="6C7387A0" w14:textId="21ABB67F" w:rsidR="001A1DD7" w:rsidRPr="00F537A3" w:rsidRDefault="001A1DD7" w:rsidP="004A47FB">
      <w:pPr>
        <w:pStyle w:val="Akapitzlist"/>
        <w:spacing w:line="276" w:lineRule="auto"/>
        <w:ind w:left="360"/>
        <w:jc w:val="center"/>
        <w:rPr>
          <w:rFonts w:asciiTheme="minorHAnsi" w:hAnsiTheme="minorHAnsi" w:cstheme="minorHAnsi"/>
          <w:b/>
          <w:sz w:val="22"/>
          <w:szCs w:val="22"/>
        </w:rPr>
      </w:pPr>
      <w:r w:rsidRPr="00F537A3">
        <w:rPr>
          <w:rFonts w:asciiTheme="minorHAnsi" w:hAnsiTheme="minorHAnsi" w:cstheme="minorHAnsi"/>
          <w:b/>
          <w:sz w:val="22"/>
          <w:szCs w:val="22"/>
        </w:rPr>
        <w:t>Waloryzacja cen usług</w:t>
      </w:r>
    </w:p>
    <w:p w14:paraId="54BA0EE8" w14:textId="5B71058F" w:rsidR="00F537A3" w:rsidRPr="005A0D7B" w:rsidRDefault="00F537A3" w:rsidP="00F537A3">
      <w:pPr>
        <w:numPr>
          <w:ilvl w:val="0"/>
          <w:numId w:val="47"/>
        </w:numPr>
        <w:suppressAutoHyphens w:val="0"/>
        <w:spacing w:line="252" w:lineRule="auto"/>
        <w:ind w:left="851" w:right="20" w:hanging="851"/>
        <w:contextualSpacing/>
        <w:jc w:val="both"/>
        <w:rPr>
          <w:rFonts w:asciiTheme="minorHAnsi" w:hAnsiTheme="minorHAnsi" w:cstheme="minorHAnsi"/>
          <w:sz w:val="22"/>
          <w:szCs w:val="22"/>
        </w:rPr>
      </w:pPr>
      <w:r w:rsidRPr="005A0D7B">
        <w:rPr>
          <w:rFonts w:asciiTheme="minorHAnsi" w:hAnsiTheme="minorHAnsi" w:cstheme="minorHAnsi"/>
          <w:sz w:val="22"/>
          <w:szCs w:val="22"/>
        </w:rPr>
        <w:t xml:space="preserve">Strony przewidują możliwość zmiany wysokości wynagrodzenia Wykonawcy </w:t>
      </w:r>
      <w:r w:rsidR="007C278A" w:rsidRPr="005A0D7B">
        <w:rPr>
          <w:rFonts w:asciiTheme="minorHAnsi" w:hAnsiTheme="minorHAnsi" w:cstheme="minorHAnsi"/>
          <w:sz w:val="22"/>
          <w:szCs w:val="22"/>
        </w:rPr>
        <w:t>w przypadku</w:t>
      </w:r>
      <w:r w:rsidRPr="005A0D7B">
        <w:rPr>
          <w:rFonts w:asciiTheme="minorHAnsi" w:hAnsiTheme="minorHAnsi" w:cstheme="minorHAnsi"/>
          <w:sz w:val="22"/>
          <w:szCs w:val="22"/>
        </w:rPr>
        <w:t xml:space="preserve"> zmiany:</w:t>
      </w:r>
    </w:p>
    <w:p w14:paraId="00DABDF1" w14:textId="77777777" w:rsidR="00F537A3" w:rsidRPr="005A0D7B" w:rsidRDefault="00F537A3" w:rsidP="00F537A3">
      <w:pPr>
        <w:numPr>
          <w:ilvl w:val="4"/>
          <w:numId w:val="48"/>
        </w:numPr>
        <w:suppressAutoHyphens w:val="0"/>
        <w:spacing w:line="252" w:lineRule="auto"/>
        <w:ind w:left="1418" w:right="20" w:hanging="567"/>
        <w:contextualSpacing/>
        <w:rPr>
          <w:rFonts w:asciiTheme="minorHAnsi" w:hAnsiTheme="minorHAnsi" w:cstheme="minorHAnsi"/>
          <w:sz w:val="22"/>
          <w:szCs w:val="22"/>
        </w:rPr>
      </w:pPr>
      <w:r w:rsidRPr="005A0D7B">
        <w:rPr>
          <w:rFonts w:asciiTheme="minorHAnsi" w:hAnsiTheme="minorHAnsi" w:cstheme="minorHAnsi"/>
          <w:sz w:val="22"/>
          <w:szCs w:val="22"/>
        </w:rPr>
        <w:t>stawki podatku od towarów i usług oraz podatku akcyzowego,</w:t>
      </w:r>
    </w:p>
    <w:p w14:paraId="62B569FD" w14:textId="77777777" w:rsidR="00F537A3" w:rsidRPr="005A0D7B" w:rsidRDefault="00F537A3" w:rsidP="00F537A3">
      <w:pPr>
        <w:numPr>
          <w:ilvl w:val="4"/>
          <w:numId w:val="48"/>
        </w:numPr>
        <w:suppressAutoHyphens w:val="0"/>
        <w:spacing w:line="252" w:lineRule="auto"/>
        <w:ind w:left="1418" w:right="20" w:hanging="567"/>
        <w:contextualSpacing/>
        <w:jc w:val="both"/>
        <w:rPr>
          <w:rFonts w:asciiTheme="minorHAnsi" w:hAnsiTheme="minorHAnsi" w:cstheme="minorHAnsi"/>
          <w:sz w:val="22"/>
          <w:szCs w:val="22"/>
        </w:rPr>
      </w:pPr>
      <w:r w:rsidRPr="005A0D7B">
        <w:rPr>
          <w:rFonts w:asciiTheme="minorHAnsi" w:hAnsiTheme="minorHAnsi" w:cstheme="minorHAnsi"/>
          <w:sz w:val="22"/>
          <w:szCs w:val="22"/>
        </w:rPr>
        <w:t>wysokości minimalnego wynagrodzenia za pracę albo wysokości minimalnej stawki godzinowej, ustalonych na podstawie przepisów ustawy z dnia 10 października 2002 r. o minimalnym wynagrodzeniu za pracę,</w:t>
      </w:r>
    </w:p>
    <w:p w14:paraId="64B00BE4" w14:textId="77777777" w:rsidR="00F537A3" w:rsidRPr="005A0D7B" w:rsidRDefault="00F537A3" w:rsidP="00F537A3">
      <w:pPr>
        <w:numPr>
          <w:ilvl w:val="4"/>
          <w:numId w:val="48"/>
        </w:numPr>
        <w:suppressAutoHyphens w:val="0"/>
        <w:spacing w:line="252" w:lineRule="auto"/>
        <w:ind w:left="1418" w:right="20" w:hanging="567"/>
        <w:contextualSpacing/>
        <w:jc w:val="both"/>
        <w:rPr>
          <w:rFonts w:asciiTheme="minorHAnsi" w:hAnsiTheme="minorHAnsi" w:cstheme="minorHAnsi"/>
          <w:sz w:val="22"/>
          <w:szCs w:val="22"/>
        </w:rPr>
      </w:pPr>
      <w:r w:rsidRPr="005A0D7B">
        <w:rPr>
          <w:rFonts w:asciiTheme="minorHAnsi" w:hAnsiTheme="minorHAnsi" w:cstheme="minorHAnsi"/>
          <w:sz w:val="22"/>
          <w:szCs w:val="22"/>
        </w:rPr>
        <w:t>zasad podlegania ubezpieczeniom społecznym lub ubezpieczeniu zdrowotnemu lub wysokości stawki składki na ubezpieczenia społeczne lub zdrowotne,</w:t>
      </w:r>
    </w:p>
    <w:p w14:paraId="50C50E3B" w14:textId="77777777" w:rsidR="00F537A3" w:rsidRPr="005A0D7B" w:rsidRDefault="00F537A3" w:rsidP="00F537A3">
      <w:pPr>
        <w:numPr>
          <w:ilvl w:val="4"/>
          <w:numId w:val="48"/>
        </w:numPr>
        <w:suppressAutoHyphens w:val="0"/>
        <w:spacing w:line="252" w:lineRule="auto"/>
        <w:ind w:left="1418" w:right="20" w:hanging="567"/>
        <w:contextualSpacing/>
        <w:jc w:val="both"/>
        <w:rPr>
          <w:rFonts w:asciiTheme="minorHAnsi" w:hAnsiTheme="minorHAnsi" w:cstheme="minorHAnsi"/>
          <w:sz w:val="22"/>
          <w:szCs w:val="22"/>
        </w:rPr>
      </w:pPr>
      <w:r w:rsidRPr="005A0D7B">
        <w:rPr>
          <w:rFonts w:asciiTheme="minorHAnsi" w:hAnsiTheme="minorHAnsi" w:cstheme="minorHAnsi"/>
          <w:sz w:val="22"/>
          <w:szCs w:val="22"/>
        </w:rPr>
        <w:lastRenderedPageBreak/>
        <w:t>zasad gromadzenia i wysokości wpłat do pracowniczych planów kapitałowych, o których mowa w ustawie z dnia 4 października 2018 r. o pracowniczych planach kapitałowych,</w:t>
      </w:r>
    </w:p>
    <w:p w14:paraId="32BFD68F" w14:textId="77777777" w:rsidR="00F537A3" w:rsidRPr="005A0D7B" w:rsidRDefault="00F537A3" w:rsidP="00F537A3">
      <w:pPr>
        <w:numPr>
          <w:ilvl w:val="4"/>
          <w:numId w:val="48"/>
        </w:numPr>
        <w:suppressAutoHyphens w:val="0"/>
        <w:spacing w:line="252" w:lineRule="auto"/>
        <w:ind w:left="1418" w:right="20" w:hanging="567"/>
        <w:contextualSpacing/>
        <w:jc w:val="both"/>
        <w:rPr>
          <w:rFonts w:asciiTheme="minorHAnsi" w:hAnsiTheme="minorHAnsi" w:cstheme="minorHAnsi"/>
          <w:sz w:val="22"/>
          <w:szCs w:val="22"/>
        </w:rPr>
      </w:pPr>
      <w:r w:rsidRPr="005A0D7B">
        <w:rPr>
          <w:rFonts w:asciiTheme="minorHAnsi" w:hAnsiTheme="minorHAnsi" w:cstheme="minorHAnsi"/>
          <w:sz w:val="22"/>
          <w:szCs w:val="22"/>
        </w:rPr>
        <w:t xml:space="preserve">zmiany cen materiałów lub kosztów związanych z realizacją zamówienia, przez którą rozumie się odpowiednio wzrost cen lub kosztów albo ich obniżenie (waloryzacja), z zastrzeżeniem, że: </w:t>
      </w:r>
    </w:p>
    <w:p w14:paraId="0496FFB9" w14:textId="77777777" w:rsidR="00F537A3" w:rsidRPr="005A0D7B" w:rsidRDefault="00F537A3" w:rsidP="00F537A3">
      <w:pPr>
        <w:numPr>
          <w:ilvl w:val="0"/>
          <w:numId w:val="49"/>
        </w:numPr>
        <w:suppressAutoHyphens w:val="0"/>
        <w:spacing w:line="252" w:lineRule="auto"/>
        <w:ind w:right="20"/>
        <w:contextualSpacing/>
        <w:jc w:val="both"/>
        <w:rPr>
          <w:rFonts w:asciiTheme="minorHAnsi" w:hAnsiTheme="minorHAnsi" w:cstheme="minorHAnsi"/>
          <w:sz w:val="22"/>
          <w:szCs w:val="22"/>
        </w:rPr>
      </w:pPr>
      <w:r w:rsidRPr="005A0D7B">
        <w:rPr>
          <w:rFonts w:asciiTheme="minorHAnsi" w:hAnsiTheme="minorHAnsi" w:cstheme="minorHAnsi"/>
          <w:sz w:val="22"/>
          <w:szCs w:val="22"/>
        </w:rPr>
        <w:t xml:space="preserve">minimalny poziom zmiany ceny materiałów lub kosztów, uprawniający strony umowy do żądania zmiany wynagrodzenia wynosi 10% w stosunku do cen materiałów lub kosztów z dnia składania ofert, </w:t>
      </w:r>
    </w:p>
    <w:p w14:paraId="2FDD1288" w14:textId="77777777" w:rsidR="00F537A3" w:rsidRPr="005A0D7B" w:rsidRDefault="00F537A3" w:rsidP="00F537A3">
      <w:pPr>
        <w:numPr>
          <w:ilvl w:val="0"/>
          <w:numId w:val="49"/>
        </w:numPr>
        <w:suppressAutoHyphens w:val="0"/>
        <w:spacing w:line="252" w:lineRule="auto"/>
        <w:ind w:right="20"/>
        <w:contextualSpacing/>
        <w:jc w:val="both"/>
        <w:rPr>
          <w:rFonts w:asciiTheme="minorHAnsi" w:hAnsiTheme="minorHAnsi" w:cstheme="minorHAnsi"/>
          <w:sz w:val="22"/>
          <w:szCs w:val="22"/>
        </w:rPr>
      </w:pPr>
      <w:r w:rsidRPr="005A0D7B">
        <w:rPr>
          <w:rFonts w:asciiTheme="minorHAnsi" w:hAnsiTheme="minorHAnsi" w:cstheme="minorHAnsi"/>
          <w:sz w:val="22"/>
          <w:szCs w:val="22"/>
        </w:rPr>
        <w:t>poziom zmiany wynagrodzenia zostanie ustalony na podstawie wskaźnika rocznej waloryzacji, ogłoszonego w komunikacie prezesa Głównego Urzędu Statystycznego, w Dzienniku Urzędowym Rzeczypospolitej Polskiej „Monitor Polski”,</w:t>
      </w:r>
    </w:p>
    <w:p w14:paraId="4F1CB955" w14:textId="77777777" w:rsidR="00F537A3" w:rsidRPr="005A0D7B" w:rsidRDefault="00F537A3" w:rsidP="00F537A3">
      <w:pPr>
        <w:numPr>
          <w:ilvl w:val="0"/>
          <w:numId w:val="49"/>
        </w:numPr>
        <w:suppressAutoHyphens w:val="0"/>
        <w:spacing w:line="252" w:lineRule="auto"/>
        <w:ind w:right="20"/>
        <w:contextualSpacing/>
        <w:jc w:val="both"/>
        <w:rPr>
          <w:rFonts w:asciiTheme="minorHAnsi" w:hAnsiTheme="minorHAnsi" w:cstheme="minorHAnsi"/>
          <w:sz w:val="22"/>
          <w:szCs w:val="22"/>
        </w:rPr>
      </w:pPr>
      <w:r w:rsidRPr="005A0D7B">
        <w:rPr>
          <w:rFonts w:asciiTheme="minorHAnsi" w:hAnsiTheme="minorHAnsi" w:cstheme="minorHAnsi"/>
          <w:sz w:val="22"/>
          <w:szCs w:val="22"/>
        </w:rPr>
        <w:t>maksymalna wartość zmiany wynagrodzenia, jaką dopuszcza Zamawiający, to łącznie 10% w stosunku do wartości wynagrodzenia brutto będącego przedmiotem Umowy, w wysokości z dnia zawarcia Umowy,</w:t>
      </w:r>
    </w:p>
    <w:p w14:paraId="1BFEC820" w14:textId="77777777" w:rsidR="00F537A3" w:rsidRPr="005A0D7B" w:rsidRDefault="00F537A3" w:rsidP="00F537A3">
      <w:pPr>
        <w:numPr>
          <w:ilvl w:val="0"/>
          <w:numId w:val="49"/>
        </w:numPr>
        <w:suppressAutoHyphens w:val="0"/>
        <w:spacing w:line="252" w:lineRule="auto"/>
        <w:ind w:right="20"/>
        <w:contextualSpacing/>
        <w:jc w:val="both"/>
        <w:rPr>
          <w:rFonts w:asciiTheme="minorHAnsi" w:hAnsiTheme="minorHAnsi" w:cstheme="minorHAnsi"/>
          <w:sz w:val="22"/>
          <w:szCs w:val="22"/>
        </w:rPr>
      </w:pPr>
      <w:r w:rsidRPr="005A0D7B">
        <w:rPr>
          <w:rFonts w:asciiTheme="minorHAnsi" w:hAnsiTheme="minorHAnsi" w:cstheme="minorHAnsi"/>
          <w:sz w:val="22"/>
          <w:szCs w:val="22"/>
        </w:rPr>
        <w:t xml:space="preserve">jeżeli zmiany te będą miały wpływ na koszty wykonania zamówienia przez Wykonawcę. </w:t>
      </w:r>
    </w:p>
    <w:p w14:paraId="185029BA" w14:textId="77777777" w:rsidR="00F537A3" w:rsidRPr="005A0D7B" w:rsidRDefault="00F537A3" w:rsidP="00F537A3">
      <w:pPr>
        <w:numPr>
          <w:ilvl w:val="0"/>
          <w:numId w:val="47"/>
        </w:numPr>
        <w:suppressAutoHyphens w:val="0"/>
        <w:spacing w:line="252" w:lineRule="auto"/>
        <w:ind w:left="851" w:right="20" w:hanging="851"/>
        <w:contextualSpacing/>
        <w:jc w:val="both"/>
        <w:rPr>
          <w:rFonts w:asciiTheme="minorHAnsi" w:hAnsiTheme="minorHAnsi" w:cstheme="minorHAnsi"/>
          <w:sz w:val="22"/>
          <w:szCs w:val="22"/>
        </w:rPr>
      </w:pPr>
      <w:r w:rsidRPr="005A0D7B">
        <w:rPr>
          <w:rFonts w:asciiTheme="minorHAnsi" w:hAnsiTheme="minorHAnsi" w:cstheme="minorHAnsi"/>
          <w:sz w:val="22"/>
          <w:szCs w:val="22"/>
        </w:rPr>
        <w:t>W sytuacji wystąpienia okoliczności wskazanych w ust. 1 lit. a, Wykonawca składa pisemny wniosek o zmianę Umowy w zakresie płatności wynikających z faktur wystawionych po wejściu w życie przepisów zmieniających stawkę podatku od towarów i usług. Wniosek powinien zawierać wyczerpujące uzasadnienie faktyczne i prawne oraz dokładne wyliczenie kwoty wynagrodzenia Wykonawcy po zmianie Umowy. Zmianie ulegnie wyłącznie cena brutto, cena netto pozostanie bez zmian. Ustawowa zmiana stawki podatku VAT nie będzie wymagała Aneksu do Umowy.</w:t>
      </w:r>
    </w:p>
    <w:p w14:paraId="565D7D97" w14:textId="77777777" w:rsidR="00F537A3" w:rsidRPr="005A0D7B" w:rsidRDefault="00F537A3" w:rsidP="00F537A3">
      <w:pPr>
        <w:numPr>
          <w:ilvl w:val="0"/>
          <w:numId w:val="47"/>
        </w:numPr>
        <w:suppressAutoHyphens w:val="0"/>
        <w:spacing w:line="252" w:lineRule="auto"/>
        <w:ind w:left="851" w:right="20" w:hanging="851"/>
        <w:contextualSpacing/>
        <w:jc w:val="both"/>
        <w:rPr>
          <w:rFonts w:asciiTheme="minorHAnsi" w:hAnsiTheme="minorHAnsi" w:cstheme="minorHAnsi"/>
          <w:sz w:val="22"/>
          <w:szCs w:val="22"/>
        </w:rPr>
      </w:pPr>
      <w:r w:rsidRPr="005A0D7B">
        <w:rPr>
          <w:rFonts w:asciiTheme="minorHAnsi" w:hAnsiTheme="minorHAnsi" w:cstheme="minorHAnsi"/>
          <w:sz w:val="22"/>
          <w:szCs w:val="22"/>
        </w:rPr>
        <w:t>W sytuacji wystąpienia okoliczności wskazanych w ust. 1 lit. b, Wykonawca składa pisemny wniosek o zmianę Umowy w zakresie płatności wynikających z faktur wystawionych po wejściu w życie przepisów zmieniających wysokość minimalnego wynagrodzenia za pracę. Wniosek powinien zawierać wyczerpujące uzasadnienie faktyczne i prawne oraz dokładne wyliczenie kwoty wynagrodzenia Wykonawcy po zmianie Umowy, w szczególności Wykonawca będzie zobowiązany wykazać związek pomiędzy wnioskowaną kwotą podwyższenia wynagrodzenia umownego, a wpływem zmiany minimalnego wynagrodzenia za pracę na kalkulację ceny ofertowej. Wniosek powinien obejmować jedynie te dodatkowe koszty realizacji zamówienia, które Wykonawca obowiązkowo ponosi w związku z podwyższeniem wysokości płacy minimalnej. Nie będą akceptowane koszty wynikające z podwyższenia wynagrodzeń pracownikom Wykonawcy, które nie są konieczne w celu ich dostosowania do wysokości minimalnego wynagrodzenia za pracę.</w:t>
      </w:r>
    </w:p>
    <w:p w14:paraId="5BA7EC76" w14:textId="1DF9FACE" w:rsidR="00F537A3" w:rsidRPr="005A0D7B" w:rsidRDefault="00F537A3" w:rsidP="00F537A3">
      <w:pPr>
        <w:numPr>
          <w:ilvl w:val="0"/>
          <w:numId w:val="47"/>
        </w:numPr>
        <w:suppressAutoHyphens w:val="0"/>
        <w:spacing w:line="252" w:lineRule="auto"/>
        <w:ind w:left="851" w:right="20" w:hanging="851"/>
        <w:contextualSpacing/>
        <w:jc w:val="both"/>
        <w:rPr>
          <w:rFonts w:asciiTheme="minorHAnsi" w:hAnsiTheme="minorHAnsi" w:cstheme="minorHAnsi"/>
          <w:sz w:val="22"/>
          <w:szCs w:val="22"/>
        </w:rPr>
      </w:pPr>
      <w:r w:rsidRPr="005A0D7B">
        <w:rPr>
          <w:rFonts w:asciiTheme="minorHAnsi" w:hAnsiTheme="minorHAnsi" w:cstheme="minorHAnsi"/>
          <w:sz w:val="22"/>
          <w:szCs w:val="22"/>
        </w:rPr>
        <w:t>W sytuacji wystąpienia okoliczności wskazanych w ust. 1 lit. c</w:t>
      </w:r>
      <w:r w:rsidR="00101E56" w:rsidRPr="005A0D7B">
        <w:rPr>
          <w:rFonts w:asciiTheme="minorHAnsi" w:hAnsiTheme="minorHAnsi" w:cstheme="minorHAnsi"/>
          <w:sz w:val="22"/>
          <w:szCs w:val="22"/>
        </w:rPr>
        <w:t>,</w:t>
      </w:r>
      <w:r w:rsidRPr="005A0D7B">
        <w:rPr>
          <w:rFonts w:asciiTheme="minorHAnsi" w:hAnsiTheme="minorHAnsi" w:cstheme="minorHAnsi"/>
          <w:sz w:val="22"/>
          <w:szCs w:val="22"/>
        </w:rPr>
        <w:t xml:space="preserve"> Wykonawca składa pisemny wniosek o zmianę Umowy w zakresie płatności wynikających z faktur wystawionych po zmianie zasad podlegania ubezpieczeniom społecznym lub ubezpieczeniu zdrowotnemu lub wysokości stawki składki na ubezpieczenia społeczne lub zdrowotne. Wniosek powinien zawierać wyczerpujące uzasadnienie faktyczne i prawne oraz dokładne wyliczenie kwoty wynagrodzenia Wykonawcy po zmianie Umowy, w szczególności Wykonawca będzie zobowiązany wykazać związek pomiędzy wnioskowaną kwotą podwyższenia wynagrodzenia umownego, a wpływem zmiany zasad, o których mowa w ust. 1 lit. c, na kalkulację ceny ofertowej. Wniosek powinien obejmować jedynie te dodatkowe koszty </w:t>
      </w:r>
      <w:r w:rsidRPr="005A0D7B">
        <w:rPr>
          <w:rFonts w:asciiTheme="minorHAnsi" w:hAnsiTheme="minorHAnsi" w:cstheme="minorHAnsi"/>
          <w:sz w:val="22"/>
          <w:szCs w:val="22"/>
        </w:rPr>
        <w:lastRenderedPageBreak/>
        <w:t>realizacji zamówienia, które Wykonawca obowiązkowo ponosi w związku ze zmianą zasad, o których mowa w ust. 1 lit. c.</w:t>
      </w:r>
    </w:p>
    <w:p w14:paraId="54274634" w14:textId="1A17800A" w:rsidR="00F537A3" w:rsidRPr="005A0D7B" w:rsidRDefault="00F537A3" w:rsidP="00F537A3">
      <w:pPr>
        <w:numPr>
          <w:ilvl w:val="0"/>
          <w:numId w:val="47"/>
        </w:numPr>
        <w:suppressAutoHyphens w:val="0"/>
        <w:spacing w:line="252" w:lineRule="auto"/>
        <w:ind w:left="851" w:right="20" w:hanging="851"/>
        <w:contextualSpacing/>
        <w:jc w:val="both"/>
        <w:rPr>
          <w:rFonts w:asciiTheme="minorHAnsi" w:hAnsiTheme="minorHAnsi" w:cstheme="minorHAnsi"/>
          <w:sz w:val="22"/>
          <w:szCs w:val="22"/>
        </w:rPr>
      </w:pPr>
      <w:r w:rsidRPr="005A0D7B">
        <w:rPr>
          <w:rFonts w:asciiTheme="minorHAnsi" w:hAnsiTheme="minorHAnsi" w:cstheme="minorHAnsi"/>
          <w:sz w:val="22"/>
          <w:szCs w:val="22"/>
        </w:rPr>
        <w:t>W sytuacji wystąpienia okoliczności wskazanych w ust. 1 lit. d</w:t>
      </w:r>
      <w:r w:rsidR="00101E56" w:rsidRPr="005A0D7B">
        <w:rPr>
          <w:rFonts w:asciiTheme="minorHAnsi" w:hAnsiTheme="minorHAnsi" w:cstheme="minorHAnsi"/>
          <w:sz w:val="22"/>
          <w:szCs w:val="22"/>
        </w:rPr>
        <w:t>,</w:t>
      </w:r>
      <w:r w:rsidRPr="005A0D7B">
        <w:rPr>
          <w:rFonts w:asciiTheme="minorHAnsi" w:hAnsiTheme="minorHAnsi" w:cstheme="minorHAnsi"/>
          <w:sz w:val="22"/>
          <w:szCs w:val="22"/>
        </w:rPr>
        <w:t xml:space="preserve"> Wykonawca składa pisemny wniosek o zmianę Umowy w zakresie płatności wynikających z faktur wystawionych po zmianie zasad gromadzenia i wysokości wpłat do pracowniczych planów kapitałowych, o których mowa w ustawie z dnia 4 października 2018 r. o pracowniczych planach kapitałowych. Wniosek powinien zawierać wyczerpujące uzasadnienie faktyczne i prawne oraz dokładne wyliczenie kwoty wynagrodzenia Wykonawcy po zmianie Umowy, w szczególności Wykonawca będzie zobowiązany wykazać związek pomiędzy wnioskowaną kwotą podwyższenia wynagrodzenia umownego a wpływem zmiany zasad, o których mowa w ust.1 lit. d, na kalkulację ceny ofertowej. Wniosek powinien obejmować jedynie te dodatkowe koszty realizacji zamówienia, które Wykonawca obowiązkowo ponosi w związku ze zmianą zasad, o których mowa w ust. 1 lit. d.</w:t>
      </w:r>
    </w:p>
    <w:p w14:paraId="01BD22D8" w14:textId="77777777" w:rsidR="00F537A3" w:rsidRPr="005A0D7B" w:rsidRDefault="00F537A3" w:rsidP="00F537A3">
      <w:pPr>
        <w:numPr>
          <w:ilvl w:val="0"/>
          <w:numId w:val="47"/>
        </w:numPr>
        <w:suppressAutoHyphens w:val="0"/>
        <w:spacing w:line="252" w:lineRule="auto"/>
        <w:ind w:left="851" w:right="20" w:hanging="851"/>
        <w:contextualSpacing/>
        <w:jc w:val="both"/>
        <w:rPr>
          <w:rFonts w:asciiTheme="minorHAnsi" w:hAnsiTheme="minorHAnsi" w:cstheme="minorHAnsi"/>
          <w:sz w:val="22"/>
          <w:szCs w:val="22"/>
        </w:rPr>
      </w:pPr>
      <w:r w:rsidRPr="005A0D7B">
        <w:rPr>
          <w:rFonts w:asciiTheme="minorHAnsi" w:hAnsiTheme="minorHAnsi" w:cstheme="minorHAnsi"/>
          <w:sz w:val="22"/>
          <w:szCs w:val="22"/>
        </w:rPr>
        <w:t xml:space="preserve">W sytuacji wystąpienia okoliczności wskazanych w ust. 1 lit. e, Wykonawca składa pisemny wniosek waloryzacyjny o zmianę Umowy w zakresie wysokości wynagrodzenia, przedstawiając wyczerpujące uzasadnienie faktyczne i prawne dotyczące wpływu zmiany cen materiałów lub kosztów na koszty realizacji przedmiotu zamówienia, w tym zawierające szczegółową kalkulację kwoty wynagrodzenia przed i po zmianie. Wniosek powinien obejmować jedynie te koszty realizacji zamówienia, które Wykonawca obowiązkowo ponosi w związku ze zmianą cen materiałów lub kosztów związanych z realizacją zamówienia, o których mowa w ust.1 lit. e. Pierwsza waloryzacja może nastąpić najwcześniej po upływie 6 miesięcy od dnia podpisania Umowy. Każda kolejna waloryzacja dokonywana będzie po upływie 12 miesięcy od poprzedniej waloryzacji. Wniosek o waloryzację wynagrodzenia może dotyczyć wyłącznie wynagrodzenia za przedmiot zamówienia jeszcze nie wykonany przez Wykonawcę przed dniem złożenia wniosku z zastrzeżeniem ust. 7 poniżej. </w:t>
      </w:r>
    </w:p>
    <w:p w14:paraId="4FEE65CD" w14:textId="77777777" w:rsidR="00F537A3" w:rsidRPr="005A0D7B" w:rsidRDefault="00F537A3" w:rsidP="00F537A3">
      <w:pPr>
        <w:numPr>
          <w:ilvl w:val="0"/>
          <w:numId w:val="47"/>
        </w:numPr>
        <w:suppressAutoHyphens w:val="0"/>
        <w:spacing w:line="252" w:lineRule="auto"/>
        <w:ind w:left="851" w:right="20" w:hanging="851"/>
        <w:contextualSpacing/>
        <w:jc w:val="both"/>
        <w:rPr>
          <w:rFonts w:asciiTheme="minorHAnsi" w:hAnsiTheme="minorHAnsi" w:cstheme="minorHAnsi"/>
          <w:sz w:val="22"/>
          <w:szCs w:val="22"/>
        </w:rPr>
      </w:pPr>
      <w:r w:rsidRPr="005A0D7B">
        <w:rPr>
          <w:rFonts w:asciiTheme="minorHAnsi" w:hAnsiTheme="minorHAnsi" w:cstheme="minorHAnsi"/>
          <w:sz w:val="22"/>
          <w:szCs w:val="22"/>
        </w:rPr>
        <w:t>Jeżeli czynności zlecone przed dniem złożenia wniosku waloryzacyjnego zostaną wykonane w warunkach zwłoki w stosunku do terminu określonego w Umowie, w takim przypadku zapłata za ich wykonanie oraz ustalenie wysokości kar umownych nastąpi na podstawie cen jednostkowych podanych w Ofercie.</w:t>
      </w:r>
    </w:p>
    <w:p w14:paraId="07C43F32" w14:textId="77777777" w:rsidR="00F537A3" w:rsidRPr="005A0D7B" w:rsidRDefault="00F537A3" w:rsidP="00F537A3">
      <w:pPr>
        <w:numPr>
          <w:ilvl w:val="0"/>
          <w:numId w:val="47"/>
        </w:numPr>
        <w:suppressAutoHyphens w:val="0"/>
        <w:spacing w:line="252" w:lineRule="auto"/>
        <w:ind w:left="851" w:right="20" w:hanging="851"/>
        <w:contextualSpacing/>
        <w:jc w:val="both"/>
        <w:rPr>
          <w:rFonts w:asciiTheme="minorHAnsi" w:hAnsiTheme="minorHAnsi" w:cstheme="minorHAnsi"/>
          <w:sz w:val="22"/>
          <w:szCs w:val="22"/>
        </w:rPr>
      </w:pPr>
      <w:r w:rsidRPr="005A0D7B">
        <w:rPr>
          <w:rFonts w:asciiTheme="minorHAnsi" w:hAnsiTheme="minorHAnsi" w:cstheme="minorHAnsi"/>
          <w:sz w:val="22"/>
          <w:szCs w:val="22"/>
        </w:rPr>
        <w:t>Zmiana Umowy na podstawie okoliczności wskazanych w ust. 6 dokonywana jest po opublikowaniu wskaźnika rocznej waloryzacji, ogłoszonego w komunikacie Prezesa Głównego Urzędu Statystycznego, w Dzienniku Urzędowym Rzeczypospolitej Polskiej „Monitor Polski” oraz w oparciu o zasady wynikające z niniejszego paragrafu.</w:t>
      </w:r>
    </w:p>
    <w:p w14:paraId="0EB923DB" w14:textId="77777777" w:rsidR="00F537A3" w:rsidRPr="002C2658" w:rsidRDefault="00F537A3" w:rsidP="00F537A3">
      <w:pPr>
        <w:numPr>
          <w:ilvl w:val="0"/>
          <w:numId w:val="47"/>
        </w:numPr>
        <w:suppressAutoHyphens w:val="0"/>
        <w:spacing w:line="252" w:lineRule="auto"/>
        <w:ind w:left="851" w:right="20" w:hanging="851"/>
        <w:contextualSpacing/>
        <w:jc w:val="both"/>
        <w:rPr>
          <w:rFonts w:asciiTheme="minorHAnsi" w:hAnsiTheme="minorHAnsi" w:cstheme="minorHAnsi"/>
          <w:sz w:val="22"/>
          <w:szCs w:val="22"/>
        </w:rPr>
      </w:pPr>
      <w:r w:rsidRPr="002C2658">
        <w:rPr>
          <w:rFonts w:asciiTheme="minorHAnsi" w:hAnsiTheme="minorHAnsi" w:cstheme="minorHAnsi"/>
          <w:sz w:val="22"/>
          <w:szCs w:val="22"/>
        </w:rPr>
        <w:t>Zamawiający po zaakceptowaniu wniosków, o których mowa w ust. 3 lub ust. 4 lub ust. 5 lub ust. 6 wyznacza datę podpisania Aneksu do Umowy.</w:t>
      </w:r>
    </w:p>
    <w:p w14:paraId="6FA12EFF" w14:textId="77777777" w:rsidR="00F537A3" w:rsidRPr="002C2658" w:rsidRDefault="00F537A3" w:rsidP="00F537A3">
      <w:pPr>
        <w:numPr>
          <w:ilvl w:val="0"/>
          <w:numId w:val="47"/>
        </w:numPr>
        <w:suppressAutoHyphens w:val="0"/>
        <w:spacing w:line="252" w:lineRule="auto"/>
        <w:ind w:left="851" w:right="20" w:hanging="851"/>
        <w:contextualSpacing/>
        <w:jc w:val="both"/>
        <w:rPr>
          <w:rFonts w:asciiTheme="minorHAnsi" w:hAnsiTheme="minorHAnsi" w:cstheme="minorHAnsi"/>
          <w:sz w:val="22"/>
          <w:szCs w:val="22"/>
        </w:rPr>
      </w:pPr>
      <w:r w:rsidRPr="002C2658">
        <w:rPr>
          <w:rFonts w:asciiTheme="minorHAnsi" w:hAnsiTheme="minorHAnsi" w:cstheme="minorHAnsi"/>
          <w:sz w:val="22"/>
          <w:szCs w:val="22"/>
        </w:rPr>
        <w:t>Zmiana Umowy na podstawie okoliczności wskazanych w ust. 1 skutkuje zmianą wynagrodzenia jedynie w zakresie płatności realizowanych po dacie zawarcia Aneksu do Umowy, o którym mowa w ust. 9 albo po ustalonej zmianie wysokości podatku VAT.</w:t>
      </w:r>
    </w:p>
    <w:p w14:paraId="1594CD72" w14:textId="0A55D2AA" w:rsidR="00F537A3" w:rsidRPr="002C2658" w:rsidRDefault="00F537A3" w:rsidP="00F537A3">
      <w:pPr>
        <w:numPr>
          <w:ilvl w:val="0"/>
          <w:numId w:val="47"/>
        </w:numPr>
        <w:suppressAutoHyphens w:val="0"/>
        <w:spacing w:line="252" w:lineRule="auto"/>
        <w:ind w:left="851" w:right="20" w:hanging="851"/>
        <w:contextualSpacing/>
        <w:jc w:val="both"/>
        <w:rPr>
          <w:rFonts w:asciiTheme="minorHAnsi" w:hAnsiTheme="minorHAnsi" w:cstheme="minorHAnsi"/>
          <w:sz w:val="22"/>
          <w:szCs w:val="22"/>
        </w:rPr>
      </w:pPr>
      <w:r w:rsidRPr="002C2658">
        <w:rPr>
          <w:rFonts w:asciiTheme="minorHAnsi" w:hAnsiTheme="minorHAnsi" w:cstheme="minorHAnsi"/>
          <w:sz w:val="22"/>
          <w:szCs w:val="22"/>
        </w:rPr>
        <w:t xml:space="preserve">Wykonawca, który uzyska </w:t>
      </w:r>
      <w:r w:rsidR="00775977" w:rsidRPr="002C2658">
        <w:rPr>
          <w:rFonts w:asciiTheme="minorHAnsi" w:hAnsiTheme="minorHAnsi" w:cstheme="minorHAnsi"/>
          <w:sz w:val="22"/>
          <w:szCs w:val="22"/>
        </w:rPr>
        <w:t>w</w:t>
      </w:r>
      <w:r w:rsidRPr="002C2658">
        <w:rPr>
          <w:rFonts w:asciiTheme="minorHAnsi" w:hAnsiTheme="minorHAnsi" w:cstheme="minorHAnsi"/>
          <w:sz w:val="22"/>
          <w:szCs w:val="22"/>
        </w:rPr>
        <w:t>aloryzację zobowiązany jest</w:t>
      </w:r>
      <w:r w:rsidR="00775977" w:rsidRPr="002C2658">
        <w:rPr>
          <w:rFonts w:asciiTheme="minorHAnsi" w:hAnsiTheme="minorHAnsi" w:cstheme="minorHAnsi"/>
          <w:sz w:val="22"/>
          <w:szCs w:val="22"/>
        </w:rPr>
        <w:t xml:space="preserve"> (od rygorem zapłaty kary umownej w wysokości 500,00 zł za każdy stwierdzony przypadek)</w:t>
      </w:r>
      <w:r w:rsidRPr="002C2658">
        <w:rPr>
          <w:rFonts w:asciiTheme="minorHAnsi" w:hAnsiTheme="minorHAnsi" w:cstheme="minorHAnsi"/>
          <w:sz w:val="22"/>
          <w:szCs w:val="22"/>
        </w:rPr>
        <w:t xml:space="preserve"> do zmiany wynagrodzenia przysługującego Podwykonawcy, z którym zawarł umowę, w zakresie odpowiadającym zmianom kosztów dotyczących zobowiązania Podwykonawcy, jeżeli łącznie spełnione są następujące warunki: </w:t>
      </w:r>
    </w:p>
    <w:p w14:paraId="089A5BF8" w14:textId="77777777" w:rsidR="00F537A3" w:rsidRPr="002C2658" w:rsidRDefault="00F537A3" w:rsidP="00F537A3">
      <w:pPr>
        <w:spacing w:line="252" w:lineRule="auto"/>
        <w:ind w:left="851" w:right="20"/>
        <w:contextualSpacing/>
        <w:jc w:val="both"/>
        <w:rPr>
          <w:rFonts w:asciiTheme="minorHAnsi" w:hAnsiTheme="minorHAnsi" w:cstheme="minorHAnsi"/>
          <w:sz w:val="22"/>
          <w:szCs w:val="22"/>
        </w:rPr>
      </w:pPr>
      <w:r w:rsidRPr="002C2658">
        <w:rPr>
          <w:rFonts w:asciiTheme="minorHAnsi" w:hAnsiTheme="minorHAnsi" w:cstheme="minorHAnsi"/>
          <w:sz w:val="22"/>
          <w:szCs w:val="22"/>
        </w:rPr>
        <w:t xml:space="preserve">(i)               przedmiotem Umowy są usługi oraz </w:t>
      </w:r>
    </w:p>
    <w:p w14:paraId="24C6EC7F" w14:textId="77777777" w:rsidR="00F537A3" w:rsidRPr="002C2658" w:rsidRDefault="00F537A3" w:rsidP="00F537A3">
      <w:pPr>
        <w:spacing w:line="252" w:lineRule="auto"/>
        <w:ind w:left="851" w:right="20"/>
        <w:contextualSpacing/>
        <w:jc w:val="both"/>
        <w:rPr>
          <w:rFonts w:asciiTheme="minorHAnsi" w:hAnsiTheme="minorHAnsi" w:cstheme="minorHAnsi"/>
          <w:sz w:val="22"/>
          <w:szCs w:val="22"/>
        </w:rPr>
      </w:pPr>
      <w:r w:rsidRPr="002C2658">
        <w:rPr>
          <w:rFonts w:asciiTheme="minorHAnsi" w:hAnsiTheme="minorHAnsi" w:cstheme="minorHAnsi"/>
          <w:sz w:val="22"/>
          <w:szCs w:val="22"/>
        </w:rPr>
        <w:t>(ii)              okres obowiązywania Umowy przekracza 6 miesięcy.</w:t>
      </w:r>
    </w:p>
    <w:p w14:paraId="7E6B8ED6" w14:textId="77777777" w:rsidR="00F537A3" w:rsidRPr="002C2658" w:rsidRDefault="00F537A3" w:rsidP="00F537A3">
      <w:pPr>
        <w:jc w:val="center"/>
        <w:rPr>
          <w:rFonts w:asciiTheme="minorHAnsi" w:hAnsiTheme="minorHAnsi" w:cstheme="minorHAnsi"/>
          <w:b/>
          <w:sz w:val="22"/>
          <w:szCs w:val="22"/>
        </w:rPr>
      </w:pPr>
    </w:p>
    <w:p w14:paraId="75E55F9B" w14:textId="77777777" w:rsidR="00AB1125" w:rsidRPr="002C2658" w:rsidRDefault="00AB1125" w:rsidP="00F537A3">
      <w:pPr>
        <w:jc w:val="center"/>
        <w:rPr>
          <w:rFonts w:asciiTheme="minorHAnsi" w:hAnsiTheme="minorHAnsi" w:cstheme="minorHAnsi"/>
          <w:b/>
          <w:sz w:val="22"/>
          <w:szCs w:val="22"/>
        </w:rPr>
      </w:pPr>
    </w:p>
    <w:p w14:paraId="16F6DF3A" w14:textId="4A58DD86" w:rsidR="002F6654" w:rsidRPr="002C2658" w:rsidRDefault="002F6654" w:rsidP="00AB1125">
      <w:pPr>
        <w:numPr>
          <w:ilvl w:val="0"/>
          <w:numId w:val="47"/>
        </w:numPr>
        <w:suppressAutoHyphens w:val="0"/>
        <w:spacing w:line="252" w:lineRule="auto"/>
        <w:ind w:left="851" w:right="20" w:hanging="851"/>
        <w:contextualSpacing/>
        <w:jc w:val="both"/>
        <w:rPr>
          <w:rFonts w:asciiTheme="minorHAnsi" w:hAnsiTheme="minorHAnsi" w:cstheme="minorHAnsi"/>
          <w:sz w:val="22"/>
          <w:szCs w:val="22"/>
        </w:rPr>
      </w:pPr>
      <w:r w:rsidRPr="002C2658">
        <w:rPr>
          <w:rFonts w:asciiTheme="minorHAnsi" w:hAnsiTheme="minorHAnsi" w:cstheme="minorHAnsi"/>
          <w:sz w:val="22"/>
          <w:szCs w:val="22"/>
        </w:rPr>
        <w:t>Zamawiający zastrzega sobie prawo odmowy dokonania zmiany wysokości wynagrodzenia należnego Wykonawcy, w przypadku, gdy wniosek Wykonawcy nie będzie spełniał warunków opisanych w postanowieniach niniejszej umowy.</w:t>
      </w:r>
    </w:p>
    <w:p w14:paraId="2F41E140" w14:textId="77777777" w:rsidR="00D11B87" w:rsidRPr="002C2658" w:rsidRDefault="00D11B87" w:rsidP="004A47FB">
      <w:pPr>
        <w:pStyle w:val="Akapitzlist"/>
        <w:spacing w:line="276" w:lineRule="auto"/>
        <w:ind w:left="360"/>
        <w:jc w:val="center"/>
        <w:rPr>
          <w:rFonts w:asciiTheme="minorHAnsi" w:hAnsiTheme="minorHAnsi" w:cstheme="minorHAnsi"/>
          <w:b/>
          <w:sz w:val="22"/>
          <w:szCs w:val="22"/>
        </w:rPr>
      </w:pPr>
    </w:p>
    <w:p w14:paraId="4258C64D" w14:textId="443983E9" w:rsidR="001A1DD7" w:rsidRPr="004A47FB" w:rsidRDefault="001A1DD7" w:rsidP="004A47FB">
      <w:pPr>
        <w:pStyle w:val="Akapitzlist"/>
        <w:spacing w:line="276" w:lineRule="auto"/>
        <w:ind w:left="360"/>
        <w:jc w:val="center"/>
        <w:rPr>
          <w:rFonts w:asciiTheme="minorHAnsi" w:hAnsiTheme="minorHAnsi" w:cstheme="minorHAnsi"/>
          <w:b/>
          <w:sz w:val="22"/>
          <w:szCs w:val="22"/>
        </w:rPr>
      </w:pPr>
      <w:r w:rsidRPr="004A47FB">
        <w:rPr>
          <w:rFonts w:asciiTheme="minorHAnsi" w:hAnsiTheme="minorHAnsi" w:cstheme="minorHAnsi"/>
          <w:b/>
          <w:sz w:val="22"/>
          <w:szCs w:val="22"/>
        </w:rPr>
        <w:t>§ 1</w:t>
      </w:r>
      <w:r w:rsidR="006635B2">
        <w:rPr>
          <w:rFonts w:asciiTheme="minorHAnsi" w:hAnsiTheme="minorHAnsi" w:cstheme="minorHAnsi"/>
          <w:b/>
          <w:sz w:val="22"/>
          <w:szCs w:val="22"/>
        </w:rPr>
        <w:t>8</w:t>
      </w:r>
    </w:p>
    <w:p w14:paraId="62BC5E2C" w14:textId="1137F83F" w:rsidR="001A1DD7" w:rsidRPr="004A47FB" w:rsidRDefault="00FF033D" w:rsidP="004A47FB">
      <w:pPr>
        <w:pStyle w:val="Akapitzlist"/>
        <w:spacing w:line="276" w:lineRule="auto"/>
        <w:ind w:left="360"/>
        <w:jc w:val="center"/>
        <w:rPr>
          <w:rFonts w:asciiTheme="minorHAnsi" w:hAnsiTheme="minorHAnsi" w:cstheme="minorHAnsi"/>
          <w:b/>
          <w:sz w:val="22"/>
          <w:szCs w:val="22"/>
        </w:rPr>
      </w:pPr>
      <w:r>
        <w:rPr>
          <w:rFonts w:asciiTheme="minorHAnsi" w:hAnsiTheme="minorHAnsi" w:cstheme="minorHAnsi"/>
          <w:b/>
          <w:sz w:val="22"/>
          <w:szCs w:val="22"/>
        </w:rPr>
        <w:t>Odstąpienie od umowy</w:t>
      </w:r>
    </w:p>
    <w:p w14:paraId="6F75B4E5" w14:textId="77777777" w:rsidR="001A1DD7" w:rsidRPr="004A47FB" w:rsidRDefault="001A1DD7" w:rsidP="00221F73">
      <w:pPr>
        <w:pStyle w:val="Akapitzlist"/>
        <w:numPr>
          <w:ilvl w:val="0"/>
          <w:numId w:val="43"/>
        </w:numPr>
        <w:tabs>
          <w:tab w:val="left" w:pos="426"/>
        </w:tabs>
        <w:suppressAutoHyphens w:val="0"/>
        <w:spacing w:line="276" w:lineRule="auto"/>
        <w:ind w:left="284" w:hanging="284"/>
        <w:contextualSpacing/>
        <w:jc w:val="both"/>
        <w:rPr>
          <w:rFonts w:asciiTheme="minorHAnsi" w:hAnsiTheme="minorHAnsi" w:cstheme="minorHAnsi"/>
          <w:sz w:val="22"/>
          <w:szCs w:val="22"/>
        </w:rPr>
      </w:pPr>
      <w:r w:rsidRPr="004A47FB">
        <w:rPr>
          <w:rFonts w:asciiTheme="minorHAnsi" w:hAnsiTheme="minorHAnsi" w:cstheme="minorHAnsi"/>
          <w:sz w:val="22"/>
          <w:szCs w:val="22"/>
        </w:rPr>
        <w:t xml:space="preserve">Oprócz przypadków wymienionych w Kodeksie cywilnym, innych przepisach obowiązującego prawa, Zamawiającemu przysługuje prawo odstąpienia od Umowy w następujących sytuacjach: </w:t>
      </w:r>
    </w:p>
    <w:p w14:paraId="11A99926" w14:textId="77777777" w:rsidR="001A1DD7" w:rsidRPr="004A47FB" w:rsidRDefault="001A1DD7" w:rsidP="00221F73">
      <w:pPr>
        <w:pStyle w:val="Akapitzlist"/>
        <w:numPr>
          <w:ilvl w:val="1"/>
          <w:numId w:val="41"/>
        </w:numPr>
        <w:tabs>
          <w:tab w:val="left" w:pos="851"/>
        </w:tabs>
        <w:suppressAutoHyphens w:val="0"/>
        <w:spacing w:line="276" w:lineRule="auto"/>
        <w:ind w:hanging="436"/>
        <w:jc w:val="both"/>
        <w:rPr>
          <w:rFonts w:asciiTheme="minorHAnsi" w:hAnsiTheme="minorHAnsi" w:cstheme="minorHAnsi"/>
          <w:sz w:val="22"/>
          <w:szCs w:val="22"/>
        </w:rPr>
      </w:pPr>
      <w:r w:rsidRPr="004A47FB">
        <w:rPr>
          <w:rFonts w:asciiTheme="minorHAnsi" w:hAnsiTheme="minorHAnsi" w:cstheme="minorHAnsi"/>
          <w:sz w:val="22"/>
          <w:szCs w:val="22"/>
        </w:rPr>
        <w:t>Gdy Wykonawca realizuje przedmiot Umowy niezgodnie z postanowieniami określonymi w umowie pomimo uprzedniego pisemnego upomnienia lub wezwania Zamawiającego w tym względzie;</w:t>
      </w:r>
    </w:p>
    <w:p w14:paraId="32650645" w14:textId="77777777" w:rsidR="001A1DD7" w:rsidRPr="004A47FB" w:rsidRDefault="001A1DD7" w:rsidP="00221F73">
      <w:pPr>
        <w:pStyle w:val="Akapitzlist"/>
        <w:numPr>
          <w:ilvl w:val="1"/>
          <w:numId w:val="41"/>
        </w:numPr>
        <w:tabs>
          <w:tab w:val="left" w:pos="851"/>
        </w:tabs>
        <w:suppressAutoHyphens w:val="0"/>
        <w:spacing w:line="276" w:lineRule="auto"/>
        <w:ind w:hanging="436"/>
        <w:jc w:val="both"/>
        <w:rPr>
          <w:rFonts w:asciiTheme="minorHAnsi" w:hAnsiTheme="minorHAnsi" w:cstheme="minorHAnsi"/>
          <w:sz w:val="22"/>
          <w:szCs w:val="22"/>
        </w:rPr>
      </w:pPr>
      <w:r w:rsidRPr="004A47FB">
        <w:rPr>
          <w:rFonts w:asciiTheme="minorHAnsi" w:hAnsiTheme="minorHAnsi" w:cstheme="minorHAnsi"/>
          <w:sz w:val="22"/>
          <w:szCs w:val="22"/>
        </w:rPr>
        <w:t>Gdy Wykonawca nie podjął wykonania obowiązków wynikających z niniejszej Umowy lub przerwał ich wykonywanie, w związku z czym nie będzie możliwe wykonanie Umowy w terminie,</w:t>
      </w:r>
    </w:p>
    <w:p w14:paraId="68AE5922" w14:textId="77777777" w:rsidR="001A1DD7" w:rsidRPr="004A47FB" w:rsidRDefault="001A1DD7" w:rsidP="00221F73">
      <w:pPr>
        <w:pStyle w:val="Akapitzlist"/>
        <w:numPr>
          <w:ilvl w:val="1"/>
          <w:numId w:val="41"/>
        </w:numPr>
        <w:tabs>
          <w:tab w:val="left" w:pos="851"/>
        </w:tabs>
        <w:suppressAutoHyphens w:val="0"/>
        <w:spacing w:line="276" w:lineRule="auto"/>
        <w:ind w:hanging="436"/>
        <w:jc w:val="both"/>
        <w:rPr>
          <w:rFonts w:asciiTheme="minorHAnsi" w:hAnsiTheme="minorHAnsi" w:cstheme="minorHAnsi"/>
          <w:sz w:val="22"/>
          <w:szCs w:val="22"/>
        </w:rPr>
      </w:pPr>
      <w:r w:rsidRPr="004A47FB">
        <w:rPr>
          <w:rFonts w:asciiTheme="minorHAnsi" w:hAnsiTheme="minorHAnsi" w:cstheme="minorHAnsi"/>
          <w:sz w:val="22"/>
          <w:szCs w:val="22"/>
        </w:rPr>
        <w:t>Gdy Wykonawca naruszył przy wykonywaniu umowy prawa osób trzecich w ten sposób, że za naruszenie to odpowiada Zamawiający, w inny rażący sposób naruszył interes Zamawiającego lub dopuścił się innego rażącego naruszenia prawa w związku z wykonywaniem Umowy,</w:t>
      </w:r>
    </w:p>
    <w:p w14:paraId="039E65EA" w14:textId="77777777" w:rsidR="001A1DD7" w:rsidRPr="004A47FB" w:rsidRDefault="001A1DD7" w:rsidP="00221F73">
      <w:pPr>
        <w:pStyle w:val="Akapitzlist"/>
        <w:numPr>
          <w:ilvl w:val="0"/>
          <w:numId w:val="43"/>
        </w:numPr>
        <w:tabs>
          <w:tab w:val="left" w:pos="426"/>
        </w:tabs>
        <w:suppressAutoHyphens w:val="0"/>
        <w:spacing w:line="276" w:lineRule="auto"/>
        <w:ind w:left="284" w:hanging="284"/>
        <w:contextualSpacing/>
        <w:jc w:val="both"/>
        <w:rPr>
          <w:rFonts w:asciiTheme="minorHAnsi" w:hAnsiTheme="minorHAnsi" w:cstheme="minorHAnsi"/>
          <w:sz w:val="22"/>
          <w:szCs w:val="22"/>
        </w:rPr>
      </w:pPr>
      <w:r w:rsidRPr="004A47FB">
        <w:rPr>
          <w:rFonts w:asciiTheme="minorHAnsi" w:hAnsiTheme="minorHAnsi" w:cstheme="minorHAnsi"/>
          <w:sz w:val="22"/>
          <w:szCs w:val="22"/>
        </w:rPr>
        <w:t>Oświadczenie o odstąpieniu od Umowy powinno nastąpić w formie pisemnej pod rygorem nieważności takiego oświadczenia i musi zawierać uzasadnienie. Termin na złożenie oświadczenia o odstąpieniu wynosi 30 dni od powzięcia wiadomości o okolicznościach uprawniających do odstąpienia od Umowy, a określonych w niniejszym paragrafie.</w:t>
      </w:r>
    </w:p>
    <w:p w14:paraId="6EB87F72" w14:textId="77777777" w:rsidR="001A1DD7" w:rsidRPr="004A47FB" w:rsidRDefault="001A1DD7" w:rsidP="00221F73">
      <w:pPr>
        <w:pStyle w:val="Akapitzlist"/>
        <w:numPr>
          <w:ilvl w:val="0"/>
          <w:numId w:val="43"/>
        </w:numPr>
        <w:tabs>
          <w:tab w:val="left" w:pos="426"/>
        </w:tabs>
        <w:suppressAutoHyphens w:val="0"/>
        <w:spacing w:line="276" w:lineRule="auto"/>
        <w:ind w:left="284" w:hanging="284"/>
        <w:contextualSpacing/>
        <w:jc w:val="both"/>
        <w:rPr>
          <w:rFonts w:asciiTheme="minorHAnsi" w:hAnsiTheme="minorHAnsi" w:cstheme="minorHAnsi"/>
          <w:sz w:val="22"/>
          <w:szCs w:val="22"/>
        </w:rPr>
      </w:pPr>
      <w:r w:rsidRPr="004A47FB">
        <w:rPr>
          <w:rFonts w:asciiTheme="minorHAnsi" w:hAnsiTheme="minorHAnsi" w:cstheme="minorHAnsi"/>
          <w:sz w:val="22"/>
          <w:szCs w:val="22"/>
        </w:rPr>
        <w:t>W przypadku odstąpienia od umowy (na podstawie umowy lub ustawy) przez którąkolwiek ze stron, Wykonawca może żądać wyłącznie wynagrodzenia należnego z tytułu wykonania części przedmiotu Umowy do dnia złożenia oświadczenia o odstąpieniu.</w:t>
      </w:r>
    </w:p>
    <w:p w14:paraId="36FE3685" w14:textId="77777777" w:rsidR="001A1DD7" w:rsidRPr="004A47FB" w:rsidRDefault="001A1DD7" w:rsidP="00221F73">
      <w:pPr>
        <w:pStyle w:val="Akapitzlist"/>
        <w:numPr>
          <w:ilvl w:val="0"/>
          <w:numId w:val="43"/>
        </w:numPr>
        <w:tabs>
          <w:tab w:val="left" w:pos="426"/>
        </w:tabs>
        <w:suppressAutoHyphens w:val="0"/>
        <w:spacing w:line="276" w:lineRule="auto"/>
        <w:ind w:left="284" w:hanging="284"/>
        <w:contextualSpacing/>
        <w:jc w:val="both"/>
        <w:rPr>
          <w:rFonts w:asciiTheme="minorHAnsi" w:hAnsiTheme="minorHAnsi" w:cstheme="minorHAnsi"/>
          <w:sz w:val="22"/>
          <w:szCs w:val="22"/>
        </w:rPr>
      </w:pPr>
      <w:r w:rsidRPr="004A47FB">
        <w:rPr>
          <w:rFonts w:asciiTheme="minorHAnsi" w:hAnsiTheme="minorHAnsi" w:cstheme="minorHAnsi"/>
          <w:sz w:val="22"/>
          <w:szCs w:val="22"/>
        </w:rPr>
        <w:t>Umowne prawo do odstąpienia od umowy przysługuje Zamawiającemu od momentu zawarcia umowy do pełnego jej wykonania.</w:t>
      </w:r>
    </w:p>
    <w:p w14:paraId="517E5AC4" w14:textId="77777777" w:rsidR="001A1DD7" w:rsidRPr="004A47FB" w:rsidRDefault="001A1DD7" w:rsidP="00221F73">
      <w:pPr>
        <w:pStyle w:val="Default"/>
        <w:numPr>
          <w:ilvl w:val="0"/>
          <w:numId w:val="43"/>
        </w:numPr>
        <w:spacing w:line="276" w:lineRule="auto"/>
        <w:ind w:left="284" w:hanging="284"/>
        <w:jc w:val="both"/>
        <w:rPr>
          <w:rFonts w:asciiTheme="minorHAnsi" w:hAnsiTheme="minorHAnsi" w:cstheme="minorHAnsi"/>
          <w:sz w:val="22"/>
          <w:szCs w:val="22"/>
        </w:rPr>
      </w:pPr>
      <w:r w:rsidRPr="004A47FB">
        <w:rPr>
          <w:rFonts w:asciiTheme="minorHAnsi" w:hAnsiTheme="minorHAnsi" w:cstheme="minorHAnsi"/>
          <w:color w:val="auto"/>
          <w:sz w:val="22"/>
          <w:szCs w:val="22"/>
        </w:rPr>
        <w:t>Zamawiający może odstąpić od umowy:</w:t>
      </w:r>
    </w:p>
    <w:p w14:paraId="776CF1DC" w14:textId="77777777" w:rsidR="001A1DD7" w:rsidRPr="004A47FB" w:rsidRDefault="001A1DD7" w:rsidP="00221F73">
      <w:pPr>
        <w:pStyle w:val="Default"/>
        <w:numPr>
          <w:ilvl w:val="0"/>
          <w:numId w:val="44"/>
        </w:numPr>
        <w:spacing w:line="276" w:lineRule="auto"/>
        <w:ind w:left="709" w:hanging="425"/>
        <w:jc w:val="both"/>
        <w:rPr>
          <w:rFonts w:asciiTheme="minorHAnsi" w:hAnsiTheme="minorHAnsi" w:cstheme="minorHAnsi"/>
          <w:color w:val="auto"/>
          <w:sz w:val="22"/>
          <w:szCs w:val="22"/>
        </w:rPr>
      </w:pPr>
      <w:r w:rsidRPr="004A47FB">
        <w:rPr>
          <w:rFonts w:asciiTheme="minorHAnsi" w:hAnsiTheme="minorHAnsi" w:cstheme="minorHAnsi"/>
          <w:color w:val="auto"/>
          <w:sz w:val="22"/>
          <w:szCs w:val="22"/>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29876AE7" w14:textId="77777777" w:rsidR="001A1DD7" w:rsidRPr="004A47FB" w:rsidRDefault="001A1DD7" w:rsidP="00221F73">
      <w:pPr>
        <w:pStyle w:val="Default"/>
        <w:numPr>
          <w:ilvl w:val="0"/>
          <w:numId w:val="44"/>
        </w:numPr>
        <w:spacing w:line="276" w:lineRule="auto"/>
        <w:ind w:left="709" w:hanging="425"/>
        <w:jc w:val="both"/>
        <w:rPr>
          <w:rFonts w:asciiTheme="minorHAnsi" w:hAnsiTheme="minorHAnsi" w:cstheme="minorHAnsi"/>
          <w:color w:val="auto"/>
          <w:sz w:val="22"/>
          <w:szCs w:val="22"/>
        </w:rPr>
      </w:pPr>
      <w:r w:rsidRPr="004A47FB">
        <w:rPr>
          <w:rFonts w:asciiTheme="minorHAnsi" w:hAnsiTheme="minorHAnsi" w:cstheme="minorHAnsi"/>
          <w:color w:val="auto"/>
          <w:sz w:val="22"/>
          <w:szCs w:val="22"/>
        </w:rPr>
        <w:t>jeżeli zachodzi co najmniej jedna z następujących okoliczności:</w:t>
      </w:r>
    </w:p>
    <w:p w14:paraId="4B1CDBA3" w14:textId="77777777" w:rsidR="001A1DD7" w:rsidRPr="004A47FB" w:rsidRDefault="001A1DD7" w:rsidP="00221F73">
      <w:pPr>
        <w:pStyle w:val="Default"/>
        <w:numPr>
          <w:ilvl w:val="0"/>
          <w:numId w:val="45"/>
        </w:numPr>
        <w:spacing w:line="276" w:lineRule="auto"/>
        <w:ind w:left="993" w:hanging="284"/>
        <w:jc w:val="both"/>
        <w:rPr>
          <w:rFonts w:asciiTheme="minorHAnsi" w:hAnsiTheme="minorHAnsi" w:cstheme="minorHAnsi"/>
          <w:color w:val="auto"/>
          <w:sz w:val="22"/>
          <w:szCs w:val="22"/>
        </w:rPr>
      </w:pPr>
      <w:r w:rsidRPr="004A47FB">
        <w:rPr>
          <w:rFonts w:asciiTheme="minorHAnsi" w:hAnsiTheme="minorHAnsi" w:cstheme="minorHAnsi"/>
          <w:color w:val="auto"/>
          <w:sz w:val="22"/>
          <w:szCs w:val="22"/>
        </w:rPr>
        <w:t xml:space="preserve">dokonano zmiany umowy z naruszeniem art. 454 i art. 455 </w:t>
      </w:r>
      <w:proofErr w:type="spellStart"/>
      <w:r w:rsidRPr="004A47FB">
        <w:rPr>
          <w:rFonts w:asciiTheme="minorHAnsi" w:hAnsiTheme="minorHAnsi" w:cstheme="minorHAnsi"/>
          <w:color w:val="auto"/>
          <w:sz w:val="22"/>
          <w:szCs w:val="22"/>
        </w:rPr>
        <w:t>Pzp</w:t>
      </w:r>
      <w:proofErr w:type="spellEnd"/>
      <w:r w:rsidRPr="004A47FB">
        <w:rPr>
          <w:rFonts w:asciiTheme="minorHAnsi" w:hAnsiTheme="minorHAnsi" w:cstheme="minorHAnsi"/>
          <w:color w:val="auto"/>
          <w:sz w:val="22"/>
          <w:szCs w:val="22"/>
        </w:rPr>
        <w:t>,</w:t>
      </w:r>
    </w:p>
    <w:p w14:paraId="2D22CD24" w14:textId="77777777" w:rsidR="001A1DD7" w:rsidRPr="004A47FB" w:rsidRDefault="001A1DD7" w:rsidP="00221F73">
      <w:pPr>
        <w:pStyle w:val="Default"/>
        <w:numPr>
          <w:ilvl w:val="0"/>
          <w:numId w:val="45"/>
        </w:numPr>
        <w:spacing w:line="276" w:lineRule="auto"/>
        <w:ind w:left="993" w:hanging="284"/>
        <w:jc w:val="both"/>
        <w:rPr>
          <w:rFonts w:asciiTheme="minorHAnsi" w:hAnsiTheme="minorHAnsi" w:cstheme="minorHAnsi"/>
          <w:color w:val="auto"/>
          <w:sz w:val="22"/>
          <w:szCs w:val="22"/>
        </w:rPr>
      </w:pPr>
      <w:r w:rsidRPr="004A47FB">
        <w:rPr>
          <w:rFonts w:asciiTheme="minorHAnsi" w:hAnsiTheme="minorHAnsi" w:cstheme="minorHAnsi"/>
          <w:color w:val="auto"/>
          <w:sz w:val="22"/>
          <w:szCs w:val="22"/>
        </w:rPr>
        <w:t xml:space="preserve">Wykonawca w chwili zawarcia umowy podlegał wykluczeniu na podstawie art. 108 </w:t>
      </w:r>
      <w:proofErr w:type="spellStart"/>
      <w:r w:rsidRPr="004A47FB">
        <w:rPr>
          <w:rFonts w:asciiTheme="minorHAnsi" w:hAnsiTheme="minorHAnsi" w:cstheme="minorHAnsi"/>
          <w:color w:val="auto"/>
          <w:sz w:val="22"/>
          <w:szCs w:val="22"/>
        </w:rPr>
        <w:t>Pzp</w:t>
      </w:r>
      <w:proofErr w:type="spellEnd"/>
      <w:r w:rsidRPr="004A47FB">
        <w:rPr>
          <w:rFonts w:asciiTheme="minorHAnsi" w:hAnsiTheme="minorHAnsi" w:cstheme="minorHAnsi"/>
          <w:color w:val="auto"/>
          <w:sz w:val="22"/>
          <w:szCs w:val="22"/>
        </w:rPr>
        <w:t>,</w:t>
      </w:r>
    </w:p>
    <w:p w14:paraId="2B249826" w14:textId="77777777" w:rsidR="001A1DD7" w:rsidRPr="004A47FB" w:rsidRDefault="001A1DD7" w:rsidP="00221F73">
      <w:pPr>
        <w:pStyle w:val="Default"/>
        <w:numPr>
          <w:ilvl w:val="0"/>
          <w:numId w:val="45"/>
        </w:numPr>
        <w:spacing w:line="276" w:lineRule="auto"/>
        <w:ind w:left="993" w:hanging="284"/>
        <w:jc w:val="both"/>
        <w:rPr>
          <w:rFonts w:asciiTheme="minorHAnsi" w:hAnsiTheme="minorHAnsi" w:cstheme="minorHAnsi"/>
          <w:color w:val="auto"/>
          <w:sz w:val="22"/>
          <w:szCs w:val="22"/>
        </w:rPr>
      </w:pPr>
      <w:r w:rsidRPr="004A47FB">
        <w:rPr>
          <w:rFonts w:asciiTheme="minorHAnsi" w:hAnsiTheme="minorHAnsi" w:cstheme="minorHAnsi"/>
          <w:color w:val="auto"/>
          <w:sz w:val="22"/>
          <w:szCs w:val="22"/>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2A0E0711" w14:textId="77777777" w:rsidR="00EE77B8" w:rsidRDefault="00EE77B8" w:rsidP="004A47FB">
      <w:pPr>
        <w:suppressAutoHyphens w:val="0"/>
        <w:spacing w:line="276" w:lineRule="auto"/>
        <w:jc w:val="both"/>
        <w:rPr>
          <w:rFonts w:asciiTheme="minorHAnsi" w:hAnsiTheme="minorHAnsi" w:cstheme="minorHAnsi"/>
          <w:sz w:val="22"/>
          <w:szCs w:val="22"/>
        </w:rPr>
      </w:pPr>
    </w:p>
    <w:p w14:paraId="0B888AB4" w14:textId="77777777" w:rsidR="00221F73" w:rsidRPr="004A47FB" w:rsidRDefault="00221F73" w:rsidP="004A47FB">
      <w:pPr>
        <w:suppressAutoHyphens w:val="0"/>
        <w:spacing w:line="276" w:lineRule="auto"/>
        <w:jc w:val="both"/>
        <w:rPr>
          <w:rFonts w:asciiTheme="minorHAnsi" w:hAnsiTheme="minorHAnsi" w:cstheme="minorHAnsi"/>
          <w:sz w:val="22"/>
          <w:szCs w:val="22"/>
        </w:rPr>
      </w:pPr>
    </w:p>
    <w:p w14:paraId="7D55BF54" w14:textId="6062DFAD" w:rsidR="00FD48E4" w:rsidRPr="00482987" w:rsidRDefault="00FD48E4" w:rsidP="00482987">
      <w:pPr>
        <w:widowControl w:val="0"/>
        <w:autoSpaceDE w:val="0"/>
        <w:autoSpaceDN w:val="0"/>
        <w:adjustRightInd w:val="0"/>
        <w:spacing w:line="276" w:lineRule="auto"/>
        <w:ind w:firstLine="3"/>
        <w:jc w:val="center"/>
        <w:rPr>
          <w:rFonts w:asciiTheme="minorHAnsi" w:hAnsiTheme="minorHAnsi" w:cstheme="minorHAnsi"/>
          <w:b/>
          <w:bCs/>
          <w:sz w:val="22"/>
          <w:szCs w:val="22"/>
        </w:rPr>
      </w:pPr>
      <w:r w:rsidRPr="00482987">
        <w:rPr>
          <w:rFonts w:asciiTheme="minorHAnsi" w:hAnsiTheme="minorHAnsi" w:cstheme="minorHAnsi"/>
          <w:b/>
          <w:bCs/>
          <w:sz w:val="22"/>
          <w:szCs w:val="22"/>
        </w:rPr>
        <w:t xml:space="preserve">§ </w:t>
      </w:r>
      <w:r w:rsidR="006635B2">
        <w:rPr>
          <w:rFonts w:asciiTheme="minorHAnsi" w:hAnsiTheme="minorHAnsi" w:cstheme="minorHAnsi"/>
          <w:b/>
          <w:bCs/>
          <w:sz w:val="22"/>
          <w:szCs w:val="22"/>
        </w:rPr>
        <w:t>19</w:t>
      </w:r>
    </w:p>
    <w:p w14:paraId="5D99F226" w14:textId="77777777" w:rsidR="00FD48E4" w:rsidRPr="00482987" w:rsidRDefault="00FD48E4" w:rsidP="00482987">
      <w:pPr>
        <w:widowControl w:val="0"/>
        <w:autoSpaceDE w:val="0"/>
        <w:autoSpaceDN w:val="0"/>
        <w:adjustRightInd w:val="0"/>
        <w:spacing w:line="276" w:lineRule="auto"/>
        <w:ind w:firstLine="3"/>
        <w:jc w:val="center"/>
        <w:rPr>
          <w:rFonts w:asciiTheme="minorHAnsi" w:hAnsiTheme="minorHAnsi" w:cstheme="minorHAnsi"/>
          <w:b/>
          <w:bCs/>
          <w:sz w:val="22"/>
          <w:szCs w:val="22"/>
        </w:rPr>
      </w:pPr>
      <w:r w:rsidRPr="00482987">
        <w:rPr>
          <w:rFonts w:asciiTheme="minorHAnsi" w:hAnsiTheme="minorHAnsi" w:cstheme="minorHAnsi"/>
          <w:b/>
          <w:bCs/>
          <w:sz w:val="22"/>
          <w:szCs w:val="22"/>
        </w:rPr>
        <w:t>Postanowienia końcowe</w:t>
      </w:r>
    </w:p>
    <w:p w14:paraId="75EB86B9" w14:textId="236D7618" w:rsidR="00FD48E4" w:rsidRPr="00482987" w:rsidRDefault="00FD48E4" w:rsidP="00221F73">
      <w:pPr>
        <w:pStyle w:val="Akapitzlist"/>
        <w:numPr>
          <w:ilvl w:val="0"/>
          <w:numId w:val="23"/>
        </w:numPr>
        <w:adjustRightInd w:val="0"/>
        <w:spacing w:line="276" w:lineRule="auto"/>
        <w:ind w:left="284" w:hanging="284"/>
        <w:jc w:val="both"/>
        <w:rPr>
          <w:rFonts w:asciiTheme="minorHAnsi" w:hAnsiTheme="minorHAnsi" w:cstheme="minorHAnsi"/>
          <w:sz w:val="22"/>
          <w:szCs w:val="22"/>
          <w:lang w:eastAsia="pl-PL"/>
        </w:rPr>
      </w:pPr>
      <w:r w:rsidRPr="00482987">
        <w:rPr>
          <w:rFonts w:asciiTheme="minorHAnsi" w:hAnsiTheme="minorHAnsi" w:cstheme="minorHAnsi"/>
          <w:sz w:val="22"/>
          <w:szCs w:val="22"/>
          <w:lang w:eastAsia="pl-PL"/>
        </w:rPr>
        <w:t xml:space="preserve">W sprawach nieuregulowanych niniejszą </w:t>
      </w:r>
      <w:r w:rsidR="00EE77B8" w:rsidRPr="00482987">
        <w:rPr>
          <w:rFonts w:asciiTheme="minorHAnsi" w:hAnsiTheme="minorHAnsi" w:cstheme="minorHAnsi"/>
          <w:sz w:val="22"/>
          <w:szCs w:val="22"/>
          <w:lang w:eastAsia="pl-PL"/>
        </w:rPr>
        <w:t>U</w:t>
      </w:r>
      <w:r w:rsidRPr="00482987">
        <w:rPr>
          <w:rFonts w:asciiTheme="minorHAnsi" w:hAnsiTheme="minorHAnsi" w:cstheme="minorHAnsi"/>
          <w:sz w:val="22"/>
          <w:szCs w:val="22"/>
          <w:lang w:eastAsia="pl-PL"/>
        </w:rPr>
        <w:t>mową, mają zastosowanie przepisy Kodeksu cywilnego.</w:t>
      </w:r>
    </w:p>
    <w:p w14:paraId="679C6F20" w14:textId="77777777" w:rsidR="00FD48E4" w:rsidRPr="00482987" w:rsidRDefault="00FD48E4" w:rsidP="00221F73">
      <w:pPr>
        <w:pStyle w:val="Akapitzlist"/>
        <w:numPr>
          <w:ilvl w:val="0"/>
          <w:numId w:val="23"/>
        </w:numPr>
        <w:adjustRightInd w:val="0"/>
        <w:spacing w:line="276" w:lineRule="auto"/>
        <w:ind w:left="284" w:hanging="284"/>
        <w:jc w:val="both"/>
        <w:rPr>
          <w:rFonts w:asciiTheme="minorHAnsi" w:hAnsiTheme="minorHAnsi" w:cstheme="minorHAnsi"/>
          <w:sz w:val="22"/>
          <w:szCs w:val="22"/>
          <w:lang w:eastAsia="pl-PL"/>
        </w:rPr>
      </w:pPr>
      <w:r w:rsidRPr="00482987">
        <w:rPr>
          <w:rFonts w:asciiTheme="minorHAnsi" w:hAnsiTheme="minorHAnsi" w:cstheme="minorHAnsi"/>
          <w:sz w:val="22"/>
          <w:szCs w:val="22"/>
          <w:lang w:eastAsia="pl-PL"/>
        </w:rPr>
        <w:t>Wszelkie zmiany niniejszej umowy wymagają formy pisemnej pod rygorem nieważności.</w:t>
      </w:r>
    </w:p>
    <w:p w14:paraId="77600BA5" w14:textId="77777777" w:rsidR="00FD48E4" w:rsidRPr="00482987" w:rsidRDefault="00FD48E4" w:rsidP="00E0438E">
      <w:pPr>
        <w:pStyle w:val="Akapitzlist"/>
        <w:numPr>
          <w:ilvl w:val="0"/>
          <w:numId w:val="23"/>
        </w:numPr>
        <w:adjustRightInd w:val="0"/>
        <w:spacing w:line="276" w:lineRule="auto"/>
        <w:ind w:left="284" w:hanging="284"/>
        <w:jc w:val="both"/>
        <w:rPr>
          <w:rFonts w:asciiTheme="minorHAnsi" w:hAnsiTheme="minorHAnsi" w:cstheme="minorHAnsi"/>
          <w:sz w:val="22"/>
          <w:szCs w:val="22"/>
          <w:lang w:eastAsia="pl-PL"/>
        </w:rPr>
      </w:pPr>
      <w:r w:rsidRPr="00482987">
        <w:rPr>
          <w:rFonts w:asciiTheme="minorHAnsi" w:hAnsiTheme="minorHAnsi" w:cstheme="minorHAnsi"/>
          <w:sz w:val="22"/>
          <w:szCs w:val="22"/>
        </w:rPr>
        <w:t>Cesja wierzytelności Wykonawcy z tytułu niniejszej Umowy wymaga uprzedniej, pisemnej zgody Zamawiającego pod rygorem nieważności.</w:t>
      </w:r>
    </w:p>
    <w:p w14:paraId="062C3157" w14:textId="799FDE98" w:rsidR="00D1365B" w:rsidRPr="00482987" w:rsidRDefault="00FD48E4" w:rsidP="00E0438E">
      <w:pPr>
        <w:pStyle w:val="Akapitzlist"/>
        <w:numPr>
          <w:ilvl w:val="0"/>
          <w:numId w:val="23"/>
        </w:numPr>
        <w:adjustRightInd w:val="0"/>
        <w:spacing w:line="276" w:lineRule="auto"/>
        <w:ind w:left="284" w:hanging="284"/>
        <w:jc w:val="both"/>
        <w:rPr>
          <w:rFonts w:asciiTheme="minorHAnsi" w:hAnsiTheme="minorHAnsi" w:cstheme="minorHAnsi"/>
          <w:sz w:val="22"/>
          <w:szCs w:val="22"/>
          <w:lang w:eastAsia="pl-PL"/>
        </w:rPr>
      </w:pPr>
      <w:r w:rsidRPr="00482987">
        <w:rPr>
          <w:rFonts w:asciiTheme="minorHAnsi" w:hAnsiTheme="minorHAnsi" w:cstheme="minorHAnsi"/>
          <w:sz w:val="22"/>
          <w:szCs w:val="22"/>
        </w:rPr>
        <w:t xml:space="preserve">Strony będą dążyły do polubownego rozstrzygania wszelkich sporów powstałych w związku z wykonaniem Umowy, jednak w przypadku, gdy nie osiągną porozumienia, zaistniały spór będzie poddany rozstrzygnięciu według prawa polskiego przez </w:t>
      </w:r>
      <w:r w:rsidR="00D1365B" w:rsidRPr="00482987">
        <w:rPr>
          <w:rFonts w:asciiTheme="minorHAnsi" w:hAnsiTheme="minorHAnsi" w:cstheme="minorHAnsi"/>
          <w:sz w:val="22"/>
          <w:szCs w:val="22"/>
        </w:rPr>
        <w:t>S</w:t>
      </w:r>
      <w:r w:rsidRPr="00482987">
        <w:rPr>
          <w:rFonts w:asciiTheme="minorHAnsi" w:hAnsiTheme="minorHAnsi" w:cstheme="minorHAnsi"/>
          <w:sz w:val="22"/>
          <w:szCs w:val="22"/>
        </w:rPr>
        <w:t>ąd</w:t>
      </w:r>
      <w:r w:rsidR="00D1365B" w:rsidRPr="00482987">
        <w:rPr>
          <w:rFonts w:asciiTheme="minorHAnsi" w:hAnsiTheme="minorHAnsi" w:cstheme="minorHAnsi"/>
          <w:sz w:val="22"/>
          <w:szCs w:val="22"/>
        </w:rPr>
        <w:t xml:space="preserve"> powszechny właściwy miejscowo dla siedziby Zamawiającego.</w:t>
      </w:r>
    </w:p>
    <w:p w14:paraId="64D16177" w14:textId="64417803" w:rsidR="00FD48E4" w:rsidRPr="00482987" w:rsidRDefault="00FD48E4" w:rsidP="00E0438E">
      <w:pPr>
        <w:pStyle w:val="Akapitzlist"/>
        <w:numPr>
          <w:ilvl w:val="0"/>
          <w:numId w:val="23"/>
        </w:numPr>
        <w:adjustRightInd w:val="0"/>
        <w:spacing w:line="276" w:lineRule="auto"/>
        <w:ind w:left="284" w:hanging="284"/>
        <w:jc w:val="both"/>
        <w:rPr>
          <w:rFonts w:asciiTheme="minorHAnsi" w:hAnsiTheme="minorHAnsi" w:cstheme="minorHAnsi"/>
          <w:sz w:val="22"/>
          <w:szCs w:val="22"/>
          <w:lang w:eastAsia="pl-PL"/>
        </w:rPr>
      </w:pPr>
      <w:r w:rsidRPr="00482987">
        <w:rPr>
          <w:rFonts w:asciiTheme="minorHAnsi" w:hAnsiTheme="minorHAnsi" w:cstheme="minorHAnsi"/>
          <w:sz w:val="22"/>
          <w:szCs w:val="22"/>
          <w:lang w:eastAsia="pl-PL"/>
        </w:rPr>
        <w:t xml:space="preserve">Strony Umowy </w:t>
      </w:r>
      <w:r w:rsidRPr="00482987">
        <w:rPr>
          <w:rFonts w:asciiTheme="minorHAnsi" w:hAnsiTheme="minorHAnsi" w:cstheme="minorHAnsi"/>
          <w:sz w:val="22"/>
          <w:szCs w:val="22"/>
        </w:rPr>
        <w:t xml:space="preserve">zobowiązują się do niezwłocznego powiadomienia o każdej </w:t>
      </w:r>
      <w:r w:rsidR="00D74D53" w:rsidRPr="00482987">
        <w:rPr>
          <w:rFonts w:asciiTheme="minorHAnsi" w:hAnsiTheme="minorHAnsi" w:cstheme="minorHAnsi"/>
          <w:sz w:val="22"/>
          <w:szCs w:val="22"/>
        </w:rPr>
        <w:t>zmianie adresu</w:t>
      </w:r>
      <w:r w:rsidRPr="00482987">
        <w:rPr>
          <w:rFonts w:asciiTheme="minorHAnsi" w:hAnsiTheme="minorHAnsi" w:cstheme="minorHAnsi"/>
          <w:sz w:val="22"/>
          <w:szCs w:val="22"/>
        </w:rPr>
        <w:t xml:space="preserve"> lub numeru telefonu. W przypadku niewykonania powyższego obowiązku ostatni znany Stronie adres uważa się za obowiązujący dla doręczeń.</w:t>
      </w:r>
    </w:p>
    <w:p w14:paraId="4F950193" w14:textId="6A8542D9" w:rsidR="00FD48E4" w:rsidRPr="00482987" w:rsidRDefault="00FD48E4" w:rsidP="00E0438E">
      <w:pPr>
        <w:numPr>
          <w:ilvl w:val="0"/>
          <w:numId w:val="23"/>
        </w:numPr>
        <w:suppressAutoHyphens w:val="0"/>
        <w:spacing w:line="276" w:lineRule="auto"/>
        <w:ind w:left="284" w:hanging="284"/>
        <w:jc w:val="both"/>
        <w:rPr>
          <w:rFonts w:asciiTheme="minorHAnsi" w:hAnsiTheme="minorHAnsi" w:cstheme="minorHAnsi"/>
          <w:spacing w:val="-1"/>
          <w:sz w:val="22"/>
          <w:szCs w:val="22"/>
        </w:rPr>
      </w:pPr>
      <w:r w:rsidRPr="00482987">
        <w:rPr>
          <w:rFonts w:asciiTheme="minorHAnsi" w:hAnsiTheme="minorHAnsi" w:cstheme="minorHAnsi"/>
          <w:spacing w:val="-1"/>
          <w:sz w:val="22"/>
          <w:szCs w:val="22"/>
        </w:rPr>
        <w:t xml:space="preserve">Termin na złożenie </w:t>
      </w:r>
      <w:r w:rsidR="00D1365B" w:rsidRPr="00482987">
        <w:rPr>
          <w:rFonts w:asciiTheme="minorHAnsi" w:hAnsiTheme="minorHAnsi" w:cstheme="minorHAnsi"/>
          <w:spacing w:val="-1"/>
          <w:sz w:val="22"/>
          <w:szCs w:val="22"/>
        </w:rPr>
        <w:t>S</w:t>
      </w:r>
      <w:r w:rsidRPr="00482987">
        <w:rPr>
          <w:rFonts w:asciiTheme="minorHAnsi" w:hAnsiTheme="minorHAnsi" w:cstheme="minorHAnsi"/>
          <w:spacing w:val="-1"/>
          <w:sz w:val="22"/>
          <w:szCs w:val="22"/>
        </w:rPr>
        <w:t xml:space="preserve">tronie oświadczenia woli uważa się za zachowany, jeśli oświadczenie zostanie wysłane w ostatnim dniu terminu. </w:t>
      </w:r>
    </w:p>
    <w:p w14:paraId="0A9CFD66" w14:textId="77777777" w:rsidR="00B924A6" w:rsidRDefault="00B924A6" w:rsidP="004A47FB">
      <w:pPr>
        <w:widowControl w:val="0"/>
        <w:numPr>
          <w:ilvl w:val="0"/>
          <w:numId w:val="23"/>
        </w:numPr>
        <w:suppressAutoHyphens w:val="0"/>
        <w:autoSpaceDE w:val="0"/>
        <w:autoSpaceDN w:val="0"/>
        <w:adjustRightInd w:val="0"/>
        <w:spacing w:line="276" w:lineRule="auto"/>
        <w:ind w:left="284" w:hanging="284"/>
        <w:jc w:val="both"/>
        <w:rPr>
          <w:rFonts w:asciiTheme="minorHAnsi" w:hAnsiTheme="minorHAnsi" w:cstheme="minorHAnsi"/>
          <w:spacing w:val="-1"/>
          <w:sz w:val="22"/>
          <w:szCs w:val="22"/>
        </w:rPr>
      </w:pPr>
      <w:r>
        <w:rPr>
          <w:rFonts w:asciiTheme="minorHAnsi" w:hAnsiTheme="minorHAnsi" w:cstheme="minorHAnsi"/>
          <w:sz w:val="22"/>
          <w:szCs w:val="22"/>
        </w:rPr>
        <w:t xml:space="preserve"> </w:t>
      </w:r>
      <w:r w:rsidR="00FD48E4" w:rsidRPr="00482987">
        <w:rPr>
          <w:rFonts w:asciiTheme="minorHAnsi" w:hAnsiTheme="minorHAnsi" w:cstheme="minorHAnsi"/>
          <w:sz w:val="22"/>
          <w:szCs w:val="22"/>
        </w:rPr>
        <w:t xml:space="preserve">Integralną część niniejszej </w:t>
      </w:r>
      <w:r w:rsidR="00D1365B" w:rsidRPr="00482987">
        <w:rPr>
          <w:rFonts w:asciiTheme="minorHAnsi" w:hAnsiTheme="minorHAnsi" w:cstheme="minorHAnsi"/>
          <w:sz w:val="22"/>
          <w:szCs w:val="22"/>
        </w:rPr>
        <w:t>U</w:t>
      </w:r>
      <w:r w:rsidR="00FD48E4" w:rsidRPr="00482987">
        <w:rPr>
          <w:rFonts w:asciiTheme="minorHAnsi" w:hAnsiTheme="minorHAnsi" w:cstheme="minorHAnsi"/>
          <w:sz w:val="22"/>
          <w:szCs w:val="22"/>
        </w:rPr>
        <w:t xml:space="preserve">mowy stanowią jej załączniki. </w:t>
      </w:r>
    </w:p>
    <w:p w14:paraId="2AA69E5C" w14:textId="2687DB48" w:rsidR="00B924A6" w:rsidRPr="00AA2F2F" w:rsidRDefault="00B924A6" w:rsidP="004A47FB">
      <w:pPr>
        <w:widowControl w:val="0"/>
        <w:numPr>
          <w:ilvl w:val="0"/>
          <w:numId w:val="23"/>
        </w:numPr>
        <w:suppressAutoHyphens w:val="0"/>
        <w:autoSpaceDE w:val="0"/>
        <w:autoSpaceDN w:val="0"/>
        <w:adjustRightInd w:val="0"/>
        <w:spacing w:line="276" w:lineRule="auto"/>
        <w:ind w:left="284" w:hanging="284"/>
        <w:jc w:val="both"/>
        <w:rPr>
          <w:rFonts w:asciiTheme="minorHAnsi" w:hAnsiTheme="minorHAnsi" w:cstheme="minorHAnsi"/>
          <w:spacing w:val="-1"/>
          <w:sz w:val="22"/>
          <w:szCs w:val="22"/>
        </w:rPr>
      </w:pPr>
      <w:r w:rsidRPr="00AA2F2F">
        <w:rPr>
          <w:rFonts w:asciiTheme="minorHAnsi" w:hAnsiTheme="minorHAnsi" w:cstheme="minorHAnsi"/>
          <w:spacing w:val="-1"/>
          <w:sz w:val="22"/>
          <w:szCs w:val="22"/>
        </w:rPr>
        <w:t>Dopuszcza się zawarcie Umowy w postaci elektronicznej poprzez obustronne podpisanie przy użyciu podpisów kwalifikowalnych wraz z przekazaniem podpisanego jednobrzmiącego egzemplarza drugiej Stronie. W takim przypadku jako datę zawarcia Umowy przyjmuje się datę złożenia podpisu przez Stronę składającą podpis jako ostatnią w kolejności. Jeżeli jedna ze Stron nie umieści daty złożenia podpisu jako datę zawarcia Umowy przyjmuje się datę złożenia podpisu przez Stronę drugą.</w:t>
      </w:r>
    </w:p>
    <w:p w14:paraId="0954BF71" w14:textId="0643870F" w:rsidR="00B924A6" w:rsidRPr="00B924A6" w:rsidRDefault="00B924A6" w:rsidP="004A47FB">
      <w:pPr>
        <w:widowControl w:val="0"/>
        <w:numPr>
          <w:ilvl w:val="0"/>
          <w:numId w:val="23"/>
        </w:numPr>
        <w:suppressAutoHyphens w:val="0"/>
        <w:autoSpaceDE w:val="0"/>
        <w:autoSpaceDN w:val="0"/>
        <w:adjustRightInd w:val="0"/>
        <w:spacing w:line="276" w:lineRule="auto"/>
        <w:ind w:left="284" w:hanging="284"/>
        <w:jc w:val="both"/>
        <w:rPr>
          <w:rFonts w:asciiTheme="minorHAnsi" w:hAnsiTheme="minorHAnsi" w:cstheme="minorHAnsi"/>
          <w:spacing w:val="-1"/>
          <w:sz w:val="22"/>
          <w:szCs w:val="22"/>
        </w:rPr>
      </w:pPr>
      <w:r w:rsidRPr="00B924A6">
        <w:rPr>
          <w:rFonts w:asciiTheme="minorHAnsi" w:hAnsiTheme="minorHAnsi" w:cstheme="minorHAnsi"/>
          <w:spacing w:val="-1"/>
          <w:sz w:val="22"/>
          <w:szCs w:val="22"/>
        </w:rPr>
        <w:t>Umowa została sporządzona w dwóch jednobrzmiących egzemplarzach, po jednym dla każdej ze Stron.</w:t>
      </w:r>
    </w:p>
    <w:p w14:paraId="59E7D225" w14:textId="77777777" w:rsidR="00FD48E4" w:rsidRPr="00482987" w:rsidRDefault="00FD48E4" w:rsidP="00482987">
      <w:pPr>
        <w:adjustRightInd w:val="0"/>
        <w:spacing w:line="276" w:lineRule="auto"/>
        <w:jc w:val="both"/>
        <w:outlineLvl w:val="0"/>
        <w:rPr>
          <w:rFonts w:asciiTheme="minorHAnsi" w:hAnsiTheme="minorHAnsi" w:cstheme="minorHAnsi"/>
          <w:b/>
          <w:sz w:val="22"/>
          <w:szCs w:val="22"/>
          <w:lang w:eastAsia="pl-PL"/>
        </w:rPr>
      </w:pPr>
    </w:p>
    <w:p w14:paraId="2D75BA4C" w14:textId="77777777" w:rsidR="00FD48E4" w:rsidRPr="00482987" w:rsidRDefault="00FD48E4" w:rsidP="00482987">
      <w:pPr>
        <w:adjustRightInd w:val="0"/>
        <w:spacing w:line="276" w:lineRule="auto"/>
        <w:ind w:hanging="33"/>
        <w:jc w:val="center"/>
        <w:outlineLvl w:val="0"/>
        <w:rPr>
          <w:rFonts w:asciiTheme="minorHAnsi" w:hAnsiTheme="minorHAnsi" w:cstheme="minorHAnsi"/>
          <w:b/>
          <w:bCs/>
          <w:sz w:val="22"/>
          <w:szCs w:val="22"/>
          <w:lang w:eastAsia="pl-PL"/>
        </w:rPr>
      </w:pPr>
      <w:proofErr w:type="gramStart"/>
      <w:r w:rsidRPr="00482987">
        <w:rPr>
          <w:rFonts w:asciiTheme="minorHAnsi" w:hAnsiTheme="minorHAnsi" w:cstheme="minorHAnsi"/>
          <w:b/>
          <w:sz w:val="22"/>
          <w:szCs w:val="22"/>
          <w:lang w:eastAsia="pl-PL"/>
        </w:rPr>
        <w:t xml:space="preserve">ZAMAWIAJĄCY:   </w:t>
      </w:r>
      <w:proofErr w:type="gramEnd"/>
      <w:r w:rsidRPr="00482987">
        <w:rPr>
          <w:rFonts w:asciiTheme="minorHAnsi" w:hAnsiTheme="minorHAnsi" w:cstheme="minorHAnsi"/>
          <w:b/>
          <w:sz w:val="22"/>
          <w:szCs w:val="22"/>
          <w:lang w:eastAsia="pl-PL"/>
        </w:rPr>
        <w:t xml:space="preserve">          </w:t>
      </w:r>
      <w:r w:rsidRPr="00482987">
        <w:rPr>
          <w:rFonts w:asciiTheme="minorHAnsi" w:hAnsiTheme="minorHAnsi" w:cstheme="minorHAnsi"/>
          <w:b/>
          <w:sz w:val="22"/>
          <w:szCs w:val="22"/>
          <w:lang w:eastAsia="pl-PL"/>
        </w:rPr>
        <w:tab/>
        <w:t xml:space="preserve">    </w:t>
      </w:r>
      <w:r w:rsidRPr="00482987">
        <w:rPr>
          <w:rFonts w:asciiTheme="minorHAnsi" w:hAnsiTheme="minorHAnsi" w:cstheme="minorHAnsi"/>
          <w:b/>
          <w:sz w:val="22"/>
          <w:szCs w:val="22"/>
          <w:lang w:eastAsia="pl-PL"/>
        </w:rPr>
        <w:tab/>
      </w:r>
      <w:r w:rsidRPr="00482987">
        <w:rPr>
          <w:rFonts w:asciiTheme="minorHAnsi" w:hAnsiTheme="minorHAnsi" w:cstheme="minorHAnsi"/>
          <w:b/>
          <w:sz w:val="22"/>
          <w:szCs w:val="22"/>
          <w:lang w:eastAsia="pl-PL"/>
        </w:rPr>
        <w:tab/>
      </w:r>
      <w:r w:rsidRPr="00482987">
        <w:rPr>
          <w:rFonts w:asciiTheme="minorHAnsi" w:hAnsiTheme="minorHAnsi" w:cstheme="minorHAnsi"/>
          <w:b/>
          <w:sz w:val="22"/>
          <w:szCs w:val="22"/>
          <w:lang w:eastAsia="pl-PL"/>
        </w:rPr>
        <w:tab/>
        <w:t xml:space="preserve">    </w:t>
      </w:r>
      <w:r w:rsidRPr="00482987">
        <w:rPr>
          <w:rFonts w:asciiTheme="minorHAnsi" w:hAnsiTheme="minorHAnsi" w:cstheme="minorHAnsi"/>
          <w:b/>
          <w:sz w:val="22"/>
          <w:szCs w:val="22"/>
          <w:lang w:eastAsia="pl-PL"/>
        </w:rPr>
        <w:tab/>
        <w:t xml:space="preserve">   </w:t>
      </w:r>
      <w:r w:rsidRPr="00482987">
        <w:rPr>
          <w:rFonts w:asciiTheme="minorHAnsi" w:hAnsiTheme="minorHAnsi" w:cstheme="minorHAnsi"/>
          <w:b/>
          <w:sz w:val="22"/>
          <w:szCs w:val="22"/>
          <w:lang w:eastAsia="pl-PL"/>
        </w:rPr>
        <w:tab/>
      </w:r>
      <w:r w:rsidRPr="00482987">
        <w:rPr>
          <w:rFonts w:asciiTheme="minorHAnsi" w:hAnsiTheme="minorHAnsi" w:cstheme="minorHAnsi"/>
          <w:b/>
          <w:sz w:val="22"/>
          <w:szCs w:val="22"/>
          <w:lang w:eastAsia="pl-PL"/>
        </w:rPr>
        <w:tab/>
      </w:r>
      <w:r w:rsidRPr="00482987">
        <w:rPr>
          <w:rFonts w:asciiTheme="minorHAnsi" w:hAnsiTheme="minorHAnsi" w:cstheme="minorHAnsi"/>
          <w:b/>
          <w:sz w:val="22"/>
          <w:szCs w:val="22"/>
          <w:lang w:eastAsia="pl-PL"/>
        </w:rPr>
        <w:tab/>
      </w:r>
      <w:r w:rsidRPr="00482987">
        <w:rPr>
          <w:rFonts w:asciiTheme="minorHAnsi" w:hAnsiTheme="minorHAnsi" w:cstheme="minorHAnsi"/>
          <w:b/>
          <w:sz w:val="22"/>
          <w:szCs w:val="22"/>
          <w:lang w:eastAsia="pl-PL"/>
        </w:rPr>
        <w:tab/>
      </w:r>
      <w:r w:rsidRPr="00482987">
        <w:rPr>
          <w:rFonts w:asciiTheme="minorHAnsi" w:hAnsiTheme="minorHAnsi" w:cstheme="minorHAnsi"/>
          <w:b/>
          <w:sz w:val="22"/>
          <w:szCs w:val="22"/>
          <w:lang w:eastAsia="pl-PL"/>
        </w:rPr>
        <w:tab/>
      </w:r>
      <w:r w:rsidRPr="00482987">
        <w:rPr>
          <w:rFonts w:asciiTheme="minorHAnsi" w:hAnsiTheme="minorHAnsi" w:cstheme="minorHAnsi"/>
          <w:b/>
          <w:sz w:val="22"/>
          <w:szCs w:val="22"/>
          <w:lang w:eastAsia="pl-PL"/>
        </w:rPr>
        <w:tab/>
      </w:r>
      <w:r w:rsidRPr="00482987">
        <w:rPr>
          <w:rFonts w:asciiTheme="minorHAnsi" w:hAnsiTheme="minorHAnsi" w:cstheme="minorHAnsi"/>
          <w:b/>
          <w:sz w:val="22"/>
          <w:szCs w:val="22"/>
          <w:lang w:eastAsia="pl-PL"/>
        </w:rPr>
        <w:tab/>
      </w:r>
      <w:r w:rsidRPr="00482987">
        <w:rPr>
          <w:rFonts w:asciiTheme="minorHAnsi" w:hAnsiTheme="minorHAnsi" w:cstheme="minorHAnsi"/>
          <w:b/>
          <w:sz w:val="22"/>
          <w:szCs w:val="22"/>
          <w:lang w:eastAsia="pl-PL"/>
        </w:rPr>
        <w:tab/>
      </w:r>
      <w:r w:rsidRPr="00482987">
        <w:rPr>
          <w:rFonts w:asciiTheme="minorHAnsi" w:hAnsiTheme="minorHAnsi" w:cstheme="minorHAnsi"/>
          <w:b/>
          <w:sz w:val="22"/>
          <w:szCs w:val="22"/>
          <w:lang w:eastAsia="pl-PL"/>
        </w:rPr>
        <w:tab/>
      </w:r>
      <w:r w:rsidRPr="00482987">
        <w:rPr>
          <w:rFonts w:asciiTheme="minorHAnsi" w:hAnsiTheme="minorHAnsi" w:cstheme="minorHAnsi"/>
          <w:b/>
          <w:sz w:val="22"/>
          <w:szCs w:val="22"/>
          <w:lang w:eastAsia="pl-PL"/>
        </w:rPr>
        <w:tab/>
      </w:r>
      <w:r w:rsidRPr="00482987">
        <w:rPr>
          <w:rFonts w:asciiTheme="minorHAnsi" w:hAnsiTheme="minorHAnsi" w:cstheme="minorHAnsi"/>
          <w:b/>
          <w:sz w:val="22"/>
          <w:szCs w:val="22"/>
          <w:lang w:eastAsia="pl-PL"/>
        </w:rPr>
        <w:tab/>
      </w:r>
      <w:r w:rsidRPr="00482987">
        <w:rPr>
          <w:rFonts w:asciiTheme="minorHAnsi" w:hAnsiTheme="minorHAnsi" w:cstheme="minorHAnsi"/>
          <w:b/>
          <w:sz w:val="22"/>
          <w:szCs w:val="22"/>
          <w:lang w:eastAsia="pl-PL"/>
        </w:rPr>
        <w:tab/>
      </w:r>
      <w:r w:rsidRPr="00482987">
        <w:rPr>
          <w:rFonts w:asciiTheme="minorHAnsi" w:hAnsiTheme="minorHAnsi" w:cstheme="minorHAnsi"/>
          <w:b/>
          <w:sz w:val="22"/>
          <w:szCs w:val="22"/>
          <w:lang w:eastAsia="pl-PL"/>
        </w:rPr>
        <w:tab/>
      </w:r>
      <w:r w:rsidRPr="00482987">
        <w:rPr>
          <w:rFonts w:asciiTheme="minorHAnsi" w:hAnsiTheme="minorHAnsi" w:cstheme="minorHAnsi"/>
          <w:b/>
          <w:sz w:val="22"/>
          <w:szCs w:val="22"/>
          <w:lang w:eastAsia="pl-PL"/>
        </w:rPr>
        <w:tab/>
      </w:r>
      <w:r w:rsidRPr="00482987">
        <w:rPr>
          <w:rFonts w:asciiTheme="minorHAnsi" w:hAnsiTheme="minorHAnsi" w:cstheme="minorHAnsi"/>
          <w:b/>
          <w:sz w:val="22"/>
          <w:szCs w:val="22"/>
          <w:lang w:eastAsia="pl-PL"/>
        </w:rPr>
        <w:tab/>
      </w:r>
      <w:r w:rsidRPr="00482987">
        <w:rPr>
          <w:rFonts w:asciiTheme="minorHAnsi" w:hAnsiTheme="minorHAnsi" w:cstheme="minorHAnsi"/>
          <w:b/>
          <w:sz w:val="22"/>
          <w:szCs w:val="22"/>
          <w:lang w:eastAsia="pl-PL"/>
        </w:rPr>
        <w:tab/>
      </w:r>
      <w:r w:rsidRPr="00482987">
        <w:rPr>
          <w:rFonts w:asciiTheme="minorHAnsi" w:hAnsiTheme="minorHAnsi" w:cstheme="minorHAnsi"/>
          <w:b/>
          <w:sz w:val="22"/>
          <w:szCs w:val="22"/>
          <w:lang w:eastAsia="pl-PL"/>
        </w:rPr>
        <w:tab/>
      </w:r>
      <w:r w:rsidRPr="00482987">
        <w:rPr>
          <w:rFonts w:asciiTheme="minorHAnsi" w:hAnsiTheme="minorHAnsi" w:cstheme="minorHAnsi"/>
          <w:b/>
          <w:sz w:val="22"/>
          <w:szCs w:val="22"/>
          <w:lang w:eastAsia="pl-PL"/>
        </w:rPr>
        <w:tab/>
      </w:r>
      <w:r w:rsidRPr="00482987">
        <w:rPr>
          <w:rFonts w:asciiTheme="minorHAnsi" w:hAnsiTheme="minorHAnsi" w:cstheme="minorHAnsi"/>
          <w:b/>
          <w:sz w:val="22"/>
          <w:szCs w:val="22"/>
          <w:lang w:eastAsia="pl-PL"/>
        </w:rPr>
        <w:tab/>
      </w:r>
      <w:r w:rsidRPr="00482987">
        <w:rPr>
          <w:rFonts w:asciiTheme="minorHAnsi" w:hAnsiTheme="minorHAnsi" w:cstheme="minorHAnsi"/>
          <w:b/>
          <w:sz w:val="22"/>
          <w:szCs w:val="22"/>
          <w:lang w:eastAsia="pl-PL"/>
        </w:rPr>
        <w:tab/>
      </w:r>
      <w:r w:rsidRPr="00482987">
        <w:rPr>
          <w:rFonts w:asciiTheme="minorHAnsi" w:hAnsiTheme="minorHAnsi" w:cstheme="minorHAnsi"/>
          <w:b/>
          <w:sz w:val="22"/>
          <w:szCs w:val="22"/>
          <w:lang w:eastAsia="pl-PL"/>
        </w:rPr>
        <w:tab/>
      </w:r>
      <w:r w:rsidRPr="00482987">
        <w:rPr>
          <w:rFonts w:asciiTheme="minorHAnsi" w:hAnsiTheme="minorHAnsi" w:cstheme="minorHAnsi"/>
          <w:b/>
          <w:sz w:val="22"/>
          <w:szCs w:val="22"/>
          <w:lang w:eastAsia="pl-PL"/>
        </w:rPr>
        <w:tab/>
      </w:r>
      <w:r w:rsidRPr="00482987">
        <w:rPr>
          <w:rFonts w:asciiTheme="minorHAnsi" w:hAnsiTheme="minorHAnsi" w:cstheme="minorHAnsi"/>
          <w:b/>
          <w:sz w:val="22"/>
          <w:szCs w:val="22"/>
          <w:lang w:eastAsia="pl-PL"/>
        </w:rPr>
        <w:tab/>
      </w:r>
      <w:r w:rsidRPr="00482987">
        <w:rPr>
          <w:rFonts w:asciiTheme="minorHAnsi" w:hAnsiTheme="minorHAnsi" w:cstheme="minorHAnsi"/>
          <w:b/>
          <w:sz w:val="22"/>
          <w:szCs w:val="22"/>
          <w:lang w:eastAsia="pl-PL"/>
        </w:rPr>
        <w:tab/>
      </w:r>
      <w:r w:rsidRPr="00482987">
        <w:rPr>
          <w:rFonts w:asciiTheme="minorHAnsi" w:hAnsiTheme="minorHAnsi" w:cstheme="minorHAnsi"/>
          <w:b/>
          <w:sz w:val="22"/>
          <w:szCs w:val="22"/>
          <w:lang w:eastAsia="pl-PL"/>
        </w:rPr>
        <w:tab/>
      </w:r>
      <w:r w:rsidRPr="00482987">
        <w:rPr>
          <w:rFonts w:asciiTheme="minorHAnsi" w:hAnsiTheme="minorHAnsi" w:cstheme="minorHAnsi"/>
          <w:b/>
          <w:sz w:val="22"/>
          <w:szCs w:val="22"/>
          <w:lang w:eastAsia="pl-PL"/>
        </w:rPr>
        <w:tab/>
      </w:r>
      <w:r w:rsidRPr="00482987">
        <w:rPr>
          <w:rFonts w:asciiTheme="minorHAnsi" w:hAnsiTheme="minorHAnsi" w:cstheme="minorHAnsi"/>
          <w:b/>
          <w:sz w:val="22"/>
          <w:szCs w:val="22"/>
          <w:lang w:eastAsia="pl-PL"/>
        </w:rPr>
        <w:tab/>
      </w:r>
      <w:r w:rsidRPr="00482987">
        <w:rPr>
          <w:rFonts w:asciiTheme="minorHAnsi" w:hAnsiTheme="minorHAnsi" w:cstheme="minorHAnsi"/>
          <w:b/>
          <w:sz w:val="22"/>
          <w:szCs w:val="22"/>
          <w:lang w:eastAsia="pl-PL"/>
        </w:rPr>
        <w:tab/>
      </w:r>
      <w:r w:rsidRPr="00482987">
        <w:rPr>
          <w:rFonts w:asciiTheme="minorHAnsi" w:hAnsiTheme="minorHAnsi" w:cstheme="minorHAnsi"/>
          <w:b/>
          <w:sz w:val="22"/>
          <w:szCs w:val="22"/>
          <w:lang w:eastAsia="pl-PL"/>
        </w:rPr>
        <w:tab/>
      </w:r>
      <w:r w:rsidRPr="00482987">
        <w:rPr>
          <w:rFonts w:asciiTheme="minorHAnsi" w:hAnsiTheme="minorHAnsi" w:cstheme="minorHAnsi"/>
          <w:b/>
          <w:sz w:val="22"/>
          <w:szCs w:val="22"/>
          <w:lang w:eastAsia="pl-PL"/>
        </w:rPr>
        <w:tab/>
      </w:r>
      <w:r w:rsidRPr="00482987">
        <w:rPr>
          <w:rFonts w:asciiTheme="minorHAnsi" w:hAnsiTheme="minorHAnsi" w:cstheme="minorHAnsi"/>
          <w:b/>
          <w:sz w:val="22"/>
          <w:szCs w:val="22"/>
          <w:lang w:eastAsia="pl-PL"/>
        </w:rPr>
        <w:tab/>
      </w:r>
      <w:r w:rsidRPr="00482987">
        <w:rPr>
          <w:rFonts w:asciiTheme="minorHAnsi" w:hAnsiTheme="minorHAnsi" w:cstheme="minorHAnsi"/>
          <w:b/>
          <w:sz w:val="22"/>
          <w:szCs w:val="22"/>
          <w:lang w:eastAsia="pl-PL"/>
        </w:rPr>
        <w:tab/>
      </w:r>
      <w:r w:rsidRPr="00482987">
        <w:rPr>
          <w:rFonts w:asciiTheme="minorHAnsi" w:hAnsiTheme="minorHAnsi" w:cstheme="minorHAnsi"/>
          <w:b/>
          <w:sz w:val="22"/>
          <w:szCs w:val="22"/>
          <w:lang w:eastAsia="pl-PL"/>
        </w:rPr>
        <w:tab/>
      </w:r>
      <w:r w:rsidRPr="00482987">
        <w:rPr>
          <w:rFonts w:asciiTheme="minorHAnsi" w:hAnsiTheme="minorHAnsi" w:cstheme="minorHAnsi"/>
          <w:b/>
          <w:sz w:val="22"/>
          <w:szCs w:val="22"/>
          <w:lang w:eastAsia="pl-PL"/>
        </w:rPr>
        <w:tab/>
      </w:r>
      <w:r w:rsidRPr="00482987">
        <w:rPr>
          <w:rFonts w:asciiTheme="minorHAnsi" w:hAnsiTheme="minorHAnsi" w:cstheme="minorHAnsi"/>
          <w:b/>
          <w:sz w:val="22"/>
          <w:szCs w:val="22"/>
          <w:lang w:eastAsia="pl-PL"/>
        </w:rPr>
        <w:tab/>
      </w:r>
      <w:r w:rsidRPr="00482987">
        <w:rPr>
          <w:rFonts w:asciiTheme="minorHAnsi" w:hAnsiTheme="minorHAnsi" w:cstheme="minorHAnsi"/>
          <w:b/>
          <w:sz w:val="22"/>
          <w:szCs w:val="22"/>
          <w:lang w:eastAsia="pl-PL"/>
        </w:rPr>
        <w:tab/>
      </w:r>
      <w:r w:rsidRPr="00482987">
        <w:rPr>
          <w:rFonts w:asciiTheme="minorHAnsi" w:hAnsiTheme="minorHAnsi" w:cstheme="minorHAnsi"/>
          <w:b/>
          <w:sz w:val="22"/>
          <w:szCs w:val="22"/>
          <w:lang w:eastAsia="pl-PL"/>
        </w:rPr>
        <w:tab/>
      </w:r>
      <w:r w:rsidRPr="00482987">
        <w:rPr>
          <w:rFonts w:asciiTheme="minorHAnsi" w:hAnsiTheme="minorHAnsi" w:cstheme="minorHAnsi"/>
          <w:b/>
          <w:sz w:val="22"/>
          <w:szCs w:val="22"/>
          <w:lang w:eastAsia="pl-PL"/>
        </w:rPr>
        <w:tab/>
      </w:r>
      <w:r w:rsidRPr="00482987">
        <w:rPr>
          <w:rFonts w:asciiTheme="minorHAnsi" w:hAnsiTheme="minorHAnsi" w:cstheme="minorHAnsi"/>
          <w:b/>
          <w:sz w:val="22"/>
          <w:szCs w:val="22"/>
          <w:lang w:eastAsia="pl-PL"/>
        </w:rPr>
        <w:tab/>
      </w:r>
      <w:r w:rsidRPr="00482987">
        <w:rPr>
          <w:rFonts w:asciiTheme="minorHAnsi" w:hAnsiTheme="minorHAnsi" w:cstheme="minorHAnsi"/>
          <w:b/>
          <w:sz w:val="22"/>
          <w:szCs w:val="22"/>
          <w:lang w:eastAsia="pl-PL"/>
        </w:rPr>
        <w:tab/>
      </w:r>
      <w:r w:rsidRPr="00482987">
        <w:rPr>
          <w:rFonts w:asciiTheme="minorHAnsi" w:hAnsiTheme="minorHAnsi" w:cstheme="minorHAnsi"/>
          <w:b/>
          <w:sz w:val="22"/>
          <w:szCs w:val="22"/>
          <w:lang w:eastAsia="pl-PL"/>
        </w:rPr>
        <w:tab/>
      </w:r>
      <w:r w:rsidRPr="00482987">
        <w:rPr>
          <w:rFonts w:asciiTheme="minorHAnsi" w:hAnsiTheme="minorHAnsi" w:cstheme="minorHAnsi"/>
          <w:b/>
          <w:sz w:val="22"/>
          <w:szCs w:val="22"/>
          <w:lang w:eastAsia="pl-PL"/>
        </w:rPr>
        <w:tab/>
      </w:r>
      <w:r w:rsidRPr="00482987">
        <w:rPr>
          <w:rFonts w:asciiTheme="minorHAnsi" w:hAnsiTheme="minorHAnsi" w:cstheme="minorHAnsi"/>
          <w:b/>
          <w:sz w:val="22"/>
          <w:szCs w:val="22"/>
          <w:lang w:eastAsia="pl-PL"/>
        </w:rPr>
        <w:tab/>
      </w:r>
      <w:r w:rsidRPr="00482987">
        <w:rPr>
          <w:rFonts w:asciiTheme="minorHAnsi" w:hAnsiTheme="minorHAnsi" w:cstheme="minorHAnsi"/>
          <w:b/>
          <w:sz w:val="22"/>
          <w:szCs w:val="22"/>
          <w:lang w:eastAsia="pl-PL"/>
        </w:rPr>
        <w:tab/>
        <w:t>WYKONAWCA:</w:t>
      </w:r>
    </w:p>
    <w:p w14:paraId="1878BBD2" w14:textId="77777777" w:rsidR="00FD48E4" w:rsidRPr="00FD48E4" w:rsidRDefault="00FD48E4" w:rsidP="00FD48E4">
      <w:pPr>
        <w:rPr>
          <w:rFonts w:asciiTheme="minorHAnsi" w:hAnsiTheme="minorHAnsi" w:cstheme="minorHAnsi"/>
          <w:sz w:val="22"/>
          <w:szCs w:val="22"/>
          <w:lang w:eastAsia="pl-PL"/>
        </w:rPr>
      </w:pPr>
    </w:p>
    <w:p w14:paraId="6ACA2255" w14:textId="77777777" w:rsidR="00FD48E4" w:rsidRPr="00FD48E4" w:rsidRDefault="00FD48E4" w:rsidP="00FD48E4">
      <w:pPr>
        <w:rPr>
          <w:rFonts w:asciiTheme="minorHAnsi" w:hAnsiTheme="minorHAnsi" w:cstheme="minorHAnsi"/>
          <w:sz w:val="22"/>
          <w:szCs w:val="22"/>
          <w:lang w:eastAsia="pl-PL"/>
        </w:rPr>
      </w:pPr>
    </w:p>
    <w:p w14:paraId="3F9A6393" w14:textId="65EEE1C8" w:rsidR="00FD48E4" w:rsidRPr="00FD48E4" w:rsidRDefault="00FD48E4" w:rsidP="00FD48E4">
      <w:pPr>
        <w:rPr>
          <w:rFonts w:asciiTheme="minorHAnsi" w:hAnsiTheme="minorHAnsi" w:cstheme="minorHAnsi"/>
          <w:sz w:val="22"/>
          <w:szCs w:val="22"/>
          <w:lang w:eastAsia="pl-PL"/>
        </w:rPr>
      </w:pPr>
    </w:p>
    <w:p w14:paraId="20EADF10" w14:textId="77777777" w:rsidR="00FD48E4" w:rsidRPr="00AA2F2F" w:rsidRDefault="00FD48E4" w:rsidP="0081725C">
      <w:pPr>
        <w:spacing w:line="360" w:lineRule="auto"/>
        <w:rPr>
          <w:rFonts w:asciiTheme="minorHAnsi" w:hAnsiTheme="minorHAnsi" w:cstheme="minorHAnsi"/>
          <w:sz w:val="22"/>
          <w:szCs w:val="22"/>
          <w:lang w:eastAsia="pl-PL"/>
        </w:rPr>
      </w:pPr>
      <w:r w:rsidRPr="00AA2F2F">
        <w:rPr>
          <w:rFonts w:asciiTheme="minorHAnsi" w:hAnsiTheme="minorHAnsi" w:cstheme="minorHAnsi"/>
          <w:sz w:val="22"/>
          <w:szCs w:val="22"/>
          <w:lang w:eastAsia="pl-PL"/>
        </w:rPr>
        <w:t>Załączniki do Umowy:</w:t>
      </w:r>
    </w:p>
    <w:p w14:paraId="6D7C286D" w14:textId="2A118F79" w:rsidR="00FD48E4" w:rsidRPr="00AA2F2F" w:rsidRDefault="00FD48E4" w:rsidP="004A47FB">
      <w:pPr>
        <w:numPr>
          <w:ilvl w:val="0"/>
          <w:numId w:val="11"/>
        </w:numPr>
        <w:suppressAutoHyphens w:val="0"/>
        <w:spacing w:line="360" w:lineRule="auto"/>
        <w:ind w:left="357" w:hanging="357"/>
        <w:jc w:val="both"/>
        <w:rPr>
          <w:rFonts w:asciiTheme="minorHAnsi" w:hAnsiTheme="minorHAnsi" w:cstheme="minorHAnsi"/>
          <w:sz w:val="22"/>
          <w:szCs w:val="22"/>
          <w:lang w:eastAsia="pl-PL"/>
        </w:rPr>
      </w:pPr>
      <w:r w:rsidRPr="00AA2F2F">
        <w:rPr>
          <w:rFonts w:asciiTheme="minorHAnsi" w:hAnsiTheme="minorHAnsi" w:cstheme="minorHAnsi"/>
          <w:sz w:val="22"/>
          <w:szCs w:val="22"/>
          <w:lang w:eastAsia="pl-PL"/>
        </w:rPr>
        <w:t xml:space="preserve">Wykaz </w:t>
      </w:r>
      <w:r w:rsidR="00D1365B" w:rsidRPr="00AA2F2F">
        <w:rPr>
          <w:rFonts w:asciiTheme="minorHAnsi" w:hAnsiTheme="minorHAnsi" w:cstheme="minorHAnsi"/>
          <w:sz w:val="22"/>
          <w:szCs w:val="22"/>
          <w:lang w:eastAsia="pl-PL"/>
        </w:rPr>
        <w:t>N</w:t>
      </w:r>
      <w:r w:rsidRPr="00AA2F2F">
        <w:rPr>
          <w:rFonts w:asciiTheme="minorHAnsi" w:hAnsiTheme="minorHAnsi" w:cstheme="minorHAnsi"/>
          <w:sz w:val="22"/>
          <w:szCs w:val="22"/>
          <w:lang w:eastAsia="pl-PL"/>
        </w:rPr>
        <w:t>ieruchomości</w:t>
      </w:r>
      <w:r w:rsidR="00D1365B" w:rsidRPr="00AA2F2F">
        <w:rPr>
          <w:rFonts w:asciiTheme="minorHAnsi" w:hAnsiTheme="minorHAnsi" w:cstheme="minorHAnsi"/>
          <w:sz w:val="22"/>
          <w:szCs w:val="22"/>
          <w:lang w:eastAsia="pl-PL"/>
        </w:rPr>
        <w:t xml:space="preserve"> Zamawiającego objętych Umową</w:t>
      </w:r>
      <w:r w:rsidRPr="00AA2F2F">
        <w:rPr>
          <w:rFonts w:asciiTheme="minorHAnsi" w:hAnsiTheme="minorHAnsi" w:cstheme="minorHAnsi"/>
          <w:sz w:val="22"/>
          <w:szCs w:val="22"/>
          <w:lang w:eastAsia="pl-PL"/>
        </w:rPr>
        <w:t>;</w:t>
      </w:r>
    </w:p>
    <w:p w14:paraId="4F27BF9A" w14:textId="77777777" w:rsidR="00FD48E4" w:rsidRPr="00AA2F2F" w:rsidRDefault="00FD48E4" w:rsidP="004A47FB">
      <w:pPr>
        <w:numPr>
          <w:ilvl w:val="0"/>
          <w:numId w:val="11"/>
        </w:numPr>
        <w:suppressAutoHyphens w:val="0"/>
        <w:spacing w:line="360" w:lineRule="auto"/>
        <w:ind w:left="357" w:hanging="357"/>
        <w:jc w:val="both"/>
        <w:rPr>
          <w:rFonts w:asciiTheme="minorHAnsi" w:hAnsiTheme="minorHAnsi" w:cstheme="minorHAnsi"/>
          <w:sz w:val="22"/>
          <w:szCs w:val="22"/>
          <w:lang w:eastAsia="pl-PL"/>
        </w:rPr>
      </w:pPr>
      <w:r w:rsidRPr="00AA2F2F">
        <w:rPr>
          <w:rFonts w:asciiTheme="minorHAnsi" w:hAnsiTheme="minorHAnsi" w:cstheme="minorHAnsi"/>
          <w:sz w:val="22"/>
          <w:szCs w:val="22"/>
          <w:lang w:eastAsia="pl-PL"/>
        </w:rPr>
        <w:t>Opis przedmiotu zamówienia;</w:t>
      </w:r>
    </w:p>
    <w:p w14:paraId="42EE6743" w14:textId="39DD89E4" w:rsidR="00FD48E4" w:rsidRPr="00AA2F2F" w:rsidRDefault="00D1365B" w:rsidP="004A47FB">
      <w:pPr>
        <w:numPr>
          <w:ilvl w:val="0"/>
          <w:numId w:val="11"/>
        </w:numPr>
        <w:suppressAutoHyphens w:val="0"/>
        <w:spacing w:line="360" w:lineRule="auto"/>
        <w:ind w:left="357" w:hanging="357"/>
        <w:jc w:val="both"/>
        <w:rPr>
          <w:rFonts w:asciiTheme="minorHAnsi" w:hAnsiTheme="minorHAnsi" w:cstheme="minorHAnsi"/>
          <w:sz w:val="22"/>
          <w:szCs w:val="22"/>
          <w:lang w:eastAsia="pl-PL"/>
        </w:rPr>
      </w:pPr>
      <w:r w:rsidRPr="00AA2F2F">
        <w:rPr>
          <w:rFonts w:asciiTheme="minorHAnsi" w:hAnsiTheme="minorHAnsi" w:cstheme="minorHAnsi"/>
          <w:sz w:val="22"/>
          <w:szCs w:val="22"/>
          <w:lang w:eastAsia="pl-PL"/>
        </w:rPr>
        <w:t xml:space="preserve">Wzór </w:t>
      </w:r>
      <w:r w:rsidR="00FD48E4" w:rsidRPr="00AA2F2F">
        <w:rPr>
          <w:rFonts w:asciiTheme="minorHAnsi" w:hAnsiTheme="minorHAnsi" w:cstheme="minorHAnsi"/>
          <w:sz w:val="22"/>
          <w:szCs w:val="22"/>
          <w:lang w:eastAsia="pl-PL"/>
        </w:rPr>
        <w:t>Miesięczn</w:t>
      </w:r>
      <w:r w:rsidRPr="00AA2F2F">
        <w:rPr>
          <w:rFonts w:asciiTheme="minorHAnsi" w:hAnsiTheme="minorHAnsi" w:cstheme="minorHAnsi"/>
          <w:sz w:val="22"/>
          <w:szCs w:val="22"/>
          <w:lang w:eastAsia="pl-PL"/>
        </w:rPr>
        <w:t>ego</w:t>
      </w:r>
      <w:r w:rsidR="00FD48E4" w:rsidRPr="00AA2F2F">
        <w:rPr>
          <w:rFonts w:asciiTheme="minorHAnsi" w:hAnsiTheme="minorHAnsi" w:cstheme="minorHAnsi"/>
          <w:sz w:val="22"/>
          <w:szCs w:val="22"/>
          <w:lang w:eastAsia="pl-PL"/>
        </w:rPr>
        <w:t xml:space="preserve"> </w:t>
      </w:r>
      <w:r w:rsidRPr="00AA2F2F">
        <w:rPr>
          <w:rFonts w:asciiTheme="minorHAnsi" w:hAnsiTheme="minorHAnsi" w:cstheme="minorHAnsi"/>
          <w:sz w:val="22"/>
          <w:szCs w:val="22"/>
          <w:lang w:eastAsia="pl-PL"/>
        </w:rPr>
        <w:t>r</w:t>
      </w:r>
      <w:r w:rsidR="00FD48E4" w:rsidRPr="00AA2F2F">
        <w:rPr>
          <w:rFonts w:asciiTheme="minorHAnsi" w:hAnsiTheme="minorHAnsi" w:cstheme="minorHAnsi"/>
          <w:sz w:val="22"/>
          <w:szCs w:val="22"/>
          <w:lang w:eastAsia="pl-PL"/>
        </w:rPr>
        <w:t>aport</w:t>
      </w:r>
      <w:r w:rsidRPr="00AA2F2F">
        <w:rPr>
          <w:rFonts w:asciiTheme="minorHAnsi" w:hAnsiTheme="minorHAnsi" w:cstheme="minorHAnsi"/>
          <w:sz w:val="22"/>
          <w:szCs w:val="22"/>
          <w:lang w:eastAsia="pl-PL"/>
        </w:rPr>
        <w:t>u</w:t>
      </w:r>
      <w:r w:rsidR="00FD48E4" w:rsidRPr="00AA2F2F">
        <w:rPr>
          <w:rFonts w:asciiTheme="minorHAnsi" w:hAnsiTheme="minorHAnsi" w:cstheme="minorHAnsi"/>
          <w:sz w:val="22"/>
          <w:szCs w:val="22"/>
          <w:lang w:eastAsia="pl-PL"/>
        </w:rPr>
        <w:t>;</w:t>
      </w:r>
    </w:p>
    <w:p w14:paraId="4EFC59E5" w14:textId="29A379E6" w:rsidR="00FD48E4" w:rsidRPr="00AA2F2F" w:rsidRDefault="00FD48E4" w:rsidP="004A47FB">
      <w:pPr>
        <w:numPr>
          <w:ilvl w:val="0"/>
          <w:numId w:val="11"/>
        </w:numPr>
        <w:suppressAutoHyphens w:val="0"/>
        <w:spacing w:line="360" w:lineRule="auto"/>
        <w:ind w:left="357" w:hanging="357"/>
        <w:jc w:val="both"/>
        <w:rPr>
          <w:rFonts w:asciiTheme="minorHAnsi" w:hAnsiTheme="minorHAnsi" w:cstheme="minorHAnsi"/>
          <w:sz w:val="22"/>
          <w:szCs w:val="22"/>
          <w:lang w:eastAsia="pl-PL"/>
        </w:rPr>
      </w:pPr>
      <w:r w:rsidRPr="00AA2F2F">
        <w:rPr>
          <w:rFonts w:asciiTheme="minorHAnsi" w:hAnsiTheme="minorHAnsi" w:cstheme="minorHAnsi"/>
          <w:sz w:val="22"/>
          <w:szCs w:val="22"/>
          <w:lang w:eastAsia="pl-PL"/>
        </w:rPr>
        <w:t xml:space="preserve">Kopia </w:t>
      </w:r>
      <w:r w:rsidR="00D1365B" w:rsidRPr="00AA2F2F">
        <w:rPr>
          <w:rFonts w:asciiTheme="minorHAnsi" w:hAnsiTheme="minorHAnsi" w:cstheme="minorHAnsi"/>
          <w:sz w:val="22"/>
          <w:szCs w:val="22"/>
          <w:lang w:eastAsia="pl-PL"/>
        </w:rPr>
        <w:t>P</w:t>
      </w:r>
      <w:r w:rsidRPr="00AA2F2F">
        <w:rPr>
          <w:rFonts w:asciiTheme="minorHAnsi" w:hAnsiTheme="minorHAnsi" w:cstheme="minorHAnsi"/>
          <w:sz w:val="22"/>
          <w:szCs w:val="22"/>
          <w:lang w:eastAsia="pl-PL"/>
        </w:rPr>
        <w:t>olis</w:t>
      </w:r>
      <w:r w:rsidR="00D1365B" w:rsidRPr="00AA2F2F">
        <w:rPr>
          <w:rFonts w:asciiTheme="minorHAnsi" w:hAnsiTheme="minorHAnsi" w:cstheme="minorHAnsi"/>
          <w:sz w:val="22"/>
          <w:szCs w:val="22"/>
          <w:lang w:eastAsia="pl-PL"/>
        </w:rPr>
        <w:t>y</w:t>
      </w:r>
      <w:r w:rsidRPr="00AA2F2F">
        <w:rPr>
          <w:rFonts w:asciiTheme="minorHAnsi" w:hAnsiTheme="minorHAnsi" w:cstheme="minorHAnsi"/>
          <w:sz w:val="22"/>
          <w:szCs w:val="22"/>
          <w:lang w:eastAsia="pl-PL"/>
        </w:rPr>
        <w:t xml:space="preserve"> </w:t>
      </w:r>
      <w:r w:rsidR="00D1365B" w:rsidRPr="00AA2F2F">
        <w:rPr>
          <w:rFonts w:asciiTheme="minorHAnsi" w:hAnsiTheme="minorHAnsi" w:cstheme="minorHAnsi"/>
          <w:sz w:val="22"/>
          <w:szCs w:val="22"/>
          <w:lang w:eastAsia="pl-PL"/>
        </w:rPr>
        <w:t xml:space="preserve">ubezpieczeniowej </w:t>
      </w:r>
      <w:r w:rsidRPr="00AA2F2F">
        <w:rPr>
          <w:rFonts w:asciiTheme="minorHAnsi" w:hAnsiTheme="minorHAnsi" w:cstheme="minorHAnsi"/>
          <w:sz w:val="22"/>
          <w:szCs w:val="22"/>
          <w:lang w:eastAsia="pl-PL"/>
        </w:rPr>
        <w:t>Wykonawcy;</w:t>
      </w:r>
    </w:p>
    <w:p w14:paraId="421176E4" w14:textId="53E2D581" w:rsidR="00FD48E4" w:rsidRPr="00AA2F2F" w:rsidRDefault="00FD48E4" w:rsidP="004A47FB">
      <w:pPr>
        <w:pStyle w:val="Tytu"/>
        <w:numPr>
          <w:ilvl w:val="0"/>
          <w:numId w:val="11"/>
        </w:numPr>
        <w:spacing w:line="360" w:lineRule="auto"/>
        <w:jc w:val="left"/>
        <w:rPr>
          <w:rFonts w:asciiTheme="minorHAnsi" w:hAnsiTheme="minorHAnsi" w:cstheme="minorHAnsi"/>
          <w:b w:val="0"/>
          <w:sz w:val="22"/>
          <w:szCs w:val="22"/>
        </w:rPr>
      </w:pPr>
      <w:r w:rsidRPr="00AA2F2F">
        <w:rPr>
          <w:rFonts w:asciiTheme="minorHAnsi" w:hAnsiTheme="minorHAnsi" w:cstheme="minorHAnsi"/>
          <w:b w:val="0"/>
          <w:sz w:val="22"/>
          <w:szCs w:val="22"/>
        </w:rPr>
        <w:t xml:space="preserve">Oświadczenie dot. </w:t>
      </w:r>
      <w:proofErr w:type="spellStart"/>
      <w:r w:rsidR="00C0758F" w:rsidRPr="00AA2F2F">
        <w:rPr>
          <w:rFonts w:asciiTheme="minorHAnsi" w:hAnsiTheme="minorHAnsi" w:cstheme="minorHAnsi"/>
          <w:b w:val="0"/>
          <w:sz w:val="22"/>
          <w:szCs w:val="22"/>
        </w:rPr>
        <w:t>elektromobilności</w:t>
      </w:r>
      <w:proofErr w:type="spellEnd"/>
      <w:r w:rsidRPr="00AA2F2F">
        <w:rPr>
          <w:rFonts w:asciiTheme="minorHAnsi" w:hAnsiTheme="minorHAnsi" w:cstheme="minorHAnsi"/>
          <w:b w:val="0"/>
          <w:sz w:val="22"/>
          <w:szCs w:val="22"/>
        </w:rPr>
        <w:t>;</w:t>
      </w:r>
    </w:p>
    <w:p w14:paraId="330AD45B" w14:textId="7F8835C2" w:rsidR="00FD48E4" w:rsidRPr="00AA2F2F" w:rsidRDefault="00FD48E4" w:rsidP="004A47FB">
      <w:pPr>
        <w:pStyle w:val="Akapitzlist"/>
        <w:numPr>
          <w:ilvl w:val="0"/>
          <w:numId w:val="11"/>
        </w:numPr>
        <w:spacing w:line="360" w:lineRule="auto"/>
        <w:jc w:val="both"/>
        <w:rPr>
          <w:rFonts w:asciiTheme="minorHAnsi" w:hAnsiTheme="minorHAnsi" w:cstheme="minorHAnsi"/>
          <w:sz w:val="22"/>
          <w:szCs w:val="22"/>
        </w:rPr>
      </w:pPr>
      <w:r w:rsidRPr="00AA2F2F">
        <w:rPr>
          <w:rFonts w:asciiTheme="minorHAnsi" w:hAnsiTheme="minorHAnsi" w:cstheme="minorHAnsi"/>
          <w:sz w:val="22"/>
          <w:szCs w:val="22"/>
        </w:rPr>
        <w:t xml:space="preserve">Oświadczenie </w:t>
      </w:r>
      <w:r w:rsidR="00D1365B" w:rsidRPr="00AA2F2F">
        <w:rPr>
          <w:rFonts w:asciiTheme="minorHAnsi" w:hAnsiTheme="minorHAnsi" w:cstheme="minorHAnsi"/>
          <w:sz w:val="22"/>
          <w:szCs w:val="22"/>
        </w:rPr>
        <w:t>P</w:t>
      </w:r>
      <w:r w:rsidRPr="00AA2F2F">
        <w:rPr>
          <w:rFonts w:asciiTheme="minorHAnsi" w:hAnsiTheme="minorHAnsi" w:cstheme="minorHAnsi"/>
          <w:sz w:val="22"/>
          <w:szCs w:val="22"/>
        </w:rPr>
        <w:t>odwykonawcy o otrzymaniu należnego wynagrodzenia;</w:t>
      </w:r>
    </w:p>
    <w:p w14:paraId="4181847F" w14:textId="77777777" w:rsidR="00FD48E4" w:rsidRPr="00D53D84" w:rsidRDefault="00FD48E4" w:rsidP="004A47FB">
      <w:pPr>
        <w:pStyle w:val="Akapitzlist"/>
        <w:numPr>
          <w:ilvl w:val="0"/>
          <w:numId w:val="11"/>
        </w:numPr>
        <w:suppressAutoHyphens w:val="0"/>
        <w:spacing w:line="360" w:lineRule="auto"/>
        <w:ind w:left="357"/>
        <w:jc w:val="both"/>
        <w:rPr>
          <w:rFonts w:asciiTheme="minorHAnsi" w:hAnsiTheme="minorHAnsi" w:cstheme="minorHAnsi"/>
          <w:lang w:eastAsia="pl-PL"/>
        </w:rPr>
      </w:pPr>
      <w:r w:rsidRPr="00D53D84">
        <w:rPr>
          <w:rFonts w:asciiTheme="minorHAnsi" w:hAnsiTheme="minorHAnsi" w:cstheme="minorHAnsi"/>
          <w:sz w:val="22"/>
          <w:szCs w:val="22"/>
          <w:lang w:eastAsia="pl-PL"/>
        </w:rPr>
        <w:t>Informacja Wykonawcy o przetwarzaniu danych osobowych;</w:t>
      </w:r>
    </w:p>
    <w:p w14:paraId="20C4C305" w14:textId="34A55E1F" w:rsidR="00FD48E4" w:rsidRPr="00D53D84" w:rsidRDefault="00D1365B" w:rsidP="004A47FB">
      <w:pPr>
        <w:pStyle w:val="Akapitzlist"/>
        <w:numPr>
          <w:ilvl w:val="0"/>
          <w:numId w:val="11"/>
        </w:numPr>
        <w:suppressAutoHyphens w:val="0"/>
        <w:spacing w:line="360" w:lineRule="auto"/>
        <w:ind w:left="357"/>
        <w:jc w:val="both"/>
        <w:rPr>
          <w:rFonts w:asciiTheme="minorHAnsi" w:hAnsiTheme="minorHAnsi" w:cstheme="minorHAnsi"/>
          <w:lang w:eastAsia="pl-PL"/>
        </w:rPr>
      </w:pPr>
      <w:r w:rsidRPr="00D53D84">
        <w:rPr>
          <w:rFonts w:asciiTheme="minorHAnsi" w:hAnsiTheme="minorHAnsi" w:cstheme="minorHAnsi"/>
          <w:sz w:val="22"/>
          <w:szCs w:val="22"/>
        </w:rPr>
        <w:lastRenderedPageBreak/>
        <w:t>Oferta Wykonawcy</w:t>
      </w:r>
      <w:r w:rsidR="003442A8">
        <w:rPr>
          <w:rFonts w:asciiTheme="minorHAnsi" w:hAnsiTheme="minorHAnsi" w:cstheme="minorHAnsi"/>
          <w:sz w:val="22"/>
          <w:szCs w:val="22"/>
        </w:rPr>
        <w:t xml:space="preserve"> (Formularz ofertowy)</w:t>
      </w:r>
      <w:r w:rsidR="008A450C" w:rsidRPr="00D53D84">
        <w:rPr>
          <w:rFonts w:asciiTheme="minorHAnsi" w:hAnsiTheme="minorHAnsi" w:cstheme="minorHAnsi"/>
          <w:sz w:val="22"/>
          <w:szCs w:val="22"/>
        </w:rPr>
        <w:t>.</w:t>
      </w:r>
    </w:p>
    <w:p w14:paraId="377A6A36" w14:textId="77777777" w:rsidR="00FD48E4" w:rsidRPr="00FD48E4" w:rsidRDefault="00FD48E4" w:rsidP="00FD48E4">
      <w:pPr>
        <w:widowControl w:val="0"/>
        <w:autoSpaceDE w:val="0"/>
        <w:autoSpaceDN w:val="0"/>
        <w:adjustRightInd w:val="0"/>
        <w:spacing w:before="220"/>
        <w:jc w:val="right"/>
        <w:rPr>
          <w:rFonts w:asciiTheme="minorHAnsi" w:hAnsiTheme="minorHAnsi" w:cstheme="minorHAnsi"/>
          <w:b/>
          <w:bCs/>
          <w:sz w:val="22"/>
          <w:szCs w:val="22"/>
        </w:rPr>
      </w:pPr>
      <w:r w:rsidRPr="00FD48E4">
        <w:rPr>
          <w:rFonts w:asciiTheme="minorHAnsi" w:hAnsiTheme="minorHAnsi" w:cstheme="minorHAnsi"/>
        </w:rPr>
        <w:br w:type="page"/>
      </w:r>
      <w:r w:rsidRPr="00FD48E4">
        <w:rPr>
          <w:rFonts w:asciiTheme="minorHAnsi" w:hAnsiTheme="minorHAnsi" w:cstheme="minorHAnsi"/>
        </w:rPr>
        <w:lastRenderedPageBreak/>
        <w:t xml:space="preserve">       </w:t>
      </w:r>
      <w:r w:rsidRPr="00FD48E4">
        <w:rPr>
          <w:rFonts w:asciiTheme="minorHAnsi" w:hAnsiTheme="minorHAnsi" w:cstheme="minorHAnsi"/>
          <w:b/>
          <w:bCs/>
          <w:sz w:val="22"/>
          <w:szCs w:val="22"/>
        </w:rPr>
        <w:t>Załącznik nr 1 do Umowy</w:t>
      </w:r>
    </w:p>
    <w:p w14:paraId="6E4979D3" w14:textId="77777777" w:rsidR="00FD48E4" w:rsidRPr="00FD48E4" w:rsidRDefault="00FD48E4" w:rsidP="00FD48E4">
      <w:pPr>
        <w:pStyle w:val="Nagwek"/>
        <w:numPr>
          <w:ilvl w:val="0"/>
          <w:numId w:val="0"/>
        </w:numPr>
        <w:jc w:val="right"/>
        <w:rPr>
          <w:rFonts w:asciiTheme="minorHAnsi" w:hAnsiTheme="minorHAnsi" w:cstheme="minorHAnsi"/>
          <w:sz w:val="22"/>
          <w:szCs w:val="22"/>
        </w:rPr>
      </w:pPr>
      <w:r w:rsidRPr="00FD48E4">
        <w:rPr>
          <w:rFonts w:asciiTheme="minorHAnsi" w:hAnsiTheme="minorHAnsi" w:cstheme="minorHAnsi"/>
          <w:sz w:val="22"/>
          <w:szCs w:val="22"/>
        </w:rPr>
        <w:t xml:space="preserve"> </w:t>
      </w:r>
    </w:p>
    <w:p w14:paraId="13D37630" w14:textId="77777777" w:rsidR="00FD48E4" w:rsidRPr="00FD48E4" w:rsidRDefault="00FD48E4" w:rsidP="00FD48E4">
      <w:pPr>
        <w:pStyle w:val="Nagwek"/>
        <w:numPr>
          <w:ilvl w:val="0"/>
          <w:numId w:val="0"/>
        </w:numPr>
        <w:jc w:val="center"/>
        <w:rPr>
          <w:rFonts w:asciiTheme="minorHAnsi" w:hAnsiTheme="minorHAnsi" w:cstheme="minorHAnsi"/>
          <w:b/>
          <w:bCs/>
          <w:sz w:val="22"/>
          <w:szCs w:val="22"/>
          <w:u w:val="single"/>
        </w:rPr>
      </w:pPr>
      <w:r w:rsidRPr="00FD48E4">
        <w:rPr>
          <w:rFonts w:asciiTheme="minorHAnsi" w:hAnsiTheme="minorHAnsi" w:cstheme="minorHAnsi"/>
          <w:b/>
          <w:bCs/>
          <w:sz w:val="22"/>
          <w:szCs w:val="22"/>
          <w:u w:val="single"/>
        </w:rPr>
        <w:t>WYKAZ NIERUCHOMOŚCI</w:t>
      </w:r>
    </w:p>
    <w:p w14:paraId="3269BD85" w14:textId="77777777" w:rsidR="00FD48E4" w:rsidRPr="00FD48E4" w:rsidRDefault="00FD48E4" w:rsidP="00FD48E4">
      <w:pPr>
        <w:pStyle w:val="Nagwek"/>
        <w:numPr>
          <w:ilvl w:val="0"/>
          <w:numId w:val="0"/>
        </w:numPr>
        <w:jc w:val="center"/>
        <w:rPr>
          <w:rFonts w:asciiTheme="minorHAnsi" w:hAnsiTheme="minorHAnsi" w:cstheme="minorHAnsi"/>
          <w:b/>
          <w:bCs/>
          <w:sz w:val="22"/>
          <w:szCs w:val="22"/>
          <w:u w:val="single"/>
        </w:rPr>
      </w:pPr>
    </w:p>
    <w:p w14:paraId="1D9865FE" w14:textId="77777777" w:rsidR="00FD48E4" w:rsidRPr="00FD48E4" w:rsidRDefault="00FD48E4" w:rsidP="00FD48E4">
      <w:pPr>
        <w:pStyle w:val="Nagwek"/>
        <w:numPr>
          <w:ilvl w:val="0"/>
          <w:numId w:val="0"/>
        </w:numPr>
        <w:jc w:val="center"/>
        <w:rPr>
          <w:rFonts w:asciiTheme="minorHAnsi" w:hAnsiTheme="minorHAnsi" w:cstheme="minorHAnsi"/>
          <w:b/>
          <w:bCs/>
          <w:sz w:val="22"/>
          <w:szCs w:val="22"/>
          <w:u w:val="single"/>
        </w:rPr>
      </w:pPr>
    </w:p>
    <w:p w14:paraId="7A8D9078" w14:textId="77777777" w:rsidR="00FD48E4" w:rsidRPr="00FD48E4" w:rsidRDefault="00FD48E4" w:rsidP="00FD48E4">
      <w:pPr>
        <w:suppressAutoHyphens w:val="0"/>
        <w:rPr>
          <w:rFonts w:asciiTheme="minorHAnsi" w:hAnsiTheme="minorHAnsi" w:cstheme="minorHAnsi"/>
          <w:b/>
          <w:sz w:val="22"/>
          <w:szCs w:val="22"/>
          <w:lang w:eastAsia="pl-PL"/>
        </w:rPr>
      </w:pPr>
    </w:p>
    <w:p w14:paraId="23EC4B93" w14:textId="77777777" w:rsidR="00FD48E4" w:rsidRPr="00FD48E4" w:rsidRDefault="00FD48E4" w:rsidP="00D53D84">
      <w:pPr>
        <w:numPr>
          <w:ilvl w:val="0"/>
          <w:numId w:val="26"/>
        </w:numPr>
        <w:suppressAutoHyphens w:val="0"/>
        <w:spacing w:after="200" w:line="276" w:lineRule="auto"/>
        <w:ind w:left="284" w:hanging="284"/>
        <w:rPr>
          <w:rFonts w:asciiTheme="minorHAnsi" w:hAnsiTheme="minorHAnsi" w:cstheme="minorHAnsi"/>
          <w:b/>
          <w:sz w:val="22"/>
          <w:szCs w:val="22"/>
        </w:rPr>
      </w:pPr>
      <w:r w:rsidRPr="00FD48E4">
        <w:rPr>
          <w:rFonts w:asciiTheme="minorHAnsi" w:hAnsiTheme="minorHAnsi" w:cstheme="minorHAnsi"/>
          <w:b/>
          <w:sz w:val="22"/>
          <w:szCs w:val="22"/>
        </w:rPr>
        <w:t>OPIS DWORCÓW I PUNKTÓW OBSŁUGI KLIENTA</w:t>
      </w:r>
    </w:p>
    <w:p w14:paraId="3B1C032B" w14:textId="0F6E61A4" w:rsidR="00FD48E4" w:rsidRPr="00FD48E4" w:rsidRDefault="00772A55" w:rsidP="00D53D84">
      <w:pPr>
        <w:pStyle w:val="Akapitzlist"/>
        <w:numPr>
          <w:ilvl w:val="2"/>
          <w:numId w:val="26"/>
        </w:numPr>
        <w:suppressAutoHyphens w:val="0"/>
        <w:spacing w:after="200" w:line="360" w:lineRule="auto"/>
        <w:ind w:left="567" w:hanging="283"/>
        <w:contextualSpacing/>
        <w:jc w:val="both"/>
        <w:rPr>
          <w:rFonts w:asciiTheme="minorHAnsi" w:hAnsiTheme="minorHAnsi" w:cstheme="minorHAnsi"/>
          <w:b/>
          <w:bCs/>
          <w:sz w:val="22"/>
          <w:szCs w:val="22"/>
        </w:rPr>
      </w:pPr>
      <w:r>
        <w:rPr>
          <w:rFonts w:asciiTheme="minorHAnsi" w:hAnsiTheme="minorHAnsi" w:cstheme="minorHAnsi"/>
          <w:b/>
          <w:bCs/>
          <w:sz w:val="22"/>
          <w:szCs w:val="22"/>
        </w:rPr>
        <w:t>Pętla</w:t>
      </w:r>
      <w:r w:rsidRPr="00FD48E4">
        <w:rPr>
          <w:rFonts w:asciiTheme="minorHAnsi" w:hAnsiTheme="minorHAnsi" w:cstheme="minorHAnsi"/>
          <w:b/>
          <w:bCs/>
          <w:sz w:val="22"/>
          <w:szCs w:val="22"/>
        </w:rPr>
        <w:t xml:space="preserve"> </w:t>
      </w:r>
      <w:r w:rsidR="00FD48E4" w:rsidRPr="00FD48E4">
        <w:rPr>
          <w:rFonts w:asciiTheme="minorHAnsi" w:hAnsiTheme="minorHAnsi" w:cstheme="minorHAnsi"/>
          <w:b/>
          <w:bCs/>
          <w:sz w:val="22"/>
          <w:szCs w:val="22"/>
        </w:rPr>
        <w:t>Autobus</w:t>
      </w:r>
      <w:r w:rsidR="000C75C1">
        <w:rPr>
          <w:rFonts w:asciiTheme="minorHAnsi" w:hAnsiTheme="minorHAnsi" w:cstheme="minorHAnsi"/>
          <w:b/>
          <w:bCs/>
          <w:sz w:val="22"/>
          <w:szCs w:val="22"/>
        </w:rPr>
        <w:t>owa</w:t>
      </w:r>
      <w:r w:rsidR="00FD48E4" w:rsidRPr="00FD48E4">
        <w:rPr>
          <w:rFonts w:asciiTheme="minorHAnsi" w:hAnsiTheme="minorHAnsi" w:cstheme="minorHAnsi"/>
          <w:b/>
          <w:bCs/>
          <w:sz w:val="22"/>
          <w:szCs w:val="22"/>
        </w:rPr>
        <w:t xml:space="preserve"> </w:t>
      </w:r>
      <w:proofErr w:type="spellStart"/>
      <w:r w:rsidR="00FD48E4" w:rsidRPr="00FD48E4">
        <w:rPr>
          <w:rFonts w:asciiTheme="minorHAnsi" w:hAnsiTheme="minorHAnsi" w:cstheme="minorHAnsi"/>
          <w:b/>
          <w:bCs/>
          <w:sz w:val="22"/>
          <w:szCs w:val="22"/>
        </w:rPr>
        <w:t>Garbary</w:t>
      </w:r>
      <w:proofErr w:type="spellEnd"/>
      <w:r w:rsidR="00FD48E4" w:rsidRPr="00FD48E4">
        <w:rPr>
          <w:rFonts w:asciiTheme="minorHAnsi" w:hAnsiTheme="minorHAnsi" w:cstheme="minorHAnsi"/>
          <w:b/>
          <w:bCs/>
          <w:sz w:val="22"/>
          <w:szCs w:val="22"/>
        </w:rPr>
        <w:t xml:space="preserve">, ul. Armii Poznań, 61-663 Poznań, </w:t>
      </w:r>
    </w:p>
    <w:p w14:paraId="3CB26E60" w14:textId="4B8E0EA2" w:rsidR="00FD48E4" w:rsidRPr="00FD48E4" w:rsidRDefault="00D53D84" w:rsidP="00D53D84">
      <w:pPr>
        <w:pStyle w:val="Akapitzlist"/>
        <w:spacing w:line="360" w:lineRule="auto"/>
        <w:ind w:left="851" w:hanging="284"/>
        <w:jc w:val="both"/>
        <w:rPr>
          <w:rFonts w:asciiTheme="minorHAnsi" w:hAnsiTheme="minorHAnsi" w:cstheme="minorHAnsi"/>
          <w:bCs/>
          <w:sz w:val="22"/>
          <w:szCs w:val="22"/>
        </w:rPr>
      </w:pPr>
      <w:r>
        <w:rPr>
          <w:rFonts w:asciiTheme="minorHAnsi" w:hAnsiTheme="minorHAnsi" w:cstheme="minorHAnsi"/>
          <w:bCs/>
          <w:sz w:val="22"/>
          <w:szCs w:val="22"/>
        </w:rPr>
        <w:t>Ł</w:t>
      </w:r>
      <w:r w:rsidR="00FD48E4" w:rsidRPr="00FD48E4">
        <w:rPr>
          <w:rFonts w:asciiTheme="minorHAnsi" w:hAnsiTheme="minorHAnsi" w:cstheme="minorHAnsi"/>
          <w:bCs/>
          <w:sz w:val="22"/>
          <w:szCs w:val="22"/>
        </w:rPr>
        <w:t xml:space="preserve">ączna powierzchnia gruntu – </w:t>
      </w:r>
      <w:r w:rsidR="00FD48E4" w:rsidRPr="00FD48E4">
        <w:rPr>
          <w:rFonts w:asciiTheme="minorHAnsi" w:hAnsiTheme="minorHAnsi" w:cstheme="minorHAnsi"/>
          <w:b/>
          <w:bCs/>
          <w:sz w:val="22"/>
          <w:szCs w:val="22"/>
        </w:rPr>
        <w:t>6.06</w:t>
      </w:r>
      <w:r w:rsidR="00950311">
        <w:rPr>
          <w:rFonts w:asciiTheme="minorHAnsi" w:hAnsiTheme="minorHAnsi" w:cstheme="minorHAnsi"/>
          <w:b/>
          <w:bCs/>
          <w:sz w:val="22"/>
          <w:szCs w:val="22"/>
        </w:rPr>
        <w:t>9</w:t>
      </w:r>
      <w:r w:rsidR="00FD48E4" w:rsidRPr="00FD48E4">
        <w:rPr>
          <w:rFonts w:asciiTheme="minorHAnsi" w:hAnsiTheme="minorHAnsi" w:cstheme="minorHAnsi"/>
          <w:b/>
          <w:bCs/>
          <w:sz w:val="22"/>
          <w:szCs w:val="22"/>
        </w:rPr>
        <w:t xml:space="preserve"> m</w:t>
      </w:r>
      <w:r w:rsidR="00FD48E4" w:rsidRPr="00FD48E4">
        <w:rPr>
          <w:rFonts w:asciiTheme="minorHAnsi" w:hAnsiTheme="minorHAnsi" w:cstheme="minorHAnsi"/>
          <w:b/>
          <w:bCs/>
          <w:sz w:val="22"/>
          <w:szCs w:val="22"/>
          <w:vertAlign w:val="superscript"/>
        </w:rPr>
        <w:t>2</w:t>
      </w:r>
      <w:r w:rsidR="00FD48E4" w:rsidRPr="00FD48E4">
        <w:rPr>
          <w:rFonts w:asciiTheme="minorHAnsi" w:hAnsiTheme="minorHAnsi" w:cstheme="minorHAnsi"/>
          <w:bCs/>
          <w:sz w:val="22"/>
          <w:szCs w:val="22"/>
        </w:rPr>
        <w:t xml:space="preserve">, w tym </w:t>
      </w:r>
    </w:p>
    <w:p w14:paraId="244125FA" w14:textId="5DDC1003" w:rsidR="00FD48E4" w:rsidRPr="00FD48E4" w:rsidRDefault="00D53D84" w:rsidP="00D53D84">
      <w:pPr>
        <w:pStyle w:val="Akapitzlist"/>
        <w:tabs>
          <w:tab w:val="right" w:pos="7371"/>
        </w:tabs>
        <w:spacing w:line="360" w:lineRule="auto"/>
        <w:ind w:left="851"/>
        <w:jc w:val="both"/>
        <w:rPr>
          <w:rFonts w:asciiTheme="minorHAnsi" w:hAnsiTheme="minorHAnsi" w:cstheme="minorHAnsi"/>
          <w:bCs/>
          <w:sz w:val="22"/>
          <w:szCs w:val="22"/>
        </w:rPr>
      </w:pPr>
      <w:r>
        <w:rPr>
          <w:rFonts w:asciiTheme="minorHAnsi" w:hAnsiTheme="minorHAnsi" w:cstheme="minorHAnsi"/>
          <w:bCs/>
          <w:sz w:val="22"/>
          <w:szCs w:val="22"/>
        </w:rPr>
        <w:t xml:space="preserve">- tereny </w:t>
      </w:r>
      <w:r w:rsidR="00D60B61">
        <w:rPr>
          <w:rFonts w:asciiTheme="minorHAnsi" w:hAnsiTheme="minorHAnsi" w:cstheme="minorHAnsi"/>
          <w:bCs/>
          <w:sz w:val="22"/>
          <w:szCs w:val="22"/>
        </w:rPr>
        <w:t>zielone -</w:t>
      </w:r>
      <w:r>
        <w:rPr>
          <w:rFonts w:asciiTheme="minorHAnsi" w:hAnsiTheme="minorHAnsi" w:cstheme="minorHAnsi"/>
          <w:bCs/>
          <w:sz w:val="22"/>
          <w:szCs w:val="22"/>
        </w:rPr>
        <w:t xml:space="preserve"> </w:t>
      </w:r>
      <w:r w:rsidR="00FD48E4" w:rsidRPr="00FD48E4">
        <w:rPr>
          <w:rFonts w:asciiTheme="minorHAnsi" w:hAnsiTheme="minorHAnsi" w:cstheme="minorHAnsi"/>
          <w:bCs/>
          <w:sz w:val="22"/>
          <w:szCs w:val="22"/>
        </w:rPr>
        <w:t>2.293 m</w:t>
      </w:r>
      <w:r w:rsidR="00FD48E4" w:rsidRPr="00FD48E4">
        <w:rPr>
          <w:rFonts w:asciiTheme="minorHAnsi" w:hAnsiTheme="minorHAnsi" w:cstheme="minorHAnsi"/>
          <w:bCs/>
          <w:sz w:val="22"/>
          <w:szCs w:val="22"/>
          <w:vertAlign w:val="superscript"/>
        </w:rPr>
        <w:t>2</w:t>
      </w:r>
      <w:r w:rsidR="00FD48E4" w:rsidRPr="00FD48E4">
        <w:rPr>
          <w:rFonts w:asciiTheme="minorHAnsi" w:hAnsiTheme="minorHAnsi" w:cstheme="minorHAnsi"/>
          <w:bCs/>
          <w:sz w:val="22"/>
          <w:szCs w:val="22"/>
        </w:rPr>
        <w:t xml:space="preserve">, </w:t>
      </w:r>
    </w:p>
    <w:p w14:paraId="725ABE23" w14:textId="6FF1CDA0" w:rsidR="00FD48E4" w:rsidRPr="00FD48E4" w:rsidRDefault="00D53D84" w:rsidP="00D53D84">
      <w:pPr>
        <w:pStyle w:val="Akapitzlist"/>
        <w:tabs>
          <w:tab w:val="right" w:pos="7371"/>
        </w:tabs>
        <w:spacing w:line="360" w:lineRule="auto"/>
        <w:ind w:left="851"/>
        <w:jc w:val="both"/>
        <w:rPr>
          <w:rFonts w:asciiTheme="minorHAnsi" w:hAnsiTheme="minorHAnsi" w:cstheme="minorHAnsi"/>
          <w:bCs/>
          <w:sz w:val="22"/>
          <w:szCs w:val="22"/>
        </w:rPr>
      </w:pPr>
      <w:r>
        <w:rPr>
          <w:rFonts w:asciiTheme="minorHAnsi" w:hAnsiTheme="minorHAnsi" w:cstheme="minorHAnsi"/>
          <w:bCs/>
          <w:sz w:val="22"/>
          <w:szCs w:val="22"/>
        </w:rPr>
        <w:t xml:space="preserve">- </w:t>
      </w:r>
      <w:r w:rsidR="00FD48E4" w:rsidRPr="00FD48E4">
        <w:rPr>
          <w:rFonts w:asciiTheme="minorHAnsi" w:hAnsiTheme="minorHAnsi" w:cstheme="minorHAnsi"/>
          <w:bCs/>
          <w:sz w:val="22"/>
          <w:szCs w:val="22"/>
        </w:rPr>
        <w:t>utwardzone (ch</w:t>
      </w:r>
      <w:r>
        <w:rPr>
          <w:rFonts w:asciiTheme="minorHAnsi" w:hAnsiTheme="minorHAnsi" w:cstheme="minorHAnsi"/>
          <w:bCs/>
          <w:sz w:val="22"/>
          <w:szCs w:val="22"/>
        </w:rPr>
        <w:t xml:space="preserve">odniki, droga, plac manewrowy) - </w:t>
      </w:r>
      <w:r w:rsidR="00FD48E4" w:rsidRPr="00FD48E4">
        <w:rPr>
          <w:rFonts w:asciiTheme="minorHAnsi" w:hAnsiTheme="minorHAnsi" w:cstheme="minorHAnsi"/>
          <w:bCs/>
          <w:sz w:val="22"/>
          <w:szCs w:val="22"/>
        </w:rPr>
        <w:t>3.7</w:t>
      </w:r>
      <w:r w:rsidR="00CD02D2">
        <w:rPr>
          <w:rFonts w:asciiTheme="minorHAnsi" w:hAnsiTheme="minorHAnsi" w:cstheme="minorHAnsi"/>
          <w:bCs/>
          <w:sz w:val="22"/>
          <w:szCs w:val="22"/>
        </w:rPr>
        <w:t>17,7</w:t>
      </w:r>
      <w:r w:rsidR="00FD48E4" w:rsidRPr="00FD48E4">
        <w:rPr>
          <w:rFonts w:asciiTheme="minorHAnsi" w:hAnsiTheme="minorHAnsi" w:cstheme="minorHAnsi"/>
          <w:bCs/>
          <w:sz w:val="22"/>
          <w:szCs w:val="22"/>
        </w:rPr>
        <w:t xml:space="preserve"> m</w:t>
      </w:r>
      <w:r w:rsidR="00FD48E4" w:rsidRPr="00FD48E4">
        <w:rPr>
          <w:rFonts w:asciiTheme="minorHAnsi" w:hAnsiTheme="minorHAnsi" w:cstheme="minorHAnsi"/>
          <w:bCs/>
          <w:sz w:val="22"/>
          <w:szCs w:val="22"/>
          <w:vertAlign w:val="superscript"/>
        </w:rPr>
        <w:t>2</w:t>
      </w:r>
      <w:r w:rsidR="00FD48E4" w:rsidRPr="00FD48E4">
        <w:rPr>
          <w:rFonts w:asciiTheme="minorHAnsi" w:hAnsiTheme="minorHAnsi" w:cstheme="minorHAnsi"/>
          <w:bCs/>
          <w:sz w:val="22"/>
          <w:szCs w:val="22"/>
        </w:rPr>
        <w:t xml:space="preserve">. </w:t>
      </w:r>
    </w:p>
    <w:p w14:paraId="1E3D2826" w14:textId="77777777" w:rsidR="00FD48E4" w:rsidRPr="00FD48E4" w:rsidRDefault="00FD48E4" w:rsidP="00D53D84">
      <w:pPr>
        <w:pStyle w:val="Akapitzlist"/>
        <w:spacing w:line="360" w:lineRule="auto"/>
        <w:ind w:left="567"/>
        <w:jc w:val="both"/>
        <w:rPr>
          <w:rFonts w:asciiTheme="minorHAnsi" w:hAnsiTheme="minorHAnsi" w:cstheme="minorHAnsi"/>
          <w:bCs/>
          <w:sz w:val="22"/>
          <w:szCs w:val="22"/>
        </w:rPr>
      </w:pPr>
      <w:r w:rsidRPr="00FD48E4">
        <w:rPr>
          <w:rFonts w:asciiTheme="minorHAnsi" w:hAnsiTheme="minorHAnsi" w:cstheme="minorHAnsi"/>
          <w:bCs/>
          <w:sz w:val="22"/>
          <w:szCs w:val="22"/>
        </w:rPr>
        <w:t xml:space="preserve">Na terenie dworca znajduje się pawilon dyspozytorski, parterowy, wolnostojący, rok budowy 1979, </w:t>
      </w:r>
    </w:p>
    <w:p w14:paraId="2B39EEC8" w14:textId="2FBDE7F2" w:rsidR="00FD48E4" w:rsidRPr="00FD48E4" w:rsidRDefault="0033306C" w:rsidP="00D53D84">
      <w:pPr>
        <w:pStyle w:val="Akapitzlist"/>
        <w:tabs>
          <w:tab w:val="right" w:pos="4111"/>
        </w:tabs>
        <w:spacing w:line="360" w:lineRule="auto"/>
        <w:ind w:left="567"/>
        <w:jc w:val="both"/>
        <w:rPr>
          <w:rFonts w:asciiTheme="minorHAnsi" w:hAnsiTheme="minorHAnsi" w:cstheme="minorHAnsi"/>
          <w:bCs/>
          <w:sz w:val="22"/>
          <w:szCs w:val="22"/>
        </w:rPr>
      </w:pPr>
      <w:r>
        <w:rPr>
          <w:rFonts w:asciiTheme="minorHAnsi" w:hAnsiTheme="minorHAnsi" w:cstheme="minorHAnsi"/>
          <w:bCs/>
          <w:sz w:val="22"/>
          <w:szCs w:val="22"/>
        </w:rPr>
        <w:t>P</w:t>
      </w:r>
      <w:r w:rsidR="00D53D84">
        <w:rPr>
          <w:rFonts w:asciiTheme="minorHAnsi" w:hAnsiTheme="minorHAnsi" w:cstheme="minorHAnsi"/>
          <w:bCs/>
          <w:sz w:val="22"/>
          <w:szCs w:val="22"/>
        </w:rPr>
        <w:t xml:space="preserve">owierzchnia zabudowy - </w:t>
      </w:r>
      <w:r w:rsidR="00FD48E4" w:rsidRPr="00FD48E4">
        <w:rPr>
          <w:rFonts w:asciiTheme="minorHAnsi" w:hAnsiTheme="minorHAnsi" w:cstheme="minorHAnsi"/>
          <w:bCs/>
          <w:sz w:val="22"/>
          <w:szCs w:val="22"/>
        </w:rPr>
        <w:t>58,3 m</w:t>
      </w:r>
      <w:r w:rsidR="00FD48E4" w:rsidRPr="00FD48E4">
        <w:rPr>
          <w:rFonts w:asciiTheme="minorHAnsi" w:hAnsiTheme="minorHAnsi" w:cstheme="minorHAnsi"/>
          <w:bCs/>
          <w:sz w:val="22"/>
          <w:szCs w:val="22"/>
          <w:vertAlign w:val="superscript"/>
        </w:rPr>
        <w:t>2</w:t>
      </w:r>
      <w:r w:rsidR="00FD48E4" w:rsidRPr="00FD48E4">
        <w:rPr>
          <w:rFonts w:asciiTheme="minorHAnsi" w:hAnsiTheme="minorHAnsi" w:cstheme="minorHAnsi"/>
          <w:bCs/>
          <w:sz w:val="22"/>
          <w:szCs w:val="22"/>
        </w:rPr>
        <w:t>,</w:t>
      </w:r>
    </w:p>
    <w:p w14:paraId="688A323D" w14:textId="4E146FDF" w:rsidR="00FD48E4" w:rsidRPr="00FD48E4" w:rsidRDefault="0033306C" w:rsidP="00D53D84">
      <w:pPr>
        <w:pStyle w:val="Akapitzlist"/>
        <w:tabs>
          <w:tab w:val="right" w:pos="4111"/>
        </w:tabs>
        <w:spacing w:line="360" w:lineRule="auto"/>
        <w:ind w:left="567"/>
        <w:jc w:val="both"/>
        <w:rPr>
          <w:rFonts w:asciiTheme="minorHAnsi" w:hAnsiTheme="minorHAnsi" w:cstheme="minorHAnsi"/>
          <w:bCs/>
          <w:sz w:val="22"/>
          <w:szCs w:val="22"/>
        </w:rPr>
      </w:pPr>
      <w:r>
        <w:rPr>
          <w:rFonts w:asciiTheme="minorHAnsi" w:hAnsiTheme="minorHAnsi" w:cstheme="minorHAnsi"/>
          <w:bCs/>
          <w:sz w:val="22"/>
          <w:szCs w:val="22"/>
        </w:rPr>
        <w:t>P</w:t>
      </w:r>
      <w:r w:rsidR="00D53D84">
        <w:rPr>
          <w:rFonts w:asciiTheme="minorHAnsi" w:hAnsiTheme="minorHAnsi" w:cstheme="minorHAnsi"/>
          <w:bCs/>
          <w:sz w:val="22"/>
          <w:szCs w:val="22"/>
        </w:rPr>
        <w:t xml:space="preserve">owierzchnia użytkowa - </w:t>
      </w:r>
      <w:r w:rsidR="00FD48E4" w:rsidRPr="00FD48E4">
        <w:rPr>
          <w:rFonts w:asciiTheme="minorHAnsi" w:hAnsiTheme="minorHAnsi" w:cstheme="minorHAnsi"/>
          <w:bCs/>
          <w:sz w:val="22"/>
          <w:szCs w:val="22"/>
        </w:rPr>
        <w:t>36,0 m</w:t>
      </w:r>
      <w:r w:rsidR="00FD48E4" w:rsidRPr="00FD48E4">
        <w:rPr>
          <w:rFonts w:asciiTheme="minorHAnsi" w:hAnsiTheme="minorHAnsi" w:cstheme="minorHAnsi"/>
          <w:bCs/>
          <w:sz w:val="22"/>
          <w:szCs w:val="22"/>
          <w:vertAlign w:val="superscript"/>
        </w:rPr>
        <w:t>2</w:t>
      </w:r>
      <w:r w:rsidR="00FD48E4" w:rsidRPr="00FD48E4">
        <w:rPr>
          <w:rFonts w:asciiTheme="minorHAnsi" w:hAnsiTheme="minorHAnsi" w:cstheme="minorHAnsi"/>
          <w:bCs/>
          <w:sz w:val="22"/>
          <w:szCs w:val="22"/>
        </w:rPr>
        <w:t xml:space="preserve">, </w:t>
      </w:r>
    </w:p>
    <w:p w14:paraId="18B64839" w14:textId="102EBF8F" w:rsidR="00FD48E4" w:rsidRPr="00FD48E4" w:rsidRDefault="0033306C" w:rsidP="00D53D84">
      <w:pPr>
        <w:pStyle w:val="Akapitzlist"/>
        <w:tabs>
          <w:tab w:val="right" w:pos="4111"/>
        </w:tabs>
        <w:spacing w:line="360" w:lineRule="auto"/>
        <w:ind w:left="567"/>
        <w:jc w:val="both"/>
        <w:rPr>
          <w:rFonts w:asciiTheme="minorHAnsi" w:hAnsiTheme="minorHAnsi" w:cstheme="minorHAnsi"/>
          <w:bCs/>
          <w:sz w:val="22"/>
          <w:szCs w:val="22"/>
        </w:rPr>
      </w:pPr>
      <w:r>
        <w:rPr>
          <w:rFonts w:asciiTheme="minorHAnsi" w:hAnsiTheme="minorHAnsi" w:cstheme="minorHAnsi"/>
          <w:bCs/>
          <w:sz w:val="22"/>
          <w:szCs w:val="22"/>
        </w:rPr>
        <w:t>K</w:t>
      </w:r>
      <w:r w:rsidR="00D53D84">
        <w:rPr>
          <w:rFonts w:asciiTheme="minorHAnsi" w:hAnsiTheme="minorHAnsi" w:cstheme="minorHAnsi"/>
          <w:bCs/>
          <w:sz w:val="22"/>
          <w:szCs w:val="22"/>
        </w:rPr>
        <w:t xml:space="preserve">ubatura - </w:t>
      </w:r>
      <w:r w:rsidR="00FD48E4" w:rsidRPr="00FD48E4">
        <w:rPr>
          <w:rFonts w:asciiTheme="minorHAnsi" w:hAnsiTheme="minorHAnsi" w:cstheme="minorHAnsi"/>
          <w:bCs/>
          <w:sz w:val="22"/>
          <w:szCs w:val="22"/>
        </w:rPr>
        <w:t>87,0 m</w:t>
      </w:r>
      <w:r w:rsidR="00FD48E4" w:rsidRPr="00FD48E4">
        <w:rPr>
          <w:rFonts w:asciiTheme="minorHAnsi" w:hAnsiTheme="minorHAnsi" w:cstheme="minorHAnsi"/>
          <w:bCs/>
          <w:sz w:val="22"/>
          <w:szCs w:val="22"/>
          <w:vertAlign w:val="superscript"/>
        </w:rPr>
        <w:t>3</w:t>
      </w:r>
      <w:r w:rsidR="00FD48E4" w:rsidRPr="00FD48E4">
        <w:rPr>
          <w:rFonts w:asciiTheme="minorHAnsi" w:hAnsiTheme="minorHAnsi" w:cstheme="minorHAnsi"/>
          <w:bCs/>
          <w:sz w:val="22"/>
          <w:szCs w:val="22"/>
        </w:rPr>
        <w:t xml:space="preserve">, </w:t>
      </w:r>
    </w:p>
    <w:p w14:paraId="232ABACB" w14:textId="2652E1F3" w:rsidR="00FD48E4" w:rsidRPr="00D53D84" w:rsidRDefault="00FD48E4" w:rsidP="00D53D84">
      <w:pPr>
        <w:pStyle w:val="Akapitzlist"/>
        <w:spacing w:line="360" w:lineRule="auto"/>
        <w:ind w:left="567"/>
        <w:jc w:val="both"/>
        <w:rPr>
          <w:rFonts w:asciiTheme="minorHAnsi" w:hAnsiTheme="minorHAnsi" w:cstheme="minorHAnsi"/>
          <w:bCs/>
          <w:sz w:val="22"/>
          <w:szCs w:val="22"/>
        </w:rPr>
      </w:pPr>
      <w:r w:rsidRPr="00FD48E4">
        <w:rPr>
          <w:rFonts w:asciiTheme="minorHAnsi" w:hAnsiTheme="minorHAnsi" w:cstheme="minorHAnsi"/>
          <w:bCs/>
          <w:sz w:val="22"/>
          <w:szCs w:val="22"/>
        </w:rPr>
        <w:t xml:space="preserve">Instalacje: </w:t>
      </w:r>
      <w:r w:rsidRPr="00D53D84">
        <w:rPr>
          <w:rFonts w:asciiTheme="minorHAnsi" w:hAnsiTheme="minorHAnsi" w:cstheme="minorHAnsi"/>
          <w:bCs/>
          <w:sz w:val="22"/>
          <w:szCs w:val="22"/>
        </w:rPr>
        <w:t>elektryczna, wodno-kanalizacyjna podłączona do sieci miejskiej.</w:t>
      </w:r>
    </w:p>
    <w:p w14:paraId="394CB75E" w14:textId="77777777" w:rsidR="00FD48E4" w:rsidRPr="00FD48E4" w:rsidRDefault="00FD48E4" w:rsidP="00FD48E4">
      <w:pPr>
        <w:pStyle w:val="Akapitzlist"/>
        <w:spacing w:line="360" w:lineRule="auto"/>
        <w:ind w:left="851"/>
        <w:jc w:val="both"/>
        <w:rPr>
          <w:rFonts w:asciiTheme="minorHAnsi" w:hAnsiTheme="minorHAnsi" w:cstheme="minorHAnsi"/>
          <w:bCs/>
          <w:sz w:val="22"/>
          <w:szCs w:val="22"/>
        </w:rPr>
      </w:pPr>
    </w:p>
    <w:p w14:paraId="4F235EC6" w14:textId="77777777" w:rsidR="00FD48E4" w:rsidRPr="00FD48E4" w:rsidRDefault="00FD48E4" w:rsidP="00D53D84">
      <w:pPr>
        <w:pStyle w:val="Akapitzlist"/>
        <w:numPr>
          <w:ilvl w:val="2"/>
          <w:numId w:val="26"/>
        </w:numPr>
        <w:suppressAutoHyphens w:val="0"/>
        <w:spacing w:after="200" w:line="360" w:lineRule="auto"/>
        <w:ind w:left="567" w:hanging="283"/>
        <w:contextualSpacing/>
        <w:jc w:val="both"/>
        <w:rPr>
          <w:rFonts w:asciiTheme="minorHAnsi" w:hAnsiTheme="minorHAnsi" w:cstheme="minorHAnsi"/>
          <w:b/>
          <w:bCs/>
          <w:sz w:val="22"/>
          <w:szCs w:val="22"/>
        </w:rPr>
      </w:pPr>
      <w:r w:rsidRPr="00FD48E4">
        <w:rPr>
          <w:rFonts w:asciiTheme="minorHAnsi" w:hAnsiTheme="minorHAnsi" w:cstheme="minorHAnsi"/>
          <w:b/>
          <w:bCs/>
          <w:sz w:val="22"/>
          <w:szCs w:val="22"/>
        </w:rPr>
        <w:t xml:space="preserve">Dworzec Autobusowy Śródka, ul. Jana Pawła II 4, 61-139 Poznań, </w:t>
      </w:r>
    </w:p>
    <w:p w14:paraId="1AF7B2AA" w14:textId="6ED4D4E2" w:rsidR="00FD48E4" w:rsidRPr="00FD48E4" w:rsidRDefault="00D53D84" w:rsidP="0033306C">
      <w:pPr>
        <w:pStyle w:val="Akapitzlist"/>
        <w:spacing w:line="360" w:lineRule="auto"/>
        <w:ind w:left="851" w:hanging="284"/>
        <w:jc w:val="both"/>
        <w:rPr>
          <w:rFonts w:asciiTheme="minorHAnsi" w:hAnsiTheme="minorHAnsi" w:cstheme="minorHAnsi"/>
          <w:bCs/>
          <w:sz w:val="22"/>
          <w:szCs w:val="22"/>
        </w:rPr>
      </w:pPr>
      <w:r>
        <w:rPr>
          <w:rFonts w:asciiTheme="minorHAnsi" w:hAnsiTheme="minorHAnsi" w:cstheme="minorHAnsi"/>
          <w:bCs/>
          <w:sz w:val="22"/>
          <w:szCs w:val="22"/>
        </w:rPr>
        <w:t>Ł</w:t>
      </w:r>
      <w:r w:rsidR="00FD48E4" w:rsidRPr="00FD48E4">
        <w:rPr>
          <w:rFonts w:asciiTheme="minorHAnsi" w:hAnsiTheme="minorHAnsi" w:cstheme="minorHAnsi"/>
          <w:bCs/>
          <w:sz w:val="22"/>
          <w:szCs w:val="22"/>
        </w:rPr>
        <w:t xml:space="preserve">ączna powierzchnia gruntu – </w:t>
      </w:r>
      <w:r w:rsidR="00FD48E4" w:rsidRPr="00FD48E4">
        <w:rPr>
          <w:rFonts w:asciiTheme="minorHAnsi" w:hAnsiTheme="minorHAnsi" w:cstheme="minorHAnsi"/>
          <w:b/>
          <w:bCs/>
          <w:sz w:val="22"/>
          <w:szCs w:val="22"/>
        </w:rPr>
        <w:t>10</w:t>
      </w:r>
      <w:r w:rsidR="00803081">
        <w:rPr>
          <w:rFonts w:asciiTheme="minorHAnsi" w:hAnsiTheme="minorHAnsi" w:cstheme="minorHAnsi"/>
          <w:b/>
          <w:bCs/>
          <w:sz w:val="22"/>
          <w:szCs w:val="22"/>
        </w:rPr>
        <w:t>214</w:t>
      </w:r>
      <w:r w:rsidR="00FD48E4" w:rsidRPr="00FD48E4">
        <w:rPr>
          <w:rFonts w:asciiTheme="minorHAnsi" w:hAnsiTheme="minorHAnsi" w:cstheme="minorHAnsi"/>
          <w:b/>
          <w:bCs/>
          <w:sz w:val="22"/>
          <w:szCs w:val="22"/>
        </w:rPr>
        <w:t xml:space="preserve"> m</w:t>
      </w:r>
      <w:r w:rsidR="00FD48E4" w:rsidRPr="00FD48E4">
        <w:rPr>
          <w:rFonts w:asciiTheme="minorHAnsi" w:hAnsiTheme="minorHAnsi" w:cstheme="minorHAnsi"/>
          <w:b/>
          <w:bCs/>
          <w:sz w:val="22"/>
          <w:szCs w:val="22"/>
          <w:vertAlign w:val="superscript"/>
        </w:rPr>
        <w:t>2</w:t>
      </w:r>
      <w:r w:rsidR="00FD48E4" w:rsidRPr="00FD48E4">
        <w:rPr>
          <w:rFonts w:asciiTheme="minorHAnsi" w:hAnsiTheme="minorHAnsi" w:cstheme="minorHAnsi"/>
          <w:bCs/>
          <w:sz w:val="22"/>
          <w:szCs w:val="22"/>
        </w:rPr>
        <w:t xml:space="preserve">, w tym </w:t>
      </w:r>
    </w:p>
    <w:p w14:paraId="2B8DEA58" w14:textId="6628709A" w:rsidR="00FD48E4" w:rsidRPr="00FD48E4" w:rsidRDefault="00D53D84" w:rsidP="0033306C">
      <w:pPr>
        <w:pStyle w:val="Akapitzlist"/>
        <w:spacing w:line="360" w:lineRule="auto"/>
        <w:ind w:left="851"/>
        <w:jc w:val="both"/>
        <w:rPr>
          <w:rFonts w:asciiTheme="minorHAnsi" w:hAnsiTheme="minorHAnsi" w:cstheme="minorHAnsi"/>
          <w:bCs/>
          <w:sz w:val="22"/>
          <w:szCs w:val="22"/>
        </w:rPr>
      </w:pPr>
      <w:r>
        <w:rPr>
          <w:rFonts w:asciiTheme="minorHAnsi" w:hAnsiTheme="minorHAnsi" w:cstheme="minorHAnsi"/>
          <w:bCs/>
          <w:sz w:val="22"/>
          <w:szCs w:val="22"/>
        </w:rPr>
        <w:t xml:space="preserve">- tereny zielone - </w:t>
      </w:r>
      <w:r w:rsidR="00803081">
        <w:rPr>
          <w:rFonts w:asciiTheme="minorHAnsi" w:hAnsiTheme="minorHAnsi" w:cstheme="minorHAnsi"/>
          <w:bCs/>
          <w:sz w:val="22"/>
          <w:szCs w:val="22"/>
        </w:rPr>
        <w:t>1663</w:t>
      </w:r>
      <w:r w:rsidR="00FD48E4" w:rsidRPr="00FD48E4">
        <w:rPr>
          <w:rFonts w:asciiTheme="minorHAnsi" w:hAnsiTheme="minorHAnsi" w:cstheme="minorHAnsi"/>
          <w:bCs/>
          <w:sz w:val="22"/>
          <w:szCs w:val="22"/>
        </w:rPr>
        <w:t xml:space="preserve"> m</w:t>
      </w:r>
      <w:r w:rsidR="00FD48E4" w:rsidRPr="00FD48E4">
        <w:rPr>
          <w:rFonts w:asciiTheme="minorHAnsi" w:hAnsiTheme="minorHAnsi" w:cstheme="minorHAnsi"/>
          <w:bCs/>
          <w:sz w:val="22"/>
          <w:szCs w:val="22"/>
          <w:vertAlign w:val="superscript"/>
        </w:rPr>
        <w:t>2</w:t>
      </w:r>
      <w:r w:rsidR="00FD48E4" w:rsidRPr="00FD48E4">
        <w:rPr>
          <w:rFonts w:asciiTheme="minorHAnsi" w:hAnsiTheme="minorHAnsi" w:cstheme="minorHAnsi"/>
          <w:bCs/>
          <w:sz w:val="22"/>
          <w:szCs w:val="22"/>
        </w:rPr>
        <w:t xml:space="preserve">, </w:t>
      </w:r>
    </w:p>
    <w:p w14:paraId="5A01511A" w14:textId="4AB943BD" w:rsidR="00FD48E4" w:rsidRPr="00D53D84" w:rsidRDefault="00D53D84" w:rsidP="0033306C">
      <w:pPr>
        <w:pStyle w:val="Akapitzlist"/>
        <w:spacing w:line="360" w:lineRule="auto"/>
        <w:ind w:left="851"/>
        <w:jc w:val="both"/>
        <w:rPr>
          <w:rFonts w:asciiTheme="minorHAnsi" w:hAnsiTheme="minorHAnsi" w:cstheme="minorHAnsi"/>
          <w:bCs/>
          <w:sz w:val="22"/>
          <w:szCs w:val="22"/>
          <w:vertAlign w:val="superscript"/>
        </w:rPr>
      </w:pPr>
      <w:r>
        <w:rPr>
          <w:rFonts w:asciiTheme="minorHAnsi" w:hAnsiTheme="minorHAnsi" w:cstheme="minorHAnsi"/>
          <w:bCs/>
          <w:sz w:val="22"/>
          <w:szCs w:val="22"/>
        </w:rPr>
        <w:t xml:space="preserve">- </w:t>
      </w:r>
      <w:r w:rsidR="00FD48E4" w:rsidRPr="00FD48E4">
        <w:rPr>
          <w:rFonts w:asciiTheme="minorHAnsi" w:hAnsiTheme="minorHAnsi" w:cstheme="minorHAnsi"/>
          <w:bCs/>
          <w:sz w:val="22"/>
          <w:szCs w:val="22"/>
        </w:rPr>
        <w:t>utwardzone (chod</w:t>
      </w:r>
      <w:r>
        <w:rPr>
          <w:rFonts w:asciiTheme="minorHAnsi" w:hAnsiTheme="minorHAnsi" w:cstheme="minorHAnsi"/>
          <w:bCs/>
          <w:sz w:val="22"/>
          <w:szCs w:val="22"/>
        </w:rPr>
        <w:t>niki, drogi, plac manewrowy) -</w:t>
      </w:r>
      <w:r w:rsidR="00FD48E4" w:rsidRPr="00FD48E4">
        <w:rPr>
          <w:rFonts w:asciiTheme="minorHAnsi" w:hAnsiTheme="minorHAnsi" w:cstheme="minorHAnsi"/>
          <w:bCs/>
          <w:sz w:val="22"/>
          <w:szCs w:val="22"/>
        </w:rPr>
        <w:tab/>
      </w:r>
      <w:r w:rsidR="00803081">
        <w:rPr>
          <w:rFonts w:asciiTheme="minorHAnsi" w:hAnsiTheme="minorHAnsi" w:cstheme="minorHAnsi"/>
          <w:bCs/>
          <w:sz w:val="22"/>
          <w:szCs w:val="22"/>
        </w:rPr>
        <w:t>8202,4</w:t>
      </w:r>
      <w:r w:rsidR="00FD48E4" w:rsidRPr="00FD48E4">
        <w:rPr>
          <w:rFonts w:asciiTheme="minorHAnsi" w:hAnsiTheme="minorHAnsi" w:cstheme="minorHAnsi"/>
          <w:bCs/>
          <w:sz w:val="22"/>
          <w:szCs w:val="22"/>
        </w:rPr>
        <w:t xml:space="preserve"> m</w:t>
      </w:r>
      <w:r w:rsidR="00FD48E4" w:rsidRPr="00FD48E4">
        <w:rPr>
          <w:rFonts w:asciiTheme="minorHAnsi" w:hAnsiTheme="minorHAnsi" w:cstheme="minorHAnsi"/>
          <w:bCs/>
          <w:sz w:val="22"/>
          <w:szCs w:val="22"/>
          <w:vertAlign w:val="superscript"/>
        </w:rPr>
        <w:t>2</w:t>
      </w:r>
    </w:p>
    <w:p w14:paraId="7F913379" w14:textId="77777777" w:rsidR="00FD48E4" w:rsidRPr="00FD48E4" w:rsidRDefault="00FD48E4" w:rsidP="0033306C">
      <w:pPr>
        <w:pStyle w:val="Akapitzlist"/>
        <w:spacing w:line="360" w:lineRule="auto"/>
        <w:ind w:left="851" w:hanging="284"/>
        <w:jc w:val="both"/>
        <w:rPr>
          <w:rFonts w:asciiTheme="minorHAnsi" w:hAnsiTheme="minorHAnsi" w:cstheme="minorHAnsi"/>
          <w:bCs/>
          <w:sz w:val="22"/>
          <w:szCs w:val="22"/>
        </w:rPr>
      </w:pPr>
      <w:r w:rsidRPr="00FD48E4">
        <w:rPr>
          <w:rFonts w:asciiTheme="minorHAnsi" w:hAnsiTheme="minorHAnsi" w:cstheme="minorHAnsi"/>
          <w:bCs/>
          <w:sz w:val="22"/>
          <w:szCs w:val="22"/>
        </w:rPr>
        <w:t xml:space="preserve">Na terenie dworca znajduje się wolnostojący, parterowy budynek dworca, rok budowy – 1993, </w:t>
      </w:r>
    </w:p>
    <w:p w14:paraId="0070B1C8" w14:textId="6F37B7C5" w:rsidR="00FD48E4" w:rsidRPr="00FD48E4" w:rsidRDefault="00346835" w:rsidP="0033306C">
      <w:pPr>
        <w:pStyle w:val="Akapitzlist"/>
        <w:spacing w:line="360" w:lineRule="auto"/>
        <w:ind w:left="851" w:hanging="284"/>
        <w:jc w:val="both"/>
        <w:rPr>
          <w:rFonts w:asciiTheme="minorHAnsi" w:hAnsiTheme="minorHAnsi" w:cstheme="minorHAnsi"/>
          <w:bCs/>
          <w:sz w:val="22"/>
          <w:szCs w:val="22"/>
        </w:rPr>
      </w:pPr>
      <w:r>
        <w:rPr>
          <w:rFonts w:asciiTheme="minorHAnsi" w:hAnsiTheme="minorHAnsi" w:cstheme="minorHAnsi"/>
          <w:bCs/>
          <w:sz w:val="22"/>
          <w:szCs w:val="22"/>
        </w:rPr>
        <w:t>P</w:t>
      </w:r>
      <w:r w:rsidR="00D53D84">
        <w:rPr>
          <w:rFonts w:asciiTheme="minorHAnsi" w:hAnsiTheme="minorHAnsi" w:cstheme="minorHAnsi"/>
          <w:bCs/>
          <w:sz w:val="22"/>
          <w:szCs w:val="22"/>
        </w:rPr>
        <w:t xml:space="preserve">owierzchnia użytkowa - </w:t>
      </w:r>
      <w:r w:rsidR="00FD48E4" w:rsidRPr="00FD48E4">
        <w:rPr>
          <w:rFonts w:asciiTheme="minorHAnsi" w:hAnsiTheme="minorHAnsi" w:cstheme="minorHAnsi"/>
          <w:bCs/>
          <w:sz w:val="22"/>
          <w:szCs w:val="22"/>
        </w:rPr>
        <w:t>238 m</w:t>
      </w:r>
      <w:r w:rsidR="00FD48E4" w:rsidRPr="00FD48E4">
        <w:rPr>
          <w:rFonts w:asciiTheme="minorHAnsi" w:hAnsiTheme="minorHAnsi" w:cstheme="minorHAnsi"/>
          <w:bCs/>
          <w:sz w:val="22"/>
          <w:szCs w:val="22"/>
          <w:vertAlign w:val="superscript"/>
        </w:rPr>
        <w:t>2</w:t>
      </w:r>
      <w:r w:rsidR="00FD48E4" w:rsidRPr="00FD48E4">
        <w:rPr>
          <w:rFonts w:asciiTheme="minorHAnsi" w:hAnsiTheme="minorHAnsi" w:cstheme="minorHAnsi"/>
          <w:bCs/>
          <w:sz w:val="22"/>
          <w:szCs w:val="22"/>
        </w:rPr>
        <w:t xml:space="preserve">, </w:t>
      </w:r>
    </w:p>
    <w:p w14:paraId="7E60ECD7" w14:textId="4590AA32" w:rsidR="00FD48E4" w:rsidRPr="00FD48E4" w:rsidRDefault="00346835" w:rsidP="0033306C">
      <w:pPr>
        <w:pStyle w:val="Akapitzlist"/>
        <w:spacing w:line="360" w:lineRule="auto"/>
        <w:ind w:left="851" w:hanging="284"/>
        <w:jc w:val="both"/>
        <w:rPr>
          <w:rFonts w:asciiTheme="minorHAnsi" w:hAnsiTheme="minorHAnsi" w:cstheme="minorHAnsi"/>
          <w:bCs/>
          <w:sz w:val="22"/>
          <w:szCs w:val="22"/>
        </w:rPr>
      </w:pPr>
      <w:r>
        <w:rPr>
          <w:rFonts w:asciiTheme="minorHAnsi" w:hAnsiTheme="minorHAnsi" w:cstheme="minorHAnsi"/>
          <w:bCs/>
          <w:sz w:val="22"/>
          <w:szCs w:val="22"/>
        </w:rPr>
        <w:t>P</w:t>
      </w:r>
      <w:r w:rsidR="00D53D84">
        <w:rPr>
          <w:rFonts w:asciiTheme="minorHAnsi" w:hAnsiTheme="minorHAnsi" w:cstheme="minorHAnsi"/>
          <w:bCs/>
          <w:sz w:val="22"/>
          <w:szCs w:val="22"/>
        </w:rPr>
        <w:t xml:space="preserve">owierzchnia zabudowy - </w:t>
      </w:r>
      <w:r w:rsidR="00FD48E4" w:rsidRPr="00FD48E4">
        <w:rPr>
          <w:rFonts w:asciiTheme="minorHAnsi" w:hAnsiTheme="minorHAnsi" w:cstheme="minorHAnsi"/>
          <w:bCs/>
          <w:sz w:val="22"/>
          <w:szCs w:val="22"/>
        </w:rPr>
        <w:t>348,6 m</w:t>
      </w:r>
      <w:r w:rsidR="00FD48E4" w:rsidRPr="00FD48E4">
        <w:rPr>
          <w:rFonts w:asciiTheme="minorHAnsi" w:hAnsiTheme="minorHAnsi" w:cstheme="minorHAnsi"/>
          <w:bCs/>
          <w:sz w:val="22"/>
          <w:szCs w:val="22"/>
          <w:vertAlign w:val="superscript"/>
        </w:rPr>
        <w:t>2</w:t>
      </w:r>
      <w:r w:rsidR="00FD48E4" w:rsidRPr="00FD48E4">
        <w:rPr>
          <w:rFonts w:asciiTheme="minorHAnsi" w:hAnsiTheme="minorHAnsi" w:cstheme="minorHAnsi"/>
          <w:bCs/>
          <w:sz w:val="22"/>
          <w:szCs w:val="22"/>
        </w:rPr>
        <w:t xml:space="preserve">, </w:t>
      </w:r>
    </w:p>
    <w:p w14:paraId="676AF43B" w14:textId="37C0D3BC" w:rsidR="00FD48E4" w:rsidRPr="00FD48E4" w:rsidRDefault="00346835" w:rsidP="0033306C">
      <w:pPr>
        <w:pStyle w:val="Akapitzlist"/>
        <w:spacing w:line="360" w:lineRule="auto"/>
        <w:ind w:left="851" w:hanging="284"/>
        <w:jc w:val="both"/>
        <w:rPr>
          <w:rFonts w:asciiTheme="minorHAnsi" w:hAnsiTheme="minorHAnsi" w:cstheme="minorHAnsi"/>
          <w:bCs/>
          <w:sz w:val="22"/>
          <w:szCs w:val="22"/>
        </w:rPr>
      </w:pPr>
      <w:r>
        <w:rPr>
          <w:rFonts w:asciiTheme="minorHAnsi" w:hAnsiTheme="minorHAnsi" w:cstheme="minorHAnsi"/>
          <w:bCs/>
          <w:sz w:val="22"/>
          <w:szCs w:val="22"/>
        </w:rPr>
        <w:t>K</w:t>
      </w:r>
      <w:r w:rsidR="00D53D84">
        <w:rPr>
          <w:rFonts w:asciiTheme="minorHAnsi" w:hAnsiTheme="minorHAnsi" w:cstheme="minorHAnsi"/>
          <w:bCs/>
          <w:sz w:val="22"/>
          <w:szCs w:val="22"/>
        </w:rPr>
        <w:t xml:space="preserve">ubatura - </w:t>
      </w:r>
      <w:r w:rsidR="00FD48E4" w:rsidRPr="00FD48E4">
        <w:rPr>
          <w:rFonts w:asciiTheme="minorHAnsi" w:hAnsiTheme="minorHAnsi" w:cstheme="minorHAnsi"/>
          <w:bCs/>
          <w:sz w:val="22"/>
          <w:szCs w:val="22"/>
        </w:rPr>
        <w:t>1220 m</w:t>
      </w:r>
      <w:r w:rsidR="00FD48E4" w:rsidRPr="00FD48E4">
        <w:rPr>
          <w:rFonts w:asciiTheme="minorHAnsi" w:hAnsiTheme="minorHAnsi" w:cstheme="minorHAnsi"/>
          <w:bCs/>
          <w:sz w:val="22"/>
          <w:szCs w:val="22"/>
          <w:vertAlign w:val="superscript"/>
        </w:rPr>
        <w:t>3</w:t>
      </w:r>
      <w:r w:rsidR="00FD48E4" w:rsidRPr="00FD48E4">
        <w:rPr>
          <w:rFonts w:asciiTheme="minorHAnsi" w:hAnsiTheme="minorHAnsi" w:cstheme="minorHAnsi"/>
          <w:bCs/>
          <w:sz w:val="22"/>
          <w:szCs w:val="22"/>
        </w:rPr>
        <w:t xml:space="preserve">. </w:t>
      </w:r>
    </w:p>
    <w:p w14:paraId="2598F40E" w14:textId="6944801B" w:rsidR="00FD48E4" w:rsidRPr="00346835" w:rsidRDefault="00FD48E4" w:rsidP="00346835">
      <w:pPr>
        <w:spacing w:line="360" w:lineRule="auto"/>
        <w:ind w:left="567"/>
        <w:jc w:val="both"/>
        <w:rPr>
          <w:rFonts w:asciiTheme="minorHAnsi" w:hAnsiTheme="minorHAnsi" w:cstheme="minorHAnsi"/>
          <w:bCs/>
          <w:sz w:val="22"/>
          <w:szCs w:val="22"/>
        </w:rPr>
      </w:pPr>
      <w:r w:rsidRPr="00346835">
        <w:rPr>
          <w:rFonts w:asciiTheme="minorHAnsi" w:hAnsiTheme="minorHAnsi" w:cstheme="minorHAnsi"/>
          <w:bCs/>
          <w:sz w:val="22"/>
          <w:szCs w:val="22"/>
        </w:rPr>
        <w:t>Instalacje: elektryczna, wodno-kanalizacyjna podłączona do sieci miejskiej, centralnego ogrzewania (</w:t>
      </w:r>
      <w:r w:rsidR="00F558CB" w:rsidRPr="00346835">
        <w:rPr>
          <w:rFonts w:asciiTheme="minorHAnsi" w:hAnsiTheme="minorHAnsi" w:cstheme="minorHAnsi"/>
          <w:bCs/>
          <w:sz w:val="22"/>
          <w:szCs w:val="22"/>
        </w:rPr>
        <w:t>kocioł elektryczny</w:t>
      </w:r>
      <w:r w:rsidRPr="00346835">
        <w:rPr>
          <w:rFonts w:asciiTheme="minorHAnsi" w:hAnsiTheme="minorHAnsi" w:cstheme="minorHAnsi"/>
          <w:bCs/>
          <w:sz w:val="22"/>
          <w:szCs w:val="22"/>
        </w:rPr>
        <w:t xml:space="preserve">). </w:t>
      </w:r>
    </w:p>
    <w:p w14:paraId="77D7720F" w14:textId="77777777" w:rsidR="00FD48E4" w:rsidRPr="00FD48E4" w:rsidRDefault="00FD48E4" w:rsidP="00FD48E4">
      <w:pPr>
        <w:pStyle w:val="Akapitzlist"/>
        <w:spacing w:line="360" w:lineRule="auto"/>
        <w:ind w:left="851"/>
        <w:jc w:val="both"/>
        <w:rPr>
          <w:rFonts w:asciiTheme="minorHAnsi" w:hAnsiTheme="minorHAnsi" w:cstheme="minorHAnsi"/>
          <w:bCs/>
          <w:sz w:val="22"/>
          <w:szCs w:val="22"/>
        </w:rPr>
      </w:pPr>
    </w:p>
    <w:p w14:paraId="1F3F9366" w14:textId="50E57C1D" w:rsidR="00FD48E4" w:rsidRPr="00FD48E4" w:rsidRDefault="00FD48E4" w:rsidP="00346835">
      <w:pPr>
        <w:pStyle w:val="Akapitzlist"/>
        <w:spacing w:line="360" w:lineRule="auto"/>
        <w:ind w:left="851" w:hanging="284"/>
        <w:jc w:val="both"/>
        <w:rPr>
          <w:rFonts w:asciiTheme="minorHAnsi" w:hAnsiTheme="minorHAnsi" w:cstheme="minorHAnsi"/>
          <w:bCs/>
          <w:sz w:val="22"/>
          <w:szCs w:val="22"/>
        </w:rPr>
      </w:pPr>
      <w:r w:rsidRPr="00FD48E4">
        <w:rPr>
          <w:rFonts w:asciiTheme="minorHAnsi" w:hAnsiTheme="minorHAnsi" w:cstheme="minorHAnsi"/>
          <w:bCs/>
          <w:sz w:val="22"/>
          <w:szCs w:val="22"/>
        </w:rPr>
        <w:t>Zadaszenie peronów</w:t>
      </w:r>
      <w:r w:rsidR="00346835">
        <w:rPr>
          <w:rFonts w:asciiTheme="minorHAnsi" w:hAnsiTheme="minorHAnsi" w:cstheme="minorHAnsi"/>
          <w:bCs/>
          <w:sz w:val="22"/>
          <w:szCs w:val="22"/>
        </w:rPr>
        <w:t>:</w:t>
      </w:r>
      <w:r w:rsidRPr="00FD48E4">
        <w:rPr>
          <w:rFonts w:asciiTheme="minorHAnsi" w:hAnsiTheme="minorHAnsi" w:cstheme="minorHAnsi"/>
          <w:bCs/>
          <w:sz w:val="22"/>
          <w:szCs w:val="22"/>
        </w:rPr>
        <w:t xml:space="preserve"> </w:t>
      </w:r>
    </w:p>
    <w:p w14:paraId="650683E6" w14:textId="730F042E" w:rsidR="00FD48E4" w:rsidRPr="00FD48E4" w:rsidRDefault="00346835" w:rsidP="00FD48E4">
      <w:pPr>
        <w:pStyle w:val="Akapitzlist"/>
        <w:spacing w:line="360" w:lineRule="auto"/>
        <w:ind w:left="851"/>
        <w:jc w:val="both"/>
        <w:rPr>
          <w:rFonts w:asciiTheme="minorHAnsi" w:hAnsiTheme="minorHAnsi" w:cstheme="minorHAnsi"/>
          <w:bCs/>
          <w:sz w:val="22"/>
          <w:szCs w:val="22"/>
        </w:rPr>
      </w:pPr>
      <w:r>
        <w:rPr>
          <w:rFonts w:asciiTheme="minorHAnsi" w:hAnsiTheme="minorHAnsi" w:cstheme="minorHAnsi"/>
          <w:bCs/>
          <w:sz w:val="22"/>
          <w:szCs w:val="22"/>
        </w:rPr>
        <w:t xml:space="preserve">- </w:t>
      </w:r>
      <w:r w:rsidR="00FD48E4" w:rsidRPr="00FD48E4">
        <w:rPr>
          <w:rFonts w:asciiTheme="minorHAnsi" w:hAnsiTheme="minorHAnsi" w:cstheme="minorHAnsi"/>
          <w:bCs/>
          <w:sz w:val="22"/>
          <w:szCs w:val="22"/>
        </w:rPr>
        <w:t xml:space="preserve">rok budowy – 1993, </w:t>
      </w:r>
    </w:p>
    <w:p w14:paraId="45FEF236" w14:textId="4CA12A88" w:rsidR="00FD48E4" w:rsidRPr="00FD48E4" w:rsidRDefault="00346835" w:rsidP="00FD48E4">
      <w:pPr>
        <w:pStyle w:val="Akapitzlist"/>
        <w:spacing w:line="360" w:lineRule="auto"/>
        <w:ind w:left="851"/>
        <w:jc w:val="both"/>
        <w:rPr>
          <w:rFonts w:asciiTheme="minorHAnsi" w:hAnsiTheme="minorHAnsi" w:cstheme="minorHAnsi"/>
          <w:bCs/>
          <w:sz w:val="22"/>
          <w:szCs w:val="22"/>
        </w:rPr>
      </w:pPr>
      <w:r>
        <w:rPr>
          <w:rFonts w:asciiTheme="minorHAnsi" w:hAnsiTheme="minorHAnsi" w:cstheme="minorHAnsi"/>
          <w:bCs/>
          <w:sz w:val="22"/>
          <w:szCs w:val="22"/>
        </w:rPr>
        <w:t xml:space="preserve">- </w:t>
      </w:r>
      <w:r w:rsidR="00FD48E4" w:rsidRPr="00FD48E4">
        <w:rPr>
          <w:rFonts w:asciiTheme="minorHAnsi" w:hAnsiTheme="minorHAnsi" w:cstheme="minorHAnsi"/>
          <w:bCs/>
          <w:sz w:val="22"/>
          <w:szCs w:val="22"/>
        </w:rPr>
        <w:t xml:space="preserve">powierzchnia użytkowa </w:t>
      </w:r>
      <w:r w:rsidR="00FD48E4" w:rsidRPr="00FD48E4">
        <w:rPr>
          <w:rFonts w:asciiTheme="minorHAnsi" w:hAnsiTheme="minorHAnsi" w:cstheme="minorHAnsi"/>
          <w:bCs/>
          <w:sz w:val="22"/>
          <w:szCs w:val="22"/>
        </w:rPr>
        <w:tab/>
      </w:r>
      <w:r w:rsidR="00FD48E4" w:rsidRPr="00FD48E4">
        <w:rPr>
          <w:rFonts w:asciiTheme="minorHAnsi" w:hAnsiTheme="minorHAnsi" w:cstheme="minorHAnsi"/>
          <w:bCs/>
          <w:sz w:val="22"/>
          <w:szCs w:val="22"/>
        </w:rPr>
        <w:tab/>
        <w:t>1248 m</w:t>
      </w:r>
      <w:r w:rsidR="00FD48E4" w:rsidRPr="00FD48E4">
        <w:rPr>
          <w:rFonts w:asciiTheme="minorHAnsi" w:hAnsiTheme="minorHAnsi" w:cstheme="minorHAnsi"/>
          <w:bCs/>
          <w:sz w:val="22"/>
          <w:szCs w:val="22"/>
          <w:vertAlign w:val="superscript"/>
        </w:rPr>
        <w:t>2</w:t>
      </w:r>
      <w:r w:rsidR="00FD48E4" w:rsidRPr="00FD48E4">
        <w:rPr>
          <w:rFonts w:asciiTheme="minorHAnsi" w:hAnsiTheme="minorHAnsi" w:cstheme="minorHAnsi"/>
          <w:bCs/>
          <w:sz w:val="22"/>
          <w:szCs w:val="22"/>
        </w:rPr>
        <w:t xml:space="preserve">, </w:t>
      </w:r>
    </w:p>
    <w:p w14:paraId="609ECB6B" w14:textId="630BF952" w:rsidR="00FD48E4" w:rsidRPr="00FD48E4" w:rsidRDefault="00346835" w:rsidP="00FD48E4">
      <w:pPr>
        <w:pStyle w:val="Akapitzlist"/>
        <w:spacing w:line="360" w:lineRule="auto"/>
        <w:ind w:left="851"/>
        <w:jc w:val="both"/>
        <w:rPr>
          <w:rFonts w:asciiTheme="minorHAnsi" w:hAnsiTheme="minorHAnsi" w:cstheme="minorHAnsi"/>
          <w:bCs/>
          <w:sz w:val="22"/>
          <w:szCs w:val="22"/>
        </w:rPr>
      </w:pPr>
      <w:r>
        <w:rPr>
          <w:rFonts w:asciiTheme="minorHAnsi" w:hAnsiTheme="minorHAnsi" w:cstheme="minorHAnsi"/>
          <w:bCs/>
          <w:sz w:val="22"/>
          <w:szCs w:val="22"/>
        </w:rPr>
        <w:t xml:space="preserve">- </w:t>
      </w:r>
      <w:r w:rsidR="00D53D84">
        <w:rPr>
          <w:rFonts w:asciiTheme="minorHAnsi" w:hAnsiTheme="minorHAnsi" w:cstheme="minorHAnsi"/>
          <w:bCs/>
          <w:sz w:val="22"/>
          <w:szCs w:val="22"/>
        </w:rPr>
        <w:t xml:space="preserve">powierzchnia zabudowy - </w:t>
      </w:r>
      <w:r w:rsidR="00FD48E4" w:rsidRPr="00FD48E4">
        <w:rPr>
          <w:rFonts w:asciiTheme="minorHAnsi" w:hAnsiTheme="minorHAnsi" w:cstheme="minorHAnsi"/>
          <w:bCs/>
          <w:sz w:val="22"/>
          <w:szCs w:val="22"/>
        </w:rPr>
        <w:t>1682 m</w:t>
      </w:r>
      <w:r w:rsidR="00FD48E4" w:rsidRPr="00FD48E4">
        <w:rPr>
          <w:rFonts w:asciiTheme="minorHAnsi" w:hAnsiTheme="minorHAnsi" w:cstheme="minorHAnsi"/>
          <w:bCs/>
          <w:sz w:val="22"/>
          <w:szCs w:val="22"/>
          <w:vertAlign w:val="superscript"/>
        </w:rPr>
        <w:t>2</w:t>
      </w:r>
      <w:r w:rsidR="00FD48E4" w:rsidRPr="00FD48E4">
        <w:rPr>
          <w:rFonts w:asciiTheme="minorHAnsi" w:hAnsiTheme="minorHAnsi" w:cstheme="minorHAnsi"/>
          <w:bCs/>
          <w:sz w:val="22"/>
          <w:szCs w:val="22"/>
        </w:rPr>
        <w:t xml:space="preserve">, </w:t>
      </w:r>
    </w:p>
    <w:p w14:paraId="46EEC4DA" w14:textId="158B126C" w:rsidR="00FD48E4" w:rsidRPr="00FD48E4" w:rsidRDefault="00346835" w:rsidP="00FD48E4">
      <w:pPr>
        <w:pStyle w:val="Akapitzlist"/>
        <w:spacing w:line="360" w:lineRule="auto"/>
        <w:ind w:left="851"/>
        <w:jc w:val="both"/>
        <w:rPr>
          <w:rFonts w:asciiTheme="minorHAnsi" w:hAnsiTheme="minorHAnsi" w:cstheme="minorHAnsi"/>
          <w:bCs/>
          <w:sz w:val="22"/>
          <w:szCs w:val="22"/>
        </w:rPr>
      </w:pPr>
      <w:r>
        <w:rPr>
          <w:rFonts w:asciiTheme="minorHAnsi" w:hAnsiTheme="minorHAnsi" w:cstheme="minorHAnsi"/>
          <w:bCs/>
          <w:sz w:val="22"/>
          <w:szCs w:val="22"/>
        </w:rPr>
        <w:t xml:space="preserve">- </w:t>
      </w:r>
      <w:r w:rsidR="00D53D84">
        <w:rPr>
          <w:rFonts w:asciiTheme="minorHAnsi" w:hAnsiTheme="minorHAnsi" w:cstheme="minorHAnsi"/>
          <w:bCs/>
          <w:sz w:val="22"/>
          <w:szCs w:val="22"/>
        </w:rPr>
        <w:t xml:space="preserve">kubatura – </w:t>
      </w:r>
      <w:r w:rsidR="00FD48E4" w:rsidRPr="00FD48E4">
        <w:rPr>
          <w:rFonts w:asciiTheme="minorHAnsi" w:hAnsiTheme="minorHAnsi" w:cstheme="minorHAnsi"/>
          <w:bCs/>
          <w:sz w:val="22"/>
          <w:szCs w:val="22"/>
        </w:rPr>
        <w:t>6614 m</w:t>
      </w:r>
      <w:r w:rsidR="00FD48E4" w:rsidRPr="00FD48E4">
        <w:rPr>
          <w:rFonts w:asciiTheme="minorHAnsi" w:hAnsiTheme="minorHAnsi" w:cstheme="minorHAnsi"/>
          <w:bCs/>
          <w:sz w:val="22"/>
          <w:szCs w:val="22"/>
          <w:vertAlign w:val="superscript"/>
        </w:rPr>
        <w:t>3</w:t>
      </w:r>
      <w:r w:rsidR="00FD48E4" w:rsidRPr="00FD48E4">
        <w:rPr>
          <w:rFonts w:asciiTheme="minorHAnsi" w:hAnsiTheme="minorHAnsi" w:cstheme="minorHAnsi"/>
          <w:bCs/>
          <w:sz w:val="22"/>
          <w:szCs w:val="22"/>
        </w:rPr>
        <w:t xml:space="preserve">, </w:t>
      </w:r>
    </w:p>
    <w:p w14:paraId="5102B822" w14:textId="1466D0B8" w:rsidR="00FD48E4" w:rsidRPr="00FD48E4" w:rsidRDefault="00DC67E3" w:rsidP="00FD48E4">
      <w:pPr>
        <w:pStyle w:val="Akapitzlist"/>
        <w:spacing w:line="360" w:lineRule="auto"/>
        <w:ind w:left="851"/>
        <w:jc w:val="both"/>
        <w:rPr>
          <w:rFonts w:asciiTheme="minorHAnsi" w:hAnsiTheme="minorHAnsi" w:cstheme="minorHAnsi"/>
          <w:bCs/>
          <w:sz w:val="22"/>
          <w:szCs w:val="22"/>
        </w:rPr>
      </w:pPr>
      <w:r>
        <w:rPr>
          <w:rFonts w:asciiTheme="minorHAnsi" w:hAnsiTheme="minorHAnsi" w:cstheme="minorHAnsi"/>
          <w:bCs/>
          <w:sz w:val="22"/>
          <w:szCs w:val="22"/>
        </w:rPr>
        <w:lastRenderedPageBreak/>
        <w:t xml:space="preserve">- </w:t>
      </w:r>
      <w:r w:rsidR="00FD48E4" w:rsidRPr="00FD48E4">
        <w:rPr>
          <w:rFonts w:asciiTheme="minorHAnsi" w:hAnsiTheme="minorHAnsi" w:cstheme="minorHAnsi"/>
          <w:bCs/>
          <w:sz w:val="22"/>
          <w:szCs w:val="22"/>
        </w:rPr>
        <w:t xml:space="preserve">konstrukcja stalowa pięcioprzęsłowa, pokrycie – blacha stalowa lakierowana jako </w:t>
      </w:r>
      <w:r w:rsidR="00D60B61" w:rsidRPr="00FD48E4">
        <w:rPr>
          <w:rFonts w:asciiTheme="minorHAnsi" w:hAnsiTheme="minorHAnsi" w:cstheme="minorHAnsi"/>
          <w:bCs/>
          <w:sz w:val="22"/>
          <w:szCs w:val="22"/>
        </w:rPr>
        <w:t xml:space="preserve">pokrycie </w:t>
      </w:r>
      <w:r w:rsidR="00D60B61">
        <w:rPr>
          <w:rFonts w:asciiTheme="minorHAnsi" w:hAnsiTheme="minorHAnsi" w:cstheme="minorHAnsi"/>
          <w:bCs/>
          <w:sz w:val="22"/>
          <w:szCs w:val="22"/>
        </w:rPr>
        <w:t>i</w:t>
      </w:r>
      <w:r w:rsidR="00FD48E4" w:rsidRPr="00FD48E4">
        <w:rPr>
          <w:rFonts w:asciiTheme="minorHAnsi" w:hAnsiTheme="minorHAnsi" w:cstheme="minorHAnsi"/>
          <w:bCs/>
          <w:sz w:val="22"/>
          <w:szCs w:val="22"/>
        </w:rPr>
        <w:t xml:space="preserve"> podbitka.</w:t>
      </w:r>
    </w:p>
    <w:p w14:paraId="705EE17E" w14:textId="77777777" w:rsidR="00FD48E4" w:rsidRPr="00FD48E4" w:rsidRDefault="00FD48E4" w:rsidP="00FD48E4">
      <w:pPr>
        <w:pStyle w:val="Akapitzlist"/>
        <w:spacing w:line="360" w:lineRule="auto"/>
        <w:jc w:val="both"/>
        <w:rPr>
          <w:rFonts w:asciiTheme="minorHAnsi" w:hAnsiTheme="minorHAnsi" w:cstheme="minorHAnsi"/>
          <w:bCs/>
          <w:sz w:val="22"/>
          <w:szCs w:val="22"/>
        </w:rPr>
      </w:pPr>
    </w:p>
    <w:p w14:paraId="02FD8342" w14:textId="77777777" w:rsidR="00FD48E4" w:rsidRPr="00FD48E4" w:rsidRDefault="00FD48E4" w:rsidP="00DC67E3">
      <w:pPr>
        <w:pStyle w:val="Akapitzlist"/>
        <w:numPr>
          <w:ilvl w:val="2"/>
          <w:numId w:val="26"/>
        </w:numPr>
        <w:suppressAutoHyphens w:val="0"/>
        <w:spacing w:after="200" w:line="360" w:lineRule="auto"/>
        <w:ind w:left="567" w:hanging="283"/>
        <w:contextualSpacing/>
        <w:jc w:val="both"/>
        <w:rPr>
          <w:rFonts w:asciiTheme="minorHAnsi" w:hAnsiTheme="minorHAnsi" w:cstheme="minorHAnsi"/>
          <w:bCs/>
          <w:sz w:val="22"/>
          <w:szCs w:val="22"/>
        </w:rPr>
      </w:pPr>
      <w:r w:rsidRPr="00FD48E4">
        <w:rPr>
          <w:rFonts w:asciiTheme="minorHAnsi" w:hAnsiTheme="minorHAnsi" w:cstheme="minorHAnsi"/>
          <w:b/>
          <w:bCs/>
          <w:sz w:val="22"/>
          <w:szCs w:val="22"/>
        </w:rPr>
        <w:t xml:space="preserve">Dworzec Autobusowy Starołęcka/Książęca, ul. Starołęcka 63 e, 61-361 Poznań, </w:t>
      </w:r>
    </w:p>
    <w:p w14:paraId="52A11E6B" w14:textId="3ADD7C21" w:rsidR="00FD48E4" w:rsidRPr="00FD48E4" w:rsidRDefault="00DC67E3" w:rsidP="00DC67E3">
      <w:pPr>
        <w:pStyle w:val="Akapitzlist"/>
        <w:spacing w:line="360" w:lineRule="auto"/>
        <w:ind w:left="851" w:hanging="284"/>
        <w:jc w:val="both"/>
        <w:rPr>
          <w:rFonts w:asciiTheme="minorHAnsi" w:hAnsiTheme="minorHAnsi" w:cstheme="minorHAnsi"/>
          <w:bCs/>
          <w:sz w:val="22"/>
          <w:szCs w:val="22"/>
        </w:rPr>
      </w:pPr>
      <w:r>
        <w:rPr>
          <w:rFonts w:asciiTheme="minorHAnsi" w:hAnsiTheme="minorHAnsi" w:cstheme="minorHAnsi"/>
          <w:bCs/>
          <w:sz w:val="22"/>
          <w:szCs w:val="22"/>
        </w:rPr>
        <w:t>Ł</w:t>
      </w:r>
      <w:r w:rsidR="00FD48E4" w:rsidRPr="00FD48E4">
        <w:rPr>
          <w:rFonts w:asciiTheme="minorHAnsi" w:hAnsiTheme="minorHAnsi" w:cstheme="minorHAnsi"/>
          <w:bCs/>
          <w:sz w:val="22"/>
          <w:szCs w:val="22"/>
        </w:rPr>
        <w:t xml:space="preserve">ączna powierzchnia gruntu – </w:t>
      </w:r>
      <w:r w:rsidR="00FD48E4" w:rsidRPr="00FD48E4">
        <w:rPr>
          <w:rFonts w:asciiTheme="minorHAnsi" w:hAnsiTheme="minorHAnsi" w:cstheme="minorHAnsi"/>
          <w:b/>
          <w:bCs/>
          <w:sz w:val="22"/>
          <w:szCs w:val="22"/>
        </w:rPr>
        <w:t>2674 m</w:t>
      </w:r>
      <w:r w:rsidR="00FD48E4" w:rsidRPr="00FD48E4">
        <w:rPr>
          <w:rFonts w:asciiTheme="minorHAnsi" w:hAnsiTheme="minorHAnsi" w:cstheme="minorHAnsi"/>
          <w:b/>
          <w:bCs/>
          <w:sz w:val="22"/>
          <w:szCs w:val="22"/>
          <w:vertAlign w:val="superscript"/>
        </w:rPr>
        <w:t>2</w:t>
      </w:r>
      <w:r w:rsidR="00FD48E4" w:rsidRPr="00FD48E4">
        <w:rPr>
          <w:rFonts w:asciiTheme="minorHAnsi" w:hAnsiTheme="minorHAnsi" w:cstheme="minorHAnsi"/>
          <w:bCs/>
          <w:sz w:val="22"/>
          <w:szCs w:val="22"/>
        </w:rPr>
        <w:t>, w tym</w:t>
      </w:r>
    </w:p>
    <w:p w14:paraId="0A18C57F" w14:textId="0DF17650" w:rsidR="00FD48E4" w:rsidRPr="00FD48E4" w:rsidRDefault="00D53D84" w:rsidP="00DC67E3">
      <w:pPr>
        <w:pStyle w:val="Akapitzlist"/>
        <w:spacing w:line="360" w:lineRule="auto"/>
        <w:ind w:left="851"/>
        <w:jc w:val="both"/>
        <w:rPr>
          <w:rFonts w:asciiTheme="minorHAnsi" w:hAnsiTheme="minorHAnsi" w:cstheme="minorHAnsi"/>
          <w:bCs/>
          <w:sz w:val="22"/>
          <w:szCs w:val="22"/>
        </w:rPr>
      </w:pPr>
      <w:r>
        <w:rPr>
          <w:rFonts w:asciiTheme="minorHAnsi" w:hAnsiTheme="minorHAnsi" w:cstheme="minorHAnsi"/>
          <w:bCs/>
          <w:sz w:val="22"/>
          <w:szCs w:val="22"/>
        </w:rPr>
        <w:t xml:space="preserve">- </w:t>
      </w:r>
      <w:r w:rsidR="00FD48E4" w:rsidRPr="00FD48E4">
        <w:rPr>
          <w:rFonts w:asciiTheme="minorHAnsi" w:hAnsiTheme="minorHAnsi" w:cstheme="minorHAnsi"/>
          <w:bCs/>
          <w:sz w:val="22"/>
          <w:szCs w:val="22"/>
        </w:rPr>
        <w:t xml:space="preserve">tereny zielone </w:t>
      </w:r>
      <w:r>
        <w:rPr>
          <w:rFonts w:asciiTheme="minorHAnsi" w:hAnsiTheme="minorHAnsi" w:cstheme="minorHAnsi"/>
          <w:bCs/>
          <w:sz w:val="22"/>
          <w:szCs w:val="22"/>
        </w:rPr>
        <w:t xml:space="preserve">- </w:t>
      </w:r>
      <w:r w:rsidR="00FD48E4" w:rsidRPr="00FD48E4">
        <w:rPr>
          <w:rFonts w:asciiTheme="minorHAnsi" w:hAnsiTheme="minorHAnsi" w:cstheme="minorHAnsi"/>
          <w:bCs/>
          <w:sz w:val="22"/>
          <w:szCs w:val="22"/>
        </w:rPr>
        <w:t>170 m</w:t>
      </w:r>
      <w:r w:rsidR="00FD48E4" w:rsidRPr="00FD48E4">
        <w:rPr>
          <w:rFonts w:asciiTheme="minorHAnsi" w:hAnsiTheme="minorHAnsi" w:cstheme="minorHAnsi"/>
          <w:bCs/>
          <w:sz w:val="22"/>
          <w:szCs w:val="22"/>
          <w:vertAlign w:val="superscript"/>
        </w:rPr>
        <w:t>2</w:t>
      </w:r>
    </w:p>
    <w:p w14:paraId="735D3C5A" w14:textId="3A9B538A" w:rsidR="00FD48E4" w:rsidRPr="00FD48E4" w:rsidRDefault="00D53D84" w:rsidP="00DC67E3">
      <w:pPr>
        <w:pStyle w:val="Akapitzlist"/>
        <w:spacing w:line="360" w:lineRule="auto"/>
        <w:ind w:left="851"/>
        <w:jc w:val="both"/>
        <w:rPr>
          <w:rFonts w:asciiTheme="minorHAnsi" w:hAnsiTheme="minorHAnsi" w:cstheme="minorHAnsi"/>
          <w:bCs/>
          <w:sz w:val="22"/>
          <w:szCs w:val="22"/>
        </w:rPr>
      </w:pPr>
      <w:r>
        <w:rPr>
          <w:rFonts w:asciiTheme="minorHAnsi" w:hAnsiTheme="minorHAnsi" w:cstheme="minorHAnsi"/>
          <w:bCs/>
          <w:sz w:val="22"/>
          <w:szCs w:val="22"/>
        </w:rPr>
        <w:t xml:space="preserve">- </w:t>
      </w:r>
      <w:r w:rsidR="00FD48E4" w:rsidRPr="00FD48E4">
        <w:rPr>
          <w:rFonts w:asciiTheme="minorHAnsi" w:hAnsiTheme="minorHAnsi" w:cstheme="minorHAnsi"/>
          <w:bCs/>
          <w:sz w:val="22"/>
          <w:szCs w:val="22"/>
        </w:rPr>
        <w:t>utwardzone (chodniki</w:t>
      </w:r>
      <w:r>
        <w:rPr>
          <w:rFonts w:asciiTheme="minorHAnsi" w:hAnsiTheme="minorHAnsi" w:cstheme="minorHAnsi"/>
          <w:bCs/>
          <w:sz w:val="22"/>
          <w:szCs w:val="22"/>
        </w:rPr>
        <w:t xml:space="preserve">, plac manewrowy, droga) - </w:t>
      </w:r>
      <w:r w:rsidR="00FD48E4" w:rsidRPr="00FD48E4">
        <w:rPr>
          <w:rFonts w:asciiTheme="minorHAnsi" w:hAnsiTheme="minorHAnsi" w:cstheme="minorHAnsi"/>
          <w:bCs/>
          <w:sz w:val="22"/>
          <w:szCs w:val="22"/>
        </w:rPr>
        <w:t>2462 m</w:t>
      </w:r>
      <w:r w:rsidR="00FD48E4" w:rsidRPr="00FD48E4">
        <w:rPr>
          <w:rFonts w:asciiTheme="minorHAnsi" w:hAnsiTheme="minorHAnsi" w:cstheme="minorHAnsi"/>
          <w:bCs/>
          <w:sz w:val="22"/>
          <w:szCs w:val="22"/>
          <w:vertAlign w:val="superscript"/>
        </w:rPr>
        <w:t>2</w:t>
      </w:r>
      <w:r w:rsidR="00FD48E4" w:rsidRPr="00FD48E4">
        <w:rPr>
          <w:rFonts w:asciiTheme="minorHAnsi" w:hAnsiTheme="minorHAnsi" w:cstheme="minorHAnsi"/>
          <w:bCs/>
          <w:sz w:val="22"/>
          <w:szCs w:val="22"/>
        </w:rPr>
        <w:t xml:space="preserve">. </w:t>
      </w:r>
    </w:p>
    <w:p w14:paraId="5AE130C5" w14:textId="77777777" w:rsidR="00FD48E4" w:rsidRPr="00FD48E4" w:rsidRDefault="00FD48E4" w:rsidP="00DC67E3">
      <w:pPr>
        <w:pStyle w:val="Akapitzlist"/>
        <w:spacing w:line="360" w:lineRule="auto"/>
        <w:ind w:left="567"/>
        <w:jc w:val="both"/>
        <w:rPr>
          <w:rFonts w:asciiTheme="minorHAnsi" w:hAnsiTheme="minorHAnsi" w:cstheme="minorHAnsi"/>
          <w:bCs/>
          <w:sz w:val="22"/>
          <w:szCs w:val="22"/>
        </w:rPr>
      </w:pPr>
      <w:r w:rsidRPr="00FD48E4">
        <w:rPr>
          <w:rFonts w:asciiTheme="minorHAnsi" w:hAnsiTheme="minorHAnsi" w:cstheme="minorHAnsi"/>
          <w:bCs/>
          <w:sz w:val="22"/>
          <w:szCs w:val="22"/>
        </w:rPr>
        <w:t xml:space="preserve">Na terenie dworca znajduje się pawilon dyspozytorski, parterowy, wolnostojący, rok budowy 1979, </w:t>
      </w:r>
    </w:p>
    <w:p w14:paraId="0C18DAF3" w14:textId="6F1F4C85" w:rsidR="00FD48E4" w:rsidRPr="00FD48E4" w:rsidRDefault="00DC67E3" w:rsidP="00DC67E3">
      <w:pPr>
        <w:pStyle w:val="Akapitzlist"/>
        <w:spacing w:line="360" w:lineRule="auto"/>
        <w:ind w:left="851" w:hanging="284"/>
        <w:jc w:val="both"/>
        <w:rPr>
          <w:rFonts w:asciiTheme="minorHAnsi" w:hAnsiTheme="minorHAnsi" w:cstheme="minorHAnsi"/>
          <w:bCs/>
          <w:sz w:val="22"/>
          <w:szCs w:val="22"/>
        </w:rPr>
      </w:pPr>
      <w:r>
        <w:rPr>
          <w:rFonts w:asciiTheme="minorHAnsi" w:hAnsiTheme="minorHAnsi" w:cstheme="minorHAnsi"/>
          <w:bCs/>
          <w:sz w:val="22"/>
          <w:szCs w:val="22"/>
        </w:rPr>
        <w:t>P</w:t>
      </w:r>
      <w:r w:rsidR="00D53D84">
        <w:rPr>
          <w:rFonts w:asciiTheme="minorHAnsi" w:hAnsiTheme="minorHAnsi" w:cstheme="minorHAnsi"/>
          <w:bCs/>
          <w:sz w:val="22"/>
          <w:szCs w:val="22"/>
        </w:rPr>
        <w:t>owierzchnia użytkowa</w:t>
      </w:r>
      <w:r w:rsidR="00D53D84">
        <w:rPr>
          <w:rFonts w:asciiTheme="minorHAnsi" w:hAnsiTheme="minorHAnsi" w:cstheme="minorHAnsi"/>
          <w:bCs/>
          <w:sz w:val="22"/>
          <w:szCs w:val="22"/>
        </w:rPr>
        <w:tab/>
        <w:t xml:space="preserve"> - </w:t>
      </w:r>
      <w:r w:rsidR="00FD48E4" w:rsidRPr="00FD48E4">
        <w:rPr>
          <w:rFonts w:asciiTheme="minorHAnsi" w:hAnsiTheme="minorHAnsi" w:cstheme="minorHAnsi"/>
          <w:bCs/>
          <w:sz w:val="22"/>
          <w:szCs w:val="22"/>
        </w:rPr>
        <w:t>36 m</w:t>
      </w:r>
      <w:r w:rsidR="00FD48E4" w:rsidRPr="00FD48E4">
        <w:rPr>
          <w:rFonts w:asciiTheme="minorHAnsi" w:hAnsiTheme="minorHAnsi" w:cstheme="minorHAnsi"/>
          <w:bCs/>
          <w:sz w:val="22"/>
          <w:szCs w:val="22"/>
          <w:vertAlign w:val="superscript"/>
        </w:rPr>
        <w:t>2</w:t>
      </w:r>
      <w:r w:rsidR="00FD48E4" w:rsidRPr="00FD48E4">
        <w:rPr>
          <w:rFonts w:asciiTheme="minorHAnsi" w:hAnsiTheme="minorHAnsi" w:cstheme="minorHAnsi"/>
          <w:bCs/>
          <w:sz w:val="22"/>
          <w:szCs w:val="22"/>
        </w:rPr>
        <w:t>,</w:t>
      </w:r>
    </w:p>
    <w:p w14:paraId="3094468A" w14:textId="68508B11" w:rsidR="00FD48E4" w:rsidRPr="00FD48E4" w:rsidRDefault="00DC67E3" w:rsidP="00DC67E3">
      <w:pPr>
        <w:pStyle w:val="Akapitzlist"/>
        <w:spacing w:line="360" w:lineRule="auto"/>
        <w:ind w:left="851" w:hanging="284"/>
        <w:jc w:val="both"/>
        <w:rPr>
          <w:rFonts w:asciiTheme="minorHAnsi" w:hAnsiTheme="minorHAnsi" w:cstheme="minorHAnsi"/>
          <w:bCs/>
          <w:sz w:val="22"/>
          <w:szCs w:val="22"/>
        </w:rPr>
      </w:pPr>
      <w:r>
        <w:rPr>
          <w:rFonts w:asciiTheme="minorHAnsi" w:hAnsiTheme="minorHAnsi" w:cstheme="minorHAnsi"/>
          <w:bCs/>
          <w:sz w:val="22"/>
          <w:szCs w:val="22"/>
        </w:rPr>
        <w:t>K</w:t>
      </w:r>
      <w:r w:rsidR="00D53D84">
        <w:rPr>
          <w:rFonts w:asciiTheme="minorHAnsi" w:hAnsiTheme="minorHAnsi" w:cstheme="minorHAnsi"/>
          <w:bCs/>
          <w:sz w:val="22"/>
          <w:szCs w:val="22"/>
        </w:rPr>
        <w:t xml:space="preserve">ubatura - </w:t>
      </w:r>
      <w:r w:rsidR="00FD48E4" w:rsidRPr="00FD48E4">
        <w:rPr>
          <w:rFonts w:asciiTheme="minorHAnsi" w:hAnsiTheme="minorHAnsi" w:cstheme="minorHAnsi"/>
          <w:bCs/>
          <w:sz w:val="22"/>
          <w:szCs w:val="22"/>
        </w:rPr>
        <w:t>87,48 m</w:t>
      </w:r>
      <w:r w:rsidR="00FD48E4" w:rsidRPr="00FD48E4">
        <w:rPr>
          <w:rFonts w:asciiTheme="minorHAnsi" w:hAnsiTheme="minorHAnsi" w:cstheme="minorHAnsi"/>
          <w:bCs/>
          <w:sz w:val="22"/>
          <w:szCs w:val="22"/>
          <w:vertAlign w:val="superscript"/>
        </w:rPr>
        <w:t>3</w:t>
      </w:r>
      <w:r w:rsidR="00FD48E4" w:rsidRPr="00FD48E4">
        <w:rPr>
          <w:rFonts w:asciiTheme="minorHAnsi" w:hAnsiTheme="minorHAnsi" w:cstheme="minorHAnsi"/>
          <w:bCs/>
          <w:sz w:val="22"/>
          <w:szCs w:val="22"/>
        </w:rPr>
        <w:t xml:space="preserve">, </w:t>
      </w:r>
    </w:p>
    <w:p w14:paraId="4362E0B1" w14:textId="50EF7F36" w:rsidR="00FD48E4" w:rsidRPr="00FD48E4" w:rsidRDefault="00DC67E3" w:rsidP="00DC67E3">
      <w:pPr>
        <w:pStyle w:val="Akapitzlist"/>
        <w:spacing w:line="360" w:lineRule="auto"/>
        <w:ind w:left="851" w:hanging="284"/>
        <w:jc w:val="both"/>
        <w:rPr>
          <w:rFonts w:asciiTheme="minorHAnsi" w:hAnsiTheme="minorHAnsi" w:cstheme="minorHAnsi"/>
          <w:bCs/>
          <w:sz w:val="22"/>
          <w:szCs w:val="22"/>
        </w:rPr>
      </w:pPr>
      <w:r>
        <w:rPr>
          <w:rFonts w:asciiTheme="minorHAnsi" w:hAnsiTheme="minorHAnsi" w:cstheme="minorHAnsi"/>
          <w:bCs/>
          <w:sz w:val="22"/>
          <w:szCs w:val="22"/>
        </w:rPr>
        <w:t>P</w:t>
      </w:r>
      <w:r w:rsidR="00D53D84">
        <w:rPr>
          <w:rFonts w:asciiTheme="minorHAnsi" w:hAnsiTheme="minorHAnsi" w:cstheme="minorHAnsi"/>
          <w:bCs/>
          <w:sz w:val="22"/>
          <w:szCs w:val="22"/>
        </w:rPr>
        <w:t xml:space="preserve">owierzchnia zabudowy - </w:t>
      </w:r>
      <w:r w:rsidR="00FD48E4" w:rsidRPr="00FD48E4">
        <w:rPr>
          <w:rFonts w:asciiTheme="minorHAnsi" w:hAnsiTheme="minorHAnsi" w:cstheme="minorHAnsi"/>
          <w:bCs/>
          <w:sz w:val="22"/>
          <w:szCs w:val="22"/>
        </w:rPr>
        <w:t>58,32 m</w:t>
      </w:r>
      <w:r w:rsidR="00FD48E4" w:rsidRPr="00FD48E4">
        <w:rPr>
          <w:rFonts w:asciiTheme="minorHAnsi" w:hAnsiTheme="minorHAnsi" w:cstheme="minorHAnsi"/>
          <w:bCs/>
          <w:sz w:val="22"/>
          <w:szCs w:val="22"/>
          <w:vertAlign w:val="superscript"/>
        </w:rPr>
        <w:t>2</w:t>
      </w:r>
      <w:r w:rsidR="00FD48E4" w:rsidRPr="00FD48E4">
        <w:rPr>
          <w:rFonts w:asciiTheme="minorHAnsi" w:hAnsiTheme="minorHAnsi" w:cstheme="minorHAnsi"/>
          <w:bCs/>
          <w:sz w:val="22"/>
          <w:szCs w:val="22"/>
        </w:rPr>
        <w:t xml:space="preserve">. </w:t>
      </w:r>
    </w:p>
    <w:p w14:paraId="2E476131" w14:textId="22F8E1AA" w:rsidR="00FD48E4" w:rsidRPr="00DC67E3" w:rsidRDefault="00FD48E4" w:rsidP="00DC67E3">
      <w:pPr>
        <w:spacing w:line="360" w:lineRule="auto"/>
        <w:ind w:firstLine="567"/>
        <w:jc w:val="both"/>
        <w:rPr>
          <w:rFonts w:asciiTheme="minorHAnsi" w:hAnsiTheme="minorHAnsi" w:cstheme="minorHAnsi"/>
          <w:bCs/>
          <w:sz w:val="22"/>
          <w:szCs w:val="22"/>
        </w:rPr>
      </w:pPr>
      <w:r w:rsidRPr="00DC67E3">
        <w:rPr>
          <w:rFonts w:asciiTheme="minorHAnsi" w:hAnsiTheme="minorHAnsi" w:cstheme="minorHAnsi"/>
          <w:bCs/>
          <w:sz w:val="22"/>
          <w:szCs w:val="22"/>
        </w:rPr>
        <w:t xml:space="preserve">Instalacje: elektryczna, </w:t>
      </w:r>
      <w:r w:rsidR="00D53D84" w:rsidRPr="00DC67E3">
        <w:rPr>
          <w:rFonts w:asciiTheme="minorHAnsi" w:hAnsiTheme="minorHAnsi" w:cstheme="minorHAnsi"/>
          <w:bCs/>
          <w:sz w:val="22"/>
          <w:szCs w:val="22"/>
        </w:rPr>
        <w:t>w</w:t>
      </w:r>
      <w:r w:rsidRPr="00DC67E3">
        <w:rPr>
          <w:rFonts w:asciiTheme="minorHAnsi" w:hAnsiTheme="minorHAnsi" w:cstheme="minorHAnsi"/>
          <w:bCs/>
          <w:sz w:val="22"/>
          <w:szCs w:val="22"/>
        </w:rPr>
        <w:t xml:space="preserve">odno-kanalizacyjna podłączona do zbiornika bezodpływowego. </w:t>
      </w:r>
    </w:p>
    <w:p w14:paraId="53AF31B2" w14:textId="77777777" w:rsidR="00FD48E4" w:rsidRPr="00DC67E3" w:rsidRDefault="00FD48E4" w:rsidP="00DC67E3">
      <w:pPr>
        <w:spacing w:line="360" w:lineRule="auto"/>
        <w:ind w:left="284"/>
        <w:jc w:val="both"/>
        <w:rPr>
          <w:rFonts w:asciiTheme="minorHAnsi" w:hAnsiTheme="minorHAnsi" w:cstheme="minorHAnsi"/>
          <w:bCs/>
          <w:sz w:val="22"/>
          <w:szCs w:val="22"/>
        </w:rPr>
      </w:pPr>
      <w:r w:rsidRPr="00DC67E3">
        <w:rPr>
          <w:rFonts w:asciiTheme="minorHAnsi" w:hAnsiTheme="minorHAnsi" w:cstheme="minorHAnsi"/>
          <w:bCs/>
          <w:sz w:val="22"/>
          <w:szCs w:val="22"/>
        </w:rPr>
        <w:t>Ponadto część gruntu dzierżawiona jest wraz z terenem przyległym pod pawilon handlowy oraz kiosk.</w:t>
      </w:r>
    </w:p>
    <w:p w14:paraId="03125BAD" w14:textId="77777777" w:rsidR="00FD48E4" w:rsidRPr="00FD48E4" w:rsidRDefault="00FD48E4" w:rsidP="00FD48E4">
      <w:pPr>
        <w:pStyle w:val="Akapitzlist"/>
        <w:spacing w:line="360" w:lineRule="auto"/>
        <w:ind w:left="851"/>
        <w:jc w:val="both"/>
        <w:rPr>
          <w:rFonts w:asciiTheme="minorHAnsi" w:hAnsiTheme="minorHAnsi" w:cstheme="minorHAnsi"/>
          <w:bCs/>
          <w:sz w:val="22"/>
          <w:szCs w:val="22"/>
        </w:rPr>
      </w:pPr>
    </w:p>
    <w:p w14:paraId="72539F70" w14:textId="77777777" w:rsidR="00FD48E4" w:rsidRPr="00FD48E4" w:rsidRDefault="00FD48E4" w:rsidP="00DC67E3">
      <w:pPr>
        <w:pStyle w:val="Akapitzlist"/>
        <w:numPr>
          <w:ilvl w:val="2"/>
          <w:numId w:val="26"/>
        </w:numPr>
        <w:suppressAutoHyphens w:val="0"/>
        <w:spacing w:after="200" w:line="360" w:lineRule="auto"/>
        <w:ind w:left="567" w:hanging="283"/>
        <w:contextualSpacing/>
        <w:jc w:val="both"/>
        <w:rPr>
          <w:rFonts w:asciiTheme="minorHAnsi" w:hAnsiTheme="minorHAnsi" w:cstheme="minorHAnsi"/>
          <w:b/>
          <w:bCs/>
          <w:sz w:val="22"/>
          <w:szCs w:val="22"/>
        </w:rPr>
      </w:pPr>
      <w:r w:rsidRPr="00FD48E4">
        <w:rPr>
          <w:rFonts w:asciiTheme="minorHAnsi" w:hAnsiTheme="minorHAnsi" w:cstheme="minorHAnsi"/>
          <w:b/>
          <w:bCs/>
          <w:sz w:val="22"/>
          <w:szCs w:val="22"/>
        </w:rPr>
        <w:t>Dworzec Autobusowy Rataje, ul. Bolesława Krzywoustego 19, 61-144 Poznań,</w:t>
      </w:r>
    </w:p>
    <w:p w14:paraId="0D18703F" w14:textId="4093315E" w:rsidR="00FD48E4" w:rsidRPr="00FD48E4" w:rsidRDefault="00DC67E3" w:rsidP="00DC67E3">
      <w:pPr>
        <w:pStyle w:val="Akapitzlist"/>
        <w:spacing w:line="360" w:lineRule="auto"/>
        <w:ind w:left="851" w:hanging="284"/>
        <w:jc w:val="both"/>
        <w:rPr>
          <w:rFonts w:asciiTheme="minorHAnsi" w:hAnsiTheme="minorHAnsi" w:cstheme="minorHAnsi"/>
          <w:bCs/>
          <w:sz w:val="22"/>
          <w:szCs w:val="22"/>
        </w:rPr>
      </w:pPr>
      <w:r>
        <w:rPr>
          <w:rFonts w:asciiTheme="minorHAnsi" w:hAnsiTheme="minorHAnsi" w:cstheme="minorHAnsi"/>
          <w:bCs/>
          <w:sz w:val="22"/>
          <w:szCs w:val="22"/>
        </w:rPr>
        <w:t>Ł</w:t>
      </w:r>
      <w:r w:rsidR="00FD48E4" w:rsidRPr="00FD48E4">
        <w:rPr>
          <w:rFonts w:asciiTheme="minorHAnsi" w:hAnsiTheme="minorHAnsi" w:cstheme="minorHAnsi"/>
          <w:bCs/>
          <w:sz w:val="22"/>
          <w:szCs w:val="22"/>
        </w:rPr>
        <w:t xml:space="preserve">ączna powierzchnia gruntu – </w:t>
      </w:r>
      <w:r w:rsidR="00FD48E4" w:rsidRPr="00FD48E4">
        <w:rPr>
          <w:rFonts w:asciiTheme="minorHAnsi" w:hAnsiTheme="minorHAnsi" w:cstheme="minorHAnsi"/>
          <w:b/>
          <w:bCs/>
          <w:sz w:val="22"/>
          <w:szCs w:val="22"/>
        </w:rPr>
        <w:t>10696 m</w:t>
      </w:r>
      <w:r w:rsidR="00FD48E4" w:rsidRPr="00FD48E4">
        <w:rPr>
          <w:rFonts w:asciiTheme="minorHAnsi" w:hAnsiTheme="minorHAnsi" w:cstheme="minorHAnsi"/>
          <w:b/>
          <w:bCs/>
          <w:sz w:val="22"/>
          <w:szCs w:val="22"/>
          <w:vertAlign w:val="superscript"/>
        </w:rPr>
        <w:t>2</w:t>
      </w:r>
      <w:r w:rsidR="00FD48E4" w:rsidRPr="00FD48E4">
        <w:rPr>
          <w:rFonts w:asciiTheme="minorHAnsi" w:hAnsiTheme="minorHAnsi" w:cstheme="minorHAnsi"/>
          <w:bCs/>
          <w:sz w:val="22"/>
          <w:szCs w:val="22"/>
        </w:rPr>
        <w:t xml:space="preserve">, w tym </w:t>
      </w:r>
    </w:p>
    <w:p w14:paraId="7D96E24C" w14:textId="38AD3955" w:rsidR="00FD48E4" w:rsidRPr="00FD48E4" w:rsidRDefault="00D53D84" w:rsidP="00DC67E3">
      <w:pPr>
        <w:pStyle w:val="Akapitzlist"/>
        <w:tabs>
          <w:tab w:val="left" w:pos="851"/>
        </w:tabs>
        <w:spacing w:line="360" w:lineRule="auto"/>
        <w:ind w:left="851"/>
        <w:jc w:val="both"/>
        <w:rPr>
          <w:rFonts w:asciiTheme="minorHAnsi" w:hAnsiTheme="minorHAnsi" w:cstheme="minorHAnsi"/>
          <w:bCs/>
          <w:sz w:val="22"/>
          <w:szCs w:val="22"/>
        </w:rPr>
      </w:pPr>
      <w:r>
        <w:rPr>
          <w:rFonts w:asciiTheme="minorHAnsi" w:hAnsiTheme="minorHAnsi" w:cstheme="minorHAnsi"/>
          <w:bCs/>
          <w:sz w:val="22"/>
          <w:szCs w:val="22"/>
        </w:rPr>
        <w:t xml:space="preserve">- </w:t>
      </w:r>
      <w:r w:rsidR="00FD48E4" w:rsidRPr="00FD48E4">
        <w:rPr>
          <w:rFonts w:asciiTheme="minorHAnsi" w:hAnsiTheme="minorHAnsi" w:cstheme="minorHAnsi"/>
          <w:bCs/>
          <w:sz w:val="22"/>
          <w:szCs w:val="22"/>
        </w:rPr>
        <w:t>tereny zielone – 2500 m</w:t>
      </w:r>
      <w:r w:rsidR="00FD48E4" w:rsidRPr="00FD48E4">
        <w:rPr>
          <w:rFonts w:asciiTheme="minorHAnsi" w:hAnsiTheme="minorHAnsi" w:cstheme="minorHAnsi"/>
          <w:bCs/>
          <w:sz w:val="22"/>
          <w:szCs w:val="22"/>
          <w:vertAlign w:val="superscript"/>
        </w:rPr>
        <w:t>2</w:t>
      </w:r>
      <w:r w:rsidR="00FD48E4" w:rsidRPr="00FD48E4">
        <w:rPr>
          <w:rFonts w:asciiTheme="minorHAnsi" w:hAnsiTheme="minorHAnsi" w:cstheme="minorHAnsi"/>
          <w:bCs/>
          <w:sz w:val="22"/>
          <w:szCs w:val="22"/>
        </w:rPr>
        <w:t xml:space="preserve">, </w:t>
      </w:r>
    </w:p>
    <w:p w14:paraId="20746D68" w14:textId="0785945E" w:rsidR="00FD48E4" w:rsidRPr="00FD48E4" w:rsidRDefault="00D53D84" w:rsidP="00DC67E3">
      <w:pPr>
        <w:pStyle w:val="Akapitzlist"/>
        <w:tabs>
          <w:tab w:val="left" w:pos="851"/>
        </w:tabs>
        <w:spacing w:line="360" w:lineRule="auto"/>
        <w:ind w:left="851"/>
        <w:jc w:val="both"/>
        <w:rPr>
          <w:rFonts w:asciiTheme="minorHAnsi" w:hAnsiTheme="minorHAnsi" w:cstheme="minorHAnsi"/>
          <w:bCs/>
          <w:sz w:val="22"/>
          <w:szCs w:val="22"/>
        </w:rPr>
      </w:pPr>
      <w:r>
        <w:rPr>
          <w:rFonts w:asciiTheme="minorHAnsi" w:hAnsiTheme="minorHAnsi" w:cstheme="minorHAnsi"/>
          <w:bCs/>
          <w:sz w:val="22"/>
          <w:szCs w:val="22"/>
        </w:rPr>
        <w:t xml:space="preserve">- </w:t>
      </w:r>
      <w:r w:rsidR="00FD48E4" w:rsidRPr="00FD48E4">
        <w:rPr>
          <w:rFonts w:asciiTheme="minorHAnsi" w:hAnsiTheme="minorHAnsi" w:cstheme="minorHAnsi"/>
          <w:bCs/>
          <w:sz w:val="22"/>
          <w:szCs w:val="22"/>
        </w:rPr>
        <w:t>utwardzone (chodniki, drogi, plac manewrowy) – 7786 m</w:t>
      </w:r>
      <w:r w:rsidR="00FD48E4" w:rsidRPr="00FD48E4">
        <w:rPr>
          <w:rFonts w:asciiTheme="minorHAnsi" w:hAnsiTheme="minorHAnsi" w:cstheme="minorHAnsi"/>
          <w:bCs/>
          <w:sz w:val="22"/>
          <w:szCs w:val="22"/>
          <w:vertAlign w:val="superscript"/>
        </w:rPr>
        <w:t>2</w:t>
      </w:r>
      <w:r w:rsidR="00FD48E4" w:rsidRPr="00FD48E4">
        <w:rPr>
          <w:rFonts w:asciiTheme="minorHAnsi" w:hAnsiTheme="minorHAnsi" w:cstheme="minorHAnsi"/>
          <w:bCs/>
          <w:sz w:val="22"/>
          <w:szCs w:val="22"/>
        </w:rPr>
        <w:t xml:space="preserve">. </w:t>
      </w:r>
    </w:p>
    <w:p w14:paraId="6A214F21" w14:textId="77777777" w:rsidR="00FD48E4" w:rsidRPr="00DC67E3" w:rsidRDefault="00FD48E4" w:rsidP="00DC67E3">
      <w:pPr>
        <w:spacing w:line="360" w:lineRule="auto"/>
        <w:ind w:firstLine="567"/>
        <w:jc w:val="both"/>
        <w:rPr>
          <w:rFonts w:asciiTheme="minorHAnsi" w:hAnsiTheme="minorHAnsi" w:cstheme="minorHAnsi"/>
          <w:bCs/>
          <w:sz w:val="22"/>
          <w:szCs w:val="22"/>
        </w:rPr>
      </w:pPr>
      <w:r w:rsidRPr="00DC67E3">
        <w:rPr>
          <w:rFonts w:asciiTheme="minorHAnsi" w:hAnsiTheme="minorHAnsi" w:cstheme="minorHAnsi"/>
          <w:bCs/>
          <w:sz w:val="22"/>
          <w:szCs w:val="22"/>
        </w:rPr>
        <w:t>Na terenie dworca znajduje się zadaszenie peronów, rok budowy 1999,</w:t>
      </w:r>
    </w:p>
    <w:p w14:paraId="1AE59442" w14:textId="3895A517" w:rsidR="00FD48E4" w:rsidRPr="00FD48E4" w:rsidRDefault="00DC67E3" w:rsidP="00DC67E3">
      <w:pPr>
        <w:pStyle w:val="Akapitzlist"/>
        <w:spacing w:line="360" w:lineRule="auto"/>
        <w:ind w:left="851" w:hanging="284"/>
        <w:jc w:val="both"/>
        <w:rPr>
          <w:rFonts w:asciiTheme="minorHAnsi" w:hAnsiTheme="minorHAnsi" w:cstheme="minorHAnsi"/>
          <w:bCs/>
          <w:sz w:val="22"/>
          <w:szCs w:val="22"/>
        </w:rPr>
      </w:pPr>
      <w:r>
        <w:rPr>
          <w:rFonts w:asciiTheme="minorHAnsi" w:hAnsiTheme="minorHAnsi" w:cstheme="minorHAnsi"/>
          <w:bCs/>
          <w:sz w:val="22"/>
          <w:szCs w:val="22"/>
        </w:rPr>
        <w:t xml:space="preserve">Powierzchnia zabudowy - </w:t>
      </w:r>
      <w:r w:rsidR="00FD48E4" w:rsidRPr="00FD48E4">
        <w:rPr>
          <w:rFonts w:asciiTheme="minorHAnsi" w:hAnsiTheme="minorHAnsi" w:cstheme="minorHAnsi"/>
          <w:bCs/>
          <w:sz w:val="22"/>
          <w:szCs w:val="22"/>
        </w:rPr>
        <w:t>2834,6 m</w:t>
      </w:r>
      <w:r w:rsidR="00FD48E4" w:rsidRPr="00FD48E4">
        <w:rPr>
          <w:rFonts w:asciiTheme="minorHAnsi" w:hAnsiTheme="minorHAnsi" w:cstheme="minorHAnsi"/>
          <w:bCs/>
          <w:sz w:val="22"/>
          <w:szCs w:val="22"/>
          <w:vertAlign w:val="superscript"/>
        </w:rPr>
        <w:t>2</w:t>
      </w:r>
      <w:r w:rsidR="00FD48E4" w:rsidRPr="00FD48E4">
        <w:rPr>
          <w:rFonts w:asciiTheme="minorHAnsi" w:hAnsiTheme="minorHAnsi" w:cstheme="minorHAnsi"/>
          <w:bCs/>
          <w:sz w:val="22"/>
          <w:szCs w:val="22"/>
        </w:rPr>
        <w:t xml:space="preserve">, </w:t>
      </w:r>
    </w:p>
    <w:p w14:paraId="747577B3" w14:textId="4CD1B1D6" w:rsidR="00FD48E4" w:rsidRPr="00FD48E4" w:rsidRDefault="00DC67E3" w:rsidP="00DC67E3">
      <w:pPr>
        <w:pStyle w:val="Akapitzlist"/>
        <w:spacing w:line="360" w:lineRule="auto"/>
        <w:ind w:left="851" w:hanging="284"/>
        <w:jc w:val="both"/>
        <w:rPr>
          <w:rFonts w:asciiTheme="minorHAnsi" w:hAnsiTheme="minorHAnsi" w:cstheme="minorHAnsi"/>
          <w:bCs/>
          <w:sz w:val="22"/>
          <w:szCs w:val="22"/>
        </w:rPr>
      </w:pPr>
      <w:r>
        <w:rPr>
          <w:rFonts w:asciiTheme="minorHAnsi" w:hAnsiTheme="minorHAnsi" w:cstheme="minorHAnsi"/>
          <w:bCs/>
          <w:sz w:val="22"/>
          <w:szCs w:val="22"/>
        </w:rPr>
        <w:t xml:space="preserve">Powierzchnia użytkowa - </w:t>
      </w:r>
      <w:r w:rsidR="00FD48E4" w:rsidRPr="00FD48E4">
        <w:rPr>
          <w:rFonts w:asciiTheme="minorHAnsi" w:hAnsiTheme="minorHAnsi" w:cstheme="minorHAnsi"/>
          <w:bCs/>
          <w:sz w:val="22"/>
          <w:szCs w:val="22"/>
        </w:rPr>
        <w:t>1754 m</w:t>
      </w:r>
      <w:r w:rsidR="00FD48E4" w:rsidRPr="00FD48E4">
        <w:rPr>
          <w:rFonts w:asciiTheme="minorHAnsi" w:hAnsiTheme="minorHAnsi" w:cstheme="minorHAnsi"/>
          <w:bCs/>
          <w:sz w:val="22"/>
          <w:szCs w:val="22"/>
          <w:vertAlign w:val="superscript"/>
        </w:rPr>
        <w:t>2</w:t>
      </w:r>
      <w:r w:rsidR="00FD48E4" w:rsidRPr="00FD48E4">
        <w:rPr>
          <w:rFonts w:asciiTheme="minorHAnsi" w:hAnsiTheme="minorHAnsi" w:cstheme="minorHAnsi"/>
          <w:bCs/>
          <w:sz w:val="22"/>
          <w:szCs w:val="22"/>
        </w:rPr>
        <w:t xml:space="preserve">, </w:t>
      </w:r>
    </w:p>
    <w:p w14:paraId="597DF20E" w14:textId="2BB6761D" w:rsidR="00FD48E4" w:rsidRPr="00FD48E4" w:rsidRDefault="00DC67E3" w:rsidP="00DC67E3">
      <w:pPr>
        <w:pStyle w:val="Akapitzlist"/>
        <w:spacing w:line="360" w:lineRule="auto"/>
        <w:ind w:hanging="141"/>
        <w:jc w:val="both"/>
        <w:rPr>
          <w:rFonts w:asciiTheme="minorHAnsi" w:hAnsiTheme="minorHAnsi" w:cstheme="minorHAnsi"/>
          <w:bCs/>
          <w:sz w:val="22"/>
          <w:szCs w:val="22"/>
        </w:rPr>
      </w:pPr>
      <w:r>
        <w:rPr>
          <w:rFonts w:asciiTheme="minorHAnsi" w:hAnsiTheme="minorHAnsi" w:cstheme="minorHAnsi"/>
          <w:bCs/>
          <w:sz w:val="22"/>
          <w:szCs w:val="22"/>
        </w:rPr>
        <w:t xml:space="preserve">Kubatura - </w:t>
      </w:r>
      <w:r w:rsidR="00FD48E4" w:rsidRPr="00FD48E4">
        <w:rPr>
          <w:rFonts w:asciiTheme="minorHAnsi" w:hAnsiTheme="minorHAnsi" w:cstheme="minorHAnsi"/>
          <w:bCs/>
          <w:sz w:val="22"/>
          <w:szCs w:val="22"/>
        </w:rPr>
        <w:t>19274,3 m</w:t>
      </w:r>
      <w:r w:rsidR="00FD48E4" w:rsidRPr="00FD48E4">
        <w:rPr>
          <w:rFonts w:asciiTheme="minorHAnsi" w:hAnsiTheme="minorHAnsi" w:cstheme="minorHAnsi"/>
          <w:bCs/>
          <w:sz w:val="22"/>
          <w:szCs w:val="22"/>
          <w:vertAlign w:val="superscript"/>
        </w:rPr>
        <w:t>3</w:t>
      </w:r>
      <w:r w:rsidR="00FD48E4" w:rsidRPr="00FD48E4">
        <w:rPr>
          <w:rFonts w:asciiTheme="minorHAnsi" w:hAnsiTheme="minorHAnsi" w:cstheme="minorHAnsi"/>
          <w:bCs/>
          <w:sz w:val="22"/>
          <w:szCs w:val="22"/>
        </w:rPr>
        <w:t xml:space="preserve">. </w:t>
      </w:r>
    </w:p>
    <w:p w14:paraId="77EBA12D" w14:textId="77777777" w:rsidR="00FD48E4" w:rsidRPr="00DC67E3" w:rsidRDefault="00FD48E4" w:rsidP="00DC67E3">
      <w:pPr>
        <w:spacing w:line="360" w:lineRule="auto"/>
        <w:ind w:firstLine="567"/>
        <w:jc w:val="both"/>
        <w:rPr>
          <w:rFonts w:asciiTheme="minorHAnsi" w:hAnsiTheme="minorHAnsi" w:cstheme="minorHAnsi"/>
          <w:bCs/>
          <w:sz w:val="22"/>
          <w:szCs w:val="22"/>
        </w:rPr>
      </w:pPr>
      <w:r w:rsidRPr="00DC67E3">
        <w:rPr>
          <w:rFonts w:asciiTheme="minorHAnsi" w:hAnsiTheme="minorHAnsi" w:cstheme="minorHAnsi"/>
          <w:bCs/>
          <w:sz w:val="22"/>
          <w:szCs w:val="22"/>
        </w:rPr>
        <w:t>Budynek dworcowy, wolnostojący, częściowo piętrowy, rok budowy – 1999,</w:t>
      </w:r>
    </w:p>
    <w:p w14:paraId="25933868" w14:textId="7DC539F7" w:rsidR="00FD48E4" w:rsidRPr="00FD48E4" w:rsidRDefault="00DC67E3" w:rsidP="00DC67E3">
      <w:pPr>
        <w:pStyle w:val="Akapitzlist"/>
        <w:spacing w:line="360" w:lineRule="auto"/>
        <w:ind w:left="851" w:hanging="284"/>
        <w:jc w:val="both"/>
        <w:rPr>
          <w:rFonts w:asciiTheme="minorHAnsi" w:hAnsiTheme="minorHAnsi" w:cstheme="minorHAnsi"/>
          <w:bCs/>
          <w:sz w:val="22"/>
          <w:szCs w:val="22"/>
        </w:rPr>
      </w:pPr>
      <w:r>
        <w:rPr>
          <w:rFonts w:asciiTheme="minorHAnsi" w:hAnsiTheme="minorHAnsi" w:cstheme="minorHAnsi"/>
          <w:bCs/>
          <w:sz w:val="22"/>
          <w:szCs w:val="22"/>
        </w:rPr>
        <w:t xml:space="preserve">Powierzchnia użytkowa - </w:t>
      </w:r>
      <w:r w:rsidR="00FD48E4" w:rsidRPr="00FD48E4">
        <w:rPr>
          <w:rFonts w:asciiTheme="minorHAnsi" w:hAnsiTheme="minorHAnsi" w:cstheme="minorHAnsi"/>
          <w:bCs/>
          <w:sz w:val="22"/>
          <w:szCs w:val="22"/>
        </w:rPr>
        <w:t>407,82 m</w:t>
      </w:r>
      <w:r w:rsidR="00FD48E4" w:rsidRPr="00FD48E4">
        <w:rPr>
          <w:rFonts w:asciiTheme="minorHAnsi" w:hAnsiTheme="minorHAnsi" w:cstheme="minorHAnsi"/>
          <w:bCs/>
          <w:sz w:val="22"/>
          <w:szCs w:val="22"/>
          <w:vertAlign w:val="superscript"/>
        </w:rPr>
        <w:t>2</w:t>
      </w:r>
      <w:r w:rsidR="00FD48E4" w:rsidRPr="00FD48E4">
        <w:rPr>
          <w:rFonts w:asciiTheme="minorHAnsi" w:hAnsiTheme="minorHAnsi" w:cstheme="minorHAnsi"/>
          <w:bCs/>
          <w:sz w:val="22"/>
          <w:szCs w:val="22"/>
        </w:rPr>
        <w:t xml:space="preserve">, </w:t>
      </w:r>
    </w:p>
    <w:p w14:paraId="1BE7A767" w14:textId="4BD91968" w:rsidR="00FD48E4" w:rsidRPr="00FD48E4" w:rsidRDefault="00DC67E3" w:rsidP="00DC67E3">
      <w:pPr>
        <w:pStyle w:val="Akapitzlist"/>
        <w:spacing w:line="360" w:lineRule="auto"/>
        <w:ind w:left="851" w:hanging="284"/>
        <w:jc w:val="both"/>
        <w:rPr>
          <w:rFonts w:asciiTheme="minorHAnsi" w:hAnsiTheme="minorHAnsi" w:cstheme="minorHAnsi"/>
          <w:bCs/>
          <w:sz w:val="22"/>
          <w:szCs w:val="22"/>
        </w:rPr>
      </w:pPr>
      <w:r>
        <w:rPr>
          <w:rFonts w:asciiTheme="minorHAnsi" w:hAnsiTheme="minorHAnsi" w:cstheme="minorHAnsi"/>
          <w:bCs/>
          <w:sz w:val="22"/>
          <w:szCs w:val="22"/>
        </w:rPr>
        <w:t>Kubatura - 2179,</w:t>
      </w:r>
      <w:r w:rsidR="00FD48E4" w:rsidRPr="00FD48E4">
        <w:rPr>
          <w:rFonts w:asciiTheme="minorHAnsi" w:hAnsiTheme="minorHAnsi" w:cstheme="minorHAnsi"/>
          <w:bCs/>
          <w:sz w:val="22"/>
          <w:szCs w:val="22"/>
        </w:rPr>
        <w:t>76 m</w:t>
      </w:r>
      <w:r w:rsidR="00FD48E4" w:rsidRPr="00FD48E4">
        <w:rPr>
          <w:rFonts w:asciiTheme="minorHAnsi" w:hAnsiTheme="minorHAnsi" w:cstheme="minorHAnsi"/>
          <w:bCs/>
          <w:sz w:val="22"/>
          <w:szCs w:val="22"/>
          <w:vertAlign w:val="superscript"/>
        </w:rPr>
        <w:t>3</w:t>
      </w:r>
      <w:r w:rsidR="00FD48E4" w:rsidRPr="00FD48E4">
        <w:rPr>
          <w:rFonts w:asciiTheme="minorHAnsi" w:hAnsiTheme="minorHAnsi" w:cstheme="minorHAnsi"/>
          <w:bCs/>
          <w:sz w:val="22"/>
          <w:szCs w:val="22"/>
        </w:rPr>
        <w:t xml:space="preserve">. </w:t>
      </w:r>
    </w:p>
    <w:p w14:paraId="5CB92983" w14:textId="76E2814F" w:rsidR="00FD48E4" w:rsidRPr="00DC67E3" w:rsidRDefault="00FD48E4" w:rsidP="00DC67E3">
      <w:pPr>
        <w:spacing w:line="360" w:lineRule="auto"/>
        <w:ind w:left="567"/>
        <w:jc w:val="both"/>
        <w:rPr>
          <w:rFonts w:asciiTheme="minorHAnsi" w:hAnsiTheme="minorHAnsi" w:cstheme="minorHAnsi"/>
          <w:bCs/>
          <w:sz w:val="22"/>
          <w:szCs w:val="22"/>
        </w:rPr>
      </w:pPr>
      <w:r w:rsidRPr="00DC67E3">
        <w:rPr>
          <w:rFonts w:asciiTheme="minorHAnsi" w:hAnsiTheme="minorHAnsi" w:cstheme="minorHAnsi"/>
          <w:bCs/>
          <w:sz w:val="22"/>
          <w:szCs w:val="22"/>
        </w:rPr>
        <w:t>Instalacje: elektryczna, wodno-kanalizacyjna podłączona do sieci miejskiej, grzewcza – ogrzewanie elektryczne z pompą cieplną, klimatyzatory, wentylacja grawitacyjna oraz konwektory.</w:t>
      </w:r>
    </w:p>
    <w:p w14:paraId="467A7A5B" w14:textId="77777777" w:rsidR="00FD48E4" w:rsidRDefault="00FD48E4" w:rsidP="00FD48E4">
      <w:pPr>
        <w:pStyle w:val="Akapitzlist"/>
        <w:spacing w:line="360" w:lineRule="auto"/>
        <w:ind w:left="851"/>
        <w:jc w:val="both"/>
        <w:rPr>
          <w:rFonts w:asciiTheme="minorHAnsi" w:hAnsiTheme="minorHAnsi" w:cstheme="minorHAnsi"/>
          <w:bCs/>
          <w:sz w:val="22"/>
          <w:szCs w:val="22"/>
        </w:rPr>
      </w:pPr>
    </w:p>
    <w:p w14:paraId="6A87AE21" w14:textId="77777777" w:rsidR="00DC67E3" w:rsidRPr="00FD48E4" w:rsidRDefault="00DC67E3" w:rsidP="00FD48E4">
      <w:pPr>
        <w:pStyle w:val="Akapitzlist"/>
        <w:spacing w:line="360" w:lineRule="auto"/>
        <w:ind w:left="851"/>
        <w:jc w:val="both"/>
        <w:rPr>
          <w:rFonts w:asciiTheme="minorHAnsi" w:hAnsiTheme="minorHAnsi" w:cstheme="minorHAnsi"/>
          <w:bCs/>
          <w:sz w:val="22"/>
          <w:szCs w:val="22"/>
        </w:rPr>
      </w:pPr>
    </w:p>
    <w:p w14:paraId="63B4C0E2" w14:textId="77777777" w:rsidR="00FD48E4" w:rsidRPr="00FD48E4" w:rsidRDefault="00FD48E4" w:rsidP="00DC67E3">
      <w:pPr>
        <w:pStyle w:val="Akapitzlist"/>
        <w:numPr>
          <w:ilvl w:val="2"/>
          <w:numId w:val="26"/>
        </w:numPr>
        <w:suppressAutoHyphens w:val="0"/>
        <w:spacing w:after="200" w:line="360" w:lineRule="auto"/>
        <w:ind w:left="567" w:hanging="283"/>
        <w:contextualSpacing/>
        <w:jc w:val="both"/>
        <w:rPr>
          <w:rFonts w:asciiTheme="minorHAnsi" w:hAnsiTheme="minorHAnsi" w:cstheme="minorHAnsi"/>
          <w:b/>
          <w:bCs/>
          <w:sz w:val="22"/>
          <w:szCs w:val="22"/>
        </w:rPr>
      </w:pPr>
      <w:r w:rsidRPr="00FD48E4">
        <w:rPr>
          <w:rFonts w:asciiTheme="minorHAnsi" w:hAnsiTheme="minorHAnsi" w:cstheme="minorHAnsi"/>
          <w:b/>
          <w:bCs/>
          <w:sz w:val="22"/>
          <w:szCs w:val="22"/>
        </w:rPr>
        <w:lastRenderedPageBreak/>
        <w:t xml:space="preserve">Dworzec Autobusowy Górczyn, ul. Zgoda 25, 60-122 Poznań, </w:t>
      </w:r>
    </w:p>
    <w:p w14:paraId="2858976A" w14:textId="1BDDBD57" w:rsidR="00FD48E4" w:rsidRPr="00FD48E4" w:rsidRDefault="00DC67E3" w:rsidP="00DC67E3">
      <w:pPr>
        <w:pStyle w:val="Akapitzlist"/>
        <w:spacing w:line="360" w:lineRule="auto"/>
        <w:ind w:left="851" w:hanging="284"/>
        <w:jc w:val="both"/>
        <w:rPr>
          <w:rFonts w:asciiTheme="minorHAnsi" w:hAnsiTheme="minorHAnsi" w:cstheme="minorHAnsi"/>
          <w:bCs/>
          <w:sz w:val="22"/>
          <w:szCs w:val="22"/>
        </w:rPr>
      </w:pPr>
      <w:r>
        <w:rPr>
          <w:rFonts w:asciiTheme="minorHAnsi" w:hAnsiTheme="minorHAnsi" w:cstheme="minorHAnsi"/>
          <w:bCs/>
          <w:sz w:val="22"/>
          <w:szCs w:val="22"/>
        </w:rPr>
        <w:t>Ł</w:t>
      </w:r>
      <w:r w:rsidR="00FD48E4" w:rsidRPr="00FD48E4">
        <w:rPr>
          <w:rFonts w:asciiTheme="minorHAnsi" w:hAnsiTheme="minorHAnsi" w:cstheme="minorHAnsi"/>
          <w:bCs/>
          <w:sz w:val="22"/>
          <w:szCs w:val="22"/>
        </w:rPr>
        <w:t xml:space="preserve">ączna powierzchnia gruntu – </w:t>
      </w:r>
      <w:r w:rsidR="00FD48E4" w:rsidRPr="00FD48E4">
        <w:rPr>
          <w:rFonts w:asciiTheme="minorHAnsi" w:hAnsiTheme="minorHAnsi" w:cstheme="minorHAnsi"/>
          <w:b/>
          <w:bCs/>
          <w:sz w:val="22"/>
          <w:szCs w:val="22"/>
        </w:rPr>
        <w:t>7678 m</w:t>
      </w:r>
      <w:r w:rsidR="00FD48E4" w:rsidRPr="00FD48E4">
        <w:rPr>
          <w:rFonts w:asciiTheme="minorHAnsi" w:hAnsiTheme="minorHAnsi" w:cstheme="minorHAnsi"/>
          <w:b/>
          <w:bCs/>
          <w:sz w:val="22"/>
          <w:szCs w:val="22"/>
          <w:vertAlign w:val="superscript"/>
        </w:rPr>
        <w:t>2</w:t>
      </w:r>
      <w:r w:rsidR="00FD48E4" w:rsidRPr="00FD48E4">
        <w:rPr>
          <w:rFonts w:asciiTheme="minorHAnsi" w:hAnsiTheme="minorHAnsi" w:cstheme="minorHAnsi"/>
          <w:bCs/>
          <w:sz w:val="22"/>
          <w:szCs w:val="22"/>
        </w:rPr>
        <w:t xml:space="preserve">, w tym </w:t>
      </w:r>
    </w:p>
    <w:p w14:paraId="69B573E7" w14:textId="4A36FD21" w:rsidR="00FD48E4" w:rsidRPr="00FD48E4" w:rsidRDefault="00DC67E3" w:rsidP="00DC67E3">
      <w:pPr>
        <w:pStyle w:val="Akapitzlist"/>
        <w:spacing w:line="360" w:lineRule="auto"/>
        <w:ind w:left="1418" w:hanging="567"/>
        <w:jc w:val="both"/>
        <w:rPr>
          <w:rFonts w:asciiTheme="minorHAnsi" w:hAnsiTheme="minorHAnsi" w:cstheme="minorHAnsi"/>
          <w:bCs/>
          <w:sz w:val="22"/>
          <w:szCs w:val="22"/>
        </w:rPr>
      </w:pPr>
      <w:r>
        <w:rPr>
          <w:rFonts w:asciiTheme="minorHAnsi" w:hAnsiTheme="minorHAnsi" w:cstheme="minorHAnsi"/>
          <w:bCs/>
          <w:sz w:val="22"/>
          <w:szCs w:val="22"/>
        </w:rPr>
        <w:t xml:space="preserve">- </w:t>
      </w:r>
      <w:r w:rsidR="00FD48E4" w:rsidRPr="00FD48E4">
        <w:rPr>
          <w:rFonts w:asciiTheme="minorHAnsi" w:hAnsiTheme="minorHAnsi" w:cstheme="minorHAnsi"/>
          <w:bCs/>
          <w:sz w:val="22"/>
          <w:szCs w:val="22"/>
        </w:rPr>
        <w:t>tereny zielone – 750 m</w:t>
      </w:r>
      <w:r w:rsidR="00FD48E4" w:rsidRPr="00FD48E4">
        <w:rPr>
          <w:rFonts w:asciiTheme="minorHAnsi" w:hAnsiTheme="minorHAnsi" w:cstheme="minorHAnsi"/>
          <w:bCs/>
          <w:sz w:val="22"/>
          <w:szCs w:val="22"/>
          <w:vertAlign w:val="superscript"/>
        </w:rPr>
        <w:t>2</w:t>
      </w:r>
      <w:r w:rsidR="00FD48E4" w:rsidRPr="00FD48E4">
        <w:rPr>
          <w:rFonts w:asciiTheme="minorHAnsi" w:hAnsiTheme="minorHAnsi" w:cstheme="minorHAnsi"/>
          <w:bCs/>
          <w:sz w:val="22"/>
          <w:szCs w:val="22"/>
        </w:rPr>
        <w:t>,</w:t>
      </w:r>
    </w:p>
    <w:p w14:paraId="712C602C" w14:textId="7A60E0B4" w:rsidR="00FD48E4" w:rsidRPr="00FD48E4" w:rsidRDefault="00DC67E3" w:rsidP="00DC67E3">
      <w:pPr>
        <w:pStyle w:val="Akapitzlist"/>
        <w:spacing w:line="360" w:lineRule="auto"/>
        <w:ind w:left="1418" w:hanging="567"/>
        <w:jc w:val="both"/>
        <w:rPr>
          <w:rFonts w:asciiTheme="minorHAnsi" w:hAnsiTheme="minorHAnsi" w:cstheme="minorHAnsi"/>
          <w:bCs/>
          <w:sz w:val="22"/>
          <w:szCs w:val="22"/>
        </w:rPr>
      </w:pPr>
      <w:r>
        <w:rPr>
          <w:rFonts w:asciiTheme="minorHAnsi" w:hAnsiTheme="minorHAnsi" w:cstheme="minorHAnsi"/>
          <w:bCs/>
          <w:sz w:val="22"/>
          <w:szCs w:val="22"/>
        </w:rPr>
        <w:t xml:space="preserve">- </w:t>
      </w:r>
      <w:r w:rsidR="00FD48E4" w:rsidRPr="00FD48E4">
        <w:rPr>
          <w:rFonts w:asciiTheme="minorHAnsi" w:hAnsiTheme="minorHAnsi" w:cstheme="minorHAnsi"/>
          <w:bCs/>
          <w:sz w:val="22"/>
          <w:szCs w:val="22"/>
        </w:rPr>
        <w:t xml:space="preserve">utwardzone (chodniki, plac manewrowy, </w:t>
      </w:r>
      <w:r w:rsidR="00D60B61" w:rsidRPr="00FD48E4">
        <w:rPr>
          <w:rFonts w:asciiTheme="minorHAnsi" w:hAnsiTheme="minorHAnsi" w:cstheme="minorHAnsi"/>
          <w:bCs/>
          <w:sz w:val="22"/>
          <w:szCs w:val="22"/>
        </w:rPr>
        <w:t>droga) –</w:t>
      </w:r>
      <w:r w:rsidR="00FD48E4" w:rsidRPr="00FD48E4">
        <w:rPr>
          <w:rFonts w:asciiTheme="minorHAnsi" w:hAnsiTheme="minorHAnsi" w:cstheme="minorHAnsi"/>
          <w:bCs/>
          <w:sz w:val="22"/>
          <w:szCs w:val="22"/>
        </w:rPr>
        <w:t xml:space="preserve"> 6828 m</w:t>
      </w:r>
      <w:r w:rsidR="00FD48E4" w:rsidRPr="00FD48E4">
        <w:rPr>
          <w:rFonts w:asciiTheme="minorHAnsi" w:hAnsiTheme="minorHAnsi" w:cstheme="minorHAnsi"/>
          <w:bCs/>
          <w:sz w:val="22"/>
          <w:szCs w:val="22"/>
          <w:vertAlign w:val="superscript"/>
        </w:rPr>
        <w:t>2</w:t>
      </w:r>
      <w:r w:rsidR="00FD48E4" w:rsidRPr="00FD48E4">
        <w:rPr>
          <w:rFonts w:asciiTheme="minorHAnsi" w:hAnsiTheme="minorHAnsi" w:cstheme="minorHAnsi"/>
          <w:bCs/>
          <w:sz w:val="22"/>
          <w:szCs w:val="22"/>
        </w:rPr>
        <w:t xml:space="preserve">. </w:t>
      </w:r>
    </w:p>
    <w:p w14:paraId="1751886F" w14:textId="77777777" w:rsidR="00FD48E4" w:rsidRPr="00DC67E3" w:rsidRDefault="00FD48E4" w:rsidP="00DC67E3">
      <w:pPr>
        <w:spacing w:line="360" w:lineRule="auto"/>
        <w:ind w:left="567"/>
        <w:jc w:val="both"/>
        <w:rPr>
          <w:rFonts w:asciiTheme="minorHAnsi" w:hAnsiTheme="minorHAnsi" w:cstheme="minorHAnsi"/>
          <w:bCs/>
          <w:sz w:val="22"/>
          <w:szCs w:val="22"/>
        </w:rPr>
      </w:pPr>
      <w:r w:rsidRPr="00DC67E3">
        <w:rPr>
          <w:rFonts w:asciiTheme="minorHAnsi" w:hAnsiTheme="minorHAnsi" w:cstheme="minorHAnsi"/>
          <w:bCs/>
          <w:sz w:val="22"/>
          <w:szCs w:val="22"/>
        </w:rPr>
        <w:t xml:space="preserve">Na terenie dworca znajduje się budynek dyspozytorsko-socjalny, wolnostojący, parterowy, niepodpiwniczony, rok budowy – 1999, </w:t>
      </w:r>
    </w:p>
    <w:p w14:paraId="2DEBBFD3" w14:textId="00595F5B" w:rsidR="00FD48E4" w:rsidRPr="00FD48E4" w:rsidRDefault="00DC67E3" w:rsidP="00DC67E3">
      <w:pPr>
        <w:pStyle w:val="Akapitzlist"/>
        <w:spacing w:line="360" w:lineRule="auto"/>
        <w:ind w:left="851" w:hanging="284"/>
        <w:jc w:val="both"/>
        <w:rPr>
          <w:rFonts w:asciiTheme="minorHAnsi" w:hAnsiTheme="minorHAnsi" w:cstheme="minorHAnsi"/>
          <w:bCs/>
          <w:sz w:val="22"/>
          <w:szCs w:val="22"/>
        </w:rPr>
      </w:pPr>
      <w:r>
        <w:rPr>
          <w:rFonts w:asciiTheme="minorHAnsi" w:hAnsiTheme="minorHAnsi" w:cstheme="minorHAnsi"/>
          <w:bCs/>
          <w:sz w:val="22"/>
          <w:szCs w:val="22"/>
        </w:rPr>
        <w:t xml:space="preserve">Powierzchnia użytkowa - </w:t>
      </w:r>
      <w:r w:rsidR="00FD48E4" w:rsidRPr="00FD48E4">
        <w:rPr>
          <w:rFonts w:asciiTheme="minorHAnsi" w:hAnsiTheme="minorHAnsi" w:cstheme="minorHAnsi"/>
          <w:bCs/>
          <w:sz w:val="22"/>
          <w:szCs w:val="22"/>
        </w:rPr>
        <w:t>97,80 m</w:t>
      </w:r>
      <w:r w:rsidR="00FD48E4" w:rsidRPr="00FD48E4">
        <w:rPr>
          <w:rFonts w:asciiTheme="minorHAnsi" w:hAnsiTheme="minorHAnsi" w:cstheme="minorHAnsi"/>
          <w:bCs/>
          <w:sz w:val="22"/>
          <w:szCs w:val="22"/>
          <w:vertAlign w:val="superscript"/>
        </w:rPr>
        <w:t>2</w:t>
      </w:r>
      <w:r w:rsidR="00FD48E4" w:rsidRPr="00FD48E4">
        <w:rPr>
          <w:rFonts w:asciiTheme="minorHAnsi" w:hAnsiTheme="minorHAnsi" w:cstheme="minorHAnsi"/>
          <w:bCs/>
          <w:sz w:val="22"/>
          <w:szCs w:val="22"/>
        </w:rPr>
        <w:t xml:space="preserve">, </w:t>
      </w:r>
    </w:p>
    <w:p w14:paraId="482ACFA7" w14:textId="5733992C" w:rsidR="00FD48E4" w:rsidRPr="00FD48E4" w:rsidRDefault="00DC67E3" w:rsidP="00DC67E3">
      <w:pPr>
        <w:pStyle w:val="Akapitzlist"/>
        <w:spacing w:line="360" w:lineRule="auto"/>
        <w:ind w:left="851" w:hanging="284"/>
        <w:jc w:val="both"/>
        <w:rPr>
          <w:rFonts w:asciiTheme="minorHAnsi" w:hAnsiTheme="minorHAnsi" w:cstheme="minorHAnsi"/>
          <w:bCs/>
          <w:sz w:val="22"/>
          <w:szCs w:val="22"/>
        </w:rPr>
      </w:pPr>
      <w:r>
        <w:rPr>
          <w:rFonts w:asciiTheme="minorHAnsi" w:hAnsiTheme="minorHAnsi" w:cstheme="minorHAnsi"/>
          <w:bCs/>
          <w:sz w:val="22"/>
          <w:szCs w:val="22"/>
        </w:rPr>
        <w:t xml:space="preserve">Kubatura - </w:t>
      </w:r>
      <w:r w:rsidR="00FD48E4" w:rsidRPr="00FD48E4">
        <w:rPr>
          <w:rFonts w:asciiTheme="minorHAnsi" w:hAnsiTheme="minorHAnsi" w:cstheme="minorHAnsi"/>
          <w:bCs/>
          <w:sz w:val="22"/>
          <w:szCs w:val="22"/>
        </w:rPr>
        <w:t>506 m</w:t>
      </w:r>
      <w:r w:rsidR="00FD48E4" w:rsidRPr="00FD48E4">
        <w:rPr>
          <w:rFonts w:asciiTheme="minorHAnsi" w:hAnsiTheme="minorHAnsi" w:cstheme="minorHAnsi"/>
          <w:bCs/>
          <w:sz w:val="22"/>
          <w:szCs w:val="22"/>
          <w:vertAlign w:val="superscript"/>
        </w:rPr>
        <w:t>3</w:t>
      </w:r>
      <w:r w:rsidR="00FD48E4" w:rsidRPr="00FD48E4">
        <w:rPr>
          <w:rFonts w:asciiTheme="minorHAnsi" w:hAnsiTheme="minorHAnsi" w:cstheme="minorHAnsi"/>
          <w:bCs/>
          <w:sz w:val="22"/>
          <w:szCs w:val="22"/>
        </w:rPr>
        <w:t xml:space="preserve">. </w:t>
      </w:r>
    </w:p>
    <w:p w14:paraId="24C06571" w14:textId="365ABB13" w:rsidR="00FD48E4" w:rsidRPr="00DC67E3" w:rsidRDefault="00FD48E4" w:rsidP="00DC67E3">
      <w:pPr>
        <w:spacing w:line="360" w:lineRule="auto"/>
        <w:ind w:left="567"/>
        <w:jc w:val="both"/>
        <w:rPr>
          <w:rFonts w:asciiTheme="minorHAnsi" w:hAnsiTheme="minorHAnsi" w:cstheme="minorHAnsi"/>
          <w:bCs/>
          <w:sz w:val="22"/>
          <w:szCs w:val="22"/>
        </w:rPr>
      </w:pPr>
      <w:r w:rsidRPr="00DC67E3">
        <w:rPr>
          <w:rFonts w:asciiTheme="minorHAnsi" w:hAnsiTheme="minorHAnsi" w:cstheme="minorHAnsi"/>
          <w:bCs/>
          <w:sz w:val="22"/>
          <w:szCs w:val="22"/>
        </w:rPr>
        <w:t>Instalacje: elektryczna, wodno-kanalizacyjna podłączona do sieci miejskiej, ogrzewanie elektryczne – piece akumulacyjne.</w:t>
      </w:r>
    </w:p>
    <w:p w14:paraId="04005627" w14:textId="77777777" w:rsidR="00FD48E4" w:rsidRPr="00FD48E4" w:rsidRDefault="00FD48E4" w:rsidP="00FD48E4">
      <w:pPr>
        <w:pStyle w:val="Akapitzlist"/>
        <w:spacing w:line="360" w:lineRule="auto"/>
        <w:ind w:left="851"/>
        <w:jc w:val="both"/>
        <w:rPr>
          <w:rFonts w:asciiTheme="minorHAnsi" w:hAnsiTheme="minorHAnsi" w:cstheme="minorHAnsi"/>
          <w:bCs/>
          <w:sz w:val="22"/>
          <w:szCs w:val="22"/>
        </w:rPr>
      </w:pPr>
    </w:p>
    <w:p w14:paraId="1BF5CF31" w14:textId="77777777" w:rsidR="00FD48E4" w:rsidRPr="00FD48E4" w:rsidRDefault="00FD48E4" w:rsidP="00DC67E3">
      <w:pPr>
        <w:pStyle w:val="Akapitzlist"/>
        <w:numPr>
          <w:ilvl w:val="2"/>
          <w:numId w:val="26"/>
        </w:numPr>
        <w:suppressAutoHyphens w:val="0"/>
        <w:spacing w:after="200" w:line="360" w:lineRule="auto"/>
        <w:ind w:left="567" w:hanging="283"/>
        <w:contextualSpacing/>
        <w:jc w:val="both"/>
        <w:rPr>
          <w:rFonts w:asciiTheme="minorHAnsi" w:hAnsiTheme="minorHAnsi" w:cstheme="minorHAnsi"/>
          <w:b/>
          <w:bCs/>
          <w:sz w:val="22"/>
          <w:szCs w:val="22"/>
        </w:rPr>
      </w:pPr>
      <w:r w:rsidRPr="00FD48E4">
        <w:rPr>
          <w:rFonts w:asciiTheme="minorHAnsi" w:hAnsiTheme="minorHAnsi" w:cstheme="minorHAnsi"/>
          <w:b/>
          <w:bCs/>
          <w:sz w:val="22"/>
          <w:szCs w:val="22"/>
        </w:rPr>
        <w:t xml:space="preserve">Dworzec Autobusowy os. Jana III Sobieskiego, 60-688 Poznań, </w:t>
      </w:r>
    </w:p>
    <w:p w14:paraId="401A470B" w14:textId="0D22CFCF" w:rsidR="00FD48E4" w:rsidRPr="00FD48E4" w:rsidRDefault="00DC67E3" w:rsidP="00DC67E3">
      <w:pPr>
        <w:pStyle w:val="Akapitzlist"/>
        <w:spacing w:line="360" w:lineRule="auto"/>
        <w:ind w:left="851" w:hanging="284"/>
        <w:jc w:val="both"/>
        <w:rPr>
          <w:rFonts w:asciiTheme="minorHAnsi" w:hAnsiTheme="minorHAnsi" w:cstheme="minorHAnsi"/>
          <w:bCs/>
          <w:sz w:val="22"/>
          <w:szCs w:val="22"/>
        </w:rPr>
      </w:pPr>
      <w:r>
        <w:rPr>
          <w:rFonts w:asciiTheme="minorHAnsi" w:hAnsiTheme="minorHAnsi" w:cstheme="minorHAnsi"/>
          <w:bCs/>
          <w:sz w:val="22"/>
          <w:szCs w:val="22"/>
        </w:rPr>
        <w:t>Ł</w:t>
      </w:r>
      <w:r w:rsidR="00FD48E4" w:rsidRPr="00FD48E4">
        <w:rPr>
          <w:rFonts w:asciiTheme="minorHAnsi" w:hAnsiTheme="minorHAnsi" w:cstheme="minorHAnsi"/>
          <w:bCs/>
          <w:sz w:val="22"/>
          <w:szCs w:val="22"/>
        </w:rPr>
        <w:t xml:space="preserve">ączna powierzchnia gruntu – </w:t>
      </w:r>
      <w:r w:rsidR="00FD48E4" w:rsidRPr="00FD48E4">
        <w:rPr>
          <w:rFonts w:asciiTheme="minorHAnsi" w:hAnsiTheme="minorHAnsi" w:cstheme="minorHAnsi"/>
          <w:b/>
          <w:bCs/>
          <w:sz w:val="22"/>
          <w:szCs w:val="22"/>
        </w:rPr>
        <w:t>25122 m</w:t>
      </w:r>
      <w:r w:rsidR="00FD48E4" w:rsidRPr="00FD48E4">
        <w:rPr>
          <w:rFonts w:asciiTheme="minorHAnsi" w:hAnsiTheme="minorHAnsi" w:cstheme="minorHAnsi"/>
          <w:b/>
          <w:bCs/>
          <w:sz w:val="22"/>
          <w:szCs w:val="22"/>
          <w:vertAlign w:val="superscript"/>
        </w:rPr>
        <w:t>2</w:t>
      </w:r>
      <w:r w:rsidR="00FD48E4" w:rsidRPr="00FD48E4">
        <w:rPr>
          <w:rFonts w:asciiTheme="minorHAnsi" w:hAnsiTheme="minorHAnsi" w:cstheme="minorHAnsi"/>
          <w:bCs/>
          <w:sz w:val="22"/>
          <w:szCs w:val="22"/>
        </w:rPr>
        <w:t xml:space="preserve">, w tym </w:t>
      </w:r>
    </w:p>
    <w:p w14:paraId="4B244C55" w14:textId="02C4987E" w:rsidR="00FD48E4" w:rsidRPr="00FD48E4" w:rsidRDefault="00DC67E3" w:rsidP="00FD48E4">
      <w:pPr>
        <w:pStyle w:val="Akapitzlist"/>
        <w:spacing w:line="360" w:lineRule="auto"/>
        <w:ind w:left="851"/>
        <w:jc w:val="both"/>
        <w:rPr>
          <w:rFonts w:asciiTheme="minorHAnsi" w:hAnsiTheme="minorHAnsi" w:cstheme="minorHAnsi"/>
          <w:bCs/>
          <w:sz w:val="22"/>
          <w:szCs w:val="22"/>
        </w:rPr>
      </w:pPr>
      <w:r>
        <w:rPr>
          <w:rFonts w:asciiTheme="minorHAnsi" w:hAnsiTheme="minorHAnsi" w:cstheme="minorHAnsi"/>
          <w:bCs/>
          <w:sz w:val="22"/>
          <w:szCs w:val="22"/>
        </w:rPr>
        <w:t xml:space="preserve">- </w:t>
      </w:r>
      <w:r w:rsidR="00FD48E4" w:rsidRPr="00FD48E4">
        <w:rPr>
          <w:rFonts w:asciiTheme="minorHAnsi" w:hAnsiTheme="minorHAnsi" w:cstheme="minorHAnsi"/>
          <w:bCs/>
          <w:sz w:val="22"/>
          <w:szCs w:val="22"/>
        </w:rPr>
        <w:t>tereny zielone 3487 m</w:t>
      </w:r>
      <w:r w:rsidR="00FD48E4" w:rsidRPr="00FD48E4">
        <w:rPr>
          <w:rFonts w:asciiTheme="minorHAnsi" w:hAnsiTheme="minorHAnsi" w:cstheme="minorHAnsi"/>
          <w:bCs/>
          <w:sz w:val="22"/>
          <w:szCs w:val="22"/>
          <w:vertAlign w:val="superscript"/>
        </w:rPr>
        <w:t>2</w:t>
      </w:r>
      <w:r w:rsidR="00FD48E4" w:rsidRPr="00FD48E4">
        <w:rPr>
          <w:rFonts w:asciiTheme="minorHAnsi" w:hAnsiTheme="minorHAnsi" w:cstheme="minorHAnsi"/>
          <w:bCs/>
          <w:sz w:val="22"/>
          <w:szCs w:val="22"/>
        </w:rPr>
        <w:t xml:space="preserve">, </w:t>
      </w:r>
    </w:p>
    <w:p w14:paraId="4A9142D4" w14:textId="66601130" w:rsidR="00FD48E4" w:rsidRPr="00FD48E4" w:rsidRDefault="00DC67E3" w:rsidP="00FD48E4">
      <w:pPr>
        <w:pStyle w:val="Akapitzlist"/>
        <w:spacing w:line="360" w:lineRule="auto"/>
        <w:ind w:left="851"/>
        <w:jc w:val="both"/>
        <w:rPr>
          <w:rFonts w:asciiTheme="minorHAnsi" w:hAnsiTheme="minorHAnsi" w:cstheme="minorHAnsi"/>
          <w:bCs/>
          <w:sz w:val="22"/>
          <w:szCs w:val="22"/>
        </w:rPr>
      </w:pPr>
      <w:r>
        <w:rPr>
          <w:rFonts w:asciiTheme="minorHAnsi" w:hAnsiTheme="minorHAnsi" w:cstheme="minorHAnsi"/>
          <w:bCs/>
          <w:sz w:val="22"/>
          <w:szCs w:val="22"/>
        </w:rPr>
        <w:t xml:space="preserve">- </w:t>
      </w:r>
      <w:r w:rsidR="00FD48E4" w:rsidRPr="00FD48E4">
        <w:rPr>
          <w:rFonts w:asciiTheme="minorHAnsi" w:hAnsiTheme="minorHAnsi" w:cstheme="minorHAnsi"/>
          <w:bCs/>
          <w:sz w:val="22"/>
          <w:szCs w:val="22"/>
        </w:rPr>
        <w:t>utwardzone (chodniki, droga, perony, plac ma</w:t>
      </w:r>
      <w:r>
        <w:rPr>
          <w:rFonts w:asciiTheme="minorHAnsi" w:hAnsiTheme="minorHAnsi" w:cstheme="minorHAnsi"/>
          <w:bCs/>
          <w:sz w:val="22"/>
          <w:szCs w:val="22"/>
        </w:rPr>
        <w:t xml:space="preserve">newrowy, zbiornik </w:t>
      </w:r>
      <w:r w:rsidR="00D60B61">
        <w:rPr>
          <w:rFonts w:asciiTheme="minorHAnsi" w:hAnsiTheme="minorHAnsi" w:cstheme="minorHAnsi"/>
          <w:bCs/>
          <w:sz w:val="22"/>
          <w:szCs w:val="22"/>
        </w:rPr>
        <w:t>retencyjny) -</w:t>
      </w:r>
      <w:r>
        <w:rPr>
          <w:rFonts w:asciiTheme="minorHAnsi" w:hAnsiTheme="minorHAnsi" w:cstheme="minorHAnsi"/>
          <w:bCs/>
          <w:sz w:val="22"/>
          <w:szCs w:val="22"/>
        </w:rPr>
        <w:t xml:space="preserve"> </w:t>
      </w:r>
      <w:r w:rsidR="00FD48E4" w:rsidRPr="00FD48E4">
        <w:rPr>
          <w:rFonts w:asciiTheme="minorHAnsi" w:hAnsiTheme="minorHAnsi" w:cstheme="minorHAnsi"/>
          <w:bCs/>
          <w:sz w:val="22"/>
          <w:szCs w:val="22"/>
        </w:rPr>
        <w:t>21011 m</w:t>
      </w:r>
      <w:r w:rsidR="00FD48E4" w:rsidRPr="00FD48E4">
        <w:rPr>
          <w:rFonts w:asciiTheme="minorHAnsi" w:hAnsiTheme="minorHAnsi" w:cstheme="minorHAnsi"/>
          <w:bCs/>
          <w:sz w:val="22"/>
          <w:szCs w:val="22"/>
          <w:vertAlign w:val="superscript"/>
        </w:rPr>
        <w:t>2</w:t>
      </w:r>
      <w:r w:rsidR="00FD48E4" w:rsidRPr="00FD48E4">
        <w:rPr>
          <w:rFonts w:asciiTheme="minorHAnsi" w:hAnsiTheme="minorHAnsi" w:cstheme="minorHAnsi"/>
          <w:bCs/>
          <w:sz w:val="22"/>
          <w:szCs w:val="22"/>
        </w:rPr>
        <w:t xml:space="preserve">. </w:t>
      </w:r>
    </w:p>
    <w:p w14:paraId="20B225D6" w14:textId="77777777" w:rsidR="00FD48E4" w:rsidRPr="00DC67E3" w:rsidRDefault="00FD48E4" w:rsidP="00DC67E3">
      <w:pPr>
        <w:spacing w:line="360" w:lineRule="auto"/>
        <w:ind w:left="567"/>
        <w:jc w:val="both"/>
        <w:rPr>
          <w:rFonts w:asciiTheme="minorHAnsi" w:hAnsiTheme="minorHAnsi" w:cstheme="minorHAnsi"/>
          <w:bCs/>
          <w:sz w:val="22"/>
          <w:szCs w:val="22"/>
        </w:rPr>
      </w:pPr>
      <w:r w:rsidRPr="00DC67E3">
        <w:rPr>
          <w:rFonts w:asciiTheme="minorHAnsi" w:hAnsiTheme="minorHAnsi" w:cstheme="minorHAnsi"/>
          <w:bCs/>
          <w:sz w:val="22"/>
          <w:szCs w:val="22"/>
        </w:rPr>
        <w:t xml:space="preserve">Na terenie dworca znajduje się budynek dworcowy, wolnostojący, częściowo piętrowy, rok budowy </w:t>
      </w:r>
      <w:r w:rsidRPr="00DC67E3">
        <w:rPr>
          <w:rFonts w:asciiTheme="minorHAnsi" w:hAnsiTheme="minorHAnsi" w:cstheme="minorHAnsi"/>
          <w:bCs/>
          <w:sz w:val="22"/>
          <w:szCs w:val="22"/>
        </w:rPr>
        <w:tab/>
      </w:r>
      <w:r w:rsidRPr="00DC67E3">
        <w:rPr>
          <w:rFonts w:asciiTheme="minorHAnsi" w:hAnsiTheme="minorHAnsi" w:cstheme="minorHAnsi"/>
          <w:bCs/>
          <w:sz w:val="22"/>
          <w:szCs w:val="22"/>
        </w:rPr>
        <w:tab/>
        <w:t xml:space="preserve">2007, </w:t>
      </w:r>
    </w:p>
    <w:p w14:paraId="6D6254C9" w14:textId="2FC35AFA" w:rsidR="00FD48E4" w:rsidRPr="00FD48E4" w:rsidRDefault="00DC67E3" w:rsidP="00DC67E3">
      <w:pPr>
        <w:pStyle w:val="Akapitzlist"/>
        <w:spacing w:line="360" w:lineRule="auto"/>
        <w:ind w:left="851" w:hanging="284"/>
        <w:jc w:val="both"/>
        <w:rPr>
          <w:rFonts w:asciiTheme="minorHAnsi" w:hAnsiTheme="minorHAnsi" w:cstheme="minorHAnsi"/>
          <w:bCs/>
          <w:sz w:val="22"/>
          <w:szCs w:val="22"/>
        </w:rPr>
      </w:pPr>
      <w:r>
        <w:rPr>
          <w:rFonts w:asciiTheme="minorHAnsi" w:hAnsiTheme="minorHAnsi" w:cstheme="minorHAnsi"/>
          <w:bCs/>
          <w:sz w:val="22"/>
          <w:szCs w:val="22"/>
        </w:rPr>
        <w:t>P</w:t>
      </w:r>
      <w:r w:rsidR="001B6A21">
        <w:rPr>
          <w:rFonts w:asciiTheme="minorHAnsi" w:hAnsiTheme="minorHAnsi" w:cstheme="minorHAnsi"/>
          <w:bCs/>
          <w:sz w:val="22"/>
          <w:szCs w:val="22"/>
        </w:rPr>
        <w:t xml:space="preserve">owierzchnia użytkowa - </w:t>
      </w:r>
      <w:r w:rsidR="00FD48E4" w:rsidRPr="00FD48E4">
        <w:rPr>
          <w:rFonts w:asciiTheme="minorHAnsi" w:hAnsiTheme="minorHAnsi" w:cstheme="minorHAnsi"/>
          <w:bCs/>
          <w:sz w:val="22"/>
          <w:szCs w:val="22"/>
        </w:rPr>
        <w:t>280 m</w:t>
      </w:r>
      <w:r w:rsidR="00FD48E4" w:rsidRPr="00FD48E4">
        <w:rPr>
          <w:rFonts w:asciiTheme="minorHAnsi" w:hAnsiTheme="minorHAnsi" w:cstheme="minorHAnsi"/>
          <w:bCs/>
          <w:sz w:val="22"/>
          <w:szCs w:val="22"/>
          <w:vertAlign w:val="superscript"/>
        </w:rPr>
        <w:t>2</w:t>
      </w:r>
      <w:r w:rsidR="00FD48E4" w:rsidRPr="00FD48E4">
        <w:rPr>
          <w:rFonts w:asciiTheme="minorHAnsi" w:hAnsiTheme="minorHAnsi" w:cstheme="minorHAnsi"/>
          <w:bCs/>
          <w:sz w:val="22"/>
          <w:szCs w:val="22"/>
        </w:rPr>
        <w:t xml:space="preserve">, </w:t>
      </w:r>
    </w:p>
    <w:p w14:paraId="705B9F3F" w14:textId="428CA1D0" w:rsidR="00FD48E4" w:rsidRPr="00FD48E4" w:rsidRDefault="00DC67E3" w:rsidP="00DC67E3">
      <w:pPr>
        <w:pStyle w:val="Akapitzlist"/>
        <w:spacing w:line="360" w:lineRule="auto"/>
        <w:ind w:left="851" w:hanging="284"/>
        <w:jc w:val="both"/>
        <w:rPr>
          <w:rFonts w:asciiTheme="minorHAnsi" w:hAnsiTheme="minorHAnsi" w:cstheme="minorHAnsi"/>
          <w:bCs/>
          <w:sz w:val="22"/>
          <w:szCs w:val="22"/>
        </w:rPr>
      </w:pPr>
      <w:r>
        <w:rPr>
          <w:rFonts w:asciiTheme="minorHAnsi" w:hAnsiTheme="minorHAnsi" w:cstheme="minorHAnsi"/>
          <w:bCs/>
          <w:sz w:val="22"/>
          <w:szCs w:val="22"/>
        </w:rPr>
        <w:t>P</w:t>
      </w:r>
      <w:r w:rsidR="001B6A21">
        <w:rPr>
          <w:rFonts w:asciiTheme="minorHAnsi" w:hAnsiTheme="minorHAnsi" w:cstheme="minorHAnsi"/>
          <w:bCs/>
          <w:sz w:val="22"/>
          <w:szCs w:val="22"/>
        </w:rPr>
        <w:t xml:space="preserve">owierzchnia zabudowy - </w:t>
      </w:r>
      <w:r w:rsidR="00FD48E4" w:rsidRPr="00FD48E4">
        <w:rPr>
          <w:rFonts w:asciiTheme="minorHAnsi" w:hAnsiTheme="minorHAnsi" w:cstheme="minorHAnsi"/>
          <w:bCs/>
          <w:sz w:val="22"/>
          <w:szCs w:val="22"/>
        </w:rPr>
        <w:t>623,3 m</w:t>
      </w:r>
      <w:r w:rsidR="00FD48E4" w:rsidRPr="00FD48E4">
        <w:rPr>
          <w:rFonts w:asciiTheme="minorHAnsi" w:hAnsiTheme="minorHAnsi" w:cstheme="minorHAnsi"/>
          <w:bCs/>
          <w:sz w:val="22"/>
          <w:szCs w:val="22"/>
          <w:vertAlign w:val="superscript"/>
        </w:rPr>
        <w:t>2</w:t>
      </w:r>
      <w:r w:rsidR="00FD48E4" w:rsidRPr="00FD48E4">
        <w:rPr>
          <w:rFonts w:asciiTheme="minorHAnsi" w:hAnsiTheme="minorHAnsi" w:cstheme="minorHAnsi"/>
          <w:bCs/>
          <w:sz w:val="22"/>
          <w:szCs w:val="22"/>
        </w:rPr>
        <w:t xml:space="preserve">, </w:t>
      </w:r>
    </w:p>
    <w:p w14:paraId="05F93A63" w14:textId="0B4C39D6" w:rsidR="00FD48E4" w:rsidRPr="00FD48E4" w:rsidRDefault="00DC67E3" w:rsidP="00DC67E3">
      <w:pPr>
        <w:pStyle w:val="Akapitzlist"/>
        <w:spacing w:line="360" w:lineRule="auto"/>
        <w:ind w:left="851" w:hanging="284"/>
        <w:jc w:val="both"/>
        <w:rPr>
          <w:rFonts w:asciiTheme="minorHAnsi" w:hAnsiTheme="minorHAnsi" w:cstheme="minorHAnsi"/>
          <w:bCs/>
          <w:sz w:val="22"/>
          <w:szCs w:val="22"/>
        </w:rPr>
      </w:pPr>
      <w:r>
        <w:rPr>
          <w:rFonts w:asciiTheme="minorHAnsi" w:hAnsiTheme="minorHAnsi" w:cstheme="minorHAnsi"/>
          <w:bCs/>
          <w:sz w:val="22"/>
          <w:szCs w:val="22"/>
        </w:rPr>
        <w:t>Z</w:t>
      </w:r>
      <w:r w:rsidR="001B6A21">
        <w:rPr>
          <w:rFonts w:asciiTheme="minorHAnsi" w:hAnsiTheme="minorHAnsi" w:cstheme="minorHAnsi"/>
          <w:bCs/>
          <w:sz w:val="22"/>
          <w:szCs w:val="22"/>
        </w:rPr>
        <w:t xml:space="preserve">adaszenie peronów - </w:t>
      </w:r>
      <w:r w:rsidR="00FD48E4" w:rsidRPr="00FD48E4">
        <w:rPr>
          <w:rFonts w:asciiTheme="minorHAnsi" w:hAnsiTheme="minorHAnsi" w:cstheme="minorHAnsi"/>
          <w:bCs/>
          <w:sz w:val="22"/>
          <w:szCs w:val="22"/>
        </w:rPr>
        <w:t>900 m</w:t>
      </w:r>
      <w:r w:rsidR="00FD48E4" w:rsidRPr="00FD48E4">
        <w:rPr>
          <w:rFonts w:asciiTheme="minorHAnsi" w:hAnsiTheme="minorHAnsi" w:cstheme="minorHAnsi"/>
          <w:bCs/>
          <w:sz w:val="22"/>
          <w:szCs w:val="22"/>
          <w:vertAlign w:val="superscript"/>
        </w:rPr>
        <w:t>2</w:t>
      </w:r>
    </w:p>
    <w:p w14:paraId="45419D3D" w14:textId="74B792BA" w:rsidR="00FD48E4" w:rsidRPr="00FD48E4" w:rsidRDefault="00DC67E3" w:rsidP="00DC67E3">
      <w:pPr>
        <w:pStyle w:val="Akapitzlist"/>
        <w:spacing w:line="360" w:lineRule="auto"/>
        <w:ind w:left="851" w:hanging="284"/>
        <w:jc w:val="both"/>
        <w:rPr>
          <w:rFonts w:asciiTheme="minorHAnsi" w:hAnsiTheme="minorHAnsi" w:cstheme="minorHAnsi"/>
          <w:bCs/>
          <w:sz w:val="22"/>
          <w:szCs w:val="22"/>
        </w:rPr>
      </w:pPr>
      <w:r>
        <w:rPr>
          <w:rFonts w:asciiTheme="minorHAnsi" w:hAnsiTheme="minorHAnsi" w:cstheme="minorHAnsi"/>
          <w:bCs/>
          <w:sz w:val="22"/>
          <w:szCs w:val="22"/>
        </w:rPr>
        <w:t>K</w:t>
      </w:r>
      <w:r w:rsidR="001B6A21">
        <w:rPr>
          <w:rFonts w:asciiTheme="minorHAnsi" w:hAnsiTheme="minorHAnsi" w:cstheme="minorHAnsi"/>
          <w:bCs/>
          <w:sz w:val="22"/>
          <w:szCs w:val="22"/>
        </w:rPr>
        <w:t xml:space="preserve">ubatura - </w:t>
      </w:r>
      <w:r w:rsidR="00FD48E4" w:rsidRPr="00FD48E4">
        <w:rPr>
          <w:rFonts w:asciiTheme="minorHAnsi" w:hAnsiTheme="minorHAnsi" w:cstheme="minorHAnsi"/>
          <w:bCs/>
          <w:sz w:val="22"/>
          <w:szCs w:val="22"/>
        </w:rPr>
        <w:t>980 m</w:t>
      </w:r>
      <w:r w:rsidR="00FD48E4" w:rsidRPr="00FD48E4">
        <w:rPr>
          <w:rFonts w:asciiTheme="minorHAnsi" w:hAnsiTheme="minorHAnsi" w:cstheme="minorHAnsi"/>
          <w:bCs/>
          <w:sz w:val="22"/>
          <w:szCs w:val="22"/>
          <w:vertAlign w:val="superscript"/>
        </w:rPr>
        <w:t>3</w:t>
      </w:r>
      <w:r w:rsidR="00FD48E4" w:rsidRPr="00FD48E4">
        <w:rPr>
          <w:rFonts w:asciiTheme="minorHAnsi" w:hAnsiTheme="minorHAnsi" w:cstheme="minorHAnsi"/>
          <w:bCs/>
          <w:sz w:val="22"/>
          <w:szCs w:val="22"/>
        </w:rPr>
        <w:t xml:space="preserve">. </w:t>
      </w:r>
    </w:p>
    <w:p w14:paraId="3466883E" w14:textId="30D353BD" w:rsidR="00FD48E4" w:rsidRPr="001B6A21" w:rsidRDefault="00FD48E4" w:rsidP="001B6A21">
      <w:pPr>
        <w:spacing w:line="360" w:lineRule="auto"/>
        <w:ind w:left="567"/>
        <w:jc w:val="both"/>
        <w:rPr>
          <w:rFonts w:asciiTheme="minorHAnsi" w:hAnsiTheme="minorHAnsi" w:cstheme="minorHAnsi"/>
          <w:bCs/>
          <w:sz w:val="22"/>
          <w:szCs w:val="22"/>
        </w:rPr>
      </w:pPr>
      <w:r w:rsidRPr="001B6A21">
        <w:rPr>
          <w:rFonts w:asciiTheme="minorHAnsi" w:hAnsiTheme="minorHAnsi" w:cstheme="minorHAnsi"/>
          <w:bCs/>
          <w:sz w:val="22"/>
          <w:szCs w:val="22"/>
        </w:rPr>
        <w:t>Instalacje: wentylacja grawitacyjna wspomagana wentylatorami, elektryczna, ogrzewanie elektryczne – grzejniki, wodno-kanalizacyjna podłączona do sieci miejskiej.</w:t>
      </w:r>
    </w:p>
    <w:p w14:paraId="5C8589E3" w14:textId="77777777" w:rsidR="00FD48E4" w:rsidRPr="00FD48E4" w:rsidRDefault="00FD48E4" w:rsidP="00FD48E4">
      <w:pPr>
        <w:pStyle w:val="Akapitzlist"/>
        <w:spacing w:line="360" w:lineRule="auto"/>
        <w:ind w:left="851"/>
        <w:jc w:val="both"/>
        <w:rPr>
          <w:rFonts w:asciiTheme="minorHAnsi" w:hAnsiTheme="minorHAnsi" w:cstheme="minorHAnsi"/>
          <w:bCs/>
          <w:sz w:val="22"/>
          <w:szCs w:val="22"/>
        </w:rPr>
      </w:pPr>
    </w:p>
    <w:p w14:paraId="66ECC7AE" w14:textId="1D652683" w:rsidR="000A5647" w:rsidRPr="000A5647" w:rsidRDefault="00FD48E4" w:rsidP="001B6A21">
      <w:pPr>
        <w:pStyle w:val="Akapitzlist"/>
        <w:numPr>
          <w:ilvl w:val="2"/>
          <w:numId w:val="26"/>
        </w:numPr>
        <w:suppressAutoHyphens w:val="0"/>
        <w:spacing w:after="200" w:line="360" w:lineRule="auto"/>
        <w:ind w:left="567" w:hanging="283"/>
        <w:contextualSpacing/>
        <w:jc w:val="both"/>
        <w:rPr>
          <w:rFonts w:asciiTheme="minorHAnsi" w:hAnsiTheme="minorHAnsi" w:cstheme="minorHAnsi"/>
          <w:bCs/>
          <w:sz w:val="22"/>
          <w:szCs w:val="22"/>
        </w:rPr>
      </w:pPr>
      <w:r w:rsidRPr="00FD48E4">
        <w:rPr>
          <w:rFonts w:asciiTheme="minorHAnsi" w:hAnsiTheme="minorHAnsi" w:cstheme="minorHAnsi"/>
          <w:b/>
          <w:bCs/>
          <w:sz w:val="22"/>
          <w:szCs w:val="22"/>
        </w:rPr>
        <w:t xml:space="preserve">Dworzec </w:t>
      </w:r>
      <w:proofErr w:type="spellStart"/>
      <w:r w:rsidRPr="00FD48E4">
        <w:rPr>
          <w:rFonts w:asciiTheme="minorHAnsi" w:hAnsiTheme="minorHAnsi" w:cstheme="minorHAnsi"/>
          <w:b/>
          <w:bCs/>
          <w:sz w:val="22"/>
          <w:szCs w:val="22"/>
        </w:rPr>
        <w:t>Junikowo</w:t>
      </w:r>
      <w:proofErr w:type="spellEnd"/>
      <w:r w:rsidRPr="00FD48E4">
        <w:rPr>
          <w:rFonts w:asciiTheme="minorHAnsi" w:hAnsiTheme="minorHAnsi" w:cstheme="minorHAnsi"/>
          <w:b/>
          <w:bCs/>
          <w:sz w:val="22"/>
          <w:szCs w:val="22"/>
        </w:rPr>
        <w:t xml:space="preserve"> </w:t>
      </w:r>
      <w:r w:rsidR="00D60B61" w:rsidRPr="00FD48E4">
        <w:rPr>
          <w:rFonts w:asciiTheme="minorHAnsi" w:hAnsiTheme="minorHAnsi" w:cstheme="minorHAnsi"/>
          <w:b/>
          <w:bCs/>
          <w:sz w:val="22"/>
          <w:szCs w:val="22"/>
        </w:rPr>
        <w:t>- Poznań</w:t>
      </w:r>
      <w:r w:rsidRPr="00FD48E4">
        <w:rPr>
          <w:rFonts w:asciiTheme="minorHAnsi" w:hAnsiTheme="minorHAnsi" w:cstheme="minorHAnsi"/>
          <w:b/>
          <w:bCs/>
          <w:sz w:val="22"/>
          <w:szCs w:val="22"/>
        </w:rPr>
        <w:t xml:space="preserve">, </w:t>
      </w:r>
    </w:p>
    <w:p w14:paraId="0A07C1BA" w14:textId="166F49C4" w:rsidR="00FD48E4" w:rsidRPr="00FD48E4" w:rsidRDefault="000A5647" w:rsidP="000A5647">
      <w:pPr>
        <w:pStyle w:val="Akapitzlist"/>
        <w:suppressAutoHyphens w:val="0"/>
        <w:spacing w:after="200" w:line="360" w:lineRule="auto"/>
        <w:ind w:left="567"/>
        <w:contextualSpacing/>
        <w:jc w:val="both"/>
        <w:rPr>
          <w:rFonts w:asciiTheme="minorHAnsi" w:hAnsiTheme="minorHAnsi" w:cstheme="minorHAnsi"/>
          <w:bCs/>
          <w:sz w:val="22"/>
          <w:szCs w:val="22"/>
        </w:rPr>
      </w:pPr>
      <w:r>
        <w:rPr>
          <w:rFonts w:asciiTheme="minorHAnsi" w:hAnsiTheme="minorHAnsi" w:cstheme="minorHAnsi"/>
          <w:bCs/>
          <w:sz w:val="22"/>
          <w:szCs w:val="22"/>
        </w:rPr>
        <w:t>Ł</w:t>
      </w:r>
      <w:r w:rsidR="00FD48E4" w:rsidRPr="000A5647">
        <w:rPr>
          <w:rFonts w:asciiTheme="minorHAnsi" w:hAnsiTheme="minorHAnsi" w:cstheme="minorHAnsi"/>
          <w:bCs/>
          <w:sz w:val="22"/>
          <w:szCs w:val="22"/>
        </w:rPr>
        <w:t>ączna powierzchnia gruntu – 4030 m</w:t>
      </w:r>
      <w:r w:rsidR="00FD48E4" w:rsidRPr="000A5647">
        <w:rPr>
          <w:rFonts w:asciiTheme="minorHAnsi" w:hAnsiTheme="minorHAnsi" w:cstheme="minorHAnsi"/>
          <w:bCs/>
          <w:sz w:val="22"/>
          <w:szCs w:val="22"/>
          <w:vertAlign w:val="superscript"/>
        </w:rPr>
        <w:t>2</w:t>
      </w:r>
      <w:r w:rsidR="00FD48E4" w:rsidRPr="000A5647">
        <w:rPr>
          <w:rFonts w:asciiTheme="minorHAnsi" w:hAnsiTheme="minorHAnsi" w:cstheme="minorHAnsi"/>
          <w:bCs/>
          <w:sz w:val="22"/>
          <w:szCs w:val="22"/>
        </w:rPr>
        <w:t>,</w:t>
      </w:r>
      <w:r>
        <w:rPr>
          <w:rFonts w:asciiTheme="minorHAnsi" w:hAnsiTheme="minorHAnsi" w:cstheme="minorHAnsi"/>
          <w:bCs/>
          <w:sz w:val="22"/>
          <w:szCs w:val="22"/>
        </w:rPr>
        <w:t xml:space="preserve"> </w:t>
      </w:r>
    </w:p>
    <w:p w14:paraId="669FC480" w14:textId="76AE30E1" w:rsidR="00FD48E4" w:rsidRPr="00FD48E4" w:rsidRDefault="000A5647" w:rsidP="000A5647">
      <w:pPr>
        <w:pStyle w:val="Akapitzlist"/>
        <w:spacing w:line="360" w:lineRule="auto"/>
        <w:ind w:left="1418" w:hanging="567"/>
        <w:jc w:val="both"/>
        <w:rPr>
          <w:rFonts w:asciiTheme="minorHAnsi" w:hAnsiTheme="minorHAnsi" w:cstheme="minorHAnsi"/>
          <w:bCs/>
          <w:sz w:val="22"/>
          <w:szCs w:val="22"/>
        </w:rPr>
      </w:pPr>
      <w:r>
        <w:rPr>
          <w:rFonts w:asciiTheme="minorHAnsi" w:hAnsiTheme="minorHAnsi" w:cstheme="minorHAnsi"/>
          <w:bCs/>
          <w:sz w:val="22"/>
          <w:szCs w:val="22"/>
        </w:rPr>
        <w:t xml:space="preserve">- </w:t>
      </w:r>
      <w:r w:rsidR="00FD48E4" w:rsidRPr="00FD48E4">
        <w:rPr>
          <w:rFonts w:asciiTheme="minorHAnsi" w:hAnsiTheme="minorHAnsi" w:cstheme="minorHAnsi"/>
          <w:bCs/>
          <w:sz w:val="22"/>
          <w:szCs w:val="22"/>
        </w:rPr>
        <w:t>tereny zielone – 155 m</w:t>
      </w:r>
      <w:r w:rsidR="00FD48E4" w:rsidRPr="00FD48E4">
        <w:rPr>
          <w:rFonts w:asciiTheme="minorHAnsi" w:hAnsiTheme="minorHAnsi" w:cstheme="minorHAnsi"/>
          <w:bCs/>
          <w:sz w:val="22"/>
          <w:szCs w:val="22"/>
          <w:vertAlign w:val="superscript"/>
        </w:rPr>
        <w:t>2</w:t>
      </w:r>
      <w:r w:rsidR="00FD48E4" w:rsidRPr="00FD48E4">
        <w:rPr>
          <w:rFonts w:asciiTheme="minorHAnsi" w:hAnsiTheme="minorHAnsi" w:cstheme="minorHAnsi"/>
          <w:bCs/>
          <w:sz w:val="22"/>
          <w:szCs w:val="22"/>
        </w:rPr>
        <w:t xml:space="preserve">, </w:t>
      </w:r>
    </w:p>
    <w:p w14:paraId="1A424ABA" w14:textId="7FCF7997" w:rsidR="00FD48E4" w:rsidRPr="00FD48E4" w:rsidRDefault="000A5647" w:rsidP="000A5647">
      <w:pPr>
        <w:pStyle w:val="Akapitzlist"/>
        <w:spacing w:line="360" w:lineRule="auto"/>
        <w:ind w:left="1418" w:hanging="567"/>
        <w:jc w:val="both"/>
        <w:rPr>
          <w:rFonts w:asciiTheme="minorHAnsi" w:hAnsiTheme="minorHAnsi" w:cstheme="minorHAnsi"/>
          <w:bCs/>
          <w:sz w:val="22"/>
          <w:szCs w:val="22"/>
        </w:rPr>
      </w:pPr>
      <w:r>
        <w:rPr>
          <w:rFonts w:asciiTheme="minorHAnsi" w:hAnsiTheme="minorHAnsi" w:cstheme="minorHAnsi"/>
          <w:bCs/>
          <w:sz w:val="22"/>
          <w:szCs w:val="22"/>
        </w:rPr>
        <w:t xml:space="preserve">- </w:t>
      </w:r>
      <w:r w:rsidR="00FD48E4" w:rsidRPr="00FD48E4">
        <w:rPr>
          <w:rFonts w:asciiTheme="minorHAnsi" w:hAnsiTheme="minorHAnsi" w:cstheme="minorHAnsi"/>
          <w:bCs/>
          <w:sz w:val="22"/>
          <w:szCs w:val="22"/>
        </w:rPr>
        <w:t xml:space="preserve">utwardzone (chodniki, droga, perony, plac manewrowy). </w:t>
      </w:r>
    </w:p>
    <w:p w14:paraId="7C398E72" w14:textId="77777777" w:rsidR="00FD48E4" w:rsidRPr="00FD48E4" w:rsidRDefault="00FD48E4" w:rsidP="000A5647">
      <w:pPr>
        <w:pStyle w:val="Akapitzlist"/>
        <w:spacing w:line="360" w:lineRule="auto"/>
        <w:ind w:left="567"/>
        <w:jc w:val="both"/>
        <w:rPr>
          <w:rFonts w:asciiTheme="minorHAnsi" w:hAnsiTheme="minorHAnsi" w:cstheme="minorHAnsi"/>
          <w:bCs/>
          <w:sz w:val="22"/>
          <w:szCs w:val="22"/>
        </w:rPr>
      </w:pPr>
      <w:r w:rsidRPr="00FD48E4">
        <w:rPr>
          <w:rFonts w:asciiTheme="minorHAnsi" w:hAnsiTheme="minorHAnsi" w:cstheme="minorHAnsi"/>
          <w:bCs/>
          <w:sz w:val="22"/>
          <w:szCs w:val="22"/>
        </w:rPr>
        <w:t xml:space="preserve">Na terenie dworca znajduje się budynek dworcowy, wolnostojący, częściowo piętrowy, rok budowy – 2012, </w:t>
      </w:r>
    </w:p>
    <w:p w14:paraId="471A9331" w14:textId="43A294FA" w:rsidR="00FD48E4" w:rsidRPr="00FD48E4" w:rsidRDefault="000A5647" w:rsidP="000A5647">
      <w:pPr>
        <w:pStyle w:val="Akapitzlist"/>
        <w:spacing w:line="360" w:lineRule="auto"/>
        <w:ind w:left="851" w:hanging="284"/>
        <w:jc w:val="both"/>
        <w:rPr>
          <w:rFonts w:asciiTheme="minorHAnsi" w:hAnsiTheme="minorHAnsi" w:cstheme="minorHAnsi"/>
          <w:bCs/>
          <w:sz w:val="22"/>
          <w:szCs w:val="22"/>
        </w:rPr>
      </w:pPr>
      <w:r>
        <w:rPr>
          <w:rFonts w:asciiTheme="minorHAnsi" w:hAnsiTheme="minorHAnsi" w:cstheme="minorHAnsi"/>
          <w:bCs/>
          <w:sz w:val="22"/>
          <w:szCs w:val="22"/>
        </w:rPr>
        <w:t>P</w:t>
      </w:r>
      <w:r w:rsidR="00FD48E4" w:rsidRPr="00FD48E4">
        <w:rPr>
          <w:rFonts w:asciiTheme="minorHAnsi" w:hAnsiTheme="minorHAnsi" w:cstheme="minorHAnsi"/>
          <w:bCs/>
          <w:sz w:val="22"/>
          <w:szCs w:val="22"/>
        </w:rPr>
        <w:t>owierzchnia użytkowa</w:t>
      </w:r>
      <w:r>
        <w:rPr>
          <w:rFonts w:asciiTheme="minorHAnsi" w:hAnsiTheme="minorHAnsi" w:cstheme="minorHAnsi"/>
          <w:bCs/>
          <w:sz w:val="22"/>
          <w:szCs w:val="22"/>
        </w:rPr>
        <w:t xml:space="preserve"> -</w:t>
      </w:r>
      <w:r w:rsidR="00FD48E4" w:rsidRPr="00FD48E4">
        <w:rPr>
          <w:rFonts w:asciiTheme="minorHAnsi" w:hAnsiTheme="minorHAnsi" w:cstheme="minorHAnsi"/>
          <w:bCs/>
          <w:sz w:val="22"/>
          <w:szCs w:val="22"/>
        </w:rPr>
        <w:tab/>
        <w:t>150,4 m</w:t>
      </w:r>
      <w:r w:rsidR="00FD48E4" w:rsidRPr="00FD48E4">
        <w:rPr>
          <w:rFonts w:asciiTheme="minorHAnsi" w:hAnsiTheme="minorHAnsi" w:cstheme="minorHAnsi"/>
          <w:bCs/>
          <w:sz w:val="22"/>
          <w:szCs w:val="22"/>
          <w:vertAlign w:val="superscript"/>
        </w:rPr>
        <w:t>2</w:t>
      </w:r>
      <w:r w:rsidR="00FD48E4" w:rsidRPr="00FD48E4">
        <w:rPr>
          <w:rFonts w:asciiTheme="minorHAnsi" w:hAnsiTheme="minorHAnsi" w:cstheme="minorHAnsi"/>
          <w:bCs/>
          <w:sz w:val="22"/>
          <w:szCs w:val="22"/>
        </w:rPr>
        <w:t xml:space="preserve">, </w:t>
      </w:r>
    </w:p>
    <w:p w14:paraId="618D884E" w14:textId="106E4355" w:rsidR="00FD48E4" w:rsidRPr="00FD48E4" w:rsidRDefault="000A5647" w:rsidP="000A5647">
      <w:pPr>
        <w:pStyle w:val="Akapitzlist"/>
        <w:spacing w:line="360" w:lineRule="auto"/>
        <w:ind w:left="851" w:hanging="284"/>
        <w:jc w:val="both"/>
        <w:rPr>
          <w:rFonts w:asciiTheme="minorHAnsi" w:hAnsiTheme="minorHAnsi" w:cstheme="minorHAnsi"/>
          <w:bCs/>
          <w:sz w:val="22"/>
          <w:szCs w:val="22"/>
        </w:rPr>
      </w:pPr>
      <w:r>
        <w:rPr>
          <w:rFonts w:asciiTheme="minorHAnsi" w:hAnsiTheme="minorHAnsi" w:cstheme="minorHAnsi"/>
          <w:bCs/>
          <w:sz w:val="22"/>
          <w:szCs w:val="22"/>
        </w:rPr>
        <w:t xml:space="preserve">Kubatura - </w:t>
      </w:r>
      <w:r w:rsidR="00FD48E4" w:rsidRPr="00FD48E4">
        <w:rPr>
          <w:rFonts w:asciiTheme="minorHAnsi" w:hAnsiTheme="minorHAnsi" w:cstheme="minorHAnsi"/>
          <w:bCs/>
          <w:sz w:val="22"/>
          <w:szCs w:val="22"/>
        </w:rPr>
        <w:t>631,3 m</w:t>
      </w:r>
      <w:r w:rsidR="00FD48E4" w:rsidRPr="00FD48E4">
        <w:rPr>
          <w:rFonts w:asciiTheme="minorHAnsi" w:hAnsiTheme="minorHAnsi" w:cstheme="minorHAnsi"/>
          <w:bCs/>
          <w:sz w:val="22"/>
          <w:szCs w:val="22"/>
          <w:vertAlign w:val="superscript"/>
        </w:rPr>
        <w:t>3</w:t>
      </w:r>
    </w:p>
    <w:p w14:paraId="0DB2F972" w14:textId="77777777" w:rsidR="00FD48E4" w:rsidRPr="00FD48E4" w:rsidRDefault="00FD48E4" w:rsidP="00FD48E4">
      <w:pPr>
        <w:pStyle w:val="Akapitzlist"/>
        <w:ind w:left="851"/>
        <w:jc w:val="both"/>
        <w:rPr>
          <w:rFonts w:asciiTheme="minorHAnsi" w:hAnsiTheme="minorHAnsi" w:cstheme="minorHAnsi"/>
          <w:bCs/>
          <w:sz w:val="22"/>
          <w:szCs w:val="22"/>
        </w:rPr>
      </w:pPr>
    </w:p>
    <w:p w14:paraId="6C348E96" w14:textId="45D30F88" w:rsidR="00FD48E4" w:rsidRPr="000A5647" w:rsidRDefault="00FD48E4" w:rsidP="000A5647">
      <w:pPr>
        <w:pStyle w:val="Akapitzlist"/>
        <w:spacing w:line="360" w:lineRule="auto"/>
        <w:ind w:left="567"/>
        <w:jc w:val="both"/>
        <w:rPr>
          <w:rFonts w:asciiTheme="minorHAnsi" w:hAnsiTheme="minorHAnsi" w:cstheme="minorHAnsi"/>
          <w:bCs/>
          <w:sz w:val="22"/>
          <w:szCs w:val="22"/>
        </w:rPr>
      </w:pPr>
      <w:r w:rsidRPr="00FD48E4">
        <w:rPr>
          <w:rFonts w:asciiTheme="minorHAnsi" w:hAnsiTheme="minorHAnsi" w:cstheme="minorHAnsi"/>
          <w:bCs/>
          <w:sz w:val="22"/>
          <w:szCs w:val="22"/>
        </w:rPr>
        <w:t xml:space="preserve">Instalacje: </w:t>
      </w:r>
      <w:r w:rsidRPr="000A5647">
        <w:rPr>
          <w:rFonts w:asciiTheme="minorHAnsi" w:hAnsiTheme="minorHAnsi" w:cstheme="minorHAnsi"/>
          <w:bCs/>
          <w:sz w:val="22"/>
          <w:szCs w:val="22"/>
        </w:rPr>
        <w:t>wentylacja grawitacyjna, elektryczna, ogrzewanie elektryczne – grzejniki, wodno-kanalizacyjna podłączona do sieci miejskiej.</w:t>
      </w:r>
    </w:p>
    <w:p w14:paraId="374F0DA0" w14:textId="77777777" w:rsidR="00FD48E4" w:rsidRPr="00FD48E4" w:rsidRDefault="00FD48E4" w:rsidP="00FD48E4">
      <w:pPr>
        <w:jc w:val="both"/>
        <w:rPr>
          <w:rFonts w:asciiTheme="minorHAnsi" w:hAnsiTheme="minorHAnsi" w:cstheme="minorHAnsi"/>
          <w:bCs/>
          <w:sz w:val="22"/>
          <w:szCs w:val="22"/>
        </w:rPr>
      </w:pPr>
    </w:p>
    <w:p w14:paraId="6ECA73C9" w14:textId="77777777" w:rsidR="00FD48E4" w:rsidRPr="00FD48E4" w:rsidRDefault="00FD48E4" w:rsidP="000A5647">
      <w:pPr>
        <w:pStyle w:val="Akapitzlist"/>
        <w:numPr>
          <w:ilvl w:val="2"/>
          <w:numId w:val="26"/>
        </w:numPr>
        <w:suppressAutoHyphens w:val="0"/>
        <w:spacing w:line="360" w:lineRule="auto"/>
        <w:ind w:left="567" w:hanging="283"/>
        <w:contextualSpacing/>
        <w:rPr>
          <w:rFonts w:asciiTheme="minorHAnsi" w:hAnsiTheme="minorHAnsi" w:cstheme="minorHAnsi"/>
          <w:bCs/>
          <w:sz w:val="22"/>
          <w:szCs w:val="22"/>
        </w:rPr>
      </w:pPr>
      <w:r w:rsidRPr="00FD48E4">
        <w:rPr>
          <w:rFonts w:asciiTheme="minorHAnsi" w:hAnsiTheme="minorHAnsi" w:cstheme="minorHAnsi"/>
          <w:b/>
          <w:sz w:val="22"/>
          <w:szCs w:val="22"/>
        </w:rPr>
        <w:t>Punkt Obsługi Klienta Kupiec Poznański</w:t>
      </w:r>
    </w:p>
    <w:p w14:paraId="4244176C" w14:textId="77777777" w:rsidR="000A5647" w:rsidRDefault="000A5647" w:rsidP="00D1365B">
      <w:pPr>
        <w:tabs>
          <w:tab w:val="right" w:pos="5103"/>
          <w:tab w:val="left" w:pos="5812"/>
          <w:tab w:val="left" w:pos="6237"/>
          <w:tab w:val="right" w:pos="8789"/>
        </w:tabs>
        <w:spacing w:line="360" w:lineRule="auto"/>
        <w:ind w:left="851"/>
        <w:rPr>
          <w:rFonts w:asciiTheme="minorHAnsi" w:hAnsiTheme="minorHAnsi" w:cstheme="minorHAnsi"/>
          <w:sz w:val="22"/>
          <w:szCs w:val="22"/>
          <w:vertAlign w:val="superscript"/>
        </w:rPr>
      </w:pPr>
      <w:r>
        <w:rPr>
          <w:rFonts w:asciiTheme="minorHAnsi" w:hAnsiTheme="minorHAnsi" w:cstheme="minorHAnsi"/>
          <w:sz w:val="22"/>
          <w:szCs w:val="22"/>
        </w:rPr>
        <w:t xml:space="preserve">- </w:t>
      </w:r>
      <w:r w:rsidR="00FD48E4" w:rsidRPr="00FD48E4">
        <w:rPr>
          <w:rFonts w:asciiTheme="minorHAnsi" w:hAnsiTheme="minorHAnsi" w:cstheme="minorHAnsi"/>
          <w:sz w:val="22"/>
          <w:szCs w:val="22"/>
        </w:rPr>
        <w:t>pomieszczenie kasowe</w:t>
      </w:r>
      <w:r>
        <w:rPr>
          <w:rFonts w:asciiTheme="minorHAnsi" w:hAnsiTheme="minorHAnsi" w:cstheme="minorHAnsi"/>
          <w:sz w:val="22"/>
          <w:szCs w:val="22"/>
        </w:rPr>
        <w:t xml:space="preserve"> -</w:t>
      </w:r>
      <w:r w:rsidR="00FD48E4" w:rsidRPr="00FD48E4">
        <w:rPr>
          <w:rFonts w:asciiTheme="minorHAnsi" w:hAnsiTheme="minorHAnsi" w:cstheme="minorHAnsi"/>
          <w:sz w:val="22"/>
          <w:szCs w:val="22"/>
        </w:rPr>
        <w:t xml:space="preserve"> 18,90 m</w:t>
      </w:r>
      <w:r w:rsidR="00FD48E4" w:rsidRPr="00FD48E4">
        <w:rPr>
          <w:rFonts w:asciiTheme="minorHAnsi" w:hAnsiTheme="minorHAnsi" w:cstheme="minorHAnsi"/>
          <w:sz w:val="22"/>
          <w:szCs w:val="22"/>
          <w:vertAlign w:val="superscript"/>
        </w:rPr>
        <w:t>2</w:t>
      </w:r>
      <w:r w:rsidR="00FD48E4" w:rsidRPr="00FD48E4">
        <w:rPr>
          <w:rFonts w:asciiTheme="minorHAnsi" w:hAnsiTheme="minorHAnsi" w:cstheme="minorHAnsi"/>
          <w:sz w:val="22"/>
          <w:szCs w:val="22"/>
          <w:vertAlign w:val="superscript"/>
        </w:rPr>
        <w:tab/>
        <w:t xml:space="preserve">      </w:t>
      </w:r>
    </w:p>
    <w:p w14:paraId="67C8DCDB" w14:textId="6D0DD4B6" w:rsidR="00FD48E4" w:rsidRPr="00FD48E4" w:rsidRDefault="000A5647" w:rsidP="00D1365B">
      <w:pPr>
        <w:tabs>
          <w:tab w:val="right" w:pos="5103"/>
          <w:tab w:val="left" w:pos="5812"/>
          <w:tab w:val="left" w:pos="6237"/>
          <w:tab w:val="right" w:pos="8789"/>
        </w:tabs>
        <w:spacing w:line="360" w:lineRule="auto"/>
        <w:ind w:left="851"/>
        <w:rPr>
          <w:rFonts w:asciiTheme="minorHAnsi" w:hAnsiTheme="minorHAnsi" w:cstheme="minorHAnsi"/>
          <w:sz w:val="22"/>
          <w:szCs w:val="22"/>
        </w:rPr>
      </w:pPr>
      <w:r>
        <w:rPr>
          <w:rFonts w:asciiTheme="minorHAnsi" w:hAnsiTheme="minorHAnsi" w:cstheme="minorHAnsi"/>
          <w:sz w:val="22"/>
          <w:szCs w:val="22"/>
          <w:vertAlign w:val="superscript"/>
        </w:rPr>
        <w:t xml:space="preserve">-  </w:t>
      </w:r>
      <w:r w:rsidR="00FD48E4" w:rsidRPr="00FD48E4">
        <w:rPr>
          <w:rFonts w:asciiTheme="minorHAnsi" w:hAnsiTheme="minorHAnsi" w:cstheme="minorHAnsi"/>
          <w:sz w:val="22"/>
          <w:szCs w:val="22"/>
        </w:rPr>
        <w:t>okienko kasowe 4,20 m</w:t>
      </w:r>
      <w:r w:rsidR="00FD48E4" w:rsidRPr="00FD48E4">
        <w:rPr>
          <w:rFonts w:asciiTheme="minorHAnsi" w:hAnsiTheme="minorHAnsi" w:cstheme="minorHAnsi"/>
          <w:sz w:val="22"/>
          <w:szCs w:val="22"/>
          <w:vertAlign w:val="superscript"/>
        </w:rPr>
        <w:t>2</w:t>
      </w:r>
    </w:p>
    <w:p w14:paraId="2DB4700A" w14:textId="29138624" w:rsidR="00FD48E4" w:rsidRPr="00FD48E4" w:rsidRDefault="000A5647" w:rsidP="0081725C">
      <w:pPr>
        <w:tabs>
          <w:tab w:val="right" w:pos="5103"/>
          <w:tab w:val="left" w:pos="5812"/>
          <w:tab w:val="right" w:pos="8789"/>
        </w:tabs>
        <w:spacing w:line="360" w:lineRule="auto"/>
        <w:ind w:left="851"/>
        <w:rPr>
          <w:rFonts w:asciiTheme="minorHAnsi" w:hAnsiTheme="minorHAnsi" w:cstheme="minorHAnsi"/>
          <w:sz w:val="22"/>
          <w:szCs w:val="22"/>
        </w:rPr>
      </w:pPr>
      <w:r>
        <w:rPr>
          <w:rFonts w:asciiTheme="minorHAnsi" w:hAnsiTheme="minorHAnsi" w:cstheme="minorHAnsi"/>
          <w:sz w:val="22"/>
          <w:szCs w:val="22"/>
        </w:rPr>
        <w:t xml:space="preserve">- </w:t>
      </w:r>
      <w:r w:rsidR="00FD48E4" w:rsidRPr="00FD48E4">
        <w:rPr>
          <w:rFonts w:asciiTheme="minorHAnsi" w:hAnsiTheme="minorHAnsi" w:cstheme="minorHAnsi"/>
          <w:sz w:val="22"/>
          <w:szCs w:val="22"/>
        </w:rPr>
        <w:t>panele szklane 37,53 m</w:t>
      </w:r>
      <w:r w:rsidR="00FD48E4" w:rsidRPr="00FD48E4">
        <w:rPr>
          <w:rFonts w:asciiTheme="minorHAnsi" w:hAnsiTheme="minorHAnsi" w:cstheme="minorHAnsi"/>
          <w:sz w:val="22"/>
          <w:szCs w:val="22"/>
          <w:vertAlign w:val="superscript"/>
        </w:rPr>
        <w:t>2</w:t>
      </w:r>
    </w:p>
    <w:p w14:paraId="7E3AED25" w14:textId="77777777" w:rsidR="00FD48E4" w:rsidRPr="00FD48E4" w:rsidRDefault="00FD48E4" w:rsidP="000A5647">
      <w:pPr>
        <w:pStyle w:val="Akapitzlist"/>
        <w:numPr>
          <w:ilvl w:val="2"/>
          <w:numId w:val="26"/>
        </w:numPr>
        <w:tabs>
          <w:tab w:val="left" w:pos="567"/>
        </w:tabs>
        <w:suppressAutoHyphens w:val="0"/>
        <w:spacing w:line="360" w:lineRule="auto"/>
        <w:ind w:left="567" w:hanging="283"/>
        <w:contextualSpacing/>
        <w:jc w:val="both"/>
        <w:rPr>
          <w:rFonts w:asciiTheme="minorHAnsi" w:hAnsiTheme="minorHAnsi" w:cstheme="minorHAnsi"/>
          <w:b/>
          <w:bCs/>
          <w:sz w:val="22"/>
          <w:szCs w:val="22"/>
        </w:rPr>
      </w:pPr>
      <w:r w:rsidRPr="00FD48E4">
        <w:rPr>
          <w:rFonts w:asciiTheme="minorHAnsi" w:hAnsiTheme="minorHAnsi" w:cstheme="minorHAnsi"/>
          <w:b/>
          <w:bCs/>
          <w:sz w:val="22"/>
          <w:szCs w:val="22"/>
        </w:rPr>
        <w:t>Punkt Obsługi Klienta Ogrody</w:t>
      </w:r>
    </w:p>
    <w:p w14:paraId="6978B800" w14:textId="752A75C6" w:rsidR="00FD48E4" w:rsidRPr="00FD48E4" w:rsidRDefault="000A5647" w:rsidP="0081725C">
      <w:pPr>
        <w:tabs>
          <w:tab w:val="right" w:pos="5103"/>
          <w:tab w:val="left" w:pos="5812"/>
          <w:tab w:val="right" w:pos="8789"/>
        </w:tabs>
        <w:spacing w:line="360" w:lineRule="auto"/>
        <w:ind w:left="851"/>
        <w:rPr>
          <w:rFonts w:asciiTheme="minorHAnsi" w:hAnsiTheme="minorHAnsi" w:cstheme="minorHAnsi"/>
          <w:sz w:val="22"/>
          <w:szCs w:val="22"/>
          <w:vertAlign w:val="superscript"/>
        </w:rPr>
      </w:pPr>
      <w:r>
        <w:rPr>
          <w:rFonts w:asciiTheme="minorHAnsi" w:hAnsiTheme="minorHAnsi" w:cstheme="minorHAnsi"/>
          <w:sz w:val="22"/>
          <w:szCs w:val="22"/>
        </w:rPr>
        <w:t xml:space="preserve">- </w:t>
      </w:r>
      <w:r w:rsidR="00FD48E4" w:rsidRPr="00FD48E4">
        <w:rPr>
          <w:rFonts w:asciiTheme="minorHAnsi" w:hAnsiTheme="minorHAnsi" w:cstheme="minorHAnsi"/>
          <w:sz w:val="22"/>
          <w:szCs w:val="22"/>
        </w:rPr>
        <w:t xml:space="preserve">pomieszczenie kasowe </w:t>
      </w:r>
      <w:r w:rsidR="00F91744">
        <w:rPr>
          <w:rFonts w:asciiTheme="minorHAnsi" w:hAnsiTheme="minorHAnsi" w:cstheme="minorHAnsi"/>
          <w:sz w:val="22"/>
          <w:szCs w:val="22"/>
        </w:rPr>
        <w:t>wraz z poczekalnią 28</w:t>
      </w:r>
      <w:r w:rsidR="00FD48E4" w:rsidRPr="00FD48E4">
        <w:rPr>
          <w:rFonts w:asciiTheme="minorHAnsi" w:hAnsiTheme="minorHAnsi" w:cstheme="minorHAnsi"/>
          <w:sz w:val="22"/>
          <w:szCs w:val="22"/>
        </w:rPr>
        <w:t>,</w:t>
      </w:r>
      <w:r w:rsidR="00F91744">
        <w:rPr>
          <w:rFonts w:asciiTheme="minorHAnsi" w:hAnsiTheme="minorHAnsi" w:cstheme="minorHAnsi"/>
          <w:sz w:val="22"/>
          <w:szCs w:val="22"/>
        </w:rPr>
        <w:t>7</w:t>
      </w:r>
      <w:r w:rsidR="00FD48E4" w:rsidRPr="00FD48E4">
        <w:rPr>
          <w:rFonts w:asciiTheme="minorHAnsi" w:hAnsiTheme="minorHAnsi" w:cstheme="minorHAnsi"/>
          <w:sz w:val="22"/>
          <w:szCs w:val="22"/>
        </w:rPr>
        <w:t>0 m</w:t>
      </w:r>
      <w:r w:rsidR="00FD48E4" w:rsidRPr="00FD48E4">
        <w:rPr>
          <w:rFonts w:asciiTheme="minorHAnsi" w:hAnsiTheme="minorHAnsi" w:cstheme="minorHAnsi"/>
          <w:sz w:val="22"/>
          <w:szCs w:val="22"/>
          <w:vertAlign w:val="superscript"/>
        </w:rPr>
        <w:t>2</w:t>
      </w:r>
      <w:r w:rsidR="00FD48E4" w:rsidRPr="00FD48E4">
        <w:rPr>
          <w:rFonts w:asciiTheme="minorHAnsi" w:hAnsiTheme="minorHAnsi" w:cstheme="minorHAnsi"/>
          <w:sz w:val="22"/>
          <w:szCs w:val="22"/>
        </w:rPr>
        <w:tab/>
        <w:t xml:space="preserve"> </w:t>
      </w:r>
    </w:p>
    <w:p w14:paraId="5737CB63" w14:textId="77777777" w:rsidR="00FD48E4" w:rsidRPr="00FD48E4" w:rsidRDefault="00FD48E4" w:rsidP="000A5647">
      <w:pPr>
        <w:pStyle w:val="Akapitzlist"/>
        <w:numPr>
          <w:ilvl w:val="2"/>
          <w:numId w:val="26"/>
        </w:numPr>
        <w:suppressAutoHyphens w:val="0"/>
        <w:spacing w:after="200" w:line="360" w:lineRule="auto"/>
        <w:ind w:left="567" w:hanging="283"/>
        <w:contextualSpacing/>
        <w:jc w:val="both"/>
        <w:rPr>
          <w:rFonts w:asciiTheme="minorHAnsi" w:hAnsiTheme="minorHAnsi" w:cstheme="minorHAnsi"/>
          <w:b/>
          <w:bCs/>
          <w:sz w:val="22"/>
          <w:szCs w:val="22"/>
        </w:rPr>
      </w:pPr>
      <w:r w:rsidRPr="00FD48E4">
        <w:rPr>
          <w:rFonts w:asciiTheme="minorHAnsi" w:hAnsiTheme="minorHAnsi" w:cstheme="minorHAnsi"/>
          <w:b/>
          <w:bCs/>
          <w:sz w:val="22"/>
          <w:szCs w:val="22"/>
        </w:rPr>
        <w:t>Punkt Obsługi Klienta Dębiec</w:t>
      </w:r>
    </w:p>
    <w:p w14:paraId="5FF8E10D" w14:textId="6F3BF568" w:rsidR="00FD48E4" w:rsidRDefault="000A5647" w:rsidP="0081725C">
      <w:pPr>
        <w:pStyle w:val="Akapitzlist"/>
        <w:tabs>
          <w:tab w:val="right" w:pos="5103"/>
          <w:tab w:val="left" w:pos="5812"/>
          <w:tab w:val="right" w:pos="8789"/>
        </w:tabs>
        <w:spacing w:line="360" w:lineRule="auto"/>
        <w:ind w:left="851"/>
        <w:rPr>
          <w:rFonts w:asciiTheme="minorHAnsi" w:hAnsiTheme="minorHAnsi" w:cstheme="minorHAnsi"/>
          <w:sz w:val="22"/>
          <w:szCs w:val="22"/>
          <w:vertAlign w:val="superscript"/>
        </w:rPr>
      </w:pPr>
      <w:r>
        <w:rPr>
          <w:rFonts w:asciiTheme="minorHAnsi" w:hAnsiTheme="minorHAnsi" w:cstheme="minorHAnsi"/>
          <w:sz w:val="22"/>
          <w:szCs w:val="22"/>
        </w:rPr>
        <w:t xml:space="preserve">- </w:t>
      </w:r>
      <w:r w:rsidR="00F91744" w:rsidRPr="00FD48E4">
        <w:rPr>
          <w:rFonts w:asciiTheme="minorHAnsi" w:hAnsiTheme="minorHAnsi" w:cstheme="minorHAnsi"/>
          <w:sz w:val="22"/>
          <w:szCs w:val="22"/>
        </w:rPr>
        <w:t xml:space="preserve">pomieszczenie kasowe </w:t>
      </w:r>
      <w:r w:rsidR="00F91744">
        <w:rPr>
          <w:rFonts w:asciiTheme="minorHAnsi" w:hAnsiTheme="minorHAnsi" w:cstheme="minorHAnsi"/>
          <w:sz w:val="22"/>
          <w:szCs w:val="22"/>
        </w:rPr>
        <w:t>wraz z poczekalnią 28</w:t>
      </w:r>
      <w:r w:rsidR="00F91744" w:rsidRPr="00FD48E4">
        <w:rPr>
          <w:rFonts w:asciiTheme="minorHAnsi" w:hAnsiTheme="minorHAnsi" w:cstheme="minorHAnsi"/>
          <w:sz w:val="22"/>
          <w:szCs w:val="22"/>
        </w:rPr>
        <w:t>,</w:t>
      </w:r>
      <w:r w:rsidR="00F91744">
        <w:rPr>
          <w:rFonts w:asciiTheme="minorHAnsi" w:hAnsiTheme="minorHAnsi" w:cstheme="minorHAnsi"/>
          <w:sz w:val="22"/>
          <w:szCs w:val="22"/>
        </w:rPr>
        <w:t>7</w:t>
      </w:r>
      <w:r w:rsidR="00F91744" w:rsidRPr="00FD48E4">
        <w:rPr>
          <w:rFonts w:asciiTheme="minorHAnsi" w:hAnsiTheme="minorHAnsi" w:cstheme="minorHAnsi"/>
          <w:sz w:val="22"/>
          <w:szCs w:val="22"/>
        </w:rPr>
        <w:t>0 m</w:t>
      </w:r>
      <w:r w:rsidR="00F91744" w:rsidRPr="00FD48E4">
        <w:rPr>
          <w:rFonts w:asciiTheme="minorHAnsi" w:hAnsiTheme="minorHAnsi" w:cstheme="minorHAnsi"/>
          <w:sz w:val="22"/>
          <w:szCs w:val="22"/>
          <w:vertAlign w:val="superscript"/>
        </w:rPr>
        <w:t>2</w:t>
      </w:r>
    </w:p>
    <w:p w14:paraId="7A3F3252" w14:textId="7F5D10E1" w:rsidR="00F91744" w:rsidRDefault="00F91744" w:rsidP="000A5647">
      <w:pPr>
        <w:pStyle w:val="Akapitzlist"/>
        <w:numPr>
          <w:ilvl w:val="2"/>
          <w:numId w:val="26"/>
        </w:numPr>
        <w:suppressAutoHyphens w:val="0"/>
        <w:spacing w:after="200" w:line="360" w:lineRule="auto"/>
        <w:ind w:left="567" w:hanging="283"/>
        <w:contextualSpacing/>
        <w:jc w:val="both"/>
        <w:rPr>
          <w:rFonts w:asciiTheme="minorHAnsi" w:hAnsiTheme="minorHAnsi" w:cstheme="minorHAnsi"/>
          <w:b/>
          <w:bCs/>
          <w:sz w:val="22"/>
          <w:szCs w:val="22"/>
        </w:rPr>
      </w:pPr>
      <w:r w:rsidRPr="00FD48E4">
        <w:rPr>
          <w:rFonts w:asciiTheme="minorHAnsi" w:hAnsiTheme="minorHAnsi" w:cstheme="minorHAnsi"/>
          <w:b/>
          <w:bCs/>
          <w:sz w:val="22"/>
          <w:szCs w:val="22"/>
        </w:rPr>
        <w:t xml:space="preserve">Punkt Obsługi Klienta </w:t>
      </w:r>
      <w:r>
        <w:rPr>
          <w:rFonts w:asciiTheme="minorHAnsi" w:hAnsiTheme="minorHAnsi" w:cstheme="minorHAnsi"/>
          <w:b/>
          <w:bCs/>
          <w:sz w:val="22"/>
          <w:szCs w:val="22"/>
        </w:rPr>
        <w:t>Rondo Kaponiera poziom -1</w:t>
      </w:r>
    </w:p>
    <w:p w14:paraId="201E7F66" w14:textId="14C73467" w:rsidR="00F91744" w:rsidRDefault="000A5647" w:rsidP="0081725C">
      <w:pPr>
        <w:pStyle w:val="Akapitzlist"/>
        <w:tabs>
          <w:tab w:val="right" w:pos="5103"/>
          <w:tab w:val="left" w:pos="5812"/>
          <w:tab w:val="right" w:pos="8789"/>
        </w:tabs>
        <w:spacing w:line="360" w:lineRule="auto"/>
        <w:ind w:left="851"/>
        <w:rPr>
          <w:rFonts w:asciiTheme="minorHAnsi" w:hAnsiTheme="minorHAnsi" w:cstheme="minorHAnsi"/>
          <w:sz w:val="22"/>
          <w:szCs w:val="22"/>
          <w:vertAlign w:val="superscript"/>
        </w:rPr>
      </w:pPr>
      <w:r>
        <w:rPr>
          <w:rFonts w:asciiTheme="minorHAnsi" w:hAnsiTheme="minorHAnsi" w:cstheme="minorHAnsi"/>
          <w:bCs/>
          <w:sz w:val="22"/>
          <w:szCs w:val="22"/>
        </w:rPr>
        <w:t xml:space="preserve">- </w:t>
      </w:r>
      <w:r w:rsidR="00F91744">
        <w:rPr>
          <w:rFonts w:asciiTheme="minorHAnsi" w:hAnsiTheme="minorHAnsi" w:cstheme="minorHAnsi"/>
          <w:bCs/>
          <w:sz w:val="22"/>
          <w:szCs w:val="22"/>
        </w:rPr>
        <w:t>p</w:t>
      </w:r>
      <w:r w:rsidR="00F91744" w:rsidRPr="00F91744">
        <w:rPr>
          <w:rFonts w:asciiTheme="minorHAnsi" w:hAnsiTheme="minorHAnsi" w:cstheme="minorHAnsi"/>
          <w:bCs/>
          <w:sz w:val="22"/>
          <w:szCs w:val="22"/>
        </w:rPr>
        <w:t>omies</w:t>
      </w:r>
      <w:r w:rsidR="00F91744">
        <w:rPr>
          <w:rFonts w:asciiTheme="minorHAnsi" w:hAnsiTheme="minorHAnsi" w:cstheme="minorHAnsi"/>
          <w:bCs/>
          <w:sz w:val="22"/>
          <w:szCs w:val="22"/>
        </w:rPr>
        <w:t>zczenie kasowe wraz z zapleczem 164,57</w:t>
      </w:r>
      <w:r w:rsidR="00F91744" w:rsidRPr="00F91744">
        <w:rPr>
          <w:rFonts w:asciiTheme="minorHAnsi" w:hAnsiTheme="minorHAnsi" w:cstheme="minorHAnsi"/>
          <w:sz w:val="22"/>
          <w:szCs w:val="22"/>
        </w:rPr>
        <w:t xml:space="preserve"> </w:t>
      </w:r>
      <w:r w:rsidR="00F91744" w:rsidRPr="00FD48E4">
        <w:rPr>
          <w:rFonts w:asciiTheme="minorHAnsi" w:hAnsiTheme="minorHAnsi" w:cstheme="minorHAnsi"/>
          <w:sz w:val="22"/>
          <w:szCs w:val="22"/>
        </w:rPr>
        <w:t>m</w:t>
      </w:r>
      <w:r w:rsidR="00F91744" w:rsidRPr="00FD48E4">
        <w:rPr>
          <w:rFonts w:asciiTheme="minorHAnsi" w:hAnsiTheme="minorHAnsi" w:cstheme="minorHAnsi"/>
          <w:sz w:val="22"/>
          <w:szCs w:val="22"/>
          <w:vertAlign w:val="superscript"/>
        </w:rPr>
        <w:t>2</w:t>
      </w:r>
    </w:p>
    <w:p w14:paraId="227F0E87" w14:textId="3369F8FC" w:rsidR="00F91744" w:rsidRPr="00F91744" w:rsidRDefault="00F91744" w:rsidP="00F91744">
      <w:pPr>
        <w:pStyle w:val="Akapitzlist"/>
        <w:suppressAutoHyphens w:val="0"/>
        <w:spacing w:after="200" w:line="276" w:lineRule="auto"/>
        <w:ind w:left="965" w:firstLine="4"/>
        <w:contextualSpacing/>
        <w:jc w:val="both"/>
        <w:rPr>
          <w:rFonts w:asciiTheme="minorHAnsi" w:hAnsiTheme="minorHAnsi" w:cstheme="minorHAnsi"/>
          <w:bCs/>
          <w:sz w:val="22"/>
          <w:szCs w:val="22"/>
        </w:rPr>
      </w:pPr>
    </w:p>
    <w:p w14:paraId="22BFB5CE" w14:textId="77777777" w:rsidR="00F91744" w:rsidRPr="00F91744" w:rsidRDefault="00F91744" w:rsidP="00F91744">
      <w:pPr>
        <w:tabs>
          <w:tab w:val="right" w:pos="5103"/>
          <w:tab w:val="left" w:pos="5812"/>
          <w:tab w:val="right" w:pos="8789"/>
        </w:tabs>
        <w:spacing w:line="360" w:lineRule="auto"/>
        <w:rPr>
          <w:rFonts w:asciiTheme="minorHAnsi" w:hAnsiTheme="minorHAnsi" w:cstheme="minorHAnsi"/>
          <w:sz w:val="22"/>
          <w:szCs w:val="22"/>
          <w:vertAlign w:val="superscript"/>
        </w:rPr>
      </w:pPr>
    </w:p>
    <w:p w14:paraId="69DE9C24" w14:textId="77777777" w:rsidR="00FD48E4" w:rsidRPr="00FD48E4" w:rsidRDefault="00FD48E4" w:rsidP="00FD48E4">
      <w:pPr>
        <w:tabs>
          <w:tab w:val="right" w:pos="5103"/>
          <w:tab w:val="left" w:pos="5812"/>
          <w:tab w:val="right" w:pos="8789"/>
        </w:tabs>
        <w:spacing w:line="360" w:lineRule="auto"/>
        <w:rPr>
          <w:rFonts w:asciiTheme="minorHAnsi" w:hAnsiTheme="minorHAnsi" w:cstheme="minorHAnsi"/>
          <w:sz w:val="22"/>
          <w:szCs w:val="22"/>
        </w:rPr>
      </w:pPr>
    </w:p>
    <w:p w14:paraId="1C190AEA" w14:textId="77777777" w:rsidR="00FD48E4" w:rsidRPr="00FD48E4" w:rsidRDefault="00FD48E4" w:rsidP="00FD48E4">
      <w:pPr>
        <w:suppressAutoHyphens w:val="0"/>
        <w:rPr>
          <w:rFonts w:asciiTheme="minorHAnsi" w:hAnsiTheme="minorHAnsi" w:cstheme="minorHAnsi"/>
          <w:sz w:val="22"/>
          <w:szCs w:val="22"/>
          <w:lang w:eastAsia="pl-PL"/>
        </w:rPr>
      </w:pPr>
      <w:r w:rsidRPr="00FD48E4">
        <w:rPr>
          <w:rFonts w:asciiTheme="minorHAnsi" w:hAnsiTheme="minorHAnsi" w:cstheme="minorHAnsi"/>
          <w:sz w:val="22"/>
          <w:szCs w:val="22"/>
          <w:lang w:eastAsia="pl-PL"/>
        </w:rPr>
        <w:br w:type="page"/>
      </w:r>
    </w:p>
    <w:p w14:paraId="169C1DB4" w14:textId="77777777" w:rsidR="00FD48E4" w:rsidRPr="00FD48E4" w:rsidRDefault="00FD48E4" w:rsidP="00FD48E4">
      <w:pPr>
        <w:pStyle w:val="Default"/>
        <w:spacing w:line="360" w:lineRule="auto"/>
        <w:jc w:val="right"/>
        <w:rPr>
          <w:rFonts w:asciiTheme="minorHAnsi" w:hAnsiTheme="minorHAnsi" w:cstheme="minorHAnsi"/>
          <w:b/>
          <w:sz w:val="22"/>
          <w:szCs w:val="22"/>
        </w:rPr>
      </w:pPr>
      <w:r w:rsidRPr="00FD48E4">
        <w:rPr>
          <w:rFonts w:asciiTheme="minorHAnsi" w:hAnsiTheme="minorHAnsi" w:cstheme="minorHAnsi"/>
          <w:b/>
          <w:sz w:val="22"/>
          <w:szCs w:val="22"/>
        </w:rPr>
        <w:lastRenderedPageBreak/>
        <w:t xml:space="preserve">Załącznik nr 2 do Umowy </w:t>
      </w:r>
    </w:p>
    <w:p w14:paraId="7E2C30C5" w14:textId="77777777" w:rsidR="00FD48E4" w:rsidRPr="00FD48E4" w:rsidRDefault="00FD48E4" w:rsidP="00FD48E4">
      <w:pPr>
        <w:pStyle w:val="Default"/>
        <w:spacing w:line="360" w:lineRule="auto"/>
        <w:jc w:val="both"/>
        <w:rPr>
          <w:rFonts w:asciiTheme="minorHAnsi" w:hAnsiTheme="minorHAnsi" w:cstheme="minorHAnsi"/>
          <w:color w:val="auto"/>
        </w:rPr>
      </w:pPr>
    </w:p>
    <w:p w14:paraId="0057E01E" w14:textId="2D583E87" w:rsidR="00FD48E4" w:rsidRPr="00FD48E4" w:rsidRDefault="000D35E0" w:rsidP="00FD48E4">
      <w:pPr>
        <w:pStyle w:val="Default"/>
        <w:spacing w:line="360" w:lineRule="auto"/>
        <w:jc w:val="center"/>
        <w:rPr>
          <w:rFonts w:asciiTheme="minorHAnsi" w:hAnsiTheme="minorHAnsi" w:cstheme="minorHAnsi"/>
          <w:color w:val="auto"/>
          <w:sz w:val="22"/>
          <w:szCs w:val="22"/>
        </w:rPr>
      </w:pPr>
      <w:r>
        <w:rPr>
          <w:rFonts w:asciiTheme="minorHAnsi" w:hAnsiTheme="minorHAnsi" w:cstheme="minorHAnsi"/>
          <w:b/>
          <w:bCs/>
          <w:color w:val="auto"/>
          <w:sz w:val="22"/>
          <w:szCs w:val="22"/>
        </w:rPr>
        <w:t>OPIS PRZEDMIOTU ZAMÓWIENIA</w:t>
      </w:r>
    </w:p>
    <w:p w14:paraId="4FCBC6AE" w14:textId="28002D48" w:rsidR="00FD48E4" w:rsidRPr="00FD48E4" w:rsidRDefault="000027E3" w:rsidP="00FD48E4">
      <w:pPr>
        <w:pStyle w:val="Default"/>
        <w:spacing w:line="360" w:lineRule="auto"/>
        <w:jc w:val="both"/>
        <w:rPr>
          <w:rFonts w:asciiTheme="minorHAnsi" w:hAnsiTheme="minorHAnsi" w:cstheme="minorHAnsi"/>
          <w:color w:val="auto"/>
          <w:sz w:val="22"/>
          <w:szCs w:val="22"/>
        </w:rPr>
      </w:pPr>
      <w:r>
        <w:rPr>
          <w:rFonts w:asciiTheme="minorHAnsi" w:hAnsiTheme="minorHAnsi" w:cstheme="minorHAnsi"/>
          <w:b/>
          <w:bCs/>
          <w:color w:val="auto"/>
          <w:sz w:val="22"/>
          <w:szCs w:val="22"/>
        </w:rPr>
        <w:t>1</w:t>
      </w:r>
      <w:r w:rsidR="00FD48E4" w:rsidRPr="00FD48E4">
        <w:rPr>
          <w:rFonts w:asciiTheme="minorHAnsi" w:hAnsiTheme="minorHAnsi" w:cstheme="minorHAnsi"/>
          <w:b/>
          <w:bCs/>
          <w:color w:val="auto"/>
          <w:sz w:val="22"/>
          <w:szCs w:val="22"/>
        </w:rPr>
        <w:t xml:space="preserve">. </w:t>
      </w:r>
      <w:r w:rsidR="000D35E0">
        <w:rPr>
          <w:rFonts w:asciiTheme="minorHAnsi" w:hAnsiTheme="minorHAnsi" w:cstheme="minorHAnsi"/>
          <w:b/>
          <w:bCs/>
          <w:color w:val="auto"/>
          <w:sz w:val="22"/>
          <w:szCs w:val="22"/>
        </w:rPr>
        <w:t>PRZEDMIOT ZAMÓWIENIA</w:t>
      </w:r>
    </w:p>
    <w:p w14:paraId="5791F127" w14:textId="29D5E625" w:rsidR="00FD48E4" w:rsidRPr="00FD48E4" w:rsidRDefault="00FD48E4" w:rsidP="00FD48E4">
      <w:pPr>
        <w:pStyle w:val="Default"/>
        <w:spacing w:line="360" w:lineRule="auto"/>
        <w:jc w:val="both"/>
        <w:rPr>
          <w:rFonts w:asciiTheme="minorHAnsi" w:hAnsiTheme="minorHAnsi" w:cstheme="minorHAnsi"/>
          <w:color w:val="auto"/>
          <w:sz w:val="22"/>
          <w:szCs w:val="22"/>
        </w:rPr>
      </w:pPr>
      <w:r w:rsidRPr="00FD48E4">
        <w:rPr>
          <w:rFonts w:asciiTheme="minorHAnsi" w:hAnsiTheme="minorHAnsi" w:cstheme="minorHAnsi"/>
          <w:color w:val="auto"/>
          <w:sz w:val="22"/>
          <w:szCs w:val="22"/>
        </w:rPr>
        <w:t>Przedmiotem zamówienia jest: Świadczenie usług Pogotowia Technicznego i konserwacji na Dworcach i POK</w:t>
      </w:r>
      <w:r w:rsidR="004F6192">
        <w:rPr>
          <w:rFonts w:asciiTheme="minorHAnsi" w:hAnsiTheme="minorHAnsi" w:cstheme="minorHAnsi"/>
          <w:color w:val="auto"/>
          <w:sz w:val="22"/>
          <w:szCs w:val="22"/>
        </w:rPr>
        <w:t xml:space="preserve"> (Punktach Obsługi Klienta)</w:t>
      </w:r>
      <w:r w:rsidRPr="00FD48E4">
        <w:rPr>
          <w:rFonts w:asciiTheme="minorHAnsi" w:hAnsiTheme="minorHAnsi" w:cstheme="minorHAnsi"/>
          <w:color w:val="auto"/>
          <w:sz w:val="22"/>
          <w:szCs w:val="22"/>
        </w:rPr>
        <w:t xml:space="preserve"> będących </w:t>
      </w:r>
      <w:r w:rsidR="000027E3">
        <w:rPr>
          <w:rFonts w:asciiTheme="minorHAnsi" w:hAnsiTheme="minorHAnsi" w:cstheme="minorHAnsi"/>
          <w:color w:val="auto"/>
          <w:sz w:val="22"/>
          <w:szCs w:val="22"/>
        </w:rPr>
        <w:t>w użytkowaniu</w:t>
      </w:r>
      <w:r w:rsidR="000027E3" w:rsidRPr="00FD48E4">
        <w:rPr>
          <w:rFonts w:asciiTheme="minorHAnsi" w:hAnsiTheme="minorHAnsi" w:cstheme="minorHAnsi"/>
          <w:color w:val="auto"/>
          <w:sz w:val="22"/>
          <w:szCs w:val="22"/>
        </w:rPr>
        <w:t xml:space="preserve"> </w:t>
      </w:r>
      <w:r w:rsidRPr="00FD48E4">
        <w:rPr>
          <w:rFonts w:asciiTheme="minorHAnsi" w:hAnsiTheme="minorHAnsi" w:cstheme="minorHAnsi"/>
          <w:color w:val="auto"/>
          <w:sz w:val="22"/>
          <w:szCs w:val="22"/>
        </w:rPr>
        <w:t xml:space="preserve">Zarządu Transportu Miejskiego w zakresie: </w:t>
      </w:r>
    </w:p>
    <w:p w14:paraId="14DD4D3F" w14:textId="52D31A5C" w:rsidR="00FD48E4" w:rsidRPr="00FD48E4" w:rsidRDefault="00FD48E4" w:rsidP="00415772">
      <w:pPr>
        <w:pStyle w:val="Default"/>
        <w:spacing w:after="392" w:line="360" w:lineRule="auto"/>
        <w:ind w:left="284" w:hanging="284"/>
        <w:jc w:val="both"/>
        <w:rPr>
          <w:rFonts w:asciiTheme="minorHAnsi" w:hAnsiTheme="minorHAnsi" w:cstheme="minorHAnsi"/>
          <w:color w:val="auto"/>
          <w:sz w:val="22"/>
          <w:szCs w:val="22"/>
        </w:rPr>
      </w:pPr>
      <w:r w:rsidRPr="00FD48E4">
        <w:rPr>
          <w:rFonts w:asciiTheme="minorHAnsi" w:hAnsiTheme="minorHAnsi" w:cstheme="minorHAnsi"/>
          <w:color w:val="auto"/>
          <w:sz w:val="20"/>
          <w:szCs w:val="20"/>
        </w:rPr>
        <w:t xml:space="preserve">1. </w:t>
      </w:r>
      <w:r w:rsidR="006D54A0">
        <w:rPr>
          <w:rFonts w:asciiTheme="minorHAnsi" w:hAnsiTheme="minorHAnsi" w:cstheme="minorHAnsi"/>
          <w:color w:val="auto"/>
          <w:sz w:val="22"/>
          <w:szCs w:val="22"/>
        </w:rPr>
        <w:t>C</w:t>
      </w:r>
      <w:r w:rsidRPr="00FD48E4">
        <w:rPr>
          <w:rFonts w:asciiTheme="minorHAnsi" w:hAnsiTheme="minorHAnsi" w:cstheme="minorHAnsi"/>
          <w:color w:val="auto"/>
          <w:sz w:val="22"/>
          <w:szCs w:val="22"/>
        </w:rPr>
        <w:t xml:space="preserve">ałodobowego Pogotowia Technicznego poprzez niezwłoczne reagowanie na zgłoszenia Zamawiającego i użytkowników w przypadku wystąpienia w szczególności awarii, katastrof oraz dewastacji w nieruchomości lub wszelkich innych zdarzeń z zakresu branży elektrycznej, c.o., gazowej, wodno-kanalizacyjnej, urządzeń hydroforowych, pokryć dachowych, przewodów kominowych: dymowych, spalinowych, wentylacyjnych i innych elementów wyposażenia Nieruchomości, które wywołały lub mogą wywołać jakiekolwiek negatywne skutki dla stanu Nieruchomości, w szczególności poprzez Usuwanie Awarii, Katastrofy i Dewastacji, w tym prowadzenie niezbędnych prac zabezpieczających istniejące instalacje i urządzenia techniczne. Wykonawca przystąpi do bezpośredniej likwidacji przyczyn Awarii, Katastrofy lub Dewastacji w miejscu zdarzenia w terminie wskazanym </w:t>
      </w:r>
      <w:r w:rsidR="000027E3">
        <w:rPr>
          <w:rFonts w:asciiTheme="minorHAnsi" w:hAnsiTheme="minorHAnsi" w:cstheme="minorHAnsi"/>
          <w:color w:val="auto"/>
          <w:sz w:val="22"/>
          <w:szCs w:val="22"/>
        </w:rPr>
        <w:t xml:space="preserve">Ofercie, </w:t>
      </w:r>
      <w:r w:rsidRPr="00FD48E4">
        <w:rPr>
          <w:rFonts w:asciiTheme="minorHAnsi" w:hAnsiTheme="minorHAnsi" w:cstheme="minorHAnsi"/>
          <w:color w:val="auto"/>
          <w:sz w:val="22"/>
          <w:szCs w:val="22"/>
        </w:rPr>
        <w:t>stanowiąc</w:t>
      </w:r>
      <w:r w:rsidR="000027E3">
        <w:rPr>
          <w:rFonts w:asciiTheme="minorHAnsi" w:hAnsiTheme="minorHAnsi" w:cstheme="minorHAnsi"/>
          <w:color w:val="auto"/>
          <w:sz w:val="22"/>
          <w:szCs w:val="22"/>
        </w:rPr>
        <w:t>ej</w:t>
      </w:r>
      <w:r w:rsidRPr="00FD48E4">
        <w:rPr>
          <w:rFonts w:asciiTheme="minorHAnsi" w:hAnsiTheme="minorHAnsi" w:cstheme="minorHAnsi"/>
          <w:color w:val="auto"/>
          <w:sz w:val="22"/>
          <w:szCs w:val="22"/>
        </w:rPr>
        <w:t xml:space="preserve"> załącznik nr 8 do Umowy, przy czym czas dojazdu nie może być dłuższy niż 90 minut od chwili podjęcia informacji przez Wykonawcę o zdarzeniu</w:t>
      </w:r>
      <w:r w:rsidR="00B37215">
        <w:rPr>
          <w:rFonts w:asciiTheme="minorHAnsi" w:hAnsiTheme="minorHAnsi" w:cstheme="minorHAnsi"/>
          <w:color w:val="auto"/>
          <w:sz w:val="22"/>
          <w:szCs w:val="22"/>
        </w:rPr>
        <w:t xml:space="preserve"> (z </w:t>
      </w:r>
      <w:r w:rsidR="00B37215" w:rsidRPr="00721304">
        <w:rPr>
          <w:rFonts w:asciiTheme="minorHAnsi" w:hAnsiTheme="minorHAnsi" w:cstheme="minorHAnsi"/>
          <w:color w:val="auto"/>
          <w:sz w:val="22"/>
          <w:szCs w:val="22"/>
        </w:rPr>
        <w:t>zastrzeżeniem</w:t>
      </w:r>
      <w:r w:rsidR="000027E3" w:rsidRPr="00721304">
        <w:rPr>
          <w:rFonts w:asciiTheme="minorHAnsi" w:hAnsiTheme="minorHAnsi" w:cstheme="minorHAnsi"/>
          <w:color w:val="auto"/>
          <w:sz w:val="22"/>
          <w:szCs w:val="22"/>
        </w:rPr>
        <w:t xml:space="preserve"> § 8</w:t>
      </w:r>
      <w:r w:rsidR="00B37215" w:rsidRPr="00721304">
        <w:rPr>
          <w:rFonts w:asciiTheme="minorHAnsi" w:hAnsiTheme="minorHAnsi" w:cstheme="minorHAnsi"/>
          <w:color w:val="auto"/>
          <w:sz w:val="22"/>
          <w:szCs w:val="22"/>
        </w:rPr>
        <w:t xml:space="preserve"> ust</w:t>
      </w:r>
      <w:r w:rsidR="000027E3" w:rsidRPr="0081725C">
        <w:rPr>
          <w:rFonts w:asciiTheme="minorHAnsi" w:hAnsiTheme="minorHAnsi" w:cstheme="minorHAnsi"/>
          <w:color w:val="auto"/>
          <w:sz w:val="22"/>
          <w:szCs w:val="22"/>
        </w:rPr>
        <w:t>.</w:t>
      </w:r>
      <w:r w:rsidR="00B37215" w:rsidRPr="00721304">
        <w:rPr>
          <w:rFonts w:asciiTheme="minorHAnsi" w:hAnsiTheme="minorHAnsi" w:cstheme="minorHAnsi"/>
          <w:color w:val="auto"/>
          <w:sz w:val="22"/>
          <w:szCs w:val="22"/>
        </w:rPr>
        <w:t xml:space="preserve"> 3</w:t>
      </w:r>
      <w:r w:rsidR="000027E3" w:rsidRPr="0081725C">
        <w:rPr>
          <w:rFonts w:asciiTheme="minorHAnsi" w:hAnsiTheme="minorHAnsi" w:cstheme="minorHAnsi"/>
          <w:color w:val="auto"/>
          <w:sz w:val="22"/>
          <w:szCs w:val="22"/>
        </w:rPr>
        <w:t xml:space="preserve"> </w:t>
      </w:r>
      <w:r w:rsidR="00482987" w:rsidRPr="0081725C">
        <w:rPr>
          <w:rFonts w:asciiTheme="minorHAnsi" w:hAnsiTheme="minorHAnsi" w:cstheme="minorHAnsi"/>
          <w:color w:val="auto"/>
          <w:sz w:val="22"/>
          <w:szCs w:val="22"/>
        </w:rPr>
        <w:t xml:space="preserve">Umowy </w:t>
      </w:r>
      <w:r w:rsidR="00482987" w:rsidRPr="00721304">
        <w:rPr>
          <w:rFonts w:asciiTheme="minorHAnsi" w:hAnsiTheme="minorHAnsi" w:cstheme="minorHAnsi"/>
          <w:color w:val="auto"/>
          <w:sz w:val="22"/>
          <w:szCs w:val="22"/>
        </w:rPr>
        <w:t>mającym</w:t>
      </w:r>
      <w:r w:rsidR="00B37215" w:rsidRPr="00721304">
        <w:rPr>
          <w:rFonts w:asciiTheme="minorHAnsi" w:hAnsiTheme="minorHAnsi" w:cstheme="minorHAnsi"/>
          <w:color w:val="auto"/>
          <w:sz w:val="22"/>
          <w:szCs w:val="22"/>
        </w:rPr>
        <w:t xml:space="preserve"> pierwszeństwo)</w:t>
      </w:r>
      <w:r w:rsidRPr="00721304">
        <w:rPr>
          <w:rFonts w:asciiTheme="minorHAnsi" w:hAnsiTheme="minorHAnsi" w:cstheme="minorHAnsi"/>
          <w:color w:val="auto"/>
          <w:sz w:val="22"/>
          <w:szCs w:val="22"/>
        </w:rPr>
        <w:t>.</w:t>
      </w:r>
      <w:r w:rsidRPr="00FD48E4">
        <w:rPr>
          <w:rFonts w:asciiTheme="minorHAnsi" w:hAnsiTheme="minorHAnsi" w:cstheme="minorHAnsi"/>
          <w:color w:val="auto"/>
          <w:sz w:val="22"/>
          <w:szCs w:val="22"/>
        </w:rPr>
        <w:t xml:space="preserve"> Czas dojazdu może wydłużyć się jedynie w sytuacjach wyjątkowych, z przyczyn niezależnych od Wykonawcy, w szczególności takich jak: gwałtowne zjawiska atmosferyczne, zamknięcia ulic itp. </w:t>
      </w:r>
    </w:p>
    <w:p w14:paraId="08E928D5" w14:textId="5DB54359" w:rsidR="00FD48E4" w:rsidRPr="00FD48E4" w:rsidRDefault="00FD48E4" w:rsidP="00415772">
      <w:pPr>
        <w:pStyle w:val="Default"/>
        <w:spacing w:after="392" w:line="360" w:lineRule="auto"/>
        <w:ind w:left="284" w:hanging="284"/>
        <w:jc w:val="both"/>
        <w:rPr>
          <w:rFonts w:asciiTheme="minorHAnsi" w:hAnsiTheme="minorHAnsi" w:cstheme="minorHAnsi"/>
          <w:color w:val="auto"/>
          <w:sz w:val="22"/>
          <w:szCs w:val="22"/>
        </w:rPr>
      </w:pPr>
      <w:r w:rsidRPr="00FD48E4">
        <w:rPr>
          <w:rFonts w:asciiTheme="minorHAnsi" w:hAnsiTheme="minorHAnsi" w:cstheme="minorHAnsi"/>
          <w:color w:val="auto"/>
          <w:sz w:val="20"/>
          <w:szCs w:val="20"/>
        </w:rPr>
        <w:t xml:space="preserve">2. </w:t>
      </w:r>
      <w:r w:rsidRPr="00FD48E4">
        <w:rPr>
          <w:rFonts w:asciiTheme="minorHAnsi" w:hAnsiTheme="minorHAnsi" w:cstheme="minorHAnsi"/>
          <w:color w:val="auto"/>
          <w:sz w:val="22"/>
          <w:szCs w:val="22"/>
        </w:rPr>
        <w:t xml:space="preserve">Konserwacji, w tym w szczególności wykonywaniu usług z zakresu stolarki otworowej, instalacji elektrycznej, c.o., gazowej, wodno-kanalizacyjnej, urządzeń hydroforowych, pokryć dachowych, przewodów kominowych: dymowych, spalinowych, wentylacyjnych i innych elementów wyposażenia Nieruchomości </w:t>
      </w:r>
      <w:r w:rsidR="00DC5E69">
        <w:rPr>
          <w:rFonts w:asciiTheme="minorHAnsi" w:hAnsiTheme="minorHAnsi" w:cstheme="minorHAnsi"/>
          <w:sz w:val="22"/>
          <w:szCs w:val="22"/>
        </w:rPr>
        <w:t xml:space="preserve">w ilości do </w:t>
      </w:r>
      <w:r w:rsidR="00772A55">
        <w:rPr>
          <w:rFonts w:asciiTheme="minorHAnsi" w:hAnsiTheme="minorHAnsi" w:cstheme="minorHAnsi"/>
          <w:sz w:val="22"/>
          <w:szCs w:val="22"/>
        </w:rPr>
        <w:t xml:space="preserve">1350 </w:t>
      </w:r>
      <w:r w:rsidR="00DC5E69">
        <w:rPr>
          <w:rFonts w:asciiTheme="minorHAnsi" w:hAnsiTheme="minorHAnsi" w:cstheme="minorHAnsi"/>
          <w:sz w:val="22"/>
          <w:szCs w:val="22"/>
        </w:rPr>
        <w:t xml:space="preserve">godzin w </w:t>
      </w:r>
      <w:r w:rsidR="000027E3">
        <w:rPr>
          <w:rFonts w:asciiTheme="minorHAnsi" w:hAnsiTheme="minorHAnsi" w:cstheme="minorHAnsi"/>
          <w:sz w:val="22"/>
          <w:szCs w:val="22"/>
        </w:rPr>
        <w:t xml:space="preserve">trakcie trwania </w:t>
      </w:r>
      <w:r w:rsidR="00772A55">
        <w:rPr>
          <w:rFonts w:asciiTheme="minorHAnsi" w:hAnsiTheme="minorHAnsi" w:cstheme="minorHAnsi"/>
          <w:sz w:val="22"/>
          <w:szCs w:val="22"/>
        </w:rPr>
        <w:t>Umowy o których mowa w pkt 4</w:t>
      </w:r>
      <w:r w:rsidR="00AE13FE">
        <w:rPr>
          <w:rFonts w:asciiTheme="minorHAnsi" w:hAnsiTheme="minorHAnsi" w:cstheme="minorHAnsi"/>
          <w:sz w:val="22"/>
          <w:szCs w:val="22"/>
        </w:rPr>
        <w:t xml:space="preserve"> „Zakres przedmiotu zamówienia”</w:t>
      </w:r>
      <w:r w:rsidR="00DC5E69">
        <w:rPr>
          <w:rFonts w:asciiTheme="minorHAnsi" w:hAnsiTheme="minorHAnsi" w:cstheme="minorHAnsi"/>
          <w:sz w:val="22"/>
          <w:szCs w:val="22"/>
        </w:rPr>
        <w:t>.</w:t>
      </w:r>
    </w:p>
    <w:p w14:paraId="73D016AB" w14:textId="2A854FD2" w:rsidR="00FD48E4" w:rsidRPr="00FD48E4" w:rsidRDefault="00FD48E4" w:rsidP="00415772">
      <w:pPr>
        <w:pStyle w:val="Default"/>
        <w:spacing w:after="392" w:line="360" w:lineRule="auto"/>
        <w:ind w:left="284" w:hanging="284"/>
        <w:jc w:val="both"/>
        <w:rPr>
          <w:rFonts w:asciiTheme="minorHAnsi" w:hAnsiTheme="minorHAnsi" w:cstheme="minorHAnsi"/>
          <w:color w:val="auto"/>
          <w:sz w:val="22"/>
          <w:szCs w:val="22"/>
        </w:rPr>
      </w:pPr>
      <w:r w:rsidRPr="00FD48E4">
        <w:rPr>
          <w:rFonts w:asciiTheme="minorHAnsi" w:hAnsiTheme="minorHAnsi" w:cstheme="minorHAnsi"/>
          <w:color w:val="auto"/>
          <w:sz w:val="20"/>
          <w:szCs w:val="20"/>
        </w:rPr>
        <w:t xml:space="preserve">3. </w:t>
      </w:r>
      <w:r w:rsidRPr="00FD48E4">
        <w:rPr>
          <w:rFonts w:asciiTheme="minorHAnsi" w:hAnsiTheme="minorHAnsi" w:cstheme="minorHAnsi"/>
          <w:color w:val="auto"/>
          <w:sz w:val="22"/>
          <w:szCs w:val="22"/>
        </w:rPr>
        <w:t>Prowadzeni</w:t>
      </w:r>
      <w:r w:rsidR="00F6116B">
        <w:rPr>
          <w:rFonts w:asciiTheme="minorHAnsi" w:hAnsiTheme="minorHAnsi" w:cstheme="minorHAnsi"/>
          <w:color w:val="auto"/>
          <w:sz w:val="22"/>
          <w:szCs w:val="22"/>
        </w:rPr>
        <w:t>a</w:t>
      </w:r>
      <w:r w:rsidRPr="00FD48E4">
        <w:rPr>
          <w:rFonts w:asciiTheme="minorHAnsi" w:hAnsiTheme="minorHAnsi" w:cstheme="minorHAnsi"/>
          <w:color w:val="auto"/>
          <w:sz w:val="22"/>
          <w:szCs w:val="22"/>
        </w:rPr>
        <w:t xml:space="preserve"> rejestru zgłoszeń </w:t>
      </w:r>
    </w:p>
    <w:p w14:paraId="11028D2B" w14:textId="6D68453F" w:rsidR="00FD48E4" w:rsidRPr="00FD48E4" w:rsidRDefault="00FD48E4" w:rsidP="00415772">
      <w:pPr>
        <w:pStyle w:val="Default"/>
        <w:spacing w:line="360" w:lineRule="auto"/>
        <w:ind w:left="284" w:hanging="284"/>
        <w:jc w:val="both"/>
        <w:rPr>
          <w:rFonts w:asciiTheme="minorHAnsi" w:hAnsiTheme="minorHAnsi" w:cstheme="minorHAnsi"/>
          <w:color w:val="auto"/>
          <w:sz w:val="22"/>
          <w:szCs w:val="22"/>
        </w:rPr>
      </w:pPr>
      <w:r w:rsidRPr="00FD48E4">
        <w:rPr>
          <w:rFonts w:asciiTheme="minorHAnsi" w:hAnsiTheme="minorHAnsi" w:cstheme="minorHAnsi"/>
          <w:color w:val="auto"/>
          <w:sz w:val="20"/>
          <w:szCs w:val="20"/>
        </w:rPr>
        <w:t xml:space="preserve">4. </w:t>
      </w:r>
      <w:r w:rsidRPr="00FD48E4">
        <w:rPr>
          <w:rFonts w:asciiTheme="minorHAnsi" w:hAnsiTheme="minorHAnsi" w:cstheme="minorHAnsi"/>
          <w:color w:val="auto"/>
          <w:sz w:val="22"/>
          <w:szCs w:val="22"/>
        </w:rPr>
        <w:t xml:space="preserve">Przeprowadzania kontroli infrastruktury dworcowej w ilości wskazanej w </w:t>
      </w:r>
      <w:r w:rsidR="00F6116B">
        <w:rPr>
          <w:rFonts w:asciiTheme="minorHAnsi" w:hAnsiTheme="minorHAnsi" w:cstheme="minorHAnsi"/>
          <w:color w:val="auto"/>
          <w:sz w:val="22"/>
          <w:szCs w:val="22"/>
        </w:rPr>
        <w:t>Ofercie Wykonawcy</w:t>
      </w:r>
      <w:r w:rsidRPr="00FD48E4">
        <w:rPr>
          <w:rFonts w:asciiTheme="minorHAnsi" w:hAnsiTheme="minorHAnsi" w:cstheme="minorHAnsi"/>
          <w:color w:val="auto"/>
          <w:sz w:val="22"/>
          <w:szCs w:val="22"/>
        </w:rPr>
        <w:t xml:space="preserve"> </w:t>
      </w:r>
      <w:r w:rsidR="00F6116B" w:rsidRPr="00FD48E4">
        <w:rPr>
          <w:rFonts w:asciiTheme="minorHAnsi" w:hAnsiTheme="minorHAnsi" w:cstheme="minorHAnsi"/>
          <w:color w:val="auto"/>
          <w:sz w:val="22"/>
          <w:szCs w:val="22"/>
        </w:rPr>
        <w:t>stanowiąc</w:t>
      </w:r>
      <w:r w:rsidR="00F6116B">
        <w:rPr>
          <w:rFonts w:asciiTheme="minorHAnsi" w:hAnsiTheme="minorHAnsi" w:cstheme="minorHAnsi"/>
          <w:color w:val="auto"/>
          <w:sz w:val="22"/>
          <w:szCs w:val="22"/>
        </w:rPr>
        <w:t>ej Z</w:t>
      </w:r>
      <w:r w:rsidRPr="00FD48E4">
        <w:rPr>
          <w:rFonts w:asciiTheme="minorHAnsi" w:hAnsiTheme="minorHAnsi" w:cstheme="minorHAnsi"/>
          <w:color w:val="auto"/>
          <w:sz w:val="22"/>
          <w:szCs w:val="22"/>
        </w:rPr>
        <w:t xml:space="preserve">ałącznik nr 8 do Umowy. Poprzez kontrolę rozumie się prewencyjne sprawdzanie </w:t>
      </w:r>
      <w:r w:rsidRPr="00FD48E4">
        <w:rPr>
          <w:rFonts w:asciiTheme="minorHAnsi" w:hAnsiTheme="minorHAnsi" w:cstheme="minorHAnsi"/>
          <w:color w:val="auto"/>
          <w:sz w:val="22"/>
          <w:szCs w:val="22"/>
        </w:rPr>
        <w:lastRenderedPageBreak/>
        <w:t xml:space="preserve">stanu infrastruktury dworcowej (Dworce: Śródka, Rataje, Górczyn, </w:t>
      </w:r>
      <w:proofErr w:type="spellStart"/>
      <w:r w:rsidRPr="00FD48E4">
        <w:rPr>
          <w:rFonts w:asciiTheme="minorHAnsi" w:hAnsiTheme="minorHAnsi" w:cstheme="minorHAnsi"/>
          <w:color w:val="auto"/>
          <w:sz w:val="22"/>
          <w:szCs w:val="22"/>
        </w:rPr>
        <w:t>Junikowo</w:t>
      </w:r>
      <w:proofErr w:type="spellEnd"/>
      <w:r w:rsidRPr="00FD48E4">
        <w:rPr>
          <w:rFonts w:asciiTheme="minorHAnsi" w:hAnsiTheme="minorHAnsi" w:cstheme="minorHAnsi"/>
          <w:color w:val="auto"/>
          <w:sz w:val="22"/>
          <w:szCs w:val="22"/>
        </w:rPr>
        <w:t xml:space="preserve">, Sobieskiego, </w:t>
      </w:r>
      <w:proofErr w:type="spellStart"/>
      <w:r w:rsidRPr="00FD48E4">
        <w:rPr>
          <w:rFonts w:asciiTheme="minorHAnsi" w:hAnsiTheme="minorHAnsi" w:cstheme="minorHAnsi"/>
          <w:color w:val="auto"/>
          <w:sz w:val="22"/>
          <w:szCs w:val="22"/>
        </w:rPr>
        <w:t>Garbary</w:t>
      </w:r>
      <w:proofErr w:type="spellEnd"/>
      <w:r w:rsidRPr="00FD48E4">
        <w:rPr>
          <w:rFonts w:asciiTheme="minorHAnsi" w:hAnsiTheme="minorHAnsi" w:cstheme="minorHAnsi"/>
          <w:color w:val="auto"/>
          <w:sz w:val="22"/>
          <w:szCs w:val="22"/>
        </w:rPr>
        <w:t xml:space="preserve">, Starołęka). Za poprawne przeprowadzenie jednej kontroli uznaje się fizyczne dokonanie sprawdzenia wszystkich siedmiu obiektów. </w:t>
      </w:r>
      <w:r w:rsidR="00F6116B">
        <w:rPr>
          <w:rFonts w:asciiTheme="minorHAnsi" w:hAnsiTheme="minorHAnsi" w:cstheme="minorHAnsi"/>
          <w:color w:val="auto"/>
          <w:sz w:val="22"/>
          <w:szCs w:val="22"/>
        </w:rPr>
        <w:t xml:space="preserve">Wykonawca </w:t>
      </w:r>
      <w:r w:rsidRPr="00FD48E4">
        <w:rPr>
          <w:rFonts w:asciiTheme="minorHAnsi" w:hAnsiTheme="minorHAnsi" w:cstheme="minorHAnsi"/>
          <w:color w:val="auto"/>
          <w:sz w:val="22"/>
          <w:szCs w:val="22"/>
        </w:rPr>
        <w:t>zobowiązan</w:t>
      </w:r>
      <w:r w:rsidR="00F6116B">
        <w:rPr>
          <w:rFonts w:asciiTheme="minorHAnsi" w:hAnsiTheme="minorHAnsi" w:cstheme="minorHAnsi"/>
          <w:color w:val="auto"/>
          <w:sz w:val="22"/>
          <w:szCs w:val="22"/>
        </w:rPr>
        <w:t>y</w:t>
      </w:r>
      <w:r w:rsidRPr="00FD48E4">
        <w:rPr>
          <w:rFonts w:asciiTheme="minorHAnsi" w:hAnsiTheme="minorHAnsi" w:cstheme="minorHAnsi"/>
          <w:color w:val="auto"/>
          <w:sz w:val="22"/>
          <w:szCs w:val="22"/>
        </w:rPr>
        <w:t xml:space="preserve"> jest do przekazania dokumentacji fotograficznej z przeprowadzonych kontroli w terminie do 10 dnia każdego miesiąca wraz z rekomendacjami w przypadku wykrycia nieprawidłowości. W przypadku nieprawidłowości zagrażających zdrowiu i życiu użytkowników obiektu Pogotowie Techniczne zobowiązane jest do przekazania takich informacji w trybie pilnym i niezwłocznym. </w:t>
      </w:r>
    </w:p>
    <w:p w14:paraId="29EE6597" w14:textId="77777777" w:rsidR="00FD48E4" w:rsidRPr="00FD48E4" w:rsidRDefault="00FD48E4" w:rsidP="00FD48E4">
      <w:pPr>
        <w:pStyle w:val="Default"/>
        <w:spacing w:line="360" w:lineRule="auto"/>
        <w:jc w:val="both"/>
        <w:rPr>
          <w:rFonts w:asciiTheme="minorHAnsi" w:hAnsiTheme="minorHAnsi" w:cstheme="minorHAnsi"/>
          <w:color w:val="auto"/>
          <w:sz w:val="22"/>
          <w:szCs w:val="22"/>
        </w:rPr>
      </w:pPr>
    </w:p>
    <w:p w14:paraId="39BC29D2" w14:textId="77777777" w:rsidR="00FD48E4" w:rsidRPr="00FD48E4" w:rsidRDefault="00FD48E4" w:rsidP="00FD48E4">
      <w:pPr>
        <w:pStyle w:val="Default"/>
        <w:spacing w:line="360" w:lineRule="auto"/>
        <w:jc w:val="both"/>
        <w:rPr>
          <w:rFonts w:asciiTheme="minorHAnsi" w:hAnsiTheme="minorHAnsi" w:cstheme="minorHAnsi"/>
          <w:color w:val="auto"/>
          <w:sz w:val="22"/>
          <w:szCs w:val="22"/>
        </w:rPr>
      </w:pPr>
      <w:r w:rsidRPr="00FD48E4">
        <w:rPr>
          <w:rFonts w:asciiTheme="minorHAnsi" w:hAnsiTheme="minorHAnsi" w:cstheme="minorHAnsi"/>
          <w:b/>
          <w:bCs/>
          <w:color w:val="auto"/>
          <w:sz w:val="22"/>
          <w:szCs w:val="22"/>
        </w:rPr>
        <w:t xml:space="preserve">3. OPIS STANU ISTNIEJĄCEGO: </w:t>
      </w:r>
    </w:p>
    <w:p w14:paraId="65C2EE5D" w14:textId="54358529" w:rsidR="00FD48E4" w:rsidRDefault="00FD48E4" w:rsidP="00415772">
      <w:pPr>
        <w:pStyle w:val="Default"/>
        <w:spacing w:line="360" w:lineRule="auto"/>
        <w:ind w:left="284"/>
        <w:jc w:val="both"/>
        <w:rPr>
          <w:rFonts w:asciiTheme="minorHAnsi" w:hAnsiTheme="minorHAnsi" w:cstheme="minorHAnsi"/>
          <w:color w:val="auto"/>
          <w:sz w:val="22"/>
          <w:szCs w:val="22"/>
        </w:rPr>
      </w:pPr>
      <w:r w:rsidRPr="00FD48E4">
        <w:rPr>
          <w:rFonts w:asciiTheme="minorHAnsi" w:hAnsiTheme="minorHAnsi" w:cstheme="minorHAnsi"/>
          <w:color w:val="auto"/>
          <w:sz w:val="22"/>
          <w:szCs w:val="22"/>
        </w:rPr>
        <w:t xml:space="preserve">Wykaz nieruchomości (aktualny na dzień ogłoszenia postępowania) stanowi </w:t>
      </w:r>
      <w:r w:rsidR="00F6116B">
        <w:rPr>
          <w:rFonts w:asciiTheme="minorHAnsi" w:hAnsiTheme="minorHAnsi" w:cstheme="minorHAnsi"/>
          <w:color w:val="auto"/>
          <w:sz w:val="22"/>
          <w:szCs w:val="22"/>
        </w:rPr>
        <w:t>Z</w:t>
      </w:r>
      <w:r w:rsidRPr="00FD48E4">
        <w:rPr>
          <w:rFonts w:asciiTheme="minorHAnsi" w:hAnsiTheme="minorHAnsi" w:cstheme="minorHAnsi"/>
          <w:color w:val="auto"/>
          <w:sz w:val="22"/>
          <w:szCs w:val="22"/>
        </w:rPr>
        <w:t xml:space="preserve">ałącznik nr 1 do Umowy. </w:t>
      </w:r>
    </w:p>
    <w:p w14:paraId="484B05B5" w14:textId="77777777" w:rsidR="004F6192" w:rsidRPr="00FD48E4" w:rsidRDefault="004F6192" w:rsidP="00FD48E4">
      <w:pPr>
        <w:pStyle w:val="Default"/>
        <w:spacing w:line="360" w:lineRule="auto"/>
        <w:jc w:val="both"/>
        <w:rPr>
          <w:rFonts w:asciiTheme="minorHAnsi" w:hAnsiTheme="minorHAnsi" w:cstheme="minorHAnsi"/>
          <w:color w:val="auto"/>
          <w:sz w:val="22"/>
          <w:szCs w:val="22"/>
        </w:rPr>
      </w:pPr>
    </w:p>
    <w:p w14:paraId="023F5104" w14:textId="77777777" w:rsidR="00FD48E4" w:rsidRPr="00FD48E4" w:rsidRDefault="00FD48E4" w:rsidP="00FD48E4">
      <w:pPr>
        <w:pStyle w:val="Default"/>
        <w:spacing w:after="152" w:line="360" w:lineRule="auto"/>
        <w:jc w:val="both"/>
        <w:rPr>
          <w:rFonts w:asciiTheme="minorHAnsi" w:hAnsiTheme="minorHAnsi" w:cstheme="minorHAnsi"/>
          <w:color w:val="auto"/>
          <w:sz w:val="22"/>
          <w:szCs w:val="22"/>
        </w:rPr>
      </w:pPr>
      <w:r w:rsidRPr="00FD48E4">
        <w:rPr>
          <w:rFonts w:asciiTheme="minorHAnsi" w:hAnsiTheme="minorHAnsi" w:cstheme="minorHAnsi"/>
          <w:b/>
          <w:bCs/>
          <w:color w:val="auto"/>
          <w:sz w:val="22"/>
          <w:szCs w:val="22"/>
        </w:rPr>
        <w:t xml:space="preserve">4. ZAKRES PRZEDMIOTU ZAMÓWIENIA </w:t>
      </w:r>
    </w:p>
    <w:p w14:paraId="5213A7CC" w14:textId="610F311E" w:rsidR="00FD48E4" w:rsidRPr="00FD48E4" w:rsidRDefault="00FD48E4" w:rsidP="00415772">
      <w:pPr>
        <w:pStyle w:val="Default"/>
        <w:spacing w:after="152" w:line="360" w:lineRule="auto"/>
        <w:ind w:left="284" w:hanging="284"/>
        <w:jc w:val="both"/>
        <w:rPr>
          <w:rFonts w:asciiTheme="minorHAnsi" w:hAnsiTheme="minorHAnsi" w:cstheme="minorHAnsi"/>
          <w:color w:val="auto"/>
          <w:sz w:val="22"/>
          <w:szCs w:val="22"/>
        </w:rPr>
      </w:pPr>
      <w:r w:rsidRPr="00FD48E4">
        <w:rPr>
          <w:rFonts w:asciiTheme="minorHAnsi" w:hAnsiTheme="minorHAnsi" w:cstheme="minorHAnsi"/>
          <w:color w:val="auto"/>
          <w:sz w:val="22"/>
          <w:szCs w:val="22"/>
        </w:rPr>
        <w:t xml:space="preserve">1. Zadaniem </w:t>
      </w:r>
      <w:r w:rsidR="00F6116B">
        <w:rPr>
          <w:rFonts w:asciiTheme="minorHAnsi" w:hAnsiTheme="minorHAnsi" w:cstheme="minorHAnsi"/>
          <w:color w:val="auto"/>
          <w:sz w:val="22"/>
          <w:szCs w:val="22"/>
        </w:rPr>
        <w:t xml:space="preserve">pracowników </w:t>
      </w:r>
      <w:r w:rsidRPr="00FD48E4">
        <w:rPr>
          <w:rFonts w:asciiTheme="minorHAnsi" w:hAnsiTheme="minorHAnsi" w:cstheme="minorHAnsi"/>
          <w:color w:val="auto"/>
          <w:sz w:val="22"/>
          <w:szCs w:val="22"/>
        </w:rPr>
        <w:t xml:space="preserve">Pogotowia Technicznego jest szybkie reagowanie w sytuacjach nagłych, awariach i katastrofach. Usuwanie awarii obejmuje wszelkie działania mające na celu zapewnienie funkcjonowania instalacji oraz niedopuszczenie do pogłębiania się ewentualnych skutków powstałej awarii. Pogotowie Techniczne pracuje 24 godziny na dobę we wszystkie dni roku. </w:t>
      </w:r>
    </w:p>
    <w:p w14:paraId="5719106E" w14:textId="77777777" w:rsidR="00FD48E4" w:rsidRPr="00FD48E4" w:rsidRDefault="00FD48E4" w:rsidP="00415772">
      <w:pPr>
        <w:pStyle w:val="Default"/>
        <w:spacing w:after="152" w:line="360" w:lineRule="auto"/>
        <w:ind w:left="284" w:hanging="284"/>
        <w:jc w:val="both"/>
        <w:rPr>
          <w:rFonts w:asciiTheme="minorHAnsi" w:hAnsiTheme="minorHAnsi" w:cstheme="minorHAnsi"/>
          <w:color w:val="auto"/>
          <w:sz w:val="22"/>
          <w:szCs w:val="22"/>
        </w:rPr>
      </w:pPr>
      <w:r w:rsidRPr="00FD48E4">
        <w:rPr>
          <w:rFonts w:asciiTheme="minorHAnsi" w:hAnsiTheme="minorHAnsi" w:cstheme="minorHAnsi"/>
          <w:color w:val="auto"/>
          <w:sz w:val="22"/>
          <w:szCs w:val="22"/>
        </w:rPr>
        <w:t xml:space="preserve">2. Obsługa Pogotowia Technicznego powinna posiadać wszelkie niezbędne dla prawidłowego wykonywania obowiązków uprawnienia oraz świadectwa kwalifikacyjne. Każdy z pracowników powinien być wyposażony w identyfikator osobisty. </w:t>
      </w:r>
    </w:p>
    <w:p w14:paraId="77983C33" w14:textId="7F0532E5" w:rsidR="00FD48E4" w:rsidRPr="00FD48E4" w:rsidRDefault="00FD48E4" w:rsidP="00415772">
      <w:pPr>
        <w:pStyle w:val="Default"/>
        <w:spacing w:after="152" w:line="360" w:lineRule="auto"/>
        <w:ind w:left="284" w:hanging="284"/>
        <w:jc w:val="both"/>
        <w:rPr>
          <w:rFonts w:asciiTheme="minorHAnsi" w:hAnsiTheme="minorHAnsi" w:cstheme="minorHAnsi"/>
          <w:color w:val="auto"/>
          <w:sz w:val="22"/>
          <w:szCs w:val="22"/>
        </w:rPr>
      </w:pPr>
      <w:r w:rsidRPr="00FD48E4">
        <w:rPr>
          <w:rFonts w:asciiTheme="minorHAnsi" w:hAnsiTheme="minorHAnsi" w:cstheme="minorHAnsi"/>
          <w:color w:val="auto"/>
          <w:sz w:val="22"/>
          <w:szCs w:val="22"/>
        </w:rPr>
        <w:t xml:space="preserve">3. Pogotowie Techniczne zobowiązane jest do umieszczenia w budynku informacji o miejscu i numerze telefonu, na który można zgłaszać wystąpienie awarii </w:t>
      </w:r>
      <w:r w:rsidRPr="00B16544">
        <w:rPr>
          <w:rFonts w:asciiTheme="minorHAnsi" w:hAnsiTheme="minorHAnsi" w:cstheme="minorHAnsi"/>
          <w:color w:val="auto"/>
          <w:sz w:val="22"/>
          <w:szCs w:val="22"/>
        </w:rPr>
        <w:t>(</w:t>
      </w:r>
      <w:r w:rsidRPr="00FD48E4">
        <w:rPr>
          <w:rFonts w:asciiTheme="minorHAnsi" w:hAnsiTheme="minorHAnsi" w:cstheme="minorHAnsi"/>
          <w:color w:val="auto"/>
          <w:sz w:val="22"/>
          <w:szCs w:val="22"/>
        </w:rPr>
        <w:t>w widocznym miejscu</w:t>
      </w:r>
      <w:r w:rsidR="00F6116B">
        <w:rPr>
          <w:rFonts w:asciiTheme="minorHAnsi" w:hAnsiTheme="minorHAnsi" w:cstheme="minorHAnsi"/>
          <w:color w:val="auto"/>
          <w:sz w:val="22"/>
          <w:szCs w:val="22"/>
        </w:rPr>
        <w:t xml:space="preserve">, </w:t>
      </w:r>
      <w:r w:rsidRPr="00FD48E4">
        <w:rPr>
          <w:rFonts w:asciiTheme="minorHAnsi" w:hAnsiTheme="minorHAnsi" w:cstheme="minorHAnsi"/>
          <w:color w:val="auto"/>
          <w:sz w:val="22"/>
          <w:szCs w:val="22"/>
        </w:rPr>
        <w:t>na formacie A4) w PNR, pomieszczeniach POK, pomieszczeniach firmy świadczącej usługi utrzymania czystości oraz jeśli dotyczy pomieszczeniach ochrony), a także niezwłocznego zawiadamiania Zarządu Transportu Miejskiego oraz Zarządu Komunalnych Zasobów Lokalowych Sp. z o.o. o wyłączeniu urządzeń i instalacji</w:t>
      </w:r>
      <w:r w:rsidR="00F6116B">
        <w:rPr>
          <w:rFonts w:asciiTheme="minorHAnsi" w:hAnsiTheme="minorHAnsi" w:cstheme="minorHAnsi"/>
          <w:color w:val="auto"/>
          <w:sz w:val="22"/>
          <w:szCs w:val="22"/>
        </w:rPr>
        <w:t xml:space="preserve"> podlegających naprawie</w:t>
      </w:r>
      <w:r w:rsidRPr="00FD48E4">
        <w:rPr>
          <w:rFonts w:asciiTheme="minorHAnsi" w:hAnsiTheme="minorHAnsi" w:cstheme="minorHAnsi"/>
          <w:b/>
          <w:bCs/>
          <w:i/>
          <w:iCs/>
          <w:color w:val="auto"/>
          <w:sz w:val="22"/>
          <w:szCs w:val="22"/>
        </w:rPr>
        <w:t xml:space="preserve">. </w:t>
      </w:r>
      <w:r w:rsidR="00F6116B" w:rsidRPr="0081725C">
        <w:rPr>
          <w:rFonts w:asciiTheme="minorHAnsi" w:hAnsiTheme="minorHAnsi" w:cstheme="minorHAnsi"/>
          <w:color w:val="auto"/>
          <w:sz w:val="22"/>
          <w:szCs w:val="22"/>
        </w:rPr>
        <w:t>Pracownicy</w:t>
      </w:r>
      <w:r w:rsidR="00F6116B">
        <w:rPr>
          <w:rFonts w:asciiTheme="minorHAnsi" w:hAnsiTheme="minorHAnsi" w:cstheme="minorHAnsi"/>
          <w:b/>
          <w:bCs/>
          <w:i/>
          <w:iCs/>
          <w:color w:val="auto"/>
          <w:sz w:val="22"/>
          <w:szCs w:val="22"/>
        </w:rPr>
        <w:t xml:space="preserve"> </w:t>
      </w:r>
      <w:r w:rsidRPr="00FD48E4">
        <w:rPr>
          <w:rFonts w:asciiTheme="minorHAnsi" w:hAnsiTheme="minorHAnsi" w:cstheme="minorHAnsi"/>
          <w:color w:val="auto"/>
          <w:sz w:val="22"/>
          <w:szCs w:val="22"/>
        </w:rPr>
        <w:t>Pogotowi</w:t>
      </w:r>
      <w:r w:rsidR="00F6116B">
        <w:rPr>
          <w:rFonts w:asciiTheme="minorHAnsi" w:hAnsiTheme="minorHAnsi" w:cstheme="minorHAnsi"/>
          <w:color w:val="auto"/>
          <w:sz w:val="22"/>
          <w:szCs w:val="22"/>
        </w:rPr>
        <w:t>a</w:t>
      </w:r>
      <w:r w:rsidRPr="00FD48E4">
        <w:rPr>
          <w:rFonts w:asciiTheme="minorHAnsi" w:hAnsiTheme="minorHAnsi" w:cstheme="minorHAnsi"/>
          <w:color w:val="auto"/>
          <w:sz w:val="22"/>
          <w:szCs w:val="22"/>
        </w:rPr>
        <w:t xml:space="preserve"> Techniczne</w:t>
      </w:r>
      <w:r w:rsidR="00F6116B">
        <w:rPr>
          <w:rFonts w:asciiTheme="minorHAnsi" w:hAnsiTheme="minorHAnsi" w:cstheme="minorHAnsi"/>
          <w:color w:val="auto"/>
          <w:sz w:val="22"/>
          <w:szCs w:val="22"/>
        </w:rPr>
        <w:t>go</w:t>
      </w:r>
      <w:r w:rsidRPr="00FD48E4">
        <w:rPr>
          <w:rFonts w:asciiTheme="minorHAnsi" w:hAnsiTheme="minorHAnsi" w:cstheme="minorHAnsi"/>
          <w:color w:val="auto"/>
          <w:sz w:val="22"/>
          <w:szCs w:val="22"/>
        </w:rPr>
        <w:t xml:space="preserve"> zobowiązan</w:t>
      </w:r>
      <w:r w:rsidR="00F6116B">
        <w:rPr>
          <w:rFonts w:asciiTheme="minorHAnsi" w:hAnsiTheme="minorHAnsi" w:cstheme="minorHAnsi"/>
          <w:color w:val="auto"/>
          <w:sz w:val="22"/>
          <w:szCs w:val="22"/>
        </w:rPr>
        <w:t>i</w:t>
      </w:r>
      <w:r w:rsidRPr="00FD48E4">
        <w:rPr>
          <w:rFonts w:asciiTheme="minorHAnsi" w:hAnsiTheme="minorHAnsi" w:cstheme="minorHAnsi"/>
          <w:color w:val="auto"/>
          <w:sz w:val="22"/>
          <w:szCs w:val="22"/>
        </w:rPr>
        <w:t xml:space="preserve"> </w:t>
      </w:r>
      <w:r w:rsidR="00F6116B">
        <w:rPr>
          <w:rFonts w:asciiTheme="minorHAnsi" w:hAnsiTheme="minorHAnsi" w:cstheme="minorHAnsi"/>
          <w:color w:val="auto"/>
          <w:sz w:val="22"/>
          <w:szCs w:val="22"/>
        </w:rPr>
        <w:t xml:space="preserve">są </w:t>
      </w:r>
      <w:r w:rsidRPr="00FD48E4">
        <w:rPr>
          <w:rFonts w:asciiTheme="minorHAnsi" w:hAnsiTheme="minorHAnsi" w:cstheme="minorHAnsi"/>
          <w:color w:val="auto"/>
          <w:sz w:val="22"/>
          <w:szCs w:val="22"/>
        </w:rPr>
        <w:t xml:space="preserve">do rejestrowania każdego zgłoszenia w rejestrze zgłoszeń, a także utrwalania zgłoszeń awarii i ich przechowywania przez okres 3 miesięcy na nośnikach danych oraz udostępniania rejestru na każde </w:t>
      </w:r>
      <w:r w:rsidR="00F6116B">
        <w:rPr>
          <w:rFonts w:asciiTheme="minorHAnsi" w:hAnsiTheme="minorHAnsi" w:cstheme="minorHAnsi"/>
          <w:color w:val="auto"/>
          <w:sz w:val="22"/>
          <w:szCs w:val="22"/>
        </w:rPr>
        <w:t>W</w:t>
      </w:r>
      <w:r w:rsidR="00F6116B" w:rsidRPr="00FD48E4">
        <w:rPr>
          <w:rFonts w:asciiTheme="minorHAnsi" w:hAnsiTheme="minorHAnsi" w:cstheme="minorHAnsi"/>
          <w:color w:val="auto"/>
          <w:sz w:val="22"/>
          <w:szCs w:val="22"/>
        </w:rPr>
        <w:t xml:space="preserve">ezwanie </w:t>
      </w:r>
      <w:r w:rsidR="00F6116B">
        <w:rPr>
          <w:rFonts w:asciiTheme="minorHAnsi" w:hAnsiTheme="minorHAnsi" w:cstheme="minorHAnsi"/>
          <w:color w:val="auto"/>
          <w:sz w:val="22"/>
          <w:szCs w:val="22"/>
        </w:rPr>
        <w:t xml:space="preserve">upoważnionego pracownika </w:t>
      </w:r>
      <w:r w:rsidRPr="00FD48E4">
        <w:rPr>
          <w:rFonts w:asciiTheme="minorHAnsi" w:hAnsiTheme="minorHAnsi" w:cstheme="minorHAnsi"/>
          <w:color w:val="auto"/>
          <w:sz w:val="22"/>
          <w:szCs w:val="22"/>
        </w:rPr>
        <w:t xml:space="preserve">Zarządu Transportu Miejskiego oraz Zarządu Komunalnych Zasobów Lokalowych Sp. z o.o. </w:t>
      </w:r>
    </w:p>
    <w:p w14:paraId="264A747A" w14:textId="3C80FCAF" w:rsidR="00FD48E4" w:rsidRPr="00FD48E4" w:rsidRDefault="00FD48E4" w:rsidP="00415772">
      <w:pPr>
        <w:pStyle w:val="Default"/>
        <w:spacing w:after="152" w:line="360" w:lineRule="auto"/>
        <w:ind w:left="284" w:hanging="284"/>
        <w:jc w:val="both"/>
        <w:rPr>
          <w:rFonts w:asciiTheme="minorHAnsi" w:hAnsiTheme="minorHAnsi" w:cstheme="minorHAnsi"/>
          <w:color w:val="auto"/>
          <w:sz w:val="22"/>
          <w:szCs w:val="22"/>
        </w:rPr>
      </w:pPr>
      <w:r w:rsidRPr="00FD48E4">
        <w:rPr>
          <w:rFonts w:asciiTheme="minorHAnsi" w:hAnsiTheme="minorHAnsi" w:cstheme="minorHAnsi"/>
          <w:color w:val="auto"/>
          <w:sz w:val="22"/>
          <w:szCs w:val="22"/>
        </w:rPr>
        <w:lastRenderedPageBreak/>
        <w:t xml:space="preserve">4. Przystąpienie do zabezpieczania awarii winno nastąpić niezwłocznie, nie później niż w ciągu </w:t>
      </w:r>
      <w:r w:rsidR="00482987" w:rsidRPr="00FD48E4">
        <w:rPr>
          <w:rFonts w:asciiTheme="minorHAnsi" w:hAnsiTheme="minorHAnsi" w:cstheme="minorHAnsi"/>
          <w:color w:val="auto"/>
          <w:sz w:val="22"/>
          <w:szCs w:val="22"/>
        </w:rPr>
        <w:t>90</w:t>
      </w:r>
      <w:r w:rsidR="00482987">
        <w:rPr>
          <w:rFonts w:asciiTheme="minorHAnsi" w:hAnsiTheme="minorHAnsi" w:cstheme="minorHAnsi"/>
          <w:color w:val="auto"/>
          <w:sz w:val="22"/>
          <w:szCs w:val="22"/>
        </w:rPr>
        <w:t xml:space="preserve"> </w:t>
      </w:r>
      <w:r w:rsidR="00482987" w:rsidRPr="00FD48E4">
        <w:rPr>
          <w:rFonts w:asciiTheme="minorHAnsi" w:hAnsiTheme="minorHAnsi" w:cstheme="minorHAnsi"/>
          <w:color w:val="auto"/>
          <w:sz w:val="22"/>
          <w:szCs w:val="22"/>
        </w:rPr>
        <w:t>minut</w:t>
      </w:r>
      <w:r w:rsidRPr="00FD48E4">
        <w:rPr>
          <w:rFonts w:asciiTheme="minorHAnsi" w:hAnsiTheme="minorHAnsi" w:cstheme="minorHAnsi"/>
          <w:color w:val="auto"/>
          <w:sz w:val="22"/>
          <w:szCs w:val="22"/>
        </w:rPr>
        <w:t xml:space="preserve"> </w:t>
      </w:r>
      <w:r w:rsidR="00B37215">
        <w:rPr>
          <w:rFonts w:asciiTheme="minorHAnsi" w:hAnsiTheme="minorHAnsi" w:cstheme="minorHAnsi"/>
          <w:color w:val="auto"/>
          <w:sz w:val="22"/>
          <w:szCs w:val="22"/>
        </w:rPr>
        <w:t>(</w:t>
      </w:r>
      <w:r w:rsidR="00F6116B" w:rsidRPr="00F6116B">
        <w:rPr>
          <w:rFonts w:asciiTheme="minorHAnsi" w:hAnsiTheme="minorHAnsi" w:cstheme="minorHAnsi"/>
          <w:color w:val="auto"/>
          <w:sz w:val="22"/>
          <w:szCs w:val="22"/>
        </w:rPr>
        <w:t xml:space="preserve">z zastrzeżeniem § 8 ust. 3 </w:t>
      </w:r>
      <w:r w:rsidR="00482987" w:rsidRPr="00F6116B">
        <w:rPr>
          <w:rFonts w:asciiTheme="minorHAnsi" w:hAnsiTheme="minorHAnsi" w:cstheme="minorHAnsi"/>
          <w:color w:val="auto"/>
          <w:sz w:val="22"/>
          <w:szCs w:val="22"/>
        </w:rPr>
        <w:t>Umowy mającym</w:t>
      </w:r>
      <w:r w:rsidR="00F6116B" w:rsidRPr="00F6116B">
        <w:rPr>
          <w:rFonts w:asciiTheme="minorHAnsi" w:hAnsiTheme="minorHAnsi" w:cstheme="minorHAnsi"/>
          <w:color w:val="auto"/>
          <w:sz w:val="22"/>
          <w:szCs w:val="22"/>
        </w:rPr>
        <w:t xml:space="preserve"> </w:t>
      </w:r>
      <w:r w:rsidR="00482987" w:rsidRPr="00F6116B">
        <w:rPr>
          <w:rFonts w:asciiTheme="minorHAnsi" w:hAnsiTheme="minorHAnsi" w:cstheme="minorHAnsi"/>
          <w:color w:val="auto"/>
          <w:sz w:val="22"/>
          <w:szCs w:val="22"/>
        </w:rPr>
        <w:t>pierwszeństwo</w:t>
      </w:r>
      <w:r w:rsidR="00482987" w:rsidRPr="00F6116B" w:rsidDel="00F6116B">
        <w:rPr>
          <w:rFonts w:asciiTheme="minorHAnsi" w:hAnsiTheme="minorHAnsi" w:cstheme="minorHAnsi"/>
          <w:color w:val="auto"/>
          <w:sz w:val="22"/>
          <w:szCs w:val="22"/>
        </w:rPr>
        <w:t>)</w:t>
      </w:r>
      <w:r w:rsidR="00B37215" w:rsidRPr="00FD48E4">
        <w:rPr>
          <w:rFonts w:asciiTheme="minorHAnsi" w:hAnsiTheme="minorHAnsi" w:cstheme="minorHAnsi"/>
          <w:color w:val="auto"/>
          <w:sz w:val="22"/>
          <w:szCs w:val="22"/>
        </w:rPr>
        <w:t xml:space="preserve"> </w:t>
      </w:r>
      <w:r w:rsidRPr="00FD48E4">
        <w:rPr>
          <w:rFonts w:asciiTheme="minorHAnsi" w:hAnsiTheme="minorHAnsi" w:cstheme="minorHAnsi"/>
          <w:color w:val="auto"/>
          <w:sz w:val="22"/>
          <w:szCs w:val="22"/>
        </w:rPr>
        <w:t xml:space="preserve">od zgłoszenia. Po każdorazowym przybyciu </w:t>
      </w:r>
      <w:r w:rsidR="00F6116B">
        <w:rPr>
          <w:rFonts w:asciiTheme="minorHAnsi" w:hAnsiTheme="minorHAnsi" w:cstheme="minorHAnsi"/>
          <w:color w:val="auto"/>
          <w:sz w:val="22"/>
          <w:szCs w:val="22"/>
        </w:rPr>
        <w:t xml:space="preserve">pracowników </w:t>
      </w:r>
      <w:r w:rsidRPr="00FD48E4">
        <w:rPr>
          <w:rFonts w:asciiTheme="minorHAnsi" w:hAnsiTheme="minorHAnsi" w:cstheme="minorHAnsi"/>
          <w:color w:val="auto"/>
          <w:sz w:val="22"/>
          <w:szCs w:val="22"/>
        </w:rPr>
        <w:t xml:space="preserve">Pogotowia na miejsce awarii przedstawiciel PT zobowiązany jest do sporządzania protokołu z podpisem zgłaszającego lub użytkownika. </w:t>
      </w:r>
    </w:p>
    <w:p w14:paraId="11634138" w14:textId="1F264DFD" w:rsidR="00FD48E4" w:rsidRPr="00FD48E4" w:rsidRDefault="00FD48E4" w:rsidP="00415772">
      <w:pPr>
        <w:pStyle w:val="Default"/>
        <w:spacing w:line="360" w:lineRule="auto"/>
        <w:ind w:left="284" w:hanging="284"/>
        <w:jc w:val="both"/>
        <w:rPr>
          <w:rFonts w:asciiTheme="minorHAnsi" w:hAnsiTheme="minorHAnsi" w:cstheme="minorHAnsi"/>
          <w:color w:val="auto"/>
          <w:sz w:val="22"/>
          <w:szCs w:val="22"/>
        </w:rPr>
      </w:pPr>
      <w:r w:rsidRPr="00FD48E4">
        <w:rPr>
          <w:rFonts w:asciiTheme="minorHAnsi" w:hAnsiTheme="minorHAnsi" w:cstheme="minorHAnsi"/>
          <w:color w:val="auto"/>
          <w:sz w:val="22"/>
          <w:szCs w:val="22"/>
        </w:rPr>
        <w:t xml:space="preserve">5. Usuwanie skutków awarii odbywa się w możliwie najkrótszym czasie. Po każdorazowym usunięciu skutków awarii </w:t>
      </w:r>
      <w:r w:rsidR="00F6116B">
        <w:rPr>
          <w:rFonts w:asciiTheme="minorHAnsi" w:hAnsiTheme="minorHAnsi" w:cstheme="minorHAnsi"/>
          <w:color w:val="auto"/>
          <w:sz w:val="22"/>
          <w:szCs w:val="22"/>
        </w:rPr>
        <w:t xml:space="preserve">pracownik </w:t>
      </w:r>
      <w:r w:rsidRPr="00FD48E4">
        <w:rPr>
          <w:rFonts w:asciiTheme="minorHAnsi" w:hAnsiTheme="minorHAnsi" w:cstheme="minorHAnsi"/>
          <w:color w:val="auto"/>
          <w:sz w:val="22"/>
          <w:szCs w:val="22"/>
        </w:rPr>
        <w:t>Pogotowi</w:t>
      </w:r>
      <w:r w:rsidR="00F6116B">
        <w:rPr>
          <w:rFonts w:asciiTheme="minorHAnsi" w:hAnsiTheme="minorHAnsi" w:cstheme="minorHAnsi"/>
          <w:color w:val="auto"/>
          <w:sz w:val="22"/>
          <w:szCs w:val="22"/>
        </w:rPr>
        <w:t>a Technicznego</w:t>
      </w:r>
      <w:r w:rsidRPr="00FD48E4">
        <w:rPr>
          <w:rFonts w:asciiTheme="minorHAnsi" w:hAnsiTheme="minorHAnsi" w:cstheme="minorHAnsi"/>
          <w:color w:val="auto"/>
          <w:sz w:val="22"/>
          <w:szCs w:val="22"/>
        </w:rPr>
        <w:t xml:space="preserve"> zobowiązan</w:t>
      </w:r>
      <w:r w:rsidR="00F6116B">
        <w:rPr>
          <w:rFonts w:asciiTheme="minorHAnsi" w:hAnsiTheme="minorHAnsi" w:cstheme="minorHAnsi"/>
          <w:color w:val="auto"/>
          <w:sz w:val="22"/>
          <w:szCs w:val="22"/>
        </w:rPr>
        <w:t>y</w:t>
      </w:r>
      <w:r w:rsidRPr="00FD48E4">
        <w:rPr>
          <w:rFonts w:asciiTheme="minorHAnsi" w:hAnsiTheme="minorHAnsi" w:cstheme="minorHAnsi"/>
          <w:color w:val="auto"/>
          <w:sz w:val="22"/>
          <w:szCs w:val="22"/>
        </w:rPr>
        <w:t xml:space="preserve"> jest do sporządzania dokumentacji fotograficznej (o ile rodzaj awarii na to pozwala) oraz protokołu odbioru wykonanych prac z podpisem inspektora nadzoru ZKZL Sp. z o.o. – dotyczy jedynie prac, których wartość przekracza kwotę 500,00 zł netto. </w:t>
      </w:r>
    </w:p>
    <w:p w14:paraId="27C9AD1B" w14:textId="2EAF8607" w:rsidR="00FD48E4" w:rsidRPr="00FD48E4" w:rsidRDefault="00FD48E4" w:rsidP="00415772">
      <w:pPr>
        <w:pStyle w:val="Default"/>
        <w:spacing w:before="240" w:after="152" w:line="360" w:lineRule="auto"/>
        <w:ind w:left="284" w:hanging="284"/>
        <w:jc w:val="both"/>
        <w:rPr>
          <w:rFonts w:asciiTheme="minorHAnsi" w:hAnsiTheme="minorHAnsi" w:cstheme="minorHAnsi"/>
          <w:color w:val="auto"/>
          <w:sz w:val="22"/>
          <w:szCs w:val="22"/>
        </w:rPr>
      </w:pPr>
      <w:r w:rsidRPr="00FD48E4">
        <w:rPr>
          <w:rFonts w:asciiTheme="minorHAnsi" w:hAnsiTheme="minorHAnsi" w:cstheme="minorHAnsi"/>
          <w:color w:val="auto"/>
          <w:sz w:val="22"/>
          <w:szCs w:val="22"/>
        </w:rPr>
        <w:t xml:space="preserve">6. </w:t>
      </w:r>
      <w:r w:rsidR="00F6116B">
        <w:rPr>
          <w:rFonts w:asciiTheme="minorHAnsi" w:hAnsiTheme="minorHAnsi" w:cstheme="minorHAnsi"/>
          <w:color w:val="auto"/>
          <w:sz w:val="22"/>
          <w:szCs w:val="22"/>
        </w:rPr>
        <w:t>Wykonawca</w:t>
      </w:r>
      <w:r w:rsidRPr="00FD48E4">
        <w:rPr>
          <w:rFonts w:asciiTheme="minorHAnsi" w:hAnsiTheme="minorHAnsi" w:cstheme="minorHAnsi"/>
          <w:color w:val="auto"/>
          <w:sz w:val="22"/>
          <w:szCs w:val="22"/>
        </w:rPr>
        <w:t xml:space="preserve"> zobowiązan</w:t>
      </w:r>
      <w:r w:rsidR="00F6116B">
        <w:rPr>
          <w:rFonts w:asciiTheme="minorHAnsi" w:hAnsiTheme="minorHAnsi" w:cstheme="minorHAnsi"/>
          <w:color w:val="auto"/>
          <w:sz w:val="22"/>
          <w:szCs w:val="22"/>
        </w:rPr>
        <w:t>y</w:t>
      </w:r>
      <w:r w:rsidRPr="00FD48E4">
        <w:rPr>
          <w:rFonts w:asciiTheme="minorHAnsi" w:hAnsiTheme="minorHAnsi" w:cstheme="minorHAnsi"/>
          <w:color w:val="auto"/>
          <w:sz w:val="22"/>
          <w:szCs w:val="22"/>
        </w:rPr>
        <w:t xml:space="preserve"> jest do przedkładania do 10 dnia miesiąca następującego po zakończeniu kwartału, raportów o usuniętych awariach w wersji elektronicznej wg ustalonego wzoru. Raport powinien zawierać również przypadki nieuzasadnionych wezwań Pogotowia Technicznego. </w:t>
      </w:r>
    </w:p>
    <w:p w14:paraId="7F029B47" w14:textId="1EB579EF" w:rsidR="00FD48E4" w:rsidRPr="00FD48E4" w:rsidRDefault="00FD48E4" w:rsidP="00415772">
      <w:pPr>
        <w:pStyle w:val="Default"/>
        <w:spacing w:line="360" w:lineRule="auto"/>
        <w:ind w:left="284" w:hanging="284"/>
        <w:jc w:val="both"/>
        <w:rPr>
          <w:rFonts w:asciiTheme="minorHAnsi" w:hAnsiTheme="minorHAnsi" w:cstheme="minorHAnsi"/>
          <w:color w:val="auto"/>
          <w:sz w:val="22"/>
          <w:szCs w:val="22"/>
        </w:rPr>
      </w:pPr>
      <w:r w:rsidRPr="00FD48E4">
        <w:rPr>
          <w:rFonts w:asciiTheme="minorHAnsi" w:hAnsiTheme="minorHAnsi" w:cstheme="minorHAnsi"/>
          <w:color w:val="auto"/>
          <w:sz w:val="22"/>
          <w:szCs w:val="22"/>
        </w:rPr>
        <w:t xml:space="preserve">7. </w:t>
      </w:r>
      <w:r w:rsidR="00F6116B">
        <w:rPr>
          <w:rFonts w:asciiTheme="minorHAnsi" w:hAnsiTheme="minorHAnsi" w:cstheme="minorHAnsi"/>
          <w:color w:val="auto"/>
          <w:sz w:val="22"/>
          <w:szCs w:val="22"/>
        </w:rPr>
        <w:t xml:space="preserve">Pracownicy </w:t>
      </w:r>
      <w:r w:rsidRPr="00FD48E4">
        <w:rPr>
          <w:rFonts w:asciiTheme="minorHAnsi" w:hAnsiTheme="minorHAnsi" w:cstheme="minorHAnsi"/>
          <w:color w:val="auto"/>
          <w:sz w:val="22"/>
          <w:szCs w:val="22"/>
        </w:rPr>
        <w:t>Pogotowi</w:t>
      </w:r>
      <w:r w:rsidR="00F6116B">
        <w:rPr>
          <w:rFonts w:asciiTheme="minorHAnsi" w:hAnsiTheme="minorHAnsi" w:cstheme="minorHAnsi"/>
          <w:color w:val="auto"/>
          <w:sz w:val="22"/>
          <w:szCs w:val="22"/>
        </w:rPr>
        <w:t>a</w:t>
      </w:r>
      <w:r w:rsidRPr="00FD48E4">
        <w:rPr>
          <w:rFonts w:asciiTheme="minorHAnsi" w:hAnsiTheme="minorHAnsi" w:cstheme="minorHAnsi"/>
          <w:color w:val="auto"/>
          <w:sz w:val="22"/>
          <w:szCs w:val="22"/>
        </w:rPr>
        <w:t xml:space="preserve"> Techniczne</w:t>
      </w:r>
      <w:r w:rsidR="00F6116B">
        <w:rPr>
          <w:rFonts w:asciiTheme="minorHAnsi" w:hAnsiTheme="minorHAnsi" w:cstheme="minorHAnsi"/>
          <w:color w:val="auto"/>
          <w:sz w:val="22"/>
          <w:szCs w:val="22"/>
        </w:rPr>
        <w:t>go</w:t>
      </w:r>
      <w:r w:rsidRPr="00FD48E4">
        <w:rPr>
          <w:rFonts w:asciiTheme="minorHAnsi" w:hAnsiTheme="minorHAnsi" w:cstheme="minorHAnsi"/>
          <w:color w:val="auto"/>
          <w:sz w:val="22"/>
          <w:szCs w:val="22"/>
        </w:rPr>
        <w:t xml:space="preserve"> działa</w:t>
      </w:r>
      <w:r w:rsidR="00F6116B">
        <w:rPr>
          <w:rFonts w:asciiTheme="minorHAnsi" w:hAnsiTheme="minorHAnsi" w:cstheme="minorHAnsi"/>
          <w:color w:val="auto"/>
          <w:sz w:val="22"/>
          <w:szCs w:val="22"/>
        </w:rPr>
        <w:t>ją</w:t>
      </w:r>
      <w:r w:rsidRPr="00FD48E4">
        <w:rPr>
          <w:rFonts w:asciiTheme="minorHAnsi" w:hAnsiTheme="minorHAnsi" w:cstheme="minorHAnsi"/>
          <w:color w:val="auto"/>
          <w:sz w:val="22"/>
          <w:szCs w:val="22"/>
        </w:rPr>
        <w:t xml:space="preserve"> w ścisłej współpracy z dostawcami mediów (gazu, energii elektrycznej, energii cieplnej, dostawcami usług wodociągowo-kanalizacyjnych i innymi), Pogotowiem Gazowym, Pogotowiem Ratunkowym, Strażą Pożarną, Strażą Miejską, Policją i innymi właściwymi służbami</w:t>
      </w:r>
      <w:r w:rsidRPr="00FD48E4">
        <w:rPr>
          <w:rFonts w:asciiTheme="minorHAnsi" w:hAnsiTheme="minorHAnsi" w:cstheme="minorHAnsi"/>
          <w:i/>
          <w:iCs/>
          <w:color w:val="auto"/>
          <w:sz w:val="22"/>
          <w:szCs w:val="22"/>
        </w:rPr>
        <w:t xml:space="preserve">. </w:t>
      </w:r>
    </w:p>
    <w:p w14:paraId="220BF505" w14:textId="77777777" w:rsidR="00FD48E4" w:rsidRPr="00FD48E4" w:rsidRDefault="00FD48E4" w:rsidP="00FD48E4">
      <w:pPr>
        <w:pStyle w:val="Default"/>
        <w:spacing w:line="360" w:lineRule="auto"/>
        <w:jc w:val="both"/>
        <w:rPr>
          <w:rFonts w:asciiTheme="minorHAnsi" w:hAnsiTheme="minorHAnsi" w:cstheme="minorHAnsi"/>
          <w:color w:val="auto"/>
          <w:sz w:val="22"/>
          <w:szCs w:val="22"/>
        </w:rPr>
      </w:pPr>
    </w:p>
    <w:p w14:paraId="3FC38EF8" w14:textId="77777777" w:rsidR="00FD48E4" w:rsidRPr="00FD48E4" w:rsidRDefault="00FD48E4" w:rsidP="00FD48E4">
      <w:pPr>
        <w:pStyle w:val="Default"/>
        <w:spacing w:line="360" w:lineRule="auto"/>
        <w:jc w:val="both"/>
        <w:rPr>
          <w:rFonts w:asciiTheme="minorHAnsi" w:hAnsiTheme="minorHAnsi" w:cstheme="minorHAnsi"/>
          <w:color w:val="auto"/>
          <w:sz w:val="22"/>
          <w:szCs w:val="22"/>
        </w:rPr>
      </w:pPr>
      <w:r w:rsidRPr="00FD48E4">
        <w:rPr>
          <w:rFonts w:asciiTheme="minorHAnsi" w:hAnsiTheme="minorHAnsi" w:cstheme="minorHAnsi"/>
          <w:b/>
          <w:bCs/>
          <w:color w:val="auto"/>
          <w:sz w:val="22"/>
          <w:szCs w:val="22"/>
        </w:rPr>
        <w:t xml:space="preserve">KONSERWACJA </w:t>
      </w:r>
    </w:p>
    <w:p w14:paraId="4C5084E1" w14:textId="77777777" w:rsidR="00FD48E4" w:rsidRPr="00FD48E4" w:rsidRDefault="00FD48E4" w:rsidP="00415772">
      <w:pPr>
        <w:pStyle w:val="Default"/>
        <w:spacing w:line="360" w:lineRule="auto"/>
        <w:jc w:val="both"/>
        <w:rPr>
          <w:rFonts w:asciiTheme="minorHAnsi" w:hAnsiTheme="minorHAnsi" w:cstheme="minorHAnsi"/>
          <w:color w:val="auto"/>
          <w:sz w:val="22"/>
          <w:szCs w:val="22"/>
        </w:rPr>
      </w:pPr>
      <w:r w:rsidRPr="00FD48E4">
        <w:rPr>
          <w:rFonts w:asciiTheme="minorHAnsi" w:hAnsiTheme="minorHAnsi" w:cstheme="minorHAnsi"/>
          <w:color w:val="auto"/>
          <w:sz w:val="22"/>
          <w:szCs w:val="22"/>
        </w:rPr>
        <w:t xml:space="preserve">Przez konserwację należy rozumieć – wykonywanie przez Pogotowie Techniczne robót mających na celu utrzymanie sprawności technicznej elementów budynku, wyposażenia technicznego i infrastruktury towarzyszącej W szczególności konserwacja obejmuje: </w:t>
      </w:r>
    </w:p>
    <w:p w14:paraId="6F9A2C91" w14:textId="77777777" w:rsidR="006977D0" w:rsidRDefault="006977D0" w:rsidP="006977D0">
      <w:pPr>
        <w:pStyle w:val="Default"/>
        <w:spacing w:line="360" w:lineRule="auto"/>
        <w:jc w:val="both"/>
        <w:rPr>
          <w:rFonts w:asciiTheme="minorHAnsi" w:hAnsiTheme="minorHAnsi" w:cstheme="minorHAnsi"/>
          <w:b/>
          <w:bCs/>
          <w:color w:val="auto"/>
          <w:sz w:val="22"/>
          <w:szCs w:val="22"/>
        </w:rPr>
      </w:pPr>
    </w:p>
    <w:p w14:paraId="48067BD6" w14:textId="331392ED" w:rsidR="00FD48E4" w:rsidRPr="00FD48E4" w:rsidRDefault="00FD48E4" w:rsidP="006977D0">
      <w:pPr>
        <w:pStyle w:val="Default"/>
        <w:spacing w:line="360" w:lineRule="auto"/>
        <w:jc w:val="both"/>
        <w:rPr>
          <w:rFonts w:asciiTheme="minorHAnsi" w:hAnsiTheme="minorHAnsi" w:cstheme="minorHAnsi"/>
          <w:color w:val="auto"/>
          <w:sz w:val="22"/>
          <w:szCs w:val="22"/>
        </w:rPr>
      </w:pPr>
      <w:r w:rsidRPr="00FD48E4">
        <w:rPr>
          <w:rFonts w:asciiTheme="minorHAnsi" w:hAnsiTheme="minorHAnsi" w:cstheme="minorHAnsi"/>
          <w:b/>
          <w:bCs/>
          <w:color w:val="auto"/>
          <w:sz w:val="22"/>
          <w:szCs w:val="22"/>
        </w:rPr>
        <w:t xml:space="preserve">Stolarka </w:t>
      </w:r>
      <w:r w:rsidR="006977D0">
        <w:rPr>
          <w:rFonts w:asciiTheme="minorHAnsi" w:hAnsiTheme="minorHAnsi" w:cstheme="minorHAnsi"/>
          <w:b/>
          <w:bCs/>
          <w:color w:val="auto"/>
          <w:sz w:val="22"/>
          <w:szCs w:val="22"/>
        </w:rPr>
        <w:t>okienna i drzwiowa</w:t>
      </w:r>
      <w:r w:rsidRPr="00FD48E4">
        <w:rPr>
          <w:rFonts w:asciiTheme="minorHAnsi" w:hAnsiTheme="minorHAnsi" w:cstheme="minorHAnsi"/>
          <w:b/>
          <w:bCs/>
          <w:color w:val="auto"/>
          <w:sz w:val="22"/>
          <w:szCs w:val="22"/>
        </w:rPr>
        <w:t xml:space="preserve">: </w:t>
      </w:r>
    </w:p>
    <w:p w14:paraId="3BC9A140" w14:textId="09CB6F7D" w:rsidR="00FD48E4" w:rsidRPr="00FD48E4" w:rsidRDefault="00FD48E4" w:rsidP="0081725C">
      <w:pPr>
        <w:pStyle w:val="Default"/>
        <w:spacing w:line="360" w:lineRule="auto"/>
        <w:jc w:val="both"/>
        <w:rPr>
          <w:rFonts w:asciiTheme="minorHAnsi" w:hAnsiTheme="minorHAnsi" w:cstheme="minorHAnsi"/>
          <w:color w:val="auto"/>
          <w:sz w:val="22"/>
          <w:szCs w:val="22"/>
        </w:rPr>
      </w:pPr>
      <w:r w:rsidRPr="00FD48E4">
        <w:rPr>
          <w:rFonts w:asciiTheme="minorHAnsi" w:hAnsiTheme="minorHAnsi" w:cstheme="minorHAnsi"/>
          <w:color w:val="auto"/>
          <w:sz w:val="22"/>
          <w:szCs w:val="22"/>
        </w:rPr>
        <w:t xml:space="preserve">1. </w:t>
      </w:r>
      <w:r w:rsidR="008F17EF">
        <w:rPr>
          <w:rFonts w:asciiTheme="minorHAnsi" w:hAnsiTheme="minorHAnsi" w:cstheme="minorHAnsi"/>
          <w:color w:val="auto"/>
          <w:sz w:val="22"/>
          <w:szCs w:val="22"/>
        </w:rPr>
        <w:t>D</w:t>
      </w:r>
      <w:r w:rsidRPr="00FD48E4">
        <w:rPr>
          <w:rFonts w:asciiTheme="minorHAnsi" w:hAnsiTheme="minorHAnsi" w:cstheme="minorHAnsi"/>
          <w:color w:val="auto"/>
          <w:sz w:val="22"/>
          <w:szCs w:val="22"/>
        </w:rPr>
        <w:t xml:space="preserve">opasowanie stolarki okiennej i drzwiowej, regulacja baskwili, zamków, </w:t>
      </w:r>
    </w:p>
    <w:p w14:paraId="413BEC4A" w14:textId="4C4AE3B5" w:rsidR="00FD48E4" w:rsidRPr="00FD48E4" w:rsidRDefault="008F17EF" w:rsidP="0081725C">
      <w:pPr>
        <w:pStyle w:val="Default"/>
        <w:spacing w:line="360" w:lineRule="auto"/>
        <w:jc w:val="both"/>
        <w:rPr>
          <w:rFonts w:asciiTheme="minorHAnsi" w:hAnsiTheme="minorHAnsi" w:cstheme="minorHAnsi"/>
          <w:color w:val="auto"/>
          <w:sz w:val="22"/>
          <w:szCs w:val="22"/>
        </w:rPr>
      </w:pPr>
      <w:r>
        <w:rPr>
          <w:rFonts w:asciiTheme="minorHAnsi" w:hAnsiTheme="minorHAnsi" w:cstheme="minorHAnsi"/>
          <w:color w:val="auto"/>
          <w:sz w:val="22"/>
          <w:szCs w:val="22"/>
        </w:rPr>
        <w:t>2. U</w:t>
      </w:r>
      <w:r w:rsidR="00FD48E4" w:rsidRPr="00FD48E4">
        <w:rPr>
          <w:rFonts w:asciiTheme="minorHAnsi" w:hAnsiTheme="minorHAnsi" w:cstheme="minorHAnsi"/>
          <w:color w:val="auto"/>
          <w:sz w:val="22"/>
          <w:szCs w:val="22"/>
        </w:rPr>
        <w:t xml:space="preserve">zupełnienie brakujących śrub w stolarce okiennej i drzwiowej, doszczelnienie drzwi i okien, </w:t>
      </w:r>
    </w:p>
    <w:p w14:paraId="32E4BD22" w14:textId="7FB81635" w:rsidR="00FD48E4" w:rsidRPr="00FD48E4" w:rsidRDefault="008F17EF" w:rsidP="0081725C">
      <w:pPr>
        <w:pStyle w:val="Default"/>
        <w:spacing w:line="360" w:lineRule="auto"/>
        <w:jc w:val="both"/>
        <w:rPr>
          <w:rFonts w:asciiTheme="minorHAnsi" w:hAnsiTheme="minorHAnsi" w:cstheme="minorHAnsi"/>
          <w:color w:val="auto"/>
          <w:sz w:val="22"/>
          <w:szCs w:val="22"/>
        </w:rPr>
      </w:pPr>
      <w:r>
        <w:rPr>
          <w:rFonts w:asciiTheme="minorHAnsi" w:hAnsiTheme="minorHAnsi" w:cstheme="minorHAnsi"/>
          <w:color w:val="auto"/>
          <w:sz w:val="22"/>
          <w:szCs w:val="22"/>
        </w:rPr>
        <w:t>3. N</w:t>
      </w:r>
      <w:r w:rsidR="00FD48E4" w:rsidRPr="00FD48E4">
        <w:rPr>
          <w:rFonts w:asciiTheme="minorHAnsi" w:hAnsiTheme="minorHAnsi" w:cstheme="minorHAnsi"/>
          <w:color w:val="auto"/>
          <w:sz w:val="22"/>
          <w:szCs w:val="22"/>
        </w:rPr>
        <w:t xml:space="preserve">aprawa standardowych okuć stolarskich, zamków, samozamykaczy, </w:t>
      </w:r>
    </w:p>
    <w:p w14:paraId="0C388A8F" w14:textId="72C4EEE2" w:rsidR="00FD48E4" w:rsidRPr="00FD48E4" w:rsidRDefault="008F17EF" w:rsidP="0081725C">
      <w:pPr>
        <w:pStyle w:val="Default"/>
        <w:spacing w:line="360" w:lineRule="auto"/>
        <w:jc w:val="both"/>
        <w:rPr>
          <w:rFonts w:asciiTheme="minorHAnsi" w:hAnsiTheme="minorHAnsi" w:cstheme="minorHAnsi"/>
          <w:color w:val="auto"/>
          <w:sz w:val="22"/>
          <w:szCs w:val="22"/>
        </w:rPr>
      </w:pPr>
      <w:r>
        <w:rPr>
          <w:rFonts w:asciiTheme="minorHAnsi" w:hAnsiTheme="minorHAnsi" w:cstheme="minorHAnsi"/>
          <w:color w:val="auto"/>
          <w:sz w:val="22"/>
          <w:szCs w:val="22"/>
        </w:rPr>
        <w:t>4. U</w:t>
      </w:r>
      <w:r w:rsidR="00FD48E4" w:rsidRPr="00FD48E4">
        <w:rPr>
          <w:rFonts w:asciiTheme="minorHAnsi" w:hAnsiTheme="minorHAnsi" w:cstheme="minorHAnsi"/>
          <w:color w:val="auto"/>
          <w:sz w:val="22"/>
          <w:szCs w:val="22"/>
        </w:rPr>
        <w:t xml:space="preserve">zupełnienie i wymiana oszklenia stolarki okiennej i drzwiowej, </w:t>
      </w:r>
    </w:p>
    <w:p w14:paraId="7028552E" w14:textId="0D88B65C" w:rsidR="00FD48E4" w:rsidRPr="00FD48E4" w:rsidRDefault="008F17EF" w:rsidP="006977D0">
      <w:pPr>
        <w:pStyle w:val="Default"/>
        <w:spacing w:line="360" w:lineRule="auto"/>
        <w:jc w:val="both"/>
        <w:rPr>
          <w:rFonts w:asciiTheme="minorHAnsi" w:hAnsiTheme="minorHAnsi" w:cstheme="minorHAnsi"/>
          <w:color w:val="auto"/>
          <w:sz w:val="22"/>
          <w:szCs w:val="22"/>
        </w:rPr>
      </w:pPr>
      <w:r>
        <w:rPr>
          <w:rFonts w:asciiTheme="minorHAnsi" w:hAnsiTheme="minorHAnsi" w:cstheme="minorHAnsi"/>
          <w:color w:val="auto"/>
          <w:sz w:val="22"/>
          <w:szCs w:val="22"/>
        </w:rPr>
        <w:t>5. W</w:t>
      </w:r>
      <w:r w:rsidR="00FD48E4" w:rsidRPr="00FD48E4">
        <w:rPr>
          <w:rFonts w:asciiTheme="minorHAnsi" w:hAnsiTheme="minorHAnsi" w:cstheme="minorHAnsi"/>
          <w:color w:val="auto"/>
          <w:sz w:val="22"/>
          <w:szCs w:val="22"/>
        </w:rPr>
        <w:t xml:space="preserve">ymiana samozamykaczy. </w:t>
      </w:r>
    </w:p>
    <w:p w14:paraId="5658BF9E" w14:textId="77777777" w:rsidR="00FD48E4" w:rsidRPr="00FD48E4" w:rsidRDefault="00FD48E4" w:rsidP="00FD48E4">
      <w:pPr>
        <w:pStyle w:val="Default"/>
        <w:spacing w:line="360" w:lineRule="auto"/>
        <w:jc w:val="both"/>
        <w:rPr>
          <w:rFonts w:asciiTheme="minorHAnsi" w:hAnsiTheme="minorHAnsi" w:cstheme="minorHAnsi"/>
          <w:color w:val="auto"/>
          <w:sz w:val="22"/>
          <w:szCs w:val="22"/>
        </w:rPr>
      </w:pPr>
    </w:p>
    <w:p w14:paraId="25BBFE9F" w14:textId="476DB97D" w:rsidR="00FD48E4" w:rsidRPr="00FD48E4" w:rsidRDefault="00FD48E4" w:rsidP="00FD48E4">
      <w:pPr>
        <w:pStyle w:val="Default"/>
        <w:spacing w:line="360" w:lineRule="auto"/>
        <w:jc w:val="both"/>
        <w:rPr>
          <w:rFonts w:asciiTheme="minorHAnsi" w:hAnsiTheme="minorHAnsi" w:cstheme="minorHAnsi"/>
          <w:color w:val="auto"/>
          <w:sz w:val="22"/>
          <w:szCs w:val="22"/>
        </w:rPr>
      </w:pPr>
      <w:r w:rsidRPr="00FD48E4">
        <w:rPr>
          <w:rFonts w:asciiTheme="minorHAnsi" w:hAnsiTheme="minorHAnsi" w:cstheme="minorHAnsi"/>
          <w:b/>
          <w:bCs/>
          <w:color w:val="auto"/>
          <w:sz w:val="22"/>
          <w:szCs w:val="22"/>
        </w:rPr>
        <w:t xml:space="preserve">Instalacja elektryczna: </w:t>
      </w:r>
    </w:p>
    <w:p w14:paraId="3823D4A8" w14:textId="3AA08A17" w:rsidR="00FD48E4" w:rsidRPr="00FD48E4" w:rsidRDefault="00FD48E4" w:rsidP="008F17EF">
      <w:pPr>
        <w:pStyle w:val="Default"/>
        <w:spacing w:after="152" w:line="360" w:lineRule="auto"/>
        <w:ind w:left="284" w:hanging="284"/>
        <w:jc w:val="both"/>
        <w:rPr>
          <w:rFonts w:asciiTheme="minorHAnsi" w:hAnsiTheme="minorHAnsi" w:cstheme="minorHAnsi"/>
          <w:color w:val="auto"/>
          <w:sz w:val="22"/>
          <w:szCs w:val="22"/>
        </w:rPr>
      </w:pPr>
      <w:r w:rsidRPr="00FD48E4">
        <w:rPr>
          <w:rFonts w:asciiTheme="minorHAnsi" w:hAnsiTheme="minorHAnsi" w:cstheme="minorHAnsi"/>
          <w:color w:val="auto"/>
          <w:sz w:val="22"/>
          <w:szCs w:val="22"/>
        </w:rPr>
        <w:t xml:space="preserve">1. </w:t>
      </w:r>
      <w:r w:rsidR="008F17EF">
        <w:rPr>
          <w:rFonts w:asciiTheme="minorHAnsi" w:hAnsiTheme="minorHAnsi" w:cstheme="minorHAnsi"/>
          <w:color w:val="auto"/>
          <w:sz w:val="22"/>
          <w:szCs w:val="22"/>
        </w:rPr>
        <w:t>N</w:t>
      </w:r>
      <w:r w:rsidRPr="00FD48E4">
        <w:rPr>
          <w:rFonts w:asciiTheme="minorHAnsi" w:hAnsiTheme="minorHAnsi" w:cstheme="minorHAnsi"/>
          <w:color w:val="auto"/>
          <w:sz w:val="22"/>
          <w:szCs w:val="22"/>
        </w:rPr>
        <w:t xml:space="preserve">aprawa lamp, wyłączników, przycisków oświetleniowych, </w:t>
      </w:r>
    </w:p>
    <w:p w14:paraId="51A20207" w14:textId="7503F952" w:rsidR="00FD48E4" w:rsidRPr="00FD48E4" w:rsidRDefault="00FD48E4" w:rsidP="008F17EF">
      <w:pPr>
        <w:pStyle w:val="Default"/>
        <w:spacing w:line="360" w:lineRule="auto"/>
        <w:ind w:left="284" w:hanging="284"/>
        <w:jc w:val="both"/>
        <w:rPr>
          <w:rFonts w:asciiTheme="minorHAnsi" w:hAnsiTheme="minorHAnsi" w:cstheme="minorHAnsi"/>
          <w:color w:val="auto"/>
          <w:sz w:val="22"/>
          <w:szCs w:val="22"/>
        </w:rPr>
      </w:pPr>
      <w:r w:rsidRPr="00FD48E4">
        <w:rPr>
          <w:rFonts w:asciiTheme="minorHAnsi" w:hAnsiTheme="minorHAnsi" w:cstheme="minorHAnsi"/>
          <w:color w:val="auto"/>
          <w:sz w:val="22"/>
          <w:szCs w:val="22"/>
        </w:rPr>
        <w:lastRenderedPageBreak/>
        <w:t xml:space="preserve">2. </w:t>
      </w:r>
      <w:r w:rsidR="008F17EF">
        <w:rPr>
          <w:rFonts w:asciiTheme="minorHAnsi" w:hAnsiTheme="minorHAnsi" w:cstheme="minorHAnsi"/>
          <w:color w:val="auto"/>
          <w:sz w:val="22"/>
          <w:szCs w:val="22"/>
        </w:rPr>
        <w:t>N</w:t>
      </w:r>
      <w:r w:rsidRPr="00FD48E4">
        <w:rPr>
          <w:rFonts w:asciiTheme="minorHAnsi" w:hAnsiTheme="minorHAnsi" w:cstheme="minorHAnsi"/>
          <w:color w:val="auto"/>
          <w:sz w:val="22"/>
          <w:szCs w:val="22"/>
        </w:rPr>
        <w:t xml:space="preserve">aprawa i regulowanie urządzeń automatycznych oświetlenia, utrzymanie w należytej czystości skrzynek elektrycznych piętrowych i głównych, </w:t>
      </w:r>
    </w:p>
    <w:p w14:paraId="4F34ADF2" w14:textId="2A58F2B6" w:rsidR="00FD48E4" w:rsidRPr="00FD48E4" w:rsidRDefault="008F17EF" w:rsidP="008F17EF">
      <w:pPr>
        <w:pStyle w:val="Default"/>
        <w:spacing w:line="360" w:lineRule="auto"/>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rPr>
        <w:t>3. S</w:t>
      </w:r>
      <w:r w:rsidR="00FD48E4" w:rsidRPr="00FD48E4">
        <w:rPr>
          <w:rFonts w:asciiTheme="minorHAnsi" w:hAnsiTheme="minorHAnsi" w:cstheme="minorHAnsi"/>
          <w:color w:val="auto"/>
          <w:sz w:val="22"/>
          <w:szCs w:val="22"/>
        </w:rPr>
        <w:t xml:space="preserve">prawdzanie umocowania przewodów elektrycznych, </w:t>
      </w:r>
    </w:p>
    <w:p w14:paraId="3301E9DE" w14:textId="586FC275" w:rsidR="00FD48E4" w:rsidRPr="00FD48E4" w:rsidRDefault="008F17EF" w:rsidP="008F17EF">
      <w:pPr>
        <w:pStyle w:val="Default"/>
        <w:spacing w:line="360" w:lineRule="auto"/>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rPr>
        <w:t>4. W</w:t>
      </w:r>
      <w:r w:rsidR="00FD48E4" w:rsidRPr="00FD48E4">
        <w:rPr>
          <w:rFonts w:asciiTheme="minorHAnsi" w:hAnsiTheme="minorHAnsi" w:cstheme="minorHAnsi"/>
          <w:color w:val="auto"/>
          <w:sz w:val="22"/>
          <w:szCs w:val="22"/>
        </w:rPr>
        <w:t xml:space="preserve">yszukiwanie przerw i zwarć w instalacji elektrycznej wraz z zabezpieczeniem oraz usuwanie uszkodzeń w instalacji odgromowej budynku bez wymiany poszczególnych elementów, </w:t>
      </w:r>
    </w:p>
    <w:p w14:paraId="6B75B207" w14:textId="2901DE20" w:rsidR="00FD48E4" w:rsidRPr="00FD48E4" w:rsidRDefault="00FD48E4" w:rsidP="008F17EF">
      <w:pPr>
        <w:pStyle w:val="Default"/>
        <w:spacing w:line="360" w:lineRule="auto"/>
        <w:ind w:left="284" w:hanging="284"/>
        <w:jc w:val="both"/>
        <w:rPr>
          <w:rFonts w:asciiTheme="minorHAnsi" w:hAnsiTheme="minorHAnsi" w:cstheme="minorHAnsi"/>
          <w:color w:val="auto"/>
          <w:sz w:val="22"/>
          <w:szCs w:val="22"/>
        </w:rPr>
      </w:pPr>
      <w:r w:rsidRPr="00FD48E4">
        <w:rPr>
          <w:rFonts w:asciiTheme="minorHAnsi" w:hAnsiTheme="minorHAnsi" w:cstheme="minorHAnsi"/>
          <w:color w:val="auto"/>
          <w:sz w:val="22"/>
          <w:szCs w:val="22"/>
        </w:rPr>
        <w:t xml:space="preserve">5. </w:t>
      </w:r>
      <w:r w:rsidR="008F17EF">
        <w:rPr>
          <w:rFonts w:asciiTheme="minorHAnsi" w:hAnsiTheme="minorHAnsi" w:cstheme="minorHAnsi"/>
          <w:color w:val="auto"/>
          <w:sz w:val="22"/>
          <w:szCs w:val="22"/>
        </w:rPr>
        <w:t>K</w:t>
      </w:r>
      <w:r w:rsidRPr="00FD48E4">
        <w:rPr>
          <w:rFonts w:asciiTheme="minorHAnsi" w:hAnsiTheme="minorHAnsi" w:cstheme="minorHAnsi"/>
          <w:color w:val="auto"/>
          <w:sz w:val="22"/>
          <w:szCs w:val="22"/>
        </w:rPr>
        <w:t xml:space="preserve">onserwacja tablicy wnękowej z licznikiem energii elektrycznej, </w:t>
      </w:r>
    </w:p>
    <w:p w14:paraId="1D3BA238" w14:textId="4128DFF9" w:rsidR="00FD48E4" w:rsidRPr="00FD48E4" w:rsidRDefault="00FD48E4" w:rsidP="0081725C">
      <w:pPr>
        <w:pStyle w:val="Default"/>
        <w:spacing w:line="360" w:lineRule="auto"/>
        <w:jc w:val="both"/>
        <w:rPr>
          <w:rFonts w:asciiTheme="minorHAnsi" w:hAnsiTheme="minorHAnsi" w:cstheme="minorHAnsi"/>
          <w:color w:val="auto"/>
          <w:sz w:val="22"/>
          <w:szCs w:val="22"/>
        </w:rPr>
      </w:pPr>
      <w:r w:rsidRPr="00FD48E4">
        <w:rPr>
          <w:rFonts w:asciiTheme="minorHAnsi" w:hAnsiTheme="minorHAnsi" w:cstheme="minorHAnsi"/>
          <w:color w:val="auto"/>
          <w:sz w:val="22"/>
          <w:szCs w:val="22"/>
        </w:rPr>
        <w:t xml:space="preserve">6. </w:t>
      </w:r>
      <w:r w:rsidR="008F17EF">
        <w:rPr>
          <w:rFonts w:asciiTheme="minorHAnsi" w:hAnsiTheme="minorHAnsi" w:cstheme="minorHAnsi"/>
          <w:color w:val="auto"/>
          <w:sz w:val="22"/>
          <w:szCs w:val="22"/>
        </w:rPr>
        <w:t>W</w:t>
      </w:r>
      <w:r w:rsidRPr="00FD48E4">
        <w:rPr>
          <w:rFonts w:asciiTheme="minorHAnsi" w:hAnsiTheme="minorHAnsi" w:cstheme="minorHAnsi"/>
          <w:color w:val="auto"/>
          <w:sz w:val="22"/>
          <w:szCs w:val="22"/>
        </w:rPr>
        <w:t xml:space="preserve">ymiana lamp, kloszy, wyłączników, przycisków oświetleniowych, </w:t>
      </w:r>
    </w:p>
    <w:p w14:paraId="13CAF292" w14:textId="242DDAF5" w:rsidR="00FD48E4" w:rsidRPr="00FD48E4" w:rsidRDefault="00FD48E4" w:rsidP="0081725C">
      <w:pPr>
        <w:pStyle w:val="Default"/>
        <w:spacing w:line="360" w:lineRule="auto"/>
        <w:jc w:val="both"/>
        <w:rPr>
          <w:rFonts w:asciiTheme="minorHAnsi" w:hAnsiTheme="minorHAnsi" w:cstheme="minorHAnsi"/>
          <w:color w:val="auto"/>
          <w:sz w:val="22"/>
          <w:szCs w:val="22"/>
        </w:rPr>
      </w:pPr>
      <w:r w:rsidRPr="00FD48E4">
        <w:rPr>
          <w:rFonts w:asciiTheme="minorHAnsi" w:hAnsiTheme="minorHAnsi" w:cstheme="minorHAnsi"/>
          <w:color w:val="auto"/>
          <w:sz w:val="22"/>
          <w:szCs w:val="22"/>
        </w:rPr>
        <w:t xml:space="preserve">7. </w:t>
      </w:r>
      <w:r w:rsidR="008F17EF">
        <w:rPr>
          <w:rFonts w:asciiTheme="minorHAnsi" w:hAnsiTheme="minorHAnsi" w:cstheme="minorHAnsi"/>
          <w:color w:val="auto"/>
          <w:sz w:val="22"/>
          <w:szCs w:val="22"/>
        </w:rPr>
        <w:t>W</w:t>
      </w:r>
      <w:r w:rsidRPr="00FD48E4">
        <w:rPr>
          <w:rFonts w:asciiTheme="minorHAnsi" w:hAnsiTheme="minorHAnsi" w:cstheme="minorHAnsi"/>
          <w:color w:val="auto"/>
          <w:sz w:val="22"/>
          <w:szCs w:val="22"/>
        </w:rPr>
        <w:t xml:space="preserve">ymiana wszelkich bezpieczników i główek bezpiecznikowych w obwodzie administracyjnym danego budynku, </w:t>
      </w:r>
    </w:p>
    <w:p w14:paraId="6BC895AA" w14:textId="3CB7CA37" w:rsidR="00FD48E4" w:rsidRPr="00FD48E4" w:rsidRDefault="00FD48E4" w:rsidP="0081725C">
      <w:pPr>
        <w:pStyle w:val="Default"/>
        <w:spacing w:line="360" w:lineRule="auto"/>
        <w:jc w:val="both"/>
        <w:rPr>
          <w:rFonts w:asciiTheme="minorHAnsi" w:hAnsiTheme="minorHAnsi" w:cstheme="minorHAnsi"/>
          <w:color w:val="auto"/>
          <w:sz w:val="22"/>
          <w:szCs w:val="22"/>
        </w:rPr>
      </w:pPr>
      <w:r w:rsidRPr="00FD48E4">
        <w:rPr>
          <w:rFonts w:asciiTheme="minorHAnsi" w:hAnsiTheme="minorHAnsi" w:cstheme="minorHAnsi"/>
          <w:color w:val="auto"/>
          <w:sz w:val="22"/>
          <w:szCs w:val="22"/>
        </w:rPr>
        <w:t xml:space="preserve">8. </w:t>
      </w:r>
      <w:r w:rsidR="008F17EF">
        <w:rPr>
          <w:rFonts w:asciiTheme="minorHAnsi" w:hAnsiTheme="minorHAnsi" w:cstheme="minorHAnsi"/>
          <w:color w:val="auto"/>
          <w:sz w:val="22"/>
          <w:szCs w:val="22"/>
        </w:rPr>
        <w:t>W</w:t>
      </w:r>
      <w:r w:rsidRPr="00FD48E4">
        <w:rPr>
          <w:rFonts w:asciiTheme="minorHAnsi" w:hAnsiTheme="minorHAnsi" w:cstheme="minorHAnsi"/>
          <w:color w:val="auto"/>
          <w:sz w:val="22"/>
          <w:szCs w:val="22"/>
        </w:rPr>
        <w:t xml:space="preserve">ymiana gniazd bezpiecznikowych w obwodzie administracyjnym danego budynku, </w:t>
      </w:r>
    </w:p>
    <w:p w14:paraId="092297AB" w14:textId="238D1789" w:rsidR="00FD48E4" w:rsidRPr="00FD48E4" w:rsidRDefault="00FD48E4" w:rsidP="00FD48E4">
      <w:pPr>
        <w:pStyle w:val="Default"/>
        <w:spacing w:line="360" w:lineRule="auto"/>
        <w:jc w:val="both"/>
        <w:rPr>
          <w:rFonts w:asciiTheme="minorHAnsi" w:hAnsiTheme="minorHAnsi" w:cstheme="minorHAnsi"/>
          <w:color w:val="auto"/>
          <w:sz w:val="22"/>
          <w:szCs w:val="22"/>
        </w:rPr>
      </w:pPr>
      <w:r w:rsidRPr="00FD48E4">
        <w:rPr>
          <w:rFonts w:asciiTheme="minorHAnsi" w:hAnsiTheme="minorHAnsi" w:cstheme="minorHAnsi"/>
          <w:color w:val="auto"/>
          <w:sz w:val="22"/>
          <w:szCs w:val="22"/>
        </w:rPr>
        <w:t xml:space="preserve">9. </w:t>
      </w:r>
      <w:r w:rsidR="008F17EF">
        <w:rPr>
          <w:rFonts w:asciiTheme="minorHAnsi" w:hAnsiTheme="minorHAnsi" w:cstheme="minorHAnsi"/>
          <w:color w:val="auto"/>
          <w:sz w:val="22"/>
          <w:szCs w:val="22"/>
        </w:rPr>
        <w:t>W</w:t>
      </w:r>
      <w:r w:rsidRPr="00FD48E4">
        <w:rPr>
          <w:rFonts w:asciiTheme="minorHAnsi" w:hAnsiTheme="minorHAnsi" w:cstheme="minorHAnsi"/>
          <w:color w:val="auto"/>
          <w:sz w:val="22"/>
          <w:szCs w:val="22"/>
        </w:rPr>
        <w:t xml:space="preserve">ymiana i uzupełnienie brakujących dekli w puszkach elektrycznych, </w:t>
      </w:r>
    </w:p>
    <w:p w14:paraId="0F2126CF" w14:textId="23F7262E" w:rsidR="00FD48E4" w:rsidRPr="00FD48E4" w:rsidRDefault="00FD48E4" w:rsidP="00FD48E4">
      <w:pPr>
        <w:pStyle w:val="Default"/>
        <w:spacing w:line="360" w:lineRule="auto"/>
        <w:jc w:val="both"/>
        <w:rPr>
          <w:rFonts w:asciiTheme="minorHAnsi" w:hAnsiTheme="minorHAnsi" w:cstheme="minorHAnsi"/>
          <w:color w:val="auto"/>
          <w:sz w:val="22"/>
          <w:szCs w:val="22"/>
        </w:rPr>
      </w:pPr>
      <w:r w:rsidRPr="00FD48E4">
        <w:rPr>
          <w:rFonts w:asciiTheme="minorHAnsi" w:hAnsiTheme="minorHAnsi" w:cstheme="minorHAnsi"/>
          <w:color w:val="auto"/>
          <w:sz w:val="22"/>
          <w:szCs w:val="22"/>
        </w:rPr>
        <w:t xml:space="preserve">10. </w:t>
      </w:r>
      <w:r w:rsidR="008F17EF">
        <w:rPr>
          <w:rFonts w:asciiTheme="minorHAnsi" w:hAnsiTheme="minorHAnsi" w:cstheme="minorHAnsi"/>
          <w:color w:val="auto"/>
          <w:sz w:val="22"/>
          <w:szCs w:val="22"/>
        </w:rPr>
        <w:t>W</w:t>
      </w:r>
      <w:r w:rsidRPr="00FD48E4">
        <w:rPr>
          <w:rFonts w:asciiTheme="minorHAnsi" w:hAnsiTheme="minorHAnsi" w:cstheme="minorHAnsi"/>
          <w:color w:val="auto"/>
          <w:sz w:val="22"/>
          <w:szCs w:val="22"/>
        </w:rPr>
        <w:t xml:space="preserve">ymiana przepalonych końcówek w obwodzie administracyjnym danego budynku. </w:t>
      </w:r>
    </w:p>
    <w:p w14:paraId="05DA82B5" w14:textId="77777777" w:rsidR="00FD48E4" w:rsidRPr="00FD48E4" w:rsidRDefault="00FD48E4" w:rsidP="00FD48E4">
      <w:pPr>
        <w:pStyle w:val="Default"/>
        <w:spacing w:line="360" w:lineRule="auto"/>
        <w:jc w:val="both"/>
        <w:rPr>
          <w:rFonts w:asciiTheme="minorHAnsi" w:hAnsiTheme="minorHAnsi" w:cstheme="minorHAnsi"/>
          <w:color w:val="auto"/>
          <w:sz w:val="22"/>
          <w:szCs w:val="22"/>
        </w:rPr>
      </w:pPr>
    </w:p>
    <w:p w14:paraId="2AD51360" w14:textId="77777777" w:rsidR="00FD48E4" w:rsidRPr="00FD48E4" w:rsidRDefault="00FD48E4" w:rsidP="00FD48E4">
      <w:pPr>
        <w:pStyle w:val="Default"/>
        <w:spacing w:line="360" w:lineRule="auto"/>
        <w:jc w:val="both"/>
        <w:rPr>
          <w:rFonts w:asciiTheme="minorHAnsi" w:hAnsiTheme="minorHAnsi" w:cstheme="minorHAnsi"/>
          <w:color w:val="auto"/>
          <w:sz w:val="22"/>
          <w:szCs w:val="22"/>
        </w:rPr>
      </w:pPr>
      <w:r w:rsidRPr="00FD48E4">
        <w:rPr>
          <w:rFonts w:asciiTheme="minorHAnsi" w:hAnsiTheme="minorHAnsi" w:cstheme="minorHAnsi"/>
          <w:b/>
          <w:bCs/>
          <w:color w:val="auto"/>
          <w:sz w:val="22"/>
          <w:szCs w:val="22"/>
        </w:rPr>
        <w:t xml:space="preserve">Instalacja centralnego ogrzewania: </w:t>
      </w:r>
    </w:p>
    <w:p w14:paraId="4B551780" w14:textId="6466B2A5" w:rsidR="00FD48E4" w:rsidRPr="00FD48E4" w:rsidRDefault="008F17EF" w:rsidP="00FD48E4">
      <w:pPr>
        <w:pStyle w:val="Default"/>
        <w:spacing w:line="360" w:lineRule="auto"/>
        <w:jc w:val="both"/>
        <w:rPr>
          <w:rFonts w:asciiTheme="minorHAnsi" w:hAnsiTheme="minorHAnsi" w:cstheme="minorHAnsi"/>
          <w:color w:val="auto"/>
          <w:sz w:val="22"/>
          <w:szCs w:val="22"/>
        </w:rPr>
      </w:pPr>
      <w:r>
        <w:rPr>
          <w:rFonts w:asciiTheme="minorHAnsi" w:hAnsiTheme="minorHAnsi" w:cstheme="minorHAnsi"/>
          <w:color w:val="auto"/>
          <w:sz w:val="22"/>
          <w:szCs w:val="22"/>
        </w:rPr>
        <w:t>1. Z</w:t>
      </w:r>
      <w:r w:rsidR="00FD48E4" w:rsidRPr="00FD48E4">
        <w:rPr>
          <w:rFonts w:asciiTheme="minorHAnsi" w:hAnsiTheme="minorHAnsi" w:cstheme="minorHAnsi"/>
          <w:color w:val="auto"/>
          <w:sz w:val="22"/>
          <w:szCs w:val="22"/>
        </w:rPr>
        <w:t xml:space="preserve">głaszanie serwisantowi pieca elektrycznego na dworcu autobusowym Śródka wszelkich problemów z dostawą ciepła do instalacji centralnego ogrzewania. </w:t>
      </w:r>
    </w:p>
    <w:p w14:paraId="1A736A3C" w14:textId="77777777" w:rsidR="00FD48E4" w:rsidRPr="00FD48E4" w:rsidRDefault="00FD48E4" w:rsidP="00FD48E4">
      <w:pPr>
        <w:pStyle w:val="Default"/>
        <w:spacing w:line="360" w:lineRule="auto"/>
        <w:jc w:val="both"/>
        <w:rPr>
          <w:rFonts w:asciiTheme="minorHAnsi" w:hAnsiTheme="minorHAnsi" w:cstheme="minorHAnsi"/>
          <w:color w:val="auto"/>
          <w:sz w:val="22"/>
          <w:szCs w:val="22"/>
        </w:rPr>
      </w:pPr>
    </w:p>
    <w:p w14:paraId="58BF4661" w14:textId="77777777" w:rsidR="00FD48E4" w:rsidRPr="00FD48E4" w:rsidRDefault="00FD48E4" w:rsidP="00FD48E4">
      <w:pPr>
        <w:pStyle w:val="Default"/>
        <w:spacing w:line="360" w:lineRule="auto"/>
        <w:jc w:val="both"/>
        <w:rPr>
          <w:rFonts w:asciiTheme="minorHAnsi" w:hAnsiTheme="minorHAnsi" w:cstheme="minorHAnsi"/>
          <w:color w:val="auto"/>
          <w:sz w:val="22"/>
          <w:szCs w:val="22"/>
        </w:rPr>
      </w:pPr>
      <w:r w:rsidRPr="00FD48E4">
        <w:rPr>
          <w:rFonts w:asciiTheme="minorHAnsi" w:hAnsiTheme="minorHAnsi" w:cstheme="minorHAnsi"/>
          <w:b/>
          <w:bCs/>
          <w:color w:val="auto"/>
          <w:sz w:val="22"/>
          <w:szCs w:val="22"/>
        </w:rPr>
        <w:t xml:space="preserve">Instalacja wodno-kanalizacyjna: </w:t>
      </w:r>
    </w:p>
    <w:p w14:paraId="3CFBD520" w14:textId="3BAE303E" w:rsidR="00FD48E4" w:rsidRPr="00FD48E4" w:rsidRDefault="00FD48E4" w:rsidP="008F17EF">
      <w:pPr>
        <w:pStyle w:val="Default"/>
        <w:spacing w:line="360" w:lineRule="auto"/>
        <w:ind w:left="284" w:hanging="284"/>
        <w:jc w:val="both"/>
        <w:rPr>
          <w:rFonts w:asciiTheme="minorHAnsi" w:hAnsiTheme="minorHAnsi" w:cstheme="minorHAnsi"/>
          <w:color w:val="auto"/>
          <w:sz w:val="22"/>
          <w:szCs w:val="22"/>
        </w:rPr>
      </w:pPr>
      <w:r w:rsidRPr="00FD48E4">
        <w:rPr>
          <w:rFonts w:asciiTheme="minorHAnsi" w:hAnsiTheme="minorHAnsi" w:cstheme="minorHAnsi"/>
          <w:color w:val="auto"/>
          <w:sz w:val="22"/>
          <w:szCs w:val="22"/>
        </w:rPr>
        <w:t xml:space="preserve">1. </w:t>
      </w:r>
      <w:r w:rsidR="008F17EF">
        <w:rPr>
          <w:rFonts w:asciiTheme="minorHAnsi" w:hAnsiTheme="minorHAnsi" w:cstheme="minorHAnsi"/>
          <w:color w:val="auto"/>
          <w:sz w:val="22"/>
          <w:szCs w:val="22"/>
        </w:rPr>
        <w:t>L</w:t>
      </w:r>
      <w:r w:rsidRPr="00FD48E4">
        <w:rPr>
          <w:rFonts w:asciiTheme="minorHAnsi" w:hAnsiTheme="minorHAnsi" w:cstheme="minorHAnsi"/>
          <w:color w:val="auto"/>
          <w:sz w:val="22"/>
          <w:szCs w:val="22"/>
        </w:rPr>
        <w:t xml:space="preserve">ikwidacja miejscowych przecieków na instalacji wodnej, jak również przyborów zainstalowanych w pomieszczeniach wspólnego użytkowania, </w:t>
      </w:r>
    </w:p>
    <w:p w14:paraId="242BF6F5" w14:textId="3C277B54" w:rsidR="00FD48E4" w:rsidRPr="00FD48E4" w:rsidRDefault="00FD48E4" w:rsidP="0081725C">
      <w:pPr>
        <w:pStyle w:val="Default"/>
        <w:spacing w:line="360" w:lineRule="auto"/>
        <w:jc w:val="both"/>
        <w:rPr>
          <w:rFonts w:asciiTheme="minorHAnsi" w:hAnsiTheme="minorHAnsi" w:cstheme="minorHAnsi"/>
          <w:color w:val="auto"/>
          <w:sz w:val="22"/>
          <w:szCs w:val="22"/>
        </w:rPr>
      </w:pPr>
      <w:r w:rsidRPr="00FD48E4">
        <w:rPr>
          <w:rFonts w:asciiTheme="minorHAnsi" w:hAnsiTheme="minorHAnsi" w:cstheme="minorHAnsi"/>
          <w:color w:val="auto"/>
          <w:sz w:val="22"/>
          <w:szCs w:val="22"/>
        </w:rPr>
        <w:t xml:space="preserve">2. </w:t>
      </w:r>
      <w:r w:rsidR="008F17EF">
        <w:rPr>
          <w:rFonts w:asciiTheme="minorHAnsi" w:hAnsiTheme="minorHAnsi" w:cstheme="minorHAnsi"/>
          <w:color w:val="auto"/>
          <w:sz w:val="22"/>
          <w:szCs w:val="22"/>
        </w:rPr>
        <w:t>C</w:t>
      </w:r>
      <w:r w:rsidRPr="00FD48E4">
        <w:rPr>
          <w:rFonts w:asciiTheme="minorHAnsi" w:hAnsiTheme="minorHAnsi" w:cstheme="minorHAnsi"/>
          <w:color w:val="auto"/>
          <w:sz w:val="22"/>
          <w:szCs w:val="22"/>
        </w:rPr>
        <w:t xml:space="preserve">zyszczenie i udrażnianie pionów i poziomów kanalizacyjnych, </w:t>
      </w:r>
    </w:p>
    <w:p w14:paraId="45ADCFAC" w14:textId="14FB7076" w:rsidR="00FD48E4" w:rsidRPr="00FD48E4" w:rsidRDefault="008F17EF" w:rsidP="0081725C">
      <w:pPr>
        <w:pStyle w:val="Default"/>
        <w:spacing w:line="360" w:lineRule="auto"/>
        <w:jc w:val="both"/>
        <w:rPr>
          <w:rFonts w:asciiTheme="minorHAnsi" w:hAnsiTheme="minorHAnsi" w:cstheme="minorHAnsi"/>
          <w:color w:val="auto"/>
          <w:sz w:val="22"/>
          <w:szCs w:val="22"/>
        </w:rPr>
      </w:pPr>
      <w:r>
        <w:rPr>
          <w:rFonts w:asciiTheme="minorHAnsi" w:hAnsiTheme="minorHAnsi" w:cstheme="minorHAnsi"/>
          <w:color w:val="auto"/>
          <w:sz w:val="22"/>
          <w:szCs w:val="22"/>
        </w:rPr>
        <w:t>3. C</w:t>
      </w:r>
      <w:r w:rsidR="00FD48E4" w:rsidRPr="00FD48E4">
        <w:rPr>
          <w:rFonts w:asciiTheme="minorHAnsi" w:hAnsiTheme="minorHAnsi" w:cstheme="minorHAnsi"/>
          <w:color w:val="auto"/>
          <w:sz w:val="22"/>
          <w:szCs w:val="22"/>
        </w:rPr>
        <w:t xml:space="preserve">zyszczenie i udrażnianie sanitariatów, </w:t>
      </w:r>
    </w:p>
    <w:p w14:paraId="3804DBF1" w14:textId="11B9CDA4" w:rsidR="00FD48E4" w:rsidRPr="00FD48E4" w:rsidRDefault="008F17EF" w:rsidP="006977D0">
      <w:pPr>
        <w:pStyle w:val="Default"/>
        <w:spacing w:line="360" w:lineRule="auto"/>
        <w:jc w:val="both"/>
        <w:rPr>
          <w:rFonts w:asciiTheme="minorHAnsi" w:hAnsiTheme="minorHAnsi" w:cstheme="minorHAnsi"/>
          <w:color w:val="auto"/>
          <w:sz w:val="22"/>
          <w:szCs w:val="22"/>
        </w:rPr>
      </w:pPr>
      <w:r>
        <w:rPr>
          <w:rFonts w:asciiTheme="minorHAnsi" w:hAnsiTheme="minorHAnsi" w:cstheme="minorHAnsi"/>
          <w:color w:val="auto"/>
          <w:sz w:val="22"/>
          <w:szCs w:val="22"/>
        </w:rPr>
        <w:t>4. N</w:t>
      </w:r>
      <w:r w:rsidR="00FD48E4" w:rsidRPr="00FD48E4">
        <w:rPr>
          <w:rFonts w:asciiTheme="minorHAnsi" w:hAnsiTheme="minorHAnsi" w:cstheme="minorHAnsi"/>
          <w:color w:val="auto"/>
          <w:sz w:val="22"/>
          <w:szCs w:val="22"/>
        </w:rPr>
        <w:t xml:space="preserve">aprawa/wymiana akcesoriów sanitarnych, </w:t>
      </w:r>
    </w:p>
    <w:p w14:paraId="2D7679F4" w14:textId="77777777" w:rsidR="00FD48E4" w:rsidRPr="00FD48E4" w:rsidRDefault="00FD48E4" w:rsidP="00FD48E4">
      <w:pPr>
        <w:pStyle w:val="Default"/>
        <w:spacing w:line="360" w:lineRule="auto"/>
        <w:jc w:val="both"/>
        <w:rPr>
          <w:rFonts w:asciiTheme="minorHAnsi" w:hAnsiTheme="minorHAnsi" w:cstheme="minorHAnsi"/>
          <w:color w:val="auto"/>
          <w:sz w:val="22"/>
          <w:szCs w:val="22"/>
        </w:rPr>
      </w:pPr>
    </w:p>
    <w:p w14:paraId="35315178" w14:textId="77777777" w:rsidR="00FD48E4" w:rsidRPr="00FD48E4" w:rsidRDefault="00FD48E4" w:rsidP="006977D0">
      <w:pPr>
        <w:pStyle w:val="Default"/>
        <w:spacing w:line="360" w:lineRule="auto"/>
        <w:jc w:val="both"/>
        <w:rPr>
          <w:rFonts w:asciiTheme="minorHAnsi" w:hAnsiTheme="minorHAnsi" w:cstheme="minorHAnsi"/>
          <w:color w:val="auto"/>
          <w:sz w:val="22"/>
          <w:szCs w:val="22"/>
        </w:rPr>
      </w:pPr>
      <w:r w:rsidRPr="00FD48E4">
        <w:rPr>
          <w:rFonts w:asciiTheme="minorHAnsi" w:hAnsiTheme="minorHAnsi" w:cstheme="minorHAnsi"/>
          <w:b/>
          <w:bCs/>
          <w:color w:val="auto"/>
          <w:sz w:val="22"/>
          <w:szCs w:val="22"/>
        </w:rPr>
        <w:t xml:space="preserve">Urządzenia hydroforowe: </w:t>
      </w:r>
    </w:p>
    <w:p w14:paraId="400F3B8A" w14:textId="0902DA69" w:rsidR="00FD48E4" w:rsidRPr="00FD48E4" w:rsidRDefault="00FD48E4" w:rsidP="0081725C">
      <w:pPr>
        <w:pStyle w:val="Default"/>
        <w:spacing w:line="360" w:lineRule="auto"/>
        <w:jc w:val="both"/>
        <w:rPr>
          <w:rFonts w:asciiTheme="minorHAnsi" w:hAnsiTheme="minorHAnsi" w:cstheme="minorHAnsi"/>
          <w:color w:val="auto"/>
          <w:sz w:val="22"/>
          <w:szCs w:val="22"/>
        </w:rPr>
      </w:pPr>
      <w:r w:rsidRPr="00FD48E4">
        <w:rPr>
          <w:rFonts w:asciiTheme="minorHAnsi" w:hAnsiTheme="minorHAnsi" w:cstheme="minorHAnsi"/>
          <w:color w:val="auto"/>
          <w:sz w:val="22"/>
          <w:szCs w:val="22"/>
        </w:rPr>
        <w:t xml:space="preserve">1. </w:t>
      </w:r>
      <w:r w:rsidR="008F17EF">
        <w:rPr>
          <w:rFonts w:asciiTheme="minorHAnsi" w:hAnsiTheme="minorHAnsi" w:cstheme="minorHAnsi"/>
          <w:color w:val="auto"/>
          <w:sz w:val="22"/>
          <w:szCs w:val="22"/>
        </w:rPr>
        <w:t>U</w:t>
      </w:r>
      <w:r w:rsidRPr="00FD48E4">
        <w:rPr>
          <w:rFonts w:asciiTheme="minorHAnsi" w:hAnsiTheme="minorHAnsi" w:cstheme="minorHAnsi"/>
          <w:color w:val="auto"/>
          <w:sz w:val="22"/>
          <w:szCs w:val="22"/>
        </w:rPr>
        <w:t xml:space="preserve">szczelnienie wszystkich zaworów wodnych oraz ich pojedyncza wymiana na instalacji zaworów odcinających, </w:t>
      </w:r>
    </w:p>
    <w:p w14:paraId="236BF9E5" w14:textId="010E0358" w:rsidR="00FD48E4" w:rsidRPr="00FD48E4" w:rsidRDefault="00FD48E4" w:rsidP="006977D0">
      <w:pPr>
        <w:pStyle w:val="Default"/>
        <w:spacing w:line="360" w:lineRule="auto"/>
        <w:jc w:val="both"/>
        <w:rPr>
          <w:rFonts w:asciiTheme="minorHAnsi" w:hAnsiTheme="minorHAnsi" w:cstheme="minorHAnsi"/>
          <w:color w:val="auto"/>
          <w:sz w:val="22"/>
          <w:szCs w:val="22"/>
        </w:rPr>
      </w:pPr>
      <w:r w:rsidRPr="00FD48E4">
        <w:rPr>
          <w:rFonts w:asciiTheme="minorHAnsi" w:hAnsiTheme="minorHAnsi" w:cstheme="minorHAnsi"/>
          <w:color w:val="auto"/>
          <w:sz w:val="22"/>
          <w:szCs w:val="22"/>
        </w:rPr>
        <w:t xml:space="preserve">2. </w:t>
      </w:r>
      <w:r w:rsidR="008F17EF">
        <w:rPr>
          <w:rFonts w:asciiTheme="minorHAnsi" w:hAnsiTheme="minorHAnsi" w:cstheme="minorHAnsi"/>
          <w:color w:val="auto"/>
          <w:sz w:val="22"/>
          <w:szCs w:val="22"/>
        </w:rPr>
        <w:t>U</w:t>
      </w:r>
      <w:r w:rsidRPr="00FD48E4">
        <w:rPr>
          <w:rFonts w:asciiTheme="minorHAnsi" w:hAnsiTheme="minorHAnsi" w:cstheme="minorHAnsi"/>
          <w:color w:val="auto"/>
          <w:sz w:val="22"/>
          <w:szCs w:val="22"/>
        </w:rPr>
        <w:t xml:space="preserve">suwanie miejscowych przecieków na pionach i poziomach kanalizacyjnych, łącznie z wymianą poszczególnych elementów. </w:t>
      </w:r>
    </w:p>
    <w:p w14:paraId="005E9B17" w14:textId="77777777" w:rsidR="00FD48E4" w:rsidRPr="00FD48E4" w:rsidRDefault="00FD48E4" w:rsidP="00FD48E4">
      <w:pPr>
        <w:pStyle w:val="Default"/>
        <w:spacing w:line="360" w:lineRule="auto"/>
        <w:jc w:val="both"/>
        <w:rPr>
          <w:rFonts w:asciiTheme="minorHAnsi" w:hAnsiTheme="minorHAnsi" w:cstheme="minorHAnsi"/>
          <w:color w:val="auto"/>
          <w:sz w:val="22"/>
          <w:szCs w:val="22"/>
        </w:rPr>
      </w:pPr>
    </w:p>
    <w:p w14:paraId="48706D1D" w14:textId="77777777" w:rsidR="00FD48E4" w:rsidRPr="00FD48E4" w:rsidRDefault="00FD48E4" w:rsidP="00FD48E4">
      <w:pPr>
        <w:pStyle w:val="Default"/>
        <w:spacing w:line="360" w:lineRule="auto"/>
        <w:jc w:val="both"/>
        <w:rPr>
          <w:rFonts w:asciiTheme="minorHAnsi" w:hAnsiTheme="minorHAnsi" w:cstheme="minorHAnsi"/>
          <w:color w:val="auto"/>
          <w:sz w:val="22"/>
          <w:szCs w:val="22"/>
        </w:rPr>
      </w:pPr>
      <w:r w:rsidRPr="00FD48E4">
        <w:rPr>
          <w:rFonts w:asciiTheme="minorHAnsi" w:hAnsiTheme="minorHAnsi" w:cstheme="minorHAnsi"/>
          <w:b/>
          <w:bCs/>
          <w:color w:val="auto"/>
          <w:sz w:val="22"/>
          <w:szCs w:val="22"/>
        </w:rPr>
        <w:t xml:space="preserve">Konserwacja pokryć dachowych i innych elementów wyposażenia budynku: </w:t>
      </w:r>
    </w:p>
    <w:p w14:paraId="1C16CE60" w14:textId="422615BC" w:rsidR="00FD48E4" w:rsidRPr="00FD48E4" w:rsidRDefault="00FD48E4" w:rsidP="00FD48E4">
      <w:pPr>
        <w:pStyle w:val="Default"/>
        <w:spacing w:after="152" w:line="360" w:lineRule="auto"/>
        <w:jc w:val="both"/>
        <w:rPr>
          <w:rFonts w:asciiTheme="minorHAnsi" w:hAnsiTheme="minorHAnsi" w:cstheme="minorHAnsi"/>
          <w:color w:val="auto"/>
          <w:sz w:val="22"/>
          <w:szCs w:val="22"/>
        </w:rPr>
      </w:pPr>
      <w:r w:rsidRPr="00FD48E4">
        <w:rPr>
          <w:rFonts w:asciiTheme="minorHAnsi" w:hAnsiTheme="minorHAnsi" w:cstheme="minorHAnsi"/>
          <w:color w:val="auto"/>
          <w:sz w:val="22"/>
          <w:szCs w:val="22"/>
        </w:rPr>
        <w:t xml:space="preserve">1. </w:t>
      </w:r>
      <w:r w:rsidR="007C7B52">
        <w:rPr>
          <w:rFonts w:asciiTheme="minorHAnsi" w:hAnsiTheme="minorHAnsi" w:cstheme="minorHAnsi"/>
          <w:color w:val="auto"/>
          <w:sz w:val="22"/>
          <w:szCs w:val="22"/>
        </w:rPr>
        <w:t>M</w:t>
      </w:r>
      <w:r w:rsidRPr="00FD48E4">
        <w:rPr>
          <w:rFonts w:asciiTheme="minorHAnsi" w:hAnsiTheme="minorHAnsi" w:cstheme="minorHAnsi"/>
          <w:color w:val="auto"/>
          <w:sz w:val="22"/>
          <w:szCs w:val="22"/>
        </w:rPr>
        <w:t xml:space="preserve">iejscowa likwidacja przecieków wody poprzez przecięcie pęcherzy, wstawienie łat, </w:t>
      </w:r>
    </w:p>
    <w:p w14:paraId="31F7FCC3" w14:textId="4983CD08" w:rsidR="00FD48E4" w:rsidRPr="00FD48E4" w:rsidRDefault="00FD48E4" w:rsidP="007C7B52">
      <w:pPr>
        <w:pStyle w:val="Default"/>
        <w:spacing w:line="360" w:lineRule="auto"/>
        <w:ind w:left="284" w:hanging="284"/>
        <w:jc w:val="both"/>
        <w:rPr>
          <w:rFonts w:asciiTheme="minorHAnsi" w:hAnsiTheme="minorHAnsi" w:cstheme="minorHAnsi"/>
          <w:color w:val="auto"/>
          <w:sz w:val="22"/>
          <w:szCs w:val="22"/>
        </w:rPr>
      </w:pPr>
      <w:r w:rsidRPr="00FD48E4">
        <w:rPr>
          <w:rFonts w:asciiTheme="minorHAnsi" w:hAnsiTheme="minorHAnsi" w:cstheme="minorHAnsi"/>
          <w:color w:val="auto"/>
          <w:sz w:val="22"/>
          <w:szCs w:val="22"/>
        </w:rPr>
        <w:lastRenderedPageBreak/>
        <w:t xml:space="preserve">2. </w:t>
      </w:r>
      <w:r w:rsidR="007C7B52">
        <w:rPr>
          <w:rFonts w:asciiTheme="minorHAnsi" w:hAnsiTheme="minorHAnsi" w:cstheme="minorHAnsi"/>
          <w:color w:val="auto"/>
          <w:sz w:val="22"/>
          <w:szCs w:val="22"/>
        </w:rPr>
        <w:t>M</w:t>
      </w:r>
      <w:r w:rsidRPr="00FD48E4">
        <w:rPr>
          <w:rFonts w:asciiTheme="minorHAnsi" w:hAnsiTheme="minorHAnsi" w:cstheme="minorHAnsi"/>
          <w:color w:val="auto"/>
          <w:sz w:val="22"/>
          <w:szCs w:val="22"/>
        </w:rPr>
        <w:t xml:space="preserve">iejscowe uszczelnienie pokrycia dachowego poprzez smarowanie pokrycia papowego (zalanie środkiem uszczelniającym), </w:t>
      </w:r>
    </w:p>
    <w:p w14:paraId="11A88E0C" w14:textId="70938C6E" w:rsidR="00FD48E4" w:rsidRPr="00FD48E4" w:rsidRDefault="00FD48E4" w:rsidP="007C7B52">
      <w:pPr>
        <w:pStyle w:val="Default"/>
        <w:spacing w:line="360" w:lineRule="auto"/>
        <w:ind w:left="284" w:hanging="284"/>
        <w:jc w:val="both"/>
        <w:rPr>
          <w:rFonts w:asciiTheme="minorHAnsi" w:hAnsiTheme="minorHAnsi" w:cstheme="minorHAnsi"/>
          <w:color w:val="auto"/>
          <w:sz w:val="22"/>
          <w:szCs w:val="22"/>
        </w:rPr>
      </w:pPr>
      <w:r w:rsidRPr="00FD48E4">
        <w:rPr>
          <w:rFonts w:asciiTheme="minorHAnsi" w:hAnsiTheme="minorHAnsi" w:cstheme="minorHAnsi"/>
          <w:color w:val="auto"/>
          <w:sz w:val="22"/>
          <w:szCs w:val="22"/>
        </w:rPr>
        <w:t xml:space="preserve">3. </w:t>
      </w:r>
      <w:r w:rsidR="007C7B52">
        <w:rPr>
          <w:rFonts w:asciiTheme="minorHAnsi" w:hAnsiTheme="minorHAnsi" w:cstheme="minorHAnsi"/>
          <w:color w:val="auto"/>
          <w:sz w:val="22"/>
          <w:szCs w:val="22"/>
        </w:rPr>
        <w:t>N</w:t>
      </w:r>
      <w:r w:rsidRPr="00FD48E4">
        <w:rPr>
          <w:rFonts w:asciiTheme="minorHAnsi" w:hAnsiTheme="minorHAnsi" w:cstheme="minorHAnsi"/>
          <w:color w:val="auto"/>
          <w:sz w:val="22"/>
          <w:szCs w:val="22"/>
        </w:rPr>
        <w:t xml:space="preserve">aprawa poprzez prostowanie, mocowanie i lutowanie drobnych uszkodzeń obróbek blacharskich, daszków, gzymsów, pasów </w:t>
      </w:r>
      <w:proofErr w:type="spellStart"/>
      <w:r w:rsidRPr="00FD48E4">
        <w:rPr>
          <w:rFonts w:asciiTheme="minorHAnsi" w:hAnsiTheme="minorHAnsi" w:cstheme="minorHAnsi"/>
          <w:color w:val="auto"/>
          <w:sz w:val="22"/>
          <w:szCs w:val="22"/>
        </w:rPr>
        <w:t>podrynnowych</w:t>
      </w:r>
      <w:proofErr w:type="spellEnd"/>
      <w:r w:rsidRPr="00FD48E4">
        <w:rPr>
          <w:rFonts w:asciiTheme="minorHAnsi" w:hAnsiTheme="minorHAnsi" w:cstheme="minorHAnsi"/>
          <w:color w:val="auto"/>
          <w:sz w:val="22"/>
          <w:szCs w:val="22"/>
        </w:rPr>
        <w:t xml:space="preserve">, parapetów zewnętrznych i innych występujących na elewacji i dachu łącznie z zabezpieczeniem antykorozyjnym, </w:t>
      </w:r>
    </w:p>
    <w:p w14:paraId="0A5E2799" w14:textId="1E5C5B78" w:rsidR="00FD48E4" w:rsidRPr="00FD48E4" w:rsidRDefault="00FD48E4" w:rsidP="007C7B52">
      <w:pPr>
        <w:pStyle w:val="Default"/>
        <w:tabs>
          <w:tab w:val="left" w:pos="284"/>
        </w:tabs>
        <w:spacing w:line="360" w:lineRule="auto"/>
        <w:ind w:left="284" w:hanging="284"/>
        <w:jc w:val="both"/>
        <w:rPr>
          <w:rFonts w:asciiTheme="minorHAnsi" w:hAnsiTheme="minorHAnsi" w:cstheme="minorHAnsi"/>
          <w:color w:val="auto"/>
          <w:sz w:val="22"/>
          <w:szCs w:val="22"/>
        </w:rPr>
      </w:pPr>
      <w:r w:rsidRPr="00FD48E4">
        <w:rPr>
          <w:rFonts w:asciiTheme="minorHAnsi" w:hAnsiTheme="minorHAnsi" w:cstheme="minorHAnsi"/>
          <w:color w:val="auto"/>
          <w:sz w:val="22"/>
          <w:szCs w:val="22"/>
        </w:rPr>
        <w:t xml:space="preserve">4. </w:t>
      </w:r>
      <w:r w:rsidR="007C7B52">
        <w:rPr>
          <w:rFonts w:asciiTheme="minorHAnsi" w:hAnsiTheme="minorHAnsi" w:cstheme="minorHAnsi"/>
          <w:color w:val="auto"/>
          <w:sz w:val="22"/>
          <w:szCs w:val="22"/>
        </w:rPr>
        <w:t>P</w:t>
      </w:r>
      <w:r w:rsidRPr="00FD48E4">
        <w:rPr>
          <w:rFonts w:asciiTheme="minorHAnsi" w:hAnsiTheme="minorHAnsi" w:cstheme="minorHAnsi"/>
          <w:color w:val="auto"/>
          <w:sz w:val="22"/>
          <w:szCs w:val="22"/>
        </w:rPr>
        <w:t xml:space="preserve">ojedyncza wymiana, uzupełnienie lub uszczelnienie pokrycia dachowego z dachówki, gąsiora, </w:t>
      </w:r>
    </w:p>
    <w:p w14:paraId="5921C5C3" w14:textId="0045AB4F" w:rsidR="00FD48E4" w:rsidRPr="00FD48E4" w:rsidRDefault="007C7B52" w:rsidP="007C7B52">
      <w:pPr>
        <w:pStyle w:val="Default"/>
        <w:spacing w:line="360" w:lineRule="auto"/>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rPr>
        <w:t>5. C</w:t>
      </w:r>
      <w:r w:rsidR="00FD48E4" w:rsidRPr="00FD48E4">
        <w:rPr>
          <w:rFonts w:asciiTheme="minorHAnsi" w:hAnsiTheme="minorHAnsi" w:cstheme="minorHAnsi"/>
          <w:color w:val="auto"/>
          <w:sz w:val="22"/>
          <w:szCs w:val="22"/>
        </w:rPr>
        <w:t>zęściowa wymiana rynien i rur spustowych, czyszczenie rynien i rur spustowych wraz</w:t>
      </w:r>
      <w:r w:rsidR="00DA3F5A">
        <w:rPr>
          <w:rFonts w:asciiTheme="minorHAnsi" w:hAnsiTheme="minorHAnsi" w:cstheme="minorHAnsi"/>
          <w:color w:val="auto"/>
          <w:sz w:val="22"/>
          <w:szCs w:val="22"/>
        </w:rPr>
        <w:t xml:space="preserve"> </w:t>
      </w:r>
      <w:r w:rsidR="00FD48E4" w:rsidRPr="00FD48E4">
        <w:rPr>
          <w:rFonts w:asciiTheme="minorHAnsi" w:hAnsiTheme="minorHAnsi" w:cstheme="minorHAnsi"/>
          <w:color w:val="auto"/>
          <w:sz w:val="22"/>
          <w:szCs w:val="22"/>
        </w:rPr>
        <w:t xml:space="preserve">z udrożnieniem spustów deszczowych i usunięciem nieczystości, </w:t>
      </w:r>
    </w:p>
    <w:p w14:paraId="7FACB7FB" w14:textId="6DA1691F" w:rsidR="00FD48E4" w:rsidRPr="00FD48E4" w:rsidRDefault="00FD48E4" w:rsidP="007C7B52">
      <w:pPr>
        <w:pStyle w:val="Default"/>
        <w:spacing w:line="360" w:lineRule="auto"/>
        <w:ind w:left="284" w:hanging="284"/>
        <w:jc w:val="both"/>
        <w:rPr>
          <w:rFonts w:asciiTheme="minorHAnsi" w:hAnsiTheme="minorHAnsi" w:cstheme="minorHAnsi"/>
          <w:color w:val="auto"/>
          <w:sz w:val="22"/>
          <w:szCs w:val="22"/>
        </w:rPr>
      </w:pPr>
      <w:r w:rsidRPr="00FD48E4">
        <w:rPr>
          <w:rFonts w:asciiTheme="minorHAnsi" w:hAnsiTheme="minorHAnsi" w:cstheme="minorHAnsi"/>
          <w:color w:val="auto"/>
          <w:sz w:val="22"/>
          <w:szCs w:val="22"/>
        </w:rPr>
        <w:t xml:space="preserve">6. </w:t>
      </w:r>
      <w:r w:rsidR="007C7B52">
        <w:rPr>
          <w:rFonts w:asciiTheme="minorHAnsi" w:hAnsiTheme="minorHAnsi" w:cstheme="minorHAnsi"/>
          <w:color w:val="auto"/>
          <w:sz w:val="22"/>
          <w:szCs w:val="22"/>
        </w:rPr>
        <w:t>R</w:t>
      </w:r>
      <w:r w:rsidRPr="00FD48E4">
        <w:rPr>
          <w:rFonts w:asciiTheme="minorHAnsi" w:hAnsiTheme="minorHAnsi" w:cstheme="minorHAnsi"/>
          <w:color w:val="auto"/>
          <w:sz w:val="22"/>
          <w:szCs w:val="22"/>
        </w:rPr>
        <w:t xml:space="preserve">eperacja miejscowa odparzonego tynku, bez względu na rodzaj podłoża, z usunięciem gruzu, </w:t>
      </w:r>
    </w:p>
    <w:p w14:paraId="201B18D6" w14:textId="0C0B014B" w:rsidR="00FD48E4" w:rsidRPr="00FD48E4" w:rsidRDefault="00FD48E4" w:rsidP="007C7B52">
      <w:pPr>
        <w:pStyle w:val="Default"/>
        <w:tabs>
          <w:tab w:val="left" w:pos="284"/>
        </w:tabs>
        <w:spacing w:line="360" w:lineRule="auto"/>
        <w:ind w:left="284" w:hanging="284"/>
        <w:jc w:val="both"/>
        <w:rPr>
          <w:rFonts w:asciiTheme="minorHAnsi" w:hAnsiTheme="minorHAnsi" w:cstheme="minorHAnsi"/>
          <w:color w:val="auto"/>
          <w:sz w:val="22"/>
          <w:szCs w:val="22"/>
        </w:rPr>
      </w:pPr>
      <w:r w:rsidRPr="00FD48E4">
        <w:rPr>
          <w:rFonts w:asciiTheme="minorHAnsi" w:hAnsiTheme="minorHAnsi" w:cstheme="minorHAnsi"/>
          <w:color w:val="auto"/>
          <w:sz w:val="22"/>
          <w:szCs w:val="22"/>
        </w:rPr>
        <w:t xml:space="preserve">7. </w:t>
      </w:r>
      <w:r w:rsidR="007C7B52">
        <w:rPr>
          <w:rFonts w:asciiTheme="minorHAnsi" w:hAnsiTheme="minorHAnsi" w:cstheme="minorHAnsi"/>
          <w:color w:val="auto"/>
          <w:sz w:val="22"/>
          <w:szCs w:val="22"/>
        </w:rPr>
        <w:t>U</w:t>
      </w:r>
      <w:r w:rsidRPr="00FD48E4">
        <w:rPr>
          <w:rFonts w:asciiTheme="minorHAnsi" w:hAnsiTheme="minorHAnsi" w:cstheme="minorHAnsi"/>
          <w:color w:val="auto"/>
          <w:sz w:val="22"/>
          <w:szCs w:val="22"/>
        </w:rPr>
        <w:t xml:space="preserve">zupełnianie ubytków tynku i podłoża wraz z przetarciem nowego tynku, usunięcie drobnych uszkodzeń posadzek i schodów, naprawa okien drzwi wejściowych z wiatrołapami, uzupełnienie ubytków tynku wraz z odmalowaniem. </w:t>
      </w:r>
    </w:p>
    <w:p w14:paraId="4A949EEF" w14:textId="77777777" w:rsidR="00FD48E4" w:rsidRPr="00FD48E4" w:rsidRDefault="00FD48E4" w:rsidP="00FD48E4">
      <w:pPr>
        <w:pStyle w:val="Default"/>
        <w:spacing w:line="360" w:lineRule="auto"/>
        <w:jc w:val="both"/>
        <w:rPr>
          <w:rFonts w:asciiTheme="minorHAnsi" w:hAnsiTheme="minorHAnsi" w:cstheme="minorHAnsi"/>
          <w:color w:val="auto"/>
          <w:sz w:val="22"/>
          <w:szCs w:val="22"/>
        </w:rPr>
      </w:pPr>
    </w:p>
    <w:p w14:paraId="42A224D2" w14:textId="77777777" w:rsidR="00FD48E4" w:rsidRPr="00FD48E4" w:rsidRDefault="00FD48E4" w:rsidP="00FD48E4">
      <w:pPr>
        <w:pStyle w:val="Default"/>
        <w:spacing w:line="360" w:lineRule="auto"/>
        <w:jc w:val="both"/>
        <w:rPr>
          <w:rFonts w:asciiTheme="minorHAnsi" w:hAnsiTheme="minorHAnsi" w:cstheme="minorHAnsi"/>
          <w:color w:val="auto"/>
          <w:sz w:val="22"/>
          <w:szCs w:val="22"/>
        </w:rPr>
      </w:pPr>
      <w:r w:rsidRPr="00FD48E4">
        <w:rPr>
          <w:rFonts w:asciiTheme="minorHAnsi" w:hAnsiTheme="minorHAnsi" w:cstheme="minorHAnsi"/>
          <w:b/>
          <w:bCs/>
          <w:color w:val="auto"/>
          <w:sz w:val="22"/>
          <w:szCs w:val="22"/>
        </w:rPr>
        <w:t xml:space="preserve">Przewody </w:t>
      </w:r>
      <w:proofErr w:type="spellStart"/>
      <w:r w:rsidRPr="00FD48E4">
        <w:rPr>
          <w:rFonts w:asciiTheme="minorHAnsi" w:hAnsiTheme="minorHAnsi" w:cstheme="minorHAnsi"/>
          <w:b/>
          <w:bCs/>
          <w:color w:val="auto"/>
          <w:sz w:val="22"/>
          <w:szCs w:val="22"/>
        </w:rPr>
        <w:t>kominowo-dymowe</w:t>
      </w:r>
      <w:proofErr w:type="spellEnd"/>
      <w:r w:rsidRPr="00FD48E4">
        <w:rPr>
          <w:rFonts w:asciiTheme="minorHAnsi" w:hAnsiTheme="minorHAnsi" w:cstheme="minorHAnsi"/>
          <w:b/>
          <w:bCs/>
          <w:color w:val="auto"/>
          <w:sz w:val="22"/>
          <w:szCs w:val="22"/>
        </w:rPr>
        <w:t xml:space="preserve">, spalinowe, wentylacyjne: </w:t>
      </w:r>
    </w:p>
    <w:p w14:paraId="616B58A4" w14:textId="7CBE8C8B" w:rsidR="00FD48E4" w:rsidRPr="00FD48E4" w:rsidRDefault="00FD48E4" w:rsidP="007C7B52">
      <w:pPr>
        <w:pStyle w:val="Default"/>
        <w:spacing w:line="360" w:lineRule="auto"/>
        <w:ind w:left="284" w:hanging="284"/>
        <w:jc w:val="both"/>
        <w:rPr>
          <w:rFonts w:asciiTheme="minorHAnsi" w:hAnsiTheme="minorHAnsi" w:cstheme="minorHAnsi"/>
          <w:color w:val="auto"/>
          <w:sz w:val="22"/>
          <w:szCs w:val="22"/>
        </w:rPr>
      </w:pPr>
      <w:r w:rsidRPr="00FD48E4">
        <w:rPr>
          <w:rFonts w:asciiTheme="minorHAnsi" w:hAnsiTheme="minorHAnsi" w:cstheme="minorHAnsi"/>
          <w:color w:val="auto"/>
          <w:sz w:val="22"/>
          <w:szCs w:val="22"/>
        </w:rPr>
        <w:t xml:space="preserve">1. </w:t>
      </w:r>
      <w:r w:rsidR="007C7B52">
        <w:rPr>
          <w:rFonts w:asciiTheme="minorHAnsi" w:hAnsiTheme="minorHAnsi" w:cstheme="minorHAnsi"/>
          <w:color w:val="auto"/>
          <w:sz w:val="22"/>
          <w:szCs w:val="22"/>
        </w:rPr>
        <w:t>D</w:t>
      </w:r>
      <w:r w:rsidRPr="00FD48E4">
        <w:rPr>
          <w:rFonts w:asciiTheme="minorHAnsi" w:hAnsiTheme="minorHAnsi" w:cstheme="minorHAnsi"/>
          <w:color w:val="auto"/>
          <w:sz w:val="22"/>
          <w:szCs w:val="22"/>
        </w:rPr>
        <w:t xml:space="preserve">robna reperacja czap kominowych, uzupełnienie spoinowania zewnętrznego względnie uzupełnienie tynku, </w:t>
      </w:r>
    </w:p>
    <w:p w14:paraId="6E3468F0" w14:textId="56A751BC" w:rsidR="00FD48E4" w:rsidRPr="00FD48E4" w:rsidRDefault="00FD48E4" w:rsidP="007C7B52">
      <w:pPr>
        <w:pStyle w:val="Default"/>
        <w:spacing w:line="360" w:lineRule="auto"/>
        <w:ind w:left="284" w:hanging="284"/>
        <w:jc w:val="both"/>
        <w:rPr>
          <w:rFonts w:asciiTheme="minorHAnsi" w:hAnsiTheme="minorHAnsi" w:cstheme="minorHAnsi"/>
          <w:color w:val="auto"/>
          <w:sz w:val="22"/>
          <w:szCs w:val="22"/>
        </w:rPr>
      </w:pPr>
      <w:r w:rsidRPr="00FD48E4">
        <w:rPr>
          <w:rFonts w:asciiTheme="minorHAnsi" w:hAnsiTheme="minorHAnsi" w:cstheme="minorHAnsi"/>
          <w:color w:val="auto"/>
          <w:sz w:val="22"/>
          <w:szCs w:val="22"/>
        </w:rPr>
        <w:t xml:space="preserve">2. </w:t>
      </w:r>
      <w:r w:rsidR="007C7B52">
        <w:rPr>
          <w:rFonts w:asciiTheme="minorHAnsi" w:hAnsiTheme="minorHAnsi" w:cstheme="minorHAnsi"/>
          <w:color w:val="auto"/>
          <w:sz w:val="22"/>
          <w:szCs w:val="22"/>
        </w:rPr>
        <w:t>W</w:t>
      </w:r>
      <w:r w:rsidRPr="00FD48E4">
        <w:rPr>
          <w:rFonts w:asciiTheme="minorHAnsi" w:hAnsiTheme="minorHAnsi" w:cstheme="minorHAnsi"/>
          <w:color w:val="auto"/>
          <w:sz w:val="22"/>
          <w:szCs w:val="22"/>
        </w:rPr>
        <w:t xml:space="preserve">ykonywanie zaleceń kominiarskich w zakresie pojedynczych przełączeń przewodów, wymiany kratek wentylacyjnych oraz innych prac konserwacyjnych o niewielkim zakresie (bez remontów). </w:t>
      </w:r>
    </w:p>
    <w:p w14:paraId="6BAAA576" w14:textId="77777777" w:rsidR="00FD48E4" w:rsidRPr="00FD48E4" w:rsidRDefault="00FD48E4" w:rsidP="00FD48E4">
      <w:pPr>
        <w:pStyle w:val="Default"/>
        <w:spacing w:line="360" w:lineRule="auto"/>
        <w:jc w:val="both"/>
        <w:rPr>
          <w:rFonts w:asciiTheme="minorHAnsi" w:hAnsiTheme="minorHAnsi" w:cstheme="minorHAnsi"/>
          <w:color w:val="auto"/>
          <w:sz w:val="22"/>
          <w:szCs w:val="22"/>
        </w:rPr>
      </w:pPr>
    </w:p>
    <w:p w14:paraId="0C9A9DD3" w14:textId="77777777" w:rsidR="00FD48E4" w:rsidRPr="00FD48E4" w:rsidRDefault="00FD48E4" w:rsidP="00FD48E4">
      <w:pPr>
        <w:pStyle w:val="Default"/>
        <w:spacing w:line="360" w:lineRule="auto"/>
        <w:jc w:val="both"/>
        <w:rPr>
          <w:rFonts w:asciiTheme="minorHAnsi" w:hAnsiTheme="minorHAnsi" w:cstheme="minorHAnsi"/>
          <w:color w:val="auto"/>
          <w:sz w:val="22"/>
          <w:szCs w:val="22"/>
        </w:rPr>
      </w:pPr>
      <w:r w:rsidRPr="00FD48E4">
        <w:rPr>
          <w:rFonts w:asciiTheme="minorHAnsi" w:hAnsiTheme="minorHAnsi" w:cstheme="minorHAnsi"/>
          <w:b/>
          <w:bCs/>
          <w:color w:val="auto"/>
          <w:sz w:val="22"/>
          <w:szCs w:val="22"/>
        </w:rPr>
        <w:t xml:space="preserve">Inne: </w:t>
      </w:r>
    </w:p>
    <w:p w14:paraId="0C4EDEA5" w14:textId="01EF2491" w:rsidR="006977D0" w:rsidRDefault="00FD48E4" w:rsidP="00FD48E4">
      <w:pPr>
        <w:pStyle w:val="Default"/>
        <w:spacing w:line="360" w:lineRule="auto"/>
        <w:jc w:val="both"/>
        <w:rPr>
          <w:rFonts w:asciiTheme="minorHAnsi" w:hAnsiTheme="minorHAnsi" w:cstheme="minorHAnsi"/>
          <w:color w:val="auto"/>
          <w:sz w:val="22"/>
          <w:szCs w:val="22"/>
        </w:rPr>
      </w:pPr>
      <w:r w:rsidRPr="00FD48E4">
        <w:rPr>
          <w:rFonts w:asciiTheme="minorHAnsi" w:hAnsiTheme="minorHAnsi" w:cstheme="minorHAnsi"/>
          <w:color w:val="auto"/>
          <w:sz w:val="22"/>
          <w:szCs w:val="22"/>
        </w:rPr>
        <w:t xml:space="preserve">1. </w:t>
      </w:r>
      <w:r w:rsidR="007C7B52">
        <w:rPr>
          <w:rFonts w:asciiTheme="minorHAnsi" w:hAnsiTheme="minorHAnsi" w:cstheme="minorHAnsi"/>
          <w:color w:val="auto"/>
          <w:sz w:val="22"/>
          <w:szCs w:val="22"/>
        </w:rPr>
        <w:t>M</w:t>
      </w:r>
      <w:r w:rsidRPr="00FD48E4">
        <w:rPr>
          <w:rFonts w:asciiTheme="minorHAnsi" w:hAnsiTheme="minorHAnsi" w:cstheme="minorHAnsi"/>
          <w:color w:val="auto"/>
          <w:sz w:val="22"/>
          <w:szCs w:val="22"/>
        </w:rPr>
        <w:t xml:space="preserve">ontaż oraz naprawa uszkodzonych mocowań znaków, tablic, tabliczek, </w:t>
      </w:r>
    </w:p>
    <w:p w14:paraId="22A5682B" w14:textId="10C94BB1" w:rsidR="00FD48E4" w:rsidRPr="00FD48E4" w:rsidRDefault="007C7B52" w:rsidP="00FD48E4">
      <w:pPr>
        <w:pStyle w:val="Default"/>
        <w:spacing w:line="360" w:lineRule="auto"/>
        <w:jc w:val="both"/>
        <w:rPr>
          <w:rFonts w:asciiTheme="minorHAnsi" w:hAnsiTheme="minorHAnsi" w:cstheme="minorHAnsi"/>
          <w:color w:val="auto"/>
          <w:sz w:val="22"/>
          <w:szCs w:val="22"/>
        </w:rPr>
      </w:pPr>
      <w:r>
        <w:rPr>
          <w:rFonts w:asciiTheme="minorHAnsi" w:hAnsiTheme="minorHAnsi" w:cstheme="minorHAnsi"/>
          <w:color w:val="auto"/>
          <w:sz w:val="22"/>
          <w:szCs w:val="22"/>
        </w:rPr>
        <w:t>2. O</w:t>
      </w:r>
      <w:r w:rsidR="00FD48E4" w:rsidRPr="00FD48E4">
        <w:rPr>
          <w:rFonts w:asciiTheme="minorHAnsi" w:hAnsiTheme="minorHAnsi" w:cstheme="minorHAnsi"/>
          <w:color w:val="auto"/>
          <w:sz w:val="22"/>
          <w:szCs w:val="22"/>
        </w:rPr>
        <w:t xml:space="preserve">dmalowanie wyznaczonych miejsc postojowych, </w:t>
      </w:r>
    </w:p>
    <w:p w14:paraId="27CD8CBD" w14:textId="77777777" w:rsidR="006977D0" w:rsidRDefault="006977D0" w:rsidP="00FD48E4">
      <w:pPr>
        <w:spacing w:line="360" w:lineRule="auto"/>
        <w:jc w:val="both"/>
        <w:rPr>
          <w:rFonts w:asciiTheme="minorHAnsi" w:hAnsiTheme="minorHAnsi" w:cstheme="minorHAnsi"/>
          <w:sz w:val="22"/>
          <w:szCs w:val="22"/>
        </w:rPr>
      </w:pPr>
    </w:p>
    <w:p w14:paraId="3E99FC28" w14:textId="6B61F3A9" w:rsidR="00FD48E4" w:rsidRPr="00FD48E4" w:rsidRDefault="00FD48E4" w:rsidP="00FD48E4">
      <w:pPr>
        <w:spacing w:line="360" w:lineRule="auto"/>
        <w:jc w:val="both"/>
        <w:rPr>
          <w:rFonts w:asciiTheme="minorHAnsi" w:hAnsiTheme="minorHAnsi" w:cstheme="minorHAnsi"/>
        </w:rPr>
      </w:pPr>
      <w:r w:rsidRPr="00FD48E4">
        <w:rPr>
          <w:rFonts w:asciiTheme="minorHAnsi" w:hAnsiTheme="minorHAnsi" w:cstheme="minorHAnsi"/>
          <w:sz w:val="22"/>
          <w:szCs w:val="22"/>
        </w:rPr>
        <w:t>Szczegółowy opis sposobu realizacji zamówienia określa Umowa na Usługi Pogotowia Technicznego i Konserwacji wraz z załącznikami.</w:t>
      </w:r>
    </w:p>
    <w:p w14:paraId="346B6FC3" w14:textId="77777777" w:rsidR="00FD48E4" w:rsidRPr="00FD48E4" w:rsidRDefault="00FD48E4" w:rsidP="00FD48E4">
      <w:pPr>
        <w:suppressAutoHyphens w:val="0"/>
        <w:rPr>
          <w:rFonts w:asciiTheme="minorHAnsi" w:hAnsiTheme="minorHAnsi" w:cstheme="minorHAnsi"/>
          <w:sz w:val="22"/>
          <w:szCs w:val="22"/>
          <w:lang w:eastAsia="pl-PL"/>
        </w:rPr>
      </w:pPr>
      <w:r w:rsidRPr="00FD48E4">
        <w:rPr>
          <w:rFonts w:asciiTheme="minorHAnsi" w:hAnsiTheme="minorHAnsi" w:cstheme="minorHAnsi"/>
          <w:sz w:val="22"/>
          <w:szCs w:val="22"/>
          <w:lang w:eastAsia="pl-PL"/>
        </w:rPr>
        <w:br w:type="page"/>
      </w:r>
    </w:p>
    <w:p w14:paraId="18AB4E87" w14:textId="77777777" w:rsidR="00FD48E4" w:rsidRPr="00FD48E4" w:rsidRDefault="00FD48E4" w:rsidP="00FD48E4">
      <w:pPr>
        <w:widowControl w:val="0"/>
        <w:autoSpaceDE w:val="0"/>
        <w:autoSpaceDN w:val="0"/>
        <w:adjustRightInd w:val="0"/>
        <w:spacing w:before="220"/>
        <w:rPr>
          <w:rFonts w:asciiTheme="minorHAnsi" w:hAnsiTheme="minorHAnsi" w:cstheme="minorHAnsi"/>
          <w:sz w:val="22"/>
          <w:szCs w:val="22"/>
          <w:lang w:eastAsia="pl-PL"/>
        </w:rPr>
      </w:pPr>
    </w:p>
    <w:p w14:paraId="7EF05DD7" w14:textId="77777777" w:rsidR="00FD48E4" w:rsidRPr="00FD48E4" w:rsidRDefault="00FD48E4" w:rsidP="00FD48E4">
      <w:pPr>
        <w:widowControl w:val="0"/>
        <w:autoSpaceDE w:val="0"/>
        <w:autoSpaceDN w:val="0"/>
        <w:adjustRightInd w:val="0"/>
        <w:spacing w:before="220"/>
        <w:jc w:val="right"/>
        <w:rPr>
          <w:rFonts w:asciiTheme="minorHAnsi" w:hAnsiTheme="minorHAnsi" w:cstheme="minorHAnsi"/>
          <w:sz w:val="22"/>
          <w:szCs w:val="22"/>
          <w:lang w:eastAsia="pl-PL"/>
        </w:rPr>
      </w:pPr>
    </w:p>
    <w:p w14:paraId="664D0846" w14:textId="77777777" w:rsidR="00FD48E4" w:rsidRPr="00FD48E4" w:rsidRDefault="00FD48E4" w:rsidP="00FD48E4">
      <w:pPr>
        <w:widowControl w:val="0"/>
        <w:autoSpaceDE w:val="0"/>
        <w:autoSpaceDN w:val="0"/>
        <w:adjustRightInd w:val="0"/>
        <w:spacing w:before="220"/>
        <w:jc w:val="right"/>
        <w:rPr>
          <w:rFonts w:asciiTheme="minorHAnsi" w:hAnsiTheme="minorHAnsi" w:cstheme="minorHAnsi"/>
          <w:b/>
          <w:bCs/>
          <w:sz w:val="22"/>
          <w:szCs w:val="22"/>
        </w:rPr>
      </w:pPr>
      <w:r w:rsidRPr="00FD48E4">
        <w:rPr>
          <w:rFonts w:asciiTheme="minorHAnsi" w:hAnsiTheme="minorHAnsi" w:cstheme="minorHAnsi"/>
          <w:sz w:val="22"/>
          <w:szCs w:val="22"/>
          <w:lang w:eastAsia="pl-PL"/>
        </w:rPr>
        <w:t xml:space="preserve">  </w:t>
      </w:r>
      <w:r w:rsidRPr="00FD48E4">
        <w:rPr>
          <w:rFonts w:asciiTheme="minorHAnsi" w:hAnsiTheme="minorHAnsi" w:cstheme="minorHAnsi"/>
          <w:b/>
          <w:bCs/>
          <w:sz w:val="22"/>
          <w:szCs w:val="22"/>
        </w:rPr>
        <w:t>Załącznik nr 3 do Umowy</w:t>
      </w:r>
    </w:p>
    <w:p w14:paraId="34435958" w14:textId="77777777" w:rsidR="00FD48E4" w:rsidRPr="00FD48E4" w:rsidRDefault="00FD48E4" w:rsidP="00FD48E4">
      <w:pPr>
        <w:suppressAutoHyphens w:val="0"/>
        <w:rPr>
          <w:rFonts w:asciiTheme="minorHAnsi" w:hAnsiTheme="minorHAnsi" w:cstheme="minorHAnsi"/>
          <w:sz w:val="22"/>
          <w:szCs w:val="22"/>
          <w:lang w:eastAsia="pl-PL"/>
        </w:rPr>
      </w:pPr>
    </w:p>
    <w:p w14:paraId="16C75EBC" w14:textId="77777777" w:rsidR="00FD48E4" w:rsidRPr="00FD48E4" w:rsidRDefault="00FD48E4" w:rsidP="00FD48E4">
      <w:pPr>
        <w:suppressAutoHyphens w:val="0"/>
        <w:rPr>
          <w:rFonts w:asciiTheme="minorHAnsi" w:hAnsiTheme="minorHAnsi" w:cstheme="minorHAnsi"/>
          <w:b/>
          <w:sz w:val="22"/>
          <w:szCs w:val="22"/>
          <w:lang w:eastAsia="pl-PL"/>
        </w:rPr>
      </w:pPr>
    </w:p>
    <w:tbl>
      <w:tblPr>
        <w:tblW w:w="10420" w:type="dxa"/>
        <w:tblInd w:w="-674" w:type="dxa"/>
        <w:tblCellMar>
          <w:left w:w="70" w:type="dxa"/>
          <w:right w:w="70" w:type="dxa"/>
        </w:tblCellMar>
        <w:tblLook w:val="04A0" w:firstRow="1" w:lastRow="0" w:firstColumn="1" w:lastColumn="0" w:noHBand="0" w:noVBand="1"/>
      </w:tblPr>
      <w:tblGrid>
        <w:gridCol w:w="463"/>
        <w:gridCol w:w="2725"/>
        <w:gridCol w:w="1875"/>
        <w:gridCol w:w="1738"/>
        <w:gridCol w:w="1458"/>
        <w:gridCol w:w="1094"/>
        <w:gridCol w:w="1067"/>
      </w:tblGrid>
      <w:tr w:rsidR="00FD48E4" w:rsidRPr="00FD48E4" w14:paraId="42876683" w14:textId="77777777" w:rsidTr="00C253CA">
        <w:trPr>
          <w:trHeight w:val="288"/>
        </w:trPr>
        <w:tc>
          <w:tcPr>
            <w:tcW w:w="10420" w:type="dxa"/>
            <w:gridSpan w:val="7"/>
            <w:tcBorders>
              <w:top w:val="nil"/>
              <w:left w:val="nil"/>
              <w:bottom w:val="single" w:sz="4" w:space="0" w:color="auto"/>
              <w:right w:val="nil"/>
            </w:tcBorders>
            <w:shd w:val="clear" w:color="auto" w:fill="auto"/>
            <w:noWrap/>
            <w:vAlign w:val="bottom"/>
            <w:hideMark/>
          </w:tcPr>
          <w:p w14:paraId="204EAA39" w14:textId="77777777" w:rsidR="00FD48E4" w:rsidRDefault="00FD48E4" w:rsidP="00C253CA">
            <w:pPr>
              <w:suppressAutoHyphens w:val="0"/>
              <w:jc w:val="center"/>
              <w:rPr>
                <w:rFonts w:asciiTheme="minorHAnsi" w:hAnsiTheme="minorHAnsi" w:cstheme="minorHAnsi"/>
                <w:b/>
                <w:bCs/>
                <w:sz w:val="22"/>
                <w:szCs w:val="22"/>
                <w:lang w:eastAsia="pl-PL"/>
              </w:rPr>
            </w:pPr>
            <w:r w:rsidRPr="00FD48E4">
              <w:rPr>
                <w:rFonts w:asciiTheme="minorHAnsi" w:hAnsiTheme="minorHAnsi" w:cstheme="minorHAnsi"/>
                <w:b/>
                <w:bCs/>
                <w:sz w:val="22"/>
                <w:szCs w:val="22"/>
                <w:lang w:eastAsia="pl-PL"/>
              </w:rPr>
              <w:t xml:space="preserve">Miesięczny raport z usunięcia awarii w obiektach obsługiwanych w ramach Umowy </w:t>
            </w:r>
          </w:p>
          <w:p w14:paraId="798A1CFF" w14:textId="77777777" w:rsidR="00B924A6" w:rsidRPr="00FD48E4" w:rsidRDefault="00B924A6" w:rsidP="00C253CA">
            <w:pPr>
              <w:suppressAutoHyphens w:val="0"/>
              <w:jc w:val="center"/>
              <w:rPr>
                <w:rFonts w:asciiTheme="minorHAnsi" w:hAnsiTheme="minorHAnsi" w:cstheme="minorHAnsi"/>
                <w:b/>
                <w:bCs/>
                <w:sz w:val="22"/>
                <w:szCs w:val="22"/>
                <w:lang w:eastAsia="pl-PL"/>
              </w:rPr>
            </w:pPr>
          </w:p>
        </w:tc>
      </w:tr>
      <w:tr w:rsidR="00FD48E4" w:rsidRPr="00FD48E4" w14:paraId="101C68BD" w14:textId="77777777" w:rsidTr="00C253CA">
        <w:trPr>
          <w:trHeight w:val="576"/>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14:paraId="5F747D70" w14:textId="77777777" w:rsidR="00FD48E4" w:rsidRPr="00FD48E4" w:rsidRDefault="00FD48E4" w:rsidP="00C253CA">
            <w:pPr>
              <w:suppressAutoHyphens w:val="0"/>
              <w:jc w:val="center"/>
              <w:rPr>
                <w:rFonts w:asciiTheme="minorHAnsi" w:hAnsiTheme="minorHAnsi" w:cstheme="minorHAnsi"/>
                <w:b/>
                <w:bCs/>
                <w:sz w:val="22"/>
                <w:szCs w:val="22"/>
                <w:lang w:eastAsia="pl-PL"/>
              </w:rPr>
            </w:pPr>
            <w:r w:rsidRPr="00FD48E4">
              <w:rPr>
                <w:rFonts w:asciiTheme="minorHAnsi" w:hAnsiTheme="minorHAnsi" w:cstheme="minorHAnsi"/>
                <w:b/>
                <w:bCs/>
                <w:sz w:val="22"/>
                <w:szCs w:val="22"/>
                <w:lang w:eastAsia="pl-PL"/>
              </w:rPr>
              <w:t>lp.</w:t>
            </w:r>
          </w:p>
        </w:tc>
        <w:tc>
          <w:tcPr>
            <w:tcW w:w="2725" w:type="dxa"/>
            <w:tcBorders>
              <w:top w:val="nil"/>
              <w:left w:val="nil"/>
              <w:bottom w:val="single" w:sz="4" w:space="0" w:color="auto"/>
              <w:right w:val="single" w:sz="4" w:space="0" w:color="auto"/>
            </w:tcBorders>
            <w:shd w:val="clear" w:color="auto" w:fill="auto"/>
            <w:vAlign w:val="center"/>
            <w:hideMark/>
          </w:tcPr>
          <w:p w14:paraId="12FD2754" w14:textId="77777777" w:rsidR="00FD48E4" w:rsidRPr="00FD48E4" w:rsidRDefault="00FD48E4" w:rsidP="00C253CA">
            <w:pPr>
              <w:suppressAutoHyphens w:val="0"/>
              <w:jc w:val="center"/>
              <w:rPr>
                <w:rFonts w:asciiTheme="minorHAnsi" w:hAnsiTheme="minorHAnsi" w:cstheme="minorHAnsi"/>
                <w:b/>
                <w:bCs/>
                <w:sz w:val="22"/>
                <w:szCs w:val="22"/>
                <w:lang w:eastAsia="pl-PL"/>
              </w:rPr>
            </w:pPr>
            <w:r w:rsidRPr="00FD48E4">
              <w:rPr>
                <w:rFonts w:asciiTheme="minorHAnsi" w:hAnsiTheme="minorHAnsi" w:cstheme="minorHAnsi"/>
                <w:b/>
                <w:bCs/>
                <w:sz w:val="22"/>
                <w:szCs w:val="22"/>
                <w:lang w:eastAsia="pl-PL"/>
              </w:rPr>
              <w:t>Nazwa nieruchomości</w:t>
            </w:r>
          </w:p>
        </w:tc>
        <w:tc>
          <w:tcPr>
            <w:tcW w:w="1875" w:type="dxa"/>
            <w:tcBorders>
              <w:top w:val="nil"/>
              <w:left w:val="nil"/>
              <w:bottom w:val="single" w:sz="4" w:space="0" w:color="auto"/>
              <w:right w:val="single" w:sz="4" w:space="0" w:color="auto"/>
            </w:tcBorders>
            <w:shd w:val="clear" w:color="auto" w:fill="auto"/>
            <w:noWrap/>
            <w:vAlign w:val="center"/>
            <w:hideMark/>
          </w:tcPr>
          <w:p w14:paraId="14DA7BBD" w14:textId="77777777" w:rsidR="00FD48E4" w:rsidRPr="00FD48E4" w:rsidRDefault="00FD48E4" w:rsidP="00C253CA">
            <w:pPr>
              <w:suppressAutoHyphens w:val="0"/>
              <w:jc w:val="center"/>
              <w:rPr>
                <w:rFonts w:asciiTheme="minorHAnsi" w:hAnsiTheme="minorHAnsi" w:cstheme="minorHAnsi"/>
                <w:b/>
                <w:bCs/>
                <w:sz w:val="22"/>
                <w:szCs w:val="22"/>
                <w:lang w:eastAsia="pl-PL"/>
              </w:rPr>
            </w:pPr>
            <w:r w:rsidRPr="00FD48E4">
              <w:rPr>
                <w:rFonts w:asciiTheme="minorHAnsi" w:hAnsiTheme="minorHAnsi" w:cstheme="minorHAnsi"/>
                <w:b/>
                <w:bCs/>
                <w:sz w:val="22"/>
                <w:szCs w:val="22"/>
                <w:lang w:eastAsia="pl-PL"/>
              </w:rPr>
              <w:t>Opis awarii</w:t>
            </w:r>
          </w:p>
        </w:tc>
        <w:tc>
          <w:tcPr>
            <w:tcW w:w="1738" w:type="dxa"/>
            <w:tcBorders>
              <w:top w:val="nil"/>
              <w:left w:val="nil"/>
              <w:bottom w:val="single" w:sz="4" w:space="0" w:color="auto"/>
              <w:right w:val="single" w:sz="4" w:space="0" w:color="auto"/>
            </w:tcBorders>
            <w:shd w:val="clear" w:color="auto" w:fill="auto"/>
            <w:noWrap/>
            <w:vAlign w:val="center"/>
            <w:hideMark/>
          </w:tcPr>
          <w:p w14:paraId="1CC9BA4F" w14:textId="77777777" w:rsidR="00FD48E4" w:rsidRPr="00FD48E4" w:rsidRDefault="00FD48E4" w:rsidP="00C253CA">
            <w:pPr>
              <w:suppressAutoHyphens w:val="0"/>
              <w:jc w:val="center"/>
              <w:rPr>
                <w:rFonts w:asciiTheme="minorHAnsi" w:hAnsiTheme="minorHAnsi" w:cstheme="minorHAnsi"/>
                <w:b/>
                <w:bCs/>
                <w:sz w:val="22"/>
                <w:szCs w:val="22"/>
                <w:lang w:eastAsia="pl-PL"/>
              </w:rPr>
            </w:pPr>
            <w:r w:rsidRPr="00FD48E4">
              <w:rPr>
                <w:rFonts w:asciiTheme="minorHAnsi" w:hAnsiTheme="minorHAnsi" w:cstheme="minorHAnsi"/>
                <w:b/>
                <w:bCs/>
                <w:sz w:val="22"/>
                <w:szCs w:val="22"/>
                <w:lang w:eastAsia="pl-PL"/>
              </w:rPr>
              <w:t>Typ awarii</w:t>
            </w:r>
          </w:p>
        </w:tc>
        <w:tc>
          <w:tcPr>
            <w:tcW w:w="1458" w:type="dxa"/>
            <w:tcBorders>
              <w:top w:val="nil"/>
              <w:left w:val="nil"/>
              <w:bottom w:val="single" w:sz="4" w:space="0" w:color="auto"/>
              <w:right w:val="single" w:sz="4" w:space="0" w:color="auto"/>
            </w:tcBorders>
            <w:shd w:val="clear" w:color="auto" w:fill="auto"/>
            <w:noWrap/>
            <w:vAlign w:val="center"/>
            <w:hideMark/>
          </w:tcPr>
          <w:p w14:paraId="01FD2878" w14:textId="77777777" w:rsidR="00FD48E4" w:rsidRPr="00FD48E4" w:rsidRDefault="00FD48E4" w:rsidP="00C253CA">
            <w:pPr>
              <w:suppressAutoHyphens w:val="0"/>
              <w:jc w:val="center"/>
              <w:rPr>
                <w:rFonts w:asciiTheme="minorHAnsi" w:hAnsiTheme="minorHAnsi" w:cstheme="minorHAnsi"/>
                <w:b/>
                <w:bCs/>
                <w:sz w:val="22"/>
                <w:szCs w:val="22"/>
                <w:lang w:eastAsia="pl-PL"/>
              </w:rPr>
            </w:pPr>
            <w:r w:rsidRPr="00FD48E4">
              <w:rPr>
                <w:rFonts w:asciiTheme="minorHAnsi" w:hAnsiTheme="minorHAnsi" w:cstheme="minorHAnsi"/>
                <w:b/>
                <w:bCs/>
                <w:sz w:val="22"/>
                <w:szCs w:val="22"/>
                <w:lang w:eastAsia="pl-PL"/>
              </w:rPr>
              <w:t xml:space="preserve">Data </w:t>
            </w:r>
            <w:proofErr w:type="spellStart"/>
            <w:r w:rsidRPr="00FD48E4">
              <w:rPr>
                <w:rFonts w:asciiTheme="minorHAnsi" w:hAnsiTheme="minorHAnsi" w:cstheme="minorHAnsi"/>
                <w:b/>
                <w:bCs/>
                <w:sz w:val="22"/>
                <w:szCs w:val="22"/>
                <w:lang w:eastAsia="pl-PL"/>
              </w:rPr>
              <w:t>zgł</w:t>
            </w:r>
            <w:proofErr w:type="spellEnd"/>
            <w:r w:rsidRPr="00FD48E4">
              <w:rPr>
                <w:rFonts w:asciiTheme="minorHAnsi" w:hAnsiTheme="minorHAnsi" w:cstheme="minorHAnsi"/>
                <w:b/>
                <w:bCs/>
                <w:sz w:val="22"/>
                <w:szCs w:val="22"/>
                <w:lang w:eastAsia="pl-PL"/>
              </w:rPr>
              <w:t>.</w:t>
            </w:r>
          </w:p>
        </w:tc>
        <w:tc>
          <w:tcPr>
            <w:tcW w:w="1094" w:type="dxa"/>
            <w:tcBorders>
              <w:top w:val="nil"/>
              <w:left w:val="nil"/>
              <w:bottom w:val="single" w:sz="4" w:space="0" w:color="auto"/>
              <w:right w:val="single" w:sz="4" w:space="0" w:color="auto"/>
            </w:tcBorders>
            <w:shd w:val="clear" w:color="auto" w:fill="auto"/>
            <w:noWrap/>
            <w:vAlign w:val="center"/>
            <w:hideMark/>
          </w:tcPr>
          <w:p w14:paraId="680626CF" w14:textId="77777777" w:rsidR="00FD48E4" w:rsidRPr="00FD48E4" w:rsidRDefault="00FD48E4" w:rsidP="00C253CA">
            <w:pPr>
              <w:suppressAutoHyphens w:val="0"/>
              <w:jc w:val="center"/>
              <w:rPr>
                <w:rFonts w:asciiTheme="minorHAnsi" w:hAnsiTheme="minorHAnsi" w:cstheme="minorHAnsi"/>
                <w:b/>
                <w:bCs/>
                <w:sz w:val="22"/>
                <w:szCs w:val="22"/>
                <w:lang w:eastAsia="pl-PL"/>
              </w:rPr>
            </w:pPr>
            <w:r w:rsidRPr="00FD48E4">
              <w:rPr>
                <w:rFonts w:asciiTheme="minorHAnsi" w:hAnsiTheme="minorHAnsi" w:cstheme="minorHAnsi"/>
                <w:b/>
                <w:bCs/>
                <w:sz w:val="22"/>
                <w:szCs w:val="22"/>
                <w:lang w:eastAsia="pl-PL"/>
              </w:rPr>
              <w:t>Zgłosił</w:t>
            </w:r>
          </w:p>
        </w:tc>
        <w:tc>
          <w:tcPr>
            <w:tcW w:w="1067" w:type="dxa"/>
            <w:tcBorders>
              <w:top w:val="nil"/>
              <w:left w:val="nil"/>
              <w:bottom w:val="single" w:sz="4" w:space="0" w:color="auto"/>
              <w:right w:val="single" w:sz="4" w:space="0" w:color="auto"/>
            </w:tcBorders>
            <w:shd w:val="clear" w:color="auto" w:fill="auto"/>
            <w:noWrap/>
            <w:vAlign w:val="center"/>
            <w:hideMark/>
          </w:tcPr>
          <w:p w14:paraId="4F0BBB47" w14:textId="77777777" w:rsidR="00FD48E4" w:rsidRPr="00FD48E4" w:rsidRDefault="00FD48E4" w:rsidP="00C253CA">
            <w:pPr>
              <w:suppressAutoHyphens w:val="0"/>
              <w:jc w:val="center"/>
              <w:rPr>
                <w:rFonts w:asciiTheme="minorHAnsi" w:hAnsiTheme="minorHAnsi" w:cstheme="minorHAnsi"/>
                <w:b/>
                <w:bCs/>
                <w:sz w:val="22"/>
                <w:szCs w:val="22"/>
                <w:lang w:eastAsia="pl-PL"/>
              </w:rPr>
            </w:pPr>
            <w:r w:rsidRPr="00FD48E4">
              <w:rPr>
                <w:rFonts w:asciiTheme="minorHAnsi" w:hAnsiTheme="minorHAnsi" w:cstheme="minorHAnsi"/>
                <w:b/>
                <w:bCs/>
                <w:sz w:val="22"/>
                <w:szCs w:val="22"/>
                <w:lang w:eastAsia="pl-PL"/>
              </w:rPr>
              <w:t>Status</w:t>
            </w:r>
          </w:p>
        </w:tc>
      </w:tr>
      <w:tr w:rsidR="00FD48E4" w:rsidRPr="00FD48E4" w14:paraId="5796CC79" w14:textId="77777777" w:rsidTr="00C253CA">
        <w:trPr>
          <w:trHeight w:val="288"/>
        </w:trPr>
        <w:tc>
          <w:tcPr>
            <w:tcW w:w="463" w:type="dxa"/>
            <w:tcBorders>
              <w:top w:val="nil"/>
              <w:left w:val="single" w:sz="4" w:space="0" w:color="auto"/>
              <w:bottom w:val="single" w:sz="4" w:space="0" w:color="auto"/>
              <w:right w:val="single" w:sz="4" w:space="0" w:color="auto"/>
            </w:tcBorders>
            <w:shd w:val="clear" w:color="auto" w:fill="auto"/>
            <w:noWrap/>
            <w:vAlign w:val="bottom"/>
            <w:hideMark/>
          </w:tcPr>
          <w:p w14:paraId="2CEADB40" w14:textId="77777777" w:rsidR="00FD48E4" w:rsidRPr="00FD48E4" w:rsidRDefault="00FD48E4" w:rsidP="00C253CA">
            <w:pPr>
              <w:suppressAutoHyphens w:val="0"/>
              <w:rPr>
                <w:rFonts w:asciiTheme="minorHAnsi" w:hAnsiTheme="minorHAnsi" w:cstheme="minorHAnsi"/>
                <w:sz w:val="22"/>
                <w:szCs w:val="22"/>
                <w:lang w:eastAsia="pl-PL"/>
              </w:rPr>
            </w:pPr>
            <w:r w:rsidRPr="00FD48E4">
              <w:rPr>
                <w:rFonts w:asciiTheme="minorHAnsi" w:hAnsiTheme="minorHAnsi" w:cstheme="minorHAnsi"/>
                <w:sz w:val="22"/>
                <w:szCs w:val="22"/>
                <w:lang w:eastAsia="pl-PL"/>
              </w:rPr>
              <w:t> </w:t>
            </w:r>
          </w:p>
        </w:tc>
        <w:tc>
          <w:tcPr>
            <w:tcW w:w="2725" w:type="dxa"/>
            <w:tcBorders>
              <w:top w:val="nil"/>
              <w:left w:val="nil"/>
              <w:bottom w:val="single" w:sz="4" w:space="0" w:color="auto"/>
              <w:right w:val="single" w:sz="4" w:space="0" w:color="auto"/>
            </w:tcBorders>
            <w:shd w:val="clear" w:color="auto" w:fill="auto"/>
            <w:noWrap/>
            <w:vAlign w:val="bottom"/>
            <w:hideMark/>
          </w:tcPr>
          <w:p w14:paraId="48E9EFC1" w14:textId="77777777" w:rsidR="00FD48E4" w:rsidRPr="00FD48E4" w:rsidRDefault="00FD48E4" w:rsidP="00C253CA">
            <w:pPr>
              <w:suppressAutoHyphens w:val="0"/>
              <w:rPr>
                <w:rFonts w:asciiTheme="minorHAnsi" w:hAnsiTheme="minorHAnsi" w:cstheme="minorHAnsi"/>
                <w:sz w:val="22"/>
                <w:szCs w:val="22"/>
                <w:lang w:eastAsia="pl-PL"/>
              </w:rPr>
            </w:pPr>
            <w:r w:rsidRPr="00FD48E4">
              <w:rPr>
                <w:rFonts w:asciiTheme="minorHAnsi" w:hAnsiTheme="minorHAnsi" w:cstheme="minorHAnsi"/>
                <w:sz w:val="22"/>
                <w:szCs w:val="22"/>
                <w:lang w:eastAsia="pl-PL"/>
              </w:rPr>
              <w:t> </w:t>
            </w:r>
          </w:p>
        </w:tc>
        <w:tc>
          <w:tcPr>
            <w:tcW w:w="1875" w:type="dxa"/>
            <w:tcBorders>
              <w:top w:val="nil"/>
              <w:left w:val="nil"/>
              <w:bottom w:val="single" w:sz="4" w:space="0" w:color="auto"/>
              <w:right w:val="single" w:sz="4" w:space="0" w:color="auto"/>
            </w:tcBorders>
            <w:shd w:val="clear" w:color="auto" w:fill="auto"/>
            <w:noWrap/>
            <w:vAlign w:val="bottom"/>
            <w:hideMark/>
          </w:tcPr>
          <w:p w14:paraId="519FA038" w14:textId="77777777" w:rsidR="00FD48E4" w:rsidRPr="00FD48E4" w:rsidRDefault="00FD48E4" w:rsidP="00C253CA">
            <w:pPr>
              <w:suppressAutoHyphens w:val="0"/>
              <w:rPr>
                <w:rFonts w:asciiTheme="minorHAnsi" w:hAnsiTheme="minorHAnsi" w:cstheme="minorHAnsi"/>
                <w:sz w:val="22"/>
                <w:szCs w:val="22"/>
                <w:lang w:eastAsia="pl-PL"/>
              </w:rPr>
            </w:pPr>
            <w:r w:rsidRPr="00FD48E4">
              <w:rPr>
                <w:rFonts w:asciiTheme="minorHAnsi" w:hAnsiTheme="minorHAnsi" w:cstheme="minorHAnsi"/>
                <w:sz w:val="22"/>
                <w:szCs w:val="22"/>
                <w:lang w:eastAsia="pl-PL"/>
              </w:rPr>
              <w:t> </w:t>
            </w:r>
          </w:p>
        </w:tc>
        <w:tc>
          <w:tcPr>
            <w:tcW w:w="1738" w:type="dxa"/>
            <w:tcBorders>
              <w:top w:val="nil"/>
              <w:left w:val="nil"/>
              <w:bottom w:val="single" w:sz="4" w:space="0" w:color="auto"/>
              <w:right w:val="single" w:sz="4" w:space="0" w:color="auto"/>
            </w:tcBorders>
            <w:shd w:val="clear" w:color="auto" w:fill="auto"/>
            <w:noWrap/>
            <w:vAlign w:val="bottom"/>
            <w:hideMark/>
          </w:tcPr>
          <w:p w14:paraId="73D26DC4" w14:textId="77777777" w:rsidR="00FD48E4" w:rsidRPr="00FD48E4" w:rsidRDefault="00FD48E4" w:rsidP="00C253CA">
            <w:pPr>
              <w:suppressAutoHyphens w:val="0"/>
              <w:rPr>
                <w:rFonts w:asciiTheme="minorHAnsi" w:hAnsiTheme="minorHAnsi" w:cstheme="minorHAnsi"/>
                <w:sz w:val="22"/>
                <w:szCs w:val="22"/>
                <w:lang w:eastAsia="pl-PL"/>
              </w:rPr>
            </w:pPr>
            <w:r w:rsidRPr="00FD48E4">
              <w:rPr>
                <w:rFonts w:asciiTheme="minorHAnsi" w:hAnsiTheme="minorHAnsi" w:cstheme="minorHAnsi"/>
                <w:sz w:val="22"/>
                <w:szCs w:val="22"/>
                <w:lang w:eastAsia="pl-PL"/>
              </w:rPr>
              <w:t> </w:t>
            </w:r>
          </w:p>
        </w:tc>
        <w:tc>
          <w:tcPr>
            <w:tcW w:w="1458" w:type="dxa"/>
            <w:tcBorders>
              <w:top w:val="nil"/>
              <w:left w:val="nil"/>
              <w:bottom w:val="single" w:sz="4" w:space="0" w:color="auto"/>
              <w:right w:val="single" w:sz="4" w:space="0" w:color="auto"/>
            </w:tcBorders>
            <w:shd w:val="clear" w:color="auto" w:fill="auto"/>
            <w:noWrap/>
            <w:vAlign w:val="bottom"/>
            <w:hideMark/>
          </w:tcPr>
          <w:p w14:paraId="6AC9E7D8" w14:textId="77777777" w:rsidR="00FD48E4" w:rsidRPr="00FD48E4" w:rsidRDefault="00FD48E4" w:rsidP="00C253CA">
            <w:pPr>
              <w:suppressAutoHyphens w:val="0"/>
              <w:rPr>
                <w:rFonts w:asciiTheme="minorHAnsi" w:hAnsiTheme="minorHAnsi" w:cstheme="minorHAnsi"/>
                <w:sz w:val="22"/>
                <w:szCs w:val="22"/>
                <w:lang w:eastAsia="pl-PL"/>
              </w:rPr>
            </w:pPr>
            <w:r w:rsidRPr="00FD48E4">
              <w:rPr>
                <w:rFonts w:asciiTheme="minorHAnsi" w:hAnsiTheme="minorHAnsi" w:cstheme="minorHAnsi"/>
                <w:sz w:val="22"/>
                <w:szCs w:val="22"/>
                <w:lang w:eastAsia="pl-PL"/>
              </w:rPr>
              <w:t> </w:t>
            </w:r>
          </w:p>
        </w:tc>
        <w:tc>
          <w:tcPr>
            <w:tcW w:w="1094" w:type="dxa"/>
            <w:tcBorders>
              <w:top w:val="nil"/>
              <w:left w:val="nil"/>
              <w:bottom w:val="single" w:sz="4" w:space="0" w:color="auto"/>
              <w:right w:val="single" w:sz="4" w:space="0" w:color="auto"/>
            </w:tcBorders>
            <w:shd w:val="clear" w:color="auto" w:fill="auto"/>
            <w:noWrap/>
            <w:vAlign w:val="bottom"/>
            <w:hideMark/>
          </w:tcPr>
          <w:p w14:paraId="5ED03C2F" w14:textId="77777777" w:rsidR="00FD48E4" w:rsidRPr="00FD48E4" w:rsidRDefault="00FD48E4" w:rsidP="00C253CA">
            <w:pPr>
              <w:suppressAutoHyphens w:val="0"/>
              <w:rPr>
                <w:rFonts w:asciiTheme="minorHAnsi" w:hAnsiTheme="minorHAnsi" w:cstheme="minorHAnsi"/>
                <w:sz w:val="22"/>
                <w:szCs w:val="22"/>
                <w:lang w:eastAsia="pl-PL"/>
              </w:rPr>
            </w:pPr>
            <w:r w:rsidRPr="00FD48E4">
              <w:rPr>
                <w:rFonts w:asciiTheme="minorHAnsi" w:hAnsiTheme="minorHAnsi" w:cstheme="minorHAnsi"/>
                <w:sz w:val="22"/>
                <w:szCs w:val="22"/>
                <w:lang w:eastAsia="pl-PL"/>
              </w:rPr>
              <w:t> </w:t>
            </w:r>
          </w:p>
        </w:tc>
        <w:tc>
          <w:tcPr>
            <w:tcW w:w="1067" w:type="dxa"/>
            <w:tcBorders>
              <w:top w:val="nil"/>
              <w:left w:val="nil"/>
              <w:bottom w:val="single" w:sz="4" w:space="0" w:color="auto"/>
              <w:right w:val="single" w:sz="4" w:space="0" w:color="auto"/>
            </w:tcBorders>
            <w:shd w:val="clear" w:color="auto" w:fill="auto"/>
            <w:noWrap/>
            <w:vAlign w:val="bottom"/>
            <w:hideMark/>
          </w:tcPr>
          <w:p w14:paraId="75A1B482" w14:textId="77777777" w:rsidR="00FD48E4" w:rsidRPr="00FD48E4" w:rsidRDefault="00FD48E4" w:rsidP="00C253CA">
            <w:pPr>
              <w:suppressAutoHyphens w:val="0"/>
              <w:rPr>
                <w:rFonts w:asciiTheme="minorHAnsi" w:hAnsiTheme="minorHAnsi" w:cstheme="minorHAnsi"/>
                <w:sz w:val="22"/>
                <w:szCs w:val="22"/>
                <w:lang w:eastAsia="pl-PL"/>
              </w:rPr>
            </w:pPr>
            <w:r w:rsidRPr="00FD48E4">
              <w:rPr>
                <w:rFonts w:asciiTheme="minorHAnsi" w:hAnsiTheme="minorHAnsi" w:cstheme="minorHAnsi"/>
                <w:sz w:val="22"/>
                <w:szCs w:val="22"/>
                <w:lang w:eastAsia="pl-PL"/>
              </w:rPr>
              <w:t> </w:t>
            </w:r>
          </w:p>
        </w:tc>
      </w:tr>
      <w:tr w:rsidR="00FD48E4" w:rsidRPr="00FD48E4" w14:paraId="520057AC" w14:textId="77777777" w:rsidTr="00C253CA">
        <w:trPr>
          <w:trHeight w:val="288"/>
        </w:trPr>
        <w:tc>
          <w:tcPr>
            <w:tcW w:w="463" w:type="dxa"/>
            <w:tcBorders>
              <w:top w:val="nil"/>
              <w:left w:val="single" w:sz="4" w:space="0" w:color="auto"/>
              <w:bottom w:val="single" w:sz="4" w:space="0" w:color="auto"/>
              <w:right w:val="single" w:sz="4" w:space="0" w:color="auto"/>
            </w:tcBorders>
            <w:shd w:val="clear" w:color="auto" w:fill="auto"/>
            <w:noWrap/>
            <w:vAlign w:val="bottom"/>
            <w:hideMark/>
          </w:tcPr>
          <w:p w14:paraId="4F2F1180" w14:textId="77777777" w:rsidR="00FD48E4" w:rsidRPr="00FD48E4" w:rsidRDefault="00FD48E4" w:rsidP="00C253CA">
            <w:pPr>
              <w:suppressAutoHyphens w:val="0"/>
              <w:rPr>
                <w:rFonts w:asciiTheme="minorHAnsi" w:hAnsiTheme="minorHAnsi" w:cstheme="minorHAnsi"/>
                <w:sz w:val="22"/>
                <w:szCs w:val="22"/>
                <w:lang w:eastAsia="pl-PL"/>
              </w:rPr>
            </w:pPr>
            <w:r w:rsidRPr="00FD48E4">
              <w:rPr>
                <w:rFonts w:asciiTheme="minorHAnsi" w:hAnsiTheme="minorHAnsi" w:cstheme="minorHAnsi"/>
                <w:sz w:val="22"/>
                <w:szCs w:val="22"/>
                <w:lang w:eastAsia="pl-PL"/>
              </w:rPr>
              <w:t> </w:t>
            </w:r>
          </w:p>
        </w:tc>
        <w:tc>
          <w:tcPr>
            <w:tcW w:w="2725" w:type="dxa"/>
            <w:tcBorders>
              <w:top w:val="nil"/>
              <w:left w:val="nil"/>
              <w:bottom w:val="single" w:sz="4" w:space="0" w:color="auto"/>
              <w:right w:val="single" w:sz="4" w:space="0" w:color="auto"/>
            </w:tcBorders>
            <w:shd w:val="clear" w:color="auto" w:fill="auto"/>
            <w:noWrap/>
            <w:vAlign w:val="bottom"/>
            <w:hideMark/>
          </w:tcPr>
          <w:p w14:paraId="5BBF49A5" w14:textId="77777777" w:rsidR="00FD48E4" w:rsidRPr="00FD48E4" w:rsidRDefault="00FD48E4" w:rsidP="00C253CA">
            <w:pPr>
              <w:suppressAutoHyphens w:val="0"/>
              <w:rPr>
                <w:rFonts w:asciiTheme="minorHAnsi" w:hAnsiTheme="minorHAnsi" w:cstheme="minorHAnsi"/>
                <w:sz w:val="22"/>
                <w:szCs w:val="22"/>
                <w:lang w:eastAsia="pl-PL"/>
              </w:rPr>
            </w:pPr>
            <w:r w:rsidRPr="00FD48E4">
              <w:rPr>
                <w:rFonts w:asciiTheme="minorHAnsi" w:hAnsiTheme="minorHAnsi" w:cstheme="minorHAnsi"/>
                <w:sz w:val="22"/>
                <w:szCs w:val="22"/>
                <w:lang w:eastAsia="pl-PL"/>
              </w:rPr>
              <w:t> </w:t>
            </w:r>
          </w:p>
        </w:tc>
        <w:tc>
          <w:tcPr>
            <w:tcW w:w="1875" w:type="dxa"/>
            <w:tcBorders>
              <w:top w:val="nil"/>
              <w:left w:val="nil"/>
              <w:bottom w:val="single" w:sz="4" w:space="0" w:color="auto"/>
              <w:right w:val="single" w:sz="4" w:space="0" w:color="auto"/>
            </w:tcBorders>
            <w:shd w:val="clear" w:color="auto" w:fill="auto"/>
            <w:noWrap/>
            <w:vAlign w:val="bottom"/>
            <w:hideMark/>
          </w:tcPr>
          <w:p w14:paraId="5479193B" w14:textId="77777777" w:rsidR="00FD48E4" w:rsidRPr="00FD48E4" w:rsidRDefault="00FD48E4" w:rsidP="00C253CA">
            <w:pPr>
              <w:suppressAutoHyphens w:val="0"/>
              <w:rPr>
                <w:rFonts w:asciiTheme="minorHAnsi" w:hAnsiTheme="minorHAnsi" w:cstheme="minorHAnsi"/>
                <w:sz w:val="22"/>
                <w:szCs w:val="22"/>
                <w:lang w:eastAsia="pl-PL"/>
              </w:rPr>
            </w:pPr>
            <w:r w:rsidRPr="00FD48E4">
              <w:rPr>
                <w:rFonts w:asciiTheme="minorHAnsi" w:hAnsiTheme="minorHAnsi" w:cstheme="minorHAnsi"/>
                <w:sz w:val="22"/>
                <w:szCs w:val="22"/>
                <w:lang w:eastAsia="pl-PL"/>
              </w:rPr>
              <w:t> </w:t>
            </w:r>
          </w:p>
        </w:tc>
        <w:tc>
          <w:tcPr>
            <w:tcW w:w="1738" w:type="dxa"/>
            <w:tcBorders>
              <w:top w:val="nil"/>
              <w:left w:val="nil"/>
              <w:bottom w:val="single" w:sz="4" w:space="0" w:color="auto"/>
              <w:right w:val="single" w:sz="4" w:space="0" w:color="auto"/>
            </w:tcBorders>
            <w:shd w:val="clear" w:color="auto" w:fill="auto"/>
            <w:noWrap/>
            <w:vAlign w:val="bottom"/>
            <w:hideMark/>
          </w:tcPr>
          <w:p w14:paraId="44C9C18D" w14:textId="77777777" w:rsidR="00FD48E4" w:rsidRPr="00FD48E4" w:rsidRDefault="00FD48E4" w:rsidP="00C253CA">
            <w:pPr>
              <w:suppressAutoHyphens w:val="0"/>
              <w:rPr>
                <w:rFonts w:asciiTheme="minorHAnsi" w:hAnsiTheme="minorHAnsi" w:cstheme="minorHAnsi"/>
                <w:sz w:val="22"/>
                <w:szCs w:val="22"/>
                <w:lang w:eastAsia="pl-PL"/>
              </w:rPr>
            </w:pPr>
            <w:r w:rsidRPr="00FD48E4">
              <w:rPr>
                <w:rFonts w:asciiTheme="minorHAnsi" w:hAnsiTheme="minorHAnsi" w:cstheme="minorHAnsi"/>
                <w:sz w:val="22"/>
                <w:szCs w:val="22"/>
                <w:lang w:eastAsia="pl-PL"/>
              </w:rPr>
              <w:t> </w:t>
            </w:r>
          </w:p>
        </w:tc>
        <w:tc>
          <w:tcPr>
            <w:tcW w:w="1458" w:type="dxa"/>
            <w:tcBorders>
              <w:top w:val="nil"/>
              <w:left w:val="nil"/>
              <w:bottom w:val="single" w:sz="4" w:space="0" w:color="auto"/>
              <w:right w:val="single" w:sz="4" w:space="0" w:color="auto"/>
            </w:tcBorders>
            <w:shd w:val="clear" w:color="auto" w:fill="auto"/>
            <w:noWrap/>
            <w:vAlign w:val="bottom"/>
            <w:hideMark/>
          </w:tcPr>
          <w:p w14:paraId="0B132541" w14:textId="77777777" w:rsidR="00FD48E4" w:rsidRPr="00FD48E4" w:rsidRDefault="00FD48E4" w:rsidP="00C253CA">
            <w:pPr>
              <w:suppressAutoHyphens w:val="0"/>
              <w:rPr>
                <w:rFonts w:asciiTheme="minorHAnsi" w:hAnsiTheme="minorHAnsi" w:cstheme="minorHAnsi"/>
                <w:sz w:val="22"/>
                <w:szCs w:val="22"/>
                <w:lang w:eastAsia="pl-PL"/>
              </w:rPr>
            </w:pPr>
            <w:r w:rsidRPr="00FD48E4">
              <w:rPr>
                <w:rFonts w:asciiTheme="minorHAnsi" w:hAnsiTheme="minorHAnsi" w:cstheme="minorHAnsi"/>
                <w:sz w:val="22"/>
                <w:szCs w:val="22"/>
                <w:lang w:eastAsia="pl-PL"/>
              </w:rPr>
              <w:t> </w:t>
            </w:r>
          </w:p>
        </w:tc>
        <w:tc>
          <w:tcPr>
            <w:tcW w:w="1094" w:type="dxa"/>
            <w:tcBorders>
              <w:top w:val="nil"/>
              <w:left w:val="nil"/>
              <w:bottom w:val="single" w:sz="4" w:space="0" w:color="auto"/>
              <w:right w:val="single" w:sz="4" w:space="0" w:color="auto"/>
            </w:tcBorders>
            <w:shd w:val="clear" w:color="auto" w:fill="auto"/>
            <w:noWrap/>
            <w:vAlign w:val="bottom"/>
            <w:hideMark/>
          </w:tcPr>
          <w:p w14:paraId="7888D8B8" w14:textId="77777777" w:rsidR="00FD48E4" w:rsidRPr="00FD48E4" w:rsidRDefault="00FD48E4" w:rsidP="00C253CA">
            <w:pPr>
              <w:suppressAutoHyphens w:val="0"/>
              <w:rPr>
                <w:rFonts w:asciiTheme="minorHAnsi" w:hAnsiTheme="minorHAnsi" w:cstheme="minorHAnsi"/>
                <w:sz w:val="22"/>
                <w:szCs w:val="22"/>
                <w:lang w:eastAsia="pl-PL"/>
              </w:rPr>
            </w:pPr>
            <w:r w:rsidRPr="00FD48E4">
              <w:rPr>
                <w:rFonts w:asciiTheme="minorHAnsi" w:hAnsiTheme="minorHAnsi" w:cstheme="minorHAnsi"/>
                <w:sz w:val="22"/>
                <w:szCs w:val="22"/>
                <w:lang w:eastAsia="pl-PL"/>
              </w:rPr>
              <w:t> </w:t>
            </w:r>
          </w:p>
        </w:tc>
        <w:tc>
          <w:tcPr>
            <w:tcW w:w="1067" w:type="dxa"/>
            <w:tcBorders>
              <w:top w:val="nil"/>
              <w:left w:val="nil"/>
              <w:bottom w:val="single" w:sz="4" w:space="0" w:color="auto"/>
              <w:right w:val="single" w:sz="4" w:space="0" w:color="auto"/>
            </w:tcBorders>
            <w:shd w:val="clear" w:color="auto" w:fill="auto"/>
            <w:noWrap/>
            <w:vAlign w:val="bottom"/>
            <w:hideMark/>
          </w:tcPr>
          <w:p w14:paraId="34EF0E32" w14:textId="77777777" w:rsidR="00FD48E4" w:rsidRPr="00FD48E4" w:rsidRDefault="00FD48E4" w:rsidP="00C253CA">
            <w:pPr>
              <w:suppressAutoHyphens w:val="0"/>
              <w:rPr>
                <w:rFonts w:asciiTheme="minorHAnsi" w:hAnsiTheme="minorHAnsi" w:cstheme="minorHAnsi"/>
                <w:sz w:val="22"/>
                <w:szCs w:val="22"/>
                <w:lang w:eastAsia="pl-PL"/>
              </w:rPr>
            </w:pPr>
            <w:r w:rsidRPr="00FD48E4">
              <w:rPr>
                <w:rFonts w:asciiTheme="minorHAnsi" w:hAnsiTheme="minorHAnsi" w:cstheme="minorHAnsi"/>
                <w:sz w:val="22"/>
                <w:szCs w:val="22"/>
                <w:lang w:eastAsia="pl-PL"/>
              </w:rPr>
              <w:t> </w:t>
            </w:r>
          </w:p>
        </w:tc>
      </w:tr>
      <w:tr w:rsidR="00FD48E4" w:rsidRPr="00FD48E4" w14:paraId="26BC8E35" w14:textId="77777777" w:rsidTr="00C253CA">
        <w:trPr>
          <w:trHeight w:val="288"/>
        </w:trPr>
        <w:tc>
          <w:tcPr>
            <w:tcW w:w="463" w:type="dxa"/>
            <w:tcBorders>
              <w:top w:val="nil"/>
              <w:left w:val="single" w:sz="4" w:space="0" w:color="auto"/>
              <w:bottom w:val="single" w:sz="4" w:space="0" w:color="auto"/>
              <w:right w:val="single" w:sz="4" w:space="0" w:color="auto"/>
            </w:tcBorders>
            <w:shd w:val="clear" w:color="auto" w:fill="auto"/>
            <w:noWrap/>
            <w:vAlign w:val="bottom"/>
            <w:hideMark/>
          </w:tcPr>
          <w:p w14:paraId="72305492" w14:textId="77777777" w:rsidR="00FD48E4" w:rsidRPr="00FD48E4" w:rsidRDefault="00FD48E4" w:rsidP="00C253CA">
            <w:pPr>
              <w:suppressAutoHyphens w:val="0"/>
              <w:rPr>
                <w:rFonts w:asciiTheme="minorHAnsi" w:hAnsiTheme="minorHAnsi" w:cstheme="minorHAnsi"/>
                <w:sz w:val="22"/>
                <w:szCs w:val="22"/>
                <w:lang w:eastAsia="pl-PL"/>
              </w:rPr>
            </w:pPr>
            <w:r w:rsidRPr="00FD48E4">
              <w:rPr>
                <w:rFonts w:asciiTheme="minorHAnsi" w:hAnsiTheme="minorHAnsi" w:cstheme="minorHAnsi"/>
                <w:sz w:val="22"/>
                <w:szCs w:val="22"/>
                <w:lang w:eastAsia="pl-PL"/>
              </w:rPr>
              <w:t> </w:t>
            </w:r>
          </w:p>
        </w:tc>
        <w:tc>
          <w:tcPr>
            <w:tcW w:w="2725" w:type="dxa"/>
            <w:tcBorders>
              <w:top w:val="nil"/>
              <w:left w:val="nil"/>
              <w:bottom w:val="single" w:sz="4" w:space="0" w:color="auto"/>
              <w:right w:val="single" w:sz="4" w:space="0" w:color="auto"/>
            </w:tcBorders>
            <w:shd w:val="clear" w:color="auto" w:fill="auto"/>
            <w:noWrap/>
            <w:vAlign w:val="bottom"/>
            <w:hideMark/>
          </w:tcPr>
          <w:p w14:paraId="4329653E" w14:textId="77777777" w:rsidR="00FD48E4" w:rsidRPr="00FD48E4" w:rsidRDefault="00FD48E4" w:rsidP="00C253CA">
            <w:pPr>
              <w:suppressAutoHyphens w:val="0"/>
              <w:rPr>
                <w:rFonts w:asciiTheme="minorHAnsi" w:hAnsiTheme="minorHAnsi" w:cstheme="minorHAnsi"/>
                <w:sz w:val="22"/>
                <w:szCs w:val="22"/>
                <w:lang w:eastAsia="pl-PL"/>
              </w:rPr>
            </w:pPr>
            <w:r w:rsidRPr="00FD48E4">
              <w:rPr>
                <w:rFonts w:asciiTheme="minorHAnsi" w:hAnsiTheme="minorHAnsi" w:cstheme="minorHAnsi"/>
                <w:sz w:val="22"/>
                <w:szCs w:val="22"/>
                <w:lang w:eastAsia="pl-PL"/>
              </w:rPr>
              <w:t> </w:t>
            </w:r>
          </w:p>
        </w:tc>
        <w:tc>
          <w:tcPr>
            <w:tcW w:w="1875" w:type="dxa"/>
            <w:tcBorders>
              <w:top w:val="nil"/>
              <w:left w:val="nil"/>
              <w:bottom w:val="single" w:sz="4" w:space="0" w:color="auto"/>
              <w:right w:val="single" w:sz="4" w:space="0" w:color="auto"/>
            </w:tcBorders>
            <w:shd w:val="clear" w:color="auto" w:fill="auto"/>
            <w:noWrap/>
            <w:vAlign w:val="bottom"/>
            <w:hideMark/>
          </w:tcPr>
          <w:p w14:paraId="261DCD46" w14:textId="77777777" w:rsidR="00FD48E4" w:rsidRPr="00FD48E4" w:rsidRDefault="00FD48E4" w:rsidP="00C253CA">
            <w:pPr>
              <w:suppressAutoHyphens w:val="0"/>
              <w:rPr>
                <w:rFonts w:asciiTheme="minorHAnsi" w:hAnsiTheme="minorHAnsi" w:cstheme="minorHAnsi"/>
                <w:sz w:val="22"/>
                <w:szCs w:val="22"/>
                <w:lang w:eastAsia="pl-PL"/>
              </w:rPr>
            </w:pPr>
            <w:r w:rsidRPr="00FD48E4">
              <w:rPr>
                <w:rFonts w:asciiTheme="minorHAnsi" w:hAnsiTheme="minorHAnsi" w:cstheme="minorHAnsi"/>
                <w:sz w:val="22"/>
                <w:szCs w:val="22"/>
                <w:lang w:eastAsia="pl-PL"/>
              </w:rPr>
              <w:t> </w:t>
            </w:r>
          </w:p>
        </w:tc>
        <w:tc>
          <w:tcPr>
            <w:tcW w:w="1738" w:type="dxa"/>
            <w:tcBorders>
              <w:top w:val="nil"/>
              <w:left w:val="nil"/>
              <w:bottom w:val="single" w:sz="4" w:space="0" w:color="auto"/>
              <w:right w:val="single" w:sz="4" w:space="0" w:color="auto"/>
            </w:tcBorders>
            <w:shd w:val="clear" w:color="auto" w:fill="auto"/>
            <w:noWrap/>
            <w:vAlign w:val="bottom"/>
            <w:hideMark/>
          </w:tcPr>
          <w:p w14:paraId="6058B06C" w14:textId="77777777" w:rsidR="00FD48E4" w:rsidRPr="00FD48E4" w:rsidRDefault="00FD48E4" w:rsidP="00C253CA">
            <w:pPr>
              <w:suppressAutoHyphens w:val="0"/>
              <w:rPr>
                <w:rFonts w:asciiTheme="minorHAnsi" w:hAnsiTheme="minorHAnsi" w:cstheme="minorHAnsi"/>
                <w:sz w:val="22"/>
                <w:szCs w:val="22"/>
                <w:lang w:eastAsia="pl-PL"/>
              </w:rPr>
            </w:pPr>
            <w:r w:rsidRPr="00FD48E4">
              <w:rPr>
                <w:rFonts w:asciiTheme="minorHAnsi" w:hAnsiTheme="minorHAnsi" w:cstheme="minorHAnsi"/>
                <w:sz w:val="22"/>
                <w:szCs w:val="22"/>
                <w:lang w:eastAsia="pl-PL"/>
              </w:rPr>
              <w:t> </w:t>
            </w:r>
          </w:p>
        </w:tc>
        <w:tc>
          <w:tcPr>
            <w:tcW w:w="1458" w:type="dxa"/>
            <w:tcBorders>
              <w:top w:val="nil"/>
              <w:left w:val="nil"/>
              <w:bottom w:val="single" w:sz="4" w:space="0" w:color="auto"/>
              <w:right w:val="single" w:sz="4" w:space="0" w:color="auto"/>
            </w:tcBorders>
            <w:shd w:val="clear" w:color="auto" w:fill="auto"/>
            <w:noWrap/>
            <w:vAlign w:val="bottom"/>
            <w:hideMark/>
          </w:tcPr>
          <w:p w14:paraId="45750FB4" w14:textId="77777777" w:rsidR="00FD48E4" w:rsidRPr="00FD48E4" w:rsidRDefault="00FD48E4" w:rsidP="00C253CA">
            <w:pPr>
              <w:suppressAutoHyphens w:val="0"/>
              <w:rPr>
                <w:rFonts w:asciiTheme="minorHAnsi" w:hAnsiTheme="minorHAnsi" w:cstheme="minorHAnsi"/>
                <w:sz w:val="22"/>
                <w:szCs w:val="22"/>
                <w:lang w:eastAsia="pl-PL"/>
              </w:rPr>
            </w:pPr>
            <w:r w:rsidRPr="00FD48E4">
              <w:rPr>
                <w:rFonts w:asciiTheme="minorHAnsi" w:hAnsiTheme="minorHAnsi" w:cstheme="minorHAnsi"/>
                <w:sz w:val="22"/>
                <w:szCs w:val="22"/>
                <w:lang w:eastAsia="pl-PL"/>
              </w:rPr>
              <w:t> </w:t>
            </w:r>
          </w:p>
        </w:tc>
        <w:tc>
          <w:tcPr>
            <w:tcW w:w="1094" w:type="dxa"/>
            <w:tcBorders>
              <w:top w:val="nil"/>
              <w:left w:val="nil"/>
              <w:bottom w:val="single" w:sz="4" w:space="0" w:color="auto"/>
              <w:right w:val="single" w:sz="4" w:space="0" w:color="auto"/>
            </w:tcBorders>
            <w:shd w:val="clear" w:color="auto" w:fill="auto"/>
            <w:noWrap/>
            <w:vAlign w:val="bottom"/>
            <w:hideMark/>
          </w:tcPr>
          <w:p w14:paraId="36E83885" w14:textId="77777777" w:rsidR="00FD48E4" w:rsidRPr="00FD48E4" w:rsidRDefault="00FD48E4" w:rsidP="00C253CA">
            <w:pPr>
              <w:suppressAutoHyphens w:val="0"/>
              <w:rPr>
                <w:rFonts w:asciiTheme="minorHAnsi" w:hAnsiTheme="minorHAnsi" w:cstheme="minorHAnsi"/>
                <w:sz w:val="22"/>
                <w:szCs w:val="22"/>
                <w:lang w:eastAsia="pl-PL"/>
              </w:rPr>
            </w:pPr>
            <w:r w:rsidRPr="00FD48E4">
              <w:rPr>
                <w:rFonts w:asciiTheme="minorHAnsi" w:hAnsiTheme="minorHAnsi" w:cstheme="minorHAnsi"/>
                <w:sz w:val="22"/>
                <w:szCs w:val="22"/>
                <w:lang w:eastAsia="pl-PL"/>
              </w:rPr>
              <w:t> </w:t>
            </w:r>
          </w:p>
        </w:tc>
        <w:tc>
          <w:tcPr>
            <w:tcW w:w="1067" w:type="dxa"/>
            <w:tcBorders>
              <w:top w:val="nil"/>
              <w:left w:val="nil"/>
              <w:bottom w:val="single" w:sz="4" w:space="0" w:color="auto"/>
              <w:right w:val="single" w:sz="4" w:space="0" w:color="auto"/>
            </w:tcBorders>
            <w:shd w:val="clear" w:color="auto" w:fill="auto"/>
            <w:noWrap/>
            <w:vAlign w:val="bottom"/>
            <w:hideMark/>
          </w:tcPr>
          <w:p w14:paraId="05CD0EC7" w14:textId="77777777" w:rsidR="00FD48E4" w:rsidRPr="00FD48E4" w:rsidRDefault="00FD48E4" w:rsidP="00C253CA">
            <w:pPr>
              <w:suppressAutoHyphens w:val="0"/>
              <w:rPr>
                <w:rFonts w:asciiTheme="minorHAnsi" w:hAnsiTheme="minorHAnsi" w:cstheme="minorHAnsi"/>
                <w:sz w:val="22"/>
                <w:szCs w:val="22"/>
                <w:lang w:eastAsia="pl-PL"/>
              </w:rPr>
            </w:pPr>
            <w:r w:rsidRPr="00FD48E4">
              <w:rPr>
                <w:rFonts w:asciiTheme="minorHAnsi" w:hAnsiTheme="minorHAnsi" w:cstheme="minorHAnsi"/>
                <w:sz w:val="22"/>
                <w:szCs w:val="22"/>
                <w:lang w:eastAsia="pl-PL"/>
              </w:rPr>
              <w:t> </w:t>
            </w:r>
          </w:p>
        </w:tc>
      </w:tr>
      <w:tr w:rsidR="00FD48E4" w:rsidRPr="00FD48E4" w14:paraId="36E579EA" w14:textId="77777777" w:rsidTr="00C253CA">
        <w:trPr>
          <w:trHeight w:val="288"/>
        </w:trPr>
        <w:tc>
          <w:tcPr>
            <w:tcW w:w="463" w:type="dxa"/>
            <w:tcBorders>
              <w:top w:val="nil"/>
              <w:left w:val="single" w:sz="4" w:space="0" w:color="auto"/>
              <w:bottom w:val="single" w:sz="4" w:space="0" w:color="auto"/>
              <w:right w:val="single" w:sz="4" w:space="0" w:color="auto"/>
            </w:tcBorders>
            <w:shd w:val="clear" w:color="auto" w:fill="auto"/>
            <w:noWrap/>
            <w:vAlign w:val="bottom"/>
            <w:hideMark/>
          </w:tcPr>
          <w:p w14:paraId="2AA85DA6" w14:textId="77777777" w:rsidR="00FD48E4" w:rsidRPr="00FD48E4" w:rsidRDefault="00FD48E4" w:rsidP="00C253CA">
            <w:pPr>
              <w:suppressAutoHyphens w:val="0"/>
              <w:rPr>
                <w:rFonts w:asciiTheme="minorHAnsi" w:hAnsiTheme="minorHAnsi" w:cstheme="minorHAnsi"/>
                <w:sz w:val="22"/>
                <w:szCs w:val="22"/>
                <w:lang w:eastAsia="pl-PL"/>
              </w:rPr>
            </w:pPr>
            <w:r w:rsidRPr="00FD48E4">
              <w:rPr>
                <w:rFonts w:asciiTheme="minorHAnsi" w:hAnsiTheme="minorHAnsi" w:cstheme="minorHAnsi"/>
                <w:sz w:val="22"/>
                <w:szCs w:val="22"/>
                <w:lang w:eastAsia="pl-PL"/>
              </w:rPr>
              <w:t> </w:t>
            </w:r>
          </w:p>
        </w:tc>
        <w:tc>
          <w:tcPr>
            <w:tcW w:w="2725" w:type="dxa"/>
            <w:tcBorders>
              <w:top w:val="nil"/>
              <w:left w:val="nil"/>
              <w:bottom w:val="single" w:sz="4" w:space="0" w:color="auto"/>
              <w:right w:val="single" w:sz="4" w:space="0" w:color="auto"/>
            </w:tcBorders>
            <w:shd w:val="clear" w:color="auto" w:fill="auto"/>
            <w:noWrap/>
            <w:vAlign w:val="bottom"/>
            <w:hideMark/>
          </w:tcPr>
          <w:p w14:paraId="181D6D58" w14:textId="77777777" w:rsidR="00FD48E4" w:rsidRPr="00FD48E4" w:rsidRDefault="00FD48E4" w:rsidP="00C253CA">
            <w:pPr>
              <w:suppressAutoHyphens w:val="0"/>
              <w:rPr>
                <w:rFonts w:asciiTheme="minorHAnsi" w:hAnsiTheme="minorHAnsi" w:cstheme="minorHAnsi"/>
                <w:sz w:val="22"/>
                <w:szCs w:val="22"/>
                <w:lang w:eastAsia="pl-PL"/>
              </w:rPr>
            </w:pPr>
            <w:r w:rsidRPr="00FD48E4">
              <w:rPr>
                <w:rFonts w:asciiTheme="minorHAnsi" w:hAnsiTheme="minorHAnsi" w:cstheme="minorHAnsi"/>
                <w:sz w:val="22"/>
                <w:szCs w:val="22"/>
                <w:lang w:eastAsia="pl-PL"/>
              </w:rPr>
              <w:t> </w:t>
            </w:r>
          </w:p>
        </w:tc>
        <w:tc>
          <w:tcPr>
            <w:tcW w:w="1875" w:type="dxa"/>
            <w:tcBorders>
              <w:top w:val="nil"/>
              <w:left w:val="nil"/>
              <w:bottom w:val="single" w:sz="4" w:space="0" w:color="auto"/>
              <w:right w:val="single" w:sz="4" w:space="0" w:color="auto"/>
            </w:tcBorders>
            <w:shd w:val="clear" w:color="auto" w:fill="auto"/>
            <w:noWrap/>
            <w:vAlign w:val="bottom"/>
            <w:hideMark/>
          </w:tcPr>
          <w:p w14:paraId="3BF879BF" w14:textId="77777777" w:rsidR="00FD48E4" w:rsidRPr="00FD48E4" w:rsidRDefault="00FD48E4" w:rsidP="00C253CA">
            <w:pPr>
              <w:suppressAutoHyphens w:val="0"/>
              <w:rPr>
                <w:rFonts w:asciiTheme="minorHAnsi" w:hAnsiTheme="minorHAnsi" w:cstheme="minorHAnsi"/>
                <w:sz w:val="22"/>
                <w:szCs w:val="22"/>
                <w:lang w:eastAsia="pl-PL"/>
              </w:rPr>
            </w:pPr>
            <w:r w:rsidRPr="00FD48E4">
              <w:rPr>
                <w:rFonts w:asciiTheme="minorHAnsi" w:hAnsiTheme="minorHAnsi" w:cstheme="minorHAnsi"/>
                <w:sz w:val="22"/>
                <w:szCs w:val="22"/>
                <w:lang w:eastAsia="pl-PL"/>
              </w:rPr>
              <w:t> </w:t>
            </w:r>
          </w:p>
        </w:tc>
        <w:tc>
          <w:tcPr>
            <w:tcW w:w="1738" w:type="dxa"/>
            <w:tcBorders>
              <w:top w:val="nil"/>
              <w:left w:val="nil"/>
              <w:bottom w:val="single" w:sz="4" w:space="0" w:color="auto"/>
              <w:right w:val="single" w:sz="4" w:space="0" w:color="auto"/>
            </w:tcBorders>
            <w:shd w:val="clear" w:color="auto" w:fill="auto"/>
            <w:noWrap/>
            <w:vAlign w:val="bottom"/>
            <w:hideMark/>
          </w:tcPr>
          <w:p w14:paraId="466377BE" w14:textId="77777777" w:rsidR="00FD48E4" w:rsidRPr="00FD48E4" w:rsidRDefault="00FD48E4" w:rsidP="00C253CA">
            <w:pPr>
              <w:suppressAutoHyphens w:val="0"/>
              <w:rPr>
                <w:rFonts w:asciiTheme="minorHAnsi" w:hAnsiTheme="minorHAnsi" w:cstheme="minorHAnsi"/>
                <w:sz w:val="22"/>
                <w:szCs w:val="22"/>
                <w:lang w:eastAsia="pl-PL"/>
              </w:rPr>
            </w:pPr>
            <w:r w:rsidRPr="00FD48E4">
              <w:rPr>
                <w:rFonts w:asciiTheme="minorHAnsi" w:hAnsiTheme="minorHAnsi" w:cstheme="minorHAnsi"/>
                <w:sz w:val="22"/>
                <w:szCs w:val="22"/>
                <w:lang w:eastAsia="pl-PL"/>
              </w:rPr>
              <w:t> </w:t>
            </w:r>
          </w:p>
        </w:tc>
        <w:tc>
          <w:tcPr>
            <w:tcW w:w="1458" w:type="dxa"/>
            <w:tcBorders>
              <w:top w:val="nil"/>
              <w:left w:val="nil"/>
              <w:bottom w:val="single" w:sz="4" w:space="0" w:color="auto"/>
              <w:right w:val="single" w:sz="4" w:space="0" w:color="auto"/>
            </w:tcBorders>
            <w:shd w:val="clear" w:color="auto" w:fill="auto"/>
            <w:noWrap/>
            <w:vAlign w:val="bottom"/>
            <w:hideMark/>
          </w:tcPr>
          <w:p w14:paraId="70F58851" w14:textId="77777777" w:rsidR="00FD48E4" w:rsidRPr="00FD48E4" w:rsidRDefault="00FD48E4" w:rsidP="00C253CA">
            <w:pPr>
              <w:suppressAutoHyphens w:val="0"/>
              <w:rPr>
                <w:rFonts w:asciiTheme="minorHAnsi" w:hAnsiTheme="minorHAnsi" w:cstheme="minorHAnsi"/>
                <w:sz w:val="22"/>
                <w:szCs w:val="22"/>
                <w:lang w:eastAsia="pl-PL"/>
              </w:rPr>
            </w:pPr>
            <w:r w:rsidRPr="00FD48E4">
              <w:rPr>
                <w:rFonts w:asciiTheme="minorHAnsi" w:hAnsiTheme="minorHAnsi" w:cstheme="minorHAnsi"/>
                <w:sz w:val="22"/>
                <w:szCs w:val="22"/>
                <w:lang w:eastAsia="pl-PL"/>
              </w:rPr>
              <w:t> </w:t>
            </w:r>
          </w:p>
        </w:tc>
        <w:tc>
          <w:tcPr>
            <w:tcW w:w="1094" w:type="dxa"/>
            <w:tcBorders>
              <w:top w:val="nil"/>
              <w:left w:val="nil"/>
              <w:bottom w:val="single" w:sz="4" w:space="0" w:color="auto"/>
              <w:right w:val="single" w:sz="4" w:space="0" w:color="auto"/>
            </w:tcBorders>
            <w:shd w:val="clear" w:color="auto" w:fill="auto"/>
            <w:noWrap/>
            <w:vAlign w:val="bottom"/>
            <w:hideMark/>
          </w:tcPr>
          <w:p w14:paraId="167B7288" w14:textId="77777777" w:rsidR="00FD48E4" w:rsidRPr="00FD48E4" w:rsidRDefault="00FD48E4" w:rsidP="00C253CA">
            <w:pPr>
              <w:suppressAutoHyphens w:val="0"/>
              <w:rPr>
                <w:rFonts w:asciiTheme="minorHAnsi" w:hAnsiTheme="minorHAnsi" w:cstheme="minorHAnsi"/>
                <w:sz w:val="22"/>
                <w:szCs w:val="22"/>
                <w:lang w:eastAsia="pl-PL"/>
              </w:rPr>
            </w:pPr>
            <w:r w:rsidRPr="00FD48E4">
              <w:rPr>
                <w:rFonts w:asciiTheme="minorHAnsi" w:hAnsiTheme="minorHAnsi" w:cstheme="minorHAnsi"/>
                <w:sz w:val="22"/>
                <w:szCs w:val="22"/>
                <w:lang w:eastAsia="pl-PL"/>
              </w:rPr>
              <w:t> </w:t>
            </w:r>
          </w:p>
        </w:tc>
        <w:tc>
          <w:tcPr>
            <w:tcW w:w="1067" w:type="dxa"/>
            <w:tcBorders>
              <w:top w:val="nil"/>
              <w:left w:val="nil"/>
              <w:bottom w:val="single" w:sz="4" w:space="0" w:color="auto"/>
              <w:right w:val="single" w:sz="4" w:space="0" w:color="auto"/>
            </w:tcBorders>
            <w:shd w:val="clear" w:color="auto" w:fill="auto"/>
            <w:noWrap/>
            <w:vAlign w:val="bottom"/>
            <w:hideMark/>
          </w:tcPr>
          <w:p w14:paraId="18E57C7D" w14:textId="77777777" w:rsidR="00FD48E4" w:rsidRPr="00FD48E4" w:rsidRDefault="00FD48E4" w:rsidP="00C253CA">
            <w:pPr>
              <w:suppressAutoHyphens w:val="0"/>
              <w:rPr>
                <w:rFonts w:asciiTheme="minorHAnsi" w:hAnsiTheme="minorHAnsi" w:cstheme="minorHAnsi"/>
                <w:sz w:val="22"/>
                <w:szCs w:val="22"/>
                <w:lang w:eastAsia="pl-PL"/>
              </w:rPr>
            </w:pPr>
            <w:r w:rsidRPr="00FD48E4">
              <w:rPr>
                <w:rFonts w:asciiTheme="minorHAnsi" w:hAnsiTheme="minorHAnsi" w:cstheme="minorHAnsi"/>
                <w:sz w:val="22"/>
                <w:szCs w:val="22"/>
                <w:lang w:eastAsia="pl-PL"/>
              </w:rPr>
              <w:t> </w:t>
            </w:r>
          </w:p>
        </w:tc>
      </w:tr>
      <w:tr w:rsidR="00FD48E4" w:rsidRPr="00FD48E4" w14:paraId="13D88A4C" w14:textId="77777777" w:rsidTr="00C253CA">
        <w:trPr>
          <w:trHeight w:val="288"/>
        </w:trPr>
        <w:tc>
          <w:tcPr>
            <w:tcW w:w="463" w:type="dxa"/>
            <w:tcBorders>
              <w:top w:val="nil"/>
              <w:left w:val="single" w:sz="4" w:space="0" w:color="auto"/>
              <w:bottom w:val="single" w:sz="4" w:space="0" w:color="auto"/>
              <w:right w:val="single" w:sz="4" w:space="0" w:color="auto"/>
            </w:tcBorders>
            <w:shd w:val="clear" w:color="auto" w:fill="auto"/>
            <w:noWrap/>
            <w:vAlign w:val="bottom"/>
            <w:hideMark/>
          </w:tcPr>
          <w:p w14:paraId="1C82C9D2" w14:textId="77777777" w:rsidR="00FD48E4" w:rsidRPr="00FD48E4" w:rsidRDefault="00FD48E4" w:rsidP="00C253CA">
            <w:pPr>
              <w:suppressAutoHyphens w:val="0"/>
              <w:rPr>
                <w:rFonts w:asciiTheme="minorHAnsi" w:hAnsiTheme="minorHAnsi" w:cstheme="minorHAnsi"/>
                <w:sz w:val="22"/>
                <w:szCs w:val="22"/>
                <w:lang w:eastAsia="pl-PL"/>
              </w:rPr>
            </w:pPr>
            <w:r w:rsidRPr="00FD48E4">
              <w:rPr>
                <w:rFonts w:asciiTheme="minorHAnsi" w:hAnsiTheme="minorHAnsi" w:cstheme="minorHAnsi"/>
                <w:sz w:val="22"/>
                <w:szCs w:val="22"/>
                <w:lang w:eastAsia="pl-PL"/>
              </w:rPr>
              <w:t> </w:t>
            </w:r>
          </w:p>
        </w:tc>
        <w:tc>
          <w:tcPr>
            <w:tcW w:w="2725" w:type="dxa"/>
            <w:tcBorders>
              <w:top w:val="nil"/>
              <w:left w:val="nil"/>
              <w:bottom w:val="single" w:sz="4" w:space="0" w:color="auto"/>
              <w:right w:val="single" w:sz="4" w:space="0" w:color="auto"/>
            </w:tcBorders>
            <w:shd w:val="clear" w:color="auto" w:fill="auto"/>
            <w:noWrap/>
            <w:vAlign w:val="bottom"/>
            <w:hideMark/>
          </w:tcPr>
          <w:p w14:paraId="60853F86" w14:textId="77777777" w:rsidR="00FD48E4" w:rsidRPr="00FD48E4" w:rsidRDefault="00FD48E4" w:rsidP="00C253CA">
            <w:pPr>
              <w:suppressAutoHyphens w:val="0"/>
              <w:rPr>
                <w:rFonts w:asciiTheme="minorHAnsi" w:hAnsiTheme="minorHAnsi" w:cstheme="minorHAnsi"/>
                <w:sz w:val="22"/>
                <w:szCs w:val="22"/>
                <w:lang w:eastAsia="pl-PL"/>
              </w:rPr>
            </w:pPr>
            <w:r w:rsidRPr="00FD48E4">
              <w:rPr>
                <w:rFonts w:asciiTheme="minorHAnsi" w:hAnsiTheme="minorHAnsi" w:cstheme="minorHAnsi"/>
                <w:sz w:val="22"/>
                <w:szCs w:val="22"/>
                <w:lang w:eastAsia="pl-PL"/>
              </w:rPr>
              <w:t> </w:t>
            </w:r>
          </w:p>
        </w:tc>
        <w:tc>
          <w:tcPr>
            <w:tcW w:w="1875" w:type="dxa"/>
            <w:tcBorders>
              <w:top w:val="nil"/>
              <w:left w:val="nil"/>
              <w:bottom w:val="single" w:sz="4" w:space="0" w:color="auto"/>
              <w:right w:val="single" w:sz="4" w:space="0" w:color="auto"/>
            </w:tcBorders>
            <w:shd w:val="clear" w:color="auto" w:fill="auto"/>
            <w:noWrap/>
            <w:vAlign w:val="bottom"/>
            <w:hideMark/>
          </w:tcPr>
          <w:p w14:paraId="72E2E765" w14:textId="77777777" w:rsidR="00FD48E4" w:rsidRPr="00FD48E4" w:rsidRDefault="00FD48E4" w:rsidP="00C253CA">
            <w:pPr>
              <w:suppressAutoHyphens w:val="0"/>
              <w:rPr>
                <w:rFonts w:asciiTheme="minorHAnsi" w:hAnsiTheme="minorHAnsi" w:cstheme="minorHAnsi"/>
                <w:sz w:val="22"/>
                <w:szCs w:val="22"/>
                <w:lang w:eastAsia="pl-PL"/>
              </w:rPr>
            </w:pPr>
            <w:r w:rsidRPr="00FD48E4">
              <w:rPr>
                <w:rFonts w:asciiTheme="minorHAnsi" w:hAnsiTheme="minorHAnsi" w:cstheme="minorHAnsi"/>
                <w:sz w:val="22"/>
                <w:szCs w:val="22"/>
                <w:lang w:eastAsia="pl-PL"/>
              </w:rPr>
              <w:t> </w:t>
            </w:r>
          </w:p>
        </w:tc>
        <w:tc>
          <w:tcPr>
            <w:tcW w:w="1738" w:type="dxa"/>
            <w:tcBorders>
              <w:top w:val="nil"/>
              <w:left w:val="nil"/>
              <w:bottom w:val="single" w:sz="4" w:space="0" w:color="auto"/>
              <w:right w:val="single" w:sz="4" w:space="0" w:color="auto"/>
            </w:tcBorders>
            <w:shd w:val="clear" w:color="auto" w:fill="auto"/>
            <w:noWrap/>
            <w:vAlign w:val="bottom"/>
            <w:hideMark/>
          </w:tcPr>
          <w:p w14:paraId="05D4073B" w14:textId="77777777" w:rsidR="00FD48E4" w:rsidRPr="00FD48E4" w:rsidRDefault="00FD48E4" w:rsidP="00C253CA">
            <w:pPr>
              <w:suppressAutoHyphens w:val="0"/>
              <w:rPr>
                <w:rFonts w:asciiTheme="minorHAnsi" w:hAnsiTheme="minorHAnsi" w:cstheme="minorHAnsi"/>
                <w:sz w:val="22"/>
                <w:szCs w:val="22"/>
                <w:lang w:eastAsia="pl-PL"/>
              </w:rPr>
            </w:pPr>
            <w:r w:rsidRPr="00FD48E4">
              <w:rPr>
                <w:rFonts w:asciiTheme="minorHAnsi" w:hAnsiTheme="minorHAnsi" w:cstheme="minorHAnsi"/>
                <w:sz w:val="22"/>
                <w:szCs w:val="22"/>
                <w:lang w:eastAsia="pl-PL"/>
              </w:rPr>
              <w:t> </w:t>
            </w:r>
          </w:p>
        </w:tc>
        <w:tc>
          <w:tcPr>
            <w:tcW w:w="1458" w:type="dxa"/>
            <w:tcBorders>
              <w:top w:val="nil"/>
              <w:left w:val="nil"/>
              <w:bottom w:val="single" w:sz="4" w:space="0" w:color="auto"/>
              <w:right w:val="single" w:sz="4" w:space="0" w:color="auto"/>
            </w:tcBorders>
            <w:shd w:val="clear" w:color="auto" w:fill="auto"/>
            <w:noWrap/>
            <w:vAlign w:val="bottom"/>
            <w:hideMark/>
          </w:tcPr>
          <w:p w14:paraId="32260786" w14:textId="77777777" w:rsidR="00FD48E4" w:rsidRPr="00FD48E4" w:rsidRDefault="00FD48E4" w:rsidP="00C253CA">
            <w:pPr>
              <w:suppressAutoHyphens w:val="0"/>
              <w:rPr>
                <w:rFonts w:asciiTheme="minorHAnsi" w:hAnsiTheme="minorHAnsi" w:cstheme="minorHAnsi"/>
                <w:sz w:val="22"/>
                <w:szCs w:val="22"/>
                <w:lang w:eastAsia="pl-PL"/>
              </w:rPr>
            </w:pPr>
            <w:r w:rsidRPr="00FD48E4">
              <w:rPr>
                <w:rFonts w:asciiTheme="minorHAnsi" w:hAnsiTheme="minorHAnsi" w:cstheme="minorHAnsi"/>
                <w:sz w:val="22"/>
                <w:szCs w:val="22"/>
                <w:lang w:eastAsia="pl-PL"/>
              </w:rPr>
              <w:t> </w:t>
            </w:r>
          </w:p>
        </w:tc>
        <w:tc>
          <w:tcPr>
            <w:tcW w:w="1094" w:type="dxa"/>
            <w:tcBorders>
              <w:top w:val="nil"/>
              <w:left w:val="nil"/>
              <w:bottom w:val="single" w:sz="4" w:space="0" w:color="auto"/>
              <w:right w:val="single" w:sz="4" w:space="0" w:color="auto"/>
            </w:tcBorders>
            <w:shd w:val="clear" w:color="auto" w:fill="auto"/>
            <w:noWrap/>
            <w:vAlign w:val="bottom"/>
            <w:hideMark/>
          </w:tcPr>
          <w:p w14:paraId="77FB7625" w14:textId="77777777" w:rsidR="00FD48E4" w:rsidRPr="00FD48E4" w:rsidRDefault="00FD48E4" w:rsidP="00C253CA">
            <w:pPr>
              <w:suppressAutoHyphens w:val="0"/>
              <w:rPr>
                <w:rFonts w:asciiTheme="minorHAnsi" w:hAnsiTheme="minorHAnsi" w:cstheme="minorHAnsi"/>
                <w:sz w:val="22"/>
                <w:szCs w:val="22"/>
                <w:lang w:eastAsia="pl-PL"/>
              </w:rPr>
            </w:pPr>
            <w:r w:rsidRPr="00FD48E4">
              <w:rPr>
                <w:rFonts w:asciiTheme="minorHAnsi" w:hAnsiTheme="minorHAnsi" w:cstheme="minorHAnsi"/>
                <w:sz w:val="22"/>
                <w:szCs w:val="22"/>
                <w:lang w:eastAsia="pl-PL"/>
              </w:rPr>
              <w:t> </w:t>
            </w:r>
          </w:p>
        </w:tc>
        <w:tc>
          <w:tcPr>
            <w:tcW w:w="1067" w:type="dxa"/>
            <w:tcBorders>
              <w:top w:val="nil"/>
              <w:left w:val="nil"/>
              <w:bottom w:val="single" w:sz="4" w:space="0" w:color="auto"/>
              <w:right w:val="single" w:sz="4" w:space="0" w:color="auto"/>
            </w:tcBorders>
            <w:shd w:val="clear" w:color="auto" w:fill="auto"/>
            <w:noWrap/>
            <w:vAlign w:val="bottom"/>
            <w:hideMark/>
          </w:tcPr>
          <w:p w14:paraId="04F05AD0" w14:textId="77777777" w:rsidR="00FD48E4" w:rsidRPr="00FD48E4" w:rsidRDefault="00FD48E4" w:rsidP="00C253CA">
            <w:pPr>
              <w:suppressAutoHyphens w:val="0"/>
              <w:rPr>
                <w:rFonts w:asciiTheme="minorHAnsi" w:hAnsiTheme="minorHAnsi" w:cstheme="minorHAnsi"/>
                <w:sz w:val="22"/>
                <w:szCs w:val="22"/>
                <w:lang w:eastAsia="pl-PL"/>
              </w:rPr>
            </w:pPr>
            <w:r w:rsidRPr="00FD48E4">
              <w:rPr>
                <w:rFonts w:asciiTheme="minorHAnsi" w:hAnsiTheme="minorHAnsi" w:cstheme="minorHAnsi"/>
                <w:sz w:val="22"/>
                <w:szCs w:val="22"/>
                <w:lang w:eastAsia="pl-PL"/>
              </w:rPr>
              <w:t> </w:t>
            </w:r>
          </w:p>
        </w:tc>
      </w:tr>
      <w:tr w:rsidR="00FD48E4" w:rsidRPr="00FD48E4" w14:paraId="0476BC30" w14:textId="77777777" w:rsidTr="00C253CA">
        <w:trPr>
          <w:trHeight w:val="288"/>
        </w:trPr>
        <w:tc>
          <w:tcPr>
            <w:tcW w:w="463" w:type="dxa"/>
            <w:tcBorders>
              <w:top w:val="nil"/>
              <w:left w:val="single" w:sz="4" w:space="0" w:color="auto"/>
              <w:bottom w:val="single" w:sz="4" w:space="0" w:color="auto"/>
              <w:right w:val="single" w:sz="4" w:space="0" w:color="auto"/>
            </w:tcBorders>
            <w:shd w:val="clear" w:color="auto" w:fill="auto"/>
            <w:noWrap/>
            <w:vAlign w:val="bottom"/>
            <w:hideMark/>
          </w:tcPr>
          <w:p w14:paraId="753E49F1" w14:textId="77777777" w:rsidR="00FD48E4" w:rsidRPr="00FD48E4" w:rsidRDefault="00FD48E4" w:rsidP="00C253CA">
            <w:pPr>
              <w:suppressAutoHyphens w:val="0"/>
              <w:rPr>
                <w:rFonts w:asciiTheme="minorHAnsi" w:hAnsiTheme="minorHAnsi" w:cstheme="minorHAnsi"/>
                <w:sz w:val="22"/>
                <w:szCs w:val="22"/>
                <w:lang w:eastAsia="pl-PL"/>
              </w:rPr>
            </w:pPr>
            <w:r w:rsidRPr="00FD48E4">
              <w:rPr>
                <w:rFonts w:asciiTheme="minorHAnsi" w:hAnsiTheme="minorHAnsi" w:cstheme="minorHAnsi"/>
                <w:sz w:val="22"/>
                <w:szCs w:val="22"/>
                <w:lang w:eastAsia="pl-PL"/>
              </w:rPr>
              <w:t> </w:t>
            </w:r>
          </w:p>
        </w:tc>
        <w:tc>
          <w:tcPr>
            <w:tcW w:w="2725" w:type="dxa"/>
            <w:tcBorders>
              <w:top w:val="nil"/>
              <w:left w:val="nil"/>
              <w:bottom w:val="single" w:sz="4" w:space="0" w:color="auto"/>
              <w:right w:val="single" w:sz="4" w:space="0" w:color="auto"/>
            </w:tcBorders>
            <w:shd w:val="clear" w:color="auto" w:fill="auto"/>
            <w:noWrap/>
            <w:vAlign w:val="bottom"/>
            <w:hideMark/>
          </w:tcPr>
          <w:p w14:paraId="71A79590" w14:textId="77777777" w:rsidR="00FD48E4" w:rsidRPr="00FD48E4" w:rsidRDefault="00FD48E4" w:rsidP="00C253CA">
            <w:pPr>
              <w:suppressAutoHyphens w:val="0"/>
              <w:rPr>
                <w:rFonts w:asciiTheme="minorHAnsi" w:hAnsiTheme="minorHAnsi" w:cstheme="minorHAnsi"/>
                <w:sz w:val="22"/>
                <w:szCs w:val="22"/>
                <w:lang w:eastAsia="pl-PL"/>
              </w:rPr>
            </w:pPr>
            <w:r w:rsidRPr="00FD48E4">
              <w:rPr>
                <w:rFonts w:asciiTheme="minorHAnsi" w:hAnsiTheme="minorHAnsi" w:cstheme="minorHAnsi"/>
                <w:sz w:val="22"/>
                <w:szCs w:val="22"/>
                <w:lang w:eastAsia="pl-PL"/>
              </w:rPr>
              <w:t> </w:t>
            </w:r>
          </w:p>
        </w:tc>
        <w:tc>
          <w:tcPr>
            <w:tcW w:w="1875" w:type="dxa"/>
            <w:tcBorders>
              <w:top w:val="nil"/>
              <w:left w:val="nil"/>
              <w:bottom w:val="single" w:sz="4" w:space="0" w:color="auto"/>
              <w:right w:val="single" w:sz="4" w:space="0" w:color="auto"/>
            </w:tcBorders>
            <w:shd w:val="clear" w:color="auto" w:fill="auto"/>
            <w:noWrap/>
            <w:vAlign w:val="bottom"/>
            <w:hideMark/>
          </w:tcPr>
          <w:p w14:paraId="4521AE9F" w14:textId="77777777" w:rsidR="00FD48E4" w:rsidRPr="00FD48E4" w:rsidRDefault="00FD48E4" w:rsidP="00C253CA">
            <w:pPr>
              <w:suppressAutoHyphens w:val="0"/>
              <w:rPr>
                <w:rFonts w:asciiTheme="minorHAnsi" w:hAnsiTheme="minorHAnsi" w:cstheme="minorHAnsi"/>
                <w:sz w:val="22"/>
                <w:szCs w:val="22"/>
                <w:lang w:eastAsia="pl-PL"/>
              </w:rPr>
            </w:pPr>
            <w:r w:rsidRPr="00FD48E4">
              <w:rPr>
                <w:rFonts w:asciiTheme="minorHAnsi" w:hAnsiTheme="minorHAnsi" w:cstheme="minorHAnsi"/>
                <w:sz w:val="22"/>
                <w:szCs w:val="22"/>
                <w:lang w:eastAsia="pl-PL"/>
              </w:rPr>
              <w:t> </w:t>
            </w:r>
          </w:p>
        </w:tc>
        <w:tc>
          <w:tcPr>
            <w:tcW w:w="1738" w:type="dxa"/>
            <w:tcBorders>
              <w:top w:val="nil"/>
              <w:left w:val="nil"/>
              <w:bottom w:val="single" w:sz="4" w:space="0" w:color="auto"/>
              <w:right w:val="single" w:sz="4" w:space="0" w:color="auto"/>
            </w:tcBorders>
            <w:shd w:val="clear" w:color="auto" w:fill="auto"/>
            <w:noWrap/>
            <w:vAlign w:val="bottom"/>
            <w:hideMark/>
          </w:tcPr>
          <w:p w14:paraId="3834E699" w14:textId="77777777" w:rsidR="00FD48E4" w:rsidRPr="00FD48E4" w:rsidRDefault="00FD48E4" w:rsidP="00C253CA">
            <w:pPr>
              <w:suppressAutoHyphens w:val="0"/>
              <w:rPr>
                <w:rFonts w:asciiTheme="minorHAnsi" w:hAnsiTheme="minorHAnsi" w:cstheme="minorHAnsi"/>
                <w:sz w:val="22"/>
                <w:szCs w:val="22"/>
                <w:lang w:eastAsia="pl-PL"/>
              </w:rPr>
            </w:pPr>
            <w:r w:rsidRPr="00FD48E4">
              <w:rPr>
                <w:rFonts w:asciiTheme="minorHAnsi" w:hAnsiTheme="minorHAnsi" w:cstheme="minorHAnsi"/>
                <w:sz w:val="22"/>
                <w:szCs w:val="22"/>
                <w:lang w:eastAsia="pl-PL"/>
              </w:rPr>
              <w:t> </w:t>
            </w:r>
          </w:p>
        </w:tc>
        <w:tc>
          <w:tcPr>
            <w:tcW w:w="1458" w:type="dxa"/>
            <w:tcBorders>
              <w:top w:val="nil"/>
              <w:left w:val="nil"/>
              <w:bottom w:val="single" w:sz="4" w:space="0" w:color="auto"/>
              <w:right w:val="single" w:sz="4" w:space="0" w:color="auto"/>
            </w:tcBorders>
            <w:shd w:val="clear" w:color="auto" w:fill="auto"/>
            <w:noWrap/>
            <w:vAlign w:val="bottom"/>
            <w:hideMark/>
          </w:tcPr>
          <w:p w14:paraId="607F5771" w14:textId="77777777" w:rsidR="00FD48E4" w:rsidRPr="00FD48E4" w:rsidRDefault="00FD48E4" w:rsidP="00C253CA">
            <w:pPr>
              <w:suppressAutoHyphens w:val="0"/>
              <w:rPr>
                <w:rFonts w:asciiTheme="minorHAnsi" w:hAnsiTheme="minorHAnsi" w:cstheme="minorHAnsi"/>
                <w:sz w:val="22"/>
                <w:szCs w:val="22"/>
                <w:lang w:eastAsia="pl-PL"/>
              </w:rPr>
            </w:pPr>
            <w:r w:rsidRPr="00FD48E4">
              <w:rPr>
                <w:rFonts w:asciiTheme="minorHAnsi" w:hAnsiTheme="minorHAnsi" w:cstheme="minorHAnsi"/>
                <w:sz w:val="22"/>
                <w:szCs w:val="22"/>
                <w:lang w:eastAsia="pl-PL"/>
              </w:rPr>
              <w:t> </w:t>
            </w:r>
          </w:p>
        </w:tc>
        <w:tc>
          <w:tcPr>
            <w:tcW w:w="1094" w:type="dxa"/>
            <w:tcBorders>
              <w:top w:val="nil"/>
              <w:left w:val="nil"/>
              <w:bottom w:val="single" w:sz="4" w:space="0" w:color="auto"/>
              <w:right w:val="single" w:sz="4" w:space="0" w:color="auto"/>
            </w:tcBorders>
            <w:shd w:val="clear" w:color="auto" w:fill="auto"/>
            <w:noWrap/>
            <w:vAlign w:val="bottom"/>
            <w:hideMark/>
          </w:tcPr>
          <w:p w14:paraId="104A7E6B" w14:textId="77777777" w:rsidR="00FD48E4" w:rsidRPr="00FD48E4" w:rsidRDefault="00FD48E4" w:rsidP="00C253CA">
            <w:pPr>
              <w:suppressAutoHyphens w:val="0"/>
              <w:rPr>
                <w:rFonts w:asciiTheme="minorHAnsi" w:hAnsiTheme="minorHAnsi" w:cstheme="minorHAnsi"/>
                <w:sz w:val="22"/>
                <w:szCs w:val="22"/>
                <w:lang w:eastAsia="pl-PL"/>
              </w:rPr>
            </w:pPr>
            <w:r w:rsidRPr="00FD48E4">
              <w:rPr>
                <w:rFonts w:asciiTheme="minorHAnsi" w:hAnsiTheme="minorHAnsi" w:cstheme="minorHAnsi"/>
                <w:sz w:val="22"/>
                <w:szCs w:val="22"/>
                <w:lang w:eastAsia="pl-PL"/>
              </w:rPr>
              <w:t> </w:t>
            </w:r>
          </w:p>
        </w:tc>
        <w:tc>
          <w:tcPr>
            <w:tcW w:w="1067" w:type="dxa"/>
            <w:tcBorders>
              <w:top w:val="nil"/>
              <w:left w:val="nil"/>
              <w:bottom w:val="single" w:sz="4" w:space="0" w:color="auto"/>
              <w:right w:val="single" w:sz="4" w:space="0" w:color="auto"/>
            </w:tcBorders>
            <w:shd w:val="clear" w:color="auto" w:fill="auto"/>
            <w:noWrap/>
            <w:vAlign w:val="bottom"/>
            <w:hideMark/>
          </w:tcPr>
          <w:p w14:paraId="14E085B9" w14:textId="77777777" w:rsidR="00FD48E4" w:rsidRPr="00FD48E4" w:rsidRDefault="00FD48E4" w:rsidP="00C253CA">
            <w:pPr>
              <w:suppressAutoHyphens w:val="0"/>
              <w:rPr>
                <w:rFonts w:asciiTheme="minorHAnsi" w:hAnsiTheme="minorHAnsi" w:cstheme="minorHAnsi"/>
                <w:sz w:val="22"/>
                <w:szCs w:val="22"/>
                <w:lang w:eastAsia="pl-PL"/>
              </w:rPr>
            </w:pPr>
            <w:r w:rsidRPr="00FD48E4">
              <w:rPr>
                <w:rFonts w:asciiTheme="minorHAnsi" w:hAnsiTheme="minorHAnsi" w:cstheme="minorHAnsi"/>
                <w:sz w:val="22"/>
                <w:szCs w:val="22"/>
                <w:lang w:eastAsia="pl-PL"/>
              </w:rPr>
              <w:t> </w:t>
            </w:r>
          </w:p>
        </w:tc>
      </w:tr>
      <w:tr w:rsidR="00FD48E4" w:rsidRPr="00FD48E4" w14:paraId="19EB7DC6" w14:textId="77777777" w:rsidTr="00C253CA">
        <w:trPr>
          <w:trHeight w:val="288"/>
        </w:trPr>
        <w:tc>
          <w:tcPr>
            <w:tcW w:w="463" w:type="dxa"/>
            <w:tcBorders>
              <w:top w:val="nil"/>
              <w:left w:val="single" w:sz="4" w:space="0" w:color="auto"/>
              <w:bottom w:val="single" w:sz="4" w:space="0" w:color="auto"/>
              <w:right w:val="single" w:sz="4" w:space="0" w:color="auto"/>
            </w:tcBorders>
            <w:shd w:val="clear" w:color="auto" w:fill="auto"/>
            <w:noWrap/>
            <w:vAlign w:val="bottom"/>
            <w:hideMark/>
          </w:tcPr>
          <w:p w14:paraId="5A1E36D5" w14:textId="77777777" w:rsidR="00FD48E4" w:rsidRPr="00FD48E4" w:rsidRDefault="00FD48E4" w:rsidP="00C253CA">
            <w:pPr>
              <w:suppressAutoHyphens w:val="0"/>
              <w:rPr>
                <w:rFonts w:asciiTheme="minorHAnsi" w:hAnsiTheme="minorHAnsi" w:cstheme="minorHAnsi"/>
                <w:sz w:val="22"/>
                <w:szCs w:val="22"/>
                <w:lang w:eastAsia="pl-PL"/>
              </w:rPr>
            </w:pPr>
            <w:r w:rsidRPr="00FD48E4">
              <w:rPr>
                <w:rFonts w:asciiTheme="minorHAnsi" w:hAnsiTheme="minorHAnsi" w:cstheme="minorHAnsi"/>
                <w:sz w:val="22"/>
                <w:szCs w:val="22"/>
                <w:lang w:eastAsia="pl-PL"/>
              </w:rPr>
              <w:t> </w:t>
            </w:r>
          </w:p>
        </w:tc>
        <w:tc>
          <w:tcPr>
            <w:tcW w:w="2725" w:type="dxa"/>
            <w:tcBorders>
              <w:top w:val="nil"/>
              <w:left w:val="nil"/>
              <w:bottom w:val="single" w:sz="4" w:space="0" w:color="auto"/>
              <w:right w:val="single" w:sz="4" w:space="0" w:color="auto"/>
            </w:tcBorders>
            <w:shd w:val="clear" w:color="auto" w:fill="auto"/>
            <w:noWrap/>
            <w:vAlign w:val="bottom"/>
            <w:hideMark/>
          </w:tcPr>
          <w:p w14:paraId="542A6876" w14:textId="77777777" w:rsidR="00FD48E4" w:rsidRPr="00FD48E4" w:rsidRDefault="00FD48E4" w:rsidP="00C253CA">
            <w:pPr>
              <w:suppressAutoHyphens w:val="0"/>
              <w:rPr>
                <w:rFonts w:asciiTheme="minorHAnsi" w:hAnsiTheme="minorHAnsi" w:cstheme="minorHAnsi"/>
                <w:sz w:val="22"/>
                <w:szCs w:val="22"/>
                <w:lang w:eastAsia="pl-PL"/>
              </w:rPr>
            </w:pPr>
            <w:r w:rsidRPr="00FD48E4">
              <w:rPr>
                <w:rFonts w:asciiTheme="minorHAnsi" w:hAnsiTheme="minorHAnsi" w:cstheme="minorHAnsi"/>
                <w:sz w:val="22"/>
                <w:szCs w:val="22"/>
                <w:lang w:eastAsia="pl-PL"/>
              </w:rPr>
              <w:t> </w:t>
            </w:r>
          </w:p>
        </w:tc>
        <w:tc>
          <w:tcPr>
            <w:tcW w:w="1875" w:type="dxa"/>
            <w:tcBorders>
              <w:top w:val="nil"/>
              <w:left w:val="nil"/>
              <w:bottom w:val="single" w:sz="4" w:space="0" w:color="auto"/>
              <w:right w:val="single" w:sz="4" w:space="0" w:color="auto"/>
            </w:tcBorders>
            <w:shd w:val="clear" w:color="auto" w:fill="auto"/>
            <w:noWrap/>
            <w:vAlign w:val="bottom"/>
            <w:hideMark/>
          </w:tcPr>
          <w:p w14:paraId="79F663F6" w14:textId="77777777" w:rsidR="00FD48E4" w:rsidRPr="00FD48E4" w:rsidRDefault="00FD48E4" w:rsidP="00C253CA">
            <w:pPr>
              <w:suppressAutoHyphens w:val="0"/>
              <w:rPr>
                <w:rFonts w:asciiTheme="minorHAnsi" w:hAnsiTheme="minorHAnsi" w:cstheme="minorHAnsi"/>
                <w:sz w:val="22"/>
                <w:szCs w:val="22"/>
                <w:lang w:eastAsia="pl-PL"/>
              </w:rPr>
            </w:pPr>
            <w:r w:rsidRPr="00FD48E4">
              <w:rPr>
                <w:rFonts w:asciiTheme="minorHAnsi" w:hAnsiTheme="minorHAnsi" w:cstheme="minorHAnsi"/>
                <w:sz w:val="22"/>
                <w:szCs w:val="22"/>
                <w:lang w:eastAsia="pl-PL"/>
              </w:rPr>
              <w:t> </w:t>
            </w:r>
          </w:p>
        </w:tc>
        <w:tc>
          <w:tcPr>
            <w:tcW w:w="1738" w:type="dxa"/>
            <w:tcBorders>
              <w:top w:val="nil"/>
              <w:left w:val="nil"/>
              <w:bottom w:val="single" w:sz="4" w:space="0" w:color="auto"/>
              <w:right w:val="single" w:sz="4" w:space="0" w:color="auto"/>
            </w:tcBorders>
            <w:shd w:val="clear" w:color="auto" w:fill="auto"/>
            <w:noWrap/>
            <w:vAlign w:val="bottom"/>
            <w:hideMark/>
          </w:tcPr>
          <w:p w14:paraId="7C65C030" w14:textId="77777777" w:rsidR="00FD48E4" w:rsidRPr="00FD48E4" w:rsidRDefault="00FD48E4" w:rsidP="00C253CA">
            <w:pPr>
              <w:suppressAutoHyphens w:val="0"/>
              <w:rPr>
                <w:rFonts w:asciiTheme="minorHAnsi" w:hAnsiTheme="minorHAnsi" w:cstheme="minorHAnsi"/>
                <w:sz w:val="22"/>
                <w:szCs w:val="22"/>
                <w:lang w:eastAsia="pl-PL"/>
              </w:rPr>
            </w:pPr>
            <w:r w:rsidRPr="00FD48E4">
              <w:rPr>
                <w:rFonts w:asciiTheme="minorHAnsi" w:hAnsiTheme="minorHAnsi" w:cstheme="minorHAnsi"/>
                <w:sz w:val="22"/>
                <w:szCs w:val="22"/>
                <w:lang w:eastAsia="pl-PL"/>
              </w:rPr>
              <w:t> </w:t>
            </w:r>
          </w:p>
        </w:tc>
        <w:tc>
          <w:tcPr>
            <w:tcW w:w="1458" w:type="dxa"/>
            <w:tcBorders>
              <w:top w:val="nil"/>
              <w:left w:val="nil"/>
              <w:bottom w:val="single" w:sz="4" w:space="0" w:color="auto"/>
              <w:right w:val="single" w:sz="4" w:space="0" w:color="auto"/>
            </w:tcBorders>
            <w:shd w:val="clear" w:color="auto" w:fill="auto"/>
            <w:noWrap/>
            <w:vAlign w:val="bottom"/>
            <w:hideMark/>
          </w:tcPr>
          <w:p w14:paraId="668AD9F6" w14:textId="77777777" w:rsidR="00FD48E4" w:rsidRPr="00FD48E4" w:rsidRDefault="00FD48E4" w:rsidP="00C253CA">
            <w:pPr>
              <w:suppressAutoHyphens w:val="0"/>
              <w:rPr>
                <w:rFonts w:asciiTheme="minorHAnsi" w:hAnsiTheme="minorHAnsi" w:cstheme="minorHAnsi"/>
                <w:sz w:val="22"/>
                <w:szCs w:val="22"/>
                <w:lang w:eastAsia="pl-PL"/>
              </w:rPr>
            </w:pPr>
            <w:r w:rsidRPr="00FD48E4">
              <w:rPr>
                <w:rFonts w:asciiTheme="minorHAnsi" w:hAnsiTheme="minorHAnsi" w:cstheme="minorHAnsi"/>
                <w:sz w:val="22"/>
                <w:szCs w:val="22"/>
                <w:lang w:eastAsia="pl-PL"/>
              </w:rPr>
              <w:t> </w:t>
            </w:r>
          </w:p>
        </w:tc>
        <w:tc>
          <w:tcPr>
            <w:tcW w:w="1094" w:type="dxa"/>
            <w:tcBorders>
              <w:top w:val="nil"/>
              <w:left w:val="nil"/>
              <w:bottom w:val="single" w:sz="4" w:space="0" w:color="auto"/>
              <w:right w:val="single" w:sz="4" w:space="0" w:color="auto"/>
            </w:tcBorders>
            <w:shd w:val="clear" w:color="auto" w:fill="auto"/>
            <w:noWrap/>
            <w:vAlign w:val="bottom"/>
            <w:hideMark/>
          </w:tcPr>
          <w:p w14:paraId="77D89B30" w14:textId="77777777" w:rsidR="00FD48E4" w:rsidRPr="00FD48E4" w:rsidRDefault="00FD48E4" w:rsidP="00C253CA">
            <w:pPr>
              <w:suppressAutoHyphens w:val="0"/>
              <w:rPr>
                <w:rFonts w:asciiTheme="minorHAnsi" w:hAnsiTheme="minorHAnsi" w:cstheme="minorHAnsi"/>
                <w:sz w:val="22"/>
                <w:szCs w:val="22"/>
                <w:lang w:eastAsia="pl-PL"/>
              </w:rPr>
            </w:pPr>
            <w:r w:rsidRPr="00FD48E4">
              <w:rPr>
                <w:rFonts w:asciiTheme="minorHAnsi" w:hAnsiTheme="minorHAnsi" w:cstheme="minorHAnsi"/>
                <w:sz w:val="22"/>
                <w:szCs w:val="22"/>
                <w:lang w:eastAsia="pl-PL"/>
              </w:rPr>
              <w:t> </w:t>
            </w:r>
          </w:p>
        </w:tc>
        <w:tc>
          <w:tcPr>
            <w:tcW w:w="1067" w:type="dxa"/>
            <w:tcBorders>
              <w:top w:val="nil"/>
              <w:left w:val="nil"/>
              <w:bottom w:val="single" w:sz="4" w:space="0" w:color="auto"/>
              <w:right w:val="single" w:sz="4" w:space="0" w:color="auto"/>
            </w:tcBorders>
            <w:shd w:val="clear" w:color="auto" w:fill="auto"/>
            <w:noWrap/>
            <w:vAlign w:val="bottom"/>
            <w:hideMark/>
          </w:tcPr>
          <w:p w14:paraId="4BC6850F" w14:textId="77777777" w:rsidR="00FD48E4" w:rsidRPr="00FD48E4" w:rsidRDefault="00FD48E4" w:rsidP="00C253CA">
            <w:pPr>
              <w:suppressAutoHyphens w:val="0"/>
              <w:rPr>
                <w:rFonts w:asciiTheme="minorHAnsi" w:hAnsiTheme="minorHAnsi" w:cstheme="minorHAnsi"/>
                <w:sz w:val="22"/>
                <w:szCs w:val="22"/>
                <w:lang w:eastAsia="pl-PL"/>
              </w:rPr>
            </w:pPr>
            <w:r w:rsidRPr="00FD48E4">
              <w:rPr>
                <w:rFonts w:asciiTheme="minorHAnsi" w:hAnsiTheme="minorHAnsi" w:cstheme="minorHAnsi"/>
                <w:sz w:val="22"/>
                <w:szCs w:val="22"/>
                <w:lang w:eastAsia="pl-PL"/>
              </w:rPr>
              <w:t> </w:t>
            </w:r>
          </w:p>
        </w:tc>
      </w:tr>
      <w:tr w:rsidR="00FD48E4" w:rsidRPr="00FD48E4" w14:paraId="4D40B34E" w14:textId="77777777" w:rsidTr="00C253CA">
        <w:trPr>
          <w:trHeight w:val="288"/>
        </w:trPr>
        <w:tc>
          <w:tcPr>
            <w:tcW w:w="463" w:type="dxa"/>
            <w:tcBorders>
              <w:top w:val="nil"/>
              <w:left w:val="single" w:sz="4" w:space="0" w:color="auto"/>
              <w:bottom w:val="single" w:sz="4" w:space="0" w:color="auto"/>
              <w:right w:val="single" w:sz="4" w:space="0" w:color="auto"/>
            </w:tcBorders>
            <w:shd w:val="clear" w:color="auto" w:fill="auto"/>
            <w:noWrap/>
            <w:vAlign w:val="bottom"/>
            <w:hideMark/>
          </w:tcPr>
          <w:p w14:paraId="7A44C8ED" w14:textId="77777777" w:rsidR="00FD48E4" w:rsidRPr="00FD48E4" w:rsidRDefault="00FD48E4" w:rsidP="00C253CA">
            <w:pPr>
              <w:suppressAutoHyphens w:val="0"/>
              <w:rPr>
                <w:rFonts w:asciiTheme="minorHAnsi" w:hAnsiTheme="minorHAnsi" w:cstheme="minorHAnsi"/>
                <w:sz w:val="22"/>
                <w:szCs w:val="22"/>
                <w:lang w:eastAsia="pl-PL"/>
              </w:rPr>
            </w:pPr>
            <w:r w:rsidRPr="00FD48E4">
              <w:rPr>
                <w:rFonts w:asciiTheme="minorHAnsi" w:hAnsiTheme="minorHAnsi" w:cstheme="minorHAnsi"/>
                <w:sz w:val="22"/>
                <w:szCs w:val="22"/>
                <w:lang w:eastAsia="pl-PL"/>
              </w:rPr>
              <w:t> </w:t>
            </w:r>
          </w:p>
        </w:tc>
        <w:tc>
          <w:tcPr>
            <w:tcW w:w="2725" w:type="dxa"/>
            <w:tcBorders>
              <w:top w:val="nil"/>
              <w:left w:val="nil"/>
              <w:bottom w:val="single" w:sz="4" w:space="0" w:color="auto"/>
              <w:right w:val="single" w:sz="4" w:space="0" w:color="auto"/>
            </w:tcBorders>
            <w:shd w:val="clear" w:color="auto" w:fill="auto"/>
            <w:noWrap/>
            <w:vAlign w:val="bottom"/>
            <w:hideMark/>
          </w:tcPr>
          <w:p w14:paraId="3BDD2E8C" w14:textId="77777777" w:rsidR="00FD48E4" w:rsidRPr="00FD48E4" w:rsidRDefault="00FD48E4" w:rsidP="00C253CA">
            <w:pPr>
              <w:suppressAutoHyphens w:val="0"/>
              <w:rPr>
                <w:rFonts w:asciiTheme="minorHAnsi" w:hAnsiTheme="minorHAnsi" w:cstheme="minorHAnsi"/>
                <w:sz w:val="22"/>
                <w:szCs w:val="22"/>
                <w:lang w:eastAsia="pl-PL"/>
              </w:rPr>
            </w:pPr>
            <w:r w:rsidRPr="00FD48E4">
              <w:rPr>
                <w:rFonts w:asciiTheme="minorHAnsi" w:hAnsiTheme="minorHAnsi" w:cstheme="minorHAnsi"/>
                <w:sz w:val="22"/>
                <w:szCs w:val="22"/>
                <w:lang w:eastAsia="pl-PL"/>
              </w:rPr>
              <w:t> </w:t>
            </w:r>
          </w:p>
        </w:tc>
        <w:tc>
          <w:tcPr>
            <w:tcW w:w="1875" w:type="dxa"/>
            <w:tcBorders>
              <w:top w:val="nil"/>
              <w:left w:val="nil"/>
              <w:bottom w:val="single" w:sz="4" w:space="0" w:color="auto"/>
              <w:right w:val="single" w:sz="4" w:space="0" w:color="auto"/>
            </w:tcBorders>
            <w:shd w:val="clear" w:color="auto" w:fill="auto"/>
            <w:noWrap/>
            <w:vAlign w:val="bottom"/>
            <w:hideMark/>
          </w:tcPr>
          <w:p w14:paraId="2F4F93D7" w14:textId="77777777" w:rsidR="00FD48E4" w:rsidRPr="00FD48E4" w:rsidRDefault="00FD48E4" w:rsidP="00C253CA">
            <w:pPr>
              <w:suppressAutoHyphens w:val="0"/>
              <w:rPr>
                <w:rFonts w:asciiTheme="minorHAnsi" w:hAnsiTheme="minorHAnsi" w:cstheme="minorHAnsi"/>
                <w:sz w:val="22"/>
                <w:szCs w:val="22"/>
                <w:lang w:eastAsia="pl-PL"/>
              </w:rPr>
            </w:pPr>
            <w:r w:rsidRPr="00FD48E4">
              <w:rPr>
                <w:rFonts w:asciiTheme="minorHAnsi" w:hAnsiTheme="minorHAnsi" w:cstheme="minorHAnsi"/>
                <w:sz w:val="22"/>
                <w:szCs w:val="22"/>
                <w:lang w:eastAsia="pl-PL"/>
              </w:rPr>
              <w:t> </w:t>
            </w:r>
          </w:p>
        </w:tc>
        <w:tc>
          <w:tcPr>
            <w:tcW w:w="1738" w:type="dxa"/>
            <w:tcBorders>
              <w:top w:val="nil"/>
              <w:left w:val="nil"/>
              <w:bottom w:val="single" w:sz="4" w:space="0" w:color="auto"/>
              <w:right w:val="single" w:sz="4" w:space="0" w:color="auto"/>
            </w:tcBorders>
            <w:shd w:val="clear" w:color="auto" w:fill="auto"/>
            <w:noWrap/>
            <w:vAlign w:val="bottom"/>
            <w:hideMark/>
          </w:tcPr>
          <w:p w14:paraId="1AE776ED" w14:textId="77777777" w:rsidR="00FD48E4" w:rsidRPr="00FD48E4" w:rsidRDefault="00FD48E4" w:rsidP="00C253CA">
            <w:pPr>
              <w:suppressAutoHyphens w:val="0"/>
              <w:rPr>
                <w:rFonts w:asciiTheme="minorHAnsi" w:hAnsiTheme="minorHAnsi" w:cstheme="minorHAnsi"/>
                <w:sz w:val="22"/>
                <w:szCs w:val="22"/>
                <w:lang w:eastAsia="pl-PL"/>
              </w:rPr>
            </w:pPr>
            <w:r w:rsidRPr="00FD48E4">
              <w:rPr>
                <w:rFonts w:asciiTheme="minorHAnsi" w:hAnsiTheme="minorHAnsi" w:cstheme="minorHAnsi"/>
                <w:sz w:val="22"/>
                <w:szCs w:val="22"/>
                <w:lang w:eastAsia="pl-PL"/>
              </w:rPr>
              <w:t> </w:t>
            </w:r>
          </w:p>
        </w:tc>
        <w:tc>
          <w:tcPr>
            <w:tcW w:w="1458" w:type="dxa"/>
            <w:tcBorders>
              <w:top w:val="nil"/>
              <w:left w:val="nil"/>
              <w:bottom w:val="single" w:sz="4" w:space="0" w:color="auto"/>
              <w:right w:val="single" w:sz="4" w:space="0" w:color="auto"/>
            </w:tcBorders>
            <w:shd w:val="clear" w:color="auto" w:fill="auto"/>
            <w:noWrap/>
            <w:vAlign w:val="bottom"/>
            <w:hideMark/>
          </w:tcPr>
          <w:p w14:paraId="3CCA1114" w14:textId="77777777" w:rsidR="00FD48E4" w:rsidRPr="00FD48E4" w:rsidRDefault="00FD48E4" w:rsidP="00C253CA">
            <w:pPr>
              <w:suppressAutoHyphens w:val="0"/>
              <w:rPr>
                <w:rFonts w:asciiTheme="minorHAnsi" w:hAnsiTheme="minorHAnsi" w:cstheme="minorHAnsi"/>
                <w:sz w:val="22"/>
                <w:szCs w:val="22"/>
                <w:lang w:eastAsia="pl-PL"/>
              </w:rPr>
            </w:pPr>
            <w:r w:rsidRPr="00FD48E4">
              <w:rPr>
                <w:rFonts w:asciiTheme="minorHAnsi" w:hAnsiTheme="minorHAnsi" w:cstheme="minorHAnsi"/>
                <w:sz w:val="22"/>
                <w:szCs w:val="22"/>
                <w:lang w:eastAsia="pl-PL"/>
              </w:rPr>
              <w:t> </w:t>
            </w:r>
          </w:p>
        </w:tc>
        <w:tc>
          <w:tcPr>
            <w:tcW w:w="1094" w:type="dxa"/>
            <w:tcBorders>
              <w:top w:val="nil"/>
              <w:left w:val="nil"/>
              <w:bottom w:val="single" w:sz="4" w:space="0" w:color="auto"/>
              <w:right w:val="single" w:sz="4" w:space="0" w:color="auto"/>
            </w:tcBorders>
            <w:shd w:val="clear" w:color="auto" w:fill="auto"/>
            <w:noWrap/>
            <w:vAlign w:val="bottom"/>
            <w:hideMark/>
          </w:tcPr>
          <w:p w14:paraId="2EFE01D6" w14:textId="77777777" w:rsidR="00FD48E4" w:rsidRPr="00FD48E4" w:rsidRDefault="00FD48E4" w:rsidP="00C253CA">
            <w:pPr>
              <w:suppressAutoHyphens w:val="0"/>
              <w:rPr>
                <w:rFonts w:asciiTheme="minorHAnsi" w:hAnsiTheme="minorHAnsi" w:cstheme="minorHAnsi"/>
                <w:sz w:val="22"/>
                <w:szCs w:val="22"/>
                <w:lang w:eastAsia="pl-PL"/>
              </w:rPr>
            </w:pPr>
            <w:r w:rsidRPr="00FD48E4">
              <w:rPr>
                <w:rFonts w:asciiTheme="minorHAnsi" w:hAnsiTheme="minorHAnsi" w:cstheme="minorHAnsi"/>
                <w:sz w:val="22"/>
                <w:szCs w:val="22"/>
                <w:lang w:eastAsia="pl-PL"/>
              </w:rPr>
              <w:t> </w:t>
            </w:r>
          </w:p>
        </w:tc>
        <w:tc>
          <w:tcPr>
            <w:tcW w:w="1067" w:type="dxa"/>
            <w:tcBorders>
              <w:top w:val="nil"/>
              <w:left w:val="nil"/>
              <w:bottom w:val="single" w:sz="4" w:space="0" w:color="auto"/>
              <w:right w:val="single" w:sz="4" w:space="0" w:color="auto"/>
            </w:tcBorders>
            <w:shd w:val="clear" w:color="auto" w:fill="auto"/>
            <w:noWrap/>
            <w:vAlign w:val="bottom"/>
            <w:hideMark/>
          </w:tcPr>
          <w:p w14:paraId="619932DA" w14:textId="77777777" w:rsidR="00FD48E4" w:rsidRPr="00FD48E4" w:rsidRDefault="00FD48E4" w:rsidP="00C253CA">
            <w:pPr>
              <w:suppressAutoHyphens w:val="0"/>
              <w:rPr>
                <w:rFonts w:asciiTheme="minorHAnsi" w:hAnsiTheme="minorHAnsi" w:cstheme="minorHAnsi"/>
                <w:sz w:val="22"/>
                <w:szCs w:val="22"/>
                <w:lang w:eastAsia="pl-PL"/>
              </w:rPr>
            </w:pPr>
            <w:r w:rsidRPr="00FD48E4">
              <w:rPr>
                <w:rFonts w:asciiTheme="minorHAnsi" w:hAnsiTheme="minorHAnsi" w:cstheme="minorHAnsi"/>
                <w:sz w:val="22"/>
                <w:szCs w:val="22"/>
                <w:lang w:eastAsia="pl-PL"/>
              </w:rPr>
              <w:t> </w:t>
            </w:r>
          </w:p>
        </w:tc>
      </w:tr>
      <w:tr w:rsidR="00FD48E4" w:rsidRPr="00FD48E4" w14:paraId="637F0573" w14:textId="77777777" w:rsidTr="00C253CA">
        <w:trPr>
          <w:trHeight w:val="288"/>
        </w:trPr>
        <w:tc>
          <w:tcPr>
            <w:tcW w:w="463" w:type="dxa"/>
            <w:tcBorders>
              <w:top w:val="nil"/>
              <w:left w:val="single" w:sz="4" w:space="0" w:color="auto"/>
              <w:bottom w:val="single" w:sz="4" w:space="0" w:color="auto"/>
              <w:right w:val="single" w:sz="4" w:space="0" w:color="auto"/>
            </w:tcBorders>
            <w:shd w:val="clear" w:color="auto" w:fill="auto"/>
            <w:noWrap/>
            <w:vAlign w:val="bottom"/>
            <w:hideMark/>
          </w:tcPr>
          <w:p w14:paraId="462B9692" w14:textId="77777777" w:rsidR="00FD48E4" w:rsidRPr="00FD48E4" w:rsidRDefault="00FD48E4" w:rsidP="00C253CA">
            <w:pPr>
              <w:suppressAutoHyphens w:val="0"/>
              <w:rPr>
                <w:rFonts w:asciiTheme="minorHAnsi" w:hAnsiTheme="minorHAnsi" w:cstheme="minorHAnsi"/>
                <w:sz w:val="22"/>
                <w:szCs w:val="22"/>
                <w:lang w:eastAsia="pl-PL"/>
              </w:rPr>
            </w:pPr>
            <w:r w:rsidRPr="00FD48E4">
              <w:rPr>
                <w:rFonts w:asciiTheme="minorHAnsi" w:hAnsiTheme="minorHAnsi" w:cstheme="minorHAnsi"/>
                <w:sz w:val="22"/>
                <w:szCs w:val="22"/>
                <w:lang w:eastAsia="pl-PL"/>
              </w:rPr>
              <w:t> </w:t>
            </w:r>
          </w:p>
        </w:tc>
        <w:tc>
          <w:tcPr>
            <w:tcW w:w="2725" w:type="dxa"/>
            <w:tcBorders>
              <w:top w:val="nil"/>
              <w:left w:val="nil"/>
              <w:bottom w:val="single" w:sz="4" w:space="0" w:color="auto"/>
              <w:right w:val="single" w:sz="4" w:space="0" w:color="auto"/>
            </w:tcBorders>
            <w:shd w:val="clear" w:color="auto" w:fill="auto"/>
            <w:noWrap/>
            <w:vAlign w:val="bottom"/>
            <w:hideMark/>
          </w:tcPr>
          <w:p w14:paraId="113C33B6" w14:textId="77777777" w:rsidR="00FD48E4" w:rsidRPr="00FD48E4" w:rsidRDefault="00FD48E4" w:rsidP="00C253CA">
            <w:pPr>
              <w:suppressAutoHyphens w:val="0"/>
              <w:rPr>
                <w:rFonts w:asciiTheme="minorHAnsi" w:hAnsiTheme="minorHAnsi" w:cstheme="minorHAnsi"/>
                <w:sz w:val="22"/>
                <w:szCs w:val="22"/>
                <w:lang w:eastAsia="pl-PL"/>
              </w:rPr>
            </w:pPr>
            <w:r w:rsidRPr="00FD48E4">
              <w:rPr>
                <w:rFonts w:asciiTheme="minorHAnsi" w:hAnsiTheme="minorHAnsi" w:cstheme="minorHAnsi"/>
                <w:sz w:val="22"/>
                <w:szCs w:val="22"/>
                <w:lang w:eastAsia="pl-PL"/>
              </w:rPr>
              <w:t> </w:t>
            </w:r>
          </w:p>
        </w:tc>
        <w:tc>
          <w:tcPr>
            <w:tcW w:w="1875" w:type="dxa"/>
            <w:tcBorders>
              <w:top w:val="nil"/>
              <w:left w:val="nil"/>
              <w:bottom w:val="single" w:sz="4" w:space="0" w:color="auto"/>
              <w:right w:val="single" w:sz="4" w:space="0" w:color="auto"/>
            </w:tcBorders>
            <w:shd w:val="clear" w:color="auto" w:fill="auto"/>
            <w:noWrap/>
            <w:vAlign w:val="bottom"/>
            <w:hideMark/>
          </w:tcPr>
          <w:p w14:paraId="4D988A55" w14:textId="77777777" w:rsidR="00FD48E4" w:rsidRPr="00FD48E4" w:rsidRDefault="00FD48E4" w:rsidP="00C253CA">
            <w:pPr>
              <w:suppressAutoHyphens w:val="0"/>
              <w:rPr>
                <w:rFonts w:asciiTheme="minorHAnsi" w:hAnsiTheme="minorHAnsi" w:cstheme="minorHAnsi"/>
                <w:sz w:val="22"/>
                <w:szCs w:val="22"/>
                <w:lang w:eastAsia="pl-PL"/>
              </w:rPr>
            </w:pPr>
            <w:r w:rsidRPr="00FD48E4">
              <w:rPr>
                <w:rFonts w:asciiTheme="minorHAnsi" w:hAnsiTheme="minorHAnsi" w:cstheme="minorHAnsi"/>
                <w:sz w:val="22"/>
                <w:szCs w:val="22"/>
                <w:lang w:eastAsia="pl-PL"/>
              </w:rPr>
              <w:t> </w:t>
            </w:r>
          </w:p>
        </w:tc>
        <w:tc>
          <w:tcPr>
            <w:tcW w:w="1738" w:type="dxa"/>
            <w:tcBorders>
              <w:top w:val="nil"/>
              <w:left w:val="nil"/>
              <w:bottom w:val="single" w:sz="4" w:space="0" w:color="auto"/>
              <w:right w:val="single" w:sz="4" w:space="0" w:color="auto"/>
            </w:tcBorders>
            <w:shd w:val="clear" w:color="auto" w:fill="auto"/>
            <w:noWrap/>
            <w:vAlign w:val="bottom"/>
            <w:hideMark/>
          </w:tcPr>
          <w:p w14:paraId="6FFFC813" w14:textId="77777777" w:rsidR="00FD48E4" w:rsidRPr="00FD48E4" w:rsidRDefault="00FD48E4" w:rsidP="00C253CA">
            <w:pPr>
              <w:suppressAutoHyphens w:val="0"/>
              <w:rPr>
                <w:rFonts w:asciiTheme="minorHAnsi" w:hAnsiTheme="minorHAnsi" w:cstheme="minorHAnsi"/>
                <w:sz w:val="22"/>
                <w:szCs w:val="22"/>
                <w:lang w:eastAsia="pl-PL"/>
              </w:rPr>
            </w:pPr>
            <w:r w:rsidRPr="00FD48E4">
              <w:rPr>
                <w:rFonts w:asciiTheme="minorHAnsi" w:hAnsiTheme="minorHAnsi" w:cstheme="minorHAnsi"/>
                <w:sz w:val="22"/>
                <w:szCs w:val="22"/>
                <w:lang w:eastAsia="pl-PL"/>
              </w:rPr>
              <w:t> </w:t>
            </w:r>
          </w:p>
        </w:tc>
        <w:tc>
          <w:tcPr>
            <w:tcW w:w="1458" w:type="dxa"/>
            <w:tcBorders>
              <w:top w:val="nil"/>
              <w:left w:val="nil"/>
              <w:bottom w:val="single" w:sz="4" w:space="0" w:color="auto"/>
              <w:right w:val="single" w:sz="4" w:space="0" w:color="auto"/>
            </w:tcBorders>
            <w:shd w:val="clear" w:color="auto" w:fill="auto"/>
            <w:noWrap/>
            <w:vAlign w:val="bottom"/>
            <w:hideMark/>
          </w:tcPr>
          <w:p w14:paraId="42AB8201" w14:textId="77777777" w:rsidR="00FD48E4" w:rsidRPr="00FD48E4" w:rsidRDefault="00FD48E4" w:rsidP="00C253CA">
            <w:pPr>
              <w:suppressAutoHyphens w:val="0"/>
              <w:rPr>
                <w:rFonts w:asciiTheme="minorHAnsi" w:hAnsiTheme="minorHAnsi" w:cstheme="minorHAnsi"/>
                <w:sz w:val="22"/>
                <w:szCs w:val="22"/>
                <w:lang w:eastAsia="pl-PL"/>
              </w:rPr>
            </w:pPr>
            <w:r w:rsidRPr="00FD48E4">
              <w:rPr>
                <w:rFonts w:asciiTheme="minorHAnsi" w:hAnsiTheme="minorHAnsi" w:cstheme="minorHAnsi"/>
                <w:sz w:val="22"/>
                <w:szCs w:val="22"/>
                <w:lang w:eastAsia="pl-PL"/>
              </w:rPr>
              <w:t> </w:t>
            </w:r>
          </w:p>
        </w:tc>
        <w:tc>
          <w:tcPr>
            <w:tcW w:w="1094" w:type="dxa"/>
            <w:tcBorders>
              <w:top w:val="nil"/>
              <w:left w:val="nil"/>
              <w:bottom w:val="single" w:sz="4" w:space="0" w:color="auto"/>
              <w:right w:val="single" w:sz="4" w:space="0" w:color="auto"/>
            </w:tcBorders>
            <w:shd w:val="clear" w:color="auto" w:fill="auto"/>
            <w:noWrap/>
            <w:vAlign w:val="bottom"/>
            <w:hideMark/>
          </w:tcPr>
          <w:p w14:paraId="48A73901" w14:textId="77777777" w:rsidR="00FD48E4" w:rsidRPr="00FD48E4" w:rsidRDefault="00FD48E4" w:rsidP="00C253CA">
            <w:pPr>
              <w:suppressAutoHyphens w:val="0"/>
              <w:rPr>
                <w:rFonts w:asciiTheme="minorHAnsi" w:hAnsiTheme="minorHAnsi" w:cstheme="minorHAnsi"/>
                <w:sz w:val="22"/>
                <w:szCs w:val="22"/>
                <w:lang w:eastAsia="pl-PL"/>
              </w:rPr>
            </w:pPr>
            <w:r w:rsidRPr="00FD48E4">
              <w:rPr>
                <w:rFonts w:asciiTheme="minorHAnsi" w:hAnsiTheme="minorHAnsi" w:cstheme="minorHAnsi"/>
                <w:sz w:val="22"/>
                <w:szCs w:val="22"/>
                <w:lang w:eastAsia="pl-PL"/>
              </w:rPr>
              <w:t> </w:t>
            </w:r>
          </w:p>
        </w:tc>
        <w:tc>
          <w:tcPr>
            <w:tcW w:w="1067" w:type="dxa"/>
            <w:tcBorders>
              <w:top w:val="nil"/>
              <w:left w:val="nil"/>
              <w:bottom w:val="single" w:sz="4" w:space="0" w:color="auto"/>
              <w:right w:val="single" w:sz="4" w:space="0" w:color="auto"/>
            </w:tcBorders>
            <w:shd w:val="clear" w:color="auto" w:fill="auto"/>
            <w:noWrap/>
            <w:vAlign w:val="bottom"/>
            <w:hideMark/>
          </w:tcPr>
          <w:p w14:paraId="5242B0A2" w14:textId="77777777" w:rsidR="00FD48E4" w:rsidRPr="00FD48E4" w:rsidRDefault="00FD48E4" w:rsidP="00C253CA">
            <w:pPr>
              <w:suppressAutoHyphens w:val="0"/>
              <w:rPr>
                <w:rFonts w:asciiTheme="minorHAnsi" w:hAnsiTheme="minorHAnsi" w:cstheme="minorHAnsi"/>
                <w:sz w:val="22"/>
                <w:szCs w:val="22"/>
                <w:lang w:eastAsia="pl-PL"/>
              </w:rPr>
            </w:pPr>
            <w:r w:rsidRPr="00FD48E4">
              <w:rPr>
                <w:rFonts w:asciiTheme="minorHAnsi" w:hAnsiTheme="minorHAnsi" w:cstheme="minorHAnsi"/>
                <w:sz w:val="22"/>
                <w:szCs w:val="22"/>
                <w:lang w:eastAsia="pl-PL"/>
              </w:rPr>
              <w:t> </w:t>
            </w:r>
          </w:p>
        </w:tc>
      </w:tr>
      <w:tr w:rsidR="00FD48E4" w:rsidRPr="00FD48E4" w14:paraId="2D23F611" w14:textId="77777777" w:rsidTr="00C253CA">
        <w:trPr>
          <w:trHeight w:val="288"/>
        </w:trPr>
        <w:tc>
          <w:tcPr>
            <w:tcW w:w="463" w:type="dxa"/>
            <w:tcBorders>
              <w:top w:val="nil"/>
              <w:left w:val="single" w:sz="4" w:space="0" w:color="auto"/>
              <w:bottom w:val="single" w:sz="4" w:space="0" w:color="auto"/>
              <w:right w:val="single" w:sz="4" w:space="0" w:color="auto"/>
            </w:tcBorders>
            <w:shd w:val="clear" w:color="auto" w:fill="auto"/>
            <w:noWrap/>
            <w:vAlign w:val="bottom"/>
            <w:hideMark/>
          </w:tcPr>
          <w:p w14:paraId="1B00FB60" w14:textId="77777777" w:rsidR="00FD48E4" w:rsidRPr="00FD48E4" w:rsidRDefault="00FD48E4" w:rsidP="00C253CA">
            <w:pPr>
              <w:suppressAutoHyphens w:val="0"/>
              <w:rPr>
                <w:rFonts w:asciiTheme="minorHAnsi" w:hAnsiTheme="minorHAnsi" w:cstheme="minorHAnsi"/>
                <w:sz w:val="22"/>
                <w:szCs w:val="22"/>
                <w:lang w:eastAsia="pl-PL"/>
              </w:rPr>
            </w:pPr>
            <w:r w:rsidRPr="00FD48E4">
              <w:rPr>
                <w:rFonts w:asciiTheme="minorHAnsi" w:hAnsiTheme="minorHAnsi" w:cstheme="minorHAnsi"/>
                <w:sz w:val="22"/>
                <w:szCs w:val="22"/>
                <w:lang w:eastAsia="pl-PL"/>
              </w:rPr>
              <w:t> </w:t>
            </w:r>
          </w:p>
        </w:tc>
        <w:tc>
          <w:tcPr>
            <w:tcW w:w="2725" w:type="dxa"/>
            <w:tcBorders>
              <w:top w:val="nil"/>
              <w:left w:val="nil"/>
              <w:bottom w:val="single" w:sz="4" w:space="0" w:color="auto"/>
              <w:right w:val="single" w:sz="4" w:space="0" w:color="auto"/>
            </w:tcBorders>
            <w:shd w:val="clear" w:color="auto" w:fill="auto"/>
            <w:noWrap/>
            <w:vAlign w:val="bottom"/>
            <w:hideMark/>
          </w:tcPr>
          <w:p w14:paraId="0FB84940" w14:textId="77777777" w:rsidR="00FD48E4" w:rsidRPr="00FD48E4" w:rsidRDefault="00FD48E4" w:rsidP="00C253CA">
            <w:pPr>
              <w:suppressAutoHyphens w:val="0"/>
              <w:rPr>
                <w:rFonts w:asciiTheme="minorHAnsi" w:hAnsiTheme="minorHAnsi" w:cstheme="minorHAnsi"/>
                <w:sz w:val="22"/>
                <w:szCs w:val="22"/>
                <w:lang w:eastAsia="pl-PL"/>
              </w:rPr>
            </w:pPr>
            <w:r w:rsidRPr="00FD48E4">
              <w:rPr>
                <w:rFonts w:asciiTheme="minorHAnsi" w:hAnsiTheme="minorHAnsi" w:cstheme="minorHAnsi"/>
                <w:sz w:val="22"/>
                <w:szCs w:val="22"/>
                <w:lang w:eastAsia="pl-PL"/>
              </w:rPr>
              <w:t> </w:t>
            </w:r>
          </w:p>
        </w:tc>
        <w:tc>
          <w:tcPr>
            <w:tcW w:w="1875" w:type="dxa"/>
            <w:tcBorders>
              <w:top w:val="nil"/>
              <w:left w:val="nil"/>
              <w:bottom w:val="single" w:sz="4" w:space="0" w:color="auto"/>
              <w:right w:val="single" w:sz="4" w:space="0" w:color="auto"/>
            </w:tcBorders>
            <w:shd w:val="clear" w:color="auto" w:fill="auto"/>
            <w:noWrap/>
            <w:vAlign w:val="bottom"/>
            <w:hideMark/>
          </w:tcPr>
          <w:p w14:paraId="2BDED8A5" w14:textId="77777777" w:rsidR="00FD48E4" w:rsidRPr="00FD48E4" w:rsidRDefault="00FD48E4" w:rsidP="00C253CA">
            <w:pPr>
              <w:suppressAutoHyphens w:val="0"/>
              <w:rPr>
                <w:rFonts w:asciiTheme="minorHAnsi" w:hAnsiTheme="minorHAnsi" w:cstheme="minorHAnsi"/>
                <w:sz w:val="22"/>
                <w:szCs w:val="22"/>
                <w:lang w:eastAsia="pl-PL"/>
              </w:rPr>
            </w:pPr>
            <w:r w:rsidRPr="00FD48E4">
              <w:rPr>
                <w:rFonts w:asciiTheme="minorHAnsi" w:hAnsiTheme="minorHAnsi" w:cstheme="minorHAnsi"/>
                <w:sz w:val="22"/>
                <w:szCs w:val="22"/>
                <w:lang w:eastAsia="pl-PL"/>
              </w:rPr>
              <w:t> </w:t>
            </w:r>
          </w:p>
        </w:tc>
        <w:tc>
          <w:tcPr>
            <w:tcW w:w="1738" w:type="dxa"/>
            <w:tcBorders>
              <w:top w:val="nil"/>
              <w:left w:val="nil"/>
              <w:bottom w:val="single" w:sz="4" w:space="0" w:color="auto"/>
              <w:right w:val="single" w:sz="4" w:space="0" w:color="auto"/>
            </w:tcBorders>
            <w:shd w:val="clear" w:color="auto" w:fill="auto"/>
            <w:noWrap/>
            <w:vAlign w:val="bottom"/>
            <w:hideMark/>
          </w:tcPr>
          <w:p w14:paraId="1F29F4DB" w14:textId="77777777" w:rsidR="00FD48E4" w:rsidRPr="00FD48E4" w:rsidRDefault="00FD48E4" w:rsidP="00C253CA">
            <w:pPr>
              <w:suppressAutoHyphens w:val="0"/>
              <w:rPr>
                <w:rFonts w:asciiTheme="minorHAnsi" w:hAnsiTheme="minorHAnsi" w:cstheme="minorHAnsi"/>
                <w:sz w:val="22"/>
                <w:szCs w:val="22"/>
                <w:lang w:eastAsia="pl-PL"/>
              </w:rPr>
            </w:pPr>
            <w:r w:rsidRPr="00FD48E4">
              <w:rPr>
                <w:rFonts w:asciiTheme="minorHAnsi" w:hAnsiTheme="minorHAnsi" w:cstheme="minorHAnsi"/>
                <w:sz w:val="22"/>
                <w:szCs w:val="22"/>
                <w:lang w:eastAsia="pl-PL"/>
              </w:rPr>
              <w:t> </w:t>
            </w:r>
          </w:p>
        </w:tc>
        <w:tc>
          <w:tcPr>
            <w:tcW w:w="1458" w:type="dxa"/>
            <w:tcBorders>
              <w:top w:val="nil"/>
              <w:left w:val="nil"/>
              <w:bottom w:val="single" w:sz="4" w:space="0" w:color="auto"/>
              <w:right w:val="single" w:sz="4" w:space="0" w:color="auto"/>
            </w:tcBorders>
            <w:shd w:val="clear" w:color="auto" w:fill="auto"/>
            <w:noWrap/>
            <w:vAlign w:val="bottom"/>
            <w:hideMark/>
          </w:tcPr>
          <w:p w14:paraId="27A330E7" w14:textId="77777777" w:rsidR="00FD48E4" w:rsidRPr="00FD48E4" w:rsidRDefault="00FD48E4" w:rsidP="00C253CA">
            <w:pPr>
              <w:suppressAutoHyphens w:val="0"/>
              <w:rPr>
                <w:rFonts w:asciiTheme="minorHAnsi" w:hAnsiTheme="minorHAnsi" w:cstheme="minorHAnsi"/>
                <w:sz w:val="22"/>
                <w:szCs w:val="22"/>
                <w:lang w:eastAsia="pl-PL"/>
              </w:rPr>
            </w:pPr>
            <w:r w:rsidRPr="00FD48E4">
              <w:rPr>
                <w:rFonts w:asciiTheme="minorHAnsi" w:hAnsiTheme="minorHAnsi" w:cstheme="minorHAnsi"/>
                <w:sz w:val="22"/>
                <w:szCs w:val="22"/>
                <w:lang w:eastAsia="pl-PL"/>
              </w:rPr>
              <w:t> </w:t>
            </w:r>
          </w:p>
        </w:tc>
        <w:tc>
          <w:tcPr>
            <w:tcW w:w="1094" w:type="dxa"/>
            <w:tcBorders>
              <w:top w:val="nil"/>
              <w:left w:val="nil"/>
              <w:bottom w:val="single" w:sz="4" w:space="0" w:color="auto"/>
              <w:right w:val="single" w:sz="4" w:space="0" w:color="auto"/>
            </w:tcBorders>
            <w:shd w:val="clear" w:color="auto" w:fill="auto"/>
            <w:noWrap/>
            <w:vAlign w:val="bottom"/>
            <w:hideMark/>
          </w:tcPr>
          <w:p w14:paraId="3A97E25D" w14:textId="77777777" w:rsidR="00FD48E4" w:rsidRPr="00FD48E4" w:rsidRDefault="00FD48E4" w:rsidP="00C253CA">
            <w:pPr>
              <w:suppressAutoHyphens w:val="0"/>
              <w:rPr>
                <w:rFonts w:asciiTheme="minorHAnsi" w:hAnsiTheme="minorHAnsi" w:cstheme="minorHAnsi"/>
                <w:sz w:val="22"/>
                <w:szCs w:val="22"/>
                <w:lang w:eastAsia="pl-PL"/>
              </w:rPr>
            </w:pPr>
            <w:r w:rsidRPr="00FD48E4">
              <w:rPr>
                <w:rFonts w:asciiTheme="minorHAnsi" w:hAnsiTheme="minorHAnsi" w:cstheme="minorHAnsi"/>
                <w:sz w:val="22"/>
                <w:szCs w:val="22"/>
                <w:lang w:eastAsia="pl-PL"/>
              </w:rPr>
              <w:t> </w:t>
            </w:r>
          </w:p>
        </w:tc>
        <w:tc>
          <w:tcPr>
            <w:tcW w:w="1067" w:type="dxa"/>
            <w:tcBorders>
              <w:top w:val="nil"/>
              <w:left w:val="nil"/>
              <w:bottom w:val="single" w:sz="4" w:space="0" w:color="auto"/>
              <w:right w:val="single" w:sz="4" w:space="0" w:color="auto"/>
            </w:tcBorders>
            <w:shd w:val="clear" w:color="auto" w:fill="auto"/>
            <w:noWrap/>
            <w:vAlign w:val="bottom"/>
            <w:hideMark/>
          </w:tcPr>
          <w:p w14:paraId="6FD3D875" w14:textId="77777777" w:rsidR="00FD48E4" w:rsidRPr="00FD48E4" w:rsidRDefault="00FD48E4" w:rsidP="00C253CA">
            <w:pPr>
              <w:suppressAutoHyphens w:val="0"/>
              <w:rPr>
                <w:rFonts w:asciiTheme="minorHAnsi" w:hAnsiTheme="minorHAnsi" w:cstheme="minorHAnsi"/>
                <w:sz w:val="22"/>
                <w:szCs w:val="22"/>
                <w:lang w:eastAsia="pl-PL"/>
              </w:rPr>
            </w:pPr>
            <w:r w:rsidRPr="00FD48E4">
              <w:rPr>
                <w:rFonts w:asciiTheme="minorHAnsi" w:hAnsiTheme="minorHAnsi" w:cstheme="minorHAnsi"/>
                <w:sz w:val="22"/>
                <w:szCs w:val="22"/>
                <w:lang w:eastAsia="pl-PL"/>
              </w:rPr>
              <w:t> </w:t>
            </w:r>
          </w:p>
        </w:tc>
      </w:tr>
      <w:tr w:rsidR="00FD48E4" w:rsidRPr="00FD48E4" w14:paraId="23BD23F7" w14:textId="77777777" w:rsidTr="00C253CA">
        <w:trPr>
          <w:trHeight w:val="288"/>
        </w:trPr>
        <w:tc>
          <w:tcPr>
            <w:tcW w:w="463" w:type="dxa"/>
            <w:tcBorders>
              <w:top w:val="nil"/>
              <w:left w:val="single" w:sz="4" w:space="0" w:color="auto"/>
              <w:bottom w:val="single" w:sz="4" w:space="0" w:color="auto"/>
              <w:right w:val="single" w:sz="4" w:space="0" w:color="auto"/>
            </w:tcBorders>
            <w:shd w:val="clear" w:color="auto" w:fill="auto"/>
            <w:noWrap/>
            <w:vAlign w:val="bottom"/>
            <w:hideMark/>
          </w:tcPr>
          <w:p w14:paraId="57A3C3DD" w14:textId="77777777" w:rsidR="00FD48E4" w:rsidRPr="00FD48E4" w:rsidRDefault="00FD48E4" w:rsidP="00C253CA">
            <w:pPr>
              <w:suppressAutoHyphens w:val="0"/>
              <w:rPr>
                <w:rFonts w:asciiTheme="minorHAnsi" w:hAnsiTheme="minorHAnsi" w:cstheme="minorHAnsi"/>
                <w:sz w:val="22"/>
                <w:szCs w:val="22"/>
                <w:lang w:eastAsia="pl-PL"/>
              </w:rPr>
            </w:pPr>
            <w:r w:rsidRPr="00FD48E4">
              <w:rPr>
                <w:rFonts w:asciiTheme="minorHAnsi" w:hAnsiTheme="minorHAnsi" w:cstheme="minorHAnsi"/>
                <w:sz w:val="22"/>
                <w:szCs w:val="22"/>
                <w:lang w:eastAsia="pl-PL"/>
              </w:rPr>
              <w:t> </w:t>
            </w:r>
          </w:p>
        </w:tc>
        <w:tc>
          <w:tcPr>
            <w:tcW w:w="2725" w:type="dxa"/>
            <w:tcBorders>
              <w:top w:val="nil"/>
              <w:left w:val="nil"/>
              <w:bottom w:val="single" w:sz="4" w:space="0" w:color="auto"/>
              <w:right w:val="single" w:sz="4" w:space="0" w:color="auto"/>
            </w:tcBorders>
            <w:shd w:val="clear" w:color="auto" w:fill="auto"/>
            <w:noWrap/>
            <w:vAlign w:val="bottom"/>
            <w:hideMark/>
          </w:tcPr>
          <w:p w14:paraId="409DDF62" w14:textId="77777777" w:rsidR="00FD48E4" w:rsidRPr="00FD48E4" w:rsidRDefault="00FD48E4" w:rsidP="00C253CA">
            <w:pPr>
              <w:suppressAutoHyphens w:val="0"/>
              <w:rPr>
                <w:rFonts w:asciiTheme="minorHAnsi" w:hAnsiTheme="minorHAnsi" w:cstheme="minorHAnsi"/>
                <w:sz w:val="22"/>
                <w:szCs w:val="22"/>
                <w:lang w:eastAsia="pl-PL"/>
              </w:rPr>
            </w:pPr>
            <w:r w:rsidRPr="00FD48E4">
              <w:rPr>
                <w:rFonts w:asciiTheme="minorHAnsi" w:hAnsiTheme="minorHAnsi" w:cstheme="minorHAnsi"/>
                <w:sz w:val="22"/>
                <w:szCs w:val="22"/>
                <w:lang w:eastAsia="pl-PL"/>
              </w:rPr>
              <w:t> </w:t>
            </w:r>
          </w:p>
        </w:tc>
        <w:tc>
          <w:tcPr>
            <w:tcW w:w="1875" w:type="dxa"/>
            <w:tcBorders>
              <w:top w:val="nil"/>
              <w:left w:val="nil"/>
              <w:bottom w:val="single" w:sz="4" w:space="0" w:color="auto"/>
              <w:right w:val="single" w:sz="4" w:space="0" w:color="auto"/>
            </w:tcBorders>
            <w:shd w:val="clear" w:color="auto" w:fill="auto"/>
            <w:noWrap/>
            <w:vAlign w:val="bottom"/>
            <w:hideMark/>
          </w:tcPr>
          <w:p w14:paraId="038F943D" w14:textId="77777777" w:rsidR="00FD48E4" w:rsidRPr="00FD48E4" w:rsidRDefault="00FD48E4" w:rsidP="00C253CA">
            <w:pPr>
              <w:suppressAutoHyphens w:val="0"/>
              <w:rPr>
                <w:rFonts w:asciiTheme="minorHAnsi" w:hAnsiTheme="minorHAnsi" w:cstheme="minorHAnsi"/>
                <w:sz w:val="22"/>
                <w:szCs w:val="22"/>
                <w:lang w:eastAsia="pl-PL"/>
              </w:rPr>
            </w:pPr>
            <w:r w:rsidRPr="00FD48E4">
              <w:rPr>
                <w:rFonts w:asciiTheme="minorHAnsi" w:hAnsiTheme="minorHAnsi" w:cstheme="minorHAnsi"/>
                <w:sz w:val="22"/>
                <w:szCs w:val="22"/>
                <w:lang w:eastAsia="pl-PL"/>
              </w:rPr>
              <w:t> </w:t>
            </w:r>
          </w:p>
        </w:tc>
        <w:tc>
          <w:tcPr>
            <w:tcW w:w="1738" w:type="dxa"/>
            <w:tcBorders>
              <w:top w:val="nil"/>
              <w:left w:val="nil"/>
              <w:bottom w:val="single" w:sz="4" w:space="0" w:color="auto"/>
              <w:right w:val="single" w:sz="4" w:space="0" w:color="auto"/>
            </w:tcBorders>
            <w:shd w:val="clear" w:color="auto" w:fill="auto"/>
            <w:noWrap/>
            <w:vAlign w:val="bottom"/>
            <w:hideMark/>
          </w:tcPr>
          <w:p w14:paraId="36368F46" w14:textId="77777777" w:rsidR="00FD48E4" w:rsidRPr="00FD48E4" w:rsidRDefault="00FD48E4" w:rsidP="00C253CA">
            <w:pPr>
              <w:suppressAutoHyphens w:val="0"/>
              <w:rPr>
                <w:rFonts w:asciiTheme="minorHAnsi" w:hAnsiTheme="minorHAnsi" w:cstheme="minorHAnsi"/>
                <w:sz w:val="22"/>
                <w:szCs w:val="22"/>
                <w:lang w:eastAsia="pl-PL"/>
              </w:rPr>
            </w:pPr>
            <w:r w:rsidRPr="00FD48E4">
              <w:rPr>
                <w:rFonts w:asciiTheme="minorHAnsi" w:hAnsiTheme="minorHAnsi" w:cstheme="minorHAnsi"/>
                <w:sz w:val="22"/>
                <w:szCs w:val="22"/>
                <w:lang w:eastAsia="pl-PL"/>
              </w:rPr>
              <w:t> </w:t>
            </w:r>
          </w:p>
        </w:tc>
        <w:tc>
          <w:tcPr>
            <w:tcW w:w="1458" w:type="dxa"/>
            <w:tcBorders>
              <w:top w:val="nil"/>
              <w:left w:val="nil"/>
              <w:bottom w:val="single" w:sz="4" w:space="0" w:color="auto"/>
              <w:right w:val="single" w:sz="4" w:space="0" w:color="auto"/>
            </w:tcBorders>
            <w:shd w:val="clear" w:color="auto" w:fill="auto"/>
            <w:noWrap/>
            <w:vAlign w:val="bottom"/>
            <w:hideMark/>
          </w:tcPr>
          <w:p w14:paraId="66234339" w14:textId="77777777" w:rsidR="00FD48E4" w:rsidRPr="00FD48E4" w:rsidRDefault="00FD48E4" w:rsidP="00C253CA">
            <w:pPr>
              <w:suppressAutoHyphens w:val="0"/>
              <w:rPr>
                <w:rFonts w:asciiTheme="minorHAnsi" w:hAnsiTheme="minorHAnsi" w:cstheme="minorHAnsi"/>
                <w:sz w:val="22"/>
                <w:szCs w:val="22"/>
                <w:lang w:eastAsia="pl-PL"/>
              </w:rPr>
            </w:pPr>
            <w:r w:rsidRPr="00FD48E4">
              <w:rPr>
                <w:rFonts w:asciiTheme="minorHAnsi" w:hAnsiTheme="minorHAnsi" w:cstheme="minorHAnsi"/>
                <w:sz w:val="22"/>
                <w:szCs w:val="22"/>
                <w:lang w:eastAsia="pl-PL"/>
              </w:rPr>
              <w:t> </w:t>
            </w:r>
          </w:p>
        </w:tc>
        <w:tc>
          <w:tcPr>
            <w:tcW w:w="1094" w:type="dxa"/>
            <w:tcBorders>
              <w:top w:val="nil"/>
              <w:left w:val="nil"/>
              <w:bottom w:val="single" w:sz="4" w:space="0" w:color="auto"/>
              <w:right w:val="single" w:sz="4" w:space="0" w:color="auto"/>
            </w:tcBorders>
            <w:shd w:val="clear" w:color="auto" w:fill="auto"/>
            <w:noWrap/>
            <w:vAlign w:val="bottom"/>
            <w:hideMark/>
          </w:tcPr>
          <w:p w14:paraId="71D6D6E4" w14:textId="77777777" w:rsidR="00FD48E4" w:rsidRPr="00FD48E4" w:rsidRDefault="00FD48E4" w:rsidP="00C253CA">
            <w:pPr>
              <w:suppressAutoHyphens w:val="0"/>
              <w:rPr>
                <w:rFonts w:asciiTheme="minorHAnsi" w:hAnsiTheme="minorHAnsi" w:cstheme="minorHAnsi"/>
                <w:sz w:val="22"/>
                <w:szCs w:val="22"/>
                <w:lang w:eastAsia="pl-PL"/>
              </w:rPr>
            </w:pPr>
            <w:r w:rsidRPr="00FD48E4">
              <w:rPr>
                <w:rFonts w:asciiTheme="minorHAnsi" w:hAnsiTheme="minorHAnsi" w:cstheme="minorHAnsi"/>
                <w:sz w:val="22"/>
                <w:szCs w:val="22"/>
                <w:lang w:eastAsia="pl-PL"/>
              </w:rPr>
              <w:t> </w:t>
            </w:r>
          </w:p>
        </w:tc>
        <w:tc>
          <w:tcPr>
            <w:tcW w:w="1067" w:type="dxa"/>
            <w:tcBorders>
              <w:top w:val="nil"/>
              <w:left w:val="nil"/>
              <w:bottom w:val="single" w:sz="4" w:space="0" w:color="auto"/>
              <w:right w:val="single" w:sz="4" w:space="0" w:color="auto"/>
            </w:tcBorders>
            <w:shd w:val="clear" w:color="auto" w:fill="auto"/>
            <w:noWrap/>
            <w:vAlign w:val="bottom"/>
            <w:hideMark/>
          </w:tcPr>
          <w:p w14:paraId="59FEEC53" w14:textId="77777777" w:rsidR="00FD48E4" w:rsidRPr="00FD48E4" w:rsidRDefault="00FD48E4" w:rsidP="00C253CA">
            <w:pPr>
              <w:suppressAutoHyphens w:val="0"/>
              <w:rPr>
                <w:rFonts w:asciiTheme="minorHAnsi" w:hAnsiTheme="minorHAnsi" w:cstheme="minorHAnsi"/>
                <w:sz w:val="22"/>
                <w:szCs w:val="22"/>
                <w:lang w:eastAsia="pl-PL"/>
              </w:rPr>
            </w:pPr>
            <w:r w:rsidRPr="00FD48E4">
              <w:rPr>
                <w:rFonts w:asciiTheme="minorHAnsi" w:hAnsiTheme="minorHAnsi" w:cstheme="minorHAnsi"/>
                <w:sz w:val="22"/>
                <w:szCs w:val="22"/>
                <w:lang w:eastAsia="pl-PL"/>
              </w:rPr>
              <w:t> </w:t>
            </w:r>
          </w:p>
        </w:tc>
      </w:tr>
      <w:tr w:rsidR="00FD48E4" w:rsidRPr="00FD48E4" w14:paraId="4D71C82B" w14:textId="77777777" w:rsidTr="00C253CA">
        <w:trPr>
          <w:trHeight w:val="288"/>
        </w:trPr>
        <w:tc>
          <w:tcPr>
            <w:tcW w:w="463" w:type="dxa"/>
            <w:tcBorders>
              <w:top w:val="nil"/>
              <w:left w:val="single" w:sz="4" w:space="0" w:color="auto"/>
              <w:bottom w:val="single" w:sz="4" w:space="0" w:color="auto"/>
              <w:right w:val="single" w:sz="4" w:space="0" w:color="auto"/>
            </w:tcBorders>
            <w:shd w:val="clear" w:color="auto" w:fill="auto"/>
            <w:noWrap/>
            <w:vAlign w:val="bottom"/>
            <w:hideMark/>
          </w:tcPr>
          <w:p w14:paraId="2A197F37" w14:textId="77777777" w:rsidR="00FD48E4" w:rsidRPr="00FD48E4" w:rsidRDefault="00FD48E4" w:rsidP="00C253CA">
            <w:pPr>
              <w:suppressAutoHyphens w:val="0"/>
              <w:rPr>
                <w:rFonts w:asciiTheme="minorHAnsi" w:hAnsiTheme="minorHAnsi" w:cstheme="minorHAnsi"/>
                <w:sz w:val="22"/>
                <w:szCs w:val="22"/>
                <w:lang w:eastAsia="pl-PL"/>
              </w:rPr>
            </w:pPr>
            <w:r w:rsidRPr="00FD48E4">
              <w:rPr>
                <w:rFonts w:asciiTheme="minorHAnsi" w:hAnsiTheme="minorHAnsi" w:cstheme="minorHAnsi"/>
                <w:sz w:val="22"/>
                <w:szCs w:val="22"/>
                <w:lang w:eastAsia="pl-PL"/>
              </w:rPr>
              <w:t> </w:t>
            </w:r>
          </w:p>
        </w:tc>
        <w:tc>
          <w:tcPr>
            <w:tcW w:w="2725" w:type="dxa"/>
            <w:tcBorders>
              <w:top w:val="nil"/>
              <w:left w:val="nil"/>
              <w:bottom w:val="single" w:sz="4" w:space="0" w:color="auto"/>
              <w:right w:val="single" w:sz="4" w:space="0" w:color="auto"/>
            </w:tcBorders>
            <w:shd w:val="clear" w:color="auto" w:fill="auto"/>
            <w:noWrap/>
            <w:vAlign w:val="bottom"/>
            <w:hideMark/>
          </w:tcPr>
          <w:p w14:paraId="2F323B92" w14:textId="77777777" w:rsidR="00FD48E4" w:rsidRPr="00FD48E4" w:rsidRDefault="00FD48E4" w:rsidP="00C253CA">
            <w:pPr>
              <w:suppressAutoHyphens w:val="0"/>
              <w:rPr>
                <w:rFonts w:asciiTheme="minorHAnsi" w:hAnsiTheme="minorHAnsi" w:cstheme="minorHAnsi"/>
                <w:sz w:val="22"/>
                <w:szCs w:val="22"/>
                <w:lang w:eastAsia="pl-PL"/>
              </w:rPr>
            </w:pPr>
            <w:r w:rsidRPr="00FD48E4">
              <w:rPr>
                <w:rFonts w:asciiTheme="minorHAnsi" w:hAnsiTheme="minorHAnsi" w:cstheme="minorHAnsi"/>
                <w:sz w:val="22"/>
                <w:szCs w:val="22"/>
                <w:lang w:eastAsia="pl-PL"/>
              </w:rPr>
              <w:t> </w:t>
            </w:r>
          </w:p>
        </w:tc>
        <w:tc>
          <w:tcPr>
            <w:tcW w:w="1875" w:type="dxa"/>
            <w:tcBorders>
              <w:top w:val="nil"/>
              <w:left w:val="nil"/>
              <w:bottom w:val="single" w:sz="4" w:space="0" w:color="auto"/>
              <w:right w:val="single" w:sz="4" w:space="0" w:color="auto"/>
            </w:tcBorders>
            <w:shd w:val="clear" w:color="auto" w:fill="auto"/>
            <w:noWrap/>
            <w:vAlign w:val="bottom"/>
            <w:hideMark/>
          </w:tcPr>
          <w:p w14:paraId="35241AAB" w14:textId="77777777" w:rsidR="00FD48E4" w:rsidRPr="00FD48E4" w:rsidRDefault="00FD48E4" w:rsidP="00C253CA">
            <w:pPr>
              <w:suppressAutoHyphens w:val="0"/>
              <w:rPr>
                <w:rFonts w:asciiTheme="minorHAnsi" w:hAnsiTheme="minorHAnsi" w:cstheme="minorHAnsi"/>
                <w:sz w:val="22"/>
                <w:szCs w:val="22"/>
                <w:lang w:eastAsia="pl-PL"/>
              </w:rPr>
            </w:pPr>
            <w:r w:rsidRPr="00FD48E4">
              <w:rPr>
                <w:rFonts w:asciiTheme="minorHAnsi" w:hAnsiTheme="minorHAnsi" w:cstheme="minorHAnsi"/>
                <w:sz w:val="22"/>
                <w:szCs w:val="22"/>
                <w:lang w:eastAsia="pl-PL"/>
              </w:rPr>
              <w:t> </w:t>
            </w:r>
          </w:p>
        </w:tc>
        <w:tc>
          <w:tcPr>
            <w:tcW w:w="1738" w:type="dxa"/>
            <w:tcBorders>
              <w:top w:val="nil"/>
              <w:left w:val="nil"/>
              <w:bottom w:val="single" w:sz="4" w:space="0" w:color="auto"/>
              <w:right w:val="single" w:sz="4" w:space="0" w:color="auto"/>
            </w:tcBorders>
            <w:shd w:val="clear" w:color="auto" w:fill="auto"/>
            <w:noWrap/>
            <w:vAlign w:val="bottom"/>
            <w:hideMark/>
          </w:tcPr>
          <w:p w14:paraId="451FE8AA" w14:textId="77777777" w:rsidR="00FD48E4" w:rsidRPr="00FD48E4" w:rsidRDefault="00FD48E4" w:rsidP="00C253CA">
            <w:pPr>
              <w:suppressAutoHyphens w:val="0"/>
              <w:rPr>
                <w:rFonts w:asciiTheme="minorHAnsi" w:hAnsiTheme="minorHAnsi" w:cstheme="minorHAnsi"/>
                <w:sz w:val="22"/>
                <w:szCs w:val="22"/>
                <w:lang w:eastAsia="pl-PL"/>
              </w:rPr>
            </w:pPr>
            <w:r w:rsidRPr="00FD48E4">
              <w:rPr>
                <w:rFonts w:asciiTheme="minorHAnsi" w:hAnsiTheme="minorHAnsi" w:cstheme="minorHAnsi"/>
                <w:sz w:val="22"/>
                <w:szCs w:val="22"/>
                <w:lang w:eastAsia="pl-PL"/>
              </w:rPr>
              <w:t> </w:t>
            </w:r>
          </w:p>
        </w:tc>
        <w:tc>
          <w:tcPr>
            <w:tcW w:w="1458" w:type="dxa"/>
            <w:tcBorders>
              <w:top w:val="nil"/>
              <w:left w:val="nil"/>
              <w:bottom w:val="single" w:sz="4" w:space="0" w:color="auto"/>
              <w:right w:val="single" w:sz="4" w:space="0" w:color="auto"/>
            </w:tcBorders>
            <w:shd w:val="clear" w:color="auto" w:fill="auto"/>
            <w:noWrap/>
            <w:vAlign w:val="bottom"/>
            <w:hideMark/>
          </w:tcPr>
          <w:p w14:paraId="742D93BA" w14:textId="77777777" w:rsidR="00FD48E4" w:rsidRPr="00FD48E4" w:rsidRDefault="00FD48E4" w:rsidP="00C253CA">
            <w:pPr>
              <w:suppressAutoHyphens w:val="0"/>
              <w:rPr>
                <w:rFonts w:asciiTheme="minorHAnsi" w:hAnsiTheme="minorHAnsi" w:cstheme="minorHAnsi"/>
                <w:sz w:val="22"/>
                <w:szCs w:val="22"/>
                <w:lang w:eastAsia="pl-PL"/>
              </w:rPr>
            </w:pPr>
            <w:r w:rsidRPr="00FD48E4">
              <w:rPr>
                <w:rFonts w:asciiTheme="minorHAnsi" w:hAnsiTheme="minorHAnsi" w:cstheme="minorHAnsi"/>
                <w:sz w:val="22"/>
                <w:szCs w:val="22"/>
                <w:lang w:eastAsia="pl-PL"/>
              </w:rPr>
              <w:t> </w:t>
            </w:r>
          </w:p>
        </w:tc>
        <w:tc>
          <w:tcPr>
            <w:tcW w:w="1094" w:type="dxa"/>
            <w:tcBorders>
              <w:top w:val="nil"/>
              <w:left w:val="nil"/>
              <w:bottom w:val="single" w:sz="4" w:space="0" w:color="auto"/>
              <w:right w:val="single" w:sz="4" w:space="0" w:color="auto"/>
            </w:tcBorders>
            <w:shd w:val="clear" w:color="auto" w:fill="auto"/>
            <w:noWrap/>
            <w:vAlign w:val="bottom"/>
            <w:hideMark/>
          </w:tcPr>
          <w:p w14:paraId="13893BD6" w14:textId="77777777" w:rsidR="00FD48E4" w:rsidRPr="00FD48E4" w:rsidRDefault="00FD48E4" w:rsidP="00C253CA">
            <w:pPr>
              <w:suppressAutoHyphens w:val="0"/>
              <w:rPr>
                <w:rFonts w:asciiTheme="minorHAnsi" w:hAnsiTheme="minorHAnsi" w:cstheme="minorHAnsi"/>
                <w:sz w:val="22"/>
                <w:szCs w:val="22"/>
                <w:lang w:eastAsia="pl-PL"/>
              </w:rPr>
            </w:pPr>
            <w:r w:rsidRPr="00FD48E4">
              <w:rPr>
                <w:rFonts w:asciiTheme="minorHAnsi" w:hAnsiTheme="minorHAnsi" w:cstheme="minorHAnsi"/>
                <w:sz w:val="22"/>
                <w:szCs w:val="22"/>
                <w:lang w:eastAsia="pl-PL"/>
              </w:rPr>
              <w:t> </w:t>
            </w:r>
          </w:p>
        </w:tc>
        <w:tc>
          <w:tcPr>
            <w:tcW w:w="1067" w:type="dxa"/>
            <w:tcBorders>
              <w:top w:val="nil"/>
              <w:left w:val="nil"/>
              <w:bottom w:val="single" w:sz="4" w:space="0" w:color="auto"/>
              <w:right w:val="single" w:sz="4" w:space="0" w:color="auto"/>
            </w:tcBorders>
            <w:shd w:val="clear" w:color="auto" w:fill="auto"/>
            <w:noWrap/>
            <w:vAlign w:val="bottom"/>
            <w:hideMark/>
          </w:tcPr>
          <w:p w14:paraId="12C93E90" w14:textId="77777777" w:rsidR="00FD48E4" w:rsidRPr="00FD48E4" w:rsidRDefault="00FD48E4" w:rsidP="00C253CA">
            <w:pPr>
              <w:suppressAutoHyphens w:val="0"/>
              <w:rPr>
                <w:rFonts w:asciiTheme="minorHAnsi" w:hAnsiTheme="minorHAnsi" w:cstheme="minorHAnsi"/>
                <w:sz w:val="22"/>
                <w:szCs w:val="22"/>
                <w:lang w:eastAsia="pl-PL"/>
              </w:rPr>
            </w:pPr>
            <w:r w:rsidRPr="00FD48E4">
              <w:rPr>
                <w:rFonts w:asciiTheme="minorHAnsi" w:hAnsiTheme="minorHAnsi" w:cstheme="minorHAnsi"/>
                <w:sz w:val="22"/>
                <w:szCs w:val="22"/>
                <w:lang w:eastAsia="pl-PL"/>
              </w:rPr>
              <w:t> </w:t>
            </w:r>
          </w:p>
        </w:tc>
      </w:tr>
    </w:tbl>
    <w:p w14:paraId="56323CAD" w14:textId="77777777" w:rsidR="00FD48E4" w:rsidRDefault="00FD48E4" w:rsidP="00FD48E4">
      <w:pPr>
        <w:suppressAutoHyphens w:val="0"/>
        <w:rPr>
          <w:rFonts w:asciiTheme="minorHAnsi" w:hAnsiTheme="minorHAnsi" w:cstheme="minorHAnsi"/>
          <w:b/>
          <w:sz w:val="22"/>
          <w:szCs w:val="22"/>
          <w:lang w:eastAsia="pl-PL"/>
        </w:rPr>
      </w:pPr>
    </w:p>
    <w:p w14:paraId="5682C6EB" w14:textId="77777777" w:rsidR="00482987" w:rsidRDefault="00482987" w:rsidP="00FD48E4">
      <w:pPr>
        <w:suppressAutoHyphens w:val="0"/>
        <w:rPr>
          <w:rFonts w:asciiTheme="minorHAnsi" w:hAnsiTheme="minorHAnsi" w:cstheme="minorHAnsi"/>
          <w:b/>
          <w:sz w:val="22"/>
          <w:szCs w:val="22"/>
          <w:lang w:eastAsia="pl-PL"/>
        </w:rPr>
      </w:pPr>
    </w:p>
    <w:p w14:paraId="54C3B710" w14:textId="77777777" w:rsidR="00482987" w:rsidRDefault="00482987" w:rsidP="00FD48E4">
      <w:pPr>
        <w:suppressAutoHyphens w:val="0"/>
        <w:rPr>
          <w:rFonts w:asciiTheme="minorHAnsi" w:hAnsiTheme="minorHAnsi" w:cstheme="minorHAnsi"/>
          <w:b/>
          <w:sz w:val="22"/>
          <w:szCs w:val="22"/>
          <w:lang w:eastAsia="pl-PL"/>
        </w:rPr>
      </w:pPr>
    </w:p>
    <w:p w14:paraId="47E6694E" w14:textId="77777777" w:rsidR="00482987" w:rsidRDefault="00482987" w:rsidP="00FD48E4">
      <w:pPr>
        <w:suppressAutoHyphens w:val="0"/>
        <w:rPr>
          <w:rFonts w:asciiTheme="minorHAnsi" w:hAnsiTheme="minorHAnsi" w:cstheme="minorHAnsi"/>
          <w:b/>
          <w:sz w:val="22"/>
          <w:szCs w:val="22"/>
          <w:lang w:eastAsia="pl-PL"/>
        </w:rPr>
      </w:pPr>
    </w:p>
    <w:p w14:paraId="7EAA9A39" w14:textId="77777777" w:rsidR="00482987" w:rsidRDefault="00482987" w:rsidP="00FD48E4">
      <w:pPr>
        <w:suppressAutoHyphens w:val="0"/>
        <w:rPr>
          <w:rFonts w:asciiTheme="minorHAnsi" w:hAnsiTheme="minorHAnsi" w:cstheme="minorHAnsi"/>
          <w:b/>
          <w:sz w:val="22"/>
          <w:szCs w:val="22"/>
          <w:lang w:eastAsia="pl-PL"/>
        </w:rPr>
      </w:pPr>
    </w:p>
    <w:p w14:paraId="7057DD15" w14:textId="77777777" w:rsidR="00482987" w:rsidRDefault="00482987" w:rsidP="00FD48E4">
      <w:pPr>
        <w:suppressAutoHyphens w:val="0"/>
        <w:rPr>
          <w:rFonts w:asciiTheme="minorHAnsi" w:hAnsiTheme="minorHAnsi" w:cstheme="minorHAnsi"/>
          <w:b/>
          <w:sz w:val="22"/>
          <w:szCs w:val="22"/>
          <w:lang w:eastAsia="pl-PL"/>
        </w:rPr>
      </w:pPr>
    </w:p>
    <w:p w14:paraId="47FEDD8B" w14:textId="77777777" w:rsidR="00482987" w:rsidRDefault="00482987" w:rsidP="00FD48E4">
      <w:pPr>
        <w:suppressAutoHyphens w:val="0"/>
        <w:rPr>
          <w:rFonts w:asciiTheme="minorHAnsi" w:hAnsiTheme="minorHAnsi" w:cstheme="minorHAnsi"/>
          <w:b/>
          <w:sz w:val="22"/>
          <w:szCs w:val="22"/>
          <w:lang w:eastAsia="pl-PL"/>
        </w:rPr>
      </w:pPr>
    </w:p>
    <w:p w14:paraId="0BC45505" w14:textId="77777777" w:rsidR="00482987" w:rsidRDefault="00482987" w:rsidP="00FD48E4">
      <w:pPr>
        <w:suppressAutoHyphens w:val="0"/>
        <w:rPr>
          <w:rFonts w:asciiTheme="minorHAnsi" w:hAnsiTheme="minorHAnsi" w:cstheme="minorHAnsi"/>
          <w:b/>
          <w:sz w:val="22"/>
          <w:szCs w:val="22"/>
          <w:lang w:eastAsia="pl-PL"/>
        </w:rPr>
      </w:pPr>
    </w:p>
    <w:p w14:paraId="06E96A76" w14:textId="77777777" w:rsidR="00482987" w:rsidRDefault="00482987" w:rsidP="00FD48E4">
      <w:pPr>
        <w:suppressAutoHyphens w:val="0"/>
        <w:rPr>
          <w:rFonts w:asciiTheme="minorHAnsi" w:hAnsiTheme="minorHAnsi" w:cstheme="minorHAnsi"/>
          <w:b/>
          <w:sz w:val="22"/>
          <w:szCs w:val="22"/>
          <w:lang w:eastAsia="pl-PL"/>
        </w:rPr>
      </w:pPr>
    </w:p>
    <w:p w14:paraId="4B8F7429" w14:textId="77777777" w:rsidR="00482987" w:rsidRDefault="00482987" w:rsidP="00FD48E4">
      <w:pPr>
        <w:suppressAutoHyphens w:val="0"/>
        <w:rPr>
          <w:rFonts w:asciiTheme="minorHAnsi" w:hAnsiTheme="minorHAnsi" w:cstheme="minorHAnsi"/>
          <w:b/>
          <w:sz w:val="22"/>
          <w:szCs w:val="22"/>
          <w:lang w:eastAsia="pl-PL"/>
        </w:rPr>
      </w:pPr>
    </w:p>
    <w:p w14:paraId="0CFD8178" w14:textId="77777777" w:rsidR="00482987" w:rsidRDefault="00482987" w:rsidP="00FD48E4">
      <w:pPr>
        <w:suppressAutoHyphens w:val="0"/>
        <w:rPr>
          <w:rFonts w:asciiTheme="minorHAnsi" w:hAnsiTheme="minorHAnsi" w:cstheme="minorHAnsi"/>
          <w:b/>
          <w:sz w:val="22"/>
          <w:szCs w:val="22"/>
          <w:lang w:eastAsia="pl-PL"/>
        </w:rPr>
      </w:pPr>
    </w:p>
    <w:p w14:paraId="1F2B4C8E" w14:textId="77777777" w:rsidR="00482987" w:rsidRDefault="00482987" w:rsidP="00FD48E4">
      <w:pPr>
        <w:suppressAutoHyphens w:val="0"/>
        <w:rPr>
          <w:rFonts w:asciiTheme="minorHAnsi" w:hAnsiTheme="minorHAnsi" w:cstheme="minorHAnsi"/>
          <w:b/>
          <w:sz w:val="22"/>
          <w:szCs w:val="22"/>
          <w:lang w:eastAsia="pl-PL"/>
        </w:rPr>
      </w:pPr>
    </w:p>
    <w:p w14:paraId="29956684" w14:textId="77777777" w:rsidR="00482987" w:rsidRDefault="00482987" w:rsidP="00FD48E4">
      <w:pPr>
        <w:suppressAutoHyphens w:val="0"/>
        <w:rPr>
          <w:rFonts w:asciiTheme="minorHAnsi" w:hAnsiTheme="minorHAnsi" w:cstheme="minorHAnsi"/>
          <w:b/>
          <w:sz w:val="22"/>
          <w:szCs w:val="22"/>
          <w:lang w:eastAsia="pl-PL"/>
        </w:rPr>
      </w:pPr>
    </w:p>
    <w:p w14:paraId="577333DA" w14:textId="77777777" w:rsidR="00482987" w:rsidRDefault="00482987" w:rsidP="00FD48E4">
      <w:pPr>
        <w:suppressAutoHyphens w:val="0"/>
        <w:rPr>
          <w:rFonts w:asciiTheme="minorHAnsi" w:hAnsiTheme="minorHAnsi" w:cstheme="minorHAnsi"/>
          <w:b/>
          <w:sz w:val="22"/>
          <w:szCs w:val="22"/>
          <w:lang w:eastAsia="pl-PL"/>
        </w:rPr>
      </w:pPr>
    </w:p>
    <w:p w14:paraId="01DC6B03" w14:textId="77777777" w:rsidR="00482987" w:rsidRDefault="00482987" w:rsidP="00FD48E4">
      <w:pPr>
        <w:suppressAutoHyphens w:val="0"/>
        <w:rPr>
          <w:rFonts w:asciiTheme="minorHAnsi" w:hAnsiTheme="minorHAnsi" w:cstheme="minorHAnsi"/>
          <w:b/>
          <w:sz w:val="22"/>
          <w:szCs w:val="22"/>
          <w:lang w:eastAsia="pl-PL"/>
        </w:rPr>
      </w:pPr>
    </w:p>
    <w:p w14:paraId="6765EB51" w14:textId="77777777" w:rsidR="00482987" w:rsidRDefault="00482987" w:rsidP="00FD48E4">
      <w:pPr>
        <w:suppressAutoHyphens w:val="0"/>
        <w:rPr>
          <w:rFonts w:asciiTheme="minorHAnsi" w:hAnsiTheme="minorHAnsi" w:cstheme="minorHAnsi"/>
          <w:b/>
          <w:sz w:val="22"/>
          <w:szCs w:val="22"/>
          <w:lang w:eastAsia="pl-PL"/>
        </w:rPr>
      </w:pPr>
    </w:p>
    <w:p w14:paraId="6C540AAE" w14:textId="77777777" w:rsidR="00482987" w:rsidRDefault="00482987" w:rsidP="00FD48E4">
      <w:pPr>
        <w:suppressAutoHyphens w:val="0"/>
        <w:rPr>
          <w:rFonts w:asciiTheme="minorHAnsi" w:hAnsiTheme="minorHAnsi" w:cstheme="minorHAnsi"/>
          <w:b/>
          <w:sz w:val="22"/>
          <w:szCs w:val="22"/>
          <w:lang w:eastAsia="pl-PL"/>
        </w:rPr>
      </w:pPr>
    </w:p>
    <w:p w14:paraId="53CF1D38" w14:textId="77777777" w:rsidR="00482987" w:rsidRDefault="00482987" w:rsidP="00FD48E4">
      <w:pPr>
        <w:suppressAutoHyphens w:val="0"/>
        <w:rPr>
          <w:rFonts w:asciiTheme="minorHAnsi" w:hAnsiTheme="minorHAnsi" w:cstheme="minorHAnsi"/>
          <w:b/>
          <w:sz w:val="22"/>
          <w:szCs w:val="22"/>
          <w:lang w:eastAsia="pl-PL"/>
        </w:rPr>
      </w:pPr>
    </w:p>
    <w:p w14:paraId="717C2DF3" w14:textId="77777777" w:rsidR="00482987" w:rsidRDefault="00482987" w:rsidP="00FD48E4">
      <w:pPr>
        <w:suppressAutoHyphens w:val="0"/>
        <w:rPr>
          <w:rFonts w:asciiTheme="minorHAnsi" w:hAnsiTheme="minorHAnsi" w:cstheme="minorHAnsi"/>
          <w:b/>
          <w:sz w:val="22"/>
          <w:szCs w:val="22"/>
          <w:lang w:eastAsia="pl-PL"/>
        </w:rPr>
      </w:pPr>
    </w:p>
    <w:p w14:paraId="2D5BCDDD" w14:textId="77777777" w:rsidR="00482987" w:rsidRDefault="00482987" w:rsidP="00FD48E4">
      <w:pPr>
        <w:suppressAutoHyphens w:val="0"/>
        <w:rPr>
          <w:rFonts w:asciiTheme="minorHAnsi" w:hAnsiTheme="minorHAnsi" w:cstheme="minorHAnsi"/>
          <w:b/>
          <w:sz w:val="22"/>
          <w:szCs w:val="22"/>
          <w:lang w:eastAsia="pl-PL"/>
        </w:rPr>
      </w:pPr>
    </w:p>
    <w:p w14:paraId="1F86BDE6" w14:textId="77777777" w:rsidR="00482987" w:rsidRDefault="00482987" w:rsidP="00FD48E4">
      <w:pPr>
        <w:suppressAutoHyphens w:val="0"/>
        <w:rPr>
          <w:rFonts w:asciiTheme="minorHAnsi" w:hAnsiTheme="minorHAnsi" w:cstheme="minorHAnsi"/>
          <w:b/>
          <w:sz w:val="22"/>
          <w:szCs w:val="22"/>
          <w:lang w:eastAsia="pl-PL"/>
        </w:rPr>
      </w:pPr>
    </w:p>
    <w:p w14:paraId="3DC87052" w14:textId="77777777" w:rsidR="00482987" w:rsidRDefault="00482987" w:rsidP="00FD48E4">
      <w:pPr>
        <w:suppressAutoHyphens w:val="0"/>
        <w:rPr>
          <w:rFonts w:asciiTheme="minorHAnsi" w:hAnsiTheme="minorHAnsi" w:cstheme="minorHAnsi"/>
          <w:b/>
          <w:sz w:val="22"/>
          <w:szCs w:val="22"/>
          <w:lang w:eastAsia="pl-PL"/>
        </w:rPr>
      </w:pPr>
    </w:p>
    <w:p w14:paraId="3D06E7F6" w14:textId="77777777" w:rsidR="00482987" w:rsidRDefault="00482987" w:rsidP="00FD48E4">
      <w:pPr>
        <w:suppressAutoHyphens w:val="0"/>
        <w:rPr>
          <w:rFonts w:asciiTheme="minorHAnsi" w:hAnsiTheme="minorHAnsi" w:cstheme="minorHAnsi"/>
          <w:b/>
          <w:sz w:val="22"/>
          <w:szCs w:val="22"/>
          <w:lang w:eastAsia="pl-PL"/>
        </w:rPr>
      </w:pPr>
    </w:p>
    <w:p w14:paraId="378CD0B7" w14:textId="77777777" w:rsidR="00482987" w:rsidRDefault="00482987" w:rsidP="00FD48E4">
      <w:pPr>
        <w:suppressAutoHyphens w:val="0"/>
        <w:rPr>
          <w:rFonts w:asciiTheme="minorHAnsi" w:hAnsiTheme="minorHAnsi" w:cstheme="minorHAnsi"/>
          <w:b/>
          <w:sz w:val="22"/>
          <w:szCs w:val="22"/>
          <w:lang w:eastAsia="pl-PL"/>
        </w:rPr>
      </w:pPr>
    </w:p>
    <w:p w14:paraId="32EDDF9D" w14:textId="77777777" w:rsidR="00482987" w:rsidRDefault="00482987" w:rsidP="00FD48E4">
      <w:pPr>
        <w:suppressAutoHyphens w:val="0"/>
        <w:rPr>
          <w:rFonts w:asciiTheme="minorHAnsi" w:hAnsiTheme="minorHAnsi" w:cstheme="minorHAnsi"/>
          <w:b/>
          <w:sz w:val="22"/>
          <w:szCs w:val="22"/>
          <w:lang w:eastAsia="pl-PL"/>
        </w:rPr>
      </w:pPr>
    </w:p>
    <w:p w14:paraId="57320F62" w14:textId="77777777" w:rsidR="00482987" w:rsidRDefault="00482987" w:rsidP="00FD48E4">
      <w:pPr>
        <w:suppressAutoHyphens w:val="0"/>
        <w:rPr>
          <w:rFonts w:asciiTheme="minorHAnsi" w:hAnsiTheme="minorHAnsi" w:cstheme="minorHAnsi"/>
          <w:b/>
          <w:sz w:val="22"/>
          <w:szCs w:val="22"/>
          <w:lang w:eastAsia="pl-PL"/>
        </w:rPr>
      </w:pPr>
    </w:p>
    <w:p w14:paraId="2AEE7D85" w14:textId="77777777" w:rsidR="00482987" w:rsidRPr="00FD48E4" w:rsidRDefault="00482987" w:rsidP="00FD48E4">
      <w:pPr>
        <w:suppressAutoHyphens w:val="0"/>
        <w:rPr>
          <w:rFonts w:asciiTheme="minorHAnsi" w:hAnsiTheme="minorHAnsi" w:cstheme="minorHAnsi"/>
          <w:b/>
          <w:sz w:val="22"/>
          <w:szCs w:val="22"/>
          <w:lang w:eastAsia="pl-PL"/>
        </w:rPr>
      </w:pPr>
    </w:p>
    <w:p w14:paraId="38898102" w14:textId="0F84F6BC" w:rsidR="00482987" w:rsidRPr="00482987" w:rsidRDefault="00482987" w:rsidP="00482987">
      <w:pPr>
        <w:suppressAutoHyphens w:val="0"/>
        <w:spacing w:line="312" w:lineRule="auto"/>
        <w:jc w:val="right"/>
        <w:rPr>
          <w:rFonts w:ascii="Calibri" w:hAnsi="Calibri" w:cs="Calibri"/>
          <w:b/>
          <w:bCs/>
          <w:sz w:val="22"/>
          <w:szCs w:val="22"/>
          <w:lang w:eastAsia="zh-CN"/>
        </w:rPr>
      </w:pPr>
      <w:r w:rsidRPr="00482987">
        <w:rPr>
          <w:rFonts w:ascii="Calibri" w:hAnsi="Calibri" w:cs="Calibri"/>
          <w:b/>
          <w:bCs/>
          <w:sz w:val="22"/>
          <w:szCs w:val="22"/>
          <w:lang w:eastAsia="zh-CN"/>
        </w:rPr>
        <w:t xml:space="preserve">   Załącznik nr </w:t>
      </w:r>
      <w:r>
        <w:rPr>
          <w:rFonts w:ascii="Calibri" w:hAnsi="Calibri" w:cs="Calibri"/>
          <w:b/>
          <w:bCs/>
          <w:sz w:val="22"/>
          <w:szCs w:val="22"/>
          <w:lang w:eastAsia="zh-CN"/>
        </w:rPr>
        <w:t>5</w:t>
      </w:r>
      <w:r w:rsidRPr="00482987">
        <w:rPr>
          <w:rFonts w:ascii="Calibri" w:hAnsi="Calibri" w:cs="Calibri"/>
          <w:b/>
          <w:bCs/>
          <w:sz w:val="22"/>
          <w:szCs w:val="22"/>
          <w:lang w:eastAsia="zh-CN"/>
        </w:rPr>
        <w:t xml:space="preserve"> do Umowy</w:t>
      </w:r>
    </w:p>
    <w:p w14:paraId="0E26F854" w14:textId="77777777" w:rsidR="00482987" w:rsidRPr="00482987" w:rsidRDefault="00482987" w:rsidP="00482987">
      <w:pPr>
        <w:spacing w:after="120" w:line="276" w:lineRule="auto"/>
        <w:rPr>
          <w:rFonts w:ascii="Calibri" w:eastAsia="Calibri" w:hAnsi="Calibri" w:cs="Calibri"/>
          <w:sz w:val="22"/>
          <w:szCs w:val="22"/>
          <w:lang w:eastAsia="zh-CN"/>
        </w:rPr>
      </w:pPr>
    </w:p>
    <w:p w14:paraId="081176C0" w14:textId="77777777" w:rsidR="00482987" w:rsidRPr="00482987" w:rsidRDefault="00482987" w:rsidP="00482987">
      <w:pPr>
        <w:suppressAutoHyphens w:val="0"/>
        <w:spacing w:line="312" w:lineRule="auto"/>
        <w:jc w:val="center"/>
        <w:rPr>
          <w:rFonts w:ascii="Calibri" w:hAnsi="Calibri" w:cs="Calibri"/>
          <w:b/>
          <w:szCs w:val="22"/>
          <w:lang w:eastAsia="zh-CN"/>
        </w:rPr>
      </w:pPr>
      <w:r w:rsidRPr="00482987">
        <w:rPr>
          <w:rFonts w:ascii="Calibri" w:hAnsi="Calibri" w:cs="Calibri"/>
          <w:b/>
          <w:szCs w:val="22"/>
          <w:lang w:eastAsia="zh-CN"/>
        </w:rPr>
        <w:t>Oświadczenie dot. pojazdów elektrycznych lub napędzanych gazem ziemnym</w:t>
      </w:r>
    </w:p>
    <w:p w14:paraId="21055B20" w14:textId="77777777" w:rsidR="00482987" w:rsidRPr="00482987" w:rsidRDefault="00482987" w:rsidP="00482987">
      <w:pPr>
        <w:spacing w:after="200" w:line="276" w:lineRule="auto"/>
        <w:jc w:val="center"/>
        <w:rPr>
          <w:rFonts w:ascii="Calibri" w:eastAsia="Calibri" w:hAnsi="Calibri" w:cs="Calibri"/>
          <w:b/>
          <w:sz w:val="22"/>
          <w:szCs w:val="22"/>
          <w:lang w:eastAsia="zh-CN"/>
        </w:rPr>
      </w:pPr>
    </w:p>
    <w:p w14:paraId="65859704" w14:textId="7A3D8B31" w:rsidR="00482987" w:rsidRPr="00482987" w:rsidRDefault="00482987" w:rsidP="00482987">
      <w:pPr>
        <w:spacing w:before="120"/>
        <w:jc w:val="center"/>
        <w:rPr>
          <w:rFonts w:ascii="Calibri" w:eastAsia="Calibri" w:hAnsi="Calibri" w:cs="Calibri"/>
          <w:b/>
          <w:bCs/>
          <w:iCs/>
          <w:color w:val="000000"/>
          <w:sz w:val="22"/>
          <w:szCs w:val="22"/>
          <w:lang w:eastAsia="zh-CN"/>
        </w:rPr>
      </w:pPr>
      <w:r w:rsidRPr="00482987">
        <w:rPr>
          <w:rFonts w:ascii="Calibri" w:eastAsia="Calibri" w:hAnsi="Calibri" w:cs="Calibri"/>
          <w:b/>
          <w:bCs/>
          <w:iCs/>
          <w:color w:val="000000"/>
          <w:sz w:val="22"/>
          <w:szCs w:val="22"/>
          <w:lang w:eastAsia="zh-CN"/>
        </w:rPr>
        <w:t>Wykonanie robót budowlanych w ramach Zadania inwestycyjnego</w:t>
      </w:r>
      <w:r w:rsidRPr="00482987">
        <w:rPr>
          <w:rFonts w:ascii="Calibri" w:eastAsia="Calibri" w:hAnsi="Calibri" w:cs="Calibri"/>
          <w:b/>
          <w:bCs/>
          <w:iCs/>
          <w:color w:val="000000"/>
          <w:sz w:val="22"/>
          <w:szCs w:val="22"/>
          <w:lang w:eastAsia="zh-CN"/>
        </w:rPr>
        <w:br/>
        <w:t>pn. „</w:t>
      </w:r>
      <w:r w:rsidR="00222AAF" w:rsidRPr="00222AAF">
        <w:rPr>
          <w:rFonts w:ascii="Calibri" w:eastAsia="Calibri" w:hAnsi="Calibri" w:cs="Calibri"/>
          <w:b/>
          <w:bCs/>
          <w:iCs/>
          <w:color w:val="000000"/>
          <w:sz w:val="22"/>
          <w:szCs w:val="22"/>
          <w:lang w:eastAsia="zh-CN"/>
        </w:rPr>
        <w:t>Świadczenie usług pogotowia technicznego</w:t>
      </w:r>
      <w:r w:rsidR="007565B9">
        <w:rPr>
          <w:rFonts w:ascii="Calibri" w:eastAsia="Calibri" w:hAnsi="Calibri" w:cs="Calibri"/>
          <w:b/>
          <w:bCs/>
          <w:iCs/>
          <w:color w:val="000000"/>
          <w:sz w:val="22"/>
          <w:szCs w:val="22"/>
          <w:lang w:eastAsia="zh-CN"/>
        </w:rPr>
        <w:t xml:space="preserve"> i konserwacji</w:t>
      </w:r>
      <w:r w:rsidR="00222AAF" w:rsidRPr="00222AAF">
        <w:rPr>
          <w:rFonts w:ascii="Calibri" w:eastAsia="Calibri" w:hAnsi="Calibri" w:cs="Calibri"/>
          <w:b/>
          <w:bCs/>
          <w:iCs/>
          <w:color w:val="000000"/>
          <w:sz w:val="22"/>
          <w:szCs w:val="22"/>
          <w:lang w:eastAsia="zh-CN"/>
        </w:rPr>
        <w:t xml:space="preserve"> na dworcach i Punktach Obsługi Klienta</w:t>
      </w:r>
      <w:r w:rsidRPr="00482987">
        <w:rPr>
          <w:rFonts w:ascii="Calibri" w:eastAsia="Calibri" w:hAnsi="Calibri" w:cs="Calibri"/>
          <w:b/>
          <w:bCs/>
          <w:iCs/>
          <w:color w:val="000000"/>
          <w:sz w:val="22"/>
          <w:szCs w:val="22"/>
          <w:lang w:eastAsia="zh-CN"/>
        </w:rPr>
        <w:t>”</w:t>
      </w:r>
    </w:p>
    <w:p w14:paraId="50FF5DBA" w14:textId="77777777" w:rsidR="00482987" w:rsidRPr="00482987" w:rsidRDefault="00482987" w:rsidP="00482987">
      <w:pPr>
        <w:spacing w:before="120"/>
        <w:jc w:val="center"/>
        <w:rPr>
          <w:rFonts w:ascii="Calibri" w:eastAsia="Calibri" w:hAnsi="Calibri" w:cs="Calibri"/>
          <w:b/>
          <w:bCs/>
          <w:iCs/>
          <w:color w:val="000000"/>
          <w:sz w:val="22"/>
          <w:szCs w:val="22"/>
          <w:lang w:eastAsia="zh-CN"/>
        </w:rPr>
      </w:pPr>
    </w:p>
    <w:p w14:paraId="6FBB8A46" w14:textId="77777777" w:rsidR="00482987" w:rsidRPr="00482987" w:rsidRDefault="00482987" w:rsidP="00482987">
      <w:pPr>
        <w:spacing w:before="240" w:after="120" w:line="360" w:lineRule="auto"/>
        <w:rPr>
          <w:rFonts w:ascii="Calibri" w:eastAsia="Calibri" w:hAnsi="Calibri" w:cs="Calibri"/>
          <w:sz w:val="22"/>
          <w:szCs w:val="22"/>
          <w:lang w:eastAsia="zh-CN"/>
        </w:rPr>
      </w:pPr>
      <w:r w:rsidRPr="00482987">
        <w:rPr>
          <w:rFonts w:ascii="Calibri" w:eastAsia="Calibri" w:hAnsi="Calibri" w:cs="Calibri"/>
          <w:sz w:val="22"/>
          <w:szCs w:val="22"/>
          <w:lang w:eastAsia="zh-CN"/>
        </w:rPr>
        <w:t>Nazwa Wykonawcy: ……………………………………………………………………………………………………….</w:t>
      </w:r>
    </w:p>
    <w:p w14:paraId="08B49A3E" w14:textId="77777777" w:rsidR="00482987" w:rsidRPr="00482987" w:rsidRDefault="00482987" w:rsidP="00482987">
      <w:pPr>
        <w:spacing w:after="120" w:line="360" w:lineRule="auto"/>
        <w:rPr>
          <w:rFonts w:ascii="Calibri" w:eastAsia="Calibri" w:hAnsi="Calibri" w:cs="Calibri"/>
          <w:sz w:val="22"/>
          <w:szCs w:val="22"/>
          <w:lang w:eastAsia="zh-CN"/>
        </w:rPr>
      </w:pPr>
      <w:r w:rsidRPr="00482987">
        <w:rPr>
          <w:rFonts w:ascii="Calibri" w:eastAsia="Calibri" w:hAnsi="Calibri" w:cs="Calibri"/>
          <w:sz w:val="22"/>
          <w:szCs w:val="22"/>
          <w:lang w:eastAsia="zh-CN"/>
        </w:rPr>
        <w:t>Adres Wykonawcy: ……………………………………………………………………………………</w:t>
      </w:r>
      <w:proofErr w:type="gramStart"/>
      <w:r w:rsidRPr="00482987">
        <w:rPr>
          <w:rFonts w:ascii="Calibri" w:eastAsia="Calibri" w:hAnsi="Calibri" w:cs="Calibri"/>
          <w:sz w:val="22"/>
          <w:szCs w:val="22"/>
          <w:lang w:eastAsia="zh-CN"/>
        </w:rPr>
        <w:t>…….</w:t>
      </w:r>
      <w:proofErr w:type="gramEnd"/>
      <w:r w:rsidRPr="00482987">
        <w:rPr>
          <w:rFonts w:ascii="Calibri" w:eastAsia="Calibri" w:hAnsi="Calibri" w:cs="Calibri"/>
          <w:sz w:val="22"/>
          <w:szCs w:val="22"/>
          <w:lang w:eastAsia="zh-CN"/>
        </w:rPr>
        <w:t>.…………...</w:t>
      </w:r>
    </w:p>
    <w:p w14:paraId="138DE4EA" w14:textId="77777777" w:rsidR="00482987" w:rsidRPr="00482987" w:rsidRDefault="00482987" w:rsidP="00482987">
      <w:pPr>
        <w:spacing w:before="240" w:after="120" w:line="312" w:lineRule="auto"/>
        <w:rPr>
          <w:rFonts w:ascii="Calibri" w:eastAsia="Calibri" w:hAnsi="Calibri" w:cs="Calibri"/>
          <w:sz w:val="22"/>
          <w:szCs w:val="22"/>
          <w:lang w:eastAsia="zh-CN"/>
        </w:rPr>
      </w:pPr>
      <w:r w:rsidRPr="00482987">
        <w:rPr>
          <w:rFonts w:ascii="Calibri" w:eastAsia="Calibri" w:hAnsi="Calibri" w:cs="Calibri"/>
          <w:sz w:val="22"/>
          <w:szCs w:val="22"/>
          <w:lang w:eastAsia="zh-CN"/>
        </w:rPr>
        <w:t>Należy wstawić znak X w kratce przy jednej z poniższych opcji:</w:t>
      </w:r>
    </w:p>
    <w:tbl>
      <w:tblPr>
        <w:tblW w:w="0" w:type="auto"/>
        <w:tblInd w:w="-5" w:type="dxa"/>
        <w:tblLayout w:type="fixed"/>
        <w:tblLook w:val="04A0" w:firstRow="1" w:lastRow="0" w:firstColumn="1" w:lastColumn="0" w:noHBand="0" w:noVBand="1"/>
      </w:tblPr>
      <w:tblGrid>
        <w:gridCol w:w="817"/>
        <w:gridCol w:w="8403"/>
      </w:tblGrid>
      <w:tr w:rsidR="00482987" w:rsidRPr="00482987" w14:paraId="03548D98" w14:textId="77777777" w:rsidTr="00482987">
        <w:tc>
          <w:tcPr>
            <w:tcW w:w="817" w:type="dxa"/>
            <w:tcBorders>
              <w:top w:val="single" w:sz="4" w:space="0" w:color="000000"/>
              <w:left w:val="single" w:sz="4" w:space="0" w:color="000000"/>
              <w:bottom w:val="single" w:sz="4" w:space="0" w:color="000000"/>
              <w:right w:val="nil"/>
            </w:tcBorders>
            <w:vAlign w:val="center"/>
          </w:tcPr>
          <w:p w14:paraId="459394D0" w14:textId="77777777" w:rsidR="00482987" w:rsidRPr="00482987" w:rsidRDefault="00482987" w:rsidP="00482987">
            <w:pPr>
              <w:snapToGrid w:val="0"/>
              <w:spacing w:after="120" w:line="312" w:lineRule="auto"/>
              <w:jc w:val="center"/>
              <w:rPr>
                <w:rFonts w:ascii="Calibri" w:eastAsia="Calibri" w:hAnsi="Calibri" w:cs="Calibri"/>
                <w:sz w:val="22"/>
                <w:szCs w:val="22"/>
                <w:lang w:eastAsia="zh-CN"/>
              </w:rPr>
            </w:pPr>
          </w:p>
        </w:tc>
        <w:tc>
          <w:tcPr>
            <w:tcW w:w="8403" w:type="dxa"/>
            <w:tcBorders>
              <w:top w:val="single" w:sz="4" w:space="0" w:color="000000"/>
              <w:left w:val="single" w:sz="4" w:space="0" w:color="000000"/>
              <w:bottom w:val="single" w:sz="4" w:space="0" w:color="000000"/>
              <w:right w:val="single" w:sz="4" w:space="0" w:color="000000"/>
            </w:tcBorders>
            <w:hideMark/>
          </w:tcPr>
          <w:p w14:paraId="49C0C50E" w14:textId="77777777" w:rsidR="00482987" w:rsidRPr="00482987" w:rsidRDefault="00482987" w:rsidP="00482987">
            <w:pPr>
              <w:spacing w:after="120" w:line="312" w:lineRule="auto"/>
              <w:jc w:val="both"/>
              <w:rPr>
                <w:rFonts w:ascii="Calibri" w:eastAsia="Calibri" w:hAnsi="Calibri" w:cs="Calibri"/>
                <w:sz w:val="22"/>
                <w:szCs w:val="22"/>
                <w:lang w:eastAsia="zh-CN"/>
              </w:rPr>
            </w:pPr>
            <w:r w:rsidRPr="00482987">
              <w:rPr>
                <w:rFonts w:ascii="Calibri" w:eastAsia="Calibri" w:hAnsi="Calibri" w:cs="Calibri"/>
                <w:sz w:val="22"/>
                <w:szCs w:val="22"/>
                <w:lang w:eastAsia="zh-CN"/>
              </w:rPr>
              <w:t xml:space="preserve">Oświadczamy, iż we flocie pojazdów samochodowych (w rozumieniu art. 2 pkt 33 </w:t>
            </w:r>
            <w:r w:rsidRPr="00482987">
              <w:rPr>
                <w:rFonts w:ascii="Calibri" w:eastAsia="Calibri" w:hAnsi="Calibri" w:cs="Calibri"/>
                <w:i/>
                <w:sz w:val="22"/>
                <w:szCs w:val="22"/>
                <w:lang w:eastAsia="zh-CN"/>
              </w:rPr>
              <w:t>ustawy z dnia 20 czerwca 1997 r. Prawo o ruchu drogowym</w:t>
            </w:r>
            <w:r w:rsidRPr="00482987">
              <w:rPr>
                <w:rFonts w:ascii="Calibri" w:eastAsia="Calibri" w:hAnsi="Calibri" w:cs="Calibri"/>
                <w:sz w:val="22"/>
                <w:szCs w:val="22"/>
                <w:lang w:eastAsia="zh-CN"/>
              </w:rPr>
              <w:t xml:space="preserve">) użytkowanych przy wykonywaniu zadania publicznego zleconego przez Miasto Poznań </w:t>
            </w:r>
            <w:r w:rsidRPr="00482987">
              <w:rPr>
                <w:rFonts w:ascii="Calibri" w:eastAsia="Calibri" w:hAnsi="Calibri" w:cs="Calibri"/>
                <w:sz w:val="22"/>
                <w:szCs w:val="22"/>
                <w:u w:val="single"/>
                <w:lang w:eastAsia="zh-CN"/>
              </w:rPr>
              <w:t>będziemy dysponować odpowiednim udziałem pojazdów elektrycznych lub napędzanych gazem ziemnym,</w:t>
            </w:r>
            <w:r w:rsidRPr="00482987">
              <w:rPr>
                <w:rFonts w:ascii="Calibri" w:eastAsia="Calibri" w:hAnsi="Calibri" w:cs="Calibri"/>
                <w:sz w:val="22"/>
                <w:szCs w:val="22"/>
                <w:lang w:eastAsia="zh-CN"/>
              </w:rPr>
              <w:t xml:space="preserve"> w momencie konieczności spełnienia postanowień </w:t>
            </w:r>
            <w:r w:rsidRPr="00482987">
              <w:rPr>
                <w:rFonts w:ascii="Calibri" w:eastAsia="Calibri" w:hAnsi="Calibri" w:cs="Calibri"/>
                <w:i/>
                <w:sz w:val="22"/>
                <w:szCs w:val="22"/>
                <w:lang w:eastAsia="zh-CN"/>
              </w:rPr>
              <w:t>ustawy z dnia 11 stycznia 2018 r. o </w:t>
            </w:r>
            <w:proofErr w:type="spellStart"/>
            <w:r w:rsidRPr="00482987">
              <w:rPr>
                <w:rFonts w:ascii="Calibri" w:eastAsia="Calibri" w:hAnsi="Calibri" w:cs="Calibri"/>
                <w:i/>
                <w:sz w:val="22"/>
                <w:szCs w:val="22"/>
                <w:lang w:eastAsia="zh-CN"/>
              </w:rPr>
              <w:t>elektromobilności</w:t>
            </w:r>
            <w:proofErr w:type="spellEnd"/>
            <w:r w:rsidRPr="00482987">
              <w:rPr>
                <w:rFonts w:ascii="Calibri" w:eastAsia="Calibri" w:hAnsi="Calibri" w:cs="Calibri"/>
                <w:i/>
                <w:sz w:val="22"/>
                <w:szCs w:val="22"/>
                <w:lang w:eastAsia="zh-CN"/>
              </w:rPr>
              <w:t xml:space="preserve"> i paliwach alternatywnych</w:t>
            </w:r>
            <w:r w:rsidRPr="00482987">
              <w:rPr>
                <w:rFonts w:ascii="Calibri" w:eastAsia="Calibri" w:hAnsi="Calibri" w:cs="Calibri"/>
                <w:sz w:val="22"/>
                <w:szCs w:val="22"/>
                <w:lang w:eastAsia="zh-CN"/>
              </w:rPr>
              <w:t xml:space="preserve"> dot. udziałów pojazdów elektrycznych lub napędzanych gazem ziemnym w ramach wykonywania zadań publicznych zlecanych przez jednostkę samorządu terytorialnego.</w:t>
            </w:r>
          </w:p>
        </w:tc>
      </w:tr>
      <w:tr w:rsidR="00482987" w:rsidRPr="00482987" w14:paraId="6FB07863" w14:textId="77777777" w:rsidTr="00482987">
        <w:tc>
          <w:tcPr>
            <w:tcW w:w="817" w:type="dxa"/>
            <w:tcBorders>
              <w:top w:val="single" w:sz="4" w:space="0" w:color="000000"/>
              <w:left w:val="single" w:sz="4" w:space="0" w:color="000000"/>
              <w:bottom w:val="single" w:sz="4" w:space="0" w:color="000000"/>
              <w:right w:val="nil"/>
            </w:tcBorders>
            <w:vAlign w:val="center"/>
          </w:tcPr>
          <w:p w14:paraId="5DC8BC16" w14:textId="77777777" w:rsidR="00482987" w:rsidRPr="00482987" w:rsidRDefault="00482987" w:rsidP="00482987">
            <w:pPr>
              <w:snapToGrid w:val="0"/>
              <w:spacing w:after="120" w:line="312" w:lineRule="auto"/>
              <w:jc w:val="center"/>
              <w:rPr>
                <w:rFonts w:ascii="Calibri" w:eastAsia="Calibri" w:hAnsi="Calibri" w:cs="Calibri"/>
                <w:iCs/>
                <w:sz w:val="22"/>
                <w:szCs w:val="22"/>
                <w:lang w:eastAsia="zh-CN"/>
              </w:rPr>
            </w:pPr>
          </w:p>
        </w:tc>
        <w:tc>
          <w:tcPr>
            <w:tcW w:w="8403" w:type="dxa"/>
            <w:tcBorders>
              <w:top w:val="single" w:sz="4" w:space="0" w:color="000000"/>
              <w:left w:val="single" w:sz="4" w:space="0" w:color="000000"/>
              <w:bottom w:val="single" w:sz="4" w:space="0" w:color="000000"/>
              <w:right w:val="single" w:sz="4" w:space="0" w:color="000000"/>
            </w:tcBorders>
            <w:hideMark/>
          </w:tcPr>
          <w:p w14:paraId="78E476DA" w14:textId="77777777" w:rsidR="00482987" w:rsidRPr="00482987" w:rsidRDefault="00482987" w:rsidP="00482987">
            <w:pPr>
              <w:spacing w:after="120" w:line="312" w:lineRule="auto"/>
              <w:jc w:val="both"/>
              <w:rPr>
                <w:rFonts w:ascii="Calibri" w:eastAsia="Calibri" w:hAnsi="Calibri" w:cs="Calibri"/>
                <w:sz w:val="22"/>
                <w:szCs w:val="22"/>
                <w:lang w:eastAsia="zh-CN"/>
              </w:rPr>
            </w:pPr>
            <w:r w:rsidRPr="00482987">
              <w:rPr>
                <w:rFonts w:ascii="Calibri" w:eastAsia="Calibri" w:hAnsi="Calibri" w:cs="Calibri"/>
                <w:sz w:val="22"/>
                <w:szCs w:val="22"/>
                <w:lang w:eastAsia="zh-CN"/>
              </w:rPr>
              <w:t xml:space="preserve">Oświadczamy, iż przy wykonywaniu zadania publicznego zleconego przez Miasto Poznań </w:t>
            </w:r>
            <w:r w:rsidRPr="00482987">
              <w:rPr>
                <w:rFonts w:ascii="Calibri" w:eastAsia="Calibri" w:hAnsi="Calibri" w:cs="Calibri"/>
                <w:sz w:val="22"/>
                <w:szCs w:val="22"/>
                <w:u w:val="single"/>
                <w:lang w:eastAsia="zh-CN"/>
              </w:rPr>
              <w:t>nie zaistnieje potrzeba dysponowania pojazdami samochodowymi</w:t>
            </w:r>
            <w:r w:rsidRPr="00482987">
              <w:rPr>
                <w:rFonts w:ascii="Calibri" w:eastAsia="Calibri" w:hAnsi="Calibri" w:cs="Calibri"/>
                <w:sz w:val="22"/>
                <w:szCs w:val="22"/>
                <w:lang w:eastAsia="zh-CN"/>
              </w:rPr>
              <w:t xml:space="preserve"> (w rozumieniu art. 2 pkt 33 </w:t>
            </w:r>
            <w:r w:rsidRPr="00482987">
              <w:rPr>
                <w:rFonts w:ascii="Calibri" w:eastAsia="Calibri" w:hAnsi="Calibri" w:cs="Calibri"/>
                <w:i/>
                <w:sz w:val="22"/>
                <w:szCs w:val="22"/>
                <w:lang w:eastAsia="zh-CN"/>
              </w:rPr>
              <w:t>ustawy z dnia 20 czerwca 1997 r. Prawo o ruchu drogowym</w:t>
            </w:r>
            <w:r w:rsidRPr="00482987">
              <w:rPr>
                <w:rFonts w:ascii="Calibri" w:eastAsia="Calibri" w:hAnsi="Calibri" w:cs="Calibri"/>
                <w:sz w:val="22"/>
                <w:szCs w:val="22"/>
                <w:lang w:eastAsia="zh-CN"/>
              </w:rPr>
              <w:t xml:space="preserve">), stąd nie pojawia się konieczność spełnienia postanowień </w:t>
            </w:r>
            <w:r w:rsidRPr="00482987">
              <w:rPr>
                <w:rFonts w:ascii="Calibri" w:eastAsia="Calibri" w:hAnsi="Calibri" w:cs="Calibri"/>
                <w:i/>
                <w:sz w:val="22"/>
                <w:szCs w:val="22"/>
                <w:lang w:eastAsia="zh-CN"/>
              </w:rPr>
              <w:t>ustawy z dnia 11 stycznia 2018 r. o </w:t>
            </w:r>
            <w:proofErr w:type="spellStart"/>
            <w:r w:rsidRPr="00482987">
              <w:rPr>
                <w:rFonts w:ascii="Calibri" w:eastAsia="Calibri" w:hAnsi="Calibri" w:cs="Calibri"/>
                <w:i/>
                <w:sz w:val="22"/>
                <w:szCs w:val="22"/>
                <w:lang w:eastAsia="zh-CN"/>
              </w:rPr>
              <w:t>elektromobilności</w:t>
            </w:r>
            <w:proofErr w:type="spellEnd"/>
            <w:r w:rsidRPr="00482987">
              <w:rPr>
                <w:rFonts w:ascii="Calibri" w:eastAsia="Calibri" w:hAnsi="Calibri" w:cs="Calibri"/>
                <w:i/>
                <w:sz w:val="22"/>
                <w:szCs w:val="22"/>
                <w:lang w:eastAsia="zh-CN"/>
              </w:rPr>
              <w:t xml:space="preserve"> i paliwach alternatywnych</w:t>
            </w:r>
            <w:r w:rsidRPr="00482987">
              <w:rPr>
                <w:rFonts w:ascii="Calibri" w:eastAsia="Calibri" w:hAnsi="Calibri" w:cs="Calibri"/>
                <w:sz w:val="22"/>
                <w:szCs w:val="22"/>
                <w:lang w:eastAsia="zh-CN"/>
              </w:rPr>
              <w:t xml:space="preserve"> dot. udziałów pojazdów elektrycznych lub napędzanych gazem ziemnym w ramach wykonywania zadań publicznych zlecanych przez jednostkę samorządu terytorialnego.</w:t>
            </w:r>
          </w:p>
        </w:tc>
      </w:tr>
    </w:tbl>
    <w:p w14:paraId="412A7DF0" w14:textId="77777777" w:rsidR="00FD48E4" w:rsidRPr="00FD48E4" w:rsidRDefault="00FD48E4" w:rsidP="00FD48E4">
      <w:pPr>
        <w:suppressAutoHyphens w:val="0"/>
        <w:rPr>
          <w:rFonts w:asciiTheme="minorHAnsi" w:hAnsiTheme="minorHAnsi" w:cstheme="minorHAnsi"/>
          <w:b/>
          <w:sz w:val="22"/>
          <w:szCs w:val="22"/>
          <w:lang w:eastAsia="pl-PL"/>
        </w:rPr>
      </w:pPr>
    </w:p>
    <w:p w14:paraId="408C5D3A" w14:textId="77777777" w:rsidR="00FD48E4" w:rsidRPr="00FD48E4" w:rsidRDefault="00FD48E4" w:rsidP="00FD48E4">
      <w:pPr>
        <w:suppressAutoHyphens w:val="0"/>
        <w:rPr>
          <w:rFonts w:asciiTheme="minorHAnsi" w:hAnsiTheme="minorHAnsi" w:cstheme="minorHAnsi"/>
          <w:b/>
          <w:sz w:val="22"/>
          <w:szCs w:val="22"/>
          <w:lang w:eastAsia="pl-PL"/>
        </w:rPr>
      </w:pPr>
    </w:p>
    <w:p w14:paraId="63E15CC0" w14:textId="77777777" w:rsidR="00FD48E4" w:rsidRPr="00FD48E4" w:rsidRDefault="00FD48E4" w:rsidP="00FD48E4">
      <w:pPr>
        <w:suppressAutoHyphens w:val="0"/>
        <w:rPr>
          <w:rFonts w:asciiTheme="minorHAnsi" w:hAnsiTheme="minorHAnsi" w:cstheme="minorHAnsi"/>
          <w:b/>
          <w:sz w:val="22"/>
          <w:szCs w:val="22"/>
          <w:lang w:eastAsia="pl-PL"/>
        </w:rPr>
      </w:pPr>
    </w:p>
    <w:p w14:paraId="57B0140E" w14:textId="77777777" w:rsidR="00FD48E4" w:rsidRPr="00FD48E4" w:rsidRDefault="00FD48E4" w:rsidP="00FD48E4">
      <w:pPr>
        <w:suppressAutoHyphens w:val="0"/>
        <w:rPr>
          <w:rFonts w:asciiTheme="minorHAnsi" w:hAnsiTheme="minorHAnsi" w:cstheme="minorHAnsi"/>
          <w:b/>
          <w:sz w:val="22"/>
          <w:szCs w:val="22"/>
          <w:lang w:eastAsia="pl-PL"/>
        </w:rPr>
      </w:pPr>
    </w:p>
    <w:p w14:paraId="18FE42EB" w14:textId="77777777" w:rsidR="00FD48E4" w:rsidRPr="00FD48E4" w:rsidRDefault="00FD48E4" w:rsidP="00FD48E4">
      <w:pPr>
        <w:suppressAutoHyphens w:val="0"/>
        <w:rPr>
          <w:rFonts w:asciiTheme="minorHAnsi" w:hAnsiTheme="minorHAnsi" w:cstheme="minorHAnsi"/>
          <w:b/>
          <w:sz w:val="22"/>
          <w:szCs w:val="22"/>
          <w:lang w:eastAsia="pl-PL"/>
        </w:rPr>
      </w:pPr>
    </w:p>
    <w:p w14:paraId="6D59DF13" w14:textId="77777777" w:rsidR="00FD48E4" w:rsidRDefault="00FD48E4" w:rsidP="00FD48E4">
      <w:pPr>
        <w:suppressAutoHyphens w:val="0"/>
        <w:rPr>
          <w:rFonts w:asciiTheme="minorHAnsi" w:hAnsiTheme="minorHAnsi" w:cstheme="minorHAnsi"/>
          <w:b/>
          <w:sz w:val="22"/>
          <w:szCs w:val="22"/>
          <w:lang w:eastAsia="pl-PL"/>
        </w:rPr>
      </w:pPr>
    </w:p>
    <w:p w14:paraId="2887A2AA" w14:textId="77777777" w:rsidR="00B924A6" w:rsidRDefault="00B924A6" w:rsidP="00FD48E4">
      <w:pPr>
        <w:suppressAutoHyphens w:val="0"/>
        <w:rPr>
          <w:rFonts w:asciiTheme="minorHAnsi" w:hAnsiTheme="minorHAnsi" w:cstheme="minorHAnsi"/>
          <w:b/>
          <w:sz w:val="22"/>
          <w:szCs w:val="22"/>
          <w:lang w:eastAsia="pl-PL"/>
        </w:rPr>
      </w:pPr>
    </w:p>
    <w:p w14:paraId="79215348" w14:textId="77777777" w:rsidR="00B924A6" w:rsidRDefault="00B924A6" w:rsidP="00FD48E4">
      <w:pPr>
        <w:suppressAutoHyphens w:val="0"/>
        <w:rPr>
          <w:rFonts w:asciiTheme="minorHAnsi" w:hAnsiTheme="minorHAnsi" w:cstheme="minorHAnsi"/>
          <w:b/>
          <w:sz w:val="22"/>
          <w:szCs w:val="22"/>
          <w:lang w:eastAsia="pl-PL"/>
        </w:rPr>
      </w:pPr>
    </w:p>
    <w:p w14:paraId="19F60D29" w14:textId="77777777" w:rsidR="00B924A6" w:rsidRDefault="00B924A6" w:rsidP="00FD48E4">
      <w:pPr>
        <w:suppressAutoHyphens w:val="0"/>
        <w:rPr>
          <w:rFonts w:asciiTheme="minorHAnsi" w:hAnsiTheme="minorHAnsi" w:cstheme="minorHAnsi"/>
          <w:b/>
          <w:sz w:val="22"/>
          <w:szCs w:val="22"/>
          <w:lang w:eastAsia="pl-PL"/>
        </w:rPr>
      </w:pPr>
    </w:p>
    <w:p w14:paraId="792EA24B" w14:textId="77777777" w:rsidR="00B924A6" w:rsidRPr="00FD48E4" w:rsidRDefault="00B924A6" w:rsidP="00FD48E4">
      <w:pPr>
        <w:suppressAutoHyphens w:val="0"/>
        <w:rPr>
          <w:rFonts w:asciiTheme="minorHAnsi" w:hAnsiTheme="minorHAnsi" w:cstheme="minorHAnsi"/>
          <w:b/>
          <w:sz w:val="22"/>
          <w:szCs w:val="22"/>
          <w:lang w:eastAsia="pl-PL"/>
        </w:rPr>
      </w:pPr>
    </w:p>
    <w:p w14:paraId="1D186D3E" w14:textId="7E2E7812" w:rsidR="00B924A6" w:rsidRDefault="00B924A6" w:rsidP="00B924A6">
      <w:pPr>
        <w:spacing w:line="360" w:lineRule="auto"/>
        <w:jc w:val="right"/>
        <w:rPr>
          <w:rFonts w:asciiTheme="minorHAnsi" w:hAnsiTheme="minorHAnsi" w:cstheme="minorHAnsi"/>
          <w:b/>
          <w:sz w:val="22"/>
          <w:szCs w:val="22"/>
        </w:rPr>
      </w:pPr>
      <w:r w:rsidRPr="00FD48E4">
        <w:rPr>
          <w:rFonts w:asciiTheme="minorHAnsi" w:hAnsiTheme="minorHAnsi" w:cstheme="minorHAnsi"/>
          <w:b/>
          <w:sz w:val="22"/>
          <w:szCs w:val="22"/>
        </w:rPr>
        <w:t>Załącznik nr 6</w:t>
      </w:r>
      <w:r>
        <w:rPr>
          <w:rFonts w:asciiTheme="minorHAnsi" w:hAnsiTheme="minorHAnsi" w:cstheme="minorHAnsi"/>
          <w:b/>
          <w:sz w:val="22"/>
          <w:szCs w:val="22"/>
        </w:rPr>
        <w:t xml:space="preserve"> do Umowy </w:t>
      </w:r>
    </w:p>
    <w:p w14:paraId="2C299A89" w14:textId="77777777" w:rsidR="00B924A6" w:rsidRDefault="00B924A6" w:rsidP="00B924A6">
      <w:pPr>
        <w:spacing w:line="360" w:lineRule="auto"/>
        <w:jc w:val="right"/>
        <w:rPr>
          <w:rFonts w:asciiTheme="minorHAnsi" w:hAnsiTheme="minorHAnsi" w:cstheme="minorHAnsi"/>
          <w:b/>
          <w:sz w:val="22"/>
          <w:szCs w:val="22"/>
        </w:rPr>
      </w:pPr>
    </w:p>
    <w:p w14:paraId="310C9B9E" w14:textId="77777777" w:rsidR="00B924A6" w:rsidRPr="00FD48E4" w:rsidRDefault="00B924A6" w:rsidP="00B924A6">
      <w:pPr>
        <w:spacing w:line="360" w:lineRule="auto"/>
        <w:jc w:val="right"/>
        <w:rPr>
          <w:rFonts w:asciiTheme="minorHAnsi" w:hAnsiTheme="minorHAnsi" w:cstheme="minorHAnsi"/>
          <w:b/>
          <w:sz w:val="22"/>
          <w:szCs w:val="22"/>
        </w:rPr>
      </w:pPr>
    </w:p>
    <w:p w14:paraId="4D239952" w14:textId="77777777" w:rsidR="00B924A6" w:rsidRPr="00FD48E4" w:rsidRDefault="00B924A6" w:rsidP="00B924A6">
      <w:pPr>
        <w:spacing w:line="360" w:lineRule="auto"/>
        <w:ind w:firstLine="708"/>
        <w:jc w:val="center"/>
        <w:rPr>
          <w:rFonts w:asciiTheme="minorHAnsi" w:hAnsiTheme="minorHAnsi" w:cstheme="minorHAnsi"/>
          <w:b/>
          <w:sz w:val="22"/>
          <w:szCs w:val="22"/>
        </w:rPr>
      </w:pPr>
      <w:r w:rsidRPr="00FD48E4">
        <w:rPr>
          <w:rFonts w:asciiTheme="minorHAnsi" w:hAnsiTheme="minorHAnsi" w:cstheme="minorHAnsi"/>
          <w:b/>
          <w:sz w:val="22"/>
          <w:szCs w:val="22"/>
        </w:rPr>
        <w:t xml:space="preserve">Oświadczenie </w:t>
      </w:r>
      <w:r>
        <w:rPr>
          <w:rFonts w:asciiTheme="minorHAnsi" w:hAnsiTheme="minorHAnsi" w:cstheme="minorHAnsi"/>
          <w:b/>
          <w:sz w:val="22"/>
          <w:szCs w:val="22"/>
        </w:rPr>
        <w:t>P</w:t>
      </w:r>
      <w:r w:rsidRPr="00FD48E4">
        <w:rPr>
          <w:rFonts w:asciiTheme="minorHAnsi" w:hAnsiTheme="minorHAnsi" w:cstheme="minorHAnsi"/>
          <w:b/>
          <w:sz w:val="22"/>
          <w:szCs w:val="22"/>
        </w:rPr>
        <w:t>odwykonawcy o otrzymaniu należnego wynagrodzenia</w:t>
      </w:r>
    </w:p>
    <w:p w14:paraId="69BDC8A9" w14:textId="77777777" w:rsidR="00B924A6" w:rsidRPr="00FD48E4" w:rsidRDefault="00B924A6" w:rsidP="00B924A6">
      <w:pPr>
        <w:spacing w:line="360" w:lineRule="auto"/>
        <w:jc w:val="both"/>
        <w:rPr>
          <w:rFonts w:asciiTheme="minorHAnsi" w:hAnsiTheme="minorHAnsi" w:cstheme="minorHAnsi"/>
          <w:sz w:val="22"/>
          <w:szCs w:val="22"/>
        </w:rPr>
      </w:pPr>
    </w:p>
    <w:p w14:paraId="30C7EE7C" w14:textId="77777777" w:rsidR="00B924A6" w:rsidRPr="00FD48E4" w:rsidRDefault="00B924A6" w:rsidP="00B924A6">
      <w:pPr>
        <w:spacing w:line="360" w:lineRule="auto"/>
        <w:jc w:val="both"/>
        <w:rPr>
          <w:rFonts w:asciiTheme="minorHAnsi" w:hAnsiTheme="minorHAnsi" w:cstheme="minorHAnsi"/>
          <w:sz w:val="22"/>
          <w:szCs w:val="22"/>
        </w:rPr>
      </w:pPr>
      <w:r w:rsidRPr="00FD48E4">
        <w:rPr>
          <w:rFonts w:asciiTheme="minorHAnsi" w:hAnsiTheme="minorHAnsi" w:cstheme="minorHAnsi"/>
          <w:sz w:val="22"/>
          <w:szCs w:val="22"/>
        </w:rPr>
        <w:t>PODWYKONAWCA:</w:t>
      </w:r>
    </w:p>
    <w:p w14:paraId="0114E4E4" w14:textId="77777777" w:rsidR="00B924A6" w:rsidRPr="00FD48E4" w:rsidRDefault="00B924A6" w:rsidP="00B924A6">
      <w:pPr>
        <w:spacing w:line="360" w:lineRule="auto"/>
        <w:jc w:val="both"/>
        <w:rPr>
          <w:rFonts w:asciiTheme="minorHAnsi" w:hAnsiTheme="minorHAnsi" w:cstheme="minorHAnsi"/>
          <w:sz w:val="22"/>
          <w:szCs w:val="22"/>
        </w:rPr>
      </w:pPr>
      <w:r w:rsidRPr="00FD48E4">
        <w:rPr>
          <w:rFonts w:asciiTheme="minorHAnsi" w:hAnsiTheme="minorHAnsi" w:cstheme="minorHAnsi"/>
          <w:sz w:val="22"/>
          <w:szCs w:val="22"/>
        </w:rPr>
        <w:t>…………………………………………………………………………………………………</w:t>
      </w:r>
    </w:p>
    <w:p w14:paraId="199DAA24" w14:textId="77777777" w:rsidR="00B924A6" w:rsidRPr="00FD48E4" w:rsidRDefault="00B924A6" w:rsidP="00B924A6">
      <w:pPr>
        <w:spacing w:line="360" w:lineRule="auto"/>
        <w:jc w:val="both"/>
        <w:rPr>
          <w:rFonts w:asciiTheme="minorHAnsi" w:hAnsiTheme="minorHAnsi" w:cstheme="minorHAnsi"/>
        </w:rPr>
      </w:pPr>
      <w:r w:rsidRPr="00FD48E4">
        <w:rPr>
          <w:rFonts w:asciiTheme="minorHAnsi" w:hAnsiTheme="minorHAnsi" w:cstheme="minorHAnsi"/>
          <w:sz w:val="22"/>
          <w:szCs w:val="22"/>
        </w:rPr>
        <w:t>Działając w imieniu Podwykonawcy ………………………………………………………….</w:t>
      </w:r>
      <w:r w:rsidRPr="00FD48E4">
        <w:rPr>
          <w:rFonts w:asciiTheme="minorHAnsi" w:hAnsiTheme="minorHAnsi" w:cstheme="minorHAnsi"/>
        </w:rPr>
        <w:t xml:space="preserve"> </w:t>
      </w:r>
      <w:r w:rsidRPr="00FD48E4">
        <w:rPr>
          <w:rFonts w:asciiTheme="minorHAnsi" w:hAnsiTheme="minorHAnsi" w:cstheme="minorHAnsi"/>
          <w:sz w:val="22"/>
          <w:szCs w:val="22"/>
        </w:rPr>
        <w:t>……………………………………………………………………. niniejszym oświadczam, że:</w:t>
      </w:r>
      <w:r w:rsidRPr="00FD48E4">
        <w:rPr>
          <w:rFonts w:asciiTheme="minorHAnsi" w:hAnsiTheme="minorHAnsi" w:cstheme="minorHAnsi"/>
        </w:rPr>
        <w:t xml:space="preserve"> </w:t>
      </w:r>
    </w:p>
    <w:p w14:paraId="5094DA1B" w14:textId="77777777" w:rsidR="00B924A6" w:rsidRPr="00FD48E4" w:rsidRDefault="00B924A6" w:rsidP="00B924A6">
      <w:pPr>
        <w:spacing w:line="360" w:lineRule="auto"/>
        <w:jc w:val="both"/>
        <w:rPr>
          <w:rFonts w:asciiTheme="minorHAnsi" w:hAnsiTheme="minorHAnsi" w:cstheme="minorHAnsi"/>
          <w:sz w:val="22"/>
          <w:szCs w:val="22"/>
        </w:rPr>
      </w:pPr>
      <w:r w:rsidRPr="00FD48E4">
        <w:rPr>
          <w:rFonts w:asciiTheme="minorHAnsi" w:hAnsiTheme="minorHAnsi" w:cstheme="minorHAnsi"/>
          <w:sz w:val="22"/>
          <w:szCs w:val="22"/>
        </w:rPr>
        <w:t>1. Podwykonawca otrzymał od Wykonawcy zadania pn. „</w:t>
      </w:r>
      <w:r w:rsidRPr="00FD48E4">
        <w:rPr>
          <w:rFonts w:asciiTheme="minorHAnsi" w:hAnsiTheme="minorHAnsi" w:cstheme="minorHAnsi"/>
        </w:rPr>
        <w:t>…………………………………………………………………………………………………</w:t>
      </w:r>
      <w:proofErr w:type="gramStart"/>
      <w:r w:rsidRPr="00FD48E4">
        <w:rPr>
          <w:rFonts w:asciiTheme="minorHAnsi" w:hAnsiTheme="minorHAnsi" w:cstheme="minorHAnsi"/>
        </w:rPr>
        <w:t>…….</w:t>
      </w:r>
      <w:proofErr w:type="gramEnd"/>
      <w:r w:rsidRPr="00FD48E4">
        <w:rPr>
          <w:rFonts w:asciiTheme="minorHAnsi" w:hAnsiTheme="minorHAnsi" w:cstheme="minorHAnsi"/>
        </w:rPr>
        <w:t>.”</w:t>
      </w:r>
    </w:p>
    <w:p w14:paraId="79801788" w14:textId="77777777" w:rsidR="00B924A6" w:rsidRPr="00FD48E4" w:rsidRDefault="00B924A6" w:rsidP="00B924A6">
      <w:pPr>
        <w:spacing w:line="360" w:lineRule="auto"/>
        <w:jc w:val="both"/>
        <w:rPr>
          <w:rFonts w:asciiTheme="minorHAnsi" w:hAnsiTheme="minorHAnsi" w:cstheme="minorHAnsi"/>
          <w:sz w:val="22"/>
          <w:szCs w:val="22"/>
        </w:rPr>
      </w:pPr>
      <w:r w:rsidRPr="00FD48E4">
        <w:rPr>
          <w:rFonts w:asciiTheme="minorHAnsi" w:hAnsiTheme="minorHAnsi" w:cstheme="minorHAnsi"/>
          <w:sz w:val="22"/>
          <w:szCs w:val="22"/>
        </w:rPr>
        <w:t>w całości należne wynagrodzenie i został w ten sposób całkowicie zaspokojony z tytułu</w:t>
      </w:r>
      <w:r w:rsidRPr="00FD48E4">
        <w:rPr>
          <w:rFonts w:asciiTheme="minorHAnsi" w:hAnsiTheme="minorHAnsi" w:cstheme="minorHAnsi"/>
        </w:rPr>
        <w:t xml:space="preserve"> </w:t>
      </w:r>
      <w:r w:rsidRPr="00FD48E4">
        <w:rPr>
          <w:rFonts w:asciiTheme="minorHAnsi" w:hAnsiTheme="minorHAnsi" w:cstheme="minorHAnsi"/>
          <w:sz w:val="22"/>
          <w:szCs w:val="22"/>
        </w:rPr>
        <w:t xml:space="preserve">podwykonawstwa przy realizacji </w:t>
      </w:r>
      <w:proofErr w:type="spellStart"/>
      <w:r w:rsidRPr="00FD48E4">
        <w:rPr>
          <w:rFonts w:asciiTheme="minorHAnsi" w:hAnsiTheme="minorHAnsi" w:cstheme="minorHAnsi"/>
          <w:sz w:val="22"/>
          <w:szCs w:val="22"/>
        </w:rPr>
        <w:t>ww</w:t>
      </w:r>
      <w:proofErr w:type="spellEnd"/>
      <w:r w:rsidRPr="00FD48E4">
        <w:rPr>
          <w:rFonts w:asciiTheme="minorHAnsi" w:hAnsiTheme="minorHAnsi" w:cstheme="minorHAnsi"/>
          <w:sz w:val="22"/>
          <w:szCs w:val="22"/>
        </w:rPr>
        <w:t xml:space="preserve"> zadania.</w:t>
      </w:r>
    </w:p>
    <w:p w14:paraId="4213BD22" w14:textId="5697B7EA" w:rsidR="00B924A6" w:rsidRPr="00FD48E4" w:rsidRDefault="00B924A6" w:rsidP="00B924A6">
      <w:pPr>
        <w:spacing w:line="360" w:lineRule="auto"/>
        <w:jc w:val="both"/>
        <w:rPr>
          <w:rFonts w:asciiTheme="minorHAnsi" w:hAnsiTheme="minorHAnsi" w:cstheme="minorHAnsi"/>
          <w:sz w:val="22"/>
          <w:szCs w:val="22"/>
        </w:rPr>
      </w:pPr>
      <w:r w:rsidRPr="00FD48E4">
        <w:rPr>
          <w:rFonts w:asciiTheme="minorHAnsi" w:hAnsiTheme="minorHAnsi" w:cstheme="minorHAnsi"/>
          <w:sz w:val="22"/>
          <w:szCs w:val="22"/>
        </w:rPr>
        <w:t xml:space="preserve">2. </w:t>
      </w:r>
      <w:r>
        <w:rPr>
          <w:rFonts w:asciiTheme="minorHAnsi" w:hAnsiTheme="minorHAnsi" w:cstheme="minorHAnsi"/>
          <w:sz w:val="22"/>
          <w:szCs w:val="22"/>
        </w:rPr>
        <w:t>W</w:t>
      </w:r>
      <w:r w:rsidRPr="00FD48E4">
        <w:rPr>
          <w:rFonts w:asciiTheme="minorHAnsi" w:hAnsiTheme="minorHAnsi" w:cstheme="minorHAnsi"/>
          <w:sz w:val="22"/>
          <w:szCs w:val="22"/>
        </w:rPr>
        <w:t>/w zapłata wynagrodzenia została zrealizowana zgodnie z postanowieniami Umowy o</w:t>
      </w:r>
      <w:r>
        <w:rPr>
          <w:rFonts w:asciiTheme="minorHAnsi" w:hAnsiTheme="minorHAnsi" w:cstheme="minorHAnsi"/>
        </w:rPr>
        <w:t> </w:t>
      </w:r>
      <w:r w:rsidRPr="00FD48E4">
        <w:rPr>
          <w:rFonts w:asciiTheme="minorHAnsi" w:hAnsiTheme="minorHAnsi" w:cstheme="minorHAnsi"/>
          <w:sz w:val="22"/>
          <w:szCs w:val="22"/>
        </w:rPr>
        <w:t xml:space="preserve">podwykonawstwo </w:t>
      </w:r>
      <w:r>
        <w:rPr>
          <w:rFonts w:asciiTheme="minorHAnsi" w:hAnsiTheme="minorHAnsi" w:cstheme="minorHAnsi"/>
          <w:sz w:val="22"/>
          <w:szCs w:val="22"/>
        </w:rPr>
        <w:t>n</w:t>
      </w:r>
      <w:r w:rsidRPr="00FD48E4">
        <w:rPr>
          <w:rFonts w:asciiTheme="minorHAnsi" w:hAnsiTheme="minorHAnsi" w:cstheme="minorHAnsi"/>
          <w:sz w:val="22"/>
          <w:szCs w:val="22"/>
        </w:rPr>
        <w:t>r .......................... z dnia ................................ i wyczerpuje</w:t>
      </w:r>
      <w:r w:rsidRPr="00FD48E4">
        <w:rPr>
          <w:rFonts w:asciiTheme="minorHAnsi" w:hAnsiTheme="minorHAnsi" w:cstheme="minorHAnsi"/>
        </w:rPr>
        <w:t xml:space="preserve"> </w:t>
      </w:r>
      <w:r w:rsidRPr="00FD48E4">
        <w:rPr>
          <w:rFonts w:asciiTheme="minorHAnsi" w:hAnsiTheme="minorHAnsi" w:cstheme="minorHAnsi"/>
          <w:sz w:val="22"/>
          <w:szCs w:val="22"/>
        </w:rPr>
        <w:t>roszczenia Podwykonawcy wobec Wykonawcy z tytułu tych płatności.</w:t>
      </w:r>
    </w:p>
    <w:p w14:paraId="0A4B9D98" w14:textId="77777777" w:rsidR="00B924A6" w:rsidRPr="00FD48E4" w:rsidRDefault="00B924A6" w:rsidP="00B924A6">
      <w:pPr>
        <w:spacing w:line="360" w:lineRule="auto"/>
        <w:jc w:val="both"/>
        <w:rPr>
          <w:rFonts w:asciiTheme="minorHAnsi" w:hAnsiTheme="minorHAnsi" w:cstheme="minorHAnsi"/>
        </w:rPr>
      </w:pPr>
      <w:r w:rsidRPr="00FD48E4">
        <w:rPr>
          <w:rFonts w:asciiTheme="minorHAnsi" w:hAnsiTheme="minorHAnsi" w:cstheme="minorHAnsi"/>
          <w:sz w:val="22"/>
          <w:szCs w:val="22"/>
        </w:rPr>
        <w:t xml:space="preserve">3. </w:t>
      </w:r>
      <w:r>
        <w:rPr>
          <w:rFonts w:asciiTheme="minorHAnsi" w:hAnsiTheme="minorHAnsi" w:cstheme="minorHAnsi"/>
          <w:sz w:val="22"/>
          <w:szCs w:val="22"/>
        </w:rPr>
        <w:t>W</w:t>
      </w:r>
      <w:r w:rsidRPr="00FD48E4">
        <w:rPr>
          <w:rFonts w:asciiTheme="minorHAnsi" w:hAnsiTheme="minorHAnsi" w:cstheme="minorHAnsi"/>
          <w:sz w:val="22"/>
          <w:szCs w:val="22"/>
        </w:rPr>
        <w:t xml:space="preserve"> związku z dokonaniem zapłaty całości wynagrodzenia przez Wykonawcę na rzecz</w:t>
      </w:r>
      <w:r w:rsidRPr="00FD48E4">
        <w:rPr>
          <w:rFonts w:asciiTheme="minorHAnsi" w:hAnsiTheme="minorHAnsi" w:cstheme="minorHAnsi"/>
        </w:rPr>
        <w:t xml:space="preserve"> </w:t>
      </w:r>
      <w:r w:rsidRPr="00FD48E4">
        <w:rPr>
          <w:rFonts w:asciiTheme="minorHAnsi" w:hAnsiTheme="minorHAnsi" w:cstheme="minorHAnsi"/>
          <w:sz w:val="22"/>
          <w:szCs w:val="22"/>
        </w:rPr>
        <w:t>Podwykonawcy z tytułu Umowy Nr …………………</w:t>
      </w:r>
      <w:proofErr w:type="gramStart"/>
      <w:r w:rsidRPr="00FD48E4">
        <w:rPr>
          <w:rFonts w:asciiTheme="minorHAnsi" w:hAnsiTheme="minorHAnsi" w:cstheme="minorHAnsi"/>
          <w:sz w:val="22"/>
          <w:szCs w:val="22"/>
        </w:rPr>
        <w:t>…….</w:t>
      </w:r>
      <w:proofErr w:type="gramEnd"/>
      <w:r w:rsidRPr="00FD48E4">
        <w:rPr>
          <w:rFonts w:asciiTheme="minorHAnsi" w:hAnsiTheme="minorHAnsi" w:cstheme="minorHAnsi"/>
          <w:sz w:val="22"/>
          <w:szCs w:val="22"/>
        </w:rPr>
        <w:t>. Zamawiający nie posiada żadnych zobowiązań</w:t>
      </w:r>
      <w:r w:rsidRPr="00FD48E4">
        <w:rPr>
          <w:rFonts w:asciiTheme="minorHAnsi" w:hAnsiTheme="minorHAnsi" w:cstheme="minorHAnsi"/>
        </w:rPr>
        <w:t xml:space="preserve"> </w:t>
      </w:r>
      <w:r w:rsidRPr="00FD48E4">
        <w:rPr>
          <w:rFonts w:asciiTheme="minorHAnsi" w:hAnsiTheme="minorHAnsi" w:cstheme="minorHAnsi"/>
          <w:sz w:val="22"/>
          <w:szCs w:val="22"/>
        </w:rPr>
        <w:t>wobec Podwykonawcy, a wszelkie zobowiązania Zamawiającego względem</w:t>
      </w:r>
      <w:r w:rsidRPr="00FD48E4">
        <w:rPr>
          <w:rFonts w:asciiTheme="minorHAnsi" w:hAnsiTheme="minorHAnsi" w:cstheme="minorHAnsi"/>
        </w:rPr>
        <w:t xml:space="preserve"> </w:t>
      </w:r>
      <w:r w:rsidRPr="00FD48E4">
        <w:rPr>
          <w:rFonts w:asciiTheme="minorHAnsi" w:hAnsiTheme="minorHAnsi" w:cstheme="minorHAnsi"/>
          <w:sz w:val="22"/>
          <w:szCs w:val="22"/>
        </w:rPr>
        <w:t>Podwykonawcy wygasły.</w:t>
      </w:r>
      <w:r w:rsidRPr="00FD48E4">
        <w:rPr>
          <w:rFonts w:asciiTheme="minorHAnsi" w:hAnsiTheme="minorHAnsi" w:cstheme="minorHAnsi"/>
          <w:sz w:val="22"/>
          <w:szCs w:val="22"/>
        </w:rPr>
        <w:tab/>
      </w:r>
    </w:p>
    <w:p w14:paraId="11E97456" w14:textId="77777777" w:rsidR="00B924A6" w:rsidRPr="00FD48E4" w:rsidRDefault="00B924A6" w:rsidP="00B924A6">
      <w:pPr>
        <w:spacing w:line="360" w:lineRule="auto"/>
        <w:jc w:val="both"/>
        <w:rPr>
          <w:rFonts w:asciiTheme="minorHAnsi" w:hAnsiTheme="minorHAnsi" w:cstheme="minorHAnsi"/>
          <w:sz w:val="22"/>
          <w:szCs w:val="22"/>
        </w:rPr>
      </w:pPr>
    </w:p>
    <w:p w14:paraId="4420CFD9" w14:textId="77777777" w:rsidR="00B924A6" w:rsidRPr="00FD48E4" w:rsidRDefault="00B924A6" w:rsidP="00B924A6">
      <w:pPr>
        <w:spacing w:line="360" w:lineRule="auto"/>
        <w:jc w:val="both"/>
        <w:rPr>
          <w:rFonts w:asciiTheme="minorHAnsi" w:hAnsiTheme="minorHAnsi" w:cstheme="minorHAnsi"/>
          <w:sz w:val="22"/>
          <w:szCs w:val="22"/>
        </w:rPr>
      </w:pPr>
    </w:p>
    <w:p w14:paraId="39D2920C" w14:textId="77777777" w:rsidR="00B924A6" w:rsidRPr="00FD48E4" w:rsidRDefault="00B924A6" w:rsidP="00B924A6">
      <w:pPr>
        <w:spacing w:line="360" w:lineRule="auto"/>
        <w:jc w:val="right"/>
        <w:rPr>
          <w:rFonts w:asciiTheme="minorHAnsi" w:hAnsiTheme="minorHAnsi" w:cstheme="minorHAnsi"/>
          <w:sz w:val="22"/>
          <w:szCs w:val="22"/>
        </w:rPr>
      </w:pPr>
      <w:proofErr w:type="gramStart"/>
      <w:r w:rsidRPr="00FD48E4">
        <w:rPr>
          <w:rFonts w:asciiTheme="minorHAnsi" w:hAnsiTheme="minorHAnsi" w:cstheme="minorHAnsi"/>
          <w:sz w:val="22"/>
          <w:szCs w:val="22"/>
        </w:rPr>
        <w:t>…..</w:t>
      </w:r>
      <w:proofErr w:type="gramEnd"/>
      <w:r w:rsidRPr="00FD48E4">
        <w:rPr>
          <w:rFonts w:asciiTheme="minorHAnsi" w:hAnsiTheme="minorHAnsi" w:cstheme="minorHAnsi"/>
          <w:sz w:val="22"/>
          <w:szCs w:val="22"/>
        </w:rPr>
        <w:t>…………, dnia ………</w:t>
      </w:r>
      <w:r w:rsidRPr="00FD48E4">
        <w:rPr>
          <w:rFonts w:asciiTheme="minorHAnsi" w:hAnsiTheme="minorHAnsi" w:cstheme="minorHAnsi"/>
          <w:sz w:val="22"/>
          <w:szCs w:val="22"/>
        </w:rPr>
        <w:tab/>
      </w:r>
      <w:r>
        <w:rPr>
          <w:rFonts w:asciiTheme="minorHAnsi" w:hAnsiTheme="minorHAnsi" w:cstheme="minorHAnsi"/>
          <w:sz w:val="22"/>
          <w:szCs w:val="22"/>
        </w:rPr>
        <w:t>…</w:t>
      </w:r>
      <w:r w:rsidRPr="00FD48E4">
        <w:rPr>
          <w:rFonts w:asciiTheme="minorHAnsi" w:hAnsiTheme="minorHAnsi" w:cstheme="minorHAnsi"/>
          <w:sz w:val="22"/>
          <w:szCs w:val="22"/>
        </w:rPr>
        <w:tab/>
      </w:r>
      <w:r w:rsidRPr="00FD48E4">
        <w:rPr>
          <w:rFonts w:asciiTheme="minorHAnsi" w:hAnsiTheme="minorHAnsi" w:cstheme="minorHAnsi"/>
          <w:sz w:val="22"/>
          <w:szCs w:val="22"/>
        </w:rPr>
        <w:tab/>
      </w:r>
      <w:r w:rsidRPr="00FD48E4">
        <w:rPr>
          <w:rFonts w:asciiTheme="minorHAnsi" w:hAnsiTheme="minorHAnsi" w:cstheme="minorHAnsi"/>
          <w:sz w:val="22"/>
          <w:szCs w:val="22"/>
        </w:rPr>
        <w:tab/>
      </w:r>
      <w:r w:rsidRPr="00FD48E4">
        <w:rPr>
          <w:rFonts w:asciiTheme="minorHAnsi" w:hAnsiTheme="minorHAnsi" w:cstheme="minorHAnsi"/>
          <w:sz w:val="22"/>
          <w:szCs w:val="22"/>
        </w:rPr>
        <w:tab/>
      </w:r>
      <w:r w:rsidRPr="00FD48E4">
        <w:rPr>
          <w:rFonts w:asciiTheme="minorHAnsi" w:hAnsiTheme="minorHAnsi" w:cstheme="minorHAnsi"/>
          <w:sz w:val="22"/>
          <w:szCs w:val="22"/>
        </w:rPr>
        <w:tab/>
      </w:r>
      <w:r w:rsidRPr="00FD48E4">
        <w:rPr>
          <w:rFonts w:asciiTheme="minorHAnsi" w:hAnsiTheme="minorHAnsi" w:cstheme="minorHAnsi"/>
          <w:sz w:val="22"/>
          <w:szCs w:val="22"/>
        </w:rPr>
        <w:tab/>
      </w:r>
      <w:r w:rsidRPr="00FD48E4">
        <w:rPr>
          <w:rFonts w:asciiTheme="minorHAnsi" w:hAnsiTheme="minorHAnsi" w:cstheme="minorHAnsi"/>
          <w:sz w:val="22"/>
          <w:szCs w:val="22"/>
        </w:rPr>
        <w:tab/>
      </w:r>
      <w:r w:rsidRPr="00FD48E4">
        <w:rPr>
          <w:rFonts w:asciiTheme="minorHAnsi" w:hAnsiTheme="minorHAnsi" w:cstheme="minorHAnsi"/>
          <w:sz w:val="22"/>
          <w:szCs w:val="22"/>
        </w:rPr>
        <w:tab/>
      </w:r>
      <w:r w:rsidRPr="00FD48E4">
        <w:rPr>
          <w:rFonts w:asciiTheme="minorHAnsi" w:hAnsiTheme="minorHAnsi" w:cstheme="minorHAnsi"/>
          <w:sz w:val="22"/>
          <w:szCs w:val="22"/>
        </w:rPr>
        <w:tab/>
      </w:r>
      <w:r w:rsidRPr="00FD48E4">
        <w:rPr>
          <w:rFonts w:asciiTheme="minorHAnsi" w:hAnsiTheme="minorHAnsi" w:cstheme="minorHAnsi"/>
          <w:sz w:val="22"/>
          <w:szCs w:val="22"/>
        </w:rPr>
        <w:tab/>
      </w:r>
      <w:r w:rsidRPr="00FD48E4">
        <w:rPr>
          <w:rFonts w:asciiTheme="minorHAnsi" w:hAnsiTheme="minorHAnsi" w:cstheme="minorHAnsi"/>
          <w:sz w:val="22"/>
          <w:szCs w:val="22"/>
        </w:rPr>
        <w:tab/>
      </w:r>
      <w:r w:rsidRPr="00FD48E4">
        <w:rPr>
          <w:rFonts w:asciiTheme="minorHAnsi" w:hAnsiTheme="minorHAnsi" w:cstheme="minorHAnsi"/>
          <w:sz w:val="22"/>
          <w:szCs w:val="22"/>
        </w:rPr>
        <w:tab/>
      </w:r>
      <w:r w:rsidRPr="00FD48E4">
        <w:rPr>
          <w:rFonts w:asciiTheme="minorHAnsi" w:hAnsiTheme="minorHAnsi" w:cstheme="minorHAnsi"/>
          <w:sz w:val="22"/>
          <w:szCs w:val="22"/>
        </w:rPr>
        <w:tab/>
      </w:r>
      <w:r w:rsidRPr="00FD48E4">
        <w:rPr>
          <w:rFonts w:asciiTheme="minorHAnsi" w:hAnsiTheme="minorHAnsi" w:cstheme="minorHAnsi"/>
          <w:sz w:val="22"/>
          <w:szCs w:val="22"/>
        </w:rPr>
        <w:tab/>
      </w:r>
      <w:r w:rsidRPr="00FD48E4">
        <w:rPr>
          <w:rFonts w:asciiTheme="minorHAnsi" w:hAnsiTheme="minorHAnsi" w:cstheme="minorHAnsi"/>
          <w:sz w:val="22"/>
          <w:szCs w:val="22"/>
        </w:rPr>
        <w:tab/>
      </w:r>
      <w:r w:rsidRPr="00FD48E4">
        <w:rPr>
          <w:rFonts w:asciiTheme="minorHAnsi" w:hAnsiTheme="minorHAnsi" w:cstheme="minorHAnsi"/>
          <w:sz w:val="22"/>
          <w:szCs w:val="22"/>
        </w:rPr>
        <w:tab/>
      </w:r>
      <w:r w:rsidRPr="00FD48E4">
        <w:rPr>
          <w:rFonts w:asciiTheme="minorHAnsi" w:hAnsiTheme="minorHAnsi" w:cstheme="minorHAnsi"/>
          <w:sz w:val="22"/>
          <w:szCs w:val="22"/>
        </w:rPr>
        <w:tab/>
      </w:r>
      <w:r w:rsidRPr="00FD48E4">
        <w:rPr>
          <w:rFonts w:asciiTheme="minorHAnsi" w:hAnsiTheme="minorHAnsi" w:cstheme="minorHAnsi"/>
          <w:sz w:val="22"/>
          <w:szCs w:val="22"/>
        </w:rPr>
        <w:tab/>
      </w:r>
      <w:r w:rsidRPr="00FD48E4">
        <w:rPr>
          <w:rFonts w:asciiTheme="minorHAnsi" w:hAnsiTheme="minorHAnsi" w:cstheme="minorHAnsi"/>
          <w:sz w:val="22"/>
          <w:szCs w:val="22"/>
        </w:rPr>
        <w:tab/>
      </w:r>
      <w:r w:rsidRPr="00FD48E4">
        <w:rPr>
          <w:rFonts w:asciiTheme="minorHAnsi" w:hAnsiTheme="minorHAnsi" w:cstheme="minorHAnsi"/>
          <w:sz w:val="22"/>
          <w:szCs w:val="22"/>
        </w:rPr>
        <w:tab/>
      </w:r>
      <w:r w:rsidRPr="00FD48E4">
        <w:rPr>
          <w:rFonts w:asciiTheme="minorHAnsi" w:hAnsiTheme="minorHAnsi" w:cstheme="minorHAnsi"/>
          <w:sz w:val="22"/>
          <w:szCs w:val="22"/>
        </w:rPr>
        <w:tab/>
        <w:t xml:space="preserve">                                    </w:t>
      </w:r>
      <w:r w:rsidRPr="00FD48E4">
        <w:rPr>
          <w:rFonts w:asciiTheme="minorHAnsi" w:hAnsiTheme="minorHAnsi" w:cstheme="minorHAnsi"/>
          <w:sz w:val="22"/>
          <w:szCs w:val="22"/>
        </w:rPr>
        <w:tab/>
      </w:r>
      <w:r w:rsidRPr="00FD48E4">
        <w:rPr>
          <w:rFonts w:asciiTheme="minorHAnsi" w:hAnsiTheme="minorHAnsi" w:cstheme="minorHAnsi"/>
          <w:sz w:val="22"/>
          <w:szCs w:val="22"/>
        </w:rPr>
        <w:tab/>
      </w:r>
      <w:r w:rsidRPr="00FD48E4">
        <w:rPr>
          <w:rFonts w:asciiTheme="minorHAnsi" w:hAnsiTheme="minorHAnsi" w:cstheme="minorHAnsi"/>
          <w:sz w:val="22"/>
          <w:szCs w:val="22"/>
        </w:rPr>
        <w:tab/>
      </w:r>
      <w:r w:rsidRPr="00FD48E4">
        <w:rPr>
          <w:rFonts w:asciiTheme="minorHAnsi" w:hAnsiTheme="minorHAnsi" w:cstheme="minorHAnsi"/>
          <w:sz w:val="22"/>
          <w:szCs w:val="22"/>
        </w:rPr>
        <w:tab/>
      </w:r>
      <w:r w:rsidRPr="00FD48E4">
        <w:rPr>
          <w:rFonts w:asciiTheme="minorHAnsi" w:hAnsiTheme="minorHAnsi" w:cstheme="minorHAnsi"/>
          <w:sz w:val="22"/>
          <w:szCs w:val="22"/>
        </w:rPr>
        <w:tab/>
      </w:r>
      <w:r w:rsidRPr="00FD48E4">
        <w:rPr>
          <w:rFonts w:asciiTheme="minorHAnsi" w:hAnsiTheme="minorHAnsi" w:cstheme="minorHAnsi"/>
          <w:sz w:val="22"/>
          <w:szCs w:val="22"/>
        </w:rPr>
        <w:tab/>
      </w:r>
      <w:r w:rsidRPr="00FD48E4">
        <w:rPr>
          <w:rFonts w:asciiTheme="minorHAnsi" w:hAnsiTheme="minorHAnsi" w:cstheme="minorHAnsi"/>
          <w:sz w:val="22"/>
          <w:szCs w:val="22"/>
        </w:rPr>
        <w:tab/>
      </w:r>
      <w:r w:rsidRPr="00FD48E4">
        <w:rPr>
          <w:rFonts w:asciiTheme="minorHAnsi" w:hAnsiTheme="minorHAnsi" w:cstheme="minorHAnsi"/>
          <w:sz w:val="22"/>
          <w:szCs w:val="22"/>
        </w:rPr>
        <w:tab/>
      </w:r>
      <w:r w:rsidRPr="00FD48E4">
        <w:rPr>
          <w:rFonts w:asciiTheme="minorHAnsi" w:hAnsiTheme="minorHAnsi" w:cstheme="minorHAnsi"/>
          <w:sz w:val="22"/>
          <w:szCs w:val="22"/>
        </w:rPr>
        <w:tab/>
      </w:r>
      <w:r w:rsidRPr="00FD48E4">
        <w:rPr>
          <w:rFonts w:asciiTheme="minorHAnsi" w:hAnsiTheme="minorHAnsi" w:cstheme="minorHAnsi"/>
          <w:sz w:val="22"/>
          <w:szCs w:val="22"/>
        </w:rPr>
        <w:tab/>
      </w:r>
      <w:r w:rsidRPr="00FD48E4">
        <w:rPr>
          <w:rFonts w:asciiTheme="minorHAnsi" w:hAnsiTheme="minorHAnsi" w:cstheme="minorHAnsi"/>
          <w:sz w:val="22"/>
          <w:szCs w:val="22"/>
        </w:rPr>
        <w:tab/>
      </w:r>
      <w:r w:rsidRPr="00FD48E4">
        <w:rPr>
          <w:rFonts w:asciiTheme="minorHAnsi" w:hAnsiTheme="minorHAnsi" w:cstheme="minorHAnsi"/>
          <w:sz w:val="22"/>
          <w:szCs w:val="22"/>
        </w:rPr>
        <w:tab/>
      </w:r>
      <w:r w:rsidRPr="00FD48E4">
        <w:rPr>
          <w:rFonts w:asciiTheme="minorHAnsi" w:hAnsiTheme="minorHAnsi" w:cstheme="minorHAnsi"/>
          <w:sz w:val="22"/>
          <w:szCs w:val="22"/>
        </w:rPr>
        <w:tab/>
      </w:r>
      <w:r w:rsidRPr="00FD48E4">
        <w:rPr>
          <w:rFonts w:asciiTheme="minorHAnsi" w:hAnsiTheme="minorHAnsi" w:cstheme="minorHAnsi"/>
          <w:sz w:val="22"/>
          <w:szCs w:val="22"/>
        </w:rPr>
        <w:tab/>
      </w:r>
      <w:r w:rsidRPr="00FD48E4">
        <w:rPr>
          <w:rFonts w:asciiTheme="minorHAnsi" w:hAnsiTheme="minorHAnsi" w:cstheme="minorHAnsi"/>
          <w:sz w:val="22"/>
          <w:szCs w:val="22"/>
        </w:rPr>
        <w:tab/>
      </w:r>
      <w:r w:rsidRPr="00FD48E4">
        <w:rPr>
          <w:rFonts w:asciiTheme="minorHAnsi" w:hAnsiTheme="minorHAnsi" w:cstheme="minorHAnsi"/>
          <w:sz w:val="22"/>
          <w:szCs w:val="22"/>
        </w:rPr>
        <w:tab/>
      </w:r>
      <w:r w:rsidRPr="00FD48E4">
        <w:rPr>
          <w:rFonts w:asciiTheme="minorHAnsi" w:hAnsiTheme="minorHAnsi" w:cstheme="minorHAnsi"/>
          <w:sz w:val="22"/>
          <w:szCs w:val="22"/>
        </w:rPr>
        <w:tab/>
      </w:r>
      <w:r w:rsidRPr="00FD48E4">
        <w:rPr>
          <w:rFonts w:asciiTheme="minorHAnsi" w:hAnsiTheme="minorHAnsi" w:cstheme="minorHAnsi"/>
          <w:sz w:val="22"/>
          <w:szCs w:val="22"/>
        </w:rPr>
        <w:tab/>
      </w:r>
      <w:r w:rsidRPr="00FD48E4">
        <w:rPr>
          <w:rFonts w:asciiTheme="minorHAnsi" w:hAnsiTheme="minorHAnsi" w:cstheme="minorHAnsi"/>
          <w:sz w:val="22"/>
          <w:szCs w:val="22"/>
        </w:rPr>
        <w:tab/>
      </w:r>
      <w:r w:rsidRPr="00FD48E4">
        <w:rPr>
          <w:rFonts w:asciiTheme="minorHAnsi" w:hAnsiTheme="minorHAnsi" w:cstheme="minorHAnsi"/>
          <w:sz w:val="22"/>
          <w:szCs w:val="22"/>
        </w:rPr>
        <w:tab/>
      </w:r>
      <w:r w:rsidRPr="00FD48E4">
        <w:rPr>
          <w:rFonts w:asciiTheme="minorHAnsi" w:hAnsiTheme="minorHAnsi" w:cstheme="minorHAnsi"/>
          <w:sz w:val="22"/>
          <w:szCs w:val="22"/>
        </w:rPr>
        <w:tab/>
      </w:r>
      <w:r w:rsidRPr="00FD48E4">
        <w:rPr>
          <w:rFonts w:asciiTheme="minorHAnsi" w:hAnsiTheme="minorHAnsi" w:cstheme="minorHAnsi"/>
          <w:sz w:val="22"/>
          <w:szCs w:val="22"/>
        </w:rPr>
        <w:tab/>
      </w:r>
      <w:r w:rsidRPr="00FD48E4">
        <w:rPr>
          <w:rFonts w:asciiTheme="minorHAnsi" w:hAnsiTheme="minorHAnsi" w:cstheme="minorHAnsi"/>
          <w:sz w:val="22"/>
          <w:szCs w:val="22"/>
        </w:rPr>
        <w:tab/>
        <w:t xml:space="preserve"> …………………………………………..</w:t>
      </w:r>
    </w:p>
    <w:p w14:paraId="5E39A482" w14:textId="77777777" w:rsidR="00B924A6" w:rsidRPr="00FD48E4" w:rsidRDefault="00B924A6" w:rsidP="00B924A6">
      <w:pPr>
        <w:spacing w:line="360" w:lineRule="auto"/>
        <w:jc w:val="right"/>
        <w:rPr>
          <w:rFonts w:asciiTheme="minorHAnsi" w:hAnsiTheme="minorHAnsi" w:cstheme="minorHAnsi"/>
          <w:i/>
          <w:sz w:val="16"/>
          <w:szCs w:val="16"/>
        </w:rPr>
      </w:pPr>
      <w:r w:rsidRPr="00FD48E4">
        <w:rPr>
          <w:rFonts w:asciiTheme="minorHAnsi" w:hAnsiTheme="minorHAnsi" w:cstheme="minorHAnsi"/>
          <w:i/>
          <w:sz w:val="16"/>
          <w:szCs w:val="16"/>
        </w:rPr>
        <w:t>podpis osoby/osób upoważnionej/</w:t>
      </w:r>
    </w:p>
    <w:p w14:paraId="6468FA5F" w14:textId="77777777" w:rsidR="00B924A6" w:rsidRPr="00FD48E4" w:rsidRDefault="00B924A6" w:rsidP="00B924A6">
      <w:pPr>
        <w:spacing w:line="360" w:lineRule="auto"/>
        <w:jc w:val="right"/>
        <w:rPr>
          <w:rFonts w:asciiTheme="minorHAnsi" w:hAnsiTheme="minorHAnsi" w:cstheme="minorHAnsi"/>
          <w:i/>
          <w:sz w:val="16"/>
          <w:szCs w:val="16"/>
        </w:rPr>
      </w:pPr>
      <w:r w:rsidRPr="00FD48E4">
        <w:rPr>
          <w:rFonts w:asciiTheme="minorHAnsi" w:hAnsiTheme="minorHAnsi" w:cstheme="minorHAnsi"/>
          <w:i/>
          <w:sz w:val="16"/>
          <w:szCs w:val="16"/>
        </w:rPr>
        <w:t>upoważnionych do reprezentowania</w:t>
      </w:r>
    </w:p>
    <w:p w14:paraId="2A5A04FA" w14:textId="77777777" w:rsidR="00B924A6" w:rsidRPr="00FD48E4" w:rsidRDefault="00B924A6" w:rsidP="00B924A6">
      <w:pPr>
        <w:spacing w:line="360" w:lineRule="auto"/>
        <w:jc w:val="right"/>
        <w:rPr>
          <w:rFonts w:asciiTheme="minorHAnsi" w:hAnsiTheme="minorHAnsi" w:cstheme="minorHAnsi"/>
          <w:i/>
          <w:sz w:val="16"/>
          <w:szCs w:val="16"/>
        </w:rPr>
      </w:pPr>
      <w:r w:rsidRPr="00FD48E4">
        <w:rPr>
          <w:rFonts w:asciiTheme="minorHAnsi" w:hAnsiTheme="minorHAnsi" w:cstheme="minorHAnsi"/>
          <w:i/>
          <w:sz w:val="16"/>
          <w:szCs w:val="16"/>
        </w:rPr>
        <w:t>Podwykonawcy</w:t>
      </w:r>
    </w:p>
    <w:p w14:paraId="665C2059" w14:textId="2ED685F4" w:rsidR="005C64D5" w:rsidRPr="00482987" w:rsidRDefault="005C64D5" w:rsidP="00482987">
      <w:pPr>
        <w:suppressAutoHyphens w:val="0"/>
        <w:rPr>
          <w:rFonts w:asciiTheme="minorHAnsi" w:hAnsiTheme="minorHAnsi" w:cstheme="minorHAnsi"/>
          <w:color w:val="FF0000"/>
          <w:sz w:val="22"/>
          <w:szCs w:val="22"/>
          <w:lang w:eastAsia="pl-PL"/>
        </w:rPr>
      </w:pPr>
    </w:p>
    <w:sectPr w:rsidR="005C64D5" w:rsidRPr="00482987" w:rsidSect="00FA4FF9">
      <w:headerReference w:type="default" r:id="rId9"/>
      <w:footerReference w:type="default" r:id="rId10"/>
      <w:headerReference w:type="first" r:id="rId11"/>
      <w:footerReference w:type="first" r:id="rId12"/>
      <w:pgSz w:w="11905" w:h="16837"/>
      <w:pgMar w:top="1701" w:right="1418" w:bottom="1276" w:left="1560" w:header="709" w:footer="709" w:gutter="0"/>
      <w:cols w:space="6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22FF84" w14:textId="77777777" w:rsidR="00D02C1A" w:rsidRDefault="00D02C1A">
      <w:r>
        <w:separator/>
      </w:r>
    </w:p>
  </w:endnote>
  <w:endnote w:type="continuationSeparator" w:id="0">
    <w:p w14:paraId="40A50C7D" w14:textId="77777777" w:rsidR="00D02C1A" w:rsidRDefault="00D02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tarSymbol">
    <w:altName w:val="Arial Unicode MS"/>
    <w:charset w:val="02"/>
    <w:family w:val="auto"/>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EE"/>
    <w:family w:val="script"/>
    <w:pitch w:val="variable"/>
    <w:sig w:usb0="000002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yriad Pro">
    <w:altName w:val="Arial"/>
    <w:panose1 w:val="00000000000000000000"/>
    <w:charset w:val="00"/>
    <w:family w:val="swiss"/>
    <w:notTrueType/>
    <w:pitch w:val="variable"/>
    <w:sig w:usb0="00000003" w:usb1="00000000" w:usb2="00000000" w:usb3="00000000" w:csb0="00000001" w:csb1="00000000"/>
  </w:font>
  <w:font w:name="TimesNewRoman">
    <w:altName w:val="MS Gothic"/>
    <w:charset w:val="80"/>
    <w:family w:val="auto"/>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61FBF" w14:textId="77777777" w:rsidR="00D02C1A" w:rsidRDefault="00D02C1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AE13FE">
      <w:rPr>
        <w:rStyle w:val="Numerstrony"/>
        <w:noProof/>
      </w:rPr>
      <w:t>30</w:t>
    </w:r>
    <w:r>
      <w:rPr>
        <w:rStyle w:val="Numerstrony"/>
      </w:rPr>
      <w:fldChar w:fldCharType="end"/>
    </w:r>
  </w:p>
  <w:p w14:paraId="452CD148" w14:textId="77777777" w:rsidR="00D02C1A" w:rsidRDefault="00D02C1A">
    <w:pPr>
      <w:pStyle w:val="Stopka"/>
      <w:framePr w:wrap="around" w:vAnchor="text" w:hAnchor="margin" w:xAlign="center" w:y="1"/>
      <w:ind w:right="360"/>
      <w:rPr>
        <w:rStyle w:val="Numerstrony"/>
      </w:rPr>
    </w:pPr>
  </w:p>
  <w:p w14:paraId="63658A66" w14:textId="19429048" w:rsidR="00D02C1A" w:rsidRDefault="00D02C1A">
    <w:pPr>
      <w:pStyle w:val="Stopka"/>
      <w:ind w:right="360"/>
    </w:pPr>
    <w:r>
      <w:rPr>
        <w:noProof/>
        <w:lang w:eastAsia="pl-PL"/>
      </w:rPr>
      <mc:AlternateContent>
        <mc:Choice Requires="wps">
          <w:drawing>
            <wp:anchor distT="0" distB="0" distL="0" distR="0" simplePos="0" relativeHeight="251657728" behindDoc="0" locked="0" layoutInCell="1" allowOverlap="1" wp14:anchorId="72D23864" wp14:editId="65200A93">
              <wp:simplePos x="0" y="0"/>
              <wp:positionH relativeFrom="page">
                <wp:posOffset>6506845</wp:posOffset>
              </wp:positionH>
              <wp:positionV relativeFrom="paragraph">
                <wp:posOffset>635</wp:posOffset>
              </wp:positionV>
              <wp:extent cx="152400" cy="174625"/>
              <wp:effectExtent l="0" t="0" r="0" b="0"/>
              <wp:wrapSquare wrapText="largest"/>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CA5150" w14:textId="77777777" w:rsidR="00D02C1A" w:rsidRDefault="00D02C1A">
                          <w:pPr>
                            <w:pStyle w:val="Stopka"/>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D23864" id="_x0000_t202" coordsize="21600,21600" o:spt="202" path="m,l,21600r21600,l21600,xe">
              <v:stroke joinstyle="miter"/>
              <v:path gradientshapeok="t" o:connecttype="rect"/>
            </v:shapetype>
            <v:shape id="Pole tekstowe 2" o:spid="_x0000_s1026" type="#_x0000_t202" style="position:absolute;margin-left:512.35pt;margin-top:.05pt;width:12pt;height:13.7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3inx9AEAANYDAAAOAAAAZHJzL2Uyb0RvYy54bWysU9tu2zAMfR+wfxD0vjgJ2m4w4hRdigwD&#10;ugvQ7QNoWbaFyaJGKbG7rx8lJ+kub8P8IFCidMhzeLy5nQYrjpqCQVfJ1WIphXYKG+O6Sn79sn/1&#10;RooQwTVg0elKPukgb7cvX2xGX+o19mgbTYJBXChHX8k+Rl8WRVC9HiAs0GvHyRZpgMhb6oqGYGT0&#10;wRbr5fKmGJEaT6h0CHx6PyflNuO3rVbxU9sGHYWtJPcW80p5rdNabDdQdgS+N+rUBvxDFwMYx0Uv&#10;UPcQQRzI/AU1GEUYsI0LhUOBbWuUzhyYzWr5B5vHHrzOXFic4C8yhf8Hqz4eH/1nEnF6ixMPMJMI&#10;/gHVtyAc7npwnb4jwrHX0HDhVZKsGH0oT0+T1KEMCaQeP2DDQ4ZDxAw0tTQkVZinYHQewNNFdD1F&#10;oVLJ6/XVkjOKU6vXVzfr61wByvNjTyG+0ziIFFSSeKYZHI4PIaZmoDxfSbUCWtPsjbV5Q129sySO&#10;wPPf529+a30P82n2AGOE+WrG+w3DuoTkMGHO5dJJliCxnvnHqZ44maSosXliMQhns/HPwUGP9EOK&#10;kY1WyfD9AKSlsO8dC5pceQ7oHNTnAJzip5WMUszhLs7uPXgyXc/I88gc3rHorcmCPHdx6pPNk3md&#10;jJ7c+es+33r+Hbc/AQAA//8DAFBLAwQUAAYACAAAACEAl5AoqNoAAAAJAQAADwAAAGRycy9kb3du&#10;cmV2LnhtbEyPwU7DMBBE70j8g7VI3KhDqJoQ4lRQBFdEQOrVjbdxlHgdxW4b/p7NCY5PM5p9W25n&#10;N4gzTqHzpOB+lYBAarzpqFXw/fV2l4MIUZPRgydU8IMBttX1VakL4y/0iec6toJHKBRagY1xLKQM&#10;jUWnw8qPSJwd/eR0ZJxaaSZ94XE3yDRJNtLpjviC1SPuLDZ9fXIKHj7SbB/e69fduMfHPg8v/ZGs&#10;Urc38/MTiIhz/CvDos/qULHTwZ/IBDEwJ+k64+6SiCVP1jnzQUGabUBWpfz/QfULAAD//wMAUEsB&#10;Ai0AFAAGAAgAAAAhALaDOJL+AAAA4QEAABMAAAAAAAAAAAAAAAAAAAAAAFtDb250ZW50X1R5cGVz&#10;XS54bWxQSwECLQAUAAYACAAAACEAOP0h/9YAAACUAQAACwAAAAAAAAAAAAAAAAAvAQAAX3JlbHMv&#10;LnJlbHNQSwECLQAUAAYACAAAACEA9d4p8fQBAADWAwAADgAAAAAAAAAAAAAAAAAuAgAAZHJzL2Uy&#10;b0RvYy54bWxQSwECLQAUAAYACAAAACEAl5AoqNoAAAAJAQAADwAAAAAAAAAAAAAAAABOBAAAZHJz&#10;L2Rvd25yZXYueG1sUEsFBgAAAAAEAAQA8wAAAFUFAAAAAA==&#10;" stroked="f">
              <v:fill opacity="0"/>
              <v:textbox inset="0,0,0,0">
                <w:txbxContent>
                  <w:p w14:paraId="05CA5150" w14:textId="77777777" w:rsidR="00D02C1A" w:rsidRDefault="00D02C1A">
                    <w:pPr>
                      <w:pStyle w:val="Stopka"/>
                    </w:pPr>
                  </w:p>
                </w:txbxContent>
              </v:textbox>
              <w10:wrap type="square" side="largest" anchorx="page"/>
            </v:shape>
          </w:pict>
        </mc:Fallback>
      </mc:AlternateContent>
    </w:r>
  </w:p>
  <w:p w14:paraId="497B63B0" w14:textId="77777777" w:rsidR="00D02C1A" w:rsidRDefault="00D02C1A"/>
  <w:p w14:paraId="1DAC41B6" w14:textId="77777777" w:rsidR="00D02C1A" w:rsidRDefault="00D02C1A"/>
  <w:p w14:paraId="7461B6BC" w14:textId="77777777" w:rsidR="00D02C1A" w:rsidRDefault="00D02C1A"/>
  <w:p w14:paraId="63AC3F68" w14:textId="77777777" w:rsidR="00D02C1A" w:rsidRDefault="00D02C1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157ACB" w14:textId="77777777" w:rsidR="00D02C1A" w:rsidRDefault="00D02C1A" w:rsidP="005E399D">
    <w:pPr>
      <w:pStyle w:val="Stopka"/>
      <w:jc w:val="right"/>
    </w:pPr>
    <w:r>
      <w:t>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727EFA" w14:textId="77777777" w:rsidR="00D02C1A" w:rsidRDefault="00D02C1A">
      <w:r>
        <w:separator/>
      </w:r>
    </w:p>
  </w:footnote>
  <w:footnote w:type="continuationSeparator" w:id="0">
    <w:p w14:paraId="73CD9C57" w14:textId="77777777" w:rsidR="00D02C1A" w:rsidRDefault="00D02C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538957" w14:textId="4554019E" w:rsidR="00D02C1A" w:rsidRPr="00D864E8" w:rsidRDefault="00D02C1A" w:rsidP="00222AAF">
    <w:pPr>
      <w:tabs>
        <w:tab w:val="center" w:pos="4536"/>
        <w:tab w:val="right" w:pos="9072"/>
      </w:tabs>
      <w:suppressAutoHyphens w:val="0"/>
      <w:rPr>
        <w:rFonts w:ascii="Tahoma" w:hAnsi="Tahoma" w:cs="Tahoma"/>
        <w:sz w:val="18"/>
        <w:szCs w:val="18"/>
        <w:lang w:eastAsia="pl-PL"/>
      </w:rPr>
    </w:pPr>
    <w:r w:rsidRPr="00D864E8">
      <w:rPr>
        <w:rFonts w:ascii="Tahoma" w:hAnsi="Tahoma" w:cs="Tahoma"/>
        <w:sz w:val="18"/>
        <w:szCs w:val="18"/>
        <w:lang w:eastAsia="pl-PL"/>
      </w:rPr>
      <w:t>Nr sprawy: ZTM.EZ.3310.</w:t>
    </w:r>
    <w:r>
      <w:rPr>
        <w:rFonts w:ascii="Tahoma" w:hAnsi="Tahoma" w:cs="Tahoma"/>
        <w:sz w:val="18"/>
        <w:szCs w:val="18"/>
        <w:lang w:eastAsia="pl-PL"/>
      </w:rPr>
      <w:t>8</w:t>
    </w:r>
    <w:r w:rsidRPr="00D864E8">
      <w:rPr>
        <w:rFonts w:ascii="Tahoma" w:hAnsi="Tahoma" w:cs="Tahoma"/>
        <w:sz w:val="18"/>
        <w:szCs w:val="18"/>
        <w:lang w:eastAsia="pl-PL"/>
      </w:rPr>
      <w:t xml:space="preserve">.2025                         </w:t>
    </w:r>
    <w:r w:rsidRPr="00D864E8">
      <w:rPr>
        <w:rFonts w:ascii="Tahoma" w:hAnsi="Tahoma" w:cs="Tahoma"/>
        <w:sz w:val="18"/>
        <w:szCs w:val="18"/>
        <w:lang w:eastAsia="pl-PL"/>
      </w:rPr>
      <w:tab/>
    </w:r>
    <w:r w:rsidRPr="00D864E8">
      <w:rPr>
        <w:rFonts w:ascii="Tahoma" w:hAnsi="Tahoma" w:cs="Tahoma"/>
        <w:sz w:val="18"/>
        <w:szCs w:val="18"/>
        <w:lang w:eastAsia="pl-PL"/>
      </w:rPr>
      <w:tab/>
    </w:r>
    <w:r>
      <w:rPr>
        <w:rFonts w:ascii="Tahoma" w:hAnsi="Tahoma" w:cs="Tahoma"/>
        <w:sz w:val="18"/>
        <w:szCs w:val="18"/>
        <w:lang w:eastAsia="pl-PL"/>
      </w:rPr>
      <w:t xml:space="preserve">       </w:t>
    </w:r>
    <w:r w:rsidRPr="00D864E8">
      <w:rPr>
        <w:rFonts w:ascii="Tahoma" w:hAnsi="Tahoma" w:cs="Tahoma"/>
        <w:sz w:val="18"/>
        <w:szCs w:val="18"/>
        <w:lang w:eastAsia="pl-PL"/>
      </w:rPr>
      <w:t>Załącznik nr 2 do SWZ - Projekt Umowy</w:t>
    </w:r>
  </w:p>
  <w:p w14:paraId="002B10AF" w14:textId="77777777" w:rsidR="00D02C1A" w:rsidRPr="00AD6002" w:rsidRDefault="00D02C1A" w:rsidP="00254A82">
    <w:pPr>
      <w:pStyle w:val="Nagwek"/>
      <w:numPr>
        <w:ilvl w:val="0"/>
        <w:numId w:val="0"/>
      </w:numPr>
      <w:tabs>
        <w:tab w:val="left" w:pos="0"/>
        <w:tab w:val="left" w:pos="3899"/>
      </w:tabs>
      <w:jc w:val="center"/>
      <w:rPr>
        <w:rFonts w:asciiTheme="minorHAnsi" w:hAnsiTheme="minorHAnsi" w:cstheme="minorHAnsi"/>
        <w:sz w:val="22"/>
        <w:szCs w:val="22"/>
      </w:rPr>
    </w:pPr>
  </w:p>
  <w:p w14:paraId="4B76ECC6" w14:textId="4009864E" w:rsidR="00D02C1A" w:rsidRPr="00AD6002" w:rsidRDefault="00D02C1A" w:rsidP="00254A82">
    <w:pPr>
      <w:pStyle w:val="Nagwek"/>
      <w:numPr>
        <w:ilvl w:val="0"/>
        <w:numId w:val="0"/>
      </w:numPr>
      <w:tabs>
        <w:tab w:val="left" w:pos="0"/>
        <w:tab w:val="left" w:pos="3899"/>
      </w:tabs>
      <w:jc w:val="center"/>
      <w:rPr>
        <w:rFonts w:asciiTheme="minorHAnsi" w:hAnsiTheme="minorHAnsi" w:cstheme="minorHAnsi"/>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E9336E" w14:textId="77777777" w:rsidR="00D02C1A" w:rsidRPr="00737553" w:rsidRDefault="00D02C1A" w:rsidP="005E399D">
    <w:pPr>
      <w:tabs>
        <w:tab w:val="center" w:pos="4536"/>
        <w:tab w:val="right" w:pos="9072"/>
      </w:tabs>
      <w:rPr>
        <w:i/>
        <w:sz w:val="16"/>
        <w:szCs w:val="16"/>
      </w:rPr>
    </w:pPr>
    <w:r w:rsidRPr="00737553">
      <w:rPr>
        <w:i/>
        <w:sz w:val="16"/>
        <w:szCs w:val="16"/>
      </w:rPr>
      <w:t>Poznańskie Towarzystwo Budownictwa Społecznego Sp. z o.o.</w:t>
    </w:r>
  </w:p>
  <w:p w14:paraId="5066BBFB" w14:textId="77777777" w:rsidR="00D02C1A" w:rsidRPr="00737553" w:rsidRDefault="00D02C1A" w:rsidP="005E399D">
    <w:pPr>
      <w:tabs>
        <w:tab w:val="center" w:pos="4536"/>
        <w:tab w:val="right" w:pos="9072"/>
      </w:tabs>
      <w:rPr>
        <w:i/>
        <w:sz w:val="16"/>
        <w:szCs w:val="16"/>
      </w:rPr>
    </w:pPr>
    <w:r>
      <w:rPr>
        <w:i/>
        <w:sz w:val="16"/>
        <w:szCs w:val="16"/>
      </w:rPr>
      <w:t>Nr sprawy: ZP-9/PN/2016</w:t>
    </w:r>
  </w:p>
  <w:p w14:paraId="10466ECB" w14:textId="77777777" w:rsidR="00D02C1A" w:rsidRDefault="00D02C1A">
    <w:pPr>
      <w:pStyle w:val="Nagwek"/>
      <w:numPr>
        <w:ilvl w:val="0"/>
        <w:numId w:val="0"/>
      </w:numPr>
      <w:rPr>
        <w:sz w:val="16"/>
      </w:rPr>
    </w:pPr>
    <w:r>
      <w:rPr>
        <w:sz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16585EC"/>
    <w:multiLevelType w:val="hybridMultilevel"/>
    <w:tmpl w:val="4EBEE7E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00000001"/>
    <w:name w:val="WW8Num1"/>
    <w:lvl w:ilvl="0">
      <w:start w:val="1"/>
      <w:numFmt w:val="bullet"/>
      <w:lvlText w:val="-"/>
      <w:lvlJc w:val="left"/>
      <w:pPr>
        <w:tabs>
          <w:tab w:val="num" w:pos="1260"/>
        </w:tabs>
        <w:ind w:left="1260" w:hanging="360"/>
      </w:pPr>
      <w:rPr>
        <w:rFonts w:ascii="StarSymbol" w:hAnsi="Star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tarSymbol" w:hAnsi="Star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15:restartNumberingAfterBreak="0">
    <w:nsid w:val="00000002"/>
    <w:multiLevelType w:val="singleLevel"/>
    <w:tmpl w:val="00000002"/>
    <w:name w:val="WW8Num3"/>
    <w:lvl w:ilvl="0">
      <w:start w:val="1"/>
      <w:numFmt w:val="decimal"/>
      <w:lvlText w:val="%1."/>
      <w:lvlJc w:val="left"/>
      <w:pPr>
        <w:tabs>
          <w:tab w:val="num" w:pos="907"/>
        </w:tabs>
        <w:ind w:left="907" w:hanging="340"/>
      </w:pPr>
    </w:lvl>
  </w:abstractNum>
  <w:abstractNum w:abstractNumId="3" w15:restartNumberingAfterBreak="0">
    <w:nsid w:val="00000003"/>
    <w:multiLevelType w:val="singleLevel"/>
    <w:tmpl w:val="00000003"/>
    <w:name w:val="WW8Num4"/>
    <w:lvl w:ilvl="0">
      <w:start w:val="1"/>
      <w:numFmt w:val="decimal"/>
      <w:lvlText w:val="%1."/>
      <w:lvlJc w:val="left"/>
      <w:pPr>
        <w:tabs>
          <w:tab w:val="num" w:pos="907"/>
        </w:tabs>
        <w:ind w:left="907" w:hanging="340"/>
      </w:pPr>
    </w:lvl>
  </w:abstractNum>
  <w:abstractNum w:abstractNumId="4" w15:restartNumberingAfterBreak="0">
    <w:nsid w:val="00000004"/>
    <w:multiLevelType w:val="multilevel"/>
    <w:tmpl w:val="00000004"/>
    <w:name w:val="WW8Num5"/>
    <w:lvl w:ilvl="0">
      <w:start w:val="1"/>
      <w:numFmt w:val="decimal"/>
      <w:lvlText w:val="%1."/>
      <w:lvlJc w:val="left"/>
      <w:pPr>
        <w:tabs>
          <w:tab w:val="num" w:pos="907"/>
        </w:tabs>
        <w:ind w:left="907" w:hanging="340"/>
      </w:pPr>
    </w:lvl>
    <w:lvl w:ilvl="1">
      <w:start w:val="1"/>
      <w:numFmt w:val="bullet"/>
      <w:lvlText w:val="-"/>
      <w:lvlJc w:val="left"/>
      <w:pPr>
        <w:tabs>
          <w:tab w:val="num" w:pos="1440"/>
        </w:tabs>
        <w:ind w:left="1440" w:hanging="360"/>
      </w:pPr>
      <w:rPr>
        <w:rFonts w:ascii="StarSymbol" w:hAnsi="StarSymbo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5"/>
    <w:multiLevelType w:val="singleLevel"/>
    <w:tmpl w:val="00000005"/>
    <w:name w:val="WW8Num6"/>
    <w:lvl w:ilvl="0">
      <w:start w:val="1"/>
      <w:numFmt w:val="decimal"/>
      <w:lvlText w:val="%1."/>
      <w:lvlJc w:val="left"/>
      <w:pPr>
        <w:tabs>
          <w:tab w:val="num" w:pos="907"/>
        </w:tabs>
        <w:ind w:left="907" w:hanging="340"/>
      </w:pPr>
    </w:lvl>
  </w:abstractNum>
  <w:abstractNum w:abstractNumId="6" w15:restartNumberingAfterBreak="0">
    <w:nsid w:val="00000006"/>
    <w:multiLevelType w:val="singleLevel"/>
    <w:tmpl w:val="00000006"/>
    <w:name w:val="WW8Num7"/>
    <w:lvl w:ilvl="0">
      <w:start w:val="1"/>
      <w:numFmt w:val="decimal"/>
      <w:lvlText w:val="%1."/>
      <w:lvlJc w:val="left"/>
      <w:pPr>
        <w:tabs>
          <w:tab w:val="num" w:pos="360"/>
        </w:tabs>
        <w:ind w:left="360" w:hanging="360"/>
      </w:pPr>
    </w:lvl>
  </w:abstractNum>
  <w:abstractNum w:abstractNumId="7" w15:restartNumberingAfterBreak="0">
    <w:nsid w:val="00000007"/>
    <w:multiLevelType w:val="singleLevel"/>
    <w:tmpl w:val="00000007"/>
    <w:name w:val="WW8Num8"/>
    <w:lvl w:ilvl="0">
      <w:start w:val="1"/>
      <w:numFmt w:val="bullet"/>
      <w:lvlText w:val=""/>
      <w:lvlJc w:val="left"/>
      <w:pPr>
        <w:tabs>
          <w:tab w:val="num" w:pos="360"/>
        </w:tabs>
        <w:ind w:left="360" w:hanging="360"/>
      </w:pPr>
      <w:rPr>
        <w:rFonts w:ascii="Symbol" w:hAnsi="Symbol"/>
      </w:rPr>
    </w:lvl>
  </w:abstractNum>
  <w:abstractNum w:abstractNumId="8" w15:restartNumberingAfterBreak="0">
    <w:nsid w:val="00000008"/>
    <w:multiLevelType w:val="multilevel"/>
    <w:tmpl w:val="00000008"/>
    <w:name w:val="WW8Num9"/>
    <w:lvl w:ilvl="0">
      <w:start w:val="1"/>
      <w:numFmt w:val="decimal"/>
      <w:pStyle w:val="Listapunktowana2"/>
      <w:lvlText w:val="%1."/>
      <w:lvlJc w:val="left"/>
      <w:pPr>
        <w:tabs>
          <w:tab w:val="num" w:pos="907"/>
        </w:tabs>
        <w:ind w:left="907" w:hanging="340"/>
      </w:pPr>
    </w:lvl>
    <w:lvl w:ilvl="1">
      <w:start w:val="1"/>
      <w:numFmt w:val="decimal"/>
      <w:lvlText w:val="%1.%2"/>
      <w:lvlJc w:val="left"/>
      <w:pPr>
        <w:tabs>
          <w:tab w:val="num" w:pos="1403"/>
        </w:tabs>
        <w:ind w:left="1403" w:hanging="510"/>
      </w:pPr>
      <w:rPr>
        <w:sz w:val="24"/>
      </w:rPr>
    </w:lvl>
    <w:lvl w:ilvl="2">
      <w:start w:val="1"/>
      <w:numFmt w:val="decimal"/>
      <w:lvlText w:val="%1.%2.%3"/>
      <w:lvlJc w:val="left"/>
      <w:pPr>
        <w:tabs>
          <w:tab w:val="num" w:pos="1939"/>
        </w:tabs>
        <w:ind w:left="1939" w:hanging="720"/>
      </w:pPr>
    </w:lvl>
    <w:lvl w:ilvl="3">
      <w:start w:val="1"/>
      <w:numFmt w:val="decimal"/>
      <w:lvlText w:val="%1.%2.%3.%4"/>
      <w:lvlJc w:val="left"/>
      <w:pPr>
        <w:tabs>
          <w:tab w:val="num" w:pos="2265"/>
        </w:tabs>
        <w:ind w:left="2265" w:hanging="720"/>
      </w:pPr>
    </w:lvl>
    <w:lvl w:ilvl="4">
      <w:start w:val="1"/>
      <w:numFmt w:val="decimal"/>
      <w:lvlText w:val="%1.%2.%3.%4.%5"/>
      <w:lvlJc w:val="left"/>
      <w:pPr>
        <w:tabs>
          <w:tab w:val="num" w:pos="2951"/>
        </w:tabs>
        <w:ind w:left="2951" w:hanging="1080"/>
      </w:pPr>
    </w:lvl>
    <w:lvl w:ilvl="5">
      <w:start w:val="1"/>
      <w:numFmt w:val="decimal"/>
      <w:lvlText w:val="%1.%2.%3.%4.%5.%6"/>
      <w:lvlJc w:val="left"/>
      <w:pPr>
        <w:tabs>
          <w:tab w:val="num" w:pos="3277"/>
        </w:tabs>
        <w:ind w:left="3277" w:hanging="1080"/>
      </w:pPr>
    </w:lvl>
    <w:lvl w:ilvl="6">
      <w:start w:val="1"/>
      <w:numFmt w:val="decimal"/>
      <w:lvlText w:val="%1.%2.%3.%4.%5.%6.%7"/>
      <w:lvlJc w:val="left"/>
      <w:pPr>
        <w:tabs>
          <w:tab w:val="num" w:pos="3963"/>
        </w:tabs>
        <w:ind w:left="3963" w:hanging="1440"/>
      </w:pPr>
    </w:lvl>
    <w:lvl w:ilvl="7">
      <w:start w:val="1"/>
      <w:numFmt w:val="decimal"/>
      <w:lvlText w:val="%1.%2.%3.%4.%5.%6.%7.%8"/>
      <w:lvlJc w:val="left"/>
      <w:pPr>
        <w:tabs>
          <w:tab w:val="num" w:pos="4289"/>
        </w:tabs>
        <w:ind w:left="4289" w:hanging="1440"/>
      </w:pPr>
    </w:lvl>
    <w:lvl w:ilvl="8">
      <w:start w:val="1"/>
      <w:numFmt w:val="decimal"/>
      <w:lvlText w:val="%1.%2.%3.%4.%5.%6.%7.%8.%9"/>
      <w:lvlJc w:val="left"/>
      <w:pPr>
        <w:tabs>
          <w:tab w:val="num" w:pos="4975"/>
        </w:tabs>
        <w:ind w:left="4975" w:hanging="1800"/>
      </w:pPr>
    </w:lvl>
  </w:abstractNum>
  <w:abstractNum w:abstractNumId="9" w15:restartNumberingAfterBreak="0">
    <w:nsid w:val="00000009"/>
    <w:multiLevelType w:val="singleLevel"/>
    <w:tmpl w:val="00000009"/>
    <w:name w:val="WW8Num11"/>
    <w:lvl w:ilvl="0">
      <w:start w:val="1"/>
      <w:numFmt w:val="decimal"/>
      <w:lvlText w:val="%1."/>
      <w:lvlJc w:val="left"/>
      <w:pPr>
        <w:tabs>
          <w:tab w:val="num" w:pos="360"/>
        </w:tabs>
        <w:ind w:left="360" w:hanging="360"/>
      </w:pPr>
    </w:lvl>
  </w:abstractNum>
  <w:abstractNum w:abstractNumId="10" w15:restartNumberingAfterBreak="0">
    <w:nsid w:val="0000000A"/>
    <w:multiLevelType w:val="singleLevel"/>
    <w:tmpl w:val="0000000A"/>
    <w:name w:val="WW8Num12"/>
    <w:lvl w:ilvl="0">
      <w:start w:val="1"/>
      <w:numFmt w:val="bullet"/>
      <w:pStyle w:val="Listapunktowana3"/>
      <w:lvlText w:val=""/>
      <w:lvlJc w:val="left"/>
      <w:pPr>
        <w:tabs>
          <w:tab w:val="num" w:pos="360"/>
        </w:tabs>
        <w:ind w:left="360" w:hanging="360"/>
      </w:pPr>
      <w:rPr>
        <w:rFonts w:ascii="Symbol" w:hAnsi="Symbol"/>
      </w:rPr>
    </w:lvl>
  </w:abstractNum>
  <w:abstractNum w:abstractNumId="11" w15:restartNumberingAfterBreak="0">
    <w:nsid w:val="0000000B"/>
    <w:multiLevelType w:val="multilevel"/>
    <w:tmpl w:val="95AC50B8"/>
    <w:name w:val="WW8Num13"/>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0">
    <w:nsid w:val="0000000C"/>
    <w:multiLevelType w:val="singleLevel"/>
    <w:tmpl w:val="0000000C"/>
    <w:name w:val="WW8Num14"/>
    <w:lvl w:ilvl="0">
      <w:start w:val="1"/>
      <w:numFmt w:val="decimal"/>
      <w:lvlText w:val="%1."/>
      <w:lvlJc w:val="left"/>
      <w:pPr>
        <w:tabs>
          <w:tab w:val="num" w:pos="720"/>
        </w:tabs>
        <w:ind w:left="720" w:hanging="360"/>
      </w:pPr>
    </w:lvl>
  </w:abstractNum>
  <w:abstractNum w:abstractNumId="13" w15:restartNumberingAfterBreak="0">
    <w:nsid w:val="0000000D"/>
    <w:multiLevelType w:val="singleLevel"/>
    <w:tmpl w:val="0000000D"/>
    <w:name w:val="WW8Num15"/>
    <w:lvl w:ilvl="0">
      <w:start w:val="1"/>
      <w:numFmt w:val="bullet"/>
      <w:pStyle w:val="Listapunktowana4"/>
      <w:lvlText w:val=""/>
      <w:lvlJc w:val="left"/>
      <w:pPr>
        <w:tabs>
          <w:tab w:val="num" w:pos="360"/>
        </w:tabs>
        <w:ind w:left="360" w:hanging="360"/>
      </w:pPr>
      <w:rPr>
        <w:rFonts w:ascii="Symbol" w:hAnsi="Symbol"/>
      </w:rPr>
    </w:lvl>
  </w:abstractNum>
  <w:abstractNum w:abstractNumId="14" w15:restartNumberingAfterBreak="0">
    <w:nsid w:val="0000000E"/>
    <w:multiLevelType w:val="singleLevel"/>
    <w:tmpl w:val="0000000E"/>
    <w:name w:val="WW8Num16"/>
    <w:lvl w:ilvl="0">
      <w:start w:val="1"/>
      <w:numFmt w:val="bullet"/>
      <w:lvlText w:val="-"/>
      <w:lvlJc w:val="left"/>
      <w:pPr>
        <w:tabs>
          <w:tab w:val="num" w:pos="1440"/>
        </w:tabs>
        <w:ind w:left="1440" w:hanging="360"/>
      </w:pPr>
      <w:rPr>
        <w:rFonts w:ascii="StarSymbol" w:hAnsi="StarSymbol"/>
      </w:rPr>
    </w:lvl>
  </w:abstractNum>
  <w:abstractNum w:abstractNumId="15" w15:restartNumberingAfterBreak="0">
    <w:nsid w:val="0000000F"/>
    <w:multiLevelType w:val="singleLevel"/>
    <w:tmpl w:val="0000000F"/>
    <w:name w:val="WW8Num17"/>
    <w:lvl w:ilvl="0">
      <w:start w:val="1"/>
      <w:numFmt w:val="decimal"/>
      <w:lvlText w:val="%1."/>
      <w:lvlJc w:val="left"/>
      <w:pPr>
        <w:tabs>
          <w:tab w:val="num" w:pos="907"/>
        </w:tabs>
        <w:ind w:left="907" w:hanging="340"/>
      </w:pPr>
    </w:lvl>
  </w:abstractNum>
  <w:abstractNum w:abstractNumId="16" w15:restartNumberingAfterBreak="0">
    <w:nsid w:val="00000010"/>
    <w:multiLevelType w:val="singleLevel"/>
    <w:tmpl w:val="00000010"/>
    <w:name w:val="WW8Num18"/>
    <w:lvl w:ilvl="0">
      <w:start w:val="1"/>
      <w:numFmt w:val="bullet"/>
      <w:lvlText w:val="-"/>
      <w:lvlJc w:val="left"/>
      <w:pPr>
        <w:tabs>
          <w:tab w:val="num" w:pos="1260"/>
        </w:tabs>
        <w:ind w:left="1260" w:hanging="360"/>
      </w:pPr>
      <w:rPr>
        <w:rFonts w:ascii="StarSymbol" w:hAnsi="StarSymbol"/>
      </w:rPr>
    </w:lvl>
  </w:abstractNum>
  <w:abstractNum w:abstractNumId="17" w15:restartNumberingAfterBreak="0">
    <w:nsid w:val="00000011"/>
    <w:multiLevelType w:val="singleLevel"/>
    <w:tmpl w:val="00000011"/>
    <w:name w:val="WW8Num19"/>
    <w:lvl w:ilvl="0">
      <w:start w:val="1"/>
      <w:numFmt w:val="decimal"/>
      <w:lvlText w:val="%1."/>
      <w:lvlJc w:val="left"/>
      <w:pPr>
        <w:tabs>
          <w:tab w:val="num" w:pos="720"/>
        </w:tabs>
        <w:ind w:left="720" w:hanging="360"/>
      </w:pPr>
    </w:lvl>
  </w:abstractNum>
  <w:abstractNum w:abstractNumId="18" w15:restartNumberingAfterBreak="0">
    <w:nsid w:val="00000012"/>
    <w:multiLevelType w:val="singleLevel"/>
    <w:tmpl w:val="00000012"/>
    <w:name w:val="WW8Num20"/>
    <w:lvl w:ilvl="0">
      <w:start w:val="1"/>
      <w:numFmt w:val="bullet"/>
      <w:lvlText w:val=""/>
      <w:lvlJc w:val="left"/>
      <w:pPr>
        <w:tabs>
          <w:tab w:val="num" w:pos="360"/>
        </w:tabs>
        <w:ind w:left="360" w:hanging="360"/>
      </w:pPr>
      <w:rPr>
        <w:rFonts w:ascii="Symbol" w:hAnsi="Symbol"/>
      </w:rPr>
    </w:lvl>
  </w:abstractNum>
  <w:abstractNum w:abstractNumId="19" w15:restartNumberingAfterBreak="0">
    <w:nsid w:val="00000013"/>
    <w:multiLevelType w:val="multilevel"/>
    <w:tmpl w:val="0E460B90"/>
    <w:name w:val="WW8Num21"/>
    <w:lvl w:ilvl="0">
      <w:start w:val="1"/>
      <w:numFmt w:val="decimal"/>
      <w:lvlText w:val="%1."/>
      <w:lvlJc w:val="left"/>
      <w:pPr>
        <w:tabs>
          <w:tab w:val="num" w:pos="907"/>
        </w:tabs>
        <w:ind w:left="907" w:hanging="340"/>
      </w:pPr>
    </w:lvl>
    <w:lvl w:ilvl="1">
      <w:start w:val="1"/>
      <w:numFmt w:val="decimal"/>
      <w:isLgl/>
      <w:lvlText w:val="%1.%2"/>
      <w:lvlJc w:val="left"/>
      <w:pPr>
        <w:tabs>
          <w:tab w:val="num" w:pos="1253"/>
        </w:tabs>
        <w:ind w:left="1253" w:hanging="360"/>
      </w:pPr>
      <w:rPr>
        <w:rFonts w:hint="default"/>
      </w:rPr>
    </w:lvl>
    <w:lvl w:ilvl="2">
      <w:start w:val="1"/>
      <w:numFmt w:val="decimal"/>
      <w:isLgl/>
      <w:lvlText w:val="%1.%2.%3"/>
      <w:lvlJc w:val="left"/>
      <w:pPr>
        <w:tabs>
          <w:tab w:val="num" w:pos="1939"/>
        </w:tabs>
        <w:ind w:left="1939" w:hanging="720"/>
      </w:pPr>
      <w:rPr>
        <w:rFonts w:hint="default"/>
      </w:rPr>
    </w:lvl>
    <w:lvl w:ilvl="3">
      <w:start w:val="1"/>
      <w:numFmt w:val="decimal"/>
      <w:isLgl/>
      <w:lvlText w:val="%1.%2.%3.%4"/>
      <w:lvlJc w:val="left"/>
      <w:pPr>
        <w:tabs>
          <w:tab w:val="num" w:pos="2265"/>
        </w:tabs>
        <w:ind w:left="2265" w:hanging="720"/>
      </w:pPr>
      <w:rPr>
        <w:rFonts w:hint="default"/>
      </w:rPr>
    </w:lvl>
    <w:lvl w:ilvl="4">
      <w:start w:val="1"/>
      <w:numFmt w:val="decimal"/>
      <w:isLgl/>
      <w:lvlText w:val="%1.%2.%3.%4.%5"/>
      <w:lvlJc w:val="left"/>
      <w:pPr>
        <w:tabs>
          <w:tab w:val="num" w:pos="2951"/>
        </w:tabs>
        <w:ind w:left="2951" w:hanging="1080"/>
      </w:pPr>
      <w:rPr>
        <w:rFonts w:hint="default"/>
      </w:rPr>
    </w:lvl>
    <w:lvl w:ilvl="5">
      <w:start w:val="1"/>
      <w:numFmt w:val="decimal"/>
      <w:isLgl/>
      <w:lvlText w:val="%1.%2.%3.%4.%5.%6"/>
      <w:lvlJc w:val="left"/>
      <w:pPr>
        <w:tabs>
          <w:tab w:val="num" w:pos="3277"/>
        </w:tabs>
        <w:ind w:left="3277" w:hanging="1080"/>
      </w:pPr>
      <w:rPr>
        <w:rFonts w:hint="default"/>
      </w:rPr>
    </w:lvl>
    <w:lvl w:ilvl="6">
      <w:start w:val="1"/>
      <w:numFmt w:val="decimal"/>
      <w:isLgl/>
      <w:lvlText w:val="%1.%2.%3.%4.%5.%6.%7"/>
      <w:lvlJc w:val="left"/>
      <w:pPr>
        <w:tabs>
          <w:tab w:val="num" w:pos="3963"/>
        </w:tabs>
        <w:ind w:left="3963" w:hanging="1440"/>
      </w:pPr>
      <w:rPr>
        <w:rFonts w:hint="default"/>
      </w:rPr>
    </w:lvl>
    <w:lvl w:ilvl="7">
      <w:start w:val="1"/>
      <w:numFmt w:val="decimal"/>
      <w:isLgl/>
      <w:lvlText w:val="%1.%2.%3.%4.%5.%6.%7.%8"/>
      <w:lvlJc w:val="left"/>
      <w:pPr>
        <w:tabs>
          <w:tab w:val="num" w:pos="4289"/>
        </w:tabs>
        <w:ind w:left="4289" w:hanging="1440"/>
      </w:pPr>
      <w:rPr>
        <w:rFonts w:hint="default"/>
      </w:rPr>
    </w:lvl>
    <w:lvl w:ilvl="8">
      <w:start w:val="1"/>
      <w:numFmt w:val="decimal"/>
      <w:isLgl/>
      <w:lvlText w:val="%1.%2.%3.%4.%5.%6.%7.%8.%9"/>
      <w:lvlJc w:val="left"/>
      <w:pPr>
        <w:tabs>
          <w:tab w:val="num" w:pos="4975"/>
        </w:tabs>
        <w:ind w:left="4975" w:hanging="1800"/>
      </w:pPr>
      <w:rPr>
        <w:rFonts w:hint="default"/>
      </w:rPr>
    </w:lvl>
  </w:abstractNum>
  <w:abstractNum w:abstractNumId="20" w15:restartNumberingAfterBreak="0">
    <w:nsid w:val="00000014"/>
    <w:multiLevelType w:val="multilevel"/>
    <w:tmpl w:val="00000014"/>
    <w:name w:val="WW8Num22"/>
    <w:lvl w:ilvl="0">
      <w:start w:val="1"/>
      <w:numFmt w:val="upperRoman"/>
      <w:pStyle w:val="Nagwek"/>
      <w:lvlText w:val="%1."/>
      <w:lvlJc w:val="left"/>
      <w:pPr>
        <w:tabs>
          <w:tab w:val="num" w:pos="1134"/>
        </w:tabs>
        <w:ind w:left="1134" w:hanging="567"/>
      </w:pPr>
      <w:rPr>
        <w:b/>
        <w:i w:val="0"/>
        <w:sz w:val="24"/>
        <w:szCs w:val="24"/>
      </w:rPr>
    </w:lvl>
    <w:lvl w:ilvl="1">
      <w:start w:val="1"/>
      <w:numFmt w:val="decimal"/>
      <w:lvlText w:val="%2."/>
      <w:lvlJc w:val="left"/>
      <w:pPr>
        <w:tabs>
          <w:tab w:val="num" w:pos="1191"/>
        </w:tabs>
        <w:ind w:left="1191" w:hanging="340"/>
      </w:pPr>
    </w:lvl>
    <w:lvl w:ilvl="2">
      <w:start w:val="1"/>
      <w:numFmt w:val="bullet"/>
      <w:lvlText w:val="-"/>
      <w:lvlJc w:val="left"/>
      <w:pPr>
        <w:tabs>
          <w:tab w:val="num" w:pos="2340"/>
        </w:tabs>
        <w:ind w:left="2340" w:hanging="360"/>
      </w:pPr>
      <w:rPr>
        <w:rFonts w:ascii="StarSymbol" w:hAnsi="StarSymbol"/>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00000015"/>
    <w:multiLevelType w:val="multilevel"/>
    <w:tmpl w:val="00000015"/>
    <w:name w:val="WW8Num23"/>
    <w:lvl w:ilvl="0">
      <w:start w:val="1"/>
      <w:numFmt w:val="none"/>
      <w:suff w:val="nothing"/>
      <w:lvlText w:val="1.1.3."/>
      <w:lvlJc w:val="left"/>
      <w:pPr>
        <w:tabs>
          <w:tab w:val="num" w:pos="360"/>
        </w:tabs>
        <w:ind w:left="360" w:hanging="360"/>
      </w:pPr>
    </w:lvl>
    <w:lvl w:ilvl="1">
      <w:start w:val="1"/>
      <w:numFmt w:val="decimal"/>
      <w:lvlText w:val=".1.%2"/>
      <w:lvlJc w:val="left"/>
      <w:pPr>
        <w:tabs>
          <w:tab w:val="num" w:pos="1440"/>
        </w:tabs>
        <w:ind w:left="1440" w:hanging="360"/>
      </w:pPr>
    </w:lvl>
    <w:lvl w:ilvl="2">
      <w:start w:val="1"/>
      <w:numFmt w:val="none"/>
      <w:suff w:val="nothing"/>
      <w:lvlText w:val="1.1.3."/>
      <w:lvlJc w:val="left"/>
      <w:pPr>
        <w:tabs>
          <w:tab w:val="num" w:pos="2880"/>
        </w:tabs>
        <w:ind w:left="2880" w:hanging="720"/>
      </w:pPr>
    </w:lvl>
    <w:lvl w:ilvl="3">
      <w:start w:val="1"/>
      <w:numFmt w:val="decimal"/>
      <w:lvlText w:val=".%4."/>
      <w:lvlJc w:val="left"/>
      <w:pPr>
        <w:tabs>
          <w:tab w:val="num" w:pos="3960"/>
        </w:tabs>
        <w:ind w:left="3960" w:hanging="720"/>
      </w:pPr>
    </w:lvl>
    <w:lvl w:ilvl="4">
      <w:start w:val="1"/>
      <w:numFmt w:val="decimal"/>
      <w:lvlText w:val=".%2.%4.%5.."/>
      <w:lvlJc w:val="left"/>
      <w:pPr>
        <w:tabs>
          <w:tab w:val="num" w:pos="5400"/>
        </w:tabs>
        <w:ind w:left="5400" w:hanging="1080"/>
      </w:pPr>
    </w:lvl>
    <w:lvl w:ilvl="5">
      <w:start w:val="1"/>
      <w:numFmt w:val="decimal"/>
      <w:lvlText w:val=".%2.%4.%5.%6.."/>
      <w:lvlJc w:val="left"/>
      <w:pPr>
        <w:tabs>
          <w:tab w:val="num" w:pos="6480"/>
        </w:tabs>
        <w:ind w:left="6480" w:hanging="1080"/>
      </w:pPr>
    </w:lvl>
    <w:lvl w:ilvl="6">
      <w:start w:val="1"/>
      <w:numFmt w:val="decimal"/>
      <w:lvlText w:val=".%2.%4.%5.%6.%7.."/>
      <w:lvlJc w:val="left"/>
      <w:pPr>
        <w:tabs>
          <w:tab w:val="num" w:pos="7920"/>
        </w:tabs>
        <w:ind w:left="7920" w:hanging="1440"/>
      </w:pPr>
    </w:lvl>
    <w:lvl w:ilvl="7">
      <w:start w:val="1"/>
      <w:numFmt w:val="decimal"/>
      <w:lvlText w:val=".%2.%4.%5.%6.%7.%8.."/>
      <w:lvlJc w:val="left"/>
      <w:pPr>
        <w:tabs>
          <w:tab w:val="num" w:pos="9000"/>
        </w:tabs>
        <w:ind w:left="9000" w:hanging="1440"/>
      </w:pPr>
    </w:lvl>
    <w:lvl w:ilvl="8">
      <w:start w:val="1"/>
      <w:numFmt w:val="decimal"/>
      <w:lvlText w:val=".%2.%4.%5.%6.%7.%8.%9.."/>
      <w:lvlJc w:val="left"/>
      <w:pPr>
        <w:tabs>
          <w:tab w:val="num" w:pos="10440"/>
        </w:tabs>
        <w:ind w:left="10440" w:hanging="1800"/>
      </w:pPr>
    </w:lvl>
  </w:abstractNum>
  <w:abstractNum w:abstractNumId="22" w15:restartNumberingAfterBreak="0">
    <w:nsid w:val="00000016"/>
    <w:multiLevelType w:val="singleLevel"/>
    <w:tmpl w:val="00000016"/>
    <w:name w:val="WW8Num24"/>
    <w:lvl w:ilvl="0">
      <w:start w:val="1"/>
      <w:numFmt w:val="decimal"/>
      <w:lvlText w:val="%1."/>
      <w:lvlJc w:val="left"/>
      <w:pPr>
        <w:tabs>
          <w:tab w:val="num" w:pos="907"/>
        </w:tabs>
        <w:ind w:left="907" w:hanging="340"/>
      </w:pPr>
    </w:lvl>
  </w:abstractNum>
  <w:abstractNum w:abstractNumId="23" w15:restartNumberingAfterBreak="0">
    <w:nsid w:val="00000017"/>
    <w:multiLevelType w:val="singleLevel"/>
    <w:tmpl w:val="00000017"/>
    <w:name w:val="WW8Num25"/>
    <w:lvl w:ilvl="0">
      <w:start w:val="1"/>
      <w:numFmt w:val="bullet"/>
      <w:lvlText w:val=""/>
      <w:lvlJc w:val="left"/>
      <w:pPr>
        <w:tabs>
          <w:tab w:val="num" w:pos="360"/>
        </w:tabs>
        <w:ind w:left="360" w:hanging="360"/>
      </w:pPr>
      <w:rPr>
        <w:rFonts w:ascii="Symbol" w:hAnsi="Symbol"/>
      </w:rPr>
    </w:lvl>
  </w:abstractNum>
  <w:abstractNum w:abstractNumId="24" w15:restartNumberingAfterBreak="0">
    <w:nsid w:val="00000018"/>
    <w:multiLevelType w:val="singleLevel"/>
    <w:tmpl w:val="00000018"/>
    <w:name w:val="WW8Num26"/>
    <w:lvl w:ilvl="0">
      <w:start w:val="1"/>
      <w:numFmt w:val="decimal"/>
      <w:lvlText w:val="%1."/>
      <w:lvlJc w:val="left"/>
      <w:pPr>
        <w:tabs>
          <w:tab w:val="num" w:pos="907"/>
        </w:tabs>
        <w:ind w:left="907" w:hanging="340"/>
      </w:pPr>
    </w:lvl>
  </w:abstractNum>
  <w:abstractNum w:abstractNumId="25" w15:restartNumberingAfterBreak="0">
    <w:nsid w:val="00000019"/>
    <w:multiLevelType w:val="singleLevel"/>
    <w:tmpl w:val="00000019"/>
    <w:name w:val="WW8Num27"/>
    <w:lvl w:ilvl="0">
      <w:start w:val="1"/>
      <w:numFmt w:val="bullet"/>
      <w:lvlText w:val=""/>
      <w:lvlJc w:val="left"/>
      <w:pPr>
        <w:tabs>
          <w:tab w:val="num" w:pos="360"/>
        </w:tabs>
        <w:ind w:left="360" w:hanging="360"/>
      </w:pPr>
      <w:rPr>
        <w:rFonts w:ascii="Symbol" w:hAnsi="Symbol"/>
      </w:rPr>
    </w:lvl>
  </w:abstractNum>
  <w:abstractNum w:abstractNumId="26" w15:restartNumberingAfterBreak="0">
    <w:nsid w:val="0000001A"/>
    <w:multiLevelType w:val="multilevel"/>
    <w:tmpl w:val="0000001A"/>
    <w:name w:val="WW8Num28"/>
    <w:lvl w:ilvl="0">
      <w:start w:val="1"/>
      <w:numFmt w:val="decimal"/>
      <w:lvlText w:val="%1)"/>
      <w:lvlJc w:val="left"/>
      <w:pPr>
        <w:tabs>
          <w:tab w:val="num" w:pos="720"/>
        </w:tabs>
        <w:ind w:left="720" w:hanging="360"/>
      </w:pPr>
    </w:lvl>
    <w:lvl w:ilvl="1">
      <w:start w:val="8"/>
      <w:numFmt w:val="bullet"/>
      <w:lvlText w:val=""/>
      <w:lvlJc w:val="left"/>
      <w:pPr>
        <w:tabs>
          <w:tab w:val="num" w:pos="1440"/>
        </w:tabs>
        <w:ind w:left="1440" w:hanging="360"/>
      </w:pPr>
      <w:rPr>
        <w:rFonts w:ascii="Symbol" w:hAnsi="Symbol" w:cs="Times New Roman"/>
      </w:rPr>
    </w:lvl>
    <w:lvl w:ilvl="2">
      <w:start w:val="9"/>
      <w:numFmt w:val="upperRoman"/>
      <w:lvlText w:val="%3."/>
      <w:lvlJc w:val="left"/>
      <w:pPr>
        <w:tabs>
          <w:tab w:val="num" w:pos="2700"/>
        </w:tabs>
        <w:ind w:left="2700" w:hanging="72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0000001B"/>
    <w:multiLevelType w:val="multilevel"/>
    <w:tmpl w:val="0000001B"/>
    <w:name w:val="WW8Num29"/>
    <w:lvl w:ilvl="0">
      <w:start w:val="1"/>
      <w:numFmt w:val="decimal"/>
      <w:lvlText w:val="%1."/>
      <w:lvlJc w:val="left"/>
      <w:pPr>
        <w:tabs>
          <w:tab w:val="num" w:pos="360"/>
        </w:tabs>
        <w:ind w:left="360" w:hanging="360"/>
      </w:pPr>
    </w:lvl>
    <w:lvl w:ilvl="1">
      <w:start w:val="1"/>
      <w:numFmt w:val="none"/>
      <w:suff w:val="nothing"/>
      <w:lvlText w:val="1.1.1."/>
      <w:lvlJc w:val="left"/>
      <w:pPr>
        <w:tabs>
          <w:tab w:val="num" w:pos="792"/>
        </w:tabs>
        <w:ind w:left="792" w:hanging="432"/>
      </w:pPr>
    </w:lvl>
    <w:lvl w:ilvl="2">
      <w:start w:val="1"/>
      <w:numFmt w:val="none"/>
      <w:suff w:val="nothing"/>
      <w:lvlText w:val="1.1.2."/>
      <w:lvlJc w:val="left"/>
      <w:pPr>
        <w:tabs>
          <w:tab w:val="num" w:pos="1224"/>
        </w:tabs>
        <w:ind w:left="1224" w:hanging="504"/>
      </w:pPr>
    </w:lvl>
    <w:lvl w:ilvl="3">
      <w:start w:val="1"/>
      <w:numFmt w:val="decimal"/>
      <w:lvlText w:val="%4."/>
      <w:lvlJc w:val="left"/>
      <w:pPr>
        <w:tabs>
          <w:tab w:val="num" w:pos="1728"/>
        </w:tabs>
        <w:ind w:left="1728" w:hanging="648"/>
      </w:pPr>
    </w:lvl>
    <w:lvl w:ilvl="4">
      <w:start w:val="1"/>
      <w:numFmt w:val="decimal"/>
      <w:lvlText w:val="%4.%5.."/>
      <w:lvlJc w:val="left"/>
      <w:pPr>
        <w:tabs>
          <w:tab w:val="num" w:pos="2232"/>
        </w:tabs>
        <w:ind w:left="2232" w:hanging="792"/>
      </w:pPr>
    </w:lvl>
    <w:lvl w:ilvl="5">
      <w:start w:val="1"/>
      <w:numFmt w:val="decimal"/>
      <w:lvlText w:val="%4.%5.%6.."/>
      <w:lvlJc w:val="left"/>
      <w:pPr>
        <w:tabs>
          <w:tab w:val="num" w:pos="2736"/>
        </w:tabs>
        <w:ind w:left="2736" w:hanging="936"/>
      </w:pPr>
    </w:lvl>
    <w:lvl w:ilvl="6">
      <w:start w:val="1"/>
      <w:numFmt w:val="decimal"/>
      <w:lvlText w:val="%4.%5.%6.%7.."/>
      <w:lvlJc w:val="left"/>
      <w:pPr>
        <w:tabs>
          <w:tab w:val="num" w:pos="3240"/>
        </w:tabs>
        <w:ind w:left="3240" w:hanging="1080"/>
      </w:pPr>
    </w:lvl>
    <w:lvl w:ilvl="7">
      <w:start w:val="1"/>
      <w:numFmt w:val="decimal"/>
      <w:lvlText w:val="%4.%5.%6.%7.%8.."/>
      <w:lvlJc w:val="left"/>
      <w:pPr>
        <w:tabs>
          <w:tab w:val="num" w:pos="3744"/>
        </w:tabs>
        <w:ind w:left="3744" w:hanging="1224"/>
      </w:pPr>
    </w:lvl>
    <w:lvl w:ilvl="8">
      <w:start w:val="1"/>
      <w:numFmt w:val="decimal"/>
      <w:lvlText w:val="%4.%5.%6.%7.%8.%9.."/>
      <w:lvlJc w:val="left"/>
      <w:pPr>
        <w:tabs>
          <w:tab w:val="num" w:pos="4320"/>
        </w:tabs>
        <w:ind w:left="4320" w:hanging="1440"/>
      </w:pPr>
    </w:lvl>
  </w:abstractNum>
  <w:abstractNum w:abstractNumId="28" w15:restartNumberingAfterBreak="0">
    <w:nsid w:val="0000001C"/>
    <w:multiLevelType w:val="singleLevel"/>
    <w:tmpl w:val="0000001C"/>
    <w:name w:val="WW8Num30"/>
    <w:lvl w:ilvl="0">
      <w:start w:val="1"/>
      <w:numFmt w:val="upperRoman"/>
      <w:lvlText w:val="%1."/>
      <w:lvlJc w:val="left"/>
      <w:pPr>
        <w:tabs>
          <w:tab w:val="num" w:pos="567"/>
        </w:tabs>
        <w:ind w:left="567" w:hanging="283"/>
      </w:pPr>
      <w:rPr>
        <w:b/>
        <w:i w:val="0"/>
        <w:sz w:val="24"/>
        <w:szCs w:val="24"/>
      </w:rPr>
    </w:lvl>
  </w:abstractNum>
  <w:abstractNum w:abstractNumId="29" w15:restartNumberingAfterBreak="0">
    <w:nsid w:val="0000001D"/>
    <w:multiLevelType w:val="singleLevel"/>
    <w:tmpl w:val="0000001D"/>
    <w:name w:val="WW8Num31"/>
    <w:lvl w:ilvl="0">
      <w:start w:val="1"/>
      <w:numFmt w:val="decimal"/>
      <w:lvlText w:val="%1."/>
      <w:lvlJc w:val="left"/>
      <w:pPr>
        <w:tabs>
          <w:tab w:val="num" w:pos="720"/>
        </w:tabs>
        <w:ind w:left="720" w:hanging="360"/>
      </w:pPr>
    </w:lvl>
  </w:abstractNum>
  <w:abstractNum w:abstractNumId="30" w15:restartNumberingAfterBreak="0">
    <w:nsid w:val="0000001E"/>
    <w:multiLevelType w:val="singleLevel"/>
    <w:tmpl w:val="0000001E"/>
    <w:name w:val="WW8Num32"/>
    <w:lvl w:ilvl="0">
      <w:start w:val="1"/>
      <w:numFmt w:val="decimal"/>
      <w:lvlText w:val="%1."/>
      <w:lvlJc w:val="left"/>
      <w:pPr>
        <w:tabs>
          <w:tab w:val="num" w:pos="360"/>
        </w:tabs>
        <w:ind w:left="360" w:hanging="360"/>
      </w:pPr>
    </w:lvl>
  </w:abstractNum>
  <w:abstractNum w:abstractNumId="31" w15:restartNumberingAfterBreak="0">
    <w:nsid w:val="0000001F"/>
    <w:multiLevelType w:val="singleLevel"/>
    <w:tmpl w:val="0000001F"/>
    <w:name w:val="WW8Num33"/>
    <w:lvl w:ilvl="0">
      <w:start w:val="1"/>
      <w:numFmt w:val="decimal"/>
      <w:lvlText w:val="%1."/>
      <w:lvlJc w:val="left"/>
      <w:pPr>
        <w:tabs>
          <w:tab w:val="num" w:pos="907"/>
        </w:tabs>
        <w:ind w:left="907" w:hanging="340"/>
      </w:pPr>
    </w:lvl>
  </w:abstractNum>
  <w:abstractNum w:abstractNumId="32" w15:restartNumberingAfterBreak="0">
    <w:nsid w:val="00000020"/>
    <w:multiLevelType w:val="singleLevel"/>
    <w:tmpl w:val="00000020"/>
    <w:name w:val="WW8Num34"/>
    <w:lvl w:ilvl="0">
      <w:start w:val="1"/>
      <w:numFmt w:val="decimal"/>
      <w:lvlText w:val="%1."/>
      <w:lvlJc w:val="left"/>
      <w:pPr>
        <w:tabs>
          <w:tab w:val="num" w:pos="907"/>
        </w:tabs>
        <w:ind w:left="907" w:hanging="340"/>
      </w:pPr>
    </w:lvl>
  </w:abstractNum>
  <w:abstractNum w:abstractNumId="33" w15:restartNumberingAfterBreak="0">
    <w:nsid w:val="00000022"/>
    <w:multiLevelType w:val="multilevel"/>
    <w:tmpl w:val="00000022"/>
    <w:lvl w:ilvl="0">
      <w:start w:val="1"/>
      <w:numFmt w:val="decimal"/>
      <w:pStyle w:val="punkt"/>
      <w:lvlText w:val="%1."/>
      <w:lvlJc w:val="left"/>
      <w:pPr>
        <w:tabs>
          <w:tab w:val="num" w:pos="360"/>
        </w:tabs>
        <w:ind w:left="360" w:hanging="360"/>
      </w:pPr>
    </w:lvl>
    <w:lvl w:ilvl="1">
      <w:start w:val="1"/>
      <w:numFmt w:val="none"/>
      <w:suff w:val="nothing"/>
      <w:lvlText w:val="1.1.1."/>
      <w:lvlJc w:val="left"/>
      <w:pPr>
        <w:tabs>
          <w:tab w:val="num" w:pos="792"/>
        </w:tabs>
        <w:ind w:left="792" w:hanging="432"/>
      </w:pPr>
    </w:lvl>
    <w:lvl w:ilvl="2">
      <w:start w:val="1"/>
      <w:numFmt w:val="none"/>
      <w:suff w:val="nothing"/>
      <w:lvlText w:val="1.1.1."/>
      <w:lvlJc w:val="left"/>
      <w:pPr>
        <w:tabs>
          <w:tab w:val="num" w:pos="1224"/>
        </w:tabs>
        <w:ind w:left="1224" w:hanging="504"/>
      </w:pPr>
    </w:lvl>
    <w:lvl w:ilvl="3">
      <w:start w:val="1"/>
      <w:numFmt w:val="decimal"/>
      <w:lvlText w:val="%4."/>
      <w:lvlJc w:val="left"/>
      <w:pPr>
        <w:tabs>
          <w:tab w:val="num" w:pos="1728"/>
        </w:tabs>
        <w:ind w:left="1728" w:hanging="648"/>
      </w:pPr>
    </w:lvl>
    <w:lvl w:ilvl="4">
      <w:start w:val="1"/>
      <w:numFmt w:val="decimal"/>
      <w:lvlText w:val="%4.%5.."/>
      <w:lvlJc w:val="left"/>
      <w:pPr>
        <w:tabs>
          <w:tab w:val="num" w:pos="2232"/>
        </w:tabs>
        <w:ind w:left="2232" w:hanging="792"/>
      </w:pPr>
    </w:lvl>
    <w:lvl w:ilvl="5">
      <w:start w:val="1"/>
      <w:numFmt w:val="decimal"/>
      <w:lvlText w:val="%4.%5.%6.."/>
      <w:lvlJc w:val="left"/>
      <w:pPr>
        <w:tabs>
          <w:tab w:val="num" w:pos="2736"/>
        </w:tabs>
        <w:ind w:left="2736" w:hanging="936"/>
      </w:pPr>
    </w:lvl>
    <w:lvl w:ilvl="6">
      <w:start w:val="1"/>
      <w:numFmt w:val="decimal"/>
      <w:lvlText w:val="%4.%5.%6.%7.."/>
      <w:lvlJc w:val="left"/>
      <w:pPr>
        <w:tabs>
          <w:tab w:val="num" w:pos="3240"/>
        </w:tabs>
        <w:ind w:left="3240" w:hanging="1080"/>
      </w:pPr>
    </w:lvl>
    <w:lvl w:ilvl="7">
      <w:start w:val="1"/>
      <w:numFmt w:val="decimal"/>
      <w:lvlText w:val="%4.%5.%6.%7.%8.."/>
      <w:lvlJc w:val="left"/>
      <w:pPr>
        <w:tabs>
          <w:tab w:val="num" w:pos="3744"/>
        </w:tabs>
        <w:ind w:left="3744" w:hanging="1224"/>
      </w:pPr>
    </w:lvl>
    <w:lvl w:ilvl="8">
      <w:start w:val="1"/>
      <w:numFmt w:val="decimal"/>
      <w:lvlText w:val="%4.%5.%6.%7.%8.%9.."/>
      <w:lvlJc w:val="left"/>
      <w:pPr>
        <w:tabs>
          <w:tab w:val="num" w:pos="4320"/>
        </w:tabs>
        <w:ind w:left="4320" w:hanging="1440"/>
      </w:pPr>
    </w:lvl>
  </w:abstractNum>
  <w:abstractNum w:abstractNumId="34" w15:restartNumberingAfterBreak="0">
    <w:nsid w:val="00000024"/>
    <w:multiLevelType w:val="multilevel"/>
    <w:tmpl w:val="00000024"/>
    <w:name w:val="Outline"/>
    <w:lvl w:ilvl="0">
      <w:start w:val="1"/>
      <w:numFmt w:val="upperRoman"/>
      <w:lvlText w:val="%1."/>
      <w:lvlJc w:val="left"/>
      <w:pPr>
        <w:tabs>
          <w:tab w:val="num" w:pos="567"/>
        </w:tabs>
        <w:ind w:left="567" w:hanging="567"/>
      </w:pPr>
    </w:lvl>
    <w:lvl w:ilvl="1">
      <w:start w:val="1"/>
      <w:numFmt w:val="decimal"/>
      <w:lvlText w:val="%1.%2."/>
      <w:lvlJc w:val="left"/>
      <w:pPr>
        <w:tabs>
          <w:tab w:val="num" w:pos="1823"/>
        </w:tabs>
        <w:ind w:left="1823" w:hanging="576"/>
      </w:pPr>
    </w:lvl>
    <w:lvl w:ilvl="2">
      <w:start w:val="1"/>
      <w:numFmt w:val="decimal"/>
      <w:pStyle w:val="Nagwek3"/>
      <w:lvlText w:val=".%2.%3"/>
      <w:lvlJc w:val="left"/>
      <w:pPr>
        <w:tabs>
          <w:tab w:val="num" w:pos="1967"/>
        </w:tabs>
        <w:ind w:left="1967" w:hanging="720"/>
      </w:pPr>
    </w:lvl>
    <w:lvl w:ilvl="3">
      <w:start w:val="1"/>
      <w:numFmt w:val="decimal"/>
      <w:lvlText w:val="%1.%2.%3.%4"/>
      <w:lvlJc w:val="left"/>
      <w:pPr>
        <w:tabs>
          <w:tab w:val="num" w:pos="2111"/>
        </w:tabs>
        <w:ind w:left="2111" w:hanging="864"/>
      </w:pPr>
    </w:lvl>
    <w:lvl w:ilvl="4">
      <w:start w:val="1"/>
      <w:numFmt w:val="decimal"/>
      <w:pStyle w:val="Nagwek5"/>
      <w:lvlText w:val="%1.%2.%3.%4.%5"/>
      <w:lvlJc w:val="left"/>
      <w:pPr>
        <w:tabs>
          <w:tab w:val="num" w:pos="2257"/>
        </w:tabs>
        <w:ind w:left="2257" w:hanging="1010"/>
      </w:pPr>
    </w:lvl>
    <w:lvl w:ilvl="5">
      <w:start w:val="1"/>
      <w:numFmt w:val="decimal"/>
      <w:pStyle w:val="Nagwek6"/>
      <w:lvlText w:val="%1.%2.%3.%4.%5.%6"/>
      <w:lvlJc w:val="left"/>
      <w:pPr>
        <w:tabs>
          <w:tab w:val="num" w:pos="2399"/>
        </w:tabs>
        <w:ind w:left="2399" w:hanging="1152"/>
      </w:pPr>
    </w:lvl>
    <w:lvl w:ilvl="6">
      <w:start w:val="1"/>
      <w:numFmt w:val="decimal"/>
      <w:pStyle w:val="Nagwek7"/>
      <w:lvlText w:val="%1.%2.%3.%4.%5.%6.%7"/>
      <w:lvlJc w:val="left"/>
      <w:pPr>
        <w:tabs>
          <w:tab w:val="num" w:pos="2543"/>
        </w:tabs>
        <w:ind w:left="2543" w:hanging="1296"/>
      </w:pPr>
    </w:lvl>
    <w:lvl w:ilvl="7">
      <w:start w:val="1"/>
      <w:numFmt w:val="decimal"/>
      <w:pStyle w:val="Nagwek8"/>
      <w:lvlText w:val="%1.%2.%3.%4.%5.%6.%7.%8"/>
      <w:lvlJc w:val="left"/>
      <w:pPr>
        <w:tabs>
          <w:tab w:val="num" w:pos="2687"/>
        </w:tabs>
        <w:ind w:left="2687" w:hanging="1440"/>
      </w:pPr>
    </w:lvl>
    <w:lvl w:ilvl="8">
      <w:start w:val="1"/>
      <w:numFmt w:val="decimal"/>
      <w:pStyle w:val="Nagwek9"/>
      <w:lvlText w:val="%1.%2.%3.%4.%5.%6.%7.%8.%9"/>
      <w:lvlJc w:val="left"/>
      <w:pPr>
        <w:tabs>
          <w:tab w:val="num" w:pos="2831"/>
        </w:tabs>
        <w:ind w:left="2831" w:hanging="1584"/>
      </w:pPr>
    </w:lvl>
  </w:abstractNum>
  <w:abstractNum w:abstractNumId="35" w15:restartNumberingAfterBreak="0">
    <w:nsid w:val="00000025"/>
    <w:multiLevelType w:val="multilevel"/>
    <w:tmpl w:val="00000025"/>
    <w:lvl w:ilvl="0">
      <w:start w:val="1"/>
      <w:numFmt w:val="upperRoman"/>
      <w:pStyle w:val="Nagwek2"/>
      <w:lvlText w:val="%1."/>
      <w:lvlJc w:val="left"/>
      <w:pPr>
        <w:tabs>
          <w:tab w:val="num" w:pos="567"/>
        </w:tabs>
        <w:ind w:left="567" w:hanging="283"/>
      </w:pPr>
      <w:rPr>
        <w:b/>
        <w:i w:val="0"/>
        <w:sz w:val="24"/>
        <w:szCs w:val="24"/>
      </w:rPr>
    </w:lvl>
    <w:lvl w:ilvl="1">
      <w:start w:val="1"/>
      <w:numFmt w:val="decimal"/>
      <w:lvlText w:val="%2."/>
      <w:lvlJc w:val="left"/>
      <w:pPr>
        <w:tabs>
          <w:tab w:val="num" w:pos="1420"/>
        </w:tabs>
        <w:ind w:left="1420" w:hanging="34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0264585A"/>
    <w:multiLevelType w:val="hybridMultilevel"/>
    <w:tmpl w:val="8A5C5F7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043920B0"/>
    <w:multiLevelType w:val="hybridMultilevel"/>
    <w:tmpl w:val="6FCA09AE"/>
    <w:lvl w:ilvl="0" w:tplc="5498DEFA">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05D850B9"/>
    <w:multiLevelType w:val="hybridMultilevel"/>
    <w:tmpl w:val="6534DC9A"/>
    <w:lvl w:ilvl="0" w:tplc="FFFFFFFF">
      <w:start w:val="1"/>
      <w:numFmt w:val="decimal"/>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9" w15:restartNumberingAfterBreak="0">
    <w:nsid w:val="08DB698D"/>
    <w:multiLevelType w:val="hybridMultilevel"/>
    <w:tmpl w:val="EA6A97F6"/>
    <w:lvl w:ilvl="0" w:tplc="04150011">
      <w:start w:val="1"/>
      <w:numFmt w:val="decimal"/>
      <w:lvlText w:val="%1)"/>
      <w:lvlJc w:val="left"/>
      <w:pPr>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12B4A03"/>
    <w:multiLevelType w:val="hybridMultilevel"/>
    <w:tmpl w:val="B2EA7226"/>
    <w:lvl w:ilvl="0" w:tplc="919A5072">
      <w:start w:val="4"/>
      <w:numFmt w:val="decimal"/>
      <w:lvlText w:val="%1."/>
      <w:lvlJc w:val="left"/>
      <w:pPr>
        <w:tabs>
          <w:tab w:val="num" w:pos="720"/>
        </w:tabs>
        <w:ind w:left="720" w:hanging="360"/>
      </w:pPr>
      <w:rPr>
        <w:rFonts w:hint="default"/>
        <w:b w:val="0"/>
        <w:strike w:val="0"/>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672569A"/>
    <w:multiLevelType w:val="hybridMultilevel"/>
    <w:tmpl w:val="70F61C84"/>
    <w:lvl w:ilvl="0" w:tplc="3758813C">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1BC87C41"/>
    <w:multiLevelType w:val="hybridMultilevel"/>
    <w:tmpl w:val="3E826EC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1C6B6DDC"/>
    <w:multiLevelType w:val="multilevel"/>
    <w:tmpl w:val="7B6C5D6E"/>
    <w:numStyleLink w:val="WWNum32"/>
  </w:abstractNum>
  <w:abstractNum w:abstractNumId="44" w15:restartNumberingAfterBreak="0">
    <w:nsid w:val="20896101"/>
    <w:multiLevelType w:val="hybridMultilevel"/>
    <w:tmpl w:val="F00EF202"/>
    <w:lvl w:ilvl="0" w:tplc="77403712">
      <w:start w:val="1"/>
      <w:numFmt w:val="decimal"/>
      <w:lvlText w:val="%1."/>
      <w:lvlJc w:val="left"/>
      <w:pPr>
        <w:ind w:left="1146" w:hanging="360"/>
      </w:pPr>
      <w:rPr>
        <w:b w:val="0"/>
      </w:r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5" w15:restartNumberingAfterBreak="0">
    <w:nsid w:val="21A56C46"/>
    <w:multiLevelType w:val="hybridMultilevel"/>
    <w:tmpl w:val="F8240D8C"/>
    <w:lvl w:ilvl="0" w:tplc="1E8AEE1E">
      <w:start w:val="1"/>
      <w:numFmt w:val="decimal"/>
      <w:lvlText w:val="%1."/>
      <w:lvlJc w:val="left"/>
      <w:pPr>
        <w:ind w:left="502" w:hanging="360"/>
      </w:pPr>
      <w:rPr>
        <w:rFonts w:asciiTheme="minorHAnsi" w:eastAsia="Times New Roman" w:hAnsiTheme="minorHAnsi" w:cstheme="minorHAnsi"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76D3305"/>
    <w:multiLevelType w:val="hybridMultilevel"/>
    <w:tmpl w:val="002E4106"/>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15:restartNumberingAfterBreak="0">
    <w:nsid w:val="2A302CE0"/>
    <w:multiLevelType w:val="hybridMultilevel"/>
    <w:tmpl w:val="E314264C"/>
    <w:lvl w:ilvl="0" w:tplc="2106476A">
      <w:start w:val="1"/>
      <w:numFmt w:val="bullet"/>
      <w:lvlText w:val=""/>
      <w:lvlJc w:val="left"/>
      <w:pPr>
        <w:ind w:left="1776" w:hanging="360"/>
      </w:pPr>
      <w:rPr>
        <w:rFonts w:ascii="Symbol" w:hAnsi="Symbol" w:hint="default"/>
      </w:rPr>
    </w:lvl>
    <w:lvl w:ilvl="1" w:tplc="04150003">
      <w:start w:val="1"/>
      <w:numFmt w:val="bullet"/>
      <w:lvlText w:val="o"/>
      <w:lvlJc w:val="left"/>
      <w:pPr>
        <w:ind w:left="2496" w:hanging="360"/>
      </w:pPr>
      <w:rPr>
        <w:rFonts w:ascii="Courier New" w:hAnsi="Courier New" w:cs="Courier New" w:hint="default"/>
      </w:rPr>
    </w:lvl>
    <w:lvl w:ilvl="2" w:tplc="04150005">
      <w:start w:val="1"/>
      <w:numFmt w:val="bullet"/>
      <w:lvlText w:val=""/>
      <w:lvlJc w:val="left"/>
      <w:pPr>
        <w:ind w:left="3216" w:hanging="360"/>
      </w:pPr>
      <w:rPr>
        <w:rFonts w:ascii="Wingdings" w:hAnsi="Wingdings" w:hint="default"/>
      </w:rPr>
    </w:lvl>
    <w:lvl w:ilvl="3" w:tplc="04150001">
      <w:start w:val="1"/>
      <w:numFmt w:val="bullet"/>
      <w:lvlText w:val=""/>
      <w:lvlJc w:val="left"/>
      <w:pPr>
        <w:ind w:left="3936" w:hanging="360"/>
      </w:pPr>
      <w:rPr>
        <w:rFonts w:ascii="Symbol" w:hAnsi="Symbol" w:hint="default"/>
      </w:rPr>
    </w:lvl>
    <w:lvl w:ilvl="4" w:tplc="04150003">
      <w:start w:val="1"/>
      <w:numFmt w:val="bullet"/>
      <w:lvlText w:val="o"/>
      <w:lvlJc w:val="left"/>
      <w:pPr>
        <w:ind w:left="4656" w:hanging="360"/>
      </w:pPr>
      <w:rPr>
        <w:rFonts w:ascii="Courier New" w:hAnsi="Courier New" w:cs="Courier New" w:hint="default"/>
      </w:rPr>
    </w:lvl>
    <w:lvl w:ilvl="5" w:tplc="04150005">
      <w:start w:val="1"/>
      <w:numFmt w:val="bullet"/>
      <w:lvlText w:val=""/>
      <w:lvlJc w:val="left"/>
      <w:pPr>
        <w:ind w:left="5376" w:hanging="360"/>
      </w:pPr>
      <w:rPr>
        <w:rFonts w:ascii="Wingdings" w:hAnsi="Wingdings" w:hint="default"/>
      </w:rPr>
    </w:lvl>
    <w:lvl w:ilvl="6" w:tplc="04150001">
      <w:start w:val="1"/>
      <w:numFmt w:val="bullet"/>
      <w:lvlText w:val=""/>
      <w:lvlJc w:val="left"/>
      <w:pPr>
        <w:ind w:left="6096" w:hanging="360"/>
      </w:pPr>
      <w:rPr>
        <w:rFonts w:ascii="Symbol" w:hAnsi="Symbol" w:hint="default"/>
      </w:rPr>
    </w:lvl>
    <w:lvl w:ilvl="7" w:tplc="04150003">
      <w:start w:val="1"/>
      <w:numFmt w:val="bullet"/>
      <w:lvlText w:val="o"/>
      <w:lvlJc w:val="left"/>
      <w:pPr>
        <w:ind w:left="6816" w:hanging="360"/>
      </w:pPr>
      <w:rPr>
        <w:rFonts w:ascii="Courier New" w:hAnsi="Courier New" w:cs="Courier New" w:hint="default"/>
      </w:rPr>
    </w:lvl>
    <w:lvl w:ilvl="8" w:tplc="04150005">
      <w:start w:val="1"/>
      <w:numFmt w:val="bullet"/>
      <w:lvlText w:val=""/>
      <w:lvlJc w:val="left"/>
      <w:pPr>
        <w:ind w:left="7536" w:hanging="360"/>
      </w:pPr>
      <w:rPr>
        <w:rFonts w:ascii="Wingdings" w:hAnsi="Wingdings" w:hint="default"/>
      </w:rPr>
    </w:lvl>
  </w:abstractNum>
  <w:abstractNum w:abstractNumId="48" w15:restartNumberingAfterBreak="0">
    <w:nsid w:val="2F6F6F34"/>
    <w:multiLevelType w:val="hybridMultilevel"/>
    <w:tmpl w:val="41CCBAAC"/>
    <w:lvl w:ilvl="0" w:tplc="04150011">
      <w:start w:val="1"/>
      <w:numFmt w:val="decimal"/>
      <w:lvlText w:val="%1)"/>
      <w:lvlJc w:val="left"/>
      <w:pPr>
        <w:ind w:left="720" w:hanging="360"/>
      </w:pPr>
      <w:rPr>
        <w:rFonts w:hint="default"/>
        <w:b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9" w15:restartNumberingAfterBreak="0">
    <w:nsid w:val="2FCD12C4"/>
    <w:multiLevelType w:val="multilevel"/>
    <w:tmpl w:val="2E001C1E"/>
    <w:lvl w:ilvl="0">
      <w:start w:val="1"/>
      <w:numFmt w:val="decimal"/>
      <w:lvlText w:val="%1."/>
      <w:lvlJc w:val="left"/>
      <w:pPr>
        <w:tabs>
          <w:tab w:val="num" w:pos="360"/>
        </w:tabs>
        <w:ind w:left="360" w:hanging="360"/>
      </w:pPr>
      <w:rPr>
        <w:rFonts w:cs="Times New Roman" w:hint="default"/>
        <w:b w:val="0"/>
      </w:rPr>
    </w:lvl>
    <w:lvl w:ilvl="1">
      <w:start w:val="1"/>
      <w:numFmt w:val="lowerLetter"/>
      <w:lvlText w:val="%2)"/>
      <w:lvlJc w:val="left"/>
      <w:pPr>
        <w:tabs>
          <w:tab w:val="num" w:pos="720"/>
        </w:tabs>
        <w:ind w:left="720" w:hanging="360"/>
      </w:pPr>
      <w:rPr>
        <w:rFonts w:cs="Times New Roman" w:hint="default"/>
        <w:b w:val="0"/>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0" w15:restartNumberingAfterBreak="0">
    <w:nsid w:val="2FF50D15"/>
    <w:multiLevelType w:val="hybridMultilevel"/>
    <w:tmpl w:val="BA20E0F6"/>
    <w:lvl w:ilvl="0" w:tplc="247CFDF6">
      <w:start w:val="1"/>
      <w:numFmt w:val="decimal"/>
      <w:lvlText w:val="%1."/>
      <w:lvlJc w:val="left"/>
      <w:pPr>
        <w:tabs>
          <w:tab w:val="num" w:pos="720"/>
        </w:tabs>
        <w:ind w:left="720" w:hanging="360"/>
      </w:pPr>
      <w:rPr>
        <w:rFonts w:hint="default"/>
        <w:strike w:val="0"/>
        <w:dstrike w:val="0"/>
      </w:rPr>
    </w:lvl>
    <w:lvl w:ilvl="1" w:tplc="04150019">
      <w:start w:val="1"/>
      <w:numFmt w:val="lowerLetter"/>
      <w:lvlText w:val="%2)"/>
      <w:lvlJc w:val="left"/>
      <w:pPr>
        <w:tabs>
          <w:tab w:val="num" w:pos="1440"/>
        </w:tabs>
        <w:ind w:left="1440" w:hanging="360"/>
      </w:pPr>
      <w:rPr>
        <w:rFonts w:hint="default"/>
      </w:rPr>
    </w:lvl>
    <w:lvl w:ilvl="2" w:tplc="0415001B">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341F4E54"/>
    <w:multiLevelType w:val="hybridMultilevel"/>
    <w:tmpl w:val="37A66A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2" w15:restartNumberingAfterBreak="0">
    <w:nsid w:val="3C833A85"/>
    <w:multiLevelType w:val="hybridMultilevel"/>
    <w:tmpl w:val="9F481B9E"/>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3" w15:restartNumberingAfterBreak="0">
    <w:nsid w:val="3E3E0862"/>
    <w:multiLevelType w:val="hybridMultilevel"/>
    <w:tmpl w:val="8B687B24"/>
    <w:name w:val="WW8Num272"/>
    <w:lvl w:ilvl="0" w:tplc="FFFFFFFF">
      <w:start w:val="1"/>
      <w:numFmt w:val="decimal"/>
      <w:lvlText w:val="%1."/>
      <w:lvlJc w:val="left"/>
      <w:pPr>
        <w:tabs>
          <w:tab w:val="num" w:pos="720"/>
        </w:tabs>
        <w:ind w:left="720" w:hanging="360"/>
      </w:pPr>
      <w:rPr>
        <w:b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4" w15:restartNumberingAfterBreak="0">
    <w:nsid w:val="3E4061B3"/>
    <w:multiLevelType w:val="hybridMultilevel"/>
    <w:tmpl w:val="D6E833C8"/>
    <w:lvl w:ilvl="0" w:tplc="7CAA0C04">
      <w:start w:val="1"/>
      <w:numFmt w:val="decimal"/>
      <w:lvlText w:val="%1."/>
      <w:lvlJc w:val="left"/>
      <w:pPr>
        <w:tabs>
          <w:tab w:val="num" w:pos="720"/>
        </w:tabs>
        <w:ind w:left="720" w:hanging="360"/>
      </w:pPr>
      <w:rPr>
        <w:rFonts w:cs="Arial"/>
        <w:color w:val="auto"/>
      </w:rPr>
    </w:lvl>
    <w:lvl w:ilvl="1" w:tplc="04150019">
      <w:start w:val="1"/>
      <w:numFmt w:val="lowerLetter"/>
      <w:lvlText w:val="%2."/>
      <w:lvlJc w:val="left"/>
      <w:pPr>
        <w:tabs>
          <w:tab w:val="num" w:pos="1440"/>
        </w:tabs>
        <w:ind w:left="1440" w:hanging="360"/>
      </w:pPr>
      <w:rPr>
        <w:rFonts w:cs="Times New Roman"/>
      </w:rPr>
    </w:lvl>
    <w:lvl w:ilvl="2" w:tplc="973C663A">
      <w:start w:val="1"/>
      <w:numFmt w:val="decimal"/>
      <w:lvlText w:val="%3."/>
      <w:lvlJc w:val="left"/>
      <w:pPr>
        <w:tabs>
          <w:tab w:val="num" w:pos="502"/>
        </w:tabs>
        <w:ind w:left="502" w:hanging="360"/>
      </w:pPr>
      <w:rPr>
        <w:rFonts w:cs="Times New Roman"/>
        <w:color w:val="auto"/>
      </w:rPr>
    </w:lvl>
    <w:lvl w:ilvl="3" w:tplc="567C585A">
      <w:start w:val="1"/>
      <w:numFmt w:val="lowerLetter"/>
      <w:lvlText w:val="%4)"/>
      <w:lvlJc w:val="left"/>
      <w:pPr>
        <w:tabs>
          <w:tab w:val="num" w:pos="2880"/>
        </w:tabs>
        <w:ind w:left="2880" w:hanging="360"/>
      </w:pPr>
      <w:rPr>
        <w:rFonts w:cs="Times New Roman"/>
        <w:color w:val="auto"/>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5" w15:restartNumberingAfterBreak="0">
    <w:nsid w:val="3E61578C"/>
    <w:multiLevelType w:val="hybridMultilevel"/>
    <w:tmpl w:val="D6C6199E"/>
    <w:lvl w:ilvl="0" w:tplc="0FC08F74">
      <w:start w:val="1"/>
      <w:numFmt w:val="decimal"/>
      <w:lvlText w:val="%1."/>
      <w:lvlJc w:val="left"/>
      <w:pPr>
        <w:tabs>
          <w:tab w:val="num" w:pos="720"/>
        </w:tabs>
        <w:ind w:left="720" w:hanging="360"/>
      </w:pPr>
      <w:rPr>
        <w:b w:val="0"/>
        <w:strike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6" w15:restartNumberingAfterBreak="0">
    <w:nsid w:val="43BC54A5"/>
    <w:multiLevelType w:val="hybridMultilevel"/>
    <w:tmpl w:val="59603FEC"/>
    <w:lvl w:ilvl="0" w:tplc="04150011">
      <w:start w:val="1"/>
      <w:numFmt w:val="decimal"/>
      <w:lvlText w:val="%1)"/>
      <w:lvlJc w:val="left"/>
      <w:pPr>
        <w:ind w:left="114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7" w15:restartNumberingAfterBreak="0">
    <w:nsid w:val="480A77D2"/>
    <w:multiLevelType w:val="multilevel"/>
    <w:tmpl w:val="7B6C5D6E"/>
    <w:styleLink w:val="WWNum32"/>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1.%2.%3."/>
      <w:lvlJc w:val="right"/>
      <w:pPr>
        <w:ind w:left="2651" w:hanging="180"/>
      </w:pPr>
    </w:lvl>
    <w:lvl w:ilvl="3">
      <w:start w:val="1"/>
      <w:numFmt w:val="decimal"/>
      <w:lvlText w:val="%1.%2.%3.%4."/>
      <w:lvlJc w:val="left"/>
      <w:pPr>
        <w:ind w:left="3371" w:hanging="360"/>
      </w:pPr>
    </w:lvl>
    <w:lvl w:ilvl="4">
      <w:start w:val="1"/>
      <w:numFmt w:val="lowerLetter"/>
      <w:lvlText w:val="%1.%2.%3.%4.%5."/>
      <w:lvlJc w:val="left"/>
      <w:pPr>
        <w:ind w:left="4091" w:hanging="360"/>
      </w:pPr>
    </w:lvl>
    <w:lvl w:ilvl="5">
      <w:start w:val="1"/>
      <w:numFmt w:val="lowerRoman"/>
      <w:lvlText w:val="%1.%2.%3.%4.%5.%6."/>
      <w:lvlJc w:val="right"/>
      <w:pPr>
        <w:ind w:left="4811" w:hanging="180"/>
      </w:pPr>
    </w:lvl>
    <w:lvl w:ilvl="6">
      <w:start w:val="1"/>
      <w:numFmt w:val="decimal"/>
      <w:lvlText w:val="%1.%2.%3.%4.%5.%6.%7."/>
      <w:lvlJc w:val="left"/>
      <w:pPr>
        <w:ind w:left="5531" w:hanging="360"/>
      </w:pPr>
    </w:lvl>
    <w:lvl w:ilvl="7">
      <w:start w:val="1"/>
      <w:numFmt w:val="lowerLetter"/>
      <w:lvlText w:val="%1.%2.%3.%4.%5.%6.%7.%8."/>
      <w:lvlJc w:val="left"/>
      <w:pPr>
        <w:ind w:left="6251" w:hanging="360"/>
      </w:pPr>
    </w:lvl>
    <w:lvl w:ilvl="8">
      <w:start w:val="1"/>
      <w:numFmt w:val="lowerRoman"/>
      <w:lvlText w:val="%1.%2.%3.%4.%5.%6.%7.%8.%9."/>
      <w:lvlJc w:val="right"/>
      <w:pPr>
        <w:ind w:left="6971" w:hanging="180"/>
      </w:pPr>
    </w:lvl>
  </w:abstractNum>
  <w:abstractNum w:abstractNumId="58" w15:restartNumberingAfterBreak="0">
    <w:nsid w:val="49DA7E5F"/>
    <w:multiLevelType w:val="hybridMultilevel"/>
    <w:tmpl w:val="249618CE"/>
    <w:lvl w:ilvl="0" w:tplc="04150011">
      <w:start w:val="1"/>
      <w:numFmt w:val="decimal"/>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9" w15:restartNumberingAfterBreak="0">
    <w:nsid w:val="4BF0005D"/>
    <w:multiLevelType w:val="hybridMultilevel"/>
    <w:tmpl w:val="511882FA"/>
    <w:lvl w:ilvl="0" w:tplc="9CD28BA8">
      <w:start w:val="1"/>
      <w:numFmt w:val="decimal"/>
      <w:lvlText w:val="%1)"/>
      <w:lvlJc w:val="left"/>
      <w:pPr>
        <w:ind w:left="630" w:hanging="360"/>
      </w:pPr>
      <w:rPr>
        <w:rFonts w:hint="default"/>
      </w:rPr>
    </w:lvl>
    <w:lvl w:ilvl="1" w:tplc="04150019" w:tentative="1">
      <w:start w:val="1"/>
      <w:numFmt w:val="lowerLetter"/>
      <w:lvlText w:val="%2."/>
      <w:lvlJc w:val="left"/>
      <w:pPr>
        <w:ind w:left="1350" w:hanging="360"/>
      </w:pPr>
    </w:lvl>
    <w:lvl w:ilvl="2" w:tplc="0415001B" w:tentative="1">
      <w:start w:val="1"/>
      <w:numFmt w:val="lowerRoman"/>
      <w:lvlText w:val="%3."/>
      <w:lvlJc w:val="right"/>
      <w:pPr>
        <w:ind w:left="2070" w:hanging="180"/>
      </w:pPr>
    </w:lvl>
    <w:lvl w:ilvl="3" w:tplc="0415000F" w:tentative="1">
      <w:start w:val="1"/>
      <w:numFmt w:val="decimal"/>
      <w:lvlText w:val="%4."/>
      <w:lvlJc w:val="left"/>
      <w:pPr>
        <w:ind w:left="2790" w:hanging="360"/>
      </w:pPr>
    </w:lvl>
    <w:lvl w:ilvl="4" w:tplc="04150019" w:tentative="1">
      <w:start w:val="1"/>
      <w:numFmt w:val="lowerLetter"/>
      <w:lvlText w:val="%5."/>
      <w:lvlJc w:val="left"/>
      <w:pPr>
        <w:ind w:left="3510" w:hanging="360"/>
      </w:pPr>
    </w:lvl>
    <w:lvl w:ilvl="5" w:tplc="0415001B" w:tentative="1">
      <w:start w:val="1"/>
      <w:numFmt w:val="lowerRoman"/>
      <w:lvlText w:val="%6."/>
      <w:lvlJc w:val="right"/>
      <w:pPr>
        <w:ind w:left="4230" w:hanging="180"/>
      </w:pPr>
    </w:lvl>
    <w:lvl w:ilvl="6" w:tplc="0415000F" w:tentative="1">
      <w:start w:val="1"/>
      <w:numFmt w:val="decimal"/>
      <w:lvlText w:val="%7."/>
      <w:lvlJc w:val="left"/>
      <w:pPr>
        <w:ind w:left="4950" w:hanging="360"/>
      </w:pPr>
    </w:lvl>
    <w:lvl w:ilvl="7" w:tplc="04150019" w:tentative="1">
      <w:start w:val="1"/>
      <w:numFmt w:val="lowerLetter"/>
      <w:lvlText w:val="%8."/>
      <w:lvlJc w:val="left"/>
      <w:pPr>
        <w:ind w:left="5670" w:hanging="360"/>
      </w:pPr>
    </w:lvl>
    <w:lvl w:ilvl="8" w:tplc="0415001B" w:tentative="1">
      <w:start w:val="1"/>
      <w:numFmt w:val="lowerRoman"/>
      <w:lvlText w:val="%9."/>
      <w:lvlJc w:val="right"/>
      <w:pPr>
        <w:ind w:left="6390" w:hanging="180"/>
      </w:pPr>
    </w:lvl>
  </w:abstractNum>
  <w:abstractNum w:abstractNumId="60" w15:restartNumberingAfterBreak="0">
    <w:nsid w:val="4D9D5684"/>
    <w:multiLevelType w:val="hybridMultilevel"/>
    <w:tmpl w:val="25A697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E8A5347"/>
    <w:multiLevelType w:val="multilevel"/>
    <w:tmpl w:val="4DD68C8C"/>
    <w:lvl w:ilvl="0">
      <w:start w:val="1"/>
      <w:numFmt w:val="decimal"/>
      <w:lvlText w:val="%1)"/>
      <w:lvlJc w:val="left"/>
      <w:pPr>
        <w:tabs>
          <w:tab w:val="num" w:pos="360"/>
        </w:tabs>
        <w:ind w:left="360" w:hanging="360"/>
      </w:pPr>
      <w:rPr>
        <w:rFonts w:ascii="Times New Roman" w:hAnsi="Times New Roman" w:cs="Times New Roman" w:hint="default"/>
        <w:b w:val="0"/>
        <w:sz w:val="24"/>
        <w:szCs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15:restartNumberingAfterBreak="0">
    <w:nsid w:val="4ED16CD5"/>
    <w:multiLevelType w:val="hybridMultilevel"/>
    <w:tmpl w:val="E154D5C8"/>
    <w:lvl w:ilvl="0" w:tplc="0415000F">
      <w:start w:val="1"/>
      <w:numFmt w:val="decimal"/>
      <w:lvlText w:val="%1."/>
      <w:lvlJc w:val="left"/>
      <w:pPr>
        <w:ind w:left="1020" w:hanging="360"/>
      </w:p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63" w15:restartNumberingAfterBreak="0">
    <w:nsid w:val="509939C1"/>
    <w:multiLevelType w:val="hybridMultilevel"/>
    <w:tmpl w:val="32A68360"/>
    <w:lvl w:ilvl="0" w:tplc="7B8E7D6A">
      <w:start w:val="1"/>
      <w:numFmt w:val="decimal"/>
      <w:lvlText w:val="%1."/>
      <w:lvlJc w:val="left"/>
      <w:pPr>
        <w:tabs>
          <w:tab w:val="num" w:pos="454"/>
        </w:tabs>
        <w:ind w:left="454" w:hanging="454"/>
      </w:pPr>
      <w:rPr>
        <w:rFonts w:cs="Times New Roman"/>
        <w:b w:val="0"/>
        <w:i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4" w15:restartNumberingAfterBreak="0">
    <w:nsid w:val="50EA7580"/>
    <w:multiLevelType w:val="multilevel"/>
    <w:tmpl w:val="2E001C1E"/>
    <w:lvl w:ilvl="0">
      <w:start w:val="1"/>
      <w:numFmt w:val="decimal"/>
      <w:lvlText w:val="%1."/>
      <w:lvlJc w:val="left"/>
      <w:pPr>
        <w:tabs>
          <w:tab w:val="num" w:pos="720"/>
        </w:tabs>
        <w:ind w:left="720" w:hanging="360"/>
      </w:pPr>
      <w:rPr>
        <w:rFonts w:cs="Times New Roman" w:hint="default"/>
        <w:b w:val="0"/>
      </w:rPr>
    </w:lvl>
    <w:lvl w:ilvl="1">
      <w:start w:val="1"/>
      <w:numFmt w:val="lowerLetter"/>
      <w:lvlText w:val="%2)"/>
      <w:lvlJc w:val="left"/>
      <w:pPr>
        <w:tabs>
          <w:tab w:val="num" w:pos="1080"/>
        </w:tabs>
        <w:ind w:left="1080" w:hanging="360"/>
      </w:pPr>
      <w:rPr>
        <w:rFonts w:cs="Times New Roman" w:hint="default"/>
        <w:b w:val="0"/>
      </w:rPr>
    </w:lvl>
    <w:lvl w:ilvl="2">
      <w:start w:val="1"/>
      <w:numFmt w:val="lowerRoman"/>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65" w15:restartNumberingAfterBreak="0">
    <w:nsid w:val="50EC36E4"/>
    <w:multiLevelType w:val="hybridMultilevel"/>
    <w:tmpl w:val="6534DC9A"/>
    <w:lvl w:ilvl="0" w:tplc="FFFFFFFF">
      <w:start w:val="1"/>
      <w:numFmt w:val="decimal"/>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66" w15:restartNumberingAfterBreak="0">
    <w:nsid w:val="601668B0"/>
    <w:multiLevelType w:val="hybridMultilevel"/>
    <w:tmpl w:val="5DC4C0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02D78FD"/>
    <w:multiLevelType w:val="hybridMultilevel"/>
    <w:tmpl w:val="5B16DA4E"/>
    <w:lvl w:ilvl="0" w:tplc="31AE69F2">
      <w:start w:val="1"/>
      <w:numFmt w:val="upperRoman"/>
      <w:pStyle w:val="Styl1"/>
      <w:lvlText w:val="%1."/>
      <w:lvlJc w:val="left"/>
      <w:pPr>
        <w:tabs>
          <w:tab w:val="num" w:pos="890"/>
        </w:tabs>
        <w:ind w:left="890" w:hanging="720"/>
      </w:pPr>
      <w:rPr>
        <w:rFonts w:hint="default"/>
      </w:rPr>
    </w:lvl>
    <w:lvl w:ilvl="1" w:tplc="04150019">
      <w:start w:val="1"/>
      <w:numFmt w:val="upperRoman"/>
      <w:lvlText w:val="%2."/>
      <w:lvlJc w:val="left"/>
      <w:pPr>
        <w:tabs>
          <w:tab w:val="num" w:pos="1800"/>
        </w:tabs>
        <w:ind w:left="1363" w:hanging="283"/>
      </w:pPr>
      <w:rPr>
        <w:rFonts w:hint="default"/>
        <w:b/>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15:restartNumberingAfterBreak="0">
    <w:nsid w:val="61497CFF"/>
    <w:multiLevelType w:val="hybridMultilevel"/>
    <w:tmpl w:val="484CF504"/>
    <w:lvl w:ilvl="0" w:tplc="FFFFFFFF">
      <w:start w:val="1"/>
      <w:numFmt w:val="decimal"/>
      <w:lvlText w:val="%1."/>
      <w:lvlJc w:val="left"/>
      <w:pPr>
        <w:tabs>
          <w:tab w:val="num" w:pos="720"/>
        </w:tabs>
        <w:ind w:left="720" w:hanging="360"/>
      </w:pPr>
      <w:rPr>
        <w:b w:val="0"/>
      </w:rPr>
    </w:lvl>
    <w:lvl w:ilvl="1" w:tplc="FFFFFFFF">
      <w:start w:val="1"/>
      <w:numFmt w:val="lowerLetter"/>
      <w:lvlText w:val="%2)"/>
      <w:lvlJc w:val="left"/>
      <w:pPr>
        <w:tabs>
          <w:tab w:val="num" w:pos="1440"/>
        </w:tabs>
        <w:ind w:left="1440" w:hanging="360"/>
      </w:pPr>
      <w:rPr>
        <w:b w:val="0"/>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9" w15:restartNumberingAfterBreak="0">
    <w:nsid w:val="64121298"/>
    <w:multiLevelType w:val="hybridMultilevel"/>
    <w:tmpl w:val="B6327FA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0" w15:restartNumberingAfterBreak="0">
    <w:nsid w:val="669642B5"/>
    <w:multiLevelType w:val="hybridMultilevel"/>
    <w:tmpl w:val="31306708"/>
    <w:lvl w:ilvl="0" w:tplc="04150011">
      <w:start w:val="1"/>
      <w:numFmt w:val="decimal"/>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1" w15:restartNumberingAfterBreak="0">
    <w:nsid w:val="697E5504"/>
    <w:multiLevelType w:val="hybridMultilevel"/>
    <w:tmpl w:val="586A31BC"/>
    <w:lvl w:ilvl="0" w:tplc="0415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6BEA2F55"/>
    <w:multiLevelType w:val="hybridMultilevel"/>
    <w:tmpl w:val="11E044A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C431E0F"/>
    <w:multiLevelType w:val="hybridMultilevel"/>
    <w:tmpl w:val="9F50659A"/>
    <w:lvl w:ilvl="0" w:tplc="04150011">
      <w:start w:val="1"/>
      <w:numFmt w:val="decimal"/>
      <w:lvlText w:val="%1)"/>
      <w:lvlJc w:val="left"/>
      <w:pPr>
        <w:ind w:left="786" w:hanging="360"/>
      </w:pPr>
      <w:rPr>
        <w:rFonts w:hint="default"/>
        <w:strike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4" w15:restartNumberingAfterBreak="0">
    <w:nsid w:val="6E6B6130"/>
    <w:multiLevelType w:val="hybridMultilevel"/>
    <w:tmpl w:val="D6F0397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5" w15:restartNumberingAfterBreak="0">
    <w:nsid w:val="6F944645"/>
    <w:multiLevelType w:val="hybridMultilevel"/>
    <w:tmpl w:val="B772336C"/>
    <w:lvl w:ilvl="0" w:tplc="8D78BCAE">
      <w:start w:val="2"/>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69B6F9A"/>
    <w:multiLevelType w:val="hybridMultilevel"/>
    <w:tmpl w:val="01F44910"/>
    <w:lvl w:ilvl="0" w:tplc="20C6A0A8">
      <w:start w:val="1"/>
      <w:numFmt w:val="upperRoman"/>
      <w:lvlText w:val="%1."/>
      <w:lvlJc w:val="left"/>
      <w:pPr>
        <w:ind w:left="1080" w:hanging="720"/>
      </w:pPr>
      <w:rPr>
        <w:rFonts w:hint="default"/>
        <w:b/>
      </w:rPr>
    </w:lvl>
    <w:lvl w:ilvl="1" w:tplc="3B1C25AA">
      <w:start w:val="1"/>
      <w:numFmt w:val="decimal"/>
      <w:lvlText w:val="%2."/>
      <w:lvlJc w:val="left"/>
      <w:pPr>
        <w:ind w:left="1440" w:hanging="360"/>
      </w:pPr>
      <w:rPr>
        <w:rFonts w:ascii="Tahoma" w:eastAsia="Calibri" w:hAnsi="Tahoma" w:cs="Tahoma"/>
      </w:rPr>
    </w:lvl>
    <w:lvl w:ilvl="2" w:tplc="0415000F">
      <w:start w:val="1"/>
      <w:numFmt w:val="decimal"/>
      <w:lvlText w:val="%3."/>
      <w:lvlJc w:val="left"/>
      <w:pPr>
        <w:ind w:left="1212" w:hanging="360"/>
      </w:pPr>
      <w:rPr>
        <w:rFonts w:hint="default"/>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DE03E9E"/>
    <w:multiLevelType w:val="hybridMultilevel"/>
    <w:tmpl w:val="9806B92A"/>
    <w:lvl w:ilvl="0" w:tplc="377E3754">
      <w:start w:val="1"/>
      <w:numFmt w:val="decimal"/>
      <w:lvlText w:val="%1."/>
      <w:lvlJc w:val="left"/>
      <w:pPr>
        <w:ind w:left="720" w:hanging="360"/>
      </w:pPr>
      <w:rPr>
        <w:rFonts w:asciiTheme="minorHAnsi" w:eastAsia="Times New Roman" w:hAnsiTheme="minorHAnsi" w:cstheme="minorHAnsi" w:hint="default"/>
        <w:b w:val="0"/>
        <w:i w:val="0"/>
        <w:sz w:val="22"/>
        <w:szCs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5E844B12">
      <w:start w:val="1"/>
      <w:numFmt w:val="decimal"/>
      <w:lvlText w:val="%4."/>
      <w:lvlJc w:val="left"/>
      <w:pPr>
        <w:ind w:left="360" w:hanging="360"/>
      </w:pPr>
      <w:rPr>
        <w:rFonts w:cs="Times New Roman"/>
        <w:b w:val="0"/>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16cid:durableId="2072579699">
    <w:abstractNumId w:val="8"/>
  </w:num>
  <w:num w:numId="2" w16cid:durableId="481967382">
    <w:abstractNumId w:val="10"/>
  </w:num>
  <w:num w:numId="3" w16cid:durableId="255866206">
    <w:abstractNumId w:val="13"/>
  </w:num>
  <w:num w:numId="4" w16cid:durableId="297926850">
    <w:abstractNumId w:val="20"/>
  </w:num>
  <w:num w:numId="5" w16cid:durableId="1476146831">
    <w:abstractNumId w:val="33"/>
  </w:num>
  <w:num w:numId="6" w16cid:durableId="1986661071">
    <w:abstractNumId w:val="34"/>
  </w:num>
  <w:num w:numId="7" w16cid:durableId="389111520">
    <w:abstractNumId w:val="35"/>
  </w:num>
  <w:num w:numId="8" w16cid:durableId="1446117711">
    <w:abstractNumId w:val="67"/>
  </w:num>
  <w:num w:numId="9" w16cid:durableId="1377005882">
    <w:abstractNumId w:val="55"/>
  </w:num>
  <w:num w:numId="10" w16cid:durableId="1044059651">
    <w:abstractNumId w:val="68"/>
  </w:num>
  <w:num w:numId="11" w16cid:durableId="1841770424">
    <w:abstractNumId w:val="61"/>
  </w:num>
  <w:num w:numId="12" w16cid:durableId="857815769">
    <w:abstractNumId w:val="36"/>
  </w:num>
  <w:num w:numId="13" w16cid:durableId="541938196">
    <w:abstractNumId w:val="50"/>
  </w:num>
  <w:num w:numId="14" w16cid:durableId="387152792">
    <w:abstractNumId w:val="65"/>
  </w:num>
  <w:num w:numId="15" w16cid:durableId="91702265">
    <w:abstractNumId w:val="42"/>
  </w:num>
  <w:num w:numId="16" w16cid:durableId="1119881446">
    <w:abstractNumId w:val="39"/>
  </w:num>
  <w:num w:numId="17" w16cid:durableId="1687445436">
    <w:abstractNumId w:val="38"/>
  </w:num>
  <w:num w:numId="18" w16cid:durableId="229076939">
    <w:abstractNumId w:val="44"/>
  </w:num>
  <w:num w:numId="19" w16cid:durableId="1495415211">
    <w:abstractNumId w:val="56"/>
  </w:num>
  <w:num w:numId="20" w16cid:durableId="1820342990">
    <w:abstractNumId w:val="75"/>
  </w:num>
  <w:num w:numId="21" w16cid:durableId="1138693118">
    <w:abstractNumId w:val="73"/>
  </w:num>
  <w:num w:numId="22" w16cid:durableId="442531349">
    <w:abstractNumId w:val="40"/>
  </w:num>
  <w:num w:numId="23" w16cid:durableId="482042157">
    <w:abstractNumId w:val="62"/>
  </w:num>
  <w:num w:numId="24" w16cid:durableId="1664813109">
    <w:abstractNumId w:val="77"/>
  </w:num>
  <w:num w:numId="25" w16cid:durableId="1591890923">
    <w:abstractNumId w:val="41"/>
  </w:num>
  <w:num w:numId="26" w16cid:durableId="1647051576">
    <w:abstractNumId w:val="76"/>
  </w:num>
  <w:num w:numId="27" w16cid:durableId="1922637928">
    <w:abstractNumId w:val="66"/>
  </w:num>
  <w:num w:numId="28" w16cid:durableId="2042050221">
    <w:abstractNumId w:val="70"/>
  </w:num>
  <w:num w:numId="29" w16cid:durableId="301810971">
    <w:abstractNumId w:val="58"/>
  </w:num>
  <w:num w:numId="30" w16cid:durableId="919556761">
    <w:abstractNumId w:val="59"/>
  </w:num>
  <w:num w:numId="31" w16cid:durableId="13580084">
    <w:abstractNumId w:val="60"/>
  </w:num>
  <w:num w:numId="32" w16cid:durableId="1967465830">
    <w:abstractNumId w:val="69"/>
  </w:num>
  <w:num w:numId="33" w16cid:durableId="553352758">
    <w:abstractNumId w:val="0"/>
  </w:num>
  <w:num w:numId="34" w16cid:durableId="200367015">
    <w:abstractNumId w:val="46"/>
  </w:num>
  <w:num w:numId="35" w16cid:durableId="126362248">
    <w:abstractNumId w:val="71"/>
  </w:num>
  <w:num w:numId="36" w16cid:durableId="479881849">
    <w:abstractNumId w:val="63"/>
  </w:num>
  <w:num w:numId="37" w16cid:durableId="1695308332">
    <w:abstractNumId w:val="48"/>
  </w:num>
  <w:num w:numId="38" w16cid:durableId="67577481">
    <w:abstractNumId w:val="45"/>
  </w:num>
  <w:num w:numId="39" w16cid:durableId="1791244120">
    <w:abstractNumId w:val="64"/>
  </w:num>
  <w:num w:numId="40" w16cid:durableId="1129666796">
    <w:abstractNumId w:val="37"/>
  </w:num>
  <w:num w:numId="41" w16cid:durableId="421293689">
    <w:abstractNumId w:val="49"/>
  </w:num>
  <w:num w:numId="42" w16cid:durableId="324474933">
    <w:abstractNumId w:val="57"/>
  </w:num>
  <w:num w:numId="43" w16cid:durableId="1622960613">
    <w:abstractNumId w:val="74"/>
  </w:num>
  <w:num w:numId="44" w16cid:durableId="1950770856">
    <w:abstractNumId w:val="43"/>
  </w:num>
  <w:num w:numId="45" w16cid:durableId="1301962116">
    <w:abstractNumId w:val="72"/>
  </w:num>
  <w:num w:numId="46" w16cid:durableId="159161791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61764226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39794649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7221384">
    <w:abstractNumId w:val="47"/>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57"/>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D13"/>
    <w:rsid w:val="00000981"/>
    <w:rsid w:val="00000FAF"/>
    <w:rsid w:val="00002226"/>
    <w:rsid w:val="000027E3"/>
    <w:rsid w:val="00002AFE"/>
    <w:rsid w:val="00002C8F"/>
    <w:rsid w:val="000040FF"/>
    <w:rsid w:val="000045A0"/>
    <w:rsid w:val="000047E7"/>
    <w:rsid w:val="00004AF8"/>
    <w:rsid w:val="00010FC3"/>
    <w:rsid w:val="00011257"/>
    <w:rsid w:val="000136D0"/>
    <w:rsid w:val="00013AD6"/>
    <w:rsid w:val="00014AC0"/>
    <w:rsid w:val="0001530C"/>
    <w:rsid w:val="00015DE1"/>
    <w:rsid w:val="000167C9"/>
    <w:rsid w:val="0001766C"/>
    <w:rsid w:val="00020913"/>
    <w:rsid w:val="00020C72"/>
    <w:rsid w:val="000223EC"/>
    <w:rsid w:val="00024EA2"/>
    <w:rsid w:val="00025BDE"/>
    <w:rsid w:val="00030897"/>
    <w:rsid w:val="000332B2"/>
    <w:rsid w:val="00034910"/>
    <w:rsid w:val="00035320"/>
    <w:rsid w:val="00035350"/>
    <w:rsid w:val="00035DBA"/>
    <w:rsid w:val="00036145"/>
    <w:rsid w:val="0003752A"/>
    <w:rsid w:val="00037F1A"/>
    <w:rsid w:val="00041189"/>
    <w:rsid w:val="000419DB"/>
    <w:rsid w:val="00042524"/>
    <w:rsid w:val="0004366A"/>
    <w:rsid w:val="00043F84"/>
    <w:rsid w:val="00045CD8"/>
    <w:rsid w:val="0004687C"/>
    <w:rsid w:val="00046B9D"/>
    <w:rsid w:val="000516DC"/>
    <w:rsid w:val="00052672"/>
    <w:rsid w:val="000526D1"/>
    <w:rsid w:val="00052833"/>
    <w:rsid w:val="00054B34"/>
    <w:rsid w:val="00054EA4"/>
    <w:rsid w:val="000558E9"/>
    <w:rsid w:val="0005696F"/>
    <w:rsid w:val="000605A0"/>
    <w:rsid w:val="0006077E"/>
    <w:rsid w:val="00060A96"/>
    <w:rsid w:val="00061253"/>
    <w:rsid w:val="00061E1C"/>
    <w:rsid w:val="0006249A"/>
    <w:rsid w:val="0006276E"/>
    <w:rsid w:val="00065F60"/>
    <w:rsid w:val="00066267"/>
    <w:rsid w:val="00066821"/>
    <w:rsid w:val="00067534"/>
    <w:rsid w:val="000679D8"/>
    <w:rsid w:val="000708A4"/>
    <w:rsid w:val="0007302E"/>
    <w:rsid w:val="00073953"/>
    <w:rsid w:val="00073BE7"/>
    <w:rsid w:val="00073C4D"/>
    <w:rsid w:val="00074DAD"/>
    <w:rsid w:val="000756FB"/>
    <w:rsid w:val="00075F06"/>
    <w:rsid w:val="0008053D"/>
    <w:rsid w:val="0008060E"/>
    <w:rsid w:val="00082FB0"/>
    <w:rsid w:val="00083B16"/>
    <w:rsid w:val="000842B8"/>
    <w:rsid w:val="0008448C"/>
    <w:rsid w:val="00086194"/>
    <w:rsid w:val="000862A3"/>
    <w:rsid w:val="000868BB"/>
    <w:rsid w:val="00086D81"/>
    <w:rsid w:val="000921CC"/>
    <w:rsid w:val="0009278E"/>
    <w:rsid w:val="00092B47"/>
    <w:rsid w:val="00093571"/>
    <w:rsid w:val="00093E45"/>
    <w:rsid w:val="00094DC6"/>
    <w:rsid w:val="00095927"/>
    <w:rsid w:val="00096DF7"/>
    <w:rsid w:val="000979BE"/>
    <w:rsid w:val="000A0068"/>
    <w:rsid w:val="000A160C"/>
    <w:rsid w:val="000A1F96"/>
    <w:rsid w:val="000A2403"/>
    <w:rsid w:val="000A3A5A"/>
    <w:rsid w:val="000A4795"/>
    <w:rsid w:val="000A4E79"/>
    <w:rsid w:val="000A5647"/>
    <w:rsid w:val="000A5694"/>
    <w:rsid w:val="000A6E51"/>
    <w:rsid w:val="000A724C"/>
    <w:rsid w:val="000A7284"/>
    <w:rsid w:val="000A7C14"/>
    <w:rsid w:val="000A7D89"/>
    <w:rsid w:val="000B051A"/>
    <w:rsid w:val="000B0665"/>
    <w:rsid w:val="000B0D8A"/>
    <w:rsid w:val="000B13D6"/>
    <w:rsid w:val="000B2577"/>
    <w:rsid w:val="000B405C"/>
    <w:rsid w:val="000B51E6"/>
    <w:rsid w:val="000B535B"/>
    <w:rsid w:val="000B612D"/>
    <w:rsid w:val="000B7255"/>
    <w:rsid w:val="000B74F6"/>
    <w:rsid w:val="000C0B10"/>
    <w:rsid w:val="000C112E"/>
    <w:rsid w:val="000C148F"/>
    <w:rsid w:val="000C14D0"/>
    <w:rsid w:val="000C14E3"/>
    <w:rsid w:val="000C1B39"/>
    <w:rsid w:val="000C3173"/>
    <w:rsid w:val="000C3899"/>
    <w:rsid w:val="000C46D1"/>
    <w:rsid w:val="000C47CB"/>
    <w:rsid w:val="000C4A6D"/>
    <w:rsid w:val="000C57AA"/>
    <w:rsid w:val="000C6E14"/>
    <w:rsid w:val="000C75C1"/>
    <w:rsid w:val="000C7FD3"/>
    <w:rsid w:val="000D2AF3"/>
    <w:rsid w:val="000D2B9B"/>
    <w:rsid w:val="000D35E0"/>
    <w:rsid w:val="000D3B0C"/>
    <w:rsid w:val="000D79D1"/>
    <w:rsid w:val="000E04E7"/>
    <w:rsid w:val="000E171C"/>
    <w:rsid w:val="000E1D7E"/>
    <w:rsid w:val="000E268F"/>
    <w:rsid w:val="000E28B8"/>
    <w:rsid w:val="000E4230"/>
    <w:rsid w:val="000E5312"/>
    <w:rsid w:val="000E58E3"/>
    <w:rsid w:val="000E5F84"/>
    <w:rsid w:val="000E6FE3"/>
    <w:rsid w:val="000F100C"/>
    <w:rsid w:val="000F1561"/>
    <w:rsid w:val="000F1939"/>
    <w:rsid w:val="000F291D"/>
    <w:rsid w:val="000F2D08"/>
    <w:rsid w:val="000F2FB0"/>
    <w:rsid w:val="000F364D"/>
    <w:rsid w:val="000F38A5"/>
    <w:rsid w:val="000F3AEA"/>
    <w:rsid w:val="000F458D"/>
    <w:rsid w:val="000F5623"/>
    <w:rsid w:val="000F69F2"/>
    <w:rsid w:val="00101198"/>
    <w:rsid w:val="001013AF"/>
    <w:rsid w:val="001015BD"/>
    <w:rsid w:val="00101734"/>
    <w:rsid w:val="00101C2C"/>
    <w:rsid w:val="00101E56"/>
    <w:rsid w:val="001026F3"/>
    <w:rsid w:val="00102957"/>
    <w:rsid w:val="00103203"/>
    <w:rsid w:val="00103285"/>
    <w:rsid w:val="00103CF9"/>
    <w:rsid w:val="00104877"/>
    <w:rsid w:val="001048FE"/>
    <w:rsid w:val="001059F3"/>
    <w:rsid w:val="00105F6E"/>
    <w:rsid w:val="00107A9D"/>
    <w:rsid w:val="0011086C"/>
    <w:rsid w:val="00110E12"/>
    <w:rsid w:val="00111C0C"/>
    <w:rsid w:val="00111C95"/>
    <w:rsid w:val="00112080"/>
    <w:rsid w:val="0011238D"/>
    <w:rsid w:val="001131F1"/>
    <w:rsid w:val="00113BA2"/>
    <w:rsid w:val="00114220"/>
    <w:rsid w:val="00114ED5"/>
    <w:rsid w:val="00115CEB"/>
    <w:rsid w:val="00116A91"/>
    <w:rsid w:val="00116C19"/>
    <w:rsid w:val="00117E44"/>
    <w:rsid w:val="001208EF"/>
    <w:rsid w:val="00120A0D"/>
    <w:rsid w:val="00120D2A"/>
    <w:rsid w:val="00121DEC"/>
    <w:rsid w:val="00124A10"/>
    <w:rsid w:val="00125C35"/>
    <w:rsid w:val="00126993"/>
    <w:rsid w:val="00127D79"/>
    <w:rsid w:val="00130BCD"/>
    <w:rsid w:val="001317FF"/>
    <w:rsid w:val="00131F3A"/>
    <w:rsid w:val="00132735"/>
    <w:rsid w:val="00134119"/>
    <w:rsid w:val="00135163"/>
    <w:rsid w:val="0013570E"/>
    <w:rsid w:val="00135968"/>
    <w:rsid w:val="00136547"/>
    <w:rsid w:val="001371E1"/>
    <w:rsid w:val="001371ED"/>
    <w:rsid w:val="001409FF"/>
    <w:rsid w:val="00140D22"/>
    <w:rsid w:val="0014326A"/>
    <w:rsid w:val="001438A6"/>
    <w:rsid w:val="00144A9D"/>
    <w:rsid w:val="00144F51"/>
    <w:rsid w:val="00146229"/>
    <w:rsid w:val="0014722A"/>
    <w:rsid w:val="0014762D"/>
    <w:rsid w:val="0015240D"/>
    <w:rsid w:val="00152CAB"/>
    <w:rsid w:val="00153CF9"/>
    <w:rsid w:val="00155FEE"/>
    <w:rsid w:val="00157131"/>
    <w:rsid w:val="001577D7"/>
    <w:rsid w:val="001603DF"/>
    <w:rsid w:val="00160968"/>
    <w:rsid w:val="00161B1D"/>
    <w:rsid w:val="0016470E"/>
    <w:rsid w:val="00166393"/>
    <w:rsid w:val="001704D4"/>
    <w:rsid w:val="00171337"/>
    <w:rsid w:val="00171B49"/>
    <w:rsid w:val="0017230C"/>
    <w:rsid w:val="00172565"/>
    <w:rsid w:val="001725E5"/>
    <w:rsid w:val="00172A21"/>
    <w:rsid w:val="00172BFF"/>
    <w:rsid w:val="00173040"/>
    <w:rsid w:val="00174158"/>
    <w:rsid w:val="00174457"/>
    <w:rsid w:val="001758B6"/>
    <w:rsid w:val="00175BA7"/>
    <w:rsid w:val="00175D69"/>
    <w:rsid w:val="00175E9F"/>
    <w:rsid w:val="00176689"/>
    <w:rsid w:val="0018055F"/>
    <w:rsid w:val="00180FD4"/>
    <w:rsid w:val="001821B8"/>
    <w:rsid w:val="00182B1F"/>
    <w:rsid w:val="00183055"/>
    <w:rsid w:val="001830C3"/>
    <w:rsid w:val="00184BB0"/>
    <w:rsid w:val="0018558A"/>
    <w:rsid w:val="00185792"/>
    <w:rsid w:val="0019027D"/>
    <w:rsid w:val="00191D2B"/>
    <w:rsid w:val="001938BB"/>
    <w:rsid w:val="0019390B"/>
    <w:rsid w:val="00193C5D"/>
    <w:rsid w:val="00195217"/>
    <w:rsid w:val="0019543D"/>
    <w:rsid w:val="00195A8F"/>
    <w:rsid w:val="00196D07"/>
    <w:rsid w:val="00197EB6"/>
    <w:rsid w:val="00197F63"/>
    <w:rsid w:val="001A1DD7"/>
    <w:rsid w:val="001A22E6"/>
    <w:rsid w:val="001A47D9"/>
    <w:rsid w:val="001A4BC4"/>
    <w:rsid w:val="001A6822"/>
    <w:rsid w:val="001A6EF7"/>
    <w:rsid w:val="001B2374"/>
    <w:rsid w:val="001B2EA4"/>
    <w:rsid w:val="001B3385"/>
    <w:rsid w:val="001B4B82"/>
    <w:rsid w:val="001B591A"/>
    <w:rsid w:val="001B6114"/>
    <w:rsid w:val="001B658E"/>
    <w:rsid w:val="001B6A21"/>
    <w:rsid w:val="001B722F"/>
    <w:rsid w:val="001C169B"/>
    <w:rsid w:val="001C3E0B"/>
    <w:rsid w:val="001C4C46"/>
    <w:rsid w:val="001C4EF1"/>
    <w:rsid w:val="001C5DB7"/>
    <w:rsid w:val="001C5E93"/>
    <w:rsid w:val="001C67F5"/>
    <w:rsid w:val="001C6916"/>
    <w:rsid w:val="001D215A"/>
    <w:rsid w:val="001D257B"/>
    <w:rsid w:val="001D36C2"/>
    <w:rsid w:val="001D3808"/>
    <w:rsid w:val="001D4496"/>
    <w:rsid w:val="001D44CA"/>
    <w:rsid w:val="001D57A3"/>
    <w:rsid w:val="001D6C44"/>
    <w:rsid w:val="001D7524"/>
    <w:rsid w:val="001E0144"/>
    <w:rsid w:val="001E059B"/>
    <w:rsid w:val="001E0D1E"/>
    <w:rsid w:val="001E0D37"/>
    <w:rsid w:val="001E105C"/>
    <w:rsid w:val="001E1656"/>
    <w:rsid w:val="001E2C22"/>
    <w:rsid w:val="001E43A7"/>
    <w:rsid w:val="001E460E"/>
    <w:rsid w:val="001E4E86"/>
    <w:rsid w:val="001E5A37"/>
    <w:rsid w:val="001E5DFF"/>
    <w:rsid w:val="001E60A6"/>
    <w:rsid w:val="001E63A0"/>
    <w:rsid w:val="001E7254"/>
    <w:rsid w:val="001E75A9"/>
    <w:rsid w:val="001F0239"/>
    <w:rsid w:val="001F0F68"/>
    <w:rsid w:val="001F18BB"/>
    <w:rsid w:val="001F32F3"/>
    <w:rsid w:val="001F4C5F"/>
    <w:rsid w:val="001F6784"/>
    <w:rsid w:val="001F7125"/>
    <w:rsid w:val="001F7E79"/>
    <w:rsid w:val="001F7E99"/>
    <w:rsid w:val="00200244"/>
    <w:rsid w:val="002009D5"/>
    <w:rsid w:val="00200C7A"/>
    <w:rsid w:val="00200FB9"/>
    <w:rsid w:val="00202D1A"/>
    <w:rsid w:val="00203165"/>
    <w:rsid w:val="002034FB"/>
    <w:rsid w:val="002039DA"/>
    <w:rsid w:val="00203EFA"/>
    <w:rsid w:val="0020440D"/>
    <w:rsid w:val="00204DC7"/>
    <w:rsid w:val="00205E88"/>
    <w:rsid w:val="00206B6F"/>
    <w:rsid w:val="00206D2C"/>
    <w:rsid w:val="00206D9E"/>
    <w:rsid w:val="00207D5B"/>
    <w:rsid w:val="00207EF2"/>
    <w:rsid w:val="002102D1"/>
    <w:rsid w:val="00211048"/>
    <w:rsid w:val="002112C3"/>
    <w:rsid w:val="00211E7C"/>
    <w:rsid w:val="0021302F"/>
    <w:rsid w:val="002133F4"/>
    <w:rsid w:val="0021525E"/>
    <w:rsid w:val="00215CA6"/>
    <w:rsid w:val="002163A2"/>
    <w:rsid w:val="00221F73"/>
    <w:rsid w:val="00222AAF"/>
    <w:rsid w:val="00224C3F"/>
    <w:rsid w:val="0022527B"/>
    <w:rsid w:val="00225647"/>
    <w:rsid w:val="00226019"/>
    <w:rsid w:val="00226519"/>
    <w:rsid w:val="00227FFD"/>
    <w:rsid w:val="0023017C"/>
    <w:rsid w:val="00230593"/>
    <w:rsid w:val="00231A78"/>
    <w:rsid w:val="00231CBF"/>
    <w:rsid w:val="002320FF"/>
    <w:rsid w:val="0023288F"/>
    <w:rsid w:val="00232C16"/>
    <w:rsid w:val="00233F2B"/>
    <w:rsid w:val="002347E0"/>
    <w:rsid w:val="00234DD2"/>
    <w:rsid w:val="0023512E"/>
    <w:rsid w:val="00235DE3"/>
    <w:rsid w:val="0023654D"/>
    <w:rsid w:val="002377B2"/>
    <w:rsid w:val="00240183"/>
    <w:rsid w:val="0024032B"/>
    <w:rsid w:val="00240AE1"/>
    <w:rsid w:val="00241AB9"/>
    <w:rsid w:val="0024268C"/>
    <w:rsid w:val="0024293D"/>
    <w:rsid w:val="0024306A"/>
    <w:rsid w:val="002430E0"/>
    <w:rsid w:val="00243187"/>
    <w:rsid w:val="002435FE"/>
    <w:rsid w:val="00243A35"/>
    <w:rsid w:val="00243FC5"/>
    <w:rsid w:val="002445FD"/>
    <w:rsid w:val="00245617"/>
    <w:rsid w:val="00245E78"/>
    <w:rsid w:val="002465FB"/>
    <w:rsid w:val="00246614"/>
    <w:rsid w:val="002471BE"/>
    <w:rsid w:val="00251103"/>
    <w:rsid w:val="00252ADF"/>
    <w:rsid w:val="00254A82"/>
    <w:rsid w:val="00255BA1"/>
    <w:rsid w:val="00256205"/>
    <w:rsid w:val="00256CBF"/>
    <w:rsid w:val="00257E64"/>
    <w:rsid w:val="00260778"/>
    <w:rsid w:val="00260BF5"/>
    <w:rsid w:val="0026198B"/>
    <w:rsid w:val="00261AB8"/>
    <w:rsid w:val="00262914"/>
    <w:rsid w:val="00263008"/>
    <w:rsid w:val="002634AA"/>
    <w:rsid w:val="00263F35"/>
    <w:rsid w:val="00264727"/>
    <w:rsid w:val="002653FB"/>
    <w:rsid w:val="00266528"/>
    <w:rsid w:val="00266718"/>
    <w:rsid w:val="002669D0"/>
    <w:rsid w:val="00267357"/>
    <w:rsid w:val="00270B6E"/>
    <w:rsid w:val="00272AFD"/>
    <w:rsid w:val="00274198"/>
    <w:rsid w:val="0027452F"/>
    <w:rsid w:val="00275D7C"/>
    <w:rsid w:val="002769EF"/>
    <w:rsid w:val="002775F2"/>
    <w:rsid w:val="00280765"/>
    <w:rsid w:val="00280974"/>
    <w:rsid w:val="00281170"/>
    <w:rsid w:val="00281380"/>
    <w:rsid w:val="0028153A"/>
    <w:rsid w:val="00282077"/>
    <w:rsid w:val="002849B7"/>
    <w:rsid w:val="00284D1F"/>
    <w:rsid w:val="00285903"/>
    <w:rsid w:val="0028598E"/>
    <w:rsid w:val="00286911"/>
    <w:rsid w:val="002915A8"/>
    <w:rsid w:val="002917B6"/>
    <w:rsid w:val="00291A81"/>
    <w:rsid w:val="00292097"/>
    <w:rsid w:val="00293235"/>
    <w:rsid w:val="00294DF0"/>
    <w:rsid w:val="00295888"/>
    <w:rsid w:val="002A017B"/>
    <w:rsid w:val="002A2298"/>
    <w:rsid w:val="002A2BC5"/>
    <w:rsid w:val="002A2F4A"/>
    <w:rsid w:val="002A468D"/>
    <w:rsid w:val="002A4A04"/>
    <w:rsid w:val="002A536B"/>
    <w:rsid w:val="002A72E7"/>
    <w:rsid w:val="002A7B9D"/>
    <w:rsid w:val="002A7C2E"/>
    <w:rsid w:val="002B0060"/>
    <w:rsid w:val="002B15BB"/>
    <w:rsid w:val="002B1BBD"/>
    <w:rsid w:val="002B2D3F"/>
    <w:rsid w:val="002B2FA6"/>
    <w:rsid w:val="002B33B8"/>
    <w:rsid w:val="002B3D03"/>
    <w:rsid w:val="002B487D"/>
    <w:rsid w:val="002B5D72"/>
    <w:rsid w:val="002B73B6"/>
    <w:rsid w:val="002B7E6A"/>
    <w:rsid w:val="002C0277"/>
    <w:rsid w:val="002C0285"/>
    <w:rsid w:val="002C1017"/>
    <w:rsid w:val="002C1A41"/>
    <w:rsid w:val="002C2658"/>
    <w:rsid w:val="002C3C95"/>
    <w:rsid w:val="002C68F0"/>
    <w:rsid w:val="002C6C7B"/>
    <w:rsid w:val="002C6DEB"/>
    <w:rsid w:val="002C735F"/>
    <w:rsid w:val="002C7AFE"/>
    <w:rsid w:val="002C7E57"/>
    <w:rsid w:val="002C7F3F"/>
    <w:rsid w:val="002C7F7E"/>
    <w:rsid w:val="002D029C"/>
    <w:rsid w:val="002D0B4C"/>
    <w:rsid w:val="002D1147"/>
    <w:rsid w:val="002D18B3"/>
    <w:rsid w:val="002D1A3A"/>
    <w:rsid w:val="002D23A4"/>
    <w:rsid w:val="002D267F"/>
    <w:rsid w:val="002D4667"/>
    <w:rsid w:val="002D4844"/>
    <w:rsid w:val="002D494E"/>
    <w:rsid w:val="002E05D1"/>
    <w:rsid w:val="002E0B0D"/>
    <w:rsid w:val="002E1092"/>
    <w:rsid w:val="002E1820"/>
    <w:rsid w:val="002E316C"/>
    <w:rsid w:val="002E3E02"/>
    <w:rsid w:val="002E4EE9"/>
    <w:rsid w:val="002E52C8"/>
    <w:rsid w:val="002E5347"/>
    <w:rsid w:val="002E5A0F"/>
    <w:rsid w:val="002E6533"/>
    <w:rsid w:val="002E6628"/>
    <w:rsid w:val="002E6BC0"/>
    <w:rsid w:val="002E6F74"/>
    <w:rsid w:val="002E7744"/>
    <w:rsid w:val="002E7CD0"/>
    <w:rsid w:val="002F036C"/>
    <w:rsid w:val="002F187A"/>
    <w:rsid w:val="002F1D4F"/>
    <w:rsid w:val="002F287F"/>
    <w:rsid w:val="002F3D42"/>
    <w:rsid w:val="002F4744"/>
    <w:rsid w:val="002F47D2"/>
    <w:rsid w:val="002F50D0"/>
    <w:rsid w:val="002F5A09"/>
    <w:rsid w:val="002F6654"/>
    <w:rsid w:val="002F686F"/>
    <w:rsid w:val="00300201"/>
    <w:rsid w:val="00300D80"/>
    <w:rsid w:val="00301A8B"/>
    <w:rsid w:val="003027A1"/>
    <w:rsid w:val="0030416D"/>
    <w:rsid w:val="00304882"/>
    <w:rsid w:val="003064FA"/>
    <w:rsid w:val="003072B5"/>
    <w:rsid w:val="003114AC"/>
    <w:rsid w:val="0031190D"/>
    <w:rsid w:val="00311BE2"/>
    <w:rsid w:val="00312806"/>
    <w:rsid w:val="003129F9"/>
    <w:rsid w:val="00314B0E"/>
    <w:rsid w:val="0031565A"/>
    <w:rsid w:val="0031591C"/>
    <w:rsid w:val="00315BC2"/>
    <w:rsid w:val="003179F7"/>
    <w:rsid w:val="003208E9"/>
    <w:rsid w:val="00321486"/>
    <w:rsid w:val="00321DD7"/>
    <w:rsid w:val="00321E48"/>
    <w:rsid w:val="00321F9B"/>
    <w:rsid w:val="00322260"/>
    <w:rsid w:val="0032256B"/>
    <w:rsid w:val="00322AB5"/>
    <w:rsid w:val="0032452A"/>
    <w:rsid w:val="00327165"/>
    <w:rsid w:val="00327314"/>
    <w:rsid w:val="00330B90"/>
    <w:rsid w:val="00331285"/>
    <w:rsid w:val="00331E01"/>
    <w:rsid w:val="00332287"/>
    <w:rsid w:val="00332CD7"/>
    <w:rsid w:val="0033306C"/>
    <w:rsid w:val="00333261"/>
    <w:rsid w:val="00333895"/>
    <w:rsid w:val="0033413F"/>
    <w:rsid w:val="003350AC"/>
    <w:rsid w:val="00335487"/>
    <w:rsid w:val="00335F7B"/>
    <w:rsid w:val="003363A8"/>
    <w:rsid w:val="00336F25"/>
    <w:rsid w:val="003373F2"/>
    <w:rsid w:val="003376C0"/>
    <w:rsid w:val="0034001C"/>
    <w:rsid w:val="00340A48"/>
    <w:rsid w:val="0034184E"/>
    <w:rsid w:val="00342307"/>
    <w:rsid w:val="003442A8"/>
    <w:rsid w:val="0034467E"/>
    <w:rsid w:val="00345B8B"/>
    <w:rsid w:val="00346835"/>
    <w:rsid w:val="00351D80"/>
    <w:rsid w:val="00351D9D"/>
    <w:rsid w:val="00353092"/>
    <w:rsid w:val="00354937"/>
    <w:rsid w:val="00356232"/>
    <w:rsid w:val="0036233C"/>
    <w:rsid w:val="00362F69"/>
    <w:rsid w:val="0036527D"/>
    <w:rsid w:val="003652B7"/>
    <w:rsid w:val="0036533A"/>
    <w:rsid w:val="00366A5B"/>
    <w:rsid w:val="00370BD6"/>
    <w:rsid w:val="00370BEE"/>
    <w:rsid w:val="0037299C"/>
    <w:rsid w:val="00372ECB"/>
    <w:rsid w:val="00374CB3"/>
    <w:rsid w:val="00377FF9"/>
    <w:rsid w:val="003808AF"/>
    <w:rsid w:val="00381FA9"/>
    <w:rsid w:val="0038230F"/>
    <w:rsid w:val="00383CA7"/>
    <w:rsid w:val="00384630"/>
    <w:rsid w:val="00386398"/>
    <w:rsid w:val="00386BC1"/>
    <w:rsid w:val="00387B9F"/>
    <w:rsid w:val="003921EF"/>
    <w:rsid w:val="0039276A"/>
    <w:rsid w:val="003931EA"/>
    <w:rsid w:val="0039344C"/>
    <w:rsid w:val="003936FF"/>
    <w:rsid w:val="00393960"/>
    <w:rsid w:val="00393B4E"/>
    <w:rsid w:val="00393D80"/>
    <w:rsid w:val="00394719"/>
    <w:rsid w:val="003955B9"/>
    <w:rsid w:val="00396762"/>
    <w:rsid w:val="003968B9"/>
    <w:rsid w:val="003973D2"/>
    <w:rsid w:val="00397447"/>
    <w:rsid w:val="00397A9C"/>
    <w:rsid w:val="003A0639"/>
    <w:rsid w:val="003A1900"/>
    <w:rsid w:val="003A2BA3"/>
    <w:rsid w:val="003A31C6"/>
    <w:rsid w:val="003A4ED1"/>
    <w:rsid w:val="003A4FE5"/>
    <w:rsid w:val="003A5739"/>
    <w:rsid w:val="003A59E3"/>
    <w:rsid w:val="003A6DD6"/>
    <w:rsid w:val="003A74A9"/>
    <w:rsid w:val="003B0460"/>
    <w:rsid w:val="003B0931"/>
    <w:rsid w:val="003B1AE8"/>
    <w:rsid w:val="003B1D20"/>
    <w:rsid w:val="003B2292"/>
    <w:rsid w:val="003B2F13"/>
    <w:rsid w:val="003B3ADF"/>
    <w:rsid w:val="003B5E69"/>
    <w:rsid w:val="003B5ED5"/>
    <w:rsid w:val="003B6D2B"/>
    <w:rsid w:val="003C00FD"/>
    <w:rsid w:val="003C055F"/>
    <w:rsid w:val="003C081C"/>
    <w:rsid w:val="003C0887"/>
    <w:rsid w:val="003C0CC2"/>
    <w:rsid w:val="003C0D4E"/>
    <w:rsid w:val="003C1245"/>
    <w:rsid w:val="003C23C2"/>
    <w:rsid w:val="003C3F84"/>
    <w:rsid w:val="003C553F"/>
    <w:rsid w:val="003C66A8"/>
    <w:rsid w:val="003C6C90"/>
    <w:rsid w:val="003C6EAC"/>
    <w:rsid w:val="003C7979"/>
    <w:rsid w:val="003D184D"/>
    <w:rsid w:val="003D24D7"/>
    <w:rsid w:val="003D35CE"/>
    <w:rsid w:val="003D3E8C"/>
    <w:rsid w:val="003D4DFE"/>
    <w:rsid w:val="003D5773"/>
    <w:rsid w:val="003D5B92"/>
    <w:rsid w:val="003D5CCE"/>
    <w:rsid w:val="003D662D"/>
    <w:rsid w:val="003D706A"/>
    <w:rsid w:val="003D73AA"/>
    <w:rsid w:val="003E04A3"/>
    <w:rsid w:val="003E2E2C"/>
    <w:rsid w:val="003E31BE"/>
    <w:rsid w:val="003E335B"/>
    <w:rsid w:val="003E46FF"/>
    <w:rsid w:val="003E70EA"/>
    <w:rsid w:val="003F0467"/>
    <w:rsid w:val="003F0BAC"/>
    <w:rsid w:val="003F104A"/>
    <w:rsid w:val="003F1D52"/>
    <w:rsid w:val="003F1F7F"/>
    <w:rsid w:val="003F40F4"/>
    <w:rsid w:val="003F4135"/>
    <w:rsid w:val="003F49FA"/>
    <w:rsid w:val="003F4D06"/>
    <w:rsid w:val="003F4E03"/>
    <w:rsid w:val="003F4F8E"/>
    <w:rsid w:val="003F5096"/>
    <w:rsid w:val="003F6323"/>
    <w:rsid w:val="003F6873"/>
    <w:rsid w:val="003F7BCD"/>
    <w:rsid w:val="004005BA"/>
    <w:rsid w:val="00400754"/>
    <w:rsid w:val="00400EF2"/>
    <w:rsid w:val="00401020"/>
    <w:rsid w:val="004018DF"/>
    <w:rsid w:val="00402330"/>
    <w:rsid w:val="004028B4"/>
    <w:rsid w:val="004033C6"/>
    <w:rsid w:val="0040370E"/>
    <w:rsid w:val="00403FD3"/>
    <w:rsid w:val="004048BC"/>
    <w:rsid w:val="00404F77"/>
    <w:rsid w:val="004052C6"/>
    <w:rsid w:val="00405456"/>
    <w:rsid w:val="0041022B"/>
    <w:rsid w:val="0041235A"/>
    <w:rsid w:val="00413017"/>
    <w:rsid w:val="0041342C"/>
    <w:rsid w:val="00415772"/>
    <w:rsid w:val="00415D04"/>
    <w:rsid w:val="0041739A"/>
    <w:rsid w:val="00417B43"/>
    <w:rsid w:val="004201B1"/>
    <w:rsid w:val="0042136C"/>
    <w:rsid w:val="00422EAE"/>
    <w:rsid w:val="00424530"/>
    <w:rsid w:val="004254D1"/>
    <w:rsid w:val="00425D1F"/>
    <w:rsid w:val="0042607E"/>
    <w:rsid w:val="004279ED"/>
    <w:rsid w:val="00427A96"/>
    <w:rsid w:val="004304D7"/>
    <w:rsid w:val="004317A2"/>
    <w:rsid w:val="00433D0A"/>
    <w:rsid w:val="004345BF"/>
    <w:rsid w:val="00434E18"/>
    <w:rsid w:val="0043568A"/>
    <w:rsid w:val="00435FFE"/>
    <w:rsid w:val="00437325"/>
    <w:rsid w:val="004379A6"/>
    <w:rsid w:val="004402CD"/>
    <w:rsid w:val="00441A79"/>
    <w:rsid w:val="00441AA4"/>
    <w:rsid w:val="00442E3D"/>
    <w:rsid w:val="00443651"/>
    <w:rsid w:val="00444632"/>
    <w:rsid w:val="0044573D"/>
    <w:rsid w:val="004513B3"/>
    <w:rsid w:val="004526C8"/>
    <w:rsid w:val="004526D2"/>
    <w:rsid w:val="00453D22"/>
    <w:rsid w:val="00454FAA"/>
    <w:rsid w:val="004550D9"/>
    <w:rsid w:val="004563EB"/>
    <w:rsid w:val="00456B9D"/>
    <w:rsid w:val="00457147"/>
    <w:rsid w:val="00457DB9"/>
    <w:rsid w:val="00457DC7"/>
    <w:rsid w:val="00460702"/>
    <w:rsid w:val="00460ACC"/>
    <w:rsid w:val="004614E8"/>
    <w:rsid w:val="00461CD6"/>
    <w:rsid w:val="00462438"/>
    <w:rsid w:val="00462BE6"/>
    <w:rsid w:val="00462DE0"/>
    <w:rsid w:val="00462EBD"/>
    <w:rsid w:val="004677B8"/>
    <w:rsid w:val="00467E66"/>
    <w:rsid w:val="00470FBA"/>
    <w:rsid w:val="004720E8"/>
    <w:rsid w:val="00472296"/>
    <w:rsid w:val="0047349A"/>
    <w:rsid w:val="00474BD8"/>
    <w:rsid w:val="0047628C"/>
    <w:rsid w:val="0047655E"/>
    <w:rsid w:val="00482987"/>
    <w:rsid w:val="00482D07"/>
    <w:rsid w:val="00483E93"/>
    <w:rsid w:val="00484374"/>
    <w:rsid w:val="00484835"/>
    <w:rsid w:val="00485008"/>
    <w:rsid w:val="00485B52"/>
    <w:rsid w:val="00486B64"/>
    <w:rsid w:val="004871D9"/>
    <w:rsid w:val="00487EA9"/>
    <w:rsid w:val="004907E7"/>
    <w:rsid w:val="00490828"/>
    <w:rsid w:val="00491144"/>
    <w:rsid w:val="004912EA"/>
    <w:rsid w:val="00493CE2"/>
    <w:rsid w:val="00495DD7"/>
    <w:rsid w:val="00495E41"/>
    <w:rsid w:val="00496394"/>
    <w:rsid w:val="004968EE"/>
    <w:rsid w:val="00496986"/>
    <w:rsid w:val="004A0A45"/>
    <w:rsid w:val="004A0F28"/>
    <w:rsid w:val="004A0F2C"/>
    <w:rsid w:val="004A18C7"/>
    <w:rsid w:val="004A2CE7"/>
    <w:rsid w:val="004A4191"/>
    <w:rsid w:val="004A474C"/>
    <w:rsid w:val="004A47FB"/>
    <w:rsid w:val="004A5553"/>
    <w:rsid w:val="004A6E4D"/>
    <w:rsid w:val="004A77FF"/>
    <w:rsid w:val="004A7E40"/>
    <w:rsid w:val="004B0782"/>
    <w:rsid w:val="004B173B"/>
    <w:rsid w:val="004B4489"/>
    <w:rsid w:val="004B4F42"/>
    <w:rsid w:val="004B5183"/>
    <w:rsid w:val="004B6B14"/>
    <w:rsid w:val="004B75E9"/>
    <w:rsid w:val="004B79AA"/>
    <w:rsid w:val="004C092E"/>
    <w:rsid w:val="004C14D4"/>
    <w:rsid w:val="004C2946"/>
    <w:rsid w:val="004C2C0C"/>
    <w:rsid w:val="004C3225"/>
    <w:rsid w:val="004C699F"/>
    <w:rsid w:val="004C7EA8"/>
    <w:rsid w:val="004D0803"/>
    <w:rsid w:val="004D0CFF"/>
    <w:rsid w:val="004D1A61"/>
    <w:rsid w:val="004D22CD"/>
    <w:rsid w:val="004D3B1B"/>
    <w:rsid w:val="004D4325"/>
    <w:rsid w:val="004D44C2"/>
    <w:rsid w:val="004D54A4"/>
    <w:rsid w:val="004D6C3D"/>
    <w:rsid w:val="004D7BE1"/>
    <w:rsid w:val="004D7E01"/>
    <w:rsid w:val="004D7EC9"/>
    <w:rsid w:val="004E0983"/>
    <w:rsid w:val="004E11AC"/>
    <w:rsid w:val="004E1A27"/>
    <w:rsid w:val="004E1A96"/>
    <w:rsid w:val="004E1D2C"/>
    <w:rsid w:val="004E240D"/>
    <w:rsid w:val="004E3A25"/>
    <w:rsid w:val="004E499A"/>
    <w:rsid w:val="004E4D16"/>
    <w:rsid w:val="004E5B25"/>
    <w:rsid w:val="004E60B8"/>
    <w:rsid w:val="004E7F75"/>
    <w:rsid w:val="004F0BB7"/>
    <w:rsid w:val="004F1742"/>
    <w:rsid w:val="004F22A8"/>
    <w:rsid w:val="004F26A0"/>
    <w:rsid w:val="004F2BA2"/>
    <w:rsid w:val="004F3DD8"/>
    <w:rsid w:val="004F586F"/>
    <w:rsid w:val="004F5DE9"/>
    <w:rsid w:val="004F6192"/>
    <w:rsid w:val="004F6D19"/>
    <w:rsid w:val="00501AAB"/>
    <w:rsid w:val="0050254A"/>
    <w:rsid w:val="00502EE6"/>
    <w:rsid w:val="0050555D"/>
    <w:rsid w:val="0050573B"/>
    <w:rsid w:val="00506343"/>
    <w:rsid w:val="0050681E"/>
    <w:rsid w:val="00506B7B"/>
    <w:rsid w:val="00507E70"/>
    <w:rsid w:val="005101B0"/>
    <w:rsid w:val="00510B61"/>
    <w:rsid w:val="00511449"/>
    <w:rsid w:val="00511E0C"/>
    <w:rsid w:val="005136A8"/>
    <w:rsid w:val="0051408B"/>
    <w:rsid w:val="00515E99"/>
    <w:rsid w:val="00517D8A"/>
    <w:rsid w:val="005208EE"/>
    <w:rsid w:val="0052255F"/>
    <w:rsid w:val="00523167"/>
    <w:rsid w:val="005248CF"/>
    <w:rsid w:val="005249B0"/>
    <w:rsid w:val="00524EB6"/>
    <w:rsid w:val="00524F8E"/>
    <w:rsid w:val="005269D5"/>
    <w:rsid w:val="005306B3"/>
    <w:rsid w:val="005318C5"/>
    <w:rsid w:val="0053283C"/>
    <w:rsid w:val="00533E60"/>
    <w:rsid w:val="005340B5"/>
    <w:rsid w:val="00535523"/>
    <w:rsid w:val="00535693"/>
    <w:rsid w:val="00536264"/>
    <w:rsid w:val="00536682"/>
    <w:rsid w:val="00537A0A"/>
    <w:rsid w:val="00540410"/>
    <w:rsid w:val="00540CF8"/>
    <w:rsid w:val="00542D85"/>
    <w:rsid w:val="005442A5"/>
    <w:rsid w:val="0054455C"/>
    <w:rsid w:val="0054480E"/>
    <w:rsid w:val="005452E4"/>
    <w:rsid w:val="005465A8"/>
    <w:rsid w:val="00547F08"/>
    <w:rsid w:val="00547F3B"/>
    <w:rsid w:val="0055066A"/>
    <w:rsid w:val="00550D25"/>
    <w:rsid w:val="005516A4"/>
    <w:rsid w:val="005518A3"/>
    <w:rsid w:val="0055264B"/>
    <w:rsid w:val="00553087"/>
    <w:rsid w:val="005530BF"/>
    <w:rsid w:val="0055324E"/>
    <w:rsid w:val="00553E2A"/>
    <w:rsid w:val="005548F6"/>
    <w:rsid w:val="00554F4F"/>
    <w:rsid w:val="005570D5"/>
    <w:rsid w:val="005604A7"/>
    <w:rsid w:val="00561CCF"/>
    <w:rsid w:val="005620E5"/>
    <w:rsid w:val="00563159"/>
    <w:rsid w:val="00563C4B"/>
    <w:rsid w:val="0056422C"/>
    <w:rsid w:val="00564E9E"/>
    <w:rsid w:val="0056504E"/>
    <w:rsid w:val="0056522B"/>
    <w:rsid w:val="005656F6"/>
    <w:rsid w:val="00565E3B"/>
    <w:rsid w:val="00567BE0"/>
    <w:rsid w:val="00567D11"/>
    <w:rsid w:val="005710D7"/>
    <w:rsid w:val="0057165F"/>
    <w:rsid w:val="005729A7"/>
    <w:rsid w:val="00572F6B"/>
    <w:rsid w:val="005753A2"/>
    <w:rsid w:val="005765AC"/>
    <w:rsid w:val="00576954"/>
    <w:rsid w:val="00577E1B"/>
    <w:rsid w:val="0058029E"/>
    <w:rsid w:val="00580BBA"/>
    <w:rsid w:val="00581A17"/>
    <w:rsid w:val="00581D2C"/>
    <w:rsid w:val="00582080"/>
    <w:rsid w:val="00582D64"/>
    <w:rsid w:val="00583E3A"/>
    <w:rsid w:val="00584730"/>
    <w:rsid w:val="005850AF"/>
    <w:rsid w:val="00585D35"/>
    <w:rsid w:val="0058703B"/>
    <w:rsid w:val="0058732E"/>
    <w:rsid w:val="005901A6"/>
    <w:rsid w:val="00590FD0"/>
    <w:rsid w:val="0059138F"/>
    <w:rsid w:val="00591AF2"/>
    <w:rsid w:val="00592783"/>
    <w:rsid w:val="00593644"/>
    <w:rsid w:val="00593CCE"/>
    <w:rsid w:val="00595E53"/>
    <w:rsid w:val="00596871"/>
    <w:rsid w:val="005972AB"/>
    <w:rsid w:val="005A027E"/>
    <w:rsid w:val="005A0D7B"/>
    <w:rsid w:val="005A0FAC"/>
    <w:rsid w:val="005A11FB"/>
    <w:rsid w:val="005A1563"/>
    <w:rsid w:val="005A1BCA"/>
    <w:rsid w:val="005A20E5"/>
    <w:rsid w:val="005A27AA"/>
    <w:rsid w:val="005A46C0"/>
    <w:rsid w:val="005A4963"/>
    <w:rsid w:val="005A500B"/>
    <w:rsid w:val="005A6A66"/>
    <w:rsid w:val="005A789E"/>
    <w:rsid w:val="005A79D3"/>
    <w:rsid w:val="005B0303"/>
    <w:rsid w:val="005B2E66"/>
    <w:rsid w:val="005B404B"/>
    <w:rsid w:val="005B554E"/>
    <w:rsid w:val="005B5895"/>
    <w:rsid w:val="005B5F6C"/>
    <w:rsid w:val="005B690D"/>
    <w:rsid w:val="005B7027"/>
    <w:rsid w:val="005B70F2"/>
    <w:rsid w:val="005C0793"/>
    <w:rsid w:val="005C0D8C"/>
    <w:rsid w:val="005C2581"/>
    <w:rsid w:val="005C3072"/>
    <w:rsid w:val="005C39B7"/>
    <w:rsid w:val="005C434C"/>
    <w:rsid w:val="005C64D5"/>
    <w:rsid w:val="005D0BD9"/>
    <w:rsid w:val="005D15F4"/>
    <w:rsid w:val="005D235D"/>
    <w:rsid w:val="005D2372"/>
    <w:rsid w:val="005D2DC2"/>
    <w:rsid w:val="005D3B30"/>
    <w:rsid w:val="005D3D50"/>
    <w:rsid w:val="005D5DBE"/>
    <w:rsid w:val="005D6BEF"/>
    <w:rsid w:val="005D71B0"/>
    <w:rsid w:val="005D7B62"/>
    <w:rsid w:val="005E1249"/>
    <w:rsid w:val="005E2A0A"/>
    <w:rsid w:val="005E2C42"/>
    <w:rsid w:val="005E30EC"/>
    <w:rsid w:val="005E3809"/>
    <w:rsid w:val="005E399D"/>
    <w:rsid w:val="005E3B55"/>
    <w:rsid w:val="005E3B78"/>
    <w:rsid w:val="005E47ED"/>
    <w:rsid w:val="005E4A14"/>
    <w:rsid w:val="005E51BF"/>
    <w:rsid w:val="005E58A3"/>
    <w:rsid w:val="005E5A78"/>
    <w:rsid w:val="005E5BBB"/>
    <w:rsid w:val="005E60B9"/>
    <w:rsid w:val="005E61A5"/>
    <w:rsid w:val="005E661E"/>
    <w:rsid w:val="005E6665"/>
    <w:rsid w:val="005E6E6C"/>
    <w:rsid w:val="005E70F0"/>
    <w:rsid w:val="005F1BFD"/>
    <w:rsid w:val="005F1CA7"/>
    <w:rsid w:val="005F2583"/>
    <w:rsid w:val="005F2787"/>
    <w:rsid w:val="005F3AA0"/>
    <w:rsid w:val="005F3EF6"/>
    <w:rsid w:val="005F4E71"/>
    <w:rsid w:val="005F5B8F"/>
    <w:rsid w:val="005F76EF"/>
    <w:rsid w:val="005F7D45"/>
    <w:rsid w:val="006007C8"/>
    <w:rsid w:val="00600BD9"/>
    <w:rsid w:val="00601159"/>
    <w:rsid w:val="00602302"/>
    <w:rsid w:val="00602561"/>
    <w:rsid w:val="006025A3"/>
    <w:rsid w:val="006025F9"/>
    <w:rsid w:val="00602EEA"/>
    <w:rsid w:val="0060349C"/>
    <w:rsid w:val="0060379C"/>
    <w:rsid w:val="006039C9"/>
    <w:rsid w:val="00603E5A"/>
    <w:rsid w:val="006041F8"/>
    <w:rsid w:val="006061E7"/>
    <w:rsid w:val="00606C1D"/>
    <w:rsid w:val="0060731C"/>
    <w:rsid w:val="00610A8E"/>
    <w:rsid w:val="00610B86"/>
    <w:rsid w:val="006112F3"/>
    <w:rsid w:val="00611E5E"/>
    <w:rsid w:val="006126EA"/>
    <w:rsid w:val="00612C16"/>
    <w:rsid w:val="006133E9"/>
    <w:rsid w:val="00613C6D"/>
    <w:rsid w:val="00615065"/>
    <w:rsid w:val="0061667E"/>
    <w:rsid w:val="006167FB"/>
    <w:rsid w:val="00616A80"/>
    <w:rsid w:val="00616B7A"/>
    <w:rsid w:val="006172C0"/>
    <w:rsid w:val="0061764A"/>
    <w:rsid w:val="00620E02"/>
    <w:rsid w:val="0062132C"/>
    <w:rsid w:val="00621A94"/>
    <w:rsid w:val="00621E82"/>
    <w:rsid w:val="0062222D"/>
    <w:rsid w:val="00622E6A"/>
    <w:rsid w:val="006231EB"/>
    <w:rsid w:val="0062337B"/>
    <w:rsid w:val="006247B7"/>
    <w:rsid w:val="00625A67"/>
    <w:rsid w:val="006266E8"/>
    <w:rsid w:val="006314DE"/>
    <w:rsid w:val="006316D9"/>
    <w:rsid w:val="00631D17"/>
    <w:rsid w:val="006327D5"/>
    <w:rsid w:val="0063499A"/>
    <w:rsid w:val="006354AB"/>
    <w:rsid w:val="006368E6"/>
    <w:rsid w:val="00637DEC"/>
    <w:rsid w:val="00637E96"/>
    <w:rsid w:val="00640386"/>
    <w:rsid w:val="00640574"/>
    <w:rsid w:val="00641EC1"/>
    <w:rsid w:val="006442CA"/>
    <w:rsid w:val="00644E8C"/>
    <w:rsid w:val="006457C8"/>
    <w:rsid w:val="00645BEC"/>
    <w:rsid w:val="00645C48"/>
    <w:rsid w:val="00646C4F"/>
    <w:rsid w:val="00646D89"/>
    <w:rsid w:val="00647068"/>
    <w:rsid w:val="00650805"/>
    <w:rsid w:val="00651008"/>
    <w:rsid w:val="00651065"/>
    <w:rsid w:val="006511ED"/>
    <w:rsid w:val="0065136A"/>
    <w:rsid w:val="0065137B"/>
    <w:rsid w:val="006516E3"/>
    <w:rsid w:val="006518F6"/>
    <w:rsid w:val="00651AA8"/>
    <w:rsid w:val="0065287F"/>
    <w:rsid w:val="00653A80"/>
    <w:rsid w:val="00653B1B"/>
    <w:rsid w:val="00654B50"/>
    <w:rsid w:val="00654CB3"/>
    <w:rsid w:val="00657C44"/>
    <w:rsid w:val="00657C4D"/>
    <w:rsid w:val="00660620"/>
    <w:rsid w:val="00660F1D"/>
    <w:rsid w:val="006621CF"/>
    <w:rsid w:val="006624ED"/>
    <w:rsid w:val="00662C55"/>
    <w:rsid w:val="006635B2"/>
    <w:rsid w:val="00665355"/>
    <w:rsid w:val="00665E03"/>
    <w:rsid w:val="00667AC8"/>
    <w:rsid w:val="00670CD2"/>
    <w:rsid w:val="00672178"/>
    <w:rsid w:val="00672698"/>
    <w:rsid w:val="00672ED6"/>
    <w:rsid w:val="00673704"/>
    <w:rsid w:val="00674AAC"/>
    <w:rsid w:val="00675A9B"/>
    <w:rsid w:val="00676373"/>
    <w:rsid w:val="006777B1"/>
    <w:rsid w:val="00677A55"/>
    <w:rsid w:val="00677FDF"/>
    <w:rsid w:val="006818C8"/>
    <w:rsid w:val="00681C77"/>
    <w:rsid w:val="00685278"/>
    <w:rsid w:val="006865FD"/>
    <w:rsid w:val="0068739E"/>
    <w:rsid w:val="00687555"/>
    <w:rsid w:val="00687A7A"/>
    <w:rsid w:val="00687C57"/>
    <w:rsid w:val="0069092E"/>
    <w:rsid w:val="00691394"/>
    <w:rsid w:val="006925CF"/>
    <w:rsid w:val="00692A0E"/>
    <w:rsid w:val="00695D85"/>
    <w:rsid w:val="006961BC"/>
    <w:rsid w:val="00696420"/>
    <w:rsid w:val="0069650D"/>
    <w:rsid w:val="00696896"/>
    <w:rsid w:val="006977D0"/>
    <w:rsid w:val="006A176D"/>
    <w:rsid w:val="006A1EE7"/>
    <w:rsid w:val="006A2526"/>
    <w:rsid w:val="006A3DDE"/>
    <w:rsid w:val="006A4137"/>
    <w:rsid w:val="006A4747"/>
    <w:rsid w:val="006A6DF4"/>
    <w:rsid w:val="006A7240"/>
    <w:rsid w:val="006B0D33"/>
    <w:rsid w:val="006B15BD"/>
    <w:rsid w:val="006B271A"/>
    <w:rsid w:val="006B2E76"/>
    <w:rsid w:val="006B318F"/>
    <w:rsid w:val="006B4874"/>
    <w:rsid w:val="006B4A44"/>
    <w:rsid w:val="006B4F17"/>
    <w:rsid w:val="006B5577"/>
    <w:rsid w:val="006B5CF4"/>
    <w:rsid w:val="006B5E95"/>
    <w:rsid w:val="006B65EB"/>
    <w:rsid w:val="006C08E7"/>
    <w:rsid w:val="006C0CEF"/>
    <w:rsid w:val="006C0E7C"/>
    <w:rsid w:val="006C277B"/>
    <w:rsid w:val="006C2FDC"/>
    <w:rsid w:val="006C5990"/>
    <w:rsid w:val="006C5E76"/>
    <w:rsid w:val="006C6C4F"/>
    <w:rsid w:val="006C6FF2"/>
    <w:rsid w:val="006C7BBD"/>
    <w:rsid w:val="006D0803"/>
    <w:rsid w:val="006D0DED"/>
    <w:rsid w:val="006D1870"/>
    <w:rsid w:val="006D1EB5"/>
    <w:rsid w:val="006D2802"/>
    <w:rsid w:val="006D3FE8"/>
    <w:rsid w:val="006D41B1"/>
    <w:rsid w:val="006D4687"/>
    <w:rsid w:val="006D54A0"/>
    <w:rsid w:val="006D6706"/>
    <w:rsid w:val="006D783B"/>
    <w:rsid w:val="006E2F6A"/>
    <w:rsid w:val="006E318B"/>
    <w:rsid w:val="006E337A"/>
    <w:rsid w:val="006E36F9"/>
    <w:rsid w:val="006E40D4"/>
    <w:rsid w:val="006E52CB"/>
    <w:rsid w:val="006E5429"/>
    <w:rsid w:val="006E64AD"/>
    <w:rsid w:val="006E66B4"/>
    <w:rsid w:val="006E6A9C"/>
    <w:rsid w:val="006E7E3D"/>
    <w:rsid w:val="006F0C81"/>
    <w:rsid w:val="006F15CD"/>
    <w:rsid w:val="006F37F7"/>
    <w:rsid w:val="006F4018"/>
    <w:rsid w:val="006F6977"/>
    <w:rsid w:val="006F6DF8"/>
    <w:rsid w:val="006F77BC"/>
    <w:rsid w:val="0070057B"/>
    <w:rsid w:val="00700B91"/>
    <w:rsid w:val="0070143F"/>
    <w:rsid w:val="00701772"/>
    <w:rsid w:val="0070190D"/>
    <w:rsid w:val="0070224B"/>
    <w:rsid w:val="007022CC"/>
    <w:rsid w:val="00703CD8"/>
    <w:rsid w:val="00703DAF"/>
    <w:rsid w:val="00705195"/>
    <w:rsid w:val="00705B2A"/>
    <w:rsid w:val="0070622D"/>
    <w:rsid w:val="0070651F"/>
    <w:rsid w:val="00706EC8"/>
    <w:rsid w:val="0070706E"/>
    <w:rsid w:val="00707F8C"/>
    <w:rsid w:val="007101D2"/>
    <w:rsid w:val="0071179F"/>
    <w:rsid w:val="007134A1"/>
    <w:rsid w:val="007139B0"/>
    <w:rsid w:val="00713BA3"/>
    <w:rsid w:val="00714B14"/>
    <w:rsid w:val="007152EC"/>
    <w:rsid w:val="007161CA"/>
    <w:rsid w:val="00717287"/>
    <w:rsid w:val="00717C7A"/>
    <w:rsid w:val="00720CF2"/>
    <w:rsid w:val="00721304"/>
    <w:rsid w:val="00721849"/>
    <w:rsid w:val="00721E57"/>
    <w:rsid w:val="00722BF1"/>
    <w:rsid w:val="00723610"/>
    <w:rsid w:val="00723C6B"/>
    <w:rsid w:val="00724480"/>
    <w:rsid w:val="00724F1C"/>
    <w:rsid w:val="00725824"/>
    <w:rsid w:val="007342F7"/>
    <w:rsid w:val="007352D6"/>
    <w:rsid w:val="00737553"/>
    <w:rsid w:val="00737FC5"/>
    <w:rsid w:val="00740FB0"/>
    <w:rsid w:val="007417B4"/>
    <w:rsid w:val="00742178"/>
    <w:rsid w:val="00744BB5"/>
    <w:rsid w:val="0074500A"/>
    <w:rsid w:val="007454F2"/>
    <w:rsid w:val="00745B66"/>
    <w:rsid w:val="007467A3"/>
    <w:rsid w:val="0074682D"/>
    <w:rsid w:val="00746A9F"/>
    <w:rsid w:val="0074783E"/>
    <w:rsid w:val="00747AD3"/>
    <w:rsid w:val="0075111E"/>
    <w:rsid w:val="007529D3"/>
    <w:rsid w:val="00753C99"/>
    <w:rsid w:val="00755093"/>
    <w:rsid w:val="007550D1"/>
    <w:rsid w:val="00755A48"/>
    <w:rsid w:val="00756502"/>
    <w:rsid w:val="007565B9"/>
    <w:rsid w:val="0075784C"/>
    <w:rsid w:val="0076103C"/>
    <w:rsid w:val="00761827"/>
    <w:rsid w:val="0076250F"/>
    <w:rsid w:val="00762D3B"/>
    <w:rsid w:val="007634A8"/>
    <w:rsid w:val="00765149"/>
    <w:rsid w:val="00765668"/>
    <w:rsid w:val="007660A7"/>
    <w:rsid w:val="00766FE5"/>
    <w:rsid w:val="00770788"/>
    <w:rsid w:val="00770C36"/>
    <w:rsid w:val="00772212"/>
    <w:rsid w:val="00772A55"/>
    <w:rsid w:val="00773D36"/>
    <w:rsid w:val="00773D60"/>
    <w:rsid w:val="00775977"/>
    <w:rsid w:val="00775BD0"/>
    <w:rsid w:val="007766B6"/>
    <w:rsid w:val="007776D3"/>
    <w:rsid w:val="00777998"/>
    <w:rsid w:val="0078181D"/>
    <w:rsid w:val="00781E54"/>
    <w:rsid w:val="007820F0"/>
    <w:rsid w:val="0078227A"/>
    <w:rsid w:val="0078268C"/>
    <w:rsid w:val="00784791"/>
    <w:rsid w:val="00785880"/>
    <w:rsid w:val="00787B6B"/>
    <w:rsid w:val="00790614"/>
    <w:rsid w:val="007906CC"/>
    <w:rsid w:val="00790EBE"/>
    <w:rsid w:val="00791994"/>
    <w:rsid w:val="00791AF0"/>
    <w:rsid w:val="00791BE2"/>
    <w:rsid w:val="00791E9F"/>
    <w:rsid w:val="00791FE7"/>
    <w:rsid w:val="00792611"/>
    <w:rsid w:val="00792631"/>
    <w:rsid w:val="00792B9D"/>
    <w:rsid w:val="00793CBF"/>
    <w:rsid w:val="00793E9B"/>
    <w:rsid w:val="00793FE7"/>
    <w:rsid w:val="007941D8"/>
    <w:rsid w:val="007947DD"/>
    <w:rsid w:val="0079608E"/>
    <w:rsid w:val="0079674B"/>
    <w:rsid w:val="00797F48"/>
    <w:rsid w:val="007A22C2"/>
    <w:rsid w:val="007A2CA4"/>
    <w:rsid w:val="007A2DAA"/>
    <w:rsid w:val="007A311F"/>
    <w:rsid w:val="007A35E1"/>
    <w:rsid w:val="007A40F8"/>
    <w:rsid w:val="007A4124"/>
    <w:rsid w:val="007A4FD8"/>
    <w:rsid w:val="007A5CAA"/>
    <w:rsid w:val="007A6359"/>
    <w:rsid w:val="007A669D"/>
    <w:rsid w:val="007A6C25"/>
    <w:rsid w:val="007B0112"/>
    <w:rsid w:val="007B1874"/>
    <w:rsid w:val="007B22BA"/>
    <w:rsid w:val="007B3216"/>
    <w:rsid w:val="007B4EAD"/>
    <w:rsid w:val="007B607B"/>
    <w:rsid w:val="007B73FC"/>
    <w:rsid w:val="007C0D56"/>
    <w:rsid w:val="007C1263"/>
    <w:rsid w:val="007C21A4"/>
    <w:rsid w:val="007C278A"/>
    <w:rsid w:val="007C2CAF"/>
    <w:rsid w:val="007C2F69"/>
    <w:rsid w:val="007C526C"/>
    <w:rsid w:val="007C68B1"/>
    <w:rsid w:val="007C743A"/>
    <w:rsid w:val="007C7B52"/>
    <w:rsid w:val="007D00A0"/>
    <w:rsid w:val="007D0749"/>
    <w:rsid w:val="007D074E"/>
    <w:rsid w:val="007D0DDB"/>
    <w:rsid w:val="007D0EE2"/>
    <w:rsid w:val="007D1695"/>
    <w:rsid w:val="007D238D"/>
    <w:rsid w:val="007D2604"/>
    <w:rsid w:val="007D2819"/>
    <w:rsid w:val="007D3E39"/>
    <w:rsid w:val="007D4561"/>
    <w:rsid w:val="007D4A84"/>
    <w:rsid w:val="007D4FDF"/>
    <w:rsid w:val="007D556B"/>
    <w:rsid w:val="007D58EF"/>
    <w:rsid w:val="007D6119"/>
    <w:rsid w:val="007E00C8"/>
    <w:rsid w:val="007E19EC"/>
    <w:rsid w:val="007E1A99"/>
    <w:rsid w:val="007E2B85"/>
    <w:rsid w:val="007E3E05"/>
    <w:rsid w:val="007E3FFF"/>
    <w:rsid w:val="007E40F5"/>
    <w:rsid w:val="007F06D4"/>
    <w:rsid w:val="007F2D63"/>
    <w:rsid w:val="007F3677"/>
    <w:rsid w:val="007F48DC"/>
    <w:rsid w:val="007F4D3A"/>
    <w:rsid w:val="007F5630"/>
    <w:rsid w:val="007F5858"/>
    <w:rsid w:val="007F5D8B"/>
    <w:rsid w:val="007F6EC9"/>
    <w:rsid w:val="007F704C"/>
    <w:rsid w:val="007F75E2"/>
    <w:rsid w:val="00800EDF"/>
    <w:rsid w:val="0080133B"/>
    <w:rsid w:val="00801BEE"/>
    <w:rsid w:val="00803081"/>
    <w:rsid w:val="00805F7D"/>
    <w:rsid w:val="00807948"/>
    <w:rsid w:val="00807ADD"/>
    <w:rsid w:val="008104AB"/>
    <w:rsid w:val="00810D07"/>
    <w:rsid w:val="00810FFB"/>
    <w:rsid w:val="00811332"/>
    <w:rsid w:val="008136E5"/>
    <w:rsid w:val="0081553D"/>
    <w:rsid w:val="00815ACA"/>
    <w:rsid w:val="00816775"/>
    <w:rsid w:val="0081725C"/>
    <w:rsid w:val="00817DE7"/>
    <w:rsid w:val="008204D3"/>
    <w:rsid w:val="0082112A"/>
    <w:rsid w:val="00821258"/>
    <w:rsid w:val="0082264E"/>
    <w:rsid w:val="00823BF3"/>
    <w:rsid w:val="00823E70"/>
    <w:rsid w:val="0082634C"/>
    <w:rsid w:val="00826D0A"/>
    <w:rsid w:val="00826D9C"/>
    <w:rsid w:val="00827315"/>
    <w:rsid w:val="008312C1"/>
    <w:rsid w:val="0083225B"/>
    <w:rsid w:val="00832C88"/>
    <w:rsid w:val="00832F10"/>
    <w:rsid w:val="0083416D"/>
    <w:rsid w:val="008341D3"/>
    <w:rsid w:val="00834D0C"/>
    <w:rsid w:val="00834F77"/>
    <w:rsid w:val="0083560C"/>
    <w:rsid w:val="00835D31"/>
    <w:rsid w:val="008360B0"/>
    <w:rsid w:val="00836691"/>
    <w:rsid w:val="00836D1A"/>
    <w:rsid w:val="0083746A"/>
    <w:rsid w:val="0084109F"/>
    <w:rsid w:val="00841240"/>
    <w:rsid w:val="008417CA"/>
    <w:rsid w:val="00842FC0"/>
    <w:rsid w:val="00843BA1"/>
    <w:rsid w:val="00843F1D"/>
    <w:rsid w:val="00844249"/>
    <w:rsid w:val="00844B93"/>
    <w:rsid w:val="0084517E"/>
    <w:rsid w:val="0084517F"/>
    <w:rsid w:val="00845439"/>
    <w:rsid w:val="00845D13"/>
    <w:rsid w:val="008468E6"/>
    <w:rsid w:val="00847980"/>
    <w:rsid w:val="0084798B"/>
    <w:rsid w:val="00850063"/>
    <w:rsid w:val="00850886"/>
    <w:rsid w:val="00850D95"/>
    <w:rsid w:val="008527CC"/>
    <w:rsid w:val="008533B8"/>
    <w:rsid w:val="00853781"/>
    <w:rsid w:val="00856741"/>
    <w:rsid w:val="0085678F"/>
    <w:rsid w:val="008567BA"/>
    <w:rsid w:val="00857E68"/>
    <w:rsid w:val="00860C95"/>
    <w:rsid w:val="00861A21"/>
    <w:rsid w:val="00861F08"/>
    <w:rsid w:val="00863980"/>
    <w:rsid w:val="00863A6C"/>
    <w:rsid w:val="00865826"/>
    <w:rsid w:val="008662AA"/>
    <w:rsid w:val="0086714C"/>
    <w:rsid w:val="008706D8"/>
    <w:rsid w:val="0087172D"/>
    <w:rsid w:val="00873264"/>
    <w:rsid w:val="00873BA5"/>
    <w:rsid w:val="00874746"/>
    <w:rsid w:val="008754A1"/>
    <w:rsid w:val="0087788A"/>
    <w:rsid w:val="00880DA7"/>
    <w:rsid w:val="008824C4"/>
    <w:rsid w:val="0088391D"/>
    <w:rsid w:val="00885393"/>
    <w:rsid w:val="0088566B"/>
    <w:rsid w:val="0088583B"/>
    <w:rsid w:val="00885C38"/>
    <w:rsid w:val="00885CAF"/>
    <w:rsid w:val="008867C9"/>
    <w:rsid w:val="00890FCB"/>
    <w:rsid w:val="0089172B"/>
    <w:rsid w:val="00892F56"/>
    <w:rsid w:val="00892F97"/>
    <w:rsid w:val="0089341F"/>
    <w:rsid w:val="008934A4"/>
    <w:rsid w:val="00893DD4"/>
    <w:rsid w:val="00893F5B"/>
    <w:rsid w:val="008944B0"/>
    <w:rsid w:val="008949DE"/>
    <w:rsid w:val="00895004"/>
    <w:rsid w:val="008960AA"/>
    <w:rsid w:val="0089693D"/>
    <w:rsid w:val="00896ECD"/>
    <w:rsid w:val="00896F64"/>
    <w:rsid w:val="008A00D0"/>
    <w:rsid w:val="008A03AD"/>
    <w:rsid w:val="008A06B9"/>
    <w:rsid w:val="008A073C"/>
    <w:rsid w:val="008A0749"/>
    <w:rsid w:val="008A0BB4"/>
    <w:rsid w:val="008A0EF4"/>
    <w:rsid w:val="008A21F5"/>
    <w:rsid w:val="008A4321"/>
    <w:rsid w:val="008A450C"/>
    <w:rsid w:val="008A67AA"/>
    <w:rsid w:val="008A6AF6"/>
    <w:rsid w:val="008A7E57"/>
    <w:rsid w:val="008B42FA"/>
    <w:rsid w:val="008B46C8"/>
    <w:rsid w:val="008B4742"/>
    <w:rsid w:val="008B4DEE"/>
    <w:rsid w:val="008B6E2A"/>
    <w:rsid w:val="008B7B81"/>
    <w:rsid w:val="008C0137"/>
    <w:rsid w:val="008C02F2"/>
    <w:rsid w:val="008C54B7"/>
    <w:rsid w:val="008C5EC7"/>
    <w:rsid w:val="008C6234"/>
    <w:rsid w:val="008C658C"/>
    <w:rsid w:val="008C7B83"/>
    <w:rsid w:val="008D01D2"/>
    <w:rsid w:val="008D04E4"/>
    <w:rsid w:val="008D0F97"/>
    <w:rsid w:val="008D0FA1"/>
    <w:rsid w:val="008D2297"/>
    <w:rsid w:val="008D2B08"/>
    <w:rsid w:val="008D37B9"/>
    <w:rsid w:val="008D46A0"/>
    <w:rsid w:val="008D46B3"/>
    <w:rsid w:val="008D6C03"/>
    <w:rsid w:val="008D6C04"/>
    <w:rsid w:val="008D6E83"/>
    <w:rsid w:val="008D6F94"/>
    <w:rsid w:val="008D72B7"/>
    <w:rsid w:val="008E0011"/>
    <w:rsid w:val="008E0261"/>
    <w:rsid w:val="008E0708"/>
    <w:rsid w:val="008E0E64"/>
    <w:rsid w:val="008E2079"/>
    <w:rsid w:val="008E21FA"/>
    <w:rsid w:val="008E2F0A"/>
    <w:rsid w:val="008E3834"/>
    <w:rsid w:val="008E4208"/>
    <w:rsid w:val="008E5114"/>
    <w:rsid w:val="008E5338"/>
    <w:rsid w:val="008E53BC"/>
    <w:rsid w:val="008E5DEE"/>
    <w:rsid w:val="008E6548"/>
    <w:rsid w:val="008E67B3"/>
    <w:rsid w:val="008E70E7"/>
    <w:rsid w:val="008E71EC"/>
    <w:rsid w:val="008E7AD0"/>
    <w:rsid w:val="008F00B0"/>
    <w:rsid w:val="008F17EF"/>
    <w:rsid w:val="008F204C"/>
    <w:rsid w:val="008F31E6"/>
    <w:rsid w:val="008F506E"/>
    <w:rsid w:val="008F5096"/>
    <w:rsid w:val="008F543A"/>
    <w:rsid w:val="008F5813"/>
    <w:rsid w:val="008F6FCD"/>
    <w:rsid w:val="008F707C"/>
    <w:rsid w:val="008F7BAF"/>
    <w:rsid w:val="00900220"/>
    <w:rsid w:val="009022A9"/>
    <w:rsid w:val="009030C1"/>
    <w:rsid w:val="009034EF"/>
    <w:rsid w:val="00903DA0"/>
    <w:rsid w:val="00904F2E"/>
    <w:rsid w:val="00905EC9"/>
    <w:rsid w:val="00906BA8"/>
    <w:rsid w:val="00910D08"/>
    <w:rsid w:val="00913251"/>
    <w:rsid w:val="00913E1C"/>
    <w:rsid w:val="00914F60"/>
    <w:rsid w:val="0091504C"/>
    <w:rsid w:val="00915D58"/>
    <w:rsid w:val="0091622E"/>
    <w:rsid w:val="00916390"/>
    <w:rsid w:val="00917549"/>
    <w:rsid w:val="00920A01"/>
    <w:rsid w:val="00923E02"/>
    <w:rsid w:val="00923FF2"/>
    <w:rsid w:val="00925BC6"/>
    <w:rsid w:val="009264B2"/>
    <w:rsid w:val="009264D6"/>
    <w:rsid w:val="00926DCD"/>
    <w:rsid w:val="00926E7A"/>
    <w:rsid w:val="009305BD"/>
    <w:rsid w:val="00930C07"/>
    <w:rsid w:val="009316DB"/>
    <w:rsid w:val="0093176C"/>
    <w:rsid w:val="00932240"/>
    <w:rsid w:val="009324AD"/>
    <w:rsid w:val="009326D9"/>
    <w:rsid w:val="009334EA"/>
    <w:rsid w:val="009340DE"/>
    <w:rsid w:val="00934690"/>
    <w:rsid w:val="009355BF"/>
    <w:rsid w:val="00935D06"/>
    <w:rsid w:val="009368A1"/>
    <w:rsid w:val="009373DA"/>
    <w:rsid w:val="00937600"/>
    <w:rsid w:val="00940CD5"/>
    <w:rsid w:val="00941472"/>
    <w:rsid w:val="009416E6"/>
    <w:rsid w:val="009435A2"/>
    <w:rsid w:val="00943830"/>
    <w:rsid w:val="00943AD4"/>
    <w:rsid w:val="00944469"/>
    <w:rsid w:val="00947445"/>
    <w:rsid w:val="00947F54"/>
    <w:rsid w:val="00950311"/>
    <w:rsid w:val="00951310"/>
    <w:rsid w:val="00951BA2"/>
    <w:rsid w:val="00953145"/>
    <w:rsid w:val="009532AC"/>
    <w:rsid w:val="009546DF"/>
    <w:rsid w:val="00954DB1"/>
    <w:rsid w:val="00955493"/>
    <w:rsid w:val="00956C39"/>
    <w:rsid w:val="009577DC"/>
    <w:rsid w:val="00957F1C"/>
    <w:rsid w:val="00960B17"/>
    <w:rsid w:val="00961492"/>
    <w:rsid w:val="00962B14"/>
    <w:rsid w:val="009631F3"/>
    <w:rsid w:val="00963758"/>
    <w:rsid w:val="009637CC"/>
    <w:rsid w:val="0096435D"/>
    <w:rsid w:val="009650D2"/>
    <w:rsid w:val="00965B22"/>
    <w:rsid w:val="00966946"/>
    <w:rsid w:val="00966CCB"/>
    <w:rsid w:val="00967E2D"/>
    <w:rsid w:val="00967EAA"/>
    <w:rsid w:val="0097026F"/>
    <w:rsid w:val="00970F9E"/>
    <w:rsid w:val="009725E9"/>
    <w:rsid w:val="009727B2"/>
    <w:rsid w:val="00972A01"/>
    <w:rsid w:val="00972A9F"/>
    <w:rsid w:val="00972CBD"/>
    <w:rsid w:val="00973752"/>
    <w:rsid w:val="00973E9A"/>
    <w:rsid w:val="00975FE6"/>
    <w:rsid w:val="00977086"/>
    <w:rsid w:val="0097774D"/>
    <w:rsid w:val="0098223E"/>
    <w:rsid w:val="00982CDD"/>
    <w:rsid w:val="0098353F"/>
    <w:rsid w:val="00984D5E"/>
    <w:rsid w:val="0098558D"/>
    <w:rsid w:val="00985B24"/>
    <w:rsid w:val="00986BAB"/>
    <w:rsid w:val="00986CCE"/>
    <w:rsid w:val="00987328"/>
    <w:rsid w:val="00987FD9"/>
    <w:rsid w:val="0099052B"/>
    <w:rsid w:val="0099354E"/>
    <w:rsid w:val="0099385F"/>
    <w:rsid w:val="009A0FCD"/>
    <w:rsid w:val="009A128E"/>
    <w:rsid w:val="009A1A57"/>
    <w:rsid w:val="009A1D06"/>
    <w:rsid w:val="009A4783"/>
    <w:rsid w:val="009A5721"/>
    <w:rsid w:val="009A5CAD"/>
    <w:rsid w:val="009A63E4"/>
    <w:rsid w:val="009A6503"/>
    <w:rsid w:val="009A673D"/>
    <w:rsid w:val="009A6E32"/>
    <w:rsid w:val="009B0479"/>
    <w:rsid w:val="009B563B"/>
    <w:rsid w:val="009B595F"/>
    <w:rsid w:val="009B5E73"/>
    <w:rsid w:val="009B617A"/>
    <w:rsid w:val="009B62B5"/>
    <w:rsid w:val="009B6479"/>
    <w:rsid w:val="009B6488"/>
    <w:rsid w:val="009B6759"/>
    <w:rsid w:val="009B6BB5"/>
    <w:rsid w:val="009B6D79"/>
    <w:rsid w:val="009C0ADD"/>
    <w:rsid w:val="009C0F56"/>
    <w:rsid w:val="009C60C0"/>
    <w:rsid w:val="009C64BE"/>
    <w:rsid w:val="009C68C1"/>
    <w:rsid w:val="009C7897"/>
    <w:rsid w:val="009C79FF"/>
    <w:rsid w:val="009D013F"/>
    <w:rsid w:val="009D0152"/>
    <w:rsid w:val="009D0279"/>
    <w:rsid w:val="009D2B05"/>
    <w:rsid w:val="009D3AA8"/>
    <w:rsid w:val="009D4970"/>
    <w:rsid w:val="009D71ED"/>
    <w:rsid w:val="009E02CA"/>
    <w:rsid w:val="009E07B0"/>
    <w:rsid w:val="009E1D34"/>
    <w:rsid w:val="009E1E59"/>
    <w:rsid w:val="009E26EE"/>
    <w:rsid w:val="009E2F11"/>
    <w:rsid w:val="009E4108"/>
    <w:rsid w:val="009E750D"/>
    <w:rsid w:val="009E7929"/>
    <w:rsid w:val="009E7B80"/>
    <w:rsid w:val="009F15AD"/>
    <w:rsid w:val="009F1BC7"/>
    <w:rsid w:val="009F1EB8"/>
    <w:rsid w:val="009F2924"/>
    <w:rsid w:val="009F6557"/>
    <w:rsid w:val="009F65F8"/>
    <w:rsid w:val="009F670F"/>
    <w:rsid w:val="009F6883"/>
    <w:rsid w:val="009F7147"/>
    <w:rsid w:val="00A00ED4"/>
    <w:rsid w:val="00A03806"/>
    <w:rsid w:val="00A03B47"/>
    <w:rsid w:val="00A04BD7"/>
    <w:rsid w:val="00A0522B"/>
    <w:rsid w:val="00A0565F"/>
    <w:rsid w:val="00A10379"/>
    <w:rsid w:val="00A11034"/>
    <w:rsid w:val="00A12404"/>
    <w:rsid w:val="00A12B41"/>
    <w:rsid w:val="00A143C5"/>
    <w:rsid w:val="00A1493B"/>
    <w:rsid w:val="00A15035"/>
    <w:rsid w:val="00A160FE"/>
    <w:rsid w:val="00A178AD"/>
    <w:rsid w:val="00A17E17"/>
    <w:rsid w:val="00A20E3E"/>
    <w:rsid w:val="00A222C8"/>
    <w:rsid w:val="00A227EE"/>
    <w:rsid w:val="00A2317D"/>
    <w:rsid w:val="00A2342A"/>
    <w:rsid w:val="00A237F4"/>
    <w:rsid w:val="00A24530"/>
    <w:rsid w:val="00A26ADE"/>
    <w:rsid w:val="00A303AC"/>
    <w:rsid w:val="00A3193B"/>
    <w:rsid w:val="00A32A68"/>
    <w:rsid w:val="00A32FB1"/>
    <w:rsid w:val="00A33EC4"/>
    <w:rsid w:val="00A352B6"/>
    <w:rsid w:val="00A3601C"/>
    <w:rsid w:val="00A3780A"/>
    <w:rsid w:val="00A400F0"/>
    <w:rsid w:val="00A40988"/>
    <w:rsid w:val="00A4131A"/>
    <w:rsid w:val="00A42925"/>
    <w:rsid w:val="00A43245"/>
    <w:rsid w:val="00A44E22"/>
    <w:rsid w:val="00A469B7"/>
    <w:rsid w:val="00A46DA9"/>
    <w:rsid w:val="00A47158"/>
    <w:rsid w:val="00A476A0"/>
    <w:rsid w:val="00A511D3"/>
    <w:rsid w:val="00A53015"/>
    <w:rsid w:val="00A55544"/>
    <w:rsid w:val="00A558E5"/>
    <w:rsid w:val="00A5599E"/>
    <w:rsid w:val="00A55E50"/>
    <w:rsid w:val="00A5752E"/>
    <w:rsid w:val="00A57734"/>
    <w:rsid w:val="00A61516"/>
    <w:rsid w:val="00A6214E"/>
    <w:rsid w:val="00A62492"/>
    <w:rsid w:val="00A62C9A"/>
    <w:rsid w:val="00A62DC0"/>
    <w:rsid w:val="00A632EA"/>
    <w:rsid w:val="00A63691"/>
    <w:rsid w:val="00A63734"/>
    <w:rsid w:val="00A63A0E"/>
    <w:rsid w:val="00A63C5B"/>
    <w:rsid w:val="00A646FE"/>
    <w:rsid w:val="00A64879"/>
    <w:rsid w:val="00A6499E"/>
    <w:rsid w:val="00A67635"/>
    <w:rsid w:val="00A7016B"/>
    <w:rsid w:val="00A70402"/>
    <w:rsid w:val="00A71B58"/>
    <w:rsid w:val="00A72DE9"/>
    <w:rsid w:val="00A733C8"/>
    <w:rsid w:val="00A73F85"/>
    <w:rsid w:val="00A743A3"/>
    <w:rsid w:val="00A74E5F"/>
    <w:rsid w:val="00A7635B"/>
    <w:rsid w:val="00A778B1"/>
    <w:rsid w:val="00A81F54"/>
    <w:rsid w:val="00A82341"/>
    <w:rsid w:val="00A84B1E"/>
    <w:rsid w:val="00A84DA6"/>
    <w:rsid w:val="00A8559D"/>
    <w:rsid w:val="00A85D5F"/>
    <w:rsid w:val="00A85EEE"/>
    <w:rsid w:val="00A8794E"/>
    <w:rsid w:val="00A910B8"/>
    <w:rsid w:val="00A91D42"/>
    <w:rsid w:val="00A9288D"/>
    <w:rsid w:val="00A92EDB"/>
    <w:rsid w:val="00A9316F"/>
    <w:rsid w:val="00A939AC"/>
    <w:rsid w:val="00A94765"/>
    <w:rsid w:val="00A95350"/>
    <w:rsid w:val="00A95625"/>
    <w:rsid w:val="00A95CD9"/>
    <w:rsid w:val="00A97E2F"/>
    <w:rsid w:val="00AA0DC7"/>
    <w:rsid w:val="00AA12F8"/>
    <w:rsid w:val="00AA2341"/>
    <w:rsid w:val="00AA2C17"/>
    <w:rsid w:val="00AA2F2F"/>
    <w:rsid w:val="00AA3248"/>
    <w:rsid w:val="00AA33C1"/>
    <w:rsid w:val="00AA49E4"/>
    <w:rsid w:val="00AA5628"/>
    <w:rsid w:val="00AA627B"/>
    <w:rsid w:val="00AA6410"/>
    <w:rsid w:val="00AA77CA"/>
    <w:rsid w:val="00AA7D0E"/>
    <w:rsid w:val="00AB0CC5"/>
    <w:rsid w:val="00AB1125"/>
    <w:rsid w:val="00AB2593"/>
    <w:rsid w:val="00AB2A45"/>
    <w:rsid w:val="00AB36AC"/>
    <w:rsid w:val="00AB37FF"/>
    <w:rsid w:val="00AB38EB"/>
    <w:rsid w:val="00AB3903"/>
    <w:rsid w:val="00AB3AB8"/>
    <w:rsid w:val="00AB3E9B"/>
    <w:rsid w:val="00AB4171"/>
    <w:rsid w:val="00AB4932"/>
    <w:rsid w:val="00AB6A1B"/>
    <w:rsid w:val="00AB7533"/>
    <w:rsid w:val="00AB771F"/>
    <w:rsid w:val="00AC0E10"/>
    <w:rsid w:val="00AC1111"/>
    <w:rsid w:val="00AC1566"/>
    <w:rsid w:val="00AC314C"/>
    <w:rsid w:val="00AC68D1"/>
    <w:rsid w:val="00AC6C6B"/>
    <w:rsid w:val="00AC6E52"/>
    <w:rsid w:val="00AC7137"/>
    <w:rsid w:val="00AC7A56"/>
    <w:rsid w:val="00AD0C51"/>
    <w:rsid w:val="00AD16AF"/>
    <w:rsid w:val="00AD1ADD"/>
    <w:rsid w:val="00AD1EC5"/>
    <w:rsid w:val="00AD1EEF"/>
    <w:rsid w:val="00AD250F"/>
    <w:rsid w:val="00AD30FD"/>
    <w:rsid w:val="00AD3EDE"/>
    <w:rsid w:val="00AD425C"/>
    <w:rsid w:val="00AD6002"/>
    <w:rsid w:val="00AD63C7"/>
    <w:rsid w:val="00AD6F52"/>
    <w:rsid w:val="00AD7879"/>
    <w:rsid w:val="00AE13FE"/>
    <w:rsid w:val="00AE2001"/>
    <w:rsid w:val="00AE3FE9"/>
    <w:rsid w:val="00AE51AC"/>
    <w:rsid w:val="00AE5B9A"/>
    <w:rsid w:val="00AE5BEC"/>
    <w:rsid w:val="00AE62F3"/>
    <w:rsid w:val="00AE66B3"/>
    <w:rsid w:val="00AE7140"/>
    <w:rsid w:val="00AE748E"/>
    <w:rsid w:val="00AF1527"/>
    <w:rsid w:val="00AF1972"/>
    <w:rsid w:val="00AF2734"/>
    <w:rsid w:val="00AF4724"/>
    <w:rsid w:val="00AF4995"/>
    <w:rsid w:val="00AF49EE"/>
    <w:rsid w:val="00AF5420"/>
    <w:rsid w:val="00AF5CCC"/>
    <w:rsid w:val="00AF652B"/>
    <w:rsid w:val="00AF7B02"/>
    <w:rsid w:val="00AF7B8E"/>
    <w:rsid w:val="00B01A7F"/>
    <w:rsid w:val="00B01B00"/>
    <w:rsid w:val="00B01D3A"/>
    <w:rsid w:val="00B02379"/>
    <w:rsid w:val="00B02883"/>
    <w:rsid w:val="00B028B0"/>
    <w:rsid w:val="00B02ADC"/>
    <w:rsid w:val="00B030E2"/>
    <w:rsid w:val="00B03572"/>
    <w:rsid w:val="00B04AE2"/>
    <w:rsid w:val="00B065C2"/>
    <w:rsid w:val="00B0729F"/>
    <w:rsid w:val="00B073FF"/>
    <w:rsid w:val="00B07454"/>
    <w:rsid w:val="00B10FE8"/>
    <w:rsid w:val="00B110BA"/>
    <w:rsid w:val="00B115A7"/>
    <w:rsid w:val="00B116DD"/>
    <w:rsid w:val="00B122B7"/>
    <w:rsid w:val="00B12C73"/>
    <w:rsid w:val="00B133B4"/>
    <w:rsid w:val="00B1441E"/>
    <w:rsid w:val="00B16544"/>
    <w:rsid w:val="00B16F91"/>
    <w:rsid w:val="00B17B8F"/>
    <w:rsid w:val="00B211F6"/>
    <w:rsid w:val="00B23477"/>
    <w:rsid w:val="00B24714"/>
    <w:rsid w:val="00B24FC5"/>
    <w:rsid w:val="00B25B69"/>
    <w:rsid w:val="00B26520"/>
    <w:rsid w:val="00B270A1"/>
    <w:rsid w:val="00B30A52"/>
    <w:rsid w:val="00B31B2B"/>
    <w:rsid w:val="00B33DD7"/>
    <w:rsid w:val="00B364D9"/>
    <w:rsid w:val="00B3676E"/>
    <w:rsid w:val="00B37215"/>
    <w:rsid w:val="00B41EB0"/>
    <w:rsid w:val="00B42430"/>
    <w:rsid w:val="00B42EE8"/>
    <w:rsid w:val="00B4372B"/>
    <w:rsid w:val="00B43843"/>
    <w:rsid w:val="00B43BDA"/>
    <w:rsid w:val="00B44D08"/>
    <w:rsid w:val="00B453C4"/>
    <w:rsid w:val="00B505E0"/>
    <w:rsid w:val="00B54210"/>
    <w:rsid w:val="00B54427"/>
    <w:rsid w:val="00B5606A"/>
    <w:rsid w:val="00B56990"/>
    <w:rsid w:val="00B6265E"/>
    <w:rsid w:val="00B62724"/>
    <w:rsid w:val="00B6275A"/>
    <w:rsid w:val="00B62E71"/>
    <w:rsid w:val="00B63A99"/>
    <w:rsid w:val="00B640CA"/>
    <w:rsid w:val="00B64517"/>
    <w:rsid w:val="00B65D83"/>
    <w:rsid w:val="00B66D18"/>
    <w:rsid w:val="00B679D3"/>
    <w:rsid w:val="00B70FC9"/>
    <w:rsid w:val="00B72009"/>
    <w:rsid w:val="00B74053"/>
    <w:rsid w:val="00B74626"/>
    <w:rsid w:val="00B74D57"/>
    <w:rsid w:val="00B75B4A"/>
    <w:rsid w:val="00B76790"/>
    <w:rsid w:val="00B76DB0"/>
    <w:rsid w:val="00B772A2"/>
    <w:rsid w:val="00B80043"/>
    <w:rsid w:val="00B80E22"/>
    <w:rsid w:val="00B8271F"/>
    <w:rsid w:val="00B82ADB"/>
    <w:rsid w:val="00B83914"/>
    <w:rsid w:val="00B84D4A"/>
    <w:rsid w:val="00B85765"/>
    <w:rsid w:val="00B86953"/>
    <w:rsid w:val="00B86CDD"/>
    <w:rsid w:val="00B87033"/>
    <w:rsid w:val="00B9053D"/>
    <w:rsid w:val="00B922AB"/>
    <w:rsid w:val="00B924A6"/>
    <w:rsid w:val="00B9398C"/>
    <w:rsid w:val="00B93E99"/>
    <w:rsid w:val="00B941FB"/>
    <w:rsid w:val="00B95BAB"/>
    <w:rsid w:val="00B96A6B"/>
    <w:rsid w:val="00B97C76"/>
    <w:rsid w:val="00B97DE4"/>
    <w:rsid w:val="00BA121B"/>
    <w:rsid w:val="00BA41FC"/>
    <w:rsid w:val="00BA4440"/>
    <w:rsid w:val="00BA489E"/>
    <w:rsid w:val="00BA4E4E"/>
    <w:rsid w:val="00BA4FF9"/>
    <w:rsid w:val="00BA50FC"/>
    <w:rsid w:val="00BA5F04"/>
    <w:rsid w:val="00BA63E1"/>
    <w:rsid w:val="00BA78B8"/>
    <w:rsid w:val="00BB0C2D"/>
    <w:rsid w:val="00BB2924"/>
    <w:rsid w:val="00BB5129"/>
    <w:rsid w:val="00BB52F4"/>
    <w:rsid w:val="00BB5440"/>
    <w:rsid w:val="00BB5807"/>
    <w:rsid w:val="00BB5AB3"/>
    <w:rsid w:val="00BB622C"/>
    <w:rsid w:val="00BB6409"/>
    <w:rsid w:val="00BB65B7"/>
    <w:rsid w:val="00BB7C1E"/>
    <w:rsid w:val="00BC1A6F"/>
    <w:rsid w:val="00BC27F4"/>
    <w:rsid w:val="00BC2BF5"/>
    <w:rsid w:val="00BC3E2A"/>
    <w:rsid w:val="00BC5BCC"/>
    <w:rsid w:val="00BC6343"/>
    <w:rsid w:val="00BC6767"/>
    <w:rsid w:val="00BC6774"/>
    <w:rsid w:val="00BC6B08"/>
    <w:rsid w:val="00BC7DE1"/>
    <w:rsid w:val="00BC7E47"/>
    <w:rsid w:val="00BD008A"/>
    <w:rsid w:val="00BD17C4"/>
    <w:rsid w:val="00BD1DFD"/>
    <w:rsid w:val="00BD1F9E"/>
    <w:rsid w:val="00BD2B7B"/>
    <w:rsid w:val="00BD361C"/>
    <w:rsid w:val="00BD399F"/>
    <w:rsid w:val="00BD4251"/>
    <w:rsid w:val="00BD4418"/>
    <w:rsid w:val="00BD6BC2"/>
    <w:rsid w:val="00BD7A37"/>
    <w:rsid w:val="00BE067A"/>
    <w:rsid w:val="00BE13CB"/>
    <w:rsid w:val="00BE22D0"/>
    <w:rsid w:val="00BE2BD1"/>
    <w:rsid w:val="00BE3053"/>
    <w:rsid w:val="00BE31C1"/>
    <w:rsid w:val="00BE3ABB"/>
    <w:rsid w:val="00BE403A"/>
    <w:rsid w:val="00BE40FE"/>
    <w:rsid w:val="00BE48A2"/>
    <w:rsid w:val="00BE64E0"/>
    <w:rsid w:val="00BE7730"/>
    <w:rsid w:val="00BF0B35"/>
    <w:rsid w:val="00BF0E84"/>
    <w:rsid w:val="00BF1510"/>
    <w:rsid w:val="00BF1863"/>
    <w:rsid w:val="00BF1CC2"/>
    <w:rsid w:val="00BF358C"/>
    <w:rsid w:val="00BF3977"/>
    <w:rsid w:val="00BF47ED"/>
    <w:rsid w:val="00BF54B6"/>
    <w:rsid w:val="00BF6E84"/>
    <w:rsid w:val="00BF6F04"/>
    <w:rsid w:val="00BF6F8B"/>
    <w:rsid w:val="00BF7844"/>
    <w:rsid w:val="00BF78C7"/>
    <w:rsid w:val="00BF7CFD"/>
    <w:rsid w:val="00C0064B"/>
    <w:rsid w:val="00C0090E"/>
    <w:rsid w:val="00C015A8"/>
    <w:rsid w:val="00C0177F"/>
    <w:rsid w:val="00C03491"/>
    <w:rsid w:val="00C03EA2"/>
    <w:rsid w:val="00C0419B"/>
    <w:rsid w:val="00C045E8"/>
    <w:rsid w:val="00C05370"/>
    <w:rsid w:val="00C05561"/>
    <w:rsid w:val="00C05D52"/>
    <w:rsid w:val="00C060EB"/>
    <w:rsid w:val="00C06831"/>
    <w:rsid w:val="00C06AED"/>
    <w:rsid w:val="00C0718D"/>
    <w:rsid w:val="00C074EA"/>
    <w:rsid w:val="00C0758F"/>
    <w:rsid w:val="00C07DF1"/>
    <w:rsid w:val="00C120F5"/>
    <w:rsid w:val="00C1215D"/>
    <w:rsid w:val="00C1283B"/>
    <w:rsid w:val="00C12990"/>
    <w:rsid w:val="00C13461"/>
    <w:rsid w:val="00C14B0F"/>
    <w:rsid w:val="00C15792"/>
    <w:rsid w:val="00C16253"/>
    <w:rsid w:val="00C16BB9"/>
    <w:rsid w:val="00C17795"/>
    <w:rsid w:val="00C200E4"/>
    <w:rsid w:val="00C2012D"/>
    <w:rsid w:val="00C20643"/>
    <w:rsid w:val="00C206FD"/>
    <w:rsid w:val="00C217D5"/>
    <w:rsid w:val="00C21E84"/>
    <w:rsid w:val="00C22F0A"/>
    <w:rsid w:val="00C23935"/>
    <w:rsid w:val="00C23960"/>
    <w:rsid w:val="00C24C79"/>
    <w:rsid w:val="00C253CA"/>
    <w:rsid w:val="00C25CF8"/>
    <w:rsid w:val="00C26DC5"/>
    <w:rsid w:val="00C278F1"/>
    <w:rsid w:val="00C300EF"/>
    <w:rsid w:val="00C30BBB"/>
    <w:rsid w:val="00C31046"/>
    <w:rsid w:val="00C31198"/>
    <w:rsid w:val="00C340F7"/>
    <w:rsid w:val="00C3489D"/>
    <w:rsid w:val="00C34BA7"/>
    <w:rsid w:val="00C35126"/>
    <w:rsid w:val="00C3620E"/>
    <w:rsid w:val="00C362BD"/>
    <w:rsid w:val="00C362DB"/>
    <w:rsid w:val="00C36F74"/>
    <w:rsid w:val="00C37621"/>
    <w:rsid w:val="00C37C90"/>
    <w:rsid w:val="00C4117F"/>
    <w:rsid w:val="00C43D33"/>
    <w:rsid w:val="00C45B78"/>
    <w:rsid w:val="00C45E1A"/>
    <w:rsid w:val="00C47490"/>
    <w:rsid w:val="00C47740"/>
    <w:rsid w:val="00C47EC3"/>
    <w:rsid w:val="00C50489"/>
    <w:rsid w:val="00C51CCE"/>
    <w:rsid w:val="00C51D96"/>
    <w:rsid w:val="00C52C77"/>
    <w:rsid w:val="00C532FD"/>
    <w:rsid w:val="00C53723"/>
    <w:rsid w:val="00C55A14"/>
    <w:rsid w:val="00C55B18"/>
    <w:rsid w:val="00C574BB"/>
    <w:rsid w:val="00C612A2"/>
    <w:rsid w:val="00C615AA"/>
    <w:rsid w:val="00C616E7"/>
    <w:rsid w:val="00C62124"/>
    <w:rsid w:val="00C63107"/>
    <w:rsid w:val="00C63619"/>
    <w:rsid w:val="00C64D4A"/>
    <w:rsid w:val="00C65F27"/>
    <w:rsid w:val="00C66D7F"/>
    <w:rsid w:val="00C66E92"/>
    <w:rsid w:val="00C6768C"/>
    <w:rsid w:val="00C67B65"/>
    <w:rsid w:val="00C67E1F"/>
    <w:rsid w:val="00C711DB"/>
    <w:rsid w:val="00C716BB"/>
    <w:rsid w:val="00C7186E"/>
    <w:rsid w:val="00C72F11"/>
    <w:rsid w:val="00C72FFD"/>
    <w:rsid w:val="00C7354D"/>
    <w:rsid w:val="00C73D36"/>
    <w:rsid w:val="00C74411"/>
    <w:rsid w:val="00C74C16"/>
    <w:rsid w:val="00C74C30"/>
    <w:rsid w:val="00C74EDA"/>
    <w:rsid w:val="00C756C5"/>
    <w:rsid w:val="00C758F7"/>
    <w:rsid w:val="00C77519"/>
    <w:rsid w:val="00C80166"/>
    <w:rsid w:val="00C8042E"/>
    <w:rsid w:val="00C80CE0"/>
    <w:rsid w:val="00C80E49"/>
    <w:rsid w:val="00C82438"/>
    <w:rsid w:val="00C82C1E"/>
    <w:rsid w:val="00C82F63"/>
    <w:rsid w:val="00C83A79"/>
    <w:rsid w:val="00C83D79"/>
    <w:rsid w:val="00C853B7"/>
    <w:rsid w:val="00C87277"/>
    <w:rsid w:val="00C8766D"/>
    <w:rsid w:val="00C87CCC"/>
    <w:rsid w:val="00C900A0"/>
    <w:rsid w:val="00C90BF4"/>
    <w:rsid w:val="00C911BA"/>
    <w:rsid w:val="00C9120A"/>
    <w:rsid w:val="00C915E5"/>
    <w:rsid w:val="00C918E3"/>
    <w:rsid w:val="00C93A99"/>
    <w:rsid w:val="00C94452"/>
    <w:rsid w:val="00C94895"/>
    <w:rsid w:val="00CA0C2D"/>
    <w:rsid w:val="00CA13E8"/>
    <w:rsid w:val="00CA1B08"/>
    <w:rsid w:val="00CA2A76"/>
    <w:rsid w:val="00CA379A"/>
    <w:rsid w:val="00CA4A84"/>
    <w:rsid w:val="00CA5ACC"/>
    <w:rsid w:val="00CA5C0F"/>
    <w:rsid w:val="00CA62A2"/>
    <w:rsid w:val="00CA7FFA"/>
    <w:rsid w:val="00CB04B2"/>
    <w:rsid w:val="00CB1C77"/>
    <w:rsid w:val="00CB2249"/>
    <w:rsid w:val="00CB27D5"/>
    <w:rsid w:val="00CB6654"/>
    <w:rsid w:val="00CB7154"/>
    <w:rsid w:val="00CB788B"/>
    <w:rsid w:val="00CB7A1A"/>
    <w:rsid w:val="00CC0282"/>
    <w:rsid w:val="00CC1CFD"/>
    <w:rsid w:val="00CC2189"/>
    <w:rsid w:val="00CC28BE"/>
    <w:rsid w:val="00CC2978"/>
    <w:rsid w:val="00CC2D99"/>
    <w:rsid w:val="00CC33E0"/>
    <w:rsid w:val="00CC47E8"/>
    <w:rsid w:val="00CC51A0"/>
    <w:rsid w:val="00CC56D2"/>
    <w:rsid w:val="00CC6324"/>
    <w:rsid w:val="00CC6EA8"/>
    <w:rsid w:val="00CC7CF7"/>
    <w:rsid w:val="00CD0012"/>
    <w:rsid w:val="00CD0126"/>
    <w:rsid w:val="00CD02D2"/>
    <w:rsid w:val="00CD170E"/>
    <w:rsid w:val="00CD274A"/>
    <w:rsid w:val="00CD2C52"/>
    <w:rsid w:val="00CD33C3"/>
    <w:rsid w:val="00CD396A"/>
    <w:rsid w:val="00CD3D4B"/>
    <w:rsid w:val="00CD41B3"/>
    <w:rsid w:val="00CD42FC"/>
    <w:rsid w:val="00CD4783"/>
    <w:rsid w:val="00CD4FAE"/>
    <w:rsid w:val="00CD511B"/>
    <w:rsid w:val="00CD693F"/>
    <w:rsid w:val="00CD6AB2"/>
    <w:rsid w:val="00CD71FE"/>
    <w:rsid w:val="00CD774A"/>
    <w:rsid w:val="00CE0A97"/>
    <w:rsid w:val="00CE0C3B"/>
    <w:rsid w:val="00CE1862"/>
    <w:rsid w:val="00CE2475"/>
    <w:rsid w:val="00CE4190"/>
    <w:rsid w:val="00CE4E93"/>
    <w:rsid w:val="00CF0094"/>
    <w:rsid w:val="00CF0865"/>
    <w:rsid w:val="00CF0CAD"/>
    <w:rsid w:val="00CF1CA2"/>
    <w:rsid w:val="00CF2AB3"/>
    <w:rsid w:val="00CF3781"/>
    <w:rsid w:val="00CF38C4"/>
    <w:rsid w:val="00CF54C9"/>
    <w:rsid w:val="00CF5BF5"/>
    <w:rsid w:val="00D000FA"/>
    <w:rsid w:val="00D00892"/>
    <w:rsid w:val="00D00BB3"/>
    <w:rsid w:val="00D00D3C"/>
    <w:rsid w:val="00D019C2"/>
    <w:rsid w:val="00D027EB"/>
    <w:rsid w:val="00D02C1A"/>
    <w:rsid w:val="00D02D43"/>
    <w:rsid w:val="00D056EA"/>
    <w:rsid w:val="00D06CE3"/>
    <w:rsid w:val="00D07CCD"/>
    <w:rsid w:val="00D07ED8"/>
    <w:rsid w:val="00D10E7C"/>
    <w:rsid w:val="00D11A5A"/>
    <w:rsid w:val="00D11B87"/>
    <w:rsid w:val="00D11CB0"/>
    <w:rsid w:val="00D121F4"/>
    <w:rsid w:val="00D12201"/>
    <w:rsid w:val="00D13452"/>
    <w:rsid w:val="00D1365B"/>
    <w:rsid w:val="00D1373C"/>
    <w:rsid w:val="00D13C24"/>
    <w:rsid w:val="00D140F5"/>
    <w:rsid w:val="00D146AF"/>
    <w:rsid w:val="00D164CC"/>
    <w:rsid w:val="00D16AD6"/>
    <w:rsid w:val="00D1706B"/>
    <w:rsid w:val="00D17536"/>
    <w:rsid w:val="00D20382"/>
    <w:rsid w:val="00D21C68"/>
    <w:rsid w:val="00D22B6E"/>
    <w:rsid w:val="00D24614"/>
    <w:rsid w:val="00D24FE0"/>
    <w:rsid w:val="00D30C1E"/>
    <w:rsid w:val="00D30F25"/>
    <w:rsid w:val="00D32745"/>
    <w:rsid w:val="00D3295A"/>
    <w:rsid w:val="00D32AE0"/>
    <w:rsid w:val="00D34F1D"/>
    <w:rsid w:val="00D35F88"/>
    <w:rsid w:val="00D36607"/>
    <w:rsid w:val="00D37A6D"/>
    <w:rsid w:val="00D37F60"/>
    <w:rsid w:val="00D407BC"/>
    <w:rsid w:val="00D418FE"/>
    <w:rsid w:val="00D42B7B"/>
    <w:rsid w:val="00D43256"/>
    <w:rsid w:val="00D451CE"/>
    <w:rsid w:val="00D45C03"/>
    <w:rsid w:val="00D4633D"/>
    <w:rsid w:val="00D464E7"/>
    <w:rsid w:val="00D4680C"/>
    <w:rsid w:val="00D46A0D"/>
    <w:rsid w:val="00D5106C"/>
    <w:rsid w:val="00D53055"/>
    <w:rsid w:val="00D53864"/>
    <w:rsid w:val="00D53D84"/>
    <w:rsid w:val="00D54F0C"/>
    <w:rsid w:val="00D55474"/>
    <w:rsid w:val="00D558B5"/>
    <w:rsid w:val="00D56E6A"/>
    <w:rsid w:val="00D57126"/>
    <w:rsid w:val="00D5731F"/>
    <w:rsid w:val="00D604F8"/>
    <w:rsid w:val="00D60B61"/>
    <w:rsid w:val="00D61AD7"/>
    <w:rsid w:val="00D62F35"/>
    <w:rsid w:val="00D635A8"/>
    <w:rsid w:val="00D64085"/>
    <w:rsid w:val="00D64A3D"/>
    <w:rsid w:val="00D6548B"/>
    <w:rsid w:val="00D656FF"/>
    <w:rsid w:val="00D659A7"/>
    <w:rsid w:val="00D66D4F"/>
    <w:rsid w:val="00D6759C"/>
    <w:rsid w:val="00D67BB4"/>
    <w:rsid w:val="00D70BEF"/>
    <w:rsid w:val="00D72DC3"/>
    <w:rsid w:val="00D73AE5"/>
    <w:rsid w:val="00D74098"/>
    <w:rsid w:val="00D74455"/>
    <w:rsid w:val="00D74D53"/>
    <w:rsid w:val="00D75880"/>
    <w:rsid w:val="00D75A0C"/>
    <w:rsid w:val="00D7726F"/>
    <w:rsid w:val="00D7739F"/>
    <w:rsid w:val="00D801A9"/>
    <w:rsid w:val="00D81CAD"/>
    <w:rsid w:val="00D82C5B"/>
    <w:rsid w:val="00D85321"/>
    <w:rsid w:val="00D85378"/>
    <w:rsid w:val="00D864E8"/>
    <w:rsid w:val="00D87378"/>
    <w:rsid w:val="00D877C7"/>
    <w:rsid w:val="00D87AAC"/>
    <w:rsid w:val="00D90102"/>
    <w:rsid w:val="00D91E9A"/>
    <w:rsid w:val="00D92481"/>
    <w:rsid w:val="00D937B1"/>
    <w:rsid w:val="00D94A84"/>
    <w:rsid w:val="00D9502B"/>
    <w:rsid w:val="00D96668"/>
    <w:rsid w:val="00D97E63"/>
    <w:rsid w:val="00DA36A7"/>
    <w:rsid w:val="00DA3D69"/>
    <w:rsid w:val="00DA3F5A"/>
    <w:rsid w:val="00DA4E7F"/>
    <w:rsid w:val="00DA5BF9"/>
    <w:rsid w:val="00DA5E8A"/>
    <w:rsid w:val="00DA6AC4"/>
    <w:rsid w:val="00DA6FFD"/>
    <w:rsid w:val="00DB01CD"/>
    <w:rsid w:val="00DB0DEA"/>
    <w:rsid w:val="00DB1E69"/>
    <w:rsid w:val="00DB248A"/>
    <w:rsid w:val="00DB2A15"/>
    <w:rsid w:val="00DB2D82"/>
    <w:rsid w:val="00DB4E2D"/>
    <w:rsid w:val="00DB63CA"/>
    <w:rsid w:val="00DB65BC"/>
    <w:rsid w:val="00DC1A42"/>
    <w:rsid w:val="00DC2080"/>
    <w:rsid w:val="00DC3C47"/>
    <w:rsid w:val="00DC3E32"/>
    <w:rsid w:val="00DC44F2"/>
    <w:rsid w:val="00DC47C8"/>
    <w:rsid w:val="00DC55B8"/>
    <w:rsid w:val="00DC5E69"/>
    <w:rsid w:val="00DC67E3"/>
    <w:rsid w:val="00DC6F51"/>
    <w:rsid w:val="00DD0093"/>
    <w:rsid w:val="00DD1758"/>
    <w:rsid w:val="00DD1B71"/>
    <w:rsid w:val="00DD5817"/>
    <w:rsid w:val="00DD6B06"/>
    <w:rsid w:val="00DD717D"/>
    <w:rsid w:val="00DE1682"/>
    <w:rsid w:val="00DE1AC9"/>
    <w:rsid w:val="00DE2436"/>
    <w:rsid w:val="00DE294C"/>
    <w:rsid w:val="00DE2BC0"/>
    <w:rsid w:val="00DE2D04"/>
    <w:rsid w:val="00DE40FB"/>
    <w:rsid w:val="00DE5A3B"/>
    <w:rsid w:val="00DE5EE0"/>
    <w:rsid w:val="00DE6702"/>
    <w:rsid w:val="00DE7C34"/>
    <w:rsid w:val="00DF0310"/>
    <w:rsid w:val="00DF05A4"/>
    <w:rsid w:val="00DF0E2C"/>
    <w:rsid w:val="00DF1ED2"/>
    <w:rsid w:val="00DF313A"/>
    <w:rsid w:val="00DF3DBA"/>
    <w:rsid w:val="00DF62E7"/>
    <w:rsid w:val="00DF68AE"/>
    <w:rsid w:val="00E00C69"/>
    <w:rsid w:val="00E00DEF"/>
    <w:rsid w:val="00E02054"/>
    <w:rsid w:val="00E03839"/>
    <w:rsid w:val="00E038D1"/>
    <w:rsid w:val="00E03948"/>
    <w:rsid w:val="00E040E0"/>
    <w:rsid w:val="00E0438E"/>
    <w:rsid w:val="00E05168"/>
    <w:rsid w:val="00E05A81"/>
    <w:rsid w:val="00E05EDF"/>
    <w:rsid w:val="00E06D96"/>
    <w:rsid w:val="00E06EBD"/>
    <w:rsid w:val="00E07B9B"/>
    <w:rsid w:val="00E1018D"/>
    <w:rsid w:val="00E12440"/>
    <w:rsid w:val="00E12452"/>
    <w:rsid w:val="00E12B79"/>
    <w:rsid w:val="00E1318D"/>
    <w:rsid w:val="00E1352A"/>
    <w:rsid w:val="00E149F3"/>
    <w:rsid w:val="00E1636F"/>
    <w:rsid w:val="00E166FC"/>
    <w:rsid w:val="00E1682D"/>
    <w:rsid w:val="00E16D95"/>
    <w:rsid w:val="00E17EBF"/>
    <w:rsid w:val="00E20F93"/>
    <w:rsid w:val="00E210F5"/>
    <w:rsid w:val="00E21A3F"/>
    <w:rsid w:val="00E22E93"/>
    <w:rsid w:val="00E23A26"/>
    <w:rsid w:val="00E25E61"/>
    <w:rsid w:val="00E25F10"/>
    <w:rsid w:val="00E261BE"/>
    <w:rsid w:val="00E26B56"/>
    <w:rsid w:val="00E26F89"/>
    <w:rsid w:val="00E271DC"/>
    <w:rsid w:val="00E300D1"/>
    <w:rsid w:val="00E30F28"/>
    <w:rsid w:val="00E31025"/>
    <w:rsid w:val="00E31460"/>
    <w:rsid w:val="00E31D3F"/>
    <w:rsid w:val="00E32B34"/>
    <w:rsid w:val="00E33352"/>
    <w:rsid w:val="00E3335D"/>
    <w:rsid w:val="00E34F74"/>
    <w:rsid w:val="00E359B8"/>
    <w:rsid w:val="00E35DCC"/>
    <w:rsid w:val="00E37171"/>
    <w:rsid w:val="00E374DD"/>
    <w:rsid w:val="00E41408"/>
    <w:rsid w:val="00E41F18"/>
    <w:rsid w:val="00E42555"/>
    <w:rsid w:val="00E44498"/>
    <w:rsid w:val="00E44798"/>
    <w:rsid w:val="00E4678D"/>
    <w:rsid w:val="00E47582"/>
    <w:rsid w:val="00E5277D"/>
    <w:rsid w:val="00E52E4F"/>
    <w:rsid w:val="00E52EAD"/>
    <w:rsid w:val="00E530B9"/>
    <w:rsid w:val="00E53A50"/>
    <w:rsid w:val="00E53B95"/>
    <w:rsid w:val="00E54AC8"/>
    <w:rsid w:val="00E55CA4"/>
    <w:rsid w:val="00E55D0B"/>
    <w:rsid w:val="00E57952"/>
    <w:rsid w:val="00E60C36"/>
    <w:rsid w:val="00E61E91"/>
    <w:rsid w:val="00E629E4"/>
    <w:rsid w:val="00E62A65"/>
    <w:rsid w:val="00E62D4D"/>
    <w:rsid w:val="00E66E46"/>
    <w:rsid w:val="00E66EBD"/>
    <w:rsid w:val="00E677F0"/>
    <w:rsid w:val="00E70FEC"/>
    <w:rsid w:val="00E713C8"/>
    <w:rsid w:val="00E71C0D"/>
    <w:rsid w:val="00E75138"/>
    <w:rsid w:val="00E76413"/>
    <w:rsid w:val="00E76605"/>
    <w:rsid w:val="00E77517"/>
    <w:rsid w:val="00E8035D"/>
    <w:rsid w:val="00E8184C"/>
    <w:rsid w:val="00E81CB4"/>
    <w:rsid w:val="00E827EB"/>
    <w:rsid w:val="00E82824"/>
    <w:rsid w:val="00E83ECE"/>
    <w:rsid w:val="00E84172"/>
    <w:rsid w:val="00E84D54"/>
    <w:rsid w:val="00E85524"/>
    <w:rsid w:val="00E861B4"/>
    <w:rsid w:val="00E874AB"/>
    <w:rsid w:val="00E879C0"/>
    <w:rsid w:val="00E87BF4"/>
    <w:rsid w:val="00E87F88"/>
    <w:rsid w:val="00E93D7E"/>
    <w:rsid w:val="00E94122"/>
    <w:rsid w:val="00E943D2"/>
    <w:rsid w:val="00E94C76"/>
    <w:rsid w:val="00E95732"/>
    <w:rsid w:val="00E9596F"/>
    <w:rsid w:val="00E95A07"/>
    <w:rsid w:val="00E969DD"/>
    <w:rsid w:val="00E97C19"/>
    <w:rsid w:val="00EA0393"/>
    <w:rsid w:val="00EA03DC"/>
    <w:rsid w:val="00EA069D"/>
    <w:rsid w:val="00EA092C"/>
    <w:rsid w:val="00EA0B98"/>
    <w:rsid w:val="00EA1A4B"/>
    <w:rsid w:val="00EA2466"/>
    <w:rsid w:val="00EA2A71"/>
    <w:rsid w:val="00EA2F87"/>
    <w:rsid w:val="00EA5490"/>
    <w:rsid w:val="00EA5BC8"/>
    <w:rsid w:val="00EA6260"/>
    <w:rsid w:val="00EB0C19"/>
    <w:rsid w:val="00EB1416"/>
    <w:rsid w:val="00EB21FE"/>
    <w:rsid w:val="00EB2591"/>
    <w:rsid w:val="00EB4520"/>
    <w:rsid w:val="00EB5606"/>
    <w:rsid w:val="00EB5BB3"/>
    <w:rsid w:val="00EB5E99"/>
    <w:rsid w:val="00EB5F15"/>
    <w:rsid w:val="00EB6D16"/>
    <w:rsid w:val="00EB774F"/>
    <w:rsid w:val="00EB7A67"/>
    <w:rsid w:val="00EB7B34"/>
    <w:rsid w:val="00EC0D63"/>
    <w:rsid w:val="00EC1853"/>
    <w:rsid w:val="00EC1A79"/>
    <w:rsid w:val="00EC3551"/>
    <w:rsid w:val="00EC3BB9"/>
    <w:rsid w:val="00EC40BD"/>
    <w:rsid w:val="00EC6196"/>
    <w:rsid w:val="00EC7BA2"/>
    <w:rsid w:val="00EC7E87"/>
    <w:rsid w:val="00ED027B"/>
    <w:rsid w:val="00ED0F93"/>
    <w:rsid w:val="00ED1017"/>
    <w:rsid w:val="00ED2206"/>
    <w:rsid w:val="00ED2CFF"/>
    <w:rsid w:val="00ED6463"/>
    <w:rsid w:val="00ED717C"/>
    <w:rsid w:val="00ED74EB"/>
    <w:rsid w:val="00EE0B78"/>
    <w:rsid w:val="00EE0F67"/>
    <w:rsid w:val="00EE14F5"/>
    <w:rsid w:val="00EE2091"/>
    <w:rsid w:val="00EE50EC"/>
    <w:rsid w:val="00EE5844"/>
    <w:rsid w:val="00EE7576"/>
    <w:rsid w:val="00EE77AD"/>
    <w:rsid w:val="00EE77B8"/>
    <w:rsid w:val="00EE7B0E"/>
    <w:rsid w:val="00EE7CDB"/>
    <w:rsid w:val="00EF0E82"/>
    <w:rsid w:val="00EF12B6"/>
    <w:rsid w:val="00EF167C"/>
    <w:rsid w:val="00EF25AD"/>
    <w:rsid w:val="00EF2A37"/>
    <w:rsid w:val="00EF3535"/>
    <w:rsid w:val="00EF3541"/>
    <w:rsid w:val="00EF41F0"/>
    <w:rsid w:val="00EF5335"/>
    <w:rsid w:val="00EF53E3"/>
    <w:rsid w:val="00EF5C50"/>
    <w:rsid w:val="00EF6135"/>
    <w:rsid w:val="00EF61CC"/>
    <w:rsid w:val="00EF6473"/>
    <w:rsid w:val="00EF6AD3"/>
    <w:rsid w:val="00EF7351"/>
    <w:rsid w:val="00F00677"/>
    <w:rsid w:val="00F00F24"/>
    <w:rsid w:val="00F01549"/>
    <w:rsid w:val="00F02011"/>
    <w:rsid w:val="00F025B3"/>
    <w:rsid w:val="00F0324C"/>
    <w:rsid w:val="00F0367F"/>
    <w:rsid w:val="00F03B9A"/>
    <w:rsid w:val="00F04358"/>
    <w:rsid w:val="00F062C1"/>
    <w:rsid w:val="00F06C54"/>
    <w:rsid w:val="00F073E7"/>
    <w:rsid w:val="00F079FF"/>
    <w:rsid w:val="00F07E38"/>
    <w:rsid w:val="00F1003F"/>
    <w:rsid w:val="00F10784"/>
    <w:rsid w:val="00F127BE"/>
    <w:rsid w:val="00F1282E"/>
    <w:rsid w:val="00F137F3"/>
    <w:rsid w:val="00F1487F"/>
    <w:rsid w:val="00F15274"/>
    <w:rsid w:val="00F15A37"/>
    <w:rsid w:val="00F15CB4"/>
    <w:rsid w:val="00F1681A"/>
    <w:rsid w:val="00F16B8A"/>
    <w:rsid w:val="00F170F1"/>
    <w:rsid w:val="00F174F2"/>
    <w:rsid w:val="00F178EF"/>
    <w:rsid w:val="00F17B17"/>
    <w:rsid w:val="00F21A97"/>
    <w:rsid w:val="00F21B0E"/>
    <w:rsid w:val="00F21C89"/>
    <w:rsid w:val="00F2305C"/>
    <w:rsid w:val="00F23A21"/>
    <w:rsid w:val="00F2410B"/>
    <w:rsid w:val="00F2583E"/>
    <w:rsid w:val="00F25A08"/>
    <w:rsid w:val="00F25B35"/>
    <w:rsid w:val="00F2672D"/>
    <w:rsid w:val="00F279AF"/>
    <w:rsid w:val="00F30A80"/>
    <w:rsid w:val="00F31898"/>
    <w:rsid w:val="00F31CCD"/>
    <w:rsid w:val="00F32669"/>
    <w:rsid w:val="00F33FB1"/>
    <w:rsid w:val="00F3400A"/>
    <w:rsid w:val="00F34ACD"/>
    <w:rsid w:val="00F3509A"/>
    <w:rsid w:val="00F366FF"/>
    <w:rsid w:val="00F36BCC"/>
    <w:rsid w:val="00F36E5F"/>
    <w:rsid w:val="00F370D9"/>
    <w:rsid w:val="00F377BC"/>
    <w:rsid w:val="00F4072C"/>
    <w:rsid w:val="00F40C76"/>
    <w:rsid w:val="00F40F1D"/>
    <w:rsid w:val="00F411E4"/>
    <w:rsid w:val="00F41FBA"/>
    <w:rsid w:val="00F45B98"/>
    <w:rsid w:val="00F46247"/>
    <w:rsid w:val="00F46FAB"/>
    <w:rsid w:val="00F4704E"/>
    <w:rsid w:val="00F47B26"/>
    <w:rsid w:val="00F50886"/>
    <w:rsid w:val="00F51187"/>
    <w:rsid w:val="00F516D8"/>
    <w:rsid w:val="00F522BB"/>
    <w:rsid w:val="00F52C01"/>
    <w:rsid w:val="00F537A3"/>
    <w:rsid w:val="00F53CF5"/>
    <w:rsid w:val="00F54B16"/>
    <w:rsid w:val="00F54F97"/>
    <w:rsid w:val="00F558CB"/>
    <w:rsid w:val="00F561A9"/>
    <w:rsid w:val="00F57207"/>
    <w:rsid w:val="00F5731C"/>
    <w:rsid w:val="00F57A5B"/>
    <w:rsid w:val="00F6101D"/>
    <w:rsid w:val="00F61080"/>
    <w:rsid w:val="00F6116B"/>
    <w:rsid w:val="00F6174E"/>
    <w:rsid w:val="00F61DAB"/>
    <w:rsid w:val="00F61DBB"/>
    <w:rsid w:val="00F6218B"/>
    <w:rsid w:val="00F64E42"/>
    <w:rsid w:val="00F65618"/>
    <w:rsid w:val="00F667D4"/>
    <w:rsid w:val="00F66CA8"/>
    <w:rsid w:val="00F672B3"/>
    <w:rsid w:val="00F705A6"/>
    <w:rsid w:val="00F7132A"/>
    <w:rsid w:val="00F7279E"/>
    <w:rsid w:val="00F74881"/>
    <w:rsid w:val="00F74E64"/>
    <w:rsid w:val="00F76A3C"/>
    <w:rsid w:val="00F77B34"/>
    <w:rsid w:val="00F77F19"/>
    <w:rsid w:val="00F82723"/>
    <w:rsid w:val="00F82D3F"/>
    <w:rsid w:val="00F83339"/>
    <w:rsid w:val="00F83A2E"/>
    <w:rsid w:val="00F85B0D"/>
    <w:rsid w:val="00F91744"/>
    <w:rsid w:val="00F91802"/>
    <w:rsid w:val="00F91820"/>
    <w:rsid w:val="00F93BAA"/>
    <w:rsid w:val="00F94043"/>
    <w:rsid w:val="00F940C5"/>
    <w:rsid w:val="00F94933"/>
    <w:rsid w:val="00F95091"/>
    <w:rsid w:val="00F955F1"/>
    <w:rsid w:val="00F95654"/>
    <w:rsid w:val="00F95BF0"/>
    <w:rsid w:val="00F96582"/>
    <w:rsid w:val="00F969CC"/>
    <w:rsid w:val="00F96FB4"/>
    <w:rsid w:val="00F97DB9"/>
    <w:rsid w:val="00FA05FE"/>
    <w:rsid w:val="00FA1EE2"/>
    <w:rsid w:val="00FA3ECB"/>
    <w:rsid w:val="00FA4309"/>
    <w:rsid w:val="00FA4FF9"/>
    <w:rsid w:val="00FA5B30"/>
    <w:rsid w:val="00FA5E9B"/>
    <w:rsid w:val="00FA7F5A"/>
    <w:rsid w:val="00FB0BB7"/>
    <w:rsid w:val="00FB17A9"/>
    <w:rsid w:val="00FB1E7B"/>
    <w:rsid w:val="00FB3077"/>
    <w:rsid w:val="00FB3BF6"/>
    <w:rsid w:val="00FB4494"/>
    <w:rsid w:val="00FB4753"/>
    <w:rsid w:val="00FB4D70"/>
    <w:rsid w:val="00FB5D12"/>
    <w:rsid w:val="00FB5DDB"/>
    <w:rsid w:val="00FB6B85"/>
    <w:rsid w:val="00FB7AEA"/>
    <w:rsid w:val="00FB7EAE"/>
    <w:rsid w:val="00FC01AC"/>
    <w:rsid w:val="00FC0398"/>
    <w:rsid w:val="00FC0D22"/>
    <w:rsid w:val="00FC131B"/>
    <w:rsid w:val="00FC139C"/>
    <w:rsid w:val="00FC1552"/>
    <w:rsid w:val="00FC2496"/>
    <w:rsid w:val="00FC28DB"/>
    <w:rsid w:val="00FC3721"/>
    <w:rsid w:val="00FC4D26"/>
    <w:rsid w:val="00FC5010"/>
    <w:rsid w:val="00FC51F5"/>
    <w:rsid w:val="00FC68F0"/>
    <w:rsid w:val="00FC69EC"/>
    <w:rsid w:val="00FD229B"/>
    <w:rsid w:val="00FD283C"/>
    <w:rsid w:val="00FD2CDA"/>
    <w:rsid w:val="00FD3912"/>
    <w:rsid w:val="00FD3998"/>
    <w:rsid w:val="00FD43F2"/>
    <w:rsid w:val="00FD48E4"/>
    <w:rsid w:val="00FD662C"/>
    <w:rsid w:val="00FD7B94"/>
    <w:rsid w:val="00FD7E94"/>
    <w:rsid w:val="00FE0F37"/>
    <w:rsid w:val="00FE11F9"/>
    <w:rsid w:val="00FE1C83"/>
    <w:rsid w:val="00FE2B24"/>
    <w:rsid w:val="00FE2FE8"/>
    <w:rsid w:val="00FE379C"/>
    <w:rsid w:val="00FE4479"/>
    <w:rsid w:val="00FE5D45"/>
    <w:rsid w:val="00FE6567"/>
    <w:rsid w:val="00FF01A3"/>
    <w:rsid w:val="00FF033D"/>
    <w:rsid w:val="00FF081F"/>
    <w:rsid w:val="00FF1503"/>
    <w:rsid w:val="00FF1581"/>
    <w:rsid w:val="00FF1DAE"/>
    <w:rsid w:val="00FF221F"/>
    <w:rsid w:val="00FF2C10"/>
    <w:rsid w:val="00FF3BCF"/>
    <w:rsid w:val="00FF4A6B"/>
    <w:rsid w:val="00FF5128"/>
    <w:rsid w:val="00FF6564"/>
    <w:rsid w:val="00FF6736"/>
    <w:rsid w:val="00FF7F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EAEC05"/>
  <w15:docId w15:val="{5E148F11-7D0F-4BC0-962D-F77577AC4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E58A3"/>
    <w:pPr>
      <w:suppressAutoHyphens/>
    </w:pPr>
    <w:rPr>
      <w:sz w:val="24"/>
      <w:szCs w:val="24"/>
      <w:lang w:eastAsia="ar-SA"/>
    </w:rPr>
  </w:style>
  <w:style w:type="paragraph" w:styleId="Nagwek1">
    <w:name w:val="heading 1"/>
    <w:basedOn w:val="Normalny"/>
    <w:next w:val="Normalny"/>
    <w:qFormat/>
    <w:rsid w:val="00DA3D69"/>
    <w:pPr>
      <w:keepNext/>
      <w:pageBreakBefore/>
      <w:spacing w:before="240" w:after="240"/>
      <w:outlineLvl w:val="0"/>
    </w:pPr>
    <w:rPr>
      <w:rFonts w:eastAsia="Arial Unicode MS"/>
      <w:b/>
    </w:rPr>
  </w:style>
  <w:style w:type="paragraph" w:styleId="Nagwek2">
    <w:name w:val="heading 2"/>
    <w:basedOn w:val="Normalny"/>
    <w:next w:val="Normalny"/>
    <w:qFormat/>
    <w:rsid w:val="00DA3D69"/>
    <w:pPr>
      <w:keepNext/>
      <w:numPr>
        <w:numId w:val="7"/>
      </w:numPr>
      <w:spacing w:before="240" w:after="120"/>
      <w:ind w:left="0" w:firstLine="0"/>
      <w:jc w:val="both"/>
      <w:outlineLvl w:val="1"/>
    </w:pPr>
    <w:rPr>
      <w:b/>
      <w:bCs/>
    </w:rPr>
  </w:style>
  <w:style w:type="paragraph" w:styleId="Nagwek3">
    <w:name w:val="heading 3"/>
    <w:basedOn w:val="Normalny"/>
    <w:next w:val="Normalny"/>
    <w:qFormat/>
    <w:rsid w:val="00DA3D69"/>
    <w:pPr>
      <w:keepNext/>
      <w:numPr>
        <w:ilvl w:val="2"/>
        <w:numId w:val="6"/>
      </w:numPr>
      <w:jc w:val="both"/>
      <w:outlineLvl w:val="2"/>
    </w:pPr>
    <w:rPr>
      <w:rFonts w:ascii="Comic Sans MS" w:hAnsi="Comic Sans MS"/>
      <w:b/>
      <w:bCs/>
    </w:rPr>
  </w:style>
  <w:style w:type="paragraph" w:styleId="Nagwek4">
    <w:name w:val="heading 4"/>
    <w:basedOn w:val="Normalny"/>
    <w:next w:val="Normalny"/>
    <w:qFormat/>
    <w:rsid w:val="00DA3D69"/>
    <w:pPr>
      <w:keepNext/>
      <w:jc w:val="both"/>
      <w:outlineLvl w:val="3"/>
    </w:pPr>
    <w:rPr>
      <w:rFonts w:ascii="Comic Sans MS" w:hAnsi="Comic Sans MS"/>
      <w:b/>
      <w:bCs/>
    </w:rPr>
  </w:style>
  <w:style w:type="paragraph" w:styleId="Nagwek5">
    <w:name w:val="heading 5"/>
    <w:basedOn w:val="Normalny"/>
    <w:next w:val="Normalny"/>
    <w:qFormat/>
    <w:rsid w:val="00DA3D69"/>
    <w:pPr>
      <w:keepNext/>
      <w:numPr>
        <w:ilvl w:val="4"/>
        <w:numId w:val="6"/>
      </w:numPr>
      <w:jc w:val="center"/>
      <w:outlineLvl w:val="4"/>
    </w:pPr>
    <w:rPr>
      <w:rFonts w:ascii="Comic Sans MS" w:hAnsi="Comic Sans MS"/>
      <w:b/>
      <w:bCs/>
    </w:rPr>
  </w:style>
  <w:style w:type="paragraph" w:styleId="Nagwek6">
    <w:name w:val="heading 6"/>
    <w:basedOn w:val="Normalny"/>
    <w:next w:val="Normalny"/>
    <w:qFormat/>
    <w:rsid w:val="00DA3D69"/>
    <w:pPr>
      <w:numPr>
        <w:ilvl w:val="5"/>
        <w:numId w:val="6"/>
      </w:numPr>
      <w:spacing w:before="240" w:after="60"/>
      <w:outlineLvl w:val="5"/>
    </w:pPr>
    <w:rPr>
      <w:b/>
      <w:bCs/>
      <w:sz w:val="22"/>
      <w:szCs w:val="22"/>
    </w:rPr>
  </w:style>
  <w:style w:type="paragraph" w:styleId="Nagwek7">
    <w:name w:val="heading 7"/>
    <w:basedOn w:val="Normalny"/>
    <w:next w:val="Normalny"/>
    <w:qFormat/>
    <w:rsid w:val="00DA3D69"/>
    <w:pPr>
      <w:numPr>
        <w:ilvl w:val="6"/>
        <w:numId w:val="6"/>
      </w:numPr>
      <w:spacing w:before="240" w:after="60"/>
      <w:outlineLvl w:val="6"/>
    </w:pPr>
  </w:style>
  <w:style w:type="paragraph" w:styleId="Nagwek8">
    <w:name w:val="heading 8"/>
    <w:basedOn w:val="Normalny"/>
    <w:next w:val="Normalny"/>
    <w:qFormat/>
    <w:rsid w:val="00DA3D69"/>
    <w:pPr>
      <w:numPr>
        <w:ilvl w:val="7"/>
        <w:numId w:val="6"/>
      </w:numPr>
      <w:spacing w:before="240" w:after="60"/>
      <w:outlineLvl w:val="7"/>
    </w:pPr>
    <w:rPr>
      <w:i/>
      <w:iCs/>
    </w:rPr>
  </w:style>
  <w:style w:type="paragraph" w:styleId="Nagwek9">
    <w:name w:val="heading 9"/>
    <w:basedOn w:val="Normalny"/>
    <w:next w:val="Normalny"/>
    <w:qFormat/>
    <w:rsid w:val="00DA3D69"/>
    <w:pPr>
      <w:numPr>
        <w:ilvl w:val="8"/>
        <w:numId w:val="6"/>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1">
    <w:name w:val="WW8Num1z1"/>
    <w:rsid w:val="00DA3D69"/>
    <w:rPr>
      <w:rFonts w:ascii="Courier New" w:hAnsi="Courier New"/>
    </w:rPr>
  </w:style>
  <w:style w:type="character" w:customStyle="1" w:styleId="WW8Num1z2">
    <w:name w:val="WW8Num1z2"/>
    <w:rsid w:val="00DA3D69"/>
    <w:rPr>
      <w:rFonts w:ascii="Wingdings" w:hAnsi="Wingdings"/>
    </w:rPr>
  </w:style>
  <w:style w:type="character" w:customStyle="1" w:styleId="WW8Num1z6">
    <w:name w:val="WW8Num1z6"/>
    <w:rsid w:val="00DA3D69"/>
    <w:rPr>
      <w:rFonts w:ascii="Symbol" w:hAnsi="Symbol"/>
    </w:rPr>
  </w:style>
  <w:style w:type="character" w:customStyle="1" w:styleId="WW8Num8z0">
    <w:name w:val="WW8Num8z0"/>
    <w:rsid w:val="00DA3D69"/>
    <w:rPr>
      <w:rFonts w:ascii="Symbol" w:hAnsi="Symbol"/>
      <w:color w:val="auto"/>
    </w:rPr>
  </w:style>
  <w:style w:type="character" w:customStyle="1" w:styleId="WW8Num9z1">
    <w:name w:val="WW8Num9z1"/>
    <w:rsid w:val="00DA3D69"/>
    <w:rPr>
      <w:sz w:val="24"/>
    </w:rPr>
  </w:style>
  <w:style w:type="character" w:customStyle="1" w:styleId="WW8Num12z0">
    <w:name w:val="WW8Num12z0"/>
    <w:rsid w:val="00DA3D69"/>
    <w:rPr>
      <w:rFonts w:ascii="Symbol" w:hAnsi="Symbol"/>
      <w:color w:val="auto"/>
    </w:rPr>
  </w:style>
  <w:style w:type="character" w:customStyle="1" w:styleId="WW8Num15z0">
    <w:name w:val="WW8Num15z0"/>
    <w:rsid w:val="00DA3D69"/>
    <w:rPr>
      <w:rFonts w:ascii="Symbol" w:hAnsi="Symbol"/>
    </w:rPr>
  </w:style>
  <w:style w:type="character" w:customStyle="1" w:styleId="WW8Num15z1">
    <w:name w:val="WW8Num15z1"/>
    <w:rsid w:val="00DA3D69"/>
    <w:rPr>
      <w:rFonts w:ascii="Courier New" w:hAnsi="Courier New" w:cs="Courier New"/>
    </w:rPr>
  </w:style>
  <w:style w:type="character" w:customStyle="1" w:styleId="WW8Num15z2">
    <w:name w:val="WW8Num15z2"/>
    <w:rsid w:val="00DA3D69"/>
    <w:rPr>
      <w:rFonts w:ascii="Wingdings" w:hAnsi="Wingdings"/>
    </w:rPr>
  </w:style>
  <w:style w:type="character" w:customStyle="1" w:styleId="WW8Num16z1">
    <w:name w:val="WW8Num16z1"/>
    <w:rsid w:val="00DA3D69"/>
    <w:rPr>
      <w:rFonts w:ascii="Courier New" w:hAnsi="Courier New"/>
    </w:rPr>
  </w:style>
  <w:style w:type="character" w:customStyle="1" w:styleId="WW8Num16z2">
    <w:name w:val="WW8Num16z2"/>
    <w:rsid w:val="00DA3D69"/>
    <w:rPr>
      <w:rFonts w:ascii="Wingdings" w:hAnsi="Wingdings"/>
    </w:rPr>
  </w:style>
  <w:style w:type="character" w:customStyle="1" w:styleId="WW8Num16z3">
    <w:name w:val="WW8Num16z3"/>
    <w:rsid w:val="00DA3D69"/>
    <w:rPr>
      <w:rFonts w:ascii="Symbol" w:hAnsi="Symbol"/>
    </w:rPr>
  </w:style>
  <w:style w:type="character" w:customStyle="1" w:styleId="WW8Num18z1">
    <w:name w:val="WW8Num18z1"/>
    <w:rsid w:val="00DA3D69"/>
    <w:rPr>
      <w:rFonts w:ascii="Courier New" w:hAnsi="Courier New"/>
    </w:rPr>
  </w:style>
  <w:style w:type="character" w:customStyle="1" w:styleId="WW8Num18z2">
    <w:name w:val="WW8Num18z2"/>
    <w:rsid w:val="00DA3D69"/>
    <w:rPr>
      <w:rFonts w:ascii="Wingdings" w:hAnsi="Wingdings"/>
    </w:rPr>
  </w:style>
  <w:style w:type="character" w:customStyle="1" w:styleId="WW8Num18z3">
    <w:name w:val="WW8Num18z3"/>
    <w:rsid w:val="00DA3D69"/>
    <w:rPr>
      <w:rFonts w:ascii="Symbol" w:hAnsi="Symbol"/>
    </w:rPr>
  </w:style>
  <w:style w:type="character" w:customStyle="1" w:styleId="WW8Num20z0">
    <w:name w:val="WW8Num20z0"/>
    <w:rsid w:val="00DA3D69"/>
    <w:rPr>
      <w:rFonts w:ascii="Symbol" w:hAnsi="Symbol"/>
      <w:color w:val="auto"/>
    </w:rPr>
  </w:style>
  <w:style w:type="character" w:customStyle="1" w:styleId="WW8Num22z0">
    <w:name w:val="WW8Num22z0"/>
    <w:rsid w:val="00DA3D69"/>
    <w:rPr>
      <w:b/>
      <w:i w:val="0"/>
      <w:sz w:val="24"/>
      <w:szCs w:val="24"/>
    </w:rPr>
  </w:style>
  <w:style w:type="character" w:customStyle="1" w:styleId="WW8Num25z0">
    <w:name w:val="WW8Num25z0"/>
    <w:rsid w:val="00DA3D69"/>
    <w:rPr>
      <w:rFonts w:ascii="Symbol" w:hAnsi="Symbol"/>
      <w:color w:val="auto"/>
    </w:rPr>
  </w:style>
  <w:style w:type="character" w:customStyle="1" w:styleId="WW8Num27z0">
    <w:name w:val="WW8Num27z0"/>
    <w:rsid w:val="00DA3D69"/>
    <w:rPr>
      <w:rFonts w:ascii="Symbol" w:hAnsi="Symbol"/>
      <w:color w:val="auto"/>
    </w:rPr>
  </w:style>
  <w:style w:type="character" w:customStyle="1" w:styleId="WW8Num28z1">
    <w:name w:val="WW8Num28z1"/>
    <w:rsid w:val="00DA3D69"/>
    <w:rPr>
      <w:rFonts w:ascii="Symbol" w:eastAsia="Times New Roman" w:hAnsi="Symbol" w:cs="Times New Roman"/>
    </w:rPr>
  </w:style>
  <w:style w:type="character" w:customStyle="1" w:styleId="WW8Num30z0">
    <w:name w:val="WW8Num30z0"/>
    <w:rsid w:val="00DA3D69"/>
    <w:rPr>
      <w:b/>
      <w:i w:val="0"/>
      <w:sz w:val="24"/>
      <w:szCs w:val="24"/>
    </w:rPr>
  </w:style>
  <w:style w:type="character" w:customStyle="1" w:styleId="Domylnaczcionkaakapitu1">
    <w:name w:val="Domyślna czcionka akapitu1"/>
    <w:rsid w:val="00DA3D69"/>
  </w:style>
  <w:style w:type="character" w:styleId="Numerstrony">
    <w:name w:val="page number"/>
    <w:basedOn w:val="Domylnaczcionkaakapitu1"/>
    <w:semiHidden/>
    <w:rsid w:val="00DA3D69"/>
  </w:style>
  <w:style w:type="paragraph" w:styleId="Tekstpodstawowy">
    <w:name w:val="Body Text"/>
    <w:basedOn w:val="Normalny"/>
    <w:semiHidden/>
    <w:rsid w:val="00DA3D69"/>
    <w:pPr>
      <w:jc w:val="both"/>
    </w:pPr>
    <w:rPr>
      <w:b/>
      <w:bCs/>
    </w:rPr>
  </w:style>
  <w:style w:type="paragraph" w:styleId="Lista">
    <w:name w:val="List"/>
    <w:basedOn w:val="Tekstpodstawowy"/>
    <w:semiHidden/>
    <w:rsid w:val="00DA3D69"/>
    <w:rPr>
      <w:rFonts w:cs="Tahoma"/>
    </w:rPr>
  </w:style>
  <w:style w:type="paragraph" w:customStyle="1" w:styleId="Podpis1">
    <w:name w:val="Podpis1"/>
    <w:basedOn w:val="Normalny"/>
    <w:rsid w:val="00DA3D69"/>
    <w:pPr>
      <w:suppressLineNumbers/>
      <w:spacing w:before="120" w:after="120"/>
    </w:pPr>
    <w:rPr>
      <w:rFonts w:cs="Tahoma"/>
      <w:i/>
      <w:iCs/>
      <w:sz w:val="20"/>
      <w:szCs w:val="20"/>
    </w:rPr>
  </w:style>
  <w:style w:type="paragraph" w:customStyle="1" w:styleId="Indeks">
    <w:name w:val="Indeks"/>
    <w:basedOn w:val="Normalny"/>
    <w:rsid w:val="00DA3D69"/>
    <w:pPr>
      <w:suppressLineNumbers/>
    </w:pPr>
    <w:rPr>
      <w:rFonts w:cs="Tahoma"/>
    </w:rPr>
  </w:style>
  <w:style w:type="paragraph" w:customStyle="1" w:styleId="Nagwek10">
    <w:name w:val="Nagłówek1"/>
    <w:basedOn w:val="Normalny"/>
    <w:next w:val="Tekstpodstawowy"/>
    <w:rsid w:val="00DA3D69"/>
    <w:pPr>
      <w:keepNext/>
      <w:spacing w:before="240" w:after="120"/>
    </w:pPr>
    <w:rPr>
      <w:rFonts w:ascii="Arial" w:eastAsia="MS Mincho" w:hAnsi="Arial" w:cs="Tahoma"/>
      <w:sz w:val="28"/>
      <w:szCs w:val="28"/>
    </w:rPr>
  </w:style>
  <w:style w:type="paragraph" w:styleId="Tekstpodstawowywcity">
    <w:name w:val="Body Text Indent"/>
    <w:basedOn w:val="Normalny"/>
    <w:semiHidden/>
    <w:rsid w:val="00DA3D69"/>
    <w:pPr>
      <w:ind w:left="360"/>
      <w:jc w:val="both"/>
    </w:pPr>
    <w:rPr>
      <w:rFonts w:ascii="Comic Sans MS" w:hAnsi="Comic Sans MS"/>
    </w:rPr>
  </w:style>
  <w:style w:type="paragraph" w:customStyle="1" w:styleId="Tekstpodstawowywcity21">
    <w:name w:val="Tekst podstawowy wcięty 21"/>
    <w:basedOn w:val="Normalny"/>
    <w:rsid w:val="00DA3D69"/>
    <w:pPr>
      <w:ind w:left="1080"/>
      <w:jc w:val="both"/>
    </w:pPr>
    <w:rPr>
      <w:rFonts w:ascii="Comic Sans MS" w:hAnsi="Comic Sans MS"/>
    </w:rPr>
  </w:style>
  <w:style w:type="paragraph" w:customStyle="1" w:styleId="Tekstpodstawowywcity31">
    <w:name w:val="Tekst podstawowy wcięty 31"/>
    <w:basedOn w:val="Normalny"/>
    <w:rsid w:val="00DA3D69"/>
    <w:pPr>
      <w:ind w:left="1416"/>
      <w:jc w:val="both"/>
    </w:pPr>
    <w:rPr>
      <w:rFonts w:ascii="Comic Sans MS" w:hAnsi="Comic Sans MS"/>
    </w:rPr>
  </w:style>
  <w:style w:type="paragraph" w:customStyle="1" w:styleId="Tekstpodstawowy21">
    <w:name w:val="Tekst podstawowy 21"/>
    <w:basedOn w:val="Normalny"/>
    <w:rsid w:val="00DA3D69"/>
    <w:pPr>
      <w:jc w:val="both"/>
    </w:pPr>
    <w:rPr>
      <w:rFonts w:ascii="Comic Sans MS" w:hAnsi="Comic Sans MS"/>
    </w:rPr>
  </w:style>
  <w:style w:type="paragraph" w:styleId="Stopka">
    <w:name w:val="footer"/>
    <w:basedOn w:val="Normalny"/>
    <w:link w:val="StopkaZnak"/>
    <w:uiPriority w:val="99"/>
    <w:rsid w:val="00DA3D69"/>
    <w:pPr>
      <w:tabs>
        <w:tab w:val="center" w:pos="4536"/>
        <w:tab w:val="right" w:pos="9072"/>
      </w:tabs>
    </w:pPr>
  </w:style>
  <w:style w:type="paragraph" w:customStyle="1" w:styleId="Tekstpodstawowy22">
    <w:name w:val="Tekst podstawowy 22"/>
    <w:basedOn w:val="Normalny"/>
    <w:rsid w:val="00DA3D69"/>
    <w:pPr>
      <w:jc w:val="both"/>
    </w:pPr>
    <w:rPr>
      <w:szCs w:val="20"/>
    </w:rPr>
  </w:style>
  <w:style w:type="paragraph" w:customStyle="1" w:styleId="Tekstpodstawowy31">
    <w:name w:val="Tekst podstawowy 31"/>
    <w:basedOn w:val="Normalny"/>
    <w:rsid w:val="00DA3D69"/>
    <w:pPr>
      <w:spacing w:line="360" w:lineRule="auto"/>
      <w:jc w:val="both"/>
    </w:pPr>
  </w:style>
  <w:style w:type="paragraph" w:styleId="Nagwek">
    <w:name w:val="header"/>
    <w:basedOn w:val="Normalny"/>
    <w:link w:val="NagwekZnak"/>
    <w:uiPriority w:val="99"/>
    <w:rsid w:val="00DA3D69"/>
    <w:pPr>
      <w:numPr>
        <w:numId w:val="4"/>
      </w:numPr>
      <w:tabs>
        <w:tab w:val="center" w:pos="4536"/>
        <w:tab w:val="right" w:pos="9072"/>
      </w:tabs>
      <w:ind w:left="0" w:firstLine="0"/>
    </w:pPr>
  </w:style>
  <w:style w:type="paragraph" w:customStyle="1" w:styleId="Plandokumentu1">
    <w:name w:val="Plan dokumentu1"/>
    <w:basedOn w:val="Normalny"/>
    <w:rsid w:val="00DA3D69"/>
    <w:pPr>
      <w:shd w:val="clear" w:color="auto" w:fill="000080"/>
    </w:pPr>
    <w:rPr>
      <w:rFonts w:ascii="Tahoma" w:hAnsi="Tahoma" w:cs="Tahoma"/>
    </w:rPr>
  </w:style>
  <w:style w:type="paragraph" w:customStyle="1" w:styleId="Legenda1">
    <w:name w:val="Legenda1"/>
    <w:basedOn w:val="Normalny"/>
    <w:next w:val="Normalny"/>
    <w:rsid w:val="00DA3D69"/>
    <w:pPr>
      <w:jc w:val="center"/>
    </w:pPr>
    <w:rPr>
      <w:b/>
      <w:szCs w:val="20"/>
    </w:rPr>
  </w:style>
  <w:style w:type="paragraph" w:customStyle="1" w:styleId="TreSIWZ">
    <w:name w:val="Treść SIWZ"/>
    <w:basedOn w:val="Normalny"/>
    <w:rsid w:val="00DA3D69"/>
    <w:pPr>
      <w:widowControl w:val="0"/>
      <w:autoSpaceDE w:val="0"/>
      <w:spacing w:before="60" w:line="300" w:lineRule="auto"/>
      <w:ind w:left="567"/>
      <w:jc w:val="both"/>
    </w:pPr>
    <w:rPr>
      <w:rFonts w:ascii="Arial" w:hAnsi="Arial" w:cs="Arial"/>
      <w:color w:val="000000"/>
    </w:rPr>
  </w:style>
  <w:style w:type="paragraph" w:customStyle="1" w:styleId="xl19">
    <w:name w:val="xl19"/>
    <w:basedOn w:val="Normalny"/>
    <w:rsid w:val="00DA3D69"/>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20">
    <w:name w:val="xl20"/>
    <w:basedOn w:val="Normalny"/>
    <w:rsid w:val="00DA3D69"/>
    <w:pPr>
      <w:pBdr>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21">
    <w:name w:val="xl21"/>
    <w:basedOn w:val="Normalny"/>
    <w:rsid w:val="00DA3D69"/>
    <w:pPr>
      <w:pBdr>
        <w:left w:val="single" w:sz="4" w:space="0" w:color="000000"/>
        <w:bottom w:val="single" w:sz="4" w:space="0" w:color="000000"/>
        <w:right w:val="single" w:sz="4" w:space="0" w:color="000000"/>
      </w:pBdr>
      <w:spacing w:before="280" w:after="280"/>
    </w:pPr>
    <w:rPr>
      <w:rFonts w:eastAsia="Arial Unicode MS"/>
      <w:b/>
      <w:bCs/>
    </w:rPr>
  </w:style>
  <w:style w:type="paragraph" w:customStyle="1" w:styleId="xl22">
    <w:name w:val="xl22"/>
    <w:basedOn w:val="Normalny"/>
    <w:rsid w:val="00DA3D69"/>
    <w:pPr>
      <w:spacing w:before="280" w:after="280"/>
    </w:pPr>
    <w:rPr>
      <w:rFonts w:eastAsia="Arial Unicode MS"/>
      <w:b/>
      <w:bCs/>
      <w:sz w:val="32"/>
      <w:szCs w:val="32"/>
    </w:rPr>
  </w:style>
  <w:style w:type="paragraph" w:customStyle="1" w:styleId="xl23">
    <w:name w:val="xl23"/>
    <w:basedOn w:val="Normalny"/>
    <w:rsid w:val="00DA3D69"/>
    <w:pPr>
      <w:spacing w:before="280" w:after="280"/>
    </w:pPr>
    <w:rPr>
      <w:rFonts w:ascii="Arial Unicode MS" w:eastAsia="Arial Unicode MS" w:hAnsi="Arial Unicode MS" w:cs="Arial Unicode MS"/>
    </w:rPr>
  </w:style>
  <w:style w:type="paragraph" w:customStyle="1" w:styleId="xl24">
    <w:name w:val="xl24"/>
    <w:basedOn w:val="Normalny"/>
    <w:rsid w:val="00DA3D69"/>
    <w:pPr>
      <w:pBdr>
        <w:top w:val="single" w:sz="4" w:space="0" w:color="000000"/>
        <w:left w:val="single" w:sz="4" w:space="0" w:color="000000"/>
        <w:bottom w:val="single" w:sz="4" w:space="0" w:color="000000"/>
        <w:right w:val="single" w:sz="4" w:space="0" w:color="000000"/>
      </w:pBdr>
      <w:spacing w:before="280" w:after="280"/>
    </w:pPr>
    <w:rPr>
      <w:rFonts w:eastAsia="Arial Unicode MS"/>
      <w:b/>
      <w:bCs/>
    </w:rPr>
  </w:style>
  <w:style w:type="paragraph" w:customStyle="1" w:styleId="xl25">
    <w:name w:val="xl25"/>
    <w:basedOn w:val="Normalny"/>
    <w:rsid w:val="00DA3D69"/>
    <w:pPr>
      <w:pBdr>
        <w:left w:val="single" w:sz="4" w:space="0" w:color="000000"/>
        <w:bottom w:val="single" w:sz="4" w:space="0" w:color="000000"/>
        <w:right w:val="single" w:sz="4" w:space="0" w:color="000000"/>
      </w:pBdr>
      <w:spacing w:before="280" w:after="280"/>
    </w:pPr>
    <w:rPr>
      <w:rFonts w:eastAsia="Arial Unicode MS"/>
      <w:b/>
      <w:bCs/>
    </w:rPr>
  </w:style>
  <w:style w:type="paragraph" w:customStyle="1" w:styleId="xl26">
    <w:name w:val="xl26"/>
    <w:basedOn w:val="Normalny"/>
    <w:rsid w:val="00DA3D69"/>
    <w:pPr>
      <w:pBdr>
        <w:top w:val="single" w:sz="4" w:space="0" w:color="000000"/>
        <w:left w:val="single" w:sz="4" w:space="0" w:color="000000"/>
        <w:bottom w:val="single" w:sz="4" w:space="0" w:color="000000"/>
        <w:right w:val="single" w:sz="4" w:space="0" w:color="000000"/>
      </w:pBdr>
      <w:spacing w:before="280" w:after="280"/>
    </w:pPr>
    <w:rPr>
      <w:rFonts w:eastAsia="Arial Unicode MS"/>
      <w:b/>
      <w:bCs/>
    </w:rPr>
  </w:style>
  <w:style w:type="paragraph" w:customStyle="1" w:styleId="xl27">
    <w:name w:val="xl27"/>
    <w:basedOn w:val="Normalny"/>
    <w:uiPriority w:val="99"/>
    <w:rsid w:val="00DA3D69"/>
    <w:pPr>
      <w:spacing w:before="280" w:after="280"/>
    </w:pPr>
    <w:rPr>
      <w:rFonts w:ascii="Comic Sans MS" w:eastAsia="Arial Unicode MS" w:hAnsi="Comic Sans MS" w:cs="Arial Unicode MS"/>
      <w:b/>
      <w:bCs/>
      <w:sz w:val="16"/>
      <w:szCs w:val="16"/>
    </w:rPr>
  </w:style>
  <w:style w:type="paragraph" w:customStyle="1" w:styleId="xl28">
    <w:name w:val="xl28"/>
    <w:basedOn w:val="Normalny"/>
    <w:rsid w:val="00DA3D69"/>
    <w:pPr>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omic Sans MS" w:eastAsia="Arial Unicode MS" w:hAnsi="Comic Sans MS" w:cs="Arial Unicode MS"/>
      <w:sz w:val="16"/>
      <w:szCs w:val="16"/>
    </w:rPr>
  </w:style>
  <w:style w:type="paragraph" w:customStyle="1" w:styleId="xl29">
    <w:name w:val="xl29"/>
    <w:basedOn w:val="Normalny"/>
    <w:rsid w:val="00DA3D69"/>
    <w:pPr>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omic Sans MS" w:eastAsia="Arial Unicode MS" w:hAnsi="Comic Sans MS" w:cs="Arial Unicode MS"/>
      <w:sz w:val="16"/>
      <w:szCs w:val="16"/>
    </w:rPr>
  </w:style>
  <w:style w:type="paragraph" w:customStyle="1" w:styleId="xl30">
    <w:name w:val="xl30"/>
    <w:basedOn w:val="Normalny"/>
    <w:rsid w:val="00DA3D69"/>
    <w:pPr>
      <w:pBdr>
        <w:top w:val="single" w:sz="4" w:space="0" w:color="000000"/>
        <w:left w:val="single" w:sz="4" w:space="0" w:color="000000"/>
        <w:right w:val="single" w:sz="4" w:space="0" w:color="000000"/>
      </w:pBdr>
      <w:spacing w:before="280" w:after="280"/>
      <w:jc w:val="center"/>
      <w:textAlignment w:val="top"/>
    </w:pPr>
    <w:rPr>
      <w:rFonts w:ascii="Comic Sans MS" w:eastAsia="Arial Unicode MS" w:hAnsi="Comic Sans MS" w:cs="Arial Unicode MS"/>
      <w:sz w:val="16"/>
      <w:szCs w:val="16"/>
    </w:rPr>
  </w:style>
  <w:style w:type="paragraph" w:customStyle="1" w:styleId="xl31">
    <w:name w:val="xl31"/>
    <w:basedOn w:val="Normalny"/>
    <w:uiPriority w:val="99"/>
    <w:rsid w:val="00DA3D69"/>
    <w:pPr>
      <w:spacing w:before="280" w:after="280"/>
      <w:jc w:val="center"/>
      <w:textAlignment w:val="top"/>
    </w:pPr>
    <w:rPr>
      <w:rFonts w:ascii="Comic Sans MS" w:eastAsia="Arial Unicode MS" w:hAnsi="Comic Sans MS" w:cs="Arial Unicode MS"/>
      <w:b/>
      <w:bCs/>
      <w:sz w:val="16"/>
      <w:szCs w:val="16"/>
    </w:rPr>
  </w:style>
  <w:style w:type="paragraph" w:customStyle="1" w:styleId="Zawartotabeli">
    <w:name w:val="Zawartość tabeli"/>
    <w:basedOn w:val="Normalny"/>
    <w:rsid w:val="00DA3D69"/>
    <w:pPr>
      <w:suppressLineNumbers/>
    </w:pPr>
  </w:style>
  <w:style w:type="paragraph" w:customStyle="1" w:styleId="Nagwektabeli">
    <w:name w:val="Nagłówek tabeli"/>
    <w:basedOn w:val="Zawartotabeli"/>
    <w:rsid w:val="00DA3D69"/>
    <w:pPr>
      <w:jc w:val="center"/>
    </w:pPr>
    <w:rPr>
      <w:b/>
      <w:bCs/>
      <w:i/>
      <w:iCs/>
    </w:rPr>
  </w:style>
  <w:style w:type="paragraph" w:customStyle="1" w:styleId="Zawartoramki">
    <w:name w:val="Zawartość ramki"/>
    <w:basedOn w:val="Tekstpodstawowy"/>
    <w:rsid w:val="00DA3D69"/>
  </w:style>
  <w:style w:type="paragraph" w:styleId="Tekstpodstawowy2">
    <w:name w:val="Body Text 2"/>
    <w:basedOn w:val="Normalny"/>
    <w:semiHidden/>
    <w:rsid w:val="00DA3D69"/>
    <w:pPr>
      <w:spacing w:after="120" w:line="480" w:lineRule="auto"/>
    </w:pPr>
  </w:style>
  <w:style w:type="paragraph" w:styleId="Tekstpodstawowy3">
    <w:name w:val="Body Text 3"/>
    <w:basedOn w:val="Normalny"/>
    <w:semiHidden/>
    <w:rsid w:val="00DA3D69"/>
    <w:pPr>
      <w:spacing w:after="120"/>
    </w:pPr>
    <w:rPr>
      <w:sz w:val="16"/>
      <w:szCs w:val="16"/>
    </w:rPr>
  </w:style>
  <w:style w:type="paragraph" w:styleId="Tekstpodstawowywcity3">
    <w:name w:val="Body Text Indent 3"/>
    <w:basedOn w:val="Normalny"/>
    <w:semiHidden/>
    <w:rsid w:val="00DA3D69"/>
    <w:pPr>
      <w:spacing w:after="120"/>
      <w:ind w:left="283"/>
    </w:pPr>
    <w:rPr>
      <w:sz w:val="16"/>
      <w:szCs w:val="16"/>
    </w:rPr>
  </w:style>
  <w:style w:type="paragraph" w:customStyle="1" w:styleId="WW-Tekstpodstawowy2">
    <w:name w:val="WW-Tekst podstawowy 2"/>
    <w:basedOn w:val="Normalny"/>
    <w:rsid w:val="00DA3D69"/>
    <w:pPr>
      <w:jc w:val="both"/>
    </w:pPr>
    <w:rPr>
      <w:rFonts w:ascii="Comic Sans MS" w:hAnsi="Comic Sans MS"/>
    </w:rPr>
  </w:style>
  <w:style w:type="paragraph" w:customStyle="1" w:styleId="xl43">
    <w:name w:val="xl43"/>
    <w:basedOn w:val="Normalny"/>
    <w:rsid w:val="00DA3D6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pl-PL"/>
    </w:rPr>
  </w:style>
  <w:style w:type="paragraph" w:styleId="Tekstdymka">
    <w:name w:val="Balloon Text"/>
    <w:basedOn w:val="Normalny"/>
    <w:link w:val="TekstdymkaZnak"/>
    <w:uiPriority w:val="99"/>
    <w:semiHidden/>
    <w:rsid w:val="00DA3D69"/>
    <w:rPr>
      <w:rFonts w:ascii="Tahoma" w:hAnsi="Tahoma"/>
      <w:sz w:val="16"/>
      <w:szCs w:val="16"/>
    </w:rPr>
  </w:style>
  <w:style w:type="character" w:styleId="Hipercze">
    <w:name w:val="Hyperlink"/>
    <w:aliases w:val="Spis treści"/>
    <w:rsid w:val="00DA3D69"/>
    <w:rPr>
      <w:color w:val="0000FF"/>
      <w:u w:val="single"/>
    </w:rPr>
  </w:style>
  <w:style w:type="paragraph" w:styleId="Tekstprzypisudolnego">
    <w:name w:val="footnote text"/>
    <w:basedOn w:val="Normalny"/>
    <w:semiHidden/>
    <w:rsid w:val="00DA3D69"/>
    <w:pPr>
      <w:suppressAutoHyphens w:val="0"/>
    </w:pPr>
    <w:rPr>
      <w:sz w:val="20"/>
      <w:szCs w:val="20"/>
      <w:lang w:eastAsia="pl-PL"/>
    </w:rPr>
  </w:style>
  <w:style w:type="paragraph" w:styleId="NormalnyWeb">
    <w:name w:val="Normal (Web)"/>
    <w:basedOn w:val="Normalny"/>
    <w:semiHidden/>
    <w:rsid w:val="00DA3D69"/>
    <w:pPr>
      <w:suppressAutoHyphens w:val="0"/>
    </w:pPr>
    <w:rPr>
      <w:rFonts w:ascii="Arial Unicode MS" w:eastAsia="Arial Unicode MS" w:hAnsi="Arial Unicode MS" w:cs="Arial Unicode MS"/>
      <w:lang w:eastAsia="pl-PL"/>
    </w:rPr>
  </w:style>
  <w:style w:type="character" w:customStyle="1" w:styleId="eltit1">
    <w:name w:val="eltit1"/>
    <w:rsid w:val="00DA3D69"/>
    <w:rPr>
      <w:rFonts w:ascii="Verdana" w:hAnsi="Verdana" w:hint="default"/>
      <w:color w:val="333366"/>
      <w:sz w:val="20"/>
      <w:szCs w:val="20"/>
    </w:rPr>
  </w:style>
  <w:style w:type="paragraph" w:styleId="Tekstpodstawowywcity2">
    <w:name w:val="Body Text Indent 2"/>
    <w:basedOn w:val="Normalny"/>
    <w:semiHidden/>
    <w:rsid w:val="00DA3D69"/>
    <w:pPr>
      <w:suppressAutoHyphens w:val="0"/>
      <w:ind w:left="1080"/>
      <w:jc w:val="both"/>
    </w:pPr>
    <w:rPr>
      <w:rFonts w:ascii="Comic Sans MS" w:hAnsi="Comic Sans MS"/>
      <w:lang w:eastAsia="pl-PL"/>
    </w:rPr>
  </w:style>
  <w:style w:type="paragraph" w:styleId="Mapadokumentu">
    <w:name w:val="Document Map"/>
    <w:basedOn w:val="Normalny"/>
    <w:semiHidden/>
    <w:rsid w:val="00DA3D69"/>
    <w:pPr>
      <w:shd w:val="clear" w:color="auto" w:fill="000080"/>
      <w:suppressAutoHyphens w:val="0"/>
    </w:pPr>
    <w:rPr>
      <w:rFonts w:ascii="Tahoma" w:hAnsi="Tahoma" w:cs="Tahoma"/>
      <w:lang w:eastAsia="pl-PL"/>
    </w:rPr>
  </w:style>
  <w:style w:type="paragraph" w:styleId="Legenda">
    <w:name w:val="caption"/>
    <w:basedOn w:val="Normalny"/>
    <w:next w:val="Normalny"/>
    <w:qFormat/>
    <w:rsid w:val="00DA3D69"/>
    <w:pPr>
      <w:suppressAutoHyphens w:val="0"/>
      <w:jc w:val="center"/>
    </w:pPr>
    <w:rPr>
      <w:b/>
      <w:szCs w:val="20"/>
      <w:lang w:eastAsia="pl-PL"/>
    </w:rPr>
  </w:style>
  <w:style w:type="paragraph" w:styleId="Spistreci3">
    <w:name w:val="toc 3"/>
    <w:basedOn w:val="Normalny"/>
    <w:next w:val="Normalny"/>
    <w:autoRedefine/>
    <w:semiHidden/>
    <w:rsid w:val="00DA3D69"/>
    <w:pPr>
      <w:suppressAutoHyphens w:val="0"/>
      <w:jc w:val="both"/>
    </w:pPr>
    <w:rPr>
      <w:i/>
      <w:lang w:eastAsia="pl-PL"/>
    </w:rPr>
  </w:style>
  <w:style w:type="paragraph" w:customStyle="1" w:styleId="StylNagwek2Pogrubienie">
    <w:name w:val="Styl Nagłówek 2 + Pogrubienie"/>
    <w:basedOn w:val="Nagwek2"/>
    <w:autoRedefine/>
    <w:rsid w:val="00DA3D69"/>
    <w:pPr>
      <w:numPr>
        <w:numId w:val="0"/>
      </w:numPr>
      <w:tabs>
        <w:tab w:val="left" w:pos="360"/>
      </w:tabs>
      <w:suppressAutoHyphens w:val="0"/>
      <w:spacing w:after="240"/>
      <w:jc w:val="left"/>
    </w:pPr>
    <w:rPr>
      <w:i/>
      <w:u w:val="single"/>
      <w:lang w:eastAsia="pl-PL"/>
    </w:rPr>
  </w:style>
  <w:style w:type="character" w:styleId="UyteHipercze">
    <w:name w:val="FollowedHyperlink"/>
    <w:semiHidden/>
    <w:rsid w:val="00DA3D69"/>
    <w:rPr>
      <w:color w:val="800080"/>
      <w:u w:val="single"/>
    </w:rPr>
  </w:style>
  <w:style w:type="paragraph" w:customStyle="1" w:styleId="punkt">
    <w:name w:val="punkt"/>
    <w:basedOn w:val="Tekstpodstawowywcity"/>
    <w:rsid w:val="00DA3D69"/>
    <w:pPr>
      <w:numPr>
        <w:numId w:val="5"/>
      </w:numPr>
      <w:suppressAutoHyphens w:val="0"/>
    </w:pPr>
    <w:rPr>
      <w:rFonts w:ascii="Times New Roman" w:hAnsi="Times New Roman"/>
      <w:color w:val="000000"/>
      <w:szCs w:val="22"/>
      <w:lang w:eastAsia="pl-PL"/>
    </w:rPr>
  </w:style>
  <w:style w:type="paragraph" w:customStyle="1" w:styleId="pismo">
    <w:name w:val="pismo"/>
    <w:basedOn w:val="Normalny"/>
    <w:next w:val="Normalny"/>
    <w:rsid w:val="00DA3D69"/>
    <w:pPr>
      <w:suppressAutoHyphens w:val="0"/>
      <w:overflowPunct w:val="0"/>
      <w:autoSpaceDE w:val="0"/>
      <w:autoSpaceDN w:val="0"/>
      <w:adjustRightInd w:val="0"/>
      <w:textAlignment w:val="baseline"/>
    </w:pPr>
    <w:rPr>
      <w:szCs w:val="20"/>
      <w:lang w:eastAsia="pl-PL"/>
    </w:rPr>
  </w:style>
  <w:style w:type="paragraph" w:customStyle="1" w:styleId="scleg">
    <w:name w:val="scleg"/>
    <w:basedOn w:val="Normalny"/>
    <w:rsid w:val="00DA3D69"/>
    <w:pPr>
      <w:suppressAutoHyphens w:val="0"/>
      <w:spacing w:before="120"/>
      <w:ind w:left="120"/>
      <w:jc w:val="center"/>
    </w:pPr>
    <w:rPr>
      <w:b/>
      <w:bCs/>
      <w:lang w:eastAsia="pl-PL"/>
    </w:rPr>
  </w:style>
  <w:style w:type="paragraph" w:customStyle="1" w:styleId="StylNagwek1NiePogrubienie">
    <w:name w:val="Styl Nagłówek 1 + Nie Pogrubienie"/>
    <w:basedOn w:val="Nagwek1"/>
    <w:autoRedefine/>
    <w:rsid w:val="00DA3D69"/>
    <w:pPr>
      <w:pageBreakBefore w:val="0"/>
      <w:suppressAutoHyphens w:val="0"/>
      <w:spacing w:after="100" w:afterAutospacing="1"/>
      <w:jc w:val="both"/>
    </w:pPr>
    <w:rPr>
      <w:rFonts w:eastAsia="Times New Roman"/>
      <w:i/>
      <w:sz w:val="32"/>
      <w:szCs w:val="32"/>
      <w:lang w:eastAsia="pl-PL"/>
    </w:rPr>
  </w:style>
  <w:style w:type="paragraph" w:styleId="Lista2">
    <w:name w:val="List 2"/>
    <w:basedOn w:val="Normalny"/>
    <w:semiHidden/>
    <w:rsid w:val="00DA3D69"/>
    <w:pPr>
      <w:suppressAutoHyphens w:val="0"/>
      <w:ind w:left="566" w:hanging="283"/>
    </w:pPr>
    <w:rPr>
      <w:lang w:eastAsia="pl-PL"/>
    </w:rPr>
  </w:style>
  <w:style w:type="paragraph" w:styleId="Listapunktowana2">
    <w:name w:val="List Bullet 2"/>
    <w:basedOn w:val="Normalny"/>
    <w:autoRedefine/>
    <w:semiHidden/>
    <w:rsid w:val="00DA3D69"/>
    <w:pPr>
      <w:numPr>
        <w:numId w:val="1"/>
      </w:numPr>
      <w:suppressAutoHyphens w:val="0"/>
    </w:pPr>
    <w:rPr>
      <w:lang w:eastAsia="pl-PL"/>
    </w:rPr>
  </w:style>
  <w:style w:type="paragraph" w:styleId="Listapunktowana3">
    <w:name w:val="List Bullet 3"/>
    <w:basedOn w:val="Normalny"/>
    <w:autoRedefine/>
    <w:semiHidden/>
    <w:rsid w:val="00DA3D69"/>
    <w:pPr>
      <w:numPr>
        <w:numId w:val="2"/>
      </w:numPr>
      <w:suppressAutoHyphens w:val="0"/>
    </w:pPr>
    <w:rPr>
      <w:lang w:eastAsia="pl-PL"/>
    </w:rPr>
  </w:style>
  <w:style w:type="paragraph" w:styleId="Listapunktowana4">
    <w:name w:val="List Bullet 4"/>
    <w:basedOn w:val="Normalny"/>
    <w:autoRedefine/>
    <w:semiHidden/>
    <w:rsid w:val="00DA3D69"/>
    <w:pPr>
      <w:numPr>
        <w:numId w:val="3"/>
      </w:numPr>
      <w:suppressAutoHyphens w:val="0"/>
    </w:pPr>
    <w:rPr>
      <w:lang w:eastAsia="pl-PL"/>
    </w:rPr>
  </w:style>
  <w:style w:type="paragraph" w:customStyle="1" w:styleId="FR2">
    <w:name w:val="FR2"/>
    <w:rsid w:val="00DA3D69"/>
    <w:pPr>
      <w:widowControl w:val="0"/>
      <w:autoSpaceDE w:val="0"/>
      <w:autoSpaceDN w:val="0"/>
      <w:adjustRightInd w:val="0"/>
      <w:spacing w:before="680"/>
      <w:jc w:val="both"/>
    </w:pPr>
    <w:rPr>
      <w:rFonts w:ascii="Arial" w:hAnsi="Arial" w:cs="Arial"/>
      <w:b/>
      <w:bCs/>
      <w:sz w:val="56"/>
      <w:szCs w:val="56"/>
    </w:rPr>
  </w:style>
  <w:style w:type="paragraph" w:customStyle="1" w:styleId="Styl1">
    <w:name w:val="Styl1"/>
    <w:basedOn w:val="Nagwek2"/>
    <w:autoRedefine/>
    <w:rsid w:val="00DA3D69"/>
    <w:pPr>
      <w:numPr>
        <w:numId w:val="8"/>
      </w:numPr>
      <w:tabs>
        <w:tab w:val="clear" w:pos="890"/>
        <w:tab w:val="center" w:pos="360"/>
      </w:tabs>
      <w:suppressAutoHyphens w:val="0"/>
      <w:spacing w:before="360" w:after="100" w:afterAutospacing="1"/>
      <w:ind w:hanging="890"/>
    </w:pPr>
    <w:rPr>
      <w:b w:val="0"/>
      <w:u w:val="single"/>
      <w:lang w:eastAsia="pl-PL"/>
    </w:rPr>
  </w:style>
  <w:style w:type="paragraph" w:customStyle="1" w:styleId="xl32">
    <w:name w:val="xl32"/>
    <w:basedOn w:val="Normalny"/>
    <w:rsid w:val="00DA3D69"/>
    <w:pPr>
      <w:suppressAutoHyphens w:val="0"/>
      <w:spacing w:before="100" w:beforeAutospacing="1" w:after="100" w:afterAutospacing="1"/>
      <w:jc w:val="center"/>
      <w:textAlignment w:val="center"/>
    </w:pPr>
    <w:rPr>
      <w:rFonts w:ascii="Arial" w:hAnsi="Arial"/>
      <w:b/>
      <w:bCs/>
      <w:lang w:eastAsia="pl-PL"/>
    </w:rPr>
  </w:style>
  <w:style w:type="paragraph" w:customStyle="1" w:styleId="xl33">
    <w:name w:val="xl33"/>
    <w:basedOn w:val="Normalny"/>
    <w:rsid w:val="00DA3D69"/>
    <w:pPr>
      <w:pBdr>
        <w:top w:val="single" w:sz="4" w:space="0" w:color="auto"/>
        <w:left w:val="single" w:sz="4" w:space="0" w:color="auto"/>
        <w:bottom w:val="single" w:sz="4" w:space="0" w:color="auto"/>
        <w:right w:val="single" w:sz="4" w:space="0" w:color="auto"/>
      </w:pBdr>
      <w:shd w:val="clear" w:color="auto" w:fill="C0C0C0"/>
      <w:suppressAutoHyphens w:val="0"/>
      <w:spacing w:before="100" w:beforeAutospacing="1" w:after="100" w:afterAutospacing="1"/>
      <w:jc w:val="center"/>
      <w:textAlignment w:val="center"/>
    </w:pPr>
    <w:rPr>
      <w:rFonts w:ascii="Arial" w:hAnsi="Arial"/>
      <w:b/>
      <w:bCs/>
      <w:lang w:eastAsia="pl-PL"/>
    </w:rPr>
  </w:style>
  <w:style w:type="paragraph" w:customStyle="1" w:styleId="xl34">
    <w:name w:val="xl34"/>
    <w:basedOn w:val="Normalny"/>
    <w:rsid w:val="00DA3D69"/>
    <w:pPr>
      <w:pBdr>
        <w:top w:val="single" w:sz="4" w:space="0" w:color="auto"/>
        <w:left w:val="single" w:sz="4" w:space="0" w:color="auto"/>
        <w:bottom w:val="single" w:sz="4" w:space="0" w:color="auto"/>
        <w:right w:val="single" w:sz="4" w:space="0" w:color="auto"/>
      </w:pBdr>
      <w:shd w:val="clear" w:color="auto" w:fill="C0C0C0"/>
      <w:suppressAutoHyphens w:val="0"/>
      <w:spacing w:before="100" w:beforeAutospacing="1" w:after="100" w:afterAutospacing="1"/>
      <w:jc w:val="center"/>
      <w:textAlignment w:val="center"/>
    </w:pPr>
    <w:rPr>
      <w:rFonts w:ascii="Arial" w:hAnsi="Arial"/>
      <w:b/>
      <w:bCs/>
      <w:lang w:eastAsia="pl-PL"/>
    </w:rPr>
  </w:style>
  <w:style w:type="paragraph" w:customStyle="1" w:styleId="xl35">
    <w:name w:val="xl35"/>
    <w:basedOn w:val="Normalny"/>
    <w:rsid w:val="00DA3D69"/>
    <w:pPr>
      <w:pBdr>
        <w:top w:val="single" w:sz="4" w:space="0" w:color="auto"/>
        <w:left w:val="single" w:sz="4" w:space="0" w:color="auto"/>
        <w:bottom w:val="single" w:sz="4" w:space="0" w:color="auto"/>
        <w:right w:val="single" w:sz="4" w:space="0" w:color="auto"/>
      </w:pBdr>
      <w:shd w:val="clear" w:color="auto" w:fill="C0C0C0"/>
      <w:suppressAutoHyphens w:val="0"/>
      <w:spacing w:before="100" w:beforeAutospacing="1" w:after="100" w:afterAutospacing="1"/>
      <w:jc w:val="center"/>
      <w:textAlignment w:val="center"/>
    </w:pPr>
    <w:rPr>
      <w:rFonts w:ascii="Arial" w:hAnsi="Arial"/>
      <w:lang w:eastAsia="pl-PL"/>
    </w:rPr>
  </w:style>
  <w:style w:type="paragraph" w:customStyle="1" w:styleId="xl36">
    <w:name w:val="xl36"/>
    <w:basedOn w:val="Normalny"/>
    <w:rsid w:val="00DA3D69"/>
    <w:pPr>
      <w:suppressAutoHyphens w:val="0"/>
      <w:spacing w:before="100" w:beforeAutospacing="1" w:after="100" w:afterAutospacing="1"/>
      <w:jc w:val="right"/>
    </w:pPr>
    <w:rPr>
      <w:rFonts w:ascii="Arial" w:hAnsi="Arial"/>
      <w:lang w:eastAsia="pl-PL"/>
    </w:rPr>
  </w:style>
  <w:style w:type="paragraph" w:customStyle="1" w:styleId="xl37">
    <w:name w:val="xl37"/>
    <w:basedOn w:val="Normalny"/>
    <w:rsid w:val="00DA3D69"/>
    <w:pPr>
      <w:pBdr>
        <w:top w:val="single" w:sz="4" w:space="0" w:color="auto"/>
        <w:left w:val="single" w:sz="4" w:space="0" w:color="auto"/>
        <w:bottom w:val="single" w:sz="4" w:space="0" w:color="auto"/>
        <w:right w:val="single" w:sz="4" w:space="0" w:color="auto"/>
      </w:pBdr>
      <w:shd w:val="clear" w:color="auto" w:fill="C0C0C0"/>
      <w:suppressAutoHyphens w:val="0"/>
      <w:spacing w:before="100" w:beforeAutospacing="1" w:after="100" w:afterAutospacing="1"/>
      <w:jc w:val="center"/>
      <w:textAlignment w:val="center"/>
    </w:pPr>
    <w:rPr>
      <w:rFonts w:ascii="Arial" w:hAnsi="Arial"/>
      <w:lang w:eastAsia="pl-PL"/>
    </w:rPr>
  </w:style>
  <w:style w:type="paragraph" w:customStyle="1" w:styleId="xl38">
    <w:name w:val="xl38"/>
    <w:basedOn w:val="Normalny"/>
    <w:rsid w:val="00DA3D69"/>
    <w:pPr>
      <w:shd w:val="clear" w:color="auto" w:fill="FFFFFF"/>
      <w:suppressAutoHyphens w:val="0"/>
      <w:spacing w:before="100" w:beforeAutospacing="1" w:after="100" w:afterAutospacing="1"/>
    </w:pPr>
    <w:rPr>
      <w:rFonts w:ascii="Garamond" w:hAnsi="Garamond"/>
      <w:b/>
      <w:bCs/>
      <w:sz w:val="28"/>
      <w:szCs w:val="28"/>
      <w:lang w:eastAsia="pl-PL"/>
    </w:rPr>
  </w:style>
  <w:style w:type="paragraph" w:customStyle="1" w:styleId="xl39">
    <w:name w:val="xl39"/>
    <w:basedOn w:val="Normalny"/>
    <w:rsid w:val="00DA3D6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pl-PL"/>
    </w:rPr>
  </w:style>
  <w:style w:type="paragraph" w:customStyle="1" w:styleId="xl40">
    <w:name w:val="xl40"/>
    <w:basedOn w:val="Normalny"/>
    <w:rsid w:val="00DA3D6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lang w:eastAsia="pl-PL"/>
    </w:rPr>
  </w:style>
  <w:style w:type="paragraph" w:customStyle="1" w:styleId="xl41">
    <w:name w:val="xl41"/>
    <w:basedOn w:val="Normalny"/>
    <w:rsid w:val="00DA3D6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lang w:eastAsia="pl-PL"/>
    </w:rPr>
  </w:style>
  <w:style w:type="paragraph" w:customStyle="1" w:styleId="xl42">
    <w:name w:val="xl42"/>
    <w:basedOn w:val="Normalny"/>
    <w:rsid w:val="00DA3D6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pl-PL"/>
    </w:rPr>
  </w:style>
  <w:style w:type="character" w:styleId="Odwoaniedokomentarza">
    <w:name w:val="annotation reference"/>
    <w:rsid w:val="00DA3D69"/>
    <w:rPr>
      <w:sz w:val="16"/>
      <w:szCs w:val="16"/>
    </w:rPr>
  </w:style>
  <w:style w:type="paragraph" w:styleId="Tekstkomentarza">
    <w:name w:val="annotation text"/>
    <w:basedOn w:val="Normalny"/>
    <w:link w:val="TekstkomentarzaZnak"/>
    <w:qFormat/>
    <w:rsid w:val="00DA3D69"/>
    <w:pPr>
      <w:suppressAutoHyphens w:val="0"/>
    </w:pPr>
    <w:rPr>
      <w:sz w:val="20"/>
      <w:szCs w:val="20"/>
      <w:lang w:eastAsia="pl-PL"/>
    </w:rPr>
  </w:style>
  <w:style w:type="paragraph" w:styleId="Tematkomentarza">
    <w:name w:val="annotation subject"/>
    <w:basedOn w:val="Tekstkomentarza"/>
    <w:next w:val="Tekstkomentarza"/>
    <w:semiHidden/>
    <w:rsid w:val="00DA3D69"/>
    <w:rPr>
      <w:b/>
      <w:bCs/>
    </w:rPr>
  </w:style>
  <w:style w:type="paragraph" w:styleId="Tekstprzypisukocowego">
    <w:name w:val="endnote text"/>
    <w:basedOn w:val="Normalny"/>
    <w:link w:val="TekstprzypisukocowegoZnak"/>
    <w:semiHidden/>
    <w:rsid w:val="00DA3D69"/>
    <w:pPr>
      <w:suppressAutoHyphens w:val="0"/>
    </w:pPr>
    <w:rPr>
      <w:sz w:val="20"/>
      <w:szCs w:val="20"/>
      <w:lang w:eastAsia="pl-PL"/>
    </w:rPr>
  </w:style>
  <w:style w:type="character" w:styleId="Odwoanieprzypisukocowego">
    <w:name w:val="endnote reference"/>
    <w:semiHidden/>
    <w:rsid w:val="00DA3D69"/>
    <w:rPr>
      <w:vertAlign w:val="superscript"/>
    </w:rPr>
  </w:style>
  <w:style w:type="paragraph" w:customStyle="1" w:styleId="Default">
    <w:name w:val="Default"/>
    <w:rsid w:val="00DA3D69"/>
    <w:pPr>
      <w:autoSpaceDE w:val="0"/>
      <w:autoSpaceDN w:val="0"/>
      <w:adjustRightInd w:val="0"/>
    </w:pPr>
    <w:rPr>
      <w:color w:val="000000"/>
      <w:sz w:val="24"/>
      <w:szCs w:val="24"/>
    </w:rPr>
  </w:style>
  <w:style w:type="paragraph" w:styleId="Zwykytekst">
    <w:name w:val="Plain Text"/>
    <w:basedOn w:val="Normalny"/>
    <w:link w:val="ZwykytekstZnak"/>
    <w:rsid w:val="00DA3D69"/>
    <w:pPr>
      <w:suppressAutoHyphens w:val="0"/>
    </w:pPr>
    <w:rPr>
      <w:rFonts w:ascii="Courier New" w:hAnsi="Courier New"/>
      <w:sz w:val="20"/>
      <w:szCs w:val="20"/>
    </w:rPr>
  </w:style>
  <w:style w:type="paragraph" w:customStyle="1" w:styleId="Akapitzlist1">
    <w:name w:val="Akapit z listą1"/>
    <w:basedOn w:val="Normalny"/>
    <w:rsid w:val="00DA3D69"/>
    <w:pPr>
      <w:suppressAutoHyphens w:val="0"/>
      <w:spacing w:after="200" w:line="276" w:lineRule="auto"/>
      <w:ind w:left="720"/>
    </w:pPr>
    <w:rPr>
      <w:rFonts w:ascii="Calibri" w:hAnsi="Calibri"/>
      <w:sz w:val="22"/>
      <w:szCs w:val="22"/>
      <w:lang w:eastAsia="en-US"/>
    </w:rPr>
  </w:style>
  <w:style w:type="paragraph" w:customStyle="1" w:styleId="Style5">
    <w:name w:val="Style5"/>
    <w:basedOn w:val="Normalny"/>
    <w:uiPriority w:val="99"/>
    <w:rsid w:val="00DA3D69"/>
    <w:pPr>
      <w:widowControl w:val="0"/>
      <w:suppressAutoHyphens w:val="0"/>
      <w:autoSpaceDE w:val="0"/>
      <w:autoSpaceDN w:val="0"/>
      <w:adjustRightInd w:val="0"/>
      <w:spacing w:line="252" w:lineRule="exact"/>
      <w:ind w:hanging="288"/>
    </w:pPr>
    <w:rPr>
      <w:lang w:eastAsia="pl-PL"/>
    </w:rPr>
  </w:style>
  <w:style w:type="character" w:customStyle="1" w:styleId="FontStyle13">
    <w:name w:val="Font Style13"/>
    <w:rsid w:val="00DA3D69"/>
    <w:rPr>
      <w:rFonts w:ascii="Times New Roman" w:hAnsi="Times New Roman" w:cs="Times New Roman"/>
      <w:i/>
      <w:iCs/>
      <w:color w:val="000000"/>
      <w:sz w:val="20"/>
      <w:szCs w:val="20"/>
    </w:rPr>
  </w:style>
  <w:style w:type="character" w:customStyle="1" w:styleId="FontStyle14">
    <w:name w:val="Font Style14"/>
    <w:rsid w:val="00DA3D69"/>
    <w:rPr>
      <w:rFonts w:ascii="Times New Roman" w:hAnsi="Times New Roman" w:cs="Times New Roman"/>
      <w:b/>
      <w:bCs/>
      <w:color w:val="000000"/>
      <w:sz w:val="22"/>
      <w:szCs w:val="22"/>
    </w:rPr>
  </w:style>
  <w:style w:type="character" w:customStyle="1" w:styleId="FontStyle15">
    <w:name w:val="Font Style15"/>
    <w:uiPriority w:val="99"/>
    <w:rsid w:val="00DA3D69"/>
    <w:rPr>
      <w:rFonts w:ascii="Times New Roman" w:hAnsi="Times New Roman" w:cs="Times New Roman"/>
      <w:color w:val="000000"/>
      <w:sz w:val="20"/>
      <w:szCs w:val="20"/>
    </w:rPr>
  </w:style>
  <w:style w:type="character" w:customStyle="1" w:styleId="story1">
    <w:name w:val="story1"/>
    <w:rsid w:val="00DA3D69"/>
    <w:rPr>
      <w:rFonts w:ascii="Verdana" w:hAnsi="Verdana"/>
      <w:strike w:val="0"/>
      <w:dstrike w:val="0"/>
      <w:color w:val="000000"/>
      <w:sz w:val="22"/>
      <w:szCs w:val="22"/>
      <w:u w:val="none"/>
    </w:rPr>
  </w:style>
  <w:style w:type="paragraph" w:styleId="Akapitzlist">
    <w:name w:val="List Paragraph"/>
    <w:aliases w:val="L1,Numerowanie,BulletC,Wyliczanie,Obiekt,normalny tekst,Akapit z listą31,Bullets,List Paragraph1,Akapit z listą BS,Kolorowa lista — akcent 11,CW_Lista,lp1,Preambuła,Dot pt,F5 List Paragraph,Recommendation,List Paragraph11,List Paragraph2"/>
    <w:basedOn w:val="Normalny"/>
    <w:link w:val="AkapitzlistZnak"/>
    <w:qFormat/>
    <w:rsid w:val="00DA3D69"/>
    <w:pPr>
      <w:ind w:left="708"/>
    </w:pPr>
  </w:style>
  <w:style w:type="character" w:customStyle="1" w:styleId="FontStyle31">
    <w:name w:val="Font Style31"/>
    <w:rsid w:val="00F82723"/>
    <w:rPr>
      <w:rFonts w:ascii="Times New Roman" w:hAnsi="Times New Roman" w:cs="Times New Roman"/>
      <w:i/>
      <w:iCs/>
      <w:color w:val="000000"/>
      <w:sz w:val="22"/>
      <w:szCs w:val="22"/>
    </w:rPr>
  </w:style>
  <w:style w:type="numbering" w:customStyle="1" w:styleId="Bezlisty1">
    <w:name w:val="Bez listy1"/>
    <w:next w:val="Bezlisty"/>
    <w:uiPriority w:val="99"/>
    <w:semiHidden/>
    <w:unhideWhenUsed/>
    <w:rsid w:val="00C711DB"/>
  </w:style>
  <w:style w:type="character" w:customStyle="1" w:styleId="TekstdymkaZnak">
    <w:name w:val="Tekst dymka Znak"/>
    <w:link w:val="Tekstdymka"/>
    <w:uiPriority w:val="99"/>
    <w:semiHidden/>
    <w:rsid w:val="00C711DB"/>
    <w:rPr>
      <w:rFonts w:ascii="Tahoma" w:hAnsi="Tahoma" w:cs="Tahoma"/>
      <w:sz w:val="16"/>
      <w:szCs w:val="16"/>
      <w:lang w:eastAsia="ar-SA"/>
    </w:rPr>
  </w:style>
  <w:style w:type="character" w:customStyle="1" w:styleId="NagwekZnak">
    <w:name w:val="Nagłówek Znak"/>
    <w:link w:val="Nagwek"/>
    <w:uiPriority w:val="99"/>
    <w:rsid w:val="00C711DB"/>
    <w:rPr>
      <w:sz w:val="24"/>
      <w:szCs w:val="24"/>
      <w:lang w:eastAsia="ar-SA"/>
    </w:rPr>
  </w:style>
  <w:style w:type="character" w:customStyle="1" w:styleId="StopkaZnak">
    <w:name w:val="Stopka Znak"/>
    <w:link w:val="Stopka"/>
    <w:uiPriority w:val="99"/>
    <w:rsid w:val="00C711DB"/>
    <w:rPr>
      <w:sz w:val="24"/>
      <w:szCs w:val="24"/>
      <w:lang w:eastAsia="ar-SA"/>
    </w:rPr>
  </w:style>
  <w:style w:type="table" w:styleId="Tabela-Siatka">
    <w:name w:val="Table Grid"/>
    <w:basedOn w:val="Standardowy"/>
    <w:uiPriority w:val="59"/>
    <w:rsid w:val="00964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C90BF4"/>
  </w:style>
  <w:style w:type="character" w:customStyle="1" w:styleId="text">
    <w:name w:val="text"/>
    <w:rsid w:val="004E1A96"/>
  </w:style>
  <w:style w:type="paragraph" w:customStyle="1" w:styleId="1111">
    <w:name w:val="1111"/>
    <w:basedOn w:val="Stopka"/>
    <w:link w:val="1111Znak"/>
    <w:qFormat/>
    <w:rsid w:val="005E399D"/>
    <w:pPr>
      <w:ind w:right="360"/>
    </w:pPr>
  </w:style>
  <w:style w:type="paragraph" w:styleId="Poprawka">
    <w:name w:val="Revision"/>
    <w:hidden/>
    <w:uiPriority w:val="99"/>
    <w:semiHidden/>
    <w:rsid w:val="001C67F5"/>
    <w:rPr>
      <w:sz w:val="24"/>
      <w:szCs w:val="24"/>
      <w:lang w:eastAsia="ar-SA"/>
    </w:rPr>
  </w:style>
  <w:style w:type="character" w:customStyle="1" w:styleId="1111Znak">
    <w:name w:val="1111 Znak"/>
    <w:link w:val="1111"/>
    <w:rsid w:val="005E399D"/>
    <w:rPr>
      <w:sz w:val="24"/>
      <w:szCs w:val="24"/>
      <w:lang w:eastAsia="ar-SA"/>
    </w:rPr>
  </w:style>
  <w:style w:type="paragraph" w:customStyle="1" w:styleId="Style1">
    <w:name w:val="Style1"/>
    <w:basedOn w:val="Normalny"/>
    <w:uiPriority w:val="99"/>
    <w:rsid w:val="009E07B0"/>
    <w:pPr>
      <w:widowControl w:val="0"/>
      <w:suppressAutoHyphens w:val="0"/>
      <w:autoSpaceDE w:val="0"/>
      <w:autoSpaceDN w:val="0"/>
      <w:adjustRightInd w:val="0"/>
    </w:pPr>
    <w:rPr>
      <w:rFonts w:ascii="Calibri" w:hAnsi="Calibri"/>
      <w:lang w:eastAsia="pl-PL"/>
    </w:rPr>
  </w:style>
  <w:style w:type="paragraph" w:customStyle="1" w:styleId="Style3">
    <w:name w:val="Style3"/>
    <w:basedOn w:val="Normalny"/>
    <w:uiPriority w:val="99"/>
    <w:rsid w:val="009E07B0"/>
    <w:pPr>
      <w:widowControl w:val="0"/>
      <w:suppressAutoHyphens w:val="0"/>
      <w:autoSpaceDE w:val="0"/>
      <w:autoSpaceDN w:val="0"/>
      <w:adjustRightInd w:val="0"/>
    </w:pPr>
    <w:rPr>
      <w:rFonts w:ascii="Calibri" w:hAnsi="Calibri"/>
      <w:lang w:eastAsia="pl-PL"/>
    </w:rPr>
  </w:style>
  <w:style w:type="character" w:customStyle="1" w:styleId="FontStyle45">
    <w:name w:val="Font Style45"/>
    <w:uiPriority w:val="99"/>
    <w:rsid w:val="009E07B0"/>
    <w:rPr>
      <w:rFonts w:ascii="Calibri" w:hAnsi="Calibri" w:cs="Calibri"/>
      <w:color w:val="000000"/>
      <w:sz w:val="22"/>
      <w:szCs w:val="22"/>
    </w:rPr>
  </w:style>
  <w:style w:type="character" w:customStyle="1" w:styleId="FontStyle48">
    <w:name w:val="Font Style48"/>
    <w:uiPriority w:val="99"/>
    <w:rsid w:val="009E07B0"/>
    <w:rPr>
      <w:rFonts w:ascii="Arial Narrow" w:hAnsi="Arial Narrow" w:cs="Arial Narrow"/>
      <w:color w:val="000000"/>
      <w:sz w:val="18"/>
      <w:szCs w:val="18"/>
    </w:rPr>
  </w:style>
  <w:style w:type="paragraph" w:customStyle="1" w:styleId="Textbody">
    <w:name w:val="Text body"/>
    <w:basedOn w:val="Normalny"/>
    <w:rsid w:val="00C67B65"/>
    <w:pPr>
      <w:widowControl w:val="0"/>
      <w:spacing w:after="120"/>
      <w:textAlignment w:val="baseline"/>
    </w:pPr>
    <w:rPr>
      <w:rFonts w:eastAsia="SimSun" w:cs="Mangal"/>
      <w:kern w:val="1"/>
      <w:lang w:eastAsia="hi-IN" w:bidi="hi-IN"/>
    </w:rPr>
  </w:style>
  <w:style w:type="paragraph" w:customStyle="1" w:styleId="TableContents">
    <w:name w:val="Table Contents"/>
    <w:basedOn w:val="Normalny"/>
    <w:rsid w:val="000E5F84"/>
    <w:pPr>
      <w:widowControl w:val="0"/>
      <w:suppressLineNumbers/>
      <w:textAlignment w:val="baseline"/>
    </w:pPr>
    <w:rPr>
      <w:rFonts w:eastAsia="SimSun" w:cs="Mangal"/>
      <w:kern w:val="1"/>
      <w:lang w:eastAsia="hi-IN" w:bidi="hi-IN"/>
    </w:rPr>
  </w:style>
  <w:style w:type="character" w:customStyle="1" w:styleId="txt-new">
    <w:name w:val="txt-new"/>
    <w:rsid w:val="007134A1"/>
  </w:style>
  <w:style w:type="character" w:customStyle="1" w:styleId="ZwykytekstZnak">
    <w:name w:val="Zwykły tekst Znak"/>
    <w:link w:val="Zwykytekst"/>
    <w:semiHidden/>
    <w:rsid w:val="00896ECD"/>
    <w:rPr>
      <w:rFonts w:ascii="Courier New" w:hAnsi="Courier New"/>
    </w:rPr>
  </w:style>
  <w:style w:type="character" w:styleId="Uwydatnienie">
    <w:name w:val="Emphasis"/>
    <w:qFormat/>
    <w:rsid w:val="007C21A4"/>
    <w:rPr>
      <w:i/>
      <w:iCs/>
    </w:rPr>
  </w:style>
  <w:style w:type="paragraph" w:customStyle="1" w:styleId="text-justify">
    <w:name w:val="text-justify"/>
    <w:basedOn w:val="Normalny"/>
    <w:rsid w:val="00F52C01"/>
    <w:pPr>
      <w:suppressAutoHyphens w:val="0"/>
      <w:spacing w:before="100" w:beforeAutospacing="1" w:after="100" w:afterAutospacing="1"/>
    </w:pPr>
    <w:rPr>
      <w:lang w:eastAsia="pl-PL"/>
    </w:rPr>
  </w:style>
  <w:style w:type="paragraph" w:customStyle="1" w:styleId="Tekstpodstawowy32">
    <w:name w:val="Tekst podstawowy 32"/>
    <w:basedOn w:val="Normalny"/>
    <w:rsid w:val="00602EEA"/>
    <w:pPr>
      <w:suppressAutoHyphens w:val="0"/>
      <w:overflowPunct w:val="0"/>
      <w:autoSpaceDE w:val="0"/>
      <w:autoSpaceDN w:val="0"/>
      <w:adjustRightInd w:val="0"/>
      <w:jc w:val="both"/>
      <w:textAlignment w:val="baseline"/>
    </w:pPr>
    <w:rPr>
      <w:rFonts w:ascii="Arial" w:hAnsi="Arial"/>
      <w:szCs w:val="20"/>
      <w:lang w:eastAsia="pl-PL"/>
    </w:rPr>
  </w:style>
  <w:style w:type="character" w:customStyle="1" w:styleId="FontStyle61">
    <w:name w:val="Font Style61"/>
    <w:uiPriority w:val="99"/>
    <w:rsid w:val="005C64D5"/>
    <w:rPr>
      <w:rFonts w:ascii="Arial" w:hAnsi="Arial" w:cs="Arial"/>
      <w:color w:val="000000"/>
      <w:sz w:val="18"/>
      <w:szCs w:val="18"/>
    </w:rPr>
  </w:style>
  <w:style w:type="paragraph" w:customStyle="1" w:styleId="Ustp">
    <w:name w:val="Ustęp"/>
    <w:basedOn w:val="Normalny"/>
    <w:uiPriority w:val="99"/>
    <w:qFormat/>
    <w:rsid w:val="005C64D5"/>
    <w:pPr>
      <w:tabs>
        <w:tab w:val="num" w:pos="1080"/>
      </w:tabs>
      <w:suppressAutoHyphens w:val="0"/>
      <w:spacing w:after="120"/>
      <w:ind w:left="1080" w:hanging="720"/>
      <w:jc w:val="both"/>
    </w:pPr>
    <w:rPr>
      <w:rFonts w:ascii="Calibri" w:eastAsia="Calibri" w:hAnsi="Calibri"/>
      <w:lang w:eastAsia="en-US"/>
    </w:rPr>
  </w:style>
  <w:style w:type="character" w:customStyle="1" w:styleId="TekstprzypisukocowegoZnak">
    <w:name w:val="Tekst przypisu końcowego Znak"/>
    <w:basedOn w:val="Domylnaczcionkaakapitu"/>
    <w:link w:val="Tekstprzypisukocowego"/>
    <w:semiHidden/>
    <w:rsid w:val="005C64D5"/>
  </w:style>
  <w:style w:type="character" w:customStyle="1" w:styleId="TekstkomentarzaZnak">
    <w:name w:val="Tekst komentarza Znak"/>
    <w:basedOn w:val="Domylnaczcionkaakapitu"/>
    <w:link w:val="Tekstkomentarza"/>
    <w:rsid w:val="003F5096"/>
  </w:style>
  <w:style w:type="character" w:styleId="Pogrubienie">
    <w:name w:val="Strong"/>
    <w:basedOn w:val="Domylnaczcionkaakapitu"/>
    <w:uiPriority w:val="22"/>
    <w:qFormat/>
    <w:rsid w:val="00572F6B"/>
    <w:rPr>
      <w:b/>
      <w:bCs/>
    </w:rPr>
  </w:style>
  <w:style w:type="character" w:customStyle="1" w:styleId="AkapitzlistZnak">
    <w:name w:val="Akapit z listą Znak"/>
    <w:aliases w:val="L1 Znak,Numerowanie Znak,BulletC Znak,Wyliczanie Znak,Obiekt Znak,normalny tekst Znak,Akapit z listą31 Znak,Bullets Znak,List Paragraph1 Znak,Akapit z listą BS Znak,Kolorowa lista — akcent 11 Znak,CW_Lista Znak,lp1 Znak,Dot pt Znak"/>
    <w:link w:val="Akapitzlist"/>
    <w:qFormat/>
    <w:locked/>
    <w:rsid w:val="00DE2D04"/>
    <w:rPr>
      <w:sz w:val="24"/>
      <w:szCs w:val="24"/>
      <w:lang w:eastAsia="ar-SA"/>
    </w:rPr>
  </w:style>
  <w:style w:type="paragraph" w:styleId="Tytu">
    <w:name w:val="Title"/>
    <w:basedOn w:val="Normalny"/>
    <w:link w:val="TytuZnak"/>
    <w:qFormat/>
    <w:rsid w:val="007A4FD8"/>
    <w:pPr>
      <w:suppressAutoHyphens w:val="0"/>
      <w:jc w:val="center"/>
    </w:pPr>
    <w:rPr>
      <w:rFonts w:ascii="Arial" w:hAnsi="Arial"/>
      <w:b/>
      <w:sz w:val="28"/>
      <w:szCs w:val="20"/>
      <w:lang w:eastAsia="pl-PL"/>
    </w:rPr>
  </w:style>
  <w:style w:type="character" w:customStyle="1" w:styleId="TytuZnak">
    <w:name w:val="Tytuł Znak"/>
    <w:basedOn w:val="Domylnaczcionkaakapitu"/>
    <w:link w:val="Tytu"/>
    <w:rsid w:val="007A4FD8"/>
    <w:rPr>
      <w:rFonts w:ascii="Arial" w:hAnsi="Arial"/>
      <w:b/>
      <w:sz w:val="28"/>
    </w:rPr>
  </w:style>
  <w:style w:type="character" w:styleId="Odwoanieprzypisudolnego">
    <w:name w:val="footnote reference"/>
    <w:basedOn w:val="Domylnaczcionkaakapitu"/>
    <w:uiPriority w:val="99"/>
    <w:semiHidden/>
    <w:unhideWhenUsed/>
    <w:rsid w:val="00F6116B"/>
    <w:rPr>
      <w:vertAlign w:val="superscript"/>
    </w:rPr>
  </w:style>
  <w:style w:type="paragraph" w:customStyle="1" w:styleId="Style9">
    <w:name w:val="Style9"/>
    <w:basedOn w:val="Normalny"/>
    <w:uiPriority w:val="99"/>
    <w:rsid w:val="006F37F7"/>
    <w:pPr>
      <w:widowControl w:val="0"/>
      <w:suppressAutoHyphens w:val="0"/>
      <w:autoSpaceDE w:val="0"/>
      <w:autoSpaceDN w:val="0"/>
      <w:adjustRightInd w:val="0"/>
      <w:jc w:val="center"/>
    </w:pPr>
    <w:rPr>
      <w:rFonts w:ascii="Tahoma" w:eastAsiaTheme="minorEastAsia" w:hAnsi="Tahoma" w:cs="Tahoma"/>
      <w:lang w:eastAsia="pl-PL"/>
    </w:rPr>
  </w:style>
  <w:style w:type="character" w:customStyle="1" w:styleId="FontStyle12">
    <w:name w:val="Font Style12"/>
    <w:basedOn w:val="Domylnaczcionkaakapitu"/>
    <w:uiPriority w:val="99"/>
    <w:rsid w:val="006F37F7"/>
    <w:rPr>
      <w:rFonts w:ascii="Tahoma" w:hAnsi="Tahoma" w:cs="Tahoma"/>
      <w:b/>
      <w:bCs/>
      <w:color w:val="000000"/>
      <w:sz w:val="22"/>
      <w:szCs w:val="22"/>
    </w:rPr>
  </w:style>
  <w:style w:type="character" w:customStyle="1" w:styleId="FontStyle16">
    <w:name w:val="Font Style16"/>
    <w:basedOn w:val="Domylnaczcionkaakapitu"/>
    <w:uiPriority w:val="99"/>
    <w:rsid w:val="006F37F7"/>
    <w:rPr>
      <w:rFonts w:ascii="Tahoma" w:hAnsi="Tahoma" w:cs="Tahoma"/>
      <w:color w:val="000000"/>
      <w:sz w:val="20"/>
      <w:szCs w:val="20"/>
    </w:rPr>
  </w:style>
  <w:style w:type="character" w:customStyle="1" w:styleId="StrongEmphasis">
    <w:name w:val="Strong Emphasis"/>
    <w:rsid w:val="006F37F7"/>
    <w:rPr>
      <w:b/>
      <w:bCs/>
    </w:rPr>
  </w:style>
  <w:style w:type="paragraph" w:customStyle="1" w:styleId="content1">
    <w:name w:val="content1"/>
    <w:basedOn w:val="Normalny"/>
    <w:rsid w:val="001A1DD7"/>
    <w:pPr>
      <w:suppressAutoHyphens w:val="0"/>
      <w:ind w:right="300"/>
    </w:pPr>
    <w:rPr>
      <w:lang w:eastAsia="pl-PL"/>
    </w:rPr>
  </w:style>
  <w:style w:type="paragraph" w:styleId="Bezodstpw">
    <w:name w:val="No Spacing"/>
    <w:link w:val="BezodstpwZnak"/>
    <w:qFormat/>
    <w:rsid w:val="001A1DD7"/>
    <w:pPr>
      <w:suppressAutoHyphens/>
      <w:jc w:val="both"/>
    </w:pPr>
    <w:rPr>
      <w:rFonts w:ascii="Myriad Pro" w:hAnsi="Myriad Pro" w:cs="Calibri"/>
      <w:sz w:val="24"/>
      <w:szCs w:val="24"/>
      <w:lang w:eastAsia="ar-SA"/>
    </w:rPr>
  </w:style>
  <w:style w:type="character" w:customStyle="1" w:styleId="BezodstpwZnak">
    <w:name w:val="Bez odstępów Znak"/>
    <w:link w:val="Bezodstpw"/>
    <w:locked/>
    <w:rsid w:val="001A1DD7"/>
    <w:rPr>
      <w:rFonts w:ascii="Myriad Pro" w:hAnsi="Myriad Pro" w:cs="Calibri"/>
      <w:sz w:val="24"/>
      <w:szCs w:val="24"/>
      <w:lang w:eastAsia="ar-SA"/>
    </w:rPr>
  </w:style>
  <w:style w:type="numbering" w:customStyle="1" w:styleId="WWNum32">
    <w:name w:val="WWNum32"/>
    <w:rsid w:val="001A1DD7"/>
    <w:pPr>
      <w:numPr>
        <w:numId w:val="42"/>
      </w:numPr>
    </w:pPr>
  </w:style>
  <w:style w:type="character" w:customStyle="1" w:styleId="Nierozpoznanawzmianka1">
    <w:name w:val="Nierozpoznana wzmianka1"/>
    <w:basedOn w:val="Domylnaczcionkaakapitu"/>
    <w:uiPriority w:val="99"/>
    <w:semiHidden/>
    <w:unhideWhenUsed/>
    <w:rsid w:val="00F100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13241">
      <w:bodyDiv w:val="1"/>
      <w:marLeft w:val="0"/>
      <w:marRight w:val="0"/>
      <w:marTop w:val="0"/>
      <w:marBottom w:val="0"/>
      <w:divBdr>
        <w:top w:val="none" w:sz="0" w:space="0" w:color="auto"/>
        <w:left w:val="none" w:sz="0" w:space="0" w:color="auto"/>
        <w:bottom w:val="none" w:sz="0" w:space="0" w:color="auto"/>
        <w:right w:val="none" w:sz="0" w:space="0" w:color="auto"/>
      </w:divBdr>
    </w:div>
    <w:div w:id="98063798">
      <w:bodyDiv w:val="1"/>
      <w:marLeft w:val="0"/>
      <w:marRight w:val="0"/>
      <w:marTop w:val="0"/>
      <w:marBottom w:val="0"/>
      <w:divBdr>
        <w:top w:val="none" w:sz="0" w:space="0" w:color="auto"/>
        <w:left w:val="none" w:sz="0" w:space="0" w:color="auto"/>
        <w:bottom w:val="none" w:sz="0" w:space="0" w:color="auto"/>
        <w:right w:val="none" w:sz="0" w:space="0" w:color="auto"/>
      </w:divBdr>
      <w:divsChild>
        <w:div w:id="520827360">
          <w:marLeft w:val="0"/>
          <w:marRight w:val="0"/>
          <w:marTop w:val="0"/>
          <w:marBottom w:val="0"/>
          <w:divBdr>
            <w:top w:val="none" w:sz="0" w:space="0" w:color="auto"/>
            <w:left w:val="none" w:sz="0" w:space="0" w:color="auto"/>
            <w:bottom w:val="none" w:sz="0" w:space="0" w:color="auto"/>
            <w:right w:val="none" w:sz="0" w:space="0" w:color="auto"/>
          </w:divBdr>
        </w:div>
        <w:div w:id="554048110">
          <w:marLeft w:val="0"/>
          <w:marRight w:val="0"/>
          <w:marTop w:val="0"/>
          <w:marBottom w:val="0"/>
          <w:divBdr>
            <w:top w:val="none" w:sz="0" w:space="0" w:color="auto"/>
            <w:left w:val="none" w:sz="0" w:space="0" w:color="auto"/>
            <w:bottom w:val="none" w:sz="0" w:space="0" w:color="auto"/>
            <w:right w:val="none" w:sz="0" w:space="0" w:color="auto"/>
          </w:divBdr>
        </w:div>
        <w:div w:id="1015422241">
          <w:marLeft w:val="0"/>
          <w:marRight w:val="0"/>
          <w:marTop w:val="0"/>
          <w:marBottom w:val="0"/>
          <w:divBdr>
            <w:top w:val="none" w:sz="0" w:space="0" w:color="auto"/>
            <w:left w:val="none" w:sz="0" w:space="0" w:color="auto"/>
            <w:bottom w:val="none" w:sz="0" w:space="0" w:color="auto"/>
            <w:right w:val="none" w:sz="0" w:space="0" w:color="auto"/>
          </w:divBdr>
        </w:div>
        <w:div w:id="1047608814">
          <w:marLeft w:val="0"/>
          <w:marRight w:val="0"/>
          <w:marTop w:val="0"/>
          <w:marBottom w:val="0"/>
          <w:divBdr>
            <w:top w:val="none" w:sz="0" w:space="0" w:color="auto"/>
            <w:left w:val="none" w:sz="0" w:space="0" w:color="auto"/>
            <w:bottom w:val="none" w:sz="0" w:space="0" w:color="auto"/>
            <w:right w:val="none" w:sz="0" w:space="0" w:color="auto"/>
          </w:divBdr>
        </w:div>
        <w:div w:id="1802842647">
          <w:marLeft w:val="0"/>
          <w:marRight w:val="0"/>
          <w:marTop w:val="0"/>
          <w:marBottom w:val="0"/>
          <w:divBdr>
            <w:top w:val="none" w:sz="0" w:space="0" w:color="auto"/>
            <w:left w:val="none" w:sz="0" w:space="0" w:color="auto"/>
            <w:bottom w:val="none" w:sz="0" w:space="0" w:color="auto"/>
            <w:right w:val="none" w:sz="0" w:space="0" w:color="auto"/>
          </w:divBdr>
        </w:div>
        <w:div w:id="1902784397">
          <w:marLeft w:val="0"/>
          <w:marRight w:val="0"/>
          <w:marTop w:val="0"/>
          <w:marBottom w:val="0"/>
          <w:divBdr>
            <w:top w:val="none" w:sz="0" w:space="0" w:color="auto"/>
            <w:left w:val="none" w:sz="0" w:space="0" w:color="auto"/>
            <w:bottom w:val="none" w:sz="0" w:space="0" w:color="auto"/>
            <w:right w:val="none" w:sz="0" w:space="0" w:color="auto"/>
          </w:divBdr>
        </w:div>
        <w:div w:id="2070838444">
          <w:marLeft w:val="0"/>
          <w:marRight w:val="0"/>
          <w:marTop w:val="0"/>
          <w:marBottom w:val="0"/>
          <w:divBdr>
            <w:top w:val="none" w:sz="0" w:space="0" w:color="auto"/>
            <w:left w:val="none" w:sz="0" w:space="0" w:color="auto"/>
            <w:bottom w:val="none" w:sz="0" w:space="0" w:color="auto"/>
            <w:right w:val="none" w:sz="0" w:space="0" w:color="auto"/>
          </w:divBdr>
        </w:div>
        <w:div w:id="2088769527">
          <w:marLeft w:val="0"/>
          <w:marRight w:val="0"/>
          <w:marTop w:val="0"/>
          <w:marBottom w:val="0"/>
          <w:divBdr>
            <w:top w:val="none" w:sz="0" w:space="0" w:color="auto"/>
            <w:left w:val="none" w:sz="0" w:space="0" w:color="auto"/>
            <w:bottom w:val="none" w:sz="0" w:space="0" w:color="auto"/>
            <w:right w:val="none" w:sz="0" w:space="0" w:color="auto"/>
          </w:divBdr>
        </w:div>
        <w:div w:id="2098138877">
          <w:marLeft w:val="0"/>
          <w:marRight w:val="0"/>
          <w:marTop w:val="0"/>
          <w:marBottom w:val="0"/>
          <w:divBdr>
            <w:top w:val="none" w:sz="0" w:space="0" w:color="auto"/>
            <w:left w:val="none" w:sz="0" w:space="0" w:color="auto"/>
            <w:bottom w:val="none" w:sz="0" w:space="0" w:color="auto"/>
            <w:right w:val="none" w:sz="0" w:space="0" w:color="auto"/>
          </w:divBdr>
        </w:div>
      </w:divsChild>
    </w:div>
    <w:div w:id="626350624">
      <w:bodyDiv w:val="1"/>
      <w:marLeft w:val="0"/>
      <w:marRight w:val="0"/>
      <w:marTop w:val="0"/>
      <w:marBottom w:val="0"/>
      <w:divBdr>
        <w:top w:val="none" w:sz="0" w:space="0" w:color="auto"/>
        <w:left w:val="none" w:sz="0" w:space="0" w:color="auto"/>
        <w:bottom w:val="none" w:sz="0" w:space="0" w:color="auto"/>
        <w:right w:val="none" w:sz="0" w:space="0" w:color="auto"/>
      </w:divBdr>
    </w:div>
    <w:div w:id="983000747">
      <w:bodyDiv w:val="1"/>
      <w:marLeft w:val="0"/>
      <w:marRight w:val="0"/>
      <w:marTop w:val="0"/>
      <w:marBottom w:val="0"/>
      <w:divBdr>
        <w:top w:val="none" w:sz="0" w:space="0" w:color="auto"/>
        <w:left w:val="none" w:sz="0" w:space="0" w:color="auto"/>
        <w:bottom w:val="none" w:sz="0" w:space="0" w:color="auto"/>
        <w:right w:val="none" w:sz="0" w:space="0" w:color="auto"/>
      </w:divBdr>
    </w:div>
    <w:div w:id="1102262297">
      <w:bodyDiv w:val="1"/>
      <w:marLeft w:val="0"/>
      <w:marRight w:val="0"/>
      <w:marTop w:val="0"/>
      <w:marBottom w:val="0"/>
      <w:divBdr>
        <w:top w:val="none" w:sz="0" w:space="0" w:color="auto"/>
        <w:left w:val="none" w:sz="0" w:space="0" w:color="auto"/>
        <w:bottom w:val="none" w:sz="0" w:space="0" w:color="auto"/>
        <w:right w:val="none" w:sz="0" w:space="0" w:color="auto"/>
      </w:divBdr>
    </w:div>
    <w:div w:id="1172405578">
      <w:bodyDiv w:val="1"/>
      <w:marLeft w:val="0"/>
      <w:marRight w:val="0"/>
      <w:marTop w:val="0"/>
      <w:marBottom w:val="0"/>
      <w:divBdr>
        <w:top w:val="none" w:sz="0" w:space="0" w:color="auto"/>
        <w:left w:val="none" w:sz="0" w:space="0" w:color="auto"/>
        <w:bottom w:val="none" w:sz="0" w:space="0" w:color="auto"/>
        <w:right w:val="none" w:sz="0" w:space="0" w:color="auto"/>
      </w:divBdr>
    </w:div>
    <w:div w:id="1330601671">
      <w:bodyDiv w:val="1"/>
      <w:marLeft w:val="0"/>
      <w:marRight w:val="0"/>
      <w:marTop w:val="0"/>
      <w:marBottom w:val="0"/>
      <w:divBdr>
        <w:top w:val="none" w:sz="0" w:space="0" w:color="auto"/>
        <w:left w:val="none" w:sz="0" w:space="0" w:color="auto"/>
        <w:bottom w:val="none" w:sz="0" w:space="0" w:color="auto"/>
        <w:right w:val="none" w:sz="0" w:space="0" w:color="auto"/>
      </w:divBdr>
    </w:div>
    <w:div w:id="1404598102">
      <w:bodyDiv w:val="1"/>
      <w:marLeft w:val="0"/>
      <w:marRight w:val="0"/>
      <w:marTop w:val="0"/>
      <w:marBottom w:val="0"/>
      <w:divBdr>
        <w:top w:val="none" w:sz="0" w:space="0" w:color="auto"/>
        <w:left w:val="none" w:sz="0" w:space="0" w:color="auto"/>
        <w:bottom w:val="none" w:sz="0" w:space="0" w:color="auto"/>
        <w:right w:val="none" w:sz="0" w:space="0" w:color="auto"/>
      </w:divBdr>
    </w:div>
    <w:div w:id="1441031073">
      <w:bodyDiv w:val="1"/>
      <w:marLeft w:val="0"/>
      <w:marRight w:val="0"/>
      <w:marTop w:val="0"/>
      <w:marBottom w:val="0"/>
      <w:divBdr>
        <w:top w:val="none" w:sz="0" w:space="0" w:color="auto"/>
        <w:left w:val="none" w:sz="0" w:space="0" w:color="auto"/>
        <w:bottom w:val="none" w:sz="0" w:space="0" w:color="auto"/>
        <w:right w:val="none" w:sz="0" w:space="0" w:color="auto"/>
      </w:divBdr>
      <w:divsChild>
        <w:div w:id="2120906979">
          <w:marLeft w:val="0"/>
          <w:marRight w:val="0"/>
          <w:marTop w:val="0"/>
          <w:marBottom w:val="0"/>
          <w:divBdr>
            <w:top w:val="none" w:sz="0" w:space="0" w:color="auto"/>
            <w:left w:val="none" w:sz="0" w:space="0" w:color="auto"/>
            <w:bottom w:val="none" w:sz="0" w:space="0" w:color="auto"/>
            <w:right w:val="none" w:sz="0" w:space="0" w:color="auto"/>
          </w:divBdr>
          <w:divsChild>
            <w:div w:id="201202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880775">
      <w:bodyDiv w:val="1"/>
      <w:marLeft w:val="0"/>
      <w:marRight w:val="0"/>
      <w:marTop w:val="0"/>
      <w:marBottom w:val="0"/>
      <w:divBdr>
        <w:top w:val="none" w:sz="0" w:space="0" w:color="auto"/>
        <w:left w:val="none" w:sz="0" w:space="0" w:color="auto"/>
        <w:bottom w:val="none" w:sz="0" w:space="0" w:color="auto"/>
        <w:right w:val="none" w:sz="0" w:space="0" w:color="auto"/>
      </w:divBdr>
    </w:div>
    <w:div w:id="1717465029">
      <w:bodyDiv w:val="1"/>
      <w:marLeft w:val="0"/>
      <w:marRight w:val="0"/>
      <w:marTop w:val="0"/>
      <w:marBottom w:val="0"/>
      <w:divBdr>
        <w:top w:val="none" w:sz="0" w:space="0" w:color="auto"/>
        <w:left w:val="none" w:sz="0" w:space="0" w:color="auto"/>
        <w:bottom w:val="none" w:sz="0" w:space="0" w:color="auto"/>
        <w:right w:val="none" w:sz="0" w:space="0" w:color="auto"/>
      </w:divBdr>
    </w:div>
    <w:div w:id="1744527275">
      <w:bodyDiv w:val="1"/>
      <w:marLeft w:val="0"/>
      <w:marRight w:val="0"/>
      <w:marTop w:val="0"/>
      <w:marBottom w:val="0"/>
      <w:divBdr>
        <w:top w:val="none" w:sz="0" w:space="0" w:color="auto"/>
        <w:left w:val="none" w:sz="0" w:space="0" w:color="auto"/>
        <w:bottom w:val="none" w:sz="0" w:space="0" w:color="auto"/>
        <w:right w:val="none" w:sz="0" w:space="0" w:color="auto"/>
      </w:divBdr>
    </w:div>
    <w:div w:id="1788086466">
      <w:bodyDiv w:val="1"/>
      <w:marLeft w:val="0"/>
      <w:marRight w:val="0"/>
      <w:marTop w:val="0"/>
      <w:marBottom w:val="0"/>
      <w:divBdr>
        <w:top w:val="none" w:sz="0" w:space="0" w:color="auto"/>
        <w:left w:val="none" w:sz="0" w:space="0" w:color="auto"/>
        <w:bottom w:val="none" w:sz="0" w:space="0" w:color="auto"/>
        <w:right w:val="none" w:sz="0" w:space="0" w:color="auto"/>
      </w:divBdr>
      <w:divsChild>
        <w:div w:id="115416629">
          <w:marLeft w:val="0"/>
          <w:marRight w:val="0"/>
          <w:marTop w:val="0"/>
          <w:marBottom w:val="0"/>
          <w:divBdr>
            <w:top w:val="none" w:sz="0" w:space="0" w:color="auto"/>
            <w:left w:val="none" w:sz="0" w:space="0" w:color="auto"/>
            <w:bottom w:val="none" w:sz="0" w:space="0" w:color="auto"/>
            <w:right w:val="none" w:sz="0" w:space="0" w:color="auto"/>
          </w:divBdr>
          <w:divsChild>
            <w:div w:id="106973597">
              <w:marLeft w:val="0"/>
              <w:marRight w:val="0"/>
              <w:marTop w:val="0"/>
              <w:marBottom w:val="0"/>
              <w:divBdr>
                <w:top w:val="none" w:sz="0" w:space="0" w:color="auto"/>
                <w:left w:val="none" w:sz="0" w:space="0" w:color="auto"/>
                <w:bottom w:val="none" w:sz="0" w:space="0" w:color="auto"/>
                <w:right w:val="none" w:sz="0" w:space="0" w:color="auto"/>
              </w:divBdr>
            </w:div>
            <w:div w:id="898441682">
              <w:marLeft w:val="0"/>
              <w:marRight w:val="0"/>
              <w:marTop w:val="0"/>
              <w:marBottom w:val="0"/>
              <w:divBdr>
                <w:top w:val="none" w:sz="0" w:space="0" w:color="auto"/>
                <w:left w:val="none" w:sz="0" w:space="0" w:color="auto"/>
                <w:bottom w:val="none" w:sz="0" w:space="0" w:color="auto"/>
                <w:right w:val="none" w:sz="0" w:space="0" w:color="auto"/>
              </w:divBdr>
            </w:div>
            <w:div w:id="1004015226">
              <w:marLeft w:val="0"/>
              <w:marRight w:val="0"/>
              <w:marTop w:val="0"/>
              <w:marBottom w:val="0"/>
              <w:divBdr>
                <w:top w:val="none" w:sz="0" w:space="0" w:color="auto"/>
                <w:left w:val="none" w:sz="0" w:space="0" w:color="auto"/>
                <w:bottom w:val="none" w:sz="0" w:space="0" w:color="auto"/>
                <w:right w:val="none" w:sz="0" w:space="0" w:color="auto"/>
              </w:divBdr>
            </w:div>
            <w:div w:id="201433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470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tm.poznan.pl/pl/ochrona-danych-osobowyc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8CFF2D-0FB1-4794-B7E5-FB6EC10B2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32</Pages>
  <Words>10149</Words>
  <Characters>60897</Characters>
  <Application>Microsoft Office Word</Application>
  <DocSecurity>0</DocSecurity>
  <Lines>507</Lines>
  <Paragraphs>141</Paragraphs>
  <ScaleCrop>false</ScaleCrop>
  <HeadingPairs>
    <vt:vector size="2" baseType="variant">
      <vt:variant>
        <vt:lpstr>Tytuł</vt:lpstr>
      </vt:variant>
      <vt:variant>
        <vt:i4>1</vt:i4>
      </vt:variant>
    </vt:vector>
  </HeadingPairs>
  <TitlesOfParts>
    <vt:vector size="1" baseType="lpstr">
      <vt:lpstr>Poznań, dn</vt:lpstr>
    </vt:vector>
  </TitlesOfParts>
  <Company>ZUPL</Company>
  <LinksUpToDate>false</LinksUpToDate>
  <CharactersWithSpaces>70905</CharactersWithSpaces>
  <SharedDoc>false</SharedDoc>
  <HLinks>
    <vt:vector size="24" baseType="variant">
      <vt:variant>
        <vt:i4>7405638</vt:i4>
      </vt:variant>
      <vt:variant>
        <vt:i4>9</vt:i4>
      </vt:variant>
      <vt:variant>
        <vt:i4>0</vt:i4>
      </vt:variant>
      <vt:variant>
        <vt:i4>5</vt:i4>
      </vt:variant>
      <vt:variant>
        <vt:lpwstr>mailto:p.fierek@ztm.poznan.pl</vt:lpwstr>
      </vt:variant>
      <vt:variant>
        <vt:lpwstr/>
      </vt:variant>
      <vt:variant>
        <vt:i4>983092</vt:i4>
      </vt:variant>
      <vt:variant>
        <vt:i4>6</vt:i4>
      </vt:variant>
      <vt:variant>
        <vt:i4>0</vt:i4>
      </vt:variant>
      <vt:variant>
        <vt:i4>5</vt:i4>
      </vt:variant>
      <vt:variant>
        <vt:lpwstr>mailto:m.piszczek@ztm.poznan.pl</vt:lpwstr>
      </vt:variant>
      <vt:variant>
        <vt:lpwstr/>
      </vt:variant>
      <vt:variant>
        <vt:i4>7536663</vt:i4>
      </vt:variant>
      <vt:variant>
        <vt:i4>3</vt:i4>
      </vt:variant>
      <vt:variant>
        <vt:i4>0</vt:i4>
      </vt:variant>
      <vt:variant>
        <vt:i4>5</vt:i4>
      </vt:variant>
      <vt:variant>
        <vt:lpwstr>mailto:barwoz@zkzl.poznan.pl</vt:lpwstr>
      </vt:variant>
      <vt:variant>
        <vt:lpwstr/>
      </vt:variant>
      <vt:variant>
        <vt:i4>5177388</vt:i4>
      </vt:variant>
      <vt:variant>
        <vt:i4>0</vt:i4>
      </vt:variant>
      <vt:variant>
        <vt:i4>0</vt:i4>
      </vt:variant>
      <vt:variant>
        <vt:i4>5</vt:i4>
      </vt:variant>
      <vt:variant>
        <vt:lpwstr>mailto:patrykjasinski2@interia.pl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Poznań, dn</dc:title>
  <dc:creator>Jacek Banasiak</dc:creator>
  <cp:lastModifiedBy>Sobkiewicz Bartłomiej</cp:lastModifiedBy>
  <cp:revision>3</cp:revision>
  <cp:lastPrinted>2025-05-15T06:59:00Z</cp:lastPrinted>
  <dcterms:created xsi:type="dcterms:W3CDTF">2025-05-15T06:03:00Z</dcterms:created>
  <dcterms:modified xsi:type="dcterms:W3CDTF">2025-05-15T07:00:00Z</dcterms:modified>
</cp:coreProperties>
</file>