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1F749" w14:textId="77777777" w:rsidR="00F11D96" w:rsidRPr="00FD61DA" w:rsidRDefault="00F11D96" w:rsidP="00F11D96">
      <w:pPr>
        <w:rPr>
          <w:rFonts w:asciiTheme="minorHAnsi" w:hAnsiTheme="minorHAnsi"/>
          <w:szCs w:val="24"/>
        </w:rPr>
      </w:pPr>
    </w:p>
    <w:p w14:paraId="0C887EFE" w14:textId="77777777" w:rsidR="00F11D96" w:rsidRPr="005A18DA" w:rsidRDefault="00F11D96" w:rsidP="00F11D96">
      <w:pPr>
        <w:rPr>
          <w:rFonts w:asciiTheme="minorHAnsi" w:hAnsiTheme="minorHAnsi"/>
        </w:rPr>
      </w:pPr>
    </w:p>
    <w:p w14:paraId="14F2CD3B" w14:textId="77777777" w:rsidR="007F14AD" w:rsidRPr="00A41FB2" w:rsidRDefault="007F14AD" w:rsidP="007F14AD">
      <w:pPr>
        <w:pStyle w:val="Default"/>
        <w:jc w:val="right"/>
        <w:rPr>
          <w:rFonts w:asciiTheme="minorHAnsi" w:hAnsiTheme="minorHAnsi"/>
          <w:b/>
          <w:bCs/>
          <w:color w:val="auto"/>
          <w:sz w:val="20"/>
          <w:szCs w:val="20"/>
        </w:rPr>
      </w:pPr>
      <w:r w:rsidRPr="00A41FB2">
        <w:rPr>
          <w:rFonts w:asciiTheme="minorHAnsi" w:hAnsiTheme="minorHAnsi"/>
          <w:b/>
          <w:bCs/>
          <w:color w:val="auto"/>
          <w:sz w:val="20"/>
          <w:szCs w:val="20"/>
        </w:rPr>
        <w:t>INS/F</w:t>
      </w:r>
      <w:r>
        <w:rPr>
          <w:rFonts w:asciiTheme="minorHAnsi" w:hAnsiTheme="minorHAnsi"/>
          <w:b/>
          <w:bCs/>
          <w:color w:val="auto"/>
          <w:sz w:val="20"/>
          <w:szCs w:val="20"/>
        </w:rPr>
        <w:t>R</w:t>
      </w:r>
      <w:r w:rsidRPr="00A41FB2">
        <w:rPr>
          <w:rFonts w:asciiTheme="minorHAnsi" w:hAnsiTheme="minorHAnsi"/>
          <w:b/>
          <w:bCs/>
          <w:color w:val="auto"/>
          <w:sz w:val="20"/>
          <w:szCs w:val="20"/>
        </w:rPr>
        <w:t>/ZO –</w:t>
      </w:r>
      <w:r>
        <w:rPr>
          <w:rFonts w:asciiTheme="minorHAnsi" w:hAnsiTheme="minorHAnsi"/>
          <w:b/>
          <w:bCs/>
          <w:color w:val="auto"/>
          <w:sz w:val="20"/>
          <w:szCs w:val="20"/>
        </w:rPr>
        <w:t>6</w:t>
      </w:r>
      <w:r w:rsidRPr="00A41FB2">
        <w:rPr>
          <w:rFonts w:asciiTheme="minorHAnsi" w:hAnsiTheme="minorHAnsi"/>
          <w:b/>
          <w:bCs/>
          <w:color w:val="auto"/>
          <w:sz w:val="20"/>
          <w:szCs w:val="20"/>
        </w:rPr>
        <w:t>/2025</w:t>
      </w:r>
    </w:p>
    <w:p w14:paraId="41B804F5" w14:textId="77777777" w:rsidR="007F14AD" w:rsidRPr="00A13D3F" w:rsidRDefault="007F14AD" w:rsidP="007F14AD">
      <w:pPr>
        <w:pStyle w:val="Default"/>
        <w:jc w:val="right"/>
        <w:rPr>
          <w:rFonts w:asciiTheme="minorHAnsi" w:hAnsiTheme="minorHAnsi"/>
          <w:b/>
          <w:bCs/>
          <w:color w:val="auto"/>
          <w:sz w:val="20"/>
          <w:szCs w:val="20"/>
        </w:rPr>
      </w:pPr>
      <w:r w:rsidRPr="00A13D3F">
        <w:rPr>
          <w:rFonts w:asciiTheme="minorHAnsi" w:hAnsiTheme="minorHAnsi"/>
          <w:b/>
          <w:bCs/>
          <w:color w:val="auto"/>
          <w:sz w:val="20"/>
          <w:szCs w:val="20"/>
        </w:rPr>
        <w:t>Załącznik nr 4 do zapytania</w:t>
      </w:r>
    </w:p>
    <w:p w14:paraId="4BA31181" w14:textId="77777777" w:rsidR="007F14AD" w:rsidRPr="00A13D3F" w:rsidRDefault="007F14AD" w:rsidP="007F14AD">
      <w:pPr>
        <w:pStyle w:val="Default"/>
        <w:jc w:val="right"/>
        <w:rPr>
          <w:rFonts w:asciiTheme="minorHAnsi" w:hAnsiTheme="minorHAnsi"/>
          <w:b/>
          <w:bCs/>
          <w:color w:val="auto"/>
          <w:sz w:val="20"/>
          <w:szCs w:val="20"/>
        </w:rPr>
      </w:pPr>
    </w:p>
    <w:p w14:paraId="49E36E49" w14:textId="77777777" w:rsidR="007F14AD" w:rsidRPr="00A13D3F" w:rsidRDefault="007F14AD" w:rsidP="007F14AD">
      <w:pPr>
        <w:pStyle w:val="Default"/>
        <w:spacing w:after="120"/>
        <w:jc w:val="center"/>
        <w:rPr>
          <w:rFonts w:asciiTheme="minorHAnsi" w:hAnsiTheme="minorHAnsi"/>
          <w:b/>
          <w:bCs/>
          <w:i/>
          <w:color w:val="auto"/>
          <w:sz w:val="20"/>
          <w:szCs w:val="20"/>
        </w:rPr>
      </w:pPr>
    </w:p>
    <w:p w14:paraId="350AB9FE" w14:textId="77777777" w:rsidR="007F14AD" w:rsidRPr="00A13D3F" w:rsidRDefault="007F14AD" w:rsidP="007F14AD">
      <w:pPr>
        <w:pStyle w:val="Default"/>
        <w:spacing w:after="120"/>
        <w:jc w:val="center"/>
        <w:rPr>
          <w:rFonts w:asciiTheme="minorHAnsi" w:hAnsiTheme="minorHAnsi"/>
          <w:b/>
          <w:bCs/>
          <w:i/>
          <w:color w:val="auto"/>
          <w:sz w:val="20"/>
          <w:szCs w:val="20"/>
        </w:rPr>
      </w:pPr>
      <w:r w:rsidRPr="00A13D3F">
        <w:rPr>
          <w:rFonts w:asciiTheme="minorHAnsi" w:hAnsiTheme="minorHAnsi"/>
          <w:b/>
          <w:bCs/>
          <w:i/>
          <w:color w:val="auto"/>
          <w:sz w:val="20"/>
          <w:szCs w:val="20"/>
        </w:rPr>
        <w:t>WZÓR UMOWA</w:t>
      </w:r>
    </w:p>
    <w:p w14:paraId="778E0615" w14:textId="77777777" w:rsidR="007F14AD" w:rsidRPr="00A13D3F" w:rsidRDefault="007F14AD" w:rsidP="007F14AD">
      <w:pPr>
        <w:pStyle w:val="Default"/>
        <w:spacing w:after="120"/>
        <w:jc w:val="center"/>
        <w:rPr>
          <w:rFonts w:asciiTheme="minorHAnsi" w:hAnsiTheme="minorHAnsi"/>
          <w:b/>
          <w:bCs/>
          <w:color w:val="auto"/>
          <w:sz w:val="20"/>
          <w:szCs w:val="20"/>
        </w:rPr>
      </w:pPr>
      <w:r w:rsidRPr="00A13D3F">
        <w:rPr>
          <w:rFonts w:asciiTheme="minorHAnsi" w:hAnsiTheme="minorHAnsi"/>
          <w:b/>
          <w:bCs/>
          <w:color w:val="auto"/>
          <w:sz w:val="20"/>
          <w:szCs w:val="20"/>
        </w:rPr>
        <w:t>Umowa Nr INS/F</w:t>
      </w:r>
      <w:r>
        <w:rPr>
          <w:rFonts w:asciiTheme="minorHAnsi" w:hAnsiTheme="minorHAnsi"/>
          <w:b/>
          <w:bCs/>
          <w:color w:val="auto"/>
          <w:sz w:val="20"/>
          <w:szCs w:val="20"/>
        </w:rPr>
        <w:t>R</w:t>
      </w:r>
      <w:r w:rsidRPr="00A13D3F">
        <w:rPr>
          <w:rFonts w:asciiTheme="minorHAnsi" w:hAnsiTheme="minorHAnsi"/>
          <w:b/>
          <w:bCs/>
          <w:color w:val="auto"/>
          <w:sz w:val="20"/>
          <w:szCs w:val="20"/>
        </w:rPr>
        <w:t xml:space="preserve"> –  ……</w:t>
      </w:r>
      <w:r w:rsidRPr="00A13D3F">
        <w:rPr>
          <w:rFonts w:asciiTheme="minorHAnsi" w:hAnsiTheme="minorHAnsi"/>
          <w:bCs/>
          <w:color w:val="auto"/>
          <w:sz w:val="20"/>
          <w:szCs w:val="20"/>
        </w:rPr>
        <w:t>/</w:t>
      </w:r>
      <w:r w:rsidRPr="00A13D3F">
        <w:rPr>
          <w:rFonts w:asciiTheme="minorHAnsi" w:hAnsiTheme="minorHAnsi"/>
          <w:b/>
          <w:bCs/>
          <w:color w:val="auto"/>
          <w:sz w:val="20"/>
          <w:szCs w:val="20"/>
        </w:rPr>
        <w:t xml:space="preserve"> 2025</w:t>
      </w:r>
    </w:p>
    <w:p w14:paraId="1E8C5867" w14:textId="77777777" w:rsidR="007F14AD" w:rsidRPr="00A13D3F" w:rsidRDefault="007F14AD" w:rsidP="007F14AD">
      <w:pPr>
        <w:pStyle w:val="Default"/>
        <w:spacing w:after="120"/>
        <w:jc w:val="both"/>
        <w:rPr>
          <w:rFonts w:asciiTheme="minorHAnsi" w:hAnsiTheme="minorHAnsi"/>
          <w:color w:val="auto"/>
          <w:sz w:val="20"/>
          <w:szCs w:val="20"/>
        </w:rPr>
      </w:pPr>
      <w:r w:rsidRPr="00A13D3F">
        <w:rPr>
          <w:rFonts w:asciiTheme="minorHAnsi" w:hAnsiTheme="minorHAnsi"/>
          <w:color w:val="auto"/>
          <w:sz w:val="20"/>
          <w:szCs w:val="20"/>
        </w:rPr>
        <w:t xml:space="preserve">zawarta dnia ……………. </w:t>
      </w:r>
      <w:r w:rsidRPr="00A13D3F">
        <w:rPr>
          <w:rFonts w:asciiTheme="minorHAnsi" w:hAnsiTheme="minorHAnsi"/>
          <w:b/>
          <w:color w:val="auto"/>
          <w:sz w:val="20"/>
          <w:szCs w:val="20"/>
        </w:rPr>
        <w:t>2025r.</w:t>
      </w:r>
      <w:r w:rsidRPr="00A13D3F">
        <w:rPr>
          <w:rFonts w:asciiTheme="minorHAnsi" w:hAnsiTheme="minorHAnsi"/>
          <w:color w:val="auto"/>
          <w:sz w:val="20"/>
          <w:szCs w:val="20"/>
        </w:rPr>
        <w:t xml:space="preserve"> w Puławach, </w:t>
      </w:r>
    </w:p>
    <w:p w14:paraId="6A8FF677" w14:textId="77777777" w:rsidR="00F11D96" w:rsidRPr="00426A36" w:rsidRDefault="00F11D96" w:rsidP="00426A36">
      <w:pPr>
        <w:adjustRightInd w:val="0"/>
        <w:spacing w:line="276" w:lineRule="auto"/>
        <w:ind w:left="-142"/>
        <w:rPr>
          <w:rFonts w:asciiTheme="minorHAnsi" w:hAnsiTheme="minorHAnsi" w:cs="Arial"/>
        </w:rPr>
      </w:pPr>
    </w:p>
    <w:p w14:paraId="3DA3EB96" w14:textId="77777777" w:rsidR="00F241A9" w:rsidRDefault="00313DCB" w:rsidP="00F241A9">
      <w:pPr>
        <w:spacing w:after="120" w:line="276" w:lineRule="auto"/>
        <w:jc w:val="both"/>
        <w:rPr>
          <w:rFonts w:ascii="Verdana" w:hAnsi="Verdana"/>
        </w:rPr>
      </w:pPr>
      <w:r w:rsidRPr="00426A36">
        <w:rPr>
          <w:rFonts w:asciiTheme="minorHAnsi" w:hAnsiTheme="minorHAnsi"/>
          <w:b/>
          <w:bCs/>
        </w:rPr>
        <w:t xml:space="preserve">Sieć Badawcza Łukasiewicz - Instytutem Nowych Syntez Chemicznych </w:t>
      </w:r>
      <w:r w:rsidR="00F241A9" w:rsidRPr="00B9448F">
        <w:rPr>
          <w:rFonts w:ascii="Verdana" w:hAnsi="Verdana"/>
        </w:rPr>
        <w:t>z siedzibą w Puławach (24-110), Aleja Tysiąclecia Państwa Polskiego 13A, działającym na podstawie ustawy z dnia 21 lutego 2019r. o Sieci Badawczej Łukasiewicz, wpisanym do rejestru przedsiębiorców prowadzonego przez Sąd Rejonowy Lublin–Wschód w Lublinie z siedzibą w Świdniku, VI Wydział Gospodarczy Krajowego Rejestru Sądowego pod numerem KRS: 0000854745, NIP: 7160002098, REGON: 000041619, zwanym dale</w:t>
      </w:r>
      <w:r w:rsidR="00F241A9">
        <w:rPr>
          <w:rFonts w:ascii="Verdana" w:hAnsi="Verdana"/>
        </w:rPr>
        <w:t>j</w:t>
      </w:r>
      <w:r w:rsidR="00F241A9" w:rsidRPr="00B9448F">
        <w:rPr>
          <w:rFonts w:ascii="Verdana" w:hAnsi="Verdana"/>
        </w:rPr>
        <w:t xml:space="preserve"> w tekście umowy</w:t>
      </w:r>
      <w:r w:rsidR="00F241A9" w:rsidRPr="00B9448F">
        <w:rPr>
          <w:rFonts w:ascii="Verdana" w:hAnsi="Verdana"/>
          <w:bCs/>
        </w:rPr>
        <w:t xml:space="preserve"> „</w:t>
      </w:r>
      <w:r w:rsidR="00F241A9" w:rsidRPr="00B9448F">
        <w:rPr>
          <w:rFonts w:ascii="Verdana" w:hAnsi="Verdana"/>
          <w:b/>
          <w:bCs/>
        </w:rPr>
        <w:t>ZAMAWIAJĄCYM</w:t>
      </w:r>
      <w:r w:rsidR="00F241A9" w:rsidRPr="00B9448F">
        <w:rPr>
          <w:rFonts w:ascii="Verdana" w:hAnsi="Verdana"/>
          <w:bCs/>
        </w:rPr>
        <w:t>"</w:t>
      </w:r>
      <w:r w:rsidR="00F241A9">
        <w:rPr>
          <w:rFonts w:ascii="Verdana" w:hAnsi="Verdana"/>
          <w:bCs/>
        </w:rPr>
        <w:t xml:space="preserve">, </w:t>
      </w:r>
      <w:r w:rsidR="00F241A9" w:rsidRPr="00B9448F">
        <w:rPr>
          <w:rFonts w:ascii="Verdana" w:hAnsi="Verdana"/>
        </w:rPr>
        <w:t>reprezentowanym przez</w:t>
      </w:r>
      <w:r w:rsidR="00F241A9">
        <w:rPr>
          <w:rFonts w:ascii="Verdana" w:hAnsi="Verdana"/>
        </w:rPr>
        <w:t>:</w:t>
      </w:r>
    </w:p>
    <w:p w14:paraId="05CBD1B1" w14:textId="12FE3780" w:rsidR="00F11D96" w:rsidRPr="00426A36" w:rsidRDefault="00F11D96" w:rsidP="00F241A9">
      <w:pPr>
        <w:pStyle w:val="Default"/>
        <w:spacing w:after="120" w:line="276" w:lineRule="auto"/>
        <w:jc w:val="both"/>
        <w:rPr>
          <w:rFonts w:asciiTheme="minorHAnsi" w:hAnsiTheme="minorHAnsi"/>
        </w:rPr>
      </w:pPr>
      <w:r w:rsidRPr="00426A36">
        <w:rPr>
          <w:rFonts w:asciiTheme="minorHAnsi" w:hAnsiTheme="minorHAnsi"/>
        </w:rPr>
        <w:t>………………………………………………………………………………</w:t>
      </w:r>
    </w:p>
    <w:p w14:paraId="3DB64EAD" w14:textId="77777777" w:rsidR="00F11D96" w:rsidRPr="00426A36" w:rsidRDefault="00F11D96" w:rsidP="00426A36">
      <w:pPr>
        <w:adjustRightInd w:val="0"/>
        <w:spacing w:line="276" w:lineRule="auto"/>
        <w:rPr>
          <w:rFonts w:asciiTheme="minorHAnsi" w:hAnsiTheme="minorHAnsi" w:cs="Arial"/>
        </w:rPr>
      </w:pPr>
      <w:r w:rsidRPr="00426A36">
        <w:rPr>
          <w:rFonts w:asciiTheme="minorHAnsi" w:hAnsiTheme="minorHAnsi" w:cs="Arial"/>
        </w:rPr>
        <w:t>a</w:t>
      </w:r>
    </w:p>
    <w:p w14:paraId="15F51665" w14:textId="77777777" w:rsidR="00F11D96" w:rsidRPr="00426A36" w:rsidRDefault="00F11D96" w:rsidP="00426A36">
      <w:pPr>
        <w:adjustRightInd w:val="0"/>
        <w:spacing w:line="276" w:lineRule="auto"/>
        <w:jc w:val="both"/>
        <w:rPr>
          <w:rFonts w:asciiTheme="minorHAnsi" w:hAnsiTheme="minorHAnsi" w:cs="Arial"/>
        </w:rPr>
      </w:pPr>
    </w:p>
    <w:p w14:paraId="7668E878" w14:textId="77777777" w:rsidR="00F11D96" w:rsidRPr="00426A36" w:rsidRDefault="00F11D96" w:rsidP="00426A36">
      <w:pPr>
        <w:adjustRightInd w:val="0"/>
        <w:spacing w:line="276" w:lineRule="auto"/>
        <w:jc w:val="both"/>
        <w:rPr>
          <w:rFonts w:asciiTheme="minorHAnsi" w:hAnsiTheme="minorHAnsi" w:cs="Arial"/>
          <w:color w:val="000000"/>
        </w:rPr>
      </w:pPr>
      <w:r w:rsidRPr="00426A36">
        <w:rPr>
          <w:rFonts w:asciiTheme="minorHAnsi" w:hAnsiTheme="minorHAnsi" w:cs="Arial"/>
        </w:rPr>
        <w:t xml:space="preserve">……………………………………………………………………………………………………………………………………………………………………………………………………………...., NIP …………………………………, REGON ………………………………………, </w:t>
      </w:r>
      <w:r w:rsidRPr="00426A36">
        <w:rPr>
          <w:rFonts w:asciiTheme="minorHAnsi" w:hAnsiTheme="minorHAnsi" w:cs="Arial"/>
          <w:i/>
        </w:rPr>
        <w:t>miejsca zamieszkania wspólników spółki jawnej</w:t>
      </w:r>
      <w:r w:rsidRPr="00426A36">
        <w:rPr>
          <w:rFonts w:asciiTheme="minorHAnsi" w:hAnsiTheme="minorHAnsi" w:cs="Arial"/>
        </w:rPr>
        <w:t xml:space="preserve">, </w:t>
      </w:r>
      <w:r w:rsidRPr="00426A36">
        <w:rPr>
          <w:rFonts w:asciiTheme="minorHAnsi" w:hAnsiTheme="minorHAnsi" w:cs="Arial"/>
          <w:color w:val="000000"/>
        </w:rPr>
        <w:t>reprezentowanym przez:</w:t>
      </w:r>
    </w:p>
    <w:p w14:paraId="31AB443F" w14:textId="77777777" w:rsidR="00F11D96" w:rsidRPr="00426A36" w:rsidRDefault="00F11D96" w:rsidP="00426A36">
      <w:pPr>
        <w:adjustRightInd w:val="0"/>
        <w:spacing w:line="276" w:lineRule="auto"/>
        <w:jc w:val="both"/>
        <w:rPr>
          <w:rFonts w:asciiTheme="minorHAnsi" w:hAnsiTheme="minorHAnsi" w:cs="Arial"/>
        </w:rPr>
      </w:pPr>
    </w:p>
    <w:p w14:paraId="1265FA15" w14:textId="77777777" w:rsidR="00F11D96" w:rsidRPr="00426A36" w:rsidRDefault="00F11D96" w:rsidP="00426A36">
      <w:pPr>
        <w:adjustRightInd w:val="0"/>
        <w:spacing w:line="276" w:lineRule="auto"/>
        <w:ind w:firstLine="708"/>
        <w:rPr>
          <w:rFonts w:asciiTheme="minorHAnsi" w:hAnsiTheme="minorHAnsi" w:cs="Arial"/>
        </w:rPr>
      </w:pPr>
      <w:r w:rsidRPr="00426A36">
        <w:rPr>
          <w:rFonts w:asciiTheme="minorHAnsi" w:hAnsiTheme="minorHAnsi" w:cs="Arial"/>
        </w:rPr>
        <w:t>1. ………………………………………………………………………………..</w:t>
      </w:r>
    </w:p>
    <w:p w14:paraId="6D37BF42" w14:textId="77777777" w:rsidR="00F11D96" w:rsidRPr="00426A36" w:rsidRDefault="00F11D96" w:rsidP="00426A36">
      <w:pPr>
        <w:adjustRightInd w:val="0"/>
        <w:spacing w:line="276" w:lineRule="auto"/>
        <w:rPr>
          <w:rFonts w:asciiTheme="minorHAnsi" w:hAnsiTheme="minorHAnsi" w:cs="Arial"/>
        </w:rPr>
      </w:pPr>
    </w:p>
    <w:p w14:paraId="0EB139B2" w14:textId="6B96A250" w:rsidR="00F11D96" w:rsidRPr="00426A36" w:rsidRDefault="00F11D96" w:rsidP="00426A36">
      <w:pPr>
        <w:adjustRightInd w:val="0"/>
        <w:spacing w:line="276" w:lineRule="auto"/>
        <w:rPr>
          <w:rFonts w:asciiTheme="minorHAnsi" w:hAnsiTheme="minorHAnsi" w:cs="Arial"/>
        </w:rPr>
      </w:pPr>
      <w:r w:rsidRPr="00426A36">
        <w:rPr>
          <w:rFonts w:asciiTheme="minorHAnsi" w:hAnsiTheme="minorHAnsi" w:cs="Arial"/>
        </w:rPr>
        <w:t xml:space="preserve">zwanym w dalszej części niniejszej umowy Dostawcą </w:t>
      </w:r>
      <w:r w:rsidR="001719B0" w:rsidRPr="00426A36">
        <w:rPr>
          <w:rFonts w:asciiTheme="minorHAnsi" w:hAnsiTheme="minorHAnsi" w:cs="Arial"/>
        </w:rPr>
        <w:t>lub Wykonawcą</w:t>
      </w:r>
      <w:r w:rsidR="00A829E1" w:rsidRPr="00426A36">
        <w:rPr>
          <w:rFonts w:asciiTheme="minorHAnsi" w:hAnsiTheme="minorHAnsi" w:cs="Arial"/>
        </w:rPr>
        <w:t>,</w:t>
      </w:r>
    </w:p>
    <w:p w14:paraId="0CDDBB18" w14:textId="315F4E14" w:rsidR="00A829E1" w:rsidRPr="00426A36" w:rsidRDefault="00A829E1" w:rsidP="00426A36">
      <w:pPr>
        <w:adjustRightInd w:val="0"/>
        <w:spacing w:line="276" w:lineRule="auto"/>
        <w:rPr>
          <w:rFonts w:asciiTheme="minorHAnsi" w:hAnsiTheme="minorHAnsi" w:cs="Arial"/>
        </w:rPr>
      </w:pPr>
    </w:p>
    <w:p w14:paraId="30431E3F" w14:textId="0E54C670" w:rsidR="00A829E1" w:rsidRPr="00426A36" w:rsidRDefault="00A829E1" w:rsidP="00426A36">
      <w:pPr>
        <w:adjustRightInd w:val="0"/>
        <w:spacing w:line="276" w:lineRule="auto"/>
        <w:rPr>
          <w:rFonts w:asciiTheme="minorHAnsi" w:hAnsiTheme="minorHAnsi" w:cs="Arial"/>
        </w:rPr>
      </w:pPr>
      <w:r w:rsidRPr="00426A36">
        <w:rPr>
          <w:rFonts w:asciiTheme="minorHAnsi" w:hAnsiTheme="minorHAnsi" w:cs="Arial"/>
        </w:rPr>
        <w:t>wspólnie zwanymi dalej Stronami, o następującej treści:</w:t>
      </w:r>
    </w:p>
    <w:p w14:paraId="654D7A92" w14:textId="77777777" w:rsidR="00A13268" w:rsidRPr="00426A36" w:rsidRDefault="00A13268" w:rsidP="00426A36">
      <w:pPr>
        <w:adjustRightInd w:val="0"/>
        <w:spacing w:line="276" w:lineRule="auto"/>
        <w:rPr>
          <w:rFonts w:asciiTheme="minorHAnsi" w:hAnsiTheme="minorHAnsi" w:cs="Arial"/>
        </w:rPr>
      </w:pPr>
    </w:p>
    <w:p w14:paraId="496ECE9E" w14:textId="3AF9505A" w:rsidR="00A829E1" w:rsidRPr="00426A36" w:rsidRDefault="00A829E1" w:rsidP="00426A36">
      <w:pPr>
        <w:adjustRightInd w:val="0"/>
        <w:spacing w:line="276" w:lineRule="auto"/>
        <w:rPr>
          <w:rFonts w:asciiTheme="minorHAnsi" w:hAnsiTheme="minorHAnsi" w:cs="Arial"/>
          <w:b/>
        </w:rPr>
      </w:pPr>
    </w:p>
    <w:p w14:paraId="7812C419" w14:textId="77777777" w:rsidR="007F14AD" w:rsidRPr="00A13D3F" w:rsidRDefault="007F14AD" w:rsidP="00F241A9">
      <w:pPr>
        <w:pStyle w:val="Standard"/>
        <w:spacing w:after="120"/>
        <w:jc w:val="both"/>
        <w:rPr>
          <w:rFonts w:asciiTheme="minorHAnsi" w:hAnsiTheme="minorHAnsi"/>
          <w:vanish/>
          <w:sz w:val="20"/>
          <w:szCs w:val="20"/>
          <w:specVanish/>
        </w:rPr>
      </w:pPr>
      <w:r w:rsidRPr="00A13D3F">
        <w:rPr>
          <w:rFonts w:asciiTheme="minorHAnsi" w:hAnsiTheme="minorHAnsi"/>
          <w:sz w:val="20"/>
          <w:szCs w:val="20"/>
        </w:rPr>
        <w:t xml:space="preserve">Zamówienie o wartości poniżej 130 000 zł, do którego na podstawie art. 2 </w:t>
      </w:r>
      <w:r w:rsidRPr="00A13D3F">
        <w:rPr>
          <w:rFonts w:asciiTheme="minorHAnsi" w:hAnsiTheme="minorHAnsi"/>
          <w:sz w:val="20"/>
          <w:szCs w:val="20"/>
        </w:rPr>
        <w:br/>
        <w:t xml:space="preserve">ust. 1 pkt.1 nie mają zastosowania przepisy ustawy z dnia 11 września 2019 r. Prawo zamówień publicznych (tj. Dz. U. z 2024r. poz. 1320) udzielane w trybie zapytania ofertowego. </w:t>
      </w:r>
    </w:p>
    <w:p w14:paraId="02F9EE7E" w14:textId="77777777" w:rsidR="007F14AD" w:rsidRPr="00A13D3F" w:rsidRDefault="007F14AD" w:rsidP="007F14AD">
      <w:pPr>
        <w:pStyle w:val="Standard"/>
        <w:spacing w:after="120"/>
        <w:rPr>
          <w:rFonts w:asciiTheme="minorHAnsi" w:hAnsiTheme="minorHAnsi"/>
          <w:sz w:val="20"/>
          <w:szCs w:val="20"/>
        </w:rPr>
      </w:pPr>
      <w:r w:rsidRPr="00A13D3F">
        <w:rPr>
          <w:rFonts w:asciiTheme="minorHAnsi" w:hAnsiTheme="minorHAnsi"/>
          <w:sz w:val="20"/>
          <w:szCs w:val="20"/>
        </w:rPr>
        <w:t xml:space="preserve"> </w:t>
      </w:r>
    </w:p>
    <w:p w14:paraId="53EFAC57" w14:textId="77777777" w:rsidR="00A829E1" w:rsidRPr="00426A36" w:rsidRDefault="00A829E1" w:rsidP="00426A36">
      <w:pPr>
        <w:adjustRightInd w:val="0"/>
        <w:spacing w:line="276" w:lineRule="auto"/>
        <w:jc w:val="center"/>
        <w:rPr>
          <w:rFonts w:asciiTheme="minorHAnsi" w:hAnsiTheme="minorHAnsi" w:cs="Arial"/>
        </w:rPr>
      </w:pPr>
    </w:p>
    <w:p w14:paraId="7975CFDC" w14:textId="62363081" w:rsidR="00A829E1" w:rsidRPr="007F14AD" w:rsidRDefault="00A829E1" w:rsidP="007F14AD">
      <w:pPr>
        <w:adjustRightInd w:val="0"/>
        <w:spacing w:line="276" w:lineRule="auto"/>
        <w:jc w:val="center"/>
        <w:rPr>
          <w:rFonts w:asciiTheme="minorHAnsi" w:hAnsiTheme="minorHAnsi" w:cs="Arial"/>
          <w:b/>
        </w:rPr>
      </w:pPr>
      <w:bookmarkStart w:id="0" w:name="_Hlk170111130"/>
      <w:r w:rsidRPr="007F14AD">
        <w:rPr>
          <w:rFonts w:asciiTheme="minorHAnsi" w:hAnsiTheme="minorHAnsi" w:cs="Arial"/>
          <w:b/>
        </w:rPr>
        <w:t>§ 1</w:t>
      </w:r>
    </w:p>
    <w:p w14:paraId="19A7CF0A" w14:textId="51A236C3" w:rsidR="00F11D96" w:rsidRPr="007F14AD" w:rsidRDefault="00D77C80" w:rsidP="007F14AD">
      <w:pPr>
        <w:pStyle w:val="UMnr"/>
        <w:spacing w:before="0" w:after="120" w:line="276" w:lineRule="auto"/>
        <w:rPr>
          <w:rFonts w:asciiTheme="minorHAnsi" w:hAnsiTheme="minorHAnsi"/>
          <w:b/>
          <w:sz w:val="20"/>
          <w:szCs w:val="20"/>
        </w:rPr>
      </w:pPr>
      <w:r w:rsidRPr="007F14AD">
        <w:rPr>
          <w:rFonts w:asciiTheme="minorHAnsi" w:hAnsiTheme="minorHAnsi"/>
          <w:b/>
          <w:sz w:val="20"/>
          <w:szCs w:val="20"/>
        </w:rPr>
        <w:t xml:space="preserve">Przedmiot </w:t>
      </w:r>
      <w:r w:rsidR="009E3CD0" w:rsidRPr="007F14AD">
        <w:rPr>
          <w:rFonts w:asciiTheme="minorHAnsi" w:hAnsiTheme="minorHAnsi"/>
          <w:b/>
          <w:sz w:val="20"/>
          <w:szCs w:val="20"/>
        </w:rPr>
        <w:t>u</w:t>
      </w:r>
      <w:r w:rsidRPr="007F14AD">
        <w:rPr>
          <w:rFonts w:asciiTheme="minorHAnsi" w:hAnsiTheme="minorHAnsi"/>
          <w:b/>
          <w:sz w:val="20"/>
          <w:szCs w:val="20"/>
        </w:rPr>
        <w:t>mowy</w:t>
      </w:r>
    </w:p>
    <w:bookmarkEnd w:id="0"/>
    <w:p w14:paraId="55BE6ECD" w14:textId="29C2EAEA" w:rsidR="00BC629B" w:rsidRPr="00426A36" w:rsidRDefault="00406FEC" w:rsidP="007F14AD">
      <w:pPr>
        <w:pStyle w:val="SIWZ2"/>
        <w:widowControl/>
        <w:numPr>
          <w:ilvl w:val="0"/>
          <w:numId w:val="25"/>
        </w:numPr>
        <w:spacing w:line="276" w:lineRule="auto"/>
        <w:ind w:left="284" w:hanging="284"/>
        <w:rPr>
          <w:rFonts w:asciiTheme="minorHAnsi" w:hAnsiTheme="minorHAnsi"/>
          <w:sz w:val="20"/>
          <w:szCs w:val="20"/>
        </w:rPr>
      </w:pPr>
      <w:r w:rsidRPr="00426A36">
        <w:rPr>
          <w:rFonts w:asciiTheme="minorHAnsi" w:hAnsiTheme="minorHAnsi"/>
          <w:sz w:val="20"/>
          <w:szCs w:val="20"/>
          <w:shd w:val="clear" w:color="auto" w:fill="FFFFFF"/>
        </w:rPr>
        <w:t>Przedmio</w:t>
      </w:r>
      <w:r w:rsidR="00D04741" w:rsidRPr="00426A36">
        <w:rPr>
          <w:rFonts w:asciiTheme="minorHAnsi" w:hAnsiTheme="minorHAnsi"/>
          <w:sz w:val="20"/>
          <w:szCs w:val="20"/>
          <w:shd w:val="clear" w:color="auto" w:fill="FFFFFF"/>
        </w:rPr>
        <w:t>tem</w:t>
      </w:r>
      <w:r w:rsidR="00F11D96" w:rsidRPr="00426A36">
        <w:rPr>
          <w:rFonts w:asciiTheme="minorHAnsi" w:hAnsiTheme="minorHAnsi"/>
          <w:sz w:val="20"/>
          <w:szCs w:val="20"/>
          <w:shd w:val="clear" w:color="auto" w:fill="FFFFFF"/>
        </w:rPr>
        <w:t xml:space="preserve"> </w:t>
      </w:r>
      <w:r w:rsidR="00074F10" w:rsidRPr="00426A36">
        <w:rPr>
          <w:rFonts w:asciiTheme="minorHAnsi" w:hAnsiTheme="minorHAnsi"/>
          <w:sz w:val="20"/>
          <w:szCs w:val="20"/>
          <w:shd w:val="clear" w:color="auto" w:fill="FFFFFF"/>
        </w:rPr>
        <w:t xml:space="preserve">umowy </w:t>
      </w:r>
      <w:r w:rsidR="00F11D96" w:rsidRPr="00426A36">
        <w:rPr>
          <w:rFonts w:asciiTheme="minorHAnsi" w:hAnsiTheme="minorHAnsi"/>
          <w:sz w:val="20"/>
          <w:szCs w:val="20"/>
          <w:shd w:val="clear" w:color="auto" w:fill="FFFFFF"/>
        </w:rPr>
        <w:t>jest</w:t>
      </w:r>
      <w:r w:rsidR="00D04741" w:rsidRPr="00426A36">
        <w:rPr>
          <w:rFonts w:asciiTheme="minorHAnsi" w:hAnsiTheme="minorHAnsi"/>
          <w:sz w:val="20"/>
          <w:szCs w:val="20"/>
          <w:shd w:val="clear" w:color="auto" w:fill="FFFFFF"/>
        </w:rPr>
        <w:t xml:space="preserve"> sprzedaż i </w:t>
      </w:r>
      <w:r w:rsidR="000D3050" w:rsidRPr="00426A36">
        <w:rPr>
          <w:rFonts w:asciiTheme="minorHAnsi" w:hAnsiTheme="minorHAnsi"/>
          <w:bCs/>
          <w:sz w:val="20"/>
          <w:szCs w:val="20"/>
        </w:rPr>
        <w:t xml:space="preserve">dostawa </w:t>
      </w:r>
      <w:r w:rsidR="00BC629B" w:rsidRPr="00426A36">
        <w:rPr>
          <w:rFonts w:asciiTheme="minorHAnsi" w:hAnsiTheme="minorHAnsi"/>
          <w:sz w:val="20"/>
          <w:szCs w:val="20"/>
        </w:rPr>
        <w:t xml:space="preserve">nawozów azotowych dla </w:t>
      </w:r>
      <w:r w:rsidR="00D04741" w:rsidRPr="00426A36">
        <w:rPr>
          <w:rFonts w:asciiTheme="minorHAnsi" w:hAnsiTheme="minorHAnsi"/>
          <w:sz w:val="20"/>
          <w:szCs w:val="20"/>
        </w:rPr>
        <w:t xml:space="preserve">Zamawiającego / </w:t>
      </w:r>
      <w:r w:rsidR="00BC629B" w:rsidRPr="00426A36">
        <w:rPr>
          <w:rFonts w:asciiTheme="minorHAnsi" w:hAnsiTheme="minorHAnsi"/>
          <w:sz w:val="20"/>
          <w:szCs w:val="20"/>
        </w:rPr>
        <w:t>Sieć Badawcza Łukasiewicz – Instytut</w:t>
      </w:r>
      <w:r w:rsidR="003917E2" w:rsidRPr="00426A36">
        <w:rPr>
          <w:rFonts w:asciiTheme="minorHAnsi" w:hAnsiTheme="minorHAnsi"/>
          <w:sz w:val="20"/>
          <w:szCs w:val="20"/>
        </w:rPr>
        <w:t>u</w:t>
      </w:r>
      <w:r w:rsidR="00BC629B" w:rsidRPr="00426A36">
        <w:rPr>
          <w:rFonts w:asciiTheme="minorHAnsi" w:hAnsiTheme="minorHAnsi"/>
          <w:sz w:val="20"/>
          <w:szCs w:val="20"/>
        </w:rPr>
        <w:t xml:space="preserve"> Nowych Syntez Chemicznych</w:t>
      </w:r>
      <w:r w:rsidR="00D04741" w:rsidRPr="00426A36">
        <w:rPr>
          <w:rFonts w:asciiTheme="minorHAnsi" w:hAnsiTheme="minorHAnsi"/>
          <w:sz w:val="20"/>
          <w:szCs w:val="20"/>
        </w:rPr>
        <w:t xml:space="preserve">, zgodnie z warunkami określonymi w ofercie Wykonawcy, według warunków określonych w </w:t>
      </w:r>
      <w:r w:rsidR="007F14AD">
        <w:rPr>
          <w:rFonts w:asciiTheme="minorHAnsi" w:hAnsiTheme="minorHAnsi"/>
          <w:sz w:val="20"/>
          <w:szCs w:val="20"/>
        </w:rPr>
        <w:t xml:space="preserve">zapytaniu ofertowym </w:t>
      </w:r>
      <w:r w:rsidR="00D04741" w:rsidRPr="00426A36">
        <w:rPr>
          <w:rFonts w:asciiTheme="minorHAnsi" w:hAnsiTheme="minorHAnsi"/>
          <w:sz w:val="20"/>
          <w:szCs w:val="20"/>
        </w:rPr>
        <w:t>oraz niniejszej umowie</w:t>
      </w:r>
      <w:r w:rsidR="00BC629B" w:rsidRPr="00426A36">
        <w:rPr>
          <w:rFonts w:asciiTheme="minorHAnsi" w:hAnsiTheme="minorHAnsi"/>
          <w:sz w:val="20"/>
          <w:szCs w:val="20"/>
        </w:rPr>
        <w:t xml:space="preserve">.  </w:t>
      </w:r>
    </w:p>
    <w:p w14:paraId="05AD82D9" w14:textId="284BE047" w:rsidR="005650C1" w:rsidRPr="007F14AD" w:rsidRDefault="00D04741" w:rsidP="006C33FF">
      <w:pPr>
        <w:pStyle w:val="SIWZ2"/>
        <w:widowControl/>
        <w:numPr>
          <w:ilvl w:val="0"/>
          <w:numId w:val="25"/>
        </w:numPr>
        <w:spacing w:line="276" w:lineRule="auto"/>
        <w:ind w:left="284" w:hanging="284"/>
        <w:rPr>
          <w:rFonts w:asciiTheme="minorHAnsi" w:eastAsia="Times New Roman" w:hAnsiTheme="minorHAnsi" w:cs="Times New Roman"/>
          <w:sz w:val="20"/>
          <w:szCs w:val="20"/>
        </w:rPr>
      </w:pPr>
      <w:r w:rsidRPr="007F14AD">
        <w:rPr>
          <w:rFonts w:asciiTheme="minorHAnsi" w:hAnsiTheme="minorHAnsi"/>
          <w:sz w:val="20"/>
          <w:szCs w:val="20"/>
        </w:rPr>
        <w:lastRenderedPageBreak/>
        <w:t>Na przedmiot zamówienia, o którym mowa w ust. 1 składa</w:t>
      </w:r>
      <w:r w:rsidR="007F14AD">
        <w:rPr>
          <w:rFonts w:asciiTheme="minorHAnsi" w:hAnsiTheme="minorHAnsi"/>
          <w:sz w:val="20"/>
          <w:szCs w:val="20"/>
        </w:rPr>
        <w:t xml:space="preserve"> się </w:t>
      </w:r>
      <w:r w:rsidR="005650C1" w:rsidRPr="007F14AD">
        <w:rPr>
          <w:rFonts w:asciiTheme="minorHAnsi" w:hAnsiTheme="minorHAnsi" w:cs="Arial"/>
          <w:sz w:val="20"/>
          <w:szCs w:val="20"/>
        </w:rPr>
        <w:t xml:space="preserve">dostawa </w:t>
      </w:r>
      <w:r w:rsidR="003917E2" w:rsidRPr="007F14AD">
        <w:rPr>
          <w:rFonts w:asciiTheme="minorHAnsi" w:hAnsiTheme="minorHAnsi"/>
          <w:sz w:val="20"/>
          <w:szCs w:val="20"/>
        </w:rPr>
        <w:t>R</w:t>
      </w:r>
      <w:r w:rsidR="005650C1" w:rsidRPr="007F14AD">
        <w:rPr>
          <w:rFonts w:asciiTheme="minorHAnsi" w:eastAsia="Times New Roman" w:hAnsiTheme="minorHAnsi" w:cs="Times New Roman"/>
          <w:sz w:val="20"/>
          <w:szCs w:val="20"/>
        </w:rPr>
        <w:t>oztw</w:t>
      </w:r>
      <w:r w:rsidR="005650C1" w:rsidRPr="007F14AD">
        <w:rPr>
          <w:rFonts w:asciiTheme="minorHAnsi" w:hAnsiTheme="minorHAnsi"/>
          <w:sz w:val="20"/>
          <w:szCs w:val="20"/>
        </w:rPr>
        <w:t>o</w:t>
      </w:r>
      <w:r w:rsidR="005650C1" w:rsidRPr="007F14AD">
        <w:rPr>
          <w:rFonts w:asciiTheme="minorHAnsi" w:eastAsia="Times New Roman" w:hAnsiTheme="minorHAnsi" w:cs="Times New Roman"/>
          <w:sz w:val="20"/>
          <w:szCs w:val="20"/>
        </w:rPr>
        <w:t>r</w:t>
      </w:r>
      <w:r w:rsidR="005650C1" w:rsidRPr="007F14AD">
        <w:rPr>
          <w:rFonts w:asciiTheme="minorHAnsi" w:hAnsiTheme="minorHAnsi"/>
          <w:sz w:val="20"/>
          <w:szCs w:val="20"/>
        </w:rPr>
        <w:t>u</w:t>
      </w:r>
      <w:r w:rsidR="005650C1" w:rsidRPr="007F14AD">
        <w:rPr>
          <w:rFonts w:asciiTheme="minorHAnsi" w:eastAsia="Times New Roman" w:hAnsiTheme="minorHAnsi" w:cs="Times New Roman"/>
          <w:sz w:val="20"/>
          <w:szCs w:val="20"/>
        </w:rPr>
        <w:t xml:space="preserve"> Saletrzano Mocznikow</w:t>
      </w:r>
      <w:r w:rsidR="005650C1" w:rsidRPr="007F14AD">
        <w:rPr>
          <w:rFonts w:asciiTheme="minorHAnsi" w:hAnsiTheme="minorHAnsi"/>
          <w:sz w:val="20"/>
          <w:szCs w:val="20"/>
        </w:rPr>
        <w:t>ego</w:t>
      </w:r>
      <w:r w:rsidR="005650C1" w:rsidRPr="007F14AD">
        <w:rPr>
          <w:rFonts w:asciiTheme="minorHAnsi" w:eastAsia="Times New Roman" w:hAnsiTheme="minorHAnsi" w:cs="Times New Roman"/>
          <w:sz w:val="20"/>
          <w:szCs w:val="20"/>
        </w:rPr>
        <w:t xml:space="preserve"> - </w:t>
      </w:r>
      <w:r w:rsidR="007F14AD">
        <w:rPr>
          <w:rFonts w:asciiTheme="minorHAnsi" w:eastAsia="Times New Roman" w:hAnsiTheme="minorHAnsi" w:cs="Times New Roman"/>
          <w:sz w:val="20"/>
          <w:szCs w:val="20"/>
        </w:rPr>
        <w:t>72</w:t>
      </w:r>
      <w:r w:rsidR="005650C1" w:rsidRPr="007F14AD">
        <w:rPr>
          <w:rFonts w:asciiTheme="minorHAnsi" w:eastAsia="Times New Roman" w:hAnsiTheme="minorHAnsi" w:cs="Times New Roman"/>
          <w:sz w:val="20"/>
          <w:szCs w:val="20"/>
        </w:rPr>
        <w:t xml:space="preserve"> ton</w:t>
      </w:r>
      <w:r w:rsidR="007F14AD">
        <w:rPr>
          <w:rFonts w:asciiTheme="minorHAnsi" w:eastAsia="Times New Roman" w:hAnsiTheme="minorHAnsi" w:cs="Times New Roman"/>
          <w:sz w:val="20"/>
          <w:szCs w:val="20"/>
        </w:rPr>
        <w:t>y.</w:t>
      </w:r>
    </w:p>
    <w:p w14:paraId="6054D2E5" w14:textId="2D1E0D6C" w:rsidR="005650C1" w:rsidRPr="00426A36" w:rsidRDefault="005650C1" w:rsidP="00F241A9">
      <w:pPr>
        <w:pStyle w:val="SIWZ2"/>
        <w:widowControl/>
        <w:numPr>
          <w:ilvl w:val="0"/>
          <w:numId w:val="25"/>
        </w:numPr>
        <w:spacing w:line="276" w:lineRule="auto"/>
        <w:ind w:left="284" w:hanging="284"/>
        <w:rPr>
          <w:rFonts w:asciiTheme="minorHAnsi" w:hAnsiTheme="minorHAnsi"/>
          <w:sz w:val="20"/>
          <w:szCs w:val="20"/>
        </w:rPr>
      </w:pPr>
      <w:r w:rsidRPr="00426A36">
        <w:rPr>
          <w:rFonts w:asciiTheme="minorHAnsi" w:hAnsiTheme="minorHAnsi"/>
          <w:sz w:val="20"/>
          <w:szCs w:val="20"/>
        </w:rPr>
        <w:t>Miejscem dostawy</w:t>
      </w:r>
      <w:r w:rsidR="00D04741" w:rsidRPr="00426A36">
        <w:rPr>
          <w:rFonts w:asciiTheme="minorHAnsi" w:hAnsiTheme="minorHAnsi"/>
          <w:sz w:val="20"/>
          <w:szCs w:val="20"/>
        </w:rPr>
        <w:t xml:space="preserve"> nawozów</w:t>
      </w:r>
      <w:r w:rsidRPr="00426A36">
        <w:rPr>
          <w:rFonts w:asciiTheme="minorHAnsi" w:hAnsiTheme="minorHAnsi"/>
          <w:sz w:val="20"/>
          <w:szCs w:val="20"/>
        </w:rPr>
        <w:t xml:space="preserve"> jest Sieć Badawcza Łukasiewicz - Instytut Nowych Syntez Chemicznych – Dział Produkcji Rolnej w Goczałkowie Górnym, Goczałków Górny 8, 58-152 Goczałków</w:t>
      </w:r>
    </w:p>
    <w:p w14:paraId="53B5A819" w14:textId="77777777" w:rsidR="001701DA" w:rsidRPr="00426A36" w:rsidRDefault="001701DA" w:rsidP="00426A36">
      <w:pPr>
        <w:adjustRightInd w:val="0"/>
        <w:spacing w:line="276" w:lineRule="auto"/>
        <w:jc w:val="center"/>
        <w:rPr>
          <w:rFonts w:asciiTheme="minorHAnsi" w:hAnsiTheme="minorHAnsi" w:cs="Arial"/>
        </w:rPr>
      </w:pPr>
    </w:p>
    <w:p w14:paraId="55251782" w14:textId="77777777" w:rsidR="007F14AD" w:rsidRDefault="001701DA" w:rsidP="007F14AD">
      <w:pPr>
        <w:adjustRightInd w:val="0"/>
        <w:spacing w:line="276" w:lineRule="auto"/>
        <w:jc w:val="center"/>
        <w:rPr>
          <w:rFonts w:asciiTheme="minorHAnsi" w:hAnsiTheme="minorHAnsi" w:cs="Arial"/>
          <w:b/>
        </w:rPr>
      </w:pPr>
      <w:bookmarkStart w:id="1" w:name="_Hlk170111355"/>
      <w:r w:rsidRPr="007F14AD">
        <w:rPr>
          <w:rFonts w:asciiTheme="minorHAnsi" w:hAnsiTheme="minorHAnsi" w:cs="Arial"/>
          <w:b/>
        </w:rPr>
        <w:t>§ 2</w:t>
      </w:r>
    </w:p>
    <w:p w14:paraId="00278CBC" w14:textId="16BFBF93" w:rsidR="001701DA" w:rsidRPr="007F14AD" w:rsidRDefault="001701DA" w:rsidP="007F14AD">
      <w:pPr>
        <w:adjustRightInd w:val="0"/>
        <w:spacing w:line="276" w:lineRule="auto"/>
        <w:jc w:val="center"/>
        <w:rPr>
          <w:rFonts w:asciiTheme="minorHAnsi" w:hAnsiTheme="minorHAnsi"/>
          <w:b/>
        </w:rPr>
      </w:pPr>
      <w:r w:rsidRPr="007F14AD">
        <w:rPr>
          <w:rFonts w:asciiTheme="minorHAnsi" w:hAnsiTheme="minorHAnsi"/>
          <w:b/>
        </w:rPr>
        <w:t>Termin realizacji</w:t>
      </w:r>
    </w:p>
    <w:bookmarkEnd w:id="1"/>
    <w:p w14:paraId="0C837780" w14:textId="2BE3CB1F" w:rsidR="005650C1" w:rsidRPr="00426A36" w:rsidRDefault="001701DA" w:rsidP="00426A36">
      <w:pPr>
        <w:suppressAutoHyphens/>
        <w:spacing w:after="120" w:line="276" w:lineRule="auto"/>
        <w:jc w:val="both"/>
        <w:textAlignment w:val="baseline"/>
        <w:rPr>
          <w:rFonts w:asciiTheme="minorHAnsi" w:hAnsiTheme="minorHAnsi"/>
          <w:kern w:val="3"/>
        </w:rPr>
      </w:pPr>
      <w:r w:rsidRPr="00426A36">
        <w:rPr>
          <w:rFonts w:asciiTheme="minorHAnsi" w:hAnsiTheme="minorHAnsi"/>
          <w:kern w:val="3"/>
        </w:rPr>
        <w:t xml:space="preserve">Wykonawca zobowiązuje się do wykonania umowy </w:t>
      </w:r>
      <w:r w:rsidR="007F14AD">
        <w:rPr>
          <w:rFonts w:asciiTheme="minorHAnsi" w:hAnsiTheme="minorHAnsi"/>
          <w:kern w:val="3"/>
        </w:rPr>
        <w:t xml:space="preserve">w terminie do </w:t>
      </w:r>
      <w:r w:rsidR="00F241A9">
        <w:rPr>
          <w:rFonts w:asciiTheme="minorHAnsi" w:hAnsiTheme="minorHAnsi"/>
          <w:kern w:val="3"/>
        </w:rPr>
        <w:t>7</w:t>
      </w:r>
      <w:r w:rsidR="007F14AD">
        <w:rPr>
          <w:rFonts w:asciiTheme="minorHAnsi" w:hAnsiTheme="minorHAnsi"/>
          <w:kern w:val="3"/>
        </w:rPr>
        <w:t xml:space="preserve"> dni od daty zawarcia</w:t>
      </w:r>
      <w:r w:rsidR="00F241A9">
        <w:rPr>
          <w:rFonts w:asciiTheme="minorHAnsi" w:hAnsiTheme="minorHAnsi"/>
          <w:kern w:val="3"/>
        </w:rPr>
        <w:t xml:space="preserve"> umowy</w:t>
      </w:r>
      <w:r w:rsidR="007F14AD">
        <w:rPr>
          <w:rFonts w:asciiTheme="minorHAnsi" w:hAnsiTheme="minorHAnsi"/>
          <w:kern w:val="3"/>
        </w:rPr>
        <w:t>.</w:t>
      </w:r>
    </w:p>
    <w:p w14:paraId="085F4104" w14:textId="77777777" w:rsidR="00EE2F69" w:rsidRDefault="001701DA" w:rsidP="00EE2F69">
      <w:pPr>
        <w:adjustRightInd w:val="0"/>
        <w:spacing w:line="276" w:lineRule="auto"/>
        <w:jc w:val="center"/>
        <w:rPr>
          <w:rFonts w:asciiTheme="minorHAnsi" w:hAnsiTheme="minorHAnsi" w:cs="Arial"/>
          <w:b/>
        </w:rPr>
      </w:pPr>
      <w:r w:rsidRPr="007F14AD">
        <w:rPr>
          <w:rFonts w:asciiTheme="minorHAnsi" w:hAnsiTheme="minorHAnsi" w:cs="Arial"/>
          <w:b/>
        </w:rPr>
        <w:t>§ 3</w:t>
      </w:r>
    </w:p>
    <w:p w14:paraId="5B1581F1" w14:textId="4D8BD460" w:rsidR="00A87686" w:rsidRPr="007F14AD" w:rsidRDefault="001701DA" w:rsidP="00EE2F69">
      <w:pPr>
        <w:adjustRightInd w:val="0"/>
        <w:spacing w:line="276" w:lineRule="auto"/>
        <w:jc w:val="center"/>
        <w:rPr>
          <w:rFonts w:asciiTheme="minorHAnsi" w:hAnsiTheme="minorHAnsi"/>
          <w:b/>
        </w:rPr>
      </w:pPr>
      <w:r w:rsidRPr="007F14AD">
        <w:rPr>
          <w:rFonts w:asciiTheme="minorHAnsi" w:hAnsiTheme="minorHAnsi"/>
          <w:b/>
        </w:rPr>
        <w:t>Wynagrodzenie i warunki płatności</w:t>
      </w:r>
    </w:p>
    <w:p w14:paraId="40207437" w14:textId="77777777" w:rsidR="001701DA" w:rsidRPr="00426A36" w:rsidRDefault="001701DA" w:rsidP="00426A36">
      <w:pPr>
        <w:spacing w:line="276" w:lineRule="auto"/>
        <w:rPr>
          <w:rFonts w:asciiTheme="minorHAnsi" w:hAnsiTheme="minorHAnsi"/>
          <w:lang w:bidi="pl-PL"/>
        </w:rPr>
      </w:pPr>
    </w:p>
    <w:p w14:paraId="6326DA88" w14:textId="77777777" w:rsidR="00A87686" w:rsidRPr="00426A36" w:rsidRDefault="00A87686" w:rsidP="00426A36">
      <w:pPr>
        <w:pStyle w:val="Akapitzlist"/>
        <w:numPr>
          <w:ilvl w:val="0"/>
          <w:numId w:val="14"/>
        </w:numPr>
        <w:autoSpaceDE/>
        <w:autoSpaceDN/>
        <w:spacing w:after="120" w:line="276" w:lineRule="auto"/>
        <w:contextualSpacing w:val="0"/>
        <w:jc w:val="both"/>
        <w:rPr>
          <w:rFonts w:asciiTheme="minorHAnsi" w:hAnsiTheme="minorHAnsi" w:cs="Arial"/>
          <w:bCs/>
          <w:vanish/>
          <w:sz w:val="20"/>
          <w:szCs w:val="20"/>
          <w:lang w:val="pl-PL"/>
        </w:rPr>
      </w:pPr>
    </w:p>
    <w:p w14:paraId="649A8765" w14:textId="77777777" w:rsidR="00A87686" w:rsidRPr="00426A36" w:rsidRDefault="00A87686" w:rsidP="00426A36">
      <w:pPr>
        <w:pStyle w:val="Akapitzlist"/>
        <w:numPr>
          <w:ilvl w:val="0"/>
          <w:numId w:val="14"/>
        </w:numPr>
        <w:autoSpaceDE/>
        <w:autoSpaceDN/>
        <w:spacing w:after="120" w:line="276" w:lineRule="auto"/>
        <w:contextualSpacing w:val="0"/>
        <w:jc w:val="both"/>
        <w:rPr>
          <w:rFonts w:asciiTheme="minorHAnsi" w:hAnsiTheme="minorHAnsi" w:cs="Arial"/>
          <w:bCs/>
          <w:vanish/>
          <w:sz w:val="20"/>
          <w:szCs w:val="20"/>
          <w:lang w:val="pl-PL"/>
        </w:rPr>
      </w:pPr>
    </w:p>
    <w:p w14:paraId="17490E6D" w14:textId="27DF6C51" w:rsidR="004F0A05" w:rsidRPr="00426A36" w:rsidRDefault="001701DA" w:rsidP="007F14AD">
      <w:pPr>
        <w:pStyle w:val="Default"/>
        <w:numPr>
          <w:ilvl w:val="0"/>
          <w:numId w:val="26"/>
        </w:numPr>
        <w:autoSpaceDE/>
        <w:autoSpaceDN/>
        <w:adjustRightInd/>
        <w:spacing w:after="120" w:line="276" w:lineRule="auto"/>
        <w:ind w:left="426" w:hanging="426"/>
        <w:jc w:val="both"/>
        <w:rPr>
          <w:rFonts w:asciiTheme="minorHAnsi" w:hAnsiTheme="minorHAnsi"/>
          <w:bCs/>
          <w:color w:val="auto"/>
          <w:sz w:val="20"/>
          <w:szCs w:val="20"/>
        </w:rPr>
      </w:pPr>
      <w:r w:rsidRPr="00426A36">
        <w:rPr>
          <w:rFonts w:asciiTheme="minorHAnsi" w:hAnsiTheme="minorHAnsi"/>
          <w:bCs/>
          <w:color w:val="auto"/>
          <w:sz w:val="20"/>
          <w:szCs w:val="20"/>
        </w:rPr>
        <w:t>W</w:t>
      </w:r>
      <w:r w:rsidR="004F0A05" w:rsidRPr="00426A36">
        <w:rPr>
          <w:rFonts w:asciiTheme="minorHAnsi" w:hAnsiTheme="minorHAnsi"/>
          <w:bCs/>
          <w:color w:val="auto"/>
          <w:sz w:val="20"/>
          <w:szCs w:val="20"/>
        </w:rPr>
        <w:t>ynagrodzenie  za realizację przedmiotu umowy wynosi</w:t>
      </w:r>
      <w:r w:rsidR="007F14AD">
        <w:rPr>
          <w:rFonts w:asciiTheme="minorHAnsi" w:hAnsiTheme="minorHAnsi"/>
          <w:bCs/>
          <w:color w:val="auto"/>
          <w:sz w:val="20"/>
          <w:szCs w:val="20"/>
        </w:rPr>
        <w:t xml:space="preserve"> </w:t>
      </w:r>
      <w:r w:rsidR="004F0A05" w:rsidRPr="00426A36">
        <w:rPr>
          <w:rFonts w:asciiTheme="minorHAnsi" w:hAnsiTheme="minorHAnsi"/>
          <w:bCs/>
          <w:color w:val="auto"/>
          <w:sz w:val="20"/>
          <w:szCs w:val="20"/>
        </w:rPr>
        <w:t>:</w:t>
      </w:r>
    </w:p>
    <w:p w14:paraId="01CD4A02" w14:textId="77777777" w:rsidR="004F0A05" w:rsidRPr="00426A36" w:rsidRDefault="004F0A05" w:rsidP="00426A36">
      <w:pPr>
        <w:pStyle w:val="Default"/>
        <w:spacing w:after="120" w:line="276" w:lineRule="auto"/>
        <w:ind w:left="1224"/>
        <w:rPr>
          <w:rFonts w:asciiTheme="minorHAnsi" w:hAnsiTheme="minorHAnsi"/>
          <w:color w:val="auto"/>
          <w:sz w:val="20"/>
          <w:szCs w:val="20"/>
          <w:lang w:val="en-US"/>
        </w:rPr>
      </w:pPr>
      <w:r w:rsidRPr="00426A36">
        <w:rPr>
          <w:rFonts w:asciiTheme="minorHAnsi" w:hAnsiTheme="minorHAnsi"/>
          <w:bCs/>
          <w:color w:val="auto"/>
          <w:sz w:val="20"/>
          <w:szCs w:val="20"/>
          <w:lang w:val="en-US"/>
        </w:rPr>
        <w:t xml:space="preserve">……………………… PLN / </w:t>
      </w:r>
      <w:proofErr w:type="spellStart"/>
      <w:r w:rsidRPr="00426A36">
        <w:rPr>
          <w:rFonts w:asciiTheme="minorHAnsi" w:hAnsiTheme="minorHAnsi"/>
          <w:bCs/>
          <w:color w:val="auto"/>
          <w:sz w:val="20"/>
          <w:szCs w:val="20"/>
          <w:lang w:val="en-US"/>
        </w:rPr>
        <w:t>netto</w:t>
      </w:r>
      <w:proofErr w:type="spellEnd"/>
      <w:r w:rsidRPr="00426A36">
        <w:rPr>
          <w:rFonts w:asciiTheme="minorHAnsi" w:hAnsiTheme="minorHAnsi"/>
          <w:bCs/>
          <w:color w:val="auto"/>
          <w:sz w:val="20"/>
          <w:szCs w:val="20"/>
          <w:lang w:val="en-US"/>
        </w:rPr>
        <w:t xml:space="preserve">, </w:t>
      </w:r>
    </w:p>
    <w:p w14:paraId="3B9CD4DB" w14:textId="77777777" w:rsidR="004F0A05" w:rsidRPr="00426A36" w:rsidRDefault="004F0A05" w:rsidP="00426A36">
      <w:pPr>
        <w:pStyle w:val="Default"/>
        <w:spacing w:after="120" w:line="276" w:lineRule="auto"/>
        <w:ind w:left="516" w:firstLine="708"/>
        <w:jc w:val="both"/>
        <w:rPr>
          <w:rFonts w:asciiTheme="minorHAnsi" w:hAnsiTheme="minorHAnsi"/>
          <w:bCs/>
          <w:color w:val="auto"/>
          <w:sz w:val="20"/>
          <w:szCs w:val="20"/>
          <w:lang w:val="en-US"/>
        </w:rPr>
      </w:pPr>
      <w:r w:rsidRPr="00426A36">
        <w:rPr>
          <w:rFonts w:asciiTheme="minorHAnsi" w:hAnsiTheme="minorHAnsi"/>
          <w:bCs/>
          <w:color w:val="auto"/>
          <w:sz w:val="20"/>
          <w:szCs w:val="20"/>
          <w:lang w:val="en-US"/>
        </w:rPr>
        <w:t>……………………… PLN / VAT,</w:t>
      </w:r>
    </w:p>
    <w:p w14:paraId="0A9EB19B" w14:textId="77777777" w:rsidR="004F0A05" w:rsidRPr="00426A36" w:rsidRDefault="004F0A05" w:rsidP="00426A36">
      <w:pPr>
        <w:pStyle w:val="Default"/>
        <w:spacing w:after="120" w:line="276" w:lineRule="auto"/>
        <w:ind w:left="516" w:firstLine="708"/>
        <w:jc w:val="both"/>
        <w:rPr>
          <w:rFonts w:asciiTheme="minorHAnsi" w:hAnsiTheme="minorHAnsi"/>
          <w:bCs/>
          <w:color w:val="auto"/>
          <w:sz w:val="20"/>
          <w:szCs w:val="20"/>
          <w:lang w:val="en-US"/>
        </w:rPr>
      </w:pPr>
      <w:r w:rsidRPr="00426A36">
        <w:rPr>
          <w:rFonts w:asciiTheme="minorHAnsi" w:hAnsiTheme="minorHAnsi"/>
          <w:bCs/>
          <w:color w:val="auto"/>
          <w:sz w:val="20"/>
          <w:szCs w:val="20"/>
          <w:lang w:val="en-US"/>
        </w:rPr>
        <w:t xml:space="preserve">……………………… PLN / </w:t>
      </w:r>
      <w:proofErr w:type="spellStart"/>
      <w:r w:rsidRPr="00426A36">
        <w:rPr>
          <w:rFonts w:asciiTheme="minorHAnsi" w:hAnsiTheme="minorHAnsi"/>
          <w:bCs/>
          <w:color w:val="auto"/>
          <w:sz w:val="20"/>
          <w:szCs w:val="20"/>
          <w:lang w:val="en-US"/>
        </w:rPr>
        <w:t>brutto</w:t>
      </w:r>
      <w:proofErr w:type="spellEnd"/>
    </w:p>
    <w:p w14:paraId="051034F2" w14:textId="77777777" w:rsidR="004F0A05" w:rsidRPr="00426A36" w:rsidRDefault="004F0A05" w:rsidP="00426A36">
      <w:pPr>
        <w:pStyle w:val="Default"/>
        <w:spacing w:after="120" w:line="276" w:lineRule="auto"/>
        <w:ind w:left="516" w:firstLine="708"/>
        <w:jc w:val="both"/>
        <w:rPr>
          <w:rFonts w:asciiTheme="minorHAnsi" w:hAnsiTheme="minorHAnsi"/>
          <w:bCs/>
          <w:color w:val="auto"/>
          <w:sz w:val="20"/>
          <w:szCs w:val="20"/>
        </w:rPr>
      </w:pPr>
      <w:r w:rsidRPr="00426A36">
        <w:rPr>
          <w:rFonts w:asciiTheme="minorHAnsi" w:hAnsiTheme="minorHAnsi"/>
          <w:bCs/>
          <w:color w:val="auto"/>
          <w:sz w:val="20"/>
          <w:szCs w:val="20"/>
        </w:rPr>
        <w:t>(słownie brutto: ……………………………………………………………………………. )</w:t>
      </w:r>
    </w:p>
    <w:p w14:paraId="59CBCCC7" w14:textId="77777777" w:rsidR="004F0A05" w:rsidRPr="00426A36" w:rsidRDefault="004F0A05" w:rsidP="00426A36">
      <w:pPr>
        <w:pStyle w:val="Default"/>
        <w:spacing w:after="120" w:line="276" w:lineRule="auto"/>
        <w:jc w:val="both"/>
        <w:rPr>
          <w:rFonts w:asciiTheme="minorHAnsi" w:hAnsiTheme="minorHAnsi"/>
          <w:bCs/>
          <w:color w:val="auto"/>
          <w:sz w:val="20"/>
          <w:szCs w:val="20"/>
        </w:rPr>
      </w:pPr>
    </w:p>
    <w:p w14:paraId="1A24F86C" w14:textId="77777777" w:rsidR="007F14AD" w:rsidRPr="007F14AD" w:rsidRDefault="007F14AD" w:rsidP="007F14AD">
      <w:pPr>
        <w:pStyle w:val="Akapitzlist"/>
        <w:numPr>
          <w:ilvl w:val="0"/>
          <w:numId w:val="3"/>
        </w:numPr>
        <w:autoSpaceDE/>
        <w:autoSpaceDN/>
        <w:spacing w:after="120" w:line="276" w:lineRule="auto"/>
        <w:contextualSpacing w:val="0"/>
        <w:jc w:val="both"/>
        <w:rPr>
          <w:rFonts w:asciiTheme="minorHAnsi" w:hAnsiTheme="minorHAnsi" w:cs="Arial"/>
          <w:bCs/>
          <w:vanish/>
          <w:sz w:val="20"/>
          <w:szCs w:val="20"/>
          <w:lang w:val="pl-PL"/>
        </w:rPr>
      </w:pPr>
    </w:p>
    <w:p w14:paraId="7201612F" w14:textId="27EE1DDF" w:rsidR="00A87686" w:rsidRPr="007F14AD" w:rsidRDefault="00A87686" w:rsidP="00FE4A96">
      <w:pPr>
        <w:pStyle w:val="Default"/>
        <w:numPr>
          <w:ilvl w:val="0"/>
          <w:numId w:val="3"/>
        </w:numPr>
        <w:autoSpaceDE/>
        <w:autoSpaceDN/>
        <w:adjustRightInd/>
        <w:spacing w:after="120" w:line="276" w:lineRule="auto"/>
        <w:jc w:val="both"/>
        <w:rPr>
          <w:rFonts w:asciiTheme="minorHAnsi" w:hAnsiTheme="minorHAnsi"/>
          <w:sz w:val="20"/>
          <w:szCs w:val="20"/>
        </w:rPr>
      </w:pPr>
      <w:r w:rsidRPr="007F14AD">
        <w:rPr>
          <w:rFonts w:asciiTheme="minorHAnsi" w:hAnsiTheme="minorHAnsi"/>
          <w:bCs/>
          <w:color w:val="auto"/>
          <w:sz w:val="20"/>
          <w:szCs w:val="20"/>
        </w:rPr>
        <w:t xml:space="preserve">Wynagrodzenie określone w </w:t>
      </w:r>
      <w:r w:rsidR="001701DA" w:rsidRPr="007F14AD">
        <w:rPr>
          <w:rFonts w:asciiTheme="minorHAnsi" w:hAnsiTheme="minorHAnsi"/>
          <w:bCs/>
          <w:color w:val="auto"/>
          <w:sz w:val="20"/>
          <w:szCs w:val="20"/>
        </w:rPr>
        <w:t>ust. 1,</w:t>
      </w:r>
      <w:r w:rsidRPr="007F14AD">
        <w:rPr>
          <w:rFonts w:asciiTheme="minorHAnsi" w:hAnsiTheme="minorHAnsi"/>
          <w:bCs/>
          <w:color w:val="auto"/>
          <w:sz w:val="20"/>
          <w:szCs w:val="20"/>
        </w:rPr>
        <w:t xml:space="preserve"> </w:t>
      </w:r>
      <w:r w:rsidR="001701DA" w:rsidRPr="007F14AD">
        <w:rPr>
          <w:rFonts w:asciiTheme="minorHAnsi" w:hAnsiTheme="minorHAnsi"/>
          <w:bCs/>
          <w:color w:val="auto"/>
          <w:sz w:val="20"/>
          <w:szCs w:val="20"/>
        </w:rPr>
        <w:t xml:space="preserve">płatne </w:t>
      </w:r>
      <w:r w:rsidRPr="007F14AD">
        <w:rPr>
          <w:rFonts w:asciiTheme="minorHAnsi" w:hAnsiTheme="minorHAnsi"/>
          <w:bCs/>
          <w:color w:val="auto"/>
          <w:sz w:val="20"/>
          <w:szCs w:val="20"/>
        </w:rPr>
        <w:t xml:space="preserve">będzie przez Zamawiającego na rachunek Dostawcy, </w:t>
      </w:r>
      <w:r w:rsidRPr="007F14AD">
        <w:rPr>
          <w:rFonts w:asciiTheme="minorHAnsi" w:hAnsiTheme="minorHAnsi"/>
          <w:sz w:val="20"/>
          <w:szCs w:val="20"/>
        </w:rPr>
        <w:t>będzie płatne przelewem po zrealizowaniu całości przedmiotu zamówienia, na podstawie protokołu odbioru podpisanego przez obie strony umowy bez zastrzeżeń w terminie 30 (słownie: trzydziestu) dni od daty otrzymania prawidłowo wystawionej faktury VAT</w:t>
      </w:r>
    </w:p>
    <w:p w14:paraId="29A420C7" w14:textId="532EB41B" w:rsidR="00F11D96" w:rsidRPr="00F241A9" w:rsidRDefault="00F11D96" w:rsidP="007F14AD">
      <w:pPr>
        <w:pStyle w:val="Akapitzlist"/>
        <w:widowControl w:val="0"/>
        <w:numPr>
          <w:ilvl w:val="0"/>
          <w:numId w:val="3"/>
        </w:numPr>
        <w:suppressAutoHyphens/>
        <w:spacing w:after="120" w:line="276" w:lineRule="auto"/>
        <w:jc w:val="both"/>
        <w:rPr>
          <w:rFonts w:asciiTheme="minorHAnsi" w:hAnsiTheme="minorHAnsi" w:cs="Arial"/>
          <w:sz w:val="20"/>
          <w:lang w:val="pl-PL"/>
        </w:rPr>
      </w:pPr>
      <w:r w:rsidRPr="00F241A9">
        <w:rPr>
          <w:rFonts w:asciiTheme="minorHAnsi" w:hAnsiTheme="minorHAnsi" w:cs="Arial"/>
          <w:sz w:val="20"/>
          <w:lang w:val="pl-PL"/>
        </w:rPr>
        <w:t xml:space="preserve">Wynagrodzenie nie podlega waloryzacji. Za </w:t>
      </w:r>
      <w:r w:rsidR="00B8649F" w:rsidRPr="00F241A9">
        <w:rPr>
          <w:rFonts w:asciiTheme="minorHAnsi" w:hAnsiTheme="minorHAnsi" w:cs="Arial"/>
          <w:sz w:val="20"/>
          <w:lang w:val="pl-PL"/>
        </w:rPr>
        <w:t>dostawę p</w:t>
      </w:r>
      <w:r w:rsidRPr="00F241A9">
        <w:rPr>
          <w:rFonts w:asciiTheme="minorHAnsi" w:hAnsiTheme="minorHAnsi" w:cs="Arial"/>
          <w:sz w:val="20"/>
          <w:lang w:val="pl-PL"/>
        </w:rPr>
        <w:t>rzedmiotu Umowy Dostawca nie może żądać wyższej kwoty od wskazanej w ust.</w:t>
      </w:r>
      <w:r w:rsidR="001701DA" w:rsidRPr="00F241A9">
        <w:rPr>
          <w:rFonts w:asciiTheme="minorHAnsi" w:hAnsiTheme="minorHAnsi" w:cs="Arial"/>
          <w:sz w:val="20"/>
          <w:lang w:val="pl-PL"/>
        </w:rPr>
        <w:t xml:space="preserve"> 1</w:t>
      </w:r>
    </w:p>
    <w:p w14:paraId="188A3AC0" w14:textId="3CF0A1B7" w:rsidR="00F11D96" w:rsidRPr="007F14AD" w:rsidRDefault="007F14AD" w:rsidP="007F14AD">
      <w:pPr>
        <w:pStyle w:val="Akapitzlist"/>
        <w:widowControl w:val="0"/>
        <w:numPr>
          <w:ilvl w:val="0"/>
          <w:numId w:val="3"/>
        </w:numPr>
        <w:suppressAutoHyphens/>
        <w:spacing w:after="120" w:line="276" w:lineRule="auto"/>
        <w:jc w:val="both"/>
        <w:rPr>
          <w:rFonts w:asciiTheme="minorHAnsi" w:hAnsiTheme="minorHAnsi" w:cs="Arial"/>
          <w:sz w:val="20"/>
          <w:szCs w:val="20"/>
          <w:lang w:val="pl-PL"/>
        </w:rPr>
      </w:pPr>
      <w:r w:rsidRPr="007F14AD">
        <w:rPr>
          <w:rFonts w:asciiTheme="minorHAnsi" w:hAnsiTheme="minorHAnsi"/>
          <w:sz w:val="20"/>
          <w:szCs w:val="20"/>
          <w:lang w:val="pl-PL"/>
        </w:rPr>
        <w:t>Z</w:t>
      </w:r>
      <w:r w:rsidR="00F11D96" w:rsidRPr="007F14AD">
        <w:rPr>
          <w:rFonts w:asciiTheme="minorHAnsi" w:hAnsiTheme="minorHAnsi"/>
          <w:sz w:val="20"/>
          <w:szCs w:val="20"/>
          <w:lang w:val="pl-PL"/>
        </w:rPr>
        <w:t xml:space="preserve">amawiający jest </w:t>
      </w:r>
      <w:r w:rsidR="008E2C75" w:rsidRPr="007F14AD">
        <w:rPr>
          <w:rFonts w:asciiTheme="minorHAnsi" w:hAnsiTheme="minorHAnsi"/>
          <w:sz w:val="20"/>
          <w:szCs w:val="20"/>
          <w:lang w:val="pl-PL"/>
        </w:rPr>
        <w:t>podatnikiem czynnym VAT</w:t>
      </w:r>
      <w:r w:rsidR="00F11D96" w:rsidRPr="007F14AD">
        <w:rPr>
          <w:rFonts w:asciiTheme="minorHAnsi" w:hAnsiTheme="minorHAnsi"/>
          <w:sz w:val="20"/>
          <w:szCs w:val="20"/>
          <w:lang w:val="pl-PL"/>
        </w:rPr>
        <w:t>.</w:t>
      </w:r>
    </w:p>
    <w:p w14:paraId="09FCA408" w14:textId="09027FFB" w:rsidR="00F11D96" w:rsidRPr="00F241A9" w:rsidRDefault="001701DA" w:rsidP="007F14AD">
      <w:pPr>
        <w:pStyle w:val="Akapitzlist"/>
        <w:widowControl w:val="0"/>
        <w:numPr>
          <w:ilvl w:val="0"/>
          <w:numId w:val="3"/>
        </w:numPr>
        <w:suppressAutoHyphens/>
        <w:spacing w:after="120" w:line="276" w:lineRule="auto"/>
        <w:jc w:val="both"/>
        <w:rPr>
          <w:rFonts w:asciiTheme="minorHAnsi" w:hAnsiTheme="minorHAnsi" w:cs="Arial"/>
          <w:sz w:val="20"/>
          <w:lang w:val="pl-PL"/>
        </w:rPr>
      </w:pPr>
      <w:r w:rsidRPr="00F241A9">
        <w:rPr>
          <w:rFonts w:asciiTheme="minorHAnsi" w:hAnsiTheme="minorHAnsi"/>
          <w:sz w:val="20"/>
          <w:lang w:val="pl-PL"/>
        </w:rPr>
        <w:t>5.</w:t>
      </w:r>
      <w:r w:rsidR="00A87686" w:rsidRPr="00F241A9">
        <w:rPr>
          <w:rFonts w:asciiTheme="minorHAnsi" w:hAnsiTheme="minorHAnsi"/>
          <w:sz w:val="20"/>
          <w:lang w:val="pl-PL"/>
        </w:rPr>
        <w:t xml:space="preserve">Wynagrodzenie </w:t>
      </w:r>
      <w:r w:rsidR="00F11D96" w:rsidRPr="00F241A9">
        <w:rPr>
          <w:rFonts w:asciiTheme="minorHAnsi" w:hAnsiTheme="minorHAnsi"/>
          <w:sz w:val="20"/>
          <w:lang w:val="pl-PL"/>
        </w:rPr>
        <w:t xml:space="preserve"> brutto przedmiotu zamówienia zawiera wszystkie koszty</w:t>
      </w:r>
      <w:r w:rsidRPr="00F241A9">
        <w:rPr>
          <w:rFonts w:asciiTheme="minorHAnsi" w:hAnsiTheme="minorHAnsi"/>
          <w:sz w:val="20"/>
          <w:lang w:val="pl-PL"/>
        </w:rPr>
        <w:t xml:space="preserve"> związane z realizacją niniejszej umowy</w:t>
      </w:r>
      <w:r w:rsidR="00A20FA9" w:rsidRPr="00F241A9">
        <w:rPr>
          <w:rFonts w:asciiTheme="minorHAnsi" w:hAnsiTheme="minorHAnsi"/>
          <w:sz w:val="20"/>
          <w:lang w:val="pl-PL"/>
        </w:rPr>
        <w:t>.</w:t>
      </w:r>
    </w:p>
    <w:p w14:paraId="3C2D76F0" w14:textId="720D37E2" w:rsidR="00F11D96" w:rsidRPr="007F14AD" w:rsidRDefault="001701DA" w:rsidP="007F14AD">
      <w:pPr>
        <w:pStyle w:val="Akapitzlist"/>
        <w:widowControl w:val="0"/>
        <w:numPr>
          <w:ilvl w:val="0"/>
          <w:numId w:val="3"/>
        </w:numPr>
        <w:suppressAutoHyphens/>
        <w:spacing w:after="120" w:line="276" w:lineRule="auto"/>
        <w:jc w:val="both"/>
        <w:rPr>
          <w:rFonts w:asciiTheme="minorHAnsi" w:hAnsiTheme="minorHAnsi" w:cs="Arial"/>
          <w:sz w:val="20"/>
        </w:rPr>
      </w:pPr>
      <w:r w:rsidRPr="00F241A9">
        <w:rPr>
          <w:rFonts w:asciiTheme="minorHAnsi" w:hAnsiTheme="minorHAnsi"/>
          <w:sz w:val="20"/>
          <w:lang w:val="pl-PL"/>
        </w:rPr>
        <w:t>6.</w:t>
      </w:r>
      <w:r w:rsidR="00F11D96" w:rsidRPr="00F241A9">
        <w:rPr>
          <w:rFonts w:asciiTheme="minorHAnsi" w:hAnsiTheme="minorHAnsi"/>
          <w:sz w:val="20"/>
          <w:lang w:val="pl-PL"/>
        </w:rPr>
        <w:t xml:space="preserve">Zapłata wynagrodzenia nastąpi na rachunek bankowy wskazany przez </w:t>
      </w:r>
      <w:r w:rsidR="003968D3" w:rsidRPr="00F241A9">
        <w:rPr>
          <w:rFonts w:asciiTheme="minorHAnsi" w:hAnsiTheme="minorHAnsi"/>
          <w:sz w:val="20"/>
          <w:lang w:val="pl-PL"/>
        </w:rPr>
        <w:t xml:space="preserve"> </w:t>
      </w:r>
      <w:r w:rsidR="00F11D96" w:rsidRPr="00F241A9">
        <w:rPr>
          <w:rFonts w:asciiTheme="minorHAnsi" w:hAnsiTheme="minorHAnsi"/>
          <w:sz w:val="20"/>
          <w:lang w:val="pl-PL"/>
        </w:rPr>
        <w:t xml:space="preserve">Dostawcę. </w:t>
      </w:r>
      <w:r w:rsidR="00F11D96" w:rsidRPr="007F14AD">
        <w:rPr>
          <w:rFonts w:asciiTheme="minorHAnsi" w:hAnsiTheme="minorHAnsi"/>
          <w:sz w:val="20"/>
        </w:rPr>
        <w:t xml:space="preserve">Za </w:t>
      </w:r>
      <w:proofErr w:type="spellStart"/>
      <w:r w:rsidR="00F11D96" w:rsidRPr="007F14AD">
        <w:rPr>
          <w:rFonts w:asciiTheme="minorHAnsi" w:hAnsiTheme="minorHAnsi"/>
          <w:sz w:val="20"/>
        </w:rPr>
        <w:t>dzień</w:t>
      </w:r>
      <w:proofErr w:type="spellEnd"/>
      <w:r w:rsidR="00F11D96" w:rsidRPr="007F14AD">
        <w:rPr>
          <w:rFonts w:asciiTheme="minorHAnsi" w:hAnsiTheme="minorHAnsi"/>
          <w:sz w:val="20"/>
        </w:rPr>
        <w:t xml:space="preserve"> </w:t>
      </w:r>
      <w:proofErr w:type="spellStart"/>
      <w:r w:rsidR="00F11D96" w:rsidRPr="007F14AD">
        <w:rPr>
          <w:rFonts w:asciiTheme="minorHAnsi" w:hAnsiTheme="minorHAnsi"/>
          <w:sz w:val="20"/>
        </w:rPr>
        <w:t>zapłaty</w:t>
      </w:r>
      <w:proofErr w:type="spellEnd"/>
      <w:r w:rsidR="00F11D96" w:rsidRPr="007F14AD">
        <w:rPr>
          <w:rFonts w:asciiTheme="minorHAnsi" w:hAnsiTheme="minorHAnsi"/>
          <w:sz w:val="20"/>
        </w:rPr>
        <w:t xml:space="preserve"> </w:t>
      </w:r>
      <w:proofErr w:type="spellStart"/>
      <w:r w:rsidR="00F11D96" w:rsidRPr="007F14AD">
        <w:rPr>
          <w:rFonts w:asciiTheme="minorHAnsi" w:hAnsiTheme="minorHAnsi"/>
          <w:sz w:val="20"/>
        </w:rPr>
        <w:t>strony</w:t>
      </w:r>
      <w:proofErr w:type="spellEnd"/>
      <w:r w:rsidR="00F11D96" w:rsidRPr="007F14AD">
        <w:rPr>
          <w:rFonts w:asciiTheme="minorHAnsi" w:hAnsiTheme="minorHAnsi"/>
          <w:sz w:val="20"/>
        </w:rPr>
        <w:t xml:space="preserve"> przyjmują dzień obciążenia rachunku Zamawiającego.</w:t>
      </w:r>
    </w:p>
    <w:p w14:paraId="11BDE4E9" w14:textId="772C4A7C" w:rsidR="005650C1" w:rsidRPr="00F241A9" w:rsidRDefault="005650C1" w:rsidP="009D7E04">
      <w:pPr>
        <w:pStyle w:val="Akapitzlist"/>
        <w:widowControl w:val="0"/>
        <w:numPr>
          <w:ilvl w:val="0"/>
          <w:numId w:val="3"/>
        </w:numPr>
        <w:suppressAutoHyphens/>
        <w:spacing w:after="120" w:line="276" w:lineRule="auto"/>
        <w:ind w:left="284" w:hanging="284"/>
        <w:jc w:val="both"/>
        <w:textAlignment w:val="baseline"/>
        <w:rPr>
          <w:rFonts w:asciiTheme="minorHAnsi" w:hAnsiTheme="minorHAnsi"/>
          <w:sz w:val="20"/>
          <w:szCs w:val="20"/>
          <w:lang w:val="pl-PL"/>
        </w:rPr>
      </w:pPr>
      <w:r w:rsidRPr="00EE2F69">
        <w:rPr>
          <w:rFonts w:asciiTheme="minorHAnsi" w:hAnsiTheme="minorHAnsi" w:cs="Arial"/>
          <w:bCs/>
          <w:color w:val="00000A"/>
          <w:sz w:val="20"/>
          <w:lang w:val="pl-PL"/>
        </w:rPr>
        <w:t>Wykonawca oświadcza, iż wyśle/nie wyśle (*/niewłaściwe skreślić) z tytułu realizacji zamówienia, ustrukturyzowaną fakturę elektroniczną w sposób, o którym mowa w art. 4 ust. 1 ustawy z dnia 9 listopada 2018 r. o elektronicznym fakturowaniu w zamówieniach publicznych, koncesjach na roboty budowlane lub usługi oraz partnerstwie publiczno-prywatnym (Dz.U. z 2018 poz. 2191)</w:t>
      </w:r>
      <w:r w:rsidR="006F3210" w:rsidRPr="00EE2F69">
        <w:rPr>
          <w:rFonts w:asciiTheme="minorHAnsi" w:hAnsiTheme="minorHAnsi" w:cs="Arial"/>
          <w:bCs/>
          <w:color w:val="00000A"/>
          <w:sz w:val="20"/>
          <w:lang w:val="pl-PL"/>
        </w:rPr>
        <w:t xml:space="preserve"> </w:t>
      </w:r>
      <w:r w:rsidRPr="00EE2F69">
        <w:rPr>
          <w:rFonts w:asciiTheme="minorHAnsi" w:hAnsiTheme="minorHAnsi" w:cs="Arial"/>
          <w:bCs/>
          <w:color w:val="00000A"/>
          <w:sz w:val="20"/>
          <w:lang w:val="pl-PL"/>
        </w:rPr>
        <w:t>z uwzględnieniem właściwego numeru NIP 716-000-20-98 Zamawiającego.</w:t>
      </w:r>
    </w:p>
    <w:p w14:paraId="52FD5BBF" w14:textId="77777777" w:rsidR="003E5A4F" w:rsidRDefault="003E5A4F" w:rsidP="00426A36">
      <w:pPr>
        <w:adjustRightInd w:val="0"/>
        <w:spacing w:line="276" w:lineRule="auto"/>
        <w:jc w:val="center"/>
        <w:rPr>
          <w:rFonts w:asciiTheme="minorHAnsi" w:hAnsiTheme="minorHAnsi" w:cs="Arial"/>
        </w:rPr>
      </w:pPr>
    </w:p>
    <w:p w14:paraId="40821DF5" w14:textId="77777777" w:rsidR="00EE2F69" w:rsidRDefault="00E7594F" w:rsidP="00EE2F69">
      <w:pPr>
        <w:adjustRightInd w:val="0"/>
        <w:spacing w:line="276" w:lineRule="auto"/>
        <w:jc w:val="center"/>
        <w:rPr>
          <w:rFonts w:asciiTheme="minorHAnsi" w:hAnsiTheme="minorHAnsi" w:cs="Arial"/>
          <w:b/>
        </w:rPr>
      </w:pPr>
      <w:r w:rsidRPr="003E5A4F">
        <w:rPr>
          <w:rFonts w:asciiTheme="minorHAnsi" w:hAnsiTheme="minorHAnsi" w:cs="Arial"/>
          <w:b/>
        </w:rPr>
        <w:t>§ 4</w:t>
      </w:r>
    </w:p>
    <w:p w14:paraId="483B2C39" w14:textId="1DD99DA9" w:rsidR="00E7594F" w:rsidRPr="003E5A4F" w:rsidRDefault="00E7594F" w:rsidP="00EE2F69">
      <w:pPr>
        <w:adjustRightInd w:val="0"/>
        <w:spacing w:line="276" w:lineRule="auto"/>
        <w:jc w:val="center"/>
        <w:rPr>
          <w:rFonts w:asciiTheme="minorHAnsi" w:hAnsiTheme="minorHAnsi"/>
          <w:b/>
        </w:rPr>
      </w:pPr>
      <w:r w:rsidRPr="003E5A4F">
        <w:rPr>
          <w:rFonts w:asciiTheme="minorHAnsi" w:hAnsiTheme="minorHAnsi"/>
          <w:b/>
        </w:rPr>
        <w:t>Realizacja dostawy</w:t>
      </w:r>
    </w:p>
    <w:p w14:paraId="4AC783B5" w14:textId="161BA301" w:rsidR="005650C1" w:rsidRPr="003E5A4F" w:rsidRDefault="005650C1" w:rsidP="003E5A4F">
      <w:pPr>
        <w:pStyle w:val="Akapitzlist"/>
        <w:numPr>
          <w:ilvl w:val="0"/>
          <w:numId w:val="27"/>
        </w:numPr>
        <w:suppressAutoHyphens/>
        <w:spacing w:after="120" w:line="276" w:lineRule="auto"/>
        <w:ind w:left="284" w:hanging="284"/>
        <w:jc w:val="both"/>
        <w:textAlignment w:val="baseline"/>
        <w:rPr>
          <w:rFonts w:asciiTheme="minorHAnsi" w:hAnsiTheme="minorHAnsi"/>
          <w:kern w:val="3"/>
          <w:sz w:val="20"/>
          <w:szCs w:val="20"/>
          <w:lang w:val="pl-PL"/>
        </w:rPr>
      </w:pPr>
      <w:r w:rsidRPr="003E5A4F">
        <w:rPr>
          <w:rFonts w:asciiTheme="minorHAnsi" w:hAnsiTheme="minorHAnsi"/>
          <w:kern w:val="3"/>
          <w:sz w:val="20"/>
          <w:szCs w:val="20"/>
          <w:lang w:val="pl-PL"/>
        </w:rPr>
        <w:lastRenderedPageBreak/>
        <w:t>Dostawca poinform</w:t>
      </w:r>
      <w:r w:rsidR="007E00A3" w:rsidRPr="003E5A4F">
        <w:rPr>
          <w:rFonts w:asciiTheme="minorHAnsi" w:hAnsiTheme="minorHAnsi"/>
          <w:kern w:val="3"/>
          <w:sz w:val="20"/>
          <w:szCs w:val="20"/>
          <w:lang w:val="pl-PL"/>
        </w:rPr>
        <w:t>uje</w:t>
      </w:r>
      <w:r w:rsidRPr="003E5A4F">
        <w:rPr>
          <w:rFonts w:asciiTheme="minorHAnsi" w:hAnsiTheme="minorHAnsi"/>
          <w:kern w:val="3"/>
          <w:sz w:val="20"/>
          <w:szCs w:val="20"/>
          <w:lang w:val="pl-PL"/>
        </w:rPr>
        <w:t xml:space="preserve"> Zamawiającego o planowanej dacie wysyłki nie później niż na </w:t>
      </w:r>
      <w:r w:rsidR="00F241A9">
        <w:rPr>
          <w:rFonts w:asciiTheme="minorHAnsi" w:hAnsiTheme="minorHAnsi"/>
          <w:kern w:val="3"/>
          <w:sz w:val="20"/>
          <w:szCs w:val="20"/>
          <w:lang w:val="pl-PL"/>
        </w:rPr>
        <w:t>dwa</w:t>
      </w:r>
      <w:r w:rsidRPr="003E5A4F">
        <w:rPr>
          <w:rFonts w:asciiTheme="minorHAnsi" w:hAnsiTheme="minorHAnsi"/>
          <w:kern w:val="3"/>
          <w:sz w:val="20"/>
          <w:szCs w:val="20"/>
          <w:lang w:val="pl-PL"/>
        </w:rPr>
        <w:t xml:space="preserve"> (</w:t>
      </w:r>
      <w:r w:rsidR="00F241A9">
        <w:rPr>
          <w:rFonts w:asciiTheme="minorHAnsi" w:hAnsiTheme="minorHAnsi"/>
          <w:kern w:val="3"/>
          <w:sz w:val="20"/>
          <w:szCs w:val="20"/>
          <w:lang w:val="pl-PL"/>
        </w:rPr>
        <w:t>2</w:t>
      </w:r>
      <w:bookmarkStart w:id="2" w:name="_GoBack"/>
      <w:bookmarkEnd w:id="2"/>
      <w:r w:rsidRPr="003E5A4F">
        <w:rPr>
          <w:rFonts w:asciiTheme="minorHAnsi" w:hAnsiTheme="minorHAnsi"/>
          <w:kern w:val="3"/>
          <w:sz w:val="20"/>
          <w:szCs w:val="20"/>
          <w:lang w:val="pl-PL"/>
        </w:rPr>
        <w:t>) dni przed tą datą, a także awiz</w:t>
      </w:r>
      <w:r w:rsidR="007E00A3" w:rsidRPr="003E5A4F">
        <w:rPr>
          <w:rFonts w:asciiTheme="minorHAnsi" w:hAnsiTheme="minorHAnsi"/>
          <w:kern w:val="3"/>
          <w:sz w:val="20"/>
          <w:szCs w:val="20"/>
          <w:lang w:val="pl-PL"/>
        </w:rPr>
        <w:t>uje</w:t>
      </w:r>
      <w:r w:rsidRPr="003E5A4F">
        <w:rPr>
          <w:rFonts w:asciiTheme="minorHAnsi" w:hAnsiTheme="minorHAnsi"/>
          <w:kern w:val="3"/>
          <w:sz w:val="20"/>
          <w:szCs w:val="20"/>
          <w:lang w:val="pl-PL"/>
        </w:rPr>
        <w:t xml:space="preserve"> Zamawiającemu wysyłkę podając:</w:t>
      </w:r>
    </w:p>
    <w:p w14:paraId="63148580" w14:textId="77777777" w:rsidR="005650C1" w:rsidRPr="00426A36" w:rsidRDefault="005650C1" w:rsidP="00426A36">
      <w:pPr>
        <w:pStyle w:val="Akapitzlist"/>
        <w:numPr>
          <w:ilvl w:val="0"/>
          <w:numId w:val="8"/>
        </w:numPr>
        <w:tabs>
          <w:tab w:val="left" w:pos="993"/>
        </w:tabs>
        <w:suppressAutoHyphens/>
        <w:autoSpaceDE/>
        <w:spacing w:line="276" w:lineRule="auto"/>
        <w:ind w:left="567" w:firstLine="142"/>
        <w:jc w:val="both"/>
        <w:textAlignment w:val="baseline"/>
        <w:rPr>
          <w:rFonts w:asciiTheme="minorHAnsi" w:hAnsiTheme="minorHAnsi"/>
          <w:kern w:val="3"/>
          <w:sz w:val="20"/>
          <w:szCs w:val="20"/>
          <w:lang w:val="pl-PL"/>
        </w:rPr>
      </w:pPr>
      <w:r w:rsidRPr="00426A36">
        <w:rPr>
          <w:rFonts w:asciiTheme="minorHAnsi" w:hAnsiTheme="minorHAnsi"/>
          <w:kern w:val="3"/>
          <w:sz w:val="20"/>
          <w:szCs w:val="20"/>
          <w:lang w:val="pl-PL"/>
        </w:rPr>
        <w:t>planowaną datę jej nadejścia do Zamawiającego,</w:t>
      </w:r>
    </w:p>
    <w:p w14:paraId="25527C08" w14:textId="77777777" w:rsidR="005650C1" w:rsidRPr="00426A36" w:rsidRDefault="005650C1" w:rsidP="00426A36">
      <w:pPr>
        <w:pStyle w:val="Akapitzlist"/>
        <w:numPr>
          <w:ilvl w:val="0"/>
          <w:numId w:val="8"/>
        </w:numPr>
        <w:tabs>
          <w:tab w:val="left" w:pos="993"/>
        </w:tabs>
        <w:suppressAutoHyphens/>
        <w:autoSpaceDE/>
        <w:spacing w:line="276" w:lineRule="auto"/>
        <w:ind w:left="567" w:firstLine="142"/>
        <w:jc w:val="both"/>
        <w:textAlignment w:val="baseline"/>
        <w:rPr>
          <w:rFonts w:asciiTheme="minorHAnsi" w:hAnsiTheme="minorHAnsi"/>
          <w:kern w:val="3"/>
          <w:sz w:val="20"/>
          <w:szCs w:val="20"/>
          <w:lang w:val="pl-PL"/>
        </w:rPr>
      </w:pPr>
      <w:r w:rsidRPr="00426A36">
        <w:rPr>
          <w:rFonts w:asciiTheme="minorHAnsi" w:hAnsiTheme="minorHAnsi"/>
          <w:kern w:val="3"/>
          <w:sz w:val="20"/>
          <w:szCs w:val="20"/>
          <w:lang w:val="pl-PL"/>
        </w:rPr>
        <w:t>nazwę przewoźnika i dane dotyczące środka transportu, nr przesyłki</w:t>
      </w:r>
    </w:p>
    <w:p w14:paraId="686D1466" w14:textId="28F76636" w:rsidR="005650C1" w:rsidRPr="00426A36" w:rsidRDefault="005650C1" w:rsidP="00426A36">
      <w:pPr>
        <w:pStyle w:val="Akapitzlist"/>
        <w:numPr>
          <w:ilvl w:val="0"/>
          <w:numId w:val="8"/>
        </w:numPr>
        <w:tabs>
          <w:tab w:val="left" w:pos="993"/>
        </w:tabs>
        <w:suppressAutoHyphens/>
        <w:autoSpaceDE/>
        <w:spacing w:line="276" w:lineRule="auto"/>
        <w:ind w:left="567" w:firstLine="142"/>
        <w:jc w:val="both"/>
        <w:textAlignment w:val="baseline"/>
        <w:rPr>
          <w:rFonts w:asciiTheme="minorHAnsi" w:hAnsiTheme="minorHAnsi"/>
          <w:kern w:val="3"/>
          <w:sz w:val="20"/>
          <w:szCs w:val="20"/>
          <w:lang w:val="pl-PL"/>
        </w:rPr>
      </w:pPr>
      <w:r w:rsidRPr="00426A36">
        <w:rPr>
          <w:rFonts w:asciiTheme="minorHAnsi" w:hAnsiTheme="minorHAnsi"/>
          <w:kern w:val="3"/>
          <w:sz w:val="20"/>
          <w:szCs w:val="20"/>
          <w:lang w:val="pl-PL"/>
        </w:rPr>
        <w:t>masę brutto i netto towaru</w:t>
      </w:r>
      <w:r w:rsidR="00510406" w:rsidRPr="00426A36">
        <w:rPr>
          <w:rFonts w:asciiTheme="minorHAnsi" w:hAnsiTheme="minorHAnsi"/>
          <w:kern w:val="3"/>
          <w:sz w:val="20"/>
          <w:szCs w:val="20"/>
          <w:lang w:val="pl-PL"/>
        </w:rPr>
        <w:t>.</w:t>
      </w:r>
    </w:p>
    <w:p w14:paraId="3618E90E" w14:textId="77777777" w:rsidR="00656003" w:rsidRPr="00426A36" w:rsidRDefault="00656003" w:rsidP="00426A36">
      <w:pPr>
        <w:pStyle w:val="Akapitzlist"/>
        <w:tabs>
          <w:tab w:val="left" w:pos="993"/>
        </w:tabs>
        <w:suppressAutoHyphens/>
        <w:autoSpaceDE/>
        <w:spacing w:line="276" w:lineRule="auto"/>
        <w:ind w:left="709"/>
        <w:jc w:val="both"/>
        <w:textAlignment w:val="baseline"/>
        <w:rPr>
          <w:rFonts w:asciiTheme="minorHAnsi" w:hAnsiTheme="minorHAnsi"/>
          <w:kern w:val="3"/>
          <w:sz w:val="20"/>
          <w:szCs w:val="20"/>
          <w:lang w:val="pl-PL"/>
        </w:rPr>
      </w:pPr>
    </w:p>
    <w:p w14:paraId="144F002F" w14:textId="26427FD5" w:rsidR="005650C1" w:rsidRPr="00EE2F69" w:rsidRDefault="005650C1" w:rsidP="00EE2F69">
      <w:pPr>
        <w:pStyle w:val="Akapitzlist"/>
        <w:numPr>
          <w:ilvl w:val="0"/>
          <w:numId w:val="27"/>
        </w:numPr>
        <w:suppressAutoHyphens/>
        <w:spacing w:after="120" w:line="276" w:lineRule="auto"/>
        <w:ind w:left="284" w:hanging="284"/>
        <w:jc w:val="both"/>
        <w:textAlignment w:val="baseline"/>
        <w:rPr>
          <w:rFonts w:asciiTheme="minorHAnsi" w:hAnsiTheme="minorHAnsi"/>
          <w:kern w:val="3"/>
          <w:sz w:val="20"/>
          <w:szCs w:val="20"/>
          <w:lang w:val="pl-PL"/>
        </w:rPr>
      </w:pPr>
      <w:r w:rsidRPr="00EE2F69">
        <w:rPr>
          <w:rFonts w:asciiTheme="minorHAnsi" w:hAnsiTheme="minorHAnsi"/>
          <w:kern w:val="3"/>
          <w:sz w:val="20"/>
          <w:szCs w:val="20"/>
          <w:lang w:val="pl-PL"/>
        </w:rPr>
        <w:t>Dostawca zobowiązany jest podać numer umowy na wszelkich opakowaniach i dokumentach transportowych.</w:t>
      </w:r>
    </w:p>
    <w:p w14:paraId="35C6C392" w14:textId="492780D5" w:rsidR="005650C1" w:rsidRPr="00EE2F69" w:rsidRDefault="00E7594F" w:rsidP="00EE2F69">
      <w:pPr>
        <w:pStyle w:val="Akapitzlist"/>
        <w:numPr>
          <w:ilvl w:val="0"/>
          <w:numId w:val="27"/>
        </w:numPr>
        <w:suppressAutoHyphens/>
        <w:spacing w:after="120" w:line="276" w:lineRule="auto"/>
        <w:ind w:left="284" w:hanging="284"/>
        <w:jc w:val="both"/>
        <w:textAlignment w:val="baseline"/>
        <w:rPr>
          <w:rFonts w:asciiTheme="minorHAnsi" w:hAnsiTheme="minorHAnsi"/>
          <w:kern w:val="3"/>
          <w:sz w:val="20"/>
          <w:szCs w:val="20"/>
          <w:lang w:val="pl-PL"/>
        </w:rPr>
      </w:pPr>
      <w:r w:rsidRPr="00EE2F69">
        <w:rPr>
          <w:rFonts w:asciiTheme="minorHAnsi" w:hAnsiTheme="minorHAnsi"/>
          <w:kern w:val="3"/>
          <w:sz w:val="20"/>
          <w:szCs w:val="20"/>
          <w:lang w:val="pl-PL"/>
        </w:rPr>
        <w:t>Wykonawca zrealizuje dostawę we własnym zakresie wraz z rozładunkiem</w:t>
      </w:r>
      <w:r w:rsidR="005650C1" w:rsidRPr="00EE2F69">
        <w:rPr>
          <w:rFonts w:asciiTheme="minorHAnsi" w:hAnsiTheme="minorHAnsi"/>
          <w:kern w:val="3"/>
          <w:sz w:val="20"/>
          <w:szCs w:val="20"/>
          <w:lang w:val="pl-PL"/>
        </w:rPr>
        <w:t>.</w:t>
      </w:r>
    </w:p>
    <w:p w14:paraId="2549903B" w14:textId="3F2924C3" w:rsidR="005650C1" w:rsidRPr="00EE2F69" w:rsidRDefault="005650C1" w:rsidP="00EE2F69">
      <w:pPr>
        <w:pStyle w:val="Akapitzlist"/>
        <w:numPr>
          <w:ilvl w:val="0"/>
          <w:numId w:val="27"/>
        </w:numPr>
        <w:suppressAutoHyphens/>
        <w:spacing w:after="120" w:line="276" w:lineRule="auto"/>
        <w:ind w:left="284" w:hanging="284"/>
        <w:jc w:val="both"/>
        <w:textAlignment w:val="baseline"/>
        <w:rPr>
          <w:rFonts w:asciiTheme="minorHAnsi" w:hAnsiTheme="minorHAnsi"/>
          <w:kern w:val="3"/>
          <w:sz w:val="20"/>
          <w:szCs w:val="20"/>
        </w:rPr>
      </w:pPr>
      <w:r w:rsidRPr="00EE2F69">
        <w:rPr>
          <w:rFonts w:asciiTheme="minorHAnsi" w:hAnsiTheme="minorHAnsi"/>
          <w:kern w:val="3"/>
          <w:sz w:val="20"/>
          <w:szCs w:val="20"/>
          <w:lang w:val="pl-PL"/>
        </w:rPr>
        <w:t xml:space="preserve">Odbiór przedmiotu zamówienia nastąpi w Sieci Badawczej Łukasiewicz - </w:t>
      </w:r>
      <w:r w:rsidRPr="00EE2F69">
        <w:rPr>
          <w:rFonts w:asciiTheme="minorHAnsi" w:hAnsiTheme="minorHAnsi"/>
          <w:sz w:val="20"/>
          <w:szCs w:val="20"/>
          <w:lang w:val="pl-PL"/>
        </w:rPr>
        <w:t xml:space="preserve">Instytucie  Nowych Syntez Chemicznych – Dział Produkcji Rolnej w Goczałkowie, Goczałków Górny 8, 58 – 152 Goczałków. </w:t>
      </w:r>
      <w:proofErr w:type="spellStart"/>
      <w:r w:rsidRPr="00EE2F69">
        <w:rPr>
          <w:rFonts w:asciiTheme="minorHAnsi" w:hAnsiTheme="minorHAnsi"/>
          <w:sz w:val="20"/>
          <w:szCs w:val="20"/>
        </w:rPr>
        <w:t>Odbioru</w:t>
      </w:r>
      <w:proofErr w:type="spellEnd"/>
      <w:r w:rsidRPr="00EE2F69">
        <w:rPr>
          <w:rFonts w:asciiTheme="minorHAnsi" w:hAnsiTheme="minorHAnsi"/>
          <w:sz w:val="20"/>
          <w:szCs w:val="20"/>
        </w:rPr>
        <w:t xml:space="preserve"> </w:t>
      </w:r>
      <w:proofErr w:type="spellStart"/>
      <w:r w:rsidRPr="00EE2F69">
        <w:rPr>
          <w:rFonts w:asciiTheme="minorHAnsi" w:hAnsiTheme="minorHAnsi"/>
          <w:sz w:val="20"/>
          <w:szCs w:val="20"/>
        </w:rPr>
        <w:t>dokona</w:t>
      </w:r>
      <w:proofErr w:type="spellEnd"/>
      <w:r w:rsidRPr="00EE2F69">
        <w:rPr>
          <w:rFonts w:asciiTheme="minorHAnsi" w:hAnsiTheme="minorHAnsi"/>
          <w:sz w:val="20"/>
          <w:szCs w:val="20"/>
        </w:rPr>
        <w:t xml:space="preserve"> w </w:t>
      </w:r>
      <w:proofErr w:type="spellStart"/>
      <w:r w:rsidRPr="00EE2F69">
        <w:rPr>
          <w:rFonts w:asciiTheme="minorHAnsi" w:hAnsiTheme="minorHAnsi"/>
          <w:sz w:val="20"/>
          <w:szCs w:val="20"/>
        </w:rPr>
        <w:t>imieniu</w:t>
      </w:r>
      <w:proofErr w:type="spellEnd"/>
      <w:r w:rsidRPr="00EE2F69">
        <w:rPr>
          <w:rFonts w:asciiTheme="minorHAnsi" w:hAnsiTheme="minorHAnsi"/>
          <w:sz w:val="20"/>
          <w:szCs w:val="20"/>
        </w:rPr>
        <w:t xml:space="preserve"> </w:t>
      </w:r>
      <w:proofErr w:type="spellStart"/>
      <w:r w:rsidRPr="00EE2F69">
        <w:rPr>
          <w:rFonts w:asciiTheme="minorHAnsi" w:hAnsiTheme="minorHAnsi"/>
          <w:sz w:val="20"/>
          <w:szCs w:val="20"/>
        </w:rPr>
        <w:t>Zamawiającego</w:t>
      </w:r>
      <w:proofErr w:type="spellEnd"/>
      <w:r w:rsidRPr="00EE2F69">
        <w:rPr>
          <w:rFonts w:asciiTheme="minorHAnsi" w:hAnsiTheme="minorHAnsi"/>
          <w:sz w:val="20"/>
          <w:szCs w:val="20"/>
        </w:rPr>
        <w:t xml:space="preserve"> Pan </w:t>
      </w:r>
      <w:r w:rsidR="00EE2F69">
        <w:rPr>
          <w:rFonts w:asciiTheme="minorHAnsi" w:hAnsiTheme="minorHAnsi"/>
          <w:sz w:val="20"/>
          <w:szCs w:val="20"/>
        </w:rPr>
        <w:t>Mateusz Sikora</w:t>
      </w:r>
      <w:r w:rsidRPr="00EE2F69">
        <w:rPr>
          <w:rFonts w:asciiTheme="minorHAnsi" w:hAnsiTheme="minorHAnsi"/>
          <w:sz w:val="20"/>
          <w:szCs w:val="20"/>
        </w:rPr>
        <w:t>.</w:t>
      </w:r>
    </w:p>
    <w:p w14:paraId="122EF942" w14:textId="57AAE48F" w:rsidR="005650C1" w:rsidRPr="00EE2F69" w:rsidRDefault="00EE2F69" w:rsidP="00EE2F69">
      <w:pPr>
        <w:pStyle w:val="Akapitzlist"/>
        <w:numPr>
          <w:ilvl w:val="0"/>
          <w:numId w:val="27"/>
        </w:numPr>
        <w:suppressAutoHyphens/>
        <w:spacing w:after="120" w:line="276" w:lineRule="auto"/>
        <w:ind w:left="284" w:hanging="284"/>
        <w:jc w:val="both"/>
        <w:textAlignment w:val="baseline"/>
        <w:rPr>
          <w:rFonts w:asciiTheme="minorHAnsi" w:hAnsiTheme="minorHAnsi"/>
          <w:kern w:val="3"/>
          <w:sz w:val="20"/>
          <w:szCs w:val="20"/>
          <w:lang w:val="pl-PL"/>
        </w:rPr>
      </w:pPr>
      <w:r w:rsidRPr="00EE2F69">
        <w:rPr>
          <w:rFonts w:asciiTheme="minorHAnsi" w:hAnsiTheme="minorHAnsi"/>
          <w:sz w:val="20"/>
          <w:szCs w:val="20"/>
          <w:lang w:val="pl-PL"/>
        </w:rPr>
        <w:t>Z</w:t>
      </w:r>
      <w:r w:rsidR="005650C1" w:rsidRPr="00EE2F69">
        <w:rPr>
          <w:rFonts w:asciiTheme="minorHAnsi" w:hAnsiTheme="minorHAnsi"/>
          <w:sz w:val="20"/>
          <w:szCs w:val="20"/>
          <w:lang w:val="pl-PL"/>
        </w:rPr>
        <w:t xml:space="preserve">amawiający deklaruje, że dokona zbadania i odbioru przedmiotu umowy </w:t>
      </w:r>
      <w:r w:rsidR="003F6A3C" w:rsidRPr="00EE2F69">
        <w:rPr>
          <w:rFonts w:asciiTheme="minorHAnsi" w:hAnsiTheme="minorHAnsi"/>
          <w:sz w:val="20"/>
          <w:szCs w:val="20"/>
          <w:lang w:val="pl-PL"/>
        </w:rPr>
        <w:t xml:space="preserve">                </w:t>
      </w:r>
      <w:r w:rsidR="005650C1" w:rsidRPr="00EE2F69">
        <w:rPr>
          <w:rFonts w:asciiTheme="minorHAnsi" w:hAnsiTheme="minorHAnsi"/>
          <w:sz w:val="20"/>
          <w:szCs w:val="20"/>
          <w:lang w:val="pl-PL"/>
        </w:rPr>
        <w:t>w dniu dostawy</w:t>
      </w:r>
      <w:r w:rsidR="00E661D3" w:rsidRPr="00EE2F69">
        <w:rPr>
          <w:rFonts w:asciiTheme="minorHAnsi" w:hAnsiTheme="minorHAnsi"/>
          <w:sz w:val="20"/>
          <w:szCs w:val="20"/>
          <w:lang w:val="pl-PL"/>
        </w:rPr>
        <w:t>,</w:t>
      </w:r>
      <w:r w:rsidR="005650C1" w:rsidRPr="00EE2F69">
        <w:rPr>
          <w:rFonts w:asciiTheme="minorHAnsi" w:hAnsiTheme="minorHAnsi"/>
          <w:sz w:val="20"/>
          <w:szCs w:val="20"/>
          <w:lang w:val="pl-PL"/>
        </w:rPr>
        <w:t xml:space="preserve"> przy czym nie dokonanie tego lub stwierdzenie wad czy też braków przedmiotu umowy po upływie tego terminu, nie zwalnia Dostawcy od odpowiedzialności za wady lub braki w związku z zapewnieniem wynikającym </w:t>
      </w:r>
      <w:r w:rsidR="003F6A3C" w:rsidRPr="00EE2F69">
        <w:rPr>
          <w:rFonts w:asciiTheme="minorHAnsi" w:hAnsiTheme="minorHAnsi"/>
          <w:sz w:val="20"/>
          <w:szCs w:val="20"/>
          <w:lang w:val="pl-PL"/>
        </w:rPr>
        <w:t xml:space="preserve">           </w:t>
      </w:r>
      <w:r w:rsidR="005650C1" w:rsidRPr="00EE2F69">
        <w:rPr>
          <w:rFonts w:asciiTheme="minorHAnsi" w:hAnsiTheme="minorHAnsi"/>
          <w:sz w:val="20"/>
          <w:szCs w:val="20"/>
          <w:lang w:val="pl-PL"/>
        </w:rPr>
        <w:t>z</w:t>
      </w:r>
      <w:r w:rsidR="003F6A3C" w:rsidRPr="00EE2F69">
        <w:rPr>
          <w:rFonts w:asciiTheme="minorHAnsi" w:hAnsiTheme="minorHAnsi"/>
          <w:sz w:val="20"/>
          <w:szCs w:val="20"/>
          <w:lang w:val="pl-PL"/>
        </w:rPr>
        <w:t xml:space="preserve"> </w:t>
      </w:r>
      <w:r w:rsidR="00B76319" w:rsidRPr="00EE2F69">
        <w:rPr>
          <w:rFonts w:asciiTheme="minorHAnsi" w:hAnsiTheme="minorHAnsi"/>
          <w:sz w:val="20"/>
          <w:szCs w:val="20"/>
          <w:lang w:val="pl-PL"/>
        </w:rPr>
        <w:t xml:space="preserve">§ </w:t>
      </w:r>
      <w:r w:rsidR="005650C1" w:rsidRPr="00EE2F69">
        <w:rPr>
          <w:rFonts w:asciiTheme="minorHAnsi" w:hAnsiTheme="minorHAnsi"/>
          <w:sz w:val="20"/>
          <w:szCs w:val="20"/>
          <w:lang w:val="pl-PL"/>
        </w:rPr>
        <w:t xml:space="preserve">6. </w:t>
      </w:r>
    </w:p>
    <w:p w14:paraId="2F1D19F1" w14:textId="2B110A61" w:rsidR="005650C1" w:rsidRPr="00F241A9" w:rsidRDefault="005650C1" w:rsidP="00EE2F69">
      <w:pPr>
        <w:pStyle w:val="Akapitzlist"/>
        <w:numPr>
          <w:ilvl w:val="0"/>
          <w:numId w:val="27"/>
        </w:numPr>
        <w:suppressAutoHyphens/>
        <w:spacing w:after="120" w:line="276" w:lineRule="auto"/>
        <w:ind w:left="284" w:hanging="284"/>
        <w:jc w:val="both"/>
        <w:textAlignment w:val="baseline"/>
        <w:rPr>
          <w:rFonts w:asciiTheme="minorHAnsi" w:hAnsiTheme="minorHAnsi"/>
          <w:kern w:val="3"/>
          <w:sz w:val="20"/>
          <w:szCs w:val="20"/>
          <w:lang w:val="pl-PL"/>
        </w:rPr>
      </w:pPr>
      <w:r w:rsidRPr="00EE2F69">
        <w:rPr>
          <w:rFonts w:asciiTheme="minorHAnsi" w:hAnsiTheme="minorHAnsi"/>
          <w:sz w:val="20"/>
          <w:szCs w:val="20"/>
          <w:lang w:val="pl-PL"/>
        </w:rPr>
        <w:t xml:space="preserve">Dostawca wystawi fakturę VAT po podpisaniu przez obie strony  bez zastrzeżeń protokołu odbioru końcowego.  </w:t>
      </w:r>
      <w:r w:rsidRPr="00F241A9">
        <w:rPr>
          <w:rFonts w:asciiTheme="minorHAnsi" w:hAnsiTheme="minorHAnsi"/>
          <w:sz w:val="20"/>
          <w:szCs w:val="20"/>
          <w:lang w:val="pl-PL"/>
        </w:rPr>
        <w:t>Przez kompletność dostawy rozumieć się będzie dostarczenie zakresu określonego w niniejszej umowie.</w:t>
      </w:r>
    </w:p>
    <w:p w14:paraId="16BDBA84" w14:textId="77777777" w:rsidR="00B76319" w:rsidRPr="00426A36" w:rsidRDefault="00B76319" w:rsidP="00426A36">
      <w:pPr>
        <w:adjustRightInd w:val="0"/>
        <w:spacing w:line="276" w:lineRule="auto"/>
        <w:jc w:val="center"/>
        <w:rPr>
          <w:rFonts w:asciiTheme="minorHAnsi" w:hAnsiTheme="minorHAnsi" w:cs="Arial"/>
        </w:rPr>
      </w:pPr>
    </w:p>
    <w:p w14:paraId="63FF7F4C" w14:textId="77777777" w:rsidR="00EE2F69" w:rsidRDefault="00B76319" w:rsidP="00EE2F69">
      <w:pPr>
        <w:adjustRightInd w:val="0"/>
        <w:spacing w:line="276" w:lineRule="auto"/>
        <w:jc w:val="center"/>
        <w:rPr>
          <w:rFonts w:asciiTheme="minorHAnsi" w:hAnsiTheme="minorHAnsi" w:cs="Arial"/>
          <w:b/>
        </w:rPr>
      </w:pPr>
      <w:r w:rsidRPr="00EE2F69">
        <w:rPr>
          <w:rFonts w:asciiTheme="minorHAnsi" w:hAnsiTheme="minorHAnsi" w:cs="Arial"/>
          <w:b/>
        </w:rPr>
        <w:t>§ 5</w:t>
      </w:r>
    </w:p>
    <w:p w14:paraId="78C8BA40" w14:textId="5328EC56" w:rsidR="00B76319" w:rsidRPr="00EE2F69" w:rsidRDefault="00B76319" w:rsidP="00EE2F69">
      <w:pPr>
        <w:adjustRightInd w:val="0"/>
        <w:spacing w:line="276" w:lineRule="auto"/>
        <w:jc w:val="center"/>
        <w:rPr>
          <w:rFonts w:asciiTheme="minorHAnsi" w:hAnsiTheme="minorHAnsi"/>
          <w:b/>
        </w:rPr>
      </w:pPr>
      <w:r w:rsidRPr="00EE2F69">
        <w:rPr>
          <w:rFonts w:asciiTheme="minorHAnsi" w:hAnsiTheme="minorHAnsi"/>
          <w:b/>
        </w:rPr>
        <w:t>Podwykonawstwo</w:t>
      </w:r>
    </w:p>
    <w:p w14:paraId="5DE36C45" w14:textId="76644218" w:rsidR="00F11D96" w:rsidRPr="00EE2F69" w:rsidRDefault="00F11D96" w:rsidP="00EE2F69">
      <w:pPr>
        <w:pStyle w:val="Akapitzlist"/>
        <w:numPr>
          <w:ilvl w:val="0"/>
          <w:numId w:val="28"/>
        </w:numPr>
        <w:spacing w:after="120" w:line="276" w:lineRule="auto"/>
        <w:ind w:left="284" w:hanging="284"/>
        <w:jc w:val="both"/>
        <w:rPr>
          <w:rStyle w:val="Wyrnienie"/>
          <w:rFonts w:asciiTheme="minorHAnsi" w:hAnsiTheme="minorHAnsi" w:cs="Arial"/>
          <w:b w:val="0"/>
          <w:i w:val="0"/>
          <w:color w:val="000000"/>
          <w:spacing w:val="0"/>
          <w:sz w:val="20"/>
          <w:szCs w:val="20"/>
          <w:lang w:val="pl-PL" w:eastAsia="ar-SA"/>
        </w:rPr>
      </w:pPr>
      <w:r w:rsidRPr="00EE2F69">
        <w:rPr>
          <w:rStyle w:val="Wyrnienie"/>
          <w:rFonts w:asciiTheme="minorHAnsi" w:hAnsiTheme="minorHAnsi" w:cs="Arial"/>
          <w:b w:val="0"/>
          <w:i w:val="0"/>
          <w:color w:val="000000"/>
          <w:spacing w:val="0"/>
          <w:sz w:val="20"/>
          <w:szCs w:val="20"/>
          <w:lang w:val="pl-PL" w:eastAsia="ar-SA"/>
        </w:rPr>
        <w:t>Dostawca  może powierzyć wykonanie zamówienia będącego przedmiotem niniejszej umowy, Podwykonawcy.</w:t>
      </w:r>
    </w:p>
    <w:p w14:paraId="78BD7E5C" w14:textId="1AA162DE" w:rsidR="00F11D96" w:rsidRPr="00EE2F69" w:rsidRDefault="00F11D96" w:rsidP="00EE2F69">
      <w:pPr>
        <w:pStyle w:val="Akapitzlist"/>
        <w:numPr>
          <w:ilvl w:val="0"/>
          <w:numId w:val="28"/>
        </w:numPr>
        <w:spacing w:after="120" w:line="276" w:lineRule="auto"/>
        <w:ind w:left="284" w:hanging="284"/>
        <w:jc w:val="both"/>
        <w:rPr>
          <w:rStyle w:val="Wyrnienie"/>
          <w:rFonts w:asciiTheme="minorHAnsi" w:hAnsiTheme="minorHAnsi" w:cs="Arial"/>
          <w:b w:val="0"/>
          <w:i w:val="0"/>
          <w:color w:val="000000"/>
          <w:spacing w:val="0"/>
          <w:sz w:val="20"/>
          <w:szCs w:val="20"/>
          <w:lang w:val="pl-PL" w:eastAsia="ar-SA"/>
        </w:rPr>
      </w:pPr>
      <w:r w:rsidRPr="00EE2F69">
        <w:rPr>
          <w:rStyle w:val="Wyrnienie"/>
          <w:rFonts w:asciiTheme="minorHAnsi" w:hAnsiTheme="minorHAnsi" w:cs="Arial"/>
          <w:b w:val="0"/>
          <w:i w:val="0"/>
          <w:color w:val="000000"/>
          <w:spacing w:val="0"/>
          <w:sz w:val="20"/>
          <w:szCs w:val="20"/>
          <w:lang w:val="pl-PL" w:eastAsia="ar-SA"/>
        </w:rPr>
        <w:t>Dostawca ponosi pełną odpowiedzialność za jakość i terminowość prac, które wykonuje przy pomocy Podwykonawców.</w:t>
      </w:r>
    </w:p>
    <w:p w14:paraId="18A593D3" w14:textId="7CC98315" w:rsidR="00F11D96" w:rsidRPr="00EE2F69" w:rsidRDefault="00F11D96" w:rsidP="00EE2F69">
      <w:pPr>
        <w:pStyle w:val="Akapitzlist"/>
        <w:numPr>
          <w:ilvl w:val="0"/>
          <w:numId w:val="28"/>
        </w:numPr>
        <w:spacing w:after="120" w:line="276" w:lineRule="auto"/>
        <w:ind w:left="284" w:hanging="284"/>
        <w:jc w:val="both"/>
        <w:rPr>
          <w:rStyle w:val="Wyrnienie"/>
          <w:rFonts w:asciiTheme="minorHAnsi" w:hAnsiTheme="minorHAnsi" w:cs="Arial"/>
          <w:b w:val="0"/>
          <w:i w:val="0"/>
          <w:color w:val="000000"/>
          <w:spacing w:val="0"/>
          <w:sz w:val="20"/>
          <w:szCs w:val="20"/>
          <w:lang w:val="pl-PL" w:eastAsia="ar-SA"/>
        </w:rPr>
      </w:pPr>
      <w:r w:rsidRPr="00EE2F69">
        <w:rPr>
          <w:rStyle w:val="Wyrnienie"/>
          <w:rFonts w:asciiTheme="minorHAnsi" w:hAnsiTheme="minorHAnsi" w:cs="Arial"/>
          <w:b w:val="0"/>
          <w:i w:val="0"/>
          <w:color w:val="000000"/>
          <w:spacing w:val="0"/>
          <w:sz w:val="20"/>
          <w:szCs w:val="20"/>
          <w:lang w:val="pl-PL" w:eastAsia="ar-SA"/>
        </w:rPr>
        <w:t>Dostawca  jest odpowiedzialny za działania i zaniechania osób, z których pomocą wykonuje przedmiot umowy, jak za działania i zaniechania własne.</w:t>
      </w:r>
    </w:p>
    <w:p w14:paraId="2324B7A2" w14:textId="51F2CF13" w:rsidR="00F11D96" w:rsidRPr="00EE2F69" w:rsidRDefault="00F11D96" w:rsidP="00EE2F69">
      <w:pPr>
        <w:pStyle w:val="Akapitzlist"/>
        <w:numPr>
          <w:ilvl w:val="0"/>
          <w:numId w:val="28"/>
        </w:numPr>
        <w:spacing w:after="120" w:line="276" w:lineRule="auto"/>
        <w:ind w:left="284" w:hanging="284"/>
        <w:jc w:val="both"/>
        <w:rPr>
          <w:rFonts w:asciiTheme="minorHAnsi" w:hAnsiTheme="minorHAnsi" w:cs="Arial"/>
          <w:bCs/>
          <w:iCs/>
          <w:color w:val="000000"/>
          <w:sz w:val="20"/>
          <w:szCs w:val="20"/>
          <w:lang w:val="pl-PL" w:eastAsia="ar-SA"/>
        </w:rPr>
      </w:pPr>
      <w:r w:rsidRPr="00EE2F69">
        <w:rPr>
          <w:rStyle w:val="Wyrnienie"/>
          <w:rFonts w:asciiTheme="minorHAnsi" w:hAnsiTheme="minorHAnsi" w:cs="Arial"/>
          <w:b w:val="0"/>
          <w:i w:val="0"/>
          <w:color w:val="000000"/>
          <w:spacing w:val="0"/>
          <w:sz w:val="20"/>
          <w:szCs w:val="20"/>
          <w:lang w:val="pl-PL" w:eastAsia="ar-SA"/>
        </w:rPr>
        <w:t>Dostawca  na dzień zawarcia niniejszej umowy zgodnie z oświadczeniem złożonym w trakcie postępowania o udzielenie zamówienia, zamierza powierzyć niżej wskazanym podwykonawcom następujący zakres zamówienia:</w:t>
      </w:r>
    </w:p>
    <w:p w14:paraId="52A57B3F" w14:textId="77777777" w:rsidR="00F11D96" w:rsidRPr="00426A36" w:rsidRDefault="00F11D96" w:rsidP="00426A36">
      <w:pPr>
        <w:tabs>
          <w:tab w:val="left" w:pos="105"/>
          <w:tab w:val="left" w:pos="135"/>
          <w:tab w:val="left" w:pos="255"/>
        </w:tabs>
        <w:spacing w:after="120" w:line="276" w:lineRule="auto"/>
        <w:ind w:left="567" w:firstLine="259"/>
        <w:jc w:val="both"/>
        <w:rPr>
          <w:rFonts w:asciiTheme="minorHAnsi" w:hAnsiTheme="minorHAnsi" w:cs="Arial"/>
          <w:b/>
          <w:i/>
        </w:rPr>
      </w:pPr>
      <w:r w:rsidRPr="00426A36">
        <w:rPr>
          <w:rStyle w:val="Wyrnienie"/>
          <w:rFonts w:asciiTheme="minorHAnsi" w:hAnsiTheme="minorHAnsi" w:cs="Arial"/>
          <w:b w:val="0"/>
          <w:i w:val="0"/>
          <w:color w:val="000000"/>
          <w:spacing w:val="0"/>
          <w:lang w:eastAsia="ar-SA"/>
        </w:rPr>
        <w:t>1)..........</w:t>
      </w:r>
    </w:p>
    <w:p w14:paraId="3175FEF9" w14:textId="31EA937F" w:rsidR="00D77C80" w:rsidRPr="00426A36" w:rsidRDefault="00F11D96" w:rsidP="00426A36">
      <w:pPr>
        <w:suppressAutoHyphens/>
        <w:spacing w:after="120" w:line="276" w:lineRule="auto"/>
        <w:ind w:left="567" w:firstLine="259"/>
        <w:textAlignment w:val="baseline"/>
        <w:rPr>
          <w:rFonts w:asciiTheme="minorHAnsi" w:hAnsiTheme="minorHAnsi" w:cs="Arial"/>
          <w:b/>
          <w:kern w:val="3"/>
        </w:rPr>
      </w:pPr>
      <w:r w:rsidRPr="00426A36">
        <w:rPr>
          <w:rStyle w:val="Wyrnienie"/>
          <w:rFonts w:asciiTheme="minorHAnsi" w:hAnsiTheme="minorHAnsi"/>
          <w:b w:val="0"/>
          <w:i w:val="0"/>
          <w:spacing w:val="0"/>
          <w:lang w:eastAsia="ar-SA"/>
        </w:rPr>
        <w:t>2) ..........</w:t>
      </w:r>
      <w:r w:rsidR="00D77C80" w:rsidRPr="00426A36">
        <w:rPr>
          <w:rFonts w:asciiTheme="minorHAnsi" w:hAnsiTheme="minorHAnsi" w:cs="Arial"/>
          <w:b/>
          <w:kern w:val="3"/>
        </w:rPr>
        <w:t xml:space="preserve"> </w:t>
      </w:r>
    </w:p>
    <w:p w14:paraId="3AD001D7" w14:textId="77777777" w:rsidR="00EE2F69" w:rsidRDefault="00B76319" w:rsidP="00EE2F69">
      <w:pPr>
        <w:adjustRightInd w:val="0"/>
        <w:spacing w:line="276" w:lineRule="auto"/>
        <w:jc w:val="center"/>
        <w:rPr>
          <w:rFonts w:asciiTheme="minorHAnsi" w:hAnsiTheme="minorHAnsi" w:cs="Arial"/>
          <w:b/>
        </w:rPr>
      </w:pPr>
      <w:r w:rsidRPr="00EE2F69">
        <w:rPr>
          <w:rFonts w:asciiTheme="minorHAnsi" w:hAnsiTheme="minorHAnsi" w:cs="Arial"/>
          <w:b/>
        </w:rPr>
        <w:t>§ 6</w:t>
      </w:r>
    </w:p>
    <w:p w14:paraId="4767479A" w14:textId="764E7449" w:rsidR="00B76319" w:rsidRPr="00EE2F69" w:rsidRDefault="00B76319" w:rsidP="00EE2F69">
      <w:pPr>
        <w:adjustRightInd w:val="0"/>
        <w:spacing w:line="276" w:lineRule="auto"/>
        <w:jc w:val="center"/>
        <w:rPr>
          <w:rFonts w:asciiTheme="minorHAnsi" w:hAnsiTheme="minorHAnsi"/>
          <w:b/>
        </w:rPr>
      </w:pPr>
      <w:r w:rsidRPr="00EE2F69">
        <w:rPr>
          <w:rFonts w:asciiTheme="minorHAnsi" w:hAnsiTheme="minorHAnsi"/>
          <w:b/>
        </w:rPr>
        <w:t>Gwarancja i odpowiedzialność</w:t>
      </w:r>
    </w:p>
    <w:p w14:paraId="184EE888" w14:textId="54B207DA" w:rsidR="00D77C80" w:rsidRPr="00EE2F69" w:rsidRDefault="00D77C80" w:rsidP="00EE2F69">
      <w:pPr>
        <w:pStyle w:val="Akapitzlist"/>
        <w:numPr>
          <w:ilvl w:val="0"/>
          <w:numId w:val="9"/>
        </w:numPr>
        <w:suppressAutoHyphens/>
        <w:spacing w:after="120" w:line="276" w:lineRule="auto"/>
        <w:jc w:val="both"/>
        <w:textAlignment w:val="baseline"/>
        <w:rPr>
          <w:rFonts w:asciiTheme="minorHAnsi" w:hAnsiTheme="minorHAnsi"/>
          <w:kern w:val="3"/>
          <w:sz w:val="20"/>
          <w:szCs w:val="20"/>
        </w:rPr>
      </w:pPr>
      <w:proofErr w:type="spellStart"/>
      <w:r w:rsidRPr="00EE2F69">
        <w:rPr>
          <w:rFonts w:asciiTheme="minorHAnsi" w:hAnsiTheme="minorHAnsi"/>
          <w:kern w:val="3"/>
          <w:sz w:val="20"/>
          <w:szCs w:val="20"/>
        </w:rPr>
        <w:t>Dostawca</w:t>
      </w:r>
      <w:proofErr w:type="spellEnd"/>
      <w:r w:rsidRPr="00EE2F69">
        <w:rPr>
          <w:rFonts w:asciiTheme="minorHAnsi" w:hAnsiTheme="minorHAnsi"/>
          <w:kern w:val="3"/>
          <w:sz w:val="20"/>
          <w:szCs w:val="20"/>
        </w:rPr>
        <w:t xml:space="preserve"> </w:t>
      </w:r>
      <w:proofErr w:type="spellStart"/>
      <w:r w:rsidRPr="00EE2F69">
        <w:rPr>
          <w:rFonts w:asciiTheme="minorHAnsi" w:hAnsiTheme="minorHAnsi"/>
          <w:kern w:val="3"/>
          <w:sz w:val="20"/>
          <w:szCs w:val="20"/>
        </w:rPr>
        <w:t>oświadcza</w:t>
      </w:r>
      <w:proofErr w:type="spellEnd"/>
      <w:r w:rsidRPr="00EE2F69">
        <w:rPr>
          <w:rFonts w:asciiTheme="minorHAnsi" w:hAnsiTheme="minorHAnsi"/>
          <w:kern w:val="3"/>
          <w:sz w:val="20"/>
          <w:szCs w:val="20"/>
        </w:rPr>
        <w:t xml:space="preserve"> i </w:t>
      </w:r>
      <w:proofErr w:type="spellStart"/>
      <w:r w:rsidRPr="00EE2F69">
        <w:rPr>
          <w:rFonts w:asciiTheme="minorHAnsi" w:hAnsiTheme="minorHAnsi"/>
          <w:kern w:val="3"/>
          <w:sz w:val="20"/>
          <w:szCs w:val="20"/>
        </w:rPr>
        <w:t>gwarantuje</w:t>
      </w:r>
      <w:proofErr w:type="spellEnd"/>
      <w:r w:rsidRPr="00EE2F69">
        <w:rPr>
          <w:rFonts w:asciiTheme="minorHAnsi" w:hAnsiTheme="minorHAnsi"/>
          <w:kern w:val="3"/>
          <w:sz w:val="20"/>
          <w:szCs w:val="20"/>
        </w:rPr>
        <w:t xml:space="preserve">: </w:t>
      </w:r>
    </w:p>
    <w:p w14:paraId="263B5517" w14:textId="61DFF865" w:rsidR="00D77C80" w:rsidRPr="00426A36" w:rsidRDefault="00B76319" w:rsidP="00EE2F69">
      <w:pPr>
        <w:suppressAutoHyphens/>
        <w:spacing w:after="120" w:line="276" w:lineRule="auto"/>
        <w:ind w:left="709" w:hanging="283"/>
        <w:jc w:val="both"/>
        <w:textAlignment w:val="baseline"/>
        <w:rPr>
          <w:rFonts w:asciiTheme="minorHAnsi" w:hAnsiTheme="minorHAnsi"/>
          <w:kern w:val="3"/>
        </w:rPr>
      </w:pPr>
      <w:r w:rsidRPr="00426A36">
        <w:rPr>
          <w:rFonts w:asciiTheme="minorHAnsi" w:hAnsiTheme="minorHAnsi"/>
        </w:rPr>
        <w:t>2)</w:t>
      </w:r>
      <w:r w:rsidR="00EE2F69">
        <w:rPr>
          <w:rFonts w:asciiTheme="minorHAnsi" w:hAnsiTheme="minorHAnsi"/>
        </w:rPr>
        <w:t xml:space="preserve"> </w:t>
      </w:r>
      <w:r w:rsidR="00D77C80" w:rsidRPr="00426A36">
        <w:rPr>
          <w:rFonts w:asciiTheme="minorHAnsi" w:hAnsiTheme="minorHAnsi"/>
        </w:rPr>
        <w:t>dostarczenie przedmiotu umowy zgodnie z warunkami umowy,</w:t>
      </w:r>
      <w:r w:rsidR="00504CD6">
        <w:rPr>
          <w:rFonts w:asciiTheme="minorHAnsi" w:hAnsiTheme="minorHAnsi"/>
        </w:rPr>
        <w:t xml:space="preserve"> złożoną ofertą warunkami określonymi w </w:t>
      </w:r>
      <w:r w:rsidR="00EE2F69">
        <w:rPr>
          <w:rFonts w:asciiTheme="minorHAnsi" w:hAnsiTheme="minorHAnsi"/>
        </w:rPr>
        <w:t>zapytaniu ofertowym</w:t>
      </w:r>
      <w:r w:rsidR="00504CD6">
        <w:rPr>
          <w:rFonts w:asciiTheme="minorHAnsi" w:hAnsiTheme="minorHAnsi"/>
        </w:rPr>
        <w:t xml:space="preserve"> oraz</w:t>
      </w:r>
      <w:r w:rsidR="00D77C80" w:rsidRPr="00426A36">
        <w:rPr>
          <w:rFonts w:asciiTheme="minorHAnsi" w:hAnsiTheme="minorHAnsi"/>
        </w:rPr>
        <w:t xml:space="preserve"> polskimi przepisami i normami,</w:t>
      </w:r>
    </w:p>
    <w:p w14:paraId="4D3C2939" w14:textId="7AC361C8" w:rsidR="00D77C80" w:rsidRPr="00426A36" w:rsidRDefault="00B76319" w:rsidP="00EE2F69">
      <w:pPr>
        <w:suppressAutoHyphens/>
        <w:spacing w:after="120" w:line="276" w:lineRule="auto"/>
        <w:ind w:left="709" w:hanging="283"/>
        <w:jc w:val="both"/>
        <w:textAlignment w:val="baseline"/>
        <w:rPr>
          <w:rFonts w:asciiTheme="minorHAnsi" w:hAnsiTheme="minorHAnsi"/>
          <w:kern w:val="3"/>
        </w:rPr>
      </w:pPr>
      <w:r w:rsidRPr="00426A36">
        <w:rPr>
          <w:rFonts w:asciiTheme="minorHAnsi" w:hAnsiTheme="minorHAnsi"/>
          <w:kern w:val="3"/>
        </w:rPr>
        <w:t>3)</w:t>
      </w:r>
      <w:r w:rsidR="00EE2F69">
        <w:rPr>
          <w:rFonts w:asciiTheme="minorHAnsi" w:hAnsiTheme="minorHAnsi"/>
          <w:kern w:val="3"/>
        </w:rPr>
        <w:t xml:space="preserve"> </w:t>
      </w:r>
      <w:r w:rsidR="00504CD6">
        <w:rPr>
          <w:rFonts w:asciiTheme="minorHAnsi" w:hAnsiTheme="minorHAnsi"/>
          <w:kern w:val="3"/>
        </w:rPr>
        <w:t xml:space="preserve">że, nawozy są </w:t>
      </w:r>
      <w:r w:rsidR="00D77C80" w:rsidRPr="00426A36">
        <w:rPr>
          <w:rFonts w:asciiTheme="minorHAnsi" w:hAnsiTheme="minorHAnsi"/>
          <w:kern w:val="3"/>
        </w:rPr>
        <w:t>woln</w:t>
      </w:r>
      <w:r w:rsidR="00504CD6">
        <w:rPr>
          <w:rFonts w:asciiTheme="minorHAnsi" w:hAnsiTheme="minorHAnsi"/>
          <w:kern w:val="3"/>
        </w:rPr>
        <w:t>e</w:t>
      </w:r>
      <w:r w:rsidR="00D77C80" w:rsidRPr="00426A36">
        <w:rPr>
          <w:rFonts w:asciiTheme="minorHAnsi" w:hAnsiTheme="minorHAnsi"/>
          <w:kern w:val="3"/>
        </w:rPr>
        <w:t xml:space="preserve"> od wszelkich wad fizycznych i prawnych oraz mo</w:t>
      </w:r>
      <w:r w:rsidR="00504CD6">
        <w:rPr>
          <w:rFonts w:asciiTheme="minorHAnsi" w:hAnsiTheme="minorHAnsi"/>
          <w:kern w:val="3"/>
        </w:rPr>
        <w:t>gą</w:t>
      </w:r>
      <w:r w:rsidR="00D77C80" w:rsidRPr="00426A36">
        <w:rPr>
          <w:rFonts w:asciiTheme="minorHAnsi" w:hAnsiTheme="minorHAnsi"/>
          <w:kern w:val="3"/>
        </w:rPr>
        <w:t xml:space="preserve"> być uż</w:t>
      </w:r>
      <w:r w:rsidR="00225B3E" w:rsidRPr="00426A36">
        <w:rPr>
          <w:rFonts w:asciiTheme="minorHAnsi" w:hAnsiTheme="minorHAnsi"/>
          <w:kern w:val="3"/>
        </w:rPr>
        <w:t>ywan</w:t>
      </w:r>
      <w:r w:rsidR="00504CD6">
        <w:rPr>
          <w:rFonts w:asciiTheme="minorHAnsi" w:hAnsiTheme="minorHAnsi"/>
          <w:kern w:val="3"/>
        </w:rPr>
        <w:t>e</w:t>
      </w:r>
      <w:r w:rsidR="00D77C80" w:rsidRPr="00426A36">
        <w:rPr>
          <w:rFonts w:asciiTheme="minorHAnsi" w:hAnsiTheme="minorHAnsi"/>
          <w:kern w:val="3"/>
        </w:rPr>
        <w:t xml:space="preserve"> zgodnie z przeznaczeniem.</w:t>
      </w:r>
    </w:p>
    <w:p w14:paraId="18064FB1" w14:textId="35DFC205" w:rsidR="00D77C80" w:rsidRPr="00F241A9" w:rsidRDefault="00D77C80" w:rsidP="00EE2F69">
      <w:pPr>
        <w:pStyle w:val="Akapitzlist"/>
        <w:numPr>
          <w:ilvl w:val="0"/>
          <w:numId w:val="9"/>
        </w:numPr>
        <w:suppressAutoHyphens/>
        <w:spacing w:after="120" w:line="276" w:lineRule="auto"/>
        <w:jc w:val="both"/>
        <w:textAlignment w:val="baseline"/>
        <w:rPr>
          <w:rFonts w:asciiTheme="minorHAnsi" w:hAnsiTheme="minorHAnsi"/>
          <w:kern w:val="3"/>
          <w:sz w:val="20"/>
          <w:szCs w:val="20"/>
          <w:lang w:val="pl-PL"/>
        </w:rPr>
      </w:pPr>
      <w:r w:rsidRPr="00EE2F69">
        <w:rPr>
          <w:rFonts w:asciiTheme="minorHAnsi" w:hAnsiTheme="minorHAnsi"/>
          <w:kern w:val="3"/>
          <w:sz w:val="20"/>
          <w:szCs w:val="20"/>
          <w:lang w:val="pl-PL"/>
        </w:rPr>
        <w:lastRenderedPageBreak/>
        <w:t xml:space="preserve">Dostawca udziela Zamawiającemu gwarancji jakościowych i ilościowych na dostarczony nawóz. </w:t>
      </w:r>
      <w:r w:rsidRPr="00F241A9">
        <w:rPr>
          <w:rFonts w:asciiTheme="minorHAnsi" w:hAnsiTheme="minorHAnsi"/>
          <w:kern w:val="3"/>
          <w:sz w:val="20"/>
          <w:szCs w:val="20"/>
          <w:lang w:val="pl-PL"/>
        </w:rPr>
        <w:t>Gwarancja jakościowa udzielona jest na okres 12 miesięcy, liczony od daty dostawy nawozu.</w:t>
      </w:r>
    </w:p>
    <w:p w14:paraId="452C06ED" w14:textId="3187BC43" w:rsidR="00D77C80" w:rsidRPr="00F241A9" w:rsidRDefault="00D77C80" w:rsidP="00EE2F69">
      <w:pPr>
        <w:pStyle w:val="Akapitzlist"/>
        <w:numPr>
          <w:ilvl w:val="0"/>
          <w:numId w:val="9"/>
        </w:numPr>
        <w:suppressAutoHyphens/>
        <w:spacing w:after="120" w:line="276" w:lineRule="auto"/>
        <w:jc w:val="both"/>
        <w:textAlignment w:val="baseline"/>
        <w:rPr>
          <w:rFonts w:asciiTheme="minorHAnsi" w:hAnsiTheme="minorHAnsi"/>
          <w:kern w:val="3"/>
          <w:sz w:val="20"/>
          <w:szCs w:val="20"/>
          <w:lang w:val="pl-PL"/>
        </w:rPr>
      </w:pPr>
      <w:r w:rsidRPr="00EE2F69">
        <w:rPr>
          <w:rFonts w:asciiTheme="minorHAnsi" w:hAnsiTheme="minorHAnsi"/>
          <w:kern w:val="3"/>
          <w:sz w:val="20"/>
          <w:szCs w:val="20"/>
          <w:lang w:val="pl-PL"/>
        </w:rPr>
        <w:t xml:space="preserve">W przypadku gdy dostarczony nawóz nie odpowiada pod względem ilościowym, jakościowym lub trwałości </w:t>
      </w:r>
      <w:r w:rsidR="00225B3E" w:rsidRPr="00EE2F69">
        <w:rPr>
          <w:rFonts w:asciiTheme="minorHAnsi" w:hAnsiTheme="minorHAnsi"/>
          <w:kern w:val="3"/>
          <w:sz w:val="20"/>
          <w:szCs w:val="20"/>
          <w:lang w:val="pl-PL"/>
        </w:rPr>
        <w:t xml:space="preserve">przedmiotowi </w:t>
      </w:r>
      <w:r w:rsidR="00074F10" w:rsidRPr="00EE2F69">
        <w:rPr>
          <w:rFonts w:asciiTheme="minorHAnsi" w:hAnsiTheme="minorHAnsi"/>
          <w:kern w:val="3"/>
          <w:sz w:val="20"/>
          <w:szCs w:val="20"/>
          <w:lang w:val="pl-PL"/>
        </w:rPr>
        <w:t>zamówienia</w:t>
      </w:r>
      <w:r w:rsidRPr="00EE2F69">
        <w:rPr>
          <w:rFonts w:asciiTheme="minorHAnsi" w:hAnsiTheme="minorHAnsi"/>
          <w:kern w:val="3"/>
          <w:sz w:val="20"/>
          <w:szCs w:val="20"/>
          <w:lang w:val="pl-PL"/>
        </w:rPr>
        <w:t xml:space="preserve">, Zamawiającemu przysługuje prawo do zgłoszenia reklamacji, w jednej z następujących form: pisemnie faksem lub za pośrednictwem poczty elektronicznej. </w:t>
      </w:r>
      <w:r w:rsidRPr="00F241A9">
        <w:rPr>
          <w:rFonts w:asciiTheme="minorHAnsi" w:hAnsiTheme="minorHAnsi"/>
          <w:kern w:val="3"/>
          <w:sz w:val="20"/>
          <w:szCs w:val="20"/>
          <w:lang w:val="pl-PL"/>
        </w:rPr>
        <w:t>Potwierdzenie prawidłowości transmisji faksu lub wysłania wiadomości za pośrednictwem poczty elektronicznej jest dowodem na dokonanie zgłoszenia reklamacji.</w:t>
      </w:r>
    </w:p>
    <w:p w14:paraId="451292D5" w14:textId="3672BCAF" w:rsidR="00D77C80" w:rsidRPr="00F241A9" w:rsidRDefault="00D77C80" w:rsidP="00EE2F69">
      <w:pPr>
        <w:pStyle w:val="Akapitzlist"/>
        <w:numPr>
          <w:ilvl w:val="0"/>
          <w:numId w:val="9"/>
        </w:numPr>
        <w:suppressAutoHyphens/>
        <w:spacing w:after="120" w:line="276" w:lineRule="auto"/>
        <w:jc w:val="both"/>
        <w:textAlignment w:val="baseline"/>
        <w:rPr>
          <w:rFonts w:asciiTheme="minorHAnsi" w:hAnsiTheme="minorHAnsi"/>
          <w:kern w:val="3"/>
          <w:sz w:val="20"/>
          <w:szCs w:val="20"/>
          <w:lang w:val="pl-PL"/>
        </w:rPr>
      </w:pPr>
      <w:r w:rsidRPr="00EE2F69">
        <w:rPr>
          <w:rFonts w:asciiTheme="minorHAnsi" w:hAnsiTheme="minorHAnsi"/>
          <w:kern w:val="3"/>
          <w:sz w:val="20"/>
          <w:szCs w:val="20"/>
          <w:lang w:val="pl-PL"/>
        </w:rPr>
        <w:t>W przypadk</w:t>
      </w:r>
      <w:r w:rsidR="00225B3E" w:rsidRPr="00EE2F69">
        <w:rPr>
          <w:rFonts w:asciiTheme="minorHAnsi" w:hAnsiTheme="minorHAnsi"/>
          <w:kern w:val="3"/>
          <w:sz w:val="20"/>
          <w:szCs w:val="20"/>
          <w:lang w:val="pl-PL"/>
        </w:rPr>
        <w:t>u</w:t>
      </w:r>
      <w:r w:rsidRPr="00EE2F69">
        <w:rPr>
          <w:rFonts w:asciiTheme="minorHAnsi" w:hAnsiTheme="minorHAnsi"/>
          <w:kern w:val="3"/>
          <w:sz w:val="20"/>
          <w:szCs w:val="20"/>
          <w:lang w:val="pl-PL"/>
        </w:rPr>
        <w:t xml:space="preserve"> zaistnienia okoliczności, o których mowa w </w:t>
      </w:r>
      <w:r w:rsidR="00B76319" w:rsidRPr="00EE2F69">
        <w:rPr>
          <w:rFonts w:asciiTheme="minorHAnsi" w:hAnsiTheme="minorHAnsi"/>
          <w:kern w:val="3"/>
          <w:sz w:val="20"/>
          <w:szCs w:val="20"/>
          <w:lang w:val="pl-PL"/>
        </w:rPr>
        <w:t xml:space="preserve">§ </w:t>
      </w:r>
      <w:r w:rsidRPr="00EE2F69">
        <w:rPr>
          <w:rFonts w:asciiTheme="minorHAnsi" w:hAnsiTheme="minorHAnsi"/>
          <w:kern w:val="3"/>
          <w:sz w:val="20"/>
          <w:szCs w:val="20"/>
          <w:lang w:val="pl-PL"/>
        </w:rPr>
        <w:t>6</w:t>
      </w:r>
      <w:r w:rsidR="00B76319" w:rsidRPr="00EE2F69">
        <w:rPr>
          <w:rFonts w:asciiTheme="minorHAnsi" w:hAnsiTheme="minorHAnsi"/>
          <w:kern w:val="3"/>
          <w:sz w:val="20"/>
          <w:szCs w:val="20"/>
          <w:lang w:val="pl-PL"/>
        </w:rPr>
        <w:t xml:space="preserve"> ust. 3</w:t>
      </w:r>
      <w:r w:rsidRPr="00EE2F69">
        <w:rPr>
          <w:rFonts w:asciiTheme="minorHAnsi" w:hAnsiTheme="minorHAnsi"/>
          <w:kern w:val="3"/>
          <w:sz w:val="20"/>
          <w:szCs w:val="20"/>
          <w:lang w:val="pl-PL"/>
        </w:rPr>
        <w:t xml:space="preserve"> Wykonawca zobowiązany jest do dostarczenia na własny koszt nawozu odpowiednio: w żądanej ilości, pełnowartościowego </w:t>
      </w:r>
      <w:r w:rsidR="0006740A" w:rsidRPr="00EE2F69">
        <w:rPr>
          <w:rFonts w:asciiTheme="minorHAnsi" w:hAnsiTheme="minorHAnsi"/>
          <w:kern w:val="3"/>
          <w:sz w:val="20"/>
          <w:szCs w:val="20"/>
          <w:lang w:val="pl-PL"/>
        </w:rPr>
        <w:t>oraz</w:t>
      </w:r>
      <w:r w:rsidRPr="00EE2F69">
        <w:rPr>
          <w:rFonts w:asciiTheme="minorHAnsi" w:hAnsiTheme="minorHAnsi"/>
          <w:kern w:val="3"/>
          <w:sz w:val="20"/>
          <w:szCs w:val="20"/>
          <w:lang w:val="pl-PL"/>
        </w:rPr>
        <w:t xml:space="preserve"> spełniającego wymagania Zamawiającego</w:t>
      </w:r>
      <w:r w:rsidR="0017260A" w:rsidRPr="00EE2F69">
        <w:rPr>
          <w:rFonts w:asciiTheme="minorHAnsi" w:hAnsiTheme="minorHAnsi"/>
          <w:kern w:val="3"/>
          <w:sz w:val="20"/>
          <w:szCs w:val="20"/>
          <w:lang w:val="pl-PL"/>
        </w:rPr>
        <w:t xml:space="preserve"> oraz do odebrania nawozu wadliwego –</w:t>
      </w:r>
      <w:r w:rsidRPr="00EE2F69">
        <w:rPr>
          <w:rFonts w:asciiTheme="minorHAnsi" w:hAnsiTheme="minorHAnsi"/>
          <w:kern w:val="3"/>
          <w:sz w:val="20"/>
          <w:szCs w:val="20"/>
          <w:lang w:val="pl-PL"/>
        </w:rPr>
        <w:t xml:space="preserve"> w terminie 7 dni roboczych od daty zgłoszenia przez Zamawiającego reklamacji </w:t>
      </w:r>
      <w:r w:rsidR="0017260A" w:rsidRPr="00EE2F69">
        <w:rPr>
          <w:rFonts w:asciiTheme="minorHAnsi" w:hAnsiTheme="minorHAnsi"/>
          <w:kern w:val="3"/>
          <w:sz w:val="20"/>
          <w:szCs w:val="20"/>
          <w:lang w:val="pl-PL"/>
        </w:rPr>
        <w:t xml:space="preserve">albo </w:t>
      </w:r>
      <w:r w:rsidRPr="00EE2F69">
        <w:rPr>
          <w:rFonts w:asciiTheme="minorHAnsi" w:hAnsiTheme="minorHAnsi"/>
          <w:kern w:val="3"/>
          <w:sz w:val="20"/>
          <w:szCs w:val="20"/>
          <w:lang w:val="pl-PL"/>
        </w:rPr>
        <w:t>udzielić Zamawiającemu pisemnej odpowiedzi zawierającej uzasadnienie nieuznania reklamacji.</w:t>
      </w:r>
      <w:r w:rsidR="0017260A" w:rsidRPr="00EE2F69">
        <w:rPr>
          <w:rFonts w:asciiTheme="minorHAnsi" w:hAnsiTheme="minorHAnsi"/>
          <w:kern w:val="3"/>
          <w:sz w:val="20"/>
          <w:szCs w:val="20"/>
          <w:lang w:val="pl-PL"/>
        </w:rPr>
        <w:t xml:space="preserve"> </w:t>
      </w:r>
      <w:r w:rsidR="0017260A" w:rsidRPr="00F241A9">
        <w:rPr>
          <w:rFonts w:asciiTheme="minorHAnsi" w:hAnsiTheme="minorHAnsi"/>
          <w:kern w:val="3"/>
          <w:sz w:val="20"/>
          <w:szCs w:val="20"/>
          <w:lang w:val="pl-PL"/>
        </w:rPr>
        <w:t>Brak odpowiedzi na reklamację w powyższym terminie oznacza jej uznanie.</w:t>
      </w:r>
    </w:p>
    <w:p w14:paraId="7497BBF5" w14:textId="0759F1BA" w:rsidR="00D77C80" w:rsidRPr="00F241A9" w:rsidRDefault="00D77C80" w:rsidP="00EE2F69">
      <w:pPr>
        <w:pStyle w:val="Akapitzlist"/>
        <w:numPr>
          <w:ilvl w:val="0"/>
          <w:numId w:val="9"/>
        </w:numPr>
        <w:suppressAutoHyphens/>
        <w:spacing w:after="120" w:line="276" w:lineRule="auto"/>
        <w:jc w:val="both"/>
        <w:textAlignment w:val="baseline"/>
        <w:rPr>
          <w:rFonts w:asciiTheme="minorHAnsi" w:hAnsiTheme="minorHAnsi"/>
          <w:kern w:val="3"/>
          <w:sz w:val="20"/>
          <w:szCs w:val="20"/>
          <w:lang w:val="pl-PL"/>
        </w:rPr>
      </w:pPr>
      <w:r w:rsidRPr="00F241A9">
        <w:rPr>
          <w:rFonts w:asciiTheme="minorHAnsi" w:hAnsiTheme="minorHAnsi"/>
          <w:kern w:val="3"/>
          <w:sz w:val="20"/>
          <w:szCs w:val="20"/>
          <w:lang w:val="pl-PL"/>
        </w:rPr>
        <w:t>Reklamacje przyjmuje : …………………………… tel. …………………. Fax ………….. email ……………………………………………..</w:t>
      </w:r>
    </w:p>
    <w:p w14:paraId="7C12AA40" w14:textId="7B5CD031" w:rsidR="00D77C80" w:rsidRPr="00EE2F69" w:rsidRDefault="00D77C80" w:rsidP="00EE2F69">
      <w:pPr>
        <w:pStyle w:val="Akapitzlist"/>
        <w:numPr>
          <w:ilvl w:val="0"/>
          <w:numId w:val="9"/>
        </w:numPr>
        <w:suppressAutoHyphens/>
        <w:spacing w:after="120" w:line="276" w:lineRule="auto"/>
        <w:jc w:val="both"/>
        <w:textAlignment w:val="baseline"/>
        <w:rPr>
          <w:rFonts w:asciiTheme="minorHAnsi" w:hAnsiTheme="minorHAnsi"/>
          <w:kern w:val="3"/>
          <w:sz w:val="20"/>
          <w:szCs w:val="20"/>
          <w:lang w:val="pl-PL"/>
        </w:rPr>
      </w:pPr>
      <w:r w:rsidRPr="00EE2F69">
        <w:rPr>
          <w:rFonts w:asciiTheme="minorHAnsi" w:hAnsiTheme="minorHAnsi"/>
          <w:kern w:val="3"/>
          <w:sz w:val="20"/>
          <w:szCs w:val="20"/>
          <w:lang w:val="pl-PL"/>
        </w:rPr>
        <w:t>Niezależnie od uprawnień z tytułu gwarancji Zamawiający ma prawo do rękojmi za wady fizyczne przedmiotu umowy zgodnie a art. 556 – 576 Kodeksu Cywilnego</w:t>
      </w:r>
      <w:r w:rsidR="00B76319" w:rsidRPr="00EE2F69">
        <w:rPr>
          <w:rFonts w:asciiTheme="minorHAnsi" w:hAnsiTheme="minorHAnsi"/>
          <w:kern w:val="3"/>
          <w:sz w:val="20"/>
          <w:szCs w:val="20"/>
          <w:lang w:val="pl-PL"/>
        </w:rPr>
        <w:t>.</w:t>
      </w:r>
    </w:p>
    <w:p w14:paraId="46B6D7AA" w14:textId="77777777" w:rsidR="00B76319" w:rsidRPr="00426A36" w:rsidRDefault="00B76319" w:rsidP="00426A36">
      <w:pPr>
        <w:adjustRightInd w:val="0"/>
        <w:spacing w:line="276" w:lineRule="auto"/>
        <w:jc w:val="center"/>
        <w:rPr>
          <w:rFonts w:asciiTheme="minorHAnsi" w:hAnsiTheme="minorHAnsi" w:cs="Arial"/>
        </w:rPr>
      </w:pPr>
    </w:p>
    <w:p w14:paraId="0CEB39F3" w14:textId="77777777" w:rsidR="00EE2F69" w:rsidRDefault="00B76319" w:rsidP="00EE2F69">
      <w:pPr>
        <w:adjustRightInd w:val="0"/>
        <w:spacing w:line="276" w:lineRule="auto"/>
        <w:jc w:val="center"/>
        <w:rPr>
          <w:rFonts w:asciiTheme="minorHAnsi" w:hAnsiTheme="minorHAnsi" w:cs="Arial"/>
          <w:b/>
        </w:rPr>
      </w:pPr>
      <w:r w:rsidRPr="00EE2F69">
        <w:rPr>
          <w:rFonts w:asciiTheme="minorHAnsi" w:hAnsiTheme="minorHAnsi" w:cs="Arial"/>
          <w:b/>
        </w:rPr>
        <w:t>§ 7</w:t>
      </w:r>
    </w:p>
    <w:p w14:paraId="54867CEA" w14:textId="0F67671B" w:rsidR="00B76319" w:rsidRPr="00EE2F69" w:rsidRDefault="00B76319" w:rsidP="00EE2F69">
      <w:pPr>
        <w:adjustRightInd w:val="0"/>
        <w:spacing w:line="276" w:lineRule="auto"/>
        <w:jc w:val="center"/>
        <w:rPr>
          <w:rFonts w:asciiTheme="minorHAnsi" w:hAnsiTheme="minorHAnsi" w:cs="Arial"/>
          <w:b/>
        </w:rPr>
      </w:pPr>
      <w:r w:rsidRPr="00EE2F69">
        <w:rPr>
          <w:rFonts w:asciiTheme="minorHAnsi" w:hAnsiTheme="minorHAnsi"/>
          <w:b/>
        </w:rPr>
        <w:t>Kary umowne</w:t>
      </w:r>
    </w:p>
    <w:p w14:paraId="6E75176B" w14:textId="7945076A" w:rsidR="00F11D96" w:rsidRPr="00426A36" w:rsidRDefault="00F11D96" w:rsidP="00EE2F69">
      <w:pPr>
        <w:pStyle w:val="UMTretekstu"/>
        <w:numPr>
          <w:ilvl w:val="0"/>
          <w:numId w:val="29"/>
        </w:numPr>
        <w:spacing w:line="276" w:lineRule="auto"/>
        <w:jc w:val="both"/>
        <w:rPr>
          <w:rFonts w:asciiTheme="minorHAnsi" w:hAnsiTheme="minorHAnsi"/>
          <w:sz w:val="20"/>
          <w:szCs w:val="20"/>
        </w:rPr>
      </w:pPr>
      <w:r w:rsidRPr="00426A36">
        <w:rPr>
          <w:rFonts w:asciiTheme="minorHAnsi" w:hAnsiTheme="minorHAnsi"/>
          <w:sz w:val="20"/>
          <w:szCs w:val="20"/>
        </w:rPr>
        <w:t>Dostawca  zobowiązuje się do zapłacenia Zamawiającemu kar umownych w następujących warunkach i wysokościach:</w:t>
      </w:r>
    </w:p>
    <w:p w14:paraId="1D105ADC" w14:textId="47FD336E" w:rsidR="00A603DC" w:rsidRPr="00EE2F69" w:rsidRDefault="00225B3E" w:rsidP="00EE2F69">
      <w:pPr>
        <w:pStyle w:val="Akapitzlist"/>
        <w:numPr>
          <w:ilvl w:val="0"/>
          <w:numId w:val="30"/>
        </w:numPr>
        <w:suppressAutoHyphens/>
        <w:spacing w:after="120" w:line="276" w:lineRule="auto"/>
        <w:jc w:val="both"/>
        <w:textAlignment w:val="baseline"/>
        <w:rPr>
          <w:rFonts w:asciiTheme="minorHAnsi" w:hAnsiTheme="minorHAnsi" w:cs="Arial"/>
          <w:kern w:val="3"/>
          <w:sz w:val="20"/>
          <w:szCs w:val="20"/>
          <w:lang w:val="pl-PL"/>
        </w:rPr>
      </w:pPr>
      <w:r w:rsidRPr="00EE2F69">
        <w:rPr>
          <w:rFonts w:asciiTheme="minorHAnsi" w:hAnsiTheme="minorHAnsi" w:cs="Arial"/>
          <w:kern w:val="3"/>
          <w:sz w:val="20"/>
          <w:szCs w:val="20"/>
          <w:lang w:val="pl-PL"/>
        </w:rPr>
        <w:t>K</w:t>
      </w:r>
      <w:r w:rsidR="00A603DC" w:rsidRPr="00EE2F69">
        <w:rPr>
          <w:rFonts w:asciiTheme="minorHAnsi" w:hAnsiTheme="minorHAnsi" w:cs="Arial"/>
          <w:kern w:val="3"/>
          <w:sz w:val="20"/>
          <w:szCs w:val="20"/>
          <w:lang w:val="pl-PL"/>
        </w:rPr>
        <w:t>ażdy</w:t>
      </w:r>
      <w:r w:rsidRPr="00EE2F69">
        <w:rPr>
          <w:rFonts w:asciiTheme="minorHAnsi" w:hAnsiTheme="minorHAnsi" w:cs="Arial"/>
          <w:kern w:val="3"/>
          <w:sz w:val="20"/>
          <w:szCs w:val="20"/>
          <w:lang w:val="pl-PL"/>
        </w:rPr>
        <w:t xml:space="preserve"> rozpoczęty </w:t>
      </w:r>
      <w:r w:rsidR="00A603DC" w:rsidRPr="00EE2F69">
        <w:rPr>
          <w:rFonts w:asciiTheme="minorHAnsi" w:hAnsiTheme="minorHAnsi" w:cs="Arial"/>
          <w:kern w:val="3"/>
          <w:sz w:val="20"/>
          <w:szCs w:val="20"/>
          <w:lang w:val="pl-PL"/>
        </w:rPr>
        <w:t>dzień zwłoki  w dostawie przedmiotu umowy w  stosunku do terminów określonych w</w:t>
      </w:r>
      <w:r w:rsidR="008E0C58" w:rsidRPr="00EE2F69">
        <w:rPr>
          <w:rFonts w:asciiTheme="minorHAnsi" w:hAnsiTheme="minorHAnsi" w:cs="Arial"/>
          <w:kern w:val="3"/>
          <w:sz w:val="20"/>
          <w:szCs w:val="20"/>
          <w:lang w:val="pl-PL"/>
        </w:rPr>
        <w:t xml:space="preserve"> §</w:t>
      </w:r>
      <w:r w:rsidR="00AC48EF" w:rsidRPr="00EE2F69">
        <w:rPr>
          <w:rFonts w:asciiTheme="minorHAnsi" w:hAnsiTheme="minorHAnsi" w:cs="Arial"/>
          <w:kern w:val="3"/>
          <w:sz w:val="20"/>
          <w:szCs w:val="20"/>
          <w:lang w:val="pl-PL"/>
        </w:rPr>
        <w:t xml:space="preserve"> 2</w:t>
      </w:r>
      <w:r w:rsidR="00A603DC" w:rsidRPr="00EE2F69">
        <w:rPr>
          <w:rFonts w:asciiTheme="minorHAnsi" w:hAnsiTheme="minorHAnsi" w:cs="Arial"/>
          <w:kern w:val="3"/>
          <w:sz w:val="20"/>
          <w:szCs w:val="20"/>
          <w:lang w:val="pl-PL"/>
        </w:rPr>
        <w:t xml:space="preserve"> i </w:t>
      </w:r>
      <w:r w:rsidR="00AC48EF" w:rsidRPr="00EE2F69">
        <w:rPr>
          <w:rFonts w:asciiTheme="minorHAnsi" w:hAnsiTheme="minorHAnsi" w:cs="Arial"/>
          <w:kern w:val="3"/>
          <w:sz w:val="20"/>
          <w:szCs w:val="20"/>
          <w:lang w:val="pl-PL"/>
        </w:rPr>
        <w:t xml:space="preserve">§ </w:t>
      </w:r>
      <w:r w:rsidR="00A603DC" w:rsidRPr="00EE2F69">
        <w:rPr>
          <w:rFonts w:asciiTheme="minorHAnsi" w:hAnsiTheme="minorHAnsi" w:cs="Arial"/>
          <w:kern w:val="3"/>
          <w:sz w:val="20"/>
          <w:szCs w:val="20"/>
          <w:lang w:val="pl-PL"/>
        </w:rPr>
        <w:t>6</w:t>
      </w:r>
      <w:r w:rsidR="00AC48EF" w:rsidRPr="00EE2F69">
        <w:rPr>
          <w:rFonts w:asciiTheme="minorHAnsi" w:hAnsiTheme="minorHAnsi" w:cs="Arial"/>
          <w:kern w:val="3"/>
          <w:sz w:val="20"/>
          <w:szCs w:val="20"/>
          <w:lang w:val="pl-PL"/>
        </w:rPr>
        <w:t xml:space="preserve"> ust. 2</w:t>
      </w:r>
      <w:r w:rsidR="00A603DC" w:rsidRPr="00EE2F69">
        <w:rPr>
          <w:rFonts w:asciiTheme="minorHAnsi" w:hAnsiTheme="minorHAnsi" w:cs="Arial"/>
          <w:kern w:val="3"/>
          <w:sz w:val="20"/>
          <w:szCs w:val="20"/>
          <w:lang w:val="pl-PL"/>
        </w:rPr>
        <w:t xml:space="preserve"> w wysokości </w:t>
      </w:r>
      <w:r w:rsidR="00980900" w:rsidRPr="00EE2F69">
        <w:rPr>
          <w:rFonts w:asciiTheme="minorHAnsi" w:hAnsiTheme="minorHAnsi" w:cs="Arial"/>
          <w:kern w:val="3"/>
          <w:sz w:val="20"/>
          <w:szCs w:val="20"/>
          <w:lang w:val="pl-PL"/>
        </w:rPr>
        <w:t>jednej dziesiątej</w:t>
      </w:r>
      <w:r w:rsidR="00A603DC" w:rsidRPr="00EE2F69">
        <w:rPr>
          <w:rFonts w:asciiTheme="minorHAnsi" w:hAnsiTheme="minorHAnsi" w:cs="Arial"/>
          <w:kern w:val="3"/>
          <w:sz w:val="20"/>
          <w:szCs w:val="20"/>
          <w:lang w:val="pl-PL"/>
        </w:rPr>
        <w:t xml:space="preserve"> procenta (0,1%)</w:t>
      </w:r>
      <w:r w:rsidRPr="00EE2F69">
        <w:rPr>
          <w:rFonts w:asciiTheme="minorHAnsi" w:hAnsiTheme="minorHAnsi" w:cs="Arial"/>
          <w:kern w:val="3"/>
          <w:sz w:val="20"/>
          <w:szCs w:val="20"/>
          <w:lang w:val="pl-PL"/>
        </w:rPr>
        <w:t xml:space="preserve"> </w:t>
      </w:r>
      <w:r w:rsidR="00980900" w:rsidRPr="00EE2F69">
        <w:rPr>
          <w:rFonts w:asciiTheme="minorHAnsi" w:hAnsiTheme="minorHAnsi" w:cs="Arial"/>
          <w:kern w:val="3"/>
          <w:sz w:val="20"/>
          <w:szCs w:val="20"/>
          <w:lang w:val="pl-PL"/>
        </w:rPr>
        <w:t xml:space="preserve">łącznego </w:t>
      </w:r>
      <w:r w:rsidRPr="00EE2F69">
        <w:rPr>
          <w:rFonts w:asciiTheme="minorHAnsi" w:hAnsiTheme="minorHAnsi" w:cs="Arial"/>
          <w:kern w:val="3"/>
          <w:sz w:val="20"/>
          <w:szCs w:val="20"/>
          <w:lang w:val="pl-PL"/>
        </w:rPr>
        <w:t xml:space="preserve">wynagrodzenia brutto określonego w  </w:t>
      </w:r>
      <w:r w:rsidR="00AC48EF" w:rsidRPr="00EE2F69">
        <w:rPr>
          <w:rFonts w:asciiTheme="minorHAnsi" w:hAnsiTheme="minorHAnsi" w:cs="Arial"/>
          <w:kern w:val="3"/>
          <w:sz w:val="20"/>
          <w:szCs w:val="20"/>
          <w:lang w:val="pl-PL"/>
        </w:rPr>
        <w:t xml:space="preserve">§ </w:t>
      </w:r>
      <w:r w:rsidRPr="00EE2F69">
        <w:rPr>
          <w:rFonts w:asciiTheme="minorHAnsi" w:hAnsiTheme="minorHAnsi" w:cs="Arial"/>
          <w:kern w:val="3"/>
          <w:sz w:val="20"/>
          <w:szCs w:val="20"/>
          <w:lang w:val="pl-PL"/>
        </w:rPr>
        <w:t>3 niniejszej umowy.</w:t>
      </w:r>
    </w:p>
    <w:p w14:paraId="177A6E7C" w14:textId="4EEB8CE8" w:rsidR="00A603DC" w:rsidRPr="00EE2F69" w:rsidRDefault="00A603DC" w:rsidP="00EE2F69">
      <w:pPr>
        <w:pStyle w:val="Akapitzlist"/>
        <w:numPr>
          <w:ilvl w:val="0"/>
          <w:numId w:val="30"/>
        </w:numPr>
        <w:suppressAutoHyphens/>
        <w:spacing w:after="120" w:line="276" w:lineRule="auto"/>
        <w:jc w:val="both"/>
        <w:textAlignment w:val="baseline"/>
        <w:rPr>
          <w:rFonts w:asciiTheme="minorHAnsi" w:hAnsiTheme="minorHAnsi" w:cs="Arial"/>
          <w:kern w:val="3"/>
          <w:sz w:val="20"/>
          <w:szCs w:val="20"/>
          <w:lang w:val="pl-PL"/>
        </w:rPr>
      </w:pPr>
      <w:r w:rsidRPr="00EE2F69">
        <w:rPr>
          <w:rFonts w:asciiTheme="minorHAnsi" w:hAnsiTheme="minorHAnsi" w:cs="Arial"/>
          <w:kern w:val="3"/>
          <w:sz w:val="20"/>
          <w:szCs w:val="20"/>
          <w:lang w:val="pl-PL"/>
        </w:rPr>
        <w:t>Za każdy</w:t>
      </w:r>
      <w:r w:rsidR="00225B3E" w:rsidRPr="00EE2F69">
        <w:rPr>
          <w:rFonts w:asciiTheme="minorHAnsi" w:hAnsiTheme="minorHAnsi" w:cs="Arial"/>
          <w:kern w:val="3"/>
          <w:sz w:val="20"/>
          <w:szCs w:val="20"/>
          <w:lang w:val="pl-PL"/>
        </w:rPr>
        <w:t xml:space="preserve"> rozpoczęty</w:t>
      </w:r>
      <w:r w:rsidRPr="00EE2F69">
        <w:rPr>
          <w:rFonts w:asciiTheme="minorHAnsi" w:hAnsiTheme="minorHAnsi" w:cs="Arial"/>
          <w:kern w:val="3"/>
          <w:sz w:val="20"/>
          <w:szCs w:val="20"/>
          <w:lang w:val="pl-PL"/>
        </w:rPr>
        <w:t xml:space="preserve"> dzień zwłoki w </w:t>
      </w:r>
      <w:r w:rsidR="00225B3E" w:rsidRPr="00EE2F69">
        <w:rPr>
          <w:rFonts w:asciiTheme="minorHAnsi" w:hAnsiTheme="minorHAnsi" w:cs="Arial"/>
          <w:kern w:val="3"/>
          <w:sz w:val="20"/>
          <w:szCs w:val="20"/>
          <w:lang w:val="pl-PL"/>
        </w:rPr>
        <w:t>wykonani</w:t>
      </w:r>
      <w:r w:rsidR="00980900" w:rsidRPr="00EE2F69">
        <w:rPr>
          <w:rFonts w:asciiTheme="minorHAnsi" w:hAnsiTheme="minorHAnsi" w:cs="Arial"/>
          <w:kern w:val="3"/>
          <w:sz w:val="20"/>
          <w:szCs w:val="20"/>
          <w:lang w:val="pl-PL"/>
        </w:rPr>
        <w:t>u</w:t>
      </w:r>
      <w:r w:rsidR="00225B3E" w:rsidRPr="00EE2F69">
        <w:rPr>
          <w:rFonts w:asciiTheme="minorHAnsi" w:hAnsiTheme="minorHAnsi" w:cs="Arial"/>
          <w:kern w:val="3"/>
          <w:sz w:val="20"/>
          <w:szCs w:val="20"/>
          <w:lang w:val="pl-PL"/>
        </w:rPr>
        <w:t xml:space="preserve"> zobowiązań gwarancyjnych lub wynikających z rękojmi</w:t>
      </w:r>
      <w:r w:rsidRPr="00EE2F69">
        <w:rPr>
          <w:rFonts w:asciiTheme="minorHAnsi" w:hAnsiTheme="minorHAnsi" w:cs="Arial"/>
          <w:kern w:val="3"/>
          <w:sz w:val="20"/>
          <w:szCs w:val="20"/>
          <w:lang w:val="pl-PL"/>
        </w:rPr>
        <w:t xml:space="preserve"> w stosunku do terminu wyznaczonego przez Zamawiającego w wysokości jednej dziesiątej procenta (0,1%) </w:t>
      </w:r>
      <w:r w:rsidR="00980900" w:rsidRPr="00EE2F69">
        <w:rPr>
          <w:rFonts w:asciiTheme="minorHAnsi" w:hAnsiTheme="minorHAnsi" w:cs="Arial"/>
          <w:kern w:val="3"/>
          <w:sz w:val="20"/>
          <w:szCs w:val="20"/>
          <w:lang w:val="pl-PL"/>
        </w:rPr>
        <w:t>łącznego</w:t>
      </w:r>
      <w:r w:rsidRPr="00EE2F69">
        <w:rPr>
          <w:rFonts w:asciiTheme="minorHAnsi" w:hAnsiTheme="minorHAnsi" w:cs="Arial"/>
          <w:kern w:val="3"/>
          <w:sz w:val="20"/>
          <w:szCs w:val="20"/>
          <w:lang w:val="pl-PL"/>
        </w:rPr>
        <w:t xml:space="preserve"> </w:t>
      </w:r>
      <w:r w:rsidR="00DD421A" w:rsidRPr="00EE2F69">
        <w:rPr>
          <w:rFonts w:asciiTheme="minorHAnsi" w:hAnsiTheme="minorHAnsi" w:cs="Arial"/>
          <w:kern w:val="3"/>
          <w:sz w:val="20"/>
          <w:szCs w:val="20"/>
          <w:lang w:val="pl-PL"/>
        </w:rPr>
        <w:t>wynagrodzenia brutto określonego w</w:t>
      </w:r>
      <w:r w:rsidR="00AC48EF" w:rsidRPr="00EE2F69">
        <w:rPr>
          <w:rFonts w:asciiTheme="minorHAnsi" w:hAnsiTheme="minorHAnsi" w:cs="Arial"/>
          <w:kern w:val="3"/>
          <w:sz w:val="20"/>
          <w:szCs w:val="20"/>
          <w:lang w:val="pl-PL"/>
        </w:rPr>
        <w:t xml:space="preserve"> §</w:t>
      </w:r>
      <w:r w:rsidR="00DD421A" w:rsidRPr="00EE2F69">
        <w:rPr>
          <w:rFonts w:asciiTheme="minorHAnsi" w:hAnsiTheme="minorHAnsi" w:cs="Arial"/>
          <w:kern w:val="3"/>
          <w:sz w:val="20"/>
          <w:szCs w:val="20"/>
          <w:lang w:val="pl-PL"/>
        </w:rPr>
        <w:t xml:space="preserve"> 3 niniejszej umowy.</w:t>
      </w:r>
    </w:p>
    <w:p w14:paraId="4EED463D" w14:textId="1129F72C" w:rsidR="00A603DC" w:rsidRPr="00426A36" w:rsidRDefault="00A603DC" w:rsidP="00EE2F69">
      <w:pPr>
        <w:pStyle w:val="UMTretekstu"/>
        <w:numPr>
          <w:ilvl w:val="0"/>
          <w:numId w:val="26"/>
        </w:numPr>
        <w:spacing w:line="276" w:lineRule="auto"/>
        <w:ind w:left="426" w:hanging="426"/>
        <w:jc w:val="both"/>
        <w:rPr>
          <w:rFonts w:asciiTheme="minorHAnsi" w:hAnsiTheme="minorHAnsi"/>
          <w:sz w:val="20"/>
          <w:szCs w:val="20"/>
        </w:rPr>
      </w:pPr>
      <w:r w:rsidRPr="00426A36">
        <w:rPr>
          <w:rFonts w:asciiTheme="minorHAnsi" w:hAnsiTheme="minorHAnsi" w:cs="Arial"/>
          <w:sz w:val="20"/>
          <w:szCs w:val="20"/>
        </w:rPr>
        <w:t>Dostawca zapłaci Zamawiającemu karę umowną w wysokości pięć procent (5%) całkowitej obowiązującej strony ceny brutto za odstąpienie od umowy z przyczyn leżących po stronie Dostawcy.</w:t>
      </w:r>
    </w:p>
    <w:p w14:paraId="7FAC7F07" w14:textId="2C650B0E" w:rsidR="00503331" w:rsidRPr="00426A36" w:rsidRDefault="00503331" w:rsidP="00EE2F69">
      <w:pPr>
        <w:pStyle w:val="UMTretekstu"/>
        <w:numPr>
          <w:ilvl w:val="0"/>
          <w:numId w:val="26"/>
        </w:numPr>
        <w:spacing w:line="276" w:lineRule="auto"/>
        <w:ind w:left="426" w:hanging="426"/>
        <w:jc w:val="both"/>
        <w:rPr>
          <w:rFonts w:asciiTheme="minorHAnsi" w:hAnsiTheme="minorHAnsi"/>
          <w:sz w:val="20"/>
          <w:szCs w:val="20"/>
        </w:rPr>
      </w:pPr>
      <w:r w:rsidRPr="00426A36">
        <w:rPr>
          <w:rFonts w:asciiTheme="minorHAnsi" w:hAnsiTheme="minorHAnsi" w:cs="Arial"/>
          <w:sz w:val="20"/>
          <w:szCs w:val="20"/>
        </w:rPr>
        <w:t xml:space="preserve">Łączna maksymalna wysokość kar umownych, których </w:t>
      </w:r>
      <w:r w:rsidR="008E2C75" w:rsidRPr="00426A36">
        <w:rPr>
          <w:rFonts w:asciiTheme="minorHAnsi" w:hAnsiTheme="minorHAnsi" w:cs="Arial"/>
          <w:sz w:val="20"/>
          <w:szCs w:val="20"/>
        </w:rPr>
        <w:t xml:space="preserve">może </w:t>
      </w:r>
      <w:r w:rsidRPr="00426A36">
        <w:rPr>
          <w:rFonts w:asciiTheme="minorHAnsi" w:hAnsiTheme="minorHAnsi" w:cs="Arial"/>
          <w:sz w:val="20"/>
          <w:szCs w:val="20"/>
        </w:rPr>
        <w:t xml:space="preserve">dochodzić </w:t>
      </w:r>
      <w:r w:rsidR="008E2C75" w:rsidRPr="00426A36">
        <w:rPr>
          <w:rFonts w:asciiTheme="minorHAnsi" w:hAnsiTheme="minorHAnsi" w:cs="Arial"/>
          <w:sz w:val="20"/>
          <w:szCs w:val="20"/>
        </w:rPr>
        <w:t>Zamawiający</w:t>
      </w:r>
      <w:r w:rsidRPr="00426A36">
        <w:rPr>
          <w:rFonts w:asciiTheme="minorHAnsi" w:hAnsiTheme="minorHAnsi" w:cs="Arial"/>
          <w:sz w:val="20"/>
          <w:szCs w:val="20"/>
        </w:rPr>
        <w:t xml:space="preserve"> nie może przekroczyć 20% </w:t>
      </w:r>
      <w:r w:rsidR="00980900" w:rsidRPr="00426A36">
        <w:rPr>
          <w:rFonts w:asciiTheme="minorHAnsi" w:hAnsiTheme="minorHAnsi" w:cs="Arial"/>
          <w:sz w:val="20"/>
          <w:szCs w:val="20"/>
        </w:rPr>
        <w:t xml:space="preserve">łącznego </w:t>
      </w:r>
      <w:r w:rsidRPr="00426A36">
        <w:rPr>
          <w:rFonts w:asciiTheme="minorHAnsi" w:hAnsiTheme="minorHAnsi" w:cs="Arial"/>
          <w:sz w:val="20"/>
          <w:szCs w:val="20"/>
        </w:rPr>
        <w:t>wynagrodzenia brutto, określonego w</w:t>
      </w:r>
      <w:r w:rsidR="00AC48EF">
        <w:rPr>
          <w:rFonts w:asciiTheme="minorHAnsi" w:hAnsiTheme="minorHAnsi" w:cs="Arial"/>
          <w:sz w:val="20"/>
          <w:szCs w:val="20"/>
        </w:rPr>
        <w:t xml:space="preserve"> §</w:t>
      </w:r>
      <w:r w:rsidRPr="00426A36">
        <w:rPr>
          <w:rFonts w:asciiTheme="minorHAnsi" w:hAnsiTheme="minorHAnsi"/>
          <w:b/>
          <w:sz w:val="20"/>
          <w:szCs w:val="20"/>
        </w:rPr>
        <w:t xml:space="preserve"> </w:t>
      </w:r>
      <w:r w:rsidRPr="00426A36">
        <w:rPr>
          <w:rFonts w:asciiTheme="minorHAnsi" w:hAnsiTheme="minorHAnsi" w:cs="Arial"/>
          <w:sz w:val="20"/>
          <w:szCs w:val="20"/>
        </w:rPr>
        <w:t xml:space="preserve">3  niniejszej umowy. </w:t>
      </w:r>
    </w:p>
    <w:p w14:paraId="17922CD3" w14:textId="1F623852" w:rsidR="00F11D96" w:rsidRPr="00426A36" w:rsidRDefault="00F11D96" w:rsidP="00EE2F69">
      <w:pPr>
        <w:pStyle w:val="UMTretekstu"/>
        <w:numPr>
          <w:ilvl w:val="0"/>
          <w:numId w:val="26"/>
        </w:numPr>
        <w:spacing w:line="276" w:lineRule="auto"/>
        <w:ind w:left="426" w:hanging="426"/>
        <w:jc w:val="both"/>
        <w:rPr>
          <w:rFonts w:asciiTheme="minorHAnsi" w:hAnsiTheme="minorHAnsi" w:cs="Times New Roman"/>
          <w:sz w:val="20"/>
          <w:szCs w:val="20"/>
          <w:shd w:val="clear" w:color="auto" w:fill="FFFFFF"/>
        </w:rPr>
      </w:pPr>
      <w:r w:rsidRPr="00426A36">
        <w:rPr>
          <w:rFonts w:asciiTheme="minorHAnsi" w:hAnsiTheme="minorHAnsi" w:cs="Times New Roman"/>
          <w:sz w:val="20"/>
          <w:szCs w:val="20"/>
          <w:shd w:val="clear" w:color="auto" w:fill="FFFFFF"/>
        </w:rPr>
        <w:t>Strony dopuszczają możliwość dochodzenia odszkodowania przewyższającego kary umowne na zasadach ogólnych określonych przepisami Kodeksu Cywilnego.</w:t>
      </w:r>
    </w:p>
    <w:p w14:paraId="5DCE691A" w14:textId="3915E985" w:rsidR="00F11D96" w:rsidRPr="00426A36" w:rsidRDefault="00F11D96" w:rsidP="00EE2F69">
      <w:pPr>
        <w:pStyle w:val="UMTretekstu"/>
        <w:numPr>
          <w:ilvl w:val="0"/>
          <w:numId w:val="26"/>
        </w:numPr>
        <w:spacing w:line="276" w:lineRule="auto"/>
        <w:ind w:left="426" w:hanging="426"/>
        <w:jc w:val="both"/>
        <w:rPr>
          <w:rFonts w:asciiTheme="minorHAnsi" w:hAnsiTheme="minorHAnsi" w:cs="Times New Roman"/>
          <w:sz w:val="20"/>
          <w:szCs w:val="20"/>
          <w:shd w:val="clear" w:color="auto" w:fill="FFFFFF"/>
        </w:rPr>
      </w:pPr>
      <w:r w:rsidRPr="00426A36">
        <w:rPr>
          <w:rFonts w:asciiTheme="minorHAnsi" w:hAnsiTheme="minorHAnsi" w:cs="Times New Roman"/>
          <w:sz w:val="20"/>
          <w:szCs w:val="20"/>
          <w:shd w:val="clear" w:color="auto" w:fill="FFFFFF"/>
        </w:rPr>
        <w:lastRenderedPageBreak/>
        <w:t>Zamawiający ma prawo  potrącania kar umownych z należnego Dostawcy wynagrodzenia, na co Dostawca wyraża zgodę.</w:t>
      </w:r>
    </w:p>
    <w:p w14:paraId="6254BAFF" w14:textId="463F4F2F" w:rsidR="00B76319" w:rsidRPr="00426A36" w:rsidRDefault="00B76319" w:rsidP="00426A36">
      <w:pPr>
        <w:suppressAutoHyphens/>
        <w:spacing w:after="120" w:line="276" w:lineRule="auto"/>
        <w:jc w:val="center"/>
        <w:textAlignment w:val="baseline"/>
        <w:rPr>
          <w:rFonts w:asciiTheme="minorHAnsi" w:hAnsiTheme="minorHAnsi"/>
        </w:rPr>
      </w:pPr>
    </w:p>
    <w:p w14:paraId="394A14B3" w14:textId="720F072D" w:rsidR="00B76319" w:rsidRPr="00EE2F69" w:rsidRDefault="00B76319" w:rsidP="00426A36">
      <w:pPr>
        <w:adjustRightInd w:val="0"/>
        <w:spacing w:line="276" w:lineRule="auto"/>
        <w:jc w:val="center"/>
        <w:rPr>
          <w:rFonts w:asciiTheme="minorHAnsi" w:hAnsiTheme="minorHAnsi" w:cs="Arial"/>
          <w:b/>
        </w:rPr>
      </w:pPr>
      <w:r w:rsidRPr="00EE2F69">
        <w:rPr>
          <w:rFonts w:asciiTheme="minorHAnsi" w:hAnsiTheme="minorHAnsi" w:cs="Arial"/>
          <w:b/>
        </w:rPr>
        <w:t>§ 8</w:t>
      </w:r>
    </w:p>
    <w:p w14:paraId="52A2EB1A" w14:textId="12FA48B1" w:rsidR="00A603DC" w:rsidRPr="00EE2F69" w:rsidRDefault="00B76319" w:rsidP="00426A36">
      <w:pPr>
        <w:suppressAutoHyphens/>
        <w:spacing w:after="120" w:line="276" w:lineRule="auto"/>
        <w:jc w:val="center"/>
        <w:textAlignment w:val="baseline"/>
        <w:rPr>
          <w:rFonts w:asciiTheme="minorHAnsi" w:hAnsiTheme="minorHAnsi" w:cs="Arial"/>
          <w:b/>
          <w:kern w:val="3"/>
        </w:rPr>
      </w:pPr>
      <w:r w:rsidRPr="00EE2F69">
        <w:rPr>
          <w:rFonts w:asciiTheme="minorHAnsi" w:hAnsiTheme="minorHAnsi"/>
          <w:b/>
        </w:rPr>
        <w:t>Siła wyższa</w:t>
      </w:r>
      <w:r w:rsidR="00F11D96" w:rsidRPr="00EE2F69">
        <w:rPr>
          <w:rFonts w:asciiTheme="minorHAnsi" w:hAnsiTheme="minorHAnsi"/>
          <w:b/>
        </w:rPr>
        <w:t xml:space="preserve"> </w:t>
      </w:r>
      <w:r w:rsidR="00A603DC" w:rsidRPr="00EE2F69">
        <w:rPr>
          <w:rFonts w:asciiTheme="minorHAnsi" w:hAnsiTheme="minorHAnsi" w:cs="Arial"/>
          <w:b/>
          <w:kern w:val="3"/>
        </w:rPr>
        <w:t xml:space="preserve"> </w:t>
      </w:r>
    </w:p>
    <w:p w14:paraId="50688E3B" w14:textId="3B8DA926" w:rsidR="00A603DC" w:rsidRPr="00426A36" w:rsidRDefault="00A603DC" w:rsidP="00EE2F69">
      <w:pPr>
        <w:pStyle w:val="Standard"/>
        <w:numPr>
          <w:ilvl w:val="0"/>
          <w:numId w:val="12"/>
        </w:numPr>
        <w:spacing w:after="120" w:line="276" w:lineRule="auto"/>
        <w:jc w:val="both"/>
        <w:rPr>
          <w:rFonts w:asciiTheme="minorHAnsi" w:hAnsiTheme="minorHAnsi"/>
          <w:sz w:val="20"/>
          <w:szCs w:val="20"/>
        </w:rPr>
      </w:pPr>
      <w:r w:rsidRPr="00426A36">
        <w:rPr>
          <w:rFonts w:asciiTheme="minorHAnsi" w:hAnsiTheme="minorHAnsi" w:cs="Arial"/>
          <w:sz w:val="20"/>
          <w:szCs w:val="20"/>
        </w:rPr>
        <w:t>Siła wyższa będzie oznaczać wszelkie zdarzenia pozostające poza zasięgiem wpływów stron niniejszej umowy i które są nie do uniknięcia i nie do przewidzenia dla każdej ze Stron, ale również dla każdej innej strony, która znalazłaby się na ich miejscu, przy dołożeniu wszelkiej możliwej staranności.</w:t>
      </w:r>
    </w:p>
    <w:p w14:paraId="56253DFB" w14:textId="210415CC" w:rsidR="00A603DC" w:rsidRPr="00426A36" w:rsidRDefault="00A603DC" w:rsidP="00EE2F69">
      <w:pPr>
        <w:pStyle w:val="Standard"/>
        <w:numPr>
          <w:ilvl w:val="0"/>
          <w:numId w:val="12"/>
        </w:numPr>
        <w:spacing w:after="120" w:line="276" w:lineRule="auto"/>
        <w:jc w:val="both"/>
        <w:rPr>
          <w:rFonts w:asciiTheme="minorHAnsi" w:hAnsiTheme="minorHAnsi"/>
          <w:sz w:val="20"/>
          <w:szCs w:val="20"/>
        </w:rPr>
      </w:pPr>
      <w:r w:rsidRPr="00426A36">
        <w:rPr>
          <w:rFonts w:asciiTheme="minorHAnsi" w:hAnsiTheme="minorHAnsi" w:cs="Arial"/>
          <w:sz w:val="20"/>
          <w:szCs w:val="20"/>
        </w:rPr>
        <w:t>Żadna ze Stron nie będzie uważana winną nie wywiązywania się ze swych zobowiązań w przypadku wystąpienia okoliczności siły wyższej. Fakt zaistnienia siły wyższej powinien być należycie udokumentowany i niezwłocznie przekazany drugiej stronie. W przypadku, gdyby okres działania siły wyższej trwał dłużej niż dwa (2) tygodnie Strony ustalą wspólnie dalszy sposób postępowania w celu wywiązania się ze swych zobowiązań wynikających z niniejszej umowy.</w:t>
      </w:r>
    </w:p>
    <w:p w14:paraId="1BE78784" w14:textId="77777777" w:rsidR="005D57C6" w:rsidRPr="00426A36" w:rsidRDefault="005D57C6" w:rsidP="00426A36">
      <w:pPr>
        <w:adjustRightInd w:val="0"/>
        <w:spacing w:line="276" w:lineRule="auto"/>
        <w:jc w:val="center"/>
        <w:rPr>
          <w:rFonts w:asciiTheme="minorHAnsi" w:hAnsiTheme="minorHAnsi" w:cs="Arial"/>
        </w:rPr>
      </w:pPr>
    </w:p>
    <w:p w14:paraId="4628F975" w14:textId="6099ECF5" w:rsidR="005D57C6" w:rsidRPr="00EE2F69" w:rsidRDefault="005D57C6" w:rsidP="00426A36">
      <w:pPr>
        <w:adjustRightInd w:val="0"/>
        <w:spacing w:line="276" w:lineRule="auto"/>
        <w:jc w:val="center"/>
        <w:rPr>
          <w:rFonts w:asciiTheme="minorHAnsi" w:hAnsiTheme="minorHAnsi" w:cs="Arial"/>
          <w:b/>
        </w:rPr>
      </w:pPr>
      <w:r w:rsidRPr="00EE2F69">
        <w:rPr>
          <w:rFonts w:asciiTheme="minorHAnsi" w:hAnsiTheme="minorHAnsi" w:cs="Arial"/>
          <w:b/>
        </w:rPr>
        <w:t xml:space="preserve">§ </w:t>
      </w:r>
      <w:r w:rsidR="00EE2F69">
        <w:rPr>
          <w:rFonts w:asciiTheme="minorHAnsi" w:hAnsiTheme="minorHAnsi" w:cs="Arial"/>
          <w:b/>
        </w:rPr>
        <w:t>9</w:t>
      </w:r>
    </w:p>
    <w:p w14:paraId="2CF6D6F8" w14:textId="4B231A1C" w:rsidR="005D57C6" w:rsidRPr="00EE2F69" w:rsidRDefault="005D57C6" w:rsidP="00426A36">
      <w:pPr>
        <w:suppressAutoHyphens/>
        <w:spacing w:after="120" w:line="276" w:lineRule="auto"/>
        <w:jc w:val="center"/>
        <w:textAlignment w:val="baseline"/>
        <w:rPr>
          <w:rFonts w:asciiTheme="minorHAnsi" w:hAnsiTheme="minorHAnsi" w:cs="Arial"/>
          <w:b/>
          <w:kern w:val="3"/>
        </w:rPr>
      </w:pPr>
      <w:r w:rsidRPr="00EE2F69">
        <w:rPr>
          <w:rFonts w:asciiTheme="minorHAnsi" w:hAnsiTheme="minorHAnsi"/>
          <w:b/>
        </w:rPr>
        <w:t xml:space="preserve">Postanowienia końcowe </w:t>
      </w:r>
      <w:r w:rsidRPr="00EE2F69">
        <w:rPr>
          <w:rFonts w:asciiTheme="minorHAnsi" w:hAnsiTheme="minorHAnsi" w:cs="Arial"/>
          <w:b/>
          <w:kern w:val="3"/>
        </w:rPr>
        <w:t xml:space="preserve"> </w:t>
      </w:r>
    </w:p>
    <w:p w14:paraId="4E71CEE2" w14:textId="77777777" w:rsidR="00B8649F" w:rsidRPr="00426A36" w:rsidRDefault="00B8649F" w:rsidP="00426A36">
      <w:pPr>
        <w:pStyle w:val="Akapitzlist"/>
        <w:numPr>
          <w:ilvl w:val="0"/>
          <w:numId w:val="24"/>
        </w:numPr>
        <w:suppressAutoHyphens/>
        <w:autoSpaceDE/>
        <w:autoSpaceDN/>
        <w:spacing w:after="120" w:line="276" w:lineRule="auto"/>
        <w:contextualSpacing w:val="0"/>
        <w:jc w:val="both"/>
        <w:rPr>
          <w:rFonts w:asciiTheme="minorHAnsi" w:hAnsiTheme="minorHAnsi" w:cs="Arial"/>
          <w:vanish/>
          <w:kern w:val="3"/>
          <w:sz w:val="20"/>
          <w:szCs w:val="20"/>
          <w:lang w:val="pl-PL"/>
        </w:rPr>
      </w:pPr>
    </w:p>
    <w:p w14:paraId="3AC6B113" w14:textId="77777777" w:rsidR="00B8649F" w:rsidRPr="00426A36" w:rsidRDefault="00B8649F" w:rsidP="00426A36">
      <w:pPr>
        <w:pStyle w:val="Akapitzlist"/>
        <w:numPr>
          <w:ilvl w:val="0"/>
          <w:numId w:val="24"/>
        </w:numPr>
        <w:suppressAutoHyphens/>
        <w:autoSpaceDE/>
        <w:autoSpaceDN/>
        <w:spacing w:after="120" w:line="276" w:lineRule="auto"/>
        <w:contextualSpacing w:val="0"/>
        <w:jc w:val="both"/>
        <w:rPr>
          <w:rFonts w:asciiTheme="minorHAnsi" w:hAnsiTheme="minorHAnsi" w:cs="Arial"/>
          <w:vanish/>
          <w:kern w:val="3"/>
          <w:sz w:val="20"/>
          <w:szCs w:val="20"/>
          <w:lang w:val="pl-PL"/>
        </w:rPr>
      </w:pPr>
    </w:p>
    <w:p w14:paraId="28983D7A" w14:textId="77777777" w:rsidR="00B8649F" w:rsidRPr="00426A36" w:rsidRDefault="00B8649F" w:rsidP="00426A36">
      <w:pPr>
        <w:pStyle w:val="Akapitzlist"/>
        <w:numPr>
          <w:ilvl w:val="0"/>
          <w:numId w:val="24"/>
        </w:numPr>
        <w:suppressAutoHyphens/>
        <w:autoSpaceDE/>
        <w:autoSpaceDN/>
        <w:spacing w:after="120" w:line="276" w:lineRule="auto"/>
        <w:contextualSpacing w:val="0"/>
        <w:jc w:val="both"/>
        <w:rPr>
          <w:rFonts w:asciiTheme="minorHAnsi" w:hAnsiTheme="minorHAnsi" w:cs="Arial"/>
          <w:vanish/>
          <w:kern w:val="3"/>
          <w:sz w:val="20"/>
          <w:szCs w:val="20"/>
          <w:lang w:val="pl-PL"/>
        </w:rPr>
      </w:pPr>
    </w:p>
    <w:p w14:paraId="56C97193" w14:textId="77777777" w:rsidR="00B8649F" w:rsidRPr="00426A36" w:rsidRDefault="00B8649F" w:rsidP="00426A36">
      <w:pPr>
        <w:pStyle w:val="Akapitzlist"/>
        <w:numPr>
          <w:ilvl w:val="0"/>
          <w:numId w:val="24"/>
        </w:numPr>
        <w:suppressAutoHyphens/>
        <w:autoSpaceDE/>
        <w:autoSpaceDN/>
        <w:spacing w:after="120" w:line="276" w:lineRule="auto"/>
        <w:contextualSpacing w:val="0"/>
        <w:jc w:val="both"/>
        <w:rPr>
          <w:rFonts w:asciiTheme="minorHAnsi" w:hAnsiTheme="minorHAnsi" w:cs="Arial"/>
          <w:vanish/>
          <w:kern w:val="3"/>
          <w:sz w:val="20"/>
          <w:szCs w:val="20"/>
          <w:lang w:val="pl-PL"/>
        </w:rPr>
      </w:pPr>
    </w:p>
    <w:p w14:paraId="4ECD1D0F" w14:textId="77777777" w:rsidR="00B8649F" w:rsidRPr="00426A36" w:rsidRDefault="00B8649F" w:rsidP="00426A36">
      <w:pPr>
        <w:pStyle w:val="Akapitzlist"/>
        <w:numPr>
          <w:ilvl w:val="0"/>
          <w:numId w:val="24"/>
        </w:numPr>
        <w:suppressAutoHyphens/>
        <w:autoSpaceDE/>
        <w:autoSpaceDN/>
        <w:spacing w:after="120" w:line="276" w:lineRule="auto"/>
        <w:contextualSpacing w:val="0"/>
        <w:jc w:val="both"/>
        <w:rPr>
          <w:rFonts w:asciiTheme="minorHAnsi" w:hAnsiTheme="minorHAnsi" w:cs="Arial"/>
          <w:vanish/>
          <w:kern w:val="3"/>
          <w:sz w:val="20"/>
          <w:szCs w:val="20"/>
          <w:lang w:val="pl-PL"/>
        </w:rPr>
      </w:pPr>
    </w:p>
    <w:p w14:paraId="1DD001C8" w14:textId="77777777" w:rsidR="00B8649F" w:rsidRPr="00426A36" w:rsidRDefault="00B8649F" w:rsidP="00426A36">
      <w:pPr>
        <w:pStyle w:val="Akapitzlist"/>
        <w:numPr>
          <w:ilvl w:val="0"/>
          <w:numId w:val="24"/>
        </w:numPr>
        <w:suppressAutoHyphens/>
        <w:autoSpaceDE/>
        <w:autoSpaceDN/>
        <w:spacing w:after="120" w:line="276" w:lineRule="auto"/>
        <w:contextualSpacing w:val="0"/>
        <w:jc w:val="both"/>
        <w:rPr>
          <w:rFonts w:asciiTheme="minorHAnsi" w:hAnsiTheme="minorHAnsi" w:cs="Arial"/>
          <w:vanish/>
          <w:kern w:val="3"/>
          <w:sz w:val="20"/>
          <w:szCs w:val="20"/>
          <w:lang w:val="pl-PL"/>
        </w:rPr>
      </w:pPr>
    </w:p>
    <w:p w14:paraId="09221844" w14:textId="77777777" w:rsidR="00B8649F" w:rsidRPr="00426A36" w:rsidRDefault="00B8649F" w:rsidP="00426A36">
      <w:pPr>
        <w:pStyle w:val="Akapitzlist"/>
        <w:numPr>
          <w:ilvl w:val="0"/>
          <w:numId w:val="24"/>
        </w:numPr>
        <w:suppressAutoHyphens/>
        <w:autoSpaceDE/>
        <w:autoSpaceDN/>
        <w:spacing w:after="120" w:line="276" w:lineRule="auto"/>
        <w:contextualSpacing w:val="0"/>
        <w:jc w:val="both"/>
        <w:rPr>
          <w:rFonts w:asciiTheme="minorHAnsi" w:hAnsiTheme="minorHAnsi" w:cs="Arial"/>
          <w:vanish/>
          <w:kern w:val="3"/>
          <w:sz w:val="20"/>
          <w:szCs w:val="20"/>
          <w:lang w:val="pl-PL"/>
        </w:rPr>
      </w:pPr>
    </w:p>
    <w:p w14:paraId="18321CF4" w14:textId="77777777" w:rsidR="00B8649F" w:rsidRPr="00426A36" w:rsidRDefault="00B8649F" w:rsidP="00426A36">
      <w:pPr>
        <w:pStyle w:val="Akapitzlist"/>
        <w:numPr>
          <w:ilvl w:val="0"/>
          <w:numId w:val="24"/>
        </w:numPr>
        <w:suppressAutoHyphens/>
        <w:autoSpaceDE/>
        <w:autoSpaceDN/>
        <w:spacing w:after="120" w:line="276" w:lineRule="auto"/>
        <w:contextualSpacing w:val="0"/>
        <w:jc w:val="both"/>
        <w:rPr>
          <w:rFonts w:asciiTheme="minorHAnsi" w:hAnsiTheme="minorHAnsi" w:cs="Arial"/>
          <w:vanish/>
          <w:kern w:val="3"/>
          <w:sz w:val="20"/>
          <w:szCs w:val="20"/>
          <w:lang w:val="pl-PL"/>
        </w:rPr>
      </w:pPr>
    </w:p>
    <w:p w14:paraId="30D06104" w14:textId="77777777" w:rsidR="00B8649F" w:rsidRPr="00426A36" w:rsidRDefault="00B8649F" w:rsidP="00426A36">
      <w:pPr>
        <w:pStyle w:val="Akapitzlist"/>
        <w:numPr>
          <w:ilvl w:val="0"/>
          <w:numId w:val="24"/>
        </w:numPr>
        <w:suppressAutoHyphens/>
        <w:autoSpaceDE/>
        <w:autoSpaceDN/>
        <w:spacing w:after="120" w:line="276" w:lineRule="auto"/>
        <w:contextualSpacing w:val="0"/>
        <w:jc w:val="both"/>
        <w:rPr>
          <w:rFonts w:asciiTheme="minorHAnsi" w:hAnsiTheme="minorHAnsi" w:cs="Arial"/>
          <w:vanish/>
          <w:kern w:val="3"/>
          <w:sz w:val="20"/>
          <w:szCs w:val="20"/>
          <w:lang w:val="pl-PL"/>
        </w:rPr>
      </w:pPr>
    </w:p>
    <w:p w14:paraId="20C71D03" w14:textId="2BCBC3E3" w:rsidR="00503331" w:rsidRPr="00426A36" w:rsidRDefault="00503331" w:rsidP="00EE2F69">
      <w:pPr>
        <w:pStyle w:val="Standard"/>
        <w:numPr>
          <w:ilvl w:val="0"/>
          <w:numId w:val="31"/>
        </w:numPr>
        <w:autoSpaceDN/>
        <w:spacing w:after="120" w:line="276" w:lineRule="auto"/>
        <w:ind w:left="426" w:hanging="426"/>
        <w:jc w:val="both"/>
        <w:textAlignment w:val="auto"/>
        <w:rPr>
          <w:rFonts w:asciiTheme="minorHAnsi" w:hAnsiTheme="minorHAnsi"/>
          <w:sz w:val="20"/>
          <w:szCs w:val="20"/>
        </w:rPr>
      </w:pPr>
      <w:r w:rsidRPr="00426A36">
        <w:rPr>
          <w:rFonts w:asciiTheme="minorHAnsi" w:hAnsiTheme="minorHAnsi" w:cs="Arial"/>
          <w:sz w:val="20"/>
          <w:szCs w:val="20"/>
        </w:rPr>
        <w:t>Wszelkie zmiany i uzupełnienia w niniejszej umowie wymagają formy pisemnej, pod rygorem nieważności, i mogą być dokonywane tylko za zgodą obu stron. Prawo do akceptacji zmian i uzupełnień w formie Aneksu/ów do niniejszej umowy mają sygnatariusze umowy i/lub inne osoby należycie umocowane.</w:t>
      </w:r>
    </w:p>
    <w:p w14:paraId="6E8E5425" w14:textId="5BFC1A79" w:rsidR="00F11D96" w:rsidRPr="00426A36" w:rsidRDefault="00F11D96" w:rsidP="00EE2F69">
      <w:pPr>
        <w:pStyle w:val="Standard"/>
        <w:numPr>
          <w:ilvl w:val="0"/>
          <w:numId w:val="31"/>
        </w:numPr>
        <w:tabs>
          <w:tab w:val="left" w:pos="567"/>
        </w:tabs>
        <w:autoSpaceDN/>
        <w:spacing w:after="120" w:line="276" w:lineRule="auto"/>
        <w:ind w:left="426" w:hanging="426"/>
        <w:jc w:val="both"/>
        <w:textAlignment w:val="auto"/>
        <w:rPr>
          <w:rFonts w:asciiTheme="minorHAnsi" w:hAnsiTheme="minorHAnsi"/>
          <w:sz w:val="20"/>
          <w:szCs w:val="20"/>
        </w:rPr>
      </w:pPr>
      <w:r w:rsidRPr="00426A36">
        <w:rPr>
          <w:rFonts w:asciiTheme="minorHAnsi" w:hAnsiTheme="minorHAnsi" w:cs="Arial"/>
          <w:sz w:val="20"/>
          <w:szCs w:val="20"/>
        </w:rPr>
        <w:t>Niniejsza umowa została zarejestrowana przez Zamawiającego pod numerem INS/</w:t>
      </w:r>
      <w:r w:rsidR="00EE2F69">
        <w:rPr>
          <w:rFonts w:asciiTheme="minorHAnsi" w:hAnsiTheme="minorHAnsi" w:cs="Arial"/>
          <w:sz w:val="20"/>
          <w:szCs w:val="20"/>
        </w:rPr>
        <w:t>F</w:t>
      </w:r>
      <w:r w:rsidR="002B1581" w:rsidRPr="00426A36">
        <w:rPr>
          <w:rFonts w:asciiTheme="minorHAnsi" w:hAnsiTheme="minorHAnsi" w:cs="Arial"/>
          <w:sz w:val="20"/>
          <w:szCs w:val="20"/>
        </w:rPr>
        <w:t>R</w:t>
      </w:r>
      <w:r w:rsidRPr="00426A36">
        <w:rPr>
          <w:rFonts w:asciiTheme="minorHAnsi" w:hAnsiTheme="minorHAnsi" w:cs="Arial"/>
          <w:sz w:val="20"/>
          <w:szCs w:val="20"/>
        </w:rPr>
        <w:t xml:space="preserve"> – ………./20</w:t>
      </w:r>
      <w:r w:rsidR="00936E52" w:rsidRPr="00426A36">
        <w:rPr>
          <w:rFonts w:asciiTheme="minorHAnsi" w:hAnsiTheme="minorHAnsi" w:cs="Arial"/>
          <w:sz w:val="20"/>
          <w:szCs w:val="20"/>
        </w:rPr>
        <w:t>2</w:t>
      </w:r>
      <w:r w:rsidR="00EE2F69">
        <w:rPr>
          <w:rFonts w:asciiTheme="minorHAnsi" w:hAnsiTheme="minorHAnsi" w:cs="Arial"/>
          <w:sz w:val="20"/>
          <w:szCs w:val="20"/>
        </w:rPr>
        <w:t>5</w:t>
      </w:r>
      <w:r w:rsidRPr="00426A36">
        <w:rPr>
          <w:rFonts w:asciiTheme="minorHAnsi" w:hAnsiTheme="minorHAnsi" w:cs="Arial"/>
          <w:sz w:val="20"/>
          <w:szCs w:val="20"/>
        </w:rPr>
        <w:t xml:space="preserve"> Dostawca jest zobowiązany do podawania tego numeru w całej korespondencji i dokumentacji związanej z umową.</w:t>
      </w:r>
    </w:p>
    <w:p w14:paraId="653F09A6" w14:textId="3460548C" w:rsidR="004B720F" w:rsidRPr="00426A36" w:rsidRDefault="004B720F" w:rsidP="00EE2F69">
      <w:pPr>
        <w:pStyle w:val="Standard"/>
        <w:numPr>
          <w:ilvl w:val="0"/>
          <w:numId w:val="31"/>
        </w:numPr>
        <w:tabs>
          <w:tab w:val="left" w:pos="567"/>
        </w:tabs>
        <w:autoSpaceDN/>
        <w:spacing w:after="120" w:line="276" w:lineRule="auto"/>
        <w:ind w:left="426" w:hanging="426"/>
        <w:textAlignment w:val="auto"/>
        <w:rPr>
          <w:rFonts w:asciiTheme="minorHAnsi" w:hAnsiTheme="minorHAnsi"/>
          <w:sz w:val="20"/>
          <w:szCs w:val="20"/>
        </w:rPr>
      </w:pPr>
      <w:r w:rsidRPr="00426A36">
        <w:rPr>
          <w:rFonts w:asciiTheme="minorHAnsi" w:hAnsiTheme="minorHAnsi" w:cs="Arial"/>
          <w:sz w:val="20"/>
          <w:szCs w:val="20"/>
        </w:rPr>
        <w:t>Koordynatorem ze strony Zamawiającego jest: ………………………………</w:t>
      </w:r>
    </w:p>
    <w:p w14:paraId="3E620909" w14:textId="77777777" w:rsidR="004B720F" w:rsidRPr="00426A36" w:rsidRDefault="004B720F" w:rsidP="00EE2F69">
      <w:pPr>
        <w:pStyle w:val="Standard"/>
        <w:numPr>
          <w:ilvl w:val="0"/>
          <w:numId w:val="31"/>
        </w:numPr>
        <w:tabs>
          <w:tab w:val="left" w:pos="567"/>
        </w:tabs>
        <w:autoSpaceDN/>
        <w:spacing w:after="120" w:line="276" w:lineRule="auto"/>
        <w:ind w:left="426" w:hanging="426"/>
        <w:jc w:val="both"/>
        <w:textAlignment w:val="auto"/>
        <w:rPr>
          <w:rFonts w:asciiTheme="minorHAnsi" w:hAnsiTheme="minorHAnsi"/>
          <w:sz w:val="20"/>
          <w:szCs w:val="20"/>
        </w:rPr>
      </w:pPr>
      <w:r w:rsidRPr="00426A36">
        <w:rPr>
          <w:rFonts w:asciiTheme="minorHAnsi" w:hAnsiTheme="minorHAnsi" w:cs="Arial"/>
          <w:sz w:val="20"/>
          <w:szCs w:val="20"/>
        </w:rPr>
        <w:t>Koordynatorem ze strony Dostawcy jest: ………………………………………</w:t>
      </w:r>
    </w:p>
    <w:p w14:paraId="52016F0B" w14:textId="68D3A29A" w:rsidR="00F11D96" w:rsidRPr="00426A36" w:rsidRDefault="00F11D96" w:rsidP="00EE2F69">
      <w:pPr>
        <w:pStyle w:val="Standard"/>
        <w:numPr>
          <w:ilvl w:val="0"/>
          <w:numId w:val="31"/>
        </w:numPr>
        <w:tabs>
          <w:tab w:val="left" w:pos="567"/>
        </w:tabs>
        <w:autoSpaceDN/>
        <w:spacing w:after="120" w:line="276" w:lineRule="auto"/>
        <w:ind w:left="426" w:hanging="426"/>
        <w:jc w:val="both"/>
        <w:textAlignment w:val="auto"/>
        <w:rPr>
          <w:rFonts w:asciiTheme="minorHAnsi" w:hAnsiTheme="minorHAnsi"/>
          <w:sz w:val="20"/>
          <w:szCs w:val="20"/>
        </w:rPr>
      </w:pPr>
      <w:r w:rsidRPr="00426A36">
        <w:rPr>
          <w:rFonts w:asciiTheme="minorHAnsi" w:hAnsiTheme="minorHAnsi" w:cs="Arial"/>
          <w:sz w:val="20"/>
          <w:szCs w:val="20"/>
        </w:rPr>
        <w:t>W sprawach nie uregulowanych niniejszą umową mają zastosowanie przepisy obowiązującego w tym zakresie prawa, w szczególności Kodeksu cywilnego.</w:t>
      </w:r>
    </w:p>
    <w:p w14:paraId="1C0DCB7F" w14:textId="3BB0A793" w:rsidR="00F11D96" w:rsidRPr="00426A36" w:rsidRDefault="00F11D96" w:rsidP="00EE2F69">
      <w:pPr>
        <w:pStyle w:val="Standard"/>
        <w:numPr>
          <w:ilvl w:val="0"/>
          <w:numId w:val="31"/>
        </w:numPr>
        <w:tabs>
          <w:tab w:val="left" w:pos="567"/>
        </w:tabs>
        <w:autoSpaceDN/>
        <w:spacing w:after="120" w:line="276" w:lineRule="auto"/>
        <w:ind w:left="426" w:hanging="426"/>
        <w:jc w:val="both"/>
        <w:textAlignment w:val="auto"/>
        <w:rPr>
          <w:rFonts w:asciiTheme="minorHAnsi" w:hAnsiTheme="minorHAnsi"/>
          <w:sz w:val="20"/>
          <w:szCs w:val="20"/>
        </w:rPr>
      </w:pPr>
      <w:r w:rsidRPr="00426A36">
        <w:rPr>
          <w:rFonts w:asciiTheme="minorHAnsi" w:hAnsiTheme="minorHAnsi" w:cs="Arial"/>
          <w:sz w:val="20"/>
          <w:szCs w:val="20"/>
        </w:rPr>
        <w:t xml:space="preserve">Niniejsza umowa wchodzi w życie z dniem jej </w:t>
      </w:r>
      <w:r w:rsidR="004B720F" w:rsidRPr="00426A36">
        <w:rPr>
          <w:rFonts w:asciiTheme="minorHAnsi" w:hAnsiTheme="minorHAnsi" w:cs="Arial"/>
          <w:sz w:val="20"/>
          <w:szCs w:val="20"/>
        </w:rPr>
        <w:t>zawarcia</w:t>
      </w:r>
      <w:r w:rsidRPr="00426A36">
        <w:rPr>
          <w:rFonts w:asciiTheme="minorHAnsi" w:hAnsiTheme="minorHAnsi" w:cs="Arial"/>
          <w:sz w:val="20"/>
          <w:szCs w:val="20"/>
        </w:rPr>
        <w:t>.</w:t>
      </w:r>
    </w:p>
    <w:p w14:paraId="2FC16969" w14:textId="77777777" w:rsidR="00EE2F69" w:rsidRPr="00EE2F69" w:rsidRDefault="00EE2F69" w:rsidP="00EE2F69">
      <w:pPr>
        <w:pStyle w:val="Akapitzlist"/>
        <w:numPr>
          <w:ilvl w:val="0"/>
          <w:numId w:val="31"/>
        </w:numPr>
        <w:suppressAutoHyphens/>
        <w:spacing w:after="120" w:line="276" w:lineRule="auto"/>
        <w:ind w:left="426" w:hanging="426"/>
        <w:jc w:val="both"/>
        <w:textAlignment w:val="baseline"/>
        <w:rPr>
          <w:rFonts w:asciiTheme="minorHAnsi" w:hAnsiTheme="minorHAnsi"/>
          <w:kern w:val="3"/>
          <w:sz w:val="20"/>
          <w:szCs w:val="20"/>
          <w:lang w:val="pl-PL"/>
        </w:rPr>
      </w:pPr>
      <w:r w:rsidRPr="00EE2F69">
        <w:rPr>
          <w:rFonts w:asciiTheme="minorHAnsi" w:hAnsiTheme="minorHAnsi"/>
          <w:kern w:val="3"/>
          <w:sz w:val="20"/>
          <w:szCs w:val="20"/>
          <w:lang w:val="pl-PL"/>
        </w:rPr>
        <w:t xml:space="preserve">Umowę sporządzono </w:t>
      </w:r>
      <w:r w:rsidRPr="00EE2F69">
        <w:rPr>
          <w:rFonts w:asciiTheme="minorHAnsi" w:hAnsiTheme="minorHAnsi"/>
          <w:sz w:val="20"/>
          <w:szCs w:val="20"/>
          <w:lang w:val="pl-PL"/>
        </w:rPr>
        <w:t xml:space="preserve">w 3 jednobrzmiących egzemplarzach, jeden dla Wykonawcy  oraz dwa dla Zamawiającego*/ </w:t>
      </w:r>
      <w:bookmarkStart w:id="3" w:name="_Hlk160524868"/>
      <w:r w:rsidRPr="00EE2F69">
        <w:rPr>
          <w:rFonts w:asciiTheme="minorHAnsi" w:hAnsiTheme="minorHAnsi"/>
          <w:sz w:val="20"/>
          <w:szCs w:val="20"/>
          <w:lang w:val="pl-PL"/>
        </w:rPr>
        <w:t>Umowę zawarto z zachowaniem elektronicznej formy czynności prawnej i opatrzono kwalifikowanym podpisem elektronicznym</w:t>
      </w:r>
      <w:bookmarkEnd w:id="3"/>
      <w:r w:rsidRPr="00EE2F69">
        <w:rPr>
          <w:rFonts w:asciiTheme="minorHAnsi" w:hAnsiTheme="minorHAnsi"/>
          <w:sz w:val="20"/>
          <w:szCs w:val="20"/>
          <w:lang w:val="pl-PL"/>
        </w:rPr>
        <w:t xml:space="preserve">*/ </w:t>
      </w:r>
      <w:r w:rsidRPr="00EE2F69">
        <w:rPr>
          <w:rFonts w:asciiTheme="minorHAnsi" w:hAnsiTheme="minorHAnsi"/>
          <w:b/>
          <w:sz w:val="20"/>
          <w:szCs w:val="20"/>
          <w:lang w:val="pl-PL"/>
        </w:rPr>
        <w:t>*/niepotrzebne skreślić</w:t>
      </w:r>
    </w:p>
    <w:p w14:paraId="560C8B9C" w14:textId="666C7571" w:rsidR="004B720F" w:rsidRPr="00426A36" w:rsidRDefault="004B720F" w:rsidP="00EE2F69">
      <w:pPr>
        <w:pStyle w:val="Standard"/>
        <w:numPr>
          <w:ilvl w:val="0"/>
          <w:numId w:val="31"/>
        </w:numPr>
        <w:tabs>
          <w:tab w:val="left" w:pos="567"/>
        </w:tabs>
        <w:autoSpaceDN/>
        <w:spacing w:line="276" w:lineRule="auto"/>
        <w:ind w:left="426" w:hanging="426"/>
        <w:jc w:val="both"/>
        <w:textAlignment w:val="auto"/>
        <w:rPr>
          <w:rFonts w:asciiTheme="minorHAnsi" w:hAnsiTheme="minorHAnsi"/>
          <w:sz w:val="20"/>
          <w:szCs w:val="20"/>
        </w:rPr>
      </w:pPr>
      <w:r w:rsidRPr="00426A36">
        <w:rPr>
          <w:rFonts w:asciiTheme="minorHAnsi" w:hAnsiTheme="minorHAnsi" w:cs="Arial"/>
          <w:bCs/>
          <w:color w:val="00000A"/>
          <w:sz w:val="20"/>
          <w:szCs w:val="20"/>
        </w:rPr>
        <w:t xml:space="preserve">Zgodnie z art.13.ust.1 i 2 rozporządzenia Parlamentu Europejskiego i Rady (UE) 2016/679 z dnia 27 kwietnia 2016 r. w sprawie ochrony osób fizycznych w związku z przetwarzaniem danych osobowych i w sprawie swobodnego przepływu takich danych oraz uchylenia dyrektywy 95/46/WE (Dz. Urz. UE L 119/1 z 04.05 2016 r.) zwana dalej RODO, strony oświadczają, że są wzajemnie dla siebie administratorami danych osobowych, a dane osobowe </w:t>
      </w:r>
      <w:r w:rsidRPr="00426A36">
        <w:rPr>
          <w:rFonts w:asciiTheme="minorHAnsi" w:hAnsiTheme="minorHAnsi" w:cs="Arial"/>
          <w:bCs/>
          <w:color w:val="00000A"/>
          <w:sz w:val="20"/>
          <w:szCs w:val="20"/>
        </w:rPr>
        <w:lastRenderedPageBreak/>
        <w:t>przetwarzane będą w celu realizacji praw i obowiązków wynikających ze współpracy, na podstawie. Dane osobowe będą przechowywane przez okres trwania współpracy oraz w obowiązkowym okresie przechowywania dokumentacji związanej ze współpracą, ustalanym zgodnie z odrębnymi przepisami. Każda ze stron posiada prawo dostępu do treści swoich danych oraz prawo ich sprostowania, usunięcia, ograniczenia, przetwarzania, prawo do przenoszenia danych, prawo wniesienia sprzeciwu, prawo do cofnięcia zgody przed jej cofnięciem. W umowach z podwykonawcami wykonawca zawrze stosowne klauzule umowne zobowiązujące podwykonawców do stosowania RODO.</w:t>
      </w:r>
    </w:p>
    <w:p w14:paraId="3A54D5E9" w14:textId="628C2B83" w:rsidR="004B720F" w:rsidRPr="00426A36" w:rsidRDefault="004B720F" w:rsidP="00426A36">
      <w:pPr>
        <w:pStyle w:val="Standard"/>
        <w:tabs>
          <w:tab w:val="left" w:pos="567"/>
        </w:tabs>
        <w:autoSpaceDN/>
        <w:spacing w:line="276" w:lineRule="auto"/>
        <w:ind w:left="567"/>
        <w:jc w:val="both"/>
        <w:textAlignment w:val="auto"/>
        <w:rPr>
          <w:rFonts w:asciiTheme="minorHAnsi" w:hAnsiTheme="minorHAnsi"/>
          <w:sz w:val="20"/>
          <w:szCs w:val="20"/>
        </w:rPr>
      </w:pPr>
    </w:p>
    <w:p w14:paraId="366E37E0" w14:textId="3D626CCF" w:rsidR="00B056C4" w:rsidRPr="00426A36" w:rsidRDefault="00B056C4" w:rsidP="00426A36">
      <w:pPr>
        <w:pStyle w:val="Standard"/>
        <w:tabs>
          <w:tab w:val="left" w:pos="567"/>
        </w:tabs>
        <w:autoSpaceDN/>
        <w:spacing w:line="276" w:lineRule="auto"/>
        <w:ind w:left="567"/>
        <w:jc w:val="both"/>
        <w:textAlignment w:val="auto"/>
        <w:rPr>
          <w:rFonts w:asciiTheme="minorHAnsi" w:hAnsiTheme="minorHAnsi"/>
          <w:sz w:val="20"/>
          <w:szCs w:val="20"/>
        </w:rPr>
      </w:pPr>
    </w:p>
    <w:p w14:paraId="03F51247" w14:textId="58EEBC98" w:rsidR="00B056C4" w:rsidRPr="00426A36" w:rsidRDefault="00B056C4" w:rsidP="00426A36">
      <w:pPr>
        <w:pStyle w:val="Standard"/>
        <w:tabs>
          <w:tab w:val="left" w:pos="567"/>
        </w:tabs>
        <w:autoSpaceDN/>
        <w:spacing w:line="276" w:lineRule="auto"/>
        <w:textAlignment w:val="auto"/>
        <w:rPr>
          <w:rFonts w:asciiTheme="minorHAnsi" w:hAnsiTheme="minorHAnsi"/>
          <w:sz w:val="20"/>
          <w:szCs w:val="20"/>
        </w:rPr>
      </w:pPr>
      <w:r w:rsidRPr="00426A36">
        <w:rPr>
          <w:rFonts w:asciiTheme="minorHAnsi" w:hAnsiTheme="minorHAnsi"/>
          <w:sz w:val="20"/>
          <w:szCs w:val="20"/>
        </w:rPr>
        <w:t>Załączniki stanowiące integralną część umowy:</w:t>
      </w:r>
    </w:p>
    <w:p w14:paraId="59C60901" w14:textId="6C6A585B" w:rsidR="00B056C4" w:rsidRPr="00426A36" w:rsidRDefault="00B056C4" w:rsidP="00426A36">
      <w:pPr>
        <w:pStyle w:val="Standard"/>
        <w:tabs>
          <w:tab w:val="left" w:pos="567"/>
        </w:tabs>
        <w:autoSpaceDN/>
        <w:spacing w:line="276" w:lineRule="auto"/>
        <w:textAlignment w:val="auto"/>
        <w:rPr>
          <w:rFonts w:asciiTheme="minorHAnsi" w:hAnsiTheme="minorHAnsi"/>
          <w:sz w:val="20"/>
          <w:szCs w:val="20"/>
        </w:rPr>
      </w:pPr>
      <w:r w:rsidRPr="00426A36">
        <w:rPr>
          <w:rFonts w:asciiTheme="minorHAnsi" w:hAnsiTheme="minorHAnsi"/>
          <w:sz w:val="20"/>
          <w:szCs w:val="20"/>
        </w:rPr>
        <w:t>1) Oferta Wykonawcy z dnia ……</w:t>
      </w:r>
    </w:p>
    <w:p w14:paraId="639F173F" w14:textId="77777777" w:rsidR="00F11D96" w:rsidRPr="00426A36" w:rsidRDefault="00F11D96" w:rsidP="00426A36">
      <w:pPr>
        <w:pStyle w:val="Standard"/>
        <w:spacing w:line="276" w:lineRule="auto"/>
        <w:ind w:left="284" w:hanging="284"/>
        <w:rPr>
          <w:rFonts w:asciiTheme="minorHAnsi" w:hAnsiTheme="minorHAnsi"/>
          <w:sz w:val="20"/>
          <w:szCs w:val="20"/>
        </w:rPr>
      </w:pPr>
    </w:p>
    <w:p w14:paraId="694BB04A" w14:textId="588A5884" w:rsidR="008D3B6E" w:rsidRDefault="008D3B6E" w:rsidP="00426A36">
      <w:pPr>
        <w:pStyle w:val="Standard"/>
        <w:tabs>
          <w:tab w:val="center" w:pos="2640"/>
          <w:tab w:val="center" w:pos="7053"/>
        </w:tabs>
        <w:spacing w:line="276" w:lineRule="auto"/>
        <w:rPr>
          <w:rFonts w:asciiTheme="minorHAnsi" w:hAnsiTheme="minorHAnsi"/>
          <w:b/>
          <w:sz w:val="20"/>
          <w:szCs w:val="20"/>
        </w:rPr>
      </w:pPr>
    </w:p>
    <w:p w14:paraId="4E72B3CB" w14:textId="77777777" w:rsidR="00EE2F69" w:rsidRPr="00426A36" w:rsidRDefault="00EE2F69" w:rsidP="00426A36">
      <w:pPr>
        <w:pStyle w:val="Standard"/>
        <w:tabs>
          <w:tab w:val="center" w:pos="2640"/>
          <w:tab w:val="center" w:pos="7053"/>
        </w:tabs>
        <w:spacing w:line="276" w:lineRule="auto"/>
        <w:rPr>
          <w:rFonts w:asciiTheme="minorHAnsi" w:hAnsiTheme="minorHAnsi"/>
          <w:b/>
          <w:sz w:val="20"/>
          <w:szCs w:val="20"/>
        </w:rPr>
      </w:pPr>
    </w:p>
    <w:p w14:paraId="17B6F003" w14:textId="77777777" w:rsidR="008D3B6E" w:rsidRPr="00426A36" w:rsidRDefault="008D3B6E" w:rsidP="00426A36">
      <w:pPr>
        <w:pStyle w:val="Standard"/>
        <w:tabs>
          <w:tab w:val="center" w:pos="2640"/>
          <w:tab w:val="center" w:pos="7053"/>
        </w:tabs>
        <w:spacing w:line="276" w:lineRule="auto"/>
        <w:rPr>
          <w:rFonts w:asciiTheme="minorHAnsi" w:hAnsiTheme="minorHAnsi"/>
          <w:b/>
          <w:sz w:val="20"/>
          <w:szCs w:val="20"/>
        </w:rPr>
      </w:pPr>
    </w:p>
    <w:p w14:paraId="6022507F" w14:textId="77777777" w:rsidR="00F11D96" w:rsidRPr="00426A36" w:rsidRDefault="00F11D96" w:rsidP="00426A36">
      <w:pPr>
        <w:pStyle w:val="Standard"/>
        <w:tabs>
          <w:tab w:val="center" w:pos="2640"/>
          <w:tab w:val="center" w:pos="7053"/>
        </w:tabs>
        <w:spacing w:line="276" w:lineRule="auto"/>
        <w:rPr>
          <w:rFonts w:asciiTheme="minorHAnsi" w:hAnsiTheme="minorHAnsi"/>
          <w:b/>
          <w:sz w:val="20"/>
          <w:szCs w:val="20"/>
        </w:rPr>
      </w:pPr>
      <w:r w:rsidRPr="00426A36">
        <w:rPr>
          <w:rFonts w:asciiTheme="minorHAnsi" w:hAnsiTheme="minorHAnsi"/>
          <w:b/>
          <w:sz w:val="20"/>
          <w:szCs w:val="20"/>
        </w:rPr>
        <w:t xml:space="preserve"> Zamawiający: </w:t>
      </w:r>
      <w:r w:rsidRPr="00426A36">
        <w:rPr>
          <w:rFonts w:asciiTheme="minorHAnsi" w:hAnsiTheme="minorHAnsi"/>
          <w:b/>
          <w:sz w:val="20"/>
          <w:szCs w:val="20"/>
        </w:rPr>
        <w:tab/>
      </w:r>
      <w:r w:rsidRPr="00426A36">
        <w:rPr>
          <w:rFonts w:asciiTheme="minorHAnsi" w:hAnsiTheme="minorHAnsi"/>
          <w:b/>
          <w:sz w:val="20"/>
          <w:szCs w:val="20"/>
        </w:rPr>
        <w:tab/>
        <w:t>Dostawca:</w:t>
      </w:r>
    </w:p>
    <w:p w14:paraId="1F76F4D3" w14:textId="77777777" w:rsidR="00F11D96" w:rsidRPr="00426A36" w:rsidRDefault="00F11D96" w:rsidP="00426A36">
      <w:pPr>
        <w:pStyle w:val="Standard"/>
        <w:tabs>
          <w:tab w:val="center" w:pos="2640"/>
          <w:tab w:val="center" w:pos="7053"/>
        </w:tabs>
        <w:spacing w:line="276" w:lineRule="auto"/>
        <w:rPr>
          <w:rFonts w:asciiTheme="minorHAnsi" w:hAnsiTheme="minorHAnsi"/>
          <w:sz w:val="20"/>
          <w:szCs w:val="20"/>
        </w:rPr>
      </w:pPr>
    </w:p>
    <w:p w14:paraId="319B1094" w14:textId="77777777" w:rsidR="00F11D96" w:rsidRPr="00426A36" w:rsidRDefault="00F11D96" w:rsidP="00426A36">
      <w:pPr>
        <w:spacing w:line="276" w:lineRule="auto"/>
        <w:rPr>
          <w:rFonts w:asciiTheme="minorHAnsi" w:hAnsiTheme="minorHAnsi"/>
        </w:rPr>
      </w:pPr>
      <w:r w:rsidRPr="00426A36">
        <w:rPr>
          <w:rFonts w:asciiTheme="minorHAnsi" w:hAnsiTheme="minorHAnsi"/>
        </w:rPr>
        <w:t xml:space="preserve"> </w:t>
      </w:r>
    </w:p>
    <w:p w14:paraId="24D7D403" w14:textId="77777777" w:rsidR="00F11D96" w:rsidRPr="00426A36" w:rsidRDefault="00F11D96" w:rsidP="00426A36">
      <w:pPr>
        <w:spacing w:line="276" w:lineRule="auto"/>
        <w:rPr>
          <w:rFonts w:asciiTheme="minorHAnsi" w:hAnsiTheme="minorHAnsi"/>
        </w:rPr>
      </w:pPr>
    </w:p>
    <w:p w14:paraId="06ED2D31" w14:textId="77777777" w:rsidR="005E5194" w:rsidRPr="00426A36" w:rsidRDefault="005E5194" w:rsidP="00426A36">
      <w:pPr>
        <w:spacing w:line="276" w:lineRule="auto"/>
        <w:jc w:val="center"/>
        <w:rPr>
          <w:rFonts w:asciiTheme="minorHAnsi" w:hAnsiTheme="minorHAnsi" w:cs="Arial"/>
          <w:b/>
          <w:bCs/>
        </w:rPr>
      </w:pPr>
    </w:p>
    <w:sectPr w:rsidR="005E5194" w:rsidRPr="00426A36" w:rsidSect="00FF3786">
      <w:footerReference w:type="default" r:id="rId11"/>
      <w:headerReference w:type="first" r:id="rId12"/>
      <w:footerReference w:type="first" r:id="rId13"/>
      <w:pgSz w:w="11906" w:h="16838" w:code="9"/>
      <w:pgMar w:top="1276" w:right="1021" w:bottom="2155" w:left="2722" w:header="709" w:footer="124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AF2C7" w16cex:dateUtc="2022-06-08T08: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7CE45" w14:textId="77777777" w:rsidR="00F8696C" w:rsidRDefault="00F8696C" w:rsidP="006747BD">
      <w:r>
        <w:separator/>
      </w:r>
    </w:p>
  </w:endnote>
  <w:endnote w:type="continuationSeparator" w:id="0">
    <w:p w14:paraId="1370BDA3" w14:textId="77777777" w:rsidR="00F8696C" w:rsidRDefault="00F8696C" w:rsidP="0067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tarSymbol">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A2A1D" w14:textId="77777777" w:rsidR="00FD61DA" w:rsidRDefault="00FD61DA">
    <w:pPr>
      <w:pStyle w:val="Stopka"/>
    </w:pPr>
    <w:r>
      <w:t xml:space="preserve">Strona </w:t>
    </w:r>
    <w:r w:rsidR="00BA7A5F">
      <w:rPr>
        <w:b w:val="0"/>
      </w:rPr>
      <w:fldChar w:fldCharType="begin"/>
    </w:r>
    <w:r>
      <w:instrText>PAGE  \* Arabic  \* MERGEFORMAT</w:instrText>
    </w:r>
    <w:r w:rsidR="00BA7A5F">
      <w:rPr>
        <w:b w:val="0"/>
      </w:rPr>
      <w:fldChar w:fldCharType="separate"/>
    </w:r>
    <w:r w:rsidR="004F0C42">
      <w:rPr>
        <w:noProof/>
      </w:rPr>
      <w:t>6</w:t>
    </w:r>
    <w:r w:rsidR="00BA7A5F">
      <w:rPr>
        <w:b w:val="0"/>
      </w:rPr>
      <w:fldChar w:fldCharType="end"/>
    </w:r>
    <w:r>
      <w:t xml:space="preserve"> z </w:t>
    </w:r>
    <w:fldSimple w:instr="NUMPAGES  \* Arabic  \* MERGEFORMAT">
      <w:r w:rsidR="004F0C42">
        <w:rPr>
          <w:noProof/>
        </w:rPr>
        <w:t>6</w:t>
      </w:r>
    </w:fldSimple>
  </w:p>
  <w:p w14:paraId="1C6E8E87" w14:textId="6CD03737" w:rsidR="00FD61DA" w:rsidRDefault="00FD61DA">
    <w:pPr>
      <w:pStyle w:val="Stopka"/>
    </w:pPr>
    <w:r w:rsidRPr="00DA52A1">
      <w:rPr>
        <w:noProof/>
        <w:lang w:eastAsia="pl-PL"/>
      </w:rPr>
      <w:drawing>
        <wp:anchor distT="0" distB="0" distL="114300" distR="114300" simplePos="0" relativeHeight="251671552" behindDoc="1" locked="1" layoutInCell="1" allowOverlap="1" wp14:anchorId="4DBDFC0F" wp14:editId="0C7B9D20">
          <wp:simplePos x="0" y="0"/>
          <wp:positionH relativeFrom="column">
            <wp:posOffset>4589780</wp:posOffset>
          </wp:positionH>
          <wp:positionV relativeFrom="page">
            <wp:posOffset>9825990</wp:posOffset>
          </wp:positionV>
          <wp:extent cx="1231200" cy="84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anchor>
      </w:drawing>
    </w:r>
    <w:r w:rsidR="003917E2">
      <w:rPr>
        <w:noProof/>
      </w:rPr>
      <mc:AlternateContent>
        <mc:Choice Requires="wps">
          <w:drawing>
            <wp:anchor distT="0" distB="0" distL="114300" distR="114300" simplePos="0" relativeHeight="251672576" behindDoc="1" locked="1" layoutInCell="1" allowOverlap="1" wp14:anchorId="0DCE0096" wp14:editId="379867BB">
              <wp:simplePos x="0" y="0"/>
              <wp:positionH relativeFrom="margin">
                <wp:posOffset>-4445</wp:posOffset>
              </wp:positionH>
              <wp:positionV relativeFrom="page">
                <wp:posOffset>9822180</wp:posOffset>
              </wp:positionV>
              <wp:extent cx="4269740" cy="53975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740" cy="539750"/>
                      </a:xfrm>
                      <a:prstGeom prst="rect">
                        <a:avLst/>
                      </a:prstGeom>
                      <a:noFill/>
                      <a:ln w="9525">
                        <a:noFill/>
                        <a:miter lim="800000"/>
                        <a:headEnd/>
                        <a:tailEnd/>
                      </a:ln>
                    </wps:spPr>
                    <wps:txbx>
                      <w:txbxContent>
                        <w:p w14:paraId="0A3DB6DB" w14:textId="77777777" w:rsidR="00FD61DA" w:rsidRDefault="00FD61DA" w:rsidP="009B4C69">
                          <w:pPr>
                            <w:pStyle w:val="LukStopka-adres"/>
                          </w:pPr>
                          <w:r w:rsidRPr="00B9730E">
                            <w:t>Sieć Badawcza Łukasiewicz – Instytut Nowych Syntez Chemicznych</w:t>
                          </w:r>
                        </w:p>
                        <w:p w14:paraId="7C9C9C83" w14:textId="77777777" w:rsidR="00FD61DA" w:rsidRDefault="00FD61DA" w:rsidP="009B4C69">
                          <w:pPr>
                            <w:pStyle w:val="LukStopka-adres"/>
                          </w:pPr>
                          <w:r>
                            <w:t>al. Tysiąclecia Państwa Polskiego 13A, 24-110 Puławy, Tel.: +48 81 473 14 00,</w:t>
                          </w:r>
                        </w:p>
                        <w:p w14:paraId="1F2D4D32" w14:textId="77777777" w:rsidR="00FD61DA" w:rsidRPr="001134FB" w:rsidRDefault="00FD61DA" w:rsidP="009B4C69">
                          <w:pPr>
                            <w:pStyle w:val="LukStopka-adres"/>
                            <w:rPr>
                              <w:lang w:val="en-US"/>
                            </w:rPr>
                          </w:pPr>
                          <w:r w:rsidRPr="001134FB">
                            <w:rPr>
                              <w:lang w:val="en-US"/>
                            </w:rPr>
                            <w:t>E-mail: sekretariat@ins.</w:t>
                          </w:r>
                          <w:r>
                            <w:rPr>
                              <w:lang w:val="en-US"/>
                            </w:rPr>
                            <w:t>lukasiewicz.gov</w:t>
                          </w:r>
                          <w:r w:rsidRPr="001134FB">
                            <w:rPr>
                              <w:lang w:val="en-US"/>
                            </w:rPr>
                            <w:t>.pl | NIP: 716 000 20 98, REGON: 000041619,</w:t>
                          </w:r>
                        </w:p>
                        <w:p w14:paraId="27F73787" w14:textId="77777777" w:rsidR="00FD61DA" w:rsidRDefault="00FD61DA" w:rsidP="009B4C69">
                          <w:pPr>
                            <w:pStyle w:val="LukStopka-adres"/>
                          </w:pPr>
                          <w:r w:rsidRPr="00F71B85">
                            <w:t xml:space="preserve">BDO 000000290, </w:t>
                          </w:r>
                          <w:r w:rsidRPr="003B4AA1">
                            <w:t xml:space="preserve">Sąd Rejonowy Lublin-Wschód w </w:t>
                          </w:r>
                          <w:r>
                            <w:t>Lublinie z siedzibą w Świdniku,</w:t>
                          </w:r>
                        </w:p>
                        <w:p w14:paraId="521A1101"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DCE0096"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4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Pm3FAIAAAYEAAAOAAAAZHJzL2Uyb0RvYy54bWysU9tu2zAMfR+wfxD0vjjJmnYx4hRduwwD&#10;uq1Atw9gZDkWKomapMTOvr6UnBu2t2F+EGiRPOQ5pBa3vdFsJ31QaCs+GY05k1Zgreym4j9/rN59&#10;4CxEsDVotLLiexn47fLtm0XnSjnFFnUtPSMQG8rOVbyN0ZVFEUQrDYQROmnJ2aA3EOnXb4raQ0fo&#10;RhfT8fi66NDXzqOQIdDtw+Dky4zfNFLE700TZGS64tRbzKfP5zqdxXIB5caDa5U4tAH/0IUBZano&#10;CeoBIrCtV39BGSU8BmziSKApsGmUkJkDsZmM/2Dz3IKTmQuJE9xJpvD/YMW33ZNnqq44DcqCoRE9&#10;oZYsypcQsZNsmiTqXCgp8tlRbOw/Yk+jznSDe0TxEpjF+xbsRt4FR5In7/nKe+xaCTV1PUlgxQXa&#10;AB0S7rr7ijWVh23EjN033iRJSSRGBWl6+9PEZB+ZoMur6fX85opcgnyz9/ObWR5pAeUx2/kQP0s0&#10;LBkV99ReRofdY4ipGyiPIamYxZXSOm+Ftqyr+Hw2neWEC49RkZZWK0OqjdM3rFEi+cnWOTmC0oNN&#10;BbQ9sE5EB8qxX/cUmKRYY70n/h6H5aTHREaL/jdnHS1mxcOvLXjJmf5iScO0xUfDH4310QArKLXi&#10;a84G8z4O2751Xm3aPJrEM7g70nmlsgTnLg590rJlZQ4PI23z5X+OOj/f5SsAAAD//wMAUEsDBBQA&#10;BgAIAAAAIQAFyRLp3gAAAAsBAAAPAAAAZHJzL2Rvd25yZXYueG1sTI/NTsMwEITvSLyDtUjcWif8&#10;pFUap0IVrbgSeAAn3vyUeB3FThp4epYTPe7saOabbL/YXsw4+s6RgngdgUCqnOmoUfD5cVxtQfig&#10;yejeESr4Rg/7/PYm06lxF3rHuQiN4BDyqVbQhjCkUvqqRav92g1I/KvdaHXgc2ykGfWFw20vH6Io&#10;kVZ3xA2tHvDQYvVVTFbB6XR8rSXO9dtUV11Ph+Jc/nRK3d8tLzsQAZfwb4Y/fEaHnJlKN5Hxolew&#10;2rCR5eenhCewIdnELJUsJY/xFmSeyesN+S8AAAD//wMAUEsBAi0AFAAGAAgAAAAhALaDOJL+AAAA&#10;4QEAABMAAAAAAAAAAAAAAAAAAAAAAFtDb250ZW50X1R5cGVzXS54bWxQSwECLQAUAAYACAAAACEA&#10;OP0h/9YAAACUAQAACwAAAAAAAAAAAAAAAAAvAQAAX3JlbHMvLnJlbHNQSwECLQAUAAYACAAAACEA&#10;W7D5txQCAAAGBAAADgAAAAAAAAAAAAAAAAAuAgAAZHJzL2Uyb0RvYy54bWxQSwECLQAUAAYACAAA&#10;ACEABckS6d4AAAALAQAADwAAAAAAAAAAAAAAAABuBAAAZHJzL2Rvd25yZXYueG1sUEsFBgAAAAAE&#10;AAQA8wAAAHkFAAAAAA==&#10;" filled="f" stroked="f">
              <o:lock v:ext="edit" aspectratio="t"/>
              <v:textbox style="mso-fit-shape-to-text:t" inset="0,0,0,0">
                <w:txbxContent>
                  <w:p w14:paraId="0A3DB6DB" w14:textId="77777777" w:rsidR="00FD61DA" w:rsidRDefault="00FD61DA" w:rsidP="009B4C69">
                    <w:pPr>
                      <w:pStyle w:val="LukStopka-adres"/>
                    </w:pPr>
                    <w:r w:rsidRPr="00B9730E">
                      <w:t>Sieć Badawcza Łukasiewicz – Instytut Nowych Syntez Chemicznych</w:t>
                    </w:r>
                  </w:p>
                  <w:p w14:paraId="7C9C9C83" w14:textId="77777777" w:rsidR="00FD61DA" w:rsidRDefault="00FD61DA" w:rsidP="009B4C69">
                    <w:pPr>
                      <w:pStyle w:val="LukStopka-adres"/>
                    </w:pPr>
                    <w:r>
                      <w:t>al. Tysiąclecia Państwa Polskiego 13A, 24-110 Puławy, Tel.: +48 81 473 14 00,</w:t>
                    </w:r>
                  </w:p>
                  <w:p w14:paraId="1F2D4D32" w14:textId="77777777" w:rsidR="00FD61DA" w:rsidRPr="001134FB" w:rsidRDefault="00FD61DA" w:rsidP="009B4C69">
                    <w:pPr>
                      <w:pStyle w:val="LukStopka-adres"/>
                      <w:rPr>
                        <w:lang w:val="en-US"/>
                      </w:rPr>
                    </w:pPr>
                    <w:r w:rsidRPr="001134FB">
                      <w:rPr>
                        <w:lang w:val="en-US"/>
                      </w:rPr>
                      <w:t>E-mail: sekretariat@ins.</w:t>
                    </w:r>
                    <w:r>
                      <w:rPr>
                        <w:lang w:val="en-US"/>
                      </w:rPr>
                      <w:t>lukasiewicz.gov</w:t>
                    </w:r>
                    <w:r w:rsidRPr="001134FB">
                      <w:rPr>
                        <w:lang w:val="en-US"/>
                      </w:rPr>
                      <w:t>.pl | NIP: 716 000 20 98, REGON: 000041619,</w:t>
                    </w:r>
                  </w:p>
                  <w:p w14:paraId="27F73787" w14:textId="77777777" w:rsidR="00FD61DA" w:rsidRDefault="00FD61DA" w:rsidP="009B4C69">
                    <w:pPr>
                      <w:pStyle w:val="LukStopka-adres"/>
                    </w:pPr>
                    <w:r w:rsidRPr="00F71B85">
                      <w:t xml:space="preserve">BDO 000000290, </w:t>
                    </w:r>
                    <w:r w:rsidRPr="003B4AA1">
                      <w:t xml:space="preserve">Sąd Rejonowy Lublin-Wschód w </w:t>
                    </w:r>
                    <w:r>
                      <w:t>Lublinie z siedzibą w Świdniku,</w:t>
                    </w:r>
                  </w:p>
                  <w:p w14:paraId="521A1101"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v:textbox>
              <w10:wrap anchorx="margin" anchory="page"/>
              <w10:anchorlock/>
            </v:shape>
          </w:pict>
        </mc:Fallback>
      </mc:AlternateContent>
    </w:r>
    <w:r w:rsidR="003917E2">
      <w:rPr>
        <w:noProof/>
      </w:rPr>
      <mc:AlternateContent>
        <mc:Choice Requires="wps">
          <w:drawing>
            <wp:anchor distT="0" distB="0" distL="114300" distR="114300" simplePos="0" relativeHeight="251673600" behindDoc="1" locked="1" layoutInCell="1" allowOverlap="1" wp14:anchorId="505ED750" wp14:editId="37D822CD">
              <wp:simplePos x="0" y="0"/>
              <wp:positionH relativeFrom="leftMargin">
                <wp:posOffset>649605</wp:posOffset>
              </wp:positionH>
              <wp:positionV relativeFrom="page">
                <wp:posOffset>9817735</wp:posOffset>
              </wp:positionV>
              <wp:extent cx="1061720" cy="107950"/>
              <wp:effectExtent l="0" t="0" r="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107950"/>
                      </a:xfrm>
                      <a:prstGeom prst="rect">
                        <a:avLst/>
                      </a:prstGeom>
                      <a:noFill/>
                      <a:ln w="9525">
                        <a:noFill/>
                        <a:miter lim="800000"/>
                        <a:headEnd/>
                        <a:tailEnd/>
                      </a:ln>
                    </wps:spPr>
                    <wps:txbx>
                      <w:txbxContent>
                        <w:p w14:paraId="43C313AE" w14:textId="77777777" w:rsidR="00FD61DA" w:rsidRPr="00DA52A1" w:rsidRDefault="00FD61DA"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505ED750" id="_x0000_s1027" type="#_x0000_t202" style="position:absolute;left:0;text-align:left;margin-left:51.15pt;margin-top:773.05pt;width:83.6pt;height:8.5pt;z-index:-2516428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FYFAIAAA0EAAAOAAAAZHJzL2Uyb0RvYy54bWysU9uO2yAQfa/Uf0C8N3YiZS9WnNV2t6kq&#10;bbsrbfsBE4xjtMBQILHTr++Ac1P7VtUPaPDAmTlnDou7wWi2kz4otDWfTkrOpBXYKLup+Y/vqw83&#10;nIUItgGNVtZ8LwO/W75/t+hdJWfYoW6kZwRiQ9W7mncxuqooguikgTBBJy0lW/QGIm39pmg89IRu&#10;dDEry6uiR984j0KGQH8fxyRfZvy2lSI+t22QkemaU28xrz6v67QWywVUGw+uU+LQBvxDFwaUpaIn&#10;qEeIwLZe/QVllPAYsI0TgabAtlVCZg7EZlr+wea1AyczFxInuJNM4f/Bim+7F89UU/NbziwYGtEL&#10;asmifAsRe8lmSaLehYpOvjo6G4ePONCoM93gnlC8BWbxoQO7kffBkeQpe/7lPfadhIa6niaw4gJt&#10;hA4Jd91/xYbKwzZixh5ab5KkJBKjgjS9/WlicohMpC7Kq+n1jFKCctPy+naeR1pAdbztfIifJRqW&#10;gpp7ai+jw+4pxNQNVMcjqZjFldI6u0Jb1pMs89k8X7jIGBXJtFqZmt+U6RttlEh+sk2+HEHpMaYC&#10;2h5YJ6Ij5Tishyx7liQpssZmTzJ4HD1Kb4qCDv0vznryZ83Dzy14yZn+YknKZOZj4I/B+hiAFXS1&#10;5mvOxvAhjqbfOq82XZ5QohvcPcm9UlmJcxeHdslzWaDD+0imvtznU+dXvPwNAAD//wMAUEsDBBQA&#10;BgAIAAAAIQDvVZSu3wAAAA0BAAAPAAAAZHJzL2Rvd25yZXYueG1sTI/NTsMwEITvSLyDtUjcqJOU&#10;RhDiVKiiFVcCD+DEmx+I11HspIGnZ3uC287uaPabfL/aQSw4+d6RgngTgUCqnempVfDxfrx7AOGD&#10;JqMHR6jgGz3si+urXGfGnekNlzK0gkPIZ1pBF8KYSenrDq32Gzci8a1xk9WB5dRKM+kzh9tBJlGU&#10;Sqt74g+dHvHQYf1VzlbB6XR8aSQuzevc1P1Ah/Kz+umVur1Zn59ABFzDnxku+IwOBTNVbibjxcA6&#10;SrZs5WF3n8Yg2JKkjzsQ1WWVbmOQRS7/tyh+AQAA//8DAFBLAQItABQABgAIAAAAIQC2gziS/gAA&#10;AOEBAAATAAAAAAAAAAAAAAAAAAAAAABbQ29udGVudF9UeXBlc10ueG1sUEsBAi0AFAAGAAgAAAAh&#10;ADj9If/WAAAAlAEAAAsAAAAAAAAAAAAAAAAALwEAAF9yZWxzLy5yZWxzUEsBAi0AFAAGAAgAAAAh&#10;AGRZkVgUAgAADQQAAA4AAAAAAAAAAAAAAAAALgIAAGRycy9lMm9Eb2MueG1sUEsBAi0AFAAGAAgA&#10;AAAhAO9VlK7fAAAADQEAAA8AAAAAAAAAAAAAAAAAbgQAAGRycy9kb3ducmV2LnhtbFBLBQYAAAAA&#10;BAAEAPMAAAB6BQAAAAA=&#10;" filled="f" stroked="f">
              <o:lock v:ext="edit" aspectratio="t"/>
              <v:textbox style="mso-fit-shape-to-text:t" inset="0,0,0,0">
                <w:txbxContent>
                  <w:p w14:paraId="43C313AE" w14:textId="77777777" w:rsidR="00FD61DA" w:rsidRPr="00DA52A1" w:rsidRDefault="00FD61DA"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98CDB" w14:textId="77777777" w:rsidR="00FD61DA" w:rsidRPr="00D40690" w:rsidRDefault="00FD61DA" w:rsidP="00D40690">
    <w:pPr>
      <w:pStyle w:val="Stopka"/>
    </w:pPr>
  </w:p>
  <w:p w14:paraId="79BD6839" w14:textId="1EC843C3" w:rsidR="00FD61DA" w:rsidRPr="00D06D36" w:rsidRDefault="003917E2" w:rsidP="00D06D36">
    <w:pPr>
      <w:pStyle w:val="LukStopka-adres"/>
      <w:rPr>
        <w:spacing w:val="2"/>
      </w:rPr>
    </w:pPr>
    <w:r>
      <mc:AlternateContent>
        <mc:Choice Requires="wps">
          <w:drawing>
            <wp:anchor distT="0" distB="0" distL="114300" distR="114300" simplePos="0" relativeHeight="251660288" behindDoc="1" locked="1" layoutInCell="1" allowOverlap="1" wp14:anchorId="61797FA7" wp14:editId="5BEFEF9D">
              <wp:simplePos x="0" y="0"/>
              <wp:positionH relativeFrom="leftMargin">
                <wp:posOffset>654050</wp:posOffset>
              </wp:positionH>
              <wp:positionV relativeFrom="page">
                <wp:posOffset>9838690</wp:posOffset>
              </wp:positionV>
              <wp:extent cx="1061720" cy="107950"/>
              <wp:effectExtent l="0" t="0" r="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107950"/>
                      </a:xfrm>
                      <a:prstGeom prst="rect">
                        <a:avLst/>
                      </a:prstGeom>
                      <a:noFill/>
                      <a:ln w="9525">
                        <a:noFill/>
                        <a:miter lim="800000"/>
                        <a:headEnd/>
                        <a:tailEnd/>
                      </a:ln>
                    </wps:spPr>
                    <wps:txbx>
                      <w:txbxContent>
                        <w:p w14:paraId="24ABD2BE" w14:textId="77777777" w:rsidR="00FD61DA" w:rsidRPr="00DA52A1" w:rsidRDefault="00FD61DA"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1797FA7" id="_x0000_t202" coordsize="21600,21600" o:spt="202" path="m,l,21600r21600,l21600,xe">
              <v:stroke joinstyle="miter"/>
              <v:path gradientshapeok="t" o:connecttype="rect"/>
            </v:shapetype>
            <v:shape id="_x0000_s1028" type="#_x0000_t202" style="position:absolute;margin-left:51.5pt;margin-top:774.7pt;width:83.6pt;height:8.5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lxFgIAAA0EAAAOAAAAZHJzL2Uyb0RvYy54bWysU9uO0zAQfUfiHyy/06QV3UvUdLXsUoS0&#10;wEoLHzBxnMZa22Nst8ny9YydtlvBGyIP1jhjn5lz5nh1MxrN9tIHhbbm81nJmbQCW2W3Nf/xffPu&#10;irMQwbag0cqav8jAb9Zv36wGV8kF9qhb6RmB2FANruZ9jK4qiiB6aSDM0ElLyQ69gUhbvy1aDwOh&#10;G10syvKiGNC3zqOQIdDf+ynJ1xm/66SI37ouyMh0zam3mFef1yatxXoF1daD65U4tAH/0IUBZano&#10;CeoeIrCdV39BGSU8BuziTKApsOuUkJkDsZmXf7B56sHJzIXECe4kU/h/sOLr/tEz1db8PWcWDI3o&#10;EbVkUT6HiINkiyTR4EJFJ58cnY3jBxxp1JlucA8ongOzeNeD3crb4EjylH395T0OvYSWup4nsOIM&#10;bYIOCbcZvmBL5WEXMWOPnTdJUhKJUUGa3stpYnKMTKQuyov55YJSgnLz8vJ6mUdaQHW87XyInyQa&#10;loKae2ovo8P+IcTUDVTHI6mYxY3SOrtCWzbU/Hq5WOYLZxmjIplWK1PzqzJ9k40SyY+2zZcjKD3F&#10;VEDbA+tEdKIcx2bMsp/0bbB9IRk8Th6lN0VBj/4XZwP5s+bh5w685Ex/tiRlMvMx8MegOQZgBV2t&#10;ecPZFN7FyfQ759W2zxNKdIO7Jbk3KiuR5jJ1cWiXPJcFOryPZOrzfT71+orXvwEAAP//AwBQSwME&#10;FAAGAAgAAAAhAGRtpHffAAAADQEAAA8AAABkcnMvZG93bnJldi54bWxMj81OxDAMhO9IvENkJG5s&#10;SikFStMVWrErrhQeIG3cH2icqkm7hafHe2JvHns0/ibfrnYQC06+d6TgdhOBQKqd6alV8Pmxv3kE&#10;4YMmowdHqOAHPWyLy4tcZ8Yd6R2XMrSCQ8hnWkEXwphJ6esOrfYbNyLxrXGT1YHl1Eoz6SOH20HG&#10;UZRKq3viD50ecddh/V3OVsHhsH9tJC7N29zU/UC78qv67ZW6vlpfnkEEXMO/GU74jA4FM1VuJuPF&#10;wDq64y6Bh/vkKQHBlvghikFUp1WaJiCLXJ63KP4AAAD//wMAUEsBAi0AFAAGAAgAAAAhALaDOJL+&#10;AAAA4QEAABMAAAAAAAAAAAAAAAAAAAAAAFtDb250ZW50X1R5cGVzXS54bWxQSwECLQAUAAYACAAA&#10;ACEAOP0h/9YAAACUAQAACwAAAAAAAAAAAAAAAAAvAQAAX3JlbHMvLnJlbHNQSwECLQAUAAYACAAA&#10;ACEACEZJcRYCAAANBAAADgAAAAAAAAAAAAAAAAAuAgAAZHJzL2Uyb0RvYy54bWxQSwECLQAUAAYA&#10;CAAAACEAZG2kd98AAAANAQAADwAAAAAAAAAAAAAAAABwBAAAZHJzL2Rvd25yZXYueG1sUEsFBgAA&#10;AAAEAAQA8wAAAHwFAAAAAA==&#10;" filled="f" stroked="f">
              <o:lock v:ext="edit" aspectratio="t"/>
              <v:textbox style="mso-fit-shape-to-text:t" inset="0,0,0,0">
                <w:txbxContent>
                  <w:p w14:paraId="24ABD2BE" w14:textId="77777777" w:rsidR="00FD61DA" w:rsidRPr="00DA52A1" w:rsidRDefault="00FD61DA" w:rsidP="00DA52A1">
                    <w:pPr>
                      <w:pStyle w:val="LukStopka-adres"/>
                    </w:pPr>
                  </w:p>
                </w:txbxContent>
              </v:textbox>
              <w10:wrap anchorx="margin" anchory="page"/>
              <w10:anchorlock/>
            </v:shape>
          </w:pict>
        </mc:Fallback>
      </mc:AlternateContent>
    </w:r>
    <w:r w:rsidR="00FD61DA">
      <w:rPr>
        <w:spacing w:val="2"/>
        <w:lang w:eastAsia="pl-PL"/>
      </w:rPr>
      <w:drawing>
        <wp:anchor distT="0" distB="0" distL="114300" distR="114300" simplePos="0" relativeHeight="251656192" behindDoc="1" locked="1" layoutInCell="1" allowOverlap="1" wp14:anchorId="0847E902" wp14:editId="49C2AB92">
          <wp:simplePos x="0" y="0"/>
          <wp:positionH relativeFrom="column">
            <wp:posOffset>4594627</wp:posOffset>
          </wp:positionH>
          <wp:positionV relativeFrom="page">
            <wp:posOffset>9846945</wp:posOffset>
          </wp:positionV>
          <wp:extent cx="1231200" cy="849600"/>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anchor>
      </w:drawing>
    </w:r>
    <w:r>
      <mc:AlternateContent>
        <mc:Choice Requires="wps">
          <w:drawing>
            <wp:anchor distT="0" distB="0" distL="114300" distR="114300" simplePos="0" relativeHeight="251658240" behindDoc="1" locked="1" layoutInCell="1" allowOverlap="1" wp14:anchorId="5AC4488F" wp14:editId="6FDAC4C0">
              <wp:simplePos x="0" y="0"/>
              <wp:positionH relativeFrom="margin">
                <wp:align>left</wp:align>
              </wp:positionH>
              <wp:positionV relativeFrom="page">
                <wp:posOffset>9841230</wp:posOffset>
              </wp:positionV>
              <wp:extent cx="4269105" cy="539750"/>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539750"/>
                      </a:xfrm>
                      <a:prstGeom prst="rect">
                        <a:avLst/>
                      </a:prstGeom>
                      <a:noFill/>
                      <a:ln w="9525">
                        <a:noFill/>
                        <a:miter lim="800000"/>
                        <a:headEnd/>
                        <a:tailEnd/>
                      </a:ln>
                    </wps:spPr>
                    <wps:txbx>
                      <w:txbxContent>
                        <w:p w14:paraId="6BE777A1" w14:textId="77777777" w:rsidR="00FD61DA" w:rsidRDefault="00FD61DA" w:rsidP="003052AF">
                          <w:pPr>
                            <w:pStyle w:val="LukStopka-adres"/>
                          </w:pPr>
                          <w:r w:rsidRPr="00B9730E">
                            <w:t>Sieć Badawcza Łukasiewicz – Instytut Nowych Syntez Chemicznych</w:t>
                          </w:r>
                        </w:p>
                        <w:p w14:paraId="29E55ACB" w14:textId="77777777" w:rsidR="00FD61DA" w:rsidRDefault="00FD61DA" w:rsidP="003052AF">
                          <w:pPr>
                            <w:pStyle w:val="LukStopka-adres"/>
                          </w:pPr>
                          <w:r>
                            <w:t>al. Tysiąclecia Państwa Polskiego 13A, 24-110 Puławy, Tel.: +48 81 473 14 00,</w:t>
                          </w:r>
                        </w:p>
                        <w:p w14:paraId="5ED8E899" w14:textId="77777777" w:rsidR="00FD61DA" w:rsidRPr="001134FB" w:rsidRDefault="00FD61DA" w:rsidP="00DA52A1">
                          <w:pPr>
                            <w:pStyle w:val="LukStopka-adres"/>
                            <w:rPr>
                              <w:lang w:val="en-US"/>
                            </w:rPr>
                          </w:pPr>
                          <w:r w:rsidRPr="001134FB">
                            <w:rPr>
                              <w:lang w:val="en-US"/>
                            </w:rPr>
                            <w:t>E-mail: sekretariat@</w:t>
                          </w:r>
                          <w:r w:rsidRPr="002131FC">
                            <w:rPr>
                              <w:lang w:val="en-US"/>
                            </w:rPr>
                            <w:t>ins.lukasiewicz.gov.pl</w:t>
                          </w:r>
                          <w:r w:rsidRPr="001134FB">
                            <w:rPr>
                              <w:lang w:val="en-US"/>
                            </w:rPr>
                            <w:t xml:space="preserve"> | NIP: 716 000 20 98, REGON: 000041619,</w:t>
                          </w:r>
                        </w:p>
                        <w:p w14:paraId="42602108" w14:textId="77777777" w:rsidR="00FD61DA" w:rsidRDefault="00FD61DA" w:rsidP="00DA52A1">
                          <w:pPr>
                            <w:pStyle w:val="LukStopka-adres"/>
                          </w:pPr>
                          <w:r w:rsidRPr="00F71B85">
                            <w:t xml:space="preserve">BDO 000000290, </w:t>
                          </w:r>
                          <w:r w:rsidRPr="003B4AA1">
                            <w:t xml:space="preserve">Sąd Rejonowy Lublin-Wschód w </w:t>
                          </w:r>
                          <w:r>
                            <w:t>Lublinie z siedzibą w Świdniku,</w:t>
                          </w:r>
                        </w:p>
                        <w:p w14:paraId="7CDFF583"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5AC4488F" id="_x0000_s1029" type="#_x0000_t202" style="position:absolute;margin-left:0;margin-top:774.9pt;width:336.15pt;height:4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0klGgIAAA8EAAAOAAAAZHJzL2Uyb0RvYy54bWysU9Fu2yAUfZ+0f0C8L3bcpW2sOFXXLtOk&#10;bqvU7QMwxjEqcBmQ2NnX74LjNNreqvoBXXPh3HvOPaxuBq3IXjgvwVR0PsspEYZDI822or9+bj5c&#10;U+IDMw1TYERFD8LTm/X7d6velqKADlQjHEEQ48veVrQLwZZZ5nknNPMzsMJgsgWnWcBft80ax3pE&#10;1yor8vwy68E11gEX3uPu/Zik64TftoKHH23rRSCqothbSKtLax3XbL1i5dYx20l+bIO9ogvNpMGi&#10;J6h7FhjZOfkflJbcgYc2zDjoDNpWcpE4IJt5/g+bp45ZkbigON6eZPJvB8u/7x8dkU1Fi/kVJYZp&#10;HNIjKEGCePYBekGKKFJvfYlnnyyeDsMnGHDYibC3D8CfPTFw1zGzFbfeougx+7LlHPSdYA32PY9g&#10;2RnaCO0jbt1/gwbLs12AhD20TkdRUSaCBXF+h9PMxBAIx82PxeVyni8o4ZhbXCyvFmmoGSun29b5&#10;8EWAJjGoqMP2EjrbP/gQu2HldCQWM7CRSiVfKEP6ii4XxSJdOMtoGdC2SuqKXufxG40USX42Tboc&#10;mFRjjAWUObKOREfKYaiHJPzFpG8NzQFlcDC6FF8VBh24P5T06NCK+t875gQl6qtBKaOdp8BNQT0F&#10;zHC8WtGakjG8C6Ptd9bJbZcmFOl6e4tyb2RSIs5l7OLYLrouCXR8IdHW5//p1Ms7Xv8FAAD//wMA&#10;UEsDBBQABgAIAAAAIQCp5hyk3QAAAAoBAAAPAAAAZHJzL2Rvd25yZXYueG1sTI/BTsMwEETvSPyD&#10;tUjcqENbQglxKlTRiiuBD3DiTWKI11HspIGvZznBcWdGs/Py/eJ6MeMYrCcFt6sEBFLtjaVWwfvb&#10;8WYHIkRNRveeUMEXBtgXlxe5zow/0yvOZWwFl1DItIIuxiGTMtQdOh1WfkBir/Gj05HPsZVm1Gcu&#10;d71cJ0kqnbbEHzo94KHD+rOcnILT6fjcSJybl6mpbU+H8qP6tkpdXy1PjyAiLvEvDL/zeToUvKny&#10;E5kgegUMElm92z4wAfvp/XoDomIp3Wx3IItc/kcofgAAAP//AwBQSwECLQAUAAYACAAAACEAtoM4&#10;kv4AAADhAQAAEwAAAAAAAAAAAAAAAAAAAAAAW0NvbnRlbnRfVHlwZXNdLnhtbFBLAQItABQABgAI&#10;AAAAIQA4/SH/1gAAAJQBAAALAAAAAAAAAAAAAAAAAC8BAABfcmVscy8ucmVsc1BLAQItABQABgAI&#10;AAAAIQCBR0klGgIAAA8EAAAOAAAAAAAAAAAAAAAAAC4CAABkcnMvZTJvRG9jLnhtbFBLAQItABQA&#10;BgAIAAAAIQCp5hyk3QAAAAoBAAAPAAAAAAAAAAAAAAAAAHQEAABkcnMvZG93bnJldi54bWxQSwUG&#10;AAAAAAQABADzAAAAfgUAAAAA&#10;" filled="f" stroked="f">
              <o:lock v:ext="edit" aspectratio="t"/>
              <v:textbox style="mso-fit-shape-to-text:t" inset="0,0,0,0">
                <w:txbxContent>
                  <w:p w14:paraId="6BE777A1" w14:textId="77777777" w:rsidR="00FD61DA" w:rsidRDefault="00FD61DA" w:rsidP="003052AF">
                    <w:pPr>
                      <w:pStyle w:val="LukStopka-adres"/>
                    </w:pPr>
                    <w:r w:rsidRPr="00B9730E">
                      <w:t>Sieć Badawcza Łukasiewicz – Instytut Nowych Syntez Chemicznych</w:t>
                    </w:r>
                  </w:p>
                  <w:p w14:paraId="29E55ACB" w14:textId="77777777" w:rsidR="00FD61DA" w:rsidRDefault="00FD61DA" w:rsidP="003052AF">
                    <w:pPr>
                      <w:pStyle w:val="LukStopka-adres"/>
                    </w:pPr>
                    <w:r>
                      <w:t>al. Tysiąclecia Państwa Polskiego 13A, 24-110 Puławy, Tel.: +48 81 473 14 00,</w:t>
                    </w:r>
                  </w:p>
                  <w:p w14:paraId="5ED8E899" w14:textId="77777777" w:rsidR="00FD61DA" w:rsidRPr="001134FB" w:rsidRDefault="00FD61DA" w:rsidP="00DA52A1">
                    <w:pPr>
                      <w:pStyle w:val="LukStopka-adres"/>
                      <w:rPr>
                        <w:lang w:val="en-US"/>
                      </w:rPr>
                    </w:pPr>
                    <w:r w:rsidRPr="001134FB">
                      <w:rPr>
                        <w:lang w:val="en-US"/>
                      </w:rPr>
                      <w:t>E-mail: sekretariat@</w:t>
                    </w:r>
                    <w:r w:rsidRPr="002131FC">
                      <w:rPr>
                        <w:lang w:val="en-US"/>
                      </w:rPr>
                      <w:t>ins.lukasiewicz.gov.pl</w:t>
                    </w:r>
                    <w:r w:rsidRPr="001134FB">
                      <w:rPr>
                        <w:lang w:val="en-US"/>
                      </w:rPr>
                      <w:t xml:space="preserve"> | NIP: 716 000 20 98, REGON: 000041619,</w:t>
                    </w:r>
                  </w:p>
                  <w:p w14:paraId="42602108" w14:textId="77777777" w:rsidR="00FD61DA" w:rsidRDefault="00FD61DA" w:rsidP="00DA52A1">
                    <w:pPr>
                      <w:pStyle w:val="LukStopka-adres"/>
                    </w:pPr>
                    <w:r w:rsidRPr="00F71B85">
                      <w:t xml:space="preserve">BDO 000000290, </w:t>
                    </w:r>
                    <w:r w:rsidRPr="003B4AA1">
                      <w:t xml:space="preserve">Sąd Rejonowy Lublin-Wschód w </w:t>
                    </w:r>
                    <w:r>
                      <w:t>Lublinie z siedzibą w Świdniku,</w:t>
                    </w:r>
                  </w:p>
                  <w:p w14:paraId="7CDFF583"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6DE98" w14:textId="77777777" w:rsidR="00F8696C" w:rsidRDefault="00F8696C" w:rsidP="006747BD">
      <w:r>
        <w:separator/>
      </w:r>
    </w:p>
  </w:footnote>
  <w:footnote w:type="continuationSeparator" w:id="0">
    <w:p w14:paraId="221B3757" w14:textId="77777777" w:rsidR="00F8696C" w:rsidRDefault="00F8696C" w:rsidP="0067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72817" w14:textId="77777777" w:rsidR="00FD61DA" w:rsidRPr="00DA52A1" w:rsidRDefault="00FD61DA">
    <w:pPr>
      <w:pStyle w:val="Nagwek"/>
    </w:pPr>
    <w:r>
      <w:rPr>
        <w:noProof/>
        <w:lang w:eastAsia="pl-PL"/>
      </w:rPr>
      <w:drawing>
        <wp:anchor distT="0" distB="0" distL="114300" distR="114300" simplePos="0" relativeHeight="251667456" behindDoc="1" locked="1" layoutInCell="1" allowOverlap="1" wp14:anchorId="07F7D5DD" wp14:editId="49D43B74">
          <wp:simplePos x="0" y="0"/>
          <wp:positionH relativeFrom="page">
            <wp:posOffset>0</wp:posOffset>
          </wp:positionH>
          <wp:positionV relativeFrom="page">
            <wp:posOffset>635</wp:posOffset>
          </wp:positionV>
          <wp:extent cx="1702435" cy="232664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720" w:hanging="360"/>
      </w:pPr>
      <w:rPr>
        <w:rFonts w:eastAsia="Arial Unicode MS" w:cs="Times New Roman"/>
        <w:b/>
        <w:bCs/>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0E"/>
    <w:multiLevelType w:val="multilevel"/>
    <w:tmpl w:val="827A0E56"/>
    <w:name w:val="WW8Num14"/>
    <w:lvl w:ilvl="0">
      <w:start w:val="1"/>
      <w:numFmt w:val="decimal"/>
      <w:lvlText w:val="%1."/>
      <w:lvlJc w:val="left"/>
      <w:pPr>
        <w:tabs>
          <w:tab w:val="num" w:pos="720"/>
        </w:tabs>
        <w:ind w:left="720" w:hanging="360"/>
      </w:pPr>
      <w:rPr>
        <w:sz w:val="20"/>
        <w:szCs w:val="24"/>
      </w:rPr>
    </w:lvl>
    <w:lvl w:ilvl="1">
      <w:start w:val="1"/>
      <w:numFmt w:val="decimal"/>
      <w:lvlText w:val="%2."/>
      <w:lvlJc w:val="left"/>
      <w:pPr>
        <w:tabs>
          <w:tab w:val="num" w:pos="1080"/>
        </w:tabs>
        <w:ind w:left="1080" w:hanging="360"/>
      </w:pPr>
      <w:rPr>
        <w:sz w:val="22"/>
        <w:szCs w:val="24"/>
      </w:rPr>
    </w:lvl>
    <w:lvl w:ilvl="2">
      <w:start w:val="1"/>
      <w:numFmt w:val="decimal"/>
      <w:lvlText w:val="%3."/>
      <w:lvlJc w:val="left"/>
      <w:pPr>
        <w:tabs>
          <w:tab w:val="num" w:pos="1440"/>
        </w:tabs>
        <w:ind w:left="1440" w:hanging="360"/>
      </w:pPr>
      <w:rPr>
        <w:sz w:val="22"/>
        <w:szCs w:val="24"/>
      </w:rPr>
    </w:lvl>
    <w:lvl w:ilvl="3">
      <w:start w:val="1"/>
      <w:numFmt w:val="decimal"/>
      <w:lvlText w:val="%4."/>
      <w:lvlJc w:val="left"/>
      <w:pPr>
        <w:tabs>
          <w:tab w:val="num" w:pos="1800"/>
        </w:tabs>
        <w:ind w:left="1800" w:hanging="360"/>
      </w:pPr>
      <w:rPr>
        <w:sz w:val="22"/>
        <w:szCs w:val="24"/>
      </w:rPr>
    </w:lvl>
    <w:lvl w:ilvl="4">
      <w:start w:val="1"/>
      <w:numFmt w:val="decimal"/>
      <w:lvlText w:val="%5."/>
      <w:lvlJc w:val="left"/>
      <w:pPr>
        <w:tabs>
          <w:tab w:val="num" w:pos="2160"/>
        </w:tabs>
        <w:ind w:left="2160" w:hanging="360"/>
      </w:pPr>
      <w:rPr>
        <w:sz w:val="22"/>
        <w:szCs w:val="24"/>
      </w:rPr>
    </w:lvl>
    <w:lvl w:ilvl="5">
      <w:start w:val="1"/>
      <w:numFmt w:val="decimal"/>
      <w:lvlText w:val="%6."/>
      <w:lvlJc w:val="left"/>
      <w:pPr>
        <w:tabs>
          <w:tab w:val="num" w:pos="2520"/>
        </w:tabs>
        <w:ind w:left="2520" w:hanging="360"/>
      </w:pPr>
      <w:rPr>
        <w:sz w:val="22"/>
        <w:szCs w:val="24"/>
      </w:rPr>
    </w:lvl>
    <w:lvl w:ilvl="6">
      <w:start w:val="1"/>
      <w:numFmt w:val="decimal"/>
      <w:lvlText w:val="%7."/>
      <w:lvlJc w:val="left"/>
      <w:pPr>
        <w:tabs>
          <w:tab w:val="num" w:pos="2880"/>
        </w:tabs>
        <w:ind w:left="2880" w:hanging="360"/>
      </w:pPr>
      <w:rPr>
        <w:sz w:val="22"/>
        <w:szCs w:val="24"/>
      </w:rPr>
    </w:lvl>
    <w:lvl w:ilvl="7">
      <w:start w:val="1"/>
      <w:numFmt w:val="decimal"/>
      <w:lvlText w:val="%8."/>
      <w:lvlJc w:val="left"/>
      <w:pPr>
        <w:tabs>
          <w:tab w:val="num" w:pos="3240"/>
        </w:tabs>
        <w:ind w:left="3240" w:hanging="360"/>
      </w:pPr>
      <w:rPr>
        <w:sz w:val="22"/>
        <w:szCs w:val="24"/>
      </w:rPr>
    </w:lvl>
    <w:lvl w:ilvl="8">
      <w:start w:val="1"/>
      <w:numFmt w:val="decimal"/>
      <w:lvlText w:val="%9."/>
      <w:lvlJc w:val="left"/>
      <w:pPr>
        <w:tabs>
          <w:tab w:val="num" w:pos="3600"/>
        </w:tabs>
        <w:ind w:left="3600" w:hanging="360"/>
      </w:pPr>
      <w:rPr>
        <w:sz w:val="22"/>
        <w:szCs w:val="24"/>
      </w:rPr>
    </w:lvl>
  </w:abstractNum>
  <w:abstractNum w:abstractNumId="3" w15:restartNumberingAfterBreak="0">
    <w:nsid w:val="049740E1"/>
    <w:multiLevelType w:val="hybridMultilevel"/>
    <w:tmpl w:val="6F7081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196B66"/>
    <w:multiLevelType w:val="multilevel"/>
    <w:tmpl w:val="F360386E"/>
    <w:lvl w:ilvl="0">
      <w:start w:val="1"/>
      <w:numFmt w:val="lowerLetter"/>
      <w:lvlText w:val="%1)"/>
      <w:lvlJc w:val="left"/>
      <w:rPr>
        <w:b w:val="0"/>
        <w:bCs w:val="0"/>
      </w:rPr>
    </w:lvl>
    <w:lvl w:ilvl="1">
      <w:start w:val="1"/>
      <w:numFmt w:val="decimal"/>
      <w:lvlText w:val="%2."/>
      <w:lvlJc w:val="left"/>
      <w:rPr>
        <w:rFonts w:asciiTheme="minorHAnsi" w:hAnsiTheme="minorHAnsi" w:hint="default"/>
        <w:b w:val="0"/>
        <w:bCs w:val="0"/>
        <w:sz w:val="20"/>
      </w:rPr>
    </w:lvl>
    <w:lvl w:ilvl="2">
      <w:start w:val="1"/>
      <w:numFmt w:val="decimal"/>
      <w:lvlText w:val="%3)"/>
      <w:lvlJc w:val="left"/>
    </w:lvl>
    <w:lvl w:ilvl="3">
      <w:start w:val="1"/>
      <w:numFmt w:val="decimal"/>
      <w:lvlText w:val="%4."/>
      <w:lvlJc w:val="left"/>
      <w:rPr>
        <w:rFonts w:ascii="Arial" w:hAnsi="Arial"/>
        <w:b w:val="0"/>
        <w:bCs w:val="0"/>
      </w:rPr>
    </w:lvl>
    <w:lvl w:ilvl="4">
      <w:start w:val="1"/>
      <w:numFmt w:val="decimal"/>
      <w:lvlText w:val="%5."/>
      <w:lvlJc w:val="left"/>
      <w:rPr>
        <w:rFonts w:ascii="Arial" w:hAnsi="Arial"/>
        <w:b w:val="0"/>
        <w:bCs w:val="0"/>
      </w:rPr>
    </w:lvl>
    <w:lvl w:ilvl="5">
      <w:start w:val="1"/>
      <w:numFmt w:val="decimal"/>
      <w:lvlText w:val="%6."/>
      <w:lvlJc w:val="left"/>
      <w:rPr>
        <w:rFonts w:ascii="Arial" w:hAnsi="Arial"/>
        <w:b w:val="0"/>
        <w:bCs w:val="0"/>
      </w:rPr>
    </w:lvl>
    <w:lvl w:ilvl="6">
      <w:start w:val="1"/>
      <w:numFmt w:val="decimal"/>
      <w:lvlText w:val="%7."/>
      <w:lvlJc w:val="left"/>
      <w:rPr>
        <w:rFonts w:ascii="Arial" w:hAnsi="Arial"/>
        <w:b w:val="0"/>
        <w:bCs w:val="0"/>
      </w:rPr>
    </w:lvl>
    <w:lvl w:ilvl="7">
      <w:start w:val="1"/>
      <w:numFmt w:val="decimal"/>
      <w:lvlText w:val="%8."/>
      <w:lvlJc w:val="left"/>
      <w:rPr>
        <w:rFonts w:ascii="Arial" w:hAnsi="Arial"/>
        <w:b w:val="0"/>
        <w:bCs w:val="0"/>
      </w:rPr>
    </w:lvl>
    <w:lvl w:ilvl="8">
      <w:start w:val="1"/>
      <w:numFmt w:val="decimal"/>
      <w:lvlText w:val="%9."/>
      <w:lvlJc w:val="left"/>
      <w:rPr>
        <w:rFonts w:ascii="Arial" w:hAnsi="Arial"/>
        <w:b w:val="0"/>
        <w:bCs w:val="0"/>
      </w:rPr>
    </w:lvl>
  </w:abstractNum>
  <w:abstractNum w:abstractNumId="5" w15:restartNumberingAfterBreak="0">
    <w:nsid w:val="0C05419E"/>
    <w:multiLevelType w:val="multilevel"/>
    <w:tmpl w:val="1F52F4B8"/>
    <w:lvl w:ilvl="0">
      <w:start w:val="11"/>
      <w:numFmt w:val="decimal"/>
      <w:lvlText w:val="%1."/>
      <w:lvlJc w:val="left"/>
      <w:pPr>
        <w:ind w:left="510" w:hanging="51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6" w15:restartNumberingAfterBreak="0">
    <w:nsid w:val="10B359E8"/>
    <w:multiLevelType w:val="multilevel"/>
    <w:tmpl w:val="A9B040C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224B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7B21B4"/>
    <w:multiLevelType w:val="multilevel"/>
    <w:tmpl w:val="54B4FCF8"/>
    <w:styleLink w:val="WWNum12"/>
    <w:lvl w:ilvl="0">
      <w:start w:val="2"/>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 w15:restartNumberingAfterBreak="0">
    <w:nsid w:val="1B5A0C76"/>
    <w:multiLevelType w:val="hybridMultilevel"/>
    <w:tmpl w:val="7EA86B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061569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9B6EA1"/>
    <w:multiLevelType w:val="hybridMultilevel"/>
    <w:tmpl w:val="A5A88A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315675"/>
    <w:multiLevelType w:val="multilevel"/>
    <w:tmpl w:val="0415001F"/>
    <w:lvl w:ilvl="0">
      <w:start w:val="1"/>
      <w:numFmt w:val="decimal"/>
      <w:lvlText w:val="%1."/>
      <w:lvlJc w:val="left"/>
      <w:pPr>
        <w:ind w:left="360" w:hanging="360"/>
      </w:pPr>
      <w:rPr>
        <w:rFonts w:hint="default"/>
        <w:b w:val="0"/>
        <w:i w:val="0"/>
        <w:sz w:val="21"/>
        <w:szCs w:val="2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730A98"/>
    <w:multiLevelType w:val="hybridMultilevel"/>
    <w:tmpl w:val="1672662A"/>
    <w:lvl w:ilvl="0" w:tplc="F558F5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2F1C7B"/>
    <w:multiLevelType w:val="multilevel"/>
    <w:tmpl w:val="8D9E4AE8"/>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32342D59"/>
    <w:multiLevelType w:val="multilevel"/>
    <w:tmpl w:val="F260D1B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71A19A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675BF7"/>
    <w:multiLevelType w:val="hybridMultilevel"/>
    <w:tmpl w:val="03CE6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4A7B41"/>
    <w:multiLevelType w:val="hybridMultilevel"/>
    <w:tmpl w:val="E572C9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BA4B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9267230"/>
    <w:multiLevelType w:val="hybridMultilevel"/>
    <w:tmpl w:val="C05CFC2C"/>
    <w:lvl w:ilvl="0" w:tplc="F558F5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0F41A7"/>
    <w:multiLevelType w:val="multilevel"/>
    <w:tmpl w:val="C0ECA6C8"/>
    <w:lvl w:ilvl="0">
      <w:start w:val="2"/>
      <w:numFmt w:val="decimal"/>
      <w:lvlText w:val="%1."/>
      <w:lvlJc w:val="left"/>
      <w:pPr>
        <w:ind w:left="390" w:hanging="390"/>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840" w:hanging="144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8110" w:hanging="2160"/>
      </w:pPr>
      <w:rPr>
        <w:rFonts w:hint="default"/>
      </w:rPr>
    </w:lvl>
    <w:lvl w:ilvl="8">
      <w:start w:val="1"/>
      <w:numFmt w:val="decimal"/>
      <w:lvlText w:val="%1.%2.%3.%4.%5.%6.%7.%8.%9."/>
      <w:lvlJc w:val="left"/>
      <w:pPr>
        <w:ind w:left="8960" w:hanging="2160"/>
      </w:pPr>
      <w:rPr>
        <w:rFonts w:hint="default"/>
      </w:rPr>
    </w:lvl>
  </w:abstractNum>
  <w:abstractNum w:abstractNumId="22" w15:restartNumberingAfterBreak="0">
    <w:nsid w:val="5EC1566C"/>
    <w:multiLevelType w:val="multilevel"/>
    <w:tmpl w:val="6D362C6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EF70279"/>
    <w:multiLevelType w:val="multilevel"/>
    <w:tmpl w:val="082A97BA"/>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1251108"/>
    <w:multiLevelType w:val="multilevel"/>
    <w:tmpl w:val="316C4A40"/>
    <w:lvl w:ilvl="0">
      <w:start w:val="1"/>
      <w:numFmt w:val="decimal"/>
      <w:lvlText w:val="%1."/>
      <w:lvlJc w:val="left"/>
      <w:pPr>
        <w:ind w:left="360" w:hanging="360"/>
      </w:pPr>
      <w:rPr>
        <w:i w:val="0"/>
        <w:sz w:val="20"/>
        <w:szCs w:val="2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rPr>
        <w:lang w:val="en-U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1413675"/>
    <w:multiLevelType w:val="multilevel"/>
    <w:tmpl w:val="BD4A739C"/>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B315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856493"/>
    <w:multiLevelType w:val="multilevel"/>
    <w:tmpl w:val="0212A830"/>
    <w:styleLink w:val="Numbering3"/>
    <w:lvl w:ilvl="0">
      <w:start w:val="1"/>
      <w:numFmt w:val="decimal"/>
      <w:suff w:val="space"/>
      <w:lvlText w:val="%1."/>
      <w:lvlJc w:val="left"/>
      <w:pPr>
        <w:ind w:left="992" w:hanging="283"/>
      </w:pPr>
    </w:lvl>
    <w:lvl w:ilvl="1">
      <w:start w:val="1"/>
      <w:numFmt w:val="decimal"/>
      <w:suff w:val="space"/>
      <w:lvlText w:val="%1.%2."/>
      <w:lvlJc w:val="left"/>
      <w:pPr>
        <w:ind w:left="1190" w:hanging="482"/>
      </w:pPr>
    </w:lvl>
    <w:lvl w:ilvl="2">
      <w:start w:val="1"/>
      <w:numFmt w:val="decimal"/>
      <w:suff w:val="space"/>
      <w:lvlText w:val="%1.%2.%3."/>
      <w:lvlJc w:val="left"/>
      <w:pPr>
        <w:ind w:left="1701" w:hanging="567"/>
      </w:pPr>
      <w:rPr>
        <w:strike w:val="0"/>
        <w:dstrike w:val="0"/>
        <w:color w:val="auto"/>
      </w:rPr>
    </w:lvl>
    <w:lvl w:ilvl="3">
      <w:start w:val="1"/>
      <w:numFmt w:val="decimal"/>
      <w:suff w:val="space"/>
      <w:lvlText w:val="%1.%2.%3.%4."/>
      <w:lvlJc w:val="left"/>
      <w:pPr>
        <w:ind w:left="2665" w:hanging="851"/>
      </w:pPr>
    </w:lvl>
    <w:lvl w:ilvl="4">
      <w:start w:val="1"/>
      <w:numFmt w:val="lowerLetter"/>
      <w:suff w:val="space"/>
      <w:lvlText w:val="%5)"/>
      <w:lvlJc w:val="left"/>
      <w:pPr>
        <w:ind w:left="2551" w:hanging="170"/>
      </w:pPr>
    </w:lvl>
    <w:lvl w:ilvl="5">
      <w:start w:val="1"/>
      <w:numFmt w:val="decimal"/>
      <w:suff w:val="space"/>
      <w:lvlText w:val="%6"/>
      <w:lvlJc w:val="left"/>
      <w:pPr>
        <w:ind w:left="10206" w:hanging="1701"/>
      </w:pPr>
      <w:rPr>
        <w:rFonts w:ascii="StarSymbol" w:eastAsia="StarSymbol" w:hAnsi="StarSymbol" w:cs="StarSymbol"/>
        <w:sz w:val="18"/>
        <w:szCs w:val="18"/>
      </w:rPr>
    </w:lvl>
    <w:lvl w:ilvl="6">
      <w:start w:val="7"/>
      <w:numFmt w:val="decimal"/>
      <w:suff w:val="space"/>
      <w:lvlText w:val="%7"/>
      <w:lvlJc w:val="left"/>
      <w:pPr>
        <w:ind w:left="11907" w:hanging="1701"/>
      </w:pPr>
    </w:lvl>
    <w:lvl w:ilvl="7">
      <w:start w:val="8"/>
      <w:numFmt w:val="decimal"/>
      <w:suff w:val="space"/>
      <w:lvlText w:val="%8"/>
      <w:lvlJc w:val="left"/>
      <w:pPr>
        <w:ind w:left="13608" w:hanging="1701"/>
      </w:pPr>
    </w:lvl>
    <w:lvl w:ilvl="8">
      <w:start w:val="9"/>
      <w:numFmt w:val="decimal"/>
      <w:suff w:val="space"/>
      <w:lvlText w:val="%9"/>
      <w:lvlJc w:val="left"/>
      <w:pPr>
        <w:ind w:left="15309" w:hanging="1701"/>
      </w:pPr>
    </w:lvl>
  </w:abstractNum>
  <w:abstractNum w:abstractNumId="28" w15:restartNumberingAfterBreak="0">
    <w:nsid w:val="6B433F0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30" w15:restartNumberingAfterBreak="0">
    <w:nsid w:val="71592B9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C103968"/>
    <w:multiLevelType w:val="hybridMultilevel"/>
    <w:tmpl w:val="2438022C"/>
    <w:lvl w:ilvl="0" w:tplc="BE1E3FA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DD05AAE"/>
    <w:multiLevelType w:val="multilevel"/>
    <w:tmpl w:val="1A46684E"/>
    <w:lvl w:ilvl="0">
      <w:start w:val="10"/>
      <w:numFmt w:val="decimal"/>
      <w:lvlText w:val="%1."/>
      <w:lvlJc w:val="left"/>
      <w:pPr>
        <w:ind w:left="510" w:hanging="51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num w:numId="1">
    <w:abstractNumId w:val="0"/>
  </w:num>
  <w:num w:numId="2">
    <w:abstractNumId w:val="31"/>
  </w:num>
  <w:num w:numId="3">
    <w:abstractNumId w:val="24"/>
  </w:num>
  <w:num w:numId="4">
    <w:abstractNumId w:val="28"/>
  </w:num>
  <w:num w:numId="5">
    <w:abstractNumId w:val="27"/>
  </w:num>
  <w:num w:numId="6">
    <w:abstractNumId w:val="27"/>
    <w:lvlOverride w:ilvl="0">
      <w:lvl w:ilvl="0">
        <w:start w:val="1"/>
        <w:numFmt w:val="decimal"/>
        <w:suff w:val="space"/>
        <w:lvlText w:val="%1."/>
        <w:lvlJc w:val="left"/>
        <w:pPr>
          <w:ind w:left="992" w:hanging="283"/>
        </w:pPr>
        <w:rPr>
          <w:sz w:val="20"/>
          <w:szCs w:val="20"/>
        </w:rPr>
      </w:lvl>
    </w:lvlOverride>
    <w:lvlOverride w:ilvl="1">
      <w:lvl w:ilvl="1">
        <w:start w:val="1"/>
        <w:numFmt w:val="decimal"/>
        <w:suff w:val="space"/>
        <w:lvlText w:val="%1.%2."/>
        <w:lvlJc w:val="left"/>
        <w:pPr>
          <w:ind w:left="482" w:hanging="482"/>
        </w:pPr>
        <w:rPr>
          <w:b w:val="0"/>
          <w:color w:val="auto"/>
          <w:sz w:val="20"/>
          <w:szCs w:val="20"/>
        </w:rPr>
      </w:lvl>
    </w:lvlOverride>
    <w:lvlOverride w:ilvl="2">
      <w:lvl w:ilvl="2">
        <w:start w:val="1"/>
        <w:numFmt w:val="decimal"/>
        <w:suff w:val="space"/>
        <w:lvlText w:val="%1.%2.%3."/>
        <w:lvlJc w:val="left"/>
        <w:pPr>
          <w:ind w:left="2269" w:hanging="567"/>
        </w:pPr>
        <w:rPr>
          <w:b w:val="0"/>
          <w:strike w:val="0"/>
          <w:dstrike w:val="0"/>
          <w:color w:val="auto"/>
          <w:sz w:val="20"/>
          <w:szCs w:val="20"/>
        </w:rPr>
      </w:lvl>
    </w:lvlOverride>
    <w:lvlOverride w:ilvl="3">
      <w:lvl w:ilvl="3">
        <w:start w:val="1"/>
        <w:numFmt w:val="decimal"/>
        <w:suff w:val="space"/>
        <w:lvlText w:val="%1.%2.%3.%4."/>
        <w:lvlJc w:val="left"/>
        <w:pPr>
          <w:ind w:left="851" w:hanging="851"/>
        </w:pPr>
        <w:rPr>
          <w:sz w:val="20"/>
          <w:szCs w:val="20"/>
        </w:rPr>
      </w:lvl>
    </w:lvlOverride>
  </w:num>
  <w:num w:numId="7">
    <w:abstractNumId w:val="7"/>
  </w:num>
  <w:num w:numId="8">
    <w:abstractNumId w:val="9"/>
  </w:num>
  <w:num w:numId="9">
    <w:abstractNumId w:val="19"/>
  </w:num>
  <w:num w:numId="10">
    <w:abstractNumId w:val="4"/>
  </w:num>
  <w:num w:numId="11">
    <w:abstractNumId w:val="22"/>
  </w:num>
  <w:num w:numId="12">
    <w:abstractNumId w:val="25"/>
  </w:num>
  <w:num w:numId="13">
    <w:abstractNumId w:val="8"/>
  </w:num>
  <w:num w:numId="14">
    <w:abstractNumId w:val="12"/>
  </w:num>
  <w:num w:numId="15">
    <w:abstractNumId w:val="30"/>
  </w:num>
  <w:num w:numId="16">
    <w:abstractNumId w:val="21"/>
  </w:num>
  <w:num w:numId="17">
    <w:abstractNumId w:val="15"/>
  </w:num>
  <w:num w:numId="18">
    <w:abstractNumId w:val="6"/>
  </w:num>
  <w:num w:numId="19">
    <w:abstractNumId w:val="23"/>
  </w:num>
  <w:num w:numId="20">
    <w:abstractNumId w:val="14"/>
  </w:num>
  <w:num w:numId="21">
    <w:abstractNumId w:val="32"/>
  </w:num>
  <w:num w:numId="22">
    <w:abstractNumId w:val="5"/>
  </w:num>
  <w:num w:numId="23">
    <w:abstractNumId w:val="29"/>
  </w:num>
  <w:num w:numId="24">
    <w:abstractNumId w:val="10"/>
  </w:num>
  <w:num w:numId="25">
    <w:abstractNumId w:val="17"/>
  </w:num>
  <w:num w:numId="26">
    <w:abstractNumId w:val="18"/>
  </w:num>
  <w:num w:numId="27">
    <w:abstractNumId w:val="20"/>
  </w:num>
  <w:num w:numId="28">
    <w:abstractNumId w:val="13"/>
  </w:num>
  <w:num w:numId="29">
    <w:abstractNumId w:val="16"/>
  </w:num>
  <w:num w:numId="30">
    <w:abstractNumId w:val="11"/>
  </w:num>
  <w:num w:numId="31">
    <w:abstractNumId w:val="3"/>
  </w:num>
  <w:num w:numId="32">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9E"/>
    <w:rsid w:val="000055E8"/>
    <w:rsid w:val="000252B6"/>
    <w:rsid w:val="00065355"/>
    <w:rsid w:val="0006740A"/>
    <w:rsid w:val="00070438"/>
    <w:rsid w:val="00074F10"/>
    <w:rsid w:val="00077647"/>
    <w:rsid w:val="000A71DD"/>
    <w:rsid w:val="000D3050"/>
    <w:rsid w:val="000D32DC"/>
    <w:rsid w:val="00100F13"/>
    <w:rsid w:val="001134FB"/>
    <w:rsid w:val="00120704"/>
    <w:rsid w:val="001228A8"/>
    <w:rsid w:val="001701DA"/>
    <w:rsid w:val="001719B0"/>
    <w:rsid w:val="0017260A"/>
    <w:rsid w:val="00181EB8"/>
    <w:rsid w:val="001A7C4E"/>
    <w:rsid w:val="00205EA0"/>
    <w:rsid w:val="00211348"/>
    <w:rsid w:val="002131FC"/>
    <w:rsid w:val="00225B3E"/>
    <w:rsid w:val="0023107D"/>
    <w:rsid w:val="00231524"/>
    <w:rsid w:val="002526B7"/>
    <w:rsid w:val="002548E1"/>
    <w:rsid w:val="00276E15"/>
    <w:rsid w:val="002B1581"/>
    <w:rsid w:val="002D48BE"/>
    <w:rsid w:val="002F4540"/>
    <w:rsid w:val="0030383B"/>
    <w:rsid w:val="003052AF"/>
    <w:rsid w:val="00313DCB"/>
    <w:rsid w:val="00335F9F"/>
    <w:rsid w:val="00337BF6"/>
    <w:rsid w:val="00346C00"/>
    <w:rsid w:val="00354A18"/>
    <w:rsid w:val="00357215"/>
    <w:rsid w:val="00362DAF"/>
    <w:rsid w:val="00374C4A"/>
    <w:rsid w:val="003769B0"/>
    <w:rsid w:val="003917E2"/>
    <w:rsid w:val="0039448A"/>
    <w:rsid w:val="003968D3"/>
    <w:rsid w:val="003A1CEF"/>
    <w:rsid w:val="003B4AA1"/>
    <w:rsid w:val="003B6AD5"/>
    <w:rsid w:val="003E5A4F"/>
    <w:rsid w:val="003F4BA3"/>
    <w:rsid w:val="003F6A3C"/>
    <w:rsid w:val="00402FBD"/>
    <w:rsid w:val="00406FEC"/>
    <w:rsid w:val="00426A36"/>
    <w:rsid w:val="00463E26"/>
    <w:rsid w:val="004834DA"/>
    <w:rsid w:val="004939A7"/>
    <w:rsid w:val="004B720F"/>
    <w:rsid w:val="004C3112"/>
    <w:rsid w:val="004F0A05"/>
    <w:rsid w:val="004F0C42"/>
    <w:rsid w:val="004F1EA3"/>
    <w:rsid w:val="004F434D"/>
    <w:rsid w:val="004F5805"/>
    <w:rsid w:val="004F7364"/>
    <w:rsid w:val="00500F46"/>
    <w:rsid w:val="00503331"/>
    <w:rsid w:val="00504CD6"/>
    <w:rsid w:val="00510406"/>
    <w:rsid w:val="00526CDD"/>
    <w:rsid w:val="00551C12"/>
    <w:rsid w:val="005650C1"/>
    <w:rsid w:val="00573E4F"/>
    <w:rsid w:val="00585C01"/>
    <w:rsid w:val="00593B68"/>
    <w:rsid w:val="00593CE5"/>
    <w:rsid w:val="005A18DA"/>
    <w:rsid w:val="005B2FAF"/>
    <w:rsid w:val="005B60BB"/>
    <w:rsid w:val="005D1495"/>
    <w:rsid w:val="005D248B"/>
    <w:rsid w:val="005D57C6"/>
    <w:rsid w:val="005E5194"/>
    <w:rsid w:val="006256C3"/>
    <w:rsid w:val="0063472F"/>
    <w:rsid w:val="00656003"/>
    <w:rsid w:val="006747BD"/>
    <w:rsid w:val="006A7B13"/>
    <w:rsid w:val="006B4607"/>
    <w:rsid w:val="006D6DE5"/>
    <w:rsid w:val="006E5990"/>
    <w:rsid w:val="006F177D"/>
    <w:rsid w:val="006F3210"/>
    <w:rsid w:val="006F642C"/>
    <w:rsid w:val="00702FE0"/>
    <w:rsid w:val="00767EBF"/>
    <w:rsid w:val="007B3C25"/>
    <w:rsid w:val="007B6770"/>
    <w:rsid w:val="007D42D7"/>
    <w:rsid w:val="007E00A3"/>
    <w:rsid w:val="007F14AD"/>
    <w:rsid w:val="00803E23"/>
    <w:rsid w:val="00805DF6"/>
    <w:rsid w:val="00821F16"/>
    <w:rsid w:val="008368C0"/>
    <w:rsid w:val="0084396A"/>
    <w:rsid w:val="00847A9C"/>
    <w:rsid w:val="00854B7B"/>
    <w:rsid w:val="00861BA3"/>
    <w:rsid w:val="00886EA5"/>
    <w:rsid w:val="008A52AE"/>
    <w:rsid w:val="008B5302"/>
    <w:rsid w:val="008B53C1"/>
    <w:rsid w:val="008C1729"/>
    <w:rsid w:val="008C5410"/>
    <w:rsid w:val="008C75DD"/>
    <w:rsid w:val="008D388A"/>
    <w:rsid w:val="008D3B6E"/>
    <w:rsid w:val="008D5E9E"/>
    <w:rsid w:val="008E0C58"/>
    <w:rsid w:val="008E2C75"/>
    <w:rsid w:val="008F15EF"/>
    <w:rsid w:val="008F209D"/>
    <w:rsid w:val="008F2921"/>
    <w:rsid w:val="00936E52"/>
    <w:rsid w:val="00951996"/>
    <w:rsid w:val="00980900"/>
    <w:rsid w:val="009B4C69"/>
    <w:rsid w:val="009D0D8C"/>
    <w:rsid w:val="009D26A1"/>
    <w:rsid w:val="009D4C4D"/>
    <w:rsid w:val="009D6C4D"/>
    <w:rsid w:val="009E3CD0"/>
    <w:rsid w:val="009F0C4C"/>
    <w:rsid w:val="00A13268"/>
    <w:rsid w:val="00A159FA"/>
    <w:rsid w:val="00A20CCE"/>
    <w:rsid w:val="00A20FA9"/>
    <w:rsid w:val="00A3404B"/>
    <w:rsid w:val="00A36F46"/>
    <w:rsid w:val="00A52C29"/>
    <w:rsid w:val="00A603DC"/>
    <w:rsid w:val="00A6669E"/>
    <w:rsid w:val="00A829E1"/>
    <w:rsid w:val="00A82F87"/>
    <w:rsid w:val="00A851FA"/>
    <w:rsid w:val="00A87686"/>
    <w:rsid w:val="00A92363"/>
    <w:rsid w:val="00A96A71"/>
    <w:rsid w:val="00AC48EF"/>
    <w:rsid w:val="00AD42F3"/>
    <w:rsid w:val="00B03A75"/>
    <w:rsid w:val="00B056C4"/>
    <w:rsid w:val="00B56DB6"/>
    <w:rsid w:val="00B61F8A"/>
    <w:rsid w:val="00B623BE"/>
    <w:rsid w:val="00B66B96"/>
    <w:rsid w:val="00B76319"/>
    <w:rsid w:val="00B8649F"/>
    <w:rsid w:val="00B93F15"/>
    <w:rsid w:val="00B95AA2"/>
    <w:rsid w:val="00B9730E"/>
    <w:rsid w:val="00B97B9D"/>
    <w:rsid w:val="00BA25D0"/>
    <w:rsid w:val="00BA7A5F"/>
    <w:rsid w:val="00BC629B"/>
    <w:rsid w:val="00BE22B3"/>
    <w:rsid w:val="00BE6FAF"/>
    <w:rsid w:val="00BF6327"/>
    <w:rsid w:val="00C11541"/>
    <w:rsid w:val="00C13E7D"/>
    <w:rsid w:val="00C37310"/>
    <w:rsid w:val="00C51599"/>
    <w:rsid w:val="00C736D5"/>
    <w:rsid w:val="00C745CA"/>
    <w:rsid w:val="00C75E8A"/>
    <w:rsid w:val="00C90714"/>
    <w:rsid w:val="00CA4AB2"/>
    <w:rsid w:val="00CC42CC"/>
    <w:rsid w:val="00D005B3"/>
    <w:rsid w:val="00D04741"/>
    <w:rsid w:val="00D06D36"/>
    <w:rsid w:val="00D40690"/>
    <w:rsid w:val="00D5164B"/>
    <w:rsid w:val="00D77C80"/>
    <w:rsid w:val="00DA52A1"/>
    <w:rsid w:val="00DC4519"/>
    <w:rsid w:val="00DD421A"/>
    <w:rsid w:val="00DD7FC2"/>
    <w:rsid w:val="00DE387E"/>
    <w:rsid w:val="00DE398E"/>
    <w:rsid w:val="00DF5E23"/>
    <w:rsid w:val="00E661D3"/>
    <w:rsid w:val="00E7594F"/>
    <w:rsid w:val="00EA105E"/>
    <w:rsid w:val="00EB079A"/>
    <w:rsid w:val="00EB533D"/>
    <w:rsid w:val="00ED306C"/>
    <w:rsid w:val="00ED4D8D"/>
    <w:rsid w:val="00EE2F69"/>
    <w:rsid w:val="00EE493C"/>
    <w:rsid w:val="00EE4C36"/>
    <w:rsid w:val="00EF098F"/>
    <w:rsid w:val="00F11D96"/>
    <w:rsid w:val="00F20BE6"/>
    <w:rsid w:val="00F241A9"/>
    <w:rsid w:val="00F8696C"/>
    <w:rsid w:val="00F92ECB"/>
    <w:rsid w:val="00FA5436"/>
    <w:rsid w:val="00FD61DA"/>
    <w:rsid w:val="00FE0EB5"/>
    <w:rsid w:val="00FE3954"/>
    <w:rsid w:val="00FF3786"/>
    <w:rsid w:val="00FF5901"/>
    <w:rsid w:val="00FF67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8E4F727"/>
  <w15:docId w15:val="{B4203482-D668-4C1F-9F05-D236CE3B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E51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rsid w:val="00231524"/>
    <w:pPr>
      <w:keepNext/>
      <w:keepLines/>
      <w:spacing w:before="240" w:line="280" w:lineRule="exact"/>
      <w:jc w:val="both"/>
      <w:outlineLvl w:val="0"/>
    </w:pPr>
    <w:rPr>
      <w:rFonts w:asciiTheme="majorHAnsi" w:eastAsiaTheme="majorEastAsia" w:hAnsiTheme="majorHAnsi" w:cstheme="majorBidi"/>
      <w:spacing w:val="4"/>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nhideWhenUsed/>
    <w:rsid w:val="006747BD"/>
    <w:pPr>
      <w:tabs>
        <w:tab w:val="center" w:pos="4536"/>
        <w:tab w:val="right" w:pos="9072"/>
      </w:tabs>
      <w:jc w:val="both"/>
    </w:pPr>
    <w:rPr>
      <w:rFonts w:asciiTheme="minorHAnsi" w:eastAsiaTheme="minorHAnsi" w:hAnsiTheme="minorHAnsi" w:cstheme="minorBidi"/>
      <w:color w:val="000000" w:themeColor="background1"/>
      <w:spacing w:val="4"/>
      <w:szCs w:val="22"/>
      <w:lang w:eastAsia="en-US"/>
    </w:rPr>
  </w:style>
  <w:style w:type="character" w:customStyle="1" w:styleId="NagwekZnak">
    <w:name w:val="Nagłówek Znak"/>
    <w:basedOn w:val="Domylnaczcionkaakapitu"/>
    <w:link w:val="Nagwek"/>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jc w:val="both"/>
    </w:pPr>
    <w:rPr>
      <w:rFonts w:asciiTheme="minorHAnsi" w:eastAsiaTheme="minorHAnsi" w:hAnsiTheme="minorHAnsi" w:cstheme="minorBidi"/>
      <w:b/>
      <w:color w:val="000000" w:themeColor="background1"/>
      <w:spacing w:val="4"/>
      <w:szCs w:val="22"/>
      <w:lang w:eastAsia="en-US"/>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line="280" w:lineRule="exact"/>
      <w:ind w:left="4026"/>
      <w:jc w:val="both"/>
    </w:pPr>
    <w:rPr>
      <w:rFonts w:ascii="Verdana" w:eastAsiaTheme="minorHAnsi" w:hAnsi="Verdana" w:cs="Verdana"/>
      <w:lang w:eastAsia="en-US"/>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line="170" w:lineRule="exact"/>
    </w:pPr>
    <w:rPr>
      <w:rFonts w:asciiTheme="minorHAnsi" w:eastAsiaTheme="minorHAnsi" w:hAnsiTheme="minorHAnsi" w:cstheme="minorBidi"/>
      <w:noProof/>
      <w:color w:val="808080" w:themeColor="text2"/>
      <w:spacing w:val="4"/>
      <w:sz w:val="14"/>
      <w:szCs w:val="14"/>
      <w:lang w:eastAsia="en-US"/>
    </w:rPr>
  </w:style>
  <w:style w:type="paragraph" w:styleId="Listapunktowana">
    <w:name w:val="List Bullet"/>
    <w:basedOn w:val="Normalny"/>
    <w:uiPriority w:val="99"/>
    <w:unhideWhenUsed/>
    <w:rsid w:val="00854B7B"/>
    <w:pPr>
      <w:numPr>
        <w:numId w:val="1"/>
      </w:numPr>
      <w:spacing w:after="280" w:line="280" w:lineRule="exact"/>
      <w:contextualSpacing/>
      <w:jc w:val="both"/>
    </w:pPr>
    <w:rPr>
      <w:rFonts w:asciiTheme="minorHAnsi" w:eastAsiaTheme="minorHAnsi" w:hAnsiTheme="minorHAnsi" w:cstheme="minorBidi"/>
      <w:color w:val="000000" w:themeColor="background1"/>
      <w:spacing w:val="4"/>
      <w:szCs w:val="22"/>
      <w:lang w:eastAsia="en-US"/>
    </w:rPr>
  </w:style>
  <w:style w:type="table" w:styleId="Tabela-Siatka">
    <w:name w:val="Table Grid"/>
    <w:basedOn w:val="Standardowy"/>
    <w:uiPriority w:val="5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line="280" w:lineRule="exact"/>
    </w:pPr>
    <w:rPr>
      <w:rFonts w:asciiTheme="minorHAnsi" w:eastAsiaTheme="minorHAnsi" w:hAnsiTheme="minorHAnsi" w:cstheme="minorBidi"/>
      <w:color w:val="000000" w:themeColor="background1"/>
      <w:spacing w:val="4"/>
      <w:szCs w:val="22"/>
      <w:lang w:eastAsia="en-US"/>
    </w:rPr>
  </w:style>
  <w:style w:type="paragraph" w:styleId="Bezodstpw">
    <w:name w:val="No Spacing"/>
    <w:aliases w:val="Luc_Bez odstępów"/>
    <w:basedOn w:val="Normalny"/>
    <w:autoRedefine/>
    <w:uiPriority w:val="1"/>
    <w:qFormat/>
    <w:rsid w:val="00821F16"/>
    <w:pPr>
      <w:spacing w:line="280" w:lineRule="exact"/>
    </w:pPr>
    <w:rPr>
      <w:rFonts w:asciiTheme="minorHAnsi" w:eastAsiaTheme="minorHAnsi" w:hAnsiTheme="minorHAnsi" w:cstheme="minorBidi"/>
      <w:color w:val="000000" w:themeColor="background1"/>
      <w:spacing w:val="4"/>
      <w:szCs w:val="22"/>
      <w:lang w:eastAsia="en-US"/>
    </w:rPr>
  </w:style>
  <w:style w:type="paragraph" w:customStyle="1" w:styleId="SIWZ2">
    <w:name w:val="SIWZ 2"/>
    <w:basedOn w:val="Normalny"/>
    <w:qFormat/>
    <w:rsid w:val="008A52AE"/>
    <w:pPr>
      <w:widowControl w:val="0"/>
      <w:suppressAutoHyphens/>
      <w:autoSpaceDN w:val="0"/>
      <w:spacing w:after="113"/>
      <w:jc w:val="both"/>
      <w:textAlignment w:val="baseline"/>
    </w:pPr>
    <w:rPr>
      <w:rFonts w:ascii="Arial" w:eastAsia="Lucida Sans Unicode" w:hAnsi="Arial" w:cs="Tahoma"/>
      <w:kern w:val="3"/>
      <w:sz w:val="24"/>
      <w:szCs w:val="24"/>
      <w:lang w:bidi="pl-PL"/>
    </w:rPr>
  </w:style>
  <w:style w:type="character" w:customStyle="1" w:styleId="Teksttreci">
    <w:name w:val="Tekst treści_"/>
    <w:basedOn w:val="Domylnaczcionkaakapitu"/>
    <w:link w:val="Teksttreci0"/>
    <w:rsid w:val="008A52AE"/>
    <w:rPr>
      <w:rFonts w:ascii="Garamond" w:eastAsia="Garamond" w:hAnsi="Garamond" w:cs="Garamond"/>
      <w:sz w:val="24"/>
      <w:szCs w:val="24"/>
      <w:shd w:val="clear" w:color="auto" w:fill="FFFFFF"/>
    </w:rPr>
  </w:style>
  <w:style w:type="character" w:customStyle="1" w:styleId="Teksttreci2">
    <w:name w:val="Tekst treści (2)_"/>
    <w:basedOn w:val="Domylnaczcionkaakapitu"/>
    <w:link w:val="Teksttreci20"/>
    <w:rsid w:val="008A52AE"/>
    <w:rPr>
      <w:rFonts w:ascii="Book Antiqua" w:eastAsia="Book Antiqua" w:hAnsi="Book Antiqua" w:cs="Book Antiqua"/>
      <w:b/>
      <w:bCs/>
      <w:i/>
      <w:iCs/>
      <w:shd w:val="clear" w:color="auto" w:fill="FFFFFF"/>
    </w:rPr>
  </w:style>
  <w:style w:type="paragraph" w:customStyle="1" w:styleId="Teksttreci0">
    <w:name w:val="Tekst treści"/>
    <w:basedOn w:val="Normalny"/>
    <w:link w:val="Teksttreci"/>
    <w:rsid w:val="008A52AE"/>
    <w:pPr>
      <w:widowControl w:val="0"/>
      <w:shd w:val="clear" w:color="auto" w:fill="FFFFFF"/>
      <w:spacing w:after="100" w:line="266" w:lineRule="auto"/>
      <w:jc w:val="both"/>
    </w:pPr>
    <w:rPr>
      <w:rFonts w:ascii="Garamond" w:eastAsia="Garamond" w:hAnsi="Garamond" w:cs="Garamond"/>
      <w:sz w:val="24"/>
      <w:szCs w:val="24"/>
      <w:lang w:eastAsia="en-US"/>
    </w:rPr>
  </w:style>
  <w:style w:type="paragraph" w:customStyle="1" w:styleId="Teksttreci20">
    <w:name w:val="Tekst treści (2)"/>
    <w:basedOn w:val="Normalny"/>
    <w:link w:val="Teksttreci2"/>
    <w:rsid w:val="008A52AE"/>
    <w:pPr>
      <w:widowControl w:val="0"/>
      <w:shd w:val="clear" w:color="auto" w:fill="FFFFFF"/>
      <w:spacing w:after="160" w:line="276" w:lineRule="auto"/>
      <w:ind w:left="400"/>
      <w:jc w:val="both"/>
    </w:pPr>
    <w:rPr>
      <w:rFonts w:ascii="Book Antiqua" w:eastAsia="Book Antiqua" w:hAnsi="Book Antiqua" w:cs="Book Antiqua"/>
      <w:b/>
      <w:bCs/>
      <w:i/>
      <w:iCs/>
      <w:sz w:val="22"/>
      <w:szCs w:val="22"/>
      <w:lang w:eastAsia="en-US"/>
    </w:rPr>
  </w:style>
  <w:style w:type="paragraph" w:customStyle="1" w:styleId="Default">
    <w:name w:val="Default"/>
    <w:qFormat/>
    <w:rsid w:val="008A52A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40">
    <w:name w:val="Font Style40"/>
    <w:rsid w:val="0030383B"/>
    <w:rPr>
      <w:rFonts w:ascii="Arial" w:hAnsi="Arial" w:cs="Arial"/>
      <w:color w:val="000000"/>
      <w:sz w:val="20"/>
      <w:szCs w:val="20"/>
    </w:rPr>
  </w:style>
  <w:style w:type="character" w:customStyle="1" w:styleId="FontStyle41">
    <w:name w:val="Font Style41"/>
    <w:rsid w:val="0030383B"/>
    <w:rPr>
      <w:rFonts w:ascii="Arial" w:hAnsi="Arial" w:cs="Arial"/>
      <w:b/>
      <w:bCs/>
      <w:color w:val="000000"/>
      <w:sz w:val="20"/>
      <w:szCs w:val="20"/>
    </w:rPr>
  </w:style>
  <w:style w:type="character" w:customStyle="1" w:styleId="Nagwek10">
    <w:name w:val="Nagłówek #1_"/>
    <w:basedOn w:val="Domylnaczcionkaakapitu"/>
    <w:link w:val="Nagwek11"/>
    <w:rsid w:val="0030383B"/>
    <w:rPr>
      <w:rFonts w:ascii="Arial" w:eastAsia="Arial" w:hAnsi="Arial" w:cs="Arial"/>
      <w:color w:val="1A1536"/>
      <w:sz w:val="30"/>
      <w:szCs w:val="30"/>
      <w:shd w:val="clear" w:color="auto" w:fill="FFFFFF"/>
    </w:rPr>
  </w:style>
  <w:style w:type="paragraph" w:customStyle="1" w:styleId="Nagwek11">
    <w:name w:val="Nagłówek #1"/>
    <w:basedOn w:val="Normalny"/>
    <w:link w:val="Nagwek10"/>
    <w:rsid w:val="0030383B"/>
    <w:pPr>
      <w:widowControl w:val="0"/>
      <w:shd w:val="clear" w:color="auto" w:fill="FFFFFF"/>
      <w:spacing w:after="840"/>
      <w:ind w:left="2500" w:right="110"/>
      <w:outlineLvl w:val="0"/>
    </w:pPr>
    <w:rPr>
      <w:rFonts w:ascii="Arial" w:eastAsia="Arial" w:hAnsi="Arial" w:cs="Arial"/>
      <w:color w:val="1A1536"/>
      <w:sz w:val="30"/>
      <w:szCs w:val="30"/>
      <w:lang w:eastAsia="en-US"/>
    </w:rPr>
  </w:style>
  <w:style w:type="paragraph" w:customStyle="1" w:styleId="Style9">
    <w:name w:val="Style9"/>
    <w:basedOn w:val="Normalny"/>
    <w:rsid w:val="00C11541"/>
    <w:pPr>
      <w:widowControl w:val="0"/>
      <w:autoSpaceDE w:val="0"/>
      <w:autoSpaceDN w:val="0"/>
      <w:spacing w:line="252" w:lineRule="exact"/>
      <w:jc w:val="both"/>
      <w:textAlignment w:val="baseline"/>
    </w:pPr>
    <w:rPr>
      <w:rFonts w:ascii="Arial" w:hAnsi="Arial" w:cs="Arial"/>
      <w:color w:val="000000"/>
      <w:kern w:val="3"/>
      <w:sz w:val="24"/>
      <w:szCs w:val="24"/>
      <w:lang w:val="en-US"/>
    </w:rPr>
  </w:style>
  <w:style w:type="paragraph" w:customStyle="1" w:styleId="Style19">
    <w:name w:val="Style19"/>
    <w:basedOn w:val="Normalny"/>
    <w:rsid w:val="00C11541"/>
    <w:pPr>
      <w:widowControl w:val="0"/>
      <w:autoSpaceDE w:val="0"/>
      <w:autoSpaceDN w:val="0"/>
      <w:spacing w:line="254" w:lineRule="exact"/>
      <w:ind w:hanging="266"/>
      <w:jc w:val="both"/>
      <w:textAlignment w:val="baseline"/>
    </w:pPr>
    <w:rPr>
      <w:rFonts w:ascii="Arial" w:hAnsi="Arial" w:cs="Arial"/>
      <w:color w:val="000000"/>
      <w:kern w:val="3"/>
      <w:sz w:val="24"/>
      <w:szCs w:val="24"/>
      <w:lang w:val="en-US"/>
    </w:rPr>
  </w:style>
  <w:style w:type="paragraph" w:styleId="Tekstdymka">
    <w:name w:val="Balloon Text"/>
    <w:basedOn w:val="Normalny"/>
    <w:link w:val="TekstdymkaZnak"/>
    <w:uiPriority w:val="99"/>
    <w:semiHidden/>
    <w:unhideWhenUsed/>
    <w:rsid w:val="00ED306C"/>
    <w:rPr>
      <w:rFonts w:ascii="Tahoma" w:hAnsi="Tahoma" w:cs="Tahoma"/>
      <w:sz w:val="16"/>
      <w:szCs w:val="16"/>
    </w:rPr>
  </w:style>
  <w:style w:type="character" w:customStyle="1" w:styleId="TekstdymkaZnak">
    <w:name w:val="Tekst dymka Znak"/>
    <w:basedOn w:val="Domylnaczcionkaakapitu"/>
    <w:link w:val="Tekstdymka"/>
    <w:uiPriority w:val="99"/>
    <w:semiHidden/>
    <w:rsid w:val="00ED306C"/>
    <w:rPr>
      <w:rFonts w:ascii="Tahoma" w:hAnsi="Tahoma" w:cs="Tahoma"/>
      <w:color w:val="000000" w:themeColor="background1"/>
      <w:spacing w:val="4"/>
      <w:sz w:val="16"/>
      <w:szCs w:val="16"/>
    </w:rPr>
  </w:style>
  <w:style w:type="character" w:styleId="Pogrubienie">
    <w:name w:val="Strong"/>
    <w:basedOn w:val="Domylnaczcionkaakapitu"/>
    <w:uiPriority w:val="22"/>
    <w:qFormat/>
    <w:rsid w:val="008B5302"/>
    <w:rPr>
      <w:b/>
      <w:bCs/>
    </w:rPr>
  </w:style>
  <w:style w:type="paragraph" w:styleId="Akapitzlist">
    <w:name w:val="List Paragraph"/>
    <w:aliases w:val="Odstavec,L1,Numerowanie,Preambuła,CW_Lista,Obiekt,List Paragraph1,wypunktowanie,normalny tekst,Akapit z listą numerowaną,Podsis rysunku,lp1,Bullet List,FooterText,numbered,Paragraphe de liste1,Bulletr List Paragraph,列出段落,列出段落1,2 heading"/>
    <w:basedOn w:val="Normalny"/>
    <w:link w:val="AkapitzlistZnak"/>
    <w:uiPriority w:val="34"/>
    <w:qFormat/>
    <w:rsid w:val="00F11D96"/>
    <w:pPr>
      <w:autoSpaceDE w:val="0"/>
      <w:autoSpaceDN w:val="0"/>
      <w:ind w:left="720"/>
      <w:contextualSpacing/>
    </w:pPr>
    <w:rPr>
      <w:sz w:val="26"/>
      <w:szCs w:val="26"/>
      <w:lang w:val="en-US"/>
    </w:rPr>
  </w:style>
  <w:style w:type="paragraph" w:customStyle="1" w:styleId="Tekstprzypisudolnego1">
    <w:name w:val="Tekst przypisu dolnego1"/>
    <w:basedOn w:val="Normalny"/>
    <w:rsid w:val="00F11D96"/>
    <w:pPr>
      <w:suppressAutoHyphens/>
      <w:spacing w:after="200" w:line="276" w:lineRule="auto"/>
    </w:pPr>
    <w:rPr>
      <w:rFonts w:ascii="Arial" w:hAnsi="Arial" w:cs="Arial"/>
      <w:kern w:val="1"/>
      <w:lang w:val="en-US" w:eastAsia="en-US" w:bidi="en-US"/>
    </w:rPr>
  </w:style>
  <w:style w:type="paragraph" w:customStyle="1" w:styleId="NormalnyWeb1">
    <w:name w:val="Normalny (Web)1"/>
    <w:basedOn w:val="Normalny"/>
    <w:rsid w:val="00F11D96"/>
    <w:pPr>
      <w:suppressAutoHyphens/>
      <w:spacing w:before="28" w:after="119"/>
    </w:pPr>
    <w:rPr>
      <w:rFonts w:ascii="Arial" w:hAnsi="Arial" w:cs="Arial"/>
      <w:kern w:val="1"/>
      <w:sz w:val="24"/>
      <w:szCs w:val="24"/>
    </w:rPr>
  </w:style>
  <w:style w:type="paragraph" w:customStyle="1" w:styleId="Standard">
    <w:name w:val="Standard"/>
    <w:qFormat/>
    <w:rsid w:val="00F11D96"/>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UMwyrniony">
    <w:name w:val="UM_wyróżniony"/>
    <w:basedOn w:val="Uwydatnienie"/>
    <w:rsid w:val="00F11D96"/>
    <w:rPr>
      <w:rFonts w:ascii="Arial" w:hAnsi="Arial"/>
      <w:b/>
      <w:bCs w:val="0"/>
      <w:i/>
      <w:iCs/>
      <w:spacing w:val="0"/>
      <w:w w:val="100"/>
    </w:rPr>
  </w:style>
  <w:style w:type="character" w:customStyle="1" w:styleId="UMWyrniony0">
    <w:name w:val="UM_Wyróżniony"/>
    <w:basedOn w:val="Uwydatnienie"/>
    <w:rsid w:val="00F11D96"/>
    <w:rPr>
      <w:rFonts w:ascii="Arial" w:hAnsi="Arial"/>
      <w:b/>
      <w:bCs w:val="0"/>
      <w:i/>
      <w:iCs/>
      <w:spacing w:val="0"/>
      <w:w w:val="100"/>
    </w:rPr>
  </w:style>
  <w:style w:type="paragraph" w:customStyle="1" w:styleId="xmsonormal">
    <w:name w:val="x_msonormal"/>
    <w:basedOn w:val="Normalny"/>
    <w:rsid w:val="00F11D96"/>
    <w:pPr>
      <w:spacing w:before="100" w:beforeAutospacing="1" w:after="100" w:afterAutospacing="1"/>
    </w:pPr>
    <w:rPr>
      <w:sz w:val="24"/>
      <w:szCs w:val="24"/>
    </w:rPr>
  </w:style>
  <w:style w:type="paragraph" w:customStyle="1" w:styleId="UMnr">
    <w:name w:val="UM_nr§"/>
    <w:basedOn w:val="Normalny"/>
    <w:next w:val="Normalny"/>
    <w:rsid w:val="00F11D96"/>
    <w:pPr>
      <w:keepNext/>
      <w:widowControl w:val="0"/>
      <w:suppressAutoHyphens/>
      <w:autoSpaceDN w:val="0"/>
      <w:spacing w:before="138" w:after="138"/>
      <w:jc w:val="center"/>
      <w:textAlignment w:val="baseline"/>
    </w:pPr>
    <w:rPr>
      <w:rFonts w:eastAsia="Lucida Sans Unicode" w:cs="Tahoma"/>
      <w:kern w:val="3"/>
      <w:sz w:val="24"/>
      <w:szCs w:val="24"/>
      <w:lang w:bidi="pl-PL"/>
    </w:rPr>
  </w:style>
  <w:style w:type="paragraph" w:customStyle="1" w:styleId="UMTretekstu">
    <w:name w:val="UM_Treść tekstu"/>
    <w:basedOn w:val="Normalny"/>
    <w:rsid w:val="00F11D96"/>
    <w:pPr>
      <w:widowControl w:val="0"/>
      <w:suppressAutoHyphens/>
      <w:autoSpaceDN w:val="0"/>
      <w:spacing w:after="120"/>
      <w:ind w:firstLine="552"/>
      <w:textAlignment w:val="baseline"/>
    </w:pPr>
    <w:rPr>
      <w:rFonts w:eastAsia="Lucida Sans Unicode" w:cs="Tahoma"/>
      <w:kern w:val="3"/>
      <w:sz w:val="24"/>
      <w:szCs w:val="24"/>
      <w:lang w:bidi="pl-PL"/>
    </w:rPr>
  </w:style>
  <w:style w:type="paragraph" w:customStyle="1" w:styleId="UMTrepunktu">
    <w:name w:val="UM_Treść punktu"/>
    <w:basedOn w:val="UMTretekstu"/>
    <w:qFormat/>
    <w:rsid w:val="00F11D96"/>
    <w:pPr>
      <w:ind w:left="552" w:firstLine="0"/>
    </w:pPr>
  </w:style>
  <w:style w:type="character" w:customStyle="1" w:styleId="Wyrnienie">
    <w:name w:val="Wyróżnienie"/>
    <w:uiPriority w:val="20"/>
    <w:qFormat/>
    <w:rsid w:val="00F11D96"/>
    <w:rPr>
      <w:b/>
      <w:bCs/>
      <w:i/>
      <w:iCs/>
      <w:spacing w:val="10"/>
    </w:rPr>
  </w:style>
  <w:style w:type="character" w:styleId="Uwydatnienie">
    <w:name w:val="Emphasis"/>
    <w:basedOn w:val="Domylnaczcionkaakapitu"/>
    <w:rsid w:val="00F11D96"/>
    <w:rPr>
      <w:i/>
      <w:iCs/>
    </w:rPr>
  </w:style>
  <w:style w:type="character" w:customStyle="1" w:styleId="DeltaViewInsertion">
    <w:name w:val="DeltaView Insertion"/>
    <w:rsid w:val="00BE6FAF"/>
    <w:rPr>
      <w:b/>
      <w:bCs w:val="0"/>
      <w:i/>
      <w:iCs w:val="0"/>
      <w:spacing w:val="0"/>
    </w:rPr>
  </w:style>
  <w:style w:type="character" w:styleId="Odwoaniedokomentarza">
    <w:name w:val="annotation reference"/>
    <w:basedOn w:val="Domylnaczcionkaakapitu"/>
    <w:uiPriority w:val="99"/>
    <w:semiHidden/>
    <w:unhideWhenUsed/>
    <w:rsid w:val="00DE387E"/>
    <w:rPr>
      <w:sz w:val="16"/>
      <w:szCs w:val="16"/>
    </w:rPr>
  </w:style>
  <w:style w:type="paragraph" w:styleId="Tekstkomentarza">
    <w:name w:val="annotation text"/>
    <w:basedOn w:val="Normalny"/>
    <w:link w:val="TekstkomentarzaZnak"/>
    <w:uiPriority w:val="99"/>
    <w:semiHidden/>
    <w:unhideWhenUsed/>
    <w:rsid w:val="00DE387E"/>
  </w:style>
  <w:style w:type="character" w:customStyle="1" w:styleId="TekstkomentarzaZnak">
    <w:name w:val="Tekst komentarza Znak"/>
    <w:basedOn w:val="Domylnaczcionkaakapitu"/>
    <w:link w:val="Tekstkomentarza"/>
    <w:uiPriority w:val="99"/>
    <w:semiHidden/>
    <w:rsid w:val="00DE387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E387E"/>
    <w:rPr>
      <w:b/>
      <w:bCs/>
    </w:rPr>
  </w:style>
  <w:style w:type="character" w:customStyle="1" w:styleId="TematkomentarzaZnak">
    <w:name w:val="Temat komentarza Znak"/>
    <w:basedOn w:val="TekstkomentarzaZnak"/>
    <w:link w:val="Tematkomentarza"/>
    <w:uiPriority w:val="99"/>
    <w:semiHidden/>
    <w:rsid w:val="00DE387E"/>
    <w:rPr>
      <w:rFonts w:ascii="Times New Roman" w:eastAsia="Times New Roman" w:hAnsi="Times New Roman" w:cs="Times New Roman"/>
      <w:b/>
      <w:bCs/>
      <w:sz w:val="20"/>
      <w:szCs w:val="20"/>
      <w:lang w:eastAsia="pl-PL"/>
    </w:rPr>
  </w:style>
  <w:style w:type="numbering" w:customStyle="1" w:styleId="Numbering3">
    <w:name w:val="Numbering 3"/>
    <w:basedOn w:val="Bezlisty"/>
    <w:rsid w:val="000D3050"/>
    <w:pPr>
      <w:numPr>
        <w:numId w:val="5"/>
      </w:numPr>
    </w:pPr>
  </w:style>
  <w:style w:type="character" w:customStyle="1" w:styleId="AkapitzlistZnak">
    <w:name w:val="Akapit z listą Znak"/>
    <w:aliases w:val="Odstavec Znak,L1 Znak,Numerowanie Znak,Preambuła Znak,CW_Lista Znak,Obiekt Znak,List Paragraph1 Znak,wypunktowanie Znak,normalny tekst Znak,Akapit z listą numerowaną Znak,Podsis rysunku Znak,lp1 Znak,Bullet List Znak,FooterText Znak"/>
    <w:link w:val="Akapitzlist"/>
    <w:uiPriority w:val="34"/>
    <w:qFormat/>
    <w:locked/>
    <w:rsid w:val="005650C1"/>
    <w:rPr>
      <w:rFonts w:ascii="Times New Roman" w:eastAsia="Times New Roman" w:hAnsi="Times New Roman" w:cs="Times New Roman"/>
      <w:sz w:val="26"/>
      <w:szCs w:val="26"/>
      <w:lang w:val="en-US" w:eastAsia="pl-PL"/>
    </w:rPr>
  </w:style>
  <w:style w:type="numbering" w:customStyle="1" w:styleId="WWNum12">
    <w:name w:val="WWNum12"/>
    <w:basedOn w:val="Bezlisty"/>
    <w:rsid w:val="004B720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10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kuszyk\Desktop\FIRM&#211;WKA\papier%20firmowy%20INS.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9E11C-9100-4698-958E-59C30E91B505}">
  <ds:schemaRefs>
    <ds:schemaRef ds:uri="http://schemas.microsoft.com/office/2006/documentManagement/types"/>
    <ds:schemaRef ds:uri="http://purl.org/dc/term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AD0B68A1-9B4C-4C26-AD3E-C084CE720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22186E3-A8DE-44DA-945D-BDB821336022}">
  <ds:schemaRefs>
    <ds:schemaRef ds:uri="http://schemas.microsoft.com/sharepoint/v3/contenttype/forms"/>
  </ds:schemaRefs>
</ds:datastoreItem>
</file>

<file path=customXml/itemProps4.xml><?xml version="1.0" encoding="utf-8"?>
<ds:datastoreItem xmlns:ds="http://schemas.openxmlformats.org/officeDocument/2006/customXml" ds:itemID="{1F27E95E-F25F-4F76-A8A7-78983AB4D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INS.dotx</Template>
  <TotalTime>59</TotalTime>
  <Pages>6</Pages>
  <Words>1606</Words>
  <Characters>9636</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Kuszyk</dc:creator>
  <cp:lastModifiedBy>Katarzyna Kuszyk | Łukasiewicz – INS</cp:lastModifiedBy>
  <cp:revision>4</cp:revision>
  <cp:lastPrinted>2024-01-30T06:19:00Z</cp:lastPrinted>
  <dcterms:created xsi:type="dcterms:W3CDTF">2025-04-10T08:02:00Z</dcterms:created>
  <dcterms:modified xsi:type="dcterms:W3CDTF">2025-04-11T06:58:00Z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