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DDF96" w14:textId="77777777" w:rsidR="000B6421" w:rsidRPr="00D06B3F" w:rsidRDefault="000B6421" w:rsidP="000B6421">
      <w:pPr>
        <w:spacing w:line="360" w:lineRule="auto"/>
        <w:jc w:val="right"/>
        <w:rPr>
          <w:sz w:val="22"/>
          <w:szCs w:val="22"/>
        </w:rPr>
      </w:pPr>
      <w:r w:rsidRPr="004C0A5E">
        <w:rPr>
          <w:b/>
          <w:sz w:val="22"/>
          <w:szCs w:val="22"/>
        </w:rPr>
        <w:tab/>
      </w:r>
      <w:r w:rsidRPr="004C0A5E">
        <w:rPr>
          <w:b/>
          <w:sz w:val="22"/>
          <w:szCs w:val="22"/>
        </w:rPr>
        <w:tab/>
      </w:r>
      <w:r w:rsidRPr="004C0A5E">
        <w:rPr>
          <w:b/>
          <w:sz w:val="22"/>
          <w:szCs w:val="22"/>
        </w:rPr>
        <w:tab/>
      </w:r>
      <w:r w:rsidRPr="004C0A5E">
        <w:rPr>
          <w:b/>
          <w:sz w:val="22"/>
          <w:szCs w:val="22"/>
        </w:rPr>
        <w:tab/>
      </w:r>
      <w:r w:rsidRPr="004C0A5E">
        <w:rPr>
          <w:b/>
          <w:sz w:val="22"/>
          <w:szCs w:val="22"/>
        </w:rPr>
        <w:tab/>
      </w:r>
      <w:r w:rsidRPr="00D06B3F">
        <w:rPr>
          <w:sz w:val="22"/>
          <w:szCs w:val="22"/>
        </w:rPr>
        <w:t>egz. nr ……..</w:t>
      </w:r>
    </w:p>
    <w:p w14:paraId="3F975250" w14:textId="77777777" w:rsidR="000B6421" w:rsidRPr="00D06B3F" w:rsidRDefault="000B6421" w:rsidP="000B6421">
      <w:pPr>
        <w:spacing w:line="360" w:lineRule="auto"/>
        <w:jc w:val="center"/>
        <w:rPr>
          <w:b/>
          <w:sz w:val="22"/>
          <w:szCs w:val="22"/>
        </w:rPr>
      </w:pPr>
      <w:r w:rsidRPr="00D06B3F">
        <w:rPr>
          <w:b/>
          <w:sz w:val="22"/>
          <w:szCs w:val="22"/>
        </w:rPr>
        <w:t xml:space="preserve">UMOWA NR </w:t>
      </w:r>
      <w:r w:rsidRPr="00D06B3F">
        <w:rPr>
          <w:sz w:val="22"/>
          <w:szCs w:val="22"/>
        </w:rPr>
        <w:t xml:space="preserve">.............................................      </w:t>
      </w:r>
    </w:p>
    <w:p w14:paraId="2B3D9238" w14:textId="77777777" w:rsidR="000B6421" w:rsidRPr="00D06B3F" w:rsidRDefault="000B6421" w:rsidP="000B6421">
      <w:pPr>
        <w:shd w:val="clear" w:color="auto" w:fill="FFFFFF"/>
        <w:tabs>
          <w:tab w:val="left" w:pos="6222"/>
        </w:tabs>
        <w:spacing w:line="360" w:lineRule="auto"/>
        <w:jc w:val="center"/>
        <w:rPr>
          <w:b/>
          <w:sz w:val="22"/>
          <w:szCs w:val="22"/>
        </w:rPr>
      </w:pPr>
    </w:p>
    <w:p w14:paraId="741F28EF" w14:textId="77777777" w:rsidR="000B6421" w:rsidRPr="00D06B3F" w:rsidRDefault="000B6421" w:rsidP="000B6421">
      <w:pPr>
        <w:shd w:val="clear" w:color="auto" w:fill="FFFFFF"/>
        <w:tabs>
          <w:tab w:val="left" w:pos="6222"/>
        </w:tabs>
        <w:spacing w:line="360" w:lineRule="auto"/>
        <w:jc w:val="both"/>
        <w:rPr>
          <w:b/>
          <w:sz w:val="22"/>
          <w:szCs w:val="22"/>
        </w:rPr>
      </w:pPr>
    </w:p>
    <w:p w14:paraId="6A725AAC" w14:textId="6E85C7A7" w:rsidR="000B6421" w:rsidRPr="00F32328" w:rsidRDefault="000B6421" w:rsidP="000B6421">
      <w:pPr>
        <w:shd w:val="clear" w:color="auto" w:fill="FFFFFF"/>
        <w:tabs>
          <w:tab w:val="left" w:pos="6222"/>
        </w:tabs>
        <w:spacing w:line="360" w:lineRule="auto"/>
        <w:jc w:val="center"/>
        <w:rPr>
          <w:b/>
          <w:sz w:val="22"/>
          <w:szCs w:val="22"/>
        </w:rPr>
      </w:pPr>
      <w:r w:rsidRPr="00F32328">
        <w:rPr>
          <w:b/>
          <w:sz w:val="22"/>
          <w:szCs w:val="22"/>
        </w:rPr>
        <w:t xml:space="preserve">Kontrola </w:t>
      </w:r>
      <w:r>
        <w:rPr>
          <w:b/>
          <w:sz w:val="22"/>
          <w:szCs w:val="22"/>
        </w:rPr>
        <w:t xml:space="preserve">ciśnienia i wydajności </w:t>
      </w:r>
      <w:r w:rsidRPr="00F32328">
        <w:rPr>
          <w:b/>
          <w:sz w:val="22"/>
          <w:szCs w:val="22"/>
        </w:rPr>
        <w:t xml:space="preserve">hydrantów znajdujących na </w:t>
      </w:r>
      <w:r>
        <w:rPr>
          <w:b/>
          <w:sz w:val="22"/>
          <w:szCs w:val="22"/>
        </w:rPr>
        <w:t xml:space="preserve">terenach kompleksów </w:t>
      </w:r>
      <w:r w:rsidRPr="00F32328">
        <w:rPr>
          <w:b/>
          <w:sz w:val="22"/>
          <w:szCs w:val="22"/>
        </w:rPr>
        <w:t xml:space="preserve">wojskowych administrowanych przez 35 </w:t>
      </w:r>
      <w:r>
        <w:rPr>
          <w:b/>
          <w:sz w:val="22"/>
          <w:szCs w:val="22"/>
        </w:rPr>
        <w:t>WOG w latach 202</w:t>
      </w:r>
      <w:r w:rsidR="00B72530">
        <w:rPr>
          <w:b/>
          <w:sz w:val="22"/>
          <w:szCs w:val="22"/>
        </w:rPr>
        <w:t>5</w:t>
      </w:r>
      <w:r>
        <w:rPr>
          <w:b/>
          <w:sz w:val="22"/>
          <w:szCs w:val="22"/>
        </w:rPr>
        <w:t>-202</w:t>
      </w:r>
      <w:r w:rsidR="00B72530">
        <w:rPr>
          <w:b/>
          <w:sz w:val="22"/>
          <w:szCs w:val="22"/>
        </w:rPr>
        <w:t>7</w:t>
      </w:r>
    </w:p>
    <w:p w14:paraId="400D7072" w14:textId="77777777" w:rsidR="000B6421" w:rsidRPr="0034423B" w:rsidRDefault="000B6421" w:rsidP="000B6421">
      <w:pPr>
        <w:shd w:val="clear" w:color="auto" w:fill="FFFFFF"/>
        <w:tabs>
          <w:tab w:val="left" w:pos="6222"/>
        </w:tabs>
        <w:spacing w:line="276" w:lineRule="auto"/>
        <w:jc w:val="both"/>
        <w:rPr>
          <w:b/>
          <w:sz w:val="26"/>
          <w:szCs w:val="26"/>
        </w:rPr>
      </w:pPr>
    </w:p>
    <w:p w14:paraId="5E9F97D5" w14:textId="77777777" w:rsidR="000B6421" w:rsidRPr="00D06B3F" w:rsidRDefault="000B6421" w:rsidP="000B6421">
      <w:pPr>
        <w:spacing w:line="360" w:lineRule="auto"/>
        <w:jc w:val="both"/>
        <w:rPr>
          <w:sz w:val="22"/>
          <w:szCs w:val="22"/>
        </w:rPr>
      </w:pPr>
    </w:p>
    <w:p w14:paraId="2B90BF17" w14:textId="77777777" w:rsidR="000B6421" w:rsidRDefault="000B6421" w:rsidP="000B6421">
      <w:pPr>
        <w:spacing w:line="360" w:lineRule="auto"/>
        <w:jc w:val="both"/>
        <w:rPr>
          <w:sz w:val="22"/>
          <w:szCs w:val="22"/>
        </w:rPr>
      </w:pPr>
      <w:r w:rsidRPr="00D06B3F">
        <w:rPr>
          <w:sz w:val="22"/>
          <w:szCs w:val="22"/>
        </w:rPr>
        <w:t>zawarta w dniu ……………</w:t>
      </w:r>
      <w:r>
        <w:rPr>
          <w:sz w:val="22"/>
          <w:szCs w:val="22"/>
        </w:rPr>
        <w:t>………</w:t>
      </w:r>
      <w:r w:rsidRPr="00D06B3F">
        <w:rPr>
          <w:sz w:val="22"/>
          <w:szCs w:val="22"/>
        </w:rPr>
        <w:t xml:space="preserve">.. w Rząsce z oferentem wybranym w wyniku postępowania </w:t>
      </w:r>
      <w:r w:rsidRPr="00D06B3F">
        <w:rPr>
          <w:sz w:val="22"/>
          <w:szCs w:val="22"/>
        </w:rPr>
        <w:br/>
        <w:t>o udzielenie zamówienia publicznego w trybie zapytania ofertowego pomiędzy:</w:t>
      </w:r>
    </w:p>
    <w:p w14:paraId="6AFFA0BB" w14:textId="77777777" w:rsidR="000B6421" w:rsidRPr="00D06B3F" w:rsidRDefault="000B6421" w:rsidP="000B6421">
      <w:pPr>
        <w:spacing w:line="360" w:lineRule="auto"/>
        <w:jc w:val="both"/>
        <w:rPr>
          <w:sz w:val="22"/>
          <w:szCs w:val="22"/>
        </w:rPr>
      </w:pPr>
    </w:p>
    <w:p w14:paraId="2A25304F" w14:textId="23571EEB" w:rsidR="000B6421" w:rsidRPr="00D06B3F" w:rsidRDefault="00043316" w:rsidP="000B6421">
      <w:pPr>
        <w:spacing w:line="360" w:lineRule="auto"/>
        <w:jc w:val="both"/>
        <w:rPr>
          <w:sz w:val="22"/>
          <w:szCs w:val="22"/>
        </w:rPr>
      </w:pPr>
      <w:r>
        <w:rPr>
          <w:b/>
          <w:sz w:val="22"/>
          <w:szCs w:val="22"/>
        </w:rPr>
        <w:t xml:space="preserve">Skarbem Państwa - </w:t>
      </w:r>
      <w:r w:rsidR="000B6421">
        <w:rPr>
          <w:b/>
          <w:sz w:val="22"/>
          <w:szCs w:val="22"/>
        </w:rPr>
        <w:t>35 Wojskowym Oddziałem Gospodarczym</w:t>
      </w:r>
      <w:r w:rsidR="000B6421" w:rsidRPr="00D06B3F">
        <w:rPr>
          <w:b/>
          <w:sz w:val="22"/>
          <w:szCs w:val="22"/>
        </w:rPr>
        <w:t xml:space="preserve"> z siedzibą w</w:t>
      </w:r>
      <w:r w:rsidR="003F2EE9">
        <w:rPr>
          <w:b/>
          <w:sz w:val="22"/>
          <w:szCs w:val="22"/>
        </w:rPr>
        <w:t xml:space="preserve"> Krakowie, pod adresem </w:t>
      </w:r>
      <w:r w:rsidR="000B6421" w:rsidRPr="00D06B3F">
        <w:rPr>
          <w:b/>
          <w:sz w:val="22"/>
          <w:szCs w:val="22"/>
        </w:rPr>
        <w:t xml:space="preserve"> Rząs</w:t>
      </w:r>
      <w:r w:rsidR="003F2EE9">
        <w:rPr>
          <w:b/>
          <w:sz w:val="22"/>
          <w:szCs w:val="22"/>
        </w:rPr>
        <w:t>ka</w:t>
      </w:r>
      <w:r w:rsidR="000B6421" w:rsidRPr="00D06B3F">
        <w:rPr>
          <w:b/>
          <w:sz w:val="22"/>
          <w:szCs w:val="22"/>
        </w:rPr>
        <w:t>,</w:t>
      </w:r>
      <w:r w:rsidR="003F2EE9">
        <w:rPr>
          <w:b/>
          <w:sz w:val="22"/>
          <w:szCs w:val="22"/>
        </w:rPr>
        <w:t xml:space="preserve"> </w:t>
      </w:r>
      <w:r w:rsidR="000B6421" w:rsidRPr="00D06B3F">
        <w:rPr>
          <w:b/>
          <w:sz w:val="22"/>
          <w:szCs w:val="22"/>
        </w:rPr>
        <w:t xml:space="preserve">ul. Krakowska </w:t>
      </w:r>
      <w:r w:rsidR="00B72530">
        <w:rPr>
          <w:b/>
          <w:sz w:val="22"/>
          <w:szCs w:val="22"/>
        </w:rPr>
        <w:t>1</w:t>
      </w:r>
      <w:r w:rsidR="000B6421" w:rsidRPr="00D06B3F">
        <w:rPr>
          <w:b/>
          <w:sz w:val="22"/>
          <w:szCs w:val="22"/>
        </w:rPr>
        <w:t>, 30-901 Kraków</w:t>
      </w:r>
      <w:r w:rsidR="000B6421" w:rsidRPr="00D06B3F">
        <w:rPr>
          <w:sz w:val="22"/>
          <w:szCs w:val="22"/>
        </w:rPr>
        <w:t xml:space="preserve">, </w:t>
      </w:r>
    </w:p>
    <w:p w14:paraId="6FBB2063" w14:textId="79594526" w:rsidR="000B6421" w:rsidRDefault="003F2EE9" w:rsidP="000B6421">
      <w:pPr>
        <w:spacing w:line="360" w:lineRule="auto"/>
        <w:jc w:val="both"/>
        <w:rPr>
          <w:sz w:val="22"/>
          <w:szCs w:val="22"/>
        </w:rPr>
      </w:pPr>
      <w:r>
        <w:rPr>
          <w:sz w:val="22"/>
          <w:szCs w:val="22"/>
        </w:rPr>
        <w:t xml:space="preserve">Posiadającym </w:t>
      </w:r>
      <w:r w:rsidR="000B6421" w:rsidRPr="00D06B3F">
        <w:rPr>
          <w:sz w:val="22"/>
          <w:szCs w:val="22"/>
        </w:rPr>
        <w:t xml:space="preserve">numer NIP  513-02-22-434 oraz REGON 121506645,  </w:t>
      </w:r>
    </w:p>
    <w:p w14:paraId="78D6600F" w14:textId="77777777" w:rsidR="000B6421" w:rsidRPr="005C0B9F" w:rsidRDefault="000B6421" w:rsidP="000B6421">
      <w:pPr>
        <w:spacing w:line="360" w:lineRule="auto"/>
        <w:jc w:val="both"/>
        <w:rPr>
          <w:sz w:val="22"/>
          <w:szCs w:val="22"/>
          <w:lang w:val="en-US"/>
        </w:rPr>
      </w:pPr>
      <w:r>
        <w:rPr>
          <w:sz w:val="22"/>
          <w:szCs w:val="22"/>
          <w:lang w:val="en-US"/>
        </w:rPr>
        <w:t>tel. 261 13 30 05, 261 13 50 87</w:t>
      </w:r>
      <w:r w:rsidRPr="005C0B9F">
        <w:rPr>
          <w:sz w:val="22"/>
          <w:szCs w:val="22"/>
          <w:lang w:val="en-US"/>
        </w:rPr>
        <w:t xml:space="preserve">, 261 13 </w:t>
      </w:r>
      <w:r>
        <w:rPr>
          <w:sz w:val="22"/>
          <w:szCs w:val="22"/>
          <w:lang w:val="en-US"/>
        </w:rPr>
        <w:t>30 27</w:t>
      </w:r>
      <w:r w:rsidRPr="005C0B9F">
        <w:rPr>
          <w:sz w:val="22"/>
          <w:szCs w:val="22"/>
          <w:lang w:val="en-US"/>
        </w:rPr>
        <w:t>, fax. 261 1</w:t>
      </w:r>
      <w:r>
        <w:rPr>
          <w:sz w:val="22"/>
          <w:szCs w:val="22"/>
          <w:lang w:val="en-US"/>
        </w:rPr>
        <w:t xml:space="preserve">3 30 08, e-mail: </w:t>
      </w:r>
      <w:r w:rsidRPr="008B1C85">
        <w:rPr>
          <w:sz w:val="22"/>
          <w:szCs w:val="22"/>
          <w:lang w:val="en-US"/>
        </w:rPr>
        <w:t>35wog.tun@ron.mil.pl</w:t>
      </w:r>
    </w:p>
    <w:p w14:paraId="53302771" w14:textId="77777777" w:rsidR="000B6421" w:rsidRPr="00D06B3F" w:rsidRDefault="000B6421" w:rsidP="000B6421">
      <w:pPr>
        <w:spacing w:line="360" w:lineRule="auto"/>
        <w:jc w:val="both"/>
        <w:rPr>
          <w:sz w:val="22"/>
          <w:szCs w:val="22"/>
        </w:rPr>
      </w:pPr>
      <w:r w:rsidRPr="00D06B3F">
        <w:rPr>
          <w:sz w:val="22"/>
          <w:szCs w:val="22"/>
        </w:rPr>
        <w:t xml:space="preserve">reprezentowaną przez: </w:t>
      </w:r>
    </w:p>
    <w:p w14:paraId="79660DF6" w14:textId="77777777" w:rsidR="000B6421" w:rsidRPr="00D06B3F" w:rsidRDefault="000B6421" w:rsidP="000B6421">
      <w:pPr>
        <w:spacing w:line="360" w:lineRule="auto"/>
        <w:jc w:val="both"/>
        <w:rPr>
          <w:b/>
          <w:sz w:val="22"/>
          <w:szCs w:val="22"/>
        </w:rPr>
      </w:pPr>
      <w:r>
        <w:rPr>
          <w:b/>
          <w:sz w:val="22"/>
          <w:szCs w:val="22"/>
        </w:rPr>
        <w:t>Komendant:</w:t>
      </w:r>
      <w:r w:rsidRPr="00D06B3F">
        <w:rPr>
          <w:sz w:val="22"/>
          <w:szCs w:val="22"/>
        </w:rPr>
        <w:t xml:space="preserve"> …………………………</w:t>
      </w:r>
      <w:r>
        <w:rPr>
          <w:sz w:val="22"/>
          <w:szCs w:val="22"/>
        </w:rPr>
        <w:t>……</w:t>
      </w:r>
      <w:r w:rsidRPr="00D06B3F">
        <w:rPr>
          <w:sz w:val="22"/>
          <w:szCs w:val="22"/>
        </w:rPr>
        <w:t>……………</w:t>
      </w:r>
    </w:p>
    <w:p w14:paraId="5B32967E" w14:textId="77777777" w:rsidR="000B6421" w:rsidRPr="00D06B3F" w:rsidRDefault="000B6421" w:rsidP="000B6421">
      <w:pPr>
        <w:spacing w:line="360" w:lineRule="auto"/>
        <w:jc w:val="both"/>
        <w:rPr>
          <w:sz w:val="22"/>
          <w:szCs w:val="22"/>
        </w:rPr>
      </w:pPr>
      <w:r w:rsidRPr="00D06B3F">
        <w:rPr>
          <w:sz w:val="22"/>
          <w:szCs w:val="22"/>
        </w:rPr>
        <w:t xml:space="preserve">zwaną  dalej </w:t>
      </w:r>
      <w:r w:rsidRPr="00D06B3F">
        <w:rPr>
          <w:b/>
          <w:sz w:val="22"/>
          <w:szCs w:val="22"/>
        </w:rPr>
        <w:t>„ZAMAWIAJĄCYM”,</w:t>
      </w:r>
    </w:p>
    <w:p w14:paraId="3EC450FE" w14:textId="77777777" w:rsidR="000B6421" w:rsidRDefault="000B6421" w:rsidP="000B6421">
      <w:pPr>
        <w:spacing w:line="360" w:lineRule="auto"/>
        <w:jc w:val="both"/>
        <w:rPr>
          <w:sz w:val="22"/>
          <w:szCs w:val="22"/>
        </w:rPr>
      </w:pPr>
    </w:p>
    <w:p w14:paraId="0C63E55C" w14:textId="77777777" w:rsidR="000B6421" w:rsidRDefault="000B6421" w:rsidP="000B6421">
      <w:pPr>
        <w:spacing w:line="360" w:lineRule="auto"/>
        <w:jc w:val="both"/>
        <w:rPr>
          <w:sz w:val="22"/>
          <w:szCs w:val="22"/>
        </w:rPr>
      </w:pPr>
      <w:r w:rsidRPr="00D06B3F">
        <w:rPr>
          <w:sz w:val="22"/>
          <w:szCs w:val="22"/>
        </w:rPr>
        <w:t xml:space="preserve">a </w:t>
      </w:r>
    </w:p>
    <w:p w14:paraId="6F62C007" w14:textId="77777777" w:rsidR="000B6421" w:rsidRPr="00D06B3F" w:rsidRDefault="000B6421" w:rsidP="000B6421">
      <w:pPr>
        <w:spacing w:line="360" w:lineRule="auto"/>
        <w:jc w:val="both"/>
        <w:rPr>
          <w:sz w:val="22"/>
          <w:szCs w:val="22"/>
        </w:rPr>
      </w:pPr>
    </w:p>
    <w:p w14:paraId="3A6DC2EE" w14:textId="77777777" w:rsidR="000B6421" w:rsidRPr="00D06B3F" w:rsidRDefault="000B6421" w:rsidP="000B6421">
      <w:pPr>
        <w:spacing w:line="360" w:lineRule="auto"/>
        <w:jc w:val="both"/>
        <w:rPr>
          <w:sz w:val="22"/>
          <w:szCs w:val="22"/>
        </w:rPr>
      </w:pPr>
      <w:r w:rsidRPr="00D06B3F">
        <w:rPr>
          <w:sz w:val="22"/>
          <w:szCs w:val="22"/>
        </w:rPr>
        <w:t>……………………………………………………………………………………………………………</w:t>
      </w:r>
    </w:p>
    <w:p w14:paraId="1FDBFE01" w14:textId="77777777" w:rsidR="000B6421" w:rsidRPr="00D06B3F" w:rsidRDefault="000B6421" w:rsidP="000B6421">
      <w:pPr>
        <w:spacing w:line="360" w:lineRule="auto"/>
        <w:jc w:val="both"/>
        <w:rPr>
          <w:sz w:val="22"/>
          <w:szCs w:val="22"/>
        </w:rPr>
      </w:pPr>
      <w:r w:rsidRPr="00D06B3F">
        <w:rPr>
          <w:sz w:val="22"/>
          <w:szCs w:val="22"/>
        </w:rPr>
        <w:t>……………………………………………………………………………………………………………</w:t>
      </w:r>
    </w:p>
    <w:p w14:paraId="55AC2229" w14:textId="77777777" w:rsidR="000B6421" w:rsidRPr="00D06B3F" w:rsidRDefault="000B6421" w:rsidP="000B6421">
      <w:pPr>
        <w:spacing w:line="360" w:lineRule="auto"/>
        <w:jc w:val="center"/>
        <w:rPr>
          <w:sz w:val="22"/>
          <w:szCs w:val="22"/>
        </w:rPr>
      </w:pPr>
      <w:r w:rsidRPr="00D06B3F">
        <w:rPr>
          <w:sz w:val="22"/>
          <w:szCs w:val="22"/>
        </w:rPr>
        <w:t xml:space="preserve"> (nazwa i pełny adres siedziby przedsiębiorcy)</w:t>
      </w:r>
    </w:p>
    <w:p w14:paraId="47A768C5" w14:textId="77777777" w:rsidR="000B6421" w:rsidRPr="00D06B3F" w:rsidRDefault="000B6421" w:rsidP="000B6421">
      <w:pPr>
        <w:spacing w:line="360" w:lineRule="auto"/>
        <w:jc w:val="both"/>
        <w:rPr>
          <w:sz w:val="22"/>
          <w:szCs w:val="22"/>
        </w:rPr>
      </w:pPr>
      <w:r w:rsidRPr="00D06B3F">
        <w:rPr>
          <w:sz w:val="22"/>
          <w:szCs w:val="22"/>
        </w:rPr>
        <w:t>wpisanym do KRS / CEIDG  pod nr …………………………………………………………………...,</w:t>
      </w:r>
    </w:p>
    <w:p w14:paraId="7C6B1A4A" w14:textId="77777777" w:rsidR="000B6421" w:rsidRDefault="000B6421" w:rsidP="000B6421">
      <w:pPr>
        <w:spacing w:line="360" w:lineRule="auto"/>
        <w:jc w:val="both"/>
        <w:rPr>
          <w:sz w:val="22"/>
          <w:szCs w:val="22"/>
        </w:rPr>
      </w:pPr>
      <w:r w:rsidRPr="00D06B3F">
        <w:rPr>
          <w:sz w:val="22"/>
          <w:szCs w:val="22"/>
        </w:rPr>
        <w:t xml:space="preserve">legitymującym się numerem NIP ......................................... oraz  Regon .........................................., </w:t>
      </w:r>
    </w:p>
    <w:p w14:paraId="33DC8916" w14:textId="77777777" w:rsidR="000B6421" w:rsidRDefault="000B6421" w:rsidP="000B6421">
      <w:pPr>
        <w:spacing w:line="360" w:lineRule="auto"/>
        <w:jc w:val="both"/>
        <w:rPr>
          <w:sz w:val="22"/>
          <w:szCs w:val="22"/>
        </w:rPr>
      </w:pPr>
      <w:r>
        <w:rPr>
          <w:sz w:val="22"/>
          <w:szCs w:val="22"/>
        </w:rPr>
        <w:t>tel. …………………………, fax. ……………………………, e-mail: ………………………………..,</w:t>
      </w:r>
    </w:p>
    <w:p w14:paraId="2E83E2BE" w14:textId="77777777" w:rsidR="000B6421" w:rsidRPr="00D06B3F" w:rsidRDefault="000B6421" w:rsidP="000B6421">
      <w:pPr>
        <w:spacing w:line="360" w:lineRule="auto"/>
        <w:jc w:val="both"/>
        <w:rPr>
          <w:sz w:val="22"/>
          <w:szCs w:val="22"/>
        </w:rPr>
      </w:pPr>
      <w:r w:rsidRPr="00D06B3F">
        <w:rPr>
          <w:sz w:val="22"/>
          <w:szCs w:val="22"/>
        </w:rPr>
        <w:t>reprezentowanym przez :</w:t>
      </w:r>
    </w:p>
    <w:p w14:paraId="149E4D05" w14:textId="77777777" w:rsidR="000B6421" w:rsidRPr="00D06B3F" w:rsidRDefault="000B6421" w:rsidP="000B6421">
      <w:pPr>
        <w:spacing w:line="360" w:lineRule="auto"/>
        <w:jc w:val="both"/>
        <w:rPr>
          <w:sz w:val="22"/>
          <w:szCs w:val="22"/>
        </w:rPr>
      </w:pPr>
      <w:r w:rsidRPr="00D06B3F">
        <w:rPr>
          <w:sz w:val="22"/>
          <w:szCs w:val="22"/>
        </w:rPr>
        <w:t>……………………………………………………………………………………………………………</w:t>
      </w:r>
    </w:p>
    <w:p w14:paraId="17FD82EC" w14:textId="77777777" w:rsidR="000B6421" w:rsidRPr="00D06B3F" w:rsidRDefault="000B6421" w:rsidP="000B6421">
      <w:pPr>
        <w:spacing w:line="360" w:lineRule="auto"/>
        <w:jc w:val="both"/>
        <w:rPr>
          <w:b/>
          <w:sz w:val="22"/>
          <w:szCs w:val="22"/>
        </w:rPr>
      </w:pPr>
      <w:r w:rsidRPr="00D06B3F">
        <w:rPr>
          <w:sz w:val="22"/>
          <w:szCs w:val="22"/>
        </w:rPr>
        <w:t xml:space="preserve">zwanym dalej </w:t>
      </w:r>
      <w:r w:rsidRPr="00D06B3F">
        <w:rPr>
          <w:b/>
          <w:sz w:val="22"/>
          <w:szCs w:val="22"/>
        </w:rPr>
        <w:t>„WYKONAWCĄ”,</w:t>
      </w:r>
    </w:p>
    <w:p w14:paraId="739463DC" w14:textId="77777777" w:rsidR="000B6421" w:rsidRPr="00D06B3F" w:rsidRDefault="000B6421" w:rsidP="000B6421">
      <w:pPr>
        <w:spacing w:line="360" w:lineRule="auto"/>
        <w:jc w:val="both"/>
        <w:rPr>
          <w:sz w:val="22"/>
          <w:szCs w:val="22"/>
        </w:rPr>
      </w:pPr>
    </w:p>
    <w:p w14:paraId="1EC7DDBE" w14:textId="70F34E05" w:rsidR="000B6421" w:rsidRDefault="000B6421" w:rsidP="000B6421">
      <w:pPr>
        <w:shd w:val="clear" w:color="auto" w:fill="FFFFFF"/>
        <w:spacing w:line="360" w:lineRule="auto"/>
        <w:ind w:right="34"/>
        <w:jc w:val="both"/>
        <w:rPr>
          <w:bCs/>
          <w:sz w:val="22"/>
          <w:szCs w:val="22"/>
        </w:rPr>
      </w:pPr>
      <w:r w:rsidRPr="00D06B3F">
        <w:rPr>
          <w:bCs/>
          <w:sz w:val="22"/>
          <w:szCs w:val="22"/>
        </w:rPr>
        <w:t xml:space="preserve">W rezultacie udzielenia zamówienia publicznego z WYKONAWCĄ wyłonionym w trybie zapytania ofertowego w oparciu o </w:t>
      </w:r>
      <w:r w:rsidR="00D930D5">
        <w:rPr>
          <w:bCs/>
          <w:sz w:val="22"/>
          <w:szCs w:val="22"/>
        </w:rPr>
        <w:t xml:space="preserve">przepisy </w:t>
      </w:r>
      <w:r w:rsidRPr="00D06B3F">
        <w:rPr>
          <w:bCs/>
          <w:sz w:val="22"/>
          <w:szCs w:val="22"/>
        </w:rPr>
        <w:t xml:space="preserve">ustawy </w:t>
      </w:r>
      <w:r w:rsidRPr="00D06B3F">
        <w:rPr>
          <w:bCs/>
          <w:i/>
          <w:sz w:val="22"/>
          <w:szCs w:val="22"/>
        </w:rPr>
        <w:t>Prawo zamówień publicznych</w:t>
      </w:r>
      <w:r w:rsidRPr="00D06B3F">
        <w:rPr>
          <w:bCs/>
          <w:sz w:val="22"/>
          <w:szCs w:val="22"/>
        </w:rPr>
        <w:t xml:space="preserve"> z dnia </w:t>
      </w:r>
      <w:r w:rsidR="00D930D5">
        <w:rPr>
          <w:bCs/>
          <w:sz w:val="22"/>
          <w:szCs w:val="22"/>
        </w:rPr>
        <w:t xml:space="preserve">11 września </w:t>
      </w:r>
      <w:r w:rsidRPr="00D06B3F">
        <w:rPr>
          <w:bCs/>
          <w:sz w:val="22"/>
          <w:szCs w:val="22"/>
        </w:rPr>
        <w:t xml:space="preserve"> 20</w:t>
      </w:r>
      <w:r w:rsidR="00D930D5">
        <w:rPr>
          <w:bCs/>
          <w:sz w:val="22"/>
          <w:szCs w:val="22"/>
        </w:rPr>
        <w:t>19</w:t>
      </w:r>
      <w:r w:rsidRPr="00D06B3F">
        <w:rPr>
          <w:bCs/>
          <w:sz w:val="22"/>
          <w:szCs w:val="22"/>
        </w:rPr>
        <w:t xml:space="preserve"> roku </w:t>
      </w:r>
      <w:r w:rsidRPr="00526E79">
        <w:rPr>
          <w:bCs/>
          <w:sz w:val="22"/>
          <w:szCs w:val="22"/>
        </w:rPr>
        <w:t>(tj. Dz. U. z 20</w:t>
      </w:r>
      <w:r w:rsidR="00D930D5">
        <w:rPr>
          <w:bCs/>
          <w:sz w:val="22"/>
          <w:szCs w:val="22"/>
        </w:rPr>
        <w:t>24</w:t>
      </w:r>
      <w:r w:rsidRPr="00526E79">
        <w:rPr>
          <w:bCs/>
          <w:sz w:val="22"/>
          <w:szCs w:val="22"/>
        </w:rPr>
        <w:t xml:space="preserve"> r., poz. </w:t>
      </w:r>
      <w:r>
        <w:rPr>
          <w:bCs/>
          <w:sz w:val="22"/>
          <w:szCs w:val="22"/>
        </w:rPr>
        <w:t>1</w:t>
      </w:r>
      <w:r w:rsidR="00D930D5">
        <w:rPr>
          <w:bCs/>
          <w:sz w:val="22"/>
          <w:szCs w:val="22"/>
        </w:rPr>
        <w:t>320 z późn. zmianami</w:t>
      </w:r>
      <w:r>
        <w:rPr>
          <w:bCs/>
          <w:sz w:val="22"/>
          <w:szCs w:val="22"/>
        </w:rPr>
        <w:t xml:space="preserve"> </w:t>
      </w:r>
      <w:r w:rsidRPr="00526E79">
        <w:rPr>
          <w:bCs/>
          <w:sz w:val="22"/>
          <w:szCs w:val="22"/>
        </w:rPr>
        <w:t>; zwan</w:t>
      </w:r>
      <w:r w:rsidR="00D930D5">
        <w:rPr>
          <w:bCs/>
          <w:sz w:val="22"/>
          <w:szCs w:val="22"/>
        </w:rPr>
        <w:t>ą</w:t>
      </w:r>
      <w:r w:rsidRPr="00526E79">
        <w:rPr>
          <w:bCs/>
          <w:sz w:val="22"/>
          <w:szCs w:val="22"/>
        </w:rPr>
        <w:t xml:space="preserve"> dalej: Pzp) została</w:t>
      </w:r>
      <w:r w:rsidRPr="00D06B3F">
        <w:rPr>
          <w:bCs/>
          <w:sz w:val="22"/>
          <w:szCs w:val="22"/>
        </w:rPr>
        <w:t xml:space="preserve"> zawarta umowa następującej treści:</w:t>
      </w:r>
    </w:p>
    <w:p w14:paraId="74928E5F" w14:textId="77777777" w:rsidR="000B6421" w:rsidRDefault="000B6421" w:rsidP="000B6421">
      <w:pPr>
        <w:shd w:val="clear" w:color="auto" w:fill="FFFFFF"/>
        <w:spacing w:line="360" w:lineRule="auto"/>
        <w:ind w:right="34"/>
        <w:jc w:val="both"/>
        <w:rPr>
          <w:bCs/>
          <w:sz w:val="22"/>
          <w:szCs w:val="22"/>
        </w:rPr>
      </w:pPr>
    </w:p>
    <w:p w14:paraId="356CD63D" w14:textId="77777777" w:rsidR="000B6421" w:rsidRPr="00D06B3F" w:rsidRDefault="000B6421" w:rsidP="000B6421">
      <w:pPr>
        <w:shd w:val="clear" w:color="auto" w:fill="FFFFFF"/>
        <w:spacing w:line="360" w:lineRule="auto"/>
        <w:ind w:right="34"/>
        <w:jc w:val="both"/>
        <w:rPr>
          <w:b/>
          <w:sz w:val="22"/>
          <w:szCs w:val="22"/>
        </w:rPr>
      </w:pPr>
    </w:p>
    <w:p w14:paraId="2B63A23A" w14:textId="77777777" w:rsidR="000B6421" w:rsidRPr="00D06B3F" w:rsidRDefault="000B6421" w:rsidP="000B6421">
      <w:pPr>
        <w:spacing w:line="276" w:lineRule="auto"/>
        <w:jc w:val="center"/>
        <w:rPr>
          <w:b/>
          <w:sz w:val="22"/>
          <w:szCs w:val="22"/>
        </w:rPr>
      </w:pPr>
      <w:r w:rsidRPr="00D06B3F">
        <w:rPr>
          <w:b/>
          <w:sz w:val="22"/>
          <w:szCs w:val="22"/>
        </w:rPr>
        <w:lastRenderedPageBreak/>
        <w:t>§ 1 – Przedmiot umowy</w:t>
      </w:r>
    </w:p>
    <w:p w14:paraId="28534A29" w14:textId="71FD9904" w:rsidR="000B6421" w:rsidRPr="00A818E7" w:rsidRDefault="000B6421" w:rsidP="000B6421">
      <w:pPr>
        <w:pStyle w:val="Akapitzlist"/>
        <w:numPr>
          <w:ilvl w:val="0"/>
          <w:numId w:val="2"/>
        </w:numPr>
        <w:tabs>
          <w:tab w:val="clear" w:pos="720"/>
          <w:tab w:val="num" w:pos="426"/>
        </w:tabs>
        <w:spacing w:line="276" w:lineRule="auto"/>
        <w:ind w:left="425" w:hanging="357"/>
        <w:jc w:val="both"/>
        <w:rPr>
          <w:snapToGrid w:val="0"/>
          <w:sz w:val="22"/>
          <w:szCs w:val="22"/>
        </w:rPr>
      </w:pPr>
      <w:r w:rsidRPr="00F410AF">
        <w:rPr>
          <w:snapToGrid w:val="0"/>
          <w:sz w:val="22"/>
          <w:szCs w:val="22"/>
        </w:rPr>
        <w:t xml:space="preserve">Przedmiotem umowy jest </w:t>
      </w:r>
      <w:r w:rsidRPr="00F410AF">
        <w:rPr>
          <w:sz w:val="22"/>
          <w:szCs w:val="22"/>
        </w:rPr>
        <w:t>wykonanie</w:t>
      </w:r>
      <w:r w:rsidRPr="00F410AF">
        <w:rPr>
          <w:snapToGrid w:val="0"/>
          <w:sz w:val="22"/>
          <w:szCs w:val="22"/>
        </w:rPr>
        <w:t xml:space="preserve"> okresowej</w:t>
      </w:r>
      <w:r w:rsidR="00D930D5">
        <w:rPr>
          <w:snapToGrid w:val="0"/>
          <w:sz w:val="22"/>
          <w:szCs w:val="22"/>
        </w:rPr>
        <w:t xml:space="preserve"> </w:t>
      </w:r>
      <w:r w:rsidRPr="00F410AF">
        <w:rPr>
          <w:snapToGrid w:val="0"/>
          <w:sz w:val="22"/>
          <w:szCs w:val="22"/>
        </w:rPr>
        <w:t xml:space="preserve"> kontroli pomiaru ciśnienia i wydajności hydrantów wewnętrznych i zewnętrznych </w:t>
      </w:r>
      <w:r>
        <w:rPr>
          <w:snapToGrid w:val="0"/>
          <w:sz w:val="22"/>
          <w:szCs w:val="22"/>
        </w:rPr>
        <w:t xml:space="preserve">w tym próby ciśnieniowe węży </w:t>
      </w:r>
      <w:r w:rsidRPr="00F410AF">
        <w:rPr>
          <w:snapToGrid w:val="0"/>
          <w:sz w:val="22"/>
          <w:szCs w:val="22"/>
        </w:rPr>
        <w:t>znajdujących się na terenach kompleksów wojskowych administrowanych przez 3</w:t>
      </w:r>
      <w:r>
        <w:rPr>
          <w:snapToGrid w:val="0"/>
          <w:sz w:val="22"/>
          <w:szCs w:val="22"/>
        </w:rPr>
        <w:t>5 Wojskowy Oddział Gospodarczy w latach 20</w:t>
      </w:r>
      <w:r w:rsidR="00D930D5">
        <w:rPr>
          <w:snapToGrid w:val="0"/>
          <w:sz w:val="22"/>
          <w:szCs w:val="22"/>
        </w:rPr>
        <w:t>25</w:t>
      </w:r>
      <w:r>
        <w:rPr>
          <w:snapToGrid w:val="0"/>
          <w:sz w:val="22"/>
          <w:szCs w:val="22"/>
        </w:rPr>
        <w:t>-202</w:t>
      </w:r>
      <w:r w:rsidR="00D930D5">
        <w:rPr>
          <w:snapToGrid w:val="0"/>
          <w:sz w:val="22"/>
          <w:szCs w:val="22"/>
        </w:rPr>
        <w:t>7</w:t>
      </w:r>
      <w:r>
        <w:rPr>
          <w:snapToGrid w:val="0"/>
          <w:sz w:val="22"/>
          <w:szCs w:val="22"/>
        </w:rPr>
        <w:t>.</w:t>
      </w:r>
    </w:p>
    <w:p w14:paraId="1E50DE7D" w14:textId="77777777" w:rsidR="000B6421" w:rsidRPr="00D06B3F" w:rsidRDefault="000B6421" w:rsidP="000B6421">
      <w:pPr>
        <w:pStyle w:val="Akapitzlist"/>
        <w:numPr>
          <w:ilvl w:val="0"/>
          <w:numId w:val="2"/>
        </w:numPr>
        <w:tabs>
          <w:tab w:val="clear" w:pos="720"/>
          <w:tab w:val="num" w:pos="426"/>
        </w:tabs>
        <w:spacing w:line="276" w:lineRule="auto"/>
        <w:ind w:left="425" w:hanging="357"/>
        <w:jc w:val="both"/>
        <w:rPr>
          <w:snapToGrid w:val="0"/>
          <w:sz w:val="22"/>
          <w:szCs w:val="22"/>
        </w:rPr>
      </w:pPr>
      <w:r w:rsidRPr="00D06B3F">
        <w:rPr>
          <w:snapToGrid w:val="0"/>
          <w:sz w:val="22"/>
          <w:szCs w:val="22"/>
        </w:rPr>
        <w:t xml:space="preserve">Szczegółowe informacje o zakresie przedmiotu umowy oraz zestawienie ilości </w:t>
      </w:r>
      <w:r>
        <w:rPr>
          <w:snapToGrid w:val="0"/>
          <w:sz w:val="22"/>
          <w:szCs w:val="22"/>
        </w:rPr>
        <w:t xml:space="preserve">hydrantów podano </w:t>
      </w:r>
      <w:r w:rsidRPr="00D06B3F">
        <w:rPr>
          <w:snapToGrid w:val="0"/>
          <w:sz w:val="22"/>
          <w:szCs w:val="22"/>
        </w:rPr>
        <w:t xml:space="preserve">w </w:t>
      </w:r>
      <w:r w:rsidRPr="00D06B3F">
        <w:rPr>
          <w:b/>
          <w:snapToGrid w:val="0"/>
          <w:sz w:val="22"/>
          <w:szCs w:val="22"/>
        </w:rPr>
        <w:t>załączniku nr 1 do umowy</w:t>
      </w:r>
      <w:r w:rsidRPr="00D06B3F">
        <w:rPr>
          <w:snapToGrid w:val="0"/>
          <w:sz w:val="22"/>
          <w:szCs w:val="22"/>
        </w:rPr>
        <w:t xml:space="preserve"> „</w:t>
      </w:r>
      <w:r w:rsidRPr="00D06B3F">
        <w:rPr>
          <w:i/>
          <w:snapToGrid w:val="0"/>
          <w:sz w:val="22"/>
          <w:szCs w:val="22"/>
        </w:rPr>
        <w:t>Specyfikacja przedmiotu umowy”</w:t>
      </w:r>
      <w:r w:rsidRPr="00D06B3F">
        <w:rPr>
          <w:snapToGrid w:val="0"/>
          <w:sz w:val="22"/>
          <w:szCs w:val="22"/>
        </w:rPr>
        <w:t>.</w:t>
      </w:r>
    </w:p>
    <w:p w14:paraId="1F7421DA" w14:textId="77777777" w:rsidR="000B6421" w:rsidRPr="00D06B3F" w:rsidRDefault="000B6421" w:rsidP="000B6421">
      <w:pPr>
        <w:pStyle w:val="Akapitzlist"/>
        <w:spacing w:line="276" w:lineRule="auto"/>
        <w:jc w:val="both"/>
        <w:rPr>
          <w:snapToGrid w:val="0"/>
          <w:sz w:val="22"/>
          <w:szCs w:val="22"/>
        </w:rPr>
      </w:pPr>
    </w:p>
    <w:p w14:paraId="454363C3" w14:textId="77777777" w:rsidR="000B6421" w:rsidRDefault="000B6421" w:rsidP="000B6421">
      <w:pPr>
        <w:spacing w:line="276" w:lineRule="auto"/>
        <w:jc w:val="center"/>
        <w:rPr>
          <w:b/>
          <w:sz w:val="22"/>
          <w:szCs w:val="22"/>
        </w:rPr>
      </w:pPr>
      <w:r w:rsidRPr="001546DD">
        <w:rPr>
          <w:b/>
          <w:sz w:val="22"/>
          <w:szCs w:val="22"/>
        </w:rPr>
        <w:t>§ 2 – Termin realizacji</w:t>
      </w:r>
    </w:p>
    <w:p w14:paraId="45571930" w14:textId="77777777" w:rsidR="000B6421" w:rsidRPr="00D54073" w:rsidRDefault="000B6421" w:rsidP="000B6421">
      <w:pPr>
        <w:numPr>
          <w:ilvl w:val="0"/>
          <w:numId w:val="28"/>
        </w:numPr>
        <w:suppressAutoHyphens/>
        <w:spacing w:line="276" w:lineRule="auto"/>
        <w:jc w:val="both"/>
      </w:pPr>
      <w:r>
        <w:rPr>
          <w:sz w:val="22"/>
          <w:szCs w:val="22"/>
        </w:rPr>
        <w:t xml:space="preserve">Terminy realizacji przedmiotu umowy został podzielony na </w:t>
      </w:r>
      <w:r>
        <w:rPr>
          <w:b/>
          <w:sz w:val="22"/>
          <w:szCs w:val="22"/>
        </w:rPr>
        <w:t>3</w:t>
      </w:r>
      <w:r w:rsidRPr="00300F8E">
        <w:rPr>
          <w:b/>
          <w:sz w:val="22"/>
          <w:szCs w:val="22"/>
        </w:rPr>
        <w:t xml:space="preserve"> etap</w:t>
      </w:r>
      <w:r>
        <w:rPr>
          <w:b/>
          <w:sz w:val="22"/>
          <w:szCs w:val="22"/>
        </w:rPr>
        <w:t>y</w:t>
      </w:r>
      <w:r>
        <w:rPr>
          <w:sz w:val="22"/>
          <w:szCs w:val="22"/>
        </w:rPr>
        <w:t>:</w:t>
      </w:r>
    </w:p>
    <w:p w14:paraId="396E2F1D" w14:textId="77777777" w:rsidR="000B6421" w:rsidRDefault="000B6421" w:rsidP="000B6421">
      <w:pPr>
        <w:spacing w:line="276" w:lineRule="auto"/>
        <w:jc w:val="both"/>
        <w:rPr>
          <w:sz w:val="22"/>
          <w:szCs w:val="22"/>
        </w:rPr>
      </w:pPr>
    </w:p>
    <w:tbl>
      <w:tblPr>
        <w:tblStyle w:val="Tabela-Siatka"/>
        <w:tblW w:w="0" w:type="auto"/>
        <w:tblLook w:val="04A0" w:firstRow="1" w:lastRow="0" w:firstColumn="1" w:lastColumn="0" w:noHBand="0" w:noVBand="1"/>
      </w:tblPr>
      <w:tblGrid>
        <w:gridCol w:w="988"/>
        <w:gridCol w:w="4141"/>
        <w:gridCol w:w="3933"/>
      </w:tblGrid>
      <w:tr w:rsidR="00397497" w:rsidRPr="008F5533" w14:paraId="18B47530" w14:textId="77777777" w:rsidTr="009A424E">
        <w:tc>
          <w:tcPr>
            <w:tcW w:w="988" w:type="dxa"/>
            <w:tcBorders>
              <w:bottom w:val="single" w:sz="4" w:space="0" w:color="000000" w:themeColor="text1"/>
            </w:tcBorders>
          </w:tcPr>
          <w:p w14:paraId="5CA7ADF8" w14:textId="77777777" w:rsidR="00397497" w:rsidRPr="00397497" w:rsidRDefault="00397497" w:rsidP="0003524F">
            <w:pPr>
              <w:rPr>
                <w:b/>
                <w:bCs/>
                <w:sz w:val="22"/>
                <w:szCs w:val="22"/>
              </w:rPr>
            </w:pPr>
            <w:r w:rsidRPr="00397497">
              <w:rPr>
                <w:b/>
                <w:bCs/>
                <w:sz w:val="22"/>
                <w:szCs w:val="22"/>
              </w:rPr>
              <w:t xml:space="preserve">Rok </w:t>
            </w:r>
          </w:p>
        </w:tc>
        <w:tc>
          <w:tcPr>
            <w:tcW w:w="4141" w:type="dxa"/>
            <w:tcBorders>
              <w:bottom w:val="single" w:sz="4" w:space="0" w:color="000000" w:themeColor="text1"/>
            </w:tcBorders>
          </w:tcPr>
          <w:p w14:paraId="27C9E148" w14:textId="77777777" w:rsidR="00397497" w:rsidRPr="00397497" w:rsidRDefault="00397497" w:rsidP="0003524F">
            <w:pPr>
              <w:rPr>
                <w:b/>
                <w:bCs/>
                <w:sz w:val="22"/>
                <w:szCs w:val="22"/>
              </w:rPr>
            </w:pPr>
            <w:r w:rsidRPr="00397497">
              <w:rPr>
                <w:b/>
                <w:bCs/>
                <w:sz w:val="22"/>
                <w:szCs w:val="22"/>
              </w:rPr>
              <w:t>Rozpoczęcie</w:t>
            </w:r>
          </w:p>
        </w:tc>
        <w:tc>
          <w:tcPr>
            <w:tcW w:w="3933" w:type="dxa"/>
            <w:tcBorders>
              <w:bottom w:val="single" w:sz="4" w:space="0" w:color="000000" w:themeColor="text1"/>
            </w:tcBorders>
          </w:tcPr>
          <w:p w14:paraId="3561467F" w14:textId="77777777" w:rsidR="00397497" w:rsidRDefault="00397497" w:rsidP="0003524F">
            <w:pPr>
              <w:rPr>
                <w:b/>
                <w:bCs/>
                <w:sz w:val="22"/>
                <w:szCs w:val="22"/>
              </w:rPr>
            </w:pPr>
            <w:r w:rsidRPr="00397497">
              <w:rPr>
                <w:b/>
                <w:bCs/>
                <w:sz w:val="22"/>
                <w:szCs w:val="22"/>
              </w:rPr>
              <w:t>Zakończenie</w:t>
            </w:r>
          </w:p>
          <w:p w14:paraId="06D44700" w14:textId="77777777" w:rsidR="00397497" w:rsidRPr="00397497" w:rsidRDefault="00397497" w:rsidP="0003524F">
            <w:pPr>
              <w:rPr>
                <w:b/>
                <w:bCs/>
                <w:sz w:val="22"/>
                <w:szCs w:val="22"/>
              </w:rPr>
            </w:pPr>
          </w:p>
        </w:tc>
      </w:tr>
      <w:tr w:rsidR="00397497" w14:paraId="30EA548C" w14:textId="77777777" w:rsidTr="009A424E">
        <w:tc>
          <w:tcPr>
            <w:tcW w:w="988" w:type="dxa"/>
            <w:tcBorders>
              <w:bottom w:val="nil"/>
            </w:tcBorders>
          </w:tcPr>
          <w:p w14:paraId="5E007007" w14:textId="77777777" w:rsidR="00397497" w:rsidRPr="00397497" w:rsidRDefault="00397497" w:rsidP="0003524F">
            <w:pPr>
              <w:rPr>
                <w:sz w:val="22"/>
                <w:szCs w:val="22"/>
              </w:rPr>
            </w:pPr>
            <w:r w:rsidRPr="00397497">
              <w:rPr>
                <w:sz w:val="22"/>
                <w:szCs w:val="22"/>
              </w:rPr>
              <w:t>2025</w:t>
            </w:r>
          </w:p>
        </w:tc>
        <w:tc>
          <w:tcPr>
            <w:tcW w:w="4141" w:type="dxa"/>
            <w:tcBorders>
              <w:bottom w:val="nil"/>
            </w:tcBorders>
          </w:tcPr>
          <w:p w14:paraId="51D6A238" w14:textId="77777777" w:rsidR="00397497" w:rsidRPr="00397497" w:rsidRDefault="00397497" w:rsidP="0003524F">
            <w:pPr>
              <w:rPr>
                <w:sz w:val="22"/>
                <w:szCs w:val="22"/>
              </w:rPr>
            </w:pPr>
            <w:r w:rsidRPr="00397497">
              <w:rPr>
                <w:sz w:val="22"/>
                <w:szCs w:val="22"/>
              </w:rPr>
              <w:t>od dnia podpisania umowy</w:t>
            </w:r>
          </w:p>
        </w:tc>
        <w:tc>
          <w:tcPr>
            <w:tcW w:w="3933" w:type="dxa"/>
            <w:tcBorders>
              <w:bottom w:val="nil"/>
            </w:tcBorders>
          </w:tcPr>
          <w:p w14:paraId="22105FF7" w14:textId="77777777" w:rsidR="00397497" w:rsidRDefault="00397497" w:rsidP="0003524F">
            <w:pPr>
              <w:rPr>
                <w:sz w:val="22"/>
                <w:szCs w:val="22"/>
              </w:rPr>
            </w:pPr>
            <w:r w:rsidRPr="00397497">
              <w:rPr>
                <w:sz w:val="22"/>
                <w:szCs w:val="22"/>
              </w:rPr>
              <w:t>31 sierpnia 2025</w:t>
            </w:r>
          </w:p>
          <w:p w14:paraId="321A2AD7" w14:textId="77777777" w:rsidR="00397497" w:rsidRPr="00397497" w:rsidRDefault="00397497" w:rsidP="0003524F">
            <w:pPr>
              <w:rPr>
                <w:sz w:val="22"/>
                <w:szCs w:val="22"/>
              </w:rPr>
            </w:pPr>
          </w:p>
        </w:tc>
      </w:tr>
      <w:tr w:rsidR="00397497" w14:paraId="33AFF039" w14:textId="77777777" w:rsidTr="009A424E">
        <w:tc>
          <w:tcPr>
            <w:tcW w:w="988" w:type="dxa"/>
            <w:tcBorders>
              <w:top w:val="nil"/>
              <w:bottom w:val="nil"/>
            </w:tcBorders>
          </w:tcPr>
          <w:p w14:paraId="28BA3B8E" w14:textId="77777777" w:rsidR="00397497" w:rsidRPr="00397497" w:rsidRDefault="00397497" w:rsidP="0003524F">
            <w:pPr>
              <w:rPr>
                <w:sz w:val="22"/>
                <w:szCs w:val="22"/>
              </w:rPr>
            </w:pPr>
            <w:r w:rsidRPr="00397497">
              <w:rPr>
                <w:sz w:val="22"/>
                <w:szCs w:val="22"/>
              </w:rPr>
              <w:t>2026</w:t>
            </w:r>
          </w:p>
        </w:tc>
        <w:tc>
          <w:tcPr>
            <w:tcW w:w="4141" w:type="dxa"/>
            <w:tcBorders>
              <w:top w:val="nil"/>
              <w:bottom w:val="nil"/>
            </w:tcBorders>
          </w:tcPr>
          <w:p w14:paraId="0B8B6F03" w14:textId="77777777" w:rsidR="00397497" w:rsidRPr="00397497" w:rsidRDefault="00397497" w:rsidP="0003524F">
            <w:pPr>
              <w:rPr>
                <w:sz w:val="22"/>
                <w:szCs w:val="22"/>
              </w:rPr>
            </w:pPr>
            <w:r w:rsidRPr="00397497">
              <w:rPr>
                <w:sz w:val="22"/>
                <w:szCs w:val="22"/>
              </w:rPr>
              <w:t>01 maja 2026</w:t>
            </w:r>
          </w:p>
        </w:tc>
        <w:tc>
          <w:tcPr>
            <w:tcW w:w="3933" w:type="dxa"/>
            <w:tcBorders>
              <w:top w:val="nil"/>
              <w:bottom w:val="nil"/>
            </w:tcBorders>
          </w:tcPr>
          <w:p w14:paraId="14E9C24E" w14:textId="77777777" w:rsidR="00397497" w:rsidRDefault="00397497" w:rsidP="0003524F">
            <w:pPr>
              <w:rPr>
                <w:sz w:val="22"/>
                <w:szCs w:val="22"/>
              </w:rPr>
            </w:pPr>
            <w:r w:rsidRPr="00397497">
              <w:rPr>
                <w:sz w:val="22"/>
                <w:szCs w:val="22"/>
              </w:rPr>
              <w:t>31 lipca 2026</w:t>
            </w:r>
          </w:p>
          <w:p w14:paraId="7F2E70F2" w14:textId="77777777" w:rsidR="00397497" w:rsidRPr="00397497" w:rsidRDefault="00397497" w:rsidP="0003524F">
            <w:pPr>
              <w:rPr>
                <w:sz w:val="22"/>
                <w:szCs w:val="22"/>
              </w:rPr>
            </w:pPr>
          </w:p>
        </w:tc>
      </w:tr>
      <w:tr w:rsidR="00397497" w14:paraId="2B98FDF3" w14:textId="77777777" w:rsidTr="009A424E">
        <w:tc>
          <w:tcPr>
            <w:tcW w:w="988" w:type="dxa"/>
            <w:tcBorders>
              <w:top w:val="nil"/>
            </w:tcBorders>
          </w:tcPr>
          <w:p w14:paraId="7F9F7B5E" w14:textId="77777777" w:rsidR="00397497" w:rsidRPr="00397497" w:rsidRDefault="00397497" w:rsidP="0003524F">
            <w:pPr>
              <w:rPr>
                <w:sz w:val="22"/>
                <w:szCs w:val="22"/>
              </w:rPr>
            </w:pPr>
            <w:r w:rsidRPr="00397497">
              <w:rPr>
                <w:sz w:val="22"/>
                <w:szCs w:val="22"/>
              </w:rPr>
              <w:t>2027</w:t>
            </w:r>
          </w:p>
        </w:tc>
        <w:tc>
          <w:tcPr>
            <w:tcW w:w="4141" w:type="dxa"/>
            <w:tcBorders>
              <w:top w:val="nil"/>
            </w:tcBorders>
          </w:tcPr>
          <w:p w14:paraId="244CBBFD" w14:textId="77777777" w:rsidR="00397497" w:rsidRPr="00397497" w:rsidRDefault="00397497" w:rsidP="0003524F">
            <w:pPr>
              <w:rPr>
                <w:sz w:val="22"/>
                <w:szCs w:val="22"/>
              </w:rPr>
            </w:pPr>
            <w:r w:rsidRPr="00397497">
              <w:rPr>
                <w:sz w:val="22"/>
                <w:szCs w:val="22"/>
              </w:rPr>
              <w:t>01 maja 2027</w:t>
            </w:r>
          </w:p>
        </w:tc>
        <w:tc>
          <w:tcPr>
            <w:tcW w:w="3933" w:type="dxa"/>
            <w:tcBorders>
              <w:top w:val="nil"/>
            </w:tcBorders>
          </w:tcPr>
          <w:p w14:paraId="2ED48FAF" w14:textId="77777777" w:rsidR="00397497" w:rsidRPr="00397497" w:rsidRDefault="00397497" w:rsidP="0003524F">
            <w:pPr>
              <w:rPr>
                <w:sz w:val="22"/>
                <w:szCs w:val="22"/>
              </w:rPr>
            </w:pPr>
            <w:r w:rsidRPr="00397497">
              <w:rPr>
                <w:sz w:val="22"/>
                <w:szCs w:val="22"/>
              </w:rPr>
              <w:t>31 lipca 2027</w:t>
            </w:r>
          </w:p>
        </w:tc>
      </w:tr>
    </w:tbl>
    <w:p w14:paraId="06AAAC7B" w14:textId="77777777" w:rsidR="00397497" w:rsidRDefault="00397497" w:rsidP="000B6421">
      <w:pPr>
        <w:spacing w:line="276" w:lineRule="auto"/>
        <w:jc w:val="both"/>
        <w:rPr>
          <w:sz w:val="22"/>
          <w:szCs w:val="22"/>
        </w:rPr>
      </w:pPr>
    </w:p>
    <w:p w14:paraId="6EE08763" w14:textId="77777777" w:rsidR="000B6421" w:rsidRPr="001546DD" w:rsidRDefault="000B6421" w:rsidP="000B6421">
      <w:pPr>
        <w:spacing w:line="276" w:lineRule="auto"/>
        <w:jc w:val="center"/>
        <w:rPr>
          <w:b/>
          <w:sz w:val="22"/>
          <w:szCs w:val="22"/>
        </w:rPr>
      </w:pPr>
    </w:p>
    <w:p w14:paraId="36B6D16F" w14:textId="77777777" w:rsidR="000B6421" w:rsidRPr="00D06B3F" w:rsidRDefault="000B6421" w:rsidP="000B6421">
      <w:pPr>
        <w:spacing w:line="276" w:lineRule="auto"/>
        <w:jc w:val="both"/>
        <w:rPr>
          <w:sz w:val="22"/>
          <w:szCs w:val="22"/>
        </w:rPr>
      </w:pPr>
    </w:p>
    <w:p w14:paraId="1E8D5B87" w14:textId="77777777" w:rsidR="000B6421" w:rsidRPr="00D06B3F" w:rsidRDefault="000B6421" w:rsidP="000B6421">
      <w:pPr>
        <w:spacing w:line="276" w:lineRule="auto"/>
        <w:jc w:val="center"/>
        <w:rPr>
          <w:b/>
          <w:sz w:val="22"/>
          <w:szCs w:val="22"/>
        </w:rPr>
      </w:pPr>
      <w:r w:rsidRPr="00D06B3F">
        <w:rPr>
          <w:b/>
          <w:sz w:val="22"/>
          <w:szCs w:val="22"/>
        </w:rPr>
        <w:t>§ 3 – Wynagrodzenie</w:t>
      </w:r>
    </w:p>
    <w:p w14:paraId="2FFD1978" w14:textId="77777777" w:rsidR="000B6421" w:rsidRPr="00CC2FB6" w:rsidRDefault="000B6421" w:rsidP="000B6421">
      <w:pPr>
        <w:numPr>
          <w:ilvl w:val="0"/>
          <w:numId w:val="18"/>
        </w:numPr>
        <w:spacing w:line="276" w:lineRule="auto"/>
        <w:ind w:left="284" w:hanging="284"/>
        <w:jc w:val="both"/>
        <w:rPr>
          <w:b/>
          <w:sz w:val="22"/>
          <w:szCs w:val="22"/>
        </w:rPr>
      </w:pPr>
      <w:r w:rsidRPr="00CC2FB6">
        <w:rPr>
          <w:sz w:val="22"/>
          <w:szCs w:val="22"/>
        </w:rPr>
        <w:t xml:space="preserve">Przewidywana </w:t>
      </w:r>
      <w:r w:rsidRPr="00CC2FB6">
        <w:rPr>
          <w:b/>
          <w:sz w:val="22"/>
          <w:szCs w:val="22"/>
        </w:rPr>
        <w:t>wartość umowy</w:t>
      </w:r>
      <w:r w:rsidRPr="00CC2FB6">
        <w:rPr>
          <w:sz w:val="22"/>
          <w:szCs w:val="22"/>
        </w:rPr>
        <w:t xml:space="preserve"> w okresie jej obowiązywania wynosi: </w:t>
      </w:r>
    </w:p>
    <w:p w14:paraId="1BC6D8C1" w14:textId="77777777" w:rsidR="000B6421" w:rsidRPr="00742BE4" w:rsidRDefault="000B6421" w:rsidP="000B6421">
      <w:pPr>
        <w:numPr>
          <w:ilvl w:val="0"/>
          <w:numId w:val="24"/>
        </w:numPr>
        <w:spacing w:line="276" w:lineRule="auto"/>
        <w:jc w:val="both"/>
        <w:rPr>
          <w:b/>
          <w:sz w:val="22"/>
          <w:szCs w:val="22"/>
        </w:rPr>
      </w:pPr>
      <w:r w:rsidRPr="00742BE4">
        <w:rPr>
          <w:b/>
          <w:sz w:val="22"/>
          <w:szCs w:val="22"/>
        </w:rPr>
        <w:t xml:space="preserve">netto </w:t>
      </w:r>
      <w:r>
        <w:rPr>
          <w:b/>
          <w:sz w:val="22"/>
          <w:szCs w:val="22"/>
        </w:rPr>
        <w:t>………………………………………</w:t>
      </w:r>
      <w:r w:rsidRPr="00742BE4">
        <w:rPr>
          <w:b/>
          <w:sz w:val="22"/>
          <w:szCs w:val="22"/>
        </w:rPr>
        <w:t xml:space="preserve"> zł </w:t>
      </w:r>
    </w:p>
    <w:p w14:paraId="36761485" w14:textId="77777777" w:rsidR="000B6421" w:rsidRPr="00D1286E" w:rsidRDefault="000B6421" w:rsidP="000B6421">
      <w:pPr>
        <w:spacing w:line="276" w:lineRule="auto"/>
        <w:ind w:firstLine="633"/>
        <w:jc w:val="both"/>
        <w:rPr>
          <w:b/>
          <w:sz w:val="22"/>
          <w:szCs w:val="22"/>
        </w:rPr>
      </w:pPr>
      <w:r w:rsidRPr="00D1286E">
        <w:rPr>
          <w:sz w:val="22"/>
          <w:szCs w:val="22"/>
        </w:rPr>
        <w:t>(</w:t>
      </w:r>
      <w:r w:rsidRPr="00D1286E">
        <w:rPr>
          <w:i/>
          <w:sz w:val="22"/>
          <w:szCs w:val="22"/>
        </w:rPr>
        <w:t xml:space="preserve">słownie: </w:t>
      </w:r>
      <w:r w:rsidRPr="00D1286E">
        <w:rPr>
          <w:sz w:val="22"/>
          <w:szCs w:val="22"/>
        </w:rPr>
        <w:t>……………………………………………………………………………………);</w:t>
      </w:r>
    </w:p>
    <w:p w14:paraId="6AFDF2D4" w14:textId="77777777" w:rsidR="000B6421" w:rsidRPr="00D1286E" w:rsidRDefault="000B6421" w:rsidP="000B6421">
      <w:pPr>
        <w:numPr>
          <w:ilvl w:val="0"/>
          <w:numId w:val="24"/>
        </w:numPr>
        <w:spacing w:line="276" w:lineRule="auto"/>
        <w:jc w:val="both"/>
        <w:rPr>
          <w:b/>
          <w:sz w:val="22"/>
          <w:szCs w:val="22"/>
        </w:rPr>
      </w:pPr>
      <w:r>
        <w:rPr>
          <w:b/>
          <w:sz w:val="22"/>
          <w:szCs w:val="22"/>
        </w:rPr>
        <w:t>b</w:t>
      </w:r>
      <w:r w:rsidRPr="00CC2FB6">
        <w:rPr>
          <w:b/>
          <w:sz w:val="22"/>
          <w:szCs w:val="22"/>
        </w:rPr>
        <w:t>rutto</w:t>
      </w:r>
      <w:r>
        <w:rPr>
          <w:b/>
          <w:sz w:val="22"/>
          <w:szCs w:val="22"/>
        </w:rPr>
        <w:t xml:space="preserve"> </w:t>
      </w:r>
      <w:r w:rsidRPr="00742BE4">
        <w:rPr>
          <w:b/>
          <w:sz w:val="22"/>
          <w:szCs w:val="22"/>
        </w:rPr>
        <w:t xml:space="preserve">……………………………………. zł </w:t>
      </w:r>
    </w:p>
    <w:p w14:paraId="2B5997EB" w14:textId="77777777" w:rsidR="000B6421" w:rsidRPr="00CC2FB6" w:rsidRDefault="000B6421" w:rsidP="000B6421">
      <w:pPr>
        <w:spacing w:line="276" w:lineRule="auto"/>
        <w:ind w:firstLine="709"/>
        <w:jc w:val="both"/>
        <w:rPr>
          <w:b/>
          <w:sz w:val="22"/>
          <w:szCs w:val="22"/>
        </w:rPr>
      </w:pPr>
      <w:r w:rsidRPr="00CC2FB6">
        <w:rPr>
          <w:sz w:val="22"/>
          <w:szCs w:val="22"/>
        </w:rPr>
        <w:t>(</w:t>
      </w:r>
      <w:r w:rsidRPr="00CC2FB6">
        <w:rPr>
          <w:i/>
          <w:sz w:val="22"/>
          <w:szCs w:val="22"/>
        </w:rPr>
        <w:t>słownie:……………………………………………….</w:t>
      </w:r>
      <w:r w:rsidRPr="00CC2FB6">
        <w:rPr>
          <w:sz w:val="22"/>
          <w:szCs w:val="22"/>
        </w:rPr>
        <w:t>…………………………………………)</w:t>
      </w:r>
      <w:r>
        <w:rPr>
          <w:sz w:val="22"/>
          <w:szCs w:val="22"/>
        </w:rPr>
        <w:t>,</w:t>
      </w:r>
      <w:r w:rsidRPr="00CC2FB6">
        <w:rPr>
          <w:sz w:val="22"/>
          <w:szCs w:val="22"/>
        </w:rPr>
        <w:t xml:space="preserve"> </w:t>
      </w:r>
    </w:p>
    <w:p w14:paraId="70D8D3D8" w14:textId="4C4B7C67" w:rsidR="000B6421" w:rsidRPr="00CC2FB6" w:rsidRDefault="000B6421" w:rsidP="000B6421">
      <w:pPr>
        <w:pStyle w:val="Akapitzlist"/>
        <w:spacing w:line="276" w:lineRule="auto"/>
        <w:ind w:left="0" w:firstLine="426"/>
        <w:rPr>
          <w:sz w:val="22"/>
          <w:szCs w:val="22"/>
        </w:rPr>
      </w:pPr>
      <w:r w:rsidRPr="00CC2FB6">
        <w:rPr>
          <w:sz w:val="22"/>
          <w:szCs w:val="22"/>
        </w:rPr>
        <w:t>zgodnie z „</w:t>
      </w:r>
      <w:r w:rsidRPr="00CC2FB6">
        <w:rPr>
          <w:i/>
          <w:sz w:val="22"/>
          <w:szCs w:val="22"/>
        </w:rPr>
        <w:t>Formularzem cenowym</w:t>
      </w:r>
      <w:r w:rsidRPr="00CC2FB6">
        <w:rPr>
          <w:sz w:val="22"/>
          <w:szCs w:val="22"/>
        </w:rPr>
        <w:t xml:space="preserve">” </w:t>
      </w:r>
      <w:r w:rsidRPr="00CC2FB6">
        <w:rPr>
          <w:b/>
          <w:sz w:val="22"/>
          <w:szCs w:val="22"/>
        </w:rPr>
        <w:t>zał</w:t>
      </w:r>
      <w:r>
        <w:rPr>
          <w:b/>
          <w:sz w:val="22"/>
          <w:szCs w:val="22"/>
        </w:rPr>
        <w:t>ącznik</w:t>
      </w:r>
      <w:r w:rsidRPr="00CC2FB6">
        <w:rPr>
          <w:b/>
          <w:sz w:val="22"/>
          <w:szCs w:val="22"/>
        </w:rPr>
        <w:t xml:space="preserve">  nr  </w:t>
      </w:r>
      <w:r>
        <w:rPr>
          <w:b/>
          <w:sz w:val="22"/>
          <w:szCs w:val="22"/>
        </w:rPr>
        <w:t xml:space="preserve">1 </w:t>
      </w:r>
      <w:r w:rsidRPr="0016792F">
        <w:rPr>
          <w:b/>
          <w:sz w:val="22"/>
          <w:szCs w:val="22"/>
        </w:rPr>
        <w:t>do SWZ</w:t>
      </w:r>
      <w:r>
        <w:rPr>
          <w:sz w:val="22"/>
          <w:szCs w:val="22"/>
        </w:rPr>
        <w:t xml:space="preserve">,  w tym obowiązujący podatek </w:t>
      </w:r>
      <w:r w:rsidRPr="00CC2FB6">
        <w:rPr>
          <w:sz w:val="22"/>
          <w:szCs w:val="22"/>
        </w:rPr>
        <w:t>VAT.</w:t>
      </w:r>
      <w:r w:rsidR="00D930D5">
        <w:rPr>
          <w:sz w:val="22"/>
          <w:szCs w:val="22"/>
        </w:rPr>
        <w:t xml:space="preserve"> W czasie trwania umowy Wykonawcy przysługuje waloryzacja wynagrodzenia. </w:t>
      </w:r>
    </w:p>
    <w:p w14:paraId="4943F8A2" w14:textId="77777777" w:rsidR="000B6421" w:rsidRPr="009864F3" w:rsidRDefault="000B6421" w:rsidP="000B6421">
      <w:pPr>
        <w:pStyle w:val="Akapitzlist"/>
        <w:numPr>
          <w:ilvl w:val="0"/>
          <w:numId w:val="19"/>
        </w:numPr>
        <w:spacing w:line="276" w:lineRule="auto"/>
        <w:ind w:left="426"/>
        <w:jc w:val="both"/>
        <w:rPr>
          <w:sz w:val="20"/>
          <w:szCs w:val="22"/>
        </w:rPr>
      </w:pPr>
      <w:r w:rsidRPr="00CC2FB6">
        <w:rPr>
          <w:sz w:val="22"/>
        </w:rPr>
        <w:t>Wynagrodzenie opisane w ust. 1 obejmuje wszystkie koszty związane z wykonaniem przedmiotu umowy i nie podlega zmianie przez c</w:t>
      </w:r>
      <w:r>
        <w:rPr>
          <w:sz w:val="22"/>
        </w:rPr>
        <w:t xml:space="preserve">ały okres obowiązywania umowy, </w:t>
      </w:r>
      <w:r w:rsidRPr="00CC2FB6">
        <w:rPr>
          <w:sz w:val="22"/>
        </w:rPr>
        <w:t>z zastrzeżeniem wyjątków przewidzianych w umowie.</w:t>
      </w:r>
    </w:p>
    <w:p w14:paraId="4FA63FBC" w14:textId="12035BDB" w:rsidR="000B6421" w:rsidRPr="00D06B3F" w:rsidRDefault="000B6421" w:rsidP="000B6421">
      <w:pPr>
        <w:pStyle w:val="Akapitzlist"/>
        <w:numPr>
          <w:ilvl w:val="0"/>
          <w:numId w:val="19"/>
        </w:numPr>
        <w:spacing w:line="276" w:lineRule="auto"/>
        <w:ind w:left="425" w:hanging="357"/>
        <w:jc w:val="both"/>
        <w:rPr>
          <w:sz w:val="22"/>
          <w:szCs w:val="22"/>
        </w:rPr>
      </w:pPr>
      <w:r w:rsidRPr="00D06B3F">
        <w:rPr>
          <w:sz w:val="22"/>
          <w:szCs w:val="22"/>
        </w:rPr>
        <w:t>Wykonawcy nie przysługuje żadne roszczenie z tytułu niedoszacowania należności za wykonania przedmiotu umowy, czy innych błędów.</w:t>
      </w:r>
    </w:p>
    <w:p w14:paraId="37E7E3D1" w14:textId="77777777" w:rsidR="000B6421" w:rsidRPr="00D06B3F" w:rsidRDefault="000B6421" w:rsidP="000B6421">
      <w:pPr>
        <w:pStyle w:val="Akapitzlist"/>
        <w:numPr>
          <w:ilvl w:val="0"/>
          <w:numId w:val="19"/>
        </w:numPr>
        <w:spacing w:line="276" w:lineRule="auto"/>
        <w:ind w:left="425" w:hanging="357"/>
        <w:jc w:val="both"/>
        <w:rPr>
          <w:sz w:val="22"/>
          <w:szCs w:val="22"/>
        </w:rPr>
      </w:pPr>
      <w:r w:rsidRPr="00D06B3F">
        <w:rPr>
          <w:sz w:val="22"/>
          <w:szCs w:val="22"/>
        </w:rPr>
        <w:t>Jakiekolwiek zmiany w zakresie obowiązujących stawek podatków, opłat skarbowych, zmiany kursu walut, jakiegokolwiek wzrostu cen materiałów i usług, nie będą miały wpływu na wysokość cen jednostkowych ustalonych niniejszą umową.</w:t>
      </w:r>
    </w:p>
    <w:p w14:paraId="561B9E91" w14:textId="77777777" w:rsidR="000B6421" w:rsidRPr="00D06B3F" w:rsidRDefault="000B6421" w:rsidP="000B6421">
      <w:pPr>
        <w:pStyle w:val="Akapitzlist"/>
        <w:numPr>
          <w:ilvl w:val="0"/>
          <w:numId w:val="19"/>
        </w:numPr>
        <w:spacing w:line="276" w:lineRule="auto"/>
        <w:ind w:left="425" w:hanging="357"/>
        <w:jc w:val="both"/>
        <w:rPr>
          <w:sz w:val="22"/>
          <w:szCs w:val="22"/>
        </w:rPr>
      </w:pPr>
      <w:r w:rsidRPr="00D06B3F">
        <w:rPr>
          <w:sz w:val="22"/>
          <w:szCs w:val="22"/>
        </w:rPr>
        <w:t>Zamawiający zastrzega sobie prawo niewykorzystania w całości maksymalnej wysoko</w:t>
      </w:r>
      <w:r>
        <w:rPr>
          <w:sz w:val="22"/>
          <w:szCs w:val="22"/>
        </w:rPr>
        <w:t>ści wynagrodzenia opisanego w us</w:t>
      </w:r>
      <w:r w:rsidRPr="00D06B3F">
        <w:rPr>
          <w:sz w:val="22"/>
          <w:szCs w:val="22"/>
        </w:rPr>
        <w:t>t. 1. W takiej sytuacji Zamawiający powiadomi Wykonawcę pisemnie.</w:t>
      </w:r>
    </w:p>
    <w:p w14:paraId="7C9F121D" w14:textId="42D31029" w:rsidR="000B6421" w:rsidRPr="00D6317F" w:rsidRDefault="000B6421" w:rsidP="000B6421">
      <w:pPr>
        <w:pStyle w:val="Akapitzlist"/>
        <w:numPr>
          <w:ilvl w:val="0"/>
          <w:numId w:val="19"/>
        </w:numPr>
        <w:spacing w:line="276" w:lineRule="auto"/>
        <w:ind w:left="425" w:hanging="357"/>
        <w:jc w:val="both"/>
        <w:rPr>
          <w:sz w:val="22"/>
          <w:szCs w:val="22"/>
        </w:rPr>
      </w:pPr>
      <w:r w:rsidRPr="00D06B3F">
        <w:rPr>
          <w:sz w:val="22"/>
          <w:szCs w:val="22"/>
        </w:rPr>
        <w:t>W razie zaistnie</w:t>
      </w:r>
      <w:r>
        <w:rPr>
          <w:sz w:val="22"/>
          <w:szCs w:val="22"/>
        </w:rPr>
        <w:t>nia sytuacji, o której mowa w us</w:t>
      </w:r>
      <w:r w:rsidRPr="00D06B3F">
        <w:rPr>
          <w:sz w:val="22"/>
          <w:szCs w:val="22"/>
        </w:rPr>
        <w:t>t.</w:t>
      </w:r>
      <w:r>
        <w:rPr>
          <w:sz w:val="22"/>
          <w:szCs w:val="22"/>
        </w:rPr>
        <w:t xml:space="preserve"> </w:t>
      </w:r>
      <w:r w:rsidR="00D930D5">
        <w:rPr>
          <w:sz w:val="22"/>
          <w:szCs w:val="22"/>
        </w:rPr>
        <w:t>5</w:t>
      </w:r>
      <w:r w:rsidRPr="00D06B3F">
        <w:rPr>
          <w:sz w:val="22"/>
          <w:szCs w:val="22"/>
        </w:rPr>
        <w:t xml:space="preserve"> Wykonawcy nie będzie przysługiwać z tego tytułu żadne roszczenie odszkodowawcze.</w:t>
      </w:r>
    </w:p>
    <w:p w14:paraId="7D86E2E2" w14:textId="77777777" w:rsidR="000B6421" w:rsidRDefault="000B6421" w:rsidP="000B6421">
      <w:pPr>
        <w:pStyle w:val="Akapitzlist"/>
        <w:spacing w:line="276" w:lineRule="auto"/>
        <w:ind w:left="425"/>
        <w:jc w:val="both"/>
        <w:rPr>
          <w:sz w:val="22"/>
          <w:szCs w:val="22"/>
        </w:rPr>
      </w:pPr>
    </w:p>
    <w:p w14:paraId="3ABAFE26" w14:textId="77777777" w:rsidR="000B6421" w:rsidRPr="00D06B3F" w:rsidRDefault="000B6421" w:rsidP="000B6421">
      <w:pPr>
        <w:pStyle w:val="Akapitzlist"/>
        <w:spacing w:line="276" w:lineRule="auto"/>
        <w:ind w:left="425"/>
        <w:jc w:val="both"/>
        <w:rPr>
          <w:sz w:val="22"/>
          <w:szCs w:val="22"/>
        </w:rPr>
      </w:pPr>
    </w:p>
    <w:p w14:paraId="32B4CFFF" w14:textId="77777777" w:rsidR="000B6421" w:rsidRPr="00D06B3F" w:rsidRDefault="000B6421" w:rsidP="000B6421">
      <w:pPr>
        <w:spacing w:line="276" w:lineRule="auto"/>
        <w:contextualSpacing/>
        <w:jc w:val="center"/>
        <w:rPr>
          <w:b/>
          <w:sz w:val="22"/>
          <w:szCs w:val="22"/>
        </w:rPr>
      </w:pPr>
    </w:p>
    <w:p w14:paraId="5D9C3B75" w14:textId="77777777" w:rsidR="000B6421" w:rsidRPr="00D06B3F" w:rsidRDefault="000B6421" w:rsidP="000B6421">
      <w:pPr>
        <w:spacing w:line="276" w:lineRule="auto"/>
        <w:jc w:val="center"/>
        <w:rPr>
          <w:b/>
          <w:sz w:val="22"/>
          <w:szCs w:val="22"/>
        </w:rPr>
      </w:pPr>
      <w:r w:rsidRPr="00D06B3F">
        <w:rPr>
          <w:b/>
          <w:sz w:val="22"/>
          <w:szCs w:val="22"/>
        </w:rPr>
        <w:t>§ 4 – Miejsce realizacji</w:t>
      </w:r>
    </w:p>
    <w:p w14:paraId="4DA1DED4" w14:textId="77777777" w:rsidR="000B6421" w:rsidRDefault="000B6421" w:rsidP="000B6421">
      <w:pPr>
        <w:pStyle w:val="Akapitzlist"/>
        <w:numPr>
          <w:ilvl w:val="0"/>
          <w:numId w:val="10"/>
        </w:numPr>
        <w:tabs>
          <w:tab w:val="clear" w:pos="720"/>
          <w:tab w:val="num" w:pos="426"/>
        </w:tabs>
        <w:spacing w:line="276" w:lineRule="auto"/>
        <w:ind w:left="425" w:hanging="357"/>
        <w:jc w:val="both"/>
        <w:rPr>
          <w:snapToGrid w:val="0"/>
          <w:sz w:val="22"/>
          <w:szCs w:val="22"/>
        </w:rPr>
      </w:pPr>
      <w:r w:rsidRPr="00D06B3F">
        <w:rPr>
          <w:snapToGrid w:val="0"/>
          <w:sz w:val="22"/>
          <w:szCs w:val="22"/>
        </w:rPr>
        <w:t xml:space="preserve">Miejscem realizacji przedmiotu umowy </w:t>
      </w:r>
      <w:r>
        <w:rPr>
          <w:snapToGrid w:val="0"/>
          <w:sz w:val="22"/>
          <w:szCs w:val="22"/>
        </w:rPr>
        <w:t xml:space="preserve">są kompleksy wojskowe administrowane przez 35 WOG, adresy kompleksów wojskowych zostały podane </w:t>
      </w:r>
      <w:r w:rsidRPr="00D06B3F">
        <w:rPr>
          <w:snapToGrid w:val="0"/>
          <w:sz w:val="22"/>
          <w:szCs w:val="22"/>
        </w:rPr>
        <w:t xml:space="preserve">w </w:t>
      </w:r>
      <w:r w:rsidRPr="000B0CD7">
        <w:rPr>
          <w:b/>
          <w:snapToGrid w:val="0"/>
          <w:sz w:val="22"/>
          <w:szCs w:val="22"/>
        </w:rPr>
        <w:t>załączniku nr 1 do umowy</w:t>
      </w:r>
      <w:r w:rsidRPr="00D06B3F">
        <w:rPr>
          <w:snapToGrid w:val="0"/>
          <w:sz w:val="22"/>
          <w:szCs w:val="22"/>
        </w:rPr>
        <w:t xml:space="preserve"> „</w:t>
      </w:r>
      <w:r w:rsidRPr="007A70F7">
        <w:rPr>
          <w:snapToGrid w:val="0"/>
          <w:sz w:val="22"/>
          <w:szCs w:val="22"/>
        </w:rPr>
        <w:t>Specyfikacja przedmiotu umowy”</w:t>
      </w:r>
      <w:r w:rsidRPr="00D06B3F">
        <w:rPr>
          <w:snapToGrid w:val="0"/>
          <w:sz w:val="22"/>
          <w:szCs w:val="22"/>
        </w:rPr>
        <w:t>.</w:t>
      </w:r>
    </w:p>
    <w:p w14:paraId="55EE575C" w14:textId="59389689" w:rsidR="000B6421" w:rsidRPr="00527743" w:rsidRDefault="000B6421" w:rsidP="000B6421">
      <w:pPr>
        <w:pStyle w:val="Akapitzlist"/>
        <w:numPr>
          <w:ilvl w:val="0"/>
          <w:numId w:val="10"/>
        </w:numPr>
        <w:tabs>
          <w:tab w:val="clear" w:pos="720"/>
          <w:tab w:val="num" w:pos="426"/>
        </w:tabs>
        <w:spacing w:line="276" w:lineRule="auto"/>
        <w:ind w:left="425" w:hanging="357"/>
        <w:jc w:val="both"/>
        <w:rPr>
          <w:bCs/>
          <w:sz w:val="22"/>
          <w:szCs w:val="22"/>
        </w:rPr>
      </w:pPr>
      <w:r w:rsidRPr="00527743">
        <w:rPr>
          <w:sz w:val="22"/>
          <w:szCs w:val="22"/>
        </w:rPr>
        <w:lastRenderedPageBreak/>
        <w:t>Kompleks wojskowy jest terenem zamkniętym w rozumieniu art. 4 ust.2a ustawy Prawo Geodezyjne i Kartograficzne (</w:t>
      </w:r>
      <w:r w:rsidR="00D930D5">
        <w:rPr>
          <w:sz w:val="22"/>
          <w:szCs w:val="22"/>
        </w:rPr>
        <w:t xml:space="preserve"> tj. </w:t>
      </w:r>
      <w:r w:rsidRPr="00527743">
        <w:rPr>
          <w:sz w:val="22"/>
          <w:szCs w:val="22"/>
        </w:rPr>
        <w:t>Dz. U. z 20</w:t>
      </w:r>
      <w:r w:rsidR="00D930D5">
        <w:rPr>
          <w:sz w:val="22"/>
          <w:szCs w:val="22"/>
        </w:rPr>
        <w:t>24</w:t>
      </w:r>
      <w:r w:rsidRPr="00527743">
        <w:rPr>
          <w:sz w:val="22"/>
          <w:szCs w:val="22"/>
        </w:rPr>
        <w:t xml:space="preserve">, poz. </w:t>
      </w:r>
      <w:r w:rsidR="00D930D5">
        <w:rPr>
          <w:sz w:val="22"/>
          <w:szCs w:val="22"/>
        </w:rPr>
        <w:t>1151</w:t>
      </w:r>
      <w:r w:rsidRPr="00527743">
        <w:rPr>
          <w:sz w:val="22"/>
          <w:szCs w:val="22"/>
        </w:rPr>
        <w:t xml:space="preserve"> z późn. zm.).</w:t>
      </w:r>
    </w:p>
    <w:p w14:paraId="339A574A" w14:textId="77777777" w:rsidR="000B6421" w:rsidRDefault="000B6421" w:rsidP="000B6421">
      <w:pPr>
        <w:pStyle w:val="Akapitzlist"/>
        <w:spacing w:line="276" w:lineRule="auto"/>
        <w:ind w:left="425"/>
        <w:jc w:val="both"/>
        <w:rPr>
          <w:snapToGrid w:val="0"/>
          <w:sz w:val="22"/>
          <w:szCs w:val="22"/>
        </w:rPr>
      </w:pPr>
    </w:p>
    <w:p w14:paraId="431376D1" w14:textId="77777777" w:rsidR="000B6421" w:rsidRDefault="000B6421" w:rsidP="000B6421">
      <w:pPr>
        <w:pStyle w:val="Akapitzlist"/>
        <w:spacing w:line="276" w:lineRule="auto"/>
        <w:ind w:left="425"/>
        <w:jc w:val="both"/>
        <w:rPr>
          <w:snapToGrid w:val="0"/>
          <w:sz w:val="22"/>
          <w:szCs w:val="22"/>
        </w:rPr>
      </w:pPr>
    </w:p>
    <w:p w14:paraId="5CC20DF6" w14:textId="77777777" w:rsidR="000B6421" w:rsidRPr="00520C82" w:rsidRDefault="000B6421" w:rsidP="000B6421">
      <w:pPr>
        <w:pStyle w:val="Akapitzlist"/>
        <w:spacing w:line="276" w:lineRule="auto"/>
        <w:ind w:left="425"/>
        <w:jc w:val="both"/>
        <w:rPr>
          <w:snapToGrid w:val="0"/>
          <w:sz w:val="22"/>
          <w:szCs w:val="22"/>
        </w:rPr>
      </w:pPr>
    </w:p>
    <w:p w14:paraId="1B9E6EA3" w14:textId="77777777" w:rsidR="000B6421" w:rsidRPr="00D06B3F" w:rsidRDefault="000B6421" w:rsidP="000B6421">
      <w:pPr>
        <w:spacing w:line="276" w:lineRule="auto"/>
        <w:jc w:val="center"/>
        <w:rPr>
          <w:b/>
          <w:sz w:val="22"/>
          <w:szCs w:val="22"/>
        </w:rPr>
      </w:pPr>
      <w:r w:rsidRPr="00D06B3F">
        <w:rPr>
          <w:b/>
          <w:sz w:val="22"/>
          <w:szCs w:val="22"/>
        </w:rPr>
        <w:t>§ 5 – Postanowienia ogólne</w:t>
      </w:r>
    </w:p>
    <w:p w14:paraId="280715A5" w14:textId="3D317AD1" w:rsidR="000B6421" w:rsidRPr="00D06B3F"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D06B3F">
        <w:rPr>
          <w:sz w:val="22"/>
          <w:szCs w:val="22"/>
        </w:rPr>
        <w:t xml:space="preserve">Ilekroć w umowie użyto pojęcia </w:t>
      </w:r>
      <w:r w:rsidRPr="003A5140">
        <w:rPr>
          <w:b/>
          <w:i/>
          <w:sz w:val="22"/>
          <w:szCs w:val="22"/>
        </w:rPr>
        <w:t>„Usługa”</w:t>
      </w:r>
      <w:r w:rsidRPr="00D06B3F">
        <w:rPr>
          <w:sz w:val="22"/>
          <w:szCs w:val="22"/>
        </w:rPr>
        <w:t xml:space="preserve"> - należy przez to rozumieć pojęcie Usługi </w:t>
      </w:r>
      <w:r w:rsidRPr="00D06B3F">
        <w:rPr>
          <w:sz w:val="22"/>
          <w:szCs w:val="22"/>
        </w:rPr>
        <w:br/>
        <w:t xml:space="preserve">w rozumieniu ustawy z dnia </w:t>
      </w:r>
      <w:r w:rsidR="00D930D5">
        <w:rPr>
          <w:sz w:val="22"/>
          <w:szCs w:val="22"/>
        </w:rPr>
        <w:t>11</w:t>
      </w:r>
      <w:r w:rsidRPr="00D06B3F">
        <w:rPr>
          <w:sz w:val="22"/>
          <w:szCs w:val="22"/>
        </w:rPr>
        <w:t xml:space="preserve"> </w:t>
      </w:r>
      <w:r w:rsidR="00D930D5">
        <w:rPr>
          <w:sz w:val="22"/>
          <w:szCs w:val="22"/>
        </w:rPr>
        <w:t>wrześ</w:t>
      </w:r>
      <w:r w:rsidRPr="00D06B3F">
        <w:rPr>
          <w:sz w:val="22"/>
          <w:szCs w:val="22"/>
        </w:rPr>
        <w:t>nia 20</w:t>
      </w:r>
      <w:r w:rsidR="00D930D5">
        <w:rPr>
          <w:sz w:val="22"/>
          <w:szCs w:val="22"/>
        </w:rPr>
        <w:t xml:space="preserve">19 </w:t>
      </w:r>
      <w:r w:rsidRPr="00D06B3F">
        <w:rPr>
          <w:sz w:val="22"/>
          <w:szCs w:val="22"/>
        </w:rPr>
        <w:t xml:space="preserve">roku </w:t>
      </w:r>
      <w:r w:rsidRPr="00E452AB">
        <w:rPr>
          <w:sz w:val="22"/>
          <w:szCs w:val="22"/>
        </w:rPr>
        <w:t>Prawo zamówień publicznych</w:t>
      </w:r>
      <w:r w:rsidRPr="00D06B3F">
        <w:rPr>
          <w:sz w:val="22"/>
          <w:szCs w:val="22"/>
        </w:rPr>
        <w:t xml:space="preserve"> </w:t>
      </w:r>
      <w:r>
        <w:rPr>
          <w:sz w:val="22"/>
          <w:szCs w:val="22"/>
        </w:rPr>
        <w:br/>
      </w:r>
      <w:r w:rsidRPr="00D06B3F">
        <w:rPr>
          <w:sz w:val="22"/>
          <w:szCs w:val="22"/>
        </w:rPr>
        <w:t>(tj. Dz. U. z 20</w:t>
      </w:r>
      <w:r w:rsidR="00D930D5">
        <w:rPr>
          <w:sz w:val="22"/>
          <w:szCs w:val="22"/>
        </w:rPr>
        <w:t>24</w:t>
      </w:r>
      <w:r w:rsidRPr="00D06B3F">
        <w:rPr>
          <w:sz w:val="22"/>
          <w:szCs w:val="22"/>
        </w:rPr>
        <w:t xml:space="preserve"> r., poz. </w:t>
      </w:r>
      <w:r w:rsidR="00D930D5">
        <w:rPr>
          <w:sz w:val="22"/>
          <w:szCs w:val="22"/>
        </w:rPr>
        <w:t>1320</w:t>
      </w:r>
      <w:r w:rsidRPr="00D06B3F">
        <w:rPr>
          <w:sz w:val="22"/>
          <w:szCs w:val="22"/>
        </w:rPr>
        <w:t xml:space="preserve"> </w:t>
      </w:r>
      <w:r w:rsidRPr="00F0338B">
        <w:rPr>
          <w:sz w:val="22"/>
          <w:szCs w:val="22"/>
        </w:rPr>
        <w:t>z późn. zm</w:t>
      </w:r>
      <w:r w:rsidRPr="00D06B3F">
        <w:rPr>
          <w:sz w:val="22"/>
          <w:szCs w:val="22"/>
        </w:rPr>
        <w:t>);</w:t>
      </w:r>
    </w:p>
    <w:p w14:paraId="32D617C9" w14:textId="77777777" w:rsidR="000B6421" w:rsidRPr="00D06B3F"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D06B3F">
        <w:rPr>
          <w:sz w:val="22"/>
          <w:szCs w:val="22"/>
        </w:rPr>
        <w:t>Ilekroć w u</w:t>
      </w:r>
      <w:r>
        <w:rPr>
          <w:sz w:val="22"/>
          <w:szCs w:val="22"/>
        </w:rPr>
        <w:t xml:space="preserve">mowie użyto pojęcia  </w:t>
      </w:r>
      <w:r w:rsidRPr="003A5140">
        <w:rPr>
          <w:b/>
          <w:sz w:val="22"/>
          <w:szCs w:val="22"/>
        </w:rPr>
        <w:t>„</w:t>
      </w:r>
      <w:r w:rsidRPr="003A5140">
        <w:rPr>
          <w:b/>
          <w:i/>
          <w:sz w:val="22"/>
          <w:szCs w:val="22"/>
        </w:rPr>
        <w:t>Kontaktu pisemnego</w:t>
      </w:r>
      <w:r w:rsidRPr="003A5140">
        <w:rPr>
          <w:b/>
          <w:sz w:val="22"/>
          <w:szCs w:val="22"/>
        </w:rPr>
        <w:t>”</w:t>
      </w:r>
      <w:r w:rsidRPr="00D06B3F">
        <w:rPr>
          <w:sz w:val="22"/>
          <w:szCs w:val="22"/>
        </w:rPr>
        <w:t xml:space="preserve"> - należy przez to rozumieć kontakt przy użyciu faksu, listu poleconego lub drogą elektroniczną na wskazany w umowie adres e-mail;</w:t>
      </w:r>
    </w:p>
    <w:p w14:paraId="5A5B4060" w14:textId="77777777" w:rsidR="000B6421"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0916AF">
        <w:rPr>
          <w:sz w:val="22"/>
          <w:szCs w:val="22"/>
        </w:rPr>
        <w:t xml:space="preserve">Ilekroć w umowie użyto pojęcia </w:t>
      </w:r>
      <w:r w:rsidRPr="000916AF">
        <w:rPr>
          <w:i/>
          <w:sz w:val="22"/>
          <w:szCs w:val="22"/>
        </w:rPr>
        <w:t>„Dokumentacja”</w:t>
      </w:r>
      <w:r w:rsidRPr="000916AF">
        <w:rPr>
          <w:sz w:val="22"/>
          <w:szCs w:val="22"/>
        </w:rPr>
        <w:t>, należy przez to rozumieć dokumentację</w:t>
      </w:r>
      <w:r>
        <w:rPr>
          <w:sz w:val="22"/>
          <w:szCs w:val="22"/>
        </w:rPr>
        <w:t>, tj.</w:t>
      </w:r>
      <w:r w:rsidRPr="000916AF">
        <w:rPr>
          <w:sz w:val="22"/>
          <w:szCs w:val="22"/>
        </w:rPr>
        <w:t xml:space="preserve">: </w:t>
      </w:r>
      <w:r>
        <w:rPr>
          <w:b/>
          <w:sz w:val="22"/>
          <w:szCs w:val="22"/>
        </w:rPr>
        <w:t>p</w:t>
      </w:r>
      <w:r w:rsidRPr="000916AF">
        <w:rPr>
          <w:b/>
          <w:sz w:val="22"/>
          <w:szCs w:val="22"/>
        </w:rPr>
        <w:t>rotokoły z pomiaru c</w:t>
      </w:r>
      <w:r>
        <w:rPr>
          <w:b/>
          <w:sz w:val="22"/>
          <w:szCs w:val="22"/>
        </w:rPr>
        <w:t xml:space="preserve">iśnienia i wydajności hydrantów, prób węży ppoż. </w:t>
      </w:r>
      <w:r w:rsidRPr="000916AF">
        <w:rPr>
          <w:sz w:val="22"/>
          <w:szCs w:val="22"/>
        </w:rPr>
        <w:t xml:space="preserve">objętych przedmiotem niniejszej umowy, o którym mowa w § 1 właściwą dla realizowanego Zamówienia publicznego na zasadach i w formie określonych w niniejszej umowie i w </w:t>
      </w:r>
      <w:r w:rsidRPr="000916AF">
        <w:rPr>
          <w:b/>
          <w:snapToGrid w:val="0"/>
          <w:sz w:val="22"/>
          <w:szCs w:val="22"/>
        </w:rPr>
        <w:t>„Specyfikacji przedmiotu umowy” (załącznik nr 1 do umowy</w:t>
      </w:r>
      <w:r w:rsidRPr="000916AF">
        <w:rPr>
          <w:snapToGrid w:val="0"/>
          <w:sz w:val="22"/>
          <w:szCs w:val="22"/>
        </w:rPr>
        <w:t>)</w:t>
      </w:r>
      <w:r w:rsidRPr="000916AF">
        <w:rPr>
          <w:sz w:val="22"/>
          <w:szCs w:val="22"/>
        </w:rPr>
        <w:t>.</w:t>
      </w:r>
    </w:p>
    <w:p w14:paraId="79C19237" w14:textId="6491DA50" w:rsidR="000B6421"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6D4347">
        <w:rPr>
          <w:sz w:val="22"/>
          <w:szCs w:val="22"/>
        </w:rPr>
        <w:t xml:space="preserve">Ilekroć w umowie użyto określenia </w:t>
      </w:r>
      <w:r w:rsidRPr="0053021F">
        <w:rPr>
          <w:b/>
          <w:sz w:val="22"/>
          <w:szCs w:val="22"/>
        </w:rPr>
        <w:t>„</w:t>
      </w:r>
      <w:r w:rsidR="00043316">
        <w:rPr>
          <w:b/>
          <w:sz w:val="22"/>
          <w:szCs w:val="22"/>
        </w:rPr>
        <w:t xml:space="preserve"> </w:t>
      </w:r>
      <w:r w:rsidRPr="0053021F">
        <w:rPr>
          <w:b/>
          <w:sz w:val="22"/>
          <w:szCs w:val="22"/>
        </w:rPr>
        <w:t>SOI nr 1 i 2</w:t>
      </w:r>
      <w:r w:rsidR="00043316">
        <w:rPr>
          <w:b/>
          <w:sz w:val="22"/>
          <w:szCs w:val="22"/>
        </w:rPr>
        <w:t xml:space="preserve"> oraz 3 </w:t>
      </w:r>
      <w:r w:rsidRPr="0053021F">
        <w:rPr>
          <w:b/>
          <w:sz w:val="22"/>
          <w:szCs w:val="22"/>
        </w:rPr>
        <w:t>”</w:t>
      </w:r>
      <w:r w:rsidRPr="006D4347">
        <w:rPr>
          <w:sz w:val="22"/>
          <w:szCs w:val="22"/>
        </w:rPr>
        <w:t xml:space="preserve">, należy przez to rozumieć </w:t>
      </w:r>
      <w:r>
        <w:rPr>
          <w:sz w:val="22"/>
          <w:szCs w:val="22"/>
        </w:rPr>
        <w:t>Sekcję Obsługi Infrastruktury nr 1</w:t>
      </w:r>
      <w:r w:rsidR="00043316">
        <w:rPr>
          <w:sz w:val="22"/>
          <w:szCs w:val="22"/>
        </w:rPr>
        <w:t xml:space="preserve">, </w:t>
      </w:r>
      <w:r>
        <w:rPr>
          <w:sz w:val="22"/>
          <w:szCs w:val="22"/>
        </w:rPr>
        <w:t>2</w:t>
      </w:r>
      <w:r w:rsidR="00043316">
        <w:rPr>
          <w:sz w:val="22"/>
          <w:szCs w:val="22"/>
        </w:rPr>
        <w:t xml:space="preserve"> i 3 </w:t>
      </w:r>
      <w:r>
        <w:rPr>
          <w:sz w:val="22"/>
          <w:szCs w:val="22"/>
        </w:rPr>
        <w:t>.</w:t>
      </w:r>
    </w:p>
    <w:p w14:paraId="1213450A" w14:textId="021A6A90" w:rsidR="000B6421" w:rsidRPr="00911D2B"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911D2B">
        <w:rPr>
          <w:sz w:val="22"/>
          <w:szCs w:val="22"/>
        </w:rPr>
        <w:t xml:space="preserve">Ilekroć w umowie użyto określenia </w:t>
      </w:r>
      <w:r w:rsidRPr="00911D2B">
        <w:rPr>
          <w:b/>
          <w:i/>
          <w:sz w:val="22"/>
          <w:szCs w:val="22"/>
        </w:rPr>
        <w:t>„Przekazanie dokumentacji do SOI celem jej weryfikacji”</w:t>
      </w:r>
      <w:r w:rsidRPr="00911D2B">
        <w:rPr>
          <w:sz w:val="22"/>
          <w:szCs w:val="22"/>
        </w:rPr>
        <w:t>, należy przez to rozumieć dostarczenie przez Wykonawcę do przedstawiciela SOI nr 1</w:t>
      </w:r>
      <w:r w:rsidR="00043316">
        <w:rPr>
          <w:sz w:val="22"/>
          <w:szCs w:val="22"/>
        </w:rPr>
        <w:t xml:space="preserve">, </w:t>
      </w:r>
      <w:r w:rsidRPr="00911D2B">
        <w:rPr>
          <w:sz w:val="22"/>
          <w:szCs w:val="22"/>
        </w:rPr>
        <w:t>2</w:t>
      </w:r>
      <w:r w:rsidR="00043316">
        <w:rPr>
          <w:sz w:val="22"/>
          <w:szCs w:val="22"/>
        </w:rPr>
        <w:t>, 3</w:t>
      </w:r>
      <w:r w:rsidRPr="00911D2B">
        <w:rPr>
          <w:sz w:val="22"/>
          <w:szCs w:val="22"/>
        </w:rPr>
        <w:t xml:space="preserve"> protokołów z pomiarów ciśnienia i wydajności hydrantów będących przedmiotem umowy </w:t>
      </w:r>
      <w:r>
        <w:rPr>
          <w:sz w:val="22"/>
          <w:szCs w:val="22"/>
        </w:rPr>
        <w:br/>
      </w:r>
      <w:r w:rsidRPr="00911D2B">
        <w:rPr>
          <w:b/>
          <w:sz w:val="22"/>
          <w:szCs w:val="22"/>
        </w:rPr>
        <w:t>w nieprzekraczalnym terminie zgodnie z § 2 ust. 1</w:t>
      </w:r>
      <w:r w:rsidRPr="00911D2B">
        <w:rPr>
          <w:sz w:val="22"/>
          <w:szCs w:val="22"/>
        </w:rPr>
        <w:t xml:space="preserve"> </w:t>
      </w:r>
      <w:r w:rsidRPr="00911D2B">
        <w:rPr>
          <w:b/>
          <w:sz w:val="22"/>
          <w:szCs w:val="22"/>
        </w:rPr>
        <w:t>odpowiednio dla realizowanego etapu</w:t>
      </w:r>
      <w:r w:rsidRPr="00911D2B">
        <w:rPr>
          <w:sz w:val="22"/>
          <w:szCs w:val="22"/>
        </w:rPr>
        <w:t xml:space="preserve">, w wersji papierowej w </w:t>
      </w:r>
      <w:r w:rsidRPr="00911D2B">
        <w:rPr>
          <w:b/>
          <w:sz w:val="22"/>
          <w:szCs w:val="22"/>
        </w:rPr>
        <w:t>dwóch egzemplarzach</w:t>
      </w:r>
      <w:r w:rsidRPr="00911D2B">
        <w:rPr>
          <w:sz w:val="22"/>
          <w:szCs w:val="22"/>
        </w:rPr>
        <w:t xml:space="preserve"> oraz elektronicznej na płycie CD celem jej weryfikacji. Z przekazania dokumentacji do SOI celem jej weryfikacji zostanie sporządzony protokół stanowiący </w:t>
      </w:r>
      <w:r w:rsidRPr="00911D2B">
        <w:rPr>
          <w:b/>
          <w:sz w:val="22"/>
          <w:szCs w:val="22"/>
        </w:rPr>
        <w:t>załącznik nr 4 do umowy</w:t>
      </w:r>
      <w:r w:rsidRPr="00911D2B">
        <w:rPr>
          <w:sz w:val="22"/>
          <w:szCs w:val="22"/>
        </w:rPr>
        <w:t>.</w:t>
      </w:r>
    </w:p>
    <w:p w14:paraId="084C4A42" w14:textId="77777777" w:rsidR="000B6421" w:rsidRPr="006D4347"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6D4347">
        <w:rPr>
          <w:sz w:val="22"/>
          <w:szCs w:val="22"/>
        </w:rPr>
        <w:t xml:space="preserve">Ilekroć w umowie użyto określenia </w:t>
      </w:r>
      <w:r w:rsidRPr="001E0989">
        <w:rPr>
          <w:b/>
          <w:i/>
          <w:sz w:val="22"/>
          <w:szCs w:val="22"/>
        </w:rPr>
        <w:t>„Odbiór dokumentacji”</w:t>
      </w:r>
      <w:r w:rsidRPr="006D4347">
        <w:rPr>
          <w:sz w:val="22"/>
          <w:szCs w:val="22"/>
        </w:rPr>
        <w:t xml:space="preserve">, należy przez to rozumieć, </w:t>
      </w:r>
      <w:r>
        <w:rPr>
          <w:sz w:val="22"/>
          <w:szCs w:val="22"/>
        </w:rPr>
        <w:br/>
      </w:r>
      <w:r w:rsidRPr="006D4347">
        <w:rPr>
          <w:sz w:val="22"/>
          <w:szCs w:val="22"/>
        </w:rPr>
        <w:t xml:space="preserve">że odbiór dokumentacji nastąpi po przeprowadzonej przez SOI weryfikacji dostarczonych przez Wykonawcę protokołów. Przedstawiciele SOI potwierdzają przeprowadzoną weryfikację protokołów </w:t>
      </w:r>
      <w:r>
        <w:rPr>
          <w:sz w:val="22"/>
          <w:szCs w:val="22"/>
        </w:rPr>
        <w:t xml:space="preserve">i ekspertyz </w:t>
      </w:r>
      <w:r w:rsidRPr="006D4347">
        <w:rPr>
          <w:sz w:val="22"/>
          <w:szCs w:val="22"/>
        </w:rPr>
        <w:t xml:space="preserve">przybijając imienne pieczęcie wraz z ich podpisem na ostatnich stronach każdego </w:t>
      </w:r>
      <w:r>
        <w:rPr>
          <w:sz w:val="22"/>
          <w:szCs w:val="22"/>
        </w:rPr>
        <w:t xml:space="preserve">dopisując słowa </w:t>
      </w:r>
      <w:r w:rsidRPr="005529EA">
        <w:rPr>
          <w:b/>
          <w:sz w:val="22"/>
          <w:szCs w:val="22"/>
        </w:rPr>
        <w:t>„Zapoznałem się”</w:t>
      </w:r>
      <w:r w:rsidRPr="006D4347">
        <w:rPr>
          <w:sz w:val="22"/>
          <w:szCs w:val="22"/>
        </w:rPr>
        <w:t xml:space="preserve">.  Z odbioru dokumentacji zostanie sporządzony protokół stanowiący </w:t>
      </w:r>
      <w:r w:rsidRPr="006D4347">
        <w:rPr>
          <w:b/>
          <w:sz w:val="22"/>
          <w:szCs w:val="22"/>
        </w:rPr>
        <w:t xml:space="preserve">załącznik nr 5 </w:t>
      </w:r>
      <w:r w:rsidRPr="00911D2B">
        <w:rPr>
          <w:b/>
          <w:sz w:val="22"/>
          <w:szCs w:val="22"/>
        </w:rPr>
        <w:t>do umowy</w:t>
      </w:r>
      <w:r w:rsidRPr="00911D2B">
        <w:rPr>
          <w:sz w:val="22"/>
          <w:szCs w:val="22"/>
        </w:rPr>
        <w:t xml:space="preserve"> oraz dokumenty, </w:t>
      </w:r>
      <w:r w:rsidRPr="00911D2B">
        <w:rPr>
          <w:b/>
          <w:sz w:val="22"/>
          <w:szCs w:val="22"/>
        </w:rPr>
        <w:t>o których mowa w § 14</w:t>
      </w:r>
      <w:r w:rsidRPr="00911D2B">
        <w:rPr>
          <w:sz w:val="22"/>
          <w:szCs w:val="22"/>
        </w:rPr>
        <w:t>.</w:t>
      </w:r>
    </w:p>
    <w:p w14:paraId="71C96D3C" w14:textId="77777777" w:rsidR="000B6421" w:rsidRPr="00EF3637"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EF3637">
        <w:rPr>
          <w:sz w:val="22"/>
        </w:rPr>
        <w:t xml:space="preserve">Ilekroć w umowie użyto pojęcia </w:t>
      </w:r>
      <w:r w:rsidRPr="003A5140">
        <w:rPr>
          <w:b/>
          <w:bCs/>
          <w:sz w:val="22"/>
        </w:rPr>
        <w:t>„</w:t>
      </w:r>
      <w:r w:rsidRPr="003A5140">
        <w:rPr>
          <w:b/>
          <w:bCs/>
          <w:i/>
          <w:sz w:val="22"/>
        </w:rPr>
        <w:t>OW</w:t>
      </w:r>
      <w:r w:rsidRPr="003A5140">
        <w:rPr>
          <w:b/>
          <w:bCs/>
          <w:sz w:val="22"/>
        </w:rPr>
        <w:t>”</w:t>
      </w:r>
      <w:r w:rsidRPr="00EF3637">
        <w:rPr>
          <w:bCs/>
          <w:sz w:val="22"/>
        </w:rPr>
        <w:t xml:space="preserve"> - należy przez to rozumieć Ogólne Warunki Umowy Ubezpieczenia Odpowiedzialności Cywilnej.</w:t>
      </w:r>
    </w:p>
    <w:p w14:paraId="57709DE4" w14:textId="77777777" w:rsidR="000B6421" w:rsidRPr="00E70CE4" w:rsidRDefault="000B6421" w:rsidP="000B6421">
      <w:pPr>
        <w:numPr>
          <w:ilvl w:val="0"/>
          <w:numId w:val="3"/>
        </w:numPr>
        <w:tabs>
          <w:tab w:val="left" w:pos="-3600"/>
          <w:tab w:val="left" w:pos="-3316"/>
        </w:tabs>
        <w:suppressAutoHyphens/>
        <w:autoSpaceDN w:val="0"/>
        <w:spacing w:line="276" w:lineRule="auto"/>
        <w:ind w:left="425" w:hanging="357"/>
        <w:jc w:val="both"/>
        <w:textAlignment w:val="baseline"/>
        <w:rPr>
          <w:sz w:val="22"/>
          <w:szCs w:val="22"/>
        </w:rPr>
      </w:pPr>
      <w:r w:rsidRPr="00E70CE4">
        <w:rPr>
          <w:sz w:val="22"/>
          <w:szCs w:val="22"/>
        </w:rPr>
        <w:t>Przedmiot umowy finansowany jest ze środków publicznych.</w:t>
      </w:r>
    </w:p>
    <w:p w14:paraId="166620DA" w14:textId="77777777" w:rsidR="000B6421" w:rsidRDefault="000B6421" w:rsidP="000B6421">
      <w:pPr>
        <w:pStyle w:val="Akapitzlist"/>
        <w:spacing w:line="276" w:lineRule="auto"/>
        <w:ind w:left="425"/>
        <w:jc w:val="both"/>
        <w:rPr>
          <w:snapToGrid w:val="0"/>
          <w:sz w:val="22"/>
          <w:szCs w:val="22"/>
        </w:rPr>
      </w:pPr>
    </w:p>
    <w:p w14:paraId="670709AF" w14:textId="77777777" w:rsidR="000B6421" w:rsidRPr="00D06B3F" w:rsidRDefault="000B6421" w:rsidP="000B6421">
      <w:pPr>
        <w:spacing w:line="276" w:lineRule="auto"/>
        <w:jc w:val="center"/>
        <w:rPr>
          <w:b/>
          <w:sz w:val="22"/>
          <w:szCs w:val="22"/>
        </w:rPr>
      </w:pPr>
      <w:r w:rsidRPr="00D06B3F">
        <w:rPr>
          <w:b/>
          <w:sz w:val="22"/>
          <w:szCs w:val="22"/>
        </w:rPr>
        <w:t>§ 6 – Obowiązki Zamawiającego</w:t>
      </w:r>
    </w:p>
    <w:p w14:paraId="140B6B26" w14:textId="77777777" w:rsidR="000B6421" w:rsidRPr="00D06B3F" w:rsidRDefault="000B6421" w:rsidP="000B6421">
      <w:pPr>
        <w:pStyle w:val="Akapitzlist"/>
        <w:numPr>
          <w:ilvl w:val="3"/>
          <w:numId w:val="16"/>
        </w:numPr>
        <w:tabs>
          <w:tab w:val="left" w:pos="284"/>
        </w:tabs>
        <w:suppressAutoHyphens/>
        <w:autoSpaceDN w:val="0"/>
        <w:spacing w:line="276" w:lineRule="auto"/>
        <w:ind w:left="567"/>
        <w:contextualSpacing w:val="0"/>
        <w:jc w:val="both"/>
        <w:textAlignment w:val="baseline"/>
        <w:rPr>
          <w:sz w:val="22"/>
          <w:szCs w:val="22"/>
        </w:rPr>
      </w:pPr>
      <w:r w:rsidRPr="00D06B3F">
        <w:rPr>
          <w:sz w:val="22"/>
          <w:szCs w:val="22"/>
        </w:rPr>
        <w:t>Zamawiający zobowiązany jest do zapłaty umówionego wynagrodzenia Wykonawcy.</w:t>
      </w:r>
    </w:p>
    <w:p w14:paraId="151A4BDA" w14:textId="77777777" w:rsidR="000B6421" w:rsidRPr="00D06B3F" w:rsidRDefault="000B6421" w:rsidP="000B6421">
      <w:pPr>
        <w:pStyle w:val="Akapitzlist"/>
        <w:numPr>
          <w:ilvl w:val="3"/>
          <w:numId w:val="16"/>
        </w:numPr>
        <w:tabs>
          <w:tab w:val="left" w:pos="284"/>
        </w:tabs>
        <w:suppressAutoHyphens/>
        <w:autoSpaceDN w:val="0"/>
        <w:spacing w:line="276" w:lineRule="auto"/>
        <w:ind w:left="567"/>
        <w:contextualSpacing w:val="0"/>
        <w:jc w:val="both"/>
        <w:textAlignment w:val="baseline"/>
        <w:rPr>
          <w:sz w:val="22"/>
          <w:szCs w:val="22"/>
        </w:rPr>
      </w:pPr>
      <w:r w:rsidRPr="00D06B3F">
        <w:rPr>
          <w:sz w:val="22"/>
          <w:szCs w:val="22"/>
        </w:rPr>
        <w:t xml:space="preserve">Zamawiający zobowiązany jest do odbioru kompletnej </w:t>
      </w:r>
      <w:r>
        <w:rPr>
          <w:sz w:val="22"/>
          <w:szCs w:val="22"/>
        </w:rPr>
        <w:t>dokumentacji</w:t>
      </w:r>
      <w:r w:rsidRPr="00D06B3F">
        <w:rPr>
          <w:sz w:val="22"/>
          <w:szCs w:val="22"/>
        </w:rPr>
        <w:t>, jeśli j</w:t>
      </w:r>
      <w:r>
        <w:rPr>
          <w:sz w:val="22"/>
          <w:szCs w:val="22"/>
        </w:rPr>
        <w:t>est ona zgodna z treścią umowy i S</w:t>
      </w:r>
      <w:r w:rsidRPr="00D06B3F">
        <w:rPr>
          <w:sz w:val="22"/>
          <w:szCs w:val="22"/>
        </w:rPr>
        <w:t>WZ oraz podpisania „</w:t>
      </w:r>
      <w:r w:rsidRPr="00D06B3F">
        <w:rPr>
          <w:i/>
          <w:sz w:val="22"/>
          <w:szCs w:val="22"/>
        </w:rPr>
        <w:t>Protokołu odbioru dokumentacji</w:t>
      </w:r>
      <w:r w:rsidRPr="00D06B3F">
        <w:rPr>
          <w:sz w:val="22"/>
          <w:szCs w:val="22"/>
        </w:rPr>
        <w:t>”.</w:t>
      </w:r>
    </w:p>
    <w:p w14:paraId="2CDCA2C5" w14:textId="77777777" w:rsidR="000B6421" w:rsidRDefault="000B6421" w:rsidP="000B6421">
      <w:pPr>
        <w:pStyle w:val="Akapitzlist"/>
        <w:tabs>
          <w:tab w:val="left" w:pos="426"/>
          <w:tab w:val="left" w:pos="567"/>
        </w:tabs>
        <w:suppressAutoHyphens/>
        <w:autoSpaceDN w:val="0"/>
        <w:spacing w:line="276" w:lineRule="auto"/>
        <w:contextualSpacing w:val="0"/>
        <w:jc w:val="center"/>
        <w:textAlignment w:val="baseline"/>
        <w:rPr>
          <w:b/>
          <w:sz w:val="22"/>
        </w:rPr>
      </w:pPr>
    </w:p>
    <w:p w14:paraId="275D185D" w14:textId="77777777" w:rsidR="000B6421" w:rsidRPr="00D06B3F" w:rsidRDefault="000B6421" w:rsidP="000B6421">
      <w:pPr>
        <w:pStyle w:val="Akapitzlist"/>
        <w:tabs>
          <w:tab w:val="left" w:pos="426"/>
          <w:tab w:val="left" w:pos="567"/>
        </w:tabs>
        <w:suppressAutoHyphens/>
        <w:autoSpaceDN w:val="0"/>
        <w:spacing w:line="276" w:lineRule="auto"/>
        <w:contextualSpacing w:val="0"/>
        <w:jc w:val="center"/>
        <w:textAlignment w:val="baseline"/>
        <w:rPr>
          <w:b/>
          <w:sz w:val="22"/>
        </w:rPr>
      </w:pPr>
      <w:r w:rsidRPr="00D06B3F">
        <w:rPr>
          <w:b/>
          <w:sz w:val="22"/>
        </w:rPr>
        <w:t>§ 7 – Obowiązki Wykonawcy</w:t>
      </w:r>
    </w:p>
    <w:p w14:paraId="397C757D" w14:textId="77777777" w:rsidR="000B6421" w:rsidRPr="00D06B3F" w:rsidRDefault="000B6421" w:rsidP="000B6421">
      <w:pPr>
        <w:pStyle w:val="Akapitzlist"/>
        <w:numPr>
          <w:ilvl w:val="3"/>
          <w:numId w:val="17"/>
        </w:numPr>
        <w:tabs>
          <w:tab w:val="left" w:pos="284"/>
        </w:tabs>
        <w:suppressAutoHyphens/>
        <w:autoSpaceDN w:val="0"/>
        <w:spacing w:line="276" w:lineRule="auto"/>
        <w:ind w:left="426" w:hanging="284"/>
        <w:contextualSpacing w:val="0"/>
        <w:jc w:val="both"/>
        <w:textAlignment w:val="baseline"/>
        <w:rPr>
          <w:sz w:val="22"/>
          <w:szCs w:val="22"/>
        </w:rPr>
      </w:pPr>
      <w:r w:rsidRPr="00D06B3F">
        <w:rPr>
          <w:sz w:val="22"/>
          <w:szCs w:val="22"/>
        </w:rPr>
        <w:t>Wykonawca zobowiązuje się wykonać usługę określoną w § 1 w termin</w:t>
      </w:r>
      <w:r>
        <w:rPr>
          <w:sz w:val="22"/>
          <w:szCs w:val="22"/>
        </w:rPr>
        <w:t>ach</w:t>
      </w:r>
      <w:r w:rsidRPr="00D06B3F">
        <w:rPr>
          <w:sz w:val="22"/>
          <w:szCs w:val="22"/>
        </w:rPr>
        <w:t xml:space="preserve"> wskazany</w:t>
      </w:r>
      <w:r>
        <w:rPr>
          <w:sz w:val="22"/>
          <w:szCs w:val="22"/>
        </w:rPr>
        <w:t>ch</w:t>
      </w:r>
      <w:r w:rsidRPr="00D06B3F">
        <w:rPr>
          <w:sz w:val="22"/>
          <w:szCs w:val="22"/>
        </w:rPr>
        <w:t xml:space="preserve"> w § 2.</w:t>
      </w:r>
    </w:p>
    <w:p w14:paraId="76B3FDBF" w14:textId="77777777" w:rsidR="000B6421" w:rsidRPr="00D06B3F" w:rsidRDefault="000B6421" w:rsidP="000B6421">
      <w:pPr>
        <w:pStyle w:val="Akapitzlist"/>
        <w:numPr>
          <w:ilvl w:val="3"/>
          <w:numId w:val="17"/>
        </w:numPr>
        <w:tabs>
          <w:tab w:val="left" w:pos="284"/>
        </w:tabs>
        <w:suppressAutoHyphens/>
        <w:autoSpaceDN w:val="0"/>
        <w:spacing w:line="276" w:lineRule="auto"/>
        <w:ind w:left="425" w:hanging="284"/>
        <w:contextualSpacing w:val="0"/>
        <w:jc w:val="both"/>
        <w:textAlignment w:val="baseline"/>
        <w:rPr>
          <w:sz w:val="22"/>
          <w:szCs w:val="22"/>
        </w:rPr>
      </w:pPr>
      <w:r w:rsidRPr="00D06B3F">
        <w:rPr>
          <w:sz w:val="22"/>
          <w:szCs w:val="22"/>
        </w:rPr>
        <w:t>Wykonawca oświadcza, że usługę określoną w § 1 zobowiązuje się wykonywać z należytą starannością i z uwzględnieniem obowiązujących przepisów prawa i norm.</w:t>
      </w:r>
    </w:p>
    <w:p w14:paraId="721A7135" w14:textId="2637E5DB" w:rsidR="000B6421" w:rsidRDefault="000B6421" w:rsidP="000B6421">
      <w:pPr>
        <w:pStyle w:val="Akapitzlist"/>
        <w:numPr>
          <w:ilvl w:val="3"/>
          <w:numId w:val="17"/>
        </w:numPr>
        <w:tabs>
          <w:tab w:val="left" w:pos="284"/>
        </w:tabs>
        <w:suppressAutoHyphens/>
        <w:autoSpaceDN w:val="0"/>
        <w:spacing w:line="276" w:lineRule="auto"/>
        <w:ind w:left="425" w:hanging="284"/>
        <w:contextualSpacing w:val="0"/>
        <w:jc w:val="both"/>
        <w:textAlignment w:val="baseline"/>
        <w:rPr>
          <w:sz w:val="22"/>
          <w:szCs w:val="22"/>
        </w:rPr>
      </w:pPr>
      <w:r w:rsidRPr="00D06B3F">
        <w:rPr>
          <w:sz w:val="22"/>
          <w:szCs w:val="22"/>
        </w:rPr>
        <w:t xml:space="preserve">Wykonawca zobowiązany jest w trakcie wykonywania usługi do przestrzegania przepisów dotyczących bezpieczeństwa i higieny pracy oraz bezpieczeństwa przeciwpożarowego, o którym mowa w ustawie z dnia 24 sierpnia 1991 roku  </w:t>
      </w:r>
      <w:r w:rsidRPr="00D06B3F">
        <w:rPr>
          <w:i/>
          <w:sz w:val="22"/>
          <w:szCs w:val="22"/>
        </w:rPr>
        <w:t>O ochronie przeciwpożarowej</w:t>
      </w:r>
      <w:r w:rsidRPr="00D06B3F">
        <w:rPr>
          <w:sz w:val="22"/>
          <w:szCs w:val="22"/>
        </w:rPr>
        <w:t xml:space="preserve"> (Dz. U. z 20</w:t>
      </w:r>
      <w:r w:rsidR="003F0B7C">
        <w:rPr>
          <w:sz w:val="22"/>
          <w:szCs w:val="22"/>
        </w:rPr>
        <w:t>24</w:t>
      </w:r>
      <w:r w:rsidRPr="00D06B3F">
        <w:rPr>
          <w:sz w:val="22"/>
          <w:szCs w:val="22"/>
        </w:rPr>
        <w:t xml:space="preserve"> r., poz. </w:t>
      </w:r>
      <w:r w:rsidR="003F0B7C">
        <w:rPr>
          <w:sz w:val="22"/>
          <w:szCs w:val="22"/>
        </w:rPr>
        <w:t>275</w:t>
      </w:r>
      <w:r w:rsidRPr="00D06B3F">
        <w:rPr>
          <w:sz w:val="22"/>
          <w:szCs w:val="22"/>
        </w:rPr>
        <w:t xml:space="preserve"> </w:t>
      </w:r>
      <w:r w:rsidRPr="00F0338B">
        <w:rPr>
          <w:sz w:val="22"/>
          <w:szCs w:val="22"/>
        </w:rPr>
        <w:t>z późn. zm</w:t>
      </w:r>
      <w:r>
        <w:rPr>
          <w:sz w:val="22"/>
          <w:szCs w:val="22"/>
        </w:rPr>
        <w:t>.</w:t>
      </w:r>
      <w:r w:rsidRPr="00D06B3F">
        <w:rPr>
          <w:sz w:val="22"/>
          <w:szCs w:val="22"/>
        </w:rPr>
        <w:t>)</w:t>
      </w:r>
      <w:r>
        <w:rPr>
          <w:sz w:val="22"/>
          <w:szCs w:val="22"/>
        </w:rPr>
        <w:t>.</w:t>
      </w:r>
    </w:p>
    <w:p w14:paraId="795C187D" w14:textId="77777777" w:rsidR="000B6421" w:rsidRDefault="000B6421" w:rsidP="000B6421">
      <w:pPr>
        <w:pStyle w:val="Akapitzlist"/>
        <w:numPr>
          <w:ilvl w:val="3"/>
          <w:numId w:val="17"/>
        </w:numPr>
        <w:tabs>
          <w:tab w:val="left" w:pos="284"/>
        </w:tabs>
        <w:suppressAutoHyphens/>
        <w:autoSpaceDN w:val="0"/>
        <w:spacing w:line="276" w:lineRule="auto"/>
        <w:ind w:left="425" w:hanging="284"/>
        <w:contextualSpacing w:val="0"/>
        <w:jc w:val="both"/>
        <w:textAlignment w:val="baseline"/>
        <w:rPr>
          <w:sz w:val="22"/>
          <w:szCs w:val="22"/>
        </w:rPr>
      </w:pPr>
      <w:r w:rsidRPr="00EF3637">
        <w:rPr>
          <w:sz w:val="22"/>
          <w:szCs w:val="22"/>
        </w:rPr>
        <w:lastRenderedPageBreak/>
        <w:t xml:space="preserve">Wykonawca będzie wykonywał czynności związane z realizacją przedmiotu umowy </w:t>
      </w:r>
      <w:r w:rsidRPr="00EF3637">
        <w:rPr>
          <w:sz w:val="22"/>
          <w:szCs w:val="22"/>
        </w:rPr>
        <w:br/>
        <w:t xml:space="preserve">na terenie wskazanego w umowie kompleksu wojskowego w godzinach </w:t>
      </w:r>
      <w:r w:rsidRPr="00911D2B">
        <w:rPr>
          <w:b/>
          <w:sz w:val="22"/>
          <w:szCs w:val="22"/>
        </w:rPr>
        <w:t xml:space="preserve">od 8:00 do 15:00 </w:t>
      </w:r>
      <w:r w:rsidRPr="00911D2B">
        <w:rPr>
          <w:b/>
          <w:sz w:val="22"/>
          <w:szCs w:val="22"/>
        </w:rPr>
        <w:br/>
        <w:t>w dniach od poniedziałku do piątku</w:t>
      </w:r>
      <w:r w:rsidRPr="00EF3637">
        <w:rPr>
          <w:sz w:val="22"/>
          <w:szCs w:val="22"/>
        </w:rPr>
        <w:t xml:space="preserve"> (bez dni wolnych od pracy). </w:t>
      </w:r>
    </w:p>
    <w:p w14:paraId="5D24691F" w14:textId="45E49925" w:rsidR="000B6421" w:rsidRPr="00E70CE4" w:rsidRDefault="000B6421" w:rsidP="000B6421">
      <w:pPr>
        <w:pStyle w:val="Akapitzlist"/>
        <w:numPr>
          <w:ilvl w:val="3"/>
          <w:numId w:val="17"/>
        </w:numPr>
        <w:tabs>
          <w:tab w:val="left" w:pos="284"/>
        </w:tabs>
        <w:suppressAutoHyphens/>
        <w:autoSpaceDN w:val="0"/>
        <w:spacing w:line="276" w:lineRule="auto"/>
        <w:ind w:left="425" w:hanging="284"/>
        <w:contextualSpacing w:val="0"/>
        <w:jc w:val="both"/>
        <w:textAlignment w:val="baseline"/>
        <w:rPr>
          <w:sz w:val="22"/>
          <w:szCs w:val="22"/>
        </w:rPr>
      </w:pPr>
      <w:r w:rsidRPr="00EF3637">
        <w:rPr>
          <w:sz w:val="22"/>
          <w:szCs w:val="22"/>
        </w:rPr>
        <w:t>Wykonawca jest zobowiązany do każdorazowego telefonicznego informowania przedstawiciela Zamawiającego wg</w:t>
      </w:r>
      <w:r w:rsidRPr="00911D2B">
        <w:rPr>
          <w:sz w:val="22"/>
          <w:szCs w:val="22"/>
        </w:rPr>
        <w:t xml:space="preserve"> </w:t>
      </w:r>
      <w:r w:rsidRPr="00911D2B">
        <w:rPr>
          <w:b/>
          <w:sz w:val="22"/>
          <w:szCs w:val="22"/>
        </w:rPr>
        <w:t>§ 8 ust. 1</w:t>
      </w:r>
      <w:r w:rsidRPr="00911D2B">
        <w:rPr>
          <w:sz w:val="22"/>
          <w:szCs w:val="22"/>
        </w:rPr>
        <w:t xml:space="preserve"> </w:t>
      </w:r>
      <w:r w:rsidRPr="00EF3637">
        <w:rPr>
          <w:sz w:val="22"/>
          <w:szCs w:val="22"/>
        </w:rPr>
        <w:t>o swojej obecności na terenie kompleksu wojskowego.</w:t>
      </w:r>
      <w:r>
        <w:rPr>
          <w:sz w:val="22"/>
          <w:szCs w:val="22"/>
        </w:rPr>
        <w:t xml:space="preserve"> </w:t>
      </w:r>
      <w:r w:rsidRPr="00911D2B">
        <w:rPr>
          <w:b/>
          <w:sz w:val="22"/>
          <w:szCs w:val="22"/>
          <w:u w:val="single"/>
        </w:rPr>
        <w:t xml:space="preserve">Czynności związane z realizacją umowy mają odbywać się w obecności pracownika SOI oraz inspektora ppoż. kompleksu wojskowego, na którym </w:t>
      </w:r>
      <w:r w:rsidR="00043316">
        <w:rPr>
          <w:b/>
          <w:sz w:val="22"/>
          <w:szCs w:val="22"/>
          <w:u w:val="single"/>
        </w:rPr>
        <w:t xml:space="preserve">one się </w:t>
      </w:r>
      <w:r w:rsidRPr="00911D2B">
        <w:rPr>
          <w:b/>
          <w:sz w:val="22"/>
          <w:szCs w:val="22"/>
          <w:u w:val="single"/>
        </w:rPr>
        <w:t xml:space="preserve">odbywają.  </w:t>
      </w:r>
    </w:p>
    <w:p w14:paraId="58E1B1E3" w14:textId="22B077BC" w:rsidR="000B6421" w:rsidRDefault="000B6421" w:rsidP="000B6421">
      <w:pPr>
        <w:pStyle w:val="Akapitzlist"/>
        <w:numPr>
          <w:ilvl w:val="3"/>
          <w:numId w:val="17"/>
        </w:numPr>
        <w:tabs>
          <w:tab w:val="left" w:pos="284"/>
        </w:tabs>
        <w:suppressAutoHyphens/>
        <w:autoSpaceDN w:val="0"/>
        <w:spacing w:line="276" w:lineRule="auto"/>
        <w:ind w:left="425" w:hanging="284"/>
        <w:contextualSpacing w:val="0"/>
        <w:jc w:val="both"/>
        <w:textAlignment w:val="baseline"/>
        <w:rPr>
          <w:sz w:val="22"/>
          <w:szCs w:val="22"/>
        </w:rPr>
      </w:pPr>
      <w:r w:rsidRPr="00197441">
        <w:rPr>
          <w:sz w:val="22"/>
          <w:szCs w:val="22"/>
        </w:rPr>
        <w:t>Wykonawca w porozumieniu z kierownikami SOI nr 1</w:t>
      </w:r>
      <w:r w:rsidR="008D2069">
        <w:rPr>
          <w:sz w:val="22"/>
          <w:szCs w:val="22"/>
        </w:rPr>
        <w:t xml:space="preserve">, </w:t>
      </w:r>
      <w:r w:rsidRPr="00197441">
        <w:rPr>
          <w:sz w:val="22"/>
          <w:szCs w:val="22"/>
        </w:rPr>
        <w:t xml:space="preserve">2 </w:t>
      </w:r>
      <w:r w:rsidR="008D2069">
        <w:rPr>
          <w:sz w:val="22"/>
          <w:szCs w:val="22"/>
        </w:rPr>
        <w:t xml:space="preserve">i 3 </w:t>
      </w:r>
      <w:r>
        <w:rPr>
          <w:sz w:val="22"/>
          <w:szCs w:val="22"/>
        </w:rPr>
        <w:t xml:space="preserve">w obecności inspektorów ppoż. </w:t>
      </w:r>
      <w:r w:rsidRPr="00197441">
        <w:rPr>
          <w:sz w:val="22"/>
          <w:szCs w:val="22"/>
        </w:rPr>
        <w:t xml:space="preserve">sporządzi </w:t>
      </w:r>
      <w:r w:rsidRPr="009008DE">
        <w:rPr>
          <w:sz w:val="22"/>
          <w:szCs w:val="22"/>
        </w:rPr>
        <w:t>„</w:t>
      </w:r>
      <w:r w:rsidRPr="00EF3637">
        <w:rPr>
          <w:sz w:val="22"/>
          <w:szCs w:val="22"/>
        </w:rPr>
        <w:t>Ha</w:t>
      </w:r>
      <w:r>
        <w:rPr>
          <w:sz w:val="22"/>
          <w:szCs w:val="22"/>
        </w:rPr>
        <w:t xml:space="preserve">rmonogram kontroli” </w:t>
      </w:r>
      <w:r w:rsidRPr="00366EB3">
        <w:rPr>
          <w:sz w:val="22"/>
          <w:szCs w:val="22"/>
        </w:rPr>
        <w:t>wg załącznika nr 3 do umowy, w którym zostaną określone terminy wejść na poszczególne kompleksy wojskowe. Załącznik, o którym mowa Wykonawca dostarcza Zamawiającemu najpóźniej w terminie 14 dni kalendarzowych od daty podpisania umowy.</w:t>
      </w:r>
    </w:p>
    <w:p w14:paraId="6927B32B" w14:textId="08C87904" w:rsidR="000B6421" w:rsidRPr="002B1B62" w:rsidRDefault="000B6421" w:rsidP="000B6421">
      <w:pPr>
        <w:pStyle w:val="Akapitzlist"/>
        <w:numPr>
          <w:ilvl w:val="3"/>
          <w:numId w:val="17"/>
        </w:numPr>
        <w:tabs>
          <w:tab w:val="left" w:pos="284"/>
        </w:tabs>
        <w:suppressAutoHyphens/>
        <w:autoSpaceDN w:val="0"/>
        <w:spacing w:line="276" w:lineRule="auto"/>
        <w:ind w:left="425" w:hanging="284"/>
        <w:contextualSpacing w:val="0"/>
        <w:jc w:val="both"/>
        <w:textAlignment w:val="baseline"/>
        <w:rPr>
          <w:sz w:val="22"/>
          <w:szCs w:val="22"/>
        </w:rPr>
      </w:pPr>
      <w:r w:rsidRPr="002B1B62">
        <w:rPr>
          <w:sz w:val="22"/>
          <w:szCs w:val="22"/>
        </w:rPr>
        <w:t xml:space="preserve">W przypadku braku możliwości dostępu do hydrantu w dniu jego badania Wykonawca umowy jest zobowiązany do jego badania w terminie późniejszym ustalając nowy termin </w:t>
      </w:r>
      <w:r>
        <w:rPr>
          <w:sz w:val="22"/>
          <w:szCs w:val="22"/>
        </w:rPr>
        <w:br/>
      </w:r>
      <w:r w:rsidRPr="002B1B62">
        <w:rPr>
          <w:sz w:val="22"/>
          <w:szCs w:val="22"/>
        </w:rPr>
        <w:t>z przedstawicielem SOI i inspektorem ppoż</w:t>
      </w:r>
      <w:r>
        <w:rPr>
          <w:sz w:val="22"/>
          <w:szCs w:val="22"/>
        </w:rPr>
        <w:t>.</w:t>
      </w:r>
      <w:r w:rsidR="00BC4138">
        <w:rPr>
          <w:sz w:val="22"/>
          <w:szCs w:val="22"/>
        </w:rPr>
        <w:t xml:space="preserve"> danego</w:t>
      </w:r>
      <w:r>
        <w:rPr>
          <w:sz w:val="22"/>
          <w:szCs w:val="22"/>
        </w:rPr>
        <w:t xml:space="preserve"> kompleksu wojskowego</w:t>
      </w:r>
      <w:r w:rsidRPr="002B1B62">
        <w:rPr>
          <w:sz w:val="22"/>
          <w:szCs w:val="22"/>
        </w:rPr>
        <w:t>.</w:t>
      </w:r>
    </w:p>
    <w:p w14:paraId="3311656B" w14:textId="77777777" w:rsidR="000B6421" w:rsidRPr="00197441" w:rsidRDefault="000B6421" w:rsidP="000B6421">
      <w:pPr>
        <w:pStyle w:val="Akapitzlist"/>
        <w:tabs>
          <w:tab w:val="left" w:pos="426"/>
          <w:tab w:val="left" w:pos="567"/>
        </w:tabs>
        <w:suppressAutoHyphens/>
        <w:autoSpaceDN w:val="0"/>
        <w:spacing w:line="276" w:lineRule="auto"/>
        <w:ind w:left="0"/>
        <w:contextualSpacing w:val="0"/>
        <w:textAlignment w:val="baseline"/>
        <w:rPr>
          <w:sz w:val="22"/>
        </w:rPr>
      </w:pPr>
    </w:p>
    <w:p w14:paraId="3D6C89D2" w14:textId="77777777" w:rsidR="000B6421" w:rsidRPr="00D06B3F" w:rsidRDefault="000B6421" w:rsidP="000B6421">
      <w:pPr>
        <w:spacing w:line="276" w:lineRule="auto"/>
        <w:jc w:val="center"/>
        <w:rPr>
          <w:b/>
          <w:sz w:val="22"/>
          <w:szCs w:val="22"/>
        </w:rPr>
      </w:pPr>
      <w:r w:rsidRPr="00D06B3F">
        <w:rPr>
          <w:b/>
          <w:sz w:val="22"/>
          <w:szCs w:val="22"/>
        </w:rPr>
        <w:t>§ 8– Nadzór</w:t>
      </w:r>
    </w:p>
    <w:p w14:paraId="07F00FDD" w14:textId="77777777" w:rsidR="000B6421" w:rsidRPr="00D06B3F" w:rsidRDefault="000B6421" w:rsidP="000B6421">
      <w:pPr>
        <w:numPr>
          <w:ilvl w:val="0"/>
          <w:numId w:val="26"/>
        </w:numPr>
        <w:spacing w:line="276" w:lineRule="auto"/>
        <w:jc w:val="both"/>
        <w:rPr>
          <w:sz w:val="22"/>
          <w:szCs w:val="22"/>
        </w:rPr>
      </w:pPr>
      <w:r w:rsidRPr="00D06B3F">
        <w:rPr>
          <w:sz w:val="22"/>
          <w:szCs w:val="22"/>
        </w:rPr>
        <w:t xml:space="preserve">Przedstawicielem Zamawiającego w trakcie realizacji umowy jest: </w:t>
      </w:r>
    </w:p>
    <w:p w14:paraId="1F9D4B35" w14:textId="77777777" w:rsidR="000B6421" w:rsidRPr="00214780" w:rsidRDefault="000B6421" w:rsidP="000B6421">
      <w:pPr>
        <w:pStyle w:val="Akapitzlist"/>
        <w:numPr>
          <w:ilvl w:val="0"/>
          <w:numId w:val="25"/>
        </w:numPr>
        <w:spacing w:line="276" w:lineRule="auto"/>
        <w:jc w:val="both"/>
        <w:rPr>
          <w:b/>
          <w:snapToGrid w:val="0"/>
          <w:sz w:val="22"/>
          <w:szCs w:val="22"/>
        </w:rPr>
      </w:pPr>
      <w:r w:rsidRPr="00214780">
        <w:rPr>
          <w:b/>
          <w:snapToGrid w:val="0"/>
          <w:sz w:val="22"/>
          <w:szCs w:val="22"/>
        </w:rPr>
        <w:t>Sekcja Obsługi Infrastruktury nr 1: siedziba ul. Ułanów 43 w Krakowie:</w:t>
      </w:r>
    </w:p>
    <w:p w14:paraId="705AF363" w14:textId="77777777" w:rsidR="000B6421" w:rsidRDefault="000B6421" w:rsidP="000B6421">
      <w:pPr>
        <w:pStyle w:val="Akapitzlist"/>
        <w:spacing w:line="276" w:lineRule="auto"/>
        <w:ind w:left="360"/>
        <w:jc w:val="both"/>
        <w:rPr>
          <w:b/>
          <w:snapToGrid w:val="0"/>
          <w:sz w:val="22"/>
          <w:szCs w:val="22"/>
        </w:rPr>
      </w:pPr>
      <w:r w:rsidRPr="00EF6551">
        <w:rPr>
          <w:b/>
          <w:snapToGrid w:val="0"/>
          <w:sz w:val="22"/>
          <w:szCs w:val="22"/>
        </w:rPr>
        <w:t>………………</w:t>
      </w:r>
      <w:r>
        <w:rPr>
          <w:b/>
          <w:snapToGrid w:val="0"/>
          <w:sz w:val="22"/>
          <w:szCs w:val="22"/>
        </w:rPr>
        <w:t>………</w:t>
      </w:r>
      <w:r w:rsidRPr="00EF6551">
        <w:rPr>
          <w:b/>
          <w:snapToGrid w:val="0"/>
          <w:sz w:val="22"/>
          <w:szCs w:val="22"/>
        </w:rPr>
        <w:t>………………….., tel. …………………., fax. ……………………</w:t>
      </w:r>
    </w:p>
    <w:p w14:paraId="6C381393" w14:textId="77777777" w:rsidR="000B6421" w:rsidRDefault="000B6421" w:rsidP="000B6421">
      <w:pPr>
        <w:pStyle w:val="Akapitzlist"/>
        <w:spacing w:line="276" w:lineRule="auto"/>
        <w:ind w:left="360"/>
        <w:jc w:val="both"/>
        <w:rPr>
          <w:b/>
          <w:snapToGrid w:val="0"/>
          <w:sz w:val="22"/>
          <w:szCs w:val="22"/>
        </w:rPr>
      </w:pPr>
      <w:r w:rsidRPr="00EF6551">
        <w:rPr>
          <w:b/>
          <w:snapToGrid w:val="0"/>
          <w:sz w:val="22"/>
          <w:szCs w:val="22"/>
        </w:rPr>
        <w:t>………………</w:t>
      </w:r>
      <w:r>
        <w:rPr>
          <w:b/>
          <w:snapToGrid w:val="0"/>
          <w:sz w:val="22"/>
          <w:szCs w:val="22"/>
        </w:rPr>
        <w:t>………</w:t>
      </w:r>
      <w:r w:rsidRPr="00EF6551">
        <w:rPr>
          <w:b/>
          <w:snapToGrid w:val="0"/>
          <w:sz w:val="22"/>
          <w:szCs w:val="22"/>
        </w:rPr>
        <w:t>………………….., tel. …………………., fax. ……………………</w:t>
      </w:r>
    </w:p>
    <w:p w14:paraId="20A19540" w14:textId="41FF386C" w:rsidR="000B6421" w:rsidRPr="008438B2" w:rsidRDefault="000B6421" w:rsidP="000B6421">
      <w:pPr>
        <w:pStyle w:val="Akapitzlist"/>
        <w:spacing w:line="276" w:lineRule="auto"/>
        <w:ind w:left="360"/>
        <w:jc w:val="both"/>
        <w:rPr>
          <w:b/>
          <w:snapToGrid w:val="0"/>
          <w:sz w:val="22"/>
          <w:szCs w:val="22"/>
          <w:lang w:val="en-US"/>
        </w:rPr>
      </w:pPr>
    </w:p>
    <w:p w14:paraId="71E776AA" w14:textId="77777777" w:rsidR="000B6421" w:rsidRPr="00214780" w:rsidRDefault="000B6421" w:rsidP="000B6421">
      <w:pPr>
        <w:pStyle w:val="Akapitzlist"/>
        <w:numPr>
          <w:ilvl w:val="0"/>
          <w:numId w:val="25"/>
        </w:numPr>
        <w:spacing w:line="276" w:lineRule="auto"/>
        <w:jc w:val="both"/>
        <w:rPr>
          <w:b/>
          <w:snapToGrid w:val="0"/>
          <w:sz w:val="22"/>
          <w:szCs w:val="22"/>
        </w:rPr>
      </w:pPr>
      <w:r w:rsidRPr="00214780">
        <w:rPr>
          <w:b/>
          <w:snapToGrid w:val="0"/>
          <w:sz w:val="22"/>
          <w:szCs w:val="22"/>
        </w:rPr>
        <w:t>Sekcja Obsługi Infrastruktury nr 2: siedziba ul. Wrocławska 82 w Krakowie:</w:t>
      </w:r>
    </w:p>
    <w:p w14:paraId="57C03D5C" w14:textId="77777777" w:rsidR="000B6421" w:rsidRPr="00DF6E81" w:rsidRDefault="000B6421" w:rsidP="000B6421">
      <w:pPr>
        <w:pStyle w:val="Akapitzlist"/>
        <w:spacing w:line="276" w:lineRule="auto"/>
        <w:ind w:left="360"/>
        <w:jc w:val="both"/>
        <w:rPr>
          <w:b/>
          <w:snapToGrid w:val="0"/>
          <w:sz w:val="22"/>
          <w:szCs w:val="22"/>
          <w:lang w:val="en-US"/>
        </w:rPr>
      </w:pPr>
      <w:r w:rsidRPr="00DF6E81">
        <w:rPr>
          <w:b/>
          <w:snapToGrid w:val="0"/>
          <w:sz w:val="22"/>
          <w:szCs w:val="22"/>
          <w:lang w:val="en-US"/>
        </w:rPr>
        <w:t>………………………………………….., tel. …………………., fax. ……………………</w:t>
      </w:r>
    </w:p>
    <w:p w14:paraId="04FED7F4" w14:textId="77777777" w:rsidR="000B6421" w:rsidRDefault="000B6421" w:rsidP="000B6421">
      <w:pPr>
        <w:pStyle w:val="Akapitzlist"/>
        <w:spacing w:line="276" w:lineRule="auto"/>
        <w:ind w:left="360"/>
        <w:jc w:val="both"/>
        <w:rPr>
          <w:b/>
          <w:snapToGrid w:val="0"/>
          <w:sz w:val="22"/>
          <w:szCs w:val="22"/>
          <w:lang w:val="en-US"/>
        </w:rPr>
      </w:pPr>
      <w:r w:rsidRPr="00DF6E81">
        <w:rPr>
          <w:b/>
          <w:snapToGrid w:val="0"/>
          <w:sz w:val="22"/>
          <w:szCs w:val="22"/>
          <w:lang w:val="en-US"/>
        </w:rPr>
        <w:t>………………………………………….., tel. …………………., fax. ……………………</w:t>
      </w:r>
    </w:p>
    <w:p w14:paraId="4AA9E7A8" w14:textId="5B31E550" w:rsidR="000600D6" w:rsidRDefault="000600D6" w:rsidP="000600D6">
      <w:pPr>
        <w:pStyle w:val="Akapitzlist"/>
        <w:numPr>
          <w:ilvl w:val="0"/>
          <w:numId w:val="25"/>
        </w:numPr>
        <w:spacing w:line="276" w:lineRule="auto"/>
        <w:jc w:val="both"/>
        <w:rPr>
          <w:b/>
          <w:snapToGrid w:val="0"/>
          <w:sz w:val="22"/>
          <w:szCs w:val="22"/>
          <w:lang w:val="en-US"/>
        </w:rPr>
      </w:pPr>
      <w:r>
        <w:rPr>
          <w:b/>
          <w:snapToGrid w:val="0"/>
          <w:sz w:val="22"/>
          <w:szCs w:val="22"/>
          <w:lang w:val="en-US"/>
        </w:rPr>
        <w:t>Sekcja Obsługi Infrastruktury nr 3 z siedzib</w:t>
      </w:r>
      <w:r w:rsidR="008D2069">
        <w:rPr>
          <w:b/>
          <w:snapToGrid w:val="0"/>
          <w:sz w:val="22"/>
          <w:szCs w:val="22"/>
          <w:lang w:val="en-US"/>
        </w:rPr>
        <w:t>ą</w:t>
      </w:r>
      <w:r>
        <w:rPr>
          <w:b/>
          <w:snapToGrid w:val="0"/>
          <w:sz w:val="22"/>
          <w:szCs w:val="22"/>
          <w:lang w:val="en-US"/>
        </w:rPr>
        <w:t xml:space="preserve"> w Rząsce </w:t>
      </w:r>
      <w:r w:rsidR="00043316">
        <w:rPr>
          <w:b/>
          <w:snapToGrid w:val="0"/>
          <w:sz w:val="22"/>
          <w:szCs w:val="22"/>
          <w:lang w:val="en-US"/>
        </w:rPr>
        <w:t>, ul. Krakowska 1 :</w:t>
      </w:r>
    </w:p>
    <w:p w14:paraId="16E133F7" w14:textId="77777777" w:rsidR="000600D6" w:rsidRPr="000600D6" w:rsidRDefault="000600D6" w:rsidP="000600D6">
      <w:pPr>
        <w:spacing w:line="276" w:lineRule="auto"/>
        <w:ind w:left="360"/>
        <w:jc w:val="both"/>
        <w:rPr>
          <w:b/>
          <w:snapToGrid w:val="0"/>
          <w:sz w:val="22"/>
          <w:szCs w:val="22"/>
          <w:lang w:val="en-US"/>
        </w:rPr>
      </w:pPr>
      <w:r w:rsidRPr="000600D6">
        <w:rPr>
          <w:b/>
          <w:snapToGrid w:val="0"/>
          <w:sz w:val="22"/>
          <w:szCs w:val="22"/>
          <w:lang w:val="en-US"/>
        </w:rPr>
        <w:t>………………………………………….., tel. …………………., fax. ……………………</w:t>
      </w:r>
    </w:p>
    <w:p w14:paraId="0785F751" w14:textId="77777777" w:rsidR="000600D6" w:rsidRDefault="000600D6" w:rsidP="000600D6">
      <w:pPr>
        <w:pStyle w:val="Akapitzlist"/>
        <w:spacing w:line="276" w:lineRule="auto"/>
        <w:ind w:left="360"/>
        <w:jc w:val="both"/>
        <w:rPr>
          <w:b/>
          <w:snapToGrid w:val="0"/>
          <w:sz w:val="22"/>
          <w:szCs w:val="22"/>
          <w:lang w:val="en-US"/>
        </w:rPr>
      </w:pPr>
      <w:r w:rsidRPr="00DF6E81">
        <w:rPr>
          <w:b/>
          <w:snapToGrid w:val="0"/>
          <w:sz w:val="22"/>
          <w:szCs w:val="22"/>
          <w:lang w:val="en-US"/>
        </w:rPr>
        <w:t>………………………………………….., tel. …………………., fax. ……………………</w:t>
      </w:r>
    </w:p>
    <w:p w14:paraId="75562B30" w14:textId="77777777" w:rsidR="000600D6" w:rsidRPr="000600D6" w:rsidRDefault="000600D6" w:rsidP="000600D6">
      <w:pPr>
        <w:spacing w:line="276" w:lineRule="auto"/>
        <w:ind w:left="360"/>
        <w:jc w:val="both"/>
        <w:rPr>
          <w:b/>
          <w:snapToGrid w:val="0"/>
          <w:sz w:val="22"/>
          <w:szCs w:val="22"/>
          <w:lang w:val="en-US"/>
        </w:rPr>
      </w:pPr>
    </w:p>
    <w:p w14:paraId="346B43F6" w14:textId="77777777" w:rsidR="000B6421" w:rsidRPr="00D06B3F" w:rsidRDefault="000B6421" w:rsidP="000B6421">
      <w:pPr>
        <w:numPr>
          <w:ilvl w:val="0"/>
          <w:numId w:val="26"/>
        </w:numPr>
        <w:spacing w:line="276" w:lineRule="auto"/>
        <w:jc w:val="both"/>
        <w:rPr>
          <w:sz w:val="22"/>
          <w:szCs w:val="22"/>
        </w:rPr>
      </w:pPr>
      <w:r w:rsidRPr="00D06B3F">
        <w:rPr>
          <w:sz w:val="22"/>
          <w:szCs w:val="22"/>
        </w:rPr>
        <w:t xml:space="preserve">Przedstawicielem Wykonawcy w trakcie realizacji niniejszej umowy jest: </w:t>
      </w:r>
    </w:p>
    <w:p w14:paraId="121B0871" w14:textId="63348D1C" w:rsidR="000B6421" w:rsidRPr="00D06B3F" w:rsidRDefault="000B6421" w:rsidP="000B6421">
      <w:pPr>
        <w:tabs>
          <w:tab w:val="num" w:pos="426"/>
        </w:tabs>
        <w:spacing w:line="276" w:lineRule="auto"/>
        <w:ind w:left="426"/>
        <w:jc w:val="both"/>
        <w:rPr>
          <w:b/>
          <w:sz w:val="22"/>
          <w:szCs w:val="22"/>
        </w:rPr>
      </w:pPr>
      <w:r w:rsidRPr="00D06B3F">
        <w:rPr>
          <w:b/>
          <w:sz w:val="22"/>
          <w:szCs w:val="22"/>
        </w:rPr>
        <w:t>……………………</w:t>
      </w:r>
      <w:r w:rsidR="00043316">
        <w:rPr>
          <w:b/>
          <w:sz w:val="22"/>
          <w:szCs w:val="22"/>
        </w:rPr>
        <w:t>……..</w:t>
      </w:r>
      <w:r w:rsidRPr="00D06B3F">
        <w:rPr>
          <w:b/>
          <w:sz w:val="22"/>
          <w:szCs w:val="22"/>
        </w:rPr>
        <w:t>………….., tel. …………………., fax. ……………………</w:t>
      </w:r>
    </w:p>
    <w:p w14:paraId="321F8E63" w14:textId="485EF4DB" w:rsidR="000B6421" w:rsidRDefault="000B6421" w:rsidP="000B6421">
      <w:pPr>
        <w:numPr>
          <w:ilvl w:val="0"/>
          <w:numId w:val="25"/>
        </w:numPr>
        <w:spacing w:line="276" w:lineRule="auto"/>
        <w:ind w:left="426" w:hanging="357"/>
        <w:jc w:val="both"/>
        <w:rPr>
          <w:sz w:val="22"/>
          <w:szCs w:val="22"/>
        </w:rPr>
      </w:pPr>
      <w:r>
        <w:rPr>
          <w:sz w:val="22"/>
          <w:szCs w:val="22"/>
        </w:rPr>
        <w:t>Zmiana osób wskazanych w us</w:t>
      </w:r>
      <w:r w:rsidRPr="00D06B3F">
        <w:rPr>
          <w:sz w:val="22"/>
          <w:szCs w:val="22"/>
        </w:rPr>
        <w:t xml:space="preserve">t. 1 i 2 </w:t>
      </w:r>
      <w:r>
        <w:rPr>
          <w:sz w:val="22"/>
          <w:szCs w:val="22"/>
        </w:rPr>
        <w:t>może nastąpić po pisemnym poinformowaniu o tym fa</w:t>
      </w:r>
      <w:r w:rsidR="008D2069">
        <w:rPr>
          <w:sz w:val="22"/>
          <w:szCs w:val="22"/>
        </w:rPr>
        <w:t>k</w:t>
      </w:r>
      <w:r>
        <w:rPr>
          <w:sz w:val="22"/>
          <w:szCs w:val="22"/>
        </w:rPr>
        <w:t>cie drug</w:t>
      </w:r>
      <w:r w:rsidR="00BC4138">
        <w:rPr>
          <w:sz w:val="22"/>
          <w:szCs w:val="22"/>
        </w:rPr>
        <w:t>iej</w:t>
      </w:r>
      <w:r>
        <w:rPr>
          <w:sz w:val="22"/>
          <w:szCs w:val="22"/>
        </w:rPr>
        <w:t xml:space="preserve"> stron</w:t>
      </w:r>
      <w:r w:rsidR="00BC4138">
        <w:rPr>
          <w:sz w:val="22"/>
          <w:szCs w:val="22"/>
        </w:rPr>
        <w:t>y</w:t>
      </w:r>
      <w:r>
        <w:rPr>
          <w:sz w:val="22"/>
          <w:szCs w:val="22"/>
        </w:rPr>
        <w:t xml:space="preserve"> umowy. </w:t>
      </w:r>
    </w:p>
    <w:p w14:paraId="7FA6380D" w14:textId="77777777" w:rsidR="000B6421" w:rsidRPr="00D06B3F" w:rsidRDefault="000B6421" w:rsidP="000B6421">
      <w:pPr>
        <w:numPr>
          <w:ilvl w:val="0"/>
          <w:numId w:val="25"/>
        </w:numPr>
        <w:spacing w:line="276" w:lineRule="auto"/>
        <w:ind w:left="426" w:hanging="357"/>
        <w:jc w:val="both"/>
        <w:rPr>
          <w:sz w:val="22"/>
          <w:szCs w:val="22"/>
        </w:rPr>
      </w:pPr>
      <w:r>
        <w:rPr>
          <w:sz w:val="22"/>
          <w:szCs w:val="22"/>
        </w:rPr>
        <w:t xml:space="preserve">Zmiana, o której mowa w ust. 3 </w:t>
      </w:r>
      <w:r w:rsidRPr="00D06B3F">
        <w:rPr>
          <w:sz w:val="22"/>
          <w:szCs w:val="22"/>
        </w:rPr>
        <w:t>nie stanowi zmiany umowy i nie wymaga sporządzania aneksu.</w:t>
      </w:r>
    </w:p>
    <w:p w14:paraId="3E7FD12F" w14:textId="77777777" w:rsidR="000600D6" w:rsidRDefault="000600D6" w:rsidP="000B6421">
      <w:pPr>
        <w:spacing w:line="276" w:lineRule="auto"/>
        <w:jc w:val="center"/>
        <w:rPr>
          <w:b/>
          <w:sz w:val="22"/>
          <w:szCs w:val="22"/>
        </w:rPr>
      </w:pPr>
    </w:p>
    <w:p w14:paraId="4E905B39" w14:textId="77777777" w:rsidR="000B6421" w:rsidRPr="00D06B3F" w:rsidRDefault="000B6421" w:rsidP="000B6421">
      <w:pPr>
        <w:spacing w:line="276" w:lineRule="auto"/>
        <w:jc w:val="center"/>
        <w:rPr>
          <w:b/>
          <w:sz w:val="22"/>
          <w:szCs w:val="22"/>
        </w:rPr>
      </w:pPr>
      <w:r w:rsidRPr="00E47BE7">
        <w:rPr>
          <w:b/>
          <w:sz w:val="22"/>
          <w:szCs w:val="22"/>
        </w:rPr>
        <w:t>§ 9– Uprawnienia</w:t>
      </w:r>
    </w:p>
    <w:p w14:paraId="13086C82" w14:textId="77777777" w:rsidR="000B6421" w:rsidRPr="00D06B3F" w:rsidRDefault="000B6421" w:rsidP="000B6421">
      <w:pPr>
        <w:numPr>
          <w:ilvl w:val="0"/>
          <w:numId w:val="8"/>
        </w:numPr>
        <w:tabs>
          <w:tab w:val="clear" w:pos="720"/>
          <w:tab w:val="left" w:pos="426"/>
        </w:tabs>
        <w:spacing w:line="276" w:lineRule="auto"/>
        <w:ind w:left="425" w:hanging="357"/>
        <w:jc w:val="both"/>
        <w:rPr>
          <w:sz w:val="22"/>
          <w:szCs w:val="22"/>
        </w:rPr>
      </w:pPr>
      <w:r w:rsidRPr="00D06B3F">
        <w:rPr>
          <w:sz w:val="22"/>
          <w:szCs w:val="22"/>
        </w:rPr>
        <w:t>Wykonawca oświadcza, że posiada wszelkie wymagane prawem uprawnienia  do wykonania przedmiotu umowy.</w:t>
      </w:r>
    </w:p>
    <w:p w14:paraId="45375FB0" w14:textId="77777777" w:rsidR="000B6421" w:rsidRDefault="000B6421" w:rsidP="000B6421">
      <w:pPr>
        <w:numPr>
          <w:ilvl w:val="0"/>
          <w:numId w:val="8"/>
        </w:numPr>
        <w:tabs>
          <w:tab w:val="clear" w:pos="720"/>
          <w:tab w:val="left" w:pos="426"/>
        </w:tabs>
        <w:spacing w:line="276" w:lineRule="auto"/>
        <w:ind w:left="425" w:hanging="357"/>
        <w:jc w:val="both"/>
        <w:rPr>
          <w:sz w:val="22"/>
          <w:szCs w:val="22"/>
        </w:rPr>
      </w:pPr>
      <w:r w:rsidRPr="00D06B3F">
        <w:rPr>
          <w:sz w:val="22"/>
          <w:szCs w:val="22"/>
        </w:rPr>
        <w:t xml:space="preserve">Wykonawca oświadcza że dysponuje personelem do realizacji przedmiotu umowy posiadającym </w:t>
      </w:r>
      <w:r>
        <w:rPr>
          <w:sz w:val="22"/>
          <w:szCs w:val="22"/>
        </w:rPr>
        <w:t>kwalifikacje</w:t>
      </w:r>
      <w:r w:rsidRPr="00D06B3F">
        <w:rPr>
          <w:sz w:val="22"/>
          <w:szCs w:val="22"/>
        </w:rPr>
        <w:t xml:space="preserve"> wg </w:t>
      </w:r>
      <w:r w:rsidRPr="00D06B3F">
        <w:rPr>
          <w:b/>
          <w:sz w:val="22"/>
          <w:szCs w:val="22"/>
        </w:rPr>
        <w:t xml:space="preserve">załącznika nr </w:t>
      </w:r>
      <w:r>
        <w:rPr>
          <w:b/>
          <w:sz w:val="22"/>
          <w:szCs w:val="22"/>
        </w:rPr>
        <w:t>2</w:t>
      </w:r>
      <w:r w:rsidRPr="00D06B3F">
        <w:rPr>
          <w:b/>
          <w:sz w:val="22"/>
          <w:szCs w:val="22"/>
        </w:rPr>
        <w:t xml:space="preserve"> do SWZ</w:t>
      </w:r>
      <w:r w:rsidRPr="00D06B3F">
        <w:rPr>
          <w:sz w:val="22"/>
          <w:szCs w:val="22"/>
        </w:rPr>
        <w:t>.</w:t>
      </w:r>
    </w:p>
    <w:p w14:paraId="785EC012" w14:textId="77777777" w:rsidR="000B6421" w:rsidRPr="00E70CE4" w:rsidRDefault="000B6421" w:rsidP="000B6421">
      <w:pPr>
        <w:numPr>
          <w:ilvl w:val="0"/>
          <w:numId w:val="8"/>
        </w:numPr>
        <w:tabs>
          <w:tab w:val="clear" w:pos="720"/>
          <w:tab w:val="left" w:pos="426"/>
        </w:tabs>
        <w:spacing w:line="276" w:lineRule="auto"/>
        <w:ind w:left="425" w:hanging="357"/>
        <w:jc w:val="both"/>
        <w:rPr>
          <w:sz w:val="22"/>
          <w:szCs w:val="22"/>
        </w:rPr>
      </w:pPr>
      <w:r w:rsidRPr="00D06B3F">
        <w:rPr>
          <w:sz w:val="22"/>
          <w:szCs w:val="22"/>
        </w:rPr>
        <w:t xml:space="preserve">Osoby z uprawnieniami budowlanymi muszą posiadać aktualne zaświadczenia z właściwego Oddziału Izby Inżynierów Budownictwa </w:t>
      </w:r>
      <w:r>
        <w:rPr>
          <w:sz w:val="22"/>
          <w:szCs w:val="22"/>
        </w:rPr>
        <w:t>potwierdzone</w:t>
      </w:r>
      <w:r w:rsidRPr="00D06B3F">
        <w:rPr>
          <w:sz w:val="22"/>
          <w:szCs w:val="22"/>
        </w:rPr>
        <w:t xml:space="preserve"> przynależnoś</w:t>
      </w:r>
      <w:r>
        <w:rPr>
          <w:sz w:val="22"/>
          <w:szCs w:val="22"/>
        </w:rPr>
        <w:t>cią</w:t>
      </w:r>
      <w:r w:rsidRPr="00D06B3F">
        <w:rPr>
          <w:sz w:val="22"/>
          <w:szCs w:val="22"/>
        </w:rPr>
        <w:t xml:space="preserve"> do tej izby oraz kserokopie polisy ubezpieczenia od odpowiedzialności zawodowej.</w:t>
      </w:r>
    </w:p>
    <w:p w14:paraId="65FB6A46" w14:textId="77777777" w:rsidR="000B6421" w:rsidRPr="00D06B3F" w:rsidRDefault="000B6421" w:rsidP="000B6421">
      <w:pPr>
        <w:spacing w:line="276" w:lineRule="auto"/>
        <w:jc w:val="both"/>
        <w:rPr>
          <w:sz w:val="22"/>
          <w:szCs w:val="22"/>
        </w:rPr>
      </w:pPr>
    </w:p>
    <w:p w14:paraId="7928E375" w14:textId="77777777" w:rsidR="000B6421" w:rsidRPr="00D06B3F" w:rsidRDefault="000B6421" w:rsidP="000B6421">
      <w:pPr>
        <w:spacing w:line="276" w:lineRule="auto"/>
        <w:jc w:val="center"/>
        <w:rPr>
          <w:b/>
          <w:sz w:val="22"/>
          <w:szCs w:val="22"/>
        </w:rPr>
      </w:pPr>
      <w:r w:rsidRPr="00D06B3F">
        <w:rPr>
          <w:b/>
          <w:sz w:val="22"/>
          <w:szCs w:val="22"/>
        </w:rPr>
        <w:t>§ 10 – Wykaz personelu i pojazdów</w:t>
      </w:r>
    </w:p>
    <w:p w14:paraId="30AAEC27" w14:textId="77777777" w:rsidR="000B6421" w:rsidRPr="00D06B3F" w:rsidRDefault="000B6421" w:rsidP="000B6421">
      <w:pPr>
        <w:spacing w:line="276" w:lineRule="auto"/>
        <w:jc w:val="both"/>
        <w:rPr>
          <w:sz w:val="22"/>
          <w:szCs w:val="22"/>
        </w:rPr>
      </w:pPr>
      <w:r w:rsidRPr="00D06B3F">
        <w:rPr>
          <w:sz w:val="22"/>
          <w:szCs w:val="22"/>
        </w:rPr>
        <w:t>Najpóźniej w dniu podpisania umowy Wykonawca przekaże przedstawicielowi Zamawiającego „</w:t>
      </w:r>
      <w:r w:rsidRPr="00D06B3F">
        <w:rPr>
          <w:i/>
          <w:sz w:val="22"/>
          <w:szCs w:val="22"/>
        </w:rPr>
        <w:t>Wykaz personelu i pojazdów upoważnionych do realizacji przedmiotu umowy</w:t>
      </w:r>
      <w:r w:rsidRPr="00D06B3F">
        <w:rPr>
          <w:sz w:val="22"/>
          <w:szCs w:val="22"/>
        </w:rPr>
        <w:t xml:space="preserve">” </w:t>
      </w:r>
      <w:r w:rsidRPr="00D06B3F">
        <w:rPr>
          <w:b/>
          <w:sz w:val="22"/>
          <w:szCs w:val="22"/>
        </w:rPr>
        <w:t>załącznik nr 2 do umowy</w:t>
      </w:r>
      <w:r w:rsidRPr="00D06B3F">
        <w:rPr>
          <w:sz w:val="22"/>
          <w:szCs w:val="22"/>
        </w:rPr>
        <w:t xml:space="preserve">. </w:t>
      </w:r>
    </w:p>
    <w:p w14:paraId="28325655" w14:textId="77777777" w:rsidR="000B6421" w:rsidRPr="00D06B3F" w:rsidRDefault="000B6421" w:rsidP="000B6421">
      <w:pPr>
        <w:spacing w:line="276" w:lineRule="auto"/>
        <w:ind w:left="720"/>
        <w:jc w:val="both"/>
        <w:rPr>
          <w:sz w:val="22"/>
          <w:szCs w:val="22"/>
        </w:rPr>
      </w:pPr>
    </w:p>
    <w:p w14:paraId="2E26BD44" w14:textId="77777777" w:rsidR="000B6421" w:rsidRPr="00D06B3F" w:rsidRDefault="000B6421" w:rsidP="000B6421">
      <w:pPr>
        <w:spacing w:line="276" w:lineRule="auto"/>
        <w:jc w:val="center"/>
        <w:rPr>
          <w:b/>
          <w:sz w:val="22"/>
          <w:szCs w:val="22"/>
        </w:rPr>
      </w:pPr>
      <w:r w:rsidRPr="00D06B3F">
        <w:rPr>
          <w:b/>
          <w:sz w:val="22"/>
          <w:szCs w:val="22"/>
        </w:rPr>
        <w:lastRenderedPageBreak/>
        <w:t>§ 11 – Odpowiedzialność cywilna</w:t>
      </w:r>
    </w:p>
    <w:p w14:paraId="1F37B0FF" w14:textId="29E26609" w:rsidR="000B6421" w:rsidRPr="00107E70" w:rsidRDefault="000B6421" w:rsidP="000B6421">
      <w:pPr>
        <w:numPr>
          <w:ilvl w:val="0"/>
          <w:numId w:val="15"/>
        </w:numPr>
        <w:tabs>
          <w:tab w:val="left" w:pos="142"/>
          <w:tab w:val="left" w:pos="284"/>
        </w:tabs>
        <w:suppressAutoHyphens/>
        <w:spacing w:line="276" w:lineRule="auto"/>
        <w:ind w:left="284" w:hanging="284"/>
        <w:jc w:val="both"/>
        <w:rPr>
          <w:rFonts w:eastAsia="Arial"/>
          <w:sz w:val="22"/>
        </w:rPr>
      </w:pPr>
      <w:r w:rsidRPr="00107E70">
        <w:rPr>
          <w:rFonts w:eastAsia="Arial"/>
          <w:sz w:val="22"/>
        </w:rPr>
        <w:t xml:space="preserve">Wykonawca oświadcza, że posiada polisę Ubezpieczenia od Odpowiedzialności Cywilnej z tytułu prowadzonej działalności gospodarczej w zakresie objętym przedmiotem </w:t>
      </w:r>
      <w:r w:rsidR="00BC4138">
        <w:rPr>
          <w:rFonts w:eastAsia="Arial"/>
          <w:sz w:val="22"/>
        </w:rPr>
        <w:t>umowy</w:t>
      </w:r>
      <w:r w:rsidRPr="00107E70">
        <w:rPr>
          <w:rFonts w:eastAsia="Arial"/>
          <w:sz w:val="22"/>
        </w:rPr>
        <w:t xml:space="preserve">, z którego wynika bezwarunkowa odpowiedzialność ubezpieczyciela do wypłaty Zamawiającemu odpowiedniej kwoty z tytułu wyrządzenia szkody w mieniu Zamawiającego z winy Wykonawcy </w:t>
      </w:r>
      <w:r>
        <w:rPr>
          <w:rFonts w:eastAsia="Arial"/>
          <w:sz w:val="22"/>
        </w:rPr>
        <w:br/>
      </w:r>
      <w:r w:rsidRPr="00107E70">
        <w:rPr>
          <w:rFonts w:eastAsia="Arial"/>
          <w:sz w:val="22"/>
        </w:rPr>
        <w:t xml:space="preserve">w trakcie wykonywania przez niego </w:t>
      </w:r>
      <w:r w:rsidR="00D4744E">
        <w:rPr>
          <w:rFonts w:eastAsia="Arial"/>
          <w:sz w:val="22"/>
        </w:rPr>
        <w:t>U</w:t>
      </w:r>
      <w:r w:rsidRPr="00107E70">
        <w:rPr>
          <w:rFonts w:eastAsia="Arial"/>
          <w:sz w:val="22"/>
        </w:rPr>
        <w:t>mowy.</w:t>
      </w:r>
    </w:p>
    <w:p w14:paraId="368DF191" w14:textId="77777777" w:rsidR="000B6421" w:rsidRPr="00D06B3F" w:rsidRDefault="000B6421" w:rsidP="000B6421">
      <w:pPr>
        <w:numPr>
          <w:ilvl w:val="0"/>
          <w:numId w:val="15"/>
        </w:numPr>
        <w:tabs>
          <w:tab w:val="left" w:pos="142"/>
          <w:tab w:val="left" w:pos="284"/>
        </w:tabs>
        <w:suppressAutoHyphens/>
        <w:spacing w:line="276" w:lineRule="auto"/>
        <w:ind w:left="284" w:hanging="284"/>
        <w:jc w:val="both"/>
        <w:rPr>
          <w:rFonts w:eastAsia="Arial"/>
          <w:sz w:val="22"/>
        </w:rPr>
      </w:pPr>
      <w:r w:rsidRPr="00D06B3F">
        <w:rPr>
          <w:rFonts w:eastAsia="Arial"/>
          <w:sz w:val="22"/>
        </w:rPr>
        <w:t>Zamawiający nie jest zobligowany do weryfikacji spełnienia pr</w:t>
      </w:r>
      <w:r>
        <w:rPr>
          <w:rFonts w:eastAsia="Arial"/>
          <w:sz w:val="22"/>
        </w:rPr>
        <w:t xml:space="preserve">zedłożonego przez Wykonawcę  </w:t>
      </w:r>
      <w:r w:rsidRPr="00D06B3F">
        <w:rPr>
          <w:rFonts w:eastAsia="Arial"/>
          <w:sz w:val="22"/>
        </w:rPr>
        <w:t>warunków określonych w ust. 1. Wszelkie braki w tym zakresie obciążają Wykonawcę.</w:t>
      </w:r>
    </w:p>
    <w:p w14:paraId="7E7913B9" w14:textId="77777777" w:rsidR="000B6421" w:rsidRPr="00D06B3F" w:rsidRDefault="000B6421" w:rsidP="000B6421">
      <w:pPr>
        <w:spacing w:line="276" w:lineRule="auto"/>
        <w:jc w:val="center"/>
        <w:rPr>
          <w:b/>
          <w:sz w:val="22"/>
          <w:szCs w:val="22"/>
        </w:rPr>
      </w:pPr>
    </w:p>
    <w:p w14:paraId="05F6AE6D" w14:textId="77777777" w:rsidR="000B6421" w:rsidRPr="00D06B3F" w:rsidRDefault="000B6421" w:rsidP="000B6421">
      <w:pPr>
        <w:spacing w:line="276" w:lineRule="auto"/>
        <w:jc w:val="center"/>
        <w:rPr>
          <w:b/>
          <w:sz w:val="22"/>
          <w:szCs w:val="22"/>
        </w:rPr>
      </w:pPr>
      <w:r w:rsidRPr="00D06B3F">
        <w:rPr>
          <w:b/>
          <w:sz w:val="22"/>
          <w:szCs w:val="22"/>
        </w:rPr>
        <w:t>§ 12 – Podwykonawcy</w:t>
      </w:r>
    </w:p>
    <w:p w14:paraId="638E35C8" w14:textId="77777777" w:rsidR="000B6421" w:rsidRDefault="000B6421" w:rsidP="000B6421">
      <w:pPr>
        <w:widowControl w:val="0"/>
        <w:numPr>
          <w:ilvl w:val="0"/>
          <w:numId w:val="6"/>
        </w:numPr>
        <w:autoSpaceDE w:val="0"/>
        <w:autoSpaceDN w:val="0"/>
        <w:adjustRightInd w:val="0"/>
        <w:spacing w:line="276" w:lineRule="auto"/>
        <w:ind w:left="425" w:right="74" w:hanging="357"/>
        <w:jc w:val="both"/>
        <w:rPr>
          <w:sz w:val="22"/>
          <w:szCs w:val="22"/>
        </w:rPr>
      </w:pPr>
      <w:r w:rsidRPr="00D06B3F">
        <w:rPr>
          <w:sz w:val="22"/>
          <w:szCs w:val="22"/>
        </w:rPr>
        <w:t xml:space="preserve">Wykonawca zobowiązuje się wykonać przedmiot umowy siłami własnymi. Ewentualne podzlecenie wykonania przedmiotu umowy podwykonawcom wymaga uzyskania pisemnej zgody Zamawiającego. W celu uzyskania zgody Wykonawca </w:t>
      </w:r>
      <w:r>
        <w:rPr>
          <w:sz w:val="22"/>
          <w:szCs w:val="22"/>
        </w:rPr>
        <w:t xml:space="preserve">wypełnia </w:t>
      </w:r>
      <w:r w:rsidRPr="00714766">
        <w:rPr>
          <w:b/>
          <w:sz w:val="22"/>
          <w:szCs w:val="22"/>
        </w:rPr>
        <w:t xml:space="preserve">załącznik nr </w:t>
      </w:r>
      <w:r>
        <w:rPr>
          <w:b/>
          <w:sz w:val="22"/>
          <w:szCs w:val="22"/>
        </w:rPr>
        <w:t>6</w:t>
      </w:r>
      <w:r w:rsidRPr="00714766">
        <w:rPr>
          <w:b/>
          <w:sz w:val="22"/>
          <w:szCs w:val="22"/>
        </w:rPr>
        <w:t xml:space="preserve"> do </w:t>
      </w:r>
      <w:r>
        <w:rPr>
          <w:b/>
          <w:sz w:val="22"/>
          <w:szCs w:val="22"/>
        </w:rPr>
        <w:t>umowy</w:t>
      </w:r>
      <w:r>
        <w:rPr>
          <w:sz w:val="22"/>
          <w:szCs w:val="22"/>
        </w:rPr>
        <w:t xml:space="preserve"> </w:t>
      </w:r>
      <w:r w:rsidRPr="002063BD">
        <w:rPr>
          <w:i/>
          <w:sz w:val="22"/>
          <w:szCs w:val="22"/>
        </w:rPr>
        <w:t>„Wykaz podwykonawców”</w:t>
      </w:r>
      <w:r>
        <w:rPr>
          <w:sz w:val="22"/>
          <w:szCs w:val="22"/>
        </w:rPr>
        <w:t xml:space="preserve"> oraz </w:t>
      </w:r>
      <w:r w:rsidRPr="00D06B3F">
        <w:rPr>
          <w:sz w:val="22"/>
          <w:szCs w:val="22"/>
        </w:rPr>
        <w:t>zobowiązany jest przedłożyć Zamawiającemu projekt umowy z podwykonawcą wraz z dokumentacją podzleconego zakresu prac.</w:t>
      </w:r>
      <w:r>
        <w:rPr>
          <w:sz w:val="22"/>
          <w:szCs w:val="22"/>
        </w:rPr>
        <w:t xml:space="preserve"> </w:t>
      </w:r>
    </w:p>
    <w:p w14:paraId="61B21D9C" w14:textId="77777777" w:rsidR="000B6421" w:rsidRPr="00D06B3F" w:rsidRDefault="000B6421" w:rsidP="000B6421">
      <w:pPr>
        <w:widowControl w:val="0"/>
        <w:numPr>
          <w:ilvl w:val="0"/>
          <w:numId w:val="6"/>
        </w:numPr>
        <w:autoSpaceDE w:val="0"/>
        <w:autoSpaceDN w:val="0"/>
        <w:adjustRightInd w:val="0"/>
        <w:spacing w:line="276" w:lineRule="auto"/>
        <w:ind w:left="425" w:right="74" w:hanging="357"/>
        <w:jc w:val="both"/>
        <w:rPr>
          <w:sz w:val="22"/>
          <w:szCs w:val="22"/>
        </w:rPr>
      </w:pPr>
      <w:r w:rsidRPr="00D06B3F">
        <w:rPr>
          <w:sz w:val="22"/>
          <w:szCs w:val="22"/>
        </w:rPr>
        <w:t xml:space="preserve">Zamawiający zastrzega sobie, że w przypadku wyrażenia zgody na podzlecenie wykonania części przedmiotu umowy, będzie płacił wynagrodzenie Wykonawcy po przedłożeniu oświadczenia podwykonawcy </w:t>
      </w:r>
      <w:r w:rsidRPr="00D06B3F">
        <w:rPr>
          <w:b/>
          <w:sz w:val="22"/>
          <w:szCs w:val="22"/>
        </w:rPr>
        <w:t xml:space="preserve">załącznik nr </w:t>
      </w:r>
      <w:r>
        <w:rPr>
          <w:b/>
          <w:sz w:val="22"/>
          <w:szCs w:val="22"/>
        </w:rPr>
        <w:t>7</w:t>
      </w:r>
      <w:r w:rsidRPr="00D06B3F">
        <w:rPr>
          <w:b/>
          <w:sz w:val="22"/>
          <w:szCs w:val="22"/>
        </w:rPr>
        <w:t xml:space="preserve"> do umowy</w:t>
      </w:r>
      <w:r w:rsidRPr="00D06B3F">
        <w:rPr>
          <w:sz w:val="22"/>
          <w:szCs w:val="22"/>
        </w:rPr>
        <w:t xml:space="preserve">  o otrzymaniu wynagrodzenia za wykonany przez niego zakres prac</w:t>
      </w:r>
      <w:r>
        <w:rPr>
          <w:sz w:val="22"/>
          <w:szCs w:val="22"/>
        </w:rPr>
        <w:t xml:space="preserve"> oraz wymaganymi uprawnieniami budowlanymi. </w:t>
      </w:r>
    </w:p>
    <w:p w14:paraId="0926CF5A" w14:textId="77777777" w:rsidR="000B6421" w:rsidRPr="00D06B3F" w:rsidRDefault="000B6421" w:rsidP="000B6421">
      <w:pPr>
        <w:widowControl w:val="0"/>
        <w:numPr>
          <w:ilvl w:val="0"/>
          <w:numId w:val="6"/>
        </w:numPr>
        <w:autoSpaceDE w:val="0"/>
        <w:autoSpaceDN w:val="0"/>
        <w:adjustRightInd w:val="0"/>
        <w:spacing w:line="276" w:lineRule="auto"/>
        <w:ind w:left="425" w:right="74" w:hanging="357"/>
        <w:jc w:val="both"/>
        <w:rPr>
          <w:sz w:val="22"/>
          <w:szCs w:val="22"/>
        </w:rPr>
      </w:pPr>
      <w:r w:rsidRPr="00D06B3F">
        <w:rPr>
          <w:sz w:val="22"/>
          <w:szCs w:val="22"/>
        </w:rPr>
        <w:t>Zamawiający nie wyraża zgody na dalsze podzlecanie prac przez podwykonawców.</w:t>
      </w:r>
    </w:p>
    <w:p w14:paraId="30ED75D4" w14:textId="77777777" w:rsidR="000B6421" w:rsidRDefault="000B6421" w:rsidP="000B6421">
      <w:pPr>
        <w:widowControl w:val="0"/>
        <w:numPr>
          <w:ilvl w:val="0"/>
          <w:numId w:val="6"/>
        </w:numPr>
        <w:autoSpaceDE w:val="0"/>
        <w:autoSpaceDN w:val="0"/>
        <w:adjustRightInd w:val="0"/>
        <w:spacing w:line="276" w:lineRule="auto"/>
        <w:ind w:left="425" w:right="74" w:hanging="357"/>
        <w:jc w:val="both"/>
        <w:rPr>
          <w:sz w:val="22"/>
          <w:szCs w:val="22"/>
        </w:rPr>
      </w:pPr>
      <w:r w:rsidRPr="00D06B3F">
        <w:rPr>
          <w:sz w:val="22"/>
          <w:szCs w:val="22"/>
        </w:rPr>
        <w:t>Wykonawca w przypadku podzlecenia wykonania przedmiotu umowy odpowiada za działania podwykonawców w trakcie wykonywania przedmiotu umowy jak za własne działania.</w:t>
      </w:r>
    </w:p>
    <w:p w14:paraId="20CE2075" w14:textId="77777777" w:rsidR="000B6421" w:rsidRDefault="000B6421" w:rsidP="000B6421">
      <w:pPr>
        <w:spacing w:line="276" w:lineRule="auto"/>
        <w:jc w:val="center"/>
        <w:rPr>
          <w:sz w:val="22"/>
          <w:szCs w:val="22"/>
        </w:rPr>
      </w:pPr>
    </w:p>
    <w:p w14:paraId="1EBFE533" w14:textId="77777777" w:rsidR="000B6421" w:rsidRDefault="000B6421" w:rsidP="000B6421">
      <w:pPr>
        <w:spacing w:line="276" w:lineRule="auto"/>
        <w:jc w:val="center"/>
        <w:rPr>
          <w:b/>
          <w:sz w:val="22"/>
          <w:szCs w:val="22"/>
        </w:rPr>
      </w:pPr>
      <w:r w:rsidRPr="00CA62F6">
        <w:rPr>
          <w:b/>
          <w:sz w:val="22"/>
          <w:szCs w:val="22"/>
        </w:rPr>
        <w:t>§ 13 – Przekazanie dokumentacji</w:t>
      </w:r>
      <w:r>
        <w:rPr>
          <w:b/>
          <w:sz w:val="22"/>
          <w:szCs w:val="22"/>
        </w:rPr>
        <w:t xml:space="preserve"> do SOI celem sprawdzenia</w:t>
      </w:r>
    </w:p>
    <w:p w14:paraId="42C88DF3" w14:textId="56B4C343" w:rsidR="000B6421" w:rsidRPr="00CD4505"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sidRPr="00D06B3F">
        <w:rPr>
          <w:sz w:val="22"/>
          <w:szCs w:val="22"/>
        </w:rPr>
        <w:t xml:space="preserve">Wykonawca przekazuje </w:t>
      </w:r>
      <w:r>
        <w:rPr>
          <w:sz w:val="22"/>
          <w:szCs w:val="22"/>
        </w:rPr>
        <w:t>do Sekcji Obsługi Infrastruktury nr 1</w:t>
      </w:r>
      <w:r w:rsidR="00D4744E">
        <w:rPr>
          <w:sz w:val="22"/>
          <w:szCs w:val="22"/>
        </w:rPr>
        <w:t xml:space="preserve">, </w:t>
      </w:r>
      <w:r>
        <w:rPr>
          <w:sz w:val="22"/>
          <w:szCs w:val="22"/>
        </w:rPr>
        <w:t>2</w:t>
      </w:r>
      <w:r w:rsidR="00D4744E">
        <w:rPr>
          <w:sz w:val="22"/>
          <w:szCs w:val="22"/>
        </w:rPr>
        <w:t xml:space="preserve"> i 3 </w:t>
      </w:r>
      <w:r w:rsidRPr="00D06B3F">
        <w:rPr>
          <w:sz w:val="22"/>
          <w:szCs w:val="22"/>
        </w:rPr>
        <w:t xml:space="preserve"> dokumentację </w:t>
      </w:r>
      <w:r>
        <w:rPr>
          <w:sz w:val="22"/>
          <w:szCs w:val="22"/>
        </w:rPr>
        <w:t xml:space="preserve">tj. protokoły </w:t>
      </w:r>
      <w:r>
        <w:rPr>
          <w:sz w:val="22"/>
          <w:szCs w:val="22"/>
        </w:rPr>
        <w:br/>
        <w:t>i ekspertyzy techniczne będące</w:t>
      </w:r>
      <w:r w:rsidRPr="00D06B3F">
        <w:rPr>
          <w:sz w:val="22"/>
          <w:szCs w:val="22"/>
        </w:rPr>
        <w:t xml:space="preserve"> przedmiotem umowy w nieprzekraczalnym terminie zgodnie z </w:t>
      </w:r>
      <w:r w:rsidRPr="00D06B3F">
        <w:rPr>
          <w:b/>
          <w:sz w:val="22"/>
          <w:szCs w:val="22"/>
        </w:rPr>
        <w:t>§ 2</w:t>
      </w:r>
      <w:r>
        <w:rPr>
          <w:b/>
          <w:sz w:val="22"/>
          <w:szCs w:val="22"/>
        </w:rPr>
        <w:t xml:space="preserve"> us</w:t>
      </w:r>
      <w:r w:rsidRPr="00D06B3F">
        <w:rPr>
          <w:b/>
          <w:sz w:val="22"/>
          <w:szCs w:val="22"/>
        </w:rPr>
        <w:t>t. 1</w:t>
      </w:r>
      <w:r>
        <w:rPr>
          <w:b/>
          <w:sz w:val="22"/>
          <w:szCs w:val="22"/>
        </w:rPr>
        <w:t xml:space="preserve"> odpowiednio dla realizowanego etapu</w:t>
      </w:r>
      <w:r w:rsidRPr="00D06B3F">
        <w:rPr>
          <w:sz w:val="22"/>
          <w:szCs w:val="22"/>
        </w:rPr>
        <w:t xml:space="preserve">, w wersji papierowej </w:t>
      </w:r>
      <w:r w:rsidRPr="00176DB8">
        <w:rPr>
          <w:b/>
          <w:sz w:val="22"/>
          <w:szCs w:val="22"/>
        </w:rPr>
        <w:t>w dwóch egzemplarzach</w:t>
      </w:r>
      <w:r>
        <w:rPr>
          <w:sz w:val="22"/>
          <w:szCs w:val="22"/>
        </w:rPr>
        <w:t xml:space="preserve"> oraz elektronicznej na płycie CD </w:t>
      </w:r>
      <w:r w:rsidRPr="00D06B3F">
        <w:rPr>
          <w:sz w:val="22"/>
          <w:szCs w:val="22"/>
        </w:rPr>
        <w:t xml:space="preserve">celem jej </w:t>
      </w:r>
      <w:r>
        <w:rPr>
          <w:sz w:val="22"/>
          <w:szCs w:val="22"/>
        </w:rPr>
        <w:t>weryfikacji</w:t>
      </w:r>
      <w:r w:rsidRPr="00D06B3F">
        <w:rPr>
          <w:sz w:val="22"/>
          <w:szCs w:val="22"/>
        </w:rPr>
        <w:t>.</w:t>
      </w:r>
    </w:p>
    <w:p w14:paraId="22FA7480" w14:textId="77777777" w:rsidR="000B6421" w:rsidRPr="008C69CC"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Pr>
          <w:sz w:val="22"/>
          <w:szCs w:val="22"/>
        </w:rPr>
        <w:t xml:space="preserve">Wykonawca przekazuje dokumentację będącą przedmiotem umowy to jest protokoły z rocznej kontroli hydrantów w sztywnych segregatorach przeznaczonych do archiwizowania dokumentów formatu A4. Protokoły z kontroli mają zostać ułożone w kolejności obiektów budowlanych </w:t>
      </w:r>
      <w:r>
        <w:rPr>
          <w:sz w:val="22"/>
          <w:szCs w:val="22"/>
        </w:rPr>
        <w:br/>
        <w:t xml:space="preserve">o najniższych numerach do najwyższych. Poszczególne kompleksy mają zostać przedzielone zakładką ułatwiającą ich identyfikację. Każda zakładka kompleksu ma posiadać spis treści znajdujących się w niej protokołów z przeprowadzonej kontroli. Ilość segregatorów dostosować do ilości protokołów. Opisany sposób przekazania dokumentacji dotyczy zarówno egz. nr 1 i 2.  </w:t>
      </w:r>
    </w:p>
    <w:p w14:paraId="7D542870" w14:textId="77777777" w:rsidR="000B6421" w:rsidRPr="00EF3637"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sidRPr="00EF3637">
        <w:rPr>
          <w:sz w:val="22"/>
          <w:szCs w:val="22"/>
        </w:rPr>
        <w:t>Przekazanie dokumentacji odbędzie się:</w:t>
      </w:r>
    </w:p>
    <w:p w14:paraId="20A05E01" w14:textId="77777777" w:rsidR="000B6421" w:rsidRPr="001D43AA" w:rsidRDefault="000B6421" w:rsidP="000B6421">
      <w:pPr>
        <w:pStyle w:val="Akapitzlist"/>
        <w:numPr>
          <w:ilvl w:val="0"/>
          <w:numId w:val="22"/>
        </w:numPr>
        <w:tabs>
          <w:tab w:val="left" w:pos="426"/>
        </w:tabs>
        <w:spacing w:line="276" w:lineRule="auto"/>
        <w:jc w:val="both"/>
        <w:rPr>
          <w:b/>
          <w:sz w:val="22"/>
          <w:szCs w:val="22"/>
        </w:rPr>
      </w:pPr>
      <w:r w:rsidRPr="001D43AA">
        <w:rPr>
          <w:b/>
          <w:sz w:val="22"/>
          <w:szCs w:val="22"/>
        </w:rPr>
        <w:t xml:space="preserve">SOI nr 1 – </w:t>
      </w:r>
      <w:r>
        <w:rPr>
          <w:b/>
          <w:sz w:val="22"/>
          <w:szCs w:val="22"/>
        </w:rPr>
        <w:t xml:space="preserve">w kompleksie wojskowym przy </w:t>
      </w:r>
      <w:r w:rsidRPr="001D43AA">
        <w:rPr>
          <w:b/>
          <w:sz w:val="22"/>
          <w:szCs w:val="22"/>
        </w:rPr>
        <w:t>ul. Ułanów 43, Kraków, budynek nr 85</w:t>
      </w:r>
    </w:p>
    <w:p w14:paraId="43431605" w14:textId="77777777" w:rsidR="000B6421" w:rsidRDefault="000B6421" w:rsidP="000B6421">
      <w:pPr>
        <w:pStyle w:val="Akapitzlist"/>
        <w:numPr>
          <w:ilvl w:val="0"/>
          <w:numId w:val="22"/>
        </w:numPr>
        <w:tabs>
          <w:tab w:val="left" w:pos="426"/>
        </w:tabs>
        <w:spacing w:line="276" w:lineRule="auto"/>
        <w:jc w:val="both"/>
        <w:rPr>
          <w:b/>
          <w:sz w:val="22"/>
          <w:szCs w:val="22"/>
        </w:rPr>
      </w:pPr>
      <w:r w:rsidRPr="001D43AA">
        <w:rPr>
          <w:b/>
          <w:sz w:val="22"/>
          <w:szCs w:val="22"/>
        </w:rPr>
        <w:t xml:space="preserve">SOI nr 2 – </w:t>
      </w:r>
      <w:r>
        <w:rPr>
          <w:b/>
          <w:sz w:val="22"/>
          <w:szCs w:val="22"/>
        </w:rPr>
        <w:t>w kompleksie wojskowym przy</w:t>
      </w:r>
      <w:r w:rsidRPr="001D43AA">
        <w:rPr>
          <w:b/>
          <w:sz w:val="22"/>
          <w:szCs w:val="22"/>
        </w:rPr>
        <w:t xml:space="preserve"> ul. Wrocławska 82, Kraków, budynek nr 49</w:t>
      </w:r>
    </w:p>
    <w:p w14:paraId="42A4FE4B" w14:textId="7E607C88" w:rsidR="000600D6" w:rsidRPr="001D43AA" w:rsidRDefault="000600D6" w:rsidP="000B6421">
      <w:pPr>
        <w:pStyle w:val="Akapitzlist"/>
        <w:numPr>
          <w:ilvl w:val="0"/>
          <w:numId w:val="22"/>
        </w:numPr>
        <w:tabs>
          <w:tab w:val="left" w:pos="426"/>
        </w:tabs>
        <w:spacing w:line="276" w:lineRule="auto"/>
        <w:jc w:val="both"/>
        <w:rPr>
          <w:b/>
          <w:sz w:val="22"/>
          <w:szCs w:val="22"/>
        </w:rPr>
      </w:pPr>
      <w:r>
        <w:rPr>
          <w:b/>
          <w:sz w:val="22"/>
          <w:szCs w:val="22"/>
        </w:rPr>
        <w:t>SOI nr 3 – w kompleksie Rząska</w:t>
      </w:r>
      <w:r w:rsidR="00D4744E">
        <w:rPr>
          <w:b/>
          <w:sz w:val="22"/>
          <w:szCs w:val="22"/>
        </w:rPr>
        <w:t>, ul. Krakowska 1, bud. nr 2</w:t>
      </w:r>
      <w:r>
        <w:rPr>
          <w:b/>
          <w:sz w:val="22"/>
          <w:szCs w:val="22"/>
        </w:rPr>
        <w:t xml:space="preserve"> </w:t>
      </w:r>
    </w:p>
    <w:p w14:paraId="7FB0867E" w14:textId="77777777" w:rsidR="000B6421" w:rsidRPr="00D06B3F"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sidRPr="00D06B3F">
        <w:rPr>
          <w:sz w:val="22"/>
          <w:szCs w:val="22"/>
        </w:rPr>
        <w:t xml:space="preserve">Z przekazania dokumentacji zostanie sporządzony </w:t>
      </w:r>
      <w:r w:rsidRPr="00D06B3F">
        <w:rPr>
          <w:i/>
          <w:sz w:val="22"/>
          <w:szCs w:val="22"/>
        </w:rPr>
        <w:t>„Protokół przekazania dokumentacji</w:t>
      </w:r>
      <w:r>
        <w:rPr>
          <w:i/>
          <w:sz w:val="22"/>
          <w:szCs w:val="22"/>
        </w:rPr>
        <w:t xml:space="preserve"> do SOI celem jej weryfikacji</w:t>
      </w:r>
      <w:r w:rsidRPr="00D06B3F">
        <w:rPr>
          <w:i/>
          <w:sz w:val="22"/>
          <w:szCs w:val="22"/>
        </w:rPr>
        <w:t>”</w:t>
      </w:r>
      <w:r w:rsidRPr="00D06B3F">
        <w:rPr>
          <w:sz w:val="22"/>
          <w:szCs w:val="22"/>
        </w:rPr>
        <w:t xml:space="preserve"> </w:t>
      </w:r>
      <w:r w:rsidRPr="00D06B3F">
        <w:rPr>
          <w:b/>
          <w:sz w:val="22"/>
          <w:szCs w:val="22"/>
        </w:rPr>
        <w:t>załącznik nr  4 do umowy</w:t>
      </w:r>
      <w:r>
        <w:rPr>
          <w:sz w:val="22"/>
          <w:szCs w:val="22"/>
        </w:rPr>
        <w:t xml:space="preserve">, przy udziale przedstawicieli SOI </w:t>
      </w:r>
      <w:r>
        <w:rPr>
          <w:sz w:val="22"/>
          <w:szCs w:val="22"/>
        </w:rPr>
        <w:br/>
        <w:t>i Wykonawcy.</w:t>
      </w:r>
    </w:p>
    <w:p w14:paraId="32249752" w14:textId="77777777" w:rsidR="000B6421" w:rsidRPr="003326A3"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sidRPr="00D06B3F">
        <w:rPr>
          <w:sz w:val="22"/>
          <w:szCs w:val="22"/>
        </w:rPr>
        <w:t xml:space="preserve">Wszelkie ewentualne zastrzeżenia dotyczące jakości przekazywanej dokumentacji </w:t>
      </w:r>
      <w:r>
        <w:rPr>
          <w:sz w:val="22"/>
          <w:szCs w:val="22"/>
        </w:rPr>
        <w:t>przedstawiciel SOI</w:t>
      </w:r>
      <w:r w:rsidRPr="00D06B3F">
        <w:rPr>
          <w:sz w:val="22"/>
          <w:szCs w:val="22"/>
        </w:rPr>
        <w:t xml:space="preserve"> </w:t>
      </w:r>
      <w:r>
        <w:rPr>
          <w:sz w:val="22"/>
          <w:szCs w:val="22"/>
        </w:rPr>
        <w:t>zobowiązują</w:t>
      </w:r>
      <w:r w:rsidRPr="00D06B3F">
        <w:rPr>
          <w:sz w:val="22"/>
          <w:szCs w:val="22"/>
        </w:rPr>
        <w:t xml:space="preserve"> się zgłosić do Wykonawcy na piśmie w terminie do </w:t>
      </w:r>
      <w:r>
        <w:rPr>
          <w:b/>
          <w:sz w:val="22"/>
          <w:szCs w:val="22"/>
        </w:rPr>
        <w:t>6</w:t>
      </w:r>
      <w:r w:rsidRPr="00D06B3F">
        <w:rPr>
          <w:b/>
          <w:sz w:val="22"/>
          <w:szCs w:val="22"/>
        </w:rPr>
        <w:t>0 dni</w:t>
      </w:r>
      <w:r w:rsidRPr="00D06B3F">
        <w:rPr>
          <w:sz w:val="22"/>
          <w:szCs w:val="22"/>
        </w:rPr>
        <w:t xml:space="preserve"> od daty przekazania dokumentacji. </w:t>
      </w:r>
      <w:r w:rsidRPr="003326A3">
        <w:rPr>
          <w:sz w:val="22"/>
          <w:szCs w:val="22"/>
        </w:rPr>
        <w:t xml:space="preserve">Przedstawiciel SOI ma prawo po przekazaniu dokumentacji żądać uzasadnionych merytorycznie dodatkowych wyjaśnień lub zmian w opracowanej dokumentacji. </w:t>
      </w:r>
    </w:p>
    <w:p w14:paraId="40CDEEE5" w14:textId="77777777" w:rsidR="000B6421" w:rsidRPr="00D06B3F"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sidRPr="00D06B3F">
        <w:rPr>
          <w:sz w:val="22"/>
          <w:szCs w:val="22"/>
        </w:rPr>
        <w:t xml:space="preserve">Wykonawca w ciągu </w:t>
      </w:r>
      <w:r w:rsidRPr="00D06B3F">
        <w:rPr>
          <w:b/>
          <w:sz w:val="22"/>
          <w:szCs w:val="22"/>
        </w:rPr>
        <w:t>14 dni</w:t>
      </w:r>
      <w:r w:rsidRPr="00D06B3F">
        <w:rPr>
          <w:sz w:val="22"/>
          <w:szCs w:val="22"/>
        </w:rPr>
        <w:t xml:space="preserve"> od dnia wezwania udzieli wyjaśnień, dokona uzupełnień lub zmian dokumentacji.</w:t>
      </w:r>
    </w:p>
    <w:p w14:paraId="37529352" w14:textId="6D713950" w:rsidR="000B6421" w:rsidRPr="00705BAF"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sidRPr="00D06B3F">
        <w:rPr>
          <w:sz w:val="22"/>
          <w:szCs w:val="22"/>
        </w:rPr>
        <w:lastRenderedPageBreak/>
        <w:t xml:space="preserve">Niewykonanie dodatkowych wyjaśnień lub zmian w opracowanej dokumentacji w terminie </w:t>
      </w:r>
      <w:r w:rsidRPr="00D06B3F">
        <w:rPr>
          <w:sz w:val="22"/>
          <w:szCs w:val="22"/>
        </w:rPr>
        <w:br/>
      </w:r>
      <w:r w:rsidRPr="00D06B3F">
        <w:rPr>
          <w:b/>
          <w:sz w:val="22"/>
          <w:szCs w:val="22"/>
        </w:rPr>
        <w:t>14 dni</w:t>
      </w:r>
      <w:r w:rsidRPr="00D06B3F">
        <w:rPr>
          <w:sz w:val="22"/>
          <w:szCs w:val="22"/>
        </w:rPr>
        <w:t xml:space="preserve"> zostanie potraktowane tak, jak nie wykonanie przedmiotu umowy.</w:t>
      </w:r>
    </w:p>
    <w:p w14:paraId="75EA793E" w14:textId="07B20FF7" w:rsidR="000B6421" w:rsidRPr="00705BAF" w:rsidRDefault="000B6421" w:rsidP="000B6421">
      <w:pPr>
        <w:pStyle w:val="Akapitzlist"/>
        <w:numPr>
          <w:ilvl w:val="0"/>
          <w:numId w:val="7"/>
        </w:numPr>
        <w:tabs>
          <w:tab w:val="clear" w:pos="720"/>
          <w:tab w:val="left" w:pos="426"/>
          <w:tab w:val="num" w:pos="567"/>
        </w:tabs>
        <w:spacing w:line="276" w:lineRule="auto"/>
        <w:ind w:left="425" w:hanging="357"/>
        <w:jc w:val="both"/>
        <w:rPr>
          <w:sz w:val="22"/>
          <w:szCs w:val="22"/>
        </w:rPr>
      </w:pPr>
      <w:r w:rsidRPr="00705BAF">
        <w:rPr>
          <w:sz w:val="22"/>
          <w:szCs w:val="22"/>
        </w:rPr>
        <w:t xml:space="preserve">W przypadku niedotrzymania terminu, o którym mowa w </w:t>
      </w:r>
      <w:r w:rsidRPr="00705BAF">
        <w:rPr>
          <w:b/>
          <w:sz w:val="22"/>
          <w:szCs w:val="22"/>
        </w:rPr>
        <w:t xml:space="preserve">ust. 1 </w:t>
      </w:r>
      <w:r w:rsidR="00BC4138">
        <w:rPr>
          <w:b/>
          <w:sz w:val="22"/>
          <w:szCs w:val="22"/>
        </w:rPr>
        <w:t>lub</w:t>
      </w:r>
      <w:r w:rsidRPr="00705BAF">
        <w:rPr>
          <w:b/>
          <w:sz w:val="22"/>
          <w:szCs w:val="22"/>
        </w:rPr>
        <w:t xml:space="preserve"> </w:t>
      </w:r>
      <w:r>
        <w:rPr>
          <w:b/>
          <w:sz w:val="22"/>
          <w:szCs w:val="22"/>
        </w:rPr>
        <w:t>7</w:t>
      </w:r>
      <w:r w:rsidRPr="00705BAF">
        <w:rPr>
          <w:sz w:val="22"/>
          <w:szCs w:val="22"/>
        </w:rPr>
        <w:t>, Zamawiający może zlecić wykonanie przedmiotu umowy podmiotowi trzeciemu na koszt i ryzyko Wykonawcy</w:t>
      </w:r>
    </w:p>
    <w:p w14:paraId="3F3A322A" w14:textId="77777777" w:rsidR="000B6421" w:rsidRDefault="000B6421" w:rsidP="000B6421">
      <w:pPr>
        <w:spacing w:line="276" w:lineRule="auto"/>
        <w:jc w:val="center"/>
        <w:rPr>
          <w:sz w:val="22"/>
          <w:szCs w:val="22"/>
        </w:rPr>
      </w:pPr>
    </w:p>
    <w:p w14:paraId="36A34BCD" w14:textId="77777777" w:rsidR="000B6421" w:rsidRPr="00D06B3F" w:rsidRDefault="000B6421" w:rsidP="000B6421">
      <w:pPr>
        <w:spacing w:line="276" w:lineRule="auto"/>
        <w:jc w:val="center"/>
        <w:rPr>
          <w:b/>
          <w:sz w:val="22"/>
          <w:szCs w:val="22"/>
        </w:rPr>
      </w:pPr>
      <w:r w:rsidRPr="00D06B3F">
        <w:rPr>
          <w:b/>
          <w:sz w:val="22"/>
          <w:szCs w:val="22"/>
        </w:rPr>
        <w:t>§ 14 – Odbiór dokumentacji</w:t>
      </w:r>
      <w:r>
        <w:rPr>
          <w:b/>
          <w:sz w:val="22"/>
          <w:szCs w:val="22"/>
        </w:rPr>
        <w:t xml:space="preserve"> </w:t>
      </w:r>
    </w:p>
    <w:p w14:paraId="319FC972" w14:textId="77777777" w:rsidR="000B6421" w:rsidRPr="00C17D1E" w:rsidRDefault="000B6421" w:rsidP="000B6421">
      <w:pPr>
        <w:pStyle w:val="Akapitzlist"/>
        <w:numPr>
          <w:ilvl w:val="0"/>
          <w:numId w:val="14"/>
        </w:numPr>
        <w:tabs>
          <w:tab w:val="clear" w:pos="720"/>
          <w:tab w:val="left" w:pos="426"/>
          <w:tab w:val="num" w:pos="567"/>
        </w:tabs>
        <w:spacing w:line="276" w:lineRule="auto"/>
        <w:ind w:left="425" w:hanging="357"/>
        <w:jc w:val="both"/>
        <w:rPr>
          <w:sz w:val="22"/>
          <w:szCs w:val="22"/>
        </w:rPr>
      </w:pPr>
      <w:r w:rsidRPr="00C17D1E">
        <w:rPr>
          <w:sz w:val="22"/>
          <w:szCs w:val="22"/>
        </w:rPr>
        <w:t xml:space="preserve">Odbiór dokumentacji nastąpi po przeprowadzonej przez SOI weryfikacji dostarczonych przez Wykonawcę protokołów i ekspertyz. Przedstawiciele SOI potwierdzają przeprowadzoną weryfikację protokołów </w:t>
      </w:r>
      <w:r>
        <w:rPr>
          <w:sz w:val="22"/>
          <w:szCs w:val="22"/>
        </w:rPr>
        <w:t xml:space="preserve">i ekspertyz </w:t>
      </w:r>
      <w:r w:rsidRPr="00C17D1E">
        <w:rPr>
          <w:sz w:val="22"/>
          <w:szCs w:val="22"/>
        </w:rPr>
        <w:t xml:space="preserve">przybijając imienne pieczęcie wraz z ich podpisem na ostatnich stronach każdego dopisując słowa </w:t>
      </w:r>
      <w:r w:rsidRPr="00C17D1E">
        <w:rPr>
          <w:b/>
          <w:sz w:val="22"/>
          <w:szCs w:val="22"/>
        </w:rPr>
        <w:t>„Zapoznałem się”</w:t>
      </w:r>
      <w:r w:rsidRPr="00C17D1E">
        <w:rPr>
          <w:sz w:val="22"/>
          <w:szCs w:val="22"/>
        </w:rPr>
        <w:t xml:space="preserve">.  </w:t>
      </w:r>
    </w:p>
    <w:p w14:paraId="59FFE950" w14:textId="77777777" w:rsidR="000B6421" w:rsidRPr="00F051BD" w:rsidRDefault="000B6421" w:rsidP="000B6421">
      <w:pPr>
        <w:pStyle w:val="Akapitzlist"/>
        <w:numPr>
          <w:ilvl w:val="0"/>
          <w:numId w:val="14"/>
        </w:numPr>
        <w:tabs>
          <w:tab w:val="clear" w:pos="720"/>
          <w:tab w:val="left" w:pos="426"/>
          <w:tab w:val="num" w:pos="567"/>
        </w:tabs>
        <w:spacing w:line="276" w:lineRule="auto"/>
        <w:ind w:left="425" w:hanging="357"/>
        <w:jc w:val="both"/>
        <w:rPr>
          <w:sz w:val="22"/>
          <w:szCs w:val="22"/>
        </w:rPr>
      </w:pPr>
      <w:r w:rsidRPr="00F051BD">
        <w:rPr>
          <w:sz w:val="22"/>
          <w:szCs w:val="22"/>
        </w:rPr>
        <w:t xml:space="preserve">Z odbioru dokumentacji Wykonawca </w:t>
      </w:r>
      <w:r>
        <w:rPr>
          <w:sz w:val="22"/>
          <w:szCs w:val="22"/>
        </w:rPr>
        <w:t xml:space="preserve">i przedstawiciele </w:t>
      </w:r>
      <w:r w:rsidRPr="00F051BD">
        <w:rPr>
          <w:sz w:val="22"/>
          <w:szCs w:val="22"/>
        </w:rPr>
        <w:t xml:space="preserve">SOI </w:t>
      </w:r>
      <w:r>
        <w:rPr>
          <w:sz w:val="22"/>
          <w:szCs w:val="22"/>
        </w:rPr>
        <w:t>sporządzą</w:t>
      </w:r>
      <w:r w:rsidRPr="00F051BD">
        <w:rPr>
          <w:sz w:val="22"/>
          <w:szCs w:val="22"/>
        </w:rPr>
        <w:t xml:space="preserve"> „Protokół odbioru dokumentacji” </w:t>
      </w:r>
      <w:r>
        <w:rPr>
          <w:sz w:val="22"/>
          <w:szCs w:val="22"/>
        </w:rPr>
        <w:t xml:space="preserve">stanowiący </w:t>
      </w:r>
      <w:r w:rsidRPr="00F051BD">
        <w:rPr>
          <w:b/>
          <w:sz w:val="22"/>
          <w:szCs w:val="22"/>
        </w:rPr>
        <w:t>załącznik nr 5 do umowy</w:t>
      </w:r>
      <w:r w:rsidRPr="00F051BD">
        <w:rPr>
          <w:sz w:val="22"/>
          <w:szCs w:val="22"/>
        </w:rPr>
        <w:t xml:space="preserve"> odpowiednio do </w:t>
      </w:r>
      <w:r>
        <w:rPr>
          <w:sz w:val="22"/>
          <w:szCs w:val="22"/>
        </w:rPr>
        <w:t>realizowanego</w:t>
      </w:r>
      <w:r w:rsidRPr="00F051BD">
        <w:rPr>
          <w:sz w:val="22"/>
          <w:szCs w:val="22"/>
        </w:rPr>
        <w:t xml:space="preserve"> etap</w:t>
      </w:r>
      <w:r>
        <w:rPr>
          <w:sz w:val="22"/>
          <w:szCs w:val="22"/>
        </w:rPr>
        <w:t>u</w:t>
      </w:r>
      <w:r w:rsidRPr="00F051BD">
        <w:rPr>
          <w:sz w:val="22"/>
          <w:szCs w:val="22"/>
        </w:rPr>
        <w:t xml:space="preserve">. </w:t>
      </w:r>
    </w:p>
    <w:p w14:paraId="49A6862B" w14:textId="77777777" w:rsidR="000B6421" w:rsidRPr="00D4744E" w:rsidRDefault="000B6421" w:rsidP="000B6421">
      <w:pPr>
        <w:pStyle w:val="Akapitzlist"/>
        <w:numPr>
          <w:ilvl w:val="0"/>
          <w:numId w:val="14"/>
        </w:numPr>
        <w:tabs>
          <w:tab w:val="clear" w:pos="720"/>
          <w:tab w:val="left" w:pos="426"/>
          <w:tab w:val="num" w:pos="567"/>
        </w:tabs>
        <w:spacing w:line="276" w:lineRule="auto"/>
        <w:ind w:left="425" w:hanging="357"/>
        <w:jc w:val="both"/>
        <w:rPr>
          <w:sz w:val="22"/>
          <w:szCs w:val="22"/>
          <w:u w:val="single"/>
        </w:rPr>
      </w:pPr>
      <w:r w:rsidRPr="00D4744E">
        <w:rPr>
          <w:sz w:val="22"/>
          <w:szCs w:val="22"/>
          <w:u w:val="single"/>
        </w:rPr>
        <w:t>Wykonawca jest zobowiązany do siedziby Zamawiającego do Infrastruktury - Sekcji TUN dostarczyć niżej wymienione dokumenty (odpowiednio do realizowanego etapu):</w:t>
      </w:r>
    </w:p>
    <w:p w14:paraId="1475ECE0" w14:textId="1128C2A8" w:rsidR="000B6421" w:rsidRPr="00D4744E" w:rsidRDefault="00BC4138" w:rsidP="000B6421">
      <w:pPr>
        <w:pStyle w:val="Akapitzlist"/>
        <w:numPr>
          <w:ilvl w:val="0"/>
          <w:numId w:val="27"/>
        </w:numPr>
        <w:tabs>
          <w:tab w:val="left" w:pos="426"/>
        </w:tabs>
        <w:spacing w:line="276" w:lineRule="auto"/>
        <w:jc w:val="both"/>
        <w:rPr>
          <w:sz w:val="22"/>
          <w:szCs w:val="22"/>
          <w:u w:val="single"/>
        </w:rPr>
      </w:pPr>
      <w:r>
        <w:rPr>
          <w:sz w:val="22"/>
          <w:szCs w:val="22"/>
          <w:u w:val="single"/>
        </w:rPr>
        <w:t>z</w:t>
      </w:r>
      <w:r w:rsidR="000B6421" w:rsidRPr="00D4744E">
        <w:rPr>
          <w:sz w:val="22"/>
          <w:szCs w:val="22"/>
          <w:u w:val="single"/>
        </w:rPr>
        <w:t xml:space="preserve">ałącznik nr 4 do umowy </w:t>
      </w:r>
      <w:r w:rsidR="000B6421" w:rsidRPr="00D4744E">
        <w:rPr>
          <w:i/>
          <w:sz w:val="22"/>
          <w:szCs w:val="22"/>
          <w:u w:val="single"/>
        </w:rPr>
        <w:t>„Protokół przekazania dokumentacji do SOI celem jej weryfikacji”.</w:t>
      </w:r>
    </w:p>
    <w:p w14:paraId="0B0D0B45" w14:textId="685C7C5E" w:rsidR="000B6421" w:rsidRPr="00D4744E" w:rsidRDefault="00BC4138" w:rsidP="000B6421">
      <w:pPr>
        <w:pStyle w:val="Akapitzlist"/>
        <w:numPr>
          <w:ilvl w:val="0"/>
          <w:numId w:val="27"/>
        </w:numPr>
        <w:tabs>
          <w:tab w:val="left" w:pos="426"/>
        </w:tabs>
        <w:spacing w:line="276" w:lineRule="auto"/>
        <w:jc w:val="both"/>
        <w:rPr>
          <w:sz w:val="22"/>
          <w:szCs w:val="22"/>
          <w:u w:val="single"/>
        </w:rPr>
      </w:pPr>
      <w:r>
        <w:rPr>
          <w:sz w:val="22"/>
          <w:szCs w:val="22"/>
          <w:u w:val="single"/>
        </w:rPr>
        <w:t>z</w:t>
      </w:r>
      <w:r w:rsidR="000B6421" w:rsidRPr="00D4744E">
        <w:rPr>
          <w:sz w:val="22"/>
          <w:szCs w:val="22"/>
          <w:u w:val="single"/>
        </w:rPr>
        <w:t xml:space="preserve">weryfikowane przez SOI protokoły z pomiaru ciśnienia i wydajności hydrantów w dwóch egzemplarzach każdy wraz z ich wersją elektroniczną na płycie CD. </w:t>
      </w:r>
    </w:p>
    <w:p w14:paraId="0E760AE5" w14:textId="31623647" w:rsidR="000B6421" w:rsidRPr="00D4744E" w:rsidRDefault="00BC4138" w:rsidP="000B6421">
      <w:pPr>
        <w:pStyle w:val="Akapitzlist"/>
        <w:numPr>
          <w:ilvl w:val="0"/>
          <w:numId w:val="27"/>
        </w:numPr>
        <w:tabs>
          <w:tab w:val="left" w:pos="426"/>
        </w:tabs>
        <w:spacing w:line="276" w:lineRule="auto"/>
        <w:jc w:val="both"/>
        <w:rPr>
          <w:sz w:val="22"/>
          <w:szCs w:val="22"/>
          <w:u w:val="single"/>
        </w:rPr>
      </w:pPr>
      <w:r>
        <w:rPr>
          <w:sz w:val="22"/>
          <w:szCs w:val="22"/>
          <w:u w:val="single"/>
        </w:rPr>
        <w:t>e</w:t>
      </w:r>
      <w:r w:rsidR="000B6421" w:rsidRPr="00D4744E">
        <w:rPr>
          <w:sz w:val="22"/>
          <w:szCs w:val="22"/>
          <w:u w:val="single"/>
        </w:rPr>
        <w:t xml:space="preserve">kspertyzy stanów technicznych </w:t>
      </w:r>
      <w:r w:rsidR="000B6421" w:rsidRPr="00D4744E">
        <w:rPr>
          <w:snapToGrid w:val="0"/>
          <w:sz w:val="22"/>
          <w:szCs w:val="22"/>
          <w:u w:val="single"/>
        </w:rPr>
        <w:t>sieci i instalacji wodociągowych działających na potrzeby zasilania hydrantów.</w:t>
      </w:r>
    </w:p>
    <w:p w14:paraId="618CA8D7" w14:textId="01EAFF61" w:rsidR="000B6421" w:rsidRPr="00D4744E" w:rsidRDefault="00BC4138" w:rsidP="000B6421">
      <w:pPr>
        <w:pStyle w:val="Akapitzlist"/>
        <w:numPr>
          <w:ilvl w:val="0"/>
          <w:numId w:val="27"/>
        </w:numPr>
        <w:tabs>
          <w:tab w:val="left" w:pos="426"/>
        </w:tabs>
        <w:spacing w:line="276" w:lineRule="auto"/>
        <w:jc w:val="both"/>
        <w:rPr>
          <w:sz w:val="22"/>
          <w:szCs w:val="22"/>
          <w:u w:val="single"/>
        </w:rPr>
      </w:pPr>
      <w:r>
        <w:rPr>
          <w:sz w:val="22"/>
          <w:szCs w:val="22"/>
          <w:u w:val="single"/>
        </w:rPr>
        <w:t>z</w:t>
      </w:r>
      <w:r w:rsidR="000B6421" w:rsidRPr="00D4744E">
        <w:rPr>
          <w:sz w:val="22"/>
          <w:szCs w:val="22"/>
          <w:u w:val="single"/>
        </w:rPr>
        <w:t>ałącznik nr 5 do umowy „Protokół odbioru dokumentacji” celem jego zatwierdzenia.</w:t>
      </w:r>
    </w:p>
    <w:p w14:paraId="6C361C0A" w14:textId="77777777" w:rsidR="000B6421" w:rsidRPr="00D4744E" w:rsidRDefault="000B6421" w:rsidP="000B6421">
      <w:pPr>
        <w:pStyle w:val="Akapitzlist"/>
        <w:spacing w:line="276" w:lineRule="auto"/>
        <w:jc w:val="both"/>
        <w:rPr>
          <w:sz w:val="22"/>
          <w:szCs w:val="22"/>
          <w:u w:val="single"/>
        </w:rPr>
      </w:pPr>
    </w:p>
    <w:p w14:paraId="72DEA6F6" w14:textId="77777777" w:rsidR="000B6421" w:rsidRPr="00D06B3F" w:rsidRDefault="000B6421" w:rsidP="000B6421">
      <w:pPr>
        <w:spacing w:line="276" w:lineRule="auto"/>
        <w:jc w:val="center"/>
        <w:rPr>
          <w:b/>
          <w:sz w:val="22"/>
          <w:szCs w:val="22"/>
        </w:rPr>
      </w:pPr>
      <w:r w:rsidRPr="00D06B3F">
        <w:rPr>
          <w:b/>
          <w:sz w:val="22"/>
          <w:szCs w:val="22"/>
        </w:rPr>
        <w:t>§ 15 – Zapłata wynagrodzenia</w:t>
      </w:r>
    </w:p>
    <w:p w14:paraId="62B82AF8" w14:textId="4144DBD0" w:rsidR="000B6421" w:rsidRPr="00D06B3F" w:rsidRDefault="000B6421" w:rsidP="000B6421">
      <w:pPr>
        <w:pStyle w:val="Akapitzlist"/>
        <w:numPr>
          <w:ilvl w:val="0"/>
          <w:numId w:val="11"/>
        </w:numPr>
        <w:tabs>
          <w:tab w:val="clear" w:pos="720"/>
          <w:tab w:val="num" w:pos="426"/>
        </w:tabs>
        <w:spacing w:line="276" w:lineRule="auto"/>
        <w:ind w:left="425" w:hanging="357"/>
        <w:jc w:val="both"/>
        <w:rPr>
          <w:sz w:val="22"/>
          <w:szCs w:val="22"/>
        </w:rPr>
      </w:pPr>
      <w:r w:rsidRPr="00D06B3F">
        <w:rPr>
          <w:sz w:val="22"/>
          <w:szCs w:val="22"/>
        </w:rPr>
        <w:t xml:space="preserve">Zapłata wynagrodzenia Wykonawcy za wykonanie przedmiotu umowy </w:t>
      </w:r>
      <w:r>
        <w:rPr>
          <w:sz w:val="22"/>
          <w:szCs w:val="22"/>
        </w:rPr>
        <w:t xml:space="preserve">odbywać będzie </w:t>
      </w:r>
      <w:r w:rsidRPr="00D06B3F">
        <w:rPr>
          <w:sz w:val="22"/>
          <w:szCs w:val="22"/>
        </w:rPr>
        <w:t xml:space="preserve">się na podstawie </w:t>
      </w:r>
      <w:r>
        <w:rPr>
          <w:sz w:val="22"/>
          <w:szCs w:val="22"/>
        </w:rPr>
        <w:t xml:space="preserve">częściowych </w:t>
      </w:r>
      <w:r w:rsidRPr="00D06B3F">
        <w:rPr>
          <w:sz w:val="22"/>
          <w:szCs w:val="22"/>
        </w:rPr>
        <w:t xml:space="preserve">faktur, </w:t>
      </w:r>
      <w:r>
        <w:rPr>
          <w:sz w:val="22"/>
          <w:szCs w:val="22"/>
        </w:rPr>
        <w:t xml:space="preserve">wystawianych </w:t>
      </w:r>
      <w:r w:rsidRPr="00D06B3F">
        <w:rPr>
          <w:sz w:val="22"/>
          <w:szCs w:val="22"/>
        </w:rPr>
        <w:t>przez Wykonawcę po zrealizowaniu</w:t>
      </w:r>
      <w:r>
        <w:rPr>
          <w:sz w:val="22"/>
          <w:szCs w:val="22"/>
        </w:rPr>
        <w:t xml:space="preserve"> każdego </w:t>
      </w:r>
      <w:r>
        <w:rPr>
          <w:sz w:val="22"/>
          <w:szCs w:val="22"/>
        </w:rPr>
        <w:br/>
        <w:t>z etapów</w:t>
      </w:r>
      <w:r w:rsidRPr="00D06B3F">
        <w:rPr>
          <w:sz w:val="22"/>
          <w:szCs w:val="22"/>
        </w:rPr>
        <w:t xml:space="preserve"> przedmiotu umowy</w:t>
      </w:r>
      <w:r w:rsidR="00BC4138">
        <w:rPr>
          <w:sz w:val="22"/>
          <w:szCs w:val="22"/>
        </w:rPr>
        <w:t xml:space="preserve">, o którym mowa w </w:t>
      </w:r>
      <w:r w:rsidR="00BC4138" w:rsidRPr="00E05DCD">
        <w:rPr>
          <w:b/>
          <w:sz w:val="22"/>
          <w:szCs w:val="22"/>
        </w:rPr>
        <w:t>§</w:t>
      </w:r>
      <w:r w:rsidR="00BC4138">
        <w:rPr>
          <w:b/>
          <w:sz w:val="22"/>
          <w:szCs w:val="22"/>
        </w:rPr>
        <w:t xml:space="preserve"> 2.</w:t>
      </w:r>
    </w:p>
    <w:p w14:paraId="4E5552D2" w14:textId="77777777" w:rsidR="000B6421" w:rsidRPr="00D06B3F" w:rsidRDefault="000B6421" w:rsidP="000B6421">
      <w:pPr>
        <w:pStyle w:val="Akapitzlist"/>
        <w:numPr>
          <w:ilvl w:val="0"/>
          <w:numId w:val="11"/>
        </w:numPr>
        <w:tabs>
          <w:tab w:val="clear" w:pos="720"/>
          <w:tab w:val="num" w:pos="426"/>
        </w:tabs>
        <w:spacing w:line="276" w:lineRule="auto"/>
        <w:ind w:left="425" w:hanging="357"/>
        <w:jc w:val="both"/>
        <w:rPr>
          <w:sz w:val="22"/>
          <w:szCs w:val="22"/>
        </w:rPr>
      </w:pPr>
      <w:r w:rsidRPr="00D06B3F">
        <w:rPr>
          <w:sz w:val="22"/>
          <w:szCs w:val="22"/>
        </w:rPr>
        <w:t xml:space="preserve">Wykonawca wystawi Zamawiającemu fakturę zawierającą cenę wg </w:t>
      </w:r>
      <w:r>
        <w:rPr>
          <w:sz w:val="22"/>
          <w:szCs w:val="22"/>
        </w:rPr>
        <w:t>„</w:t>
      </w:r>
      <w:r w:rsidRPr="00527743">
        <w:rPr>
          <w:i/>
          <w:sz w:val="22"/>
          <w:szCs w:val="22"/>
        </w:rPr>
        <w:t>Formularza cenowego</w:t>
      </w:r>
      <w:r>
        <w:rPr>
          <w:sz w:val="22"/>
          <w:szCs w:val="22"/>
        </w:rPr>
        <w:t>”,</w:t>
      </w:r>
      <w:r w:rsidRPr="00D06B3F">
        <w:rPr>
          <w:sz w:val="22"/>
          <w:szCs w:val="22"/>
        </w:rPr>
        <w:t xml:space="preserve"> stanowiącego </w:t>
      </w:r>
      <w:r w:rsidRPr="00D06B3F">
        <w:rPr>
          <w:b/>
          <w:sz w:val="22"/>
          <w:szCs w:val="22"/>
        </w:rPr>
        <w:t xml:space="preserve">załącznik nr </w:t>
      </w:r>
      <w:r>
        <w:rPr>
          <w:b/>
          <w:sz w:val="22"/>
          <w:szCs w:val="22"/>
        </w:rPr>
        <w:t xml:space="preserve">1 </w:t>
      </w:r>
      <w:r w:rsidRPr="00D06B3F">
        <w:rPr>
          <w:b/>
          <w:sz w:val="22"/>
          <w:szCs w:val="22"/>
        </w:rPr>
        <w:t>do SWZ</w:t>
      </w:r>
      <w:r>
        <w:rPr>
          <w:sz w:val="22"/>
          <w:szCs w:val="22"/>
        </w:rPr>
        <w:t xml:space="preserve">, z zastrzeżeniem sytuacji opisanych w umowie. </w:t>
      </w:r>
    </w:p>
    <w:p w14:paraId="3A571D41" w14:textId="77777777" w:rsidR="000B6421" w:rsidRPr="00E05DCD" w:rsidRDefault="000B6421" w:rsidP="000B6421">
      <w:pPr>
        <w:pStyle w:val="Akapitzlist"/>
        <w:numPr>
          <w:ilvl w:val="0"/>
          <w:numId w:val="11"/>
        </w:numPr>
        <w:tabs>
          <w:tab w:val="clear" w:pos="720"/>
          <w:tab w:val="num" w:pos="426"/>
        </w:tabs>
        <w:spacing w:line="276" w:lineRule="auto"/>
        <w:ind w:left="425" w:hanging="357"/>
        <w:jc w:val="both"/>
        <w:rPr>
          <w:sz w:val="22"/>
          <w:szCs w:val="22"/>
        </w:rPr>
      </w:pPr>
      <w:r w:rsidRPr="00E05DCD">
        <w:rPr>
          <w:sz w:val="22"/>
          <w:szCs w:val="22"/>
        </w:rPr>
        <w:t xml:space="preserve">Podstawą do wystawienia faktury przez Wykonawcę dla etapu będzie </w:t>
      </w:r>
      <w:r w:rsidRPr="00E05DCD">
        <w:rPr>
          <w:b/>
          <w:sz w:val="22"/>
          <w:szCs w:val="22"/>
        </w:rPr>
        <w:t>załącznik nr 5 do umowy</w:t>
      </w:r>
      <w:r w:rsidRPr="00E05DCD">
        <w:rPr>
          <w:sz w:val="22"/>
          <w:szCs w:val="22"/>
        </w:rPr>
        <w:t xml:space="preserve"> „</w:t>
      </w:r>
      <w:r w:rsidRPr="00E05DCD">
        <w:rPr>
          <w:i/>
          <w:sz w:val="22"/>
          <w:szCs w:val="22"/>
        </w:rPr>
        <w:t>Protokół odbioru dokumentacji</w:t>
      </w:r>
      <w:r w:rsidRPr="00E05DCD">
        <w:rPr>
          <w:sz w:val="22"/>
          <w:szCs w:val="22"/>
        </w:rPr>
        <w:t xml:space="preserve">”, który będzie podpisany i opieczętowany przez upoważnionych przedstawicieli Zamawiającego wg </w:t>
      </w:r>
      <w:r w:rsidRPr="00E05DCD">
        <w:rPr>
          <w:b/>
          <w:sz w:val="22"/>
          <w:szCs w:val="22"/>
        </w:rPr>
        <w:t xml:space="preserve">§ 8 ust. 1 </w:t>
      </w:r>
      <w:r w:rsidRPr="00E05DCD">
        <w:rPr>
          <w:sz w:val="22"/>
          <w:szCs w:val="22"/>
        </w:rPr>
        <w:t xml:space="preserve">i Wykonawcy wg </w:t>
      </w:r>
      <w:r w:rsidRPr="00E05DCD">
        <w:rPr>
          <w:b/>
          <w:sz w:val="22"/>
          <w:szCs w:val="22"/>
        </w:rPr>
        <w:t>§ 8 ust. 2</w:t>
      </w:r>
      <w:r w:rsidRPr="00E05DCD">
        <w:rPr>
          <w:sz w:val="22"/>
          <w:szCs w:val="22"/>
        </w:rPr>
        <w:t xml:space="preserve">. Protokół, o którym mowa musi być dołączony do faktury, którą Wykonawca dostarczy Zamawiającemu. </w:t>
      </w:r>
    </w:p>
    <w:p w14:paraId="3B0A0DB9" w14:textId="77777777" w:rsidR="000B6421" w:rsidRPr="00D06B3F" w:rsidRDefault="000B6421" w:rsidP="000B6421">
      <w:pPr>
        <w:pStyle w:val="Akapitzlist"/>
        <w:numPr>
          <w:ilvl w:val="0"/>
          <w:numId w:val="11"/>
        </w:numPr>
        <w:tabs>
          <w:tab w:val="clear" w:pos="720"/>
          <w:tab w:val="num" w:pos="426"/>
        </w:tabs>
        <w:spacing w:line="276" w:lineRule="auto"/>
        <w:ind w:left="425" w:hanging="357"/>
        <w:jc w:val="both"/>
        <w:rPr>
          <w:sz w:val="22"/>
          <w:szCs w:val="22"/>
        </w:rPr>
      </w:pPr>
      <w:r>
        <w:rPr>
          <w:sz w:val="22"/>
          <w:szCs w:val="22"/>
        </w:rPr>
        <w:t>Za</w:t>
      </w:r>
      <w:r w:rsidRPr="00D06B3F">
        <w:rPr>
          <w:sz w:val="22"/>
          <w:szCs w:val="22"/>
        </w:rPr>
        <w:t xml:space="preserve">płata wynagrodzenia za wykonaną usługę nastąpi na podstawie faktury w terminie </w:t>
      </w:r>
      <w:r w:rsidRPr="00D06B3F">
        <w:rPr>
          <w:b/>
          <w:sz w:val="22"/>
          <w:szCs w:val="22"/>
        </w:rPr>
        <w:t>30 dni</w:t>
      </w:r>
      <w:r w:rsidRPr="00D06B3F">
        <w:rPr>
          <w:sz w:val="22"/>
          <w:szCs w:val="22"/>
        </w:rPr>
        <w:t xml:space="preserve"> </w:t>
      </w:r>
      <w:r>
        <w:rPr>
          <w:sz w:val="22"/>
          <w:szCs w:val="22"/>
        </w:rPr>
        <w:br/>
      </w:r>
      <w:r w:rsidRPr="00D06B3F">
        <w:rPr>
          <w:sz w:val="22"/>
          <w:szCs w:val="22"/>
        </w:rPr>
        <w:t>od daty wpływu do Zamawiającego prawidłowo wystawionej i zaakceptowanej przez Zamawiającego faktury. Za datę zapłaty uważa się datę obciążenia rachunku Zamawiającego.</w:t>
      </w:r>
    </w:p>
    <w:p w14:paraId="0BBD3426" w14:textId="77777777" w:rsidR="000B6421" w:rsidRDefault="000B6421" w:rsidP="000B6421">
      <w:pPr>
        <w:pStyle w:val="Akapitzlist"/>
        <w:numPr>
          <w:ilvl w:val="0"/>
          <w:numId w:val="11"/>
        </w:numPr>
        <w:tabs>
          <w:tab w:val="clear" w:pos="720"/>
          <w:tab w:val="num" w:pos="426"/>
        </w:tabs>
        <w:spacing w:line="276" w:lineRule="auto"/>
        <w:ind w:left="425" w:hanging="357"/>
        <w:jc w:val="both"/>
        <w:rPr>
          <w:sz w:val="22"/>
          <w:szCs w:val="22"/>
        </w:rPr>
      </w:pPr>
      <w:r>
        <w:rPr>
          <w:sz w:val="22"/>
          <w:szCs w:val="22"/>
        </w:rPr>
        <w:t>W przypadku</w:t>
      </w:r>
      <w:r w:rsidRPr="00D06B3F">
        <w:rPr>
          <w:sz w:val="22"/>
          <w:szCs w:val="22"/>
        </w:rPr>
        <w:t xml:space="preserve">, gdy Wykonawca realizował przedmiot umowy przy pomocy podwykonawcy, do każdego rozliczenia zobowiązany jest dołączyć oświadczenie podwykonawcy </w:t>
      </w:r>
      <w:r w:rsidRPr="00D06B3F">
        <w:rPr>
          <w:b/>
          <w:sz w:val="22"/>
          <w:szCs w:val="22"/>
        </w:rPr>
        <w:t xml:space="preserve">załącznik nr </w:t>
      </w:r>
      <w:r>
        <w:rPr>
          <w:b/>
          <w:sz w:val="22"/>
          <w:szCs w:val="22"/>
        </w:rPr>
        <w:t>7</w:t>
      </w:r>
      <w:r w:rsidRPr="00D06B3F">
        <w:rPr>
          <w:b/>
          <w:sz w:val="22"/>
          <w:szCs w:val="22"/>
        </w:rPr>
        <w:t xml:space="preserve"> do umowy </w:t>
      </w:r>
      <w:r w:rsidRPr="00D06B3F">
        <w:rPr>
          <w:sz w:val="22"/>
          <w:szCs w:val="22"/>
        </w:rPr>
        <w:t>potwierdzający fakt całkowitego rozliczenia Wykonawcy z tym podwykonawcą.</w:t>
      </w:r>
    </w:p>
    <w:p w14:paraId="38B0EE02" w14:textId="77777777" w:rsidR="008D2069" w:rsidRPr="008D2069" w:rsidRDefault="008D2069" w:rsidP="008D2069">
      <w:pPr>
        <w:tabs>
          <w:tab w:val="num" w:pos="426"/>
        </w:tabs>
        <w:spacing w:line="276" w:lineRule="auto"/>
        <w:jc w:val="both"/>
        <w:rPr>
          <w:sz w:val="22"/>
          <w:szCs w:val="22"/>
        </w:rPr>
      </w:pPr>
    </w:p>
    <w:p w14:paraId="74864349" w14:textId="2970DDBE" w:rsidR="000B6421" w:rsidRPr="00CD0C0C" w:rsidRDefault="000B6421" w:rsidP="000B6421">
      <w:pPr>
        <w:pStyle w:val="Akapitzlist"/>
        <w:numPr>
          <w:ilvl w:val="0"/>
          <w:numId w:val="11"/>
        </w:numPr>
        <w:tabs>
          <w:tab w:val="clear" w:pos="720"/>
          <w:tab w:val="num" w:pos="426"/>
        </w:tabs>
        <w:spacing w:line="276" w:lineRule="auto"/>
        <w:ind w:left="425" w:hanging="357"/>
        <w:jc w:val="both"/>
        <w:rPr>
          <w:sz w:val="22"/>
          <w:szCs w:val="22"/>
        </w:rPr>
      </w:pPr>
      <w:r w:rsidRPr="00D06B3F">
        <w:rPr>
          <w:sz w:val="22"/>
          <w:szCs w:val="22"/>
        </w:rPr>
        <w:t>Zamawiający zapłaci Wykonawcy za wykonany przedmiot umowy dopiero po uzyskaniu oświadczenia</w:t>
      </w:r>
      <w:r>
        <w:rPr>
          <w:sz w:val="22"/>
          <w:szCs w:val="22"/>
        </w:rPr>
        <w:t>,</w:t>
      </w:r>
      <w:r w:rsidRPr="00D06B3F">
        <w:rPr>
          <w:sz w:val="22"/>
          <w:szCs w:val="22"/>
        </w:rPr>
        <w:t xml:space="preserve"> o którym mowa w </w:t>
      </w:r>
      <w:r>
        <w:rPr>
          <w:b/>
          <w:sz w:val="22"/>
          <w:szCs w:val="22"/>
        </w:rPr>
        <w:t>us</w:t>
      </w:r>
      <w:r w:rsidRPr="00D06B3F">
        <w:rPr>
          <w:b/>
          <w:sz w:val="22"/>
          <w:szCs w:val="22"/>
        </w:rPr>
        <w:t>t. 5</w:t>
      </w:r>
      <w:r w:rsidRPr="00D06B3F">
        <w:rPr>
          <w:sz w:val="22"/>
          <w:szCs w:val="22"/>
        </w:rPr>
        <w:t xml:space="preserve">, w przypadku wystąpienia podwykonawcy </w:t>
      </w:r>
      <w:r w:rsidRPr="00D06B3F">
        <w:rPr>
          <w:sz w:val="22"/>
          <w:szCs w:val="22"/>
        </w:rPr>
        <w:br/>
        <w:t xml:space="preserve">z roszczeniem zapłaty do Zamawiającego, Zamawiający uprawniony będzie do potrącenia </w:t>
      </w:r>
      <w:r w:rsidRPr="00D06B3F">
        <w:rPr>
          <w:sz w:val="22"/>
          <w:szCs w:val="22"/>
        </w:rPr>
        <w:br/>
        <w:t>z należytego zabezpieczenia wykonania umowy i z innych należności Wykonawcy, wynagrodzeni</w:t>
      </w:r>
      <w:r w:rsidR="00BC4138">
        <w:rPr>
          <w:sz w:val="22"/>
          <w:szCs w:val="22"/>
        </w:rPr>
        <w:t>a</w:t>
      </w:r>
      <w:r w:rsidRPr="00D06B3F">
        <w:rPr>
          <w:sz w:val="22"/>
          <w:szCs w:val="22"/>
        </w:rPr>
        <w:t xml:space="preserve"> należne</w:t>
      </w:r>
      <w:r w:rsidR="00BC4138">
        <w:rPr>
          <w:sz w:val="22"/>
          <w:szCs w:val="22"/>
        </w:rPr>
        <w:t>go</w:t>
      </w:r>
      <w:r w:rsidRPr="00D06B3F">
        <w:rPr>
          <w:sz w:val="22"/>
          <w:szCs w:val="22"/>
        </w:rPr>
        <w:t xml:space="preserve"> podwykonawcy.</w:t>
      </w:r>
    </w:p>
    <w:p w14:paraId="5DD02B2C" w14:textId="280DA6C0" w:rsidR="000B6421" w:rsidRPr="00D6317F" w:rsidRDefault="000B6421" w:rsidP="000B6421">
      <w:pPr>
        <w:pStyle w:val="Akapitzlist"/>
        <w:numPr>
          <w:ilvl w:val="0"/>
          <w:numId w:val="11"/>
        </w:numPr>
        <w:tabs>
          <w:tab w:val="clear" w:pos="720"/>
          <w:tab w:val="num" w:pos="0"/>
        </w:tabs>
        <w:spacing w:line="276" w:lineRule="auto"/>
        <w:ind w:left="426" w:hanging="579"/>
        <w:jc w:val="both"/>
        <w:rPr>
          <w:sz w:val="22"/>
          <w:szCs w:val="22"/>
        </w:rPr>
      </w:pPr>
      <w:r w:rsidRPr="00D6317F">
        <w:rPr>
          <w:sz w:val="22"/>
          <w:szCs w:val="22"/>
        </w:rPr>
        <w:t xml:space="preserve">Stosownie do brzmienia ustawy z dnia </w:t>
      </w:r>
      <w:r w:rsidR="00BC4138">
        <w:rPr>
          <w:sz w:val="22"/>
          <w:szCs w:val="22"/>
        </w:rPr>
        <w:t>9</w:t>
      </w:r>
      <w:r w:rsidRPr="00D6317F">
        <w:rPr>
          <w:sz w:val="22"/>
          <w:szCs w:val="22"/>
        </w:rPr>
        <w:t xml:space="preserve"> listopada 2018 r. o elektronicznym fakturowaniu w zamówieniach publicznych, koncesjach na roboty budowlane lub usługi oraz partnerstwie publiczno-prywatnym (Dz.U. 20</w:t>
      </w:r>
      <w:r w:rsidR="00BC4138">
        <w:rPr>
          <w:sz w:val="22"/>
          <w:szCs w:val="22"/>
        </w:rPr>
        <w:t>20</w:t>
      </w:r>
      <w:r w:rsidRPr="00D6317F">
        <w:rPr>
          <w:sz w:val="22"/>
          <w:szCs w:val="22"/>
        </w:rPr>
        <w:t xml:space="preserve"> poz. </w:t>
      </w:r>
      <w:r w:rsidR="00BC4138">
        <w:rPr>
          <w:sz w:val="22"/>
          <w:szCs w:val="22"/>
        </w:rPr>
        <w:t>1666</w:t>
      </w:r>
      <w:r w:rsidRPr="00D6317F">
        <w:rPr>
          <w:sz w:val="22"/>
          <w:szCs w:val="22"/>
        </w:rPr>
        <w:t xml:space="preserve">) Zamawiający posiada konto na Platformie Elektronicznego Fakturowania www.eFaktura.gov.pl celem odbierania od Wykonawcy ustrukturyzowanych faktur elektronicznych przesłanych za pośrednictwem ww. platformy. Przy </w:t>
      </w:r>
      <w:r w:rsidRPr="00D6317F">
        <w:rPr>
          <w:sz w:val="22"/>
          <w:szCs w:val="22"/>
        </w:rPr>
        <w:lastRenderedPageBreak/>
        <w:t>czym Wykonawca nie jest obowiązany do wysyłania ustrukturyzowanych faktur elektronicznych od Zamawiającego za pośrednictwem ww. platformy.</w:t>
      </w:r>
    </w:p>
    <w:p w14:paraId="1615274E" w14:textId="77777777" w:rsidR="000B6421" w:rsidRPr="00D06B3F" w:rsidRDefault="000B6421" w:rsidP="000B6421">
      <w:pPr>
        <w:pStyle w:val="Akapitzlist"/>
        <w:spacing w:line="276" w:lineRule="auto"/>
        <w:ind w:left="425"/>
        <w:jc w:val="both"/>
        <w:rPr>
          <w:sz w:val="22"/>
          <w:szCs w:val="22"/>
        </w:rPr>
      </w:pPr>
    </w:p>
    <w:p w14:paraId="44919987" w14:textId="77777777" w:rsidR="000B6421" w:rsidRDefault="000B6421" w:rsidP="000B6421">
      <w:pPr>
        <w:spacing w:line="276" w:lineRule="auto"/>
        <w:jc w:val="center"/>
        <w:rPr>
          <w:sz w:val="22"/>
          <w:szCs w:val="22"/>
        </w:rPr>
      </w:pPr>
    </w:p>
    <w:p w14:paraId="20BBA0BE" w14:textId="77777777" w:rsidR="000B6421" w:rsidRDefault="000B6421" w:rsidP="000B6421">
      <w:pPr>
        <w:spacing w:line="276" w:lineRule="auto"/>
        <w:jc w:val="center"/>
        <w:rPr>
          <w:sz w:val="22"/>
          <w:szCs w:val="22"/>
        </w:rPr>
      </w:pPr>
    </w:p>
    <w:p w14:paraId="5912648D" w14:textId="77777777" w:rsidR="000B6421" w:rsidRPr="00D06B3F" w:rsidRDefault="000B6421" w:rsidP="000B6421">
      <w:pPr>
        <w:spacing w:line="276" w:lineRule="auto"/>
        <w:jc w:val="center"/>
        <w:rPr>
          <w:b/>
          <w:sz w:val="22"/>
          <w:szCs w:val="22"/>
        </w:rPr>
      </w:pPr>
      <w:r w:rsidRPr="00D06B3F">
        <w:rPr>
          <w:b/>
          <w:sz w:val="22"/>
          <w:szCs w:val="22"/>
        </w:rPr>
        <w:t>§ 16 – Kary umowne</w:t>
      </w:r>
    </w:p>
    <w:p w14:paraId="31A852A9" w14:textId="77777777" w:rsidR="000B6421" w:rsidRPr="00D06B3F" w:rsidRDefault="000B6421" w:rsidP="000B6421">
      <w:pPr>
        <w:numPr>
          <w:ilvl w:val="3"/>
          <w:numId w:val="15"/>
        </w:numPr>
        <w:spacing w:line="276" w:lineRule="auto"/>
        <w:ind w:left="426" w:hanging="357"/>
        <w:jc w:val="both"/>
        <w:rPr>
          <w:sz w:val="22"/>
          <w:szCs w:val="22"/>
        </w:rPr>
      </w:pPr>
      <w:r w:rsidRPr="00D06B3F">
        <w:rPr>
          <w:sz w:val="22"/>
          <w:szCs w:val="22"/>
        </w:rPr>
        <w:t>Zamawiający ma prawo żądać od Wykonawcy zapłaty kar umownych w następujących przypadkach:</w:t>
      </w:r>
    </w:p>
    <w:p w14:paraId="2177E447" w14:textId="77777777" w:rsidR="000B6421" w:rsidRPr="00D06B3F" w:rsidRDefault="000B6421" w:rsidP="000B6421">
      <w:pPr>
        <w:pStyle w:val="Akapitzlist"/>
        <w:numPr>
          <w:ilvl w:val="0"/>
          <w:numId w:val="4"/>
        </w:numPr>
        <w:spacing w:line="276" w:lineRule="auto"/>
        <w:ind w:hanging="357"/>
        <w:jc w:val="both"/>
        <w:rPr>
          <w:sz w:val="22"/>
          <w:szCs w:val="22"/>
        </w:rPr>
      </w:pPr>
      <w:r w:rsidRPr="00D06B3F">
        <w:rPr>
          <w:sz w:val="22"/>
          <w:szCs w:val="22"/>
        </w:rPr>
        <w:t xml:space="preserve">odstąpienia od umowy z </w:t>
      </w:r>
      <w:r>
        <w:rPr>
          <w:sz w:val="22"/>
          <w:szCs w:val="22"/>
        </w:rPr>
        <w:t>przyczyn leżących po stronie</w:t>
      </w:r>
      <w:r w:rsidRPr="00D06B3F">
        <w:rPr>
          <w:sz w:val="22"/>
          <w:szCs w:val="22"/>
        </w:rPr>
        <w:t xml:space="preserve"> Wykonawcy - w wysokości </w:t>
      </w:r>
      <w:r>
        <w:rPr>
          <w:b/>
          <w:sz w:val="22"/>
          <w:szCs w:val="22"/>
        </w:rPr>
        <w:t>10</w:t>
      </w:r>
      <w:r w:rsidRPr="00D06B3F">
        <w:rPr>
          <w:b/>
          <w:sz w:val="22"/>
          <w:szCs w:val="22"/>
        </w:rPr>
        <w:t>%</w:t>
      </w:r>
      <w:r w:rsidRPr="00D06B3F">
        <w:rPr>
          <w:sz w:val="22"/>
          <w:szCs w:val="22"/>
        </w:rPr>
        <w:t xml:space="preserve"> wartości brutto umowy określonej w </w:t>
      </w:r>
      <w:r w:rsidRPr="00D06B3F">
        <w:rPr>
          <w:b/>
          <w:sz w:val="22"/>
          <w:szCs w:val="22"/>
        </w:rPr>
        <w:t>§ 3</w:t>
      </w:r>
      <w:r>
        <w:rPr>
          <w:b/>
          <w:sz w:val="22"/>
          <w:szCs w:val="22"/>
        </w:rPr>
        <w:t xml:space="preserve"> us</w:t>
      </w:r>
      <w:r w:rsidRPr="00D06B3F">
        <w:rPr>
          <w:b/>
          <w:sz w:val="22"/>
          <w:szCs w:val="22"/>
        </w:rPr>
        <w:t>t. 1</w:t>
      </w:r>
      <w:r w:rsidRPr="00D06B3F">
        <w:rPr>
          <w:sz w:val="22"/>
          <w:szCs w:val="22"/>
        </w:rPr>
        <w:t>;</w:t>
      </w:r>
    </w:p>
    <w:p w14:paraId="0F7D4B31" w14:textId="77777777" w:rsidR="000B6421" w:rsidRPr="00D06B3F" w:rsidRDefault="000B6421" w:rsidP="000B6421">
      <w:pPr>
        <w:pStyle w:val="Akapitzlist"/>
        <w:numPr>
          <w:ilvl w:val="0"/>
          <w:numId w:val="4"/>
        </w:numPr>
        <w:spacing w:line="276" w:lineRule="auto"/>
        <w:ind w:hanging="357"/>
        <w:jc w:val="both"/>
        <w:rPr>
          <w:sz w:val="20"/>
          <w:szCs w:val="22"/>
        </w:rPr>
      </w:pPr>
      <w:r w:rsidRPr="00D06B3F">
        <w:rPr>
          <w:sz w:val="22"/>
        </w:rPr>
        <w:t>za opóźnienie w wykonaniu</w:t>
      </w:r>
      <w:r>
        <w:rPr>
          <w:sz w:val="22"/>
        </w:rPr>
        <w:t xml:space="preserve"> przedmiotu umowy – w wysokości </w:t>
      </w:r>
      <w:r>
        <w:rPr>
          <w:b/>
          <w:sz w:val="22"/>
        </w:rPr>
        <w:t>0,5</w:t>
      </w:r>
      <w:r w:rsidRPr="00CD4567">
        <w:rPr>
          <w:b/>
          <w:sz w:val="22"/>
        </w:rPr>
        <w:t>%</w:t>
      </w:r>
      <w:r w:rsidRPr="00D06B3F">
        <w:rPr>
          <w:sz w:val="22"/>
        </w:rPr>
        <w:t xml:space="preserve"> wartości brutto umowy określonej </w:t>
      </w:r>
      <w:r>
        <w:rPr>
          <w:b/>
          <w:sz w:val="22"/>
        </w:rPr>
        <w:t>w § 3 us</w:t>
      </w:r>
      <w:r w:rsidRPr="00D06B3F">
        <w:rPr>
          <w:b/>
          <w:sz w:val="22"/>
        </w:rPr>
        <w:t>t. 1</w:t>
      </w:r>
      <w:r w:rsidRPr="00D06B3F">
        <w:rPr>
          <w:sz w:val="22"/>
        </w:rPr>
        <w:t>, za każdy dzień opóźnienia</w:t>
      </w:r>
      <w:r w:rsidRPr="00D06B3F">
        <w:rPr>
          <w:sz w:val="20"/>
          <w:szCs w:val="22"/>
        </w:rPr>
        <w:t>;</w:t>
      </w:r>
    </w:p>
    <w:p w14:paraId="54BA50A5" w14:textId="77777777" w:rsidR="000B6421" w:rsidRPr="00D06B3F" w:rsidRDefault="000B6421" w:rsidP="000B6421">
      <w:pPr>
        <w:widowControl w:val="0"/>
        <w:numPr>
          <w:ilvl w:val="0"/>
          <w:numId w:val="4"/>
        </w:numPr>
        <w:autoSpaceDE w:val="0"/>
        <w:autoSpaceDN w:val="0"/>
        <w:adjustRightInd w:val="0"/>
        <w:spacing w:line="276" w:lineRule="auto"/>
        <w:ind w:right="75" w:hanging="357"/>
        <w:jc w:val="both"/>
        <w:rPr>
          <w:sz w:val="22"/>
          <w:szCs w:val="22"/>
        </w:rPr>
      </w:pPr>
      <w:r w:rsidRPr="00D06B3F">
        <w:rPr>
          <w:sz w:val="22"/>
          <w:szCs w:val="22"/>
        </w:rPr>
        <w:t xml:space="preserve">za podzlecenie wykonania przedmiotu umowy przez Wykonawcę bez pisemnej zgody Zamawiającego, Wykonawca zapłaci karę w wysokości </w:t>
      </w:r>
      <w:r>
        <w:rPr>
          <w:b/>
          <w:sz w:val="22"/>
          <w:szCs w:val="22"/>
        </w:rPr>
        <w:t>10</w:t>
      </w:r>
      <w:r w:rsidRPr="00D06B3F">
        <w:rPr>
          <w:b/>
          <w:sz w:val="22"/>
          <w:szCs w:val="22"/>
        </w:rPr>
        <w:t>%</w:t>
      </w:r>
      <w:r w:rsidRPr="00D06B3F">
        <w:rPr>
          <w:sz w:val="22"/>
          <w:szCs w:val="22"/>
        </w:rPr>
        <w:t xml:space="preserve"> wynagrodzenia umownego brutto określonego w </w:t>
      </w:r>
      <w:r>
        <w:rPr>
          <w:b/>
          <w:sz w:val="22"/>
          <w:szCs w:val="22"/>
        </w:rPr>
        <w:t>§ 3 us</w:t>
      </w:r>
      <w:r w:rsidRPr="00D06B3F">
        <w:rPr>
          <w:b/>
          <w:sz w:val="22"/>
          <w:szCs w:val="22"/>
        </w:rPr>
        <w:t>t. 1</w:t>
      </w:r>
      <w:r w:rsidRPr="00D06B3F">
        <w:rPr>
          <w:sz w:val="22"/>
          <w:szCs w:val="22"/>
        </w:rPr>
        <w:t>;</w:t>
      </w:r>
    </w:p>
    <w:p w14:paraId="0AB4AC7A" w14:textId="77777777" w:rsidR="000B6421" w:rsidRDefault="000B6421" w:rsidP="000B6421">
      <w:pPr>
        <w:widowControl w:val="0"/>
        <w:numPr>
          <w:ilvl w:val="0"/>
          <w:numId w:val="4"/>
        </w:numPr>
        <w:autoSpaceDE w:val="0"/>
        <w:autoSpaceDN w:val="0"/>
        <w:adjustRightInd w:val="0"/>
        <w:spacing w:line="276" w:lineRule="auto"/>
        <w:ind w:right="75" w:hanging="357"/>
        <w:jc w:val="both"/>
        <w:rPr>
          <w:sz w:val="22"/>
          <w:szCs w:val="22"/>
        </w:rPr>
      </w:pPr>
      <w:r w:rsidRPr="00D06B3F">
        <w:rPr>
          <w:sz w:val="22"/>
          <w:szCs w:val="22"/>
        </w:rPr>
        <w:t>za nieudzielenie wyjaśnień, niewy</w:t>
      </w:r>
      <w:r>
        <w:rPr>
          <w:sz w:val="22"/>
          <w:szCs w:val="22"/>
        </w:rPr>
        <w:t>konanie uzupełnień lub zmian w D</w:t>
      </w:r>
      <w:r w:rsidRPr="00D06B3F">
        <w:rPr>
          <w:sz w:val="22"/>
          <w:szCs w:val="22"/>
        </w:rPr>
        <w:t xml:space="preserve">okumentacji </w:t>
      </w:r>
      <w:r w:rsidRPr="00D06B3F">
        <w:rPr>
          <w:sz w:val="22"/>
          <w:szCs w:val="22"/>
        </w:rPr>
        <w:br/>
        <w:t xml:space="preserve">w terminie </w:t>
      </w:r>
      <w:r>
        <w:rPr>
          <w:b/>
          <w:sz w:val="22"/>
          <w:szCs w:val="22"/>
        </w:rPr>
        <w:t>14</w:t>
      </w:r>
      <w:r w:rsidRPr="00082937">
        <w:rPr>
          <w:b/>
          <w:sz w:val="22"/>
          <w:szCs w:val="22"/>
        </w:rPr>
        <w:t xml:space="preserve"> dni</w:t>
      </w:r>
      <w:r w:rsidRPr="00D06B3F">
        <w:rPr>
          <w:sz w:val="22"/>
          <w:szCs w:val="22"/>
        </w:rPr>
        <w:t xml:space="preserve"> od dnia wezwania, Wykonawca zapłaci karę w wysokości </w:t>
      </w:r>
      <w:r w:rsidRPr="004F6FA9">
        <w:rPr>
          <w:b/>
          <w:sz w:val="22"/>
          <w:szCs w:val="22"/>
        </w:rPr>
        <w:t>2,5</w:t>
      </w:r>
      <w:r w:rsidRPr="00D06B3F">
        <w:rPr>
          <w:b/>
          <w:sz w:val="22"/>
          <w:szCs w:val="22"/>
        </w:rPr>
        <w:t xml:space="preserve">% </w:t>
      </w:r>
      <w:r w:rsidRPr="00D06B3F">
        <w:rPr>
          <w:sz w:val="22"/>
          <w:szCs w:val="22"/>
        </w:rPr>
        <w:t xml:space="preserve">wynagrodzenia brutto wg </w:t>
      </w:r>
      <w:r>
        <w:rPr>
          <w:b/>
          <w:sz w:val="22"/>
          <w:szCs w:val="22"/>
        </w:rPr>
        <w:t>§ 3 us</w:t>
      </w:r>
      <w:r w:rsidRPr="001C19D5">
        <w:rPr>
          <w:b/>
          <w:sz w:val="22"/>
          <w:szCs w:val="22"/>
        </w:rPr>
        <w:t>t. 1</w:t>
      </w:r>
      <w:r w:rsidRPr="00D06B3F">
        <w:rPr>
          <w:sz w:val="22"/>
          <w:szCs w:val="22"/>
        </w:rPr>
        <w:t xml:space="preserve"> za ka</w:t>
      </w:r>
      <w:r>
        <w:rPr>
          <w:sz w:val="22"/>
          <w:szCs w:val="22"/>
        </w:rPr>
        <w:t>żdy rozpoczęty dzień opóźnienia.</w:t>
      </w:r>
    </w:p>
    <w:p w14:paraId="50497253" w14:textId="77777777" w:rsidR="000B6421" w:rsidRPr="00FE5A02" w:rsidRDefault="000B6421" w:rsidP="000B6421">
      <w:pPr>
        <w:numPr>
          <w:ilvl w:val="0"/>
          <w:numId w:val="20"/>
        </w:numPr>
        <w:tabs>
          <w:tab w:val="left" w:pos="426"/>
          <w:tab w:val="left" w:pos="567"/>
        </w:tabs>
        <w:spacing w:line="276" w:lineRule="auto"/>
        <w:ind w:left="426"/>
        <w:jc w:val="both"/>
        <w:rPr>
          <w:sz w:val="22"/>
          <w:szCs w:val="22"/>
        </w:rPr>
      </w:pPr>
      <w:r w:rsidRPr="00FE5A02">
        <w:rPr>
          <w:sz w:val="22"/>
          <w:szCs w:val="22"/>
        </w:rPr>
        <w:t>Naliczenie kar umownych nastąpi po pisemnym poinformowaniu Wykonawcy o stwierdzonych przez Zamawiającego uchybieniach w wykonaniu umowy.</w:t>
      </w:r>
    </w:p>
    <w:p w14:paraId="2CB3C839" w14:textId="77777777" w:rsidR="000B6421" w:rsidRPr="00D06B3F" w:rsidRDefault="000B6421" w:rsidP="000B6421">
      <w:pPr>
        <w:spacing w:line="276" w:lineRule="auto"/>
        <w:jc w:val="center"/>
        <w:rPr>
          <w:sz w:val="22"/>
          <w:szCs w:val="22"/>
        </w:rPr>
      </w:pPr>
    </w:p>
    <w:p w14:paraId="08150608" w14:textId="77777777" w:rsidR="000B6421" w:rsidRPr="00D06B3F" w:rsidRDefault="000B6421" w:rsidP="000B6421">
      <w:pPr>
        <w:spacing w:line="276" w:lineRule="auto"/>
        <w:jc w:val="center"/>
        <w:rPr>
          <w:b/>
          <w:sz w:val="22"/>
          <w:szCs w:val="22"/>
        </w:rPr>
      </w:pPr>
      <w:r w:rsidRPr="00D06B3F">
        <w:rPr>
          <w:b/>
          <w:sz w:val="22"/>
          <w:szCs w:val="22"/>
        </w:rPr>
        <w:t>§ 17 – Odszkodowanie</w:t>
      </w:r>
    </w:p>
    <w:p w14:paraId="299513C9" w14:textId="77777777" w:rsidR="000B6421" w:rsidRPr="00D06B3F" w:rsidRDefault="000B6421" w:rsidP="000B6421">
      <w:pPr>
        <w:numPr>
          <w:ilvl w:val="0"/>
          <w:numId w:val="12"/>
        </w:numPr>
        <w:tabs>
          <w:tab w:val="left" w:pos="284"/>
        </w:tabs>
        <w:spacing w:line="276" w:lineRule="auto"/>
        <w:ind w:left="425" w:hanging="357"/>
        <w:jc w:val="both"/>
        <w:rPr>
          <w:sz w:val="22"/>
          <w:szCs w:val="22"/>
        </w:rPr>
      </w:pPr>
      <w:r w:rsidRPr="00D06B3F">
        <w:rPr>
          <w:sz w:val="22"/>
          <w:szCs w:val="22"/>
        </w:rPr>
        <w:tab/>
        <w:t>Zamawiający zastrzega sobie prawo do dochodzenia odszkodowania do wysokości rzeczywiście poniesionej szkody</w:t>
      </w:r>
      <w:r>
        <w:rPr>
          <w:sz w:val="22"/>
          <w:szCs w:val="22"/>
        </w:rPr>
        <w:t xml:space="preserve"> </w:t>
      </w:r>
      <w:r w:rsidRPr="00D06B3F">
        <w:rPr>
          <w:sz w:val="22"/>
          <w:szCs w:val="22"/>
        </w:rPr>
        <w:t xml:space="preserve"> – gdy szkoda przewyższa wartość naliczonych kar umownych na zasadach ogólnych.</w:t>
      </w:r>
    </w:p>
    <w:p w14:paraId="5724C64F" w14:textId="7468951C" w:rsidR="000B6421" w:rsidRPr="00D06B3F" w:rsidRDefault="000B6421" w:rsidP="000B6421">
      <w:pPr>
        <w:numPr>
          <w:ilvl w:val="0"/>
          <w:numId w:val="12"/>
        </w:numPr>
        <w:tabs>
          <w:tab w:val="left" w:pos="284"/>
        </w:tabs>
        <w:spacing w:line="276" w:lineRule="auto"/>
        <w:ind w:left="425" w:hanging="357"/>
        <w:jc w:val="both"/>
        <w:rPr>
          <w:sz w:val="22"/>
          <w:szCs w:val="22"/>
        </w:rPr>
      </w:pPr>
      <w:r w:rsidRPr="00D06B3F">
        <w:rPr>
          <w:sz w:val="22"/>
          <w:szCs w:val="22"/>
        </w:rPr>
        <w:tab/>
        <w:t xml:space="preserve">Zamawiający może potrącić naliczone kary umowne oraz kwotę </w:t>
      </w:r>
      <w:r w:rsidR="00BC4138">
        <w:rPr>
          <w:sz w:val="22"/>
          <w:szCs w:val="22"/>
        </w:rPr>
        <w:t xml:space="preserve">ustalonej </w:t>
      </w:r>
      <w:r w:rsidRPr="00D06B3F">
        <w:rPr>
          <w:sz w:val="22"/>
          <w:szCs w:val="22"/>
        </w:rPr>
        <w:t>szkody z należności Wykonawcy wynikających z niniejszej umowy.</w:t>
      </w:r>
    </w:p>
    <w:p w14:paraId="38D898B2" w14:textId="77777777" w:rsidR="000B6421" w:rsidRDefault="000B6421" w:rsidP="000B6421">
      <w:pPr>
        <w:spacing w:line="276" w:lineRule="auto"/>
        <w:jc w:val="center"/>
        <w:rPr>
          <w:b/>
          <w:sz w:val="22"/>
          <w:szCs w:val="22"/>
        </w:rPr>
      </w:pPr>
    </w:p>
    <w:p w14:paraId="6866AFE4" w14:textId="77777777" w:rsidR="000B6421" w:rsidRPr="00D06B3F" w:rsidRDefault="000B6421" w:rsidP="000B6421">
      <w:pPr>
        <w:spacing w:line="276" w:lineRule="auto"/>
        <w:jc w:val="center"/>
        <w:rPr>
          <w:b/>
          <w:sz w:val="22"/>
          <w:szCs w:val="22"/>
        </w:rPr>
      </w:pPr>
      <w:r w:rsidRPr="00D06B3F">
        <w:rPr>
          <w:b/>
          <w:sz w:val="22"/>
          <w:szCs w:val="22"/>
        </w:rPr>
        <w:t>§ 18 – Odstąpienie od umowy</w:t>
      </w:r>
    </w:p>
    <w:p w14:paraId="4676A5C1" w14:textId="77777777" w:rsidR="000B6421" w:rsidRPr="00D06B3F" w:rsidRDefault="000B6421" w:rsidP="000B6421">
      <w:pPr>
        <w:numPr>
          <w:ilvl w:val="0"/>
          <w:numId w:val="1"/>
        </w:numPr>
        <w:spacing w:line="276" w:lineRule="auto"/>
        <w:ind w:left="425" w:hanging="357"/>
        <w:jc w:val="both"/>
        <w:rPr>
          <w:sz w:val="22"/>
          <w:szCs w:val="22"/>
        </w:rPr>
      </w:pPr>
      <w:r w:rsidRPr="00D06B3F">
        <w:rPr>
          <w:sz w:val="22"/>
          <w:szCs w:val="22"/>
        </w:rPr>
        <w:t>W okresie trwania umowy Wykonawca zobowiązany jest do pisemnego zawiadomienia Zamawiającego w terminie do </w:t>
      </w:r>
      <w:r w:rsidRPr="00D06B3F">
        <w:rPr>
          <w:b/>
          <w:sz w:val="22"/>
          <w:szCs w:val="22"/>
        </w:rPr>
        <w:t>7 dni</w:t>
      </w:r>
      <w:r w:rsidRPr="00D06B3F">
        <w:rPr>
          <w:sz w:val="22"/>
          <w:szCs w:val="22"/>
        </w:rPr>
        <w:t> o:</w:t>
      </w:r>
    </w:p>
    <w:p w14:paraId="50C1B47B" w14:textId="77777777" w:rsidR="000B6421" w:rsidRPr="00D06B3F" w:rsidRDefault="000B6421" w:rsidP="000B6421">
      <w:pPr>
        <w:numPr>
          <w:ilvl w:val="0"/>
          <w:numId w:val="5"/>
        </w:numPr>
        <w:spacing w:line="276" w:lineRule="auto"/>
        <w:ind w:hanging="357"/>
        <w:jc w:val="both"/>
        <w:rPr>
          <w:sz w:val="22"/>
          <w:szCs w:val="22"/>
        </w:rPr>
      </w:pPr>
      <w:r w:rsidRPr="00D06B3F">
        <w:rPr>
          <w:sz w:val="22"/>
          <w:szCs w:val="22"/>
        </w:rPr>
        <w:t>zmianie siedziby lub nazwy Wykonawcy,</w:t>
      </w:r>
    </w:p>
    <w:p w14:paraId="3235A495" w14:textId="77777777" w:rsidR="000B6421" w:rsidRPr="00D06B3F" w:rsidRDefault="000B6421" w:rsidP="000B6421">
      <w:pPr>
        <w:numPr>
          <w:ilvl w:val="0"/>
          <w:numId w:val="5"/>
        </w:numPr>
        <w:spacing w:line="276" w:lineRule="auto"/>
        <w:ind w:hanging="357"/>
        <w:jc w:val="both"/>
        <w:rPr>
          <w:sz w:val="22"/>
          <w:szCs w:val="22"/>
        </w:rPr>
      </w:pPr>
      <w:r w:rsidRPr="00D06B3F">
        <w:rPr>
          <w:sz w:val="22"/>
          <w:szCs w:val="22"/>
        </w:rPr>
        <w:t>ogłoszeniu upadłości Wykonawcy,</w:t>
      </w:r>
    </w:p>
    <w:p w14:paraId="4EF7B00F" w14:textId="77777777" w:rsidR="000B6421" w:rsidRPr="00D06B3F" w:rsidRDefault="000B6421" w:rsidP="000B6421">
      <w:pPr>
        <w:numPr>
          <w:ilvl w:val="0"/>
          <w:numId w:val="5"/>
        </w:numPr>
        <w:spacing w:line="276" w:lineRule="auto"/>
        <w:ind w:hanging="357"/>
        <w:jc w:val="both"/>
        <w:rPr>
          <w:sz w:val="22"/>
          <w:szCs w:val="22"/>
        </w:rPr>
      </w:pPr>
      <w:r w:rsidRPr="00D06B3F">
        <w:rPr>
          <w:sz w:val="22"/>
          <w:szCs w:val="22"/>
        </w:rPr>
        <w:t>zmianie osób reprezentujących Wykonawcę,</w:t>
      </w:r>
    </w:p>
    <w:p w14:paraId="0F2A17AE" w14:textId="77777777" w:rsidR="000B6421" w:rsidRPr="00D06B3F" w:rsidRDefault="000B6421" w:rsidP="000B6421">
      <w:pPr>
        <w:numPr>
          <w:ilvl w:val="0"/>
          <w:numId w:val="5"/>
        </w:numPr>
        <w:spacing w:line="276" w:lineRule="auto"/>
        <w:ind w:hanging="357"/>
        <w:jc w:val="both"/>
        <w:rPr>
          <w:sz w:val="22"/>
          <w:szCs w:val="22"/>
        </w:rPr>
      </w:pPr>
      <w:r w:rsidRPr="00D06B3F">
        <w:rPr>
          <w:sz w:val="22"/>
          <w:szCs w:val="22"/>
        </w:rPr>
        <w:t>ogłoszenie likwidacji Wykonawcy,</w:t>
      </w:r>
    </w:p>
    <w:p w14:paraId="5CDB14B9" w14:textId="77777777" w:rsidR="000B6421" w:rsidRPr="00D06B3F" w:rsidRDefault="000B6421" w:rsidP="000B6421">
      <w:pPr>
        <w:numPr>
          <w:ilvl w:val="0"/>
          <w:numId w:val="5"/>
        </w:numPr>
        <w:spacing w:line="276" w:lineRule="auto"/>
        <w:ind w:hanging="357"/>
        <w:jc w:val="both"/>
        <w:rPr>
          <w:sz w:val="22"/>
          <w:szCs w:val="22"/>
        </w:rPr>
      </w:pPr>
      <w:r w:rsidRPr="00D06B3F">
        <w:rPr>
          <w:sz w:val="22"/>
          <w:szCs w:val="22"/>
        </w:rPr>
        <w:t>zawieszenie działalności Wykonawcy.</w:t>
      </w:r>
    </w:p>
    <w:p w14:paraId="5BB6E4FB" w14:textId="5F89E325" w:rsidR="000B6421" w:rsidRPr="00D06B3F" w:rsidRDefault="000B6421" w:rsidP="000B6421">
      <w:pPr>
        <w:numPr>
          <w:ilvl w:val="0"/>
          <w:numId w:val="1"/>
        </w:numPr>
        <w:spacing w:line="276" w:lineRule="auto"/>
        <w:ind w:left="425" w:hanging="357"/>
        <w:jc w:val="both"/>
        <w:rPr>
          <w:sz w:val="22"/>
          <w:szCs w:val="22"/>
        </w:rPr>
      </w:pPr>
      <w:r w:rsidRPr="00D06B3F">
        <w:rPr>
          <w:sz w:val="22"/>
          <w:szCs w:val="22"/>
        </w:rPr>
        <w:t xml:space="preserve">Niezawiadomienie w terminie Zamawiającego o zaistniałych zdarzeniach </w:t>
      </w:r>
      <w:r w:rsidRPr="00D06B3F">
        <w:rPr>
          <w:b/>
          <w:sz w:val="22"/>
          <w:szCs w:val="22"/>
        </w:rPr>
        <w:t>(</w:t>
      </w:r>
      <w:r>
        <w:rPr>
          <w:b/>
          <w:sz w:val="22"/>
          <w:szCs w:val="22"/>
        </w:rPr>
        <w:t>p</w:t>
      </w:r>
      <w:r w:rsidRPr="00D06B3F">
        <w:rPr>
          <w:b/>
          <w:sz w:val="22"/>
          <w:szCs w:val="22"/>
        </w:rPr>
        <w:t>pkt. a-e)</w:t>
      </w:r>
      <w:r w:rsidRPr="00D06B3F">
        <w:rPr>
          <w:sz w:val="22"/>
          <w:szCs w:val="22"/>
        </w:rPr>
        <w:t xml:space="preserve"> może spowodować odstąpienie od umowy przez Zamawiającego. W takiej sytuacji Wykonawca otrzyma wynagrodzenie za faktycznie wykonaną częś</w:t>
      </w:r>
      <w:r w:rsidR="00BC4138">
        <w:rPr>
          <w:sz w:val="22"/>
          <w:szCs w:val="22"/>
        </w:rPr>
        <w:t>ci umowy</w:t>
      </w:r>
      <w:r w:rsidRPr="00D06B3F">
        <w:rPr>
          <w:sz w:val="22"/>
          <w:szCs w:val="22"/>
        </w:rPr>
        <w:t>.</w:t>
      </w:r>
    </w:p>
    <w:p w14:paraId="127B60FB" w14:textId="5C531D26" w:rsidR="000B6421" w:rsidRPr="00D06B3F" w:rsidRDefault="000B6421" w:rsidP="000B6421">
      <w:pPr>
        <w:numPr>
          <w:ilvl w:val="0"/>
          <w:numId w:val="1"/>
        </w:numPr>
        <w:spacing w:line="276" w:lineRule="auto"/>
        <w:ind w:left="425" w:hanging="357"/>
        <w:jc w:val="both"/>
        <w:rPr>
          <w:sz w:val="22"/>
          <w:szCs w:val="22"/>
        </w:rPr>
      </w:pPr>
      <w:r w:rsidRPr="00D06B3F">
        <w:rPr>
          <w:sz w:val="22"/>
          <w:szCs w:val="22"/>
        </w:rPr>
        <w:t>W razie zaistnienia istotnej zmiany okoliczności powodującej, że wykonanie umowy nie leży</w:t>
      </w:r>
      <w:r>
        <w:rPr>
          <w:sz w:val="22"/>
          <w:szCs w:val="22"/>
        </w:rPr>
        <w:br/>
      </w:r>
      <w:r w:rsidRPr="00D06B3F">
        <w:rPr>
          <w:sz w:val="22"/>
          <w:szCs w:val="22"/>
        </w:rPr>
        <w:t xml:space="preserve">w interesie publicznym, czego nie można było przewidzieć w chwili zawarcia umowy, Zamawiający może odstąpić od  umowy w terminie </w:t>
      </w:r>
      <w:r w:rsidR="00BC4138">
        <w:rPr>
          <w:sz w:val="22"/>
          <w:szCs w:val="22"/>
        </w:rPr>
        <w:t>9</w:t>
      </w:r>
      <w:r w:rsidRPr="00D06B3F">
        <w:rPr>
          <w:b/>
          <w:sz w:val="22"/>
          <w:szCs w:val="22"/>
        </w:rPr>
        <w:t>0 dni</w:t>
      </w:r>
      <w:r w:rsidRPr="00D06B3F">
        <w:rPr>
          <w:sz w:val="22"/>
          <w:szCs w:val="22"/>
        </w:rPr>
        <w:t xml:space="preserve"> od powzięcia wiadomości o tych okolicznościach. </w:t>
      </w:r>
    </w:p>
    <w:p w14:paraId="224430F6" w14:textId="77777777" w:rsidR="000B6421" w:rsidRDefault="000B6421" w:rsidP="000B6421">
      <w:pPr>
        <w:numPr>
          <w:ilvl w:val="0"/>
          <w:numId w:val="1"/>
        </w:numPr>
        <w:spacing w:line="276" w:lineRule="auto"/>
        <w:ind w:left="425" w:hanging="357"/>
        <w:jc w:val="both"/>
        <w:rPr>
          <w:sz w:val="22"/>
          <w:szCs w:val="22"/>
        </w:rPr>
      </w:pPr>
      <w:r w:rsidRPr="00D06B3F">
        <w:rPr>
          <w:sz w:val="22"/>
          <w:szCs w:val="22"/>
        </w:rPr>
        <w:t>Zamawiający może odstąpić od umowy w razie opóźnienia się Wykonawcy z wykonywaniem umowy.</w:t>
      </w:r>
    </w:p>
    <w:p w14:paraId="2D17148D" w14:textId="687527A2" w:rsidR="000B6421" w:rsidRPr="004C0A5E" w:rsidRDefault="000B6421" w:rsidP="000B6421">
      <w:pPr>
        <w:numPr>
          <w:ilvl w:val="0"/>
          <w:numId w:val="1"/>
        </w:numPr>
        <w:spacing w:line="276" w:lineRule="auto"/>
        <w:ind w:left="425" w:hanging="357"/>
        <w:jc w:val="both"/>
        <w:rPr>
          <w:sz w:val="22"/>
          <w:szCs w:val="22"/>
        </w:rPr>
      </w:pPr>
      <w:r w:rsidRPr="004C0A5E">
        <w:rPr>
          <w:sz w:val="22"/>
          <w:szCs w:val="22"/>
        </w:rPr>
        <w:t xml:space="preserve">W przypadku, o którym mowa w </w:t>
      </w:r>
      <w:r>
        <w:rPr>
          <w:b/>
          <w:sz w:val="22"/>
          <w:szCs w:val="22"/>
        </w:rPr>
        <w:t>ust</w:t>
      </w:r>
      <w:r w:rsidRPr="00CF3907">
        <w:rPr>
          <w:b/>
          <w:sz w:val="22"/>
          <w:szCs w:val="22"/>
        </w:rPr>
        <w:t>. 3 i 4</w:t>
      </w:r>
      <w:r w:rsidRPr="004C0A5E">
        <w:rPr>
          <w:sz w:val="22"/>
          <w:szCs w:val="22"/>
        </w:rPr>
        <w:t xml:space="preserve"> Wykonawca może żądać wyłącznie wynagrodzenia należnego z tytułu wykonania części umowy</w:t>
      </w:r>
      <w:r w:rsidR="00BC4138">
        <w:rPr>
          <w:sz w:val="22"/>
          <w:szCs w:val="22"/>
        </w:rPr>
        <w:t xml:space="preserve"> i nie może domagać się jakiegokolwiek odszkodowania z tego tytułu.</w:t>
      </w:r>
    </w:p>
    <w:p w14:paraId="697C2E20" w14:textId="77777777" w:rsidR="000B6421" w:rsidRPr="00D06B3F" w:rsidRDefault="000B6421" w:rsidP="000B6421">
      <w:pPr>
        <w:numPr>
          <w:ilvl w:val="0"/>
          <w:numId w:val="1"/>
        </w:numPr>
        <w:spacing w:line="276" w:lineRule="auto"/>
        <w:ind w:left="425" w:hanging="357"/>
        <w:jc w:val="both"/>
        <w:rPr>
          <w:sz w:val="22"/>
          <w:szCs w:val="22"/>
        </w:rPr>
      </w:pPr>
      <w:r w:rsidRPr="00D06B3F">
        <w:rPr>
          <w:sz w:val="22"/>
          <w:szCs w:val="22"/>
        </w:rPr>
        <w:lastRenderedPageBreak/>
        <w:t>Zamawiający może odstąpić od umowy w przypadku podzlecenia wykonania przedmiotu umowy przez Wykonawcę bez pisemnej zgody Zamawiającego.</w:t>
      </w:r>
    </w:p>
    <w:p w14:paraId="5C0277B6" w14:textId="77777777" w:rsidR="000B6421" w:rsidRPr="00D06B3F" w:rsidRDefault="000B6421" w:rsidP="000B6421">
      <w:pPr>
        <w:numPr>
          <w:ilvl w:val="0"/>
          <w:numId w:val="1"/>
        </w:numPr>
        <w:spacing w:line="276" w:lineRule="auto"/>
        <w:ind w:left="425" w:hanging="357"/>
        <w:jc w:val="both"/>
        <w:rPr>
          <w:sz w:val="22"/>
          <w:szCs w:val="22"/>
        </w:rPr>
      </w:pPr>
      <w:r w:rsidRPr="00D06B3F">
        <w:rPr>
          <w:sz w:val="22"/>
          <w:szCs w:val="22"/>
        </w:rPr>
        <w:t>Strony postanawiają, że oprócz przypadków przewidzianych w Kodeksie Cywilnym Zamawiającemu przysługuje prawo odstąpienia od umowy bez zachowania okresu wypowiedzenia w przypadku rażącego (np. wykonywania przedmiotu umowy przez osoby nieposiadające uprawnień wymaganych przez Zamawiającego) lub powtarzającego</w:t>
      </w:r>
      <w:r>
        <w:rPr>
          <w:sz w:val="22"/>
          <w:szCs w:val="22"/>
        </w:rPr>
        <w:br/>
      </w:r>
      <w:r w:rsidRPr="00D06B3F">
        <w:rPr>
          <w:sz w:val="22"/>
          <w:szCs w:val="22"/>
        </w:rPr>
        <w:t>się zaniedbania w wykonaniu przedmiotu umowy przez Wykonawcę, po pisemnym zawiadomieniu Wykonawcy przez Zamawiającego.</w:t>
      </w:r>
    </w:p>
    <w:p w14:paraId="65B76525" w14:textId="77777777" w:rsidR="000B6421" w:rsidRPr="00480525" w:rsidRDefault="000B6421" w:rsidP="000B6421">
      <w:pPr>
        <w:numPr>
          <w:ilvl w:val="0"/>
          <w:numId w:val="1"/>
        </w:numPr>
        <w:spacing w:line="276" w:lineRule="auto"/>
        <w:ind w:left="425" w:hanging="357"/>
        <w:jc w:val="both"/>
        <w:rPr>
          <w:sz w:val="22"/>
          <w:szCs w:val="22"/>
        </w:rPr>
      </w:pPr>
      <w:r w:rsidRPr="00D06B3F">
        <w:rPr>
          <w:sz w:val="22"/>
          <w:szCs w:val="22"/>
        </w:rPr>
        <w:t>Zamawiający powiadomi pisemnie Wykonawcę o odstąpieniu od umowy.</w:t>
      </w:r>
    </w:p>
    <w:p w14:paraId="47B02916" w14:textId="77777777" w:rsidR="000B6421" w:rsidRPr="00D06B3F" w:rsidRDefault="000B6421" w:rsidP="000B6421">
      <w:pPr>
        <w:spacing w:line="276" w:lineRule="auto"/>
        <w:jc w:val="center"/>
        <w:rPr>
          <w:b/>
          <w:sz w:val="22"/>
          <w:szCs w:val="22"/>
        </w:rPr>
      </w:pPr>
      <w:r>
        <w:rPr>
          <w:b/>
          <w:sz w:val="22"/>
          <w:szCs w:val="22"/>
        </w:rPr>
        <w:t>§ 19</w:t>
      </w:r>
      <w:r w:rsidRPr="00D06B3F">
        <w:rPr>
          <w:b/>
          <w:sz w:val="22"/>
          <w:szCs w:val="22"/>
        </w:rPr>
        <w:t xml:space="preserve"> – Gwarancja</w:t>
      </w:r>
    </w:p>
    <w:p w14:paraId="4C25195E" w14:textId="77777777" w:rsidR="000B6421" w:rsidRPr="00D06B3F" w:rsidRDefault="000B6421" w:rsidP="000B6421">
      <w:pPr>
        <w:numPr>
          <w:ilvl w:val="0"/>
          <w:numId w:val="13"/>
        </w:numPr>
        <w:tabs>
          <w:tab w:val="left" w:pos="284"/>
        </w:tabs>
        <w:spacing w:line="276" w:lineRule="auto"/>
        <w:ind w:left="425" w:hanging="357"/>
        <w:jc w:val="both"/>
        <w:rPr>
          <w:sz w:val="22"/>
          <w:szCs w:val="22"/>
        </w:rPr>
      </w:pPr>
      <w:r w:rsidRPr="00D06B3F">
        <w:rPr>
          <w:sz w:val="22"/>
          <w:szCs w:val="22"/>
        </w:rPr>
        <w:tab/>
        <w:t xml:space="preserve">Wykonawca udziela gwarancji jakości na wykonany przedmiot umowy na okres </w:t>
      </w:r>
      <w:r w:rsidRPr="00D06B3F">
        <w:rPr>
          <w:b/>
          <w:sz w:val="22"/>
          <w:szCs w:val="22"/>
        </w:rPr>
        <w:t>3 lat</w:t>
      </w:r>
      <w:r w:rsidRPr="00D06B3F">
        <w:rPr>
          <w:sz w:val="22"/>
          <w:szCs w:val="22"/>
        </w:rPr>
        <w:t xml:space="preserve">. Bieg terminu  gwarancji rozpoczyna się od dnia protokolarnego odbioru kompletnej i wolnej od wad dokumentacji przez Zamawiającego. </w:t>
      </w:r>
    </w:p>
    <w:p w14:paraId="464B05F6" w14:textId="77777777" w:rsidR="000B6421" w:rsidRPr="00D06B3F" w:rsidRDefault="000B6421" w:rsidP="000B6421">
      <w:pPr>
        <w:numPr>
          <w:ilvl w:val="0"/>
          <w:numId w:val="13"/>
        </w:numPr>
        <w:tabs>
          <w:tab w:val="left" w:pos="284"/>
        </w:tabs>
        <w:spacing w:line="276" w:lineRule="auto"/>
        <w:ind w:left="425" w:hanging="357"/>
        <w:jc w:val="both"/>
        <w:rPr>
          <w:sz w:val="22"/>
          <w:szCs w:val="22"/>
        </w:rPr>
      </w:pPr>
      <w:r w:rsidRPr="00D06B3F">
        <w:rPr>
          <w:sz w:val="22"/>
          <w:szCs w:val="22"/>
        </w:rPr>
        <w:tab/>
        <w:t>Wykonawca jest odpowiedzialny względem Zamawiającego, jeżeli opracowanie ma wady zmniejszające jego wartość lub użyteczność ze względu na cel określony w specyfikacji albo wynikający z okoliczności lub przeznaczenia, w szczególności odpowiada za rozwiązania niezgodne z parametrami ustalonymi przez Zamawiającego, normami i przepisami techniczno-budowlanymi.</w:t>
      </w:r>
    </w:p>
    <w:p w14:paraId="47308DE7" w14:textId="77777777" w:rsidR="000B6421" w:rsidRPr="00D06B3F" w:rsidRDefault="000B6421" w:rsidP="000B6421">
      <w:pPr>
        <w:numPr>
          <w:ilvl w:val="0"/>
          <w:numId w:val="13"/>
        </w:numPr>
        <w:tabs>
          <w:tab w:val="left" w:pos="284"/>
        </w:tabs>
        <w:spacing w:line="276" w:lineRule="auto"/>
        <w:ind w:left="425" w:hanging="357"/>
        <w:jc w:val="both"/>
        <w:rPr>
          <w:sz w:val="22"/>
          <w:szCs w:val="22"/>
        </w:rPr>
      </w:pPr>
      <w:r w:rsidRPr="00D06B3F">
        <w:rPr>
          <w:sz w:val="22"/>
          <w:szCs w:val="22"/>
        </w:rPr>
        <w:tab/>
        <w:t xml:space="preserve">W okresie gwarancji i rękojmi za wady Wykonawca zobowiązany jest do nieodpłatnego usuwania wad oraz wyjaśnienia treści przedmiotu umowy i zawartych w nim rozwiązań na wezwanie Zamawiającego w terminie </w:t>
      </w:r>
      <w:r w:rsidRPr="00D06B3F">
        <w:rPr>
          <w:b/>
          <w:sz w:val="22"/>
          <w:szCs w:val="22"/>
        </w:rPr>
        <w:t>14 dni</w:t>
      </w:r>
      <w:r w:rsidRPr="00D06B3F">
        <w:rPr>
          <w:sz w:val="22"/>
          <w:szCs w:val="22"/>
        </w:rPr>
        <w:t xml:space="preserve"> kalendarzowych od otrzymania wezwania.</w:t>
      </w:r>
    </w:p>
    <w:p w14:paraId="2CC0A119" w14:textId="77777777" w:rsidR="000B6421" w:rsidRPr="00D06B3F" w:rsidRDefault="000B6421" w:rsidP="000B6421">
      <w:pPr>
        <w:numPr>
          <w:ilvl w:val="0"/>
          <w:numId w:val="13"/>
        </w:numPr>
        <w:tabs>
          <w:tab w:val="left" w:pos="284"/>
        </w:tabs>
        <w:spacing w:line="276" w:lineRule="auto"/>
        <w:ind w:left="425" w:hanging="357"/>
        <w:jc w:val="both"/>
        <w:rPr>
          <w:sz w:val="22"/>
          <w:szCs w:val="22"/>
        </w:rPr>
      </w:pPr>
      <w:r w:rsidRPr="00D06B3F">
        <w:rPr>
          <w:sz w:val="22"/>
          <w:szCs w:val="22"/>
        </w:rPr>
        <w:tab/>
        <w:t xml:space="preserve">W przypadku niedotrzymania terminu wskazanego w </w:t>
      </w:r>
      <w:r>
        <w:rPr>
          <w:b/>
          <w:sz w:val="22"/>
          <w:szCs w:val="22"/>
        </w:rPr>
        <w:t>ust</w:t>
      </w:r>
      <w:r w:rsidRPr="00D06B3F">
        <w:rPr>
          <w:b/>
          <w:sz w:val="22"/>
          <w:szCs w:val="22"/>
        </w:rPr>
        <w:t>. 3</w:t>
      </w:r>
      <w:r w:rsidRPr="00D06B3F">
        <w:rPr>
          <w:sz w:val="22"/>
          <w:szCs w:val="22"/>
        </w:rPr>
        <w:t xml:space="preserve">, Zamawiający może zlecić usunięcie wad podmiotowi trzeciemu na koszt i ryzyko Wykonawcy. </w:t>
      </w:r>
    </w:p>
    <w:p w14:paraId="74F10F2D" w14:textId="490FD9CE" w:rsidR="000B6421" w:rsidRPr="00D06B3F" w:rsidRDefault="000B6421" w:rsidP="000B6421">
      <w:pPr>
        <w:numPr>
          <w:ilvl w:val="0"/>
          <w:numId w:val="13"/>
        </w:numPr>
        <w:tabs>
          <w:tab w:val="left" w:pos="284"/>
        </w:tabs>
        <w:spacing w:line="276" w:lineRule="auto"/>
        <w:ind w:left="425" w:hanging="357"/>
        <w:jc w:val="both"/>
        <w:rPr>
          <w:sz w:val="22"/>
          <w:szCs w:val="22"/>
        </w:rPr>
      </w:pPr>
      <w:r w:rsidRPr="00D06B3F">
        <w:rPr>
          <w:sz w:val="22"/>
          <w:szCs w:val="22"/>
        </w:rPr>
        <w:tab/>
        <w:t xml:space="preserve">Do rękojmi za wady stosuje się </w:t>
      </w:r>
      <w:r w:rsidR="008D2069">
        <w:rPr>
          <w:sz w:val="22"/>
          <w:szCs w:val="22"/>
        </w:rPr>
        <w:t xml:space="preserve">właściwe </w:t>
      </w:r>
      <w:r w:rsidRPr="00D06B3F">
        <w:rPr>
          <w:sz w:val="22"/>
          <w:szCs w:val="22"/>
        </w:rPr>
        <w:t xml:space="preserve">przepisy Kodeksu </w:t>
      </w:r>
      <w:r w:rsidR="008D2069">
        <w:rPr>
          <w:sz w:val="22"/>
          <w:szCs w:val="22"/>
        </w:rPr>
        <w:t>C</w:t>
      </w:r>
      <w:r w:rsidRPr="00D06B3F">
        <w:rPr>
          <w:sz w:val="22"/>
          <w:szCs w:val="22"/>
        </w:rPr>
        <w:t xml:space="preserve">ywilnego. </w:t>
      </w:r>
    </w:p>
    <w:p w14:paraId="5EE01C0B" w14:textId="77777777" w:rsidR="000B6421" w:rsidRDefault="000B6421" w:rsidP="000B6421">
      <w:pPr>
        <w:spacing w:line="276" w:lineRule="auto"/>
        <w:jc w:val="center"/>
        <w:rPr>
          <w:b/>
          <w:sz w:val="22"/>
          <w:szCs w:val="22"/>
        </w:rPr>
      </w:pPr>
    </w:p>
    <w:p w14:paraId="56A0C503" w14:textId="77777777" w:rsidR="000B6421" w:rsidRDefault="000B6421" w:rsidP="000B6421">
      <w:pPr>
        <w:spacing w:line="276" w:lineRule="auto"/>
        <w:jc w:val="center"/>
        <w:rPr>
          <w:b/>
          <w:sz w:val="22"/>
          <w:szCs w:val="22"/>
        </w:rPr>
      </w:pPr>
    </w:p>
    <w:p w14:paraId="70B2D6F5" w14:textId="77777777" w:rsidR="000B6421" w:rsidRPr="001D4C27" w:rsidRDefault="000B6421" w:rsidP="000B6421">
      <w:pPr>
        <w:spacing w:line="276" w:lineRule="auto"/>
        <w:jc w:val="center"/>
        <w:rPr>
          <w:b/>
          <w:sz w:val="22"/>
          <w:szCs w:val="22"/>
        </w:rPr>
      </w:pPr>
      <w:r w:rsidRPr="001D4C27">
        <w:rPr>
          <w:b/>
          <w:sz w:val="22"/>
          <w:szCs w:val="22"/>
        </w:rPr>
        <w:t>§ 2</w:t>
      </w:r>
      <w:r>
        <w:rPr>
          <w:b/>
          <w:sz w:val="22"/>
          <w:szCs w:val="22"/>
        </w:rPr>
        <w:t>0</w:t>
      </w:r>
      <w:r w:rsidRPr="001D4C27">
        <w:rPr>
          <w:b/>
          <w:sz w:val="22"/>
          <w:szCs w:val="22"/>
        </w:rPr>
        <w:t xml:space="preserve"> – Zabezpieczenie należytego wykonania umowy</w:t>
      </w:r>
    </w:p>
    <w:p w14:paraId="17ED712A" w14:textId="77777777" w:rsidR="000B6421" w:rsidRPr="001D4C27" w:rsidRDefault="000B6421" w:rsidP="000B6421">
      <w:pPr>
        <w:numPr>
          <w:ilvl w:val="0"/>
          <w:numId w:val="21"/>
        </w:numPr>
        <w:spacing w:line="276" w:lineRule="auto"/>
        <w:ind w:left="425" w:hanging="357"/>
        <w:jc w:val="both"/>
        <w:rPr>
          <w:sz w:val="22"/>
          <w:szCs w:val="22"/>
        </w:rPr>
      </w:pPr>
      <w:r w:rsidRPr="001D4C27">
        <w:rPr>
          <w:sz w:val="22"/>
          <w:szCs w:val="22"/>
        </w:rPr>
        <w:t>Na zabezpieczenie roszczeń Zamawiającego z tytułu nie wykonania lub nienależytego wykonania umowy bądź ewentualnej szkody wyrządzonej Zamawiającemu, Wykonawca zobowiązany jest wnieść przed podpisaniem niniejszej umowy „Zabezpieczenie należytego wykonania umowy”.</w:t>
      </w:r>
    </w:p>
    <w:p w14:paraId="0B1B0AFD" w14:textId="06E38000" w:rsidR="000B6421" w:rsidRPr="001D4C27" w:rsidRDefault="000B6421" w:rsidP="000B6421">
      <w:pPr>
        <w:numPr>
          <w:ilvl w:val="0"/>
          <w:numId w:val="21"/>
        </w:numPr>
        <w:spacing w:line="276" w:lineRule="auto"/>
        <w:ind w:left="425" w:hanging="357"/>
        <w:jc w:val="both"/>
        <w:rPr>
          <w:sz w:val="22"/>
          <w:szCs w:val="22"/>
        </w:rPr>
      </w:pPr>
      <w:r w:rsidRPr="001D4C27">
        <w:rPr>
          <w:sz w:val="22"/>
          <w:szCs w:val="22"/>
        </w:rPr>
        <w:t xml:space="preserve">Zabezpieczenie należytego wykonania umowy będzie wystawione na kwotę wynoszącą </w:t>
      </w:r>
      <w:r w:rsidRPr="001D4C27">
        <w:rPr>
          <w:sz w:val="22"/>
          <w:szCs w:val="22"/>
        </w:rPr>
        <w:br/>
      </w:r>
      <w:r w:rsidRPr="001D4C27">
        <w:rPr>
          <w:b/>
          <w:sz w:val="22"/>
          <w:szCs w:val="22"/>
        </w:rPr>
        <w:t xml:space="preserve">10% ceny umownej brutto określonej w § 3 </w:t>
      </w:r>
      <w:r w:rsidR="00BC4138">
        <w:rPr>
          <w:b/>
          <w:sz w:val="22"/>
          <w:szCs w:val="22"/>
        </w:rPr>
        <w:t>ust</w:t>
      </w:r>
      <w:r w:rsidRPr="001D4C27">
        <w:rPr>
          <w:b/>
          <w:sz w:val="22"/>
          <w:szCs w:val="22"/>
        </w:rPr>
        <w:t>.1</w:t>
      </w:r>
      <w:r w:rsidRPr="001D4C27">
        <w:rPr>
          <w:sz w:val="22"/>
          <w:szCs w:val="22"/>
        </w:rPr>
        <w:t>.</w:t>
      </w:r>
    </w:p>
    <w:p w14:paraId="27813E44" w14:textId="0781889F" w:rsidR="000B6421" w:rsidRPr="001D4C27" w:rsidRDefault="000B6421" w:rsidP="000B6421">
      <w:pPr>
        <w:numPr>
          <w:ilvl w:val="0"/>
          <w:numId w:val="21"/>
        </w:numPr>
        <w:spacing w:line="276" w:lineRule="auto"/>
        <w:ind w:left="425" w:hanging="357"/>
        <w:jc w:val="both"/>
        <w:rPr>
          <w:sz w:val="22"/>
          <w:szCs w:val="22"/>
        </w:rPr>
      </w:pPr>
      <w:r w:rsidRPr="001D4C27">
        <w:rPr>
          <w:sz w:val="22"/>
          <w:szCs w:val="22"/>
        </w:rPr>
        <w:t>Zabezpieczenie należytego wykonania umowy o którym mowa w ust. 1 m</w:t>
      </w:r>
      <w:r w:rsidR="00BC4138">
        <w:rPr>
          <w:sz w:val="22"/>
          <w:szCs w:val="22"/>
        </w:rPr>
        <w:t xml:space="preserve">oże </w:t>
      </w:r>
      <w:r w:rsidRPr="001D4C27">
        <w:rPr>
          <w:sz w:val="22"/>
          <w:szCs w:val="22"/>
        </w:rPr>
        <w:t xml:space="preserve"> wniesione </w:t>
      </w:r>
      <w:r w:rsidRPr="001D4C27">
        <w:rPr>
          <w:sz w:val="22"/>
          <w:szCs w:val="22"/>
        </w:rPr>
        <w:br/>
        <w:t xml:space="preserve">w pieniądzu – przelewem na konto Zamawiającego </w:t>
      </w:r>
      <w:r w:rsidRPr="001D4C27">
        <w:rPr>
          <w:b/>
          <w:sz w:val="22"/>
          <w:szCs w:val="22"/>
        </w:rPr>
        <w:t>NBP O/Kraków - 97 1010 1270 0051 4813 9120 1000</w:t>
      </w:r>
      <w:r w:rsidR="00BC4138">
        <w:rPr>
          <w:sz w:val="22"/>
          <w:szCs w:val="22"/>
        </w:rPr>
        <w:t xml:space="preserve"> lub w innej formie dopuszczonej przepisami ustawy Pzp.</w:t>
      </w:r>
    </w:p>
    <w:p w14:paraId="243E6C94" w14:textId="77777777" w:rsidR="000B6421" w:rsidRDefault="000B6421" w:rsidP="000B6421">
      <w:pPr>
        <w:numPr>
          <w:ilvl w:val="0"/>
          <w:numId w:val="21"/>
        </w:numPr>
        <w:spacing w:line="276" w:lineRule="auto"/>
        <w:ind w:left="425" w:hanging="357"/>
        <w:jc w:val="both"/>
        <w:rPr>
          <w:sz w:val="22"/>
          <w:szCs w:val="22"/>
        </w:rPr>
      </w:pPr>
      <w:r w:rsidRPr="001D4C27">
        <w:rPr>
          <w:sz w:val="22"/>
          <w:szCs w:val="22"/>
        </w:rPr>
        <w:t>Wykonawca wyraża zgodę na pomniejszenie zabezpieczenia należytego wykonania umowy oraz należności przysługujących mu od Zamawiającego o wysokość naliczonych odszkodowań i kar umownych.</w:t>
      </w:r>
    </w:p>
    <w:p w14:paraId="09D8343F" w14:textId="77777777" w:rsidR="000B6421" w:rsidRPr="007F79CF" w:rsidRDefault="000B6421" w:rsidP="000B6421">
      <w:pPr>
        <w:numPr>
          <w:ilvl w:val="0"/>
          <w:numId w:val="21"/>
        </w:numPr>
        <w:spacing w:line="276" w:lineRule="auto"/>
        <w:ind w:left="425" w:hanging="357"/>
        <w:jc w:val="both"/>
        <w:rPr>
          <w:sz w:val="22"/>
          <w:szCs w:val="22"/>
        </w:rPr>
      </w:pPr>
      <w:r w:rsidRPr="001D4C27">
        <w:rPr>
          <w:sz w:val="22"/>
          <w:szCs w:val="22"/>
        </w:rPr>
        <w:t>Zamawiający zwróci Wykonawcy Zabezpieczenie należytego wykonania umowy</w:t>
      </w:r>
      <w:r>
        <w:rPr>
          <w:sz w:val="22"/>
          <w:szCs w:val="22"/>
        </w:rPr>
        <w:t xml:space="preserve"> </w:t>
      </w:r>
      <w:r w:rsidRPr="00AB2AB8">
        <w:rPr>
          <w:sz w:val="22"/>
          <w:szCs w:val="22"/>
        </w:rPr>
        <w:t xml:space="preserve">na pisemny wniosek Wykonawcy złożony wg wzoru stanowiącego załącznik nr </w:t>
      </w:r>
      <w:r>
        <w:rPr>
          <w:sz w:val="22"/>
          <w:szCs w:val="22"/>
        </w:rPr>
        <w:t>8.</w:t>
      </w:r>
    </w:p>
    <w:p w14:paraId="46591D7E" w14:textId="77777777" w:rsidR="000B6421" w:rsidRDefault="000B6421" w:rsidP="000B6421">
      <w:pPr>
        <w:spacing w:line="276" w:lineRule="auto"/>
        <w:jc w:val="center"/>
        <w:rPr>
          <w:b/>
          <w:sz w:val="22"/>
          <w:szCs w:val="22"/>
        </w:rPr>
      </w:pPr>
    </w:p>
    <w:p w14:paraId="272A6699" w14:textId="77777777" w:rsidR="000B6421" w:rsidRDefault="000B6421" w:rsidP="000B6421">
      <w:pPr>
        <w:spacing w:line="276" w:lineRule="auto"/>
        <w:jc w:val="center"/>
        <w:rPr>
          <w:b/>
          <w:sz w:val="22"/>
          <w:szCs w:val="22"/>
        </w:rPr>
      </w:pPr>
    </w:p>
    <w:p w14:paraId="20AECBAF" w14:textId="2AB3CEB6" w:rsidR="000B6421" w:rsidRDefault="000B6421" w:rsidP="000B6421">
      <w:pPr>
        <w:spacing w:line="276" w:lineRule="auto"/>
        <w:jc w:val="center"/>
        <w:rPr>
          <w:b/>
          <w:sz w:val="22"/>
          <w:szCs w:val="22"/>
        </w:rPr>
      </w:pPr>
      <w:r w:rsidRPr="00A00DEE">
        <w:rPr>
          <w:b/>
          <w:sz w:val="22"/>
          <w:szCs w:val="22"/>
        </w:rPr>
        <w:t xml:space="preserve">§ </w:t>
      </w:r>
      <w:r>
        <w:rPr>
          <w:b/>
          <w:sz w:val="22"/>
          <w:szCs w:val="22"/>
        </w:rPr>
        <w:t>21</w:t>
      </w:r>
      <w:r w:rsidRPr="00A00DEE">
        <w:rPr>
          <w:b/>
          <w:sz w:val="22"/>
          <w:szCs w:val="22"/>
        </w:rPr>
        <w:t xml:space="preserve"> – </w:t>
      </w:r>
      <w:r w:rsidR="00955AF7">
        <w:rPr>
          <w:b/>
          <w:sz w:val="22"/>
          <w:szCs w:val="22"/>
        </w:rPr>
        <w:t>Obowiązki Wykonawcy w zakresie o</w:t>
      </w:r>
      <w:r w:rsidRPr="00A00DEE">
        <w:rPr>
          <w:b/>
          <w:sz w:val="22"/>
          <w:szCs w:val="22"/>
        </w:rPr>
        <w:t>chron</w:t>
      </w:r>
      <w:r w:rsidR="00955AF7">
        <w:rPr>
          <w:b/>
          <w:sz w:val="22"/>
          <w:szCs w:val="22"/>
        </w:rPr>
        <w:t>y</w:t>
      </w:r>
      <w:r w:rsidRPr="00A00DEE">
        <w:rPr>
          <w:b/>
          <w:sz w:val="22"/>
          <w:szCs w:val="22"/>
        </w:rPr>
        <w:t xml:space="preserve"> informacji</w:t>
      </w:r>
    </w:p>
    <w:p w14:paraId="6CC8B2B7" w14:textId="77777777" w:rsidR="000B6421" w:rsidRPr="00955AF7" w:rsidRDefault="000B6421" w:rsidP="000B6421">
      <w:pPr>
        <w:spacing w:line="276" w:lineRule="auto"/>
        <w:jc w:val="center"/>
        <w:rPr>
          <w:b/>
          <w:sz w:val="22"/>
          <w:szCs w:val="22"/>
        </w:rPr>
      </w:pPr>
    </w:p>
    <w:p w14:paraId="4DB6B692" w14:textId="77777777" w:rsidR="00955AF7" w:rsidRPr="00955AF7" w:rsidRDefault="00955AF7" w:rsidP="00955AF7">
      <w:pPr>
        <w:pStyle w:val="Akapitzlist"/>
        <w:numPr>
          <w:ilvl w:val="0"/>
          <w:numId w:val="31"/>
        </w:numPr>
        <w:suppressAutoHyphens/>
        <w:spacing w:line="276" w:lineRule="auto"/>
        <w:ind w:left="284" w:hanging="284"/>
        <w:jc w:val="both"/>
        <w:textAlignment w:val="baseline"/>
        <w:rPr>
          <w:sz w:val="22"/>
          <w:szCs w:val="22"/>
          <w:lang w:eastAsia="en-US"/>
        </w:rPr>
      </w:pPr>
      <w:r w:rsidRPr="00955AF7">
        <w:rPr>
          <w:sz w:val="22"/>
          <w:szCs w:val="22"/>
          <w:lang w:eastAsia="en-US"/>
        </w:rPr>
        <w:t xml:space="preserve">Wykonawca obowiązany jest zachować w tajemnicy informacje, jakie uzyskał </w:t>
      </w:r>
    </w:p>
    <w:p w14:paraId="7586E4DD" w14:textId="77777777" w:rsidR="00955AF7" w:rsidRPr="00955AF7" w:rsidRDefault="00955AF7" w:rsidP="00955AF7">
      <w:pPr>
        <w:pStyle w:val="Akapitzlist"/>
        <w:ind w:left="284"/>
        <w:jc w:val="both"/>
        <w:rPr>
          <w:sz w:val="22"/>
          <w:szCs w:val="22"/>
          <w:lang w:eastAsia="en-US"/>
        </w:rPr>
      </w:pPr>
      <w:r w:rsidRPr="00955AF7">
        <w:rPr>
          <w:sz w:val="22"/>
          <w:szCs w:val="22"/>
          <w:lang w:eastAsia="en-US"/>
        </w:rPr>
        <w:t xml:space="preserve">w związku z wykonywaniem umowy. Obowiązek zachowania tajemnicy trwa zarówno </w:t>
      </w:r>
      <w:r w:rsidRPr="00955AF7">
        <w:rPr>
          <w:sz w:val="22"/>
          <w:szCs w:val="22"/>
          <w:lang w:eastAsia="en-US"/>
        </w:rPr>
        <w:br/>
        <w:t>w czasie realizacji umowy jak i po zakończeniu.</w:t>
      </w:r>
    </w:p>
    <w:p w14:paraId="5306ECB8" w14:textId="77777777" w:rsidR="00955AF7" w:rsidRPr="00955AF7" w:rsidRDefault="00955AF7" w:rsidP="00955AF7">
      <w:pPr>
        <w:pStyle w:val="Akapitzlist"/>
        <w:numPr>
          <w:ilvl w:val="0"/>
          <w:numId w:val="31"/>
        </w:numPr>
        <w:suppressAutoHyphens/>
        <w:spacing w:line="276" w:lineRule="auto"/>
        <w:ind w:left="284" w:hanging="284"/>
        <w:jc w:val="both"/>
        <w:textAlignment w:val="baseline"/>
        <w:rPr>
          <w:sz w:val="22"/>
          <w:szCs w:val="22"/>
          <w:lang w:eastAsia="en-US"/>
        </w:rPr>
      </w:pPr>
      <w:r w:rsidRPr="00955AF7">
        <w:rPr>
          <w:sz w:val="22"/>
          <w:szCs w:val="22"/>
          <w:lang w:eastAsia="en-US"/>
        </w:rPr>
        <w:lastRenderedPageBreak/>
        <w:t xml:space="preserve">Wykonawca obowiązany jest zapoznać wszystkie osoby uczestniczące w procesie  realizacji zamówienia z treścią „Obowiązków Wykonawcy w zakresie ochrony informacji” i obowiązku zachowania w tajemnicy informacji, jakie uzyskały  w związku </w:t>
      </w:r>
      <w:r w:rsidRPr="00955AF7">
        <w:rPr>
          <w:sz w:val="22"/>
          <w:szCs w:val="22"/>
          <w:lang w:eastAsia="en-US"/>
        </w:rPr>
        <w:br/>
        <w:t xml:space="preserve">z wykonywaniem zamówienia. Obowiązek osób zachowania tajemnicy trwa zarówno </w:t>
      </w:r>
    </w:p>
    <w:p w14:paraId="4BB42131" w14:textId="77777777" w:rsidR="00955AF7" w:rsidRPr="00955AF7" w:rsidRDefault="00955AF7" w:rsidP="00955AF7">
      <w:pPr>
        <w:pStyle w:val="Akapitzlist"/>
        <w:ind w:left="284"/>
        <w:jc w:val="both"/>
        <w:rPr>
          <w:sz w:val="22"/>
          <w:szCs w:val="22"/>
          <w:lang w:eastAsia="en-US"/>
        </w:rPr>
      </w:pPr>
      <w:r w:rsidRPr="00955AF7">
        <w:rPr>
          <w:sz w:val="22"/>
          <w:szCs w:val="22"/>
          <w:lang w:eastAsia="en-US"/>
        </w:rPr>
        <w:t>w czasie realizacji zamówienia jak i po zakończeniu.</w:t>
      </w:r>
    </w:p>
    <w:p w14:paraId="586A202D" w14:textId="77777777" w:rsidR="00955AF7" w:rsidRPr="00955AF7" w:rsidRDefault="00955AF7" w:rsidP="00955AF7">
      <w:pPr>
        <w:pStyle w:val="Akapitzlist"/>
        <w:numPr>
          <w:ilvl w:val="0"/>
          <w:numId w:val="31"/>
        </w:numPr>
        <w:suppressAutoHyphens/>
        <w:spacing w:line="276" w:lineRule="auto"/>
        <w:ind w:left="294" w:hanging="294"/>
        <w:jc w:val="both"/>
        <w:textAlignment w:val="baseline"/>
        <w:rPr>
          <w:sz w:val="22"/>
          <w:szCs w:val="22"/>
          <w:lang w:eastAsia="en-US"/>
        </w:rPr>
      </w:pPr>
      <w:r w:rsidRPr="00955AF7">
        <w:rPr>
          <w:sz w:val="22"/>
          <w:szCs w:val="22"/>
          <w:lang w:eastAsia="en-US"/>
        </w:rPr>
        <w:t xml:space="preserve">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planowanym przybyciem cudzoziemca </w:t>
      </w:r>
      <w:r w:rsidRPr="00955AF7">
        <w:rPr>
          <w:sz w:val="22"/>
          <w:szCs w:val="22"/>
          <w:lang w:eastAsia="en-US"/>
        </w:rPr>
        <w:br/>
        <w:t>do jednostki wojskowej i zawierać następujące dane:</w:t>
      </w:r>
    </w:p>
    <w:p w14:paraId="7A615435" w14:textId="77777777" w:rsidR="00955AF7" w:rsidRPr="00955AF7" w:rsidRDefault="00955AF7" w:rsidP="00955AF7">
      <w:pPr>
        <w:ind w:left="252" w:firstLine="42"/>
        <w:jc w:val="both"/>
        <w:rPr>
          <w:sz w:val="22"/>
          <w:szCs w:val="22"/>
          <w:lang w:eastAsia="en-US"/>
        </w:rPr>
      </w:pPr>
      <w:r w:rsidRPr="00955AF7">
        <w:rPr>
          <w:sz w:val="22"/>
          <w:szCs w:val="22"/>
          <w:lang w:eastAsia="en-US"/>
        </w:rPr>
        <w:t xml:space="preserve">1) imię i nazwisko; </w:t>
      </w:r>
    </w:p>
    <w:p w14:paraId="02E86ABF" w14:textId="77777777" w:rsidR="00955AF7" w:rsidRPr="00955AF7" w:rsidRDefault="00955AF7" w:rsidP="00955AF7">
      <w:pPr>
        <w:ind w:left="252" w:firstLine="42"/>
        <w:jc w:val="both"/>
        <w:rPr>
          <w:sz w:val="22"/>
          <w:szCs w:val="22"/>
          <w:lang w:eastAsia="en-US"/>
        </w:rPr>
      </w:pPr>
      <w:r w:rsidRPr="00955AF7">
        <w:rPr>
          <w:sz w:val="22"/>
          <w:szCs w:val="22"/>
          <w:lang w:eastAsia="en-US"/>
        </w:rPr>
        <w:t xml:space="preserve">2) data i miejsce urodzenia; </w:t>
      </w:r>
    </w:p>
    <w:p w14:paraId="2953CDAC" w14:textId="77777777" w:rsidR="00955AF7" w:rsidRPr="00955AF7" w:rsidRDefault="00955AF7" w:rsidP="00955AF7">
      <w:pPr>
        <w:ind w:left="252" w:firstLine="42"/>
        <w:jc w:val="both"/>
        <w:rPr>
          <w:sz w:val="22"/>
          <w:szCs w:val="22"/>
          <w:lang w:eastAsia="en-US"/>
        </w:rPr>
      </w:pPr>
      <w:r w:rsidRPr="00955AF7">
        <w:rPr>
          <w:sz w:val="22"/>
          <w:szCs w:val="22"/>
          <w:lang w:eastAsia="en-US"/>
        </w:rPr>
        <w:t>3) obywatelstwo;</w:t>
      </w:r>
    </w:p>
    <w:p w14:paraId="0F060061" w14:textId="77777777" w:rsidR="00955AF7" w:rsidRPr="00955AF7" w:rsidRDefault="00955AF7" w:rsidP="00955AF7">
      <w:pPr>
        <w:ind w:left="252" w:firstLine="42"/>
        <w:jc w:val="both"/>
        <w:rPr>
          <w:sz w:val="22"/>
          <w:szCs w:val="22"/>
          <w:lang w:eastAsia="en-US"/>
        </w:rPr>
      </w:pPr>
      <w:r w:rsidRPr="00955AF7">
        <w:rPr>
          <w:sz w:val="22"/>
          <w:szCs w:val="22"/>
          <w:lang w:eastAsia="en-US"/>
        </w:rPr>
        <w:t xml:space="preserve">4) seria, numer paszportu albo innego dokumentu potwierdzającego tożsamość; </w:t>
      </w:r>
    </w:p>
    <w:p w14:paraId="744938E4" w14:textId="77777777" w:rsidR="00955AF7" w:rsidRPr="00955AF7" w:rsidRDefault="00955AF7" w:rsidP="00955AF7">
      <w:pPr>
        <w:ind w:left="252" w:firstLine="42"/>
        <w:jc w:val="both"/>
        <w:rPr>
          <w:sz w:val="22"/>
          <w:szCs w:val="22"/>
          <w:lang w:eastAsia="en-US"/>
        </w:rPr>
      </w:pPr>
      <w:r w:rsidRPr="00955AF7">
        <w:rPr>
          <w:sz w:val="22"/>
          <w:szCs w:val="22"/>
          <w:lang w:eastAsia="en-US"/>
        </w:rPr>
        <w:t xml:space="preserve">5) stanowisko służbowe; </w:t>
      </w:r>
    </w:p>
    <w:p w14:paraId="381870C0" w14:textId="77777777" w:rsidR="00955AF7" w:rsidRPr="00955AF7" w:rsidRDefault="00955AF7" w:rsidP="00955AF7">
      <w:pPr>
        <w:ind w:left="252" w:firstLine="42"/>
        <w:jc w:val="both"/>
        <w:rPr>
          <w:sz w:val="22"/>
          <w:szCs w:val="22"/>
          <w:lang w:eastAsia="en-US"/>
        </w:rPr>
      </w:pPr>
      <w:r w:rsidRPr="00955AF7">
        <w:rPr>
          <w:sz w:val="22"/>
          <w:szCs w:val="22"/>
          <w:lang w:eastAsia="en-US"/>
        </w:rPr>
        <w:t xml:space="preserve">6) nazwę jednostki lub instytucji delegującej; </w:t>
      </w:r>
    </w:p>
    <w:p w14:paraId="1CAA3B36" w14:textId="77777777" w:rsidR="00955AF7" w:rsidRPr="00955AF7" w:rsidRDefault="00955AF7" w:rsidP="00955AF7">
      <w:pPr>
        <w:ind w:left="252" w:firstLine="42"/>
        <w:jc w:val="both"/>
        <w:rPr>
          <w:sz w:val="22"/>
          <w:szCs w:val="22"/>
          <w:lang w:eastAsia="en-US"/>
        </w:rPr>
      </w:pPr>
      <w:r w:rsidRPr="00955AF7">
        <w:rPr>
          <w:sz w:val="22"/>
          <w:szCs w:val="22"/>
          <w:lang w:eastAsia="en-US"/>
        </w:rPr>
        <w:t xml:space="preserve">7) cel wizyty; </w:t>
      </w:r>
    </w:p>
    <w:p w14:paraId="49AE48B4" w14:textId="77777777" w:rsidR="00955AF7" w:rsidRPr="00955AF7" w:rsidRDefault="00955AF7" w:rsidP="00955AF7">
      <w:pPr>
        <w:ind w:left="252" w:firstLine="42"/>
        <w:jc w:val="both"/>
        <w:rPr>
          <w:sz w:val="22"/>
          <w:szCs w:val="22"/>
          <w:lang w:eastAsia="en-US"/>
        </w:rPr>
      </w:pPr>
      <w:r w:rsidRPr="00955AF7">
        <w:rPr>
          <w:sz w:val="22"/>
          <w:szCs w:val="22"/>
          <w:lang w:eastAsia="en-US"/>
        </w:rPr>
        <w:t>8) termin wizyty;</w:t>
      </w:r>
    </w:p>
    <w:p w14:paraId="3E28032C" w14:textId="77777777" w:rsidR="00955AF7" w:rsidRPr="00955AF7" w:rsidRDefault="00955AF7" w:rsidP="00955AF7">
      <w:pPr>
        <w:pStyle w:val="Akapitzlist"/>
        <w:numPr>
          <w:ilvl w:val="0"/>
          <w:numId w:val="31"/>
        </w:numPr>
        <w:suppressAutoHyphens/>
        <w:spacing w:line="276" w:lineRule="auto"/>
        <w:ind w:left="294" w:hanging="294"/>
        <w:jc w:val="both"/>
        <w:textAlignment w:val="baseline"/>
        <w:rPr>
          <w:sz w:val="22"/>
          <w:szCs w:val="22"/>
          <w:lang w:eastAsia="en-US"/>
        </w:rPr>
      </w:pPr>
      <w:r w:rsidRPr="00955AF7">
        <w:rPr>
          <w:sz w:val="22"/>
          <w:szCs w:val="22"/>
          <w:lang w:eastAsia="en-US"/>
        </w:rPr>
        <w:t>Wykorzystywanie bezzałogowego statku powietrznego typu „Dron” nad obiektami wojskowymi jest zabronione.</w:t>
      </w:r>
    </w:p>
    <w:p w14:paraId="200E8A66" w14:textId="77777777" w:rsidR="00955AF7" w:rsidRPr="00955AF7" w:rsidRDefault="00955AF7" w:rsidP="00955AF7">
      <w:pPr>
        <w:pStyle w:val="Akapitzlist"/>
        <w:numPr>
          <w:ilvl w:val="0"/>
          <w:numId w:val="31"/>
        </w:numPr>
        <w:suppressAutoHyphens/>
        <w:spacing w:after="200" w:line="276" w:lineRule="auto"/>
        <w:ind w:left="294" w:hanging="294"/>
        <w:jc w:val="both"/>
        <w:textAlignment w:val="baseline"/>
        <w:rPr>
          <w:sz w:val="22"/>
          <w:szCs w:val="22"/>
          <w:lang w:eastAsia="en-US"/>
        </w:rPr>
      </w:pPr>
      <w:r w:rsidRPr="00955AF7">
        <w:rPr>
          <w:sz w:val="22"/>
          <w:szCs w:val="22"/>
          <w:lang w:eastAsia="en-US"/>
        </w:rPr>
        <w:t>Zabrania się rejestrowania obrazu i dźwięku urządzeniami do przetwarzania obrazu</w:t>
      </w:r>
    </w:p>
    <w:p w14:paraId="68E0359B" w14:textId="77777777" w:rsidR="00955AF7" w:rsidRPr="00955AF7" w:rsidRDefault="00955AF7" w:rsidP="00955AF7">
      <w:pPr>
        <w:pStyle w:val="Akapitzlist"/>
        <w:ind w:left="294"/>
        <w:jc w:val="both"/>
        <w:rPr>
          <w:sz w:val="22"/>
          <w:szCs w:val="22"/>
          <w:lang w:eastAsia="en-US"/>
        </w:rPr>
      </w:pPr>
      <w:r w:rsidRPr="00955AF7">
        <w:rPr>
          <w:sz w:val="22"/>
          <w:szCs w:val="22"/>
          <w:lang w:eastAsia="en-US"/>
        </w:rPr>
        <w:t xml:space="preserve"> i dźwięku na terenie jednostki wojskowej bez zgody Zamawiającego lub Użytkownika. Urządzenia do rejestrowania obrazu i dźwięku deponujemy w depozytorze znajdującym się w pomieszczeniu Biura Przepustek.</w:t>
      </w:r>
    </w:p>
    <w:p w14:paraId="7C75713E" w14:textId="77777777" w:rsidR="00955AF7" w:rsidRPr="00955AF7" w:rsidRDefault="00955AF7" w:rsidP="00955AF7">
      <w:pPr>
        <w:pStyle w:val="Akapitzlist"/>
        <w:ind w:left="294"/>
        <w:jc w:val="both"/>
        <w:rPr>
          <w:sz w:val="22"/>
          <w:szCs w:val="22"/>
          <w:lang w:eastAsia="en-US"/>
        </w:rPr>
      </w:pPr>
      <w:r w:rsidRPr="00955AF7">
        <w:rPr>
          <w:sz w:val="22"/>
          <w:szCs w:val="22"/>
          <w:lang w:eastAsia="en-US"/>
        </w:rPr>
        <w:t>Osoba wjeżdżająca pojazdem na teren jednostki wojskowej jest obowiązana wyłączyć urządzenie do przetwarzania obrazu i dźwięku  pojazdu, przed wyjazdem na teren jednostki wojskowej, w rejonie szlabanu (bramy).</w:t>
      </w:r>
      <w:r w:rsidRPr="00955AF7">
        <w:rPr>
          <w:sz w:val="22"/>
          <w:szCs w:val="22"/>
        </w:rPr>
        <w:t xml:space="preserve"> </w:t>
      </w:r>
      <w:r w:rsidRPr="00955AF7">
        <w:rPr>
          <w:sz w:val="22"/>
          <w:szCs w:val="22"/>
          <w:lang w:eastAsia="en-US"/>
        </w:rPr>
        <w:t>Dopuszcza się pozostawienie urządzenia do przetwarzania obrazu i  dźwięku w uchwycie w pojeździe, jeżeli jest możliwe widoczne odłączenie urządzenia od zasilania lub założenie zasłony na obiektyw urządzenia.</w:t>
      </w:r>
      <w:r w:rsidRPr="00955AF7">
        <w:rPr>
          <w:sz w:val="22"/>
          <w:szCs w:val="22"/>
        </w:rPr>
        <w:t xml:space="preserve"> </w:t>
      </w:r>
      <w:r w:rsidRPr="00955AF7">
        <w:rPr>
          <w:sz w:val="22"/>
          <w:szCs w:val="22"/>
          <w:lang w:eastAsia="en-US"/>
        </w:rPr>
        <w:t>Włączenie urządzenia lub zdjęcie zasłony z obiektywu urządzenia może nastąpić po opuszczeniu jednostki wojskowej.</w:t>
      </w:r>
      <w:r w:rsidRPr="00955AF7">
        <w:rPr>
          <w:sz w:val="22"/>
          <w:szCs w:val="22"/>
        </w:rPr>
        <w:t xml:space="preserve"> </w:t>
      </w:r>
      <w:r w:rsidRPr="00955AF7">
        <w:rPr>
          <w:sz w:val="22"/>
          <w:szCs w:val="22"/>
          <w:lang w:eastAsia="en-US"/>
        </w:rPr>
        <w:t>Osoby, które nie zastosują się po powyższej regulacji nie będą mogły wjechać pojazdem na teren jednostki wojskowej.</w:t>
      </w:r>
    </w:p>
    <w:p w14:paraId="408653FB" w14:textId="77777777" w:rsidR="00955AF7" w:rsidRPr="00955AF7" w:rsidRDefault="00955AF7" w:rsidP="00955AF7">
      <w:pPr>
        <w:pStyle w:val="Akapitzlist"/>
        <w:numPr>
          <w:ilvl w:val="0"/>
          <w:numId w:val="31"/>
        </w:numPr>
        <w:suppressAutoHyphens/>
        <w:spacing w:line="276" w:lineRule="auto"/>
        <w:ind w:left="294" w:hanging="294"/>
        <w:jc w:val="both"/>
        <w:textAlignment w:val="baseline"/>
        <w:rPr>
          <w:sz w:val="22"/>
          <w:szCs w:val="22"/>
          <w:lang w:eastAsia="en-US"/>
        </w:rPr>
      </w:pPr>
      <w:r w:rsidRPr="00955AF7">
        <w:rPr>
          <w:sz w:val="22"/>
          <w:szCs w:val="22"/>
          <w:lang w:eastAsia="en-US"/>
        </w:rPr>
        <w:t>Wykonawca zobowiązuje się przestrzegać przepisy wewnętrzne i organizacji systemu przepustkowego, obowiązujące w jednostce wojskowej.</w:t>
      </w:r>
    </w:p>
    <w:p w14:paraId="7C5092C8" w14:textId="77777777" w:rsidR="00955AF7" w:rsidRPr="00955AF7" w:rsidRDefault="00955AF7" w:rsidP="00955AF7">
      <w:pPr>
        <w:pStyle w:val="Akapitzlist"/>
        <w:numPr>
          <w:ilvl w:val="0"/>
          <w:numId w:val="31"/>
        </w:numPr>
        <w:suppressAutoHyphens/>
        <w:spacing w:after="200" w:line="276" w:lineRule="auto"/>
        <w:ind w:left="294" w:hanging="294"/>
        <w:jc w:val="both"/>
        <w:textAlignment w:val="baseline"/>
        <w:rPr>
          <w:sz w:val="22"/>
          <w:szCs w:val="22"/>
          <w:lang w:eastAsia="en-US"/>
        </w:rPr>
      </w:pPr>
      <w:r w:rsidRPr="00955AF7">
        <w:rPr>
          <w:sz w:val="22"/>
          <w:szCs w:val="22"/>
          <w:lang w:eastAsia="en-US"/>
        </w:rPr>
        <w:t>Wejście ( wyjście), wjazd (wyjazd) oraz przebywanie pracowników Wykonawcy na terenie jednostki wojskowej odbywać się będzie na podstawie:</w:t>
      </w:r>
    </w:p>
    <w:p w14:paraId="3A1BF140" w14:textId="77777777" w:rsidR="00955AF7" w:rsidRPr="00955AF7" w:rsidRDefault="00955AF7" w:rsidP="00955AF7">
      <w:pPr>
        <w:pStyle w:val="Akapitzlist"/>
        <w:ind w:left="294"/>
        <w:jc w:val="both"/>
        <w:rPr>
          <w:sz w:val="22"/>
          <w:szCs w:val="22"/>
          <w:lang w:eastAsia="en-US"/>
        </w:rPr>
      </w:pPr>
      <w:r w:rsidRPr="00955AF7">
        <w:rPr>
          <w:sz w:val="22"/>
          <w:szCs w:val="22"/>
          <w:lang w:eastAsia="en-US"/>
        </w:rPr>
        <w:t xml:space="preserve">1) przepustki; </w:t>
      </w:r>
    </w:p>
    <w:p w14:paraId="5D0301FC" w14:textId="77777777" w:rsidR="00955AF7" w:rsidRPr="00955AF7" w:rsidRDefault="00955AF7" w:rsidP="00955AF7">
      <w:pPr>
        <w:pStyle w:val="Akapitzlist"/>
        <w:ind w:left="294"/>
        <w:jc w:val="both"/>
        <w:rPr>
          <w:sz w:val="22"/>
          <w:szCs w:val="22"/>
          <w:lang w:eastAsia="en-US"/>
        </w:rPr>
      </w:pPr>
      <w:r w:rsidRPr="00955AF7">
        <w:rPr>
          <w:sz w:val="22"/>
          <w:szCs w:val="22"/>
          <w:lang w:eastAsia="en-US"/>
        </w:rPr>
        <w:t>2) wykazu osób realizujących umowę, jeżeli usługa będzie trwała nie dłużej niż 14 dni.</w:t>
      </w:r>
    </w:p>
    <w:p w14:paraId="5770034D" w14:textId="77777777" w:rsidR="00955AF7" w:rsidRPr="00955AF7" w:rsidRDefault="00955AF7" w:rsidP="00955AF7">
      <w:pPr>
        <w:pStyle w:val="Akapitzlist"/>
        <w:numPr>
          <w:ilvl w:val="0"/>
          <w:numId w:val="31"/>
        </w:numPr>
        <w:suppressAutoHyphens/>
        <w:spacing w:after="200" w:line="276" w:lineRule="auto"/>
        <w:ind w:left="294" w:hanging="294"/>
        <w:jc w:val="both"/>
        <w:textAlignment w:val="baseline"/>
        <w:rPr>
          <w:sz w:val="22"/>
          <w:szCs w:val="22"/>
          <w:lang w:eastAsia="en-US"/>
        </w:rPr>
      </w:pPr>
      <w:r w:rsidRPr="00955AF7">
        <w:rPr>
          <w:sz w:val="22"/>
          <w:szCs w:val="22"/>
          <w:lang w:eastAsia="en-US"/>
        </w:rPr>
        <w:t xml:space="preserve">Przepustki będą wydawane na podstawie pisemnego wniosku złożonego </w:t>
      </w:r>
    </w:p>
    <w:p w14:paraId="7F3B8A3E" w14:textId="77777777" w:rsidR="00955AF7" w:rsidRPr="00955AF7" w:rsidRDefault="00955AF7" w:rsidP="00955AF7">
      <w:pPr>
        <w:pStyle w:val="Akapitzlist"/>
        <w:ind w:left="294"/>
        <w:jc w:val="both"/>
        <w:rPr>
          <w:sz w:val="22"/>
          <w:szCs w:val="22"/>
          <w:lang w:eastAsia="en-US"/>
        </w:rPr>
      </w:pPr>
      <w:r w:rsidRPr="00955AF7">
        <w:rPr>
          <w:sz w:val="22"/>
          <w:szCs w:val="22"/>
          <w:lang w:eastAsia="en-US"/>
        </w:rPr>
        <w:t>Odpowiednio do Zamawiającego lub Użytkownika, odpowiedzialnego za ochronę jednostki wojskowej.</w:t>
      </w:r>
    </w:p>
    <w:p w14:paraId="2A337498" w14:textId="77777777" w:rsidR="00955AF7" w:rsidRPr="00955AF7" w:rsidRDefault="00955AF7" w:rsidP="00955AF7">
      <w:pPr>
        <w:pStyle w:val="Akapitzlist"/>
        <w:numPr>
          <w:ilvl w:val="0"/>
          <w:numId w:val="31"/>
        </w:numPr>
        <w:suppressAutoHyphens/>
        <w:spacing w:after="200" w:line="276" w:lineRule="auto"/>
        <w:ind w:left="294" w:hanging="294"/>
        <w:jc w:val="both"/>
        <w:textAlignment w:val="baseline"/>
        <w:rPr>
          <w:sz w:val="22"/>
          <w:szCs w:val="22"/>
          <w:lang w:eastAsia="en-US"/>
        </w:rPr>
      </w:pPr>
      <w:r w:rsidRPr="00955AF7">
        <w:rPr>
          <w:sz w:val="22"/>
          <w:szCs w:val="22"/>
          <w:lang w:eastAsia="en-US"/>
        </w:rPr>
        <w:t xml:space="preserve">Wykonawca wyznaczy osobę do kontaktu, która będzie odpowiedzialna </w:t>
      </w:r>
    </w:p>
    <w:p w14:paraId="130CBFAA" w14:textId="77777777" w:rsidR="00955AF7" w:rsidRPr="00955AF7" w:rsidRDefault="00955AF7" w:rsidP="00955AF7">
      <w:pPr>
        <w:pStyle w:val="Akapitzlist"/>
        <w:ind w:left="294"/>
        <w:jc w:val="both"/>
        <w:rPr>
          <w:sz w:val="22"/>
          <w:szCs w:val="22"/>
          <w:lang w:eastAsia="en-US"/>
        </w:rPr>
      </w:pPr>
      <w:r w:rsidRPr="00955AF7">
        <w:rPr>
          <w:sz w:val="22"/>
          <w:szCs w:val="22"/>
          <w:lang w:eastAsia="en-US"/>
        </w:rPr>
        <w:t>za współpracę w zakresie systemu przepustkowego.</w:t>
      </w:r>
    </w:p>
    <w:p w14:paraId="6B21AB6E" w14:textId="77777777" w:rsidR="00955AF7" w:rsidRPr="00955AF7" w:rsidRDefault="00955AF7" w:rsidP="00955AF7">
      <w:pPr>
        <w:pStyle w:val="Akapitzlist"/>
        <w:numPr>
          <w:ilvl w:val="0"/>
          <w:numId w:val="31"/>
        </w:numPr>
        <w:suppressAutoHyphens/>
        <w:spacing w:after="200" w:line="276" w:lineRule="auto"/>
        <w:ind w:left="308" w:hanging="308"/>
        <w:jc w:val="both"/>
        <w:textAlignment w:val="baseline"/>
        <w:rPr>
          <w:sz w:val="22"/>
          <w:szCs w:val="22"/>
          <w:lang w:eastAsia="en-US"/>
        </w:rPr>
      </w:pPr>
      <w:r w:rsidRPr="00955AF7">
        <w:rPr>
          <w:sz w:val="22"/>
          <w:szCs w:val="22"/>
          <w:lang w:eastAsia="en-US"/>
        </w:rPr>
        <w:t>Pobrane przepustki należy zwrócić i rozliczyć co najmniej w ostatnim dniu realizacji umowy.</w:t>
      </w:r>
    </w:p>
    <w:p w14:paraId="05BA9087"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W razie utraty przepustki osobowej, samochodowej należy niezwłocznie powiadomić Zamawiającego, Użytkownika.</w:t>
      </w:r>
    </w:p>
    <w:p w14:paraId="61473E5E"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 xml:space="preserve">Wprowadzenie nowego pracownika, pojazdu do realizacji zamówienia należy pisemnie zgłosić do Zamawiającego, Użytkownika, co najmniej 2 dni robocze przed planowanym jego przybyciem, z </w:t>
      </w:r>
      <w:r w:rsidRPr="00955AF7">
        <w:rPr>
          <w:sz w:val="22"/>
          <w:szCs w:val="22"/>
          <w:lang w:eastAsia="en-US"/>
        </w:rPr>
        <w:lastRenderedPageBreak/>
        <w:t>załączonym do pisma wykazem pracowników zgodnie ze wzorem „Wykaz pracowników i pojazdów do realizacji zamówienia”.</w:t>
      </w:r>
    </w:p>
    <w:p w14:paraId="05308640"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Ruch pieszy należy realizować z rejonu biura przepustek chodnikiem do miejsca przedmiotu umowy i z miejsca przedmiotu umowy do biura przepustek.</w:t>
      </w:r>
    </w:p>
    <w:p w14:paraId="319B0085"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 xml:space="preserve">Ruch pojazdów po terenie jednostki wojskowej należy realizować zgodnie </w:t>
      </w:r>
    </w:p>
    <w:p w14:paraId="226FBBCB" w14:textId="77777777" w:rsidR="00955AF7" w:rsidRPr="00955AF7" w:rsidRDefault="00955AF7" w:rsidP="00955AF7">
      <w:pPr>
        <w:pStyle w:val="Akapitzlist"/>
        <w:ind w:left="294"/>
        <w:jc w:val="both"/>
        <w:rPr>
          <w:sz w:val="22"/>
          <w:szCs w:val="22"/>
          <w:lang w:eastAsia="en-US"/>
        </w:rPr>
      </w:pPr>
      <w:r w:rsidRPr="00955AF7">
        <w:rPr>
          <w:sz w:val="22"/>
          <w:szCs w:val="22"/>
          <w:lang w:eastAsia="en-US"/>
        </w:rPr>
        <w:t>z przepisami ruchu drogowego.</w:t>
      </w:r>
    </w:p>
    <w:p w14:paraId="33842D8B"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Zabrania się wchodzenia i wjazdu w miejsca inne niż miejsca realizacji przedmiotu zamówienia.</w:t>
      </w:r>
    </w:p>
    <w:p w14:paraId="70D3FC51"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Zabrania się wynoszenia, wywożenia z terenu jednostki wojskowej mienia  będącego własnością Zamawiającego lub Użytkownika.</w:t>
      </w:r>
    </w:p>
    <w:p w14:paraId="0F83B2EE" w14:textId="537EFF46"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przedmiotu, zabezpieczyć znalezisko i powiadomić służbę dyżurną biura przepustek.</w:t>
      </w:r>
    </w:p>
    <w:p w14:paraId="4A73FF8B"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Wykonawca jest świadomy obowiązku przestrzegania przepisów Kodeksu karnego - Rozdział XXXIII  Przestępstwa przeciwko ochronie  informacji</w:t>
      </w:r>
    </w:p>
    <w:p w14:paraId="5F1F6258" w14:textId="77777777" w:rsidR="00955AF7" w:rsidRPr="00955AF7" w:rsidRDefault="00955AF7" w:rsidP="00955AF7">
      <w:pPr>
        <w:pStyle w:val="Akapitzlist"/>
        <w:ind w:left="294"/>
        <w:jc w:val="both"/>
        <w:rPr>
          <w:sz w:val="22"/>
          <w:szCs w:val="22"/>
          <w:lang w:eastAsia="en-US"/>
        </w:rPr>
      </w:pPr>
      <w:r w:rsidRPr="00955AF7">
        <w:rPr>
          <w:sz w:val="22"/>
          <w:szCs w:val="22"/>
          <w:lang w:eastAsia="en-US"/>
        </w:rPr>
        <w:t xml:space="preserve">i Rozdział XXXIV Przestępstwa przeciwko wiarygodności dokumentów. </w:t>
      </w:r>
      <w:r w:rsidRPr="00955AF7">
        <w:rPr>
          <w:sz w:val="22"/>
          <w:szCs w:val="22"/>
          <w:lang w:eastAsia="en-US"/>
        </w:rPr>
        <w:br/>
        <w:t>(Dz. U. z 2024 r. poz. 17 z późn. zm.).</w:t>
      </w:r>
    </w:p>
    <w:p w14:paraId="520CA48E"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Wykonawca będzie przestrzegał przepisów ustawy z dnia 24 sierpnia 1991 r.</w:t>
      </w:r>
    </w:p>
    <w:p w14:paraId="4A11CC94" w14:textId="77777777" w:rsidR="00955AF7" w:rsidRPr="00955AF7" w:rsidRDefault="00955AF7" w:rsidP="00955AF7">
      <w:pPr>
        <w:pStyle w:val="Akapitzlist"/>
        <w:ind w:left="294"/>
        <w:jc w:val="both"/>
        <w:rPr>
          <w:sz w:val="22"/>
          <w:szCs w:val="22"/>
          <w:lang w:eastAsia="en-US"/>
        </w:rPr>
      </w:pPr>
      <w:r w:rsidRPr="00955AF7">
        <w:rPr>
          <w:sz w:val="22"/>
          <w:szCs w:val="22"/>
          <w:lang w:eastAsia="en-US"/>
        </w:rPr>
        <w:t>o ochronie przeciwpożarowej (Dz. U. z 2024 r. poz. 275 z późn. zm.).</w:t>
      </w:r>
    </w:p>
    <w:p w14:paraId="27E2204F"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lang w:eastAsia="en-US"/>
        </w:rPr>
        <w:t xml:space="preserve">Wszelkie informacje dotyczące zamówienia, Zamawiającego, Użytkownika, nie mogą być wykorzystane do żadnego rodzaju materiałów propagandowych </w:t>
      </w:r>
    </w:p>
    <w:p w14:paraId="28FE48AC" w14:textId="77777777" w:rsidR="00955AF7" w:rsidRPr="00955AF7" w:rsidRDefault="00955AF7" w:rsidP="00955AF7">
      <w:pPr>
        <w:pStyle w:val="Akapitzlist"/>
        <w:ind w:left="294"/>
        <w:jc w:val="both"/>
        <w:rPr>
          <w:sz w:val="22"/>
          <w:szCs w:val="22"/>
          <w:lang w:eastAsia="en-US"/>
        </w:rPr>
      </w:pPr>
      <w:r w:rsidRPr="00955AF7">
        <w:rPr>
          <w:sz w:val="22"/>
          <w:szCs w:val="22"/>
          <w:lang w:eastAsia="en-US"/>
        </w:rPr>
        <w:t xml:space="preserve">i czynności z tym związanych w szczególności jako informacje prezentowane </w:t>
      </w:r>
    </w:p>
    <w:p w14:paraId="3E36BD62" w14:textId="77777777" w:rsidR="00955AF7" w:rsidRPr="00955AF7" w:rsidRDefault="00955AF7" w:rsidP="00955AF7">
      <w:pPr>
        <w:pStyle w:val="Akapitzlist"/>
        <w:ind w:left="294"/>
        <w:jc w:val="both"/>
        <w:rPr>
          <w:sz w:val="22"/>
          <w:szCs w:val="22"/>
          <w:lang w:eastAsia="en-US"/>
        </w:rPr>
      </w:pPr>
      <w:r w:rsidRPr="00955AF7">
        <w:rPr>
          <w:sz w:val="22"/>
          <w:szCs w:val="22"/>
          <w:lang w:eastAsia="en-US"/>
        </w:rPr>
        <w:t>w środkach masowego przekazu, filmach, ulotkach, folderach, systemach teleinformatycznych, mediach społecznościowych, sieci telefonii komórkowej, sieci komputerowej Internet lub innej sieci komputerowej, itp. oraz nie mogą być przekazywane osobom trzecim.</w:t>
      </w:r>
    </w:p>
    <w:p w14:paraId="550C3CB4" w14:textId="77777777" w:rsidR="00955AF7" w:rsidRPr="00955AF7" w:rsidRDefault="00955AF7" w:rsidP="00955AF7">
      <w:pPr>
        <w:pStyle w:val="Akapitzlist"/>
        <w:numPr>
          <w:ilvl w:val="0"/>
          <w:numId w:val="31"/>
        </w:numPr>
        <w:suppressAutoHyphens/>
        <w:spacing w:after="200" w:line="276" w:lineRule="auto"/>
        <w:ind w:left="294" w:hanging="350"/>
        <w:textAlignment w:val="baseline"/>
        <w:rPr>
          <w:sz w:val="22"/>
          <w:szCs w:val="22"/>
          <w:lang w:eastAsia="en-US"/>
        </w:rPr>
      </w:pPr>
      <w:r w:rsidRPr="00955AF7">
        <w:rPr>
          <w:sz w:val="22"/>
          <w:szCs w:val="22"/>
          <w:lang w:eastAsia="en-US"/>
        </w:rPr>
        <w:t>Ustala się, że informacja nieposiadająca klauzuli tajności jest informacją jawną, którą należy traktować jako informację wrażliwą, której nie należy przekazywać osobom nieupoważnionym do jej posiadania.</w:t>
      </w:r>
    </w:p>
    <w:p w14:paraId="5181B901" w14:textId="77777777" w:rsidR="00955AF7" w:rsidRPr="00955AF7" w:rsidRDefault="00955AF7" w:rsidP="00955AF7">
      <w:pPr>
        <w:pStyle w:val="Akapitzlist"/>
        <w:numPr>
          <w:ilvl w:val="0"/>
          <w:numId w:val="31"/>
        </w:numPr>
        <w:suppressAutoHyphens/>
        <w:spacing w:after="200" w:line="276" w:lineRule="auto"/>
        <w:ind w:left="294" w:hanging="350"/>
        <w:jc w:val="both"/>
        <w:textAlignment w:val="baseline"/>
        <w:rPr>
          <w:sz w:val="22"/>
          <w:szCs w:val="22"/>
          <w:lang w:eastAsia="en-US"/>
        </w:rPr>
      </w:pPr>
      <w:r w:rsidRPr="00955AF7">
        <w:rPr>
          <w:sz w:val="22"/>
          <w:szCs w:val="22"/>
        </w:rPr>
        <w:t xml:space="preserve"> </w:t>
      </w:r>
      <w:r w:rsidRPr="00955AF7">
        <w:rPr>
          <w:sz w:val="22"/>
          <w:szCs w:val="22"/>
          <w:lang w:eastAsia="en-US"/>
        </w:rPr>
        <w:t xml:space="preserve">Wykonawca będzie przestrzegał przepisów ustawy z dnia 5 sierpnia 2010 r. </w:t>
      </w:r>
    </w:p>
    <w:p w14:paraId="78A33F9D" w14:textId="77777777" w:rsidR="00955AF7" w:rsidRPr="00955AF7" w:rsidRDefault="00955AF7" w:rsidP="00955AF7">
      <w:pPr>
        <w:pStyle w:val="Akapitzlist"/>
        <w:ind w:left="294"/>
        <w:jc w:val="both"/>
        <w:rPr>
          <w:sz w:val="22"/>
          <w:szCs w:val="22"/>
          <w:lang w:eastAsia="en-US"/>
        </w:rPr>
      </w:pPr>
      <w:r w:rsidRPr="00955AF7">
        <w:rPr>
          <w:sz w:val="22"/>
          <w:szCs w:val="22"/>
          <w:lang w:eastAsia="en-US"/>
        </w:rPr>
        <w:t xml:space="preserve">o ochronie informacji niejawnych (Dz. U. z 2024 r. poz. 632 z późn. zm.) </w:t>
      </w:r>
    </w:p>
    <w:p w14:paraId="29CC6B96" w14:textId="77777777" w:rsidR="00955AF7" w:rsidRPr="00955AF7" w:rsidRDefault="00955AF7" w:rsidP="00955AF7">
      <w:pPr>
        <w:pStyle w:val="Akapitzlist"/>
        <w:ind w:left="294"/>
        <w:jc w:val="both"/>
        <w:rPr>
          <w:sz w:val="22"/>
          <w:szCs w:val="22"/>
          <w:lang w:eastAsia="en-US"/>
        </w:rPr>
      </w:pPr>
      <w:r w:rsidRPr="00955AF7">
        <w:rPr>
          <w:sz w:val="22"/>
          <w:szCs w:val="22"/>
          <w:lang w:eastAsia="en-US"/>
        </w:rPr>
        <w:t>i obowiązujące przepisy określające bezpieczeństwo  przetwarzania informacji niejawnych, jeżeli umowa wiąże się z dostępem do informacji niejawnych.</w:t>
      </w:r>
    </w:p>
    <w:p w14:paraId="4092C9BF" w14:textId="22483595" w:rsidR="000B6421" w:rsidRPr="00955AF7" w:rsidRDefault="00955AF7" w:rsidP="00955AF7">
      <w:pPr>
        <w:numPr>
          <w:ilvl w:val="0"/>
          <w:numId w:val="31"/>
        </w:numPr>
        <w:suppressAutoHyphens/>
        <w:spacing w:after="200" w:line="276" w:lineRule="auto"/>
        <w:ind w:left="426" w:hanging="426"/>
        <w:contextualSpacing/>
        <w:jc w:val="both"/>
        <w:textAlignment w:val="baseline"/>
        <w:rPr>
          <w:sz w:val="22"/>
          <w:szCs w:val="22"/>
          <w:lang w:eastAsia="en-US"/>
        </w:rPr>
      </w:pPr>
      <w:r w:rsidRPr="00955AF7">
        <w:rPr>
          <w:sz w:val="22"/>
          <w:szCs w:val="22"/>
          <w:lang w:eastAsia="en-US"/>
        </w:rPr>
        <w:t>Powyższe ustalenia dotyczą również podwykonawców i inne podmioty, które uczestniczą w realizacji umowy.</w:t>
      </w:r>
      <w:r w:rsidR="000B6421" w:rsidRPr="00955AF7">
        <w:rPr>
          <w:sz w:val="22"/>
          <w:szCs w:val="22"/>
          <w:lang w:eastAsia="en-US"/>
        </w:rPr>
        <w:t>.</w:t>
      </w:r>
    </w:p>
    <w:p w14:paraId="0A88D0DE" w14:textId="77777777" w:rsidR="000B6421" w:rsidRPr="00573517" w:rsidRDefault="000B6421" w:rsidP="000B6421">
      <w:pPr>
        <w:spacing w:line="276" w:lineRule="auto"/>
        <w:jc w:val="center"/>
        <w:rPr>
          <w:b/>
          <w:sz w:val="22"/>
          <w:szCs w:val="22"/>
        </w:rPr>
      </w:pPr>
      <w:r w:rsidRPr="00573517">
        <w:rPr>
          <w:b/>
          <w:sz w:val="22"/>
          <w:szCs w:val="22"/>
        </w:rPr>
        <w:t>§ 2</w:t>
      </w:r>
      <w:r>
        <w:rPr>
          <w:b/>
          <w:sz w:val="22"/>
          <w:szCs w:val="22"/>
        </w:rPr>
        <w:t>2</w:t>
      </w:r>
      <w:r w:rsidRPr="00573517">
        <w:rPr>
          <w:b/>
          <w:sz w:val="22"/>
          <w:szCs w:val="22"/>
        </w:rPr>
        <w:t xml:space="preserve"> – Cesja</w:t>
      </w:r>
    </w:p>
    <w:p w14:paraId="3DC19CA8" w14:textId="77777777" w:rsidR="000B6421" w:rsidRPr="00335181" w:rsidRDefault="000B6421" w:rsidP="000B6421">
      <w:pPr>
        <w:spacing w:line="276" w:lineRule="auto"/>
        <w:ind w:left="502"/>
        <w:jc w:val="both"/>
        <w:rPr>
          <w:sz w:val="22"/>
          <w:szCs w:val="22"/>
        </w:rPr>
      </w:pPr>
      <w:r w:rsidRPr="00335181">
        <w:rPr>
          <w:sz w:val="22"/>
          <w:szCs w:val="22"/>
        </w:rPr>
        <w:t>Zamawiający nie wyraża zgody na cesję wierzytelności z niniejszej umowy.</w:t>
      </w:r>
    </w:p>
    <w:p w14:paraId="47A3A1DD" w14:textId="77777777" w:rsidR="000B6421" w:rsidRDefault="000B6421" w:rsidP="000B6421">
      <w:pPr>
        <w:spacing w:line="276" w:lineRule="auto"/>
        <w:jc w:val="both"/>
        <w:rPr>
          <w:sz w:val="22"/>
          <w:szCs w:val="22"/>
        </w:rPr>
      </w:pPr>
    </w:p>
    <w:p w14:paraId="4CB7D6CF" w14:textId="77777777" w:rsidR="000B6421" w:rsidRDefault="000B6421" w:rsidP="000B6421">
      <w:pPr>
        <w:spacing w:line="276" w:lineRule="auto"/>
        <w:jc w:val="center"/>
        <w:rPr>
          <w:b/>
          <w:sz w:val="22"/>
          <w:szCs w:val="22"/>
        </w:rPr>
      </w:pPr>
      <w:r w:rsidRPr="00D06B3F">
        <w:rPr>
          <w:b/>
          <w:sz w:val="22"/>
          <w:szCs w:val="22"/>
        </w:rPr>
        <w:t>§ 2</w:t>
      </w:r>
      <w:r>
        <w:rPr>
          <w:b/>
          <w:sz w:val="22"/>
          <w:szCs w:val="22"/>
        </w:rPr>
        <w:t>3</w:t>
      </w:r>
      <w:r w:rsidRPr="00D06B3F">
        <w:rPr>
          <w:b/>
          <w:sz w:val="22"/>
          <w:szCs w:val="22"/>
        </w:rPr>
        <w:t xml:space="preserve"> – </w:t>
      </w:r>
      <w:r w:rsidRPr="005C6A9C">
        <w:rPr>
          <w:b/>
          <w:sz w:val="22"/>
          <w:szCs w:val="22"/>
        </w:rPr>
        <w:t xml:space="preserve">Ochrona danych osobowych </w:t>
      </w:r>
    </w:p>
    <w:p w14:paraId="43B8B158" w14:textId="77777777" w:rsidR="000B6421" w:rsidRPr="00F7675A" w:rsidRDefault="000B6421" w:rsidP="00F7675A">
      <w:pPr>
        <w:tabs>
          <w:tab w:val="left" w:pos="709"/>
        </w:tabs>
        <w:spacing w:line="276" w:lineRule="auto"/>
        <w:jc w:val="center"/>
        <w:rPr>
          <w:b/>
          <w:sz w:val="22"/>
          <w:szCs w:val="22"/>
        </w:rPr>
      </w:pPr>
    </w:p>
    <w:p w14:paraId="5C50B82B" w14:textId="77777777" w:rsidR="00F7675A" w:rsidRPr="00F7675A" w:rsidRDefault="00F7675A" w:rsidP="00F7675A">
      <w:pPr>
        <w:pStyle w:val="Akapitzlist"/>
        <w:numPr>
          <w:ilvl w:val="0"/>
          <w:numId w:val="32"/>
        </w:numPr>
        <w:spacing w:after="160" w:line="276" w:lineRule="auto"/>
        <w:ind w:left="369" w:hanging="369"/>
        <w:jc w:val="both"/>
        <w:rPr>
          <w:b/>
          <w:sz w:val="22"/>
          <w:szCs w:val="22"/>
        </w:rPr>
      </w:pPr>
      <w:bookmarkStart w:id="0" w:name="_Hlk127179831"/>
      <w:r w:rsidRPr="00F7675A">
        <w:rPr>
          <w:sz w:val="22"/>
          <w:szCs w:val="22"/>
        </w:rPr>
        <w:t xml:space="preserve">Strony postanawiają, że w celu spełnienia obowiązków wynikających z przepisów prawa, w szczególności Rozporządzenia Parlamentu Europejskiego i Rady (UE) 2016/679 </w:t>
      </w:r>
      <w:r w:rsidRPr="00F7675A">
        <w:rPr>
          <w:sz w:val="22"/>
          <w:szCs w:val="22"/>
        </w:rPr>
        <w:br/>
        <w:t xml:space="preserve">z dnia 27 kwietnia 2016 r. w sprawie ochrony osób fizycznych w związku </w:t>
      </w:r>
      <w:r w:rsidRPr="00F7675A">
        <w:rPr>
          <w:sz w:val="22"/>
          <w:szCs w:val="22"/>
        </w:rPr>
        <w:br/>
        <w:t xml:space="preserve">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14:paraId="1FB6202A" w14:textId="77777777" w:rsidR="00F7675A" w:rsidRPr="00F7675A" w:rsidRDefault="00F7675A" w:rsidP="00F7675A">
      <w:pPr>
        <w:pStyle w:val="Akapitzlist"/>
        <w:numPr>
          <w:ilvl w:val="0"/>
          <w:numId w:val="32"/>
        </w:numPr>
        <w:spacing w:after="160" w:line="276" w:lineRule="auto"/>
        <w:ind w:left="369" w:hanging="369"/>
        <w:jc w:val="both"/>
        <w:rPr>
          <w:b/>
          <w:sz w:val="22"/>
          <w:szCs w:val="22"/>
        </w:rPr>
      </w:pPr>
      <w:r w:rsidRPr="00F7675A">
        <w:rPr>
          <w:sz w:val="22"/>
          <w:szCs w:val="22"/>
        </w:rPr>
        <w:t>Wykonawca udostępnia Zamawiającemu, w trybie art. 28 RODO dane osobowe do przetwarzania, na zasadach i w celu określonym w niniejszym paragrafie.</w:t>
      </w:r>
    </w:p>
    <w:p w14:paraId="28FCBD3B" w14:textId="77777777" w:rsidR="00F7675A" w:rsidRPr="00F7675A" w:rsidRDefault="00F7675A" w:rsidP="00F7675A">
      <w:pPr>
        <w:pStyle w:val="Akapitzlist"/>
        <w:numPr>
          <w:ilvl w:val="0"/>
          <w:numId w:val="32"/>
        </w:numPr>
        <w:spacing w:after="160" w:line="276" w:lineRule="auto"/>
        <w:ind w:left="369" w:hanging="369"/>
        <w:jc w:val="both"/>
        <w:rPr>
          <w:b/>
          <w:sz w:val="22"/>
          <w:szCs w:val="22"/>
        </w:rPr>
      </w:pPr>
      <w:r w:rsidRPr="00F7675A">
        <w:rPr>
          <w:sz w:val="22"/>
          <w:szCs w:val="22"/>
        </w:rPr>
        <w:lastRenderedPageBreak/>
        <w:t>Powierzone przez Wykonawcę dane osobowe będą przetwarzane przez Zamawiającego wyłącznie w celu realizacji niniejszej umowy.</w:t>
      </w:r>
    </w:p>
    <w:p w14:paraId="02F44F56" w14:textId="77777777" w:rsidR="00F7675A" w:rsidRPr="00F7675A" w:rsidRDefault="00F7675A" w:rsidP="00F7675A">
      <w:pPr>
        <w:pStyle w:val="Akapitzlist"/>
        <w:spacing w:after="160" w:line="276" w:lineRule="auto"/>
        <w:jc w:val="both"/>
        <w:rPr>
          <w:b/>
          <w:sz w:val="22"/>
          <w:szCs w:val="22"/>
        </w:rPr>
      </w:pPr>
    </w:p>
    <w:p w14:paraId="719453FB" w14:textId="77777777" w:rsidR="00F7675A" w:rsidRPr="00F7675A" w:rsidRDefault="00F7675A" w:rsidP="00F7675A">
      <w:pPr>
        <w:pStyle w:val="Akapitzlist"/>
        <w:numPr>
          <w:ilvl w:val="0"/>
          <w:numId w:val="32"/>
        </w:numPr>
        <w:spacing w:after="160" w:line="276" w:lineRule="auto"/>
        <w:ind w:left="369" w:hanging="369"/>
        <w:jc w:val="both"/>
        <w:rPr>
          <w:b/>
          <w:sz w:val="22"/>
          <w:szCs w:val="22"/>
        </w:rPr>
      </w:pPr>
      <w:r w:rsidRPr="00F7675A">
        <w:rPr>
          <w:sz w:val="22"/>
          <w:szCs w:val="22"/>
        </w:rPr>
        <w:t>Zamawiający będzie przetwarzał dane zwykłe pracowników Wykonawcy realizujących umowę</w:t>
      </w:r>
      <w:r w:rsidRPr="00F7675A">
        <w:rPr>
          <w:i/>
          <w:sz w:val="22"/>
          <w:szCs w:val="22"/>
        </w:rPr>
        <w:t xml:space="preserve"> </w:t>
      </w:r>
      <w:r w:rsidRPr="00F7675A">
        <w:rPr>
          <w:sz w:val="22"/>
          <w:szCs w:val="22"/>
        </w:rPr>
        <w:t>w postaci:</w:t>
      </w:r>
    </w:p>
    <w:p w14:paraId="6266B7CC" w14:textId="77777777" w:rsidR="00F7675A" w:rsidRPr="00F7675A" w:rsidRDefault="00F7675A" w:rsidP="00F7675A">
      <w:pPr>
        <w:pStyle w:val="Akapitzlist"/>
        <w:numPr>
          <w:ilvl w:val="0"/>
          <w:numId w:val="33"/>
        </w:numPr>
        <w:spacing w:after="160" w:line="276" w:lineRule="auto"/>
        <w:ind w:left="738" w:hanging="369"/>
        <w:jc w:val="both"/>
        <w:rPr>
          <w:sz w:val="22"/>
          <w:szCs w:val="22"/>
        </w:rPr>
      </w:pPr>
      <w:r w:rsidRPr="00F7675A">
        <w:rPr>
          <w:sz w:val="22"/>
          <w:szCs w:val="22"/>
        </w:rPr>
        <w:t>imion i nazwisk;</w:t>
      </w:r>
    </w:p>
    <w:p w14:paraId="19A6085E" w14:textId="77777777" w:rsidR="00F7675A" w:rsidRPr="00F7675A" w:rsidRDefault="00F7675A" w:rsidP="00F7675A">
      <w:pPr>
        <w:pStyle w:val="Akapitzlist"/>
        <w:numPr>
          <w:ilvl w:val="0"/>
          <w:numId w:val="33"/>
        </w:numPr>
        <w:spacing w:after="160" w:line="276" w:lineRule="auto"/>
        <w:ind w:left="738" w:hanging="369"/>
        <w:jc w:val="both"/>
        <w:rPr>
          <w:sz w:val="22"/>
          <w:szCs w:val="22"/>
        </w:rPr>
      </w:pPr>
      <w:r w:rsidRPr="00F7675A">
        <w:rPr>
          <w:sz w:val="22"/>
          <w:szCs w:val="22"/>
        </w:rPr>
        <w:t>serii i numeru dokumentu tożsamości;</w:t>
      </w:r>
    </w:p>
    <w:p w14:paraId="119BD046" w14:textId="77777777" w:rsidR="00F7675A" w:rsidRPr="00F7675A" w:rsidRDefault="00F7675A" w:rsidP="00F7675A">
      <w:pPr>
        <w:pStyle w:val="Akapitzlist"/>
        <w:numPr>
          <w:ilvl w:val="0"/>
          <w:numId w:val="33"/>
        </w:numPr>
        <w:spacing w:after="160" w:line="276" w:lineRule="auto"/>
        <w:ind w:left="738" w:hanging="369"/>
        <w:jc w:val="both"/>
        <w:rPr>
          <w:sz w:val="22"/>
          <w:szCs w:val="22"/>
        </w:rPr>
      </w:pPr>
      <w:r w:rsidRPr="00F7675A">
        <w:rPr>
          <w:sz w:val="22"/>
          <w:szCs w:val="22"/>
        </w:rPr>
        <w:t>numeru rejestracyjnego pojazdu;</w:t>
      </w:r>
    </w:p>
    <w:p w14:paraId="2191C3E8" w14:textId="77777777" w:rsidR="00F7675A" w:rsidRPr="00F7675A" w:rsidRDefault="00F7675A" w:rsidP="00F7675A">
      <w:pPr>
        <w:pStyle w:val="Akapitzlist"/>
        <w:numPr>
          <w:ilvl w:val="0"/>
          <w:numId w:val="33"/>
        </w:numPr>
        <w:spacing w:after="160" w:line="276" w:lineRule="auto"/>
        <w:ind w:left="738" w:hanging="369"/>
        <w:jc w:val="both"/>
        <w:rPr>
          <w:sz w:val="22"/>
          <w:szCs w:val="22"/>
        </w:rPr>
      </w:pPr>
      <w:r w:rsidRPr="00F7675A">
        <w:rPr>
          <w:sz w:val="22"/>
          <w:szCs w:val="22"/>
        </w:rPr>
        <w:t>wizerunku;</w:t>
      </w:r>
    </w:p>
    <w:p w14:paraId="701550C7" w14:textId="77777777" w:rsidR="00F7675A" w:rsidRPr="00F7675A" w:rsidRDefault="00F7675A" w:rsidP="00F7675A">
      <w:pPr>
        <w:pStyle w:val="Akapitzlist"/>
        <w:numPr>
          <w:ilvl w:val="0"/>
          <w:numId w:val="33"/>
        </w:numPr>
        <w:spacing w:after="160" w:line="276" w:lineRule="auto"/>
        <w:ind w:left="738" w:hanging="369"/>
        <w:jc w:val="both"/>
        <w:rPr>
          <w:strike/>
          <w:sz w:val="22"/>
          <w:szCs w:val="22"/>
        </w:rPr>
      </w:pPr>
      <w:r w:rsidRPr="00F7675A">
        <w:rPr>
          <w:strike/>
          <w:sz w:val="22"/>
          <w:szCs w:val="22"/>
        </w:rPr>
        <w:t>…………………………..</w:t>
      </w:r>
    </w:p>
    <w:p w14:paraId="7CC8D6A7" w14:textId="77777777" w:rsidR="00F7675A" w:rsidRPr="00F7675A" w:rsidRDefault="00F7675A" w:rsidP="00F7675A">
      <w:pPr>
        <w:pStyle w:val="Akapitzlist"/>
        <w:numPr>
          <w:ilvl w:val="0"/>
          <w:numId w:val="32"/>
        </w:numPr>
        <w:spacing w:after="160" w:line="276" w:lineRule="auto"/>
        <w:ind w:left="369" w:hanging="369"/>
        <w:jc w:val="both"/>
        <w:rPr>
          <w:sz w:val="22"/>
          <w:szCs w:val="22"/>
        </w:rPr>
      </w:pPr>
      <w:r w:rsidRPr="00F7675A">
        <w:rPr>
          <w:sz w:val="22"/>
          <w:szCs w:val="22"/>
        </w:rPr>
        <w:t>Zamawiający zobowiązuje się:</w:t>
      </w:r>
    </w:p>
    <w:p w14:paraId="3FDFC851" w14:textId="77777777" w:rsidR="00F7675A" w:rsidRPr="00F7675A" w:rsidRDefault="00F7675A" w:rsidP="00F7675A">
      <w:pPr>
        <w:pStyle w:val="Akapitzlist"/>
        <w:numPr>
          <w:ilvl w:val="0"/>
          <w:numId w:val="34"/>
        </w:numPr>
        <w:spacing w:after="160" w:line="276" w:lineRule="auto"/>
        <w:ind w:left="738" w:hanging="369"/>
        <w:jc w:val="both"/>
        <w:rPr>
          <w:sz w:val="22"/>
          <w:szCs w:val="22"/>
        </w:rPr>
      </w:pPr>
      <w:r w:rsidRPr="00F7675A">
        <w:rPr>
          <w:sz w:val="22"/>
          <w:szCs w:val="22"/>
        </w:rPr>
        <w:t>przetwarzać powierzone mu dane osobowe zgodnie z RODO oraz z innymi przepisami prawa powszechnie obowiązującego, które chronią prawa osób, których dane dotyczą;</w:t>
      </w:r>
    </w:p>
    <w:p w14:paraId="0714AAD0" w14:textId="77777777" w:rsidR="00F7675A" w:rsidRPr="00F7675A" w:rsidRDefault="00F7675A" w:rsidP="00F7675A">
      <w:pPr>
        <w:pStyle w:val="Akapitzlist"/>
        <w:numPr>
          <w:ilvl w:val="0"/>
          <w:numId w:val="34"/>
        </w:numPr>
        <w:spacing w:after="160" w:line="276" w:lineRule="auto"/>
        <w:ind w:left="738" w:hanging="369"/>
        <w:jc w:val="both"/>
        <w:rPr>
          <w:sz w:val="22"/>
          <w:szCs w:val="22"/>
        </w:rPr>
      </w:pPr>
      <w:r w:rsidRPr="00F7675A">
        <w:rPr>
          <w:sz w:val="22"/>
          <w:szCs w:val="22"/>
        </w:rPr>
        <w:t>dołożyć należytej staranności przy przetwarzaniu powierzonych danych osobowych;</w:t>
      </w:r>
    </w:p>
    <w:p w14:paraId="3EE9A9CE" w14:textId="77777777" w:rsidR="00F7675A" w:rsidRPr="00F7675A" w:rsidRDefault="00F7675A" w:rsidP="00F7675A">
      <w:pPr>
        <w:pStyle w:val="Akapitzlist"/>
        <w:numPr>
          <w:ilvl w:val="0"/>
          <w:numId w:val="34"/>
        </w:numPr>
        <w:spacing w:after="160" w:line="276" w:lineRule="auto"/>
        <w:ind w:left="738" w:hanging="369"/>
        <w:jc w:val="both"/>
        <w:rPr>
          <w:sz w:val="22"/>
          <w:szCs w:val="22"/>
        </w:rPr>
      </w:pPr>
      <w:r w:rsidRPr="00F7675A">
        <w:rPr>
          <w:sz w:val="22"/>
          <w:szCs w:val="22"/>
        </w:rPr>
        <w:t>zabezpieczać powierzone dane osobowe poprzez stosowanie odpowiednich środków technicznych i organizacyjnych zapewniających adekwatny stopień bezpieczeństwa odpowiadający ryzyku związanym z przetwarzaniem danych osobowych, o których mowa w art. 32 RODO;</w:t>
      </w:r>
    </w:p>
    <w:p w14:paraId="25241F2D" w14:textId="77777777" w:rsidR="00F7675A" w:rsidRPr="00F7675A" w:rsidRDefault="00F7675A" w:rsidP="00F7675A">
      <w:pPr>
        <w:pStyle w:val="Akapitzlist"/>
        <w:numPr>
          <w:ilvl w:val="0"/>
          <w:numId w:val="34"/>
        </w:numPr>
        <w:spacing w:after="160" w:line="276" w:lineRule="auto"/>
        <w:ind w:left="738" w:hanging="369"/>
        <w:jc w:val="both"/>
        <w:rPr>
          <w:sz w:val="22"/>
          <w:szCs w:val="22"/>
        </w:rPr>
      </w:pPr>
      <w:r w:rsidRPr="00F7675A">
        <w:rPr>
          <w:sz w:val="22"/>
          <w:szCs w:val="22"/>
        </w:rPr>
        <w:t>do nadania upoważnień do przetwarzania danych osobowych osobom, które będą przetwarzały powierzone dane w celu realizacji niniejszej umowy.</w:t>
      </w:r>
    </w:p>
    <w:p w14:paraId="75CCC4EE" w14:textId="77777777" w:rsidR="00F7675A" w:rsidRPr="00F7675A" w:rsidRDefault="00F7675A" w:rsidP="00F7675A">
      <w:pPr>
        <w:pStyle w:val="Akapitzlist"/>
        <w:numPr>
          <w:ilvl w:val="0"/>
          <w:numId w:val="32"/>
        </w:numPr>
        <w:spacing w:after="160" w:line="276" w:lineRule="auto"/>
        <w:ind w:left="369" w:hanging="369"/>
        <w:jc w:val="both"/>
        <w:rPr>
          <w:sz w:val="22"/>
          <w:szCs w:val="22"/>
        </w:rPr>
      </w:pPr>
      <w:r w:rsidRPr="00F7675A">
        <w:rPr>
          <w:sz w:val="22"/>
          <w:szCs w:val="22"/>
        </w:rPr>
        <w:t>Zamawiający zapewnia, iż osoby upoważnione do przetwarzania danych osobowych są zobowiązane do zachowania ich w tajemnicy lub podlegają one jej zachowaniu na podstawie ustawowego obowiązku.</w:t>
      </w:r>
    </w:p>
    <w:p w14:paraId="4BABD885" w14:textId="77777777" w:rsidR="00F7675A" w:rsidRPr="00F7675A" w:rsidRDefault="00F7675A" w:rsidP="00F7675A">
      <w:pPr>
        <w:pStyle w:val="Akapitzlist"/>
        <w:numPr>
          <w:ilvl w:val="0"/>
          <w:numId w:val="32"/>
        </w:numPr>
        <w:spacing w:after="160" w:line="276" w:lineRule="auto"/>
        <w:ind w:left="369" w:hanging="369"/>
        <w:jc w:val="both"/>
        <w:rPr>
          <w:sz w:val="22"/>
          <w:szCs w:val="22"/>
        </w:rPr>
      </w:pPr>
      <w:r w:rsidRPr="00F7675A">
        <w:rPr>
          <w:sz w:val="22"/>
          <w:szCs w:val="22"/>
        </w:rPr>
        <w:t>Charakter przewarzania danych dotyczy przetwarzania danych osobowych w formie papierowej, przy wykorzystaniu systemów teleinformatycznych oraz systemów monitoringu wizyjnego.</w:t>
      </w:r>
    </w:p>
    <w:p w14:paraId="1A9E3C1D" w14:textId="77777777" w:rsidR="00F7675A" w:rsidRPr="00F7675A" w:rsidRDefault="00F7675A" w:rsidP="00F7675A">
      <w:pPr>
        <w:pStyle w:val="Akapitzlist"/>
        <w:numPr>
          <w:ilvl w:val="0"/>
          <w:numId w:val="32"/>
        </w:numPr>
        <w:spacing w:after="160" w:line="276" w:lineRule="auto"/>
        <w:ind w:left="369" w:hanging="369"/>
        <w:jc w:val="both"/>
        <w:rPr>
          <w:sz w:val="22"/>
          <w:szCs w:val="22"/>
        </w:rPr>
      </w:pPr>
      <w:r w:rsidRPr="00F7675A">
        <w:rPr>
          <w:sz w:val="22"/>
          <w:szCs w:val="22"/>
        </w:rPr>
        <w:t>Zamawiający może powierzać dane osobowe objęte niniejszą umową do dalszego przetwarzania Usługobiorcom (jednostkom i instytucjom wojskowym) jedynie w celu realizacji niniejszej umowy, na co Wykonawca wyraża zgodę.</w:t>
      </w:r>
    </w:p>
    <w:p w14:paraId="4374D730" w14:textId="77777777" w:rsidR="00F7675A" w:rsidRPr="00F7675A" w:rsidRDefault="00F7675A" w:rsidP="00F7675A">
      <w:pPr>
        <w:pStyle w:val="Akapitzlist"/>
        <w:numPr>
          <w:ilvl w:val="0"/>
          <w:numId w:val="32"/>
        </w:numPr>
        <w:spacing w:after="160" w:line="276" w:lineRule="auto"/>
        <w:ind w:left="369" w:hanging="369"/>
        <w:jc w:val="both"/>
        <w:rPr>
          <w:sz w:val="22"/>
          <w:szCs w:val="22"/>
        </w:rPr>
      </w:pPr>
      <w:r w:rsidRPr="00F7675A">
        <w:rPr>
          <w:sz w:val="22"/>
          <w:szCs w:val="22"/>
        </w:rPr>
        <w:t xml:space="preserve">Wykonawca oświadcza, iż będzie wypełniał obowiązki informacyjne przewidziane </w:t>
      </w:r>
      <w:r w:rsidRPr="00F7675A">
        <w:rPr>
          <w:sz w:val="22"/>
          <w:szCs w:val="22"/>
        </w:rPr>
        <w:br/>
        <w:t xml:space="preserve">w art. 13 lub art. 14 RODO </w:t>
      </w:r>
      <w:r w:rsidRPr="00F7675A">
        <w:rPr>
          <w:b/>
          <w:i/>
          <w:iCs/>
          <w:sz w:val="22"/>
          <w:szCs w:val="22"/>
        </w:rPr>
        <w:t>(załącznik nr 8)</w:t>
      </w:r>
      <w:r w:rsidRPr="00F7675A">
        <w:rPr>
          <w:i/>
          <w:sz w:val="22"/>
          <w:szCs w:val="22"/>
        </w:rPr>
        <w:t xml:space="preserve"> </w:t>
      </w:r>
      <w:r w:rsidRPr="00F7675A">
        <w:rPr>
          <w:sz w:val="22"/>
          <w:szCs w:val="22"/>
        </w:rPr>
        <w:t>wobec osób fizycznych, od których dane osobowe bezpośrednio lub pośrednio pozyska i będzie przekazywał 35. Wojskowemu Oddziałowi Gospodarczemu w celu realizacji niniejszej umowy.</w:t>
      </w:r>
      <w:bookmarkEnd w:id="0"/>
    </w:p>
    <w:p w14:paraId="59FD567E" w14:textId="45AEC2B9" w:rsidR="000B6421" w:rsidRPr="00D06B3F" w:rsidRDefault="000B6421" w:rsidP="000B6421">
      <w:pPr>
        <w:spacing w:line="276" w:lineRule="auto"/>
        <w:jc w:val="center"/>
        <w:rPr>
          <w:b/>
          <w:sz w:val="22"/>
          <w:szCs w:val="22"/>
        </w:rPr>
      </w:pPr>
      <w:r w:rsidRPr="00D06B3F">
        <w:rPr>
          <w:b/>
          <w:sz w:val="22"/>
          <w:szCs w:val="22"/>
        </w:rPr>
        <w:t>§ 2</w:t>
      </w:r>
      <w:r>
        <w:rPr>
          <w:b/>
          <w:sz w:val="22"/>
          <w:szCs w:val="22"/>
        </w:rPr>
        <w:t>4</w:t>
      </w:r>
      <w:r w:rsidRPr="00D06B3F">
        <w:rPr>
          <w:b/>
          <w:sz w:val="22"/>
          <w:szCs w:val="22"/>
        </w:rPr>
        <w:t xml:space="preserve"> – Sąd</w:t>
      </w:r>
    </w:p>
    <w:p w14:paraId="66EBFDCE" w14:textId="77777777" w:rsidR="000B6421" w:rsidRDefault="000B6421" w:rsidP="000B6421">
      <w:pPr>
        <w:spacing w:line="276" w:lineRule="auto"/>
        <w:ind w:left="502"/>
        <w:jc w:val="both"/>
        <w:rPr>
          <w:sz w:val="22"/>
          <w:szCs w:val="22"/>
        </w:rPr>
      </w:pPr>
      <w:r w:rsidRPr="00D06B3F">
        <w:rPr>
          <w:sz w:val="22"/>
          <w:szCs w:val="22"/>
        </w:rPr>
        <w:t>Wszelkie spory wynikłe z realizacji treści niniejszej umowy będą rozpatrywane przez sąd właściwy dla siedziby Zamawiającego.</w:t>
      </w:r>
    </w:p>
    <w:p w14:paraId="0674C678" w14:textId="77777777" w:rsidR="000B6421" w:rsidRDefault="000B6421" w:rsidP="000B6421">
      <w:pPr>
        <w:spacing w:line="276" w:lineRule="auto"/>
        <w:jc w:val="center"/>
        <w:rPr>
          <w:b/>
          <w:sz w:val="22"/>
          <w:szCs w:val="22"/>
        </w:rPr>
      </w:pPr>
    </w:p>
    <w:p w14:paraId="4D35FA1D" w14:textId="77777777" w:rsidR="000B6421" w:rsidRPr="00D06B3F" w:rsidRDefault="000B6421" w:rsidP="000B6421">
      <w:pPr>
        <w:spacing w:line="276" w:lineRule="auto"/>
        <w:jc w:val="center"/>
        <w:rPr>
          <w:b/>
          <w:sz w:val="22"/>
          <w:szCs w:val="22"/>
        </w:rPr>
      </w:pPr>
      <w:r w:rsidRPr="00D06B3F">
        <w:rPr>
          <w:b/>
          <w:sz w:val="22"/>
          <w:szCs w:val="22"/>
        </w:rPr>
        <w:t>§ 2</w:t>
      </w:r>
      <w:r>
        <w:rPr>
          <w:b/>
          <w:sz w:val="22"/>
          <w:szCs w:val="22"/>
        </w:rPr>
        <w:t>5</w:t>
      </w:r>
      <w:r w:rsidRPr="00D06B3F">
        <w:rPr>
          <w:b/>
          <w:sz w:val="22"/>
          <w:szCs w:val="22"/>
        </w:rPr>
        <w:t xml:space="preserve"> – Kodeks Cywilny</w:t>
      </w:r>
    </w:p>
    <w:p w14:paraId="2AC9013B" w14:textId="77777777" w:rsidR="000B6421" w:rsidRDefault="000B6421" w:rsidP="000B6421">
      <w:pPr>
        <w:spacing w:line="276" w:lineRule="auto"/>
        <w:ind w:left="502"/>
        <w:jc w:val="both"/>
        <w:rPr>
          <w:sz w:val="22"/>
          <w:szCs w:val="22"/>
        </w:rPr>
      </w:pPr>
      <w:r w:rsidRPr="00D06B3F">
        <w:rPr>
          <w:sz w:val="22"/>
          <w:szCs w:val="22"/>
        </w:rPr>
        <w:t>W sprawach nieuregulowanych niniejszą umową mają zastosowanie przepisy Kodeksu cywilnego, ustawy Prawo Zamówień Publicznych oraz inne ogólnie obowiązujące przepisy prawa powszechnego.</w:t>
      </w:r>
    </w:p>
    <w:p w14:paraId="7C40EDFA" w14:textId="77777777" w:rsidR="000B6421" w:rsidRPr="00186511" w:rsidRDefault="000B6421" w:rsidP="000B6421">
      <w:pPr>
        <w:spacing w:line="276" w:lineRule="auto"/>
        <w:jc w:val="both"/>
        <w:rPr>
          <w:sz w:val="22"/>
          <w:szCs w:val="22"/>
        </w:rPr>
      </w:pPr>
    </w:p>
    <w:p w14:paraId="61F67CD7" w14:textId="77777777" w:rsidR="000B6421" w:rsidRPr="00D06B3F" w:rsidRDefault="000B6421" w:rsidP="000B6421">
      <w:pPr>
        <w:spacing w:line="276" w:lineRule="auto"/>
        <w:jc w:val="center"/>
        <w:rPr>
          <w:b/>
          <w:sz w:val="22"/>
          <w:szCs w:val="22"/>
        </w:rPr>
      </w:pPr>
      <w:r w:rsidRPr="00D06B3F">
        <w:rPr>
          <w:b/>
          <w:sz w:val="22"/>
          <w:szCs w:val="22"/>
        </w:rPr>
        <w:t>§ 2</w:t>
      </w:r>
      <w:r>
        <w:rPr>
          <w:b/>
          <w:sz w:val="22"/>
          <w:szCs w:val="22"/>
        </w:rPr>
        <w:t>6</w:t>
      </w:r>
      <w:r w:rsidRPr="00D06B3F">
        <w:rPr>
          <w:b/>
          <w:sz w:val="22"/>
          <w:szCs w:val="22"/>
        </w:rPr>
        <w:t xml:space="preserve"> – Aneks umowy</w:t>
      </w:r>
      <w:r>
        <w:rPr>
          <w:b/>
          <w:sz w:val="22"/>
          <w:szCs w:val="22"/>
        </w:rPr>
        <w:t xml:space="preserve"> ,</w:t>
      </w:r>
    </w:p>
    <w:p w14:paraId="48202909" w14:textId="15A254D2" w:rsidR="000B6421" w:rsidRDefault="000B6421" w:rsidP="000B6421">
      <w:pPr>
        <w:spacing w:line="276" w:lineRule="auto"/>
        <w:ind w:left="502"/>
        <w:jc w:val="both"/>
        <w:rPr>
          <w:sz w:val="22"/>
          <w:szCs w:val="22"/>
        </w:rPr>
      </w:pPr>
      <w:r w:rsidRPr="00D06B3F">
        <w:rPr>
          <w:sz w:val="22"/>
          <w:szCs w:val="22"/>
        </w:rPr>
        <w:t>Zmiana postanowień umowy może nastąpić wyłącznie w formie pisemnego aneksu, pod rygorem nieważności</w:t>
      </w:r>
      <w:r w:rsidR="00374744">
        <w:rPr>
          <w:sz w:val="22"/>
          <w:szCs w:val="22"/>
        </w:rPr>
        <w:t>, z zastrzeżeniem wyjątków przewidzianych w umowie.</w:t>
      </w:r>
    </w:p>
    <w:p w14:paraId="0BF56283" w14:textId="77777777" w:rsidR="00374744" w:rsidRDefault="00374744" w:rsidP="000B6421">
      <w:pPr>
        <w:spacing w:line="276" w:lineRule="auto"/>
        <w:ind w:left="502"/>
        <w:jc w:val="both"/>
        <w:rPr>
          <w:b/>
          <w:sz w:val="22"/>
          <w:szCs w:val="22"/>
        </w:rPr>
      </w:pPr>
    </w:p>
    <w:p w14:paraId="5D045CC6" w14:textId="77777777" w:rsidR="009A424E" w:rsidRDefault="009A424E" w:rsidP="000B6421">
      <w:pPr>
        <w:spacing w:line="276" w:lineRule="auto"/>
        <w:ind w:left="502"/>
        <w:jc w:val="center"/>
        <w:rPr>
          <w:b/>
          <w:sz w:val="22"/>
          <w:szCs w:val="22"/>
        </w:rPr>
      </w:pPr>
    </w:p>
    <w:p w14:paraId="32532EF5" w14:textId="77777777" w:rsidR="009A424E" w:rsidRDefault="009A424E" w:rsidP="000B6421">
      <w:pPr>
        <w:spacing w:line="276" w:lineRule="auto"/>
        <w:ind w:left="502"/>
        <w:jc w:val="center"/>
        <w:rPr>
          <w:b/>
          <w:sz w:val="22"/>
          <w:szCs w:val="22"/>
        </w:rPr>
      </w:pPr>
    </w:p>
    <w:p w14:paraId="14D30B73" w14:textId="0B6810A5" w:rsidR="000B6421" w:rsidRDefault="000B6421" w:rsidP="000B6421">
      <w:pPr>
        <w:spacing w:line="276" w:lineRule="auto"/>
        <w:ind w:left="502"/>
        <w:jc w:val="center"/>
        <w:rPr>
          <w:b/>
          <w:sz w:val="22"/>
          <w:szCs w:val="22"/>
        </w:rPr>
      </w:pPr>
      <w:r w:rsidRPr="00D06B3F">
        <w:rPr>
          <w:b/>
          <w:sz w:val="22"/>
          <w:szCs w:val="22"/>
        </w:rPr>
        <w:lastRenderedPageBreak/>
        <w:t>§ 2</w:t>
      </w:r>
      <w:r>
        <w:rPr>
          <w:b/>
          <w:sz w:val="22"/>
          <w:szCs w:val="22"/>
        </w:rPr>
        <w:t>7</w:t>
      </w:r>
      <w:r w:rsidRPr="000B590A">
        <w:rPr>
          <w:b/>
          <w:sz w:val="22"/>
          <w:szCs w:val="22"/>
        </w:rPr>
        <w:t xml:space="preserve"> </w:t>
      </w:r>
      <w:r w:rsidRPr="00D06B3F">
        <w:rPr>
          <w:b/>
          <w:sz w:val="22"/>
          <w:szCs w:val="22"/>
        </w:rPr>
        <w:t>–</w:t>
      </w:r>
      <w:r>
        <w:rPr>
          <w:b/>
          <w:sz w:val="22"/>
          <w:szCs w:val="22"/>
        </w:rPr>
        <w:t>Dopuszczalność zmiany umowy</w:t>
      </w:r>
    </w:p>
    <w:p w14:paraId="7F6AF1B2" w14:textId="77777777"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1.Zamawiający dopuszcza możliwość wprowadzenia zmian postanowień zawartej umowy, jeżeli Specyfikacja Istotnych Warunków Zamówienia dopuszcza zmiany w postaci jednoznacznych postanowień umownych w zakresie:</w:t>
      </w:r>
    </w:p>
    <w:p w14:paraId="44C73F56" w14:textId="6F029EBD" w:rsidR="000B6421" w:rsidRPr="00B2497E" w:rsidRDefault="00374744" w:rsidP="000B6421">
      <w:pPr>
        <w:suppressAutoHyphens/>
        <w:spacing w:line="276" w:lineRule="auto"/>
        <w:ind w:left="502"/>
        <w:jc w:val="both"/>
        <w:rPr>
          <w:sz w:val="22"/>
          <w:szCs w:val="22"/>
          <w:lang w:eastAsia="zh-CN"/>
        </w:rPr>
      </w:pPr>
      <w:r>
        <w:rPr>
          <w:sz w:val="22"/>
          <w:szCs w:val="22"/>
          <w:lang w:eastAsia="zh-CN"/>
        </w:rPr>
        <w:t xml:space="preserve">- </w:t>
      </w:r>
      <w:r w:rsidR="000B6421" w:rsidRPr="00B2497E">
        <w:rPr>
          <w:sz w:val="22"/>
          <w:szCs w:val="22"/>
          <w:lang w:eastAsia="zh-CN"/>
        </w:rPr>
        <w:t>możliwości zmiany wysokości  wynagrodzenia Wykonawcy, która jednak nie może przekroczyć  50% wartości zamówienia określonej pierwotnie w umowie jeżeli  zmiana ta spowodowana jest okolicznościami, których Zamawiający, działając z należytą starannością, nie mógł przewidzieć,</w:t>
      </w:r>
    </w:p>
    <w:p w14:paraId="2AD5A1E2" w14:textId="14C60B66" w:rsidR="000B6421" w:rsidRPr="00B2497E" w:rsidRDefault="00374744" w:rsidP="000B6421">
      <w:pPr>
        <w:suppressAutoHyphens/>
        <w:spacing w:line="276" w:lineRule="auto"/>
        <w:ind w:left="502"/>
        <w:jc w:val="both"/>
        <w:rPr>
          <w:sz w:val="22"/>
          <w:szCs w:val="22"/>
          <w:lang w:eastAsia="zh-CN"/>
        </w:rPr>
      </w:pPr>
      <w:r>
        <w:rPr>
          <w:sz w:val="22"/>
          <w:szCs w:val="22"/>
          <w:lang w:eastAsia="zh-CN"/>
        </w:rPr>
        <w:t xml:space="preserve">- </w:t>
      </w:r>
      <w:r w:rsidR="000B6421" w:rsidRPr="00B2497E">
        <w:rPr>
          <w:sz w:val="22"/>
          <w:szCs w:val="22"/>
          <w:lang w:eastAsia="zh-CN"/>
        </w:rPr>
        <w:t>możliwości zmiany terminu realizacji przedmiotu umowy,  spowodowana jest okolicznościami których Zamawiający nie mógł przewidzieć:</w:t>
      </w:r>
    </w:p>
    <w:p w14:paraId="60B01432" w14:textId="0CAFFA1C"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wskutek utrudnionego dostępu do pomieszczeń z przyczyn leżących po stronie Użytkownika na etapie realizacji przedmiotu zamówienia,</w:t>
      </w:r>
    </w:p>
    <w:p w14:paraId="5E03ABBD" w14:textId="77777777"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w skutek innych nie przewidzianych sytuacji ograniczających dostęp do kompleksu wojskowego.</w:t>
      </w:r>
    </w:p>
    <w:p w14:paraId="4DE048E0" w14:textId="4B1C92E8"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xml:space="preserve">2. Strony ustalają, iż rozpoczęcie oraz zakres realizacji umowy w każdym </w:t>
      </w:r>
      <w:r w:rsidRPr="00B2497E">
        <w:rPr>
          <w:sz w:val="22"/>
          <w:szCs w:val="22"/>
          <w:lang w:eastAsia="zh-CN"/>
        </w:rPr>
        <w:br/>
        <w:t>z kolejnych lat kalendarzowych (202</w:t>
      </w:r>
      <w:r w:rsidR="00374744">
        <w:rPr>
          <w:sz w:val="22"/>
          <w:szCs w:val="22"/>
          <w:lang w:eastAsia="zh-CN"/>
        </w:rPr>
        <w:t>5</w:t>
      </w:r>
      <w:r w:rsidRPr="00B2497E">
        <w:rPr>
          <w:sz w:val="22"/>
          <w:szCs w:val="22"/>
          <w:lang w:eastAsia="zh-CN"/>
        </w:rPr>
        <w:t xml:space="preserve">, </w:t>
      </w:r>
      <w:r w:rsidR="00374744">
        <w:rPr>
          <w:sz w:val="22"/>
          <w:szCs w:val="22"/>
          <w:lang w:eastAsia="zh-CN"/>
        </w:rPr>
        <w:t xml:space="preserve">2026, </w:t>
      </w:r>
      <w:r w:rsidRPr="00B2497E">
        <w:rPr>
          <w:sz w:val="22"/>
          <w:szCs w:val="22"/>
          <w:lang w:eastAsia="zh-CN"/>
        </w:rPr>
        <w:t>202</w:t>
      </w:r>
      <w:r w:rsidR="00374744">
        <w:rPr>
          <w:sz w:val="22"/>
          <w:szCs w:val="22"/>
          <w:lang w:eastAsia="zh-CN"/>
        </w:rPr>
        <w:t>7</w:t>
      </w:r>
      <w:r w:rsidRPr="00B2497E">
        <w:rPr>
          <w:sz w:val="22"/>
          <w:szCs w:val="22"/>
          <w:lang w:eastAsia="zh-CN"/>
        </w:rPr>
        <w:t xml:space="preserve">) nastąpi pod warunkiem zapewnienia </w:t>
      </w:r>
      <w:r w:rsidRPr="00B2497E">
        <w:rPr>
          <w:sz w:val="22"/>
          <w:szCs w:val="22"/>
          <w:lang w:eastAsia="zh-CN"/>
        </w:rPr>
        <w:br/>
        <w:t>w planie finansowym Zamawiającego środków finansowych niezbędnych do realizacji Umowy w danym  roku.</w:t>
      </w:r>
    </w:p>
    <w:p w14:paraId="3058A3B3" w14:textId="77777777"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xml:space="preserve">3.  W przypadku zmian wartości Umowy związanych z ograniczeniem lub nieprzydzieleniem Zamawiającemu środków finansowych na realizację w danym roku kalendarzowym, Strony sporządzają pisemny aneks do Umowy. </w:t>
      </w:r>
    </w:p>
    <w:p w14:paraId="538CDA33" w14:textId="69B8F000"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4.</w:t>
      </w:r>
      <w:r w:rsidRPr="00B2497E">
        <w:rPr>
          <w:sz w:val="22"/>
          <w:szCs w:val="22"/>
          <w:lang w:eastAsia="zh-CN"/>
        </w:rPr>
        <w:tab/>
        <w:t xml:space="preserve">Zamawiający zgodnie z </w:t>
      </w:r>
      <w:r w:rsidR="00374744">
        <w:rPr>
          <w:sz w:val="22"/>
          <w:szCs w:val="22"/>
          <w:lang w:eastAsia="zh-CN"/>
        </w:rPr>
        <w:t>przepisami</w:t>
      </w:r>
      <w:r w:rsidRPr="00B2497E">
        <w:rPr>
          <w:sz w:val="22"/>
          <w:szCs w:val="22"/>
          <w:lang w:eastAsia="zh-CN"/>
        </w:rPr>
        <w:t xml:space="preserve"> art. 142 ust.5 ustawy Pzp przewiduje możliwość wprowadzenia odpowiednich zmian wysokości wynagrodzenia należnego Wykonawcy </w:t>
      </w:r>
      <w:r w:rsidRPr="00B2497E">
        <w:rPr>
          <w:sz w:val="22"/>
          <w:szCs w:val="22"/>
          <w:lang w:eastAsia="zh-CN"/>
        </w:rPr>
        <w:br/>
        <w:t>w przypadku zmiany:</w:t>
      </w:r>
    </w:p>
    <w:p w14:paraId="5D9BBE00" w14:textId="77777777"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xml:space="preserve">a. stawki podatku od towarów i usług, </w:t>
      </w:r>
    </w:p>
    <w:p w14:paraId="3AD50049" w14:textId="77777777"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xml:space="preserve">b. wysokości minimalnego wynagrodzenia za pracę albo wysokości minimalnej stawki godzinowej ustalonych na podstawie ustawy z dnia 10 października 2002r. o minimalnym wynagrodzeniu za pracę, </w:t>
      </w:r>
    </w:p>
    <w:p w14:paraId="1878B4C8" w14:textId="77777777"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xml:space="preserve">c. zasad podlegania ubezpieczeniom społecznym lub ubezpieczeniu zdrowotnemu </w:t>
      </w:r>
      <w:r w:rsidRPr="00B2497E">
        <w:rPr>
          <w:sz w:val="22"/>
          <w:szCs w:val="22"/>
          <w:lang w:eastAsia="zh-CN"/>
        </w:rPr>
        <w:br/>
        <w:t>lub wysokości stawki składki na ubezpieczenie społeczne lub zdrowotne.</w:t>
      </w:r>
    </w:p>
    <w:p w14:paraId="69BC2256" w14:textId="13E69F40" w:rsidR="000B6421" w:rsidRPr="00B2497E" w:rsidRDefault="000B6421" w:rsidP="000B6421">
      <w:pPr>
        <w:suppressAutoHyphens/>
        <w:spacing w:line="276" w:lineRule="auto"/>
        <w:ind w:left="502"/>
        <w:jc w:val="both"/>
        <w:rPr>
          <w:sz w:val="22"/>
          <w:szCs w:val="22"/>
          <w:lang w:eastAsia="zh-CN"/>
        </w:rPr>
      </w:pPr>
      <w:r w:rsidRPr="00B2497E">
        <w:rPr>
          <w:sz w:val="22"/>
          <w:szCs w:val="22"/>
          <w:lang w:eastAsia="zh-CN"/>
        </w:rPr>
        <w:t xml:space="preserve">Powyższe zmiany wymagają zachowania formy pisemnej (aneks) oraz pisemnego wniosku Wykonawcy o zmianę wraz z uzasadnieniem i szczegółową kalkulacją. Zmiana </w:t>
      </w:r>
      <w:r w:rsidRPr="00B2497E">
        <w:rPr>
          <w:sz w:val="22"/>
          <w:szCs w:val="22"/>
          <w:lang w:eastAsia="zh-CN"/>
        </w:rPr>
        <w:br/>
        <w:t>będzie dopuszczalna wówczas, gdy w terminie30 dni od dnia wejścia w życie przepisów zmieniających np. podatek VAT, wysokość płacy minimalnej, wysokość składek ZUS</w:t>
      </w:r>
      <w:r w:rsidR="00D02446">
        <w:rPr>
          <w:sz w:val="22"/>
          <w:szCs w:val="22"/>
          <w:lang w:eastAsia="zh-CN"/>
        </w:rPr>
        <w:t>.</w:t>
      </w:r>
      <w:r w:rsidRPr="00B2497E">
        <w:rPr>
          <w:sz w:val="22"/>
          <w:szCs w:val="22"/>
          <w:lang w:eastAsia="zh-CN"/>
        </w:rPr>
        <w:t xml:space="preserve"> </w:t>
      </w:r>
    </w:p>
    <w:p w14:paraId="717E3A98" w14:textId="77777777" w:rsidR="000B6421" w:rsidRDefault="000B6421" w:rsidP="000B6421">
      <w:pPr>
        <w:spacing w:line="276" w:lineRule="auto"/>
        <w:ind w:left="502"/>
        <w:jc w:val="center"/>
        <w:rPr>
          <w:sz w:val="22"/>
          <w:szCs w:val="22"/>
        </w:rPr>
      </w:pPr>
    </w:p>
    <w:p w14:paraId="129AD501" w14:textId="77777777" w:rsidR="000B6421" w:rsidRDefault="000B6421" w:rsidP="000B6421">
      <w:pPr>
        <w:spacing w:line="276" w:lineRule="auto"/>
        <w:ind w:left="502"/>
        <w:jc w:val="both"/>
        <w:rPr>
          <w:sz w:val="22"/>
          <w:szCs w:val="22"/>
        </w:rPr>
      </w:pPr>
    </w:p>
    <w:p w14:paraId="45CB6756" w14:textId="77777777" w:rsidR="00F73970" w:rsidRPr="00186511" w:rsidRDefault="00F73970" w:rsidP="000B6421">
      <w:pPr>
        <w:spacing w:line="276" w:lineRule="auto"/>
        <w:ind w:left="502"/>
        <w:jc w:val="both"/>
        <w:rPr>
          <w:sz w:val="22"/>
          <w:szCs w:val="22"/>
        </w:rPr>
      </w:pPr>
    </w:p>
    <w:p w14:paraId="58EA3D89" w14:textId="77777777" w:rsidR="000B6421" w:rsidRPr="00D06B3F" w:rsidRDefault="000B6421" w:rsidP="000B6421">
      <w:pPr>
        <w:spacing w:line="276" w:lineRule="auto"/>
        <w:jc w:val="center"/>
        <w:rPr>
          <w:b/>
          <w:sz w:val="22"/>
          <w:szCs w:val="22"/>
        </w:rPr>
      </w:pPr>
      <w:r>
        <w:rPr>
          <w:b/>
          <w:sz w:val="22"/>
          <w:szCs w:val="22"/>
        </w:rPr>
        <w:t>§ 28</w:t>
      </w:r>
      <w:r w:rsidRPr="00D06B3F">
        <w:rPr>
          <w:b/>
          <w:sz w:val="22"/>
          <w:szCs w:val="22"/>
        </w:rPr>
        <w:t xml:space="preserve"> – Załączniki</w:t>
      </w:r>
    </w:p>
    <w:p w14:paraId="2D47971F" w14:textId="77777777" w:rsidR="000B6421" w:rsidRDefault="000B6421" w:rsidP="000B6421">
      <w:pPr>
        <w:spacing w:line="276" w:lineRule="auto"/>
        <w:ind w:left="502"/>
        <w:jc w:val="both"/>
        <w:rPr>
          <w:sz w:val="22"/>
          <w:szCs w:val="22"/>
        </w:rPr>
      </w:pPr>
      <w:r w:rsidRPr="00D06B3F">
        <w:rPr>
          <w:sz w:val="22"/>
          <w:szCs w:val="22"/>
        </w:rPr>
        <w:t>Integralną część niniejszej umowy stanowią:</w:t>
      </w:r>
    </w:p>
    <w:p w14:paraId="51153F7D" w14:textId="77777777" w:rsidR="00397497" w:rsidRPr="00D06B3F" w:rsidRDefault="00397497" w:rsidP="000B6421">
      <w:pPr>
        <w:spacing w:line="276" w:lineRule="auto"/>
        <w:ind w:left="502"/>
        <w:jc w:val="both"/>
        <w:rPr>
          <w:sz w:val="22"/>
          <w:szCs w:val="22"/>
        </w:rPr>
      </w:pPr>
    </w:p>
    <w:p w14:paraId="2E7D5EBF" w14:textId="77777777" w:rsidR="000B6421" w:rsidRPr="003C4D83" w:rsidRDefault="000B6421" w:rsidP="000B6421">
      <w:pPr>
        <w:numPr>
          <w:ilvl w:val="0"/>
          <w:numId w:val="23"/>
        </w:numPr>
        <w:spacing w:line="276" w:lineRule="auto"/>
        <w:jc w:val="both"/>
        <w:rPr>
          <w:sz w:val="22"/>
          <w:szCs w:val="22"/>
        </w:rPr>
      </w:pPr>
      <w:r w:rsidRPr="003C4D83">
        <w:rPr>
          <w:sz w:val="22"/>
          <w:szCs w:val="22"/>
        </w:rPr>
        <w:t xml:space="preserve">Załącznik nr </w:t>
      </w:r>
      <w:r>
        <w:rPr>
          <w:sz w:val="22"/>
          <w:szCs w:val="22"/>
        </w:rPr>
        <w:t>1</w:t>
      </w:r>
      <w:r w:rsidRPr="003C4D83">
        <w:rPr>
          <w:sz w:val="22"/>
          <w:szCs w:val="22"/>
        </w:rPr>
        <w:t xml:space="preserve"> do SWZ – Formularz cenowy</w:t>
      </w:r>
    </w:p>
    <w:p w14:paraId="1AA8A11A" w14:textId="77777777" w:rsidR="000B6421" w:rsidRPr="003C4D83" w:rsidRDefault="000B6421" w:rsidP="000B6421">
      <w:pPr>
        <w:numPr>
          <w:ilvl w:val="0"/>
          <w:numId w:val="23"/>
        </w:numPr>
        <w:spacing w:line="276" w:lineRule="auto"/>
        <w:jc w:val="both"/>
        <w:rPr>
          <w:sz w:val="22"/>
          <w:szCs w:val="22"/>
        </w:rPr>
      </w:pPr>
      <w:r w:rsidRPr="003C4D83">
        <w:rPr>
          <w:sz w:val="22"/>
          <w:szCs w:val="22"/>
        </w:rPr>
        <w:t xml:space="preserve">Załącznik nr </w:t>
      </w:r>
      <w:r>
        <w:rPr>
          <w:sz w:val="22"/>
          <w:szCs w:val="22"/>
        </w:rPr>
        <w:t>2</w:t>
      </w:r>
      <w:r w:rsidRPr="003C4D83">
        <w:rPr>
          <w:sz w:val="22"/>
          <w:szCs w:val="22"/>
        </w:rPr>
        <w:t xml:space="preserve"> do SWZ – </w:t>
      </w:r>
      <w:r>
        <w:rPr>
          <w:sz w:val="22"/>
          <w:szCs w:val="22"/>
        </w:rPr>
        <w:t>Wykaz wymaganych kwalifikacji i uprawnień</w:t>
      </w:r>
    </w:p>
    <w:p w14:paraId="52392282" w14:textId="77777777" w:rsidR="000B6421" w:rsidRDefault="000B6421" w:rsidP="000B6421">
      <w:pPr>
        <w:numPr>
          <w:ilvl w:val="0"/>
          <w:numId w:val="23"/>
        </w:numPr>
        <w:spacing w:line="276" w:lineRule="auto"/>
        <w:jc w:val="both"/>
        <w:rPr>
          <w:sz w:val="22"/>
          <w:szCs w:val="22"/>
        </w:rPr>
      </w:pPr>
      <w:r w:rsidRPr="006556DE">
        <w:rPr>
          <w:sz w:val="22"/>
          <w:szCs w:val="22"/>
        </w:rPr>
        <w:t>Załącznik nr 3 do SWZ – Oświadczenie wymagane od wykonawcy RODO</w:t>
      </w:r>
    </w:p>
    <w:p w14:paraId="15AEF84E" w14:textId="77777777" w:rsidR="00397497" w:rsidRPr="00520C82" w:rsidRDefault="00397497" w:rsidP="00397497">
      <w:pPr>
        <w:spacing w:line="276" w:lineRule="auto"/>
        <w:ind w:left="1222"/>
        <w:jc w:val="both"/>
        <w:rPr>
          <w:sz w:val="22"/>
          <w:szCs w:val="22"/>
        </w:rPr>
      </w:pPr>
    </w:p>
    <w:p w14:paraId="74EDBAAD" w14:textId="03A6A020" w:rsidR="000B6421" w:rsidRPr="003C4D83" w:rsidRDefault="000B6421" w:rsidP="000B6421">
      <w:pPr>
        <w:numPr>
          <w:ilvl w:val="0"/>
          <w:numId w:val="23"/>
        </w:numPr>
        <w:spacing w:line="276" w:lineRule="auto"/>
        <w:jc w:val="both"/>
        <w:rPr>
          <w:sz w:val="22"/>
          <w:szCs w:val="22"/>
        </w:rPr>
      </w:pPr>
      <w:r w:rsidRPr="003C4D83">
        <w:rPr>
          <w:sz w:val="22"/>
          <w:szCs w:val="22"/>
        </w:rPr>
        <w:t xml:space="preserve">Załącznik nr 1 </w:t>
      </w:r>
      <w:r w:rsidR="00111402">
        <w:rPr>
          <w:sz w:val="22"/>
          <w:szCs w:val="22"/>
        </w:rPr>
        <w:t>do Umowy</w:t>
      </w:r>
      <w:r w:rsidRPr="003C4D83">
        <w:rPr>
          <w:sz w:val="22"/>
          <w:szCs w:val="22"/>
        </w:rPr>
        <w:t xml:space="preserve">– </w:t>
      </w:r>
      <w:r w:rsidRPr="00335181">
        <w:rPr>
          <w:sz w:val="22"/>
          <w:szCs w:val="22"/>
        </w:rPr>
        <w:t>Specyfikacja przedmiotu umowy</w:t>
      </w:r>
    </w:p>
    <w:p w14:paraId="5F1F7CCD" w14:textId="2E5929C7" w:rsidR="000B6421" w:rsidRPr="003C4D83" w:rsidRDefault="000B6421" w:rsidP="000B6421">
      <w:pPr>
        <w:numPr>
          <w:ilvl w:val="0"/>
          <w:numId w:val="23"/>
        </w:numPr>
        <w:spacing w:line="276" w:lineRule="auto"/>
        <w:jc w:val="both"/>
        <w:rPr>
          <w:sz w:val="22"/>
          <w:szCs w:val="22"/>
        </w:rPr>
      </w:pPr>
      <w:r w:rsidRPr="003C4D83">
        <w:rPr>
          <w:sz w:val="22"/>
          <w:szCs w:val="22"/>
        </w:rPr>
        <w:t xml:space="preserve">Załącznik nr 2 </w:t>
      </w:r>
      <w:r w:rsidR="00111402">
        <w:rPr>
          <w:sz w:val="22"/>
          <w:szCs w:val="22"/>
        </w:rPr>
        <w:t>do Umowy</w:t>
      </w:r>
      <w:r w:rsidRPr="003C4D83">
        <w:rPr>
          <w:sz w:val="22"/>
          <w:szCs w:val="22"/>
        </w:rPr>
        <w:t>– Wykaz osób i pojazdó</w:t>
      </w:r>
      <w:r>
        <w:rPr>
          <w:sz w:val="22"/>
          <w:szCs w:val="22"/>
        </w:rPr>
        <w:t>w</w:t>
      </w:r>
    </w:p>
    <w:p w14:paraId="5603AB59" w14:textId="73723291" w:rsidR="000B6421" w:rsidRPr="003C4D83" w:rsidRDefault="000B6421" w:rsidP="000B6421">
      <w:pPr>
        <w:numPr>
          <w:ilvl w:val="0"/>
          <w:numId w:val="23"/>
        </w:numPr>
        <w:spacing w:line="276" w:lineRule="auto"/>
        <w:jc w:val="both"/>
        <w:rPr>
          <w:sz w:val="22"/>
          <w:szCs w:val="22"/>
        </w:rPr>
      </w:pPr>
      <w:r w:rsidRPr="003C4D83">
        <w:rPr>
          <w:sz w:val="22"/>
          <w:szCs w:val="22"/>
        </w:rPr>
        <w:t xml:space="preserve">Załącznik nr 3 </w:t>
      </w:r>
      <w:r w:rsidR="00111402">
        <w:rPr>
          <w:sz w:val="22"/>
          <w:szCs w:val="22"/>
        </w:rPr>
        <w:t>do Umowy</w:t>
      </w:r>
      <w:r w:rsidRPr="003C4D83">
        <w:rPr>
          <w:sz w:val="22"/>
          <w:szCs w:val="22"/>
        </w:rPr>
        <w:t xml:space="preserve">– </w:t>
      </w:r>
      <w:r>
        <w:rPr>
          <w:sz w:val="22"/>
          <w:szCs w:val="22"/>
        </w:rPr>
        <w:t>Harmonogram kontroli</w:t>
      </w:r>
    </w:p>
    <w:p w14:paraId="65D15E3B" w14:textId="7C032D60" w:rsidR="000B6421" w:rsidRPr="00705BAF" w:rsidRDefault="000B6421" w:rsidP="000B6421">
      <w:pPr>
        <w:numPr>
          <w:ilvl w:val="0"/>
          <w:numId w:val="23"/>
        </w:numPr>
        <w:spacing w:line="276" w:lineRule="auto"/>
        <w:jc w:val="both"/>
        <w:rPr>
          <w:sz w:val="22"/>
          <w:szCs w:val="22"/>
        </w:rPr>
      </w:pPr>
      <w:r w:rsidRPr="003C4D83">
        <w:rPr>
          <w:sz w:val="22"/>
          <w:szCs w:val="22"/>
        </w:rPr>
        <w:t xml:space="preserve">Załącznik nr 4 </w:t>
      </w:r>
      <w:r w:rsidR="00111402">
        <w:rPr>
          <w:sz w:val="22"/>
          <w:szCs w:val="22"/>
        </w:rPr>
        <w:t>do Umowy</w:t>
      </w:r>
      <w:r w:rsidRPr="003C4D83">
        <w:rPr>
          <w:sz w:val="22"/>
          <w:szCs w:val="22"/>
        </w:rPr>
        <w:t>– Protokół przekazania dokumentacji</w:t>
      </w:r>
      <w:r>
        <w:rPr>
          <w:sz w:val="22"/>
          <w:szCs w:val="22"/>
        </w:rPr>
        <w:t xml:space="preserve"> do SOI celem jej weryfikacji</w:t>
      </w:r>
    </w:p>
    <w:p w14:paraId="2C18E2AA" w14:textId="76B3A931" w:rsidR="000B6421" w:rsidRPr="003C4D83" w:rsidRDefault="000B6421" w:rsidP="000B6421">
      <w:pPr>
        <w:numPr>
          <w:ilvl w:val="0"/>
          <w:numId w:val="23"/>
        </w:numPr>
        <w:spacing w:line="276" w:lineRule="auto"/>
        <w:jc w:val="both"/>
        <w:rPr>
          <w:sz w:val="22"/>
          <w:szCs w:val="22"/>
        </w:rPr>
      </w:pPr>
      <w:r w:rsidRPr="003C4D83">
        <w:rPr>
          <w:sz w:val="22"/>
          <w:szCs w:val="22"/>
        </w:rPr>
        <w:t xml:space="preserve">Załącznik nr 5 </w:t>
      </w:r>
      <w:r w:rsidR="00111402">
        <w:rPr>
          <w:sz w:val="22"/>
          <w:szCs w:val="22"/>
        </w:rPr>
        <w:t>do Umowy</w:t>
      </w:r>
      <w:r w:rsidRPr="003C4D83">
        <w:rPr>
          <w:sz w:val="22"/>
          <w:szCs w:val="22"/>
        </w:rPr>
        <w:t>– Protokół odbioru dokumentacji</w:t>
      </w:r>
    </w:p>
    <w:p w14:paraId="51BC5671" w14:textId="77AEC305" w:rsidR="000B6421" w:rsidRDefault="000B6421" w:rsidP="000B6421">
      <w:pPr>
        <w:numPr>
          <w:ilvl w:val="0"/>
          <w:numId w:val="23"/>
        </w:numPr>
        <w:spacing w:line="276" w:lineRule="auto"/>
        <w:jc w:val="both"/>
        <w:rPr>
          <w:sz w:val="22"/>
          <w:szCs w:val="22"/>
        </w:rPr>
      </w:pPr>
      <w:r w:rsidRPr="003C4D83">
        <w:rPr>
          <w:sz w:val="22"/>
          <w:szCs w:val="22"/>
        </w:rPr>
        <w:lastRenderedPageBreak/>
        <w:t xml:space="preserve">Załącznik nr </w:t>
      </w:r>
      <w:r>
        <w:rPr>
          <w:sz w:val="22"/>
          <w:szCs w:val="22"/>
        </w:rPr>
        <w:t>6</w:t>
      </w:r>
      <w:r w:rsidRPr="003C4D83">
        <w:rPr>
          <w:sz w:val="22"/>
          <w:szCs w:val="22"/>
        </w:rPr>
        <w:t xml:space="preserve"> </w:t>
      </w:r>
      <w:r w:rsidR="00111402">
        <w:rPr>
          <w:sz w:val="22"/>
          <w:szCs w:val="22"/>
        </w:rPr>
        <w:t>do Umowy</w:t>
      </w:r>
      <w:r w:rsidRPr="003C4D83">
        <w:rPr>
          <w:sz w:val="22"/>
          <w:szCs w:val="22"/>
        </w:rPr>
        <w:t>– Wykaz podwykonawców</w:t>
      </w:r>
    </w:p>
    <w:p w14:paraId="414D2037" w14:textId="0B21D5B3" w:rsidR="000B6421" w:rsidRPr="003C4D83" w:rsidRDefault="000B6421" w:rsidP="000B6421">
      <w:pPr>
        <w:numPr>
          <w:ilvl w:val="0"/>
          <w:numId w:val="23"/>
        </w:numPr>
        <w:spacing w:line="276" w:lineRule="auto"/>
        <w:jc w:val="both"/>
        <w:rPr>
          <w:sz w:val="22"/>
          <w:szCs w:val="22"/>
        </w:rPr>
      </w:pPr>
      <w:r w:rsidRPr="003C4D83">
        <w:rPr>
          <w:sz w:val="22"/>
          <w:szCs w:val="22"/>
        </w:rPr>
        <w:t xml:space="preserve">Załącznik nr </w:t>
      </w:r>
      <w:r>
        <w:rPr>
          <w:sz w:val="22"/>
          <w:szCs w:val="22"/>
        </w:rPr>
        <w:t>7</w:t>
      </w:r>
      <w:r w:rsidRPr="003C4D83">
        <w:rPr>
          <w:sz w:val="22"/>
          <w:szCs w:val="22"/>
        </w:rPr>
        <w:t xml:space="preserve"> </w:t>
      </w:r>
      <w:r w:rsidR="00111402">
        <w:rPr>
          <w:sz w:val="22"/>
          <w:szCs w:val="22"/>
        </w:rPr>
        <w:t>do Umowy</w:t>
      </w:r>
      <w:r w:rsidRPr="003C4D83">
        <w:rPr>
          <w:sz w:val="22"/>
          <w:szCs w:val="22"/>
        </w:rPr>
        <w:t>– Oświadczenie podwykonawcy</w:t>
      </w:r>
    </w:p>
    <w:p w14:paraId="46D9BECA" w14:textId="24719CAD" w:rsidR="000B6421" w:rsidRDefault="000B6421" w:rsidP="000B6421">
      <w:pPr>
        <w:numPr>
          <w:ilvl w:val="0"/>
          <w:numId w:val="23"/>
        </w:numPr>
        <w:spacing w:line="276" w:lineRule="auto"/>
        <w:jc w:val="both"/>
        <w:rPr>
          <w:sz w:val="22"/>
          <w:szCs w:val="22"/>
        </w:rPr>
      </w:pPr>
      <w:r>
        <w:rPr>
          <w:sz w:val="22"/>
          <w:szCs w:val="22"/>
        </w:rPr>
        <w:t xml:space="preserve">Załącznik nr 8 </w:t>
      </w:r>
      <w:r w:rsidR="00111402">
        <w:rPr>
          <w:sz w:val="22"/>
          <w:szCs w:val="22"/>
        </w:rPr>
        <w:t>do Umowy</w:t>
      </w:r>
      <w:r>
        <w:rPr>
          <w:sz w:val="22"/>
          <w:szCs w:val="22"/>
        </w:rPr>
        <w:t xml:space="preserve">– </w:t>
      </w:r>
      <w:r w:rsidRPr="003909D5">
        <w:rPr>
          <w:sz w:val="22"/>
          <w:szCs w:val="22"/>
        </w:rPr>
        <w:t>Oświadczenie dot. zabezpieczenia</w:t>
      </w:r>
    </w:p>
    <w:p w14:paraId="02BE6298" w14:textId="5019B7D7" w:rsidR="00111402" w:rsidRPr="00111402" w:rsidRDefault="00111402" w:rsidP="00111402">
      <w:pPr>
        <w:numPr>
          <w:ilvl w:val="0"/>
          <w:numId w:val="23"/>
        </w:numPr>
        <w:spacing w:line="276" w:lineRule="auto"/>
        <w:jc w:val="both"/>
        <w:rPr>
          <w:b/>
          <w:sz w:val="22"/>
          <w:szCs w:val="22"/>
        </w:rPr>
      </w:pPr>
      <w:r w:rsidRPr="00111402">
        <w:rPr>
          <w:sz w:val="22"/>
          <w:szCs w:val="22"/>
        </w:rPr>
        <w:t xml:space="preserve"> </w:t>
      </w:r>
      <w:r w:rsidR="000B6421" w:rsidRPr="00111402">
        <w:rPr>
          <w:sz w:val="22"/>
          <w:szCs w:val="22"/>
        </w:rPr>
        <w:t xml:space="preserve">Załącznik nr 9 </w:t>
      </w:r>
      <w:r>
        <w:rPr>
          <w:sz w:val="22"/>
          <w:szCs w:val="22"/>
        </w:rPr>
        <w:t>do Umowy</w:t>
      </w:r>
      <w:r w:rsidR="000B6421" w:rsidRPr="00111402">
        <w:rPr>
          <w:snapToGrid w:val="0"/>
          <w:color w:val="FF0000"/>
          <w:sz w:val="22"/>
          <w:szCs w:val="22"/>
        </w:rPr>
        <w:t xml:space="preserve">– </w:t>
      </w:r>
      <w:r w:rsidRPr="00111402">
        <w:rPr>
          <w:snapToGrid w:val="0"/>
          <w:sz w:val="22"/>
          <w:szCs w:val="22"/>
        </w:rPr>
        <w:t>Klauzu</w:t>
      </w:r>
      <w:r w:rsidR="009A424E">
        <w:rPr>
          <w:snapToGrid w:val="0"/>
          <w:sz w:val="22"/>
          <w:szCs w:val="22"/>
        </w:rPr>
        <w:t>l</w:t>
      </w:r>
      <w:r w:rsidRPr="00111402">
        <w:rPr>
          <w:snapToGrid w:val="0"/>
          <w:sz w:val="22"/>
          <w:szCs w:val="22"/>
        </w:rPr>
        <w:t>a Informacyjna RODO</w:t>
      </w:r>
      <w:r w:rsidRPr="00111402">
        <w:rPr>
          <w:sz w:val="22"/>
          <w:szCs w:val="22"/>
        </w:rPr>
        <w:t xml:space="preserve"> </w:t>
      </w:r>
    </w:p>
    <w:p w14:paraId="730315D0" w14:textId="77777777" w:rsidR="00111402" w:rsidRPr="00D06B3F" w:rsidRDefault="00111402" w:rsidP="00111402">
      <w:pPr>
        <w:pStyle w:val="Akapitzlist"/>
        <w:spacing w:line="276" w:lineRule="auto"/>
        <w:ind w:left="1222"/>
        <w:jc w:val="both"/>
        <w:rPr>
          <w:b/>
          <w:sz w:val="22"/>
          <w:szCs w:val="22"/>
        </w:rPr>
      </w:pPr>
    </w:p>
    <w:p w14:paraId="5CD9058F" w14:textId="27343F41" w:rsidR="000B6421" w:rsidRDefault="000B6421" w:rsidP="000B6421">
      <w:pPr>
        <w:spacing w:line="276" w:lineRule="auto"/>
        <w:jc w:val="center"/>
        <w:rPr>
          <w:b/>
          <w:sz w:val="22"/>
          <w:szCs w:val="22"/>
        </w:rPr>
      </w:pPr>
      <w:r w:rsidRPr="00D06B3F">
        <w:rPr>
          <w:b/>
          <w:sz w:val="22"/>
          <w:szCs w:val="22"/>
        </w:rPr>
        <w:t>§ 2</w:t>
      </w:r>
      <w:r>
        <w:rPr>
          <w:b/>
          <w:sz w:val="22"/>
          <w:szCs w:val="22"/>
        </w:rPr>
        <w:t>9</w:t>
      </w:r>
      <w:r w:rsidRPr="00D06B3F">
        <w:rPr>
          <w:b/>
          <w:sz w:val="22"/>
          <w:szCs w:val="22"/>
        </w:rPr>
        <w:t xml:space="preserve"> – Egzemplarze umowy</w:t>
      </w:r>
    </w:p>
    <w:p w14:paraId="12B4AD31" w14:textId="77777777" w:rsidR="00111402" w:rsidRPr="00D06B3F" w:rsidRDefault="00111402" w:rsidP="000B6421">
      <w:pPr>
        <w:spacing w:line="276" w:lineRule="auto"/>
        <w:jc w:val="center"/>
        <w:rPr>
          <w:b/>
          <w:sz w:val="22"/>
          <w:szCs w:val="22"/>
        </w:rPr>
      </w:pPr>
    </w:p>
    <w:p w14:paraId="0CB71C77" w14:textId="77777777" w:rsidR="000B6421" w:rsidRPr="00D06B3F" w:rsidRDefault="000B6421" w:rsidP="000B6421">
      <w:pPr>
        <w:spacing w:line="276" w:lineRule="auto"/>
        <w:ind w:left="502"/>
        <w:jc w:val="both"/>
        <w:rPr>
          <w:sz w:val="22"/>
          <w:szCs w:val="22"/>
        </w:rPr>
      </w:pPr>
      <w:r w:rsidRPr="00D06B3F">
        <w:rPr>
          <w:sz w:val="22"/>
          <w:szCs w:val="22"/>
        </w:rPr>
        <w:t xml:space="preserve">Umowę sporządzono dwóch jednobrzmiących egzemplarzach: </w:t>
      </w:r>
    </w:p>
    <w:p w14:paraId="67CBBFB8" w14:textId="77777777" w:rsidR="000B6421" w:rsidRPr="00D06B3F" w:rsidRDefault="000B6421" w:rsidP="000B6421">
      <w:pPr>
        <w:pStyle w:val="Akapitzlist"/>
        <w:numPr>
          <w:ilvl w:val="0"/>
          <w:numId w:val="9"/>
        </w:numPr>
        <w:tabs>
          <w:tab w:val="num" w:pos="1069"/>
        </w:tabs>
        <w:spacing w:line="276" w:lineRule="auto"/>
        <w:ind w:left="1069"/>
        <w:jc w:val="both"/>
        <w:rPr>
          <w:bCs/>
          <w:sz w:val="22"/>
          <w:szCs w:val="22"/>
        </w:rPr>
      </w:pPr>
      <w:r w:rsidRPr="00D06B3F">
        <w:rPr>
          <w:bCs/>
          <w:sz w:val="22"/>
          <w:szCs w:val="22"/>
        </w:rPr>
        <w:t xml:space="preserve">jeden egzemplarz dla Zamawiającego, </w:t>
      </w:r>
    </w:p>
    <w:p w14:paraId="0E86E26B" w14:textId="77777777" w:rsidR="000B6421" w:rsidRPr="00E3644F" w:rsidRDefault="000B6421" w:rsidP="000B6421">
      <w:pPr>
        <w:pStyle w:val="Akapitzlist"/>
        <w:numPr>
          <w:ilvl w:val="0"/>
          <w:numId w:val="9"/>
        </w:numPr>
        <w:tabs>
          <w:tab w:val="num" w:pos="1069"/>
        </w:tabs>
        <w:spacing w:line="276" w:lineRule="auto"/>
        <w:ind w:left="1069"/>
        <w:jc w:val="both"/>
        <w:rPr>
          <w:bCs/>
          <w:sz w:val="22"/>
          <w:szCs w:val="22"/>
        </w:rPr>
      </w:pPr>
      <w:r w:rsidRPr="00D06B3F">
        <w:rPr>
          <w:bCs/>
          <w:sz w:val="22"/>
          <w:szCs w:val="22"/>
        </w:rPr>
        <w:t>jeden egzemplarz dla Wykonawcy.</w:t>
      </w:r>
    </w:p>
    <w:p w14:paraId="67A8DDEA" w14:textId="77777777" w:rsidR="000B6421" w:rsidRDefault="000B6421" w:rsidP="000B6421">
      <w:pPr>
        <w:pStyle w:val="Akapitzlist"/>
        <w:spacing w:line="276" w:lineRule="auto"/>
        <w:ind w:left="0"/>
        <w:jc w:val="both"/>
        <w:rPr>
          <w:bCs/>
          <w:sz w:val="22"/>
          <w:szCs w:val="22"/>
        </w:rPr>
      </w:pPr>
    </w:p>
    <w:p w14:paraId="545638F1" w14:textId="77777777" w:rsidR="000B6421" w:rsidRDefault="000B6421" w:rsidP="000B6421">
      <w:pPr>
        <w:pStyle w:val="Akapitzlist"/>
        <w:spacing w:line="276" w:lineRule="auto"/>
        <w:ind w:left="0"/>
        <w:jc w:val="center"/>
        <w:rPr>
          <w:bCs/>
          <w:sz w:val="22"/>
          <w:szCs w:val="22"/>
        </w:rPr>
      </w:pPr>
    </w:p>
    <w:p w14:paraId="170E12CF" w14:textId="77777777" w:rsidR="009A424E" w:rsidRDefault="009A424E" w:rsidP="000B6421">
      <w:pPr>
        <w:pStyle w:val="Akapitzlist"/>
        <w:spacing w:line="276" w:lineRule="auto"/>
        <w:ind w:left="0"/>
        <w:jc w:val="center"/>
        <w:rPr>
          <w:bCs/>
          <w:sz w:val="22"/>
          <w:szCs w:val="22"/>
        </w:rPr>
      </w:pPr>
    </w:p>
    <w:p w14:paraId="651B9C95" w14:textId="77777777" w:rsidR="009A424E" w:rsidRDefault="009A424E" w:rsidP="000B6421">
      <w:pPr>
        <w:pStyle w:val="Akapitzlist"/>
        <w:spacing w:line="276" w:lineRule="auto"/>
        <w:ind w:left="0"/>
        <w:jc w:val="center"/>
        <w:rPr>
          <w:bCs/>
          <w:sz w:val="22"/>
          <w:szCs w:val="22"/>
        </w:rPr>
      </w:pPr>
    </w:p>
    <w:p w14:paraId="0AD354B7" w14:textId="77777777" w:rsidR="000B6421" w:rsidRPr="00E3644F" w:rsidRDefault="000B6421" w:rsidP="000B6421">
      <w:pPr>
        <w:pStyle w:val="Akapitzlist"/>
        <w:spacing w:line="276" w:lineRule="auto"/>
        <w:ind w:left="0"/>
        <w:jc w:val="center"/>
        <w:rPr>
          <w:bCs/>
          <w:sz w:val="22"/>
          <w:szCs w:val="22"/>
        </w:rPr>
      </w:pPr>
      <w:r w:rsidRPr="00E3644F">
        <w:rPr>
          <w:b/>
        </w:rPr>
        <w:t>ZAMAWIAJĄCY</w:t>
      </w:r>
      <w:r>
        <w:rPr>
          <w:b/>
        </w:rPr>
        <w:tab/>
      </w:r>
      <w:r>
        <w:rPr>
          <w:b/>
        </w:rPr>
        <w:tab/>
      </w:r>
      <w:r>
        <w:rPr>
          <w:b/>
        </w:rPr>
        <w:tab/>
      </w:r>
      <w:r>
        <w:rPr>
          <w:b/>
        </w:rPr>
        <w:tab/>
      </w:r>
      <w:r>
        <w:rPr>
          <w:b/>
        </w:rPr>
        <w:tab/>
      </w:r>
      <w:r>
        <w:rPr>
          <w:b/>
        </w:rPr>
        <w:tab/>
      </w:r>
      <w:r>
        <w:rPr>
          <w:b/>
        </w:rPr>
        <w:tab/>
      </w:r>
      <w:r>
        <w:rPr>
          <w:b/>
        </w:rPr>
        <w:tab/>
      </w:r>
      <w:r w:rsidRPr="00E3644F">
        <w:rPr>
          <w:b/>
        </w:rPr>
        <w:t xml:space="preserve"> WYKONAWCA</w:t>
      </w:r>
    </w:p>
    <w:p w14:paraId="686597D1" w14:textId="77777777" w:rsidR="000B6421" w:rsidRPr="00D06B3F" w:rsidRDefault="000B6421" w:rsidP="000B6421">
      <w:pPr>
        <w:spacing w:line="360" w:lineRule="auto"/>
        <w:jc w:val="center"/>
        <w:rPr>
          <w:b/>
          <w:sz w:val="22"/>
          <w:szCs w:val="22"/>
        </w:rPr>
      </w:pPr>
    </w:p>
    <w:p w14:paraId="67632214" w14:textId="77777777" w:rsidR="008A2721" w:rsidRDefault="008A2721"/>
    <w:sectPr w:rsidR="008A272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69395" w14:textId="77777777" w:rsidR="00E8472E" w:rsidRDefault="00E8472E" w:rsidP="000B6421">
      <w:r>
        <w:separator/>
      </w:r>
    </w:p>
  </w:endnote>
  <w:endnote w:type="continuationSeparator" w:id="0">
    <w:p w14:paraId="6ED783B3" w14:textId="77777777" w:rsidR="00E8472E" w:rsidRDefault="00E8472E" w:rsidP="000B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2E03A" w14:textId="6400247D" w:rsidR="00397497" w:rsidRDefault="00397497">
    <w:pPr>
      <w:pStyle w:val="Stopka"/>
    </w:pPr>
    <w:r>
      <w:tab/>
    </w:r>
    <w:sdt>
      <w:sdtPr>
        <w:id w:val="-822803216"/>
        <w:docPartObj>
          <w:docPartGallery w:val="Page Numbers (Bottom of Page)"/>
          <w:docPartUnique/>
        </w:docPartObj>
      </w:sdtPr>
      <w:sdtContent>
        <w:sdt>
          <w:sdtPr>
            <w:id w:val="-1705238520"/>
            <w:docPartObj>
              <w:docPartGallery w:val="Page Numbers (Top of Page)"/>
              <w:docPartUnique/>
            </w:docPartObj>
          </w:sdtPr>
          <w:sdtContent>
            <w:r w:rsidRPr="00B23946">
              <w:rPr>
                <w:sz w:val="18"/>
                <w:szCs w:val="18"/>
              </w:rPr>
              <w:t xml:space="preserve">Strona </w:t>
            </w:r>
            <w:r w:rsidRPr="00B23946">
              <w:rPr>
                <w:b/>
                <w:bCs/>
                <w:sz w:val="18"/>
                <w:szCs w:val="18"/>
              </w:rPr>
              <w:fldChar w:fldCharType="begin"/>
            </w:r>
            <w:r w:rsidRPr="00B23946">
              <w:rPr>
                <w:b/>
                <w:bCs/>
                <w:sz w:val="18"/>
                <w:szCs w:val="18"/>
              </w:rPr>
              <w:instrText>PAGE</w:instrText>
            </w:r>
            <w:r w:rsidRPr="00B23946">
              <w:rPr>
                <w:b/>
                <w:bCs/>
                <w:sz w:val="18"/>
                <w:szCs w:val="18"/>
              </w:rPr>
              <w:fldChar w:fldCharType="separate"/>
            </w:r>
            <w:r w:rsidRPr="00B23946">
              <w:rPr>
                <w:b/>
                <w:bCs/>
                <w:sz w:val="18"/>
                <w:szCs w:val="18"/>
              </w:rPr>
              <w:t>2</w:t>
            </w:r>
            <w:r w:rsidRPr="00B23946">
              <w:rPr>
                <w:b/>
                <w:bCs/>
                <w:sz w:val="18"/>
                <w:szCs w:val="18"/>
              </w:rPr>
              <w:fldChar w:fldCharType="end"/>
            </w:r>
            <w:r w:rsidRPr="00B23946">
              <w:rPr>
                <w:sz w:val="18"/>
                <w:szCs w:val="18"/>
              </w:rPr>
              <w:t xml:space="preserve"> z </w:t>
            </w:r>
            <w:r w:rsidRPr="00B23946">
              <w:rPr>
                <w:b/>
                <w:bCs/>
                <w:sz w:val="18"/>
                <w:szCs w:val="18"/>
              </w:rPr>
              <w:fldChar w:fldCharType="begin"/>
            </w:r>
            <w:r w:rsidRPr="00B23946">
              <w:rPr>
                <w:b/>
                <w:bCs/>
                <w:sz w:val="18"/>
                <w:szCs w:val="18"/>
              </w:rPr>
              <w:instrText>NUMPAGES</w:instrText>
            </w:r>
            <w:r w:rsidRPr="00B23946">
              <w:rPr>
                <w:b/>
                <w:bCs/>
                <w:sz w:val="18"/>
                <w:szCs w:val="18"/>
              </w:rPr>
              <w:fldChar w:fldCharType="separate"/>
            </w:r>
            <w:r w:rsidRPr="00B23946">
              <w:rPr>
                <w:b/>
                <w:bCs/>
                <w:sz w:val="18"/>
                <w:szCs w:val="18"/>
              </w:rPr>
              <w:t>2</w:t>
            </w:r>
            <w:r w:rsidRPr="00B23946">
              <w:rPr>
                <w:b/>
                <w:bCs/>
                <w:sz w:val="18"/>
                <w:szCs w:val="18"/>
              </w:rPr>
              <w:fldChar w:fldCharType="end"/>
            </w:r>
          </w:sdtContent>
        </w:sdt>
      </w:sdtContent>
    </w:sdt>
  </w:p>
  <w:p w14:paraId="12197D1A" w14:textId="77777777" w:rsidR="00397497" w:rsidRDefault="0039749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86A23" w14:textId="77777777" w:rsidR="00E8472E" w:rsidRDefault="00E8472E" w:rsidP="000B6421">
      <w:r>
        <w:separator/>
      </w:r>
    </w:p>
  </w:footnote>
  <w:footnote w:type="continuationSeparator" w:id="0">
    <w:p w14:paraId="24EF975D" w14:textId="77777777" w:rsidR="00E8472E" w:rsidRDefault="00E8472E" w:rsidP="000B6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79115" w14:textId="56171808" w:rsidR="00D02446" w:rsidRDefault="00D02446">
    <w:pPr>
      <w:pStyle w:val="Nagwek"/>
    </w:pPr>
    <w:r>
      <w:tab/>
      <w:t>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4592"/>
    <w:multiLevelType w:val="hybridMultilevel"/>
    <w:tmpl w:val="DA92C786"/>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C3D1B"/>
    <w:multiLevelType w:val="hybridMultilevel"/>
    <w:tmpl w:val="3098B0CC"/>
    <w:lvl w:ilvl="0" w:tplc="0000000D">
      <w:start w:val="1"/>
      <w:numFmt w:val="lowerLetter"/>
      <w:lvlText w:val="%1)"/>
      <w:lvlJc w:val="left"/>
      <w:pPr>
        <w:ind w:left="1503" w:hanging="360"/>
      </w:pPr>
      <w:rPr>
        <w:rFonts w:hint="default"/>
        <w:b w:val="0"/>
        <w:bCs/>
        <w:sz w:val="22"/>
        <w:szCs w:val="22"/>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2" w15:restartNumberingAfterBreak="0">
    <w:nsid w:val="05E01103"/>
    <w:multiLevelType w:val="hybridMultilevel"/>
    <w:tmpl w:val="B08A1A2E"/>
    <w:lvl w:ilvl="0" w:tplc="0415000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8723C9C"/>
    <w:multiLevelType w:val="multilevel"/>
    <w:tmpl w:val="CE9A6A1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A55298"/>
    <w:multiLevelType w:val="hybridMultilevel"/>
    <w:tmpl w:val="DA92C786"/>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23CCB"/>
    <w:multiLevelType w:val="hybridMultilevel"/>
    <w:tmpl w:val="13A4EA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AA303CC"/>
    <w:multiLevelType w:val="hybridMultilevel"/>
    <w:tmpl w:val="D144D3C8"/>
    <w:lvl w:ilvl="0" w:tplc="04150017">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D7C4835"/>
    <w:multiLevelType w:val="multilevel"/>
    <w:tmpl w:val="2D2EC35C"/>
    <w:lvl w:ilvl="0">
      <w:start w:val="4"/>
      <w:numFmt w:val="decimal"/>
      <w:lvlText w:val="%1."/>
      <w:lvlJc w:val="left"/>
      <w:pPr>
        <w:ind w:left="8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1B72591"/>
    <w:multiLevelType w:val="hybridMultilevel"/>
    <w:tmpl w:val="9E8017FA"/>
    <w:lvl w:ilvl="0" w:tplc="DD08FA22">
      <w:start w:val="1"/>
      <w:numFmt w:val="decimal"/>
      <w:lvlText w:val="%1."/>
      <w:lvlJc w:val="left"/>
      <w:pPr>
        <w:ind w:left="360" w:hanging="360"/>
      </w:pPr>
      <w:rPr>
        <w:rFonts w:hint="default"/>
        <w:b w:val="0"/>
        <w:i w:val="0"/>
      </w:rPr>
    </w:lvl>
    <w:lvl w:ilvl="1" w:tplc="04150017">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2183CC7"/>
    <w:multiLevelType w:val="hybridMultilevel"/>
    <w:tmpl w:val="B8C4E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8F04C32"/>
    <w:multiLevelType w:val="hybridMultilevel"/>
    <w:tmpl w:val="D6B45112"/>
    <w:lvl w:ilvl="0" w:tplc="04150017">
      <w:start w:val="1"/>
      <w:numFmt w:val="lowerLetter"/>
      <w:lvlText w:val="%1)"/>
      <w:lvlJc w:val="left"/>
      <w:pPr>
        <w:tabs>
          <w:tab w:val="num" w:pos="2149"/>
        </w:tabs>
        <w:ind w:left="2149" w:hanging="360"/>
      </w:pPr>
      <w:rPr>
        <w:rFonts w:hint="default"/>
      </w:rPr>
    </w:lvl>
    <w:lvl w:ilvl="1" w:tplc="04150003" w:tentative="1">
      <w:start w:val="1"/>
      <w:numFmt w:val="bullet"/>
      <w:lvlText w:val="o"/>
      <w:lvlJc w:val="left"/>
      <w:pPr>
        <w:tabs>
          <w:tab w:val="num" w:pos="2869"/>
        </w:tabs>
        <w:ind w:left="2869" w:hanging="360"/>
      </w:pPr>
      <w:rPr>
        <w:rFonts w:ascii="Courier New" w:hAnsi="Courier New" w:cs="Courier New" w:hint="default"/>
      </w:rPr>
    </w:lvl>
    <w:lvl w:ilvl="2" w:tplc="04150005" w:tentative="1">
      <w:start w:val="1"/>
      <w:numFmt w:val="bullet"/>
      <w:lvlText w:val=""/>
      <w:lvlJc w:val="left"/>
      <w:pPr>
        <w:tabs>
          <w:tab w:val="num" w:pos="3589"/>
        </w:tabs>
        <w:ind w:left="3589" w:hanging="360"/>
      </w:pPr>
      <w:rPr>
        <w:rFonts w:ascii="Wingdings" w:hAnsi="Wingdings" w:hint="default"/>
      </w:rPr>
    </w:lvl>
    <w:lvl w:ilvl="3" w:tplc="04150001" w:tentative="1">
      <w:start w:val="1"/>
      <w:numFmt w:val="bullet"/>
      <w:lvlText w:val=""/>
      <w:lvlJc w:val="left"/>
      <w:pPr>
        <w:tabs>
          <w:tab w:val="num" w:pos="4309"/>
        </w:tabs>
        <w:ind w:left="4309" w:hanging="360"/>
      </w:pPr>
      <w:rPr>
        <w:rFonts w:ascii="Symbol" w:hAnsi="Symbol" w:hint="default"/>
      </w:rPr>
    </w:lvl>
    <w:lvl w:ilvl="4" w:tplc="04150003" w:tentative="1">
      <w:start w:val="1"/>
      <w:numFmt w:val="bullet"/>
      <w:lvlText w:val="o"/>
      <w:lvlJc w:val="left"/>
      <w:pPr>
        <w:tabs>
          <w:tab w:val="num" w:pos="5029"/>
        </w:tabs>
        <w:ind w:left="5029" w:hanging="360"/>
      </w:pPr>
      <w:rPr>
        <w:rFonts w:ascii="Courier New" w:hAnsi="Courier New" w:cs="Courier New" w:hint="default"/>
      </w:rPr>
    </w:lvl>
    <w:lvl w:ilvl="5" w:tplc="04150005" w:tentative="1">
      <w:start w:val="1"/>
      <w:numFmt w:val="bullet"/>
      <w:lvlText w:val=""/>
      <w:lvlJc w:val="left"/>
      <w:pPr>
        <w:tabs>
          <w:tab w:val="num" w:pos="5749"/>
        </w:tabs>
        <w:ind w:left="5749" w:hanging="360"/>
      </w:pPr>
      <w:rPr>
        <w:rFonts w:ascii="Wingdings" w:hAnsi="Wingdings" w:hint="default"/>
      </w:rPr>
    </w:lvl>
    <w:lvl w:ilvl="6" w:tplc="04150001" w:tentative="1">
      <w:start w:val="1"/>
      <w:numFmt w:val="bullet"/>
      <w:lvlText w:val=""/>
      <w:lvlJc w:val="left"/>
      <w:pPr>
        <w:tabs>
          <w:tab w:val="num" w:pos="6469"/>
        </w:tabs>
        <w:ind w:left="6469" w:hanging="360"/>
      </w:pPr>
      <w:rPr>
        <w:rFonts w:ascii="Symbol" w:hAnsi="Symbol" w:hint="default"/>
      </w:rPr>
    </w:lvl>
    <w:lvl w:ilvl="7" w:tplc="04150003" w:tentative="1">
      <w:start w:val="1"/>
      <w:numFmt w:val="bullet"/>
      <w:lvlText w:val="o"/>
      <w:lvlJc w:val="left"/>
      <w:pPr>
        <w:tabs>
          <w:tab w:val="num" w:pos="7189"/>
        </w:tabs>
        <w:ind w:left="7189" w:hanging="360"/>
      </w:pPr>
      <w:rPr>
        <w:rFonts w:ascii="Courier New" w:hAnsi="Courier New" w:cs="Courier New" w:hint="default"/>
      </w:rPr>
    </w:lvl>
    <w:lvl w:ilvl="8" w:tplc="04150005" w:tentative="1">
      <w:start w:val="1"/>
      <w:numFmt w:val="bullet"/>
      <w:lvlText w:val=""/>
      <w:lvlJc w:val="left"/>
      <w:pPr>
        <w:tabs>
          <w:tab w:val="num" w:pos="7909"/>
        </w:tabs>
        <w:ind w:left="7909" w:hanging="360"/>
      </w:pPr>
      <w:rPr>
        <w:rFonts w:ascii="Wingdings" w:hAnsi="Wingdings" w:hint="default"/>
      </w:rPr>
    </w:lvl>
  </w:abstractNum>
  <w:abstractNum w:abstractNumId="12" w15:restartNumberingAfterBreak="0">
    <w:nsid w:val="2BAA60C2"/>
    <w:multiLevelType w:val="multilevel"/>
    <w:tmpl w:val="17D0D7A4"/>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0821504"/>
    <w:multiLevelType w:val="hybridMultilevel"/>
    <w:tmpl w:val="F740F8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0CA70D2"/>
    <w:multiLevelType w:val="hybridMultilevel"/>
    <w:tmpl w:val="EA9CE674"/>
    <w:lvl w:ilvl="0" w:tplc="6C767210">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D9418E"/>
    <w:multiLevelType w:val="hybridMultilevel"/>
    <w:tmpl w:val="10B44456"/>
    <w:lvl w:ilvl="0" w:tplc="F6EEC17A">
      <w:start w:val="1"/>
      <w:numFmt w:val="lowerLetter"/>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B15AD2"/>
    <w:multiLevelType w:val="hybridMultilevel"/>
    <w:tmpl w:val="5EE2765C"/>
    <w:lvl w:ilvl="0" w:tplc="CBDA0586">
      <w:start w:val="1"/>
      <w:numFmt w:val="decimal"/>
      <w:lvlText w:val="%1."/>
      <w:lvlJc w:val="left"/>
      <w:pPr>
        <w:ind w:left="720" w:hanging="360"/>
      </w:pPr>
      <w:rPr>
        <w:rFonts w:hint="default"/>
        <w:b w:val="0"/>
      </w:rPr>
    </w:lvl>
    <w:lvl w:ilvl="1" w:tplc="04150017">
      <w:start w:val="1"/>
      <w:numFmt w:val="lowerLetter"/>
      <w:lvlText w:val="%2)"/>
      <w:lvlJc w:val="left"/>
      <w:pPr>
        <w:ind w:left="36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296E41"/>
    <w:multiLevelType w:val="hybridMultilevel"/>
    <w:tmpl w:val="E9309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9553A8"/>
    <w:multiLevelType w:val="multilevel"/>
    <w:tmpl w:val="ECDC78D2"/>
    <w:lvl w:ilvl="0">
      <w:start w:val="3"/>
      <w:numFmt w:val="decimal"/>
      <w:lvlText w:val="%1."/>
      <w:lvlJc w:val="left"/>
      <w:pPr>
        <w:ind w:left="86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B8A6E6D"/>
    <w:multiLevelType w:val="hybridMultilevel"/>
    <w:tmpl w:val="1870F070"/>
    <w:lvl w:ilvl="0" w:tplc="9DB2301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FC51D7F"/>
    <w:multiLevelType w:val="hybridMultilevel"/>
    <w:tmpl w:val="2C1C9296"/>
    <w:lvl w:ilvl="0" w:tplc="9DB2301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7A1333"/>
    <w:multiLevelType w:val="hybridMultilevel"/>
    <w:tmpl w:val="860E2C8E"/>
    <w:lvl w:ilvl="0" w:tplc="04150017">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705177"/>
    <w:multiLevelType w:val="hybridMultilevel"/>
    <w:tmpl w:val="1870F070"/>
    <w:lvl w:ilvl="0" w:tplc="9DB2301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645F83"/>
    <w:multiLevelType w:val="hybridMultilevel"/>
    <w:tmpl w:val="272C2CE6"/>
    <w:lvl w:ilvl="0" w:tplc="D84A4C38">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907182"/>
    <w:multiLevelType w:val="hybridMultilevel"/>
    <w:tmpl w:val="E930977C"/>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5715EF"/>
    <w:multiLevelType w:val="hybridMultilevel"/>
    <w:tmpl w:val="293434D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5DA12E8E"/>
    <w:multiLevelType w:val="hybridMultilevel"/>
    <w:tmpl w:val="4E161DD4"/>
    <w:lvl w:ilvl="0" w:tplc="C30AE8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4D51882"/>
    <w:multiLevelType w:val="hybridMultilevel"/>
    <w:tmpl w:val="9BB874C0"/>
    <w:lvl w:ilvl="0" w:tplc="0415000F">
      <w:start w:val="1"/>
      <w:numFmt w:val="decimal"/>
      <w:lvlText w:val="%1."/>
      <w:lvlJc w:val="left"/>
      <w:pPr>
        <w:ind w:left="502" w:hanging="360"/>
      </w:pPr>
    </w:lvl>
    <w:lvl w:ilvl="1" w:tplc="04150001">
      <w:start w:val="1"/>
      <w:numFmt w:val="bullet"/>
      <w:lvlText w:val=""/>
      <w:lvlJc w:val="left"/>
      <w:pPr>
        <w:tabs>
          <w:tab w:val="num" w:pos="786"/>
        </w:tabs>
        <w:ind w:left="786" w:hanging="360"/>
      </w:pPr>
      <w:rPr>
        <w:rFonts w:ascii="Symbol" w:hAnsi="Symbo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7117A5"/>
    <w:multiLevelType w:val="hybridMultilevel"/>
    <w:tmpl w:val="9CA623F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6AB03490"/>
    <w:multiLevelType w:val="hybridMultilevel"/>
    <w:tmpl w:val="8CE4695C"/>
    <w:lvl w:ilvl="0" w:tplc="81143A62">
      <w:start w:val="1"/>
      <w:numFmt w:val="lowerLetter"/>
      <w:lvlText w:val="%1)"/>
      <w:lvlJc w:val="left"/>
      <w:pPr>
        <w:tabs>
          <w:tab w:val="num" w:pos="720"/>
        </w:tabs>
        <w:ind w:left="720" w:hanging="360"/>
      </w:pPr>
      <w:rPr>
        <w:rFonts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1CD163B"/>
    <w:multiLevelType w:val="hybridMultilevel"/>
    <w:tmpl w:val="34D419F6"/>
    <w:lvl w:ilvl="0" w:tplc="04150017">
      <w:start w:val="1"/>
      <w:numFmt w:val="lowerLetter"/>
      <w:lvlText w:val="%1)"/>
      <w:lvlJc w:val="left"/>
      <w:pPr>
        <w:ind w:left="360" w:hanging="360"/>
      </w:pPr>
      <w:rPr>
        <w:rFonts w:hint="default"/>
        <w:b w:val="0"/>
        <w:i w:val="0"/>
      </w:rPr>
    </w:lvl>
    <w:lvl w:ilvl="1" w:tplc="491E7542">
      <w:start w:val="1"/>
      <w:numFmt w:val="lowerLetter"/>
      <w:lvlText w:val="%2."/>
      <w:lvlJc w:val="left"/>
      <w:pPr>
        <w:tabs>
          <w:tab w:val="num" w:pos="1440"/>
        </w:tabs>
        <w:ind w:left="1440" w:hanging="36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63A6575"/>
    <w:multiLevelType w:val="hybridMultilevel"/>
    <w:tmpl w:val="C248FB06"/>
    <w:lvl w:ilvl="0" w:tplc="0D909280">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D910E3"/>
    <w:multiLevelType w:val="hybridMultilevel"/>
    <w:tmpl w:val="08F28A78"/>
    <w:lvl w:ilvl="0" w:tplc="0D90928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1805B2"/>
    <w:multiLevelType w:val="hybridMultilevel"/>
    <w:tmpl w:val="AF84DBF8"/>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5529742">
    <w:abstractNumId w:val="17"/>
  </w:num>
  <w:num w:numId="2" w16cid:durableId="649939133">
    <w:abstractNumId w:val="0"/>
  </w:num>
  <w:num w:numId="3" w16cid:durableId="934168220">
    <w:abstractNumId w:val="27"/>
  </w:num>
  <w:num w:numId="4" w16cid:durableId="293684481">
    <w:abstractNumId w:val="28"/>
  </w:num>
  <w:num w:numId="5" w16cid:durableId="2040888605">
    <w:abstractNumId w:val="13"/>
  </w:num>
  <w:num w:numId="6" w16cid:durableId="462429495">
    <w:abstractNumId w:val="20"/>
  </w:num>
  <w:num w:numId="7" w16cid:durableId="2113478426">
    <w:abstractNumId w:val="19"/>
  </w:num>
  <w:num w:numId="8" w16cid:durableId="1349478206">
    <w:abstractNumId w:val="26"/>
  </w:num>
  <w:num w:numId="9" w16cid:durableId="299963213">
    <w:abstractNumId w:val="11"/>
  </w:num>
  <w:num w:numId="10" w16cid:durableId="874386555">
    <w:abstractNumId w:val="5"/>
  </w:num>
  <w:num w:numId="11" w16cid:durableId="1454178597">
    <w:abstractNumId w:val="22"/>
  </w:num>
  <w:num w:numId="12" w16cid:durableId="151263461">
    <w:abstractNumId w:val="32"/>
  </w:num>
  <w:num w:numId="13" w16cid:durableId="861019140">
    <w:abstractNumId w:val="31"/>
  </w:num>
  <w:num w:numId="14" w16cid:durableId="61027120">
    <w:abstractNumId w:val="23"/>
  </w:num>
  <w:num w:numId="15" w16cid:durableId="10764188">
    <w:abstractNumId w:val="3"/>
  </w:num>
  <w:num w:numId="16" w16cid:durableId="330723094">
    <w:abstractNumId w:val="18"/>
  </w:num>
  <w:num w:numId="17" w16cid:durableId="1837917872">
    <w:abstractNumId w:val="8"/>
  </w:num>
  <w:num w:numId="18" w16cid:durableId="1264147488">
    <w:abstractNumId w:val="16"/>
  </w:num>
  <w:num w:numId="19" w16cid:durableId="1989628062">
    <w:abstractNumId w:val="14"/>
  </w:num>
  <w:num w:numId="20" w16cid:durableId="366370432">
    <w:abstractNumId w:val="12"/>
  </w:num>
  <w:num w:numId="21" w16cid:durableId="267663735">
    <w:abstractNumId w:val="24"/>
  </w:num>
  <w:num w:numId="22" w16cid:durableId="1286427544">
    <w:abstractNumId w:val="7"/>
  </w:num>
  <w:num w:numId="23" w16cid:durableId="994799844">
    <w:abstractNumId w:val="25"/>
  </w:num>
  <w:num w:numId="24" w16cid:durableId="406460672">
    <w:abstractNumId w:val="21"/>
  </w:num>
  <w:num w:numId="25" w16cid:durableId="1447695431">
    <w:abstractNumId w:val="15"/>
  </w:num>
  <w:num w:numId="26" w16cid:durableId="263000800">
    <w:abstractNumId w:val="2"/>
  </w:num>
  <w:num w:numId="27" w16cid:durableId="1244149669">
    <w:abstractNumId w:val="29"/>
  </w:num>
  <w:num w:numId="28" w16cid:durableId="1685133600">
    <w:abstractNumId w:val="10"/>
  </w:num>
  <w:num w:numId="29" w16cid:durableId="408044680">
    <w:abstractNumId w:val="9"/>
  </w:num>
  <w:num w:numId="30" w16cid:durableId="1603487782">
    <w:abstractNumId w:val="30"/>
  </w:num>
  <w:num w:numId="31" w16cid:durableId="438140510">
    <w:abstractNumId w:val="33"/>
  </w:num>
  <w:num w:numId="32" w16cid:durableId="1626498890">
    <w:abstractNumId w:val="4"/>
  </w:num>
  <w:num w:numId="33" w16cid:durableId="1382050871">
    <w:abstractNumId w:val="1"/>
  </w:num>
  <w:num w:numId="34" w16cid:durableId="11657777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21"/>
    <w:rsid w:val="00002AEA"/>
    <w:rsid w:val="00043316"/>
    <w:rsid w:val="000600D6"/>
    <w:rsid w:val="00084D44"/>
    <w:rsid w:val="00093035"/>
    <w:rsid w:val="000B6421"/>
    <w:rsid w:val="00111402"/>
    <w:rsid w:val="0032747C"/>
    <w:rsid w:val="00374744"/>
    <w:rsid w:val="00397497"/>
    <w:rsid w:val="003A6331"/>
    <w:rsid w:val="003E0CEB"/>
    <w:rsid w:val="003F0B7C"/>
    <w:rsid w:val="003F2EE9"/>
    <w:rsid w:val="003F6566"/>
    <w:rsid w:val="005F4208"/>
    <w:rsid w:val="00673D22"/>
    <w:rsid w:val="00695286"/>
    <w:rsid w:val="00720709"/>
    <w:rsid w:val="00732478"/>
    <w:rsid w:val="00800777"/>
    <w:rsid w:val="00866762"/>
    <w:rsid w:val="008A2721"/>
    <w:rsid w:val="008D2069"/>
    <w:rsid w:val="00955AF7"/>
    <w:rsid w:val="009A424E"/>
    <w:rsid w:val="00A00B7A"/>
    <w:rsid w:val="00A554DB"/>
    <w:rsid w:val="00A722A5"/>
    <w:rsid w:val="00AD06EA"/>
    <w:rsid w:val="00B23946"/>
    <w:rsid w:val="00B402FE"/>
    <w:rsid w:val="00B612C8"/>
    <w:rsid w:val="00B72530"/>
    <w:rsid w:val="00BC4138"/>
    <w:rsid w:val="00D017A9"/>
    <w:rsid w:val="00D02446"/>
    <w:rsid w:val="00D4744E"/>
    <w:rsid w:val="00D82E4D"/>
    <w:rsid w:val="00D930D5"/>
    <w:rsid w:val="00DB38A2"/>
    <w:rsid w:val="00E8472E"/>
    <w:rsid w:val="00F73970"/>
    <w:rsid w:val="00F7675A"/>
    <w:rsid w:val="00F93170"/>
    <w:rsid w:val="00FF19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D704A"/>
  <w15:chartTrackingRefBased/>
  <w15:docId w15:val="{C806FDBC-5431-4E8A-A7D2-0A2EB2C1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642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B64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B64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B642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B642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B642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B642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B642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B642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B642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B642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B642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B642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B642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B642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B642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B642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B642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B6421"/>
    <w:rPr>
      <w:rFonts w:eastAsiaTheme="majorEastAsia" w:cstheme="majorBidi"/>
      <w:color w:val="272727" w:themeColor="text1" w:themeTint="D8"/>
    </w:rPr>
  </w:style>
  <w:style w:type="paragraph" w:styleId="Tytu">
    <w:name w:val="Title"/>
    <w:basedOn w:val="Normalny"/>
    <w:next w:val="Normalny"/>
    <w:link w:val="TytuZnak"/>
    <w:uiPriority w:val="10"/>
    <w:qFormat/>
    <w:rsid w:val="000B642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B642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B642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B642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B6421"/>
    <w:pPr>
      <w:spacing w:before="160"/>
      <w:jc w:val="center"/>
    </w:pPr>
    <w:rPr>
      <w:i/>
      <w:iCs/>
      <w:color w:val="404040" w:themeColor="text1" w:themeTint="BF"/>
    </w:rPr>
  </w:style>
  <w:style w:type="character" w:customStyle="1" w:styleId="CytatZnak">
    <w:name w:val="Cytat Znak"/>
    <w:basedOn w:val="Domylnaczcionkaakapitu"/>
    <w:link w:val="Cytat"/>
    <w:uiPriority w:val="29"/>
    <w:rsid w:val="000B6421"/>
    <w:rPr>
      <w:i/>
      <w:iCs/>
      <w:color w:val="404040" w:themeColor="text1" w:themeTint="BF"/>
    </w:rPr>
  </w:style>
  <w:style w:type="paragraph" w:styleId="Akapitzlist">
    <w:name w:val="List Paragraph"/>
    <w:basedOn w:val="Normalny"/>
    <w:link w:val="AkapitzlistZnak"/>
    <w:uiPriority w:val="34"/>
    <w:qFormat/>
    <w:rsid w:val="000B6421"/>
    <w:pPr>
      <w:ind w:left="720"/>
      <w:contextualSpacing/>
    </w:pPr>
  </w:style>
  <w:style w:type="character" w:styleId="Wyrnienieintensywne">
    <w:name w:val="Intense Emphasis"/>
    <w:basedOn w:val="Domylnaczcionkaakapitu"/>
    <w:uiPriority w:val="21"/>
    <w:qFormat/>
    <w:rsid w:val="000B6421"/>
    <w:rPr>
      <w:i/>
      <w:iCs/>
      <w:color w:val="0F4761" w:themeColor="accent1" w:themeShade="BF"/>
    </w:rPr>
  </w:style>
  <w:style w:type="paragraph" w:styleId="Cytatintensywny">
    <w:name w:val="Intense Quote"/>
    <w:basedOn w:val="Normalny"/>
    <w:next w:val="Normalny"/>
    <w:link w:val="CytatintensywnyZnak"/>
    <w:uiPriority w:val="30"/>
    <w:qFormat/>
    <w:rsid w:val="000B64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B6421"/>
    <w:rPr>
      <w:i/>
      <w:iCs/>
      <w:color w:val="0F4761" w:themeColor="accent1" w:themeShade="BF"/>
    </w:rPr>
  </w:style>
  <w:style w:type="character" w:styleId="Odwoanieintensywne">
    <w:name w:val="Intense Reference"/>
    <w:basedOn w:val="Domylnaczcionkaakapitu"/>
    <w:uiPriority w:val="32"/>
    <w:qFormat/>
    <w:rsid w:val="000B6421"/>
    <w:rPr>
      <w:b/>
      <w:bCs/>
      <w:smallCaps/>
      <w:color w:val="0F4761" w:themeColor="accent1" w:themeShade="BF"/>
      <w:spacing w:val="5"/>
    </w:rPr>
  </w:style>
  <w:style w:type="paragraph" w:styleId="Nagwek">
    <w:name w:val="header"/>
    <w:basedOn w:val="Normalny"/>
    <w:link w:val="NagwekZnak"/>
    <w:uiPriority w:val="99"/>
    <w:unhideWhenUsed/>
    <w:rsid w:val="000B6421"/>
    <w:pPr>
      <w:tabs>
        <w:tab w:val="center" w:pos="4536"/>
        <w:tab w:val="right" w:pos="9072"/>
      </w:tabs>
    </w:pPr>
  </w:style>
  <w:style w:type="character" w:customStyle="1" w:styleId="NagwekZnak">
    <w:name w:val="Nagłówek Znak"/>
    <w:basedOn w:val="Domylnaczcionkaakapitu"/>
    <w:link w:val="Nagwek"/>
    <w:uiPriority w:val="99"/>
    <w:rsid w:val="000B6421"/>
  </w:style>
  <w:style w:type="paragraph" w:styleId="Stopka">
    <w:name w:val="footer"/>
    <w:basedOn w:val="Normalny"/>
    <w:link w:val="StopkaZnak"/>
    <w:uiPriority w:val="99"/>
    <w:unhideWhenUsed/>
    <w:rsid w:val="000B6421"/>
    <w:pPr>
      <w:tabs>
        <w:tab w:val="center" w:pos="4536"/>
        <w:tab w:val="right" w:pos="9072"/>
      </w:tabs>
    </w:pPr>
  </w:style>
  <w:style w:type="character" w:customStyle="1" w:styleId="StopkaZnak">
    <w:name w:val="Stopka Znak"/>
    <w:basedOn w:val="Domylnaczcionkaakapitu"/>
    <w:link w:val="Stopka"/>
    <w:uiPriority w:val="99"/>
    <w:rsid w:val="000B6421"/>
  </w:style>
  <w:style w:type="character" w:customStyle="1" w:styleId="AkapitzlistZnak">
    <w:name w:val="Akapit z listą Znak"/>
    <w:link w:val="Akapitzlist"/>
    <w:uiPriority w:val="34"/>
    <w:locked/>
    <w:rsid w:val="000B6421"/>
  </w:style>
  <w:style w:type="table" w:styleId="Tabela-Siatka">
    <w:name w:val="Table Grid"/>
    <w:basedOn w:val="Standardowy"/>
    <w:uiPriority w:val="59"/>
    <w:rsid w:val="00397497"/>
    <w:pPr>
      <w:spacing w:after="0" w:line="240" w:lineRule="auto"/>
    </w:pPr>
    <w:rPr>
      <w:rFonts w:ascii="Calibri" w:eastAsia="Calibri" w:hAnsi="Calibri" w:cs="Times New Roman"/>
      <w:kern w:val="0"/>
      <w:sz w:val="20"/>
      <w:szCs w:val="20"/>
      <w:lang w:eastAsia="pl-PL"/>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8C3F8449-7EDF-463B-A655-F2F3204D36B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13</Pages>
  <Words>4892</Words>
  <Characters>29353</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17</cp:revision>
  <cp:lastPrinted>2025-01-23T11:39:00Z</cp:lastPrinted>
  <dcterms:created xsi:type="dcterms:W3CDTF">2025-01-21T09:13:00Z</dcterms:created>
  <dcterms:modified xsi:type="dcterms:W3CDTF">2025-02-20T09:23:00Z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d8b8f552-31dd-416e-b045-2c4ff2cf8c67</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jH8w8VfVFyhVfR6xRP39GbVdmSm6vmOC</vt:lpwstr>
  </property>
</Properties>
</file>