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628EC" w14:textId="70AFD79F" w:rsidR="00CB6F00" w:rsidRDefault="009329BC" w:rsidP="00CB6F00">
      <w:pPr>
        <w:pStyle w:val="Tytu"/>
        <w:jc w:val="right"/>
        <w:rPr>
          <w:b w:val="0"/>
          <w:sz w:val="22"/>
          <w:szCs w:val="22"/>
        </w:rPr>
      </w:pPr>
      <w:r w:rsidRPr="00BE5EA0">
        <w:rPr>
          <w:b w:val="0"/>
          <w:sz w:val="22"/>
          <w:szCs w:val="22"/>
        </w:rPr>
        <w:t xml:space="preserve">                                                 </w:t>
      </w:r>
      <w:r w:rsidR="00CB6F00">
        <w:rPr>
          <w:b w:val="0"/>
          <w:sz w:val="22"/>
          <w:szCs w:val="22"/>
        </w:rPr>
        <w:t>Załącznik nr 3</w:t>
      </w:r>
    </w:p>
    <w:p w14:paraId="2626D601" w14:textId="176BDC1C" w:rsidR="009329BC" w:rsidRPr="00CB6F00" w:rsidRDefault="00CB6F00" w:rsidP="00CB6F00">
      <w:pPr>
        <w:pStyle w:val="Tytu"/>
        <w:rPr>
          <w:bCs/>
          <w:sz w:val="22"/>
          <w:szCs w:val="22"/>
        </w:rPr>
      </w:pPr>
      <w:r w:rsidRPr="00CB6F00">
        <w:rPr>
          <w:bCs/>
          <w:sz w:val="22"/>
          <w:szCs w:val="22"/>
        </w:rPr>
        <w:t>Zasady powierzania i przetwarzania danych</w:t>
      </w:r>
    </w:p>
    <w:p w14:paraId="3AECA254" w14:textId="77777777" w:rsidR="004E148B" w:rsidRDefault="004E148B" w:rsidP="004E148B">
      <w:pPr>
        <w:pStyle w:val="Default"/>
      </w:pPr>
    </w:p>
    <w:p w14:paraId="231C52AC" w14:textId="041AB78B" w:rsidR="00AC0D63" w:rsidRPr="00403B20" w:rsidRDefault="004E148B" w:rsidP="004E148B">
      <w:pPr>
        <w:pStyle w:val="Default"/>
        <w:rPr>
          <w:sz w:val="20"/>
          <w:szCs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3B20">
        <w:tab/>
      </w:r>
      <w:r w:rsidRPr="00403B20">
        <w:tab/>
      </w:r>
      <w:r w:rsidRPr="00403B20">
        <w:tab/>
      </w:r>
      <w:r w:rsidRPr="00403B20">
        <w:tab/>
      </w:r>
      <w:r w:rsidR="00927D34">
        <w:tab/>
      </w:r>
    </w:p>
    <w:p w14:paraId="109C6861" w14:textId="77777777" w:rsidR="004E148B" w:rsidRPr="00403B20" w:rsidRDefault="004E148B" w:rsidP="00694528">
      <w:pPr>
        <w:pStyle w:val="Default"/>
        <w:jc w:val="center"/>
        <w:rPr>
          <w:bCs/>
          <w:sz w:val="22"/>
          <w:szCs w:val="22"/>
        </w:rPr>
      </w:pPr>
      <w:r w:rsidRPr="00403B20">
        <w:rPr>
          <w:bCs/>
          <w:sz w:val="22"/>
          <w:szCs w:val="22"/>
        </w:rPr>
        <w:t>Preambuła</w:t>
      </w:r>
    </w:p>
    <w:p w14:paraId="5B5D072F" w14:textId="77777777" w:rsidR="00E32C85" w:rsidRDefault="005C21B0" w:rsidP="000B5AC5">
      <w:pPr>
        <w:pStyle w:val="Default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1. </w:t>
      </w:r>
      <w:r w:rsidR="0011558E">
        <w:rPr>
          <w:sz w:val="22"/>
          <w:szCs w:val="22"/>
        </w:rPr>
        <w:t>Przedmiotem</w:t>
      </w:r>
      <w:r w:rsidR="00197D84">
        <w:rPr>
          <w:sz w:val="22"/>
          <w:szCs w:val="22"/>
        </w:rPr>
        <w:t xml:space="preserve"> umowy </w:t>
      </w:r>
      <w:r w:rsidR="0011558E">
        <w:rPr>
          <w:sz w:val="22"/>
          <w:szCs w:val="22"/>
        </w:rPr>
        <w:t xml:space="preserve">jest </w:t>
      </w:r>
      <w:r w:rsidR="00E32C85" w:rsidRPr="00952F44">
        <w:rPr>
          <w:rFonts w:eastAsia="Calibri"/>
          <w:sz w:val="22"/>
          <w:szCs w:val="22"/>
        </w:rPr>
        <w:t xml:space="preserve">udzielanie świadczeń zdrowotnych w zakresie </w:t>
      </w:r>
      <w:r w:rsidR="00E32C85" w:rsidRPr="00E32C85">
        <w:rPr>
          <w:rFonts w:eastAsia="Calibri"/>
          <w:sz w:val="22"/>
          <w:szCs w:val="22"/>
        </w:rPr>
        <w:t xml:space="preserve">wykonywania badań </w:t>
      </w:r>
      <w:r w:rsidR="00E32C85">
        <w:rPr>
          <w:rFonts w:eastAsia="Calibri"/>
          <w:sz w:val="22"/>
          <w:szCs w:val="22"/>
        </w:rPr>
        <w:t xml:space="preserve">    </w:t>
      </w:r>
    </w:p>
    <w:p w14:paraId="1AE98DE3" w14:textId="77777777" w:rsidR="005C21B0" w:rsidRPr="00E32C85" w:rsidRDefault="00E32C85" w:rsidP="000B5AC5">
      <w:pPr>
        <w:pStyle w:val="Default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</w:t>
      </w:r>
      <w:r w:rsidR="0026140D">
        <w:rPr>
          <w:rFonts w:eastAsia="Calibri"/>
          <w:sz w:val="22"/>
          <w:szCs w:val="22"/>
        </w:rPr>
        <w:t>laboratoryjnych</w:t>
      </w:r>
      <w:r w:rsidR="00895216">
        <w:rPr>
          <w:rFonts w:eastAsia="Calibri"/>
          <w:sz w:val="22"/>
          <w:szCs w:val="22"/>
        </w:rPr>
        <w:t>, podczas których są przetwarzane dane osobowe.</w:t>
      </w:r>
    </w:p>
    <w:p w14:paraId="0CF501F4" w14:textId="77777777" w:rsidR="00A51840" w:rsidRDefault="004E148B" w:rsidP="000B5AC5">
      <w:pPr>
        <w:pStyle w:val="Default"/>
        <w:spacing w:after="13"/>
        <w:jc w:val="both"/>
        <w:rPr>
          <w:sz w:val="22"/>
          <w:szCs w:val="22"/>
        </w:rPr>
      </w:pPr>
      <w:r>
        <w:rPr>
          <w:sz w:val="20"/>
          <w:szCs w:val="20"/>
        </w:rPr>
        <w:t>2</w:t>
      </w:r>
      <w:r w:rsidRPr="003F62E4">
        <w:rPr>
          <w:sz w:val="22"/>
          <w:szCs w:val="22"/>
        </w:rPr>
        <w:t>. Strony</w:t>
      </w:r>
      <w:r w:rsidR="00895216" w:rsidRPr="003F62E4">
        <w:rPr>
          <w:sz w:val="22"/>
          <w:szCs w:val="22"/>
        </w:rPr>
        <w:t xml:space="preserve"> </w:t>
      </w:r>
      <w:r w:rsidR="003C699A" w:rsidRPr="003F62E4">
        <w:rPr>
          <w:sz w:val="22"/>
          <w:szCs w:val="22"/>
        </w:rPr>
        <w:t>umow</w:t>
      </w:r>
      <w:r w:rsidR="003F62E4" w:rsidRPr="003F62E4">
        <w:rPr>
          <w:sz w:val="22"/>
          <w:szCs w:val="22"/>
        </w:rPr>
        <w:t>y przetwarzają dane osobowe zgodnie z</w:t>
      </w:r>
      <w:r w:rsidR="00A51840">
        <w:rPr>
          <w:sz w:val="22"/>
          <w:szCs w:val="22"/>
        </w:rPr>
        <w:t xml:space="preserve"> </w:t>
      </w:r>
      <w:r w:rsidRPr="003F62E4">
        <w:rPr>
          <w:sz w:val="22"/>
          <w:szCs w:val="22"/>
        </w:rPr>
        <w:t>przepis</w:t>
      </w:r>
      <w:r w:rsidR="00A51840">
        <w:rPr>
          <w:sz w:val="22"/>
          <w:szCs w:val="22"/>
        </w:rPr>
        <w:t>ami</w:t>
      </w:r>
      <w:r w:rsidRPr="003F62E4">
        <w:rPr>
          <w:sz w:val="22"/>
          <w:szCs w:val="22"/>
        </w:rPr>
        <w:t xml:space="preserve"> Rozporządzenia Parlamentu Europejskiego </w:t>
      </w:r>
      <w:r w:rsidR="00A51840">
        <w:rPr>
          <w:sz w:val="22"/>
          <w:szCs w:val="22"/>
        </w:rPr>
        <w:t xml:space="preserve">     </w:t>
      </w:r>
    </w:p>
    <w:p w14:paraId="2E58A1DE" w14:textId="77777777" w:rsidR="00A51840" w:rsidRDefault="00A51840" w:rsidP="000B5AC5">
      <w:pPr>
        <w:pStyle w:val="Default"/>
        <w:spacing w:after="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E148B" w:rsidRPr="003F62E4">
        <w:rPr>
          <w:sz w:val="22"/>
          <w:szCs w:val="22"/>
        </w:rPr>
        <w:t>i Rady (UE) 2016/679 z dnia 27 kwietnia 2016</w:t>
      </w:r>
      <w:r>
        <w:rPr>
          <w:sz w:val="22"/>
          <w:szCs w:val="22"/>
        </w:rPr>
        <w:t xml:space="preserve"> </w:t>
      </w:r>
      <w:r w:rsidR="004E148B" w:rsidRPr="003F62E4">
        <w:rPr>
          <w:sz w:val="22"/>
          <w:szCs w:val="22"/>
        </w:rPr>
        <w:t>r. w sprawie ochrony osób fizycznych w związku</w:t>
      </w:r>
      <w:r>
        <w:rPr>
          <w:sz w:val="22"/>
          <w:szCs w:val="22"/>
        </w:rPr>
        <w:t xml:space="preserve">                                     </w:t>
      </w:r>
      <w:r w:rsidR="004E148B" w:rsidRPr="003F62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</w:p>
    <w:p w14:paraId="19468C48" w14:textId="77777777" w:rsidR="00A51840" w:rsidRDefault="00A51840" w:rsidP="000B5AC5">
      <w:pPr>
        <w:pStyle w:val="Default"/>
        <w:spacing w:after="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E148B" w:rsidRPr="003F62E4">
        <w:rPr>
          <w:sz w:val="22"/>
          <w:szCs w:val="22"/>
        </w:rPr>
        <w:t xml:space="preserve">z przetwarzaniem danych osobowych i w sprawie swobodnego przepływu takich danych oraz uchylenia </w:t>
      </w:r>
      <w:r>
        <w:rPr>
          <w:sz w:val="22"/>
          <w:szCs w:val="22"/>
        </w:rPr>
        <w:t xml:space="preserve">    </w:t>
      </w:r>
    </w:p>
    <w:p w14:paraId="42805656" w14:textId="77777777" w:rsidR="004E148B" w:rsidRPr="003F62E4" w:rsidRDefault="00A51840" w:rsidP="000B5AC5">
      <w:pPr>
        <w:pStyle w:val="Default"/>
        <w:spacing w:after="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E148B" w:rsidRPr="003F62E4">
        <w:rPr>
          <w:sz w:val="22"/>
          <w:szCs w:val="22"/>
        </w:rPr>
        <w:t xml:space="preserve">dyrektywy 95/46/WE (zwanego dalej „rozporządzeniem”) </w:t>
      </w:r>
    </w:p>
    <w:p w14:paraId="507CF337" w14:textId="77777777" w:rsidR="004E148B" w:rsidRPr="003F62E4" w:rsidRDefault="004E148B" w:rsidP="000B5AC5">
      <w:pPr>
        <w:pStyle w:val="Default"/>
        <w:jc w:val="both"/>
        <w:rPr>
          <w:sz w:val="22"/>
          <w:szCs w:val="22"/>
        </w:rPr>
      </w:pPr>
      <w:r w:rsidRPr="003F62E4">
        <w:rPr>
          <w:sz w:val="22"/>
          <w:szCs w:val="22"/>
        </w:rPr>
        <w:t xml:space="preserve">3. </w:t>
      </w:r>
      <w:r w:rsidR="005B093D">
        <w:rPr>
          <w:sz w:val="22"/>
          <w:szCs w:val="22"/>
        </w:rPr>
        <w:t>P</w:t>
      </w:r>
      <w:r w:rsidR="006A6F4F">
        <w:rPr>
          <w:sz w:val="22"/>
          <w:szCs w:val="22"/>
        </w:rPr>
        <w:t>omiędzy Stronami</w:t>
      </w:r>
      <w:r w:rsidR="008A33D3">
        <w:rPr>
          <w:sz w:val="22"/>
          <w:szCs w:val="22"/>
        </w:rPr>
        <w:t xml:space="preserve"> zawarto porozumienie o</w:t>
      </w:r>
      <w:r w:rsidRPr="003F62E4">
        <w:rPr>
          <w:sz w:val="22"/>
          <w:szCs w:val="22"/>
        </w:rPr>
        <w:t xml:space="preserve"> następującej treści: </w:t>
      </w:r>
    </w:p>
    <w:p w14:paraId="648B53E1" w14:textId="77777777" w:rsidR="004E148B" w:rsidRPr="003F62E4" w:rsidRDefault="004E148B" w:rsidP="000B5AC5">
      <w:pPr>
        <w:pStyle w:val="Default"/>
        <w:jc w:val="both"/>
        <w:rPr>
          <w:sz w:val="22"/>
          <w:szCs w:val="22"/>
        </w:rPr>
      </w:pPr>
    </w:p>
    <w:p w14:paraId="501DC2D8" w14:textId="77777777" w:rsidR="004E148B" w:rsidRPr="00403B20" w:rsidRDefault="004E148B" w:rsidP="000B5AC5">
      <w:pPr>
        <w:pStyle w:val="Default"/>
        <w:jc w:val="center"/>
        <w:rPr>
          <w:sz w:val="22"/>
          <w:szCs w:val="22"/>
        </w:rPr>
      </w:pPr>
      <w:r w:rsidRPr="00403B20">
        <w:rPr>
          <w:bCs/>
          <w:sz w:val="22"/>
          <w:szCs w:val="22"/>
        </w:rPr>
        <w:t>§1</w:t>
      </w:r>
    </w:p>
    <w:p w14:paraId="20C8A5B9" w14:textId="77777777" w:rsidR="004E148B" w:rsidRDefault="004E148B" w:rsidP="000B5AC5">
      <w:pPr>
        <w:pStyle w:val="Default"/>
        <w:jc w:val="both"/>
        <w:rPr>
          <w:bCs/>
          <w:sz w:val="22"/>
          <w:szCs w:val="22"/>
        </w:rPr>
      </w:pPr>
      <w:r w:rsidRPr="00403B20">
        <w:rPr>
          <w:bCs/>
          <w:sz w:val="22"/>
          <w:szCs w:val="22"/>
        </w:rPr>
        <w:t>Powierzenie przetwarzania danych osobowych</w:t>
      </w:r>
    </w:p>
    <w:p w14:paraId="4C8A6819" w14:textId="77777777" w:rsidR="00403B20" w:rsidRPr="00403B20" w:rsidRDefault="00403B20" w:rsidP="000B5AC5">
      <w:pPr>
        <w:pStyle w:val="Default"/>
        <w:jc w:val="both"/>
        <w:rPr>
          <w:sz w:val="22"/>
          <w:szCs w:val="22"/>
        </w:rPr>
      </w:pPr>
    </w:p>
    <w:p w14:paraId="74C86244" w14:textId="77777777" w:rsidR="005B093D" w:rsidRDefault="004E148B" w:rsidP="000B5AC5">
      <w:pPr>
        <w:pStyle w:val="Default"/>
        <w:numPr>
          <w:ilvl w:val="0"/>
          <w:numId w:val="1"/>
        </w:numPr>
        <w:spacing w:after="13"/>
        <w:ind w:left="284" w:hanging="284"/>
        <w:jc w:val="both"/>
        <w:rPr>
          <w:sz w:val="22"/>
          <w:szCs w:val="22"/>
        </w:rPr>
      </w:pPr>
      <w:r w:rsidRPr="003F62E4">
        <w:rPr>
          <w:sz w:val="22"/>
          <w:szCs w:val="22"/>
        </w:rPr>
        <w:t xml:space="preserve">Strony potwierdzają, iż w stosunku do </w:t>
      </w:r>
      <w:r w:rsidR="00BE0490" w:rsidRPr="003F62E4">
        <w:rPr>
          <w:sz w:val="22"/>
          <w:szCs w:val="22"/>
        </w:rPr>
        <w:t xml:space="preserve">danych osobowych pacjentów WSPL „SPECLEK” SPZOZ w Warszawie, </w:t>
      </w:r>
      <w:r w:rsidRPr="003F62E4">
        <w:rPr>
          <w:sz w:val="22"/>
          <w:szCs w:val="22"/>
        </w:rPr>
        <w:t xml:space="preserve"> </w:t>
      </w:r>
      <w:r w:rsidR="005B093D">
        <w:rPr>
          <w:sz w:val="22"/>
          <w:szCs w:val="22"/>
        </w:rPr>
        <w:t xml:space="preserve">   </w:t>
      </w:r>
    </w:p>
    <w:p w14:paraId="466ECD14" w14:textId="77777777" w:rsidR="00491DF4" w:rsidRDefault="005B093D" w:rsidP="000B5AC5">
      <w:pPr>
        <w:pStyle w:val="Default"/>
        <w:spacing w:after="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E148B" w:rsidRPr="003F62E4">
        <w:rPr>
          <w:sz w:val="22"/>
          <w:szCs w:val="22"/>
        </w:rPr>
        <w:t xml:space="preserve">na rzecz których udzielane będą świadczenia zdrowotne, </w:t>
      </w:r>
      <w:bookmarkStart w:id="0" w:name="_Hlk529463141"/>
      <w:r w:rsidR="00BE0490" w:rsidRPr="003F62E4">
        <w:rPr>
          <w:sz w:val="22"/>
          <w:szCs w:val="22"/>
        </w:rPr>
        <w:t>W</w:t>
      </w:r>
      <w:r w:rsidR="00213BFB">
        <w:rPr>
          <w:sz w:val="22"/>
          <w:szCs w:val="22"/>
        </w:rPr>
        <w:t xml:space="preserve">ojskowa </w:t>
      </w:r>
      <w:r w:rsidR="00213BFB" w:rsidRPr="003F62E4">
        <w:rPr>
          <w:sz w:val="22"/>
          <w:szCs w:val="22"/>
        </w:rPr>
        <w:t>S</w:t>
      </w:r>
      <w:r w:rsidR="00213BFB">
        <w:rPr>
          <w:sz w:val="22"/>
          <w:szCs w:val="22"/>
        </w:rPr>
        <w:t xml:space="preserve">pecjalistyczna </w:t>
      </w:r>
      <w:r w:rsidR="00BE0490" w:rsidRPr="003F62E4">
        <w:rPr>
          <w:sz w:val="22"/>
          <w:szCs w:val="22"/>
        </w:rPr>
        <w:t>P</w:t>
      </w:r>
      <w:r w:rsidR="00213BFB">
        <w:rPr>
          <w:sz w:val="22"/>
          <w:szCs w:val="22"/>
        </w:rPr>
        <w:t xml:space="preserve">rzychodnia </w:t>
      </w:r>
      <w:r w:rsidR="00BE0490" w:rsidRPr="003F62E4">
        <w:rPr>
          <w:sz w:val="22"/>
          <w:szCs w:val="22"/>
        </w:rPr>
        <w:t>L</w:t>
      </w:r>
      <w:r w:rsidR="00213BFB">
        <w:rPr>
          <w:sz w:val="22"/>
          <w:szCs w:val="22"/>
        </w:rPr>
        <w:t xml:space="preserve">ekarska </w:t>
      </w:r>
      <w:r w:rsidR="00BE0490" w:rsidRPr="003F62E4">
        <w:rPr>
          <w:sz w:val="22"/>
          <w:szCs w:val="22"/>
        </w:rPr>
        <w:t xml:space="preserve"> </w:t>
      </w:r>
      <w:r w:rsidR="002D4D90">
        <w:rPr>
          <w:sz w:val="22"/>
          <w:szCs w:val="22"/>
        </w:rPr>
        <w:t xml:space="preserve">      </w:t>
      </w:r>
      <w:r w:rsidR="00491DF4">
        <w:rPr>
          <w:sz w:val="22"/>
          <w:szCs w:val="22"/>
        </w:rPr>
        <w:t xml:space="preserve">    </w:t>
      </w:r>
    </w:p>
    <w:p w14:paraId="23BE5434" w14:textId="77777777" w:rsidR="00FC1813" w:rsidRDefault="00491DF4" w:rsidP="000B5AC5">
      <w:pPr>
        <w:pStyle w:val="Default"/>
        <w:spacing w:after="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E0490" w:rsidRPr="003F62E4">
        <w:rPr>
          <w:sz w:val="22"/>
          <w:szCs w:val="22"/>
        </w:rPr>
        <w:t>„SPECLEK” S</w:t>
      </w:r>
      <w:r w:rsidR="00843AE4">
        <w:rPr>
          <w:sz w:val="22"/>
          <w:szCs w:val="22"/>
        </w:rPr>
        <w:t xml:space="preserve">amodzielny </w:t>
      </w:r>
      <w:r w:rsidR="00BE0490" w:rsidRPr="003F62E4">
        <w:rPr>
          <w:sz w:val="22"/>
          <w:szCs w:val="22"/>
        </w:rPr>
        <w:t>P</w:t>
      </w:r>
      <w:r w:rsidR="00843AE4">
        <w:rPr>
          <w:sz w:val="22"/>
          <w:szCs w:val="22"/>
        </w:rPr>
        <w:t xml:space="preserve">ubliczny </w:t>
      </w:r>
      <w:r w:rsidR="00BE0490" w:rsidRPr="003F62E4">
        <w:rPr>
          <w:sz w:val="22"/>
          <w:szCs w:val="22"/>
        </w:rPr>
        <w:t>Z</w:t>
      </w:r>
      <w:r w:rsidR="00843AE4">
        <w:rPr>
          <w:sz w:val="22"/>
          <w:szCs w:val="22"/>
        </w:rPr>
        <w:t xml:space="preserve">akład </w:t>
      </w:r>
      <w:r w:rsidR="00BE0490" w:rsidRPr="003F62E4">
        <w:rPr>
          <w:sz w:val="22"/>
          <w:szCs w:val="22"/>
        </w:rPr>
        <w:t>O</w:t>
      </w:r>
      <w:r w:rsidR="00843AE4">
        <w:rPr>
          <w:sz w:val="22"/>
          <w:szCs w:val="22"/>
        </w:rPr>
        <w:t xml:space="preserve">pieki </w:t>
      </w:r>
      <w:r w:rsidR="00BE0490" w:rsidRPr="003F62E4">
        <w:rPr>
          <w:sz w:val="22"/>
          <w:szCs w:val="22"/>
        </w:rPr>
        <w:t>Z</w:t>
      </w:r>
      <w:r w:rsidR="00843AE4">
        <w:rPr>
          <w:sz w:val="22"/>
          <w:szCs w:val="22"/>
        </w:rPr>
        <w:t>drowotnej</w:t>
      </w:r>
      <w:r w:rsidR="00BE0490" w:rsidRPr="003F62E4">
        <w:rPr>
          <w:sz w:val="22"/>
          <w:szCs w:val="22"/>
        </w:rPr>
        <w:t xml:space="preserve"> w Warszawie </w:t>
      </w:r>
      <w:bookmarkEnd w:id="0"/>
      <w:r>
        <w:rPr>
          <w:sz w:val="22"/>
          <w:szCs w:val="22"/>
        </w:rPr>
        <w:t>(</w:t>
      </w:r>
      <w:r w:rsidR="00541EE7">
        <w:rPr>
          <w:sz w:val="22"/>
          <w:szCs w:val="22"/>
        </w:rPr>
        <w:t xml:space="preserve">dalej: </w:t>
      </w:r>
      <w:r w:rsidRPr="003F62E4">
        <w:rPr>
          <w:sz w:val="22"/>
          <w:szCs w:val="22"/>
        </w:rPr>
        <w:t>WSPL „SPECLEK” SPZOZ</w:t>
      </w:r>
      <w:r>
        <w:rPr>
          <w:sz w:val="22"/>
          <w:szCs w:val="22"/>
        </w:rPr>
        <w:t xml:space="preserve">                                                            </w:t>
      </w:r>
      <w:r w:rsidRPr="003F62E4">
        <w:rPr>
          <w:sz w:val="22"/>
          <w:szCs w:val="22"/>
        </w:rPr>
        <w:t xml:space="preserve"> </w:t>
      </w:r>
      <w:r w:rsidR="00FC1813">
        <w:rPr>
          <w:sz w:val="22"/>
          <w:szCs w:val="22"/>
        </w:rPr>
        <w:t xml:space="preserve">   </w:t>
      </w:r>
    </w:p>
    <w:p w14:paraId="57B123DC" w14:textId="77777777" w:rsidR="004E148B" w:rsidRPr="003F62E4" w:rsidRDefault="00FC1813" w:rsidP="000B5AC5">
      <w:pPr>
        <w:pStyle w:val="Default"/>
        <w:spacing w:after="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91DF4" w:rsidRPr="003F62E4">
        <w:rPr>
          <w:sz w:val="22"/>
          <w:szCs w:val="22"/>
        </w:rPr>
        <w:t>w Warszawie</w:t>
      </w:r>
      <w:r w:rsidR="00491DF4">
        <w:rPr>
          <w:sz w:val="22"/>
          <w:szCs w:val="22"/>
        </w:rPr>
        <w:t>)</w:t>
      </w:r>
      <w:r w:rsidR="00491DF4" w:rsidRPr="003F62E4">
        <w:rPr>
          <w:sz w:val="22"/>
          <w:szCs w:val="22"/>
        </w:rPr>
        <w:t xml:space="preserve"> </w:t>
      </w:r>
      <w:r w:rsidR="004E148B" w:rsidRPr="003F62E4">
        <w:rPr>
          <w:sz w:val="22"/>
          <w:szCs w:val="22"/>
        </w:rPr>
        <w:t>występuje w roli administratora</w:t>
      </w:r>
      <w:r>
        <w:rPr>
          <w:sz w:val="22"/>
          <w:szCs w:val="22"/>
        </w:rPr>
        <w:t xml:space="preserve"> </w:t>
      </w:r>
      <w:r w:rsidR="004E148B" w:rsidRPr="003F62E4">
        <w:rPr>
          <w:sz w:val="22"/>
          <w:szCs w:val="22"/>
        </w:rPr>
        <w:t xml:space="preserve">tych danych. </w:t>
      </w:r>
    </w:p>
    <w:p w14:paraId="41B98803" w14:textId="77777777" w:rsidR="004E148B" w:rsidRPr="004543B6" w:rsidRDefault="00FC1813" w:rsidP="000B5AC5">
      <w:pPr>
        <w:pStyle w:val="Default"/>
        <w:numPr>
          <w:ilvl w:val="0"/>
          <w:numId w:val="1"/>
        </w:numPr>
        <w:spacing w:after="13"/>
        <w:ind w:left="284" w:hanging="284"/>
        <w:jc w:val="both"/>
        <w:rPr>
          <w:sz w:val="22"/>
          <w:szCs w:val="22"/>
        </w:rPr>
      </w:pPr>
      <w:r w:rsidRPr="003F62E4">
        <w:rPr>
          <w:sz w:val="22"/>
          <w:szCs w:val="22"/>
        </w:rPr>
        <w:t xml:space="preserve">WSPL „SPECLEK” SPZOZ w Warszawie </w:t>
      </w:r>
      <w:r w:rsidR="004E148B" w:rsidRPr="003F62E4">
        <w:rPr>
          <w:sz w:val="22"/>
          <w:szCs w:val="22"/>
        </w:rPr>
        <w:t xml:space="preserve">powierza a </w:t>
      </w:r>
      <w:r w:rsidR="00EC19FB">
        <w:rPr>
          <w:sz w:val="22"/>
          <w:szCs w:val="22"/>
        </w:rPr>
        <w:t>Pr</w:t>
      </w:r>
      <w:r w:rsidR="004543B6">
        <w:rPr>
          <w:sz w:val="22"/>
          <w:szCs w:val="22"/>
        </w:rPr>
        <w:t>zyjmujący Zamówienie</w:t>
      </w:r>
      <w:r w:rsidR="004E148B" w:rsidRPr="003F62E4">
        <w:rPr>
          <w:sz w:val="22"/>
          <w:szCs w:val="22"/>
        </w:rPr>
        <w:t xml:space="preserve"> przyjmuje do przetwarzania dane </w:t>
      </w:r>
      <w:r w:rsidR="004E148B" w:rsidRPr="004543B6">
        <w:rPr>
          <w:sz w:val="22"/>
          <w:szCs w:val="22"/>
        </w:rPr>
        <w:t>pacjentów</w:t>
      </w:r>
      <w:r w:rsidR="00BE0490" w:rsidRPr="004543B6">
        <w:rPr>
          <w:sz w:val="22"/>
          <w:szCs w:val="22"/>
        </w:rPr>
        <w:t xml:space="preserve"> WSPL „SPECLEK” SPZOZ w Warszawie</w:t>
      </w:r>
      <w:r w:rsidR="004E148B" w:rsidRPr="004543B6">
        <w:rPr>
          <w:sz w:val="22"/>
          <w:szCs w:val="22"/>
        </w:rPr>
        <w:t xml:space="preserve"> w celu i zakresie oraz na warunkach określonych niniejszym </w:t>
      </w:r>
      <w:r w:rsidR="00813344" w:rsidRPr="004543B6">
        <w:rPr>
          <w:sz w:val="22"/>
          <w:szCs w:val="22"/>
        </w:rPr>
        <w:t>p</w:t>
      </w:r>
      <w:r w:rsidR="004E148B" w:rsidRPr="004543B6">
        <w:rPr>
          <w:sz w:val="22"/>
          <w:szCs w:val="22"/>
        </w:rPr>
        <w:t xml:space="preserve">orozumieniem oraz </w:t>
      </w:r>
      <w:r w:rsidR="00813344" w:rsidRPr="004543B6">
        <w:rPr>
          <w:sz w:val="22"/>
          <w:szCs w:val="22"/>
        </w:rPr>
        <w:t>u</w:t>
      </w:r>
      <w:r w:rsidR="004E148B" w:rsidRPr="004543B6">
        <w:rPr>
          <w:sz w:val="22"/>
          <w:szCs w:val="22"/>
        </w:rPr>
        <w:t>mową. W celu uniknięcia wątpliwości,</w:t>
      </w:r>
      <w:r w:rsidR="00395719" w:rsidRPr="00395719">
        <w:rPr>
          <w:sz w:val="22"/>
          <w:szCs w:val="22"/>
        </w:rPr>
        <w:t xml:space="preserve"> </w:t>
      </w:r>
      <w:r w:rsidR="00395719">
        <w:rPr>
          <w:sz w:val="22"/>
          <w:szCs w:val="22"/>
        </w:rPr>
        <w:t>Przyjmujący Zamówienie</w:t>
      </w:r>
      <w:r w:rsidR="004E148B" w:rsidRPr="004543B6">
        <w:rPr>
          <w:sz w:val="22"/>
          <w:szCs w:val="22"/>
        </w:rPr>
        <w:t xml:space="preserve"> staje się administratorem danych osobowych pacjentów</w:t>
      </w:r>
      <w:r w:rsidR="00BE0490" w:rsidRPr="004543B6">
        <w:rPr>
          <w:sz w:val="22"/>
          <w:szCs w:val="22"/>
        </w:rPr>
        <w:t xml:space="preserve"> WSPL „SPECLEK” SPZOZ w Warszawie</w:t>
      </w:r>
      <w:r w:rsidR="004E148B" w:rsidRPr="004543B6">
        <w:rPr>
          <w:sz w:val="22"/>
          <w:szCs w:val="22"/>
        </w:rPr>
        <w:t>, wobec których zgodnie z obowiązującymi przepisami prawa będzie prowadził dokumentację medyczną</w:t>
      </w:r>
      <w:r w:rsidR="00BE0490" w:rsidRPr="004543B6">
        <w:rPr>
          <w:sz w:val="22"/>
          <w:szCs w:val="22"/>
        </w:rPr>
        <w:t>.</w:t>
      </w:r>
      <w:r w:rsidR="004E148B" w:rsidRPr="004543B6">
        <w:rPr>
          <w:sz w:val="22"/>
          <w:szCs w:val="22"/>
        </w:rPr>
        <w:t xml:space="preserve"> </w:t>
      </w:r>
    </w:p>
    <w:p w14:paraId="05A3B3CF" w14:textId="77777777" w:rsidR="004E148B" w:rsidRPr="003F62E4" w:rsidRDefault="004E148B" w:rsidP="000B5AC5">
      <w:pPr>
        <w:pStyle w:val="Default"/>
        <w:jc w:val="both"/>
        <w:rPr>
          <w:sz w:val="22"/>
          <w:szCs w:val="22"/>
        </w:rPr>
      </w:pPr>
      <w:r w:rsidRPr="003F62E4">
        <w:rPr>
          <w:sz w:val="22"/>
          <w:szCs w:val="22"/>
        </w:rPr>
        <w:t>3.</w:t>
      </w:r>
      <w:r w:rsidR="00BE0490" w:rsidRPr="003F62E4">
        <w:rPr>
          <w:sz w:val="22"/>
          <w:szCs w:val="22"/>
        </w:rPr>
        <w:t xml:space="preserve"> WSPL „SPECLEK” SPZOZ w Warszawie</w:t>
      </w:r>
      <w:r w:rsidRPr="003F62E4">
        <w:rPr>
          <w:sz w:val="22"/>
          <w:szCs w:val="22"/>
        </w:rPr>
        <w:t xml:space="preserve"> powierza</w:t>
      </w:r>
      <w:r w:rsidR="00395719">
        <w:rPr>
          <w:sz w:val="22"/>
          <w:szCs w:val="22"/>
        </w:rPr>
        <w:t xml:space="preserve"> Przyjmującemu Zamówienie</w:t>
      </w:r>
      <w:r w:rsidRPr="003F62E4">
        <w:rPr>
          <w:sz w:val="22"/>
          <w:szCs w:val="22"/>
        </w:rPr>
        <w:t xml:space="preserve">: </w:t>
      </w:r>
    </w:p>
    <w:p w14:paraId="7435C212" w14:textId="77777777" w:rsidR="004D6B00" w:rsidRDefault="003A4D8D" w:rsidP="000B5AC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95719">
        <w:rPr>
          <w:sz w:val="22"/>
          <w:szCs w:val="22"/>
        </w:rPr>
        <w:t xml:space="preserve"> </w:t>
      </w:r>
      <w:r w:rsidR="004D6B00">
        <w:rPr>
          <w:sz w:val="22"/>
          <w:szCs w:val="22"/>
        </w:rPr>
        <w:t xml:space="preserve"> </w:t>
      </w:r>
      <w:r w:rsidR="004E148B" w:rsidRPr="003F62E4">
        <w:rPr>
          <w:sz w:val="22"/>
          <w:szCs w:val="22"/>
        </w:rPr>
        <w:t xml:space="preserve"> dane osobowe </w:t>
      </w:r>
      <w:r w:rsidR="00395719">
        <w:rPr>
          <w:sz w:val="22"/>
          <w:szCs w:val="22"/>
        </w:rPr>
        <w:t>p</w:t>
      </w:r>
      <w:r w:rsidR="004E148B" w:rsidRPr="003F62E4">
        <w:rPr>
          <w:sz w:val="22"/>
          <w:szCs w:val="22"/>
        </w:rPr>
        <w:t>acjentów</w:t>
      </w:r>
      <w:r w:rsidR="00395719">
        <w:rPr>
          <w:sz w:val="22"/>
          <w:szCs w:val="22"/>
        </w:rPr>
        <w:t>,</w:t>
      </w:r>
      <w:r w:rsidR="004E148B" w:rsidRPr="003F62E4">
        <w:rPr>
          <w:sz w:val="22"/>
          <w:szCs w:val="22"/>
        </w:rPr>
        <w:t xml:space="preserve"> na rzecz których wykonywana są badania laboratoryjne na podstawie </w:t>
      </w:r>
      <w:r w:rsidR="004D6B00">
        <w:rPr>
          <w:sz w:val="22"/>
          <w:szCs w:val="22"/>
        </w:rPr>
        <w:t>u</w:t>
      </w:r>
      <w:r w:rsidR="004E148B" w:rsidRPr="003F62E4">
        <w:rPr>
          <w:sz w:val="22"/>
          <w:szCs w:val="22"/>
        </w:rPr>
        <w:t xml:space="preserve">mowy, </w:t>
      </w:r>
      <w:r w:rsidR="004D6B00">
        <w:rPr>
          <w:sz w:val="22"/>
          <w:szCs w:val="22"/>
        </w:rPr>
        <w:t xml:space="preserve">                    </w:t>
      </w:r>
    </w:p>
    <w:p w14:paraId="4D631D61" w14:textId="77777777" w:rsidR="004E148B" w:rsidRPr="003F62E4" w:rsidRDefault="004D6B00" w:rsidP="000B5AC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E148B" w:rsidRPr="003F62E4">
        <w:rPr>
          <w:sz w:val="22"/>
          <w:szCs w:val="22"/>
        </w:rPr>
        <w:t xml:space="preserve">w zakresie takich danych, jak: </w:t>
      </w:r>
    </w:p>
    <w:p w14:paraId="6E6B015B" w14:textId="77777777" w:rsidR="004E148B" w:rsidRPr="003F62E4" w:rsidRDefault="004E148B" w:rsidP="000B5AC5">
      <w:pPr>
        <w:pStyle w:val="Default"/>
        <w:spacing w:after="15"/>
        <w:ind w:left="284"/>
        <w:jc w:val="both"/>
        <w:rPr>
          <w:sz w:val="22"/>
          <w:szCs w:val="22"/>
        </w:rPr>
      </w:pPr>
      <w:r w:rsidRPr="003F62E4">
        <w:rPr>
          <w:sz w:val="22"/>
          <w:szCs w:val="22"/>
        </w:rPr>
        <w:t>a) nazwisko i imię</w:t>
      </w:r>
      <w:r w:rsidR="00BE0490" w:rsidRPr="003F62E4">
        <w:rPr>
          <w:sz w:val="22"/>
          <w:szCs w:val="22"/>
        </w:rPr>
        <w:t xml:space="preserve"> (imiona);</w:t>
      </w:r>
    </w:p>
    <w:p w14:paraId="1A1FE836" w14:textId="77777777" w:rsidR="004E148B" w:rsidRPr="003F62E4" w:rsidRDefault="004E148B" w:rsidP="000B5AC5">
      <w:pPr>
        <w:pStyle w:val="Default"/>
        <w:spacing w:after="15"/>
        <w:ind w:left="284"/>
        <w:jc w:val="both"/>
        <w:rPr>
          <w:sz w:val="22"/>
          <w:szCs w:val="22"/>
        </w:rPr>
      </w:pPr>
      <w:r w:rsidRPr="003F62E4">
        <w:rPr>
          <w:sz w:val="22"/>
          <w:szCs w:val="22"/>
        </w:rPr>
        <w:t>b) datę</w:t>
      </w:r>
      <w:r w:rsidR="00BE0490" w:rsidRPr="003F62E4">
        <w:rPr>
          <w:sz w:val="22"/>
          <w:szCs w:val="22"/>
        </w:rPr>
        <w:t xml:space="preserve"> urodzenia;</w:t>
      </w:r>
    </w:p>
    <w:p w14:paraId="551C25AD" w14:textId="77777777" w:rsidR="004E148B" w:rsidRPr="003F62E4" w:rsidRDefault="004E148B" w:rsidP="000B5AC5">
      <w:pPr>
        <w:pStyle w:val="Default"/>
        <w:spacing w:after="15"/>
        <w:ind w:left="284"/>
        <w:jc w:val="both"/>
        <w:rPr>
          <w:sz w:val="22"/>
          <w:szCs w:val="22"/>
        </w:rPr>
      </w:pPr>
      <w:r w:rsidRPr="003F62E4">
        <w:rPr>
          <w:sz w:val="22"/>
          <w:szCs w:val="22"/>
        </w:rPr>
        <w:t>c) oznaczenie pł</w:t>
      </w:r>
      <w:r w:rsidR="00BE0490" w:rsidRPr="003F62E4">
        <w:rPr>
          <w:sz w:val="22"/>
          <w:szCs w:val="22"/>
        </w:rPr>
        <w:t>ci;</w:t>
      </w:r>
    </w:p>
    <w:p w14:paraId="33DE3152" w14:textId="77777777" w:rsidR="004E148B" w:rsidRPr="003F62E4" w:rsidRDefault="004E148B" w:rsidP="000B5AC5">
      <w:pPr>
        <w:pStyle w:val="Default"/>
        <w:spacing w:after="15"/>
        <w:ind w:left="284"/>
        <w:jc w:val="both"/>
        <w:rPr>
          <w:sz w:val="22"/>
          <w:szCs w:val="22"/>
        </w:rPr>
      </w:pPr>
      <w:r w:rsidRPr="003F62E4">
        <w:rPr>
          <w:sz w:val="22"/>
          <w:szCs w:val="22"/>
        </w:rPr>
        <w:t>d) adres miejsca zamieszkania</w:t>
      </w:r>
      <w:r w:rsidR="00BE0490" w:rsidRPr="003F62E4">
        <w:rPr>
          <w:sz w:val="22"/>
          <w:szCs w:val="22"/>
        </w:rPr>
        <w:t>;</w:t>
      </w:r>
    </w:p>
    <w:p w14:paraId="6E16D799" w14:textId="77777777" w:rsidR="004E148B" w:rsidRPr="003F62E4" w:rsidRDefault="00FE0BDD" w:rsidP="000B5AC5">
      <w:pPr>
        <w:spacing w:after="0" w:line="240" w:lineRule="auto"/>
        <w:jc w:val="both"/>
      </w:pPr>
      <w:r>
        <w:t xml:space="preserve">      </w:t>
      </w:r>
      <w:r w:rsidR="00BE0490" w:rsidRPr="003F62E4">
        <w:t>e) numer PESEL;</w:t>
      </w:r>
    </w:p>
    <w:p w14:paraId="7D5A0D5A" w14:textId="77777777" w:rsidR="005408A1" w:rsidRDefault="004E148B" w:rsidP="000B5AC5">
      <w:pPr>
        <w:pStyle w:val="Default"/>
        <w:ind w:left="284"/>
        <w:jc w:val="both"/>
        <w:rPr>
          <w:sz w:val="22"/>
          <w:szCs w:val="22"/>
        </w:rPr>
      </w:pPr>
      <w:r w:rsidRPr="003F62E4">
        <w:rPr>
          <w:sz w:val="22"/>
          <w:szCs w:val="22"/>
        </w:rPr>
        <w:t>f) w przypadku</w:t>
      </w:r>
      <w:r w:rsidR="00BE0490" w:rsidRPr="003F62E4">
        <w:rPr>
          <w:sz w:val="22"/>
          <w:szCs w:val="22"/>
        </w:rPr>
        <w:t>,</w:t>
      </w:r>
      <w:r w:rsidRPr="003F62E4">
        <w:rPr>
          <w:sz w:val="22"/>
          <w:szCs w:val="22"/>
        </w:rPr>
        <w:t xml:space="preserve"> gdy pacjentem jest osoba małoletnia, całkowicie ubezwłasnowolniona lub niezdolna </w:t>
      </w:r>
      <w:r w:rsidR="005408A1">
        <w:rPr>
          <w:sz w:val="22"/>
          <w:szCs w:val="22"/>
        </w:rPr>
        <w:t xml:space="preserve">                             </w:t>
      </w:r>
    </w:p>
    <w:p w14:paraId="02BF30CE" w14:textId="77777777" w:rsidR="005408A1" w:rsidRDefault="005408A1" w:rsidP="000B5AC5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E148B" w:rsidRPr="003F62E4">
        <w:rPr>
          <w:sz w:val="22"/>
          <w:szCs w:val="22"/>
        </w:rPr>
        <w:t>do świadomego wyrażenia zgody - nazwisko i imię (imiona) przedstawiciela ustawowego oraz a</w:t>
      </w:r>
      <w:r w:rsidR="00BE0490" w:rsidRPr="003F62E4">
        <w:rPr>
          <w:sz w:val="22"/>
          <w:szCs w:val="22"/>
        </w:rPr>
        <w:t xml:space="preserve">dres jego </w:t>
      </w:r>
      <w:r>
        <w:rPr>
          <w:sz w:val="22"/>
          <w:szCs w:val="22"/>
        </w:rPr>
        <w:t xml:space="preserve">    </w:t>
      </w:r>
    </w:p>
    <w:p w14:paraId="7BC01318" w14:textId="77777777" w:rsidR="004E148B" w:rsidRPr="003F62E4" w:rsidRDefault="005408A1" w:rsidP="000B5AC5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E0490" w:rsidRPr="003F62E4">
        <w:rPr>
          <w:sz w:val="22"/>
          <w:szCs w:val="22"/>
        </w:rPr>
        <w:t>miejsca zamieszkania;</w:t>
      </w:r>
    </w:p>
    <w:p w14:paraId="12A96BC5" w14:textId="77777777" w:rsidR="004E148B" w:rsidRPr="003F62E4" w:rsidRDefault="004E148B" w:rsidP="000B5AC5">
      <w:pPr>
        <w:pStyle w:val="Default"/>
        <w:ind w:left="284"/>
        <w:jc w:val="both"/>
        <w:rPr>
          <w:sz w:val="22"/>
          <w:szCs w:val="22"/>
        </w:rPr>
      </w:pPr>
      <w:r w:rsidRPr="003F62E4">
        <w:rPr>
          <w:sz w:val="22"/>
          <w:szCs w:val="22"/>
        </w:rPr>
        <w:t>g) numer identyfikacyjny pacjenta po</w:t>
      </w:r>
      <w:r w:rsidR="00BE0490" w:rsidRPr="003F62E4">
        <w:rPr>
          <w:sz w:val="22"/>
          <w:szCs w:val="22"/>
        </w:rPr>
        <w:t>dawany przy braku innych danych;</w:t>
      </w:r>
      <w:r w:rsidRPr="003F62E4">
        <w:rPr>
          <w:sz w:val="22"/>
          <w:szCs w:val="22"/>
        </w:rPr>
        <w:t xml:space="preserve"> </w:t>
      </w:r>
    </w:p>
    <w:p w14:paraId="08982C47" w14:textId="77777777" w:rsidR="004E148B" w:rsidRPr="003F62E4" w:rsidRDefault="004E148B" w:rsidP="000B5AC5">
      <w:pPr>
        <w:pStyle w:val="Default"/>
        <w:ind w:left="284"/>
        <w:jc w:val="both"/>
        <w:rPr>
          <w:sz w:val="22"/>
          <w:szCs w:val="22"/>
        </w:rPr>
      </w:pPr>
      <w:r w:rsidRPr="003F62E4">
        <w:rPr>
          <w:sz w:val="22"/>
          <w:szCs w:val="22"/>
        </w:rPr>
        <w:t>h) rozpoznanie ustalone przez osobę kierującą</w:t>
      </w:r>
      <w:r w:rsidR="00BE0490" w:rsidRPr="003F62E4">
        <w:rPr>
          <w:sz w:val="22"/>
          <w:szCs w:val="22"/>
        </w:rPr>
        <w:t>;</w:t>
      </w:r>
      <w:r w:rsidRPr="003F62E4">
        <w:rPr>
          <w:sz w:val="22"/>
          <w:szCs w:val="22"/>
        </w:rPr>
        <w:t xml:space="preserve"> </w:t>
      </w:r>
    </w:p>
    <w:p w14:paraId="50E74CC0" w14:textId="77777777" w:rsidR="004E148B" w:rsidRPr="003F62E4" w:rsidRDefault="004E148B" w:rsidP="000B5AC5">
      <w:pPr>
        <w:pStyle w:val="Default"/>
        <w:ind w:left="284"/>
        <w:jc w:val="both"/>
        <w:rPr>
          <w:sz w:val="22"/>
          <w:szCs w:val="22"/>
        </w:rPr>
      </w:pPr>
      <w:r w:rsidRPr="003F62E4">
        <w:rPr>
          <w:sz w:val="22"/>
          <w:szCs w:val="22"/>
        </w:rPr>
        <w:t>i) inne informacje lub dane, w zakresie niezbędnym do przeprowadzenia bad</w:t>
      </w:r>
      <w:r w:rsidR="001006DC" w:rsidRPr="003F62E4">
        <w:rPr>
          <w:sz w:val="22"/>
          <w:szCs w:val="22"/>
        </w:rPr>
        <w:t>ania, konsultacji lub leczenia;</w:t>
      </w:r>
    </w:p>
    <w:p w14:paraId="54783AFD" w14:textId="77777777" w:rsidR="005408A1" w:rsidRDefault="004E148B" w:rsidP="000B5AC5">
      <w:pPr>
        <w:pStyle w:val="Default"/>
        <w:ind w:left="284"/>
        <w:jc w:val="both"/>
        <w:rPr>
          <w:sz w:val="22"/>
          <w:szCs w:val="22"/>
        </w:rPr>
      </w:pPr>
      <w:r w:rsidRPr="003F62E4">
        <w:rPr>
          <w:sz w:val="22"/>
          <w:szCs w:val="22"/>
        </w:rPr>
        <w:t xml:space="preserve">j) dane osobowe lekarzy lub innych osób uprawnionych do wystawiania zlecenia na badania (imię i </w:t>
      </w:r>
      <w:r w:rsidR="005408A1">
        <w:rPr>
          <w:sz w:val="22"/>
          <w:szCs w:val="22"/>
        </w:rPr>
        <w:t xml:space="preserve">   </w:t>
      </w:r>
    </w:p>
    <w:p w14:paraId="237BE290" w14:textId="77777777" w:rsidR="005408A1" w:rsidRDefault="005408A1" w:rsidP="000B5AC5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E148B" w:rsidRPr="003F62E4">
        <w:rPr>
          <w:sz w:val="22"/>
          <w:szCs w:val="22"/>
        </w:rPr>
        <w:t>nazwisko lekarza kierującego, tytuł zawodowy, uzyskane specjalizacje, n</w:t>
      </w:r>
      <w:r w:rsidR="001006DC" w:rsidRPr="003F62E4">
        <w:rPr>
          <w:sz w:val="22"/>
          <w:szCs w:val="22"/>
        </w:rPr>
        <w:t xml:space="preserve">umer prawa wykonywania </w:t>
      </w:r>
      <w:r>
        <w:rPr>
          <w:sz w:val="22"/>
          <w:szCs w:val="22"/>
        </w:rPr>
        <w:t xml:space="preserve">    </w:t>
      </w:r>
    </w:p>
    <w:p w14:paraId="62AF824E" w14:textId="77777777" w:rsidR="004E148B" w:rsidRPr="003F62E4" w:rsidRDefault="005408A1" w:rsidP="000B5AC5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006DC" w:rsidRPr="003F62E4">
        <w:rPr>
          <w:sz w:val="22"/>
          <w:szCs w:val="22"/>
        </w:rPr>
        <w:t>zawodu);</w:t>
      </w:r>
    </w:p>
    <w:p w14:paraId="0226DBEE" w14:textId="77777777" w:rsidR="00C55B43" w:rsidRDefault="004E148B" w:rsidP="000B5AC5">
      <w:pPr>
        <w:pStyle w:val="Default"/>
        <w:ind w:left="284"/>
        <w:jc w:val="both"/>
        <w:rPr>
          <w:sz w:val="22"/>
          <w:szCs w:val="22"/>
        </w:rPr>
      </w:pPr>
      <w:r w:rsidRPr="003F62E4">
        <w:rPr>
          <w:sz w:val="22"/>
          <w:szCs w:val="22"/>
        </w:rPr>
        <w:t xml:space="preserve">k) dane osób pobierających materiał do badań (imię i nazwisko, tytuł zawodowy, numer prawa </w:t>
      </w:r>
      <w:r w:rsidR="00C55B43">
        <w:rPr>
          <w:sz w:val="22"/>
          <w:szCs w:val="22"/>
        </w:rPr>
        <w:t xml:space="preserve">   </w:t>
      </w:r>
    </w:p>
    <w:p w14:paraId="27CFFB06" w14:textId="77777777" w:rsidR="004E148B" w:rsidRPr="003F62E4" w:rsidRDefault="00C55B43" w:rsidP="000B5AC5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E148B" w:rsidRPr="003F62E4">
        <w:rPr>
          <w:sz w:val="22"/>
          <w:szCs w:val="22"/>
        </w:rPr>
        <w:t>wykonywania zawodu)</w:t>
      </w:r>
      <w:r>
        <w:rPr>
          <w:sz w:val="22"/>
          <w:szCs w:val="22"/>
        </w:rPr>
        <w:t>;</w:t>
      </w:r>
    </w:p>
    <w:p w14:paraId="70DDEC8C" w14:textId="77777777" w:rsidR="00C55B43" w:rsidRDefault="004E148B" w:rsidP="000B5AC5">
      <w:pPr>
        <w:pStyle w:val="Default"/>
        <w:ind w:left="284"/>
        <w:jc w:val="both"/>
        <w:rPr>
          <w:sz w:val="22"/>
          <w:szCs w:val="22"/>
        </w:rPr>
      </w:pPr>
      <w:r w:rsidRPr="003F62E4">
        <w:rPr>
          <w:sz w:val="22"/>
          <w:szCs w:val="22"/>
        </w:rPr>
        <w:t xml:space="preserve">l) innych osób uprawnionych przez </w:t>
      </w:r>
      <w:r w:rsidR="00FC16C7" w:rsidRPr="003F62E4">
        <w:rPr>
          <w:sz w:val="22"/>
          <w:szCs w:val="22"/>
        </w:rPr>
        <w:t xml:space="preserve">WSPL „SPECLEK” SPZOZ w Warszawie </w:t>
      </w:r>
      <w:r w:rsidRPr="003F62E4">
        <w:rPr>
          <w:sz w:val="22"/>
          <w:szCs w:val="22"/>
        </w:rPr>
        <w:t xml:space="preserve">do dostępu do wyników badań </w:t>
      </w:r>
      <w:r w:rsidR="00C55B43">
        <w:rPr>
          <w:sz w:val="22"/>
          <w:szCs w:val="22"/>
        </w:rPr>
        <w:t xml:space="preserve">  </w:t>
      </w:r>
    </w:p>
    <w:p w14:paraId="0CC89FC3" w14:textId="77777777" w:rsidR="004E148B" w:rsidRPr="003F62E4" w:rsidRDefault="00C55B43" w:rsidP="000B5AC5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E148B" w:rsidRPr="003F62E4">
        <w:rPr>
          <w:sz w:val="22"/>
          <w:szCs w:val="22"/>
        </w:rPr>
        <w:t xml:space="preserve">(imię i nazwisko, tytuł zawodowy, numer prawa wykonywania zawodu (jeśli dotyczy). </w:t>
      </w:r>
    </w:p>
    <w:p w14:paraId="07A5BAB5" w14:textId="77777777" w:rsidR="001E4A08" w:rsidRDefault="004E148B" w:rsidP="000B5AC5">
      <w:pPr>
        <w:pStyle w:val="Default"/>
        <w:spacing w:after="15"/>
        <w:jc w:val="both"/>
        <w:rPr>
          <w:sz w:val="22"/>
          <w:szCs w:val="22"/>
        </w:rPr>
      </w:pPr>
      <w:r w:rsidRPr="003F62E4">
        <w:rPr>
          <w:sz w:val="22"/>
          <w:szCs w:val="22"/>
        </w:rPr>
        <w:t xml:space="preserve">4. Zakres danych osobowych wymienionych w ust. 3 jest maksymalnym katalogiem danych, które mogą być </w:t>
      </w:r>
      <w:r w:rsidR="001E4A08">
        <w:rPr>
          <w:sz w:val="22"/>
          <w:szCs w:val="22"/>
        </w:rPr>
        <w:t xml:space="preserve">   </w:t>
      </w:r>
    </w:p>
    <w:p w14:paraId="7BF87470" w14:textId="77777777" w:rsidR="001E4A08" w:rsidRDefault="001E4A08" w:rsidP="000B5AC5">
      <w:pPr>
        <w:pStyle w:val="Default"/>
        <w:spacing w:after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E148B" w:rsidRPr="003F62E4">
        <w:rPr>
          <w:sz w:val="22"/>
          <w:szCs w:val="22"/>
        </w:rPr>
        <w:t xml:space="preserve">przetwarzane w związku z realizacją </w:t>
      </w:r>
      <w:r w:rsidR="00861AB8">
        <w:rPr>
          <w:sz w:val="22"/>
          <w:szCs w:val="22"/>
        </w:rPr>
        <w:t>u</w:t>
      </w:r>
      <w:r w:rsidR="004E148B" w:rsidRPr="003F62E4">
        <w:rPr>
          <w:sz w:val="22"/>
          <w:szCs w:val="22"/>
        </w:rPr>
        <w:t>mowy. W rzeczywistości dane mogą być</w:t>
      </w:r>
      <w:r w:rsidR="00FC16C7" w:rsidRPr="003F62E4">
        <w:rPr>
          <w:sz w:val="22"/>
          <w:szCs w:val="22"/>
        </w:rPr>
        <w:t xml:space="preserve"> przekazywane przez WSPL </w:t>
      </w:r>
      <w:r>
        <w:rPr>
          <w:sz w:val="22"/>
          <w:szCs w:val="22"/>
        </w:rPr>
        <w:t xml:space="preserve">   </w:t>
      </w:r>
    </w:p>
    <w:p w14:paraId="0597DFDB" w14:textId="77777777" w:rsidR="00080E23" w:rsidRDefault="001E4A08" w:rsidP="000B5AC5">
      <w:pPr>
        <w:pStyle w:val="Default"/>
        <w:spacing w:after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C16C7" w:rsidRPr="003F62E4">
        <w:rPr>
          <w:sz w:val="22"/>
          <w:szCs w:val="22"/>
        </w:rPr>
        <w:t>„SPECLEK” SPZOZ w Warszawie</w:t>
      </w:r>
      <w:r w:rsidR="004E148B" w:rsidRPr="003F62E4">
        <w:rPr>
          <w:sz w:val="22"/>
          <w:szCs w:val="22"/>
        </w:rPr>
        <w:t xml:space="preserve"> w mniejszym zakresie bez uszczerbku dla postanowień </w:t>
      </w:r>
      <w:r w:rsidR="00F3504F">
        <w:rPr>
          <w:sz w:val="22"/>
          <w:szCs w:val="22"/>
        </w:rPr>
        <w:t>p</w:t>
      </w:r>
      <w:r w:rsidR="004E148B" w:rsidRPr="003F62E4">
        <w:rPr>
          <w:sz w:val="22"/>
          <w:szCs w:val="22"/>
        </w:rPr>
        <w:t xml:space="preserve">orozumienia. </w:t>
      </w:r>
      <w:r w:rsidR="00080E23">
        <w:rPr>
          <w:sz w:val="22"/>
          <w:szCs w:val="22"/>
        </w:rPr>
        <w:t xml:space="preserve">   </w:t>
      </w:r>
    </w:p>
    <w:p w14:paraId="2E738F14" w14:textId="77777777" w:rsidR="004E148B" w:rsidRPr="003F62E4" w:rsidRDefault="00080E23" w:rsidP="000B5AC5">
      <w:pPr>
        <w:pStyle w:val="Default"/>
        <w:spacing w:after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E148B" w:rsidRPr="003F62E4">
        <w:rPr>
          <w:sz w:val="22"/>
          <w:szCs w:val="22"/>
        </w:rPr>
        <w:t xml:space="preserve">Zakres danych może ulec zmianie w przypadku zmiany aktualnie obowiązujących przepisów prawa. </w:t>
      </w:r>
    </w:p>
    <w:p w14:paraId="2244C6C9" w14:textId="77777777" w:rsidR="003A2F56" w:rsidRDefault="004E148B" w:rsidP="000B5AC5">
      <w:pPr>
        <w:pStyle w:val="Default"/>
        <w:jc w:val="both"/>
        <w:rPr>
          <w:sz w:val="22"/>
          <w:szCs w:val="22"/>
        </w:rPr>
      </w:pPr>
      <w:r w:rsidRPr="003F62E4">
        <w:rPr>
          <w:sz w:val="22"/>
          <w:szCs w:val="22"/>
        </w:rPr>
        <w:t>5.</w:t>
      </w:r>
      <w:r w:rsidR="003A2F56" w:rsidRPr="003A2F56">
        <w:rPr>
          <w:sz w:val="22"/>
          <w:szCs w:val="22"/>
        </w:rPr>
        <w:t xml:space="preserve"> </w:t>
      </w:r>
      <w:r w:rsidR="003A2F56">
        <w:rPr>
          <w:sz w:val="22"/>
          <w:szCs w:val="22"/>
        </w:rPr>
        <w:t>Przyjmujący Zamówienie</w:t>
      </w:r>
      <w:r w:rsidRPr="003F62E4">
        <w:rPr>
          <w:sz w:val="22"/>
          <w:szCs w:val="22"/>
        </w:rPr>
        <w:t xml:space="preserve"> zobowiązuje się przetwarzać powierzone dane osobowe zgodnie z poleceniem </w:t>
      </w:r>
      <w:r w:rsidR="003A2F56">
        <w:rPr>
          <w:sz w:val="22"/>
          <w:szCs w:val="22"/>
        </w:rPr>
        <w:t xml:space="preserve">    </w:t>
      </w:r>
    </w:p>
    <w:p w14:paraId="438AE2AA" w14:textId="77777777" w:rsidR="004E148B" w:rsidRPr="003F62E4" w:rsidRDefault="003A2F56" w:rsidP="000B5AC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94528" w:rsidRPr="003F62E4">
        <w:rPr>
          <w:sz w:val="22"/>
          <w:szCs w:val="22"/>
        </w:rPr>
        <w:t>WSPL „SPECLEK” SPZOZ w Warszawie</w:t>
      </w:r>
      <w:r w:rsidR="004E148B" w:rsidRPr="003F62E4">
        <w:rPr>
          <w:sz w:val="22"/>
          <w:szCs w:val="22"/>
        </w:rPr>
        <w:t xml:space="preserve">, przestrzegając: </w:t>
      </w:r>
    </w:p>
    <w:p w14:paraId="42265ED6" w14:textId="77777777" w:rsidR="004E148B" w:rsidRPr="003F62E4" w:rsidRDefault="005F3719" w:rsidP="000B5AC5">
      <w:pPr>
        <w:pStyle w:val="Default"/>
        <w:spacing w:after="15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4E148B" w:rsidRPr="003F62E4">
        <w:rPr>
          <w:sz w:val="22"/>
          <w:szCs w:val="22"/>
        </w:rPr>
        <w:t xml:space="preserve">1. postanowień </w:t>
      </w:r>
      <w:r w:rsidR="0012371D">
        <w:rPr>
          <w:sz w:val="22"/>
          <w:szCs w:val="22"/>
        </w:rPr>
        <w:t>p</w:t>
      </w:r>
      <w:r w:rsidR="004E148B" w:rsidRPr="003F62E4">
        <w:rPr>
          <w:sz w:val="22"/>
          <w:szCs w:val="22"/>
        </w:rPr>
        <w:t>orozumienia</w:t>
      </w:r>
      <w:r w:rsidR="002036A2">
        <w:rPr>
          <w:sz w:val="22"/>
          <w:szCs w:val="22"/>
        </w:rPr>
        <w:t>;</w:t>
      </w:r>
      <w:r w:rsidR="004E148B" w:rsidRPr="003F62E4">
        <w:rPr>
          <w:sz w:val="22"/>
          <w:szCs w:val="22"/>
        </w:rPr>
        <w:t xml:space="preserve"> </w:t>
      </w:r>
    </w:p>
    <w:p w14:paraId="551111BB" w14:textId="77777777" w:rsidR="00505D28" w:rsidRDefault="002036A2" w:rsidP="000B5AC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4E148B" w:rsidRPr="003F62E4">
        <w:rPr>
          <w:sz w:val="22"/>
          <w:szCs w:val="22"/>
        </w:rPr>
        <w:t xml:space="preserve">2. obowiązujących przepisów regulujących kwestię ochrony danych osobowych; w szczególności ustawy </w:t>
      </w:r>
      <w:r w:rsidR="00505D28">
        <w:rPr>
          <w:sz w:val="22"/>
          <w:szCs w:val="22"/>
        </w:rPr>
        <w:t xml:space="preserve">                               </w:t>
      </w:r>
    </w:p>
    <w:p w14:paraId="0AE2128C" w14:textId="77777777" w:rsidR="00505D28" w:rsidRDefault="00505D28" w:rsidP="000B5AC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  <w:r w:rsidR="004E148B" w:rsidRPr="003F62E4">
        <w:rPr>
          <w:sz w:val="22"/>
          <w:szCs w:val="22"/>
        </w:rPr>
        <w:t>z 10</w:t>
      </w:r>
      <w:r>
        <w:rPr>
          <w:sz w:val="22"/>
          <w:szCs w:val="22"/>
        </w:rPr>
        <w:t xml:space="preserve"> </w:t>
      </w:r>
      <w:r w:rsidR="004E148B" w:rsidRPr="003F62E4">
        <w:rPr>
          <w:sz w:val="22"/>
          <w:szCs w:val="22"/>
        </w:rPr>
        <w:t xml:space="preserve">maja 2018 r. o ochronie danych osobowych, Rozporządzenia Parlamentu Europejskiego i Rady (UE) </w:t>
      </w:r>
      <w:r>
        <w:rPr>
          <w:sz w:val="22"/>
          <w:szCs w:val="22"/>
        </w:rPr>
        <w:t xml:space="preserve">  </w:t>
      </w:r>
    </w:p>
    <w:p w14:paraId="1DEE2FA5" w14:textId="77777777" w:rsidR="006370E3" w:rsidRDefault="004E148B" w:rsidP="006370E3">
      <w:pPr>
        <w:pStyle w:val="Default"/>
        <w:rPr>
          <w:sz w:val="22"/>
          <w:szCs w:val="22"/>
        </w:rPr>
      </w:pPr>
      <w:r w:rsidRPr="003F62E4">
        <w:rPr>
          <w:sz w:val="22"/>
          <w:szCs w:val="22"/>
        </w:rPr>
        <w:t>2016/679 w sprawie ochrony osób fizycznych w związku z przetwarzaniem danych osobowych i w sprawie swobodnego przepływu takich danych oraz uchylenia dyrektywy</w:t>
      </w:r>
      <w:r w:rsidR="00683818" w:rsidRPr="003F62E4">
        <w:rPr>
          <w:sz w:val="22"/>
          <w:szCs w:val="22"/>
        </w:rPr>
        <w:t xml:space="preserve"> 95/46/WE (dalej: Rozporządzenie).</w:t>
      </w:r>
    </w:p>
    <w:p w14:paraId="55A69BEA" w14:textId="77777777" w:rsidR="006370E3" w:rsidRDefault="006370E3" w:rsidP="006370E3">
      <w:pPr>
        <w:pStyle w:val="Default"/>
        <w:ind w:left="4248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          </w:t>
      </w:r>
    </w:p>
    <w:p w14:paraId="73B84B14" w14:textId="77777777" w:rsidR="00661510" w:rsidRPr="00403B20" w:rsidRDefault="006370E3" w:rsidP="006370E3">
      <w:pPr>
        <w:pStyle w:val="Default"/>
        <w:ind w:left="4248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          </w:t>
      </w:r>
      <w:r w:rsidRPr="00403B20">
        <w:rPr>
          <w:bCs/>
          <w:color w:val="auto"/>
          <w:sz w:val="22"/>
          <w:szCs w:val="22"/>
        </w:rPr>
        <w:t xml:space="preserve"> </w:t>
      </w:r>
      <w:r w:rsidR="00661510" w:rsidRPr="00403B20">
        <w:rPr>
          <w:bCs/>
          <w:color w:val="auto"/>
          <w:sz w:val="22"/>
          <w:szCs w:val="22"/>
        </w:rPr>
        <w:t>§2</w:t>
      </w:r>
    </w:p>
    <w:p w14:paraId="00252DC3" w14:textId="77777777" w:rsidR="00661510" w:rsidRDefault="00661510" w:rsidP="00661510">
      <w:pPr>
        <w:pStyle w:val="Default"/>
        <w:jc w:val="center"/>
        <w:rPr>
          <w:bCs/>
          <w:color w:val="auto"/>
          <w:sz w:val="22"/>
          <w:szCs w:val="22"/>
        </w:rPr>
      </w:pPr>
      <w:r w:rsidRPr="00403B20">
        <w:rPr>
          <w:bCs/>
          <w:color w:val="auto"/>
          <w:sz w:val="22"/>
          <w:szCs w:val="22"/>
        </w:rPr>
        <w:t>Zakres i cel przetwarzania danych</w:t>
      </w:r>
    </w:p>
    <w:p w14:paraId="2D59501B" w14:textId="77777777" w:rsidR="00661510" w:rsidRPr="00403B20" w:rsidRDefault="00661510" w:rsidP="00661510">
      <w:pPr>
        <w:pStyle w:val="Default"/>
        <w:jc w:val="center"/>
        <w:rPr>
          <w:color w:val="auto"/>
          <w:sz w:val="22"/>
          <w:szCs w:val="22"/>
        </w:rPr>
      </w:pPr>
    </w:p>
    <w:p w14:paraId="5662F37A" w14:textId="77777777" w:rsidR="00661510" w:rsidRPr="003F62E4" w:rsidRDefault="00661510" w:rsidP="00661510">
      <w:pPr>
        <w:pStyle w:val="Default"/>
        <w:rPr>
          <w:color w:val="auto"/>
          <w:sz w:val="22"/>
          <w:szCs w:val="22"/>
        </w:rPr>
      </w:pPr>
      <w:r w:rsidRPr="003F62E4">
        <w:rPr>
          <w:sz w:val="22"/>
          <w:szCs w:val="22"/>
        </w:rPr>
        <w:t>WSPL „SPECLEK” SPZOZ w Warszawie</w:t>
      </w:r>
      <w:r w:rsidRPr="003F62E4">
        <w:rPr>
          <w:color w:val="auto"/>
          <w:sz w:val="22"/>
          <w:szCs w:val="22"/>
        </w:rPr>
        <w:t xml:space="preserve"> upoważnia </w:t>
      </w:r>
      <w:r>
        <w:rPr>
          <w:sz w:val="22"/>
          <w:szCs w:val="22"/>
        </w:rPr>
        <w:t>Przyjmującego Zamówienie</w:t>
      </w:r>
      <w:r w:rsidRPr="003F62E4">
        <w:rPr>
          <w:color w:val="auto"/>
          <w:sz w:val="22"/>
          <w:szCs w:val="22"/>
        </w:rPr>
        <w:t xml:space="preserve"> do przetwarzania w jego imieniu danych osobowych w celu i zakresie niezbędnym do realizacji postanowień </w:t>
      </w:r>
      <w:r>
        <w:rPr>
          <w:color w:val="auto"/>
          <w:sz w:val="22"/>
          <w:szCs w:val="22"/>
        </w:rPr>
        <w:t>u</w:t>
      </w:r>
      <w:r w:rsidRPr="003F62E4">
        <w:rPr>
          <w:color w:val="auto"/>
          <w:sz w:val="22"/>
          <w:szCs w:val="22"/>
        </w:rPr>
        <w:t>mowy.</w:t>
      </w:r>
    </w:p>
    <w:p w14:paraId="2D23651D" w14:textId="77777777" w:rsidR="00661510" w:rsidRPr="00403B20" w:rsidRDefault="00661510" w:rsidP="00661510">
      <w:pPr>
        <w:pStyle w:val="Default"/>
        <w:jc w:val="center"/>
        <w:rPr>
          <w:color w:val="auto"/>
          <w:sz w:val="22"/>
          <w:szCs w:val="22"/>
        </w:rPr>
      </w:pPr>
      <w:r w:rsidRPr="00403B20">
        <w:rPr>
          <w:bCs/>
          <w:color w:val="auto"/>
          <w:sz w:val="22"/>
          <w:szCs w:val="22"/>
        </w:rPr>
        <w:t>§3</w:t>
      </w:r>
    </w:p>
    <w:p w14:paraId="41EAE28D" w14:textId="77777777" w:rsidR="00661510" w:rsidRDefault="00661510" w:rsidP="00661510">
      <w:pPr>
        <w:pStyle w:val="Default"/>
        <w:jc w:val="center"/>
        <w:rPr>
          <w:sz w:val="22"/>
          <w:szCs w:val="22"/>
        </w:rPr>
      </w:pPr>
      <w:r w:rsidRPr="00403B20">
        <w:rPr>
          <w:bCs/>
          <w:color w:val="auto"/>
          <w:sz w:val="22"/>
          <w:szCs w:val="22"/>
        </w:rPr>
        <w:t xml:space="preserve">Obowiązki </w:t>
      </w:r>
      <w:r w:rsidRPr="00403B20">
        <w:rPr>
          <w:sz w:val="22"/>
          <w:szCs w:val="22"/>
        </w:rPr>
        <w:t>Przyjmującego Zamówienie</w:t>
      </w:r>
    </w:p>
    <w:p w14:paraId="6B020CF8" w14:textId="77777777" w:rsidR="00A7312E" w:rsidRPr="00403B20" w:rsidRDefault="00A7312E" w:rsidP="00A7312E">
      <w:pPr>
        <w:pStyle w:val="Default"/>
        <w:jc w:val="center"/>
        <w:rPr>
          <w:color w:val="auto"/>
          <w:sz w:val="22"/>
          <w:szCs w:val="22"/>
        </w:rPr>
      </w:pPr>
    </w:p>
    <w:p w14:paraId="48B86674" w14:textId="77777777" w:rsidR="00A7312E" w:rsidRPr="003F62E4" w:rsidRDefault="00A7312E" w:rsidP="00A7312E">
      <w:pPr>
        <w:pStyle w:val="Default"/>
        <w:rPr>
          <w:color w:val="auto"/>
          <w:sz w:val="22"/>
          <w:szCs w:val="22"/>
        </w:rPr>
      </w:pPr>
      <w:r w:rsidRPr="003F62E4">
        <w:rPr>
          <w:color w:val="auto"/>
          <w:sz w:val="22"/>
          <w:szCs w:val="22"/>
        </w:rPr>
        <w:t xml:space="preserve">1. </w:t>
      </w:r>
      <w:r>
        <w:rPr>
          <w:color w:val="auto"/>
          <w:sz w:val="22"/>
          <w:szCs w:val="22"/>
        </w:rPr>
        <w:t>Przyjmujący Zlecenie</w:t>
      </w:r>
      <w:r w:rsidRPr="003F62E4">
        <w:rPr>
          <w:color w:val="auto"/>
          <w:sz w:val="22"/>
          <w:szCs w:val="22"/>
        </w:rPr>
        <w:t xml:space="preserve"> zobowiązuje się: </w:t>
      </w:r>
    </w:p>
    <w:p w14:paraId="653F3A65" w14:textId="77777777" w:rsidR="00A7312E" w:rsidRPr="003F62E4" w:rsidRDefault="00A7312E" w:rsidP="00A7312E">
      <w:pPr>
        <w:pStyle w:val="Default"/>
        <w:spacing w:after="15"/>
        <w:ind w:left="142" w:hanging="142"/>
        <w:rPr>
          <w:color w:val="auto"/>
          <w:sz w:val="22"/>
          <w:szCs w:val="22"/>
        </w:rPr>
      </w:pPr>
      <w:r w:rsidRPr="003F62E4">
        <w:rPr>
          <w:color w:val="auto"/>
          <w:sz w:val="22"/>
          <w:szCs w:val="22"/>
        </w:rPr>
        <w:t xml:space="preserve">a. </w:t>
      </w:r>
      <w:r>
        <w:rPr>
          <w:color w:val="auto"/>
          <w:sz w:val="22"/>
          <w:szCs w:val="22"/>
        </w:rPr>
        <w:t xml:space="preserve"> </w:t>
      </w:r>
      <w:r w:rsidRPr="003F62E4">
        <w:rPr>
          <w:color w:val="auto"/>
          <w:sz w:val="22"/>
          <w:szCs w:val="22"/>
        </w:rPr>
        <w:t xml:space="preserve">przy przetwarzaniu powierzonych danych osobowych na podstawie </w:t>
      </w:r>
      <w:r>
        <w:rPr>
          <w:color w:val="auto"/>
          <w:sz w:val="22"/>
          <w:szCs w:val="22"/>
        </w:rPr>
        <w:t>p</w:t>
      </w:r>
      <w:r w:rsidRPr="003F62E4">
        <w:rPr>
          <w:color w:val="auto"/>
          <w:sz w:val="22"/>
          <w:szCs w:val="22"/>
        </w:rPr>
        <w:t>orozumienia,</w:t>
      </w:r>
      <w:r>
        <w:rPr>
          <w:color w:val="auto"/>
          <w:sz w:val="22"/>
          <w:szCs w:val="22"/>
        </w:rPr>
        <w:t xml:space="preserve">  </w:t>
      </w:r>
      <w:r>
        <w:rPr>
          <w:sz w:val="22"/>
          <w:szCs w:val="22"/>
        </w:rPr>
        <w:t xml:space="preserve">Przyjmujący </w:t>
      </w:r>
      <w:r w:rsidR="00375948">
        <w:rPr>
          <w:sz w:val="22"/>
          <w:szCs w:val="22"/>
        </w:rPr>
        <w:t xml:space="preserve">  </w:t>
      </w:r>
      <w:r>
        <w:rPr>
          <w:sz w:val="22"/>
          <w:szCs w:val="22"/>
        </w:rPr>
        <w:t>Zamówienie</w:t>
      </w:r>
      <w:r>
        <w:rPr>
          <w:color w:val="auto"/>
          <w:sz w:val="22"/>
          <w:szCs w:val="22"/>
        </w:rPr>
        <w:t xml:space="preserve"> </w:t>
      </w:r>
      <w:r w:rsidRPr="003F62E4">
        <w:rPr>
          <w:color w:val="auto"/>
          <w:sz w:val="22"/>
          <w:szCs w:val="22"/>
        </w:rPr>
        <w:t>zabezpieczy je poprzez stosowanie odpowiednich środków technicznych i organizacyjnych, zapewniających adekwatny stopień bezpieczeństwa odpowiadający ryzyku związanym z przetwarzaniem danych osobowych,</w:t>
      </w:r>
      <w:r>
        <w:rPr>
          <w:color w:val="auto"/>
          <w:sz w:val="22"/>
          <w:szCs w:val="22"/>
        </w:rPr>
        <w:t xml:space="preserve"> </w:t>
      </w:r>
      <w:r w:rsidRPr="003F62E4">
        <w:rPr>
          <w:color w:val="auto"/>
          <w:sz w:val="22"/>
          <w:szCs w:val="22"/>
        </w:rPr>
        <w:t>o których mowa w art. 32 Rozporządzenia;</w:t>
      </w:r>
    </w:p>
    <w:p w14:paraId="45B00EC1" w14:textId="77777777" w:rsidR="00A7312E" w:rsidRDefault="00A7312E" w:rsidP="00A7312E">
      <w:pPr>
        <w:pStyle w:val="Default"/>
        <w:spacing w:after="15"/>
        <w:rPr>
          <w:color w:val="auto"/>
          <w:sz w:val="22"/>
          <w:szCs w:val="22"/>
        </w:rPr>
      </w:pPr>
      <w:r w:rsidRPr="003F62E4">
        <w:rPr>
          <w:color w:val="auto"/>
          <w:sz w:val="22"/>
          <w:szCs w:val="22"/>
        </w:rPr>
        <w:t xml:space="preserve">b. nadać upoważnienia do przetwarzania danych osobowych wskazanych w § 1 ust. 1 </w:t>
      </w:r>
      <w:r w:rsidR="00436C36">
        <w:rPr>
          <w:color w:val="auto"/>
          <w:sz w:val="22"/>
          <w:szCs w:val="22"/>
        </w:rPr>
        <w:t>p</w:t>
      </w:r>
      <w:r w:rsidRPr="003F62E4">
        <w:rPr>
          <w:color w:val="auto"/>
          <w:sz w:val="22"/>
          <w:szCs w:val="22"/>
        </w:rPr>
        <w:t xml:space="preserve">orozumienia wszystkim </w:t>
      </w:r>
      <w:r>
        <w:rPr>
          <w:color w:val="auto"/>
          <w:sz w:val="22"/>
          <w:szCs w:val="22"/>
        </w:rPr>
        <w:t xml:space="preserve">     </w:t>
      </w:r>
    </w:p>
    <w:p w14:paraId="0E32E8B2" w14:textId="77777777" w:rsidR="00A7312E" w:rsidRPr="003F62E4" w:rsidRDefault="00A7312E" w:rsidP="00A7312E">
      <w:pPr>
        <w:pStyle w:val="Default"/>
        <w:spacing w:after="1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Pr="003F62E4">
        <w:rPr>
          <w:color w:val="auto"/>
          <w:sz w:val="22"/>
          <w:szCs w:val="22"/>
        </w:rPr>
        <w:t xml:space="preserve">osobom, które będą przetwarzały powierzone dane w celu realizacji </w:t>
      </w:r>
      <w:r w:rsidR="0045572A">
        <w:rPr>
          <w:color w:val="auto"/>
          <w:sz w:val="22"/>
          <w:szCs w:val="22"/>
        </w:rPr>
        <w:t>u</w:t>
      </w:r>
      <w:r w:rsidRPr="003F62E4">
        <w:rPr>
          <w:color w:val="auto"/>
          <w:sz w:val="22"/>
          <w:szCs w:val="22"/>
        </w:rPr>
        <w:t>mowy/</w:t>
      </w:r>
      <w:r w:rsidR="0045572A">
        <w:rPr>
          <w:color w:val="auto"/>
          <w:sz w:val="22"/>
          <w:szCs w:val="22"/>
        </w:rPr>
        <w:t>p</w:t>
      </w:r>
      <w:r w:rsidRPr="003F62E4">
        <w:rPr>
          <w:color w:val="auto"/>
          <w:sz w:val="22"/>
          <w:szCs w:val="22"/>
        </w:rPr>
        <w:t xml:space="preserve">orozumienia; </w:t>
      </w:r>
    </w:p>
    <w:p w14:paraId="52159B54" w14:textId="77777777" w:rsidR="00A7312E" w:rsidRPr="003F62E4" w:rsidRDefault="00A7312E" w:rsidP="00A7312E">
      <w:pPr>
        <w:pStyle w:val="Default"/>
        <w:spacing w:after="15"/>
        <w:rPr>
          <w:color w:val="auto"/>
          <w:sz w:val="22"/>
          <w:szCs w:val="22"/>
        </w:rPr>
      </w:pPr>
      <w:r w:rsidRPr="003F62E4">
        <w:rPr>
          <w:color w:val="auto"/>
          <w:sz w:val="22"/>
          <w:szCs w:val="22"/>
        </w:rPr>
        <w:t>c. prowadzić ewidencję osób upoważnionych do przetwarzania danych osobowych;</w:t>
      </w:r>
    </w:p>
    <w:p w14:paraId="21F4B4DE" w14:textId="77777777" w:rsidR="00A7312E" w:rsidRDefault="00A7312E" w:rsidP="00A7312E">
      <w:pPr>
        <w:pStyle w:val="Default"/>
        <w:rPr>
          <w:color w:val="auto"/>
          <w:sz w:val="22"/>
          <w:szCs w:val="22"/>
        </w:rPr>
      </w:pPr>
      <w:r w:rsidRPr="003F62E4">
        <w:rPr>
          <w:color w:val="auto"/>
          <w:sz w:val="22"/>
          <w:szCs w:val="22"/>
        </w:rPr>
        <w:t xml:space="preserve">d. zapewnić zachowanie w tajemnicy przetwarzanych danych oraz sposobów ich zabezpieczenia przez osoby, </w:t>
      </w:r>
      <w:r>
        <w:rPr>
          <w:color w:val="auto"/>
          <w:sz w:val="22"/>
          <w:szCs w:val="22"/>
        </w:rPr>
        <w:t xml:space="preserve">    </w:t>
      </w:r>
    </w:p>
    <w:p w14:paraId="43CB69D6" w14:textId="77777777" w:rsidR="00A7312E" w:rsidRDefault="00A7312E" w:rsidP="00A7312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Pr="003F62E4">
        <w:rPr>
          <w:color w:val="auto"/>
          <w:sz w:val="22"/>
          <w:szCs w:val="22"/>
        </w:rPr>
        <w:t xml:space="preserve">które upoważnia do przetwarzania danych osobowych w celu realizacji </w:t>
      </w:r>
      <w:r w:rsidR="0045572A">
        <w:rPr>
          <w:color w:val="auto"/>
          <w:sz w:val="22"/>
          <w:szCs w:val="22"/>
        </w:rPr>
        <w:t>u</w:t>
      </w:r>
      <w:r w:rsidRPr="003F62E4">
        <w:rPr>
          <w:color w:val="auto"/>
          <w:sz w:val="22"/>
          <w:szCs w:val="22"/>
        </w:rPr>
        <w:t xml:space="preserve">mowy lub </w:t>
      </w:r>
      <w:r w:rsidR="0045572A">
        <w:rPr>
          <w:color w:val="auto"/>
          <w:sz w:val="22"/>
          <w:szCs w:val="22"/>
        </w:rPr>
        <w:t>p</w:t>
      </w:r>
      <w:r w:rsidRPr="003F62E4">
        <w:rPr>
          <w:color w:val="auto"/>
          <w:sz w:val="22"/>
          <w:szCs w:val="22"/>
        </w:rPr>
        <w:t xml:space="preserve">orozumienia, zarówno </w:t>
      </w:r>
      <w:r>
        <w:rPr>
          <w:color w:val="auto"/>
          <w:sz w:val="22"/>
          <w:szCs w:val="22"/>
        </w:rPr>
        <w:t xml:space="preserve">                      </w:t>
      </w:r>
    </w:p>
    <w:p w14:paraId="6DA811A1" w14:textId="77777777" w:rsidR="00A7312E" w:rsidRDefault="00A7312E" w:rsidP="00A7312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Pr="003F62E4">
        <w:rPr>
          <w:color w:val="auto"/>
          <w:sz w:val="22"/>
          <w:szCs w:val="22"/>
        </w:rPr>
        <w:t>w trakcie zatrudnienia lub współpracy z</w:t>
      </w:r>
      <w:r w:rsidRPr="003F62E4">
        <w:rPr>
          <w:sz w:val="22"/>
          <w:szCs w:val="22"/>
        </w:rPr>
        <w:t xml:space="preserve"> WSPL „SPECLEK” SPZOZ w Warszawie</w:t>
      </w:r>
      <w:r w:rsidRPr="003F62E4">
        <w:rPr>
          <w:color w:val="auto"/>
          <w:sz w:val="22"/>
          <w:szCs w:val="22"/>
        </w:rPr>
        <w:t xml:space="preserve">, jak i po ustaniu zatrudnienia </w:t>
      </w:r>
      <w:r>
        <w:rPr>
          <w:color w:val="auto"/>
          <w:sz w:val="22"/>
          <w:szCs w:val="22"/>
        </w:rPr>
        <w:t xml:space="preserve">   </w:t>
      </w:r>
    </w:p>
    <w:p w14:paraId="63B933FD" w14:textId="77777777" w:rsidR="00A7312E" w:rsidRPr="003F62E4" w:rsidRDefault="00A7312E" w:rsidP="00A7312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Pr="003F62E4">
        <w:rPr>
          <w:color w:val="auto"/>
          <w:sz w:val="22"/>
          <w:szCs w:val="22"/>
        </w:rPr>
        <w:t>lub współpracy</w:t>
      </w:r>
      <w:r>
        <w:rPr>
          <w:color w:val="auto"/>
          <w:sz w:val="22"/>
          <w:szCs w:val="22"/>
        </w:rPr>
        <w:t>;</w:t>
      </w:r>
    </w:p>
    <w:p w14:paraId="530C5D55" w14:textId="77777777" w:rsidR="00A7312E" w:rsidRPr="003F62E4" w:rsidRDefault="00A7312E" w:rsidP="00A7312E">
      <w:pPr>
        <w:pStyle w:val="Default"/>
        <w:rPr>
          <w:color w:val="auto"/>
          <w:sz w:val="22"/>
          <w:szCs w:val="22"/>
        </w:rPr>
      </w:pPr>
      <w:r w:rsidRPr="003F62E4">
        <w:rPr>
          <w:color w:val="auto"/>
          <w:sz w:val="22"/>
          <w:szCs w:val="22"/>
        </w:rPr>
        <w:t xml:space="preserve">2. </w:t>
      </w:r>
      <w:r w:rsidR="00027D5D">
        <w:rPr>
          <w:color w:val="auto"/>
          <w:sz w:val="22"/>
          <w:szCs w:val="22"/>
        </w:rPr>
        <w:t xml:space="preserve">Przyjmujący Zamówienie </w:t>
      </w:r>
      <w:r w:rsidRPr="003F62E4">
        <w:rPr>
          <w:color w:val="auto"/>
          <w:sz w:val="22"/>
          <w:szCs w:val="22"/>
        </w:rPr>
        <w:t xml:space="preserve">pomaga </w:t>
      </w:r>
      <w:r w:rsidRPr="003F62E4">
        <w:rPr>
          <w:sz w:val="22"/>
          <w:szCs w:val="22"/>
        </w:rPr>
        <w:t>WSPL „SPECLEK” SPZOZ w Warszawie</w:t>
      </w:r>
      <w:r w:rsidRPr="003F62E4">
        <w:rPr>
          <w:color w:val="auto"/>
          <w:sz w:val="22"/>
          <w:szCs w:val="22"/>
        </w:rPr>
        <w:t xml:space="preserve">: </w:t>
      </w:r>
    </w:p>
    <w:p w14:paraId="1C65595A" w14:textId="77777777" w:rsidR="00027D5D" w:rsidRDefault="00A7312E" w:rsidP="00027D5D">
      <w:pPr>
        <w:pStyle w:val="Default"/>
        <w:spacing w:after="15"/>
        <w:ind w:left="142" w:hanging="142"/>
        <w:rPr>
          <w:color w:val="auto"/>
          <w:sz w:val="22"/>
          <w:szCs w:val="22"/>
        </w:rPr>
      </w:pPr>
      <w:r w:rsidRPr="003F62E4">
        <w:rPr>
          <w:color w:val="auto"/>
          <w:sz w:val="22"/>
          <w:szCs w:val="22"/>
        </w:rPr>
        <w:t>a. w miarę swoich możliwości, poprzez odpowiednie środki techniczne i organizacyjne, wywiązać się</w:t>
      </w:r>
      <w:r w:rsidR="00027D5D">
        <w:rPr>
          <w:color w:val="auto"/>
          <w:sz w:val="22"/>
          <w:szCs w:val="22"/>
        </w:rPr>
        <w:t xml:space="preserve">                             </w:t>
      </w:r>
      <w:r w:rsidRPr="003F62E4">
        <w:rPr>
          <w:color w:val="auto"/>
          <w:sz w:val="22"/>
          <w:szCs w:val="22"/>
        </w:rPr>
        <w:t xml:space="preserve"> </w:t>
      </w:r>
      <w:r w:rsidR="00027D5D">
        <w:rPr>
          <w:color w:val="auto"/>
          <w:sz w:val="22"/>
          <w:szCs w:val="22"/>
        </w:rPr>
        <w:t xml:space="preserve">   </w:t>
      </w:r>
    </w:p>
    <w:p w14:paraId="77219281" w14:textId="77777777" w:rsidR="00C14EE4" w:rsidRDefault="00027D5D" w:rsidP="00027D5D">
      <w:pPr>
        <w:pStyle w:val="Default"/>
        <w:spacing w:after="15"/>
        <w:ind w:left="142" w:hanging="14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A7312E" w:rsidRPr="003F62E4">
        <w:rPr>
          <w:color w:val="auto"/>
          <w:sz w:val="22"/>
          <w:szCs w:val="22"/>
        </w:rPr>
        <w:t xml:space="preserve">z obowiązku odpowiadania na żądania osoby, której dane dotyczą, w zakresie wykonywania jej praw </w:t>
      </w:r>
      <w:r w:rsidR="00C14EE4">
        <w:rPr>
          <w:color w:val="auto"/>
          <w:sz w:val="22"/>
          <w:szCs w:val="22"/>
        </w:rPr>
        <w:t xml:space="preserve">   </w:t>
      </w:r>
    </w:p>
    <w:p w14:paraId="5DFE63A2" w14:textId="77777777" w:rsidR="00A7312E" w:rsidRPr="003F62E4" w:rsidRDefault="00C14EE4" w:rsidP="00027D5D">
      <w:pPr>
        <w:pStyle w:val="Default"/>
        <w:spacing w:after="15"/>
        <w:ind w:left="142" w:hanging="14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A7312E" w:rsidRPr="003F62E4">
        <w:rPr>
          <w:color w:val="auto"/>
          <w:sz w:val="22"/>
          <w:szCs w:val="22"/>
        </w:rPr>
        <w:t xml:space="preserve">określonych w rozdziale III Rozporządzenia (Prawa osoby, której dane dotyczą). </w:t>
      </w:r>
    </w:p>
    <w:p w14:paraId="034138F6" w14:textId="77777777" w:rsidR="00C14EE4" w:rsidRDefault="00A7312E" w:rsidP="00A7312E">
      <w:pPr>
        <w:pStyle w:val="Default"/>
        <w:rPr>
          <w:color w:val="auto"/>
          <w:sz w:val="22"/>
          <w:szCs w:val="22"/>
        </w:rPr>
      </w:pPr>
      <w:r w:rsidRPr="003F62E4">
        <w:rPr>
          <w:color w:val="auto"/>
          <w:sz w:val="22"/>
          <w:szCs w:val="22"/>
        </w:rPr>
        <w:t xml:space="preserve">b. w wywiązywaniu się z obowiązków określonych w art. 32-36 Rozporządzenia, w szczególności w przypadku </w:t>
      </w:r>
      <w:r w:rsidR="00C14EE4">
        <w:rPr>
          <w:color w:val="auto"/>
          <w:sz w:val="22"/>
          <w:szCs w:val="22"/>
        </w:rPr>
        <w:t xml:space="preserve">    </w:t>
      </w:r>
    </w:p>
    <w:p w14:paraId="7832F98D" w14:textId="77777777" w:rsidR="00C14EE4" w:rsidRDefault="00C14EE4" w:rsidP="00A7312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7312E" w:rsidRPr="003F62E4">
        <w:rPr>
          <w:color w:val="auto"/>
          <w:sz w:val="22"/>
          <w:szCs w:val="22"/>
        </w:rPr>
        <w:t xml:space="preserve">stwierdzenia naruszenia zasad ochrony i przetwarzania powierzonych danych osobowych na podstawie </w:t>
      </w:r>
    </w:p>
    <w:p w14:paraId="569C7B4D" w14:textId="77777777" w:rsidR="00C14EE4" w:rsidRDefault="00C14EE4" w:rsidP="00A7312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p</w:t>
      </w:r>
      <w:r w:rsidR="00A7312E" w:rsidRPr="003F62E4">
        <w:rPr>
          <w:color w:val="auto"/>
          <w:sz w:val="22"/>
          <w:szCs w:val="22"/>
        </w:rPr>
        <w:t xml:space="preserve">orozumienia, zgłasza je </w:t>
      </w:r>
      <w:r w:rsidR="00A7312E" w:rsidRPr="003F62E4">
        <w:rPr>
          <w:sz w:val="22"/>
          <w:szCs w:val="22"/>
        </w:rPr>
        <w:t>WSPL „SPECLEK” SPZOZ w Warszawie</w:t>
      </w:r>
      <w:r w:rsidR="00A7312E" w:rsidRPr="003F62E4">
        <w:rPr>
          <w:color w:val="auto"/>
          <w:sz w:val="22"/>
          <w:szCs w:val="22"/>
        </w:rPr>
        <w:t xml:space="preserve"> za poś</w:t>
      </w:r>
      <w:r w:rsidR="00197DD7">
        <w:rPr>
          <w:color w:val="auto"/>
          <w:sz w:val="22"/>
          <w:szCs w:val="22"/>
        </w:rPr>
        <w:t>rednictwem osób wskazanych w § 8</w:t>
      </w:r>
      <w:r w:rsidR="00A7312E" w:rsidRPr="003F62E4">
        <w:rPr>
          <w:color w:val="auto"/>
          <w:sz w:val="22"/>
          <w:szCs w:val="22"/>
        </w:rPr>
        <w:t xml:space="preserve"> </w:t>
      </w:r>
    </w:p>
    <w:p w14:paraId="4C332B17" w14:textId="77777777" w:rsidR="00C8579B" w:rsidRDefault="00C14EE4" w:rsidP="00A7312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197DD7">
        <w:rPr>
          <w:color w:val="auto"/>
          <w:sz w:val="22"/>
          <w:szCs w:val="22"/>
        </w:rPr>
        <w:t>ust. 1</w:t>
      </w:r>
      <w:r w:rsidR="00A7312E" w:rsidRPr="003F62E4">
        <w:rPr>
          <w:color w:val="auto"/>
          <w:sz w:val="22"/>
          <w:szCs w:val="22"/>
        </w:rPr>
        <w:t xml:space="preserve"> </w:t>
      </w:r>
      <w:r w:rsidR="00436C36">
        <w:rPr>
          <w:color w:val="auto"/>
          <w:sz w:val="22"/>
          <w:szCs w:val="22"/>
        </w:rPr>
        <w:t>p</w:t>
      </w:r>
      <w:r w:rsidR="00A7312E" w:rsidRPr="003F62E4">
        <w:rPr>
          <w:color w:val="auto"/>
          <w:sz w:val="22"/>
          <w:szCs w:val="22"/>
        </w:rPr>
        <w:t xml:space="preserve">orozumienia niezwłocznie, jednak nie później niż w terminie </w:t>
      </w:r>
      <w:r w:rsidR="00A7312E" w:rsidRPr="00C8579B">
        <w:rPr>
          <w:bCs/>
          <w:color w:val="auto"/>
          <w:sz w:val="22"/>
          <w:szCs w:val="22"/>
        </w:rPr>
        <w:t>24 godzin</w:t>
      </w:r>
      <w:r w:rsidR="00A7312E" w:rsidRPr="003F62E4">
        <w:rPr>
          <w:b/>
          <w:bCs/>
          <w:color w:val="auto"/>
          <w:sz w:val="22"/>
          <w:szCs w:val="22"/>
        </w:rPr>
        <w:t xml:space="preserve"> </w:t>
      </w:r>
      <w:r w:rsidR="00A7312E" w:rsidRPr="003F62E4">
        <w:rPr>
          <w:color w:val="auto"/>
          <w:sz w:val="22"/>
          <w:szCs w:val="22"/>
        </w:rPr>
        <w:t xml:space="preserve">od chwili stwierdzenia </w:t>
      </w:r>
      <w:r w:rsidR="00C8579B">
        <w:rPr>
          <w:color w:val="auto"/>
          <w:sz w:val="22"/>
          <w:szCs w:val="22"/>
        </w:rPr>
        <w:t xml:space="preserve">   </w:t>
      </w:r>
    </w:p>
    <w:p w14:paraId="6208DD55" w14:textId="77777777" w:rsidR="00A7312E" w:rsidRPr="003F62E4" w:rsidRDefault="00C8579B" w:rsidP="00A7312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7312E" w:rsidRPr="003F62E4">
        <w:rPr>
          <w:color w:val="auto"/>
          <w:sz w:val="22"/>
          <w:szCs w:val="22"/>
        </w:rPr>
        <w:t xml:space="preserve">naruszenia. </w:t>
      </w:r>
    </w:p>
    <w:p w14:paraId="091FE6C4" w14:textId="77777777" w:rsidR="003C6C26" w:rsidRDefault="00A7312E" w:rsidP="00A7312E">
      <w:pPr>
        <w:pStyle w:val="Default"/>
        <w:rPr>
          <w:sz w:val="22"/>
          <w:szCs w:val="22"/>
        </w:rPr>
      </w:pPr>
      <w:r w:rsidRPr="003F62E4">
        <w:rPr>
          <w:color w:val="auto"/>
          <w:sz w:val="22"/>
          <w:szCs w:val="22"/>
        </w:rPr>
        <w:t xml:space="preserve">3. </w:t>
      </w:r>
      <w:r w:rsidR="00C8579B">
        <w:rPr>
          <w:color w:val="auto"/>
          <w:sz w:val="22"/>
          <w:szCs w:val="22"/>
        </w:rPr>
        <w:t xml:space="preserve">Przyjmujący Zamówienie </w:t>
      </w:r>
      <w:r w:rsidRPr="003F62E4">
        <w:rPr>
          <w:color w:val="auto"/>
          <w:sz w:val="22"/>
          <w:szCs w:val="22"/>
        </w:rPr>
        <w:t xml:space="preserve">po zakończeniu trwania umowy jest zobowiązany do usunięcia lub zwrotu </w:t>
      </w:r>
      <w:r w:rsidRPr="003F62E4">
        <w:rPr>
          <w:sz w:val="22"/>
          <w:szCs w:val="22"/>
        </w:rPr>
        <w:t xml:space="preserve">WSPL </w:t>
      </w:r>
    </w:p>
    <w:p w14:paraId="27E49B5C" w14:textId="77777777" w:rsidR="003C6C26" w:rsidRDefault="003C6C26" w:rsidP="00A7312E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7312E" w:rsidRPr="003F62E4">
        <w:rPr>
          <w:sz w:val="22"/>
          <w:szCs w:val="22"/>
        </w:rPr>
        <w:t>„SPECLEK” SPZOZ w Warszawie</w:t>
      </w:r>
      <w:r w:rsidR="00A7312E" w:rsidRPr="003F62E4">
        <w:rPr>
          <w:color w:val="auto"/>
          <w:sz w:val="22"/>
          <w:szCs w:val="22"/>
        </w:rPr>
        <w:t xml:space="preserve"> powierzonych danych osobowych, o ile przepis prawa powszechnie </w:t>
      </w:r>
    </w:p>
    <w:p w14:paraId="0828EE12" w14:textId="77777777" w:rsidR="00A7312E" w:rsidRPr="003F62E4" w:rsidRDefault="003C6C26" w:rsidP="00A7312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7312E" w:rsidRPr="003F62E4">
        <w:rPr>
          <w:color w:val="auto"/>
          <w:sz w:val="22"/>
          <w:szCs w:val="22"/>
        </w:rPr>
        <w:t xml:space="preserve">obowiązującego nie stanowi inaczej. </w:t>
      </w:r>
    </w:p>
    <w:p w14:paraId="2541CD42" w14:textId="77777777" w:rsidR="00A7312E" w:rsidRPr="00F810EE" w:rsidRDefault="00A7312E" w:rsidP="00A7312E">
      <w:pPr>
        <w:pStyle w:val="Default"/>
        <w:jc w:val="center"/>
        <w:rPr>
          <w:color w:val="auto"/>
          <w:sz w:val="22"/>
          <w:szCs w:val="22"/>
        </w:rPr>
      </w:pPr>
      <w:r w:rsidRPr="00F810EE">
        <w:rPr>
          <w:bCs/>
          <w:color w:val="auto"/>
          <w:sz w:val="22"/>
          <w:szCs w:val="22"/>
        </w:rPr>
        <w:t>§ 4</w:t>
      </w:r>
    </w:p>
    <w:p w14:paraId="686C109A" w14:textId="77777777" w:rsidR="00A7312E" w:rsidRPr="00F810EE" w:rsidRDefault="00A7312E" w:rsidP="00A7312E">
      <w:pPr>
        <w:pStyle w:val="Default"/>
        <w:jc w:val="center"/>
        <w:rPr>
          <w:color w:val="auto"/>
          <w:sz w:val="22"/>
          <w:szCs w:val="22"/>
        </w:rPr>
      </w:pPr>
      <w:r w:rsidRPr="00F810EE">
        <w:rPr>
          <w:bCs/>
          <w:color w:val="auto"/>
          <w:sz w:val="22"/>
          <w:szCs w:val="22"/>
        </w:rPr>
        <w:t>Prawo do kontroli</w:t>
      </w:r>
    </w:p>
    <w:p w14:paraId="14C5C38F" w14:textId="77777777" w:rsidR="00F030F7" w:rsidRDefault="00A7312E" w:rsidP="00F030F7">
      <w:pPr>
        <w:pStyle w:val="Default"/>
        <w:numPr>
          <w:ilvl w:val="0"/>
          <w:numId w:val="2"/>
        </w:numPr>
        <w:spacing w:after="15"/>
        <w:ind w:left="284" w:hanging="284"/>
        <w:rPr>
          <w:color w:val="auto"/>
          <w:sz w:val="22"/>
          <w:szCs w:val="22"/>
        </w:rPr>
      </w:pPr>
      <w:r w:rsidRPr="003F62E4">
        <w:rPr>
          <w:sz w:val="22"/>
          <w:szCs w:val="22"/>
        </w:rPr>
        <w:t>WSPL „SPECLEK” SPZOZ w Warszawie</w:t>
      </w:r>
      <w:r w:rsidRPr="003F62E4">
        <w:rPr>
          <w:color w:val="auto"/>
          <w:sz w:val="22"/>
          <w:szCs w:val="22"/>
        </w:rPr>
        <w:t xml:space="preserve"> ma prawo kontroli, czy środki zastosowane przez </w:t>
      </w:r>
      <w:r w:rsidR="00F810EE">
        <w:rPr>
          <w:color w:val="auto"/>
          <w:sz w:val="22"/>
          <w:szCs w:val="22"/>
        </w:rPr>
        <w:t xml:space="preserve">Przyjmującego </w:t>
      </w:r>
      <w:r w:rsidR="00F030F7">
        <w:rPr>
          <w:color w:val="auto"/>
          <w:sz w:val="22"/>
          <w:szCs w:val="22"/>
        </w:rPr>
        <w:t xml:space="preserve">    </w:t>
      </w:r>
    </w:p>
    <w:p w14:paraId="01EBEFBD" w14:textId="77777777" w:rsidR="00A7312E" w:rsidRPr="003F62E4" w:rsidRDefault="00F810EE" w:rsidP="00F030F7">
      <w:pPr>
        <w:pStyle w:val="Default"/>
        <w:spacing w:after="15"/>
        <w:ind w:left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Zamówienie</w:t>
      </w:r>
      <w:r w:rsidR="00A7312E" w:rsidRPr="003F62E4">
        <w:rPr>
          <w:color w:val="auto"/>
          <w:sz w:val="22"/>
          <w:szCs w:val="22"/>
        </w:rPr>
        <w:t xml:space="preserve"> przy przetwarzaniu danych spełniają postanowienia </w:t>
      </w:r>
      <w:r w:rsidR="00F030F7">
        <w:rPr>
          <w:color w:val="auto"/>
          <w:sz w:val="22"/>
          <w:szCs w:val="22"/>
        </w:rPr>
        <w:t>p</w:t>
      </w:r>
      <w:r w:rsidR="00A7312E" w:rsidRPr="003F62E4">
        <w:rPr>
          <w:color w:val="auto"/>
          <w:sz w:val="22"/>
          <w:szCs w:val="22"/>
        </w:rPr>
        <w:t>orozumienia i Rozporządzenia</w:t>
      </w:r>
      <w:r w:rsidR="00A04731">
        <w:rPr>
          <w:color w:val="auto"/>
          <w:sz w:val="22"/>
          <w:szCs w:val="22"/>
        </w:rPr>
        <w:t>.</w:t>
      </w:r>
    </w:p>
    <w:p w14:paraId="5358CE45" w14:textId="77777777" w:rsidR="00053B53" w:rsidRDefault="00A7312E" w:rsidP="00A7312E">
      <w:pPr>
        <w:pStyle w:val="Default"/>
        <w:spacing w:after="15"/>
        <w:rPr>
          <w:color w:val="auto"/>
          <w:sz w:val="22"/>
          <w:szCs w:val="22"/>
        </w:rPr>
      </w:pPr>
      <w:r w:rsidRPr="003F62E4">
        <w:rPr>
          <w:color w:val="auto"/>
          <w:sz w:val="22"/>
          <w:szCs w:val="22"/>
        </w:rPr>
        <w:t xml:space="preserve">2. </w:t>
      </w:r>
      <w:r w:rsidR="00053B53">
        <w:rPr>
          <w:color w:val="auto"/>
          <w:sz w:val="22"/>
          <w:szCs w:val="22"/>
        </w:rPr>
        <w:t xml:space="preserve">Przyjmujący Zamówienie </w:t>
      </w:r>
      <w:r w:rsidRPr="003F62E4">
        <w:rPr>
          <w:color w:val="auto"/>
          <w:sz w:val="22"/>
          <w:szCs w:val="22"/>
        </w:rPr>
        <w:t xml:space="preserve">na każdy pisemny wniosek </w:t>
      </w:r>
      <w:r w:rsidRPr="003F62E4">
        <w:rPr>
          <w:sz w:val="22"/>
          <w:szCs w:val="22"/>
        </w:rPr>
        <w:t>WSPL „SPECLEK” SPZOZ w Warszawie</w:t>
      </w:r>
      <w:r w:rsidRPr="003F62E4">
        <w:rPr>
          <w:color w:val="auto"/>
          <w:sz w:val="22"/>
          <w:szCs w:val="22"/>
        </w:rPr>
        <w:t xml:space="preserve"> zobowiązan</w:t>
      </w:r>
      <w:r w:rsidR="00053B53">
        <w:rPr>
          <w:color w:val="auto"/>
          <w:sz w:val="22"/>
          <w:szCs w:val="22"/>
        </w:rPr>
        <w:t>y</w:t>
      </w:r>
      <w:r w:rsidRPr="003F62E4">
        <w:rPr>
          <w:color w:val="auto"/>
          <w:sz w:val="22"/>
          <w:szCs w:val="22"/>
        </w:rPr>
        <w:t xml:space="preserve"> jest </w:t>
      </w:r>
      <w:r w:rsidR="00053B53">
        <w:rPr>
          <w:color w:val="auto"/>
          <w:sz w:val="22"/>
          <w:szCs w:val="22"/>
        </w:rPr>
        <w:t xml:space="preserve">    </w:t>
      </w:r>
    </w:p>
    <w:p w14:paraId="10EE1825" w14:textId="77777777" w:rsidR="00053B53" w:rsidRDefault="00053B53" w:rsidP="00A7312E">
      <w:pPr>
        <w:pStyle w:val="Default"/>
        <w:spacing w:after="1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A7312E" w:rsidRPr="003F62E4">
        <w:rPr>
          <w:color w:val="auto"/>
          <w:sz w:val="22"/>
          <w:szCs w:val="22"/>
        </w:rPr>
        <w:t>do udzielenia pisemnej informacji dotyczących przetwarzania powierzonych mu danych osobowych</w:t>
      </w:r>
      <w:r>
        <w:rPr>
          <w:color w:val="auto"/>
          <w:sz w:val="22"/>
          <w:szCs w:val="22"/>
        </w:rPr>
        <w:t xml:space="preserve">                                                         </w:t>
      </w:r>
      <w:r w:rsidR="00A7312E" w:rsidRPr="003F62E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</w:t>
      </w:r>
    </w:p>
    <w:p w14:paraId="1920FD37" w14:textId="77777777" w:rsidR="00A7312E" w:rsidRPr="003F62E4" w:rsidRDefault="00053B53" w:rsidP="00A7312E">
      <w:pPr>
        <w:pStyle w:val="Default"/>
        <w:spacing w:after="1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A7312E" w:rsidRPr="003F62E4">
        <w:rPr>
          <w:color w:val="auto"/>
          <w:sz w:val="22"/>
          <w:szCs w:val="22"/>
        </w:rPr>
        <w:t xml:space="preserve">w terminie 14 dni od dnia otrzymania takiego wniosku. </w:t>
      </w:r>
    </w:p>
    <w:p w14:paraId="219EDC2F" w14:textId="77777777" w:rsidR="00D654F0" w:rsidRDefault="00A7312E" w:rsidP="00A7312E">
      <w:pPr>
        <w:pStyle w:val="Default"/>
        <w:spacing w:after="15"/>
        <w:rPr>
          <w:color w:val="auto"/>
          <w:sz w:val="22"/>
          <w:szCs w:val="22"/>
        </w:rPr>
      </w:pPr>
      <w:r w:rsidRPr="003F62E4">
        <w:rPr>
          <w:color w:val="auto"/>
          <w:sz w:val="22"/>
          <w:szCs w:val="22"/>
        </w:rPr>
        <w:t xml:space="preserve">3. </w:t>
      </w:r>
      <w:r w:rsidR="00350040" w:rsidRPr="003F62E4">
        <w:rPr>
          <w:sz w:val="22"/>
          <w:szCs w:val="22"/>
        </w:rPr>
        <w:t>WSPL „SPECLEK” SPZOZ w Warszawie</w:t>
      </w:r>
      <w:r w:rsidR="00350040" w:rsidRPr="003F62E4">
        <w:rPr>
          <w:color w:val="auto"/>
          <w:sz w:val="22"/>
          <w:szCs w:val="22"/>
        </w:rPr>
        <w:t xml:space="preserve"> </w:t>
      </w:r>
      <w:r w:rsidRPr="003F62E4">
        <w:rPr>
          <w:color w:val="auto"/>
          <w:sz w:val="22"/>
          <w:szCs w:val="22"/>
        </w:rPr>
        <w:t xml:space="preserve">ma prawo do faktycznej weryfikacji sposobu przetwarzania danych </w:t>
      </w:r>
      <w:r w:rsidR="00D654F0">
        <w:rPr>
          <w:color w:val="auto"/>
          <w:sz w:val="22"/>
          <w:szCs w:val="22"/>
        </w:rPr>
        <w:t xml:space="preserve">   </w:t>
      </w:r>
    </w:p>
    <w:p w14:paraId="6671A933" w14:textId="77777777" w:rsidR="00D654F0" w:rsidRDefault="00D654F0" w:rsidP="00A7312E">
      <w:pPr>
        <w:pStyle w:val="Default"/>
        <w:spacing w:after="1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A7312E" w:rsidRPr="003F62E4">
        <w:rPr>
          <w:color w:val="auto"/>
          <w:sz w:val="22"/>
          <w:szCs w:val="22"/>
        </w:rPr>
        <w:t xml:space="preserve">osobowych wskazanych w § 1 ust. 1 </w:t>
      </w:r>
      <w:r>
        <w:rPr>
          <w:color w:val="auto"/>
          <w:sz w:val="22"/>
          <w:szCs w:val="22"/>
        </w:rPr>
        <w:t>p</w:t>
      </w:r>
      <w:r w:rsidR="00A7312E" w:rsidRPr="003F62E4">
        <w:rPr>
          <w:color w:val="auto"/>
          <w:sz w:val="22"/>
          <w:szCs w:val="22"/>
        </w:rPr>
        <w:t xml:space="preserve">orozumienia, w sposób każdorazowo ustalony przez Strony, </w:t>
      </w:r>
      <w:r>
        <w:rPr>
          <w:color w:val="auto"/>
          <w:sz w:val="22"/>
          <w:szCs w:val="22"/>
        </w:rPr>
        <w:t xml:space="preserve">                              </w:t>
      </w:r>
    </w:p>
    <w:p w14:paraId="3174F739" w14:textId="77777777" w:rsidR="00D654F0" w:rsidRDefault="00D654F0" w:rsidP="00A7312E">
      <w:pPr>
        <w:pStyle w:val="Default"/>
        <w:spacing w:after="1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A7312E" w:rsidRPr="003F62E4">
        <w:rPr>
          <w:color w:val="auto"/>
          <w:sz w:val="22"/>
          <w:szCs w:val="22"/>
        </w:rPr>
        <w:t xml:space="preserve">po zgłoszeniu zamiaru takiej weryfikacji przez </w:t>
      </w:r>
      <w:r w:rsidRPr="003F62E4">
        <w:rPr>
          <w:sz w:val="22"/>
          <w:szCs w:val="22"/>
        </w:rPr>
        <w:t>WSPL „SPECLEK” SPZOZ w Warszawie</w:t>
      </w:r>
      <w:r w:rsidRPr="003F62E4">
        <w:rPr>
          <w:color w:val="auto"/>
          <w:sz w:val="22"/>
          <w:szCs w:val="22"/>
        </w:rPr>
        <w:t xml:space="preserve"> </w:t>
      </w:r>
      <w:r w:rsidR="00A7312E" w:rsidRPr="003F62E4">
        <w:rPr>
          <w:color w:val="auto"/>
          <w:sz w:val="22"/>
          <w:szCs w:val="22"/>
        </w:rPr>
        <w:t xml:space="preserve">z wyprzedzeniem </w:t>
      </w:r>
      <w:r>
        <w:rPr>
          <w:color w:val="auto"/>
          <w:sz w:val="22"/>
          <w:szCs w:val="22"/>
        </w:rPr>
        <w:t xml:space="preserve">   </w:t>
      </w:r>
    </w:p>
    <w:p w14:paraId="6F3D1C8C" w14:textId="77777777" w:rsidR="00A7312E" w:rsidRPr="003F62E4" w:rsidRDefault="00D654F0" w:rsidP="00A7312E">
      <w:pPr>
        <w:pStyle w:val="Default"/>
        <w:spacing w:after="1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A7312E" w:rsidRPr="003F62E4">
        <w:rPr>
          <w:color w:val="auto"/>
          <w:sz w:val="22"/>
          <w:szCs w:val="22"/>
        </w:rPr>
        <w:t xml:space="preserve">minimum 14 dni. </w:t>
      </w:r>
    </w:p>
    <w:p w14:paraId="167D14B5" w14:textId="77777777" w:rsidR="00D654F0" w:rsidRDefault="00A7312E" w:rsidP="00A7312E">
      <w:pPr>
        <w:pStyle w:val="Default"/>
        <w:spacing w:after="15"/>
        <w:rPr>
          <w:color w:val="auto"/>
          <w:sz w:val="22"/>
          <w:szCs w:val="22"/>
        </w:rPr>
      </w:pPr>
      <w:r w:rsidRPr="003F62E4">
        <w:rPr>
          <w:color w:val="auto"/>
          <w:sz w:val="22"/>
          <w:szCs w:val="22"/>
        </w:rPr>
        <w:t xml:space="preserve">4. </w:t>
      </w:r>
      <w:r w:rsidR="005A2EF7">
        <w:rPr>
          <w:color w:val="auto"/>
          <w:sz w:val="22"/>
          <w:szCs w:val="22"/>
        </w:rPr>
        <w:t>przyjmujący Zamówienie</w:t>
      </w:r>
      <w:r w:rsidRPr="003F62E4">
        <w:rPr>
          <w:color w:val="auto"/>
          <w:sz w:val="22"/>
          <w:szCs w:val="22"/>
        </w:rPr>
        <w:t xml:space="preserve"> udostępni </w:t>
      </w:r>
      <w:r w:rsidR="00D654F0" w:rsidRPr="003F62E4">
        <w:rPr>
          <w:sz w:val="22"/>
          <w:szCs w:val="22"/>
        </w:rPr>
        <w:t>WSPL „SPECLEK” SPZOZ w Warszawie</w:t>
      </w:r>
      <w:r w:rsidR="00D654F0" w:rsidRPr="003F62E4">
        <w:rPr>
          <w:color w:val="auto"/>
          <w:sz w:val="22"/>
          <w:szCs w:val="22"/>
        </w:rPr>
        <w:t xml:space="preserve"> </w:t>
      </w:r>
      <w:r w:rsidRPr="003F62E4">
        <w:rPr>
          <w:color w:val="auto"/>
          <w:sz w:val="22"/>
          <w:szCs w:val="22"/>
        </w:rPr>
        <w:t xml:space="preserve">wszelkie informacje niezbędne </w:t>
      </w:r>
      <w:r w:rsidR="00D654F0">
        <w:rPr>
          <w:color w:val="auto"/>
          <w:sz w:val="22"/>
          <w:szCs w:val="22"/>
        </w:rPr>
        <w:t xml:space="preserve">                                         </w:t>
      </w:r>
    </w:p>
    <w:p w14:paraId="57902251" w14:textId="77777777" w:rsidR="00A7312E" w:rsidRPr="003F62E4" w:rsidRDefault="00D654F0" w:rsidP="00A7312E">
      <w:pPr>
        <w:pStyle w:val="Default"/>
        <w:spacing w:after="1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A7312E" w:rsidRPr="003F62E4">
        <w:rPr>
          <w:color w:val="auto"/>
          <w:sz w:val="22"/>
          <w:szCs w:val="22"/>
        </w:rPr>
        <w:t xml:space="preserve">do wykazania spełnienia obowiązku określonego w art. 28 Rozporządzenia. </w:t>
      </w:r>
    </w:p>
    <w:p w14:paraId="4F8170F7" w14:textId="77777777" w:rsidR="00831831" w:rsidRDefault="00A7312E" w:rsidP="00A7312E">
      <w:pPr>
        <w:pStyle w:val="Default"/>
        <w:rPr>
          <w:color w:val="auto"/>
          <w:sz w:val="22"/>
          <w:szCs w:val="22"/>
        </w:rPr>
      </w:pPr>
      <w:r w:rsidRPr="003F62E4">
        <w:rPr>
          <w:color w:val="auto"/>
          <w:sz w:val="22"/>
          <w:szCs w:val="22"/>
        </w:rPr>
        <w:t xml:space="preserve">5. Po stwierdzeniu naruszeń niniejszego </w:t>
      </w:r>
      <w:r w:rsidR="00924B3B">
        <w:rPr>
          <w:color w:val="auto"/>
          <w:sz w:val="22"/>
          <w:szCs w:val="22"/>
        </w:rPr>
        <w:t>p</w:t>
      </w:r>
      <w:r w:rsidRPr="003F62E4">
        <w:rPr>
          <w:color w:val="auto"/>
          <w:sz w:val="22"/>
          <w:szCs w:val="22"/>
        </w:rPr>
        <w:t xml:space="preserve">orozumienia przez </w:t>
      </w:r>
      <w:r w:rsidR="00831831" w:rsidRPr="003F62E4">
        <w:rPr>
          <w:sz w:val="22"/>
          <w:szCs w:val="22"/>
        </w:rPr>
        <w:t>WSPL „SPECLEK” SPZOZ w Warszawie</w:t>
      </w:r>
      <w:r w:rsidR="00831831" w:rsidRPr="003F62E4">
        <w:rPr>
          <w:color w:val="auto"/>
          <w:sz w:val="22"/>
          <w:szCs w:val="22"/>
        </w:rPr>
        <w:t xml:space="preserve"> </w:t>
      </w:r>
      <w:r w:rsidR="00831831">
        <w:rPr>
          <w:color w:val="auto"/>
          <w:sz w:val="22"/>
          <w:szCs w:val="22"/>
        </w:rPr>
        <w:t xml:space="preserve">    </w:t>
      </w:r>
    </w:p>
    <w:p w14:paraId="33D79104" w14:textId="77777777" w:rsidR="00831831" w:rsidRDefault="00831831" w:rsidP="00A7312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Przyjmujący Zamówienie</w:t>
      </w:r>
      <w:r w:rsidR="00A7312E" w:rsidRPr="003F62E4">
        <w:rPr>
          <w:color w:val="auto"/>
          <w:sz w:val="22"/>
          <w:szCs w:val="22"/>
        </w:rPr>
        <w:t xml:space="preserve"> jest zobowiązany do ich usunięcia w terminie i sposób ustalony pomiędzy </w:t>
      </w:r>
      <w:r>
        <w:rPr>
          <w:color w:val="auto"/>
          <w:sz w:val="22"/>
          <w:szCs w:val="22"/>
        </w:rPr>
        <w:t xml:space="preserve">    </w:t>
      </w:r>
    </w:p>
    <w:p w14:paraId="6FE325C2" w14:textId="77777777" w:rsidR="00A7312E" w:rsidRPr="003F62E4" w:rsidRDefault="00831831" w:rsidP="00A7312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7312E" w:rsidRPr="003F62E4">
        <w:rPr>
          <w:color w:val="auto"/>
          <w:sz w:val="22"/>
          <w:szCs w:val="22"/>
        </w:rPr>
        <w:t xml:space="preserve">Stronami. </w:t>
      </w:r>
    </w:p>
    <w:p w14:paraId="782C8579" w14:textId="77777777" w:rsidR="00114B6C" w:rsidRPr="00114B6C" w:rsidRDefault="00114B6C" w:rsidP="00114B6C">
      <w:pPr>
        <w:jc w:val="center"/>
      </w:pPr>
    </w:p>
    <w:p w14:paraId="5F0978DA" w14:textId="77777777" w:rsidR="004E148B" w:rsidRPr="000A787D" w:rsidRDefault="004E148B" w:rsidP="000A787D">
      <w:pPr>
        <w:pStyle w:val="Default"/>
        <w:pageBreakBefore/>
        <w:jc w:val="center"/>
        <w:rPr>
          <w:color w:val="auto"/>
          <w:sz w:val="22"/>
          <w:szCs w:val="22"/>
        </w:rPr>
      </w:pPr>
      <w:r w:rsidRPr="000A787D">
        <w:rPr>
          <w:bCs/>
          <w:color w:val="auto"/>
          <w:sz w:val="22"/>
          <w:szCs w:val="22"/>
        </w:rPr>
        <w:lastRenderedPageBreak/>
        <w:t>§ 5</w:t>
      </w:r>
    </w:p>
    <w:p w14:paraId="096E33D1" w14:textId="77777777" w:rsidR="004E148B" w:rsidRDefault="005C17E2" w:rsidP="000A787D">
      <w:pPr>
        <w:pStyle w:val="Default"/>
        <w:jc w:val="center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Dalsze powierzenie</w:t>
      </w:r>
      <w:r w:rsidR="000A787D">
        <w:rPr>
          <w:bCs/>
          <w:color w:val="auto"/>
          <w:sz w:val="22"/>
          <w:szCs w:val="22"/>
        </w:rPr>
        <w:t xml:space="preserve"> danych osobowych</w:t>
      </w:r>
    </w:p>
    <w:p w14:paraId="63C68CA0" w14:textId="77777777" w:rsidR="00AE4172" w:rsidRPr="000A787D" w:rsidRDefault="00AE4172" w:rsidP="000A787D">
      <w:pPr>
        <w:pStyle w:val="Default"/>
        <w:jc w:val="center"/>
        <w:rPr>
          <w:color w:val="auto"/>
          <w:sz w:val="22"/>
          <w:szCs w:val="22"/>
        </w:rPr>
      </w:pPr>
    </w:p>
    <w:p w14:paraId="530DBCB3" w14:textId="77777777" w:rsidR="00DC3713" w:rsidRDefault="004E148B" w:rsidP="004E148B">
      <w:pPr>
        <w:pStyle w:val="Default"/>
        <w:spacing w:after="15"/>
        <w:rPr>
          <w:color w:val="auto"/>
          <w:sz w:val="22"/>
          <w:szCs w:val="22"/>
        </w:rPr>
      </w:pPr>
      <w:r w:rsidRPr="003F62E4">
        <w:rPr>
          <w:color w:val="auto"/>
          <w:sz w:val="22"/>
          <w:szCs w:val="22"/>
        </w:rPr>
        <w:t>1.</w:t>
      </w:r>
      <w:r w:rsidR="006842F2" w:rsidRPr="006842F2">
        <w:rPr>
          <w:sz w:val="22"/>
          <w:szCs w:val="22"/>
        </w:rPr>
        <w:t xml:space="preserve"> </w:t>
      </w:r>
      <w:r w:rsidR="006842F2" w:rsidRPr="003F62E4">
        <w:rPr>
          <w:sz w:val="22"/>
          <w:szCs w:val="22"/>
        </w:rPr>
        <w:t>WSPL „SPECLEK” SPZOZ w Warszawie</w:t>
      </w:r>
      <w:r w:rsidRPr="003F62E4">
        <w:rPr>
          <w:color w:val="auto"/>
          <w:sz w:val="22"/>
          <w:szCs w:val="22"/>
        </w:rPr>
        <w:t xml:space="preserve"> upoważnia </w:t>
      </w:r>
      <w:r w:rsidR="001F7D96">
        <w:rPr>
          <w:color w:val="auto"/>
          <w:sz w:val="22"/>
          <w:szCs w:val="22"/>
        </w:rPr>
        <w:t>P</w:t>
      </w:r>
      <w:r w:rsidR="006842F2">
        <w:rPr>
          <w:color w:val="auto"/>
          <w:sz w:val="22"/>
          <w:szCs w:val="22"/>
        </w:rPr>
        <w:t xml:space="preserve">rzyjmującego Zamówienie </w:t>
      </w:r>
      <w:r w:rsidRPr="003F62E4">
        <w:rPr>
          <w:color w:val="auto"/>
          <w:sz w:val="22"/>
          <w:szCs w:val="22"/>
        </w:rPr>
        <w:t xml:space="preserve">do dalszego powierzania </w:t>
      </w:r>
      <w:r w:rsidR="00DC3713">
        <w:rPr>
          <w:color w:val="auto"/>
          <w:sz w:val="22"/>
          <w:szCs w:val="22"/>
        </w:rPr>
        <w:t xml:space="preserve">    </w:t>
      </w:r>
    </w:p>
    <w:p w14:paraId="510D126B" w14:textId="77777777" w:rsidR="005664C3" w:rsidRDefault="005664C3" w:rsidP="004E148B">
      <w:pPr>
        <w:pStyle w:val="Default"/>
        <w:spacing w:after="1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4E148B" w:rsidRPr="003F62E4">
        <w:rPr>
          <w:color w:val="auto"/>
          <w:sz w:val="22"/>
          <w:szCs w:val="22"/>
        </w:rPr>
        <w:t xml:space="preserve">wskazanych w § 1 ust. 1 </w:t>
      </w:r>
      <w:r w:rsidR="00160A93">
        <w:rPr>
          <w:color w:val="auto"/>
          <w:sz w:val="22"/>
          <w:szCs w:val="22"/>
        </w:rPr>
        <w:t>p</w:t>
      </w:r>
      <w:r w:rsidR="004E148B" w:rsidRPr="003F62E4">
        <w:rPr>
          <w:color w:val="auto"/>
          <w:sz w:val="22"/>
          <w:szCs w:val="22"/>
        </w:rPr>
        <w:t xml:space="preserve">orozumienia danych osobowych w celu niezbędnym do wykonania </w:t>
      </w:r>
      <w:r w:rsidR="00160A93">
        <w:rPr>
          <w:color w:val="auto"/>
          <w:sz w:val="22"/>
          <w:szCs w:val="22"/>
        </w:rPr>
        <w:t>u</w:t>
      </w:r>
      <w:r w:rsidR="004E148B" w:rsidRPr="003F62E4">
        <w:rPr>
          <w:color w:val="auto"/>
          <w:sz w:val="22"/>
          <w:szCs w:val="22"/>
        </w:rPr>
        <w:t>mowy</w:t>
      </w:r>
      <w:r>
        <w:rPr>
          <w:color w:val="auto"/>
          <w:sz w:val="22"/>
          <w:szCs w:val="22"/>
        </w:rPr>
        <w:t xml:space="preserve">                      </w:t>
      </w:r>
      <w:r w:rsidR="004E148B" w:rsidRPr="003F62E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</w:t>
      </w:r>
    </w:p>
    <w:p w14:paraId="7D886237" w14:textId="77777777" w:rsidR="004E148B" w:rsidRPr="003F62E4" w:rsidRDefault="005664C3" w:rsidP="004E148B">
      <w:pPr>
        <w:pStyle w:val="Default"/>
        <w:spacing w:after="1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4E148B" w:rsidRPr="003F62E4">
        <w:rPr>
          <w:color w:val="auto"/>
          <w:sz w:val="22"/>
          <w:szCs w:val="22"/>
        </w:rPr>
        <w:t xml:space="preserve">lub postanowień </w:t>
      </w:r>
      <w:r w:rsidR="00160A93">
        <w:rPr>
          <w:color w:val="auto"/>
          <w:sz w:val="22"/>
          <w:szCs w:val="22"/>
        </w:rPr>
        <w:t>p</w:t>
      </w:r>
      <w:r w:rsidR="004E148B" w:rsidRPr="003F62E4">
        <w:rPr>
          <w:color w:val="auto"/>
          <w:sz w:val="22"/>
          <w:szCs w:val="22"/>
        </w:rPr>
        <w:t xml:space="preserve">orozumienia, podmiotom będącym podwykonawcami </w:t>
      </w:r>
      <w:r w:rsidR="00160A93">
        <w:rPr>
          <w:color w:val="auto"/>
          <w:sz w:val="22"/>
          <w:szCs w:val="22"/>
        </w:rPr>
        <w:t>Przyjmującego Zamówienia</w:t>
      </w:r>
      <w:r w:rsidR="004E148B" w:rsidRPr="003F62E4">
        <w:rPr>
          <w:color w:val="auto"/>
          <w:sz w:val="22"/>
          <w:szCs w:val="22"/>
        </w:rPr>
        <w:t xml:space="preserve">. </w:t>
      </w:r>
    </w:p>
    <w:p w14:paraId="742CE5E4" w14:textId="77777777" w:rsidR="00DC3713" w:rsidRDefault="004E148B" w:rsidP="004E148B">
      <w:pPr>
        <w:pStyle w:val="Default"/>
        <w:spacing w:after="15"/>
        <w:rPr>
          <w:color w:val="auto"/>
          <w:sz w:val="22"/>
          <w:szCs w:val="22"/>
        </w:rPr>
      </w:pPr>
      <w:r w:rsidRPr="003F62E4">
        <w:rPr>
          <w:color w:val="auto"/>
          <w:sz w:val="22"/>
          <w:szCs w:val="22"/>
        </w:rPr>
        <w:t xml:space="preserve">2. Na każdorazowe życzenie  </w:t>
      </w:r>
      <w:r w:rsidR="00DC3713" w:rsidRPr="003F62E4">
        <w:rPr>
          <w:sz w:val="22"/>
          <w:szCs w:val="22"/>
        </w:rPr>
        <w:t>WSPL „SPECLEK” SPZOZ w Warszawie</w:t>
      </w:r>
      <w:r w:rsidR="00DC3713" w:rsidRPr="003F62E4">
        <w:rPr>
          <w:color w:val="auto"/>
          <w:sz w:val="22"/>
          <w:szCs w:val="22"/>
        </w:rPr>
        <w:t xml:space="preserve"> </w:t>
      </w:r>
      <w:r w:rsidRPr="003F62E4">
        <w:rPr>
          <w:color w:val="auto"/>
          <w:sz w:val="22"/>
          <w:szCs w:val="22"/>
        </w:rPr>
        <w:t>-</w:t>
      </w:r>
      <w:r w:rsidR="00DC3713">
        <w:rPr>
          <w:color w:val="auto"/>
          <w:sz w:val="22"/>
          <w:szCs w:val="22"/>
        </w:rPr>
        <w:t>Przyjmujący Zamówienie</w:t>
      </w:r>
      <w:r w:rsidRPr="003F62E4">
        <w:rPr>
          <w:color w:val="auto"/>
          <w:sz w:val="22"/>
          <w:szCs w:val="22"/>
        </w:rPr>
        <w:t xml:space="preserve"> w ciągu 14 dni </w:t>
      </w:r>
      <w:r w:rsidR="00DC3713">
        <w:rPr>
          <w:color w:val="auto"/>
          <w:sz w:val="22"/>
          <w:szCs w:val="22"/>
        </w:rPr>
        <w:t xml:space="preserve">    </w:t>
      </w:r>
    </w:p>
    <w:p w14:paraId="797C5D3A" w14:textId="77777777" w:rsidR="005C2562" w:rsidRDefault="00DC3713" w:rsidP="004E148B">
      <w:pPr>
        <w:pStyle w:val="Default"/>
        <w:spacing w:after="1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4E148B" w:rsidRPr="003F62E4">
        <w:rPr>
          <w:color w:val="auto"/>
          <w:sz w:val="22"/>
          <w:szCs w:val="22"/>
        </w:rPr>
        <w:t xml:space="preserve">od otrzymania takiego zapytania, przekaże </w:t>
      </w:r>
      <w:r w:rsidR="005C2562" w:rsidRPr="003F62E4">
        <w:rPr>
          <w:sz w:val="22"/>
          <w:szCs w:val="22"/>
        </w:rPr>
        <w:t>WSPL „SPECLEK” SPZOZ w Warszawie</w:t>
      </w:r>
      <w:r w:rsidR="005C2562" w:rsidRPr="003F62E4">
        <w:rPr>
          <w:color w:val="auto"/>
          <w:sz w:val="22"/>
          <w:szCs w:val="22"/>
        </w:rPr>
        <w:t xml:space="preserve"> </w:t>
      </w:r>
      <w:r w:rsidR="004E148B" w:rsidRPr="003F62E4">
        <w:rPr>
          <w:color w:val="auto"/>
          <w:sz w:val="22"/>
          <w:szCs w:val="22"/>
        </w:rPr>
        <w:t xml:space="preserve">listę podwykonawców, </w:t>
      </w:r>
      <w:r w:rsidR="005C2562">
        <w:rPr>
          <w:color w:val="auto"/>
          <w:sz w:val="22"/>
          <w:szCs w:val="22"/>
        </w:rPr>
        <w:t xml:space="preserve">    </w:t>
      </w:r>
    </w:p>
    <w:p w14:paraId="33116E96" w14:textId="77777777" w:rsidR="004E148B" w:rsidRPr="003F62E4" w:rsidRDefault="005C2562" w:rsidP="004E148B">
      <w:pPr>
        <w:pStyle w:val="Default"/>
        <w:spacing w:after="1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4E148B" w:rsidRPr="003F62E4">
        <w:rPr>
          <w:color w:val="auto"/>
          <w:sz w:val="22"/>
          <w:szCs w:val="22"/>
        </w:rPr>
        <w:t xml:space="preserve">którym dane osobowe mogą być przez </w:t>
      </w:r>
      <w:r>
        <w:rPr>
          <w:color w:val="auto"/>
          <w:sz w:val="22"/>
          <w:szCs w:val="22"/>
        </w:rPr>
        <w:t xml:space="preserve">Przyjmującego Zamówienie </w:t>
      </w:r>
      <w:r w:rsidR="004E148B" w:rsidRPr="003F62E4">
        <w:rPr>
          <w:color w:val="auto"/>
          <w:sz w:val="22"/>
          <w:szCs w:val="22"/>
        </w:rPr>
        <w:t xml:space="preserve">powierzone do przetwarzania. </w:t>
      </w:r>
    </w:p>
    <w:p w14:paraId="3ECC355A" w14:textId="77777777" w:rsidR="001A5BE1" w:rsidRDefault="004E148B" w:rsidP="004E148B">
      <w:pPr>
        <w:pStyle w:val="Default"/>
        <w:spacing w:after="15"/>
        <w:rPr>
          <w:color w:val="auto"/>
          <w:sz w:val="22"/>
          <w:szCs w:val="22"/>
        </w:rPr>
      </w:pPr>
      <w:r w:rsidRPr="003F62E4">
        <w:rPr>
          <w:color w:val="auto"/>
          <w:sz w:val="22"/>
          <w:szCs w:val="22"/>
        </w:rPr>
        <w:t xml:space="preserve">3. </w:t>
      </w:r>
      <w:r w:rsidR="00A67C45">
        <w:rPr>
          <w:color w:val="auto"/>
          <w:sz w:val="22"/>
          <w:szCs w:val="22"/>
        </w:rPr>
        <w:t xml:space="preserve">Przyjmujący </w:t>
      </w:r>
      <w:r w:rsidR="001A5BE1">
        <w:rPr>
          <w:color w:val="auto"/>
          <w:sz w:val="22"/>
          <w:szCs w:val="22"/>
        </w:rPr>
        <w:t>Zamówienie</w:t>
      </w:r>
      <w:r w:rsidRPr="003F62E4">
        <w:rPr>
          <w:color w:val="auto"/>
          <w:sz w:val="22"/>
          <w:szCs w:val="22"/>
        </w:rPr>
        <w:t xml:space="preserve"> jest zobowiązany do zapewnienia, że podmioty wskazane w ust. 1 spełniają takie </w:t>
      </w:r>
      <w:r w:rsidR="001A5BE1">
        <w:rPr>
          <w:color w:val="auto"/>
          <w:sz w:val="22"/>
          <w:szCs w:val="22"/>
        </w:rPr>
        <w:t xml:space="preserve">   </w:t>
      </w:r>
    </w:p>
    <w:p w14:paraId="3B2794C3" w14:textId="77777777" w:rsidR="00FC606F" w:rsidRDefault="001A5BE1" w:rsidP="004E148B">
      <w:pPr>
        <w:pStyle w:val="Default"/>
        <w:spacing w:after="1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4E148B" w:rsidRPr="003F62E4">
        <w:rPr>
          <w:color w:val="auto"/>
          <w:sz w:val="22"/>
          <w:szCs w:val="22"/>
        </w:rPr>
        <w:t xml:space="preserve">same wymagania i obowiązki ochrony danych osobowych, jak </w:t>
      </w:r>
      <w:r w:rsidR="006B4034">
        <w:rPr>
          <w:color w:val="auto"/>
          <w:sz w:val="22"/>
          <w:szCs w:val="22"/>
        </w:rPr>
        <w:t>Przyjmujący Zamówienie</w:t>
      </w:r>
      <w:r w:rsidR="004E148B" w:rsidRPr="003F62E4">
        <w:rPr>
          <w:color w:val="auto"/>
          <w:sz w:val="22"/>
          <w:szCs w:val="22"/>
        </w:rPr>
        <w:t xml:space="preserve">, w szczególności </w:t>
      </w:r>
      <w:r w:rsidR="00FC606F">
        <w:rPr>
          <w:color w:val="auto"/>
          <w:sz w:val="22"/>
          <w:szCs w:val="22"/>
        </w:rPr>
        <w:t xml:space="preserve">    </w:t>
      </w:r>
    </w:p>
    <w:p w14:paraId="7882D939" w14:textId="77777777" w:rsidR="00B53575" w:rsidRDefault="00FC606F" w:rsidP="004E148B">
      <w:pPr>
        <w:pStyle w:val="Default"/>
        <w:spacing w:after="1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4E148B" w:rsidRPr="003F62E4">
        <w:rPr>
          <w:color w:val="auto"/>
          <w:sz w:val="22"/>
          <w:szCs w:val="22"/>
        </w:rPr>
        <w:t>obowiązek zapewnienia wystarczających gwarancji wdrożenia odpowiednich środków organizacyjnych</w:t>
      </w:r>
      <w:r w:rsidR="00B53575">
        <w:rPr>
          <w:color w:val="auto"/>
          <w:sz w:val="22"/>
          <w:szCs w:val="22"/>
        </w:rPr>
        <w:t xml:space="preserve">                           </w:t>
      </w:r>
      <w:r w:rsidR="004E148B" w:rsidRPr="003F62E4">
        <w:rPr>
          <w:color w:val="auto"/>
          <w:sz w:val="22"/>
          <w:szCs w:val="22"/>
        </w:rPr>
        <w:t xml:space="preserve"> </w:t>
      </w:r>
      <w:r w:rsidR="00B53575">
        <w:rPr>
          <w:color w:val="auto"/>
          <w:sz w:val="22"/>
          <w:szCs w:val="22"/>
        </w:rPr>
        <w:t xml:space="preserve">      </w:t>
      </w:r>
    </w:p>
    <w:p w14:paraId="4ED45E7C" w14:textId="77777777" w:rsidR="00B53575" w:rsidRDefault="00B53575" w:rsidP="004E148B">
      <w:pPr>
        <w:pStyle w:val="Default"/>
        <w:spacing w:after="1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4E148B" w:rsidRPr="003F62E4">
        <w:rPr>
          <w:color w:val="auto"/>
          <w:sz w:val="22"/>
          <w:szCs w:val="22"/>
        </w:rPr>
        <w:t>i technicznych, aby przetwarzanie odpowiadało wymogom aktualnie obowiązujących przepisów prawa</w:t>
      </w:r>
      <w:r>
        <w:rPr>
          <w:color w:val="auto"/>
          <w:sz w:val="22"/>
          <w:szCs w:val="22"/>
        </w:rPr>
        <w:t xml:space="preserve">                         </w:t>
      </w:r>
      <w:r w:rsidR="004E148B" w:rsidRPr="003F62E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   </w:t>
      </w:r>
    </w:p>
    <w:p w14:paraId="4439A1C6" w14:textId="77777777" w:rsidR="004E148B" w:rsidRPr="003F62E4" w:rsidRDefault="00B53575" w:rsidP="004E148B">
      <w:pPr>
        <w:pStyle w:val="Default"/>
        <w:spacing w:after="1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4E148B" w:rsidRPr="003F62E4">
        <w:rPr>
          <w:color w:val="auto"/>
          <w:sz w:val="22"/>
          <w:szCs w:val="22"/>
        </w:rPr>
        <w:t xml:space="preserve">w zakresie ochrony danych osobowych. </w:t>
      </w:r>
    </w:p>
    <w:p w14:paraId="720003E4" w14:textId="77777777" w:rsidR="004F7C26" w:rsidRDefault="004E148B" w:rsidP="004E148B">
      <w:pPr>
        <w:pStyle w:val="Default"/>
        <w:rPr>
          <w:color w:val="auto"/>
          <w:sz w:val="22"/>
          <w:szCs w:val="22"/>
        </w:rPr>
      </w:pPr>
      <w:r w:rsidRPr="003F62E4">
        <w:rPr>
          <w:color w:val="auto"/>
          <w:sz w:val="22"/>
          <w:szCs w:val="22"/>
        </w:rPr>
        <w:t xml:space="preserve">4. </w:t>
      </w:r>
      <w:r w:rsidR="008C098C">
        <w:rPr>
          <w:color w:val="auto"/>
          <w:sz w:val="22"/>
          <w:szCs w:val="22"/>
        </w:rPr>
        <w:t xml:space="preserve">Przyjmujący </w:t>
      </w:r>
      <w:r w:rsidR="004F7C26">
        <w:rPr>
          <w:color w:val="auto"/>
          <w:sz w:val="22"/>
          <w:szCs w:val="22"/>
        </w:rPr>
        <w:t>Zamówienie</w:t>
      </w:r>
      <w:r w:rsidRPr="003F62E4">
        <w:rPr>
          <w:color w:val="auto"/>
          <w:sz w:val="22"/>
          <w:szCs w:val="22"/>
        </w:rPr>
        <w:t xml:space="preserve"> ponosi odpowiedzialność wobec</w:t>
      </w:r>
      <w:r w:rsidR="004F7C26" w:rsidRPr="004F7C26">
        <w:rPr>
          <w:sz w:val="22"/>
          <w:szCs w:val="22"/>
        </w:rPr>
        <w:t xml:space="preserve"> </w:t>
      </w:r>
      <w:r w:rsidR="004F7C26" w:rsidRPr="003F62E4">
        <w:rPr>
          <w:sz w:val="22"/>
          <w:szCs w:val="22"/>
        </w:rPr>
        <w:t>WSPL „SPECLEK” SPZOZ w Warszawie</w:t>
      </w:r>
      <w:r w:rsidR="004F7C26">
        <w:rPr>
          <w:sz w:val="22"/>
          <w:szCs w:val="22"/>
        </w:rPr>
        <w:t xml:space="preserve">                                           </w:t>
      </w:r>
      <w:r w:rsidRPr="003F62E4">
        <w:rPr>
          <w:color w:val="auto"/>
          <w:sz w:val="22"/>
          <w:szCs w:val="22"/>
        </w:rPr>
        <w:t xml:space="preserve"> </w:t>
      </w:r>
      <w:r w:rsidR="004F7C26">
        <w:rPr>
          <w:color w:val="auto"/>
          <w:sz w:val="22"/>
          <w:szCs w:val="22"/>
        </w:rPr>
        <w:t xml:space="preserve">   </w:t>
      </w:r>
    </w:p>
    <w:p w14:paraId="05A22F4D" w14:textId="77777777" w:rsidR="004E148B" w:rsidRPr="003F62E4" w:rsidRDefault="004F7C26" w:rsidP="004E148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4E148B" w:rsidRPr="003F62E4">
        <w:rPr>
          <w:color w:val="auto"/>
          <w:sz w:val="22"/>
          <w:szCs w:val="22"/>
        </w:rPr>
        <w:t xml:space="preserve">za naruszenie postanowień niniejszego </w:t>
      </w:r>
      <w:r>
        <w:rPr>
          <w:color w:val="auto"/>
          <w:sz w:val="22"/>
          <w:szCs w:val="22"/>
        </w:rPr>
        <w:t>p</w:t>
      </w:r>
      <w:r w:rsidR="004E148B" w:rsidRPr="003F62E4">
        <w:rPr>
          <w:color w:val="auto"/>
          <w:sz w:val="22"/>
          <w:szCs w:val="22"/>
        </w:rPr>
        <w:t xml:space="preserve">orozumienia przez podmioty wskazane w ust. 1. </w:t>
      </w:r>
    </w:p>
    <w:p w14:paraId="39FD5EFC" w14:textId="77777777" w:rsidR="004E148B" w:rsidRPr="003F62E4" w:rsidRDefault="004E148B" w:rsidP="004E148B">
      <w:pPr>
        <w:pStyle w:val="Default"/>
        <w:rPr>
          <w:color w:val="auto"/>
          <w:sz w:val="22"/>
          <w:szCs w:val="22"/>
        </w:rPr>
      </w:pPr>
    </w:p>
    <w:p w14:paraId="4831C45C" w14:textId="77777777" w:rsidR="004E148B" w:rsidRPr="00530985" w:rsidRDefault="004E148B" w:rsidP="00530985">
      <w:pPr>
        <w:pStyle w:val="Default"/>
        <w:jc w:val="center"/>
        <w:rPr>
          <w:color w:val="auto"/>
          <w:sz w:val="22"/>
          <w:szCs w:val="22"/>
        </w:rPr>
      </w:pPr>
      <w:r w:rsidRPr="00530985">
        <w:rPr>
          <w:bCs/>
          <w:color w:val="auto"/>
          <w:sz w:val="22"/>
          <w:szCs w:val="22"/>
        </w:rPr>
        <w:t>§ 6</w:t>
      </w:r>
    </w:p>
    <w:p w14:paraId="3846DCF5" w14:textId="77777777" w:rsidR="00D575B4" w:rsidRDefault="00D575B4" w:rsidP="00D575B4">
      <w:pPr>
        <w:pStyle w:val="Default"/>
        <w:jc w:val="center"/>
        <w:rPr>
          <w:bCs/>
          <w:color w:val="auto"/>
          <w:sz w:val="22"/>
          <w:szCs w:val="22"/>
        </w:rPr>
      </w:pPr>
      <w:r w:rsidRPr="00CB6FFE">
        <w:rPr>
          <w:bCs/>
          <w:color w:val="auto"/>
          <w:sz w:val="22"/>
          <w:szCs w:val="22"/>
        </w:rPr>
        <w:t>Poufność</w:t>
      </w:r>
    </w:p>
    <w:p w14:paraId="11976D30" w14:textId="77777777" w:rsidR="00FD01B8" w:rsidRDefault="005964B5" w:rsidP="005964B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 w:rsidRPr="003F62E4">
        <w:rPr>
          <w:color w:val="auto"/>
          <w:sz w:val="22"/>
          <w:szCs w:val="22"/>
        </w:rPr>
        <w:t xml:space="preserve">W zakresie przetwarzania powierzonych danych </w:t>
      </w:r>
      <w:r w:rsidR="00FD01B8">
        <w:rPr>
          <w:color w:val="auto"/>
          <w:sz w:val="22"/>
          <w:szCs w:val="22"/>
        </w:rPr>
        <w:t xml:space="preserve">Przyjmującego Zamówienie </w:t>
      </w:r>
      <w:r w:rsidRPr="003F62E4">
        <w:rPr>
          <w:color w:val="auto"/>
          <w:sz w:val="22"/>
          <w:szCs w:val="22"/>
        </w:rPr>
        <w:t xml:space="preserve">obowiązują takie same </w:t>
      </w:r>
      <w:r w:rsidR="00FD01B8">
        <w:rPr>
          <w:color w:val="auto"/>
          <w:sz w:val="22"/>
          <w:szCs w:val="22"/>
        </w:rPr>
        <w:t xml:space="preserve">    </w:t>
      </w:r>
    </w:p>
    <w:p w14:paraId="7944772B" w14:textId="77777777" w:rsidR="005964B5" w:rsidRPr="00CB6FFE" w:rsidRDefault="00FD01B8" w:rsidP="005964B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415D07">
        <w:rPr>
          <w:color w:val="auto"/>
          <w:sz w:val="22"/>
          <w:szCs w:val="22"/>
        </w:rPr>
        <w:t>obowiązki</w:t>
      </w:r>
      <w:r>
        <w:rPr>
          <w:color w:val="auto"/>
          <w:sz w:val="22"/>
          <w:szCs w:val="22"/>
        </w:rPr>
        <w:t xml:space="preserve"> </w:t>
      </w:r>
      <w:r w:rsidR="005964B5" w:rsidRPr="003F62E4">
        <w:rPr>
          <w:color w:val="auto"/>
          <w:sz w:val="22"/>
          <w:szCs w:val="22"/>
        </w:rPr>
        <w:t>jak</w:t>
      </w:r>
      <w:r>
        <w:rPr>
          <w:color w:val="auto"/>
          <w:sz w:val="22"/>
          <w:szCs w:val="22"/>
        </w:rPr>
        <w:t xml:space="preserve"> </w:t>
      </w:r>
      <w:r w:rsidRPr="003F62E4">
        <w:rPr>
          <w:sz w:val="22"/>
          <w:szCs w:val="22"/>
        </w:rPr>
        <w:t>WSPL „SPECLEK” SPZOZ w Warszawie</w:t>
      </w:r>
      <w:r w:rsidR="005964B5" w:rsidRPr="003F62E4">
        <w:rPr>
          <w:color w:val="auto"/>
          <w:sz w:val="22"/>
          <w:szCs w:val="22"/>
        </w:rPr>
        <w:t xml:space="preserve">, w szczególności § 3 do § 5 i § 7. </w:t>
      </w:r>
    </w:p>
    <w:p w14:paraId="529C9751" w14:textId="77777777" w:rsidR="00D575B4" w:rsidRDefault="001353E6" w:rsidP="00D575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D575B4" w:rsidRPr="003F62E4">
        <w:rPr>
          <w:color w:val="auto"/>
          <w:sz w:val="22"/>
          <w:szCs w:val="22"/>
        </w:rPr>
        <w:t xml:space="preserve">. </w:t>
      </w:r>
      <w:r w:rsidR="00D575B4">
        <w:rPr>
          <w:color w:val="auto"/>
          <w:sz w:val="22"/>
          <w:szCs w:val="22"/>
        </w:rPr>
        <w:t>Przyjmujący Zamówienie</w:t>
      </w:r>
      <w:r w:rsidR="00D575B4" w:rsidRPr="003F62E4">
        <w:rPr>
          <w:color w:val="auto"/>
          <w:sz w:val="22"/>
          <w:szCs w:val="22"/>
        </w:rPr>
        <w:t xml:space="preserve"> zobowiązuje się do zachowania w tajemnicy wszelkich informacji, danych, </w:t>
      </w:r>
      <w:r w:rsidR="00D575B4">
        <w:rPr>
          <w:color w:val="auto"/>
          <w:sz w:val="22"/>
          <w:szCs w:val="22"/>
        </w:rPr>
        <w:t xml:space="preserve">    </w:t>
      </w:r>
    </w:p>
    <w:p w14:paraId="5C65F170" w14:textId="77777777" w:rsidR="00D575B4" w:rsidRDefault="00D575B4" w:rsidP="00D575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Pr="003F62E4">
        <w:rPr>
          <w:color w:val="auto"/>
          <w:sz w:val="22"/>
          <w:szCs w:val="22"/>
        </w:rPr>
        <w:t>materiałów, dokumentów i danych osobowych otrzymanych od</w:t>
      </w:r>
      <w:r w:rsidRPr="00F95E18">
        <w:rPr>
          <w:sz w:val="22"/>
          <w:szCs w:val="22"/>
        </w:rPr>
        <w:t xml:space="preserve"> </w:t>
      </w:r>
      <w:r w:rsidRPr="003F62E4">
        <w:rPr>
          <w:sz w:val="22"/>
          <w:szCs w:val="22"/>
        </w:rPr>
        <w:t>WSPL „SPECLEK” SPZOZ w Warszawie</w:t>
      </w:r>
      <w:r w:rsidRPr="003F62E4">
        <w:rPr>
          <w:color w:val="auto"/>
          <w:sz w:val="22"/>
          <w:szCs w:val="22"/>
        </w:rPr>
        <w:t xml:space="preserve"> </w:t>
      </w:r>
    </w:p>
    <w:p w14:paraId="4DEC4EEC" w14:textId="77777777" w:rsidR="00D575B4" w:rsidRDefault="00D575B4" w:rsidP="00D575B4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Pr="003F62E4">
        <w:rPr>
          <w:color w:val="auto"/>
          <w:sz w:val="22"/>
          <w:szCs w:val="22"/>
        </w:rPr>
        <w:t>i od</w:t>
      </w:r>
      <w:r>
        <w:rPr>
          <w:color w:val="auto"/>
          <w:sz w:val="22"/>
          <w:szCs w:val="22"/>
        </w:rPr>
        <w:t xml:space="preserve"> </w:t>
      </w:r>
      <w:r w:rsidRPr="003F62E4">
        <w:rPr>
          <w:color w:val="auto"/>
          <w:sz w:val="22"/>
          <w:szCs w:val="22"/>
        </w:rPr>
        <w:t xml:space="preserve">współpracujących z nim osób oraz </w:t>
      </w:r>
      <w:r w:rsidRPr="003F62E4">
        <w:rPr>
          <w:rFonts w:cstheme="minorBidi"/>
          <w:color w:val="auto"/>
          <w:sz w:val="22"/>
          <w:szCs w:val="22"/>
        </w:rPr>
        <w:t xml:space="preserve">danych uzyskanych w jakikolwiek inny sposób, zamierzony </w:t>
      </w:r>
      <w:r>
        <w:rPr>
          <w:rFonts w:cstheme="minorBidi"/>
          <w:color w:val="auto"/>
          <w:sz w:val="22"/>
          <w:szCs w:val="22"/>
        </w:rPr>
        <w:t xml:space="preserve">                                        </w:t>
      </w:r>
    </w:p>
    <w:p w14:paraId="7D9C8986" w14:textId="77777777" w:rsidR="00D575B4" w:rsidRPr="00E63309" w:rsidRDefault="00D575B4" w:rsidP="00D575B4">
      <w:pPr>
        <w:pStyle w:val="Default"/>
        <w:rPr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   </w:t>
      </w:r>
      <w:r w:rsidRPr="003F62E4">
        <w:rPr>
          <w:rFonts w:cstheme="minorBidi"/>
          <w:color w:val="auto"/>
          <w:sz w:val="22"/>
          <w:szCs w:val="22"/>
        </w:rPr>
        <w:t xml:space="preserve">czy przypadkowy w formie ustnej, pisemnej lub elektronicznej (,,dane poufne"). </w:t>
      </w:r>
    </w:p>
    <w:p w14:paraId="7954D90E" w14:textId="77777777" w:rsidR="00D575B4" w:rsidRDefault="001353E6" w:rsidP="00D575B4">
      <w:pPr>
        <w:pStyle w:val="Default"/>
        <w:spacing w:after="13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3</w:t>
      </w:r>
      <w:r w:rsidR="00D575B4" w:rsidRPr="003F62E4">
        <w:rPr>
          <w:rFonts w:cstheme="minorBidi"/>
          <w:color w:val="auto"/>
          <w:sz w:val="22"/>
          <w:szCs w:val="22"/>
        </w:rPr>
        <w:t xml:space="preserve">. Zleceniobiorca oświadcza, że z zastrzeżeniem § 5 </w:t>
      </w:r>
      <w:r w:rsidR="00D575B4">
        <w:rPr>
          <w:rFonts w:cstheme="minorBidi"/>
          <w:color w:val="auto"/>
          <w:sz w:val="22"/>
          <w:szCs w:val="22"/>
        </w:rPr>
        <w:t>p</w:t>
      </w:r>
      <w:r w:rsidR="00D575B4" w:rsidRPr="003F62E4">
        <w:rPr>
          <w:rFonts w:cstheme="minorBidi"/>
          <w:color w:val="auto"/>
          <w:sz w:val="22"/>
          <w:szCs w:val="22"/>
        </w:rPr>
        <w:t xml:space="preserve">orozumienia, w związku ze zobowiązaniem </w:t>
      </w:r>
      <w:r w:rsidR="00D575B4">
        <w:rPr>
          <w:rFonts w:cstheme="minorBidi"/>
          <w:color w:val="auto"/>
          <w:sz w:val="22"/>
          <w:szCs w:val="22"/>
        </w:rPr>
        <w:t xml:space="preserve">                                          </w:t>
      </w:r>
    </w:p>
    <w:p w14:paraId="4717E632" w14:textId="77777777" w:rsidR="00D575B4" w:rsidRDefault="00D575B4" w:rsidP="00D575B4">
      <w:pPr>
        <w:pStyle w:val="Default"/>
        <w:spacing w:after="13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    </w:t>
      </w:r>
      <w:r w:rsidRPr="003F62E4">
        <w:rPr>
          <w:rFonts w:cstheme="minorBidi"/>
          <w:color w:val="auto"/>
          <w:sz w:val="22"/>
          <w:szCs w:val="22"/>
        </w:rPr>
        <w:t xml:space="preserve">do zachowania w tajemnicy danych poufnych nie będą one wykorzystywane, ujawniane ani udostępniane </w:t>
      </w:r>
      <w:r>
        <w:rPr>
          <w:rFonts w:cstheme="minorBidi"/>
          <w:color w:val="auto"/>
          <w:sz w:val="22"/>
          <w:szCs w:val="22"/>
        </w:rPr>
        <w:t xml:space="preserve">   </w:t>
      </w:r>
    </w:p>
    <w:p w14:paraId="7AE6EC98" w14:textId="77777777" w:rsidR="00D575B4" w:rsidRDefault="00D575B4" w:rsidP="00D575B4">
      <w:pPr>
        <w:pStyle w:val="Default"/>
        <w:spacing w:after="13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    </w:t>
      </w:r>
      <w:r w:rsidRPr="003F62E4">
        <w:rPr>
          <w:rFonts w:cstheme="minorBidi"/>
          <w:color w:val="auto"/>
          <w:sz w:val="22"/>
          <w:szCs w:val="22"/>
        </w:rPr>
        <w:t>bez pisemnej zgody</w:t>
      </w:r>
      <w:r w:rsidRPr="00E8603D">
        <w:rPr>
          <w:sz w:val="22"/>
          <w:szCs w:val="22"/>
        </w:rPr>
        <w:t xml:space="preserve"> </w:t>
      </w:r>
      <w:r w:rsidRPr="003F62E4">
        <w:rPr>
          <w:sz w:val="22"/>
          <w:szCs w:val="22"/>
        </w:rPr>
        <w:t>WSPL „SPECLEK” SPZOZ w Warszawie</w:t>
      </w:r>
      <w:r w:rsidRPr="003F62E4">
        <w:rPr>
          <w:rFonts w:cstheme="minorBidi"/>
          <w:color w:val="auto"/>
          <w:sz w:val="22"/>
          <w:szCs w:val="22"/>
        </w:rPr>
        <w:t xml:space="preserve"> w innym celu niż wykonanie </w:t>
      </w:r>
      <w:r>
        <w:rPr>
          <w:rFonts w:cstheme="minorBidi"/>
          <w:color w:val="auto"/>
          <w:sz w:val="22"/>
          <w:szCs w:val="22"/>
        </w:rPr>
        <w:t>u</w:t>
      </w:r>
      <w:r w:rsidRPr="003F62E4">
        <w:rPr>
          <w:rFonts w:cstheme="minorBidi"/>
          <w:color w:val="auto"/>
          <w:sz w:val="22"/>
          <w:szCs w:val="22"/>
        </w:rPr>
        <w:t xml:space="preserve">mowy </w:t>
      </w:r>
      <w:r>
        <w:rPr>
          <w:rFonts w:cstheme="minorBidi"/>
          <w:color w:val="auto"/>
          <w:sz w:val="22"/>
          <w:szCs w:val="22"/>
        </w:rPr>
        <w:t xml:space="preserve">                                         </w:t>
      </w:r>
    </w:p>
    <w:p w14:paraId="080F7AA8" w14:textId="77777777" w:rsidR="00D575B4" w:rsidRDefault="00D575B4" w:rsidP="00D575B4">
      <w:pPr>
        <w:pStyle w:val="Default"/>
        <w:spacing w:after="13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    </w:t>
      </w:r>
      <w:r w:rsidRPr="003F62E4">
        <w:rPr>
          <w:rFonts w:cstheme="minorBidi"/>
          <w:color w:val="auto"/>
          <w:sz w:val="22"/>
          <w:szCs w:val="22"/>
        </w:rPr>
        <w:t xml:space="preserve">lub </w:t>
      </w:r>
      <w:r>
        <w:rPr>
          <w:rFonts w:cstheme="minorBidi"/>
          <w:color w:val="auto"/>
          <w:sz w:val="22"/>
          <w:szCs w:val="22"/>
        </w:rPr>
        <w:t>p</w:t>
      </w:r>
      <w:r w:rsidRPr="003F62E4">
        <w:rPr>
          <w:rFonts w:cstheme="minorBidi"/>
          <w:color w:val="auto"/>
          <w:sz w:val="22"/>
          <w:szCs w:val="22"/>
        </w:rPr>
        <w:t xml:space="preserve">orozumienia, chyba że konieczność ujawnienia posiadanych informacji wynika z obowiązujących </w:t>
      </w:r>
    </w:p>
    <w:p w14:paraId="54E14730" w14:textId="77777777" w:rsidR="00D575B4" w:rsidRPr="003F62E4" w:rsidRDefault="00D575B4" w:rsidP="00D575B4">
      <w:pPr>
        <w:pStyle w:val="Default"/>
        <w:spacing w:after="13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    </w:t>
      </w:r>
      <w:r w:rsidRPr="003F62E4">
        <w:rPr>
          <w:rFonts w:cstheme="minorBidi"/>
          <w:color w:val="auto"/>
          <w:sz w:val="22"/>
          <w:szCs w:val="22"/>
        </w:rPr>
        <w:t xml:space="preserve">przepisów prawa lub </w:t>
      </w:r>
      <w:r>
        <w:rPr>
          <w:rFonts w:cstheme="minorBidi"/>
          <w:color w:val="auto"/>
          <w:sz w:val="22"/>
          <w:szCs w:val="22"/>
        </w:rPr>
        <w:t>p</w:t>
      </w:r>
      <w:r w:rsidRPr="003F62E4">
        <w:rPr>
          <w:rFonts w:cstheme="minorBidi"/>
          <w:color w:val="auto"/>
          <w:sz w:val="22"/>
          <w:szCs w:val="22"/>
        </w:rPr>
        <w:t xml:space="preserve">orozumienia. </w:t>
      </w:r>
    </w:p>
    <w:p w14:paraId="6174D334" w14:textId="77777777" w:rsidR="00D575B4" w:rsidRDefault="001353E6" w:rsidP="00D575B4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4</w:t>
      </w:r>
      <w:r w:rsidR="00D575B4" w:rsidRPr="003F62E4">
        <w:rPr>
          <w:rFonts w:cstheme="minorBidi"/>
          <w:color w:val="auto"/>
          <w:sz w:val="22"/>
          <w:szCs w:val="22"/>
        </w:rPr>
        <w:t xml:space="preserve">. Strony zobowiązują się do dołożenia wszelkich starań w celu zapewnienia, aby środki łączności </w:t>
      </w:r>
      <w:r w:rsidR="00D575B4">
        <w:rPr>
          <w:rFonts w:cstheme="minorBidi"/>
          <w:color w:val="auto"/>
          <w:sz w:val="22"/>
          <w:szCs w:val="22"/>
        </w:rPr>
        <w:t xml:space="preserve">     </w:t>
      </w:r>
    </w:p>
    <w:p w14:paraId="59D758C4" w14:textId="77777777" w:rsidR="00D575B4" w:rsidRDefault="00D575B4" w:rsidP="00D575B4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    </w:t>
      </w:r>
      <w:r w:rsidRPr="003F62E4">
        <w:rPr>
          <w:rFonts w:cstheme="minorBidi"/>
          <w:color w:val="auto"/>
          <w:sz w:val="22"/>
          <w:szCs w:val="22"/>
        </w:rPr>
        <w:t xml:space="preserve">wykorzystywane do odbioru, przekazywania oraz przechowywania danych poufnych gwarantowały </w:t>
      </w:r>
      <w:r>
        <w:rPr>
          <w:rFonts w:cstheme="minorBidi"/>
          <w:color w:val="auto"/>
          <w:sz w:val="22"/>
          <w:szCs w:val="22"/>
        </w:rPr>
        <w:t xml:space="preserve">     </w:t>
      </w:r>
    </w:p>
    <w:p w14:paraId="3575401B" w14:textId="77777777" w:rsidR="00D575B4" w:rsidRDefault="00D575B4" w:rsidP="00D575B4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    </w:t>
      </w:r>
      <w:r w:rsidRPr="003F62E4">
        <w:rPr>
          <w:rFonts w:cstheme="minorBidi"/>
          <w:color w:val="auto"/>
          <w:sz w:val="22"/>
          <w:szCs w:val="22"/>
        </w:rPr>
        <w:t>zabezpieczenie danych poufnych, w tym w szczególności danych osobowych powierzonych</w:t>
      </w:r>
      <w:r>
        <w:rPr>
          <w:rFonts w:cstheme="minorBidi"/>
          <w:color w:val="auto"/>
          <w:sz w:val="22"/>
          <w:szCs w:val="22"/>
        </w:rPr>
        <w:t xml:space="preserve">                                          </w:t>
      </w:r>
      <w:r w:rsidRPr="003F62E4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 xml:space="preserve">    </w:t>
      </w:r>
    </w:p>
    <w:p w14:paraId="6E290AAC" w14:textId="77777777" w:rsidR="00D575B4" w:rsidRDefault="00D575B4" w:rsidP="00D575B4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    </w:t>
      </w:r>
      <w:r w:rsidRPr="003F62E4">
        <w:rPr>
          <w:rFonts w:cstheme="minorBidi"/>
          <w:color w:val="auto"/>
          <w:sz w:val="22"/>
          <w:szCs w:val="22"/>
        </w:rPr>
        <w:t xml:space="preserve">do przetwarzania, przed dostępem osób trzecich nieupoważnionych do zapoznania się z ich treścią. </w:t>
      </w:r>
    </w:p>
    <w:p w14:paraId="378B5189" w14:textId="1EEA66AE" w:rsidR="00B22876" w:rsidRDefault="00197DD7" w:rsidP="00D575B4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5. </w:t>
      </w:r>
      <w:r w:rsidR="00B22876">
        <w:rPr>
          <w:rFonts w:cstheme="minorBidi"/>
          <w:color w:val="auto"/>
          <w:sz w:val="22"/>
          <w:szCs w:val="22"/>
        </w:rPr>
        <w:t xml:space="preserve">Osoby upoważnione do otrzymania karty dostępu do wyników on-line stanowi załącznik nr A, osoby    </w:t>
      </w:r>
    </w:p>
    <w:p w14:paraId="76C3C1B8" w14:textId="2171F462" w:rsidR="00B22876" w:rsidRDefault="00B22876" w:rsidP="00D575B4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    upoważnione do odbioru wyników w formie papierowej stanowi załącznik nr B, wykaz danych    </w:t>
      </w:r>
    </w:p>
    <w:p w14:paraId="4EEB9E96" w14:textId="77E372CF" w:rsidR="00197DD7" w:rsidRDefault="00B22876" w:rsidP="00D575B4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    teleadresowych do przekazania wyników badań stanowi załącznik C. Załącznik D stanowi wykaz lekarzy </w:t>
      </w:r>
    </w:p>
    <w:p w14:paraId="402FCC50" w14:textId="77777777" w:rsidR="004E148B" w:rsidRDefault="00B22876" w:rsidP="004E148B">
      <w:pPr>
        <w:pStyle w:val="Default"/>
        <w:rPr>
          <w:rFonts w:cstheme="minorBidi"/>
          <w:color w:val="auto"/>
          <w:sz w:val="10"/>
          <w:szCs w:val="10"/>
        </w:rPr>
      </w:pPr>
      <w:r>
        <w:rPr>
          <w:rFonts w:cstheme="minorBidi"/>
          <w:color w:val="auto"/>
          <w:sz w:val="22"/>
          <w:szCs w:val="22"/>
        </w:rPr>
        <w:t xml:space="preserve">    uprawnionych do wystawiania</w:t>
      </w:r>
      <w:r w:rsidR="00FD49D9">
        <w:rPr>
          <w:rFonts w:cstheme="minorBidi"/>
          <w:color w:val="auto"/>
          <w:sz w:val="22"/>
          <w:szCs w:val="22"/>
        </w:rPr>
        <w:t xml:space="preserve"> skierowań na badania laboratoryjne.</w:t>
      </w:r>
    </w:p>
    <w:p w14:paraId="04BE0184" w14:textId="77777777" w:rsidR="00FD49D9" w:rsidRPr="00FD49D9" w:rsidRDefault="00FD49D9" w:rsidP="004E148B">
      <w:pPr>
        <w:pStyle w:val="Default"/>
        <w:rPr>
          <w:rFonts w:cstheme="minorBidi"/>
          <w:color w:val="auto"/>
          <w:sz w:val="10"/>
          <w:szCs w:val="10"/>
        </w:rPr>
      </w:pPr>
    </w:p>
    <w:p w14:paraId="084CE060" w14:textId="77777777" w:rsidR="004E148B" w:rsidRPr="00F253C3" w:rsidRDefault="004E148B" w:rsidP="00F253C3">
      <w:pPr>
        <w:pStyle w:val="Default"/>
        <w:jc w:val="center"/>
        <w:rPr>
          <w:color w:val="auto"/>
          <w:sz w:val="22"/>
          <w:szCs w:val="22"/>
        </w:rPr>
      </w:pPr>
      <w:r w:rsidRPr="00F253C3">
        <w:rPr>
          <w:bCs/>
          <w:color w:val="auto"/>
          <w:sz w:val="22"/>
          <w:szCs w:val="22"/>
        </w:rPr>
        <w:t>§7</w:t>
      </w:r>
    </w:p>
    <w:p w14:paraId="084877EE" w14:textId="77777777" w:rsidR="004E148B" w:rsidRPr="003F62E4" w:rsidRDefault="004E148B" w:rsidP="00F253C3">
      <w:pPr>
        <w:pStyle w:val="Default"/>
        <w:jc w:val="center"/>
        <w:rPr>
          <w:color w:val="auto"/>
          <w:sz w:val="22"/>
          <w:szCs w:val="22"/>
        </w:rPr>
      </w:pPr>
      <w:r w:rsidRPr="00F253C3">
        <w:rPr>
          <w:bCs/>
          <w:color w:val="auto"/>
          <w:sz w:val="22"/>
          <w:szCs w:val="22"/>
        </w:rPr>
        <w:t>Odpowiedzialność</w:t>
      </w:r>
    </w:p>
    <w:p w14:paraId="5F2D89A6" w14:textId="77777777" w:rsidR="00EC731C" w:rsidRDefault="006D4266" w:rsidP="004E148B">
      <w:pPr>
        <w:pStyle w:val="Default"/>
        <w:spacing w:after="1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4E148B" w:rsidRPr="003F62E4">
        <w:rPr>
          <w:color w:val="auto"/>
          <w:sz w:val="22"/>
          <w:szCs w:val="22"/>
        </w:rPr>
        <w:t xml:space="preserve">. </w:t>
      </w:r>
      <w:r w:rsidR="00EC731C">
        <w:rPr>
          <w:color w:val="auto"/>
          <w:sz w:val="22"/>
          <w:szCs w:val="22"/>
        </w:rPr>
        <w:t xml:space="preserve">Przyjmujący Zamówienie </w:t>
      </w:r>
      <w:r w:rsidR="004E148B" w:rsidRPr="003F62E4">
        <w:rPr>
          <w:color w:val="auto"/>
          <w:sz w:val="22"/>
          <w:szCs w:val="22"/>
        </w:rPr>
        <w:t xml:space="preserve">jest odpowiedzialny za udostępnienie lub wykorzystanie danych osobowych </w:t>
      </w:r>
    </w:p>
    <w:p w14:paraId="71069B3D" w14:textId="77777777" w:rsidR="00121C02" w:rsidRDefault="00EC731C" w:rsidP="004E148B">
      <w:pPr>
        <w:pStyle w:val="Default"/>
        <w:spacing w:after="1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4E148B" w:rsidRPr="003F62E4">
        <w:rPr>
          <w:color w:val="auto"/>
          <w:sz w:val="22"/>
          <w:szCs w:val="22"/>
        </w:rPr>
        <w:t>niezgodnie</w:t>
      </w:r>
      <w:r w:rsidR="006D4266">
        <w:rPr>
          <w:color w:val="auto"/>
          <w:sz w:val="22"/>
          <w:szCs w:val="22"/>
        </w:rPr>
        <w:t xml:space="preserve"> </w:t>
      </w:r>
      <w:r w:rsidR="004E148B" w:rsidRPr="003F62E4">
        <w:rPr>
          <w:color w:val="auto"/>
          <w:sz w:val="22"/>
          <w:szCs w:val="22"/>
        </w:rPr>
        <w:t xml:space="preserve">z treścią </w:t>
      </w:r>
      <w:r w:rsidR="006D4266">
        <w:rPr>
          <w:color w:val="auto"/>
          <w:sz w:val="22"/>
          <w:szCs w:val="22"/>
        </w:rPr>
        <w:t>p</w:t>
      </w:r>
      <w:r w:rsidR="004E148B" w:rsidRPr="003F62E4">
        <w:rPr>
          <w:color w:val="auto"/>
          <w:sz w:val="22"/>
          <w:szCs w:val="22"/>
        </w:rPr>
        <w:t xml:space="preserve">orozumienia, a w szczególności za udostępnienie powierzonych do przetwarzania </w:t>
      </w:r>
      <w:r w:rsidR="00121C02">
        <w:rPr>
          <w:color w:val="auto"/>
          <w:sz w:val="22"/>
          <w:szCs w:val="22"/>
        </w:rPr>
        <w:t xml:space="preserve">  </w:t>
      </w:r>
    </w:p>
    <w:p w14:paraId="257E6F9E" w14:textId="77777777" w:rsidR="004E148B" w:rsidRPr="003F62E4" w:rsidRDefault="00121C02" w:rsidP="004E148B">
      <w:pPr>
        <w:pStyle w:val="Default"/>
        <w:spacing w:after="1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4E148B" w:rsidRPr="003F62E4">
        <w:rPr>
          <w:color w:val="auto"/>
          <w:sz w:val="22"/>
          <w:szCs w:val="22"/>
        </w:rPr>
        <w:t>danych</w:t>
      </w:r>
      <w:r>
        <w:rPr>
          <w:color w:val="auto"/>
          <w:sz w:val="22"/>
          <w:szCs w:val="22"/>
        </w:rPr>
        <w:t xml:space="preserve"> </w:t>
      </w:r>
      <w:r w:rsidR="004E148B" w:rsidRPr="003F62E4">
        <w:rPr>
          <w:color w:val="auto"/>
          <w:sz w:val="22"/>
          <w:szCs w:val="22"/>
        </w:rPr>
        <w:t xml:space="preserve">osobowych osobom nieupoważnionym. </w:t>
      </w:r>
    </w:p>
    <w:p w14:paraId="7E8CCEFF" w14:textId="77777777" w:rsidR="00EB7A24" w:rsidRDefault="00D06FE8" w:rsidP="004E148B">
      <w:pPr>
        <w:pStyle w:val="Default"/>
        <w:rPr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4E148B" w:rsidRPr="003F62E4">
        <w:rPr>
          <w:color w:val="auto"/>
          <w:sz w:val="22"/>
          <w:szCs w:val="22"/>
        </w:rPr>
        <w:t xml:space="preserve">. </w:t>
      </w:r>
      <w:r w:rsidR="006B6C02">
        <w:rPr>
          <w:color w:val="auto"/>
          <w:sz w:val="22"/>
          <w:szCs w:val="22"/>
        </w:rPr>
        <w:t xml:space="preserve">Przyjmujący Zamówienie </w:t>
      </w:r>
      <w:r w:rsidR="004E148B" w:rsidRPr="003F62E4">
        <w:rPr>
          <w:color w:val="auto"/>
          <w:sz w:val="22"/>
          <w:szCs w:val="22"/>
        </w:rPr>
        <w:t>jest zobowiązany do niezwłocznego poinformowania</w:t>
      </w:r>
      <w:r w:rsidR="00510F6F" w:rsidRPr="00510F6F">
        <w:rPr>
          <w:sz w:val="22"/>
          <w:szCs w:val="22"/>
        </w:rPr>
        <w:t xml:space="preserve"> </w:t>
      </w:r>
      <w:r w:rsidR="00510F6F" w:rsidRPr="003F62E4">
        <w:rPr>
          <w:sz w:val="22"/>
          <w:szCs w:val="22"/>
        </w:rPr>
        <w:t>WSPL „SPECLEK” SPZOZ</w:t>
      </w:r>
      <w:r w:rsidR="00EB7A24">
        <w:rPr>
          <w:sz w:val="22"/>
          <w:szCs w:val="22"/>
        </w:rPr>
        <w:t xml:space="preserve">                      </w:t>
      </w:r>
      <w:r w:rsidR="00510F6F" w:rsidRPr="003F62E4">
        <w:rPr>
          <w:sz w:val="22"/>
          <w:szCs w:val="22"/>
        </w:rPr>
        <w:t xml:space="preserve"> </w:t>
      </w:r>
      <w:r w:rsidR="00EB7A24">
        <w:rPr>
          <w:sz w:val="22"/>
          <w:szCs w:val="22"/>
        </w:rPr>
        <w:t xml:space="preserve">    </w:t>
      </w:r>
    </w:p>
    <w:p w14:paraId="7AEDFB3A" w14:textId="77777777" w:rsidR="00EB7A24" w:rsidRDefault="00EB7A24" w:rsidP="004E148B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510F6F" w:rsidRPr="003F62E4">
        <w:rPr>
          <w:sz w:val="22"/>
          <w:szCs w:val="22"/>
        </w:rPr>
        <w:t>w Warszawie</w:t>
      </w:r>
      <w:r w:rsidR="004E148B" w:rsidRPr="003F62E4">
        <w:rPr>
          <w:color w:val="auto"/>
          <w:sz w:val="22"/>
          <w:szCs w:val="22"/>
        </w:rPr>
        <w:t xml:space="preserve"> o jakimkolwiek postępowaniu, w szczególności administracyjnym lub sądowym, dotyczącym </w:t>
      </w:r>
      <w:r>
        <w:rPr>
          <w:color w:val="auto"/>
          <w:sz w:val="22"/>
          <w:szCs w:val="22"/>
        </w:rPr>
        <w:t xml:space="preserve">    </w:t>
      </w:r>
    </w:p>
    <w:p w14:paraId="16CBE42C" w14:textId="77777777" w:rsidR="00EB7A24" w:rsidRDefault="00EB7A24" w:rsidP="004E148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4E148B" w:rsidRPr="003F62E4">
        <w:rPr>
          <w:color w:val="auto"/>
          <w:sz w:val="22"/>
          <w:szCs w:val="22"/>
        </w:rPr>
        <w:t xml:space="preserve">przetwarzania powierzonych danych osobowych oraz o jakiejkolwiek decyzji administracyjnej lub orzeczeniu </w:t>
      </w:r>
      <w:r>
        <w:rPr>
          <w:color w:val="auto"/>
          <w:sz w:val="22"/>
          <w:szCs w:val="22"/>
        </w:rPr>
        <w:t xml:space="preserve">    </w:t>
      </w:r>
    </w:p>
    <w:p w14:paraId="26FD2874" w14:textId="77777777" w:rsidR="00EB7A24" w:rsidRDefault="00EB7A24" w:rsidP="004E148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4E148B" w:rsidRPr="003F62E4">
        <w:rPr>
          <w:color w:val="auto"/>
          <w:sz w:val="22"/>
          <w:szCs w:val="22"/>
        </w:rPr>
        <w:t xml:space="preserve">dotyczących powierzonych na podstawie </w:t>
      </w:r>
      <w:r>
        <w:rPr>
          <w:color w:val="auto"/>
          <w:sz w:val="22"/>
          <w:szCs w:val="22"/>
        </w:rPr>
        <w:t>p</w:t>
      </w:r>
      <w:r w:rsidR="004E148B" w:rsidRPr="003F62E4">
        <w:rPr>
          <w:color w:val="auto"/>
          <w:sz w:val="22"/>
          <w:szCs w:val="22"/>
        </w:rPr>
        <w:t xml:space="preserve">orozumienia danych osobowych oraz planowanych kontrolach </w:t>
      </w:r>
      <w:r>
        <w:rPr>
          <w:color w:val="auto"/>
          <w:sz w:val="22"/>
          <w:szCs w:val="22"/>
        </w:rPr>
        <w:t xml:space="preserve">                     </w:t>
      </w:r>
    </w:p>
    <w:p w14:paraId="5905B405" w14:textId="77777777" w:rsidR="004E148B" w:rsidRPr="003F62E4" w:rsidRDefault="00EB7A24" w:rsidP="004E148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4E148B" w:rsidRPr="003F62E4">
        <w:rPr>
          <w:color w:val="auto"/>
          <w:sz w:val="22"/>
          <w:szCs w:val="22"/>
        </w:rPr>
        <w:t xml:space="preserve">w zakresie ochrony danych osobowych. </w:t>
      </w:r>
    </w:p>
    <w:p w14:paraId="4AD80167" w14:textId="77777777" w:rsidR="004E148B" w:rsidRPr="00FD49D9" w:rsidRDefault="004E148B" w:rsidP="004E148B">
      <w:pPr>
        <w:pStyle w:val="Default"/>
        <w:rPr>
          <w:color w:val="auto"/>
          <w:sz w:val="10"/>
          <w:szCs w:val="10"/>
        </w:rPr>
      </w:pPr>
    </w:p>
    <w:p w14:paraId="5BBAA13C" w14:textId="77777777" w:rsidR="004E148B" w:rsidRPr="00CB6FFE" w:rsidRDefault="004E148B" w:rsidP="00CB6FFE">
      <w:pPr>
        <w:pStyle w:val="Default"/>
        <w:jc w:val="center"/>
        <w:rPr>
          <w:color w:val="auto"/>
          <w:sz w:val="22"/>
          <w:szCs w:val="22"/>
        </w:rPr>
      </w:pPr>
      <w:r w:rsidRPr="00CB6FFE">
        <w:rPr>
          <w:bCs/>
          <w:color w:val="auto"/>
          <w:sz w:val="22"/>
          <w:szCs w:val="22"/>
        </w:rPr>
        <w:t>§ 8</w:t>
      </w:r>
    </w:p>
    <w:p w14:paraId="21C86C51" w14:textId="77777777" w:rsidR="004E148B" w:rsidRPr="00D447FF" w:rsidRDefault="004E148B" w:rsidP="00D447FF">
      <w:pPr>
        <w:pStyle w:val="Default"/>
        <w:jc w:val="center"/>
        <w:rPr>
          <w:color w:val="auto"/>
          <w:sz w:val="22"/>
          <w:szCs w:val="22"/>
        </w:rPr>
      </w:pPr>
      <w:r w:rsidRPr="00D447FF">
        <w:rPr>
          <w:bCs/>
          <w:color w:val="auto"/>
          <w:sz w:val="22"/>
          <w:szCs w:val="22"/>
        </w:rPr>
        <w:t>Postanowienia końcowe</w:t>
      </w:r>
    </w:p>
    <w:p w14:paraId="20F01A06" w14:textId="77777777" w:rsidR="004E148B" w:rsidRPr="003F62E4" w:rsidRDefault="004E148B" w:rsidP="004E148B">
      <w:pPr>
        <w:pStyle w:val="Default"/>
        <w:rPr>
          <w:color w:val="auto"/>
          <w:sz w:val="22"/>
          <w:szCs w:val="22"/>
        </w:rPr>
      </w:pPr>
      <w:r w:rsidRPr="003F62E4">
        <w:rPr>
          <w:color w:val="auto"/>
          <w:sz w:val="22"/>
          <w:szCs w:val="22"/>
        </w:rPr>
        <w:t xml:space="preserve">1. Strony postanawiają, że osobą odpowiedzialną za realizację postanowień </w:t>
      </w:r>
      <w:r w:rsidR="00D65426">
        <w:rPr>
          <w:color w:val="auto"/>
          <w:sz w:val="22"/>
          <w:szCs w:val="22"/>
        </w:rPr>
        <w:t>z</w:t>
      </w:r>
      <w:r w:rsidRPr="003F62E4">
        <w:rPr>
          <w:color w:val="auto"/>
          <w:sz w:val="22"/>
          <w:szCs w:val="22"/>
        </w:rPr>
        <w:t xml:space="preserve">asad powierzenia danych osobowych jest: </w:t>
      </w:r>
    </w:p>
    <w:p w14:paraId="36230D4E" w14:textId="77777777" w:rsidR="004E148B" w:rsidRPr="003F62E4" w:rsidRDefault="004E148B" w:rsidP="004E148B">
      <w:pPr>
        <w:pStyle w:val="Default"/>
        <w:rPr>
          <w:color w:val="auto"/>
          <w:sz w:val="22"/>
          <w:szCs w:val="22"/>
        </w:rPr>
      </w:pPr>
      <w:r w:rsidRPr="003F62E4">
        <w:rPr>
          <w:color w:val="auto"/>
          <w:sz w:val="22"/>
          <w:szCs w:val="22"/>
        </w:rPr>
        <w:t xml:space="preserve">a. ze strony </w:t>
      </w:r>
      <w:r w:rsidR="00C1246B">
        <w:rPr>
          <w:color w:val="auto"/>
          <w:sz w:val="22"/>
          <w:szCs w:val="22"/>
        </w:rPr>
        <w:t>P</w:t>
      </w:r>
      <w:r w:rsidR="00461EC6">
        <w:rPr>
          <w:color w:val="auto"/>
          <w:sz w:val="22"/>
          <w:szCs w:val="22"/>
        </w:rPr>
        <w:t>rzyjmującego Zamówienie</w:t>
      </w:r>
      <w:r w:rsidRPr="003F62E4">
        <w:rPr>
          <w:color w:val="auto"/>
          <w:sz w:val="22"/>
          <w:szCs w:val="22"/>
        </w:rPr>
        <w:t xml:space="preserve"> - .....................</w:t>
      </w:r>
      <w:r w:rsidR="00B55AE5">
        <w:rPr>
          <w:color w:val="auto"/>
          <w:sz w:val="22"/>
          <w:szCs w:val="22"/>
        </w:rPr>
        <w:t>...........</w:t>
      </w:r>
      <w:r w:rsidRPr="003F62E4">
        <w:rPr>
          <w:color w:val="auto"/>
          <w:sz w:val="22"/>
          <w:szCs w:val="22"/>
        </w:rPr>
        <w:t>...........</w:t>
      </w:r>
      <w:r w:rsidR="00C1246B">
        <w:rPr>
          <w:color w:val="auto"/>
          <w:sz w:val="22"/>
          <w:szCs w:val="22"/>
        </w:rPr>
        <w:t xml:space="preserve">, </w:t>
      </w:r>
      <w:r w:rsidRPr="003F62E4">
        <w:rPr>
          <w:color w:val="auto"/>
          <w:sz w:val="22"/>
          <w:szCs w:val="22"/>
        </w:rPr>
        <w:t>e</w:t>
      </w:r>
      <w:r w:rsidR="00C1246B">
        <w:rPr>
          <w:color w:val="auto"/>
          <w:sz w:val="22"/>
          <w:szCs w:val="22"/>
        </w:rPr>
        <w:t>-</w:t>
      </w:r>
      <w:r w:rsidRPr="003F62E4">
        <w:rPr>
          <w:color w:val="auto"/>
          <w:sz w:val="22"/>
          <w:szCs w:val="22"/>
        </w:rPr>
        <w:t>mail: .............................</w:t>
      </w:r>
      <w:r w:rsidR="00B55AE5">
        <w:rPr>
          <w:color w:val="auto"/>
          <w:sz w:val="22"/>
          <w:szCs w:val="22"/>
        </w:rPr>
        <w:t>.</w:t>
      </w:r>
      <w:r w:rsidRPr="003F62E4">
        <w:rPr>
          <w:color w:val="auto"/>
          <w:sz w:val="22"/>
          <w:szCs w:val="22"/>
        </w:rPr>
        <w:t xml:space="preserve">..................... </w:t>
      </w:r>
    </w:p>
    <w:p w14:paraId="79C23ADB" w14:textId="77777777" w:rsidR="004E148B" w:rsidRPr="003F62E4" w:rsidRDefault="004E148B" w:rsidP="004E148B">
      <w:pPr>
        <w:pStyle w:val="Default"/>
        <w:rPr>
          <w:color w:val="auto"/>
          <w:sz w:val="22"/>
          <w:szCs w:val="22"/>
        </w:rPr>
      </w:pPr>
      <w:r w:rsidRPr="003F62E4">
        <w:rPr>
          <w:color w:val="auto"/>
          <w:sz w:val="22"/>
          <w:szCs w:val="22"/>
        </w:rPr>
        <w:lastRenderedPageBreak/>
        <w:t xml:space="preserve">b. ze strony </w:t>
      </w:r>
      <w:r w:rsidR="00C1246B" w:rsidRPr="003F62E4">
        <w:rPr>
          <w:sz w:val="22"/>
          <w:szCs w:val="22"/>
        </w:rPr>
        <w:t>WSPL „SPECLEK” SPZOZ w Warszawie</w:t>
      </w:r>
      <w:r w:rsidR="00C1246B" w:rsidRPr="003F62E4">
        <w:rPr>
          <w:color w:val="auto"/>
          <w:sz w:val="22"/>
          <w:szCs w:val="22"/>
        </w:rPr>
        <w:t xml:space="preserve"> </w:t>
      </w:r>
      <w:r w:rsidRPr="003F62E4">
        <w:rPr>
          <w:color w:val="auto"/>
          <w:sz w:val="22"/>
          <w:szCs w:val="22"/>
        </w:rPr>
        <w:t>- ………………………</w:t>
      </w:r>
      <w:r w:rsidR="00B55AE5">
        <w:rPr>
          <w:color w:val="auto"/>
          <w:sz w:val="22"/>
          <w:szCs w:val="22"/>
        </w:rPr>
        <w:t>,</w:t>
      </w:r>
      <w:r w:rsidRPr="003F62E4">
        <w:rPr>
          <w:color w:val="auto"/>
          <w:sz w:val="22"/>
          <w:szCs w:val="22"/>
        </w:rPr>
        <w:t xml:space="preserve"> e</w:t>
      </w:r>
      <w:r w:rsidR="00B55AE5">
        <w:rPr>
          <w:color w:val="auto"/>
          <w:sz w:val="22"/>
          <w:szCs w:val="22"/>
        </w:rPr>
        <w:t>-</w:t>
      </w:r>
      <w:r w:rsidRPr="003F62E4">
        <w:rPr>
          <w:color w:val="auto"/>
          <w:sz w:val="22"/>
          <w:szCs w:val="22"/>
        </w:rPr>
        <w:t>mail: ……………………</w:t>
      </w:r>
      <w:r w:rsidR="00B55AE5">
        <w:rPr>
          <w:color w:val="auto"/>
          <w:sz w:val="22"/>
          <w:szCs w:val="22"/>
        </w:rPr>
        <w:t>…………</w:t>
      </w:r>
      <w:r w:rsidRPr="003F62E4">
        <w:rPr>
          <w:color w:val="auto"/>
          <w:sz w:val="22"/>
          <w:szCs w:val="22"/>
        </w:rPr>
        <w:t xml:space="preserve">…………………. </w:t>
      </w:r>
    </w:p>
    <w:p w14:paraId="2B58D560" w14:textId="77777777" w:rsidR="004E148B" w:rsidRPr="003F62E4" w:rsidRDefault="004E148B" w:rsidP="004E148B">
      <w:pPr>
        <w:pStyle w:val="Default"/>
        <w:spacing w:after="15"/>
        <w:rPr>
          <w:color w:val="auto"/>
          <w:sz w:val="22"/>
          <w:szCs w:val="22"/>
        </w:rPr>
      </w:pPr>
      <w:r w:rsidRPr="003F62E4">
        <w:rPr>
          <w:color w:val="auto"/>
          <w:sz w:val="22"/>
          <w:szCs w:val="22"/>
        </w:rPr>
        <w:t xml:space="preserve">2. Każdorazowo przez pojęcie „dni" rozumie się dni kalendarzowe. </w:t>
      </w:r>
    </w:p>
    <w:p w14:paraId="09FE9A6C" w14:textId="77777777" w:rsidR="004E148B" w:rsidRPr="003F62E4" w:rsidRDefault="004E148B" w:rsidP="004E148B">
      <w:pPr>
        <w:pStyle w:val="Default"/>
        <w:spacing w:after="15"/>
        <w:rPr>
          <w:color w:val="auto"/>
          <w:sz w:val="22"/>
          <w:szCs w:val="22"/>
        </w:rPr>
      </w:pPr>
      <w:r w:rsidRPr="003F62E4">
        <w:rPr>
          <w:color w:val="auto"/>
          <w:sz w:val="22"/>
          <w:szCs w:val="22"/>
        </w:rPr>
        <w:t xml:space="preserve">3. Porozumienie sporządzono w dwóch jednobrzmiących egzemplarzach. </w:t>
      </w:r>
    </w:p>
    <w:p w14:paraId="0776CCD9" w14:textId="77777777" w:rsidR="004E148B" w:rsidRPr="003F62E4" w:rsidRDefault="004E148B" w:rsidP="004E148B">
      <w:pPr>
        <w:pStyle w:val="Default"/>
        <w:rPr>
          <w:color w:val="auto"/>
          <w:sz w:val="22"/>
          <w:szCs w:val="22"/>
        </w:rPr>
      </w:pPr>
      <w:r w:rsidRPr="003F62E4">
        <w:rPr>
          <w:color w:val="auto"/>
          <w:sz w:val="22"/>
          <w:szCs w:val="22"/>
        </w:rPr>
        <w:t xml:space="preserve">4. Sądem właściwym dla rozpatrywania sporów jest sąd właściwy dla siedziby powoda. </w:t>
      </w:r>
    </w:p>
    <w:p w14:paraId="739D495E" w14:textId="77777777" w:rsidR="00E843FD" w:rsidRPr="00E843FD" w:rsidRDefault="00E843FD" w:rsidP="00E843FD"/>
    <w:p w14:paraId="74147F40" w14:textId="77777777" w:rsidR="00E843FD" w:rsidRPr="00E843FD" w:rsidRDefault="00E843FD" w:rsidP="00E843FD"/>
    <w:p w14:paraId="5162ADDD" w14:textId="77777777" w:rsidR="00E843FD" w:rsidRDefault="00E843FD" w:rsidP="00E843FD"/>
    <w:p w14:paraId="51B4DB9D" w14:textId="77777777" w:rsidR="00E843FD" w:rsidRDefault="00E843FD" w:rsidP="00E843FD">
      <w:pPr>
        <w:rPr>
          <w:b/>
        </w:rPr>
      </w:pPr>
      <w:r w:rsidRPr="00B35215">
        <w:rPr>
          <w:b/>
        </w:rPr>
        <w:t>Udzielający Zamówienia</w:t>
      </w:r>
      <w:r w:rsidRPr="00B35215">
        <w:rPr>
          <w:b/>
        </w:rPr>
        <w:tab/>
      </w:r>
      <w:r w:rsidRPr="00B35215">
        <w:rPr>
          <w:b/>
        </w:rPr>
        <w:tab/>
      </w:r>
      <w:r w:rsidRPr="00B35215">
        <w:rPr>
          <w:b/>
        </w:rPr>
        <w:tab/>
      </w:r>
      <w:r w:rsidRPr="00B35215">
        <w:rPr>
          <w:b/>
        </w:rPr>
        <w:tab/>
      </w:r>
      <w:r w:rsidR="00B35215">
        <w:rPr>
          <w:b/>
        </w:rPr>
        <w:tab/>
      </w:r>
      <w:r w:rsidRPr="00B35215">
        <w:rPr>
          <w:b/>
        </w:rPr>
        <w:tab/>
      </w:r>
      <w:r w:rsidR="00C051B4" w:rsidRPr="00B35215">
        <w:rPr>
          <w:b/>
        </w:rPr>
        <w:t>P</w:t>
      </w:r>
      <w:r w:rsidRPr="00B35215">
        <w:rPr>
          <w:b/>
        </w:rPr>
        <w:t>rzyjmujący Zamówienie</w:t>
      </w:r>
    </w:p>
    <w:p w14:paraId="26791E9F" w14:textId="77777777" w:rsidR="00CB6F00" w:rsidRDefault="00CB6F00" w:rsidP="00E843FD">
      <w:pPr>
        <w:rPr>
          <w:b/>
        </w:rPr>
      </w:pPr>
    </w:p>
    <w:p w14:paraId="6B5AAD01" w14:textId="77777777" w:rsidR="00CB6F00" w:rsidRDefault="00CB6F00" w:rsidP="00E843FD">
      <w:pPr>
        <w:rPr>
          <w:b/>
        </w:rPr>
      </w:pPr>
    </w:p>
    <w:p w14:paraId="2D817D27" w14:textId="77777777" w:rsidR="00CB6F00" w:rsidRDefault="00CB6F00" w:rsidP="00E843FD">
      <w:pPr>
        <w:rPr>
          <w:b/>
        </w:rPr>
      </w:pPr>
    </w:p>
    <w:p w14:paraId="0A459BA0" w14:textId="77777777" w:rsidR="00CB6F00" w:rsidRDefault="00CB6F00" w:rsidP="00CB6F00">
      <w:pPr>
        <w:rPr>
          <w:b/>
        </w:rPr>
      </w:pPr>
      <w:r w:rsidRPr="00B900A1">
        <w:rPr>
          <w:b/>
        </w:rPr>
        <w:t>Załącznik A do Porozumienia o powierzeniu przetwarzania danych osobowych</w:t>
      </w:r>
    </w:p>
    <w:p w14:paraId="2B700C56" w14:textId="77777777" w:rsidR="00CB6F00" w:rsidRPr="00B900A1" w:rsidRDefault="00CB6F00" w:rsidP="00CB6F00">
      <w:pPr>
        <w:rPr>
          <w:b/>
        </w:rPr>
      </w:pPr>
    </w:p>
    <w:p w14:paraId="04961676" w14:textId="77777777" w:rsidR="00CB6F00" w:rsidRDefault="00CB6F00" w:rsidP="00CB6F00">
      <w:pPr>
        <w:jc w:val="center"/>
        <w:rPr>
          <w:b/>
        </w:rPr>
      </w:pPr>
      <w:r w:rsidRPr="00B900A1">
        <w:rPr>
          <w:b/>
        </w:rPr>
        <w:t xml:space="preserve">Wykaz osób upoważnionych </w:t>
      </w:r>
      <w:r>
        <w:rPr>
          <w:b/>
        </w:rPr>
        <w:t xml:space="preserve">do otrzymania </w:t>
      </w:r>
    </w:p>
    <w:p w14:paraId="0CE870D5" w14:textId="77777777" w:rsidR="00CB6F00" w:rsidRPr="00B900A1" w:rsidRDefault="00CB6F00" w:rsidP="00CB6F00">
      <w:pPr>
        <w:jc w:val="center"/>
        <w:rPr>
          <w:b/>
        </w:rPr>
      </w:pPr>
      <w:r>
        <w:rPr>
          <w:b/>
        </w:rPr>
        <w:t>karty dostępu do wyników on-line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3348"/>
        <w:gridCol w:w="3027"/>
        <w:gridCol w:w="2988"/>
      </w:tblGrid>
      <w:tr w:rsidR="00CB6F00" w14:paraId="663F002C" w14:textId="77777777" w:rsidTr="00B366D2">
        <w:tc>
          <w:tcPr>
            <w:tcW w:w="495" w:type="dxa"/>
          </w:tcPr>
          <w:p w14:paraId="4C3D4530" w14:textId="77777777" w:rsidR="00CB6F00" w:rsidRPr="00012D99" w:rsidRDefault="00CB6F00" w:rsidP="00B366D2">
            <w:pPr>
              <w:rPr>
                <w:sz w:val="18"/>
                <w:szCs w:val="18"/>
              </w:rPr>
            </w:pPr>
            <w:bookmarkStart w:id="1" w:name="_Hlk496780951"/>
            <w:r w:rsidRPr="00012D99">
              <w:rPr>
                <w:sz w:val="18"/>
                <w:szCs w:val="18"/>
              </w:rPr>
              <w:t>Lp.</w:t>
            </w:r>
          </w:p>
        </w:tc>
        <w:tc>
          <w:tcPr>
            <w:tcW w:w="3701" w:type="dxa"/>
          </w:tcPr>
          <w:p w14:paraId="659429E9" w14:textId="77777777" w:rsidR="00CB6F00" w:rsidRPr="00012D99" w:rsidRDefault="00CB6F00" w:rsidP="00B366D2">
            <w:pPr>
              <w:jc w:val="center"/>
              <w:rPr>
                <w:sz w:val="18"/>
                <w:szCs w:val="18"/>
              </w:rPr>
            </w:pPr>
            <w:r w:rsidRPr="00012D99">
              <w:rPr>
                <w:sz w:val="18"/>
                <w:szCs w:val="18"/>
              </w:rPr>
              <w:t>Imię i nazwisko</w:t>
            </w:r>
          </w:p>
          <w:p w14:paraId="0018C9EF" w14:textId="77777777" w:rsidR="00CB6F00" w:rsidRPr="00012D99" w:rsidRDefault="00CB6F00" w:rsidP="00B366D2">
            <w:pPr>
              <w:jc w:val="center"/>
              <w:rPr>
                <w:sz w:val="18"/>
                <w:szCs w:val="18"/>
              </w:rPr>
            </w:pPr>
            <w:r w:rsidRPr="00012D99">
              <w:rPr>
                <w:sz w:val="18"/>
                <w:szCs w:val="18"/>
              </w:rPr>
              <w:t xml:space="preserve"> osoby upoważnionej</w:t>
            </w:r>
          </w:p>
        </w:tc>
        <w:tc>
          <w:tcPr>
            <w:tcW w:w="3218" w:type="dxa"/>
          </w:tcPr>
          <w:p w14:paraId="520773B8" w14:textId="77777777" w:rsidR="00CB6F00" w:rsidRPr="00012D99" w:rsidRDefault="00CB6F00" w:rsidP="00B366D2">
            <w:pPr>
              <w:jc w:val="center"/>
              <w:rPr>
                <w:sz w:val="18"/>
                <w:szCs w:val="18"/>
              </w:rPr>
            </w:pPr>
            <w:r w:rsidRPr="00012D99">
              <w:rPr>
                <w:sz w:val="18"/>
                <w:szCs w:val="18"/>
              </w:rPr>
              <w:t>Tytuł zawodowy/stanowisko np. lekarz, pielęgniarka, recepcjonistka</w:t>
            </w:r>
          </w:p>
        </w:tc>
        <w:tc>
          <w:tcPr>
            <w:tcW w:w="3350" w:type="dxa"/>
          </w:tcPr>
          <w:p w14:paraId="02EF45E5" w14:textId="77777777" w:rsidR="00CB6F00" w:rsidRPr="00012D99" w:rsidRDefault="00CB6F00" w:rsidP="00B366D2">
            <w:pPr>
              <w:jc w:val="center"/>
              <w:rPr>
                <w:sz w:val="18"/>
                <w:szCs w:val="18"/>
              </w:rPr>
            </w:pPr>
            <w:r w:rsidRPr="00012D99">
              <w:rPr>
                <w:sz w:val="18"/>
                <w:szCs w:val="18"/>
              </w:rPr>
              <w:t>Numer PWZ</w:t>
            </w:r>
          </w:p>
          <w:p w14:paraId="30592075" w14:textId="77777777" w:rsidR="00CB6F00" w:rsidRPr="00012D99" w:rsidRDefault="00CB6F00" w:rsidP="00B366D2">
            <w:pPr>
              <w:jc w:val="center"/>
              <w:rPr>
                <w:sz w:val="18"/>
                <w:szCs w:val="18"/>
              </w:rPr>
            </w:pPr>
            <w:r w:rsidRPr="00012D99">
              <w:rPr>
                <w:sz w:val="18"/>
                <w:szCs w:val="18"/>
              </w:rPr>
              <w:t>(jeśli dotyczy)</w:t>
            </w:r>
          </w:p>
        </w:tc>
      </w:tr>
      <w:tr w:rsidR="00CB6F00" w14:paraId="12E51A83" w14:textId="77777777" w:rsidTr="00B366D2">
        <w:tc>
          <w:tcPr>
            <w:tcW w:w="495" w:type="dxa"/>
          </w:tcPr>
          <w:p w14:paraId="19F67666" w14:textId="77777777" w:rsidR="00CB6F00" w:rsidRDefault="00CB6F00" w:rsidP="00B366D2"/>
          <w:p w14:paraId="1F28D570" w14:textId="77777777" w:rsidR="00CB6F00" w:rsidRDefault="00CB6F00" w:rsidP="00B366D2"/>
        </w:tc>
        <w:tc>
          <w:tcPr>
            <w:tcW w:w="3701" w:type="dxa"/>
          </w:tcPr>
          <w:p w14:paraId="7C90EDDE" w14:textId="77777777" w:rsidR="00CB6F00" w:rsidRDefault="00CB6F00" w:rsidP="00B366D2"/>
        </w:tc>
        <w:tc>
          <w:tcPr>
            <w:tcW w:w="3218" w:type="dxa"/>
          </w:tcPr>
          <w:p w14:paraId="5F026917" w14:textId="77777777" w:rsidR="00CB6F00" w:rsidRDefault="00CB6F00" w:rsidP="00B366D2"/>
        </w:tc>
        <w:tc>
          <w:tcPr>
            <w:tcW w:w="3350" w:type="dxa"/>
          </w:tcPr>
          <w:p w14:paraId="7A86728A" w14:textId="77777777" w:rsidR="00CB6F00" w:rsidRDefault="00CB6F00" w:rsidP="00B366D2"/>
        </w:tc>
      </w:tr>
      <w:tr w:rsidR="00CB6F00" w14:paraId="4C98AD87" w14:textId="77777777" w:rsidTr="00B366D2">
        <w:tc>
          <w:tcPr>
            <w:tcW w:w="495" w:type="dxa"/>
          </w:tcPr>
          <w:p w14:paraId="7A36C929" w14:textId="77777777" w:rsidR="00CB6F00" w:rsidRDefault="00CB6F00" w:rsidP="00B366D2"/>
          <w:p w14:paraId="22D0253B" w14:textId="77777777" w:rsidR="00CB6F00" w:rsidRDefault="00CB6F00" w:rsidP="00B366D2"/>
        </w:tc>
        <w:tc>
          <w:tcPr>
            <w:tcW w:w="3701" w:type="dxa"/>
          </w:tcPr>
          <w:p w14:paraId="2630FB50" w14:textId="77777777" w:rsidR="00CB6F00" w:rsidRDefault="00CB6F00" w:rsidP="00B366D2"/>
        </w:tc>
        <w:tc>
          <w:tcPr>
            <w:tcW w:w="3218" w:type="dxa"/>
          </w:tcPr>
          <w:p w14:paraId="4025EC5A" w14:textId="77777777" w:rsidR="00CB6F00" w:rsidRDefault="00CB6F00" w:rsidP="00B366D2"/>
        </w:tc>
        <w:tc>
          <w:tcPr>
            <w:tcW w:w="3350" w:type="dxa"/>
          </w:tcPr>
          <w:p w14:paraId="09E90CB2" w14:textId="77777777" w:rsidR="00CB6F00" w:rsidRDefault="00CB6F00" w:rsidP="00B366D2"/>
        </w:tc>
      </w:tr>
      <w:tr w:rsidR="00CB6F00" w14:paraId="6D8049A4" w14:textId="77777777" w:rsidTr="00B366D2">
        <w:tc>
          <w:tcPr>
            <w:tcW w:w="495" w:type="dxa"/>
          </w:tcPr>
          <w:p w14:paraId="1845FBF9" w14:textId="77777777" w:rsidR="00CB6F00" w:rsidRDefault="00CB6F00" w:rsidP="00B366D2"/>
          <w:p w14:paraId="4FE03076" w14:textId="77777777" w:rsidR="00CB6F00" w:rsidRDefault="00CB6F00" w:rsidP="00B366D2"/>
        </w:tc>
        <w:tc>
          <w:tcPr>
            <w:tcW w:w="3701" w:type="dxa"/>
          </w:tcPr>
          <w:p w14:paraId="66AFF0C3" w14:textId="77777777" w:rsidR="00CB6F00" w:rsidRDefault="00CB6F00" w:rsidP="00B366D2"/>
        </w:tc>
        <w:tc>
          <w:tcPr>
            <w:tcW w:w="3218" w:type="dxa"/>
          </w:tcPr>
          <w:p w14:paraId="06B45723" w14:textId="77777777" w:rsidR="00CB6F00" w:rsidRDefault="00CB6F00" w:rsidP="00B366D2"/>
        </w:tc>
        <w:tc>
          <w:tcPr>
            <w:tcW w:w="3350" w:type="dxa"/>
          </w:tcPr>
          <w:p w14:paraId="4F7F9B94" w14:textId="77777777" w:rsidR="00CB6F00" w:rsidRDefault="00CB6F00" w:rsidP="00B366D2"/>
        </w:tc>
      </w:tr>
      <w:tr w:rsidR="00CB6F00" w14:paraId="0327BA3D" w14:textId="77777777" w:rsidTr="00B366D2">
        <w:tc>
          <w:tcPr>
            <w:tcW w:w="495" w:type="dxa"/>
          </w:tcPr>
          <w:p w14:paraId="6D96005A" w14:textId="77777777" w:rsidR="00CB6F00" w:rsidRDefault="00CB6F00" w:rsidP="00B366D2"/>
          <w:p w14:paraId="2E986C91" w14:textId="77777777" w:rsidR="00CB6F00" w:rsidRDefault="00CB6F00" w:rsidP="00B366D2"/>
        </w:tc>
        <w:tc>
          <w:tcPr>
            <w:tcW w:w="3701" w:type="dxa"/>
          </w:tcPr>
          <w:p w14:paraId="2889B17F" w14:textId="77777777" w:rsidR="00CB6F00" w:rsidRDefault="00CB6F00" w:rsidP="00B366D2"/>
        </w:tc>
        <w:tc>
          <w:tcPr>
            <w:tcW w:w="3218" w:type="dxa"/>
          </w:tcPr>
          <w:p w14:paraId="456B1F2A" w14:textId="77777777" w:rsidR="00CB6F00" w:rsidRDefault="00CB6F00" w:rsidP="00B366D2"/>
        </w:tc>
        <w:tc>
          <w:tcPr>
            <w:tcW w:w="3350" w:type="dxa"/>
          </w:tcPr>
          <w:p w14:paraId="399779C8" w14:textId="77777777" w:rsidR="00CB6F00" w:rsidRDefault="00CB6F00" w:rsidP="00B366D2"/>
        </w:tc>
      </w:tr>
      <w:tr w:rsidR="00CB6F00" w14:paraId="00F30690" w14:textId="77777777" w:rsidTr="00B366D2">
        <w:tc>
          <w:tcPr>
            <w:tcW w:w="495" w:type="dxa"/>
          </w:tcPr>
          <w:p w14:paraId="26205BB3" w14:textId="77777777" w:rsidR="00CB6F00" w:rsidRDefault="00CB6F00" w:rsidP="00B366D2"/>
          <w:p w14:paraId="426ABBF2" w14:textId="77777777" w:rsidR="00CB6F00" w:rsidRDefault="00CB6F00" w:rsidP="00B366D2"/>
        </w:tc>
        <w:tc>
          <w:tcPr>
            <w:tcW w:w="3701" w:type="dxa"/>
          </w:tcPr>
          <w:p w14:paraId="13B8FC32" w14:textId="77777777" w:rsidR="00CB6F00" w:rsidRDefault="00CB6F00" w:rsidP="00B366D2"/>
        </w:tc>
        <w:tc>
          <w:tcPr>
            <w:tcW w:w="3218" w:type="dxa"/>
          </w:tcPr>
          <w:p w14:paraId="3AAFD65E" w14:textId="77777777" w:rsidR="00CB6F00" w:rsidRDefault="00CB6F00" w:rsidP="00B366D2"/>
        </w:tc>
        <w:tc>
          <w:tcPr>
            <w:tcW w:w="3350" w:type="dxa"/>
          </w:tcPr>
          <w:p w14:paraId="06BFA394" w14:textId="77777777" w:rsidR="00CB6F00" w:rsidRDefault="00CB6F00" w:rsidP="00B366D2"/>
        </w:tc>
      </w:tr>
    </w:tbl>
    <w:bookmarkEnd w:id="1"/>
    <w:p w14:paraId="064F72B8" w14:textId="77777777" w:rsidR="00CB6F00" w:rsidRDefault="00CB6F00" w:rsidP="00CB6F00">
      <w:pPr>
        <w:jc w:val="both"/>
      </w:pPr>
      <w:r>
        <w:t>Niniejszym potwierdzam, że w/w osoby są upoważnione do  dostępu za pomocą „kart dostępowych lekarza” do wyników badań zleconych przez Kontrahenta.</w:t>
      </w:r>
    </w:p>
    <w:p w14:paraId="30F0BD5C" w14:textId="77777777" w:rsidR="00CB6F00" w:rsidRDefault="00CB6F00" w:rsidP="00CB6F00">
      <w:pPr>
        <w:jc w:val="both"/>
      </w:pPr>
      <w:r>
        <w:t xml:space="preserve">Jednocześnie upoważniam …………………………………………………………………………………………………………... </w:t>
      </w:r>
      <w:r w:rsidRPr="00D95CBF">
        <w:rPr>
          <w:sz w:val="18"/>
          <w:szCs w:val="18"/>
        </w:rPr>
        <w:t>(imię i nazwisko, tytuł zawodowy/stanowisko)</w:t>
      </w:r>
      <w:r>
        <w:t xml:space="preserve"> do odbioru kart dostępowych dla w/w osób w imieniu Kontrahenta.</w:t>
      </w:r>
    </w:p>
    <w:p w14:paraId="1E9D4075" w14:textId="77777777" w:rsidR="00CB6F00" w:rsidRDefault="00CB6F00" w:rsidP="00CB6F00">
      <w:r w:rsidRPr="000E01BB">
        <w:rPr>
          <w:b/>
        </w:rPr>
        <w:t xml:space="preserve">Uwaga: </w:t>
      </w:r>
      <w:r>
        <w:t>Zmiana wykazu osób upoważnionych po Stronie Kontrahenta wymaga każdorazowej aktualizacji niniejszego załącznika.</w:t>
      </w:r>
    </w:p>
    <w:p w14:paraId="11BE8E61" w14:textId="77777777" w:rsidR="00CB6F00" w:rsidRPr="008A2C89" w:rsidRDefault="00CB6F00" w:rsidP="00CB6F00">
      <w:pPr>
        <w:rPr>
          <w:b/>
        </w:rPr>
      </w:pPr>
    </w:p>
    <w:p w14:paraId="5668CE1B" w14:textId="77777777" w:rsidR="00CB6F00" w:rsidRDefault="00CB6F00" w:rsidP="00CB6F00">
      <w:pPr>
        <w:jc w:val="right"/>
      </w:pPr>
      <w:r>
        <w:t>…………………………………………………….…………</w:t>
      </w:r>
    </w:p>
    <w:p w14:paraId="0DB7C01C" w14:textId="77777777" w:rsidR="00CB6F00" w:rsidRPr="008A2C89" w:rsidRDefault="00CB6F00" w:rsidP="00CB6F00">
      <w:pPr>
        <w:jc w:val="right"/>
        <w:rPr>
          <w:sz w:val="20"/>
          <w:szCs w:val="20"/>
        </w:rPr>
      </w:pPr>
      <w:r w:rsidRPr="008A2C89">
        <w:rPr>
          <w:sz w:val="20"/>
          <w:szCs w:val="20"/>
        </w:rPr>
        <w:t xml:space="preserve">(data, pieczęć, podpis osoby uprawnionej </w:t>
      </w:r>
    </w:p>
    <w:p w14:paraId="5D51A951" w14:textId="77777777" w:rsidR="00CB6F00" w:rsidRPr="008A2C89" w:rsidRDefault="00CB6F00" w:rsidP="00CB6F00">
      <w:pPr>
        <w:jc w:val="right"/>
        <w:rPr>
          <w:sz w:val="20"/>
          <w:szCs w:val="20"/>
        </w:rPr>
      </w:pPr>
      <w:r w:rsidRPr="008A2C89">
        <w:rPr>
          <w:sz w:val="20"/>
          <w:szCs w:val="20"/>
        </w:rPr>
        <w:t>do reprezentowania Kontrahenta)</w:t>
      </w:r>
    </w:p>
    <w:p w14:paraId="2242AF67" w14:textId="77777777" w:rsidR="00CB6F00" w:rsidRDefault="00CB6F00" w:rsidP="00CB6F00">
      <w:pPr>
        <w:rPr>
          <w:b/>
        </w:rPr>
      </w:pPr>
    </w:p>
    <w:p w14:paraId="74BBFAFA" w14:textId="6C375848" w:rsidR="00CB6F00" w:rsidRDefault="00CB6F00" w:rsidP="00CB6F00">
      <w:pPr>
        <w:rPr>
          <w:b/>
        </w:rPr>
      </w:pPr>
      <w:r>
        <w:rPr>
          <w:b/>
        </w:rPr>
        <w:lastRenderedPageBreak/>
        <w:t>Załącznik B</w:t>
      </w:r>
      <w:r w:rsidRPr="00B900A1">
        <w:rPr>
          <w:b/>
        </w:rPr>
        <w:t xml:space="preserve"> do Porozumienia o powierzeniu przetwarzania danych osobowych</w:t>
      </w:r>
    </w:p>
    <w:p w14:paraId="6A9846FF" w14:textId="77777777" w:rsidR="00CB6F00" w:rsidRPr="00B900A1" w:rsidRDefault="00CB6F00" w:rsidP="00CB6F00">
      <w:pPr>
        <w:rPr>
          <w:b/>
        </w:rPr>
      </w:pPr>
    </w:p>
    <w:p w14:paraId="6EE8A057" w14:textId="77777777" w:rsidR="00CB6F00" w:rsidRDefault="00CB6F00" w:rsidP="00CB6F00">
      <w:pPr>
        <w:jc w:val="center"/>
        <w:rPr>
          <w:b/>
        </w:rPr>
      </w:pPr>
      <w:r w:rsidRPr="00B900A1">
        <w:rPr>
          <w:b/>
        </w:rPr>
        <w:t xml:space="preserve">Wykaz osób upoważnionych </w:t>
      </w:r>
      <w:r>
        <w:rPr>
          <w:b/>
        </w:rPr>
        <w:t xml:space="preserve">do odbioru </w:t>
      </w:r>
    </w:p>
    <w:p w14:paraId="6D5C2589" w14:textId="77777777" w:rsidR="00CB6F00" w:rsidRDefault="00CB6F00" w:rsidP="00CB6F00">
      <w:pPr>
        <w:jc w:val="center"/>
        <w:rPr>
          <w:b/>
        </w:rPr>
      </w:pPr>
      <w:r>
        <w:rPr>
          <w:b/>
        </w:rPr>
        <w:t>wyników badań w formie papierowej</w:t>
      </w:r>
    </w:p>
    <w:p w14:paraId="0318E366" w14:textId="77777777" w:rsidR="00CB6F00" w:rsidRPr="00B900A1" w:rsidRDefault="00CB6F00" w:rsidP="00CB6F00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"/>
        <w:gridCol w:w="3089"/>
        <w:gridCol w:w="3344"/>
        <w:gridCol w:w="2376"/>
      </w:tblGrid>
      <w:tr w:rsidR="00CB6F00" w14:paraId="33B93D15" w14:textId="77777777" w:rsidTr="00B366D2">
        <w:tc>
          <w:tcPr>
            <w:tcW w:w="479" w:type="dxa"/>
          </w:tcPr>
          <w:p w14:paraId="6CD85F72" w14:textId="77777777" w:rsidR="00CB6F00" w:rsidRPr="00012D99" w:rsidRDefault="00CB6F00" w:rsidP="00B366D2">
            <w:pPr>
              <w:rPr>
                <w:sz w:val="18"/>
                <w:szCs w:val="18"/>
              </w:rPr>
            </w:pPr>
            <w:r w:rsidRPr="00012D99">
              <w:rPr>
                <w:sz w:val="18"/>
                <w:szCs w:val="18"/>
              </w:rPr>
              <w:t>Lp.</w:t>
            </w:r>
          </w:p>
        </w:tc>
        <w:tc>
          <w:tcPr>
            <w:tcW w:w="3089" w:type="dxa"/>
          </w:tcPr>
          <w:p w14:paraId="43D29CBD" w14:textId="77777777" w:rsidR="00CB6F00" w:rsidRPr="00012D99" w:rsidRDefault="00CB6F00" w:rsidP="00B366D2">
            <w:pPr>
              <w:jc w:val="center"/>
              <w:rPr>
                <w:sz w:val="18"/>
                <w:szCs w:val="18"/>
              </w:rPr>
            </w:pPr>
            <w:r w:rsidRPr="00012D99">
              <w:rPr>
                <w:sz w:val="18"/>
                <w:szCs w:val="18"/>
              </w:rPr>
              <w:t>Imię i nazwisko</w:t>
            </w:r>
          </w:p>
          <w:p w14:paraId="01D3E70A" w14:textId="77777777" w:rsidR="00CB6F00" w:rsidRPr="00012D99" w:rsidRDefault="00CB6F00" w:rsidP="00B366D2">
            <w:pPr>
              <w:jc w:val="center"/>
              <w:rPr>
                <w:sz w:val="18"/>
                <w:szCs w:val="18"/>
              </w:rPr>
            </w:pPr>
            <w:r w:rsidRPr="00012D99">
              <w:rPr>
                <w:sz w:val="18"/>
                <w:szCs w:val="18"/>
              </w:rPr>
              <w:t xml:space="preserve"> osoby upoważnionej</w:t>
            </w:r>
          </w:p>
        </w:tc>
        <w:tc>
          <w:tcPr>
            <w:tcW w:w="3344" w:type="dxa"/>
          </w:tcPr>
          <w:p w14:paraId="39531F15" w14:textId="77777777" w:rsidR="00CB6F00" w:rsidRPr="00012D99" w:rsidRDefault="00CB6F00" w:rsidP="00B366D2">
            <w:pPr>
              <w:jc w:val="center"/>
              <w:rPr>
                <w:sz w:val="18"/>
                <w:szCs w:val="18"/>
              </w:rPr>
            </w:pPr>
            <w:r w:rsidRPr="00012D99">
              <w:rPr>
                <w:sz w:val="18"/>
                <w:szCs w:val="18"/>
              </w:rPr>
              <w:t>Tytuł zawodowy/stanowisko np. lekarz, pielęgniarka, recepcjonistka</w:t>
            </w:r>
          </w:p>
        </w:tc>
        <w:tc>
          <w:tcPr>
            <w:tcW w:w="2376" w:type="dxa"/>
          </w:tcPr>
          <w:p w14:paraId="44DC482A" w14:textId="77777777" w:rsidR="00CB6F00" w:rsidRPr="00012D99" w:rsidRDefault="00CB6F00" w:rsidP="00B366D2">
            <w:pPr>
              <w:jc w:val="center"/>
              <w:rPr>
                <w:sz w:val="18"/>
                <w:szCs w:val="18"/>
              </w:rPr>
            </w:pPr>
            <w:r w:rsidRPr="00012D99">
              <w:rPr>
                <w:sz w:val="18"/>
                <w:szCs w:val="18"/>
              </w:rPr>
              <w:t>Numer PWZ</w:t>
            </w:r>
          </w:p>
          <w:p w14:paraId="51C95470" w14:textId="77777777" w:rsidR="00CB6F00" w:rsidRPr="00012D99" w:rsidRDefault="00CB6F00" w:rsidP="00B366D2">
            <w:pPr>
              <w:jc w:val="center"/>
              <w:rPr>
                <w:sz w:val="18"/>
                <w:szCs w:val="18"/>
              </w:rPr>
            </w:pPr>
            <w:r w:rsidRPr="00012D99">
              <w:rPr>
                <w:sz w:val="18"/>
                <w:szCs w:val="18"/>
              </w:rPr>
              <w:t>(jeśli dotyczy)</w:t>
            </w:r>
          </w:p>
        </w:tc>
      </w:tr>
      <w:tr w:rsidR="00CB6F00" w14:paraId="77BE69EB" w14:textId="77777777" w:rsidTr="00B366D2">
        <w:tc>
          <w:tcPr>
            <w:tcW w:w="479" w:type="dxa"/>
          </w:tcPr>
          <w:p w14:paraId="646913C9" w14:textId="77777777" w:rsidR="00CB6F00" w:rsidRDefault="00CB6F00" w:rsidP="00B366D2">
            <w:r>
              <w:t>1.</w:t>
            </w:r>
          </w:p>
          <w:p w14:paraId="2E28F8F6" w14:textId="77777777" w:rsidR="00CB6F00" w:rsidRDefault="00CB6F00" w:rsidP="00B366D2"/>
        </w:tc>
        <w:tc>
          <w:tcPr>
            <w:tcW w:w="3089" w:type="dxa"/>
          </w:tcPr>
          <w:p w14:paraId="74E3C144" w14:textId="77777777" w:rsidR="00CB6F00" w:rsidRDefault="00CB6F00" w:rsidP="00B366D2"/>
        </w:tc>
        <w:tc>
          <w:tcPr>
            <w:tcW w:w="3344" w:type="dxa"/>
          </w:tcPr>
          <w:p w14:paraId="607A4DFB" w14:textId="77777777" w:rsidR="00CB6F00" w:rsidRDefault="00CB6F00" w:rsidP="00B366D2"/>
        </w:tc>
        <w:tc>
          <w:tcPr>
            <w:tcW w:w="2376" w:type="dxa"/>
          </w:tcPr>
          <w:p w14:paraId="4F0E6ED3" w14:textId="77777777" w:rsidR="00CB6F00" w:rsidRDefault="00CB6F00" w:rsidP="00B366D2"/>
        </w:tc>
      </w:tr>
      <w:tr w:rsidR="00CB6F00" w14:paraId="19574080" w14:textId="77777777" w:rsidTr="00B366D2">
        <w:tc>
          <w:tcPr>
            <w:tcW w:w="479" w:type="dxa"/>
          </w:tcPr>
          <w:p w14:paraId="5EF25155" w14:textId="77777777" w:rsidR="00CB6F00" w:rsidRDefault="00CB6F00" w:rsidP="00B366D2">
            <w:r>
              <w:t>2.</w:t>
            </w:r>
          </w:p>
          <w:p w14:paraId="1127188D" w14:textId="77777777" w:rsidR="00CB6F00" w:rsidRDefault="00CB6F00" w:rsidP="00B366D2"/>
        </w:tc>
        <w:tc>
          <w:tcPr>
            <w:tcW w:w="3089" w:type="dxa"/>
          </w:tcPr>
          <w:p w14:paraId="23E59791" w14:textId="77777777" w:rsidR="00CB6F00" w:rsidRDefault="00CB6F00" w:rsidP="00B366D2"/>
        </w:tc>
        <w:tc>
          <w:tcPr>
            <w:tcW w:w="3344" w:type="dxa"/>
          </w:tcPr>
          <w:p w14:paraId="39F44DF3" w14:textId="77777777" w:rsidR="00CB6F00" w:rsidRDefault="00CB6F00" w:rsidP="00B366D2"/>
        </w:tc>
        <w:tc>
          <w:tcPr>
            <w:tcW w:w="2376" w:type="dxa"/>
          </w:tcPr>
          <w:p w14:paraId="6C5F2690" w14:textId="77777777" w:rsidR="00CB6F00" w:rsidRDefault="00CB6F00" w:rsidP="00B366D2"/>
        </w:tc>
      </w:tr>
      <w:tr w:rsidR="00CB6F00" w14:paraId="1A99490E" w14:textId="77777777" w:rsidTr="00B366D2">
        <w:trPr>
          <w:trHeight w:val="592"/>
        </w:trPr>
        <w:tc>
          <w:tcPr>
            <w:tcW w:w="479" w:type="dxa"/>
          </w:tcPr>
          <w:p w14:paraId="43522E6A" w14:textId="77777777" w:rsidR="00CB6F00" w:rsidRDefault="00CB6F00" w:rsidP="00B366D2">
            <w:r>
              <w:t>3.</w:t>
            </w:r>
          </w:p>
        </w:tc>
        <w:tc>
          <w:tcPr>
            <w:tcW w:w="3089" w:type="dxa"/>
          </w:tcPr>
          <w:p w14:paraId="42CB7006" w14:textId="77777777" w:rsidR="00CB6F00" w:rsidRDefault="00CB6F00" w:rsidP="00B366D2"/>
        </w:tc>
        <w:tc>
          <w:tcPr>
            <w:tcW w:w="3344" w:type="dxa"/>
          </w:tcPr>
          <w:p w14:paraId="11957604" w14:textId="77777777" w:rsidR="00CB6F00" w:rsidRDefault="00CB6F00" w:rsidP="00B366D2"/>
        </w:tc>
        <w:tc>
          <w:tcPr>
            <w:tcW w:w="2376" w:type="dxa"/>
          </w:tcPr>
          <w:p w14:paraId="2DDD3725" w14:textId="77777777" w:rsidR="00CB6F00" w:rsidRDefault="00CB6F00" w:rsidP="00B366D2"/>
        </w:tc>
      </w:tr>
      <w:tr w:rsidR="00CB6F00" w14:paraId="3D521F57" w14:textId="77777777" w:rsidTr="00B366D2">
        <w:tc>
          <w:tcPr>
            <w:tcW w:w="479" w:type="dxa"/>
          </w:tcPr>
          <w:p w14:paraId="059463EC" w14:textId="77777777" w:rsidR="00CB6F00" w:rsidRDefault="00CB6F00" w:rsidP="00B366D2">
            <w:r>
              <w:t>4.</w:t>
            </w:r>
          </w:p>
          <w:p w14:paraId="28CA134D" w14:textId="77777777" w:rsidR="00CB6F00" w:rsidRDefault="00CB6F00" w:rsidP="00B366D2"/>
        </w:tc>
        <w:tc>
          <w:tcPr>
            <w:tcW w:w="3089" w:type="dxa"/>
          </w:tcPr>
          <w:p w14:paraId="6B533E25" w14:textId="77777777" w:rsidR="00CB6F00" w:rsidRDefault="00CB6F00" w:rsidP="00B366D2"/>
        </w:tc>
        <w:tc>
          <w:tcPr>
            <w:tcW w:w="3344" w:type="dxa"/>
          </w:tcPr>
          <w:p w14:paraId="73841516" w14:textId="77777777" w:rsidR="00CB6F00" w:rsidRDefault="00CB6F00" w:rsidP="00B366D2"/>
        </w:tc>
        <w:tc>
          <w:tcPr>
            <w:tcW w:w="2376" w:type="dxa"/>
          </w:tcPr>
          <w:p w14:paraId="2D29F2BE" w14:textId="77777777" w:rsidR="00CB6F00" w:rsidRDefault="00CB6F00" w:rsidP="00B366D2"/>
        </w:tc>
      </w:tr>
      <w:tr w:rsidR="00CB6F00" w14:paraId="472FCCF9" w14:textId="77777777" w:rsidTr="00B366D2">
        <w:tc>
          <w:tcPr>
            <w:tcW w:w="479" w:type="dxa"/>
          </w:tcPr>
          <w:p w14:paraId="12892EEA" w14:textId="77777777" w:rsidR="00CB6F00" w:rsidRDefault="00CB6F00" w:rsidP="00B366D2">
            <w:r>
              <w:t>5.</w:t>
            </w:r>
          </w:p>
          <w:p w14:paraId="33D98679" w14:textId="77777777" w:rsidR="00CB6F00" w:rsidRDefault="00CB6F00" w:rsidP="00B366D2"/>
        </w:tc>
        <w:tc>
          <w:tcPr>
            <w:tcW w:w="3089" w:type="dxa"/>
          </w:tcPr>
          <w:p w14:paraId="3B08A407" w14:textId="77777777" w:rsidR="00CB6F00" w:rsidRDefault="00CB6F00" w:rsidP="00B366D2"/>
        </w:tc>
        <w:tc>
          <w:tcPr>
            <w:tcW w:w="3344" w:type="dxa"/>
          </w:tcPr>
          <w:p w14:paraId="558972BD" w14:textId="77777777" w:rsidR="00CB6F00" w:rsidRDefault="00CB6F00" w:rsidP="00B366D2"/>
        </w:tc>
        <w:tc>
          <w:tcPr>
            <w:tcW w:w="2376" w:type="dxa"/>
          </w:tcPr>
          <w:p w14:paraId="1503A078" w14:textId="77777777" w:rsidR="00CB6F00" w:rsidRDefault="00CB6F00" w:rsidP="00B366D2"/>
        </w:tc>
      </w:tr>
      <w:tr w:rsidR="00CB6F00" w14:paraId="6DD1DCAD" w14:textId="77777777" w:rsidTr="00B366D2">
        <w:tc>
          <w:tcPr>
            <w:tcW w:w="479" w:type="dxa"/>
          </w:tcPr>
          <w:p w14:paraId="0FD73AD6" w14:textId="77777777" w:rsidR="00CB6F00" w:rsidRDefault="00CB6F00" w:rsidP="00B366D2">
            <w:r>
              <w:t>6.</w:t>
            </w:r>
          </w:p>
          <w:p w14:paraId="4EF8D711" w14:textId="77777777" w:rsidR="00CB6F00" w:rsidRDefault="00CB6F00" w:rsidP="00B366D2"/>
        </w:tc>
        <w:tc>
          <w:tcPr>
            <w:tcW w:w="3089" w:type="dxa"/>
          </w:tcPr>
          <w:p w14:paraId="3B5F9146" w14:textId="77777777" w:rsidR="00CB6F00" w:rsidRDefault="00CB6F00" w:rsidP="00B366D2"/>
        </w:tc>
        <w:tc>
          <w:tcPr>
            <w:tcW w:w="3344" w:type="dxa"/>
          </w:tcPr>
          <w:p w14:paraId="5C550C0F" w14:textId="77777777" w:rsidR="00CB6F00" w:rsidRDefault="00CB6F00" w:rsidP="00B366D2"/>
        </w:tc>
        <w:tc>
          <w:tcPr>
            <w:tcW w:w="2376" w:type="dxa"/>
          </w:tcPr>
          <w:p w14:paraId="45BC8F4A" w14:textId="77777777" w:rsidR="00CB6F00" w:rsidRDefault="00CB6F00" w:rsidP="00B366D2"/>
        </w:tc>
      </w:tr>
      <w:tr w:rsidR="00CB6F00" w14:paraId="57191211" w14:textId="77777777" w:rsidTr="00B366D2">
        <w:trPr>
          <w:trHeight w:val="477"/>
        </w:trPr>
        <w:tc>
          <w:tcPr>
            <w:tcW w:w="479" w:type="dxa"/>
          </w:tcPr>
          <w:p w14:paraId="270BCE0A" w14:textId="77777777" w:rsidR="00CB6F00" w:rsidRDefault="00CB6F00" w:rsidP="00B366D2">
            <w:r>
              <w:t>7.</w:t>
            </w:r>
          </w:p>
        </w:tc>
        <w:tc>
          <w:tcPr>
            <w:tcW w:w="3089" w:type="dxa"/>
          </w:tcPr>
          <w:p w14:paraId="0AEC0C69" w14:textId="77777777" w:rsidR="00CB6F00" w:rsidRDefault="00CB6F00" w:rsidP="00B366D2"/>
        </w:tc>
        <w:tc>
          <w:tcPr>
            <w:tcW w:w="3344" w:type="dxa"/>
          </w:tcPr>
          <w:p w14:paraId="1CA4C328" w14:textId="77777777" w:rsidR="00CB6F00" w:rsidRDefault="00CB6F00" w:rsidP="00B366D2"/>
        </w:tc>
        <w:tc>
          <w:tcPr>
            <w:tcW w:w="2376" w:type="dxa"/>
          </w:tcPr>
          <w:p w14:paraId="77DF930B" w14:textId="77777777" w:rsidR="00CB6F00" w:rsidRDefault="00CB6F00" w:rsidP="00B366D2"/>
        </w:tc>
      </w:tr>
    </w:tbl>
    <w:p w14:paraId="77D706CA" w14:textId="77777777" w:rsidR="00CB6F00" w:rsidRDefault="00CB6F00" w:rsidP="00CB6F00">
      <w:pPr>
        <w:jc w:val="both"/>
      </w:pPr>
    </w:p>
    <w:p w14:paraId="0F2C73D0" w14:textId="77777777" w:rsidR="00CB6F00" w:rsidRPr="00A630CB" w:rsidRDefault="00CB6F00" w:rsidP="00CB6F00">
      <w:pPr>
        <w:jc w:val="both"/>
      </w:pPr>
      <w:r>
        <w:t>Niniejszym potwierdzam, że ww.</w:t>
      </w:r>
      <w:r w:rsidRPr="00A630CB">
        <w:t xml:space="preserve"> o</w:t>
      </w:r>
      <w:r>
        <w:t>soby są upoważnione do  odbioru wyników badań pacjentów                     w formie papierowej.</w:t>
      </w:r>
    </w:p>
    <w:p w14:paraId="3763B2ED" w14:textId="77777777" w:rsidR="00CB6F00" w:rsidRDefault="00CB6F00" w:rsidP="00CB6F00"/>
    <w:p w14:paraId="06D40910" w14:textId="77777777" w:rsidR="00CB6F00" w:rsidRPr="000E01BB" w:rsidRDefault="00CB6F00" w:rsidP="00CB6F00">
      <w:pPr>
        <w:rPr>
          <w:b/>
        </w:rPr>
      </w:pPr>
      <w:r w:rsidRPr="000E01BB">
        <w:rPr>
          <w:b/>
        </w:rPr>
        <w:t xml:space="preserve">Uwaga: </w:t>
      </w:r>
    </w:p>
    <w:p w14:paraId="0F6C71EC" w14:textId="77777777" w:rsidR="00CB6F00" w:rsidRDefault="00CB6F00" w:rsidP="00CB6F00">
      <w:pPr>
        <w:jc w:val="both"/>
      </w:pPr>
      <w:r>
        <w:t>Zmiana wykazu osób upoważnionych po Stronie Udzielającego Zamówienia wymaga każdorazowej aktualizacji niniejszego załącznika.</w:t>
      </w:r>
    </w:p>
    <w:p w14:paraId="4E5B2CAC" w14:textId="77777777" w:rsidR="00CB6F00" w:rsidRDefault="00CB6F00" w:rsidP="00CB6F00"/>
    <w:p w14:paraId="1ACD9655" w14:textId="77777777" w:rsidR="00CB6F00" w:rsidRDefault="00CB6F00" w:rsidP="00CB6F00"/>
    <w:p w14:paraId="5C0CF82B" w14:textId="77777777" w:rsidR="00CB6F00" w:rsidRDefault="00CB6F00" w:rsidP="00CB6F00"/>
    <w:p w14:paraId="789979C9" w14:textId="77777777" w:rsidR="00CB6F00" w:rsidRDefault="00CB6F00" w:rsidP="00CB6F00">
      <w:pPr>
        <w:tabs>
          <w:tab w:val="left" w:pos="5460"/>
        </w:tabs>
        <w:spacing w:after="0"/>
      </w:pPr>
      <w:r>
        <w:tab/>
      </w:r>
    </w:p>
    <w:p w14:paraId="32E21100" w14:textId="77777777" w:rsidR="00CB6F00" w:rsidRDefault="00CB6F00" w:rsidP="00CB6F00">
      <w:pPr>
        <w:spacing w:after="0"/>
        <w:jc w:val="right"/>
      </w:pPr>
      <w:r>
        <w:t>………………………………………………………………</w:t>
      </w:r>
    </w:p>
    <w:p w14:paraId="25B305F1" w14:textId="77777777" w:rsidR="00CB6F00" w:rsidRPr="004B451D" w:rsidRDefault="00CB6F00" w:rsidP="00CB6F00">
      <w:pPr>
        <w:jc w:val="right"/>
        <w:rPr>
          <w:sz w:val="20"/>
          <w:szCs w:val="20"/>
        </w:rPr>
      </w:pPr>
      <w:r w:rsidRPr="004B451D">
        <w:rPr>
          <w:sz w:val="20"/>
          <w:szCs w:val="20"/>
        </w:rPr>
        <w:t xml:space="preserve">(data, pieczęć, podpis </w:t>
      </w:r>
      <w:r>
        <w:rPr>
          <w:sz w:val="20"/>
          <w:szCs w:val="20"/>
        </w:rPr>
        <w:t>osoby uprawnionej</w:t>
      </w:r>
      <w:r w:rsidRPr="004B451D">
        <w:rPr>
          <w:sz w:val="20"/>
          <w:szCs w:val="20"/>
        </w:rPr>
        <w:t>)</w:t>
      </w:r>
    </w:p>
    <w:p w14:paraId="514BADCB" w14:textId="77777777" w:rsidR="00CB6F00" w:rsidRDefault="00CB6F00" w:rsidP="00CB6F00">
      <w:pPr>
        <w:rPr>
          <w:b/>
        </w:rPr>
      </w:pPr>
    </w:p>
    <w:p w14:paraId="2A7CC657" w14:textId="77777777" w:rsidR="00CB6F00" w:rsidRDefault="00CB6F00" w:rsidP="00CB6F00">
      <w:pPr>
        <w:rPr>
          <w:b/>
        </w:rPr>
      </w:pPr>
    </w:p>
    <w:p w14:paraId="7DE724E5" w14:textId="77777777" w:rsidR="00CB6F00" w:rsidRDefault="00CB6F00" w:rsidP="00CB6F00">
      <w:pPr>
        <w:rPr>
          <w:b/>
        </w:rPr>
      </w:pPr>
    </w:p>
    <w:p w14:paraId="5D1CA88A" w14:textId="77777777" w:rsidR="00CB6F00" w:rsidRDefault="00CB6F00" w:rsidP="00CB6F00">
      <w:pPr>
        <w:rPr>
          <w:b/>
        </w:rPr>
      </w:pPr>
    </w:p>
    <w:p w14:paraId="1BEA2120" w14:textId="277F6399" w:rsidR="00CB6F00" w:rsidRDefault="00CB6F00" w:rsidP="00CB6F00">
      <w:pPr>
        <w:rPr>
          <w:b/>
        </w:rPr>
      </w:pPr>
      <w:r>
        <w:rPr>
          <w:b/>
        </w:rPr>
        <w:lastRenderedPageBreak/>
        <w:t>Załącznik C</w:t>
      </w:r>
      <w:r w:rsidRPr="00B900A1">
        <w:rPr>
          <w:b/>
        </w:rPr>
        <w:t xml:space="preserve"> do Porozumienia o powierzeniu przetwarzania danych osobowych</w:t>
      </w:r>
    </w:p>
    <w:p w14:paraId="000599B4" w14:textId="77777777" w:rsidR="00CB6F00" w:rsidRPr="00B900A1" w:rsidRDefault="00CB6F00" w:rsidP="00CB6F00">
      <w:pPr>
        <w:rPr>
          <w:b/>
        </w:rPr>
      </w:pPr>
    </w:p>
    <w:p w14:paraId="71E63008" w14:textId="77777777" w:rsidR="00CB6F00" w:rsidRDefault="00CB6F00" w:rsidP="00CB6F00">
      <w:pPr>
        <w:jc w:val="center"/>
        <w:rPr>
          <w:b/>
        </w:rPr>
      </w:pPr>
      <w:r w:rsidRPr="00B900A1">
        <w:rPr>
          <w:b/>
        </w:rPr>
        <w:t xml:space="preserve">Wykaz </w:t>
      </w:r>
      <w:r>
        <w:rPr>
          <w:b/>
        </w:rPr>
        <w:t xml:space="preserve">danych teleadresowych do przekazania wyników badań, </w:t>
      </w:r>
    </w:p>
    <w:p w14:paraId="26CD921A" w14:textId="77777777" w:rsidR="00CB6F00" w:rsidRDefault="00CB6F00" w:rsidP="00CB6F00">
      <w:pPr>
        <w:jc w:val="center"/>
        <w:rPr>
          <w:b/>
        </w:rPr>
      </w:pPr>
      <w:r>
        <w:rPr>
          <w:b/>
        </w:rPr>
        <w:t>które zostały wskazane przez Udzielającego Zamówienie</w:t>
      </w:r>
    </w:p>
    <w:p w14:paraId="376AC623" w14:textId="77777777" w:rsidR="00CB6F00" w:rsidRPr="00B900A1" w:rsidRDefault="00CB6F00" w:rsidP="00CB6F00">
      <w:pPr>
        <w:jc w:val="center"/>
        <w:rPr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69"/>
        <w:gridCol w:w="2115"/>
        <w:gridCol w:w="2115"/>
        <w:gridCol w:w="2168"/>
      </w:tblGrid>
      <w:tr w:rsidR="00CB6F00" w14:paraId="64BBACCC" w14:textId="77777777" w:rsidTr="00B366D2">
        <w:tc>
          <w:tcPr>
            <w:tcW w:w="9067" w:type="dxa"/>
            <w:gridSpan w:val="4"/>
          </w:tcPr>
          <w:p w14:paraId="16400CA0" w14:textId="77777777" w:rsidR="00CB6F00" w:rsidRDefault="00CB6F00" w:rsidP="00B366D2">
            <w:pPr>
              <w:jc w:val="center"/>
              <w:rPr>
                <w:b/>
              </w:rPr>
            </w:pPr>
          </w:p>
          <w:p w14:paraId="32311CC9" w14:textId="77777777" w:rsidR="00CB6F00" w:rsidRDefault="00CB6F00" w:rsidP="00B366D2">
            <w:pPr>
              <w:jc w:val="center"/>
              <w:rPr>
                <w:b/>
              </w:rPr>
            </w:pPr>
            <w:r>
              <w:rPr>
                <w:b/>
              </w:rPr>
              <w:t>Dane teleadresowe do przekazania wyników badań</w:t>
            </w:r>
          </w:p>
          <w:p w14:paraId="212A0983" w14:textId="77777777" w:rsidR="00CB6F00" w:rsidRDefault="00CB6F00" w:rsidP="00B366D2">
            <w:pPr>
              <w:jc w:val="center"/>
              <w:rPr>
                <w:b/>
              </w:rPr>
            </w:pPr>
          </w:p>
        </w:tc>
      </w:tr>
      <w:tr w:rsidR="00CB6F00" w14:paraId="2099695B" w14:textId="77777777" w:rsidTr="00B366D2">
        <w:tc>
          <w:tcPr>
            <w:tcW w:w="2669" w:type="dxa"/>
          </w:tcPr>
          <w:p w14:paraId="0EE0EF85" w14:textId="77777777" w:rsidR="00CB6F00" w:rsidRPr="009E0DCF" w:rsidRDefault="00CB6F00" w:rsidP="00B366D2">
            <w:pPr>
              <w:jc w:val="center"/>
              <w:rPr>
                <w:b/>
              </w:rPr>
            </w:pPr>
            <w:r>
              <w:rPr>
                <w:b/>
              </w:rPr>
              <w:t>Oddział</w:t>
            </w:r>
          </w:p>
        </w:tc>
        <w:tc>
          <w:tcPr>
            <w:tcW w:w="2115" w:type="dxa"/>
          </w:tcPr>
          <w:p w14:paraId="665179E3" w14:textId="77777777" w:rsidR="00CB6F00" w:rsidRPr="009E0DCF" w:rsidRDefault="00CB6F00" w:rsidP="00B366D2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9E0DCF">
              <w:rPr>
                <w:b/>
              </w:rPr>
              <w:t>r telefonu</w:t>
            </w:r>
          </w:p>
        </w:tc>
        <w:tc>
          <w:tcPr>
            <w:tcW w:w="2115" w:type="dxa"/>
          </w:tcPr>
          <w:p w14:paraId="5EBDD89F" w14:textId="77777777" w:rsidR="00CB6F00" w:rsidRPr="009E0DCF" w:rsidRDefault="00CB6F00" w:rsidP="00B366D2">
            <w:pPr>
              <w:jc w:val="center"/>
              <w:rPr>
                <w:b/>
              </w:rPr>
            </w:pPr>
            <w:r>
              <w:rPr>
                <w:b/>
              </w:rPr>
              <w:t>nr faksu</w:t>
            </w:r>
          </w:p>
        </w:tc>
        <w:tc>
          <w:tcPr>
            <w:tcW w:w="2168" w:type="dxa"/>
          </w:tcPr>
          <w:p w14:paraId="342C3FD4" w14:textId="77777777" w:rsidR="00CB6F00" w:rsidRDefault="00CB6F00" w:rsidP="00B366D2">
            <w:pPr>
              <w:jc w:val="center"/>
              <w:rPr>
                <w:b/>
              </w:rPr>
            </w:pPr>
            <w:r>
              <w:rPr>
                <w:b/>
              </w:rPr>
              <w:t>adres e-mail</w:t>
            </w:r>
          </w:p>
        </w:tc>
      </w:tr>
      <w:tr w:rsidR="00CB6F00" w14:paraId="2A108A59" w14:textId="77777777" w:rsidTr="00B366D2">
        <w:tc>
          <w:tcPr>
            <w:tcW w:w="2669" w:type="dxa"/>
          </w:tcPr>
          <w:p w14:paraId="386B8A85" w14:textId="77777777" w:rsidR="00CB6F00" w:rsidRDefault="00CB6F00" w:rsidP="00B366D2">
            <w:pPr>
              <w:tabs>
                <w:tab w:val="left" w:pos="585"/>
              </w:tabs>
              <w:jc w:val="center"/>
            </w:pPr>
          </w:p>
        </w:tc>
        <w:tc>
          <w:tcPr>
            <w:tcW w:w="2115" w:type="dxa"/>
          </w:tcPr>
          <w:p w14:paraId="10ADEE94" w14:textId="77777777" w:rsidR="00CB6F00" w:rsidRDefault="00CB6F00" w:rsidP="00B366D2">
            <w:pPr>
              <w:jc w:val="center"/>
            </w:pPr>
          </w:p>
        </w:tc>
        <w:tc>
          <w:tcPr>
            <w:tcW w:w="2115" w:type="dxa"/>
          </w:tcPr>
          <w:p w14:paraId="7BA66A92" w14:textId="77777777" w:rsidR="00CB6F00" w:rsidRDefault="00CB6F00" w:rsidP="00B366D2">
            <w:pPr>
              <w:jc w:val="center"/>
            </w:pPr>
          </w:p>
        </w:tc>
        <w:tc>
          <w:tcPr>
            <w:tcW w:w="2168" w:type="dxa"/>
          </w:tcPr>
          <w:p w14:paraId="3A5355D4" w14:textId="77777777" w:rsidR="00CB6F00" w:rsidRDefault="00CB6F00" w:rsidP="00B366D2">
            <w:pPr>
              <w:jc w:val="center"/>
            </w:pPr>
          </w:p>
        </w:tc>
      </w:tr>
      <w:tr w:rsidR="00CB6F00" w14:paraId="064DBDBB" w14:textId="77777777" w:rsidTr="00B366D2">
        <w:tc>
          <w:tcPr>
            <w:tcW w:w="2669" w:type="dxa"/>
          </w:tcPr>
          <w:p w14:paraId="57983420" w14:textId="77777777" w:rsidR="00CB6F00" w:rsidRDefault="00CB6F00" w:rsidP="00B366D2">
            <w:pPr>
              <w:jc w:val="center"/>
            </w:pPr>
          </w:p>
        </w:tc>
        <w:tc>
          <w:tcPr>
            <w:tcW w:w="2115" w:type="dxa"/>
          </w:tcPr>
          <w:p w14:paraId="05148785" w14:textId="77777777" w:rsidR="00CB6F00" w:rsidRDefault="00CB6F00" w:rsidP="00B366D2">
            <w:pPr>
              <w:jc w:val="center"/>
            </w:pPr>
          </w:p>
        </w:tc>
        <w:tc>
          <w:tcPr>
            <w:tcW w:w="2115" w:type="dxa"/>
          </w:tcPr>
          <w:p w14:paraId="7F9FAF43" w14:textId="77777777" w:rsidR="00CB6F00" w:rsidRDefault="00CB6F00" w:rsidP="00B366D2">
            <w:pPr>
              <w:jc w:val="center"/>
            </w:pPr>
          </w:p>
        </w:tc>
        <w:tc>
          <w:tcPr>
            <w:tcW w:w="2168" w:type="dxa"/>
          </w:tcPr>
          <w:p w14:paraId="2C139527" w14:textId="77777777" w:rsidR="00CB6F00" w:rsidRDefault="00CB6F00" w:rsidP="00B366D2">
            <w:pPr>
              <w:jc w:val="center"/>
            </w:pPr>
          </w:p>
        </w:tc>
      </w:tr>
    </w:tbl>
    <w:p w14:paraId="6F746A20" w14:textId="77777777" w:rsidR="00CB6F00" w:rsidRPr="00943394" w:rsidRDefault="00CB6F00" w:rsidP="00CB6F00">
      <w:pPr>
        <w:jc w:val="both"/>
      </w:pPr>
    </w:p>
    <w:p w14:paraId="60183A7F" w14:textId="77777777" w:rsidR="00CB6F00" w:rsidRPr="00943394" w:rsidRDefault="00CB6F00" w:rsidP="00CB6F00">
      <w:pPr>
        <w:jc w:val="both"/>
      </w:pPr>
      <w:r>
        <w:t>Niniejszym potwierdzam, że ww.</w:t>
      </w:r>
      <w:r w:rsidRPr="00943394">
        <w:t xml:space="preserve"> </w:t>
      </w:r>
      <w:r>
        <w:t xml:space="preserve">dane teleadresowe służą do </w:t>
      </w:r>
      <w:r w:rsidRPr="00943394">
        <w:t>odbioru wyników badań pacjentów</w:t>
      </w:r>
      <w:r w:rsidRPr="00B638D9">
        <w:t xml:space="preserve"> </w:t>
      </w:r>
      <w:r w:rsidRPr="004816C3">
        <w:t>Udzielającego Zamówienia</w:t>
      </w:r>
      <w:r>
        <w:t xml:space="preserve">. </w:t>
      </w:r>
      <w:r w:rsidRPr="004816C3">
        <w:t>Udzielając</w:t>
      </w:r>
      <w:r>
        <w:t>y</w:t>
      </w:r>
      <w:r w:rsidRPr="004816C3">
        <w:t xml:space="preserve"> Zamówienia</w:t>
      </w:r>
      <w:r>
        <w:t xml:space="preserve"> zobowiązuje się do zapewnienia, że wskazane urządzenia oraz adresy elektroniczne są obsługiwane wyłącznie przez osoby upoważnione                                i zobowiązane do zachowania danych w tajemnicy. </w:t>
      </w:r>
    </w:p>
    <w:p w14:paraId="1C88F122" w14:textId="77777777" w:rsidR="00CB6F00" w:rsidRPr="00943394" w:rsidRDefault="00CB6F00" w:rsidP="00CB6F00"/>
    <w:p w14:paraId="4C975468" w14:textId="77777777" w:rsidR="00CB6F00" w:rsidRPr="00943394" w:rsidRDefault="00CB6F00" w:rsidP="00CB6F00">
      <w:pPr>
        <w:rPr>
          <w:b/>
        </w:rPr>
      </w:pPr>
      <w:r w:rsidRPr="00943394">
        <w:rPr>
          <w:b/>
        </w:rPr>
        <w:t xml:space="preserve">Uwaga: </w:t>
      </w:r>
    </w:p>
    <w:p w14:paraId="648DF651" w14:textId="77777777" w:rsidR="00CB6F00" w:rsidRPr="00943394" w:rsidRDefault="00CB6F00" w:rsidP="00CB6F00">
      <w:pPr>
        <w:jc w:val="both"/>
      </w:pPr>
      <w:r w:rsidRPr="00943394">
        <w:t xml:space="preserve">Zmiana wykazu </w:t>
      </w:r>
      <w:r>
        <w:t>danych teleadresowych do odbioru wyników badań</w:t>
      </w:r>
      <w:r w:rsidRPr="00943394">
        <w:t xml:space="preserve"> po Stronie Kontrahenta wymaga każdorazowej aktualizacji niniejszego załącznika.</w:t>
      </w:r>
    </w:p>
    <w:p w14:paraId="352F67C7" w14:textId="77777777" w:rsidR="00CB6F00" w:rsidRDefault="00CB6F00" w:rsidP="00CB6F00"/>
    <w:p w14:paraId="76AD1BC6" w14:textId="77777777" w:rsidR="00CB6F00" w:rsidRDefault="00CB6F00" w:rsidP="00CB6F00"/>
    <w:p w14:paraId="6A0F7D01" w14:textId="77777777" w:rsidR="00CB6F00" w:rsidRPr="00943394" w:rsidRDefault="00CB6F00" w:rsidP="00CB6F00"/>
    <w:p w14:paraId="6F3B75CA" w14:textId="77777777" w:rsidR="00CB6F00" w:rsidRPr="00943394" w:rsidRDefault="00CB6F00" w:rsidP="00CB6F0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5722ABD6" w14:textId="77777777" w:rsidR="00CB6F00" w:rsidRPr="00943394" w:rsidRDefault="00CB6F00" w:rsidP="00CB6F00">
      <w:pPr>
        <w:spacing w:after="0"/>
        <w:jc w:val="right"/>
      </w:pPr>
      <w:r w:rsidRPr="00943394">
        <w:t>………………………………………………………………</w:t>
      </w:r>
    </w:p>
    <w:p w14:paraId="6827087B" w14:textId="77777777" w:rsidR="00CB6F00" w:rsidRPr="00336D01" w:rsidRDefault="00CB6F00" w:rsidP="00CB6F00">
      <w:pPr>
        <w:jc w:val="right"/>
        <w:rPr>
          <w:sz w:val="20"/>
          <w:szCs w:val="20"/>
        </w:rPr>
      </w:pPr>
      <w:r w:rsidRPr="00336D01">
        <w:rPr>
          <w:sz w:val="20"/>
          <w:szCs w:val="20"/>
        </w:rPr>
        <w:t>(data, pi</w:t>
      </w:r>
      <w:r>
        <w:rPr>
          <w:sz w:val="20"/>
          <w:szCs w:val="20"/>
        </w:rPr>
        <w:t>eczęć, podpis osoby uprawnionej</w:t>
      </w:r>
      <w:r w:rsidRPr="00336D01">
        <w:rPr>
          <w:sz w:val="20"/>
          <w:szCs w:val="20"/>
        </w:rPr>
        <w:t>)</w:t>
      </w:r>
    </w:p>
    <w:p w14:paraId="3C7D4B6C" w14:textId="77777777" w:rsidR="00CB6F00" w:rsidRDefault="00CB6F00" w:rsidP="00CB6F00"/>
    <w:p w14:paraId="0DE27C61" w14:textId="77777777" w:rsidR="00CB6F00" w:rsidRDefault="00CB6F00" w:rsidP="00CB6F00">
      <w:pPr>
        <w:rPr>
          <w:b/>
        </w:rPr>
      </w:pPr>
    </w:p>
    <w:p w14:paraId="1E0CB4E6" w14:textId="77777777" w:rsidR="00CB6F00" w:rsidRDefault="00CB6F00" w:rsidP="00CB6F00">
      <w:pPr>
        <w:rPr>
          <w:b/>
        </w:rPr>
      </w:pPr>
    </w:p>
    <w:p w14:paraId="41C8E80F" w14:textId="77777777" w:rsidR="00CB6F00" w:rsidRDefault="00CB6F00" w:rsidP="00CB6F00">
      <w:pPr>
        <w:rPr>
          <w:b/>
        </w:rPr>
      </w:pPr>
    </w:p>
    <w:p w14:paraId="3FDFDF17" w14:textId="77777777" w:rsidR="00CB6F00" w:rsidRDefault="00CB6F00" w:rsidP="00CB6F00">
      <w:pPr>
        <w:rPr>
          <w:b/>
        </w:rPr>
      </w:pPr>
    </w:p>
    <w:p w14:paraId="287D9C2F" w14:textId="77777777" w:rsidR="00CB6F00" w:rsidRDefault="00CB6F00" w:rsidP="00CB6F00">
      <w:pPr>
        <w:rPr>
          <w:b/>
        </w:rPr>
      </w:pPr>
    </w:p>
    <w:p w14:paraId="504C6FD5" w14:textId="77777777" w:rsidR="00CB6F00" w:rsidRDefault="00CB6F00" w:rsidP="00CB6F00">
      <w:pPr>
        <w:rPr>
          <w:b/>
        </w:rPr>
      </w:pPr>
    </w:p>
    <w:p w14:paraId="6E24C4A1" w14:textId="77777777" w:rsidR="00CB6F00" w:rsidRDefault="00CB6F00" w:rsidP="00CB6F00">
      <w:pPr>
        <w:rPr>
          <w:b/>
        </w:rPr>
      </w:pPr>
    </w:p>
    <w:p w14:paraId="6FDED4B3" w14:textId="1F6B3033" w:rsidR="00CB6F00" w:rsidRPr="00B900A1" w:rsidRDefault="00CB6F00" w:rsidP="00CB6F00">
      <w:pPr>
        <w:rPr>
          <w:b/>
        </w:rPr>
      </w:pPr>
      <w:r>
        <w:rPr>
          <w:b/>
        </w:rPr>
        <w:lastRenderedPageBreak/>
        <w:t>Załącznik D</w:t>
      </w:r>
      <w:r w:rsidRPr="00B900A1">
        <w:rPr>
          <w:b/>
        </w:rPr>
        <w:t xml:space="preserve"> </w:t>
      </w:r>
      <w:r>
        <w:rPr>
          <w:b/>
        </w:rPr>
        <w:t xml:space="preserve">Wykaz lekarzy wystawiających skierowania na badania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1888"/>
        <w:gridCol w:w="2218"/>
      </w:tblGrid>
      <w:tr w:rsidR="00CB6F00" w14:paraId="19FCDCCD" w14:textId="77777777" w:rsidTr="00B366D2">
        <w:tc>
          <w:tcPr>
            <w:tcW w:w="0" w:type="auto"/>
          </w:tcPr>
          <w:p w14:paraId="5292C9E4" w14:textId="77777777" w:rsidR="00CB6F00" w:rsidRPr="00012D99" w:rsidRDefault="00CB6F00" w:rsidP="00B366D2">
            <w:pPr>
              <w:rPr>
                <w:sz w:val="18"/>
                <w:szCs w:val="18"/>
              </w:rPr>
            </w:pPr>
            <w:r w:rsidRPr="00012D99">
              <w:rPr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64581B33" w14:textId="77777777" w:rsidR="00CB6F00" w:rsidRPr="00012D99" w:rsidRDefault="00CB6F00" w:rsidP="00B366D2">
            <w:pPr>
              <w:jc w:val="center"/>
              <w:rPr>
                <w:sz w:val="18"/>
                <w:szCs w:val="18"/>
              </w:rPr>
            </w:pPr>
            <w:r w:rsidRPr="00012D99">
              <w:rPr>
                <w:sz w:val="18"/>
                <w:szCs w:val="18"/>
              </w:rPr>
              <w:t>Imię i nazwisko</w:t>
            </w:r>
            <w:r>
              <w:rPr>
                <w:sz w:val="18"/>
                <w:szCs w:val="18"/>
              </w:rPr>
              <w:t xml:space="preserve"> lekarza</w:t>
            </w:r>
          </w:p>
          <w:p w14:paraId="23185888" w14:textId="77777777" w:rsidR="00CB6F00" w:rsidRPr="00012D99" w:rsidRDefault="00CB6F00" w:rsidP="00B36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8" w:type="dxa"/>
          </w:tcPr>
          <w:p w14:paraId="78092D8C" w14:textId="77777777" w:rsidR="00CB6F00" w:rsidRPr="00012D99" w:rsidRDefault="00CB6F00" w:rsidP="00B366D2">
            <w:pPr>
              <w:jc w:val="center"/>
              <w:rPr>
                <w:sz w:val="18"/>
                <w:szCs w:val="18"/>
              </w:rPr>
            </w:pPr>
            <w:r w:rsidRPr="00012D99">
              <w:rPr>
                <w:sz w:val="18"/>
                <w:szCs w:val="18"/>
              </w:rPr>
              <w:t>Numer PWZ</w:t>
            </w:r>
          </w:p>
          <w:p w14:paraId="13255364" w14:textId="77777777" w:rsidR="00CB6F00" w:rsidRPr="00012D99" w:rsidRDefault="00CB6F00" w:rsidP="00B366D2">
            <w:pPr>
              <w:jc w:val="center"/>
              <w:rPr>
                <w:sz w:val="18"/>
                <w:szCs w:val="18"/>
              </w:rPr>
            </w:pPr>
          </w:p>
        </w:tc>
      </w:tr>
      <w:tr w:rsidR="00CB6F00" w14:paraId="0827023C" w14:textId="77777777" w:rsidTr="00B366D2">
        <w:trPr>
          <w:trHeight w:val="397"/>
        </w:trPr>
        <w:tc>
          <w:tcPr>
            <w:tcW w:w="0" w:type="auto"/>
          </w:tcPr>
          <w:p w14:paraId="14AF642A" w14:textId="77777777" w:rsidR="00CB6F00" w:rsidRDefault="00CB6F00" w:rsidP="00B366D2">
            <w:r>
              <w:t>1.</w:t>
            </w:r>
          </w:p>
          <w:p w14:paraId="27A261DF" w14:textId="77777777" w:rsidR="00CB6F00" w:rsidRDefault="00CB6F00" w:rsidP="00B366D2"/>
        </w:tc>
        <w:tc>
          <w:tcPr>
            <w:tcW w:w="0" w:type="auto"/>
            <w:vAlign w:val="center"/>
          </w:tcPr>
          <w:p w14:paraId="1B916DD9" w14:textId="77777777" w:rsidR="00CB6F00" w:rsidRDefault="00CB6F00" w:rsidP="00B366D2"/>
        </w:tc>
        <w:tc>
          <w:tcPr>
            <w:tcW w:w="2218" w:type="dxa"/>
          </w:tcPr>
          <w:p w14:paraId="352FDC66" w14:textId="77777777" w:rsidR="00CB6F00" w:rsidRDefault="00CB6F00" w:rsidP="00B366D2"/>
        </w:tc>
      </w:tr>
      <w:tr w:rsidR="00CB6F00" w14:paraId="1198BFD3" w14:textId="77777777" w:rsidTr="00B366D2">
        <w:trPr>
          <w:trHeight w:val="397"/>
        </w:trPr>
        <w:tc>
          <w:tcPr>
            <w:tcW w:w="0" w:type="auto"/>
          </w:tcPr>
          <w:p w14:paraId="5B8D6EB8" w14:textId="77777777" w:rsidR="00CB6F00" w:rsidRDefault="00CB6F00" w:rsidP="00B366D2">
            <w:r>
              <w:t>2.</w:t>
            </w:r>
          </w:p>
          <w:p w14:paraId="5BDD6827" w14:textId="77777777" w:rsidR="00CB6F00" w:rsidRDefault="00CB6F00" w:rsidP="00B366D2"/>
        </w:tc>
        <w:tc>
          <w:tcPr>
            <w:tcW w:w="0" w:type="auto"/>
            <w:vAlign w:val="center"/>
          </w:tcPr>
          <w:p w14:paraId="57F17BCE" w14:textId="77777777" w:rsidR="00CB6F00" w:rsidRDefault="00CB6F00" w:rsidP="00B366D2"/>
        </w:tc>
        <w:tc>
          <w:tcPr>
            <w:tcW w:w="2218" w:type="dxa"/>
          </w:tcPr>
          <w:p w14:paraId="66276D4B" w14:textId="77777777" w:rsidR="00CB6F00" w:rsidRDefault="00CB6F00" w:rsidP="00B366D2"/>
        </w:tc>
      </w:tr>
      <w:tr w:rsidR="00CB6F00" w14:paraId="71DE03B9" w14:textId="77777777" w:rsidTr="00B366D2">
        <w:trPr>
          <w:trHeight w:val="397"/>
        </w:trPr>
        <w:tc>
          <w:tcPr>
            <w:tcW w:w="0" w:type="auto"/>
          </w:tcPr>
          <w:p w14:paraId="2C03B282" w14:textId="77777777" w:rsidR="00CB6F00" w:rsidRDefault="00CB6F00" w:rsidP="00B366D2">
            <w:r>
              <w:t>3.</w:t>
            </w:r>
          </w:p>
          <w:p w14:paraId="24E3E930" w14:textId="77777777" w:rsidR="00CB6F00" w:rsidRDefault="00CB6F00" w:rsidP="00B366D2"/>
        </w:tc>
        <w:tc>
          <w:tcPr>
            <w:tcW w:w="0" w:type="auto"/>
            <w:vAlign w:val="center"/>
          </w:tcPr>
          <w:p w14:paraId="5675A69C" w14:textId="77777777" w:rsidR="00CB6F00" w:rsidRDefault="00CB6F00" w:rsidP="00B366D2"/>
        </w:tc>
        <w:tc>
          <w:tcPr>
            <w:tcW w:w="2218" w:type="dxa"/>
          </w:tcPr>
          <w:p w14:paraId="7A859625" w14:textId="77777777" w:rsidR="00CB6F00" w:rsidRDefault="00CB6F00" w:rsidP="00B366D2"/>
        </w:tc>
      </w:tr>
      <w:tr w:rsidR="00CB6F00" w14:paraId="642A233E" w14:textId="77777777" w:rsidTr="00B366D2">
        <w:trPr>
          <w:trHeight w:val="397"/>
        </w:trPr>
        <w:tc>
          <w:tcPr>
            <w:tcW w:w="0" w:type="auto"/>
          </w:tcPr>
          <w:p w14:paraId="6D41BAD4" w14:textId="77777777" w:rsidR="00CB6F00" w:rsidRDefault="00CB6F00" w:rsidP="00B366D2">
            <w:r>
              <w:t>4.</w:t>
            </w:r>
          </w:p>
          <w:p w14:paraId="0DA94324" w14:textId="77777777" w:rsidR="00CB6F00" w:rsidRDefault="00CB6F00" w:rsidP="00B366D2"/>
        </w:tc>
        <w:tc>
          <w:tcPr>
            <w:tcW w:w="0" w:type="auto"/>
            <w:vAlign w:val="center"/>
          </w:tcPr>
          <w:p w14:paraId="318173C0" w14:textId="77777777" w:rsidR="00CB6F00" w:rsidRDefault="00CB6F00" w:rsidP="00B366D2"/>
        </w:tc>
        <w:tc>
          <w:tcPr>
            <w:tcW w:w="2218" w:type="dxa"/>
          </w:tcPr>
          <w:p w14:paraId="4E426504" w14:textId="77777777" w:rsidR="00CB6F00" w:rsidRDefault="00CB6F00" w:rsidP="00B366D2"/>
        </w:tc>
      </w:tr>
      <w:tr w:rsidR="00CB6F00" w14:paraId="356A55C3" w14:textId="77777777" w:rsidTr="00B366D2">
        <w:trPr>
          <w:trHeight w:val="397"/>
        </w:trPr>
        <w:tc>
          <w:tcPr>
            <w:tcW w:w="0" w:type="auto"/>
          </w:tcPr>
          <w:p w14:paraId="3F96E4BB" w14:textId="77777777" w:rsidR="00CB6F00" w:rsidRDefault="00CB6F00" w:rsidP="00B366D2">
            <w:r>
              <w:t>5.</w:t>
            </w:r>
          </w:p>
        </w:tc>
        <w:tc>
          <w:tcPr>
            <w:tcW w:w="0" w:type="auto"/>
            <w:vAlign w:val="center"/>
          </w:tcPr>
          <w:p w14:paraId="1AD1A04B" w14:textId="77777777" w:rsidR="00CB6F00" w:rsidRDefault="00CB6F00" w:rsidP="00B366D2"/>
        </w:tc>
        <w:tc>
          <w:tcPr>
            <w:tcW w:w="2218" w:type="dxa"/>
          </w:tcPr>
          <w:p w14:paraId="76FF2639" w14:textId="77777777" w:rsidR="00CB6F00" w:rsidRDefault="00CB6F00" w:rsidP="00B366D2"/>
        </w:tc>
      </w:tr>
      <w:tr w:rsidR="00CB6F00" w14:paraId="5C759EA0" w14:textId="77777777" w:rsidTr="00B366D2">
        <w:trPr>
          <w:trHeight w:val="397"/>
        </w:trPr>
        <w:tc>
          <w:tcPr>
            <w:tcW w:w="0" w:type="auto"/>
          </w:tcPr>
          <w:p w14:paraId="4B68F9D3" w14:textId="77777777" w:rsidR="00CB6F00" w:rsidRDefault="00CB6F00" w:rsidP="00B366D2">
            <w:r>
              <w:t>6.</w:t>
            </w:r>
          </w:p>
        </w:tc>
        <w:tc>
          <w:tcPr>
            <w:tcW w:w="0" w:type="auto"/>
            <w:vAlign w:val="center"/>
          </w:tcPr>
          <w:p w14:paraId="1544E148" w14:textId="77777777" w:rsidR="00CB6F00" w:rsidRDefault="00CB6F00" w:rsidP="00B366D2"/>
        </w:tc>
        <w:tc>
          <w:tcPr>
            <w:tcW w:w="2218" w:type="dxa"/>
          </w:tcPr>
          <w:p w14:paraId="0E834187" w14:textId="77777777" w:rsidR="00CB6F00" w:rsidRDefault="00CB6F00" w:rsidP="00B366D2"/>
        </w:tc>
      </w:tr>
      <w:tr w:rsidR="00CB6F00" w14:paraId="2CC44060" w14:textId="77777777" w:rsidTr="00B366D2">
        <w:trPr>
          <w:trHeight w:val="397"/>
        </w:trPr>
        <w:tc>
          <w:tcPr>
            <w:tcW w:w="0" w:type="auto"/>
          </w:tcPr>
          <w:p w14:paraId="27533E03" w14:textId="77777777" w:rsidR="00CB6F00" w:rsidRDefault="00CB6F00" w:rsidP="00B366D2">
            <w:r>
              <w:t>7.</w:t>
            </w:r>
          </w:p>
        </w:tc>
        <w:tc>
          <w:tcPr>
            <w:tcW w:w="0" w:type="auto"/>
            <w:vAlign w:val="center"/>
          </w:tcPr>
          <w:p w14:paraId="3F7EC36B" w14:textId="77777777" w:rsidR="00CB6F00" w:rsidRDefault="00CB6F00" w:rsidP="00B366D2"/>
        </w:tc>
        <w:tc>
          <w:tcPr>
            <w:tcW w:w="2218" w:type="dxa"/>
          </w:tcPr>
          <w:p w14:paraId="7D1BC0E6" w14:textId="77777777" w:rsidR="00CB6F00" w:rsidRDefault="00CB6F00" w:rsidP="00B366D2"/>
        </w:tc>
      </w:tr>
      <w:tr w:rsidR="00CB6F00" w14:paraId="291401AA" w14:textId="77777777" w:rsidTr="00B366D2">
        <w:trPr>
          <w:trHeight w:val="384"/>
        </w:trPr>
        <w:tc>
          <w:tcPr>
            <w:tcW w:w="0" w:type="auto"/>
          </w:tcPr>
          <w:p w14:paraId="7FE6706C" w14:textId="77777777" w:rsidR="00CB6F00" w:rsidRDefault="00CB6F00" w:rsidP="00B366D2">
            <w:r>
              <w:t>8.</w:t>
            </w:r>
          </w:p>
        </w:tc>
        <w:tc>
          <w:tcPr>
            <w:tcW w:w="0" w:type="auto"/>
            <w:vAlign w:val="center"/>
          </w:tcPr>
          <w:p w14:paraId="4673DF5D" w14:textId="77777777" w:rsidR="00CB6F00" w:rsidRDefault="00CB6F00" w:rsidP="00B366D2"/>
        </w:tc>
        <w:tc>
          <w:tcPr>
            <w:tcW w:w="2218" w:type="dxa"/>
          </w:tcPr>
          <w:p w14:paraId="664CBDA3" w14:textId="77777777" w:rsidR="00CB6F00" w:rsidRDefault="00CB6F00" w:rsidP="00B366D2"/>
        </w:tc>
      </w:tr>
      <w:tr w:rsidR="00CB6F00" w14:paraId="1D969FD8" w14:textId="77777777" w:rsidTr="00B366D2">
        <w:trPr>
          <w:trHeight w:val="397"/>
        </w:trPr>
        <w:tc>
          <w:tcPr>
            <w:tcW w:w="0" w:type="auto"/>
          </w:tcPr>
          <w:p w14:paraId="7F909C5D" w14:textId="77777777" w:rsidR="00CB6F00" w:rsidRDefault="00CB6F00" w:rsidP="00B366D2">
            <w:r>
              <w:t>9.</w:t>
            </w:r>
          </w:p>
        </w:tc>
        <w:tc>
          <w:tcPr>
            <w:tcW w:w="0" w:type="auto"/>
            <w:vAlign w:val="center"/>
          </w:tcPr>
          <w:p w14:paraId="69CB922B" w14:textId="77777777" w:rsidR="00CB6F00" w:rsidRDefault="00CB6F00" w:rsidP="00B366D2"/>
        </w:tc>
        <w:tc>
          <w:tcPr>
            <w:tcW w:w="2218" w:type="dxa"/>
          </w:tcPr>
          <w:p w14:paraId="41B37B86" w14:textId="77777777" w:rsidR="00CB6F00" w:rsidRDefault="00CB6F00" w:rsidP="00B366D2"/>
        </w:tc>
      </w:tr>
      <w:tr w:rsidR="00CB6F00" w14:paraId="1A457FB9" w14:textId="77777777" w:rsidTr="00B366D2">
        <w:trPr>
          <w:trHeight w:val="397"/>
        </w:trPr>
        <w:tc>
          <w:tcPr>
            <w:tcW w:w="0" w:type="auto"/>
          </w:tcPr>
          <w:p w14:paraId="367EE4FB" w14:textId="77777777" w:rsidR="00CB6F00" w:rsidRDefault="00CB6F00" w:rsidP="00B366D2">
            <w:r>
              <w:t>10.</w:t>
            </w:r>
          </w:p>
        </w:tc>
        <w:tc>
          <w:tcPr>
            <w:tcW w:w="0" w:type="auto"/>
            <w:vAlign w:val="center"/>
          </w:tcPr>
          <w:p w14:paraId="3D233DE9" w14:textId="77777777" w:rsidR="00CB6F00" w:rsidRDefault="00CB6F00" w:rsidP="00B366D2"/>
        </w:tc>
        <w:tc>
          <w:tcPr>
            <w:tcW w:w="2218" w:type="dxa"/>
          </w:tcPr>
          <w:p w14:paraId="0C0AED7D" w14:textId="77777777" w:rsidR="00CB6F00" w:rsidRDefault="00CB6F00" w:rsidP="00B366D2"/>
        </w:tc>
      </w:tr>
      <w:tr w:rsidR="00CB6F00" w14:paraId="7028E0CD" w14:textId="77777777" w:rsidTr="00B366D2">
        <w:trPr>
          <w:trHeight w:val="397"/>
        </w:trPr>
        <w:tc>
          <w:tcPr>
            <w:tcW w:w="0" w:type="auto"/>
          </w:tcPr>
          <w:p w14:paraId="77418F3B" w14:textId="77777777" w:rsidR="00CB6F00" w:rsidRDefault="00CB6F00" w:rsidP="00B366D2">
            <w:r>
              <w:t>11.</w:t>
            </w:r>
          </w:p>
        </w:tc>
        <w:tc>
          <w:tcPr>
            <w:tcW w:w="0" w:type="auto"/>
            <w:vAlign w:val="center"/>
          </w:tcPr>
          <w:p w14:paraId="2920BF06" w14:textId="77777777" w:rsidR="00CB6F00" w:rsidRDefault="00CB6F00" w:rsidP="00B366D2"/>
        </w:tc>
        <w:tc>
          <w:tcPr>
            <w:tcW w:w="2218" w:type="dxa"/>
          </w:tcPr>
          <w:p w14:paraId="684D14EE" w14:textId="77777777" w:rsidR="00CB6F00" w:rsidRDefault="00CB6F00" w:rsidP="00B366D2"/>
        </w:tc>
      </w:tr>
      <w:tr w:rsidR="00CB6F00" w14:paraId="681333FB" w14:textId="77777777" w:rsidTr="00B366D2">
        <w:trPr>
          <w:trHeight w:val="397"/>
        </w:trPr>
        <w:tc>
          <w:tcPr>
            <w:tcW w:w="0" w:type="auto"/>
          </w:tcPr>
          <w:p w14:paraId="6B44F95A" w14:textId="77777777" w:rsidR="00CB6F00" w:rsidRDefault="00CB6F00" w:rsidP="00B366D2">
            <w:r>
              <w:t>12.</w:t>
            </w:r>
          </w:p>
        </w:tc>
        <w:tc>
          <w:tcPr>
            <w:tcW w:w="0" w:type="auto"/>
            <w:vAlign w:val="center"/>
          </w:tcPr>
          <w:p w14:paraId="501EECA7" w14:textId="77777777" w:rsidR="00CB6F00" w:rsidRDefault="00CB6F00" w:rsidP="00B366D2"/>
        </w:tc>
        <w:tc>
          <w:tcPr>
            <w:tcW w:w="2218" w:type="dxa"/>
          </w:tcPr>
          <w:p w14:paraId="4D699F5B" w14:textId="77777777" w:rsidR="00CB6F00" w:rsidRDefault="00CB6F00" w:rsidP="00B366D2"/>
        </w:tc>
      </w:tr>
      <w:tr w:rsidR="00CB6F00" w14:paraId="389B3FE0" w14:textId="77777777" w:rsidTr="00B366D2">
        <w:trPr>
          <w:trHeight w:val="397"/>
        </w:trPr>
        <w:tc>
          <w:tcPr>
            <w:tcW w:w="0" w:type="auto"/>
          </w:tcPr>
          <w:p w14:paraId="43BE20CA" w14:textId="77777777" w:rsidR="00CB6F00" w:rsidRDefault="00CB6F00" w:rsidP="00B366D2">
            <w:r>
              <w:t>13.</w:t>
            </w:r>
          </w:p>
        </w:tc>
        <w:tc>
          <w:tcPr>
            <w:tcW w:w="0" w:type="auto"/>
            <w:vAlign w:val="center"/>
          </w:tcPr>
          <w:p w14:paraId="6FFCC1D7" w14:textId="77777777" w:rsidR="00CB6F00" w:rsidRDefault="00CB6F00" w:rsidP="00B366D2"/>
        </w:tc>
        <w:tc>
          <w:tcPr>
            <w:tcW w:w="2218" w:type="dxa"/>
          </w:tcPr>
          <w:p w14:paraId="4EA55ADA" w14:textId="77777777" w:rsidR="00CB6F00" w:rsidRDefault="00CB6F00" w:rsidP="00B366D2"/>
        </w:tc>
      </w:tr>
      <w:tr w:rsidR="00CB6F00" w14:paraId="15F421BD" w14:textId="77777777" w:rsidTr="00B366D2">
        <w:trPr>
          <w:trHeight w:val="397"/>
        </w:trPr>
        <w:tc>
          <w:tcPr>
            <w:tcW w:w="0" w:type="auto"/>
          </w:tcPr>
          <w:p w14:paraId="36EE56AF" w14:textId="77777777" w:rsidR="00CB6F00" w:rsidRDefault="00CB6F00" w:rsidP="00B366D2">
            <w:r>
              <w:t>14.</w:t>
            </w:r>
          </w:p>
        </w:tc>
        <w:tc>
          <w:tcPr>
            <w:tcW w:w="0" w:type="auto"/>
            <w:vAlign w:val="center"/>
          </w:tcPr>
          <w:p w14:paraId="70803709" w14:textId="77777777" w:rsidR="00CB6F00" w:rsidRDefault="00CB6F00" w:rsidP="00B366D2"/>
        </w:tc>
        <w:tc>
          <w:tcPr>
            <w:tcW w:w="2218" w:type="dxa"/>
          </w:tcPr>
          <w:p w14:paraId="01CC4EB5" w14:textId="77777777" w:rsidR="00CB6F00" w:rsidRDefault="00CB6F00" w:rsidP="00B366D2"/>
        </w:tc>
      </w:tr>
      <w:tr w:rsidR="00CB6F00" w14:paraId="3DBD9066" w14:textId="77777777" w:rsidTr="00B366D2">
        <w:trPr>
          <w:trHeight w:val="397"/>
        </w:trPr>
        <w:tc>
          <w:tcPr>
            <w:tcW w:w="0" w:type="auto"/>
          </w:tcPr>
          <w:p w14:paraId="51BF1B0A" w14:textId="77777777" w:rsidR="00CB6F00" w:rsidRDefault="00CB6F00" w:rsidP="00B366D2">
            <w:r>
              <w:t>15.</w:t>
            </w:r>
          </w:p>
        </w:tc>
        <w:tc>
          <w:tcPr>
            <w:tcW w:w="0" w:type="auto"/>
            <w:vAlign w:val="center"/>
          </w:tcPr>
          <w:p w14:paraId="2B7D3523" w14:textId="77777777" w:rsidR="00CB6F00" w:rsidRDefault="00CB6F00" w:rsidP="00B366D2"/>
        </w:tc>
        <w:tc>
          <w:tcPr>
            <w:tcW w:w="2218" w:type="dxa"/>
          </w:tcPr>
          <w:p w14:paraId="7D6C45C5" w14:textId="77777777" w:rsidR="00CB6F00" w:rsidRDefault="00CB6F00" w:rsidP="00B366D2"/>
        </w:tc>
      </w:tr>
      <w:tr w:rsidR="00CB6F00" w14:paraId="5616C692" w14:textId="77777777" w:rsidTr="00B366D2">
        <w:trPr>
          <w:trHeight w:val="397"/>
        </w:trPr>
        <w:tc>
          <w:tcPr>
            <w:tcW w:w="0" w:type="auto"/>
          </w:tcPr>
          <w:p w14:paraId="2C598062" w14:textId="77777777" w:rsidR="00CB6F00" w:rsidRDefault="00CB6F00" w:rsidP="00B366D2">
            <w:r>
              <w:t>16.</w:t>
            </w:r>
          </w:p>
        </w:tc>
        <w:tc>
          <w:tcPr>
            <w:tcW w:w="0" w:type="auto"/>
            <w:vAlign w:val="center"/>
          </w:tcPr>
          <w:p w14:paraId="009EF597" w14:textId="77777777" w:rsidR="00CB6F00" w:rsidRDefault="00CB6F00" w:rsidP="00B366D2"/>
        </w:tc>
        <w:tc>
          <w:tcPr>
            <w:tcW w:w="2218" w:type="dxa"/>
          </w:tcPr>
          <w:p w14:paraId="6D4047FE" w14:textId="77777777" w:rsidR="00CB6F00" w:rsidRDefault="00CB6F00" w:rsidP="00B366D2"/>
        </w:tc>
      </w:tr>
      <w:tr w:rsidR="00CB6F00" w14:paraId="15ED60E2" w14:textId="77777777" w:rsidTr="00B366D2">
        <w:trPr>
          <w:trHeight w:val="397"/>
        </w:trPr>
        <w:tc>
          <w:tcPr>
            <w:tcW w:w="0" w:type="auto"/>
          </w:tcPr>
          <w:p w14:paraId="42CCB89D" w14:textId="77777777" w:rsidR="00CB6F00" w:rsidRDefault="00CB6F00" w:rsidP="00B366D2">
            <w:r>
              <w:t>17.</w:t>
            </w:r>
          </w:p>
          <w:p w14:paraId="42D33640" w14:textId="77777777" w:rsidR="00CB6F00" w:rsidRDefault="00CB6F00" w:rsidP="00B366D2"/>
        </w:tc>
        <w:tc>
          <w:tcPr>
            <w:tcW w:w="0" w:type="auto"/>
            <w:vAlign w:val="center"/>
          </w:tcPr>
          <w:p w14:paraId="3BD51F93" w14:textId="77777777" w:rsidR="00CB6F00" w:rsidRDefault="00CB6F00" w:rsidP="00B366D2"/>
        </w:tc>
        <w:tc>
          <w:tcPr>
            <w:tcW w:w="2218" w:type="dxa"/>
          </w:tcPr>
          <w:p w14:paraId="7A291A93" w14:textId="77777777" w:rsidR="00CB6F00" w:rsidRDefault="00CB6F00" w:rsidP="00B366D2"/>
        </w:tc>
      </w:tr>
      <w:tr w:rsidR="00CB6F00" w14:paraId="13F8A3C1" w14:textId="77777777" w:rsidTr="00B366D2">
        <w:trPr>
          <w:trHeight w:val="397"/>
        </w:trPr>
        <w:tc>
          <w:tcPr>
            <w:tcW w:w="0" w:type="auto"/>
          </w:tcPr>
          <w:p w14:paraId="4EAA6BBB" w14:textId="77777777" w:rsidR="00CB6F00" w:rsidRDefault="00CB6F00" w:rsidP="00B366D2">
            <w:r>
              <w:t>18.</w:t>
            </w:r>
          </w:p>
        </w:tc>
        <w:tc>
          <w:tcPr>
            <w:tcW w:w="0" w:type="auto"/>
            <w:vAlign w:val="center"/>
          </w:tcPr>
          <w:p w14:paraId="7AF3D686" w14:textId="77777777" w:rsidR="00CB6F00" w:rsidRDefault="00CB6F00" w:rsidP="00B366D2"/>
        </w:tc>
        <w:tc>
          <w:tcPr>
            <w:tcW w:w="2218" w:type="dxa"/>
          </w:tcPr>
          <w:p w14:paraId="7779BA9A" w14:textId="77777777" w:rsidR="00CB6F00" w:rsidRDefault="00CB6F00" w:rsidP="00B366D2"/>
        </w:tc>
      </w:tr>
      <w:tr w:rsidR="00CB6F00" w14:paraId="101EA21F" w14:textId="77777777" w:rsidTr="00B366D2">
        <w:trPr>
          <w:trHeight w:val="397"/>
        </w:trPr>
        <w:tc>
          <w:tcPr>
            <w:tcW w:w="0" w:type="auto"/>
          </w:tcPr>
          <w:p w14:paraId="44AED5B1" w14:textId="77777777" w:rsidR="00CB6F00" w:rsidRDefault="00CB6F00" w:rsidP="00B366D2">
            <w:r>
              <w:t>19.</w:t>
            </w:r>
          </w:p>
        </w:tc>
        <w:tc>
          <w:tcPr>
            <w:tcW w:w="0" w:type="auto"/>
            <w:vAlign w:val="center"/>
          </w:tcPr>
          <w:p w14:paraId="0248B215" w14:textId="77777777" w:rsidR="00CB6F00" w:rsidRDefault="00CB6F00" w:rsidP="00B366D2"/>
        </w:tc>
        <w:tc>
          <w:tcPr>
            <w:tcW w:w="2218" w:type="dxa"/>
          </w:tcPr>
          <w:p w14:paraId="39E48DBF" w14:textId="77777777" w:rsidR="00CB6F00" w:rsidRDefault="00CB6F00" w:rsidP="00B366D2"/>
        </w:tc>
      </w:tr>
      <w:tr w:rsidR="00CB6F00" w14:paraId="5AC88AF7" w14:textId="77777777" w:rsidTr="00B366D2">
        <w:trPr>
          <w:trHeight w:val="397"/>
        </w:trPr>
        <w:tc>
          <w:tcPr>
            <w:tcW w:w="0" w:type="auto"/>
          </w:tcPr>
          <w:p w14:paraId="023E3F8E" w14:textId="77777777" w:rsidR="00CB6F00" w:rsidRDefault="00CB6F00" w:rsidP="00B366D2">
            <w:r>
              <w:t>20.</w:t>
            </w:r>
          </w:p>
        </w:tc>
        <w:tc>
          <w:tcPr>
            <w:tcW w:w="0" w:type="auto"/>
            <w:vAlign w:val="center"/>
          </w:tcPr>
          <w:p w14:paraId="2918D838" w14:textId="77777777" w:rsidR="00CB6F00" w:rsidRDefault="00CB6F00" w:rsidP="00B366D2"/>
        </w:tc>
        <w:tc>
          <w:tcPr>
            <w:tcW w:w="2218" w:type="dxa"/>
          </w:tcPr>
          <w:p w14:paraId="392BA793" w14:textId="77777777" w:rsidR="00CB6F00" w:rsidRDefault="00CB6F00" w:rsidP="00B366D2"/>
        </w:tc>
      </w:tr>
      <w:tr w:rsidR="00CB6F00" w14:paraId="748D720A" w14:textId="77777777" w:rsidTr="00B366D2">
        <w:trPr>
          <w:trHeight w:val="397"/>
        </w:trPr>
        <w:tc>
          <w:tcPr>
            <w:tcW w:w="0" w:type="auto"/>
          </w:tcPr>
          <w:p w14:paraId="5A881A64" w14:textId="77777777" w:rsidR="00CB6F00" w:rsidRDefault="00CB6F00" w:rsidP="00B366D2">
            <w:r>
              <w:t>21.</w:t>
            </w:r>
          </w:p>
        </w:tc>
        <w:tc>
          <w:tcPr>
            <w:tcW w:w="0" w:type="auto"/>
            <w:vAlign w:val="center"/>
          </w:tcPr>
          <w:p w14:paraId="3269676A" w14:textId="77777777" w:rsidR="00CB6F00" w:rsidRDefault="00CB6F00" w:rsidP="00B366D2"/>
        </w:tc>
        <w:tc>
          <w:tcPr>
            <w:tcW w:w="2218" w:type="dxa"/>
          </w:tcPr>
          <w:p w14:paraId="10B1155E" w14:textId="77777777" w:rsidR="00CB6F00" w:rsidRDefault="00CB6F00" w:rsidP="00B366D2"/>
        </w:tc>
      </w:tr>
      <w:tr w:rsidR="00CB6F00" w14:paraId="502B4E9D" w14:textId="77777777" w:rsidTr="00B366D2">
        <w:trPr>
          <w:trHeight w:val="397"/>
        </w:trPr>
        <w:tc>
          <w:tcPr>
            <w:tcW w:w="0" w:type="auto"/>
          </w:tcPr>
          <w:p w14:paraId="715CE0FE" w14:textId="77777777" w:rsidR="00CB6F00" w:rsidRDefault="00CB6F00" w:rsidP="00B366D2">
            <w:r>
              <w:t>22.</w:t>
            </w:r>
          </w:p>
        </w:tc>
        <w:tc>
          <w:tcPr>
            <w:tcW w:w="0" w:type="auto"/>
            <w:vAlign w:val="center"/>
          </w:tcPr>
          <w:p w14:paraId="133057C1" w14:textId="77777777" w:rsidR="00CB6F00" w:rsidRDefault="00CB6F00" w:rsidP="00B366D2"/>
        </w:tc>
        <w:tc>
          <w:tcPr>
            <w:tcW w:w="2218" w:type="dxa"/>
          </w:tcPr>
          <w:p w14:paraId="40A334BF" w14:textId="77777777" w:rsidR="00CB6F00" w:rsidRDefault="00CB6F00" w:rsidP="00B366D2"/>
        </w:tc>
      </w:tr>
    </w:tbl>
    <w:p w14:paraId="2873C4F6" w14:textId="77777777" w:rsidR="00CB6F00" w:rsidRDefault="00CB6F00" w:rsidP="00CB6F00">
      <w:pPr>
        <w:rPr>
          <w:b/>
        </w:rPr>
      </w:pPr>
    </w:p>
    <w:p w14:paraId="7C57E8BB" w14:textId="77777777" w:rsidR="00CB6F00" w:rsidRPr="007752B6" w:rsidRDefault="00CB6F00" w:rsidP="00CB6F00">
      <w:r w:rsidRPr="000E01BB">
        <w:rPr>
          <w:b/>
        </w:rPr>
        <w:t xml:space="preserve">Uwaga: </w:t>
      </w:r>
      <w:r>
        <w:t>Zmiana wykazu osób upoważnionych wymaga każdorazowej aktualizacji niniejszego załącznika.</w:t>
      </w:r>
    </w:p>
    <w:p w14:paraId="53884631" w14:textId="77777777" w:rsidR="00CB6F00" w:rsidRDefault="00CB6F00" w:rsidP="00CB6F00">
      <w:pPr>
        <w:rPr>
          <w:b/>
        </w:rPr>
      </w:pPr>
    </w:p>
    <w:p w14:paraId="2DF9B42C" w14:textId="77777777" w:rsidR="00CB6F00" w:rsidRDefault="00CB6F00" w:rsidP="00CB6F00">
      <w:pPr>
        <w:spacing w:after="0" w:line="240" w:lineRule="auto"/>
        <w:jc w:val="right"/>
      </w:pPr>
      <w:r>
        <w:t>…………………………………………………….…………</w:t>
      </w:r>
    </w:p>
    <w:p w14:paraId="5F81C4D0" w14:textId="77777777" w:rsidR="00CB6F00" w:rsidRPr="008A2C89" w:rsidRDefault="00CB6F00" w:rsidP="00CB6F0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8A2C89">
        <w:rPr>
          <w:sz w:val="20"/>
          <w:szCs w:val="20"/>
        </w:rPr>
        <w:t>(data, pieczęć, podpis</w:t>
      </w:r>
      <w:r>
        <w:rPr>
          <w:sz w:val="20"/>
          <w:szCs w:val="20"/>
        </w:rPr>
        <w:t xml:space="preserve"> osoby uprawnionej</w:t>
      </w:r>
      <w:r w:rsidRPr="008A2C89">
        <w:rPr>
          <w:sz w:val="20"/>
          <w:szCs w:val="20"/>
        </w:rPr>
        <w:t>)</w:t>
      </w:r>
    </w:p>
    <w:p w14:paraId="4A07BDA3" w14:textId="77777777" w:rsidR="00CB6F00" w:rsidRPr="00B35215" w:rsidRDefault="00CB6F00" w:rsidP="00E843FD">
      <w:pPr>
        <w:rPr>
          <w:b/>
        </w:rPr>
      </w:pPr>
    </w:p>
    <w:sectPr w:rsidR="00CB6F00" w:rsidRPr="00B35215" w:rsidSect="00CC2D2E">
      <w:pgSz w:w="11906" w:h="17338"/>
      <w:pgMar w:top="1149" w:right="839" w:bottom="1417" w:left="120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751E1"/>
    <w:multiLevelType w:val="hybridMultilevel"/>
    <w:tmpl w:val="E8A22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8625D"/>
    <w:multiLevelType w:val="hybridMultilevel"/>
    <w:tmpl w:val="6388E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052044">
    <w:abstractNumId w:val="1"/>
  </w:num>
  <w:num w:numId="2" w16cid:durableId="155211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8B"/>
    <w:rsid w:val="00005733"/>
    <w:rsid w:val="00027D5D"/>
    <w:rsid w:val="00053B53"/>
    <w:rsid w:val="00063CC1"/>
    <w:rsid w:val="000735A0"/>
    <w:rsid w:val="00080E23"/>
    <w:rsid w:val="00097E65"/>
    <w:rsid w:val="000A787D"/>
    <w:rsid w:val="000B42D2"/>
    <w:rsid w:val="000B5AC5"/>
    <w:rsid w:val="001006DC"/>
    <w:rsid w:val="00106770"/>
    <w:rsid w:val="00111386"/>
    <w:rsid w:val="00114B6C"/>
    <w:rsid w:val="0011558E"/>
    <w:rsid w:val="00121C02"/>
    <w:rsid w:val="0012371D"/>
    <w:rsid w:val="001353E6"/>
    <w:rsid w:val="00160A93"/>
    <w:rsid w:val="00197D84"/>
    <w:rsid w:val="00197DD7"/>
    <w:rsid w:val="001A5BE1"/>
    <w:rsid w:val="001D2952"/>
    <w:rsid w:val="001E4A08"/>
    <w:rsid w:val="001F7D96"/>
    <w:rsid w:val="002036A2"/>
    <w:rsid w:val="00213BFB"/>
    <w:rsid w:val="00233883"/>
    <w:rsid w:val="00234BD7"/>
    <w:rsid w:val="0026140D"/>
    <w:rsid w:val="00271D76"/>
    <w:rsid w:val="00272C02"/>
    <w:rsid w:val="00293963"/>
    <w:rsid w:val="002A7442"/>
    <w:rsid w:val="002C3B1A"/>
    <w:rsid w:val="002D4D90"/>
    <w:rsid w:val="002F6BE3"/>
    <w:rsid w:val="003125F1"/>
    <w:rsid w:val="003408BD"/>
    <w:rsid w:val="00350040"/>
    <w:rsid w:val="00375948"/>
    <w:rsid w:val="00385BFE"/>
    <w:rsid w:val="00395719"/>
    <w:rsid w:val="003A2F56"/>
    <w:rsid w:val="003A4D8D"/>
    <w:rsid w:val="003B1654"/>
    <w:rsid w:val="003C699A"/>
    <w:rsid w:val="003C6C26"/>
    <w:rsid w:val="003D73A0"/>
    <w:rsid w:val="003F3E24"/>
    <w:rsid w:val="003F62E4"/>
    <w:rsid w:val="00403B20"/>
    <w:rsid w:val="00415D07"/>
    <w:rsid w:val="004246F8"/>
    <w:rsid w:val="00431B01"/>
    <w:rsid w:val="00436C36"/>
    <w:rsid w:val="0045412C"/>
    <w:rsid w:val="004543B6"/>
    <w:rsid w:val="0045572A"/>
    <w:rsid w:val="00461EC6"/>
    <w:rsid w:val="00491DF4"/>
    <w:rsid w:val="004D27F6"/>
    <w:rsid w:val="004D6B00"/>
    <w:rsid w:val="004E148B"/>
    <w:rsid w:val="004F7C26"/>
    <w:rsid w:val="00505D28"/>
    <w:rsid w:val="00510F6F"/>
    <w:rsid w:val="00530985"/>
    <w:rsid w:val="005408A1"/>
    <w:rsid w:val="00541EE7"/>
    <w:rsid w:val="005509AE"/>
    <w:rsid w:val="005559FF"/>
    <w:rsid w:val="005664C3"/>
    <w:rsid w:val="005677C5"/>
    <w:rsid w:val="00576E02"/>
    <w:rsid w:val="005964B5"/>
    <w:rsid w:val="005A2EF7"/>
    <w:rsid w:val="005B093D"/>
    <w:rsid w:val="005C17E2"/>
    <w:rsid w:val="005C21B0"/>
    <w:rsid w:val="005C2562"/>
    <w:rsid w:val="005C4C33"/>
    <w:rsid w:val="005F3719"/>
    <w:rsid w:val="006370E3"/>
    <w:rsid w:val="00640C42"/>
    <w:rsid w:val="00647334"/>
    <w:rsid w:val="00661510"/>
    <w:rsid w:val="0066464F"/>
    <w:rsid w:val="00683818"/>
    <w:rsid w:val="006842F2"/>
    <w:rsid w:val="00684B35"/>
    <w:rsid w:val="00694528"/>
    <w:rsid w:val="006A6F4F"/>
    <w:rsid w:val="006B4034"/>
    <w:rsid w:val="006B6C02"/>
    <w:rsid w:val="006D4266"/>
    <w:rsid w:val="00705C69"/>
    <w:rsid w:val="00737DAD"/>
    <w:rsid w:val="007515AE"/>
    <w:rsid w:val="00751D25"/>
    <w:rsid w:val="00773A39"/>
    <w:rsid w:val="0079220B"/>
    <w:rsid w:val="007A38A0"/>
    <w:rsid w:val="007C333C"/>
    <w:rsid w:val="007D0355"/>
    <w:rsid w:val="007F69AD"/>
    <w:rsid w:val="00813344"/>
    <w:rsid w:val="008254CC"/>
    <w:rsid w:val="00831831"/>
    <w:rsid w:val="00843AE4"/>
    <w:rsid w:val="00845B31"/>
    <w:rsid w:val="00861AB8"/>
    <w:rsid w:val="00895216"/>
    <w:rsid w:val="00897274"/>
    <w:rsid w:val="008A33D3"/>
    <w:rsid w:val="008C098C"/>
    <w:rsid w:val="00924B3B"/>
    <w:rsid w:val="00927D34"/>
    <w:rsid w:val="009329BC"/>
    <w:rsid w:val="00963005"/>
    <w:rsid w:val="0096542F"/>
    <w:rsid w:val="00975ACC"/>
    <w:rsid w:val="009974AE"/>
    <w:rsid w:val="009D0A46"/>
    <w:rsid w:val="009E65E5"/>
    <w:rsid w:val="009F04DE"/>
    <w:rsid w:val="009F59BB"/>
    <w:rsid w:val="00A04731"/>
    <w:rsid w:val="00A51840"/>
    <w:rsid w:val="00A54349"/>
    <w:rsid w:val="00A641D6"/>
    <w:rsid w:val="00A67A09"/>
    <w:rsid w:val="00A67C45"/>
    <w:rsid w:val="00A7312E"/>
    <w:rsid w:val="00A76909"/>
    <w:rsid w:val="00AB249E"/>
    <w:rsid w:val="00AC0D63"/>
    <w:rsid w:val="00AC11F9"/>
    <w:rsid w:val="00AD2517"/>
    <w:rsid w:val="00AD6AC9"/>
    <w:rsid w:val="00AE4172"/>
    <w:rsid w:val="00B00415"/>
    <w:rsid w:val="00B10E95"/>
    <w:rsid w:val="00B20AD7"/>
    <w:rsid w:val="00B22876"/>
    <w:rsid w:val="00B35215"/>
    <w:rsid w:val="00B41753"/>
    <w:rsid w:val="00B44A78"/>
    <w:rsid w:val="00B53575"/>
    <w:rsid w:val="00B55AE5"/>
    <w:rsid w:val="00B92218"/>
    <w:rsid w:val="00BA0B60"/>
    <w:rsid w:val="00BA5FDD"/>
    <w:rsid w:val="00BE0490"/>
    <w:rsid w:val="00BE1B64"/>
    <w:rsid w:val="00BF0FA0"/>
    <w:rsid w:val="00C0022F"/>
    <w:rsid w:val="00C051B4"/>
    <w:rsid w:val="00C1246B"/>
    <w:rsid w:val="00C14EE4"/>
    <w:rsid w:val="00C229F9"/>
    <w:rsid w:val="00C4105D"/>
    <w:rsid w:val="00C55B43"/>
    <w:rsid w:val="00C8579B"/>
    <w:rsid w:val="00CA3581"/>
    <w:rsid w:val="00CA7154"/>
    <w:rsid w:val="00CB6F00"/>
    <w:rsid w:val="00CB6FFE"/>
    <w:rsid w:val="00CE2A05"/>
    <w:rsid w:val="00CE57A6"/>
    <w:rsid w:val="00D06FE8"/>
    <w:rsid w:val="00D10681"/>
    <w:rsid w:val="00D447FF"/>
    <w:rsid w:val="00D50278"/>
    <w:rsid w:val="00D50C54"/>
    <w:rsid w:val="00D575B4"/>
    <w:rsid w:val="00D65426"/>
    <w:rsid w:val="00D654F0"/>
    <w:rsid w:val="00D72324"/>
    <w:rsid w:val="00D857FC"/>
    <w:rsid w:val="00D92829"/>
    <w:rsid w:val="00DC3713"/>
    <w:rsid w:val="00DD7340"/>
    <w:rsid w:val="00DE48CB"/>
    <w:rsid w:val="00E178B1"/>
    <w:rsid w:val="00E32C85"/>
    <w:rsid w:val="00E63309"/>
    <w:rsid w:val="00E843FD"/>
    <w:rsid w:val="00E8603D"/>
    <w:rsid w:val="00EB7A24"/>
    <w:rsid w:val="00EC19FB"/>
    <w:rsid w:val="00EC731C"/>
    <w:rsid w:val="00F030F7"/>
    <w:rsid w:val="00F200C4"/>
    <w:rsid w:val="00F253C3"/>
    <w:rsid w:val="00F3504F"/>
    <w:rsid w:val="00F632A8"/>
    <w:rsid w:val="00F810EE"/>
    <w:rsid w:val="00F8639C"/>
    <w:rsid w:val="00F95E18"/>
    <w:rsid w:val="00FA51C0"/>
    <w:rsid w:val="00FC16C7"/>
    <w:rsid w:val="00FC1813"/>
    <w:rsid w:val="00FC26B0"/>
    <w:rsid w:val="00FC606F"/>
    <w:rsid w:val="00FD01B8"/>
    <w:rsid w:val="00FD49D9"/>
    <w:rsid w:val="00FD61CD"/>
    <w:rsid w:val="00FE0BDD"/>
    <w:rsid w:val="00FE3081"/>
    <w:rsid w:val="00FF1F9B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2D9C"/>
  <w15:docId w15:val="{8E89A81B-B2B9-48D9-B489-B26601F9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1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FE0B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E0BD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B6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DC507-8DD8-492B-8490-DB618F6A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2228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Małgorzata Szymanek</cp:lastModifiedBy>
  <cp:revision>5</cp:revision>
  <cp:lastPrinted>2021-11-16T12:08:00Z</cp:lastPrinted>
  <dcterms:created xsi:type="dcterms:W3CDTF">2024-12-03T08:27:00Z</dcterms:created>
  <dcterms:modified xsi:type="dcterms:W3CDTF">2024-12-06T09:19:00Z</dcterms:modified>
</cp:coreProperties>
</file>