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20E6E" w14:textId="78BDE710" w:rsidR="00222C71" w:rsidRPr="00021FD5" w:rsidRDefault="00222C71" w:rsidP="00222C71">
      <w:pPr>
        <w:spacing w:after="0"/>
        <w:jc w:val="center"/>
        <w:rPr>
          <w:rFonts w:cs="Calibri"/>
          <w:b/>
        </w:rPr>
      </w:pPr>
      <w:r w:rsidRPr="00021FD5">
        <w:rPr>
          <w:rFonts w:cs="Calibri"/>
          <w:b/>
        </w:rPr>
        <w:t xml:space="preserve">Umowa nr </w:t>
      </w:r>
      <w:proofErr w:type="gramStart"/>
      <w:r w:rsidR="00530FF2">
        <w:rPr>
          <w:rFonts w:cs="Calibri"/>
          <w:b/>
        </w:rPr>
        <w:t>…….</w:t>
      </w:r>
      <w:proofErr w:type="gramEnd"/>
      <w:r w:rsidR="00530FF2">
        <w:rPr>
          <w:rFonts w:cs="Calibri"/>
          <w:b/>
        </w:rPr>
        <w:t>.</w:t>
      </w:r>
      <w:r w:rsidRPr="00021FD5">
        <w:rPr>
          <w:rFonts w:cs="Calibri"/>
          <w:b/>
        </w:rPr>
        <w:t xml:space="preserve"> ……….  [projekt umowy]</w:t>
      </w:r>
    </w:p>
    <w:p w14:paraId="3AC06D00" w14:textId="3F52D250" w:rsidR="00222C71" w:rsidRPr="00021FD5" w:rsidRDefault="00222C71" w:rsidP="00222C71">
      <w:pPr>
        <w:spacing w:after="0"/>
        <w:jc w:val="center"/>
        <w:rPr>
          <w:rFonts w:cs="Calibri"/>
          <w:b/>
        </w:rPr>
      </w:pPr>
      <w:r w:rsidRPr="00021FD5">
        <w:rPr>
          <w:rFonts w:cs="Calibri"/>
          <w:b/>
        </w:rPr>
        <w:t xml:space="preserve">na wykonanie </w:t>
      </w:r>
      <w:r>
        <w:rPr>
          <w:rFonts w:cs="Calibri"/>
          <w:b/>
        </w:rPr>
        <w:t xml:space="preserve">dostawy </w:t>
      </w:r>
      <w:r w:rsidR="00612E1E">
        <w:rPr>
          <w:rFonts w:cs="Calibri"/>
          <w:b/>
        </w:rPr>
        <w:t>– Część II</w:t>
      </w:r>
      <w:r w:rsidR="00CB2E7D">
        <w:rPr>
          <w:rFonts w:cs="Calibri"/>
          <w:b/>
        </w:rPr>
        <w:t xml:space="preserve"> (UTM)</w:t>
      </w:r>
    </w:p>
    <w:p w14:paraId="03226714" w14:textId="77777777" w:rsidR="00222C71" w:rsidRPr="00021FD5" w:rsidRDefault="00222C71" w:rsidP="00222C71">
      <w:pPr>
        <w:spacing w:after="0"/>
        <w:jc w:val="center"/>
        <w:rPr>
          <w:rFonts w:cs="Calibri"/>
          <w:b/>
        </w:rPr>
      </w:pPr>
    </w:p>
    <w:p w14:paraId="59D92815" w14:textId="4A613A57" w:rsidR="00222C71" w:rsidRPr="00021FD5" w:rsidRDefault="00222C71" w:rsidP="00222C71">
      <w:pPr>
        <w:spacing w:after="0"/>
        <w:rPr>
          <w:rFonts w:cs="Calibri"/>
        </w:rPr>
      </w:pPr>
      <w:r w:rsidRPr="00021FD5">
        <w:rPr>
          <w:rFonts w:cs="Calibri"/>
        </w:rPr>
        <w:t xml:space="preserve">zawarta w dniu ….......................... w </w:t>
      </w:r>
      <w:r w:rsidR="00530FF2">
        <w:rPr>
          <w:rFonts w:cs="Calibri"/>
        </w:rPr>
        <w:t>Kościerzynie</w:t>
      </w:r>
      <w:r w:rsidRPr="00021FD5">
        <w:rPr>
          <w:rFonts w:cs="Calibri"/>
        </w:rPr>
        <w:t xml:space="preserve"> pomiędzy:</w:t>
      </w:r>
    </w:p>
    <w:p w14:paraId="7AE381D9" w14:textId="7E2A7232" w:rsidR="00222C71" w:rsidRPr="00021FD5" w:rsidRDefault="00222C71" w:rsidP="00222C71">
      <w:pPr>
        <w:spacing w:after="0"/>
        <w:rPr>
          <w:rFonts w:cs="Calibri"/>
        </w:rPr>
      </w:pPr>
      <w:r w:rsidRPr="00021FD5">
        <w:rPr>
          <w:rFonts w:cs="Calibri"/>
          <w:b/>
        </w:rPr>
        <w:t>Gminą</w:t>
      </w:r>
      <w:r w:rsidR="00530FF2">
        <w:rPr>
          <w:rFonts w:cs="Calibri"/>
          <w:b/>
        </w:rPr>
        <w:t xml:space="preserve"> Kościerzyna</w:t>
      </w:r>
      <w:r w:rsidRPr="00021FD5">
        <w:rPr>
          <w:rFonts w:cs="Calibri"/>
          <w:b/>
        </w:rPr>
        <w:t xml:space="preserve"> z siedzibą: 83-</w:t>
      </w:r>
      <w:r w:rsidR="00530FF2">
        <w:rPr>
          <w:rFonts w:cs="Calibri"/>
          <w:b/>
        </w:rPr>
        <w:t>400 Kościerzyna</w:t>
      </w:r>
      <w:r w:rsidRPr="00021FD5">
        <w:rPr>
          <w:rFonts w:cs="Calibri"/>
          <w:b/>
        </w:rPr>
        <w:t xml:space="preserve">, ul. </w:t>
      </w:r>
      <w:r w:rsidR="00530FF2">
        <w:rPr>
          <w:rFonts w:cs="Calibri"/>
          <w:b/>
        </w:rPr>
        <w:t>Strzelecka 9</w:t>
      </w:r>
      <w:r w:rsidRPr="00021FD5">
        <w:rPr>
          <w:rFonts w:cs="Calibri"/>
          <w:b/>
        </w:rPr>
        <w:t xml:space="preserve">, </w:t>
      </w:r>
    </w:p>
    <w:p w14:paraId="04F958F9" w14:textId="2379FD70" w:rsidR="00222C71" w:rsidRPr="00021FD5" w:rsidRDefault="00222C71" w:rsidP="00222C71">
      <w:pPr>
        <w:spacing w:after="0"/>
        <w:jc w:val="both"/>
        <w:rPr>
          <w:rFonts w:cs="Calibri"/>
        </w:rPr>
      </w:pPr>
      <w:r w:rsidRPr="00021FD5">
        <w:rPr>
          <w:rFonts w:cs="Calibri"/>
        </w:rPr>
        <w:t xml:space="preserve">reprezentowaną przez: Wójta Gminy </w:t>
      </w:r>
      <w:r w:rsidR="00530FF2">
        <w:rPr>
          <w:rFonts w:cs="Calibri"/>
        </w:rPr>
        <w:t>Kościerzyna</w:t>
      </w:r>
      <w:r w:rsidRPr="00021FD5">
        <w:rPr>
          <w:rFonts w:cs="Calibri"/>
        </w:rPr>
        <w:t xml:space="preserve">– </w:t>
      </w:r>
      <w:r w:rsidR="00530FF2">
        <w:rPr>
          <w:rFonts w:cs="Calibri"/>
        </w:rPr>
        <w:t>Grzegorza Piechowskiego</w:t>
      </w:r>
    </w:p>
    <w:p w14:paraId="6CD6F4BD" w14:textId="0B08C3E7" w:rsidR="00222C71" w:rsidRPr="00021FD5" w:rsidRDefault="00222C71" w:rsidP="00222C71">
      <w:pPr>
        <w:spacing w:after="0"/>
        <w:jc w:val="both"/>
        <w:rPr>
          <w:rFonts w:eastAsia="Times New Roman" w:cs="Calibri"/>
          <w:color w:val="000000"/>
          <w:lang w:eastAsia="pl-PL"/>
        </w:rPr>
      </w:pPr>
      <w:r w:rsidRPr="00021FD5">
        <w:rPr>
          <w:rFonts w:eastAsia="Times New Roman" w:cs="Calibri"/>
          <w:color w:val="000000"/>
          <w:lang w:eastAsia="pl-PL"/>
        </w:rPr>
        <w:t xml:space="preserve">przy </w:t>
      </w:r>
      <w:r w:rsidRPr="00021FD5">
        <w:rPr>
          <w:rFonts w:cs="Calibri"/>
        </w:rPr>
        <w:t>kontrasygnacie Skarbnika Gminy</w:t>
      </w:r>
      <w:r w:rsidRPr="00021FD5">
        <w:rPr>
          <w:rFonts w:eastAsia="Times New Roman" w:cs="Calibri"/>
          <w:color w:val="000000"/>
          <w:lang w:eastAsia="pl-PL"/>
        </w:rPr>
        <w:t xml:space="preserve"> – </w:t>
      </w:r>
      <w:r w:rsidR="00530FF2">
        <w:rPr>
          <w:rFonts w:eastAsia="Times New Roman" w:cs="Calibri"/>
          <w:color w:val="000000"/>
          <w:lang w:eastAsia="pl-PL"/>
        </w:rPr>
        <w:t>Elżbiety Moskal</w:t>
      </w:r>
      <w:r w:rsidRPr="00021FD5">
        <w:rPr>
          <w:rFonts w:eastAsia="Times New Roman" w:cs="Calibri"/>
          <w:color w:val="000000"/>
          <w:lang w:eastAsia="pl-PL"/>
        </w:rPr>
        <w:t xml:space="preserve">, </w:t>
      </w:r>
    </w:p>
    <w:p w14:paraId="0D77DDEA" w14:textId="77777777" w:rsidR="00222C71" w:rsidRPr="00021FD5" w:rsidRDefault="00222C71" w:rsidP="00222C71">
      <w:pPr>
        <w:spacing w:after="0"/>
        <w:rPr>
          <w:rFonts w:cs="Calibri"/>
        </w:rPr>
      </w:pPr>
      <w:r w:rsidRPr="00021FD5">
        <w:rPr>
          <w:rFonts w:cs="Calibri"/>
        </w:rPr>
        <w:t>zwaną dalej ZAMAWIAJĄCYM lub STRONĄ,</w:t>
      </w:r>
    </w:p>
    <w:p w14:paraId="4A89192C" w14:textId="77777777" w:rsidR="00222C71" w:rsidRPr="00021FD5" w:rsidRDefault="00222C71" w:rsidP="00222C71">
      <w:pPr>
        <w:spacing w:after="0"/>
        <w:rPr>
          <w:rFonts w:cs="Calibri"/>
        </w:rPr>
      </w:pPr>
      <w:r w:rsidRPr="00021FD5">
        <w:rPr>
          <w:rFonts w:cs="Calibri"/>
        </w:rPr>
        <w:t>a</w:t>
      </w:r>
    </w:p>
    <w:p w14:paraId="08978B8C" w14:textId="77777777" w:rsidR="00222C71" w:rsidRPr="00021FD5" w:rsidRDefault="00222C71" w:rsidP="00222C71">
      <w:pPr>
        <w:spacing w:after="0"/>
        <w:rPr>
          <w:rFonts w:cs="Calibri"/>
        </w:rPr>
      </w:pPr>
      <w:r w:rsidRPr="00021FD5">
        <w:rPr>
          <w:rFonts w:cs="Calibri"/>
        </w:rPr>
        <w:t>podmiotem:…………….……..</w:t>
      </w:r>
      <w:r w:rsidRPr="00021FD5">
        <w:rPr>
          <w:rFonts w:cs="Calibri"/>
          <w:b/>
        </w:rPr>
        <w:t xml:space="preserve">, </w:t>
      </w:r>
      <w:r w:rsidRPr="00021FD5">
        <w:rPr>
          <w:rFonts w:cs="Calibri"/>
        </w:rPr>
        <w:t>NIP ……….….….……, REGON ………..…., reprezentowanym przez: …………………..,</w:t>
      </w:r>
    </w:p>
    <w:p w14:paraId="38D1362D" w14:textId="77777777" w:rsidR="00222C71" w:rsidRPr="00021FD5" w:rsidRDefault="00222C71" w:rsidP="00222C71">
      <w:pPr>
        <w:spacing w:after="0"/>
        <w:rPr>
          <w:rFonts w:cs="Calibri"/>
        </w:rPr>
      </w:pPr>
      <w:r w:rsidRPr="00021FD5">
        <w:rPr>
          <w:rFonts w:cs="Calibri"/>
        </w:rPr>
        <w:t>zwanym dalej WYKONAWCĄ lub STRONĄ.</w:t>
      </w:r>
    </w:p>
    <w:p w14:paraId="4D183EA7" w14:textId="77777777" w:rsidR="00222C71" w:rsidRPr="004E023F" w:rsidRDefault="00222C71" w:rsidP="00222C71">
      <w:pPr>
        <w:spacing w:after="0"/>
        <w:rPr>
          <w:rFonts w:cs="Calibri"/>
          <w:sz w:val="14"/>
          <w:szCs w:val="14"/>
        </w:rPr>
      </w:pPr>
    </w:p>
    <w:p w14:paraId="562919B5" w14:textId="77777777" w:rsidR="00530FF2" w:rsidRPr="00530FF2" w:rsidRDefault="00530FF2" w:rsidP="00530FF2">
      <w:pPr>
        <w:pStyle w:val="Zwykytekst"/>
        <w:jc w:val="both"/>
        <w:rPr>
          <w:rFonts w:asciiTheme="minorHAnsi" w:hAnsiTheme="minorHAnsi" w:cstheme="minorHAnsi"/>
          <w:sz w:val="22"/>
          <w:szCs w:val="22"/>
        </w:rPr>
      </w:pPr>
      <w:r w:rsidRPr="00530FF2">
        <w:rPr>
          <w:rFonts w:asciiTheme="minorHAnsi" w:hAnsiTheme="minorHAnsi" w:cstheme="minorHAnsi"/>
          <w:sz w:val="22"/>
          <w:szCs w:val="22"/>
        </w:rPr>
        <w:t>P</w:t>
      </w:r>
      <w:r w:rsidR="001A46D0" w:rsidRPr="00530FF2">
        <w:rPr>
          <w:rFonts w:asciiTheme="minorHAnsi" w:hAnsiTheme="minorHAnsi" w:cstheme="minorHAnsi"/>
          <w:sz w:val="22"/>
          <w:szCs w:val="22"/>
        </w:rPr>
        <w:t xml:space="preserve">rogram </w:t>
      </w:r>
      <w:r w:rsidRPr="00530FF2">
        <w:rPr>
          <w:rFonts w:asciiTheme="minorHAnsi" w:hAnsiTheme="minorHAnsi" w:cstheme="minorHAnsi"/>
          <w:sz w:val="22"/>
          <w:szCs w:val="22"/>
        </w:rPr>
        <w:t>Fundusze Europejskie na Rozwój Cyfrowy 2021-2027 (FERC) Priorytet II: Zaawansowane usługi cyfrowe Działanie 2.2. - Wzmocnienie krajowego systemu cyberbezpieczeństwa konkurs grantowy w ramach Projektu grantowego "Cyberbezpieczny Samorząd" o numerze FERC.02.02-CS.01-001/23</w:t>
      </w:r>
    </w:p>
    <w:p w14:paraId="48BD4635" w14:textId="01CC0A07" w:rsidR="00222C71" w:rsidRPr="00530FF2" w:rsidRDefault="00222C71" w:rsidP="00222C71">
      <w:pPr>
        <w:spacing w:after="0"/>
        <w:jc w:val="both"/>
        <w:rPr>
          <w:rFonts w:asciiTheme="minorHAnsi" w:hAnsiTheme="minorHAnsi" w:cstheme="minorHAnsi"/>
        </w:rPr>
      </w:pPr>
    </w:p>
    <w:p w14:paraId="203B3174" w14:textId="77777777" w:rsidR="00222C71" w:rsidRPr="000424E2" w:rsidRDefault="00222C71" w:rsidP="00222C71">
      <w:pPr>
        <w:spacing w:after="0" w:line="240" w:lineRule="auto"/>
        <w:jc w:val="center"/>
        <w:rPr>
          <w:rFonts w:asciiTheme="minorHAnsi" w:hAnsiTheme="minorHAnsi" w:cstheme="minorHAnsi"/>
          <w:b/>
          <w:bCs/>
        </w:rPr>
      </w:pPr>
      <w:r w:rsidRPr="000424E2">
        <w:rPr>
          <w:rFonts w:asciiTheme="minorHAnsi" w:hAnsiTheme="minorHAnsi" w:cstheme="minorHAnsi"/>
          <w:b/>
          <w:bCs/>
        </w:rPr>
        <w:t>§ 1.</w:t>
      </w:r>
    </w:p>
    <w:p w14:paraId="19E4EC96" w14:textId="77777777" w:rsidR="00222C71" w:rsidRDefault="00222C71" w:rsidP="00EC3AE2">
      <w:pPr>
        <w:spacing w:after="0" w:line="240" w:lineRule="auto"/>
        <w:jc w:val="center"/>
        <w:rPr>
          <w:rFonts w:asciiTheme="minorHAnsi" w:hAnsiTheme="minorHAnsi" w:cstheme="minorHAnsi"/>
          <w:b/>
          <w:bCs/>
        </w:rPr>
      </w:pPr>
      <w:r w:rsidRPr="000424E2">
        <w:rPr>
          <w:rFonts w:asciiTheme="minorHAnsi" w:hAnsiTheme="minorHAnsi" w:cstheme="minorHAnsi"/>
          <w:b/>
          <w:bCs/>
        </w:rPr>
        <w:t>Przedmiot umowy</w:t>
      </w:r>
    </w:p>
    <w:p w14:paraId="3B4CD728" w14:textId="5D314741" w:rsidR="000536DE" w:rsidRPr="000536DE" w:rsidRDefault="000536DE" w:rsidP="000536DE">
      <w:pPr>
        <w:numPr>
          <w:ilvl w:val="0"/>
          <w:numId w:val="16"/>
        </w:numPr>
        <w:spacing w:after="0" w:line="240" w:lineRule="auto"/>
        <w:ind w:left="142" w:hanging="284"/>
        <w:jc w:val="both"/>
        <w:rPr>
          <w:rFonts w:asciiTheme="minorHAnsi" w:hAnsiTheme="minorHAnsi" w:cstheme="minorHAnsi"/>
        </w:rPr>
      </w:pPr>
      <w:r w:rsidRPr="000536DE">
        <w:rPr>
          <w:rFonts w:asciiTheme="minorHAnsi" w:hAnsiTheme="minorHAnsi" w:cstheme="minorHAnsi"/>
        </w:rPr>
        <w:t>Przedmiotem zamówienia jest „Po</w:t>
      </w:r>
      <w:r w:rsidR="008D759C">
        <w:rPr>
          <w:rFonts w:asciiTheme="minorHAnsi" w:hAnsiTheme="minorHAnsi" w:cstheme="minorHAnsi"/>
        </w:rPr>
        <w:t>d</w:t>
      </w:r>
      <w:r w:rsidRPr="000536DE">
        <w:rPr>
          <w:rFonts w:asciiTheme="minorHAnsi" w:hAnsiTheme="minorHAnsi" w:cstheme="minorHAnsi"/>
        </w:rPr>
        <w:t>niesienie poziomu bezpieczeństwa poprzez zakup niezbędnego sprzętu i oprogramowania - dostawa sprzętu komputerowego w ramach projektu „Cyberbezpieczny samorząd”.</w:t>
      </w:r>
    </w:p>
    <w:p w14:paraId="7E54E7DE" w14:textId="39EAC366" w:rsidR="00222C71" w:rsidRPr="000149B2" w:rsidRDefault="00222C71" w:rsidP="000536DE">
      <w:pPr>
        <w:pStyle w:val="Zwykytekst"/>
        <w:ind w:left="142"/>
        <w:jc w:val="both"/>
        <w:rPr>
          <w:rFonts w:asciiTheme="minorHAnsi" w:hAnsiTheme="minorHAnsi" w:cstheme="minorHAnsi"/>
          <w:sz w:val="22"/>
          <w:szCs w:val="22"/>
        </w:rPr>
      </w:pPr>
      <w:r w:rsidRPr="000149B2">
        <w:rPr>
          <w:rFonts w:asciiTheme="minorHAnsi" w:hAnsiTheme="minorHAnsi" w:cstheme="minorHAnsi"/>
          <w:sz w:val="22"/>
          <w:szCs w:val="22"/>
        </w:rPr>
        <w:t>Przedmiot zamówienia finansowany jest w ramach projektu „</w:t>
      </w:r>
      <w:r w:rsidR="001A46D0" w:rsidRPr="000149B2">
        <w:rPr>
          <w:rFonts w:asciiTheme="minorHAnsi" w:hAnsiTheme="minorHAnsi" w:cstheme="minorHAnsi"/>
          <w:sz w:val="22"/>
          <w:szCs w:val="22"/>
        </w:rPr>
        <w:t xml:space="preserve">Zaawansowane usługi cyfrowe w Gminie </w:t>
      </w:r>
      <w:r w:rsidR="000149B2" w:rsidRPr="000149B2">
        <w:rPr>
          <w:rFonts w:asciiTheme="minorHAnsi" w:hAnsiTheme="minorHAnsi" w:cstheme="minorHAnsi"/>
          <w:sz w:val="22"/>
          <w:szCs w:val="22"/>
        </w:rPr>
        <w:t>Kościerzyna</w:t>
      </w:r>
      <w:r w:rsidR="001A46D0" w:rsidRPr="000149B2">
        <w:rPr>
          <w:rFonts w:asciiTheme="minorHAnsi" w:hAnsiTheme="minorHAnsi" w:cstheme="minorHAnsi"/>
          <w:sz w:val="22"/>
          <w:szCs w:val="22"/>
        </w:rPr>
        <w:t xml:space="preserve">, współfinansowanego w ramach programu </w:t>
      </w:r>
      <w:r w:rsidR="000149B2" w:rsidRPr="000149B2">
        <w:rPr>
          <w:rFonts w:asciiTheme="minorHAnsi" w:hAnsiTheme="minorHAnsi" w:cstheme="minorHAnsi"/>
          <w:sz w:val="22"/>
          <w:szCs w:val="22"/>
        </w:rPr>
        <w:t>Fundusze Europejskie na Rozwój Cyfrowy 2021-2027 (FERC) Priorytet II: Zaawansowane usługi cyfrowe Działanie 2.2. - Wzmocnienie krajowego systemu cyberbezpieczeństwa konkurs grantowy w ramach Projektu grantowego "Cyberbezpieczny Samorząd" o numerze FERC.02.02-CS.01-001/23</w:t>
      </w:r>
      <w:r w:rsidR="000149B2">
        <w:rPr>
          <w:rFonts w:asciiTheme="minorHAnsi" w:hAnsiTheme="minorHAnsi" w:cstheme="minorHAnsi"/>
          <w:sz w:val="22"/>
          <w:szCs w:val="22"/>
        </w:rPr>
        <w:t>.</w:t>
      </w:r>
    </w:p>
    <w:p w14:paraId="79D56061" w14:textId="4C2B8D2F" w:rsidR="00A209A4" w:rsidRPr="00CD3E9D" w:rsidRDefault="00222C71" w:rsidP="00A209A4">
      <w:pPr>
        <w:numPr>
          <w:ilvl w:val="0"/>
          <w:numId w:val="16"/>
        </w:numPr>
        <w:spacing w:after="0" w:line="240" w:lineRule="auto"/>
        <w:ind w:left="142" w:hanging="284"/>
        <w:jc w:val="both"/>
        <w:rPr>
          <w:rFonts w:asciiTheme="minorHAnsi" w:hAnsiTheme="minorHAnsi" w:cstheme="minorHAnsi"/>
        </w:rPr>
      </w:pPr>
      <w:r w:rsidRPr="00222C71">
        <w:rPr>
          <w:rFonts w:asciiTheme="minorHAnsi" w:hAnsiTheme="minorHAnsi" w:cstheme="minorHAnsi"/>
        </w:rPr>
        <w:t xml:space="preserve">Przedmiot zamówienia obejmuje </w:t>
      </w:r>
      <w:r w:rsidR="00A209A4" w:rsidRPr="00A209A4">
        <w:rPr>
          <w:rFonts w:asciiTheme="minorHAnsi" w:hAnsiTheme="minorHAnsi" w:cstheme="minorHAnsi"/>
        </w:rPr>
        <w:t xml:space="preserve">dostawa i montaż </w:t>
      </w:r>
      <w:r w:rsidR="00A209A4">
        <w:rPr>
          <w:rFonts w:asciiTheme="minorHAnsi" w:hAnsiTheme="minorHAnsi" w:cstheme="minorHAnsi"/>
        </w:rPr>
        <w:t>urządzeń</w:t>
      </w:r>
      <w:r w:rsidRPr="00222C71">
        <w:rPr>
          <w:rFonts w:asciiTheme="minorHAnsi" w:hAnsiTheme="minorHAnsi" w:cstheme="minorHAnsi"/>
        </w:rPr>
        <w:t xml:space="preserve"> </w:t>
      </w:r>
      <w:r w:rsidR="00A209A4" w:rsidRPr="00A209A4">
        <w:rPr>
          <w:rFonts w:asciiTheme="minorHAnsi" w:hAnsiTheme="minorHAnsi" w:cstheme="minorHAnsi"/>
        </w:rPr>
        <w:t xml:space="preserve">z zakresu cyberbezpieczeństwa </w:t>
      </w:r>
      <w:r w:rsidR="00020B65">
        <w:rPr>
          <w:rFonts w:asciiTheme="minorHAnsi" w:hAnsiTheme="minorHAnsi" w:cstheme="minorHAnsi"/>
        </w:rPr>
        <w:t>szczegółowo opisanych w załączniku nr 1 do umowy</w:t>
      </w:r>
      <w:r w:rsidR="00235365">
        <w:rPr>
          <w:rFonts w:asciiTheme="minorHAnsi" w:hAnsiTheme="minorHAnsi" w:cstheme="minorHAnsi"/>
        </w:rPr>
        <w:t xml:space="preserve">, </w:t>
      </w:r>
      <w:r w:rsidR="00235365" w:rsidRPr="00CD3E9D">
        <w:rPr>
          <w:rFonts w:asciiTheme="minorHAnsi" w:hAnsiTheme="minorHAnsi" w:cstheme="minorHAnsi"/>
        </w:rPr>
        <w:t>zwany dalej również „Infrastrukturą techniczną”.</w:t>
      </w:r>
    </w:p>
    <w:p w14:paraId="39124D19" w14:textId="3AE94788" w:rsidR="00106F81" w:rsidRPr="00106F81" w:rsidRDefault="00106F81" w:rsidP="00106F81">
      <w:pPr>
        <w:numPr>
          <w:ilvl w:val="0"/>
          <w:numId w:val="16"/>
        </w:numPr>
        <w:spacing w:after="0" w:line="240" w:lineRule="auto"/>
        <w:ind w:left="142" w:hanging="284"/>
        <w:jc w:val="both"/>
        <w:rPr>
          <w:rFonts w:asciiTheme="minorHAnsi" w:hAnsiTheme="minorHAnsi" w:cstheme="minorHAnsi"/>
        </w:rPr>
      </w:pPr>
      <w:r w:rsidRPr="00106F81">
        <w:rPr>
          <w:rFonts w:asciiTheme="minorHAnsi" w:hAnsiTheme="minorHAnsi" w:cstheme="minorHAnsi"/>
        </w:rPr>
        <w:t xml:space="preserve">Cały </w:t>
      </w:r>
      <w:r w:rsidR="00893E0A">
        <w:rPr>
          <w:rFonts w:asciiTheme="minorHAnsi" w:hAnsiTheme="minorHAnsi" w:cstheme="minorHAnsi"/>
        </w:rPr>
        <w:t>Sprzęt</w:t>
      </w:r>
      <w:r w:rsidRPr="00106F81">
        <w:rPr>
          <w:rFonts w:asciiTheme="minorHAnsi" w:hAnsiTheme="minorHAnsi" w:cstheme="minorHAnsi"/>
        </w:rPr>
        <w:t xml:space="preserve"> winien być fabrycznie nowy – nieeksploatowany, nieużywany, niemodyfikowany, sprawne technicznie, oryginalnie zapakowany przez producenta, nie wycofany z produkcji, wolny od wad i </w:t>
      </w:r>
      <w:proofErr w:type="gramStart"/>
      <w:r w:rsidRPr="00106F81">
        <w:rPr>
          <w:rFonts w:asciiTheme="minorHAnsi" w:hAnsiTheme="minorHAnsi" w:cstheme="minorHAnsi"/>
        </w:rPr>
        <w:t>prawnych</w:t>
      </w:r>
      <w:proofErr w:type="gramEnd"/>
      <w:r w:rsidRPr="00106F81">
        <w:rPr>
          <w:rFonts w:asciiTheme="minorHAnsi" w:hAnsiTheme="minorHAnsi" w:cstheme="minorHAnsi"/>
        </w:rPr>
        <w:t xml:space="preserve"> i fizycznych, kompletny.</w:t>
      </w:r>
    </w:p>
    <w:p w14:paraId="129AAD33" w14:textId="77777777" w:rsidR="00DE1179" w:rsidRPr="00DE1179" w:rsidRDefault="00DE1179" w:rsidP="00DE1179">
      <w:pPr>
        <w:pStyle w:val="Akapitzlist"/>
        <w:numPr>
          <w:ilvl w:val="0"/>
          <w:numId w:val="22"/>
        </w:numPr>
        <w:spacing w:after="0" w:line="240" w:lineRule="auto"/>
        <w:ind w:left="142" w:hanging="284"/>
        <w:jc w:val="both"/>
        <w:outlineLvl w:val="1"/>
        <w:rPr>
          <w:rFonts w:asciiTheme="minorHAnsi" w:hAnsiTheme="minorHAnsi" w:cstheme="minorHAnsi"/>
          <w:bCs/>
          <w:noProof/>
        </w:rPr>
      </w:pPr>
      <w:r w:rsidRPr="00DE1179">
        <w:rPr>
          <w:rFonts w:asciiTheme="minorHAnsi" w:hAnsiTheme="minorHAnsi" w:cstheme="minorHAnsi"/>
          <w:bCs/>
          <w:noProof/>
        </w:rPr>
        <w:t>Zamówienie obejmuje również rozładunek i wniesienie przedmiotu Umowy w miejsca wskazane przez Zamawiającego oraz jego instalację i uruchomienie.</w:t>
      </w:r>
    </w:p>
    <w:p w14:paraId="52F33845" w14:textId="166CC4D0" w:rsidR="00DE1179" w:rsidRPr="00DE1179" w:rsidRDefault="00DE1179" w:rsidP="00DE1179">
      <w:pPr>
        <w:pStyle w:val="Akapitzlist"/>
        <w:numPr>
          <w:ilvl w:val="0"/>
          <w:numId w:val="22"/>
        </w:numPr>
        <w:spacing w:after="0" w:line="240" w:lineRule="auto"/>
        <w:ind w:left="142" w:hanging="284"/>
        <w:jc w:val="both"/>
        <w:outlineLvl w:val="1"/>
        <w:rPr>
          <w:rFonts w:asciiTheme="minorHAnsi" w:hAnsiTheme="minorHAnsi" w:cstheme="minorHAnsi"/>
          <w:bCs/>
          <w:noProof/>
          <w:color w:val="FF0000"/>
        </w:rPr>
      </w:pPr>
      <w:r w:rsidRPr="00DE1179">
        <w:rPr>
          <w:rFonts w:asciiTheme="minorHAnsi" w:hAnsiTheme="minorHAnsi" w:cstheme="minorHAnsi"/>
          <w:bCs/>
          <w:noProof/>
        </w:rPr>
        <w:t>Zamówienie obejmuje również wykonanie usług wdrożeniowych w ramach instalacji określonych w załączniku nr 1 do umowy</w:t>
      </w:r>
      <w:r w:rsidR="00893E0A">
        <w:rPr>
          <w:rFonts w:asciiTheme="minorHAnsi" w:hAnsiTheme="minorHAnsi" w:cstheme="minorHAnsi"/>
          <w:bCs/>
          <w:noProof/>
        </w:rPr>
        <w:t>.</w:t>
      </w:r>
    </w:p>
    <w:p w14:paraId="6D28524E" w14:textId="6AF59327" w:rsidR="00DE1179" w:rsidRPr="00DE1179" w:rsidRDefault="00DE1179" w:rsidP="00DE1179">
      <w:pPr>
        <w:pStyle w:val="Akapitzlist"/>
        <w:numPr>
          <w:ilvl w:val="0"/>
          <w:numId w:val="22"/>
        </w:numPr>
        <w:spacing w:after="0" w:line="240" w:lineRule="auto"/>
        <w:ind w:left="142" w:hanging="284"/>
        <w:jc w:val="both"/>
        <w:outlineLvl w:val="1"/>
        <w:rPr>
          <w:rFonts w:asciiTheme="minorHAnsi" w:hAnsiTheme="minorHAnsi" w:cstheme="minorHAnsi"/>
          <w:bCs/>
          <w:noProof/>
        </w:rPr>
      </w:pPr>
      <w:r w:rsidRPr="00DE1179">
        <w:rPr>
          <w:rFonts w:asciiTheme="minorHAnsi" w:hAnsiTheme="minorHAnsi" w:cstheme="minorHAnsi"/>
          <w:bCs/>
          <w:noProof/>
        </w:rPr>
        <w:t>Infrastruktura techniczna</w:t>
      </w:r>
      <w:r w:rsidR="00DF079B">
        <w:rPr>
          <w:rFonts w:asciiTheme="minorHAnsi" w:hAnsiTheme="minorHAnsi" w:cstheme="minorHAnsi"/>
          <w:bCs/>
          <w:noProof/>
        </w:rPr>
        <w:t xml:space="preserve"> (</w:t>
      </w:r>
      <w:r w:rsidR="00CB2E7D">
        <w:rPr>
          <w:rFonts w:asciiTheme="minorHAnsi" w:hAnsiTheme="minorHAnsi" w:cstheme="minorHAnsi"/>
          <w:bCs/>
          <w:noProof/>
        </w:rPr>
        <w:t>sprzęt)</w:t>
      </w:r>
      <w:r w:rsidRPr="00DE1179">
        <w:rPr>
          <w:rFonts w:asciiTheme="minorHAnsi" w:hAnsiTheme="minorHAnsi" w:cstheme="minorHAnsi"/>
          <w:bCs/>
          <w:noProof/>
        </w:rPr>
        <w:t xml:space="preserve"> powinna posiadać trwałe oznaczenia zawierające: nazwę i adres producenta, typ, oznakowanie CE, numer fabryczny, rok produkcji.</w:t>
      </w:r>
    </w:p>
    <w:p w14:paraId="3EEA68DB" w14:textId="6CDE835D" w:rsidR="00DE1179" w:rsidRPr="00235365" w:rsidRDefault="00DE1179" w:rsidP="00DE1179">
      <w:pPr>
        <w:pStyle w:val="Akapitzlist"/>
        <w:numPr>
          <w:ilvl w:val="0"/>
          <w:numId w:val="22"/>
        </w:numPr>
        <w:spacing w:after="0" w:line="240" w:lineRule="auto"/>
        <w:ind w:left="142" w:hanging="284"/>
        <w:jc w:val="both"/>
        <w:outlineLvl w:val="1"/>
        <w:rPr>
          <w:rFonts w:asciiTheme="minorHAnsi" w:hAnsiTheme="minorHAnsi" w:cstheme="minorHAnsi"/>
          <w:bCs/>
          <w:noProof/>
          <w:color w:val="FF0000"/>
        </w:rPr>
      </w:pPr>
      <w:r w:rsidRPr="00DE1179">
        <w:rPr>
          <w:rFonts w:asciiTheme="minorHAnsi" w:hAnsiTheme="minorHAnsi" w:cstheme="minorHAnsi"/>
          <w:bCs/>
          <w:noProof/>
        </w:rPr>
        <w:t>Strony zgodnie oświadczają, że przeniesienie własności infrastruktury technicznej na Zamawiającego nastąpi z chwilą podpisania przez Strony protokołu zdawczo – odbiorc</w:t>
      </w:r>
      <w:r w:rsidR="00235365">
        <w:rPr>
          <w:rFonts w:asciiTheme="minorHAnsi" w:hAnsiTheme="minorHAnsi" w:cstheme="minorHAnsi"/>
          <w:bCs/>
          <w:noProof/>
        </w:rPr>
        <w:t xml:space="preserve">zego końcowego – bez zastrzeżeń, </w:t>
      </w:r>
      <w:r w:rsidR="00235365" w:rsidRPr="00CD3E9D">
        <w:rPr>
          <w:rFonts w:asciiTheme="minorHAnsi" w:hAnsiTheme="minorHAnsi" w:cstheme="minorHAnsi"/>
          <w:bCs/>
          <w:noProof/>
        </w:rPr>
        <w:t>o jakim mowa w § 3 ust.10</w:t>
      </w:r>
    </w:p>
    <w:p w14:paraId="0EF4842D" w14:textId="197B771C" w:rsidR="00DE1179" w:rsidRDefault="00DE1179" w:rsidP="00DE1179">
      <w:pPr>
        <w:pStyle w:val="Akapitzlist"/>
        <w:numPr>
          <w:ilvl w:val="0"/>
          <w:numId w:val="22"/>
        </w:numPr>
        <w:spacing w:after="0" w:line="240" w:lineRule="auto"/>
        <w:ind w:left="142" w:hanging="284"/>
        <w:jc w:val="both"/>
        <w:outlineLvl w:val="1"/>
        <w:rPr>
          <w:rFonts w:asciiTheme="minorHAnsi" w:hAnsiTheme="minorHAnsi" w:cstheme="minorHAnsi"/>
          <w:bCs/>
          <w:noProof/>
        </w:rPr>
      </w:pPr>
      <w:r w:rsidRPr="00DE1179">
        <w:rPr>
          <w:rFonts w:asciiTheme="minorHAnsi" w:hAnsiTheme="minorHAnsi" w:cstheme="minorHAnsi"/>
          <w:bCs/>
          <w:noProof/>
        </w:rPr>
        <w:t>Wszystkie terminy podane w Umowie są liczone w dniach kalendarzowych.</w:t>
      </w:r>
    </w:p>
    <w:p w14:paraId="6323BCB5" w14:textId="77777777" w:rsidR="00DE1179" w:rsidRPr="00EC3AE2" w:rsidRDefault="00DE1179" w:rsidP="00EC3AE2">
      <w:pPr>
        <w:spacing w:after="0" w:line="240" w:lineRule="auto"/>
        <w:jc w:val="both"/>
        <w:outlineLvl w:val="1"/>
        <w:rPr>
          <w:rFonts w:asciiTheme="minorHAnsi" w:hAnsiTheme="minorHAnsi" w:cstheme="minorHAnsi"/>
          <w:bCs/>
          <w:noProof/>
        </w:rPr>
      </w:pPr>
    </w:p>
    <w:p w14:paraId="7A3082B6" w14:textId="0329930D" w:rsidR="00222C71" w:rsidRPr="00222C71" w:rsidRDefault="00222C71" w:rsidP="00A209A4">
      <w:pPr>
        <w:tabs>
          <w:tab w:val="left" w:pos="426"/>
        </w:tabs>
        <w:spacing w:after="0" w:line="240" w:lineRule="auto"/>
        <w:ind w:left="142"/>
        <w:jc w:val="center"/>
        <w:rPr>
          <w:rFonts w:asciiTheme="minorHAnsi" w:hAnsiTheme="minorHAnsi" w:cstheme="minorHAnsi"/>
          <w:b/>
          <w:bCs/>
        </w:rPr>
      </w:pPr>
      <w:r w:rsidRPr="00222C71">
        <w:rPr>
          <w:rFonts w:asciiTheme="minorHAnsi" w:hAnsiTheme="minorHAnsi" w:cstheme="minorHAnsi"/>
          <w:b/>
          <w:bCs/>
        </w:rPr>
        <w:t>§ 2.</w:t>
      </w:r>
    </w:p>
    <w:p w14:paraId="3213875D" w14:textId="77777777" w:rsidR="00222C71" w:rsidRPr="00222C71" w:rsidRDefault="00222C71" w:rsidP="00222C71">
      <w:pPr>
        <w:pStyle w:val="Akapitzlist"/>
        <w:spacing w:line="240" w:lineRule="auto"/>
        <w:ind w:left="0"/>
        <w:jc w:val="center"/>
        <w:rPr>
          <w:rFonts w:asciiTheme="minorHAnsi" w:hAnsiTheme="minorHAnsi" w:cstheme="minorHAnsi"/>
          <w:b/>
          <w:bCs/>
        </w:rPr>
      </w:pPr>
      <w:r w:rsidRPr="00222C71">
        <w:rPr>
          <w:rFonts w:asciiTheme="minorHAnsi" w:hAnsiTheme="minorHAnsi" w:cstheme="minorHAnsi"/>
          <w:b/>
          <w:bCs/>
        </w:rPr>
        <w:t>Oświadczenia i obowiązki Stron</w:t>
      </w:r>
    </w:p>
    <w:p w14:paraId="323CCF61" w14:textId="77777777" w:rsidR="00222C71" w:rsidRPr="00222C71" w:rsidRDefault="00222C71" w:rsidP="00222C71">
      <w:pPr>
        <w:pStyle w:val="Akapitzlist"/>
        <w:numPr>
          <w:ilvl w:val="0"/>
          <w:numId w:val="2"/>
        </w:numPr>
        <w:spacing w:after="0" w:line="240" w:lineRule="auto"/>
        <w:ind w:left="0"/>
        <w:jc w:val="both"/>
        <w:outlineLvl w:val="1"/>
        <w:rPr>
          <w:rFonts w:asciiTheme="minorHAnsi" w:hAnsiTheme="minorHAnsi" w:cstheme="minorHAnsi"/>
          <w:bCs/>
          <w:noProof/>
        </w:rPr>
      </w:pPr>
      <w:r w:rsidRPr="00222C71">
        <w:rPr>
          <w:rFonts w:asciiTheme="minorHAnsi" w:hAnsiTheme="minorHAnsi" w:cstheme="minorHAnsi"/>
          <w:bCs/>
          <w:noProof/>
        </w:rPr>
        <w:lastRenderedPageBreak/>
        <w:t>Zamawiający i Wykonawca zobowiązują się współdziałać przy wykonaniu Umowy w celu należytej realizacji Przedmiotu Umowy.</w:t>
      </w:r>
    </w:p>
    <w:p w14:paraId="61EC98D9" w14:textId="28B911D0" w:rsidR="00222C71" w:rsidRPr="00222C71" w:rsidRDefault="00222C71" w:rsidP="00222C71">
      <w:pPr>
        <w:pStyle w:val="Akapitzlist"/>
        <w:numPr>
          <w:ilvl w:val="0"/>
          <w:numId w:val="2"/>
        </w:numPr>
        <w:tabs>
          <w:tab w:val="num" w:pos="360"/>
        </w:tabs>
        <w:spacing w:after="0" w:line="240" w:lineRule="auto"/>
        <w:ind w:left="0"/>
        <w:jc w:val="both"/>
        <w:outlineLvl w:val="1"/>
        <w:rPr>
          <w:rFonts w:asciiTheme="minorHAnsi" w:hAnsiTheme="minorHAnsi" w:cstheme="minorHAnsi"/>
          <w:bCs/>
          <w:noProof/>
        </w:rPr>
      </w:pPr>
      <w:r w:rsidRPr="00222C71">
        <w:rPr>
          <w:rFonts w:asciiTheme="minorHAnsi" w:hAnsiTheme="minorHAnsi" w:cstheme="minorHAnsi"/>
          <w:bCs/>
          <w:noProof/>
        </w:rPr>
        <w:t>Wykonawca dostarczy przedmiot zamówienia własnym transportem, na własny koszt i na własne ryzyko oraz dokona rozładunku, montażu, instalacji i uruchomienia przedmiotu zamówienia własnymi zasobami ludzkimi i sprzętem w miejscu docelowego montażu</w:t>
      </w:r>
      <w:r w:rsidR="00DE1179">
        <w:rPr>
          <w:rFonts w:asciiTheme="minorHAnsi" w:hAnsiTheme="minorHAnsi" w:cstheme="minorHAnsi"/>
          <w:bCs/>
          <w:noProof/>
        </w:rPr>
        <w:t xml:space="preserve">, tj siedziby Zamawiajacego, ul. </w:t>
      </w:r>
      <w:r w:rsidR="00893E0A">
        <w:rPr>
          <w:rFonts w:asciiTheme="minorHAnsi" w:hAnsiTheme="minorHAnsi" w:cstheme="minorHAnsi"/>
          <w:bCs/>
          <w:noProof/>
        </w:rPr>
        <w:t>Strzelecka 9, 83-400 Kościerzyna.</w:t>
      </w:r>
    </w:p>
    <w:p w14:paraId="4CB0AA27" w14:textId="77777777" w:rsidR="00222C71" w:rsidRDefault="00222C71" w:rsidP="00222C71">
      <w:pPr>
        <w:pStyle w:val="Akapitzlist"/>
        <w:numPr>
          <w:ilvl w:val="0"/>
          <w:numId w:val="2"/>
        </w:numPr>
        <w:tabs>
          <w:tab w:val="num" w:pos="360"/>
        </w:tabs>
        <w:spacing w:after="0" w:line="240" w:lineRule="auto"/>
        <w:ind w:left="0"/>
        <w:jc w:val="both"/>
        <w:outlineLvl w:val="1"/>
        <w:rPr>
          <w:rFonts w:asciiTheme="minorHAnsi" w:hAnsiTheme="minorHAnsi" w:cstheme="minorHAnsi"/>
          <w:bCs/>
          <w:noProof/>
        </w:rPr>
      </w:pPr>
      <w:r w:rsidRPr="00222C71">
        <w:rPr>
          <w:rFonts w:asciiTheme="minorHAnsi" w:hAnsiTheme="minorHAnsi" w:cstheme="minorHAnsi"/>
          <w:bCs/>
          <w:noProof/>
        </w:rPr>
        <w:t>Wykonawca zobowiązuje się zrealizować Przedmiot Umowy z zgodnie z warunkami i terminami określonymi w niniejszej Umowie oraz wymogami wynikającymi z właściwych przepisów prawa, przy zachowaniu należytej staranności i utrzymaniu wysokiej jakości użytych materiałów oraz wykonywanych prac, z uwzględnieniem zawodowego charakteru prowadzonej przez niego działalności.</w:t>
      </w:r>
    </w:p>
    <w:p w14:paraId="571B2B7E" w14:textId="77777777" w:rsidR="00DE1179" w:rsidRPr="00DE1179" w:rsidRDefault="00DE1179" w:rsidP="00DE1179">
      <w:pPr>
        <w:pStyle w:val="Akapitzlist"/>
        <w:numPr>
          <w:ilvl w:val="0"/>
          <w:numId w:val="2"/>
        </w:numPr>
        <w:spacing w:after="0" w:line="240" w:lineRule="auto"/>
        <w:ind w:left="0" w:hanging="426"/>
        <w:jc w:val="both"/>
        <w:outlineLvl w:val="1"/>
        <w:rPr>
          <w:rFonts w:asciiTheme="minorHAnsi" w:hAnsiTheme="minorHAnsi" w:cstheme="minorHAnsi"/>
          <w:bCs/>
          <w:noProof/>
        </w:rPr>
      </w:pPr>
      <w:r w:rsidRPr="00DE1179">
        <w:rPr>
          <w:rFonts w:asciiTheme="minorHAnsi" w:hAnsiTheme="minorHAnsi" w:cstheme="minorHAnsi"/>
          <w:bCs/>
          <w:noProof/>
        </w:rPr>
        <w:t>Wykonawca wykona przedmiot umowy w pełnym zakresie rzeczowym, zgodnie z niniejszą umową.</w:t>
      </w:r>
    </w:p>
    <w:p w14:paraId="5F1C8471" w14:textId="7687B2F1" w:rsidR="00DE1179" w:rsidRPr="00DE1179" w:rsidRDefault="00DE1179" w:rsidP="00DE1179">
      <w:pPr>
        <w:pStyle w:val="Akapitzlist"/>
        <w:numPr>
          <w:ilvl w:val="0"/>
          <w:numId w:val="2"/>
        </w:numPr>
        <w:spacing w:after="0" w:line="240" w:lineRule="auto"/>
        <w:ind w:left="0" w:hanging="426"/>
        <w:jc w:val="both"/>
        <w:outlineLvl w:val="1"/>
        <w:rPr>
          <w:rFonts w:asciiTheme="minorHAnsi" w:hAnsiTheme="minorHAnsi" w:cstheme="minorHAnsi"/>
          <w:bCs/>
          <w:noProof/>
        </w:rPr>
      </w:pPr>
      <w:r w:rsidRPr="00DE1179">
        <w:rPr>
          <w:rFonts w:asciiTheme="minorHAnsi" w:hAnsiTheme="minorHAnsi" w:cstheme="minorHAnsi"/>
          <w:bCs/>
          <w:noProof/>
        </w:rPr>
        <w:t>Wykonawca oświadcza, że dostarczona w ramach umowy infrastruktura nie będzie posiadała żadnych wad fizycznych, prawnych, a w szczególności nie będzie obciążona prawami osób trzecich.</w:t>
      </w:r>
    </w:p>
    <w:p w14:paraId="307C7488" w14:textId="77777777" w:rsidR="00222C71" w:rsidRPr="00222C71" w:rsidRDefault="00222C71" w:rsidP="00222C71">
      <w:pPr>
        <w:pStyle w:val="Akapitzlist"/>
        <w:keepNext/>
        <w:numPr>
          <w:ilvl w:val="0"/>
          <w:numId w:val="2"/>
        </w:numPr>
        <w:tabs>
          <w:tab w:val="num" w:pos="360"/>
        </w:tabs>
        <w:spacing w:after="0" w:line="240" w:lineRule="auto"/>
        <w:ind w:left="0"/>
        <w:jc w:val="both"/>
        <w:outlineLvl w:val="1"/>
        <w:rPr>
          <w:rFonts w:asciiTheme="minorHAnsi" w:hAnsiTheme="minorHAnsi" w:cstheme="minorHAnsi"/>
          <w:bCs/>
          <w:noProof/>
        </w:rPr>
      </w:pPr>
      <w:r w:rsidRPr="00222C71">
        <w:rPr>
          <w:rFonts w:asciiTheme="minorHAnsi" w:hAnsiTheme="minorHAnsi" w:cstheme="minorHAnsi"/>
          <w:bCs/>
          <w:noProof/>
        </w:rPr>
        <w:t>Do obowiązków Zamawiającego należy:</w:t>
      </w:r>
    </w:p>
    <w:p w14:paraId="318F617F" w14:textId="77777777" w:rsidR="00222C71" w:rsidRPr="00222C71" w:rsidRDefault="00222C71" w:rsidP="0059464B">
      <w:pPr>
        <w:pStyle w:val="Akapitzlist"/>
        <w:keepNext/>
        <w:numPr>
          <w:ilvl w:val="0"/>
          <w:numId w:val="15"/>
        </w:numPr>
        <w:spacing w:after="0" w:line="240" w:lineRule="auto"/>
        <w:ind w:left="284" w:hanging="284"/>
        <w:jc w:val="both"/>
        <w:outlineLvl w:val="1"/>
        <w:rPr>
          <w:rFonts w:asciiTheme="minorHAnsi" w:hAnsiTheme="minorHAnsi" w:cstheme="minorHAnsi"/>
          <w:bCs/>
          <w:noProof/>
        </w:rPr>
      </w:pPr>
      <w:r w:rsidRPr="00222C71">
        <w:rPr>
          <w:rFonts w:asciiTheme="minorHAnsi" w:eastAsiaTheme="minorHAnsi" w:hAnsiTheme="minorHAnsi" w:cstheme="minorHAnsi"/>
          <w:kern w:val="2"/>
        </w:rPr>
        <w:t>przystąpienie do odbioru Przedmiotu Umowy niezwłocznie po przekazaniu przez Wykonawcę informacji o gotowości do przeprowadzenia czynności odbiorowych;</w:t>
      </w:r>
    </w:p>
    <w:p w14:paraId="649C01AD" w14:textId="77777777" w:rsidR="00222C71" w:rsidRPr="00222C71" w:rsidRDefault="00222C71" w:rsidP="0059464B">
      <w:pPr>
        <w:pStyle w:val="Akapitzlist"/>
        <w:keepNext/>
        <w:numPr>
          <w:ilvl w:val="0"/>
          <w:numId w:val="15"/>
        </w:numPr>
        <w:spacing w:after="0" w:line="240" w:lineRule="auto"/>
        <w:ind w:left="284" w:hanging="284"/>
        <w:jc w:val="both"/>
        <w:outlineLvl w:val="1"/>
        <w:rPr>
          <w:rFonts w:asciiTheme="minorHAnsi" w:hAnsiTheme="minorHAnsi" w:cstheme="minorHAnsi"/>
          <w:bCs/>
          <w:noProof/>
        </w:rPr>
      </w:pPr>
      <w:r w:rsidRPr="00222C71">
        <w:rPr>
          <w:rFonts w:asciiTheme="minorHAnsi" w:eastAsiaTheme="minorHAnsi" w:hAnsiTheme="minorHAnsi" w:cstheme="minorHAnsi"/>
          <w:kern w:val="2"/>
        </w:rPr>
        <w:t>dokonanie odbioru Przedmiotu Umowy, potwierdzonego w formie pisemnego protokołu odbioru, ewentualnie zgłoszenie zastrzeżeń;</w:t>
      </w:r>
    </w:p>
    <w:p w14:paraId="4FF9410F" w14:textId="77777777" w:rsidR="00222C71" w:rsidRPr="00222C71" w:rsidRDefault="00222C71" w:rsidP="0059464B">
      <w:pPr>
        <w:pStyle w:val="Akapitzlist"/>
        <w:keepNext/>
        <w:numPr>
          <w:ilvl w:val="0"/>
          <w:numId w:val="15"/>
        </w:numPr>
        <w:spacing w:after="0" w:line="240" w:lineRule="auto"/>
        <w:ind w:left="284" w:hanging="284"/>
        <w:jc w:val="both"/>
        <w:outlineLvl w:val="1"/>
        <w:rPr>
          <w:rFonts w:asciiTheme="minorHAnsi" w:hAnsiTheme="minorHAnsi" w:cstheme="minorHAnsi"/>
          <w:bCs/>
          <w:noProof/>
        </w:rPr>
      </w:pPr>
      <w:r w:rsidRPr="00222C71">
        <w:rPr>
          <w:rFonts w:asciiTheme="minorHAnsi" w:eastAsiaTheme="minorHAnsi" w:hAnsiTheme="minorHAnsi" w:cstheme="minorHAnsi"/>
          <w:kern w:val="2"/>
        </w:rPr>
        <w:t>terminowa zapłata za Przedmiot Umowy.</w:t>
      </w:r>
    </w:p>
    <w:p w14:paraId="0B4A2BC8" w14:textId="4BD32796" w:rsidR="00D34B0C" w:rsidRDefault="00D34B0C" w:rsidP="00D34B0C">
      <w:pPr>
        <w:pStyle w:val="Nagwek1"/>
        <w:spacing w:before="0" w:after="0"/>
        <w:ind w:left="140" w:right="74"/>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3</w:t>
      </w:r>
      <w:r w:rsidRPr="00D34B0C">
        <w:rPr>
          <w:rFonts w:asciiTheme="minorHAnsi" w:hAnsiTheme="minorHAnsi" w:cstheme="minorHAnsi"/>
          <w:b/>
          <w:bCs/>
          <w:color w:val="auto"/>
          <w:sz w:val="22"/>
          <w:szCs w:val="22"/>
        </w:rPr>
        <w:t xml:space="preserve"> </w:t>
      </w:r>
    </w:p>
    <w:p w14:paraId="60A111E8" w14:textId="0C754E51" w:rsidR="00D34B0C" w:rsidRPr="00D34B0C" w:rsidRDefault="00D34B0C" w:rsidP="00D34B0C">
      <w:pPr>
        <w:pStyle w:val="Nagwek1"/>
        <w:spacing w:before="0" w:after="0"/>
        <w:ind w:left="140" w:right="74"/>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Odbiory</w:t>
      </w:r>
    </w:p>
    <w:p w14:paraId="1E38DF94" w14:textId="77777777" w:rsidR="00D34B0C" w:rsidRPr="00D34B0C" w:rsidRDefault="00D34B0C" w:rsidP="0050493E">
      <w:pPr>
        <w:pStyle w:val="Akapitzlist"/>
        <w:widowControl w:val="0"/>
        <w:numPr>
          <w:ilvl w:val="0"/>
          <w:numId w:val="34"/>
        </w:numPr>
        <w:autoSpaceDE w:val="0"/>
        <w:autoSpaceDN w:val="0"/>
        <w:spacing w:after="0" w:line="240" w:lineRule="auto"/>
        <w:ind w:left="0" w:right="115" w:hanging="284"/>
        <w:contextualSpacing w:val="0"/>
        <w:jc w:val="both"/>
        <w:rPr>
          <w:rFonts w:asciiTheme="minorHAnsi" w:hAnsiTheme="minorHAnsi" w:cstheme="minorHAnsi"/>
        </w:rPr>
      </w:pPr>
      <w:r w:rsidRPr="00D34B0C">
        <w:rPr>
          <w:rFonts w:asciiTheme="minorHAnsi" w:hAnsiTheme="minorHAnsi" w:cstheme="minorHAnsi"/>
        </w:rPr>
        <w:t>Dostarczenie przedmiotu Umowy pod adres wskazany w ust. 9 poniżej, zostanie potwierdzone protokołem dostawy podpisanym przez przedstawicieli obu Stron. Wzór protokołu dostawy stanowi Załącznik nr 2 do</w:t>
      </w:r>
      <w:r w:rsidRPr="00D34B0C">
        <w:rPr>
          <w:rFonts w:asciiTheme="minorHAnsi" w:hAnsiTheme="minorHAnsi" w:cstheme="minorHAnsi"/>
          <w:spacing w:val="-1"/>
        </w:rPr>
        <w:t xml:space="preserve"> </w:t>
      </w:r>
      <w:r w:rsidRPr="00D34B0C">
        <w:rPr>
          <w:rFonts w:asciiTheme="minorHAnsi" w:hAnsiTheme="minorHAnsi" w:cstheme="minorHAnsi"/>
        </w:rPr>
        <w:t>Umowy.</w:t>
      </w:r>
    </w:p>
    <w:p w14:paraId="06E5F2A2" w14:textId="77777777" w:rsidR="00D34B0C" w:rsidRPr="00F278F4" w:rsidRDefault="00D34B0C" w:rsidP="0050493E">
      <w:pPr>
        <w:pStyle w:val="Akapitzlist"/>
        <w:widowControl w:val="0"/>
        <w:numPr>
          <w:ilvl w:val="0"/>
          <w:numId w:val="34"/>
        </w:numPr>
        <w:autoSpaceDE w:val="0"/>
        <w:autoSpaceDN w:val="0"/>
        <w:spacing w:after="0" w:line="240" w:lineRule="auto"/>
        <w:ind w:left="0" w:right="114" w:hanging="284"/>
        <w:contextualSpacing w:val="0"/>
        <w:jc w:val="both"/>
        <w:rPr>
          <w:rFonts w:asciiTheme="minorHAnsi" w:hAnsiTheme="minorHAnsi" w:cstheme="minorHAnsi"/>
        </w:rPr>
      </w:pPr>
      <w:r w:rsidRPr="00F278F4">
        <w:rPr>
          <w:rFonts w:asciiTheme="minorHAnsi" w:hAnsiTheme="minorHAnsi" w:cstheme="minorHAnsi"/>
        </w:rPr>
        <w:t>Instalacja przedmiotu Umowy i jednoczesne wykonanie usług wdrożeniowych w ramach instalacji zostaną potwierdzone protokołem cząstkowym odbioru instalacji. Wzór stanowi załącznik nr 4 do</w:t>
      </w:r>
      <w:r w:rsidRPr="00F278F4">
        <w:rPr>
          <w:rFonts w:asciiTheme="minorHAnsi" w:hAnsiTheme="minorHAnsi" w:cstheme="minorHAnsi"/>
          <w:spacing w:val="-1"/>
        </w:rPr>
        <w:t xml:space="preserve"> </w:t>
      </w:r>
      <w:r w:rsidRPr="00F278F4">
        <w:rPr>
          <w:rFonts w:asciiTheme="minorHAnsi" w:hAnsiTheme="minorHAnsi" w:cstheme="minorHAnsi"/>
        </w:rPr>
        <w:t>Umowy</w:t>
      </w:r>
    </w:p>
    <w:p w14:paraId="3E99D75D" w14:textId="77777777" w:rsidR="00D34B0C" w:rsidRPr="00F278F4" w:rsidRDefault="00D34B0C" w:rsidP="0050493E">
      <w:pPr>
        <w:pStyle w:val="Akapitzlist"/>
        <w:widowControl w:val="0"/>
        <w:numPr>
          <w:ilvl w:val="0"/>
          <w:numId w:val="34"/>
        </w:numPr>
        <w:autoSpaceDE w:val="0"/>
        <w:autoSpaceDN w:val="0"/>
        <w:spacing w:after="0" w:line="240" w:lineRule="auto"/>
        <w:ind w:left="0" w:right="114" w:hanging="284"/>
        <w:contextualSpacing w:val="0"/>
        <w:jc w:val="both"/>
        <w:rPr>
          <w:rFonts w:asciiTheme="minorHAnsi" w:hAnsiTheme="minorHAnsi" w:cstheme="minorHAnsi"/>
        </w:rPr>
      </w:pPr>
      <w:r w:rsidRPr="00F278F4">
        <w:rPr>
          <w:rFonts w:asciiTheme="minorHAnsi" w:hAnsiTheme="minorHAnsi" w:cstheme="minorHAnsi"/>
        </w:rPr>
        <w:t>Opracowanie dokumentacji powykonawczej przez Wykonawcę w ciągu maksymalnie 7 dni, licząc od dnia podpisania protokołu cząstkowego odbioru instalacji i usług wdrożeniowych w jej zakresie, zostanie potwierdzone protokołem cząstkowym odbioru dotyczącym dokumentacji powykonawczej, podpisanym przez przedstawicieli obu Stron. Wzór protokołu cząstkowego odbioru dotyczącego dokumentacji powykonawczej stanowi Załącznik nr 5 do</w:t>
      </w:r>
      <w:r w:rsidRPr="00F278F4">
        <w:rPr>
          <w:rFonts w:asciiTheme="minorHAnsi" w:hAnsiTheme="minorHAnsi" w:cstheme="minorHAnsi"/>
          <w:spacing w:val="2"/>
        </w:rPr>
        <w:t xml:space="preserve"> </w:t>
      </w:r>
      <w:r w:rsidRPr="00F278F4">
        <w:rPr>
          <w:rFonts w:asciiTheme="minorHAnsi" w:hAnsiTheme="minorHAnsi" w:cstheme="minorHAnsi"/>
        </w:rPr>
        <w:t>Umowy.</w:t>
      </w:r>
    </w:p>
    <w:p w14:paraId="2EE7F290" w14:textId="77777777" w:rsidR="00D34B0C" w:rsidRPr="00D34B0C" w:rsidRDefault="00D34B0C" w:rsidP="0050493E">
      <w:pPr>
        <w:pStyle w:val="Akapitzlist"/>
        <w:widowControl w:val="0"/>
        <w:numPr>
          <w:ilvl w:val="0"/>
          <w:numId w:val="34"/>
        </w:numPr>
        <w:autoSpaceDE w:val="0"/>
        <w:autoSpaceDN w:val="0"/>
        <w:spacing w:after="0" w:line="240" w:lineRule="auto"/>
        <w:ind w:left="0" w:right="111" w:hanging="284"/>
        <w:contextualSpacing w:val="0"/>
        <w:jc w:val="both"/>
        <w:rPr>
          <w:rFonts w:asciiTheme="minorHAnsi" w:hAnsiTheme="minorHAnsi" w:cstheme="minorHAnsi"/>
        </w:rPr>
      </w:pPr>
      <w:r w:rsidRPr="00D34B0C">
        <w:rPr>
          <w:rFonts w:asciiTheme="minorHAnsi" w:hAnsiTheme="minorHAnsi" w:cstheme="minorHAnsi"/>
        </w:rPr>
        <w:t>Zamawiający będzie miał 7 dni, licząc od dnia podpisania protokołu cząstkowego odbioru dokumentacji powykonawczej, na weryfikację zainstalowanej i uruchomionej infrastruktury technicznej i realizacji całości Umowy. W przypadku braku zastrzeżeń Strony podpiszą protokół zdawczo – odbiorczy końcowy, najdalej z upływem w/w terminu. Wzór protokołu zdawczo – odbiorczego końcowego stanowi Załącznik nr 3 do Umowy.</w:t>
      </w:r>
    </w:p>
    <w:p w14:paraId="135147BF" w14:textId="77777777" w:rsidR="00D34B0C" w:rsidRPr="00FD5A61" w:rsidRDefault="00D34B0C" w:rsidP="0050493E">
      <w:pPr>
        <w:pStyle w:val="Akapitzlist"/>
        <w:widowControl w:val="0"/>
        <w:numPr>
          <w:ilvl w:val="0"/>
          <w:numId w:val="34"/>
        </w:numPr>
        <w:autoSpaceDE w:val="0"/>
        <w:autoSpaceDN w:val="0"/>
        <w:spacing w:after="0" w:line="240" w:lineRule="auto"/>
        <w:ind w:left="0" w:right="113" w:hanging="284"/>
        <w:contextualSpacing w:val="0"/>
        <w:jc w:val="both"/>
        <w:rPr>
          <w:rFonts w:asciiTheme="minorHAnsi" w:hAnsiTheme="minorHAnsi" w:cstheme="minorHAnsi"/>
          <w:b/>
          <w:bCs/>
        </w:rPr>
      </w:pPr>
      <w:r w:rsidRPr="00D34B0C">
        <w:rPr>
          <w:rFonts w:asciiTheme="minorHAnsi" w:hAnsiTheme="minorHAnsi" w:cstheme="minorHAnsi"/>
        </w:rPr>
        <w:t xml:space="preserve">Czynności, o których mowa w ust. 1, 2 i 3 powyżej muszą odbywać się w zachowanej kolejności – tj. </w:t>
      </w:r>
      <w:r w:rsidRPr="00F278F4">
        <w:rPr>
          <w:rFonts w:asciiTheme="minorHAnsi" w:hAnsiTheme="minorHAnsi" w:cstheme="minorHAnsi"/>
        </w:rPr>
        <w:t>dostawa, instalacja wraz z usługami wdrożeniowymi w ramach instalacji</w:t>
      </w:r>
      <w:r w:rsidRPr="00D34B0C">
        <w:rPr>
          <w:rFonts w:asciiTheme="minorHAnsi" w:hAnsiTheme="minorHAnsi" w:cstheme="minorHAnsi"/>
        </w:rPr>
        <w:t xml:space="preserve">, </w:t>
      </w:r>
      <w:r w:rsidRPr="00612E1E">
        <w:rPr>
          <w:rFonts w:asciiTheme="minorHAnsi" w:hAnsiTheme="minorHAnsi" w:cstheme="minorHAnsi"/>
        </w:rPr>
        <w:t>opracowanie dokumentacji</w:t>
      </w:r>
      <w:r w:rsidRPr="007B57D9">
        <w:rPr>
          <w:rFonts w:asciiTheme="minorHAnsi" w:hAnsiTheme="minorHAnsi" w:cstheme="minorHAnsi"/>
          <w:strike/>
        </w:rPr>
        <w:t xml:space="preserve"> </w:t>
      </w:r>
      <w:r w:rsidRPr="00612E1E">
        <w:rPr>
          <w:rFonts w:asciiTheme="minorHAnsi" w:hAnsiTheme="minorHAnsi" w:cstheme="minorHAnsi"/>
        </w:rPr>
        <w:t>powykonawczej –</w:t>
      </w:r>
      <w:r w:rsidRPr="00D34B0C">
        <w:rPr>
          <w:rFonts w:asciiTheme="minorHAnsi" w:hAnsiTheme="minorHAnsi" w:cstheme="minorHAnsi"/>
        </w:rPr>
        <w:t xml:space="preserve"> i Zamawiający nie dopuszcza możliwości zmiany </w:t>
      </w:r>
      <w:r w:rsidRPr="00D34B0C">
        <w:rPr>
          <w:rFonts w:asciiTheme="minorHAnsi" w:hAnsiTheme="minorHAnsi" w:cstheme="minorHAnsi"/>
          <w:spacing w:val="-2"/>
        </w:rPr>
        <w:t xml:space="preserve">ww. </w:t>
      </w:r>
      <w:r w:rsidRPr="00D34B0C">
        <w:rPr>
          <w:rFonts w:asciiTheme="minorHAnsi" w:hAnsiTheme="minorHAnsi" w:cstheme="minorHAnsi"/>
        </w:rPr>
        <w:t xml:space="preserve">kolejności czynności oraz ich odbiorów. Podpisanie przez Strony protokołu dostawy i kolejnych protokołów cząstkowych bez zastrzeżeń nie będzie oznaczało, że Zamawiający uznaje dany etap prac za prawidłowo wykonany, Zamawiający zastrzegł bowiem czynności odbiorcze końcowe po wykonaniu wszystkich czynności: dostawy, instalacji </w:t>
      </w:r>
      <w:r w:rsidRPr="007B57D9">
        <w:rPr>
          <w:rFonts w:asciiTheme="minorHAnsi" w:hAnsiTheme="minorHAnsi" w:cstheme="minorHAnsi"/>
          <w:strike/>
        </w:rPr>
        <w:t xml:space="preserve">i </w:t>
      </w:r>
      <w:r w:rsidRPr="00612E1E">
        <w:rPr>
          <w:rFonts w:asciiTheme="minorHAnsi" w:hAnsiTheme="minorHAnsi" w:cstheme="minorHAnsi"/>
        </w:rPr>
        <w:t>opracowania dokumentacji powykonawczej</w:t>
      </w:r>
      <w:r w:rsidRPr="00D34B0C">
        <w:rPr>
          <w:rFonts w:asciiTheme="minorHAnsi" w:hAnsiTheme="minorHAnsi" w:cstheme="minorHAnsi"/>
        </w:rPr>
        <w:t xml:space="preserve"> przez Wykonawcę, w ramach których będzie mógł zgłaszać zastrzeżenia do całości realizacji Umowy. </w:t>
      </w:r>
      <w:r w:rsidRPr="00FD5A61">
        <w:rPr>
          <w:rFonts w:asciiTheme="minorHAnsi" w:hAnsiTheme="minorHAnsi" w:cstheme="minorHAnsi"/>
          <w:b/>
          <w:bCs/>
        </w:rPr>
        <w:t>Dopiero podpisanie końcowego protokołu zdawczo-odbiorczego bez zastrzeżeń będzie stanowić potwierdzenie prawidłowego wykonania Umowy i stanowić tytuł do wystawienia</w:t>
      </w:r>
      <w:r w:rsidRPr="00FD5A61">
        <w:rPr>
          <w:rFonts w:asciiTheme="minorHAnsi" w:hAnsiTheme="minorHAnsi" w:cstheme="minorHAnsi"/>
          <w:b/>
          <w:bCs/>
          <w:spacing w:val="-35"/>
        </w:rPr>
        <w:t xml:space="preserve"> </w:t>
      </w:r>
      <w:r w:rsidRPr="00FD5A61">
        <w:rPr>
          <w:rFonts w:asciiTheme="minorHAnsi" w:hAnsiTheme="minorHAnsi" w:cstheme="minorHAnsi"/>
          <w:b/>
          <w:bCs/>
        </w:rPr>
        <w:t>faktury.</w:t>
      </w:r>
    </w:p>
    <w:p w14:paraId="303A1E2A" w14:textId="77777777" w:rsidR="00D34B0C" w:rsidRPr="00D34B0C" w:rsidRDefault="00D34B0C" w:rsidP="0050493E">
      <w:pPr>
        <w:pStyle w:val="Akapitzlist"/>
        <w:widowControl w:val="0"/>
        <w:numPr>
          <w:ilvl w:val="0"/>
          <w:numId w:val="34"/>
        </w:numPr>
        <w:autoSpaceDE w:val="0"/>
        <w:autoSpaceDN w:val="0"/>
        <w:spacing w:after="0" w:line="240" w:lineRule="auto"/>
        <w:ind w:left="0" w:right="113" w:hanging="284"/>
        <w:contextualSpacing w:val="0"/>
        <w:jc w:val="both"/>
        <w:rPr>
          <w:rFonts w:asciiTheme="minorHAnsi" w:hAnsiTheme="minorHAnsi" w:cstheme="minorHAnsi"/>
        </w:rPr>
      </w:pPr>
      <w:r w:rsidRPr="00D34B0C">
        <w:rPr>
          <w:rFonts w:asciiTheme="minorHAnsi" w:hAnsiTheme="minorHAnsi" w:cstheme="minorHAnsi"/>
        </w:rPr>
        <w:lastRenderedPageBreak/>
        <w:t xml:space="preserve">Dostawa przedmiotu umowy, a także jego instalacja – w tym usługi wdrożeniowe w ramach instalacji </w:t>
      </w:r>
      <w:r w:rsidRPr="007B57D9">
        <w:rPr>
          <w:rFonts w:asciiTheme="minorHAnsi" w:hAnsiTheme="minorHAnsi" w:cstheme="minorHAnsi"/>
          <w:strike/>
        </w:rPr>
        <w:t xml:space="preserve">i </w:t>
      </w:r>
      <w:r w:rsidRPr="00612E1E">
        <w:rPr>
          <w:rFonts w:asciiTheme="minorHAnsi" w:hAnsiTheme="minorHAnsi" w:cstheme="minorHAnsi"/>
        </w:rPr>
        <w:t>wykonanie dokumentacji powykonawczej</w:t>
      </w:r>
      <w:r w:rsidRPr="00D34B0C">
        <w:rPr>
          <w:rFonts w:asciiTheme="minorHAnsi" w:hAnsiTheme="minorHAnsi" w:cstheme="minorHAnsi"/>
        </w:rPr>
        <w:t xml:space="preserve"> nastąpią na koszt i ryzyko Wykonawcy.</w:t>
      </w:r>
    </w:p>
    <w:p w14:paraId="40A3F871" w14:textId="0B15171E" w:rsidR="00D34B0C" w:rsidRPr="00D34B0C" w:rsidRDefault="00D34B0C" w:rsidP="0050493E">
      <w:pPr>
        <w:pStyle w:val="Akapitzlist"/>
        <w:widowControl w:val="0"/>
        <w:numPr>
          <w:ilvl w:val="0"/>
          <w:numId w:val="34"/>
        </w:numPr>
        <w:autoSpaceDE w:val="0"/>
        <w:autoSpaceDN w:val="0"/>
        <w:spacing w:after="0" w:line="240" w:lineRule="auto"/>
        <w:ind w:left="0" w:right="112" w:hanging="284"/>
        <w:contextualSpacing w:val="0"/>
        <w:jc w:val="both"/>
        <w:rPr>
          <w:rFonts w:asciiTheme="minorHAnsi" w:hAnsiTheme="minorHAnsi" w:cstheme="minorHAnsi"/>
        </w:rPr>
      </w:pPr>
      <w:r w:rsidRPr="00D34B0C">
        <w:rPr>
          <w:rFonts w:asciiTheme="minorHAnsi" w:hAnsiTheme="minorHAnsi" w:cstheme="minorHAnsi"/>
        </w:rPr>
        <w:t xml:space="preserve">W przypadku wystąpienia awarii infrastruktury technicznej, jej komponenty, które podlegają wymontowaniu będą odbierane z miejsca, w którym została dokonana dostawa lub z innego miejsca wskazanego przez Zamawiającego na terytorium Rzeczypospolitej Polskiej: Gdańsk, Gdynia lub okolice Gminy </w:t>
      </w:r>
      <w:r w:rsidR="00F6156D">
        <w:rPr>
          <w:rFonts w:asciiTheme="minorHAnsi" w:hAnsiTheme="minorHAnsi" w:cstheme="minorHAnsi"/>
        </w:rPr>
        <w:t>Kościerzyna</w:t>
      </w:r>
      <w:r w:rsidRPr="00D34B0C">
        <w:rPr>
          <w:rFonts w:asciiTheme="minorHAnsi" w:hAnsiTheme="minorHAnsi" w:cstheme="minorHAnsi"/>
        </w:rPr>
        <w:t xml:space="preserve"> tj. Odległość do 100 km) i po usunięciu wad (lub wymianie) w to samo miejsce zostaną dostarczone przez</w:t>
      </w:r>
      <w:r w:rsidRPr="00D34B0C">
        <w:rPr>
          <w:rFonts w:asciiTheme="minorHAnsi" w:hAnsiTheme="minorHAnsi" w:cstheme="minorHAnsi"/>
          <w:spacing w:val="-7"/>
        </w:rPr>
        <w:t xml:space="preserve"> </w:t>
      </w:r>
      <w:r w:rsidRPr="00D34B0C">
        <w:rPr>
          <w:rFonts w:asciiTheme="minorHAnsi" w:hAnsiTheme="minorHAnsi" w:cstheme="minorHAnsi"/>
        </w:rPr>
        <w:t>Wykonawcę.</w:t>
      </w:r>
    </w:p>
    <w:p w14:paraId="6D7ECFF4" w14:textId="77777777" w:rsidR="00D34B0C" w:rsidRPr="00D34B0C" w:rsidRDefault="00D34B0C" w:rsidP="0050493E">
      <w:pPr>
        <w:pStyle w:val="Akapitzlist"/>
        <w:widowControl w:val="0"/>
        <w:numPr>
          <w:ilvl w:val="0"/>
          <w:numId w:val="34"/>
        </w:numPr>
        <w:autoSpaceDE w:val="0"/>
        <w:autoSpaceDN w:val="0"/>
        <w:spacing w:after="0" w:line="240" w:lineRule="auto"/>
        <w:ind w:left="0" w:right="115" w:hanging="284"/>
        <w:contextualSpacing w:val="0"/>
        <w:jc w:val="both"/>
        <w:rPr>
          <w:rFonts w:asciiTheme="minorHAnsi" w:hAnsiTheme="minorHAnsi" w:cstheme="minorHAnsi"/>
        </w:rPr>
      </w:pPr>
      <w:r w:rsidRPr="00D34B0C">
        <w:rPr>
          <w:rFonts w:asciiTheme="minorHAnsi" w:hAnsiTheme="minorHAnsi" w:cstheme="minorHAnsi"/>
        </w:rPr>
        <w:t>Wykonawca ponosi koszty z tytułu gwarancji oraz rękojmi za wady fizyczne infrastruktury.</w:t>
      </w:r>
    </w:p>
    <w:p w14:paraId="34FCB9BB" w14:textId="34E8411E" w:rsidR="00D34B0C" w:rsidRDefault="00D34B0C" w:rsidP="0050493E">
      <w:pPr>
        <w:pStyle w:val="Akapitzlist"/>
        <w:widowControl w:val="0"/>
        <w:numPr>
          <w:ilvl w:val="0"/>
          <w:numId w:val="34"/>
        </w:numPr>
        <w:tabs>
          <w:tab w:val="left" w:pos="8578"/>
        </w:tabs>
        <w:autoSpaceDE w:val="0"/>
        <w:autoSpaceDN w:val="0"/>
        <w:spacing w:after="0" w:line="240" w:lineRule="auto"/>
        <w:ind w:left="0" w:right="117" w:hanging="284"/>
        <w:contextualSpacing w:val="0"/>
        <w:jc w:val="both"/>
        <w:rPr>
          <w:rFonts w:asciiTheme="minorHAnsi" w:hAnsiTheme="minorHAnsi" w:cstheme="minorHAnsi"/>
        </w:rPr>
      </w:pPr>
      <w:r w:rsidRPr="00D34B0C">
        <w:rPr>
          <w:rFonts w:asciiTheme="minorHAnsi" w:hAnsiTheme="minorHAnsi" w:cstheme="minorHAnsi"/>
        </w:rPr>
        <w:t xml:space="preserve">Dostawa infrastruktury technicznej będzie realizowana pod wskazany przez Zamawiającego </w:t>
      </w:r>
      <w:r w:rsidRPr="00D34B0C">
        <w:rPr>
          <w:rFonts w:asciiTheme="minorHAnsi" w:hAnsiTheme="minorHAnsi" w:cstheme="minorHAnsi"/>
          <w:spacing w:val="-4"/>
        </w:rPr>
        <w:t xml:space="preserve">adres: ul. </w:t>
      </w:r>
      <w:r w:rsidR="00893E0A">
        <w:rPr>
          <w:rFonts w:asciiTheme="minorHAnsi" w:hAnsiTheme="minorHAnsi" w:cstheme="minorHAnsi"/>
          <w:spacing w:val="-4"/>
        </w:rPr>
        <w:t>Strzelecka 9</w:t>
      </w:r>
      <w:r w:rsidR="00FD5A61">
        <w:rPr>
          <w:rFonts w:asciiTheme="minorHAnsi" w:hAnsiTheme="minorHAnsi" w:cstheme="minorHAnsi"/>
          <w:spacing w:val="-4"/>
        </w:rPr>
        <w:t>, 83</w:t>
      </w:r>
      <w:r w:rsidR="00893E0A">
        <w:rPr>
          <w:rFonts w:asciiTheme="minorHAnsi" w:hAnsiTheme="minorHAnsi" w:cstheme="minorHAnsi"/>
          <w:spacing w:val="-4"/>
        </w:rPr>
        <w:t>-400 Kościerzyna</w:t>
      </w:r>
      <w:r w:rsidRPr="00D34B0C">
        <w:rPr>
          <w:rFonts w:asciiTheme="minorHAnsi" w:hAnsiTheme="minorHAnsi" w:cstheme="minorHAnsi"/>
        </w:rPr>
        <w:t xml:space="preserve"> i obejmować będzie rozładunek oraz wniesienie do wskazanego przez Zamawiającego pomieszczenia.</w:t>
      </w:r>
    </w:p>
    <w:p w14:paraId="1E4E66DC" w14:textId="050D1CF1" w:rsidR="005D4F2E" w:rsidRPr="00D34B0C" w:rsidRDefault="005D4F2E" w:rsidP="0050493E">
      <w:pPr>
        <w:pStyle w:val="Akapitzlist"/>
        <w:widowControl w:val="0"/>
        <w:numPr>
          <w:ilvl w:val="0"/>
          <w:numId w:val="34"/>
        </w:numPr>
        <w:tabs>
          <w:tab w:val="left" w:pos="8578"/>
        </w:tabs>
        <w:autoSpaceDE w:val="0"/>
        <w:autoSpaceDN w:val="0"/>
        <w:spacing w:after="0" w:line="240" w:lineRule="auto"/>
        <w:ind w:left="0" w:right="117" w:hanging="284"/>
        <w:contextualSpacing w:val="0"/>
        <w:jc w:val="both"/>
        <w:rPr>
          <w:rFonts w:asciiTheme="minorHAnsi" w:hAnsiTheme="minorHAnsi" w:cstheme="minorHAnsi"/>
        </w:rPr>
      </w:pPr>
      <w:r>
        <w:rPr>
          <w:rFonts w:asciiTheme="minorHAnsi" w:hAnsiTheme="minorHAnsi" w:cstheme="minorHAnsi"/>
        </w:rPr>
        <w:t xml:space="preserve">Przedmiot umowy zostanie wykonany w terminie 60 dni licząc od dnia podpisania </w:t>
      </w:r>
      <w:proofErr w:type="gramStart"/>
      <w:r>
        <w:rPr>
          <w:rFonts w:asciiTheme="minorHAnsi" w:hAnsiTheme="minorHAnsi" w:cstheme="minorHAnsi"/>
        </w:rPr>
        <w:t>umowy</w:t>
      </w:r>
      <w:proofErr w:type="gramEnd"/>
      <w:r>
        <w:rPr>
          <w:rFonts w:asciiTheme="minorHAnsi" w:hAnsiTheme="minorHAnsi" w:cstheme="minorHAnsi"/>
        </w:rPr>
        <w:t xml:space="preserve"> przy czym:</w:t>
      </w:r>
    </w:p>
    <w:p w14:paraId="5E6DF899" w14:textId="31B7CFAB" w:rsidR="00D34B0C" w:rsidRPr="00D34B0C" w:rsidRDefault="00D34B0C" w:rsidP="005D4F2E">
      <w:pPr>
        <w:pStyle w:val="Akapitzlist"/>
        <w:widowControl w:val="0"/>
        <w:numPr>
          <w:ilvl w:val="0"/>
          <w:numId w:val="43"/>
        </w:numPr>
        <w:tabs>
          <w:tab w:val="left" w:leader="dot" w:pos="8967"/>
        </w:tabs>
        <w:autoSpaceDE w:val="0"/>
        <w:autoSpaceDN w:val="0"/>
        <w:spacing w:after="0" w:line="240" w:lineRule="auto"/>
        <w:ind w:right="115"/>
        <w:contextualSpacing w:val="0"/>
        <w:jc w:val="both"/>
        <w:rPr>
          <w:rFonts w:asciiTheme="minorHAnsi" w:hAnsiTheme="minorHAnsi" w:cstheme="minorHAnsi"/>
        </w:rPr>
      </w:pPr>
      <w:r w:rsidRPr="00D34B0C">
        <w:rPr>
          <w:rFonts w:asciiTheme="minorHAnsi" w:hAnsiTheme="minorHAnsi" w:cstheme="minorHAnsi"/>
        </w:rPr>
        <w:t xml:space="preserve">Sprzęt zostanie dostarczony przez Wykonawcę w terminie do: </w:t>
      </w:r>
      <w:r w:rsidR="00FD5A61">
        <w:rPr>
          <w:rFonts w:asciiTheme="minorHAnsi" w:hAnsiTheme="minorHAnsi" w:cstheme="minorHAnsi"/>
        </w:rPr>
        <w:t>………</w:t>
      </w:r>
      <w:r w:rsidRPr="00D34B0C">
        <w:rPr>
          <w:rFonts w:asciiTheme="minorHAnsi" w:hAnsiTheme="minorHAnsi" w:cstheme="minorHAnsi"/>
        </w:rPr>
        <w:t xml:space="preserve"> dni, od daty podpisania niniejszej umowy, tj.</w:t>
      </w:r>
      <w:r w:rsidRPr="00D34B0C">
        <w:rPr>
          <w:rFonts w:asciiTheme="minorHAnsi" w:hAnsiTheme="minorHAnsi" w:cstheme="minorHAnsi"/>
          <w:spacing w:val="-34"/>
        </w:rPr>
        <w:t xml:space="preserve"> </w:t>
      </w:r>
      <w:r w:rsidRPr="00D34B0C">
        <w:rPr>
          <w:rFonts w:asciiTheme="minorHAnsi" w:hAnsiTheme="minorHAnsi" w:cstheme="minorHAnsi"/>
        </w:rPr>
        <w:t>do</w:t>
      </w:r>
      <w:r w:rsidRPr="00D34B0C">
        <w:rPr>
          <w:rFonts w:asciiTheme="minorHAnsi" w:hAnsiTheme="minorHAnsi" w:cstheme="minorHAnsi"/>
          <w:spacing w:val="22"/>
        </w:rPr>
        <w:t xml:space="preserve"> </w:t>
      </w:r>
      <w:r w:rsidRPr="00D34B0C">
        <w:rPr>
          <w:rFonts w:asciiTheme="minorHAnsi" w:hAnsiTheme="minorHAnsi" w:cstheme="minorHAnsi"/>
        </w:rPr>
        <w:t>dnia …</w:t>
      </w:r>
      <w:proofErr w:type="gramStart"/>
      <w:r w:rsidRPr="00D34B0C">
        <w:rPr>
          <w:rFonts w:asciiTheme="minorHAnsi" w:hAnsiTheme="minorHAnsi" w:cstheme="minorHAnsi"/>
        </w:rPr>
        <w:t>…….</w:t>
      </w:r>
      <w:proofErr w:type="gramEnd"/>
      <w:r w:rsidRPr="00D34B0C">
        <w:rPr>
          <w:rFonts w:asciiTheme="minorHAnsi" w:hAnsiTheme="minorHAnsi" w:cstheme="minorHAnsi"/>
        </w:rPr>
        <w:t>2025 r.</w:t>
      </w:r>
    </w:p>
    <w:p w14:paraId="3BE6F23B" w14:textId="5E4FD6DB" w:rsidR="00D34B0C" w:rsidRPr="00D34B0C" w:rsidRDefault="0059464B" w:rsidP="00EA67F8">
      <w:pPr>
        <w:pStyle w:val="Akapitzlist"/>
        <w:tabs>
          <w:tab w:val="left" w:leader="dot" w:pos="8967"/>
        </w:tabs>
        <w:ind w:left="709" w:right="115" w:hanging="993"/>
        <w:jc w:val="both"/>
        <w:rPr>
          <w:rFonts w:asciiTheme="minorHAnsi" w:hAnsiTheme="minorHAnsi" w:cstheme="minorHAnsi"/>
        </w:rPr>
      </w:pPr>
      <w:r>
        <w:rPr>
          <w:rFonts w:asciiTheme="minorHAnsi" w:hAnsiTheme="minorHAnsi" w:cstheme="minorHAnsi"/>
        </w:rPr>
        <w:tab/>
      </w:r>
      <w:r w:rsidR="00D34B0C" w:rsidRPr="00D34B0C">
        <w:rPr>
          <w:rFonts w:asciiTheme="minorHAnsi" w:hAnsiTheme="minorHAnsi" w:cstheme="minorHAnsi"/>
        </w:rPr>
        <w:t xml:space="preserve">W przypadku ujawnienia nieprawidłowości, wad lub podniesienia zastrzeżeń przez Zamawiającego, Wykonawca zobowiązany będzie niezwłocznie przystąpić </w:t>
      </w:r>
      <w:r w:rsidR="00D34B0C" w:rsidRPr="00D34B0C">
        <w:rPr>
          <w:rFonts w:asciiTheme="minorHAnsi" w:hAnsiTheme="minorHAnsi" w:cstheme="minorHAnsi"/>
          <w:spacing w:val="3"/>
        </w:rPr>
        <w:t xml:space="preserve">do </w:t>
      </w:r>
      <w:r w:rsidR="00D34B0C" w:rsidRPr="00D34B0C">
        <w:rPr>
          <w:rFonts w:asciiTheme="minorHAnsi" w:hAnsiTheme="minorHAnsi" w:cstheme="minorHAnsi"/>
        </w:rPr>
        <w:t>ich usunięcia i na nowo zgłosić Zamawiającemu gotowość do dokonania odbioru.</w:t>
      </w:r>
    </w:p>
    <w:p w14:paraId="3DAA873A" w14:textId="6DEA1449" w:rsidR="00D34B0C" w:rsidRPr="007767E7" w:rsidRDefault="00D34B0C" w:rsidP="005D4F2E">
      <w:pPr>
        <w:pStyle w:val="Akapitzlist"/>
        <w:widowControl w:val="0"/>
        <w:numPr>
          <w:ilvl w:val="0"/>
          <w:numId w:val="43"/>
        </w:numPr>
        <w:autoSpaceDE w:val="0"/>
        <w:autoSpaceDN w:val="0"/>
        <w:spacing w:after="0" w:line="240" w:lineRule="auto"/>
        <w:ind w:right="112"/>
        <w:contextualSpacing w:val="0"/>
        <w:jc w:val="both"/>
        <w:rPr>
          <w:rFonts w:asciiTheme="minorHAnsi" w:hAnsiTheme="minorHAnsi" w:cstheme="minorHAnsi"/>
        </w:rPr>
      </w:pPr>
      <w:r w:rsidRPr="007767E7">
        <w:rPr>
          <w:rFonts w:asciiTheme="minorHAnsi" w:hAnsiTheme="minorHAnsi" w:cstheme="minorHAnsi"/>
        </w:rPr>
        <w:t>Dokumentacja powykonawcza zostanie wykonana przez Wykonawcę w terminie do: …. dni,</w:t>
      </w:r>
      <w:r w:rsidRPr="007767E7">
        <w:rPr>
          <w:rFonts w:asciiTheme="minorHAnsi" w:hAnsiTheme="minorHAnsi" w:cstheme="minorHAnsi"/>
          <w:spacing w:val="6"/>
        </w:rPr>
        <w:t xml:space="preserve"> </w:t>
      </w:r>
      <w:r w:rsidRPr="007767E7">
        <w:rPr>
          <w:rFonts w:asciiTheme="minorHAnsi" w:hAnsiTheme="minorHAnsi" w:cstheme="minorHAnsi"/>
        </w:rPr>
        <w:t>od</w:t>
      </w:r>
      <w:r w:rsidRPr="007767E7">
        <w:rPr>
          <w:rFonts w:asciiTheme="minorHAnsi" w:hAnsiTheme="minorHAnsi" w:cstheme="minorHAnsi"/>
          <w:spacing w:val="6"/>
        </w:rPr>
        <w:t xml:space="preserve"> </w:t>
      </w:r>
      <w:r w:rsidRPr="007767E7">
        <w:rPr>
          <w:rFonts w:asciiTheme="minorHAnsi" w:hAnsiTheme="minorHAnsi" w:cstheme="minorHAnsi"/>
        </w:rPr>
        <w:t>daty</w:t>
      </w:r>
      <w:r w:rsidRPr="007767E7">
        <w:rPr>
          <w:rFonts w:asciiTheme="minorHAnsi" w:hAnsiTheme="minorHAnsi" w:cstheme="minorHAnsi"/>
          <w:spacing w:val="4"/>
        </w:rPr>
        <w:t xml:space="preserve"> </w:t>
      </w:r>
      <w:r w:rsidRPr="007767E7">
        <w:rPr>
          <w:rFonts w:asciiTheme="minorHAnsi" w:hAnsiTheme="minorHAnsi" w:cstheme="minorHAnsi"/>
        </w:rPr>
        <w:t>podpisania</w:t>
      </w:r>
      <w:r w:rsidRPr="007767E7">
        <w:rPr>
          <w:rFonts w:asciiTheme="minorHAnsi" w:hAnsiTheme="minorHAnsi" w:cstheme="minorHAnsi"/>
          <w:spacing w:val="6"/>
        </w:rPr>
        <w:t xml:space="preserve"> </w:t>
      </w:r>
      <w:r w:rsidRPr="007767E7">
        <w:rPr>
          <w:rFonts w:asciiTheme="minorHAnsi" w:hAnsiTheme="minorHAnsi" w:cstheme="minorHAnsi"/>
        </w:rPr>
        <w:t>protokołu</w:t>
      </w:r>
      <w:r w:rsidRPr="007767E7">
        <w:rPr>
          <w:rFonts w:asciiTheme="minorHAnsi" w:hAnsiTheme="minorHAnsi" w:cstheme="minorHAnsi"/>
          <w:spacing w:val="6"/>
        </w:rPr>
        <w:t xml:space="preserve"> </w:t>
      </w:r>
      <w:r w:rsidRPr="007767E7">
        <w:rPr>
          <w:rFonts w:asciiTheme="minorHAnsi" w:hAnsiTheme="minorHAnsi" w:cstheme="minorHAnsi"/>
        </w:rPr>
        <w:t>cząstkowego</w:t>
      </w:r>
      <w:r w:rsidRPr="007767E7">
        <w:rPr>
          <w:rFonts w:asciiTheme="minorHAnsi" w:hAnsiTheme="minorHAnsi" w:cstheme="minorHAnsi"/>
          <w:spacing w:val="6"/>
        </w:rPr>
        <w:t xml:space="preserve"> </w:t>
      </w:r>
      <w:r w:rsidRPr="007767E7">
        <w:rPr>
          <w:rFonts w:asciiTheme="minorHAnsi" w:hAnsiTheme="minorHAnsi" w:cstheme="minorHAnsi"/>
        </w:rPr>
        <w:t>odbioru</w:t>
      </w:r>
      <w:r w:rsidRPr="007767E7">
        <w:rPr>
          <w:rFonts w:asciiTheme="minorHAnsi" w:hAnsiTheme="minorHAnsi" w:cstheme="minorHAnsi"/>
          <w:spacing w:val="6"/>
        </w:rPr>
        <w:t xml:space="preserve"> </w:t>
      </w:r>
      <w:r w:rsidRPr="007767E7">
        <w:rPr>
          <w:rFonts w:asciiTheme="minorHAnsi" w:hAnsiTheme="minorHAnsi" w:cstheme="minorHAnsi"/>
        </w:rPr>
        <w:t>instalacji,</w:t>
      </w:r>
      <w:r w:rsidRPr="007767E7">
        <w:rPr>
          <w:rFonts w:asciiTheme="minorHAnsi" w:hAnsiTheme="minorHAnsi" w:cstheme="minorHAnsi"/>
          <w:spacing w:val="8"/>
        </w:rPr>
        <w:t xml:space="preserve"> </w:t>
      </w:r>
      <w:r w:rsidRPr="007767E7">
        <w:rPr>
          <w:rFonts w:asciiTheme="minorHAnsi" w:hAnsiTheme="minorHAnsi" w:cstheme="minorHAnsi"/>
        </w:rPr>
        <w:t>tj.</w:t>
      </w:r>
      <w:r w:rsidRPr="007767E7">
        <w:rPr>
          <w:rFonts w:asciiTheme="minorHAnsi" w:hAnsiTheme="minorHAnsi" w:cstheme="minorHAnsi"/>
          <w:spacing w:val="7"/>
        </w:rPr>
        <w:t xml:space="preserve"> </w:t>
      </w:r>
      <w:r w:rsidRPr="007767E7">
        <w:rPr>
          <w:rFonts w:asciiTheme="minorHAnsi" w:hAnsiTheme="minorHAnsi" w:cstheme="minorHAnsi"/>
        </w:rPr>
        <w:t>do</w:t>
      </w:r>
      <w:r w:rsidRPr="007767E7">
        <w:rPr>
          <w:rFonts w:asciiTheme="minorHAnsi" w:hAnsiTheme="minorHAnsi" w:cstheme="minorHAnsi"/>
          <w:spacing w:val="5"/>
        </w:rPr>
        <w:t xml:space="preserve"> </w:t>
      </w:r>
      <w:r w:rsidRPr="007767E7">
        <w:rPr>
          <w:rFonts w:asciiTheme="minorHAnsi" w:hAnsiTheme="minorHAnsi" w:cstheme="minorHAnsi"/>
        </w:rPr>
        <w:t>dnia</w:t>
      </w:r>
      <w:r w:rsidR="0059464B" w:rsidRPr="007767E7">
        <w:rPr>
          <w:rFonts w:asciiTheme="minorHAnsi" w:hAnsiTheme="minorHAnsi" w:cstheme="minorHAnsi"/>
        </w:rPr>
        <w:t xml:space="preserve"> </w:t>
      </w:r>
      <w:r w:rsidRPr="007767E7">
        <w:rPr>
          <w:rFonts w:asciiTheme="minorHAnsi" w:hAnsiTheme="minorHAnsi" w:cstheme="minorHAnsi"/>
        </w:rPr>
        <w:t>.........................................</w:t>
      </w:r>
    </w:p>
    <w:p w14:paraId="2EFAB179" w14:textId="1262D79A" w:rsidR="005D4F2E" w:rsidRPr="007767E7" w:rsidRDefault="0059464B" w:rsidP="00EA67F8">
      <w:pPr>
        <w:pStyle w:val="Tekstpodstawowy"/>
        <w:tabs>
          <w:tab w:val="left" w:leader="dot" w:pos="5509"/>
        </w:tabs>
        <w:ind w:left="709" w:right="116" w:hanging="993"/>
        <w:rPr>
          <w:rFonts w:asciiTheme="minorHAnsi" w:hAnsiTheme="minorHAnsi" w:cstheme="minorHAnsi"/>
        </w:rPr>
      </w:pPr>
      <w:r w:rsidRPr="00612E1E">
        <w:rPr>
          <w:rFonts w:asciiTheme="minorHAnsi" w:hAnsiTheme="minorHAnsi" w:cstheme="minorHAnsi"/>
        </w:rPr>
        <w:tab/>
      </w:r>
      <w:r w:rsidR="00D34B0C" w:rsidRPr="00612E1E">
        <w:rPr>
          <w:rFonts w:asciiTheme="minorHAnsi" w:hAnsiTheme="minorHAnsi" w:cstheme="minorHAnsi"/>
        </w:rPr>
        <w:t>W przypadku ujawnienia nieprawidłowości, wad lub podniesienia zastrzeżeń przez Zamawiającego, Wykonawca zobowiązany będzie niezwłocznie przystąpić do ich usunięcia i na nowo zgłosić Zamawiającemu gotowość do dokonania odbioru, przy czym łączny okres w/w czynności nie może przekroczyć maksymalnego terminu na opracowanie dokumentacji powykonawczej zaproponowanego w ofercie</w:t>
      </w:r>
      <w:r w:rsidR="00D34B0C" w:rsidRPr="00612E1E">
        <w:rPr>
          <w:rFonts w:asciiTheme="minorHAnsi" w:hAnsiTheme="minorHAnsi" w:cstheme="minorHAnsi"/>
          <w:spacing w:val="-13"/>
        </w:rPr>
        <w:t xml:space="preserve"> </w:t>
      </w:r>
      <w:r w:rsidR="00D34B0C" w:rsidRPr="00612E1E">
        <w:rPr>
          <w:rFonts w:asciiTheme="minorHAnsi" w:hAnsiTheme="minorHAnsi" w:cstheme="minorHAnsi"/>
        </w:rPr>
        <w:t>Wykonawcy</w:t>
      </w:r>
      <w:r w:rsidR="00D34B0C" w:rsidRPr="007767E7">
        <w:rPr>
          <w:rFonts w:asciiTheme="minorHAnsi" w:hAnsiTheme="minorHAnsi" w:cstheme="minorHAnsi"/>
        </w:rPr>
        <w:t>, tj</w:t>
      </w:r>
      <w:r w:rsidR="00EA67F8" w:rsidRPr="007767E7">
        <w:rPr>
          <w:rFonts w:asciiTheme="minorHAnsi" w:hAnsiTheme="minorHAnsi" w:cstheme="minorHAnsi"/>
        </w:rPr>
        <w:t xml:space="preserve"> ……………………………</w:t>
      </w:r>
      <w:r w:rsidR="00D34B0C" w:rsidRPr="007767E7">
        <w:rPr>
          <w:rFonts w:asciiTheme="minorHAnsi" w:hAnsiTheme="minorHAnsi" w:cstheme="minorHAnsi"/>
        </w:rPr>
        <w:tab/>
        <w:t>dni.</w:t>
      </w:r>
    </w:p>
    <w:p w14:paraId="4EE1F48A" w14:textId="0A2BA069" w:rsidR="005D4F2E" w:rsidRDefault="00D34B0C" w:rsidP="005D4F2E">
      <w:pPr>
        <w:pStyle w:val="Tekstpodstawowy"/>
        <w:numPr>
          <w:ilvl w:val="0"/>
          <w:numId w:val="43"/>
        </w:numPr>
        <w:tabs>
          <w:tab w:val="left" w:leader="dot" w:pos="5509"/>
        </w:tabs>
        <w:ind w:right="116"/>
        <w:rPr>
          <w:rFonts w:asciiTheme="minorHAnsi" w:hAnsiTheme="minorHAnsi" w:cstheme="minorHAnsi"/>
        </w:rPr>
      </w:pPr>
      <w:r w:rsidRPr="00D34B0C">
        <w:rPr>
          <w:rFonts w:asciiTheme="minorHAnsi" w:hAnsiTheme="minorHAnsi" w:cstheme="minorHAnsi"/>
        </w:rPr>
        <w:t xml:space="preserve">Wykonawca </w:t>
      </w:r>
      <w:r w:rsidRPr="007767E7">
        <w:rPr>
          <w:rFonts w:asciiTheme="minorHAnsi" w:hAnsiTheme="minorHAnsi" w:cstheme="minorHAnsi"/>
        </w:rPr>
        <w:t xml:space="preserve">dostarczy, zainstaluje przedmiot Umowy oraz opracuje dokumentację powykonawczą w łącznym terminie </w:t>
      </w:r>
      <w:r w:rsidR="00DE2625" w:rsidRPr="007767E7">
        <w:rPr>
          <w:rFonts w:asciiTheme="minorHAnsi" w:hAnsiTheme="minorHAnsi" w:cstheme="minorHAnsi"/>
        </w:rPr>
        <w:t>………………</w:t>
      </w:r>
      <w:r w:rsidRPr="007767E7">
        <w:rPr>
          <w:rFonts w:asciiTheme="minorHAnsi" w:hAnsiTheme="minorHAnsi" w:cstheme="minorHAnsi"/>
        </w:rPr>
        <w:t xml:space="preserve"> dni od dnia podpisania umowy</w:t>
      </w:r>
      <w:r w:rsidRPr="00DE2625">
        <w:rPr>
          <w:rFonts w:asciiTheme="minorHAnsi" w:hAnsiTheme="minorHAnsi" w:cstheme="minorHAnsi"/>
          <w:color w:val="FF0000"/>
        </w:rPr>
        <w:t xml:space="preserve">. </w:t>
      </w:r>
      <w:r w:rsidRPr="00D34B0C">
        <w:rPr>
          <w:rFonts w:asciiTheme="minorHAnsi" w:hAnsiTheme="minorHAnsi" w:cstheme="minorHAnsi"/>
        </w:rPr>
        <w:t>W przypadku</w:t>
      </w:r>
      <w:r w:rsidRPr="00D34B0C">
        <w:rPr>
          <w:rFonts w:asciiTheme="minorHAnsi" w:hAnsiTheme="minorHAnsi" w:cstheme="minorHAnsi"/>
          <w:spacing w:val="45"/>
        </w:rPr>
        <w:t xml:space="preserve"> </w:t>
      </w:r>
      <w:r w:rsidRPr="00D34B0C">
        <w:rPr>
          <w:rFonts w:asciiTheme="minorHAnsi" w:hAnsiTheme="minorHAnsi" w:cstheme="minorHAnsi"/>
        </w:rPr>
        <w:t>ujawnienia nieprawidłowości, wad lub podniesienia zastrzeżeń przez Zamawiającego, Wykonawca zobowiązany będzie niezwłocznie przystąpić do ich usunięcia i na nowo zgłosić Zamawiającemu gotowość do dokonania odbioru</w:t>
      </w:r>
      <w:r w:rsidR="00E52484">
        <w:rPr>
          <w:rFonts w:asciiTheme="minorHAnsi" w:hAnsiTheme="minorHAnsi" w:cstheme="minorHAnsi"/>
        </w:rPr>
        <w:t>.</w:t>
      </w:r>
    </w:p>
    <w:p w14:paraId="21D7B582" w14:textId="0253409A" w:rsidR="00D34B0C" w:rsidRPr="005D4F2E" w:rsidRDefault="00D34B0C" w:rsidP="00EA67F8">
      <w:pPr>
        <w:pStyle w:val="Akapitzlist"/>
        <w:widowControl w:val="0"/>
        <w:numPr>
          <w:ilvl w:val="0"/>
          <w:numId w:val="34"/>
        </w:numPr>
        <w:tabs>
          <w:tab w:val="left" w:pos="8578"/>
        </w:tabs>
        <w:autoSpaceDE w:val="0"/>
        <w:autoSpaceDN w:val="0"/>
        <w:spacing w:after="0" w:line="240" w:lineRule="auto"/>
        <w:ind w:left="0" w:right="117" w:hanging="284"/>
        <w:contextualSpacing w:val="0"/>
        <w:jc w:val="both"/>
        <w:rPr>
          <w:rFonts w:asciiTheme="minorHAnsi" w:hAnsiTheme="minorHAnsi" w:cstheme="minorHAnsi"/>
        </w:rPr>
      </w:pPr>
      <w:r w:rsidRPr="005D4F2E">
        <w:rPr>
          <w:rFonts w:asciiTheme="minorHAnsi" w:hAnsiTheme="minorHAnsi" w:cstheme="minorHAnsi"/>
        </w:rPr>
        <w:t>Wykonawca zobowiązany jest zawiadomić Zamawiającego za pośrednictwem poczty elektronicznej na adres:</w:t>
      </w:r>
      <w:r w:rsidR="00612E1E" w:rsidRPr="00EA67F8">
        <w:rPr>
          <w:rFonts w:asciiTheme="minorHAnsi" w:hAnsiTheme="minorHAnsi" w:cstheme="minorHAnsi"/>
        </w:rPr>
        <w:t xml:space="preserve"> </w:t>
      </w:r>
      <w:r w:rsidR="00612E1E" w:rsidRPr="005D4F2E">
        <w:rPr>
          <w:rFonts w:asciiTheme="minorHAnsi" w:hAnsiTheme="minorHAnsi" w:cstheme="minorHAnsi"/>
        </w:rPr>
        <w:t>m.glowczewski@koscierzyna.pl</w:t>
      </w:r>
      <w:r w:rsidRPr="005D4F2E">
        <w:rPr>
          <w:rFonts w:asciiTheme="minorHAnsi" w:hAnsiTheme="minorHAnsi" w:cstheme="minorHAnsi"/>
        </w:rPr>
        <w:t xml:space="preserve"> o planowanym terminie dostarczenia infrastruktury technicznej z co najmniej 3-dniowym wyprzedzeniem.</w:t>
      </w:r>
    </w:p>
    <w:p w14:paraId="32CA1D4B" w14:textId="77777777" w:rsidR="00D34B0C" w:rsidRPr="0012662B" w:rsidRDefault="00D34B0C" w:rsidP="005D4F2E">
      <w:pPr>
        <w:pStyle w:val="Akapitzlist"/>
        <w:widowControl w:val="0"/>
        <w:numPr>
          <w:ilvl w:val="0"/>
          <w:numId w:val="34"/>
        </w:numPr>
        <w:tabs>
          <w:tab w:val="left" w:pos="8578"/>
        </w:tabs>
        <w:autoSpaceDE w:val="0"/>
        <w:autoSpaceDN w:val="0"/>
        <w:spacing w:after="0" w:line="240" w:lineRule="auto"/>
        <w:ind w:left="0" w:right="117" w:hanging="284"/>
        <w:contextualSpacing w:val="0"/>
        <w:jc w:val="both"/>
        <w:rPr>
          <w:rFonts w:asciiTheme="minorHAnsi" w:hAnsiTheme="minorHAnsi" w:cstheme="minorHAnsi"/>
        </w:rPr>
      </w:pPr>
      <w:r w:rsidRPr="0012662B">
        <w:rPr>
          <w:rFonts w:asciiTheme="minorHAnsi" w:hAnsiTheme="minorHAnsi" w:cstheme="minorHAnsi"/>
        </w:rPr>
        <w:t>Wykonawca w ramach realizacji przedmiotu niniejszego zamówienia zobowiązany jest do zapewnienia wykwalifikowanego i odpowiednio przeszkolonego</w:t>
      </w:r>
      <w:r w:rsidRPr="005D4F2E">
        <w:rPr>
          <w:rFonts w:asciiTheme="minorHAnsi" w:hAnsiTheme="minorHAnsi" w:cstheme="minorHAnsi"/>
        </w:rPr>
        <w:t xml:space="preserve"> </w:t>
      </w:r>
      <w:r w:rsidRPr="0012662B">
        <w:rPr>
          <w:rFonts w:asciiTheme="minorHAnsi" w:hAnsiTheme="minorHAnsi" w:cstheme="minorHAnsi"/>
        </w:rPr>
        <w:t>personelu.</w:t>
      </w:r>
    </w:p>
    <w:p w14:paraId="0ED2A376" w14:textId="77777777" w:rsidR="00D34B0C" w:rsidRPr="0012662B" w:rsidRDefault="00D34B0C" w:rsidP="00EA67F8">
      <w:pPr>
        <w:pStyle w:val="Akapitzlist"/>
        <w:widowControl w:val="0"/>
        <w:numPr>
          <w:ilvl w:val="0"/>
          <w:numId w:val="34"/>
        </w:numPr>
        <w:tabs>
          <w:tab w:val="left" w:pos="8578"/>
        </w:tabs>
        <w:autoSpaceDE w:val="0"/>
        <w:autoSpaceDN w:val="0"/>
        <w:spacing w:after="0" w:line="240" w:lineRule="auto"/>
        <w:ind w:left="0" w:right="117" w:hanging="284"/>
        <w:contextualSpacing w:val="0"/>
        <w:jc w:val="both"/>
        <w:rPr>
          <w:rFonts w:asciiTheme="minorHAnsi" w:hAnsiTheme="minorHAnsi" w:cstheme="minorHAnsi"/>
        </w:rPr>
      </w:pPr>
      <w:r w:rsidRPr="0012662B">
        <w:rPr>
          <w:rFonts w:asciiTheme="minorHAnsi" w:hAnsiTheme="minorHAnsi" w:cstheme="minorHAnsi"/>
        </w:rPr>
        <w:t>Wraz z dostawą infrastruktury technicznej, Wykonawca zobowiązany jest dostarczyć i wydać Zamawiającemu instrukcje obsługi i konserwacji sprzętu oraz wszelkie inne dokumenty, pozwalające Zamawiającemu na korzystanie ze sprzętu zgodnie z prawem oraz zgodnie z ich technicznym i gospodarczym przeznaczeniem. Wydanie Zamawiającemu dokumentów, o których mowa w treści niniejszego ustępu, wymaga pisemnego potwierdzenia w treści protokołu dostawy albo protokołu zdawczo- odbiorczego końcowego przez upoważnionego przedstawiciela Zamawiającego. Wszystkie określone w treści niniejszego ustępu dokumenty winny być sporządzone w języku polskim lub angielskim.</w:t>
      </w:r>
    </w:p>
    <w:p w14:paraId="41D597D8" w14:textId="77777777" w:rsidR="00D34B0C" w:rsidRPr="0012662B" w:rsidRDefault="00D34B0C" w:rsidP="00EA67F8">
      <w:pPr>
        <w:pStyle w:val="Akapitzlist"/>
        <w:widowControl w:val="0"/>
        <w:numPr>
          <w:ilvl w:val="0"/>
          <w:numId w:val="34"/>
        </w:numPr>
        <w:tabs>
          <w:tab w:val="left" w:pos="8578"/>
        </w:tabs>
        <w:autoSpaceDE w:val="0"/>
        <w:autoSpaceDN w:val="0"/>
        <w:spacing w:after="0" w:line="240" w:lineRule="auto"/>
        <w:ind w:left="0" w:right="117" w:hanging="284"/>
        <w:contextualSpacing w:val="0"/>
        <w:jc w:val="both"/>
        <w:rPr>
          <w:rFonts w:asciiTheme="minorHAnsi" w:hAnsiTheme="minorHAnsi" w:cstheme="minorHAnsi"/>
        </w:rPr>
      </w:pPr>
      <w:r w:rsidRPr="0012662B">
        <w:rPr>
          <w:rFonts w:asciiTheme="minorHAnsi" w:hAnsiTheme="minorHAnsi" w:cstheme="minorHAnsi"/>
        </w:rPr>
        <w:t xml:space="preserve">Strony zgodnie ustalają, że po dostarczeniu infrastruktury technicznej objętej niniejszą umową oraz po spełnieniu wszystkich pozostałych świadczeń objętych umową zostanie przeprowadzony przez Strony ich odbiór, potwierdzony pisemnym protokołem podpisanym przez upoważnionych przedstawicieli każdej ze Stron. Przedmiotem odbioru będą również dokumenty wymagane postanowieniami niniejszej umowy. Protokół zdawczo – odbiorczy końcowy - bez zastrzeżeń stanowić będzie podstawę do wystawienia przez </w:t>
      </w:r>
      <w:r w:rsidRPr="0012662B">
        <w:rPr>
          <w:rFonts w:asciiTheme="minorHAnsi" w:hAnsiTheme="minorHAnsi" w:cstheme="minorHAnsi"/>
        </w:rPr>
        <w:lastRenderedPageBreak/>
        <w:t>Wykonawcę faktury VAT.</w:t>
      </w:r>
    </w:p>
    <w:p w14:paraId="3A2F193A" w14:textId="15E05673" w:rsidR="00D34B0C" w:rsidRPr="0012662B" w:rsidRDefault="00D34B0C" w:rsidP="00EA67F8">
      <w:pPr>
        <w:pStyle w:val="Akapitzlist"/>
        <w:widowControl w:val="0"/>
        <w:numPr>
          <w:ilvl w:val="0"/>
          <w:numId w:val="34"/>
        </w:numPr>
        <w:tabs>
          <w:tab w:val="left" w:pos="8578"/>
        </w:tabs>
        <w:autoSpaceDE w:val="0"/>
        <w:autoSpaceDN w:val="0"/>
        <w:spacing w:after="0" w:line="240" w:lineRule="auto"/>
        <w:ind w:left="0" w:right="117" w:hanging="284"/>
        <w:contextualSpacing w:val="0"/>
        <w:jc w:val="both"/>
        <w:rPr>
          <w:rFonts w:asciiTheme="minorHAnsi" w:hAnsiTheme="minorHAnsi" w:cstheme="minorHAnsi"/>
        </w:rPr>
      </w:pPr>
      <w:r w:rsidRPr="0012662B">
        <w:rPr>
          <w:rFonts w:asciiTheme="minorHAnsi" w:hAnsiTheme="minorHAnsi" w:cstheme="minorHAnsi"/>
        </w:rPr>
        <w:t xml:space="preserve">Zamawiający zastrzega sobie prawo odmowy odbioru infrastruktury technicznej w przypadku braku dokumentów, o których mowa w § </w:t>
      </w:r>
      <w:r w:rsidR="00FD39B0" w:rsidRPr="0012662B">
        <w:rPr>
          <w:rFonts w:asciiTheme="minorHAnsi" w:hAnsiTheme="minorHAnsi" w:cstheme="minorHAnsi"/>
        </w:rPr>
        <w:t>3</w:t>
      </w:r>
      <w:r w:rsidRPr="0012662B">
        <w:rPr>
          <w:rFonts w:asciiTheme="minorHAnsi" w:hAnsiTheme="minorHAnsi" w:cstheme="minorHAnsi"/>
        </w:rPr>
        <w:t xml:space="preserve"> ust. </w:t>
      </w:r>
      <w:r w:rsidR="00FD39B0" w:rsidRPr="0012662B">
        <w:rPr>
          <w:rFonts w:asciiTheme="minorHAnsi" w:hAnsiTheme="minorHAnsi" w:cstheme="minorHAnsi"/>
        </w:rPr>
        <w:t>1</w:t>
      </w:r>
      <w:r w:rsidR="00B90DB5">
        <w:rPr>
          <w:rFonts w:asciiTheme="minorHAnsi" w:hAnsiTheme="minorHAnsi" w:cstheme="minorHAnsi"/>
        </w:rPr>
        <w:t xml:space="preserve">4 </w:t>
      </w:r>
      <w:r w:rsidRPr="0012662B">
        <w:rPr>
          <w:rFonts w:asciiTheme="minorHAnsi" w:hAnsiTheme="minorHAnsi" w:cstheme="minorHAnsi"/>
        </w:rPr>
        <w:t>oraz innych dokumentów wymaganych przez przepisy prawa.</w:t>
      </w:r>
    </w:p>
    <w:p w14:paraId="3BE7A528" w14:textId="7F24637F" w:rsidR="00D34B0C" w:rsidRPr="0012662B" w:rsidRDefault="00D34B0C" w:rsidP="00EA67F8">
      <w:pPr>
        <w:pStyle w:val="Akapitzlist"/>
        <w:widowControl w:val="0"/>
        <w:numPr>
          <w:ilvl w:val="0"/>
          <w:numId w:val="34"/>
        </w:numPr>
        <w:tabs>
          <w:tab w:val="left" w:pos="8578"/>
        </w:tabs>
        <w:autoSpaceDE w:val="0"/>
        <w:autoSpaceDN w:val="0"/>
        <w:spacing w:after="0" w:line="240" w:lineRule="auto"/>
        <w:ind w:left="0" w:right="117" w:hanging="284"/>
        <w:contextualSpacing w:val="0"/>
        <w:jc w:val="both"/>
        <w:rPr>
          <w:rFonts w:asciiTheme="minorHAnsi" w:hAnsiTheme="minorHAnsi" w:cstheme="minorHAnsi"/>
        </w:rPr>
      </w:pPr>
      <w:r w:rsidRPr="0012662B">
        <w:rPr>
          <w:rFonts w:asciiTheme="minorHAnsi" w:hAnsiTheme="minorHAnsi" w:cstheme="minorHAnsi"/>
        </w:rPr>
        <w:t>Jeżeli czynności, o których mowa ust. 2, 3 oraz ust. 1</w:t>
      </w:r>
      <w:r w:rsidR="00B90DB5">
        <w:rPr>
          <w:rFonts w:asciiTheme="minorHAnsi" w:hAnsiTheme="minorHAnsi" w:cstheme="minorHAnsi"/>
        </w:rPr>
        <w:t>0</w:t>
      </w:r>
      <w:r w:rsidRPr="0012662B">
        <w:rPr>
          <w:rFonts w:asciiTheme="minorHAnsi" w:hAnsiTheme="minorHAnsi" w:cstheme="minorHAnsi"/>
        </w:rPr>
        <w:t xml:space="preserve"> </w:t>
      </w:r>
      <w:r w:rsidR="00B90DB5">
        <w:rPr>
          <w:rFonts w:asciiTheme="minorHAnsi" w:hAnsiTheme="minorHAnsi" w:cstheme="minorHAnsi"/>
        </w:rPr>
        <w:t xml:space="preserve">ppkt b i </w:t>
      </w:r>
      <w:proofErr w:type="gramStart"/>
      <w:r w:rsidR="00B90DB5">
        <w:rPr>
          <w:rFonts w:asciiTheme="minorHAnsi" w:hAnsiTheme="minorHAnsi" w:cstheme="minorHAnsi"/>
        </w:rPr>
        <w:t xml:space="preserve">c </w:t>
      </w:r>
      <w:r w:rsidRPr="0012662B">
        <w:rPr>
          <w:rFonts w:asciiTheme="minorHAnsi" w:hAnsiTheme="minorHAnsi" w:cstheme="minorHAnsi"/>
        </w:rPr>
        <w:t xml:space="preserve"> powyżej</w:t>
      </w:r>
      <w:proofErr w:type="gramEnd"/>
      <w:r w:rsidRPr="0012662B">
        <w:rPr>
          <w:rFonts w:asciiTheme="minorHAnsi" w:hAnsiTheme="minorHAnsi" w:cstheme="minorHAnsi"/>
        </w:rPr>
        <w:t xml:space="preserve"> Wykonawca nie wykona w terminie, wówczas Zamawiający po bezskutecznym wezwaniu Wykonawcy do ich wykonania w terminie 7 dni, będzie miał prawo powierzyć wykonanie pozostałych do wykonania czynności innemu podmiotowi na koszt Wykonawcy.</w:t>
      </w:r>
    </w:p>
    <w:p w14:paraId="62D81429" w14:textId="3DF57CEB"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4</w:t>
      </w:r>
    </w:p>
    <w:p w14:paraId="168A5159"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Gwarancja i rękojmia</w:t>
      </w:r>
    </w:p>
    <w:p w14:paraId="535F7EC0" w14:textId="41B8F0C8" w:rsidR="00D34B0C" w:rsidRPr="0050493E" w:rsidRDefault="00D34B0C" w:rsidP="0059464B">
      <w:pPr>
        <w:pStyle w:val="Akapitzlist"/>
        <w:widowControl w:val="0"/>
        <w:numPr>
          <w:ilvl w:val="0"/>
          <w:numId w:val="33"/>
        </w:numPr>
        <w:autoSpaceDE w:val="0"/>
        <w:autoSpaceDN w:val="0"/>
        <w:spacing w:after="0" w:line="240" w:lineRule="auto"/>
        <w:ind w:left="284" w:hanging="284"/>
        <w:contextualSpacing w:val="0"/>
        <w:jc w:val="both"/>
        <w:rPr>
          <w:rFonts w:asciiTheme="minorHAnsi" w:hAnsiTheme="minorHAnsi" w:cstheme="minorHAnsi"/>
          <w:b/>
          <w:bCs/>
        </w:rPr>
      </w:pPr>
      <w:r w:rsidRPr="0050493E">
        <w:rPr>
          <w:rFonts w:asciiTheme="minorHAnsi" w:hAnsiTheme="minorHAnsi" w:cstheme="minorHAnsi"/>
          <w:b/>
          <w:bCs/>
        </w:rPr>
        <w:t>Wykonawca udziela gwarancji i rękojmi na dostarczony nowy sprzęt na</w:t>
      </w:r>
      <w:r w:rsidRPr="0050493E">
        <w:rPr>
          <w:rFonts w:asciiTheme="minorHAnsi" w:hAnsiTheme="minorHAnsi" w:cstheme="minorHAnsi"/>
          <w:b/>
          <w:bCs/>
          <w:spacing w:val="-7"/>
        </w:rPr>
        <w:t xml:space="preserve"> </w:t>
      </w:r>
      <w:r w:rsidRPr="0050493E">
        <w:rPr>
          <w:rFonts w:asciiTheme="minorHAnsi" w:hAnsiTheme="minorHAnsi" w:cstheme="minorHAnsi"/>
          <w:b/>
          <w:bCs/>
        </w:rPr>
        <w:t>okres</w:t>
      </w:r>
      <w:r w:rsidRPr="00336474">
        <w:rPr>
          <w:rFonts w:asciiTheme="minorHAnsi" w:hAnsiTheme="minorHAnsi" w:cstheme="minorHAnsi"/>
          <w:b/>
          <w:bCs/>
        </w:rPr>
        <w:t xml:space="preserve">: </w:t>
      </w:r>
      <w:r w:rsidR="000564FA" w:rsidRPr="00336474">
        <w:rPr>
          <w:rFonts w:asciiTheme="minorHAnsi" w:hAnsiTheme="minorHAnsi" w:cstheme="minorHAnsi"/>
          <w:b/>
          <w:bCs/>
          <w:sz w:val="24"/>
        </w:rPr>
        <w:t>3</w:t>
      </w:r>
      <w:r w:rsidRPr="00336474">
        <w:rPr>
          <w:rFonts w:asciiTheme="minorHAnsi" w:hAnsiTheme="minorHAnsi" w:cstheme="minorHAnsi"/>
          <w:b/>
          <w:bCs/>
          <w:sz w:val="24"/>
        </w:rPr>
        <w:t xml:space="preserve"> lat</w:t>
      </w:r>
      <w:r w:rsidR="000564FA" w:rsidRPr="00336474">
        <w:rPr>
          <w:rFonts w:asciiTheme="minorHAnsi" w:hAnsiTheme="minorHAnsi" w:cstheme="minorHAnsi"/>
          <w:b/>
          <w:bCs/>
          <w:sz w:val="24"/>
        </w:rPr>
        <w:t xml:space="preserve">a </w:t>
      </w:r>
      <w:r w:rsidRPr="0050493E">
        <w:rPr>
          <w:rFonts w:asciiTheme="minorHAnsi" w:hAnsiTheme="minorHAnsi" w:cstheme="minorHAnsi"/>
          <w:b/>
          <w:bCs/>
          <w:sz w:val="24"/>
        </w:rPr>
        <w:t>- w</w:t>
      </w:r>
      <w:r w:rsidRPr="0050493E">
        <w:rPr>
          <w:rFonts w:asciiTheme="minorHAnsi" w:hAnsiTheme="minorHAnsi" w:cstheme="minorHAnsi"/>
          <w:b/>
          <w:bCs/>
        </w:rPr>
        <w:t xml:space="preserve"> dniu odbioru przedmiotu zamówienia winny być wydane dokumenty gwarancyjne.</w:t>
      </w:r>
    </w:p>
    <w:p w14:paraId="1F1880D0"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14" w:hanging="284"/>
        <w:contextualSpacing w:val="0"/>
        <w:jc w:val="both"/>
        <w:rPr>
          <w:rFonts w:asciiTheme="minorHAnsi" w:hAnsiTheme="minorHAnsi" w:cstheme="minorHAnsi"/>
        </w:rPr>
      </w:pPr>
      <w:r w:rsidRPr="00D34B0C">
        <w:rPr>
          <w:rFonts w:asciiTheme="minorHAnsi" w:hAnsiTheme="minorHAnsi" w:cstheme="minorHAnsi"/>
        </w:rPr>
        <w:t>Okres gwarancji i rękojmi poszczególnych komponentów infrastruktury technicznej rozpoczyna swój bieg od daty podpisania przez Strony protokołu zdawczo – odbiorczego końcowego – bez</w:t>
      </w:r>
      <w:r w:rsidRPr="00D34B0C">
        <w:rPr>
          <w:rFonts w:asciiTheme="minorHAnsi" w:hAnsiTheme="minorHAnsi" w:cstheme="minorHAnsi"/>
          <w:spacing w:val="-9"/>
        </w:rPr>
        <w:t xml:space="preserve"> </w:t>
      </w:r>
      <w:r w:rsidRPr="00D34B0C">
        <w:rPr>
          <w:rFonts w:asciiTheme="minorHAnsi" w:hAnsiTheme="minorHAnsi" w:cstheme="minorHAnsi"/>
        </w:rPr>
        <w:t>zastrzeżeń.</w:t>
      </w:r>
    </w:p>
    <w:p w14:paraId="0A127B24"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12" w:hanging="284"/>
        <w:contextualSpacing w:val="0"/>
        <w:jc w:val="both"/>
        <w:rPr>
          <w:rFonts w:asciiTheme="minorHAnsi" w:hAnsiTheme="minorHAnsi" w:cstheme="minorHAnsi"/>
        </w:rPr>
      </w:pPr>
      <w:r w:rsidRPr="00D34B0C">
        <w:rPr>
          <w:rFonts w:asciiTheme="minorHAnsi" w:hAnsiTheme="minorHAnsi" w:cstheme="minorHAnsi"/>
        </w:rPr>
        <w:t>Okres rękojmi za wady urządzenia jest równy okresowi udzielonej gwarancji. Udzielona gwarancja i rękojmia za wady oznaczają, że Wykonawca ponosić będzie odpowiedzialność za wynikłe szkody w mieniu Zamawiającego będące następstwem wad</w:t>
      </w:r>
      <w:r w:rsidRPr="00D34B0C">
        <w:rPr>
          <w:rFonts w:asciiTheme="minorHAnsi" w:hAnsiTheme="minorHAnsi" w:cstheme="minorHAnsi"/>
          <w:spacing w:val="-1"/>
        </w:rPr>
        <w:t xml:space="preserve"> </w:t>
      </w:r>
      <w:r w:rsidRPr="00D34B0C">
        <w:rPr>
          <w:rFonts w:asciiTheme="minorHAnsi" w:hAnsiTheme="minorHAnsi" w:cstheme="minorHAnsi"/>
        </w:rPr>
        <w:t>urządzenia.</w:t>
      </w:r>
    </w:p>
    <w:p w14:paraId="020AC3D0"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18" w:hanging="284"/>
        <w:contextualSpacing w:val="0"/>
        <w:jc w:val="both"/>
        <w:rPr>
          <w:rFonts w:asciiTheme="minorHAnsi" w:hAnsiTheme="minorHAnsi" w:cstheme="minorHAnsi"/>
        </w:rPr>
      </w:pPr>
      <w:r w:rsidRPr="00D34B0C">
        <w:rPr>
          <w:rFonts w:asciiTheme="minorHAnsi" w:hAnsiTheme="minorHAnsi" w:cstheme="minorHAnsi"/>
        </w:rPr>
        <w:t>W okresie gwarancji jakości Wykonawca zobowiązany jest do bezpłatnego usuwania wszelkich zaistniałych wad i uszkodzeń sprzętu, tj. do bezpłatnej naprawy lub wymiany: podzespołów, elementów wyposażenia, części, które w okresie gwarancji okażą się wadliwe, tj. niepełnowartościowe lub uszkodzone na skutek zastosowania wadliwych materiałów, błędnej konstrukcji, niepełnej sprawności, wadliwego wykonania lub z innych przyczyn. Gwarancją objęte są wady elementów infrastruktury technicznej wynikające z wad materiałowych oraz wad</w:t>
      </w:r>
      <w:r w:rsidRPr="00D34B0C">
        <w:rPr>
          <w:rFonts w:asciiTheme="minorHAnsi" w:hAnsiTheme="minorHAnsi" w:cstheme="minorHAnsi"/>
          <w:spacing w:val="-20"/>
        </w:rPr>
        <w:t xml:space="preserve"> </w:t>
      </w:r>
      <w:r w:rsidRPr="00D34B0C">
        <w:rPr>
          <w:rFonts w:asciiTheme="minorHAnsi" w:hAnsiTheme="minorHAnsi" w:cstheme="minorHAnsi"/>
        </w:rPr>
        <w:t>wykonania.</w:t>
      </w:r>
    </w:p>
    <w:p w14:paraId="7206AAB9"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15" w:hanging="284"/>
        <w:contextualSpacing w:val="0"/>
        <w:jc w:val="both"/>
        <w:rPr>
          <w:rFonts w:asciiTheme="minorHAnsi" w:hAnsiTheme="minorHAnsi" w:cstheme="minorHAnsi"/>
        </w:rPr>
      </w:pPr>
      <w:r w:rsidRPr="00D34B0C">
        <w:rPr>
          <w:rFonts w:asciiTheme="minorHAnsi" w:hAnsiTheme="minorHAnsi" w:cstheme="minorHAnsi"/>
        </w:rPr>
        <w:t>Jeżeli ujawnią się takie wady fizyczne przedmiotu umowy, które nie kwalifikują się do ich usunięcia na zasadach określonych w ust. 4, Wykonawca zobowiązuje się do dostarczenia sprzętu wolnego od wad o identycznych parametrach w terminie 3 dni od dnia ujawnienia w/w</w:t>
      </w:r>
      <w:r w:rsidRPr="00D34B0C">
        <w:rPr>
          <w:rFonts w:asciiTheme="minorHAnsi" w:hAnsiTheme="minorHAnsi" w:cstheme="minorHAnsi"/>
          <w:spacing w:val="-4"/>
        </w:rPr>
        <w:t xml:space="preserve"> </w:t>
      </w:r>
      <w:r w:rsidRPr="00D34B0C">
        <w:rPr>
          <w:rFonts w:asciiTheme="minorHAnsi" w:hAnsiTheme="minorHAnsi" w:cstheme="minorHAnsi"/>
        </w:rPr>
        <w:t>wad.</w:t>
      </w:r>
    </w:p>
    <w:p w14:paraId="04D062D7"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23" w:hanging="284"/>
        <w:contextualSpacing w:val="0"/>
        <w:jc w:val="both"/>
        <w:rPr>
          <w:rFonts w:asciiTheme="minorHAnsi" w:hAnsiTheme="minorHAnsi" w:cstheme="minorHAnsi"/>
        </w:rPr>
      </w:pPr>
      <w:r w:rsidRPr="00D34B0C">
        <w:rPr>
          <w:rFonts w:asciiTheme="minorHAnsi" w:hAnsiTheme="minorHAnsi" w:cstheme="minorHAnsi"/>
        </w:rPr>
        <w:t>W okresie trwania gwarancji w przypadku awarii trwającej dłużej niż odpowiednio 7 dni Wykonawca jest zobowiązany do przedłużenia okresu gwarancji o czas naprawy.</w:t>
      </w:r>
    </w:p>
    <w:p w14:paraId="496C7E3D"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15" w:hanging="284"/>
        <w:contextualSpacing w:val="0"/>
        <w:jc w:val="both"/>
        <w:rPr>
          <w:rFonts w:asciiTheme="minorHAnsi" w:hAnsiTheme="minorHAnsi" w:cstheme="minorHAnsi"/>
        </w:rPr>
      </w:pPr>
      <w:r w:rsidRPr="00D34B0C">
        <w:rPr>
          <w:rFonts w:asciiTheme="minorHAnsi" w:hAnsiTheme="minorHAnsi" w:cstheme="minorHAnsi"/>
        </w:rPr>
        <w:t>W odniesieniu do wymienionych lub naprawionych części lub podzespołów, termin gwarancji biegnie na nowo od chwili dokonania skutecznej naprawy lub zakończenia wymiany. Jeżeli Wykonawca nie usunie wad urządzenia we wskazanym powyżej terminie, Zamawiający może je usunąć samodzielnie lub zlecić ich usunięcie osobie trzeciej – na koszt i ryzyko</w:t>
      </w:r>
      <w:r w:rsidRPr="00D34B0C">
        <w:rPr>
          <w:rFonts w:asciiTheme="minorHAnsi" w:hAnsiTheme="minorHAnsi" w:cstheme="minorHAnsi"/>
          <w:spacing w:val="-5"/>
        </w:rPr>
        <w:t xml:space="preserve"> </w:t>
      </w:r>
      <w:r w:rsidRPr="00D34B0C">
        <w:rPr>
          <w:rFonts w:asciiTheme="minorHAnsi" w:hAnsiTheme="minorHAnsi" w:cstheme="minorHAnsi"/>
        </w:rPr>
        <w:t>Wykonawcy.</w:t>
      </w:r>
    </w:p>
    <w:p w14:paraId="6233C379" w14:textId="77777777" w:rsidR="00D34B0C" w:rsidRDefault="00D34B0C" w:rsidP="0059464B">
      <w:pPr>
        <w:pStyle w:val="Akapitzlist"/>
        <w:widowControl w:val="0"/>
        <w:numPr>
          <w:ilvl w:val="0"/>
          <w:numId w:val="33"/>
        </w:numPr>
        <w:tabs>
          <w:tab w:val="left" w:pos="851"/>
        </w:tabs>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Dokonanie odbioru urządzeń zgodnie z postanowieniami Umowy nie zwalnia Wykonawcy od roszczeń z tytułu rękojmi lub gwarancji</w:t>
      </w:r>
      <w:r w:rsidRPr="00D34B0C">
        <w:rPr>
          <w:rFonts w:asciiTheme="minorHAnsi" w:hAnsiTheme="minorHAnsi" w:cstheme="minorHAnsi"/>
          <w:spacing w:val="-12"/>
        </w:rPr>
        <w:t xml:space="preserve"> </w:t>
      </w:r>
      <w:r w:rsidRPr="00D34B0C">
        <w:rPr>
          <w:rFonts w:asciiTheme="minorHAnsi" w:hAnsiTheme="minorHAnsi" w:cstheme="minorHAnsi"/>
        </w:rPr>
        <w:t>jakości.</w:t>
      </w:r>
    </w:p>
    <w:p w14:paraId="1DC3B0EF" w14:textId="5A0063A1" w:rsidR="00612E1E" w:rsidRPr="00612E1E" w:rsidRDefault="00612E1E" w:rsidP="00612E1E">
      <w:pPr>
        <w:pStyle w:val="Akapitzlist"/>
        <w:widowControl w:val="0"/>
        <w:numPr>
          <w:ilvl w:val="0"/>
          <w:numId w:val="33"/>
        </w:numPr>
        <w:tabs>
          <w:tab w:val="left" w:pos="851"/>
        </w:tabs>
        <w:autoSpaceDE w:val="0"/>
        <w:autoSpaceDN w:val="0"/>
        <w:spacing w:after="0" w:line="240" w:lineRule="auto"/>
        <w:ind w:left="284" w:right="121" w:hanging="284"/>
        <w:contextualSpacing w:val="0"/>
        <w:jc w:val="both"/>
        <w:rPr>
          <w:rFonts w:asciiTheme="minorHAnsi" w:hAnsiTheme="minorHAnsi" w:cstheme="minorHAnsi"/>
        </w:rPr>
      </w:pPr>
      <w:r w:rsidRPr="00101D53">
        <w:rPr>
          <w:rFonts w:asciiTheme="minorHAnsi" w:hAnsiTheme="minorHAnsi" w:cstheme="minorHAnsi"/>
        </w:rPr>
        <w:t>Czas reakcji</w:t>
      </w:r>
      <w:r w:rsidRPr="00612E1E">
        <w:rPr>
          <w:rFonts w:asciiTheme="minorHAnsi" w:hAnsiTheme="minorHAnsi" w:cstheme="minorHAnsi"/>
        </w:rPr>
        <w:t xml:space="preserve"> na podjęcie naprawy wynikającej z roszczenia gwarancyjnego to okres liczony począwszy od momentu zgłoszenia awarii drogą elektroniczną przez uprawnionego z tytułu gwarancji za pośrednictwem poczty elektronicznej, do fizycznego stawienia się kuriera/przedstawiciela Wykonawcy po odbiór wskazanego sprzętu. Pod pojęciem czasu naprawy natomiast rozumiany jest czas od odbioru uszkodzonego sprzętu przez kuriera/przedstawiciela Wykonawcy, do dostarczenia sprzętu naprawionego/ wymienionego.</w:t>
      </w:r>
    </w:p>
    <w:p w14:paraId="7767889A" w14:textId="1B3BACE3" w:rsidR="00612E1E" w:rsidRPr="00612E1E" w:rsidRDefault="00612E1E" w:rsidP="00612E1E">
      <w:pPr>
        <w:pStyle w:val="Akapitzlist"/>
        <w:widowControl w:val="0"/>
        <w:numPr>
          <w:ilvl w:val="0"/>
          <w:numId w:val="33"/>
        </w:numPr>
        <w:tabs>
          <w:tab w:val="left" w:pos="851"/>
        </w:tabs>
        <w:autoSpaceDE w:val="0"/>
        <w:autoSpaceDN w:val="0"/>
        <w:spacing w:after="0" w:line="240" w:lineRule="auto"/>
        <w:ind w:left="284" w:right="121" w:hanging="284"/>
        <w:contextualSpacing w:val="0"/>
        <w:jc w:val="both"/>
        <w:rPr>
          <w:rFonts w:asciiTheme="minorHAnsi" w:hAnsiTheme="minorHAnsi" w:cstheme="minorHAnsi"/>
        </w:rPr>
      </w:pPr>
      <w:r w:rsidRPr="00612E1E">
        <w:rPr>
          <w:rFonts w:asciiTheme="minorHAnsi" w:hAnsiTheme="minorHAnsi" w:cstheme="minorHAnsi"/>
        </w:rPr>
        <w:t>Wykonawca ponosi pełną odpowiedzialność za utratę lub uszkodzenia urządzeń, powstałe z jego winy w czasie wykonywania napraw i innych czynności serwisowych w ramach gwarancji oraz za dostarczone i wymienione części oraz inne materiały niezbędne do sprawnego działania urządzenia, w sposób zapewniający ciągłość pracy.</w:t>
      </w:r>
    </w:p>
    <w:p w14:paraId="59F07C99" w14:textId="77777777" w:rsidR="00612E1E" w:rsidRPr="00D34B0C" w:rsidRDefault="00612E1E" w:rsidP="00612E1E">
      <w:pPr>
        <w:pStyle w:val="Akapitzlist"/>
        <w:widowControl w:val="0"/>
        <w:numPr>
          <w:ilvl w:val="0"/>
          <w:numId w:val="33"/>
        </w:numPr>
        <w:tabs>
          <w:tab w:val="left" w:pos="851"/>
        </w:tabs>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W razie wystąpienia awarii urządzenia i konieczności naprawy gwarancyjnej, Zamawiający zgłosi ten fakt do</w:t>
      </w:r>
      <w:r w:rsidRPr="00612E1E">
        <w:rPr>
          <w:rFonts w:asciiTheme="minorHAnsi" w:hAnsiTheme="minorHAnsi" w:cstheme="minorHAnsi"/>
        </w:rPr>
        <w:t xml:space="preserve"> </w:t>
      </w:r>
      <w:r w:rsidRPr="00D34B0C">
        <w:rPr>
          <w:rFonts w:asciiTheme="minorHAnsi" w:hAnsiTheme="minorHAnsi" w:cstheme="minorHAnsi"/>
        </w:rPr>
        <w:t>Wykonawcy:</w:t>
      </w:r>
    </w:p>
    <w:p w14:paraId="79E8CEC6" w14:textId="4F52E45F" w:rsidR="00612E1E" w:rsidRPr="00D34B0C" w:rsidRDefault="00612E1E" w:rsidP="00713BBA">
      <w:pPr>
        <w:pStyle w:val="Akapitzlist"/>
        <w:widowControl w:val="0"/>
        <w:numPr>
          <w:ilvl w:val="1"/>
          <w:numId w:val="40"/>
        </w:numPr>
        <w:tabs>
          <w:tab w:val="left" w:pos="903"/>
          <w:tab w:val="left" w:pos="904"/>
          <w:tab w:val="left" w:leader="dot" w:pos="5097"/>
        </w:tabs>
        <w:autoSpaceDE w:val="0"/>
        <w:autoSpaceDN w:val="0"/>
        <w:spacing w:after="0" w:line="240" w:lineRule="auto"/>
        <w:ind w:left="851"/>
        <w:contextualSpacing w:val="0"/>
        <w:rPr>
          <w:rFonts w:asciiTheme="minorHAnsi" w:hAnsiTheme="minorHAnsi" w:cstheme="minorHAnsi"/>
        </w:rPr>
      </w:pPr>
      <w:r w:rsidRPr="00D34B0C">
        <w:rPr>
          <w:rFonts w:asciiTheme="minorHAnsi" w:hAnsiTheme="minorHAnsi" w:cstheme="minorHAnsi"/>
        </w:rPr>
        <w:t>telefonicznie,</w:t>
      </w:r>
      <w:r w:rsidRPr="00D34B0C">
        <w:rPr>
          <w:rFonts w:asciiTheme="minorHAnsi" w:hAnsiTheme="minorHAnsi" w:cstheme="minorHAnsi"/>
          <w:spacing w:val="-3"/>
        </w:rPr>
        <w:t xml:space="preserve"> </w:t>
      </w:r>
      <w:r w:rsidRPr="00D34B0C">
        <w:rPr>
          <w:rFonts w:asciiTheme="minorHAnsi" w:hAnsiTheme="minorHAnsi" w:cstheme="minorHAnsi"/>
        </w:rPr>
        <w:t>pod</w:t>
      </w:r>
      <w:r w:rsidRPr="00D34B0C">
        <w:rPr>
          <w:rFonts w:asciiTheme="minorHAnsi" w:hAnsiTheme="minorHAnsi" w:cstheme="minorHAnsi"/>
          <w:spacing w:val="-3"/>
        </w:rPr>
        <w:t xml:space="preserve"> </w:t>
      </w:r>
      <w:r w:rsidRPr="00D34B0C">
        <w:rPr>
          <w:rFonts w:asciiTheme="minorHAnsi" w:hAnsiTheme="minorHAnsi" w:cstheme="minorHAnsi"/>
        </w:rPr>
        <w:t>nr,</w:t>
      </w:r>
      <w:r w:rsidR="00713BBA">
        <w:rPr>
          <w:rFonts w:asciiTheme="minorHAnsi" w:hAnsiTheme="minorHAnsi" w:cstheme="minorHAnsi"/>
        </w:rPr>
        <w:tab/>
      </w:r>
    </w:p>
    <w:p w14:paraId="73516FEC" w14:textId="147817A0" w:rsidR="00612E1E" w:rsidRPr="00713BBA" w:rsidRDefault="00612E1E" w:rsidP="00713BBA">
      <w:pPr>
        <w:pStyle w:val="Akapitzlist"/>
        <w:widowControl w:val="0"/>
        <w:numPr>
          <w:ilvl w:val="1"/>
          <w:numId w:val="40"/>
        </w:numPr>
        <w:tabs>
          <w:tab w:val="left" w:pos="903"/>
          <w:tab w:val="left" w:pos="904"/>
          <w:tab w:val="left" w:leader="dot" w:pos="6331"/>
        </w:tabs>
        <w:autoSpaceDE w:val="0"/>
        <w:autoSpaceDN w:val="0"/>
        <w:spacing w:after="0" w:line="240" w:lineRule="auto"/>
        <w:ind w:left="851"/>
        <w:rPr>
          <w:rFonts w:asciiTheme="minorHAnsi" w:hAnsiTheme="minorHAnsi" w:cstheme="minorHAnsi"/>
        </w:rPr>
      </w:pPr>
      <w:r w:rsidRPr="00713BBA">
        <w:rPr>
          <w:rFonts w:asciiTheme="minorHAnsi" w:hAnsiTheme="minorHAnsi" w:cstheme="minorHAnsi"/>
        </w:rPr>
        <w:lastRenderedPageBreak/>
        <w:t>pocztą elektroniczną,</w:t>
      </w:r>
      <w:r w:rsidRPr="00713BBA">
        <w:rPr>
          <w:rFonts w:asciiTheme="minorHAnsi" w:hAnsiTheme="minorHAnsi" w:cstheme="minorHAnsi"/>
          <w:spacing w:val="-5"/>
        </w:rPr>
        <w:t xml:space="preserve"> </w:t>
      </w:r>
      <w:r w:rsidRPr="00713BBA">
        <w:rPr>
          <w:rFonts w:asciiTheme="minorHAnsi" w:hAnsiTheme="minorHAnsi" w:cstheme="minorHAnsi"/>
        </w:rPr>
        <w:t>pod</w:t>
      </w:r>
      <w:r w:rsidRPr="00713BBA">
        <w:rPr>
          <w:rFonts w:asciiTheme="minorHAnsi" w:hAnsiTheme="minorHAnsi" w:cstheme="minorHAnsi"/>
          <w:spacing w:val="-3"/>
        </w:rPr>
        <w:t xml:space="preserve"> </w:t>
      </w:r>
      <w:r w:rsidRPr="00713BBA">
        <w:rPr>
          <w:rFonts w:asciiTheme="minorHAnsi" w:hAnsiTheme="minorHAnsi" w:cstheme="minorHAnsi"/>
        </w:rPr>
        <w:t>adres</w:t>
      </w:r>
      <w:r w:rsidRPr="00713BBA">
        <w:rPr>
          <w:rFonts w:asciiTheme="minorHAnsi" w:hAnsiTheme="minorHAnsi" w:cstheme="minorHAnsi"/>
        </w:rPr>
        <w:tab/>
        <w:t>,</w:t>
      </w:r>
    </w:p>
    <w:p w14:paraId="163FA374" w14:textId="77777777" w:rsidR="00612E1E" w:rsidRPr="0059464B" w:rsidRDefault="00612E1E" w:rsidP="00713BBA">
      <w:pPr>
        <w:pStyle w:val="Akapitzlist"/>
        <w:widowControl w:val="0"/>
        <w:numPr>
          <w:ilvl w:val="0"/>
          <w:numId w:val="33"/>
        </w:numPr>
        <w:tabs>
          <w:tab w:val="left" w:pos="851"/>
        </w:tabs>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Jeśli Wykonawca dysponuje elektronicznym systemem zgłaszania awarii, wówczas Zamawiający dopuszcza ten kanał</w:t>
      </w:r>
      <w:r w:rsidRPr="00713BBA">
        <w:rPr>
          <w:rFonts w:asciiTheme="minorHAnsi" w:hAnsiTheme="minorHAnsi" w:cstheme="minorHAnsi"/>
        </w:rPr>
        <w:t xml:space="preserve"> </w:t>
      </w:r>
      <w:r w:rsidRPr="00D34B0C">
        <w:rPr>
          <w:rFonts w:asciiTheme="minorHAnsi" w:hAnsiTheme="minorHAnsi" w:cstheme="minorHAnsi"/>
        </w:rPr>
        <w:t>komunikacji.</w:t>
      </w:r>
      <w:r>
        <w:rPr>
          <w:rFonts w:asciiTheme="minorHAnsi" w:hAnsiTheme="minorHAnsi" w:cstheme="minorHAnsi"/>
        </w:rPr>
        <w:t xml:space="preserve"> </w:t>
      </w:r>
      <w:r w:rsidRPr="0059464B">
        <w:rPr>
          <w:rFonts w:asciiTheme="minorHAnsi" w:hAnsiTheme="minorHAnsi" w:cstheme="minorHAnsi"/>
        </w:rPr>
        <w:t>Elektroniczny system zgłaszania awarii, pod adres:</w:t>
      </w:r>
      <w:r>
        <w:rPr>
          <w:rFonts w:asciiTheme="minorHAnsi" w:hAnsiTheme="minorHAnsi" w:cstheme="minorHAnsi"/>
        </w:rPr>
        <w:t xml:space="preserve"> </w:t>
      </w:r>
      <w:r w:rsidRPr="0059464B">
        <w:rPr>
          <w:rFonts w:asciiTheme="minorHAnsi" w:hAnsiTheme="minorHAnsi" w:cstheme="minorHAnsi"/>
        </w:rPr>
        <w:t>…………………………………………………………</w:t>
      </w:r>
      <w:proofErr w:type="gramStart"/>
      <w:r w:rsidRPr="0059464B">
        <w:rPr>
          <w:rFonts w:asciiTheme="minorHAnsi" w:hAnsiTheme="minorHAnsi" w:cstheme="minorHAnsi"/>
        </w:rPr>
        <w:t>…….</w:t>
      </w:r>
      <w:proofErr w:type="gramEnd"/>
      <w:r w:rsidRPr="0059464B">
        <w:rPr>
          <w:rFonts w:asciiTheme="minorHAnsi" w:hAnsiTheme="minorHAnsi" w:cstheme="minorHAnsi"/>
        </w:rPr>
        <w:t>.</w:t>
      </w:r>
    </w:p>
    <w:p w14:paraId="232356BF" w14:textId="77777777" w:rsidR="00612E1E" w:rsidRPr="00D34B0C" w:rsidRDefault="00612E1E" w:rsidP="00713BBA">
      <w:pPr>
        <w:pStyle w:val="Akapitzlist"/>
        <w:widowControl w:val="0"/>
        <w:tabs>
          <w:tab w:val="left" w:pos="851"/>
        </w:tabs>
        <w:autoSpaceDE w:val="0"/>
        <w:autoSpaceDN w:val="0"/>
        <w:spacing w:after="0" w:line="240" w:lineRule="auto"/>
        <w:ind w:left="284" w:right="121"/>
        <w:contextualSpacing w:val="0"/>
        <w:jc w:val="both"/>
        <w:rPr>
          <w:rFonts w:asciiTheme="minorHAnsi" w:hAnsiTheme="minorHAnsi" w:cstheme="minorHAnsi"/>
        </w:rPr>
      </w:pPr>
    </w:p>
    <w:p w14:paraId="60408BA3" w14:textId="059593A8"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5</w:t>
      </w:r>
    </w:p>
    <w:p w14:paraId="2739DE55"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Wynagrodzenie</w:t>
      </w:r>
    </w:p>
    <w:p w14:paraId="72132EDA" w14:textId="508BF81A" w:rsidR="00D34B0C" w:rsidRPr="00D34B0C" w:rsidRDefault="00D34B0C" w:rsidP="00D34B0C">
      <w:pPr>
        <w:pStyle w:val="Akapitzlist"/>
        <w:numPr>
          <w:ilvl w:val="0"/>
          <w:numId w:val="32"/>
        </w:numPr>
        <w:ind w:left="284" w:right="135" w:hanging="284"/>
        <w:jc w:val="both"/>
        <w:rPr>
          <w:rFonts w:asciiTheme="minorHAnsi" w:hAnsiTheme="minorHAnsi" w:cstheme="minorHAnsi"/>
        </w:rPr>
      </w:pPr>
      <w:r w:rsidRPr="00D34B0C">
        <w:rPr>
          <w:rFonts w:asciiTheme="minorHAnsi" w:hAnsiTheme="minorHAnsi" w:cstheme="minorHAnsi"/>
        </w:rPr>
        <w:t>Za wykonanie zamówienia przysługuje Wykonawcy wynagrodzenie w</w:t>
      </w:r>
      <w:r w:rsidRPr="00D34B0C">
        <w:rPr>
          <w:rFonts w:asciiTheme="minorHAnsi" w:hAnsiTheme="minorHAnsi" w:cstheme="minorHAnsi"/>
          <w:spacing w:val="-18"/>
        </w:rPr>
        <w:t xml:space="preserve"> </w:t>
      </w:r>
      <w:proofErr w:type="gramStart"/>
      <w:r w:rsidRPr="00D34B0C">
        <w:rPr>
          <w:rFonts w:asciiTheme="minorHAnsi" w:hAnsiTheme="minorHAnsi" w:cstheme="minorHAnsi"/>
        </w:rPr>
        <w:t>wysokości:…</w:t>
      </w:r>
      <w:proofErr w:type="gramEnd"/>
      <w:r w:rsidRPr="00D34B0C">
        <w:rPr>
          <w:rFonts w:asciiTheme="minorHAnsi" w:hAnsiTheme="minorHAnsi" w:cstheme="minorHAnsi"/>
        </w:rPr>
        <w:t>……………..zł brutto (słownie:………………………………………………..)</w:t>
      </w:r>
    </w:p>
    <w:p w14:paraId="64F96870" w14:textId="77777777"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hanging="284"/>
        <w:contextualSpacing w:val="0"/>
        <w:jc w:val="both"/>
        <w:rPr>
          <w:rFonts w:asciiTheme="minorHAnsi" w:hAnsiTheme="minorHAnsi" w:cstheme="minorHAnsi"/>
        </w:rPr>
      </w:pPr>
      <w:r w:rsidRPr="00D34B0C">
        <w:rPr>
          <w:rFonts w:asciiTheme="minorHAnsi" w:hAnsiTheme="minorHAnsi" w:cstheme="minorHAnsi"/>
        </w:rPr>
        <w:t>Wynagrodzenie zawiera podatek</w:t>
      </w:r>
      <w:r w:rsidRPr="00D34B0C">
        <w:rPr>
          <w:rFonts w:asciiTheme="minorHAnsi" w:hAnsiTheme="minorHAnsi" w:cstheme="minorHAnsi"/>
          <w:spacing w:val="3"/>
        </w:rPr>
        <w:t xml:space="preserve"> </w:t>
      </w:r>
      <w:r w:rsidRPr="00D34B0C">
        <w:rPr>
          <w:rFonts w:asciiTheme="minorHAnsi" w:hAnsiTheme="minorHAnsi" w:cstheme="minorHAnsi"/>
        </w:rPr>
        <w:t>VAT.</w:t>
      </w:r>
    </w:p>
    <w:p w14:paraId="4F288BA5" w14:textId="77777777"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hanging="284"/>
        <w:contextualSpacing w:val="0"/>
        <w:jc w:val="both"/>
        <w:rPr>
          <w:rFonts w:asciiTheme="minorHAnsi" w:hAnsiTheme="minorHAnsi" w:cstheme="minorHAnsi"/>
        </w:rPr>
      </w:pPr>
      <w:r w:rsidRPr="00D34B0C">
        <w:rPr>
          <w:rFonts w:asciiTheme="minorHAnsi" w:hAnsiTheme="minorHAnsi" w:cstheme="minorHAnsi"/>
        </w:rPr>
        <w:t>Wynagrodzenie nie podlega</w:t>
      </w:r>
      <w:r w:rsidRPr="00D34B0C">
        <w:rPr>
          <w:rFonts w:asciiTheme="minorHAnsi" w:hAnsiTheme="minorHAnsi" w:cstheme="minorHAnsi"/>
          <w:spacing w:val="-3"/>
        </w:rPr>
        <w:t xml:space="preserve"> </w:t>
      </w:r>
      <w:r w:rsidRPr="00D34B0C">
        <w:rPr>
          <w:rFonts w:asciiTheme="minorHAnsi" w:hAnsiTheme="minorHAnsi" w:cstheme="minorHAnsi"/>
        </w:rPr>
        <w:t>waloryzacji.</w:t>
      </w:r>
    </w:p>
    <w:p w14:paraId="6182158D" w14:textId="77777777"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right="116" w:hanging="284"/>
        <w:contextualSpacing w:val="0"/>
        <w:jc w:val="both"/>
        <w:rPr>
          <w:rFonts w:asciiTheme="minorHAnsi" w:hAnsiTheme="minorHAnsi" w:cstheme="minorHAnsi"/>
        </w:rPr>
      </w:pPr>
      <w:r w:rsidRPr="00D34B0C">
        <w:rPr>
          <w:rFonts w:asciiTheme="minorHAnsi" w:hAnsiTheme="minorHAnsi" w:cstheme="minorHAnsi"/>
        </w:rPr>
        <w:t>Podana cena jest ceną sprzętu wraz z kosztami transportu, ubezpieczenia na czas transportu, gwarancji, opłat celnych i granicznych, wyposażenia we wszystkie elementy</w:t>
      </w:r>
      <w:r w:rsidRPr="00D34B0C">
        <w:rPr>
          <w:rFonts w:asciiTheme="minorHAnsi" w:hAnsiTheme="minorHAnsi" w:cstheme="minorHAnsi"/>
          <w:spacing w:val="-2"/>
        </w:rPr>
        <w:t xml:space="preserve"> </w:t>
      </w:r>
      <w:r w:rsidRPr="00D34B0C">
        <w:rPr>
          <w:rFonts w:asciiTheme="minorHAnsi" w:hAnsiTheme="minorHAnsi" w:cstheme="minorHAnsi"/>
        </w:rPr>
        <w:t>etc.</w:t>
      </w:r>
    </w:p>
    <w:p w14:paraId="5681AF8B" w14:textId="41BF0B7B"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right="117" w:hanging="284"/>
        <w:contextualSpacing w:val="0"/>
        <w:jc w:val="both"/>
        <w:rPr>
          <w:rFonts w:asciiTheme="minorHAnsi" w:hAnsiTheme="minorHAnsi" w:cstheme="minorHAnsi"/>
        </w:rPr>
      </w:pPr>
      <w:r w:rsidRPr="00D34B0C">
        <w:rPr>
          <w:rFonts w:asciiTheme="minorHAnsi" w:hAnsiTheme="minorHAnsi" w:cstheme="minorHAnsi"/>
        </w:rPr>
        <w:t xml:space="preserve">Zamawiający oświadcza, że jest płatnikiem podatku VAT o </w:t>
      </w:r>
      <w:proofErr w:type="gramStart"/>
      <w:r w:rsidRPr="00D34B0C">
        <w:rPr>
          <w:rFonts w:asciiTheme="minorHAnsi" w:hAnsiTheme="minorHAnsi" w:cstheme="minorHAnsi"/>
        </w:rPr>
        <w:t>numerze  identyfikacyjnym</w:t>
      </w:r>
      <w:proofErr w:type="gramEnd"/>
      <w:r w:rsidRPr="00D34B0C">
        <w:rPr>
          <w:rFonts w:asciiTheme="minorHAnsi" w:hAnsiTheme="minorHAnsi" w:cstheme="minorHAnsi"/>
        </w:rPr>
        <w:t xml:space="preserve"> </w:t>
      </w:r>
      <w:r w:rsidRPr="00D34B0C">
        <w:rPr>
          <w:rFonts w:asciiTheme="minorHAnsi" w:hAnsiTheme="minorHAnsi" w:cstheme="minorHAnsi"/>
          <w:iCs/>
        </w:rPr>
        <w:t xml:space="preserve">NIP </w:t>
      </w:r>
      <w:r w:rsidR="00893E0A">
        <w:rPr>
          <w:rFonts w:asciiTheme="minorHAnsi" w:hAnsiTheme="minorHAnsi" w:cstheme="minorHAnsi"/>
          <w:iCs/>
        </w:rPr>
        <w:t>…………….</w:t>
      </w:r>
      <w:r w:rsidRPr="00D34B0C">
        <w:rPr>
          <w:rFonts w:asciiTheme="minorHAnsi" w:hAnsiTheme="minorHAnsi" w:cstheme="minorHAnsi"/>
        </w:rPr>
        <w:t xml:space="preserve"> i upoważnia Wykonawcę do wystawienia faktury VAT bez potwierdzenia odbioru</w:t>
      </w:r>
      <w:r w:rsidRPr="00D34B0C">
        <w:rPr>
          <w:rFonts w:asciiTheme="minorHAnsi" w:hAnsiTheme="minorHAnsi" w:cstheme="minorHAnsi"/>
          <w:spacing w:val="59"/>
        </w:rPr>
        <w:t xml:space="preserve"> </w:t>
      </w:r>
      <w:r w:rsidRPr="00D34B0C">
        <w:rPr>
          <w:rFonts w:asciiTheme="minorHAnsi" w:hAnsiTheme="minorHAnsi" w:cstheme="minorHAnsi"/>
        </w:rPr>
        <w:t>faktury.</w:t>
      </w:r>
    </w:p>
    <w:p w14:paraId="483841DC" w14:textId="0F0E8EE3" w:rsidR="00D34B0C" w:rsidRPr="00305EA4" w:rsidRDefault="00D34B0C" w:rsidP="00D34B0C">
      <w:pPr>
        <w:pStyle w:val="Akapitzlist"/>
        <w:widowControl w:val="0"/>
        <w:numPr>
          <w:ilvl w:val="0"/>
          <w:numId w:val="32"/>
        </w:numPr>
        <w:tabs>
          <w:tab w:val="left" w:pos="426"/>
        </w:tabs>
        <w:autoSpaceDE w:val="0"/>
        <w:autoSpaceDN w:val="0"/>
        <w:spacing w:after="0" w:line="240" w:lineRule="auto"/>
        <w:ind w:left="284" w:right="114" w:hanging="284"/>
        <w:contextualSpacing w:val="0"/>
        <w:jc w:val="both"/>
        <w:rPr>
          <w:rFonts w:asciiTheme="minorHAnsi" w:hAnsiTheme="minorHAnsi" w:cstheme="minorHAnsi"/>
          <w:b/>
          <w:bCs/>
        </w:rPr>
      </w:pPr>
      <w:r w:rsidRPr="00305EA4">
        <w:rPr>
          <w:rFonts w:asciiTheme="minorHAnsi" w:hAnsiTheme="minorHAnsi" w:cstheme="minorHAnsi"/>
          <w:b/>
          <w:bCs/>
        </w:rPr>
        <w:t xml:space="preserve">Rozliczenie należności określonej w § </w:t>
      </w:r>
      <w:r w:rsidR="00F473A0">
        <w:rPr>
          <w:rFonts w:asciiTheme="minorHAnsi" w:hAnsiTheme="minorHAnsi" w:cstheme="minorHAnsi"/>
          <w:b/>
          <w:bCs/>
        </w:rPr>
        <w:t xml:space="preserve">5 </w:t>
      </w:r>
      <w:r w:rsidRPr="00305EA4">
        <w:rPr>
          <w:rFonts w:asciiTheme="minorHAnsi" w:hAnsiTheme="minorHAnsi" w:cstheme="minorHAnsi"/>
          <w:b/>
          <w:bCs/>
        </w:rPr>
        <w:t>ust. 1 nastąpi na podstawie faktury VAT, wystawionej przez Wykonawcę po zrealizowaniu dostawy i pozostałych świadczeń w ramach Umowy oraz po protokolarnym potwierdzeniu przez Zamawiającego i Wykonawcę wykonania niniejszej umowy poprzez podpisanie protokołu zdawczo - odbiorczego końcowego – bez</w:t>
      </w:r>
      <w:r w:rsidRPr="00305EA4">
        <w:rPr>
          <w:rFonts w:asciiTheme="minorHAnsi" w:hAnsiTheme="minorHAnsi" w:cstheme="minorHAnsi"/>
          <w:b/>
          <w:bCs/>
          <w:spacing w:val="-8"/>
        </w:rPr>
        <w:t xml:space="preserve"> </w:t>
      </w:r>
      <w:r w:rsidRPr="00305EA4">
        <w:rPr>
          <w:rFonts w:asciiTheme="minorHAnsi" w:hAnsiTheme="minorHAnsi" w:cstheme="minorHAnsi"/>
          <w:b/>
          <w:bCs/>
        </w:rPr>
        <w:t>zastrzeżeń.</w:t>
      </w:r>
    </w:p>
    <w:p w14:paraId="31437103" w14:textId="77777777"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right="117" w:hanging="284"/>
        <w:contextualSpacing w:val="0"/>
        <w:jc w:val="both"/>
        <w:rPr>
          <w:rFonts w:asciiTheme="minorHAnsi" w:hAnsiTheme="minorHAnsi" w:cstheme="minorHAnsi"/>
        </w:rPr>
      </w:pPr>
      <w:r w:rsidRPr="00D34B0C">
        <w:rPr>
          <w:rFonts w:asciiTheme="minorHAnsi" w:hAnsiTheme="minorHAnsi" w:cstheme="minorHAnsi"/>
        </w:rPr>
        <w:t>Zapłata nastąpi w terminie do 30 dni od dnia przyjęcia prawidłowo wystawionej faktury VAT przez Zamawiającego. Zamawiający zobowiązuje się dokonać przelewu na rachunek bankowy Wykonawcy wskazany na</w:t>
      </w:r>
      <w:r w:rsidRPr="00D34B0C">
        <w:rPr>
          <w:rFonts w:asciiTheme="minorHAnsi" w:hAnsiTheme="minorHAnsi" w:cstheme="minorHAnsi"/>
          <w:spacing w:val="-10"/>
        </w:rPr>
        <w:t xml:space="preserve"> </w:t>
      </w:r>
      <w:proofErr w:type="gramStart"/>
      <w:r w:rsidRPr="00D34B0C">
        <w:rPr>
          <w:rFonts w:asciiTheme="minorHAnsi" w:hAnsiTheme="minorHAnsi" w:cstheme="minorHAnsi"/>
        </w:rPr>
        <w:t>fakturze,</w:t>
      </w:r>
      <w:proofErr w:type="gramEnd"/>
      <w:r w:rsidRPr="00D34B0C">
        <w:rPr>
          <w:rFonts w:asciiTheme="minorHAnsi" w:hAnsiTheme="minorHAnsi" w:cstheme="minorHAnsi"/>
        </w:rPr>
        <w:t xml:space="preserve"> Jako termin zapłaty wynagrodzenia uważany będzie dzień obciążenia rachunku bankowego</w:t>
      </w:r>
      <w:r w:rsidRPr="00D34B0C">
        <w:rPr>
          <w:rFonts w:asciiTheme="minorHAnsi" w:hAnsiTheme="minorHAnsi" w:cstheme="minorHAnsi"/>
          <w:spacing w:val="-3"/>
        </w:rPr>
        <w:t xml:space="preserve"> </w:t>
      </w:r>
      <w:r w:rsidRPr="00D34B0C">
        <w:rPr>
          <w:rFonts w:asciiTheme="minorHAnsi" w:hAnsiTheme="minorHAnsi" w:cstheme="minorHAnsi"/>
        </w:rPr>
        <w:t>Zamawiającego.</w:t>
      </w:r>
    </w:p>
    <w:p w14:paraId="03533CA3" w14:textId="77777777"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right="119" w:hanging="284"/>
        <w:contextualSpacing w:val="0"/>
        <w:jc w:val="both"/>
        <w:rPr>
          <w:rFonts w:asciiTheme="minorHAnsi" w:hAnsiTheme="minorHAnsi" w:cstheme="minorHAnsi"/>
        </w:rPr>
      </w:pPr>
      <w:r w:rsidRPr="00D34B0C">
        <w:rPr>
          <w:rFonts w:asciiTheme="minorHAnsi" w:hAnsiTheme="minorHAnsi" w:cstheme="minorHAnsi"/>
        </w:rPr>
        <w:t>Wykonawca może dochodzić od Zamawiającego odsetek ustawowych za zwłokę w zapłacie faktury</w:t>
      </w:r>
      <w:r w:rsidRPr="00D34B0C">
        <w:rPr>
          <w:rFonts w:asciiTheme="minorHAnsi" w:hAnsiTheme="minorHAnsi" w:cstheme="minorHAnsi"/>
          <w:spacing w:val="-2"/>
        </w:rPr>
        <w:t xml:space="preserve"> </w:t>
      </w:r>
      <w:r w:rsidRPr="00D34B0C">
        <w:rPr>
          <w:rFonts w:asciiTheme="minorHAnsi" w:hAnsiTheme="minorHAnsi" w:cstheme="minorHAnsi"/>
        </w:rPr>
        <w:t>VAT.</w:t>
      </w:r>
    </w:p>
    <w:p w14:paraId="2B49E3B3" w14:textId="77777777"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right="122" w:hanging="284"/>
        <w:contextualSpacing w:val="0"/>
        <w:jc w:val="both"/>
        <w:rPr>
          <w:rFonts w:asciiTheme="minorHAnsi" w:hAnsiTheme="minorHAnsi" w:cstheme="minorHAnsi"/>
        </w:rPr>
      </w:pPr>
      <w:r w:rsidRPr="00D34B0C">
        <w:rPr>
          <w:rFonts w:asciiTheme="minorHAnsi" w:hAnsiTheme="minorHAnsi" w:cstheme="minorHAnsi"/>
        </w:rPr>
        <w:t>Wykonawca zobowiązuje się nie dokonywać cesji wierzytelności bez zgody Zamawiającego.</w:t>
      </w:r>
    </w:p>
    <w:p w14:paraId="42AB84F8" w14:textId="148FF299"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6</w:t>
      </w:r>
    </w:p>
    <w:p w14:paraId="49190306" w14:textId="77777777" w:rsidR="00D34B0C" w:rsidRPr="00D34B0C" w:rsidRDefault="00D34B0C" w:rsidP="00D34B0C">
      <w:pPr>
        <w:spacing w:after="0"/>
        <w:ind w:left="284" w:right="135" w:hanging="284"/>
        <w:jc w:val="center"/>
        <w:rPr>
          <w:rFonts w:asciiTheme="minorHAnsi" w:hAnsiTheme="minorHAnsi" w:cstheme="minorHAnsi"/>
          <w:b/>
        </w:rPr>
      </w:pPr>
      <w:r w:rsidRPr="00D34B0C">
        <w:rPr>
          <w:rFonts w:asciiTheme="minorHAnsi" w:hAnsiTheme="minorHAnsi" w:cstheme="minorHAnsi"/>
          <w:b/>
        </w:rPr>
        <w:t>Nadzór nad realizacją umowy</w:t>
      </w:r>
    </w:p>
    <w:p w14:paraId="5F95CA5B" w14:textId="77777777" w:rsidR="00D34B0C" w:rsidRPr="00D34B0C" w:rsidRDefault="00D34B0C" w:rsidP="00D34B0C">
      <w:pPr>
        <w:pStyle w:val="Akapitzlist"/>
        <w:widowControl w:val="0"/>
        <w:numPr>
          <w:ilvl w:val="0"/>
          <w:numId w:val="31"/>
        </w:numPr>
        <w:tabs>
          <w:tab w:val="left" w:pos="867"/>
          <w:tab w:val="left" w:pos="868"/>
        </w:tabs>
        <w:autoSpaceDE w:val="0"/>
        <w:autoSpaceDN w:val="0"/>
        <w:spacing w:after="0" w:line="240" w:lineRule="auto"/>
        <w:ind w:left="284" w:right="113" w:hanging="284"/>
        <w:contextualSpacing w:val="0"/>
        <w:jc w:val="both"/>
        <w:rPr>
          <w:rFonts w:asciiTheme="minorHAnsi" w:hAnsiTheme="minorHAnsi" w:cstheme="minorHAnsi"/>
        </w:rPr>
      </w:pPr>
      <w:r w:rsidRPr="00D34B0C">
        <w:rPr>
          <w:rFonts w:asciiTheme="minorHAnsi" w:hAnsiTheme="minorHAnsi" w:cstheme="minorHAnsi"/>
        </w:rPr>
        <w:t>Bieżący nadzór nad realizacją przedmiotu umowy ze strony Zamawiającego sprawować</w:t>
      </w:r>
      <w:r w:rsidRPr="00D34B0C">
        <w:rPr>
          <w:rFonts w:asciiTheme="minorHAnsi" w:hAnsiTheme="minorHAnsi" w:cstheme="minorHAnsi"/>
          <w:spacing w:val="-1"/>
        </w:rPr>
        <w:t xml:space="preserve"> </w:t>
      </w:r>
      <w:r w:rsidRPr="00D34B0C">
        <w:rPr>
          <w:rFonts w:asciiTheme="minorHAnsi" w:hAnsiTheme="minorHAnsi" w:cstheme="minorHAnsi"/>
        </w:rPr>
        <w:t>będzie:</w:t>
      </w:r>
    </w:p>
    <w:p w14:paraId="1080E259" w14:textId="01149961" w:rsidR="00D34B0C" w:rsidRPr="00D34B0C" w:rsidRDefault="00893E0A" w:rsidP="00BB178B">
      <w:pPr>
        <w:pStyle w:val="Akapitzlist"/>
        <w:widowControl w:val="0"/>
        <w:numPr>
          <w:ilvl w:val="1"/>
          <w:numId w:val="31"/>
        </w:numPr>
        <w:tabs>
          <w:tab w:val="left" w:pos="1197"/>
        </w:tabs>
        <w:autoSpaceDE w:val="0"/>
        <w:autoSpaceDN w:val="0"/>
        <w:spacing w:after="0" w:line="240" w:lineRule="auto"/>
        <w:ind w:left="567" w:hanging="283"/>
        <w:contextualSpacing w:val="0"/>
        <w:jc w:val="both"/>
        <w:rPr>
          <w:rFonts w:asciiTheme="minorHAnsi" w:hAnsiTheme="minorHAnsi" w:cstheme="minorHAnsi"/>
          <w:lang w:val="en-US"/>
        </w:rPr>
      </w:pPr>
      <w:r>
        <w:rPr>
          <w:rFonts w:asciiTheme="minorHAnsi" w:hAnsiTheme="minorHAnsi" w:cstheme="minorHAnsi"/>
          <w:lang w:val="en-US"/>
        </w:rPr>
        <w:t>………………………………………………………………</w:t>
      </w:r>
      <w:r w:rsidR="00D34B0C">
        <w:rPr>
          <w:rFonts w:asciiTheme="minorHAnsi" w:hAnsiTheme="minorHAnsi" w:cstheme="minorHAnsi"/>
          <w:color w:val="0000FF"/>
          <w:spacing w:val="-3"/>
          <w:lang w:val="en-US"/>
        </w:rPr>
        <w:t xml:space="preserve"> </w:t>
      </w:r>
    </w:p>
    <w:p w14:paraId="0BD4646F" w14:textId="666BC856" w:rsidR="00D34B0C" w:rsidRPr="00BB178B" w:rsidRDefault="00D34B0C" w:rsidP="00BB178B">
      <w:pPr>
        <w:pStyle w:val="Akapitzlist"/>
        <w:widowControl w:val="0"/>
        <w:numPr>
          <w:ilvl w:val="0"/>
          <w:numId w:val="31"/>
        </w:numPr>
        <w:tabs>
          <w:tab w:val="left" w:pos="867"/>
          <w:tab w:val="left" w:pos="868"/>
        </w:tabs>
        <w:autoSpaceDE w:val="0"/>
        <w:autoSpaceDN w:val="0"/>
        <w:spacing w:after="0" w:line="240" w:lineRule="auto"/>
        <w:ind w:left="284" w:hanging="284"/>
        <w:contextualSpacing w:val="0"/>
        <w:jc w:val="both"/>
        <w:rPr>
          <w:rFonts w:asciiTheme="minorHAnsi" w:hAnsiTheme="minorHAnsi" w:cstheme="minorHAnsi"/>
        </w:rPr>
      </w:pPr>
      <w:r w:rsidRPr="00D34B0C">
        <w:rPr>
          <w:rFonts w:asciiTheme="minorHAnsi" w:hAnsiTheme="minorHAnsi" w:cstheme="minorHAnsi"/>
        </w:rPr>
        <w:t>Przedstawicielem Wykonawcy w sprawach dotyczących realizacji umowy</w:t>
      </w:r>
      <w:r w:rsidRPr="00D34B0C">
        <w:rPr>
          <w:rFonts w:asciiTheme="minorHAnsi" w:hAnsiTheme="minorHAnsi" w:cstheme="minorHAnsi"/>
          <w:spacing w:val="32"/>
        </w:rPr>
        <w:t xml:space="preserve"> </w:t>
      </w:r>
      <w:r w:rsidRPr="00D34B0C">
        <w:rPr>
          <w:rFonts w:asciiTheme="minorHAnsi" w:hAnsiTheme="minorHAnsi" w:cstheme="minorHAnsi"/>
        </w:rPr>
        <w:t>jest</w:t>
      </w:r>
      <w:r w:rsidR="00BB178B">
        <w:rPr>
          <w:rFonts w:asciiTheme="minorHAnsi" w:hAnsiTheme="minorHAnsi" w:cstheme="minorHAnsi"/>
        </w:rPr>
        <w:t xml:space="preserve"> </w:t>
      </w:r>
      <w:r w:rsidRPr="00BB178B">
        <w:rPr>
          <w:rFonts w:asciiTheme="minorHAnsi" w:hAnsiTheme="minorHAnsi" w:cstheme="minorHAnsi"/>
        </w:rPr>
        <w:t>............................tel. …………………………</w:t>
      </w:r>
    </w:p>
    <w:p w14:paraId="03DF8573" w14:textId="3CF10974" w:rsidR="00D34B0C" w:rsidRPr="00D34B0C" w:rsidRDefault="00D34B0C" w:rsidP="00D34B0C">
      <w:pPr>
        <w:pStyle w:val="Nagwek1"/>
        <w:spacing w:before="0" w:after="0"/>
        <w:ind w:left="284" w:hanging="284"/>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7</w:t>
      </w:r>
    </w:p>
    <w:p w14:paraId="310F3DB5" w14:textId="77777777" w:rsidR="00D34B0C" w:rsidRPr="00D34B0C" w:rsidRDefault="00D34B0C" w:rsidP="00D34B0C">
      <w:pPr>
        <w:spacing w:after="0"/>
        <w:ind w:left="284" w:right="135" w:hanging="284"/>
        <w:jc w:val="center"/>
        <w:rPr>
          <w:rFonts w:asciiTheme="minorHAnsi" w:hAnsiTheme="minorHAnsi" w:cstheme="minorHAnsi"/>
          <w:b/>
        </w:rPr>
      </w:pPr>
      <w:r w:rsidRPr="00D34B0C">
        <w:rPr>
          <w:rFonts w:asciiTheme="minorHAnsi" w:hAnsiTheme="minorHAnsi" w:cstheme="minorHAnsi"/>
          <w:b/>
        </w:rPr>
        <w:t>Odstąpienie od Umowy</w:t>
      </w:r>
    </w:p>
    <w:p w14:paraId="30BF13AF" w14:textId="77777777" w:rsidR="00D34B0C" w:rsidRPr="00D34B0C" w:rsidRDefault="00D34B0C" w:rsidP="00D34B0C">
      <w:pPr>
        <w:pStyle w:val="Akapitzlist"/>
        <w:widowControl w:val="0"/>
        <w:numPr>
          <w:ilvl w:val="0"/>
          <w:numId w:val="30"/>
        </w:numPr>
        <w:tabs>
          <w:tab w:val="left" w:pos="868"/>
        </w:tabs>
        <w:autoSpaceDE w:val="0"/>
        <w:autoSpaceDN w:val="0"/>
        <w:spacing w:after="0" w:line="240" w:lineRule="auto"/>
        <w:ind w:left="284" w:right="112" w:hanging="284"/>
        <w:contextualSpacing w:val="0"/>
        <w:jc w:val="both"/>
        <w:rPr>
          <w:rFonts w:asciiTheme="minorHAnsi" w:hAnsiTheme="minorHAnsi" w:cstheme="minorHAnsi"/>
        </w:rPr>
      </w:pPr>
      <w:r w:rsidRPr="00D34B0C">
        <w:rPr>
          <w:rFonts w:asciiTheme="minorHAnsi" w:hAnsiTheme="minorHAnsi" w:cstheme="minorHAnsi"/>
        </w:rPr>
        <w:t>Poza przypadkami wskazanymi w ustawie – Prawo zamówień publicznych i Kodeksie cywilnym, Zamawiający może odstąpić od umowy w przypadku:</w:t>
      </w:r>
    </w:p>
    <w:p w14:paraId="7033E06C" w14:textId="38DFA9FB" w:rsidR="00BB178B" w:rsidRDefault="00D34B0C" w:rsidP="00BB178B">
      <w:pPr>
        <w:pStyle w:val="Akapitzlist"/>
        <w:numPr>
          <w:ilvl w:val="0"/>
          <w:numId w:val="36"/>
        </w:numPr>
        <w:tabs>
          <w:tab w:val="left" w:pos="868"/>
        </w:tabs>
        <w:ind w:right="112"/>
        <w:jc w:val="both"/>
        <w:rPr>
          <w:rFonts w:asciiTheme="minorHAnsi" w:hAnsiTheme="minorHAnsi" w:cstheme="minorHAnsi"/>
        </w:rPr>
      </w:pPr>
      <w:r w:rsidRPr="00D34B0C">
        <w:rPr>
          <w:rFonts w:asciiTheme="minorHAnsi" w:hAnsiTheme="minorHAnsi" w:cstheme="minorHAnsi"/>
        </w:rPr>
        <w:t>opóźnienia w dostawie sprzętu w stosunku do terminu określonego w § 2 ust. 10 przekraczającego 14 dni, z przyczyn leżących po stronie Wykonawcy, bez wyznaczania dodatkowego</w:t>
      </w:r>
      <w:r w:rsidRPr="00D34B0C">
        <w:rPr>
          <w:rFonts w:asciiTheme="minorHAnsi" w:hAnsiTheme="minorHAnsi" w:cstheme="minorHAnsi"/>
          <w:spacing w:val="-34"/>
        </w:rPr>
        <w:t xml:space="preserve"> </w:t>
      </w:r>
      <w:r w:rsidRPr="00D34B0C">
        <w:rPr>
          <w:rFonts w:asciiTheme="minorHAnsi" w:hAnsiTheme="minorHAnsi" w:cstheme="minorHAnsi"/>
        </w:rPr>
        <w:t>terminu</w:t>
      </w:r>
      <w:r w:rsidR="00BB178B">
        <w:rPr>
          <w:rFonts w:asciiTheme="minorHAnsi" w:hAnsiTheme="minorHAnsi" w:cstheme="minorHAnsi"/>
        </w:rPr>
        <w:t>.</w:t>
      </w:r>
    </w:p>
    <w:p w14:paraId="471C9DFA" w14:textId="1F1E807C" w:rsidR="00D34B0C" w:rsidRDefault="00D34B0C" w:rsidP="00BB178B">
      <w:pPr>
        <w:pStyle w:val="Akapitzlist"/>
        <w:tabs>
          <w:tab w:val="left" w:pos="868"/>
        </w:tabs>
        <w:ind w:left="644" w:right="112"/>
        <w:jc w:val="both"/>
        <w:rPr>
          <w:rFonts w:asciiTheme="minorHAnsi" w:hAnsiTheme="minorHAnsi" w:cstheme="minorHAnsi"/>
        </w:rPr>
      </w:pPr>
      <w:r w:rsidRPr="00D34B0C">
        <w:rPr>
          <w:rFonts w:asciiTheme="minorHAnsi" w:hAnsiTheme="minorHAnsi" w:cstheme="minorHAnsi"/>
        </w:rPr>
        <w:t>Termin na odstąpienie od umowy wynosi 30 dni od dnia powzięcia przez Zamawiającego wiadomości o wystąpieniu okoliczności wskazanych w ust. 1 pkt a) i b) powyżej.</w:t>
      </w:r>
    </w:p>
    <w:p w14:paraId="63E04ACA" w14:textId="77777777" w:rsidR="00CD16B9" w:rsidRDefault="00CD16B9" w:rsidP="00CD16B9">
      <w:pPr>
        <w:tabs>
          <w:tab w:val="left" w:pos="868"/>
        </w:tabs>
        <w:ind w:right="112"/>
        <w:jc w:val="both"/>
        <w:rPr>
          <w:rFonts w:asciiTheme="minorHAnsi" w:hAnsiTheme="minorHAnsi" w:cstheme="minorHAnsi"/>
        </w:rPr>
      </w:pPr>
    </w:p>
    <w:p w14:paraId="7150E9DB" w14:textId="7437F6FD" w:rsidR="00CD16B9" w:rsidRPr="00355381" w:rsidRDefault="00CD16B9" w:rsidP="00CD16B9">
      <w:pPr>
        <w:pStyle w:val="Default"/>
        <w:jc w:val="center"/>
        <w:rPr>
          <w:color w:val="auto"/>
          <w:sz w:val="22"/>
          <w:szCs w:val="22"/>
        </w:rPr>
      </w:pPr>
      <w:r w:rsidRPr="00355381">
        <w:rPr>
          <w:b/>
          <w:bCs/>
          <w:color w:val="auto"/>
          <w:sz w:val="22"/>
          <w:szCs w:val="22"/>
        </w:rPr>
        <w:t>§ 8.</w:t>
      </w:r>
    </w:p>
    <w:p w14:paraId="48285CFC" w14:textId="77777777" w:rsidR="00CD16B9" w:rsidRPr="00355381" w:rsidRDefault="00CD16B9" w:rsidP="00CD16B9">
      <w:pPr>
        <w:pStyle w:val="Default"/>
        <w:jc w:val="center"/>
        <w:rPr>
          <w:color w:val="auto"/>
          <w:sz w:val="22"/>
          <w:szCs w:val="22"/>
        </w:rPr>
      </w:pPr>
      <w:r w:rsidRPr="00355381">
        <w:rPr>
          <w:b/>
          <w:bCs/>
          <w:color w:val="auto"/>
          <w:sz w:val="22"/>
          <w:szCs w:val="22"/>
        </w:rPr>
        <w:t>Obsługa serwisowa i wsparcie techniczne</w:t>
      </w:r>
    </w:p>
    <w:p w14:paraId="4F841513" w14:textId="77777777" w:rsidR="00CD16B9" w:rsidRPr="00355381" w:rsidRDefault="00CD16B9" w:rsidP="00CD16B9">
      <w:pPr>
        <w:pStyle w:val="Default"/>
        <w:numPr>
          <w:ilvl w:val="0"/>
          <w:numId w:val="37"/>
        </w:numPr>
        <w:spacing w:after="20"/>
        <w:ind w:left="360" w:hanging="360"/>
        <w:rPr>
          <w:color w:val="auto"/>
          <w:sz w:val="22"/>
          <w:szCs w:val="22"/>
        </w:rPr>
      </w:pPr>
      <w:r w:rsidRPr="00355381">
        <w:rPr>
          <w:color w:val="auto"/>
          <w:sz w:val="22"/>
          <w:szCs w:val="22"/>
        </w:rPr>
        <w:lastRenderedPageBreak/>
        <w:t xml:space="preserve">Wykonawca zapewni obsługę serwisową oraz wsparcie techniczne licząc od dnia następującego po dniu podpisania Protokołu odbioru do </w:t>
      </w:r>
      <w:r w:rsidRPr="00355381">
        <w:rPr>
          <w:b/>
          <w:bCs/>
          <w:color w:val="auto"/>
          <w:sz w:val="22"/>
          <w:szCs w:val="22"/>
        </w:rPr>
        <w:t>……………………</w:t>
      </w:r>
      <w:proofErr w:type="gramStart"/>
      <w:r w:rsidRPr="00355381">
        <w:rPr>
          <w:b/>
          <w:bCs/>
          <w:color w:val="auto"/>
          <w:sz w:val="22"/>
          <w:szCs w:val="22"/>
        </w:rPr>
        <w:t>…….</w:t>
      </w:r>
      <w:proofErr w:type="gramEnd"/>
      <w:r w:rsidRPr="00355381">
        <w:rPr>
          <w:b/>
          <w:bCs/>
          <w:color w:val="auto"/>
          <w:sz w:val="22"/>
          <w:szCs w:val="22"/>
        </w:rPr>
        <w:t xml:space="preserve">. r </w:t>
      </w:r>
    </w:p>
    <w:p w14:paraId="19295877" w14:textId="77777777" w:rsidR="00CD16B9" w:rsidRPr="00355381" w:rsidRDefault="00CD16B9" w:rsidP="00CD16B9">
      <w:pPr>
        <w:pStyle w:val="Default"/>
        <w:numPr>
          <w:ilvl w:val="0"/>
          <w:numId w:val="37"/>
        </w:numPr>
        <w:ind w:left="284" w:hanging="284"/>
        <w:rPr>
          <w:color w:val="auto"/>
          <w:sz w:val="22"/>
          <w:szCs w:val="22"/>
        </w:rPr>
      </w:pPr>
      <w:r w:rsidRPr="00355381">
        <w:rPr>
          <w:color w:val="auto"/>
          <w:sz w:val="22"/>
          <w:szCs w:val="22"/>
        </w:rPr>
        <w:t xml:space="preserve">W okresie obowiązywania obsługi serwisowej oraz wsparcia technicznego, Wykonawca w ramach wynagrodzenia, o którym mowa w § 5 ust. 1, zapewni Zamawiającemu: </w:t>
      </w:r>
    </w:p>
    <w:p w14:paraId="6233898C" w14:textId="77777777" w:rsidR="00CD16B9" w:rsidRPr="00355381" w:rsidRDefault="00CD16B9" w:rsidP="00CD16B9">
      <w:pPr>
        <w:pStyle w:val="Default"/>
        <w:ind w:left="284" w:hanging="284"/>
        <w:rPr>
          <w:color w:val="auto"/>
          <w:sz w:val="22"/>
          <w:szCs w:val="22"/>
        </w:rPr>
      </w:pPr>
      <w:r w:rsidRPr="00355381">
        <w:rPr>
          <w:color w:val="auto"/>
          <w:sz w:val="22"/>
          <w:szCs w:val="22"/>
        </w:rPr>
        <w:t xml:space="preserve">1) naprawy, wymiany urządzeń na sprawne i ich serwis, </w:t>
      </w:r>
    </w:p>
    <w:p w14:paraId="6E30A22A" w14:textId="77777777" w:rsidR="00CD16B9" w:rsidRPr="00355381" w:rsidRDefault="00CD16B9" w:rsidP="00CD16B9">
      <w:pPr>
        <w:pStyle w:val="Default"/>
        <w:ind w:left="284" w:hanging="284"/>
        <w:rPr>
          <w:color w:val="auto"/>
          <w:sz w:val="22"/>
          <w:szCs w:val="22"/>
        </w:rPr>
      </w:pPr>
    </w:p>
    <w:p w14:paraId="5ACA0B16" w14:textId="77777777" w:rsidR="00CD16B9" w:rsidRPr="00355381" w:rsidRDefault="00CD16B9" w:rsidP="00CD16B9">
      <w:pPr>
        <w:pStyle w:val="Default"/>
        <w:ind w:left="284" w:hanging="284"/>
        <w:rPr>
          <w:color w:val="auto"/>
          <w:sz w:val="22"/>
          <w:szCs w:val="22"/>
        </w:rPr>
      </w:pPr>
    </w:p>
    <w:p w14:paraId="14181F24" w14:textId="77777777" w:rsidR="00CD16B9" w:rsidRPr="00355381" w:rsidRDefault="00CD16B9" w:rsidP="00CD16B9">
      <w:pPr>
        <w:pStyle w:val="Default"/>
        <w:pageBreakBefore/>
        <w:rPr>
          <w:color w:val="auto"/>
          <w:sz w:val="22"/>
          <w:szCs w:val="22"/>
        </w:rPr>
      </w:pPr>
    </w:p>
    <w:p w14:paraId="7C6F5AE0" w14:textId="77777777" w:rsidR="00CD16B9" w:rsidRPr="00355381" w:rsidRDefault="00CD16B9" w:rsidP="00CD16B9">
      <w:pPr>
        <w:pStyle w:val="Default"/>
        <w:spacing w:after="22"/>
        <w:jc w:val="both"/>
        <w:rPr>
          <w:color w:val="auto"/>
          <w:sz w:val="22"/>
          <w:szCs w:val="22"/>
        </w:rPr>
      </w:pPr>
      <w:r w:rsidRPr="00355381">
        <w:rPr>
          <w:color w:val="auto"/>
          <w:sz w:val="22"/>
          <w:szCs w:val="22"/>
        </w:rPr>
        <w:t xml:space="preserve">2) konsultacje i pomoc techniczną w zakresie konfiguracji i działania (funkcjonowania) przedmiotu Umowy, </w:t>
      </w:r>
    </w:p>
    <w:p w14:paraId="56FE496C" w14:textId="77777777" w:rsidR="00CD16B9" w:rsidRPr="00355381" w:rsidRDefault="00CD16B9" w:rsidP="00CD16B9">
      <w:pPr>
        <w:pStyle w:val="Default"/>
        <w:spacing w:after="22"/>
        <w:jc w:val="both"/>
        <w:rPr>
          <w:color w:val="auto"/>
          <w:sz w:val="22"/>
          <w:szCs w:val="22"/>
        </w:rPr>
      </w:pPr>
      <w:r w:rsidRPr="00355381">
        <w:rPr>
          <w:color w:val="auto"/>
          <w:sz w:val="22"/>
          <w:szCs w:val="22"/>
        </w:rPr>
        <w:t xml:space="preserve">3) dostęp do najnowszych wersji oprogramowania urządzenia – firmware (o ile takowe są dostępne). </w:t>
      </w:r>
    </w:p>
    <w:p w14:paraId="74538C6C" w14:textId="77777777" w:rsidR="00CD16B9" w:rsidRPr="00355381" w:rsidRDefault="00CD16B9" w:rsidP="00CD16B9">
      <w:pPr>
        <w:pStyle w:val="Default"/>
        <w:spacing w:after="22"/>
        <w:jc w:val="both"/>
        <w:rPr>
          <w:color w:val="auto"/>
          <w:sz w:val="22"/>
          <w:szCs w:val="22"/>
        </w:rPr>
      </w:pPr>
      <w:r w:rsidRPr="00355381">
        <w:rPr>
          <w:color w:val="auto"/>
          <w:sz w:val="22"/>
          <w:szCs w:val="22"/>
        </w:rPr>
        <w:br/>
        <w:t>3. Zakres obsługi serwisowej oraz wsparcia technicznego obejmuje następujące czynności:</w:t>
      </w:r>
    </w:p>
    <w:p w14:paraId="443F036B" w14:textId="77777777" w:rsidR="00CD16B9" w:rsidRPr="00355381" w:rsidRDefault="00CD16B9" w:rsidP="00CD16B9">
      <w:pPr>
        <w:pStyle w:val="Default"/>
        <w:spacing w:after="22"/>
        <w:jc w:val="both"/>
        <w:rPr>
          <w:color w:val="auto"/>
          <w:sz w:val="22"/>
          <w:szCs w:val="22"/>
        </w:rPr>
      </w:pPr>
      <w:r w:rsidRPr="00355381">
        <w:rPr>
          <w:color w:val="auto"/>
          <w:sz w:val="22"/>
          <w:szCs w:val="22"/>
        </w:rPr>
        <w:t xml:space="preserve">1) przyjmowanie zgłoszeń wadliwego działania przedmiotu Umowy, </w:t>
      </w:r>
    </w:p>
    <w:p w14:paraId="40730733" w14:textId="77777777" w:rsidR="00CD16B9" w:rsidRPr="00355381" w:rsidRDefault="00CD16B9" w:rsidP="00CD16B9">
      <w:pPr>
        <w:pStyle w:val="Default"/>
        <w:spacing w:after="22"/>
        <w:jc w:val="both"/>
        <w:rPr>
          <w:color w:val="auto"/>
          <w:sz w:val="22"/>
          <w:szCs w:val="22"/>
        </w:rPr>
      </w:pPr>
      <w:r w:rsidRPr="00355381">
        <w:rPr>
          <w:color w:val="auto"/>
          <w:sz w:val="22"/>
          <w:szCs w:val="22"/>
        </w:rPr>
        <w:t xml:space="preserve">2) diagnozę uszkodzeń, </w:t>
      </w:r>
    </w:p>
    <w:p w14:paraId="17E7F583" w14:textId="77777777" w:rsidR="00CD16B9" w:rsidRPr="00355381" w:rsidRDefault="00CD16B9" w:rsidP="00CD16B9">
      <w:pPr>
        <w:pStyle w:val="Default"/>
        <w:spacing w:after="22"/>
        <w:jc w:val="both"/>
        <w:rPr>
          <w:color w:val="auto"/>
          <w:sz w:val="22"/>
          <w:szCs w:val="22"/>
        </w:rPr>
      </w:pPr>
      <w:r w:rsidRPr="00355381">
        <w:rPr>
          <w:color w:val="auto"/>
          <w:sz w:val="22"/>
          <w:szCs w:val="22"/>
        </w:rPr>
        <w:t xml:space="preserve">3) naprawę uszkodzonego urządzenia, w tym jego wymianę na sprawne, </w:t>
      </w:r>
    </w:p>
    <w:p w14:paraId="38C26F18" w14:textId="77777777" w:rsidR="00CD16B9" w:rsidRPr="00355381" w:rsidRDefault="00CD16B9" w:rsidP="00CD16B9">
      <w:pPr>
        <w:pStyle w:val="Default"/>
        <w:spacing w:after="22"/>
        <w:jc w:val="both"/>
        <w:rPr>
          <w:color w:val="auto"/>
          <w:sz w:val="22"/>
          <w:szCs w:val="22"/>
        </w:rPr>
      </w:pPr>
      <w:r w:rsidRPr="00355381">
        <w:rPr>
          <w:color w:val="auto"/>
          <w:sz w:val="22"/>
          <w:szCs w:val="22"/>
        </w:rPr>
        <w:t xml:space="preserve">4) transport (odbiór i ponowną dostawę urządzeń), </w:t>
      </w:r>
    </w:p>
    <w:p w14:paraId="162CB0A8" w14:textId="77777777" w:rsidR="00CD16B9" w:rsidRPr="00355381" w:rsidRDefault="00CD16B9" w:rsidP="00CD16B9">
      <w:pPr>
        <w:pStyle w:val="Default"/>
        <w:jc w:val="both"/>
        <w:rPr>
          <w:color w:val="auto"/>
          <w:sz w:val="22"/>
          <w:szCs w:val="22"/>
        </w:rPr>
      </w:pPr>
      <w:r w:rsidRPr="00355381">
        <w:rPr>
          <w:color w:val="auto"/>
          <w:sz w:val="22"/>
          <w:szCs w:val="22"/>
        </w:rPr>
        <w:t xml:space="preserve">5) inne czynności niezbędne do realizacji uprawnień wynikających z gwarancji urządzenia. </w:t>
      </w:r>
    </w:p>
    <w:p w14:paraId="4B81D4B4" w14:textId="77777777" w:rsidR="00CD16B9" w:rsidRPr="00355381" w:rsidRDefault="00CD16B9" w:rsidP="00CD16B9">
      <w:pPr>
        <w:pStyle w:val="Default"/>
        <w:jc w:val="both"/>
        <w:rPr>
          <w:color w:val="auto"/>
          <w:sz w:val="22"/>
          <w:szCs w:val="22"/>
        </w:rPr>
      </w:pPr>
    </w:p>
    <w:p w14:paraId="4EC9D5A8" w14:textId="2F07167E" w:rsidR="00CD16B9" w:rsidRPr="00355381" w:rsidRDefault="00CD071C" w:rsidP="00CD071C">
      <w:pPr>
        <w:pStyle w:val="Default"/>
        <w:spacing w:after="22"/>
        <w:jc w:val="both"/>
        <w:rPr>
          <w:color w:val="auto"/>
          <w:sz w:val="22"/>
          <w:szCs w:val="22"/>
        </w:rPr>
      </w:pPr>
      <w:r w:rsidRPr="00355381">
        <w:rPr>
          <w:color w:val="auto"/>
          <w:sz w:val="22"/>
          <w:szCs w:val="22"/>
        </w:rPr>
        <w:t xml:space="preserve">4. </w:t>
      </w:r>
      <w:r w:rsidR="00CD16B9" w:rsidRPr="00355381">
        <w:rPr>
          <w:color w:val="auto"/>
          <w:sz w:val="22"/>
          <w:szCs w:val="22"/>
        </w:rPr>
        <w:t xml:space="preserve">Obsłudze serwisowej oraz wsparciu technicznemu podlegają wady powstałe bez winy Zamawiającego. </w:t>
      </w:r>
    </w:p>
    <w:p w14:paraId="301666D3" w14:textId="7D9A2DCE" w:rsidR="00CD16B9" w:rsidRPr="00355381" w:rsidRDefault="00CD071C" w:rsidP="00CD071C">
      <w:pPr>
        <w:pStyle w:val="Default"/>
        <w:spacing w:after="22"/>
        <w:jc w:val="both"/>
        <w:rPr>
          <w:color w:val="auto"/>
          <w:sz w:val="22"/>
          <w:szCs w:val="22"/>
        </w:rPr>
      </w:pPr>
      <w:r w:rsidRPr="00355381">
        <w:rPr>
          <w:color w:val="auto"/>
          <w:sz w:val="22"/>
          <w:szCs w:val="22"/>
        </w:rPr>
        <w:t xml:space="preserve">5. </w:t>
      </w:r>
      <w:r w:rsidR="00CD16B9" w:rsidRPr="00355381">
        <w:rPr>
          <w:color w:val="auto"/>
          <w:sz w:val="22"/>
          <w:szCs w:val="22"/>
        </w:rPr>
        <w:t xml:space="preserve">W okresie obowiązywania obsługi serwisowej oraz wsparcia technicznego, zgłoszenia wadliwego działania przedmiotu Umowy przyjmowane będą przez Wykonawcę w trybie 24/7/365. </w:t>
      </w:r>
    </w:p>
    <w:p w14:paraId="6673697E" w14:textId="64BA7880" w:rsidR="00CD16B9" w:rsidRPr="00355381" w:rsidRDefault="00CD071C" w:rsidP="00CD071C">
      <w:pPr>
        <w:pStyle w:val="Default"/>
        <w:spacing w:after="22"/>
        <w:jc w:val="both"/>
        <w:rPr>
          <w:color w:val="auto"/>
          <w:sz w:val="22"/>
          <w:szCs w:val="22"/>
        </w:rPr>
      </w:pPr>
      <w:r w:rsidRPr="00355381">
        <w:rPr>
          <w:color w:val="auto"/>
          <w:sz w:val="22"/>
          <w:szCs w:val="22"/>
        </w:rPr>
        <w:t xml:space="preserve">6. </w:t>
      </w:r>
      <w:r w:rsidR="00CD16B9" w:rsidRPr="00355381">
        <w:rPr>
          <w:color w:val="auto"/>
          <w:sz w:val="22"/>
          <w:szCs w:val="22"/>
        </w:rPr>
        <w:t>Przez „skuteczną naprawę” rozumie się przywrócenie poprawnego działania urządzenia, zgodnie z jego specyfikacją techniczną.</w:t>
      </w:r>
    </w:p>
    <w:p w14:paraId="74A2F37E" w14:textId="0BF5B4E6" w:rsidR="00CD16B9" w:rsidRPr="00355381" w:rsidRDefault="00CD071C" w:rsidP="00CD071C">
      <w:pPr>
        <w:pStyle w:val="Default"/>
        <w:spacing w:after="22"/>
        <w:jc w:val="both"/>
        <w:rPr>
          <w:color w:val="auto"/>
          <w:sz w:val="22"/>
          <w:szCs w:val="22"/>
        </w:rPr>
      </w:pPr>
      <w:r w:rsidRPr="00355381">
        <w:rPr>
          <w:color w:val="auto"/>
          <w:sz w:val="22"/>
          <w:szCs w:val="22"/>
        </w:rPr>
        <w:t xml:space="preserve">7. </w:t>
      </w:r>
      <w:r w:rsidR="00CD16B9" w:rsidRPr="00355381">
        <w:rPr>
          <w:color w:val="auto"/>
          <w:sz w:val="22"/>
          <w:szCs w:val="22"/>
        </w:rPr>
        <w:t xml:space="preserve">W razie nieuwzględnienia przez Wykonawcę reklamacji z tytułu wadliwej obsługi serwisowej i wsparcia technicznego, Zamawiający może wystąpić do podmiotu trzeciego z wnioskiem o przeprowadzenie niezależnej ekspertyzy. Jeżeli reklamacja Zamawiającego okaże się uzasadniona, koszty związane z przeprowadzeniem ekspertyzy ponosi Wykonawca. Zwrot kosztów ekspertyzy nastąpi w terminie 14 dni od dnia otrzymania przez Wykonawcę wezwania do zapłaty. </w:t>
      </w:r>
    </w:p>
    <w:p w14:paraId="2A64181E" w14:textId="770BE950" w:rsidR="00CD16B9" w:rsidRPr="00355381" w:rsidRDefault="00CD071C" w:rsidP="00CD071C">
      <w:pPr>
        <w:pStyle w:val="Default"/>
        <w:spacing w:after="22"/>
        <w:jc w:val="both"/>
        <w:rPr>
          <w:color w:val="auto"/>
          <w:sz w:val="22"/>
          <w:szCs w:val="22"/>
        </w:rPr>
      </w:pPr>
      <w:r w:rsidRPr="00355381">
        <w:rPr>
          <w:color w:val="auto"/>
          <w:sz w:val="22"/>
          <w:szCs w:val="22"/>
        </w:rPr>
        <w:t xml:space="preserve">8. </w:t>
      </w:r>
      <w:r w:rsidR="00CD16B9" w:rsidRPr="00355381">
        <w:rPr>
          <w:color w:val="auto"/>
          <w:sz w:val="22"/>
          <w:szCs w:val="22"/>
        </w:rPr>
        <w:t xml:space="preserve">Wykonawca odpowiada dodatkowo z tytułu rękojmi za wady oraz gwarancji jakości na zasadach określonych w § 4 Umowy. </w:t>
      </w:r>
    </w:p>
    <w:p w14:paraId="41E6D73C" w14:textId="16E9842A" w:rsidR="00981E5A" w:rsidRPr="00355381" w:rsidRDefault="00CD071C" w:rsidP="00CD071C">
      <w:pPr>
        <w:pStyle w:val="Default"/>
        <w:spacing w:after="22"/>
        <w:jc w:val="both"/>
        <w:rPr>
          <w:color w:val="auto"/>
          <w:sz w:val="22"/>
          <w:szCs w:val="22"/>
        </w:rPr>
      </w:pPr>
      <w:r w:rsidRPr="00355381">
        <w:rPr>
          <w:color w:val="auto"/>
          <w:sz w:val="22"/>
          <w:szCs w:val="22"/>
        </w:rPr>
        <w:t xml:space="preserve">9. </w:t>
      </w:r>
      <w:r w:rsidR="00981E5A" w:rsidRPr="00355381">
        <w:rPr>
          <w:color w:val="auto"/>
          <w:sz w:val="22"/>
          <w:szCs w:val="22"/>
        </w:rPr>
        <w:t xml:space="preserve"> Dla zapewnienia wysokiego poziomu usług, świadczenie wsparcia technicznego oraz wdrożenie rozwiązania </w:t>
      </w:r>
      <w:proofErr w:type="gramStart"/>
      <w:r w:rsidR="00981E5A" w:rsidRPr="00355381">
        <w:rPr>
          <w:color w:val="auto"/>
          <w:sz w:val="22"/>
          <w:szCs w:val="22"/>
        </w:rPr>
        <w:t>musi</w:t>
      </w:r>
      <w:proofErr w:type="gramEnd"/>
      <w:r w:rsidR="00981E5A" w:rsidRPr="00355381">
        <w:rPr>
          <w:color w:val="auto"/>
          <w:sz w:val="22"/>
          <w:szCs w:val="22"/>
        </w:rPr>
        <w:t xml:space="preserve"> być realizowane przez certyfikowanego inżyniera, posiadającego minimum 4 aktywne certyfikaty:</w:t>
      </w:r>
    </w:p>
    <w:p w14:paraId="17BBEF68" w14:textId="7904A2CF" w:rsidR="00981E5A" w:rsidRPr="00355381" w:rsidRDefault="00981E5A" w:rsidP="00981E5A">
      <w:pPr>
        <w:pStyle w:val="Default"/>
        <w:ind w:left="538"/>
        <w:jc w:val="both"/>
        <w:rPr>
          <w:rFonts w:asciiTheme="minorHAnsi" w:hAnsiTheme="minorHAnsi" w:cstheme="minorHAnsi"/>
          <w:color w:val="auto"/>
        </w:rPr>
      </w:pPr>
      <w:r w:rsidRPr="00355381">
        <w:rPr>
          <w:color w:val="auto"/>
          <w:sz w:val="22"/>
          <w:szCs w:val="22"/>
        </w:rPr>
        <w:t>a) Certyfikowany Specjalista w zakresie Bezpieczeństwa</w:t>
      </w:r>
      <w:r w:rsidRPr="00355381">
        <w:rPr>
          <w:rFonts w:asciiTheme="minorHAnsi" w:hAnsiTheme="minorHAnsi" w:cstheme="minorHAnsi"/>
          <w:color w:val="auto"/>
        </w:rPr>
        <w:t xml:space="preserve"> </w:t>
      </w:r>
      <w:proofErr w:type="gramStart"/>
      <w:r w:rsidRPr="00355381">
        <w:rPr>
          <w:rFonts w:asciiTheme="minorHAnsi" w:hAnsiTheme="minorHAnsi" w:cstheme="minorHAnsi"/>
          <w:color w:val="auto"/>
        </w:rPr>
        <w:t>Sieci(</w:t>
      </w:r>
      <w:proofErr w:type="gramEnd"/>
      <w:r w:rsidRPr="00355381">
        <w:rPr>
          <w:rFonts w:asciiTheme="minorHAnsi" w:hAnsiTheme="minorHAnsi" w:cstheme="minorHAnsi"/>
          <w:color w:val="auto"/>
        </w:rPr>
        <w:t xml:space="preserve">NS) </w:t>
      </w:r>
    </w:p>
    <w:p w14:paraId="1FDC14FE" w14:textId="77777777" w:rsidR="00981E5A" w:rsidRPr="00355381" w:rsidRDefault="00981E5A" w:rsidP="00981E5A">
      <w:pPr>
        <w:pStyle w:val="Default"/>
        <w:ind w:left="538"/>
        <w:jc w:val="both"/>
        <w:rPr>
          <w:color w:val="auto"/>
          <w:sz w:val="22"/>
          <w:szCs w:val="22"/>
        </w:rPr>
      </w:pPr>
      <w:r w:rsidRPr="00355381">
        <w:rPr>
          <w:color w:val="auto"/>
          <w:sz w:val="22"/>
          <w:szCs w:val="22"/>
        </w:rPr>
        <w:t xml:space="preserve">b) Certyfikowany Specjalista w zakresie Operacji </w:t>
      </w:r>
      <w:proofErr w:type="gramStart"/>
      <w:r w:rsidRPr="00355381">
        <w:rPr>
          <w:color w:val="auto"/>
          <w:sz w:val="22"/>
          <w:szCs w:val="22"/>
        </w:rPr>
        <w:t>Bezpieczeństwa(</w:t>
      </w:r>
      <w:proofErr w:type="gramEnd"/>
      <w:r w:rsidRPr="00355381">
        <w:rPr>
          <w:color w:val="auto"/>
          <w:sz w:val="22"/>
          <w:szCs w:val="22"/>
        </w:rPr>
        <w:t xml:space="preserve">SO) </w:t>
      </w:r>
    </w:p>
    <w:p w14:paraId="591E0E31" w14:textId="77777777" w:rsidR="00981E5A" w:rsidRPr="00355381" w:rsidRDefault="00981E5A" w:rsidP="00981E5A">
      <w:pPr>
        <w:pStyle w:val="Default"/>
        <w:ind w:left="538"/>
        <w:jc w:val="both"/>
        <w:rPr>
          <w:color w:val="auto"/>
          <w:sz w:val="22"/>
          <w:szCs w:val="22"/>
        </w:rPr>
      </w:pPr>
      <w:r w:rsidRPr="00355381">
        <w:rPr>
          <w:color w:val="auto"/>
          <w:sz w:val="22"/>
          <w:szCs w:val="22"/>
        </w:rPr>
        <w:t xml:space="preserve">c) Certyfikowany Specjalista w zakresie Dostępu Zero </w:t>
      </w:r>
      <w:proofErr w:type="gramStart"/>
      <w:r w:rsidRPr="00355381">
        <w:rPr>
          <w:color w:val="auto"/>
          <w:sz w:val="22"/>
          <w:szCs w:val="22"/>
        </w:rPr>
        <w:t>Trust(</w:t>
      </w:r>
      <w:proofErr w:type="gramEnd"/>
      <w:r w:rsidRPr="00355381">
        <w:rPr>
          <w:color w:val="auto"/>
          <w:sz w:val="22"/>
          <w:szCs w:val="22"/>
        </w:rPr>
        <w:t xml:space="preserve">ZTA) </w:t>
      </w:r>
    </w:p>
    <w:p w14:paraId="5AFC3D5F" w14:textId="7113574C" w:rsidR="00981E5A" w:rsidRPr="00355381" w:rsidRDefault="00981E5A" w:rsidP="00981E5A">
      <w:pPr>
        <w:pStyle w:val="Default"/>
        <w:ind w:left="538"/>
        <w:jc w:val="both"/>
        <w:rPr>
          <w:color w:val="auto"/>
          <w:sz w:val="22"/>
          <w:szCs w:val="22"/>
        </w:rPr>
      </w:pPr>
      <w:r w:rsidRPr="00355381">
        <w:rPr>
          <w:color w:val="auto"/>
          <w:sz w:val="22"/>
          <w:szCs w:val="22"/>
        </w:rPr>
        <w:t xml:space="preserve">d) Certyfikowany Specjalista w zakresie Bezpieczeństwa Chmury </w:t>
      </w:r>
      <w:proofErr w:type="gramStart"/>
      <w:r w:rsidRPr="00355381">
        <w:rPr>
          <w:color w:val="auto"/>
          <w:sz w:val="22"/>
          <w:szCs w:val="22"/>
        </w:rPr>
        <w:t>Publicznej(</w:t>
      </w:r>
      <w:proofErr w:type="gramEnd"/>
      <w:r w:rsidRPr="00355381">
        <w:rPr>
          <w:color w:val="auto"/>
          <w:sz w:val="22"/>
          <w:szCs w:val="22"/>
        </w:rPr>
        <w:t>PCS)</w:t>
      </w:r>
    </w:p>
    <w:p w14:paraId="7688988A" w14:textId="77777777" w:rsidR="00CD16B9" w:rsidRPr="00981E5A" w:rsidRDefault="00CD16B9" w:rsidP="00981E5A">
      <w:pPr>
        <w:pStyle w:val="Default"/>
        <w:ind w:left="538"/>
        <w:jc w:val="both"/>
        <w:rPr>
          <w:color w:val="FF0000"/>
          <w:sz w:val="22"/>
          <w:szCs w:val="22"/>
        </w:rPr>
      </w:pPr>
    </w:p>
    <w:p w14:paraId="0B434A5D" w14:textId="21F4DF16"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CD16B9">
        <w:rPr>
          <w:rFonts w:asciiTheme="minorHAnsi" w:hAnsiTheme="minorHAnsi" w:cstheme="minorHAnsi"/>
          <w:b/>
          <w:bCs/>
          <w:color w:val="auto"/>
          <w:sz w:val="22"/>
          <w:szCs w:val="22"/>
        </w:rPr>
        <w:t>9</w:t>
      </w:r>
    </w:p>
    <w:p w14:paraId="2F889958"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Kary umowne</w:t>
      </w:r>
    </w:p>
    <w:p w14:paraId="266F8A5B" w14:textId="77777777" w:rsidR="00D34B0C" w:rsidRPr="00D34B0C" w:rsidRDefault="00D34B0C" w:rsidP="0059464B">
      <w:pPr>
        <w:pStyle w:val="Akapitzlist"/>
        <w:widowControl w:val="0"/>
        <w:numPr>
          <w:ilvl w:val="0"/>
          <w:numId w:val="29"/>
        </w:numPr>
        <w:autoSpaceDE w:val="0"/>
        <w:autoSpaceDN w:val="0"/>
        <w:spacing w:after="0" w:line="240" w:lineRule="auto"/>
        <w:ind w:left="284" w:right="122" w:hanging="284"/>
        <w:contextualSpacing w:val="0"/>
        <w:jc w:val="both"/>
        <w:rPr>
          <w:rFonts w:asciiTheme="minorHAnsi" w:hAnsiTheme="minorHAnsi" w:cstheme="minorHAnsi"/>
        </w:rPr>
      </w:pPr>
      <w:r w:rsidRPr="00D34B0C">
        <w:rPr>
          <w:rFonts w:asciiTheme="minorHAnsi" w:hAnsiTheme="minorHAnsi" w:cstheme="minorHAnsi"/>
        </w:rPr>
        <w:t>Za niewykonanie lub nienależyte wykonanie przedmiotu umowy Zamawiający naliczał będzie kary umowne w</w:t>
      </w:r>
      <w:r w:rsidRPr="00D34B0C">
        <w:rPr>
          <w:rFonts w:asciiTheme="minorHAnsi" w:hAnsiTheme="minorHAnsi" w:cstheme="minorHAnsi"/>
          <w:spacing w:val="-5"/>
        </w:rPr>
        <w:t xml:space="preserve"> </w:t>
      </w:r>
      <w:r w:rsidRPr="00D34B0C">
        <w:rPr>
          <w:rFonts w:asciiTheme="minorHAnsi" w:hAnsiTheme="minorHAnsi" w:cstheme="minorHAnsi"/>
        </w:rPr>
        <w:t>wysokości:</w:t>
      </w:r>
    </w:p>
    <w:p w14:paraId="5A112440"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4" w:hanging="283"/>
        <w:contextualSpacing w:val="0"/>
        <w:jc w:val="both"/>
        <w:rPr>
          <w:rFonts w:asciiTheme="minorHAnsi" w:hAnsiTheme="minorHAnsi" w:cstheme="minorHAnsi"/>
        </w:rPr>
      </w:pPr>
      <w:r w:rsidRPr="00D34B0C">
        <w:rPr>
          <w:rFonts w:asciiTheme="minorHAnsi" w:hAnsiTheme="minorHAnsi" w:cstheme="minorHAnsi"/>
        </w:rPr>
        <w:t>za nienależyte wykonanie umowy - w wysokości 10% łącznego wynagrodzenia brutto określonego w § 4 ust. 1 umowy; przez nienależyte wykonanie umowy rozumie się w szczególności naruszenie postanowień umowy określonych w § 1, 2 i</w:t>
      </w:r>
      <w:r w:rsidRPr="00D34B0C">
        <w:rPr>
          <w:rFonts w:asciiTheme="minorHAnsi" w:hAnsiTheme="minorHAnsi" w:cstheme="minorHAnsi"/>
          <w:spacing w:val="-5"/>
        </w:rPr>
        <w:t xml:space="preserve"> </w:t>
      </w:r>
      <w:r w:rsidRPr="00D34B0C">
        <w:rPr>
          <w:rFonts w:asciiTheme="minorHAnsi" w:hAnsiTheme="minorHAnsi" w:cstheme="minorHAnsi"/>
        </w:rPr>
        <w:t>3,</w:t>
      </w:r>
    </w:p>
    <w:p w14:paraId="5EA88649"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4" w:hanging="283"/>
        <w:contextualSpacing w:val="0"/>
        <w:jc w:val="both"/>
        <w:rPr>
          <w:rFonts w:asciiTheme="minorHAnsi" w:hAnsiTheme="minorHAnsi" w:cstheme="minorHAnsi"/>
        </w:rPr>
      </w:pPr>
      <w:r w:rsidRPr="00D34B0C">
        <w:rPr>
          <w:rFonts w:asciiTheme="minorHAnsi" w:hAnsiTheme="minorHAnsi" w:cstheme="minorHAnsi"/>
        </w:rPr>
        <w:t>za zwłokę w realizacji Umowy - w wysokości 500,00 zł brutto, za każdy dzień</w:t>
      </w:r>
      <w:r w:rsidRPr="00D34B0C">
        <w:rPr>
          <w:rFonts w:asciiTheme="minorHAnsi" w:hAnsiTheme="minorHAnsi" w:cstheme="minorHAnsi"/>
          <w:spacing w:val="-1"/>
        </w:rPr>
        <w:t xml:space="preserve"> </w:t>
      </w:r>
      <w:r w:rsidRPr="00D34B0C">
        <w:rPr>
          <w:rFonts w:asciiTheme="minorHAnsi" w:hAnsiTheme="minorHAnsi" w:cstheme="minorHAnsi"/>
        </w:rPr>
        <w:t>zwłoki,</w:t>
      </w:r>
    </w:p>
    <w:p w14:paraId="023492F6"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4" w:hanging="283"/>
        <w:contextualSpacing w:val="0"/>
        <w:jc w:val="both"/>
        <w:rPr>
          <w:rFonts w:asciiTheme="minorHAnsi" w:hAnsiTheme="minorHAnsi" w:cstheme="minorHAnsi"/>
        </w:rPr>
      </w:pPr>
      <w:r w:rsidRPr="00D34B0C">
        <w:rPr>
          <w:rFonts w:asciiTheme="minorHAnsi" w:hAnsiTheme="minorHAnsi" w:cstheme="minorHAnsi"/>
        </w:rPr>
        <w:t>za niedotrzymanie terminu reakcji na podjęcie naprawy wynikającej z roszczenia gwarancyjnego - w wysokości 5% wartości sprzętu objętego naprawą według cen ujawnionych w ofercie Wykonawcy, za każdy dzień zwłoki,</w:t>
      </w:r>
    </w:p>
    <w:p w14:paraId="35F6A52F"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9" w:hanging="283"/>
        <w:contextualSpacing w:val="0"/>
        <w:jc w:val="both"/>
        <w:rPr>
          <w:rFonts w:asciiTheme="minorHAnsi" w:hAnsiTheme="minorHAnsi" w:cstheme="minorHAnsi"/>
        </w:rPr>
      </w:pPr>
      <w:r w:rsidRPr="00D34B0C">
        <w:rPr>
          <w:rFonts w:asciiTheme="minorHAnsi" w:hAnsiTheme="minorHAnsi" w:cstheme="minorHAnsi"/>
        </w:rPr>
        <w:t>za odstąpienie od umowy przez Zamawiającego z powodu okoliczności, za które odpowiada Wykonawca w wysokości 10% łącznej wartości brutto niezrealizowanej</w:t>
      </w:r>
      <w:r w:rsidRPr="00D34B0C">
        <w:rPr>
          <w:rFonts w:asciiTheme="minorHAnsi" w:hAnsiTheme="minorHAnsi" w:cstheme="minorHAnsi"/>
          <w:spacing w:val="1"/>
        </w:rPr>
        <w:t xml:space="preserve"> </w:t>
      </w:r>
      <w:r w:rsidRPr="00D34B0C">
        <w:rPr>
          <w:rFonts w:asciiTheme="minorHAnsi" w:hAnsiTheme="minorHAnsi" w:cstheme="minorHAnsi"/>
        </w:rPr>
        <w:t>umowy,</w:t>
      </w:r>
    </w:p>
    <w:p w14:paraId="522BD04C"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3" w:hanging="283"/>
        <w:contextualSpacing w:val="0"/>
        <w:jc w:val="both"/>
        <w:rPr>
          <w:rFonts w:asciiTheme="minorHAnsi" w:hAnsiTheme="minorHAnsi" w:cstheme="minorHAnsi"/>
        </w:rPr>
      </w:pPr>
      <w:r w:rsidRPr="00D34B0C">
        <w:rPr>
          <w:rFonts w:asciiTheme="minorHAnsi" w:hAnsiTheme="minorHAnsi" w:cstheme="minorHAnsi"/>
        </w:rPr>
        <w:t xml:space="preserve">za odstąpienie od umowy przez Zamawiającego z powodu okoliczności, za które odpowiada </w:t>
      </w:r>
      <w:r w:rsidRPr="00D34B0C">
        <w:rPr>
          <w:rFonts w:asciiTheme="minorHAnsi" w:hAnsiTheme="minorHAnsi" w:cstheme="minorHAnsi"/>
        </w:rPr>
        <w:lastRenderedPageBreak/>
        <w:t>Wykonawca w wysokości 20% łącznej wartości brutto niezrealizowanej umowy, jeżeli podstawą wypowiedzenia jest rażące naruszenie postanowień umowy polegających na dostawie towaru niezgodnego z umową, a w szczególności innego niż ten jaki został opisany w ofercie</w:t>
      </w:r>
      <w:r w:rsidRPr="00D34B0C">
        <w:rPr>
          <w:rFonts w:asciiTheme="minorHAnsi" w:hAnsiTheme="minorHAnsi" w:cstheme="minorHAnsi"/>
          <w:spacing w:val="-7"/>
        </w:rPr>
        <w:t xml:space="preserve"> </w:t>
      </w:r>
      <w:r w:rsidRPr="00D34B0C">
        <w:rPr>
          <w:rFonts w:asciiTheme="minorHAnsi" w:hAnsiTheme="minorHAnsi" w:cstheme="minorHAnsi"/>
        </w:rPr>
        <w:t>Wykonawcy,</w:t>
      </w:r>
    </w:p>
    <w:p w14:paraId="75E2C461"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7" w:hanging="283"/>
        <w:contextualSpacing w:val="0"/>
        <w:jc w:val="both"/>
        <w:rPr>
          <w:rFonts w:asciiTheme="minorHAnsi" w:hAnsiTheme="minorHAnsi" w:cstheme="minorHAnsi"/>
        </w:rPr>
      </w:pPr>
      <w:r w:rsidRPr="00D34B0C">
        <w:rPr>
          <w:rFonts w:asciiTheme="minorHAnsi" w:hAnsiTheme="minorHAnsi" w:cstheme="minorHAnsi"/>
        </w:rPr>
        <w:t>za odstąpienie od umowy przez Wykonawcę z powodu okoliczności, za które odpowiada Wykonawca w wysokości 20% łącznej wartości brutto umowy określonej w § 4 ust. 1</w:t>
      </w:r>
      <w:r w:rsidRPr="00D34B0C">
        <w:rPr>
          <w:rFonts w:asciiTheme="minorHAnsi" w:hAnsiTheme="minorHAnsi" w:cstheme="minorHAnsi"/>
          <w:spacing w:val="-4"/>
        </w:rPr>
        <w:t xml:space="preserve"> </w:t>
      </w:r>
      <w:r w:rsidRPr="00D34B0C">
        <w:rPr>
          <w:rFonts w:asciiTheme="minorHAnsi" w:hAnsiTheme="minorHAnsi" w:cstheme="minorHAnsi"/>
        </w:rPr>
        <w:t>umowy.</w:t>
      </w:r>
    </w:p>
    <w:p w14:paraId="1794B61A" w14:textId="77777777"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right="114" w:hanging="426"/>
        <w:contextualSpacing w:val="0"/>
        <w:jc w:val="both"/>
        <w:rPr>
          <w:rFonts w:asciiTheme="minorHAnsi" w:hAnsiTheme="minorHAnsi" w:cstheme="minorHAnsi"/>
        </w:rPr>
      </w:pPr>
      <w:r w:rsidRPr="00D34B0C">
        <w:rPr>
          <w:rFonts w:asciiTheme="minorHAnsi" w:hAnsiTheme="minorHAnsi" w:cstheme="minorHAnsi"/>
        </w:rPr>
        <w:t>Zamawiający zapłaci Wykonawcy karę</w:t>
      </w:r>
      <w:r w:rsidRPr="00D34B0C">
        <w:rPr>
          <w:rFonts w:asciiTheme="minorHAnsi" w:hAnsiTheme="minorHAnsi" w:cstheme="minorHAnsi"/>
          <w:spacing w:val="-10"/>
        </w:rPr>
        <w:t xml:space="preserve"> </w:t>
      </w:r>
      <w:r w:rsidRPr="00D34B0C">
        <w:rPr>
          <w:rFonts w:asciiTheme="minorHAnsi" w:hAnsiTheme="minorHAnsi" w:cstheme="minorHAnsi"/>
        </w:rPr>
        <w:t>umowną:</w:t>
      </w:r>
    </w:p>
    <w:p w14:paraId="3F1AB679" w14:textId="199AB7DD" w:rsidR="00D34B0C" w:rsidRPr="00D34B0C" w:rsidRDefault="00D34B0C" w:rsidP="0059464B">
      <w:pPr>
        <w:pStyle w:val="Akapitzlist"/>
        <w:widowControl w:val="0"/>
        <w:numPr>
          <w:ilvl w:val="1"/>
          <w:numId w:val="29"/>
        </w:numPr>
        <w:autoSpaceDE w:val="0"/>
        <w:autoSpaceDN w:val="0"/>
        <w:spacing w:after="0" w:line="240" w:lineRule="auto"/>
        <w:ind w:left="709" w:right="114" w:hanging="283"/>
        <w:contextualSpacing w:val="0"/>
        <w:jc w:val="both"/>
        <w:rPr>
          <w:rFonts w:asciiTheme="minorHAnsi" w:hAnsiTheme="minorHAnsi" w:cstheme="minorHAnsi"/>
        </w:rPr>
      </w:pPr>
      <w:r w:rsidRPr="00D34B0C">
        <w:rPr>
          <w:rFonts w:asciiTheme="minorHAnsi" w:hAnsiTheme="minorHAnsi" w:cstheme="minorHAnsi"/>
        </w:rPr>
        <w:t xml:space="preserve">za odstąpienie przez Zamawiającego od umowy z przyczyn leżących po stronie Zamawiającego - w wysokości 10% łącznego wynagrodzenia brutto określonego w § </w:t>
      </w:r>
      <w:r w:rsidR="00FD79CE">
        <w:rPr>
          <w:rFonts w:asciiTheme="minorHAnsi" w:hAnsiTheme="minorHAnsi" w:cstheme="minorHAnsi"/>
        </w:rPr>
        <w:t>5</w:t>
      </w:r>
      <w:r w:rsidRPr="00D34B0C">
        <w:rPr>
          <w:rFonts w:asciiTheme="minorHAnsi" w:hAnsiTheme="minorHAnsi" w:cstheme="minorHAnsi"/>
        </w:rPr>
        <w:t xml:space="preserve"> ust. 1</w:t>
      </w:r>
      <w:r w:rsidRPr="00D34B0C">
        <w:rPr>
          <w:rFonts w:asciiTheme="minorHAnsi" w:hAnsiTheme="minorHAnsi" w:cstheme="minorHAnsi"/>
          <w:spacing w:val="-6"/>
        </w:rPr>
        <w:t xml:space="preserve"> </w:t>
      </w:r>
      <w:r w:rsidRPr="00D34B0C">
        <w:rPr>
          <w:rFonts w:asciiTheme="minorHAnsi" w:hAnsiTheme="minorHAnsi" w:cstheme="minorHAnsi"/>
        </w:rPr>
        <w:t>umowy,</w:t>
      </w:r>
    </w:p>
    <w:p w14:paraId="7ED70E2E" w14:textId="23755182"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5" w:hanging="283"/>
        <w:contextualSpacing w:val="0"/>
        <w:jc w:val="both"/>
        <w:rPr>
          <w:rFonts w:asciiTheme="minorHAnsi" w:hAnsiTheme="minorHAnsi" w:cstheme="minorHAnsi"/>
        </w:rPr>
      </w:pPr>
      <w:r w:rsidRPr="00D34B0C">
        <w:rPr>
          <w:rFonts w:asciiTheme="minorHAnsi" w:hAnsiTheme="minorHAnsi" w:cstheme="minorHAnsi"/>
        </w:rPr>
        <w:t xml:space="preserve">za odstąpienie przez Wykonawcę od umowy z przyczyn leżących po stronie Zamawiającego - w wysokości 10% łącznego wynagrodzenia brutto określonego w § </w:t>
      </w:r>
      <w:r w:rsidR="00FD79CE">
        <w:rPr>
          <w:rFonts w:asciiTheme="minorHAnsi" w:hAnsiTheme="minorHAnsi" w:cstheme="minorHAnsi"/>
        </w:rPr>
        <w:t>5</w:t>
      </w:r>
      <w:r w:rsidRPr="00D34B0C">
        <w:rPr>
          <w:rFonts w:asciiTheme="minorHAnsi" w:hAnsiTheme="minorHAnsi" w:cstheme="minorHAnsi"/>
        </w:rPr>
        <w:t xml:space="preserve"> ust. 1</w:t>
      </w:r>
      <w:r w:rsidRPr="00D34B0C">
        <w:rPr>
          <w:rFonts w:asciiTheme="minorHAnsi" w:hAnsiTheme="minorHAnsi" w:cstheme="minorHAnsi"/>
          <w:spacing w:val="-6"/>
        </w:rPr>
        <w:t xml:space="preserve"> </w:t>
      </w:r>
      <w:r w:rsidRPr="00D34B0C">
        <w:rPr>
          <w:rFonts w:asciiTheme="minorHAnsi" w:hAnsiTheme="minorHAnsi" w:cstheme="minorHAnsi"/>
        </w:rPr>
        <w:t>umowy.</w:t>
      </w:r>
    </w:p>
    <w:p w14:paraId="1B47ECD4" w14:textId="77777777"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right="116" w:hanging="426"/>
        <w:contextualSpacing w:val="0"/>
        <w:jc w:val="both"/>
        <w:rPr>
          <w:rFonts w:asciiTheme="minorHAnsi" w:hAnsiTheme="minorHAnsi" w:cstheme="minorHAnsi"/>
        </w:rPr>
      </w:pPr>
      <w:r w:rsidRPr="00D34B0C">
        <w:rPr>
          <w:rFonts w:asciiTheme="minorHAnsi" w:hAnsiTheme="minorHAnsi" w:cstheme="minorHAnsi"/>
        </w:rPr>
        <w:t>Zamawiający zastrzega sobie prawo do odszkodowania uzupełniającego do wysokości faktycznie poniesionej szkody, przenoszącej wartość kar</w:t>
      </w:r>
      <w:r w:rsidRPr="00D34B0C">
        <w:rPr>
          <w:rFonts w:asciiTheme="minorHAnsi" w:hAnsiTheme="minorHAnsi" w:cstheme="minorHAnsi"/>
          <w:spacing w:val="-15"/>
        </w:rPr>
        <w:t xml:space="preserve"> </w:t>
      </w:r>
      <w:r w:rsidRPr="00D34B0C">
        <w:rPr>
          <w:rFonts w:asciiTheme="minorHAnsi" w:hAnsiTheme="minorHAnsi" w:cstheme="minorHAnsi"/>
        </w:rPr>
        <w:t>umownych.</w:t>
      </w:r>
    </w:p>
    <w:p w14:paraId="31554D12" w14:textId="77777777"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hanging="426"/>
        <w:contextualSpacing w:val="0"/>
        <w:jc w:val="both"/>
        <w:rPr>
          <w:rFonts w:asciiTheme="minorHAnsi" w:hAnsiTheme="minorHAnsi" w:cstheme="minorHAnsi"/>
        </w:rPr>
      </w:pPr>
      <w:r w:rsidRPr="00D34B0C">
        <w:rPr>
          <w:rFonts w:asciiTheme="minorHAnsi" w:hAnsiTheme="minorHAnsi" w:cstheme="minorHAnsi"/>
        </w:rPr>
        <w:t>Zamawiający zastrzega sobie prawo potrącenia kar umownych z wynagrodzenia Wykonawcy.</w:t>
      </w:r>
    </w:p>
    <w:p w14:paraId="307A6D07" w14:textId="77777777"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right="113" w:hanging="426"/>
        <w:contextualSpacing w:val="0"/>
        <w:jc w:val="both"/>
        <w:rPr>
          <w:rFonts w:asciiTheme="minorHAnsi" w:hAnsiTheme="minorHAnsi" w:cstheme="minorHAnsi"/>
        </w:rPr>
      </w:pPr>
      <w:r w:rsidRPr="00D34B0C">
        <w:rPr>
          <w:rFonts w:asciiTheme="minorHAnsi" w:hAnsiTheme="minorHAnsi" w:cstheme="minorHAnsi"/>
        </w:rPr>
        <w:t>Przed egzekwowaniem kar określonych w §7, Strony przystąpią do ugodowego załatwienia sporu wynikającego z niedotrzymania odpowiednich warunków</w:t>
      </w:r>
      <w:r w:rsidRPr="00D34B0C">
        <w:rPr>
          <w:rFonts w:asciiTheme="minorHAnsi" w:hAnsiTheme="minorHAnsi" w:cstheme="minorHAnsi"/>
          <w:spacing w:val="-24"/>
        </w:rPr>
        <w:t xml:space="preserve"> </w:t>
      </w:r>
      <w:r w:rsidRPr="00D34B0C">
        <w:rPr>
          <w:rFonts w:asciiTheme="minorHAnsi" w:hAnsiTheme="minorHAnsi" w:cstheme="minorHAnsi"/>
        </w:rPr>
        <w:t>umowy.</w:t>
      </w:r>
    </w:p>
    <w:p w14:paraId="63B575F0" w14:textId="77777777"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hanging="426"/>
        <w:contextualSpacing w:val="0"/>
        <w:jc w:val="both"/>
        <w:rPr>
          <w:rFonts w:asciiTheme="minorHAnsi" w:hAnsiTheme="minorHAnsi" w:cstheme="minorHAnsi"/>
        </w:rPr>
      </w:pPr>
      <w:r w:rsidRPr="00D34B0C">
        <w:rPr>
          <w:rFonts w:asciiTheme="minorHAnsi" w:hAnsiTheme="minorHAnsi" w:cstheme="minorHAnsi"/>
        </w:rPr>
        <w:t>Kary umowne mogą podlegać</w:t>
      </w:r>
      <w:r w:rsidRPr="00D34B0C">
        <w:rPr>
          <w:rFonts w:asciiTheme="minorHAnsi" w:hAnsiTheme="minorHAnsi" w:cstheme="minorHAnsi"/>
          <w:spacing w:val="-5"/>
        </w:rPr>
        <w:t xml:space="preserve"> </w:t>
      </w:r>
      <w:r w:rsidRPr="00D34B0C">
        <w:rPr>
          <w:rFonts w:asciiTheme="minorHAnsi" w:hAnsiTheme="minorHAnsi" w:cstheme="minorHAnsi"/>
        </w:rPr>
        <w:t>zsumowaniu.</w:t>
      </w:r>
    </w:p>
    <w:p w14:paraId="437A7492" w14:textId="3EA2E773"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hanging="426"/>
        <w:contextualSpacing w:val="0"/>
        <w:jc w:val="both"/>
        <w:rPr>
          <w:rFonts w:asciiTheme="minorHAnsi" w:hAnsiTheme="minorHAnsi" w:cstheme="minorHAnsi"/>
        </w:rPr>
      </w:pPr>
      <w:r w:rsidRPr="00D34B0C">
        <w:rPr>
          <w:rFonts w:asciiTheme="minorHAnsi" w:eastAsia="Times New Roman" w:hAnsiTheme="minorHAnsi" w:cstheme="minorHAnsi"/>
          <w:iCs/>
        </w:rPr>
        <w:t>Łączna maksymalna wysokość kar umownych, których mogą dochodzi</w:t>
      </w:r>
      <w:r w:rsidR="00235365">
        <w:rPr>
          <w:rFonts w:asciiTheme="minorHAnsi" w:eastAsia="Times New Roman" w:hAnsiTheme="minorHAnsi" w:cstheme="minorHAnsi"/>
          <w:iCs/>
        </w:rPr>
        <w:t>ć strony wynosi nie więcej niż 3</w:t>
      </w:r>
      <w:r w:rsidRPr="00D34B0C">
        <w:rPr>
          <w:rFonts w:asciiTheme="minorHAnsi" w:eastAsia="Times New Roman" w:hAnsiTheme="minorHAnsi" w:cstheme="minorHAnsi"/>
          <w:iCs/>
        </w:rPr>
        <w:t>0% wartości</w:t>
      </w:r>
      <w:r w:rsidR="005D4F2E">
        <w:rPr>
          <w:rFonts w:asciiTheme="minorHAnsi" w:eastAsia="Times New Roman" w:hAnsiTheme="minorHAnsi" w:cstheme="minorHAnsi"/>
          <w:iCs/>
        </w:rPr>
        <w:t>.</w:t>
      </w:r>
    </w:p>
    <w:p w14:paraId="0A73CEF8" w14:textId="43A9EC55"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CD16B9">
        <w:rPr>
          <w:rFonts w:asciiTheme="minorHAnsi" w:hAnsiTheme="minorHAnsi" w:cstheme="minorHAnsi"/>
          <w:b/>
          <w:bCs/>
          <w:color w:val="auto"/>
          <w:sz w:val="22"/>
          <w:szCs w:val="22"/>
        </w:rPr>
        <w:t>10</w:t>
      </w:r>
    </w:p>
    <w:p w14:paraId="17D7BB37"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Poufność</w:t>
      </w:r>
    </w:p>
    <w:p w14:paraId="4A35EC85" w14:textId="77777777" w:rsidR="00D34B0C" w:rsidRPr="00D34B0C" w:rsidRDefault="00D34B0C" w:rsidP="00D34B0C">
      <w:pPr>
        <w:pStyle w:val="Akapitzlist"/>
        <w:widowControl w:val="0"/>
        <w:numPr>
          <w:ilvl w:val="0"/>
          <w:numId w:val="28"/>
        </w:numPr>
        <w:tabs>
          <w:tab w:val="left" w:pos="426"/>
        </w:tabs>
        <w:autoSpaceDE w:val="0"/>
        <w:autoSpaceDN w:val="0"/>
        <w:spacing w:after="0" w:line="240" w:lineRule="auto"/>
        <w:ind w:left="426" w:right="119" w:hanging="426"/>
        <w:contextualSpacing w:val="0"/>
        <w:jc w:val="both"/>
        <w:rPr>
          <w:rFonts w:asciiTheme="minorHAnsi" w:hAnsiTheme="minorHAnsi" w:cstheme="minorHAnsi"/>
        </w:rPr>
      </w:pPr>
      <w:r w:rsidRPr="00D34B0C">
        <w:rPr>
          <w:rFonts w:asciiTheme="minorHAnsi" w:hAnsiTheme="minorHAnsi" w:cstheme="minorHAnsi"/>
        </w:rPr>
        <w:t>Wykonawca zobowiązuje się do bezwzględnego zachowania w poufności wszelkich informacji uzyskanych w związku z wykonaniem umowy, także po zakończeniu realizacji umowy. Obowiązek ten nie dotyczy informacji, co do których Zamawiający ma nałożony ustawowy obowiązek publikacji lub która stanowi informację jawną, publiczną opublikowaną przez</w:t>
      </w:r>
      <w:r w:rsidRPr="00D34B0C">
        <w:rPr>
          <w:rFonts w:asciiTheme="minorHAnsi" w:hAnsiTheme="minorHAnsi" w:cstheme="minorHAnsi"/>
          <w:spacing w:val="-1"/>
        </w:rPr>
        <w:t xml:space="preserve"> </w:t>
      </w:r>
      <w:r w:rsidRPr="00D34B0C">
        <w:rPr>
          <w:rFonts w:asciiTheme="minorHAnsi" w:hAnsiTheme="minorHAnsi" w:cstheme="minorHAnsi"/>
        </w:rPr>
        <w:t>Zamawiającego.</w:t>
      </w:r>
    </w:p>
    <w:p w14:paraId="11BF855C" w14:textId="77777777" w:rsidR="00D34B0C" w:rsidRPr="00D34B0C" w:rsidRDefault="00D34B0C" w:rsidP="00D34B0C">
      <w:pPr>
        <w:pStyle w:val="Akapitzlist"/>
        <w:widowControl w:val="0"/>
        <w:numPr>
          <w:ilvl w:val="0"/>
          <w:numId w:val="28"/>
        </w:numPr>
        <w:tabs>
          <w:tab w:val="left" w:pos="426"/>
        </w:tabs>
        <w:autoSpaceDE w:val="0"/>
        <w:autoSpaceDN w:val="0"/>
        <w:spacing w:after="0" w:line="240" w:lineRule="auto"/>
        <w:ind w:left="426" w:right="115" w:hanging="426"/>
        <w:contextualSpacing w:val="0"/>
        <w:jc w:val="both"/>
        <w:rPr>
          <w:rFonts w:asciiTheme="minorHAnsi" w:hAnsiTheme="minorHAnsi" w:cstheme="minorHAnsi"/>
        </w:rPr>
      </w:pPr>
      <w:r w:rsidRPr="00D34B0C">
        <w:rPr>
          <w:rFonts w:asciiTheme="minorHAnsi" w:hAnsiTheme="minorHAnsi" w:cstheme="minorHAnsi"/>
        </w:rPr>
        <w:t>W przypadku naruszenia postanowień ust. 1 powyżej Zamawiający może wypowiedzieć umowę ze skutkiem natychmiastowym i naliczyć karę umowną Wykonawcy w wysokości 10 000,00</w:t>
      </w:r>
      <w:r w:rsidRPr="00D34B0C">
        <w:rPr>
          <w:rFonts w:asciiTheme="minorHAnsi" w:hAnsiTheme="minorHAnsi" w:cstheme="minorHAnsi"/>
          <w:spacing w:val="-5"/>
        </w:rPr>
        <w:t xml:space="preserve"> </w:t>
      </w:r>
      <w:r w:rsidRPr="00D34B0C">
        <w:rPr>
          <w:rFonts w:asciiTheme="minorHAnsi" w:hAnsiTheme="minorHAnsi" w:cstheme="minorHAnsi"/>
        </w:rPr>
        <w:t>zł.</w:t>
      </w:r>
    </w:p>
    <w:p w14:paraId="70037687" w14:textId="083BECD5"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1</w:t>
      </w:r>
      <w:r w:rsidR="00981E5A">
        <w:rPr>
          <w:rFonts w:asciiTheme="minorHAnsi" w:hAnsiTheme="minorHAnsi" w:cstheme="minorHAnsi"/>
          <w:b/>
          <w:bCs/>
          <w:color w:val="auto"/>
          <w:sz w:val="22"/>
          <w:szCs w:val="22"/>
        </w:rPr>
        <w:t>1</w:t>
      </w:r>
    </w:p>
    <w:p w14:paraId="4FE713B3"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Korespondencja</w:t>
      </w:r>
    </w:p>
    <w:p w14:paraId="6EEBA133" w14:textId="77777777" w:rsidR="00D34B0C" w:rsidRPr="00D34B0C" w:rsidRDefault="00D34B0C" w:rsidP="00D34B0C">
      <w:pPr>
        <w:pStyle w:val="Akapitzlist"/>
        <w:widowControl w:val="0"/>
        <w:numPr>
          <w:ilvl w:val="0"/>
          <w:numId w:val="27"/>
        </w:numPr>
        <w:tabs>
          <w:tab w:val="left" w:pos="426"/>
        </w:tabs>
        <w:autoSpaceDE w:val="0"/>
        <w:autoSpaceDN w:val="0"/>
        <w:spacing w:after="0" w:line="240" w:lineRule="auto"/>
        <w:ind w:left="426" w:right="123" w:hanging="426"/>
        <w:contextualSpacing w:val="0"/>
        <w:jc w:val="both"/>
        <w:rPr>
          <w:rFonts w:asciiTheme="minorHAnsi" w:hAnsiTheme="minorHAnsi" w:cstheme="minorHAnsi"/>
        </w:rPr>
      </w:pPr>
      <w:r w:rsidRPr="00D34B0C">
        <w:rPr>
          <w:rFonts w:asciiTheme="minorHAnsi" w:hAnsiTheme="minorHAnsi" w:cstheme="minorHAnsi"/>
        </w:rPr>
        <w:t>Strony dopuszczają możliwość kontaktowania się w ramach realizacji Umowy za pośrednictwem poczty e-mail, pod wskazanymi poniżej</w:t>
      </w:r>
      <w:r w:rsidRPr="00D34B0C">
        <w:rPr>
          <w:rFonts w:asciiTheme="minorHAnsi" w:hAnsiTheme="minorHAnsi" w:cstheme="minorHAnsi"/>
          <w:spacing w:val="-4"/>
        </w:rPr>
        <w:t xml:space="preserve"> </w:t>
      </w:r>
      <w:r w:rsidRPr="00D34B0C">
        <w:rPr>
          <w:rFonts w:asciiTheme="minorHAnsi" w:hAnsiTheme="minorHAnsi" w:cstheme="minorHAnsi"/>
        </w:rPr>
        <w:t>adresami:</w:t>
      </w:r>
    </w:p>
    <w:p w14:paraId="6094264C" w14:textId="64DE4F2F" w:rsidR="00D34B0C" w:rsidRPr="00D34B0C" w:rsidRDefault="00D34B0C" w:rsidP="0059464B">
      <w:pPr>
        <w:pStyle w:val="Akapitzlist"/>
        <w:widowControl w:val="0"/>
        <w:numPr>
          <w:ilvl w:val="1"/>
          <w:numId w:val="27"/>
        </w:numPr>
        <w:tabs>
          <w:tab w:val="left" w:pos="426"/>
          <w:tab w:val="left" w:pos="1557"/>
        </w:tabs>
        <w:autoSpaceDE w:val="0"/>
        <w:autoSpaceDN w:val="0"/>
        <w:spacing w:after="0" w:line="240" w:lineRule="auto"/>
        <w:ind w:left="852" w:hanging="426"/>
        <w:contextualSpacing w:val="0"/>
        <w:jc w:val="both"/>
        <w:rPr>
          <w:rFonts w:asciiTheme="minorHAnsi" w:hAnsiTheme="minorHAnsi" w:cstheme="minorHAnsi"/>
        </w:rPr>
      </w:pPr>
      <w:r w:rsidRPr="00D34B0C">
        <w:rPr>
          <w:rFonts w:asciiTheme="minorHAnsi" w:hAnsiTheme="minorHAnsi" w:cstheme="minorHAnsi"/>
        </w:rPr>
        <w:t>Zamawiający:</w:t>
      </w:r>
      <w:r w:rsidRPr="00D34B0C">
        <w:rPr>
          <w:rFonts w:asciiTheme="minorHAnsi" w:hAnsiTheme="minorHAnsi" w:cstheme="minorHAnsi"/>
          <w:color w:val="0000FF"/>
          <w:spacing w:val="2"/>
        </w:rPr>
        <w:t xml:space="preserve"> </w:t>
      </w:r>
      <w:r w:rsidR="00893E0A">
        <w:t>………………………………………………………</w:t>
      </w:r>
      <w:r>
        <w:rPr>
          <w:rFonts w:asciiTheme="minorHAnsi" w:hAnsiTheme="minorHAnsi" w:cstheme="minorHAnsi"/>
          <w:color w:val="0000FF"/>
          <w:spacing w:val="2"/>
        </w:rPr>
        <w:t xml:space="preserve"> </w:t>
      </w:r>
    </w:p>
    <w:p w14:paraId="2E8E2CB8" w14:textId="77777777" w:rsidR="00D34B0C" w:rsidRPr="00D34B0C" w:rsidRDefault="00D34B0C" w:rsidP="0059464B">
      <w:pPr>
        <w:pStyle w:val="Tekstpodstawowy"/>
        <w:tabs>
          <w:tab w:val="left" w:pos="426"/>
        </w:tabs>
        <w:ind w:left="852" w:hanging="426"/>
        <w:rPr>
          <w:rFonts w:asciiTheme="minorHAnsi" w:hAnsiTheme="minorHAnsi" w:cstheme="minorHAnsi"/>
        </w:rPr>
      </w:pPr>
      <w:r w:rsidRPr="00D34B0C">
        <w:rPr>
          <w:rFonts w:asciiTheme="minorHAnsi" w:hAnsiTheme="minorHAnsi" w:cstheme="minorHAnsi"/>
        </w:rPr>
        <w:t>2)    Wykonawca: ……………………………….</w:t>
      </w:r>
    </w:p>
    <w:p w14:paraId="1F565308" w14:textId="77777777" w:rsidR="00D34B0C" w:rsidRPr="00D34B0C" w:rsidRDefault="00D34B0C" w:rsidP="00D34B0C">
      <w:pPr>
        <w:pStyle w:val="Akapitzlist"/>
        <w:widowControl w:val="0"/>
        <w:numPr>
          <w:ilvl w:val="0"/>
          <w:numId w:val="27"/>
        </w:numPr>
        <w:tabs>
          <w:tab w:val="left" w:pos="426"/>
        </w:tabs>
        <w:autoSpaceDE w:val="0"/>
        <w:autoSpaceDN w:val="0"/>
        <w:spacing w:after="0" w:line="240" w:lineRule="auto"/>
        <w:ind w:left="426" w:right="120" w:hanging="426"/>
        <w:contextualSpacing w:val="0"/>
        <w:jc w:val="both"/>
        <w:rPr>
          <w:rFonts w:asciiTheme="minorHAnsi" w:hAnsiTheme="minorHAnsi" w:cstheme="minorHAnsi"/>
        </w:rPr>
      </w:pPr>
      <w:r w:rsidRPr="00D34B0C">
        <w:rPr>
          <w:rFonts w:asciiTheme="minorHAnsi" w:hAnsiTheme="minorHAnsi" w:cstheme="minorHAnsi"/>
        </w:rPr>
        <w:t>Za termin dostarczenia wiadomości, będzie uznawana data wpływu wiadomości na serwer adresata</w:t>
      </w:r>
    </w:p>
    <w:p w14:paraId="4DBC189F" w14:textId="77777777" w:rsidR="00D34B0C" w:rsidRPr="00D34B0C" w:rsidRDefault="00D34B0C" w:rsidP="00D34B0C">
      <w:pPr>
        <w:pStyle w:val="Akapitzlist"/>
        <w:widowControl w:val="0"/>
        <w:numPr>
          <w:ilvl w:val="0"/>
          <w:numId w:val="27"/>
        </w:numPr>
        <w:tabs>
          <w:tab w:val="left" w:pos="426"/>
        </w:tabs>
        <w:autoSpaceDE w:val="0"/>
        <w:autoSpaceDN w:val="0"/>
        <w:spacing w:after="0" w:line="240" w:lineRule="auto"/>
        <w:ind w:left="426" w:right="116" w:hanging="426"/>
        <w:contextualSpacing w:val="0"/>
        <w:jc w:val="both"/>
        <w:rPr>
          <w:rFonts w:asciiTheme="minorHAnsi" w:hAnsiTheme="minorHAnsi" w:cstheme="minorHAnsi"/>
        </w:rPr>
      </w:pPr>
      <w:r w:rsidRPr="00D34B0C">
        <w:rPr>
          <w:rFonts w:asciiTheme="minorHAnsi" w:hAnsiTheme="minorHAnsi" w:cstheme="minorHAnsi"/>
        </w:rPr>
        <w:t>W ramach korespondencji e-mail nie mogą być dokonywane zmiany Umowy, które wymagają formy pisemnej pod rygorem</w:t>
      </w:r>
      <w:r w:rsidRPr="00D34B0C">
        <w:rPr>
          <w:rFonts w:asciiTheme="minorHAnsi" w:hAnsiTheme="minorHAnsi" w:cstheme="minorHAnsi"/>
          <w:spacing w:val="-8"/>
        </w:rPr>
        <w:t xml:space="preserve"> </w:t>
      </w:r>
      <w:r w:rsidRPr="00D34B0C">
        <w:rPr>
          <w:rFonts w:asciiTheme="minorHAnsi" w:hAnsiTheme="minorHAnsi" w:cstheme="minorHAnsi"/>
        </w:rPr>
        <w:t>nieważności.</w:t>
      </w:r>
    </w:p>
    <w:p w14:paraId="440966E0" w14:textId="77777777" w:rsidR="00D34B0C" w:rsidRPr="00D34B0C" w:rsidRDefault="00D34B0C" w:rsidP="00D34B0C">
      <w:pPr>
        <w:pStyle w:val="Akapitzlist"/>
        <w:widowControl w:val="0"/>
        <w:numPr>
          <w:ilvl w:val="0"/>
          <w:numId w:val="27"/>
        </w:numPr>
        <w:tabs>
          <w:tab w:val="left" w:pos="426"/>
        </w:tabs>
        <w:autoSpaceDE w:val="0"/>
        <w:autoSpaceDN w:val="0"/>
        <w:spacing w:after="0" w:line="240" w:lineRule="auto"/>
        <w:ind w:left="426" w:right="116" w:hanging="426"/>
        <w:contextualSpacing w:val="0"/>
        <w:jc w:val="both"/>
        <w:rPr>
          <w:rFonts w:asciiTheme="minorHAnsi" w:hAnsiTheme="minorHAnsi" w:cstheme="minorHAnsi"/>
        </w:rPr>
      </w:pPr>
      <w:r w:rsidRPr="00D34B0C">
        <w:rPr>
          <w:rFonts w:asciiTheme="minorHAnsi" w:hAnsiTheme="minorHAnsi" w:cstheme="minorHAnsi"/>
        </w:rPr>
        <w:t>Strony zgodnie przyjmują, że są zobowiązane do informowania drugiej strony o zmianie adresu do tradycyjnej korespondencji, w przeciwnym razie za skutecznie doręczone będą uznawane przesyłki kierowane na adres podany w komparycji umowy.</w:t>
      </w:r>
    </w:p>
    <w:p w14:paraId="53CB0CEE" w14:textId="6CAB20FB"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981E5A">
        <w:rPr>
          <w:rFonts w:asciiTheme="minorHAnsi" w:hAnsiTheme="minorHAnsi" w:cstheme="minorHAnsi"/>
          <w:b/>
          <w:bCs/>
          <w:color w:val="auto"/>
          <w:sz w:val="22"/>
          <w:szCs w:val="22"/>
        </w:rPr>
        <w:t>12</w:t>
      </w:r>
    </w:p>
    <w:p w14:paraId="2FBBDB0E"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Warunki licencji – dotyczy dostarczanego oprogramowania</w:t>
      </w:r>
    </w:p>
    <w:p w14:paraId="54CF84B2" w14:textId="77777777" w:rsidR="00D34B0C" w:rsidRPr="00D34B0C" w:rsidRDefault="00D34B0C" w:rsidP="00D34B0C">
      <w:pPr>
        <w:pStyle w:val="Akapitzlist"/>
        <w:widowControl w:val="0"/>
        <w:numPr>
          <w:ilvl w:val="0"/>
          <w:numId w:val="26"/>
        </w:numPr>
        <w:autoSpaceDE w:val="0"/>
        <w:autoSpaceDN w:val="0"/>
        <w:spacing w:after="0" w:line="240" w:lineRule="auto"/>
        <w:ind w:left="284" w:right="119" w:hanging="284"/>
        <w:contextualSpacing w:val="0"/>
        <w:jc w:val="both"/>
        <w:rPr>
          <w:rFonts w:asciiTheme="minorHAnsi" w:hAnsiTheme="minorHAnsi" w:cstheme="minorHAnsi"/>
        </w:rPr>
      </w:pPr>
      <w:r w:rsidRPr="00D34B0C">
        <w:rPr>
          <w:rFonts w:asciiTheme="minorHAnsi" w:hAnsiTheme="minorHAnsi" w:cstheme="minorHAnsi"/>
        </w:rPr>
        <w:t>Wykonawca oświadcza, że on, jak również ewentualnie dedykowany do wykonania usług stanowiących przedmiot Umowy podwykonawca, posiadają prawo do oferowania na rynku polskim licencji oraz świadczenia usług objętych Umową. Zobowiązania w stosunku do właściciela praw autorskich do licencji precyzuje odrębne porozumienie pomiędzy Wykonawcą a</w:t>
      </w:r>
      <w:r w:rsidRPr="00D34B0C">
        <w:rPr>
          <w:rFonts w:asciiTheme="minorHAnsi" w:hAnsiTheme="minorHAnsi" w:cstheme="minorHAnsi"/>
          <w:spacing w:val="-9"/>
        </w:rPr>
        <w:t xml:space="preserve"> </w:t>
      </w:r>
      <w:r w:rsidRPr="00D34B0C">
        <w:rPr>
          <w:rFonts w:asciiTheme="minorHAnsi" w:hAnsiTheme="minorHAnsi" w:cstheme="minorHAnsi"/>
        </w:rPr>
        <w:t>Autorem.</w:t>
      </w:r>
    </w:p>
    <w:p w14:paraId="38228DFC" w14:textId="5630CB3A" w:rsidR="00D34B0C" w:rsidRPr="00D34B0C" w:rsidRDefault="00D34B0C" w:rsidP="00D34B0C">
      <w:pPr>
        <w:pStyle w:val="Akapitzlist"/>
        <w:widowControl w:val="0"/>
        <w:numPr>
          <w:ilvl w:val="0"/>
          <w:numId w:val="26"/>
        </w:numPr>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Wykonawca w ramach wykonania Umowy i w granicach wynagrodzenia określonego w §</w:t>
      </w:r>
      <w:r w:rsidR="00D0105E">
        <w:rPr>
          <w:rFonts w:asciiTheme="minorHAnsi" w:hAnsiTheme="minorHAnsi" w:cstheme="minorHAnsi"/>
        </w:rPr>
        <w:t xml:space="preserve"> 5</w:t>
      </w:r>
      <w:r w:rsidRPr="00D34B0C">
        <w:rPr>
          <w:rFonts w:asciiTheme="minorHAnsi" w:hAnsiTheme="minorHAnsi" w:cstheme="minorHAnsi"/>
        </w:rPr>
        <w:t xml:space="preserve"> Umowy </w:t>
      </w:r>
      <w:r w:rsidRPr="00D34B0C">
        <w:rPr>
          <w:rFonts w:asciiTheme="minorHAnsi" w:hAnsiTheme="minorHAnsi" w:cstheme="minorHAnsi"/>
        </w:rPr>
        <w:lastRenderedPageBreak/>
        <w:t>udzieli – w imieniu własnym lub w imieniu Autora - na czas nieokreślony na rzecz Zamawiającego niewyłącznej licencji obejmującej korzystanie z oprogramowania dostarczonego w ramach Umowy – zgodnie z opisem przedmiotu zamówienia– zwanych dalej „Aplikacjami”, na polach eksploatacji sprecyzowanych w</w:t>
      </w:r>
      <w:r w:rsidRPr="00D34B0C">
        <w:rPr>
          <w:rFonts w:asciiTheme="minorHAnsi" w:hAnsiTheme="minorHAnsi" w:cstheme="minorHAnsi"/>
          <w:spacing w:val="44"/>
        </w:rPr>
        <w:t xml:space="preserve"> </w:t>
      </w:r>
      <w:r w:rsidRPr="00D34B0C">
        <w:rPr>
          <w:rFonts w:asciiTheme="minorHAnsi" w:hAnsiTheme="minorHAnsi" w:cstheme="minorHAnsi"/>
        </w:rPr>
        <w:t>warunkach licencji, o których mowa w ust. 8 poniżej, w zakresie niezbędnym do wykonania Umowy i swobodnego korzystania z dostarczonych przez Wykonawcę Aplikacji.</w:t>
      </w:r>
    </w:p>
    <w:p w14:paraId="20ADD6EA"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right="120" w:hanging="284"/>
        <w:contextualSpacing w:val="0"/>
        <w:jc w:val="both"/>
        <w:rPr>
          <w:rFonts w:asciiTheme="minorHAnsi" w:hAnsiTheme="minorHAnsi" w:cstheme="minorHAnsi"/>
        </w:rPr>
      </w:pPr>
      <w:r w:rsidRPr="00D34B0C">
        <w:rPr>
          <w:rFonts w:asciiTheme="minorHAnsi" w:hAnsiTheme="minorHAnsi" w:cstheme="minorHAnsi"/>
        </w:rPr>
        <w:t>Aplikacje będące przedmiotem Umowy są chronione prawem autorskim wynikającym z przepisów Ustawy z dnia 4 lutego 1994 roku o prawie autorskim i prawach pokrewnych – t.j. Dz.U. 2019 poz. 1231 z późn.</w:t>
      </w:r>
      <w:r w:rsidRPr="00D34B0C">
        <w:rPr>
          <w:rFonts w:asciiTheme="minorHAnsi" w:hAnsiTheme="minorHAnsi" w:cstheme="minorHAnsi"/>
          <w:spacing w:val="2"/>
        </w:rPr>
        <w:t xml:space="preserve"> </w:t>
      </w:r>
      <w:r w:rsidRPr="00D34B0C">
        <w:rPr>
          <w:rFonts w:asciiTheme="minorHAnsi" w:hAnsiTheme="minorHAnsi" w:cstheme="minorHAnsi"/>
        </w:rPr>
        <w:t>zm.</w:t>
      </w:r>
    </w:p>
    <w:p w14:paraId="481A84BB"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Zamawiający nie ma prawa do usuwania bądź zmiany znaków handlowych i informacji o Wykonawcy, bądź autorze Aplikacji podanych w Aplikacji i materiałach towarzyszących.</w:t>
      </w:r>
    </w:p>
    <w:p w14:paraId="3C62DCD7"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Zamawiający ma prawo do rozpowszechniania bez ograniczeń danych i zestawień utworzonych za pomocą</w:t>
      </w:r>
      <w:r w:rsidRPr="00D34B0C">
        <w:rPr>
          <w:rFonts w:asciiTheme="minorHAnsi" w:hAnsiTheme="minorHAnsi" w:cstheme="minorHAnsi"/>
          <w:spacing w:val="-2"/>
        </w:rPr>
        <w:t xml:space="preserve"> </w:t>
      </w:r>
      <w:r w:rsidRPr="00D34B0C">
        <w:rPr>
          <w:rFonts w:asciiTheme="minorHAnsi" w:hAnsiTheme="minorHAnsi" w:cstheme="minorHAnsi"/>
        </w:rPr>
        <w:t>Aplikacji.</w:t>
      </w:r>
    </w:p>
    <w:p w14:paraId="37BEF4F4"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right="119" w:hanging="284"/>
        <w:contextualSpacing w:val="0"/>
        <w:jc w:val="both"/>
        <w:rPr>
          <w:rFonts w:asciiTheme="minorHAnsi" w:hAnsiTheme="minorHAnsi" w:cstheme="minorHAnsi"/>
        </w:rPr>
      </w:pPr>
      <w:r w:rsidRPr="00D34B0C">
        <w:rPr>
          <w:rFonts w:asciiTheme="minorHAnsi" w:hAnsiTheme="minorHAnsi" w:cstheme="minorHAnsi"/>
        </w:rPr>
        <w:t>Zamawiający nie może wykonywać samowolnie żadnych zmian w Aplikacji, jak również zobowiązany jest do ich ochrony przed nieuprawnionym rozpowszechnianiem.</w:t>
      </w:r>
    </w:p>
    <w:p w14:paraId="33C80E1B"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hanging="284"/>
        <w:contextualSpacing w:val="0"/>
        <w:jc w:val="both"/>
        <w:rPr>
          <w:rFonts w:asciiTheme="minorHAnsi" w:hAnsiTheme="minorHAnsi" w:cstheme="minorHAnsi"/>
        </w:rPr>
      </w:pPr>
      <w:r w:rsidRPr="00D34B0C">
        <w:rPr>
          <w:rFonts w:asciiTheme="minorHAnsi" w:hAnsiTheme="minorHAnsi" w:cstheme="minorHAnsi"/>
        </w:rPr>
        <w:t>Zamawiający nie ma prawa do eksploatacji licencji w innym zakresie</w:t>
      </w:r>
      <w:r w:rsidRPr="00D34B0C">
        <w:rPr>
          <w:rFonts w:asciiTheme="minorHAnsi" w:hAnsiTheme="minorHAnsi" w:cstheme="minorHAnsi"/>
          <w:spacing w:val="-18"/>
        </w:rPr>
        <w:t xml:space="preserve"> </w:t>
      </w:r>
      <w:r w:rsidRPr="00D34B0C">
        <w:rPr>
          <w:rFonts w:asciiTheme="minorHAnsi" w:hAnsiTheme="minorHAnsi" w:cstheme="minorHAnsi"/>
        </w:rPr>
        <w:t>funkcjonalnym.</w:t>
      </w:r>
    </w:p>
    <w:p w14:paraId="1CD1F701"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right="115" w:hanging="284"/>
        <w:contextualSpacing w:val="0"/>
        <w:jc w:val="both"/>
        <w:rPr>
          <w:rFonts w:asciiTheme="minorHAnsi" w:hAnsiTheme="minorHAnsi" w:cstheme="minorHAnsi"/>
        </w:rPr>
      </w:pPr>
      <w:r w:rsidRPr="00D34B0C">
        <w:rPr>
          <w:rFonts w:asciiTheme="minorHAnsi" w:hAnsiTheme="minorHAnsi" w:cstheme="minorHAnsi"/>
        </w:rPr>
        <w:t xml:space="preserve">Wykonawca oświadcza, że posiada </w:t>
      </w:r>
      <w:proofErr w:type="gramStart"/>
      <w:r w:rsidRPr="00D34B0C">
        <w:rPr>
          <w:rFonts w:asciiTheme="minorHAnsi" w:hAnsiTheme="minorHAnsi" w:cstheme="minorHAnsi"/>
        </w:rPr>
        <w:t>wszelkie prawem</w:t>
      </w:r>
      <w:proofErr w:type="gramEnd"/>
      <w:r w:rsidRPr="00D34B0C">
        <w:rPr>
          <w:rFonts w:asciiTheme="minorHAnsi" w:hAnsiTheme="minorHAnsi" w:cstheme="minorHAnsi"/>
        </w:rPr>
        <w:t xml:space="preserve"> przewidziane pozwolenia, licencje na wykonywanie usług mieszczących się w zakresie przedmiotu </w:t>
      </w:r>
      <w:r w:rsidRPr="00D34B0C">
        <w:rPr>
          <w:rFonts w:asciiTheme="minorHAnsi" w:hAnsiTheme="minorHAnsi" w:cstheme="minorHAnsi"/>
          <w:spacing w:val="-2"/>
        </w:rPr>
        <w:t xml:space="preserve">umowy. </w:t>
      </w:r>
      <w:r w:rsidRPr="00D34B0C">
        <w:rPr>
          <w:rFonts w:asciiTheme="minorHAnsi" w:hAnsiTheme="minorHAnsi" w:cstheme="minorHAnsi"/>
        </w:rPr>
        <w:t>W przypadku, gdy Zamawiający poinformuje Wykonawcę o roszczeniach zgłaszanych wobec Zamawiającego w związku z korzystaniem z usług będących przedmiotem umowy, a roszczenia te będą wynikać z naruszenia praw własności intelektualnej przysługujących osobom trzecim, Wykonawca podejmie niezbędne działania mające na celu zażegnanie sporu i poniesie związane z tym wszystkie koszty. W szczególności, w przypadku wytoczenia przeciwko Zamawiającemu powództwa z tytułu naruszenia praw własności intelektualnej, Wykonawca wstąpi do postępowania w charakterze strony pozwanej, a w razie braku takiej możliwości wystąpi z interwencją uboczną po stronie</w:t>
      </w:r>
      <w:r w:rsidRPr="00D34B0C">
        <w:rPr>
          <w:rFonts w:asciiTheme="minorHAnsi" w:hAnsiTheme="minorHAnsi" w:cstheme="minorHAnsi"/>
          <w:spacing w:val="-4"/>
        </w:rPr>
        <w:t xml:space="preserve"> </w:t>
      </w:r>
      <w:r w:rsidRPr="00D34B0C">
        <w:rPr>
          <w:rFonts w:asciiTheme="minorHAnsi" w:hAnsiTheme="minorHAnsi" w:cstheme="minorHAnsi"/>
        </w:rPr>
        <w:t>Zamawiającego.</w:t>
      </w:r>
    </w:p>
    <w:p w14:paraId="3DFDA8FF" w14:textId="77777777" w:rsidR="00D34B0C" w:rsidRPr="00D34B0C" w:rsidRDefault="00D34B0C" w:rsidP="00D34B0C">
      <w:pPr>
        <w:pStyle w:val="Akapitzlist"/>
        <w:widowControl w:val="0"/>
        <w:numPr>
          <w:ilvl w:val="0"/>
          <w:numId w:val="26"/>
        </w:numPr>
        <w:tabs>
          <w:tab w:val="left" w:pos="284"/>
          <w:tab w:val="left" w:pos="426"/>
        </w:tabs>
        <w:autoSpaceDE w:val="0"/>
        <w:autoSpaceDN w:val="0"/>
        <w:spacing w:after="0" w:line="240" w:lineRule="auto"/>
        <w:ind w:left="284" w:right="112" w:hanging="284"/>
        <w:contextualSpacing w:val="0"/>
        <w:jc w:val="both"/>
        <w:rPr>
          <w:rFonts w:asciiTheme="minorHAnsi" w:hAnsiTheme="minorHAnsi" w:cstheme="minorHAnsi"/>
        </w:rPr>
      </w:pPr>
      <w:r w:rsidRPr="00D34B0C">
        <w:rPr>
          <w:rFonts w:asciiTheme="minorHAnsi" w:hAnsiTheme="minorHAnsi" w:cstheme="minorHAnsi"/>
        </w:rPr>
        <w:t>Wykonawca oświadcza, że Zamawiający będzie miał prawo do dokonania cesji praw przysługujących mu z tytułu umów licencji na korzystanie z Aplikacji, o których mowa w niniejszym paragrafie, na rzecz innych podmiotów bez konieczności pozyskiwania odrębnego zezwolenia oraz wnoszenia jakichkolwiek dodatkowych</w:t>
      </w:r>
      <w:r w:rsidRPr="00D34B0C">
        <w:rPr>
          <w:rFonts w:asciiTheme="minorHAnsi" w:hAnsiTheme="minorHAnsi" w:cstheme="minorHAnsi"/>
          <w:spacing w:val="-10"/>
        </w:rPr>
        <w:t xml:space="preserve"> </w:t>
      </w:r>
      <w:r w:rsidRPr="00D34B0C">
        <w:rPr>
          <w:rFonts w:asciiTheme="minorHAnsi" w:hAnsiTheme="minorHAnsi" w:cstheme="minorHAnsi"/>
        </w:rPr>
        <w:t>opłat.</w:t>
      </w:r>
    </w:p>
    <w:p w14:paraId="58376945" w14:textId="064D8D5F" w:rsidR="00D34B0C" w:rsidRPr="00EC3AE2" w:rsidRDefault="00D34B0C" w:rsidP="00EC3AE2">
      <w:pPr>
        <w:pStyle w:val="Nagwek1"/>
        <w:spacing w:before="0" w:after="0"/>
        <w:jc w:val="center"/>
        <w:rPr>
          <w:rFonts w:asciiTheme="minorHAnsi" w:hAnsiTheme="minorHAnsi" w:cstheme="minorHAnsi"/>
          <w:b/>
          <w:bCs/>
          <w:sz w:val="22"/>
          <w:szCs w:val="22"/>
        </w:rPr>
      </w:pPr>
      <w:r w:rsidRPr="00EC3AE2">
        <w:rPr>
          <w:rFonts w:asciiTheme="minorHAnsi" w:hAnsiTheme="minorHAnsi" w:cstheme="minorHAnsi"/>
          <w:b/>
          <w:bCs/>
          <w:color w:val="000000" w:themeColor="text1"/>
          <w:sz w:val="22"/>
          <w:szCs w:val="22"/>
        </w:rPr>
        <w:t>§1</w:t>
      </w:r>
      <w:r w:rsidR="00981E5A">
        <w:rPr>
          <w:rFonts w:asciiTheme="minorHAnsi" w:hAnsiTheme="minorHAnsi" w:cstheme="minorHAnsi"/>
          <w:b/>
          <w:bCs/>
          <w:color w:val="000000" w:themeColor="text1"/>
          <w:sz w:val="22"/>
          <w:szCs w:val="22"/>
        </w:rPr>
        <w:t>3</w:t>
      </w:r>
    </w:p>
    <w:p w14:paraId="60CE6258" w14:textId="77777777" w:rsidR="00D34B0C" w:rsidRPr="00D34B0C" w:rsidRDefault="00D34B0C" w:rsidP="00EC3AE2">
      <w:pPr>
        <w:spacing w:after="0"/>
        <w:ind w:left="135" w:right="135"/>
        <w:jc w:val="center"/>
        <w:rPr>
          <w:rFonts w:asciiTheme="minorHAnsi" w:hAnsiTheme="minorHAnsi" w:cstheme="minorHAnsi"/>
          <w:b/>
        </w:rPr>
      </w:pPr>
      <w:r w:rsidRPr="00D34B0C">
        <w:rPr>
          <w:rFonts w:asciiTheme="minorHAnsi" w:hAnsiTheme="minorHAnsi" w:cstheme="minorHAnsi"/>
          <w:b/>
        </w:rPr>
        <w:t>Prawa własności intelektualnej do utworów powstałych w ramach Umowy</w:t>
      </w:r>
    </w:p>
    <w:p w14:paraId="689FA17C" w14:textId="77777777" w:rsidR="00D34B0C" w:rsidRPr="00D34B0C" w:rsidRDefault="00D34B0C" w:rsidP="00981E5A">
      <w:pPr>
        <w:pStyle w:val="Akapitzlist"/>
        <w:widowControl w:val="0"/>
        <w:numPr>
          <w:ilvl w:val="0"/>
          <w:numId w:val="42"/>
        </w:numPr>
        <w:autoSpaceDE w:val="0"/>
        <w:autoSpaceDN w:val="0"/>
        <w:spacing w:after="0" w:line="240" w:lineRule="auto"/>
        <w:ind w:left="284" w:right="111" w:hanging="284"/>
        <w:contextualSpacing w:val="0"/>
        <w:jc w:val="both"/>
        <w:rPr>
          <w:rFonts w:asciiTheme="minorHAnsi" w:hAnsiTheme="minorHAnsi" w:cstheme="minorHAnsi"/>
        </w:rPr>
      </w:pPr>
      <w:r w:rsidRPr="00D34B0C">
        <w:rPr>
          <w:rFonts w:asciiTheme="minorHAnsi" w:hAnsiTheme="minorHAnsi" w:cstheme="minorHAnsi"/>
        </w:rPr>
        <w:t>W ramach wynagrodzenia za wykonanie przedmiotu umowy, Wykonawca przenosi na rzecz Zamawiającego autorskie prawa majątkowe do wszystkich utworów powstałych w ramach Umowy od początku jej realizacji - utworów w rozumieniu Ustawy z dnia 4 lutego 1994 r. o prawie autorskim i prawach pokrewnych, (tekst jednolity: Dz.U. 2019 poz. 1231), na następujących polach</w:t>
      </w:r>
      <w:r w:rsidRPr="00D34B0C">
        <w:rPr>
          <w:rFonts w:asciiTheme="minorHAnsi" w:hAnsiTheme="minorHAnsi" w:cstheme="minorHAnsi"/>
          <w:spacing w:val="-8"/>
        </w:rPr>
        <w:t xml:space="preserve"> </w:t>
      </w:r>
      <w:r w:rsidRPr="00D34B0C">
        <w:rPr>
          <w:rFonts w:asciiTheme="minorHAnsi" w:hAnsiTheme="minorHAnsi" w:cstheme="minorHAnsi"/>
        </w:rPr>
        <w:t>eksploatacji:</w:t>
      </w:r>
    </w:p>
    <w:p w14:paraId="4F02F1E1" w14:textId="77777777" w:rsidR="00D34B0C" w:rsidRPr="00D34B0C" w:rsidRDefault="00D34B0C" w:rsidP="00981E5A">
      <w:pPr>
        <w:pStyle w:val="Akapitzlist"/>
        <w:widowControl w:val="0"/>
        <w:numPr>
          <w:ilvl w:val="1"/>
          <w:numId w:val="42"/>
        </w:numPr>
        <w:tabs>
          <w:tab w:val="left" w:pos="837"/>
        </w:tabs>
        <w:autoSpaceDE w:val="0"/>
        <w:autoSpaceDN w:val="0"/>
        <w:spacing w:after="0" w:line="240" w:lineRule="auto"/>
        <w:ind w:left="567" w:right="114" w:hanging="283"/>
        <w:contextualSpacing w:val="0"/>
        <w:jc w:val="both"/>
        <w:rPr>
          <w:rFonts w:asciiTheme="minorHAnsi" w:hAnsiTheme="minorHAnsi" w:cstheme="minorHAnsi"/>
        </w:rPr>
      </w:pPr>
      <w:r w:rsidRPr="00D34B0C">
        <w:rPr>
          <w:rFonts w:asciiTheme="minorHAnsi" w:hAnsiTheme="minorHAnsi" w:cstheme="minorHAnsi"/>
        </w:rPr>
        <w:t>utrwalenia i zwielokrotnienia dowolną techniką, w dowolnej formie, w dowolnej liczbie egzemplarzy, w tym w szczególności techniką fotograficzną, techniką drukarską, reprograficzną, zapisu magnetycznego, techniką cyfrową na dowolnych nośnikach, niezależnie od standardu, systemu i formatu, a także rozpowszechnianie zwielokrotnionych</w:t>
      </w:r>
      <w:r w:rsidRPr="00D34B0C">
        <w:rPr>
          <w:rFonts w:asciiTheme="minorHAnsi" w:hAnsiTheme="minorHAnsi" w:cstheme="minorHAnsi"/>
          <w:spacing w:val="-1"/>
        </w:rPr>
        <w:t xml:space="preserve"> </w:t>
      </w:r>
      <w:r w:rsidRPr="00D34B0C">
        <w:rPr>
          <w:rFonts w:asciiTheme="minorHAnsi" w:hAnsiTheme="minorHAnsi" w:cstheme="minorHAnsi"/>
        </w:rPr>
        <w:t>egzemplarzy,</w:t>
      </w:r>
    </w:p>
    <w:p w14:paraId="3F062ACA" w14:textId="77777777" w:rsidR="00D34B0C" w:rsidRPr="00D34B0C" w:rsidRDefault="00D34B0C" w:rsidP="00981E5A">
      <w:pPr>
        <w:pStyle w:val="Akapitzlist"/>
        <w:widowControl w:val="0"/>
        <w:numPr>
          <w:ilvl w:val="1"/>
          <w:numId w:val="42"/>
        </w:numPr>
        <w:tabs>
          <w:tab w:val="left" w:pos="837"/>
        </w:tabs>
        <w:autoSpaceDE w:val="0"/>
        <w:autoSpaceDN w:val="0"/>
        <w:spacing w:after="0" w:line="240" w:lineRule="auto"/>
        <w:ind w:left="567" w:right="117" w:hanging="283"/>
        <w:contextualSpacing w:val="0"/>
        <w:jc w:val="both"/>
        <w:rPr>
          <w:rFonts w:asciiTheme="minorHAnsi" w:hAnsiTheme="minorHAnsi" w:cstheme="minorHAnsi"/>
        </w:rPr>
      </w:pPr>
      <w:r w:rsidRPr="00D34B0C">
        <w:rPr>
          <w:rFonts w:asciiTheme="minorHAnsi" w:hAnsiTheme="minorHAnsi" w:cstheme="minorHAnsi"/>
        </w:rPr>
        <w:t>wprowadzania do obrotu, użyczenia lub najmu oryginału albo egzemplarzy zarówno w całości jak i dowolnie wybranych fragmentów, w tym łączenie fragmentów różnych dowolnie wybranych utworów w jedną całość, w tym wykorzystywanie we wszelkiego rodzaju prezentacjach, konferencjach prasowych, eventach wszelkiego</w:t>
      </w:r>
      <w:r w:rsidRPr="00D34B0C">
        <w:rPr>
          <w:rFonts w:asciiTheme="minorHAnsi" w:hAnsiTheme="minorHAnsi" w:cstheme="minorHAnsi"/>
          <w:spacing w:val="-8"/>
        </w:rPr>
        <w:t xml:space="preserve"> </w:t>
      </w:r>
      <w:r w:rsidRPr="00D34B0C">
        <w:rPr>
          <w:rFonts w:asciiTheme="minorHAnsi" w:hAnsiTheme="minorHAnsi" w:cstheme="minorHAnsi"/>
        </w:rPr>
        <w:t>typu,</w:t>
      </w:r>
    </w:p>
    <w:p w14:paraId="6AA4705B" w14:textId="77777777" w:rsidR="00D34B0C" w:rsidRPr="00D34B0C" w:rsidRDefault="00D34B0C" w:rsidP="00981E5A">
      <w:pPr>
        <w:pStyle w:val="Akapitzlist"/>
        <w:widowControl w:val="0"/>
        <w:numPr>
          <w:ilvl w:val="1"/>
          <w:numId w:val="42"/>
        </w:numPr>
        <w:tabs>
          <w:tab w:val="left" w:pos="837"/>
        </w:tabs>
        <w:autoSpaceDE w:val="0"/>
        <w:autoSpaceDN w:val="0"/>
        <w:spacing w:after="0" w:line="240" w:lineRule="auto"/>
        <w:ind w:left="567" w:right="117" w:hanging="283"/>
        <w:contextualSpacing w:val="0"/>
        <w:jc w:val="both"/>
        <w:rPr>
          <w:rFonts w:asciiTheme="minorHAnsi" w:hAnsiTheme="minorHAnsi" w:cstheme="minorHAnsi"/>
        </w:rPr>
      </w:pPr>
      <w:r w:rsidRPr="00D34B0C">
        <w:rPr>
          <w:rFonts w:asciiTheme="minorHAnsi" w:hAnsiTheme="minorHAnsi" w:cstheme="minorHAnsi"/>
        </w:rPr>
        <w:t>wprowadzania do pamięci dowolnej liczby komputerów lub urządzeń posiadających pamięć</w:t>
      </w:r>
      <w:r w:rsidRPr="00D34B0C">
        <w:rPr>
          <w:rFonts w:asciiTheme="minorHAnsi" w:hAnsiTheme="minorHAnsi" w:cstheme="minorHAnsi"/>
          <w:spacing w:val="29"/>
        </w:rPr>
        <w:t xml:space="preserve"> </w:t>
      </w:r>
      <w:r w:rsidRPr="00D34B0C">
        <w:rPr>
          <w:rFonts w:asciiTheme="minorHAnsi" w:hAnsiTheme="minorHAnsi" w:cstheme="minorHAnsi"/>
        </w:rPr>
        <w:t>elektroniczną</w:t>
      </w:r>
      <w:r w:rsidRPr="00D34B0C">
        <w:rPr>
          <w:rFonts w:asciiTheme="minorHAnsi" w:hAnsiTheme="minorHAnsi" w:cstheme="minorHAnsi"/>
          <w:spacing w:val="28"/>
        </w:rPr>
        <w:t xml:space="preserve"> </w:t>
      </w:r>
      <w:r w:rsidRPr="00D34B0C">
        <w:rPr>
          <w:rFonts w:asciiTheme="minorHAnsi" w:hAnsiTheme="minorHAnsi" w:cstheme="minorHAnsi"/>
        </w:rPr>
        <w:t>(np.</w:t>
      </w:r>
      <w:r w:rsidRPr="00D34B0C">
        <w:rPr>
          <w:rFonts w:asciiTheme="minorHAnsi" w:hAnsiTheme="minorHAnsi" w:cstheme="minorHAnsi"/>
          <w:spacing w:val="28"/>
        </w:rPr>
        <w:t xml:space="preserve"> </w:t>
      </w:r>
      <w:r w:rsidRPr="00D34B0C">
        <w:rPr>
          <w:rFonts w:asciiTheme="minorHAnsi" w:hAnsiTheme="minorHAnsi" w:cstheme="minorHAnsi"/>
        </w:rPr>
        <w:t>kart</w:t>
      </w:r>
      <w:r w:rsidRPr="00D34B0C">
        <w:rPr>
          <w:rFonts w:asciiTheme="minorHAnsi" w:hAnsiTheme="minorHAnsi" w:cstheme="minorHAnsi"/>
          <w:spacing w:val="30"/>
        </w:rPr>
        <w:t xml:space="preserve"> </w:t>
      </w:r>
      <w:r w:rsidRPr="00D34B0C">
        <w:rPr>
          <w:rFonts w:asciiTheme="minorHAnsi" w:hAnsiTheme="minorHAnsi" w:cstheme="minorHAnsi"/>
        </w:rPr>
        <w:t>pamięci,</w:t>
      </w:r>
      <w:r w:rsidRPr="00D34B0C">
        <w:rPr>
          <w:rFonts w:asciiTheme="minorHAnsi" w:hAnsiTheme="minorHAnsi" w:cstheme="minorHAnsi"/>
          <w:spacing w:val="30"/>
        </w:rPr>
        <w:t xml:space="preserve"> </w:t>
      </w:r>
      <w:r w:rsidRPr="00D34B0C">
        <w:rPr>
          <w:rFonts w:asciiTheme="minorHAnsi" w:hAnsiTheme="minorHAnsi" w:cstheme="minorHAnsi"/>
        </w:rPr>
        <w:t>pamięć</w:t>
      </w:r>
      <w:r w:rsidRPr="00D34B0C">
        <w:rPr>
          <w:rFonts w:asciiTheme="minorHAnsi" w:hAnsiTheme="minorHAnsi" w:cstheme="minorHAnsi"/>
          <w:spacing w:val="29"/>
        </w:rPr>
        <w:t xml:space="preserve"> </w:t>
      </w:r>
      <w:r w:rsidRPr="00D34B0C">
        <w:rPr>
          <w:rFonts w:asciiTheme="minorHAnsi" w:hAnsiTheme="minorHAnsi" w:cstheme="minorHAnsi"/>
        </w:rPr>
        <w:t>RAM,</w:t>
      </w:r>
      <w:r w:rsidRPr="00D34B0C">
        <w:rPr>
          <w:rFonts w:asciiTheme="minorHAnsi" w:hAnsiTheme="minorHAnsi" w:cstheme="minorHAnsi"/>
          <w:spacing w:val="30"/>
        </w:rPr>
        <w:t xml:space="preserve"> </w:t>
      </w:r>
      <w:r w:rsidRPr="00D34B0C">
        <w:rPr>
          <w:rFonts w:asciiTheme="minorHAnsi" w:hAnsiTheme="minorHAnsi" w:cstheme="minorHAnsi"/>
        </w:rPr>
        <w:t>FLASH)</w:t>
      </w:r>
      <w:r w:rsidRPr="00D34B0C">
        <w:rPr>
          <w:rFonts w:asciiTheme="minorHAnsi" w:hAnsiTheme="minorHAnsi" w:cstheme="minorHAnsi"/>
          <w:spacing w:val="30"/>
        </w:rPr>
        <w:t xml:space="preserve"> </w:t>
      </w:r>
      <w:r w:rsidRPr="00D34B0C">
        <w:rPr>
          <w:rFonts w:asciiTheme="minorHAnsi" w:hAnsiTheme="minorHAnsi" w:cstheme="minorHAnsi"/>
        </w:rPr>
        <w:t>oraz</w:t>
      </w:r>
      <w:r w:rsidRPr="00D34B0C">
        <w:rPr>
          <w:rFonts w:asciiTheme="minorHAnsi" w:hAnsiTheme="minorHAnsi" w:cstheme="minorHAnsi"/>
          <w:spacing w:val="27"/>
        </w:rPr>
        <w:t xml:space="preserve"> </w:t>
      </w:r>
      <w:r w:rsidRPr="00D34B0C">
        <w:rPr>
          <w:rFonts w:asciiTheme="minorHAnsi" w:hAnsiTheme="minorHAnsi" w:cstheme="minorHAnsi"/>
        </w:rPr>
        <w:t>urządzeń korzystających z tzw. pamięci wirtualnej lub udostępnianych zasobów pamięci (tzw. cloud computing),</w:t>
      </w:r>
    </w:p>
    <w:p w14:paraId="41773F41" w14:textId="77777777" w:rsidR="00D34B0C" w:rsidRPr="00D34B0C" w:rsidRDefault="00D34B0C" w:rsidP="00981E5A">
      <w:pPr>
        <w:pStyle w:val="Akapitzlist"/>
        <w:widowControl w:val="0"/>
        <w:numPr>
          <w:ilvl w:val="1"/>
          <w:numId w:val="42"/>
        </w:numPr>
        <w:tabs>
          <w:tab w:val="left" w:pos="837"/>
        </w:tabs>
        <w:autoSpaceDE w:val="0"/>
        <w:autoSpaceDN w:val="0"/>
        <w:spacing w:after="0" w:line="240" w:lineRule="auto"/>
        <w:ind w:left="567" w:right="114" w:hanging="283"/>
        <w:contextualSpacing w:val="0"/>
        <w:jc w:val="both"/>
        <w:rPr>
          <w:rFonts w:asciiTheme="minorHAnsi" w:hAnsiTheme="minorHAnsi" w:cstheme="minorHAnsi"/>
        </w:rPr>
      </w:pPr>
      <w:r w:rsidRPr="00D34B0C">
        <w:rPr>
          <w:rFonts w:asciiTheme="minorHAnsi" w:hAnsiTheme="minorHAnsi" w:cstheme="minorHAnsi"/>
        </w:rPr>
        <w:t xml:space="preserve">publiczne wykonanie, wystawienie, wyświetlenie, odtworzenie oraz nadawanie i reemitowanie, a </w:t>
      </w:r>
      <w:r w:rsidRPr="00D34B0C">
        <w:rPr>
          <w:rFonts w:asciiTheme="minorHAnsi" w:hAnsiTheme="minorHAnsi" w:cstheme="minorHAnsi"/>
        </w:rPr>
        <w:lastRenderedPageBreak/>
        <w:t>także publiczne udostępnianie utworu w taki sposób, aby każdy mógł mieć do niego dostęp w miejscu i w czasie przez siebie wybranym – w tym w sieci</w:t>
      </w:r>
      <w:r w:rsidRPr="00D34B0C">
        <w:rPr>
          <w:rFonts w:asciiTheme="minorHAnsi" w:hAnsiTheme="minorHAnsi" w:cstheme="minorHAnsi"/>
          <w:spacing w:val="-2"/>
        </w:rPr>
        <w:t xml:space="preserve"> </w:t>
      </w:r>
      <w:r w:rsidRPr="00D34B0C">
        <w:rPr>
          <w:rFonts w:asciiTheme="minorHAnsi" w:hAnsiTheme="minorHAnsi" w:cstheme="minorHAnsi"/>
        </w:rPr>
        <w:t>Internet,</w:t>
      </w:r>
    </w:p>
    <w:p w14:paraId="16C2858B" w14:textId="77777777" w:rsidR="00D34B0C" w:rsidRPr="00D34B0C" w:rsidRDefault="00D34B0C" w:rsidP="00981E5A">
      <w:pPr>
        <w:pStyle w:val="Akapitzlist"/>
        <w:widowControl w:val="0"/>
        <w:numPr>
          <w:ilvl w:val="1"/>
          <w:numId w:val="42"/>
        </w:numPr>
        <w:tabs>
          <w:tab w:val="left" w:pos="837"/>
        </w:tabs>
        <w:autoSpaceDE w:val="0"/>
        <w:autoSpaceDN w:val="0"/>
        <w:spacing w:after="0" w:line="240" w:lineRule="auto"/>
        <w:ind w:left="567" w:hanging="283"/>
        <w:contextualSpacing w:val="0"/>
        <w:jc w:val="both"/>
        <w:rPr>
          <w:rFonts w:asciiTheme="minorHAnsi" w:hAnsiTheme="minorHAnsi" w:cstheme="minorHAnsi"/>
        </w:rPr>
      </w:pPr>
      <w:r w:rsidRPr="00D34B0C">
        <w:rPr>
          <w:rFonts w:asciiTheme="minorHAnsi" w:hAnsiTheme="minorHAnsi" w:cstheme="minorHAnsi"/>
        </w:rPr>
        <w:t>wykorzystywania utworów w ramach realizacji</w:t>
      </w:r>
      <w:r w:rsidRPr="00D34B0C">
        <w:rPr>
          <w:rFonts w:asciiTheme="minorHAnsi" w:hAnsiTheme="minorHAnsi" w:cstheme="minorHAnsi"/>
          <w:spacing w:val="-8"/>
        </w:rPr>
        <w:t xml:space="preserve"> </w:t>
      </w:r>
      <w:r w:rsidRPr="00D34B0C">
        <w:rPr>
          <w:rFonts w:asciiTheme="minorHAnsi" w:hAnsiTheme="minorHAnsi" w:cstheme="minorHAnsi"/>
        </w:rPr>
        <w:t>Projektu,</w:t>
      </w:r>
    </w:p>
    <w:p w14:paraId="3F89F2AC" w14:textId="77777777" w:rsidR="00D34B0C" w:rsidRPr="00D34B0C" w:rsidRDefault="00D34B0C" w:rsidP="00981E5A">
      <w:pPr>
        <w:pStyle w:val="Akapitzlist"/>
        <w:widowControl w:val="0"/>
        <w:numPr>
          <w:ilvl w:val="1"/>
          <w:numId w:val="42"/>
        </w:numPr>
        <w:tabs>
          <w:tab w:val="left" w:pos="837"/>
        </w:tabs>
        <w:autoSpaceDE w:val="0"/>
        <w:autoSpaceDN w:val="0"/>
        <w:spacing w:after="0" w:line="240" w:lineRule="auto"/>
        <w:ind w:left="567" w:hanging="283"/>
        <w:contextualSpacing w:val="0"/>
        <w:jc w:val="both"/>
        <w:rPr>
          <w:rFonts w:asciiTheme="minorHAnsi" w:hAnsiTheme="minorHAnsi" w:cstheme="minorHAnsi"/>
        </w:rPr>
      </w:pPr>
      <w:r w:rsidRPr="00D34B0C">
        <w:rPr>
          <w:rFonts w:asciiTheme="minorHAnsi" w:hAnsiTheme="minorHAnsi" w:cstheme="minorHAnsi"/>
        </w:rPr>
        <w:t>wykorzystywania utworów w innych projektach realizowanych przez</w:t>
      </w:r>
      <w:r w:rsidRPr="00D34B0C">
        <w:rPr>
          <w:rFonts w:asciiTheme="minorHAnsi" w:hAnsiTheme="minorHAnsi" w:cstheme="minorHAnsi"/>
          <w:spacing w:val="-27"/>
        </w:rPr>
        <w:t xml:space="preserve"> </w:t>
      </w:r>
      <w:r w:rsidRPr="00D34B0C">
        <w:rPr>
          <w:rFonts w:asciiTheme="minorHAnsi" w:hAnsiTheme="minorHAnsi" w:cstheme="minorHAnsi"/>
        </w:rPr>
        <w:t>Zamawiającego.</w:t>
      </w:r>
    </w:p>
    <w:p w14:paraId="2A2F8DC6" w14:textId="77777777" w:rsidR="00D34B0C" w:rsidRPr="00D34B0C" w:rsidRDefault="00D34B0C" w:rsidP="00981E5A">
      <w:pPr>
        <w:pStyle w:val="Akapitzlist"/>
        <w:widowControl w:val="0"/>
        <w:numPr>
          <w:ilvl w:val="0"/>
          <w:numId w:val="42"/>
        </w:numPr>
        <w:autoSpaceDE w:val="0"/>
        <w:autoSpaceDN w:val="0"/>
        <w:spacing w:after="0" w:line="240" w:lineRule="auto"/>
        <w:ind w:left="284" w:right="112" w:hanging="284"/>
        <w:contextualSpacing w:val="0"/>
        <w:jc w:val="both"/>
        <w:rPr>
          <w:rFonts w:asciiTheme="minorHAnsi" w:hAnsiTheme="minorHAnsi" w:cstheme="minorHAnsi"/>
        </w:rPr>
      </w:pPr>
      <w:r w:rsidRPr="00D34B0C">
        <w:rPr>
          <w:rFonts w:asciiTheme="minorHAnsi" w:hAnsiTheme="minorHAnsi" w:cstheme="minorHAnsi"/>
        </w:rPr>
        <w:t>Wykonawca udziela Zamawiającemu zezwolenia na rozporządzanie i korzystanie z opracowania utworu powstałego w szczególności poprzez tłumaczenie, modyfikację, adaptację utworu pierwotnego, powstałego w ramach wykonania Umowy, a więc na wykonywanie zależnych praw autorskich do powstałych w ramach Umowy</w:t>
      </w:r>
      <w:r w:rsidRPr="00D34B0C">
        <w:rPr>
          <w:rFonts w:asciiTheme="minorHAnsi" w:hAnsiTheme="minorHAnsi" w:cstheme="minorHAnsi"/>
          <w:spacing w:val="-23"/>
        </w:rPr>
        <w:t xml:space="preserve"> </w:t>
      </w:r>
      <w:r w:rsidRPr="00D34B0C">
        <w:rPr>
          <w:rFonts w:asciiTheme="minorHAnsi" w:hAnsiTheme="minorHAnsi" w:cstheme="minorHAnsi"/>
        </w:rPr>
        <w:t>utworów.</w:t>
      </w:r>
    </w:p>
    <w:p w14:paraId="7D5E9DDF" w14:textId="77777777" w:rsidR="00D34B0C" w:rsidRDefault="00D34B0C" w:rsidP="00981E5A">
      <w:pPr>
        <w:pStyle w:val="Akapitzlist"/>
        <w:widowControl w:val="0"/>
        <w:numPr>
          <w:ilvl w:val="0"/>
          <w:numId w:val="42"/>
        </w:numPr>
        <w:autoSpaceDE w:val="0"/>
        <w:autoSpaceDN w:val="0"/>
        <w:spacing w:after="0" w:line="240" w:lineRule="auto"/>
        <w:ind w:left="284" w:right="111" w:hanging="284"/>
        <w:contextualSpacing w:val="0"/>
        <w:jc w:val="both"/>
        <w:rPr>
          <w:rFonts w:asciiTheme="minorHAnsi" w:hAnsiTheme="minorHAnsi" w:cstheme="minorHAnsi"/>
        </w:rPr>
      </w:pPr>
      <w:r w:rsidRPr="00D34B0C">
        <w:rPr>
          <w:rFonts w:asciiTheme="minorHAnsi" w:hAnsiTheme="minorHAnsi" w:cstheme="minorHAnsi"/>
        </w:rPr>
        <w:t>Jeżeli elementem utworu jest również baza danych, zezwolenie, o którym mowa w ust. 2 powyżej, obejmuje także sporządzenie jej</w:t>
      </w:r>
      <w:r w:rsidRPr="00D34B0C">
        <w:rPr>
          <w:rFonts w:asciiTheme="minorHAnsi" w:hAnsiTheme="minorHAnsi" w:cstheme="minorHAnsi"/>
          <w:spacing w:val="-4"/>
        </w:rPr>
        <w:t xml:space="preserve"> </w:t>
      </w:r>
      <w:r w:rsidRPr="00D34B0C">
        <w:rPr>
          <w:rFonts w:asciiTheme="minorHAnsi" w:hAnsiTheme="minorHAnsi" w:cstheme="minorHAnsi"/>
        </w:rPr>
        <w:t>opracowania.</w:t>
      </w:r>
    </w:p>
    <w:p w14:paraId="7F798CA5" w14:textId="77777777" w:rsidR="00640B1F" w:rsidRDefault="00640B1F" w:rsidP="00640B1F">
      <w:pPr>
        <w:pStyle w:val="Akapitzlist"/>
        <w:widowControl w:val="0"/>
        <w:autoSpaceDE w:val="0"/>
        <w:autoSpaceDN w:val="0"/>
        <w:spacing w:after="0" w:line="240" w:lineRule="auto"/>
        <w:ind w:left="284" w:right="111"/>
        <w:contextualSpacing w:val="0"/>
        <w:jc w:val="both"/>
        <w:rPr>
          <w:rFonts w:asciiTheme="minorHAnsi" w:hAnsiTheme="minorHAnsi" w:cstheme="minorHAnsi"/>
        </w:rPr>
      </w:pPr>
    </w:p>
    <w:p w14:paraId="4B4B30A0" w14:textId="39218F11" w:rsidR="00D34B0C" w:rsidRPr="00EC3AE2" w:rsidRDefault="00D34B0C" w:rsidP="00EC3AE2">
      <w:pPr>
        <w:pStyle w:val="Nagwek1"/>
        <w:spacing w:before="0" w:after="0"/>
        <w:ind w:left="137"/>
        <w:jc w:val="center"/>
        <w:rPr>
          <w:rFonts w:asciiTheme="minorHAnsi" w:hAnsiTheme="minorHAnsi" w:cstheme="minorHAnsi"/>
          <w:b/>
          <w:bCs/>
          <w:color w:val="000000" w:themeColor="text1"/>
          <w:sz w:val="22"/>
          <w:szCs w:val="22"/>
        </w:rPr>
      </w:pPr>
      <w:r w:rsidRPr="00EC3AE2">
        <w:rPr>
          <w:rFonts w:asciiTheme="minorHAnsi" w:hAnsiTheme="minorHAnsi" w:cstheme="minorHAnsi"/>
          <w:b/>
          <w:bCs/>
          <w:color w:val="000000" w:themeColor="text1"/>
          <w:sz w:val="22"/>
          <w:szCs w:val="22"/>
        </w:rPr>
        <w:t>§ 1</w:t>
      </w:r>
      <w:r w:rsidR="00640B1F">
        <w:rPr>
          <w:rFonts w:asciiTheme="minorHAnsi" w:hAnsiTheme="minorHAnsi" w:cstheme="minorHAnsi"/>
          <w:b/>
          <w:bCs/>
          <w:color w:val="000000" w:themeColor="text1"/>
          <w:sz w:val="22"/>
          <w:szCs w:val="22"/>
        </w:rPr>
        <w:t>4</w:t>
      </w:r>
    </w:p>
    <w:p w14:paraId="1E95344E" w14:textId="5222840C" w:rsidR="00D34B0C" w:rsidRPr="00EC3AE2" w:rsidRDefault="00D34B0C" w:rsidP="00EC3AE2">
      <w:pPr>
        <w:pStyle w:val="Nagwek1"/>
        <w:spacing w:before="0" w:after="0"/>
        <w:jc w:val="center"/>
        <w:rPr>
          <w:rFonts w:asciiTheme="minorHAnsi" w:eastAsia="Times New Roman" w:hAnsiTheme="minorHAnsi" w:cstheme="minorHAnsi"/>
          <w:b/>
          <w:bCs/>
          <w:color w:val="000000" w:themeColor="text1"/>
          <w:sz w:val="22"/>
          <w:szCs w:val="22"/>
        </w:rPr>
      </w:pPr>
      <w:r w:rsidRPr="00EC3AE2">
        <w:rPr>
          <w:rFonts w:asciiTheme="minorHAnsi" w:hAnsiTheme="minorHAnsi" w:cstheme="minorHAnsi"/>
          <w:b/>
          <w:bCs/>
          <w:color w:val="000000" w:themeColor="text1"/>
          <w:sz w:val="22"/>
          <w:szCs w:val="22"/>
        </w:rPr>
        <w:t>Zmiany umowy</w:t>
      </w:r>
    </w:p>
    <w:p w14:paraId="5D04676E" w14:textId="77777777" w:rsidR="00D34B0C" w:rsidRPr="00D34B0C" w:rsidRDefault="00D34B0C" w:rsidP="00D34B0C">
      <w:pPr>
        <w:pStyle w:val="Akapitzlist"/>
        <w:widowControl w:val="0"/>
        <w:numPr>
          <w:ilvl w:val="0"/>
          <w:numId w:val="35"/>
        </w:numPr>
        <w:tabs>
          <w:tab w:val="left" w:pos="284"/>
        </w:tabs>
        <w:autoSpaceDE w:val="0"/>
        <w:autoSpaceDN w:val="0"/>
        <w:spacing w:after="0" w:line="240" w:lineRule="auto"/>
        <w:ind w:left="284" w:right="109" w:hanging="284"/>
        <w:contextualSpacing w:val="0"/>
        <w:jc w:val="both"/>
        <w:rPr>
          <w:rFonts w:asciiTheme="minorHAnsi" w:hAnsiTheme="minorHAnsi" w:cstheme="minorHAnsi"/>
        </w:rPr>
      </w:pPr>
      <w:r w:rsidRPr="00D34B0C">
        <w:rPr>
          <w:rFonts w:asciiTheme="minorHAnsi" w:hAnsiTheme="minorHAnsi" w:cstheme="minorHAnsi"/>
        </w:rPr>
        <w:t>Zamawiający przewiduje możliwość dokonania zmiany postanowień umowy na podstawie art. 455 ustawy Prawo zamówień publicznych, które zostaną wyrażone w formie pisemnego aneksu pod rygorem nieważności i mogą nastąpić wyłącznie w następujących</w:t>
      </w:r>
      <w:r w:rsidRPr="00D34B0C">
        <w:rPr>
          <w:rFonts w:asciiTheme="minorHAnsi" w:hAnsiTheme="minorHAnsi" w:cstheme="minorHAnsi"/>
          <w:spacing w:val="-17"/>
        </w:rPr>
        <w:t xml:space="preserve"> </w:t>
      </w:r>
      <w:r w:rsidRPr="00D34B0C">
        <w:rPr>
          <w:rFonts w:asciiTheme="minorHAnsi" w:hAnsiTheme="minorHAnsi" w:cstheme="minorHAnsi"/>
        </w:rPr>
        <w:t>sytuacjach:</w:t>
      </w:r>
    </w:p>
    <w:p w14:paraId="0D00D1AA" w14:textId="77777777" w:rsidR="00D34B0C" w:rsidRPr="00D34B0C" w:rsidRDefault="00D34B0C" w:rsidP="0059464B">
      <w:pPr>
        <w:pStyle w:val="Akapitzlist"/>
        <w:widowControl w:val="0"/>
        <w:numPr>
          <w:ilvl w:val="1"/>
          <w:numId w:val="35"/>
        </w:numPr>
        <w:tabs>
          <w:tab w:val="left" w:pos="1234"/>
        </w:tabs>
        <w:autoSpaceDE w:val="0"/>
        <w:autoSpaceDN w:val="0"/>
        <w:spacing w:after="0" w:line="240" w:lineRule="auto"/>
        <w:ind w:left="567" w:right="102" w:hanging="283"/>
        <w:contextualSpacing w:val="0"/>
        <w:jc w:val="both"/>
        <w:rPr>
          <w:rFonts w:asciiTheme="minorHAnsi" w:hAnsiTheme="minorHAnsi" w:cstheme="minorHAnsi"/>
        </w:rPr>
      </w:pPr>
      <w:r w:rsidRPr="00D34B0C">
        <w:rPr>
          <w:rFonts w:asciiTheme="minorHAnsi" w:hAnsiTheme="minorHAnsi" w:cstheme="minorHAnsi"/>
        </w:rPr>
        <w:t>zmiana terminu wykonania umowy - w przypadku, gdy niedotrzymanie pierwotnego terminu realizacji umowy wynika z napotkania przez Wykonawcę lub Zamawiającego okoliczności niemożliwych do przewidzenia i niezależnych od nich, np. wystąpienia zjawisk związanych z działaniem siły wyższej (np. klęska żywiołowa, niepokoje społeczne, działania militarne itp.). W przypadku wystąpienia powyższych okoliczności, w zakresie mającym wpływ na przebieg realizacji zamówienia, termin wykonania umowy może ulec odpowiedniemu przedłużeniu o czas trwania</w:t>
      </w:r>
      <w:r w:rsidRPr="00D34B0C">
        <w:rPr>
          <w:rFonts w:asciiTheme="minorHAnsi" w:hAnsiTheme="minorHAnsi" w:cstheme="minorHAnsi"/>
          <w:spacing w:val="-1"/>
        </w:rPr>
        <w:t xml:space="preserve"> </w:t>
      </w:r>
      <w:r w:rsidRPr="00D34B0C">
        <w:rPr>
          <w:rFonts w:asciiTheme="minorHAnsi" w:hAnsiTheme="minorHAnsi" w:cstheme="minorHAnsi"/>
        </w:rPr>
        <w:t>przeszkody;</w:t>
      </w:r>
    </w:p>
    <w:p w14:paraId="73780D0B" w14:textId="77777777" w:rsidR="00D34B0C" w:rsidRPr="00D34B0C" w:rsidRDefault="00D34B0C" w:rsidP="0059464B">
      <w:pPr>
        <w:pStyle w:val="Akapitzlist"/>
        <w:widowControl w:val="0"/>
        <w:numPr>
          <w:ilvl w:val="1"/>
          <w:numId w:val="35"/>
        </w:numPr>
        <w:tabs>
          <w:tab w:val="left" w:pos="1234"/>
        </w:tabs>
        <w:autoSpaceDE w:val="0"/>
        <w:autoSpaceDN w:val="0"/>
        <w:spacing w:after="0" w:line="240" w:lineRule="auto"/>
        <w:ind w:left="567" w:right="101" w:hanging="283"/>
        <w:contextualSpacing w:val="0"/>
        <w:jc w:val="both"/>
        <w:rPr>
          <w:rFonts w:asciiTheme="minorHAnsi" w:hAnsiTheme="minorHAnsi" w:cstheme="minorHAnsi"/>
        </w:rPr>
      </w:pPr>
      <w:r w:rsidRPr="00D34B0C">
        <w:rPr>
          <w:rFonts w:asciiTheme="minorHAnsi" w:hAnsiTheme="minorHAnsi" w:cstheme="minorHAnsi"/>
        </w:rPr>
        <w:t>zmiana asortymentu w przypadku trwałej niedostępności danej pozycji. W takim przypadku Wykonawca musi poinformować o zaistniałej sytuacji Zamawiającego, przedstawić dowód, iż jest to sytuacja niezależna od niego oraz zaproponować rozwiązanie alternatywne, które Zamawiający musi</w:t>
      </w:r>
      <w:r w:rsidRPr="00D34B0C">
        <w:rPr>
          <w:rFonts w:asciiTheme="minorHAnsi" w:hAnsiTheme="minorHAnsi" w:cstheme="minorHAnsi"/>
          <w:spacing w:val="-9"/>
        </w:rPr>
        <w:t xml:space="preserve"> </w:t>
      </w:r>
      <w:r w:rsidRPr="00D34B0C">
        <w:rPr>
          <w:rFonts w:asciiTheme="minorHAnsi" w:hAnsiTheme="minorHAnsi" w:cstheme="minorHAnsi"/>
        </w:rPr>
        <w:t>zaakceptować;</w:t>
      </w:r>
    </w:p>
    <w:p w14:paraId="5F99583A" w14:textId="77777777" w:rsidR="00D34B0C" w:rsidRPr="00D34B0C" w:rsidRDefault="00D34B0C" w:rsidP="0059464B">
      <w:pPr>
        <w:pStyle w:val="Akapitzlist"/>
        <w:widowControl w:val="0"/>
        <w:numPr>
          <w:ilvl w:val="1"/>
          <w:numId w:val="35"/>
        </w:numPr>
        <w:tabs>
          <w:tab w:val="left" w:pos="1234"/>
        </w:tabs>
        <w:autoSpaceDE w:val="0"/>
        <w:autoSpaceDN w:val="0"/>
        <w:spacing w:after="0" w:line="240" w:lineRule="auto"/>
        <w:ind w:left="567" w:right="107" w:hanging="283"/>
        <w:contextualSpacing w:val="0"/>
        <w:jc w:val="both"/>
        <w:rPr>
          <w:rFonts w:asciiTheme="minorHAnsi" w:hAnsiTheme="minorHAnsi" w:cstheme="minorHAnsi"/>
        </w:rPr>
      </w:pPr>
      <w:r w:rsidRPr="00D34B0C">
        <w:rPr>
          <w:rFonts w:asciiTheme="minorHAnsi" w:hAnsiTheme="minorHAnsi" w:cstheme="minorHAnsi"/>
        </w:rPr>
        <w:t>zmiana terminu płatności w przypadku ograniczenia finansowego po stronie Zamawiającego, z przyczyn od niego</w:t>
      </w:r>
      <w:r w:rsidRPr="00D34B0C">
        <w:rPr>
          <w:rFonts w:asciiTheme="minorHAnsi" w:hAnsiTheme="minorHAnsi" w:cstheme="minorHAnsi"/>
          <w:spacing w:val="1"/>
        </w:rPr>
        <w:t xml:space="preserve"> </w:t>
      </w:r>
      <w:r w:rsidRPr="00D34B0C">
        <w:rPr>
          <w:rFonts w:asciiTheme="minorHAnsi" w:hAnsiTheme="minorHAnsi" w:cstheme="minorHAnsi"/>
        </w:rPr>
        <w:t>niezależnych;</w:t>
      </w:r>
    </w:p>
    <w:p w14:paraId="18DAA561" w14:textId="77777777" w:rsidR="00D34B0C" w:rsidRPr="00D34B0C" w:rsidRDefault="00D34B0C" w:rsidP="0059464B">
      <w:pPr>
        <w:pStyle w:val="Akapitzlist"/>
        <w:widowControl w:val="0"/>
        <w:numPr>
          <w:ilvl w:val="1"/>
          <w:numId w:val="35"/>
        </w:numPr>
        <w:tabs>
          <w:tab w:val="left" w:pos="1234"/>
        </w:tabs>
        <w:autoSpaceDE w:val="0"/>
        <w:autoSpaceDN w:val="0"/>
        <w:spacing w:after="0" w:line="240" w:lineRule="auto"/>
        <w:ind w:left="567" w:right="110" w:hanging="283"/>
        <w:contextualSpacing w:val="0"/>
        <w:jc w:val="both"/>
        <w:rPr>
          <w:rFonts w:asciiTheme="minorHAnsi" w:hAnsiTheme="minorHAnsi" w:cstheme="minorHAnsi"/>
        </w:rPr>
      </w:pPr>
      <w:r w:rsidRPr="00D34B0C">
        <w:rPr>
          <w:rFonts w:asciiTheme="minorHAnsi" w:hAnsiTheme="minorHAnsi" w:cstheme="minorHAnsi"/>
        </w:rPr>
        <w:t>w przypadku zmiany przepisów prawa, opublikowanej w Dzienniku Urzędowym Unii Europejskiej, Dzienniku Ustaw, Monitorze Polskim lub Dzienniku Urzędowym odpowiedniego ministra, Zamawiający dopuszcza zmiany sposobu, terminu realizacji Umowy lub zmiany zakresu świadczeń Wykonawcy wymuszone takimi zmianami prawa;</w:t>
      </w:r>
    </w:p>
    <w:p w14:paraId="17073AD4" w14:textId="77777777" w:rsidR="00D34B0C" w:rsidRPr="00D34B0C" w:rsidRDefault="00D34B0C" w:rsidP="0059464B">
      <w:pPr>
        <w:pStyle w:val="Akapitzlist"/>
        <w:widowControl w:val="0"/>
        <w:numPr>
          <w:ilvl w:val="1"/>
          <w:numId w:val="35"/>
        </w:numPr>
        <w:tabs>
          <w:tab w:val="left" w:pos="142"/>
        </w:tabs>
        <w:autoSpaceDE w:val="0"/>
        <w:autoSpaceDN w:val="0"/>
        <w:spacing w:after="0" w:line="240" w:lineRule="auto"/>
        <w:ind w:left="567" w:right="101" w:hanging="283"/>
        <w:contextualSpacing w:val="0"/>
        <w:jc w:val="both"/>
        <w:rPr>
          <w:rFonts w:asciiTheme="minorHAnsi" w:hAnsiTheme="minorHAnsi" w:cstheme="minorHAnsi"/>
        </w:rPr>
      </w:pPr>
      <w:r w:rsidRPr="00D34B0C">
        <w:rPr>
          <w:rFonts w:asciiTheme="minorHAnsi" w:hAnsiTheme="minorHAnsi" w:cstheme="minorHAnsi"/>
        </w:rPr>
        <w:t>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wynagrodzenia objętego fakturą wystawioną po dniu wejścia w życie zmiany przepisów prawa wprowadzających nowe stawki podatku od towarów i</w:t>
      </w:r>
      <w:r w:rsidRPr="00D34B0C">
        <w:rPr>
          <w:rFonts w:asciiTheme="minorHAnsi" w:hAnsiTheme="minorHAnsi" w:cstheme="minorHAnsi"/>
          <w:spacing w:val="-7"/>
        </w:rPr>
        <w:t xml:space="preserve"> </w:t>
      </w:r>
      <w:r w:rsidRPr="00D34B0C">
        <w:rPr>
          <w:rFonts w:asciiTheme="minorHAnsi" w:hAnsiTheme="minorHAnsi" w:cstheme="minorHAnsi"/>
        </w:rPr>
        <w:t>usług.</w:t>
      </w:r>
    </w:p>
    <w:p w14:paraId="0B68A086" w14:textId="77777777" w:rsidR="00D34B0C" w:rsidRPr="00D34B0C" w:rsidRDefault="00D34B0C" w:rsidP="00D34B0C">
      <w:pPr>
        <w:pStyle w:val="Akapitzlist"/>
        <w:widowControl w:val="0"/>
        <w:numPr>
          <w:ilvl w:val="0"/>
          <w:numId w:val="35"/>
        </w:numPr>
        <w:tabs>
          <w:tab w:val="left" w:pos="142"/>
          <w:tab w:val="left" w:pos="284"/>
        </w:tabs>
        <w:autoSpaceDE w:val="0"/>
        <w:autoSpaceDN w:val="0"/>
        <w:spacing w:after="0" w:line="240" w:lineRule="auto"/>
        <w:ind w:left="284" w:right="108" w:hanging="284"/>
        <w:contextualSpacing w:val="0"/>
        <w:jc w:val="both"/>
        <w:rPr>
          <w:rFonts w:asciiTheme="minorHAnsi" w:hAnsiTheme="minorHAnsi" w:cstheme="minorHAnsi"/>
        </w:rPr>
      </w:pPr>
      <w:r w:rsidRPr="00D34B0C">
        <w:rPr>
          <w:rFonts w:asciiTheme="minorHAnsi" w:hAnsiTheme="minorHAnsi" w:cstheme="minorHAnsi"/>
        </w:rPr>
        <w:t>Warunkiem dokonania zmian, o których mowa w ust. 1, jest złożenie wniosku przez stronę inicjującą zmianę</w:t>
      </w:r>
      <w:r w:rsidRPr="00D34B0C">
        <w:rPr>
          <w:rFonts w:asciiTheme="minorHAnsi" w:hAnsiTheme="minorHAnsi" w:cstheme="minorHAnsi"/>
          <w:spacing w:val="-3"/>
        </w:rPr>
        <w:t xml:space="preserve"> </w:t>
      </w:r>
      <w:r w:rsidRPr="00D34B0C">
        <w:rPr>
          <w:rFonts w:asciiTheme="minorHAnsi" w:hAnsiTheme="minorHAnsi" w:cstheme="minorHAnsi"/>
        </w:rPr>
        <w:t>zawierającego:</w:t>
      </w:r>
    </w:p>
    <w:p w14:paraId="47E2EF6C" w14:textId="77777777" w:rsidR="00D34B0C" w:rsidRPr="00D34B0C" w:rsidRDefault="00D34B0C" w:rsidP="0059464B">
      <w:pPr>
        <w:pStyle w:val="Akapitzlist"/>
        <w:widowControl w:val="0"/>
        <w:numPr>
          <w:ilvl w:val="1"/>
          <w:numId w:val="35"/>
        </w:numPr>
        <w:autoSpaceDE w:val="0"/>
        <w:autoSpaceDN w:val="0"/>
        <w:spacing w:after="0" w:line="240" w:lineRule="auto"/>
        <w:ind w:left="567" w:hanging="283"/>
        <w:contextualSpacing w:val="0"/>
        <w:jc w:val="both"/>
        <w:rPr>
          <w:rFonts w:asciiTheme="minorHAnsi" w:hAnsiTheme="minorHAnsi" w:cstheme="minorHAnsi"/>
        </w:rPr>
      </w:pPr>
      <w:r w:rsidRPr="00D34B0C">
        <w:rPr>
          <w:rFonts w:asciiTheme="minorHAnsi" w:hAnsiTheme="minorHAnsi" w:cstheme="minorHAnsi"/>
        </w:rPr>
        <w:t>opis propozycji</w:t>
      </w:r>
      <w:r w:rsidRPr="00D34B0C">
        <w:rPr>
          <w:rFonts w:asciiTheme="minorHAnsi" w:hAnsiTheme="minorHAnsi" w:cstheme="minorHAnsi"/>
          <w:spacing w:val="-1"/>
        </w:rPr>
        <w:t xml:space="preserve"> </w:t>
      </w:r>
      <w:r w:rsidRPr="00D34B0C">
        <w:rPr>
          <w:rFonts w:asciiTheme="minorHAnsi" w:hAnsiTheme="minorHAnsi" w:cstheme="minorHAnsi"/>
        </w:rPr>
        <w:t>zmiany,</w:t>
      </w:r>
    </w:p>
    <w:p w14:paraId="6807EBA8" w14:textId="77777777" w:rsidR="00D34B0C" w:rsidRPr="00D34B0C" w:rsidRDefault="00D34B0C" w:rsidP="0059464B">
      <w:pPr>
        <w:pStyle w:val="Akapitzlist"/>
        <w:widowControl w:val="0"/>
        <w:numPr>
          <w:ilvl w:val="1"/>
          <w:numId w:val="35"/>
        </w:numPr>
        <w:autoSpaceDE w:val="0"/>
        <w:autoSpaceDN w:val="0"/>
        <w:spacing w:after="0" w:line="240" w:lineRule="auto"/>
        <w:ind w:left="567" w:hanging="283"/>
        <w:contextualSpacing w:val="0"/>
        <w:jc w:val="both"/>
        <w:rPr>
          <w:rFonts w:asciiTheme="minorHAnsi" w:hAnsiTheme="minorHAnsi" w:cstheme="minorHAnsi"/>
        </w:rPr>
      </w:pPr>
      <w:r w:rsidRPr="00D34B0C">
        <w:rPr>
          <w:rFonts w:asciiTheme="minorHAnsi" w:hAnsiTheme="minorHAnsi" w:cstheme="minorHAnsi"/>
        </w:rPr>
        <w:t>uzasadnienie</w:t>
      </w:r>
      <w:r w:rsidRPr="00D34B0C">
        <w:rPr>
          <w:rFonts w:asciiTheme="minorHAnsi" w:hAnsiTheme="minorHAnsi" w:cstheme="minorHAnsi"/>
          <w:spacing w:val="-2"/>
        </w:rPr>
        <w:t xml:space="preserve"> </w:t>
      </w:r>
      <w:r w:rsidRPr="00D34B0C">
        <w:rPr>
          <w:rFonts w:asciiTheme="minorHAnsi" w:hAnsiTheme="minorHAnsi" w:cstheme="minorHAnsi"/>
        </w:rPr>
        <w:t>zmiany,</w:t>
      </w:r>
    </w:p>
    <w:p w14:paraId="12E87BAD" w14:textId="77777777" w:rsidR="00D34B0C" w:rsidRPr="00D34B0C" w:rsidRDefault="00D34B0C" w:rsidP="0059464B">
      <w:pPr>
        <w:pStyle w:val="Akapitzlist"/>
        <w:widowControl w:val="0"/>
        <w:numPr>
          <w:ilvl w:val="1"/>
          <w:numId w:val="35"/>
        </w:numPr>
        <w:autoSpaceDE w:val="0"/>
        <w:autoSpaceDN w:val="0"/>
        <w:spacing w:after="0" w:line="240" w:lineRule="auto"/>
        <w:ind w:left="567" w:right="107" w:hanging="283"/>
        <w:contextualSpacing w:val="0"/>
        <w:jc w:val="both"/>
        <w:rPr>
          <w:rFonts w:asciiTheme="minorHAnsi" w:hAnsiTheme="minorHAnsi" w:cstheme="minorHAnsi"/>
        </w:rPr>
      </w:pPr>
      <w:r w:rsidRPr="00D34B0C">
        <w:rPr>
          <w:rFonts w:asciiTheme="minorHAnsi" w:hAnsiTheme="minorHAnsi" w:cstheme="minorHAnsi"/>
        </w:rPr>
        <w:t>obliczenie kosztów zmiany zgodnie z zasadami określonymi w umowie, jeżeli zmiana będzie miała wpływ na wynagrodzenie</w:t>
      </w:r>
      <w:r w:rsidRPr="00D34B0C">
        <w:rPr>
          <w:rFonts w:asciiTheme="minorHAnsi" w:hAnsiTheme="minorHAnsi" w:cstheme="minorHAnsi"/>
          <w:spacing w:val="-4"/>
        </w:rPr>
        <w:t xml:space="preserve"> </w:t>
      </w:r>
      <w:r w:rsidRPr="00D34B0C">
        <w:rPr>
          <w:rFonts w:asciiTheme="minorHAnsi" w:hAnsiTheme="minorHAnsi" w:cstheme="minorHAnsi"/>
        </w:rPr>
        <w:t>Wykonawcy, opis wpływu zmiany na harmonogram realizacji i fakturowania oraz termin wykonania</w:t>
      </w:r>
      <w:r w:rsidRPr="00D34B0C">
        <w:rPr>
          <w:rFonts w:asciiTheme="minorHAnsi" w:hAnsiTheme="minorHAnsi" w:cstheme="minorHAnsi"/>
          <w:spacing w:val="-1"/>
        </w:rPr>
        <w:t xml:space="preserve"> </w:t>
      </w:r>
      <w:r w:rsidRPr="00D34B0C">
        <w:rPr>
          <w:rFonts w:asciiTheme="minorHAnsi" w:hAnsiTheme="minorHAnsi" w:cstheme="minorHAnsi"/>
        </w:rPr>
        <w:t>umowy.</w:t>
      </w:r>
    </w:p>
    <w:p w14:paraId="7BDD680C" w14:textId="77777777" w:rsidR="00D34B0C" w:rsidRDefault="00D34B0C" w:rsidP="00D34B0C">
      <w:pPr>
        <w:pStyle w:val="Akapitzlist"/>
        <w:widowControl w:val="0"/>
        <w:numPr>
          <w:ilvl w:val="0"/>
          <w:numId w:val="35"/>
        </w:numPr>
        <w:tabs>
          <w:tab w:val="left" w:pos="142"/>
          <w:tab w:val="left" w:pos="284"/>
        </w:tabs>
        <w:autoSpaceDE w:val="0"/>
        <w:autoSpaceDN w:val="0"/>
        <w:spacing w:after="0" w:line="240" w:lineRule="auto"/>
        <w:ind w:left="284" w:right="100" w:hanging="284"/>
        <w:contextualSpacing w:val="0"/>
        <w:jc w:val="both"/>
        <w:rPr>
          <w:rFonts w:asciiTheme="minorHAnsi" w:hAnsiTheme="minorHAnsi" w:cstheme="minorHAnsi"/>
        </w:rPr>
      </w:pPr>
      <w:r w:rsidRPr="00D34B0C">
        <w:rPr>
          <w:rFonts w:asciiTheme="minorHAnsi" w:hAnsiTheme="minorHAnsi" w:cstheme="minorHAnsi"/>
        </w:rPr>
        <w:t xml:space="preserve">Wykonawca nie będzie uprawniony do żądania przedłużenia terminu wykonania umowy i zwiększenia </w:t>
      </w:r>
      <w:r w:rsidRPr="00D34B0C">
        <w:rPr>
          <w:rFonts w:asciiTheme="minorHAnsi" w:hAnsiTheme="minorHAnsi" w:cstheme="minorHAnsi"/>
        </w:rPr>
        <w:lastRenderedPageBreak/>
        <w:t>wynagrodzenia, jeżeli zmiana jest wymuszona uchybieniem czy naruszeniem umowy przez Wykonawcę – w takim przypadku koszty dodatkowe związane takimi zmianami ponosi</w:t>
      </w:r>
      <w:r w:rsidRPr="00D34B0C">
        <w:rPr>
          <w:rFonts w:asciiTheme="minorHAnsi" w:hAnsiTheme="minorHAnsi" w:cstheme="minorHAnsi"/>
          <w:spacing w:val="-2"/>
        </w:rPr>
        <w:t xml:space="preserve"> </w:t>
      </w:r>
      <w:r w:rsidRPr="00D34B0C">
        <w:rPr>
          <w:rFonts w:asciiTheme="minorHAnsi" w:hAnsiTheme="minorHAnsi" w:cstheme="minorHAnsi"/>
        </w:rPr>
        <w:t>Wykonawca.</w:t>
      </w:r>
    </w:p>
    <w:p w14:paraId="00BAC38D" w14:textId="77777777" w:rsidR="00651E03" w:rsidRPr="00D34B0C" w:rsidRDefault="00651E03" w:rsidP="00651E03">
      <w:pPr>
        <w:pStyle w:val="Akapitzlist"/>
        <w:widowControl w:val="0"/>
        <w:tabs>
          <w:tab w:val="left" w:pos="142"/>
          <w:tab w:val="left" w:pos="284"/>
        </w:tabs>
        <w:autoSpaceDE w:val="0"/>
        <w:autoSpaceDN w:val="0"/>
        <w:spacing w:after="0" w:line="240" w:lineRule="auto"/>
        <w:ind w:left="284" w:right="100"/>
        <w:contextualSpacing w:val="0"/>
        <w:jc w:val="both"/>
        <w:rPr>
          <w:rFonts w:asciiTheme="minorHAnsi" w:hAnsiTheme="minorHAnsi" w:cstheme="minorHAnsi"/>
        </w:rPr>
      </w:pPr>
    </w:p>
    <w:p w14:paraId="6ED99BF5" w14:textId="3A8DBC43" w:rsidR="00D34B0C" w:rsidRPr="00EC3AE2" w:rsidRDefault="00D34B0C" w:rsidP="00EC3AE2">
      <w:pPr>
        <w:pStyle w:val="Nagwek1"/>
        <w:spacing w:before="0" w:after="0"/>
        <w:ind w:left="137"/>
        <w:jc w:val="center"/>
        <w:rPr>
          <w:rFonts w:asciiTheme="minorHAnsi" w:hAnsiTheme="minorHAnsi" w:cstheme="minorHAnsi"/>
          <w:b/>
          <w:bCs/>
          <w:color w:val="000000" w:themeColor="text1"/>
          <w:sz w:val="22"/>
          <w:szCs w:val="22"/>
        </w:rPr>
      </w:pPr>
      <w:r w:rsidRPr="00EC3AE2">
        <w:rPr>
          <w:rFonts w:asciiTheme="minorHAnsi" w:hAnsiTheme="minorHAnsi" w:cstheme="minorHAnsi"/>
          <w:b/>
          <w:bCs/>
          <w:color w:val="000000" w:themeColor="text1"/>
          <w:sz w:val="22"/>
          <w:szCs w:val="22"/>
        </w:rPr>
        <w:t>§ 1</w:t>
      </w:r>
      <w:r w:rsidR="00783835">
        <w:rPr>
          <w:rFonts w:asciiTheme="minorHAnsi" w:hAnsiTheme="minorHAnsi" w:cstheme="minorHAnsi"/>
          <w:b/>
          <w:bCs/>
          <w:color w:val="000000" w:themeColor="text1"/>
          <w:sz w:val="22"/>
          <w:szCs w:val="22"/>
        </w:rPr>
        <w:t>5</w:t>
      </w:r>
    </w:p>
    <w:p w14:paraId="2D410336" w14:textId="77777777" w:rsidR="00D34B0C" w:rsidRPr="00D34B0C" w:rsidRDefault="00D34B0C" w:rsidP="00EC3AE2">
      <w:pPr>
        <w:spacing w:after="0"/>
        <w:ind w:left="134" w:right="135"/>
        <w:jc w:val="center"/>
        <w:rPr>
          <w:rFonts w:asciiTheme="minorHAnsi" w:hAnsiTheme="minorHAnsi" w:cstheme="minorHAnsi"/>
          <w:b/>
        </w:rPr>
      </w:pPr>
      <w:r w:rsidRPr="00D34B0C">
        <w:rPr>
          <w:rFonts w:asciiTheme="minorHAnsi" w:hAnsiTheme="minorHAnsi" w:cstheme="minorHAnsi"/>
          <w:b/>
        </w:rPr>
        <w:t>Załączniki</w:t>
      </w:r>
    </w:p>
    <w:p w14:paraId="3224F62D" w14:textId="40B31884" w:rsidR="00D34B0C" w:rsidRPr="00D34B0C" w:rsidRDefault="00D34B0C" w:rsidP="00D34B0C">
      <w:pPr>
        <w:pStyle w:val="Akapitzlist"/>
        <w:widowControl w:val="0"/>
        <w:numPr>
          <w:ilvl w:val="0"/>
          <w:numId w:val="23"/>
        </w:numPr>
        <w:tabs>
          <w:tab w:val="left" w:pos="284"/>
        </w:tabs>
        <w:autoSpaceDE w:val="0"/>
        <w:autoSpaceDN w:val="0"/>
        <w:spacing w:after="0" w:line="240" w:lineRule="auto"/>
        <w:ind w:hanging="836"/>
        <w:contextualSpacing w:val="0"/>
        <w:jc w:val="both"/>
        <w:rPr>
          <w:rFonts w:asciiTheme="minorHAnsi" w:hAnsiTheme="minorHAnsi" w:cstheme="minorHAnsi"/>
        </w:rPr>
      </w:pPr>
      <w:r w:rsidRPr="00D34B0C">
        <w:rPr>
          <w:rFonts w:asciiTheme="minorHAnsi" w:hAnsiTheme="minorHAnsi" w:cstheme="minorHAnsi"/>
        </w:rPr>
        <w:t>Opis przedmiotu zamówienia OPZ</w:t>
      </w:r>
      <w:r w:rsidR="00651E03">
        <w:rPr>
          <w:rFonts w:asciiTheme="minorHAnsi" w:hAnsiTheme="minorHAnsi" w:cstheme="minorHAnsi"/>
        </w:rPr>
        <w:t xml:space="preserve"> – Część II</w:t>
      </w:r>
    </w:p>
    <w:p w14:paraId="4F04E1BB" w14:textId="77777777" w:rsidR="00D34B0C" w:rsidRPr="00D34B0C" w:rsidRDefault="00D34B0C" w:rsidP="00D34B0C">
      <w:pPr>
        <w:pStyle w:val="Akapitzlist"/>
        <w:widowControl w:val="0"/>
        <w:numPr>
          <w:ilvl w:val="0"/>
          <w:numId w:val="23"/>
        </w:numPr>
        <w:tabs>
          <w:tab w:val="left" w:pos="284"/>
        </w:tabs>
        <w:autoSpaceDE w:val="0"/>
        <w:autoSpaceDN w:val="0"/>
        <w:spacing w:after="0" w:line="240" w:lineRule="auto"/>
        <w:ind w:hanging="836"/>
        <w:contextualSpacing w:val="0"/>
        <w:jc w:val="both"/>
        <w:rPr>
          <w:rFonts w:asciiTheme="minorHAnsi" w:hAnsiTheme="minorHAnsi" w:cstheme="minorHAnsi"/>
        </w:rPr>
      </w:pPr>
      <w:r w:rsidRPr="00D34B0C">
        <w:rPr>
          <w:rFonts w:asciiTheme="minorHAnsi" w:hAnsiTheme="minorHAnsi" w:cstheme="minorHAnsi"/>
        </w:rPr>
        <w:t>Protokół</w:t>
      </w:r>
      <w:r w:rsidRPr="00D34B0C">
        <w:rPr>
          <w:rFonts w:asciiTheme="minorHAnsi" w:hAnsiTheme="minorHAnsi" w:cstheme="minorHAnsi"/>
          <w:spacing w:val="-2"/>
        </w:rPr>
        <w:t xml:space="preserve"> </w:t>
      </w:r>
      <w:r w:rsidRPr="00D34B0C">
        <w:rPr>
          <w:rFonts w:asciiTheme="minorHAnsi" w:hAnsiTheme="minorHAnsi" w:cstheme="minorHAnsi"/>
        </w:rPr>
        <w:t>dostawy</w:t>
      </w:r>
    </w:p>
    <w:p w14:paraId="0954A46B" w14:textId="77777777" w:rsidR="00D34B0C" w:rsidRPr="00D34B0C" w:rsidRDefault="00D34B0C" w:rsidP="00D34B0C">
      <w:pPr>
        <w:pStyle w:val="Akapitzlist"/>
        <w:widowControl w:val="0"/>
        <w:numPr>
          <w:ilvl w:val="0"/>
          <w:numId w:val="23"/>
        </w:numPr>
        <w:tabs>
          <w:tab w:val="left" w:pos="284"/>
        </w:tabs>
        <w:autoSpaceDE w:val="0"/>
        <w:autoSpaceDN w:val="0"/>
        <w:spacing w:after="0" w:line="240" w:lineRule="auto"/>
        <w:ind w:hanging="836"/>
        <w:contextualSpacing w:val="0"/>
        <w:jc w:val="both"/>
        <w:rPr>
          <w:rFonts w:asciiTheme="minorHAnsi" w:hAnsiTheme="minorHAnsi" w:cstheme="minorHAnsi"/>
        </w:rPr>
      </w:pPr>
      <w:r w:rsidRPr="00D34B0C">
        <w:rPr>
          <w:rFonts w:asciiTheme="minorHAnsi" w:hAnsiTheme="minorHAnsi" w:cstheme="minorHAnsi"/>
        </w:rPr>
        <w:t>Protokół</w:t>
      </w:r>
      <w:r w:rsidRPr="00D34B0C">
        <w:rPr>
          <w:rFonts w:asciiTheme="minorHAnsi" w:hAnsiTheme="minorHAnsi" w:cstheme="minorHAnsi"/>
          <w:spacing w:val="-2"/>
        </w:rPr>
        <w:t xml:space="preserve"> </w:t>
      </w:r>
      <w:r w:rsidRPr="00D34B0C">
        <w:rPr>
          <w:rFonts w:asciiTheme="minorHAnsi" w:hAnsiTheme="minorHAnsi" w:cstheme="minorHAnsi"/>
        </w:rPr>
        <w:t>zdawczo-odbiorczy końcowy</w:t>
      </w:r>
    </w:p>
    <w:p w14:paraId="0F345C6A" w14:textId="77777777" w:rsidR="00D34B0C" w:rsidRPr="00D34B0C" w:rsidRDefault="00D34B0C" w:rsidP="00D34B0C">
      <w:pPr>
        <w:pStyle w:val="Akapitzlist"/>
        <w:widowControl w:val="0"/>
        <w:numPr>
          <w:ilvl w:val="0"/>
          <w:numId w:val="23"/>
        </w:numPr>
        <w:tabs>
          <w:tab w:val="left" w:pos="284"/>
        </w:tabs>
        <w:autoSpaceDE w:val="0"/>
        <w:autoSpaceDN w:val="0"/>
        <w:spacing w:after="0" w:line="240" w:lineRule="auto"/>
        <w:ind w:hanging="836"/>
        <w:contextualSpacing w:val="0"/>
        <w:jc w:val="both"/>
        <w:rPr>
          <w:rFonts w:asciiTheme="minorHAnsi" w:hAnsiTheme="minorHAnsi" w:cstheme="minorHAnsi"/>
        </w:rPr>
      </w:pPr>
      <w:r w:rsidRPr="00D34B0C">
        <w:rPr>
          <w:rFonts w:asciiTheme="minorHAnsi" w:hAnsiTheme="minorHAnsi" w:cstheme="minorHAnsi"/>
        </w:rPr>
        <w:t>Protokół cząstkowego odbioru –</w:t>
      </w:r>
      <w:r w:rsidRPr="00D34B0C">
        <w:rPr>
          <w:rFonts w:asciiTheme="minorHAnsi" w:hAnsiTheme="minorHAnsi" w:cstheme="minorHAnsi"/>
          <w:spacing w:val="-1"/>
        </w:rPr>
        <w:t xml:space="preserve"> </w:t>
      </w:r>
      <w:r w:rsidRPr="00D34B0C">
        <w:rPr>
          <w:rFonts w:asciiTheme="minorHAnsi" w:hAnsiTheme="minorHAnsi" w:cstheme="minorHAnsi"/>
        </w:rPr>
        <w:t>instalacja</w:t>
      </w:r>
    </w:p>
    <w:p w14:paraId="66CA032E" w14:textId="77777777" w:rsidR="00D34B0C" w:rsidRDefault="00D34B0C" w:rsidP="00D34B0C">
      <w:pPr>
        <w:pStyle w:val="Akapitzlist"/>
        <w:widowControl w:val="0"/>
        <w:numPr>
          <w:ilvl w:val="0"/>
          <w:numId w:val="23"/>
        </w:numPr>
        <w:tabs>
          <w:tab w:val="left" w:pos="284"/>
        </w:tabs>
        <w:autoSpaceDE w:val="0"/>
        <w:autoSpaceDN w:val="0"/>
        <w:spacing w:after="0" w:line="240" w:lineRule="auto"/>
        <w:ind w:hanging="836"/>
        <w:contextualSpacing w:val="0"/>
        <w:jc w:val="both"/>
        <w:rPr>
          <w:rFonts w:asciiTheme="minorHAnsi" w:hAnsiTheme="minorHAnsi" w:cstheme="minorHAnsi"/>
        </w:rPr>
      </w:pPr>
      <w:r w:rsidRPr="00D34B0C">
        <w:rPr>
          <w:rFonts w:asciiTheme="minorHAnsi" w:hAnsiTheme="minorHAnsi" w:cstheme="minorHAnsi"/>
        </w:rPr>
        <w:t>Protokół cząstkowego odbioru – dokumentacja</w:t>
      </w:r>
      <w:r w:rsidRPr="00D34B0C">
        <w:rPr>
          <w:rFonts w:asciiTheme="minorHAnsi" w:hAnsiTheme="minorHAnsi" w:cstheme="minorHAnsi"/>
          <w:spacing w:val="-5"/>
        </w:rPr>
        <w:t xml:space="preserve"> </w:t>
      </w:r>
      <w:r w:rsidRPr="00D34B0C">
        <w:rPr>
          <w:rFonts w:asciiTheme="minorHAnsi" w:hAnsiTheme="minorHAnsi" w:cstheme="minorHAnsi"/>
        </w:rPr>
        <w:t>powykonawcza</w:t>
      </w:r>
    </w:p>
    <w:p w14:paraId="3A27DF18" w14:textId="77777777" w:rsidR="00651E03" w:rsidRPr="00D34B0C" w:rsidRDefault="00651E03" w:rsidP="00651E03">
      <w:pPr>
        <w:pStyle w:val="Akapitzlist"/>
        <w:widowControl w:val="0"/>
        <w:tabs>
          <w:tab w:val="left" w:pos="284"/>
        </w:tabs>
        <w:autoSpaceDE w:val="0"/>
        <w:autoSpaceDN w:val="0"/>
        <w:spacing w:after="0" w:line="240" w:lineRule="auto"/>
        <w:ind w:left="836"/>
        <w:contextualSpacing w:val="0"/>
        <w:jc w:val="both"/>
        <w:rPr>
          <w:rFonts w:asciiTheme="minorHAnsi" w:hAnsiTheme="minorHAnsi" w:cstheme="minorHAnsi"/>
        </w:rPr>
      </w:pPr>
    </w:p>
    <w:p w14:paraId="7951C5FB" w14:textId="39A76281" w:rsidR="00D34B0C" w:rsidRPr="00EC3AE2" w:rsidRDefault="00D34B0C" w:rsidP="00EC3AE2">
      <w:pPr>
        <w:pStyle w:val="Nagwek1"/>
        <w:spacing w:before="0" w:after="0"/>
        <w:ind w:left="137"/>
        <w:jc w:val="center"/>
        <w:rPr>
          <w:rFonts w:asciiTheme="minorHAnsi" w:hAnsiTheme="minorHAnsi" w:cstheme="minorHAnsi"/>
          <w:b/>
          <w:bCs/>
          <w:color w:val="000000" w:themeColor="text1"/>
          <w:sz w:val="22"/>
          <w:szCs w:val="22"/>
        </w:rPr>
      </w:pPr>
      <w:r w:rsidRPr="00EC3AE2">
        <w:rPr>
          <w:rFonts w:asciiTheme="minorHAnsi" w:hAnsiTheme="minorHAnsi" w:cstheme="minorHAnsi"/>
          <w:b/>
          <w:bCs/>
          <w:color w:val="000000" w:themeColor="text1"/>
          <w:sz w:val="22"/>
          <w:szCs w:val="22"/>
        </w:rPr>
        <w:t>§ 1</w:t>
      </w:r>
      <w:r w:rsidR="00783835">
        <w:rPr>
          <w:rFonts w:asciiTheme="minorHAnsi" w:hAnsiTheme="minorHAnsi" w:cstheme="minorHAnsi"/>
          <w:b/>
          <w:bCs/>
          <w:color w:val="000000" w:themeColor="text1"/>
          <w:sz w:val="22"/>
          <w:szCs w:val="22"/>
        </w:rPr>
        <w:t>6</w:t>
      </w:r>
    </w:p>
    <w:p w14:paraId="512528D7" w14:textId="77777777" w:rsidR="00D34B0C" w:rsidRPr="00D34B0C" w:rsidRDefault="00D34B0C" w:rsidP="00EC3AE2">
      <w:pPr>
        <w:spacing w:after="0"/>
        <w:ind w:left="134" w:right="135"/>
        <w:jc w:val="center"/>
        <w:rPr>
          <w:rFonts w:asciiTheme="minorHAnsi" w:hAnsiTheme="minorHAnsi" w:cstheme="minorHAnsi"/>
          <w:b/>
        </w:rPr>
      </w:pPr>
      <w:r w:rsidRPr="00D34B0C">
        <w:rPr>
          <w:rFonts w:asciiTheme="minorHAnsi" w:hAnsiTheme="minorHAnsi" w:cstheme="minorHAnsi"/>
          <w:b/>
        </w:rPr>
        <w:t>Postanowienia końcowe</w:t>
      </w:r>
    </w:p>
    <w:p w14:paraId="199CA749" w14:textId="77777777" w:rsidR="00D34B0C" w:rsidRPr="00D34B0C" w:rsidRDefault="00D34B0C" w:rsidP="00D34B0C">
      <w:pPr>
        <w:pStyle w:val="Akapitzlist"/>
        <w:widowControl w:val="0"/>
        <w:numPr>
          <w:ilvl w:val="0"/>
          <w:numId w:val="24"/>
        </w:numPr>
        <w:tabs>
          <w:tab w:val="left" w:pos="284"/>
        </w:tabs>
        <w:autoSpaceDE w:val="0"/>
        <w:autoSpaceDN w:val="0"/>
        <w:spacing w:after="0" w:line="240" w:lineRule="auto"/>
        <w:ind w:left="284" w:right="119" w:hanging="284"/>
        <w:contextualSpacing w:val="0"/>
        <w:jc w:val="both"/>
        <w:rPr>
          <w:rFonts w:asciiTheme="minorHAnsi" w:hAnsiTheme="minorHAnsi" w:cstheme="minorHAnsi"/>
        </w:rPr>
      </w:pPr>
      <w:r w:rsidRPr="00D34B0C">
        <w:rPr>
          <w:rFonts w:asciiTheme="minorHAnsi" w:hAnsiTheme="minorHAnsi" w:cstheme="minorHAnsi"/>
        </w:rPr>
        <w:t>Obowiązki dotyczące odzysku i recyklingu odpadów opakowaniowych i poużytkowych leżą po stronie</w:t>
      </w:r>
      <w:r w:rsidRPr="00D34B0C">
        <w:rPr>
          <w:rFonts w:asciiTheme="minorHAnsi" w:hAnsiTheme="minorHAnsi" w:cstheme="minorHAnsi"/>
          <w:spacing w:val="-8"/>
        </w:rPr>
        <w:t xml:space="preserve"> </w:t>
      </w:r>
      <w:r w:rsidRPr="00D34B0C">
        <w:rPr>
          <w:rFonts w:asciiTheme="minorHAnsi" w:hAnsiTheme="minorHAnsi" w:cstheme="minorHAnsi"/>
        </w:rPr>
        <w:t>Wykonawcy.</w:t>
      </w:r>
    </w:p>
    <w:p w14:paraId="29CA5391" w14:textId="77777777" w:rsidR="00D34B0C" w:rsidRPr="00D34B0C" w:rsidRDefault="00D34B0C" w:rsidP="00D34B0C">
      <w:pPr>
        <w:pStyle w:val="Akapitzlist"/>
        <w:widowControl w:val="0"/>
        <w:numPr>
          <w:ilvl w:val="0"/>
          <w:numId w:val="24"/>
        </w:numPr>
        <w:tabs>
          <w:tab w:val="left" w:pos="284"/>
        </w:tabs>
        <w:autoSpaceDE w:val="0"/>
        <w:autoSpaceDN w:val="0"/>
        <w:spacing w:after="0" w:line="240" w:lineRule="auto"/>
        <w:ind w:left="284" w:right="114" w:hanging="284"/>
        <w:contextualSpacing w:val="0"/>
        <w:jc w:val="both"/>
        <w:rPr>
          <w:rFonts w:asciiTheme="minorHAnsi" w:hAnsiTheme="minorHAnsi" w:cstheme="minorHAnsi"/>
        </w:rPr>
      </w:pPr>
      <w:r w:rsidRPr="00D34B0C">
        <w:rPr>
          <w:rFonts w:asciiTheme="minorHAnsi" w:hAnsiTheme="minorHAnsi" w:cstheme="minorHAnsi"/>
        </w:rPr>
        <w:t>W sprawach nieuregulowanych w umowie będą miały zastosowanie przepisy Kodeksu</w:t>
      </w:r>
      <w:r w:rsidRPr="00D34B0C">
        <w:rPr>
          <w:rFonts w:asciiTheme="minorHAnsi" w:hAnsiTheme="minorHAnsi" w:cstheme="minorHAnsi"/>
          <w:spacing w:val="-3"/>
        </w:rPr>
        <w:t xml:space="preserve"> </w:t>
      </w:r>
      <w:r w:rsidRPr="00D34B0C">
        <w:rPr>
          <w:rFonts w:asciiTheme="minorHAnsi" w:hAnsiTheme="minorHAnsi" w:cstheme="minorHAnsi"/>
        </w:rPr>
        <w:t xml:space="preserve">cywilnego oraz ustawy </w:t>
      </w:r>
      <w:r w:rsidRPr="00D34B0C">
        <w:rPr>
          <w:rFonts w:asciiTheme="minorHAnsi" w:eastAsia="SimSun" w:hAnsiTheme="minorHAnsi" w:cstheme="minorHAnsi"/>
          <w:kern w:val="2"/>
          <w:lang w:eastAsia="hi-IN" w:bidi="hi-IN"/>
        </w:rPr>
        <w:t>Prawo Zamówień Publicznych</w:t>
      </w:r>
      <w:r w:rsidRPr="00D34B0C">
        <w:rPr>
          <w:rFonts w:asciiTheme="minorHAnsi" w:hAnsiTheme="minorHAnsi" w:cstheme="minorHAnsi"/>
        </w:rPr>
        <w:t>.</w:t>
      </w:r>
    </w:p>
    <w:p w14:paraId="51F4B66B" w14:textId="77777777" w:rsidR="00D34B0C" w:rsidRPr="00D34B0C" w:rsidRDefault="00D34B0C" w:rsidP="00D34B0C">
      <w:pPr>
        <w:pStyle w:val="Akapitzlist"/>
        <w:widowControl w:val="0"/>
        <w:numPr>
          <w:ilvl w:val="0"/>
          <w:numId w:val="24"/>
        </w:numPr>
        <w:tabs>
          <w:tab w:val="left" w:pos="284"/>
        </w:tabs>
        <w:autoSpaceDE w:val="0"/>
        <w:autoSpaceDN w:val="0"/>
        <w:spacing w:after="0" w:line="240" w:lineRule="auto"/>
        <w:ind w:left="284" w:right="122" w:hanging="284"/>
        <w:contextualSpacing w:val="0"/>
        <w:jc w:val="both"/>
        <w:rPr>
          <w:rFonts w:asciiTheme="minorHAnsi" w:hAnsiTheme="minorHAnsi" w:cstheme="minorHAnsi"/>
        </w:rPr>
      </w:pPr>
      <w:r w:rsidRPr="00D34B0C">
        <w:rPr>
          <w:rFonts w:asciiTheme="minorHAnsi" w:hAnsiTheme="minorHAnsi" w:cstheme="minorHAnsi"/>
        </w:rPr>
        <w:t>Wszelkie spory wynikające z niniejszej umowy Strony poddają do rozpoznania właściwemu miejscowo dla siedziby Zamawiającego</w:t>
      </w:r>
    </w:p>
    <w:p w14:paraId="3407116C" w14:textId="77777777" w:rsidR="00D34B0C" w:rsidRPr="00D34B0C" w:rsidRDefault="00D34B0C" w:rsidP="00D34B0C">
      <w:pPr>
        <w:pStyle w:val="Akapitzlist"/>
        <w:widowControl w:val="0"/>
        <w:numPr>
          <w:ilvl w:val="0"/>
          <w:numId w:val="24"/>
        </w:numPr>
        <w:tabs>
          <w:tab w:val="left" w:pos="284"/>
        </w:tabs>
        <w:autoSpaceDE w:val="0"/>
        <w:autoSpaceDN w:val="0"/>
        <w:spacing w:after="0" w:line="240" w:lineRule="auto"/>
        <w:ind w:left="284" w:right="118" w:hanging="284"/>
        <w:contextualSpacing w:val="0"/>
        <w:jc w:val="both"/>
        <w:rPr>
          <w:rFonts w:asciiTheme="minorHAnsi" w:hAnsiTheme="minorHAnsi" w:cstheme="minorHAnsi"/>
        </w:rPr>
      </w:pPr>
      <w:r w:rsidRPr="00D34B0C">
        <w:rPr>
          <w:rFonts w:asciiTheme="minorHAnsi" w:hAnsiTheme="minorHAnsi" w:cstheme="minorHAnsi"/>
        </w:rPr>
        <w:t>Umowę sporządzono w trzech jednobrzmiących egzemplarzach, dwa dla Zamawiającego i jeden dla Wykonawcy.</w:t>
      </w:r>
    </w:p>
    <w:p w14:paraId="0E341AF4" w14:textId="77777777" w:rsidR="00D34B0C" w:rsidRPr="00D34B0C" w:rsidRDefault="00D34B0C" w:rsidP="00D34B0C">
      <w:pPr>
        <w:pStyle w:val="Tekstpodstawowy"/>
        <w:ind w:left="0" w:firstLine="0"/>
        <w:jc w:val="left"/>
        <w:rPr>
          <w:rFonts w:asciiTheme="minorHAnsi" w:hAnsiTheme="minorHAnsi" w:cstheme="minorHAnsi"/>
          <w:sz w:val="24"/>
        </w:rPr>
      </w:pPr>
    </w:p>
    <w:p w14:paraId="7FFAB763" w14:textId="77777777" w:rsidR="00D34B0C" w:rsidRPr="00EC3AE2" w:rsidRDefault="00D34B0C" w:rsidP="00D34B0C">
      <w:pPr>
        <w:pStyle w:val="Tekstpodstawowy"/>
        <w:ind w:left="0" w:firstLine="0"/>
        <w:jc w:val="left"/>
        <w:rPr>
          <w:rFonts w:asciiTheme="minorHAnsi" w:hAnsiTheme="minorHAnsi" w:cstheme="minorHAnsi"/>
          <w:iCs/>
          <w:sz w:val="19"/>
        </w:rPr>
      </w:pPr>
    </w:p>
    <w:p w14:paraId="505A4C5F" w14:textId="77777777" w:rsidR="00D34B0C" w:rsidRPr="00EC3AE2" w:rsidRDefault="00D34B0C" w:rsidP="00D34B0C">
      <w:pPr>
        <w:tabs>
          <w:tab w:val="left" w:pos="7372"/>
        </w:tabs>
        <w:ind w:left="116"/>
        <w:rPr>
          <w:rFonts w:asciiTheme="minorHAnsi" w:hAnsiTheme="minorHAnsi" w:cstheme="minorHAnsi"/>
          <w:b/>
          <w:iCs/>
        </w:rPr>
      </w:pPr>
      <w:r w:rsidRPr="00EC3AE2">
        <w:rPr>
          <w:rFonts w:asciiTheme="minorHAnsi" w:hAnsiTheme="minorHAnsi" w:cstheme="minorHAnsi"/>
          <w:b/>
          <w:iCs/>
        </w:rPr>
        <w:t>Wykonawca:</w:t>
      </w:r>
      <w:r w:rsidRPr="00EC3AE2">
        <w:rPr>
          <w:rFonts w:asciiTheme="minorHAnsi" w:hAnsiTheme="minorHAnsi" w:cstheme="minorHAnsi"/>
          <w:b/>
          <w:iCs/>
        </w:rPr>
        <w:tab/>
        <w:t>Zamawiający:</w:t>
      </w:r>
    </w:p>
    <w:p w14:paraId="3330B8A5" w14:textId="77777777" w:rsidR="00D34B0C" w:rsidRPr="00D34B0C" w:rsidRDefault="00D34B0C" w:rsidP="00D34B0C">
      <w:pPr>
        <w:pStyle w:val="Tekstpodstawowy"/>
        <w:ind w:left="0" w:firstLine="0"/>
        <w:jc w:val="left"/>
        <w:rPr>
          <w:rFonts w:asciiTheme="minorHAnsi" w:hAnsiTheme="minorHAnsi" w:cstheme="minorHAnsi"/>
          <w:b/>
          <w:i/>
          <w:sz w:val="24"/>
        </w:rPr>
      </w:pPr>
    </w:p>
    <w:p w14:paraId="6F286D80" w14:textId="77777777" w:rsidR="00D34B0C" w:rsidRPr="00D34B0C" w:rsidRDefault="00D34B0C" w:rsidP="00D34B0C">
      <w:pPr>
        <w:pStyle w:val="Tekstpodstawowy"/>
        <w:ind w:left="0" w:firstLine="0"/>
        <w:jc w:val="left"/>
        <w:rPr>
          <w:rFonts w:asciiTheme="minorHAnsi" w:hAnsiTheme="minorHAnsi" w:cstheme="minorHAnsi"/>
          <w:b/>
          <w:i/>
          <w:sz w:val="24"/>
        </w:rPr>
      </w:pPr>
    </w:p>
    <w:p w14:paraId="7CFDC65A" w14:textId="77777777" w:rsidR="00D34B0C" w:rsidRPr="00D34B0C" w:rsidRDefault="00D34B0C" w:rsidP="00D34B0C">
      <w:pPr>
        <w:pStyle w:val="Tekstpodstawowy"/>
        <w:ind w:left="0" w:firstLine="0"/>
        <w:jc w:val="left"/>
        <w:rPr>
          <w:rFonts w:asciiTheme="minorHAnsi" w:hAnsiTheme="minorHAnsi" w:cstheme="minorHAnsi"/>
          <w:b/>
          <w:i/>
          <w:sz w:val="24"/>
        </w:rPr>
      </w:pPr>
    </w:p>
    <w:p w14:paraId="2EAF5877" w14:textId="77777777" w:rsidR="00D34B0C" w:rsidRPr="00D34B0C" w:rsidRDefault="00D34B0C" w:rsidP="00D34B0C">
      <w:pPr>
        <w:pStyle w:val="Tekstpodstawowy"/>
        <w:ind w:left="0" w:firstLine="0"/>
        <w:jc w:val="left"/>
        <w:rPr>
          <w:rFonts w:asciiTheme="minorHAnsi" w:hAnsiTheme="minorHAnsi" w:cstheme="minorHAnsi"/>
          <w:b/>
          <w:i/>
          <w:sz w:val="19"/>
        </w:rPr>
      </w:pPr>
    </w:p>
    <w:p w14:paraId="17E1AB1E" w14:textId="77777777" w:rsidR="00D34B0C" w:rsidRPr="00D34B0C" w:rsidRDefault="00D34B0C" w:rsidP="00D34B0C">
      <w:pPr>
        <w:pStyle w:val="Tekstpodstawowy"/>
        <w:tabs>
          <w:tab w:val="left" w:pos="7197"/>
        </w:tabs>
        <w:ind w:left="116" w:firstLine="0"/>
        <w:jc w:val="left"/>
        <w:rPr>
          <w:rFonts w:asciiTheme="minorHAnsi" w:hAnsiTheme="minorHAnsi" w:cstheme="minorHAnsi"/>
        </w:rPr>
      </w:pPr>
      <w:r w:rsidRPr="00D34B0C">
        <w:rPr>
          <w:rFonts w:asciiTheme="minorHAnsi" w:hAnsiTheme="minorHAnsi" w:cstheme="minorHAnsi"/>
        </w:rPr>
        <w:t>………………….</w:t>
      </w:r>
      <w:r w:rsidRPr="00D34B0C">
        <w:rPr>
          <w:rFonts w:asciiTheme="minorHAnsi" w:hAnsiTheme="minorHAnsi" w:cstheme="minorHAnsi"/>
        </w:rPr>
        <w:tab/>
        <w:t>………………………</w:t>
      </w:r>
    </w:p>
    <w:p w14:paraId="476E683A" w14:textId="77777777" w:rsidR="00D34B0C" w:rsidRPr="00D34B0C" w:rsidRDefault="00D34B0C" w:rsidP="00D34B0C">
      <w:pPr>
        <w:pStyle w:val="Tekstpodstawowy"/>
        <w:ind w:left="0" w:firstLine="0"/>
        <w:jc w:val="left"/>
        <w:rPr>
          <w:rFonts w:asciiTheme="minorHAnsi" w:hAnsiTheme="minorHAnsi" w:cstheme="minorHAnsi"/>
          <w:sz w:val="24"/>
        </w:rPr>
      </w:pPr>
    </w:p>
    <w:p w14:paraId="71A15A1A" w14:textId="77777777" w:rsidR="00D34B0C" w:rsidRPr="00D34B0C" w:rsidRDefault="00D34B0C" w:rsidP="00D34B0C">
      <w:pPr>
        <w:pStyle w:val="Tekstpodstawowy"/>
        <w:ind w:left="0" w:firstLine="0"/>
        <w:jc w:val="left"/>
        <w:rPr>
          <w:rFonts w:asciiTheme="minorHAnsi" w:hAnsiTheme="minorHAnsi" w:cstheme="minorHAnsi"/>
          <w:sz w:val="29"/>
        </w:rPr>
      </w:pPr>
    </w:p>
    <w:p w14:paraId="6DE074E0" w14:textId="2B8AC1E0" w:rsidR="00D34B0C" w:rsidRPr="00893E0A" w:rsidRDefault="00D34B0C" w:rsidP="00893E0A">
      <w:pPr>
        <w:pStyle w:val="Tekstpodstawowy"/>
        <w:ind w:left="0" w:firstLine="0"/>
        <w:jc w:val="left"/>
        <w:rPr>
          <w:rFonts w:asciiTheme="minorHAnsi" w:hAnsiTheme="minorHAnsi" w:cstheme="minorHAnsi"/>
          <w:spacing w:val="-56"/>
          <w:u w:val="single"/>
        </w:rPr>
      </w:pPr>
    </w:p>
    <w:p w14:paraId="56F09F9F" w14:textId="77777777" w:rsidR="00D34B0C" w:rsidRPr="00D34B0C" w:rsidRDefault="00D34B0C" w:rsidP="00D34B0C">
      <w:pPr>
        <w:tabs>
          <w:tab w:val="left" w:pos="837"/>
        </w:tabs>
        <w:rPr>
          <w:rFonts w:asciiTheme="minorHAnsi" w:hAnsiTheme="minorHAnsi" w:cstheme="minorHAnsi"/>
        </w:rPr>
      </w:pPr>
    </w:p>
    <w:p w14:paraId="6828867A" w14:textId="77777777" w:rsidR="00D34B0C" w:rsidRPr="00D34B0C" w:rsidRDefault="00D34B0C" w:rsidP="00D34B0C">
      <w:pPr>
        <w:tabs>
          <w:tab w:val="left" w:pos="837"/>
        </w:tabs>
        <w:rPr>
          <w:rFonts w:asciiTheme="minorHAnsi" w:hAnsiTheme="minorHAnsi" w:cstheme="minorHAnsi"/>
        </w:rPr>
      </w:pPr>
    </w:p>
    <w:p w14:paraId="75BBEFDA" w14:textId="77777777" w:rsidR="00D34B0C" w:rsidRPr="00D34B0C" w:rsidRDefault="00D34B0C" w:rsidP="00D34B0C">
      <w:pPr>
        <w:tabs>
          <w:tab w:val="left" w:pos="837"/>
        </w:tabs>
        <w:rPr>
          <w:rFonts w:asciiTheme="minorHAnsi" w:hAnsiTheme="minorHAnsi" w:cstheme="minorHAnsi"/>
        </w:rPr>
      </w:pPr>
    </w:p>
    <w:p w14:paraId="38422BEC" w14:textId="77777777" w:rsidR="00D34B0C" w:rsidRPr="00D34B0C" w:rsidRDefault="00D34B0C" w:rsidP="00D34B0C">
      <w:pPr>
        <w:tabs>
          <w:tab w:val="left" w:pos="837"/>
        </w:tabs>
        <w:rPr>
          <w:rFonts w:asciiTheme="minorHAnsi" w:hAnsiTheme="minorHAnsi" w:cstheme="minorHAnsi"/>
        </w:rPr>
      </w:pPr>
    </w:p>
    <w:p w14:paraId="5D9BBDB2" w14:textId="77777777" w:rsidR="00D34B0C" w:rsidRPr="00D34B0C" w:rsidRDefault="00D34B0C" w:rsidP="00D34B0C">
      <w:pPr>
        <w:pStyle w:val="Tekstpodstawowy"/>
        <w:tabs>
          <w:tab w:val="left" w:pos="6373"/>
        </w:tabs>
        <w:ind w:left="0" w:right="1016"/>
        <w:jc w:val="right"/>
        <w:rPr>
          <w:rFonts w:asciiTheme="minorHAnsi" w:hAnsiTheme="minorHAnsi" w:cstheme="minorHAnsi"/>
        </w:rPr>
      </w:pPr>
      <w:r w:rsidRPr="00D34B0C">
        <w:rPr>
          <w:rFonts w:asciiTheme="minorHAnsi" w:hAnsiTheme="minorHAnsi" w:cstheme="minorHAnsi"/>
        </w:rPr>
        <w:t xml:space="preserve">Załącznik nr 2 do umowy </w:t>
      </w:r>
    </w:p>
    <w:p w14:paraId="3AC94203" w14:textId="77777777" w:rsidR="00D34B0C" w:rsidRPr="00D34B0C" w:rsidRDefault="00D34B0C" w:rsidP="00D34B0C">
      <w:pPr>
        <w:pStyle w:val="Tekstpodstawowy"/>
        <w:jc w:val="center"/>
        <w:rPr>
          <w:rFonts w:asciiTheme="minorHAnsi" w:hAnsiTheme="minorHAnsi" w:cstheme="minorHAnsi"/>
          <w:b/>
        </w:rPr>
      </w:pPr>
      <w:r w:rsidRPr="00D34B0C">
        <w:rPr>
          <w:rFonts w:asciiTheme="minorHAnsi" w:hAnsiTheme="minorHAnsi" w:cstheme="minorHAnsi"/>
          <w:b/>
        </w:rPr>
        <w:t>Protokół dostawy</w:t>
      </w:r>
    </w:p>
    <w:p w14:paraId="55F63997" w14:textId="77777777" w:rsidR="00D34B0C" w:rsidRPr="00D34B0C" w:rsidRDefault="00D34B0C" w:rsidP="00D34B0C">
      <w:pPr>
        <w:pStyle w:val="Tekstpodstawowy"/>
        <w:rPr>
          <w:rFonts w:asciiTheme="minorHAnsi" w:hAnsiTheme="minorHAnsi" w:cstheme="minorHAnsi"/>
          <w:b/>
          <w:sz w:val="17"/>
        </w:rPr>
      </w:pPr>
    </w:p>
    <w:p w14:paraId="620C4127"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 dniu …… dokonano odbioru jakościowego niżej wymienionych produktów:</w:t>
      </w:r>
    </w:p>
    <w:p w14:paraId="0B2C5335" w14:textId="77777777" w:rsidR="00D34B0C" w:rsidRPr="00D34B0C" w:rsidRDefault="00D34B0C" w:rsidP="00D34B0C">
      <w:pPr>
        <w:pStyle w:val="Tekstpodstawowy"/>
        <w:rPr>
          <w:rFonts w:asciiTheme="minorHAnsi" w:hAnsiTheme="minorHAnsi" w:cstheme="minorHAnsi"/>
          <w:sz w:val="19"/>
        </w:rPr>
      </w:pPr>
    </w:p>
    <w:tbl>
      <w:tblPr>
        <w:tblStyle w:val="TableNormal"/>
        <w:tblW w:w="10044"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16"/>
        <w:gridCol w:w="4037"/>
        <w:gridCol w:w="783"/>
        <w:gridCol w:w="2408"/>
      </w:tblGrid>
      <w:tr w:rsidR="00D34B0C" w:rsidRPr="00D34B0C" w14:paraId="4B21349E" w14:textId="77777777" w:rsidTr="00FD5A61">
        <w:trPr>
          <w:trHeight w:val="338"/>
        </w:trPr>
        <w:tc>
          <w:tcPr>
            <w:tcW w:w="2816" w:type="dxa"/>
          </w:tcPr>
          <w:p w14:paraId="3E80CA28" w14:textId="77777777" w:rsidR="00D34B0C" w:rsidRPr="00D34B0C" w:rsidRDefault="00D34B0C" w:rsidP="00DF357C">
            <w:pPr>
              <w:pStyle w:val="TableParagraph"/>
              <w:ind w:left="391"/>
              <w:rPr>
                <w:rFonts w:asciiTheme="minorHAnsi" w:hAnsiTheme="minorHAnsi" w:cstheme="minorHAnsi"/>
                <w:b/>
                <w:sz w:val="20"/>
              </w:rPr>
            </w:pPr>
            <w:r w:rsidRPr="00D34B0C">
              <w:rPr>
                <w:rFonts w:asciiTheme="minorHAnsi" w:hAnsiTheme="minorHAnsi" w:cstheme="minorHAnsi"/>
                <w:b/>
                <w:sz w:val="20"/>
              </w:rPr>
              <w:lastRenderedPageBreak/>
              <w:t>Numer katalogowy</w:t>
            </w:r>
          </w:p>
        </w:tc>
        <w:tc>
          <w:tcPr>
            <w:tcW w:w="4037" w:type="dxa"/>
          </w:tcPr>
          <w:p w14:paraId="6DD83952" w14:textId="77777777" w:rsidR="00D34B0C" w:rsidRPr="00D34B0C" w:rsidRDefault="00D34B0C" w:rsidP="00DF357C">
            <w:pPr>
              <w:pStyle w:val="TableParagraph"/>
              <w:ind w:left="1795" w:right="1467"/>
              <w:jc w:val="center"/>
              <w:rPr>
                <w:rFonts w:asciiTheme="minorHAnsi" w:hAnsiTheme="minorHAnsi" w:cstheme="minorHAnsi"/>
                <w:b/>
                <w:sz w:val="20"/>
              </w:rPr>
            </w:pPr>
            <w:r w:rsidRPr="00D34B0C">
              <w:rPr>
                <w:rFonts w:asciiTheme="minorHAnsi" w:hAnsiTheme="minorHAnsi" w:cstheme="minorHAnsi"/>
                <w:b/>
                <w:sz w:val="20"/>
              </w:rPr>
              <w:t>Opis</w:t>
            </w:r>
          </w:p>
        </w:tc>
        <w:tc>
          <w:tcPr>
            <w:tcW w:w="783" w:type="dxa"/>
          </w:tcPr>
          <w:p w14:paraId="1B1BE1FF" w14:textId="77777777" w:rsidR="00D34B0C" w:rsidRPr="00D34B0C" w:rsidRDefault="00D34B0C" w:rsidP="00DF357C">
            <w:pPr>
              <w:pStyle w:val="TableParagraph"/>
              <w:ind w:left="190"/>
              <w:rPr>
                <w:rFonts w:asciiTheme="minorHAnsi" w:hAnsiTheme="minorHAnsi" w:cstheme="minorHAnsi"/>
                <w:b/>
                <w:sz w:val="20"/>
              </w:rPr>
            </w:pPr>
            <w:r w:rsidRPr="00D34B0C">
              <w:rPr>
                <w:rFonts w:asciiTheme="minorHAnsi" w:hAnsiTheme="minorHAnsi" w:cstheme="minorHAnsi"/>
                <w:b/>
                <w:sz w:val="20"/>
              </w:rPr>
              <w:t>Ilość</w:t>
            </w:r>
          </w:p>
        </w:tc>
        <w:tc>
          <w:tcPr>
            <w:tcW w:w="2408" w:type="dxa"/>
          </w:tcPr>
          <w:p w14:paraId="17B9B9FF" w14:textId="77777777" w:rsidR="00D34B0C" w:rsidRPr="00D34B0C" w:rsidRDefault="00D34B0C" w:rsidP="00DF357C">
            <w:pPr>
              <w:pStyle w:val="TableParagraph"/>
              <w:ind w:left="405"/>
              <w:rPr>
                <w:rFonts w:asciiTheme="minorHAnsi" w:hAnsiTheme="minorHAnsi" w:cstheme="minorHAnsi"/>
                <w:b/>
                <w:sz w:val="20"/>
              </w:rPr>
            </w:pPr>
            <w:r w:rsidRPr="00D34B0C">
              <w:rPr>
                <w:rFonts w:asciiTheme="minorHAnsi" w:hAnsiTheme="minorHAnsi" w:cstheme="minorHAnsi"/>
                <w:b/>
                <w:sz w:val="20"/>
              </w:rPr>
              <w:t>Numery fabryczne</w:t>
            </w:r>
          </w:p>
        </w:tc>
      </w:tr>
      <w:tr w:rsidR="00D34B0C" w:rsidRPr="00D34B0C" w14:paraId="6B3A1100" w14:textId="77777777" w:rsidTr="00FD5A61">
        <w:trPr>
          <w:trHeight w:val="381"/>
        </w:trPr>
        <w:tc>
          <w:tcPr>
            <w:tcW w:w="2816" w:type="dxa"/>
          </w:tcPr>
          <w:p w14:paraId="53EC6817" w14:textId="77777777" w:rsidR="00D34B0C" w:rsidRPr="00D34B0C" w:rsidRDefault="00D34B0C" w:rsidP="00DF357C">
            <w:pPr>
              <w:pStyle w:val="TableParagraph"/>
              <w:rPr>
                <w:rFonts w:asciiTheme="minorHAnsi" w:hAnsiTheme="minorHAnsi" w:cstheme="minorHAnsi"/>
              </w:rPr>
            </w:pPr>
          </w:p>
        </w:tc>
        <w:tc>
          <w:tcPr>
            <w:tcW w:w="4037" w:type="dxa"/>
          </w:tcPr>
          <w:p w14:paraId="2F621A44" w14:textId="77777777" w:rsidR="00D34B0C" w:rsidRPr="00D34B0C" w:rsidRDefault="00D34B0C" w:rsidP="00DF357C">
            <w:pPr>
              <w:pStyle w:val="TableParagraph"/>
              <w:rPr>
                <w:rFonts w:asciiTheme="minorHAnsi" w:hAnsiTheme="minorHAnsi" w:cstheme="minorHAnsi"/>
              </w:rPr>
            </w:pPr>
          </w:p>
        </w:tc>
        <w:tc>
          <w:tcPr>
            <w:tcW w:w="783" w:type="dxa"/>
          </w:tcPr>
          <w:p w14:paraId="6196695C" w14:textId="77777777" w:rsidR="00D34B0C" w:rsidRPr="00D34B0C" w:rsidRDefault="00D34B0C" w:rsidP="00DF357C">
            <w:pPr>
              <w:pStyle w:val="TableParagraph"/>
              <w:rPr>
                <w:rFonts w:asciiTheme="minorHAnsi" w:hAnsiTheme="minorHAnsi" w:cstheme="minorHAnsi"/>
              </w:rPr>
            </w:pPr>
          </w:p>
        </w:tc>
        <w:tc>
          <w:tcPr>
            <w:tcW w:w="2408" w:type="dxa"/>
          </w:tcPr>
          <w:p w14:paraId="6254D346" w14:textId="77777777" w:rsidR="00D34B0C" w:rsidRPr="00D34B0C" w:rsidRDefault="00D34B0C" w:rsidP="00DF357C">
            <w:pPr>
              <w:pStyle w:val="TableParagraph"/>
              <w:rPr>
                <w:rFonts w:asciiTheme="minorHAnsi" w:hAnsiTheme="minorHAnsi" w:cstheme="minorHAnsi"/>
              </w:rPr>
            </w:pPr>
          </w:p>
        </w:tc>
      </w:tr>
    </w:tbl>
    <w:p w14:paraId="2DAB0E69" w14:textId="77777777" w:rsidR="00D34B0C" w:rsidRPr="00D34B0C" w:rsidRDefault="00D34B0C" w:rsidP="00D34B0C">
      <w:pPr>
        <w:pStyle w:val="Tekstpodstawowy"/>
        <w:rPr>
          <w:rFonts w:asciiTheme="minorHAnsi" w:hAnsiTheme="minorHAnsi" w:cstheme="minorHAnsi"/>
        </w:rPr>
      </w:pPr>
    </w:p>
    <w:p w14:paraId="16548AB8" w14:textId="77777777" w:rsidR="00D34B0C" w:rsidRPr="00D34B0C" w:rsidRDefault="00D34B0C" w:rsidP="00D34B0C">
      <w:pPr>
        <w:pStyle w:val="Tekstpodstawowy"/>
        <w:rPr>
          <w:rFonts w:asciiTheme="minorHAnsi" w:hAnsiTheme="minorHAnsi" w:cstheme="minorHAnsi"/>
          <w:sz w:val="19"/>
        </w:rPr>
      </w:pPr>
    </w:p>
    <w:p w14:paraId="445A6DA4"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 xml:space="preserve">Strony stwierdzają, </w:t>
      </w:r>
      <w:proofErr w:type="gramStart"/>
      <w:r w:rsidRPr="00D34B0C">
        <w:rPr>
          <w:rFonts w:asciiTheme="minorHAnsi" w:hAnsiTheme="minorHAnsi" w:cstheme="minorHAnsi"/>
        </w:rPr>
        <w:t>że :</w:t>
      </w:r>
      <w:proofErr w:type="gramEnd"/>
    </w:p>
    <w:p w14:paraId="5C2CFA47" w14:textId="77777777" w:rsidR="00D34B0C" w:rsidRPr="00D34B0C" w:rsidRDefault="00D34B0C" w:rsidP="00D34B0C">
      <w:pPr>
        <w:pStyle w:val="Tekstpodstawowy"/>
        <w:rPr>
          <w:rFonts w:asciiTheme="minorHAnsi" w:hAnsiTheme="minorHAnsi" w:cstheme="minorHAnsi"/>
          <w:sz w:val="19"/>
        </w:rPr>
      </w:pPr>
    </w:p>
    <w:p w14:paraId="448A5D7E"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0B31939A" w14:textId="77777777" w:rsidR="00D34B0C" w:rsidRPr="00D34B0C" w:rsidRDefault="00D34B0C" w:rsidP="00D34B0C">
      <w:pPr>
        <w:pStyle w:val="Tekstpodstawowy"/>
        <w:rPr>
          <w:rFonts w:asciiTheme="minorHAnsi" w:hAnsiTheme="minorHAnsi" w:cstheme="minorHAnsi"/>
          <w:sz w:val="19"/>
        </w:rPr>
      </w:pPr>
    </w:p>
    <w:p w14:paraId="07F832D8"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57C34F46" w14:textId="77777777" w:rsidR="00D34B0C" w:rsidRPr="00D34B0C" w:rsidRDefault="00D34B0C" w:rsidP="00D34B0C">
      <w:pPr>
        <w:pStyle w:val="Tekstpodstawowy"/>
        <w:rPr>
          <w:rFonts w:asciiTheme="minorHAnsi" w:hAnsiTheme="minorHAnsi" w:cstheme="minorHAnsi"/>
          <w:sz w:val="19"/>
        </w:rPr>
      </w:pPr>
    </w:p>
    <w:p w14:paraId="7AC52337"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77E4FFAB" w14:textId="77777777" w:rsidR="00D34B0C" w:rsidRPr="00D34B0C" w:rsidRDefault="00D34B0C" w:rsidP="00D34B0C">
      <w:pPr>
        <w:pStyle w:val="Tekstpodstawowy"/>
        <w:rPr>
          <w:rFonts w:asciiTheme="minorHAnsi" w:hAnsiTheme="minorHAnsi" w:cstheme="minorHAnsi"/>
          <w:sz w:val="19"/>
        </w:rPr>
      </w:pPr>
    </w:p>
    <w:p w14:paraId="27314BB8"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29328A6B" w14:textId="77777777" w:rsidR="00D34B0C" w:rsidRPr="00D34B0C" w:rsidRDefault="00D34B0C" w:rsidP="00D34B0C">
      <w:pPr>
        <w:pStyle w:val="Tekstpodstawowy"/>
        <w:rPr>
          <w:rFonts w:asciiTheme="minorHAnsi" w:hAnsiTheme="minorHAnsi" w:cstheme="minorHAnsi"/>
          <w:sz w:val="19"/>
        </w:rPr>
      </w:pPr>
    </w:p>
    <w:p w14:paraId="12F4E3AB"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57CEE4D2" w14:textId="77777777" w:rsidR="00D34B0C" w:rsidRPr="00D34B0C" w:rsidRDefault="00D34B0C" w:rsidP="00D34B0C">
      <w:pPr>
        <w:pStyle w:val="Tekstpodstawowy"/>
        <w:rPr>
          <w:rFonts w:asciiTheme="minorHAnsi" w:hAnsiTheme="minorHAnsi" w:cstheme="minorHAnsi"/>
          <w:sz w:val="19"/>
        </w:rPr>
      </w:pPr>
    </w:p>
    <w:p w14:paraId="372D33FE"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5C3059BC" w14:textId="77777777" w:rsidR="00D34B0C" w:rsidRPr="00D34B0C" w:rsidRDefault="00D34B0C" w:rsidP="00D34B0C">
      <w:pPr>
        <w:pStyle w:val="Tekstpodstawowy"/>
        <w:rPr>
          <w:rFonts w:asciiTheme="minorHAnsi" w:hAnsiTheme="minorHAnsi" w:cstheme="minorHAnsi"/>
        </w:rPr>
      </w:pPr>
    </w:p>
    <w:p w14:paraId="45EF5F8E" w14:textId="77777777" w:rsidR="00D34B0C" w:rsidRPr="00D34B0C" w:rsidRDefault="00D34B0C" w:rsidP="00D34B0C">
      <w:pPr>
        <w:pStyle w:val="Tekstpodstawowy"/>
        <w:rPr>
          <w:rFonts w:asciiTheme="minorHAnsi" w:hAnsiTheme="minorHAnsi" w:cstheme="minorHAnsi"/>
        </w:rPr>
      </w:pPr>
    </w:p>
    <w:p w14:paraId="0B31B7C3" w14:textId="77777777" w:rsidR="00D34B0C" w:rsidRPr="00D34B0C" w:rsidRDefault="00D34B0C" w:rsidP="00D34B0C">
      <w:pPr>
        <w:pStyle w:val="Tekstpodstawowy"/>
        <w:rPr>
          <w:rFonts w:asciiTheme="minorHAnsi" w:hAnsiTheme="minorHAnsi" w:cstheme="minorHAnsi"/>
          <w:sz w:val="17"/>
        </w:rPr>
      </w:pPr>
    </w:p>
    <w:p w14:paraId="0D6359E8" w14:textId="77777777" w:rsidR="00D34B0C" w:rsidRPr="00FD5A61" w:rsidRDefault="00D34B0C" w:rsidP="00D34B0C">
      <w:pPr>
        <w:pStyle w:val="Nagwek1"/>
        <w:ind w:left="116"/>
        <w:rPr>
          <w:rFonts w:asciiTheme="minorHAnsi" w:hAnsiTheme="minorHAnsi" w:cstheme="minorHAnsi"/>
          <w:color w:val="000000" w:themeColor="text1"/>
          <w:sz w:val="24"/>
          <w:szCs w:val="24"/>
        </w:rPr>
      </w:pPr>
      <w:r w:rsidRPr="00FD5A61">
        <w:rPr>
          <w:rFonts w:asciiTheme="minorHAnsi" w:hAnsiTheme="minorHAnsi" w:cstheme="minorHAnsi"/>
          <w:color w:val="000000" w:themeColor="text1"/>
          <w:sz w:val="24"/>
          <w:szCs w:val="24"/>
        </w:rPr>
        <w:t>UWAGI:</w:t>
      </w:r>
    </w:p>
    <w:p w14:paraId="377CD73F" w14:textId="77777777" w:rsidR="00D34B0C" w:rsidRPr="00D34B0C" w:rsidRDefault="00D34B0C" w:rsidP="00D34B0C">
      <w:pPr>
        <w:pStyle w:val="Tekstpodstawowy"/>
        <w:rPr>
          <w:rFonts w:asciiTheme="minorHAnsi" w:hAnsiTheme="minorHAnsi" w:cstheme="minorHAnsi"/>
          <w:b/>
          <w:sz w:val="19"/>
        </w:rPr>
      </w:pPr>
    </w:p>
    <w:p w14:paraId="4B5A6E0B"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673C73E3" w14:textId="77777777" w:rsidR="00D34B0C" w:rsidRPr="00D34B0C" w:rsidRDefault="00D34B0C" w:rsidP="00D34B0C">
      <w:pPr>
        <w:pStyle w:val="Tekstpodstawowy"/>
        <w:rPr>
          <w:rFonts w:asciiTheme="minorHAnsi" w:hAnsiTheme="minorHAnsi" w:cstheme="minorHAnsi"/>
          <w:sz w:val="19"/>
        </w:rPr>
      </w:pPr>
    </w:p>
    <w:p w14:paraId="1536A7C8"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6CCF4EBD" w14:textId="77777777" w:rsidR="00D34B0C" w:rsidRPr="00D34B0C" w:rsidRDefault="00D34B0C" w:rsidP="00D34B0C">
      <w:pPr>
        <w:pStyle w:val="Tekstpodstawowy"/>
        <w:rPr>
          <w:rFonts w:asciiTheme="minorHAnsi" w:hAnsiTheme="minorHAnsi" w:cstheme="minorHAnsi"/>
          <w:sz w:val="19"/>
        </w:rPr>
      </w:pPr>
    </w:p>
    <w:p w14:paraId="680C9381"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4583BCF7" w14:textId="77777777" w:rsidR="00D34B0C" w:rsidRPr="00D34B0C" w:rsidRDefault="00D34B0C" w:rsidP="00D34B0C">
      <w:pPr>
        <w:pStyle w:val="Tekstpodstawowy"/>
        <w:rPr>
          <w:rFonts w:asciiTheme="minorHAnsi" w:hAnsiTheme="minorHAnsi" w:cstheme="minorHAnsi"/>
          <w:sz w:val="19"/>
        </w:rPr>
      </w:pPr>
    </w:p>
    <w:p w14:paraId="69F5284B"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7D17B9E8" w14:textId="77777777" w:rsidR="00D34B0C" w:rsidRPr="00D34B0C" w:rsidRDefault="00D34B0C" w:rsidP="00D34B0C">
      <w:pPr>
        <w:pStyle w:val="Tekstpodstawowy"/>
        <w:rPr>
          <w:rFonts w:asciiTheme="minorHAnsi" w:hAnsiTheme="minorHAnsi" w:cstheme="minorHAnsi"/>
          <w:sz w:val="19"/>
        </w:rPr>
      </w:pPr>
    </w:p>
    <w:p w14:paraId="1243F25E"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53B5C801" w14:textId="77777777" w:rsidR="00D34B0C" w:rsidRPr="00D34B0C" w:rsidRDefault="00D34B0C" w:rsidP="00D34B0C">
      <w:pPr>
        <w:pStyle w:val="Tekstpodstawowy"/>
        <w:rPr>
          <w:rFonts w:asciiTheme="minorHAnsi" w:hAnsiTheme="minorHAnsi" w:cstheme="minorHAnsi"/>
          <w:sz w:val="19"/>
        </w:rPr>
      </w:pPr>
    </w:p>
    <w:p w14:paraId="7FC6AF9E"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044C37C3" w14:textId="77777777" w:rsidR="00D34B0C" w:rsidRPr="00D34B0C" w:rsidRDefault="00D34B0C" w:rsidP="00D34B0C">
      <w:pPr>
        <w:pStyle w:val="Tekstpodstawowy"/>
        <w:rPr>
          <w:rFonts w:asciiTheme="minorHAnsi" w:hAnsiTheme="minorHAnsi" w:cstheme="minorHAnsi"/>
        </w:rPr>
      </w:pPr>
    </w:p>
    <w:p w14:paraId="7B03F4F3" w14:textId="77777777" w:rsidR="00D34B0C" w:rsidRPr="00D34B0C" w:rsidRDefault="00D34B0C" w:rsidP="00D34B0C">
      <w:pPr>
        <w:pStyle w:val="Tekstpodstawowy"/>
        <w:rPr>
          <w:rFonts w:asciiTheme="minorHAnsi" w:hAnsiTheme="minorHAnsi" w:cstheme="minorHAnsi"/>
        </w:rPr>
      </w:pPr>
    </w:p>
    <w:p w14:paraId="61D9088F" w14:textId="77777777" w:rsidR="00D34B0C" w:rsidRPr="00D34B0C" w:rsidRDefault="00D34B0C" w:rsidP="00D34B0C">
      <w:pPr>
        <w:pStyle w:val="Tekstpodstawowy"/>
        <w:rPr>
          <w:rFonts w:asciiTheme="minorHAnsi" w:hAnsiTheme="minorHAnsi" w:cstheme="minorHAnsi"/>
        </w:rPr>
      </w:pPr>
    </w:p>
    <w:p w14:paraId="5E2A4092" w14:textId="77777777" w:rsidR="00D34B0C" w:rsidRPr="00D34B0C" w:rsidRDefault="00D34B0C" w:rsidP="00D34B0C">
      <w:pPr>
        <w:pStyle w:val="Tekstpodstawowy"/>
        <w:rPr>
          <w:rFonts w:asciiTheme="minorHAnsi" w:hAnsiTheme="minorHAnsi" w:cstheme="minorHAnsi"/>
        </w:rPr>
      </w:pPr>
    </w:p>
    <w:p w14:paraId="15FC0D17" w14:textId="77777777" w:rsidR="00D34B0C" w:rsidRPr="00D34B0C" w:rsidRDefault="00D34B0C" w:rsidP="00D34B0C">
      <w:pPr>
        <w:pStyle w:val="Tekstpodstawowy"/>
        <w:tabs>
          <w:tab w:val="left" w:pos="6373"/>
        </w:tabs>
        <w:ind w:right="1009"/>
        <w:jc w:val="center"/>
        <w:rPr>
          <w:rFonts w:asciiTheme="minorHAnsi" w:hAnsiTheme="minorHAnsi" w:cstheme="minorHAnsi"/>
        </w:rPr>
      </w:pPr>
      <w:r w:rsidRPr="00D34B0C">
        <w:rPr>
          <w:rFonts w:asciiTheme="minorHAnsi" w:hAnsiTheme="minorHAnsi" w:cstheme="minorHAnsi"/>
        </w:rPr>
        <w:t>Wykonawca:</w:t>
      </w:r>
      <w:r w:rsidRPr="00D34B0C">
        <w:rPr>
          <w:rFonts w:asciiTheme="minorHAnsi" w:hAnsiTheme="minorHAnsi" w:cstheme="minorHAnsi"/>
        </w:rPr>
        <w:tab/>
        <w:t>Zamawiający:</w:t>
      </w:r>
    </w:p>
    <w:p w14:paraId="018EDBFD" w14:textId="77777777" w:rsidR="00D34B0C" w:rsidRPr="00D34B0C" w:rsidRDefault="00D34B0C" w:rsidP="00D34B0C">
      <w:pPr>
        <w:pStyle w:val="Tekstpodstawowy"/>
        <w:rPr>
          <w:rFonts w:asciiTheme="minorHAnsi" w:hAnsiTheme="minorHAnsi" w:cstheme="minorHAnsi"/>
        </w:rPr>
      </w:pPr>
    </w:p>
    <w:p w14:paraId="609A27F7" w14:textId="77777777" w:rsidR="00D34B0C" w:rsidRPr="00D34B0C" w:rsidRDefault="00D34B0C" w:rsidP="00D34B0C">
      <w:pPr>
        <w:pStyle w:val="Tekstpodstawowy"/>
        <w:rPr>
          <w:rFonts w:asciiTheme="minorHAnsi" w:hAnsiTheme="minorHAnsi" w:cstheme="minorHAnsi"/>
        </w:rPr>
      </w:pPr>
    </w:p>
    <w:p w14:paraId="14FC0B45" w14:textId="77777777" w:rsidR="00D34B0C" w:rsidRPr="00D34B0C" w:rsidRDefault="00D34B0C" w:rsidP="00D34B0C">
      <w:pPr>
        <w:pStyle w:val="Tekstpodstawowy"/>
        <w:rPr>
          <w:rFonts w:asciiTheme="minorHAnsi" w:hAnsiTheme="minorHAnsi" w:cstheme="minorHAnsi"/>
          <w:sz w:val="17"/>
        </w:rPr>
      </w:pPr>
    </w:p>
    <w:p w14:paraId="24492185" w14:textId="77777777" w:rsidR="00D34B0C" w:rsidRPr="00D34B0C" w:rsidRDefault="00D34B0C" w:rsidP="00D34B0C">
      <w:pPr>
        <w:pStyle w:val="Tekstpodstawowy"/>
        <w:tabs>
          <w:tab w:val="left" w:pos="6373"/>
        </w:tabs>
        <w:ind w:right="1016"/>
        <w:jc w:val="center"/>
        <w:rPr>
          <w:rFonts w:asciiTheme="minorHAnsi" w:hAnsiTheme="minorHAnsi" w:cstheme="minorHAnsi"/>
        </w:rPr>
      </w:pPr>
      <w:r w:rsidRPr="00D34B0C">
        <w:rPr>
          <w:rFonts w:asciiTheme="minorHAnsi" w:hAnsiTheme="minorHAnsi" w:cstheme="minorHAnsi"/>
        </w:rPr>
        <w:t>…..................</w:t>
      </w:r>
      <w:r w:rsidRPr="00D34B0C">
        <w:rPr>
          <w:rFonts w:asciiTheme="minorHAnsi" w:hAnsiTheme="minorHAnsi" w:cstheme="minorHAnsi"/>
        </w:rPr>
        <w:tab/>
        <w:t>…...................</w:t>
      </w:r>
    </w:p>
    <w:p w14:paraId="2497C1C9"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6CF20705"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1C044434"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6AB93C41" w14:textId="77777777" w:rsidR="00D34B0C" w:rsidRPr="00D34B0C" w:rsidRDefault="00D34B0C" w:rsidP="00D34B0C">
      <w:pPr>
        <w:pStyle w:val="Tekstpodstawowy"/>
        <w:tabs>
          <w:tab w:val="left" w:pos="6373"/>
        </w:tabs>
        <w:ind w:right="1016"/>
        <w:jc w:val="center"/>
        <w:rPr>
          <w:rFonts w:asciiTheme="minorHAnsi" w:hAnsiTheme="minorHAnsi" w:cstheme="minorHAnsi"/>
          <w:b/>
          <w:bCs/>
        </w:rPr>
      </w:pPr>
    </w:p>
    <w:p w14:paraId="202412A3" w14:textId="77777777" w:rsidR="00D34B0C" w:rsidRPr="00D34B0C" w:rsidRDefault="00D34B0C" w:rsidP="00D34B0C">
      <w:pPr>
        <w:pStyle w:val="Tekstpodstawowy"/>
        <w:jc w:val="right"/>
        <w:rPr>
          <w:rFonts w:asciiTheme="minorHAnsi" w:hAnsiTheme="minorHAnsi" w:cstheme="minorHAnsi"/>
          <w:b/>
          <w:bCs/>
        </w:rPr>
      </w:pPr>
      <w:r w:rsidRPr="00D34B0C">
        <w:rPr>
          <w:rFonts w:asciiTheme="minorHAnsi" w:hAnsiTheme="minorHAnsi" w:cstheme="minorHAnsi"/>
          <w:b/>
          <w:bCs/>
        </w:rPr>
        <w:lastRenderedPageBreak/>
        <w:t xml:space="preserve">Załącznik nr 3 do umowy </w:t>
      </w:r>
    </w:p>
    <w:p w14:paraId="22EBCBBC" w14:textId="77777777" w:rsidR="00D34B0C" w:rsidRPr="00D34B0C" w:rsidRDefault="00D34B0C" w:rsidP="00D34B0C">
      <w:pPr>
        <w:pStyle w:val="Tekstpodstawowy"/>
        <w:tabs>
          <w:tab w:val="left" w:pos="6373"/>
        </w:tabs>
        <w:ind w:right="1016"/>
        <w:jc w:val="center"/>
        <w:rPr>
          <w:rFonts w:asciiTheme="minorHAnsi" w:hAnsiTheme="minorHAnsi" w:cstheme="minorHAnsi"/>
          <w:b/>
          <w:bCs/>
        </w:rPr>
      </w:pPr>
    </w:p>
    <w:p w14:paraId="4AF3C0F1" w14:textId="77777777" w:rsidR="00D34B0C" w:rsidRPr="00D34B0C" w:rsidRDefault="00D34B0C" w:rsidP="00D34B0C">
      <w:pPr>
        <w:pStyle w:val="Akapitzlist"/>
        <w:tabs>
          <w:tab w:val="left" w:pos="284"/>
        </w:tabs>
        <w:ind w:left="836"/>
        <w:jc w:val="center"/>
        <w:rPr>
          <w:rFonts w:asciiTheme="minorHAnsi" w:hAnsiTheme="minorHAnsi" w:cstheme="minorHAnsi"/>
          <w:b/>
          <w:bCs/>
        </w:rPr>
      </w:pPr>
      <w:r w:rsidRPr="00D34B0C">
        <w:rPr>
          <w:rFonts w:asciiTheme="minorHAnsi" w:hAnsiTheme="minorHAnsi" w:cstheme="minorHAnsi"/>
          <w:b/>
          <w:bCs/>
        </w:rPr>
        <w:t>Protokół</w:t>
      </w:r>
      <w:r w:rsidRPr="00D34B0C">
        <w:rPr>
          <w:rFonts w:asciiTheme="minorHAnsi" w:hAnsiTheme="minorHAnsi" w:cstheme="minorHAnsi"/>
          <w:b/>
          <w:bCs/>
          <w:spacing w:val="-2"/>
        </w:rPr>
        <w:t xml:space="preserve"> </w:t>
      </w:r>
      <w:r w:rsidRPr="00D34B0C">
        <w:rPr>
          <w:rFonts w:asciiTheme="minorHAnsi" w:hAnsiTheme="minorHAnsi" w:cstheme="minorHAnsi"/>
          <w:b/>
          <w:bCs/>
        </w:rPr>
        <w:t>zdawczo-odbiorczy końcowy</w:t>
      </w:r>
    </w:p>
    <w:p w14:paraId="043DA8A2" w14:textId="77777777" w:rsidR="00D34B0C" w:rsidRPr="00D34B0C" w:rsidRDefault="00D34B0C" w:rsidP="00D34B0C">
      <w:pPr>
        <w:pStyle w:val="Tekstpodstawowy"/>
        <w:tabs>
          <w:tab w:val="left" w:pos="6373"/>
        </w:tabs>
        <w:ind w:right="1016"/>
        <w:jc w:val="center"/>
        <w:rPr>
          <w:rFonts w:asciiTheme="minorHAnsi" w:hAnsiTheme="minorHAnsi" w:cstheme="minorHAnsi"/>
          <w:b/>
          <w:bCs/>
        </w:rPr>
      </w:pPr>
    </w:p>
    <w:p w14:paraId="4C7B027A" w14:textId="77777777" w:rsidR="00D34B0C" w:rsidRPr="00D34B0C" w:rsidRDefault="00D34B0C" w:rsidP="00D34B0C">
      <w:pPr>
        <w:pStyle w:val="Tekstpodstawowy"/>
        <w:rPr>
          <w:rFonts w:asciiTheme="minorHAnsi" w:hAnsiTheme="minorHAnsi" w:cstheme="minorHAnsi"/>
          <w:b/>
        </w:rPr>
      </w:pPr>
    </w:p>
    <w:p w14:paraId="261AE1EE"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 dniu …… dokonano odbioru końcowego dostarczonych produktów.</w:t>
      </w:r>
    </w:p>
    <w:p w14:paraId="705A389B" w14:textId="77777777" w:rsidR="00D34B0C" w:rsidRPr="00D34B0C" w:rsidRDefault="00D34B0C" w:rsidP="00D34B0C">
      <w:pPr>
        <w:pStyle w:val="Tekstpodstawowy"/>
        <w:rPr>
          <w:rFonts w:asciiTheme="minorHAnsi" w:hAnsiTheme="minorHAnsi" w:cstheme="minorHAnsi"/>
        </w:rPr>
      </w:pPr>
    </w:p>
    <w:p w14:paraId="503A87A5" w14:textId="77777777" w:rsidR="00D34B0C" w:rsidRPr="00D34B0C" w:rsidRDefault="00D34B0C" w:rsidP="00D34B0C">
      <w:pPr>
        <w:pStyle w:val="Tekstpodstawowy"/>
        <w:rPr>
          <w:rFonts w:asciiTheme="minorHAnsi" w:hAnsiTheme="minorHAnsi" w:cstheme="minorHAnsi"/>
        </w:rPr>
      </w:pPr>
    </w:p>
    <w:p w14:paraId="7072B029" w14:textId="77777777" w:rsidR="00D34B0C" w:rsidRPr="00D34B0C" w:rsidRDefault="00D34B0C" w:rsidP="00D34B0C">
      <w:pPr>
        <w:pStyle w:val="Tekstpodstawowy"/>
        <w:rPr>
          <w:rFonts w:asciiTheme="minorHAnsi" w:hAnsiTheme="minorHAnsi" w:cstheme="minorHAnsi"/>
          <w:sz w:val="17"/>
        </w:rPr>
      </w:pPr>
    </w:p>
    <w:p w14:paraId="7ADD1252"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 xml:space="preserve">Strony stwierdzają, </w:t>
      </w:r>
      <w:proofErr w:type="gramStart"/>
      <w:r w:rsidRPr="00D34B0C">
        <w:rPr>
          <w:rFonts w:asciiTheme="minorHAnsi" w:hAnsiTheme="minorHAnsi" w:cstheme="minorHAnsi"/>
        </w:rPr>
        <w:t>że :</w:t>
      </w:r>
      <w:proofErr w:type="gramEnd"/>
    </w:p>
    <w:p w14:paraId="0E14D6B1" w14:textId="77777777" w:rsidR="00D34B0C" w:rsidRPr="00D34B0C" w:rsidRDefault="00D34B0C" w:rsidP="00D34B0C">
      <w:pPr>
        <w:pStyle w:val="Tekstpodstawowy"/>
        <w:rPr>
          <w:rFonts w:asciiTheme="minorHAnsi" w:hAnsiTheme="minorHAnsi" w:cstheme="minorHAnsi"/>
          <w:sz w:val="19"/>
        </w:rPr>
      </w:pPr>
    </w:p>
    <w:p w14:paraId="507D045D"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671D493C" w14:textId="77777777" w:rsidR="00D34B0C" w:rsidRPr="00D34B0C" w:rsidRDefault="00D34B0C" w:rsidP="00D34B0C">
      <w:pPr>
        <w:pStyle w:val="Tekstpodstawowy"/>
        <w:rPr>
          <w:rFonts w:asciiTheme="minorHAnsi" w:hAnsiTheme="minorHAnsi" w:cstheme="minorHAnsi"/>
          <w:sz w:val="19"/>
        </w:rPr>
      </w:pPr>
    </w:p>
    <w:p w14:paraId="698F80C0"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414B2C8D" w14:textId="77777777" w:rsidR="00D34B0C" w:rsidRPr="00D34B0C" w:rsidRDefault="00D34B0C" w:rsidP="00D34B0C">
      <w:pPr>
        <w:pStyle w:val="Tekstpodstawowy"/>
        <w:rPr>
          <w:rFonts w:asciiTheme="minorHAnsi" w:hAnsiTheme="minorHAnsi" w:cstheme="minorHAnsi"/>
          <w:sz w:val="19"/>
        </w:rPr>
      </w:pPr>
    </w:p>
    <w:p w14:paraId="7BF8FF27"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1A616485" w14:textId="77777777" w:rsidR="00D34B0C" w:rsidRPr="00D34B0C" w:rsidRDefault="00D34B0C" w:rsidP="00D34B0C">
      <w:pPr>
        <w:pStyle w:val="Tekstpodstawowy"/>
        <w:rPr>
          <w:rFonts w:asciiTheme="minorHAnsi" w:hAnsiTheme="minorHAnsi" w:cstheme="minorHAnsi"/>
          <w:sz w:val="19"/>
        </w:rPr>
      </w:pPr>
    </w:p>
    <w:p w14:paraId="255A04C8"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0976248E" w14:textId="77777777" w:rsidR="00D34B0C" w:rsidRPr="00D34B0C" w:rsidRDefault="00D34B0C" w:rsidP="00D34B0C">
      <w:pPr>
        <w:pStyle w:val="Tekstpodstawowy"/>
        <w:rPr>
          <w:rFonts w:asciiTheme="minorHAnsi" w:hAnsiTheme="minorHAnsi" w:cstheme="minorHAnsi"/>
          <w:sz w:val="19"/>
        </w:rPr>
      </w:pPr>
    </w:p>
    <w:p w14:paraId="14652265"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06E5491F" w14:textId="77777777" w:rsidR="00D34B0C" w:rsidRPr="00D34B0C" w:rsidRDefault="00D34B0C" w:rsidP="00D34B0C">
      <w:pPr>
        <w:pStyle w:val="Tekstpodstawowy"/>
        <w:rPr>
          <w:rFonts w:asciiTheme="minorHAnsi" w:hAnsiTheme="minorHAnsi" w:cstheme="minorHAnsi"/>
          <w:sz w:val="19"/>
        </w:rPr>
      </w:pPr>
    </w:p>
    <w:p w14:paraId="2532E83B"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2D03DB3A" w14:textId="77777777" w:rsidR="00D34B0C" w:rsidRPr="00D34B0C" w:rsidRDefault="00D34B0C" w:rsidP="00D34B0C">
      <w:pPr>
        <w:pStyle w:val="Tekstpodstawowy"/>
        <w:rPr>
          <w:rFonts w:asciiTheme="minorHAnsi" w:hAnsiTheme="minorHAnsi" w:cstheme="minorHAnsi"/>
        </w:rPr>
      </w:pPr>
    </w:p>
    <w:p w14:paraId="07FE17F7" w14:textId="77777777" w:rsidR="00D34B0C" w:rsidRPr="00D34B0C" w:rsidRDefault="00D34B0C" w:rsidP="00D34B0C">
      <w:pPr>
        <w:pStyle w:val="Tekstpodstawowy"/>
        <w:rPr>
          <w:rFonts w:asciiTheme="minorHAnsi" w:hAnsiTheme="minorHAnsi" w:cstheme="minorHAnsi"/>
        </w:rPr>
      </w:pPr>
    </w:p>
    <w:p w14:paraId="39EA14AE" w14:textId="77777777" w:rsidR="00D34B0C" w:rsidRPr="00D34B0C" w:rsidRDefault="00D34B0C" w:rsidP="00D34B0C">
      <w:pPr>
        <w:pStyle w:val="Tekstpodstawowy"/>
        <w:rPr>
          <w:rFonts w:asciiTheme="minorHAnsi" w:hAnsiTheme="minorHAnsi" w:cstheme="minorHAnsi"/>
          <w:sz w:val="17"/>
        </w:rPr>
      </w:pPr>
    </w:p>
    <w:p w14:paraId="642828A8" w14:textId="77777777" w:rsidR="00D34B0C" w:rsidRPr="00FD5A61" w:rsidRDefault="00D34B0C" w:rsidP="00D34B0C">
      <w:pPr>
        <w:pStyle w:val="Nagwek1"/>
        <w:ind w:left="116"/>
        <w:rPr>
          <w:rFonts w:asciiTheme="minorHAnsi" w:hAnsiTheme="minorHAnsi" w:cstheme="minorHAnsi"/>
          <w:color w:val="000000" w:themeColor="text1"/>
          <w:sz w:val="24"/>
          <w:szCs w:val="24"/>
        </w:rPr>
      </w:pPr>
      <w:r w:rsidRPr="00FD5A61">
        <w:rPr>
          <w:rFonts w:asciiTheme="minorHAnsi" w:hAnsiTheme="minorHAnsi" w:cstheme="minorHAnsi"/>
          <w:color w:val="000000" w:themeColor="text1"/>
          <w:sz w:val="24"/>
          <w:szCs w:val="24"/>
        </w:rPr>
        <w:t>UWAGI:</w:t>
      </w:r>
    </w:p>
    <w:p w14:paraId="73AC9FE0" w14:textId="77777777" w:rsidR="00D34B0C" w:rsidRPr="00D34B0C" w:rsidRDefault="00D34B0C" w:rsidP="00D34B0C">
      <w:pPr>
        <w:pStyle w:val="Tekstpodstawowy"/>
        <w:rPr>
          <w:rFonts w:asciiTheme="minorHAnsi" w:hAnsiTheme="minorHAnsi" w:cstheme="minorHAnsi"/>
          <w:b/>
          <w:sz w:val="19"/>
        </w:rPr>
      </w:pPr>
    </w:p>
    <w:p w14:paraId="407E5554"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499C4238" w14:textId="77777777" w:rsidR="00D34B0C" w:rsidRPr="00D34B0C" w:rsidRDefault="00D34B0C" w:rsidP="00D34B0C">
      <w:pPr>
        <w:pStyle w:val="Tekstpodstawowy"/>
        <w:rPr>
          <w:rFonts w:asciiTheme="minorHAnsi" w:hAnsiTheme="minorHAnsi" w:cstheme="minorHAnsi"/>
          <w:sz w:val="19"/>
        </w:rPr>
      </w:pPr>
    </w:p>
    <w:p w14:paraId="0AA53BDC"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7FF60E68" w14:textId="77777777" w:rsidR="00D34B0C" w:rsidRPr="00D34B0C" w:rsidRDefault="00D34B0C" w:rsidP="00D34B0C">
      <w:pPr>
        <w:pStyle w:val="Tekstpodstawowy"/>
        <w:rPr>
          <w:rFonts w:asciiTheme="minorHAnsi" w:hAnsiTheme="minorHAnsi" w:cstheme="minorHAnsi"/>
          <w:sz w:val="19"/>
        </w:rPr>
      </w:pPr>
    </w:p>
    <w:p w14:paraId="1D93A16C"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43A4669B" w14:textId="77777777" w:rsidR="00D34B0C" w:rsidRPr="00D34B0C" w:rsidRDefault="00D34B0C" w:rsidP="00D34B0C">
      <w:pPr>
        <w:pStyle w:val="Tekstpodstawowy"/>
        <w:rPr>
          <w:rFonts w:asciiTheme="minorHAnsi" w:hAnsiTheme="minorHAnsi" w:cstheme="minorHAnsi"/>
          <w:sz w:val="19"/>
        </w:rPr>
      </w:pPr>
    </w:p>
    <w:p w14:paraId="15010EE5"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64A51EB6" w14:textId="77777777" w:rsidR="00D34B0C" w:rsidRPr="00D34B0C" w:rsidRDefault="00D34B0C" w:rsidP="00D34B0C">
      <w:pPr>
        <w:pStyle w:val="Tekstpodstawowy"/>
        <w:rPr>
          <w:rFonts w:asciiTheme="minorHAnsi" w:hAnsiTheme="minorHAnsi" w:cstheme="minorHAnsi"/>
          <w:sz w:val="19"/>
        </w:rPr>
      </w:pPr>
    </w:p>
    <w:p w14:paraId="2D981CD0"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3F96123B" w14:textId="77777777" w:rsidR="00D34B0C" w:rsidRPr="00D34B0C" w:rsidRDefault="00D34B0C" w:rsidP="00D34B0C">
      <w:pPr>
        <w:pStyle w:val="Tekstpodstawowy"/>
        <w:rPr>
          <w:rFonts w:asciiTheme="minorHAnsi" w:hAnsiTheme="minorHAnsi" w:cstheme="minorHAnsi"/>
          <w:sz w:val="19"/>
        </w:rPr>
      </w:pPr>
    </w:p>
    <w:p w14:paraId="7B4643E3"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51A74F3A" w14:textId="77777777" w:rsidR="00D34B0C" w:rsidRPr="00D34B0C" w:rsidRDefault="00D34B0C" w:rsidP="00D34B0C">
      <w:pPr>
        <w:pStyle w:val="Tekstpodstawowy"/>
        <w:rPr>
          <w:rFonts w:asciiTheme="minorHAnsi" w:hAnsiTheme="minorHAnsi" w:cstheme="minorHAnsi"/>
        </w:rPr>
      </w:pPr>
    </w:p>
    <w:p w14:paraId="1A975657" w14:textId="77777777" w:rsidR="00D34B0C" w:rsidRPr="00D34B0C" w:rsidRDefault="00D34B0C" w:rsidP="00D34B0C">
      <w:pPr>
        <w:pStyle w:val="Tekstpodstawowy"/>
        <w:rPr>
          <w:rFonts w:asciiTheme="minorHAnsi" w:hAnsiTheme="minorHAnsi" w:cstheme="minorHAnsi"/>
        </w:rPr>
      </w:pPr>
    </w:p>
    <w:p w14:paraId="3AD7FB28" w14:textId="77777777" w:rsidR="00D34B0C" w:rsidRPr="00D34B0C" w:rsidRDefault="00D34B0C" w:rsidP="00D34B0C">
      <w:pPr>
        <w:pStyle w:val="Tekstpodstawowy"/>
        <w:rPr>
          <w:rFonts w:asciiTheme="minorHAnsi" w:hAnsiTheme="minorHAnsi" w:cstheme="minorHAnsi"/>
        </w:rPr>
      </w:pPr>
    </w:p>
    <w:p w14:paraId="0ACB062D" w14:textId="77777777" w:rsidR="00D34B0C" w:rsidRPr="00D34B0C" w:rsidRDefault="00D34B0C" w:rsidP="00D34B0C">
      <w:pPr>
        <w:pStyle w:val="Tekstpodstawowy"/>
        <w:rPr>
          <w:rFonts w:asciiTheme="minorHAnsi" w:hAnsiTheme="minorHAnsi" w:cstheme="minorHAnsi"/>
        </w:rPr>
      </w:pPr>
    </w:p>
    <w:p w14:paraId="29B89B41" w14:textId="77777777" w:rsidR="00D34B0C" w:rsidRPr="00D34B0C" w:rsidRDefault="00D34B0C" w:rsidP="00D34B0C">
      <w:pPr>
        <w:pStyle w:val="Tekstpodstawowy"/>
        <w:rPr>
          <w:rFonts w:asciiTheme="minorHAnsi" w:hAnsiTheme="minorHAnsi" w:cstheme="minorHAnsi"/>
        </w:rPr>
      </w:pPr>
    </w:p>
    <w:p w14:paraId="2A28DB37" w14:textId="77777777" w:rsidR="00D34B0C" w:rsidRPr="00D34B0C" w:rsidRDefault="00D34B0C" w:rsidP="00D34B0C">
      <w:pPr>
        <w:pStyle w:val="Tekstpodstawowy"/>
        <w:tabs>
          <w:tab w:val="left" w:pos="6373"/>
        </w:tabs>
        <w:ind w:right="1009"/>
        <w:jc w:val="center"/>
        <w:rPr>
          <w:rFonts w:asciiTheme="minorHAnsi" w:hAnsiTheme="minorHAnsi" w:cstheme="minorHAnsi"/>
        </w:rPr>
      </w:pPr>
      <w:r w:rsidRPr="00D34B0C">
        <w:rPr>
          <w:rFonts w:asciiTheme="minorHAnsi" w:hAnsiTheme="minorHAnsi" w:cstheme="minorHAnsi"/>
        </w:rPr>
        <w:t>Wykonawca:</w:t>
      </w:r>
      <w:r w:rsidRPr="00D34B0C">
        <w:rPr>
          <w:rFonts w:asciiTheme="minorHAnsi" w:hAnsiTheme="minorHAnsi" w:cstheme="minorHAnsi"/>
        </w:rPr>
        <w:tab/>
        <w:t>Zamawiający:</w:t>
      </w:r>
    </w:p>
    <w:p w14:paraId="7C6E9535" w14:textId="77777777" w:rsidR="00D34B0C" w:rsidRPr="00D34B0C" w:rsidRDefault="00D34B0C" w:rsidP="00D34B0C">
      <w:pPr>
        <w:pStyle w:val="Tekstpodstawowy"/>
        <w:rPr>
          <w:rFonts w:asciiTheme="minorHAnsi" w:hAnsiTheme="minorHAnsi" w:cstheme="minorHAnsi"/>
        </w:rPr>
      </w:pPr>
    </w:p>
    <w:p w14:paraId="395F165A" w14:textId="77777777" w:rsidR="00D34B0C" w:rsidRPr="00D34B0C" w:rsidRDefault="00D34B0C" w:rsidP="00D34B0C">
      <w:pPr>
        <w:pStyle w:val="Tekstpodstawowy"/>
        <w:rPr>
          <w:rFonts w:asciiTheme="minorHAnsi" w:hAnsiTheme="minorHAnsi" w:cstheme="minorHAnsi"/>
        </w:rPr>
      </w:pPr>
    </w:p>
    <w:p w14:paraId="0FE95D87" w14:textId="77777777" w:rsidR="00D34B0C" w:rsidRPr="00D34B0C" w:rsidRDefault="00D34B0C" w:rsidP="00D34B0C">
      <w:pPr>
        <w:pStyle w:val="Tekstpodstawowy"/>
        <w:rPr>
          <w:rFonts w:asciiTheme="minorHAnsi" w:hAnsiTheme="minorHAnsi" w:cstheme="minorHAnsi"/>
          <w:sz w:val="17"/>
        </w:rPr>
      </w:pPr>
    </w:p>
    <w:p w14:paraId="06B5CDED" w14:textId="77777777" w:rsidR="00D34B0C" w:rsidRPr="00D34B0C" w:rsidRDefault="00D34B0C" w:rsidP="00D34B0C">
      <w:pPr>
        <w:pStyle w:val="Tekstpodstawowy"/>
        <w:tabs>
          <w:tab w:val="left" w:pos="6373"/>
        </w:tabs>
        <w:ind w:right="1016"/>
        <w:jc w:val="center"/>
        <w:rPr>
          <w:rFonts w:asciiTheme="minorHAnsi" w:hAnsiTheme="minorHAnsi" w:cstheme="minorHAnsi"/>
        </w:rPr>
      </w:pPr>
      <w:r w:rsidRPr="00D34B0C">
        <w:rPr>
          <w:rFonts w:asciiTheme="minorHAnsi" w:hAnsiTheme="minorHAnsi" w:cstheme="minorHAnsi"/>
        </w:rPr>
        <w:t>…..................</w:t>
      </w:r>
      <w:r w:rsidRPr="00D34B0C">
        <w:rPr>
          <w:rFonts w:asciiTheme="minorHAnsi" w:hAnsiTheme="minorHAnsi" w:cstheme="minorHAnsi"/>
        </w:rPr>
        <w:tab/>
        <w:t>…...................</w:t>
      </w:r>
    </w:p>
    <w:p w14:paraId="07A9B453"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5EFEBAC3" w14:textId="77777777" w:rsidR="00D34B0C" w:rsidRPr="00D34B0C" w:rsidRDefault="00D34B0C" w:rsidP="00FD5A61">
      <w:pPr>
        <w:pStyle w:val="Tekstpodstawowy"/>
        <w:tabs>
          <w:tab w:val="left" w:pos="6373"/>
        </w:tabs>
        <w:ind w:left="0" w:right="1016" w:firstLine="0"/>
        <w:rPr>
          <w:rFonts w:asciiTheme="minorHAnsi" w:hAnsiTheme="minorHAnsi" w:cstheme="minorHAnsi"/>
        </w:rPr>
      </w:pPr>
    </w:p>
    <w:p w14:paraId="6D4FC439"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2827A270" w14:textId="77777777" w:rsidR="00D34B0C" w:rsidRPr="00D34B0C" w:rsidRDefault="00D34B0C" w:rsidP="00D34B0C">
      <w:pPr>
        <w:pStyle w:val="Tekstpodstawowy"/>
        <w:jc w:val="right"/>
        <w:rPr>
          <w:rFonts w:asciiTheme="minorHAnsi" w:hAnsiTheme="minorHAnsi" w:cstheme="minorHAnsi"/>
          <w:b/>
          <w:bCs/>
        </w:rPr>
      </w:pPr>
      <w:r w:rsidRPr="00D34B0C">
        <w:rPr>
          <w:rFonts w:asciiTheme="minorHAnsi" w:hAnsiTheme="minorHAnsi" w:cstheme="minorHAnsi"/>
          <w:b/>
          <w:bCs/>
        </w:rPr>
        <w:t xml:space="preserve">Załącznik nr 4 do umowy </w:t>
      </w:r>
    </w:p>
    <w:p w14:paraId="138F738A" w14:textId="77777777" w:rsidR="00D34B0C" w:rsidRPr="00D34B0C" w:rsidRDefault="00D34B0C" w:rsidP="00D34B0C">
      <w:pPr>
        <w:pStyle w:val="Tekstpodstawowy"/>
        <w:tabs>
          <w:tab w:val="left" w:pos="6373"/>
        </w:tabs>
        <w:ind w:right="1016"/>
        <w:rPr>
          <w:rFonts w:asciiTheme="minorHAnsi" w:hAnsiTheme="minorHAnsi" w:cstheme="minorHAnsi"/>
          <w:b/>
          <w:bCs/>
        </w:rPr>
      </w:pPr>
    </w:p>
    <w:p w14:paraId="0150283D" w14:textId="77777777" w:rsidR="00D34B0C" w:rsidRPr="00D34B0C" w:rsidRDefault="00D34B0C" w:rsidP="00D34B0C">
      <w:pPr>
        <w:pStyle w:val="Tekstpodstawowy"/>
        <w:tabs>
          <w:tab w:val="left" w:pos="6373"/>
        </w:tabs>
        <w:ind w:right="1016"/>
        <w:jc w:val="center"/>
        <w:rPr>
          <w:rFonts w:asciiTheme="minorHAnsi" w:hAnsiTheme="minorHAnsi" w:cstheme="minorHAnsi"/>
          <w:b/>
          <w:bCs/>
        </w:rPr>
      </w:pPr>
    </w:p>
    <w:p w14:paraId="7B245AFD" w14:textId="77777777" w:rsidR="00D34B0C" w:rsidRPr="00D34B0C" w:rsidRDefault="00D34B0C" w:rsidP="00D34B0C">
      <w:pPr>
        <w:pStyle w:val="Akapitzlist"/>
        <w:tabs>
          <w:tab w:val="left" w:pos="284"/>
        </w:tabs>
        <w:ind w:left="836"/>
        <w:jc w:val="center"/>
        <w:rPr>
          <w:rFonts w:asciiTheme="minorHAnsi" w:hAnsiTheme="minorHAnsi" w:cstheme="minorHAnsi"/>
          <w:b/>
          <w:bCs/>
        </w:rPr>
      </w:pPr>
      <w:r w:rsidRPr="00D34B0C">
        <w:rPr>
          <w:rFonts w:asciiTheme="minorHAnsi" w:hAnsiTheme="minorHAnsi" w:cstheme="minorHAnsi"/>
          <w:b/>
          <w:bCs/>
        </w:rPr>
        <w:t>Protokół cząstkowego odbioru –</w:t>
      </w:r>
      <w:r w:rsidRPr="00D34B0C">
        <w:rPr>
          <w:rFonts w:asciiTheme="minorHAnsi" w:hAnsiTheme="minorHAnsi" w:cstheme="minorHAnsi"/>
          <w:b/>
          <w:bCs/>
          <w:spacing w:val="-1"/>
        </w:rPr>
        <w:t xml:space="preserve"> </w:t>
      </w:r>
      <w:r w:rsidRPr="00D34B0C">
        <w:rPr>
          <w:rFonts w:asciiTheme="minorHAnsi" w:hAnsiTheme="minorHAnsi" w:cstheme="minorHAnsi"/>
          <w:b/>
          <w:bCs/>
        </w:rPr>
        <w:t>instalacja</w:t>
      </w:r>
    </w:p>
    <w:p w14:paraId="3CC389E8" w14:textId="77777777" w:rsidR="00D34B0C" w:rsidRPr="00D34B0C" w:rsidRDefault="00D34B0C" w:rsidP="00D34B0C">
      <w:pPr>
        <w:pStyle w:val="Tekstpodstawowy"/>
        <w:tabs>
          <w:tab w:val="left" w:pos="6373"/>
        </w:tabs>
        <w:ind w:right="1016"/>
        <w:jc w:val="center"/>
        <w:rPr>
          <w:rFonts w:asciiTheme="minorHAnsi" w:hAnsiTheme="minorHAnsi" w:cstheme="minorHAnsi"/>
          <w:b/>
          <w:bCs/>
        </w:rPr>
      </w:pPr>
    </w:p>
    <w:p w14:paraId="348E612C" w14:textId="77777777" w:rsidR="00D34B0C" w:rsidRPr="00D34B0C" w:rsidRDefault="00D34B0C" w:rsidP="00D34B0C">
      <w:pPr>
        <w:pStyle w:val="Tekstpodstawowy"/>
        <w:tabs>
          <w:tab w:val="left" w:pos="6373"/>
        </w:tabs>
        <w:ind w:right="1016"/>
        <w:jc w:val="center"/>
        <w:rPr>
          <w:rFonts w:asciiTheme="minorHAnsi" w:hAnsiTheme="minorHAnsi" w:cstheme="minorHAnsi"/>
          <w:b/>
        </w:rPr>
      </w:pPr>
    </w:p>
    <w:p w14:paraId="5532B14C" w14:textId="77777777" w:rsidR="00D34B0C" w:rsidRPr="00D34B0C" w:rsidRDefault="00D34B0C" w:rsidP="00D34B0C">
      <w:pPr>
        <w:pStyle w:val="Tekstpodstawowy"/>
        <w:tabs>
          <w:tab w:val="left" w:pos="6373"/>
        </w:tabs>
        <w:ind w:right="1016"/>
        <w:jc w:val="center"/>
        <w:rPr>
          <w:rFonts w:asciiTheme="minorHAnsi" w:hAnsiTheme="minorHAnsi" w:cstheme="minorHAnsi"/>
          <w:b/>
        </w:rPr>
      </w:pPr>
    </w:p>
    <w:p w14:paraId="14C8820F" w14:textId="77777777" w:rsidR="00D34B0C" w:rsidRPr="00D34B0C" w:rsidRDefault="00D34B0C" w:rsidP="00D34B0C">
      <w:pPr>
        <w:pStyle w:val="Tekstpodstawowy"/>
        <w:tabs>
          <w:tab w:val="left" w:pos="6373"/>
        </w:tabs>
        <w:ind w:right="1016"/>
        <w:jc w:val="center"/>
        <w:rPr>
          <w:rFonts w:asciiTheme="minorHAnsi" w:hAnsiTheme="minorHAnsi" w:cstheme="minorHAnsi"/>
          <w:b/>
        </w:rPr>
      </w:pPr>
    </w:p>
    <w:p w14:paraId="6B323DEE" w14:textId="77777777" w:rsidR="00D34B0C" w:rsidRPr="00D34B0C" w:rsidRDefault="00D34B0C" w:rsidP="00D34B0C">
      <w:pPr>
        <w:pStyle w:val="Tekstpodstawowy"/>
        <w:tabs>
          <w:tab w:val="left" w:pos="6373"/>
        </w:tabs>
        <w:ind w:left="0" w:right="1016"/>
        <w:jc w:val="center"/>
        <w:rPr>
          <w:rFonts w:asciiTheme="minorHAnsi" w:hAnsiTheme="minorHAnsi" w:cstheme="minorHAnsi"/>
        </w:rPr>
      </w:pPr>
      <w:r w:rsidRPr="00D34B0C">
        <w:rPr>
          <w:rFonts w:asciiTheme="minorHAnsi" w:hAnsiTheme="minorHAnsi" w:cstheme="minorHAnsi"/>
        </w:rPr>
        <w:t>W dniu …… dokonano odbioru końcowego instalacji.</w:t>
      </w:r>
    </w:p>
    <w:p w14:paraId="017ED46B"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79A7B135" w14:textId="77777777" w:rsidR="00D34B0C" w:rsidRPr="00D34B0C" w:rsidRDefault="00D34B0C" w:rsidP="00D34B0C">
      <w:pPr>
        <w:pStyle w:val="Tekstpodstawowy"/>
        <w:tabs>
          <w:tab w:val="left" w:pos="6373"/>
        </w:tabs>
        <w:ind w:left="0" w:right="1016"/>
        <w:jc w:val="center"/>
        <w:rPr>
          <w:rFonts w:asciiTheme="minorHAnsi" w:hAnsiTheme="minorHAnsi" w:cstheme="minorHAnsi"/>
        </w:rPr>
      </w:pPr>
      <w:r w:rsidRPr="00D34B0C">
        <w:rPr>
          <w:rFonts w:asciiTheme="minorHAnsi" w:hAnsiTheme="minorHAnsi" w:cstheme="minorHAnsi"/>
        </w:rPr>
        <w:t>Strony stwierdzają, że:</w:t>
      </w:r>
    </w:p>
    <w:p w14:paraId="31464221"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6F63C560"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6197E876"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1BBDE8FC"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5F9FD786"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121C1091"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59B438D5"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71F51905"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62CDC642"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0B3BAC1E"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0B46C215"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34906889"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23071F7F"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635008CD"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106E8D1F"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7C28A045" w14:textId="77777777" w:rsidR="00D34B0C" w:rsidRPr="00D34B0C" w:rsidRDefault="00D34B0C" w:rsidP="00D34B0C">
      <w:pPr>
        <w:pStyle w:val="Tekstpodstawowy"/>
        <w:tabs>
          <w:tab w:val="left" w:pos="6373"/>
        </w:tabs>
        <w:ind w:left="0" w:right="-307"/>
        <w:jc w:val="center"/>
        <w:rPr>
          <w:rFonts w:asciiTheme="minorHAnsi" w:hAnsiTheme="minorHAnsi" w:cstheme="minorHAnsi"/>
          <w:b/>
          <w:bCs/>
        </w:rPr>
      </w:pPr>
      <w:r w:rsidRPr="00D34B0C">
        <w:rPr>
          <w:rFonts w:asciiTheme="minorHAnsi" w:hAnsiTheme="minorHAnsi" w:cstheme="minorHAnsi"/>
          <w:b/>
          <w:bCs/>
        </w:rPr>
        <w:t>UWAGI:</w:t>
      </w:r>
    </w:p>
    <w:p w14:paraId="3D99783E" w14:textId="77777777" w:rsidR="00D34B0C" w:rsidRPr="00D34B0C" w:rsidRDefault="00D34B0C" w:rsidP="00D34B0C">
      <w:pPr>
        <w:pStyle w:val="Tekstpodstawowy"/>
        <w:tabs>
          <w:tab w:val="left" w:pos="6373"/>
        </w:tabs>
        <w:ind w:right="-307"/>
        <w:jc w:val="center"/>
        <w:rPr>
          <w:rFonts w:asciiTheme="minorHAnsi" w:hAnsiTheme="minorHAnsi" w:cstheme="minorHAnsi"/>
          <w:b/>
        </w:rPr>
      </w:pPr>
    </w:p>
    <w:p w14:paraId="43A6C20F"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6F6F83A0"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24198A96"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02E660E8"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5B205189"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01E4E9E4"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45ED7046"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40F8F9DC"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2A9641E4"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616AA0EB"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52AC3016"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32BD983B"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2E85D9EA"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6005AE9D"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5508973F" w14:textId="77777777" w:rsidR="00D34B0C" w:rsidRPr="00D34B0C" w:rsidRDefault="00D34B0C" w:rsidP="00D34B0C">
      <w:pPr>
        <w:pStyle w:val="Tekstpodstawowy"/>
        <w:ind w:right="1016"/>
        <w:rPr>
          <w:rFonts w:asciiTheme="minorHAnsi" w:hAnsiTheme="minorHAnsi" w:cstheme="minorHAnsi"/>
        </w:rPr>
      </w:pPr>
      <w:r w:rsidRPr="00D34B0C">
        <w:rPr>
          <w:rFonts w:asciiTheme="minorHAnsi" w:hAnsiTheme="minorHAnsi" w:cstheme="minorHAnsi"/>
        </w:rPr>
        <w:t>Wykonawca:</w:t>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t>Zamawiający:</w:t>
      </w:r>
    </w:p>
    <w:p w14:paraId="459F4066"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09767435"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2054BEFE"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6E2FD06A" w14:textId="77777777" w:rsidR="00D34B0C" w:rsidRPr="00D34B0C" w:rsidRDefault="00D34B0C" w:rsidP="00D34B0C">
      <w:pPr>
        <w:pStyle w:val="Tekstpodstawowy"/>
        <w:rPr>
          <w:rFonts w:asciiTheme="minorHAnsi" w:hAnsiTheme="minorHAnsi" w:cstheme="minorHAnsi"/>
        </w:rPr>
      </w:pPr>
      <w:r w:rsidRPr="00D34B0C">
        <w:rPr>
          <w:rFonts w:asciiTheme="minorHAnsi" w:hAnsiTheme="minorHAnsi" w:cstheme="minorHAnsi"/>
        </w:rPr>
        <w:t>…..................</w:t>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t>…...................</w:t>
      </w:r>
    </w:p>
    <w:p w14:paraId="3B5B70EA" w14:textId="77777777" w:rsidR="00D34B0C" w:rsidRPr="00D34B0C" w:rsidRDefault="00D34B0C" w:rsidP="00D34B0C">
      <w:pPr>
        <w:pStyle w:val="Tekstpodstawowy"/>
        <w:rPr>
          <w:rFonts w:asciiTheme="minorHAnsi" w:hAnsiTheme="minorHAnsi" w:cstheme="minorHAnsi"/>
        </w:rPr>
      </w:pPr>
    </w:p>
    <w:p w14:paraId="63734A55" w14:textId="77777777" w:rsidR="00D34B0C" w:rsidRPr="00D34B0C" w:rsidRDefault="00D34B0C" w:rsidP="00FD5A61">
      <w:pPr>
        <w:pStyle w:val="Tekstpodstawowy"/>
        <w:ind w:left="0" w:firstLine="0"/>
        <w:rPr>
          <w:rFonts w:asciiTheme="minorHAnsi" w:hAnsiTheme="minorHAnsi" w:cstheme="minorHAnsi"/>
        </w:rPr>
      </w:pPr>
    </w:p>
    <w:p w14:paraId="58F79AA9" w14:textId="77777777" w:rsidR="00D34B0C" w:rsidRPr="00D34B0C" w:rsidRDefault="00D34B0C" w:rsidP="00D34B0C">
      <w:pPr>
        <w:pStyle w:val="Tekstpodstawowy"/>
        <w:rPr>
          <w:rFonts w:asciiTheme="minorHAnsi" w:hAnsiTheme="minorHAnsi" w:cstheme="minorHAnsi"/>
        </w:rPr>
      </w:pPr>
    </w:p>
    <w:p w14:paraId="2DF521EF" w14:textId="77777777" w:rsidR="00D34B0C" w:rsidRPr="00D34B0C" w:rsidRDefault="00D34B0C" w:rsidP="00D34B0C">
      <w:pPr>
        <w:pStyle w:val="Tekstpodstawowy"/>
        <w:jc w:val="right"/>
        <w:rPr>
          <w:rFonts w:asciiTheme="minorHAnsi" w:hAnsiTheme="minorHAnsi" w:cstheme="minorHAnsi"/>
          <w:b/>
          <w:bCs/>
        </w:rPr>
      </w:pPr>
      <w:r w:rsidRPr="00D34B0C">
        <w:rPr>
          <w:rFonts w:asciiTheme="minorHAnsi" w:hAnsiTheme="minorHAnsi" w:cstheme="minorHAnsi"/>
          <w:b/>
          <w:bCs/>
        </w:rPr>
        <w:t xml:space="preserve">Załącznik nr 5 do umowy </w:t>
      </w:r>
    </w:p>
    <w:p w14:paraId="30238DD0" w14:textId="77777777" w:rsidR="00D34B0C" w:rsidRPr="00D34B0C" w:rsidRDefault="00D34B0C" w:rsidP="00D34B0C">
      <w:pPr>
        <w:pStyle w:val="Tekstpodstawowy"/>
        <w:tabs>
          <w:tab w:val="left" w:pos="6373"/>
        </w:tabs>
        <w:ind w:right="1016"/>
        <w:rPr>
          <w:rFonts w:asciiTheme="minorHAnsi" w:hAnsiTheme="minorHAnsi" w:cstheme="minorHAnsi"/>
          <w:b/>
          <w:bCs/>
        </w:rPr>
      </w:pPr>
    </w:p>
    <w:p w14:paraId="5F04430C" w14:textId="77777777" w:rsidR="00D34B0C" w:rsidRPr="00D34B0C" w:rsidRDefault="00D34B0C" w:rsidP="00D34B0C">
      <w:pPr>
        <w:pStyle w:val="Tekstpodstawowy"/>
        <w:tabs>
          <w:tab w:val="left" w:pos="6373"/>
        </w:tabs>
        <w:ind w:right="1016"/>
        <w:jc w:val="center"/>
        <w:rPr>
          <w:rFonts w:asciiTheme="minorHAnsi" w:hAnsiTheme="minorHAnsi" w:cstheme="minorHAnsi"/>
          <w:b/>
          <w:bCs/>
        </w:rPr>
      </w:pPr>
    </w:p>
    <w:p w14:paraId="418CFF12" w14:textId="77777777" w:rsidR="00D34B0C" w:rsidRPr="00D34B0C" w:rsidRDefault="00D34B0C" w:rsidP="00D34B0C">
      <w:pPr>
        <w:pStyle w:val="Akapitzlist"/>
        <w:tabs>
          <w:tab w:val="left" w:pos="284"/>
        </w:tabs>
        <w:ind w:left="836"/>
        <w:jc w:val="center"/>
        <w:rPr>
          <w:rFonts w:asciiTheme="minorHAnsi" w:hAnsiTheme="minorHAnsi" w:cstheme="minorHAnsi"/>
          <w:b/>
          <w:bCs/>
        </w:rPr>
      </w:pPr>
      <w:r w:rsidRPr="00D34B0C">
        <w:rPr>
          <w:rFonts w:asciiTheme="minorHAnsi" w:hAnsiTheme="minorHAnsi" w:cstheme="minorHAnsi"/>
          <w:b/>
          <w:bCs/>
        </w:rPr>
        <w:t>Protokół cząstkowego odbioru –</w:t>
      </w:r>
      <w:r w:rsidRPr="00D34B0C">
        <w:rPr>
          <w:rFonts w:asciiTheme="minorHAnsi" w:hAnsiTheme="minorHAnsi" w:cstheme="minorHAnsi"/>
          <w:b/>
          <w:bCs/>
          <w:spacing w:val="-1"/>
        </w:rPr>
        <w:t xml:space="preserve"> dokument</w:t>
      </w:r>
      <w:r w:rsidRPr="00D34B0C">
        <w:rPr>
          <w:rFonts w:asciiTheme="minorHAnsi" w:hAnsiTheme="minorHAnsi" w:cstheme="minorHAnsi"/>
          <w:b/>
          <w:bCs/>
        </w:rPr>
        <w:t>acja</w:t>
      </w:r>
    </w:p>
    <w:p w14:paraId="59223BF7" w14:textId="77777777" w:rsidR="00D34B0C" w:rsidRPr="00D34B0C" w:rsidRDefault="00D34B0C" w:rsidP="00D34B0C">
      <w:pPr>
        <w:pStyle w:val="Tekstpodstawowy"/>
        <w:tabs>
          <w:tab w:val="left" w:pos="6373"/>
        </w:tabs>
        <w:ind w:right="1016"/>
        <w:jc w:val="center"/>
        <w:rPr>
          <w:rFonts w:asciiTheme="minorHAnsi" w:hAnsiTheme="minorHAnsi" w:cstheme="minorHAnsi"/>
          <w:b/>
          <w:bCs/>
        </w:rPr>
      </w:pPr>
    </w:p>
    <w:p w14:paraId="11635830" w14:textId="77777777" w:rsidR="00D34B0C" w:rsidRPr="00D34B0C" w:rsidRDefault="00D34B0C" w:rsidP="00D34B0C">
      <w:pPr>
        <w:pStyle w:val="Tekstpodstawowy"/>
        <w:tabs>
          <w:tab w:val="left" w:pos="6373"/>
        </w:tabs>
        <w:ind w:right="1016"/>
        <w:jc w:val="center"/>
        <w:rPr>
          <w:rFonts w:asciiTheme="minorHAnsi" w:hAnsiTheme="minorHAnsi" w:cstheme="minorHAnsi"/>
          <w:b/>
        </w:rPr>
      </w:pPr>
    </w:p>
    <w:p w14:paraId="2B3ADAAB" w14:textId="77777777" w:rsidR="00D34B0C" w:rsidRPr="00D34B0C" w:rsidRDefault="00D34B0C" w:rsidP="00D34B0C">
      <w:pPr>
        <w:pStyle w:val="Tekstpodstawowy"/>
        <w:tabs>
          <w:tab w:val="left" w:pos="6373"/>
        </w:tabs>
        <w:ind w:right="1016"/>
        <w:jc w:val="center"/>
        <w:rPr>
          <w:rFonts w:asciiTheme="minorHAnsi" w:hAnsiTheme="minorHAnsi" w:cstheme="minorHAnsi"/>
          <w:b/>
        </w:rPr>
      </w:pPr>
    </w:p>
    <w:p w14:paraId="0BE39290" w14:textId="77777777" w:rsidR="00D34B0C" w:rsidRPr="00D34B0C" w:rsidRDefault="00D34B0C" w:rsidP="00D34B0C">
      <w:pPr>
        <w:pStyle w:val="Tekstpodstawowy"/>
        <w:tabs>
          <w:tab w:val="left" w:pos="6373"/>
        </w:tabs>
        <w:ind w:right="1016"/>
        <w:jc w:val="center"/>
        <w:rPr>
          <w:rFonts w:asciiTheme="minorHAnsi" w:hAnsiTheme="minorHAnsi" w:cstheme="minorHAnsi"/>
          <w:b/>
        </w:rPr>
      </w:pPr>
    </w:p>
    <w:p w14:paraId="347A59E2" w14:textId="77777777" w:rsidR="00D34B0C" w:rsidRPr="00D34B0C" w:rsidRDefault="00D34B0C" w:rsidP="00D34B0C">
      <w:pPr>
        <w:pStyle w:val="Tekstpodstawowy"/>
        <w:tabs>
          <w:tab w:val="left" w:pos="6373"/>
        </w:tabs>
        <w:ind w:left="0" w:right="1016"/>
        <w:jc w:val="center"/>
        <w:rPr>
          <w:rFonts w:asciiTheme="minorHAnsi" w:hAnsiTheme="minorHAnsi" w:cstheme="minorHAnsi"/>
        </w:rPr>
      </w:pPr>
      <w:r w:rsidRPr="00D34B0C">
        <w:rPr>
          <w:rFonts w:asciiTheme="minorHAnsi" w:hAnsiTheme="minorHAnsi" w:cstheme="minorHAnsi"/>
        </w:rPr>
        <w:t>W dniu …… dokonano odbioru końcowego dostarczonej dokumentacji.</w:t>
      </w:r>
    </w:p>
    <w:p w14:paraId="54D6F616"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55AB92AA" w14:textId="77777777" w:rsidR="00D34B0C" w:rsidRPr="00D34B0C" w:rsidRDefault="00D34B0C" w:rsidP="00D34B0C">
      <w:pPr>
        <w:pStyle w:val="Tekstpodstawowy"/>
        <w:tabs>
          <w:tab w:val="left" w:pos="6373"/>
        </w:tabs>
        <w:ind w:left="0" w:right="1016"/>
        <w:jc w:val="center"/>
        <w:rPr>
          <w:rFonts w:asciiTheme="minorHAnsi" w:hAnsiTheme="minorHAnsi" w:cstheme="minorHAnsi"/>
        </w:rPr>
      </w:pPr>
      <w:r w:rsidRPr="00D34B0C">
        <w:rPr>
          <w:rFonts w:asciiTheme="minorHAnsi" w:hAnsiTheme="minorHAnsi" w:cstheme="minorHAnsi"/>
        </w:rPr>
        <w:t>Strony stwierdzają, że:</w:t>
      </w:r>
    </w:p>
    <w:p w14:paraId="32267A72"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09343678"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331A3EE9"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10EC35A8"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50D32CAC"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506596A1"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645077A7"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7E0B2159"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0C0B51D1"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294E636B"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3F48C4F5"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65B8B09C"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795C470E"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641EE3FD"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101D3D26"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4CBFA548" w14:textId="77777777" w:rsidR="00D34B0C" w:rsidRPr="00D34B0C" w:rsidRDefault="00D34B0C" w:rsidP="00D34B0C">
      <w:pPr>
        <w:pStyle w:val="Tekstpodstawowy"/>
        <w:tabs>
          <w:tab w:val="left" w:pos="6373"/>
        </w:tabs>
        <w:ind w:left="0" w:right="-307"/>
        <w:jc w:val="center"/>
        <w:rPr>
          <w:rFonts w:asciiTheme="minorHAnsi" w:hAnsiTheme="minorHAnsi" w:cstheme="minorHAnsi"/>
          <w:b/>
          <w:bCs/>
        </w:rPr>
      </w:pPr>
      <w:r w:rsidRPr="00D34B0C">
        <w:rPr>
          <w:rFonts w:asciiTheme="minorHAnsi" w:hAnsiTheme="minorHAnsi" w:cstheme="minorHAnsi"/>
          <w:b/>
          <w:bCs/>
        </w:rPr>
        <w:t>UWAGI:</w:t>
      </w:r>
    </w:p>
    <w:p w14:paraId="6F34AA1F" w14:textId="77777777" w:rsidR="00D34B0C" w:rsidRPr="00D34B0C" w:rsidRDefault="00D34B0C" w:rsidP="00D34B0C">
      <w:pPr>
        <w:pStyle w:val="Tekstpodstawowy"/>
        <w:tabs>
          <w:tab w:val="left" w:pos="6373"/>
        </w:tabs>
        <w:ind w:right="-307"/>
        <w:jc w:val="center"/>
        <w:rPr>
          <w:rFonts w:asciiTheme="minorHAnsi" w:hAnsiTheme="minorHAnsi" w:cstheme="minorHAnsi"/>
          <w:b/>
        </w:rPr>
      </w:pPr>
    </w:p>
    <w:p w14:paraId="526F67D6"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16EF7142"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7AD8B5C2"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66C1C9F0"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336CDCC5"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725E5093"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2745FD88"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lastRenderedPageBreak/>
        <w:t>...................................................................................................................................................</w:t>
      </w:r>
    </w:p>
    <w:p w14:paraId="431C1410"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273A727F"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08472CF6" w14:textId="77777777" w:rsidR="00D34B0C" w:rsidRPr="00D34B0C" w:rsidRDefault="00D34B0C" w:rsidP="00D34B0C">
      <w:pPr>
        <w:pStyle w:val="Tekstpodstawowy"/>
        <w:tabs>
          <w:tab w:val="left" w:pos="6373"/>
        </w:tabs>
        <w:ind w:right="-307"/>
        <w:jc w:val="center"/>
        <w:rPr>
          <w:rFonts w:asciiTheme="minorHAnsi" w:hAnsiTheme="minorHAnsi" w:cstheme="minorHAnsi"/>
        </w:rPr>
      </w:pPr>
    </w:p>
    <w:p w14:paraId="2D947D09" w14:textId="77777777" w:rsidR="00D34B0C" w:rsidRPr="00D34B0C" w:rsidRDefault="00D34B0C" w:rsidP="00D34B0C">
      <w:pPr>
        <w:pStyle w:val="Tekstpodstawowy"/>
        <w:tabs>
          <w:tab w:val="left" w:pos="6373"/>
        </w:tabs>
        <w:ind w:left="0" w:right="-307"/>
        <w:jc w:val="center"/>
        <w:rPr>
          <w:rFonts w:asciiTheme="minorHAnsi" w:hAnsiTheme="minorHAnsi" w:cstheme="minorHAnsi"/>
        </w:rPr>
      </w:pPr>
      <w:r w:rsidRPr="00D34B0C">
        <w:rPr>
          <w:rFonts w:asciiTheme="minorHAnsi" w:hAnsiTheme="minorHAnsi" w:cstheme="minorHAnsi"/>
        </w:rPr>
        <w:t>...................................................................................................................................................</w:t>
      </w:r>
    </w:p>
    <w:p w14:paraId="348D876E"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3491538A"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463EA109"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6BB4B02E" w14:textId="77777777" w:rsidR="00D34B0C" w:rsidRPr="00D34B0C" w:rsidRDefault="00D34B0C" w:rsidP="00D34B0C">
      <w:pPr>
        <w:pStyle w:val="Tekstpodstawowy"/>
        <w:ind w:right="1016"/>
        <w:rPr>
          <w:rFonts w:asciiTheme="minorHAnsi" w:hAnsiTheme="minorHAnsi" w:cstheme="minorHAnsi"/>
        </w:rPr>
      </w:pPr>
      <w:r w:rsidRPr="00D34B0C">
        <w:rPr>
          <w:rFonts w:asciiTheme="minorHAnsi" w:hAnsiTheme="minorHAnsi" w:cstheme="minorHAnsi"/>
        </w:rPr>
        <w:t>Wykonawca:</w:t>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t>Zamawiający:</w:t>
      </w:r>
    </w:p>
    <w:p w14:paraId="0DD7D3B8"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2BE1E8D3"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14ADBC39"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681A9AD1" w14:textId="77777777" w:rsidR="00D34B0C" w:rsidRPr="00D34B0C" w:rsidRDefault="00D34B0C" w:rsidP="00D34B0C">
      <w:pPr>
        <w:pStyle w:val="Tekstpodstawowy"/>
        <w:rPr>
          <w:rFonts w:asciiTheme="minorHAnsi" w:hAnsiTheme="minorHAnsi" w:cstheme="minorHAnsi"/>
        </w:rPr>
      </w:pPr>
      <w:r w:rsidRPr="00D34B0C">
        <w:rPr>
          <w:rFonts w:asciiTheme="minorHAnsi" w:hAnsiTheme="minorHAnsi" w:cstheme="minorHAnsi"/>
        </w:rPr>
        <w:t>…..................</w:t>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r>
      <w:r w:rsidRPr="00D34B0C">
        <w:rPr>
          <w:rFonts w:asciiTheme="minorHAnsi" w:hAnsiTheme="minorHAnsi" w:cstheme="minorHAnsi"/>
        </w:rPr>
        <w:tab/>
        <w:t>…...................</w:t>
      </w:r>
    </w:p>
    <w:p w14:paraId="0DEBC086" w14:textId="77777777" w:rsidR="004339CF" w:rsidRDefault="004339CF"/>
    <w:sectPr w:rsidR="004339CF" w:rsidSect="00222C71">
      <w:headerReference w:type="default" r:id="rId7"/>
      <w:footerReference w:type="default" r:id="rId8"/>
      <w:pgSz w:w="11906" w:h="16838"/>
      <w:pgMar w:top="1417" w:right="991" w:bottom="851"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8AC32" w14:textId="77777777" w:rsidR="001C6469" w:rsidRDefault="001C6469" w:rsidP="00222C71">
      <w:pPr>
        <w:spacing w:after="0" w:line="240" w:lineRule="auto"/>
      </w:pPr>
      <w:r>
        <w:separator/>
      </w:r>
    </w:p>
  </w:endnote>
  <w:endnote w:type="continuationSeparator" w:id="0">
    <w:p w14:paraId="6005CA51" w14:textId="77777777" w:rsidR="001C6469" w:rsidRDefault="001C6469" w:rsidP="0022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386246"/>
      <w:docPartObj>
        <w:docPartGallery w:val="Page Numbers (Bottom of Page)"/>
        <w:docPartUnique/>
      </w:docPartObj>
    </w:sdtPr>
    <w:sdtEndPr/>
    <w:sdtContent>
      <w:p w14:paraId="46AFCAFD" w14:textId="0BB2B4ED" w:rsidR="00222C71" w:rsidRDefault="009B091A">
        <w:pPr>
          <w:pStyle w:val="Stopka"/>
          <w:jc w:val="right"/>
        </w:pPr>
        <w:r>
          <w:rPr>
            <w:noProof/>
            <w:lang w:eastAsia="pl-PL"/>
          </w:rPr>
          <w:drawing>
            <wp:anchor distT="0" distB="0" distL="114300" distR="114300" simplePos="0" relativeHeight="251663360" behindDoc="0" locked="0" layoutInCell="1" allowOverlap="1" wp14:anchorId="35AD85CB" wp14:editId="1FE8C1B3">
              <wp:simplePos x="0" y="0"/>
              <wp:positionH relativeFrom="margin">
                <wp:align>center</wp:align>
              </wp:positionH>
              <wp:positionV relativeFrom="bottomMargin">
                <wp:align>top</wp:align>
              </wp:positionV>
              <wp:extent cx="6480000" cy="6696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r w:rsidR="00222C71">
          <w:t xml:space="preserve">Strona | </w:t>
        </w:r>
        <w:r w:rsidR="00222C71">
          <w:fldChar w:fldCharType="begin"/>
        </w:r>
        <w:r w:rsidR="00222C71">
          <w:instrText>PAGE   \* MERGEFORMAT</w:instrText>
        </w:r>
        <w:r w:rsidR="00222C71">
          <w:fldChar w:fldCharType="separate"/>
        </w:r>
        <w:r w:rsidR="00235365">
          <w:rPr>
            <w:noProof/>
          </w:rPr>
          <w:t>14</w:t>
        </w:r>
        <w:r w:rsidR="00222C71">
          <w:fldChar w:fldCharType="end"/>
        </w:r>
        <w:r w:rsidR="00222C71">
          <w:t xml:space="preserve"> </w:t>
        </w:r>
      </w:p>
    </w:sdtContent>
  </w:sdt>
  <w:p w14:paraId="610B36AE" w14:textId="7967519C" w:rsidR="00222C71" w:rsidRDefault="00222C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2A5E" w14:textId="77777777" w:rsidR="001C6469" w:rsidRDefault="001C6469" w:rsidP="00222C71">
      <w:pPr>
        <w:spacing w:after="0" w:line="240" w:lineRule="auto"/>
      </w:pPr>
      <w:r>
        <w:separator/>
      </w:r>
    </w:p>
  </w:footnote>
  <w:footnote w:type="continuationSeparator" w:id="0">
    <w:p w14:paraId="3C93C09F" w14:textId="77777777" w:rsidR="001C6469" w:rsidRDefault="001C6469" w:rsidP="0022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F956" w14:textId="77777777" w:rsidR="00AF2015" w:rsidRDefault="00AF2015" w:rsidP="00AF2015">
    <w:pPr>
      <w:pStyle w:val="Nagwek"/>
    </w:pPr>
    <w:bookmarkStart w:id="0" w:name="_Hlk26788801"/>
    <w:r>
      <w:rPr>
        <w:noProof/>
      </w:rPr>
      <w:drawing>
        <wp:anchor distT="0" distB="0" distL="114300" distR="114300" simplePos="0" relativeHeight="251661312" behindDoc="0" locked="0" layoutInCell="1" allowOverlap="1" wp14:anchorId="4C9056B8" wp14:editId="585BC20F">
          <wp:simplePos x="0" y="0"/>
          <wp:positionH relativeFrom="margin">
            <wp:posOffset>355600</wp:posOffset>
          </wp:positionH>
          <wp:positionV relativeFrom="page">
            <wp:posOffset>833755</wp:posOffset>
          </wp:positionV>
          <wp:extent cx="1676400" cy="45085"/>
          <wp:effectExtent l="0" t="0" r="0" b="0"/>
          <wp:wrapSquare wrapText="bothSides"/>
          <wp:docPr id="408714466" name="Grafika 40871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5330A4E5" wp14:editId="0C32D12B">
          <wp:simplePos x="0" y="0"/>
          <wp:positionH relativeFrom="margin">
            <wp:posOffset>4384040</wp:posOffset>
          </wp:positionH>
          <wp:positionV relativeFrom="page">
            <wp:posOffset>818515</wp:posOffset>
          </wp:positionV>
          <wp:extent cx="1676400" cy="45085"/>
          <wp:effectExtent l="0" t="0" r="0" b="0"/>
          <wp:wrapSquare wrapText="bothSides"/>
          <wp:docPr id="100361174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48F0849" wp14:editId="4E3D8BB2">
          <wp:simplePos x="0" y="0"/>
          <wp:positionH relativeFrom="margin">
            <wp:align>center</wp:align>
          </wp:positionH>
          <wp:positionV relativeFrom="page">
            <wp:posOffset>211667</wp:posOffset>
          </wp:positionV>
          <wp:extent cx="1773555" cy="962025"/>
          <wp:effectExtent l="0" t="0" r="0" b="9525"/>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3B045DD7" w14:textId="4B022B00" w:rsidR="00222C71" w:rsidRDefault="00222C71" w:rsidP="00AF2015">
    <w:pPr>
      <w:pStyle w:val="Nagwek"/>
      <w:tabs>
        <w:tab w:val="clear" w:pos="9072"/>
      </w:tabs>
      <w:rPr>
        <w:rFonts w:cs="Calibri"/>
        <w:b/>
        <w:sz w:val="20"/>
        <w:szCs w:val="20"/>
        <w:u w:val="single"/>
      </w:rPr>
    </w:pPr>
  </w:p>
  <w:p w14:paraId="6E068023" w14:textId="77777777" w:rsidR="00AF2015" w:rsidRDefault="00AF2015" w:rsidP="00222C71">
    <w:pPr>
      <w:pStyle w:val="Nagwek"/>
      <w:tabs>
        <w:tab w:val="clear" w:pos="9072"/>
      </w:tabs>
      <w:jc w:val="right"/>
      <w:rPr>
        <w:rFonts w:cs="Calibri"/>
        <w:b/>
        <w:sz w:val="20"/>
        <w:szCs w:val="20"/>
        <w:u w:val="single"/>
      </w:rPr>
    </w:pPr>
  </w:p>
  <w:p w14:paraId="262667BD" w14:textId="77777777" w:rsidR="00AF2015" w:rsidRDefault="00AF2015" w:rsidP="00222C71">
    <w:pPr>
      <w:pStyle w:val="Nagwek"/>
      <w:tabs>
        <w:tab w:val="clear" w:pos="9072"/>
      </w:tabs>
      <w:jc w:val="right"/>
      <w:rPr>
        <w:rFonts w:cs="Calibri"/>
        <w:b/>
        <w:sz w:val="20"/>
        <w:szCs w:val="20"/>
        <w:u w:val="single"/>
      </w:rPr>
    </w:pPr>
  </w:p>
  <w:p w14:paraId="0CAAB731" w14:textId="77777777" w:rsidR="00AF2015" w:rsidRDefault="00AF2015" w:rsidP="00222C71">
    <w:pPr>
      <w:pStyle w:val="Nagwek"/>
      <w:tabs>
        <w:tab w:val="clear" w:pos="9072"/>
      </w:tabs>
      <w:jc w:val="right"/>
      <w:rPr>
        <w:rFonts w:cs="Calibri"/>
        <w:b/>
        <w:sz w:val="20"/>
        <w:szCs w:val="20"/>
        <w:u w:val="single"/>
      </w:rPr>
    </w:pPr>
  </w:p>
  <w:p w14:paraId="3190CC69" w14:textId="341C377F" w:rsidR="00222C71" w:rsidRPr="0002065F" w:rsidRDefault="00AF2015" w:rsidP="00222C71">
    <w:pPr>
      <w:pStyle w:val="Nagwek"/>
      <w:tabs>
        <w:tab w:val="clear" w:pos="9072"/>
      </w:tabs>
      <w:jc w:val="right"/>
      <w:rPr>
        <w:rFonts w:cs="Calibri"/>
        <w:sz w:val="20"/>
        <w:szCs w:val="20"/>
      </w:rPr>
    </w:pPr>
    <w:r>
      <w:rPr>
        <w:rFonts w:cs="Calibri"/>
        <w:b/>
        <w:sz w:val="20"/>
        <w:szCs w:val="20"/>
        <w:u w:val="single"/>
      </w:rPr>
      <w:tab/>
    </w:r>
    <w:r w:rsidR="00222C71">
      <w:rPr>
        <w:rFonts w:cs="Calibri"/>
        <w:b/>
        <w:sz w:val="20"/>
        <w:szCs w:val="20"/>
        <w:u w:val="single"/>
      </w:rPr>
      <w:t>Załącznik nr</w:t>
    </w:r>
    <w:r w:rsidR="009A26BF">
      <w:rPr>
        <w:rFonts w:cs="Calibri"/>
        <w:b/>
        <w:sz w:val="20"/>
        <w:szCs w:val="20"/>
        <w:u w:val="single"/>
      </w:rPr>
      <w:t>…</w:t>
    </w:r>
    <w:r w:rsidR="00222C71">
      <w:rPr>
        <w:rFonts w:cs="Calibri"/>
        <w:b/>
        <w:sz w:val="20"/>
        <w:szCs w:val="20"/>
        <w:u w:val="single"/>
      </w:rPr>
      <w:t xml:space="preserve"> do S</w:t>
    </w:r>
    <w:r w:rsidR="00222C71" w:rsidRPr="00171C8A">
      <w:rPr>
        <w:rFonts w:cs="Calibri"/>
        <w:b/>
        <w:sz w:val="20"/>
        <w:szCs w:val="20"/>
        <w:u w:val="single"/>
      </w:rPr>
      <w:t>WZ</w:t>
    </w:r>
    <w:r w:rsidR="00222C71">
      <w:rPr>
        <w:rFonts w:cs="Calibri"/>
        <w:b/>
        <w:sz w:val="20"/>
        <w:szCs w:val="20"/>
        <w:u w:val="single"/>
      </w:rPr>
      <w:t xml:space="preserve"> nr 271.1</w:t>
    </w:r>
    <w:r w:rsidR="0050493E">
      <w:rPr>
        <w:rFonts w:cs="Calibri"/>
        <w:b/>
        <w:sz w:val="20"/>
        <w:szCs w:val="20"/>
        <w:u w:val="single"/>
      </w:rPr>
      <w:t>.</w:t>
    </w:r>
    <w:r w:rsidR="00222C71">
      <w:rPr>
        <w:rFonts w:cs="Calibri"/>
        <w:b/>
        <w:sz w:val="20"/>
        <w:szCs w:val="20"/>
        <w:u w:val="single"/>
      </w:rPr>
      <w:t>2025</w:t>
    </w:r>
  </w:p>
  <w:bookmarkEnd w:id="0"/>
  <w:p w14:paraId="1AFEA0AD" w14:textId="77777777" w:rsidR="00222C71" w:rsidRDefault="00222C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165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874FA"/>
    <w:multiLevelType w:val="hybridMultilevel"/>
    <w:tmpl w:val="7F821890"/>
    <w:lvl w:ilvl="0" w:tplc="A59A8616">
      <w:start w:val="1"/>
      <w:numFmt w:val="decimal"/>
      <w:lvlText w:val="%1."/>
      <w:lvlJc w:val="right"/>
      <w:pPr>
        <w:ind w:left="360" w:hanging="360"/>
      </w:pPr>
      <w:rPr>
        <w:rFonts w:ascii="Times New Roman" w:eastAsia="Calibri" w:hAnsi="Times New Roman" w:cs="Times New Roman" w:hint="default"/>
        <w:b w:val="0"/>
        <w:i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AA621E"/>
    <w:multiLevelType w:val="hybridMultilevel"/>
    <w:tmpl w:val="2A4401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F5743"/>
    <w:multiLevelType w:val="hybridMultilevel"/>
    <w:tmpl w:val="56BE154E"/>
    <w:lvl w:ilvl="0" w:tplc="0ED8F5B4">
      <w:start w:val="1"/>
      <w:numFmt w:val="lowerLetter"/>
      <w:lvlText w:val="%1)"/>
      <w:lvlJc w:val="left"/>
      <w:pPr>
        <w:ind w:left="788" w:hanging="360"/>
      </w:pPr>
    </w:lvl>
    <w:lvl w:ilvl="1" w:tplc="04150019">
      <w:start w:val="1"/>
      <w:numFmt w:val="lowerLetter"/>
      <w:lvlText w:val="%2."/>
      <w:lvlJc w:val="left"/>
      <w:pPr>
        <w:ind w:left="1508" w:hanging="360"/>
      </w:pPr>
    </w:lvl>
    <w:lvl w:ilvl="2" w:tplc="0415001B">
      <w:start w:val="1"/>
      <w:numFmt w:val="lowerRoman"/>
      <w:lvlText w:val="%3."/>
      <w:lvlJc w:val="right"/>
      <w:pPr>
        <w:ind w:left="2228" w:hanging="180"/>
      </w:pPr>
    </w:lvl>
    <w:lvl w:ilvl="3" w:tplc="C114A0C8">
      <w:start w:val="1"/>
      <w:numFmt w:val="decimal"/>
      <w:lvlText w:val="%4."/>
      <w:lvlJc w:val="right"/>
      <w:pPr>
        <w:ind w:left="644" w:hanging="360"/>
      </w:pPr>
      <w:rPr>
        <w:rFonts w:ascii="Times New Roman" w:eastAsia="Calibri" w:hAnsi="Times New Roman" w:cs="Times New Roman" w:hint="default"/>
        <w:b w:val="0"/>
        <w:i w:val="0"/>
        <w:color w:val="auto"/>
        <w:sz w:val="22"/>
        <w:szCs w:val="22"/>
      </w:rPr>
    </w:lvl>
    <w:lvl w:ilvl="4" w:tplc="04150019">
      <w:start w:val="1"/>
      <w:numFmt w:val="lowerLetter"/>
      <w:lvlText w:val="%5."/>
      <w:lvlJc w:val="left"/>
      <w:pPr>
        <w:ind w:left="3668" w:hanging="360"/>
      </w:pPr>
    </w:lvl>
    <w:lvl w:ilvl="5" w:tplc="0415001B">
      <w:start w:val="1"/>
      <w:numFmt w:val="lowerRoman"/>
      <w:lvlText w:val="%6."/>
      <w:lvlJc w:val="right"/>
      <w:pPr>
        <w:ind w:left="4388" w:hanging="180"/>
      </w:pPr>
    </w:lvl>
    <w:lvl w:ilvl="6" w:tplc="0415000F">
      <w:start w:val="1"/>
      <w:numFmt w:val="decimal"/>
      <w:lvlText w:val="%7."/>
      <w:lvlJc w:val="left"/>
      <w:pPr>
        <w:ind w:left="5108" w:hanging="360"/>
      </w:pPr>
    </w:lvl>
    <w:lvl w:ilvl="7" w:tplc="04150019">
      <w:start w:val="1"/>
      <w:numFmt w:val="lowerLetter"/>
      <w:lvlText w:val="%8."/>
      <w:lvlJc w:val="left"/>
      <w:pPr>
        <w:ind w:left="5828" w:hanging="360"/>
      </w:pPr>
    </w:lvl>
    <w:lvl w:ilvl="8" w:tplc="0415001B">
      <w:start w:val="1"/>
      <w:numFmt w:val="lowerRoman"/>
      <w:lvlText w:val="%9."/>
      <w:lvlJc w:val="right"/>
      <w:pPr>
        <w:ind w:left="6548" w:hanging="180"/>
      </w:pPr>
    </w:lvl>
  </w:abstractNum>
  <w:abstractNum w:abstractNumId="4" w15:restartNumberingAfterBreak="0">
    <w:nsid w:val="114A78F1"/>
    <w:multiLevelType w:val="multilevel"/>
    <w:tmpl w:val="455075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C96F3F"/>
    <w:multiLevelType w:val="hybridMultilevel"/>
    <w:tmpl w:val="A9629596"/>
    <w:lvl w:ilvl="0" w:tplc="4B0A5200">
      <w:start w:val="1"/>
      <w:numFmt w:val="decimal"/>
      <w:lvlText w:val="%1."/>
      <w:lvlJc w:val="left"/>
      <w:pPr>
        <w:ind w:left="850" w:hanging="375"/>
      </w:pPr>
      <w:rPr>
        <w:rFonts w:asciiTheme="minorHAnsi" w:eastAsia="Arial" w:hAnsiTheme="minorHAnsi" w:cstheme="minorHAnsi" w:hint="default"/>
        <w:spacing w:val="-1"/>
        <w:w w:val="100"/>
        <w:sz w:val="22"/>
        <w:szCs w:val="22"/>
        <w:lang w:val="pl-PL" w:eastAsia="pl-PL" w:bidi="pl-PL"/>
      </w:rPr>
    </w:lvl>
    <w:lvl w:ilvl="1" w:tplc="C8CCF35C">
      <w:numFmt w:val="bullet"/>
      <w:lvlText w:val="•"/>
      <w:lvlJc w:val="left"/>
      <w:pPr>
        <w:ind w:left="1704" w:hanging="375"/>
      </w:pPr>
      <w:rPr>
        <w:rFonts w:hint="default"/>
        <w:lang w:val="pl-PL" w:eastAsia="pl-PL" w:bidi="pl-PL"/>
      </w:rPr>
    </w:lvl>
    <w:lvl w:ilvl="2" w:tplc="97168E5A">
      <w:numFmt w:val="bullet"/>
      <w:lvlText w:val="•"/>
      <w:lvlJc w:val="left"/>
      <w:pPr>
        <w:ind w:left="2549" w:hanging="375"/>
      </w:pPr>
      <w:rPr>
        <w:rFonts w:hint="default"/>
        <w:lang w:val="pl-PL" w:eastAsia="pl-PL" w:bidi="pl-PL"/>
      </w:rPr>
    </w:lvl>
    <w:lvl w:ilvl="3" w:tplc="ABDC8552">
      <w:numFmt w:val="bullet"/>
      <w:lvlText w:val="•"/>
      <w:lvlJc w:val="left"/>
      <w:pPr>
        <w:ind w:left="3393" w:hanging="375"/>
      </w:pPr>
      <w:rPr>
        <w:rFonts w:hint="default"/>
        <w:lang w:val="pl-PL" w:eastAsia="pl-PL" w:bidi="pl-PL"/>
      </w:rPr>
    </w:lvl>
    <w:lvl w:ilvl="4" w:tplc="2556BF58">
      <w:numFmt w:val="bullet"/>
      <w:lvlText w:val="•"/>
      <w:lvlJc w:val="left"/>
      <w:pPr>
        <w:ind w:left="4238" w:hanging="375"/>
      </w:pPr>
      <w:rPr>
        <w:rFonts w:hint="default"/>
        <w:lang w:val="pl-PL" w:eastAsia="pl-PL" w:bidi="pl-PL"/>
      </w:rPr>
    </w:lvl>
    <w:lvl w:ilvl="5" w:tplc="29E6BB7E">
      <w:numFmt w:val="bullet"/>
      <w:lvlText w:val="•"/>
      <w:lvlJc w:val="left"/>
      <w:pPr>
        <w:ind w:left="5083" w:hanging="375"/>
      </w:pPr>
      <w:rPr>
        <w:rFonts w:hint="default"/>
        <w:lang w:val="pl-PL" w:eastAsia="pl-PL" w:bidi="pl-PL"/>
      </w:rPr>
    </w:lvl>
    <w:lvl w:ilvl="6" w:tplc="8054A13E">
      <w:numFmt w:val="bullet"/>
      <w:lvlText w:val="•"/>
      <w:lvlJc w:val="left"/>
      <w:pPr>
        <w:ind w:left="5927" w:hanging="375"/>
      </w:pPr>
      <w:rPr>
        <w:rFonts w:hint="default"/>
        <w:lang w:val="pl-PL" w:eastAsia="pl-PL" w:bidi="pl-PL"/>
      </w:rPr>
    </w:lvl>
    <w:lvl w:ilvl="7" w:tplc="4B2E8AAC">
      <w:numFmt w:val="bullet"/>
      <w:lvlText w:val="•"/>
      <w:lvlJc w:val="left"/>
      <w:pPr>
        <w:ind w:left="6772" w:hanging="375"/>
      </w:pPr>
      <w:rPr>
        <w:rFonts w:hint="default"/>
        <w:lang w:val="pl-PL" w:eastAsia="pl-PL" w:bidi="pl-PL"/>
      </w:rPr>
    </w:lvl>
    <w:lvl w:ilvl="8" w:tplc="662C329A">
      <w:numFmt w:val="bullet"/>
      <w:lvlText w:val="•"/>
      <w:lvlJc w:val="left"/>
      <w:pPr>
        <w:ind w:left="7617" w:hanging="375"/>
      </w:pPr>
      <w:rPr>
        <w:rFonts w:hint="default"/>
        <w:lang w:val="pl-PL" w:eastAsia="pl-PL" w:bidi="pl-PL"/>
      </w:rPr>
    </w:lvl>
  </w:abstractNum>
  <w:abstractNum w:abstractNumId="6" w15:restartNumberingAfterBreak="0">
    <w:nsid w:val="12C119EF"/>
    <w:multiLevelType w:val="hybridMultilevel"/>
    <w:tmpl w:val="5800594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15:restartNumberingAfterBreak="0">
    <w:nsid w:val="188A0E65"/>
    <w:multiLevelType w:val="hybridMultilevel"/>
    <w:tmpl w:val="7898FAB2"/>
    <w:lvl w:ilvl="0" w:tplc="04150011">
      <w:start w:val="1"/>
      <w:numFmt w:val="decimal"/>
      <w:lvlText w:val="%1)"/>
      <w:lvlJc w:val="left"/>
      <w:pPr>
        <w:ind w:left="360" w:hanging="360"/>
      </w:pPr>
      <w:rPr>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107CEA7E">
      <w:start w:val="1"/>
      <w:numFmt w:val="decimal"/>
      <w:lvlText w:val="%4."/>
      <w:lvlJc w:val="right"/>
      <w:pPr>
        <w:ind w:left="2520" w:hanging="360"/>
      </w:pPr>
      <w:rPr>
        <w:rFonts w:ascii="Times New Roman" w:eastAsia="Calibri" w:hAnsi="Times New Roman" w:cs="Times New Roman" w:hint="default"/>
        <w:b w:val="0"/>
        <w:i w:val="0"/>
        <w:color w:val="auto"/>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94A3C3B"/>
    <w:multiLevelType w:val="hybridMultilevel"/>
    <w:tmpl w:val="926A63C6"/>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895B26"/>
    <w:multiLevelType w:val="multilevel"/>
    <w:tmpl w:val="62E2D7B8"/>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A8005F"/>
    <w:multiLevelType w:val="hybridMultilevel"/>
    <w:tmpl w:val="83DAC69C"/>
    <w:lvl w:ilvl="0" w:tplc="DDA21C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AB6B4F"/>
    <w:multiLevelType w:val="hybridMultilevel"/>
    <w:tmpl w:val="FD068648"/>
    <w:lvl w:ilvl="0" w:tplc="23282CBE">
      <w:start w:val="1"/>
      <w:numFmt w:val="decimal"/>
      <w:lvlText w:val="%1."/>
      <w:lvlJc w:val="left"/>
      <w:pPr>
        <w:ind w:left="836" w:hanging="360"/>
      </w:pPr>
      <w:rPr>
        <w:rFonts w:asciiTheme="minorHAnsi" w:eastAsia="Times New Roman" w:hAnsiTheme="minorHAnsi" w:cstheme="minorHAnsi" w:hint="default"/>
        <w:w w:val="100"/>
        <w:sz w:val="22"/>
        <w:szCs w:val="22"/>
        <w:lang w:val="pl-PL" w:eastAsia="pl-PL" w:bidi="pl-PL"/>
      </w:rPr>
    </w:lvl>
    <w:lvl w:ilvl="1" w:tplc="F4C267AA">
      <w:numFmt w:val="bullet"/>
      <w:lvlText w:val="•"/>
      <w:lvlJc w:val="left"/>
      <w:pPr>
        <w:ind w:left="1686" w:hanging="360"/>
      </w:pPr>
      <w:rPr>
        <w:rFonts w:hint="default"/>
        <w:lang w:val="pl-PL" w:eastAsia="pl-PL" w:bidi="pl-PL"/>
      </w:rPr>
    </w:lvl>
    <w:lvl w:ilvl="2" w:tplc="78749F96">
      <w:numFmt w:val="bullet"/>
      <w:lvlText w:val="•"/>
      <w:lvlJc w:val="left"/>
      <w:pPr>
        <w:ind w:left="2533" w:hanging="360"/>
      </w:pPr>
      <w:rPr>
        <w:rFonts w:hint="default"/>
        <w:lang w:val="pl-PL" w:eastAsia="pl-PL" w:bidi="pl-PL"/>
      </w:rPr>
    </w:lvl>
    <w:lvl w:ilvl="3" w:tplc="CE7012DA">
      <w:numFmt w:val="bullet"/>
      <w:lvlText w:val="•"/>
      <w:lvlJc w:val="left"/>
      <w:pPr>
        <w:ind w:left="3379" w:hanging="360"/>
      </w:pPr>
      <w:rPr>
        <w:rFonts w:hint="default"/>
        <w:lang w:val="pl-PL" w:eastAsia="pl-PL" w:bidi="pl-PL"/>
      </w:rPr>
    </w:lvl>
    <w:lvl w:ilvl="4" w:tplc="98CC5902">
      <w:numFmt w:val="bullet"/>
      <w:lvlText w:val="•"/>
      <w:lvlJc w:val="left"/>
      <w:pPr>
        <w:ind w:left="4226" w:hanging="360"/>
      </w:pPr>
      <w:rPr>
        <w:rFonts w:hint="default"/>
        <w:lang w:val="pl-PL" w:eastAsia="pl-PL" w:bidi="pl-PL"/>
      </w:rPr>
    </w:lvl>
    <w:lvl w:ilvl="5" w:tplc="F7EE29B4">
      <w:numFmt w:val="bullet"/>
      <w:lvlText w:val="•"/>
      <w:lvlJc w:val="left"/>
      <w:pPr>
        <w:ind w:left="5073" w:hanging="360"/>
      </w:pPr>
      <w:rPr>
        <w:rFonts w:hint="default"/>
        <w:lang w:val="pl-PL" w:eastAsia="pl-PL" w:bidi="pl-PL"/>
      </w:rPr>
    </w:lvl>
    <w:lvl w:ilvl="6" w:tplc="65165302">
      <w:numFmt w:val="bullet"/>
      <w:lvlText w:val="•"/>
      <w:lvlJc w:val="left"/>
      <w:pPr>
        <w:ind w:left="5919" w:hanging="360"/>
      </w:pPr>
      <w:rPr>
        <w:rFonts w:hint="default"/>
        <w:lang w:val="pl-PL" w:eastAsia="pl-PL" w:bidi="pl-PL"/>
      </w:rPr>
    </w:lvl>
    <w:lvl w:ilvl="7" w:tplc="F8A0A9FC">
      <w:numFmt w:val="bullet"/>
      <w:lvlText w:val="•"/>
      <w:lvlJc w:val="left"/>
      <w:pPr>
        <w:ind w:left="6766" w:hanging="360"/>
      </w:pPr>
      <w:rPr>
        <w:rFonts w:hint="default"/>
        <w:lang w:val="pl-PL" w:eastAsia="pl-PL" w:bidi="pl-PL"/>
      </w:rPr>
    </w:lvl>
    <w:lvl w:ilvl="8" w:tplc="C0749DEA">
      <w:numFmt w:val="bullet"/>
      <w:lvlText w:val="•"/>
      <w:lvlJc w:val="left"/>
      <w:pPr>
        <w:ind w:left="7613" w:hanging="360"/>
      </w:pPr>
      <w:rPr>
        <w:rFonts w:hint="default"/>
        <w:lang w:val="pl-PL" w:eastAsia="pl-PL" w:bidi="pl-PL"/>
      </w:rPr>
    </w:lvl>
  </w:abstractNum>
  <w:abstractNum w:abstractNumId="12" w15:restartNumberingAfterBreak="0">
    <w:nsid w:val="22292E3E"/>
    <w:multiLevelType w:val="hybridMultilevel"/>
    <w:tmpl w:val="6B26ED24"/>
    <w:lvl w:ilvl="0" w:tplc="E91A1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9E460A"/>
    <w:multiLevelType w:val="hybridMultilevel"/>
    <w:tmpl w:val="D42643EE"/>
    <w:lvl w:ilvl="0" w:tplc="43FEF2EC">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5670CB1"/>
    <w:multiLevelType w:val="multilevel"/>
    <w:tmpl w:val="EBF4A21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791057"/>
    <w:multiLevelType w:val="multilevel"/>
    <w:tmpl w:val="20142A14"/>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95F5E9D"/>
    <w:multiLevelType w:val="hybridMultilevel"/>
    <w:tmpl w:val="BAF84688"/>
    <w:lvl w:ilvl="0" w:tplc="8C3C5A54">
      <w:start w:val="1"/>
      <w:numFmt w:val="decimal"/>
      <w:lvlText w:val="%1."/>
      <w:lvlJc w:val="left"/>
      <w:pPr>
        <w:ind w:left="836" w:hanging="360"/>
      </w:pPr>
      <w:rPr>
        <w:rFonts w:asciiTheme="minorHAnsi" w:eastAsia="Arial" w:hAnsiTheme="minorHAnsi" w:cstheme="minorHAnsi" w:hint="default"/>
        <w:spacing w:val="-1"/>
        <w:w w:val="100"/>
        <w:sz w:val="22"/>
        <w:szCs w:val="22"/>
        <w:lang w:val="pl-PL" w:eastAsia="pl-PL" w:bidi="pl-PL"/>
      </w:rPr>
    </w:lvl>
    <w:lvl w:ilvl="1" w:tplc="5A5844F2">
      <w:start w:val="1"/>
      <w:numFmt w:val="decimal"/>
      <w:lvlText w:val="%2)"/>
      <w:lvlJc w:val="left"/>
      <w:pPr>
        <w:ind w:left="1556" w:hanging="360"/>
      </w:pPr>
      <w:rPr>
        <w:rFonts w:asciiTheme="minorHAnsi" w:eastAsia="Arial" w:hAnsiTheme="minorHAnsi" w:cstheme="minorHAnsi" w:hint="default"/>
        <w:spacing w:val="-1"/>
        <w:w w:val="100"/>
        <w:sz w:val="22"/>
        <w:szCs w:val="22"/>
        <w:lang w:val="pl-PL" w:eastAsia="pl-PL" w:bidi="pl-PL"/>
      </w:rPr>
    </w:lvl>
    <w:lvl w:ilvl="2" w:tplc="5C7EC91C">
      <w:numFmt w:val="bullet"/>
      <w:lvlText w:val="•"/>
      <w:lvlJc w:val="left"/>
      <w:pPr>
        <w:ind w:left="2420" w:hanging="360"/>
      </w:pPr>
      <w:rPr>
        <w:rFonts w:hint="default"/>
        <w:lang w:val="pl-PL" w:eastAsia="pl-PL" w:bidi="pl-PL"/>
      </w:rPr>
    </w:lvl>
    <w:lvl w:ilvl="3" w:tplc="BA76AF0A">
      <w:numFmt w:val="bullet"/>
      <w:lvlText w:val="•"/>
      <w:lvlJc w:val="left"/>
      <w:pPr>
        <w:ind w:left="3281" w:hanging="360"/>
      </w:pPr>
      <w:rPr>
        <w:rFonts w:hint="default"/>
        <w:lang w:val="pl-PL" w:eastAsia="pl-PL" w:bidi="pl-PL"/>
      </w:rPr>
    </w:lvl>
    <w:lvl w:ilvl="4" w:tplc="A9FCC4CE">
      <w:numFmt w:val="bullet"/>
      <w:lvlText w:val="•"/>
      <w:lvlJc w:val="left"/>
      <w:pPr>
        <w:ind w:left="4142" w:hanging="360"/>
      </w:pPr>
      <w:rPr>
        <w:rFonts w:hint="default"/>
        <w:lang w:val="pl-PL" w:eastAsia="pl-PL" w:bidi="pl-PL"/>
      </w:rPr>
    </w:lvl>
    <w:lvl w:ilvl="5" w:tplc="C59A19DA">
      <w:numFmt w:val="bullet"/>
      <w:lvlText w:val="•"/>
      <w:lvlJc w:val="left"/>
      <w:pPr>
        <w:ind w:left="5002" w:hanging="360"/>
      </w:pPr>
      <w:rPr>
        <w:rFonts w:hint="default"/>
        <w:lang w:val="pl-PL" w:eastAsia="pl-PL" w:bidi="pl-PL"/>
      </w:rPr>
    </w:lvl>
    <w:lvl w:ilvl="6" w:tplc="2F460DDC">
      <w:numFmt w:val="bullet"/>
      <w:lvlText w:val="•"/>
      <w:lvlJc w:val="left"/>
      <w:pPr>
        <w:ind w:left="5863" w:hanging="360"/>
      </w:pPr>
      <w:rPr>
        <w:rFonts w:hint="default"/>
        <w:lang w:val="pl-PL" w:eastAsia="pl-PL" w:bidi="pl-PL"/>
      </w:rPr>
    </w:lvl>
    <w:lvl w:ilvl="7" w:tplc="FFE8043E">
      <w:numFmt w:val="bullet"/>
      <w:lvlText w:val="•"/>
      <w:lvlJc w:val="left"/>
      <w:pPr>
        <w:ind w:left="6724" w:hanging="360"/>
      </w:pPr>
      <w:rPr>
        <w:rFonts w:hint="default"/>
        <w:lang w:val="pl-PL" w:eastAsia="pl-PL" w:bidi="pl-PL"/>
      </w:rPr>
    </w:lvl>
    <w:lvl w:ilvl="8" w:tplc="2E76ACCC">
      <w:numFmt w:val="bullet"/>
      <w:lvlText w:val="•"/>
      <w:lvlJc w:val="left"/>
      <w:pPr>
        <w:ind w:left="7584" w:hanging="360"/>
      </w:pPr>
      <w:rPr>
        <w:rFonts w:hint="default"/>
        <w:lang w:val="pl-PL" w:eastAsia="pl-PL" w:bidi="pl-PL"/>
      </w:rPr>
    </w:lvl>
  </w:abstractNum>
  <w:abstractNum w:abstractNumId="17" w15:restartNumberingAfterBreak="0">
    <w:nsid w:val="2AB23425"/>
    <w:multiLevelType w:val="hybridMultilevel"/>
    <w:tmpl w:val="CB369180"/>
    <w:lvl w:ilvl="0" w:tplc="69CACF7A">
      <w:start w:val="1"/>
      <w:numFmt w:val="decimal"/>
      <w:lvlText w:val="%1."/>
      <w:lvlJc w:val="left"/>
      <w:pPr>
        <w:ind w:left="836" w:hanging="360"/>
      </w:pPr>
      <w:rPr>
        <w:rFonts w:asciiTheme="minorHAnsi" w:eastAsia="Arial" w:hAnsiTheme="minorHAnsi" w:cstheme="minorHAnsi" w:hint="default"/>
        <w:spacing w:val="-1"/>
        <w:w w:val="100"/>
        <w:sz w:val="22"/>
        <w:szCs w:val="22"/>
        <w:lang w:val="pl-PL" w:eastAsia="pl-PL" w:bidi="pl-PL"/>
      </w:rPr>
    </w:lvl>
    <w:lvl w:ilvl="1" w:tplc="0DE8DB0E">
      <w:numFmt w:val="bullet"/>
      <w:lvlText w:val="•"/>
      <w:lvlJc w:val="left"/>
      <w:pPr>
        <w:ind w:left="1686" w:hanging="360"/>
      </w:pPr>
      <w:rPr>
        <w:rFonts w:hint="default"/>
        <w:lang w:val="pl-PL" w:eastAsia="pl-PL" w:bidi="pl-PL"/>
      </w:rPr>
    </w:lvl>
    <w:lvl w:ilvl="2" w:tplc="5A6A1492">
      <w:numFmt w:val="bullet"/>
      <w:lvlText w:val="•"/>
      <w:lvlJc w:val="left"/>
      <w:pPr>
        <w:ind w:left="2533" w:hanging="360"/>
      </w:pPr>
      <w:rPr>
        <w:rFonts w:hint="default"/>
        <w:lang w:val="pl-PL" w:eastAsia="pl-PL" w:bidi="pl-PL"/>
      </w:rPr>
    </w:lvl>
    <w:lvl w:ilvl="3" w:tplc="700CE3EC">
      <w:numFmt w:val="bullet"/>
      <w:lvlText w:val="•"/>
      <w:lvlJc w:val="left"/>
      <w:pPr>
        <w:ind w:left="3379" w:hanging="360"/>
      </w:pPr>
      <w:rPr>
        <w:rFonts w:hint="default"/>
        <w:lang w:val="pl-PL" w:eastAsia="pl-PL" w:bidi="pl-PL"/>
      </w:rPr>
    </w:lvl>
    <w:lvl w:ilvl="4" w:tplc="99A614CC">
      <w:numFmt w:val="bullet"/>
      <w:lvlText w:val="•"/>
      <w:lvlJc w:val="left"/>
      <w:pPr>
        <w:ind w:left="4226" w:hanging="360"/>
      </w:pPr>
      <w:rPr>
        <w:rFonts w:hint="default"/>
        <w:lang w:val="pl-PL" w:eastAsia="pl-PL" w:bidi="pl-PL"/>
      </w:rPr>
    </w:lvl>
    <w:lvl w:ilvl="5" w:tplc="52FE2ABE">
      <w:numFmt w:val="bullet"/>
      <w:lvlText w:val="•"/>
      <w:lvlJc w:val="left"/>
      <w:pPr>
        <w:ind w:left="5073" w:hanging="360"/>
      </w:pPr>
      <w:rPr>
        <w:rFonts w:hint="default"/>
        <w:lang w:val="pl-PL" w:eastAsia="pl-PL" w:bidi="pl-PL"/>
      </w:rPr>
    </w:lvl>
    <w:lvl w:ilvl="6" w:tplc="4796D664">
      <w:numFmt w:val="bullet"/>
      <w:lvlText w:val="•"/>
      <w:lvlJc w:val="left"/>
      <w:pPr>
        <w:ind w:left="5919" w:hanging="360"/>
      </w:pPr>
      <w:rPr>
        <w:rFonts w:hint="default"/>
        <w:lang w:val="pl-PL" w:eastAsia="pl-PL" w:bidi="pl-PL"/>
      </w:rPr>
    </w:lvl>
    <w:lvl w:ilvl="7" w:tplc="58623E1E">
      <w:numFmt w:val="bullet"/>
      <w:lvlText w:val="•"/>
      <w:lvlJc w:val="left"/>
      <w:pPr>
        <w:ind w:left="6766" w:hanging="360"/>
      </w:pPr>
      <w:rPr>
        <w:rFonts w:hint="default"/>
        <w:lang w:val="pl-PL" w:eastAsia="pl-PL" w:bidi="pl-PL"/>
      </w:rPr>
    </w:lvl>
    <w:lvl w:ilvl="8" w:tplc="5F804A10">
      <w:numFmt w:val="bullet"/>
      <w:lvlText w:val="•"/>
      <w:lvlJc w:val="left"/>
      <w:pPr>
        <w:ind w:left="7613" w:hanging="360"/>
      </w:pPr>
      <w:rPr>
        <w:rFonts w:hint="default"/>
        <w:lang w:val="pl-PL" w:eastAsia="pl-PL" w:bidi="pl-PL"/>
      </w:rPr>
    </w:lvl>
  </w:abstractNum>
  <w:abstractNum w:abstractNumId="18" w15:restartNumberingAfterBreak="0">
    <w:nsid w:val="2AEE2ADB"/>
    <w:multiLevelType w:val="hybridMultilevel"/>
    <w:tmpl w:val="E00EF2AE"/>
    <w:lvl w:ilvl="0" w:tplc="88A6BD4C">
      <w:start w:val="1"/>
      <w:numFmt w:val="decimal"/>
      <w:lvlText w:val="%1."/>
      <w:lvlJc w:val="left"/>
      <w:pPr>
        <w:ind w:left="836" w:hanging="360"/>
      </w:pPr>
      <w:rPr>
        <w:rFonts w:asciiTheme="minorHAnsi" w:eastAsia="Arial" w:hAnsiTheme="minorHAnsi" w:cstheme="minorHAnsi" w:hint="default"/>
        <w:spacing w:val="-1"/>
        <w:w w:val="100"/>
        <w:sz w:val="22"/>
        <w:szCs w:val="22"/>
        <w:lang w:val="pl-PL" w:eastAsia="pl-PL" w:bidi="pl-PL"/>
      </w:rPr>
    </w:lvl>
    <w:lvl w:ilvl="1" w:tplc="7FA2FDC4">
      <w:numFmt w:val="bullet"/>
      <w:lvlText w:val="•"/>
      <w:lvlJc w:val="left"/>
      <w:pPr>
        <w:ind w:left="1686" w:hanging="360"/>
      </w:pPr>
      <w:rPr>
        <w:rFonts w:hint="default"/>
        <w:lang w:val="pl-PL" w:eastAsia="pl-PL" w:bidi="pl-PL"/>
      </w:rPr>
    </w:lvl>
    <w:lvl w:ilvl="2" w:tplc="DDF47FB2">
      <w:numFmt w:val="bullet"/>
      <w:lvlText w:val="•"/>
      <w:lvlJc w:val="left"/>
      <w:pPr>
        <w:ind w:left="2533" w:hanging="360"/>
      </w:pPr>
      <w:rPr>
        <w:rFonts w:hint="default"/>
        <w:lang w:val="pl-PL" w:eastAsia="pl-PL" w:bidi="pl-PL"/>
      </w:rPr>
    </w:lvl>
    <w:lvl w:ilvl="3" w:tplc="5AD29514">
      <w:numFmt w:val="bullet"/>
      <w:lvlText w:val="•"/>
      <w:lvlJc w:val="left"/>
      <w:pPr>
        <w:ind w:left="3379" w:hanging="360"/>
      </w:pPr>
      <w:rPr>
        <w:rFonts w:hint="default"/>
        <w:lang w:val="pl-PL" w:eastAsia="pl-PL" w:bidi="pl-PL"/>
      </w:rPr>
    </w:lvl>
    <w:lvl w:ilvl="4" w:tplc="CAB40534">
      <w:numFmt w:val="bullet"/>
      <w:lvlText w:val="•"/>
      <w:lvlJc w:val="left"/>
      <w:pPr>
        <w:ind w:left="4226" w:hanging="360"/>
      </w:pPr>
      <w:rPr>
        <w:rFonts w:hint="default"/>
        <w:lang w:val="pl-PL" w:eastAsia="pl-PL" w:bidi="pl-PL"/>
      </w:rPr>
    </w:lvl>
    <w:lvl w:ilvl="5" w:tplc="1BEA44C6">
      <w:numFmt w:val="bullet"/>
      <w:lvlText w:val="•"/>
      <w:lvlJc w:val="left"/>
      <w:pPr>
        <w:ind w:left="5073" w:hanging="360"/>
      </w:pPr>
      <w:rPr>
        <w:rFonts w:hint="default"/>
        <w:lang w:val="pl-PL" w:eastAsia="pl-PL" w:bidi="pl-PL"/>
      </w:rPr>
    </w:lvl>
    <w:lvl w:ilvl="6" w:tplc="CB60B874">
      <w:numFmt w:val="bullet"/>
      <w:lvlText w:val="•"/>
      <w:lvlJc w:val="left"/>
      <w:pPr>
        <w:ind w:left="5919" w:hanging="360"/>
      </w:pPr>
      <w:rPr>
        <w:rFonts w:hint="default"/>
        <w:lang w:val="pl-PL" w:eastAsia="pl-PL" w:bidi="pl-PL"/>
      </w:rPr>
    </w:lvl>
    <w:lvl w:ilvl="7" w:tplc="CDF24E36">
      <w:numFmt w:val="bullet"/>
      <w:lvlText w:val="•"/>
      <w:lvlJc w:val="left"/>
      <w:pPr>
        <w:ind w:left="6766" w:hanging="360"/>
      </w:pPr>
      <w:rPr>
        <w:rFonts w:hint="default"/>
        <w:lang w:val="pl-PL" w:eastAsia="pl-PL" w:bidi="pl-PL"/>
      </w:rPr>
    </w:lvl>
    <w:lvl w:ilvl="8" w:tplc="D1A0A64C">
      <w:numFmt w:val="bullet"/>
      <w:lvlText w:val="•"/>
      <w:lvlJc w:val="left"/>
      <w:pPr>
        <w:ind w:left="7613" w:hanging="360"/>
      </w:pPr>
      <w:rPr>
        <w:rFonts w:hint="default"/>
        <w:lang w:val="pl-PL" w:eastAsia="pl-PL" w:bidi="pl-PL"/>
      </w:rPr>
    </w:lvl>
  </w:abstractNum>
  <w:abstractNum w:abstractNumId="19" w15:restartNumberingAfterBreak="0">
    <w:nsid w:val="2C9579DC"/>
    <w:multiLevelType w:val="hybridMultilevel"/>
    <w:tmpl w:val="D7128B62"/>
    <w:lvl w:ilvl="0" w:tplc="96BE88B0">
      <w:start w:val="1"/>
      <w:numFmt w:val="decimal"/>
      <w:lvlText w:val="%1."/>
      <w:lvlJc w:val="left"/>
      <w:pPr>
        <w:ind w:left="527" w:hanging="428"/>
      </w:pPr>
      <w:rPr>
        <w:rFonts w:asciiTheme="minorHAnsi" w:eastAsia="Times New Roman" w:hAnsiTheme="minorHAnsi" w:cstheme="minorHAnsi" w:hint="default"/>
        <w:spacing w:val="-8"/>
        <w:w w:val="100"/>
        <w:sz w:val="22"/>
        <w:szCs w:val="22"/>
        <w:lang w:val="pl-PL" w:eastAsia="pl-PL" w:bidi="pl-PL"/>
      </w:rPr>
    </w:lvl>
    <w:lvl w:ilvl="1" w:tplc="AB567BDC">
      <w:start w:val="1"/>
      <w:numFmt w:val="decimal"/>
      <w:lvlText w:val="%2)"/>
      <w:lvlJc w:val="left"/>
      <w:pPr>
        <w:ind w:left="1233" w:hanging="567"/>
      </w:pPr>
      <w:rPr>
        <w:rFonts w:asciiTheme="minorHAnsi" w:eastAsia="Times New Roman" w:hAnsiTheme="minorHAnsi" w:cstheme="minorHAnsi" w:hint="default"/>
        <w:spacing w:val="-14"/>
        <w:w w:val="99"/>
        <w:sz w:val="22"/>
        <w:szCs w:val="22"/>
        <w:lang w:val="pl-PL" w:eastAsia="pl-PL" w:bidi="pl-PL"/>
      </w:rPr>
    </w:lvl>
    <w:lvl w:ilvl="2" w:tplc="1A8EFDF8">
      <w:numFmt w:val="bullet"/>
      <w:lvlText w:val="•"/>
      <w:lvlJc w:val="left"/>
      <w:pPr>
        <w:ind w:left="2165" w:hanging="567"/>
      </w:pPr>
      <w:rPr>
        <w:lang w:val="pl-PL" w:eastAsia="pl-PL" w:bidi="pl-PL"/>
      </w:rPr>
    </w:lvl>
    <w:lvl w:ilvl="3" w:tplc="C7F0D980">
      <w:numFmt w:val="bullet"/>
      <w:lvlText w:val="•"/>
      <w:lvlJc w:val="left"/>
      <w:pPr>
        <w:ind w:left="3090" w:hanging="567"/>
      </w:pPr>
      <w:rPr>
        <w:lang w:val="pl-PL" w:eastAsia="pl-PL" w:bidi="pl-PL"/>
      </w:rPr>
    </w:lvl>
    <w:lvl w:ilvl="4" w:tplc="A17EDEFA">
      <w:numFmt w:val="bullet"/>
      <w:lvlText w:val="•"/>
      <w:lvlJc w:val="left"/>
      <w:pPr>
        <w:ind w:left="4015" w:hanging="567"/>
      </w:pPr>
      <w:rPr>
        <w:lang w:val="pl-PL" w:eastAsia="pl-PL" w:bidi="pl-PL"/>
      </w:rPr>
    </w:lvl>
    <w:lvl w:ilvl="5" w:tplc="C8B082EE">
      <w:numFmt w:val="bullet"/>
      <w:lvlText w:val="•"/>
      <w:lvlJc w:val="left"/>
      <w:pPr>
        <w:ind w:left="4940" w:hanging="567"/>
      </w:pPr>
      <w:rPr>
        <w:lang w:val="pl-PL" w:eastAsia="pl-PL" w:bidi="pl-PL"/>
      </w:rPr>
    </w:lvl>
    <w:lvl w:ilvl="6" w:tplc="69FC44F8">
      <w:numFmt w:val="bullet"/>
      <w:lvlText w:val="•"/>
      <w:lvlJc w:val="left"/>
      <w:pPr>
        <w:ind w:left="5865" w:hanging="567"/>
      </w:pPr>
      <w:rPr>
        <w:lang w:val="pl-PL" w:eastAsia="pl-PL" w:bidi="pl-PL"/>
      </w:rPr>
    </w:lvl>
    <w:lvl w:ilvl="7" w:tplc="33722AF4">
      <w:numFmt w:val="bullet"/>
      <w:lvlText w:val="•"/>
      <w:lvlJc w:val="left"/>
      <w:pPr>
        <w:ind w:left="6790" w:hanging="567"/>
      </w:pPr>
      <w:rPr>
        <w:lang w:val="pl-PL" w:eastAsia="pl-PL" w:bidi="pl-PL"/>
      </w:rPr>
    </w:lvl>
    <w:lvl w:ilvl="8" w:tplc="306AAB64">
      <w:numFmt w:val="bullet"/>
      <w:lvlText w:val="•"/>
      <w:lvlJc w:val="left"/>
      <w:pPr>
        <w:ind w:left="7716" w:hanging="567"/>
      </w:pPr>
      <w:rPr>
        <w:lang w:val="pl-PL" w:eastAsia="pl-PL" w:bidi="pl-PL"/>
      </w:rPr>
    </w:lvl>
  </w:abstractNum>
  <w:abstractNum w:abstractNumId="20" w15:restartNumberingAfterBreak="0">
    <w:nsid w:val="2FAB6B5E"/>
    <w:multiLevelType w:val="multilevel"/>
    <w:tmpl w:val="81FC45FA"/>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001266"/>
    <w:multiLevelType w:val="multilevel"/>
    <w:tmpl w:val="90D2558C"/>
    <w:lvl w:ilvl="0">
      <w:start w:val="1"/>
      <w:numFmt w:val="decimal"/>
      <w:lvlText w:val="%1."/>
      <w:lvlJc w:val="left"/>
      <w:pPr>
        <w:ind w:left="720" w:hanging="360"/>
      </w:pPr>
      <w:rPr>
        <w:rFonts w:ascii="Calibri" w:hAnsi="Calibri" w:cs="Calibri" w:hint="default"/>
        <w:b w:val="0"/>
        <w:bCs w:val="0"/>
        <w:i w:val="0"/>
        <w:sz w:val="22"/>
        <w:szCs w:val="22"/>
      </w:rPr>
    </w:lvl>
    <w:lvl w:ilvl="1">
      <w:start w:val="2"/>
      <w:numFmt w:val="decimal"/>
      <w:isLgl/>
      <w:lvlText w:val="%1.%2"/>
      <w:lvlJc w:val="left"/>
      <w:pPr>
        <w:ind w:left="927" w:hanging="36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347404A0"/>
    <w:multiLevelType w:val="hybridMultilevel"/>
    <w:tmpl w:val="5EFEC4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AF362E"/>
    <w:multiLevelType w:val="hybridMultilevel"/>
    <w:tmpl w:val="0360BAD0"/>
    <w:lvl w:ilvl="0" w:tplc="3DF2DB80">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372499"/>
    <w:multiLevelType w:val="hybridMultilevel"/>
    <w:tmpl w:val="4CA48830"/>
    <w:lvl w:ilvl="0" w:tplc="0DA6FEEA">
      <w:start w:val="1"/>
      <w:numFmt w:val="decimal"/>
      <w:lvlText w:val="%1."/>
      <w:lvlJc w:val="left"/>
      <w:pPr>
        <w:ind w:left="2160" w:hanging="360"/>
      </w:pPr>
      <w:rPr>
        <w:rFonts w:hint="default"/>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4288136F"/>
    <w:multiLevelType w:val="hybridMultilevel"/>
    <w:tmpl w:val="9D7405D0"/>
    <w:lvl w:ilvl="0" w:tplc="C952D5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7C04C88"/>
    <w:multiLevelType w:val="multilevel"/>
    <w:tmpl w:val="5F00DC7C"/>
    <w:lvl w:ilvl="0">
      <w:start w:val="1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27" w15:restartNumberingAfterBreak="0">
    <w:nsid w:val="47C64D70"/>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49464989"/>
    <w:multiLevelType w:val="hybridMultilevel"/>
    <w:tmpl w:val="EEF26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4C633E"/>
    <w:multiLevelType w:val="hybridMultilevel"/>
    <w:tmpl w:val="ADE49A06"/>
    <w:lvl w:ilvl="0" w:tplc="14CC3B8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5BC63AB"/>
    <w:multiLevelType w:val="hybridMultilevel"/>
    <w:tmpl w:val="2C9E09A0"/>
    <w:lvl w:ilvl="0" w:tplc="7F9611F8">
      <w:start w:val="1"/>
      <w:numFmt w:val="decimal"/>
      <w:lvlText w:val="%1."/>
      <w:lvlJc w:val="left"/>
      <w:pPr>
        <w:ind w:left="543" w:hanging="360"/>
      </w:pPr>
      <w:rPr>
        <w:rFonts w:asciiTheme="minorHAnsi" w:eastAsia="Arial" w:hAnsiTheme="minorHAnsi" w:cstheme="minorHAnsi" w:hint="default"/>
        <w:strike w:val="0"/>
        <w:spacing w:val="-1"/>
        <w:w w:val="100"/>
        <w:sz w:val="20"/>
        <w:szCs w:val="20"/>
        <w:lang w:val="pl-PL" w:eastAsia="pl-PL" w:bidi="pl-PL"/>
      </w:rPr>
    </w:lvl>
    <w:lvl w:ilvl="1" w:tplc="1AAED962">
      <w:numFmt w:val="bullet"/>
      <w:lvlText w:val="-"/>
      <w:lvlJc w:val="left"/>
      <w:pPr>
        <w:ind w:left="903" w:hanging="360"/>
      </w:pPr>
      <w:rPr>
        <w:rFonts w:ascii="SimSun" w:eastAsia="SimSun" w:hAnsi="SimSun" w:cs="SimSun" w:hint="default"/>
        <w:w w:val="100"/>
        <w:sz w:val="22"/>
        <w:szCs w:val="22"/>
        <w:lang w:val="pl-PL" w:eastAsia="pl-PL" w:bidi="pl-PL"/>
      </w:rPr>
    </w:lvl>
    <w:lvl w:ilvl="2" w:tplc="298C2A2A">
      <w:numFmt w:val="bullet"/>
      <w:lvlText w:val="•"/>
      <w:lvlJc w:val="left"/>
      <w:pPr>
        <w:ind w:left="1834" w:hanging="360"/>
      </w:pPr>
      <w:rPr>
        <w:rFonts w:hint="default"/>
        <w:lang w:val="pl-PL" w:eastAsia="pl-PL" w:bidi="pl-PL"/>
      </w:rPr>
    </w:lvl>
    <w:lvl w:ilvl="3" w:tplc="058404D0">
      <w:numFmt w:val="bullet"/>
      <w:lvlText w:val="•"/>
      <w:lvlJc w:val="left"/>
      <w:pPr>
        <w:ind w:left="2768" w:hanging="360"/>
      </w:pPr>
      <w:rPr>
        <w:rFonts w:hint="default"/>
        <w:lang w:val="pl-PL" w:eastAsia="pl-PL" w:bidi="pl-PL"/>
      </w:rPr>
    </w:lvl>
    <w:lvl w:ilvl="4" w:tplc="ECB0B38C">
      <w:numFmt w:val="bullet"/>
      <w:lvlText w:val="•"/>
      <w:lvlJc w:val="left"/>
      <w:pPr>
        <w:ind w:left="3702" w:hanging="360"/>
      </w:pPr>
      <w:rPr>
        <w:rFonts w:hint="default"/>
        <w:lang w:val="pl-PL" w:eastAsia="pl-PL" w:bidi="pl-PL"/>
      </w:rPr>
    </w:lvl>
    <w:lvl w:ilvl="5" w:tplc="A184CA92">
      <w:numFmt w:val="bullet"/>
      <w:lvlText w:val="•"/>
      <w:lvlJc w:val="left"/>
      <w:pPr>
        <w:ind w:left="4636" w:hanging="360"/>
      </w:pPr>
      <w:rPr>
        <w:rFonts w:hint="default"/>
        <w:lang w:val="pl-PL" w:eastAsia="pl-PL" w:bidi="pl-PL"/>
      </w:rPr>
    </w:lvl>
    <w:lvl w:ilvl="6" w:tplc="F7D0B2DC">
      <w:numFmt w:val="bullet"/>
      <w:lvlText w:val="•"/>
      <w:lvlJc w:val="left"/>
      <w:pPr>
        <w:ind w:left="5570" w:hanging="360"/>
      </w:pPr>
      <w:rPr>
        <w:rFonts w:hint="default"/>
        <w:lang w:val="pl-PL" w:eastAsia="pl-PL" w:bidi="pl-PL"/>
      </w:rPr>
    </w:lvl>
    <w:lvl w:ilvl="7" w:tplc="46F48028">
      <w:numFmt w:val="bullet"/>
      <w:lvlText w:val="•"/>
      <w:lvlJc w:val="left"/>
      <w:pPr>
        <w:ind w:left="6504" w:hanging="360"/>
      </w:pPr>
      <w:rPr>
        <w:rFonts w:hint="default"/>
        <w:lang w:val="pl-PL" w:eastAsia="pl-PL" w:bidi="pl-PL"/>
      </w:rPr>
    </w:lvl>
    <w:lvl w:ilvl="8" w:tplc="DBAAA4A8">
      <w:numFmt w:val="bullet"/>
      <w:lvlText w:val="•"/>
      <w:lvlJc w:val="left"/>
      <w:pPr>
        <w:ind w:left="7438" w:hanging="360"/>
      </w:pPr>
      <w:rPr>
        <w:rFonts w:hint="default"/>
        <w:lang w:val="pl-PL" w:eastAsia="pl-PL" w:bidi="pl-PL"/>
      </w:rPr>
    </w:lvl>
  </w:abstractNum>
  <w:abstractNum w:abstractNumId="31" w15:restartNumberingAfterBreak="0">
    <w:nsid w:val="59BA75E4"/>
    <w:multiLevelType w:val="hybridMultilevel"/>
    <w:tmpl w:val="2398069E"/>
    <w:lvl w:ilvl="0" w:tplc="27CE946E">
      <w:start w:val="1"/>
      <w:numFmt w:val="decimal"/>
      <w:lvlText w:val="%1."/>
      <w:lvlJc w:val="right"/>
      <w:pPr>
        <w:ind w:left="360" w:hanging="360"/>
      </w:pPr>
      <w:rPr>
        <w:rFonts w:ascii="Times New Roman" w:eastAsia="Calibri" w:hAnsi="Times New Roman" w:cs="Times New Roman" w:hint="default"/>
        <w:b w:val="0"/>
        <w:bCs/>
        <w:i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9F962D5"/>
    <w:multiLevelType w:val="hybridMultilevel"/>
    <w:tmpl w:val="8566307C"/>
    <w:lvl w:ilvl="0" w:tplc="665C3CF8">
      <w:start w:val="1"/>
      <w:numFmt w:val="decimal"/>
      <w:lvlText w:val="%1."/>
      <w:lvlJc w:val="left"/>
      <w:pPr>
        <w:ind w:left="375" w:hanging="375"/>
      </w:pPr>
      <w:rPr>
        <w:rFonts w:asciiTheme="minorHAnsi" w:eastAsia="Arial" w:hAnsiTheme="minorHAnsi" w:cstheme="minorHAnsi" w:hint="default"/>
        <w:spacing w:val="-1"/>
        <w:w w:val="100"/>
        <w:sz w:val="22"/>
        <w:szCs w:val="22"/>
        <w:lang w:val="pl-PL" w:eastAsia="pl-PL" w:bidi="pl-PL"/>
      </w:rPr>
    </w:lvl>
    <w:lvl w:ilvl="1" w:tplc="A2BC9D90">
      <w:numFmt w:val="bullet"/>
      <w:lvlText w:val="•"/>
      <w:lvlJc w:val="left"/>
      <w:pPr>
        <w:ind w:left="1229" w:hanging="375"/>
      </w:pPr>
      <w:rPr>
        <w:rFonts w:hint="default"/>
        <w:lang w:val="pl-PL" w:eastAsia="pl-PL" w:bidi="pl-PL"/>
      </w:rPr>
    </w:lvl>
    <w:lvl w:ilvl="2" w:tplc="097E6BA6">
      <w:numFmt w:val="bullet"/>
      <w:lvlText w:val="•"/>
      <w:lvlJc w:val="left"/>
      <w:pPr>
        <w:ind w:left="2074" w:hanging="375"/>
      </w:pPr>
      <w:rPr>
        <w:rFonts w:hint="default"/>
        <w:lang w:val="pl-PL" w:eastAsia="pl-PL" w:bidi="pl-PL"/>
      </w:rPr>
    </w:lvl>
    <w:lvl w:ilvl="3" w:tplc="20D276FA">
      <w:numFmt w:val="bullet"/>
      <w:lvlText w:val="•"/>
      <w:lvlJc w:val="left"/>
      <w:pPr>
        <w:ind w:left="2918" w:hanging="375"/>
      </w:pPr>
      <w:rPr>
        <w:rFonts w:hint="default"/>
        <w:lang w:val="pl-PL" w:eastAsia="pl-PL" w:bidi="pl-PL"/>
      </w:rPr>
    </w:lvl>
    <w:lvl w:ilvl="4" w:tplc="C2107BB0">
      <w:numFmt w:val="bullet"/>
      <w:lvlText w:val="•"/>
      <w:lvlJc w:val="left"/>
      <w:pPr>
        <w:ind w:left="3763" w:hanging="375"/>
      </w:pPr>
      <w:rPr>
        <w:rFonts w:hint="default"/>
        <w:lang w:val="pl-PL" w:eastAsia="pl-PL" w:bidi="pl-PL"/>
      </w:rPr>
    </w:lvl>
    <w:lvl w:ilvl="5" w:tplc="AE66FE2A">
      <w:numFmt w:val="bullet"/>
      <w:lvlText w:val="•"/>
      <w:lvlJc w:val="left"/>
      <w:pPr>
        <w:ind w:left="4608" w:hanging="375"/>
      </w:pPr>
      <w:rPr>
        <w:rFonts w:hint="default"/>
        <w:lang w:val="pl-PL" w:eastAsia="pl-PL" w:bidi="pl-PL"/>
      </w:rPr>
    </w:lvl>
    <w:lvl w:ilvl="6" w:tplc="19A64524">
      <w:numFmt w:val="bullet"/>
      <w:lvlText w:val="•"/>
      <w:lvlJc w:val="left"/>
      <w:pPr>
        <w:ind w:left="5452" w:hanging="375"/>
      </w:pPr>
      <w:rPr>
        <w:rFonts w:hint="default"/>
        <w:lang w:val="pl-PL" w:eastAsia="pl-PL" w:bidi="pl-PL"/>
      </w:rPr>
    </w:lvl>
    <w:lvl w:ilvl="7" w:tplc="E5C67D8E">
      <w:numFmt w:val="bullet"/>
      <w:lvlText w:val="•"/>
      <w:lvlJc w:val="left"/>
      <w:pPr>
        <w:ind w:left="6297" w:hanging="375"/>
      </w:pPr>
      <w:rPr>
        <w:rFonts w:hint="default"/>
        <w:lang w:val="pl-PL" w:eastAsia="pl-PL" w:bidi="pl-PL"/>
      </w:rPr>
    </w:lvl>
    <w:lvl w:ilvl="8" w:tplc="4ABA2ACE">
      <w:numFmt w:val="bullet"/>
      <w:lvlText w:val="•"/>
      <w:lvlJc w:val="left"/>
      <w:pPr>
        <w:ind w:left="7142" w:hanging="375"/>
      </w:pPr>
      <w:rPr>
        <w:rFonts w:hint="default"/>
        <w:lang w:val="pl-PL" w:eastAsia="pl-PL" w:bidi="pl-PL"/>
      </w:rPr>
    </w:lvl>
  </w:abstractNum>
  <w:abstractNum w:abstractNumId="33" w15:restartNumberingAfterBreak="0">
    <w:nsid w:val="5DD20FA0"/>
    <w:multiLevelType w:val="hybridMultilevel"/>
    <w:tmpl w:val="930CDF72"/>
    <w:lvl w:ilvl="0" w:tplc="FFFFFFFF">
      <w:start w:val="1"/>
      <w:numFmt w:val="decimal"/>
      <w:lvlText w:val="%1."/>
      <w:lvlJc w:val="left"/>
      <w:pPr>
        <w:ind w:left="543" w:hanging="360"/>
      </w:pPr>
      <w:rPr>
        <w:rFonts w:asciiTheme="minorHAnsi" w:eastAsia="Arial" w:hAnsiTheme="minorHAnsi" w:cstheme="minorHAnsi" w:hint="default"/>
        <w:spacing w:val="-1"/>
        <w:w w:val="100"/>
        <w:sz w:val="20"/>
        <w:szCs w:val="20"/>
        <w:lang w:val="pl-PL" w:eastAsia="pl-PL" w:bidi="pl-PL"/>
      </w:rPr>
    </w:lvl>
    <w:lvl w:ilvl="1" w:tplc="FFFFFFFF">
      <w:start w:val="1"/>
      <w:numFmt w:val="decimal"/>
      <w:lvlText w:val="%2)"/>
      <w:lvlJc w:val="left"/>
      <w:pPr>
        <w:ind w:left="836" w:hanging="360"/>
      </w:pPr>
      <w:rPr>
        <w:rFonts w:asciiTheme="minorHAnsi" w:eastAsia="Arial" w:hAnsiTheme="minorHAnsi" w:cstheme="minorHAnsi" w:hint="default"/>
        <w:spacing w:val="-1"/>
        <w:w w:val="100"/>
        <w:sz w:val="22"/>
        <w:szCs w:val="22"/>
        <w:lang w:val="pl-PL" w:eastAsia="pl-PL" w:bidi="pl-PL"/>
      </w:rPr>
    </w:lvl>
    <w:lvl w:ilvl="2" w:tplc="FFFFFFFF">
      <w:numFmt w:val="bullet"/>
      <w:lvlText w:val="•"/>
      <w:lvlJc w:val="left"/>
      <w:pPr>
        <w:ind w:left="1780" w:hanging="360"/>
      </w:pPr>
      <w:rPr>
        <w:rFonts w:hint="default"/>
        <w:lang w:val="pl-PL" w:eastAsia="pl-PL" w:bidi="pl-PL"/>
      </w:rPr>
    </w:lvl>
    <w:lvl w:ilvl="3" w:tplc="FFFFFFFF">
      <w:numFmt w:val="bullet"/>
      <w:lvlText w:val="•"/>
      <w:lvlJc w:val="left"/>
      <w:pPr>
        <w:ind w:left="2721" w:hanging="360"/>
      </w:pPr>
      <w:rPr>
        <w:rFonts w:hint="default"/>
        <w:lang w:val="pl-PL" w:eastAsia="pl-PL" w:bidi="pl-PL"/>
      </w:rPr>
    </w:lvl>
    <w:lvl w:ilvl="4" w:tplc="FFFFFFFF">
      <w:numFmt w:val="bullet"/>
      <w:lvlText w:val="•"/>
      <w:lvlJc w:val="left"/>
      <w:pPr>
        <w:ind w:left="3662" w:hanging="360"/>
      </w:pPr>
      <w:rPr>
        <w:rFonts w:hint="default"/>
        <w:lang w:val="pl-PL" w:eastAsia="pl-PL" w:bidi="pl-PL"/>
      </w:rPr>
    </w:lvl>
    <w:lvl w:ilvl="5" w:tplc="FFFFFFFF">
      <w:numFmt w:val="bullet"/>
      <w:lvlText w:val="•"/>
      <w:lvlJc w:val="left"/>
      <w:pPr>
        <w:ind w:left="4602" w:hanging="360"/>
      </w:pPr>
      <w:rPr>
        <w:rFonts w:hint="default"/>
        <w:lang w:val="pl-PL" w:eastAsia="pl-PL" w:bidi="pl-PL"/>
      </w:rPr>
    </w:lvl>
    <w:lvl w:ilvl="6" w:tplc="FFFFFFFF">
      <w:numFmt w:val="bullet"/>
      <w:lvlText w:val="•"/>
      <w:lvlJc w:val="left"/>
      <w:pPr>
        <w:ind w:left="5543" w:hanging="360"/>
      </w:pPr>
      <w:rPr>
        <w:rFonts w:hint="default"/>
        <w:lang w:val="pl-PL" w:eastAsia="pl-PL" w:bidi="pl-PL"/>
      </w:rPr>
    </w:lvl>
    <w:lvl w:ilvl="7" w:tplc="FFFFFFFF">
      <w:numFmt w:val="bullet"/>
      <w:lvlText w:val="•"/>
      <w:lvlJc w:val="left"/>
      <w:pPr>
        <w:ind w:left="6484" w:hanging="360"/>
      </w:pPr>
      <w:rPr>
        <w:rFonts w:hint="default"/>
        <w:lang w:val="pl-PL" w:eastAsia="pl-PL" w:bidi="pl-PL"/>
      </w:rPr>
    </w:lvl>
    <w:lvl w:ilvl="8" w:tplc="FFFFFFFF">
      <w:numFmt w:val="bullet"/>
      <w:lvlText w:val="•"/>
      <w:lvlJc w:val="left"/>
      <w:pPr>
        <w:ind w:left="7424" w:hanging="360"/>
      </w:pPr>
      <w:rPr>
        <w:rFonts w:hint="default"/>
        <w:lang w:val="pl-PL" w:eastAsia="pl-PL" w:bidi="pl-PL"/>
      </w:rPr>
    </w:lvl>
  </w:abstractNum>
  <w:abstractNum w:abstractNumId="34" w15:restartNumberingAfterBreak="0">
    <w:nsid w:val="63270BA8"/>
    <w:multiLevelType w:val="hybridMultilevel"/>
    <w:tmpl w:val="82A6AD86"/>
    <w:lvl w:ilvl="0" w:tplc="980A1C7C">
      <w:start w:val="1"/>
      <w:numFmt w:val="decimal"/>
      <w:lvlText w:val="%1."/>
      <w:lvlJc w:val="left"/>
      <w:pPr>
        <w:ind w:left="543" w:hanging="377"/>
        <w:jc w:val="right"/>
      </w:pPr>
      <w:rPr>
        <w:rFonts w:asciiTheme="minorHAnsi" w:eastAsia="Arial" w:hAnsiTheme="minorHAnsi" w:cstheme="minorHAnsi" w:hint="default"/>
        <w:spacing w:val="-1"/>
        <w:w w:val="100"/>
        <w:sz w:val="22"/>
        <w:szCs w:val="22"/>
        <w:lang w:val="pl-PL" w:eastAsia="pl-PL" w:bidi="pl-PL"/>
      </w:rPr>
    </w:lvl>
    <w:lvl w:ilvl="1" w:tplc="8AAED380">
      <w:numFmt w:val="bullet"/>
      <w:lvlText w:val="•"/>
      <w:lvlJc w:val="left"/>
      <w:pPr>
        <w:ind w:left="1416" w:hanging="377"/>
      </w:pPr>
      <w:rPr>
        <w:rFonts w:hint="default"/>
        <w:lang w:val="pl-PL" w:eastAsia="pl-PL" w:bidi="pl-PL"/>
      </w:rPr>
    </w:lvl>
    <w:lvl w:ilvl="2" w:tplc="8D56AE14">
      <w:numFmt w:val="bullet"/>
      <w:lvlText w:val="•"/>
      <w:lvlJc w:val="left"/>
      <w:pPr>
        <w:ind w:left="2293" w:hanging="377"/>
      </w:pPr>
      <w:rPr>
        <w:rFonts w:hint="default"/>
        <w:lang w:val="pl-PL" w:eastAsia="pl-PL" w:bidi="pl-PL"/>
      </w:rPr>
    </w:lvl>
    <w:lvl w:ilvl="3" w:tplc="C532981E">
      <w:numFmt w:val="bullet"/>
      <w:lvlText w:val="•"/>
      <w:lvlJc w:val="left"/>
      <w:pPr>
        <w:ind w:left="3169" w:hanging="377"/>
      </w:pPr>
      <w:rPr>
        <w:rFonts w:hint="default"/>
        <w:lang w:val="pl-PL" w:eastAsia="pl-PL" w:bidi="pl-PL"/>
      </w:rPr>
    </w:lvl>
    <w:lvl w:ilvl="4" w:tplc="60726204">
      <w:numFmt w:val="bullet"/>
      <w:lvlText w:val="•"/>
      <w:lvlJc w:val="left"/>
      <w:pPr>
        <w:ind w:left="4046" w:hanging="377"/>
      </w:pPr>
      <w:rPr>
        <w:rFonts w:hint="default"/>
        <w:lang w:val="pl-PL" w:eastAsia="pl-PL" w:bidi="pl-PL"/>
      </w:rPr>
    </w:lvl>
    <w:lvl w:ilvl="5" w:tplc="D16CBA82">
      <w:numFmt w:val="bullet"/>
      <w:lvlText w:val="•"/>
      <w:lvlJc w:val="left"/>
      <w:pPr>
        <w:ind w:left="4923" w:hanging="377"/>
      </w:pPr>
      <w:rPr>
        <w:rFonts w:hint="default"/>
        <w:lang w:val="pl-PL" w:eastAsia="pl-PL" w:bidi="pl-PL"/>
      </w:rPr>
    </w:lvl>
    <w:lvl w:ilvl="6" w:tplc="894477FA">
      <w:numFmt w:val="bullet"/>
      <w:lvlText w:val="•"/>
      <w:lvlJc w:val="left"/>
      <w:pPr>
        <w:ind w:left="5799" w:hanging="377"/>
      </w:pPr>
      <w:rPr>
        <w:rFonts w:hint="default"/>
        <w:lang w:val="pl-PL" w:eastAsia="pl-PL" w:bidi="pl-PL"/>
      </w:rPr>
    </w:lvl>
    <w:lvl w:ilvl="7" w:tplc="4AD2E19A">
      <w:numFmt w:val="bullet"/>
      <w:lvlText w:val="•"/>
      <w:lvlJc w:val="left"/>
      <w:pPr>
        <w:ind w:left="6676" w:hanging="377"/>
      </w:pPr>
      <w:rPr>
        <w:rFonts w:hint="default"/>
        <w:lang w:val="pl-PL" w:eastAsia="pl-PL" w:bidi="pl-PL"/>
      </w:rPr>
    </w:lvl>
    <w:lvl w:ilvl="8" w:tplc="867CBE2A">
      <w:numFmt w:val="bullet"/>
      <w:lvlText w:val="•"/>
      <w:lvlJc w:val="left"/>
      <w:pPr>
        <w:ind w:left="7553" w:hanging="377"/>
      </w:pPr>
      <w:rPr>
        <w:rFonts w:hint="default"/>
        <w:lang w:val="pl-PL" w:eastAsia="pl-PL" w:bidi="pl-PL"/>
      </w:rPr>
    </w:lvl>
  </w:abstractNum>
  <w:abstractNum w:abstractNumId="35" w15:restartNumberingAfterBreak="0">
    <w:nsid w:val="632A1916"/>
    <w:multiLevelType w:val="hybridMultilevel"/>
    <w:tmpl w:val="762289D4"/>
    <w:lvl w:ilvl="0" w:tplc="E8AA8646">
      <w:start w:val="1"/>
      <w:numFmt w:val="decimal"/>
      <w:lvlText w:val="%1."/>
      <w:lvlJc w:val="left"/>
      <w:pPr>
        <w:ind w:left="392" w:hanging="392"/>
      </w:pPr>
      <w:rPr>
        <w:rFonts w:asciiTheme="minorHAnsi" w:eastAsia="Arial" w:hAnsiTheme="minorHAnsi" w:cstheme="minorHAnsi" w:hint="default"/>
        <w:spacing w:val="-1"/>
        <w:w w:val="100"/>
        <w:sz w:val="22"/>
        <w:szCs w:val="22"/>
        <w:lang w:val="pl-PL" w:eastAsia="pl-PL" w:bidi="pl-PL"/>
      </w:rPr>
    </w:lvl>
    <w:lvl w:ilvl="1" w:tplc="1C7C2C00">
      <w:start w:val="1"/>
      <w:numFmt w:val="lowerLetter"/>
      <w:lvlText w:val="%2)"/>
      <w:lvlJc w:val="left"/>
      <w:pPr>
        <w:ind w:left="721" w:hanging="360"/>
      </w:pPr>
      <w:rPr>
        <w:rFonts w:asciiTheme="minorHAnsi" w:eastAsia="Arial" w:hAnsiTheme="minorHAnsi" w:cstheme="minorHAnsi" w:hint="default"/>
        <w:spacing w:val="-1"/>
        <w:w w:val="100"/>
        <w:sz w:val="22"/>
        <w:szCs w:val="22"/>
        <w:lang w:val="pl-PL" w:eastAsia="pl-PL" w:bidi="pl-PL"/>
      </w:rPr>
    </w:lvl>
    <w:lvl w:ilvl="2" w:tplc="4A3440DC">
      <w:numFmt w:val="bullet"/>
      <w:lvlText w:val="•"/>
      <w:lvlJc w:val="left"/>
      <w:pPr>
        <w:ind w:left="1625" w:hanging="360"/>
      </w:pPr>
      <w:rPr>
        <w:rFonts w:hint="default"/>
        <w:lang w:val="pl-PL" w:eastAsia="pl-PL" w:bidi="pl-PL"/>
      </w:rPr>
    </w:lvl>
    <w:lvl w:ilvl="3" w:tplc="96ACD9AE">
      <w:numFmt w:val="bullet"/>
      <w:lvlText w:val="•"/>
      <w:lvlJc w:val="left"/>
      <w:pPr>
        <w:ind w:left="2526" w:hanging="360"/>
      </w:pPr>
      <w:rPr>
        <w:rFonts w:hint="default"/>
        <w:lang w:val="pl-PL" w:eastAsia="pl-PL" w:bidi="pl-PL"/>
      </w:rPr>
    </w:lvl>
    <w:lvl w:ilvl="4" w:tplc="9A96F910">
      <w:numFmt w:val="bullet"/>
      <w:lvlText w:val="•"/>
      <w:lvlJc w:val="left"/>
      <w:pPr>
        <w:ind w:left="3427" w:hanging="360"/>
      </w:pPr>
      <w:rPr>
        <w:rFonts w:hint="default"/>
        <w:lang w:val="pl-PL" w:eastAsia="pl-PL" w:bidi="pl-PL"/>
      </w:rPr>
    </w:lvl>
    <w:lvl w:ilvl="5" w:tplc="84C8913C">
      <w:numFmt w:val="bullet"/>
      <w:lvlText w:val="•"/>
      <w:lvlJc w:val="left"/>
      <w:pPr>
        <w:ind w:left="4327" w:hanging="360"/>
      </w:pPr>
      <w:rPr>
        <w:rFonts w:hint="default"/>
        <w:lang w:val="pl-PL" w:eastAsia="pl-PL" w:bidi="pl-PL"/>
      </w:rPr>
    </w:lvl>
    <w:lvl w:ilvl="6" w:tplc="42064678">
      <w:numFmt w:val="bullet"/>
      <w:lvlText w:val="•"/>
      <w:lvlJc w:val="left"/>
      <w:pPr>
        <w:ind w:left="5228" w:hanging="360"/>
      </w:pPr>
      <w:rPr>
        <w:rFonts w:hint="default"/>
        <w:lang w:val="pl-PL" w:eastAsia="pl-PL" w:bidi="pl-PL"/>
      </w:rPr>
    </w:lvl>
    <w:lvl w:ilvl="7" w:tplc="F28C6C46">
      <w:numFmt w:val="bullet"/>
      <w:lvlText w:val="•"/>
      <w:lvlJc w:val="left"/>
      <w:pPr>
        <w:ind w:left="6129" w:hanging="360"/>
      </w:pPr>
      <w:rPr>
        <w:rFonts w:hint="default"/>
        <w:lang w:val="pl-PL" w:eastAsia="pl-PL" w:bidi="pl-PL"/>
      </w:rPr>
    </w:lvl>
    <w:lvl w:ilvl="8" w:tplc="143A5B60">
      <w:numFmt w:val="bullet"/>
      <w:lvlText w:val="•"/>
      <w:lvlJc w:val="left"/>
      <w:pPr>
        <w:ind w:left="7029" w:hanging="360"/>
      </w:pPr>
      <w:rPr>
        <w:rFonts w:hint="default"/>
        <w:lang w:val="pl-PL" w:eastAsia="pl-PL" w:bidi="pl-PL"/>
      </w:rPr>
    </w:lvl>
  </w:abstractNum>
  <w:abstractNum w:abstractNumId="36" w15:restartNumberingAfterBreak="0">
    <w:nsid w:val="668A7671"/>
    <w:multiLevelType w:val="hybridMultilevel"/>
    <w:tmpl w:val="49080B94"/>
    <w:lvl w:ilvl="0" w:tplc="04150011">
      <w:start w:val="1"/>
      <w:numFmt w:val="decimal"/>
      <w:lvlText w:val="%1)"/>
      <w:lvlJc w:val="left"/>
      <w:pPr>
        <w:ind w:left="955" w:hanging="360"/>
      </w:p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7" w15:restartNumberingAfterBreak="0">
    <w:nsid w:val="69DF6737"/>
    <w:multiLevelType w:val="hybridMultilevel"/>
    <w:tmpl w:val="369ED856"/>
    <w:lvl w:ilvl="0" w:tplc="181AE822">
      <w:start w:val="1"/>
      <w:numFmt w:val="decimal"/>
      <w:lvlText w:val="%1."/>
      <w:lvlJc w:val="left"/>
      <w:pPr>
        <w:ind w:left="867" w:hanging="392"/>
      </w:pPr>
      <w:rPr>
        <w:rFonts w:asciiTheme="minorHAnsi" w:eastAsia="Arial" w:hAnsiTheme="minorHAnsi" w:cstheme="minorHAnsi" w:hint="default"/>
        <w:spacing w:val="-1"/>
        <w:w w:val="100"/>
        <w:sz w:val="22"/>
        <w:szCs w:val="22"/>
        <w:lang w:val="pl-PL" w:eastAsia="pl-PL" w:bidi="pl-PL"/>
      </w:rPr>
    </w:lvl>
    <w:lvl w:ilvl="1" w:tplc="1E3E82FA">
      <w:numFmt w:val="bullet"/>
      <w:lvlText w:val="•"/>
      <w:lvlJc w:val="left"/>
      <w:pPr>
        <w:ind w:left="1704" w:hanging="392"/>
      </w:pPr>
      <w:rPr>
        <w:rFonts w:hint="default"/>
        <w:lang w:val="pl-PL" w:eastAsia="pl-PL" w:bidi="pl-PL"/>
      </w:rPr>
    </w:lvl>
    <w:lvl w:ilvl="2" w:tplc="3F704080">
      <w:numFmt w:val="bullet"/>
      <w:lvlText w:val="•"/>
      <w:lvlJc w:val="left"/>
      <w:pPr>
        <w:ind w:left="2549" w:hanging="392"/>
      </w:pPr>
      <w:rPr>
        <w:rFonts w:hint="default"/>
        <w:lang w:val="pl-PL" w:eastAsia="pl-PL" w:bidi="pl-PL"/>
      </w:rPr>
    </w:lvl>
    <w:lvl w:ilvl="3" w:tplc="E44CB5B8">
      <w:numFmt w:val="bullet"/>
      <w:lvlText w:val="•"/>
      <w:lvlJc w:val="left"/>
      <w:pPr>
        <w:ind w:left="3393" w:hanging="392"/>
      </w:pPr>
      <w:rPr>
        <w:rFonts w:hint="default"/>
        <w:lang w:val="pl-PL" w:eastAsia="pl-PL" w:bidi="pl-PL"/>
      </w:rPr>
    </w:lvl>
    <w:lvl w:ilvl="4" w:tplc="0304F158">
      <w:numFmt w:val="bullet"/>
      <w:lvlText w:val="•"/>
      <w:lvlJc w:val="left"/>
      <w:pPr>
        <w:ind w:left="4238" w:hanging="392"/>
      </w:pPr>
      <w:rPr>
        <w:rFonts w:hint="default"/>
        <w:lang w:val="pl-PL" w:eastAsia="pl-PL" w:bidi="pl-PL"/>
      </w:rPr>
    </w:lvl>
    <w:lvl w:ilvl="5" w:tplc="8294D07E">
      <w:numFmt w:val="bullet"/>
      <w:lvlText w:val="•"/>
      <w:lvlJc w:val="left"/>
      <w:pPr>
        <w:ind w:left="5083" w:hanging="392"/>
      </w:pPr>
      <w:rPr>
        <w:rFonts w:hint="default"/>
        <w:lang w:val="pl-PL" w:eastAsia="pl-PL" w:bidi="pl-PL"/>
      </w:rPr>
    </w:lvl>
    <w:lvl w:ilvl="6" w:tplc="2B2A43A2">
      <w:numFmt w:val="bullet"/>
      <w:lvlText w:val="•"/>
      <w:lvlJc w:val="left"/>
      <w:pPr>
        <w:ind w:left="5927" w:hanging="392"/>
      </w:pPr>
      <w:rPr>
        <w:rFonts w:hint="default"/>
        <w:lang w:val="pl-PL" w:eastAsia="pl-PL" w:bidi="pl-PL"/>
      </w:rPr>
    </w:lvl>
    <w:lvl w:ilvl="7" w:tplc="EE44352E">
      <w:numFmt w:val="bullet"/>
      <w:lvlText w:val="•"/>
      <w:lvlJc w:val="left"/>
      <w:pPr>
        <w:ind w:left="6772" w:hanging="392"/>
      </w:pPr>
      <w:rPr>
        <w:rFonts w:hint="default"/>
        <w:lang w:val="pl-PL" w:eastAsia="pl-PL" w:bidi="pl-PL"/>
      </w:rPr>
    </w:lvl>
    <w:lvl w:ilvl="8" w:tplc="B002C050">
      <w:numFmt w:val="bullet"/>
      <w:lvlText w:val="•"/>
      <w:lvlJc w:val="left"/>
      <w:pPr>
        <w:ind w:left="7617" w:hanging="392"/>
      </w:pPr>
      <w:rPr>
        <w:rFonts w:hint="default"/>
        <w:lang w:val="pl-PL" w:eastAsia="pl-PL" w:bidi="pl-PL"/>
      </w:rPr>
    </w:lvl>
  </w:abstractNum>
  <w:abstractNum w:abstractNumId="38" w15:restartNumberingAfterBreak="0">
    <w:nsid w:val="6B4C1C8E"/>
    <w:multiLevelType w:val="hybridMultilevel"/>
    <w:tmpl w:val="7ABE37A0"/>
    <w:lvl w:ilvl="0" w:tplc="086EE4C4">
      <w:start w:val="1"/>
      <w:numFmt w:val="decimal"/>
      <w:lvlText w:val="%1."/>
      <w:lvlJc w:val="left"/>
      <w:pPr>
        <w:ind w:left="836" w:hanging="360"/>
      </w:pPr>
      <w:rPr>
        <w:rFonts w:asciiTheme="minorHAnsi" w:eastAsia="Arial" w:hAnsiTheme="minorHAnsi" w:cstheme="minorHAnsi" w:hint="default"/>
        <w:spacing w:val="-1"/>
        <w:w w:val="100"/>
        <w:sz w:val="22"/>
        <w:szCs w:val="22"/>
        <w:lang w:val="pl-PL" w:eastAsia="pl-PL" w:bidi="pl-PL"/>
      </w:rPr>
    </w:lvl>
    <w:lvl w:ilvl="1" w:tplc="6402006C">
      <w:start w:val="1"/>
      <w:numFmt w:val="lowerLetter"/>
      <w:lvlText w:val="%2)"/>
      <w:lvlJc w:val="left"/>
      <w:pPr>
        <w:ind w:left="1556" w:hanging="360"/>
      </w:pPr>
      <w:rPr>
        <w:rFonts w:asciiTheme="minorHAnsi" w:eastAsia="Arial" w:hAnsiTheme="minorHAnsi" w:cstheme="minorHAnsi" w:hint="default"/>
        <w:spacing w:val="-1"/>
        <w:w w:val="100"/>
        <w:sz w:val="22"/>
        <w:szCs w:val="22"/>
        <w:lang w:val="pl-PL" w:eastAsia="pl-PL" w:bidi="pl-PL"/>
      </w:rPr>
    </w:lvl>
    <w:lvl w:ilvl="2" w:tplc="0CEC1E64">
      <w:numFmt w:val="bullet"/>
      <w:lvlText w:val="•"/>
      <w:lvlJc w:val="left"/>
      <w:pPr>
        <w:ind w:left="2420" w:hanging="360"/>
      </w:pPr>
      <w:rPr>
        <w:rFonts w:hint="default"/>
        <w:lang w:val="pl-PL" w:eastAsia="pl-PL" w:bidi="pl-PL"/>
      </w:rPr>
    </w:lvl>
    <w:lvl w:ilvl="3" w:tplc="3D986548">
      <w:numFmt w:val="bullet"/>
      <w:lvlText w:val="•"/>
      <w:lvlJc w:val="left"/>
      <w:pPr>
        <w:ind w:left="3281" w:hanging="360"/>
      </w:pPr>
      <w:rPr>
        <w:rFonts w:hint="default"/>
        <w:lang w:val="pl-PL" w:eastAsia="pl-PL" w:bidi="pl-PL"/>
      </w:rPr>
    </w:lvl>
    <w:lvl w:ilvl="4" w:tplc="D884BDA8">
      <w:numFmt w:val="bullet"/>
      <w:lvlText w:val="•"/>
      <w:lvlJc w:val="left"/>
      <w:pPr>
        <w:ind w:left="4142" w:hanging="360"/>
      </w:pPr>
      <w:rPr>
        <w:rFonts w:hint="default"/>
        <w:lang w:val="pl-PL" w:eastAsia="pl-PL" w:bidi="pl-PL"/>
      </w:rPr>
    </w:lvl>
    <w:lvl w:ilvl="5" w:tplc="7F403F18">
      <w:numFmt w:val="bullet"/>
      <w:lvlText w:val="•"/>
      <w:lvlJc w:val="left"/>
      <w:pPr>
        <w:ind w:left="5002" w:hanging="360"/>
      </w:pPr>
      <w:rPr>
        <w:rFonts w:hint="default"/>
        <w:lang w:val="pl-PL" w:eastAsia="pl-PL" w:bidi="pl-PL"/>
      </w:rPr>
    </w:lvl>
    <w:lvl w:ilvl="6" w:tplc="DC0C4CE8">
      <w:numFmt w:val="bullet"/>
      <w:lvlText w:val="•"/>
      <w:lvlJc w:val="left"/>
      <w:pPr>
        <w:ind w:left="5863" w:hanging="360"/>
      </w:pPr>
      <w:rPr>
        <w:rFonts w:hint="default"/>
        <w:lang w:val="pl-PL" w:eastAsia="pl-PL" w:bidi="pl-PL"/>
      </w:rPr>
    </w:lvl>
    <w:lvl w:ilvl="7" w:tplc="BB7AAE5C">
      <w:numFmt w:val="bullet"/>
      <w:lvlText w:val="•"/>
      <w:lvlJc w:val="left"/>
      <w:pPr>
        <w:ind w:left="6724" w:hanging="360"/>
      </w:pPr>
      <w:rPr>
        <w:rFonts w:hint="default"/>
        <w:lang w:val="pl-PL" w:eastAsia="pl-PL" w:bidi="pl-PL"/>
      </w:rPr>
    </w:lvl>
    <w:lvl w:ilvl="8" w:tplc="B246CD68">
      <w:numFmt w:val="bullet"/>
      <w:lvlText w:val="•"/>
      <w:lvlJc w:val="left"/>
      <w:pPr>
        <w:ind w:left="7584" w:hanging="360"/>
      </w:pPr>
      <w:rPr>
        <w:rFonts w:hint="default"/>
        <w:lang w:val="pl-PL" w:eastAsia="pl-PL" w:bidi="pl-PL"/>
      </w:rPr>
    </w:lvl>
  </w:abstractNum>
  <w:abstractNum w:abstractNumId="39" w15:restartNumberingAfterBreak="0">
    <w:nsid w:val="709439F3"/>
    <w:multiLevelType w:val="hybridMultilevel"/>
    <w:tmpl w:val="930CDF72"/>
    <w:lvl w:ilvl="0" w:tplc="AF3C19D0">
      <w:start w:val="1"/>
      <w:numFmt w:val="decimal"/>
      <w:lvlText w:val="%1."/>
      <w:lvlJc w:val="left"/>
      <w:pPr>
        <w:ind w:left="543" w:hanging="360"/>
      </w:pPr>
      <w:rPr>
        <w:rFonts w:asciiTheme="minorHAnsi" w:eastAsia="Arial" w:hAnsiTheme="minorHAnsi" w:cstheme="minorHAnsi" w:hint="default"/>
        <w:spacing w:val="-1"/>
        <w:w w:val="100"/>
        <w:sz w:val="20"/>
        <w:szCs w:val="20"/>
        <w:lang w:val="pl-PL" w:eastAsia="pl-PL" w:bidi="pl-PL"/>
      </w:rPr>
    </w:lvl>
    <w:lvl w:ilvl="1" w:tplc="0F1867EE">
      <w:start w:val="1"/>
      <w:numFmt w:val="decimal"/>
      <w:lvlText w:val="%2)"/>
      <w:lvlJc w:val="left"/>
      <w:pPr>
        <w:ind w:left="836" w:hanging="360"/>
      </w:pPr>
      <w:rPr>
        <w:rFonts w:asciiTheme="minorHAnsi" w:eastAsia="Arial" w:hAnsiTheme="minorHAnsi" w:cstheme="minorHAnsi" w:hint="default"/>
        <w:spacing w:val="-1"/>
        <w:w w:val="100"/>
        <w:sz w:val="22"/>
        <w:szCs w:val="22"/>
        <w:lang w:val="pl-PL" w:eastAsia="pl-PL" w:bidi="pl-PL"/>
      </w:rPr>
    </w:lvl>
    <w:lvl w:ilvl="2" w:tplc="22D81AF4">
      <w:numFmt w:val="bullet"/>
      <w:lvlText w:val="•"/>
      <w:lvlJc w:val="left"/>
      <w:pPr>
        <w:ind w:left="1780" w:hanging="360"/>
      </w:pPr>
      <w:rPr>
        <w:rFonts w:hint="default"/>
        <w:lang w:val="pl-PL" w:eastAsia="pl-PL" w:bidi="pl-PL"/>
      </w:rPr>
    </w:lvl>
    <w:lvl w:ilvl="3" w:tplc="76ECA846">
      <w:numFmt w:val="bullet"/>
      <w:lvlText w:val="•"/>
      <w:lvlJc w:val="left"/>
      <w:pPr>
        <w:ind w:left="2721" w:hanging="360"/>
      </w:pPr>
      <w:rPr>
        <w:rFonts w:hint="default"/>
        <w:lang w:val="pl-PL" w:eastAsia="pl-PL" w:bidi="pl-PL"/>
      </w:rPr>
    </w:lvl>
    <w:lvl w:ilvl="4" w:tplc="16F04D86">
      <w:numFmt w:val="bullet"/>
      <w:lvlText w:val="•"/>
      <w:lvlJc w:val="left"/>
      <w:pPr>
        <w:ind w:left="3662" w:hanging="360"/>
      </w:pPr>
      <w:rPr>
        <w:rFonts w:hint="default"/>
        <w:lang w:val="pl-PL" w:eastAsia="pl-PL" w:bidi="pl-PL"/>
      </w:rPr>
    </w:lvl>
    <w:lvl w:ilvl="5" w:tplc="661CBBA0">
      <w:numFmt w:val="bullet"/>
      <w:lvlText w:val="•"/>
      <w:lvlJc w:val="left"/>
      <w:pPr>
        <w:ind w:left="4602" w:hanging="360"/>
      </w:pPr>
      <w:rPr>
        <w:rFonts w:hint="default"/>
        <w:lang w:val="pl-PL" w:eastAsia="pl-PL" w:bidi="pl-PL"/>
      </w:rPr>
    </w:lvl>
    <w:lvl w:ilvl="6" w:tplc="948A1694">
      <w:numFmt w:val="bullet"/>
      <w:lvlText w:val="•"/>
      <w:lvlJc w:val="left"/>
      <w:pPr>
        <w:ind w:left="5543" w:hanging="360"/>
      </w:pPr>
      <w:rPr>
        <w:rFonts w:hint="default"/>
        <w:lang w:val="pl-PL" w:eastAsia="pl-PL" w:bidi="pl-PL"/>
      </w:rPr>
    </w:lvl>
    <w:lvl w:ilvl="7" w:tplc="A1EA17AA">
      <w:numFmt w:val="bullet"/>
      <w:lvlText w:val="•"/>
      <w:lvlJc w:val="left"/>
      <w:pPr>
        <w:ind w:left="6484" w:hanging="360"/>
      </w:pPr>
      <w:rPr>
        <w:rFonts w:hint="default"/>
        <w:lang w:val="pl-PL" w:eastAsia="pl-PL" w:bidi="pl-PL"/>
      </w:rPr>
    </w:lvl>
    <w:lvl w:ilvl="8" w:tplc="596283B2">
      <w:numFmt w:val="bullet"/>
      <w:lvlText w:val="•"/>
      <w:lvlJc w:val="left"/>
      <w:pPr>
        <w:ind w:left="7424" w:hanging="360"/>
      </w:pPr>
      <w:rPr>
        <w:rFonts w:hint="default"/>
        <w:lang w:val="pl-PL" w:eastAsia="pl-PL" w:bidi="pl-PL"/>
      </w:rPr>
    </w:lvl>
  </w:abstractNum>
  <w:abstractNum w:abstractNumId="40" w15:restartNumberingAfterBreak="0">
    <w:nsid w:val="7BA82811"/>
    <w:multiLevelType w:val="hybridMultilevel"/>
    <w:tmpl w:val="950442E8"/>
    <w:lvl w:ilvl="0" w:tplc="336AE2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C2A28C4"/>
    <w:multiLevelType w:val="hybridMultilevel"/>
    <w:tmpl w:val="B8E6FC46"/>
    <w:lvl w:ilvl="0" w:tplc="CF42BDAC">
      <w:start w:val="1"/>
      <w:numFmt w:val="decimal"/>
      <w:lvlText w:val="%1."/>
      <w:lvlJc w:val="right"/>
      <w:pPr>
        <w:ind w:left="360" w:hanging="360"/>
      </w:pPr>
      <w:rPr>
        <w:rFonts w:ascii="Times New Roman" w:eastAsia="Calibri" w:hAnsi="Times New Roman" w:cs="Times New Roman"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EB96614"/>
    <w:multiLevelType w:val="hybridMultilevel"/>
    <w:tmpl w:val="528C348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F6A52D1"/>
    <w:multiLevelType w:val="multilevel"/>
    <w:tmpl w:val="C4081B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138602076">
    <w:abstractNumId w:val="7"/>
  </w:num>
  <w:num w:numId="2" w16cid:durableId="2087535734">
    <w:abstractNumId w:val="21"/>
  </w:num>
  <w:num w:numId="3" w16cid:durableId="717779053">
    <w:abstractNumId w:val="1"/>
  </w:num>
  <w:num w:numId="4" w16cid:durableId="1007515295">
    <w:abstractNumId w:val="31"/>
  </w:num>
  <w:num w:numId="5" w16cid:durableId="701825318">
    <w:abstractNumId w:val="3"/>
  </w:num>
  <w:num w:numId="6" w16cid:durableId="14924095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153454">
    <w:abstractNumId w:val="24"/>
  </w:num>
  <w:num w:numId="8" w16cid:durableId="1365054218">
    <w:abstractNumId w:val="43"/>
  </w:num>
  <w:num w:numId="9" w16cid:durableId="30502390">
    <w:abstractNumId w:val="41"/>
  </w:num>
  <w:num w:numId="10" w16cid:durableId="1584752794">
    <w:abstractNumId w:val="13"/>
  </w:num>
  <w:num w:numId="11" w16cid:durableId="1677803898">
    <w:abstractNumId w:val="10"/>
  </w:num>
  <w:num w:numId="12" w16cid:durableId="1578511313">
    <w:abstractNumId w:val="40"/>
  </w:num>
  <w:num w:numId="13" w16cid:durableId="714887640">
    <w:abstractNumId w:val="12"/>
  </w:num>
  <w:num w:numId="14" w16cid:durableId="710301513">
    <w:abstractNumId w:val="2"/>
  </w:num>
  <w:num w:numId="15" w16cid:durableId="1307591875">
    <w:abstractNumId w:val="42"/>
  </w:num>
  <w:num w:numId="16" w16cid:durableId="872183994">
    <w:abstractNumId w:val="4"/>
  </w:num>
  <w:num w:numId="17" w16cid:durableId="428741054">
    <w:abstractNumId w:val="22"/>
  </w:num>
  <w:num w:numId="18" w16cid:durableId="255291245">
    <w:abstractNumId w:val="25"/>
  </w:num>
  <w:num w:numId="19" w16cid:durableId="651523638">
    <w:abstractNumId w:val="14"/>
  </w:num>
  <w:num w:numId="20" w16cid:durableId="1053428148">
    <w:abstractNumId w:val="36"/>
  </w:num>
  <w:num w:numId="21" w16cid:durableId="1697611476">
    <w:abstractNumId w:val="9"/>
  </w:num>
  <w:num w:numId="22" w16cid:durableId="1954484186">
    <w:abstractNumId w:val="20"/>
  </w:num>
  <w:num w:numId="23" w16cid:durableId="1936665335">
    <w:abstractNumId w:val="18"/>
  </w:num>
  <w:num w:numId="24" w16cid:durableId="159345733">
    <w:abstractNumId w:val="11"/>
  </w:num>
  <w:num w:numId="25" w16cid:durableId="1724325845">
    <w:abstractNumId w:val="39"/>
  </w:num>
  <w:num w:numId="26" w16cid:durableId="1290017809">
    <w:abstractNumId w:val="32"/>
  </w:num>
  <w:num w:numId="27" w16cid:durableId="1844931152">
    <w:abstractNumId w:val="16"/>
  </w:num>
  <w:num w:numId="28" w16cid:durableId="1098402921">
    <w:abstractNumId w:val="17"/>
  </w:num>
  <w:num w:numId="29" w16cid:durableId="150871854">
    <w:abstractNumId w:val="38"/>
  </w:num>
  <w:num w:numId="30" w16cid:durableId="886185943">
    <w:abstractNumId w:val="37"/>
  </w:num>
  <w:num w:numId="31" w16cid:durableId="1603948526">
    <w:abstractNumId w:val="35"/>
  </w:num>
  <w:num w:numId="32" w16cid:durableId="1868368799">
    <w:abstractNumId w:val="5"/>
  </w:num>
  <w:num w:numId="33" w16cid:durableId="1368338411">
    <w:abstractNumId w:val="34"/>
  </w:num>
  <w:num w:numId="34" w16cid:durableId="1406995945">
    <w:abstractNumId w:val="30"/>
  </w:num>
  <w:num w:numId="35" w16cid:durableId="26295900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297296102">
    <w:abstractNumId w:val="29"/>
  </w:num>
  <w:num w:numId="37" w16cid:durableId="1954901131">
    <w:abstractNumId w:val="8"/>
  </w:num>
  <w:num w:numId="38" w16cid:durableId="51542067">
    <w:abstractNumId w:val="0"/>
  </w:num>
  <w:num w:numId="39" w16cid:durableId="1947812162">
    <w:abstractNumId w:val="15"/>
  </w:num>
  <w:num w:numId="40" w16cid:durableId="1925993742">
    <w:abstractNumId w:val="26"/>
  </w:num>
  <w:num w:numId="41" w16cid:durableId="1408110859">
    <w:abstractNumId w:val="27"/>
  </w:num>
  <w:num w:numId="42" w16cid:durableId="602998980">
    <w:abstractNumId w:val="33"/>
  </w:num>
  <w:num w:numId="43" w16cid:durableId="1587879903">
    <w:abstractNumId w:val="28"/>
  </w:num>
  <w:num w:numId="44" w16cid:durableId="1912227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71"/>
    <w:rsid w:val="000149B2"/>
    <w:rsid w:val="00020B65"/>
    <w:rsid w:val="000424E2"/>
    <w:rsid w:val="000536DE"/>
    <w:rsid w:val="000564FA"/>
    <w:rsid w:val="00062B64"/>
    <w:rsid w:val="0006455C"/>
    <w:rsid w:val="000C782C"/>
    <w:rsid w:val="00101D53"/>
    <w:rsid w:val="00106F81"/>
    <w:rsid w:val="0012662B"/>
    <w:rsid w:val="001A46D0"/>
    <w:rsid w:val="001B0EA1"/>
    <w:rsid w:val="001C6469"/>
    <w:rsid w:val="00222C71"/>
    <w:rsid w:val="00235365"/>
    <w:rsid w:val="00245FD8"/>
    <w:rsid w:val="00305EA4"/>
    <w:rsid w:val="003306C3"/>
    <w:rsid w:val="00336474"/>
    <w:rsid w:val="0034664F"/>
    <w:rsid w:val="00355381"/>
    <w:rsid w:val="003D2639"/>
    <w:rsid w:val="004339CF"/>
    <w:rsid w:val="00456E23"/>
    <w:rsid w:val="0050493E"/>
    <w:rsid w:val="00530FF2"/>
    <w:rsid w:val="0059464B"/>
    <w:rsid w:val="005967CB"/>
    <w:rsid w:val="005D4F2E"/>
    <w:rsid w:val="005F668C"/>
    <w:rsid w:val="00612E1E"/>
    <w:rsid w:val="006323F1"/>
    <w:rsid w:val="00640B1F"/>
    <w:rsid w:val="00651E03"/>
    <w:rsid w:val="00651EA3"/>
    <w:rsid w:val="006574CC"/>
    <w:rsid w:val="00702FE8"/>
    <w:rsid w:val="00713BBA"/>
    <w:rsid w:val="00727E12"/>
    <w:rsid w:val="007767E7"/>
    <w:rsid w:val="00783835"/>
    <w:rsid w:val="007B57D9"/>
    <w:rsid w:val="00870D0F"/>
    <w:rsid w:val="00893E0A"/>
    <w:rsid w:val="008D759C"/>
    <w:rsid w:val="008F1736"/>
    <w:rsid w:val="00981E5A"/>
    <w:rsid w:val="009A26BF"/>
    <w:rsid w:val="009B091A"/>
    <w:rsid w:val="009C3BAA"/>
    <w:rsid w:val="00A209A4"/>
    <w:rsid w:val="00A257CA"/>
    <w:rsid w:val="00A40AF2"/>
    <w:rsid w:val="00AC12CC"/>
    <w:rsid w:val="00AD2632"/>
    <w:rsid w:val="00AF04F5"/>
    <w:rsid w:val="00AF2015"/>
    <w:rsid w:val="00B10BE8"/>
    <w:rsid w:val="00B40E20"/>
    <w:rsid w:val="00B51F64"/>
    <w:rsid w:val="00B90DB5"/>
    <w:rsid w:val="00BA5651"/>
    <w:rsid w:val="00BB178B"/>
    <w:rsid w:val="00BC2A32"/>
    <w:rsid w:val="00C4766E"/>
    <w:rsid w:val="00C47746"/>
    <w:rsid w:val="00C50006"/>
    <w:rsid w:val="00C50BE9"/>
    <w:rsid w:val="00C526CD"/>
    <w:rsid w:val="00C959F6"/>
    <w:rsid w:val="00CB2E7D"/>
    <w:rsid w:val="00CD071C"/>
    <w:rsid w:val="00CD16B9"/>
    <w:rsid w:val="00CD3E9D"/>
    <w:rsid w:val="00CD6C85"/>
    <w:rsid w:val="00CF73D8"/>
    <w:rsid w:val="00D0105E"/>
    <w:rsid w:val="00D34B0C"/>
    <w:rsid w:val="00DA0290"/>
    <w:rsid w:val="00DE1179"/>
    <w:rsid w:val="00DE2625"/>
    <w:rsid w:val="00DF079B"/>
    <w:rsid w:val="00DF460D"/>
    <w:rsid w:val="00E122EE"/>
    <w:rsid w:val="00E52484"/>
    <w:rsid w:val="00E52EB4"/>
    <w:rsid w:val="00EA67F8"/>
    <w:rsid w:val="00EB2884"/>
    <w:rsid w:val="00EC3AE2"/>
    <w:rsid w:val="00F278F4"/>
    <w:rsid w:val="00F473A0"/>
    <w:rsid w:val="00F6156D"/>
    <w:rsid w:val="00FD39B0"/>
    <w:rsid w:val="00FD5A61"/>
    <w:rsid w:val="00FD79CE"/>
    <w:rsid w:val="00FF6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3AC5"/>
  <w15:chartTrackingRefBased/>
  <w15:docId w15:val="{5ABB1418-66B5-405A-B40F-05B043BF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C71"/>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222C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22C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22C7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22C7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22C7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22C7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22C7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22C7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22C7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2C7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22C7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22C7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22C7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22C7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22C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22C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22C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22C71"/>
    <w:rPr>
      <w:rFonts w:eastAsiaTheme="majorEastAsia" w:cstheme="majorBidi"/>
      <w:color w:val="272727" w:themeColor="text1" w:themeTint="D8"/>
    </w:rPr>
  </w:style>
  <w:style w:type="paragraph" w:styleId="Tytu">
    <w:name w:val="Title"/>
    <w:basedOn w:val="Normalny"/>
    <w:next w:val="Normalny"/>
    <w:link w:val="TytuZnak"/>
    <w:uiPriority w:val="10"/>
    <w:qFormat/>
    <w:rsid w:val="00222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22C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22C7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22C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22C71"/>
    <w:pPr>
      <w:spacing w:before="160"/>
      <w:jc w:val="center"/>
    </w:pPr>
    <w:rPr>
      <w:i/>
      <w:iCs/>
      <w:color w:val="404040" w:themeColor="text1" w:themeTint="BF"/>
    </w:rPr>
  </w:style>
  <w:style w:type="character" w:customStyle="1" w:styleId="CytatZnak">
    <w:name w:val="Cytat Znak"/>
    <w:basedOn w:val="Domylnaczcionkaakapitu"/>
    <w:link w:val="Cytat"/>
    <w:uiPriority w:val="29"/>
    <w:rsid w:val="00222C71"/>
    <w:rPr>
      <w:i/>
      <w:iCs/>
      <w:color w:val="404040" w:themeColor="text1" w:themeTint="BF"/>
    </w:rPr>
  </w:style>
  <w:style w:type="paragraph" w:styleId="Akapitzlist">
    <w:name w:val="List Paragraph"/>
    <w:aliases w:val="Normal,Akapit z listą3,Akapit z listą31,Wypunktowanie,L1,Numerowanie,Akapit z listą5,CW_Lista,Obiekt,List Paragraph1,wypunktowanie,normalny tekst,Akapit z listą BS,Kolorowa lista — akcent 11,T_SZ_List Paragraph"/>
    <w:basedOn w:val="Normalny"/>
    <w:link w:val="AkapitzlistZnak"/>
    <w:qFormat/>
    <w:rsid w:val="00222C71"/>
    <w:pPr>
      <w:ind w:left="720"/>
      <w:contextualSpacing/>
    </w:pPr>
  </w:style>
  <w:style w:type="character" w:styleId="Wyrnienieintensywne">
    <w:name w:val="Intense Emphasis"/>
    <w:basedOn w:val="Domylnaczcionkaakapitu"/>
    <w:uiPriority w:val="21"/>
    <w:qFormat/>
    <w:rsid w:val="00222C71"/>
    <w:rPr>
      <w:i/>
      <w:iCs/>
      <w:color w:val="2F5496" w:themeColor="accent1" w:themeShade="BF"/>
    </w:rPr>
  </w:style>
  <w:style w:type="paragraph" w:styleId="Cytatintensywny">
    <w:name w:val="Intense Quote"/>
    <w:basedOn w:val="Normalny"/>
    <w:next w:val="Normalny"/>
    <w:link w:val="CytatintensywnyZnak"/>
    <w:uiPriority w:val="30"/>
    <w:qFormat/>
    <w:rsid w:val="00222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22C71"/>
    <w:rPr>
      <w:i/>
      <w:iCs/>
      <w:color w:val="2F5496" w:themeColor="accent1" w:themeShade="BF"/>
    </w:rPr>
  </w:style>
  <w:style w:type="character" w:styleId="Odwoanieintensywne">
    <w:name w:val="Intense Reference"/>
    <w:basedOn w:val="Domylnaczcionkaakapitu"/>
    <w:uiPriority w:val="32"/>
    <w:qFormat/>
    <w:rsid w:val="00222C71"/>
    <w:rPr>
      <w:b/>
      <w:bCs/>
      <w:smallCaps/>
      <w:color w:val="2F5496" w:themeColor="accent1" w:themeShade="BF"/>
      <w:spacing w:val="5"/>
    </w:rPr>
  </w:style>
  <w:style w:type="paragraph" w:styleId="Nagwek">
    <w:name w:val="header"/>
    <w:basedOn w:val="Normalny"/>
    <w:link w:val="NagwekZnak"/>
    <w:uiPriority w:val="99"/>
    <w:unhideWhenUsed/>
    <w:rsid w:val="00222C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C71"/>
  </w:style>
  <w:style w:type="paragraph" w:styleId="Stopka">
    <w:name w:val="footer"/>
    <w:basedOn w:val="Normalny"/>
    <w:link w:val="StopkaZnak"/>
    <w:uiPriority w:val="99"/>
    <w:unhideWhenUsed/>
    <w:rsid w:val="00222C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2C71"/>
  </w:style>
  <w:style w:type="character" w:customStyle="1" w:styleId="AkapitzlistZnak">
    <w:name w:val="Akapit z listą Znak"/>
    <w:aliases w:val="Normal Znak,Akapit z listą3 Znak,Akapit z listą31 Znak,Wypunktowanie Znak,L1 Znak,Numerowanie Znak,Akapit z listą5 Znak,CW_Lista Znak,Obiekt Znak,List Paragraph1 Znak,wypunktowanie Znak,normalny tekst Znak,Akapit z listą BS Znak"/>
    <w:link w:val="Akapitzlist"/>
    <w:qFormat/>
    <w:rsid w:val="00222C71"/>
  </w:style>
  <w:style w:type="character" w:customStyle="1" w:styleId="markedcontent">
    <w:name w:val="markedcontent"/>
    <w:rsid w:val="00222C71"/>
  </w:style>
  <w:style w:type="table" w:customStyle="1" w:styleId="TableNormal">
    <w:name w:val="Table Normal"/>
    <w:uiPriority w:val="2"/>
    <w:semiHidden/>
    <w:unhideWhenUsed/>
    <w:qFormat/>
    <w:rsid w:val="00D34B0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34B0C"/>
    <w:pPr>
      <w:widowControl w:val="0"/>
      <w:autoSpaceDE w:val="0"/>
      <w:autoSpaceDN w:val="0"/>
      <w:spacing w:after="0" w:line="240" w:lineRule="auto"/>
      <w:ind w:left="543" w:hanging="360"/>
      <w:jc w:val="both"/>
    </w:pPr>
    <w:rPr>
      <w:rFonts w:ascii="Arial" w:eastAsia="Arial" w:hAnsi="Arial" w:cs="Arial"/>
      <w:lang w:eastAsia="pl-PL" w:bidi="pl-PL"/>
    </w:rPr>
  </w:style>
  <w:style w:type="character" w:customStyle="1" w:styleId="TekstpodstawowyZnak">
    <w:name w:val="Tekst podstawowy Znak"/>
    <w:basedOn w:val="Domylnaczcionkaakapitu"/>
    <w:link w:val="Tekstpodstawowy"/>
    <w:uiPriority w:val="1"/>
    <w:rsid w:val="00D34B0C"/>
    <w:rPr>
      <w:rFonts w:ascii="Arial" w:eastAsia="Arial" w:hAnsi="Arial" w:cs="Arial"/>
      <w:kern w:val="0"/>
      <w:lang w:eastAsia="pl-PL" w:bidi="pl-PL"/>
      <w14:ligatures w14:val="none"/>
    </w:rPr>
  </w:style>
  <w:style w:type="paragraph" w:customStyle="1" w:styleId="TableParagraph">
    <w:name w:val="Table Paragraph"/>
    <w:basedOn w:val="Normalny"/>
    <w:uiPriority w:val="1"/>
    <w:qFormat/>
    <w:rsid w:val="00D34B0C"/>
    <w:pPr>
      <w:widowControl w:val="0"/>
      <w:autoSpaceDE w:val="0"/>
      <w:autoSpaceDN w:val="0"/>
      <w:spacing w:after="0" w:line="240" w:lineRule="auto"/>
    </w:pPr>
    <w:rPr>
      <w:rFonts w:ascii="Arial" w:eastAsia="Arial" w:hAnsi="Arial" w:cs="Arial"/>
      <w:lang w:eastAsia="pl-PL" w:bidi="pl-PL"/>
    </w:rPr>
  </w:style>
  <w:style w:type="character" w:styleId="Hipercze">
    <w:name w:val="Hyperlink"/>
    <w:basedOn w:val="Domylnaczcionkaakapitu"/>
    <w:uiPriority w:val="99"/>
    <w:unhideWhenUsed/>
    <w:rsid w:val="00D34B0C"/>
    <w:rPr>
      <w:color w:val="0563C1" w:themeColor="hyperlink"/>
      <w:u w:val="single"/>
    </w:rPr>
  </w:style>
  <w:style w:type="character" w:customStyle="1" w:styleId="Nierozpoznanawzmianka1">
    <w:name w:val="Nierozpoznana wzmianka1"/>
    <w:basedOn w:val="Domylnaczcionkaakapitu"/>
    <w:uiPriority w:val="99"/>
    <w:semiHidden/>
    <w:unhideWhenUsed/>
    <w:rsid w:val="00D34B0C"/>
    <w:rPr>
      <w:color w:val="605E5C"/>
      <w:shd w:val="clear" w:color="auto" w:fill="E1DFDD"/>
    </w:rPr>
  </w:style>
  <w:style w:type="character" w:customStyle="1" w:styleId="ZwykytekstZnak">
    <w:name w:val="Zwykły tekst Znak"/>
    <w:basedOn w:val="Domylnaczcionkaakapitu"/>
    <w:link w:val="Zwykytekst"/>
    <w:uiPriority w:val="99"/>
    <w:qFormat/>
    <w:rsid w:val="00530FF2"/>
    <w:rPr>
      <w:rFonts w:ascii="Courier New" w:eastAsia="Times New Roman" w:hAnsi="Courier New" w:cs="Times New Roman"/>
      <w:sz w:val="20"/>
      <w:szCs w:val="20"/>
      <w:lang w:eastAsia="pl-PL"/>
    </w:rPr>
  </w:style>
  <w:style w:type="paragraph" w:styleId="Zwykytekst">
    <w:name w:val="Plain Text"/>
    <w:basedOn w:val="Normalny"/>
    <w:link w:val="ZwykytekstZnak"/>
    <w:uiPriority w:val="99"/>
    <w:qFormat/>
    <w:rsid w:val="00530FF2"/>
    <w:pPr>
      <w:suppressAutoHyphens/>
      <w:spacing w:after="0" w:line="240" w:lineRule="auto"/>
    </w:pPr>
    <w:rPr>
      <w:rFonts w:ascii="Courier New" w:eastAsia="Times New Roman" w:hAnsi="Courier New"/>
      <w:kern w:val="2"/>
      <w:sz w:val="20"/>
      <w:szCs w:val="20"/>
      <w:lang w:eastAsia="pl-PL"/>
      <w14:ligatures w14:val="standardContextual"/>
    </w:rPr>
  </w:style>
  <w:style w:type="character" w:customStyle="1" w:styleId="ZwykytekstZnak1">
    <w:name w:val="Zwykły tekst Znak1"/>
    <w:basedOn w:val="Domylnaczcionkaakapitu"/>
    <w:uiPriority w:val="99"/>
    <w:semiHidden/>
    <w:rsid w:val="00530FF2"/>
    <w:rPr>
      <w:rFonts w:ascii="Consolas" w:eastAsia="Calibri" w:hAnsi="Consolas" w:cs="Times New Roman"/>
      <w:kern w:val="0"/>
      <w:sz w:val="21"/>
      <w:szCs w:val="21"/>
      <w14:ligatures w14:val="none"/>
    </w:rPr>
  </w:style>
  <w:style w:type="paragraph" w:customStyle="1" w:styleId="Default">
    <w:name w:val="Default"/>
    <w:rsid w:val="00640B1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500554">
      <w:bodyDiv w:val="1"/>
      <w:marLeft w:val="0"/>
      <w:marRight w:val="0"/>
      <w:marTop w:val="0"/>
      <w:marBottom w:val="0"/>
      <w:divBdr>
        <w:top w:val="none" w:sz="0" w:space="0" w:color="auto"/>
        <w:left w:val="none" w:sz="0" w:space="0" w:color="auto"/>
        <w:bottom w:val="none" w:sz="0" w:space="0" w:color="auto"/>
        <w:right w:val="none" w:sz="0" w:space="0" w:color="auto"/>
      </w:divBdr>
    </w:div>
    <w:div w:id="18749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5488</Words>
  <Characters>32934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Zaworska</dc:creator>
  <cp:keywords/>
  <dc:description/>
  <cp:lastModifiedBy>Katarzyna Wysiecka-Szamocka</cp:lastModifiedBy>
  <cp:revision>15</cp:revision>
  <cp:lastPrinted>2025-03-07T10:24:00Z</cp:lastPrinted>
  <dcterms:created xsi:type="dcterms:W3CDTF">2025-03-11T13:36:00Z</dcterms:created>
  <dcterms:modified xsi:type="dcterms:W3CDTF">2025-03-12T14:00:00Z</dcterms:modified>
</cp:coreProperties>
</file>