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3F337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04A5B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079E9">
        <w:rPr>
          <w:rFonts w:ascii="Arial" w:hAnsi="Arial" w:cs="Arial"/>
          <w:b/>
          <w:i/>
          <w:sz w:val="21"/>
          <w:szCs w:val="21"/>
        </w:rPr>
        <w:t>2024,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DF07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079E9">
        <w:rPr>
          <w:rFonts w:ascii="Arial" w:hAnsi="Arial" w:cs="Arial"/>
          <w:b/>
          <w:i/>
          <w:sz w:val="21"/>
          <w:szCs w:val="21"/>
        </w:rPr>
        <w:t>2024, poz. 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B2FE52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6ED1B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BBAAE2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lastRenderedPageBreak/>
        <w:t>niepotrzebne należy skreślić lub usunąć</w:t>
      </w:r>
    </w:p>
    <w:sectPr w:rsidR="00E97DC3" w:rsidRPr="007D4B44" w:rsidSect="00E97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E9" w:rsidRDefault="00A079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E96B6F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079E9">
              <w:rPr>
                <w:rFonts w:ascii="Arial" w:hAnsi="Arial" w:cs="Arial"/>
                <w:sz w:val="18"/>
                <w:szCs w:val="18"/>
              </w:rPr>
              <w:t>16/2025</w:t>
            </w:r>
            <w:bookmarkStart w:id="0" w:name="_GoBack"/>
            <w:bookmarkEnd w:id="0"/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79E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79E9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F33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E9" w:rsidRDefault="00A079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E9" w:rsidRDefault="00A079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E9" w:rsidRDefault="00A079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E9" w:rsidRDefault="00A07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A0C66"/>
    <w:rsid w:val="003C07F9"/>
    <w:rsid w:val="003D4AD7"/>
    <w:rsid w:val="003D6471"/>
    <w:rsid w:val="003E2FEF"/>
    <w:rsid w:val="003F3372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2328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9E9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1A06"/>
    <w:rsid w:val="00D121D3"/>
    <w:rsid w:val="00D37C54"/>
    <w:rsid w:val="00D82F01"/>
    <w:rsid w:val="00D9284A"/>
    <w:rsid w:val="00D97ED0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B243DD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CE8CC-4B20-4EDA-BC2D-0D0A8C4DEF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9CE028-7F8D-463F-B782-72947AE50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41</cp:revision>
  <cp:lastPrinted>2024-04-16T08:49:00Z</cp:lastPrinted>
  <dcterms:created xsi:type="dcterms:W3CDTF">2018-01-25T10:17:00Z</dcterms:created>
  <dcterms:modified xsi:type="dcterms:W3CDTF">2025-03-31T09:30:00Z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