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t>
      </w:r>
      <w:r w:rsidR="00EB1474" w:rsidRPr="00355B08">
        <w:rPr>
          <w:rFonts w:cstheme="minorHAnsi"/>
        </w:rPr>
        <w:t xml:space="preserve">wartości </w:t>
      </w:r>
      <w:r w:rsidR="00EB1474">
        <w:rPr>
          <w:rFonts w:cstheme="minorHAnsi"/>
        </w:rPr>
        <w:t xml:space="preserve">powyżej </w:t>
      </w:r>
      <w:r w:rsidR="00EB1474" w:rsidRPr="00355B08">
        <w:rPr>
          <w:rFonts w:cstheme="minorHAnsi"/>
        </w:rPr>
        <w:t xml:space="preserve"> progów unijnych. </w:t>
      </w:r>
      <w:r w:rsidR="00EB1474" w:rsidRPr="00355B08">
        <w:rPr>
          <w:rFonts w:cstheme="minorHAnsi"/>
        </w:rPr>
        <w:br/>
        <w:t xml:space="preserve">Podstawa prawna art. </w:t>
      </w:r>
      <w:r w:rsidR="00EB1474">
        <w:rPr>
          <w:rFonts w:cstheme="minorHAnsi"/>
        </w:rPr>
        <w:t>132</w:t>
      </w:r>
      <w:r w:rsidR="00EB1474"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8E5929" w:rsidRDefault="00546AE5" w:rsidP="007011F6">
      <w:pPr>
        <w:spacing w:after="4" w:line="249" w:lineRule="auto"/>
        <w:ind w:left="1709" w:right="10" w:hanging="10"/>
        <w:rPr>
          <w:rFonts w:cstheme="minorHAnsi"/>
          <w:b/>
        </w:rPr>
      </w:pPr>
      <w:r w:rsidRPr="00546AE5">
        <w:rPr>
          <w:rFonts w:cstheme="minorHAnsi"/>
          <w:b/>
          <w:bCs/>
          <w:sz w:val="26"/>
          <w:szCs w:val="26"/>
        </w:rPr>
        <w:t xml:space="preserve">Zakup samochodu ratowniczo – gaśniczego </w:t>
      </w:r>
      <w:r>
        <w:rPr>
          <w:rFonts w:cstheme="minorHAnsi"/>
          <w:b/>
          <w:bCs/>
          <w:sz w:val="26"/>
          <w:szCs w:val="26"/>
        </w:rPr>
        <w:br/>
      </w:r>
      <w:r w:rsidRPr="00546AE5">
        <w:rPr>
          <w:rFonts w:cstheme="minorHAnsi"/>
          <w:b/>
          <w:bCs/>
          <w:sz w:val="26"/>
          <w:szCs w:val="26"/>
        </w:rPr>
        <w:t>wraz z wyposażeniem dla OSP w Łosośnicy</w:t>
      </w:r>
    </w:p>
    <w:p w:rsidR="00546AE5" w:rsidRDefault="00546AE5" w:rsidP="00B63EBA">
      <w:pPr>
        <w:spacing w:after="4" w:line="249" w:lineRule="auto"/>
        <w:ind w:left="10" w:right="10" w:hanging="10"/>
        <w:jc w:val="center"/>
        <w:rPr>
          <w:rFonts w:cstheme="minorHAnsi"/>
          <w:b/>
        </w:rPr>
      </w:pPr>
    </w:p>
    <w:p w:rsidR="007011F6" w:rsidRPr="00355B08"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13235A" w:rsidRDefault="00BC21E7" w:rsidP="0013235A">
      <w:pPr>
        <w:spacing w:after="4"/>
        <w:ind w:left="10" w:hanging="10"/>
      </w:pPr>
      <w:r>
        <w:t>34144210</w:t>
      </w:r>
      <w:r w:rsidR="00701F6A" w:rsidRPr="00701F6A">
        <w:t>-</w:t>
      </w:r>
      <w:r>
        <w:t>3</w:t>
      </w:r>
      <w:r w:rsidR="00701F6A">
        <w:t xml:space="preserve"> </w:t>
      </w:r>
      <w:r>
        <w:t>Wozy strażackie</w:t>
      </w:r>
    </w:p>
    <w:p w:rsidR="00BC21E7" w:rsidRDefault="00BC21E7" w:rsidP="007011F6">
      <w:pPr>
        <w:spacing w:after="12" w:line="259" w:lineRule="auto"/>
        <w:ind w:left="4248"/>
        <w:jc w:val="center"/>
        <w:rPr>
          <w:rFonts w:eastAsia="Calibri" w:cstheme="minorHAnsi"/>
          <w:noProof/>
        </w:rPr>
      </w:pPr>
    </w:p>
    <w:p w:rsidR="00BC21E7" w:rsidRDefault="00BC21E7" w:rsidP="007011F6">
      <w:pPr>
        <w:spacing w:after="12" w:line="259" w:lineRule="auto"/>
        <w:ind w:left="4248"/>
        <w:jc w:val="center"/>
        <w:rPr>
          <w:rFonts w:eastAsia="Calibri" w:cstheme="minorHAnsi"/>
          <w:noProof/>
        </w:rPr>
      </w:pPr>
    </w:p>
    <w:p w:rsidR="00BC21E7" w:rsidRDefault="00BC21E7" w:rsidP="007011F6">
      <w:pPr>
        <w:spacing w:after="12" w:line="259" w:lineRule="auto"/>
        <w:ind w:left="4248"/>
        <w:jc w:val="center"/>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812A95" w:rsidRPr="00355B08" w:rsidRDefault="00812A95" w:rsidP="007011F6">
      <w:pPr>
        <w:spacing w:after="0" w:line="259" w:lineRule="auto"/>
        <w:ind w:right="882"/>
        <w:rPr>
          <w:rFonts w:cstheme="minorHAnsi"/>
        </w:rPr>
      </w:pPr>
    </w:p>
    <w:p w:rsidR="00812A95" w:rsidRDefault="007011F6" w:rsidP="00C85CCC">
      <w:pPr>
        <w:spacing w:after="0" w:line="259" w:lineRule="auto"/>
        <w:ind w:right="-1"/>
        <w:jc w:val="center"/>
        <w:rPr>
          <w:rFonts w:cstheme="minorHAnsi"/>
          <w:sz w:val="21"/>
        </w:rPr>
      </w:pPr>
      <w:r w:rsidRPr="00355B08">
        <w:rPr>
          <w:rFonts w:cstheme="minorHAnsi"/>
          <w:sz w:val="21"/>
        </w:rPr>
        <w:t>Resko,</w:t>
      </w:r>
      <w:r w:rsidR="00BC21E7">
        <w:rPr>
          <w:rFonts w:cstheme="minorHAnsi"/>
          <w:sz w:val="21"/>
        </w:rPr>
        <w:t xml:space="preserve"> </w:t>
      </w:r>
      <w:r w:rsidR="00246BA5">
        <w:rPr>
          <w:rFonts w:cstheme="minorHAnsi"/>
          <w:sz w:val="21"/>
        </w:rPr>
        <w:t>luty 2025</w:t>
      </w: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E57D89">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485547">
              <w:rPr>
                <w:noProof/>
                <w:webHidden/>
              </w:rPr>
              <w:t>11</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485547">
              <w:rPr>
                <w:noProof/>
                <w:webHidden/>
              </w:rPr>
              <w:t>12</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485547">
              <w:rPr>
                <w:noProof/>
                <w:webHidden/>
              </w:rPr>
              <w:t>13</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485547">
              <w:rPr>
                <w:noProof/>
                <w:webHidden/>
              </w:rPr>
              <w:t>13</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485547">
              <w:rPr>
                <w:noProof/>
                <w:webHidden/>
              </w:rPr>
              <w:t>16</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485547">
              <w:rPr>
                <w:noProof/>
                <w:webHidden/>
              </w:rPr>
              <w:t>17</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485547">
              <w:rPr>
                <w:noProof/>
                <w:webHidden/>
              </w:rPr>
              <w:t>18</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485547">
              <w:rPr>
                <w:noProof/>
                <w:webHidden/>
              </w:rPr>
              <w:t>19</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485547">
              <w:rPr>
                <w:noProof/>
                <w:webHidden/>
              </w:rPr>
              <w:t>20</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485547">
              <w:rPr>
                <w:noProof/>
                <w:webHidden/>
              </w:rPr>
              <w:t>21</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485547">
              <w:rPr>
                <w:noProof/>
                <w:webHidden/>
              </w:rPr>
              <w:t>23</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485547">
              <w:rPr>
                <w:noProof/>
                <w:webHidden/>
              </w:rPr>
              <w:t>26</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485547">
              <w:rPr>
                <w:noProof/>
                <w:webHidden/>
              </w:rPr>
              <w:t>27</w:t>
            </w:r>
            <w:r w:rsidR="00473C85">
              <w:rPr>
                <w:noProof/>
                <w:webHidden/>
              </w:rPr>
              <w:fldChar w:fldCharType="end"/>
            </w:r>
          </w:hyperlink>
        </w:p>
        <w:p w:rsidR="00473C85" w:rsidRDefault="00E57D89">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485547">
              <w:rPr>
                <w:noProof/>
                <w:webHidden/>
              </w:rPr>
              <w:t>27</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t>Zamawiający</w:t>
      </w:r>
      <w:bookmarkEnd w:id="0"/>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BC21E7">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BC21E7" w:rsidRPr="000D75C4">
          <w:rPr>
            <w:rStyle w:val="Hipercze"/>
          </w:rPr>
          <w:t>https://platformazakupowa.pl/transakcja/1038754</w:t>
        </w:r>
      </w:hyperlink>
      <w:r w:rsidR="00BC21E7">
        <w:t xml:space="preserve"> </w:t>
      </w:r>
    </w:p>
    <w:p w:rsidR="007011F6" w:rsidRPr="00265764" w:rsidRDefault="007011F6" w:rsidP="00FA77A5">
      <w:pPr>
        <w:pStyle w:val="Nagwek1"/>
        <w:ind w:left="426" w:hanging="426"/>
      </w:pPr>
      <w:bookmarkStart w:id="2" w:name="_Toc80864075"/>
      <w:r w:rsidRPr="00265764">
        <w:t>Procedura postępowania</w:t>
      </w:r>
      <w:bookmarkEnd w:id="2"/>
    </w:p>
    <w:p w:rsidR="00EB1474" w:rsidRPr="00355B08" w:rsidRDefault="00EB1474" w:rsidP="00EB1474">
      <w:pPr>
        <w:pStyle w:val="Akapitzlist"/>
        <w:numPr>
          <w:ilvl w:val="0"/>
          <w:numId w:val="3"/>
        </w:numPr>
        <w:spacing w:after="160" w:line="256" w:lineRule="auto"/>
        <w:jc w:val="both"/>
        <w:rPr>
          <w:rFonts w:cstheme="minorHAnsi"/>
        </w:rPr>
      </w:pPr>
      <w:bookmarkStart w:id="3" w:name="_Toc80864076"/>
      <w:r w:rsidRPr="00355B08">
        <w:rPr>
          <w:rFonts w:cstheme="minorHAnsi"/>
        </w:rPr>
        <w:t xml:space="preserve">Postępowanie prowadzone jest zgodnie z Ustawą z dnia 11 września 2019 r. - Prawo zamówień publicznych </w:t>
      </w:r>
      <w:r w:rsidRPr="008C380A">
        <w:rPr>
          <w:rFonts w:cstheme="minorHAnsi"/>
        </w:rPr>
        <w:t>(</w:t>
      </w:r>
      <w:proofErr w:type="spellStart"/>
      <w:r w:rsidRPr="008C380A">
        <w:rPr>
          <w:rFonts w:cstheme="minorHAnsi"/>
        </w:rPr>
        <w:t>t.j</w:t>
      </w:r>
      <w:proofErr w:type="spellEnd"/>
      <w:r w:rsidRPr="008C380A">
        <w:rPr>
          <w:rFonts w:cstheme="minorHAnsi"/>
        </w:rPr>
        <w:t>. Dz. U. z</w:t>
      </w:r>
      <w:r>
        <w:rPr>
          <w:rFonts w:cstheme="minorHAnsi"/>
        </w:rPr>
        <w:t xml:space="preserve"> 202</w:t>
      </w:r>
      <w:r w:rsidR="00BC21E7">
        <w:rPr>
          <w:rFonts w:cstheme="minorHAnsi"/>
        </w:rPr>
        <w:t>4</w:t>
      </w:r>
      <w:r>
        <w:rPr>
          <w:rFonts w:cstheme="minorHAnsi"/>
        </w:rPr>
        <w:t xml:space="preserve"> r. poz. </w:t>
      </w:r>
      <w:r w:rsidR="00BC21E7">
        <w:rPr>
          <w:rFonts w:cstheme="minorHAnsi"/>
        </w:rPr>
        <w:t>1320</w:t>
      </w:r>
      <w:r>
        <w:rPr>
          <w:rFonts w:cstheme="minorHAnsi"/>
        </w:rPr>
        <w:t xml:space="preserve">) </w:t>
      </w:r>
      <w:r w:rsidRPr="00355B08">
        <w:rPr>
          <w:rFonts w:cstheme="minorHAnsi"/>
        </w:rPr>
        <w:t xml:space="preserve">zwaną w dalszej części „ustawą”, dla wartości zamówienia </w:t>
      </w:r>
      <w:r>
        <w:rPr>
          <w:rFonts w:cstheme="minorHAnsi"/>
        </w:rPr>
        <w:t xml:space="preserve">powyżej </w:t>
      </w:r>
      <w:r w:rsidRPr="00355B08">
        <w:rPr>
          <w:rFonts w:cstheme="minorHAnsi"/>
        </w:rPr>
        <w:t>„progu unijnego”.</w:t>
      </w:r>
    </w:p>
    <w:p w:rsidR="00EB1474" w:rsidRDefault="00EB1474" w:rsidP="00EB1474">
      <w:pPr>
        <w:pStyle w:val="Akapitzlist"/>
        <w:numPr>
          <w:ilvl w:val="0"/>
          <w:numId w:val="3"/>
        </w:numPr>
        <w:spacing w:after="160" w:line="256" w:lineRule="auto"/>
        <w:jc w:val="both"/>
        <w:rPr>
          <w:rFonts w:cstheme="minorHAnsi"/>
        </w:rPr>
      </w:pPr>
      <w:r w:rsidRPr="00355B08">
        <w:rPr>
          <w:rFonts w:cstheme="minorHAnsi"/>
        </w:rPr>
        <w:t>Postępowanie o udzielenie zamówienia publicznego zamawiający przeprowadzi w tryb</w:t>
      </w:r>
      <w:r>
        <w:rPr>
          <w:rFonts w:cstheme="minorHAnsi"/>
        </w:rPr>
        <w:t>ie</w:t>
      </w:r>
      <w:r w:rsidRPr="00355B08">
        <w:rPr>
          <w:rFonts w:cstheme="minorHAnsi"/>
        </w:rPr>
        <w:t xml:space="preserve"> </w:t>
      </w:r>
      <w:r>
        <w:rPr>
          <w:rFonts w:cstheme="minorHAnsi"/>
        </w:rPr>
        <w:t>przetargu nieograniczonego</w:t>
      </w:r>
      <w:r w:rsidRPr="00355B08">
        <w:rPr>
          <w:rFonts w:cstheme="minorHAnsi"/>
        </w:rPr>
        <w:t xml:space="preserve"> na podstawie art. </w:t>
      </w:r>
      <w:r>
        <w:rPr>
          <w:rFonts w:cstheme="minorHAnsi"/>
        </w:rPr>
        <w:t xml:space="preserve">132 ustawy </w:t>
      </w:r>
      <w:proofErr w:type="spellStart"/>
      <w:r>
        <w:rPr>
          <w:rFonts w:cstheme="minorHAnsi"/>
        </w:rPr>
        <w:t>Pzp</w:t>
      </w:r>
      <w:proofErr w:type="spellEnd"/>
      <w:r w:rsidRPr="00355B08">
        <w:rPr>
          <w:rFonts w:cstheme="minorHAnsi"/>
        </w:rPr>
        <w:t>.</w:t>
      </w:r>
    </w:p>
    <w:p w:rsidR="00EB1474" w:rsidRPr="00355B08" w:rsidRDefault="00EB1474" w:rsidP="00EB1474">
      <w:pPr>
        <w:pStyle w:val="Akapitzlist"/>
        <w:numPr>
          <w:ilvl w:val="0"/>
          <w:numId w:val="3"/>
        </w:numPr>
        <w:spacing w:after="160" w:line="256" w:lineRule="auto"/>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7011F6" w:rsidRPr="00265764" w:rsidRDefault="007011F6" w:rsidP="00FA77A5">
      <w:pPr>
        <w:pStyle w:val="Nagwek1"/>
        <w:ind w:left="426" w:hanging="426"/>
      </w:pPr>
      <w:r w:rsidRPr="00265764">
        <w:t>Negocjacje</w:t>
      </w:r>
      <w:bookmarkEnd w:id="3"/>
    </w:p>
    <w:p w:rsidR="00EB1474" w:rsidRPr="00EB20D1" w:rsidRDefault="00EB1474" w:rsidP="00EB1474">
      <w:pPr>
        <w:ind w:firstLine="708"/>
      </w:pPr>
      <w:bookmarkStart w:id="4" w:name="_Toc80864077"/>
      <w:r>
        <w:t>W toku postępowania nie ma możliwości prowadzenia negocjacji.</w:t>
      </w:r>
    </w:p>
    <w:p w:rsidR="007011F6" w:rsidRPr="00265764" w:rsidRDefault="007011F6" w:rsidP="00FA77A5">
      <w:pPr>
        <w:pStyle w:val="Nagwek1"/>
        <w:ind w:left="426" w:hanging="426"/>
      </w:pPr>
      <w:r w:rsidRPr="00265764">
        <w:t>Opis przedmiotu zamówienia</w:t>
      </w:r>
      <w:bookmarkEnd w:id="4"/>
    </w:p>
    <w:p w:rsidR="00BC21E7" w:rsidRPr="00BC21E7" w:rsidRDefault="007A3245" w:rsidP="00BC21E7">
      <w:pPr>
        <w:pStyle w:val="Akapitzlist"/>
        <w:numPr>
          <w:ilvl w:val="0"/>
          <w:numId w:val="6"/>
        </w:numPr>
        <w:rPr>
          <w:rFonts w:cstheme="minorHAnsi"/>
          <w:b/>
          <w:szCs w:val="20"/>
        </w:rPr>
      </w:pPr>
      <w:r w:rsidRPr="004D0E14">
        <w:rPr>
          <w:rFonts w:cstheme="minorHAnsi"/>
        </w:rPr>
        <w:t xml:space="preserve">Kody CPV: </w:t>
      </w:r>
      <w:r w:rsidR="002A43E3" w:rsidRPr="004D0E14">
        <w:rPr>
          <w:rFonts w:cstheme="minorHAnsi"/>
        </w:rPr>
        <w:br/>
      </w:r>
      <w:r w:rsidR="00BC21E7" w:rsidRPr="00BC21E7">
        <w:rPr>
          <w:rFonts w:cstheme="minorHAnsi"/>
        </w:rPr>
        <w:t>34144210-3 Wozy strażackie</w:t>
      </w:r>
    </w:p>
    <w:p w:rsidR="005A1D10" w:rsidRPr="00BC21E7" w:rsidRDefault="005A1D10" w:rsidP="00BC21E7">
      <w:pPr>
        <w:pStyle w:val="Akapitzlist"/>
        <w:numPr>
          <w:ilvl w:val="0"/>
          <w:numId w:val="6"/>
        </w:numPr>
        <w:rPr>
          <w:rFonts w:cstheme="minorHAnsi"/>
          <w:szCs w:val="20"/>
        </w:rPr>
      </w:pPr>
      <w:r>
        <w:rPr>
          <w:rFonts w:cstheme="minorHAnsi"/>
          <w:b/>
          <w:szCs w:val="20"/>
        </w:rPr>
        <w:t>P</w:t>
      </w:r>
      <w:r w:rsidR="00BC21E7">
        <w:rPr>
          <w:rFonts w:cstheme="minorHAnsi"/>
          <w:b/>
          <w:szCs w:val="20"/>
        </w:rPr>
        <w:t>rzedmiot zamówienia:</w:t>
      </w:r>
    </w:p>
    <w:p w:rsidR="00BC21E7" w:rsidRPr="005A1D10" w:rsidRDefault="00BC21E7" w:rsidP="00BC21E7">
      <w:pPr>
        <w:pStyle w:val="Akapitzlist"/>
        <w:rPr>
          <w:rFonts w:cstheme="minorHAnsi"/>
          <w:szCs w:val="20"/>
        </w:rPr>
      </w:pPr>
      <w:r w:rsidRPr="00A72A06">
        <w:rPr>
          <w:rFonts w:cstheme="minorHAnsi"/>
          <w:b/>
          <w:szCs w:val="20"/>
        </w:rPr>
        <w:t>Dostawa nowego, średniego samochodu specjalnego pożarniczego, ratowniczo – gaśniczego z napędem 4x4 dla OSP Łosośnica. Pojazd zostanie dostarczony wraz z wyposażeniem. Specyfikację pojazdu i wyposażenia zawiera załącznik nr 6</w:t>
      </w:r>
      <w:r w:rsidR="00C3243A" w:rsidRPr="00A72A06">
        <w:rPr>
          <w:rFonts w:cstheme="minorHAnsi"/>
          <w:b/>
          <w:szCs w:val="20"/>
        </w:rPr>
        <w:t xml:space="preserve"> i nr 6a</w:t>
      </w:r>
      <w:r w:rsidRPr="00A72A06">
        <w:rPr>
          <w:rFonts w:cstheme="minorHAnsi"/>
          <w:b/>
          <w:szCs w:val="20"/>
        </w:rPr>
        <w:t xml:space="preserve"> do SWZ.</w:t>
      </w:r>
    </w:p>
    <w:p w:rsidR="005A1D10" w:rsidRPr="00B73DD1" w:rsidRDefault="005A1D10" w:rsidP="003F042D">
      <w:pPr>
        <w:pStyle w:val="Akapitzlist"/>
        <w:numPr>
          <w:ilvl w:val="0"/>
          <w:numId w:val="6"/>
        </w:numPr>
        <w:jc w:val="both"/>
        <w:rPr>
          <w:rFonts w:cstheme="minorHAnsi"/>
          <w:szCs w:val="20"/>
        </w:rPr>
      </w:pPr>
      <w:r w:rsidRPr="00561093">
        <w:rPr>
          <w:szCs w:val="20"/>
        </w:rPr>
        <w:t xml:space="preserve">Standardy jakościowe odnoszące się do głównych elementów przedmiotu zamówienia opisano </w:t>
      </w:r>
      <w:r>
        <w:rPr>
          <w:szCs w:val="20"/>
        </w:rPr>
        <w:t xml:space="preserve">w </w:t>
      </w:r>
      <w:r w:rsidR="00BC21E7">
        <w:rPr>
          <w:szCs w:val="20"/>
        </w:rPr>
        <w:t>załączniku nr 6</w:t>
      </w:r>
      <w:r w:rsidR="00C3243A">
        <w:rPr>
          <w:szCs w:val="20"/>
        </w:rPr>
        <w:t xml:space="preserve"> i nr 6a</w:t>
      </w:r>
      <w:r w:rsidR="00BC21E7">
        <w:rPr>
          <w:szCs w:val="20"/>
        </w:rPr>
        <w:t xml:space="preserve"> do SWZ</w:t>
      </w:r>
      <w:r>
        <w:rPr>
          <w:szCs w:val="20"/>
        </w:rPr>
        <w:t>.</w:t>
      </w:r>
    </w:p>
    <w:p w:rsidR="00B73DD1" w:rsidRPr="00F71B25" w:rsidRDefault="00626741" w:rsidP="00626741">
      <w:pPr>
        <w:pStyle w:val="Akapitzlist"/>
        <w:numPr>
          <w:ilvl w:val="0"/>
          <w:numId w:val="6"/>
        </w:numPr>
        <w:jc w:val="both"/>
        <w:rPr>
          <w:rFonts w:cstheme="minorHAnsi"/>
          <w:szCs w:val="20"/>
        </w:rPr>
      </w:pPr>
      <w:r w:rsidRPr="00626741">
        <w:rPr>
          <w:rFonts w:cstheme="minorHAnsi"/>
          <w:szCs w:val="20"/>
        </w:rPr>
        <w:t>Projekt współfinansowany w ramach Programu Fundusze Europejskie dla Pomorza Zachodniego 2021-2027, Priorytet 2 Fundusze Europejskie na rzecz zielonego Pomorza Zachodniego, Działanie 2.15 Wzmocnienie służb ratownictwa.</w:t>
      </w:r>
    </w:p>
    <w:p w:rsidR="007011F6" w:rsidRPr="00265764" w:rsidRDefault="007011F6" w:rsidP="00FA77A5">
      <w:pPr>
        <w:pStyle w:val="Nagwek1"/>
        <w:ind w:left="426" w:hanging="426"/>
      </w:pPr>
      <w:bookmarkStart w:id="5" w:name="_Toc80864078"/>
      <w:r w:rsidRPr="00265764">
        <w:lastRenderedPageBreak/>
        <w:t>Termin wykonania zamówienia</w:t>
      </w:r>
      <w:bookmarkEnd w:id="5"/>
    </w:p>
    <w:p w:rsidR="000D6208" w:rsidRPr="000D6208" w:rsidRDefault="007C424D" w:rsidP="00370365">
      <w:pPr>
        <w:pStyle w:val="Akapitzlist"/>
        <w:numPr>
          <w:ilvl w:val="0"/>
          <w:numId w:val="5"/>
        </w:numPr>
        <w:rPr>
          <w:rFonts w:cstheme="minorHAnsi"/>
        </w:rPr>
      </w:pPr>
      <w:r w:rsidRPr="007C424D">
        <w:rPr>
          <w:rFonts w:cstheme="minorHAnsi"/>
        </w:rPr>
        <w:t xml:space="preserve">Termin realizacji </w:t>
      </w:r>
      <w:r w:rsidR="001E24D0">
        <w:rPr>
          <w:rFonts w:cstheme="minorHAnsi"/>
        </w:rPr>
        <w:t>dla każdej z części</w:t>
      </w:r>
      <w:r w:rsidR="00B63EBA">
        <w:rPr>
          <w:rFonts w:cstheme="minorHAnsi"/>
        </w:rPr>
        <w:t xml:space="preserve"> zamówienia</w:t>
      </w:r>
      <w:r w:rsidRPr="003F042D">
        <w:rPr>
          <w:rFonts w:cstheme="minorHAnsi"/>
        </w:rPr>
        <w:t xml:space="preserve">: </w:t>
      </w:r>
      <w:r w:rsidR="006846A0">
        <w:rPr>
          <w:rFonts w:cstheme="minorHAnsi"/>
          <w:b/>
        </w:rPr>
        <w:t>8</w:t>
      </w:r>
      <w:r w:rsidR="000D3B7E" w:rsidRPr="007B7562">
        <w:rPr>
          <w:rFonts w:cstheme="minorHAnsi"/>
          <w:b/>
        </w:rPr>
        <w:t xml:space="preserve"> miesięcy od dnia podpisania umowy</w:t>
      </w:r>
      <w:r w:rsidR="00933A0A" w:rsidRPr="007B7562">
        <w:rPr>
          <w:rFonts w:cstheme="minorHAnsi"/>
          <w:b/>
        </w:rPr>
        <w:t>.</w:t>
      </w:r>
    </w:p>
    <w:p w:rsidR="007A3245" w:rsidRPr="00265764" w:rsidRDefault="007A3245" w:rsidP="00FA77A5">
      <w:pPr>
        <w:pStyle w:val="Nagwek1"/>
        <w:ind w:left="426" w:hanging="426"/>
      </w:pPr>
      <w:bookmarkStart w:id="6" w:name="_Toc80864079"/>
      <w:r w:rsidRPr="00265764">
        <w:t>Umowa</w:t>
      </w:r>
      <w:bookmarkEnd w:id="6"/>
    </w:p>
    <w:p w:rsidR="00B63EBA" w:rsidRDefault="007A3245" w:rsidP="00370365">
      <w:pPr>
        <w:pStyle w:val="Akapitzlist"/>
        <w:numPr>
          <w:ilvl w:val="0"/>
          <w:numId w:val="7"/>
        </w:numPr>
        <w:rPr>
          <w:rFonts w:cstheme="minorHAnsi"/>
        </w:rPr>
      </w:pPr>
      <w:r w:rsidRPr="00355B08">
        <w:rPr>
          <w:rFonts w:cstheme="minorHAnsi"/>
        </w:rPr>
        <w:t>Projektowane postanowienia umowy w sprawie zamówienia publicznego, stanowi</w:t>
      </w:r>
      <w:r w:rsidR="00BC21E7">
        <w:rPr>
          <w:rFonts w:cstheme="minorHAnsi"/>
        </w:rPr>
        <w:t xml:space="preserve"> załącznik nr 5 do SWZ.</w:t>
      </w:r>
    </w:p>
    <w:p w:rsidR="007A3245" w:rsidRPr="00265764" w:rsidRDefault="007A3245" w:rsidP="00BC21E7">
      <w:pPr>
        <w:pStyle w:val="Nagwek1"/>
        <w:numPr>
          <w:ilvl w:val="0"/>
          <w:numId w:val="0"/>
        </w:numPr>
        <w:ind w:left="426"/>
      </w:pPr>
      <w:bookmarkStart w:id="7" w:name="_Toc80864080"/>
      <w:r w:rsidRPr="00265764">
        <w:t>Komunikacja elektroniczna</w:t>
      </w:r>
      <w:bookmarkEnd w:id="7"/>
    </w:p>
    <w:p w:rsidR="007A3245" w:rsidRPr="00355B08" w:rsidRDefault="007A3245" w:rsidP="00370365">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3625" w:rsidRDefault="007A3245" w:rsidP="00370365">
      <w:pPr>
        <w:pStyle w:val="Akapitzlist"/>
        <w:numPr>
          <w:ilvl w:val="0"/>
          <w:numId w:val="8"/>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BC21E7" w:rsidRPr="00BC21E7" w:rsidRDefault="00E57D89" w:rsidP="00BC21E7">
      <w:pPr>
        <w:pStyle w:val="Akapitzlist"/>
        <w:jc w:val="both"/>
        <w:rPr>
          <w:rFonts w:cstheme="minorHAnsi"/>
        </w:rPr>
      </w:pPr>
      <w:hyperlink r:id="rId12" w:history="1">
        <w:r w:rsidR="00BC21E7" w:rsidRPr="000D75C4">
          <w:rPr>
            <w:rStyle w:val="Hipercze"/>
          </w:rPr>
          <w:t>https://platformazakupowa.pl/transakcja/1038754</w:t>
        </w:r>
      </w:hyperlink>
      <w:r w:rsidR="00BC21E7">
        <w:t xml:space="preserve"> </w:t>
      </w:r>
    </w:p>
    <w:p w:rsidR="007A3245" w:rsidRPr="00355B08" w:rsidRDefault="007A3245" w:rsidP="00BC21E7">
      <w:pPr>
        <w:pStyle w:val="Akapitzlist"/>
        <w:numPr>
          <w:ilvl w:val="0"/>
          <w:numId w:val="8"/>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370365">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370365">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370365">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370365">
      <w:pPr>
        <w:pStyle w:val="Akapitzlist"/>
        <w:numPr>
          <w:ilvl w:val="1"/>
          <w:numId w:val="8"/>
        </w:numPr>
        <w:jc w:val="both"/>
        <w:rPr>
          <w:rFonts w:cstheme="minorHAnsi"/>
        </w:rPr>
      </w:pPr>
      <w:r w:rsidRPr="00355B08">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370365">
      <w:pPr>
        <w:pStyle w:val="Akapitzlist"/>
        <w:numPr>
          <w:ilvl w:val="1"/>
          <w:numId w:val="8"/>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370365">
      <w:pPr>
        <w:pStyle w:val="Akapitzlist"/>
        <w:numPr>
          <w:ilvl w:val="1"/>
          <w:numId w:val="8"/>
        </w:numPr>
        <w:jc w:val="both"/>
        <w:rPr>
          <w:rFonts w:cstheme="minorHAnsi"/>
        </w:rPr>
      </w:pPr>
      <w:r w:rsidRPr="00355B08">
        <w:rPr>
          <w:rFonts w:cstheme="minorHAnsi"/>
        </w:rPr>
        <w:t>włączona obsługa JavaScript,</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370365">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370365">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370365">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370365">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370365">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370365">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370365">
      <w:pPr>
        <w:pStyle w:val="Akapitzlist"/>
        <w:numPr>
          <w:ilvl w:val="1"/>
          <w:numId w:val="8"/>
        </w:numPr>
        <w:rPr>
          <w:rFonts w:cstheme="minorHAnsi"/>
        </w:rPr>
      </w:pPr>
      <w:r w:rsidRPr="00355B08">
        <w:rPr>
          <w:rFonts w:cstheme="minorHAnsi"/>
        </w:rPr>
        <w:t>pliki skompresowane: .zip, .7z, .tar</w:t>
      </w:r>
    </w:p>
    <w:p w:rsidR="007A3245" w:rsidRPr="0078424E" w:rsidRDefault="007A3245" w:rsidP="00370365">
      <w:pPr>
        <w:pStyle w:val="Akapitzlist"/>
        <w:numPr>
          <w:ilvl w:val="0"/>
          <w:numId w:val="8"/>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80864081"/>
      <w:r w:rsidRPr="00265764">
        <w:t>Kontakt z zamawiającym</w:t>
      </w:r>
      <w:bookmarkEnd w:id="8"/>
    </w:p>
    <w:p w:rsidR="003349E0" w:rsidRPr="00355B08" w:rsidRDefault="003349E0" w:rsidP="00370365">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B7562" w:rsidRDefault="003349E0" w:rsidP="00370365">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C21E7">
        <w:rPr>
          <w:rFonts w:eastAsia="Calibri" w:cstheme="minorHAnsi"/>
        </w:rPr>
        <w:t xml:space="preserve">Jarosław </w:t>
      </w:r>
      <w:proofErr w:type="spellStart"/>
      <w:r w:rsidR="00BC21E7">
        <w:rPr>
          <w:rFonts w:eastAsia="Calibri" w:cstheme="minorHAnsi"/>
        </w:rPr>
        <w:t>Strózikowski</w:t>
      </w:r>
      <w:proofErr w:type="spellEnd"/>
      <w:r w:rsidRPr="007B7562">
        <w:rPr>
          <w:rFonts w:eastAsia="Calibri" w:cstheme="minorHAnsi"/>
        </w:rPr>
        <w:t xml:space="preserve">, mail: </w:t>
      </w:r>
      <w:hyperlink r:id="rId15" w:history="1">
        <w:r w:rsidR="00BC21E7" w:rsidRPr="000D75C4">
          <w:rPr>
            <w:rStyle w:val="Hipercze"/>
            <w:rFonts w:eastAsia="Calibri" w:cstheme="minorHAnsi"/>
          </w:rPr>
          <w:t>osp@resko.pl</w:t>
        </w:r>
      </w:hyperlink>
      <w:r w:rsidR="007F4381" w:rsidRPr="007B7562">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lastRenderedPageBreak/>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9" w:name="_Toc80864082"/>
      <w:r w:rsidRPr="00265764">
        <w:t>Wyjaśnienia dotyczące treści SWZ</w:t>
      </w:r>
      <w:bookmarkEnd w:id="9"/>
    </w:p>
    <w:p w:rsidR="007525CA" w:rsidRDefault="007525CA" w:rsidP="000F1E91">
      <w:pPr>
        <w:pStyle w:val="Akapitzlist"/>
        <w:numPr>
          <w:ilvl w:val="0"/>
          <w:numId w:val="35"/>
        </w:numPr>
        <w:spacing w:after="0" w:line="240" w:lineRule="auto"/>
        <w:ind w:left="1134" w:hanging="425"/>
        <w:jc w:val="both"/>
      </w:pPr>
      <w:r w:rsidRPr="007525CA">
        <w:t>Wykonawca może zwrócić się do Zamawiającego z wnioskiem o wyjaśnienie treści SWZ.</w:t>
      </w:r>
    </w:p>
    <w:p w:rsidR="007525CA" w:rsidRDefault="007525CA" w:rsidP="000F1E91">
      <w:pPr>
        <w:pStyle w:val="Akapitzlist"/>
        <w:numPr>
          <w:ilvl w:val="0"/>
          <w:numId w:val="35"/>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0F1E91">
      <w:pPr>
        <w:pStyle w:val="Akapitzlist"/>
        <w:numPr>
          <w:ilvl w:val="0"/>
          <w:numId w:val="35"/>
        </w:numPr>
        <w:spacing w:after="0" w:line="240" w:lineRule="auto"/>
        <w:ind w:left="1134" w:hanging="425"/>
        <w:jc w:val="both"/>
      </w:pPr>
      <w:r w:rsidRPr="007525CA">
        <w:t xml:space="preserve">Zamawiający jest obowiązany udzielić wyjaśnień niezwłocznie, jednak nie później niż na </w:t>
      </w:r>
      <w:r w:rsidR="008D4FFF">
        <w:t>6</w:t>
      </w:r>
      <w:r w:rsidRPr="007525CA">
        <w:t xml:space="preserve"> dni przed upływem terminu składania ofert, pod warunkiem że wniosek o wyjaśnienie treści SWZ wpłynął do Zamawiającego nie później niż na </w:t>
      </w:r>
      <w:r w:rsidR="008D4FFF">
        <w:t>14</w:t>
      </w:r>
      <w:r w:rsidRPr="007525CA">
        <w:t xml:space="preserve"> dni przed upływem terminu składania ofert.</w:t>
      </w:r>
    </w:p>
    <w:p w:rsidR="007525CA" w:rsidRDefault="007525CA" w:rsidP="000F1E91">
      <w:pPr>
        <w:pStyle w:val="Akapitzlist"/>
        <w:numPr>
          <w:ilvl w:val="0"/>
          <w:numId w:val="35"/>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0F1E91">
      <w:pPr>
        <w:pStyle w:val="Akapitzlist"/>
        <w:numPr>
          <w:ilvl w:val="0"/>
          <w:numId w:val="35"/>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0F1E91">
      <w:pPr>
        <w:pStyle w:val="Akapitzlist"/>
        <w:numPr>
          <w:ilvl w:val="0"/>
          <w:numId w:val="35"/>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0F1E91">
      <w:pPr>
        <w:pStyle w:val="Akapitzlist"/>
        <w:numPr>
          <w:ilvl w:val="0"/>
          <w:numId w:val="35"/>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0F1E91">
      <w:pPr>
        <w:pStyle w:val="Akapitzlist"/>
        <w:numPr>
          <w:ilvl w:val="0"/>
          <w:numId w:val="35"/>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80864083"/>
      <w:r w:rsidR="00AB1016" w:rsidRPr="00265764">
        <w:t>Związanie ofertą</w:t>
      </w:r>
      <w:bookmarkEnd w:id="10"/>
    </w:p>
    <w:p w:rsidR="00AB1016" w:rsidRPr="00B158DA" w:rsidRDefault="00AB1016" w:rsidP="00370365">
      <w:pPr>
        <w:numPr>
          <w:ilvl w:val="0"/>
          <w:numId w:val="11"/>
        </w:numPr>
        <w:spacing w:after="0" w:line="240" w:lineRule="auto"/>
        <w:ind w:left="1066" w:hanging="357"/>
        <w:contextualSpacing/>
        <w:jc w:val="both"/>
        <w:rPr>
          <w:rFonts w:eastAsia="Calibri" w:cstheme="minorHAnsi"/>
        </w:rPr>
      </w:pPr>
      <w:r w:rsidRPr="00B158DA">
        <w:rPr>
          <w:rFonts w:eastAsia="Calibri" w:cstheme="minorHAnsi"/>
        </w:rPr>
        <w:t xml:space="preserve">Wykonawca jest związany </w:t>
      </w:r>
      <w:r w:rsidR="00265764" w:rsidRPr="00B158DA">
        <w:rPr>
          <w:rFonts w:eastAsia="Calibri" w:cstheme="minorHAnsi"/>
        </w:rPr>
        <w:t xml:space="preserve">ofertą przez okres </w:t>
      </w:r>
      <w:r w:rsidR="00C1338D">
        <w:rPr>
          <w:rFonts w:eastAsia="Calibri" w:cstheme="minorHAnsi"/>
        </w:rPr>
        <w:t>9</w:t>
      </w:r>
      <w:r w:rsidR="00265764" w:rsidRPr="00B158DA">
        <w:rPr>
          <w:rFonts w:eastAsia="Calibri" w:cstheme="minorHAnsi"/>
        </w:rPr>
        <w:t>0 dni od dnia składania ofert,</w:t>
      </w:r>
      <w:r w:rsidR="00C948C2" w:rsidRPr="00B158DA">
        <w:rPr>
          <w:rFonts w:eastAsia="Calibri" w:cstheme="minorHAnsi"/>
        </w:rPr>
        <w:t xml:space="preserve"> tj. do dnia </w:t>
      </w:r>
      <w:r w:rsidR="007F7101" w:rsidRPr="00A72A06">
        <w:rPr>
          <w:rFonts w:eastAsia="Calibri" w:cstheme="minorHAnsi"/>
        </w:rPr>
        <w:t>0</w:t>
      </w:r>
      <w:r w:rsidR="00E57D89" w:rsidRPr="00A72A06">
        <w:rPr>
          <w:rFonts w:eastAsia="Calibri" w:cstheme="minorHAnsi"/>
        </w:rPr>
        <w:t>8</w:t>
      </w:r>
      <w:r w:rsidR="00C948C2" w:rsidRPr="00A72A06">
        <w:rPr>
          <w:rFonts w:eastAsia="Calibri" w:cstheme="minorHAnsi"/>
        </w:rPr>
        <w:t>.</w:t>
      </w:r>
      <w:r w:rsidR="00B158DA" w:rsidRPr="00A72A06">
        <w:rPr>
          <w:rFonts w:eastAsia="Calibri" w:cstheme="minorHAnsi"/>
        </w:rPr>
        <w:t>0</w:t>
      </w:r>
      <w:r w:rsidR="00716EC2" w:rsidRPr="00A72A06">
        <w:rPr>
          <w:rFonts w:eastAsia="Calibri" w:cstheme="minorHAnsi"/>
        </w:rPr>
        <w:t>6</w:t>
      </w:r>
      <w:r w:rsidR="00C948C2" w:rsidRPr="00A72A06">
        <w:rPr>
          <w:rFonts w:eastAsia="Calibri" w:cstheme="minorHAnsi"/>
        </w:rPr>
        <w:t>.202</w:t>
      </w:r>
      <w:r w:rsidR="007C03FE" w:rsidRPr="00A72A06">
        <w:rPr>
          <w:rFonts w:eastAsia="Calibri" w:cstheme="minorHAnsi"/>
        </w:rPr>
        <w:t>5</w:t>
      </w:r>
      <w:r w:rsidR="00C948C2" w:rsidRPr="00A72A06">
        <w:rPr>
          <w:rFonts w:eastAsia="Calibri" w:cstheme="minorHAnsi"/>
        </w:rPr>
        <w:t xml:space="preserve"> r.</w:t>
      </w:r>
      <w:r w:rsidR="00265764" w:rsidRPr="00B158DA">
        <w:rPr>
          <w:rFonts w:eastAsia="Calibri" w:cstheme="minorHAnsi"/>
        </w:rPr>
        <w:t xml:space="preserve"> z zastrzeżeniem ust. 3.</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B158DA">
        <w:rPr>
          <w:rFonts w:eastAsia="Calibri" w:cstheme="minorHAnsi"/>
        </w:rPr>
        <w:t>Pierwszym dniem terminu związania ofertą jest</w:t>
      </w:r>
      <w:r w:rsidRPr="00355B08">
        <w:rPr>
          <w:rFonts w:eastAsia="Calibri" w:cstheme="minorHAnsi"/>
        </w:rPr>
        <w:t xml:space="preserve"> dzień, w którym upływa termin składania ofert.</w:t>
      </w:r>
    </w:p>
    <w:p w:rsidR="00AB1016" w:rsidRPr="00265764" w:rsidRDefault="00AB1016" w:rsidP="00370365">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w:t>
      </w:r>
      <w:r w:rsidR="00581DF9">
        <w:rPr>
          <w:rFonts w:eastAsia="Calibri" w:cstheme="minorHAnsi"/>
        </w:rPr>
        <w:t xml:space="preserve">z niego okres, nie dłuższy niż </w:t>
      </w:r>
      <w:r w:rsidR="00F51775">
        <w:rPr>
          <w:rFonts w:eastAsia="Calibri" w:cstheme="minorHAnsi"/>
        </w:rPr>
        <w:t>60</w:t>
      </w:r>
      <w:r w:rsidRPr="00265764">
        <w:rPr>
          <w:rFonts w:eastAsia="Calibri" w:cstheme="minorHAnsi"/>
        </w:rPr>
        <w:t xml:space="preserve"> dni.</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370365">
      <w:pPr>
        <w:numPr>
          <w:ilvl w:val="0"/>
          <w:numId w:val="11"/>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lastRenderedPageBreak/>
        <w:t xml:space="preserve"> </w:t>
      </w:r>
      <w:bookmarkStart w:id="11" w:name="_Toc80864084"/>
      <w:r w:rsidR="00AB1016" w:rsidRPr="00265764">
        <w:t>Opis sposobu przygotowania oferty</w:t>
      </w:r>
      <w:bookmarkEnd w:id="11"/>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EB1474" w:rsidRPr="00355B08" w:rsidRDefault="00EB1474" w:rsidP="00EB1474">
      <w:pPr>
        <w:pStyle w:val="Akapitzlist"/>
        <w:numPr>
          <w:ilvl w:val="0"/>
          <w:numId w:val="12"/>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EB1474" w:rsidRPr="00355B08" w:rsidRDefault="00EB1474" w:rsidP="00EB1474">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Pr>
          <w:rFonts w:cstheme="minorHAnsi"/>
        </w:rPr>
        <w:t xml:space="preserve"> (JEDZ)</w:t>
      </w:r>
      <w:r w:rsidRPr="00355B08">
        <w:rPr>
          <w:rFonts w:cstheme="minorHAnsi"/>
        </w:rPr>
        <w:t xml:space="preserve"> składane są w oryginale. Pozostałe dokumenty składane są w oryginale lub kopii poświadczonej za zgodność z oryginałem.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podpisana kwalifikowanym podpisem elektronicznym przez osobę/osoby upoważnioną/upoważnione; w przypadku, gdy Wykonawcę reprezentuje pełnomocnik, do oferty musi być dołączone pełnomocnictwo w formie lub postaci elektronicznej, podpisane kwalifi</w:t>
      </w:r>
      <w:r w:rsidR="00093DDD">
        <w:rPr>
          <w:rFonts w:cstheme="minorHAnsi"/>
        </w:rPr>
        <w:t>kowanym podpisem elektronicznym.</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370365">
      <w:pPr>
        <w:pStyle w:val="Akapitzlist"/>
        <w:numPr>
          <w:ilvl w:val="0"/>
          <w:numId w:val="12"/>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w:t>
      </w:r>
      <w:r w:rsidR="0052426B">
        <w:rPr>
          <w:rFonts w:cstheme="minorHAnsi"/>
        </w:rPr>
        <w:t xml:space="preserve"> na wybraną część zamówienia</w:t>
      </w:r>
      <w:r w:rsidR="00454336"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lastRenderedPageBreak/>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w:t>
      </w:r>
      <w:r w:rsidR="00EB1474">
        <w:rPr>
          <w:rFonts w:cstheme="minorHAnsi"/>
        </w:rPr>
        <w:t>owanym podpisem elektronicznym</w:t>
      </w:r>
      <w:r w:rsidRPr="00355B08">
        <w:rPr>
          <w:rFonts w:cstheme="minorHAnsi"/>
        </w:rPr>
        <w:t xml:space="preserve"> jest jednoznaczne z p</w:t>
      </w:r>
      <w:r w:rsidR="00EB1474">
        <w:rPr>
          <w:rFonts w:cstheme="minorHAnsi"/>
        </w:rPr>
        <w:t>odpisaniem oryginału dokumentu.</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370365">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EB1474" w:rsidRPr="007F7101" w:rsidRDefault="00EB1474" w:rsidP="00EB1474">
      <w:pPr>
        <w:pStyle w:val="Akapitzlist"/>
        <w:numPr>
          <w:ilvl w:val="0"/>
          <w:numId w:val="12"/>
        </w:numPr>
        <w:spacing w:after="0" w:line="240" w:lineRule="auto"/>
        <w:jc w:val="both"/>
        <w:rPr>
          <w:rFonts w:cstheme="minorHAnsi"/>
        </w:rPr>
      </w:pPr>
      <w:r w:rsidRPr="00383050">
        <w:rPr>
          <w:rFonts w:cstheme="minorHAnsi"/>
        </w:rPr>
        <w:t xml:space="preserve">Wykonawca, dołącza do oferty oświadczenia, o których mowa w art. 125 ust. 1 </w:t>
      </w:r>
      <w:proofErr w:type="spellStart"/>
      <w:r w:rsidRPr="00383050">
        <w:rPr>
          <w:rFonts w:cstheme="minorHAnsi"/>
        </w:rPr>
        <w:t>Pzp</w:t>
      </w:r>
      <w:proofErr w:type="spellEnd"/>
      <w:r w:rsidRPr="00383050">
        <w:rPr>
          <w:rFonts w:cstheme="minorHAnsi"/>
        </w:rPr>
        <w:t>,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w:t>
      </w:r>
      <w:r>
        <w:rPr>
          <w:rFonts w:cstheme="minorHAnsi"/>
        </w:rPr>
        <w:t>,</w:t>
      </w:r>
      <w:r w:rsidRPr="00383050">
        <w:rPr>
          <w:rFonts w:cstheme="minorHAnsi"/>
        </w:rPr>
        <w:t xml:space="preserve"> </w:t>
      </w:r>
      <w:r>
        <w:rPr>
          <w:rFonts w:cstheme="minorHAnsi"/>
        </w:rPr>
        <w:t xml:space="preserve">który można wykorzystać za pomocą narzędzia dostępnego pod adresem </w:t>
      </w:r>
      <w:hyperlink r:id="rId19" w:history="1">
        <w:r w:rsidRPr="007F7101">
          <w:rPr>
            <w:rStyle w:val="Hipercze"/>
            <w:rFonts w:cstheme="minorHAnsi"/>
          </w:rPr>
          <w:t>https://espd.uzp.gov.pl/</w:t>
        </w:r>
      </w:hyperlink>
      <w:r w:rsidRPr="007F7101">
        <w:rPr>
          <w:rFonts w:cstheme="minorHAnsi"/>
        </w:rPr>
        <w:t xml:space="preserve"> (załącznik nr 2 do SWZ).</w:t>
      </w:r>
    </w:p>
    <w:p w:rsidR="00EB1474" w:rsidRPr="007F7101" w:rsidRDefault="00EB1474" w:rsidP="00EB1474">
      <w:pPr>
        <w:pStyle w:val="Akapitzlist"/>
        <w:numPr>
          <w:ilvl w:val="0"/>
          <w:numId w:val="12"/>
        </w:numPr>
        <w:spacing w:after="160" w:line="256" w:lineRule="auto"/>
        <w:rPr>
          <w:rFonts w:cstheme="minorHAnsi"/>
        </w:rPr>
      </w:pPr>
      <w:r w:rsidRPr="007F7101">
        <w:rPr>
          <w:rFonts w:cstheme="minorHAnsi"/>
        </w:rPr>
        <w:t>Informacja dotycząca wypełnienia oświadczenia JEDZ:</w:t>
      </w:r>
    </w:p>
    <w:p w:rsidR="00EB1474" w:rsidRPr="007F7101" w:rsidRDefault="00EB1474" w:rsidP="00EB1474">
      <w:pPr>
        <w:pStyle w:val="Akapitzlist"/>
        <w:numPr>
          <w:ilvl w:val="1"/>
          <w:numId w:val="12"/>
        </w:numPr>
        <w:spacing w:after="160" w:line="256" w:lineRule="auto"/>
        <w:rPr>
          <w:rFonts w:cstheme="minorHAnsi"/>
        </w:rPr>
      </w:pPr>
      <w:r w:rsidRPr="007F7101">
        <w:rPr>
          <w:rFonts w:cstheme="minorHAnsi"/>
        </w:rPr>
        <w:t xml:space="preserve">oświadczenie wypełnia się w zakresie wskazanym przez zamawiającego na potwierdzenie braku podstaw wykluczenia, </w:t>
      </w:r>
    </w:p>
    <w:p w:rsidR="00EB1474" w:rsidRPr="00383050" w:rsidRDefault="00EB1474" w:rsidP="00EB1474">
      <w:pPr>
        <w:pStyle w:val="Akapitzlist"/>
        <w:numPr>
          <w:ilvl w:val="1"/>
          <w:numId w:val="12"/>
        </w:numPr>
        <w:spacing w:after="160" w:line="256" w:lineRule="auto"/>
        <w:rPr>
          <w:rFonts w:cstheme="minorHAnsi"/>
        </w:rPr>
      </w:pPr>
      <w:r w:rsidRPr="007F7101">
        <w:rPr>
          <w:rFonts w:cstheme="minorHAnsi"/>
        </w:rPr>
        <w:t>w części IV JEDZ dotyczącej kryteriów kwalifikacji w zakresie spełniania warunków udziału w postępowaniu (opisanych w Roz</w:t>
      </w:r>
      <w:r w:rsidR="00B158DA" w:rsidRPr="007F7101">
        <w:rPr>
          <w:rFonts w:cstheme="minorHAnsi"/>
        </w:rPr>
        <w:t>dziale 21</w:t>
      </w:r>
      <w:r w:rsidRPr="007F7101">
        <w:rPr>
          <w:rFonts w:cstheme="minorHAnsi"/>
        </w:rPr>
        <w:t xml:space="preserve"> SWZ)</w:t>
      </w:r>
      <w:r w:rsidRPr="00383050">
        <w:rPr>
          <w:rFonts w:cstheme="minorHAnsi"/>
        </w:rPr>
        <w:t xml:space="preserve"> wypełnia jedynie sekcję α. Nie wypełnia zatem pozostałych sekcji A-D w tej Części.</w:t>
      </w:r>
    </w:p>
    <w:p w:rsidR="00EB1474" w:rsidRPr="00EB1474" w:rsidRDefault="00EB1474" w:rsidP="005F51B6">
      <w:pPr>
        <w:pStyle w:val="Akapitzlist"/>
        <w:numPr>
          <w:ilvl w:val="1"/>
          <w:numId w:val="12"/>
        </w:numPr>
        <w:rPr>
          <w:rFonts w:cstheme="minorHAnsi"/>
        </w:rPr>
      </w:pPr>
      <w:r w:rsidRPr="00383050">
        <w:rPr>
          <w:rFonts w:cstheme="minorHAnsi"/>
        </w:rPr>
        <w:t xml:space="preserve">instrukcja wypełnienia JEDZ dostępna jest na stronie: </w:t>
      </w:r>
      <w:hyperlink r:id="rId20" w:history="1">
        <w:r w:rsidR="005F51B6" w:rsidRPr="00932833">
          <w:rPr>
            <w:rStyle w:val="Hipercze"/>
          </w:rPr>
          <w:t>https://www.gov.pl/attachment/b15b4f58-2738-49ab-ac78-ec3341fe9465</w:t>
        </w:r>
      </w:hyperlink>
      <w:r w:rsidR="005F51B6">
        <w:t xml:space="preserve">  </w:t>
      </w:r>
    </w:p>
    <w:p w:rsidR="00AB1016" w:rsidRPr="00265764" w:rsidRDefault="00C7149D" w:rsidP="00FA77A5">
      <w:pPr>
        <w:pStyle w:val="Nagwek1"/>
        <w:ind w:left="426" w:hanging="426"/>
      </w:pPr>
      <w:r>
        <w:t xml:space="preserve"> </w:t>
      </w:r>
      <w:bookmarkStart w:id="12" w:name="_Toc80864085"/>
      <w:r w:rsidR="000B0C7A" w:rsidRPr="00265764">
        <w:t xml:space="preserve">Składanie </w:t>
      </w:r>
      <w:r w:rsidR="00475021" w:rsidRPr="00265764">
        <w:t>ofert</w:t>
      </w:r>
      <w:bookmarkEnd w:id="12"/>
    </w:p>
    <w:p w:rsidR="007842D4" w:rsidRDefault="007842D4" w:rsidP="00370365">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8D4FFF" w:rsidRPr="008D4FFF" w:rsidRDefault="008D4FFF" w:rsidP="008D4FFF">
      <w:pPr>
        <w:pStyle w:val="Akapitzlist"/>
        <w:numPr>
          <w:ilvl w:val="0"/>
          <w:numId w:val="13"/>
        </w:numPr>
        <w:spacing w:after="0" w:line="240" w:lineRule="auto"/>
        <w:jc w:val="both"/>
        <w:rPr>
          <w:rStyle w:val="Hipercze"/>
          <w:rFonts w:cstheme="minorHAnsi"/>
          <w:color w:val="auto"/>
          <w:u w:val="none"/>
        </w:rPr>
      </w:pPr>
      <w:r w:rsidRPr="008D4FFF">
        <w:rPr>
          <w:rStyle w:val="Hipercze"/>
          <w:rFonts w:cstheme="minorHAnsi"/>
        </w:rPr>
        <w:t xml:space="preserve">https://platformazakupowa.pl/transakcja/1038754 </w:t>
      </w:r>
    </w:p>
    <w:p w:rsidR="00EB1474" w:rsidRPr="004621B7" w:rsidRDefault="007842D4" w:rsidP="008D4FFF">
      <w:pPr>
        <w:pStyle w:val="Akapitzlist"/>
        <w:numPr>
          <w:ilvl w:val="0"/>
          <w:numId w:val="13"/>
        </w:numPr>
        <w:spacing w:after="0" w:line="240" w:lineRule="auto"/>
        <w:jc w:val="both"/>
        <w:rPr>
          <w:rFonts w:cstheme="minorHAnsi"/>
        </w:rPr>
      </w:pPr>
      <w:r w:rsidRPr="00355B08">
        <w:rPr>
          <w:rFonts w:cstheme="minorHAnsi"/>
        </w:rPr>
        <w:t>Do oferty należy dołączyć wszystkie wymagane w SWZ dokumenty.</w:t>
      </w:r>
      <w:r w:rsidR="00EB1474" w:rsidRPr="00EB1474">
        <w:rPr>
          <w:rFonts w:cstheme="minorHAnsi"/>
        </w:rPr>
        <w:t xml:space="preserve"> </w:t>
      </w:r>
      <w:r w:rsidR="00EB1474" w:rsidRPr="004621B7">
        <w:rPr>
          <w:rFonts w:cstheme="minorHAnsi"/>
        </w:rPr>
        <w:t xml:space="preserve">Wraz z  wypełnionym formularzem oferty, którego wzór stanowi załącznik nr załącznik nr </w:t>
      </w:r>
      <w:r w:rsidR="00EB1474">
        <w:rPr>
          <w:rFonts w:cstheme="minorHAnsi"/>
        </w:rPr>
        <w:t>1</w:t>
      </w:r>
      <w:r w:rsidR="00EB1474" w:rsidRPr="004621B7">
        <w:rPr>
          <w:rFonts w:cstheme="minorHAnsi"/>
        </w:rPr>
        <w:t xml:space="preserve"> do SWZ wykonawca składa:</w:t>
      </w:r>
    </w:p>
    <w:p w:rsidR="00EB1474" w:rsidRPr="00244702" w:rsidRDefault="00EB1474" w:rsidP="00EB1474">
      <w:pPr>
        <w:pStyle w:val="Akapitzlist"/>
        <w:numPr>
          <w:ilvl w:val="1"/>
          <w:numId w:val="13"/>
        </w:numPr>
        <w:spacing w:after="0" w:line="240" w:lineRule="auto"/>
        <w:jc w:val="both"/>
        <w:rPr>
          <w:rFonts w:cstheme="minorHAnsi"/>
        </w:rPr>
      </w:pPr>
      <w:r w:rsidRPr="004621B7">
        <w:rPr>
          <w:rFonts w:cstheme="minorHAnsi"/>
        </w:rPr>
        <w:t xml:space="preserve">oświadczenie o niepodleganiu wykluczeniu oraz spełnieniu warunków w postępowaniu w zakresie wskazanym w Rozdziale </w:t>
      </w:r>
      <w:r w:rsidRPr="00244702">
        <w:rPr>
          <w:rFonts w:cstheme="minorHAnsi"/>
        </w:rPr>
        <w:t xml:space="preserve">15 i 21 SWZ (wg wzoru stanowiącego załącznik nr </w:t>
      </w:r>
      <w:r w:rsidR="00F31B9B">
        <w:rPr>
          <w:rFonts w:cstheme="minorHAnsi"/>
        </w:rPr>
        <w:t>2</w:t>
      </w:r>
      <w:r w:rsidRPr="00244702">
        <w:rPr>
          <w:rFonts w:cstheme="minorHAnsi"/>
        </w:rPr>
        <w:t xml:space="preserve">  do SWZ  -  JEDZ),</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3 do SWZ),</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3a do SWZ) - oświadczenia podmiotu udostępniającego zasoby, jeżeli dotyczy,</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t>zobowiązanie podmiotu do oddania do dyspozycji wykonawcy niezbędnych zasobów - wg wzoru stanowiącego załącznik nr 4a do SWZ (jeżeli dotyczy),</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lastRenderedPageBreak/>
        <w:t>oświadczenie, z którego wynika, które dostawy wykonają poszczególni wykonawcy wspólnie ubiegający się o udzielenie zamówienia - wg wzoru stanowiącego załącznik nr 4b, do SWZ (jeżeli dotyczy),</w:t>
      </w:r>
    </w:p>
    <w:p w:rsidR="00EB1474" w:rsidRPr="004621B7" w:rsidRDefault="00EB1474" w:rsidP="00EB1474">
      <w:pPr>
        <w:pStyle w:val="Akapitzlist"/>
        <w:numPr>
          <w:ilvl w:val="1"/>
          <w:numId w:val="13"/>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EB1474" w:rsidRPr="004621B7" w:rsidRDefault="00EB1474" w:rsidP="00EB1474">
      <w:pPr>
        <w:pStyle w:val="Akapitzlist"/>
        <w:numPr>
          <w:ilvl w:val="1"/>
          <w:numId w:val="13"/>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EB1474" w:rsidRDefault="00EB1474" w:rsidP="00EB1474">
      <w:pPr>
        <w:pStyle w:val="Akapitzlist"/>
        <w:numPr>
          <w:ilvl w:val="1"/>
          <w:numId w:val="13"/>
        </w:numPr>
        <w:spacing w:after="0" w:line="240" w:lineRule="auto"/>
        <w:jc w:val="both"/>
        <w:rPr>
          <w:rFonts w:cstheme="minorHAnsi"/>
        </w:rPr>
      </w:pPr>
      <w:r w:rsidRPr="004621B7">
        <w:rPr>
          <w:rFonts w:cstheme="minorHAnsi"/>
        </w:rPr>
        <w:t>zastrzeżenie tajemnicy prz</w:t>
      </w:r>
      <w:r>
        <w:rPr>
          <w:rFonts w:cstheme="minorHAnsi"/>
        </w:rPr>
        <w:t>edsiębiorstwa (jeżeli dotyczy),</w:t>
      </w:r>
    </w:p>
    <w:p w:rsidR="007842D4" w:rsidRPr="00EB1474" w:rsidRDefault="00EB1474" w:rsidP="00EB1474">
      <w:pPr>
        <w:pStyle w:val="Akapitzlist"/>
        <w:numPr>
          <w:ilvl w:val="1"/>
          <w:numId w:val="13"/>
        </w:numPr>
        <w:spacing w:after="0" w:line="240" w:lineRule="auto"/>
        <w:jc w:val="both"/>
        <w:rPr>
          <w:rFonts w:cstheme="minorHAnsi"/>
        </w:rPr>
      </w:pPr>
      <w:r>
        <w:rPr>
          <w:rFonts w:cstheme="minorHAnsi"/>
        </w:rPr>
        <w:t>dowód wniesienia wadium.</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Oferta składana elektronicznie musi zostać podpisana elektronicznym podpisem kwalifikowanym. W procesie składania oferty za pośrednictwem Platformy wykonawca powinien złożyć podpis bezpośrednio na dokumencie przesłanym za pośrednictwem Platformy. </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Wykonawca</w:t>
      </w:r>
      <w:r w:rsidR="00D942BD">
        <w:rPr>
          <w:rFonts w:cstheme="minorHAnsi"/>
        </w:rPr>
        <w:t xml:space="preserve"> może złożyć tylko jedną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370365">
      <w:pPr>
        <w:pStyle w:val="Akapitzlist"/>
        <w:numPr>
          <w:ilvl w:val="0"/>
          <w:numId w:val="13"/>
        </w:numPr>
        <w:spacing w:after="0" w:line="240" w:lineRule="auto"/>
        <w:rPr>
          <w:rFonts w:cstheme="minorHAnsi"/>
        </w:rPr>
      </w:pPr>
      <w:r w:rsidRPr="00932391">
        <w:rPr>
          <w:rFonts w:cstheme="minorHAnsi"/>
        </w:rPr>
        <w:t>Oferta na dzień składania ofert zawiera:</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Formularz ofertowy</w:t>
      </w:r>
      <w:r w:rsidR="007F4381" w:rsidRPr="00932391">
        <w:rPr>
          <w:rFonts w:cstheme="minorHAnsi"/>
        </w:rPr>
        <w:t xml:space="preserve"> – załącznik nr 1 do SWZ</w:t>
      </w:r>
      <w:r w:rsidRPr="00932391">
        <w:rPr>
          <w:rFonts w:cstheme="minorHAnsi"/>
        </w:rPr>
        <w:t>,</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Oświadczeni</w:t>
      </w:r>
      <w:r w:rsidR="007F4381" w:rsidRPr="00932391">
        <w:rPr>
          <w:rFonts w:cstheme="minorHAnsi"/>
        </w:rPr>
        <w:t>a</w:t>
      </w:r>
      <w:r w:rsidRPr="00932391">
        <w:rPr>
          <w:rFonts w:cstheme="minorHAnsi"/>
        </w:rPr>
        <w:t xml:space="preserve"> wykonawcy</w:t>
      </w:r>
      <w:r w:rsidR="00801BA9" w:rsidRPr="00932391">
        <w:rPr>
          <w:rFonts w:cstheme="minorHAnsi"/>
        </w:rPr>
        <w:t xml:space="preserve"> – załączniki nr 2 i 3</w:t>
      </w:r>
      <w:r w:rsidR="0018010D">
        <w:rPr>
          <w:rFonts w:cstheme="minorHAnsi"/>
        </w:rPr>
        <w:t>,</w:t>
      </w:r>
    </w:p>
    <w:p w:rsidR="0018010D" w:rsidRPr="00A72A06" w:rsidRDefault="0018010D" w:rsidP="0018010D">
      <w:pPr>
        <w:pStyle w:val="Akapitzlist"/>
        <w:numPr>
          <w:ilvl w:val="1"/>
          <w:numId w:val="13"/>
        </w:numPr>
        <w:spacing w:after="0" w:line="240" w:lineRule="auto"/>
        <w:rPr>
          <w:rFonts w:cstheme="minorHAnsi"/>
        </w:rPr>
      </w:pPr>
      <w:r w:rsidRPr="00A72A06">
        <w:rPr>
          <w:rFonts w:cstheme="minorHAnsi"/>
        </w:rPr>
        <w:t>Uzupełnione załączniki nr 6 i 6a,</w:t>
      </w:r>
    </w:p>
    <w:p w:rsidR="003F042D" w:rsidRPr="00A72A06" w:rsidRDefault="00D942BD" w:rsidP="00370365">
      <w:pPr>
        <w:pStyle w:val="Akapitzlist"/>
        <w:numPr>
          <w:ilvl w:val="1"/>
          <w:numId w:val="13"/>
        </w:numPr>
        <w:spacing w:after="0" w:line="240" w:lineRule="auto"/>
        <w:rPr>
          <w:rFonts w:cstheme="minorHAnsi"/>
        </w:rPr>
      </w:pPr>
      <w:r w:rsidRPr="00A72A06">
        <w:rPr>
          <w:rFonts w:cstheme="minorHAnsi"/>
        </w:rPr>
        <w:t>P</w:t>
      </w:r>
      <w:r w:rsidR="003F042D" w:rsidRPr="00A72A06">
        <w:rPr>
          <w:rFonts w:cstheme="minorHAnsi"/>
        </w:rPr>
        <w:t>rzedmiotowe środki dowodowe wymienione w rozdz. 23 SWZ</w:t>
      </w:r>
      <w:r w:rsidR="0018010D" w:rsidRPr="00A72A06">
        <w:rPr>
          <w:rFonts w:cstheme="minorHAnsi"/>
        </w:rPr>
        <w:t>,</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Zobowiązanie innego podmiotu/ oświadczenie w ramach konsorcjum</w:t>
      </w:r>
      <w:r w:rsidR="007F4381" w:rsidRPr="00932391">
        <w:rPr>
          <w:rFonts w:cstheme="minorHAnsi"/>
        </w:rPr>
        <w:t xml:space="preserve"> (jeśli dotyczy)</w:t>
      </w:r>
      <w:r w:rsidRPr="00932391">
        <w:rPr>
          <w:rFonts w:cstheme="minorHAnsi"/>
        </w:rPr>
        <w:t>,</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Pełnomocnictwo</w:t>
      </w:r>
      <w:r w:rsidR="007F4381" w:rsidRPr="00932391">
        <w:rPr>
          <w:rFonts w:cstheme="minorHAnsi"/>
        </w:rPr>
        <w:t xml:space="preserve"> (jeśli dotyczy)</w:t>
      </w:r>
      <w:r w:rsidRPr="00932391">
        <w:rPr>
          <w:rFonts w:cstheme="minorHAnsi"/>
        </w:rPr>
        <w:t>,</w:t>
      </w:r>
    </w:p>
    <w:p w:rsidR="00475021" w:rsidRPr="00932391" w:rsidRDefault="0018010D" w:rsidP="00370365">
      <w:pPr>
        <w:pStyle w:val="Akapitzlist"/>
        <w:numPr>
          <w:ilvl w:val="1"/>
          <w:numId w:val="13"/>
        </w:numPr>
        <w:spacing w:after="0" w:line="240" w:lineRule="auto"/>
        <w:rPr>
          <w:rFonts w:cstheme="minorHAnsi"/>
        </w:rPr>
      </w:pPr>
      <w:r>
        <w:rPr>
          <w:rFonts w:cstheme="minorHAnsi"/>
        </w:rPr>
        <w:t>Dowód wniesienia wadium.</w:t>
      </w:r>
    </w:p>
    <w:p w:rsidR="00475021" w:rsidRPr="007F7101" w:rsidRDefault="00475021" w:rsidP="00370365">
      <w:pPr>
        <w:pStyle w:val="Akapitzlist"/>
        <w:numPr>
          <w:ilvl w:val="0"/>
          <w:numId w:val="13"/>
        </w:numPr>
        <w:spacing w:after="0" w:line="240" w:lineRule="auto"/>
        <w:rPr>
          <w:rFonts w:cstheme="minorHAnsi"/>
        </w:rPr>
      </w:pPr>
      <w:r w:rsidRPr="00370C2E">
        <w:rPr>
          <w:rFonts w:cstheme="minorHAnsi"/>
        </w:rPr>
        <w:t xml:space="preserve">Termin składania </w:t>
      </w:r>
      <w:r w:rsidRPr="00836464">
        <w:rPr>
          <w:rFonts w:cstheme="minorHAnsi"/>
        </w:rPr>
        <w:t xml:space="preserve">ofert: </w:t>
      </w:r>
      <w:r w:rsidR="00716EC2">
        <w:rPr>
          <w:rFonts w:cstheme="minorHAnsi"/>
          <w:b/>
        </w:rPr>
        <w:t>1</w:t>
      </w:r>
      <w:r w:rsidR="00E57D89">
        <w:rPr>
          <w:rFonts w:cstheme="minorHAnsi"/>
          <w:b/>
        </w:rPr>
        <w:t>1</w:t>
      </w:r>
      <w:r w:rsidR="005330C8" w:rsidRPr="007F7101">
        <w:rPr>
          <w:rFonts w:cstheme="minorHAnsi"/>
          <w:b/>
        </w:rPr>
        <w:t>.</w:t>
      </w:r>
      <w:r w:rsidR="00D942BD">
        <w:rPr>
          <w:rFonts w:cstheme="minorHAnsi"/>
          <w:b/>
        </w:rPr>
        <w:t>0</w:t>
      </w:r>
      <w:r w:rsidR="00716EC2">
        <w:rPr>
          <w:rFonts w:cstheme="minorHAnsi"/>
          <w:b/>
        </w:rPr>
        <w:t>3</w:t>
      </w:r>
      <w:r w:rsidR="00BD2B62" w:rsidRPr="007F7101">
        <w:rPr>
          <w:rFonts w:cstheme="minorHAnsi"/>
          <w:b/>
        </w:rPr>
        <w:t>.</w:t>
      </w:r>
      <w:r w:rsidR="005330C8" w:rsidRPr="007F7101">
        <w:rPr>
          <w:rFonts w:cstheme="minorHAnsi"/>
          <w:b/>
        </w:rPr>
        <w:t>202</w:t>
      </w:r>
      <w:r w:rsidR="00D942BD">
        <w:rPr>
          <w:rFonts w:cstheme="minorHAnsi"/>
          <w:b/>
        </w:rPr>
        <w:t>5</w:t>
      </w:r>
      <w:r w:rsidR="005330C8" w:rsidRPr="007F7101">
        <w:rPr>
          <w:rFonts w:cstheme="minorHAnsi"/>
          <w:b/>
        </w:rPr>
        <w:t xml:space="preserve"> r. godz. 1</w:t>
      </w:r>
      <w:r w:rsidR="00CF054C" w:rsidRPr="007F7101">
        <w:rPr>
          <w:rFonts w:cstheme="minorHAnsi"/>
          <w:b/>
        </w:rPr>
        <w:t>3</w:t>
      </w:r>
      <w:r w:rsidR="005330C8" w:rsidRPr="007F7101">
        <w:rPr>
          <w:rFonts w:cstheme="minorHAnsi"/>
          <w:b/>
        </w:rPr>
        <w:t>:00</w:t>
      </w:r>
    </w:p>
    <w:p w:rsidR="00475021" w:rsidRPr="007F7101" w:rsidRDefault="00C7149D" w:rsidP="00FA77A5">
      <w:pPr>
        <w:pStyle w:val="Nagwek1"/>
        <w:ind w:left="426" w:hanging="426"/>
      </w:pPr>
      <w:r w:rsidRPr="007F7101">
        <w:lastRenderedPageBreak/>
        <w:t xml:space="preserve"> </w:t>
      </w:r>
      <w:bookmarkStart w:id="13" w:name="_Toc80864086"/>
      <w:r w:rsidR="000B0C7A" w:rsidRPr="007F7101">
        <w:t>Otwarcie ofert</w:t>
      </w:r>
      <w:bookmarkEnd w:id="13"/>
    </w:p>
    <w:p w:rsidR="005330C8" w:rsidRPr="007F7101" w:rsidRDefault="000B0C7A" w:rsidP="00370365">
      <w:pPr>
        <w:numPr>
          <w:ilvl w:val="0"/>
          <w:numId w:val="14"/>
        </w:numPr>
        <w:contextualSpacing/>
        <w:jc w:val="both"/>
        <w:rPr>
          <w:rFonts w:eastAsia="Calibri" w:cstheme="minorHAnsi"/>
        </w:rPr>
      </w:pPr>
      <w:r w:rsidRPr="007F7101">
        <w:rPr>
          <w:rFonts w:eastAsia="Calibri" w:cstheme="minorHAnsi"/>
        </w:rPr>
        <w:t>Termin otwarcia ofert</w:t>
      </w:r>
      <w:r w:rsidR="005330C8" w:rsidRPr="007F7101">
        <w:rPr>
          <w:rFonts w:eastAsia="Calibri" w:cstheme="minorHAnsi"/>
        </w:rPr>
        <w:t>:</w:t>
      </w:r>
      <w:r w:rsidR="00864359" w:rsidRPr="007F7101">
        <w:rPr>
          <w:rFonts w:eastAsia="Calibri" w:cstheme="minorHAnsi"/>
        </w:rPr>
        <w:t xml:space="preserve"> </w:t>
      </w:r>
      <w:r w:rsidR="00716EC2">
        <w:rPr>
          <w:rFonts w:eastAsia="Calibri" w:cstheme="minorHAnsi"/>
          <w:b/>
        </w:rPr>
        <w:t>1</w:t>
      </w:r>
      <w:r w:rsidR="00E57D89">
        <w:rPr>
          <w:rFonts w:eastAsia="Calibri" w:cstheme="minorHAnsi"/>
          <w:b/>
        </w:rPr>
        <w:t>1</w:t>
      </w:r>
      <w:r w:rsidR="005330C8" w:rsidRPr="007F7101">
        <w:rPr>
          <w:rFonts w:eastAsia="Calibri" w:cstheme="minorHAnsi"/>
          <w:b/>
        </w:rPr>
        <w:t>.</w:t>
      </w:r>
      <w:r w:rsidR="00D942BD">
        <w:rPr>
          <w:rFonts w:eastAsia="Calibri" w:cstheme="minorHAnsi"/>
          <w:b/>
        </w:rPr>
        <w:t>0</w:t>
      </w:r>
      <w:r w:rsidR="00716EC2">
        <w:rPr>
          <w:rFonts w:eastAsia="Calibri" w:cstheme="minorHAnsi"/>
          <w:b/>
        </w:rPr>
        <w:t>3</w:t>
      </w:r>
      <w:r w:rsidR="005330C8" w:rsidRPr="007F7101">
        <w:rPr>
          <w:rFonts w:eastAsia="Calibri" w:cstheme="minorHAnsi"/>
          <w:b/>
        </w:rPr>
        <w:t>.202</w:t>
      </w:r>
      <w:r w:rsidR="00D942BD">
        <w:rPr>
          <w:rFonts w:eastAsia="Calibri" w:cstheme="minorHAnsi"/>
          <w:b/>
        </w:rPr>
        <w:t>5</w:t>
      </w:r>
      <w:r w:rsidR="005330C8" w:rsidRPr="007F7101">
        <w:rPr>
          <w:rFonts w:eastAsia="Calibri" w:cstheme="minorHAnsi"/>
          <w:b/>
        </w:rPr>
        <w:t xml:space="preserve"> r. godz. 1</w:t>
      </w:r>
      <w:r w:rsidR="00CF054C" w:rsidRPr="007F7101">
        <w:rPr>
          <w:rFonts w:eastAsia="Calibri" w:cstheme="minorHAnsi"/>
          <w:b/>
        </w:rPr>
        <w:t>3</w:t>
      </w:r>
      <w:r w:rsidR="0052426B" w:rsidRPr="007F7101">
        <w:rPr>
          <w:rFonts w:eastAsia="Calibri" w:cstheme="minorHAnsi"/>
          <w:b/>
        </w:rPr>
        <w:t>:0</w:t>
      </w:r>
      <w:r w:rsidR="005330C8" w:rsidRPr="007F7101">
        <w:rPr>
          <w:rFonts w:eastAsia="Calibri" w:cstheme="minorHAnsi"/>
          <w:b/>
        </w:rPr>
        <w:t>5</w:t>
      </w:r>
    </w:p>
    <w:p w:rsidR="000B0C7A" w:rsidRPr="00725D4D" w:rsidRDefault="000B0C7A" w:rsidP="00370365">
      <w:pPr>
        <w:numPr>
          <w:ilvl w:val="0"/>
          <w:numId w:val="14"/>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370365">
      <w:pPr>
        <w:numPr>
          <w:ilvl w:val="0"/>
          <w:numId w:val="14"/>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370365">
      <w:pPr>
        <w:numPr>
          <w:ilvl w:val="0"/>
          <w:numId w:val="14"/>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370365">
      <w:pPr>
        <w:numPr>
          <w:ilvl w:val="0"/>
          <w:numId w:val="14"/>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370365">
      <w:pPr>
        <w:numPr>
          <w:ilvl w:val="0"/>
          <w:numId w:val="14"/>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370365">
      <w:pPr>
        <w:numPr>
          <w:ilvl w:val="0"/>
          <w:numId w:val="15"/>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370365">
      <w:pPr>
        <w:numPr>
          <w:ilvl w:val="0"/>
          <w:numId w:val="15"/>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80864087"/>
      <w:r w:rsidR="00613BE9" w:rsidRPr="00265764">
        <w:t>P</w:t>
      </w:r>
      <w:r w:rsidR="00C86280" w:rsidRPr="00265764">
        <w:t>odstawy</w:t>
      </w:r>
      <w:r w:rsidR="00C86280" w:rsidRPr="00355B08">
        <w:t xml:space="preserve"> wykluczenia</w:t>
      </w:r>
      <w:bookmarkEnd w:id="14"/>
    </w:p>
    <w:p w:rsidR="00EB1474" w:rsidRPr="00355B08" w:rsidRDefault="00EB1474" w:rsidP="00EB1474">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1474" w:rsidRPr="00EB20D1" w:rsidRDefault="00EB1474" w:rsidP="00EB1474">
      <w:pPr>
        <w:pStyle w:val="Akapitzlist"/>
        <w:numPr>
          <w:ilvl w:val="0"/>
          <w:numId w:val="16"/>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EB1474" w:rsidRPr="00355B08" w:rsidRDefault="00EB1474" w:rsidP="00EB1474">
      <w:pPr>
        <w:numPr>
          <w:ilvl w:val="0"/>
          <w:numId w:val="16"/>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Pr="00355B08">
        <w:rPr>
          <w:rFonts w:eastAsia="Calibri" w:cstheme="minorHAnsi"/>
        </w:rPr>
        <w:t>Z postępowania o udzielenie zamówienia wyklucza się wykonawcę:</w:t>
      </w:r>
    </w:p>
    <w:p w:rsidR="00EB1474" w:rsidRPr="00355B08" w:rsidRDefault="00EB1474" w:rsidP="00EB1474">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Pr="009E3350">
        <w:t xml:space="preserve"> </w:t>
      </w:r>
      <w:r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lastRenderedPageBreak/>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EB1474" w:rsidRPr="00355B08" w:rsidRDefault="00EB1474" w:rsidP="00EB1474">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370365">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lastRenderedPageBreak/>
        <w:t>Wykonawca może zostać wykluczony przez zamawiającego na każdym etapie postępowania o udzielenie zamówienia.</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393DD2" w:rsidRPr="006C164B" w:rsidRDefault="00393DD2" w:rsidP="00393DD2">
      <w:pPr>
        <w:numPr>
          <w:ilvl w:val="0"/>
          <w:numId w:val="16"/>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393DD2" w:rsidRPr="006C164B" w:rsidRDefault="00393DD2" w:rsidP="00393DD2">
      <w:pPr>
        <w:numPr>
          <w:ilvl w:val="0"/>
          <w:numId w:val="16"/>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393DD2" w:rsidRDefault="00393DD2" w:rsidP="00393DD2">
      <w:pPr>
        <w:pStyle w:val="Akapitzlist"/>
        <w:numPr>
          <w:ilvl w:val="0"/>
          <w:numId w:val="16"/>
        </w:numPr>
        <w:spacing w:after="160"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lastRenderedPageBreak/>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 wykluczenie następuje na okres trwania okoliczności określonych w ust. 7.3.</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93DD2" w:rsidRPr="00EB20D1" w:rsidRDefault="00393DD2" w:rsidP="00393DD2">
      <w:pPr>
        <w:pStyle w:val="Akapitzlist"/>
        <w:numPr>
          <w:ilvl w:val="2"/>
          <w:numId w:val="16"/>
        </w:numPr>
        <w:spacing w:after="160"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393DD2" w:rsidRPr="00EB20D1" w:rsidRDefault="00393DD2" w:rsidP="00393DD2">
      <w:pPr>
        <w:pStyle w:val="Akapitzlist"/>
        <w:numPr>
          <w:ilvl w:val="2"/>
          <w:numId w:val="16"/>
        </w:numPr>
        <w:spacing w:after="160"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393DD2" w:rsidRPr="00EB20D1" w:rsidRDefault="00393DD2" w:rsidP="00393DD2">
      <w:pPr>
        <w:pStyle w:val="Akapitzlist"/>
        <w:numPr>
          <w:ilvl w:val="2"/>
          <w:numId w:val="16"/>
        </w:numPr>
        <w:spacing w:after="160"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393DD2" w:rsidRPr="00EB20D1" w:rsidRDefault="00393DD2" w:rsidP="00393DD2">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393DD2" w:rsidRPr="00A93D88" w:rsidRDefault="00393DD2" w:rsidP="00393DD2">
      <w:pPr>
        <w:numPr>
          <w:ilvl w:val="0"/>
          <w:numId w:val="16"/>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złożonego z ofertą oświadczenia wykonawcy z art. 125 ust. 1 (JEDZ) </w:t>
      </w:r>
      <w:r w:rsidRPr="00A93D88">
        <w:rPr>
          <w:rFonts w:eastAsia="Calibri" w:cstheme="minorHAnsi"/>
          <w:i/>
        </w:rPr>
        <w:t xml:space="preserve">oraz potwierdzone wymaganymi podmiotowymi środkami dowodowymi </w:t>
      </w:r>
    </w:p>
    <w:p w:rsidR="00C86280" w:rsidRPr="00265764" w:rsidRDefault="00C7149D" w:rsidP="00FA77A5">
      <w:pPr>
        <w:pStyle w:val="Nagwek1"/>
        <w:ind w:left="426" w:hanging="426"/>
      </w:pPr>
      <w:r>
        <w:t xml:space="preserve"> </w:t>
      </w:r>
      <w:bookmarkStart w:id="15" w:name="_Toc80864088"/>
      <w:r w:rsidR="00C86280" w:rsidRPr="00265764">
        <w:t>Obliczenie ceny</w:t>
      </w:r>
      <w:bookmarkEnd w:id="15"/>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370365">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370365">
      <w:pPr>
        <w:numPr>
          <w:ilvl w:val="0"/>
          <w:numId w:val="17"/>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t>
      </w:r>
      <w:r w:rsidRPr="00355B08">
        <w:rPr>
          <w:rFonts w:cstheme="minorHAnsi"/>
          <w:szCs w:val="20"/>
        </w:rPr>
        <w:lastRenderedPageBreak/>
        <w:t xml:space="preserve">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370365">
      <w:pPr>
        <w:numPr>
          <w:ilvl w:val="0"/>
          <w:numId w:val="17"/>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6" w:name="_Toc80864089"/>
      <w:r w:rsidR="00C86280" w:rsidRPr="00355B08">
        <w:t>Kryteria oceny ofert</w:t>
      </w:r>
      <w:bookmarkEnd w:id="16"/>
    </w:p>
    <w:p w:rsidR="0003117F" w:rsidRPr="007C424D" w:rsidRDefault="0003117F" w:rsidP="00370365">
      <w:pPr>
        <w:pStyle w:val="Akapitzlist"/>
        <w:numPr>
          <w:ilvl w:val="1"/>
          <w:numId w:val="18"/>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370365">
      <w:pPr>
        <w:pStyle w:val="Akapitzlist"/>
        <w:numPr>
          <w:ilvl w:val="1"/>
          <w:numId w:val="18"/>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370365">
      <w:pPr>
        <w:pStyle w:val="Akapitzlist"/>
        <w:numPr>
          <w:ilvl w:val="0"/>
          <w:numId w:val="19"/>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370365">
      <w:pPr>
        <w:numPr>
          <w:ilvl w:val="0"/>
          <w:numId w:val="20"/>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7" w:name="_Toc80864090"/>
      <w:r>
        <w:t>Ocena ofert</w:t>
      </w:r>
      <w:bookmarkEnd w:id="17"/>
    </w:p>
    <w:p w:rsidR="00C7149D" w:rsidRDefault="00C7149D" w:rsidP="000F1E91">
      <w:pPr>
        <w:pStyle w:val="Akapitzlist"/>
        <w:numPr>
          <w:ilvl w:val="0"/>
          <w:numId w:val="36"/>
        </w:numPr>
        <w:spacing w:after="0" w:line="240" w:lineRule="auto"/>
        <w:jc w:val="both"/>
      </w:pPr>
      <w:r w:rsidRPr="00C7149D">
        <w:t>Zamawiający poprawi w ofercie:</w:t>
      </w:r>
    </w:p>
    <w:p w:rsidR="00C7149D" w:rsidRDefault="00C7149D" w:rsidP="000F1E91">
      <w:pPr>
        <w:pStyle w:val="Akapitzlist"/>
        <w:numPr>
          <w:ilvl w:val="1"/>
          <w:numId w:val="36"/>
        </w:numPr>
        <w:spacing w:after="0" w:line="240" w:lineRule="auto"/>
        <w:jc w:val="both"/>
      </w:pPr>
      <w:r>
        <w:t>Oczywiste omyłki pisarskie</w:t>
      </w:r>
    </w:p>
    <w:p w:rsidR="00C7149D" w:rsidRDefault="00C7149D" w:rsidP="000F1E91">
      <w:pPr>
        <w:pStyle w:val="Akapitzlist"/>
        <w:numPr>
          <w:ilvl w:val="1"/>
          <w:numId w:val="36"/>
        </w:numPr>
        <w:spacing w:after="0" w:line="240" w:lineRule="auto"/>
        <w:jc w:val="both"/>
      </w:pPr>
      <w:r w:rsidRPr="00C7149D">
        <w:t>oczywiste omyłki rachunkowe, z uwzględnieniem konsekwencji rachunkowych dokonanych poprawek,</w:t>
      </w:r>
    </w:p>
    <w:p w:rsidR="00C7149D" w:rsidRDefault="00C7149D" w:rsidP="000F1E91">
      <w:pPr>
        <w:pStyle w:val="Akapitzlist"/>
        <w:numPr>
          <w:ilvl w:val="1"/>
          <w:numId w:val="36"/>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0F1E91">
      <w:pPr>
        <w:pStyle w:val="Akapitzlist"/>
        <w:numPr>
          <w:ilvl w:val="0"/>
          <w:numId w:val="36"/>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0F1E91">
      <w:pPr>
        <w:pStyle w:val="Akapitzlist"/>
        <w:numPr>
          <w:ilvl w:val="0"/>
          <w:numId w:val="36"/>
        </w:numPr>
        <w:spacing w:after="0" w:line="240" w:lineRule="auto"/>
        <w:jc w:val="both"/>
      </w:pPr>
      <w:r w:rsidRPr="00C7149D">
        <w:t xml:space="preserve">Zamawiający wezwie Wykonawcę, którego oferta została najwyżej oceniona, do złożenia w wyznaczonym terminie, nie krótszym niż </w:t>
      </w:r>
      <w:r w:rsidR="00393DD2">
        <w:t>10</w:t>
      </w:r>
      <w:r w:rsidRPr="00C7149D">
        <w:t xml:space="preserve"> dni od dnia wezwania, podmiotowych środków dowodowych, aktualnych na dzień złożenia podmiotowych środków dowodowych.</w:t>
      </w:r>
    </w:p>
    <w:p w:rsidR="00C7149D" w:rsidRDefault="00C7149D" w:rsidP="000F1E91">
      <w:pPr>
        <w:pStyle w:val="Akapitzlist"/>
        <w:numPr>
          <w:ilvl w:val="0"/>
          <w:numId w:val="36"/>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0F1E91">
      <w:pPr>
        <w:pStyle w:val="Akapitzlist"/>
        <w:numPr>
          <w:ilvl w:val="0"/>
          <w:numId w:val="36"/>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0F1E91">
      <w:pPr>
        <w:pStyle w:val="Akapitzlist"/>
        <w:numPr>
          <w:ilvl w:val="0"/>
          <w:numId w:val="36"/>
        </w:numPr>
        <w:spacing w:after="0" w:line="240" w:lineRule="auto"/>
        <w:jc w:val="both"/>
      </w:pPr>
      <w:r w:rsidRPr="00C7149D">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0F1E91">
      <w:pPr>
        <w:pStyle w:val="Akapitzlist"/>
        <w:numPr>
          <w:ilvl w:val="0"/>
          <w:numId w:val="36"/>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0F1E91">
      <w:pPr>
        <w:pStyle w:val="Akapitzlist"/>
        <w:numPr>
          <w:ilvl w:val="1"/>
          <w:numId w:val="36"/>
        </w:numPr>
        <w:spacing w:after="0" w:line="240" w:lineRule="auto"/>
        <w:jc w:val="both"/>
      </w:pPr>
      <w:r>
        <w:t xml:space="preserve"> oferta Wykonawcy podlegają odrzuceniu bez względu na ich złożenie, uzupełnienie lub poprawienie lub</w:t>
      </w:r>
    </w:p>
    <w:p w:rsidR="00C7149D" w:rsidRDefault="00C7149D" w:rsidP="000F1E91">
      <w:pPr>
        <w:pStyle w:val="Akapitzlist"/>
        <w:numPr>
          <w:ilvl w:val="1"/>
          <w:numId w:val="36"/>
        </w:numPr>
        <w:spacing w:after="0" w:line="240" w:lineRule="auto"/>
        <w:jc w:val="both"/>
      </w:pPr>
      <w:r>
        <w:t>zachodzą przesłanki unieważnienia postępowania.</w:t>
      </w:r>
    </w:p>
    <w:p w:rsidR="00A15232" w:rsidRDefault="00A15232" w:rsidP="000F1E91">
      <w:pPr>
        <w:pStyle w:val="Akapitzlist"/>
        <w:numPr>
          <w:ilvl w:val="0"/>
          <w:numId w:val="36"/>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0F1E91">
      <w:pPr>
        <w:pStyle w:val="Akapitzlist"/>
        <w:numPr>
          <w:ilvl w:val="0"/>
          <w:numId w:val="36"/>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0F1E91">
      <w:pPr>
        <w:pStyle w:val="Akapitzlist"/>
        <w:numPr>
          <w:ilvl w:val="0"/>
          <w:numId w:val="36"/>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0F1E91">
      <w:pPr>
        <w:pStyle w:val="Akapitzlist"/>
        <w:numPr>
          <w:ilvl w:val="0"/>
          <w:numId w:val="36"/>
        </w:numPr>
        <w:spacing w:after="0" w:line="240" w:lineRule="auto"/>
        <w:jc w:val="both"/>
      </w:pPr>
      <w:r w:rsidRPr="00A15232">
        <w:t>Zamawiający odrzuca ofertę w przypadkach określonych w art.226 ust.1 ustawy.</w:t>
      </w:r>
    </w:p>
    <w:p w:rsidR="00A15232" w:rsidRDefault="00A15232" w:rsidP="000F1E91">
      <w:pPr>
        <w:pStyle w:val="Akapitzlist"/>
        <w:numPr>
          <w:ilvl w:val="0"/>
          <w:numId w:val="36"/>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0F1E91">
      <w:pPr>
        <w:pStyle w:val="Akapitzlist"/>
        <w:numPr>
          <w:ilvl w:val="0"/>
          <w:numId w:val="36"/>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0F1E91">
      <w:pPr>
        <w:pStyle w:val="Akapitzlist"/>
        <w:numPr>
          <w:ilvl w:val="0"/>
          <w:numId w:val="36"/>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0F1E91">
      <w:pPr>
        <w:pStyle w:val="Akapitzlist"/>
        <w:numPr>
          <w:ilvl w:val="0"/>
          <w:numId w:val="36"/>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0F1E91">
      <w:pPr>
        <w:pStyle w:val="Akapitzlist"/>
        <w:numPr>
          <w:ilvl w:val="0"/>
          <w:numId w:val="36"/>
        </w:numPr>
        <w:spacing w:after="0" w:line="240" w:lineRule="auto"/>
        <w:jc w:val="both"/>
      </w:pPr>
      <w:r>
        <w:t>Niezwłocznie po wyborze najkorzystniejszej oferty Zamawiający informuje równocześnie Wykonawców, którzy złożyli oferty, o:</w:t>
      </w:r>
    </w:p>
    <w:p w:rsidR="00D57553" w:rsidRDefault="00D57553" w:rsidP="000F1E91">
      <w:pPr>
        <w:pStyle w:val="Akapitzlist"/>
        <w:numPr>
          <w:ilvl w:val="1"/>
          <w:numId w:val="36"/>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0F1E91">
      <w:pPr>
        <w:pStyle w:val="Akapitzlist"/>
        <w:numPr>
          <w:ilvl w:val="1"/>
          <w:numId w:val="36"/>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lastRenderedPageBreak/>
        <w:t>– podając uzasadnienie faktyczne i prawne.</w:t>
      </w:r>
    </w:p>
    <w:p w:rsidR="00D57553" w:rsidRDefault="00F61EF6" w:rsidP="000F1E91">
      <w:pPr>
        <w:pStyle w:val="Akapitzlist"/>
        <w:numPr>
          <w:ilvl w:val="0"/>
          <w:numId w:val="36"/>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0F1E91">
      <w:pPr>
        <w:pStyle w:val="Akapitzlist"/>
        <w:numPr>
          <w:ilvl w:val="0"/>
          <w:numId w:val="36"/>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0F1E91">
      <w:pPr>
        <w:pStyle w:val="Akapitzlist"/>
        <w:numPr>
          <w:ilvl w:val="0"/>
          <w:numId w:val="36"/>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80864091"/>
      <w:r w:rsidR="004B3ABA" w:rsidRPr="00355B08">
        <w:t>Formalności po wyborze oferty</w:t>
      </w:r>
      <w:bookmarkEnd w:id="18"/>
    </w:p>
    <w:p w:rsidR="004B3ABA" w:rsidRPr="00355B08" w:rsidRDefault="004B3ABA" w:rsidP="00370365">
      <w:pPr>
        <w:pStyle w:val="Akapitzlist"/>
        <w:numPr>
          <w:ilvl w:val="0"/>
          <w:numId w:val="21"/>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393DD2">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393DD2">
        <w:rPr>
          <w:rFonts w:cstheme="minorHAnsi"/>
          <w:szCs w:val="20"/>
        </w:rPr>
        <w:t>5</w:t>
      </w:r>
      <w:r w:rsidRPr="00355B08">
        <w:rPr>
          <w:rFonts w:cstheme="minorHAnsi"/>
          <w:szCs w:val="20"/>
        </w:rPr>
        <w:t xml:space="preserve"> dni, jeżeli zostało przesłane w inny sposób.</w:t>
      </w:r>
    </w:p>
    <w:p w:rsidR="004B3ABA"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370365">
      <w:pPr>
        <w:numPr>
          <w:ilvl w:val="0"/>
          <w:numId w:val="21"/>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Pr="0052426B" w:rsidRDefault="004A6185" w:rsidP="00370365">
      <w:pPr>
        <w:numPr>
          <w:ilvl w:val="0"/>
          <w:numId w:val="21"/>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Pr="00864359" w:rsidRDefault="004A6185" w:rsidP="0052426B">
      <w:pPr>
        <w:pStyle w:val="Akapitzlist"/>
        <w:numPr>
          <w:ilvl w:val="2"/>
          <w:numId w:val="21"/>
        </w:numPr>
        <w:spacing w:after="0" w:line="240" w:lineRule="auto"/>
        <w:ind w:left="1276" w:right="41"/>
        <w:jc w:val="both"/>
        <w:rPr>
          <w:rFonts w:cstheme="minorHAnsi"/>
          <w:szCs w:val="20"/>
        </w:rPr>
      </w:pPr>
      <w:r w:rsidRPr="00433B23">
        <w:t>Przedłożyć pełnomocnictwo Przedstawiciela Wykonawcy (jeśli dotyczy).</w:t>
      </w:r>
    </w:p>
    <w:p w:rsidR="00DC2F80" w:rsidRDefault="00DC2F80" w:rsidP="0052426B">
      <w:pPr>
        <w:pStyle w:val="Akapitzlist"/>
        <w:numPr>
          <w:ilvl w:val="2"/>
          <w:numId w:val="21"/>
        </w:numPr>
        <w:spacing w:after="0" w:line="240" w:lineRule="auto"/>
        <w:ind w:left="1276" w:right="41"/>
        <w:jc w:val="both"/>
        <w:rPr>
          <w:rFonts w:cstheme="minorHAnsi"/>
          <w:szCs w:val="20"/>
        </w:rPr>
      </w:pPr>
      <w:r w:rsidRPr="00DC2F80">
        <w:rPr>
          <w:rFonts w:cstheme="minorHAnsi"/>
          <w:szCs w:val="20"/>
        </w:rPr>
        <w:t>W przypadku złożenia oferty wspólnej przedstawić umowę regulującą współpracę Wykonawców</w:t>
      </w:r>
      <w:r w:rsidR="0052426B">
        <w:rPr>
          <w:rFonts w:cstheme="minorHAnsi"/>
          <w:szCs w:val="20"/>
        </w:rPr>
        <w:t>,</w:t>
      </w:r>
    </w:p>
    <w:p w:rsidR="004B3ABA" w:rsidRPr="00355B08" w:rsidRDefault="004B3ABA" w:rsidP="004A6185">
      <w:pPr>
        <w:pStyle w:val="Nagwek1"/>
        <w:ind w:left="426" w:hanging="426"/>
      </w:pPr>
      <w:bookmarkStart w:id="19" w:name="_Toc80864092"/>
      <w:r w:rsidRPr="00355B08">
        <w:t>Ochrona prawna</w:t>
      </w:r>
      <w:bookmarkEnd w:id="19"/>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wnosi się do Prezesa Izby.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przysługuje na: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lastRenderedPageBreak/>
        <w:t>zaniechanie czynności w postępowaniu o udzielenie zamówienia, o zawarcie umowy ramowej, dynamicznym systemie zakupów, systemie kwalifikowania wykonawców lub konkursie, do której zamawiający był obowiązany na podstawie ustawy,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zaniechanie przeprowadzenia postępowania o udzielenie zamówienia lub zorganizowania konkursu na podstawie ustawy, mimo że zamawiający był do tego obowiązany.</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 przypadkach innych niż określone w pkt 6. wnosi się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zawiera: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nazwę i siedzibę zamawiającego, numer telefonu oraz adres poczty elektronicznej zamawiającego,</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określenie przedmiotu zamówienia,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zwięzłe przedstawienie zarzutów,</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żądanie co do sposobu rozstrzygnięcia odwołania,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lastRenderedPageBreak/>
        <w:t>wskazanie okoliczności faktycznych i prawnych uzasadniających wniesienie odwołania oraz dowodów na poparcie przytoczonych okoliczności,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podpis odwołującego albo jego przedstawiciela lub przedstawicieli,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wykaz załączników.</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Do odwołania dołącza się:</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dowód uiszczenia wpisu od odwołania w wymaganej wysokości,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dowód przekazania odpowiednio odwołania albo jego kopii zamawiającemu,</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dokument potwierdzający umocowanie do reprezentowania odwołującego.</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wpis uiszcza się najpóźniej do dnia upływu terminu do wniesienia odwołania.</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Odwołanie wnosi się do Prezesa Izby w formie pisemnej j albo w formie elektronicznej  albo w postaci elektronicznej opatrzonej podpisem zaufanym </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C7149D" w:rsidP="00FA77A5">
      <w:pPr>
        <w:pStyle w:val="Nagwek1"/>
        <w:ind w:left="426" w:hanging="426"/>
      </w:pPr>
      <w:r>
        <w:t xml:space="preserve"> </w:t>
      </w:r>
      <w:bookmarkStart w:id="20" w:name="_Toc80864093"/>
      <w:r w:rsidR="004B3ABA" w:rsidRPr="00265764">
        <w:t>Warunki</w:t>
      </w:r>
      <w:r w:rsidR="004B3ABA" w:rsidRPr="00355B08">
        <w:t xml:space="preserve"> udziału w postępowaniu</w:t>
      </w:r>
      <w:bookmarkEnd w:id="20"/>
    </w:p>
    <w:p w:rsidR="0075688E" w:rsidRDefault="00C001E1" w:rsidP="00370365">
      <w:pPr>
        <w:pStyle w:val="Akapitzlist"/>
        <w:numPr>
          <w:ilvl w:val="0"/>
          <w:numId w:val="23"/>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4B682A" w:rsidRDefault="00C001E1" w:rsidP="00370365">
      <w:pPr>
        <w:pStyle w:val="Akapitzlist"/>
        <w:numPr>
          <w:ilvl w:val="1"/>
          <w:numId w:val="23"/>
        </w:numPr>
        <w:spacing w:after="0" w:line="240" w:lineRule="auto"/>
        <w:ind w:left="1134"/>
        <w:jc w:val="both"/>
        <w:rPr>
          <w:rFonts w:cstheme="minorHAnsi"/>
          <w:b/>
        </w:rPr>
      </w:pPr>
      <w:r w:rsidRPr="004B682A">
        <w:rPr>
          <w:rFonts w:cstheme="minorHAnsi"/>
          <w:b/>
        </w:rPr>
        <w:t>zdolności technicznej lub zawodowej:</w:t>
      </w:r>
      <w:r w:rsidR="00FD4F9C" w:rsidRPr="004B682A">
        <w:rPr>
          <w:rFonts w:cstheme="minorHAnsi"/>
          <w:b/>
        </w:rPr>
        <w:t xml:space="preserve"> </w:t>
      </w:r>
    </w:p>
    <w:p w:rsidR="00306A80" w:rsidRPr="00A72A06" w:rsidRDefault="00690EC2" w:rsidP="00306A80">
      <w:pPr>
        <w:pStyle w:val="Akapitzlist"/>
        <w:numPr>
          <w:ilvl w:val="2"/>
          <w:numId w:val="23"/>
        </w:numPr>
        <w:spacing w:after="0" w:line="240" w:lineRule="auto"/>
        <w:ind w:left="1560" w:hanging="284"/>
        <w:jc w:val="both"/>
        <w:rPr>
          <w:rFonts w:cstheme="minorHAnsi"/>
          <w:b/>
        </w:rPr>
      </w:pPr>
      <w:r w:rsidRPr="00A72A06">
        <w:rPr>
          <w:rFonts w:cstheme="minorHAnsi"/>
          <w:b/>
        </w:rPr>
        <w:t xml:space="preserve">należyte </w:t>
      </w:r>
      <w:r w:rsidR="00546AE5" w:rsidRPr="00A72A06">
        <w:rPr>
          <w:rFonts w:cstheme="minorHAnsi"/>
          <w:b/>
        </w:rPr>
        <w:t>wykonanie w okresie ostatnich 3</w:t>
      </w:r>
      <w:r w:rsidRPr="00A72A06">
        <w:rPr>
          <w:rFonts w:cstheme="minorHAnsi"/>
          <w:b/>
        </w:rPr>
        <w:t xml:space="preserve"> lat co najmniej jednej dostawy polegającej na dostarczeniu</w:t>
      </w:r>
      <w:r w:rsidR="00546AE5" w:rsidRPr="00A72A06">
        <w:rPr>
          <w:rFonts w:cstheme="minorHAnsi"/>
          <w:b/>
        </w:rPr>
        <w:t xml:space="preserve"> wozu strażackiego średniego, ratunkowo-gaśniczego, z wyposażeniem dodatkowym, o wartości co najmniej 1 miliona złotych brutto (wartość pojazdu wraz z wyposażeniem).</w:t>
      </w:r>
    </w:p>
    <w:p w:rsidR="00526A59" w:rsidRPr="00526A59" w:rsidRDefault="00526A59" w:rsidP="0042004A">
      <w:pPr>
        <w:pStyle w:val="Akapitzlist"/>
        <w:numPr>
          <w:ilvl w:val="0"/>
          <w:numId w:val="23"/>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370365">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370365">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370365">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370365">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1" w:name="_Toc80864094"/>
      <w:r w:rsidR="002A46C4" w:rsidRPr="007525CA">
        <w:t>Podmiotowe</w:t>
      </w:r>
      <w:r w:rsidR="002A46C4" w:rsidRPr="00355B08">
        <w:t xml:space="preserve"> środki dowodowe</w:t>
      </w:r>
      <w:bookmarkEnd w:id="21"/>
    </w:p>
    <w:p w:rsidR="008B7FE0" w:rsidRPr="00355B08" w:rsidRDefault="008B7FE0" w:rsidP="000F1E91">
      <w:pPr>
        <w:pStyle w:val="Akapitzlist"/>
        <w:numPr>
          <w:ilvl w:val="0"/>
          <w:numId w:val="24"/>
        </w:numPr>
        <w:spacing w:after="160" w:line="256" w:lineRule="auto"/>
        <w:rPr>
          <w:rFonts w:cstheme="minorHAnsi"/>
        </w:rPr>
      </w:pPr>
      <w:r w:rsidRPr="00355B08">
        <w:rPr>
          <w:rFonts w:cstheme="minorHAnsi"/>
        </w:rPr>
        <w:t>Wykonawca składa wraz z ofertą oświadczenie w zakresie:</w:t>
      </w:r>
    </w:p>
    <w:p w:rsidR="008B7FE0" w:rsidRPr="00355B08" w:rsidRDefault="008B7FE0" w:rsidP="000F1E91">
      <w:pPr>
        <w:pStyle w:val="Akapitzlist"/>
        <w:numPr>
          <w:ilvl w:val="1"/>
          <w:numId w:val="24"/>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w:t>
      </w:r>
      <w:r>
        <w:rPr>
          <w:rFonts w:cstheme="minorHAnsi"/>
        </w:rPr>
        <w:t>SWZ</w:t>
      </w:r>
      <w:r w:rsidRPr="00355B08">
        <w:rPr>
          <w:rFonts w:cstheme="minorHAnsi"/>
        </w:rPr>
        <w:t>;</w:t>
      </w:r>
    </w:p>
    <w:p w:rsidR="008B7FE0" w:rsidRPr="00355B08" w:rsidRDefault="008B7FE0" w:rsidP="000F1E91">
      <w:pPr>
        <w:pStyle w:val="Akapitzlist"/>
        <w:numPr>
          <w:ilvl w:val="1"/>
          <w:numId w:val="24"/>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Pr>
          <w:rFonts w:cstheme="minorHAnsi"/>
        </w:rPr>
        <w:t>21</w:t>
      </w:r>
      <w:r w:rsidRPr="00355B08">
        <w:rPr>
          <w:rFonts w:cstheme="minorHAnsi"/>
        </w:rPr>
        <w:t xml:space="preserve"> ust.1.</w:t>
      </w:r>
    </w:p>
    <w:p w:rsidR="008B7FE0" w:rsidRPr="001849A2" w:rsidRDefault="008B7FE0" w:rsidP="000F1E91">
      <w:pPr>
        <w:pStyle w:val="Akapitzlist"/>
        <w:numPr>
          <w:ilvl w:val="0"/>
          <w:numId w:val="24"/>
        </w:numPr>
        <w:spacing w:after="0" w:line="240" w:lineRule="auto"/>
        <w:jc w:val="both"/>
        <w:rPr>
          <w:rFonts w:cstheme="minorHAnsi"/>
        </w:rPr>
      </w:pPr>
      <w:r w:rsidRPr="001849A2">
        <w:rPr>
          <w:rFonts w:cstheme="minorHAnsi"/>
        </w:rPr>
        <w:t xml:space="preserve">Oświadczenie na podstawie art. 125 ust. 1 </w:t>
      </w:r>
      <w:proofErr w:type="spellStart"/>
      <w:r w:rsidRPr="001849A2">
        <w:rPr>
          <w:rFonts w:cstheme="minorHAnsi"/>
        </w:rPr>
        <w:t>Pzp</w:t>
      </w:r>
      <w:proofErr w:type="spellEnd"/>
      <w:r w:rsidRPr="001849A2">
        <w:rPr>
          <w:rFonts w:cstheme="minorHAnsi"/>
        </w:rPr>
        <w:t xml:space="preserve">  sporządza odrębnie:</w:t>
      </w:r>
    </w:p>
    <w:p w:rsidR="008B7FE0" w:rsidRPr="001849A2" w:rsidRDefault="008B7FE0" w:rsidP="000F1E91">
      <w:pPr>
        <w:pStyle w:val="Akapitzlist"/>
        <w:numPr>
          <w:ilvl w:val="1"/>
          <w:numId w:val="24"/>
        </w:numPr>
        <w:spacing w:after="0" w:line="240" w:lineRule="auto"/>
        <w:jc w:val="both"/>
        <w:rPr>
          <w:rFonts w:cstheme="minorHAnsi"/>
        </w:rPr>
      </w:pPr>
      <w:r w:rsidRPr="001849A2">
        <w:rPr>
          <w:rFonts w:cstheme="minorHAnsi"/>
        </w:rPr>
        <w:t xml:space="preserve">wykonawca/każdy spośród wykonawców wspólnie ubiegających się o udzielenie zamówienia. Dotyczy podmiotów, które udostępniają zasoby,, </w:t>
      </w:r>
    </w:p>
    <w:p w:rsidR="008B7FE0" w:rsidRPr="001849A2" w:rsidRDefault="008B7FE0" w:rsidP="000F1E91">
      <w:pPr>
        <w:pStyle w:val="Akapitzlist"/>
        <w:numPr>
          <w:ilvl w:val="1"/>
          <w:numId w:val="24"/>
        </w:numPr>
        <w:spacing w:after="0" w:line="240" w:lineRule="auto"/>
        <w:jc w:val="both"/>
        <w:rPr>
          <w:rFonts w:cstheme="minorHAnsi"/>
        </w:rPr>
      </w:pPr>
      <w:r w:rsidRPr="001849A2">
        <w:rPr>
          <w:rFonts w:cstheme="minorHAnsi"/>
        </w:rPr>
        <w:t>podwykonawcy wskazani przez wykonawców, którym wykonawca zamierza powierzyć wykonanie części zamówienia,</w:t>
      </w:r>
    </w:p>
    <w:p w:rsidR="008B7FE0" w:rsidRPr="001849A2" w:rsidRDefault="008B7FE0" w:rsidP="008B7FE0">
      <w:pPr>
        <w:spacing w:after="0" w:line="240" w:lineRule="auto"/>
        <w:ind w:left="720"/>
        <w:jc w:val="both"/>
        <w:rPr>
          <w:rFonts w:cstheme="minorHAnsi"/>
        </w:rPr>
      </w:pPr>
      <w:r w:rsidRPr="001849A2">
        <w:rPr>
          <w:rFonts w:cstheme="minorHAnsi"/>
        </w:rPr>
        <w:t>- przedmiotowe oświadczenie składa wykonawca wraz z ofertą.</w:t>
      </w:r>
    </w:p>
    <w:p w:rsidR="008B7FE0" w:rsidRPr="001849A2" w:rsidRDefault="008B7FE0" w:rsidP="000F1E91">
      <w:pPr>
        <w:pStyle w:val="Akapitzlist"/>
        <w:numPr>
          <w:ilvl w:val="0"/>
          <w:numId w:val="24"/>
        </w:numPr>
        <w:spacing w:after="160" w:line="240" w:lineRule="auto"/>
        <w:jc w:val="both"/>
        <w:rPr>
          <w:rFonts w:cstheme="minorHAnsi"/>
        </w:rPr>
      </w:pPr>
      <w:r w:rsidRPr="001849A2">
        <w:rPr>
          <w:rFonts w:cstheme="minorHAnsi"/>
        </w:rPr>
        <w:t>Wykonawca, który polega na zdolnościach lub sytuacji podmiotów udostępniających zasoby,  składa   wraz   z   ofertą</w:t>
      </w:r>
      <w:r>
        <w:rPr>
          <w:rFonts w:cstheme="minorHAnsi"/>
        </w:rPr>
        <w:t xml:space="preserve">  </w:t>
      </w:r>
      <w:r w:rsidRPr="001849A2">
        <w:rPr>
          <w:rFonts w:cstheme="minorHAnsi"/>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B7FE0" w:rsidRDefault="008B7FE0" w:rsidP="000F1E91">
      <w:pPr>
        <w:pStyle w:val="Akapitzlist"/>
        <w:numPr>
          <w:ilvl w:val="0"/>
          <w:numId w:val="24"/>
        </w:numPr>
        <w:spacing w:after="0" w:line="240" w:lineRule="auto"/>
        <w:jc w:val="both"/>
        <w:rPr>
          <w:rFonts w:cstheme="minorHAnsi"/>
        </w:rPr>
      </w:pPr>
      <w:r w:rsidRPr="001849A2">
        <w:rPr>
          <w:rFonts w:cstheme="minorHAnsi"/>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w:t>
      </w:r>
    </w:p>
    <w:p w:rsidR="008B7FE0" w:rsidRPr="00355B08" w:rsidRDefault="008B7FE0" w:rsidP="000F1E91">
      <w:pPr>
        <w:pStyle w:val="Akapitzlist"/>
        <w:numPr>
          <w:ilvl w:val="0"/>
          <w:numId w:val="24"/>
        </w:numPr>
        <w:spacing w:after="0" w:line="240" w:lineRule="auto"/>
        <w:ind w:hanging="357"/>
        <w:jc w:val="both"/>
        <w:rPr>
          <w:rFonts w:cstheme="minorHAnsi"/>
        </w:rPr>
      </w:pPr>
      <w:r w:rsidRPr="00355B08">
        <w:rPr>
          <w:rFonts w:cstheme="minorHAnsi"/>
        </w:rPr>
        <w:lastRenderedPageBreak/>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8B7FE0" w:rsidRPr="00355B08" w:rsidRDefault="008B7FE0" w:rsidP="000F1E91">
      <w:pPr>
        <w:pStyle w:val="Akapitzlist"/>
        <w:numPr>
          <w:ilvl w:val="0"/>
          <w:numId w:val="24"/>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8B7FE0" w:rsidRPr="00355B08" w:rsidRDefault="008B7FE0" w:rsidP="000F1E91">
      <w:pPr>
        <w:pStyle w:val="Akapitzlist"/>
        <w:numPr>
          <w:ilvl w:val="0"/>
          <w:numId w:val="24"/>
        </w:numPr>
        <w:spacing w:after="0" w:line="240" w:lineRule="auto"/>
        <w:ind w:hanging="357"/>
        <w:jc w:val="both"/>
        <w:rPr>
          <w:rFonts w:cstheme="minorHAnsi"/>
        </w:rPr>
      </w:pPr>
      <w:r w:rsidRPr="00355B08">
        <w:rPr>
          <w:rFonts w:cstheme="minorHAnsi"/>
        </w:rPr>
        <w:t xml:space="preserve">Zamawiający wzywa wykonawcę, którego oferta została najwyżej oceniona, do złożenia w wyznaczonym terminie, nie krótszym niż </w:t>
      </w:r>
      <w:r>
        <w:rPr>
          <w:rFonts w:cstheme="minorHAnsi"/>
        </w:rPr>
        <w:t>10</w:t>
      </w:r>
      <w:r w:rsidRPr="00355B08">
        <w:rPr>
          <w:rFonts w:cstheme="minorHAnsi"/>
        </w:rPr>
        <w:t xml:space="preserve"> dni od dnia wezwania, podmiotowych środków dowodowych,  aktualnych na dzień złożenia podmiotowych środków dowodowych.</w:t>
      </w:r>
    </w:p>
    <w:p w:rsidR="008B7FE0" w:rsidRPr="00355B08" w:rsidRDefault="008B7FE0" w:rsidP="000F1E91">
      <w:pPr>
        <w:pStyle w:val="Akapitzlist"/>
        <w:numPr>
          <w:ilvl w:val="0"/>
          <w:numId w:val="24"/>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w:t>
      </w:r>
      <w:r>
        <w:rPr>
          <w:rFonts w:cstheme="minorHAnsi"/>
        </w:rPr>
        <w:t>7</w:t>
      </w:r>
      <w:r w:rsidRPr="00355B08">
        <w:rPr>
          <w:rFonts w:cstheme="minorHAnsi"/>
        </w:rPr>
        <w:t xml:space="preserve"> składa aktualne na dzień złożenia:</w:t>
      </w:r>
    </w:p>
    <w:p w:rsidR="008B7FE0" w:rsidRPr="001849A2" w:rsidRDefault="008B7FE0" w:rsidP="000F1E91">
      <w:pPr>
        <w:pStyle w:val="Akapitzlist"/>
        <w:numPr>
          <w:ilvl w:val="1"/>
          <w:numId w:val="24"/>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8B7FE0" w:rsidRDefault="008B7FE0" w:rsidP="008B7FE0">
      <w:pPr>
        <w:pStyle w:val="Akapitzlist"/>
        <w:numPr>
          <w:ilvl w:val="2"/>
          <w:numId w:val="23"/>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8B7FE0" w:rsidRPr="001849A2" w:rsidRDefault="008B7FE0" w:rsidP="008B7FE0">
      <w:pPr>
        <w:pStyle w:val="Akapitzlist"/>
        <w:numPr>
          <w:ilvl w:val="2"/>
          <w:numId w:val="23"/>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8B7FE0" w:rsidRPr="001849A2" w:rsidRDefault="008B7FE0" w:rsidP="008B7FE0">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8B7FE0" w:rsidRPr="001849A2" w:rsidRDefault="008B7FE0" w:rsidP="008B7FE0">
      <w:pPr>
        <w:pStyle w:val="Akapitzlist"/>
        <w:numPr>
          <w:ilvl w:val="1"/>
          <w:numId w:val="23"/>
        </w:numPr>
        <w:spacing w:after="160" w:line="256" w:lineRule="auto"/>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załącznik nr 4c do SWZ.</w:t>
      </w:r>
    </w:p>
    <w:p w:rsidR="008B7FE0" w:rsidRDefault="008B7FE0" w:rsidP="008B7FE0">
      <w:pPr>
        <w:pStyle w:val="Akapitzlist"/>
        <w:numPr>
          <w:ilvl w:val="1"/>
          <w:numId w:val="23"/>
        </w:numPr>
        <w:spacing w:after="160" w:line="256" w:lineRule="auto"/>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B7FE0" w:rsidRPr="00355B08" w:rsidRDefault="008B7FE0" w:rsidP="008B7FE0">
      <w:pPr>
        <w:pStyle w:val="Akapitzlist"/>
        <w:numPr>
          <w:ilvl w:val="1"/>
          <w:numId w:val="23"/>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B7FE0" w:rsidRPr="0089177A" w:rsidRDefault="008B7FE0" w:rsidP="008B7FE0">
      <w:pPr>
        <w:pStyle w:val="Akapitzlist"/>
        <w:numPr>
          <w:ilvl w:val="1"/>
          <w:numId w:val="23"/>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8B7FE0" w:rsidRPr="001849A2" w:rsidRDefault="008B7FE0" w:rsidP="008B7FE0">
      <w:pPr>
        <w:pStyle w:val="Akapitzlist"/>
        <w:numPr>
          <w:ilvl w:val="1"/>
          <w:numId w:val="23"/>
        </w:numPr>
        <w:spacing w:after="0" w:line="240" w:lineRule="auto"/>
        <w:jc w:val="both"/>
        <w:rPr>
          <w:rFonts w:cstheme="minorHAnsi"/>
        </w:rPr>
      </w:pPr>
      <w:r w:rsidRPr="00A93D88">
        <w:rPr>
          <w:rFonts w:cstheme="minorHAnsi"/>
          <w:b/>
        </w:rPr>
        <w:lastRenderedPageBreak/>
        <w:t>oświadczenia  wykonawcy o aktualności informacji</w:t>
      </w:r>
      <w:r w:rsidRPr="001849A2">
        <w:rPr>
          <w:rFonts w:cstheme="minorHAnsi"/>
        </w:rPr>
        <w:t xml:space="preserve"> zawartych w  oświadczeniu składanym na podstawie art. 125 ust. 1 </w:t>
      </w:r>
      <w:proofErr w:type="spellStart"/>
      <w:r w:rsidRPr="001849A2">
        <w:rPr>
          <w:rFonts w:cstheme="minorHAnsi"/>
        </w:rPr>
        <w:t>Pzp</w:t>
      </w:r>
      <w:proofErr w:type="spellEnd"/>
      <w:r w:rsidRPr="001849A2">
        <w:rPr>
          <w:rFonts w:cstheme="minorHAnsi"/>
        </w:rPr>
        <w:t>, w   zakresie   podstaw   wykluczenia   z   postępowania   (</w:t>
      </w:r>
      <w:r w:rsidRPr="00A93D88">
        <w:rPr>
          <w:rFonts w:cstheme="minorHAnsi"/>
        </w:rPr>
        <w:t>wg wzoru stanowiącego Załącznik  nr 4d do SWZ),</w:t>
      </w:r>
      <w:r w:rsidRPr="001849A2">
        <w:rPr>
          <w:rFonts w:cstheme="minorHAnsi"/>
        </w:rPr>
        <w:t xml:space="preserve"> o których mowa w:</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 xml:space="preserve">art. 108 ust. 1 pkt 3 </w:t>
      </w:r>
      <w:proofErr w:type="spellStart"/>
      <w:r w:rsidRPr="001849A2">
        <w:rPr>
          <w:rFonts w:cstheme="minorHAnsi"/>
        </w:rPr>
        <w:t>Pzp</w:t>
      </w:r>
      <w:proofErr w:type="spellEnd"/>
      <w:r w:rsidRPr="001849A2">
        <w:rPr>
          <w:rFonts w:cstheme="minorHAnsi"/>
        </w:rPr>
        <w:t>,</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dotyczących orzeczenia zakazu ubiegania się o zamówienie publiczne tytułem środka zapobiegawczego,</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 xml:space="preserve">art. 108 ust. 1 pkt 5 </w:t>
      </w:r>
      <w:proofErr w:type="spellStart"/>
      <w:r w:rsidRPr="001849A2">
        <w:rPr>
          <w:rFonts w:cstheme="minorHAnsi"/>
        </w:rPr>
        <w:t>Pzp</w:t>
      </w:r>
      <w:proofErr w:type="spellEnd"/>
      <w:r w:rsidRPr="001849A2">
        <w:rPr>
          <w:rFonts w:cstheme="minorHAnsi"/>
        </w:rPr>
        <w:t>, dotyczących zawarcia z innymi Wykonawcami porozumienia mającego na celu zakłócenie konkurencji,</w:t>
      </w:r>
    </w:p>
    <w:p w:rsidR="008B7FE0" w:rsidRPr="00A93D88" w:rsidRDefault="008B7FE0" w:rsidP="008B7FE0">
      <w:pPr>
        <w:pStyle w:val="Akapitzlist"/>
        <w:numPr>
          <w:ilvl w:val="2"/>
          <w:numId w:val="23"/>
        </w:numPr>
        <w:spacing w:after="0" w:line="240" w:lineRule="auto"/>
        <w:ind w:hanging="317"/>
        <w:jc w:val="both"/>
        <w:rPr>
          <w:rFonts w:cstheme="minorHAnsi"/>
        </w:rPr>
      </w:pPr>
      <w:r>
        <w:rPr>
          <w:rFonts w:cstheme="minorHAnsi"/>
        </w:rPr>
        <w:t xml:space="preserve">art. 108 ust. 1 pkt 6 </w:t>
      </w:r>
      <w:proofErr w:type="spellStart"/>
      <w:r>
        <w:rPr>
          <w:rFonts w:cstheme="minorHAnsi"/>
        </w:rPr>
        <w:t>Pzp</w:t>
      </w:r>
      <w:proofErr w:type="spellEnd"/>
      <w:r w:rsidRPr="00A93D88">
        <w:rPr>
          <w:rFonts w:cstheme="minorHAnsi"/>
        </w:rPr>
        <w:t>,</w:t>
      </w:r>
    </w:p>
    <w:p w:rsidR="008B7FE0" w:rsidRPr="001849A2" w:rsidRDefault="008B7FE0" w:rsidP="008B7FE0">
      <w:pPr>
        <w:pStyle w:val="Akapitzlist"/>
        <w:spacing w:after="0" w:line="240" w:lineRule="auto"/>
        <w:ind w:left="2160" w:hanging="317"/>
        <w:jc w:val="both"/>
        <w:rPr>
          <w:rFonts w:cstheme="minorHAnsi"/>
        </w:rPr>
      </w:pPr>
      <w:r w:rsidRPr="001849A2">
        <w:rPr>
          <w:rFonts w:cstheme="minorHAnsi"/>
        </w:rPr>
        <w:t>oraz</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art. 7 ust. 1 ustawy z dnia z dnia 13 kwietnia 2022 r. o szczególnych rozwiązaniach w zakresie przeciwdziałania wspieraniu agresji na Ukrainę oraz służących ochronie bezpieczeństwa narodowego,</w:t>
      </w:r>
    </w:p>
    <w:p w:rsidR="008B7FE0" w:rsidRDefault="008B7FE0" w:rsidP="008B7FE0">
      <w:pPr>
        <w:pStyle w:val="Akapitzlist"/>
        <w:numPr>
          <w:ilvl w:val="2"/>
          <w:numId w:val="23"/>
        </w:numPr>
        <w:spacing w:after="0" w:line="240" w:lineRule="auto"/>
        <w:ind w:hanging="317"/>
        <w:jc w:val="both"/>
        <w:rPr>
          <w:rFonts w:cstheme="minorHAnsi"/>
        </w:rPr>
      </w:pPr>
      <w:r w:rsidRPr="001849A2">
        <w:rPr>
          <w:rFonts w:cstheme="minorHAns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B56CF9" w:rsidRDefault="00B56CF9" w:rsidP="000F1E91">
      <w:pPr>
        <w:pStyle w:val="Akapitzlist"/>
        <w:numPr>
          <w:ilvl w:val="0"/>
          <w:numId w:val="24"/>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w:t>
      </w:r>
      <w:r w:rsidR="003B7AD5">
        <w:rPr>
          <w:rFonts w:cstheme="minorHAnsi"/>
          <w:b/>
        </w:rPr>
        <w:t>ę</w:t>
      </w:r>
      <w:r w:rsidRPr="00675317">
        <w:rPr>
          <w:rFonts w:cstheme="minorHAnsi"/>
          <w:b/>
        </w:rPr>
        <w:t>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9943F2" w:rsidRPr="00A0079A" w:rsidRDefault="009943F2" w:rsidP="000F1E91">
      <w:pPr>
        <w:pStyle w:val="Akapitzlist"/>
        <w:numPr>
          <w:ilvl w:val="1"/>
          <w:numId w:val="24"/>
        </w:numPr>
        <w:spacing w:after="160" w:line="256" w:lineRule="auto"/>
        <w:jc w:val="both"/>
        <w:rPr>
          <w:szCs w:val="19"/>
        </w:rPr>
      </w:pPr>
      <w:r w:rsidRPr="00A0079A">
        <w:rPr>
          <w:rFonts w:cstheme="minorHAnsi"/>
          <w:b/>
        </w:rPr>
        <w:t xml:space="preserve">wykaz dostaw wykonanych w okresie ostatnich </w:t>
      </w:r>
      <w:r w:rsidR="008E50A7" w:rsidRPr="00A0079A">
        <w:rPr>
          <w:rFonts w:cstheme="minorHAnsi"/>
          <w:b/>
        </w:rPr>
        <w:t>3</w:t>
      </w:r>
      <w:r w:rsidRPr="00A0079A">
        <w:rPr>
          <w:rFonts w:cstheme="minorHAnsi"/>
          <w:b/>
        </w:rPr>
        <w:t xml:space="preserve"> lat</w:t>
      </w:r>
      <w:r w:rsidRPr="00A0079A">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8B7FE0" w:rsidRPr="004621B7" w:rsidRDefault="008B7FE0" w:rsidP="000F1E91">
      <w:pPr>
        <w:pStyle w:val="Akapitzlist"/>
        <w:numPr>
          <w:ilvl w:val="0"/>
          <w:numId w:val="24"/>
        </w:numPr>
        <w:spacing w:after="160" w:line="256" w:lineRule="auto"/>
        <w:jc w:val="both"/>
        <w:rPr>
          <w:szCs w:val="19"/>
        </w:rPr>
      </w:pPr>
      <w:bookmarkStart w:id="22" w:name="_Toc80864095"/>
      <w:r w:rsidRPr="004621B7">
        <w:rPr>
          <w:szCs w:val="19"/>
        </w:rPr>
        <w:t>Jeżeli wykonawca ma siedzibę lub miejsce zamieszkania poza granicami Rzeczypospolitej Polskiej zamiast:</w:t>
      </w:r>
    </w:p>
    <w:p w:rsidR="008B7FE0" w:rsidRPr="004621B7" w:rsidRDefault="008B7FE0" w:rsidP="000F1E91">
      <w:pPr>
        <w:pStyle w:val="Akapitzlist"/>
        <w:numPr>
          <w:ilvl w:val="1"/>
          <w:numId w:val="24"/>
        </w:numPr>
        <w:spacing w:after="160" w:line="256" w:lineRule="auto"/>
        <w:jc w:val="both"/>
        <w:rPr>
          <w:szCs w:val="19"/>
        </w:rPr>
      </w:pPr>
      <w:r w:rsidRPr="004621B7">
        <w:rPr>
          <w:szCs w:val="19"/>
        </w:rPr>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4621B7">
        <w:rPr>
          <w:szCs w:val="19"/>
        </w:rPr>
        <w:t>ppkt</w:t>
      </w:r>
      <w:proofErr w:type="spellEnd"/>
      <w:r w:rsidRPr="004621B7">
        <w:rPr>
          <w:szCs w:val="19"/>
        </w:rPr>
        <w:t xml:space="preserve"> 9.2.2. lit. a) – dokument powinien być wystawiony nie wcześniej niż 6 miesięcy przed jego złożeniem,</w:t>
      </w:r>
    </w:p>
    <w:p w:rsidR="008B7FE0" w:rsidRPr="004621B7" w:rsidRDefault="008B7FE0" w:rsidP="000F1E91">
      <w:pPr>
        <w:pStyle w:val="Akapitzlist"/>
        <w:numPr>
          <w:ilvl w:val="1"/>
          <w:numId w:val="24"/>
        </w:numPr>
        <w:spacing w:after="160" w:line="256" w:lineRule="auto"/>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8B7FE0" w:rsidRPr="008B7FE0" w:rsidRDefault="008B7FE0" w:rsidP="000F1E91">
      <w:pPr>
        <w:pStyle w:val="Akapitzlist"/>
        <w:numPr>
          <w:ilvl w:val="1"/>
          <w:numId w:val="24"/>
        </w:numPr>
        <w:spacing w:after="160" w:line="256" w:lineRule="auto"/>
        <w:jc w:val="both"/>
        <w:rPr>
          <w:szCs w:val="19"/>
        </w:rPr>
      </w:pPr>
      <w:r w:rsidRPr="004621B7">
        <w:rPr>
          <w:szCs w:val="19"/>
        </w:rPr>
        <w:lastRenderedPageBreak/>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526A59" w:rsidRPr="00675317" w:rsidRDefault="00526A59" w:rsidP="00526A59">
      <w:pPr>
        <w:pStyle w:val="Nagwek1"/>
        <w:ind w:left="426" w:hanging="426"/>
      </w:pPr>
      <w:r w:rsidRPr="00675317">
        <w:t>Przedmiotowe środki dowodowe</w:t>
      </w:r>
      <w:bookmarkEnd w:id="22"/>
    </w:p>
    <w:p w:rsidR="007E0FC7" w:rsidRPr="007E0FC7" w:rsidRDefault="002A43E3" w:rsidP="000F1E91">
      <w:pPr>
        <w:pStyle w:val="Akapitzlist"/>
        <w:numPr>
          <w:ilvl w:val="0"/>
          <w:numId w:val="37"/>
        </w:numPr>
        <w:jc w:val="both"/>
        <w:rPr>
          <w:rFonts w:cstheme="minorHAnsi"/>
        </w:rPr>
      </w:pPr>
      <w:r>
        <w:t>Zamawiający</w:t>
      </w:r>
      <w:r w:rsidR="007E0FC7">
        <w:t xml:space="preserve"> </w:t>
      </w:r>
      <w:r>
        <w:t xml:space="preserve">wymaga </w:t>
      </w:r>
      <w:r w:rsidR="007E0FC7">
        <w:t xml:space="preserve">złożenia wraz z ofertą następujących </w:t>
      </w:r>
      <w:r>
        <w:t>przedmiotowych śr</w:t>
      </w:r>
      <w:r w:rsidR="007E0FC7">
        <w:t>odków dowodowych:</w:t>
      </w:r>
    </w:p>
    <w:p w:rsidR="007E0FC7" w:rsidRPr="00DA1716" w:rsidRDefault="007E0FC7" w:rsidP="000F1E91">
      <w:pPr>
        <w:pStyle w:val="Akapitzlist"/>
        <w:numPr>
          <w:ilvl w:val="1"/>
          <w:numId w:val="37"/>
        </w:numPr>
        <w:jc w:val="both"/>
        <w:rPr>
          <w:rFonts w:cstheme="minorHAnsi"/>
        </w:rPr>
      </w:pPr>
      <w:r w:rsidRPr="009E2952">
        <w:t xml:space="preserve">Karty katalogowe </w:t>
      </w:r>
      <w:r w:rsidR="00DA1716">
        <w:t>:</w:t>
      </w:r>
    </w:p>
    <w:p w:rsidR="00DA1716" w:rsidRPr="00DA1716" w:rsidRDefault="00DA1716" w:rsidP="000F1E91">
      <w:pPr>
        <w:pStyle w:val="Akapitzlist"/>
        <w:numPr>
          <w:ilvl w:val="2"/>
          <w:numId w:val="43"/>
        </w:numPr>
        <w:ind w:left="2268" w:hanging="283"/>
        <w:jc w:val="both"/>
        <w:rPr>
          <w:rFonts w:cstheme="minorHAnsi"/>
        </w:rPr>
      </w:pPr>
      <w:r>
        <w:t>pojazdu wraz z zabudową,</w:t>
      </w:r>
    </w:p>
    <w:p w:rsidR="00DA1716" w:rsidRPr="00DA1716" w:rsidRDefault="00DA1716" w:rsidP="000F1E91">
      <w:pPr>
        <w:pStyle w:val="Akapitzlist"/>
        <w:numPr>
          <w:ilvl w:val="2"/>
          <w:numId w:val="43"/>
        </w:numPr>
        <w:ind w:left="2268" w:hanging="283"/>
        <w:jc w:val="both"/>
        <w:rPr>
          <w:rFonts w:cstheme="minorHAnsi"/>
        </w:rPr>
      </w:pPr>
      <w:r>
        <w:t>urządzeń hydraulicznych,</w:t>
      </w:r>
    </w:p>
    <w:p w:rsidR="00DA1716" w:rsidRPr="00DA1716" w:rsidRDefault="00DA1716" w:rsidP="000F1E91">
      <w:pPr>
        <w:pStyle w:val="Akapitzlist"/>
        <w:numPr>
          <w:ilvl w:val="2"/>
          <w:numId w:val="43"/>
        </w:numPr>
        <w:ind w:left="2268" w:hanging="283"/>
        <w:jc w:val="both"/>
        <w:rPr>
          <w:rFonts w:cstheme="minorHAnsi"/>
        </w:rPr>
      </w:pPr>
      <w:r>
        <w:t>sprzętu silnikowego,</w:t>
      </w:r>
    </w:p>
    <w:p w:rsidR="00DA1716" w:rsidRPr="009E2952" w:rsidRDefault="00DA1716" w:rsidP="000F1E91">
      <w:pPr>
        <w:pStyle w:val="Akapitzlist"/>
        <w:numPr>
          <w:ilvl w:val="2"/>
          <w:numId w:val="43"/>
        </w:numPr>
        <w:ind w:left="2268" w:hanging="283"/>
        <w:jc w:val="both"/>
        <w:rPr>
          <w:rFonts w:cstheme="minorHAnsi"/>
        </w:rPr>
      </w:pPr>
      <w:r>
        <w:t>aparatów powietrznych butlowych.</w:t>
      </w:r>
    </w:p>
    <w:p w:rsidR="007E0FC7" w:rsidRPr="007E0FC7" w:rsidRDefault="00D942BD" w:rsidP="000F1E91">
      <w:pPr>
        <w:pStyle w:val="Akapitzlist"/>
        <w:numPr>
          <w:ilvl w:val="0"/>
          <w:numId w:val="37"/>
        </w:numPr>
        <w:jc w:val="both"/>
        <w:rPr>
          <w:rFonts w:cstheme="minorHAnsi"/>
        </w:rPr>
      </w:pPr>
      <w:r>
        <w:rPr>
          <w:rFonts w:cstheme="minorHAnsi"/>
        </w:rPr>
        <w:t>Zamawiający przewiduje możliwość uzupełnienia przedmiotowych środków dowodowych.</w:t>
      </w:r>
    </w:p>
    <w:p w:rsidR="00D753EB" w:rsidRPr="00355B08" w:rsidRDefault="00D753EB" w:rsidP="00FA77A5">
      <w:pPr>
        <w:pStyle w:val="Nagwek1"/>
        <w:ind w:left="426" w:hanging="426"/>
      </w:pPr>
      <w:bookmarkStart w:id="23" w:name="_Toc80864096"/>
      <w:r w:rsidRPr="00355B08">
        <w:t>Podział zamówienia na części</w:t>
      </w:r>
      <w:bookmarkEnd w:id="23"/>
    </w:p>
    <w:p w:rsidR="00D942BD" w:rsidRDefault="005171F8" w:rsidP="000F1E91">
      <w:pPr>
        <w:pStyle w:val="Akapitzlist"/>
        <w:numPr>
          <w:ilvl w:val="0"/>
          <w:numId w:val="25"/>
        </w:numPr>
        <w:jc w:val="both"/>
        <w:rPr>
          <w:rFonts w:cstheme="minorHAnsi"/>
        </w:rPr>
      </w:pPr>
      <w:r w:rsidRPr="00D942BD">
        <w:rPr>
          <w:rFonts w:cstheme="minorHAnsi"/>
        </w:rPr>
        <w:t xml:space="preserve">Zamawiający </w:t>
      </w:r>
      <w:r w:rsidR="00D942BD" w:rsidRPr="00D942BD">
        <w:rPr>
          <w:rFonts w:cstheme="minorHAnsi"/>
        </w:rPr>
        <w:t xml:space="preserve">nie </w:t>
      </w:r>
      <w:r w:rsidRPr="00D942BD">
        <w:rPr>
          <w:rFonts w:cstheme="minorHAnsi"/>
        </w:rPr>
        <w:t xml:space="preserve">dokonuje podziału zamówienia na części. Ofertę należy złożyć na realizację </w:t>
      </w:r>
      <w:r w:rsidR="00D942BD" w:rsidRPr="00D942BD">
        <w:rPr>
          <w:rFonts w:cstheme="minorHAnsi"/>
        </w:rPr>
        <w:t>całości</w:t>
      </w:r>
      <w:r w:rsidRPr="00D942BD">
        <w:rPr>
          <w:rFonts w:cstheme="minorHAnsi"/>
        </w:rPr>
        <w:t xml:space="preserve"> zamówienia zgodnie z opisem rozdz. 5.</w:t>
      </w:r>
    </w:p>
    <w:p w:rsidR="00606F9A" w:rsidRPr="00D942BD" w:rsidRDefault="00D942BD" w:rsidP="000F1E91">
      <w:pPr>
        <w:pStyle w:val="Akapitzlist"/>
        <w:numPr>
          <w:ilvl w:val="0"/>
          <w:numId w:val="25"/>
        </w:numPr>
        <w:jc w:val="both"/>
        <w:rPr>
          <w:rFonts w:cstheme="minorHAnsi"/>
        </w:rPr>
      </w:pPr>
      <w:r w:rsidRPr="00D942BD">
        <w:t xml:space="preserve"> </w:t>
      </w:r>
      <w:r w:rsidRPr="00D942BD">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rsidR="00D753EB" w:rsidRPr="00355B08" w:rsidRDefault="00C7149D" w:rsidP="00FA77A5">
      <w:pPr>
        <w:pStyle w:val="Nagwek1"/>
        <w:ind w:left="426" w:hanging="426"/>
      </w:pPr>
      <w:r>
        <w:t xml:space="preserve"> </w:t>
      </w:r>
      <w:bookmarkStart w:id="24" w:name="_Toc80864097"/>
      <w:r w:rsidR="00D753EB" w:rsidRPr="00355B08">
        <w:t>Oferta wariantowa</w:t>
      </w:r>
      <w:bookmarkEnd w:id="24"/>
      <w:r w:rsidR="00D753EB" w:rsidRPr="00355B08">
        <w:t xml:space="preserve"> </w:t>
      </w:r>
    </w:p>
    <w:p w:rsidR="00D753EB" w:rsidRPr="00355B08" w:rsidRDefault="00D753EB" w:rsidP="000F1E91">
      <w:pPr>
        <w:pStyle w:val="Akapitzlist"/>
        <w:numPr>
          <w:ilvl w:val="0"/>
          <w:numId w:val="26"/>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80864098"/>
      <w:r w:rsidRPr="00355B08">
        <w:t>Wadium</w:t>
      </w:r>
      <w:bookmarkEnd w:id="25"/>
    </w:p>
    <w:p w:rsidR="005171F8" w:rsidRDefault="004C47FB" w:rsidP="000F1E91">
      <w:pPr>
        <w:pStyle w:val="Akapitzlist"/>
        <w:numPr>
          <w:ilvl w:val="0"/>
          <w:numId w:val="27"/>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w:t>
      </w:r>
      <w:r w:rsidR="005171F8">
        <w:rPr>
          <w:rFonts w:cstheme="minorHAnsi"/>
        </w:rPr>
        <w:t>:</w:t>
      </w:r>
    </w:p>
    <w:p w:rsidR="004C47FB" w:rsidRPr="004B682A" w:rsidRDefault="00D942BD" w:rsidP="005171F8">
      <w:pPr>
        <w:pStyle w:val="Akapitzlist"/>
        <w:spacing w:after="0" w:line="240" w:lineRule="auto"/>
        <w:jc w:val="both"/>
        <w:rPr>
          <w:rFonts w:cstheme="minorHAnsi"/>
        </w:rPr>
      </w:pPr>
      <w:r>
        <w:rPr>
          <w:rFonts w:cstheme="minorHAnsi"/>
          <w:b/>
        </w:rPr>
        <w:t>35</w:t>
      </w:r>
      <w:r w:rsidR="00866570" w:rsidRPr="004B682A">
        <w:rPr>
          <w:rFonts w:cstheme="minorHAnsi"/>
          <w:b/>
        </w:rPr>
        <w:t xml:space="preserve"> 000</w:t>
      </w:r>
      <w:r w:rsidR="00A50AAF" w:rsidRPr="004B682A">
        <w:rPr>
          <w:rFonts w:cstheme="minorHAnsi"/>
          <w:b/>
        </w:rPr>
        <w:t>,00</w:t>
      </w:r>
      <w:r w:rsidR="00BD2B62" w:rsidRPr="004B682A">
        <w:rPr>
          <w:rFonts w:cstheme="minorHAnsi"/>
          <w:b/>
        </w:rPr>
        <w:t xml:space="preserve"> </w:t>
      </w:r>
      <w:r w:rsidR="00DF0746" w:rsidRPr="004B682A">
        <w:rPr>
          <w:rFonts w:cstheme="minorHAnsi"/>
          <w:b/>
        </w:rPr>
        <w:t>zł (</w:t>
      </w:r>
      <w:r w:rsidR="00DF0746" w:rsidRPr="004B682A">
        <w:rPr>
          <w:rFonts w:cstheme="minorHAnsi"/>
        </w:rPr>
        <w:t>słownie:</w:t>
      </w:r>
      <w:r w:rsidR="007A716C" w:rsidRPr="004B682A">
        <w:rPr>
          <w:rFonts w:cstheme="minorHAnsi"/>
        </w:rPr>
        <w:t xml:space="preserve"> </w:t>
      </w:r>
      <w:r>
        <w:rPr>
          <w:rFonts w:cstheme="minorHAnsi"/>
        </w:rPr>
        <w:t xml:space="preserve">trzydzieści pięć tysięcy złotych </w:t>
      </w:r>
      <w:r w:rsidR="007A716C" w:rsidRPr="004B682A">
        <w:rPr>
          <w:rFonts w:cstheme="minorHAnsi"/>
        </w:rPr>
        <w:t>zero groszy).</w:t>
      </w:r>
    </w:p>
    <w:p w:rsidR="004C47FB" w:rsidRPr="00355B08" w:rsidRDefault="004C47FB" w:rsidP="000F1E91">
      <w:pPr>
        <w:pStyle w:val="Akapitzlist"/>
        <w:numPr>
          <w:ilvl w:val="0"/>
          <w:numId w:val="27"/>
        </w:numPr>
        <w:spacing w:after="0" w:line="240" w:lineRule="auto"/>
        <w:jc w:val="both"/>
        <w:rPr>
          <w:rFonts w:cstheme="minorHAnsi"/>
        </w:rPr>
      </w:pPr>
      <w:r w:rsidRPr="004B682A">
        <w:rPr>
          <w:rFonts w:cstheme="minorHAnsi"/>
        </w:rPr>
        <w:t>Wadium wnosi się przed upływem terminu składania ofert</w:t>
      </w:r>
      <w:r w:rsidRPr="00355B08">
        <w:rPr>
          <w:rFonts w:cstheme="minorHAnsi"/>
        </w:rPr>
        <w:t xml:space="preserve"> i utrzymuje nieprzerwanie do dnia upływu terminu związania ofertą, z wyjątkiem przypadków, o których mowa w art. 98 ust. 1 pkt 2 i 3 oraz ust. 2 ustawy.</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lastRenderedPageBreak/>
        <w:t>poręczeniach udzielanych przez podmioty, o których mowa w art. 6b ust. 5 pkt 2 ustawy z dnia 9 listopada 2000 r. o utworzeniu Polskiej Agencji Rozwoju Przedsiębiorczości (Dz. U. z 2019 r. poz. 310, 836 i 1572).</w:t>
      </w:r>
    </w:p>
    <w:p w:rsidR="00DF0746" w:rsidRDefault="004C47FB" w:rsidP="000F1E91">
      <w:pPr>
        <w:pStyle w:val="Akapitzlist"/>
        <w:numPr>
          <w:ilvl w:val="0"/>
          <w:numId w:val="27"/>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5171F8" w:rsidRPr="005171F8">
        <w:rPr>
          <w:rFonts w:cstheme="minorHAnsi"/>
          <w:b/>
        </w:rPr>
        <w:t>91 9376 0001 0050 6515 2003 0007</w:t>
      </w:r>
    </w:p>
    <w:p w:rsidR="00DF0746" w:rsidRPr="00355B08" w:rsidRDefault="00DF0746" w:rsidP="00DF0746">
      <w:pPr>
        <w:pStyle w:val="Akapitzlist"/>
        <w:spacing w:after="0" w:line="240" w:lineRule="auto"/>
        <w:jc w:val="both"/>
        <w:rPr>
          <w:rFonts w:cstheme="minorHAnsi"/>
        </w:rPr>
      </w:pPr>
      <w:r w:rsidRPr="004500ED">
        <w:rPr>
          <w:rFonts w:cstheme="minorHAnsi"/>
        </w:rPr>
        <w:t>W</w:t>
      </w:r>
      <w:r w:rsidR="005171F8">
        <w:rPr>
          <w:rFonts w:cstheme="minorHAnsi"/>
        </w:rPr>
        <w:t xml:space="preserve"> tytule przelewu należy podać: „</w:t>
      </w:r>
      <w:r w:rsidR="005171F8" w:rsidRPr="005E719B">
        <w:rPr>
          <w:rFonts w:cstheme="minorHAnsi"/>
          <w:b/>
        </w:rPr>
        <w:t>Wadium znak sprawy ZP.271.</w:t>
      </w:r>
      <w:r w:rsidR="00A0079A">
        <w:rPr>
          <w:rFonts w:cstheme="minorHAnsi"/>
          <w:b/>
        </w:rPr>
        <w:t>3</w:t>
      </w:r>
      <w:r w:rsidR="005171F8" w:rsidRPr="005E719B">
        <w:rPr>
          <w:rFonts w:cstheme="minorHAnsi"/>
          <w:b/>
        </w:rPr>
        <w:t>.2</w:t>
      </w:r>
      <w:r w:rsidR="00A0079A">
        <w:rPr>
          <w:rFonts w:cstheme="minorHAnsi"/>
          <w:b/>
        </w:rPr>
        <w:t>5</w:t>
      </w:r>
      <w:r w:rsidR="005171F8">
        <w:rPr>
          <w:rFonts w:cstheme="minorHAnsi"/>
        </w:rPr>
        <w:t>.</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w:t>
      </w:r>
      <w:r w:rsidR="00D942BD">
        <w:rPr>
          <w:rFonts w:cstheme="minorHAnsi"/>
        </w:rPr>
        <w:t xml:space="preserve">i 12 </w:t>
      </w:r>
      <w:r w:rsidR="0014274A">
        <w:rPr>
          <w:rFonts w:cstheme="minorHAnsi"/>
        </w:rPr>
        <w:t>SWZ).</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F1E91">
      <w:pPr>
        <w:pStyle w:val="Akapitzlist"/>
        <w:numPr>
          <w:ilvl w:val="1"/>
          <w:numId w:val="29"/>
        </w:numPr>
        <w:spacing w:after="0" w:line="240" w:lineRule="auto"/>
        <w:jc w:val="both"/>
        <w:rPr>
          <w:rFonts w:cstheme="minorHAnsi"/>
        </w:rPr>
      </w:pPr>
      <w:r w:rsidRPr="00355B08">
        <w:rPr>
          <w:rFonts w:cstheme="minorHAnsi"/>
        </w:rPr>
        <w:t>upływu terminu związania ofertą;</w:t>
      </w:r>
    </w:p>
    <w:p w:rsidR="004C47FB" w:rsidRPr="00355B08" w:rsidRDefault="004C47FB" w:rsidP="000F1E91">
      <w:pPr>
        <w:pStyle w:val="Akapitzlist"/>
        <w:numPr>
          <w:ilvl w:val="1"/>
          <w:numId w:val="29"/>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F1E91">
      <w:pPr>
        <w:pStyle w:val="Akapitzlist"/>
        <w:numPr>
          <w:ilvl w:val="1"/>
          <w:numId w:val="29"/>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F1E91">
      <w:pPr>
        <w:pStyle w:val="Akapitzlist"/>
        <w:numPr>
          <w:ilvl w:val="0"/>
          <w:numId w:val="28"/>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F1E91">
      <w:pPr>
        <w:pStyle w:val="Akapitzlist"/>
        <w:numPr>
          <w:ilvl w:val="0"/>
          <w:numId w:val="28"/>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F1E91">
      <w:pPr>
        <w:pStyle w:val="Akapitzlist"/>
        <w:numPr>
          <w:ilvl w:val="0"/>
          <w:numId w:val="28"/>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F1E91">
      <w:pPr>
        <w:pStyle w:val="Akapitzlist"/>
        <w:numPr>
          <w:ilvl w:val="0"/>
          <w:numId w:val="28"/>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F1E91">
      <w:pPr>
        <w:pStyle w:val="Akapitzlist"/>
        <w:numPr>
          <w:ilvl w:val="0"/>
          <w:numId w:val="27"/>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F1E91">
      <w:pPr>
        <w:pStyle w:val="Akapitzlist"/>
        <w:numPr>
          <w:ilvl w:val="0"/>
          <w:numId w:val="30"/>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F1E91">
      <w:pPr>
        <w:pStyle w:val="Akapitzlist"/>
        <w:numPr>
          <w:ilvl w:val="0"/>
          <w:numId w:val="30"/>
        </w:numPr>
        <w:spacing w:after="0" w:line="240" w:lineRule="auto"/>
        <w:jc w:val="both"/>
        <w:rPr>
          <w:rFonts w:cstheme="minorHAnsi"/>
        </w:rPr>
      </w:pPr>
      <w:r w:rsidRPr="00355B08">
        <w:rPr>
          <w:rFonts w:cstheme="minorHAnsi"/>
        </w:rPr>
        <w:t>wykonawca, którego oferta została wybrana:</w:t>
      </w:r>
    </w:p>
    <w:p w:rsidR="004C47FB" w:rsidRPr="00355B08" w:rsidRDefault="004C47FB" w:rsidP="00370365">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370365">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F1E91">
      <w:pPr>
        <w:pStyle w:val="Akapitzlist"/>
        <w:numPr>
          <w:ilvl w:val="0"/>
          <w:numId w:val="30"/>
        </w:numPr>
        <w:spacing w:after="0" w:line="240" w:lineRule="auto"/>
        <w:jc w:val="both"/>
        <w:rPr>
          <w:rFonts w:cstheme="minorHAnsi"/>
        </w:rPr>
      </w:pPr>
      <w:r w:rsidRPr="00355B08">
        <w:rPr>
          <w:rFonts w:cstheme="minorHAnsi"/>
        </w:rPr>
        <w:lastRenderedPageBreak/>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80864099"/>
      <w:r w:rsidR="00175B8C" w:rsidRPr="007525CA">
        <w:t>Zamówienia</w:t>
      </w:r>
      <w:r w:rsidR="00175B8C" w:rsidRPr="00355B08">
        <w:t xml:space="preserve"> powtórzeniowe</w:t>
      </w:r>
      <w:bookmarkEnd w:id="26"/>
    </w:p>
    <w:p w:rsidR="00175B8C" w:rsidRPr="00355B08" w:rsidRDefault="00175B8C" w:rsidP="000F1E91">
      <w:pPr>
        <w:pStyle w:val="Akapitzlist"/>
        <w:numPr>
          <w:ilvl w:val="0"/>
          <w:numId w:val="31"/>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80864100"/>
      <w:r w:rsidR="00342F75" w:rsidRPr="007525CA">
        <w:t>Informacje</w:t>
      </w:r>
      <w:r w:rsidR="00342F75" w:rsidRPr="00355B08">
        <w:t xml:space="preserve"> uzupełniające</w:t>
      </w:r>
      <w:bookmarkEnd w:id="27"/>
    </w:p>
    <w:p w:rsidR="00342F75" w:rsidRPr="00355B08" w:rsidRDefault="00342F75" w:rsidP="000F1E91">
      <w:pPr>
        <w:pStyle w:val="Akapitzlist"/>
        <w:numPr>
          <w:ilvl w:val="0"/>
          <w:numId w:val="32"/>
        </w:numPr>
        <w:rPr>
          <w:rFonts w:cstheme="minorHAnsi"/>
        </w:rPr>
      </w:pPr>
      <w:r w:rsidRPr="00355B08">
        <w:rPr>
          <w:rFonts w:cstheme="minorHAnsi"/>
        </w:rPr>
        <w:t>Zamawiający nie wymaga przeprowadzenia wizji lokalnej.</w:t>
      </w:r>
    </w:p>
    <w:p w:rsidR="00342F75" w:rsidRPr="00355B08" w:rsidRDefault="00342F75" w:rsidP="000F1E91">
      <w:pPr>
        <w:pStyle w:val="Akapitzlist"/>
        <w:numPr>
          <w:ilvl w:val="0"/>
          <w:numId w:val="32"/>
        </w:numPr>
        <w:rPr>
          <w:rFonts w:cstheme="minorHAnsi"/>
        </w:rPr>
      </w:pPr>
      <w:r w:rsidRPr="00355B08">
        <w:rPr>
          <w:rFonts w:cstheme="minorHAnsi"/>
        </w:rPr>
        <w:t>Nie przewiduje się rozliczenia w walutach obcych.</w:t>
      </w:r>
    </w:p>
    <w:p w:rsidR="00342F75" w:rsidRPr="00355B08" w:rsidRDefault="00342F75" w:rsidP="000F1E91">
      <w:pPr>
        <w:pStyle w:val="Akapitzlist"/>
        <w:numPr>
          <w:ilvl w:val="0"/>
          <w:numId w:val="32"/>
        </w:numPr>
        <w:rPr>
          <w:rFonts w:cstheme="minorHAnsi"/>
        </w:rPr>
      </w:pPr>
      <w:r w:rsidRPr="00355B08">
        <w:rPr>
          <w:rFonts w:cstheme="minorHAnsi"/>
        </w:rPr>
        <w:t>Nie przewiduje się zwrotu kosztów udziału w postępowaniu.</w:t>
      </w:r>
    </w:p>
    <w:p w:rsidR="00342F75" w:rsidRPr="00355B08" w:rsidRDefault="00342F75" w:rsidP="000F1E91">
      <w:pPr>
        <w:pStyle w:val="Akapitzlist"/>
        <w:numPr>
          <w:ilvl w:val="0"/>
          <w:numId w:val="32"/>
        </w:numPr>
        <w:rPr>
          <w:rFonts w:cstheme="minorHAnsi"/>
        </w:rPr>
      </w:pPr>
      <w:r w:rsidRPr="00355B08">
        <w:rPr>
          <w:rFonts w:cstheme="minorHAnsi"/>
        </w:rPr>
        <w:t>Nie przewiduje się prowadzenia aukcji elektronicznej.</w:t>
      </w:r>
    </w:p>
    <w:p w:rsidR="00342F75" w:rsidRPr="00355B08" w:rsidRDefault="00342F75" w:rsidP="000F1E91">
      <w:pPr>
        <w:pStyle w:val="Akapitzlist"/>
        <w:numPr>
          <w:ilvl w:val="0"/>
          <w:numId w:val="32"/>
        </w:numPr>
        <w:rPr>
          <w:rFonts w:cstheme="minorHAnsi"/>
        </w:rPr>
      </w:pPr>
      <w:r w:rsidRPr="00355B08">
        <w:rPr>
          <w:rFonts w:cstheme="minorHAnsi"/>
        </w:rPr>
        <w:t>Nie dopuszcza się możliwości złożenia oferty w postaci katalogów elektronicznych.</w:t>
      </w:r>
    </w:p>
    <w:p w:rsidR="00D3287E" w:rsidRPr="001D244C" w:rsidRDefault="0025526F" w:rsidP="000F1E91">
      <w:pPr>
        <w:pStyle w:val="Akapitzlist"/>
        <w:numPr>
          <w:ilvl w:val="0"/>
          <w:numId w:val="32"/>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28" w:name="_Toc80864101"/>
      <w:r w:rsidR="00342F75" w:rsidRPr="00355B08">
        <w:t>Klauzula RODO</w:t>
      </w:r>
      <w:bookmarkEnd w:id="28"/>
    </w:p>
    <w:p w:rsidR="004D1189" w:rsidRPr="00355B08" w:rsidRDefault="00342F75" w:rsidP="000F1E91">
      <w:pPr>
        <w:pStyle w:val="Akapitzlist"/>
        <w:numPr>
          <w:ilvl w:val="1"/>
          <w:numId w:val="33"/>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171F8" w:rsidRPr="005171F8" w:rsidRDefault="005171F8" w:rsidP="000F1E91">
      <w:pPr>
        <w:pStyle w:val="Akapitzlist"/>
        <w:numPr>
          <w:ilvl w:val="2"/>
          <w:numId w:val="33"/>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2" w:history="1">
        <w:r w:rsidRPr="005171F8">
          <w:rPr>
            <w:rStyle w:val="Hipercze"/>
          </w:rPr>
          <w:t>resko@resko.pl</w:t>
        </w:r>
      </w:hyperlink>
      <w:r w:rsidRPr="005171F8">
        <w:t xml:space="preserve"> </w:t>
      </w:r>
      <w:r w:rsidRPr="005171F8">
        <w:rPr>
          <w:rFonts w:cstheme="minorHAnsi"/>
        </w:rPr>
        <w:t>;</w:t>
      </w:r>
    </w:p>
    <w:p w:rsidR="008B7FE0" w:rsidRPr="008B7FE0" w:rsidRDefault="005171F8" w:rsidP="000F1E91">
      <w:pPr>
        <w:pStyle w:val="Akapitzlist"/>
        <w:numPr>
          <w:ilvl w:val="2"/>
          <w:numId w:val="33"/>
        </w:numPr>
        <w:spacing w:after="0" w:line="240" w:lineRule="auto"/>
        <w:ind w:left="1276" w:hanging="283"/>
        <w:jc w:val="both"/>
        <w:rPr>
          <w:rFonts w:cstheme="minorHAnsi"/>
        </w:rPr>
      </w:pPr>
      <w:r w:rsidRPr="005171F8">
        <w:rPr>
          <w:rFonts w:cstheme="minorHAnsi"/>
        </w:rPr>
        <w:t xml:space="preserve"> inspektorem ochrony danych osobowych w Gminie Resko jest Sandra </w:t>
      </w:r>
      <w:r w:rsidR="00D942BD">
        <w:rPr>
          <w:rFonts w:cstheme="minorHAnsi"/>
        </w:rPr>
        <w:t>Chechła</w:t>
      </w:r>
      <w:r w:rsidRPr="005171F8">
        <w:rPr>
          <w:rFonts w:cstheme="minorHAnsi"/>
        </w:rPr>
        <w:t xml:space="preserve">, kontakt: adres e-mail </w:t>
      </w:r>
      <w:hyperlink r:id="rId23" w:history="1">
        <w:r w:rsidRPr="005171F8">
          <w:rPr>
            <w:rStyle w:val="Hipercze"/>
            <w:rFonts w:cstheme="minorHAnsi"/>
          </w:rPr>
          <w:t>iod@resko.pl</w:t>
        </w:r>
      </w:hyperlink>
      <w:r w:rsidRPr="005171F8">
        <w:rPr>
          <w:rFonts w:cstheme="minorHAnsi"/>
        </w:rPr>
        <w:t>,</w:t>
      </w:r>
      <w:r w:rsidRPr="005171F8">
        <w:rPr>
          <w:rFonts w:ascii="Arial" w:eastAsia="Tahoma" w:hAnsi="Arial" w:cs="Arial"/>
          <w:color w:val="000000"/>
        </w:rPr>
        <w:t xml:space="preserve"> </w:t>
      </w:r>
      <w:r w:rsidRPr="005171F8">
        <w:rPr>
          <w:rFonts w:eastAsia="Tahoma" w:cstheme="minorHAnsi"/>
          <w:color w:val="000000"/>
        </w:rPr>
        <w:t>telefon 531716589</w:t>
      </w:r>
    </w:p>
    <w:p w:rsidR="005171F8" w:rsidRPr="008B7FE0" w:rsidRDefault="005171F8" w:rsidP="000F1E91">
      <w:pPr>
        <w:pStyle w:val="Akapitzlist"/>
        <w:numPr>
          <w:ilvl w:val="2"/>
          <w:numId w:val="33"/>
        </w:numPr>
        <w:spacing w:after="0" w:line="240" w:lineRule="auto"/>
        <w:ind w:left="1276" w:hanging="283"/>
        <w:jc w:val="both"/>
        <w:rPr>
          <w:rFonts w:cstheme="minorHAnsi"/>
        </w:rPr>
      </w:pPr>
      <w:r w:rsidRPr="008B7FE0">
        <w:rPr>
          <w:rFonts w:cstheme="minorHAnsi"/>
        </w:rPr>
        <w:t xml:space="preserve">Pani/Pana dane osobowe przetwarzane będą na podstawie art. 6 ust. 1 lit. c RODO w celu związanym z postępowaniem o udzielenie zamówienia publicznego pn.: </w:t>
      </w:r>
      <w:r w:rsidRPr="00931D98">
        <w:rPr>
          <w:rFonts w:cstheme="minorHAnsi"/>
        </w:rPr>
        <w:t>„</w:t>
      </w:r>
      <w:r w:rsidR="008E50A7" w:rsidRPr="00931D98">
        <w:rPr>
          <w:rFonts w:cstheme="minorHAnsi"/>
          <w:bCs/>
        </w:rPr>
        <w:t>Zakup samochodu ratowniczo – gaśniczego wraz z wyposażeniem dla OSP w Łosośnicy”,</w:t>
      </w:r>
      <w:r w:rsidR="008E50A7">
        <w:rPr>
          <w:rFonts w:cstheme="minorHAnsi"/>
          <w:bCs/>
        </w:rPr>
        <w:t xml:space="preserve"> </w:t>
      </w:r>
      <w:r w:rsidRPr="008B7FE0">
        <w:rPr>
          <w:rFonts w:cstheme="minorHAnsi"/>
        </w:rPr>
        <w:t>znak sprawy ZP.271.</w:t>
      </w:r>
      <w:r w:rsidR="00931D98">
        <w:rPr>
          <w:rFonts w:cstheme="minorHAnsi"/>
        </w:rPr>
        <w:t>3</w:t>
      </w:r>
      <w:r w:rsidRPr="008B7FE0">
        <w:rPr>
          <w:rFonts w:cstheme="minorHAnsi"/>
        </w:rPr>
        <w:t>.2</w:t>
      </w:r>
      <w:r w:rsidR="00931D98">
        <w:rPr>
          <w:rFonts w:cstheme="minorHAnsi"/>
        </w:rPr>
        <w:t>5</w:t>
      </w:r>
      <w:r w:rsidRPr="008B7FE0">
        <w:rPr>
          <w:rFonts w:cstheme="minorHAnsi"/>
        </w:rPr>
        <w:t xml:space="preserve"> prowadzonym w trybie p</w:t>
      </w:r>
      <w:r w:rsidR="00D942BD">
        <w:rPr>
          <w:rFonts w:cstheme="minorHAnsi"/>
        </w:rPr>
        <w:t>rzetargu nieograniczonego</w:t>
      </w:r>
      <w:r w:rsidRPr="008B7FE0">
        <w:rPr>
          <w:rFonts w:cstheme="minorHAnsi"/>
        </w:rPr>
        <w:t>;</w:t>
      </w:r>
    </w:p>
    <w:p w:rsidR="00342F75" w:rsidRPr="00355B08" w:rsidRDefault="004D1189" w:rsidP="000F1E91">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F1E91">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F1E91">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F1E91">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F1E91">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F1E91">
      <w:pPr>
        <w:numPr>
          <w:ilvl w:val="4"/>
          <w:numId w:val="33"/>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F1E91">
      <w:pPr>
        <w:numPr>
          <w:ilvl w:val="4"/>
          <w:numId w:val="33"/>
        </w:numPr>
        <w:spacing w:after="0" w:line="240" w:lineRule="auto"/>
        <w:ind w:left="1843"/>
        <w:jc w:val="both"/>
        <w:rPr>
          <w:rFonts w:cstheme="minorHAnsi"/>
        </w:rPr>
      </w:pPr>
      <w:r w:rsidRPr="00355B08">
        <w:rPr>
          <w:rFonts w:cstheme="minorHAnsi"/>
        </w:rPr>
        <w:lastRenderedPageBreak/>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F1E91">
      <w:pPr>
        <w:numPr>
          <w:ilvl w:val="4"/>
          <w:numId w:val="33"/>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F1E91">
      <w:pPr>
        <w:numPr>
          <w:ilvl w:val="4"/>
          <w:numId w:val="33"/>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F1E91">
      <w:pPr>
        <w:numPr>
          <w:ilvl w:val="2"/>
          <w:numId w:val="33"/>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F1E91">
      <w:pPr>
        <w:numPr>
          <w:ilvl w:val="4"/>
          <w:numId w:val="33"/>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F1E91">
      <w:pPr>
        <w:numPr>
          <w:ilvl w:val="4"/>
          <w:numId w:val="33"/>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0F1E91">
      <w:pPr>
        <w:numPr>
          <w:ilvl w:val="4"/>
          <w:numId w:val="33"/>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8E50A7" w:rsidRPr="008E50A7">
        <w:rPr>
          <w:rFonts w:eastAsia="Courier New" w:cstheme="minorHAnsi"/>
          <w:b/>
          <w:bCs/>
        </w:rPr>
        <w:t>Zakup samochodu ratowniczo – gaśniczego wraz z wyposażeniem dla OSP w Łosośnicy</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 xml:space="preserve">Tryb postępowania: </w:t>
      </w:r>
      <w:r w:rsidR="008B7FE0">
        <w:rPr>
          <w:rFonts w:eastAsia="Courier New" w:cstheme="minorHAnsi"/>
        </w:rPr>
        <w:t xml:space="preserve">przetarg nieograniczony </w:t>
      </w:r>
      <w:r w:rsidR="008B7FE0" w:rsidRPr="00355B08">
        <w:rPr>
          <w:rFonts w:eastAsia="Courier New" w:cstheme="minorHAnsi"/>
          <w:sz w:val="18"/>
        </w:rPr>
        <w:t>(art.</w:t>
      </w:r>
      <w:r w:rsidR="008B7FE0">
        <w:rPr>
          <w:rFonts w:eastAsia="Courier New" w:cstheme="minorHAnsi"/>
          <w:sz w:val="18"/>
        </w:rPr>
        <w:t xml:space="preserve">132 </w:t>
      </w:r>
      <w:r w:rsidR="008B7FE0" w:rsidRPr="00355B08">
        <w:rPr>
          <w:rFonts w:eastAsia="Courier New" w:cstheme="minorHAnsi"/>
          <w:sz w:val="18"/>
        </w:rPr>
        <w:t>ustawy</w:t>
      </w:r>
      <w:r w:rsidR="008B7FE0">
        <w:rPr>
          <w:rFonts w:eastAsia="Courier New" w:cstheme="minorHAnsi"/>
          <w:sz w:val="18"/>
        </w:rPr>
        <w:t xml:space="preserve"> </w:t>
      </w:r>
      <w:proofErr w:type="spellStart"/>
      <w:r w:rsidR="008B7FE0">
        <w:rPr>
          <w:rFonts w:eastAsia="Courier New" w:cstheme="minorHAnsi"/>
          <w:sz w:val="18"/>
        </w:rPr>
        <w:t>Pzp</w:t>
      </w:r>
      <w:proofErr w:type="spellEnd"/>
      <w:r w:rsidR="008B7FE0" w:rsidRPr="00355B08">
        <w:rPr>
          <w:rFonts w:eastAsia="Courier New" w:cstheme="minorHAnsi"/>
          <w:sz w:val="18"/>
        </w:rPr>
        <w:t>)</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931D98">
        <w:rPr>
          <w:rFonts w:cstheme="minorHAnsi"/>
          <w:b/>
        </w:rPr>
        <w:t>3</w:t>
      </w:r>
      <w:r w:rsidRPr="005171F8">
        <w:rPr>
          <w:rFonts w:cstheme="minorHAnsi"/>
          <w:b/>
        </w:rPr>
        <w:t>.</w:t>
      </w:r>
      <w:r w:rsidR="00D942BD">
        <w:rPr>
          <w:rFonts w:cstheme="minorHAnsi"/>
          <w:b/>
        </w:rPr>
        <w:t>2</w:t>
      </w:r>
      <w:r w:rsidR="00931D98">
        <w:rPr>
          <w:rFonts w:cstheme="minorHAnsi"/>
          <w:b/>
        </w:rPr>
        <w:t>5</w:t>
      </w:r>
    </w:p>
    <w:p w:rsidR="0003781A" w:rsidRPr="00355B08" w:rsidRDefault="0003781A" w:rsidP="0003781A">
      <w:pPr>
        <w:spacing w:after="21" w:line="259" w:lineRule="auto"/>
        <w:jc w:val="right"/>
        <w:rPr>
          <w:rFonts w:eastAsia="Courier New" w:cstheme="minorHAnsi"/>
        </w:rPr>
      </w:pPr>
    </w:p>
    <w:p w:rsidR="0003781A" w:rsidRPr="00355B08" w:rsidRDefault="0003781A" w:rsidP="000F1E91">
      <w:pPr>
        <w:numPr>
          <w:ilvl w:val="0"/>
          <w:numId w:val="34"/>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0F1E91">
      <w:pPr>
        <w:numPr>
          <w:ilvl w:val="0"/>
          <w:numId w:val="34"/>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5171F8" w:rsidRPr="005171F8" w:rsidRDefault="0003781A" w:rsidP="000F1E91">
      <w:pPr>
        <w:numPr>
          <w:ilvl w:val="0"/>
          <w:numId w:val="34"/>
        </w:numPr>
        <w:tabs>
          <w:tab w:val="left" w:pos="284"/>
        </w:tabs>
        <w:spacing w:after="21" w:line="259" w:lineRule="auto"/>
        <w:rPr>
          <w:rFonts w:eastAsia="Courier New" w:cstheme="minorHAnsi"/>
        </w:rPr>
      </w:pPr>
      <w:r w:rsidRPr="00355B08">
        <w:rPr>
          <w:rFonts w:eastAsia="Courier New" w:cstheme="minorHAnsi"/>
          <w:b/>
        </w:rPr>
        <w:t>Zobowiązania Wykonawcy:</w:t>
      </w:r>
    </w:p>
    <w:p w:rsidR="0003781A" w:rsidRPr="00355B08" w:rsidRDefault="0003781A" w:rsidP="005171F8">
      <w:pPr>
        <w:tabs>
          <w:tab w:val="left" w:pos="284"/>
        </w:tabs>
        <w:spacing w:after="21" w:line="259" w:lineRule="auto"/>
        <w:rPr>
          <w:rFonts w:eastAsia="Courier New" w:cstheme="minorHAnsi"/>
        </w:rPr>
      </w:pPr>
      <w:r w:rsidRPr="00355B08">
        <w:rPr>
          <w:rFonts w:eastAsia="Courier New" w:cstheme="minorHAnsi"/>
        </w:rPr>
        <w:br/>
      </w:r>
      <w:r w:rsidRPr="00355B08">
        <w:rPr>
          <w:rFonts w:eastAsia="Courier New" w:cstheme="minorHAnsi"/>
          <w:b/>
          <w:bCs/>
        </w:rP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614E81" w:rsidRDefault="0003781A" w:rsidP="00614E81">
      <w:pPr>
        <w:tabs>
          <w:tab w:val="left" w:pos="284"/>
        </w:tabs>
        <w:spacing w:after="21" w:line="259" w:lineRule="auto"/>
        <w:rPr>
          <w:rFonts w:eastAsia="Courier New" w:cstheme="minorHAnsi"/>
          <w:b/>
          <w:bCs/>
          <w:color w:val="FF0000"/>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5171F8">
        <w:rPr>
          <w:rFonts w:eastAsia="Courier New" w:cstheme="minorHAnsi"/>
          <w:bCs/>
        </w:rPr>
        <w:t>,</w:t>
      </w:r>
      <w:r w:rsidR="00FA0DFE">
        <w:rPr>
          <w:rFonts w:eastAsia="Courier New" w:cstheme="minorHAnsi"/>
          <w:bCs/>
        </w:rPr>
        <w:br/>
      </w:r>
    </w:p>
    <w:p w:rsidR="005171F8" w:rsidRDefault="00614E81" w:rsidP="00614E81">
      <w:pPr>
        <w:tabs>
          <w:tab w:val="left" w:pos="284"/>
        </w:tabs>
        <w:spacing w:after="21" w:line="259" w:lineRule="auto"/>
        <w:jc w:val="center"/>
        <w:rPr>
          <w:rFonts w:eastAsia="Courier New" w:cstheme="minorHAnsi"/>
          <w:bCs/>
        </w:rPr>
      </w:pPr>
      <w:r w:rsidRPr="00614E81">
        <w:rPr>
          <w:rFonts w:eastAsia="Courier New" w:cstheme="minorHAnsi"/>
          <w:b/>
          <w:bCs/>
          <w:color w:val="FF0000"/>
        </w:rPr>
        <w:t>UWAGA! DO OFERTY NALEŻY ZAŁĄCZYĆ UZUPEŁNIONE I PODPISANE: ZAŁĄCZNIK NR 6 DO SWZ, ZAŁĄCZNIK NR 6A DO SWZ, KARTY KATALOGOWE ZGODNIE Z ROZDZIAŁEM 23 SWZ</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0F1E91">
      <w:pPr>
        <w:numPr>
          <w:ilvl w:val="1"/>
          <w:numId w:val="34"/>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F1E91">
      <w:pPr>
        <w:numPr>
          <w:ilvl w:val="1"/>
          <w:numId w:val="34"/>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F1E91">
      <w:pPr>
        <w:numPr>
          <w:ilvl w:val="1"/>
          <w:numId w:val="34"/>
        </w:numPr>
        <w:spacing w:after="21" w:line="259" w:lineRule="auto"/>
        <w:ind w:left="427" w:hanging="341"/>
        <w:jc w:val="both"/>
        <w:rPr>
          <w:rFonts w:eastAsia="Courier New" w:cstheme="minorHAnsi"/>
        </w:rPr>
      </w:pPr>
      <w:r w:rsidRPr="00355B08">
        <w:rPr>
          <w:rFonts w:eastAsia="Courier New" w:cstheme="minorHAnsi"/>
        </w:rPr>
        <w:lastRenderedPageBreak/>
        <w:t xml:space="preserve">Uważam się za związanego niniejszą ofertą przez okres </w:t>
      </w:r>
      <w:r w:rsidR="00581DF9">
        <w:rPr>
          <w:rFonts w:eastAsia="Courier New" w:cstheme="minorHAnsi"/>
        </w:rPr>
        <w:t>9</w:t>
      </w:r>
      <w:r w:rsidR="00D942BD">
        <w:rPr>
          <w:rFonts w:eastAsia="Courier New" w:cstheme="minorHAnsi"/>
        </w:rPr>
        <w:t>0</w:t>
      </w:r>
      <w:r w:rsidRPr="00355B08">
        <w:rPr>
          <w:rFonts w:eastAsia="Courier New" w:cstheme="minorHAnsi"/>
        </w:rPr>
        <w:t xml:space="preserve">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F1E91">
      <w:pPr>
        <w:numPr>
          <w:ilvl w:val="1"/>
          <w:numId w:val="34"/>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t>
      </w:r>
      <w:r w:rsidR="008B7FE0" w:rsidRPr="00B158DA">
        <w:rPr>
          <w:rFonts w:cstheme="minorHAnsi"/>
          <w:sz w:val="20"/>
          <w:szCs w:val="24"/>
        </w:rPr>
        <w:t>formularz JEDZ załą</w:t>
      </w:r>
      <w:r w:rsidR="00F31B9B" w:rsidRPr="00B158DA">
        <w:rPr>
          <w:rFonts w:cstheme="minorHAnsi"/>
          <w:sz w:val="20"/>
          <w:szCs w:val="24"/>
        </w:rPr>
        <w:t>cznik 2</w:t>
      </w:r>
      <w:r w:rsidR="008B7FE0" w:rsidRPr="00B158DA">
        <w:rPr>
          <w:rFonts w:cstheme="minorHAnsi"/>
          <w:sz w:val="20"/>
          <w:szCs w:val="24"/>
        </w:rPr>
        <w:t xml:space="preserve"> do SWZ</w:t>
      </w:r>
      <w:r w:rsidRPr="00355B08">
        <w:rPr>
          <w:rFonts w:cstheme="minorHAnsi"/>
          <w:sz w:val="20"/>
          <w:szCs w:val="24"/>
        </w:rPr>
        <w:t xml:space="preserve">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F1E91">
      <w:pPr>
        <w:numPr>
          <w:ilvl w:val="0"/>
          <w:numId w:val="34"/>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F1E91">
      <w:pPr>
        <w:numPr>
          <w:ilvl w:val="0"/>
          <w:numId w:val="34"/>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EF2AA1">
        <w:rPr>
          <w:rFonts w:eastAsia="Courier New" w:cstheme="minorHAnsi"/>
          <w:color w:val="FF0000"/>
          <w:sz w:val="18"/>
        </w:rPr>
        <w:t>owanym podpisem elektronicznym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sidRPr="00BA3D52">
        <w:rPr>
          <w:rFonts w:cstheme="minorHAnsi"/>
          <w:b/>
          <w:sz w:val="20"/>
          <w:szCs w:val="20"/>
        </w:rPr>
        <w:t xml:space="preserve">3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rPr>
          <w:rFonts w:cstheme="minorHAnsi"/>
        </w:rPr>
      </w:pPr>
    </w:p>
    <w:p w:rsidR="008B7FE0" w:rsidRPr="00BA3D52" w:rsidRDefault="008B7FE0" w:rsidP="008B7FE0">
      <w:pPr>
        <w:jc w:val="center"/>
        <w:rPr>
          <w:rFonts w:cstheme="minorHAnsi"/>
        </w:rPr>
      </w:pPr>
      <w:r w:rsidRPr="00BA3D52">
        <w:rPr>
          <w:rFonts w:cstheme="minorHAnsi"/>
        </w:rPr>
        <w:t>Oświadczenia wykonawcy/wykonawcy wspólnie ubiegającego się o udzielenie zamówienia</w:t>
      </w:r>
    </w:p>
    <w:p w:rsidR="008B7FE0" w:rsidRPr="00BA3D52" w:rsidRDefault="008B7FE0" w:rsidP="008B7FE0">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8B7FE0" w:rsidRPr="00BA3D52" w:rsidRDefault="008B7FE0" w:rsidP="008B7FE0">
      <w:pPr>
        <w:jc w:val="center"/>
        <w:rPr>
          <w:rFonts w:cstheme="minorHAnsi"/>
        </w:rPr>
      </w:pPr>
      <w:r w:rsidRPr="00BA3D52">
        <w:rPr>
          <w:rFonts w:cstheme="minorHAnsi"/>
        </w:rPr>
        <w:t xml:space="preserve">składane na podstawie art. 125 ust. 1 ustawy </w:t>
      </w:r>
      <w:proofErr w:type="spellStart"/>
      <w:r w:rsidRPr="00BA3D52">
        <w:rPr>
          <w:rFonts w:cstheme="minorHAnsi"/>
        </w:rPr>
        <w:t>Pzp</w:t>
      </w:r>
      <w:proofErr w:type="spellEnd"/>
    </w:p>
    <w:p w:rsidR="008B7FE0" w:rsidRDefault="008B7FE0" w:rsidP="008B7FE0">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br/>
        <w:t>„</w:t>
      </w:r>
      <w:r w:rsidR="008E50A7" w:rsidRPr="008E50A7">
        <w:rPr>
          <w:rFonts w:cstheme="minorHAnsi"/>
          <w:sz w:val="21"/>
          <w:szCs w:val="21"/>
        </w:rPr>
        <w:t>Zakup samochodu ratowniczo – gaśniczego wraz z wyposażeniem dla OSP w Łosośnicy</w:t>
      </w:r>
      <w:r>
        <w:rPr>
          <w:rFonts w:cstheme="minorHAnsi"/>
          <w:sz w:val="21"/>
          <w:szCs w:val="21"/>
        </w:rPr>
        <w:t>”</w:t>
      </w:r>
      <w:r w:rsidRPr="00355B08">
        <w:rPr>
          <w:rFonts w:cstheme="minorHAnsi"/>
          <w:sz w:val="21"/>
          <w:szCs w:val="21"/>
        </w:rPr>
        <w:t xml:space="preserve">, </w:t>
      </w:r>
      <w:r w:rsidR="00931D98">
        <w:rPr>
          <w:rFonts w:cstheme="minorHAnsi"/>
          <w:sz w:val="21"/>
          <w:szCs w:val="21"/>
        </w:rPr>
        <w:t>znak sprawy ZP.271.3</w:t>
      </w:r>
      <w:r>
        <w:rPr>
          <w:rFonts w:cstheme="minorHAnsi"/>
          <w:sz w:val="21"/>
          <w:szCs w:val="21"/>
        </w:rPr>
        <w:t>.2</w:t>
      </w:r>
      <w:r w:rsidR="00931D98">
        <w:rPr>
          <w:rFonts w:cstheme="minorHAnsi"/>
          <w:sz w:val="21"/>
          <w:szCs w:val="21"/>
        </w:rPr>
        <w:t>5</w:t>
      </w:r>
      <w:r>
        <w:rPr>
          <w:rFonts w:cstheme="minorHAnsi"/>
          <w:sz w:val="21"/>
          <w:szCs w:val="21"/>
        </w:rPr>
        <w:t xml:space="preserve"> </w:t>
      </w:r>
      <w:r w:rsidRPr="00BA3D52">
        <w:rPr>
          <w:rFonts w:cstheme="minorHAnsi"/>
        </w:rPr>
        <w:t>oświadczam, co następuje:</w:t>
      </w:r>
    </w:p>
    <w:p w:rsidR="008B7FE0" w:rsidRPr="00BA3D52" w:rsidRDefault="008B7FE0" w:rsidP="008B7FE0">
      <w:pPr>
        <w:rPr>
          <w:rFonts w:cstheme="minorHAnsi"/>
          <w:b/>
        </w:rPr>
      </w:pPr>
      <w:r w:rsidRPr="00BA3D52">
        <w:rPr>
          <w:rFonts w:cstheme="minorHAnsi"/>
          <w:b/>
          <w:highlight w:val="lightGray"/>
        </w:rPr>
        <w:t>OŚWIADCZENIA DOTYCZĄCE WYKONAWCY:</w:t>
      </w:r>
    </w:p>
    <w:p w:rsidR="008B7FE0" w:rsidRPr="00BA3D52" w:rsidRDefault="008B7FE0" w:rsidP="000F1E91">
      <w:pPr>
        <w:numPr>
          <w:ilvl w:val="0"/>
          <w:numId w:val="39"/>
        </w:numPr>
        <w:rPr>
          <w:rFonts w:cstheme="minorHAnsi"/>
          <w:b/>
          <w:bCs/>
        </w:rPr>
      </w:pPr>
      <w:r w:rsidRPr="00BA3D52">
        <w:rPr>
          <w:rFonts w:cstheme="minorHAnsi"/>
        </w:rPr>
        <w:t xml:space="preserve">Oświadczam, że nie podlegam wykluczeniu z postępowania na podstawie </w:t>
      </w:r>
      <w:r w:rsidRPr="00BA3D52">
        <w:rPr>
          <w:rFonts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cstheme="minorHAnsi"/>
          <w:vertAlign w:val="superscript"/>
        </w:rPr>
        <w:footnoteReference w:id="1"/>
      </w:r>
    </w:p>
    <w:p w:rsidR="008B7FE0" w:rsidRPr="00BA3D52" w:rsidRDefault="008B7FE0" w:rsidP="000F1E91">
      <w:pPr>
        <w:numPr>
          <w:ilvl w:val="0"/>
          <w:numId w:val="39"/>
        </w:numPr>
        <w:rPr>
          <w:rFonts w:cstheme="minorHAnsi"/>
          <w:b/>
          <w:bCs/>
        </w:rPr>
      </w:pPr>
      <w:r w:rsidRPr="00BA3D52">
        <w:rPr>
          <w:rFonts w:cstheme="minorHAnsi"/>
        </w:rPr>
        <w:lastRenderedPageBreak/>
        <w:t>Oświadczam, że nie zachodzą w stosunku do mnie przesłanki wykluczenia z postępowania na podstawie art. 7 ust. 1 ustawy z dnia 13 kwietnia 2022 r.</w:t>
      </w:r>
      <w:r w:rsidRPr="00BA3D52">
        <w:rPr>
          <w:rFonts w:cstheme="minorHAnsi"/>
          <w:i/>
          <w:iCs/>
        </w:rPr>
        <w:t xml:space="preserve"> o szczególnych rozwiązaniach w zakresie przeciwdziałania wspieraniu agresji na Ukrainę oraz służących ochronie bezpieczeństwa narodowego </w:t>
      </w:r>
      <w:r w:rsidRPr="00BA3D52">
        <w:rPr>
          <w:rFonts w:cstheme="minorHAnsi"/>
        </w:rPr>
        <w:t>(Dz. U. poz. 835)</w:t>
      </w:r>
      <w:r w:rsidRPr="00BA3D52">
        <w:rPr>
          <w:rFonts w:cstheme="minorHAnsi"/>
          <w:i/>
          <w:iCs/>
        </w:rPr>
        <w:t>.</w:t>
      </w:r>
      <w:r w:rsidRPr="00BA3D52">
        <w:rPr>
          <w:rFonts w:cstheme="minorHAnsi"/>
          <w:vertAlign w:val="superscript"/>
        </w:rPr>
        <w:footnoteReference w:id="2"/>
      </w:r>
    </w:p>
    <w:p w:rsidR="008B7FE0" w:rsidRPr="00BA3D52" w:rsidRDefault="008B7FE0" w:rsidP="008B7FE0">
      <w:pPr>
        <w:rPr>
          <w:rFonts w:cstheme="minorHAnsi"/>
        </w:rPr>
      </w:pPr>
      <w:r w:rsidRPr="00BA3D52">
        <w:rPr>
          <w:rFonts w:cstheme="minorHAnsi"/>
          <w:b/>
          <w:highlight w:val="lightGray"/>
        </w:rPr>
        <w:t>INFORMACJA DOTYCZĄCA POLEGANIA NA ZDOLNOŚCIACH LUB SYTUACJI PODMIOTU UDOSTĘPNIAJĄCEGO ZASOBY W ZAKRESIE ODPOWIADAJĄCYM PONAD 10% WARTOŚCI ZAMÓWIENIA</w:t>
      </w:r>
      <w:r w:rsidRPr="00BA3D52">
        <w:rPr>
          <w:rFonts w:cstheme="minorHAnsi"/>
          <w:b/>
          <w:bCs/>
          <w:highlight w:val="lightGray"/>
        </w:rPr>
        <w:t>:</w:t>
      </w:r>
    </w:p>
    <w:p w:rsidR="008B7FE0" w:rsidRPr="00BA3D52" w:rsidRDefault="008B7FE0" w:rsidP="008B7FE0">
      <w:pPr>
        <w:rPr>
          <w:rFonts w:cstheme="minorHAnsi"/>
        </w:rPr>
      </w:pPr>
      <w:bookmarkStart w:id="30" w:name="_Hlk99016800"/>
      <w:r w:rsidRPr="00BA3D52">
        <w:rPr>
          <w:rFonts w:cstheme="minorHAnsi"/>
        </w:rPr>
        <w:t>[UWAGA</w:t>
      </w:r>
      <w:r w:rsidRPr="00BA3D52">
        <w:rPr>
          <w:rFonts w:cstheme="minorHAnsi"/>
          <w:i/>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cstheme="minorHAnsi"/>
        </w:rPr>
        <w:t>]</w:t>
      </w:r>
      <w:bookmarkEnd w:id="30"/>
    </w:p>
    <w:p w:rsidR="008B7FE0" w:rsidRPr="00BA3D52" w:rsidRDefault="008B7FE0" w:rsidP="008B7FE0">
      <w:pPr>
        <w:rPr>
          <w:rFonts w:cstheme="minorHAnsi"/>
        </w:rPr>
      </w:pPr>
      <w:r w:rsidRPr="00BA3D52">
        <w:rPr>
          <w:rFonts w:cstheme="minorHAnsi"/>
        </w:rPr>
        <w:t xml:space="preserve">Oświadczam, że w celu wykazania spełniania warunków udziału w postępowaniu, określonych przez zamawiającego w Rozdziale 6 Specyfikacji warunków zamówienia  </w:t>
      </w:r>
      <w:bookmarkStart w:id="31" w:name="_Hlk99005462"/>
      <w:r w:rsidRPr="00BA3D52">
        <w:rPr>
          <w:rFonts w:cstheme="minorHAnsi"/>
          <w:i/>
        </w:rPr>
        <w:t xml:space="preserve">(wskazać </w:t>
      </w:r>
      <w:bookmarkEnd w:id="31"/>
      <w:r w:rsidRPr="00BA3D52">
        <w:rPr>
          <w:rFonts w:cstheme="minorHAnsi"/>
          <w:i/>
        </w:rPr>
        <w:t>dokument i właściwą jednostkę redakcyjną dokumentu, w której określono warunki udziału w postępowaniu),</w:t>
      </w:r>
      <w:r w:rsidRPr="00BA3D52">
        <w:rPr>
          <w:rFonts w:cstheme="minorHAnsi"/>
        </w:rPr>
        <w:t xml:space="preserve"> polegam na zdolnościach lub sytuacji następującego podmiotu udostępniającego zasoby: </w:t>
      </w:r>
      <w:bookmarkStart w:id="32" w:name="_Hlk99014455"/>
      <w:r w:rsidRPr="00BA3D52">
        <w:rPr>
          <w:rFonts w:cstheme="minorHAnsi"/>
        </w:rPr>
        <w:t>………………………………………………………………………………………………………..……………………………...…………………………………….…</w:t>
      </w:r>
      <w:r w:rsidRPr="00BA3D52">
        <w:rPr>
          <w:rFonts w:cstheme="minorHAnsi"/>
          <w:i/>
        </w:rPr>
        <w:t xml:space="preserve"> </w:t>
      </w:r>
      <w:bookmarkEnd w:id="32"/>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 xml:space="preserve">w następującym zakresie: ……………..……………………………………………………………………………………………………………………… </w:t>
      </w:r>
      <w:r w:rsidRPr="00BA3D52">
        <w:rPr>
          <w:rFonts w:cstheme="minorHAnsi"/>
          <w:i/>
        </w:rPr>
        <w:t>(określić odpowiedni zakres udostępnianych zasobów dla wskazanego podmiotu)</w:t>
      </w:r>
      <w:r w:rsidRPr="00BA3D52">
        <w:rPr>
          <w:rFonts w:cstheme="minorHAnsi"/>
          <w:iCs/>
        </w:rPr>
        <w:t>,</w:t>
      </w:r>
      <w:r w:rsidRPr="00BA3D52">
        <w:rPr>
          <w:rFonts w:cstheme="minorHAnsi"/>
          <w:i/>
        </w:rPr>
        <w:br/>
      </w:r>
      <w:r w:rsidRPr="00BA3D52">
        <w:rPr>
          <w:rFonts w:cstheme="minorHAnsi"/>
        </w:rPr>
        <w:t xml:space="preserve">co odpowiada ponad 10% wartości przedmiotowego zamówienia. </w:t>
      </w:r>
    </w:p>
    <w:p w:rsidR="008B7FE0" w:rsidRPr="00BA3D52" w:rsidRDefault="008B7FE0" w:rsidP="008B7FE0">
      <w:pPr>
        <w:rPr>
          <w:rFonts w:cstheme="minorHAnsi"/>
          <w:b/>
        </w:rPr>
      </w:pPr>
      <w:r w:rsidRPr="00BA3D52">
        <w:rPr>
          <w:rFonts w:cstheme="minorHAnsi"/>
          <w:b/>
          <w:highlight w:val="lightGray"/>
        </w:rPr>
        <w:t>OŚWIADCZENIE DOTYCZĄCE PODWYKONAWCY, NA KTÓREGO PRZYPADA PONAD 10% WARTOŚCI ZAMÓWIENIA:</w:t>
      </w:r>
    </w:p>
    <w:p w:rsidR="008B7FE0" w:rsidRPr="00BA3D52" w:rsidRDefault="008B7FE0" w:rsidP="008B7FE0">
      <w:pPr>
        <w:rPr>
          <w:rFonts w:cstheme="minorHAnsi"/>
        </w:rPr>
      </w:pPr>
      <w:r w:rsidRPr="00BA3D52">
        <w:rPr>
          <w:rFonts w:cstheme="minorHAnsi"/>
        </w:rPr>
        <w:lastRenderedPageBreak/>
        <w:t>[UWAGA</w:t>
      </w:r>
      <w:r w:rsidRPr="00BA3D52">
        <w:rPr>
          <w:rFonts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cstheme="minorHAnsi"/>
        </w:rPr>
        <w:t>]</w:t>
      </w:r>
    </w:p>
    <w:p w:rsidR="008B7FE0" w:rsidRDefault="008B7FE0" w:rsidP="008B7FE0">
      <w:pPr>
        <w:rPr>
          <w:rFonts w:cstheme="minorHAnsi"/>
        </w:rPr>
      </w:pPr>
      <w:r w:rsidRPr="00BA3D52">
        <w:rPr>
          <w:rFonts w:cstheme="minorHAnsi"/>
        </w:rPr>
        <w:t xml:space="preserve">Oświadczam, że w stosunku do następującego podmiotu, będącego podwykonawcą,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rPr>
      </w:pPr>
    </w:p>
    <w:p w:rsidR="008B7FE0" w:rsidRPr="00BA3D52" w:rsidRDefault="008B7FE0" w:rsidP="008B7FE0">
      <w:pPr>
        <w:rPr>
          <w:rFonts w:cstheme="minorHAnsi"/>
          <w:b/>
        </w:rPr>
      </w:pPr>
      <w:r w:rsidRPr="00BA3D52">
        <w:rPr>
          <w:rFonts w:cstheme="minorHAnsi"/>
          <w:b/>
          <w:highlight w:val="lightGray"/>
        </w:rPr>
        <w:t>OŚWIADCZENIE DOTYCZĄCE DOSTAWCY,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cstheme="minorHAnsi"/>
        </w:rPr>
        <w:t>]</w:t>
      </w:r>
    </w:p>
    <w:p w:rsidR="008B7FE0" w:rsidRPr="00BA3D52" w:rsidRDefault="008B7FE0" w:rsidP="008B7FE0">
      <w:pPr>
        <w:rPr>
          <w:rFonts w:cstheme="minorHAnsi"/>
        </w:rPr>
      </w:pPr>
      <w:r w:rsidRPr="00BA3D52">
        <w:rPr>
          <w:rFonts w:cstheme="minorHAnsi"/>
        </w:rPr>
        <w:t xml:space="preserve">Oświadczam, że w stosunku do następującego podmiotu, będącego dostawcą,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i/>
        </w:rPr>
      </w:pPr>
    </w:p>
    <w:p w:rsidR="008B7FE0" w:rsidRPr="00BA3D52" w:rsidRDefault="008B7FE0" w:rsidP="008B7FE0">
      <w:pPr>
        <w:rPr>
          <w:rFonts w:cstheme="minorHAnsi"/>
          <w:b/>
        </w:rPr>
      </w:pPr>
      <w:r w:rsidRPr="00BA3D52">
        <w:rPr>
          <w:rFonts w:cstheme="minorHAnsi"/>
          <w:b/>
          <w:highlight w:val="lightGray"/>
        </w:rPr>
        <w:t>OŚWIADCZENIE DOTYCZĄCE PODANYCH INFORMACJI:</w:t>
      </w:r>
    </w:p>
    <w:p w:rsidR="008B7FE0" w:rsidRPr="00BA3D52" w:rsidRDefault="008B7FE0" w:rsidP="008B7FE0">
      <w:pPr>
        <w:rPr>
          <w:rFonts w:cstheme="minorHAnsi"/>
        </w:rPr>
      </w:pPr>
      <w:r w:rsidRPr="00BA3D52">
        <w:rPr>
          <w:rFonts w:cstheme="minorHAnsi"/>
        </w:rPr>
        <w:t xml:space="preserve">Oświadczam, że wszystkie informacje podane w powyższych oświadczeniach są aktualne </w:t>
      </w:r>
      <w:r w:rsidRPr="00BA3D52">
        <w:rPr>
          <w:rFonts w:cstheme="minorHAnsi"/>
        </w:rPr>
        <w:br/>
        <w:t>i zgodne z prawdą oraz zostały przedstawione z pełną świadomością konsekwencji wprowadzenia zamawiającego w błąd przy przedstawianiu informacji.</w:t>
      </w:r>
    </w:p>
    <w:p w:rsidR="008B7FE0" w:rsidRPr="00BA3D52" w:rsidRDefault="008B7FE0" w:rsidP="008B7FE0">
      <w:pPr>
        <w:rPr>
          <w:rFonts w:cstheme="minorHAnsi"/>
        </w:rPr>
      </w:pPr>
    </w:p>
    <w:p w:rsidR="008B7FE0" w:rsidRPr="00BA3D52" w:rsidRDefault="008B7FE0" w:rsidP="008B7FE0">
      <w:pPr>
        <w:rPr>
          <w:rFonts w:cstheme="minorHAnsi"/>
          <w:b/>
        </w:rPr>
      </w:pPr>
      <w:r w:rsidRPr="00BA3D52">
        <w:rPr>
          <w:rFonts w:cstheme="minorHAnsi"/>
          <w:b/>
          <w:highlight w:val="lightGray"/>
        </w:rPr>
        <w:t>INFORMACJA DOTYCZĄCA DOSTĘPU DO PODMIOTOWYCH ŚRODKÓW DOWODOWYCH:</w:t>
      </w:r>
    </w:p>
    <w:p w:rsidR="008B7FE0" w:rsidRPr="00BA3D52" w:rsidRDefault="008B7FE0" w:rsidP="008B7FE0">
      <w:pPr>
        <w:rPr>
          <w:rFonts w:cstheme="minorHAnsi"/>
        </w:rPr>
      </w:pPr>
      <w:r w:rsidRPr="00BA3D52">
        <w:rPr>
          <w:rFonts w:cstheme="minorHAnsi"/>
        </w:rPr>
        <w:t>Wskazuję następujące podmiotowe środki dowodowe, które można uzyskać za pomocą bezpłatnych i ogólnodostępnych baz danych, oraz dane umożliwiające dostęp do tych środków:</w:t>
      </w:r>
      <w:r w:rsidRPr="00BA3D52">
        <w:rPr>
          <w:rFonts w:cstheme="minorHAnsi"/>
        </w:rPr>
        <w:br/>
        <w:t>1) ......................................................................................................................................................</w:t>
      </w:r>
    </w:p>
    <w:p w:rsidR="008B7FE0" w:rsidRPr="00BA3D52" w:rsidRDefault="008B7FE0" w:rsidP="008B7FE0">
      <w:pPr>
        <w:rPr>
          <w:rFonts w:cstheme="minorHAnsi"/>
        </w:rPr>
      </w:pPr>
      <w:r w:rsidRPr="00BA3D52">
        <w:rPr>
          <w:rFonts w:cstheme="minorHAnsi"/>
          <w:i/>
        </w:rPr>
        <w:t>(wskazać podmiotowy środek dowodowy, adres internetowy, wydający urząd lub organ, dokładne dane referencyjne dokumentacji)</w:t>
      </w:r>
    </w:p>
    <w:p w:rsidR="008B7FE0" w:rsidRPr="00BA3D52" w:rsidRDefault="008B7FE0" w:rsidP="008B7FE0">
      <w:pPr>
        <w:rPr>
          <w:rFonts w:cstheme="minorHAnsi"/>
        </w:rPr>
      </w:pPr>
      <w:r w:rsidRPr="00BA3D52">
        <w:rPr>
          <w:rFonts w:cstheme="minorHAnsi"/>
        </w:rPr>
        <w:t>2) .......................................................................................................................................................</w:t>
      </w:r>
    </w:p>
    <w:p w:rsidR="008B7FE0" w:rsidRPr="00BA3D52" w:rsidRDefault="008B7FE0" w:rsidP="008B7FE0">
      <w:pPr>
        <w:rPr>
          <w:rFonts w:cstheme="minorHAnsi"/>
          <w:i/>
        </w:rPr>
      </w:pPr>
      <w:r w:rsidRPr="00BA3D52">
        <w:rPr>
          <w:rFonts w:cstheme="minorHAnsi"/>
          <w:i/>
        </w:rPr>
        <w:lastRenderedPageBreak/>
        <w:t>(wskazać podmiotowy środek dowodowy, adres internetowy, wydający urząd lub organ, dokładne dane referencyjne dokumentacji)</w:t>
      </w:r>
    </w:p>
    <w:p w:rsidR="008B7FE0" w:rsidRPr="00355B08" w:rsidRDefault="008B7FE0" w:rsidP="008B7FE0">
      <w:pPr>
        <w:rPr>
          <w:rFonts w:cstheme="minorHAnsi"/>
          <w:sz w:val="20"/>
          <w:szCs w:val="20"/>
        </w:rPr>
      </w:pPr>
      <w:r w:rsidRPr="00614E81">
        <w:rPr>
          <w:rFonts w:cstheme="minorHAnsi"/>
          <w:b/>
        </w:rPr>
        <w:t>Oświadczenie składane jest wraz z ofertą.</w:t>
      </w:r>
      <w:r w:rsidRPr="00BA3D52">
        <w:rPr>
          <w:rFonts w:cstheme="minorHAnsi"/>
        </w:rPr>
        <w:tab/>
      </w:r>
      <w:r>
        <w:rPr>
          <w:rFonts w:cstheme="minorHAnsi"/>
        </w:rPr>
        <w:tab/>
      </w:r>
      <w:r>
        <w:rPr>
          <w:rFonts w:cstheme="minorHAnsi"/>
        </w:rPr>
        <w:tab/>
      </w:r>
      <w:r>
        <w:rPr>
          <w:rFonts w:cstheme="minorHAnsi"/>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BA3D52" w:rsidRDefault="008B7FE0" w:rsidP="008B7FE0">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Pr="00BA3D52">
        <w:rPr>
          <w:rFonts w:cstheme="minorHAnsi"/>
          <w:b/>
          <w:sz w:val="20"/>
          <w:szCs w:val="20"/>
        </w:rPr>
        <w:t>3</w:t>
      </w:r>
      <w:r>
        <w:rPr>
          <w:rFonts w:cstheme="minorHAnsi"/>
          <w:b/>
          <w:sz w:val="20"/>
          <w:szCs w:val="20"/>
        </w:rPr>
        <w:t>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jc w:val="both"/>
        <w:rPr>
          <w:rFonts w:cstheme="minorHAnsi"/>
        </w:rPr>
      </w:pPr>
    </w:p>
    <w:p w:rsidR="008B7FE0" w:rsidRPr="00BA3D52" w:rsidRDefault="008B7FE0" w:rsidP="008B7FE0">
      <w:pPr>
        <w:spacing w:after="120" w:line="360" w:lineRule="auto"/>
        <w:jc w:val="center"/>
        <w:rPr>
          <w:rFonts w:cstheme="minorHAnsi"/>
          <w:b/>
          <w:u w:val="single"/>
        </w:rPr>
      </w:pPr>
      <w:r w:rsidRPr="00BA3D52">
        <w:rPr>
          <w:rFonts w:cstheme="minorHAnsi"/>
          <w:b/>
          <w:u w:val="single"/>
        </w:rPr>
        <w:t>Oświadczenia podmiotu udostępniającego zasoby</w:t>
      </w:r>
    </w:p>
    <w:p w:rsidR="008B7FE0" w:rsidRPr="00BA3D52" w:rsidRDefault="008B7FE0" w:rsidP="008B7FE0">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8B7FE0" w:rsidRPr="00BA3D52" w:rsidRDefault="008B7FE0" w:rsidP="008B7FE0">
      <w:pPr>
        <w:spacing w:before="120" w:line="360" w:lineRule="auto"/>
        <w:jc w:val="center"/>
        <w:rPr>
          <w:rFonts w:cstheme="minorHAnsi"/>
          <w:b/>
          <w:u w:val="single"/>
        </w:rPr>
      </w:pPr>
      <w:r w:rsidRPr="00BA3D52">
        <w:rPr>
          <w:rFonts w:cstheme="minorHAnsi"/>
          <w:b/>
          <w:sz w:val="21"/>
          <w:szCs w:val="21"/>
        </w:rPr>
        <w:t xml:space="preserve">składane na podstawie art. 125 ust. 5 ustawy </w:t>
      </w:r>
      <w:proofErr w:type="spellStart"/>
      <w:r w:rsidRPr="00BA3D52">
        <w:rPr>
          <w:rFonts w:cstheme="minorHAnsi"/>
          <w:b/>
          <w:sz w:val="21"/>
          <w:szCs w:val="21"/>
        </w:rPr>
        <w:t>Pzp</w:t>
      </w:r>
      <w:proofErr w:type="spellEnd"/>
    </w:p>
    <w:p w:rsidR="008B7FE0" w:rsidRPr="003C1D8E" w:rsidRDefault="008B7FE0" w:rsidP="003C1D8E">
      <w:pPr>
        <w:jc w:val="center"/>
        <w:rPr>
          <w:rFonts w:cstheme="minorHAnsi"/>
          <w:sz w:val="21"/>
          <w:szCs w:val="21"/>
        </w:rPr>
      </w:pPr>
      <w:r w:rsidRPr="00BA3D52">
        <w:rPr>
          <w:rFonts w:cstheme="minorHAnsi"/>
        </w:rPr>
        <w:t xml:space="preserve">Na potrzeby postępowania o udzielenie zamówienia publicznego </w:t>
      </w:r>
      <w:r w:rsidRPr="00355B08">
        <w:rPr>
          <w:rFonts w:cstheme="minorHAnsi"/>
          <w:sz w:val="21"/>
          <w:szCs w:val="21"/>
        </w:rPr>
        <w:t xml:space="preserve">pn. </w:t>
      </w:r>
      <w:r w:rsidR="003C1D8E">
        <w:rPr>
          <w:rFonts w:cstheme="minorHAnsi"/>
          <w:sz w:val="21"/>
          <w:szCs w:val="21"/>
        </w:rPr>
        <w:br/>
      </w:r>
      <w:r>
        <w:rPr>
          <w:rFonts w:cstheme="minorHAnsi"/>
          <w:sz w:val="21"/>
          <w:szCs w:val="21"/>
        </w:rPr>
        <w:t>„</w:t>
      </w:r>
      <w:r w:rsidR="008E50A7" w:rsidRPr="008E50A7">
        <w:rPr>
          <w:rFonts w:cstheme="minorHAnsi"/>
          <w:sz w:val="21"/>
          <w:szCs w:val="21"/>
        </w:rPr>
        <w:t>Zakup samochodu ratowniczo – gaśniczego wraz z wyposażeniem dla OSP w Łosośnicy</w:t>
      </w:r>
      <w:r>
        <w:rPr>
          <w:rFonts w:cstheme="minorHAnsi"/>
          <w:sz w:val="21"/>
          <w:szCs w:val="21"/>
        </w:rPr>
        <w:t>”</w:t>
      </w:r>
      <w:r w:rsidRPr="00355B08">
        <w:rPr>
          <w:rFonts w:cstheme="minorHAnsi"/>
          <w:sz w:val="21"/>
          <w:szCs w:val="21"/>
        </w:rPr>
        <w:t xml:space="preserve">, </w:t>
      </w:r>
      <w:r w:rsidR="003C1D8E">
        <w:rPr>
          <w:rFonts w:cstheme="minorHAnsi"/>
          <w:sz w:val="21"/>
          <w:szCs w:val="21"/>
        </w:rPr>
        <w:t>znak sprawy ZP</w:t>
      </w:r>
      <w:r w:rsidR="003C1D8E" w:rsidRPr="00EF2AA1">
        <w:rPr>
          <w:rFonts w:cstheme="minorHAnsi"/>
          <w:sz w:val="21"/>
          <w:szCs w:val="21"/>
        </w:rPr>
        <w:t>.</w:t>
      </w:r>
      <w:r w:rsidR="00B1195B">
        <w:rPr>
          <w:rFonts w:cstheme="minorHAnsi"/>
          <w:sz w:val="21"/>
          <w:szCs w:val="21"/>
        </w:rPr>
        <w:t>271.3</w:t>
      </w:r>
      <w:r>
        <w:rPr>
          <w:rFonts w:cstheme="minorHAnsi"/>
          <w:sz w:val="21"/>
          <w:szCs w:val="21"/>
        </w:rPr>
        <w:t>.2</w:t>
      </w:r>
      <w:r w:rsidR="00B1195B">
        <w:rPr>
          <w:rFonts w:cstheme="minorHAnsi"/>
          <w:sz w:val="21"/>
          <w:szCs w:val="21"/>
        </w:rPr>
        <w:t>5</w:t>
      </w:r>
      <w:r>
        <w:rPr>
          <w:rFonts w:cstheme="minorHAnsi"/>
          <w:sz w:val="21"/>
          <w:szCs w:val="21"/>
        </w:rPr>
        <w:t xml:space="preserve"> </w:t>
      </w:r>
      <w:r w:rsidRPr="00BA3D52">
        <w:rPr>
          <w:rFonts w:cstheme="minorHAnsi"/>
        </w:rPr>
        <w:t>oświadczam, co następuje:</w:t>
      </w:r>
    </w:p>
    <w:p w:rsidR="008B7FE0" w:rsidRPr="00BA3D52" w:rsidRDefault="008B7FE0" w:rsidP="008B7FE0">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8B7FE0" w:rsidRPr="00BA3D52" w:rsidRDefault="008B7FE0" w:rsidP="000F1E91">
      <w:pPr>
        <w:pStyle w:val="Akapitzlist"/>
        <w:numPr>
          <w:ilvl w:val="0"/>
          <w:numId w:val="41"/>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8B7FE0" w:rsidRPr="00BA3D52" w:rsidRDefault="008B7FE0" w:rsidP="000F1E91">
      <w:pPr>
        <w:pStyle w:val="NormalnyWeb"/>
        <w:numPr>
          <w:ilvl w:val="0"/>
          <w:numId w:val="41"/>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lastRenderedPageBreak/>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8B7FE0" w:rsidRPr="00BA3D52" w:rsidRDefault="008B7FE0" w:rsidP="008B7FE0">
      <w:pPr>
        <w:spacing w:after="0" w:line="240" w:lineRule="auto"/>
        <w:ind w:left="5664" w:firstLine="708"/>
        <w:jc w:val="both"/>
        <w:rPr>
          <w:rFonts w:cstheme="minorHAnsi"/>
          <w:i/>
          <w:sz w:val="16"/>
          <w:szCs w:val="16"/>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8B7FE0" w:rsidRPr="00BA3D52" w:rsidRDefault="008B7FE0" w:rsidP="008B7FE0">
      <w:pPr>
        <w:spacing w:after="0" w:line="240" w:lineRule="auto"/>
        <w:jc w:val="both"/>
        <w:rPr>
          <w:rFonts w:cstheme="minorHAnsi"/>
          <w:b/>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8B7FE0" w:rsidRPr="00BA3D52" w:rsidRDefault="008B7FE0" w:rsidP="008B7FE0">
      <w:pPr>
        <w:spacing w:after="0" w:line="240" w:lineRule="auto"/>
        <w:jc w:val="both"/>
        <w:rPr>
          <w:rFonts w:cstheme="minorHAnsi"/>
          <w:sz w:val="20"/>
          <w:szCs w:val="20"/>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1)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2)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8B7FE0" w:rsidRPr="00BA3D52" w:rsidRDefault="008B7FE0" w:rsidP="008B7FE0">
      <w:pPr>
        <w:spacing w:after="0" w:line="240" w:lineRule="auto"/>
        <w:jc w:val="both"/>
        <w:rPr>
          <w:rFonts w:cstheme="minorHAnsi"/>
          <w:sz w:val="21"/>
          <w:szCs w:val="21"/>
        </w:rPr>
      </w:pPr>
    </w:p>
    <w:p w:rsidR="008B7FE0" w:rsidRPr="00614E81" w:rsidRDefault="008B7FE0" w:rsidP="008B7FE0">
      <w:pPr>
        <w:spacing w:after="0" w:line="240" w:lineRule="auto"/>
        <w:jc w:val="both"/>
        <w:rPr>
          <w:rFonts w:cstheme="minorHAnsi"/>
          <w:b/>
          <w:sz w:val="21"/>
          <w:szCs w:val="21"/>
        </w:rPr>
      </w:pPr>
      <w:r w:rsidRPr="00614E81">
        <w:rPr>
          <w:rFonts w:cstheme="minorHAnsi"/>
          <w:b/>
          <w:sz w:val="21"/>
          <w:szCs w:val="21"/>
        </w:rPr>
        <w:t>Oświadczenie składane jest wraz z ofertą.</w:t>
      </w:r>
    </w:p>
    <w:p w:rsidR="008B7FE0" w:rsidRPr="00BA3D52" w:rsidRDefault="008B7FE0" w:rsidP="008B7FE0">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8B7FE0" w:rsidRPr="00355B08" w:rsidRDefault="008B7FE0" w:rsidP="008B7FE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8B7FE0" w:rsidRPr="00355B08" w:rsidRDefault="008B7FE0" w:rsidP="008B7FE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8B7FE0" w:rsidRPr="00355B08" w:rsidRDefault="008B7FE0" w:rsidP="008B7FE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8B7FE0" w:rsidRPr="00355B08" w:rsidRDefault="008B7FE0" w:rsidP="008B7FE0">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8B7FE0" w:rsidRPr="00355B08" w:rsidRDefault="008B7FE0" w:rsidP="008B7FE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8B7FE0" w:rsidRPr="00355B08" w:rsidRDefault="008B7FE0" w:rsidP="008B7FE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8B7FE0" w:rsidRPr="00355B08" w:rsidRDefault="008B7FE0" w:rsidP="008B7FE0">
      <w:pPr>
        <w:rPr>
          <w:rFonts w:cstheme="minorHAnsi"/>
        </w:rPr>
      </w:pPr>
    </w:p>
    <w:p w:rsidR="008B7FE0" w:rsidRPr="00355B08" w:rsidRDefault="008B7FE0" w:rsidP="008B7FE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8B7FE0" w:rsidRPr="00765D07" w:rsidRDefault="008B7FE0" w:rsidP="008B7FE0">
      <w:pPr>
        <w:spacing w:line="240" w:lineRule="auto"/>
        <w:ind w:right="-1"/>
        <w:jc w:val="center"/>
        <w:rPr>
          <w:rFonts w:cstheme="minorHAnsi"/>
          <w:b/>
          <w:szCs w:val="19"/>
        </w:rPr>
      </w:pPr>
      <w:r w:rsidRPr="00A81486">
        <w:rPr>
          <w:rFonts w:eastAsia="Courier New" w:cstheme="minorHAnsi"/>
          <w:b/>
          <w:bCs/>
        </w:rPr>
        <w:t>„</w:t>
      </w:r>
      <w:r w:rsidR="008E50A7" w:rsidRPr="008E50A7">
        <w:rPr>
          <w:rFonts w:cstheme="minorHAnsi"/>
          <w:b/>
          <w:sz w:val="21"/>
          <w:szCs w:val="21"/>
        </w:rPr>
        <w:t>Zakup samochodu ratowniczo – gaśniczego wraz z wyposażeniem dla OSP w Łosośnicy</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B1195B">
        <w:rPr>
          <w:rFonts w:cstheme="minorHAnsi"/>
          <w:sz w:val="21"/>
          <w:szCs w:val="21"/>
        </w:rPr>
        <w:t>znak sprawy ZP.271.3.25</w:t>
      </w:r>
    </w:p>
    <w:p w:rsidR="008B7FE0" w:rsidRPr="00355B08" w:rsidRDefault="008B7FE0" w:rsidP="008B7FE0">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sidR="008E50A7">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8B7FE0" w:rsidRPr="00355B08" w:rsidTr="00701F6A">
        <w:tc>
          <w:tcPr>
            <w:tcW w:w="536" w:type="dxa"/>
            <w:vAlign w:val="center"/>
          </w:tcPr>
          <w:p w:rsidR="008B7FE0" w:rsidRPr="00355B08" w:rsidRDefault="008B7FE0" w:rsidP="00701F6A">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8B7FE0" w:rsidRPr="00355B08" w:rsidRDefault="008B7FE0" w:rsidP="00701F6A">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8B7FE0" w:rsidRPr="00355B08" w:rsidRDefault="008B7FE0" w:rsidP="00701F6A">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8B7FE0" w:rsidRPr="00355B08" w:rsidRDefault="008B7FE0" w:rsidP="00701F6A">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8B7FE0" w:rsidRDefault="008B7FE0" w:rsidP="00701F6A">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8B7FE0" w:rsidRPr="00355B08" w:rsidRDefault="008B7FE0" w:rsidP="00701F6A">
            <w:pPr>
              <w:ind w:right="-1"/>
              <w:jc w:val="center"/>
              <w:rPr>
                <w:rFonts w:eastAsia="Times New Roman" w:cstheme="minorHAnsi"/>
                <w:b/>
                <w:szCs w:val="19"/>
                <w:lang w:eastAsia="ar-SA"/>
              </w:rPr>
            </w:pPr>
            <w:r>
              <w:rPr>
                <w:rFonts w:eastAsia="Times New Roman" w:cstheme="minorHAnsi"/>
                <w:b/>
                <w:szCs w:val="19"/>
                <w:lang w:eastAsia="ar-SA"/>
              </w:rPr>
              <w:t>zł brutto</w:t>
            </w:r>
          </w:p>
        </w:tc>
      </w:tr>
      <w:tr w:rsidR="008B7FE0" w:rsidRPr="00355B08" w:rsidTr="00701F6A">
        <w:tc>
          <w:tcPr>
            <w:tcW w:w="536" w:type="dxa"/>
          </w:tcPr>
          <w:p w:rsidR="008B7FE0" w:rsidRPr="00355B08" w:rsidRDefault="008B7FE0" w:rsidP="00701F6A">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r w:rsidR="008B7FE0" w:rsidRPr="00355B08" w:rsidTr="00701F6A">
        <w:tc>
          <w:tcPr>
            <w:tcW w:w="536" w:type="dxa"/>
          </w:tcPr>
          <w:p w:rsidR="008B7FE0" w:rsidRPr="00355B08" w:rsidRDefault="008B7FE0" w:rsidP="00701F6A">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r w:rsidR="008B7FE0" w:rsidRPr="00355B08" w:rsidTr="00701F6A">
        <w:tc>
          <w:tcPr>
            <w:tcW w:w="536" w:type="dxa"/>
          </w:tcPr>
          <w:p w:rsidR="008B7FE0" w:rsidRDefault="008B7FE0" w:rsidP="00701F6A">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r w:rsidR="008B7FE0" w:rsidRPr="00355B08" w:rsidTr="00701F6A">
        <w:tc>
          <w:tcPr>
            <w:tcW w:w="536" w:type="dxa"/>
          </w:tcPr>
          <w:p w:rsidR="008B7FE0" w:rsidRDefault="008B7FE0" w:rsidP="00701F6A">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bl>
    <w:p w:rsidR="008B7FE0" w:rsidRPr="00355B08"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8B7FE0" w:rsidRPr="00355B08"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p>
    <w:p w:rsidR="008B7FE0" w:rsidRPr="00355B08" w:rsidRDefault="008B7FE0" w:rsidP="008B7FE0">
      <w:pPr>
        <w:spacing w:after="0" w:line="360" w:lineRule="auto"/>
        <w:rPr>
          <w:rFonts w:cstheme="minorHAnsi"/>
          <w:sz w:val="20"/>
          <w:szCs w:val="20"/>
        </w:rPr>
      </w:pPr>
    </w:p>
    <w:p w:rsidR="008B7FE0" w:rsidRPr="00355B08" w:rsidRDefault="008B7FE0" w:rsidP="008B7FE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355B08" w:rsidRDefault="008B7FE0" w:rsidP="008B7FE0">
      <w:pPr>
        <w:spacing w:after="0" w:line="259" w:lineRule="auto"/>
        <w:jc w:val="right"/>
        <w:rPr>
          <w:rFonts w:eastAsia="Courier New" w:cstheme="minorHAnsi"/>
          <w:color w:val="FF0000"/>
          <w:sz w:val="18"/>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line="259" w:lineRule="auto"/>
        <w:jc w:val="right"/>
        <w:rPr>
          <w:rFonts w:eastAsia="Arial" w:cstheme="minorHAnsi"/>
          <w:b/>
          <w:sz w:val="20"/>
          <w:szCs w:val="20"/>
        </w:rPr>
      </w:pPr>
    </w:p>
    <w:p w:rsidR="00EF2AA1" w:rsidRDefault="00EF2AA1" w:rsidP="008B7FE0">
      <w:pPr>
        <w:spacing w:line="259" w:lineRule="auto"/>
        <w:jc w:val="right"/>
        <w:rPr>
          <w:rFonts w:eastAsia="Arial" w:cstheme="minorHAnsi"/>
          <w:b/>
          <w:sz w:val="20"/>
          <w:szCs w:val="20"/>
        </w:rPr>
      </w:pPr>
    </w:p>
    <w:p w:rsidR="00EF2AA1" w:rsidRDefault="00EF2AA1" w:rsidP="008B7FE0">
      <w:pPr>
        <w:spacing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Pr>
          <w:rFonts w:cstheme="minorHAnsi"/>
          <w:b/>
          <w:sz w:val="20"/>
          <w:szCs w:val="20"/>
        </w:rPr>
        <w:t>4a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BA285C" w:rsidRDefault="008B7FE0" w:rsidP="008B7FE0">
      <w:pPr>
        <w:jc w:val="center"/>
        <w:rPr>
          <w:rFonts w:cstheme="minorHAnsi"/>
          <w:b/>
          <w:sz w:val="20"/>
          <w:szCs w:val="20"/>
        </w:rPr>
      </w:pPr>
      <w:r w:rsidRPr="00BA285C">
        <w:rPr>
          <w:rFonts w:cstheme="minorHAnsi"/>
          <w:b/>
          <w:sz w:val="20"/>
          <w:szCs w:val="20"/>
        </w:rPr>
        <w:t>ZOBOWIĄZANIE PODMIOTU DO ODDANIA DO DYSPOZYCJI WYKONAWCY NIEZBĘDNYCH ZASOBÓW NA P</w:t>
      </w:r>
      <w:r w:rsidR="00EF2AA1">
        <w:rPr>
          <w:rFonts w:cstheme="minorHAnsi"/>
          <w:b/>
          <w:sz w:val="20"/>
          <w:szCs w:val="20"/>
        </w:rPr>
        <w:t xml:space="preserve">OTRZEBY WYKONANIA ZAMÓWIENIA  </w:t>
      </w:r>
    </w:p>
    <w:p w:rsidR="008B7FE0" w:rsidRPr="00BA285C" w:rsidRDefault="008B7FE0" w:rsidP="008B7FE0">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8B7FE0" w:rsidRPr="00BA285C" w:rsidRDefault="008B7FE0" w:rsidP="008B7FE0">
      <w:pPr>
        <w:jc w:val="both"/>
        <w:rPr>
          <w:rFonts w:cstheme="minorHAnsi"/>
          <w:bCs/>
          <w:sz w:val="20"/>
          <w:szCs w:val="20"/>
        </w:rPr>
      </w:pPr>
      <w:r w:rsidRPr="00BA285C">
        <w:rPr>
          <w:rFonts w:cstheme="minorHAnsi"/>
          <w:bCs/>
          <w:sz w:val="20"/>
          <w:szCs w:val="20"/>
        </w:rPr>
        <w:t>działając w imieniu i na rzecz: ……………………...………………………………………..……       (nazwa Podmiotu)</w:t>
      </w:r>
    </w:p>
    <w:p w:rsidR="008B7FE0" w:rsidRDefault="008B7FE0" w:rsidP="008B7FE0">
      <w:pPr>
        <w:pStyle w:val="Nagwek"/>
        <w:jc w:val="both"/>
        <w:rPr>
          <w:rFonts w:eastAsia="Calibri" w:cstheme="minorHAnsi"/>
        </w:rPr>
      </w:pPr>
      <w:r w:rsidRPr="00BA285C">
        <w:rPr>
          <w:rFonts w:cstheme="minorHAnsi"/>
          <w:bCs/>
        </w:rPr>
        <w:t xml:space="preserve">zobowiązuję się do oddania nw. zasobów na potrzeby wykonania zamówienia pn.: </w:t>
      </w:r>
      <w:r w:rsidRPr="00BA285C">
        <w:rPr>
          <w:rFonts w:eastAsia="Calibri" w:cstheme="minorHAnsi"/>
        </w:rPr>
        <w:t>„</w:t>
      </w:r>
      <w:r w:rsidR="008E50A7" w:rsidRPr="008E50A7">
        <w:rPr>
          <w:rFonts w:eastAsia="Calibri" w:cstheme="minorHAnsi"/>
        </w:rPr>
        <w:t>Zakup samochodu ratowniczo – gaśniczego wraz z wyposażeniem dla OSP w Łosośnicy</w:t>
      </w:r>
      <w:r w:rsidRPr="008E50A7">
        <w:rPr>
          <w:rFonts w:eastAsia="Calibri" w:cstheme="minorHAnsi"/>
        </w:rPr>
        <w:t>” znak</w:t>
      </w:r>
      <w:r w:rsidR="00B1195B">
        <w:rPr>
          <w:rFonts w:eastAsia="Calibri" w:cstheme="minorHAnsi"/>
        </w:rPr>
        <w:t xml:space="preserve"> sprawy ZP.271.3</w:t>
      </w:r>
      <w:r w:rsidRPr="00BA285C">
        <w:rPr>
          <w:rFonts w:eastAsia="Calibri" w:cstheme="minorHAnsi"/>
        </w:rPr>
        <w:t>.2</w:t>
      </w:r>
      <w:r w:rsidR="00B1195B">
        <w:rPr>
          <w:rFonts w:eastAsia="Calibri" w:cstheme="minorHAnsi"/>
        </w:rPr>
        <w:t>5</w:t>
      </w:r>
      <w:r>
        <w:rPr>
          <w:rFonts w:eastAsia="Calibri" w:cstheme="minorHAnsi"/>
        </w:rPr>
        <w:t>r.</w:t>
      </w:r>
    </w:p>
    <w:p w:rsidR="008B7FE0" w:rsidRPr="00BA285C" w:rsidRDefault="008B7FE0" w:rsidP="008B7FE0">
      <w:pPr>
        <w:pStyle w:val="Nagwek"/>
        <w:jc w:val="both"/>
        <w:rPr>
          <w:rFonts w:eastAsia="Calibri" w:cstheme="minorHAnsi"/>
          <w:sz w:val="20"/>
          <w:szCs w:val="20"/>
        </w:rPr>
      </w:pPr>
    </w:p>
    <w:p w:rsidR="008B7FE0" w:rsidRPr="00BA285C" w:rsidRDefault="008B7FE0" w:rsidP="008B7FE0">
      <w:pPr>
        <w:pStyle w:val="Nagwek"/>
        <w:jc w:val="both"/>
        <w:rPr>
          <w:rFonts w:eastAsia="Times New Roman" w:cstheme="minorHAnsi"/>
          <w:bCs/>
        </w:rPr>
      </w:pPr>
      <w:r w:rsidRPr="00BA285C">
        <w:rPr>
          <w:rFonts w:cstheme="minorHAnsi"/>
          <w:bCs/>
        </w:rPr>
        <w:t>………………………………………………………………………………………………  (określenie zasobu)</w:t>
      </w:r>
    </w:p>
    <w:p w:rsidR="008B7FE0" w:rsidRDefault="008B7FE0" w:rsidP="008B7FE0">
      <w:pPr>
        <w:tabs>
          <w:tab w:val="left" w:pos="5232"/>
          <w:tab w:val="left" w:pos="6216"/>
        </w:tabs>
        <w:jc w:val="both"/>
        <w:rPr>
          <w:rFonts w:cstheme="minorHAnsi"/>
          <w:bCs/>
          <w:sz w:val="20"/>
          <w:szCs w:val="20"/>
        </w:rPr>
      </w:pPr>
    </w:p>
    <w:p w:rsidR="008B7FE0" w:rsidRPr="00BA285C" w:rsidRDefault="008B7FE0" w:rsidP="008B7FE0">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8B7FE0" w:rsidRPr="00BA285C" w:rsidRDefault="008B7FE0" w:rsidP="008B7FE0">
      <w:pPr>
        <w:jc w:val="both"/>
        <w:rPr>
          <w:rFonts w:cstheme="minorHAnsi"/>
          <w:bCs/>
          <w:sz w:val="20"/>
          <w:szCs w:val="20"/>
        </w:rPr>
      </w:pPr>
      <w:r w:rsidRPr="00BA285C">
        <w:rPr>
          <w:rFonts w:cstheme="minorHAnsi"/>
          <w:bCs/>
          <w:sz w:val="20"/>
          <w:szCs w:val="20"/>
        </w:rPr>
        <w:t xml:space="preserve">……………………………………………………………………………..……………………  (nazwa Wykonawcy) </w:t>
      </w:r>
    </w:p>
    <w:p w:rsidR="008B7FE0" w:rsidRPr="00BA285C" w:rsidRDefault="008B7FE0" w:rsidP="008B7FE0">
      <w:pPr>
        <w:jc w:val="both"/>
        <w:rPr>
          <w:rFonts w:cstheme="minorHAnsi"/>
          <w:bCs/>
          <w:sz w:val="20"/>
          <w:szCs w:val="20"/>
        </w:rPr>
      </w:pPr>
      <w:r w:rsidRPr="00BA285C">
        <w:rPr>
          <w:rFonts w:cstheme="minorHAnsi"/>
          <w:bCs/>
          <w:sz w:val="20"/>
          <w:szCs w:val="20"/>
        </w:rPr>
        <w:t>przy wykonywaniu (w trakcie realizacji).</w:t>
      </w:r>
    </w:p>
    <w:p w:rsidR="008B7FE0" w:rsidRPr="00BA285C" w:rsidRDefault="008B7FE0" w:rsidP="008B7FE0">
      <w:pPr>
        <w:jc w:val="both"/>
        <w:rPr>
          <w:rFonts w:cstheme="minorHAnsi"/>
          <w:bCs/>
          <w:sz w:val="20"/>
          <w:szCs w:val="20"/>
        </w:rPr>
      </w:pPr>
      <w:r w:rsidRPr="00BA285C">
        <w:rPr>
          <w:rFonts w:cstheme="minorHAnsi"/>
          <w:bCs/>
          <w:sz w:val="20"/>
          <w:szCs w:val="20"/>
        </w:rPr>
        <w:t>Oświadczam, iż:</w:t>
      </w:r>
    </w:p>
    <w:p w:rsidR="008B7FE0" w:rsidRPr="00BA285C" w:rsidRDefault="008B7FE0" w:rsidP="008B7FE0">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5"/>
      </w:r>
      <w:r w:rsidRPr="00BA285C">
        <w:rPr>
          <w:rFonts w:cstheme="minorHAnsi"/>
          <w:bCs/>
          <w:sz w:val="20"/>
          <w:szCs w:val="20"/>
        </w:rPr>
        <w:t xml:space="preserve">:      ……..……………………………………………………… ………….………………………………………………………………………………………………………………….………………………………………………… </w:t>
      </w:r>
    </w:p>
    <w:p w:rsidR="008B7FE0" w:rsidRPr="00BA285C" w:rsidRDefault="008B7FE0" w:rsidP="008B7FE0">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6"/>
      </w:r>
      <w:r w:rsidRPr="00BA285C">
        <w:rPr>
          <w:rFonts w:cstheme="minorHAnsi"/>
          <w:bCs/>
          <w:sz w:val="20"/>
          <w:szCs w:val="20"/>
        </w:rPr>
        <w:t>: …………………………………………………………………………………………………………..………. ……………………………………………………………………………………………………………………………………………………………..…………………</w:t>
      </w:r>
    </w:p>
    <w:p w:rsidR="008B7FE0" w:rsidRPr="00BA285C" w:rsidRDefault="008B7FE0" w:rsidP="008B7FE0">
      <w:pPr>
        <w:rPr>
          <w:rFonts w:cstheme="minorHAnsi"/>
          <w:bCs/>
          <w:sz w:val="20"/>
          <w:szCs w:val="20"/>
        </w:rPr>
      </w:pPr>
      <w:r w:rsidRPr="00BA285C">
        <w:rPr>
          <w:rFonts w:cstheme="minorHAnsi"/>
          <w:bCs/>
          <w:sz w:val="20"/>
          <w:szCs w:val="20"/>
        </w:rPr>
        <w:lastRenderedPageBreak/>
        <w:t>3) charakter stosunku łączącego mnie z Wykonawcą będzie następujący</w:t>
      </w:r>
      <w:r w:rsidRPr="00BA285C">
        <w:rPr>
          <w:rStyle w:val="Odwoanieprzypisudolnego"/>
          <w:rFonts w:cstheme="minorHAnsi"/>
          <w:bCs/>
          <w:sz w:val="20"/>
          <w:szCs w:val="20"/>
        </w:rPr>
        <w:footnoteReference w:id="7"/>
      </w:r>
      <w:r w:rsidRPr="00BA285C">
        <w:rPr>
          <w:rFonts w:cstheme="minorHAnsi"/>
          <w:bCs/>
          <w:sz w:val="20"/>
          <w:szCs w:val="20"/>
        </w:rPr>
        <w:t xml:space="preserve">: ……………………………………………………..…… …….…….………………………………………………………………………………………………………………………………..………………………………… </w:t>
      </w:r>
    </w:p>
    <w:p w:rsidR="008B7FE0" w:rsidRPr="00BA285C" w:rsidRDefault="008B7FE0" w:rsidP="008B7FE0">
      <w:pPr>
        <w:rPr>
          <w:rFonts w:cstheme="minorHAnsi"/>
          <w:bCs/>
          <w:sz w:val="20"/>
          <w:szCs w:val="20"/>
        </w:rPr>
      </w:pPr>
      <w:r w:rsidRPr="00BA285C">
        <w:rPr>
          <w:rFonts w:cstheme="minorHAnsi"/>
          <w:bCs/>
          <w:sz w:val="20"/>
          <w:szCs w:val="20"/>
        </w:rPr>
        <w:t xml:space="preserve">4) zakres mojego udziału przy wykonywaniu zamówienia będzie następujący: …………………..…………….…………………… ………………………………………………………………………………………………………………………………………….….………………………………… </w:t>
      </w:r>
    </w:p>
    <w:p w:rsidR="008B7FE0" w:rsidRPr="00BA285C" w:rsidRDefault="008B7FE0" w:rsidP="008B7FE0">
      <w:pPr>
        <w:rPr>
          <w:rFonts w:cstheme="minorHAnsi"/>
          <w:bCs/>
          <w:sz w:val="20"/>
          <w:szCs w:val="20"/>
        </w:rPr>
      </w:pPr>
      <w:r w:rsidRPr="00BA285C">
        <w:rPr>
          <w:rFonts w:cstheme="minorHAnsi"/>
          <w:bCs/>
          <w:sz w:val="20"/>
          <w:szCs w:val="20"/>
        </w:rPr>
        <w:t>5) okres mojego udziału przy wykonywaniu zamówienia będzie następujący: ………………………………………………………………………………………………………………………………………………………………………………………………………………………………………………………………………………………………………………………………………………………………</w:t>
      </w: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8B7FE0" w:rsidRPr="00BA285C" w:rsidRDefault="008B7FE0" w:rsidP="008B7FE0">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B7FE0" w:rsidRPr="00BA285C" w:rsidRDefault="008B7FE0" w:rsidP="008B7FE0">
      <w:pPr>
        <w:rPr>
          <w:rFonts w:cstheme="minorHAnsi"/>
          <w:bCs/>
          <w:sz w:val="20"/>
          <w:szCs w:val="20"/>
        </w:rPr>
      </w:pPr>
    </w:p>
    <w:p w:rsidR="008B7FE0" w:rsidRPr="00BA285C" w:rsidRDefault="008B7FE0" w:rsidP="008B7FE0">
      <w:pPr>
        <w:rPr>
          <w:rFonts w:cstheme="minorHAnsi"/>
          <w:bCs/>
          <w:sz w:val="20"/>
          <w:szCs w:val="20"/>
        </w:rPr>
      </w:pPr>
    </w:p>
    <w:p w:rsidR="008B7FE0" w:rsidRPr="00BA285C" w:rsidRDefault="008B7FE0" w:rsidP="008B7FE0">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8B7FE0" w:rsidRPr="00BA285C" w:rsidRDefault="008B7FE0" w:rsidP="008B7FE0">
      <w:pPr>
        <w:tabs>
          <w:tab w:val="left" w:pos="3210"/>
          <w:tab w:val="center" w:pos="4536"/>
        </w:tabs>
        <w:suppressAutoHyphens/>
        <w:spacing w:after="0" w:line="264" w:lineRule="auto"/>
        <w:contextualSpacing/>
        <w:rPr>
          <w:rFonts w:cstheme="minorHAnsi"/>
          <w:bCs/>
          <w:sz w:val="20"/>
          <w:szCs w:val="20"/>
        </w:rPr>
      </w:pPr>
    </w:p>
    <w:p w:rsidR="008B7FE0" w:rsidRPr="00614E81" w:rsidRDefault="008B7FE0" w:rsidP="008B7FE0">
      <w:pPr>
        <w:tabs>
          <w:tab w:val="left" w:pos="3210"/>
          <w:tab w:val="center" w:pos="4536"/>
        </w:tabs>
        <w:suppressAutoHyphens/>
        <w:spacing w:after="0" w:line="264" w:lineRule="auto"/>
        <w:contextualSpacing/>
        <w:rPr>
          <w:rFonts w:cstheme="minorHAnsi"/>
          <w:b/>
          <w:bCs/>
          <w:sz w:val="20"/>
          <w:szCs w:val="20"/>
        </w:rPr>
      </w:pPr>
      <w:r w:rsidRPr="00614E81">
        <w:rPr>
          <w:rFonts w:cstheme="minorHAnsi"/>
          <w:b/>
          <w:bCs/>
          <w:sz w:val="20"/>
          <w:szCs w:val="20"/>
        </w:rPr>
        <w:t>Zobowiązanie należy złożyć wraz z ofertą.</w:t>
      </w:r>
    </w:p>
    <w:p w:rsidR="008B7FE0" w:rsidRPr="00614E81" w:rsidRDefault="008B7FE0" w:rsidP="008B7FE0">
      <w:pPr>
        <w:tabs>
          <w:tab w:val="left" w:pos="3210"/>
          <w:tab w:val="center" w:pos="4536"/>
        </w:tabs>
        <w:suppressAutoHyphens/>
        <w:spacing w:after="0" w:line="264" w:lineRule="auto"/>
        <w:contextualSpacing/>
        <w:rPr>
          <w:rFonts w:cstheme="minorHAnsi"/>
          <w:b/>
          <w:bCs/>
          <w:sz w:val="20"/>
          <w:szCs w:val="20"/>
        </w:rPr>
      </w:pPr>
    </w:p>
    <w:p w:rsidR="008B7FE0" w:rsidRPr="00BA285C"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EF2AA1" w:rsidRDefault="00EF2AA1">
      <w:pPr>
        <w:rPr>
          <w:rFonts w:eastAsia="Arial" w:cstheme="minorHAnsi"/>
          <w:b/>
          <w:sz w:val="20"/>
          <w:szCs w:val="20"/>
        </w:rPr>
      </w:pPr>
      <w:r>
        <w:rPr>
          <w:rFonts w:eastAsia="Arial" w:cstheme="minorHAnsi"/>
          <w:b/>
          <w:sz w:val="20"/>
          <w:szCs w:val="20"/>
        </w:rPr>
        <w:br w:type="page"/>
      </w: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4b</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Default="008B7FE0" w:rsidP="008B7FE0">
      <w:pPr>
        <w:spacing w:after="0"/>
        <w:jc w:val="center"/>
        <w:rPr>
          <w:rFonts w:cstheme="minorHAnsi"/>
          <w:b/>
          <w:bCs/>
          <w:sz w:val="20"/>
          <w:szCs w:val="20"/>
        </w:rPr>
      </w:pPr>
    </w:p>
    <w:p w:rsidR="008B7FE0" w:rsidRPr="00F434CF" w:rsidRDefault="008B7FE0" w:rsidP="008B7FE0">
      <w:pPr>
        <w:spacing w:after="0"/>
        <w:jc w:val="center"/>
        <w:rPr>
          <w:rFonts w:cstheme="minorHAnsi"/>
          <w:b/>
          <w:bCs/>
          <w:sz w:val="20"/>
          <w:szCs w:val="20"/>
        </w:rPr>
      </w:pPr>
      <w:r w:rsidRPr="00F434CF">
        <w:rPr>
          <w:rFonts w:cstheme="minorHAnsi"/>
          <w:b/>
          <w:bCs/>
          <w:sz w:val="20"/>
          <w:szCs w:val="20"/>
        </w:rPr>
        <w:t>WZÓR OŚWIADCZENIA WYKONAWCÓW WSPÓLNIE UBIEGAJĄCYCH</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 xml:space="preserve">SIĘ O UDZIELENIE ZAMÓWIENIA  </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8B7FE0" w:rsidRPr="00F434CF" w:rsidRDefault="008B7FE0" w:rsidP="008B7FE0">
      <w:pPr>
        <w:rPr>
          <w:rFonts w:cstheme="minorHAnsi"/>
          <w:sz w:val="20"/>
          <w:szCs w:val="20"/>
        </w:rPr>
      </w:pPr>
    </w:p>
    <w:p w:rsidR="008B7FE0" w:rsidRPr="00F434CF" w:rsidRDefault="008B7FE0" w:rsidP="008B7FE0">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 „</w:t>
      </w:r>
      <w:r w:rsidR="008E50A7" w:rsidRPr="008E50A7">
        <w:rPr>
          <w:rFonts w:eastAsia="Courier New" w:cstheme="minorHAnsi"/>
          <w:b/>
          <w:bCs/>
        </w:rPr>
        <w:t>Zakup samochodu ratowniczo – gaśniczego wraz z wyposażeniem dla OSP w Łosośnicy</w:t>
      </w:r>
      <w:r w:rsidR="00B1195B">
        <w:rPr>
          <w:rFonts w:cstheme="minorHAnsi"/>
          <w:sz w:val="20"/>
          <w:szCs w:val="20"/>
        </w:rPr>
        <w:t>” znak sprawy ZP.271.3</w:t>
      </w:r>
      <w:r w:rsidRPr="00F434CF">
        <w:rPr>
          <w:rFonts w:cstheme="minorHAnsi"/>
          <w:sz w:val="20"/>
          <w:szCs w:val="20"/>
        </w:rPr>
        <w:t>.2</w:t>
      </w:r>
      <w:r w:rsidR="00B1195B">
        <w:rPr>
          <w:rFonts w:cstheme="minorHAnsi"/>
          <w:sz w:val="20"/>
          <w:szCs w:val="20"/>
        </w:rPr>
        <w:t>5</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iCs/>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614E81" w:rsidRDefault="008B7FE0" w:rsidP="008B7FE0">
      <w:pPr>
        <w:rPr>
          <w:rFonts w:cstheme="minorHAnsi"/>
          <w:b/>
          <w:sz w:val="20"/>
          <w:szCs w:val="20"/>
        </w:rPr>
      </w:pPr>
    </w:p>
    <w:p w:rsidR="008B7FE0" w:rsidRPr="00614E81" w:rsidRDefault="008B7FE0" w:rsidP="008B7FE0">
      <w:pPr>
        <w:tabs>
          <w:tab w:val="left" w:pos="3210"/>
          <w:tab w:val="center" w:pos="4536"/>
        </w:tabs>
        <w:suppressAutoHyphens/>
        <w:spacing w:after="0" w:line="264" w:lineRule="auto"/>
        <w:contextualSpacing/>
        <w:rPr>
          <w:rFonts w:cstheme="minorHAnsi"/>
          <w:b/>
          <w:sz w:val="20"/>
          <w:szCs w:val="20"/>
        </w:rPr>
      </w:pPr>
      <w:r w:rsidRPr="00614E81">
        <w:rPr>
          <w:rFonts w:eastAsia="Calibri" w:cstheme="minorHAnsi"/>
          <w:b/>
          <w:bCs/>
          <w:sz w:val="20"/>
          <w:szCs w:val="20"/>
        </w:rPr>
        <w:t>Zobowiązanie należy złożyć wraz z ofertą.</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4c</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8B7FE0" w:rsidRPr="00520BD0" w:rsidRDefault="008B7FE0" w:rsidP="003C1D8E">
      <w:pPr>
        <w:tabs>
          <w:tab w:val="center" w:pos="4536"/>
          <w:tab w:val="right" w:pos="9072"/>
        </w:tabs>
        <w:spacing w:after="0" w:line="240" w:lineRule="auto"/>
        <w:jc w:val="both"/>
        <w:rPr>
          <w:rFonts w:eastAsia="Calibri" w:cstheme="minorHAnsi"/>
          <w:bCs/>
          <w:szCs w:val="20"/>
        </w:rPr>
      </w:pPr>
      <w:r w:rsidRPr="00520BD0">
        <w:rPr>
          <w:rFonts w:eastAsia="Calibri" w:cstheme="minorHAnsi"/>
          <w:szCs w:val="20"/>
        </w:rPr>
        <w:t xml:space="preserve">Na potrzeby postępowania o udzielenie zamówienia publicznego pn. </w:t>
      </w:r>
      <w:r w:rsidRPr="00520BD0">
        <w:rPr>
          <w:rFonts w:eastAsia="Calibri" w:cstheme="minorHAnsi"/>
          <w:color w:val="000000"/>
          <w:szCs w:val="20"/>
        </w:rPr>
        <w:t>„</w:t>
      </w:r>
      <w:r w:rsidR="006B7BD9" w:rsidRPr="006B7BD9">
        <w:rPr>
          <w:rFonts w:eastAsia="Courier New" w:cstheme="minorHAnsi"/>
          <w:b/>
          <w:bCs/>
        </w:rPr>
        <w:t>Zakup samochodu ratowniczo – gaśniczego wraz z wyposażeniem dla OSP w Łosośnicy</w:t>
      </w:r>
      <w:r w:rsidR="00B1195B">
        <w:rPr>
          <w:rFonts w:eastAsia="Calibri" w:cstheme="minorHAnsi"/>
          <w:color w:val="000000"/>
          <w:szCs w:val="20"/>
        </w:rPr>
        <w:t>” znak sprawy ZP.271.3.25</w:t>
      </w:r>
      <w:r w:rsidR="003C1D8E">
        <w:rPr>
          <w:rFonts w:eastAsia="Calibri" w:cstheme="minorHAnsi"/>
          <w:color w:val="000000"/>
          <w:szCs w:val="20"/>
        </w:rPr>
        <w:t xml:space="preserve"> w</w:t>
      </w:r>
      <w:r w:rsidRPr="00520BD0">
        <w:rPr>
          <w:rFonts w:eastAsia="Calibri" w:cstheme="minorHAnsi"/>
          <w:bCs/>
          <w:szCs w:val="20"/>
        </w:rPr>
        <w:t xml:space="preserve"> celu wykazania braku podstaw do wykluczenia Wykonawcy z postępowania o udzielenie zamówienia w okolicznościach, o których mowa w art. 108 ust. 1 pkt 5 PZP, oświadczam/y, że:</w:t>
      </w:r>
    </w:p>
    <w:p w:rsidR="008B7FE0" w:rsidRPr="00520BD0" w:rsidRDefault="008B7FE0" w:rsidP="008B7FE0">
      <w:pPr>
        <w:spacing w:after="0" w:line="240" w:lineRule="auto"/>
        <w:ind w:left="-14"/>
        <w:rPr>
          <w:rFonts w:eastAsia="Calibri" w:cstheme="minorHAnsi"/>
          <w:bCs/>
          <w:szCs w:val="20"/>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8B7FE0" w:rsidRPr="00520BD0" w:rsidRDefault="008B7FE0" w:rsidP="008B7FE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8B7FE0" w:rsidRPr="00520BD0" w:rsidRDefault="008B7FE0" w:rsidP="008B7FE0">
      <w:pPr>
        <w:widowControl w:val="0"/>
        <w:adjustRightInd w:val="0"/>
        <w:spacing w:before="120" w:line="240" w:lineRule="auto"/>
        <w:ind w:left="1080"/>
        <w:contextualSpacing/>
        <w:jc w:val="both"/>
        <w:textAlignment w:val="baseline"/>
        <w:rPr>
          <w:rFonts w:eastAsia="Calibri" w:cstheme="minorHAnsi"/>
          <w:iCs/>
          <w:szCs w:val="20"/>
        </w:rPr>
      </w:pPr>
    </w:p>
    <w:p w:rsidR="008B7FE0" w:rsidRPr="00520BD0" w:rsidRDefault="008B7FE0" w:rsidP="008B7FE0">
      <w:pPr>
        <w:widowControl w:val="0"/>
        <w:adjustRightInd w:val="0"/>
        <w:spacing w:before="12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8B7FE0" w:rsidRPr="00520BD0" w:rsidRDefault="008B7FE0" w:rsidP="008B7FE0">
      <w:pPr>
        <w:spacing w:line="240" w:lineRule="auto"/>
        <w:ind w:left="720" w:hanging="294"/>
        <w:contextualSpacing/>
        <w:rPr>
          <w:rFonts w:eastAsia="Calibri" w:cstheme="minorHAnsi"/>
          <w:i/>
          <w:szCs w:val="20"/>
        </w:rPr>
      </w:pPr>
      <w:r w:rsidRPr="00520BD0">
        <w:rPr>
          <w:rFonts w:eastAsia="Calibri" w:cstheme="minorHAnsi"/>
          <w:i/>
          <w:szCs w:val="20"/>
        </w:rPr>
        <w:t>*zaznaczyć właściwe</w:t>
      </w:r>
    </w:p>
    <w:p w:rsidR="008B7FE0" w:rsidRPr="00520BD0" w:rsidRDefault="008B7FE0" w:rsidP="008B7FE0">
      <w:pPr>
        <w:spacing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8B7FE0" w:rsidRPr="00520BD0" w:rsidRDefault="008B7FE0" w:rsidP="008B7FE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8B7FE0" w:rsidRPr="00520BD0" w:rsidRDefault="008B7FE0" w:rsidP="008B7FE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8B7FE0" w:rsidRPr="00520BD0" w:rsidRDefault="008B7FE0" w:rsidP="008B7FE0">
      <w:pPr>
        <w:spacing w:after="0" w:line="240" w:lineRule="auto"/>
        <w:jc w:val="both"/>
        <w:rPr>
          <w:rFonts w:eastAsia="Times New Roman" w:cstheme="minorHAnsi"/>
          <w:bCs/>
          <w:color w:val="000000"/>
          <w:szCs w:val="20"/>
        </w:rPr>
      </w:pPr>
    </w:p>
    <w:p w:rsidR="008B7FE0" w:rsidRPr="00520BD0" w:rsidRDefault="008B7FE0" w:rsidP="008B7FE0">
      <w:pPr>
        <w:spacing w:after="0" w:line="240" w:lineRule="auto"/>
        <w:jc w:val="both"/>
        <w:rPr>
          <w:rFonts w:eastAsia="Times New Roman" w:cstheme="minorHAnsi"/>
          <w:bCs/>
          <w:color w:val="000000"/>
          <w:szCs w:val="20"/>
        </w:rPr>
      </w:pPr>
      <w:r w:rsidRPr="00520BD0">
        <w:rPr>
          <w:rFonts w:eastAsia="Times New Roman" w:cstheme="minorHAnsi"/>
          <w:bCs/>
          <w:color w:val="000000"/>
          <w:szCs w:val="20"/>
        </w:rPr>
        <w:t>W przypadku Wykonawców wspólnie ubiegających się o udzielenie zamówienia każdy z Wykonawców składa odrębne oświadczenie.</w:t>
      </w:r>
    </w:p>
    <w:p w:rsidR="008B7FE0" w:rsidRPr="00614E81" w:rsidRDefault="008B7FE0" w:rsidP="008B7FE0">
      <w:pPr>
        <w:spacing w:after="0" w:line="240" w:lineRule="auto"/>
        <w:jc w:val="both"/>
        <w:rPr>
          <w:rFonts w:eastAsia="Times New Roman" w:cstheme="minorHAnsi"/>
          <w:b/>
          <w:color w:val="000000"/>
          <w:szCs w:val="20"/>
        </w:rPr>
      </w:pPr>
      <w:r w:rsidRPr="00614E81">
        <w:rPr>
          <w:rFonts w:eastAsia="Times New Roman" w:cstheme="minorHAnsi"/>
          <w:b/>
          <w:color w:val="000000"/>
          <w:szCs w:val="20"/>
        </w:rPr>
        <w:t>Oświadczenie składane jest na wezwanie zamawiającego.</w:t>
      </w:r>
      <w:r w:rsidRPr="00614E81">
        <w:rPr>
          <w:rFonts w:eastAsia="Times New Roman" w:cstheme="minorHAnsi"/>
          <w:b/>
          <w:color w:val="000000"/>
          <w:sz w:val="28"/>
          <w:szCs w:val="24"/>
        </w:rPr>
        <w:t xml:space="preserve"> </w:t>
      </w:r>
    </w:p>
    <w:p w:rsidR="008B7FE0" w:rsidRPr="00520BD0" w:rsidRDefault="008B7FE0" w:rsidP="008B7FE0">
      <w:pPr>
        <w:spacing w:after="0" w:line="259" w:lineRule="auto"/>
        <w:rPr>
          <w:rFonts w:eastAsia="Arial" w:cstheme="minorHAnsi"/>
          <w:b/>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520BD0" w:rsidRDefault="008B7FE0" w:rsidP="008B7FE0">
      <w:pPr>
        <w:spacing w:after="0" w:line="259" w:lineRule="auto"/>
        <w:jc w:val="right"/>
        <w:rPr>
          <w:rFonts w:eastAsia="Arial" w:cstheme="minorHAnsi"/>
          <w:b/>
          <w:szCs w:val="20"/>
        </w:rPr>
      </w:pPr>
    </w:p>
    <w:p w:rsidR="00EF2AA1" w:rsidRDefault="00EF2AA1" w:rsidP="008B7FE0">
      <w:pPr>
        <w:spacing w:after="0" w:line="259" w:lineRule="auto"/>
        <w:jc w:val="right"/>
        <w:rPr>
          <w:rFonts w:cstheme="minorHAnsi"/>
          <w:b/>
          <w:sz w:val="20"/>
          <w:szCs w:val="20"/>
        </w:rPr>
      </w:pPr>
    </w:p>
    <w:p w:rsidR="00EF2AA1" w:rsidRDefault="00EF2AA1" w:rsidP="008B7FE0">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Pr>
          <w:rFonts w:cstheme="minorHAnsi"/>
          <w:b/>
          <w:sz w:val="20"/>
          <w:szCs w:val="20"/>
        </w:rPr>
        <w:t>4d</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120"/>
        <w:jc w:val="center"/>
        <w:rPr>
          <w:rFonts w:cstheme="minorHAnsi"/>
          <w:b/>
          <w:szCs w:val="20"/>
        </w:rPr>
      </w:pPr>
      <w:r w:rsidRPr="00520BD0">
        <w:rPr>
          <w:rFonts w:cstheme="minorHAnsi"/>
          <w:b/>
          <w:szCs w:val="20"/>
        </w:rPr>
        <w:t xml:space="preserve">OŚWIADCZENIE WYKONAWCY </w:t>
      </w:r>
    </w:p>
    <w:p w:rsidR="008B7FE0" w:rsidRPr="00520BD0" w:rsidRDefault="008B7FE0" w:rsidP="008B7FE0">
      <w:pPr>
        <w:pStyle w:val="Tekstpodstawowywcity31"/>
        <w:spacing w:after="0" w:line="276"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8"/>
      </w:r>
      <w:r w:rsidRPr="00520BD0">
        <w:rPr>
          <w:rFonts w:asciiTheme="minorHAnsi" w:eastAsia="Times New Roman" w:hAnsiTheme="minorHAnsi" w:cstheme="minorHAnsi"/>
          <w:b/>
          <w:sz w:val="22"/>
          <w:szCs w:val="20"/>
        </w:rPr>
        <w:t xml:space="preserve"> </w:t>
      </w:r>
    </w:p>
    <w:p w:rsidR="008B7FE0" w:rsidRPr="00520BD0" w:rsidRDefault="008B7FE0" w:rsidP="008B7FE0">
      <w:pPr>
        <w:pStyle w:val="Tekstpodstawowywcity31"/>
        <w:spacing w:after="0" w:line="276" w:lineRule="auto"/>
        <w:ind w:left="0"/>
        <w:rPr>
          <w:rFonts w:asciiTheme="minorHAnsi" w:hAnsiTheme="minorHAnsi" w:cstheme="minorHAnsi"/>
          <w:bCs/>
          <w:color w:val="000000"/>
          <w:sz w:val="22"/>
          <w:szCs w:val="20"/>
        </w:rPr>
      </w:pPr>
    </w:p>
    <w:p w:rsidR="008B7FE0" w:rsidRPr="00520BD0" w:rsidRDefault="008B7FE0" w:rsidP="008B7FE0">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w:t>
      </w:r>
      <w:r w:rsidR="006B7BD9" w:rsidRPr="006B7BD9">
        <w:rPr>
          <w:rFonts w:eastAsia="Courier New" w:cstheme="minorHAnsi"/>
          <w:b/>
          <w:bCs/>
        </w:rPr>
        <w:t>Zakup samochodu ratowniczo – gaśniczego wraz z wyposażeniem dla OSP w Łosośnicy</w:t>
      </w:r>
      <w:r w:rsidR="00B1195B">
        <w:rPr>
          <w:rFonts w:eastAsia="Calibri" w:cstheme="minorHAnsi"/>
          <w:szCs w:val="20"/>
        </w:rPr>
        <w:t>” znak sprawy ZP.271.3.25</w:t>
      </w:r>
      <w:r w:rsidR="00EF2AA1">
        <w:rPr>
          <w:rFonts w:eastAsia="Calibri" w:cstheme="minorHAnsi"/>
          <w:szCs w:val="20"/>
        </w:rPr>
        <w:t xml:space="preserve"> </w:t>
      </w:r>
      <w:r w:rsidRPr="00520BD0">
        <w:rPr>
          <w:rFonts w:cstheme="minorHAnsi"/>
          <w:bCs/>
          <w:szCs w:val="20"/>
        </w:rPr>
        <w:t>oświadczam/-y, że informacje zawarte w Jednolitym Europejskim Dokumencie Zamówienia (JEDZ), w zakresie podstaw wykluczenia z postępowania, o których mowa w:</w:t>
      </w:r>
    </w:p>
    <w:p w:rsidR="008B7FE0" w:rsidRPr="00520BD0" w:rsidRDefault="008B7FE0" w:rsidP="000F1E91">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3)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8B7FE0" w:rsidRPr="00520BD0" w:rsidRDefault="008B7FE0" w:rsidP="000F1E91">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4)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orzeczenia zakazu ubiegania się o zamówienie publiczne tytułem środka zapobiegawczego,</w:t>
      </w:r>
    </w:p>
    <w:p w:rsidR="008B7FE0" w:rsidRPr="00520BD0" w:rsidRDefault="008B7FE0" w:rsidP="000F1E91">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5)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zawarcia z innymi Wykonawcami porozumienia mającego na celu zakłócenie konkurencji,</w:t>
      </w:r>
    </w:p>
    <w:p w:rsidR="008B7FE0" w:rsidRPr="00520BD0" w:rsidRDefault="008B7FE0" w:rsidP="000F1E91">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6)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8B7FE0" w:rsidRPr="00520BD0" w:rsidRDefault="008B7FE0" w:rsidP="008B7FE0">
      <w:pPr>
        <w:spacing w:line="288" w:lineRule="auto"/>
        <w:ind w:left="714"/>
        <w:rPr>
          <w:rFonts w:eastAsia="Calibri" w:cstheme="minorHAnsi"/>
          <w:bCs/>
          <w:szCs w:val="20"/>
        </w:rPr>
      </w:pPr>
    </w:p>
    <w:p w:rsidR="008B7FE0" w:rsidRPr="00520BD0" w:rsidRDefault="008B7FE0" w:rsidP="008B7FE0">
      <w:pPr>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8B7FE0" w:rsidRPr="00520BD0" w:rsidRDefault="008B7FE0" w:rsidP="008B7FE0">
      <w:pPr>
        <w:ind w:left="360"/>
        <w:jc w:val="both"/>
        <w:rPr>
          <w:rFonts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nie są aktualne</w:t>
      </w:r>
      <w:r w:rsidRPr="00520BD0">
        <w:rPr>
          <w:rStyle w:val="Odwoanieprzypisudolnego"/>
          <w:rFonts w:cstheme="minorHAnsi"/>
          <w:b/>
          <w:color w:val="000000"/>
          <w:szCs w:val="20"/>
        </w:rPr>
        <w:footnoteReference w:id="9"/>
      </w:r>
    </w:p>
    <w:p w:rsidR="008B7FE0" w:rsidRPr="00520BD0" w:rsidRDefault="008B7FE0" w:rsidP="008B7FE0">
      <w:pPr>
        <w:rPr>
          <w:rFonts w:cstheme="minorHAnsi"/>
          <w:bCs/>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520BD0" w:rsidRDefault="008B7FE0" w:rsidP="008B7FE0">
      <w:pPr>
        <w:rPr>
          <w:rFonts w:cstheme="minorHAnsi"/>
          <w:bCs/>
          <w:szCs w:val="20"/>
        </w:rPr>
      </w:pPr>
      <w:r w:rsidRPr="00520BD0">
        <w:rPr>
          <w:rFonts w:cstheme="minorHAnsi"/>
          <w:bCs/>
          <w:szCs w:val="20"/>
        </w:rPr>
        <w:tab/>
      </w:r>
      <w:r w:rsidRPr="00520BD0">
        <w:rPr>
          <w:rFonts w:cstheme="minorHAnsi"/>
          <w:bCs/>
          <w:szCs w:val="20"/>
        </w:rPr>
        <w:tab/>
        <w:t xml:space="preserve">             </w:t>
      </w:r>
    </w:p>
    <w:p w:rsidR="008B7FE0" w:rsidRPr="00520BD0" w:rsidRDefault="008B7FE0" w:rsidP="008B7FE0">
      <w:pPr>
        <w:rPr>
          <w:rFonts w:cstheme="minorHAnsi"/>
          <w:bCs/>
          <w:szCs w:val="20"/>
        </w:rPr>
      </w:pPr>
    </w:p>
    <w:p w:rsidR="008B7FE0" w:rsidRPr="00614E81" w:rsidRDefault="008B7FE0" w:rsidP="008B7FE0">
      <w:pPr>
        <w:rPr>
          <w:rFonts w:cstheme="minorHAnsi"/>
          <w:b/>
          <w:bCs/>
          <w:szCs w:val="20"/>
        </w:rPr>
      </w:pPr>
      <w:r w:rsidRPr="00614E81">
        <w:rPr>
          <w:rFonts w:cstheme="minorHAnsi"/>
          <w:b/>
          <w:bCs/>
          <w:szCs w:val="20"/>
        </w:rPr>
        <w:lastRenderedPageBreak/>
        <w:t xml:space="preserve">Oświadczenie składane jest na wezwanie zamawiającego. </w:t>
      </w:r>
    </w:p>
    <w:p w:rsidR="008B7FE0" w:rsidRDefault="008B7FE0" w:rsidP="008B7FE0">
      <w:pPr>
        <w:rPr>
          <w:rFonts w:cstheme="minorHAnsi"/>
          <w:bCs/>
          <w:szCs w:val="20"/>
        </w:rPr>
      </w:pPr>
    </w:p>
    <w:p w:rsidR="00EF2AA1" w:rsidRPr="00520BD0" w:rsidRDefault="00EF2AA1" w:rsidP="008B7FE0">
      <w:pPr>
        <w:rPr>
          <w:rFonts w:cstheme="minorHAnsi"/>
          <w:bCs/>
          <w:szCs w:val="20"/>
        </w:rPr>
      </w:pPr>
    </w:p>
    <w:p w:rsidR="008B7FE0" w:rsidRPr="00520BD0" w:rsidRDefault="008B7FE0" w:rsidP="008B7FE0">
      <w:pPr>
        <w:spacing w:after="120" w:line="288" w:lineRule="auto"/>
        <w:jc w:val="center"/>
        <w:rPr>
          <w:rFonts w:cstheme="minorHAnsi"/>
          <w:b/>
          <w:szCs w:val="20"/>
        </w:rPr>
      </w:pPr>
      <w:bookmarkStart w:id="33" w:name="_Hlk108505004"/>
      <w:r w:rsidRPr="00520BD0">
        <w:rPr>
          <w:rFonts w:cstheme="minorHAnsi"/>
          <w:b/>
          <w:szCs w:val="20"/>
        </w:rPr>
        <w:t xml:space="preserve">OŚWIADCZENIE WYKONAWCY </w:t>
      </w:r>
    </w:p>
    <w:p w:rsidR="008B7FE0" w:rsidRPr="00520BD0" w:rsidRDefault="008B7FE0" w:rsidP="008B7FE0">
      <w:pPr>
        <w:pStyle w:val="Tekstpodstawowywcity31"/>
        <w:spacing w:after="0" w:line="288"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10"/>
      </w:r>
      <w:r w:rsidRPr="00520BD0">
        <w:rPr>
          <w:rFonts w:asciiTheme="minorHAnsi" w:eastAsia="Times New Roman" w:hAnsiTheme="minorHAnsi" w:cstheme="minorHAnsi"/>
          <w:b/>
          <w:sz w:val="22"/>
          <w:szCs w:val="20"/>
        </w:rPr>
        <w:t xml:space="preserve"> </w:t>
      </w:r>
    </w:p>
    <w:p w:rsidR="008B7FE0" w:rsidRPr="00520BD0" w:rsidRDefault="008B7FE0" w:rsidP="008B7FE0">
      <w:pPr>
        <w:pStyle w:val="Tekstpodstawowywcity31"/>
        <w:spacing w:after="0" w:line="288" w:lineRule="auto"/>
        <w:ind w:left="0"/>
        <w:rPr>
          <w:rFonts w:asciiTheme="minorHAnsi" w:hAnsiTheme="minorHAnsi" w:cstheme="minorHAnsi"/>
          <w:bCs/>
          <w:color w:val="000000"/>
          <w:sz w:val="22"/>
          <w:szCs w:val="20"/>
        </w:rPr>
      </w:pPr>
    </w:p>
    <w:p w:rsidR="008B7FE0" w:rsidRPr="00520BD0" w:rsidRDefault="008B7FE0" w:rsidP="008B7FE0">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w:t>
      </w:r>
      <w:r w:rsidR="006B7BD9" w:rsidRPr="006B7BD9">
        <w:rPr>
          <w:rFonts w:eastAsia="Calibri" w:cstheme="minorHAnsi"/>
          <w:szCs w:val="20"/>
        </w:rPr>
        <w:t>Zakup samochodu ratowniczo – gaśniczego wraz z wyposażeniem dla OSP w Łosośnicy</w:t>
      </w:r>
      <w:r w:rsidRPr="00520BD0">
        <w:rPr>
          <w:rFonts w:eastAsia="Calibri" w:cstheme="minorHAnsi"/>
          <w:szCs w:val="20"/>
        </w:rPr>
        <w:t>” znak sprawy ZP.271.</w:t>
      </w:r>
      <w:r w:rsidR="00B1195B">
        <w:rPr>
          <w:rFonts w:eastAsia="Calibri" w:cstheme="minorHAnsi"/>
          <w:szCs w:val="20"/>
        </w:rPr>
        <w:t>3.25</w:t>
      </w:r>
      <w:r>
        <w:rPr>
          <w:rFonts w:eastAsia="Calibri" w:cstheme="minorHAnsi"/>
          <w:szCs w:val="20"/>
        </w:rPr>
        <w:t xml:space="preserve"> </w:t>
      </w:r>
      <w:r w:rsidRPr="00520BD0">
        <w:rPr>
          <w:rFonts w:cstheme="minorHAnsi"/>
          <w:bCs/>
          <w:szCs w:val="20"/>
        </w:rPr>
        <w:t xml:space="preserve">oświadczam/-y, że informacje zawarte w Oświadczeniu </w:t>
      </w:r>
      <w:r w:rsidRPr="009C1891">
        <w:rPr>
          <w:rFonts w:cstheme="minorHAnsi"/>
          <w:bCs/>
          <w:szCs w:val="20"/>
        </w:rPr>
        <w:t>stanowiącym Załącznik 3 do</w:t>
      </w:r>
      <w:r w:rsidRPr="00520BD0">
        <w:rPr>
          <w:rFonts w:cstheme="minorHAnsi"/>
          <w:bCs/>
          <w:szCs w:val="20"/>
        </w:rPr>
        <w:t xml:space="preserve"> SWZ,  w zakresie podstaw wykluczenia z postępowania:</w:t>
      </w:r>
    </w:p>
    <w:p w:rsidR="008B7FE0" w:rsidRDefault="008B7FE0" w:rsidP="000F1E91">
      <w:pPr>
        <w:pStyle w:val="Akapitzlist"/>
        <w:numPr>
          <w:ilvl w:val="2"/>
          <w:numId w:val="34"/>
        </w:numPr>
        <w:suppressAutoHyphens/>
        <w:spacing w:after="0" w:line="288" w:lineRule="auto"/>
        <w:ind w:hanging="294"/>
        <w:jc w:val="both"/>
        <w:rPr>
          <w:rFonts w:eastAsia="Calibri" w:cstheme="minorHAnsi"/>
          <w:bCs/>
          <w:szCs w:val="20"/>
        </w:rPr>
      </w:pPr>
      <w:r w:rsidRPr="009C1891">
        <w:rPr>
          <w:rFonts w:eastAsia="Calibri" w:cstheme="minorHAnsi"/>
          <w:bCs/>
          <w:szCs w:val="20"/>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B7FE0" w:rsidRPr="009C1891" w:rsidRDefault="008B7FE0" w:rsidP="000F1E91">
      <w:pPr>
        <w:pStyle w:val="Akapitzlist"/>
        <w:numPr>
          <w:ilvl w:val="2"/>
          <w:numId w:val="34"/>
        </w:numPr>
        <w:suppressAutoHyphens/>
        <w:spacing w:after="0" w:line="288" w:lineRule="auto"/>
        <w:ind w:hanging="294"/>
        <w:jc w:val="both"/>
        <w:rPr>
          <w:rFonts w:eastAsia="Calibri" w:cstheme="minorHAnsi"/>
          <w:bCs/>
          <w:szCs w:val="20"/>
        </w:rPr>
      </w:pPr>
      <w:r w:rsidRPr="009C1891">
        <w:rPr>
          <w:rFonts w:eastAsia="Calibri" w:cstheme="minorHAnsi"/>
          <w:bCs/>
          <w:szCs w:val="20"/>
        </w:rPr>
        <w:t>na podstawie art. 7 ust. 1 ustawy z dnia 13 kwietnia 2022 r. o szczególnych rozwiązaniach w zakresie przeciwdziałania wspieraniu agresji na Ukrainę oraz służących ochronie bezpieczeństwa narodowego.</w:t>
      </w:r>
    </w:p>
    <w:p w:rsidR="008B7FE0" w:rsidRPr="00520BD0" w:rsidRDefault="008B7FE0" w:rsidP="008B7FE0">
      <w:pPr>
        <w:spacing w:line="288" w:lineRule="auto"/>
        <w:ind w:left="1080"/>
        <w:rPr>
          <w:rFonts w:eastAsia="Calibri" w:cstheme="minorHAnsi"/>
          <w:bCs/>
          <w:szCs w:val="20"/>
        </w:rPr>
      </w:pPr>
    </w:p>
    <w:p w:rsidR="008B7FE0" w:rsidRDefault="008B7FE0" w:rsidP="008B7FE0">
      <w:pPr>
        <w:spacing w:line="288" w:lineRule="auto"/>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8B7FE0" w:rsidRPr="009C1891" w:rsidRDefault="008B7FE0" w:rsidP="008B7FE0">
      <w:pPr>
        <w:spacing w:line="288" w:lineRule="auto"/>
        <w:ind w:left="360"/>
        <w:jc w:val="both"/>
        <w:rPr>
          <w:rFonts w:eastAsia="Times New Roman" w:cstheme="minorHAnsi"/>
          <w:b/>
          <w:color w:val="000000"/>
          <w:szCs w:val="20"/>
        </w:rPr>
      </w:pPr>
      <w:r>
        <w:rPr>
          <w:rFonts w:eastAsia="Times New Roman" w:cstheme="minorHAnsi"/>
          <w:b/>
          <w:color w:val="000000"/>
          <w:szCs w:val="20"/>
        </w:rPr>
        <w:t xml:space="preserve"> </w:t>
      </w: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nie są aktualne</w:t>
      </w:r>
      <w:r w:rsidRPr="00520BD0">
        <w:rPr>
          <w:rStyle w:val="Odwoanieprzypisudolnego"/>
          <w:rFonts w:cstheme="minorHAnsi"/>
          <w:b/>
          <w:color w:val="000000"/>
          <w:szCs w:val="20"/>
        </w:rPr>
        <w:footnoteReference w:id="11"/>
      </w:r>
    </w:p>
    <w:p w:rsidR="008B7FE0" w:rsidRPr="00520BD0" w:rsidRDefault="008B7FE0" w:rsidP="008B7FE0">
      <w:pPr>
        <w:spacing w:line="288" w:lineRule="auto"/>
        <w:rPr>
          <w:rFonts w:cstheme="minorHAnsi"/>
          <w:bCs/>
          <w:szCs w:val="20"/>
        </w:rPr>
      </w:pPr>
      <w:r w:rsidRPr="00520BD0">
        <w:rPr>
          <w:rFonts w:cstheme="minorHAnsi"/>
          <w:bCs/>
          <w:szCs w:val="20"/>
        </w:rPr>
        <w:t xml:space="preserve">                                                                                                                                                                                                           </w:t>
      </w:r>
    </w:p>
    <w:p w:rsidR="008B7FE0" w:rsidRPr="00355B08" w:rsidRDefault="008B7FE0" w:rsidP="008B7FE0">
      <w:pPr>
        <w:spacing w:after="0" w:line="360" w:lineRule="auto"/>
        <w:jc w:val="right"/>
        <w:rPr>
          <w:rFonts w:cstheme="minorHAnsi"/>
          <w:sz w:val="20"/>
          <w:szCs w:val="20"/>
        </w:rPr>
      </w:pPr>
      <w:r w:rsidRPr="00520BD0">
        <w:rPr>
          <w:rFonts w:cstheme="minorHAnsi"/>
          <w:bCs/>
          <w:szCs w:val="20"/>
        </w:rPr>
        <w:tab/>
        <w:t xml:space="preserve">             </w:t>
      </w: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520BD0" w:rsidRDefault="008B7FE0" w:rsidP="008B7FE0">
      <w:pPr>
        <w:rPr>
          <w:rFonts w:cstheme="minorHAnsi"/>
          <w:bCs/>
          <w:szCs w:val="20"/>
        </w:rPr>
      </w:pPr>
      <w:r w:rsidRPr="00520BD0">
        <w:rPr>
          <w:rFonts w:cstheme="minorHAnsi"/>
          <w:bCs/>
          <w:szCs w:val="20"/>
        </w:rPr>
        <w:tab/>
      </w:r>
      <w:r w:rsidRPr="00520BD0">
        <w:rPr>
          <w:rFonts w:cstheme="minorHAnsi"/>
          <w:bCs/>
          <w:szCs w:val="20"/>
        </w:rPr>
        <w:tab/>
        <w:t xml:space="preserve">             </w:t>
      </w:r>
    </w:p>
    <w:p w:rsidR="008B7FE0" w:rsidRPr="00520BD0" w:rsidRDefault="008B7FE0" w:rsidP="008B7FE0">
      <w:pPr>
        <w:spacing w:line="288" w:lineRule="auto"/>
        <w:rPr>
          <w:rFonts w:cstheme="minorHAnsi"/>
          <w:bCs/>
          <w:szCs w:val="20"/>
        </w:rPr>
      </w:pPr>
    </w:p>
    <w:p w:rsidR="008B7FE0" w:rsidRPr="00520BD0" w:rsidRDefault="008B7FE0" w:rsidP="008B7FE0">
      <w:pPr>
        <w:spacing w:line="288" w:lineRule="auto"/>
        <w:jc w:val="center"/>
        <w:rPr>
          <w:rFonts w:cstheme="minorHAnsi"/>
          <w:bCs/>
          <w:szCs w:val="20"/>
        </w:rPr>
      </w:pPr>
    </w:p>
    <w:p w:rsidR="008B7FE0" w:rsidRPr="00520BD0" w:rsidRDefault="008B7FE0" w:rsidP="008B7FE0">
      <w:pPr>
        <w:spacing w:line="288" w:lineRule="auto"/>
        <w:rPr>
          <w:rFonts w:cstheme="minorHAnsi"/>
          <w:bCs/>
          <w:szCs w:val="20"/>
        </w:rPr>
      </w:pPr>
    </w:p>
    <w:p w:rsidR="008B7FE0" w:rsidRPr="00614E81" w:rsidRDefault="008B7FE0" w:rsidP="008B7FE0">
      <w:pPr>
        <w:spacing w:line="288" w:lineRule="auto"/>
        <w:rPr>
          <w:rFonts w:cstheme="minorHAnsi"/>
          <w:b/>
          <w:bCs/>
          <w:szCs w:val="20"/>
        </w:rPr>
      </w:pPr>
      <w:r w:rsidRPr="00614E81">
        <w:rPr>
          <w:rFonts w:cstheme="minorHAnsi"/>
          <w:b/>
          <w:bCs/>
          <w:szCs w:val="20"/>
        </w:rPr>
        <w:t xml:space="preserve">Oświadczenie składane jest na wezwanie zamawiającego. </w:t>
      </w:r>
    </w:p>
    <w:bookmarkEnd w:id="33"/>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r w:rsidR="00277A61">
        <w:rPr>
          <w:rFonts w:ascii="Calibri" w:hAnsi="Calibri" w:cs="Arial"/>
          <w:b/>
          <w:sz w:val="24"/>
          <w:szCs w:val="24"/>
        </w:rPr>
        <w:t xml:space="preserve"> </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w:t>
      </w:r>
      <w:r w:rsidR="0080538B">
        <w:rPr>
          <w:rFonts w:ascii="Calibri" w:hAnsi="Calibri"/>
          <w:sz w:val="24"/>
          <w:szCs w:val="24"/>
        </w:rPr>
        <w:t>ym</w:t>
      </w:r>
      <w:r w:rsidRPr="00433B23">
        <w:rPr>
          <w:rFonts w:ascii="Calibri" w:hAnsi="Calibri"/>
          <w:sz w:val="24"/>
          <w:szCs w:val="24"/>
        </w:rPr>
        <w:t xml:space="preserve">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w:t>
      </w:r>
      <w:r w:rsidR="000F1E91">
        <w:rPr>
          <w:rFonts w:ascii="Calibri" w:hAnsi="Calibri"/>
          <w:sz w:val="24"/>
          <w:szCs w:val="24"/>
        </w:rPr>
        <w:t>4</w:t>
      </w:r>
      <w:r w:rsidRPr="00433B23">
        <w:rPr>
          <w:rFonts w:ascii="Calibri" w:hAnsi="Calibri"/>
          <w:sz w:val="24"/>
          <w:szCs w:val="24"/>
        </w:rPr>
        <w:t xml:space="preserve"> r. poz. </w:t>
      </w:r>
      <w:r w:rsidR="000F1E91">
        <w:rPr>
          <w:rFonts w:ascii="Calibri" w:hAnsi="Calibri"/>
          <w:sz w:val="24"/>
          <w:szCs w:val="24"/>
        </w:rPr>
        <w:t>1320</w:t>
      </w:r>
      <w:r w:rsidRPr="00433B23">
        <w:rPr>
          <w:rFonts w:ascii="Calibri" w:hAnsi="Calibri"/>
          <w:sz w:val="24"/>
          <w:szCs w:val="24"/>
        </w:rPr>
        <w:t xml:space="preserve">) na realizację </w:t>
      </w:r>
      <w:r w:rsidR="000F1E91">
        <w:rPr>
          <w:rFonts w:ascii="Calibri" w:hAnsi="Calibri"/>
          <w:sz w:val="24"/>
          <w:szCs w:val="24"/>
        </w:rPr>
        <w:t xml:space="preserve">dostawy </w:t>
      </w:r>
      <w:r>
        <w:rPr>
          <w:rFonts w:ascii="Calibri" w:hAnsi="Calibri"/>
          <w:sz w:val="24"/>
          <w:szCs w:val="24"/>
        </w:rPr>
        <w:t xml:space="preserve">pod </w:t>
      </w:r>
      <w:r w:rsidRPr="002103D2">
        <w:rPr>
          <w:rFonts w:cstheme="minorHAnsi"/>
          <w:sz w:val="24"/>
          <w:szCs w:val="24"/>
        </w:rPr>
        <w:t xml:space="preserve">nazwą: </w:t>
      </w:r>
    </w:p>
    <w:p w:rsidR="000F1E91" w:rsidRDefault="000F1E91" w:rsidP="00BD2B62">
      <w:pPr>
        <w:spacing w:after="0" w:line="240" w:lineRule="auto"/>
        <w:ind w:hanging="1"/>
        <w:jc w:val="both"/>
        <w:rPr>
          <w:rFonts w:cstheme="minorHAnsi"/>
          <w:sz w:val="24"/>
          <w:szCs w:val="24"/>
        </w:rPr>
      </w:pPr>
    </w:p>
    <w:p w:rsidR="00B96C4C" w:rsidRPr="00B96C4C" w:rsidRDefault="003A5E56" w:rsidP="00B96C4C">
      <w:pPr>
        <w:spacing w:after="0" w:line="240" w:lineRule="auto"/>
        <w:ind w:hanging="1"/>
        <w:jc w:val="center"/>
        <w:rPr>
          <w:rFonts w:cstheme="minorHAnsi"/>
          <w:b/>
          <w:bCs/>
          <w:sz w:val="26"/>
          <w:szCs w:val="26"/>
        </w:rPr>
      </w:pPr>
      <w:r w:rsidRPr="002103D2">
        <w:rPr>
          <w:rFonts w:cstheme="minorHAnsi"/>
          <w:b/>
          <w:bCs/>
          <w:szCs w:val="26"/>
        </w:rPr>
        <w:t>„</w:t>
      </w:r>
      <w:r w:rsidR="00B96C4C" w:rsidRPr="00B96C4C">
        <w:rPr>
          <w:rFonts w:cstheme="minorHAnsi"/>
          <w:b/>
          <w:bCs/>
          <w:sz w:val="26"/>
          <w:szCs w:val="26"/>
        </w:rPr>
        <w:t xml:space="preserve">Zakup samochodu ratowniczo – gaśniczego </w:t>
      </w:r>
    </w:p>
    <w:p w:rsidR="003A5E56" w:rsidRDefault="00B96C4C" w:rsidP="00B96C4C">
      <w:pPr>
        <w:spacing w:after="0" w:line="240" w:lineRule="auto"/>
        <w:ind w:hanging="1"/>
        <w:jc w:val="center"/>
        <w:rPr>
          <w:rFonts w:ascii="Calibri" w:hAnsi="Calibri" w:cs="Arial"/>
          <w:b/>
          <w:sz w:val="24"/>
          <w:szCs w:val="24"/>
        </w:rPr>
      </w:pPr>
      <w:r w:rsidRPr="00B96C4C">
        <w:rPr>
          <w:rFonts w:cstheme="minorHAnsi"/>
          <w:b/>
          <w:bCs/>
          <w:sz w:val="26"/>
          <w:szCs w:val="26"/>
        </w:rPr>
        <w:t>wraz z wyposażeniem dla OSP w Łosośnicy</w:t>
      </w:r>
      <w:r w:rsidR="003A5E56"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B96C4C" w:rsidRPr="00B96C4C" w:rsidRDefault="00B96C4C" w:rsidP="00B96C4C">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xml:space="preserve">§ 1 </w:t>
      </w:r>
    </w:p>
    <w:p w:rsidR="00B96C4C" w:rsidRPr="00B96C4C" w:rsidRDefault="00B96C4C" w:rsidP="00614E81">
      <w:pPr>
        <w:widowControl w:val="0"/>
        <w:numPr>
          <w:ilvl w:val="2"/>
          <w:numId w:val="44"/>
        </w:numPr>
        <w:suppressAutoHyphens/>
        <w:autoSpaceDE w:val="0"/>
        <w:spacing w:after="0" w:line="240" w:lineRule="auto"/>
        <w:ind w:left="284" w:right="43" w:hanging="426"/>
        <w:contextualSpacing/>
        <w:jc w:val="both"/>
        <w:rPr>
          <w:rFonts w:eastAsia="Times New Roman" w:cstheme="minorHAnsi"/>
          <w:sz w:val="24"/>
          <w:szCs w:val="24"/>
          <w:lang w:eastAsia="ar-SA"/>
        </w:rPr>
      </w:pPr>
      <w:r w:rsidRPr="00B96C4C">
        <w:rPr>
          <w:rFonts w:eastAsia="Times New Roman" w:cstheme="minorHAnsi"/>
          <w:sz w:val="24"/>
          <w:szCs w:val="24"/>
          <w:lang w:eastAsia="ar-SA"/>
        </w:rPr>
        <w:t>Wykonawca zobowiązuje się</w:t>
      </w:r>
      <w:r>
        <w:rPr>
          <w:rFonts w:eastAsia="Times New Roman" w:cstheme="minorHAnsi"/>
          <w:sz w:val="24"/>
          <w:szCs w:val="24"/>
          <w:lang w:eastAsia="ar-SA"/>
        </w:rPr>
        <w:t xml:space="preserve"> do dostarczenia fabrycznie nowego</w:t>
      </w:r>
      <w:r w:rsidRPr="00B96C4C">
        <w:rPr>
          <w:rFonts w:eastAsia="Times New Roman" w:cstheme="minorHAnsi"/>
          <w:sz w:val="24"/>
          <w:szCs w:val="24"/>
          <w:lang w:eastAsia="ar-SA"/>
        </w:rPr>
        <w:t xml:space="preserve"> woz</w:t>
      </w:r>
      <w:r>
        <w:rPr>
          <w:rFonts w:eastAsia="Times New Roman" w:cstheme="minorHAnsi"/>
          <w:sz w:val="24"/>
          <w:szCs w:val="24"/>
          <w:lang w:eastAsia="ar-SA"/>
        </w:rPr>
        <w:t>u</w:t>
      </w:r>
      <w:r w:rsidRPr="00B96C4C">
        <w:rPr>
          <w:rFonts w:eastAsia="Times New Roman" w:cstheme="minorHAnsi"/>
          <w:sz w:val="24"/>
          <w:szCs w:val="24"/>
          <w:lang w:eastAsia="ar-SA"/>
        </w:rPr>
        <w:t xml:space="preserve"> strażacki</w:t>
      </w:r>
      <w:r>
        <w:rPr>
          <w:rFonts w:eastAsia="Times New Roman" w:cstheme="minorHAnsi"/>
          <w:sz w:val="24"/>
          <w:szCs w:val="24"/>
          <w:lang w:eastAsia="ar-SA"/>
        </w:rPr>
        <w:t>ego</w:t>
      </w:r>
      <w:r w:rsidRPr="00B96C4C">
        <w:rPr>
          <w:rFonts w:eastAsia="Times New Roman" w:cstheme="minorHAnsi"/>
          <w:sz w:val="24"/>
          <w:szCs w:val="24"/>
          <w:lang w:eastAsia="ar-SA"/>
        </w:rPr>
        <w:t xml:space="preserve"> wraz z wyposażeniem dla Ochotniczej Straży Pożarnej w Resku, zgodnie z treścią SWZ oraz złożoną ofertą stanowiącymi załączniki do niniejszej umowy.</w:t>
      </w:r>
    </w:p>
    <w:p w:rsidR="00B96C4C" w:rsidRPr="00B96C4C" w:rsidRDefault="00B96C4C" w:rsidP="00614E81">
      <w:pPr>
        <w:widowControl w:val="0"/>
        <w:numPr>
          <w:ilvl w:val="2"/>
          <w:numId w:val="44"/>
        </w:numPr>
        <w:suppressAutoHyphens/>
        <w:autoSpaceDE w:val="0"/>
        <w:spacing w:after="0" w:line="240" w:lineRule="auto"/>
        <w:ind w:left="284" w:right="43" w:hanging="426"/>
        <w:jc w:val="both"/>
        <w:rPr>
          <w:rFonts w:eastAsia="Times New Roman" w:cstheme="minorHAnsi"/>
          <w:sz w:val="24"/>
          <w:szCs w:val="24"/>
          <w:lang w:eastAsia="ar-SA"/>
        </w:rPr>
      </w:pPr>
      <w:r w:rsidRPr="00B96C4C">
        <w:rPr>
          <w:rFonts w:eastAsia="Times New Roman" w:cstheme="minorHAnsi"/>
          <w:sz w:val="24"/>
          <w:szCs w:val="24"/>
          <w:lang w:eastAsia="ar-SA"/>
        </w:rPr>
        <w:t>Zamawiający zobowiązuje się do odebrania przedmiotu umowy oraz do zapłacenia Wykonawcy przysługującego mu wynagrodzenia na warunkach określonych w niniejszej umowie.</w:t>
      </w:r>
    </w:p>
    <w:p w:rsidR="00B96C4C" w:rsidRPr="00B96C4C" w:rsidRDefault="00B96C4C" w:rsidP="00614E81">
      <w:pPr>
        <w:widowControl w:val="0"/>
        <w:numPr>
          <w:ilvl w:val="2"/>
          <w:numId w:val="44"/>
        </w:numPr>
        <w:suppressAutoHyphens/>
        <w:autoSpaceDE w:val="0"/>
        <w:spacing w:after="0" w:line="240" w:lineRule="auto"/>
        <w:ind w:left="284" w:right="43" w:hanging="426"/>
        <w:jc w:val="both"/>
        <w:rPr>
          <w:rFonts w:eastAsia="Times New Roman" w:cstheme="minorHAnsi"/>
          <w:sz w:val="24"/>
          <w:szCs w:val="24"/>
          <w:lang w:eastAsia="ar-SA"/>
        </w:rPr>
      </w:pPr>
      <w:r w:rsidRPr="00B96C4C">
        <w:rPr>
          <w:rFonts w:eastAsia="Times New Roman" w:cstheme="minorHAnsi"/>
          <w:sz w:val="24"/>
          <w:szCs w:val="24"/>
          <w:lang w:eastAsia="ar-SA"/>
        </w:rPr>
        <w:t>Wykonawca dostarczy pojazd na własny koszt i ryzyko do miasta Resko, woj. zachodniopomorskie (kod pocztowy 72-315), w miejsce wskazane przez Zamawiającego. Szczegóły dostawy Wykonawca uzgodni z Zamawiającym Dopuszcza się przetransportowanie pojazd</w:t>
      </w:r>
      <w:r>
        <w:rPr>
          <w:rFonts w:eastAsia="Times New Roman" w:cstheme="minorHAnsi"/>
          <w:sz w:val="24"/>
          <w:szCs w:val="24"/>
          <w:lang w:eastAsia="ar-SA"/>
        </w:rPr>
        <w:t>u</w:t>
      </w:r>
      <w:r w:rsidRPr="00B96C4C">
        <w:rPr>
          <w:rFonts w:eastAsia="Times New Roman" w:cstheme="minorHAnsi"/>
          <w:sz w:val="24"/>
          <w:szCs w:val="24"/>
          <w:lang w:eastAsia="ar-SA"/>
        </w:rPr>
        <w:t xml:space="preserve"> bez użycia lawet</w:t>
      </w:r>
      <w:r>
        <w:rPr>
          <w:rFonts w:eastAsia="Times New Roman" w:cstheme="minorHAnsi"/>
          <w:sz w:val="24"/>
          <w:szCs w:val="24"/>
          <w:lang w:eastAsia="ar-SA"/>
        </w:rPr>
        <w:t>y</w:t>
      </w:r>
      <w:r w:rsidRPr="00B96C4C">
        <w:rPr>
          <w:rFonts w:eastAsia="Times New Roman" w:cstheme="minorHAnsi"/>
          <w:sz w:val="24"/>
          <w:szCs w:val="24"/>
          <w:lang w:eastAsia="ar-SA"/>
        </w:rPr>
        <w:t xml:space="preserve"> (na kołach).</w:t>
      </w:r>
    </w:p>
    <w:p w:rsidR="00B96C4C" w:rsidRPr="00B96C4C" w:rsidRDefault="00B96C4C" w:rsidP="00614E81">
      <w:pPr>
        <w:widowControl w:val="0"/>
        <w:numPr>
          <w:ilvl w:val="2"/>
          <w:numId w:val="44"/>
        </w:numPr>
        <w:suppressAutoHyphens/>
        <w:autoSpaceDE w:val="0"/>
        <w:spacing w:after="0" w:line="240" w:lineRule="auto"/>
        <w:ind w:left="284" w:right="43" w:hanging="426"/>
        <w:jc w:val="both"/>
        <w:rPr>
          <w:rFonts w:eastAsia="Times New Roman" w:cstheme="minorHAnsi"/>
          <w:sz w:val="24"/>
          <w:szCs w:val="24"/>
          <w:lang w:eastAsia="ar-SA"/>
        </w:rPr>
      </w:pPr>
      <w:r w:rsidRPr="00B96C4C">
        <w:rPr>
          <w:rFonts w:eastAsia="Times New Roman" w:cstheme="minorHAnsi"/>
          <w:sz w:val="24"/>
          <w:szCs w:val="24"/>
          <w:lang w:eastAsia="ar-SA"/>
        </w:rPr>
        <w:t>Wykonawca oświadcza, że opisan</w:t>
      </w:r>
      <w:r>
        <w:rPr>
          <w:rFonts w:eastAsia="Times New Roman" w:cstheme="minorHAnsi"/>
          <w:sz w:val="24"/>
          <w:szCs w:val="24"/>
          <w:lang w:eastAsia="ar-SA"/>
        </w:rPr>
        <w:t>y</w:t>
      </w:r>
      <w:r w:rsidRPr="00B96C4C">
        <w:rPr>
          <w:rFonts w:eastAsia="Times New Roman" w:cstheme="minorHAnsi"/>
          <w:sz w:val="24"/>
          <w:szCs w:val="24"/>
          <w:lang w:eastAsia="ar-SA"/>
        </w:rPr>
        <w:t xml:space="preserve"> w ust. 1 </w:t>
      </w:r>
      <w:r>
        <w:rPr>
          <w:rFonts w:eastAsia="Times New Roman" w:cstheme="minorHAnsi"/>
          <w:sz w:val="24"/>
          <w:szCs w:val="24"/>
          <w:lang w:eastAsia="ar-SA"/>
        </w:rPr>
        <w:t xml:space="preserve">wóz strażacki jest wolny </w:t>
      </w:r>
      <w:r w:rsidRPr="00B96C4C">
        <w:rPr>
          <w:rFonts w:eastAsia="Times New Roman" w:cstheme="minorHAnsi"/>
          <w:sz w:val="24"/>
          <w:szCs w:val="24"/>
          <w:lang w:eastAsia="ar-SA"/>
        </w:rPr>
        <w:t xml:space="preserve">od jakichkolwiek wad prawnych i obciążeń na rzecz osób trzecich oraz nie </w:t>
      </w:r>
      <w:r>
        <w:rPr>
          <w:rFonts w:eastAsia="Times New Roman" w:cstheme="minorHAnsi"/>
          <w:sz w:val="24"/>
          <w:szCs w:val="24"/>
          <w:lang w:eastAsia="ar-SA"/>
        </w:rPr>
        <w:t xml:space="preserve">jest </w:t>
      </w:r>
      <w:r w:rsidRPr="00B96C4C">
        <w:rPr>
          <w:rFonts w:eastAsia="Times New Roman" w:cstheme="minorHAnsi"/>
          <w:sz w:val="24"/>
          <w:szCs w:val="24"/>
          <w:lang w:eastAsia="ar-SA"/>
        </w:rPr>
        <w:t>przedmiotem żadnego postępowania bądź zabezpieczenia.</w:t>
      </w:r>
    </w:p>
    <w:p w:rsidR="00B96C4C" w:rsidRPr="00B96C4C" w:rsidRDefault="00B96C4C" w:rsidP="00B96C4C">
      <w:pPr>
        <w:shd w:val="clear" w:color="auto" w:fill="FFFFFF"/>
        <w:suppressAutoHyphens/>
        <w:spacing w:after="0" w:line="278" w:lineRule="exact"/>
        <w:jc w:val="center"/>
        <w:rPr>
          <w:rFonts w:eastAsia="Times New Roman" w:cstheme="minorHAnsi"/>
          <w:sz w:val="24"/>
          <w:szCs w:val="24"/>
          <w:lang w:eastAsia="ar-SA"/>
        </w:rPr>
      </w:pPr>
    </w:p>
    <w:p w:rsidR="00B96C4C" w:rsidRPr="00B96C4C" w:rsidRDefault="00B96C4C" w:rsidP="00B96C4C">
      <w:pPr>
        <w:shd w:val="clear" w:color="auto" w:fill="FFFFFF"/>
        <w:suppressAutoHyphens/>
        <w:spacing w:after="0" w:line="278" w:lineRule="exact"/>
        <w:jc w:val="center"/>
        <w:rPr>
          <w:rFonts w:eastAsia="Times New Roman" w:cstheme="minorHAnsi"/>
          <w:b/>
          <w:sz w:val="24"/>
          <w:szCs w:val="24"/>
          <w:lang w:eastAsia="ar-SA"/>
        </w:rPr>
      </w:pPr>
      <w:r w:rsidRPr="00B96C4C">
        <w:rPr>
          <w:rFonts w:eastAsia="Times New Roman" w:cstheme="minorHAnsi"/>
          <w:b/>
          <w:sz w:val="24"/>
          <w:szCs w:val="24"/>
          <w:lang w:eastAsia="ar-SA"/>
        </w:rPr>
        <w:t>§ 2</w:t>
      </w:r>
    </w:p>
    <w:p w:rsidR="00B96C4C" w:rsidRPr="00B96C4C" w:rsidRDefault="00B96C4C" w:rsidP="000F1E91">
      <w:pPr>
        <w:numPr>
          <w:ilvl w:val="3"/>
          <w:numId w:val="44"/>
        </w:numPr>
        <w:shd w:val="clear" w:color="auto" w:fill="FFFFFF"/>
        <w:suppressAutoHyphens/>
        <w:spacing w:after="0" w:line="278" w:lineRule="exact"/>
        <w:ind w:left="284"/>
        <w:jc w:val="both"/>
        <w:rPr>
          <w:rFonts w:eastAsia="Times New Roman" w:cstheme="minorHAnsi"/>
          <w:sz w:val="24"/>
          <w:szCs w:val="24"/>
          <w:lang w:eastAsia="ar-SA"/>
        </w:rPr>
      </w:pPr>
      <w:r w:rsidRPr="00B96C4C">
        <w:rPr>
          <w:rFonts w:eastAsia="Times New Roman" w:cstheme="minorHAnsi"/>
          <w:sz w:val="24"/>
          <w:szCs w:val="24"/>
          <w:lang w:eastAsia="ar-SA"/>
        </w:rPr>
        <w:t xml:space="preserve">Strony ustalają następujący termin realizacji przedmiotu umowy: </w:t>
      </w:r>
      <w:r w:rsidRPr="00B96C4C">
        <w:rPr>
          <w:rFonts w:eastAsia="Times New Roman" w:cstheme="minorHAnsi"/>
          <w:b/>
          <w:sz w:val="24"/>
          <w:szCs w:val="24"/>
          <w:lang w:eastAsia="ar-SA"/>
        </w:rPr>
        <w:t xml:space="preserve">do </w:t>
      </w:r>
      <w:r w:rsidR="006846A0">
        <w:rPr>
          <w:rFonts w:eastAsia="Times New Roman" w:cstheme="minorHAnsi"/>
          <w:b/>
          <w:sz w:val="24"/>
          <w:szCs w:val="24"/>
          <w:lang w:eastAsia="ar-SA"/>
        </w:rPr>
        <w:t>8</w:t>
      </w:r>
      <w:r>
        <w:rPr>
          <w:rFonts w:eastAsia="Times New Roman" w:cstheme="minorHAnsi"/>
          <w:b/>
          <w:sz w:val="24"/>
          <w:szCs w:val="24"/>
          <w:lang w:eastAsia="ar-SA"/>
        </w:rPr>
        <w:t xml:space="preserve"> </w:t>
      </w:r>
      <w:bookmarkStart w:id="34" w:name="_GoBack"/>
      <w:r>
        <w:rPr>
          <w:rFonts w:eastAsia="Times New Roman" w:cstheme="minorHAnsi"/>
          <w:b/>
          <w:sz w:val="24"/>
          <w:szCs w:val="24"/>
          <w:lang w:eastAsia="ar-SA"/>
        </w:rPr>
        <w:t>miesięcy</w:t>
      </w:r>
      <w:bookmarkEnd w:id="34"/>
      <w:r>
        <w:rPr>
          <w:rFonts w:eastAsia="Times New Roman" w:cstheme="minorHAnsi"/>
          <w:b/>
          <w:sz w:val="24"/>
          <w:szCs w:val="24"/>
          <w:lang w:eastAsia="ar-SA"/>
        </w:rPr>
        <w:t xml:space="preserve"> </w:t>
      </w:r>
      <w:r w:rsidRPr="00B96C4C">
        <w:rPr>
          <w:rFonts w:eastAsia="Times New Roman" w:cstheme="minorHAnsi"/>
          <w:b/>
          <w:sz w:val="24"/>
          <w:szCs w:val="24"/>
          <w:lang w:eastAsia="ar-SA"/>
        </w:rPr>
        <w:t>od dnia podpisania niniejszej umowy.</w:t>
      </w:r>
    </w:p>
    <w:p w:rsidR="00B96C4C" w:rsidRPr="00B96C4C" w:rsidRDefault="00B96C4C" w:rsidP="000F1E91">
      <w:pPr>
        <w:numPr>
          <w:ilvl w:val="3"/>
          <w:numId w:val="44"/>
        </w:numPr>
        <w:shd w:val="clear" w:color="auto" w:fill="FFFFFF"/>
        <w:suppressAutoHyphens/>
        <w:spacing w:after="0" w:line="278" w:lineRule="exact"/>
        <w:ind w:left="284"/>
        <w:jc w:val="both"/>
        <w:rPr>
          <w:rFonts w:eastAsia="Times New Roman" w:cstheme="minorHAnsi"/>
          <w:sz w:val="24"/>
          <w:szCs w:val="24"/>
          <w:lang w:eastAsia="ar-SA"/>
        </w:rPr>
      </w:pPr>
      <w:r w:rsidRPr="00B96C4C">
        <w:rPr>
          <w:rFonts w:eastAsia="Times New Roman" w:cstheme="minorHAnsi"/>
          <w:sz w:val="24"/>
          <w:szCs w:val="24"/>
          <w:lang w:eastAsia="ar-SA"/>
        </w:rPr>
        <w:lastRenderedPageBreak/>
        <w:t>Wraz z woz</w:t>
      </w:r>
      <w:r>
        <w:rPr>
          <w:rFonts w:eastAsia="Times New Roman" w:cstheme="minorHAnsi"/>
          <w:sz w:val="24"/>
          <w:szCs w:val="24"/>
          <w:lang w:eastAsia="ar-SA"/>
        </w:rPr>
        <w:t>em</w:t>
      </w:r>
      <w:r w:rsidRPr="00B96C4C">
        <w:rPr>
          <w:rFonts w:eastAsia="Times New Roman" w:cstheme="minorHAnsi"/>
          <w:sz w:val="24"/>
          <w:szCs w:val="24"/>
          <w:lang w:eastAsia="ar-SA"/>
        </w:rPr>
        <w:t xml:space="preserve"> strażackim Wykonawca dostarczy wszystkie niezbędne dokumenty, a w szczególności: świadectwa homologacji, Świadectwa Dopuszczenia Wyrobu do stosowania w jednostkach ochrony przeciwpożarowej, wydane przez Centrum Naukowo-Badawcze Ochrony Przeciwpożarowej w Józefowie, dokumentację techniczno-eksploatacyjną w języku polskim, w tym instrukcje obsługi pojazd</w:t>
      </w:r>
      <w:r>
        <w:rPr>
          <w:rFonts w:eastAsia="Times New Roman" w:cstheme="minorHAnsi"/>
          <w:sz w:val="24"/>
          <w:szCs w:val="24"/>
          <w:lang w:eastAsia="ar-SA"/>
        </w:rPr>
        <w:t>u</w:t>
      </w:r>
      <w:r w:rsidRPr="00B96C4C">
        <w:rPr>
          <w:rFonts w:eastAsia="Times New Roman" w:cstheme="minorHAnsi"/>
          <w:sz w:val="24"/>
          <w:szCs w:val="24"/>
          <w:lang w:eastAsia="ar-SA"/>
        </w:rPr>
        <w:t xml:space="preserve"> oraz wymagane przepisami obowiązującego prawa dokumenty umożliwiające rejestrację pojazdu oraz urządzeń </w:t>
      </w:r>
      <w:proofErr w:type="spellStart"/>
      <w:r w:rsidRPr="00B96C4C">
        <w:rPr>
          <w:rFonts w:eastAsia="Times New Roman" w:cstheme="minorHAnsi"/>
          <w:sz w:val="24"/>
          <w:szCs w:val="24"/>
          <w:lang w:eastAsia="ar-SA"/>
        </w:rPr>
        <w:t>poddozorowych</w:t>
      </w:r>
      <w:proofErr w:type="spellEnd"/>
      <w:r w:rsidRPr="00B96C4C">
        <w:rPr>
          <w:rFonts w:eastAsia="Times New Roman" w:cstheme="minorHAnsi"/>
          <w:sz w:val="24"/>
          <w:szCs w:val="24"/>
          <w:lang w:eastAsia="ar-SA"/>
        </w:rPr>
        <w:t xml:space="preserve"> (do UDT).</w:t>
      </w:r>
    </w:p>
    <w:p w:rsidR="00B96C4C" w:rsidRPr="00B96C4C" w:rsidRDefault="00B96C4C" w:rsidP="000F1E91">
      <w:pPr>
        <w:numPr>
          <w:ilvl w:val="3"/>
          <w:numId w:val="44"/>
        </w:numPr>
        <w:shd w:val="clear" w:color="auto" w:fill="FFFFFF"/>
        <w:suppressAutoHyphens/>
        <w:spacing w:after="0" w:line="278" w:lineRule="exact"/>
        <w:ind w:left="284"/>
        <w:jc w:val="both"/>
        <w:rPr>
          <w:rFonts w:eastAsia="Times New Roman" w:cstheme="minorHAnsi"/>
          <w:sz w:val="24"/>
          <w:szCs w:val="24"/>
          <w:lang w:eastAsia="ar-SA"/>
        </w:rPr>
      </w:pPr>
      <w:r w:rsidRPr="00B96C4C">
        <w:rPr>
          <w:rFonts w:eastAsia="Times New Roman" w:cstheme="minorHAnsi"/>
          <w:sz w:val="24"/>
          <w:szCs w:val="24"/>
          <w:lang w:eastAsia="ar-SA"/>
        </w:rPr>
        <w:t xml:space="preserve">Zamawiający zobowiązuje się dokonać odbioru </w:t>
      </w:r>
      <w:r>
        <w:rPr>
          <w:rFonts w:eastAsia="Times New Roman" w:cstheme="minorHAnsi"/>
          <w:sz w:val="24"/>
          <w:szCs w:val="24"/>
          <w:lang w:eastAsia="ar-SA"/>
        </w:rPr>
        <w:t>wozu strażackiego</w:t>
      </w:r>
      <w:r w:rsidRPr="00B96C4C">
        <w:rPr>
          <w:rFonts w:eastAsia="Times New Roman" w:cstheme="minorHAnsi"/>
          <w:sz w:val="24"/>
          <w:szCs w:val="24"/>
          <w:lang w:eastAsia="ar-SA"/>
        </w:rPr>
        <w:t xml:space="preserve"> w uzgodnionym z Wykonawcą terminie dostawy, na podstawie protokołu podpisanego przez Wykonawcę oraz Zamawiającego. Za datę dostawy uważa się dzień podpisania protokołu odbioru wozów strażackich bez uwag co do stanu technicznego, wyposażenia i dokumentów pojazdów. </w:t>
      </w:r>
    </w:p>
    <w:p w:rsidR="00B96C4C" w:rsidRPr="00B96C4C" w:rsidRDefault="00B96C4C" w:rsidP="000F1E91">
      <w:pPr>
        <w:numPr>
          <w:ilvl w:val="3"/>
          <w:numId w:val="44"/>
        </w:numPr>
        <w:shd w:val="clear" w:color="auto" w:fill="FFFFFF"/>
        <w:suppressAutoHyphens/>
        <w:spacing w:after="0" w:line="278" w:lineRule="exact"/>
        <w:ind w:left="284"/>
        <w:jc w:val="both"/>
        <w:rPr>
          <w:rFonts w:eastAsia="Times New Roman" w:cstheme="minorHAnsi"/>
          <w:sz w:val="24"/>
          <w:szCs w:val="24"/>
          <w:lang w:eastAsia="ar-SA"/>
        </w:rPr>
      </w:pPr>
      <w:r w:rsidRPr="00B96C4C">
        <w:rPr>
          <w:rFonts w:eastAsia="Times New Roman" w:cstheme="minorHAnsi"/>
          <w:sz w:val="24"/>
          <w:szCs w:val="24"/>
          <w:lang w:eastAsia="ar-SA"/>
        </w:rPr>
        <w:t xml:space="preserve">W przypadku stwierdzenia wad uniemożliwiających eksploatację pojazdów w chwili odbioru lub w terminie 10 (dziesięciu) dni od dokonania odbioru, Zamawiający poinformuje Wykonawcę o stwierdzonej wadzie i wezwie go do jej usunięcia w wyznaczonym terminie. </w:t>
      </w:r>
    </w:p>
    <w:p w:rsidR="00B96C4C" w:rsidRPr="00B96C4C" w:rsidRDefault="00B96C4C" w:rsidP="00B96C4C">
      <w:pPr>
        <w:shd w:val="clear" w:color="auto" w:fill="FFFFFF"/>
        <w:suppressAutoHyphens/>
        <w:spacing w:after="0" w:line="278" w:lineRule="exact"/>
        <w:ind w:left="-76"/>
        <w:jc w:val="both"/>
        <w:rPr>
          <w:rFonts w:eastAsia="Times New Roman" w:cstheme="minorHAnsi"/>
          <w:sz w:val="24"/>
          <w:szCs w:val="24"/>
          <w:lang w:eastAsia="ar-SA"/>
        </w:rPr>
      </w:pPr>
    </w:p>
    <w:p w:rsidR="00B96C4C" w:rsidRPr="00B96C4C" w:rsidRDefault="00B96C4C" w:rsidP="00B96C4C">
      <w:pPr>
        <w:shd w:val="clear" w:color="auto" w:fill="FFFFFF"/>
        <w:tabs>
          <w:tab w:val="left" w:pos="426"/>
        </w:tabs>
        <w:suppressAutoHyphens/>
        <w:spacing w:after="0" w:line="278" w:lineRule="exact"/>
        <w:jc w:val="center"/>
        <w:rPr>
          <w:rFonts w:eastAsia="Times New Roman" w:cstheme="minorHAnsi"/>
          <w:b/>
          <w:sz w:val="24"/>
          <w:szCs w:val="24"/>
          <w:lang w:eastAsia="ar-SA"/>
        </w:rPr>
      </w:pPr>
      <w:r w:rsidRPr="00B96C4C">
        <w:rPr>
          <w:rFonts w:eastAsia="Times New Roman" w:cstheme="minorHAnsi"/>
          <w:b/>
          <w:sz w:val="24"/>
          <w:szCs w:val="24"/>
          <w:lang w:eastAsia="ar-SA"/>
        </w:rPr>
        <w:t>§ 3</w:t>
      </w:r>
    </w:p>
    <w:p w:rsidR="00B96C4C" w:rsidRPr="00B96C4C" w:rsidRDefault="00B96C4C" w:rsidP="00B96C4C">
      <w:pPr>
        <w:shd w:val="clear" w:color="auto" w:fill="FFFFFF"/>
        <w:tabs>
          <w:tab w:val="left" w:pos="426"/>
        </w:tabs>
        <w:suppressAutoHyphens/>
        <w:spacing w:after="0" w:line="278" w:lineRule="exact"/>
        <w:rPr>
          <w:rFonts w:eastAsia="Times New Roman" w:cstheme="minorHAnsi"/>
          <w:sz w:val="24"/>
          <w:szCs w:val="24"/>
          <w:lang w:eastAsia="ar-SA"/>
        </w:rPr>
      </w:pPr>
      <w:r w:rsidRPr="00B96C4C">
        <w:rPr>
          <w:rFonts w:eastAsia="Times New Roman" w:cstheme="minorHAnsi"/>
          <w:sz w:val="24"/>
          <w:szCs w:val="24"/>
          <w:lang w:eastAsia="ar-SA"/>
        </w:rPr>
        <w:t>Celem prawidłowej realizacji niniejszej umowy strony ustanawiają następujące osoby do kontaktów:</w:t>
      </w:r>
    </w:p>
    <w:p w:rsidR="00B96C4C" w:rsidRPr="00B96C4C" w:rsidRDefault="00B96C4C" w:rsidP="000F1E91">
      <w:pPr>
        <w:numPr>
          <w:ilvl w:val="1"/>
          <w:numId w:val="45"/>
        </w:numPr>
        <w:shd w:val="clear" w:color="auto" w:fill="FFFFFF"/>
        <w:tabs>
          <w:tab w:val="left" w:pos="426"/>
        </w:tabs>
        <w:suppressAutoHyphens/>
        <w:spacing w:after="0" w:line="278" w:lineRule="exact"/>
        <w:rPr>
          <w:rFonts w:eastAsia="Times New Roman" w:cstheme="minorHAnsi"/>
          <w:sz w:val="24"/>
          <w:szCs w:val="24"/>
          <w:lang w:eastAsia="ar-SA"/>
        </w:rPr>
      </w:pPr>
      <w:r w:rsidRPr="00B96C4C">
        <w:rPr>
          <w:rFonts w:eastAsia="Times New Roman" w:cstheme="minorHAnsi"/>
          <w:sz w:val="24"/>
          <w:szCs w:val="24"/>
          <w:lang w:eastAsia="ar-SA"/>
        </w:rPr>
        <w:t>ze strony Wykonawcy – …………………..</w:t>
      </w:r>
    </w:p>
    <w:p w:rsidR="00B96C4C" w:rsidRPr="00B96C4C" w:rsidRDefault="00B96C4C" w:rsidP="000F1E91">
      <w:pPr>
        <w:numPr>
          <w:ilvl w:val="1"/>
          <w:numId w:val="45"/>
        </w:numPr>
        <w:shd w:val="clear" w:color="auto" w:fill="FFFFFF"/>
        <w:tabs>
          <w:tab w:val="left" w:pos="426"/>
        </w:tabs>
        <w:suppressAutoHyphens/>
        <w:spacing w:after="0" w:line="278" w:lineRule="exact"/>
        <w:rPr>
          <w:rFonts w:eastAsia="Times New Roman" w:cstheme="minorHAnsi"/>
          <w:sz w:val="24"/>
          <w:szCs w:val="24"/>
          <w:lang w:eastAsia="ar-SA"/>
        </w:rPr>
      </w:pPr>
      <w:r w:rsidRPr="00B96C4C">
        <w:rPr>
          <w:rFonts w:eastAsia="Times New Roman" w:cstheme="minorHAnsi"/>
          <w:sz w:val="24"/>
          <w:szCs w:val="24"/>
          <w:lang w:eastAsia="ar-SA"/>
        </w:rPr>
        <w:t xml:space="preserve">ze strony Zamawiającego – p. Jarosław </w:t>
      </w:r>
      <w:proofErr w:type="spellStart"/>
      <w:r w:rsidRPr="00B96C4C">
        <w:rPr>
          <w:rFonts w:eastAsia="Times New Roman" w:cstheme="minorHAnsi"/>
          <w:sz w:val="24"/>
          <w:szCs w:val="24"/>
          <w:lang w:eastAsia="ar-SA"/>
        </w:rPr>
        <w:t>Strózikowski</w:t>
      </w:r>
      <w:proofErr w:type="spellEnd"/>
    </w:p>
    <w:p w:rsidR="00B96C4C" w:rsidRPr="00B96C4C" w:rsidRDefault="00B96C4C" w:rsidP="00B96C4C">
      <w:pPr>
        <w:shd w:val="clear" w:color="auto" w:fill="FFFFFF"/>
        <w:tabs>
          <w:tab w:val="left" w:pos="426"/>
        </w:tabs>
        <w:suppressAutoHyphens/>
        <w:spacing w:after="0" w:line="240" w:lineRule="auto"/>
        <w:rPr>
          <w:rFonts w:eastAsia="Times New Roman" w:cstheme="minorHAnsi"/>
          <w:sz w:val="24"/>
          <w:szCs w:val="24"/>
          <w:lang w:eastAsia="ar-SA"/>
        </w:rPr>
      </w:pPr>
    </w:p>
    <w:p w:rsidR="00B96C4C" w:rsidRPr="00B96C4C" w:rsidRDefault="00B96C4C" w:rsidP="00B96C4C">
      <w:pPr>
        <w:tabs>
          <w:tab w:val="left" w:pos="426"/>
        </w:tabs>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4</w:t>
      </w:r>
    </w:p>
    <w:p w:rsidR="00B96C4C" w:rsidRPr="00B96C4C" w:rsidRDefault="00B96C4C" w:rsidP="000F1E91">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B96C4C">
        <w:rPr>
          <w:rFonts w:eastAsia="Times New Roman" w:cstheme="minorHAnsi"/>
          <w:sz w:val="24"/>
          <w:szCs w:val="24"/>
          <w:lang w:eastAsia="ar-SA"/>
        </w:rPr>
        <w:t xml:space="preserve">Wynagrodzenie należne Wykonawcy za dostawę </w:t>
      </w:r>
      <w:r>
        <w:rPr>
          <w:rFonts w:eastAsia="Times New Roman" w:cstheme="minorHAnsi"/>
          <w:sz w:val="24"/>
          <w:szCs w:val="24"/>
          <w:lang w:eastAsia="ar-SA"/>
        </w:rPr>
        <w:t>wozu strażackiego wraz z wyposażeniem</w:t>
      </w:r>
      <w:r w:rsidRPr="00B96C4C">
        <w:rPr>
          <w:rFonts w:eastAsia="Times New Roman" w:cstheme="minorHAnsi"/>
          <w:sz w:val="24"/>
          <w:szCs w:val="24"/>
          <w:lang w:eastAsia="ar-SA"/>
        </w:rPr>
        <w:t xml:space="preserve"> wynosi </w:t>
      </w:r>
      <w:r w:rsidRPr="00B96C4C">
        <w:rPr>
          <w:rFonts w:eastAsia="Times New Roman" w:cstheme="minorHAnsi"/>
          <w:b/>
          <w:sz w:val="24"/>
          <w:szCs w:val="24"/>
          <w:lang w:eastAsia="ar-SA"/>
        </w:rPr>
        <w:t xml:space="preserve">……………….zł brutto </w:t>
      </w:r>
      <w:r w:rsidRPr="00B96C4C">
        <w:rPr>
          <w:rFonts w:eastAsia="Times New Roman" w:cstheme="minorHAnsi"/>
          <w:sz w:val="24"/>
          <w:szCs w:val="24"/>
          <w:lang w:eastAsia="ar-SA"/>
        </w:rPr>
        <w:t xml:space="preserve">(słownie: ………………………………………………zł) </w:t>
      </w:r>
      <w:r>
        <w:rPr>
          <w:rFonts w:eastAsia="Times New Roman" w:cstheme="minorHAnsi"/>
          <w:sz w:val="24"/>
          <w:szCs w:val="24"/>
          <w:lang w:eastAsia="ar-SA"/>
        </w:rPr>
        <w:t>, ………………………………. Zł netto, kwota VAT ……………………………….. , stawka VAT …..%.</w:t>
      </w:r>
      <w:r w:rsidRPr="00B96C4C">
        <w:rPr>
          <w:rFonts w:eastAsia="Times New Roman" w:cstheme="minorHAnsi"/>
          <w:sz w:val="24"/>
          <w:szCs w:val="24"/>
          <w:lang w:eastAsia="ar-SA"/>
        </w:rPr>
        <w:br/>
      </w:r>
      <w:r w:rsidR="00D140BE">
        <w:rPr>
          <w:rFonts w:eastAsia="Times New Roman" w:cstheme="minorHAnsi"/>
          <w:sz w:val="24"/>
          <w:szCs w:val="24"/>
          <w:lang w:eastAsia="ar-SA"/>
        </w:rPr>
        <w:t>jest wynagrodzeniem ryczałtowym i</w:t>
      </w:r>
      <w:r w:rsidRPr="00B96C4C">
        <w:rPr>
          <w:rFonts w:eastAsia="Times New Roman" w:cstheme="minorHAnsi"/>
          <w:sz w:val="24"/>
          <w:szCs w:val="24"/>
          <w:lang w:eastAsia="ar-SA"/>
        </w:rPr>
        <w:t xml:space="preserve"> obejmuje wszystkie koszty Wykonawcy. </w:t>
      </w:r>
    </w:p>
    <w:p w:rsidR="00B96C4C" w:rsidRPr="00B96C4C" w:rsidRDefault="00B96C4C" w:rsidP="000F1E91">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B96C4C">
        <w:rPr>
          <w:rFonts w:eastAsia="Times New Roman" w:cstheme="minorHAnsi"/>
          <w:sz w:val="24"/>
          <w:szCs w:val="24"/>
          <w:lang w:eastAsia="ar-SA"/>
        </w:rPr>
        <w:t xml:space="preserve">Zamawiający zrealizuje płatność po dostawie </w:t>
      </w:r>
      <w:r>
        <w:rPr>
          <w:rFonts w:eastAsia="Times New Roman" w:cstheme="minorHAnsi"/>
          <w:sz w:val="24"/>
          <w:szCs w:val="24"/>
          <w:lang w:eastAsia="ar-SA"/>
        </w:rPr>
        <w:t>wozu strażackiego</w:t>
      </w:r>
      <w:r w:rsidRPr="00B96C4C">
        <w:rPr>
          <w:rFonts w:eastAsia="Times New Roman" w:cstheme="minorHAnsi"/>
          <w:sz w:val="24"/>
          <w:szCs w:val="24"/>
          <w:lang w:eastAsia="ar-SA"/>
        </w:rPr>
        <w:t xml:space="preserve">, potwierdzonej protokołem podpisanym przez Zamawiającego, </w:t>
      </w:r>
      <w:r w:rsidRPr="003B7AD5">
        <w:rPr>
          <w:rFonts w:eastAsia="Times New Roman" w:cstheme="minorHAnsi"/>
          <w:sz w:val="24"/>
          <w:szCs w:val="24"/>
          <w:lang w:eastAsia="ar-SA"/>
        </w:rPr>
        <w:t>w terminie do 30 dni od dnia doręczenia</w:t>
      </w:r>
      <w:r w:rsidRPr="00B96C4C">
        <w:rPr>
          <w:rFonts w:eastAsia="Times New Roman" w:cstheme="minorHAnsi"/>
          <w:sz w:val="24"/>
          <w:szCs w:val="24"/>
          <w:lang w:eastAsia="ar-SA"/>
        </w:rPr>
        <w:t xml:space="preserve"> poprawnie wystawionej faktury, zaakceptowanej przez Zamawiającego.</w:t>
      </w:r>
    </w:p>
    <w:p w:rsidR="00B96C4C" w:rsidRPr="00B96C4C" w:rsidRDefault="00B96C4C" w:rsidP="000F1E91">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B96C4C">
        <w:rPr>
          <w:rFonts w:eastAsia="Times New Roman" w:cstheme="minorHAnsi"/>
          <w:sz w:val="24"/>
          <w:szCs w:val="24"/>
          <w:lang w:eastAsia="ar-SA"/>
        </w:rPr>
        <w:t xml:space="preserve">Płatność faktury nastąpi na rachunek bankowy Wykonawcy </w:t>
      </w:r>
      <w:r w:rsidRPr="00B96C4C">
        <w:rPr>
          <w:rFonts w:eastAsia="Times New Roman" w:cstheme="minorHAnsi"/>
          <w:sz w:val="24"/>
          <w:szCs w:val="24"/>
          <w:lang w:eastAsia="ar-SA"/>
        </w:rPr>
        <w:br/>
        <w:t>………………………………………………………………</w:t>
      </w:r>
    </w:p>
    <w:p w:rsidR="00D60DA9" w:rsidRDefault="00B96C4C" w:rsidP="00D60DA9">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B96C4C">
        <w:rPr>
          <w:rFonts w:eastAsia="Times New Roman" w:cstheme="minorHAnsi"/>
          <w:sz w:val="24"/>
          <w:szCs w:val="24"/>
          <w:lang w:eastAsia="ar-SA"/>
        </w:rPr>
        <w:t>Za datę zapłaty strony uznają datę obciążenia rachunku bankowego Zamawiającego.</w:t>
      </w:r>
    </w:p>
    <w:p w:rsidR="00D60DA9" w:rsidRPr="00D60DA9" w:rsidRDefault="00D60DA9" w:rsidP="00D60DA9">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D60DA9">
        <w:rPr>
          <w:rFonts w:eastAsia="Times New Roman" w:cstheme="minorHAnsi"/>
          <w:sz w:val="24"/>
          <w:szCs w:val="24"/>
          <w:lang w:eastAsia="ar-SA"/>
        </w:rPr>
        <w:t>Dokonanie płatności będzie możliwe, jeżeli Zamawiający otrzyma potwierdzenie dokonania zapłaty przez Wykonawcę swoim Podwykonawcom (dalszym Podwykonawcom) za wykonane przez nich prace, zgodnie z zawartymi i zaakceptowanymi przez Zamawiającego umowami. Jeżeli przy realizacji przedmiotu umowy Wykonawca nie korzystał z podwykonawców, do protokołu odbioru dołączy stosowne oświadczenie na tę okoliczność.</w:t>
      </w:r>
    </w:p>
    <w:p w:rsidR="00B96C4C" w:rsidRPr="00B96C4C" w:rsidRDefault="00B96C4C" w:rsidP="000F1E91">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B96C4C">
        <w:rPr>
          <w:rFonts w:eastAsia="Times New Roman" w:cstheme="minorHAnsi"/>
          <w:sz w:val="24"/>
          <w:szCs w:val="24"/>
          <w:lang w:eastAsia="ar-SA"/>
        </w:rPr>
        <w:t>Zapłata za realizację przedmiotu umowy będzie następowała z wykorzystaniem mechanizmu płatności podzielonej (tzw. „</w:t>
      </w:r>
      <w:proofErr w:type="spellStart"/>
      <w:r w:rsidRPr="00B96C4C">
        <w:rPr>
          <w:rFonts w:eastAsia="Times New Roman" w:cstheme="minorHAnsi"/>
          <w:sz w:val="24"/>
          <w:szCs w:val="24"/>
          <w:lang w:eastAsia="ar-SA"/>
        </w:rPr>
        <w:t>split</w:t>
      </w:r>
      <w:proofErr w:type="spellEnd"/>
      <w:r w:rsidRPr="00B96C4C">
        <w:rPr>
          <w:rFonts w:eastAsia="Times New Roman" w:cstheme="minorHAnsi"/>
          <w:sz w:val="24"/>
          <w:szCs w:val="24"/>
          <w:lang w:eastAsia="ar-SA"/>
        </w:rPr>
        <w:t xml:space="preserve"> </w:t>
      </w:r>
      <w:proofErr w:type="spellStart"/>
      <w:r w:rsidRPr="00B96C4C">
        <w:rPr>
          <w:rFonts w:eastAsia="Times New Roman" w:cstheme="minorHAnsi"/>
          <w:sz w:val="24"/>
          <w:szCs w:val="24"/>
          <w:lang w:eastAsia="ar-SA"/>
        </w:rPr>
        <w:t>payment</w:t>
      </w:r>
      <w:proofErr w:type="spellEnd"/>
      <w:r w:rsidRPr="00B96C4C">
        <w:rPr>
          <w:rFonts w:eastAsia="Times New Roman" w:cstheme="minorHAnsi"/>
          <w:sz w:val="24"/>
          <w:szCs w:val="24"/>
          <w:lang w:eastAsia="ar-SA"/>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Pr>
          <w:rFonts w:eastAsia="Times New Roman" w:cstheme="minorHAnsi"/>
          <w:sz w:val="24"/>
          <w:szCs w:val="24"/>
          <w:lang w:eastAsia="ar-SA"/>
        </w:rPr>
        <w:t xml:space="preserve"> </w:t>
      </w:r>
      <w:r w:rsidRPr="00B96C4C">
        <w:rPr>
          <w:rFonts w:eastAsia="Times New Roman" w:cstheme="minorHAnsi"/>
          <w:sz w:val="24"/>
          <w:szCs w:val="24"/>
          <w:lang w:eastAsia="ar-SA"/>
        </w:rPr>
        <w:t>Wykonawca oświadcza, że wyraża zgodę na dokonywanie przez Zamawiającego płatności w systemie podzielonej płatności.</w:t>
      </w:r>
    </w:p>
    <w:p w:rsidR="00B96C4C" w:rsidRPr="00B96C4C" w:rsidRDefault="00B96C4C" w:rsidP="000F1E91">
      <w:pPr>
        <w:numPr>
          <w:ilvl w:val="0"/>
          <w:numId w:val="46"/>
        </w:numPr>
        <w:tabs>
          <w:tab w:val="left" w:pos="284"/>
          <w:tab w:val="right" w:pos="12627"/>
        </w:tabs>
        <w:suppressAutoHyphens/>
        <w:overflowPunct w:val="0"/>
        <w:autoSpaceDE w:val="0"/>
        <w:spacing w:after="0" w:line="240" w:lineRule="auto"/>
        <w:ind w:left="284" w:hanging="284"/>
        <w:jc w:val="both"/>
        <w:textAlignment w:val="baseline"/>
        <w:rPr>
          <w:rFonts w:eastAsia="Times New Roman" w:cstheme="minorHAnsi"/>
          <w:sz w:val="24"/>
          <w:szCs w:val="24"/>
          <w:lang w:eastAsia="ar-SA"/>
        </w:rPr>
      </w:pPr>
      <w:r w:rsidRPr="00B96C4C">
        <w:rPr>
          <w:rFonts w:eastAsia="Times New Roman" w:cstheme="minorHAnsi"/>
          <w:sz w:val="24"/>
          <w:szCs w:val="24"/>
          <w:lang w:eastAsia="ar-SA"/>
        </w:rPr>
        <w:t xml:space="preserve">W razie opóźnienia w zapłacie wierzytelności pieniężnych Wykonawca może dochodzić zapłaty ustawowych odsetek za opóźnienie. </w:t>
      </w:r>
    </w:p>
    <w:p w:rsidR="00B96C4C" w:rsidRPr="00B96C4C" w:rsidRDefault="00B96C4C" w:rsidP="00B96C4C">
      <w:pPr>
        <w:tabs>
          <w:tab w:val="left" w:pos="426"/>
        </w:tabs>
        <w:suppressAutoHyphens/>
        <w:spacing w:after="0" w:line="240" w:lineRule="auto"/>
        <w:ind w:left="426"/>
        <w:jc w:val="both"/>
        <w:rPr>
          <w:rFonts w:eastAsia="Times New Roman" w:cstheme="minorHAnsi"/>
          <w:sz w:val="24"/>
          <w:szCs w:val="24"/>
          <w:lang w:eastAsia="ar-SA"/>
        </w:rPr>
      </w:pPr>
    </w:p>
    <w:p w:rsidR="00B96C4C" w:rsidRPr="00B96C4C" w:rsidRDefault="00B96C4C" w:rsidP="00B96C4C">
      <w:pPr>
        <w:spacing w:after="0" w:line="240" w:lineRule="auto"/>
        <w:jc w:val="center"/>
        <w:rPr>
          <w:rFonts w:eastAsia="Times New Roman" w:cstheme="minorHAnsi"/>
          <w:b/>
          <w:sz w:val="24"/>
          <w:szCs w:val="24"/>
        </w:rPr>
      </w:pPr>
      <w:r w:rsidRPr="00B96C4C">
        <w:rPr>
          <w:rFonts w:eastAsia="Times New Roman" w:cstheme="minorHAnsi"/>
          <w:b/>
          <w:sz w:val="24"/>
          <w:szCs w:val="24"/>
        </w:rPr>
        <w:lastRenderedPageBreak/>
        <w:t>§ 5</w:t>
      </w:r>
    </w:p>
    <w:p w:rsidR="00B96C4C" w:rsidRPr="00B96C4C" w:rsidRDefault="00B96C4C" w:rsidP="000F1E91">
      <w:pPr>
        <w:numPr>
          <w:ilvl w:val="0"/>
          <w:numId w:val="47"/>
        </w:numPr>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Wykonawca udziela Zamawiającemu 24 miesięcznej gwarancji na podwozie wozów strażackich, na dodatkowe wyposażenie gwarancji zgodnie z gwarancją producenta, jednak nie mniej niż 12 miesięcy oraz 12 miesięcznej rękojmi na bezusterkową eksploatację dostarczon</w:t>
      </w:r>
      <w:r>
        <w:rPr>
          <w:rFonts w:eastAsia="Times New Roman" w:cstheme="minorHAnsi"/>
          <w:sz w:val="24"/>
          <w:szCs w:val="24"/>
        </w:rPr>
        <w:t>ego</w:t>
      </w:r>
      <w:r w:rsidRPr="00B96C4C">
        <w:rPr>
          <w:rFonts w:eastAsia="Times New Roman" w:cstheme="minorHAnsi"/>
          <w:sz w:val="24"/>
          <w:szCs w:val="24"/>
        </w:rPr>
        <w:t xml:space="preserve"> woz</w:t>
      </w:r>
      <w:r>
        <w:rPr>
          <w:rFonts w:eastAsia="Times New Roman" w:cstheme="minorHAnsi"/>
          <w:sz w:val="24"/>
          <w:szCs w:val="24"/>
        </w:rPr>
        <w:t xml:space="preserve">u </w:t>
      </w:r>
      <w:r w:rsidRPr="00B96C4C">
        <w:rPr>
          <w:rFonts w:eastAsia="Times New Roman" w:cstheme="minorHAnsi"/>
          <w:sz w:val="24"/>
          <w:szCs w:val="24"/>
        </w:rPr>
        <w:t>strażacki</w:t>
      </w:r>
      <w:r>
        <w:rPr>
          <w:rFonts w:eastAsia="Times New Roman" w:cstheme="minorHAnsi"/>
          <w:sz w:val="24"/>
          <w:szCs w:val="24"/>
        </w:rPr>
        <w:t>ego</w:t>
      </w:r>
      <w:r w:rsidRPr="00B96C4C">
        <w:rPr>
          <w:rFonts w:eastAsia="Times New Roman" w:cstheme="minorHAnsi"/>
          <w:sz w:val="24"/>
          <w:szCs w:val="24"/>
        </w:rPr>
        <w:t xml:space="preserve">, licząc od dnia dokonania odbioru na podstawie protokołu bez uwag, o którym mowa w § 2 ust. </w:t>
      </w:r>
      <w:r>
        <w:rPr>
          <w:rFonts w:eastAsia="Times New Roman" w:cstheme="minorHAnsi"/>
          <w:sz w:val="24"/>
          <w:szCs w:val="24"/>
        </w:rPr>
        <w:t>3.</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 xml:space="preserve">Szczegółowe warunki gwarancji zostaną określone w </w:t>
      </w:r>
      <w:r>
        <w:rPr>
          <w:rFonts w:eastAsia="Times New Roman" w:cstheme="minorHAnsi"/>
          <w:sz w:val="24"/>
          <w:szCs w:val="24"/>
        </w:rPr>
        <w:t>książce gwarancyjnej</w:t>
      </w:r>
      <w:r w:rsidRPr="00B96C4C">
        <w:rPr>
          <w:rFonts w:eastAsia="Times New Roman" w:cstheme="minorHAnsi"/>
          <w:sz w:val="24"/>
          <w:szCs w:val="24"/>
        </w:rPr>
        <w:t xml:space="preserve">, które Zamawiający otrzyma od Wykonawcy wraz z </w:t>
      </w:r>
      <w:r>
        <w:rPr>
          <w:rFonts w:eastAsia="Times New Roman" w:cstheme="minorHAnsi"/>
          <w:sz w:val="24"/>
          <w:szCs w:val="24"/>
        </w:rPr>
        <w:t>wozem strażackim</w:t>
      </w:r>
      <w:r w:rsidRPr="00B96C4C">
        <w:rPr>
          <w:rFonts w:eastAsia="Times New Roman" w:cstheme="minorHAnsi"/>
          <w:sz w:val="24"/>
          <w:szCs w:val="24"/>
        </w:rPr>
        <w:t>.</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 xml:space="preserve">Gwarancja obejmuje bezpłatne usunięcie wszelkich usterek, wad, awarii łącznie </w:t>
      </w:r>
      <w:r w:rsidRPr="00B96C4C">
        <w:rPr>
          <w:rFonts w:eastAsia="Times New Roman" w:cstheme="minorHAnsi"/>
          <w:sz w:val="24"/>
          <w:szCs w:val="24"/>
        </w:rPr>
        <w:br/>
        <w:t>z wymianą uszkodzonych części i podzespołów lub dostarczenie rzeczy wolnej od wad.</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 xml:space="preserve">W przypadku stwierdzenia wad przez Zamawiającego w okresie gwarancji niezwłocznie poinformuje on Wykonawcę o stwierdzonych wadach i wezwie do ich usunięcia wyznaczając odpowiedni termin, nie dłuższy niż 7 dni. </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 xml:space="preserve">Wykonawca zobowiązany jest do usunięcia wad w wyznaczonym terminie lub wystąpienia z pisemnym wnioskiem do Zamawiającego o przedłużenie terminu podając: ilość dni, o jakie ma zostać przedłużony termin oraz przyczyny uzasadniające przedłużenie terminu. </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 xml:space="preserve">Zamawiający może przedłużyć termin na usunięcie stwierdzonych wad, zgodnie z ust. 4, lub po uprzednim poinformowaniu o tym Wykonawcę, usunąć je samemu, obciążając kosztami ich usunięcia Wykonawcę.   </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Koszty napraw gwarancyjnych w całości pokrywa Wykonawca</w:t>
      </w:r>
    </w:p>
    <w:p w:rsidR="00B96C4C" w:rsidRPr="00B96C4C" w:rsidRDefault="00B96C4C" w:rsidP="000F1E91">
      <w:pPr>
        <w:numPr>
          <w:ilvl w:val="0"/>
          <w:numId w:val="47"/>
        </w:numPr>
        <w:tabs>
          <w:tab w:val="left" w:pos="283"/>
        </w:tabs>
        <w:suppressAutoHyphens/>
        <w:spacing w:after="0" w:line="240" w:lineRule="auto"/>
        <w:ind w:left="284" w:hanging="284"/>
        <w:jc w:val="both"/>
        <w:rPr>
          <w:rFonts w:eastAsia="Times New Roman" w:cstheme="minorHAnsi"/>
          <w:sz w:val="24"/>
          <w:szCs w:val="24"/>
        </w:rPr>
      </w:pPr>
      <w:r w:rsidRPr="00B96C4C">
        <w:rPr>
          <w:rFonts w:eastAsia="Times New Roman" w:cstheme="minorHAnsi"/>
          <w:sz w:val="24"/>
          <w:szCs w:val="24"/>
        </w:rPr>
        <w:t xml:space="preserve">Z każdej naprawy gwarancyjnej spisany zostanie protokół.  </w:t>
      </w:r>
    </w:p>
    <w:p w:rsidR="00B96C4C" w:rsidRPr="00B96C4C" w:rsidRDefault="00B96C4C" w:rsidP="00B96C4C">
      <w:pPr>
        <w:suppressAutoHyphens/>
        <w:spacing w:after="0" w:line="240" w:lineRule="auto"/>
        <w:jc w:val="center"/>
        <w:rPr>
          <w:rFonts w:eastAsia="Times New Roman" w:cstheme="minorHAnsi"/>
          <w:sz w:val="24"/>
          <w:szCs w:val="24"/>
          <w:lang w:eastAsia="ar-SA"/>
        </w:rPr>
      </w:pPr>
    </w:p>
    <w:p w:rsidR="00B96C4C" w:rsidRPr="00B96C4C" w:rsidRDefault="00B96C4C" w:rsidP="00B96C4C">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6</w:t>
      </w:r>
    </w:p>
    <w:p w:rsidR="00B96C4C" w:rsidRPr="00B96C4C" w:rsidRDefault="00B96C4C" w:rsidP="000F1E91">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Wykonawca zapłaci Zamawiającemu karę umowną za odstąpienie od umowy z przyczyn zawinionych przez Wykonawcę w wysokości 5% wynagrodzenia, o którym mowa w §4, ust1.</w:t>
      </w:r>
    </w:p>
    <w:p w:rsidR="00B96C4C" w:rsidRPr="00B96C4C" w:rsidRDefault="00B96C4C" w:rsidP="000F1E91">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 xml:space="preserve">Wykonawca zapłaci Zamawiającemu karę umowną za </w:t>
      </w:r>
      <w:r>
        <w:rPr>
          <w:rFonts w:eastAsia="Times New Roman" w:cstheme="minorHAnsi"/>
          <w:sz w:val="24"/>
          <w:szCs w:val="24"/>
          <w:lang w:eastAsia="ar-SA"/>
        </w:rPr>
        <w:t>zwłokę</w:t>
      </w:r>
      <w:r w:rsidRPr="00B96C4C">
        <w:rPr>
          <w:rFonts w:eastAsia="Times New Roman" w:cstheme="minorHAnsi"/>
          <w:sz w:val="24"/>
          <w:szCs w:val="24"/>
          <w:lang w:eastAsia="ar-SA"/>
        </w:rPr>
        <w:t xml:space="preserve"> w realizacji przedmiotu umowy w wysokości 0,1% wynagrodzenia, o którym mowa w §4, ust. 1, za każdy dzień </w:t>
      </w:r>
      <w:r>
        <w:rPr>
          <w:rFonts w:eastAsia="Times New Roman" w:cstheme="minorHAnsi"/>
          <w:sz w:val="24"/>
          <w:szCs w:val="24"/>
          <w:lang w:eastAsia="ar-SA"/>
        </w:rPr>
        <w:t>zwłoki</w:t>
      </w:r>
      <w:r w:rsidRPr="00B96C4C">
        <w:rPr>
          <w:rFonts w:eastAsia="Times New Roman" w:cstheme="minorHAnsi"/>
          <w:sz w:val="24"/>
          <w:szCs w:val="24"/>
          <w:lang w:eastAsia="ar-SA"/>
        </w:rPr>
        <w:t>.</w:t>
      </w:r>
    </w:p>
    <w:p w:rsidR="00B96C4C" w:rsidRPr="00B96C4C" w:rsidRDefault="00B96C4C" w:rsidP="000F1E91">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 xml:space="preserve">Wykonawca zapłaci Zamawiającemu karę umowną za </w:t>
      </w:r>
      <w:r>
        <w:rPr>
          <w:rFonts w:eastAsia="Times New Roman" w:cstheme="minorHAnsi"/>
          <w:sz w:val="24"/>
          <w:szCs w:val="24"/>
          <w:lang w:eastAsia="ar-SA"/>
        </w:rPr>
        <w:t>zwłokę</w:t>
      </w:r>
      <w:r w:rsidRPr="00B96C4C">
        <w:rPr>
          <w:rFonts w:eastAsia="Times New Roman" w:cstheme="minorHAnsi"/>
          <w:sz w:val="24"/>
          <w:szCs w:val="24"/>
          <w:lang w:eastAsia="ar-SA"/>
        </w:rPr>
        <w:t xml:space="preserve"> w usunięciu wad stwierdzonych przy odbiorze w wysokości 0,1% wynagrodzenia, o którym mowa w §4, ust. 1, za każdy dzień </w:t>
      </w:r>
      <w:r>
        <w:rPr>
          <w:rFonts w:eastAsia="Times New Roman" w:cstheme="minorHAnsi"/>
          <w:sz w:val="24"/>
          <w:szCs w:val="24"/>
          <w:lang w:eastAsia="ar-SA"/>
        </w:rPr>
        <w:t>zwłoki</w:t>
      </w:r>
      <w:r w:rsidRPr="00B96C4C">
        <w:rPr>
          <w:rFonts w:eastAsia="Times New Roman" w:cstheme="minorHAnsi"/>
          <w:sz w:val="24"/>
          <w:szCs w:val="24"/>
          <w:lang w:eastAsia="ar-SA"/>
        </w:rPr>
        <w:t xml:space="preserve"> licząc od dnia, w którym upłynął termin wyznaczony przez Zamawiającego na usunięcie wad.</w:t>
      </w:r>
    </w:p>
    <w:p w:rsidR="00B96C4C" w:rsidRPr="00B96C4C" w:rsidRDefault="00B96C4C" w:rsidP="000F1E91">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 xml:space="preserve">Wykonawca zapłaci Zamawiającemu karę umowną za </w:t>
      </w:r>
      <w:r>
        <w:rPr>
          <w:rFonts w:eastAsia="Times New Roman" w:cstheme="minorHAnsi"/>
          <w:sz w:val="24"/>
          <w:szCs w:val="24"/>
          <w:lang w:eastAsia="ar-SA"/>
        </w:rPr>
        <w:t xml:space="preserve">zwłokę </w:t>
      </w:r>
      <w:r w:rsidRPr="00B96C4C">
        <w:rPr>
          <w:rFonts w:eastAsia="Times New Roman" w:cstheme="minorHAnsi"/>
          <w:sz w:val="24"/>
          <w:szCs w:val="24"/>
          <w:lang w:eastAsia="ar-SA"/>
        </w:rPr>
        <w:t xml:space="preserve">w realizacji świadczenia usług gwarancyjnych w wysokości 0,1% wynagrodzenia, o którym mowa w §4, ust. 1, za każdy dzień </w:t>
      </w:r>
      <w:r>
        <w:rPr>
          <w:rFonts w:eastAsia="Times New Roman" w:cstheme="minorHAnsi"/>
          <w:sz w:val="24"/>
          <w:szCs w:val="24"/>
          <w:lang w:eastAsia="ar-SA"/>
        </w:rPr>
        <w:t>zwłoki</w:t>
      </w:r>
      <w:r w:rsidRPr="00B96C4C">
        <w:rPr>
          <w:rFonts w:eastAsia="Times New Roman" w:cstheme="minorHAnsi"/>
          <w:sz w:val="24"/>
          <w:szCs w:val="24"/>
          <w:lang w:eastAsia="ar-SA"/>
        </w:rPr>
        <w:t>.</w:t>
      </w:r>
    </w:p>
    <w:p w:rsidR="00874F9B" w:rsidRDefault="00B96C4C" w:rsidP="00874F9B">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Zamawiający zapłaci Wykonawcy karę umowną z tytułu odstąpienia od umowy z przyczyn zawinionych przez Zamawiającego w wysokości 5% wynagrodzenia, o którym mowa w §4, ust 1.</w:t>
      </w:r>
    </w:p>
    <w:p w:rsidR="00874F9B" w:rsidRDefault="00874F9B" w:rsidP="00874F9B">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874F9B">
        <w:rPr>
          <w:rFonts w:eastAsia="Times New Roman" w:cstheme="minorHAnsi"/>
          <w:sz w:val="24"/>
          <w:szCs w:val="24"/>
          <w:lang w:eastAsia="ar-SA"/>
        </w:rPr>
        <w:t>Wykonawca zapłaci Zamawiającemu karę umowną</w:t>
      </w:r>
      <w:r w:rsidRPr="00874F9B">
        <w:rPr>
          <w:sz w:val="24"/>
          <w:szCs w:val="20"/>
        </w:rPr>
        <w:t xml:space="preserve"> z tytułu braku zapłaty wynagrodzenia należnego Podwykonawcom -w wysokości 2 000,00 zł za każde dokonanie przez Zamawiającego bezpośredniej płatności na rzecz Podwykonawcy</w:t>
      </w:r>
      <w:r>
        <w:rPr>
          <w:sz w:val="24"/>
          <w:szCs w:val="20"/>
        </w:rPr>
        <w:t>.</w:t>
      </w:r>
    </w:p>
    <w:p w:rsidR="00874F9B" w:rsidRDefault="00874F9B" w:rsidP="00874F9B">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874F9B">
        <w:rPr>
          <w:rFonts w:eastAsia="Times New Roman" w:cstheme="minorHAnsi"/>
          <w:sz w:val="24"/>
          <w:szCs w:val="24"/>
          <w:lang w:eastAsia="ar-SA"/>
        </w:rPr>
        <w:t>Wykonawca zapłaci Zamawiającemu karę umowną</w:t>
      </w:r>
      <w:r w:rsidRPr="00874F9B">
        <w:rPr>
          <w:sz w:val="24"/>
          <w:szCs w:val="20"/>
        </w:rPr>
        <w:t xml:space="preserve"> z tytułu nieterminowej zapłaty wynagrodzenia należnego Podwykonawcy, w wysokości 0,5% wynagrodzenia brutto określonego w danej umowie o podwykonawstwo za każdy dzień zwłoki od dnia upływu </w:t>
      </w:r>
      <w:r>
        <w:rPr>
          <w:sz w:val="24"/>
          <w:szCs w:val="20"/>
        </w:rPr>
        <w:t>terminu zapłaty do dnia zapłaty.</w:t>
      </w:r>
    </w:p>
    <w:p w:rsidR="00874F9B" w:rsidRDefault="00874F9B" w:rsidP="00874F9B">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Wykonawca zapłaci Zamawiającemu karę umowną</w:t>
      </w:r>
      <w:r w:rsidRPr="00874F9B">
        <w:rPr>
          <w:sz w:val="24"/>
          <w:szCs w:val="20"/>
        </w:rPr>
        <w:t xml:space="preserve"> z tytułu nieprzedłożenia do zaakceptowania projektu umowy o podwykonawstwo lub projektu jej zmiany - w wysokości </w:t>
      </w:r>
      <w:r>
        <w:rPr>
          <w:sz w:val="24"/>
          <w:szCs w:val="20"/>
        </w:rPr>
        <w:lastRenderedPageBreak/>
        <w:t>5</w:t>
      </w:r>
      <w:r w:rsidRPr="00874F9B">
        <w:rPr>
          <w:sz w:val="24"/>
          <w:szCs w:val="20"/>
        </w:rPr>
        <w:t xml:space="preserve"> 000,00 zł za każdy nieprzedłożony do zaakceptowania projekt umowy o podwykonawstwo lub projekt jej zmiany;</w:t>
      </w:r>
    </w:p>
    <w:p w:rsidR="00874F9B" w:rsidRDefault="00874F9B" w:rsidP="00874F9B">
      <w:pPr>
        <w:numPr>
          <w:ilvl w:val="3"/>
          <w:numId w:val="46"/>
        </w:numPr>
        <w:tabs>
          <w:tab w:val="num" w:pos="284"/>
        </w:tabs>
        <w:suppressAutoHyphens/>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Wykonawca zapłaci Zamawiającemu karę umowną</w:t>
      </w:r>
      <w:r w:rsidRPr="00874F9B">
        <w:rPr>
          <w:sz w:val="24"/>
          <w:szCs w:val="20"/>
        </w:rPr>
        <w:t xml:space="preserve"> z tytułu nieprzedłożenia poświadczonej za zgodność z oryginałem kopii umowy o podwykonawstwo lub jej zmiany - w wysokości 400,00 zł za każdy dzień zwłoki w stosunku do terminu wynikającego z postanowień § </w:t>
      </w:r>
      <w:r>
        <w:rPr>
          <w:sz w:val="24"/>
          <w:szCs w:val="20"/>
        </w:rPr>
        <w:t>11</w:t>
      </w:r>
      <w:r w:rsidRPr="00874F9B">
        <w:rPr>
          <w:sz w:val="24"/>
          <w:szCs w:val="20"/>
        </w:rPr>
        <w:t xml:space="preserve"> ust. 10.</w:t>
      </w:r>
    </w:p>
    <w:p w:rsidR="00B96C4C" w:rsidRPr="00874F9B" w:rsidRDefault="00B96C4C" w:rsidP="00874F9B">
      <w:pPr>
        <w:numPr>
          <w:ilvl w:val="3"/>
          <w:numId w:val="46"/>
        </w:numPr>
        <w:tabs>
          <w:tab w:val="clear" w:pos="2880"/>
        </w:tabs>
        <w:suppressAutoHyphens/>
        <w:spacing w:after="0" w:line="240" w:lineRule="auto"/>
        <w:ind w:left="284" w:hanging="426"/>
        <w:jc w:val="both"/>
        <w:rPr>
          <w:rFonts w:eastAsia="Times New Roman" w:cstheme="minorHAnsi"/>
          <w:sz w:val="24"/>
          <w:szCs w:val="24"/>
          <w:lang w:eastAsia="ar-SA"/>
        </w:rPr>
      </w:pPr>
      <w:r w:rsidRPr="00874F9B">
        <w:rPr>
          <w:rFonts w:eastAsia="Times New Roman" w:cstheme="minorHAnsi"/>
          <w:sz w:val="24"/>
          <w:szCs w:val="24"/>
          <w:lang w:eastAsia="ar-SA"/>
        </w:rPr>
        <w:t>Jeżeli wysokość zastrzeżonych kar umownych nie pokrywa poniesionej szkody Strony mogą dochodzić odszkodowania uzupełniającego.</w:t>
      </w:r>
    </w:p>
    <w:p w:rsidR="00D60DA9" w:rsidRDefault="00B96C4C" w:rsidP="00874F9B">
      <w:pPr>
        <w:numPr>
          <w:ilvl w:val="3"/>
          <w:numId w:val="46"/>
        </w:numPr>
        <w:tabs>
          <w:tab w:val="clear" w:pos="2880"/>
        </w:tabs>
        <w:suppressAutoHyphens/>
        <w:spacing w:after="0" w:line="240" w:lineRule="auto"/>
        <w:ind w:left="284" w:hanging="426"/>
        <w:jc w:val="both"/>
        <w:rPr>
          <w:rFonts w:eastAsia="Times New Roman" w:cstheme="minorHAnsi"/>
          <w:sz w:val="24"/>
          <w:szCs w:val="24"/>
          <w:lang w:eastAsia="ar-SA"/>
        </w:rPr>
      </w:pPr>
      <w:r>
        <w:rPr>
          <w:rFonts w:eastAsia="Times New Roman" w:cstheme="minorHAnsi"/>
          <w:sz w:val="24"/>
          <w:szCs w:val="24"/>
          <w:lang w:eastAsia="ar-SA"/>
        </w:rPr>
        <w:t>Suma kar umownych nie może przekroczyć 50% wartości umowy.</w:t>
      </w:r>
    </w:p>
    <w:p w:rsidR="00D60DA9" w:rsidRPr="00D60DA9" w:rsidRDefault="00D60DA9" w:rsidP="00874F9B">
      <w:pPr>
        <w:numPr>
          <w:ilvl w:val="3"/>
          <w:numId w:val="46"/>
        </w:numPr>
        <w:tabs>
          <w:tab w:val="clear" w:pos="2880"/>
        </w:tabs>
        <w:suppressAutoHyphens/>
        <w:spacing w:after="0" w:line="240" w:lineRule="auto"/>
        <w:ind w:left="284" w:hanging="426"/>
        <w:jc w:val="both"/>
        <w:rPr>
          <w:rFonts w:eastAsia="Times New Roman" w:cstheme="minorHAnsi"/>
          <w:sz w:val="24"/>
          <w:szCs w:val="24"/>
          <w:lang w:eastAsia="ar-SA"/>
        </w:rPr>
      </w:pPr>
      <w:r w:rsidRPr="00D60DA9">
        <w:rPr>
          <w:rFonts w:eastAsia="Times New Roman" w:cstheme="minorHAnsi"/>
          <w:sz w:val="24"/>
          <w:szCs w:val="24"/>
          <w:lang w:eastAsia="ar-SA"/>
        </w:rPr>
        <w:t>Zamawiający zastrzega sobie prawo do potrącenia kar umownych wynikających z niniejszej umowy z wynagrodzenia Wykonawcy, na co przez podpisanie Umowy Wykonawca wyraża zgodę.</w:t>
      </w:r>
    </w:p>
    <w:p w:rsidR="00B96C4C" w:rsidRPr="00B96C4C" w:rsidRDefault="00B96C4C" w:rsidP="00B96C4C">
      <w:pPr>
        <w:suppressAutoHyphens/>
        <w:spacing w:after="0" w:line="240" w:lineRule="auto"/>
        <w:jc w:val="center"/>
        <w:rPr>
          <w:rFonts w:eastAsia="Times New Roman" w:cstheme="minorHAnsi"/>
          <w:sz w:val="24"/>
          <w:szCs w:val="24"/>
          <w:lang w:eastAsia="ar-SA"/>
        </w:rPr>
      </w:pPr>
    </w:p>
    <w:p w:rsidR="00B96C4C" w:rsidRPr="00B96C4C" w:rsidRDefault="00B96C4C" w:rsidP="00B96C4C">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7</w:t>
      </w:r>
    </w:p>
    <w:p w:rsidR="00B96C4C" w:rsidRPr="00B96C4C" w:rsidRDefault="00B96C4C" w:rsidP="000F1E91">
      <w:pPr>
        <w:widowControl w:val="0"/>
        <w:numPr>
          <w:ilvl w:val="0"/>
          <w:numId w:val="48"/>
        </w:numPr>
        <w:shd w:val="clear" w:color="auto" w:fill="FFFFFF"/>
        <w:suppressAutoHyphens/>
        <w:autoSpaceDE w:val="0"/>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Zmiana postanowień zawartej umowy może nastąpić za zgodą obu Stron wyrażoną na piśmie pod rygorem nieważności.</w:t>
      </w:r>
    </w:p>
    <w:p w:rsidR="00B96C4C" w:rsidRPr="00B96C4C" w:rsidRDefault="00B96C4C" w:rsidP="000F1E91">
      <w:pPr>
        <w:widowControl w:val="0"/>
        <w:numPr>
          <w:ilvl w:val="0"/>
          <w:numId w:val="48"/>
        </w:numPr>
        <w:shd w:val="clear" w:color="auto" w:fill="FFFFFF"/>
        <w:suppressAutoHyphens/>
        <w:autoSpaceDE w:val="0"/>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Niedopuszczalna jest zmiana postanowień zawartej umowy oraz wprowadzanie do umowy postanowień niekorzystnych dla Zamawiającego.</w:t>
      </w:r>
    </w:p>
    <w:p w:rsidR="00B96C4C" w:rsidRPr="00B96C4C" w:rsidRDefault="00B96C4C" w:rsidP="000F1E91">
      <w:pPr>
        <w:widowControl w:val="0"/>
        <w:numPr>
          <w:ilvl w:val="0"/>
          <w:numId w:val="48"/>
        </w:numPr>
        <w:shd w:val="clear" w:color="auto" w:fill="FFFFFF"/>
        <w:suppressAutoHyphens/>
        <w:autoSpaceDE w:val="0"/>
        <w:spacing w:after="0" w:line="240" w:lineRule="auto"/>
        <w:ind w:left="284" w:hanging="284"/>
        <w:jc w:val="both"/>
        <w:rPr>
          <w:rFonts w:eastAsia="Times New Roman" w:cstheme="minorHAnsi"/>
          <w:sz w:val="24"/>
          <w:szCs w:val="24"/>
          <w:lang w:eastAsia="ar-SA"/>
        </w:rPr>
      </w:pPr>
      <w:r w:rsidRPr="00B96C4C">
        <w:rPr>
          <w:rFonts w:eastAsia="Times New Roman" w:cstheme="minorHAnsi"/>
          <w:sz w:val="24"/>
          <w:szCs w:val="24"/>
          <w:lang w:eastAsia="ar-SA"/>
        </w:rPr>
        <w:t xml:space="preserve">Zamawiający, zgodnie z art. </w:t>
      </w:r>
      <w:r w:rsidR="000F1E91">
        <w:rPr>
          <w:rFonts w:eastAsia="Times New Roman" w:cstheme="minorHAnsi"/>
          <w:sz w:val="24"/>
          <w:szCs w:val="24"/>
          <w:lang w:eastAsia="ar-SA"/>
        </w:rPr>
        <w:t>455</w:t>
      </w:r>
      <w:r w:rsidRPr="00B96C4C">
        <w:rPr>
          <w:rFonts w:eastAsia="Times New Roman" w:cstheme="minorHAnsi"/>
          <w:sz w:val="24"/>
          <w:szCs w:val="24"/>
          <w:lang w:eastAsia="ar-SA"/>
        </w:rPr>
        <w:t xml:space="preserve"> ustawy Prawo zamówień publicznych, przewiduje możliwość dokonania zmiany postanowień zawartej umowy w stosunku do treści oferty, na podstawie, której dokonano wyboru wykonawcy w następujących okolicznościach z uwzględnieniem warunków ich wprowadzenia:</w:t>
      </w:r>
    </w:p>
    <w:p w:rsidR="00B96C4C" w:rsidRPr="00B96C4C" w:rsidRDefault="00B96C4C" w:rsidP="000F1E91">
      <w:pPr>
        <w:numPr>
          <w:ilvl w:val="0"/>
          <w:numId w:val="49"/>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zmiana terminu realizacji: w przypadku działania siły wyższej lub okoliczności nie leżących po stronie Wykonawcy (np. klęski żywiołowe, strajki generalne lub lokalne itp.), mających bezpośredni wpływ na terminowość wykonania dostawy;</w:t>
      </w:r>
    </w:p>
    <w:p w:rsidR="00B96C4C" w:rsidRPr="00B96C4C" w:rsidRDefault="00B96C4C" w:rsidP="000F1E91">
      <w:pPr>
        <w:numPr>
          <w:ilvl w:val="0"/>
          <w:numId w:val="49"/>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zmiana wysokości wynagrodzenia: w przypadku ustawowej zmiany stawki podatku od towarów i usług dla dostaw stanowiących przedmiot zamówienia dopuszcza się zmianę zawartej umowy poprzez zmianę całkowitej ceny brutto i stawki podatku od towarów i usług stosownie do wysokości nowych stawek tego podatku przy zachowaniu niezmienności ceny netto wynikającej z oferty;</w:t>
      </w:r>
    </w:p>
    <w:p w:rsidR="00B96C4C" w:rsidRPr="00B96C4C" w:rsidRDefault="00B96C4C" w:rsidP="00B96C4C">
      <w:p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Nie stanowi zmiany umowy: zmiana danych związanych z obsługą administracyjno- organizacyjną umowy, zmiana danych teleadresowych, osób reprezentujących strony lub oznaczenia stron umowy wynikających ze zmiany stanu faktycznego albo prawnego.</w:t>
      </w:r>
    </w:p>
    <w:p w:rsidR="00B96C4C" w:rsidRPr="00B96C4C" w:rsidRDefault="00B96C4C" w:rsidP="00B96C4C">
      <w:pPr>
        <w:suppressAutoHyphens/>
        <w:spacing w:after="0" w:line="240" w:lineRule="auto"/>
        <w:jc w:val="center"/>
        <w:rPr>
          <w:rFonts w:eastAsia="Times New Roman" w:cstheme="minorHAnsi"/>
          <w:b/>
          <w:sz w:val="24"/>
          <w:szCs w:val="24"/>
          <w:lang w:eastAsia="ar-SA"/>
        </w:rPr>
      </w:pPr>
    </w:p>
    <w:p w:rsidR="00B96C4C" w:rsidRPr="00B96C4C" w:rsidRDefault="00B96C4C" w:rsidP="00B96C4C">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8</w:t>
      </w:r>
    </w:p>
    <w:p w:rsidR="00B96C4C" w:rsidRPr="00B96C4C" w:rsidRDefault="00B96C4C" w:rsidP="00B96C4C">
      <w:p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Oprócz wypadków wymienionych w treści tytułu XV Kodeksu Cywilnego stronom przysługuje prawo odstąpienia od umowy w następujących sytuacjach:</w:t>
      </w:r>
    </w:p>
    <w:p w:rsidR="00B96C4C" w:rsidRPr="00B96C4C" w:rsidRDefault="00B96C4C" w:rsidP="000F1E91">
      <w:pPr>
        <w:numPr>
          <w:ilvl w:val="0"/>
          <w:numId w:val="50"/>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Zamawiającemu przysługuje prawo do odstąpienia od umowy:</w:t>
      </w:r>
    </w:p>
    <w:p w:rsidR="00B96C4C" w:rsidRPr="00B96C4C" w:rsidRDefault="00B96C4C" w:rsidP="000F1E91">
      <w:pPr>
        <w:numPr>
          <w:ilvl w:val="0"/>
          <w:numId w:val="51"/>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w razie zaistnienia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rsidR="00B96C4C" w:rsidRPr="00B96C4C" w:rsidRDefault="00B96C4C" w:rsidP="000F1E91">
      <w:pPr>
        <w:numPr>
          <w:ilvl w:val="0"/>
          <w:numId w:val="51"/>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zostanie zgłoszony wniosek o upadłość lub rozwiązanie firmy Wykonawcy,</w:t>
      </w:r>
    </w:p>
    <w:p w:rsidR="00B96C4C" w:rsidRPr="00B96C4C" w:rsidRDefault="00B96C4C" w:rsidP="000F1E91">
      <w:pPr>
        <w:numPr>
          <w:ilvl w:val="0"/>
          <w:numId w:val="51"/>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zostanie wydany nakaz zajęcia majątku Wykonawcy,</w:t>
      </w:r>
    </w:p>
    <w:p w:rsidR="00B96C4C" w:rsidRPr="00B96C4C" w:rsidRDefault="00B96C4C" w:rsidP="000F1E91">
      <w:pPr>
        <w:numPr>
          <w:ilvl w:val="0"/>
          <w:numId w:val="50"/>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lastRenderedPageBreak/>
        <w:t>Wykonawcy przysługuje prawo odstąpienia od umowy, jeżeli Zamawiający nie wywiązuje się z obowiązku zapłaty faktury mimo dodatkowego wezwania, w terminie 3 miesięcy od upływu terminu na zapłatę faktury określonego w umowie,</w:t>
      </w:r>
    </w:p>
    <w:p w:rsidR="00B96C4C" w:rsidRPr="00B96C4C" w:rsidRDefault="00B96C4C" w:rsidP="000F1E91">
      <w:pPr>
        <w:numPr>
          <w:ilvl w:val="0"/>
          <w:numId w:val="50"/>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Odstąpienie od umowy powinno nastąpić w formie pisemnej pod rygorem nieważności takiego oświadczenia i powinno zawierać uzasadnienie.</w:t>
      </w:r>
    </w:p>
    <w:p w:rsidR="00B96C4C" w:rsidRPr="00B96C4C" w:rsidRDefault="00B96C4C" w:rsidP="000F1E91">
      <w:pPr>
        <w:numPr>
          <w:ilvl w:val="0"/>
          <w:numId w:val="50"/>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W przypadku określonym w ust. 1), pkt a) Wykonawca może żądać jedynie zapłaty z tytułu zrealizowanych czynności.</w:t>
      </w:r>
    </w:p>
    <w:p w:rsidR="00B96C4C" w:rsidRPr="00B96C4C" w:rsidRDefault="00B96C4C" w:rsidP="00B96C4C">
      <w:pPr>
        <w:suppressAutoHyphens/>
        <w:spacing w:after="0" w:line="240" w:lineRule="auto"/>
        <w:jc w:val="center"/>
        <w:rPr>
          <w:rFonts w:eastAsia="Times New Roman" w:cstheme="minorHAnsi"/>
          <w:sz w:val="24"/>
          <w:szCs w:val="24"/>
          <w:lang w:eastAsia="ar-SA"/>
        </w:rPr>
      </w:pPr>
    </w:p>
    <w:p w:rsidR="00B96C4C" w:rsidRPr="00B96C4C" w:rsidRDefault="00B96C4C" w:rsidP="00B96C4C">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9</w:t>
      </w:r>
    </w:p>
    <w:p w:rsidR="00B96C4C" w:rsidRPr="00B96C4C" w:rsidRDefault="00B96C4C" w:rsidP="000F1E91">
      <w:pPr>
        <w:numPr>
          <w:ilvl w:val="0"/>
          <w:numId w:val="52"/>
        </w:numPr>
        <w:suppressAutoHyphens/>
        <w:spacing w:after="0" w:line="240" w:lineRule="auto"/>
        <w:ind w:right="72"/>
        <w:jc w:val="both"/>
        <w:rPr>
          <w:rFonts w:eastAsia="Times New Roman" w:cstheme="minorHAnsi"/>
          <w:sz w:val="24"/>
          <w:szCs w:val="24"/>
          <w:lang w:eastAsia="ar-SA"/>
        </w:rPr>
      </w:pPr>
      <w:r w:rsidRPr="00B96C4C">
        <w:rPr>
          <w:rFonts w:eastAsia="Times New Roman" w:cstheme="minorHAnsi"/>
          <w:sz w:val="24"/>
          <w:szCs w:val="24"/>
          <w:lang w:eastAsia="ar-SA"/>
        </w:rPr>
        <w:t>Wykonawca nie może bez uzyskania zgody Zamawiającego dokonać cesji praw                     i</w:t>
      </w:r>
      <w:r w:rsidR="000F1E91">
        <w:rPr>
          <w:rFonts w:eastAsia="Times New Roman" w:cstheme="minorHAnsi"/>
          <w:sz w:val="24"/>
          <w:szCs w:val="24"/>
          <w:lang w:eastAsia="ar-SA"/>
        </w:rPr>
        <w:t> </w:t>
      </w:r>
      <w:r w:rsidRPr="00B96C4C">
        <w:rPr>
          <w:rFonts w:eastAsia="Times New Roman" w:cstheme="minorHAnsi"/>
          <w:sz w:val="24"/>
          <w:szCs w:val="24"/>
          <w:lang w:eastAsia="ar-SA"/>
        </w:rPr>
        <w:t>obowiązków wynikających z niniejszej umowy na rzecz osoby trzeciej.</w:t>
      </w:r>
    </w:p>
    <w:p w:rsidR="00B96C4C" w:rsidRPr="00B96C4C" w:rsidRDefault="00B96C4C" w:rsidP="000F1E91">
      <w:pPr>
        <w:numPr>
          <w:ilvl w:val="0"/>
          <w:numId w:val="52"/>
        </w:numPr>
        <w:suppressAutoHyphens/>
        <w:spacing w:after="0" w:line="240" w:lineRule="auto"/>
        <w:ind w:right="72"/>
        <w:jc w:val="both"/>
        <w:rPr>
          <w:rFonts w:eastAsia="Times New Roman" w:cstheme="minorHAnsi"/>
          <w:sz w:val="24"/>
          <w:szCs w:val="24"/>
          <w:lang w:eastAsia="ar-SA"/>
        </w:rPr>
      </w:pPr>
      <w:r w:rsidRPr="00B96C4C">
        <w:rPr>
          <w:rFonts w:eastAsia="Times New Roman" w:cstheme="minorHAnsi"/>
          <w:sz w:val="24"/>
          <w:szCs w:val="24"/>
          <w:lang w:eastAsia="ar-SA"/>
        </w:rPr>
        <w:t>Zgoda Zamawiającego musi być wyrażona w formie pisemnej pod rygorem nieważności.</w:t>
      </w:r>
    </w:p>
    <w:p w:rsidR="00B96C4C" w:rsidRPr="00B96C4C" w:rsidRDefault="00B96C4C" w:rsidP="00B96C4C">
      <w:pPr>
        <w:suppressAutoHyphens/>
        <w:spacing w:after="0" w:line="240" w:lineRule="auto"/>
        <w:jc w:val="center"/>
        <w:rPr>
          <w:rFonts w:eastAsia="Times New Roman" w:cstheme="minorHAnsi"/>
          <w:sz w:val="24"/>
          <w:szCs w:val="24"/>
          <w:lang w:eastAsia="ar-SA"/>
        </w:rPr>
      </w:pPr>
    </w:p>
    <w:p w:rsidR="00874F9B" w:rsidRDefault="00874F9B" w:rsidP="00B96C4C">
      <w:pPr>
        <w:suppressAutoHyphens/>
        <w:spacing w:after="0" w:line="240" w:lineRule="auto"/>
        <w:jc w:val="center"/>
        <w:rPr>
          <w:rFonts w:eastAsia="Times New Roman" w:cstheme="minorHAnsi"/>
          <w:b/>
          <w:sz w:val="24"/>
          <w:szCs w:val="24"/>
          <w:lang w:eastAsia="ar-SA"/>
        </w:rPr>
      </w:pPr>
    </w:p>
    <w:p w:rsidR="00B96C4C" w:rsidRPr="00B96C4C" w:rsidRDefault="00B96C4C" w:rsidP="00B96C4C">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10</w:t>
      </w:r>
    </w:p>
    <w:p w:rsidR="00B96C4C" w:rsidRPr="00B96C4C" w:rsidRDefault="00B96C4C" w:rsidP="000F1E91">
      <w:pPr>
        <w:numPr>
          <w:ilvl w:val="1"/>
          <w:numId w:val="53"/>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W razie powstania sporu związanego z wykonaniem umowy w sprawie zamówienia publicznego, Wykonawca zobowiązany jest wyczerpać drogę postępowania reklamacyjnego, kierując swoje roszczenia do Zamawiającego.</w:t>
      </w:r>
    </w:p>
    <w:p w:rsidR="00B96C4C" w:rsidRPr="00B96C4C" w:rsidRDefault="00B96C4C" w:rsidP="000F1E91">
      <w:pPr>
        <w:numPr>
          <w:ilvl w:val="1"/>
          <w:numId w:val="53"/>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Zamawiający obowiązany jest do pisemnego ustosunkowania się do roszczeń Wykonawcy w ciągu 21 dni od chwili zgłoszenia roszczeń.</w:t>
      </w:r>
    </w:p>
    <w:p w:rsidR="00B96C4C" w:rsidRPr="00B96C4C" w:rsidRDefault="00B96C4C" w:rsidP="000F1E91">
      <w:pPr>
        <w:numPr>
          <w:ilvl w:val="1"/>
          <w:numId w:val="53"/>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Jeżeli Zamawiający odmówi uznania roszczenia lub nie udzieli odpowiedzi w terminie 21 dni, Wykonawca może się zwrócić do Sądu Powszechnego.</w:t>
      </w:r>
    </w:p>
    <w:p w:rsidR="00B96C4C" w:rsidRPr="00B96C4C" w:rsidRDefault="00B96C4C" w:rsidP="000F1E91">
      <w:pPr>
        <w:numPr>
          <w:ilvl w:val="1"/>
          <w:numId w:val="53"/>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Właściwym do rozpoznania sporów wynikłych na tle realizacji niniejszej umowy jest Sąd właściwy dla siedziby Zamawiającego.</w:t>
      </w:r>
    </w:p>
    <w:p w:rsidR="00F36417" w:rsidRPr="00B96C4C" w:rsidRDefault="00F36417" w:rsidP="00F36417">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1</w:t>
      </w:r>
      <w:r w:rsidR="00874F9B">
        <w:rPr>
          <w:rFonts w:eastAsia="Times New Roman" w:cstheme="minorHAnsi"/>
          <w:b/>
          <w:sz w:val="24"/>
          <w:szCs w:val="24"/>
          <w:lang w:eastAsia="ar-SA"/>
        </w:rPr>
        <w:t>1</w:t>
      </w:r>
    </w:p>
    <w:p w:rsidR="00F36417" w:rsidRPr="00F36417" w:rsidRDefault="00F36417" w:rsidP="00D60DA9">
      <w:pPr>
        <w:numPr>
          <w:ilvl w:val="0"/>
          <w:numId w:val="55"/>
        </w:numPr>
        <w:tabs>
          <w:tab w:val="clear" w:pos="720"/>
        </w:tabs>
        <w:suppressAutoHyphens/>
        <w:spacing w:after="0" w:line="240" w:lineRule="auto"/>
        <w:ind w:left="426" w:hanging="426"/>
        <w:jc w:val="both"/>
        <w:rPr>
          <w:rFonts w:eastAsia="Times New Roman" w:cstheme="minorHAnsi"/>
          <w:sz w:val="24"/>
          <w:szCs w:val="24"/>
          <w:lang w:eastAsia="ar-SA"/>
        </w:rPr>
      </w:pPr>
      <w:r w:rsidRPr="00F36417">
        <w:rPr>
          <w:rFonts w:eastAsia="Times New Roman" w:cstheme="minorHAnsi"/>
          <w:sz w:val="24"/>
          <w:szCs w:val="24"/>
          <w:lang w:eastAsia="ar-SA"/>
        </w:rPr>
        <w:t xml:space="preserve">Wykonawca zobowiązuje się do przekazania Zamawiającemu szczegółowej listy podwykonawców planowanych do zaangażowania w realizację dostawy </w:t>
      </w:r>
      <w:r>
        <w:rPr>
          <w:rFonts w:eastAsia="Times New Roman" w:cstheme="minorHAnsi"/>
          <w:sz w:val="24"/>
          <w:szCs w:val="24"/>
          <w:lang w:eastAsia="ar-SA"/>
        </w:rPr>
        <w:t>wozu strażackiego wraz z wyposażeniem</w:t>
      </w:r>
      <w:r w:rsidRPr="00F36417">
        <w:rPr>
          <w:rFonts w:eastAsia="Times New Roman" w:cstheme="minorHAnsi"/>
          <w:sz w:val="24"/>
          <w:szCs w:val="24"/>
          <w:lang w:eastAsia="ar-SA"/>
        </w:rPr>
        <w:t xml:space="preserve">, wraz z zakresem czynności, jakie będą przez nich wykonywane, w terminie nie później niż </w:t>
      </w:r>
      <w:r>
        <w:rPr>
          <w:rFonts w:eastAsia="Times New Roman" w:cstheme="minorHAnsi"/>
          <w:sz w:val="24"/>
          <w:szCs w:val="24"/>
          <w:lang w:eastAsia="ar-SA"/>
        </w:rPr>
        <w:t xml:space="preserve">7 </w:t>
      </w:r>
      <w:r w:rsidRPr="00F36417">
        <w:rPr>
          <w:rFonts w:eastAsia="Times New Roman" w:cstheme="minorHAnsi"/>
          <w:sz w:val="24"/>
          <w:szCs w:val="24"/>
          <w:lang w:eastAsia="ar-SA"/>
        </w:rPr>
        <w:t>od dnia podpisania niniejszej umowy.</w:t>
      </w:r>
    </w:p>
    <w:p w:rsidR="00F36417" w:rsidRDefault="00F36417" w:rsidP="00D60DA9">
      <w:pPr>
        <w:numPr>
          <w:ilvl w:val="0"/>
          <w:numId w:val="55"/>
        </w:numPr>
        <w:tabs>
          <w:tab w:val="clear" w:pos="720"/>
        </w:tabs>
        <w:suppressAutoHyphens/>
        <w:spacing w:after="0" w:line="240" w:lineRule="auto"/>
        <w:ind w:left="426" w:hanging="426"/>
        <w:jc w:val="both"/>
        <w:rPr>
          <w:rFonts w:eastAsia="Times New Roman" w:cstheme="minorHAnsi"/>
          <w:sz w:val="24"/>
          <w:szCs w:val="24"/>
          <w:lang w:eastAsia="ar-SA"/>
        </w:rPr>
      </w:pPr>
      <w:r w:rsidRPr="00F36417">
        <w:rPr>
          <w:rFonts w:eastAsia="Times New Roman" w:cstheme="minorHAnsi"/>
          <w:sz w:val="24"/>
          <w:szCs w:val="24"/>
          <w:lang w:eastAsia="ar-SA"/>
        </w:rPr>
        <w:t>Wprowadzenie nowego podwykonawcy lub zmiana zakresu czynności wykonywanych przez podwykonawcę wymaga uprzedniej pisemnej zgody Zamawiającego.</w:t>
      </w:r>
    </w:p>
    <w:p w:rsidR="00F36417" w:rsidRPr="00F36417" w:rsidRDefault="00F36417" w:rsidP="00D60DA9">
      <w:pPr>
        <w:numPr>
          <w:ilvl w:val="0"/>
          <w:numId w:val="55"/>
        </w:numPr>
        <w:tabs>
          <w:tab w:val="clear" w:pos="720"/>
        </w:tabs>
        <w:suppressAutoHyphens/>
        <w:spacing w:after="0" w:line="240" w:lineRule="auto"/>
        <w:ind w:left="426" w:hanging="426"/>
        <w:jc w:val="both"/>
        <w:rPr>
          <w:rFonts w:eastAsia="Times New Roman" w:cstheme="minorHAnsi"/>
          <w:sz w:val="24"/>
          <w:szCs w:val="24"/>
          <w:lang w:eastAsia="ar-SA"/>
        </w:rPr>
      </w:pPr>
      <w:r w:rsidRPr="00F36417">
        <w:rPr>
          <w:rFonts w:eastAsia="Times New Roman" w:cstheme="minorHAnsi"/>
          <w:sz w:val="24"/>
          <w:szCs w:val="24"/>
          <w:lang w:eastAsia="ar-SA"/>
        </w:rPr>
        <w:t>Zamawiający zastrzega sobie prawo do odrzucenia wskazanego podwykonawcy w przypadku, gdy podwykonawca:</w:t>
      </w:r>
    </w:p>
    <w:p w:rsidR="00F36417" w:rsidRPr="00D60DA9" w:rsidRDefault="00F36417" w:rsidP="00D60DA9">
      <w:pPr>
        <w:numPr>
          <w:ilvl w:val="1"/>
          <w:numId w:val="55"/>
        </w:numPr>
        <w:suppressAutoHyphens/>
        <w:spacing w:after="0" w:line="240" w:lineRule="auto"/>
        <w:jc w:val="both"/>
        <w:rPr>
          <w:rFonts w:eastAsia="Times New Roman" w:cstheme="minorHAnsi"/>
          <w:sz w:val="24"/>
          <w:szCs w:val="24"/>
          <w:lang w:eastAsia="ar-SA"/>
        </w:rPr>
      </w:pPr>
      <w:r w:rsidRPr="00F36417">
        <w:rPr>
          <w:rFonts w:eastAsia="Times New Roman" w:cstheme="minorHAnsi"/>
          <w:sz w:val="24"/>
          <w:szCs w:val="24"/>
          <w:lang w:eastAsia="ar-SA"/>
        </w:rPr>
        <w:t xml:space="preserve">posiada </w:t>
      </w:r>
      <w:r w:rsidRPr="00D60DA9">
        <w:rPr>
          <w:rFonts w:eastAsia="Times New Roman" w:cstheme="minorHAnsi"/>
          <w:sz w:val="24"/>
          <w:szCs w:val="24"/>
          <w:lang w:eastAsia="ar-SA"/>
        </w:rPr>
        <w:t>zaległości podatkowe, składkowe lub inne zobowiązania publicznoprawne,</w:t>
      </w:r>
    </w:p>
    <w:p w:rsidR="00D60DA9" w:rsidRPr="00D60DA9" w:rsidRDefault="00F36417" w:rsidP="00D60DA9">
      <w:pPr>
        <w:numPr>
          <w:ilvl w:val="1"/>
          <w:numId w:val="55"/>
        </w:numPr>
        <w:suppressAutoHyphens/>
        <w:spacing w:after="0" w:line="240" w:lineRule="auto"/>
        <w:jc w:val="both"/>
        <w:rPr>
          <w:rFonts w:eastAsia="Times New Roman" w:cstheme="minorHAnsi"/>
          <w:sz w:val="24"/>
          <w:szCs w:val="24"/>
          <w:lang w:eastAsia="ar-SA"/>
        </w:rPr>
      </w:pPr>
      <w:r w:rsidRPr="00D60DA9">
        <w:rPr>
          <w:rFonts w:eastAsia="Times New Roman" w:cstheme="minorHAnsi"/>
          <w:sz w:val="24"/>
          <w:szCs w:val="24"/>
          <w:lang w:eastAsia="ar-SA"/>
        </w:rPr>
        <w:t>nie zapewnia odpowiedniej jakości wykonania prac lub dostaw wymaganych do realizacji niniejszej umowy.</w:t>
      </w:r>
    </w:p>
    <w:p w:rsidR="00D60DA9" w:rsidRPr="00D60DA9" w:rsidRDefault="00D60DA9" w:rsidP="00D60DA9">
      <w:pPr>
        <w:numPr>
          <w:ilvl w:val="0"/>
          <w:numId w:val="55"/>
        </w:numPr>
        <w:tabs>
          <w:tab w:val="clear" w:pos="720"/>
        </w:tabs>
        <w:suppressAutoHyphens/>
        <w:spacing w:after="0" w:line="240" w:lineRule="auto"/>
        <w:ind w:left="426" w:hanging="426"/>
        <w:jc w:val="both"/>
        <w:rPr>
          <w:rFonts w:eastAsia="Times New Roman" w:cstheme="minorHAnsi"/>
          <w:sz w:val="24"/>
          <w:szCs w:val="24"/>
          <w:lang w:eastAsia="ar-SA"/>
        </w:rPr>
      </w:pPr>
      <w:r w:rsidRPr="00D60DA9">
        <w:rPr>
          <w:rFonts w:eastAsia="Times New Roman" w:cstheme="minorHAnsi"/>
          <w:sz w:val="24"/>
          <w:szCs w:val="24"/>
        </w:rPr>
        <w:t>Wykonawca ponosi pełną odpowiedzialność za wszelkie działania, zaniechania oraz jakość prac wykonywanych przez podwykonawców, w tym za zgodność dostarczanych elementów z wymaganiami niniejszej umowy.</w:t>
      </w:r>
    </w:p>
    <w:p w:rsidR="00D60DA9" w:rsidRDefault="00D60DA9" w:rsidP="00D60DA9">
      <w:pPr>
        <w:numPr>
          <w:ilvl w:val="0"/>
          <w:numId w:val="55"/>
        </w:numPr>
        <w:tabs>
          <w:tab w:val="clear" w:pos="720"/>
        </w:tabs>
        <w:spacing w:after="0" w:line="240" w:lineRule="auto"/>
        <w:ind w:left="426" w:hanging="426"/>
        <w:rPr>
          <w:rFonts w:eastAsia="Times New Roman" w:cstheme="minorHAnsi"/>
          <w:sz w:val="24"/>
          <w:szCs w:val="24"/>
        </w:rPr>
      </w:pPr>
      <w:r w:rsidRPr="00D60DA9">
        <w:rPr>
          <w:rFonts w:eastAsia="Times New Roman" w:cstheme="minorHAnsi"/>
          <w:sz w:val="24"/>
          <w:szCs w:val="24"/>
        </w:rPr>
        <w:t>W przypadku wystąpienia wad w wykonaniu części dostawy przez podwykonawcę, Wykonawca zobowiązany jest do ich niezwłocznego usunięcia na własny koszt.</w:t>
      </w:r>
    </w:p>
    <w:p w:rsidR="00D60DA9" w:rsidRPr="00D60DA9" w:rsidRDefault="00D60DA9" w:rsidP="00D60DA9">
      <w:pPr>
        <w:numPr>
          <w:ilvl w:val="0"/>
          <w:numId w:val="55"/>
        </w:numPr>
        <w:tabs>
          <w:tab w:val="clear" w:pos="720"/>
        </w:tabs>
        <w:spacing w:after="0" w:line="240" w:lineRule="auto"/>
        <w:ind w:left="426" w:hanging="426"/>
        <w:rPr>
          <w:rFonts w:eastAsia="Times New Roman" w:cstheme="minorHAnsi"/>
          <w:sz w:val="24"/>
          <w:szCs w:val="24"/>
        </w:rPr>
      </w:pPr>
      <w:r w:rsidRPr="00D60DA9">
        <w:rPr>
          <w:sz w:val="24"/>
          <w:szCs w:val="20"/>
        </w:rPr>
        <w:t>Umowa z Podwykonawcą po</w:t>
      </w:r>
      <w:r>
        <w:rPr>
          <w:sz w:val="24"/>
          <w:szCs w:val="20"/>
        </w:rPr>
        <w:t>winna zawierać w szczególności</w:t>
      </w:r>
      <w:r w:rsidRPr="00D60DA9">
        <w:rPr>
          <w:sz w:val="24"/>
          <w:szCs w:val="20"/>
        </w:rPr>
        <w:t>:</w:t>
      </w:r>
    </w:p>
    <w:p w:rsidR="00D60DA9" w:rsidRPr="00B74DDE" w:rsidRDefault="00D60DA9" w:rsidP="00D60DA9">
      <w:pPr>
        <w:pStyle w:val="Akapitzlist"/>
        <w:numPr>
          <w:ilvl w:val="0"/>
          <w:numId w:val="58"/>
        </w:numPr>
        <w:spacing w:after="0"/>
        <w:ind w:hanging="294"/>
        <w:jc w:val="both"/>
        <w:rPr>
          <w:sz w:val="24"/>
          <w:szCs w:val="20"/>
        </w:rPr>
      </w:pPr>
      <w:r w:rsidRPr="00B74DDE">
        <w:rPr>
          <w:sz w:val="24"/>
          <w:szCs w:val="20"/>
        </w:rPr>
        <w:t>termin zapłaty wynagrodzenia Podwykonawcy nie może być dłuższy niż 30 dni od dnia doręczenia Wykonawcy, Podwykonawcy odpowiedniej faktury VAT (rachunku), potwierdzających wykonanie zleconej Podwykonawcy usługi,</w:t>
      </w:r>
    </w:p>
    <w:p w:rsidR="00D60DA9" w:rsidRPr="00B74DDE" w:rsidRDefault="00D60DA9" w:rsidP="00D60DA9">
      <w:pPr>
        <w:pStyle w:val="Akapitzlist"/>
        <w:numPr>
          <w:ilvl w:val="0"/>
          <w:numId w:val="58"/>
        </w:numPr>
        <w:ind w:hanging="294"/>
        <w:jc w:val="both"/>
        <w:rPr>
          <w:sz w:val="24"/>
          <w:szCs w:val="20"/>
        </w:rPr>
      </w:pPr>
      <w:r w:rsidRPr="00B74DDE">
        <w:rPr>
          <w:sz w:val="24"/>
          <w:szCs w:val="20"/>
        </w:rPr>
        <w:lastRenderedPageBreak/>
        <w:t>przedmiotem umowy o podwykonawstwo jest wyłącznie wykonanie usług, które odpowiadają ściśle określonym częściom przedmiotu umowy,</w:t>
      </w:r>
    </w:p>
    <w:p w:rsidR="00D60DA9" w:rsidRPr="00B74DDE" w:rsidRDefault="00D60DA9" w:rsidP="00D60DA9">
      <w:pPr>
        <w:pStyle w:val="Akapitzlist"/>
        <w:numPr>
          <w:ilvl w:val="0"/>
          <w:numId w:val="58"/>
        </w:numPr>
        <w:ind w:hanging="294"/>
        <w:jc w:val="both"/>
        <w:rPr>
          <w:sz w:val="24"/>
          <w:szCs w:val="20"/>
        </w:rPr>
      </w:pPr>
      <w:r w:rsidRPr="00B74DDE">
        <w:rPr>
          <w:sz w:val="24"/>
          <w:szCs w:val="20"/>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rsidR="00D60DA9" w:rsidRPr="00B74DDE" w:rsidRDefault="00D60DA9" w:rsidP="00D60DA9">
      <w:pPr>
        <w:pStyle w:val="Akapitzlist"/>
        <w:numPr>
          <w:ilvl w:val="0"/>
          <w:numId w:val="58"/>
        </w:numPr>
        <w:ind w:hanging="294"/>
        <w:jc w:val="both"/>
        <w:rPr>
          <w:sz w:val="24"/>
          <w:szCs w:val="20"/>
        </w:rPr>
      </w:pPr>
      <w:r w:rsidRPr="00B74DDE">
        <w:rPr>
          <w:sz w:val="24"/>
          <w:szCs w:val="20"/>
        </w:rPr>
        <w:t>okres odpowiedzialności Podwykonawcy za wady przedmiotu umowy o podwykonawstwo, nie będzie krótszy od okresu odpowiedzialności za wady przedmiotu umowy Wykonawcy wobec Zamawiającego,</w:t>
      </w:r>
    </w:p>
    <w:p w:rsidR="00D60DA9" w:rsidRPr="00B74DDE" w:rsidRDefault="00D60DA9" w:rsidP="00D60DA9">
      <w:pPr>
        <w:pStyle w:val="Akapitzlist"/>
        <w:numPr>
          <w:ilvl w:val="0"/>
          <w:numId w:val="58"/>
        </w:numPr>
        <w:spacing w:after="0"/>
        <w:ind w:hanging="294"/>
        <w:jc w:val="both"/>
        <w:rPr>
          <w:sz w:val="24"/>
          <w:szCs w:val="20"/>
        </w:rPr>
      </w:pPr>
      <w:r w:rsidRPr="00B74DDE">
        <w:rPr>
          <w:sz w:val="24"/>
          <w:szCs w:val="20"/>
        </w:rPr>
        <w:t xml:space="preserve">Podwykonawca </w:t>
      </w:r>
      <w:r>
        <w:rPr>
          <w:sz w:val="24"/>
          <w:szCs w:val="20"/>
        </w:rPr>
        <w:t xml:space="preserve">jest zobowiązany </w:t>
      </w:r>
      <w:r w:rsidRPr="00B74DDE">
        <w:rPr>
          <w:sz w:val="24"/>
          <w:szCs w:val="20"/>
        </w:rPr>
        <w:t>do przedstawiania Zamawiającemu na jego żądanie, wszelkich dokumentów, oświadczeń i wyjaśnień dotyczących realizacji umowy o podwykonawstwo.</w:t>
      </w:r>
    </w:p>
    <w:p w:rsidR="00D60DA9" w:rsidRDefault="00D60DA9" w:rsidP="00D60DA9">
      <w:pPr>
        <w:numPr>
          <w:ilvl w:val="0"/>
          <w:numId w:val="55"/>
        </w:numPr>
        <w:tabs>
          <w:tab w:val="clear" w:pos="720"/>
        </w:tabs>
        <w:suppressAutoHyphens/>
        <w:spacing w:after="0" w:line="240" w:lineRule="auto"/>
        <w:ind w:left="426" w:hanging="426"/>
        <w:jc w:val="both"/>
        <w:rPr>
          <w:rFonts w:eastAsia="Times New Roman" w:cstheme="minorHAnsi"/>
          <w:sz w:val="24"/>
          <w:szCs w:val="24"/>
        </w:rPr>
      </w:pPr>
      <w:r w:rsidRPr="00D60DA9">
        <w:rPr>
          <w:rFonts w:eastAsia="Times New Roman" w:cstheme="minorHAnsi"/>
          <w:sz w:val="24"/>
          <w:szCs w:val="24"/>
        </w:rPr>
        <w:t>Zawarcie umowy o podwykonawstwo może nastąpić wyłącznie po akceptacji jej projektu przez Zamawiającego.</w:t>
      </w:r>
    </w:p>
    <w:p w:rsidR="00D60DA9" w:rsidRDefault="00D60DA9" w:rsidP="00874F9B">
      <w:pPr>
        <w:pStyle w:val="Akapitzlist"/>
        <w:numPr>
          <w:ilvl w:val="0"/>
          <w:numId w:val="55"/>
        </w:numPr>
        <w:tabs>
          <w:tab w:val="clear" w:pos="720"/>
        </w:tabs>
        <w:ind w:left="426" w:hanging="426"/>
        <w:jc w:val="both"/>
        <w:rPr>
          <w:rFonts w:eastAsia="Times New Roman" w:cstheme="minorHAnsi"/>
          <w:sz w:val="24"/>
          <w:szCs w:val="24"/>
        </w:rPr>
      </w:pPr>
      <w:r w:rsidRPr="00D60DA9">
        <w:rPr>
          <w:rFonts w:eastAsia="Times New Roman" w:cstheme="minorHAnsi"/>
          <w:sz w:val="24"/>
          <w:szCs w:val="24"/>
        </w:rPr>
        <w:t>Projekt umowy o podwykonawstwo będzie uważany za zaakceptowany przez Zamawiającego, jeżeli Zamawiający w terminie 14 dni od daty przedłożenia mu projektu nie zgłosi zastrzeżeń w formie pisemnej.</w:t>
      </w:r>
    </w:p>
    <w:p w:rsidR="00874F9B" w:rsidRDefault="00D60DA9" w:rsidP="00874F9B">
      <w:pPr>
        <w:pStyle w:val="Akapitzlist"/>
        <w:numPr>
          <w:ilvl w:val="0"/>
          <w:numId w:val="55"/>
        </w:numPr>
        <w:tabs>
          <w:tab w:val="clear" w:pos="720"/>
        </w:tabs>
        <w:ind w:left="426" w:hanging="426"/>
        <w:jc w:val="both"/>
        <w:rPr>
          <w:rFonts w:eastAsia="Times New Roman" w:cstheme="minorHAnsi"/>
          <w:sz w:val="24"/>
          <w:szCs w:val="24"/>
        </w:rPr>
      </w:pPr>
      <w:r w:rsidRPr="00D60DA9">
        <w:rPr>
          <w:rFonts w:eastAsia="Times New Roman" w:cstheme="minorHAnsi"/>
          <w:sz w:val="24"/>
          <w:szCs w:val="24"/>
        </w:rPr>
        <w:t>W przypadku zgłoszenia przez Zamawiającego zastrzeżeń do projektu umowy o podwykonawstw</w:t>
      </w:r>
      <w:r>
        <w:rPr>
          <w:rFonts w:eastAsia="Times New Roman" w:cstheme="minorHAnsi"/>
          <w:sz w:val="24"/>
          <w:szCs w:val="24"/>
        </w:rPr>
        <w:t>o w terminie określonym w ust. 8</w:t>
      </w:r>
      <w:r w:rsidRPr="00D60DA9">
        <w:rPr>
          <w:rFonts w:eastAsia="Times New Roman" w:cstheme="minorHAnsi"/>
          <w:sz w:val="24"/>
          <w:szCs w:val="24"/>
        </w:rPr>
        <w:t>, Wykonawca, może przedłożyć zmieniony projekt umowy o podwykonawstwo uwzględniający w całości zastrzeżenia Zamawiającego.</w:t>
      </w:r>
    </w:p>
    <w:p w:rsidR="00D60DA9" w:rsidRPr="00874F9B" w:rsidRDefault="00D60DA9" w:rsidP="00874F9B">
      <w:pPr>
        <w:pStyle w:val="Akapitzlist"/>
        <w:numPr>
          <w:ilvl w:val="0"/>
          <w:numId w:val="55"/>
        </w:numPr>
        <w:tabs>
          <w:tab w:val="clear" w:pos="720"/>
        </w:tabs>
        <w:ind w:left="426" w:hanging="426"/>
        <w:jc w:val="both"/>
        <w:rPr>
          <w:rFonts w:eastAsia="Times New Roman" w:cstheme="minorHAnsi"/>
          <w:sz w:val="24"/>
          <w:szCs w:val="24"/>
        </w:rPr>
      </w:pPr>
      <w:r w:rsidRPr="00874F9B">
        <w:rPr>
          <w:rFonts w:eastAsia="Times New Roman" w:cstheme="minorHAnsi"/>
          <w:sz w:val="24"/>
          <w:szCs w:val="24"/>
        </w:rPr>
        <w:t>Po akceptacji projektu umowy o podwykonawstwo lub po upływie terminu na zgłoszenie przez Zamawiającego zastrzeżeń do przedstawionego projektu, Wykonawca, przedłoży Zamawiającemu poświadczoną za zgodność z oryginałem kopię zawartej umowy o podwykonawstwo w terminie 7 dni od dnia jej zawarcia.</w:t>
      </w:r>
    </w:p>
    <w:p w:rsidR="00874F9B" w:rsidRDefault="00D60DA9" w:rsidP="00874F9B">
      <w:pPr>
        <w:pStyle w:val="Akapitzlist"/>
        <w:numPr>
          <w:ilvl w:val="0"/>
          <w:numId w:val="55"/>
        </w:numPr>
        <w:tabs>
          <w:tab w:val="clear" w:pos="720"/>
        </w:tabs>
        <w:suppressAutoHyphens/>
        <w:spacing w:after="0" w:line="240" w:lineRule="auto"/>
        <w:ind w:left="426"/>
        <w:jc w:val="both"/>
        <w:rPr>
          <w:rFonts w:eastAsia="Times New Roman" w:cstheme="minorHAnsi"/>
          <w:sz w:val="24"/>
          <w:szCs w:val="24"/>
        </w:rPr>
      </w:pPr>
      <w:r w:rsidRPr="00874F9B">
        <w:rPr>
          <w:rFonts w:eastAsia="Times New Roman" w:cstheme="minorHAnsi"/>
          <w:sz w:val="24"/>
          <w:szCs w:val="24"/>
        </w:rPr>
        <w:t>Umowa o podwykonawstwo będzie uważana za zaakceptowaną przez Zamawiającego, jeżeli Zamawiający w terminie 14 dni od daty przedłożenia kopii umowy nie zgłosi sprzeciwu w formie pisem</w:t>
      </w:r>
      <w:r w:rsidR="00874F9B" w:rsidRPr="00874F9B">
        <w:rPr>
          <w:rFonts w:eastAsia="Times New Roman" w:cstheme="minorHAnsi"/>
          <w:sz w:val="24"/>
          <w:szCs w:val="24"/>
        </w:rPr>
        <w:t>nej.</w:t>
      </w:r>
    </w:p>
    <w:p w:rsidR="00874F9B" w:rsidRDefault="00D60DA9" w:rsidP="00874F9B">
      <w:pPr>
        <w:pStyle w:val="Akapitzlist"/>
        <w:numPr>
          <w:ilvl w:val="0"/>
          <w:numId w:val="55"/>
        </w:numPr>
        <w:tabs>
          <w:tab w:val="clear" w:pos="720"/>
        </w:tabs>
        <w:suppressAutoHyphens/>
        <w:spacing w:after="0" w:line="240" w:lineRule="auto"/>
        <w:ind w:left="426" w:hanging="426"/>
        <w:jc w:val="both"/>
        <w:rPr>
          <w:rFonts w:eastAsia="Times New Roman" w:cstheme="minorHAnsi"/>
          <w:sz w:val="24"/>
          <w:szCs w:val="24"/>
          <w:lang w:eastAsia="ar-SA"/>
        </w:rPr>
      </w:pPr>
      <w:r w:rsidRPr="00874F9B">
        <w:rPr>
          <w:rFonts w:eastAsia="Times New Roman" w:cstheme="minorHAnsi"/>
          <w:sz w:val="24"/>
          <w:szCs w:val="24"/>
        </w:rPr>
        <w:t>Zmiana Podwykonawcy w zakresie wykonania części przedmiotu umowy nie stanowi zmiany niniejszej umowy, jednakże wymagana jest zgoda Zamawiającego na zmianę Podwykonawcy, wyrażona poprzez akceptację projektu umowy o podwykonawstwo lub projektu zmiany umowy o podwykonawstwo.</w:t>
      </w:r>
    </w:p>
    <w:p w:rsidR="00F36417" w:rsidRPr="00874F9B" w:rsidRDefault="00F36417" w:rsidP="00874F9B">
      <w:pPr>
        <w:pStyle w:val="Akapitzlist"/>
        <w:numPr>
          <w:ilvl w:val="0"/>
          <w:numId w:val="55"/>
        </w:numPr>
        <w:tabs>
          <w:tab w:val="clear" w:pos="720"/>
        </w:tabs>
        <w:suppressAutoHyphens/>
        <w:spacing w:after="0" w:line="240" w:lineRule="auto"/>
        <w:ind w:left="426" w:hanging="426"/>
        <w:jc w:val="both"/>
        <w:rPr>
          <w:rFonts w:eastAsia="Times New Roman" w:cstheme="minorHAnsi"/>
          <w:sz w:val="24"/>
          <w:szCs w:val="24"/>
          <w:lang w:eastAsia="ar-SA"/>
        </w:rPr>
      </w:pPr>
      <w:r w:rsidRPr="00874F9B">
        <w:rPr>
          <w:rFonts w:eastAsia="Times New Roman" w:cstheme="minorHAnsi"/>
          <w:sz w:val="24"/>
          <w:szCs w:val="24"/>
          <w:lang w:eastAsia="ar-SA"/>
        </w:rPr>
        <w:t>W przypadku, gdy Wykonawca opóźnia się z zapłatą wynagrodzenia dla podwykonawcy przez okres dłuższy niż 14 od wymagalności, Zamawiający ma prawo do dokonania płatności bezpośrednio na rzecz podwykonawcy.</w:t>
      </w:r>
    </w:p>
    <w:p w:rsidR="00F36417" w:rsidRPr="00F36417" w:rsidRDefault="00F36417" w:rsidP="00874F9B">
      <w:pPr>
        <w:numPr>
          <w:ilvl w:val="0"/>
          <w:numId w:val="55"/>
        </w:numPr>
        <w:suppressAutoHyphens/>
        <w:spacing w:after="0" w:line="240" w:lineRule="auto"/>
        <w:ind w:left="426" w:hanging="426"/>
        <w:jc w:val="both"/>
        <w:rPr>
          <w:rFonts w:eastAsia="Times New Roman" w:cstheme="minorHAnsi"/>
          <w:sz w:val="24"/>
          <w:szCs w:val="24"/>
          <w:lang w:eastAsia="ar-SA"/>
        </w:rPr>
      </w:pPr>
      <w:r w:rsidRPr="00F36417">
        <w:rPr>
          <w:rFonts w:eastAsia="Times New Roman" w:cstheme="minorHAnsi"/>
          <w:sz w:val="24"/>
          <w:szCs w:val="24"/>
          <w:lang w:eastAsia="ar-SA"/>
        </w:rPr>
        <w:t>Kwoty wypłacone podwykonawcom przez Zamawiającego zostaną potrącone z wynagrodzenia należnego Wykonawcy.</w:t>
      </w:r>
    </w:p>
    <w:p w:rsidR="00F36417" w:rsidRPr="00F36417" w:rsidRDefault="00F36417" w:rsidP="00874F9B">
      <w:pPr>
        <w:pStyle w:val="Akapitzlist"/>
        <w:numPr>
          <w:ilvl w:val="0"/>
          <w:numId w:val="55"/>
        </w:numPr>
        <w:spacing w:before="100" w:beforeAutospacing="1" w:after="100" w:afterAutospacing="1" w:line="240" w:lineRule="auto"/>
        <w:ind w:left="426" w:hanging="426"/>
        <w:jc w:val="both"/>
        <w:rPr>
          <w:rFonts w:eastAsia="Times New Roman" w:cstheme="minorHAnsi"/>
          <w:sz w:val="24"/>
          <w:szCs w:val="24"/>
        </w:rPr>
      </w:pPr>
      <w:r w:rsidRPr="00F36417">
        <w:rPr>
          <w:rFonts w:eastAsia="Times New Roman" w:cstheme="minorHAnsi"/>
          <w:sz w:val="24"/>
          <w:szCs w:val="24"/>
        </w:rPr>
        <w:t>Wykonawca zobowiązuje się, że podwykonawcy nie powierzą realizacji żadnych prac dalszym podwykonawcom bez uprzedniej pisemnej zgody Zamawiającego.</w:t>
      </w:r>
    </w:p>
    <w:p w:rsidR="00F36417" w:rsidRPr="00F36417" w:rsidRDefault="00F36417" w:rsidP="00874F9B">
      <w:pPr>
        <w:numPr>
          <w:ilvl w:val="0"/>
          <w:numId w:val="55"/>
        </w:numPr>
        <w:suppressAutoHyphens/>
        <w:spacing w:after="0" w:line="240" w:lineRule="auto"/>
        <w:ind w:left="426" w:hanging="426"/>
        <w:jc w:val="both"/>
        <w:rPr>
          <w:rFonts w:eastAsia="Times New Roman" w:cstheme="minorHAnsi"/>
          <w:sz w:val="24"/>
          <w:szCs w:val="24"/>
          <w:lang w:eastAsia="ar-SA"/>
        </w:rPr>
      </w:pPr>
      <w:r w:rsidRPr="00F36417">
        <w:rPr>
          <w:rFonts w:eastAsia="Times New Roman" w:cstheme="minorHAnsi"/>
          <w:sz w:val="24"/>
          <w:szCs w:val="24"/>
          <w:lang w:eastAsia="ar-SA"/>
        </w:rPr>
        <w:t>Wszelkie kwestie nieuregulowane w niniejszym rozdziale podlegają odpowiednim przepisom ustawy Prawo zamówień publicznych (</w:t>
      </w:r>
      <w:proofErr w:type="spellStart"/>
      <w:r w:rsidRPr="00F36417">
        <w:rPr>
          <w:rFonts w:eastAsia="Times New Roman" w:cstheme="minorHAnsi"/>
          <w:sz w:val="24"/>
          <w:szCs w:val="24"/>
          <w:lang w:eastAsia="ar-SA"/>
        </w:rPr>
        <w:t>Pzp</w:t>
      </w:r>
      <w:proofErr w:type="spellEnd"/>
      <w:r w:rsidRPr="00F36417">
        <w:rPr>
          <w:rFonts w:eastAsia="Times New Roman" w:cstheme="minorHAnsi"/>
          <w:sz w:val="24"/>
          <w:szCs w:val="24"/>
          <w:lang w:eastAsia="ar-SA"/>
        </w:rPr>
        <w:t>).</w:t>
      </w:r>
    </w:p>
    <w:p w:rsidR="00874F9B" w:rsidRPr="00B96C4C" w:rsidRDefault="00874F9B" w:rsidP="00874F9B">
      <w:pPr>
        <w:suppressAutoHyphens/>
        <w:spacing w:after="0" w:line="240" w:lineRule="auto"/>
        <w:jc w:val="center"/>
        <w:rPr>
          <w:rFonts w:eastAsia="Times New Roman" w:cstheme="minorHAnsi"/>
          <w:sz w:val="24"/>
          <w:szCs w:val="24"/>
          <w:lang w:eastAsia="ar-SA"/>
        </w:rPr>
      </w:pPr>
    </w:p>
    <w:p w:rsidR="00874F9B" w:rsidRPr="00B96C4C" w:rsidRDefault="00874F9B" w:rsidP="00874F9B">
      <w:pPr>
        <w:suppressAutoHyphens/>
        <w:spacing w:after="0" w:line="240" w:lineRule="auto"/>
        <w:jc w:val="center"/>
        <w:rPr>
          <w:rFonts w:eastAsia="Times New Roman" w:cstheme="minorHAnsi"/>
          <w:b/>
          <w:sz w:val="24"/>
          <w:szCs w:val="24"/>
          <w:lang w:eastAsia="ar-SA"/>
        </w:rPr>
      </w:pPr>
      <w:r w:rsidRPr="00B96C4C">
        <w:rPr>
          <w:rFonts w:eastAsia="Times New Roman" w:cstheme="minorHAnsi"/>
          <w:b/>
          <w:sz w:val="24"/>
          <w:szCs w:val="24"/>
          <w:lang w:eastAsia="ar-SA"/>
        </w:rPr>
        <w:t>§ 1</w:t>
      </w:r>
      <w:r>
        <w:rPr>
          <w:rFonts w:eastAsia="Times New Roman" w:cstheme="minorHAnsi"/>
          <w:b/>
          <w:sz w:val="24"/>
          <w:szCs w:val="24"/>
          <w:lang w:eastAsia="ar-SA"/>
        </w:rPr>
        <w:t>2</w:t>
      </w:r>
    </w:p>
    <w:p w:rsidR="00874F9B" w:rsidRPr="00B96C4C" w:rsidRDefault="00874F9B" w:rsidP="00874F9B">
      <w:pPr>
        <w:numPr>
          <w:ilvl w:val="2"/>
          <w:numId w:val="53"/>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lastRenderedPageBreak/>
        <w:t>Do spraw nieuregulowanych niniejszą umową zastosowanie mają właściwe przepisy obowiązującego prawa.</w:t>
      </w:r>
    </w:p>
    <w:p w:rsidR="00874F9B" w:rsidRPr="00874F9B" w:rsidRDefault="00874F9B" w:rsidP="00874F9B">
      <w:pPr>
        <w:numPr>
          <w:ilvl w:val="2"/>
          <w:numId w:val="53"/>
        </w:numPr>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Umowa została sporządzona w trzech jednobrzmiących egzemplarzach, z których dwa egzemplarze otrzymuje Zamawiający oraz jeden egzemplarz Wykonawca.</w:t>
      </w:r>
    </w:p>
    <w:p w:rsidR="00874F9B" w:rsidRDefault="00874F9B" w:rsidP="00B96C4C">
      <w:pPr>
        <w:suppressAutoHyphens/>
        <w:spacing w:after="0" w:line="240" w:lineRule="auto"/>
        <w:jc w:val="center"/>
        <w:rPr>
          <w:rFonts w:eastAsia="Times New Roman" w:cstheme="minorHAnsi"/>
          <w:b/>
          <w:sz w:val="24"/>
          <w:szCs w:val="24"/>
          <w:lang w:eastAsia="ar-SA"/>
        </w:rPr>
      </w:pPr>
    </w:p>
    <w:p w:rsidR="00B96C4C" w:rsidRPr="00B96C4C" w:rsidRDefault="00F36417" w:rsidP="00B96C4C">
      <w:pPr>
        <w:suppressAutoHyphens/>
        <w:spacing w:after="0" w:line="240" w:lineRule="auto"/>
        <w:jc w:val="center"/>
        <w:rPr>
          <w:rFonts w:eastAsia="Times New Roman" w:cstheme="minorHAnsi"/>
          <w:b/>
          <w:sz w:val="24"/>
          <w:szCs w:val="24"/>
          <w:lang w:eastAsia="ar-SA"/>
        </w:rPr>
      </w:pPr>
      <w:r>
        <w:rPr>
          <w:rFonts w:eastAsia="Times New Roman" w:cstheme="minorHAnsi"/>
          <w:b/>
          <w:sz w:val="24"/>
          <w:szCs w:val="24"/>
          <w:lang w:eastAsia="ar-SA"/>
        </w:rPr>
        <w:t>§ 13</w:t>
      </w:r>
    </w:p>
    <w:p w:rsidR="00B96C4C" w:rsidRPr="00B96C4C" w:rsidRDefault="00B96C4C" w:rsidP="00B96C4C">
      <w:pPr>
        <w:tabs>
          <w:tab w:val="left" w:pos="0"/>
          <w:tab w:val="left" w:pos="284"/>
        </w:tabs>
        <w:suppressAutoHyphens/>
        <w:spacing w:after="0" w:line="240" w:lineRule="auto"/>
        <w:jc w:val="both"/>
        <w:rPr>
          <w:rFonts w:eastAsia="Times New Roman" w:cstheme="minorHAnsi"/>
          <w:sz w:val="24"/>
          <w:szCs w:val="24"/>
          <w:lang w:eastAsia="ar-SA"/>
        </w:rPr>
      </w:pPr>
      <w:r w:rsidRPr="00B96C4C">
        <w:rPr>
          <w:rFonts w:eastAsia="Times New Roman" w:cstheme="minorHAnsi"/>
          <w:sz w:val="24"/>
          <w:szCs w:val="24"/>
          <w:lang w:eastAsia="ar-SA"/>
        </w:rPr>
        <w:t>Załączniki do niniejszej umowy:</w:t>
      </w:r>
    </w:p>
    <w:p w:rsidR="00B96C4C" w:rsidRPr="00B96C4C" w:rsidRDefault="00B96C4C" w:rsidP="000F1E91">
      <w:pPr>
        <w:numPr>
          <w:ilvl w:val="0"/>
          <w:numId w:val="54"/>
        </w:numPr>
        <w:suppressAutoHyphens/>
        <w:spacing w:after="0" w:line="240" w:lineRule="auto"/>
        <w:ind w:left="426" w:hanging="357"/>
        <w:rPr>
          <w:rFonts w:eastAsia="Times New Roman" w:cstheme="minorHAnsi"/>
          <w:sz w:val="24"/>
          <w:szCs w:val="24"/>
          <w:lang w:eastAsia="ar-SA"/>
        </w:rPr>
      </w:pPr>
      <w:r w:rsidRPr="00B96C4C">
        <w:rPr>
          <w:rFonts w:eastAsia="Times New Roman" w:cstheme="minorHAnsi"/>
          <w:sz w:val="24"/>
          <w:szCs w:val="24"/>
          <w:lang w:eastAsia="ar-SA"/>
        </w:rPr>
        <w:t>Specyfikacja Warunków Zamówienia</w:t>
      </w:r>
      <w:r w:rsidR="000F1E91">
        <w:rPr>
          <w:rFonts w:eastAsia="Times New Roman" w:cstheme="minorHAnsi"/>
          <w:sz w:val="24"/>
          <w:szCs w:val="24"/>
          <w:lang w:eastAsia="ar-SA"/>
        </w:rPr>
        <w:t xml:space="preserve"> wraz z załącznikami</w:t>
      </w:r>
      <w:r w:rsidRPr="00B96C4C">
        <w:rPr>
          <w:rFonts w:eastAsia="Times New Roman" w:cstheme="minorHAnsi"/>
          <w:sz w:val="24"/>
          <w:szCs w:val="24"/>
          <w:lang w:eastAsia="ar-SA"/>
        </w:rPr>
        <w:t>.</w:t>
      </w:r>
    </w:p>
    <w:p w:rsidR="00B96C4C" w:rsidRPr="00B96C4C" w:rsidRDefault="00B96C4C" w:rsidP="000F1E91">
      <w:pPr>
        <w:numPr>
          <w:ilvl w:val="0"/>
          <w:numId w:val="54"/>
        </w:numPr>
        <w:suppressAutoHyphens/>
        <w:spacing w:after="0" w:line="240" w:lineRule="auto"/>
        <w:ind w:left="426"/>
        <w:rPr>
          <w:rFonts w:eastAsia="Times New Roman" w:cstheme="minorHAnsi"/>
          <w:sz w:val="24"/>
          <w:szCs w:val="24"/>
          <w:lang w:eastAsia="ar-SA"/>
        </w:rPr>
      </w:pPr>
      <w:r w:rsidRPr="00B96C4C">
        <w:rPr>
          <w:rFonts w:eastAsia="Times New Roman" w:cstheme="minorHAnsi"/>
          <w:sz w:val="24"/>
          <w:szCs w:val="24"/>
          <w:lang w:eastAsia="ar-SA"/>
        </w:rPr>
        <w:t>Oferta Wykonawcy.</w:t>
      </w:r>
    </w:p>
    <w:p w:rsidR="00B96C4C" w:rsidRPr="00B96C4C" w:rsidRDefault="00B96C4C" w:rsidP="00B96C4C">
      <w:pPr>
        <w:suppressAutoHyphens/>
        <w:spacing w:after="0" w:line="240" w:lineRule="auto"/>
        <w:rPr>
          <w:rFonts w:eastAsia="Times New Roman" w:cstheme="minorHAnsi"/>
          <w:i/>
          <w:iCs/>
          <w:sz w:val="24"/>
          <w:szCs w:val="24"/>
          <w:lang w:eastAsia="ar-SA"/>
        </w:rPr>
      </w:pPr>
      <w:r w:rsidRPr="00B96C4C">
        <w:rPr>
          <w:rFonts w:eastAsia="Times New Roman" w:cstheme="minorHAnsi"/>
          <w:i/>
          <w:iCs/>
          <w:sz w:val="24"/>
          <w:szCs w:val="24"/>
          <w:lang w:eastAsia="ar-SA"/>
        </w:rPr>
        <w:t xml:space="preserve">                 </w:t>
      </w:r>
    </w:p>
    <w:p w:rsidR="00B96C4C" w:rsidRPr="00B96C4C" w:rsidRDefault="00B96C4C" w:rsidP="00B96C4C">
      <w:pPr>
        <w:suppressAutoHyphens/>
        <w:spacing w:after="0" w:line="240" w:lineRule="auto"/>
        <w:rPr>
          <w:rFonts w:eastAsia="Times New Roman" w:cstheme="minorHAnsi"/>
          <w:i/>
          <w:iCs/>
          <w:sz w:val="24"/>
          <w:szCs w:val="24"/>
          <w:lang w:eastAsia="ar-SA"/>
        </w:rPr>
      </w:pPr>
    </w:p>
    <w:p w:rsidR="00B96C4C" w:rsidRPr="00B96C4C" w:rsidRDefault="00B96C4C" w:rsidP="00B96C4C">
      <w:pPr>
        <w:suppressAutoHyphens/>
        <w:spacing w:after="0" w:line="240" w:lineRule="auto"/>
        <w:jc w:val="center"/>
        <w:rPr>
          <w:rFonts w:eastAsia="Times New Roman" w:cstheme="minorHAnsi"/>
          <w:i/>
          <w:iCs/>
          <w:sz w:val="24"/>
          <w:szCs w:val="24"/>
          <w:lang w:eastAsia="ar-SA"/>
        </w:rPr>
      </w:pPr>
      <w:r w:rsidRPr="00B96C4C">
        <w:rPr>
          <w:rFonts w:eastAsia="Times New Roman" w:cstheme="minorHAnsi"/>
          <w:b/>
          <w:i/>
          <w:iCs/>
          <w:sz w:val="24"/>
          <w:szCs w:val="24"/>
          <w:lang w:eastAsia="ar-SA"/>
        </w:rPr>
        <w:t xml:space="preserve">WYKONAWCA        </w:t>
      </w:r>
      <w:r w:rsidRPr="00B96C4C">
        <w:rPr>
          <w:rFonts w:eastAsia="Times New Roman" w:cstheme="minorHAnsi"/>
          <w:b/>
          <w:i/>
          <w:iCs/>
          <w:sz w:val="24"/>
          <w:szCs w:val="24"/>
          <w:lang w:eastAsia="ar-SA"/>
        </w:rPr>
        <w:tab/>
      </w:r>
      <w:r w:rsidRPr="00B96C4C">
        <w:rPr>
          <w:rFonts w:eastAsia="Times New Roman" w:cstheme="minorHAnsi"/>
          <w:b/>
          <w:i/>
          <w:iCs/>
          <w:sz w:val="24"/>
          <w:szCs w:val="24"/>
          <w:lang w:eastAsia="ar-SA"/>
        </w:rPr>
        <w:tab/>
        <w:t xml:space="preserve">                                                     ZAMAWIAJĄCY</w:t>
      </w:r>
    </w:p>
    <w:p w:rsidR="00B96C4C" w:rsidRDefault="00B96C4C" w:rsidP="00B96C4C">
      <w:pPr>
        <w:keepNext/>
        <w:spacing w:after="0" w:line="240" w:lineRule="auto"/>
        <w:ind w:right="-11"/>
        <w:rPr>
          <w:rFonts w:ascii="Calibri" w:hAnsi="Calibri" w:cs="Arial"/>
          <w:b/>
          <w:sz w:val="24"/>
          <w:szCs w:val="24"/>
        </w:rPr>
      </w:pPr>
    </w:p>
    <w:p w:rsidR="00B96C4C" w:rsidRDefault="00B96C4C" w:rsidP="003A5E56">
      <w:pPr>
        <w:keepNext/>
        <w:spacing w:after="0" w:line="240" w:lineRule="auto"/>
        <w:ind w:right="-11"/>
        <w:jc w:val="center"/>
        <w:rPr>
          <w:rFonts w:ascii="Calibri" w:hAnsi="Calibri" w:cs="Arial"/>
          <w:b/>
          <w:sz w:val="24"/>
          <w:szCs w:val="24"/>
        </w:rPr>
      </w:pPr>
    </w:p>
    <w:sectPr w:rsidR="00B96C4C" w:rsidSect="003A5E56">
      <w:headerReference w:type="default" r:id="rId24"/>
      <w:footerReference w:type="default" r:id="rId25"/>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89" w:rsidRDefault="00E57D89" w:rsidP="007011F6">
      <w:pPr>
        <w:spacing w:after="0" w:line="240" w:lineRule="auto"/>
      </w:pPr>
      <w:r>
        <w:separator/>
      </w:r>
    </w:p>
  </w:endnote>
  <w:endnote w:type="continuationSeparator" w:id="0">
    <w:p w:rsidR="00E57D89" w:rsidRDefault="00E57D89"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E57D89" w:rsidRDefault="00E57D89"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846A0">
              <w:rPr>
                <w:b/>
                <w:bCs/>
                <w:noProof/>
              </w:rPr>
              <w:t>42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846A0">
              <w:rPr>
                <w:b/>
                <w:bCs/>
                <w:noProof/>
              </w:rPr>
              <w:t>48</w:t>
            </w:r>
            <w:r>
              <w:rPr>
                <w:b/>
                <w:bCs/>
                <w:sz w:val="24"/>
                <w:szCs w:val="24"/>
              </w:rPr>
              <w:fldChar w:fldCharType="end"/>
            </w:r>
          </w:p>
        </w:sdtContent>
      </w:sdt>
    </w:sdtContent>
  </w:sdt>
  <w:p w:rsidR="00E57D89" w:rsidRDefault="00E57D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89" w:rsidRDefault="00E57D89" w:rsidP="007011F6">
      <w:pPr>
        <w:spacing w:after="0" w:line="240" w:lineRule="auto"/>
      </w:pPr>
      <w:r>
        <w:separator/>
      </w:r>
    </w:p>
  </w:footnote>
  <w:footnote w:type="continuationSeparator" w:id="0">
    <w:p w:rsidR="00E57D89" w:rsidRDefault="00E57D89" w:rsidP="007011F6">
      <w:pPr>
        <w:spacing w:after="0" w:line="240" w:lineRule="auto"/>
      </w:pPr>
      <w:r>
        <w:continuationSeparator/>
      </w:r>
    </w:p>
  </w:footnote>
  <w:footnote w:id="1">
    <w:p w:rsidR="00E57D89" w:rsidRDefault="00E57D89"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57D89" w:rsidRDefault="00E57D89" w:rsidP="000F1E91">
      <w:pPr>
        <w:pStyle w:val="Tekstprzypisudolnego"/>
        <w:numPr>
          <w:ilvl w:val="0"/>
          <w:numId w:val="4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E57D89" w:rsidRDefault="00E57D89" w:rsidP="000F1E91">
      <w:pPr>
        <w:pStyle w:val="Tekstprzypisudolnego"/>
        <w:numPr>
          <w:ilvl w:val="0"/>
          <w:numId w:val="40"/>
        </w:numPr>
        <w:rPr>
          <w:rFonts w:ascii="Arial" w:hAnsi="Arial" w:cs="Arial"/>
          <w:sz w:val="16"/>
          <w:szCs w:val="16"/>
        </w:rPr>
      </w:pPr>
      <w:bookmarkStart w:id="29"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9"/>
    </w:p>
    <w:p w:rsidR="00E57D89" w:rsidRDefault="00E57D89" w:rsidP="000F1E91">
      <w:pPr>
        <w:pStyle w:val="Tekstprzypisudolnego"/>
        <w:numPr>
          <w:ilvl w:val="0"/>
          <w:numId w:val="4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E57D89" w:rsidRDefault="00E57D89"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E57D89" w:rsidRDefault="00E57D89"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E57D89" w:rsidRDefault="00E57D89"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57D89" w:rsidRDefault="00E57D89"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7D89" w:rsidRDefault="00E57D89"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E57D89" w:rsidRDefault="00E57D89"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57D89" w:rsidRDefault="00E57D89" w:rsidP="000F1E91">
      <w:pPr>
        <w:pStyle w:val="Tekstprzypisudolnego"/>
        <w:numPr>
          <w:ilvl w:val="0"/>
          <w:numId w:val="4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E57D89" w:rsidRDefault="00E57D89" w:rsidP="000F1E91">
      <w:pPr>
        <w:pStyle w:val="Tekstprzypisudolnego"/>
        <w:numPr>
          <w:ilvl w:val="0"/>
          <w:numId w:val="40"/>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E57D89" w:rsidRDefault="00E57D89" w:rsidP="000F1E91">
      <w:pPr>
        <w:pStyle w:val="Tekstprzypisudolnego"/>
        <w:numPr>
          <w:ilvl w:val="0"/>
          <w:numId w:val="4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E57D89" w:rsidRDefault="00E57D89"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E57D89" w:rsidRDefault="00E57D89"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E57D89" w:rsidRDefault="00E57D89"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57D89" w:rsidRDefault="00E57D89"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7D89" w:rsidRDefault="00E57D89"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E57D89" w:rsidRDefault="00E57D89" w:rsidP="008B7FE0">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E57D89" w:rsidRDefault="00E57D89" w:rsidP="008B7FE0">
      <w:pPr>
        <w:pStyle w:val="Tekstprzypisudolnego"/>
        <w:spacing w:after="0"/>
      </w:pPr>
      <w:r>
        <w:t>-sytuacji ekonomicznej lub finansowej,</w:t>
      </w:r>
    </w:p>
    <w:p w:rsidR="00E57D89" w:rsidRDefault="00E57D89" w:rsidP="008B7FE0">
      <w:pPr>
        <w:pStyle w:val="Tekstprzypisudolnego"/>
        <w:spacing w:after="0"/>
      </w:pPr>
      <w:r>
        <w:t>-doświadczenie zawodowe,</w:t>
      </w:r>
    </w:p>
    <w:p w:rsidR="00E57D89" w:rsidRDefault="00E57D89" w:rsidP="008B7FE0">
      <w:pPr>
        <w:pStyle w:val="Tekstprzypisudolnego"/>
        <w:spacing w:after="0"/>
      </w:pPr>
      <w:r>
        <w:t>-potencjał techniczny (rodzaj, nazwa, model),</w:t>
      </w:r>
    </w:p>
    <w:p w:rsidR="00E57D89" w:rsidRDefault="00E57D89" w:rsidP="008B7FE0">
      <w:pPr>
        <w:pStyle w:val="Tekstprzypisudolnego"/>
        <w:spacing w:after="0"/>
      </w:pPr>
      <w:r>
        <w:t>-kadra techniczna (imię i nazwisko, funkcja lub zakres wykonywanych czynności).</w:t>
      </w:r>
    </w:p>
  </w:footnote>
  <w:footnote w:id="6">
    <w:p w:rsidR="00E57D89" w:rsidRDefault="00E57D89" w:rsidP="008B7FE0">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dostawy, do realizacji których te zdolności są wymagane. W przypadku gdy podmiot trzeci będzie brał udział w realizacji zamówienia w charakterze podwykonawcy należy wskazać część zamówienia, którą będzie realizował.</w:t>
      </w:r>
    </w:p>
  </w:footnote>
  <w:footnote w:id="7">
    <w:p w:rsidR="00E57D89" w:rsidRDefault="00E57D89" w:rsidP="008B7FE0">
      <w:pPr>
        <w:pStyle w:val="Tekstprzypisudolnego"/>
      </w:pPr>
      <w:r>
        <w:rPr>
          <w:rStyle w:val="Odwoanieprzypisudolnego"/>
        </w:rPr>
        <w:footnoteRef/>
      </w:r>
      <w:r>
        <w:t xml:space="preserve"> np. umowa o współpracy, inna umowa</w:t>
      </w:r>
    </w:p>
  </w:footnote>
  <w:footnote w:id="8">
    <w:p w:rsidR="00E57D89" w:rsidRDefault="00E57D89" w:rsidP="008B7FE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9">
    <w:p w:rsidR="00E57D89" w:rsidRDefault="00E57D89" w:rsidP="008B7FE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 w:id="10">
    <w:p w:rsidR="00E57D89" w:rsidRDefault="00E57D89" w:rsidP="008B7FE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11">
    <w:p w:rsidR="00E57D89" w:rsidRDefault="00E57D89" w:rsidP="008B7FE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89" w:rsidRDefault="00E57D89" w:rsidP="00B73DD1">
    <w:pPr>
      <w:pStyle w:val="Nagwek"/>
    </w:pPr>
    <w:r>
      <w:rPr>
        <w:rFonts w:ascii="Times New Roman" w:eastAsia="Times New Roman" w:hAnsi="Times New Roman" w:cs="Times New Roman"/>
        <w:noProof/>
        <w:sz w:val="24"/>
        <w:szCs w:val="24"/>
      </w:rPr>
      <w:drawing>
        <wp:inline distT="0" distB="0" distL="0" distR="0">
          <wp:extent cx="5764530" cy="417195"/>
          <wp:effectExtent l="0" t="0" r="7620" b="1905"/>
          <wp:docPr id="1" name="Obraz 1" descr="Ciąg znaków Funduszy Europejskich. Kolejno znajdują się: znak Funduszy Europejskich, flaga Rzeczpospolitej Polskiej, znak Unii Europejskiej i logo Pomorza Zachodn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ąg znaków Funduszy Europejskich. Kolejno znajdują się: znak Funduszy Europejskich, flaga Rzeczpospolitej Polskiej, znak Unii Europejskiej i logo Pomorza Zachodn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417195"/>
                  </a:xfrm>
                  <a:prstGeom prst="rect">
                    <a:avLst/>
                  </a:prstGeom>
                  <a:noFill/>
                  <a:ln>
                    <a:noFill/>
                  </a:ln>
                </pic:spPr>
              </pic:pic>
            </a:graphicData>
          </a:graphic>
        </wp:inline>
      </w:drawing>
    </w:r>
  </w:p>
  <w:p w:rsidR="00E57D89" w:rsidRDefault="00E57D89" w:rsidP="00B73DD1">
    <w:pPr>
      <w:pStyle w:val="Nagwek"/>
    </w:pPr>
  </w:p>
  <w:p w:rsidR="00E57D89" w:rsidRPr="00B73DD1" w:rsidRDefault="00E57D89" w:rsidP="00B73D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26"/>
    <w:multiLevelType w:val="singleLevel"/>
    <w:tmpl w:val="00000026"/>
    <w:name w:val="WW8Num38"/>
    <w:lvl w:ilvl="0">
      <w:start w:val="1"/>
      <w:numFmt w:val="decimal"/>
      <w:lvlText w:val="%1)"/>
      <w:lvlJc w:val="left"/>
      <w:pPr>
        <w:tabs>
          <w:tab w:val="num" w:pos="397"/>
        </w:tabs>
        <w:ind w:left="397" w:hanging="397"/>
      </w:pPr>
    </w:lvl>
  </w:abstractNum>
  <w:abstractNum w:abstractNumId="4">
    <w:nsid w:val="0000002F"/>
    <w:multiLevelType w:val="multilevel"/>
    <w:tmpl w:val="3210E342"/>
    <w:name w:val="WW8Num47"/>
    <w:lvl w:ilvl="0">
      <w:start w:val="1"/>
      <w:numFmt w:val="decimal"/>
      <w:lvlText w:val="%1."/>
      <w:lvlJc w:val="left"/>
      <w:pPr>
        <w:tabs>
          <w:tab w:val="num" w:pos="397"/>
        </w:tabs>
        <w:ind w:left="397" w:hanging="397"/>
      </w:pPr>
      <w:rPr>
        <w:rFonts w:ascii="Times New Roman" w:hAnsi="Times New Roman"/>
        <w:b/>
        <w:i w:val="0"/>
        <w:strike w:val="0"/>
        <w:dstrike w:val="0"/>
        <w:sz w:val="20"/>
        <w:u w:val="none"/>
        <w:effect w:val="none"/>
      </w:rPr>
    </w:lvl>
    <w:lvl w:ilvl="1">
      <w:start w:val="1"/>
      <w:numFmt w:val="decimal"/>
      <w:lvlText w:val="%2."/>
      <w:lvlJc w:val="left"/>
      <w:pPr>
        <w:tabs>
          <w:tab w:val="num" w:pos="360"/>
        </w:tabs>
        <w:ind w:left="360" w:hanging="360"/>
      </w:pPr>
      <w:rPr>
        <w:rFonts w:asciiTheme="minorHAnsi" w:hAnsiTheme="minorHAnsi" w:cstheme="minorHAnsi" w:hint="default"/>
        <w:b w:val="0"/>
      </w:r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3A"/>
    <w:multiLevelType w:val="singleLevel"/>
    <w:tmpl w:val="67BAEBF2"/>
    <w:name w:val="WW8Num58"/>
    <w:lvl w:ilvl="0">
      <w:start w:val="1"/>
      <w:numFmt w:val="decimal"/>
      <w:lvlText w:val="%1."/>
      <w:lvlJc w:val="left"/>
      <w:pPr>
        <w:tabs>
          <w:tab w:val="num" w:pos="397"/>
        </w:tabs>
        <w:ind w:left="397" w:hanging="397"/>
      </w:pPr>
      <w:rPr>
        <w:rFonts w:asciiTheme="minorHAnsi" w:eastAsia="Times New Roman" w:hAnsiTheme="minorHAnsi" w:cstheme="minorHAnsi" w:hint="default"/>
        <w:b w:val="0"/>
      </w:rPr>
    </w:lvl>
  </w:abstractNum>
  <w:abstractNum w:abstractNumId="6">
    <w:nsid w:val="0000003F"/>
    <w:multiLevelType w:val="multilevel"/>
    <w:tmpl w:val="C9347556"/>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2160"/>
        </w:tabs>
        <w:ind w:left="2160" w:hanging="360"/>
      </w:pPr>
      <w:rPr>
        <w:rFonts w:asciiTheme="minorHAnsi" w:eastAsia="Times New Roman" w:hAnsiTheme="minorHAnsi" w:cstheme="minorHAnsi"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41"/>
    <w:multiLevelType w:val="multilevel"/>
    <w:tmpl w:val="00000041"/>
    <w:name w:val="WW8Num65"/>
    <w:lvl w:ilvl="0">
      <w:start w:val="1"/>
      <w:numFmt w:val="lowerLetter"/>
      <w:lvlText w:val="%1)"/>
      <w:lvlJc w:val="left"/>
      <w:pPr>
        <w:tabs>
          <w:tab w:val="num" w:pos="801"/>
        </w:tabs>
        <w:ind w:left="801"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254F01A"/>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B72EF0"/>
    <w:multiLevelType w:val="hybridMultilevel"/>
    <w:tmpl w:val="1BA26674"/>
    <w:lvl w:ilvl="0" w:tplc="DB4ED2E0">
      <w:start w:val="1"/>
      <w:numFmt w:val="lowerLetter"/>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8AE2387"/>
    <w:multiLevelType w:val="hybridMultilevel"/>
    <w:tmpl w:val="3EC6868E"/>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F15ED1"/>
    <w:multiLevelType w:val="hybridMultilevel"/>
    <w:tmpl w:val="56243E26"/>
    <w:lvl w:ilvl="0" w:tplc="90C453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FA1F64"/>
    <w:multiLevelType w:val="singleLevel"/>
    <w:tmpl w:val="75DE5876"/>
    <w:lvl w:ilvl="0">
      <w:start w:val="1"/>
      <w:numFmt w:val="decimal"/>
      <w:lvlText w:val="%1."/>
      <w:legacy w:legacy="1" w:legacySpace="0" w:legacyIndent="283"/>
      <w:lvlJc w:val="left"/>
      <w:rPr>
        <w:rFonts w:ascii="Calibri" w:hAnsi="Calibri" w:cs="Calibri" w:hint="default"/>
      </w:rPr>
    </w:lvl>
  </w:abstractNum>
  <w:abstractNum w:abstractNumId="17">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2001138"/>
    <w:multiLevelType w:val="hybridMultilevel"/>
    <w:tmpl w:val="67EE97E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22">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130ADD"/>
    <w:multiLevelType w:val="hybridMultilevel"/>
    <w:tmpl w:val="385815E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5066AB"/>
    <w:multiLevelType w:val="multilevel"/>
    <w:tmpl w:val="D7127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3346F6"/>
    <w:multiLevelType w:val="multilevel"/>
    <w:tmpl w:val="2916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A54641"/>
    <w:multiLevelType w:val="hybridMultilevel"/>
    <w:tmpl w:val="F12A5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475C65F4"/>
    <w:multiLevelType w:val="hybridMultilevel"/>
    <w:tmpl w:val="3E4069C4"/>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F8B6025"/>
    <w:multiLevelType w:val="hybridMultilevel"/>
    <w:tmpl w:val="6882B94A"/>
    <w:lvl w:ilvl="0" w:tplc="0000000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2AC57F1"/>
    <w:multiLevelType w:val="multilevel"/>
    <w:tmpl w:val="E6607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8A577B"/>
    <w:multiLevelType w:val="multilevel"/>
    <w:tmpl w:val="E40C427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4"/>
        <w:szCs w:val="22"/>
        <w:u w:val="none"/>
        <w:lang w:val="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3C543A4"/>
    <w:multiLevelType w:val="multilevel"/>
    <w:tmpl w:val="472A927E"/>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5705115"/>
    <w:multiLevelType w:val="multilevel"/>
    <w:tmpl w:val="0000003F"/>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2">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7">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3"/>
  </w:num>
  <w:num w:numId="2">
    <w:abstractNumId w:val="39"/>
  </w:num>
  <w:num w:numId="3">
    <w:abstractNumId w:val="22"/>
  </w:num>
  <w:num w:numId="4">
    <w:abstractNumId w:val="17"/>
  </w:num>
  <w:num w:numId="5">
    <w:abstractNumId w:val="8"/>
  </w:num>
  <w:num w:numId="6">
    <w:abstractNumId w:val="12"/>
  </w:num>
  <w:num w:numId="7">
    <w:abstractNumId w:val="30"/>
  </w:num>
  <w:num w:numId="8">
    <w:abstractNumId w:val="14"/>
  </w:num>
  <w:num w:numId="9">
    <w:abstractNumId w:val="34"/>
  </w:num>
  <w:num w:numId="10">
    <w:abstractNumId w:val="52"/>
  </w:num>
  <w:num w:numId="11">
    <w:abstractNumId w:val="60"/>
  </w:num>
  <w:num w:numId="12">
    <w:abstractNumId w:val="37"/>
  </w:num>
  <w:num w:numId="13">
    <w:abstractNumId w:val="18"/>
  </w:num>
  <w:num w:numId="14">
    <w:abstractNumId w:val="57"/>
  </w:num>
  <w:num w:numId="15">
    <w:abstractNumId w:val="26"/>
  </w:num>
  <w:num w:numId="16">
    <w:abstractNumId w:val="25"/>
  </w:num>
  <w:num w:numId="17">
    <w:abstractNumId w:val="56"/>
  </w:num>
  <w:num w:numId="18">
    <w:abstractNumId w:val="51"/>
  </w:num>
  <w:num w:numId="19">
    <w:abstractNumId w:val="43"/>
  </w:num>
  <w:num w:numId="20">
    <w:abstractNumId w:val="58"/>
  </w:num>
  <w:num w:numId="21">
    <w:abstractNumId w:val="40"/>
  </w:num>
  <w:num w:numId="22">
    <w:abstractNumId w:val="9"/>
  </w:num>
  <w:num w:numId="23">
    <w:abstractNumId w:val="11"/>
  </w:num>
  <w:num w:numId="24">
    <w:abstractNumId w:val="27"/>
  </w:num>
  <w:num w:numId="25">
    <w:abstractNumId w:val="28"/>
  </w:num>
  <w:num w:numId="26">
    <w:abstractNumId w:val="24"/>
  </w:num>
  <w:num w:numId="27">
    <w:abstractNumId w:val="15"/>
  </w:num>
  <w:num w:numId="28">
    <w:abstractNumId w:val="50"/>
  </w:num>
  <w:num w:numId="29">
    <w:abstractNumId w:val="29"/>
  </w:num>
  <w:num w:numId="30">
    <w:abstractNumId w:val="35"/>
  </w:num>
  <w:num w:numId="31">
    <w:abstractNumId w:val="23"/>
  </w:num>
  <w:num w:numId="32">
    <w:abstractNumId w:val="42"/>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54"/>
  </w:num>
  <w:num w:numId="36">
    <w:abstractNumId w:val="49"/>
  </w:num>
  <w:num w:numId="37">
    <w:abstractNumId w:val="55"/>
  </w:num>
  <w:num w:numId="38">
    <w:abstractNumId w:val="19"/>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0"/>
    <w:lvlOverride w:ilvl="0">
      <w:startOverride w:val="1"/>
    </w:lvlOverride>
  </w:num>
  <w:num w:numId="43">
    <w:abstractNumId w:val="2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num>
  <w:num w:numId="55">
    <w:abstractNumId w:val="41"/>
  </w:num>
  <w:num w:numId="56">
    <w:abstractNumId w:val="32"/>
  </w:num>
  <w:num w:numId="57">
    <w:abstractNumId w:val="31"/>
  </w:num>
  <w:num w:numId="58">
    <w:abstractNumId w:val="33"/>
  </w:num>
  <w:num w:numId="59">
    <w:abstractNumId w:val="16"/>
  </w:num>
  <w:num w:numId="60">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12EE"/>
    <w:rsid w:val="0003781A"/>
    <w:rsid w:val="000464B4"/>
    <w:rsid w:val="0005651F"/>
    <w:rsid w:val="0006047D"/>
    <w:rsid w:val="000606CA"/>
    <w:rsid w:val="00060DB7"/>
    <w:rsid w:val="00061E13"/>
    <w:rsid w:val="000647BD"/>
    <w:rsid w:val="00067C9D"/>
    <w:rsid w:val="00070875"/>
    <w:rsid w:val="000717F0"/>
    <w:rsid w:val="000846EA"/>
    <w:rsid w:val="00093B6F"/>
    <w:rsid w:val="00093DDD"/>
    <w:rsid w:val="000968EF"/>
    <w:rsid w:val="0009768E"/>
    <w:rsid w:val="000A0879"/>
    <w:rsid w:val="000A20F7"/>
    <w:rsid w:val="000A7037"/>
    <w:rsid w:val="000B0C7A"/>
    <w:rsid w:val="000B10DF"/>
    <w:rsid w:val="000B334C"/>
    <w:rsid w:val="000C4F9F"/>
    <w:rsid w:val="000C506C"/>
    <w:rsid w:val="000D3B7E"/>
    <w:rsid w:val="000D6208"/>
    <w:rsid w:val="000E0058"/>
    <w:rsid w:val="000E2A35"/>
    <w:rsid w:val="000E6A8B"/>
    <w:rsid w:val="000E75C7"/>
    <w:rsid w:val="000F1E91"/>
    <w:rsid w:val="000F5D6C"/>
    <w:rsid w:val="000F762E"/>
    <w:rsid w:val="00101955"/>
    <w:rsid w:val="00102357"/>
    <w:rsid w:val="0011765F"/>
    <w:rsid w:val="00123F3B"/>
    <w:rsid w:val="001315D0"/>
    <w:rsid w:val="00131D23"/>
    <w:rsid w:val="0013235A"/>
    <w:rsid w:val="0014274A"/>
    <w:rsid w:val="00151FF7"/>
    <w:rsid w:val="00163885"/>
    <w:rsid w:val="001643D0"/>
    <w:rsid w:val="00172066"/>
    <w:rsid w:val="00175710"/>
    <w:rsid w:val="0017584D"/>
    <w:rsid w:val="00175B8C"/>
    <w:rsid w:val="0018010D"/>
    <w:rsid w:val="0018115C"/>
    <w:rsid w:val="00187319"/>
    <w:rsid w:val="00190979"/>
    <w:rsid w:val="00192181"/>
    <w:rsid w:val="001A0D67"/>
    <w:rsid w:val="001A11C0"/>
    <w:rsid w:val="001A451C"/>
    <w:rsid w:val="001B6884"/>
    <w:rsid w:val="001C3EF2"/>
    <w:rsid w:val="001C430F"/>
    <w:rsid w:val="001C5B16"/>
    <w:rsid w:val="001C5E48"/>
    <w:rsid w:val="001D244C"/>
    <w:rsid w:val="001D7A08"/>
    <w:rsid w:val="001E24D0"/>
    <w:rsid w:val="001F3D67"/>
    <w:rsid w:val="001F5DD8"/>
    <w:rsid w:val="00203058"/>
    <w:rsid w:val="00205E63"/>
    <w:rsid w:val="002064DD"/>
    <w:rsid w:val="0021217E"/>
    <w:rsid w:val="0021723B"/>
    <w:rsid w:val="002216D3"/>
    <w:rsid w:val="00236351"/>
    <w:rsid w:val="00242173"/>
    <w:rsid w:val="00242AA2"/>
    <w:rsid w:val="00243625"/>
    <w:rsid w:val="00246BA5"/>
    <w:rsid w:val="0025526F"/>
    <w:rsid w:val="002602FB"/>
    <w:rsid w:val="002653D7"/>
    <w:rsid w:val="00265764"/>
    <w:rsid w:val="002660F0"/>
    <w:rsid w:val="00266BB0"/>
    <w:rsid w:val="00267E6C"/>
    <w:rsid w:val="00270337"/>
    <w:rsid w:val="00277A61"/>
    <w:rsid w:val="00282346"/>
    <w:rsid w:val="00283865"/>
    <w:rsid w:val="002907A2"/>
    <w:rsid w:val="00290F81"/>
    <w:rsid w:val="0029364A"/>
    <w:rsid w:val="00294643"/>
    <w:rsid w:val="002A3AA7"/>
    <w:rsid w:val="002A43E3"/>
    <w:rsid w:val="002A46C4"/>
    <w:rsid w:val="002B1235"/>
    <w:rsid w:val="002B30C5"/>
    <w:rsid w:val="002F1722"/>
    <w:rsid w:val="003060FB"/>
    <w:rsid w:val="00306A80"/>
    <w:rsid w:val="00316209"/>
    <w:rsid w:val="00320AC1"/>
    <w:rsid w:val="003243B7"/>
    <w:rsid w:val="00331342"/>
    <w:rsid w:val="00334218"/>
    <w:rsid w:val="003349E0"/>
    <w:rsid w:val="00336C0E"/>
    <w:rsid w:val="00337675"/>
    <w:rsid w:val="00342F75"/>
    <w:rsid w:val="00343F03"/>
    <w:rsid w:val="00347817"/>
    <w:rsid w:val="00347A0F"/>
    <w:rsid w:val="003503A4"/>
    <w:rsid w:val="0035540D"/>
    <w:rsid w:val="00355B08"/>
    <w:rsid w:val="00357F26"/>
    <w:rsid w:val="0036039E"/>
    <w:rsid w:val="00364F0F"/>
    <w:rsid w:val="00370365"/>
    <w:rsid w:val="00370C2E"/>
    <w:rsid w:val="00374F6D"/>
    <w:rsid w:val="00383A66"/>
    <w:rsid w:val="00384A7B"/>
    <w:rsid w:val="00387944"/>
    <w:rsid w:val="00390718"/>
    <w:rsid w:val="00393DD2"/>
    <w:rsid w:val="003A5E56"/>
    <w:rsid w:val="003B7AD5"/>
    <w:rsid w:val="003C143E"/>
    <w:rsid w:val="003C1D8E"/>
    <w:rsid w:val="003D0EDA"/>
    <w:rsid w:val="003F042D"/>
    <w:rsid w:val="003F5160"/>
    <w:rsid w:val="00401439"/>
    <w:rsid w:val="0040576E"/>
    <w:rsid w:val="00407A92"/>
    <w:rsid w:val="0041729B"/>
    <w:rsid w:val="0042004A"/>
    <w:rsid w:val="004234F1"/>
    <w:rsid w:val="004267B7"/>
    <w:rsid w:val="00426D92"/>
    <w:rsid w:val="004363BE"/>
    <w:rsid w:val="00437762"/>
    <w:rsid w:val="004455AA"/>
    <w:rsid w:val="004479AB"/>
    <w:rsid w:val="004500ED"/>
    <w:rsid w:val="00453C05"/>
    <w:rsid w:val="00454336"/>
    <w:rsid w:val="00455B45"/>
    <w:rsid w:val="00462AA9"/>
    <w:rsid w:val="00466837"/>
    <w:rsid w:val="00466B05"/>
    <w:rsid w:val="004679F4"/>
    <w:rsid w:val="004709E1"/>
    <w:rsid w:val="00473C85"/>
    <w:rsid w:val="00475021"/>
    <w:rsid w:val="00482D95"/>
    <w:rsid w:val="004833EE"/>
    <w:rsid w:val="00485547"/>
    <w:rsid w:val="00485AF5"/>
    <w:rsid w:val="004A2B7A"/>
    <w:rsid w:val="004A518C"/>
    <w:rsid w:val="004A6185"/>
    <w:rsid w:val="004A71FD"/>
    <w:rsid w:val="004B1C3B"/>
    <w:rsid w:val="004B3ABA"/>
    <w:rsid w:val="004B682A"/>
    <w:rsid w:val="004C47FB"/>
    <w:rsid w:val="004C497C"/>
    <w:rsid w:val="004C6BE9"/>
    <w:rsid w:val="004C7014"/>
    <w:rsid w:val="004D0E14"/>
    <w:rsid w:val="004D1189"/>
    <w:rsid w:val="004D2317"/>
    <w:rsid w:val="004D3597"/>
    <w:rsid w:val="004E76CA"/>
    <w:rsid w:val="004F176A"/>
    <w:rsid w:val="005017FA"/>
    <w:rsid w:val="005023DA"/>
    <w:rsid w:val="0050499C"/>
    <w:rsid w:val="005171F8"/>
    <w:rsid w:val="00520F01"/>
    <w:rsid w:val="00521641"/>
    <w:rsid w:val="00521EA4"/>
    <w:rsid w:val="00524076"/>
    <w:rsid w:val="0052426B"/>
    <w:rsid w:val="00526A59"/>
    <w:rsid w:val="00530558"/>
    <w:rsid w:val="005330C8"/>
    <w:rsid w:val="005426E9"/>
    <w:rsid w:val="00546AE5"/>
    <w:rsid w:val="00547B05"/>
    <w:rsid w:val="0055013C"/>
    <w:rsid w:val="005561BD"/>
    <w:rsid w:val="00561093"/>
    <w:rsid w:val="00576F04"/>
    <w:rsid w:val="005815EC"/>
    <w:rsid w:val="00581DDB"/>
    <w:rsid w:val="00581DF9"/>
    <w:rsid w:val="00586EA5"/>
    <w:rsid w:val="00587B26"/>
    <w:rsid w:val="005958E0"/>
    <w:rsid w:val="005A1955"/>
    <w:rsid w:val="005A1D10"/>
    <w:rsid w:val="005A2474"/>
    <w:rsid w:val="005A4C4B"/>
    <w:rsid w:val="005C7560"/>
    <w:rsid w:val="005D0700"/>
    <w:rsid w:val="005D1C77"/>
    <w:rsid w:val="005D43A8"/>
    <w:rsid w:val="005E1456"/>
    <w:rsid w:val="005E2B64"/>
    <w:rsid w:val="005E3A09"/>
    <w:rsid w:val="005E44DF"/>
    <w:rsid w:val="005F51B6"/>
    <w:rsid w:val="00606F9A"/>
    <w:rsid w:val="00613BE9"/>
    <w:rsid w:val="00614E81"/>
    <w:rsid w:val="00620CA2"/>
    <w:rsid w:val="006229F3"/>
    <w:rsid w:val="00624CC6"/>
    <w:rsid w:val="00625B70"/>
    <w:rsid w:val="00626741"/>
    <w:rsid w:val="006344DD"/>
    <w:rsid w:val="006631B0"/>
    <w:rsid w:val="00673D9F"/>
    <w:rsid w:val="00675317"/>
    <w:rsid w:val="0067546C"/>
    <w:rsid w:val="006825D3"/>
    <w:rsid w:val="006846A0"/>
    <w:rsid w:val="006846FB"/>
    <w:rsid w:val="00686920"/>
    <w:rsid w:val="00686D6F"/>
    <w:rsid w:val="00690EC2"/>
    <w:rsid w:val="0069502B"/>
    <w:rsid w:val="006959D6"/>
    <w:rsid w:val="006A1D28"/>
    <w:rsid w:val="006A30D6"/>
    <w:rsid w:val="006A49F1"/>
    <w:rsid w:val="006A7476"/>
    <w:rsid w:val="006B6CE4"/>
    <w:rsid w:val="006B7BD9"/>
    <w:rsid w:val="006C241F"/>
    <w:rsid w:val="006C3052"/>
    <w:rsid w:val="006C394F"/>
    <w:rsid w:val="006C4FCC"/>
    <w:rsid w:val="006D75E2"/>
    <w:rsid w:val="006E26AD"/>
    <w:rsid w:val="006E7C40"/>
    <w:rsid w:val="006F48DE"/>
    <w:rsid w:val="006F541F"/>
    <w:rsid w:val="007011F6"/>
    <w:rsid w:val="00701F6A"/>
    <w:rsid w:val="00703C3A"/>
    <w:rsid w:val="00715F0B"/>
    <w:rsid w:val="00716EC2"/>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756BE"/>
    <w:rsid w:val="0078424E"/>
    <w:rsid w:val="007842D4"/>
    <w:rsid w:val="00786E26"/>
    <w:rsid w:val="00797AF4"/>
    <w:rsid w:val="007A039C"/>
    <w:rsid w:val="007A160A"/>
    <w:rsid w:val="007A3245"/>
    <w:rsid w:val="007A565E"/>
    <w:rsid w:val="007A716C"/>
    <w:rsid w:val="007B7562"/>
    <w:rsid w:val="007C03FE"/>
    <w:rsid w:val="007C0510"/>
    <w:rsid w:val="007C424D"/>
    <w:rsid w:val="007C6E1B"/>
    <w:rsid w:val="007D5FBD"/>
    <w:rsid w:val="007D60AA"/>
    <w:rsid w:val="007E0FC7"/>
    <w:rsid w:val="007E1DD9"/>
    <w:rsid w:val="007E4EEA"/>
    <w:rsid w:val="007E4F85"/>
    <w:rsid w:val="007E51EE"/>
    <w:rsid w:val="007E786C"/>
    <w:rsid w:val="007E7943"/>
    <w:rsid w:val="007F4381"/>
    <w:rsid w:val="007F494E"/>
    <w:rsid w:val="007F520F"/>
    <w:rsid w:val="007F5D0B"/>
    <w:rsid w:val="007F7101"/>
    <w:rsid w:val="00801BA9"/>
    <w:rsid w:val="0080538B"/>
    <w:rsid w:val="00811862"/>
    <w:rsid w:val="00812A95"/>
    <w:rsid w:val="00813ED3"/>
    <w:rsid w:val="00822590"/>
    <w:rsid w:val="008248E4"/>
    <w:rsid w:val="00836464"/>
    <w:rsid w:val="008435DA"/>
    <w:rsid w:val="00863425"/>
    <w:rsid w:val="00864359"/>
    <w:rsid w:val="00866570"/>
    <w:rsid w:val="00867982"/>
    <w:rsid w:val="00872E17"/>
    <w:rsid w:val="00873BB4"/>
    <w:rsid w:val="00874F9B"/>
    <w:rsid w:val="0087701F"/>
    <w:rsid w:val="008840D4"/>
    <w:rsid w:val="00897102"/>
    <w:rsid w:val="00897EE0"/>
    <w:rsid w:val="008A5D09"/>
    <w:rsid w:val="008B7FE0"/>
    <w:rsid w:val="008D4E96"/>
    <w:rsid w:val="008D4FFF"/>
    <w:rsid w:val="008D7822"/>
    <w:rsid w:val="008E50A7"/>
    <w:rsid w:val="008E5929"/>
    <w:rsid w:val="008E62B3"/>
    <w:rsid w:val="008F28A4"/>
    <w:rsid w:val="008F7A9A"/>
    <w:rsid w:val="00902CFB"/>
    <w:rsid w:val="00917CFF"/>
    <w:rsid w:val="00931D98"/>
    <w:rsid w:val="00932391"/>
    <w:rsid w:val="00933A0A"/>
    <w:rsid w:val="00934C48"/>
    <w:rsid w:val="009425ED"/>
    <w:rsid w:val="0095410B"/>
    <w:rsid w:val="0095415B"/>
    <w:rsid w:val="00975400"/>
    <w:rsid w:val="00982FAA"/>
    <w:rsid w:val="009943F2"/>
    <w:rsid w:val="009B28EB"/>
    <w:rsid w:val="009B549D"/>
    <w:rsid w:val="009C4BCE"/>
    <w:rsid w:val="009C5621"/>
    <w:rsid w:val="009D3259"/>
    <w:rsid w:val="009D6CE9"/>
    <w:rsid w:val="009D7907"/>
    <w:rsid w:val="009E2952"/>
    <w:rsid w:val="009E3A08"/>
    <w:rsid w:val="009E5224"/>
    <w:rsid w:val="009E6900"/>
    <w:rsid w:val="00A0079A"/>
    <w:rsid w:val="00A05451"/>
    <w:rsid w:val="00A07048"/>
    <w:rsid w:val="00A15232"/>
    <w:rsid w:val="00A258DC"/>
    <w:rsid w:val="00A26A08"/>
    <w:rsid w:val="00A3361E"/>
    <w:rsid w:val="00A34442"/>
    <w:rsid w:val="00A44A21"/>
    <w:rsid w:val="00A50AAF"/>
    <w:rsid w:val="00A523D8"/>
    <w:rsid w:val="00A5452F"/>
    <w:rsid w:val="00A545E3"/>
    <w:rsid w:val="00A62241"/>
    <w:rsid w:val="00A72A06"/>
    <w:rsid w:val="00A77B0D"/>
    <w:rsid w:val="00A811EE"/>
    <w:rsid w:val="00A90D6B"/>
    <w:rsid w:val="00A90FDF"/>
    <w:rsid w:val="00A94E4C"/>
    <w:rsid w:val="00AA3792"/>
    <w:rsid w:val="00AA4A94"/>
    <w:rsid w:val="00AA69E0"/>
    <w:rsid w:val="00AB1016"/>
    <w:rsid w:val="00AB2DA4"/>
    <w:rsid w:val="00AB5126"/>
    <w:rsid w:val="00AC001F"/>
    <w:rsid w:val="00AC428F"/>
    <w:rsid w:val="00AD154D"/>
    <w:rsid w:val="00AD6B79"/>
    <w:rsid w:val="00AE34E9"/>
    <w:rsid w:val="00AE6B69"/>
    <w:rsid w:val="00AF3C00"/>
    <w:rsid w:val="00AF70A0"/>
    <w:rsid w:val="00B1170F"/>
    <w:rsid w:val="00B1195B"/>
    <w:rsid w:val="00B13ECA"/>
    <w:rsid w:val="00B153A1"/>
    <w:rsid w:val="00B154F2"/>
    <w:rsid w:val="00B158DA"/>
    <w:rsid w:val="00B2614A"/>
    <w:rsid w:val="00B40EAC"/>
    <w:rsid w:val="00B50A11"/>
    <w:rsid w:val="00B56CF9"/>
    <w:rsid w:val="00B63EBA"/>
    <w:rsid w:val="00B73BF0"/>
    <w:rsid w:val="00B73DD1"/>
    <w:rsid w:val="00B74288"/>
    <w:rsid w:val="00B76C50"/>
    <w:rsid w:val="00B910E8"/>
    <w:rsid w:val="00B9655B"/>
    <w:rsid w:val="00B96C4C"/>
    <w:rsid w:val="00B97686"/>
    <w:rsid w:val="00BA1150"/>
    <w:rsid w:val="00BA19DE"/>
    <w:rsid w:val="00BA4551"/>
    <w:rsid w:val="00BC0595"/>
    <w:rsid w:val="00BC10B2"/>
    <w:rsid w:val="00BC21E7"/>
    <w:rsid w:val="00BD0A00"/>
    <w:rsid w:val="00BD2B62"/>
    <w:rsid w:val="00BE216E"/>
    <w:rsid w:val="00BE5507"/>
    <w:rsid w:val="00BE7F01"/>
    <w:rsid w:val="00BF6336"/>
    <w:rsid w:val="00C001E1"/>
    <w:rsid w:val="00C110D8"/>
    <w:rsid w:val="00C1338D"/>
    <w:rsid w:val="00C210D5"/>
    <w:rsid w:val="00C25E56"/>
    <w:rsid w:val="00C3243A"/>
    <w:rsid w:val="00C332A4"/>
    <w:rsid w:val="00C354F8"/>
    <w:rsid w:val="00C35A9E"/>
    <w:rsid w:val="00C36B07"/>
    <w:rsid w:val="00C40A51"/>
    <w:rsid w:val="00C52530"/>
    <w:rsid w:val="00C64803"/>
    <w:rsid w:val="00C65B4B"/>
    <w:rsid w:val="00C7149D"/>
    <w:rsid w:val="00C72DDE"/>
    <w:rsid w:val="00C7719B"/>
    <w:rsid w:val="00C80780"/>
    <w:rsid w:val="00C8090C"/>
    <w:rsid w:val="00C85CCC"/>
    <w:rsid w:val="00C86280"/>
    <w:rsid w:val="00C923D1"/>
    <w:rsid w:val="00C92D3D"/>
    <w:rsid w:val="00C9320C"/>
    <w:rsid w:val="00C93677"/>
    <w:rsid w:val="00C948C2"/>
    <w:rsid w:val="00C95A6B"/>
    <w:rsid w:val="00CA6CDC"/>
    <w:rsid w:val="00CB6B8D"/>
    <w:rsid w:val="00CC4860"/>
    <w:rsid w:val="00CC5AE8"/>
    <w:rsid w:val="00CD0939"/>
    <w:rsid w:val="00CD572F"/>
    <w:rsid w:val="00CE4CFE"/>
    <w:rsid w:val="00CF054C"/>
    <w:rsid w:val="00CF4D07"/>
    <w:rsid w:val="00D00BF8"/>
    <w:rsid w:val="00D11816"/>
    <w:rsid w:val="00D140BE"/>
    <w:rsid w:val="00D22C82"/>
    <w:rsid w:val="00D266F2"/>
    <w:rsid w:val="00D3287E"/>
    <w:rsid w:val="00D46D87"/>
    <w:rsid w:val="00D50DFC"/>
    <w:rsid w:val="00D57553"/>
    <w:rsid w:val="00D60DA9"/>
    <w:rsid w:val="00D61C38"/>
    <w:rsid w:val="00D63C40"/>
    <w:rsid w:val="00D6592B"/>
    <w:rsid w:val="00D67136"/>
    <w:rsid w:val="00D71E1C"/>
    <w:rsid w:val="00D73104"/>
    <w:rsid w:val="00D73A52"/>
    <w:rsid w:val="00D753EB"/>
    <w:rsid w:val="00D844B8"/>
    <w:rsid w:val="00D86A79"/>
    <w:rsid w:val="00D942BD"/>
    <w:rsid w:val="00D96540"/>
    <w:rsid w:val="00DA1716"/>
    <w:rsid w:val="00DA5175"/>
    <w:rsid w:val="00DB1C30"/>
    <w:rsid w:val="00DB3D67"/>
    <w:rsid w:val="00DC16BD"/>
    <w:rsid w:val="00DC2F80"/>
    <w:rsid w:val="00DD12C6"/>
    <w:rsid w:val="00DE561C"/>
    <w:rsid w:val="00DF0746"/>
    <w:rsid w:val="00DF0ADF"/>
    <w:rsid w:val="00DF62E3"/>
    <w:rsid w:val="00E0053D"/>
    <w:rsid w:val="00E02605"/>
    <w:rsid w:val="00E052A1"/>
    <w:rsid w:val="00E0788C"/>
    <w:rsid w:val="00E146A3"/>
    <w:rsid w:val="00E16AC0"/>
    <w:rsid w:val="00E16BB7"/>
    <w:rsid w:val="00E1748A"/>
    <w:rsid w:val="00E25560"/>
    <w:rsid w:val="00E25C88"/>
    <w:rsid w:val="00E26C8B"/>
    <w:rsid w:val="00E428D3"/>
    <w:rsid w:val="00E54422"/>
    <w:rsid w:val="00E55D97"/>
    <w:rsid w:val="00E56479"/>
    <w:rsid w:val="00E57D89"/>
    <w:rsid w:val="00E62772"/>
    <w:rsid w:val="00E652CC"/>
    <w:rsid w:val="00E67F98"/>
    <w:rsid w:val="00E70CDB"/>
    <w:rsid w:val="00E74A88"/>
    <w:rsid w:val="00E80C84"/>
    <w:rsid w:val="00E87DCD"/>
    <w:rsid w:val="00E947A1"/>
    <w:rsid w:val="00EA2E08"/>
    <w:rsid w:val="00EA318F"/>
    <w:rsid w:val="00EB1474"/>
    <w:rsid w:val="00EB7BB6"/>
    <w:rsid w:val="00EC1724"/>
    <w:rsid w:val="00ED09A8"/>
    <w:rsid w:val="00EF2AA1"/>
    <w:rsid w:val="00EF7D30"/>
    <w:rsid w:val="00F01A9C"/>
    <w:rsid w:val="00F02DCE"/>
    <w:rsid w:val="00F0513E"/>
    <w:rsid w:val="00F108B3"/>
    <w:rsid w:val="00F248AE"/>
    <w:rsid w:val="00F313CB"/>
    <w:rsid w:val="00F31B9B"/>
    <w:rsid w:val="00F36417"/>
    <w:rsid w:val="00F36EE3"/>
    <w:rsid w:val="00F4284D"/>
    <w:rsid w:val="00F45D70"/>
    <w:rsid w:val="00F47911"/>
    <w:rsid w:val="00F51775"/>
    <w:rsid w:val="00F61EF6"/>
    <w:rsid w:val="00F71B25"/>
    <w:rsid w:val="00F80A25"/>
    <w:rsid w:val="00F86403"/>
    <w:rsid w:val="00F8795C"/>
    <w:rsid w:val="00F912D6"/>
    <w:rsid w:val="00F96CEF"/>
    <w:rsid w:val="00FA0DFE"/>
    <w:rsid w:val="00FA5939"/>
    <w:rsid w:val="00FA5BC4"/>
    <w:rsid w:val="00FA77A5"/>
    <w:rsid w:val="00FB25D2"/>
    <w:rsid w:val="00FD2715"/>
    <w:rsid w:val="00FD4F9C"/>
    <w:rsid w:val="00FD603F"/>
    <w:rsid w:val="00FE0753"/>
    <w:rsid w:val="00FE76C3"/>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417"/>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417"/>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19633216">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9659874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837573462">
      <w:bodyDiv w:val="1"/>
      <w:marLeft w:val="0"/>
      <w:marRight w:val="0"/>
      <w:marTop w:val="0"/>
      <w:marBottom w:val="0"/>
      <w:divBdr>
        <w:top w:val="none" w:sz="0" w:space="0" w:color="auto"/>
        <w:left w:val="none" w:sz="0" w:space="0" w:color="auto"/>
        <w:bottom w:val="none" w:sz="0" w:space="0" w:color="auto"/>
        <w:right w:val="none" w:sz="0" w:space="0" w:color="auto"/>
      </w:divBdr>
    </w:div>
    <w:div w:id="905333800">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00274660">
      <w:bodyDiv w:val="1"/>
      <w:marLeft w:val="0"/>
      <w:marRight w:val="0"/>
      <w:marTop w:val="0"/>
      <w:marBottom w:val="0"/>
      <w:divBdr>
        <w:top w:val="none" w:sz="0" w:space="0" w:color="auto"/>
        <w:left w:val="none" w:sz="0" w:space="0" w:color="auto"/>
        <w:bottom w:val="none" w:sz="0" w:space="0" w:color="auto"/>
        <w:right w:val="none" w:sz="0" w:space="0" w:color="auto"/>
      </w:divBdr>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815179530">
      <w:bodyDiv w:val="1"/>
      <w:marLeft w:val="0"/>
      <w:marRight w:val="0"/>
      <w:marTop w:val="0"/>
      <w:marBottom w:val="0"/>
      <w:divBdr>
        <w:top w:val="none" w:sz="0" w:space="0" w:color="auto"/>
        <w:left w:val="none" w:sz="0" w:space="0" w:color="auto"/>
        <w:bottom w:val="none" w:sz="0" w:space="0" w:color="auto"/>
        <w:right w:val="none" w:sz="0" w:space="0" w:color="auto"/>
      </w:divBdr>
    </w:div>
    <w:div w:id="1830822063">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 w:id="20023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transakcja/1038754" TargetMode="External"/><Relationship Id="rId17" Type="http://schemas.openxmlformats.org/officeDocument/2006/relationships/hyperlink" Target="mailto:cwk@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www.gov.pl/attachment/b15b4f58-2738-49ab-ac78-ec3341fe9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3875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osp@resko.pl" TargetMode="External"/><Relationship Id="rId23" Type="http://schemas.openxmlformats.org/officeDocument/2006/relationships/hyperlink" Target="mailto:iod@resko.pl" TargetMode="External"/><Relationship Id="rId10" Type="http://schemas.openxmlformats.org/officeDocument/2006/relationships/hyperlink" Target="https://platformazakupowa.pl/pn/resko"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resko@resko.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7FED-C5EF-4311-BBB7-D4D7BB31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48</Pages>
  <Words>16885</Words>
  <Characters>101312</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dc:creator>
  <cp:lastModifiedBy>Lukas</cp:lastModifiedBy>
  <cp:revision>48</cp:revision>
  <cp:lastPrinted>2022-08-09T12:13:00Z</cp:lastPrinted>
  <dcterms:created xsi:type="dcterms:W3CDTF">2022-10-19T10:57:00Z</dcterms:created>
  <dcterms:modified xsi:type="dcterms:W3CDTF">2025-02-06T13:42:00Z</dcterms:modified>
</cp:coreProperties>
</file>