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BF2F" w14:textId="45C400E2" w:rsidR="007B4F62" w:rsidRPr="00795130" w:rsidRDefault="007B45D0">
      <w:pPr>
        <w:pStyle w:val="Tytu"/>
        <w:rPr>
          <w:sz w:val="24"/>
        </w:rPr>
      </w:pPr>
      <w:r w:rsidRPr="00795130">
        <w:rPr>
          <w:sz w:val="24"/>
        </w:rPr>
        <w:t xml:space="preserve">Umowa Nr </w:t>
      </w:r>
      <w:r w:rsidR="001C7E21" w:rsidRPr="00795130">
        <w:rPr>
          <w:sz w:val="24"/>
        </w:rPr>
        <w:t>KSL.7021.</w:t>
      </w:r>
      <w:r w:rsidR="002358C7" w:rsidRPr="00795130">
        <w:rPr>
          <w:sz w:val="24"/>
        </w:rPr>
        <w:t>6</w:t>
      </w:r>
      <w:r w:rsidR="001C7E21" w:rsidRPr="00795130">
        <w:rPr>
          <w:sz w:val="24"/>
        </w:rPr>
        <w:t>.1.2025.NU</w:t>
      </w:r>
      <w:r w:rsidRPr="00795130">
        <w:rPr>
          <w:sz w:val="24"/>
        </w:rPr>
        <w:t xml:space="preserve"> – wzór</w:t>
      </w:r>
    </w:p>
    <w:p w14:paraId="0BAF4F09" w14:textId="77777777" w:rsidR="007B4F62" w:rsidRPr="00795130" w:rsidRDefault="007B4F62"/>
    <w:p w14:paraId="5F77C18B" w14:textId="77777777" w:rsidR="007B4F62" w:rsidRPr="00795130" w:rsidRDefault="001C7E21">
      <w:r w:rsidRPr="00795130">
        <w:t xml:space="preserve">zawarta w dniu </w:t>
      </w:r>
      <w:r w:rsidRPr="00795130">
        <w:rPr>
          <w:b/>
        </w:rPr>
        <w:t>…………….</w:t>
      </w:r>
      <w:r w:rsidR="007B45D0" w:rsidRPr="00795130">
        <w:rPr>
          <w:b/>
        </w:rPr>
        <w:t xml:space="preserve"> </w:t>
      </w:r>
      <w:r w:rsidRPr="00795130">
        <w:rPr>
          <w:b/>
          <w:bCs/>
        </w:rPr>
        <w:t>2025 r.</w:t>
      </w:r>
      <w:r w:rsidR="007B45D0" w:rsidRPr="00795130">
        <w:rPr>
          <w:bCs/>
        </w:rPr>
        <w:t xml:space="preserve"> </w:t>
      </w:r>
      <w:r w:rsidRPr="00795130">
        <w:t>w Krośnie pomiędzy:</w:t>
      </w:r>
    </w:p>
    <w:p w14:paraId="1048D0F5" w14:textId="77777777" w:rsidR="007B45D0" w:rsidRPr="00795130" w:rsidRDefault="001C7E21">
      <w:pPr>
        <w:jc w:val="both"/>
      </w:pPr>
      <w:r w:rsidRPr="00795130">
        <w:rPr>
          <w:b/>
          <w:bCs/>
        </w:rPr>
        <w:t>Gminą Miasto Krosno</w:t>
      </w:r>
      <w:r w:rsidRPr="00795130">
        <w:t xml:space="preserve">, (adres dla doręczeń: </w:t>
      </w:r>
      <w:r w:rsidRPr="00795130">
        <w:rPr>
          <w:b/>
          <w:bCs/>
        </w:rPr>
        <w:t>38-400 Krosno, ul. Lwowska 28a),</w:t>
      </w:r>
    </w:p>
    <w:p w14:paraId="54850A37" w14:textId="77777777" w:rsidR="007B45D0" w:rsidRPr="00795130" w:rsidRDefault="001C7E21">
      <w:pPr>
        <w:jc w:val="both"/>
      </w:pPr>
      <w:r w:rsidRPr="00795130">
        <w:t>zwaną</w:t>
      </w:r>
      <w:r w:rsidR="007B45D0" w:rsidRPr="00795130">
        <w:t xml:space="preserve"> w treści umowy „Zamawiającym”,</w:t>
      </w:r>
    </w:p>
    <w:p w14:paraId="0EE5B733" w14:textId="77777777" w:rsidR="007B4F62" w:rsidRPr="00795130" w:rsidRDefault="007B45D0">
      <w:pPr>
        <w:jc w:val="both"/>
      </w:pPr>
      <w:r w:rsidRPr="00795130">
        <w:t xml:space="preserve">reprezentowaną przez … , </w:t>
      </w:r>
    </w:p>
    <w:p w14:paraId="1DB1E37D" w14:textId="77777777" w:rsidR="007B45D0" w:rsidRPr="00795130" w:rsidRDefault="007B45D0">
      <w:pPr>
        <w:jc w:val="both"/>
      </w:pPr>
      <w:r w:rsidRPr="00795130">
        <w:t xml:space="preserve">przy kontrasygnacie … , </w:t>
      </w:r>
    </w:p>
    <w:p w14:paraId="4C710295" w14:textId="77777777" w:rsidR="007B45D0" w:rsidRPr="00795130" w:rsidRDefault="001C7E21">
      <w:pPr>
        <w:jc w:val="both"/>
      </w:pPr>
      <w:r w:rsidRPr="00795130">
        <w:t xml:space="preserve">a </w:t>
      </w:r>
      <w:r w:rsidRPr="00795130">
        <w:rPr>
          <w:bCs/>
        </w:rPr>
        <w:t>…………………………</w:t>
      </w:r>
      <w:r w:rsidR="007B45D0" w:rsidRPr="00795130">
        <w:rPr>
          <w:bCs/>
        </w:rPr>
        <w:t>NIP/REGON/KRS</w:t>
      </w:r>
      <w:r w:rsidR="007B45D0" w:rsidRPr="00795130">
        <w:t>,</w:t>
      </w:r>
    </w:p>
    <w:p w14:paraId="267CF59B" w14:textId="77777777" w:rsidR="007B4F62" w:rsidRPr="00795130" w:rsidRDefault="001C7E21">
      <w:pPr>
        <w:jc w:val="both"/>
        <w:rPr>
          <w:bCs/>
        </w:rPr>
      </w:pPr>
      <w:r w:rsidRPr="00795130">
        <w:t>re</w:t>
      </w:r>
      <w:r w:rsidR="007B45D0" w:rsidRPr="00795130">
        <w:rPr>
          <w:bCs/>
        </w:rPr>
        <w:t xml:space="preserve">prezentowaną przez </w:t>
      </w:r>
      <w:r w:rsidRPr="00795130">
        <w:rPr>
          <w:bCs/>
        </w:rPr>
        <w:t>………</w:t>
      </w:r>
    </w:p>
    <w:p w14:paraId="22E70F3B" w14:textId="77777777" w:rsidR="007B4F62" w:rsidRPr="00795130" w:rsidRDefault="001C7E21">
      <w:pPr>
        <w:widowControl w:val="0"/>
        <w:rPr>
          <w:b/>
          <w:bCs/>
        </w:rPr>
      </w:pPr>
      <w:r w:rsidRPr="00795130">
        <w:rPr>
          <w:bCs/>
        </w:rPr>
        <w:t>zwaną dalej</w:t>
      </w:r>
      <w:r w:rsidRPr="00795130">
        <w:rPr>
          <w:b/>
          <w:bCs/>
        </w:rPr>
        <w:t xml:space="preserve"> Wykonawcą </w:t>
      </w:r>
    </w:p>
    <w:p w14:paraId="15400EB2" w14:textId="77777777" w:rsidR="007B4F62" w:rsidRPr="00795130" w:rsidRDefault="007B4F62">
      <w:pPr>
        <w:widowControl w:val="0"/>
      </w:pPr>
    </w:p>
    <w:p w14:paraId="55808859" w14:textId="77777777" w:rsidR="007B4F62" w:rsidRPr="00795130" w:rsidRDefault="001C7E21">
      <w:pPr>
        <w:tabs>
          <w:tab w:val="left" w:pos="0"/>
        </w:tabs>
        <w:jc w:val="both"/>
        <w:rPr>
          <w:bCs/>
          <w:lang w:eastAsia="x-none"/>
        </w:rPr>
      </w:pPr>
      <w:r w:rsidRPr="00795130">
        <w:rPr>
          <w:lang w:val="x-none" w:eastAsia="x-none"/>
        </w:rPr>
        <w:t>Po przeprowadzeniu postępowania o udzielenie zamówienia publicznego</w:t>
      </w:r>
      <w:r w:rsidRPr="00795130">
        <w:rPr>
          <w:lang w:eastAsia="x-none"/>
        </w:rPr>
        <w:t xml:space="preserve"> na podstawie art. 275-296 w trybie podstawowym, o którym mowa w art. 275 pkt 1 </w:t>
      </w:r>
      <w:r w:rsidRPr="00795130">
        <w:rPr>
          <w:lang w:val="x-none" w:eastAsia="x-none"/>
        </w:rPr>
        <w:t xml:space="preserve">ustawy z dnia </w:t>
      </w:r>
      <w:r w:rsidRPr="00795130">
        <w:rPr>
          <w:lang w:eastAsia="x-none"/>
        </w:rPr>
        <w:t>11</w:t>
      </w:r>
      <w:r w:rsidRPr="00795130">
        <w:rPr>
          <w:lang w:val="x-none" w:eastAsia="x-none"/>
        </w:rPr>
        <w:t>.0</w:t>
      </w:r>
      <w:r w:rsidRPr="00795130">
        <w:rPr>
          <w:lang w:eastAsia="x-none"/>
        </w:rPr>
        <w:t>9</w:t>
      </w:r>
      <w:r w:rsidRPr="00795130">
        <w:rPr>
          <w:lang w:val="x-none" w:eastAsia="x-none"/>
        </w:rPr>
        <w:t>.20</w:t>
      </w:r>
      <w:r w:rsidRPr="00795130">
        <w:rPr>
          <w:lang w:eastAsia="x-none"/>
        </w:rPr>
        <w:t>19</w:t>
      </w:r>
      <w:r w:rsidRPr="00795130">
        <w:rPr>
          <w:lang w:val="x-none" w:eastAsia="x-none"/>
        </w:rPr>
        <w:t> r. Prawo zamówień publicznych, została zawarta umowa następującej treści:</w:t>
      </w:r>
      <w:bookmarkStart w:id="0" w:name="_Hlk171508032"/>
      <w:bookmarkEnd w:id="0"/>
    </w:p>
    <w:p w14:paraId="3EFB9553" w14:textId="77777777" w:rsidR="007B4F62" w:rsidRPr="00795130" w:rsidRDefault="007B4F62">
      <w:pPr>
        <w:pStyle w:val="Tekstpodstawowy"/>
        <w:rPr>
          <w:sz w:val="24"/>
        </w:rPr>
      </w:pPr>
    </w:p>
    <w:p w14:paraId="549C6692" w14:textId="77777777" w:rsidR="007B4F62" w:rsidRPr="00795130" w:rsidRDefault="005D00E7" w:rsidP="005D00E7">
      <w:pPr>
        <w:jc w:val="center"/>
        <w:rPr>
          <w:b/>
          <w:bCs/>
        </w:rPr>
      </w:pPr>
      <w:r w:rsidRPr="00795130">
        <w:rPr>
          <w:b/>
          <w:bCs/>
        </w:rPr>
        <w:t xml:space="preserve">     </w:t>
      </w:r>
      <w:r w:rsidR="001C7E21" w:rsidRPr="00795130">
        <w:rPr>
          <w:b/>
          <w:bCs/>
        </w:rPr>
        <w:t>§ 1</w:t>
      </w:r>
    </w:p>
    <w:p w14:paraId="0F17CB94" w14:textId="77777777" w:rsidR="00CF42B8" w:rsidRPr="00795130" w:rsidRDefault="001C7E21" w:rsidP="00CF42B8">
      <w:pPr>
        <w:numPr>
          <w:ilvl w:val="0"/>
          <w:numId w:val="24"/>
        </w:numPr>
        <w:tabs>
          <w:tab w:val="left" w:pos="240"/>
        </w:tabs>
        <w:ind w:left="180" w:hanging="180"/>
        <w:jc w:val="both"/>
      </w:pPr>
      <w:r w:rsidRPr="00795130">
        <w:t xml:space="preserve">Zamawiający zamawia a Wykonawca zobowiązuje się do wykonania zadania pn.: </w:t>
      </w:r>
      <w:r w:rsidRPr="00795130">
        <w:rPr>
          <w:b/>
          <w:bCs/>
        </w:rPr>
        <w:t>„</w:t>
      </w:r>
      <w:r w:rsidR="002358C7" w:rsidRPr="00795130">
        <w:rPr>
          <w:b/>
          <w:bCs/>
        </w:rPr>
        <w:t>Konserwacja zbiorników i separatorów kanalizacji deszczowej</w:t>
      </w:r>
      <w:r w:rsidRPr="00795130">
        <w:rPr>
          <w:b/>
          <w:bCs/>
        </w:rPr>
        <w:t>”.</w:t>
      </w:r>
    </w:p>
    <w:p w14:paraId="1EE9ACC2" w14:textId="77777777" w:rsidR="007B4F62" w:rsidRPr="00795130" w:rsidRDefault="001C7E21" w:rsidP="00CF42B8">
      <w:pPr>
        <w:numPr>
          <w:ilvl w:val="0"/>
          <w:numId w:val="24"/>
        </w:numPr>
        <w:tabs>
          <w:tab w:val="left" w:pos="240"/>
        </w:tabs>
        <w:ind w:left="180" w:hanging="180"/>
        <w:jc w:val="both"/>
      </w:pPr>
      <w:r w:rsidRPr="00795130">
        <w:t>Zakres rzeczowy przedmiotu umowy określa specyfikacja istotnych warunków zamówienia oraz specyfikacja techniczna</w:t>
      </w:r>
      <w:r w:rsidR="00244318" w:rsidRPr="00795130">
        <w:t>, stanowiące integralną część umowy.</w:t>
      </w:r>
    </w:p>
    <w:p w14:paraId="457AD66A" w14:textId="6C5A7C75" w:rsidR="00C53545" w:rsidRPr="00795130" w:rsidRDefault="00C53545" w:rsidP="00CF42B8">
      <w:pPr>
        <w:numPr>
          <w:ilvl w:val="0"/>
          <w:numId w:val="24"/>
        </w:numPr>
        <w:tabs>
          <w:tab w:val="left" w:pos="240"/>
        </w:tabs>
        <w:ind w:left="180" w:hanging="180"/>
        <w:jc w:val="both"/>
      </w:pPr>
      <w:r w:rsidRPr="00795130">
        <w:t>Termin realizacji zamówienia ustala się od dnia zawarcia umowy do dnia 28 listopada 2025 r. w dwóch etapach, na zasadach określonych w § 2.</w:t>
      </w:r>
    </w:p>
    <w:p w14:paraId="5D2A0D92" w14:textId="77777777" w:rsidR="00C53545" w:rsidRPr="00795130" w:rsidRDefault="00C53545">
      <w:pPr>
        <w:ind w:left="360"/>
        <w:jc w:val="center"/>
        <w:rPr>
          <w:b/>
          <w:bCs/>
        </w:rPr>
      </w:pPr>
    </w:p>
    <w:p w14:paraId="0595469A" w14:textId="66657443" w:rsidR="007B4F62" w:rsidRPr="00795130" w:rsidRDefault="001C7E21">
      <w:pPr>
        <w:ind w:left="360"/>
        <w:jc w:val="center"/>
        <w:rPr>
          <w:b/>
          <w:bCs/>
        </w:rPr>
      </w:pPr>
      <w:r w:rsidRPr="00795130">
        <w:rPr>
          <w:b/>
          <w:bCs/>
        </w:rPr>
        <w:t>§ 2</w:t>
      </w:r>
    </w:p>
    <w:p w14:paraId="4AC2374B" w14:textId="17A9DDEB" w:rsidR="00D6661A" w:rsidRPr="00795130" w:rsidRDefault="00D6661A" w:rsidP="00D6661A">
      <w:pPr>
        <w:tabs>
          <w:tab w:val="left" w:pos="240"/>
        </w:tabs>
        <w:jc w:val="both"/>
      </w:pPr>
      <w:r w:rsidRPr="00795130">
        <w:t xml:space="preserve">Przedmiot umowy zostanie </w:t>
      </w:r>
      <w:r w:rsidR="008338B4" w:rsidRPr="00795130">
        <w:t>wykonany w</w:t>
      </w:r>
      <w:r w:rsidRPr="00795130">
        <w:t xml:space="preserve"> dwóch etapach w terminach wskazanych w pkt 1 (</w:t>
      </w:r>
      <w:r w:rsidR="00200362" w:rsidRPr="00795130">
        <w:t xml:space="preserve">dla </w:t>
      </w:r>
      <w:r w:rsidRPr="00795130">
        <w:t>etap</w:t>
      </w:r>
      <w:r w:rsidR="00200362" w:rsidRPr="00795130">
        <w:t>u</w:t>
      </w:r>
      <w:r w:rsidRPr="00795130">
        <w:t xml:space="preserve"> I) i pkt 2 (</w:t>
      </w:r>
      <w:r w:rsidR="00200362" w:rsidRPr="00795130">
        <w:t xml:space="preserve">dla </w:t>
      </w:r>
      <w:r w:rsidRPr="00795130">
        <w:t>etap</w:t>
      </w:r>
      <w:r w:rsidR="00200362" w:rsidRPr="00795130">
        <w:t>u</w:t>
      </w:r>
      <w:r w:rsidRPr="00795130">
        <w:t xml:space="preserve"> II)</w:t>
      </w:r>
      <w:r w:rsidR="001C7E21" w:rsidRPr="00795130">
        <w:t>:</w:t>
      </w:r>
    </w:p>
    <w:p w14:paraId="17D01EAD" w14:textId="77777777" w:rsidR="00D6661A" w:rsidRPr="00795130" w:rsidRDefault="00F87263" w:rsidP="00D6661A">
      <w:pPr>
        <w:pStyle w:val="Akapitzlist"/>
        <w:numPr>
          <w:ilvl w:val="0"/>
          <w:numId w:val="42"/>
        </w:numPr>
        <w:tabs>
          <w:tab w:val="left" w:pos="240"/>
        </w:tabs>
        <w:contextualSpacing w:val="0"/>
        <w:jc w:val="both"/>
      </w:pPr>
      <w:r w:rsidRPr="00795130">
        <w:t xml:space="preserve">Pierwszy etap (pierwsze czyszczenie): </w:t>
      </w:r>
      <w:r w:rsidRPr="00795130">
        <w:rPr>
          <w:b/>
          <w:bCs/>
        </w:rPr>
        <w:t>od dnia zawarcia umowy</w:t>
      </w:r>
      <w:r w:rsidRPr="00795130">
        <w:t xml:space="preserve"> </w:t>
      </w:r>
      <w:r w:rsidRPr="00795130">
        <w:rPr>
          <w:b/>
          <w:bCs/>
        </w:rPr>
        <w:t>do dnia 12</w:t>
      </w:r>
      <w:r w:rsidR="00D6661A" w:rsidRPr="00795130">
        <w:rPr>
          <w:b/>
          <w:bCs/>
        </w:rPr>
        <w:t xml:space="preserve"> czerwca </w:t>
      </w:r>
      <w:r w:rsidRPr="00795130">
        <w:rPr>
          <w:b/>
          <w:bCs/>
        </w:rPr>
        <w:t>2025 r.</w:t>
      </w:r>
    </w:p>
    <w:p w14:paraId="263591F0" w14:textId="7CC6C573" w:rsidR="00F87263" w:rsidRPr="00795130" w:rsidRDefault="00F87263" w:rsidP="00D6661A">
      <w:pPr>
        <w:pStyle w:val="Akapitzlist"/>
        <w:numPr>
          <w:ilvl w:val="0"/>
          <w:numId w:val="42"/>
        </w:numPr>
        <w:tabs>
          <w:tab w:val="left" w:pos="240"/>
        </w:tabs>
        <w:contextualSpacing w:val="0"/>
        <w:jc w:val="both"/>
      </w:pPr>
      <w:r w:rsidRPr="00795130">
        <w:t xml:space="preserve">Drugi etap (drugie czyszczenie): </w:t>
      </w:r>
      <w:r w:rsidRPr="00795130">
        <w:rPr>
          <w:b/>
          <w:bCs/>
        </w:rPr>
        <w:t xml:space="preserve">od dnia 3 </w:t>
      </w:r>
      <w:r w:rsidR="00D6661A" w:rsidRPr="00795130">
        <w:rPr>
          <w:b/>
          <w:bCs/>
        </w:rPr>
        <w:t xml:space="preserve">listopada </w:t>
      </w:r>
      <w:r w:rsidRPr="00795130">
        <w:rPr>
          <w:b/>
          <w:bCs/>
        </w:rPr>
        <w:t xml:space="preserve">do </w:t>
      </w:r>
      <w:r w:rsidR="00D6661A" w:rsidRPr="00795130">
        <w:rPr>
          <w:b/>
          <w:bCs/>
        </w:rPr>
        <w:t>dnia 2</w:t>
      </w:r>
      <w:r w:rsidR="00B77EB2" w:rsidRPr="00795130">
        <w:rPr>
          <w:b/>
          <w:bCs/>
        </w:rPr>
        <w:t>8</w:t>
      </w:r>
      <w:r w:rsidR="00D6661A" w:rsidRPr="00795130">
        <w:rPr>
          <w:b/>
          <w:bCs/>
        </w:rPr>
        <w:t xml:space="preserve"> listopada 2025 r.</w:t>
      </w:r>
    </w:p>
    <w:p w14:paraId="702C7BC7" w14:textId="77777777" w:rsidR="00CF42B8" w:rsidRPr="00795130" w:rsidRDefault="00CF42B8" w:rsidP="00CF42B8">
      <w:pPr>
        <w:suppressAutoHyphens w:val="0"/>
        <w:spacing w:after="120"/>
        <w:jc w:val="both"/>
        <w:rPr>
          <w:b/>
          <w:bCs/>
        </w:rPr>
      </w:pPr>
    </w:p>
    <w:p w14:paraId="75956817" w14:textId="77777777" w:rsidR="00CF42B8" w:rsidRPr="00795130" w:rsidRDefault="00CF42B8" w:rsidP="00CF42B8">
      <w:pPr>
        <w:ind w:left="360"/>
        <w:jc w:val="center"/>
        <w:rPr>
          <w:b/>
          <w:bCs/>
        </w:rPr>
      </w:pPr>
      <w:r w:rsidRPr="00795130">
        <w:rPr>
          <w:b/>
          <w:bCs/>
        </w:rPr>
        <w:t>§ 3</w:t>
      </w:r>
    </w:p>
    <w:p w14:paraId="7FC742A5" w14:textId="77777777" w:rsidR="00CF42B8" w:rsidRPr="00795130" w:rsidRDefault="00CF42B8" w:rsidP="00CF42B8">
      <w:pPr>
        <w:pStyle w:val="Akapitzlist"/>
        <w:numPr>
          <w:ilvl w:val="0"/>
          <w:numId w:val="33"/>
        </w:numPr>
        <w:suppressAutoHyphens w:val="0"/>
        <w:jc w:val="both"/>
      </w:pPr>
      <w:r w:rsidRPr="00795130">
        <w:t>Wykonawca powiadomi pisemnie Zamawiającego, na trzy dni przed, o dacie rozpoczęcia realizacji robót w terenie.</w:t>
      </w:r>
    </w:p>
    <w:p w14:paraId="1A54C3BB" w14:textId="77777777" w:rsidR="00CF42B8" w:rsidRPr="00795130" w:rsidRDefault="00CF42B8" w:rsidP="00CF42B8">
      <w:pPr>
        <w:pStyle w:val="Akapitzlist"/>
        <w:numPr>
          <w:ilvl w:val="0"/>
          <w:numId w:val="33"/>
        </w:numPr>
        <w:suppressAutoHyphens w:val="0"/>
        <w:jc w:val="both"/>
      </w:pPr>
      <w:r w:rsidRPr="00795130">
        <w:t>Wykonawca w powiadomieniu o dacie rozpoczęcia robót wskaże imiennie osobę powołaną do kontaktów z Zamawiającym.</w:t>
      </w:r>
    </w:p>
    <w:p w14:paraId="40E5A64A" w14:textId="77777777" w:rsidR="00CF42B8" w:rsidRPr="00795130" w:rsidRDefault="00CF42B8" w:rsidP="00CF42B8">
      <w:pPr>
        <w:pStyle w:val="Akapitzlist"/>
        <w:numPr>
          <w:ilvl w:val="0"/>
          <w:numId w:val="33"/>
        </w:numPr>
        <w:suppressAutoHyphens w:val="0"/>
        <w:jc w:val="both"/>
      </w:pPr>
      <w:r w:rsidRPr="00795130">
        <w:t>Ocena stanu technicznego separatora nastąpi poprzez zapis w protokole i książce ewidencyjnej separatora. Wykonawca sporządzi książki ewidencyjne dla nowych separatorów.</w:t>
      </w:r>
    </w:p>
    <w:p w14:paraId="4529380E" w14:textId="77777777" w:rsidR="007B4F62" w:rsidRPr="00795130" w:rsidRDefault="007B4F62">
      <w:pPr>
        <w:ind w:left="360"/>
      </w:pPr>
    </w:p>
    <w:p w14:paraId="59583C63" w14:textId="77777777" w:rsidR="007B4F62" w:rsidRPr="00795130" w:rsidRDefault="001C7E21">
      <w:pPr>
        <w:ind w:left="360"/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CF42B8" w:rsidRPr="00795130">
        <w:rPr>
          <w:b/>
          <w:bCs/>
        </w:rPr>
        <w:t>4</w:t>
      </w:r>
    </w:p>
    <w:p w14:paraId="291190DC" w14:textId="77777777" w:rsidR="00CF42B8" w:rsidRPr="00795130" w:rsidRDefault="00CF42B8" w:rsidP="00CF42B8">
      <w:pPr>
        <w:numPr>
          <w:ilvl w:val="0"/>
          <w:numId w:val="34"/>
        </w:numPr>
        <w:tabs>
          <w:tab w:val="clear" w:pos="360"/>
          <w:tab w:val="num" w:pos="284"/>
        </w:tabs>
        <w:suppressAutoHyphens w:val="0"/>
        <w:ind w:left="284" w:hanging="284"/>
        <w:jc w:val="both"/>
      </w:pPr>
      <w:r w:rsidRPr="00795130">
        <w:t>Wykonawca oświadcza, iż jest wyłącznie odpowiedzialny za przeszkolenie zatrudnionych przez siebie pracowników w zakresie przepisów BHP.</w:t>
      </w:r>
    </w:p>
    <w:p w14:paraId="21EF1B2B" w14:textId="77777777" w:rsidR="00CF42B8" w:rsidRPr="00795130" w:rsidRDefault="00CF42B8" w:rsidP="00CF42B8">
      <w:pPr>
        <w:numPr>
          <w:ilvl w:val="0"/>
          <w:numId w:val="34"/>
        </w:numPr>
        <w:tabs>
          <w:tab w:val="clear" w:pos="360"/>
          <w:tab w:val="num" w:pos="284"/>
        </w:tabs>
        <w:suppressAutoHyphens w:val="0"/>
        <w:ind w:left="284" w:hanging="284"/>
        <w:jc w:val="both"/>
      </w:pPr>
      <w:r w:rsidRPr="00795130">
        <w:t>Wykonawca oświadcza, że w związku z realizacją przedmiotu umowy, ponosi wyłączną odpowiedzialność z tytułu ewentualnego uszkodzenia istniejących instalacji.</w:t>
      </w:r>
    </w:p>
    <w:p w14:paraId="6CF212E4" w14:textId="77777777" w:rsidR="00CF42B8" w:rsidRPr="00795130" w:rsidRDefault="00CF42B8" w:rsidP="00CF42B8">
      <w:pPr>
        <w:numPr>
          <w:ilvl w:val="0"/>
          <w:numId w:val="34"/>
        </w:numPr>
        <w:tabs>
          <w:tab w:val="clear" w:pos="360"/>
          <w:tab w:val="num" w:pos="284"/>
        </w:tabs>
        <w:suppressAutoHyphens w:val="0"/>
        <w:ind w:left="284" w:hanging="284"/>
        <w:jc w:val="both"/>
      </w:pPr>
      <w:r w:rsidRPr="00795130">
        <w:t>Wykonawca ponosi odpowiedzialność za bezpieczeństwo oraz oznakowanie robót i utrudnień związanych z wykonywanymi robotami w obrębie obszaru wykonywanych robót do czasu ostatecznego odbioru i przekazania obiektu do eksploatacji wg wytycznych Zamawiającego.</w:t>
      </w:r>
    </w:p>
    <w:p w14:paraId="1DCB9F9A" w14:textId="77777777" w:rsidR="00CF42B8" w:rsidRPr="00795130" w:rsidRDefault="00CF42B8" w:rsidP="00CF42B8">
      <w:pPr>
        <w:numPr>
          <w:ilvl w:val="0"/>
          <w:numId w:val="34"/>
        </w:numPr>
        <w:tabs>
          <w:tab w:val="clear" w:pos="360"/>
          <w:tab w:val="num" w:pos="284"/>
        </w:tabs>
        <w:suppressAutoHyphens w:val="0"/>
        <w:ind w:left="284" w:hanging="284"/>
        <w:jc w:val="both"/>
      </w:pPr>
      <w:r w:rsidRPr="00795130">
        <w:t xml:space="preserve">W czasie realizacji robót Wykonawca będzie utrzymywał teren na którym wykonywane będą roboty w stanie wolnym od przeszkód komunikacyjnych oraz będzie usuwał na bieżąco wszelkie zbędne materiały i odpady. </w:t>
      </w:r>
    </w:p>
    <w:p w14:paraId="27B6AAA4" w14:textId="672CC0CB" w:rsidR="00CF42B8" w:rsidRPr="00795130" w:rsidRDefault="00CF42B8" w:rsidP="00CF42B8">
      <w:pPr>
        <w:widowControl w:val="0"/>
        <w:numPr>
          <w:ilvl w:val="0"/>
          <w:numId w:val="34"/>
        </w:numPr>
        <w:tabs>
          <w:tab w:val="clear" w:pos="360"/>
        </w:tabs>
        <w:suppressAutoHyphens w:val="0"/>
        <w:autoSpaceDE w:val="0"/>
        <w:autoSpaceDN w:val="0"/>
        <w:adjustRightInd w:val="0"/>
        <w:jc w:val="both"/>
      </w:pPr>
      <w:r w:rsidRPr="00795130">
        <w:t xml:space="preserve">Magazynowanie </w:t>
      </w:r>
      <w:r w:rsidR="00200362" w:rsidRPr="00795130">
        <w:t xml:space="preserve">oraz zagospodarowanie </w:t>
      </w:r>
      <w:r w:rsidRPr="00795130">
        <w:t xml:space="preserve">odpadów przez Wykonawcę musi być zgodnie z </w:t>
      </w:r>
      <w:r w:rsidRPr="00795130">
        <w:lastRenderedPageBreak/>
        <w:t xml:space="preserve">wymaganiami w zakresie ochrony środowiska oraz bezpieczeństwa życia i zdrowia ludzi, w szczególności w sposób przewidziany w ustawie o odpadach. </w:t>
      </w:r>
      <w:r w:rsidR="0030529B" w:rsidRPr="00795130">
        <w:t xml:space="preserve">Na wezwanie Zamawiającego w wyznaczonym przez niego terminie, Wykonawca zobligowany jest przedstawić dokumenty potwierdzające realizację tych obowiązków. </w:t>
      </w:r>
    </w:p>
    <w:p w14:paraId="25BD2B4C" w14:textId="77777777" w:rsidR="00CF42B8" w:rsidRPr="00795130" w:rsidRDefault="00CF42B8">
      <w:pPr>
        <w:ind w:left="360"/>
        <w:jc w:val="center"/>
        <w:rPr>
          <w:b/>
          <w:bCs/>
        </w:rPr>
      </w:pPr>
    </w:p>
    <w:p w14:paraId="6532D4A7" w14:textId="77777777" w:rsidR="00CF42B8" w:rsidRPr="00795130" w:rsidRDefault="00CF42B8" w:rsidP="00CF42B8">
      <w:pPr>
        <w:ind w:left="360"/>
        <w:jc w:val="center"/>
        <w:rPr>
          <w:b/>
          <w:bCs/>
        </w:rPr>
      </w:pPr>
      <w:r w:rsidRPr="00795130">
        <w:rPr>
          <w:b/>
          <w:bCs/>
        </w:rPr>
        <w:t>§ 5</w:t>
      </w:r>
    </w:p>
    <w:p w14:paraId="1BA0E6C4" w14:textId="77777777" w:rsidR="00200362" w:rsidRPr="00795130" w:rsidRDefault="001C7E21" w:rsidP="00200362">
      <w:pPr>
        <w:numPr>
          <w:ilvl w:val="0"/>
          <w:numId w:val="3"/>
        </w:numPr>
        <w:jc w:val="both"/>
      </w:pPr>
      <w:r w:rsidRPr="00795130">
        <w:t xml:space="preserve">Ustalone na podstawie złożonej oferty wynagrodzenie Wykonawcy nie może przekroczyć kwoty </w:t>
      </w:r>
      <w:r w:rsidRPr="00795130">
        <w:rPr>
          <w:b/>
          <w:bCs/>
        </w:rPr>
        <w:t>………………</w:t>
      </w:r>
      <w:r w:rsidRPr="00795130">
        <w:rPr>
          <w:rFonts w:ascii="Bookman Old Style" w:hAnsi="Bookman Old Style"/>
          <w:sz w:val="22"/>
          <w:szCs w:val="22"/>
        </w:rPr>
        <w:t xml:space="preserve"> </w:t>
      </w:r>
      <w:r w:rsidRPr="00795130">
        <w:rPr>
          <w:b/>
          <w:bCs/>
        </w:rPr>
        <w:t>zł brutto</w:t>
      </w:r>
      <w:r w:rsidRPr="00795130">
        <w:t>, słownie: ……………………………………………………...</w:t>
      </w:r>
    </w:p>
    <w:p w14:paraId="43B6858A" w14:textId="35B9445D" w:rsidR="00CF42B8" w:rsidRPr="00795130" w:rsidRDefault="001C7E21" w:rsidP="00200362">
      <w:pPr>
        <w:numPr>
          <w:ilvl w:val="0"/>
          <w:numId w:val="3"/>
        </w:numPr>
        <w:jc w:val="both"/>
      </w:pPr>
      <w:r w:rsidRPr="00795130">
        <w:t xml:space="preserve">Strony postanawiają, że zapłata wynagrodzenia za przedmiot umowy </w:t>
      </w:r>
      <w:r w:rsidR="00CF42B8" w:rsidRPr="00795130">
        <w:t xml:space="preserve">nastąpi dwoma fakturami wystawionymi po wykonaniu każdego zrealizowanego </w:t>
      </w:r>
      <w:r w:rsidR="0030529B" w:rsidRPr="00795130">
        <w:t xml:space="preserve">z etapów </w:t>
      </w:r>
      <w:r w:rsidR="00CF42B8" w:rsidRPr="00795130">
        <w:t>robót</w:t>
      </w:r>
      <w:r w:rsidR="00200362" w:rsidRPr="00795130">
        <w:t xml:space="preserve">, </w:t>
      </w:r>
      <w:r w:rsidR="00CF42B8" w:rsidRPr="00795130">
        <w:t>o który</w:t>
      </w:r>
      <w:r w:rsidR="0030529B" w:rsidRPr="00795130">
        <w:t xml:space="preserve">ch </w:t>
      </w:r>
      <w:r w:rsidR="00CF42B8" w:rsidRPr="00795130">
        <w:t>mowa w § 2.</w:t>
      </w:r>
    </w:p>
    <w:p w14:paraId="4C2DCCC2" w14:textId="77777777" w:rsidR="00CF42B8" w:rsidRPr="00795130" w:rsidRDefault="001C7E21">
      <w:pPr>
        <w:pStyle w:val="Tekstpodstawowywcity2"/>
        <w:numPr>
          <w:ilvl w:val="0"/>
          <w:numId w:val="3"/>
        </w:numPr>
        <w:tabs>
          <w:tab w:val="left" w:pos="284"/>
          <w:tab w:val="left" w:pos="709"/>
        </w:tabs>
        <w:rPr>
          <w:sz w:val="24"/>
        </w:rPr>
      </w:pPr>
      <w:r w:rsidRPr="00795130">
        <w:rPr>
          <w:sz w:val="24"/>
        </w:rPr>
        <w:t xml:space="preserve"> </w:t>
      </w:r>
      <w:r w:rsidR="005C6E33" w:rsidRPr="00795130">
        <w:rPr>
          <w:sz w:val="24"/>
        </w:rPr>
        <w:t>Zapłata wynagrodzenia nastąpi oddzielnie dla każdego etapu w kwotach:</w:t>
      </w:r>
    </w:p>
    <w:p w14:paraId="14150F36" w14:textId="77777777" w:rsidR="005C6E33" w:rsidRPr="00795130" w:rsidRDefault="005C6E33" w:rsidP="005C6E33">
      <w:pPr>
        <w:pStyle w:val="Tekstpodstawowywcity2"/>
        <w:numPr>
          <w:ilvl w:val="1"/>
          <w:numId w:val="3"/>
        </w:numPr>
        <w:tabs>
          <w:tab w:val="left" w:pos="284"/>
          <w:tab w:val="left" w:pos="709"/>
        </w:tabs>
        <w:rPr>
          <w:sz w:val="24"/>
        </w:rPr>
      </w:pPr>
      <w:r w:rsidRPr="00795130">
        <w:rPr>
          <w:sz w:val="24"/>
        </w:rPr>
        <w:t>I etap – kwota brutto:………………………….słownie:………………………..</w:t>
      </w:r>
    </w:p>
    <w:p w14:paraId="06F55134" w14:textId="77777777" w:rsidR="005C6E33" w:rsidRPr="00795130" w:rsidRDefault="005C6E33" w:rsidP="005C6E33">
      <w:pPr>
        <w:pStyle w:val="Tekstpodstawowywcity2"/>
        <w:numPr>
          <w:ilvl w:val="1"/>
          <w:numId w:val="3"/>
        </w:numPr>
        <w:tabs>
          <w:tab w:val="left" w:pos="284"/>
          <w:tab w:val="left" w:pos="709"/>
        </w:tabs>
        <w:rPr>
          <w:sz w:val="24"/>
        </w:rPr>
      </w:pPr>
      <w:r w:rsidRPr="00795130">
        <w:rPr>
          <w:sz w:val="24"/>
        </w:rPr>
        <w:t>II etap – kwota brutto: …………………………słownie:………………………</w:t>
      </w:r>
    </w:p>
    <w:p w14:paraId="0C38EF6A" w14:textId="77777777" w:rsidR="005C6E33" w:rsidRPr="00795130" w:rsidRDefault="005C6E33" w:rsidP="005C6E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95130">
        <w:t>Podstawą wystawienia faktury będzie bezusterkowy protokół odbioru robót podpisany przez Kierownika robót i Inspektora oraz przekazanie Zamawiającemu uzupełnionej książki eksploatacji poszczególnych urządzeń.</w:t>
      </w:r>
    </w:p>
    <w:p w14:paraId="7F457FD5" w14:textId="77777777" w:rsidR="005C6E33" w:rsidRPr="00795130" w:rsidRDefault="005C6E33" w:rsidP="005C6E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95130">
        <w:t>Należności będą regulowane przelewem z rachunku bankowego Zamawiającego na rachunek bankowy Wykonawcy nr …………………..w Banku……………….. w terminie do 21 dni od daty doręczenia Zamawiającemu prawidłowo wystawionej faktury.</w:t>
      </w:r>
    </w:p>
    <w:p w14:paraId="284615C7" w14:textId="77777777" w:rsidR="007B4F62" w:rsidRPr="00795130" w:rsidRDefault="001C7E21">
      <w:pPr>
        <w:numPr>
          <w:ilvl w:val="0"/>
          <w:numId w:val="3"/>
        </w:numPr>
        <w:jc w:val="both"/>
      </w:pPr>
      <w:r w:rsidRPr="00795130">
        <w:t>Za dzień zapłaty uważany będzie dzień obciążenia rachunku bankowego Zamawiającego.</w:t>
      </w:r>
    </w:p>
    <w:p w14:paraId="23BE2F76" w14:textId="77777777" w:rsidR="007B4F62" w:rsidRPr="00795130" w:rsidRDefault="001C7E21">
      <w:pPr>
        <w:tabs>
          <w:tab w:val="left" w:pos="8775"/>
        </w:tabs>
        <w:rPr>
          <w:b/>
          <w:bCs/>
        </w:rPr>
      </w:pPr>
      <w:r w:rsidRPr="00795130">
        <w:rPr>
          <w:b/>
          <w:bCs/>
        </w:rPr>
        <w:tab/>
      </w:r>
    </w:p>
    <w:p w14:paraId="522F963C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6</w:t>
      </w:r>
    </w:p>
    <w:p w14:paraId="06A369DF" w14:textId="77777777" w:rsidR="007B4F62" w:rsidRPr="00795130" w:rsidRDefault="001C7E21">
      <w:pPr>
        <w:numPr>
          <w:ilvl w:val="0"/>
          <w:numId w:val="4"/>
        </w:numPr>
        <w:jc w:val="both"/>
      </w:pPr>
      <w:r w:rsidRPr="00795130">
        <w:t>Zamawiający oświadcza, że jest podatnikiem podatku od towarów i usług, a jego pełna nazwa dla celów identyfikacji podatkowej brzmi:</w:t>
      </w:r>
    </w:p>
    <w:p w14:paraId="46213CF8" w14:textId="77777777" w:rsidR="007B4F62" w:rsidRPr="00795130" w:rsidRDefault="001C7E21">
      <w:pPr>
        <w:pStyle w:val="Tekstpodstawowywcity2"/>
        <w:rPr>
          <w:sz w:val="24"/>
        </w:rPr>
      </w:pPr>
      <w:r w:rsidRPr="00795130">
        <w:rPr>
          <w:sz w:val="24"/>
        </w:rPr>
        <w:t xml:space="preserve"> </w:t>
      </w:r>
      <w:r w:rsidRPr="00795130">
        <w:rPr>
          <w:sz w:val="24"/>
        </w:rPr>
        <w:tab/>
        <w:t xml:space="preserve">Gmina Miasto Krosno 38-400 Krosno, ul. Lwowska 28a, </w:t>
      </w:r>
      <w:r w:rsidRPr="00795130">
        <w:rPr>
          <w:b/>
          <w:bCs/>
          <w:sz w:val="24"/>
        </w:rPr>
        <w:t>NIP: 684-00-13-798.</w:t>
      </w:r>
    </w:p>
    <w:p w14:paraId="042CCF56" w14:textId="77777777" w:rsidR="007B4F62" w:rsidRPr="00795130" w:rsidRDefault="001C7E21">
      <w:pPr>
        <w:numPr>
          <w:ilvl w:val="0"/>
          <w:numId w:val="4"/>
        </w:numPr>
        <w:jc w:val="both"/>
      </w:pPr>
      <w:r w:rsidRPr="00795130">
        <w:t>Wykonawca oświadcza, że jest/nie jest</w:t>
      </w:r>
      <w:r w:rsidR="00081C36" w:rsidRPr="00795130">
        <w:t>(*wybrać)</w:t>
      </w:r>
      <w:r w:rsidRPr="00795130">
        <w:t xml:space="preserve"> podatnikiem podatku od towarów i usług, a jego pełna nazwa dla celów identyfikacji podatkowej brzmi………………………</w:t>
      </w:r>
      <w:r w:rsidR="00081C36" w:rsidRPr="00795130">
        <w:t xml:space="preserve"> NIP: </w:t>
      </w:r>
      <w:r w:rsidRPr="00795130">
        <w:t>…….</w:t>
      </w:r>
    </w:p>
    <w:p w14:paraId="461AD688" w14:textId="77777777" w:rsidR="005C6E33" w:rsidRPr="00795130" w:rsidRDefault="005C6E33" w:rsidP="005C6E33">
      <w:pPr>
        <w:ind w:left="360"/>
        <w:jc w:val="both"/>
      </w:pPr>
    </w:p>
    <w:p w14:paraId="0EA4F367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7</w:t>
      </w:r>
    </w:p>
    <w:p w14:paraId="691A81A5" w14:textId="77777777" w:rsidR="007B4F62" w:rsidRPr="00795130" w:rsidRDefault="001C7E21">
      <w:pPr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jc w:val="both"/>
      </w:pPr>
      <w:r w:rsidRPr="00795130">
        <w:t>Wykonawca zobowiązuje się do ubezpieczenia wykonywanych robót z tytułu szkód, które mogą zaistnieć w związku z określonymi zdarzeniami losowymi oraz odpowiedzialności cywilnej, a także do okazania na wezwanie Zamawiającego stosownej polisy w wyznaczonym przez Zamawiającego terminie.</w:t>
      </w:r>
    </w:p>
    <w:p w14:paraId="38EC7EDE" w14:textId="77777777" w:rsidR="005C6E33" w:rsidRPr="00795130" w:rsidRDefault="001C7E21" w:rsidP="005C6E33">
      <w:pPr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jc w:val="both"/>
      </w:pPr>
      <w:r w:rsidRPr="00795130">
        <w:t>Ubezpieczeniu podlegają w szczególności:</w:t>
      </w:r>
    </w:p>
    <w:p w14:paraId="63CBE203" w14:textId="77777777" w:rsidR="005C6E33" w:rsidRPr="00795130" w:rsidRDefault="005C6E33" w:rsidP="005C6E33">
      <w:pPr>
        <w:numPr>
          <w:ilvl w:val="1"/>
          <w:numId w:val="13"/>
        </w:numPr>
        <w:tabs>
          <w:tab w:val="left" w:pos="284"/>
        </w:tabs>
        <w:jc w:val="both"/>
      </w:pPr>
      <w:r w:rsidRPr="00795130">
        <w:t>roboty związane z przedmiotem umowy, urządzenia oraz wszelkie mienie ruchome związane bezpośrednio z wykonywaniem robót - od ognia, huraganu, powodzi i innych zdarzeń losowych,</w:t>
      </w:r>
    </w:p>
    <w:p w14:paraId="1FAA855A" w14:textId="77777777" w:rsidR="005C6E33" w:rsidRPr="00795130" w:rsidRDefault="005C6E33" w:rsidP="005C6E33">
      <w:pPr>
        <w:numPr>
          <w:ilvl w:val="1"/>
          <w:numId w:val="13"/>
        </w:numPr>
        <w:tabs>
          <w:tab w:val="left" w:pos="284"/>
        </w:tabs>
        <w:jc w:val="both"/>
      </w:pPr>
      <w:r w:rsidRPr="00795130">
        <w:t>odpowiedzialność cywilna za szkody oraz następstwa nieszczęśliwych wypadków dotyczących pracowników i osób trzecich, powstałych w związku z prowadzonymi robotami budowlanymi, w tym także ruchem pojazdów mechanicznych.</w:t>
      </w:r>
    </w:p>
    <w:p w14:paraId="6BCA95A0" w14:textId="77777777" w:rsidR="007B4F62" w:rsidRPr="00795130" w:rsidRDefault="007B4F62">
      <w:pPr>
        <w:pStyle w:val="Tekstpodstawowywcity3"/>
        <w:rPr>
          <w:sz w:val="24"/>
        </w:rPr>
      </w:pPr>
    </w:p>
    <w:p w14:paraId="55DB0359" w14:textId="77777777" w:rsidR="007B4F62" w:rsidRPr="00795130" w:rsidRDefault="001C7E21">
      <w:pPr>
        <w:jc w:val="center"/>
        <w:rPr>
          <w:b/>
        </w:rPr>
      </w:pPr>
      <w:r w:rsidRPr="00795130">
        <w:rPr>
          <w:b/>
        </w:rPr>
        <w:t xml:space="preserve">*§ </w:t>
      </w:r>
      <w:r w:rsidR="005D00E7" w:rsidRPr="00795130">
        <w:rPr>
          <w:b/>
        </w:rPr>
        <w:t>8</w:t>
      </w:r>
    </w:p>
    <w:p w14:paraId="4E1C60A5" w14:textId="77777777" w:rsidR="007B4F62" w:rsidRPr="00795130" w:rsidRDefault="001C7E21">
      <w:pPr>
        <w:pStyle w:val="Styl5"/>
        <w:numPr>
          <w:ilvl w:val="0"/>
          <w:numId w:val="0"/>
        </w:numPr>
        <w:jc w:val="both"/>
      </w:pPr>
      <w:r w:rsidRPr="00795130">
        <w:t>Wykonawca zobowiązuje się wykonać przedmiot zamówienia kompleksowo siłami własnymi, osobiście, zgodnie z zapisami wskazanymi w § 1 umowy, specyfikacją warunków zamówienia, warunkami technicznymi wykonania i odbioru prac, dokumentacją techniczną oraz obowiązującymi normami, regulacjami i przepisami a także z zasadami wiedzy technicznej.</w:t>
      </w:r>
    </w:p>
    <w:p w14:paraId="31B488B0" w14:textId="77777777" w:rsidR="007B4F62" w:rsidRPr="00795130" w:rsidRDefault="007B4F62">
      <w:pPr>
        <w:pStyle w:val="Styl5"/>
        <w:numPr>
          <w:ilvl w:val="0"/>
          <w:numId w:val="0"/>
        </w:numPr>
        <w:jc w:val="both"/>
      </w:pPr>
    </w:p>
    <w:p w14:paraId="75EC8D3E" w14:textId="77777777" w:rsidR="007B4F62" w:rsidRPr="00795130" w:rsidRDefault="001C7E21">
      <w:pPr>
        <w:pStyle w:val="Styl5"/>
        <w:numPr>
          <w:ilvl w:val="0"/>
          <w:numId w:val="0"/>
        </w:numPr>
        <w:jc w:val="center"/>
      </w:pPr>
      <w:r w:rsidRPr="00795130">
        <w:rPr>
          <w:b/>
        </w:rPr>
        <w:t xml:space="preserve">*§ </w:t>
      </w:r>
      <w:r w:rsidR="005D00E7" w:rsidRPr="00795130">
        <w:rPr>
          <w:b/>
        </w:rPr>
        <w:t>8</w:t>
      </w:r>
    </w:p>
    <w:p w14:paraId="0EF38467" w14:textId="77777777" w:rsidR="007B4F62" w:rsidRPr="00795130" w:rsidRDefault="001C7E21">
      <w:pPr>
        <w:jc w:val="center"/>
      </w:pPr>
      <w:r w:rsidRPr="00795130">
        <w:t>(w przypadku wykonania przedsięwzięcia przy udziale podwykonawców)</w:t>
      </w:r>
    </w:p>
    <w:p w14:paraId="2F2B2714" w14:textId="77777777" w:rsidR="007B4F62" w:rsidRPr="00795130" w:rsidRDefault="001C7E21">
      <w:pPr>
        <w:pStyle w:val="Tekstpodstawowy"/>
        <w:numPr>
          <w:ilvl w:val="1"/>
          <w:numId w:val="20"/>
        </w:numPr>
        <w:tabs>
          <w:tab w:val="left" w:pos="284"/>
          <w:tab w:val="left" w:pos="3060"/>
        </w:tabs>
        <w:ind w:left="357" w:hanging="357"/>
        <w:rPr>
          <w:sz w:val="24"/>
        </w:rPr>
      </w:pPr>
      <w:r w:rsidRPr="00795130">
        <w:rPr>
          <w:sz w:val="24"/>
        </w:rPr>
        <w:t xml:space="preserve">Wykonawca zobowiązuje się wykonać przedmiot zamówienia zgodnie z zapisami wskazanymi w § 1 umowy, specyfikacją warunków zamówienia, warunkami technicznymi </w:t>
      </w:r>
      <w:r w:rsidRPr="00795130">
        <w:rPr>
          <w:sz w:val="24"/>
        </w:rPr>
        <w:lastRenderedPageBreak/>
        <w:t>wykonania i odbioru prac, zgodnie z obowiązującymi normami, regulacjami i przepisami przy użyciu sił własnych oraz Podwykonawców.</w:t>
      </w:r>
    </w:p>
    <w:p w14:paraId="258704EE" w14:textId="77777777" w:rsidR="007B4F62" w:rsidRPr="00795130" w:rsidRDefault="001C7E21">
      <w:pPr>
        <w:pStyle w:val="WW-Tekstpodstawowy2"/>
        <w:numPr>
          <w:ilvl w:val="1"/>
          <w:numId w:val="20"/>
        </w:numPr>
        <w:tabs>
          <w:tab w:val="left" w:pos="0"/>
        </w:tabs>
        <w:ind w:left="357" w:hanging="357"/>
        <w:rPr>
          <w:szCs w:val="24"/>
        </w:rPr>
      </w:pPr>
      <w:r w:rsidRPr="00795130">
        <w:rPr>
          <w:szCs w:val="24"/>
        </w:rPr>
        <w:t>Wykonawca oświadcza, że w trakcie realizacji przedmiotu umowy korzystał będzie w następujący sposób z podwykonawstwa:</w:t>
      </w:r>
    </w:p>
    <w:p w14:paraId="47D4F00F" w14:textId="77777777" w:rsidR="007B4F62" w:rsidRPr="00795130" w:rsidRDefault="001C7E21">
      <w:pPr>
        <w:numPr>
          <w:ilvl w:val="0"/>
          <w:numId w:val="21"/>
        </w:numPr>
        <w:ind w:left="720" w:hanging="360"/>
        <w:jc w:val="both"/>
      </w:pPr>
      <w:r w:rsidRPr="00795130">
        <w:t xml:space="preserve"> ...................................................................................................................</w:t>
      </w:r>
    </w:p>
    <w:p w14:paraId="4F0A41DF" w14:textId="77777777" w:rsidR="007B4F62" w:rsidRPr="00795130" w:rsidRDefault="001C7E21">
      <w:pPr>
        <w:ind w:left="660"/>
        <w:jc w:val="both"/>
      </w:pPr>
      <w:r w:rsidRPr="00795130">
        <w:t>(firma/nazwa, adres/siedziba, NIP/REGON, KRS/CEIDG podwykonawcy)</w:t>
      </w:r>
    </w:p>
    <w:p w14:paraId="578DDA5B" w14:textId="77777777" w:rsidR="007B4F62" w:rsidRPr="00795130" w:rsidRDefault="007B4F62">
      <w:pPr>
        <w:ind w:left="300"/>
        <w:jc w:val="both"/>
      </w:pPr>
    </w:p>
    <w:p w14:paraId="77FEC6CC" w14:textId="77777777" w:rsidR="007B4F62" w:rsidRPr="00795130" w:rsidRDefault="001C7E21">
      <w:pPr>
        <w:ind w:left="300"/>
        <w:jc w:val="both"/>
      </w:pPr>
      <w:r w:rsidRPr="00795130">
        <w:t xml:space="preserve"> w zakresie .......................................................................................................</w:t>
      </w:r>
    </w:p>
    <w:p w14:paraId="041D75FA" w14:textId="77777777" w:rsidR="007B4F62" w:rsidRPr="00795130" w:rsidRDefault="007B4F62">
      <w:pPr>
        <w:ind w:left="300"/>
        <w:jc w:val="both"/>
      </w:pPr>
    </w:p>
    <w:p w14:paraId="7943A0A7" w14:textId="77777777" w:rsidR="007B4F62" w:rsidRPr="00795130" w:rsidRDefault="001C7E21">
      <w:pPr>
        <w:numPr>
          <w:ilvl w:val="0"/>
          <w:numId w:val="21"/>
        </w:numPr>
        <w:ind w:left="720" w:hanging="360"/>
        <w:jc w:val="both"/>
      </w:pPr>
      <w:r w:rsidRPr="00795130">
        <w:t xml:space="preserve"> ....................................................................................................................</w:t>
      </w:r>
    </w:p>
    <w:p w14:paraId="327726A6" w14:textId="77777777" w:rsidR="007B4F62" w:rsidRPr="00795130" w:rsidRDefault="001C7E21">
      <w:pPr>
        <w:ind w:left="660"/>
        <w:jc w:val="both"/>
      </w:pPr>
      <w:r w:rsidRPr="00795130">
        <w:t>(firma/nazwa, adres/siedziba, NIP/REGON, KRS/CEIDG podwykonawcy)</w:t>
      </w:r>
    </w:p>
    <w:p w14:paraId="20126B13" w14:textId="77777777" w:rsidR="007B4F62" w:rsidRPr="00795130" w:rsidRDefault="007B4F62">
      <w:pPr>
        <w:ind w:left="300"/>
        <w:jc w:val="both"/>
      </w:pPr>
    </w:p>
    <w:p w14:paraId="7DA2774A" w14:textId="77777777" w:rsidR="007B4F62" w:rsidRPr="00795130" w:rsidRDefault="001C7E21">
      <w:pPr>
        <w:ind w:left="300"/>
        <w:jc w:val="both"/>
      </w:pPr>
      <w:r w:rsidRPr="00795130">
        <w:t>w zakresie .......................................................................................................</w:t>
      </w:r>
    </w:p>
    <w:p w14:paraId="5CC74559" w14:textId="77777777" w:rsidR="007B4F62" w:rsidRPr="00795130" w:rsidRDefault="001C7E21">
      <w:pPr>
        <w:pStyle w:val="Tekstpodstawowy"/>
        <w:numPr>
          <w:ilvl w:val="1"/>
          <w:numId w:val="20"/>
        </w:numPr>
        <w:tabs>
          <w:tab w:val="left" w:pos="284"/>
        </w:tabs>
        <w:ind w:left="357" w:hanging="357"/>
        <w:rPr>
          <w:sz w:val="24"/>
        </w:rPr>
      </w:pPr>
      <w:r w:rsidRPr="00795130">
        <w:rPr>
          <w:sz w:val="24"/>
        </w:rPr>
        <w:t xml:space="preserve">Wykonawca ponosi pełną odpowiedzialność za właściwe i terminowe wykonanie całego przedmiotu umowy, w tym także odpowiedzialność za działania wynikające z umów o podwykonawstwo. </w:t>
      </w:r>
    </w:p>
    <w:p w14:paraId="63BC3DB9" w14:textId="77777777" w:rsidR="007B4F62" w:rsidRPr="00795130" w:rsidRDefault="001C7E21">
      <w:pPr>
        <w:pStyle w:val="Akapitzlist1"/>
        <w:widowControl w:val="0"/>
        <w:numPr>
          <w:ilvl w:val="1"/>
          <w:numId w:val="20"/>
        </w:numPr>
        <w:tabs>
          <w:tab w:val="left" w:pos="284"/>
        </w:tabs>
        <w:ind w:left="426" w:hanging="426"/>
        <w:jc w:val="both"/>
      </w:pPr>
      <w:r w:rsidRPr="00795130">
        <w:t>Wykonawca oświadcza, że pozostały zakres usług objętych umową wykona osobiście.</w:t>
      </w:r>
    </w:p>
    <w:p w14:paraId="4798CC9B" w14:textId="77777777" w:rsidR="007B4F62" w:rsidRPr="00795130" w:rsidRDefault="007B4F62">
      <w:pPr>
        <w:pStyle w:val="Styl5"/>
        <w:numPr>
          <w:ilvl w:val="0"/>
          <w:numId w:val="0"/>
        </w:numPr>
        <w:jc w:val="both"/>
      </w:pPr>
    </w:p>
    <w:p w14:paraId="4BEE2D73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9</w:t>
      </w:r>
    </w:p>
    <w:p w14:paraId="0B527823" w14:textId="33722008" w:rsidR="007B4F62" w:rsidRPr="00795130" w:rsidRDefault="001C7E21">
      <w:pPr>
        <w:numPr>
          <w:ilvl w:val="0"/>
          <w:numId w:val="5"/>
        </w:numPr>
        <w:jc w:val="both"/>
      </w:pPr>
      <w:r w:rsidRPr="00795130">
        <w:t xml:space="preserve">Strony ustalają, że </w:t>
      </w:r>
      <w:r w:rsidR="0030529B" w:rsidRPr="00795130">
        <w:t xml:space="preserve">Inspektorem - </w:t>
      </w:r>
      <w:r w:rsidRPr="00795130">
        <w:t>osob</w:t>
      </w:r>
      <w:r w:rsidR="0030529B" w:rsidRPr="00795130">
        <w:t xml:space="preserve">ą </w:t>
      </w:r>
      <w:r w:rsidRPr="00795130">
        <w:t>odpowiedzialną za realizację zadania z ramienia Zamawiającego będzie Pani Natalia Uram, a kierownikiem robót z ramienia Wykonawcy będzie …………….</w:t>
      </w:r>
    </w:p>
    <w:p w14:paraId="75D784A5" w14:textId="77777777" w:rsidR="007B4F62" w:rsidRPr="00795130" w:rsidRDefault="001C7E21">
      <w:pPr>
        <w:numPr>
          <w:ilvl w:val="0"/>
          <w:numId w:val="5"/>
        </w:numPr>
        <w:jc w:val="both"/>
      </w:pPr>
      <w:r w:rsidRPr="00795130">
        <w:t>Zmiana przedstawiciela Zamawiającego lub Kierownika robót wymaga pisemnego zawiadomienia odpowiednio Wykonawcy lub Zamawiającego.</w:t>
      </w:r>
    </w:p>
    <w:p w14:paraId="6808950A" w14:textId="77777777" w:rsidR="007B4F62" w:rsidRPr="00795130" w:rsidRDefault="007B4F62">
      <w:pPr>
        <w:jc w:val="both"/>
      </w:pPr>
    </w:p>
    <w:p w14:paraId="2C4A9E70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10</w:t>
      </w:r>
    </w:p>
    <w:p w14:paraId="45AD078D" w14:textId="77777777" w:rsidR="007B4F62" w:rsidRPr="00795130" w:rsidRDefault="001C7E21">
      <w:pPr>
        <w:pStyle w:val="Tekstpodstawowy2"/>
        <w:spacing w:after="0" w:line="240" w:lineRule="auto"/>
      </w:pPr>
      <w:r w:rsidRPr="00795130">
        <w:t>Integralną część umowy stanowią następujące załączniki:</w:t>
      </w:r>
    </w:p>
    <w:p w14:paraId="1A079666" w14:textId="77777777" w:rsidR="007B4F62" w:rsidRPr="00795130" w:rsidRDefault="001C7E21">
      <w:pPr>
        <w:pStyle w:val="Styl5"/>
        <w:numPr>
          <w:ilvl w:val="0"/>
          <w:numId w:val="12"/>
        </w:numPr>
      </w:pPr>
      <w:r w:rsidRPr="00795130">
        <w:t>oferta,</w:t>
      </w:r>
    </w:p>
    <w:p w14:paraId="3021894B" w14:textId="77777777" w:rsidR="007B4F62" w:rsidRPr="00795130" w:rsidRDefault="001C7E21">
      <w:pPr>
        <w:pStyle w:val="Styl5"/>
        <w:numPr>
          <w:ilvl w:val="0"/>
          <w:numId w:val="12"/>
        </w:numPr>
      </w:pPr>
      <w:r w:rsidRPr="00795130">
        <w:t xml:space="preserve">specyfikacja warunków zamówienia, </w:t>
      </w:r>
    </w:p>
    <w:p w14:paraId="119CCB9B" w14:textId="77777777" w:rsidR="007B4F62" w:rsidRPr="00795130" w:rsidRDefault="001C7E21">
      <w:pPr>
        <w:pStyle w:val="Styl5"/>
        <w:numPr>
          <w:ilvl w:val="0"/>
          <w:numId w:val="12"/>
        </w:numPr>
      </w:pPr>
      <w:r w:rsidRPr="00795130">
        <w:t xml:space="preserve">specyfikacja techniczna, </w:t>
      </w:r>
    </w:p>
    <w:p w14:paraId="473BA61E" w14:textId="77777777" w:rsidR="007B4F62" w:rsidRPr="00795130" w:rsidRDefault="001C7E21">
      <w:pPr>
        <w:pStyle w:val="Styl5"/>
        <w:numPr>
          <w:ilvl w:val="0"/>
          <w:numId w:val="12"/>
        </w:numPr>
      </w:pPr>
      <w:r w:rsidRPr="00795130">
        <w:t xml:space="preserve">warunki prowadzenia robót w pasie drogowym. </w:t>
      </w:r>
    </w:p>
    <w:p w14:paraId="56609833" w14:textId="77777777" w:rsidR="007B4F62" w:rsidRPr="00795130" w:rsidRDefault="007B4F62">
      <w:pPr>
        <w:pStyle w:val="Styl5"/>
        <w:numPr>
          <w:ilvl w:val="0"/>
          <w:numId w:val="0"/>
        </w:numPr>
        <w:ind w:left="720"/>
      </w:pPr>
    </w:p>
    <w:p w14:paraId="52BBCB6C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11</w:t>
      </w:r>
    </w:p>
    <w:p w14:paraId="0977C17C" w14:textId="77777777" w:rsidR="005C6E33" w:rsidRPr="00795130" w:rsidRDefault="005C6E33">
      <w:pPr>
        <w:jc w:val="center"/>
        <w:rPr>
          <w:b/>
          <w:bCs/>
        </w:rPr>
      </w:pPr>
    </w:p>
    <w:p w14:paraId="52465DF4" w14:textId="77777777" w:rsidR="005C6E33" w:rsidRPr="00795130" w:rsidRDefault="005C6E33" w:rsidP="005D00E7">
      <w:pPr>
        <w:pStyle w:val="Tekstpodstawowywcity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>Zakończenie realizacji robót i gotowość do odbioru Wykonawca zgłasza telefonicznie Zamawiającemu.</w:t>
      </w:r>
    </w:p>
    <w:p w14:paraId="708F4469" w14:textId="77777777" w:rsidR="005D00E7" w:rsidRPr="00795130" w:rsidRDefault="005D00E7" w:rsidP="005D00E7">
      <w:pPr>
        <w:pStyle w:val="Tekstpodstawowywcity2"/>
        <w:numPr>
          <w:ilvl w:val="0"/>
          <w:numId w:val="40"/>
        </w:numPr>
        <w:rPr>
          <w:sz w:val="24"/>
        </w:rPr>
      </w:pPr>
      <w:r w:rsidRPr="00795130">
        <w:rPr>
          <w:sz w:val="24"/>
        </w:rPr>
        <w:t>Zamawiający zobowiązuje się przystąpić do odbioru wykonanych robót w ciągu 3 dni od daty zgłoszenia ich zakończenia. Zamawiający dokonuje odbioru z udziałem Wykonawcy.</w:t>
      </w:r>
    </w:p>
    <w:p w14:paraId="43406A21" w14:textId="77777777" w:rsidR="005C6E33" w:rsidRPr="00795130" w:rsidRDefault="005C6E33" w:rsidP="005D00E7">
      <w:pPr>
        <w:numPr>
          <w:ilvl w:val="0"/>
          <w:numId w:val="40"/>
        </w:numPr>
        <w:tabs>
          <w:tab w:val="clear" w:pos="360"/>
          <w:tab w:val="left" w:pos="2880"/>
        </w:tabs>
        <w:jc w:val="both"/>
      </w:pPr>
      <w:r w:rsidRPr="00795130">
        <w:rPr>
          <w:lang w:eastAsia="ar-SA"/>
        </w:rPr>
        <w:t xml:space="preserve">Warunkiem końcowego odbioru wykonania robót jest przeprowadzenie pozytywnych odbiorów częściowych z udziałem przedstawiciela Zamawiającego. Odbiorom częściowym podlega każdy separator ze zintegrowanym osadnikiem lub separator wraz z odrębnym osadnikiem. </w:t>
      </w:r>
    </w:p>
    <w:p w14:paraId="193442BE" w14:textId="25641A19" w:rsidR="005C6E33" w:rsidRPr="00795130" w:rsidRDefault="005C6E33" w:rsidP="005D00E7">
      <w:pPr>
        <w:numPr>
          <w:ilvl w:val="0"/>
          <w:numId w:val="40"/>
        </w:numPr>
        <w:tabs>
          <w:tab w:val="clear" w:pos="360"/>
          <w:tab w:val="left" w:pos="2880"/>
        </w:tabs>
        <w:jc w:val="both"/>
      </w:pPr>
      <w:r w:rsidRPr="00795130">
        <w:t xml:space="preserve">Protokół odbioru, będzie podpisany przez Zamawiającego i Wykonawcę. Integralną częścią protokołu odbioru będą dokumenty o których mowa w </w:t>
      </w:r>
      <w:r w:rsidR="005D00E7" w:rsidRPr="00795130">
        <w:t xml:space="preserve">§5 </w:t>
      </w:r>
      <w:r w:rsidRPr="00795130">
        <w:t>ust</w:t>
      </w:r>
      <w:r w:rsidRPr="00795130">
        <w:rPr>
          <w:bCs/>
        </w:rPr>
        <w:t xml:space="preserve">. </w:t>
      </w:r>
      <w:r w:rsidR="0030529B" w:rsidRPr="00795130">
        <w:rPr>
          <w:bCs/>
        </w:rPr>
        <w:t>4.</w:t>
      </w:r>
    </w:p>
    <w:p w14:paraId="04F122D5" w14:textId="7A80DFE2" w:rsidR="005D00E7" w:rsidRPr="00795130" w:rsidRDefault="005C6E33" w:rsidP="005D00E7">
      <w:pPr>
        <w:widowControl w:val="0"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 w:val="0"/>
        <w:adjustRightInd w:val="0"/>
        <w:jc w:val="both"/>
      </w:pPr>
      <w:r w:rsidRPr="00795130">
        <w:t xml:space="preserve">W przypadku </w:t>
      </w:r>
      <w:r w:rsidR="0030529B" w:rsidRPr="00795130">
        <w:t xml:space="preserve">stwierdzenia </w:t>
      </w:r>
      <w:r w:rsidRPr="00795130">
        <w:t>wystąpienia wad, Zamawiający określi w protokole sposób i termin ich usunięcia</w:t>
      </w:r>
      <w:r w:rsidR="0030529B" w:rsidRPr="00795130">
        <w:t xml:space="preserve"> przez Wykonawcę</w:t>
      </w:r>
      <w:r w:rsidRPr="00795130">
        <w:t xml:space="preserve">. Koszty usuwania wad ponosi Wykonawca. </w:t>
      </w:r>
    </w:p>
    <w:p w14:paraId="31D1F483" w14:textId="77777777" w:rsidR="005D00E7" w:rsidRPr="00795130" w:rsidRDefault="001C7E21" w:rsidP="005D00E7">
      <w:pPr>
        <w:widowControl w:val="0"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 w:val="0"/>
        <w:adjustRightInd w:val="0"/>
        <w:jc w:val="both"/>
      </w:pPr>
      <w:r w:rsidRPr="00795130">
        <w:t>Po usunięciu wad Wykonawca stosuje ust. 1, a Zamawiający ust. 2.</w:t>
      </w:r>
    </w:p>
    <w:p w14:paraId="5E9E02BB" w14:textId="77777777" w:rsidR="007B4F62" w:rsidRPr="00795130" w:rsidRDefault="001C7E21" w:rsidP="005D00E7">
      <w:pPr>
        <w:widowControl w:val="0"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 w:val="0"/>
        <w:adjustRightInd w:val="0"/>
        <w:jc w:val="both"/>
      </w:pPr>
      <w:r w:rsidRPr="00795130">
        <w:t>Strony sporządzają protokół z odbioru po usunięciu wad.</w:t>
      </w:r>
    </w:p>
    <w:p w14:paraId="6EDBA229" w14:textId="77777777" w:rsidR="007B4F62" w:rsidRPr="00795130" w:rsidRDefault="001C7E21">
      <w:pPr>
        <w:jc w:val="both"/>
      </w:pPr>
      <w:r w:rsidRPr="00795130">
        <w:tab/>
        <w:t xml:space="preserve"> </w:t>
      </w:r>
    </w:p>
    <w:p w14:paraId="7AE9041D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 xml:space="preserve">§ </w:t>
      </w:r>
      <w:r w:rsidR="005D00E7" w:rsidRPr="00795130">
        <w:rPr>
          <w:b/>
          <w:bCs/>
        </w:rPr>
        <w:t>12</w:t>
      </w:r>
    </w:p>
    <w:p w14:paraId="584FCB3D" w14:textId="77777777" w:rsidR="007B4F62" w:rsidRPr="00795130" w:rsidRDefault="007B4F62">
      <w:pPr>
        <w:jc w:val="center"/>
        <w:rPr>
          <w:b/>
          <w:bCs/>
        </w:rPr>
      </w:pPr>
    </w:p>
    <w:p w14:paraId="0834C2FF" w14:textId="77777777" w:rsidR="007B4F62" w:rsidRPr="00795130" w:rsidRDefault="001C7E21">
      <w:pPr>
        <w:pStyle w:val="Tekstpodstawowywcity2"/>
        <w:numPr>
          <w:ilvl w:val="0"/>
          <w:numId w:val="8"/>
        </w:numPr>
        <w:rPr>
          <w:sz w:val="24"/>
        </w:rPr>
      </w:pPr>
      <w:r w:rsidRPr="00795130">
        <w:rPr>
          <w:sz w:val="24"/>
        </w:rPr>
        <w:lastRenderedPageBreak/>
        <w:t>Strony postanawiają, że obowiązującą je formą odszkodowania są kary umowne, które będą naliczane w następujących wypadkach i wysokościach:</w:t>
      </w:r>
    </w:p>
    <w:p w14:paraId="6B297053" w14:textId="77777777" w:rsidR="007B4F62" w:rsidRPr="00795130" w:rsidRDefault="001C7E21">
      <w:pPr>
        <w:numPr>
          <w:ilvl w:val="0"/>
          <w:numId w:val="9"/>
        </w:numPr>
        <w:jc w:val="both"/>
      </w:pPr>
      <w:r w:rsidRPr="00795130">
        <w:t>Wykonawca zapłaci Zamawiającemu kary umowne:</w:t>
      </w:r>
    </w:p>
    <w:p w14:paraId="2FC70921" w14:textId="0FF45D8A" w:rsidR="00E5266E" w:rsidRPr="00795130" w:rsidRDefault="001C7E21" w:rsidP="00E5266E">
      <w:pPr>
        <w:numPr>
          <w:ilvl w:val="1"/>
          <w:numId w:val="9"/>
        </w:numPr>
        <w:jc w:val="both"/>
      </w:pPr>
      <w:r w:rsidRPr="00795130">
        <w:t xml:space="preserve">za odstąpienie od umowy z przyczyn zależnych od Wykonawcy w wysokości </w:t>
      </w:r>
      <w:r w:rsidRPr="00795130">
        <w:rPr>
          <w:b/>
          <w:bCs/>
        </w:rPr>
        <w:t>15 %</w:t>
      </w:r>
      <w:r w:rsidRPr="00795130">
        <w:t xml:space="preserve"> wynagrodzenia, o którym mowa w § </w:t>
      </w:r>
      <w:r w:rsidR="005D00E7" w:rsidRPr="00795130">
        <w:t>5</w:t>
      </w:r>
      <w:r w:rsidRPr="00795130">
        <w:t xml:space="preserve"> ust.1</w:t>
      </w:r>
      <w:r w:rsidR="00340685" w:rsidRPr="00795130">
        <w:t>.</w:t>
      </w:r>
    </w:p>
    <w:p w14:paraId="19373F1D" w14:textId="4656194F" w:rsidR="008338B4" w:rsidRPr="00795130" w:rsidRDefault="00B77EB2" w:rsidP="00E5266E">
      <w:pPr>
        <w:numPr>
          <w:ilvl w:val="1"/>
          <w:numId w:val="9"/>
        </w:numPr>
        <w:jc w:val="both"/>
      </w:pPr>
      <w:r w:rsidRPr="00795130">
        <w:t>za zwłokę w wykonaniu etapu pierwszego przedmiotu umowy, w wysokości 4</w:t>
      </w:r>
      <w:r w:rsidR="00340685" w:rsidRPr="00795130">
        <w:t>5</w:t>
      </w:r>
      <w:r w:rsidRPr="00795130">
        <w:t>0 zł, za każdy rozpoczęty dzień zwłoki, liczonej od dnia określonego w § 2 pkt 1 umowy na wykonanie tego etapu</w:t>
      </w:r>
      <w:r w:rsidR="00340685" w:rsidRPr="00795130">
        <w:t>.</w:t>
      </w:r>
    </w:p>
    <w:p w14:paraId="05525F3A" w14:textId="7A05BFEF" w:rsidR="00B77EB2" w:rsidRPr="00795130" w:rsidRDefault="00B77EB2" w:rsidP="00D94784">
      <w:pPr>
        <w:numPr>
          <w:ilvl w:val="1"/>
          <w:numId w:val="9"/>
        </w:numPr>
        <w:jc w:val="both"/>
      </w:pPr>
      <w:r w:rsidRPr="00795130">
        <w:t>za zwłokę w wykonaniu etapu drugiego pr</w:t>
      </w:r>
      <w:r w:rsidR="00D94784" w:rsidRPr="00795130">
        <w:t>zedmiotu umowy, w wysokości 4</w:t>
      </w:r>
      <w:r w:rsidR="00340685" w:rsidRPr="00795130">
        <w:t>5</w:t>
      </w:r>
      <w:r w:rsidR="00D94784" w:rsidRPr="00795130">
        <w:t>0 zł, za każdy rozpoczęty dzień zwłoki, liczonej od dnia określonego w § 2 pkt 2 umowy na wykonanie tego etapu</w:t>
      </w:r>
      <w:r w:rsidR="00340685" w:rsidRPr="00795130">
        <w:t>.</w:t>
      </w:r>
    </w:p>
    <w:p w14:paraId="3DB3C917" w14:textId="77777777" w:rsidR="007B4F62" w:rsidRPr="00795130" w:rsidRDefault="001C7E21" w:rsidP="00E5266E">
      <w:pPr>
        <w:numPr>
          <w:ilvl w:val="1"/>
          <w:numId w:val="9"/>
        </w:numPr>
        <w:jc w:val="both"/>
      </w:pPr>
      <w:r w:rsidRPr="00795130">
        <w:t xml:space="preserve">za zwłokę w usunięciu wad stwierdzonych przy odbiorze w wysokości </w:t>
      </w:r>
      <w:r w:rsidRPr="00795130">
        <w:rPr>
          <w:b/>
          <w:bCs/>
        </w:rPr>
        <w:t>0,2 %</w:t>
      </w:r>
      <w:r w:rsidRPr="00795130">
        <w:t xml:space="preserve"> wynagrodzenia, o którym mowa w § </w:t>
      </w:r>
      <w:r w:rsidR="00E5266E" w:rsidRPr="00795130">
        <w:t>5</w:t>
      </w:r>
      <w:r w:rsidRPr="00795130">
        <w:t xml:space="preserve"> ust.1, za każdy rozpoczęty dzień zwłoki liczonej od dnia</w:t>
      </w:r>
      <w:r w:rsidR="00615716" w:rsidRPr="00795130">
        <w:t xml:space="preserve"> wyznaczonego na usunięcie wad.</w:t>
      </w:r>
    </w:p>
    <w:p w14:paraId="3536406A" w14:textId="63908D1A" w:rsidR="007B4F62" w:rsidRPr="00795130" w:rsidRDefault="001C7E21">
      <w:pPr>
        <w:numPr>
          <w:ilvl w:val="1"/>
          <w:numId w:val="9"/>
        </w:numPr>
        <w:jc w:val="both"/>
      </w:pPr>
      <w:r w:rsidRPr="00795130">
        <w:t>za każdy stwierdzony przypadek wykon</w:t>
      </w:r>
      <w:r w:rsidR="00340685" w:rsidRPr="00795130">
        <w:t xml:space="preserve">ywania zamówienia niezgodnie z umową lub </w:t>
      </w:r>
      <w:r w:rsidRPr="00795130">
        <w:t>specyfikacją techniczną</w:t>
      </w:r>
      <w:r w:rsidR="00340685" w:rsidRPr="00795130">
        <w:t xml:space="preserve"> lub innymi dokumentami, o których mowa w §10, </w:t>
      </w:r>
      <w:r w:rsidRPr="00795130">
        <w:t xml:space="preserve">w wysokości </w:t>
      </w:r>
      <w:r w:rsidRPr="00795130">
        <w:rPr>
          <w:b/>
        </w:rPr>
        <w:t>0,2 %</w:t>
      </w:r>
      <w:r w:rsidRPr="00795130">
        <w:t xml:space="preserve"> wynagrodzenia, o którym mowa w § </w:t>
      </w:r>
      <w:r w:rsidR="00E5266E" w:rsidRPr="00795130">
        <w:t>5</w:t>
      </w:r>
      <w:r w:rsidRPr="00795130">
        <w:t xml:space="preserve"> ust.1</w:t>
      </w:r>
      <w:r w:rsidR="00340685" w:rsidRPr="00795130">
        <w:t>.</w:t>
      </w:r>
    </w:p>
    <w:p w14:paraId="7D51F0CE" w14:textId="4BC73EB3" w:rsidR="007B4F62" w:rsidRPr="00795130" w:rsidRDefault="001C7E21">
      <w:pPr>
        <w:numPr>
          <w:ilvl w:val="1"/>
          <w:numId w:val="9"/>
        </w:numPr>
        <w:jc w:val="both"/>
      </w:pPr>
      <w:r w:rsidRPr="00795130">
        <w:t>za niezłożenie, na wezwanie Zamawiającego, przez Wykonawcę w przewidzianym terminie któregokolwiek dowodu wskazanego przez Zamawiającego spośród dowodów wymienionych w § 1</w:t>
      </w:r>
      <w:r w:rsidR="00E47F62" w:rsidRPr="00795130">
        <w:t>3</w:t>
      </w:r>
      <w:r w:rsidRPr="00795130">
        <w:t xml:space="preserve"> ust. 4 – w wysokości 2.000 zł (kara może być nakładana po raz kolejny, jeżeli Wykonawca pomimo wezwania ze strony Zamawiającego nadal nie przedkłada wymaganego przez Zamawiającego dowodu)</w:t>
      </w:r>
      <w:r w:rsidR="00340685" w:rsidRPr="00795130">
        <w:t>.</w:t>
      </w:r>
    </w:p>
    <w:p w14:paraId="4B9007EB" w14:textId="0896FDBA" w:rsidR="007B4F62" w:rsidRPr="00795130" w:rsidRDefault="001C7E21">
      <w:pPr>
        <w:numPr>
          <w:ilvl w:val="1"/>
          <w:numId w:val="9"/>
        </w:numPr>
        <w:jc w:val="both"/>
      </w:pPr>
      <w:r w:rsidRPr="00795130">
        <w:t>za skierowanie przez Wykonawcę lub podwykonawcę do wykonywania czynności wskazanych w § 1</w:t>
      </w:r>
      <w:r w:rsidR="00E47F62" w:rsidRPr="00795130">
        <w:t xml:space="preserve">3 </w:t>
      </w:r>
      <w:r w:rsidRPr="00795130">
        <w:t>ust. 1 osób niezatrudnionych na podstawie umowy o pracę – w wysokości 500 zł za każdą osobę (kara może być nakładana po raz kolejny w odniesieniu do tej samej osoby, jeżeli Zamawiający podczas następnej kontroli stwierdzi, że nadal nie jest ona zatrudniona na umowę o pracę)</w:t>
      </w:r>
      <w:r w:rsidR="00340685" w:rsidRPr="00795130">
        <w:t>.</w:t>
      </w:r>
    </w:p>
    <w:p w14:paraId="6F8CB097" w14:textId="78F0CA28" w:rsidR="007B4F62" w:rsidRPr="00795130" w:rsidRDefault="001C7E21">
      <w:pPr>
        <w:numPr>
          <w:ilvl w:val="1"/>
          <w:numId w:val="9"/>
        </w:numPr>
        <w:jc w:val="both"/>
      </w:pPr>
      <w:r w:rsidRPr="00795130">
        <w:t>braku współdziałania Wykonawcy z Zamawiającym w przeprowadzeniu kontroli, o której mowa w § 1</w:t>
      </w:r>
      <w:r w:rsidR="00E47F62" w:rsidRPr="00795130">
        <w:t>3</w:t>
      </w:r>
      <w:r w:rsidRPr="00795130">
        <w:t xml:space="preserve"> ust. 2 lub utrudnianiu przez Wykonawcę kontroli, o której mowa w § 1</w:t>
      </w:r>
      <w:r w:rsidR="00E47F62" w:rsidRPr="00795130">
        <w:t>3</w:t>
      </w:r>
      <w:r w:rsidRPr="00795130">
        <w:t xml:space="preserve"> ust. 2, w kwocie 1.000 zł za każdy stwierdzony przypadek braku współdziałania lub utrudniania kontroli</w:t>
      </w:r>
      <w:r w:rsidR="00340685" w:rsidRPr="00795130">
        <w:t>.</w:t>
      </w:r>
    </w:p>
    <w:p w14:paraId="035F721E" w14:textId="48BE9995" w:rsidR="007B4F62" w:rsidRPr="00795130" w:rsidRDefault="00005DFE">
      <w:pPr>
        <w:numPr>
          <w:ilvl w:val="1"/>
          <w:numId w:val="9"/>
        </w:numPr>
        <w:jc w:val="both"/>
      </w:pPr>
      <w:r w:rsidRPr="00795130">
        <w:t xml:space="preserve">za zwłokę </w:t>
      </w:r>
      <w:r w:rsidR="001C7E21" w:rsidRPr="00795130">
        <w:t>Wykonawcy w przekazaniu Zamawiającemu kopii polisy</w:t>
      </w:r>
      <w:r w:rsidRPr="00795130">
        <w:t xml:space="preserve"> </w:t>
      </w:r>
      <w:r w:rsidR="001C7E21" w:rsidRPr="00795130">
        <w:t xml:space="preserve">ubezpieczeniowej, o której mowa w § </w:t>
      </w:r>
      <w:r w:rsidR="00E47F62" w:rsidRPr="00795130">
        <w:t>7</w:t>
      </w:r>
      <w:r w:rsidR="001C7E21" w:rsidRPr="00795130">
        <w:t xml:space="preserve"> ust. 1 w terminie określonym w § </w:t>
      </w:r>
      <w:r w:rsidR="00E47F62" w:rsidRPr="00795130">
        <w:t>7</w:t>
      </w:r>
      <w:r w:rsidR="001C7E21" w:rsidRPr="00795130">
        <w:t xml:space="preserve"> ust. 1, w wysokości 500 zł za każdy dzień zwłoki</w:t>
      </w:r>
      <w:r w:rsidRPr="00795130">
        <w:t>.</w:t>
      </w:r>
    </w:p>
    <w:p w14:paraId="7FA993AE" w14:textId="08C0EE51" w:rsidR="007B4F62" w:rsidRPr="00795130" w:rsidRDefault="001C7E21">
      <w:pPr>
        <w:numPr>
          <w:ilvl w:val="1"/>
          <w:numId w:val="9"/>
        </w:numPr>
        <w:jc w:val="both"/>
      </w:pPr>
      <w:r w:rsidRPr="00795130">
        <w:t xml:space="preserve">gdy przedmiot niniejszej umowy będzie wykonywał inny podmiot niż Wykonawca lub inny niż podwykonawca zaakceptowany przez Zamawiającego w wysokości 1 % wynagrodzenia określonego w § </w:t>
      </w:r>
      <w:r w:rsidR="00E47F62" w:rsidRPr="00795130">
        <w:t>5</w:t>
      </w:r>
      <w:r w:rsidRPr="00795130">
        <w:t xml:space="preserve"> ust. 1 za każdy podmiot</w:t>
      </w:r>
      <w:r w:rsidR="00B00406" w:rsidRPr="00795130">
        <w:t>.</w:t>
      </w:r>
    </w:p>
    <w:p w14:paraId="27936F8D" w14:textId="77777777" w:rsidR="001C7E21" w:rsidRPr="00795130" w:rsidRDefault="001C7E21">
      <w:pPr>
        <w:numPr>
          <w:ilvl w:val="1"/>
          <w:numId w:val="9"/>
        </w:numPr>
        <w:jc w:val="both"/>
      </w:pPr>
      <w:r w:rsidRPr="00795130">
        <w:t xml:space="preserve">w przypadku braku zapłaty lub nieterminowej zapłaty wynagrodzenia podwykonawcy z tytułu zmiany wysokości wynagrodzenia, o której mowa w art. 439 ust. 5 ustawy z dnia 11 września 2019 r. Prawo zamówień publicznych, w przypadkach o których mowa w art. 439 ust. 5 ustawy z dnia 11 września 2019 r. Prawo zamówień publicznych w wysokości 1.500 zł za każdy stwierdzony taki przypadek.  </w:t>
      </w:r>
    </w:p>
    <w:p w14:paraId="01B0260C" w14:textId="71778F61" w:rsidR="00962EA0" w:rsidRPr="00795130" w:rsidRDefault="00962EA0">
      <w:pPr>
        <w:numPr>
          <w:ilvl w:val="1"/>
          <w:numId w:val="9"/>
        </w:numPr>
        <w:jc w:val="both"/>
      </w:pPr>
      <w:r w:rsidRPr="00795130">
        <w:t>za zwłokę Wykonawcy w przekazaniu Zamawiającemu dokumentów, o których mowa w § 4 ust. 5 w terminie określonym w § 4 ust. 5, w wysokości 500 zł za każdy dzień zwłoki.</w:t>
      </w:r>
    </w:p>
    <w:p w14:paraId="5E2B3915" w14:textId="4A7639DF" w:rsidR="007B4F62" w:rsidRPr="00795130" w:rsidRDefault="001C7E21">
      <w:pPr>
        <w:numPr>
          <w:ilvl w:val="0"/>
          <w:numId w:val="9"/>
        </w:numPr>
        <w:jc w:val="both"/>
      </w:pPr>
      <w:r w:rsidRPr="00795130">
        <w:t xml:space="preserve">Zamawiający zapłaci Wykonawcy karę umowną z tytułu odstąpienia od umowy z przyczyn zależnych od Zamawiającego w wysokości </w:t>
      </w:r>
      <w:r w:rsidRPr="00795130">
        <w:rPr>
          <w:b/>
          <w:bCs/>
        </w:rPr>
        <w:t>15 %</w:t>
      </w:r>
      <w:r w:rsidRPr="00795130">
        <w:t xml:space="preserve"> wynagrodzenia, o którym mowa w § </w:t>
      </w:r>
      <w:r w:rsidR="00E47F62" w:rsidRPr="00795130">
        <w:t>5</w:t>
      </w:r>
      <w:r w:rsidRPr="00795130">
        <w:t xml:space="preserve"> ust. 1.</w:t>
      </w:r>
    </w:p>
    <w:p w14:paraId="3B39B1B2" w14:textId="77777777" w:rsidR="007B4F62" w:rsidRPr="00795130" w:rsidRDefault="001C7E21">
      <w:pPr>
        <w:pStyle w:val="Tekstpodstawowywcity2"/>
        <w:numPr>
          <w:ilvl w:val="0"/>
          <w:numId w:val="8"/>
        </w:numPr>
        <w:rPr>
          <w:sz w:val="24"/>
        </w:rPr>
      </w:pPr>
      <w:r w:rsidRPr="00795130">
        <w:rPr>
          <w:sz w:val="24"/>
        </w:rPr>
        <w:t xml:space="preserve">Jeżeli wysokość zastrzeżonych kar umownych nie pokrywa faktycznie poniesionej szkody strony mogą dochodzić odszkodowania uzupełniającego na zasadach ogólnych, określonych </w:t>
      </w:r>
      <w:r w:rsidRPr="00795130">
        <w:rPr>
          <w:sz w:val="24"/>
        </w:rPr>
        <w:br/>
        <w:t>w Kodeksie cywilnym.</w:t>
      </w:r>
    </w:p>
    <w:p w14:paraId="2F62D60D" w14:textId="3497023E" w:rsidR="007B4F62" w:rsidRPr="00795130" w:rsidRDefault="001C7E21">
      <w:pPr>
        <w:pStyle w:val="Tekstpodstawowywcity2"/>
        <w:numPr>
          <w:ilvl w:val="0"/>
          <w:numId w:val="8"/>
        </w:numPr>
        <w:rPr>
          <w:sz w:val="24"/>
        </w:rPr>
      </w:pPr>
      <w:r w:rsidRPr="00795130">
        <w:rPr>
          <w:sz w:val="24"/>
        </w:rPr>
        <w:lastRenderedPageBreak/>
        <w:t xml:space="preserve">Zamawiającemu przysługuje prawo dokonania potrąceń swoich wierzytelności z tytułu kar umownych lub odszkodowań z wynagrodzenia Wykonawcy, określonego w § </w:t>
      </w:r>
      <w:r w:rsidR="00E47F62" w:rsidRPr="00795130">
        <w:rPr>
          <w:sz w:val="24"/>
        </w:rPr>
        <w:t>5</w:t>
      </w:r>
      <w:r w:rsidRPr="00795130">
        <w:rPr>
          <w:sz w:val="24"/>
        </w:rPr>
        <w:t xml:space="preserve"> ust. 1</w:t>
      </w:r>
      <w:r w:rsidR="000525BB" w:rsidRPr="00795130">
        <w:rPr>
          <w:sz w:val="24"/>
        </w:rPr>
        <w:t>.</w:t>
      </w:r>
    </w:p>
    <w:p w14:paraId="7DBA8922" w14:textId="77777777" w:rsidR="007B4F62" w:rsidRPr="00795130" w:rsidRDefault="001C7E21">
      <w:pPr>
        <w:widowControl w:val="0"/>
        <w:numPr>
          <w:ilvl w:val="0"/>
          <w:numId w:val="8"/>
        </w:numPr>
        <w:jc w:val="both"/>
      </w:pPr>
      <w:r w:rsidRPr="00795130">
        <w:t>Kara umowna płatna będzie na podstawie noty obciążeniowej wystawionej przez stronę uprawnioną do jej naliczenia, w terminie wskazanym w nocie obciążeniowej, nie krótszym niż 14 dni od jej otrzymania.</w:t>
      </w:r>
    </w:p>
    <w:p w14:paraId="782BEA70" w14:textId="77777777" w:rsidR="007B4F62" w:rsidRPr="00795130" w:rsidRDefault="001C7E21">
      <w:pPr>
        <w:widowControl w:val="0"/>
        <w:numPr>
          <w:ilvl w:val="0"/>
          <w:numId w:val="8"/>
        </w:numPr>
        <w:jc w:val="both"/>
      </w:pPr>
      <w:r w:rsidRPr="00795130">
        <w:t xml:space="preserve">Łączna maksymalna wysokość kar umownych, których jedna strona może dochodzić od drugiej strony, nie może przekroczyć </w:t>
      </w:r>
      <w:r w:rsidRPr="00795130">
        <w:rPr>
          <w:b/>
        </w:rPr>
        <w:t>30%</w:t>
      </w:r>
      <w:r w:rsidRPr="00795130">
        <w:t xml:space="preserve"> wynagrodzenia brutto, o którym mowa w § </w:t>
      </w:r>
      <w:r w:rsidR="00E47F62" w:rsidRPr="00795130">
        <w:t>5</w:t>
      </w:r>
      <w:r w:rsidRPr="00795130">
        <w:t xml:space="preserve"> ust. 1, z zastrzeżeniem, że jeżeli została naliczona kara umowna za odstąpienie, o której mowa w § 1</w:t>
      </w:r>
      <w:r w:rsidR="00E47F62" w:rsidRPr="00795130">
        <w:t>2</w:t>
      </w:r>
      <w:r w:rsidRPr="00795130">
        <w:t xml:space="preserve"> ust. 1 pkt 1 lit. a lub pkt 2 to maksymalna wysokość kar umownych nie może przekroczyć </w:t>
      </w:r>
      <w:r w:rsidRPr="00795130">
        <w:rPr>
          <w:b/>
        </w:rPr>
        <w:t>45%</w:t>
      </w:r>
      <w:r w:rsidRPr="00795130">
        <w:t xml:space="preserve"> wynagrodzenia określonego w § </w:t>
      </w:r>
      <w:r w:rsidR="00E47F62" w:rsidRPr="00795130">
        <w:t>5</w:t>
      </w:r>
      <w:r w:rsidRPr="00795130">
        <w:t xml:space="preserve"> ust. 1.</w:t>
      </w:r>
    </w:p>
    <w:p w14:paraId="47CDCC17" w14:textId="77777777" w:rsidR="007B4F62" w:rsidRPr="00795130" w:rsidRDefault="007B4F62">
      <w:pPr>
        <w:jc w:val="center"/>
        <w:rPr>
          <w:b/>
          <w:bCs/>
        </w:rPr>
      </w:pPr>
    </w:p>
    <w:p w14:paraId="3D1B5C82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E47F62" w:rsidRPr="00795130">
        <w:rPr>
          <w:b/>
          <w:bCs/>
        </w:rPr>
        <w:t>3</w:t>
      </w:r>
    </w:p>
    <w:p w14:paraId="5DB8AC02" w14:textId="77777777" w:rsidR="007B4F62" w:rsidRPr="00795130" w:rsidRDefault="001C7E21">
      <w:pPr>
        <w:widowControl w:val="0"/>
        <w:numPr>
          <w:ilvl w:val="0"/>
          <w:numId w:val="25"/>
        </w:numPr>
        <w:ind w:left="284" w:hanging="284"/>
        <w:jc w:val="both"/>
        <w:rPr>
          <w:bCs/>
        </w:rPr>
      </w:pPr>
      <w:r w:rsidRPr="00795130">
        <w:t>Stosownie do art. 95 ust. 1 ustawy Prawo zamówień publicznych Wykonawca oświadcza, że wszystkie osoby wykonujące czynności w zakresie realizacji zamówienia (tj. osoby skierowane do wykonywania zamówienia przez Wykonawcę lub podwykonawcę), których zakres został przez Zamawiającego określony w SWZ i których wykonanie polega na wykonywaniu pracy w sposób określony w art. 22 § 1 ustawy z dnia 26 czerwca 1974 r. – Kodeks pracy, będą zatrudnione na umowę o pracę.</w:t>
      </w:r>
    </w:p>
    <w:p w14:paraId="10ABBF31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  <w:rPr>
          <w:bCs/>
        </w:rPr>
      </w:pPr>
      <w:r w:rsidRPr="0079513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 </w:t>
      </w:r>
    </w:p>
    <w:p w14:paraId="27D274F2" w14:textId="77777777" w:rsidR="007B4F62" w:rsidRPr="00795130" w:rsidRDefault="001C7E21">
      <w:pPr>
        <w:widowControl w:val="0"/>
        <w:ind w:left="284"/>
        <w:jc w:val="both"/>
      </w:pPr>
      <w:r w:rsidRPr="00795130">
        <w:t xml:space="preserve">1) żądania oświadczeń i dokumentów w zakresie potwierdzenia spełniania ww. wymogów i dokonywania ich oceny, </w:t>
      </w:r>
    </w:p>
    <w:p w14:paraId="4FDD3FF4" w14:textId="77777777" w:rsidR="007B4F62" w:rsidRPr="00795130" w:rsidRDefault="001C7E21">
      <w:pPr>
        <w:widowControl w:val="0"/>
        <w:ind w:left="284"/>
        <w:jc w:val="both"/>
      </w:pPr>
      <w:r w:rsidRPr="00795130">
        <w:t xml:space="preserve">2) żądania wyjaśnień w przypadku wątpliwości w zakresie potwierdzenia spełniania ww. wymogów, </w:t>
      </w:r>
    </w:p>
    <w:p w14:paraId="75EB5DE3" w14:textId="77777777" w:rsidR="007B4F62" w:rsidRPr="00795130" w:rsidRDefault="001C7E21">
      <w:pPr>
        <w:widowControl w:val="0"/>
        <w:ind w:left="284"/>
        <w:jc w:val="both"/>
      </w:pPr>
      <w:r w:rsidRPr="00795130">
        <w:t>3) przeprowadzania kontroli na miejscu wykonywania świadczenia.</w:t>
      </w:r>
    </w:p>
    <w:p w14:paraId="617DBD08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Wykonawca jest zobowiązany umożliwić Zamawiającemu przeprowadzenie takiej kontroli, w tym udzielić niezbędnych wyjaśnień, informacji oraz przedstawić dokumenty pozwalające na sprawdzenie realizacji przez Wykonawcę obowiązków wskazanych w niniejszym paragrafie.</w:t>
      </w:r>
    </w:p>
    <w:p w14:paraId="2FC9C794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W trakcie realizacji zamówienia na każde wezwanie Zamawiającego w wyznaczonym w tym wezwaniu terminie Wykonawca przedłoży Zamawiającemu, wskazane przez Zamawiającego a wymienione poniżej dowody w celu potwierdzenia spełnienia wymogu zatrudnienia na podstawie umowy o pracę przez Wykonawcę lub podwykonawcę osób wykonujących wskazane w ust. 1 czynności w trakcie realizacji zamówienia:</w:t>
      </w:r>
    </w:p>
    <w:p w14:paraId="6AFA5347" w14:textId="77777777" w:rsidR="007B4F62" w:rsidRPr="00795130" w:rsidRDefault="001C7E21">
      <w:pPr>
        <w:widowControl w:val="0"/>
        <w:numPr>
          <w:ilvl w:val="0"/>
          <w:numId w:val="26"/>
        </w:numPr>
        <w:jc w:val="both"/>
      </w:pPr>
      <w:r w:rsidRPr="00795130">
        <w:t>oświadczenia zatrudnionego pracownika, zawierające informacje, w tym dane osobowe, niezbędne do weryfikacji zatrudnienia na podstawie umowy o pracę, w szczególności imię i nazwisko zatrudnionego pracownika, datę zawarcia umowy o pracę, rodzaj umowy o pracę i zakres obowiązków pracownika.</w:t>
      </w:r>
    </w:p>
    <w:p w14:paraId="2059B4D2" w14:textId="77777777" w:rsidR="007B4F62" w:rsidRPr="00795130" w:rsidRDefault="001C7E21">
      <w:pPr>
        <w:widowControl w:val="0"/>
        <w:numPr>
          <w:ilvl w:val="0"/>
          <w:numId w:val="19"/>
        </w:numPr>
        <w:jc w:val="both"/>
      </w:pPr>
      <w:r w:rsidRPr="00795130">
        <w:t>oświadczenia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podwykonawcy,</w:t>
      </w:r>
    </w:p>
    <w:p w14:paraId="2C7A90AA" w14:textId="77777777" w:rsidR="007B4F62" w:rsidRPr="00795130" w:rsidRDefault="001C7E21">
      <w:pPr>
        <w:widowControl w:val="0"/>
        <w:numPr>
          <w:ilvl w:val="0"/>
          <w:numId w:val="19"/>
        </w:numPr>
        <w:jc w:val="both"/>
      </w:pPr>
      <w:r w:rsidRPr="00795130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</w:t>
      </w:r>
      <w:r w:rsidRPr="00795130">
        <w:lastRenderedPageBreak/>
        <w:t xml:space="preserve">zapewniający ochronę danych osobowych pracowników, zgodnie z przepisami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(tj. w szczególności bez adresów, nr PESEL pracowników). Imię i nazwisko pracownika nie podlega </w:t>
      </w:r>
      <w:proofErr w:type="spellStart"/>
      <w:r w:rsidRPr="00795130">
        <w:t>anonimizacji</w:t>
      </w:r>
      <w:proofErr w:type="spellEnd"/>
      <w:r w:rsidRPr="00795130">
        <w:t>. Informacje takie jak: data zawarcia umowy, rodzaj umowy o pracę, wymiar etatu i zakres obowiązków powinny być możliwe do zidentyfikowania,</w:t>
      </w:r>
    </w:p>
    <w:p w14:paraId="750CA252" w14:textId="77777777" w:rsidR="007B4F62" w:rsidRPr="00795130" w:rsidRDefault="001C7E21">
      <w:pPr>
        <w:widowControl w:val="0"/>
        <w:numPr>
          <w:ilvl w:val="0"/>
          <w:numId w:val="19"/>
        </w:numPr>
        <w:jc w:val="both"/>
      </w:pPr>
      <w:r w:rsidRPr="0079513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0BC1875" w14:textId="77777777" w:rsidR="007B4F62" w:rsidRPr="00795130" w:rsidRDefault="001C7E21">
      <w:pPr>
        <w:widowControl w:val="0"/>
        <w:numPr>
          <w:ilvl w:val="0"/>
          <w:numId w:val="19"/>
        </w:numPr>
        <w:jc w:val="both"/>
      </w:pPr>
      <w:r w:rsidRPr="00795130"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 ochronie danych osobowych oraz Rozporządzenia Parlamentu Europejskiego i Rady 11 (UE) 2016/679 z dnia 27 kwietnia 2016 r. w sprawie ochrony osób fizycznych w związku z przetwarzaniem danych osobowych i w sprawie swobodnego przepływu takich danych oraz uchylenia dyrektywy 95/46/WE. Imię i nazwisko pracownika nie podlega </w:t>
      </w:r>
      <w:proofErr w:type="spellStart"/>
      <w:r w:rsidRPr="00795130">
        <w:t>anonimizacji</w:t>
      </w:r>
      <w:proofErr w:type="spellEnd"/>
      <w:r w:rsidRPr="00795130">
        <w:t>.</w:t>
      </w:r>
    </w:p>
    <w:p w14:paraId="4B02ECF0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Z tytułu niespełnienia przez Wykonawcę lub podwykonawcę wymogu zatrudnienia na podstawie umowy o pracę osób wykonujących wskazane w ust. 1 czynności Zamawiający przewiduje sankcję w postaci obowiązku zapłaty przez Wykonawcę kar umownych w wysokości określonej w niniejszej umowie.</w:t>
      </w:r>
    </w:p>
    <w:p w14:paraId="4A488203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5AB095B0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W przypadku uzasadnionych wątpliwości co do przestrzegania prawa pracy przez Wykonawcę lub podwykonawcę, Zamawiający może zwrócić się o przeprowadzenie kontroli przez Państwową Inspekcję Pracy.</w:t>
      </w:r>
    </w:p>
    <w:p w14:paraId="436B70A8" w14:textId="77777777" w:rsidR="007B4F62" w:rsidRPr="00795130" w:rsidRDefault="001C7E21">
      <w:pPr>
        <w:widowControl w:val="0"/>
        <w:numPr>
          <w:ilvl w:val="0"/>
          <w:numId w:val="18"/>
        </w:numPr>
        <w:ind w:left="284" w:hanging="284"/>
        <w:jc w:val="both"/>
      </w:pPr>
      <w:r w:rsidRPr="00795130">
        <w:t>Niezależnie od obowiązku zapłaty kar umownych, o których mowa w § 1</w:t>
      </w:r>
      <w:r w:rsidR="00E47F62" w:rsidRPr="00795130">
        <w:t>2</w:t>
      </w:r>
      <w:r w:rsidRPr="00795130">
        <w:t xml:space="preserve"> ust. 1 pkt 1 lit. </w:t>
      </w:r>
      <w:r w:rsidR="00936EF2" w:rsidRPr="00795130">
        <w:t>f</w:t>
      </w:r>
      <w:r w:rsidRPr="00795130">
        <w:t xml:space="preserve"> – </w:t>
      </w:r>
      <w:r w:rsidR="00936EF2" w:rsidRPr="00795130">
        <w:t>g</w:t>
      </w:r>
      <w:r w:rsidRPr="00795130">
        <w:t xml:space="preserve"> – </w:t>
      </w:r>
      <w:r w:rsidR="00936EF2" w:rsidRPr="00795130">
        <w:t>h</w:t>
      </w:r>
      <w:r w:rsidRPr="00795130">
        <w:t>, skierowanie - do wykonywania czynności określonych w ust. 1 - osób nie zatrudnionych na podstawie umowy o pracę, stanowić będzie podstawę do odstąpienia od umowy przez Zamawiającego z przyczyn leżących po stronie Wykonawcy.</w:t>
      </w:r>
    </w:p>
    <w:p w14:paraId="0BCDB035" w14:textId="77777777" w:rsidR="007B4F62" w:rsidRPr="00795130" w:rsidRDefault="007B4F62">
      <w:pPr>
        <w:jc w:val="center"/>
        <w:rPr>
          <w:b/>
          <w:bCs/>
        </w:rPr>
      </w:pPr>
    </w:p>
    <w:p w14:paraId="6CED8631" w14:textId="77777777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E47F62" w:rsidRPr="00795130">
        <w:rPr>
          <w:b/>
          <w:bCs/>
        </w:rPr>
        <w:t>4</w:t>
      </w:r>
    </w:p>
    <w:p w14:paraId="261E8840" w14:textId="77777777" w:rsidR="00962EA0" w:rsidRPr="00795130" w:rsidRDefault="00962EA0" w:rsidP="00962EA0">
      <w:pPr>
        <w:pStyle w:val="Tekstpodstawowywcity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>Niezależnie od przypadków odstąpienia przewidzianych w obowiązujących przepisach, Zamawiającemu przysługuje umowne prawo odstąpienia od umowy w następujących przypadkach:</w:t>
      </w:r>
    </w:p>
    <w:p w14:paraId="7C5DB545" w14:textId="1D4A021B" w:rsidR="00962EA0" w:rsidRPr="00795130" w:rsidRDefault="00962EA0" w:rsidP="00962EA0">
      <w:pPr>
        <w:pStyle w:val="Tekstpodstawowywcity3"/>
        <w:numPr>
          <w:ilvl w:val="0"/>
          <w:numId w:val="43"/>
        </w:numPr>
        <w:suppressAutoHyphens w:val="0"/>
        <w:rPr>
          <w:sz w:val="24"/>
        </w:rPr>
      </w:pPr>
      <w:r w:rsidRPr="00795130">
        <w:rPr>
          <w:sz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 tym wypadku może nastąpić w terminie do 30 dni od dnia powzięcia wiadomości o tych okolicznościach, a Wykonawca może żądać wyłącznie wynagrodzenia należnego mu z tytułu wykonania części umowy</w:t>
      </w:r>
      <w:r w:rsidR="0069705B" w:rsidRPr="00795130">
        <w:rPr>
          <w:sz w:val="24"/>
        </w:rPr>
        <w:t>.</w:t>
      </w:r>
    </w:p>
    <w:p w14:paraId="4A327F62" w14:textId="0EB7C4B3" w:rsidR="00962EA0" w:rsidRPr="00795130" w:rsidRDefault="00962EA0" w:rsidP="00962EA0">
      <w:pPr>
        <w:pStyle w:val="Tekstpodstawowywcity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>w przypadku nie usunięcia przez Wykonawcę wad wykazanych w protokole zdawczo-odbiorczym lub zawiadomieniu o wadzie w wyznaczonym przez Zamawiającego terminie. Odstąpienie od umowy w tym przypadku może nastąpić w terminie do 60 dni od dnia wyznaczonego przez Zamawiającego na usunięcie wad</w:t>
      </w:r>
      <w:r w:rsidR="0069705B" w:rsidRPr="00795130">
        <w:rPr>
          <w:sz w:val="24"/>
          <w:szCs w:val="24"/>
        </w:rPr>
        <w:t>.</w:t>
      </w:r>
    </w:p>
    <w:p w14:paraId="5C733142" w14:textId="4D6080C7" w:rsidR="00962EA0" w:rsidRPr="00795130" w:rsidRDefault="00962EA0" w:rsidP="00962EA0">
      <w:pPr>
        <w:pStyle w:val="Tekstpodstawowywcity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 xml:space="preserve">Wykonawca nie wykona zakresu przedmiotu umowy składającego się na etap I, o którym </w:t>
      </w:r>
      <w:r w:rsidRPr="00795130">
        <w:rPr>
          <w:sz w:val="24"/>
          <w:szCs w:val="24"/>
        </w:rPr>
        <w:lastRenderedPageBreak/>
        <w:t xml:space="preserve">mowa w § 2, w terminie określonym w § </w:t>
      </w:r>
      <w:r w:rsidR="0069705B" w:rsidRPr="00795130">
        <w:rPr>
          <w:sz w:val="24"/>
          <w:szCs w:val="24"/>
        </w:rPr>
        <w:t>2</w:t>
      </w:r>
      <w:r w:rsidRPr="00795130">
        <w:rPr>
          <w:sz w:val="24"/>
          <w:szCs w:val="24"/>
        </w:rPr>
        <w:t xml:space="preserve"> pkt 1</w:t>
      </w:r>
      <w:r w:rsidR="0069705B" w:rsidRPr="00795130">
        <w:rPr>
          <w:sz w:val="24"/>
          <w:szCs w:val="24"/>
        </w:rPr>
        <w:t xml:space="preserve"> na wykonanie tego etapu</w:t>
      </w:r>
      <w:r w:rsidRPr="00795130">
        <w:rPr>
          <w:sz w:val="24"/>
          <w:szCs w:val="24"/>
        </w:rPr>
        <w:t xml:space="preserve">. Odstąpienie od umowy w tym przypadku może nastąpić w terminie do 60 dni od dnia określonego w § </w:t>
      </w:r>
      <w:r w:rsidR="0069705B" w:rsidRPr="00795130">
        <w:rPr>
          <w:sz w:val="24"/>
          <w:szCs w:val="24"/>
        </w:rPr>
        <w:t>2</w:t>
      </w:r>
      <w:r w:rsidRPr="00795130">
        <w:rPr>
          <w:sz w:val="24"/>
          <w:szCs w:val="24"/>
        </w:rPr>
        <w:t xml:space="preserve"> pkt 1</w:t>
      </w:r>
      <w:r w:rsidR="0069705B" w:rsidRPr="00795130">
        <w:rPr>
          <w:sz w:val="24"/>
          <w:szCs w:val="24"/>
        </w:rPr>
        <w:t xml:space="preserve"> na wykonanie tego etapu.</w:t>
      </w:r>
    </w:p>
    <w:p w14:paraId="4A35AB7C" w14:textId="2B8C5C96" w:rsidR="00962EA0" w:rsidRPr="00795130" w:rsidRDefault="00962EA0" w:rsidP="00962EA0">
      <w:pPr>
        <w:pStyle w:val="Tekstpodstawowywcity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 xml:space="preserve">Wykonawca nie wykona zakresu przedmiotu umowy składającego się na etap II, o którym mowa w § 2, w terminie określonym w § </w:t>
      </w:r>
      <w:r w:rsidR="0069705B" w:rsidRPr="00795130">
        <w:rPr>
          <w:sz w:val="24"/>
          <w:szCs w:val="24"/>
        </w:rPr>
        <w:t>2</w:t>
      </w:r>
      <w:r w:rsidRPr="00795130">
        <w:rPr>
          <w:sz w:val="24"/>
          <w:szCs w:val="24"/>
        </w:rPr>
        <w:t xml:space="preserve"> pkt 2</w:t>
      </w:r>
      <w:r w:rsidR="0069705B" w:rsidRPr="00795130">
        <w:rPr>
          <w:sz w:val="24"/>
          <w:szCs w:val="24"/>
        </w:rPr>
        <w:t xml:space="preserve"> na wykonanie tego etapu</w:t>
      </w:r>
      <w:r w:rsidRPr="00795130">
        <w:rPr>
          <w:sz w:val="24"/>
          <w:szCs w:val="24"/>
        </w:rPr>
        <w:t xml:space="preserve">. Odstąpienie od umowy w tym przypadku może nastąpić w terminie do 60 dni od dnia określonego w § </w:t>
      </w:r>
      <w:r w:rsidR="0069705B" w:rsidRPr="00795130">
        <w:rPr>
          <w:sz w:val="24"/>
          <w:szCs w:val="24"/>
        </w:rPr>
        <w:t>2</w:t>
      </w:r>
      <w:r w:rsidRPr="00795130">
        <w:rPr>
          <w:sz w:val="24"/>
          <w:szCs w:val="24"/>
        </w:rPr>
        <w:t xml:space="preserve"> pkt 2</w:t>
      </w:r>
      <w:r w:rsidR="0069705B" w:rsidRPr="00795130">
        <w:rPr>
          <w:sz w:val="24"/>
          <w:szCs w:val="24"/>
        </w:rPr>
        <w:t xml:space="preserve"> na wykonanie tego etapu.</w:t>
      </w:r>
    </w:p>
    <w:p w14:paraId="1836304E" w14:textId="1A41F18E" w:rsidR="00962EA0" w:rsidRPr="00795130" w:rsidRDefault="00962EA0" w:rsidP="00962EA0">
      <w:pPr>
        <w:pStyle w:val="Tekstpodstawowywcity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 xml:space="preserve">Wykonawca wykonuje przedmiot umowy niezgodnie z zakresem określonym w specyfikacji warunków zamówienia </w:t>
      </w:r>
      <w:r w:rsidR="0069705B" w:rsidRPr="00795130">
        <w:rPr>
          <w:sz w:val="24"/>
          <w:szCs w:val="24"/>
        </w:rPr>
        <w:t xml:space="preserve">lub specyfikacją techniczną lub innymi dokumentami, o których mowa w §10 </w:t>
      </w:r>
      <w:r w:rsidRPr="00795130">
        <w:rPr>
          <w:sz w:val="24"/>
          <w:szCs w:val="24"/>
        </w:rPr>
        <w:t xml:space="preserve">lub nienależycie wykonuje swoje inne zobowiązania wynikające z umowy. Odstąpienie od umowy w tym przypadku może nastąpić w terminie do 60 dni od dnia określonego w </w:t>
      </w:r>
      <w:r w:rsidRPr="00795130">
        <w:rPr>
          <w:bCs/>
          <w:sz w:val="24"/>
          <w:szCs w:val="24"/>
        </w:rPr>
        <w:t xml:space="preserve">§ </w:t>
      </w:r>
      <w:r w:rsidR="0069705B" w:rsidRPr="00795130">
        <w:rPr>
          <w:bCs/>
          <w:sz w:val="24"/>
          <w:szCs w:val="24"/>
        </w:rPr>
        <w:t xml:space="preserve">2 </w:t>
      </w:r>
      <w:r w:rsidRPr="00795130">
        <w:rPr>
          <w:bCs/>
          <w:sz w:val="24"/>
          <w:szCs w:val="24"/>
        </w:rPr>
        <w:t>pkt 2</w:t>
      </w:r>
      <w:r w:rsidRPr="00795130">
        <w:rPr>
          <w:sz w:val="24"/>
          <w:szCs w:val="24"/>
        </w:rPr>
        <w:t>.</w:t>
      </w:r>
    </w:p>
    <w:p w14:paraId="41DBA6E8" w14:textId="2C543FFB" w:rsidR="00053CE9" w:rsidRPr="00795130" w:rsidRDefault="00053CE9" w:rsidP="00962EA0">
      <w:pPr>
        <w:pStyle w:val="Tekstpodstawowywcity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5130">
        <w:rPr>
          <w:sz w:val="24"/>
          <w:szCs w:val="24"/>
        </w:rPr>
        <w:t>Wykonawca skieruje do wykonywania czynności określonych w § 13 ust. 1 osoby niezatrudnione na podstawie umowy o pracę. Odstąpienie od umowy w tym wypadku może nastąpić w terminie 60 dni od dnia stwierdzenia przez Zamawiającego naruszenia przez Wykonawcę zobowiązania określonego w § 13 ust. 1.</w:t>
      </w:r>
    </w:p>
    <w:p w14:paraId="01514707" w14:textId="0D77AC7B" w:rsidR="00962EA0" w:rsidRPr="00795130" w:rsidRDefault="00962EA0" w:rsidP="00962EA0">
      <w:pPr>
        <w:pStyle w:val="Tekstpodstawowywcity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sz w:val="24"/>
          <w:szCs w:val="24"/>
        </w:rPr>
      </w:pPr>
      <w:r w:rsidRPr="00795130">
        <w:rPr>
          <w:sz w:val="24"/>
          <w:szCs w:val="24"/>
        </w:rPr>
        <w:t>Odstąpienie od umowy powinno nastąpić w formie pisemnej pod rygorem nieważności takiego oświadczenia. Oświadczenie o odstąpieniu od umowy powinno zawierać uzasadnienie.</w:t>
      </w:r>
    </w:p>
    <w:p w14:paraId="11B5D535" w14:textId="77777777" w:rsidR="00053CE9" w:rsidRPr="00795130" w:rsidRDefault="00053CE9" w:rsidP="00053CE9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bCs/>
        </w:rPr>
      </w:pPr>
      <w:r w:rsidRPr="00795130">
        <w:t>Odstąpienie na mocy niniejszej umowy ma skutek ex nunc i odnosi się do niewykonanego przez Wykonawcę przed odstąpieniem zakresu świadczenia.</w:t>
      </w:r>
    </w:p>
    <w:p w14:paraId="4A82A9B8" w14:textId="66D8CC50" w:rsidR="00053CE9" w:rsidRPr="00795130" w:rsidRDefault="00053CE9" w:rsidP="00053CE9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240"/>
        <w:jc w:val="both"/>
        <w:rPr>
          <w:bCs/>
        </w:rPr>
      </w:pPr>
      <w:r w:rsidRPr="00795130">
        <w:t>Strony postanawiają, iż pomimo odstąpienia od niniejszej umowy wiążą je postanowienia dotyczące kar umownych oraz rękojmi i gwarancji w odniesieniu do zrealizowanego przed odstąpieniem zakresu świadczenia.</w:t>
      </w:r>
    </w:p>
    <w:p w14:paraId="7ABEABAD" w14:textId="08D8D432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C36893" w:rsidRPr="00795130">
        <w:rPr>
          <w:b/>
          <w:bCs/>
        </w:rPr>
        <w:t>5</w:t>
      </w:r>
    </w:p>
    <w:p w14:paraId="7D58860C" w14:textId="77777777" w:rsidR="00053CE9" w:rsidRPr="00795130" w:rsidRDefault="00053CE9" w:rsidP="00053CE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95130">
        <w:rPr>
          <w:bCs/>
        </w:rPr>
        <w:t>W wypadku umownego odstąpienia od umowy strony zobowiązane są do następujących czynności:</w:t>
      </w:r>
    </w:p>
    <w:p w14:paraId="481B83ED" w14:textId="77777777" w:rsidR="00053CE9" w:rsidRPr="00795130" w:rsidRDefault="00053CE9" w:rsidP="00053CE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795130">
        <w:rPr>
          <w:bCs/>
        </w:rPr>
        <w:t xml:space="preserve">Wykonawca wspólnie z Zamawiającym </w:t>
      </w:r>
      <w:r w:rsidRPr="00795130">
        <w:t>sporządza w terminie 5 dni od dnia złożenia oświadczenia o odstąpieniu protokół inwentaryzacji wykonanych robót, wraz z zestawieniem wartości według stanu na dzień odstąpienia od umowy. Zatwierdzony przez Zamawiającego protokół inwentaryzacji stanowić będzie podstawę do wystawienia faktury przez Wykonawcę.</w:t>
      </w:r>
    </w:p>
    <w:p w14:paraId="62A107D1" w14:textId="77777777" w:rsidR="00053CE9" w:rsidRPr="00795130" w:rsidRDefault="00053CE9" w:rsidP="00053CE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795130">
        <w:t>Strony wspólnie ustalają sposób zabezpieczenia przerwanych robót, a Wykonawca zabezpieczy przerwane roboty.</w:t>
      </w:r>
    </w:p>
    <w:p w14:paraId="56B5CC45" w14:textId="77777777" w:rsidR="00053CE9" w:rsidRPr="00795130" w:rsidRDefault="00053CE9" w:rsidP="00053CE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795130">
        <w:t>Koszt robót i czynności zabezpieczających poniesie strona, z winy której nastąpiło odstąpienie od umowy.</w:t>
      </w:r>
    </w:p>
    <w:p w14:paraId="1008D39E" w14:textId="77777777" w:rsidR="00053CE9" w:rsidRPr="00795130" w:rsidRDefault="00053CE9" w:rsidP="00053CE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795130">
        <w:t>Wykonawca zgłosi do odbioru przez Zamawiającego wykonane roboty, do czasu odstąpienia od umowy oraz roboty zabezpieczające.</w:t>
      </w:r>
    </w:p>
    <w:p w14:paraId="30AA179D" w14:textId="77777777" w:rsidR="00053CE9" w:rsidRPr="00795130" w:rsidRDefault="00053CE9" w:rsidP="00936EF2">
      <w:pPr>
        <w:jc w:val="both"/>
      </w:pPr>
    </w:p>
    <w:p w14:paraId="03D4339D" w14:textId="0FAFD5B2" w:rsidR="00053CE9" w:rsidRPr="00795130" w:rsidRDefault="00053CE9" w:rsidP="00053CE9">
      <w:pPr>
        <w:jc w:val="center"/>
        <w:rPr>
          <w:b/>
          <w:bCs/>
        </w:rPr>
      </w:pPr>
      <w:r w:rsidRPr="00795130">
        <w:rPr>
          <w:b/>
          <w:bCs/>
        </w:rPr>
        <w:t>§ 16</w:t>
      </w:r>
    </w:p>
    <w:p w14:paraId="7FCCF57E" w14:textId="4D8AFB97" w:rsidR="0088617E" w:rsidRPr="00795130" w:rsidRDefault="001C7E21" w:rsidP="00936EF2">
      <w:pPr>
        <w:jc w:val="both"/>
        <w:rPr>
          <w:b/>
          <w:bCs/>
        </w:rPr>
      </w:pPr>
      <w:r w:rsidRPr="00795130">
        <w:t xml:space="preserve">Strony przewidują możliwość zmiany wynagrodzenia </w:t>
      </w:r>
      <w:r w:rsidR="002D7645" w:rsidRPr="00795130">
        <w:t xml:space="preserve">Wykonawcy </w:t>
      </w:r>
      <w:r w:rsidRPr="00795130">
        <w:t>zgodnie z poniższymi zasadami, w przypadku</w:t>
      </w:r>
      <w:r w:rsidR="0088617E" w:rsidRPr="00795130">
        <w:t xml:space="preserve"> </w:t>
      </w:r>
      <w:r w:rsidR="00B32E00" w:rsidRPr="00795130">
        <w:t>zmiany</w:t>
      </w:r>
      <w:r w:rsidR="0088617E" w:rsidRPr="00795130">
        <w:t xml:space="preserve"> cen kosztów związanych z realizacja zamówienia:</w:t>
      </w:r>
    </w:p>
    <w:p w14:paraId="74F2E778" w14:textId="08EBC863" w:rsidR="002268DD" w:rsidRPr="00795130" w:rsidRDefault="002268DD" w:rsidP="002268DD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t>wynagrodzenie będzie podlegało waloryzacji</w:t>
      </w:r>
      <w:r w:rsidR="00BE3C9D" w:rsidRPr="00795130">
        <w:rPr>
          <w:rFonts w:ascii="Times New Roman" w:hAnsi="Times New Roman" w:cs="Times New Roman"/>
          <w:bCs/>
          <w:color w:val="auto"/>
        </w:rPr>
        <w:t xml:space="preserve">, jeżeli okres od dnia zawarcia umowy do dnia zakończenia etapu drugiego, o którym mowa w § 2 pkt 2 będzie dłuższy niż 6 miesięcy, począwszy </w:t>
      </w:r>
      <w:r w:rsidRPr="00795130">
        <w:rPr>
          <w:rFonts w:ascii="Times New Roman" w:hAnsi="Times New Roman" w:cs="Times New Roman"/>
          <w:bCs/>
          <w:color w:val="auto"/>
        </w:rPr>
        <w:t>od pierwszego dnia 7</w:t>
      </w:r>
      <w:r w:rsidR="00053CE9" w:rsidRPr="00795130">
        <w:rPr>
          <w:rFonts w:ascii="Times New Roman" w:hAnsi="Times New Roman" w:cs="Times New Roman"/>
          <w:bCs/>
          <w:color w:val="auto"/>
        </w:rPr>
        <w:t xml:space="preserve"> </w:t>
      </w:r>
      <w:r w:rsidRPr="00795130">
        <w:rPr>
          <w:rFonts w:ascii="Times New Roman" w:hAnsi="Times New Roman" w:cs="Times New Roman"/>
          <w:bCs/>
          <w:color w:val="auto"/>
        </w:rPr>
        <w:t>miesiąca</w:t>
      </w:r>
      <w:r w:rsidR="00BE3C9D" w:rsidRPr="00795130">
        <w:rPr>
          <w:rFonts w:ascii="Times New Roman" w:hAnsi="Times New Roman" w:cs="Times New Roman"/>
          <w:bCs/>
          <w:color w:val="auto"/>
        </w:rPr>
        <w:t xml:space="preserve"> </w:t>
      </w:r>
      <w:r w:rsidRPr="00795130">
        <w:rPr>
          <w:rFonts w:ascii="Times New Roman" w:hAnsi="Times New Roman" w:cs="Times New Roman"/>
          <w:bCs/>
          <w:color w:val="auto"/>
        </w:rPr>
        <w:t xml:space="preserve">liczonego od dnia </w:t>
      </w:r>
      <w:r w:rsidR="002D7645" w:rsidRPr="00795130">
        <w:rPr>
          <w:rFonts w:ascii="Times New Roman" w:hAnsi="Times New Roman" w:cs="Times New Roman"/>
          <w:bCs/>
          <w:color w:val="auto"/>
        </w:rPr>
        <w:t xml:space="preserve">zawarcia </w:t>
      </w:r>
      <w:r w:rsidRPr="00795130">
        <w:rPr>
          <w:rFonts w:ascii="Times New Roman" w:hAnsi="Times New Roman" w:cs="Times New Roman"/>
          <w:bCs/>
          <w:color w:val="auto"/>
        </w:rPr>
        <w:t>umowy, gdy</w:t>
      </w:r>
      <w:r w:rsidR="00BE3C9D" w:rsidRPr="00795130">
        <w:rPr>
          <w:rFonts w:ascii="Times New Roman" w:hAnsi="Times New Roman" w:cs="Times New Roman"/>
          <w:bCs/>
          <w:color w:val="auto"/>
        </w:rPr>
        <w:t xml:space="preserve"> </w:t>
      </w:r>
      <w:r w:rsidRPr="00795130">
        <w:rPr>
          <w:rFonts w:ascii="Times New Roman" w:hAnsi="Times New Roman" w:cs="Times New Roman"/>
          <w:bCs/>
          <w:color w:val="auto"/>
        </w:rPr>
        <w:t>wartość</w:t>
      </w:r>
      <w:r w:rsidR="00BE3C9D" w:rsidRPr="00795130">
        <w:rPr>
          <w:rFonts w:ascii="Times New Roman" w:hAnsi="Times New Roman" w:cs="Times New Roman"/>
          <w:bCs/>
          <w:color w:val="auto"/>
        </w:rPr>
        <w:t xml:space="preserve"> </w:t>
      </w:r>
      <w:r w:rsidRPr="00795130">
        <w:rPr>
          <w:rFonts w:ascii="Times New Roman" w:hAnsi="Times New Roman" w:cs="Times New Roman"/>
          <w:bCs/>
          <w:color w:val="auto"/>
        </w:rPr>
        <w:t xml:space="preserve">miesięcznego wskaźnika cen i usług publikowanego przez </w:t>
      </w:r>
      <w:r w:rsidR="009C521F" w:rsidRPr="00795130">
        <w:rPr>
          <w:rFonts w:ascii="Times New Roman" w:hAnsi="Times New Roman" w:cs="Times New Roman"/>
          <w:bCs/>
          <w:color w:val="auto"/>
        </w:rPr>
        <w:t>Prezesa</w:t>
      </w:r>
      <w:r w:rsidRPr="00795130">
        <w:rPr>
          <w:rFonts w:ascii="Times New Roman" w:hAnsi="Times New Roman" w:cs="Times New Roman"/>
          <w:bCs/>
          <w:color w:val="auto"/>
        </w:rPr>
        <w:t xml:space="preserve"> GUS przekroczy </w:t>
      </w:r>
      <w:r w:rsidR="009C521F" w:rsidRPr="00795130">
        <w:rPr>
          <w:rFonts w:ascii="Times New Roman" w:hAnsi="Times New Roman" w:cs="Times New Roman"/>
          <w:bCs/>
          <w:color w:val="auto"/>
        </w:rPr>
        <w:t>5</w:t>
      </w:r>
      <w:r w:rsidRPr="00795130">
        <w:rPr>
          <w:rFonts w:ascii="Times New Roman" w:hAnsi="Times New Roman" w:cs="Times New Roman"/>
          <w:bCs/>
          <w:color w:val="auto"/>
        </w:rPr>
        <w:t xml:space="preserve"> %</w:t>
      </w:r>
      <w:r w:rsidR="009C521F" w:rsidRPr="00795130">
        <w:rPr>
          <w:rFonts w:ascii="Times New Roman" w:hAnsi="Times New Roman" w:cs="Times New Roman"/>
          <w:bCs/>
          <w:color w:val="auto"/>
        </w:rPr>
        <w:t>;</w:t>
      </w:r>
      <w:r w:rsidRPr="00795130">
        <w:rPr>
          <w:rFonts w:ascii="Times New Roman" w:hAnsi="Times New Roman" w:cs="Times New Roman"/>
          <w:bCs/>
          <w:color w:val="auto"/>
        </w:rPr>
        <w:t xml:space="preserve"> </w:t>
      </w:r>
    </w:p>
    <w:p w14:paraId="25A6DACF" w14:textId="77777777" w:rsidR="009C521F" w:rsidRPr="00795130" w:rsidRDefault="009C521F" w:rsidP="002268DD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t>strona składająca wniosek o zmianę wynagrodzenia powinna przedstawić</w:t>
      </w:r>
      <w:r w:rsidRPr="00795130">
        <w:rPr>
          <w:rFonts w:ascii="Times New Roman" w:hAnsi="Times New Roman" w:cs="Times New Roman"/>
          <w:bCs/>
          <w:color w:val="auto"/>
        </w:rPr>
        <w:br/>
        <w:t>w szczególności:</w:t>
      </w:r>
    </w:p>
    <w:p w14:paraId="0D25068D" w14:textId="77777777" w:rsidR="009C521F" w:rsidRPr="00795130" w:rsidRDefault="009C521F" w:rsidP="009C521F">
      <w:pPr>
        <w:pStyle w:val="Default"/>
        <w:numPr>
          <w:ilvl w:val="2"/>
          <w:numId w:val="28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t>wyliczenia wnioskowanej kwoty zmiany wynagrodzenia;</w:t>
      </w:r>
    </w:p>
    <w:p w14:paraId="60791069" w14:textId="77777777" w:rsidR="009C521F" w:rsidRPr="00795130" w:rsidRDefault="009C521F" w:rsidP="009C521F">
      <w:pPr>
        <w:pStyle w:val="Default"/>
        <w:numPr>
          <w:ilvl w:val="2"/>
          <w:numId w:val="28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t>dowody na to, że wzrost kosztów materiałów lub usług miał wpływa na koszty realizacji zamówienia;.</w:t>
      </w:r>
    </w:p>
    <w:p w14:paraId="1F776709" w14:textId="77777777" w:rsidR="009C521F" w:rsidRPr="00795130" w:rsidRDefault="009C521F" w:rsidP="009C521F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lastRenderedPageBreak/>
        <w:t xml:space="preserve">łączna wartość zmian wysokości wynagrodzenia Wykonawcy, dokonanych na podstawie postanowień niniejszego </w:t>
      </w:r>
      <w:r w:rsidR="002D7645" w:rsidRPr="00795130">
        <w:rPr>
          <w:rFonts w:ascii="Times New Roman" w:hAnsi="Times New Roman" w:cs="Times New Roman"/>
          <w:bCs/>
          <w:color w:val="auto"/>
        </w:rPr>
        <w:t>paragrafu</w:t>
      </w:r>
      <w:r w:rsidRPr="00795130">
        <w:rPr>
          <w:rFonts w:ascii="Times New Roman" w:hAnsi="Times New Roman" w:cs="Times New Roman"/>
          <w:bCs/>
          <w:color w:val="auto"/>
        </w:rPr>
        <w:t>, nie może być wyższa niż 2% w stosunku do pierwotnej wartości umowy;</w:t>
      </w:r>
    </w:p>
    <w:p w14:paraId="42B88469" w14:textId="77777777" w:rsidR="007B4F62" w:rsidRPr="00795130" w:rsidRDefault="009C521F" w:rsidP="00C0635D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bCs/>
          <w:color w:val="auto"/>
        </w:rPr>
        <w:t>zmiana wynagrodzenia w oparciu o niniejszy ustęp wymaga zgodnej woli obu stron wy</w:t>
      </w:r>
      <w:r w:rsidR="00C0635D" w:rsidRPr="00795130">
        <w:rPr>
          <w:rFonts w:ascii="Times New Roman" w:hAnsi="Times New Roman" w:cs="Times New Roman"/>
          <w:bCs/>
          <w:color w:val="auto"/>
        </w:rPr>
        <w:t>rażonej aneksem do umowy.</w:t>
      </w:r>
    </w:p>
    <w:p w14:paraId="3BBC7634" w14:textId="78F918AA" w:rsidR="00C36893" w:rsidRPr="00795130" w:rsidRDefault="00C53545" w:rsidP="00C0635D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795130">
        <w:rPr>
          <w:rFonts w:ascii="Times New Roman" w:hAnsi="Times New Roman" w:cs="Times New Roman"/>
          <w:color w:val="auto"/>
        </w:rPr>
        <w:t>waloryzacji nie podlega wynagrodzenie za przedmiot umowy wykonany przez okres 6 miesięcy licząc od dnia zawarcia umowy</w:t>
      </w:r>
      <w:r w:rsidRPr="00795130">
        <w:rPr>
          <w:rFonts w:ascii="Times New Roman" w:hAnsi="Times New Roman" w:cs="Times New Roman"/>
          <w:bCs/>
          <w:color w:val="auto"/>
        </w:rPr>
        <w:t>. W</w:t>
      </w:r>
      <w:r w:rsidR="00C36893" w:rsidRPr="00795130">
        <w:rPr>
          <w:rFonts w:ascii="Times New Roman" w:hAnsi="Times New Roman" w:cs="Times New Roman"/>
          <w:bCs/>
          <w:color w:val="auto"/>
        </w:rPr>
        <w:t xml:space="preserve">aloryzacja obejmuje wyłącznie drugi etap realizacji umowy. </w:t>
      </w:r>
    </w:p>
    <w:p w14:paraId="480F7C5C" w14:textId="77777777" w:rsidR="00C36893" w:rsidRPr="00795130" w:rsidRDefault="00C36893" w:rsidP="00C36893">
      <w:pPr>
        <w:pStyle w:val="Default"/>
        <w:ind w:left="786"/>
        <w:jc w:val="both"/>
        <w:rPr>
          <w:rFonts w:ascii="Times New Roman" w:hAnsi="Times New Roman" w:cs="Times New Roman"/>
          <w:bCs/>
          <w:color w:val="auto"/>
        </w:rPr>
      </w:pPr>
    </w:p>
    <w:p w14:paraId="1522BC9A" w14:textId="6C4C7AC6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053CE9" w:rsidRPr="00795130">
        <w:rPr>
          <w:b/>
          <w:bCs/>
        </w:rPr>
        <w:t>7</w:t>
      </w:r>
    </w:p>
    <w:p w14:paraId="70AA17FD" w14:textId="77777777" w:rsidR="007B4F62" w:rsidRPr="00795130" w:rsidRDefault="001C7E21" w:rsidP="00C0635D">
      <w:pPr>
        <w:pStyle w:val="Tekstpodstawowy"/>
        <w:rPr>
          <w:sz w:val="24"/>
        </w:rPr>
      </w:pPr>
      <w:r w:rsidRPr="00795130">
        <w:rPr>
          <w:sz w:val="24"/>
        </w:rPr>
        <w:t>Wszelkie zmiany, jakie strony chciałyby wprowadzić do ustaleń wynikających z przedmiotowej umowy wymagają pod rygorem nieważności formy pisemnej i zgody obu stron.</w:t>
      </w:r>
    </w:p>
    <w:p w14:paraId="48674004" w14:textId="77777777" w:rsidR="00C36893" w:rsidRPr="00795130" w:rsidRDefault="00C36893" w:rsidP="00C0635D">
      <w:pPr>
        <w:pStyle w:val="Tekstpodstawowy"/>
        <w:rPr>
          <w:sz w:val="24"/>
        </w:rPr>
      </w:pPr>
    </w:p>
    <w:p w14:paraId="3C0FC414" w14:textId="4F0AE035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053CE9" w:rsidRPr="00795130">
        <w:rPr>
          <w:b/>
          <w:bCs/>
        </w:rPr>
        <w:t>8</w:t>
      </w:r>
    </w:p>
    <w:p w14:paraId="43E1F8F3" w14:textId="77777777" w:rsidR="007B4F62" w:rsidRPr="00795130" w:rsidRDefault="001C7E21">
      <w:pPr>
        <w:widowControl w:val="0"/>
        <w:jc w:val="both"/>
      </w:pPr>
      <w:r w:rsidRPr="00795130">
        <w:t>Ewentualne spory powstałe na tle realizacji tej umowy, strony rozstrzygać będą polubownie, a w przypadku jeżeli strony nie dojdą do porozumienia, spory podlegają rozstrzygnięciu przez sąd powszechny właściwy miejscowo dla Zamawiającego.</w:t>
      </w:r>
    </w:p>
    <w:p w14:paraId="4F185945" w14:textId="77777777" w:rsidR="00C0635D" w:rsidRPr="00795130" w:rsidRDefault="00C0635D">
      <w:pPr>
        <w:jc w:val="center"/>
        <w:rPr>
          <w:b/>
          <w:bCs/>
        </w:rPr>
      </w:pPr>
    </w:p>
    <w:p w14:paraId="7425817B" w14:textId="3F6AA0BA" w:rsidR="007B4F62" w:rsidRPr="00795130" w:rsidRDefault="001C7E21">
      <w:pPr>
        <w:jc w:val="center"/>
        <w:rPr>
          <w:b/>
          <w:bCs/>
        </w:rPr>
      </w:pPr>
      <w:r w:rsidRPr="00795130">
        <w:rPr>
          <w:b/>
          <w:bCs/>
        </w:rPr>
        <w:t>§ 1</w:t>
      </w:r>
      <w:r w:rsidR="00053CE9" w:rsidRPr="00795130">
        <w:rPr>
          <w:b/>
          <w:bCs/>
        </w:rPr>
        <w:t>9</w:t>
      </w:r>
    </w:p>
    <w:p w14:paraId="5DE54E95" w14:textId="77777777" w:rsidR="007B4F62" w:rsidRPr="00795130" w:rsidRDefault="001C7E21">
      <w:pPr>
        <w:pStyle w:val="Tekstpodstawowy2"/>
        <w:spacing w:line="240" w:lineRule="auto"/>
      </w:pPr>
      <w:r w:rsidRPr="00795130">
        <w:t>Umowę sporządzono w trzech jednobrzmiących egzemplarzach dwa dla Zamawiającego, jeden dla Wykonawcy.</w:t>
      </w:r>
    </w:p>
    <w:p w14:paraId="4104908E" w14:textId="77777777" w:rsidR="007B4F62" w:rsidRPr="00795130" w:rsidRDefault="007B4F62">
      <w:pPr>
        <w:jc w:val="both"/>
        <w:rPr>
          <w:b/>
          <w:bCs/>
        </w:rPr>
      </w:pPr>
    </w:p>
    <w:p w14:paraId="672A7D09" w14:textId="77777777" w:rsidR="007B4F62" w:rsidRPr="00795130" w:rsidRDefault="001C7E21" w:rsidP="00C0635D">
      <w:pPr>
        <w:jc w:val="center"/>
        <w:rPr>
          <w:b/>
          <w:bCs/>
        </w:rPr>
      </w:pPr>
      <w:r w:rsidRPr="00795130">
        <w:rPr>
          <w:b/>
          <w:bCs/>
        </w:rPr>
        <w:t>ZAMAWIAJĄCY:</w:t>
      </w:r>
      <w:r w:rsidRPr="00795130">
        <w:rPr>
          <w:b/>
          <w:bCs/>
        </w:rPr>
        <w:tab/>
      </w:r>
      <w:r w:rsidRPr="00795130">
        <w:rPr>
          <w:b/>
          <w:bCs/>
        </w:rPr>
        <w:tab/>
      </w:r>
      <w:r w:rsidRPr="00795130">
        <w:rPr>
          <w:b/>
          <w:bCs/>
        </w:rPr>
        <w:tab/>
      </w:r>
      <w:r w:rsidRPr="00795130">
        <w:rPr>
          <w:b/>
          <w:bCs/>
        </w:rPr>
        <w:tab/>
      </w:r>
      <w:r w:rsidRPr="00795130">
        <w:rPr>
          <w:b/>
          <w:bCs/>
        </w:rPr>
        <w:tab/>
      </w:r>
      <w:r w:rsidRPr="00795130">
        <w:rPr>
          <w:b/>
          <w:bCs/>
        </w:rPr>
        <w:tab/>
        <w:t xml:space="preserve"> WYKONAWCA:</w:t>
      </w:r>
    </w:p>
    <w:sectPr w:rsidR="007B4F62" w:rsidRPr="00795130" w:rsidSect="005D00E7">
      <w:pgSz w:w="11906" w:h="16838"/>
      <w:pgMar w:top="1276" w:right="1247" w:bottom="1134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7F5"/>
    <w:multiLevelType w:val="multilevel"/>
    <w:tmpl w:val="E0E68E1A"/>
    <w:lvl w:ilvl="0">
      <w:start w:val="1"/>
      <w:numFmt w:val="decimal"/>
      <w:lvlText w:val="%1."/>
      <w:lvlJc w:val="left"/>
      <w:pPr>
        <w:tabs>
          <w:tab w:val="num" w:pos="3043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640EB"/>
    <w:multiLevelType w:val="hybridMultilevel"/>
    <w:tmpl w:val="273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575"/>
    <w:multiLevelType w:val="multilevel"/>
    <w:tmpl w:val="C76275C8"/>
    <w:lvl w:ilvl="0">
      <w:start w:val="1"/>
      <w:numFmt w:val="decimal"/>
      <w:pStyle w:val="Styl5"/>
      <w:lvlText w:val="%1)"/>
      <w:lvlJc w:val="left"/>
      <w:pPr>
        <w:tabs>
          <w:tab w:val="num" w:pos="75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6EA6D4D"/>
    <w:multiLevelType w:val="multilevel"/>
    <w:tmpl w:val="E9AE4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-294"/>
        </w:tabs>
        <w:ind w:left="786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7B67BBB"/>
    <w:multiLevelType w:val="hybridMultilevel"/>
    <w:tmpl w:val="F8AEE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77BB"/>
    <w:multiLevelType w:val="multilevel"/>
    <w:tmpl w:val="0A687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7245F8"/>
    <w:multiLevelType w:val="hybridMultilevel"/>
    <w:tmpl w:val="F6A25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F138A"/>
    <w:multiLevelType w:val="multilevel"/>
    <w:tmpl w:val="AC721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6E33"/>
    <w:multiLevelType w:val="multilevel"/>
    <w:tmpl w:val="F9A8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9019E9"/>
    <w:multiLevelType w:val="hybridMultilevel"/>
    <w:tmpl w:val="4E42C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D67DA"/>
    <w:multiLevelType w:val="multilevel"/>
    <w:tmpl w:val="C06CA3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1E92A00"/>
    <w:multiLevelType w:val="multilevel"/>
    <w:tmpl w:val="0A4A2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3D56DF2"/>
    <w:multiLevelType w:val="hybridMultilevel"/>
    <w:tmpl w:val="3D3EDDCC"/>
    <w:lvl w:ilvl="0" w:tplc="365A8F60">
      <w:start w:val="1"/>
      <w:numFmt w:val="decimal"/>
      <w:lvlText w:val="%1)"/>
      <w:lvlJc w:val="left"/>
      <w:pPr>
        <w:tabs>
          <w:tab w:val="num" w:pos="283"/>
        </w:tabs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3" w15:restartNumberingAfterBreak="0">
    <w:nsid w:val="246E3DC1"/>
    <w:multiLevelType w:val="hybridMultilevel"/>
    <w:tmpl w:val="A95E15BA"/>
    <w:lvl w:ilvl="0" w:tplc="070E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04502"/>
    <w:multiLevelType w:val="multilevel"/>
    <w:tmpl w:val="1D56BC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7760421"/>
    <w:multiLevelType w:val="multilevel"/>
    <w:tmpl w:val="4EF6B4D6"/>
    <w:lvl w:ilvl="0">
      <w:start w:val="1"/>
      <w:numFmt w:val="lowerLetter"/>
      <w:lvlText w:val="%1)"/>
      <w:lvlJc w:val="left"/>
      <w:pPr>
        <w:tabs>
          <w:tab w:val="num" w:pos="75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8630790"/>
    <w:multiLevelType w:val="multilevel"/>
    <w:tmpl w:val="466AB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2D2AC0"/>
    <w:multiLevelType w:val="hybridMultilevel"/>
    <w:tmpl w:val="4F2A6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EBBE9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146A8"/>
    <w:multiLevelType w:val="multilevel"/>
    <w:tmpl w:val="A246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2377"/>
        </w:tabs>
        <w:ind w:left="2434" w:hanging="454"/>
      </w:pPr>
      <w:rPr>
        <w:rFonts w:ascii="Times New Roman" w:hAnsi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31437"/>
    <w:multiLevelType w:val="multilevel"/>
    <w:tmpl w:val="4E6867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950EA"/>
    <w:multiLevelType w:val="hybridMultilevel"/>
    <w:tmpl w:val="D06A0A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F5E33"/>
    <w:multiLevelType w:val="multilevel"/>
    <w:tmpl w:val="466AB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773243"/>
    <w:multiLevelType w:val="hybridMultilevel"/>
    <w:tmpl w:val="E91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77F80"/>
    <w:multiLevelType w:val="hybridMultilevel"/>
    <w:tmpl w:val="BC6AA1A4"/>
    <w:lvl w:ilvl="0" w:tplc="5A9EDF08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2242B39"/>
    <w:multiLevelType w:val="multilevel"/>
    <w:tmpl w:val="DDEEA8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5A3474"/>
    <w:multiLevelType w:val="hybridMultilevel"/>
    <w:tmpl w:val="688C53C2"/>
    <w:lvl w:ilvl="0" w:tplc="B486F5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3E44CB"/>
    <w:multiLevelType w:val="hybridMultilevel"/>
    <w:tmpl w:val="E64ED7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19300C"/>
    <w:multiLevelType w:val="multilevel"/>
    <w:tmpl w:val="D780E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D3D5E59"/>
    <w:multiLevelType w:val="hybridMultilevel"/>
    <w:tmpl w:val="254081EE"/>
    <w:lvl w:ilvl="0" w:tplc="217CEE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E0F0B"/>
    <w:multiLevelType w:val="hybridMultilevel"/>
    <w:tmpl w:val="58563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45EC7"/>
    <w:multiLevelType w:val="multilevel"/>
    <w:tmpl w:val="2ACC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lvlText w:val="%3)"/>
      <w:lvlJc w:val="left"/>
      <w:pPr>
        <w:tabs>
          <w:tab w:val="num" w:pos="2377"/>
        </w:tabs>
        <w:ind w:left="2434" w:hanging="454"/>
      </w:pPr>
      <w:rPr>
        <w:rFonts w:ascii="Times New Roman" w:hAnsi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D6B2E"/>
    <w:multiLevelType w:val="multilevel"/>
    <w:tmpl w:val="0C7E85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9B6620"/>
    <w:multiLevelType w:val="multilevel"/>
    <w:tmpl w:val="585E62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9D51308"/>
    <w:multiLevelType w:val="multilevel"/>
    <w:tmpl w:val="98269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9E03215"/>
    <w:multiLevelType w:val="hybridMultilevel"/>
    <w:tmpl w:val="38429B62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1677F26"/>
    <w:multiLevelType w:val="multilevel"/>
    <w:tmpl w:val="586A7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91" w:hanging="45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A648E"/>
    <w:multiLevelType w:val="multilevel"/>
    <w:tmpl w:val="EB24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17A76"/>
    <w:multiLevelType w:val="multilevel"/>
    <w:tmpl w:val="8172539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8" w15:restartNumberingAfterBreak="0">
    <w:nsid w:val="6D0E0D9C"/>
    <w:multiLevelType w:val="multilevel"/>
    <w:tmpl w:val="8376E38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9" w15:restartNumberingAfterBreak="0">
    <w:nsid w:val="6D726AAD"/>
    <w:multiLevelType w:val="hybridMultilevel"/>
    <w:tmpl w:val="C28E5C06"/>
    <w:lvl w:ilvl="0" w:tplc="C9F2D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1667A"/>
    <w:multiLevelType w:val="hybridMultilevel"/>
    <w:tmpl w:val="37947B30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6FBA767D"/>
    <w:multiLevelType w:val="hybridMultilevel"/>
    <w:tmpl w:val="DB1A0E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665F9"/>
    <w:multiLevelType w:val="hybridMultilevel"/>
    <w:tmpl w:val="A5485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2642E"/>
    <w:multiLevelType w:val="multilevel"/>
    <w:tmpl w:val="AE28A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-294"/>
        </w:tabs>
        <w:ind w:left="786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8464264">
    <w:abstractNumId w:val="7"/>
  </w:num>
  <w:num w:numId="2" w16cid:durableId="548685683">
    <w:abstractNumId w:val="36"/>
  </w:num>
  <w:num w:numId="3" w16cid:durableId="1513295309">
    <w:abstractNumId w:val="16"/>
  </w:num>
  <w:num w:numId="4" w16cid:durableId="530608847">
    <w:abstractNumId w:val="5"/>
  </w:num>
  <w:num w:numId="5" w16cid:durableId="1511605923">
    <w:abstractNumId w:val="10"/>
  </w:num>
  <w:num w:numId="6" w16cid:durableId="353386803">
    <w:abstractNumId w:val="2"/>
  </w:num>
  <w:num w:numId="7" w16cid:durableId="1008286606">
    <w:abstractNumId w:val="31"/>
  </w:num>
  <w:num w:numId="8" w16cid:durableId="1904487566">
    <w:abstractNumId w:val="19"/>
  </w:num>
  <w:num w:numId="9" w16cid:durableId="2083988518">
    <w:abstractNumId w:val="35"/>
  </w:num>
  <w:num w:numId="10" w16cid:durableId="666175644">
    <w:abstractNumId w:val="24"/>
  </w:num>
  <w:num w:numId="11" w16cid:durableId="2024431470">
    <w:abstractNumId w:val="11"/>
  </w:num>
  <w:num w:numId="12" w16cid:durableId="1884511873">
    <w:abstractNumId w:val="15"/>
  </w:num>
  <w:num w:numId="13" w16cid:durableId="2045055942">
    <w:abstractNumId w:val="30"/>
  </w:num>
  <w:num w:numId="14" w16cid:durableId="80492797">
    <w:abstractNumId w:val="18"/>
  </w:num>
  <w:num w:numId="15" w16cid:durableId="166945689">
    <w:abstractNumId w:val="32"/>
  </w:num>
  <w:num w:numId="16" w16cid:durableId="1824348586">
    <w:abstractNumId w:val="14"/>
  </w:num>
  <w:num w:numId="17" w16cid:durableId="1859848421">
    <w:abstractNumId w:val="27"/>
  </w:num>
  <w:num w:numId="18" w16cid:durableId="757675236">
    <w:abstractNumId w:val="0"/>
  </w:num>
  <w:num w:numId="19" w16cid:durableId="880436118">
    <w:abstractNumId w:val="37"/>
  </w:num>
  <w:num w:numId="20" w16cid:durableId="788280148">
    <w:abstractNumId w:val="8"/>
  </w:num>
  <w:num w:numId="21" w16cid:durableId="1150639559">
    <w:abstractNumId w:val="38"/>
  </w:num>
  <w:num w:numId="22" w16cid:durableId="1607806116">
    <w:abstractNumId w:val="3"/>
  </w:num>
  <w:num w:numId="23" w16cid:durableId="1413312184">
    <w:abstractNumId w:val="33"/>
  </w:num>
  <w:num w:numId="24" w16cid:durableId="752238827">
    <w:abstractNumId w:val="7"/>
    <w:lvlOverride w:ilvl="0">
      <w:startOverride w:val="1"/>
    </w:lvlOverride>
  </w:num>
  <w:num w:numId="25" w16cid:durableId="1745451019">
    <w:abstractNumId w:val="0"/>
    <w:lvlOverride w:ilvl="0">
      <w:startOverride w:val="1"/>
    </w:lvlOverride>
  </w:num>
  <w:num w:numId="26" w16cid:durableId="1104882227">
    <w:abstractNumId w:val="37"/>
    <w:lvlOverride w:ilvl="0">
      <w:startOverride w:val="1"/>
    </w:lvlOverride>
  </w:num>
  <w:num w:numId="27" w16cid:durableId="828640680">
    <w:abstractNumId w:val="34"/>
  </w:num>
  <w:num w:numId="28" w16cid:durableId="1491143377">
    <w:abstractNumId w:val="43"/>
  </w:num>
  <w:num w:numId="29" w16cid:durableId="642855205">
    <w:abstractNumId w:val="4"/>
  </w:num>
  <w:num w:numId="30" w16cid:durableId="927881419">
    <w:abstractNumId w:val="23"/>
  </w:num>
  <w:num w:numId="31" w16cid:durableId="1745370399">
    <w:abstractNumId w:val="25"/>
  </w:num>
  <w:num w:numId="32" w16cid:durableId="468547309">
    <w:abstractNumId w:val="13"/>
  </w:num>
  <w:num w:numId="33" w16cid:durableId="1896700235">
    <w:abstractNumId w:val="6"/>
  </w:num>
  <w:num w:numId="34" w16cid:durableId="33121120">
    <w:abstractNumId w:val="17"/>
  </w:num>
  <w:num w:numId="35" w16cid:durableId="376247575">
    <w:abstractNumId w:val="41"/>
  </w:num>
  <w:num w:numId="36" w16cid:durableId="12415469">
    <w:abstractNumId w:val="9"/>
  </w:num>
  <w:num w:numId="37" w16cid:durableId="1768697834">
    <w:abstractNumId w:val="20"/>
  </w:num>
  <w:num w:numId="38" w16cid:durableId="26685100">
    <w:abstractNumId w:val="39"/>
  </w:num>
  <w:num w:numId="39" w16cid:durableId="221528234">
    <w:abstractNumId w:val="12"/>
  </w:num>
  <w:num w:numId="40" w16cid:durableId="505677455">
    <w:abstractNumId w:val="21"/>
  </w:num>
  <w:num w:numId="41" w16cid:durableId="428625068">
    <w:abstractNumId w:val="26"/>
  </w:num>
  <w:num w:numId="42" w16cid:durableId="459299583">
    <w:abstractNumId w:val="40"/>
  </w:num>
  <w:num w:numId="43" w16cid:durableId="2093621733">
    <w:abstractNumId w:val="22"/>
  </w:num>
  <w:num w:numId="44" w16cid:durableId="72241059">
    <w:abstractNumId w:val="42"/>
  </w:num>
  <w:num w:numId="45" w16cid:durableId="1067728670">
    <w:abstractNumId w:val="28"/>
  </w:num>
  <w:num w:numId="46" w16cid:durableId="1404569257">
    <w:abstractNumId w:val="1"/>
  </w:num>
  <w:num w:numId="47" w16cid:durableId="1316782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2"/>
    <w:rsid w:val="00005DFE"/>
    <w:rsid w:val="000525BB"/>
    <w:rsid w:val="00053CE9"/>
    <w:rsid w:val="00081C36"/>
    <w:rsid w:val="00132073"/>
    <w:rsid w:val="001A5434"/>
    <w:rsid w:val="001C7E21"/>
    <w:rsid w:val="00200362"/>
    <w:rsid w:val="00217A09"/>
    <w:rsid w:val="002268DD"/>
    <w:rsid w:val="002352C6"/>
    <w:rsid w:val="002358C7"/>
    <w:rsid w:val="00244318"/>
    <w:rsid w:val="002D7645"/>
    <w:rsid w:val="0030529B"/>
    <w:rsid w:val="00320D84"/>
    <w:rsid w:val="00340685"/>
    <w:rsid w:val="004104F0"/>
    <w:rsid w:val="005C6E33"/>
    <w:rsid w:val="005D00E7"/>
    <w:rsid w:val="00615716"/>
    <w:rsid w:val="0069705B"/>
    <w:rsid w:val="00795130"/>
    <w:rsid w:val="007B45D0"/>
    <w:rsid w:val="007B4F62"/>
    <w:rsid w:val="008338B4"/>
    <w:rsid w:val="0088617E"/>
    <w:rsid w:val="00936EF2"/>
    <w:rsid w:val="00962EA0"/>
    <w:rsid w:val="009C521F"/>
    <w:rsid w:val="00A02C79"/>
    <w:rsid w:val="00B00406"/>
    <w:rsid w:val="00B22A0E"/>
    <w:rsid w:val="00B32E00"/>
    <w:rsid w:val="00B5535D"/>
    <w:rsid w:val="00B77EB2"/>
    <w:rsid w:val="00BE3C9D"/>
    <w:rsid w:val="00C0635D"/>
    <w:rsid w:val="00C36893"/>
    <w:rsid w:val="00C53545"/>
    <w:rsid w:val="00CF42B8"/>
    <w:rsid w:val="00D6661A"/>
    <w:rsid w:val="00D94784"/>
    <w:rsid w:val="00E47F62"/>
    <w:rsid w:val="00E5266E"/>
    <w:rsid w:val="00F72204"/>
    <w:rsid w:val="00F87263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2A29"/>
  <w15:docId w15:val="{C42E85D5-CE31-4C45-8247-74E2AD67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28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7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E7985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71133D"/>
    <w:rPr>
      <w:vertAlign w:val="superscript"/>
    </w:rPr>
  </w:style>
  <w:style w:type="character" w:customStyle="1" w:styleId="NagwekZnak">
    <w:name w:val="Nagłówek Znak"/>
    <w:link w:val="Nagwek"/>
    <w:qFormat/>
    <w:rsid w:val="002A291F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A291F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D55B9B"/>
    <w:rPr>
      <w:rFonts w:ascii="Segoe UI" w:hAnsi="Segoe UI" w:cs="Segoe UI"/>
      <w:sz w:val="18"/>
      <w:szCs w:val="18"/>
    </w:rPr>
  </w:style>
  <w:style w:type="character" w:customStyle="1" w:styleId="e24kjd">
    <w:name w:val="e24kjd"/>
    <w:qFormat/>
    <w:rsid w:val="00E53C31"/>
  </w:style>
  <w:style w:type="character" w:customStyle="1" w:styleId="ng-binding">
    <w:name w:val="ng-binding"/>
    <w:basedOn w:val="Domylnaczcionkaakapitu"/>
    <w:qFormat/>
    <w:rsid w:val="00BE7985"/>
  </w:style>
  <w:style w:type="character" w:customStyle="1" w:styleId="ng-scope">
    <w:name w:val="ng-scope"/>
    <w:basedOn w:val="Domylnaczcionkaakapitu"/>
    <w:qFormat/>
    <w:rsid w:val="00BE7985"/>
  </w:style>
  <w:style w:type="character" w:customStyle="1" w:styleId="Nagwek3Znak">
    <w:name w:val="Nagłówek 3 Znak"/>
    <w:link w:val="Nagwek3"/>
    <w:uiPriority w:val="9"/>
    <w:qFormat/>
    <w:rsid w:val="00BE7985"/>
    <w:rPr>
      <w:b/>
      <w:bCs/>
      <w:sz w:val="27"/>
      <w:szCs w:val="27"/>
    </w:rPr>
  </w:style>
  <w:style w:type="character" w:styleId="Odwoaniedokomentarza">
    <w:name w:val="annotation reference"/>
    <w:qFormat/>
    <w:rsid w:val="00B154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15481"/>
  </w:style>
  <w:style w:type="character" w:customStyle="1" w:styleId="TematkomentarzaZnak">
    <w:name w:val="Temat komentarza Znak"/>
    <w:link w:val="Tematkomentarza"/>
    <w:qFormat/>
    <w:rsid w:val="00B15481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qFormat/>
    <w:rsid w:val="00D371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link w:val="NagwekZnak"/>
    <w:rsid w:val="002A291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sid w:val="00552287"/>
    <w:pPr>
      <w:jc w:val="both"/>
    </w:pPr>
    <w:rPr>
      <w:sz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52287"/>
    <w:pPr>
      <w:spacing w:after="120" w:line="480" w:lineRule="auto"/>
    </w:pPr>
  </w:style>
  <w:style w:type="paragraph" w:styleId="Tytu">
    <w:name w:val="Title"/>
    <w:basedOn w:val="Normalny"/>
    <w:qFormat/>
    <w:rsid w:val="00552287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qFormat/>
    <w:rsid w:val="00552287"/>
    <w:pPr>
      <w:ind w:left="360" w:hanging="360"/>
      <w:jc w:val="both"/>
    </w:pPr>
    <w:rPr>
      <w:sz w:val="22"/>
    </w:rPr>
  </w:style>
  <w:style w:type="paragraph" w:styleId="Tekstpodstawowywcity3">
    <w:name w:val="Body Text Indent 3"/>
    <w:basedOn w:val="Normalny"/>
    <w:qFormat/>
    <w:rsid w:val="00552287"/>
    <w:pPr>
      <w:ind w:left="540" w:hanging="540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71133D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A291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yl5">
    <w:name w:val="Styl5"/>
    <w:basedOn w:val="Normalny"/>
    <w:qFormat/>
    <w:rsid w:val="00C9544A"/>
    <w:pPr>
      <w:numPr>
        <w:numId w:val="6"/>
      </w:numPr>
    </w:pPr>
  </w:style>
  <w:style w:type="paragraph" w:styleId="Tekstdymka">
    <w:name w:val="Balloon Text"/>
    <w:basedOn w:val="Normalny"/>
    <w:link w:val="TekstdymkaZnak"/>
    <w:qFormat/>
    <w:rsid w:val="00D55B9B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B15481"/>
    <w:rPr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B15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15481"/>
    <w:rPr>
      <w:b/>
      <w:bCs/>
    </w:rPr>
  </w:style>
  <w:style w:type="paragraph" w:styleId="Akapitzlist">
    <w:name w:val="List Paragraph"/>
    <w:basedOn w:val="Normalny"/>
    <w:uiPriority w:val="34"/>
    <w:qFormat/>
    <w:rsid w:val="00D17723"/>
    <w:pPr>
      <w:ind w:left="720"/>
      <w:contextualSpacing/>
    </w:pPr>
  </w:style>
  <w:style w:type="paragraph" w:customStyle="1" w:styleId="WW-Tekstpodstawowy2">
    <w:name w:val="WW-Tekst podstawowy 2"/>
    <w:basedOn w:val="Normalny"/>
    <w:qFormat/>
    <w:rsid w:val="009338E3"/>
    <w:pPr>
      <w:jc w:val="both"/>
    </w:pPr>
    <w:rPr>
      <w:szCs w:val="20"/>
    </w:rPr>
  </w:style>
  <w:style w:type="paragraph" w:customStyle="1" w:styleId="Akapitzlist1">
    <w:name w:val="Akapit z listą1"/>
    <w:basedOn w:val="Normalny"/>
    <w:qFormat/>
    <w:rsid w:val="009338E3"/>
    <w:pPr>
      <w:ind w:left="720"/>
    </w:pPr>
    <w:rPr>
      <w:rFonts w:eastAsia="Calibri"/>
    </w:rPr>
  </w:style>
  <w:style w:type="paragraph" w:customStyle="1" w:styleId="Default">
    <w:name w:val="Default"/>
    <w:rsid w:val="002268DD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5C6E3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6449-A5F4-4AC2-AA06-A5D2EB50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3291</Words>
  <Characters>19746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KS</vt:lpstr>
    </vt:vector>
  </TitlesOfParts>
  <Company>Budowa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KS</dc:title>
  <dc:subject/>
  <dc:creator>Kierownik</dc:creator>
  <dc:description/>
  <cp:lastModifiedBy>Natalia Uram</cp:lastModifiedBy>
  <cp:revision>2</cp:revision>
  <cp:lastPrinted>2024-09-11T05:33:00Z</cp:lastPrinted>
  <dcterms:created xsi:type="dcterms:W3CDTF">2025-04-25T10:27:00Z</dcterms:created>
  <dcterms:modified xsi:type="dcterms:W3CDTF">2025-04-25T10:27:00Z</dcterms:modified>
  <dc:language>pl-PL</dc:language>
</cp:coreProperties>
</file>