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1B53" w:rsidRPr="00F31B53" w:rsidRDefault="00F31B53" w:rsidP="00F31B53">
      <w:pPr>
        <w:pStyle w:val="Nagwek"/>
        <w:spacing w:line="360" w:lineRule="auto"/>
        <w:jc w:val="center"/>
        <w:rPr>
          <w:sz w:val="28"/>
          <w:szCs w:val="28"/>
        </w:rPr>
      </w:pPr>
      <w:r w:rsidRPr="00431E7D">
        <w:rPr>
          <w:rFonts w:ascii="Arial" w:hAnsi="Arial" w:cs="Arial"/>
          <w:b/>
          <w:sz w:val="28"/>
          <w:szCs w:val="28"/>
        </w:rPr>
        <w:t>ZAPYTANIA, WYJAŚNIENIA, ZMIANA DO ZAPROSZENIA NR 1</w:t>
      </w:r>
    </w:p>
    <w:p w:rsidR="005B736A" w:rsidRPr="00BB7566" w:rsidRDefault="005B736A" w:rsidP="005B736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BB7566">
        <w:rPr>
          <w:rFonts w:ascii="Arial" w:hAnsi="Arial" w:cs="Arial"/>
          <w:sz w:val="22"/>
          <w:szCs w:val="22"/>
        </w:rPr>
        <w:t xml:space="preserve">W postępowaniu o zamówienie publiczne nr sprawy </w:t>
      </w:r>
      <w:r w:rsidR="00FE10BA">
        <w:rPr>
          <w:rFonts w:ascii="Arial" w:hAnsi="Arial" w:cs="Arial"/>
          <w:b/>
          <w:sz w:val="22"/>
          <w:szCs w:val="22"/>
        </w:rPr>
        <w:t>2</w:t>
      </w:r>
      <w:r w:rsidR="00C63927">
        <w:rPr>
          <w:rFonts w:ascii="Arial" w:hAnsi="Arial" w:cs="Arial"/>
          <w:b/>
          <w:sz w:val="22"/>
          <w:szCs w:val="22"/>
        </w:rPr>
        <w:t>/</w:t>
      </w:r>
      <w:r w:rsidR="00BD7C21">
        <w:rPr>
          <w:rFonts w:ascii="Arial" w:hAnsi="Arial" w:cs="Arial"/>
          <w:b/>
          <w:sz w:val="22"/>
          <w:szCs w:val="22"/>
        </w:rPr>
        <w:t>P/</w:t>
      </w:r>
      <w:r w:rsidR="00FE10BA">
        <w:rPr>
          <w:rFonts w:ascii="Arial" w:hAnsi="Arial" w:cs="Arial"/>
          <w:b/>
          <w:sz w:val="22"/>
          <w:szCs w:val="22"/>
        </w:rPr>
        <w:t>MUND</w:t>
      </w:r>
      <w:r w:rsidR="00BD7C21">
        <w:rPr>
          <w:rFonts w:ascii="Arial" w:hAnsi="Arial" w:cs="Arial"/>
          <w:b/>
          <w:sz w:val="22"/>
          <w:szCs w:val="22"/>
        </w:rPr>
        <w:t>/202</w:t>
      </w:r>
      <w:r w:rsidR="00FE10BA">
        <w:rPr>
          <w:rFonts w:ascii="Arial" w:hAnsi="Arial" w:cs="Arial"/>
          <w:b/>
          <w:sz w:val="22"/>
          <w:szCs w:val="22"/>
        </w:rPr>
        <w:t>5</w:t>
      </w:r>
      <w:r w:rsidRPr="00BB7566">
        <w:rPr>
          <w:rFonts w:ascii="Arial" w:hAnsi="Arial" w:cs="Arial"/>
          <w:b/>
          <w:sz w:val="22"/>
          <w:szCs w:val="22"/>
        </w:rPr>
        <w:t xml:space="preserve"> </w:t>
      </w:r>
      <w:r w:rsidRPr="00BB7566">
        <w:rPr>
          <w:rFonts w:ascii="Arial" w:hAnsi="Arial" w:cs="Arial"/>
          <w:sz w:val="22"/>
          <w:szCs w:val="22"/>
        </w:rPr>
        <w:t>którego przedmiotem jest:</w:t>
      </w:r>
      <w:r w:rsidRPr="00BB7566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FE10BA" w:rsidRPr="003564E6" w:rsidRDefault="00FE10BA" w:rsidP="00FE10BA">
      <w:pPr>
        <w:spacing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Dostawa kapeluszy damskich MW oraz czapek garnizonowych MW z podziałem na dwie części:</w:t>
      </w:r>
    </w:p>
    <w:p w:rsidR="00FE10BA" w:rsidRDefault="00FE10BA" w:rsidP="00FE10BA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3671AD">
        <w:rPr>
          <w:rFonts w:ascii="Arial" w:hAnsi="Arial" w:cs="Arial"/>
          <w:b/>
          <w:sz w:val="20"/>
          <w:szCs w:val="20"/>
        </w:rPr>
        <w:t>Część I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CC5EA0">
        <w:rPr>
          <w:rFonts w:ascii="Arial" w:hAnsi="Arial" w:cs="Arial"/>
          <w:b/>
          <w:sz w:val="20"/>
          <w:szCs w:val="20"/>
        </w:rPr>
        <w:t>Dostawa kapeluszy damskich</w:t>
      </w:r>
      <w:r>
        <w:rPr>
          <w:rFonts w:ascii="Arial" w:hAnsi="Arial" w:cs="Arial"/>
          <w:b/>
          <w:sz w:val="20"/>
          <w:szCs w:val="20"/>
        </w:rPr>
        <w:t xml:space="preserve"> Marynarki Wojennej</w:t>
      </w:r>
    </w:p>
    <w:p w:rsidR="00FE10BA" w:rsidRDefault="00FE10BA" w:rsidP="00FE10BA">
      <w:pPr>
        <w:pStyle w:val="Trenum"/>
        <w:numPr>
          <w:ilvl w:val="0"/>
          <w:numId w:val="0"/>
        </w:numPr>
        <w:spacing w:after="0" w:line="36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Część II: </w:t>
      </w:r>
      <w:r w:rsidRPr="00CC5EA0">
        <w:rPr>
          <w:rFonts w:ascii="Arial" w:hAnsi="Arial" w:cs="Arial"/>
          <w:b/>
          <w:sz w:val="20"/>
        </w:rPr>
        <w:t xml:space="preserve">Dostawa </w:t>
      </w:r>
      <w:r>
        <w:rPr>
          <w:rFonts w:ascii="Arial" w:hAnsi="Arial" w:cs="Arial"/>
          <w:b/>
          <w:sz w:val="20"/>
        </w:rPr>
        <w:t xml:space="preserve">czapek garnizonowych Marynarki Wojennej </w:t>
      </w:r>
    </w:p>
    <w:p w:rsidR="005B736A" w:rsidRPr="00BB7566" w:rsidRDefault="005B736A" w:rsidP="002001D2">
      <w:pPr>
        <w:spacing w:line="360" w:lineRule="auto"/>
        <w:rPr>
          <w:rFonts w:ascii="Arial" w:hAnsi="Arial" w:cs="Arial"/>
          <w:sz w:val="22"/>
          <w:szCs w:val="22"/>
        </w:rPr>
      </w:pPr>
      <w:r w:rsidRPr="00BB7566">
        <w:rPr>
          <w:rFonts w:ascii="Arial" w:hAnsi="Arial" w:cs="Arial"/>
          <w:sz w:val="22"/>
          <w:szCs w:val="22"/>
        </w:rPr>
        <w:t xml:space="preserve">Zamawiający: </w:t>
      </w:r>
      <w:r w:rsidRPr="00BB7566">
        <w:rPr>
          <w:rFonts w:ascii="Arial" w:hAnsi="Arial" w:cs="Arial"/>
          <w:b/>
          <w:sz w:val="22"/>
          <w:szCs w:val="22"/>
        </w:rPr>
        <w:t>KOMENDA PORTU WOJENNEGO GDYNIA ul. Rondo Bitwy pod Oliwą 1, 81-103 Gdynia</w:t>
      </w:r>
      <w:r w:rsidRPr="00BB7566">
        <w:rPr>
          <w:rFonts w:ascii="Arial" w:hAnsi="Arial" w:cs="Arial"/>
          <w:sz w:val="22"/>
          <w:szCs w:val="22"/>
        </w:rPr>
        <w:t xml:space="preserve"> </w:t>
      </w:r>
    </w:p>
    <w:p w:rsidR="005B736A" w:rsidRDefault="00706EE6" w:rsidP="005B736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B7566">
        <w:rPr>
          <w:rFonts w:ascii="Arial" w:hAnsi="Arial" w:cs="Arial"/>
          <w:sz w:val="22"/>
          <w:szCs w:val="22"/>
        </w:rPr>
        <w:t>w dniu</w:t>
      </w:r>
      <w:r w:rsidRPr="00F31B53">
        <w:rPr>
          <w:rFonts w:ascii="Arial" w:hAnsi="Arial" w:cs="Arial"/>
          <w:b/>
          <w:sz w:val="22"/>
          <w:szCs w:val="22"/>
        </w:rPr>
        <w:t xml:space="preserve">: </w:t>
      </w:r>
      <w:r w:rsidR="00FE10BA">
        <w:rPr>
          <w:rFonts w:ascii="Arial" w:hAnsi="Arial" w:cs="Arial"/>
          <w:b/>
          <w:sz w:val="22"/>
          <w:szCs w:val="22"/>
        </w:rPr>
        <w:t>30</w:t>
      </w:r>
      <w:r w:rsidR="001B3640">
        <w:rPr>
          <w:rFonts w:ascii="Arial" w:hAnsi="Arial" w:cs="Arial"/>
          <w:b/>
          <w:sz w:val="22"/>
          <w:szCs w:val="22"/>
        </w:rPr>
        <w:t>.0</w:t>
      </w:r>
      <w:r w:rsidR="00FE10BA">
        <w:rPr>
          <w:rFonts w:ascii="Arial" w:hAnsi="Arial" w:cs="Arial"/>
          <w:b/>
          <w:sz w:val="22"/>
          <w:szCs w:val="22"/>
        </w:rPr>
        <w:t>4</w:t>
      </w:r>
      <w:r w:rsidRPr="00F31B53">
        <w:rPr>
          <w:rFonts w:ascii="Arial" w:hAnsi="Arial" w:cs="Arial"/>
          <w:b/>
          <w:sz w:val="22"/>
          <w:szCs w:val="22"/>
        </w:rPr>
        <w:t>.202</w:t>
      </w:r>
      <w:r w:rsidR="00FE10BA">
        <w:rPr>
          <w:rFonts w:ascii="Arial" w:hAnsi="Arial" w:cs="Arial"/>
          <w:b/>
          <w:sz w:val="22"/>
          <w:szCs w:val="22"/>
        </w:rPr>
        <w:t>5</w:t>
      </w:r>
      <w:r w:rsidRPr="00F31B53">
        <w:rPr>
          <w:rFonts w:ascii="Arial" w:hAnsi="Arial" w:cs="Arial"/>
          <w:b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 xml:space="preserve">. </w:t>
      </w:r>
      <w:r w:rsidR="00FE10BA">
        <w:rPr>
          <w:rFonts w:ascii="Arial" w:hAnsi="Arial" w:cs="Arial"/>
          <w:sz w:val="22"/>
          <w:szCs w:val="22"/>
        </w:rPr>
        <w:t>dokonał zmiany treści zaproszenia</w:t>
      </w:r>
      <w:r w:rsidR="005B736A" w:rsidRPr="00BB7566">
        <w:rPr>
          <w:rFonts w:ascii="Arial" w:hAnsi="Arial" w:cs="Arial"/>
          <w:sz w:val="22"/>
          <w:szCs w:val="22"/>
        </w:rPr>
        <w:t>:</w:t>
      </w:r>
    </w:p>
    <w:p w:rsidR="00BB7566" w:rsidRPr="00BB7566" w:rsidRDefault="00BB7566" w:rsidP="005B736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13575" w:type="dxa"/>
        <w:tblLook w:val="04A0" w:firstRow="1" w:lastRow="0" w:firstColumn="1" w:lastColumn="0" w:noHBand="0" w:noVBand="1"/>
      </w:tblPr>
      <w:tblGrid>
        <w:gridCol w:w="522"/>
        <w:gridCol w:w="2421"/>
        <w:gridCol w:w="5529"/>
        <w:gridCol w:w="5103"/>
      </w:tblGrid>
      <w:tr w:rsidR="00FE10BA" w:rsidRPr="00C63927" w:rsidTr="00522E8C">
        <w:trPr>
          <w:trHeight w:val="409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0BA" w:rsidRPr="00C63927" w:rsidRDefault="00FE10BA" w:rsidP="00F4169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3927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0BA" w:rsidRPr="004344E1" w:rsidRDefault="00522E8C" w:rsidP="00291F7C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4287"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  <w:t>Nr pkt.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0BA" w:rsidRPr="00C63927" w:rsidRDefault="00522E8C" w:rsidP="00291F7C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Stara treść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0BA" w:rsidRPr="00C63927" w:rsidRDefault="00522E8C" w:rsidP="00F4169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Nowa treść</w:t>
            </w:r>
          </w:p>
        </w:tc>
      </w:tr>
      <w:tr w:rsidR="00FE10BA" w:rsidRPr="00C63927" w:rsidTr="00522E8C">
        <w:trPr>
          <w:trHeight w:val="83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0BA" w:rsidRPr="00C63927" w:rsidRDefault="00FE10BA" w:rsidP="00FE10B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0BA" w:rsidRPr="004344E1" w:rsidRDefault="00FE10BA" w:rsidP="00FE10B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0BA" w:rsidRPr="004344E1" w:rsidRDefault="00FE10BA" w:rsidP="00FE10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0BA" w:rsidRPr="004344E1" w:rsidRDefault="00FE10BA" w:rsidP="00FE10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FE10BA" w:rsidRPr="00C63927" w:rsidTr="00522E8C">
        <w:trPr>
          <w:trHeight w:val="1874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0BA" w:rsidRPr="00C63927" w:rsidRDefault="00FE10BA" w:rsidP="00F41699">
            <w:pPr>
              <w:pStyle w:val="Akapitzlist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392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0BA" w:rsidRPr="001B3640" w:rsidRDefault="00522E8C" w:rsidP="001B3640">
            <w:pPr>
              <w:pStyle w:val="Akapitzlist"/>
              <w:tabs>
                <w:tab w:val="left" w:pos="360"/>
              </w:tabs>
              <w:ind w:left="17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Załącznik nr 3 do zaproszenia – istotne postanowienia umowy - §2 pkt. 7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E8C" w:rsidRPr="00522E8C" w:rsidRDefault="00522E8C" w:rsidP="00522E8C">
            <w:pPr>
              <w:pStyle w:val="Akapitzlist"/>
              <w:tabs>
                <w:tab w:val="left" w:pos="360"/>
              </w:tabs>
              <w:ind w:left="17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7. </w:t>
            </w:r>
            <w:r w:rsidRPr="00522E8C">
              <w:rPr>
                <w:rFonts w:ascii="Arial" w:hAnsi="Arial" w:cs="Arial"/>
                <w:sz w:val="20"/>
                <w:szCs w:val="20"/>
              </w:rPr>
              <w:t>Wymagania jakościowe umowy, określone w Wojskowych Dokumentacjach Techniczno - Technologicznych (WDTT):</w:t>
            </w:r>
          </w:p>
          <w:p w:rsidR="00522E8C" w:rsidRPr="00522E8C" w:rsidRDefault="00522E8C" w:rsidP="00522E8C">
            <w:pPr>
              <w:pStyle w:val="Akapitzlist"/>
              <w:tabs>
                <w:tab w:val="left" w:pos="360"/>
              </w:tabs>
              <w:ind w:left="17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2E8C">
              <w:rPr>
                <w:rFonts w:ascii="Arial" w:hAnsi="Arial" w:cs="Arial"/>
                <w:sz w:val="20"/>
                <w:szCs w:val="20"/>
              </w:rPr>
              <w:t>1)</w:t>
            </w:r>
            <w:r w:rsidRPr="00522E8C">
              <w:rPr>
                <w:rFonts w:ascii="Arial" w:hAnsi="Arial" w:cs="Arial"/>
                <w:sz w:val="20"/>
                <w:szCs w:val="20"/>
              </w:rPr>
              <w:tab/>
              <w:t>Czapka garnizonowa letnia oficera starszego Marynarki Wojennej Wzór 40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522E8C">
              <w:rPr>
                <w:rFonts w:ascii="Arial" w:hAnsi="Arial" w:cs="Arial"/>
                <w:sz w:val="20"/>
                <w:szCs w:val="20"/>
              </w:rPr>
              <w:t>A/MON</w:t>
            </w:r>
          </w:p>
          <w:p w:rsidR="00522E8C" w:rsidRPr="00522E8C" w:rsidRDefault="00522E8C" w:rsidP="00522E8C">
            <w:pPr>
              <w:pStyle w:val="Akapitzlist"/>
              <w:tabs>
                <w:tab w:val="left" w:pos="360"/>
              </w:tabs>
              <w:ind w:left="17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2E8C">
              <w:rPr>
                <w:rFonts w:ascii="Arial" w:hAnsi="Arial" w:cs="Arial"/>
                <w:sz w:val="20"/>
                <w:szCs w:val="20"/>
              </w:rPr>
              <w:t>2)</w:t>
            </w:r>
            <w:r w:rsidRPr="00522E8C">
              <w:rPr>
                <w:rFonts w:ascii="Arial" w:hAnsi="Arial" w:cs="Arial"/>
                <w:sz w:val="20"/>
                <w:szCs w:val="20"/>
              </w:rPr>
              <w:tab/>
              <w:t>Czapka garnizonowa letnia oficera młodszego Marynarki Wojennej Wzór 40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522E8C">
              <w:rPr>
                <w:rFonts w:ascii="Arial" w:hAnsi="Arial" w:cs="Arial"/>
                <w:sz w:val="20"/>
                <w:szCs w:val="20"/>
              </w:rPr>
              <w:t>A/MON</w:t>
            </w:r>
          </w:p>
          <w:p w:rsidR="00522E8C" w:rsidRPr="00522E8C" w:rsidRDefault="00522E8C" w:rsidP="00522E8C">
            <w:pPr>
              <w:pStyle w:val="Akapitzlist"/>
              <w:tabs>
                <w:tab w:val="left" w:pos="360"/>
              </w:tabs>
              <w:ind w:left="17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2E8C">
              <w:rPr>
                <w:rFonts w:ascii="Arial" w:hAnsi="Arial" w:cs="Arial"/>
                <w:sz w:val="20"/>
                <w:szCs w:val="20"/>
              </w:rPr>
              <w:t>3)</w:t>
            </w:r>
            <w:r w:rsidRPr="00522E8C">
              <w:rPr>
                <w:rFonts w:ascii="Arial" w:hAnsi="Arial" w:cs="Arial"/>
                <w:sz w:val="20"/>
                <w:szCs w:val="20"/>
              </w:rPr>
              <w:tab/>
              <w:t>Czapka garnizonowa letnia szeregowego i podoficera Marynarki Wojennej Wzór 40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522E8C">
              <w:rPr>
                <w:rFonts w:ascii="Arial" w:hAnsi="Arial" w:cs="Arial"/>
                <w:sz w:val="20"/>
                <w:szCs w:val="20"/>
              </w:rPr>
              <w:t>A/MON</w:t>
            </w:r>
          </w:p>
          <w:p w:rsidR="00522E8C" w:rsidRPr="00522E8C" w:rsidRDefault="00522E8C" w:rsidP="00522E8C">
            <w:pPr>
              <w:pStyle w:val="Akapitzlist"/>
              <w:tabs>
                <w:tab w:val="left" w:pos="360"/>
              </w:tabs>
              <w:ind w:left="17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2E8C">
              <w:rPr>
                <w:rFonts w:ascii="Arial" w:hAnsi="Arial" w:cs="Arial"/>
                <w:sz w:val="20"/>
                <w:szCs w:val="20"/>
              </w:rPr>
              <w:t>4)</w:t>
            </w:r>
            <w:r w:rsidRPr="00522E8C">
              <w:rPr>
                <w:rFonts w:ascii="Arial" w:hAnsi="Arial" w:cs="Arial"/>
                <w:sz w:val="20"/>
                <w:szCs w:val="20"/>
              </w:rPr>
              <w:tab/>
              <w:t>Kapelusz damski oficera starszego Marynarki Wojennej Wzór 405/MON</w:t>
            </w:r>
          </w:p>
          <w:p w:rsidR="00522E8C" w:rsidRPr="00522E8C" w:rsidRDefault="00522E8C" w:rsidP="00522E8C">
            <w:pPr>
              <w:pStyle w:val="Akapitzlist"/>
              <w:tabs>
                <w:tab w:val="left" w:pos="360"/>
              </w:tabs>
              <w:ind w:left="17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2E8C">
              <w:rPr>
                <w:rFonts w:ascii="Arial" w:hAnsi="Arial" w:cs="Arial"/>
                <w:sz w:val="20"/>
                <w:szCs w:val="20"/>
              </w:rPr>
              <w:t>5)</w:t>
            </w:r>
            <w:r w:rsidRPr="00522E8C">
              <w:rPr>
                <w:rFonts w:ascii="Arial" w:hAnsi="Arial" w:cs="Arial"/>
                <w:sz w:val="20"/>
                <w:szCs w:val="20"/>
              </w:rPr>
              <w:tab/>
              <w:t>Kapelusz damski oficera młodszego Marynarki Wojennej Wzór 405/MON</w:t>
            </w:r>
          </w:p>
          <w:p w:rsidR="00FE10BA" w:rsidRPr="00C63927" w:rsidRDefault="00522E8C" w:rsidP="00522E8C">
            <w:pPr>
              <w:pStyle w:val="Akapitzlist"/>
              <w:tabs>
                <w:tab w:val="left" w:pos="360"/>
              </w:tabs>
              <w:suppressAutoHyphens/>
              <w:spacing w:before="0" w:beforeAutospacing="0" w:after="0" w:afterAutospacing="0"/>
              <w:ind w:left="17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2E8C">
              <w:rPr>
                <w:rFonts w:ascii="Arial" w:hAnsi="Arial" w:cs="Arial"/>
                <w:sz w:val="20"/>
                <w:szCs w:val="20"/>
              </w:rPr>
              <w:t>6)</w:t>
            </w:r>
            <w:r w:rsidRPr="00522E8C">
              <w:rPr>
                <w:rFonts w:ascii="Arial" w:hAnsi="Arial" w:cs="Arial"/>
                <w:sz w:val="20"/>
                <w:szCs w:val="20"/>
              </w:rPr>
              <w:tab/>
              <w:t>Kapelusz damski podoficera i szeregowego Marynarki Wojennej Wzór 405/MON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E8C" w:rsidRPr="00522E8C" w:rsidRDefault="00522E8C" w:rsidP="00522E8C">
            <w:pPr>
              <w:rPr>
                <w:rFonts w:ascii="Arial" w:hAnsi="Arial" w:cs="Arial"/>
                <w:sz w:val="20"/>
                <w:szCs w:val="20"/>
              </w:rPr>
            </w:pPr>
            <w:r w:rsidRPr="00522E8C">
              <w:rPr>
                <w:sz w:val="20"/>
                <w:szCs w:val="20"/>
              </w:rPr>
              <w:t>7</w:t>
            </w:r>
            <w:r w:rsidRPr="00522E8C">
              <w:rPr>
                <w:rFonts w:ascii="Arial" w:hAnsi="Arial" w:cs="Arial"/>
                <w:sz w:val="20"/>
                <w:szCs w:val="20"/>
              </w:rPr>
              <w:t>.</w:t>
            </w:r>
            <w:r w:rsidRPr="00522E8C">
              <w:rPr>
                <w:rFonts w:ascii="Arial" w:hAnsi="Arial" w:cs="Arial"/>
                <w:sz w:val="20"/>
                <w:szCs w:val="20"/>
              </w:rPr>
              <w:t>Wymagania jakościowe umowy, określone w Wojskowych Dokumentacjach Techniczno - Technologicznych (WDTT):</w:t>
            </w:r>
          </w:p>
          <w:p w:rsidR="00522E8C" w:rsidRPr="004A1379" w:rsidRDefault="004A1379" w:rsidP="004A1379">
            <w:pPr>
              <w:spacing w:after="160" w:line="259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1) </w:t>
            </w:r>
            <w:r w:rsidR="00522E8C" w:rsidRPr="004A1379">
              <w:rPr>
                <w:rFonts w:ascii="Arial" w:hAnsi="Arial" w:cs="Arial"/>
                <w:sz w:val="20"/>
                <w:szCs w:val="20"/>
              </w:rPr>
              <w:t>Czapka garnizonowa</w:t>
            </w:r>
            <w:r w:rsidR="00522E8C" w:rsidRPr="004A1379">
              <w:rPr>
                <w:rFonts w:ascii="Arial" w:hAnsi="Arial" w:cs="Arial"/>
                <w:strike/>
                <w:color w:val="FF0000"/>
                <w:sz w:val="20"/>
                <w:szCs w:val="20"/>
              </w:rPr>
              <w:t xml:space="preserve"> </w:t>
            </w:r>
            <w:r w:rsidR="00522E8C" w:rsidRPr="004A1379">
              <w:rPr>
                <w:rFonts w:ascii="Arial" w:hAnsi="Arial" w:cs="Arial"/>
                <w:sz w:val="20"/>
                <w:szCs w:val="20"/>
              </w:rPr>
              <w:t xml:space="preserve">oficera starszego Marynarki Wojennej Wzór </w:t>
            </w:r>
            <w:r w:rsidR="00522E8C" w:rsidRPr="004A1379">
              <w:rPr>
                <w:rFonts w:ascii="Arial" w:hAnsi="Arial" w:cs="Arial"/>
                <w:color w:val="FF0000"/>
                <w:sz w:val="20"/>
                <w:szCs w:val="20"/>
              </w:rPr>
              <w:t>403A/MON</w:t>
            </w:r>
          </w:p>
          <w:p w:rsidR="00522E8C" w:rsidRPr="004A1379" w:rsidRDefault="004A1379" w:rsidP="004A1379">
            <w:pPr>
              <w:spacing w:after="160" w:line="259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2) </w:t>
            </w:r>
            <w:r w:rsidR="00522E8C" w:rsidRPr="004A1379">
              <w:rPr>
                <w:rFonts w:ascii="Arial" w:hAnsi="Arial" w:cs="Arial"/>
                <w:sz w:val="20"/>
                <w:szCs w:val="20"/>
              </w:rPr>
              <w:t xml:space="preserve">Czapka garnizonowa oficera młodszego Marynarki Wojennej Wzór </w:t>
            </w:r>
            <w:r w:rsidR="00522E8C" w:rsidRPr="004A1379">
              <w:rPr>
                <w:rFonts w:ascii="Arial" w:hAnsi="Arial" w:cs="Arial"/>
                <w:color w:val="FF0000"/>
                <w:sz w:val="20"/>
                <w:szCs w:val="20"/>
              </w:rPr>
              <w:t>403A/MON</w:t>
            </w:r>
          </w:p>
          <w:p w:rsidR="00522E8C" w:rsidRPr="004A1379" w:rsidRDefault="004A1379" w:rsidP="004A1379">
            <w:pPr>
              <w:spacing w:after="160" w:line="259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3) </w:t>
            </w:r>
            <w:r w:rsidR="00522E8C" w:rsidRPr="004A1379">
              <w:rPr>
                <w:rFonts w:ascii="Arial" w:hAnsi="Arial" w:cs="Arial"/>
                <w:sz w:val="20"/>
                <w:szCs w:val="20"/>
              </w:rPr>
              <w:t xml:space="preserve">Czapka garnizonowa szeregowego i podoficera Marynarki Wojennej Wzór </w:t>
            </w:r>
            <w:r w:rsidR="00522E8C" w:rsidRPr="004A1379">
              <w:rPr>
                <w:rFonts w:ascii="Arial" w:hAnsi="Arial" w:cs="Arial"/>
                <w:color w:val="FF0000"/>
                <w:sz w:val="20"/>
                <w:szCs w:val="20"/>
              </w:rPr>
              <w:t>403A/MON</w:t>
            </w:r>
          </w:p>
          <w:p w:rsidR="00522E8C" w:rsidRPr="004A1379" w:rsidRDefault="004A1379" w:rsidP="004A1379">
            <w:pPr>
              <w:spacing w:after="160" w:line="259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4) </w:t>
            </w:r>
            <w:r w:rsidR="00522E8C" w:rsidRPr="004A1379">
              <w:rPr>
                <w:rFonts w:ascii="Arial" w:hAnsi="Arial" w:cs="Arial"/>
                <w:sz w:val="20"/>
                <w:szCs w:val="20"/>
              </w:rPr>
              <w:t>Kapelusz damski oficera starszego Marynarki Wojennej Wzór 405/MON</w:t>
            </w:r>
          </w:p>
          <w:p w:rsidR="00522E8C" w:rsidRPr="004A1379" w:rsidRDefault="004A1379" w:rsidP="004A1379">
            <w:pPr>
              <w:spacing w:after="160" w:line="259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5) </w:t>
            </w:r>
            <w:r w:rsidR="00522E8C" w:rsidRPr="004A1379">
              <w:rPr>
                <w:rFonts w:ascii="Arial" w:hAnsi="Arial" w:cs="Arial"/>
                <w:sz w:val="20"/>
                <w:szCs w:val="20"/>
              </w:rPr>
              <w:t>Kapelusz damski oficera młodszego Marynarki Wojennej Wzór 405/MON</w:t>
            </w:r>
          </w:p>
          <w:p w:rsidR="00522E8C" w:rsidRDefault="004A1379" w:rsidP="004A1379">
            <w:pPr>
              <w:spacing w:after="160" w:line="259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6) </w:t>
            </w:r>
            <w:r w:rsidR="00522E8C" w:rsidRPr="004A1379">
              <w:rPr>
                <w:rFonts w:ascii="Arial" w:hAnsi="Arial" w:cs="Arial"/>
                <w:sz w:val="20"/>
                <w:szCs w:val="20"/>
              </w:rPr>
              <w:t>Kapelusz damski podoficera i szeregowego Marynarki Wojennej Wzór 405/MON</w:t>
            </w:r>
          </w:p>
          <w:p w:rsidR="004A1379" w:rsidRDefault="004A1379" w:rsidP="004A1379">
            <w:pPr>
              <w:spacing w:after="160" w:line="259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="004A1379" w:rsidRPr="004A1379" w:rsidRDefault="004A1379" w:rsidP="004A1379">
            <w:pPr>
              <w:spacing w:after="160" w:line="259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Zamawiający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 xml:space="preserve"> załączył nową </w:t>
            </w:r>
            <w:r w:rsidRPr="004A1379">
              <w:rPr>
                <w:rFonts w:ascii="Arial" w:hAnsi="Arial" w:cs="Arial"/>
                <w:sz w:val="20"/>
                <w:szCs w:val="20"/>
              </w:rPr>
              <w:t>Wojskowych Dokumentacjach Techniczno - Technologicznych (WDTT</w:t>
            </w:r>
          </w:p>
          <w:p w:rsidR="00FE10BA" w:rsidRPr="00C63927" w:rsidRDefault="00FE10BA" w:rsidP="00F63D4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shd w:val="clear" w:color="auto" w:fill="FDFDFD"/>
              </w:rPr>
            </w:pPr>
          </w:p>
        </w:tc>
      </w:tr>
    </w:tbl>
    <w:p w:rsidR="005B736A" w:rsidRDefault="005B736A" w:rsidP="005B736A">
      <w:pPr>
        <w:rPr>
          <w:sz w:val="20"/>
          <w:szCs w:val="20"/>
        </w:rPr>
      </w:pPr>
    </w:p>
    <w:p w:rsidR="00A02081" w:rsidRDefault="00A02081" w:rsidP="006F1B1D">
      <w:pPr>
        <w:spacing w:line="276" w:lineRule="auto"/>
        <w:rPr>
          <w:rFonts w:ascii="Arial" w:hAnsi="Arial" w:cs="Arial"/>
          <w:sz w:val="22"/>
          <w:szCs w:val="22"/>
        </w:rPr>
      </w:pPr>
    </w:p>
    <w:p w:rsidR="00A02081" w:rsidRDefault="00A02081" w:rsidP="006F1B1D">
      <w:pPr>
        <w:spacing w:line="276" w:lineRule="auto"/>
        <w:rPr>
          <w:rFonts w:ascii="Arial" w:hAnsi="Arial" w:cs="Arial"/>
          <w:sz w:val="22"/>
          <w:szCs w:val="22"/>
        </w:rPr>
      </w:pPr>
    </w:p>
    <w:p w:rsidR="00A02081" w:rsidRPr="006F1B1D" w:rsidRDefault="00A02081" w:rsidP="006F1B1D">
      <w:pPr>
        <w:spacing w:line="276" w:lineRule="auto"/>
        <w:rPr>
          <w:rFonts w:ascii="Arial" w:hAnsi="Arial" w:cs="Arial"/>
          <w:sz w:val="22"/>
          <w:szCs w:val="22"/>
        </w:rPr>
      </w:pPr>
    </w:p>
    <w:sectPr w:rsidR="00A02081" w:rsidRPr="006F1B1D" w:rsidSect="00C63927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476E" w:rsidRDefault="004E476E" w:rsidP="005B736A">
      <w:r>
        <w:separator/>
      </w:r>
    </w:p>
  </w:endnote>
  <w:endnote w:type="continuationSeparator" w:id="0">
    <w:p w:rsidR="004E476E" w:rsidRDefault="004E476E" w:rsidP="005B7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476E" w:rsidRDefault="004E476E" w:rsidP="005B736A">
      <w:r>
        <w:separator/>
      </w:r>
    </w:p>
  </w:footnote>
  <w:footnote w:type="continuationSeparator" w:id="0">
    <w:p w:rsidR="004E476E" w:rsidRDefault="004E476E" w:rsidP="005B73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1F18A9"/>
    <w:multiLevelType w:val="hybridMultilevel"/>
    <w:tmpl w:val="52B6776C"/>
    <w:lvl w:ilvl="0" w:tplc="29CCC81C">
      <w:start w:val="1"/>
      <w:numFmt w:val="upperRoman"/>
      <w:lvlText w:val="%1-"/>
      <w:lvlJc w:val="left"/>
      <w:pPr>
        <w:ind w:left="1080" w:hanging="72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F2B99"/>
    <w:multiLevelType w:val="multilevel"/>
    <w:tmpl w:val="757A6CB6"/>
    <w:lvl w:ilvl="0">
      <w:start w:val="1"/>
      <w:numFmt w:val="upperRoman"/>
      <w:pStyle w:val="Trenum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2" w15:restartNumberingAfterBreak="0">
    <w:nsid w:val="37F73DB1"/>
    <w:multiLevelType w:val="hybridMultilevel"/>
    <w:tmpl w:val="2F100686"/>
    <w:lvl w:ilvl="0" w:tplc="39D6107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FD13B3"/>
    <w:multiLevelType w:val="hybridMultilevel"/>
    <w:tmpl w:val="E9AABF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F1A37F1"/>
    <w:multiLevelType w:val="hybridMultilevel"/>
    <w:tmpl w:val="E4F88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DD21AD"/>
    <w:multiLevelType w:val="hybridMultilevel"/>
    <w:tmpl w:val="44307B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16C"/>
    <w:rsid w:val="00040A06"/>
    <w:rsid w:val="00040A72"/>
    <w:rsid w:val="000639C9"/>
    <w:rsid w:val="00066B59"/>
    <w:rsid w:val="00093C90"/>
    <w:rsid w:val="00110DF8"/>
    <w:rsid w:val="00121D3A"/>
    <w:rsid w:val="00155CC2"/>
    <w:rsid w:val="0016171F"/>
    <w:rsid w:val="00164638"/>
    <w:rsid w:val="00167857"/>
    <w:rsid w:val="00186AE6"/>
    <w:rsid w:val="001B3640"/>
    <w:rsid w:val="002001D2"/>
    <w:rsid w:val="002638B0"/>
    <w:rsid w:val="0028060F"/>
    <w:rsid w:val="00291F7C"/>
    <w:rsid w:val="002B0D3F"/>
    <w:rsid w:val="002D61C0"/>
    <w:rsid w:val="002E44A5"/>
    <w:rsid w:val="003209CB"/>
    <w:rsid w:val="003278B4"/>
    <w:rsid w:val="00332026"/>
    <w:rsid w:val="00371CBB"/>
    <w:rsid w:val="003834A1"/>
    <w:rsid w:val="00431E7D"/>
    <w:rsid w:val="004A1379"/>
    <w:rsid w:val="004B6BFA"/>
    <w:rsid w:val="004E476E"/>
    <w:rsid w:val="00520910"/>
    <w:rsid w:val="00522E8C"/>
    <w:rsid w:val="005B736A"/>
    <w:rsid w:val="00601F90"/>
    <w:rsid w:val="0064580A"/>
    <w:rsid w:val="006558B8"/>
    <w:rsid w:val="006B01E2"/>
    <w:rsid w:val="006E1584"/>
    <w:rsid w:val="006F1B1D"/>
    <w:rsid w:val="00706EE6"/>
    <w:rsid w:val="00771411"/>
    <w:rsid w:val="00791A53"/>
    <w:rsid w:val="0083409B"/>
    <w:rsid w:val="008928DD"/>
    <w:rsid w:val="008D3BAA"/>
    <w:rsid w:val="008F3C73"/>
    <w:rsid w:val="00980295"/>
    <w:rsid w:val="00985C1D"/>
    <w:rsid w:val="009C4BBB"/>
    <w:rsid w:val="009F1682"/>
    <w:rsid w:val="00A02081"/>
    <w:rsid w:val="00A25F61"/>
    <w:rsid w:val="00A51315"/>
    <w:rsid w:val="00A64AE9"/>
    <w:rsid w:val="00AA1E51"/>
    <w:rsid w:val="00B10C30"/>
    <w:rsid w:val="00BB7566"/>
    <w:rsid w:val="00BD7C21"/>
    <w:rsid w:val="00C63927"/>
    <w:rsid w:val="00CD4EAC"/>
    <w:rsid w:val="00CE716C"/>
    <w:rsid w:val="00D10E73"/>
    <w:rsid w:val="00DC68E5"/>
    <w:rsid w:val="00DD0DDF"/>
    <w:rsid w:val="00DD6772"/>
    <w:rsid w:val="00E96A65"/>
    <w:rsid w:val="00EB0E60"/>
    <w:rsid w:val="00EF1F0F"/>
    <w:rsid w:val="00F31B53"/>
    <w:rsid w:val="00F34165"/>
    <w:rsid w:val="00F63D40"/>
    <w:rsid w:val="00F66BA6"/>
    <w:rsid w:val="00FE1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FCC579C"/>
  <w15:docId w15:val="{1530F9AD-C58E-4807-A4BE-104E6626F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736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FE10BA"/>
    <w:pPr>
      <w:keepNext/>
      <w:numPr>
        <w:ilvl w:val="5"/>
        <w:numId w:val="5"/>
      </w:numPr>
      <w:suppressAutoHyphens w:val="0"/>
      <w:spacing w:after="120" w:line="360" w:lineRule="auto"/>
      <w:jc w:val="right"/>
      <w:outlineLvl w:val="5"/>
    </w:pPr>
    <w:rPr>
      <w:b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FE10BA"/>
    <w:pPr>
      <w:keepNext/>
      <w:numPr>
        <w:ilvl w:val="6"/>
        <w:numId w:val="5"/>
      </w:numPr>
      <w:suppressAutoHyphens w:val="0"/>
      <w:spacing w:after="120" w:line="300" w:lineRule="auto"/>
      <w:jc w:val="both"/>
      <w:outlineLvl w:val="6"/>
    </w:pPr>
    <w:rPr>
      <w:sz w:val="28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FE10BA"/>
    <w:pPr>
      <w:keepNext/>
      <w:numPr>
        <w:ilvl w:val="7"/>
        <w:numId w:val="5"/>
      </w:numPr>
      <w:suppressAutoHyphens w:val="0"/>
      <w:spacing w:after="120" w:line="300" w:lineRule="auto"/>
      <w:outlineLvl w:val="7"/>
    </w:pPr>
    <w:rPr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B7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5B736A"/>
    <w:pPr>
      <w:suppressAutoHyphens w:val="0"/>
      <w:spacing w:before="100" w:beforeAutospacing="1" w:after="100" w:afterAutospacing="1"/>
    </w:pPr>
    <w:rPr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B73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736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B73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736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pple-converted-space">
    <w:name w:val="apple-converted-space"/>
    <w:basedOn w:val="Domylnaczcionkaakapitu"/>
    <w:rsid w:val="00BB7566"/>
  </w:style>
  <w:style w:type="character" w:customStyle="1" w:styleId="object">
    <w:name w:val="object"/>
    <w:basedOn w:val="Domylnaczcionkaakapitu"/>
    <w:rsid w:val="00BB7566"/>
  </w:style>
  <w:style w:type="character" w:styleId="Pogrubienie">
    <w:name w:val="Strong"/>
    <w:basedOn w:val="Domylnaczcionkaakapitu"/>
    <w:uiPriority w:val="22"/>
    <w:qFormat/>
    <w:rsid w:val="006558B8"/>
    <w:rPr>
      <w:b/>
      <w:bCs/>
    </w:rPr>
  </w:style>
  <w:style w:type="paragraph" w:customStyle="1" w:styleId="DraeBodytext">
    <w:name w:val="Drae_Bodytext"/>
    <w:basedOn w:val="Tekstpodstawowy"/>
    <w:rsid w:val="000639C9"/>
    <w:pPr>
      <w:suppressAutoHyphens w:val="0"/>
      <w:spacing w:after="0" w:line="320" w:lineRule="exact"/>
    </w:pPr>
    <w:rPr>
      <w:rFonts w:ascii="Arial" w:hAnsi="Arial"/>
      <w:sz w:val="20"/>
      <w:szCs w:val="20"/>
      <w:lang w:val="de-DE" w:eastAsia="de-D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639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639C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6BF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BFA"/>
    <w:rPr>
      <w:rFonts w:ascii="Segoe UI" w:eastAsia="Times New Roman" w:hAnsi="Segoe UI" w:cs="Segoe UI"/>
      <w:sz w:val="18"/>
      <w:szCs w:val="18"/>
      <w:lang w:eastAsia="ar-SA"/>
    </w:rPr>
  </w:style>
  <w:style w:type="character" w:styleId="Hipercze">
    <w:name w:val="Hyperlink"/>
    <w:basedOn w:val="Domylnaczcionkaakapitu"/>
    <w:uiPriority w:val="99"/>
    <w:unhideWhenUsed/>
    <w:rsid w:val="00980295"/>
    <w:rPr>
      <w:color w:val="0000FF" w:themeColor="hyperlink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77141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FE10B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FE10BA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FE10B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Trenum">
    <w:name w:val="Treść num."/>
    <w:basedOn w:val="Normalny"/>
    <w:rsid w:val="00FE10BA"/>
    <w:pPr>
      <w:numPr>
        <w:numId w:val="5"/>
      </w:numPr>
      <w:suppressAutoHyphens w:val="0"/>
      <w:spacing w:after="120" w:line="300" w:lineRule="auto"/>
      <w:jc w:val="both"/>
    </w:pPr>
    <w:rPr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1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2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4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6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7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1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0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7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2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15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8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2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08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21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7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6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43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6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86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FDDC270-8193-4F9F-80F2-0BC1C83442B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1</Pages>
  <Words>259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Gawin Justyna</dc:creator>
  <cp:keywords/>
  <dc:description/>
  <cp:lastModifiedBy>Dane Ukryte</cp:lastModifiedBy>
  <cp:revision>51</cp:revision>
  <cp:lastPrinted>2025-04-30T09:57:00Z</cp:lastPrinted>
  <dcterms:created xsi:type="dcterms:W3CDTF">2015-03-31T06:40:00Z</dcterms:created>
  <dcterms:modified xsi:type="dcterms:W3CDTF">2025-04-30T09:59:00Z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a2fb3b00-444a-4248-8edc-a64baa11fb91</vt:lpwstr>
  </property>
  <property fmtid="{D5CDD505-2E9C-101B-9397-08002B2CF9AE}" pid="3" name="bjSaver">
    <vt:lpwstr>5VZXpXXxLoK12WWYyEtA0ZUyoHJmGn+j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