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B161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1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a</w:t>
      </w:r>
      <w:r w:rsidRPr="009B161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D255FB" w:rsidRPr="009B5031" w:rsidRDefault="00D255FB" w:rsidP="00D255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B503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Załącznik nr 1 do Umowy </w:t>
      </w:r>
    </w:p>
    <w:p w:rsidR="00D255FB" w:rsidRPr="005A5C04" w:rsidRDefault="00D255FB" w:rsidP="00D255F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5C04">
        <w:rPr>
          <w:rFonts w:ascii="Arial" w:hAnsi="Arial" w:cs="Arial"/>
          <w:b/>
          <w:sz w:val="18"/>
          <w:szCs w:val="18"/>
        </w:rPr>
        <w:t>OPIS PRZEDMIOTU ZAMÓWIENIA</w:t>
      </w:r>
    </w:p>
    <w:p w:rsidR="00D255FB" w:rsidRDefault="00D255FB" w:rsidP="00D255FB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5A5C04">
        <w:rPr>
          <w:rFonts w:ascii="Arial" w:hAnsi="Arial" w:cs="Arial"/>
          <w:b/>
          <w:sz w:val="18"/>
          <w:szCs w:val="18"/>
        </w:rPr>
        <w:t>dla części 1</w:t>
      </w:r>
    </w:p>
    <w:p w:rsidR="00D255FB" w:rsidRPr="00D255FB" w:rsidRDefault="00D255FB" w:rsidP="00D255FB">
      <w:pPr>
        <w:spacing w:after="12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D255FB">
        <w:rPr>
          <w:rFonts w:ascii="Arial" w:hAnsi="Arial" w:cs="Arial"/>
          <w:b/>
          <w:color w:val="FF0000"/>
          <w:sz w:val="18"/>
          <w:szCs w:val="18"/>
        </w:rPr>
        <w:t>ZE ZMIANAMI Z DNIA 16.04.2025</w:t>
      </w:r>
    </w:p>
    <w:p w:rsidR="00D255FB" w:rsidRPr="005A5C04" w:rsidRDefault="00D255FB" w:rsidP="00D255FB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Szczegółowy opis przedmiotu zamówienia:</w:t>
      </w:r>
    </w:p>
    <w:p w:rsidR="00D255FB" w:rsidRPr="005A5C04" w:rsidRDefault="00D255FB" w:rsidP="00D255FB">
      <w:pPr>
        <w:spacing w:after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Przedmiotem zamówienia jest wywóz odpadów z podziałem na poszczególne frakcje: papier, metale </w:t>
      </w:r>
      <w:r w:rsidRPr="005A5C04">
        <w:rPr>
          <w:rFonts w:ascii="Arial" w:eastAsia="Calibri" w:hAnsi="Arial" w:cs="Arial"/>
          <w:sz w:val="18"/>
          <w:szCs w:val="18"/>
        </w:rPr>
        <w:br/>
        <w:t xml:space="preserve">i tworzywa sztuczne, szkło, odpady zmieszane, </w:t>
      </w:r>
      <w:proofErr w:type="spellStart"/>
      <w:r w:rsidRPr="005A5C04">
        <w:rPr>
          <w:rFonts w:ascii="Arial" w:eastAsia="Calibri" w:hAnsi="Arial" w:cs="Arial"/>
          <w:sz w:val="18"/>
          <w:szCs w:val="18"/>
        </w:rPr>
        <w:t>bio</w:t>
      </w:r>
      <w:proofErr w:type="spellEnd"/>
      <w:r w:rsidRPr="005A5C04">
        <w:rPr>
          <w:rFonts w:ascii="Arial" w:eastAsia="Calibri" w:hAnsi="Arial" w:cs="Arial"/>
          <w:sz w:val="18"/>
          <w:szCs w:val="18"/>
        </w:rPr>
        <w:t>, odpady wie</w:t>
      </w:r>
      <w:r>
        <w:rPr>
          <w:rFonts w:ascii="Arial" w:eastAsia="Calibri" w:hAnsi="Arial" w:cs="Arial"/>
          <w:sz w:val="18"/>
          <w:szCs w:val="18"/>
        </w:rPr>
        <w:t xml:space="preserve">logabarytowe, odpady pochodzące </w:t>
      </w:r>
      <w:r w:rsidRPr="005A5C04">
        <w:rPr>
          <w:rFonts w:ascii="Arial" w:eastAsia="Calibri" w:hAnsi="Arial" w:cs="Arial"/>
          <w:sz w:val="18"/>
          <w:szCs w:val="18"/>
        </w:rPr>
        <w:t>z budowy, remontów i demontażu, odpady zielon</w:t>
      </w:r>
      <w:r>
        <w:rPr>
          <w:rFonts w:ascii="Arial" w:eastAsia="Calibri" w:hAnsi="Arial" w:cs="Arial"/>
          <w:sz w:val="18"/>
          <w:szCs w:val="18"/>
        </w:rPr>
        <w:t xml:space="preserve">e z obiektów </w:t>
      </w:r>
      <w:r w:rsidRPr="005A5C04">
        <w:rPr>
          <w:rFonts w:ascii="Arial" w:eastAsia="Calibri" w:hAnsi="Arial" w:cs="Arial"/>
          <w:sz w:val="18"/>
          <w:szCs w:val="18"/>
        </w:rPr>
        <w:t xml:space="preserve">przy ul. </w:t>
      </w:r>
      <w:r>
        <w:rPr>
          <w:rFonts w:ascii="Arial" w:eastAsia="Calibri" w:hAnsi="Arial" w:cs="Arial"/>
          <w:sz w:val="18"/>
          <w:szCs w:val="18"/>
        </w:rPr>
        <w:t xml:space="preserve">Rakowieckiej 4 </w:t>
      </w:r>
      <w:r w:rsidRPr="005A5C04">
        <w:rPr>
          <w:rFonts w:ascii="Arial" w:eastAsia="Calibri" w:hAnsi="Arial" w:cs="Arial"/>
          <w:sz w:val="18"/>
          <w:szCs w:val="18"/>
        </w:rPr>
        <w:t>w Warszawie w dni robocze (od poniedziałku do piątku) w godzinach 6.00 - 17.00.</w:t>
      </w:r>
    </w:p>
    <w:p w:rsidR="00D255FB" w:rsidRPr="005A5C04" w:rsidRDefault="00D255FB" w:rsidP="00D255FB">
      <w:pPr>
        <w:spacing w:after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w tym:</w:t>
      </w:r>
    </w:p>
    <w:p w:rsidR="00D255FB" w:rsidRPr="005A5C04" w:rsidRDefault="00D255FB" w:rsidP="00D255F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dostarczenie Zamawiającemu w ramach wynagrodzenia za odbiór odpadów pojemników na odpady, bez dodatkowych opłat za wynajem pojemników;</w:t>
      </w:r>
    </w:p>
    <w:p w:rsidR="00D255FB" w:rsidRPr="005A5C04" w:rsidRDefault="00D255FB" w:rsidP="00D255F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systematyczne odbieranie i wywożenie odpadów gromadzonych w pojemnikach;</w:t>
      </w:r>
    </w:p>
    <w:p w:rsidR="00D255FB" w:rsidRPr="005A5C04" w:rsidRDefault="00D255FB" w:rsidP="00D255F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usuwanie zaległości obok pojemników, jeżeli powstaną na skutek niezachowania ustalonej częstotliwości opróżniania lub jeśli gabaryty odpadów u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niemożliwiają ich umieszczenie </w:t>
      </w:r>
      <w:r w:rsidRPr="005A5C04">
        <w:rPr>
          <w:rFonts w:ascii="Arial" w:eastAsia="Calibri" w:hAnsi="Arial" w:cs="Arial"/>
          <w:color w:val="000000"/>
          <w:sz w:val="18"/>
          <w:szCs w:val="18"/>
        </w:rPr>
        <w:t>w pojemnikach;</w:t>
      </w:r>
    </w:p>
    <w:p w:rsidR="00D255FB" w:rsidRPr="005A5C04" w:rsidRDefault="00D255FB" w:rsidP="00D255F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 xml:space="preserve">oczyszczanie miejsca odbioru z odpadów rozsypanych przez Wykonawcę w trakcie wykonywania usługi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5A5C04">
        <w:rPr>
          <w:rFonts w:ascii="Arial" w:eastAsia="Calibri" w:hAnsi="Arial" w:cs="Arial"/>
          <w:color w:val="000000"/>
          <w:sz w:val="18"/>
          <w:szCs w:val="18"/>
        </w:rPr>
        <w:t>(w trakcie przemieszczania lub rozładunku pojemników);</w:t>
      </w:r>
    </w:p>
    <w:p w:rsidR="00D255FB" w:rsidRPr="005A5C04" w:rsidRDefault="00D255FB" w:rsidP="00D255F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bezpłatna wymiana zużytych lub uszkodzonych w trakcie eksploatacji pojemników na sprawne technicznie;</w:t>
      </w:r>
    </w:p>
    <w:p w:rsidR="00D255FB" w:rsidRPr="005A5C04" w:rsidRDefault="00D255FB" w:rsidP="00D255F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 xml:space="preserve">na podstawie oddzielnego zgłoszenia podstawić kontener na odpady wielogabarytowe, odpady pochodzące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5A5C04">
        <w:rPr>
          <w:rFonts w:ascii="Arial" w:eastAsia="Calibri" w:hAnsi="Arial" w:cs="Arial"/>
          <w:color w:val="000000"/>
          <w:sz w:val="18"/>
          <w:szCs w:val="18"/>
        </w:rPr>
        <w:t>z budowy i demontażu, kontener na odpady zielone;</w:t>
      </w:r>
    </w:p>
    <w:p w:rsidR="00D255FB" w:rsidRPr="005A5C04" w:rsidRDefault="00D255FB" w:rsidP="00D255FB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cs="Arial"/>
          <w:color w:val="000000"/>
          <w:sz w:val="18"/>
          <w:szCs w:val="18"/>
        </w:rPr>
      </w:pPr>
      <w:r w:rsidRPr="005A5C04">
        <w:rPr>
          <w:rFonts w:cs="Arial"/>
          <w:color w:val="000000"/>
          <w:sz w:val="18"/>
          <w:szCs w:val="18"/>
        </w:rPr>
        <w:t>odbiór i wywóz odpadów pojazdami spełniającymi normę emisji spalin EURO  6.</w:t>
      </w:r>
    </w:p>
    <w:p w:rsidR="00D255FB" w:rsidRPr="005A5C04" w:rsidRDefault="00D255FB" w:rsidP="00D255F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Częstotliwość odbioru odpadów, rodzaj oraz ilość pojemników określa Załącznik nr 1 do Opisu przedmiotu zamówienia. </w:t>
      </w:r>
    </w:p>
    <w:p w:rsidR="00D255FB" w:rsidRPr="005A5C04" w:rsidRDefault="00D255FB" w:rsidP="00D255F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Zamawiający  zastrzega sobie również możliwość zwiększenia lub zmniejszenia ilości pojemników na odpady segregowane wymienionych w Ofercie Wykonawcy) przy zachowaniu cen jednostkowych przedstawionych przez Wykonawcę w Ofercie Wykonawcy do wyczerpania maksymalnego wynagrodzenia brutto. </w:t>
      </w:r>
    </w:p>
    <w:p w:rsidR="00D255FB" w:rsidRPr="005A5C04" w:rsidRDefault="00D255FB" w:rsidP="00D255F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Rozliczenie odbywać się będzie za faktycznie wykonane dostawy i odbiór pojemników wg cen zaproponowanych przez Wykonawcę w formularzu do zapytania ofertowego.  </w:t>
      </w:r>
    </w:p>
    <w:p w:rsidR="00D255FB" w:rsidRPr="005A5C04" w:rsidRDefault="00D255FB" w:rsidP="00D255F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Zamawiający zobowiązuje się do:</w:t>
      </w:r>
    </w:p>
    <w:p w:rsidR="00D255FB" w:rsidRPr="005A5C04" w:rsidRDefault="00D255FB" w:rsidP="00D255FB">
      <w:pPr>
        <w:numPr>
          <w:ilvl w:val="0"/>
          <w:numId w:val="3"/>
        </w:numPr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wskazania Wykonawcy miejsca, na którym mają być ustawione pojemniki i kontenery;</w:t>
      </w:r>
    </w:p>
    <w:p w:rsidR="00D255FB" w:rsidRPr="005A5C04" w:rsidRDefault="00D255FB" w:rsidP="00D255FB">
      <w:pPr>
        <w:numPr>
          <w:ilvl w:val="0"/>
          <w:numId w:val="3"/>
        </w:numPr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zapewnienie swobodnego dojazdu do pojemników i kontenerów dla Wykonawcy.</w:t>
      </w:r>
    </w:p>
    <w:p w:rsidR="00D255FB" w:rsidRPr="005A5C04" w:rsidRDefault="00D255FB" w:rsidP="00D255FB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Pojemniki powinny spełniać następujące wymagania: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zapewnić bezpieczeństwo dla obsługi podczas ich opróż</w:t>
      </w:r>
      <w:r>
        <w:rPr>
          <w:rFonts w:cs="Arial"/>
          <w:sz w:val="18"/>
          <w:szCs w:val="18"/>
        </w:rPr>
        <w:t xml:space="preserve">niania i dla osób gromadzących </w:t>
      </w:r>
      <w:r w:rsidRPr="00AF44F0">
        <w:rPr>
          <w:rFonts w:cs="Arial"/>
          <w:sz w:val="18"/>
          <w:szCs w:val="18"/>
        </w:rPr>
        <w:t>odpady oraz  długotrwałe użytkowanie,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spełniać normę PN-EN 840, informacja o spełnieniu normy winna być um</w:t>
      </w:r>
      <w:r>
        <w:rPr>
          <w:rFonts w:cs="Arial"/>
          <w:sz w:val="18"/>
          <w:szCs w:val="18"/>
        </w:rPr>
        <w:t xml:space="preserve">ieszczona na pojemniku </w:t>
      </w:r>
      <w:r w:rsidRPr="00AF44F0">
        <w:rPr>
          <w:rFonts w:cs="Arial"/>
          <w:sz w:val="18"/>
          <w:szCs w:val="18"/>
        </w:rPr>
        <w:t>(na górze zaczepu pojemników),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 xml:space="preserve">przystosowanie do rozładunku mechanicznego zarówno konstrukcyjnie, jak i wytrzymałościowo, 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stan pojemników powinien być dobry, bez pęknięć i zabrudzeń,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posiadać odpowiednią konstrukcję zaczepu umożliwiającą odbiór mechaniczny,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odporne na promienie UV,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czyste, utrzymane w odpowiednim stanie sanitarnym i technicznym,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odporne na niskie temperatury,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wyposażone w kółka i klapy.</w:t>
      </w:r>
    </w:p>
    <w:p w:rsidR="00D255FB" w:rsidRPr="005A5C04" w:rsidRDefault="00D255FB" w:rsidP="00D255FB">
      <w:pPr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:rsidR="00D255FB" w:rsidRPr="007A7BBF" w:rsidRDefault="00D255FB" w:rsidP="00D255FB">
      <w:pPr>
        <w:ind w:left="720"/>
        <w:contextualSpacing/>
        <w:jc w:val="both"/>
        <w:rPr>
          <w:rFonts w:ascii="Century Gothic" w:eastAsia="Calibri" w:hAnsi="Century Gothic"/>
          <w:sz w:val="16"/>
          <w:szCs w:val="16"/>
        </w:rPr>
      </w:pPr>
      <w:r w:rsidRPr="007A7BBF">
        <w:rPr>
          <w:rFonts w:ascii="Century Gothic" w:eastAsia="Calibri" w:hAnsi="Century Gothic"/>
          <w:sz w:val="16"/>
          <w:szCs w:val="16"/>
        </w:rPr>
        <w:t xml:space="preserve"> </w:t>
      </w:r>
    </w:p>
    <w:p w:rsidR="00D255FB" w:rsidRPr="007A7BBF" w:rsidRDefault="00D255FB" w:rsidP="00D255FB">
      <w:pPr>
        <w:spacing w:line="360" w:lineRule="auto"/>
        <w:ind w:left="720"/>
        <w:contextualSpacing/>
        <w:jc w:val="both"/>
        <w:rPr>
          <w:rFonts w:ascii="Century Gothic" w:eastAsia="Calibri" w:hAnsi="Century Gothic"/>
          <w:sz w:val="16"/>
          <w:szCs w:val="16"/>
        </w:rPr>
      </w:pPr>
    </w:p>
    <w:p w:rsidR="00D255FB" w:rsidRPr="009E1FD4" w:rsidRDefault="00D255FB" w:rsidP="00D255FB">
      <w:pPr>
        <w:spacing w:after="12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br w:type="page"/>
      </w:r>
      <w:r>
        <w:rPr>
          <w:rFonts w:ascii="Arial" w:eastAsiaTheme="minorHAnsi" w:hAnsi="Arial" w:cs="Arial"/>
          <w:sz w:val="16"/>
          <w:szCs w:val="16"/>
        </w:rPr>
        <w:lastRenderedPageBreak/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  <w:snapToGrid w:val="0"/>
          <w:sz w:val="18"/>
          <w:szCs w:val="18"/>
        </w:rPr>
        <w:t>część 1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559"/>
        <w:gridCol w:w="1187"/>
        <w:gridCol w:w="2029"/>
        <w:gridCol w:w="1940"/>
      </w:tblGrid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 xml:space="preserve">Pojemność  kontenera/ pojemnika </w:t>
            </w:r>
            <w:r w:rsidRPr="009E1FD4">
              <w:rPr>
                <w:rFonts w:ascii="Arial" w:hAnsi="Arial" w:cs="Arial"/>
                <w:b/>
                <w:sz w:val="16"/>
                <w:szCs w:val="16"/>
              </w:rPr>
              <w:br/>
              <w:t>(litr)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Ilość kontenerów/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1FD4">
              <w:rPr>
                <w:rFonts w:ascii="Arial" w:hAnsi="Arial" w:cs="Arial"/>
                <w:b/>
                <w:sz w:val="16"/>
                <w:szCs w:val="16"/>
              </w:rPr>
              <w:t>pojemników (szt.)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 xml:space="preserve">Przewidywana łączna ilość wywozu </w:t>
            </w:r>
            <w:r w:rsidRPr="009E1FD4">
              <w:rPr>
                <w:rFonts w:ascii="Arial" w:hAnsi="Arial" w:cs="Arial"/>
                <w:b/>
                <w:sz w:val="16"/>
                <w:szCs w:val="16"/>
              </w:rPr>
              <w:br/>
              <w:t>w okresie trwania umowy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Częstotliwość wywozu</w:t>
            </w:r>
          </w:p>
        </w:tc>
      </w:tr>
      <w:tr w:rsidR="00D255FB" w:rsidRPr="009E1FD4" w:rsidTr="00C90127">
        <w:trPr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Obiekt Rakowiecka 4</w:t>
            </w:r>
            <w:r>
              <w:rPr>
                <w:rFonts w:ascii="Arial" w:hAnsi="Arial" w:cs="Arial"/>
                <w:b/>
                <w:sz w:val="16"/>
                <w:szCs w:val="16"/>
              </w:rPr>
              <w:t>, Warszawa</w:t>
            </w:r>
          </w:p>
        </w:tc>
      </w:tr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7000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tabs>
                <w:tab w:val="left" w:pos="2232"/>
                <w:tab w:val="left" w:pos="2304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 raz w tygodniu</w:t>
            </w:r>
          </w:p>
        </w:tc>
      </w:tr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segregowane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 raz w tygodniu</w:t>
            </w:r>
          </w:p>
        </w:tc>
      </w:tr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9E1FD4">
              <w:rPr>
                <w:rFonts w:ascii="Arial" w:hAnsi="Arial" w:cs="Arial"/>
                <w:sz w:val="16"/>
                <w:szCs w:val="16"/>
              </w:rPr>
              <w:t>METALE I 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 raz w tygodniu</w:t>
            </w:r>
          </w:p>
        </w:tc>
      </w:tr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Opróżnienie pojemnika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1 raz </w:t>
            </w:r>
            <w:r>
              <w:rPr>
                <w:rFonts w:ascii="Arial" w:hAnsi="Arial" w:cs="Arial"/>
                <w:sz w:val="16"/>
                <w:szCs w:val="16"/>
              </w:rPr>
              <w:t>co 2 tygodnie</w:t>
            </w:r>
          </w:p>
        </w:tc>
      </w:tr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120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 raz w tygodniu</w:t>
            </w:r>
          </w:p>
        </w:tc>
      </w:tr>
      <w:tr w:rsidR="00D255FB" w:rsidRPr="009E1FD4" w:rsidTr="00C90127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WIEL</w:t>
            </w:r>
            <w:r>
              <w:rPr>
                <w:rFonts w:ascii="Arial" w:eastAsia="Calibri" w:hAnsi="Arial" w:cs="Arial"/>
                <w:sz w:val="16"/>
                <w:szCs w:val="16"/>
              </w:rPr>
              <w:t>K</w:t>
            </w:r>
            <w:r w:rsidRPr="009E1FD4">
              <w:rPr>
                <w:rFonts w:ascii="Arial" w:eastAsia="Calibri" w:hAnsi="Arial" w:cs="Arial"/>
                <w:sz w:val="16"/>
                <w:szCs w:val="16"/>
              </w:rPr>
              <w:t>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7000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razy w roku</w:t>
            </w:r>
          </w:p>
        </w:tc>
      </w:tr>
      <w:tr w:rsidR="00D255FB" w:rsidRPr="009E1FD4" w:rsidTr="00D255FB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D255F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 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D255FB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7000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D255F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D255FB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D255FB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12 razy w roku</w:t>
            </w:r>
          </w:p>
        </w:tc>
      </w:tr>
      <w:tr w:rsidR="00D255FB" w:rsidRPr="009E1FD4" w:rsidTr="00D255FB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jc w:val="center"/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 xml:space="preserve">Odpady </w:t>
            </w: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BETONU ORAZ GRUZ BETONOWY Z ROZBIÓREK I REMONTÓW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7000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jc w:val="center"/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4 razy w roku</w:t>
            </w:r>
          </w:p>
        </w:tc>
      </w:tr>
      <w:tr w:rsidR="00D255FB" w:rsidRPr="009E1FD4" w:rsidTr="00D255FB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jc w:val="center"/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 xml:space="preserve">odpady </w:t>
            </w: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INNYCH MATERIAŁÓW CERAMICZNYCH I ELEMENTÓW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2500 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jc w:val="center"/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4 razy w roku</w:t>
            </w:r>
          </w:p>
        </w:tc>
      </w:tr>
    </w:tbl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B161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1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b </w:t>
      </w:r>
      <w:r w:rsidRPr="009B161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do SWZ</w:t>
      </w:r>
    </w:p>
    <w:p w:rsidR="00D255FB" w:rsidRPr="009B5031" w:rsidRDefault="00D255FB" w:rsidP="00D255F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B503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Załącznik nr 1 do Umowy </w:t>
      </w:r>
    </w:p>
    <w:p w:rsidR="00D255FB" w:rsidRPr="005A5C04" w:rsidRDefault="00D255FB" w:rsidP="00D255F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5C04">
        <w:rPr>
          <w:rFonts w:ascii="Arial" w:hAnsi="Arial" w:cs="Arial"/>
          <w:b/>
          <w:sz w:val="18"/>
          <w:szCs w:val="18"/>
        </w:rPr>
        <w:t>OPIS PRZEDMIOTU ZAMÓWIENIA</w:t>
      </w:r>
    </w:p>
    <w:p w:rsidR="00D255FB" w:rsidRDefault="00D255FB" w:rsidP="00D255FB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części </w:t>
      </w:r>
      <w:r w:rsidRPr="005A5C04">
        <w:rPr>
          <w:rFonts w:ascii="Arial" w:hAnsi="Arial" w:cs="Arial"/>
          <w:b/>
          <w:sz w:val="18"/>
          <w:szCs w:val="18"/>
        </w:rPr>
        <w:t>2</w:t>
      </w:r>
    </w:p>
    <w:p w:rsidR="00D255FB" w:rsidRPr="00D255FB" w:rsidRDefault="00D255FB" w:rsidP="00D255FB">
      <w:pPr>
        <w:spacing w:after="12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D255FB">
        <w:rPr>
          <w:rFonts w:ascii="Arial" w:hAnsi="Arial" w:cs="Arial"/>
          <w:b/>
          <w:color w:val="FF0000"/>
          <w:sz w:val="18"/>
          <w:szCs w:val="18"/>
        </w:rPr>
        <w:t xml:space="preserve">ZE ZMIANAMI Z DNIA 16.04.2025 r. </w:t>
      </w:r>
    </w:p>
    <w:p w:rsidR="00D255FB" w:rsidRPr="005A5C04" w:rsidRDefault="00D255FB" w:rsidP="00D255FB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Szczegółowy opis przedmiotu zamówienia:</w:t>
      </w:r>
    </w:p>
    <w:p w:rsidR="00D255FB" w:rsidRDefault="00D255FB" w:rsidP="00D255FB">
      <w:pPr>
        <w:spacing w:after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Przedmiotem zamówienia jest wywóz odpadów z podziałem na poszczególne frakcje: papier, metal</w:t>
      </w:r>
      <w:r>
        <w:rPr>
          <w:rFonts w:ascii="Arial" w:eastAsia="Calibri" w:hAnsi="Arial" w:cs="Arial"/>
          <w:sz w:val="18"/>
          <w:szCs w:val="18"/>
        </w:rPr>
        <w:t xml:space="preserve">e </w:t>
      </w:r>
      <w:r w:rsidRPr="005A5C04">
        <w:rPr>
          <w:rFonts w:ascii="Arial" w:eastAsia="Calibri" w:hAnsi="Arial" w:cs="Arial"/>
          <w:sz w:val="18"/>
          <w:szCs w:val="18"/>
        </w:rPr>
        <w:t xml:space="preserve">i tworzywa sztuczne, szkło, odpady zmieszane, </w:t>
      </w:r>
      <w:proofErr w:type="spellStart"/>
      <w:r w:rsidRPr="005A5C04">
        <w:rPr>
          <w:rFonts w:ascii="Arial" w:eastAsia="Calibri" w:hAnsi="Arial" w:cs="Arial"/>
          <w:sz w:val="18"/>
          <w:szCs w:val="18"/>
        </w:rPr>
        <w:t>bio</w:t>
      </w:r>
      <w:proofErr w:type="spellEnd"/>
      <w:r w:rsidRPr="005A5C04">
        <w:rPr>
          <w:rFonts w:ascii="Arial" w:eastAsia="Calibri" w:hAnsi="Arial" w:cs="Arial"/>
          <w:sz w:val="18"/>
          <w:szCs w:val="18"/>
        </w:rPr>
        <w:t>, odpady wie</w:t>
      </w:r>
      <w:r>
        <w:rPr>
          <w:rFonts w:ascii="Arial" w:eastAsia="Calibri" w:hAnsi="Arial" w:cs="Arial"/>
          <w:sz w:val="18"/>
          <w:szCs w:val="18"/>
        </w:rPr>
        <w:t xml:space="preserve">logabarytowe, odpady pochodzące </w:t>
      </w:r>
      <w:r w:rsidRPr="005A5C04">
        <w:rPr>
          <w:rFonts w:ascii="Arial" w:eastAsia="Calibri" w:hAnsi="Arial" w:cs="Arial"/>
          <w:sz w:val="18"/>
          <w:szCs w:val="18"/>
        </w:rPr>
        <w:t>z budowy, remontó</w:t>
      </w:r>
      <w:r>
        <w:rPr>
          <w:rFonts w:ascii="Arial" w:eastAsia="Calibri" w:hAnsi="Arial" w:cs="Arial"/>
          <w:sz w:val="18"/>
          <w:szCs w:val="18"/>
        </w:rPr>
        <w:t xml:space="preserve">w </w:t>
      </w:r>
    </w:p>
    <w:p w:rsidR="00D255FB" w:rsidRPr="005A5C04" w:rsidRDefault="00D255FB" w:rsidP="00D255FB">
      <w:pPr>
        <w:spacing w:after="0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i demontażu, odpady zielone z obiektu przy </w:t>
      </w:r>
      <w:r w:rsidRPr="005A5C04">
        <w:rPr>
          <w:rFonts w:ascii="Arial" w:eastAsia="Calibri" w:hAnsi="Arial" w:cs="Arial"/>
          <w:sz w:val="18"/>
          <w:szCs w:val="18"/>
        </w:rPr>
        <w:t>ul. Jagiellońskiej 76 w Warszawie w dni robocze (od poniedziałku do piątku) w godzinach 6.00 - 17.00,</w:t>
      </w:r>
    </w:p>
    <w:p w:rsidR="00D255FB" w:rsidRPr="005A5C04" w:rsidRDefault="00D255FB" w:rsidP="00D255FB">
      <w:p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w tym:</w:t>
      </w:r>
    </w:p>
    <w:p w:rsidR="00D255FB" w:rsidRPr="005A5C04" w:rsidRDefault="00D255FB" w:rsidP="00D255F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dostarczenie Zamawiającemu w ramach wynagrodzenia za odbiór odpadów pojemników na odpady, bez dodatkowych opłat za wynajem pojemników;</w:t>
      </w:r>
    </w:p>
    <w:p w:rsidR="00D255FB" w:rsidRPr="005A5C04" w:rsidRDefault="00D255FB" w:rsidP="00D255F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systematyczne odbieranie i wywożenie odpadów gromadzonych w pojemnikach;</w:t>
      </w:r>
    </w:p>
    <w:p w:rsidR="00D255FB" w:rsidRPr="005A5C04" w:rsidRDefault="00D255FB" w:rsidP="00D255F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usuwanie zaległości obok pojemników, jeżeli powstaną na skutek niezachowania ustalonej częstotliwości opróżniania lub jeśli gabaryty odpadów u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niemożliwiają ich umieszczenie </w:t>
      </w:r>
      <w:r w:rsidRPr="005A5C04">
        <w:rPr>
          <w:rFonts w:ascii="Arial" w:eastAsia="Calibri" w:hAnsi="Arial" w:cs="Arial"/>
          <w:color w:val="000000"/>
          <w:sz w:val="18"/>
          <w:szCs w:val="18"/>
        </w:rPr>
        <w:t>w pojemnikach;</w:t>
      </w:r>
    </w:p>
    <w:p w:rsidR="00D255FB" w:rsidRPr="005A5C04" w:rsidRDefault="00D255FB" w:rsidP="00D255F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 xml:space="preserve">oczyszczanie miejsca odbioru z odpadów rozsypanych przez Wykonawcę w trakcie wykonywania usługi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5A5C04">
        <w:rPr>
          <w:rFonts w:ascii="Arial" w:eastAsia="Calibri" w:hAnsi="Arial" w:cs="Arial"/>
          <w:color w:val="000000"/>
          <w:sz w:val="18"/>
          <w:szCs w:val="18"/>
        </w:rPr>
        <w:t>(w trakcie przemieszczania lub rozładunku pojemników);</w:t>
      </w:r>
    </w:p>
    <w:p w:rsidR="00D255FB" w:rsidRPr="005A5C04" w:rsidRDefault="00D255FB" w:rsidP="00D255F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bezpłatna wymiana zużytych lub uszkodzonych w trakcie eksploatacji pojemników na sprawne technicznie;</w:t>
      </w:r>
    </w:p>
    <w:p w:rsidR="00D255FB" w:rsidRPr="005A5C04" w:rsidRDefault="00D255FB" w:rsidP="00D255FB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 xml:space="preserve">na podstawie oddzielnego zgłoszenia podstawić kontener na odpady wielogabarytowe, odpady pochodzące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5A5C04">
        <w:rPr>
          <w:rFonts w:ascii="Arial" w:eastAsia="Calibri" w:hAnsi="Arial" w:cs="Arial"/>
          <w:color w:val="000000"/>
          <w:sz w:val="18"/>
          <w:szCs w:val="18"/>
        </w:rPr>
        <w:t>z budowy i demontażu, kontener na odpady zielone;</w:t>
      </w:r>
    </w:p>
    <w:p w:rsidR="00D255FB" w:rsidRPr="005A5C04" w:rsidRDefault="00D255FB" w:rsidP="00D255FB">
      <w:pPr>
        <w:pStyle w:val="Akapitzlist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cs="Arial"/>
          <w:color w:val="000000"/>
          <w:sz w:val="18"/>
          <w:szCs w:val="18"/>
        </w:rPr>
      </w:pPr>
      <w:r w:rsidRPr="005A5C04">
        <w:rPr>
          <w:rFonts w:cs="Arial"/>
          <w:color w:val="000000"/>
          <w:sz w:val="18"/>
          <w:szCs w:val="18"/>
        </w:rPr>
        <w:t>odbiór i wywóz odpadów pojazdami spełniającymi normę emisji spalin EURO  6.</w:t>
      </w:r>
    </w:p>
    <w:p w:rsidR="00D255FB" w:rsidRPr="005A5C04" w:rsidRDefault="00D255FB" w:rsidP="00D255F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Częstotliwość odbioru odpadów, rodzaj oraz ilość pojemników określa Załącznik nr 1 do Opisu przedmiotu zamówienia. </w:t>
      </w:r>
    </w:p>
    <w:p w:rsidR="00D255FB" w:rsidRPr="005A5C04" w:rsidRDefault="00D255FB" w:rsidP="00D255F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Zamawiający  zastrzega sobie również możliwość zwiększenia lub zmniejszenia ilości pojemników na odpady segregowane wymienionych w Ofercie Wykonawcy) przy zachowaniu cen jednostkowych przedstawionych przez Wykonawcę w Ofercie Wykonawcy do wyczerpania maksymalnego wynagrodzenia brutto. </w:t>
      </w:r>
    </w:p>
    <w:p w:rsidR="00D255FB" w:rsidRPr="005A5C04" w:rsidRDefault="00D255FB" w:rsidP="00D255F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Rozliczenie odbywać się będzie za faktycznie wykonane dostawy i odbiór pojemników wg cen zaproponowanych przez Wykonawcę w formularzu do zapytania ofertowego.  </w:t>
      </w:r>
    </w:p>
    <w:p w:rsidR="00D255FB" w:rsidRPr="005A5C04" w:rsidRDefault="00D255FB" w:rsidP="00D255F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Zamawiający zobowiązuje się do:</w:t>
      </w:r>
    </w:p>
    <w:p w:rsidR="00D255FB" w:rsidRPr="005A5C04" w:rsidRDefault="00D255FB" w:rsidP="00D255FB">
      <w:pPr>
        <w:numPr>
          <w:ilvl w:val="0"/>
          <w:numId w:val="7"/>
        </w:numPr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wskazania Wykonawcy miejsca, na którym mają być ustawione pojemniki i kontenery;</w:t>
      </w:r>
    </w:p>
    <w:p w:rsidR="00D255FB" w:rsidRPr="005A5C04" w:rsidRDefault="00D255FB" w:rsidP="00D255FB">
      <w:pPr>
        <w:numPr>
          <w:ilvl w:val="0"/>
          <w:numId w:val="7"/>
        </w:numPr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zapewnienie swobodnego dojazdu do pojemników i kontenerów dla Wykonawcy.</w:t>
      </w:r>
    </w:p>
    <w:p w:rsidR="00D255FB" w:rsidRPr="005A5C04" w:rsidRDefault="00D255FB" w:rsidP="00D255FB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Pojemniki powinny spełniać następujące wymagania: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zapewnić bezpieczeństwo dla obsługi podczas ich opróż</w:t>
      </w:r>
      <w:r>
        <w:rPr>
          <w:rFonts w:cs="Arial"/>
          <w:sz w:val="18"/>
          <w:szCs w:val="18"/>
        </w:rPr>
        <w:t xml:space="preserve">niania i dla osób gromadzących </w:t>
      </w:r>
      <w:r w:rsidRPr="00AF44F0">
        <w:rPr>
          <w:rFonts w:cs="Arial"/>
          <w:sz w:val="18"/>
          <w:szCs w:val="18"/>
        </w:rPr>
        <w:t>odpady oraz  długotrwałe użytkowanie,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spełniać normę PN-EN 840, informacja o spełnieniu normy winna być um</w:t>
      </w:r>
      <w:r>
        <w:rPr>
          <w:rFonts w:cs="Arial"/>
          <w:sz w:val="18"/>
          <w:szCs w:val="18"/>
        </w:rPr>
        <w:t xml:space="preserve">ieszczona na pojemniku </w:t>
      </w:r>
      <w:r w:rsidRPr="00AF44F0">
        <w:rPr>
          <w:rFonts w:cs="Arial"/>
          <w:sz w:val="18"/>
          <w:szCs w:val="18"/>
        </w:rPr>
        <w:t>(na górze zaczepu pojemników),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 xml:space="preserve">przystosowanie do rozładunku mechanicznego zarówno konstrukcyjnie, jak i wytrzymałościowo, 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stan pojemników powinien być dobry, bez pęknięć i zabrudzeń,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posiadać odpowiednią konstrukcję zaczepu umożliwiającą odbiór mechaniczny,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odporne na promienie UV,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czyste, utrzymane w odpowiednim stanie sanitarnym i technicznym,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odporne na niskie temperatury,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wyposażone w kółka i klapy.</w:t>
      </w:r>
    </w:p>
    <w:p w:rsidR="00D255FB" w:rsidRPr="005A5C04" w:rsidRDefault="00D255FB" w:rsidP="00D255FB">
      <w:pPr>
        <w:ind w:left="720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:rsidR="00D255FB" w:rsidRPr="007A7BBF" w:rsidRDefault="00D255FB" w:rsidP="00D255FB">
      <w:pPr>
        <w:ind w:left="720"/>
        <w:contextualSpacing/>
        <w:jc w:val="both"/>
        <w:rPr>
          <w:rFonts w:ascii="Century Gothic" w:eastAsia="Calibri" w:hAnsi="Century Gothic"/>
          <w:sz w:val="16"/>
          <w:szCs w:val="16"/>
        </w:rPr>
      </w:pPr>
      <w:r w:rsidRPr="007A7BBF">
        <w:rPr>
          <w:rFonts w:ascii="Century Gothic" w:eastAsia="Calibri" w:hAnsi="Century Gothic"/>
          <w:sz w:val="16"/>
          <w:szCs w:val="16"/>
        </w:rPr>
        <w:t xml:space="preserve"> </w:t>
      </w:r>
    </w:p>
    <w:p w:rsidR="00D255FB" w:rsidRPr="007A7BBF" w:rsidRDefault="00D255FB" w:rsidP="00D255FB">
      <w:pPr>
        <w:spacing w:line="360" w:lineRule="auto"/>
        <w:ind w:left="720"/>
        <w:contextualSpacing/>
        <w:jc w:val="both"/>
        <w:rPr>
          <w:rFonts w:ascii="Century Gothic" w:eastAsia="Calibri" w:hAnsi="Century Gothic"/>
          <w:sz w:val="16"/>
          <w:szCs w:val="16"/>
        </w:rPr>
      </w:pPr>
    </w:p>
    <w:p w:rsidR="00D255FB" w:rsidRPr="009E1FD4" w:rsidRDefault="00D255FB" w:rsidP="00D255FB">
      <w:pPr>
        <w:spacing w:after="12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br w:type="page"/>
      </w:r>
      <w:r>
        <w:rPr>
          <w:rFonts w:ascii="Arial" w:eastAsiaTheme="minorHAnsi" w:hAnsi="Arial" w:cs="Arial"/>
          <w:sz w:val="16"/>
          <w:szCs w:val="16"/>
        </w:rPr>
        <w:lastRenderedPageBreak/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  <w:snapToGrid w:val="0"/>
          <w:sz w:val="18"/>
          <w:szCs w:val="18"/>
        </w:rPr>
        <w:t>część 2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1559"/>
        <w:gridCol w:w="1134"/>
        <w:gridCol w:w="1984"/>
        <w:gridCol w:w="1843"/>
      </w:tblGrid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Pojemność  kontenera/ pojemnika (litr)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left="-139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Ilość kontenerów pojemników (szt.)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55FB" w:rsidRPr="009E1FD4" w:rsidRDefault="00D255FB" w:rsidP="00C90127">
            <w:pPr>
              <w:spacing w:after="0"/>
              <w:ind w:left="-139" w:right="-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 xml:space="preserve">Przewidywana łączna ilość wywozu </w:t>
            </w:r>
            <w:r w:rsidRPr="009E1FD4">
              <w:rPr>
                <w:rFonts w:ascii="Arial" w:hAnsi="Arial" w:cs="Arial"/>
                <w:b/>
                <w:sz w:val="16"/>
                <w:szCs w:val="16"/>
              </w:rPr>
              <w:br/>
              <w:t>w okresie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left="-139" w:right="-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Częstotliwość wywozu</w:t>
            </w:r>
          </w:p>
        </w:tc>
      </w:tr>
      <w:tr w:rsidR="00D255FB" w:rsidRPr="009E1FD4" w:rsidTr="00C90127">
        <w:trPr>
          <w:jc w:val="center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 xml:space="preserve">Obiekt </w:t>
            </w:r>
            <w:r w:rsidRPr="009E1FD4">
              <w:rPr>
                <w:rFonts w:ascii="Arial" w:hAnsi="Arial" w:cs="Arial"/>
                <w:b/>
                <w:sz w:val="16"/>
                <w:szCs w:val="16"/>
                <w:shd w:val="clear" w:color="auto" w:fill="D5DCE4" w:themeFill="text2" w:themeFillTint="33"/>
              </w:rPr>
              <w:t>Jagiellońska 76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D5DCE4" w:themeFill="text2" w:themeFillTint="33"/>
              </w:rPr>
              <w:t>, Warszawa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tabs>
                <w:tab w:val="left" w:pos="2232"/>
                <w:tab w:val="left" w:pos="2304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 raz w tygodniu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Opróżnienie pojemnika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segregowane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1 raz </w:t>
            </w:r>
            <w:r>
              <w:rPr>
                <w:rFonts w:ascii="Arial" w:hAnsi="Arial" w:cs="Arial"/>
                <w:sz w:val="16"/>
                <w:szCs w:val="16"/>
              </w:rPr>
              <w:t>co 2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tygodni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METALE I 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1 raz </w:t>
            </w:r>
            <w:r>
              <w:rPr>
                <w:rFonts w:ascii="Arial" w:hAnsi="Arial" w:cs="Arial"/>
                <w:sz w:val="16"/>
                <w:szCs w:val="16"/>
              </w:rPr>
              <w:t>co 2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tygodni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 xml:space="preserve">odpady segregowane 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120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 xml:space="preserve">1 raz </w:t>
            </w:r>
            <w:r>
              <w:rPr>
                <w:rFonts w:ascii="Arial" w:hAnsi="Arial" w:cs="Arial"/>
                <w:sz w:val="16"/>
                <w:szCs w:val="16"/>
              </w:rPr>
              <w:t>co 2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tygodni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120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 raz w tygodniu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WIEL</w:t>
            </w:r>
            <w:r>
              <w:rPr>
                <w:rFonts w:ascii="Arial" w:eastAsia="Calibri" w:hAnsi="Arial" w:cs="Arial"/>
                <w:sz w:val="16"/>
                <w:szCs w:val="16"/>
              </w:rPr>
              <w:t>K</w:t>
            </w:r>
            <w:r w:rsidRPr="009E1FD4">
              <w:rPr>
                <w:rFonts w:ascii="Arial" w:eastAsia="Calibri" w:hAnsi="Arial" w:cs="Arial"/>
                <w:sz w:val="16"/>
                <w:szCs w:val="16"/>
              </w:rPr>
              <w:t>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7000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razy w roku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D255FB" w:rsidRDefault="00D255FB" w:rsidP="00D255F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Gleba i ziemia, w tym kamienie, inne niż wymienione w kodzie 17 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2500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9E1FD4">
              <w:rPr>
                <w:rFonts w:ascii="Arial" w:hAnsi="Arial" w:cs="Arial"/>
                <w:sz w:val="16"/>
                <w:szCs w:val="16"/>
              </w:rPr>
              <w:t>razy w roku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 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7000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6 razy w roku</w:t>
            </w:r>
          </w:p>
        </w:tc>
      </w:tr>
    </w:tbl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D255FB" w:rsidRDefault="00D255FB" w:rsidP="00D255F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B161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1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d</w:t>
      </w:r>
      <w:r w:rsidRPr="009B1610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D255FB" w:rsidRPr="009B5031" w:rsidRDefault="00D255FB" w:rsidP="00D255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9B5031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Załącznik nr 1 do Umowy </w:t>
      </w:r>
    </w:p>
    <w:p w:rsidR="00D255FB" w:rsidRPr="005A5C04" w:rsidRDefault="00D255FB" w:rsidP="00D255F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5C04">
        <w:rPr>
          <w:rFonts w:ascii="Arial" w:hAnsi="Arial" w:cs="Arial"/>
          <w:b/>
          <w:sz w:val="18"/>
          <w:szCs w:val="18"/>
        </w:rPr>
        <w:t>OPIS PRZEDMIOTU ZAMÓWIENIA</w:t>
      </w:r>
    </w:p>
    <w:p w:rsidR="00D255FB" w:rsidRDefault="00D255FB" w:rsidP="00D255FB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5A5C04">
        <w:rPr>
          <w:rFonts w:ascii="Arial" w:hAnsi="Arial" w:cs="Arial"/>
          <w:b/>
          <w:sz w:val="18"/>
          <w:szCs w:val="18"/>
        </w:rPr>
        <w:t>dla części 4</w:t>
      </w:r>
    </w:p>
    <w:p w:rsidR="00D255FB" w:rsidRPr="005A5C04" w:rsidRDefault="00D255FB" w:rsidP="00D255FB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D255FB">
        <w:rPr>
          <w:rFonts w:ascii="Arial" w:hAnsi="Arial" w:cs="Arial"/>
          <w:b/>
          <w:color w:val="FF0000"/>
          <w:sz w:val="18"/>
          <w:szCs w:val="18"/>
        </w:rPr>
        <w:t>ZE ZMIANAMI Z DNIA 16.04.2025 r.</w:t>
      </w:r>
    </w:p>
    <w:p w:rsidR="00D255FB" w:rsidRPr="005A5C04" w:rsidRDefault="00D255FB" w:rsidP="00D255FB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Szczegółowy opis przedmiotu zamówienia:</w:t>
      </w:r>
    </w:p>
    <w:p w:rsidR="00D255FB" w:rsidRPr="005A5C04" w:rsidRDefault="00D255FB" w:rsidP="00D255FB">
      <w:pPr>
        <w:spacing w:after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Przedmiotem zamówienia jest wywóz odpadów z podziałem na poszcz</w:t>
      </w:r>
      <w:r>
        <w:rPr>
          <w:rFonts w:ascii="Arial" w:eastAsia="Calibri" w:hAnsi="Arial" w:cs="Arial"/>
          <w:sz w:val="18"/>
          <w:szCs w:val="18"/>
        </w:rPr>
        <w:t xml:space="preserve">ególne frakcje: papier, metale </w:t>
      </w:r>
      <w:r w:rsidRPr="005A5C04">
        <w:rPr>
          <w:rFonts w:ascii="Arial" w:eastAsia="Calibri" w:hAnsi="Arial" w:cs="Arial"/>
          <w:sz w:val="18"/>
          <w:szCs w:val="18"/>
        </w:rPr>
        <w:t xml:space="preserve">i tworzywa sztuczne, szkło, odpady zmieszane, </w:t>
      </w:r>
      <w:proofErr w:type="spellStart"/>
      <w:r w:rsidRPr="005A5C04">
        <w:rPr>
          <w:rFonts w:ascii="Arial" w:eastAsia="Calibri" w:hAnsi="Arial" w:cs="Arial"/>
          <w:sz w:val="18"/>
          <w:szCs w:val="18"/>
        </w:rPr>
        <w:t>bio</w:t>
      </w:r>
      <w:proofErr w:type="spellEnd"/>
      <w:r w:rsidRPr="005A5C04">
        <w:rPr>
          <w:rFonts w:ascii="Arial" w:eastAsia="Calibri" w:hAnsi="Arial" w:cs="Arial"/>
          <w:sz w:val="18"/>
          <w:szCs w:val="18"/>
        </w:rPr>
        <w:t>, odpady wie</w:t>
      </w:r>
      <w:r>
        <w:rPr>
          <w:rFonts w:ascii="Arial" w:eastAsia="Calibri" w:hAnsi="Arial" w:cs="Arial"/>
          <w:sz w:val="18"/>
          <w:szCs w:val="18"/>
        </w:rPr>
        <w:t xml:space="preserve">logabarytowe, odpady </w:t>
      </w:r>
      <w:proofErr w:type="spellStart"/>
      <w:r>
        <w:rPr>
          <w:rFonts w:ascii="Arial" w:eastAsia="Calibri" w:hAnsi="Arial" w:cs="Arial"/>
          <w:sz w:val="18"/>
          <w:szCs w:val="18"/>
        </w:rPr>
        <w:t>pochodzące</w:t>
      </w:r>
      <w:r w:rsidRPr="005A5C04">
        <w:rPr>
          <w:rFonts w:ascii="Arial" w:eastAsia="Calibri" w:hAnsi="Arial" w:cs="Arial"/>
          <w:sz w:val="18"/>
          <w:szCs w:val="18"/>
        </w:rPr>
        <w:t>z</w:t>
      </w:r>
      <w:proofErr w:type="spellEnd"/>
      <w:r w:rsidRPr="005A5C04">
        <w:rPr>
          <w:rFonts w:ascii="Arial" w:eastAsia="Calibri" w:hAnsi="Arial" w:cs="Arial"/>
          <w:sz w:val="18"/>
          <w:szCs w:val="18"/>
        </w:rPr>
        <w:t xml:space="preserve"> budowy, remontów </w:t>
      </w:r>
      <w:r>
        <w:rPr>
          <w:rFonts w:ascii="Arial" w:eastAsia="Calibri" w:hAnsi="Arial" w:cs="Arial"/>
          <w:sz w:val="18"/>
          <w:szCs w:val="18"/>
        </w:rPr>
        <w:br/>
      </w:r>
      <w:r w:rsidRPr="005A5C04">
        <w:rPr>
          <w:rFonts w:ascii="Arial" w:eastAsia="Calibri" w:hAnsi="Arial" w:cs="Arial"/>
          <w:sz w:val="18"/>
          <w:szCs w:val="18"/>
        </w:rPr>
        <w:t>i demontażu, odpady zielone z obiektu przy</w:t>
      </w:r>
      <w:r>
        <w:rPr>
          <w:rFonts w:ascii="Arial" w:eastAsia="Calibri" w:hAnsi="Arial" w:cs="Arial"/>
          <w:sz w:val="18"/>
          <w:szCs w:val="18"/>
        </w:rPr>
        <w:t xml:space="preserve"> ul. Okuniewskiej 1 w Halinowie </w:t>
      </w:r>
      <w:r w:rsidRPr="005A5C04">
        <w:rPr>
          <w:rFonts w:ascii="Arial" w:eastAsia="Calibri" w:hAnsi="Arial" w:cs="Arial"/>
          <w:sz w:val="18"/>
          <w:szCs w:val="18"/>
        </w:rPr>
        <w:t>w dni robocze (od poniedziałku do piątku) w godzinach 6.00 - 14.00</w:t>
      </w:r>
    </w:p>
    <w:p w:rsidR="00D255FB" w:rsidRPr="005A5C04" w:rsidRDefault="00D255FB" w:rsidP="00D255FB">
      <w:pPr>
        <w:spacing w:after="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w tym:</w:t>
      </w:r>
    </w:p>
    <w:p w:rsidR="00D255FB" w:rsidRPr="005A5C04" w:rsidRDefault="00D255FB" w:rsidP="00D255F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dostarczenie Zamawiającemu w ramach wynagrodzenia za odbiór odpadów pojemników na odpady, bez dodatkowych opłat za wynajem pojemników;</w:t>
      </w:r>
    </w:p>
    <w:p w:rsidR="00D255FB" w:rsidRPr="005A5C04" w:rsidRDefault="00D255FB" w:rsidP="00D255F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systematyczne odbieranie i wywożenie odpadów gromadzonych w pojemnikach;</w:t>
      </w:r>
    </w:p>
    <w:p w:rsidR="00D255FB" w:rsidRPr="005A5C04" w:rsidRDefault="00D255FB" w:rsidP="00D255F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usuwanie zaległości obok pojemników, jeżeli powstaną na skutek niezachowania ustalonej częstotliwości opróżniania lub jeśli gabaryty odpadów u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niemożliwiają ich umieszczenie </w:t>
      </w:r>
      <w:r w:rsidRPr="005A5C04">
        <w:rPr>
          <w:rFonts w:ascii="Arial" w:eastAsia="Calibri" w:hAnsi="Arial" w:cs="Arial"/>
          <w:color w:val="000000"/>
          <w:sz w:val="18"/>
          <w:szCs w:val="18"/>
        </w:rPr>
        <w:t>w pojemnikach;</w:t>
      </w:r>
    </w:p>
    <w:p w:rsidR="00D255FB" w:rsidRPr="005A5C04" w:rsidRDefault="00D255FB" w:rsidP="00D255F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 xml:space="preserve">oczyszczanie miejsca odbioru z odpadów rozsypanych przez Wykonawcę w trakcie wykonywania usługi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5A5C04">
        <w:rPr>
          <w:rFonts w:ascii="Arial" w:eastAsia="Calibri" w:hAnsi="Arial" w:cs="Arial"/>
          <w:color w:val="000000"/>
          <w:sz w:val="18"/>
          <w:szCs w:val="18"/>
        </w:rPr>
        <w:t>(w trakcie przemieszczania lub rozładunku pojemników);</w:t>
      </w:r>
    </w:p>
    <w:p w:rsidR="00D255FB" w:rsidRPr="005A5C04" w:rsidRDefault="00D255FB" w:rsidP="00D255F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>bezpłatna wymiana zużytych lub uszkodzonych w trakcie eksploatacji pojemników na sprawne technicznie;</w:t>
      </w:r>
    </w:p>
    <w:p w:rsidR="00D255FB" w:rsidRPr="005A5C04" w:rsidRDefault="00D255FB" w:rsidP="00D255F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A5C04">
        <w:rPr>
          <w:rFonts w:ascii="Arial" w:eastAsia="Calibri" w:hAnsi="Arial" w:cs="Arial"/>
          <w:color w:val="000000"/>
          <w:sz w:val="18"/>
          <w:szCs w:val="18"/>
        </w:rPr>
        <w:t xml:space="preserve">na podstawie oddzielnego zgłoszenia podstawić kontener na odpady wielogabarytowe, odpady pochodzące </w:t>
      </w:r>
      <w:r>
        <w:rPr>
          <w:rFonts w:ascii="Arial" w:eastAsia="Calibri" w:hAnsi="Arial" w:cs="Arial"/>
          <w:color w:val="000000"/>
          <w:sz w:val="18"/>
          <w:szCs w:val="18"/>
        </w:rPr>
        <w:br/>
      </w:r>
      <w:r w:rsidRPr="005A5C04">
        <w:rPr>
          <w:rFonts w:ascii="Arial" w:eastAsia="Calibri" w:hAnsi="Arial" w:cs="Arial"/>
          <w:color w:val="000000"/>
          <w:sz w:val="18"/>
          <w:szCs w:val="18"/>
        </w:rPr>
        <w:t>z budowy i demontażu, kontener na odpady zielone;</w:t>
      </w:r>
    </w:p>
    <w:p w:rsidR="00D255FB" w:rsidRPr="005A5C04" w:rsidRDefault="00D255FB" w:rsidP="00D255FB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cs="Arial"/>
          <w:color w:val="000000"/>
          <w:sz w:val="18"/>
          <w:szCs w:val="18"/>
        </w:rPr>
      </w:pPr>
      <w:r w:rsidRPr="005A5C04">
        <w:rPr>
          <w:rFonts w:cs="Arial"/>
          <w:color w:val="000000"/>
          <w:sz w:val="18"/>
          <w:szCs w:val="18"/>
        </w:rPr>
        <w:t>odbiór i wywóz odpadów pojazdami spełniającymi normę emisji spalin EURO  6.</w:t>
      </w:r>
    </w:p>
    <w:p w:rsidR="00D255FB" w:rsidRPr="005A5C04" w:rsidRDefault="00D255FB" w:rsidP="00D255F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Częstotliwość odbioru odpadów, rodzaj oraz ilość pojemników określa Załącznik nr 1 do Opisu przedmiotu zamówienia. </w:t>
      </w:r>
    </w:p>
    <w:p w:rsidR="00D255FB" w:rsidRPr="005A5C04" w:rsidRDefault="00D255FB" w:rsidP="00D255F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Zamawiający  zastrzega sobie również możliwość zwiększenia lub zmniejszenia ilości pojemników na odpady segregowane wymienionych w Ofercie Wykonawcy) przy zachowaniu cen jednostkowych przedstawionych przez Wykonawcę w Ofercie Wykonawcy do wyczerpania maksymalnego wynagrodzenia brutto. </w:t>
      </w:r>
    </w:p>
    <w:p w:rsidR="00D255FB" w:rsidRPr="005A5C04" w:rsidRDefault="00D255FB" w:rsidP="00D255F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 xml:space="preserve">Rozliczenie odbywać się będzie za faktycznie wykonane dostawy i odbiór pojemników wg cen zaproponowanych przez Wykonawcę w formularzu do zapytania ofertowego.  </w:t>
      </w:r>
    </w:p>
    <w:p w:rsidR="00D255FB" w:rsidRPr="005A5C04" w:rsidRDefault="00D255FB" w:rsidP="00D255F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Zamawiający zobowiązuje się do:</w:t>
      </w:r>
    </w:p>
    <w:p w:rsidR="00D255FB" w:rsidRPr="005A5C04" w:rsidRDefault="00D255FB" w:rsidP="00D255FB">
      <w:pPr>
        <w:numPr>
          <w:ilvl w:val="0"/>
          <w:numId w:val="13"/>
        </w:numPr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wskazania Wykonawcy miejsca, na którym mają być ustawione pojemniki i kontenery;</w:t>
      </w:r>
    </w:p>
    <w:p w:rsidR="00D255FB" w:rsidRPr="005A5C04" w:rsidRDefault="00D255FB" w:rsidP="00D255FB">
      <w:pPr>
        <w:numPr>
          <w:ilvl w:val="0"/>
          <w:numId w:val="13"/>
        </w:numPr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zapewnienie swobodnego dojazdu do pojemników i kontenerów dla Wykonawcy.</w:t>
      </w:r>
    </w:p>
    <w:p w:rsidR="00D255FB" w:rsidRPr="005A5C04" w:rsidRDefault="00D255FB" w:rsidP="00D255FB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5C04">
        <w:rPr>
          <w:rFonts w:ascii="Arial" w:eastAsia="Calibri" w:hAnsi="Arial" w:cs="Arial"/>
          <w:sz w:val="18"/>
          <w:szCs w:val="18"/>
        </w:rPr>
        <w:t>Pojemniki powinny spełniać następujące wymagania: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zapewnić bezpieczeństwo dla obsługi podczas ich opróż</w:t>
      </w:r>
      <w:r>
        <w:rPr>
          <w:rFonts w:cs="Arial"/>
          <w:sz w:val="18"/>
          <w:szCs w:val="18"/>
        </w:rPr>
        <w:t xml:space="preserve">niania i dla osób gromadzących </w:t>
      </w:r>
      <w:r w:rsidRPr="00AF44F0">
        <w:rPr>
          <w:rFonts w:cs="Arial"/>
          <w:sz w:val="18"/>
          <w:szCs w:val="18"/>
        </w:rPr>
        <w:t>odpady oraz  długotrwałe użytkowanie,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spełniać normę PN-EN 840, informacja o spełnieniu normy winna być um</w:t>
      </w:r>
      <w:r>
        <w:rPr>
          <w:rFonts w:cs="Arial"/>
          <w:sz w:val="18"/>
          <w:szCs w:val="18"/>
        </w:rPr>
        <w:t xml:space="preserve">ieszczona na pojemniku </w:t>
      </w:r>
      <w:r w:rsidRPr="00AF44F0">
        <w:rPr>
          <w:rFonts w:cs="Arial"/>
          <w:sz w:val="18"/>
          <w:szCs w:val="18"/>
        </w:rPr>
        <w:t>(na górze zaczepu pojemników),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 xml:space="preserve">przystosowanie do rozładunku mechanicznego zarówno konstrukcyjnie, jak i wytrzymałościowo, 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stan pojemników powinien być dobry, bez pęknięć i zabrudzeń,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posiadać odpowiednią konstrukcję zaczepu umożliwiającą odbiór mechaniczny,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odporne na promienie UV,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czyste, utrzymane w odpowiednim stanie sanitarnym i technicznym,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odporne na niskie temperatury,</w:t>
      </w:r>
    </w:p>
    <w:p w:rsidR="00D255FB" w:rsidRPr="00AF44F0" w:rsidRDefault="00D255FB" w:rsidP="00D255F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sz w:val="18"/>
          <w:szCs w:val="18"/>
        </w:rPr>
      </w:pPr>
      <w:r w:rsidRPr="00AF44F0">
        <w:rPr>
          <w:rFonts w:cs="Arial"/>
          <w:sz w:val="18"/>
          <w:szCs w:val="18"/>
        </w:rPr>
        <w:t>wyposażone w kółka i klapy.</w:t>
      </w:r>
    </w:p>
    <w:p w:rsidR="00D255FB" w:rsidRPr="007A7BBF" w:rsidRDefault="00D255FB" w:rsidP="00D255FB">
      <w:pPr>
        <w:ind w:left="720"/>
        <w:contextualSpacing/>
        <w:jc w:val="both"/>
        <w:rPr>
          <w:rFonts w:ascii="Century Gothic" w:eastAsia="Calibri" w:hAnsi="Century Gothic"/>
          <w:sz w:val="16"/>
          <w:szCs w:val="16"/>
        </w:rPr>
      </w:pPr>
      <w:r w:rsidRPr="007A7BBF">
        <w:rPr>
          <w:rFonts w:ascii="Century Gothic" w:eastAsia="Calibri" w:hAnsi="Century Gothic"/>
          <w:sz w:val="16"/>
          <w:szCs w:val="16"/>
        </w:rPr>
        <w:t xml:space="preserve"> </w:t>
      </w:r>
    </w:p>
    <w:p w:rsidR="00D255FB" w:rsidRPr="00B94D1A" w:rsidRDefault="00D255FB" w:rsidP="00D255FB">
      <w:pPr>
        <w:spacing w:after="120"/>
        <w:jc w:val="center"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  <w:r w:rsidRPr="00B94D1A">
        <w:rPr>
          <w:rFonts w:ascii="Arial" w:eastAsia="Calibri" w:hAnsi="Arial" w:cs="Arial"/>
          <w:b/>
          <w:sz w:val="18"/>
          <w:szCs w:val="18"/>
        </w:rPr>
        <w:t>część 4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1559"/>
        <w:gridCol w:w="1134"/>
        <w:gridCol w:w="1984"/>
        <w:gridCol w:w="1843"/>
      </w:tblGrid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Rodzaj odpadów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Pojemność  kontenera/ pojemnika (litr)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Ilość kontenerów pojemników (szt.)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 xml:space="preserve">Przewidywana łączna ilość wywozu </w:t>
            </w:r>
            <w:r w:rsidRPr="009E1FD4">
              <w:rPr>
                <w:rFonts w:ascii="Arial" w:hAnsi="Arial" w:cs="Arial"/>
                <w:b/>
                <w:sz w:val="16"/>
                <w:szCs w:val="16"/>
              </w:rPr>
              <w:br/>
              <w:t>w okresie trwania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255FB" w:rsidRPr="009E1FD4" w:rsidRDefault="00D255FB" w:rsidP="00C90127">
            <w:pPr>
              <w:spacing w:after="0"/>
              <w:ind w:right="-158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>Częstotliwość wywozu</w:t>
            </w:r>
          </w:p>
        </w:tc>
      </w:tr>
      <w:tr w:rsidR="00D255FB" w:rsidRPr="009E1FD4" w:rsidTr="00C90127">
        <w:trPr>
          <w:jc w:val="center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1FD4">
              <w:rPr>
                <w:rFonts w:ascii="Arial" w:hAnsi="Arial" w:cs="Arial"/>
                <w:b/>
                <w:sz w:val="16"/>
                <w:szCs w:val="16"/>
              </w:rPr>
              <w:t xml:space="preserve">Obiekt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D5DCE4" w:themeFill="text2" w:themeFillTint="33"/>
              </w:rPr>
              <w:t>Okuniewska 1, Halinów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Opróżnienie pojemnika</w:t>
            </w:r>
            <w:r w:rsidRPr="009E1FD4">
              <w:rPr>
                <w:rFonts w:ascii="Arial" w:hAnsi="Arial" w:cs="Arial"/>
                <w:sz w:val="16"/>
                <w:szCs w:val="16"/>
              </w:rPr>
              <w:br/>
              <w:t>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120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tabs>
                <w:tab w:val="left" w:pos="2232"/>
                <w:tab w:val="left" w:pos="2304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 ok. 2 tygodnie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Odpady  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5FB" w:rsidRPr="009E1FD4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D4">
              <w:rPr>
                <w:rFonts w:ascii="Arial" w:hAnsi="Arial" w:cs="Arial"/>
                <w:sz w:val="16"/>
                <w:szCs w:val="16"/>
              </w:rPr>
              <w:t>7000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E1FD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9E1FD4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E1FD4">
              <w:rPr>
                <w:rFonts w:ascii="Arial" w:hAnsi="Arial" w:cs="Arial"/>
                <w:sz w:val="16"/>
                <w:szCs w:val="16"/>
              </w:rPr>
              <w:t xml:space="preserve"> raz w roku</w:t>
            </w:r>
          </w:p>
        </w:tc>
      </w:tr>
      <w:tr w:rsidR="00D255FB" w:rsidRPr="009E1FD4" w:rsidTr="00C90127">
        <w:trPr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jc w:val="center"/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Gleba i ziemia, w tym kamienie, inne niż wymienione w kodzie 17 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0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7000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jc w:val="center"/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eastAsia="Calibri" w:hAnsi="Arial" w:cs="Arial"/>
                <w:b/>
                <w:color w:val="92D05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B" w:rsidRPr="00D255FB" w:rsidRDefault="00D255FB" w:rsidP="00C90127">
            <w:pPr>
              <w:spacing w:after="0"/>
              <w:ind w:right="-158"/>
              <w:jc w:val="center"/>
              <w:rPr>
                <w:rFonts w:ascii="Arial" w:hAnsi="Arial" w:cs="Arial"/>
                <w:b/>
                <w:color w:val="92D050"/>
                <w:sz w:val="16"/>
                <w:szCs w:val="16"/>
              </w:rPr>
            </w:pPr>
            <w:r w:rsidRPr="00D255FB">
              <w:rPr>
                <w:rFonts w:ascii="Arial" w:hAnsi="Arial" w:cs="Arial"/>
                <w:b/>
                <w:color w:val="92D050"/>
                <w:sz w:val="16"/>
                <w:szCs w:val="16"/>
              </w:rPr>
              <w:t>2 razy w roku</w:t>
            </w:r>
          </w:p>
        </w:tc>
      </w:tr>
    </w:tbl>
    <w:p w:rsidR="00795F75" w:rsidRDefault="00795F75"/>
    <w:sectPr w:rsidR="0079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F681E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973C2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52909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4374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85FF6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70A7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058FC"/>
    <w:multiLevelType w:val="hybridMultilevel"/>
    <w:tmpl w:val="11F079CA"/>
    <w:lvl w:ilvl="0" w:tplc="80F4A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FF5992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C5DDE"/>
    <w:multiLevelType w:val="hybridMultilevel"/>
    <w:tmpl w:val="87902BF8"/>
    <w:lvl w:ilvl="0" w:tplc="5980E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C6078D"/>
    <w:multiLevelType w:val="hybridMultilevel"/>
    <w:tmpl w:val="3B4C4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36608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D13D9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2C32B6"/>
    <w:multiLevelType w:val="hybridMultilevel"/>
    <w:tmpl w:val="037629CC"/>
    <w:lvl w:ilvl="0" w:tplc="C0D8A0C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FB"/>
    <w:rsid w:val="00795F75"/>
    <w:rsid w:val="00D2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C0D7EA-879A-4998-8B4E-507110D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5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D255F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D255FB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Filarowicz Adam</dc:creator>
  <cp:keywords/>
  <dc:description/>
  <cp:lastModifiedBy>Filarowicz Adam</cp:lastModifiedBy>
  <cp:revision>1</cp:revision>
  <dcterms:created xsi:type="dcterms:W3CDTF">2025-04-16T08:44:00Z</dcterms:created>
  <dcterms:modified xsi:type="dcterms:W3CDTF">2025-04-16T08:53:00Z</dcterms:modified>
</cp:coreProperties>
</file>