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5F49F34E" w:rsidR="00B0437D" w:rsidRPr="0096504B" w:rsidRDefault="00B0437D" w:rsidP="008575C1">
      <w:pPr>
        <w:tabs>
          <w:tab w:val="left" w:pos="0"/>
        </w:tabs>
        <w:spacing w:line="240" w:lineRule="auto"/>
        <w:jc w:val="right"/>
        <w:rPr>
          <w:rFonts w:ascii="Calibri" w:hAnsi="Calibri" w:cs="Calibri"/>
        </w:rPr>
      </w:pPr>
      <w:r w:rsidRPr="0096504B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Warszawa,</w:t>
      </w:r>
      <w:r w:rsidR="004242B0" w:rsidRPr="0096504B">
        <w:rPr>
          <w:rFonts w:ascii="Calibri" w:hAnsi="Calibri" w:cs="Calibri"/>
        </w:rPr>
        <w:t xml:space="preserve"> </w:t>
      </w:r>
      <w:r w:rsidR="00CE494A" w:rsidRPr="0096504B">
        <w:rPr>
          <w:rFonts w:ascii="Calibri" w:hAnsi="Calibri" w:cs="Calibri"/>
        </w:rPr>
        <w:t>30.09</w:t>
      </w:r>
      <w:r w:rsidR="00BD273D" w:rsidRPr="0096504B">
        <w:rPr>
          <w:rFonts w:ascii="Calibri" w:hAnsi="Calibri" w:cs="Calibri"/>
        </w:rPr>
        <w:t>.2024</w:t>
      </w:r>
      <w:r w:rsidRPr="0096504B">
        <w:rPr>
          <w:rFonts w:ascii="Calibri" w:hAnsi="Calibri" w:cs="Calibri"/>
        </w:rPr>
        <w:t xml:space="preserve"> r. </w:t>
      </w:r>
    </w:p>
    <w:p w14:paraId="66E20DD0" w14:textId="5A056714" w:rsidR="00B0437D" w:rsidRPr="0096504B" w:rsidRDefault="00B0437D" w:rsidP="008575C1">
      <w:pPr>
        <w:tabs>
          <w:tab w:val="left" w:pos="0"/>
        </w:tabs>
        <w:spacing w:line="240" w:lineRule="auto"/>
        <w:rPr>
          <w:rFonts w:ascii="Calibri" w:hAnsi="Calibri" w:cs="Calibri"/>
        </w:rPr>
      </w:pPr>
      <w:r w:rsidRPr="0096504B">
        <w:rPr>
          <w:rFonts w:ascii="Calibri" w:hAnsi="Calibri" w:cs="Calibri"/>
        </w:rPr>
        <w:t>Pełnomocnik Zamawiającego:</w:t>
      </w:r>
      <w:r w:rsidRPr="0096504B">
        <w:rPr>
          <w:rFonts w:ascii="Calibri" w:hAnsi="Calibri" w:cs="Calibri"/>
        </w:rPr>
        <w:br/>
        <w:t>New Power Sp. z o.o.</w:t>
      </w:r>
      <w:r w:rsidR="00D52F86" w:rsidRPr="0096504B">
        <w:rPr>
          <w:rFonts w:ascii="Calibri" w:hAnsi="Calibri" w:cs="Calibri"/>
        </w:rPr>
        <w:t xml:space="preserve">, </w:t>
      </w:r>
      <w:r w:rsidRPr="0096504B">
        <w:rPr>
          <w:rFonts w:ascii="Calibri" w:hAnsi="Calibri" w:cs="Calibri"/>
        </w:rPr>
        <w:t>ul. Chełmżyńska 180A</w:t>
      </w:r>
      <w:r w:rsidR="00D52F86" w:rsidRPr="0096504B">
        <w:rPr>
          <w:rFonts w:ascii="Calibri" w:hAnsi="Calibri" w:cs="Calibri"/>
        </w:rPr>
        <w:t xml:space="preserve">, </w:t>
      </w:r>
      <w:r w:rsidRPr="0096504B">
        <w:rPr>
          <w:rFonts w:ascii="Calibri" w:hAnsi="Calibri" w:cs="Calibri"/>
        </w:rPr>
        <w:t>04-464 Warszawa</w:t>
      </w:r>
    </w:p>
    <w:p w14:paraId="566FA816" w14:textId="36B74F0F" w:rsidR="00CE494A" w:rsidRPr="0096504B" w:rsidRDefault="00B0437D" w:rsidP="00CE494A">
      <w:pPr>
        <w:jc w:val="both"/>
        <w:outlineLvl w:val="0"/>
        <w:rPr>
          <w:rFonts w:ascii="Calibri" w:hAnsi="Calibri" w:cs="Calibri"/>
          <w:bCs/>
        </w:rPr>
      </w:pPr>
      <w:r w:rsidRPr="0096504B">
        <w:rPr>
          <w:rFonts w:ascii="Calibri" w:hAnsi="Calibri" w:cs="Calibri"/>
        </w:rPr>
        <w:t xml:space="preserve">Reprezentujący: </w:t>
      </w:r>
      <w:r w:rsidRPr="0096504B">
        <w:rPr>
          <w:rFonts w:ascii="Calibri" w:hAnsi="Calibri" w:cs="Calibri"/>
        </w:rPr>
        <w:br/>
      </w:r>
      <w:r w:rsidR="00CE494A" w:rsidRPr="0096504B">
        <w:rPr>
          <w:rFonts w:ascii="Calibri" w:hAnsi="Calibri" w:cs="Calibri"/>
          <w:bCs/>
        </w:rPr>
        <w:t>Gminę Łowicz, ul. Długa 12, 99-400 Łowicz</w:t>
      </w:r>
    </w:p>
    <w:p w14:paraId="24BBF1C2" w14:textId="77777777" w:rsidR="001A3FC8" w:rsidRPr="0096504B" w:rsidRDefault="001A3FC8" w:rsidP="001A3FC8">
      <w:pPr>
        <w:rPr>
          <w:rFonts w:ascii="Calibri" w:hAnsi="Calibri" w:cs="Calibri"/>
          <w:bCs/>
        </w:rPr>
      </w:pPr>
    </w:p>
    <w:p w14:paraId="500002E2" w14:textId="51725F28" w:rsidR="00B507BF" w:rsidRPr="0096504B" w:rsidRDefault="00B0437D" w:rsidP="00DE5208">
      <w:pPr>
        <w:spacing w:line="360" w:lineRule="auto"/>
        <w:rPr>
          <w:rFonts w:ascii="Calibri" w:hAnsi="Calibri" w:cs="Calibri"/>
        </w:rPr>
      </w:pPr>
      <w:r w:rsidRPr="0096504B">
        <w:rPr>
          <w:rFonts w:ascii="Calibri" w:hAnsi="Calibri" w:cs="Calibri"/>
        </w:rPr>
        <w:t xml:space="preserve">                                            ODPOWIEDZI NR </w:t>
      </w:r>
      <w:r w:rsidR="001A3FC8" w:rsidRPr="0096504B">
        <w:rPr>
          <w:rFonts w:ascii="Calibri" w:hAnsi="Calibri" w:cs="Calibri"/>
        </w:rPr>
        <w:t>1</w:t>
      </w:r>
      <w:r w:rsidRPr="0096504B">
        <w:rPr>
          <w:rFonts w:ascii="Calibri" w:hAnsi="Calibri" w:cs="Calibri"/>
        </w:rPr>
        <w:t xml:space="preserve"> NA ZAPYTANIA WYKONAWCÓW</w:t>
      </w:r>
    </w:p>
    <w:p w14:paraId="0EE88F52" w14:textId="3289E9B4" w:rsidR="00960D2A" w:rsidRPr="0096504B" w:rsidRDefault="00B0437D" w:rsidP="008575C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6504B">
        <w:rPr>
          <w:rFonts w:ascii="Calibri" w:hAnsi="Calibri" w:cs="Calibri"/>
          <w:color w:val="auto"/>
          <w:sz w:val="22"/>
          <w:szCs w:val="22"/>
        </w:rPr>
        <w:t xml:space="preserve">Pełnomocnik Zamawiającego – </w:t>
      </w:r>
      <w:r w:rsidR="00C91F90" w:rsidRPr="0096504B">
        <w:rPr>
          <w:rFonts w:ascii="Calibri" w:hAnsi="Calibri" w:cs="Calibri"/>
          <w:color w:val="auto"/>
          <w:sz w:val="22"/>
          <w:szCs w:val="22"/>
        </w:rPr>
        <w:t xml:space="preserve">Gminy </w:t>
      </w:r>
      <w:r w:rsidR="00CE494A" w:rsidRPr="0096504B">
        <w:rPr>
          <w:rFonts w:ascii="Calibri" w:hAnsi="Calibri" w:cs="Calibri"/>
          <w:color w:val="auto"/>
          <w:sz w:val="22"/>
          <w:szCs w:val="22"/>
        </w:rPr>
        <w:t>Łowicz</w:t>
      </w:r>
      <w:r w:rsidR="00392504" w:rsidRPr="0096504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504B">
        <w:rPr>
          <w:rFonts w:ascii="Calibri" w:hAnsi="Calibri" w:cs="Calibr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96504B">
        <w:rPr>
          <w:rFonts w:ascii="Calibri" w:hAnsi="Calibri" w:cs="Calibri"/>
          <w:color w:val="auto"/>
          <w:sz w:val="22"/>
          <w:szCs w:val="22"/>
        </w:rPr>
        <w:t>podstawowym bez negocjacji</w:t>
      </w:r>
      <w:r w:rsidRPr="0096504B">
        <w:rPr>
          <w:rFonts w:ascii="Calibri" w:hAnsi="Calibri" w:cs="Calibri"/>
          <w:color w:val="auto"/>
          <w:sz w:val="22"/>
          <w:szCs w:val="22"/>
        </w:rPr>
        <w:t xml:space="preserve"> na realizację zadania: </w:t>
      </w:r>
      <w:r w:rsidRPr="0096504B">
        <w:rPr>
          <w:rFonts w:ascii="Calibri" w:hAnsi="Calibri" w:cs="Calibri"/>
          <w:i/>
          <w:color w:val="auto"/>
          <w:sz w:val="22"/>
          <w:szCs w:val="22"/>
        </w:rPr>
        <w:t>„</w:t>
      </w:r>
      <w:r w:rsidR="00CE494A" w:rsidRPr="0096504B">
        <w:rPr>
          <w:rFonts w:ascii="Calibri" w:hAnsi="Calibri" w:cs="Calibri"/>
          <w:b/>
          <w:sz w:val="22"/>
          <w:szCs w:val="22"/>
        </w:rPr>
        <w:t>KOMPLEKSOWA DOSTAWA ENERGII ELEKTRYCZNEJ DLA PUNKTÓW Z INSTALACJAMI OZE NA POTRZEBY GRUPY ZAKUPOWEJ GMINY ŁOWICZ</w:t>
      </w:r>
      <w:r w:rsidRPr="0096504B">
        <w:rPr>
          <w:rFonts w:ascii="Calibri" w:hAnsi="Calibri" w:cs="Calibri"/>
          <w:color w:val="auto"/>
          <w:sz w:val="22"/>
          <w:szCs w:val="22"/>
        </w:rPr>
        <w:t>’’ przesyła niniejszym pismem treść zapytań, które w dniu</w:t>
      </w:r>
      <w:r w:rsidR="00D0367C" w:rsidRPr="0096504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E494A" w:rsidRPr="0096504B">
        <w:rPr>
          <w:rFonts w:ascii="Calibri" w:hAnsi="Calibri" w:cs="Calibri"/>
          <w:color w:val="auto"/>
          <w:sz w:val="22"/>
          <w:szCs w:val="22"/>
        </w:rPr>
        <w:t>27.09</w:t>
      </w:r>
      <w:r w:rsidR="006023AB" w:rsidRPr="0096504B">
        <w:rPr>
          <w:rFonts w:ascii="Calibri" w:hAnsi="Calibri" w:cs="Calibri"/>
          <w:color w:val="auto"/>
          <w:sz w:val="22"/>
          <w:szCs w:val="22"/>
        </w:rPr>
        <w:t>.202</w:t>
      </w:r>
      <w:r w:rsidR="003664D7" w:rsidRPr="0096504B">
        <w:rPr>
          <w:rFonts w:ascii="Calibri" w:hAnsi="Calibri" w:cs="Calibri"/>
          <w:color w:val="auto"/>
          <w:sz w:val="22"/>
          <w:szCs w:val="22"/>
        </w:rPr>
        <w:t>4</w:t>
      </w:r>
      <w:r w:rsidRPr="0096504B">
        <w:rPr>
          <w:rFonts w:ascii="Calibri" w:hAnsi="Calibri" w:cs="Calibri"/>
          <w:color w:val="auto"/>
          <w:sz w:val="22"/>
          <w:szCs w:val="22"/>
        </w:rPr>
        <w:t xml:space="preserve"> r. </w:t>
      </w:r>
      <w:r w:rsidR="00000868" w:rsidRPr="0096504B">
        <w:rPr>
          <w:rFonts w:ascii="Calibri" w:hAnsi="Calibri" w:cs="Calibri"/>
          <w:color w:val="auto"/>
          <w:sz w:val="22"/>
          <w:szCs w:val="22"/>
        </w:rPr>
        <w:t>wpłynęły drogą elektroniczną</w:t>
      </w:r>
      <w:r w:rsidR="00501C22" w:rsidRPr="0096504B">
        <w:rPr>
          <w:rFonts w:ascii="Calibri" w:hAnsi="Calibri" w:cs="Calibri"/>
          <w:color w:val="auto"/>
          <w:sz w:val="22"/>
          <w:szCs w:val="22"/>
        </w:rPr>
        <w:t xml:space="preserve"> na platformę </w:t>
      </w:r>
      <w:hyperlink r:id="rId12" w:history="1">
        <w:r w:rsidR="00CE494A" w:rsidRPr="0096504B">
          <w:rPr>
            <w:rStyle w:val="Hipercze"/>
            <w:rFonts w:ascii="Calibri" w:hAnsi="Calibri" w:cs="Calibri"/>
            <w:sz w:val="22"/>
            <w:szCs w:val="22"/>
          </w:rPr>
          <w:t>https://platformazakupowa.pl/transakcja/984599</w:t>
        </w:r>
      </w:hyperlink>
      <w:r w:rsidR="00000868" w:rsidRPr="0096504B">
        <w:rPr>
          <w:rFonts w:ascii="Calibri" w:hAnsi="Calibri" w:cs="Calibri"/>
          <w:color w:val="auto"/>
          <w:sz w:val="22"/>
          <w:szCs w:val="22"/>
        </w:rPr>
        <w:t>,</w:t>
      </w:r>
      <w:r w:rsidRPr="0096504B">
        <w:rPr>
          <w:rFonts w:ascii="Calibri" w:hAnsi="Calibri" w:cs="Calibr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96504B">
        <w:rPr>
          <w:rFonts w:ascii="Calibri" w:hAnsi="Calibri" w:cs="Calibri"/>
          <w:color w:val="auto"/>
          <w:sz w:val="22"/>
          <w:szCs w:val="22"/>
        </w:rPr>
        <w:t xml:space="preserve"> nr</w:t>
      </w:r>
      <w:r w:rsidR="00F20026" w:rsidRPr="0096504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0367C" w:rsidRPr="0096504B">
        <w:rPr>
          <w:rFonts w:ascii="Calibri" w:hAnsi="Calibri" w:cs="Calibri"/>
          <w:color w:val="auto"/>
          <w:sz w:val="22"/>
          <w:szCs w:val="22"/>
        </w:rPr>
        <w:t>2024/BZP 00</w:t>
      </w:r>
      <w:r w:rsidR="00CE494A" w:rsidRPr="0096504B">
        <w:rPr>
          <w:rFonts w:ascii="Calibri" w:hAnsi="Calibri" w:cs="Calibri"/>
          <w:color w:val="auto"/>
          <w:sz w:val="22"/>
          <w:szCs w:val="22"/>
        </w:rPr>
        <w:t>511710</w:t>
      </w:r>
      <w:r w:rsidR="00D0367C" w:rsidRPr="0096504B">
        <w:rPr>
          <w:rFonts w:ascii="Calibri" w:hAnsi="Calibri" w:cs="Calibri"/>
          <w:color w:val="auto"/>
          <w:sz w:val="22"/>
          <w:szCs w:val="22"/>
        </w:rPr>
        <w:t>/01 z dnia 2024-0</w:t>
      </w:r>
      <w:r w:rsidR="00CE494A" w:rsidRPr="0096504B">
        <w:rPr>
          <w:rFonts w:ascii="Calibri" w:hAnsi="Calibri" w:cs="Calibri"/>
          <w:color w:val="auto"/>
          <w:sz w:val="22"/>
          <w:szCs w:val="22"/>
        </w:rPr>
        <w:t>9</w:t>
      </w:r>
      <w:r w:rsidR="00D0367C" w:rsidRPr="0096504B">
        <w:rPr>
          <w:rFonts w:ascii="Calibri" w:hAnsi="Calibri" w:cs="Calibri"/>
          <w:color w:val="auto"/>
          <w:sz w:val="22"/>
          <w:szCs w:val="22"/>
        </w:rPr>
        <w:t>-</w:t>
      </w:r>
      <w:r w:rsidR="00CE494A" w:rsidRPr="0096504B">
        <w:rPr>
          <w:rFonts w:ascii="Calibri" w:hAnsi="Calibri" w:cs="Calibri"/>
          <w:color w:val="auto"/>
          <w:sz w:val="22"/>
          <w:szCs w:val="22"/>
        </w:rPr>
        <w:t>23</w:t>
      </w:r>
    </w:p>
    <w:p w14:paraId="63832DB2" w14:textId="77777777" w:rsidR="00CE494A" w:rsidRPr="0096504B" w:rsidRDefault="00CE494A" w:rsidP="00905A54">
      <w:pPr>
        <w:tabs>
          <w:tab w:val="left" w:pos="0"/>
        </w:tabs>
        <w:spacing w:line="240" w:lineRule="auto"/>
        <w:rPr>
          <w:rFonts w:ascii="Calibri" w:hAnsi="Calibri" w:cs="Calibri"/>
          <w:b/>
        </w:rPr>
      </w:pPr>
    </w:p>
    <w:p w14:paraId="3A7CFED3" w14:textId="07F081F6" w:rsidR="00CE494A" w:rsidRPr="00905A54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/>
        </w:rPr>
      </w:pPr>
      <w:r w:rsidRPr="00905A54">
        <w:rPr>
          <w:rFonts w:ascii="Calibri" w:hAnsi="Calibri" w:cs="Calibri"/>
          <w:b/>
        </w:rPr>
        <w:t xml:space="preserve">Pytanie 1 </w:t>
      </w:r>
    </w:p>
    <w:p w14:paraId="6848B37A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t xml:space="preserve">Prosimy o informację, czy Zamawiający przekaże wydany przez OSD dokument potwierdzający możliwość świadczenia usługi dystrybucji i określenia parametrów technicznych dostaw dla </w:t>
      </w:r>
      <w:proofErr w:type="spellStart"/>
      <w:r w:rsidRPr="0096504B">
        <w:rPr>
          <w:rFonts w:ascii="Calibri" w:hAnsi="Calibri" w:cs="Calibri"/>
          <w:bCs/>
        </w:rPr>
        <w:t>mikroinstalacji</w:t>
      </w:r>
      <w:proofErr w:type="spellEnd"/>
      <w:r w:rsidRPr="0096504B">
        <w:rPr>
          <w:rFonts w:ascii="Calibri" w:hAnsi="Calibri" w:cs="Calibri"/>
          <w:bCs/>
        </w:rPr>
        <w:t xml:space="preserve"> oraz następujące dane: </w:t>
      </w:r>
    </w:p>
    <w:p w14:paraId="481A2C75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t xml:space="preserve">1. Adres PPE </w:t>
      </w:r>
    </w:p>
    <w:p w14:paraId="2F2855E1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t xml:space="preserve">2. Nazwa PPE </w:t>
      </w:r>
    </w:p>
    <w:p w14:paraId="39735641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t xml:space="preserve">3. Przeznaczenie obiektu </w:t>
      </w:r>
    </w:p>
    <w:p w14:paraId="18C0DA53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t xml:space="preserve">4. Grupa taryfową (obowiązująca grupa taryfowa powinna być zgodna z grupą taryfowa na umowie dystrybucyjnej oraz na bieżącej fakturze za usługi dystrybucyjne) </w:t>
      </w:r>
    </w:p>
    <w:p w14:paraId="39846C68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t xml:space="preserve">5. Deklarowane zużycie energii w MWh (I strefa/całodobowo; II strefa; III strefa; IV strefa; łącznie) </w:t>
      </w:r>
    </w:p>
    <w:p w14:paraId="283FABD9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t xml:space="preserve">6. Cykl rozliczeniowy </w:t>
      </w:r>
    </w:p>
    <w:p w14:paraId="2DB0640C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t xml:space="preserve">7. Aktualna moc umowną </w:t>
      </w:r>
    </w:p>
    <w:p w14:paraId="62FAED62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t xml:space="preserve">8. Deklarowana moc umowną ? </w:t>
      </w:r>
    </w:p>
    <w:p w14:paraId="4D82632A" w14:textId="1DC07491" w:rsidR="00CE494A" w:rsidRPr="00905A54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/>
        </w:rPr>
      </w:pPr>
      <w:r w:rsidRPr="00905A54">
        <w:rPr>
          <w:rFonts w:ascii="Calibri" w:hAnsi="Calibri" w:cs="Calibri"/>
          <w:b/>
        </w:rPr>
        <w:t>Odpowiedź 1</w:t>
      </w:r>
    </w:p>
    <w:p w14:paraId="759AA960" w14:textId="0FAFB86C" w:rsidR="00CE494A" w:rsidRPr="0096504B" w:rsidRDefault="00CE494A" w:rsidP="00CE494A">
      <w:pPr>
        <w:tabs>
          <w:tab w:val="left" w:pos="0"/>
        </w:tabs>
        <w:spacing w:line="240" w:lineRule="auto"/>
        <w:jc w:val="both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t xml:space="preserve">Pełnomocnik Zamawiającego informuje, że Zamawiający przekaże wydany przez OSD dokument potwierdzający możliwość świadczenia usługi dystrybucji i określenia parametrów technicznych dostaw dla </w:t>
      </w:r>
      <w:proofErr w:type="spellStart"/>
      <w:r w:rsidRPr="0096504B">
        <w:rPr>
          <w:rFonts w:ascii="Calibri" w:hAnsi="Calibri" w:cs="Calibri"/>
          <w:bCs/>
        </w:rPr>
        <w:t>mikroinstalacji</w:t>
      </w:r>
      <w:proofErr w:type="spellEnd"/>
      <w:r w:rsidRPr="0096504B">
        <w:rPr>
          <w:rFonts w:ascii="Calibri" w:hAnsi="Calibri" w:cs="Calibri"/>
          <w:bCs/>
        </w:rPr>
        <w:t>. Dane, o których mowa w pytaniu znajdują się w zał. nr 1 do SWZ. Deklarowane zużycie podane zostało w kWh.</w:t>
      </w:r>
    </w:p>
    <w:p w14:paraId="3FEE0C4F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</w:p>
    <w:p w14:paraId="4F71BE50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905A54">
        <w:rPr>
          <w:rFonts w:ascii="Calibri" w:hAnsi="Calibri" w:cs="Calibri"/>
          <w:b/>
        </w:rPr>
        <w:t>Pytanie 2</w:t>
      </w:r>
      <w:r w:rsidRPr="0096504B">
        <w:rPr>
          <w:rFonts w:ascii="Calibri" w:hAnsi="Calibri" w:cs="Calibri"/>
          <w:bCs/>
        </w:rPr>
        <w:t xml:space="preserve"> – Załącznik nr 1 do SWZ (Szczegółowy opis przedmiotu zamówienia), Załącznik nr 3 do SWZ (Formularz cenowy ) </w:t>
      </w:r>
    </w:p>
    <w:p w14:paraId="24553B3D" w14:textId="654062A0" w:rsidR="00CE494A" w:rsidRPr="0096504B" w:rsidRDefault="00CE494A" w:rsidP="00CE494A">
      <w:pPr>
        <w:tabs>
          <w:tab w:val="left" w:pos="0"/>
        </w:tabs>
        <w:spacing w:line="240" w:lineRule="auto"/>
        <w:jc w:val="both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t xml:space="preserve">Prosimy o potwierdzenie, że wskazany w postępowaniu wolumen oszacowany został na bazie rzeczywistych zużyć PPE ujętych w postępowaniu w ostatnich 18 miesiącach. Ponadto zgodnie z ustawą </w:t>
      </w:r>
      <w:r w:rsidRPr="0096504B">
        <w:rPr>
          <w:rFonts w:ascii="Calibri" w:hAnsi="Calibri" w:cs="Calibri"/>
          <w:bCs/>
        </w:rPr>
        <w:lastRenderedPageBreak/>
        <w:t xml:space="preserve">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 jednostkach sektora publicznego wyszczególnionych w ww. ustawie. Prosimy o analizę czy wprowadzone działania powodujące redukcję zapotrzebowania na energię elektryczną w okresie od 01.12.2022 r. – 31.12.2023 r. będą mieć przełożenie na zmniejszenie jej zużycia w kolejnych latach i zostały uwzględnione w postępowaniu. Prosimy wziąć pod uwagę także istniejące i planowane źródła wytwarzania energii, których praca wpływa lub wpłynie na zmniejszenie konsumpcji energii w punkcie poboru, w którym zostało zainstalowane takie źródło. </w:t>
      </w:r>
    </w:p>
    <w:p w14:paraId="74CE5937" w14:textId="77777777" w:rsidR="00CE494A" w:rsidRPr="0096504B" w:rsidRDefault="00CE494A" w:rsidP="00CE494A">
      <w:pPr>
        <w:tabs>
          <w:tab w:val="left" w:pos="0"/>
        </w:tabs>
        <w:spacing w:line="240" w:lineRule="auto"/>
        <w:jc w:val="both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t xml:space="preserve">W przypadku nie uwzględnienia powyższego prosimy o dokonanie korekty wolumenu wskazanego w postępowaniu przetargowym. </w:t>
      </w:r>
    </w:p>
    <w:p w14:paraId="17B9ACA7" w14:textId="4DCF4704" w:rsidR="00CE494A" w:rsidRPr="00905A54" w:rsidRDefault="00CE494A" w:rsidP="00CE494A">
      <w:pPr>
        <w:tabs>
          <w:tab w:val="left" w:pos="0"/>
        </w:tabs>
        <w:spacing w:line="240" w:lineRule="auto"/>
        <w:jc w:val="both"/>
        <w:rPr>
          <w:rFonts w:ascii="Calibri" w:hAnsi="Calibri" w:cs="Calibri"/>
          <w:b/>
        </w:rPr>
      </w:pPr>
      <w:r w:rsidRPr="00905A54">
        <w:rPr>
          <w:rFonts w:ascii="Calibri" w:hAnsi="Calibri" w:cs="Calibri"/>
          <w:b/>
        </w:rPr>
        <w:t>Odpowiedź 2</w:t>
      </w:r>
    </w:p>
    <w:p w14:paraId="66785D42" w14:textId="5FF7B54B" w:rsidR="00CE494A" w:rsidRPr="0096504B" w:rsidRDefault="00CE494A" w:rsidP="00CE494A">
      <w:pPr>
        <w:spacing w:after="0" w:line="276" w:lineRule="auto"/>
        <w:jc w:val="both"/>
        <w:rPr>
          <w:rFonts w:ascii="Calibri" w:hAnsi="Calibri" w:cs="Calibri"/>
        </w:rPr>
      </w:pPr>
      <w:r w:rsidRPr="0096504B">
        <w:rPr>
          <w:rFonts w:ascii="Calibri" w:eastAsia="Times New Roman" w:hAnsi="Calibri" w:cs="Calibri"/>
        </w:rPr>
        <w:t xml:space="preserve">Pełnomocnik Zamawiającego informuje, że </w:t>
      </w:r>
      <w:r w:rsidRPr="0096504B">
        <w:rPr>
          <w:rFonts w:ascii="Calibri" w:hAnsi="Calibri" w:cs="Calibri"/>
        </w:rPr>
        <w:t xml:space="preserve">wolumen nie wymaga korekty i został oszacowany z należytą starannością. </w:t>
      </w:r>
    </w:p>
    <w:p w14:paraId="652D6087" w14:textId="77777777" w:rsidR="00CE494A" w:rsidRPr="0096504B" w:rsidRDefault="00CE494A" w:rsidP="00CE494A">
      <w:pPr>
        <w:tabs>
          <w:tab w:val="left" w:pos="0"/>
        </w:tabs>
        <w:spacing w:line="240" w:lineRule="auto"/>
        <w:jc w:val="both"/>
        <w:rPr>
          <w:rFonts w:ascii="Calibri" w:hAnsi="Calibri" w:cs="Calibri"/>
          <w:bCs/>
        </w:rPr>
      </w:pPr>
    </w:p>
    <w:p w14:paraId="3A7B0E4D" w14:textId="122486C2" w:rsidR="00CE494A" w:rsidRPr="0096504B" w:rsidRDefault="00CE494A" w:rsidP="00CE494A">
      <w:pPr>
        <w:tabs>
          <w:tab w:val="left" w:pos="0"/>
        </w:tabs>
        <w:spacing w:line="240" w:lineRule="auto"/>
        <w:jc w:val="both"/>
        <w:rPr>
          <w:rFonts w:ascii="Calibri" w:hAnsi="Calibri" w:cs="Calibri"/>
          <w:bCs/>
        </w:rPr>
      </w:pPr>
      <w:r w:rsidRPr="00036275">
        <w:rPr>
          <w:rFonts w:ascii="Calibri" w:hAnsi="Calibri" w:cs="Calibri"/>
          <w:b/>
        </w:rPr>
        <w:t>Pytanie 3</w:t>
      </w:r>
      <w:r w:rsidRPr="0096504B">
        <w:rPr>
          <w:rFonts w:ascii="Calibri" w:hAnsi="Calibri" w:cs="Calibri"/>
          <w:bCs/>
        </w:rPr>
        <w:t xml:space="preserve"> – Załącznik nr 1 do SWZ (Szczegółowy opis przedmiotu zamówienia) </w:t>
      </w:r>
    </w:p>
    <w:p w14:paraId="1DE0686E" w14:textId="1E527B13" w:rsidR="00CE494A" w:rsidRPr="0096504B" w:rsidRDefault="00CE494A" w:rsidP="00CE494A">
      <w:pPr>
        <w:tabs>
          <w:tab w:val="left" w:pos="0"/>
        </w:tabs>
        <w:spacing w:line="240" w:lineRule="auto"/>
        <w:jc w:val="both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t xml:space="preserve">Wykonawca informuje, że zgodnie z możliwościami działania systemu bilingowego, na fakturach wskazane będą dane Nabywcy (nazwa, adres, Nr NIP), natomiast dane Odbiorcy (nazwa i adres) zostaną wpisane pod pozycją </w:t>
      </w:r>
      <w:r w:rsidRPr="0096504B">
        <w:rPr>
          <w:rFonts w:ascii="Calibri" w:hAnsi="Calibri" w:cs="Calibri"/>
          <w:bCs/>
          <w:i/>
          <w:iCs/>
        </w:rPr>
        <w:t>„Adres korespondencyjny”</w:t>
      </w:r>
      <w:r w:rsidRPr="0096504B">
        <w:rPr>
          <w:rFonts w:ascii="Calibri" w:hAnsi="Calibri" w:cs="Calibri"/>
          <w:bCs/>
        </w:rPr>
        <w:t>. Prosimy o potwierdzenie, że takie rozwiązanie dotyczące wystawianych faktur VAT jest akceptowane przez Zamawiającego.</w:t>
      </w:r>
    </w:p>
    <w:p w14:paraId="4513103D" w14:textId="5D483D06" w:rsidR="00CE494A" w:rsidRPr="00036275" w:rsidRDefault="00CE494A" w:rsidP="00CE494A">
      <w:pPr>
        <w:tabs>
          <w:tab w:val="left" w:pos="0"/>
        </w:tabs>
        <w:spacing w:line="240" w:lineRule="auto"/>
        <w:jc w:val="both"/>
        <w:rPr>
          <w:rFonts w:ascii="Calibri" w:hAnsi="Calibri" w:cs="Calibri"/>
          <w:b/>
        </w:rPr>
      </w:pPr>
      <w:r w:rsidRPr="00036275">
        <w:rPr>
          <w:rFonts w:ascii="Calibri" w:hAnsi="Calibri" w:cs="Calibri"/>
          <w:b/>
        </w:rPr>
        <w:t>Odpowiedź 3</w:t>
      </w:r>
    </w:p>
    <w:p w14:paraId="4345E3DA" w14:textId="4F36DA5F" w:rsidR="00CE494A" w:rsidRPr="0096504B" w:rsidRDefault="00CE494A" w:rsidP="00CE494A">
      <w:pPr>
        <w:pStyle w:val="Akapitzlist"/>
        <w:spacing w:line="276" w:lineRule="auto"/>
        <w:ind w:left="0"/>
        <w:jc w:val="both"/>
        <w:rPr>
          <w:rFonts w:ascii="Calibri" w:hAnsi="Calibri" w:cs="Calibri"/>
          <w:iCs/>
          <w:sz w:val="22"/>
          <w:szCs w:val="22"/>
        </w:rPr>
      </w:pPr>
      <w:r w:rsidRPr="0096504B">
        <w:rPr>
          <w:rFonts w:ascii="Calibri" w:hAnsi="Calibri" w:cs="Calibri"/>
          <w:sz w:val="22"/>
          <w:szCs w:val="22"/>
        </w:rPr>
        <w:t>Pełnomocnik Zamawiającego informuje, że z</w:t>
      </w:r>
      <w:r w:rsidRPr="0096504B">
        <w:rPr>
          <w:rFonts w:ascii="Calibri" w:hAnsi="Calibri" w:cs="Calibri"/>
          <w:iCs/>
          <w:sz w:val="22"/>
          <w:szCs w:val="22"/>
        </w:rPr>
        <w:t>aproponowane rozwiązanie dotyczące wystawianych faktur będzie akceptowalne przez Zamawiającego.</w:t>
      </w:r>
    </w:p>
    <w:p w14:paraId="5D2ACBAA" w14:textId="77777777" w:rsidR="00CE494A" w:rsidRPr="0096504B" w:rsidRDefault="00CE494A" w:rsidP="00CE494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3B066CF" w14:textId="4EE7166B" w:rsidR="00CE494A" w:rsidRPr="0096504B" w:rsidRDefault="00CE494A" w:rsidP="00CE494A">
      <w:pPr>
        <w:tabs>
          <w:tab w:val="left" w:pos="0"/>
        </w:tabs>
        <w:spacing w:line="240" w:lineRule="auto"/>
        <w:jc w:val="both"/>
        <w:rPr>
          <w:rFonts w:ascii="Calibri" w:hAnsi="Calibri" w:cs="Calibri"/>
          <w:bCs/>
        </w:rPr>
      </w:pPr>
      <w:r w:rsidRPr="00036275">
        <w:rPr>
          <w:rFonts w:ascii="Calibri" w:hAnsi="Calibri" w:cs="Calibri"/>
          <w:b/>
        </w:rPr>
        <w:t>Pytanie 4</w:t>
      </w:r>
      <w:r w:rsidRPr="0096504B">
        <w:rPr>
          <w:rFonts w:ascii="Calibri" w:hAnsi="Calibri" w:cs="Calibri"/>
          <w:bCs/>
        </w:rPr>
        <w:t xml:space="preserve"> – pkt 4 (Kary umowne) Załącznika Nr 5 do SWZ (Istotne postanowienia umowy) </w:t>
      </w:r>
    </w:p>
    <w:p w14:paraId="31650611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t xml:space="preserve">Wykonawca zwraca się z prośbą o usunięcie wskazanych zapisów w całości. W przypadku wyrażenia zgody na rezygnację z kar umownych, zwracamy się z prośbą o modyfikację zapisów do treści: </w:t>
      </w:r>
    </w:p>
    <w:p w14:paraId="0BA67F1D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  <w:i/>
          <w:iCs/>
        </w:rPr>
        <w:t>„Strony ponoszą wobec siebie odpowiedzialność odszkodowawczą na zasadach ogólnych do wysokości poniesionej szkody (straty)”</w:t>
      </w:r>
      <w:r w:rsidRPr="0096504B">
        <w:rPr>
          <w:rFonts w:ascii="Calibri" w:hAnsi="Calibri" w:cs="Calibri"/>
          <w:bCs/>
        </w:rPr>
        <w:t xml:space="preserve">. </w:t>
      </w:r>
    </w:p>
    <w:p w14:paraId="7EA2A518" w14:textId="03F6B5E5" w:rsidR="00CE494A" w:rsidRPr="00036275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/>
        </w:rPr>
      </w:pPr>
      <w:r w:rsidRPr="00036275">
        <w:rPr>
          <w:rFonts w:ascii="Calibri" w:hAnsi="Calibri" w:cs="Calibri"/>
          <w:b/>
        </w:rPr>
        <w:t>Odpowiedź 4</w:t>
      </w:r>
    </w:p>
    <w:p w14:paraId="2569BDF3" w14:textId="0BCF700C" w:rsidR="00CE494A" w:rsidRPr="0096504B" w:rsidRDefault="00CE494A" w:rsidP="00CE494A">
      <w:pPr>
        <w:spacing w:after="0" w:line="276" w:lineRule="auto"/>
        <w:rPr>
          <w:rFonts w:ascii="Calibri" w:hAnsi="Calibri" w:cs="Calibri"/>
        </w:rPr>
      </w:pPr>
      <w:r w:rsidRPr="0096504B">
        <w:rPr>
          <w:rFonts w:ascii="Calibri" w:eastAsia="Times New Roman" w:hAnsi="Calibri" w:cs="Calibri"/>
        </w:rPr>
        <w:t>Pełnomocnik Zamawiającego informuje, że</w:t>
      </w:r>
      <w:r w:rsidRPr="0096504B">
        <w:rPr>
          <w:rFonts w:ascii="Calibri" w:hAnsi="Calibri" w:cs="Calibri"/>
        </w:rPr>
        <w:t xml:space="preserve">  Zamawiający nie wyraża zgody na usunięcie wskazanych zapisów w całości.</w:t>
      </w:r>
    </w:p>
    <w:p w14:paraId="5E54D859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</w:p>
    <w:p w14:paraId="0D673336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036275">
        <w:rPr>
          <w:rFonts w:ascii="Calibri" w:hAnsi="Calibri" w:cs="Calibri"/>
          <w:b/>
        </w:rPr>
        <w:t>Pytanie 5</w:t>
      </w:r>
      <w:r w:rsidRPr="0096504B">
        <w:rPr>
          <w:rFonts w:ascii="Calibri" w:hAnsi="Calibri" w:cs="Calibri"/>
          <w:bCs/>
        </w:rPr>
        <w:t xml:space="preserve"> – Załącznik nr 1 do SWZ (Szczegółowy opis przedmiotu zamówienia), Załącznik nr 3 do SWZ (Formularz cenowy ), Załącznik Nr 5 do SWZ (Istotne postanowienia umowy) </w:t>
      </w:r>
    </w:p>
    <w:p w14:paraId="4B245085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t xml:space="preserve">Z uwagi na brak informacji o mogącej wystąpić, w trakcie realizacji umowy, zmianie Taryfy Sprzedawcy dla grupy taryfowej </w:t>
      </w:r>
      <w:proofErr w:type="spellStart"/>
      <w:r w:rsidRPr="0096504B">
        <w:rPr>
          <w:rFonts w:ascii="Calibri" w:hAnsi="Calibri" w:cs="Calibri"/>
          <w:bCs/>
        </w:rPr>
        <w:t>Gxx</w:t>
      </w:r>
      <w:proofErr w:type="spellEnd"/>
      <w:r w:rsidRPr="0096504B">
        <w:rPr>
          <w:rFonts w:ascii="Calibri" w:hAnsi="Calibri" w:cs="Calibri"/>
          <w:bCs/>
        </w:rPr>
        <w:t xml:space="preserve">, zatwierdzonej przez Prezesa URE, zwracamy się z prośbą o dodanie następującego zapisu: </w:t>
      </w:r>
    </w:p>
    <w:p w14:paraId="328B01D0" w14:textId="3ADEFBF3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  <w:i/>
          <w:iCs/>
        </w:rPr>
        <w:t xml:space="preserve">„Ceny i stawki opłat, określone przez Wykonawcę, ulegną zmianie w przypadku zmiany Taryfy Sprzedawcy dla grupy taryfowej </w:t>
      </w:r>
      <w:proofErr w:type="spellStart"/>
      <w:r w:rsidRPr="0096504B">
        <w:rPr>
          <w:rFonts w:ascii="Calibri" w:hAnsi="Calibri" w:cs="Calibri"/>
          <w:bCs/>
          <w:i/>
          <w:iCs/>
        </w:rPr>
        <w:t>Gxx</w:t>
      </w:r>
      <w:proofErr w:type="spellEnd"/>
      <w:r w:rsidRPr="0096504B">
        <w:rPr>
          <w:rFonts w:ascii="Calibri" w:hAnsi="Calibri" w:cs="Calibri"/>
          <w:bCs/>
          <w:i/>
          <w:iCs/>
        </w:rPr>
        <w:t>, zatwierdzanej przez Prezesa URE. Ceny i stawki opłat ulegną automatycznej zmianie, od dnia ich wejścia w życie, bez konieczności sporządzania aneksu do umowy”</w:t>
      </w:r>
      <w:r w:rsidRPr="0096504B">
        <w:rPr>
          <w:rFonts w:ascii="Calibri" w:hAnsi="Calibri" w:cs="Calibri"/>
          <w:bCs/>
        </w:rPr>
        <w:t xml:space="preserve">. </w:t>
      </w:r>
    </w:p>
    <w:p w14:paraId="19D1518C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lastRenderedPageBreak/>
        <w:t xml:space="preserve">Ponadto Wykonawca informuje, że w ramach umów kompleksowych, zawieranych z odbiorcami w zakresie grupy taryfowej </w:t>
      </w:r>
      <w:proofErr w:type="spellStart"/>
      <w:r w:rsidRPr="0096504B">
        <w:rPr>
          <w:rFonts w:ascii="Calibri" w:hAnsi="Calibri" w:cs="Calibri"/>
          <w:bCs/>
        </w:rPr>
        <w:t>Gxx</w:t>
      </w:r>
      <w:proofErr w:type="spellEnd"/>
      <w:r w:rsidRPr="0096504B">
        <w:rPr>
          <w:rFonts w:ascii="Calibri" w:hAnsi="Calibri" w:cs="Calibri"/>
          <w:bCs/>
        </w:rPr>
        <w:t xml:space="preserve">, stosuje ceny rynkowe za sprzedaż energii elektrycznej, w przypadku wybrania takiej oferty przez odbiorcę, po uprzednim poinformowaniu odbiorcy o wysokości cen energii elektrycznej określonych w obowiązującej taryfie Wykonawcy zatwierdzonej przez Prezesa URE, która dostępna jest m.in. na stronie internetowej Wykonawcy. Mając na uwadze powyższe Wykonawca wskazuje, że wysokość cen energii elektrycznej w grupie taryfowej </w:t>
      </w:r>
      <w:proofErr w:type="spellStart"/>
      <w:r w:rsidRPr="0096504B">
        <w:rPr>
          <w:rFonts w:ascii="Calibri" w:hAnsi="Calibri" w:cs="Calibri"/>
          <w:bCs/>
        </w:rPr>
        <w:t>Gxx</w:t>
      </w:r>
      <w:proofErr w:type="spellEnd"/>
      <w:r w:rsidRPr="0096504B">
        <w:rPr>
          <w:rFonts w:ascii="Calibri" w:hAnsi="Calibri" w:cs="Calibri"/>
          <w:bCs/>
        </w:rPr>
        <w:t xml:space="preserve"> określa ww. taryfa. </w:t>
      </w:r>
    </w:p>
    <w:p w14:paraId="69E6F244" w14:textId="77777777" w:rsidR="00CE494A" w:rsidRPr="00A77A39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96504B">
        <w:rPr>
          <w:rFonts w:ascii="Calibri" w:hAnsi="Calibri" w:cs="Calibri"/>
          <w:bCs/>
        </w:rPr>
        <w:t>W związku z powyższym, zwracamy się z prośbą o odpowiednią modyfikację formularza cenowego, tak, aby można było podać odrębną cenę jednostkową za energię czynną dla PPE z grupy taryfowej G11</w:t>
      </w:r>
      <w:r w:rsidRPr="00A77A39">
        <w:rPr>
          <w:rFonts w:ascii="Calibri" w:hAnsi="Calibri" w:cs="Calibri"/>
          <w:bCs/>
        </w:rPr>
        <w:t>.</w:t>
      </w:r>
    </w:p>
    <w:p w14:paraId="0E321831" w14:textId="179F5BD0" w:rsidR="00CE494A" w:rsidRPr="00A77A39" w:rsidRDefault="00F950EA" w:rsidP="00CE494A">
      <w:pPr>
        <w:tabs>
          <w:tab w:val="left" w:pos="0"/>
        </w:tabs>
        <w:spacing w:line="240" w:lineRule="auto"/>
        <w:rPr>
          <w:rFonts w:ascii="Calibri" w:hAnsi="Calibri" w:cs="Calibri"/>
          <w:b/>
        </w:rPr>
      </w:pPr>
      <w:r w:rsidRPr="00A77A39">
        <w:rPr>
          <w:rFonts w:ascii="Calibri" w:hAnsi="Calibri" w:cs="Calibri"/>
          <w:b/>
        </w:rPr>
        <w:t>Odpowiedź 5</w:t>
      </w:r>
    </w:p>
    <w:p w14:paraId="5273FAC1" w14:textId="3E119DE4" w:rsidR="00F950EA" w:rsidRPr="00A77A39" w:rsidRDefault="00F950EA" w:rsidP="00CE494A">
      <w:pPr>
        <w:tabs>
          <w:tab w:val="left" w:pos="0"/>
        </w:tabs>
        <w:spacing w:line="240" w:lineRule="auto"/>
        <w:rPr>
          <w:rFonts w:ascii="Calibri" w:hAnsi="Calibri" w:cs="Calibri"/>
        </w:rPr>
      </w:pPr>
      <w:r w:rsidRPr="00A77A39">
        <w:rPr>
          <w:rFonts w:ascii="Calibri" w:eastAsia="Times New Roman" w:hAnsi="Calibri" w:cs="Calibri"/>
        </w:rPr>
        <w:t>Pełnomocnik Zamawiającego informuje, że</w:t>
      </w:r>
      <w:r w:rsidRPr="00A77A39">
        <w:rPr>
          <w:rFonts w:ascii="Calibri" w:hAnsi="Calibri" w:cs="Calibri"/>
        </w:rPr>
        <w:t xml:space="preserve"> do zał. nr 5 do SWZ dział III dodaje pkt. 8 w brzmieniu:</w:t>
      </w:r>
    </w:p>
    <w:p w14:paraId="53EC7DAC" w14:textId="4C81080C" w:rsidR="00F950EA" w:rsidRPr="00A77A39" w:rsidRDefault="00F950E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  <w:i/>
          <w:iCs/>
        </w:rPr>
      </w:pPr>
      <w:r w:rsidRPr="00A77A39">
        <w:rPr>
          <w:rFonts w:ascii="Calibri" w:hAnsi="Calibri" w:cs="Calibri"/>
          <w:bCs/>
          <w:i/>
          <w:iCs/>
        </w:rPr>
        <w:t xml:space="preserve">Ceny i stawki opłat, określone przez Wykonawcę, ulegną zmianie w przypadku zmiany Taryfy Sprzedawcy dla grupy taryfowej </w:t>
      </w:r>
      <w:proofErr w:type="spellStart"/>
      <w:r w:rsidRPr="00A77A39">
        <w:rPr>
          <w:rFonts w:ascii="Calibri" w:hAnsi="Calibri" w:cs="Calibri"/>
          <w:bCs/>
          <w:i/>
          <w:iCs/>
        </w:rPr>
        <w:t>Gxx</w:t>
      </w:r>
      <w:proofErr w:type="spellEnd"/>
      <w:r w:rsidRPr="00A77A39">
        <w:rPr>
          <w:rFonts w:ascii="Calibri" w:hAnsi="Calibri" w:cs="Calibri"/>
          <w:bCs/>
          <w:i/>
          <w:iCs/>
        </w:rPr>
        <w:t>, zatwierdzanej przez Prezesa URE. Ceny i stawki opłat ulegną automatycznej zmianie, od dnia ich wejścia w życie, bez konieczności sporządzania aneksu do umowy.</w:t>
      </w:r>
    </w:p>
    <w:p w14:paraId="3CAEAEBA" w14:textId="753F9785" w:rsidR="00A42155" w:rsidRPr="00A77A39" w:rsidRDefault="00F950E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A77A39">
        <w:rPr>
          <w:rFonts w:ascii="Calibri" w:eastAsia="Times New Roman" w:hAnsi="Calibri" w:cs="Calibri"/>
        </w:rPr>
        <w:t xml:space="preserve">Pełnomocnik Zamawiającego dokonał też modyfikacji </w:t>
      </w:r>
      <w:r w:rsidRPr="00A77A39">
        <w:rPr>
          <w:rFonts w:ascii="Calibri" w:hAnsi="Calibri" w:cs="Calibri"/>
          <w:bCs/>
        </w:rPr>
        <w:t xml:space="preserve">formularza cenowego, tak, aby można było podać odrębną cenę jednostkową za energię czynną dla PPE z grupy taryfowej </w:t>
      </w:r>
      <w:proofErr w:type="spellStart"/>
      <w:r w:rsidRPr="00A77A39">
        <w:rPr>
          <w:rFonts w:ascii="Calibri" w:hAnsi="Calibri" w:cs="Calibri"/>
          <w:bCs/>
        </w:rPr>
        <w:t>Gxx</w:t>
      </w:r>
      <w:proofErr w:type="spellEnd"/>
      <w:r w:rsidRPr="00A77A39">
        <w:rPr>
          <w:rFonts w:ascii="Calibri" w:hAnsi="Calibri" w:cs="Calibri"/>
          <w:bCs/>
        </w:rPr>
        <w:t>. Na stronie prowadzonego postępowania zostaje zamieszczony Załącznik nr 3 do SWZ – Formularz cenowy – po zm. 30.09.24 r</w:t>
      </w:r>
      <w:r w:rsidR="00A42155" w:rsidRPr="00A77A39">
        <w:rPr>
          <w:rFonts w:ascii="Calibri" w:hAnsi="Calibri" w:cs="Calibri"/>
          <w:bCs/>
        </w:rPr>
        <w:t xml:space="preserve">. oraz Załącznik nr 5 do SWZ – IPU – po zm. 30.09.24 r. </w:t>
      </w:r>
    </w:p>
    <w:p w14:paraId="0D552CAB" w14:textId="77777777" w:rsidR="00F950EA" w:rsidRPr="00A77A39" w:rsidRDefault="00F950E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</w:p>
    <w:p w14:paraId="32D6C959" w14:textId="77777777" w:rsidR="00CE494A" w:rsidRPr="00A77A39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A77A39">
        <w:rPr>
          <w:rFonts w:ascii="Calibri" w:hAnsi="Calibri" w:cs="Calibri"/>
          <w:b/>
        </w:rPr>
        <w:t>Pytanie 6</w:t>
      </w:r>
      <w:r w:rsidRPr="00A77A39">
        <w:rPr>
          <w:rFonts w:ascii="Calibri" w:hAnsi="Calibri" w:cs="Calibri"/>
          <w:bCs/>
        </w:rPr>
        <w:t xml:space="preserve"> – Załącznik nr 1 do SWZ (Szczegółowy opis przedmiotu zamówienia), Załącznik nr 3 do SWZ (Formularz cenowy ) </w:t>
      </w:r>
    </w:p>
    <w:p w14:paraId="74F721FD" w14:textId="77777777" w:rsidR="00CE494A" w:rsidRPr="00A77A39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A77A39">
        <w:rPr>
          <w:rFonts w:ascii="Calibri" w:hAnsi="Calibri" w:cs="Calibri"/>
          <w:bCs/>
        </w:rPr>
        <w:t>Wykonawca zwraca</w:t>
      </w:r>
      <w:r w:rsidRPr="0096504B">
        <w:rPr>
          <w:rFonts w:ascii="Calibri" w:hAnsi="Calibri" w:cs="Calibri"/>
          <w:bCs/>
        </w:rPr>
        <w:t xml:space="preserve"> sią z prośbą o udzielenie informacji czy podane przez Zamawiającego parametry dystrybucyjne – w szczególności moc umowna i grupa taryfowa, są zgodne z aktualnymi umowami dystrybucyjnymi oraz dokumentami potwierdzającymi możliwość świadczenie usług dystrybucji wydanymi przez </w:t>
      </w:r>
      <w:r w:rsidRPr="00A77A39">
        <w:rPr>
          <w:rFonts w:ascii="Calibri" w:hAnsi="Calibri" w:cs="Calibri"/>
          <w:bCs/>
        </w:rPr>
        <w:t xml:space="preserve">właściwego OSD? </w:t>
      </w:r>
    </w:p>
    <w:p w14:paraId="49033E18" w14:textId="77777777" w:rsidR="00CE494A" w:rsidRPr="00A77A39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  <w:r w:rsidRPr="00A77A39">
        <w:rPr>
          <w:rFonts w:ascii="Calibri" w:hAnsi="Calibri" w:cs="Calibri"/>
          <w:bCs/>
        </w:rPr>
        <w:t>Ponadto prosimy o potwierdzenie poprawności danych podanych w kolumnie Y w zakresie formy rozliczania danych PPE (net-billing lub net-</w:t>
      </w:r>
      <w:proofErr w:type="spellStart"/>
      <w:r w:rsidRPr="00A77A39">
        <w:rPr>
          <w:rFonts w:ascii="Calibri" w:hAnsi="Calibri" w:cs="Calibri"/>
          <w:bCs/>
        </w:rPr>
        <w:t>metering</w:t>
      </w:r>
      <w:proofErr w:type="spellEnd"/>
      <w:r w:rsidRPr="00A77A39">
        <w:rPr>
          <w:rFonts w:ascii="Calibri" w:hAnsi="Calibri" w:cs="Calibri"/>
          <w:bCs/>
        </w:rPr>
        <w:t>) w kontekście informacji podanych w kolumnie AA, tj. dat uruchomienia źródeł.</w:t>
      </w:r>
    </w:p>
    <w:p w14:paraId="1655C381" w14:textId="20E1EF02" w:rsidR="00CE494A" w:rsidRPr="00A77A39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/>
        </w:rPr>
      </w:pPr>
      <w:r w:rsidRPr="00A77A39">
        <w:rPr>
          <w:rFonts w:ascii="Calibri" w:hAnsi="Calibri" w:cs="Calibri"/>
          <w:b/>
        </w:rPr>
        <w:t>Odpowiedź 6</w:t>
      </w:r>
    </w:p>
    <w:p w14:paraId="18E5F984" w14:textId="71C89AE7" w:rsidR="00CE494A" w:rsidRPr="00A77A39" w:rsidRDefault="00CE494A" w:rsidP="00CE494A">
      <w:pPr>
        <w:spacing w:line="240" w:lineRule="auto"/>
        <w:jc w:val="both"/>
        <w:rPr>
          <w:rFonts w:ascii="Calibri" w:eastAsia="Times New Roman" w:hAnsi="Calibri" w:cs="Calibri"/>
        </w:rPr>
      </w:pPr>
      <w:r w:rsidRPr="00A77A39">
        <w:rPr>
          <w:rFonts w:ascii="Calibri" w:hAnsi="Calibri" w:cs="Calibri"/>
        </w:rPr>
        <w:t xml:space="preserve">Pełnomocnik Zamawiającego informuje, że </w:t>
      </w:r>
      <w:r w:rsidRPr="00A77A39">
        <w:rPr>
          <w:rFonts w:ascii="Calibri" w:eastAsia="Times New Roman" w:hAnsi="Calibri" w:cs="Calibri"/>
        </w:rPr>
        <w:t>podane przez Zamawiającego parametry dystrybucyjne – w szczególności moc umowna i grupa taryfowa, są zgodne z aktualnymi umowami kompleksowymi oraz dokumentami potwierdzającymi możliwość świadczenie usług dystrybucji wydanymi przez właściwego OSD.</w:t>
      </w:r>
    </w:p>
    <w:p w14:paraId="067B6A50" w14:textId="3613196B" w:rsidR="00F950EA" w:rsidRPr="0096504B" w:rsidRDefault="00F950EA" w:rsidP="00CE494A">
      <w:pPr>
        <w:spacing w:line="240" w:lineRule="auto"/>
        <w:jc w:val="both"/>
        <w:rPr>
          <w:rFonts w:ascii="Calibri" w:eastAsia="Times New Roman" w:hAnsi="Calibri" w:cs="Calibri"/>
        </w:rPr>
      </w:pPr>
      <w:r w:rsidRPr="00A77A39">
        <w:rPr>
          <w:rFonts w:ascii="Calibri" w:hAnsi="Calibri" w:cs="Calibri"/>
        </w:rPr>
        <w:t>Pełnomocnik Zamawiającego informuje</w:t>
      </w:r>
      <w:r w:rsidRPr="00A77A39">
        <w:rPr>
          <w:rFonts w:ascii="Calibri" w:eastAsia="Times New Roman" w:hAnsi="Calibri" w:cs="Calibri"/>
        </w:rPr>
        <w:t>, że zgodnie z wiedzą Zamawiającego zarówno formy rozliczenia, jak i daty uruchomienia źródła</w:t>
      </w:r>
      <w:r w:rsidR="00535EE2" w:rsidRPr="00A77A39">
        <w:rPr>
          <w:rFonts w:ascii="Calibri" w:eastAsia="Times New Roman" w:hAnsi="Calibri" w:cs="Calibri"/>
        </w:rPr>
        <w:t>,</w:t>
      </w:r>
      <w:r w:rsidR="00C01051" w:rsidRPr="00A77A39">
        <w:rPr>
          <w:rFonts w:ascii="Calibri" w:eastAsia="Times New Roman" w:hAnsi="Calibri" w:cs="Calibri"/>
        </w:rPr>
        <w:t xml:space="preserve"> wskazane w SWZ</w:t>
      </w:r>
      <w:r w:rsidRPr="00A77A39">
        <w:rPr>
          <w:rFonts w:ascii="Calibri" w:eastAsia="Times New Roman" w:hAnsi="Calibri" w:cs="Calibri"/>
        </w:rPr>
        <w:t xml:space="preserve"> (Zamawiający rozumie to jako datę, gdy wytworzoną energię po raz pierwszy oddano do sieci) są zgodne ze stanem faktycznym.</w:t>
      </w:r>
    </w:p>
    <w:p w14:paraId="51A46A03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</w:p>
    <w:p w14:paraId="5A765039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</w:p>
    <w:p w14:paraId="740AF88C" w14:textId="1C71F2A4" w:rsidR="00D608DA" w:rsidRPr="0096504B" w:rsidRDefault="00CE494A" w:rsidP="00CE494A">
      <w:pPr>
        <w:tabs>
          <w:tab w:val="left" w:pos="0"/>
        </w:tabs>
        <w:spacing w:line="240" w:lineRule="auto"/>
        <w:ind w:firstLine="708"/>
        <w:jc w:val="right"/>
        <w:rPr>
          <w:rFonts w:ascii="Calibri" w:hAnsi="Calibri" w:cs="Calibri"/>
        </w:rPr>
      </w:pPr>
      <w:r w:rsidRPr="0096504B">
        <w:rPr>
          <w:rFonts w:ascii="Calibri" w:hAnsi="Calibri" w:cs="Calibri"/>
          <w:b/>
        </w:rPr>
        <w:t xml:space="preserve"> </w:t>
      </w:r>
      <w:r w:rsidR="00D608DA" w:rsidRPr="0096504B">
        <w:rPr>
          <w:rFonts w:ascii="Calibri" w:hAnsi="Calibri" w:cs="Calibri"/>
        </w:rPr>
        <w:t xml:space="preserve">/-/ </w:t>
      </w:r>
      <w:r w:rsidR="00684B43" w:rsidRPr="0096504B">
        <w:rPr>
          <w:rFonts w:ascii="Calibri" w:hAnsi="Calibri" w:cs="Calibri"/>
        </w:rPr>
        <w:t>Justyna Szepietowska</w:t>
      </w:r>
      <w:r w:rsidR="00D608DA" w:rsidRPr="0096504B">
        <w:rPr>
          <w:rFonts w:ascii="Calibri" w:hAnsi="Calibri" w:cs="Calibri"/>
        </w:rPr>
        <w:t xml:space="preserve"> </w:t>
      </w:r>
    </w:p>
    <w:p w14:paraId="263FAE35" w14:textId="49D4A93D" w:rsidR="00D608DA" w:rsidRPr="0096504B" w:rsidRDefault="00D608DA" w:rsidP="00CE494A">
      <w:pPr>
        <w:tabs>
          <w:tab w:val="left" w:pos="0"/>
        </w:tabs>
        <w:spacing w:line="240" w:lineRule="auto"/>
        <w:jc w:val="right"/>
        <w:rPr>
          <w:rFonts w:ascii="Calibri" w:hAnsi="Calibri" w:cs="Calibri"/>
        </w:rPr>
      </w:pPr>
      <w:r w:rsidRPr="0096504B">
        <w:rPr>
          <w:rFonts w:ascii="Calibri" w:hAnsi="Calibri" w:cs="Calibri"/>
        </w:rPr>
        <w:t xml:space="preserve">      Pełnomocnik Zamawiającego </w:t>
      </w:r>
    </w:p>
    <w:sectPr w:rsidR="00D608DA" w:rsidRPr="0096504B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7F1D7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37E1D8ED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6F805CAA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A8139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3D720D3A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47932B1D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2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8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6"/>
  </w:num>
  <w:num w:numId="5" w16cid:durableId="1260018789">
    <w:abstractNumId w:val="38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2"/>
  </w:num>
  <w:num w:numId="10" w16cid:durableId="228227418">
    <w:abstractNumId w:val="41"/>
  </w:num>
  <w:num w:numId="11" w16cid:durableId="333843403">
    <w:abstractNumId w:val="46"/>
  </w:num>
  <w:num w:numId="12" w16cid:durableId="1953121517">
    <w:abstractNumId w:val="44"/>
  </w:num>
  <w:num w:numId="13" w16cid:durableId="1419642445">
    <w:abstractNumId w:val="1"/>
  </w:num>
  <w:num w:numId="14" w16cid:durableId="991640520">
    <w:abstractNumId w:val="18"/>
  </w:num>
  <w:num w:numId="15" w16cid:durableId="1288438150">
    <w:abstractNumId w:val="35"/>
  </w:num>
  <w:num w:numId="16" w16cid:durableId="455567778">
    <w:abstractNumId w:val="11"/>
  </w:num>
  <w:num w:numId="17" w16cid:durableId="1557544685">
    <w:abstractNumId w:val="37"/>
  </w:num>
  <w:num w:numId="18" w16cid:durableId="1083719030">
    <w:abstractNumId w:val="27"/>
  </w:num>
  <w:num w:numId="19" w16cid:durableId="107313718">
    <w:abstractNumId w:val="45"/>
  </w:num>
  <w:num w:numId="20" w16cid:durableId="1140028225">
    <w:abstractNumId w:val="6"/>
  </w:num>
  <w:num w:numId="21" w16cid:durableId="1973168748">
    <w:abstractNumId w:val="19"/>
  </w:num>
  <w:num w:numId="22" w16cid:durableId="1765878064">
    <w:abstractNumId w:val="30"/>
  </w:num>
  <w:num w:numId="23" w16cid:durableId="366830930">
    <w:abstractNumId w:val="31"/>
  </w:num>
  <w:num w:numId="24" w16cid:durableId="555314316">
    <w:abstractNumId w:val="43"/>
  </w:num>
  <w:num w:numId="25" w16cid:durableId="1788237608">
    <w:abstractNumId w:val="7"/>
  </w:num>
  <w:num w:numId="26" w16cid:durableId="1135101629">
    <w:abstractNumId w:val="25"/>
  </w:num>
  <w:num w:numId="27" w16cid:durableId="967199906">
    <w:abstractNumId w:val="24"/>
  </w:num>
  <w:num w:numId="28" w16cid:durableId="1901481951">
    <w:abstractNumId w:val="26"/>
  </w:num>
  <w:num w:numId="29" w16cid:durableId="1043213943">
    <w:abstractNumId w:val="34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0"/>
  </w:num>
  <w:num w:numId="33" w16cid:durableId="1977295576">
    <w:abstractNumId w:val="2"/>
  </w:num>
  <w:num w:numId="34" w16cid:durableId="303051272">
    <w:abstractNumId w:val="40"/>
  </w:num>
  <w:num w:numId="35" w16cid:durableId="1219560654">
    <w:abstractNumId w:val="3"/>
  </w:num>
  <w:num w:numId="36" w16cid:durableId="752629021">
    <w:abstractNumId w:val="32"/>
  </w:num>
  <w:num w:numId="37" w16cid:durableId="2109234563">
    <w:abstractNumId w:val="29"/>
  </w:num>
  <w:num w:numId="38" w16cid:durableId="151987019">
    <w:abstractNumId w:val="13"/>
  </w:num>
  <w:num w:numId="39" w16cid:durableId="1993409561">
    <w:abstractNumId w:val="39"/>
  </w:num>
  <w:num w:numId="40" w16cid:durableId="80610943">
    <w:abstractNumId w:val="21"/>
  </w:num>
  <w:num w:numId="41" w16cid:durableId="517164438">
    <w:abstractNumId w:val="17"/>
  </w:num>
  <w:num w:numId="42" w16cid:durableId="432168651">
    <w:abstractNumId w:val="5"/>
  </w:num>
  <w:num w:numId="43" w16cid:durableId="744767529">
    <w:abstractNumId w:val="23"/>
  </w:num>
  <w:num w:numId="44" w16cid:durableId="633873112">
    <w:abstractNumId w:val="33"/>
  </w:num>
  <w:num w:numId="45" w16cid:durableId="210772018">
    <w:abstractNumId w:val="22"/>
  </w:num>
  <w:num w:numId="46" w16cid:durableId="1148017789">
    <w:abstractNumId w:val="14"/>
  </w:num>
  <w:num w:numId="47" w16cid:durableId="2131048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36275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E1816"/>
    <w:rsid w:val="000E36DA"/>
    <w:rsid w:val="000F310B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42273"/>
    <w:rsid w:val="00155A86"/>
    <w:rsid w:val="001560F1"/>
    <w:rsid w:val="001646DA"/>
    <w:rsid w:val="0016657E"/>
    <w:rsid w:val="001666E6"/>
    <w:rsid w:val="00167D6D"/>
    <w:rsid w:val="00170917"/>
    <w:rsid w:val="00174E38"/>
    <w:rsid w:val="00177FEA"/>
    <w:rsid w:val="00192212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21899"/>
    <w:rsid w:val="004234CD"/>
    <w:rsid w:val="004242B0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35EE2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17C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5A54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504B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2155"/>
    <w:rsid w:val="00A43943"/>
    <w:rsid w:val="00A5236E"/>
    <w:rsid w:val="00A5489A"/>
    <w:rsid w:val="00A552D7"/>
    <w:rsid w:val="00A56289"/>
    <w:rsid w:val="00A60663"/>
    <w:rsid w:val="00A609CB"/>
    <w:rsid w:val="00A63299"/>
    <w:rsid w:val="00A63737"/>
    <w:rsid w:val="00A64678"/>
    <w:rsid w:val="00A75AC6"/>
    <w:rsid w:val="00A77A39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1051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4666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494A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807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50EA"/>
    <w:rsid w:val="00F96C85"/>
    <w:rsid w:val="00F971BD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98459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UCR76KNYMX3U-1951954605-609400</_dlc_DocId>
    <_dlc_DocIdUrl xmlns="cf92b6ff-5ccf-4221-9bd9-e608a8edb1c8">
      <Url>https://plnewpower.sharepoint.com/sites/wspolny/_layouts/15/DocIdRedir.aspx?ID=UCR76KNYMX3U-1951954605-609400</Url>
      <Description>UCR76KNYMX3U-1951954605-609400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4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1132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278</cp:revision>
  <dcterms:created xsi:type="dcterms:W3CDTF">2024-01-16T23:36:00Z</dcterms:created>
  <dcterms:modified xsi:type="dcterms:W3CDTF">2024-09-30T10:22:00Z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e46502f6-fb9b-498f-991d-7946fd1a48c6</vt:lpwstr>
  </property>
</Properties>
</file>