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EF86" w14:textId="77777777" w:rsidR="007077A0" w:rsidRPr="00A27E23" w:rsidRDefault="00274E7A" w:rsidP="007077A0">
      <w:pPr>
        <w:jc w:val="right"/>
        <w:rPr>
          <w:rFonts w:ascii="Arial" w:hAnsi="Arial" w:cs="Arial"/>
          <w:b/>
          <w:sz w:val="20"/>
          <w:szCs w:val="20"/>
        </w:rPr>
      </w:pPr>
      <w:r w:rsidRPr="00A27E23">
        <w:rPr>
          <w:rFonts w:ascii="Arial" w:hAnsi="Arial" w:cs="Arial"/>
          <w:b/>
          <w:sz w:val="20"/>
          <w:szCs w:val="20"/>
        </w:rPr>
        <w:t>Załącznik nr 3 do SWZ</w:t>
      </w:r>
    </w:p>
    <w:p w14:paraId="13379D7B" w14:textId="77777777" w:rsidR="00274E7A" w:rsidRPr="00A27E23" w:rsidRDefault="00274E7A" w:rsidP="005D0DD7">
      <w:pPr>
        <w:pStyle w:val="Tekstpodstawowy"/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27E23">
        <w:rPr>
          <w:rFonts w:ascii="Arial" w:hAnsi="Arial" w:cs="Arial"/>
          <w:b/>
          <w:bCs/>
          <w:sz w:val="20"/>
          <w:szCs w:val="20"/>
        </w:rPr>
        <w:t>Projektowane warunki umowy</w:t>
      </w:r>
    </w:p>
    <w:p w14:paraId="57A13B31" w14:textId="77777777" w:rsidR="00274E7A" w:rsidRPr="00A27E23" w:rsidRDefault="00274E7A" w:rsidP="005D0DD7">
      <w:pPr>
        <w:pStyle w:val="Tekstpodstawowy"/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7D7143" w14:textId="77777777" w:rsidR="00D2725C" w:rsidRDefault="006B26CC" w:rsidP="005D0DD7">
      <w:pPr>
        <w:pStyle w:val="Tekstpodstawowy"/>
        <w:widowControl w:val="0"/>
        <w:jc w:val="center"/>
        <w:rPr>
          <w:rFonts w:ascii="Arial" w:hAnsi="Arial" w:cs="Arial"/>
          <w:b/>
          <w:bCs/>
          <w:iCs/>
          <w:spacing w:val="-2"/>
          <w:sz w:val="20"/>
          <w:szCs w:val="20"/>
        </w:rPr>
      </w:pPr>
      <w:r w:rsidRPr="00D2725C">
        <w:rPr>
          <w:rFonts w:ascii="Arial" w:hAnsi="Arial" w:cs="Arial"/>
          <w:b/>
          <w:bCs/>
          <w:iCs/>
          <w:sz w:val="20"/>
          <w:szCs w:val="20"/>
        </w:rPr>
        <w:t xml:space="preserve">na </w:t>
      </w:r>
      <w:r w:rsidR="00274E7A" w:rsidRPr="00D2725C">
        <w:rPr>
          <w:rFonts w:ascii="Arial" w:hAnsi="Arial" w:cs="Arial"/>
          <w:b/>
          <w:bCs/>
          <w:iCs/>
          <w:sz w:val="20"/>
          <w:szCs w:val="20"/>
        </w:rPr>
        <w:t>szkoleni</w:t>
      </w:r>
      <w:r w:rsidR="00D2725C">
        <w:rPr>
          <w:rFonts w:ascii="Arial" w:hAnsi="Arial" w:cs="Arial"/>
          <w:b/>
          <w:bCs/>
          <w:iCs/>
          <w:sz w:val="20"/>
          <w:szCs w:val="20"/>
        </w:rPr>
        <w:t>e</w:t>
      </w:r>
      <w:r w:rsidR="00274E7A" w:rsidRPr="00D272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EB13E3" w:rsidRPr="00D2725C">
        <w:rPr>
          <w:rFonts w:ascii="Arial" w:hAnsi="Arial" w:cs="Arial"/>
          <w:b/>
          <w:bCs/>
          <w:iCs/>
          <w:color w:val="000000"/>
          <w:spacing w:val="4"/>
          <w:sz w:val="20"/>
          <w:szCs w:val="20"/>
        </w:rPr>
        <w:t>w zakresie „</w:t>
      </w:r>
      <w:bookmarkStart w:id="0" w:name="_Hlk175227713"/>
      <w:r w:rsidR="00D2725C" w:rsidRPr="000A73F7">
        <w:rPr>
          <w:rFonts w:ascii="Arial" w:hAnsi="Arial" w:cs="Arial"/>
          <w:b/>
          <w:bCs/>
          <w:spacing w:val="-2"/>
          <w:sz w:val="20"/>
          <w:szCs w:val="20"/>
        </w:rPr>
        <w:t>Zarządzanie konfliktem i budowa zdrowego środowiska pracy</w:t>
      </w:r>
      <w:r w:rsidR="00D2725C" w:rsidRPr="00D2725C">
        <w:rPr>
          <w:rFonts w:ascii="Arial" w:hAnsi="Arial" w:cs="Arial"/>
          <w:b/>
          <w:bCs/>
          <w:iCs/>
          <w:spacing w:val="-2"/>
          <w:sz w:val="20"/>
          <w:szCs w:val="20"/>
        </w:rPr>
        <w:t xml:space="preserve"> </w:t>
      </w:r>
    </w:p>
    <w:p w14:paraId="5F68B9E4" w14:textId="4FDBDB6B" w:rsidR="00B3127E" w:rsidRPr="00D2725C" w:rsidRDefault="003424E5" w:rsidP="005D0DD7">
      <w:pPr>
        <w:pStyle w:val="Tekstpodstawowy"/>
        <w:widowControl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2725C">
        <w:rPr>
          <w:rFonts w:ascii="Arial" w:hAnsi="Arial" w:cs="Arial"/>
          <w:b/>
          <w:bCs/>
          <w:iCs/>
          <w:spacing w:val="-2"/>
          <w:sz w:val="20"/>
          <w:szCs w:val="20"/>
        </w:rPr>
        <w:t>(z elementami antydyskryminacyjnymi)</w:t>
      </w:r>
      <w:bookmarkEnd w:id="0"/>
      <w:r w:rsidR="00EB13E3" w:rsidRPr="00D2725C">
        <w:rPr>
          <w:rFonts w:ascii="Arial" w:hAnsi="Arial" w:cs="Arial"/>
          <w:b/>
          <w:bCs/>
          <w:iCs/>
          <w:color w:val="000000"/>
          <w:spacing w:val="4"/>
          <w:sz w:val="20"/>
          <w:szCs w:val="20"/>
        </w:rPr>
        <w:t>”</w:t>
      </w:r>
    </w:p>
    <w:p w14:paraId="4FB039AB" w14:textId="77777777" w:rsidR="008F76AC" w:rsidRPr="00A27E23" w:rsidRDefault="008F76AC" w:rsidP="005D0DD7">
      <w:pPr>
        <w:pStyle w:val="Tekstpodstawowy"/>
        <w:widowControl w:val="0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2BF523FE" w14:textId="77777777" w:rsidR="009956CB" w:rsidRPr="00A27E23" w:rsidRDefault="009956CB">
      <w:pPr>
        <w:pStyle w:val="Tekstpodstawowy"/>
        <w:widowControl w:val="0"/>
        <w:jc w:val="center"/>
        <w:rPr>
          <w:rFonts w:ascii="Arial" w:hAnsi="Arial" w:cs="Arial"/>
          <w:sz w:val="22"/>
          <w:szCs w:val="22"/>
        </w:rPr>
      </w:pPr>
    </w:p>
    <w:p w14:paraId="269A9EC6" w14:textId="34C5BC7A" w:rsidR="009956CB" w:rsidRPr="00A27E23" w:rsidRDefault="009956CB" w:rsidP="00E07282">
      <w:pPr>
        <w:spacing w:line="360" w:lineRule="auto"/>
        <w:ind w:left="284" w:hanging="284"/>
        <w:rPr>
          <w:rFonts w:ascii="Arial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b/>
          <w:bCs/>
          <w:sz w:val="18"/>
          <w:szCs w:val="18"/>
        </w:rPr>
        <w:t>W dniu _________ 2024 roku w Grudziądzu, zawarto umowę pomiędzy:</w:t>
      </w:r>
    </w:p>
    <w:p w14:paraId="14C9EB66" w14:textId="20DC768E" w:rsidR="009956CB" w:rsidRPr="00A27E23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gminą – miasto Grudziądz – Powiatowym Urzędem Pracy w Grudziądzu, reprezentowanym przez:</w:t>
      </w:r>
    </w:p>
    <w:p w14:paraId="19E43C68" w14:textId="77777777" w:rsidR="00D2725C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……………………………………………</w:t>
      </w:r>
      <w:r w:rsidR="00D2725C">
        <w:rPr>
          <w:rFonts w:ascii="Arial" w:hAnsi="Arial" w:cs="Arial"/>
          <w:sz w:val="18"/>
          <w:szCs w:val="18"/>
        </w:rPr>
        <w:t>..………………………………………………………………</w:t>
      </w:r>
    </w:p>
    <w:p w14:paraId="215856E3" w14:textId="63EE2C2F" w:rsidR="009956CB" w:rsidRPr="00A27E23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zwaną w dalszej treści umowy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>„Zleceniodawcą”,</w:t>
      </w:r>
    </w:p>
    <w:p w14:paraId="550A0A18" w14:textId="77777777" w:rsidR="009956CB" w:rsidRPr="00A27E23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a ___________________________________________________________________________,</w:t>
      </w:r>
    </w:p>
    <w:p w14:paraId="7D322D6E" w14:textId="77777777" w:rsidR="009956CB" w:rsidRPr="00A27E23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 siedzibą w ___________________________, przy ulicy _____________________________</w:t>
      </w:r>
    </w:p>
    <w:p w14:paraId="0905D8B0" w14:textId="77777777" w:rsidR="009956CB" w:rsidRPr="00A27E23" w:rsidRDefault="009956CB" w:rsidP="00E07282">
      <w:pPr>
        <w:pStyle w:val="Tekstpodstawowy"/>
        <w:ind w:left="284" w:hanging="284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bCs/>
          <w:sz w:val="18"/>
          <w:szCs w:val="18"/>
        </w:rPr>
        <w:t>reprezentowanym przez:</w:t>
      </w:r>
    </w:p>
    <w:p w14:paraId="40569800" w14:textId="77777777" w:rsidR="009956CB" w:rsidRPr="00A27E23" w:rsidRDefault="009956CB" w:rsidP="00E07282">
      <w:pPr>
        <w:pStyle w:val="Tekstpodstawowy"/>
        <w:ind w:left="284" w:hanging="284"/>
        <w:rPr>
          <w:rFonts w:ascii="Arial" w:hAnsi="Arial" w:cs="Arial"/>
          <w:b/>
          <w:bCs/>
          <w:sz w:val="18"/>
          <w:szCs w:val="18"/>
        </w:rPr>
      </w:pPr>
    </w:p>
    <w:p w14:paraId="55121D74" w14:textId="77777777" w:rsidR="009956CB" w:rsidRPr="00A27E23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_______________________ - ________________________ </w:t>
      </w:r>
    </w:p>
    <w:p w14:paraId="3300C2BC" w14:textId="77777777" w:rsidR="009956CB" w:rsidRPr="00A27E23" w:rsidRDefault="009956CB" w:rsidP="00E07282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zwanym w dalszej treści umowy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>„Zleceniobiorcą”</w:t>
      </w:r>
    </w:p>
    <w:p w14:paraId="3F3B66BC" w14:textId="07DD8A3E" w:rsidR="009956CB" w:rsidRPr="00A27E23" w:rsidRDefault="009956CB" w:rsidP="00E07282">
      <w:pPr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na podstawie przeprowadzonego postępowania o udzielenie zamówienia publicznego w trybie </w:t>
      </w:r>
      <w:r w:rsidR="00154432" w:rsidRPr="00A27E23">
        <w:rPr>
          <w:rFonts w:ascii="Arial" w:hAnsi="Arial" w:cs="Arial"/>
          <w:sz w:val="18"/>
          <w:szCs w:val="18"/>
        </w:rPr>
        <w:t>podstawowym bez możliwości przeprowadzenia negocjacji</w:t>
      </w:r>
      <w:r w:rsidRPr="00A27E23">
        <w:rPr>
          <w:rFonts w:ascii="Arial" w:hAnsi="Arial" w:cs="Arial"/>
          <w:sz w:val="18"/>
          <w:szCs w:val="18"/>
        </w:rPr>
        <w:t xml:space="preserve"> </w:t>
      </w:r>
      <w:r w:rsidR="00154432" w:rsidRPr="00A27E23">
        <w:rPr>
          <w:rFonts w:ascii="Arial" w:hAnsi="Arial" w:cs="Arial"/>
          <w:sz w:val="18"/>
          <w:szCs w:val="18"/>
        </w:rPr>
        <w:t xml:space="preserve">– art. 275 pkt 1 </w:t>
      </w:r>
      <w:r w:rsidR="00467002" w:rsidRPr="00A27E23">
        <w:rPr>
          <w:rFonts w:ascii="Arial" w:hAnsi="Arial" w:cs="Arial"/>
          <w:iCs/>
          <w:kern w:val="28"/>
          <w:sz w:val="18"/>
          <w:szCs w:val="18"/>
        </w:rPr>
        <w:t xml:space="preserve">w związku z art. 359 pkt 2 </w:t>
      </w:r>
      <w:proofErr w:type="spellStart"/>
      <w:r w:rsidR="00154432" w:rsidRPr="00A27E23">
        <w:rPr>
          <w:rFonts w:ascii="Arial" w:hAnsi="Arial" w:cs="Arial"/>
          <w:sz w:val="18"/>
          <w:szCs w:val="18"/>
        </w:rPr>
        <w:t>Pzp</w:t>
      </w:r>
      <w:proofErr w:type="spellEnd"/>
      <w:r w:rsidR="00154432" w:rsidRPr="00A27E23">
        <w:rPr>
          <w:rFonts w:ascii="Arial" w:hAnsi="Arial" w:cs="Arial"/>
          <w:sz w:val="18"/>
          <w:szCs w:val="18"/>
        </w:rPr>
        <w:t xml:space="preserve">, </w:t>
      </w:r>
      <w:r w:rsidRPr="00A27E23">
        <w:rPr>
          <w:rFonts w:ascii="Arial" w:hAnsi="Arial" w:cs="Arial"/>
          <w:sz w:val="18"/>
          <w:szCs w:val="18"/>
        </w:rPr>
        <w:t xml:space="preserve">znak: </w:t>
      </w:r>
      <w:r w:rsidR="00B348EE" w:rsidRPr="00A27E23">
        <w:rPr>
          <w:rFonts w:ascii="Arial" w:hAnsi="Arial" w:cs="Arial"/>
          <w:sz w:val="18"/>
          <w:szCs w:val="18"/>
        </w:rPr>
        <w:t>NOK.272.</w:t>
      </w:r>
      <w:r w:rsidR="003424E5">
        <w:rPr>
          <w:rFonts w:ascii="Arial" w:hAnsi="Arial" w:cs="Arial"/>
          <w:sz w:val="18"/>
          <w:szCs w:val="18"/>
        </w:rPr>
        <w:t>1</w:t>
      </w:r>
      <w:r w:rsidR="00D2725C">
        <w:rPr>
          <w:rFonts w:ascii="Arial" w:hAnsi="Arial" w:cs="Arial"/>
          <w:sz w:val="18"/>
          <w:szCs w:val="18"/>
        </w:rPr>
        <w:t>2</w:t>
      </w:r>
      <w:r w:rsidR="00B348EE" w:rsidRPr="00A27E23">
        <w:rPr>
          <w:rFonts w:ascii="Arial" w:hAnsi="Arial" w:cs="Arial"/>
          <w:sz w:val="18"/>
          <w:szCs w:val="18"/>
        </w:rPr>
        <w:t>.2024</w:t>
      </w:r>
      <w:r w:rsidRPr="00A27E23">
        <w:rPr>
          <w:rFonts w:ascii="Arial" w:hAnsi="Arial" w:cs="Arial"/>
          <w:sz w:val="18"/>
          <w:szCs w:val="18"/>
        </w:rPr>
        <w:t xml:space="preserve"> oraz przedłożonej przez </w:t>
      </w:r>
      <w:r w:rsidRPr="00A27E23">
        <w:rPr>
          <w:rFonts w:ascii="Arial" w:hAnsi="Arial" w:cs="Arial"/>
          <w:i/>
          <w:iCs/>
          <w:sz w:val="18"/>
          <w:szCs w:val="18"/>
        </w:rPr>
        <w:t>Zleceniobiorcę</w:t>
      </w:r>
      <w:r w:rsidRPr="00A27E23">
        <w:rPr>
          <w:rFonts w:ascii="Arial" w:hAnsi="Arial" w:cs="Arial"/>
          <w:b/>
          <w:i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oferty, której „Formularz ofertowy” stanowiący </w:t>
      </w:r>
      <w:r w:rsidRPr="00A27E23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B348EE" w:rsidRPr="00A27E23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Pr="00A27E23">
        <w:rPr>
          <w:rFonts w:ascii="Arial" w:hAnsi="Arial" w:cs="Arial"/>
          <w:sz w:val="18"/>
          <w:szCs w:val="18"/>
        </w:rPr>
        <w:t xml:space="preserve"> jest integralną częścią niniejszej umowy, została zawarta umowa </w:t>
      </w:r>
      <w:r w:rsidR="00B348EE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>o następującej treści:</w:t>
      </w:r>
    </w:p>
    <w:p w14:paraId="7DA69916" w14:textId="77777777" w:rsidR="00D90391" w:rsidRDefault="00D90391" w:rsidP="009956CB">
      <w:pPr>
        <w:ind w:left="360"/>
        <w:jc w:val="both"/>
        <w:rPr>
          <w:rFonts w:ascii="Times New Roman" w:hAnsi="Times New Roman"/>
        </w:rPr>
      </w:pPr>
    </w:p>
    <w:p w14:paraId="03C1EC64" w14:textId="0EC577D6" w:rsidR="00300565" w:rsidRPr="00A27E23" w:rsidRDefault="00300565" w:rsidP="008410CF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</w:p>
    <w:p w14:paraId="5651B535" w14:textId="2D9799E9" w:rsidR="00062941" w:rsidRPr="00A27E23" w:rsidRDefault="00D90391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Style w:val="Teksttreci"/>
          <w:sz w:val="18"/>
          <w:szCs w:val="18"/>
          <w:shd w:val="clear" w:color="auto" w:fill="auto"/>
        </w:rPr>
      </w:pPr>
      <w:r w:rsidRPr="00A27E23">
        <w:rPr>
          <w:rStyle w:val="Teksttreci"/>
          <w:b/>
          <w:color w:val="000000"/>
          <w:sz w:val="18"/>
          <w:szCs w:val="18"/>
        </w:rPr>
        <w:t>Przedmiotem zamówienia jest</w:t>
      </w:r>
      <w:r w:rsidRPr="00A27E23">
        <w:rPr>
          <w:rStyle w:val="Teksttreci"/>
          <w:color w:val="000000"/>
          <w:sz w:val="18"/>
          <w:szCs w:val="18"/>
        </w:rPr>
        <w:t xml:space="preserve"> </w:t>
      </w:r>
      <w:r w:rsidRPr="00A27E23">
        <w:rPr>
          <w:rStyle w:val="Teksttreci"/>
          <w:b/>
          <w:color w:val="000000"/>
          <w:sz w:val="18"/>
          <w:szCs w:val="18"/>
        </w:rPr>
        <w:t>zorganizowanie i przeprowadzenie na rzecz Urzędu Pracy w Grudziądzu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</w:t>
      </w:r>
      <w:r w:rsidR="009852DE"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usługi szkolenia w zakresie „</w:t>
      </w:r>
      <w:r w:rsidR="00D2725C" w:rsidRPr="00D2725C">
        <w:rPr>
          <w:rFonts w:ascii="Arial" w:hAnsi="Arial" w:cs="Arial"/>
          <w:b/>
          <w:bCs/>
          <w:spacing w:val="-2"/>
          <w:sz w:val="18"/>
          <w:szCs w:val="18"/>
        </w:rPr>
        <w:t>Zarządzanie konfliktem i budowa zdrowego środowiska pracy</w:t>
      </w:r>
      <w:r w:rsidR="00D2725C" w:rsidRPr="003424E5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3424E5" w:rsidRPr="003424E5">
        <w:rPr>
          <w:rFonts w:ascii="Arial" w:hAnsi="Arial" w:cs="Arial"/>
          <w:b/>
          <w:bCs/>
          <w:spacing w:val="-2"/>
          <w:sz w:val="18"/>
          <w:szCs w:val="18"/>
        </w:rPr>
        <w:t>(z elementami antydyskryminacyjnymi)</w:t>
      </w:r>
      <w:r w:rsidR="009852DE"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”</w:t>
      </w:r>
      <w:r w:rsidRPr="00A27E23">
        <w:rPr>
          <w:rFonts w:ascii="Arial" w:hAnsi="Arial" w:cs="Arial"/>
          <w:b/>
          <w:bCs/>
          <w:sz w:val="18"/>
          <w:szCs w:val="18"/>
        </w:rPr>
        <w:t>,</w:t>
      </w:r>
      <w:r w:rsidRPr="00A27E23">
        <w:rPr>
          <w:rStyle w:val="Teksttreci"/>
          <w:b/>
          <w:color w:val="000000"/>
          <w:sz w:val="18"/>
          <w:szCs w:val="18"/>
        </w:rPr>
        <w:t xml:space="preserve"> </w:t>
      </w:r>
      <w:r w:rsidRPr="00A27E23">
        <w:rPr>
          <w:rStyle w:val="Teksttreci"/>
          <w:color w:val="000000"/>
          <w:sz w:val="18"/>
          <w:szCs w:val="18"/>
        </w:rPr>
        <w:t>zgodnie z wymaganiami określonymi w niniejszej umowie</w:t>
      </w:r>
      <w:r w:rsidR="009852DE" w:rsidRPr="00A27E23">
        <w:rPr>
          <w:rStyle w:val="Teksttreci"/>
          <w:color w:val="000000"/>
          <w:sz w:val="18"/>
          <w:szCs w:val="18"/>
        </w:rPr>
        <w:t>.</w:t>
      </w:r>
    </w:p>
    <w:p w14:paraId="1B83713E" w14:textId="01119FB4" w:rsidR="00062941" w:rsidRDefault="00062941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Zamówienie związane z realizacją projektu pn.</w:t>
      </w:r>
      <w:bookmarkStart w:id="1" w:name="_Hlk164074637"/>
      <w:r w:rsidRPr="00A27E23">
        <w:rPr>
          <w:rFonts w:ascii="Arial" w:hAnsi="Arial" w:cs="Arial"/>
          <w:sz w:val="18"/>
          <w:szCs w:val="18"/>
        </w:rPr>
        <w:t xml:space="preserve">: „Wsparcie zdrowotne pracowników Powiatowego Urzędu Pracy </w:t>
      </w:r>
      <w:r w:rsidR="00A56ABC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 xml:space="preserve">w Grudziądzu” nr projektu: FEKP.08.08-IZ.00-0005/23, </w:t>
      </w:r>
      <w:r w:rsidRPr="00A27E23">
        <w:rPr>
          <w:rFonts w:ascii="Arial" w:hAnsi="Arial" w:cs="Arial"/>
          <w:spacing w:val="-4"/>
          <w:sz w:val="18"/>
          <w:szCs w:val="18"/>
        </w:rPr>
        <w:t xml:space="preserve">w ramach programu Fundusze Europejskie dla Kujaw </w:t>
      </w:r>
      <w:r w:rsidRPr="00A27E23">
        <w:rPr>
          <w:rFonts w:ascii="Arial" w:hAnsi="Arial" w:cs="Arial"/>
          <w:spacing w:val="-4"/>
          <w:sz w:val="18"/>
          <w:szCs w:val="18"/>
        </w:rPr>
        <w:br/>
        <w:t xml:space="preserve">i Pomorza 2021- 2027, Priorytet: 8 </w:t>
      </w:r>
      <w:r w:rsidRPr="00A27E23">
        <w:rPr>
          <w:rFonts w:ascii="Arial" w:hAnsi="Arial" w:cs="Arial"/>
          <w:sz w:val="18"/>
          <w:szCs w:val="18"/>
        </w:rPr>
        <w:t xml:space="preserve">Fundusze europejskie na wsparcie w obszarze rynku pracy, edukacji i włączenia społecznego, </w:t>
      </w:r>
      <w:r w:rsidRPr="00A27E23">
        <w:rPr>
          <w:rFonts w:ascii="Arial" w:hAnsi="Arial" w:cs="Arial"/>
          <w:spacing w:val="-4"/>
          <w:sz w:val="18"/>
          <w:szCs w:val="18"/>
        </w:rPr>
        <w:t xml:space="preserve">Działanie </w:t>
      </w:r>
      <w:r w:rsidRPr="00A27E23">
        <w:rPr>
          <w:rFonts w:ascii="Arial" w:hAnsi="Arial" w:cs="Arial"/>
          <w:sz w:val="18"/>
          <w:szCs w:val="18"/>
        </w:rPr>
        <w:t>08.08 Wsparcie w obszarze zdrowia</w:t>
      </w:r>
      <w:bookmarkEnd w:id="1"/>
      <w:r w:rsidRPr="00A27E23">
        <w:rPr>
          <w:rFonts w:ascii="Arial" w:hAnsi="Arial" w:cs="Arial"/>
          <w:sz w:val="18"/>
          <w:szCs w:val="18"/>
        </w:rPr>
        <w:t>.</w:t>
      </w:r>
    </w:p>
    <w:p w14:paraId="11FAF5E5" w14:textId="7E5E1F0B" w:rsidR="005C1F81" w:rsidRPr="00D2725C" w:rsidRDefault="005C1F81" w:rsidP="00D2725C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2725C">
        <w:rPr>
          <w:rFonts w:ascii="Arial" w:hAnsi="Arial" w:cs="Arial"/>
          <w:sz w:val="18"/>
          <w:szCs w:val="18"/>
        </w:rPr>
        <w:t xml:space="preserve">Szkolenie będzie realizowana w </w:t>
      </w:r>
      <w:r w:rsidRPr="00D2725C">
        <w:rPr>
          <w:rFonts w:ascii="Arial" w:hAnsi="Arial" w:cs="Arial"/>
          <w:b/>
          <w:bCs/>
          <w:sz w:val="18"/>
          <w:szCs w:val="18"/>
        </w:rPr>
        <w:t>II połow</w:t>
      </w:r>
      <w:r w:rsidR="00D2725C">
        <w:rPr>
          <w:rFonts w:ascii="Arial" w:hAnsi="Arial" w:cs="Arial"/>
          <w:b/>
          <w:bCs/>
          <w:sz w:val="18"/>
          <w:szCs w:val="18"/>
        </w:rPr>
        <w:t>ie</w:t>
      </w:r>
      <w:r w:rsidRPr="00D2725C">
        <w:rPr>
          <w:rFonts w:ascii="Arial" w:hAnsi="Arial" w:cs="Arial"/>
          <w:b/>
          <w:bCs/>
          <w:sz w:val="18"/>
          <w:szCs w:val="18"/>
        </w:rPr>
        <w:t xml:space="preserve"> </w:t>
      </w:r>
      <w:r w:rsidR="00AC30DD" w:rsidRPr="00D2725C">
        <w:rPr>
          <w:rFonts w:ascii="Arial" w:hAnsi="Arial" w:cs="Arial"/>
          <w:b/>
          <w:bCs/>
          <w:sz w:val="18"/>
          <w:szCs w:val="18"/>
        </w:rPr>
        <w:t>października</w:t>
      </w:r>
      <w:r w:rsidRPr="00D2725C">
        <w:rPr>
          <w:rFonts w:ascii="Arial" w:hAnsi="Arial" w:cs="Arial"/>
          <w:b/>
          <w:bCs/>
          <w:sz w:val="18"/>
          <w:szCs w:val="18"/>
        </w:rPr>
        <w:t xml:space="preserve"> 2024 r. do </w:t>
      </w:r>
      <w:r w:rsidR="00D2725C">
        <w:rPr>
          <w:rFonts w:ascii="Arial" w:hAnsi="Arial" w:cs="Arial"/>
          <w:b/>
          <w:bCs/>
          <w:sz w:val="18"/>
          <w:szCs w:val="18"/>
        </w:rPr>
        <w:t>15</w:t>
      </w:r>
      <w:r w:rsidRPr="00D2725C">
        <w:rPr>
          <w:rFonts w:ascii="Arial" w:hAnsi="Arial" w:cs="Arial"/>
          <w:b/>
          <w:bCs/>
          <w:sz w:val="18"/>
          <w:szCs w:val="18"/>
        </w:rPr>
        <w:t>.1</w:t>
      </w:r>
      <w:r w:rsidR="00D2725C">
        <w:rPr>
          <w:rFonts w:ascii="Arial" w:hAnsi="Arial" w:cs="Arial"/>
          <w:b/>
          <w:bCs/>
          <w:sz w:val="18"/>
          <w:szCs w:val="18"/>
        </w:rPr>
        <w:t>1</w:t>
      </w:r>
      <w:r w:rsidRPr="00D2725C">
        <w:rPr>
          <w:rFonts w:ascii="Arial" w:hAnsi="Arial" w:cs="Arial"/>
          <w:b/>
          <w:bCs/>
          <w:sz w:val="18"/>
          <w:szCs w:val="18"/>
        </w:rPr>
        <w:t>.2024 r.</w:t>
      </w:r>
      <w:r w:rsidRPr="00D2725C">
        <w:rPr>
          <w:rFonts w:ascii="Arial" w:hAnsi="Arial" w:cs="Arial"/>
          <w:sz w:val="18"/>
          <w:szCs w:val="18"/>
        </w:rPr>
        <w:t xml:space="preserve"> w ustalonym harmonogramie udzielania wsparcia.</w:t>
      </w:r>
    </w:p>
    <w:p w14:paraId="56D7D718" w14:textId="7181FBB1" w:rsidR="00F210C5" w:rsidRPr="00D2725C" w:rsidRDefault="008E29A6" w:rsidP="00D2725C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612B" w:rsidRPr="00A27E23">
        <w:rPr>
          <w:rFonts w:ascii="Arial" w:hAnsi="Arial" w:cs="Arial"/>
          <w:b/>
          <w:sz w:val="18"/>
          <w:szCs w:val="18"/>
        </w:rPr>
        <w:t xml:space="preserve">jest zobowiązany do </w:t>
      </w:r>
      <w:r w:rsidR="00DE4CAE" w:rsidRPr="00A27E23">
        <w:rPr>
          <w:rFonts w:ascii="Arial" w:hAnsi="Arial" w:cs="Arial"/>
          <w:b/>
          <w:sz w:val="18"/>
          <w:szCs w:val="18"/>
        </w:rPr>
        <w:t>organizacji pełnego zakresu usługi szkoleniowej</w:t>
      </w:r>
      <w:r w:rsidR="000465B0" w:rsidRPr="00A27E23">
        <w:rPr>
          <w:rFonts w:ascii="Arial" w:hAnsi="Arial" w:cs="Arial"/>
          <w:b/>
          <w:sz w:val="18"/>
          <w:szCs w:val="18"/>
        </w:rPr>
        <w:t>, w tym w szczególności do:</w:t>
      </w:r>
    </w:p>
    <w:p w14:paraId="704B6C7B" w14:textId="2A11CCFA" w:rsidR="001A612B" w:rsidRPr="00A27E23" w:rsidRDefault="001A612B" w:rsidP="00D2725C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Przeprowadzeni</w:t>
      </w:r>
      <w:r w:rsidR="00B348EE" w:rsidRPr="00A27E23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(w języku polskim) szkolenia o tematyce: 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„</w:t>
      </w:r>
      <w:r w:rsidR="00D2725C" w:rsidRPr="00D2725C">
        <w:rPr>
          <w:rFonts w:ascii="Arial" w:hAnsi="Arial" w:cs="Arial"/>
          <w:b/>
          <w:bCs/>
          <w:spacing w:val="-2"/>
          <w:sz w:val="18"/>
          <w:szCs w:val="18"/>
        </w:rPr>
        <w:t>Zarządzanie konfliktem i budowa zdrowego środowiska pracy</w:t>
      </w:r>
      <w:r w:rsidR="00D2725C" w:rsidRPr="003424E5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3424E5" w:rsidRPr="003424E5">
        <w:rPr>
          <w:rFonts w:ascii="Arial" w:hAnsi="Arial" w:cs="Arial"/>
          <w:b/>
          <w:bCs/>
          <w:spacing w:val="-2"/>
          <w:sz w:val="18"/>
          <w:szCs w:val="18"/>
        </w:rPr>
        <w:t>(z elementami antydyskryminacyjnymi)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” (w tym dysponowanie wyspecjalizowanym wykładowcą; urządzeniami i sprzętem multimedialnym) – tzw. udzielanie wsparcia (realizacja szkole</w:t>
      </w:r>
      <w:r w:rsidR="00E07282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nia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) </w:t>
      </w:r>
      <w:r w:rsidRPr="00A27E23">
        <w:rPr>
          <w:rFonts w:ascii="Arial" w:hAnsi="Arial" w:cs="Arial"/>
          <w:b/>
          <w:sz w:val="18"/>
          <w:szCs w:val="18"/>
        </w:rPr>
        <w:t>w okresie obowiązywania umowy wg ustalonego harmonogramu</w:t>
      </w:r>
      <w:r w:rsidRPr="00A27E23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>,</w:t>
      </w:r>
    </w:p>
    <w:p w14:paraId="1E63DD61" w14:textId="70B63F1B" w:rsidR="00E07282" w:rsidRPr="00E07282" w:rsidRDefault="00E07282" w:rsidP="00D2725C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07282">
        <w:rPr>
          <w:rFonts w:ascii="Arial" w:hAnsi="Arial" w:cs="Arial"/>
          <w:b/>
          <w:bCs/>
          <w:sz w:val="18"/>
          <w:szCs w:val="18"/>
        </w:rPr>
        <w:t>Zorganizowani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E07282">
        <w:rPr>
          <w:rFonts w:ascii="Arial" w:hAnsi="Arial" w:cs="Arial"/>
          <w:b/>
          <w:bCs/>
          <w:sz w:val="18"/>
          <w:szCs w:val="18"/>
        </w:rPr>
        <w:t xml:space="preserve"> w drugim dniu szkolenia zajęć integracyjnych o tematyce szkolenia, wzmacniających i wykorzystujących nabytą wiedzę. Zajęcia integracyjne mają na celu przetestowanie praktyczne nabytych umiejętności. Zajęcia winny być dostosowane do warunków atmosferycznych i możliwości Uczestników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188D929D" w14:textId="2C3F95D5" w:rsidR="001A612B" w:rsidRPr="00A27E23" w:rsidRDefault="001A612B" w:rsidP="00D2725C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</w:t>
      </w:r>
      <w:r w:rsidR="00B348EE" w:rsidRPr="00A27E23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bazy szkoleniowej i warunków socjalnych (w tym warunków zakwaterowania)</w:t>
      </w:r>
      <w:r w:rsidR="00F210C5" w:rsidRPr="00A27E23">
        <w:rPr>
          <w:rFonts w:ascii="Arial" w:hAnsi="Arial" w:cs="Arial"/>
          <w:b/>
          <w:sz w:val="18"/>
          <w:szCs w:val="18"/>
        </w:rPr>
        <w:t xml:space="preserve"> – zgodnie </w:t>
      </w:r>
      <w:r w:rsidR="00E07282">
        <w:rPr>
          <w:rFonts w:ascii="Arial" w:hAnsi="Arial" w:cs="Arial"/>
          <w:b/>
          <w:sz w:val="18"/>
          <w:szCs w:val="18"/>
        </w:rPr>
        <w:br/>
      </w:r>
      <w:r w:rsidR="00F210C5" w:rsidRPr="00A27E23">
        <w:rPr>
          <w:rFonts w:ascii="Arial" w:hAnsi="Arial" w:cs="Arial"/>
          <w:b/>
          <w:sz w:val="18"/>
          <w:szCs w:val="18"/>
        </w:rPr>
        <w:t xml:space="preserve">z oświadczeniem – Załącznik nr </w:t>
      </w:r>
      <w:r w:rsidR="0031099B">
        <w:rPr>
          <w:rFonts w:ascii="Arial" w:hAnsi="Arial" w:cs="Arial"/>
          <w:b/>
          <w:sz w:val="18"/>
          <w:szCs w:val="18"/>
        </w:rPr>
        <w:t xml:space="preserve">3 </w:t>
      </w:r>
      <w:r w:rsidR="00F210C5" w:rsidRPr="00A27E23">
        <w:rPr>
          <w:rFonts w:ascii="Arial" w:hAnsi="Arial" w:cs="Arial"/>
          <w:b/>
          <w:sz w:val="18"/>
          <w:szCs w:val="18"/>
        </w:rPr>
        <w:t>do umowy</w:t>
      </w:r>
      <w:r w:rsidRPr="00A27E23">
        <w:rPr>
          <w:rFonts w:ascii="Arial" w:hAnsi="Arial" w:cs="Arial"/>
          <w:b/>
          <w:sz w:val="18"/>
          <w:szCs w:val="18"/>
        </w:rPr>
        <w:t>;</w:t>
      </w:r>
    </w:p>
    <w:p w14:paraId="0A3E421E" w14:textId="43121E5D" w:rsidR="001A612B" w:rsidRPr="00A27E23" w:rsidRDefault="001A612B" w:rsidP="00D2725C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Oznaczeni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miejsca realizacji zajęć </w:t>
      </w:r>
      <w:r w:rsidRPr="00A27E23">
        <w:rPr>
          <w:rFonts w:ascii="Arial" w:hAnsi="Arial" w:cs="Arial"/>
          <w:b/>
          <w:bCs/>
          <w:sz w:val="18"/>
          <w:szCs w:val="18"/>
        </w:rPr>
        <w:t>w logotypy Unii Europejskiej i programu F</w:t>
      </w:r>
      <w:r w:rsidRPr="00A27E23">
        <w:rPr>
          <w:rFonts w:ascii="Arial" w:hAnsi="Arial" w:cs="Arial"/>
          <w:b/>
          <w:bCs/>
          <w:spacing w:val="-4"/>
          <w:sz w:val="18"/>
          <w:szCs w:val="18"/>
        </w:rPr>
        <w:t>undusze Europejskie dla Kujaw i Pomorza 2021- 2027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Informacja o współfinansowaniu powinna być umieszczona w widocznym miejscu czytelna dla wszystkich osób uczestniczących w zajęciach. Oznaczenie pomieszczeń jest skuteczne poprzez wywieszenie plakatu dostarczonego przez Z</w:t>
      </w:r>
      <w:r w:rsidR="00D7490C" w:rsidRPr="00A27E23">
        <w:rPr>
          <w:rFonts w:ascii="Arial" w:eastAsia="Times New Roman" w:hAnsi="Arial" w:cs="Arial"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</w:p>
    <w:p w14:paraId="117B2B67" w14:textId="1A9FD829" w:rsidR="001A612B" w:rsidRPr="00A27E23" w:rsidRDefault="001A612B" w:rsidP="00D2725C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Prowadzeni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dokumentacji szkoleniowej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 w tym między innymi: listy obecności, dziennika zajęć, rejestru wydanych zaświadczeń potwierdzającego ukończenie szkolenia, potwierdzenie odbioru materiałów szkoleniowych, potwierdzenie otrzymania cateringu, listy osób ubezpieczonych, kserokopie certyfikatów z efektami uczenia się, protokół z egzaminu wewnętrznego,</w:t>
      </w:r>
    </w:p>
    <w:p w14:paraId="3D3CD23B" w14:textId="7C4582C5" w:rsidR="001A612B" w:rsidRPr="00A27E23" w:rsidRDefault="001A612B" w:rsidP="00D2725C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Ubezpieczeni</w:t>
      </w:r>
      <w:r w:rsidR="008C6F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NNW dla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każdego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Uczestnika/Uczestniczki szkolenia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6159E3AB" w14:textId="2FFF372B" w:rsidR="001A612B" w:rsidRPr="00A27E23" w:rsidRDefault="001A612B" w:rsidP="008C6FBA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Style w:val="hgkelc"/>
          <w:rFonts w:ascii="Arial" w:hAnsi="Arial" w:cs="Arial"/>
          <w:b/>
          <w:sz w:val="18"/>
          <w:szCs w:val="18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Zapewnieni</w:t>
      </w:r>
      <w:r w:rsidR="008C6FB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8C6FBA" w:rsidRPr="00A27E23">
        <w:rPr>
          <w:rFonts w:ascii="Arial" w:hAnsi="Arial" w:cs="Arial"/>
          <w:b/>
          <w:sz w:val="18"/>
          <w:szCs w:val="18"/>
        </w:rPr>
        <w:t>i przekazani</w:t>
      </w:r>
      <w:r w:rsidR="008C6FBA">
        <w:rPr>
          <w:rFonts w:ascii="Arial" w:hAnsi="Arial" w:cs="Arial"/>
          <w:b/>
          <w:sz w:val="18"/>
          <w:szCs w:val="18"/>
        </w:rPr>
        <w:t>a</w:t>
      </w:r>
      <w:r w:rsidR="008C6FBA"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niezbędnych materiałów szkoleniowych </w:t>
      </w:r>
      <w:r w:rsidR="00B348EE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opatrzonych w </w:t>
      </w:r>
      <w:r w:rsidR="00B348EE" w:rsidRPr="00A27E23">
        <w:rPr>
          <w:rFonts w:ascii="Arial" w:hAnsi="Arial" w:cs="Arial"/>
          <w:b/>
          <w:bCs/>
          <w:sz w:val="18"/>
          <w:szCs w:val="18"/>
        </w:rPr>
        <w:t>logotypy Unii Europejskiej i programu F</w:t>
      </w:r>
      <w:r w:rsidR="00B348EE" w:rsidRPr="00A27E23">
        <w:rPr>
          <w:rFonts w:ascii="Arial" w:hAnsi="Arial" w:cs="Arial"/>
          <w:b/>
          <w:bCs/>
          <w:spacing w:val="-4"/>
          <w:sz w:val="18"/>
          <w:szCs w:val="18"/>
        </w:rPr>
        <w:t xml:space="preserve">undusze Europejskie dla Kujaw i Pomorza 2021- 2027 </w:t>
      </w: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dla każdego Uczestnika/Uczestniczki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projektu adekwatnych do treści szkolenia, w tym:</w:t>
      </w:r>
      <w:r w:rsidRPr="00A27E23">
        <w:rPr>
          <w:rStyle w:val="hgkelc"/>
          <w:rFonts w:ascii="Arial" w:hAnsi="Arial" w:cs="Arial"/>
          <w:sz w:val="18"/>
          <w:szCs w:val="18"/>
        </w:rPr>
        <w:t xml:space="preserve"> </w:t>
      </w:r>
    </w:p>
    <w:p w14:paraId="508006D7" w14:textId="382779A7" w:rsidR="001A612B" w:rsidRPr="00A27E23" w:rsidRDefault="001A612B" w:rsidP="008C6FBA">
      <w:pPr>
        <w:pStyle w:val="Akapitzlist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Style w:val="hgkelc"/>
          <w:rFonts w:ascii="Arial" w:hAnsi="Arial" w:cs="Arial"/>
          <w:sz w:val="18"/>
          <w:szCs w:val="18"/>
        </w:rPr>
        <w:t>notesu, teczki ofertowej i długopisu</w:t>
      </w:r>
      <w:r w:rsidR="00EA51E9">
        <w:rPr>
          <w:rStyle w:val="hgkelc"/>
          <w:rFonts w:ascii="Arial" w:hAnsi="Arial" w:cs="Arial"/>
          <w:sz w:val="18"/>
          <w:szCs w:val="18"/>
        </w:rPr>
        <w:t>,</w:t>
      </w:r>
    </w:p>
    <w:p w14:paraId="33BF3C07" w14:textId="77777777" w:rsidR="008C6FBA" w:rsidRPr="008C6FBA" w:rsidRDefault="008C6FBA" w:rsidP="008C6FBA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FBA">
        <w:rPr>
          <w:rFonts w:ascii="Arial" w:eastAsia="Times New Roman" w:hAnsi="Arial" w:cs="Arial"/>
          <w:sz w:val="18"/>
          <w:szCs w:val="18"/>
          <w:lang w:eastAsia="pl-PL"/>
        </w:rPr>
        <w:t>skryptu szkoleniowego z technikami prawidłowej komunikacji, budowania zdrowego zespołu, zarządzania zespołem,</w:t>
      </w:r>
    </w:p>
    <w:p w14:paraId="4A6EBA40" w14:textId="77777777" w:rsidR="008C6FBA" w:rsidRPr="008C6FBA" w:rsidRDefault="008C6FBA" w:rsidP="008C6FBA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FBA">
        <w:rPr>
          <w:rFonts w:ascii="Arial" w:eastAsia="Times New Roman" w:hAnsi="Arial" w:cs="Arial"/>
          <w:sz w:val="18"/>
          <w:szCs w:val="18"/>
          <w:lang w:eastAsia="pl-PL"/>
        </w:rPr>
        <w:t>list kontrolnych do codziennego stosowania technik komunikacji, budowania zdrowego zespołu, zarządzania zespołem,</w:t>
      </w:r>
    </w:p>
    <w:p w14:paraId="14EBFDB2" w14:textId="77777777" w:rsidR="008C6FBA" w:rsidRPr="008C6FBA" w:rsidRDefault="008C6FBA" w:rsidP="008C6FBA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FBA">
        <w:rPr>
          <w:rFonts w:ascii="Arial" w:eastAsia="Times New Roman" w:hAnsi="Arial" w:cs="Arial"/>
          <w:sz w:val="18"/>
          <w:szCs w:val="18"/>
          <w:lang w:eastAsia="pl-PL"/>
        </w:rPr>
        <w:t>list kontrolnych w zakresie działań antydyskryminacyjnych,</w:t>
      </w:r>
    </w:p>
    <w:p w14:paraId="0BF0A949" w14:textId="3C706457" w:rsidR="001A612B" w:rsidRPr="005938ED" w:rsidRDefault="008C6FBA" w:rsidP="008C6FBA">
      <w:pPr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8C6FBA">
        <w:rPr>
          <w:rFonts w:ascii="Arial" w:eastAsia="Times New Roman" w:hAnsi="Arial" w:cs="Arial"/>
          <w:sz w:val="18"/>
          <w:szCs w:val="18"/>
          <w:lang w:eastAsia="pl-PL"/>
        </w:rPr>
        <w:t>dostęp do materiałów szkoleniowych online i dodatkowej literatury</w:t>
      </w:r>
      <w:r w:rsidR="001A612B" w:rsidRPr="005938ED">
        <w:rPr>
          <w:rFonts w:ascii="Arial" w:hAnsi="Arial" w:cs="Arial"/>
          <w:sz w:val="18"/>
          <w:szCs w:val="18"/>
        </w:rPr>
        <w:t>.</w:t>
      </w:r>
      <w:r w:rsidR="001A612B" w:rsidRPr="005938ED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</w:p>
    <w:p w14:paraId="2A9B016E" w14:textId="78C249E4" w:rsidR="001A612B" w:rsidRPr="00A27E23" w:rsidRDefault="001A612B" w:rsidP="008C6FBA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</w:t>
      </w:r>
      <w:r w:rsidR="008C6FBA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="00B348EE" w:rsidRPr="00A27E23">
        <w:rPr>
          <w:rFonts w:ascii="Arial" w:hAnsi="Arial" w:cs="Arial"/>
          <w:b/>
          <w:sz w:val="18"/>
          <w:szCs w:val="18"/>
        </w:rPr>
        <w:t>wy</w:t>
      </w:r>
      <w:r w:rsidRPr="00A27E23">
        <w:rPr>
          <w:rFonts w:ascii="Arial" w:hAnsi="Arial" w:cs="Arial"/>
          <w:b/>
          <w:sz w:val="18"/>
          <w:szCs w:val="18"/>
        </w:rPr>
        <w:t>żywienia (</w:t>
      </w:r>
      <w:r w:rsidR="008C6FBA" w:rsidRPr="008C6FBA">
        <w:rPr>
          <w:rFonts w:ascii="Arial" w:hAnsi="Arial" w:cs="Arial"/>
          <w:b/>
          <w:sz w:val="18"/>
          <w:szCs w:val="18"/>
        </w:rPr>
        <w:t>śniadanie, obiad, bufet kawowo-herbaciany, kolacja</w:t>
      </w:r>
      <w:r w:rsidRPr="00A27E23">
        <w:rPr>
          <w:rFonts w:ascii="Arial" w:hAnsi="Arial" w:cs="Arial"/>
          <w:b/>
          <w:sz w:val="18"/>
          <w:szCs w:val="18"/>
        </w:rPr>
        <w:t>);</w:t>
      </w:r>
    </w:p>
    <w:p w14:paraId="6EAC1921" w14:textId="33FA2988" w:rsidR="001A612B" w:rsidRPr="00A27E23" w:rsidRDefault="001A612B" w:rsidP="008C6FBA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Zapewnieni</w:t>
      </w:r>
      <w:r w:rsidR="008C6FBA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bezpieczeństwa Uczestników podczas szkolenia;</w:t>
      </w:r>
    </w:p>
    <w:p w14:paraId="5B4CFC1A" w14:textId="7B354715" w:rsidR="001A612B" w:rsidRPr="00A27E23" w:rsidRDefault="001A612B" w:rsidP="008C6FBA">
      <w:pPr>
        <w:pStyle w:val="Akapitzlist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Zgłaszani</w:t>
      </w:r>
      <w:r w:rsidR="008C6FBA">
        <w:rPr>
          <w:rFonts w:ascii="Arial" w:hAnsi="Arial" w:cs="Arial"/>
          <w:b/>
          <w:sz w:val="18"/>
          <w:szCs w:val="18"/>
        </w:rPr>
        <w:t>a</w:t>
      </w:r>
      <w:r w:rsidRPr="00A27E23">
        <w:rPr>
          <w:rFonts w:ascii="Arial" w:hAnsi="Arial" w:cs="Arial"/>
          <w:b/>
          <w:sz w:val="18"/>
          <w:szCs w:val="18"/>
        </w:rPr>
        <w:t xml:space="preserve"> Z</w:t>
      </w:r>
      <w:r w:rsidR="00D7490C" w:rsidRPr="00A27E23">
        <w:rPr>
          <w:rFonts w:ascii="Arial" w:hAnsi="Arial" w:cs="Arial"/>
          <w:b/>
          <w:sz w:val="18"/>
          <w:szCs w:val="18"/>
        </w:rPr>
        <w:t>lece</w:t>
      </w:r>
      <w:r w:rsidR="006B6C71" w:rsidRPr="00A27E23">
        <w:rPr>
          <w:rFonts w:ascii="Arial" w:hAnsi="Arial" w:cs="Arial"/>
          <w:b/>
          <w:sz w:val="18"/>
          <w:szCs w:val="18"/>
        </w:rPr>
        <w:t>niodawcy</w:t>
      </w:r>
      <w:r w:rsidRPr="00A27E23">
        <w:rPr>
          <w:rFonts w:ascii="Arial" w:hAnsi="Arial" w:cs="Arial"/>
          <w:b/>
          <w:sz w:val="18"/>
          <w:szCs w:val="18"/>
        </w:rPr>
        <w:t xml:space="preserve"> informacji o zakłóceniach, uwagach </w:t>
      </w:r>
      <w:r w:rsidR="00822E99" w:rsidRPr="00A27E23">
        <w:rPr>
          <w:rFonts w:ascii="Arial" w:hAnsi="Arial" w:cs="Arial"/>
          <w:b/>
          <w:sz w:val="18"/>
          <w:szCs w:val="18"/>
        </w:rPr>
        <w:t xml:space="preserve">podczas szkolenia </w:t>
      </w:r>
      <w:r w:rsidRPr="00A27E23">
        <w:rPr>
          <w:rFonts w:ascii="Arial" w:hAnsi="Arial" w:cs="Arial"/>
          <w:b/>
          <w:sz w:val="18"/>
          <w:szCs w:val="18"/>
        </w:rPr>
        <w:t xml:space="preserve">itp.; w tym 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bieżące informowanie Z</w:t>
      </w:r>
      <w:r w:rsidR="006B6C71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za pomocą poczty elektronicznej o:</w:t>
      </w:r>
    </w:p>
    <w:p w14:paraId="337047B0" w14:textId="77777777" w:rsidR="001A612B" w:rsidRPr="00A27E23" w:rsidRDefault="001A612B" w:rsidP="008C6FBA">
      <w:pPr>
        <w:pStyle w:val="Akapitzlist"/>
        <w:numPr>
          <w:ilvl w:val="0"/>
          <w:numId w:val="42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niezgłaszaniu się Uczestnika/Uczestniczki na zajęcia,</w:t>
      </w:r>
    </w:p>
    <w:p w14:paraId="757B0765" w14:textId="77777777" w:rsidR="001A612B" w:rsidRPr="00A27E23" w:rsidRDefault="001A612B" w:rsidP="008C6FBA">
      <w:pPr>
        <w:pStyle w:val="Akapitzlist"/>
        <w:numPr>
          <w:ilvl w:val="0"/>
          <w:numId w:val="42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przerwaniu szkolenia lub rezygnacji Uczestnika/Uczestniczki,</w:t>
      </w:r>
    </w:p>
    <w:p w14:paraId="0BD7B371" w14:textId="77777777" w:rsidR="001A612B" w:rsidRPr="00A27E23" w:rsidRDefault="001A612B" w:rsidP="008C6FBA">
      <w:pPr>
        <w:pStyle w:val="Akapitzlist"/>
        <w:numPr>
          <w:ilvl w:val="0"/>
          <w:numId w:val="42"/>
        </w:numPr>
        <w:suppressAutoHyphens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innych sytuacjach, które mogą mieć wpływ na realizację programu szkolenia i umowy,</w:t>
      </w:r>
    </w:p>
    <w:p w14:paraId="6D0BB25E" w14:textId="0DCCBFA0" w:rsidR="001A612B" w:rsidRPr="00A27E23" w:rsidRDefault="001A612B" w:rsidP="008C6FBA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Przeprowadzani</w:t>
      </w:r>
      <w:r w:rsidR="008C6FBA">
        <w:rPr>
          <w:rFonts w:ascii="Arial" w:hAnsi="Arial" w:cs="Arial"/>
          <w:b/>
          <w:bCs/>
          <w:sz w:val="18"/>
          <w:szCs w:val="18"/>
        </w:rPr>
        <w:t>a</w:t>
      </w:r>
      <w:r w:rsidRPr="00A27E23">
        <w:rPr>
          <w:rFonts w:ascii="Arial" w:hAnsi="Arial" w:cs="Arial"/>
          <w:b/>
          <w:bCs/>
          <w:sz w:val="18"/>
          <w:szCs w:val="18"/>
        </w:rPr>
        <w:t xml:space="preserve"> egzaminu wewnętrznego po zakończeniu szkoleń</w:t>
      </w:r>
      <w:r w:rsidRPr="00A27E23">
        <w:rPr>
          <w:rFonts w:ascii="Arial" w:hAnsi="Arial" w:cs="Arial"/>
          <w:sz w:val="18"/>
          <w:szCs w:val="18"/>
        </w:rPr>
        <w:t xml:space="preserve">, który pozwala na uzyskanie certyfikatu / zaświadczenia wystawianego przez organ / podmiot, </w:t>
      </w:r>
      <w:r w:rsidR="000509EA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(z wyłączeniem trenera prowadzącego szkolenie), potwierdzającego uzyskane kompetencje przez Uczestnika/Uczestniczkę projektu.</w:t>
      </w:r>
    </w:p>
    <w:p w14:paraId="74C6A274" w14:textId="77777777" w:rsidR="001A612B" w:rsidRPr="00A27E23" w:rsidRDefault="001A612B" w:rsidP="008C6FBA">
      <w:pPr>
        <w:pStyle w:val="Akapitzlist"/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Uczestnik/Uczestniczka szkolenia musi otrzymać zaświadczenie lub certyfikat o ukończonym szkoleniu </w:t>
      </w:r>
      <w:r w:rsidRPr="00A27E23">
        <w:rPr>
          <w:rFonts w:ascii="Arial" w:hAnsi="Arial" w:cs="Arial"/>
          <w:sz w:val="18"/>
          <w:szCs w:val="18"/>
        </w:rPr>
        <w:t>zawierający opis zakładanych efektów nauczania oraz uzyskaną ocenę z wewnętrznego egzaminu, posiadającego logotypy Unii Europejskiej i programu F</w:t>
      </w:r>
      <w:r w:rsidRPr="00A27E23">
        <w:rPr>
          <w:rFonts w:ascii="Arial" w:hAnsi="Arial" w:cs="Arial"/>
          <w:spacing w:val="-4"/>
          <w:sz w:val="18"/>
          <w:szCs w:val="18"/>
        </w:rPr>
        <w:t>undusze Europejskie dla Kujaw i Pomorza 2021- 2027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035321F9" w14:textId="7C5419A5" w:rsidR="001A612B" w:rsidRPr="00A27E23" w:rsidRDefault="001A612B" w:rsidP="008C6FB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Wzór dokumentu zostanie przekazany </w:t>
      </w:r>
      <w:r w:rsidR="000509EA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w dniu podpisania umowy.  </w:t>
      </w:r>
    </w:p>
    <w:p w14:paraId="02952C55" w14:textId="2DC4C866" w:rsidR="001A612B" w:rsidRPr="008C6FBA" w:rsidRDefault="000509EA" w:rsidP="008C6FBA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 terminie 3 dni roboczych po zakończeniu każdej grupy szkoleniowej dostarcza kserokopię dokumentacji szkoleniowej, </w:t>
      </w:r>
      <w:r w:rsidR="00243C58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której mowa w pkt 4, 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potwierdzoną za zgodność z oryginałem.  </w:t>
      </w:r>
    </w:p>
    <w:p w14:paraId="2FD262D7" w14:textId="74355EEC" w:rsidR="001A612B" w:rsidRPr="00FB142E" w:rsidRDefault="001A612B" w:rsidP="008C6FBA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bCs/>
          <w:spacing w:val="-2"/>
          <w:sz w:val="18"/>
          <w:szCs w:val="18"/>
          <w:u w:val="single"/>
        </w:rPr>
        <w:t>Grupa docelowa</w:t>
      </w:r>
      <w:r w:rsidR="000E0A3B" w:rsidRPr="00A27E23">
        <w:rPr>
          <w:rFonts w:ascii="Arial" w:hAnsi="Arial" w:cs="Arial"/>
          <w:b/>
          <w:bCs/>
          <w:spacing w:val="-2"/>
          <w:sz w:val="18"/>
          <w:szCs w:val="18"/>
          <w:u w:val="single"/>
        </w:rPr>
        <w:t xml:space="preserve"> stanowić będzie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maksymalnie</w:t>
      </w:r>
      <w:r w:rsidR="000E0A3B" w:rsidRPr="00A27E23">
        <w:rPr>
          <w:rFonts w:ascii="Arial" w:hAnsi="Arial" w:cs="Arial"/>
          <w:spacing w:val="-2"/>
          <w:sz w:val="18"/>
          <w:szCs w:val="18"/>
        </w:rPr>
        <w:t xml:space="preserve"> do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</w:t>
      </w:r>
      <w:r w:rsidR="008C6FBA">
        <w:rPr>
          <w:rFonts w:ascii="Arial" w:hAnsi="Arial" w:cs="Arial"/>
          <w:spacing w:val="-2"/>
          <w:sz w:val="18"/>
          <w:szCs w:val="18"/>
        </w:rPr>
        <w:t>1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0-pracowników Powiatowego Urzędu Pracy w Grudziądzu, </w:t>
      </w:r>
      <w:r w:rsidR="008C6FBA">
        <w:rPr>
          <w:rFonts w:ascii="Arial" w:hAnsi="Arial" w:cs="Arial"/>
          <w:spacing w:val="-2"/>
          <w:sz w:val="20"/>
          <w:szCs w:val="20"/>
        </w:rPr>
        <w:t xml:space="preserve">kadra </w:t>
      </w:r>
      <w:r w:rsidR="008C6FBA" w:rsidRPr="008C6FBA">
        <w:rPr>
          <w:rFonts w:ascii="Arial" w:hAnsi="Arial" w:cs="Arial"/>
          <w:spacing w:val="-2"/>
          <w:sz w:val="18"/>
          <w:szCs w:val="18"/>
        </w:rPr>
        <w:t>zarządzająca i pracownicy zajmujący się kwestiami związanymi z zatrudnieniem</w:t>
      </w:r>
      <w:r w:rsidR="008C6FBA" w:rsidRPr="00A27E23">
        <w:rPr>
          <w:rFonts w:ascii="Arial" w:hAnsi="Arial" w:cs="Arial"/>
          <w:spacing w:val="-2"/>
          <w:sz w:val="18"/>
          <w:szCs w:val="18"/>
        </w:rPr>
        <w:t xml:space="preserve"> </w:t>
      </w:r>
      <w:r w:rsidRPr="00A27E23">
        <w:rPr>
          <w:rFonts w:ascii="Arial" w:hAnsi="Arial" w:cs="Arial"/>
          <w:spacing w:val="-2"/>
          <w:sz w:val="18"/>
          <w:szCs w:val="18"/>
        </w:rPr>
        <w:t>(Z</w:t>
      </w:r>
      <w:r w:rsidR="006B6C71" w:rsidRPr="00A27E23">
        <w:rPr>
          <w:rFonts w:ascii="Arial" w:hAnsi="Arial" w:cs="Arial"/>
          <w:spacing w:val="-2"/>
          <w:sz w:val="18"/>
          <w:szCs w:val="18"/>
        </w:rPr>
        <w:t>leceniodawca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zastrzega, że ilości osób mogą ulec zmniejszeniu do </w:t>
      </w:r>
      <w:r w:rsidR="008C6FBA">
        <w:rPr>
          <w:rFonts w:ascii="Arial" w:hAnsi="Arial" w:cs="Arial"/>
          <w:spacing w:val="-2"/>
          <w:sz w:val="18"/>
          <w:szCs w:val="18"/>
        </w:rPr>
        <w:t>8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-osób w sytuacji, gdy wystąpią okoliczności, których nie można było przewidzieć w momencie zawarcia umowy, wynagrodzenie zostanie przekazane </w:t>
      </w:r>
      <w:r w:rsidR="000509EA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cy za faktyczną liczbę przeszkolonych pracowników, </w:t>
      </w:r>
      <w:r w:rsidR="006B6C71" w:rsidRPr="00A27E23">
        <w:rPr>
          <w:rFonts w:ascii="Arial" w:hAnsi="Arial" w:cs="Arial"/>
          <w:spacing w:val="-2"/>
          <w:sz w:val="18"/>
          <w:szCs w:val="18"/>
        </w:rPr>
        <w:t>Zleceniodawca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 zastrzega, iż w przypadku wystąpienia sytuacji zmniejszenia liczby szkolonych nie będzie ponosić ujemnych konsekwencji z tego tytułu), że, każda grupa winna być szkolona przez </w:t>
      </w:r>
      <w:r w:rsidR="008C6FBA" w:rsidRPr="00FB142E">
        <w:rPr>
          <w:rFonts w:ascii="Arial" w:hAnsi="Arial" w:cs="Arial"/>
          <w:spacing w:val="-2"/>
          <w:sz w:val="18"/>
          <w:szCs w:val="18"/>
        </w:rPr>
        <w:t>3 dni, po 8 godzin (24 godziny</w:t>
      </w:r>
      <w:r w:rsidR="008C6FBA" w:rsidRPr="00FB142E">
        <w:rPr>
          <w:rFonts w:ascii="Arial" w:hAnsi="Arial" w:cs="Arial"/>
          <w:spacing w:val="-2"/>
          <w:sz w:val="18"/>
          <w:szCs w:val="18"/>
        </w:rPr>
        <w:t>)</w:t>
      </w:r>
      <w:r w:rsidRPr="00FB142E">
        <w:rPr>
          <w:rFonts w:ascii="Arial" w:hAnsi="Arial" w:cs="Arial"/>
          <w:spacing w:val="-2"/>
          <w:sz w:val="18"/>
          <w:szCs w:val="18"/>
        </w:rPr>
        <w:t xml:space="preserve">. </w:t>
      </w:r>
    </w:p>
    <w:p w14:paraId="3526A128" w14:textId="6987852A" w:rsidR="001A612B" w:rsidRPr="00A27E23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</w:t>
      </w:r>
      <w:r w:rsidR="006B6C71" w:rsidRPr="00A27E23">
        <w:rPr>
          <w:rFonts w:ascii="Arial" w:hAnsi="Arial" w:cs="Arial"/>
          <w:sz w:val="18"/>
          <w:szCs w:val="18"/>
        </w:rPr>
        <w:t>leceniodawca</w:t>
      </w:r>
      <w:r w:rsidRPr="00A27E23">
        <w:rPr>
          <w:rFonts w:ascii="Arial" w:hAnsi="Arial" w:cs="Arial"/>
          <w:sz w:val="18"/>
          <w:szCs w:val="18"/>
        </w:rPr>
        <w:t xml:space="preserve"> zastrzega, iż może wprowadzić zmianę zmniejszającą ilość Uczestników również w sytuacji problemów ze zrekrutowaniem odpowiedniej liczby uczestników, jak również w sytuacji innych czynników merytorycznych bądź organizacyjnych, czynniki losowe niemożliwe do przewidzenia na etapie ogłaszania zapytania ofertowego (zakończenie pracy PUP w Grudziądzu przez Uczestnika projektu, przejście na emeryturę, rentę, choroba, wypadek, itp.).</w:t>
      </w:r>
    </w:p>
    <w:p w14:paraId="1D881FED" w14:textId="77777777" w:rsidR="001A612B" w:rsidRPr="0031099B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 w:rsidRPr="0031099B">
        <w:rPr>
          <w:rFonts w:ascii="Arial" w:hAnsi="Arial" w:cs="Arial"/>
          <w:spacing w:val="-2"/>
          <w:sz w:val="18"/>
          <w:szCs w:val="18"/>
        </w:rPr>
        <w:t xml:space="preserve">Godzina równa się 45 minut oraz przerwa licząca średnio 15 minut, długość przerw może być ustalana w sposób elastyczny.  </w:t>
      </w:r>
    </w:p>
    <w:p w14:paraId="0A3D8691" w14:textId="6E22F8AD" w:rsidR="001A612B" w:rsidRPr="0031099B" w:rsidRDefault="001A612B" w:rsidP="00A27E23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31099B">
        <w:rPr>
          <w:rFonts w:ascii="Arial" w:hAnsi="Arial" w:cs="Arial"/>
          <w:sz w:val="18"/>
          <w:szCs w:val="18"/>
          <w:lang w:eastAsia="pl-PL"/>
        </w:rPr>
        <w:t>Z</w:t>
      </w:r>
      <w:r w:rsidR="006B6C71" w:rsidRPr="0031099B">
        <w:rPr>
          <w:rFonts w:ascii="Arial" w:hAnsi="Arial" w:cs="Arial"/>
          <w:sz w:val="18"/>
          <w:szCs w:val="18"/>
          <w:lang w:eastAsia="pl-PL"/>
        </w:rPr>
        <w:t>leceniodawca</w:t>
      </w:r>
      <w:r w:rsidRPr="0031099B">
        <w:rPr>
          <w:rFonts w:ascii="Arial" w:hAnsi="Arial" w:cs="Arial"/>
          <w:sz w:val="18"/>
          <w:szCs w:val="18"/>
          <w:lang w:eastAsia="pl-PL"/>
        </w:rPr>
        <w:t xml:space="preserve"> nie dopuszcza możliwości dołączenia Uczestników/ Uczestniczek do grupy zewnętrznej </w:t>
      </w:r>
      <w:r w:rsidR="000509EA" w:rsidRPr="0031099B">
        <w:rPr>
          <w:rFonts w:ascii="Arial" w:hAnsi="Arial" w:cs="Arial"/>
          <w:sz w:val="18"/>
          <w:szCs w:val="18"/>
        </w:rPr>
        <w:t>Zleceniobior</w:t>
      </w:r>
      <w:r w:rsidRPr="0031099B">
        <w:rPr>
          <w:rFonts w:ascii="Arial" w:hAnsi="Arial" w:cs="Arial"/>
          <w:sz w:val="18"/>
          <w:szCs w:val="18"/>
          <w:lang w:eastAsia="pl-PL"/>
        </w:rPr>
        <w:t>cy.</w:t>
      </w:r>
    </w:p>
    <w:p w14:paraId="75601661" w14:textId="50224854" w:rsidR="001A612B" w:rsidRPr="00A27E23" w:rsidRDefault="00FB142E" w:rsidP="00A27E23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336C30">
        <w:rPr>
          <w:rFonts w:ascii="Arial" w:hAnsi="Arial" w:cs="Arial"/>
          <w:b/>
          <w:sz w:val="18"/>
          <w:szCs w:val="18"/>
        </w:rPr>
        <w:t xml:space="preserve">Miejsce </w:t>
      </w:r>
      <w:r w:rsidR="001A612B" w:rsidRPr="00A27E23">
        <w:rPr>
          <w:rFonts w:ascii="Arial" w:hAnsi="Arial" w:cs="Arial"/>
          <w:b/>
          <w:sz w:val="18"/>
          <w:szCs w:val="18"/>
        </w:rPr>
        <w:t>szkolenia:</w:t>
      </w:r>
    </w:p>
    <w:p w14:paraId="02477FCD" w14:textId="58D44EBC" w:rsidR="001A612B" w:rsidRDefault="00FB142E" w:rsidP="00FB142E">
      <w:pPr>
        <w:pStyle w:val="Akapitzlist"/>
        <w:spacing w:after="120"/>
        <w:ind w:left="284"/>
        <w:rPr>
          <w:rFonts w:ascii="Arial" w:hAnsi="Arial" w:cs="Arial"/>
          <w:sz w:val="18"/>
          <w:szCs w:val="18"/>
        </w:rPr>
      </w:pPr>
      <w:r w:rsidRPr="003D2724">
        <w:rPr>
          <w:rFonts w:ascii="Arial" w:hAnsi="Arial" w:cs="Arial"/>
          <w:iCs/>
          <w:sz w:val="18"/>
          <w:szCs w:val="18"/>
        </w:rPr>
        <w:t>teren województwa kujawsko - pomorskiego, w miejscu (budynku) gwarantującym możliwość organizacji zajęć zgodnie z wymaganiami Zamawiającego. Wykonawca nie będzie zobowiązany do organizacji transportu</w:t>
      </w:r>
      <w:r w:rsidRPr="003D2724">
        <w:rPr>
          <w:rFonts w:ascii="Arial" w:hAnsi="Arial" w:cs="Arial"/>
          <w:sz w:val="18"/>
          <w:szCs w:val="18"/>
        </w:rPr>
        <w:t xml:space="preserve"> i pokrycia z tego tytułu kosztó</w:t>
      </w:r>
      <w:r>
        <w:rPr>
          <w:rFonts w:ascii="Arial" w:hAnsi="Arial" w:cs="Arial"/>
          <w:sz w:val="18"/>
          <w:szCs w:val="18"/>
        </w:rPr>
        <w:t>w</w:t>
      </w:r>
      <w:r w:rsidR="001A612B" w:rsidRPr="00A27E23">
        <w:rPr>
          <w:rFonts w:ascii="Arial" w:hAnsi="Arial" w:cs="Arial"/>
          <w:sz w:val="18"/>
          <w:szCs w:val="18"/>
        </w:rPr>
        <w:t>.</w:t>
      </w:r>
    </w:p>
    <w:p w14:paraId="4140009F" w14:textId="770FC074" w:rsidR="001A612B" w:rsidRPr="00A27E23" w:rsidRDefault="000E0A3B" w:rsidP="00A27E23">
      <w:pPr>
        <w:pStyle w:val="Akapitzlist"/>
        <w:spacing w:after="120"/>
        <w:ind w:left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 xml:space="preserve">/dane zostaną uzupełnione z oferty </w:t>
      </w:r>
      <w:r w:rsidR="00A50B17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b/>
          <w:sz w:val="18"/>
          <w:szCs w:val="18"/>
        </w:rPr>
        <w:t>/</w:t>
      </w:r>
    </w:p>
    <w:p w14:paraId="4F64B502" w14:textId="77777777" w:rsidR="001A612B" w:rsidRPr="00A27E23" w:rsidRDefault="001A612B" w:rsidP="00A27E23">
      <w:pPr>
        <w:pStyle w:val="Akapitzlist"/>
        <w:numPr>
          <w:ilvl w:val="0"/>
          <w:numId w:val="21"/>
        </w:numPr>
        <w:spacing w:after="100"/>
        <w:ind w:left="284" w:hanging="284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pacing w:val="-2"/>
          <w:sz w:val="18"/>
          <w:szCs w:val="18"/>
        </w:rPr>
        <w:t xml:space="preserve">Tryb szkolenia: </w:t>
      </w:r>
    </w:p>
    <w:p w14:paraId="6580F5CD" w14:textId="09BFB183" w:rsidR="001A612B" w:rsidRPr="00A27E23" w:rsidRDefault="00FB142E" w:rsidP="00A27E23">
      <w:pPr>
        <w:pStyle w:val="Akapitzlist"/>
        <w:spacing w:after="100"/>
        <w:ind w:left="284"/>
        <w:rPr>
          <w:rFonts w:ascii="Arial" w:hAnsi="Arial" w:cs="Arial"/>
          <w:b/>
          <w:sz w:val="18"/>
          <w:szCs w:val="18"/>
        </w:rPr>
      </w:pPr>
      <w:r w:rsidRPr="0084246A">
        <w:rPr>
          <w:rFonts w:ascii="Arial" w:hAnsi="Arial" w:cs="Arial"/>
          <w:spacing w:val="-2"/>
          <w:sz w:val="18"/>
          <w:szCs w:val="18"/>
        </w:rPr>
        <w:t xml:space="preserve">Szkolenie wyjazdowe, stosowanie metody pracy warsztatowej, gdzie minimum 80% czasu trwania szkolenia to aktywność Uczestników/Uczestniczek szkolenia poprzez zastosowanie metody pracy warsztatowej scenek diagnostycznych, gier, treningu umiejętności, warsztatów interaktywnych, praca z </w:t>
      </w:r>
      <w:proofErr w:type="spellStart"/>
      <w:r w:rsidRPr="0084246A">
        <w:rPr>
          <w:rFonts w:ascii="Arial" w:hAnsi="Arial" w:cs="Arial"/>
          <w:spacing w:val="-2"/>
          <w:sz w:val="18"/>
          <w:szCs w:val="18"/>
        </w:rPr>
        <w:t>case</w:t>
      </w:r>
      <w:proofErr w:type="spellEnd"/>
      <w:r w:rsidRPr="0084246A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84246A">
        <w:rPr>
          <w:rFonts w:ascii="Arial" w:hAnsi="Arial" w:cs="Arial"/>
          <w:spacing w:val="-2"/>
          <w:sz w:val="18"/>
          <w:szCs w:val="18"/>
        </w:rPr>
        <w:t>studies</w:t>
      </w:r>
      <w:proofErr w:type="spellEnd"/>
      <w:r w:rsidRPr="0084246A">
        <w:rPr>
          <w:rFonts w:ascii="Arial" w:hAnsi="Arial" w:cs="Arial"/>
          <w:spacing w:val="-2"/>
          <w:sz w:val="18"/>
          <w:szCs w:val="18"/>
        </w:rPr>
        <w:t>. Ponadto zorganizowanie zajęć integracyjnych o tematyce szkolenia wzmacniające i wykorzystujące nabytą wiedzę. Szkolenie ma na celu nie tylko przekazanie wiedzy teoretycznej, ale przede wszystkim wyposażenie Uczestników/Uczestniczek w praktyczne narzędzia do zarządzania konfliktami przez kadrę kierowniczą, co jest kluczowe dla utrzymania efektywności i harmonii w środowisku pracy urzędniczej. Szkolenie winno zostać zaplanowane tak, aby dostarczyć również uczestnikom wiedzy, umiejętności i narzędzi potrzebnych do skutecznego przeciwdziałania dyskryminacji ze względu na orientację seksualną oraz promowania równości i akceptacji w miejscu pracy i społeczeństwie</w:t>
      </w:r>
      <w:r w:rsidR="001A612B" w:rsidRPr="00A27E23">
        <w:rPr>
          <w:rFonts w:ascii="Arial" w:hAnsi="Arial" w:cs="Arial"/>
          <w:sz w:val="18"/>
          <w:szCs w:val="18"/>
        </w:rPr>
        <w:t>.</w:t>
      </w:r>
      <w:r w:rsidR="001A612B" w:rsidRPr="00A27E23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F629EC7" w14:textId="77777777" w:rsidR="001A612B" w:rsidRPr="00A27E23" w:rsidRDefault="001A612B" w:rsidP="00A27E23">
      <w:pPr>
        <w:pStyle w:val="Akapitzlist"/>
        <w:numPr>
          <w:ilvl w:val="0"/>
          <w:numId w:val="21"/>
        </w:numPr>
        <w:spacing w:after="120"/>
        <w:ind w:left="284" w:hanging="284"/>
        <w:contextualSpacing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Wymagania:</w:t>
      </w:r>
    </w:p>
    <w:p w14:paraId="257201F3" w14:textId="6F3337B8" w:rsidR="001A612B" w:rsidRPr="00A27E23" w:rsidRDefault="001A612B" w:rsidP="00FB142E">
      <w:pPr>
        <w:pStyle w:val="Akapitzlist"/>
        <w:numPr>
          <w:ilvl w:val="0"/>
          <w:numId w:val="36"/>
        </w:numPr>
        <w:shd w:val="clear" w:color="auto" w:fill="FFFFFF"/>
        <w:suppressAutoHyphens/>
        <w:spacing w:after="0" w:line="240" w:lineRule="auto"/>
        <w:ind w:left="426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Szkolenie </w:t>
      </w:r>
      <w:r w:rsidR="00822E99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zostanie </w:t>
      </w:r>
      <w:r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>prowadzone według programu</w:t>
      </w:r>
      <w:r w:rsidR="00822E99" w:rsidRPr="00A27E2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opracowanego przez </w:t>
      </w:r>
      <w:r w:rsidR="00A50B17" w:rsidRPr="00A27E23">
        <w:rPr>
          <w:rFonts w:ascii="Arial" w:hAnsi="Arial" w:cs="Arial"/>
          <w:sz w:val="18"/>
          <w:szCs w:val="18"/>
        </w:rPr>
        <w:t>Zleceniobiorc</w:t>
      </w:r>
      <w:r w:rsidR="00FB142E">
        <w:rPr>
          <w:rFonts w:ascii="Arial" w:hAnsi="Arial" w:cs="Arial"/>
          <w:sz w:val="18"/>
          <w:szCs w:val="18"/>
        </w:rPr>
        <w:t>ę</w:t>
      </w:r>
      <w:r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812B9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za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akcept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owan</w:t>
      </w:r>
      <w:r w:rsidR="00FB142E">
        <w:rPr>
          <w:rFonts w:ascii="Arial" w:eastAsia="Times New Roman" w:hAnsi="Arial" w:cs="Arial"/>
          <w:bCs/>
          <w:sz w:val="18"/>
          <w:szCs w:val="18"/>
          <w:lang w:eastAsia="pl-PL"/>
        </w:rPr>
        <w:t>ego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rzez 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Z</w:t>
      </w:r>
      <w:r w:rsidR="00285FDF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leceniodawc</w:t>
      </w:r>
      <w:r w:rsidR="00822E99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ę</w:t>
      </w:r>
      <w:r w:rsidR="003C25C2" w:rsidRPr="00A27E23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1C18FF6" w14:textId="7DAB980D" w:rsidR="001A612B" w:rsidRPr="00A27E23" w:rsidRDefault="001A612B" w:rsidP="00FB142E">
      <w:pPr>
        <w:pStyle w:val="Akapitzlist"/>
        <w:suppressAutoHyphens/>
        <w:spacing w:after="0" w:line="240" w:lineRule="auto"/>
        <w:ind w:left="4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Program szkolenia, zawiera w szczególności:</w:t>
      </w:r>
    </w:p>
    <w:p w14:paraId="19BC8B30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nazwę szkolenia, </w:t>
      </w:r>
    </w:p>
    <w:p w14:paraId="71347A77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czas trwania i sposób organizacji szkolenia,</w:t>
      </w:r>
    </w:p>
    <w:p w14:paraId="054B12C2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cele szkolenia ujęte w kategoriach efektów uczenia się z uwzględnieniem wiedzy, umiejętności i kompetencji społecznych,</w:t>
      </w:r>
    </w:p>
    <w:p w14:paraId="2C1B42C4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plan nauczania określający tematy zajęć edukacyjnych oraz ich wymiar, określenie czasu trwania teorii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 części praktycznej/warsztatowej,   </w:t>
      </w:r>
    </w:p>
    <w:p w14:paraId="2CDD2C13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opis treści – kluczowe punkty szkolenia w zakresie poszczególnych zajęć edukacyjnych,</w:t>
      </w:r>
    </w:p>
    <w:p w14:paraId="3BF0AAB2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wykaz literatury oraz niezbędnych materiałów szkoleniowych,</w:t>
      </w:r>
    </w:p>
    <w:p w14:paraId="1AD147AE" w14:textId="77777777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przewidziane egzaminy (informacje, terminy),</w:t>
      </w:r>
    </w:p>
    <w:p w14:paraId="69B7AFF5" w14:textId="2BA5AFE3" w:rsidR="001A612B" w:rsidRPr="00A27E23" w:rsidRDefault="001A612B" w:rsidP="00FB142E">
      <w:pPr>
        <w:pStyle w:val="Akapitzlist"/>
        <w:numPr>
          <w:ilvl w:val="0"/>
          <w:numId w:val="38"/>
        </w:numPr>
        <w:suppressAutoHyphens/>
        <w:spacing w:after="0" w:line="240" w:lineRule="auto"/>
        <w:ind w:left="709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lang w:eastAsia="pl-PL"/>
        </w:rPr>
        <w:t>spis efektów uczenia się, czyli kompetencji, które zosta</w:t>
      </w:r>
      <w:r w:rsidR="00822E99" w:rsidRPr="00A27E23">
        <w:rPr>
          <w:rFonts w:ascii="Arial" w:hAnsi="Arial" w:cs="Arial"/>
          <w:sz w:val="18"/>
          <w:szCs w:val="18"/>
          <w:lang w:eastAsia="pl-PL"/>
        </w:rPr>
        <w:t>ną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nabyte w wyniku uczestnictwa w szkoleniu. Kompetencje stanowi</w:t>
      </w:r>
      <w:r w:rsidR="00822E99" w:rsidRPr="00A27E23">
        <w:rPr>
          <w:rFonts w:ascii="Arial" w:hAnsi="Arial" w:cs="Arial"/>
          <w:sz w:val="18"/>
          <w:szCs w:val="18"/>
          <w:lang w:eastAsia="pl-PL"/>
        </w:rPr>
        <w:t>ą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wyodrębniony zestaw efektów uczenia się. Opis kompetencji zawiera precyzyjnie określone warunki, które powinien spełniać Uczestnik/Uczestniczka projektu ubiegający się o nabycie kompetencji, tj. wyczerpującą informację o efektach uczenia się oraz kryteria i metody ich weryfikacji. </w:t>
      </w:r>
    </w:p>
    <w:p w14:paraId="46E62A5D" w14:textId="0730EA57" w:rsidR="001A612B" w:rsidRPr="00A27E23" w:rsidRDefault="00061443" w:rsidP="00FB14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u w:val="single"/>
          <w:lang w:eastAsia="pl-PL"/>
        </w:rPr>
        <w:t xml:space="preserve"> uwzględni</w:t>
      </w:r>
      <w:r w:rsidR="00822E99" w:rsidRPr="00A27E23">
        <w:rPr>
          <w:rFonts w:ascii="Arial" w:hAnsi="Arial" w:cs="Arial"/>
          <w:sz w:val="18"/>
          <w:szCs w:val="18"/>
          <w:u w:val="single"/>
          <w:lang w:eastAsia="pl-PL"/>
        </w:rPr>
        <w:t>a</w:t>
      </w:r>
      <w:r w:rsidR="001A612B" w:rsidRPr="00A27E23">
        <w:rPr>
          <w:rFonts w:ascii="Arial" w:hAnsi="Arial" w:cs="Arial"/>
          <w:sz w:val="18"/>
          <w:szCs w:val="18"/>
          <w:u w:val="single"/>
          <w:lang w:eastAsia="pl-PL"/>
        </w:rPr>
        <w:t xml:space="preserve"> w opracowaniu zweryfikowanie nabycia kompetencji Uczestnika / Uczestniczki w 4-etapach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: </w:t>
      </w:r>
    </w:p>
    <w:p w14:paraId="06F3FBE5" w14:textId="77777777" w:rsidR="001A612B" w:rsidRPr="00A27E23" w:rsidRDefault="001A612B" w:rsidP="00FB14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Zakres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zdefiniowanie grupy docelowej do objęcia wsparciem oraz wybranie obszaru interwencji EFS, który będzie poddany ocenie,</w:t>
      </w:r>
    </w:p>
    <w:p w14:paraId="591325F4" w14:textId="77777777" w:rsidR="001A612B" w:rsidRPr="00A27E23" w:rsidRDefault="001A612B" w:rsidP="00FB14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Wzorzec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zdefiniowanie standardu wymagań, tj. efektów uczenia się, które osiągną Uczestnicy / Uczestniczki w wyniku przeprowadzonych działań projektowych, </w:t>
      </w:r>
    </w:p>
    <w:p w14:paraId="4EA3F076" w14:textId="77777777" w:rsidR="001A612B" w:rsidRPr="00A27E23" w:rsidRDefault="001A612B" w:rsidP="00FB14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Ocena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przeprowadzenie weryfikacji na podstawie opracowanych kryteriów oceny po zakończeniu wsparcia udzielanego danej osobie,</w:t>
      </w:r>
    </w:p>
    <w:p w14:paraId="024CAB26" w14:textId="77777777" w:rsidR="001A612B" w:rsidRPr="00A27E23" w:rsidRDefault="001A612B" w:rsidP="00FB14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  <w:u w:val="single"/>
          <w:lang w:eastAsia="pl-PL"/>
        </w:rPr>
        <w:t>Porównanie</w:t>
      </w:r>
      <w:r w:rsidRPr="00A27E23">
        <w:rPr>
          <w:rFonts w:ascii="Arial" w:hAnsi="Arial" w:cs="Arial"/>
          <w:sz w:val="18"/>
          <w:szCs w:val="18"/>
          <w:lang w:eastAsia="pl-PL"/>
        </w:rPr>
        <w:t xml:space="preserve"> – porównanie uzyskanych wyników etapu III (ocena) z przyjętymi wymaganiami (określonymi na etapie II z efektami uczenia się) po zakończeniu wsparcia udzielanego danej osobie. </w:t>
      </w:r>
    </w:p>
    <w:p w14:paraId="524E80D5" w14:textId="77777777" w:rsidR="001A612B" w:rsidRPr="00A27E23" w:rsidRDefault="001A612B" w:rsidP="00FB142E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  <w:u w:val="single"/>
        </w:rPr>
        <w:t>Kluczowym warunkiem w procesie nabycia kompetencji</w:t>
      </w:r>
      <w:r w:rsidRPr="00A27E23">
        <w:rPr>
          <w:rFonts w:ascii="Arial" w:hAnsi="Arial" w:cs="Arial"/>
          <w:sz w:val="18"/>
          <w:szCs w:val="18"/>
        </w:rPr>
        <w:t xml:space="preserve"> będzie w wyniku przeprowadzenia egzaminów po zakończeniu szkoleń - uzyskanie certyfikatu wystawianego przez właściwy organ / podmiot potwierdzającego uzyskane kompetencje przez Uczestnika/Uczestniczkę projektu.</w:t>
      </w:r>
    </w:p>
    <w:p w14:paraId="28B155C8" w14:textId="210D92B9" w:rsidR="001A612B" w:rsidRPr="00A27E23" w:rsidRDefault="00061443" w:rsidP="00FB142E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będzie realizować usługę w okresie obowiązywania umowy z uwzględnieniem </w:t>
      </w:r>
      <w:r w:rsidR="001A612B" w:rsidRPr="00A27E23"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t>harmonogramu udzielania wsparcia (tj. realizacji szkoleń)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>. Harmonogram udzielania wsparcia zostanie ustalony następująco:</w:t>
      </w:r>
    </w:p>
    <w:p w14:paraId="3634A170" w14:textId="70234754" w:rsidR="001A612B" w:rsidRPr="00A27E23" w:rsidRDefault="001A612B" w:rsidP="00FB142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69513113"/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winien być opracowany przez </w:t>
      </w:r>
      <w:r w:rsidR="00061443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w uzgodnieniu i za akceptacją 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Zleceniodawcy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</w:p>
    <w:p w14:paraId="1C221FFB" w14:textId="2672268B" w:rsidR="001A612B" w:rsidRPr="00A27E23" w:rsidRDefault="001A612B" w:rsidP="00FB142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t</w:t>
      </w:r>
      <w:r w:rsidRPr="00A27E23">
        <w:rPr>
          <w:rFonts w:ascii="Arial" w:hAnsi="Arial" w:cs="Arial"/>
          <w:sz w:val="18"/>
          <w:szCs w:val="18"/>
        </w:rPr>
        <w:t xml:space="preserve">ermin rozpoczęcia szkolenia będzie realizowany na zgłoszenie </w:t>
      </w:r>
      <w:r w:rsidR="00285FDF" w:rsidRPr="00A27E23">
        <w:rPr>
          <w:rFonts w:ascii="Arial" w:hAnsi="Arial" w:cs="Arial"/>
          <w:sz w:val="18"/>
          <w:szCs w:val="18"/>
        </w:rPr>
        <w:t>Zleceniodawcy</w:t>
      </w:r>
      <w:r w:rsidRPr="00A27E23">
        <w:rPr>
          <w:rFonts w:ascii="Arial" w:hAnsi="Arial" w:cs="Arial"/>
          <w:sz w:val="18"/>
          <w:szCs w:val="18"/>
        </w:rPr>
        <w:t xml:space="preserve"> z co najmniej 10 dniowym wyprzedzeniem przed datą wymagalności realizacji szkolenia. Do wyliczenia terminu stosuje się dni </w:t>
      </w:r>
      <w:r w:rsidR="00822E99" w:rsidRPr="00A27E23">
        <w:rPr>
          <w:rFonts w:ascii="Arial" w:hAnsi="Arial" w:cs="Arial"/>
          <w:sz w:val="18"/>
          <w:szCs w:val="18"/>
        </w:rPr>
        <w:t>kalendarzowe</w:t>
      </w:r>
      <w:r w:rsidRPr="00A27E23">
        <w:rPr>
          <w:rFonts w:ascii="Arial" w:hAnsi="Arial" w:cs="Arial"/>
          <w:sz w:val="18"/>
          <w:szCs w:val="18"/>
        </w:rPr>
        <w:t xml:space="preserve">, </w:t>
      </w:r>
    </w:p>
    <w:p w14:paraId="64318EF0" w14:textId="65BC2160" w:rsidR="001A612B" w:rsidRPr="00A27E23" w:rsidRDefault="001A612B" w:rsidP="00FB142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termin usług</w:t>
      </w:r>
      <w:r w:rsidR="008470F2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win</w:t>
      </w:r>
      <w:r w:rsidR="008470F2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n być </w:t>
      </w:r>
      <w:r w:rsidR="008470F2">
        <w:rPr>
          <w:rFonts w:ascii="Arial" w:eastAsia="Times New Roman" w:hAnsi="Arial" w:cs="Arial"/>
          <w:sz w:val="18"/>
          <w:szCs w:val="18"/>
          <w:lang w:eastAsia="pl-PL"/>
        </w:rPr>
        <w:t xml:space="preserve">planowany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od poniedziałku do </w:t>
      </w:r>
      <w:r w:rsidR="008470F2">
        <w:rPr>
          <w:rFonts w:ascii="Arial" w:eastAsia="Times New Roman" w:hAnsi="Arial" w:cs="Arial"/>
          <w:sz w:val="18"/>
          <w:szCs w:val="18"/>
          <w:lang w:eastAsia="pl-PL"/>
        </w:rPr>
        <w:t>piątku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, z wyłączeniem dni ustawowo wolnych od pracy,      </w:t>
      </w:r>
    </w:p>
    <w:p w14:paraId="5C457436" w14:textId="7D593F2E" w:rsidR="001A612B" w:rsidRPr="00A27E23" w:rsidRDefault="001A612B" w:rsidP="00FB142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ostateczna wersja harmonogramu udzielania wsparcia winna zostać uzgodniona nie później niż 8 dni </w:t>
      </w:r>
      <w:r w:rsidR="00822E99" w:rsidRPr="00A27E23">
        <w:rPr>
          <w:rFonts w:ascii="Arial" w:eastAsia="Times New Roman" w:hAnsi="Arial" w:cs="Arial"/>
          <w:sz w:val="18"/>
          <w:szCs w:val="18"/>
          <w:lang w:eastAsia="pl-PL"/>
        </w:rPr>
        <w:t>kalendarzow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ych przed rozpoczęciem usługi szkoleniowej,</w:t>
      </w:r>
    </w:p>
    <w:p w14:paraId="6F883273" w14:textId="4B0DC5EC" w:rsidR="001A612B" w:rsidRPr="00A27E23" w:rsidRDefault="008470F2" w:rsidP="00FB142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>h</w:t>
      </w:r>
      <w:r w:rsidR="001A612B" w:rsidRPr="00A27E23">
        <w:rPr>
          <w:rFonts w:ascii="Arial" w:hAnsi="Arial" w:cs="Arial"/>
          <w:color w:val="000000"/>
          <w:sz w:val="18"/>
          <w:szCs w:val="18"/>
        </w:rPr>
        <w:t xml:space="preserve">armonogram udzielania wsparcia powinien zawierać co najmniej informację o rodzaju wsparcia oraz dokładną datę, godzinę, adres. W przypadku zmian informacje zawarte w harmonogramie udzielania wsparcia powinny być na bieżąco aktualizowane w ww. trybie. </w:t>
      </w:r>
    </w:p>
    <w:bookmarkEnd w:id="2"/>
    <w:p w14:paraId="57046920" w14:textId="5CFFA676" w:rsidR="001A612B" w:rsidRPr="00A27E23" w:rsidRDefault="00061443" w:rsidP="00FB142E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jest zobowiązany do realizacji i przestrzegania zasad w szczególności:</w:t>
      </w:r>
    </w:p>
    <w:p w14:paraId="5F41DA7F" w14:textId="1BC2BC35" w:rsidR="001A612B" w:rsidRPr="00A27E23" w:rsidRDefault="001A612B" w:rsidP="00FB142E">
      <w:pPr>
        <w:pStyle w:val="Default"/>
        <w:numPr>
          <w:ilvl w:val="0"/>
          <w:numId w:val="41"/>
        </w:numPr>
        <w:ind w:left="284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 xml:space="preserve">przestrzeganie zasady równości szans, niedyskryminacji, zapewnienie dostępności dla os. </w:t>
      </w:r>
      <w:r w:rsidR="00822E99" w:rsidRPr="00A27E23">
        <w:rPr>
          <w:color w:val="auto"/>
          <w:sz w:val="18"/>
          <w:szCs w:val="18"/>
        </w:rPr>
        <w:t xml:space="preserve">z </w:t>
      </w:r>
      <w:r w:rsidRPr="00A27E23">
        <w:rPr>
          <w:color w:val="auto"/>
          <w:sz w:val="18"/>
          <w:szCs w:val="18"/>
        </w:rPr>
        <w:t>niepełnosprawn</w:t>
      </w:r>
      <w:r w:rsidR="00822E99" w:rsidRPr="00A27E23">
        <w:rPr>
          <w:color w:val="auto"/>
          <w:sz w:val="18"/>
          <w:szCs w:val="18"/>
        </w:rPr>
        <w:t>ościami</w:t>
      </w:r>
      <w:r w:rsidRPr="00A27E23">
        <w:rPr>
          <w:color w:val="auto"/>
          <w:sz w:val="18"/>
          <w:szCs w:val="18"/>
        </w:rPr>
        <w:t xml:space="preserve"> poprzez stosowanie języka wrażliwego i niedyskryminującego ze względu na płeć oraz organizację zadania w miejscu dostępnym dla osób z niepełnosprawnościami,</w:t>
      </w:r>
    </w:p>
    <w:p w14:paraId="7C682D39" w14:textId="77777777" w:rsidR="001A612B" w:rsidRPr="00A27E23" w:rsidRDefault="001A612B" w:rsidP="00FB142E">
      <w:pPr>
        <w:pStyle w:val="Default"/>
        <w:numPr>
          <w:ilvl w:val="0"/>
          <w:numId w:val="41"/>
        </w:numPr>
        <w:ind w:left="284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dołożenia należytej staranności w celu wykonania przedmiotu zamówienia; ponoszenia wszelkich kosztów niezbędnych w celu prawidłowej realizacji przedmiotu zamówienia w tym m.in. wynajmu sali, trenera/wykładowcy, koszty materiałów szkoleniowych, ubezpieczenia NNW, cateringu, egzaminu i innych niezbędnych kosztów dla konkretnego szkolenia nieprzewidzianych w umowie,</w:t>
      </w:r>
    </w:p>
    <w:p w14:paraId="439BE3E9" w14:textId="45266FA7" w:rsidR="001A612B" w:rsidRPr="00A27E23" w:rsidRDefault="001A612B" w:rsidP="00FB142E">
      <w:pPr>
        <w:pStyle w:val="Default"/>
        <w:numPr>
          <w:ilvl w:val="0"/>
          <w:numId w:val="41"/>
        </w:numPr>
        <w:ind w:left="284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bieżącego wypełniania obowiązującej dokumentacji z realizacji usługi tj. listy obecności, dziennik zajęć, dokumentacji egzaminacyjnej, certyfikatów</w:t>
      </w:r>
      <w:r w:rsidR="00822E99" w:rsidRPr="00A27E23">
        <w:rPr>
          <w:color w:val="auto"/>
          <w:sz w:val="18"/>
          <w:szCs w:val="18"/>
        </w:rPr>
        <w:t>/zaświadczeń</w:t>
      </w:r>
      <w:r w:rsidRPr="00A27E23">
        <w:rPr>
          <w:color w:val="auto"/>
          <w:sz w:val="18"/>
          <w:szCs w:val="18"/>
        </w:rPr>
        <w:t>, ankiet oceny jakości i przydatności szkolenia,</w:t>
      </w:r>
    </w:p>
    <w:p w14:paraId="4E833364" w14:textId="77777777" w:rsidR="001A612B" w:rsidRPr="00A27E23" w:rsidRDefault="001A612B" w:rsidP="00FB142E">
      <w:pPr>
        <w:pStyle w:val="Default"/>
        <w:numPr>
          <w:ilvl w:val="0"/>
          <w:numId w:val="41"/>
        </w:numPr>
        <w:ind w:left="284" w:hanging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>ponoszenia odpowiedzialności za wszystkie wykonywane zadania w ramach usługi szkoleniowej.</w:t>
      </w:r>
    </w:p>
    <w:p w14:paraId="1A5763B0" w14:textId="1854B636" w:rsidR="001A612B" w:rsidRPr="00A27E23" w:rsidRDefault="00061443" w:rsidP="008470F2">
      <w:pPr>
        <w:pStyle w:val="Nagwek1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b w:val="0"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bCs/>
          <w:sz w:val="18"/>
          <w:szCs w:val="18"/>
          <w:lang w:eastAsia="pl-PL"/>
        </w:rPr>
        <w:t xml:space="preserve"> nie ma podstaw do pobierania indywidualnie jakichkolwiek opłat od Uczestnika / Uczestniczki szkolenia.</w:t>
      </w:r>
    </w:p>
    <w:p w14:paraId="2598210B" w14:textId="46C680AD" w:rsidR="001A612B" w:rsidRPr="00A27E23" w:rsidRDefault="00061443" w:rsidP="00FB142E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ponosi odpowiedzialność za wszelkie szkody powstałe w związku z wykonywaniem przedmiotu zamówienia oraz za następstwa nieszczęśliwych wypadków powstałe w związku ze świadczeniem usługi. </w:t>
      </w:r>
      <w:r w:rsidRPr="00A27E23">
        <w:rPr>
          <w:rFonts w:ascii="Arial" w:hAnsi="Arial" w:cs="Arial"/>
          <w:sz w:val="18"/>
          <w:szCs w:val="18"/>
        </w:rPr>
        <w:t>Zleceniobiorca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jest zobowiązany do niezwłocznego zawiadomienia w formie pisemnej </w:t>
      </w:r>
      <w:r w:rsidR="00285FDF" w:rsidRPr="00A27E23">
        <w:rPr>
          <w:rFonts w:ascii="Arial" w:hAnsi="Arial" w:cs="Arial"/>
          <w:sz w:val="18"/>
          <w:szCs w:val="18"/>
          <w:lang w:eastAsia="pl-PL"/>
        </w:rPr>
        <w:t>Zleceniodawcy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o wypadku podczas realizacji zajęć, sporządzenia protokołu z wypadku ustalającego okoliczności i przyczyny oraz przekazania go Z</w:t>
      </w:r>
      <w:r w:rsidR="00285FDF" w:rsidRPr="00A27E23">
        <w:rPr>
          <w:rFonts w:ascii="Arial" w:hAnsi="Arial" w:cs="Arial"/>
          <w:sz w:val="18"/>
          <w:szCs w:val="18"/>
          <w:lang w:eastAsia="pl-PL"/>
        </w:rPr>
        <w:t>leceniodawcy</w:t>
      </w:r>
      <w:r w:rsidR="001A612B" w:rsidRPr="00A27E23">
        <w:rPr>
          <w:rFonts w:ascii="Arial" w:hAnsi="Arial" w:cs="Arial"/>
          <w:sz w:val="18"/>
          <w:szCs w:val="18"/>
          <w:lang w:eastAsia="pl-PL"/>
        </w:rPr>
        <w:t xml:space="preserve"> i Poszkodowanemu.</w:t>
      </w:r>
    </w:p>
    <w:p w14:paraId="58386F1F" w14:textId="06612B1C" w:rsidR="001A612B" w:rsidRPr="00A27E23" w:rsidRDefault="00061443" w:rsidP="008470F2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612B" w:rsidRPr="00A27E23">
        <w:rPr>
          <w:rFonts w:ascii="Arial" w:hAnsi="Arial" w:cs="Arial"/>
          <w:bCs/>
          <w:sz w:val="18"/>
          <w:szCs w:val="18"/>
        </w:rPr>
        <w:t>a w przypadku niezapewnienia warunków bezpieczeństwa Uczestników, jakości użytego sprzętu, urządzeń, organizacji szkolenia ponosi odpowiedzialność za szkody i sytuacje powstałe w wyniku jego działań lub ich zaniechania.</w:t>
      </w:r>
    </w:p>
    <w:p w14:paraId="080BE716" w14:textId="46939AAA" w:rsidR="001A612B" w:rsidRPr="00A27E23" w:rsidRDefault="001A612B" w:rsidP="008470F2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b/>
          <w:color w:val="00B050"/>
          <w:sz w:val="18"/>
          <w:szCs w:val="18"/>
          <w:lang w:val="x-none" w:eastAsia="x-none"/>
        </w:rPr>
      </w:pPr>
      <w:r w:rsidRPr="00A27E23">
        <w:rPr>
          <w:rFonts w:ascii="Arial" w:hAnsi="Arial" w:cs="Arial"/>
          <w:b/>
          <w:sz w:val="18"/>
          <w:szCs w:val="18"/>
          <w:lang w:eastAsia="x-none"/>
        </w:rPr>
        <w:t>Zakazuje się podczas realizacji usług szkoleniowych dokonywania zdjęć, nagrań, zbierania danych.</w:t>
      </w:r>
      <w:r w:rsidR="008470F2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="00061443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t xml:space="preserve"> jest zobowiązany do zapewnienia poufności związanych z Uczestnikami szkolenia </w:t>
      </w:r>
      <w:r w:rsidR="00822E99" w:rsidRPr="00A27E23">
        <w:rPr>
          <w:rFonts w:ascii="Arial" w:hAnsi="Arial" w:cs="Arial"/>
          <w:b/>
          <w:sz w:val="18"/>
          <w:szCs w:val="18"/>
          <w:lang w:eastAsia="x-none"/>
        </w:rPr>
        <w:t>jak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br/>
        <w:t xml:space="preserve">i </w:t>
      </w:r>
      <w:r w:rsidR="00822E99" w:rsidRPr="00A27E23">
        <w:rPr>
          <w:rFonts w:ascii="Arial" w:hAnsi="Arial" w:cs="Arial"/>
          <w:b/>
          <w:sz w:val="18"/>
          <w:szCs w:val="18"/>
          <w:lang w:eastAsia="x-none"/>
        </w:rPr>
        <w:t xml:space="preserve">z </w:t>
      </w:r>
      <w:r w:rsidRPr="00A27E23">
        <w:rPr>
          <w:rFonts w:ascii="Arial" w:hAnsi="Arial" w:cs="Arial"/>
          <w:b/>
          <w:sz w:val="18"/>
          <w:szCs w:val="18"/>
          <w:lang w:eastAsia="x-none"/>
        </w:rPr>
        <w:t>przeprowadzeniem szkolenia.</w:t>
      </w:r>
    </w:p>
    <w:p w14:paraId="41A386AC" w14:textId="1FF50100" w:rsidR="001A612B" w:rsidRPr="00A27E23" w:rsidRDefault="001A612B" w:rsidP="008470F2">
      <w:pPr>
        <w:pStyle w:val="Akapitzlist"/>
        <w:numPr>
          <w:ilvl w:val="0"/>
          <w:numId w:val="21"/>
        </w:numPr>
        <w:spacing w:after="0" w:line="240" w:lineRule="auto"/>
        <w:ind w:left="283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</w:t>
      </w:r>
      <w:r w:rsidR="00285FDF" w:rsidRPr="00A27E23">
        <w:rPr>
          <w:rFonts w:ascii="Arial" w:hAnsi="Arial" w:cs="Arial"/>
          <w:b/>
          <w:sz w:val="18"/>
          <w:szCs w:val="18"/>
        </w:rPr>
        <w:t>leceniodawca</w:t>
      </w:r>
      <w:r w:rsidRPr="00A27E23">
        <w:rPr>
          <w:rFonts w:ascii="Arial" w:hAnsi="Arial" w:cs="Arial"/>
          <w:b/>
          <w:sz w:val="18"/>
          <w:szCs w:val="18"/>
        </w:rPr>
        <w:t xml:space="preserve"> wymaga zatrudnienia przez </w:t>
      </w:r>
      <w:r w:rsidR="00061443" w:rsidRPr="00A27E23">
        <w:rPr>
          <w:rFonts w:ascii="Arial" w:hAnsi="Arial" w:cs="Arial"/>
          <w:sz w:val="18"/>
          <w:szCs w:val="18"/>
        </w:rPr>
        <w:t>Zleceniobiorc</w:t>
      </w:r>
      <w:r w:rsidR="00606284" w:rsidRPr="00A27E23">
        <w:rPr>
          <w:rFonts w:ascii="Arial" w:hAnsi="Arial" w:cs="Arial"/>
          <w:sz w:val="18"/>
          <w:szCs w:val="18"/>
        </w:rPr>
        <w:t>ę</w:t>
      </w:r>
      <w:r w:rsidRPr="00A27E23">
        <w:rPr>
          <w:rFonts w:ascii="Arial" w:hAnsi="Arial" w:cs="Arial"/>
          <w:b/>
          <w:sz w:val="18"/>
          <w:szCs w:val="18"/>
        </w:rPr>
        <w:t xml:space="preserve"> lub podwykonawcę na podstawie umowy o pracę osób wykonujących osób dokonujących czynności administracyjne związane z organizacją logistyczną szkolenia - rozliczeniem płatności wynikających z realizowanej usługi, objętej zakresem przedmiotu umowy</w:t>
      </w:r>
      <w:r w:rsidRPr="00A27E23">
        <w:rPr>
          <w:rFonts w:ascii="Arial" w:hAnsi="Arial" w:cs="Arial"/>
          <w:sz w:val="18"/>
          <w:szCs w:val="18"/>
        </w:rPr>
        <w:t xml:space="preserve"> - wykonanie tych czynności polega na wykonywaniu pracy w sposób określony w art. 22 § 1 ustawy z dnia 26 czerwca 1974 r. – Kodeks pracy (Dz.U. z 2023 r. poz. 1465 </w:t>
      </w:r>
      <w:proofErr w:type="spellStart"/>
      <w:r w:rsidRPr="00A27E23">
        <w:rPr>
          <w:rFonts w:ascii="Arial" w:hAnsi="Arial" w:cs="Arial"/>
          <w:sz w:val="18"/>
          <w:szCs w:val="18"/>
        </w:rPr>
        <w:t>t.j</w:t>
      </w:r>
      <w:proofErr w:type="spellEnd"/>
      <w:r w:rsidRPr="00A27E23">
        <w:rPr>
          <w:rFonts w:ascii="Arial" w:hAnsi="Arial" w:cs="Arial"/>
          <w:sz w:val="18"/>
          <w:szCs w:val="18"/>
        </w:rPr>
        <w:t xml:space="preserve">.). </w:t>
      </w:r>
    </w:p>
    <w:p w14:paraId="39725EE2" w14:textId="4BB4AE28" w:rsidR="001A612B" w:rsidRPr="00A27E23" w:rsidRDefault="00285FDF" w:rsidP="008470F2">
      <w:pPr>
        <w:pStyle w:val="Akapitzlist"/>
        <w:spacing w:after="0" w:line="240" w:lineRule="auto"/>
        <w:ind w:left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b/>
          <w:sz w:val="18"/>
          <w:szCs w:val="18"/>
        </w:rPr>
        <w:t>Zleceniobiorca</w:t>
      </w:r>
      <w:r w:rsidR="001A612B" w:rsidRPr="00A27E23">
        <w:rPr>
          <w:rFonts w:ascii="Arial" w:hAnsi="Arial" w:cs="Arial"/>
          <w:b/>
          <w:sz w:val="18"/>
          <w:szCs w:val="18"/>
        </w:rPr>
        <w:t xml:space="preserve"> lub podwykonawca jest zobowiązany zatrudniać na umowę o pracę osoby wykonujące prace jak powyżej </w:t>
      </w:r>
      <w:r w:rsidR="001A612B" w:rsidRPr="00A27E23">
        <w:rPr>
          <w:rFonts w:ascii="Arial" w:hAnsi="Arial" w:cs="Arial"/>
          <w:sz w:val="18"/>
          <w:szCs w:val="18"/>
        </w:rPr>
        <w:t xml:space="preserve">co najmniej na czas realizacji umowy zawartej pomiędzy </w:t>
      </w:r>
      <w:r w:rsidRPr="00A27E23">
        <w:rPr>
          <w:rFonts w:ascii="Arial" w:hAnsi="Arial" w:cs="Arial"/>
          <w:sz w:val="18"/>
          <w:szCs w:val="18"/>
        </w:rPr>
        <w:t>Zleceniobiorcą</w:t>
      </w:r>
      <w:r w:rsidR="001A612B" w:rsidRPr="00A27E23">
        <w:rPr>
          <w:rFonts w:ascii="Arial" w:hAnsi="Arial" w:cs="Arial"/>
          <w:sz w:val="18"/>
          <w:szCs w:val="18"/>
        </w:rPr>
        <w:t xml:space="preserve"> z</w:t>
      </w:r>
      <w:r w:rsidRPr="00A27E23">
        <w:rPr>
          <w:rFonts w:ascii="Arial" w:hAnsi="Arial" w:cs="Arial"/>
          <w:sz w:val="18"/>
          <w:szCs w:val="18"/>
        </w:rPr>
        <w:t>e Zleceniodawcą</w:t>
      </w:r>
      <w:r w:rsidR="001A612B" w:rsidRPr="00A27E23">
        <w:rPr>
          <w:rFonts w:ascii="Arial" w:hAnsi="Arial" w:cs="Arial"/>
          <w:sz w:val="18"/>
          <w:szCs w:val="18"/>
        </w:rPr>
        <w:t xml:space="preserve"> - </w:t>
      </w:r>
      <w:r w:rsidR="001A612B" w:rsidRPr="00A27E23">
        <w:rPr>
          <w:rFonts w:ascii="Arial" w:hAnsi="Arial" w:cs="Arial"/>
          <w:bCs/>
          <w:spacing w:val="4"/>
          <w:sz w:val="18"/>
          <w:szCs w:val="18"/>
        </w:rPr>
        <w:t xml:space="preserve">art. 95 ustawy </w:t>
      </w:r>
      <w:proofErr w:type="spellStart"/>
      <w:r w:rsidR="001A612B" w:rsidRPr="00A27E23">
        <w:rPr>
          <w:rFonts w:ascii="Arial" w:hAnsi="Arial" w:cs="Arial"/>
          <w:bCs/>
          <w:spacing w:val="4"/>
          <w:sz w:val="18"/>
          <w:szCs w:val="18"/>
        </w:rPr>
        <w:t>Pzp</w:t>
      </w:r>
      <w:proofErr w:type="spellEnd"/>
    </w:p>
    <w:p w14:paraId="1C0F21CB" w14:textId="77777777" w:rsidR="008F7077" w:rsidRPr="00A27E23" w:rsidRDefault="008F7077" w:rsidP="00A27E23">
      <w:pPr>
        <w:spacing w:after="10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pacing w:val="-2"/>
          <w:sz w:val="18"/>
          <w:szCs w:val="18"/>
        </w:rPr>
        <w:t xml:space="preserve">Przed rozpoczęciem szkolenia, </w:t>
      </w:r>
      <w:r w:rsidRPr="00A27E23">
        <w:rPr>
          <w:rFonts w:ascii="Arial" w:hAnsi="Arial" w:cs="Arial"/>
          <w:sz w:val="18"/>
          <w:szCs w:val="18"/>
        </w:rPr>
        <w:t>w celu potwierdzenia spełnienia wymogu zatrudnienia na podstawie umowy o pracę przez Zleceniobiorcę lub podwykonawcę osoby wykonującej wskazane powyżej czynności w trakcie realizacji zamówienia, przedstawi pisemne oświadczenie Zleceniobiorcy lub podwykonawcy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o zatrudnieniu na podstawie umowy o pracę osoby wykonującej czynności</w:t>
      </w:r>
      <w:r w:rsidRPr="00A27E23">
        <w:rPr>
          <w:rFonts w:ascii="Arial" w:hAnsi="Arial" w:cs="Arial"/>
          <w:spacing w:val="-2"/>
          <w:sz w:val="18"/>
          <w:szCs w:val="18"/>
        </w:rPr>
        <w:t xml:space="preserve">. </w:t>
      </w:r>
    </w:p>
    <w:p w14:paraId="2E6BE9B2" w14:textId="5A982FB0" w:rsidR="008F7077" w:rsidRPr="00A27E23" w:rsidRDefault="008F7077" w:rsidP="008470F2">
      <w:pPr>
        <w:spacing w:after="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lastRenderedPageBreak/>
        <w:t xml:space="preserve">Oświadczenie to powinno zawierać w szczególności: dokładne określenie podmiotu składającego oświadczenie, datę złożenia oświadczenia, ze wskazaniem jakie czynności wykonuje osoba zatrudniona na podstawie umowy </w:t>
      </w:r>
      <w:r w:rsidRPr="00A27E23">
        <w:rPr>
          <w:rFonts w:ascii="Arial" w:hAnsi="Arial" w:cs="Arial"/>
          <w:sz w:val="18"/>
          <w:szCs w:val="18"/>
        </w:rPr>
        <w:br/>
        <w:t xml:space="preserve">o pracę, rodzaju umowy o pracę i wymiaru etatu oraz podpis osoby uprawnionej do złożenia oświadczenia </w:t>
      </w:r>
      <w:r w:rsidR="00C65905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>w imieniu Zleceniobiorcy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lub podwykonawcy.</w:t>
      </w:r>
    </w:p>
    <w:p w14:paraId="7CF10B6E" w14:textId="47A8FD52" w:rsidR="008F7077" w:rsidRPr="00A27E23" w:rsidRDefault="008F7077" w:rsidP="008470F2">
      <w:pPr>
        <w:spacing w:after="0" w:line="240" w:lineRule="auto"/>
        <w:ind w:left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Niezłożenie oświadczenia, o którym mowa w celu potwierdzenia spełnienia </w:t>
      </w:r>
      <w:r w:rsidRPr="00A27E23">
        <w:rPr>
          <w:rFonts w:ascii="Arial" w:hAnsi="Arial" w:cs="Arial"/>
          <w:sz w:val="18"/>
          <w:szCs w:val="18"/>
        </w:rPr>
        <w:t xml:space="preserve">przez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Zleceniobiorcę lub podwykonawcę wymogu zatrudnienia na podstawie umowy o pracę traktowane będzie jako </w:t>
      </w:r>
      <w:r w:rsidRPr="00A27E23">
        <w:rPr>
          <w:rFonts w:ascii="Arial" w:hAnsi="Arial" w:cs="Arial"/>
          <w:sz w:val="18"/>
          <w:szCs w:val="18"/>
        </w:rPr>
        <w:t xml:space="preserve">niespełnienie </w:t>
      </w:r>
      <w:r w:rsidRPr="00A27E23">
        <w:rPr>
          <w:rFonts w:ascii="Arial" w:hAnsi="Arial" w:cs="Arial"/>
          <w:color w:val="000000"/>
          <w:sz w:val="18"/>
          <w:szCs w:val="18"/>
        </w:rPr>
        <w:t>wymogu zatrudnienia na podstawie umowy o pracę osób wykonujących wskazane czynności.</w:t>
      </w:r>
    </w:p>
    <w:p w14:paraId="6AB44E88" w14:textId="435E37C5" w:rsidR="00C65905" w:rsidRPr="00A27E23" w:rsidRDefault="00C65905" w:rsidP="008470F2">
      <w:pPr>
        <w:spacing w:after="0" w:line="240" w:lineRule="auto"/>
        <w:ind w:left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trakcie realizacji zamówienia Zleceniodawca uprawniony jest do wykonywania czynności kontrolnych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wobec </w:t>
      </w:r>
      <w:r w:rsidR="00606284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 odnośnie</w:t>
      </w:r>
      <w:r w:rsidRPr="00A27E23">
        <w:rPr>
          <w:rFonts w:ascii="Arial" w:hAnsi="Arial" w:cs="Arial"/>
          <w:sz w:val="18"/>
          <w:szCs w:val="18"/>
        </w:rPr>
        <w:t xml:space="preserve"> spełniania przez </w:t>
      </w:r>
      <w:r w:rsidR="00606284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hAnsi="Arial" w:cs="Arial"/>
          <w:sz w:val="18"/>
          <w:szCs w:val="18"/>
        </w:rPr>
        <w:t xml:space="preserve"> lub podwykonawcę wymogu zatrudnienia na podstawie umowy o pracę osoby wykonującej wskazane czynności. Zleceniodawca</w:t>
      </w:r>
      <w:r w:rsidRPr="00A27E23">
        <w:rPr>
          <w:rFonts w:ascii="Arial" w:hAnsi="Arial" w:cs="Arial"/>
          <w:b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uprawniony jest w szczególności do: </w:t>
      </w:r>
    </w:p>
    <w:p w14:paraId="2235966B" w14:textId="627C6E16" w:rsidR="00C65905" w:rsidRPr="00A27E23" w:rsidRDefault="00C65905" w:rsidP="008470F2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żądania oświadczeń i dokumentów w zakresie potwierdzenia spełniania ww. wymogów i dokonywania ich oceny,</w:t>
      </w:r>
    </w:p>
    <w:p w14:paraId="7CD846A2" w14:textId="77777777" w:rsidR="00C65905" w:rsidRPr="00A27E23" w:rsidRDefault="00C65905" w:rsidP="008470F2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żądania wyjaśnień w przypadku wątpliwości w zakresie potwierdzenia spełniania ww. wymogów,</w:t>
      </w:r>
    </w:p>
    <w:p w14:paraId="101AA4CC" w14:textId="77777777" w:rsidR="00C65905" w:rsidRPr="00A27E23" w:rsidRDefault="00C65905" w:rsidP="008470F2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przeprowadzania kontroli na miejscu wykonywania świadczenia.</w:t>
      </w:r>
    </w:p>
    <w:p w14:paraId="67589FFA" w14:textId="0338A34E" w:rsidR="00A934E8" w:rsidRPr="00A27E23" w:rsidRDefault="00A934E8" w:rsidP="008470F2">
      <w:pPr>
        <w:tabs>
          <w:tab w:val="num" w:pos="284"/>
        </w:tabs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W celu weryfikacji zatrudniania, przez </w:t>
      </w:r>
      <w:r w:rsidR="00606284" w:rsidRPr="00A27E23">
        <w:rPr>
          <w:rFonts w:ascii="Arial" w:hAnsi="Arial" w:cs="Arial"/>
          <w:sz w:val="18"/>
          <w:szCs w:val="18"/>
        </w:rPr>
        <w:t>Zleceniobiorcę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lub/i Podwykonawcę, na podstawie umowy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pracę, osób wykonujących wskazane przez 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Zleceniodawcę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czynności w zakresie realizacji zamówienia, Z</w:t>
      </w:r>
      <w:r w:rsidR="00285FDF" w:rsidRPr="00A27E23">
        <w:rPr>
          <w:rFonts w:ascii="Arial" w:eastAsia="Times New Roman" w:hAnsi="Arial" w:cs="Arial"/>
          <w:sz w:val="18"/>
          <w:szCs w:val="18"/>
          <w:lang w:eastAsia="pl-PL"/>
        </w:rPr>
        <w:t>leceniodawca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przewiduje możliwość żądania:</w:t>
      </w:r>
    </w:p>
    <w:p w14:paraId="4DFE23B2" w14:textId="77777777" w:rsidR="00A934E8" w:rsidRPr="00A27E23" w:rsidRDefault="00A934E8" w:rsidP="008470F2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oświadczenia zatrudnionego pracownika,</w:t>
      </w:r>
    </w:p>
    <w:p w14:paraId="29AC3064" w14:textId="73A56EA7" w:rsidR="00A934E8" w:rsidRPr="00A27E23" w:rsidRDefault="00A934E8" w:rsidP="008470F2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oświadczenia </w:t>
      </w:r>
      <w:r w:rsidR="00606284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cy lub Podwykonawcy o zatrudnieniu pracownika na podstawie umowy o pracę,</w:t>
      </w:r>
    </w:p>
    <w:p w14:paraId="4DC9462B" w14:textId="77777777" w:rsidR="00A934E8" w:rsidRPr="00A27E23" w:rsidRDefault="00A934E8" w:rsidP="008470F2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poświadczonej za zgodność z oryginałem kopii umowy o pracę zatrudnionego pracownika,</w:t>
      </w:r>
    </w:p>
    <w:p w14:paraId="3D95B14B" w14:textId="62786A69" w:rsidR="00A934E8" w:rsidRPr="00A27E23" w:rsidRDefault="00A934E8" w:rsidP="008470F2">
      <w:pPr>
        <w:numPr>
          <w:ilvl w:val="0"/>
          <w:numId w:val="20"/>
        </w:numPr>
        <w:tabs>
          <w:tab w:val="num" w:pos="284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innych dokumentów, zawierających informacje, w tym dane osobowe, niezbędne do weryfikacji zatrudnienia na podstawie umowy o pracę, w szczególności imię i nazwisko zatrudnionego pracownika, datę zawarcia umowy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br/>
        <w:t>o pracę, rodzaj umowy o pracę i zakres obowiązków pracownika.</w:t>
      </w:r>
    </w:p>
    <w:p w14:paraId="6930E7F8" w14:textId="572BE6B7" w:rsidR="00C65905" w:rsidRPr="00A27E23" w:rsidRDefault="00C65905" w:rsidP="008470F2">
      <w:pPr>
        <w:spacing w:after="0" w:line="240" w:lineRule="auto"/>
        <w:ind w:left="284"/>
        <w:rPr>
          <w:rFonts w:ascii="Arial" w:hAnsi="Arial" w:cs="Arial"/>
          <w:spacing w:val="-2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W przypadku uzasadnionych wątpliwości co do przestrzegania prawa pracy przez Zleceniobiorcę lub podwykonawcę, Zleceniodawca może zwrócić się o przeprowadzenie kontroli przez Państwową</w:t>
      </w:r>
      <w:r w:rsidRPr="00A27E23">
        <w:rPr>
          <w:rFonts w:ascii="Arial" w:hAnsi="Arial" w:cs="Arial"/>
          <w:sz w:val="18"/>
          <w:szCs w:val="18"/>
        </w:rPr>
        <w:t xml:space="preserve"> Inspekcję Pracy.</w:t>
      </w:r>
    </w:p>
    <w:p w14:paraId="14400856" w14:textId="48AF5E55" w:rsidR="00C65905" w:rsidRPr="00A27E23" w:rsidRDefault="00C65905" w:rsidP="008470F2">
      <w:pPr>
        <w:pStyle w:val="Default"/>
        <w:ind w:left="284"/>
        <w:rPr>
          <w:color w:val="auto"/>
          <w:sz w:val="18"/>
          <w:szCs w:val="18"/>
        </w:rPr>
      </w:pPr>
      <w:r w:rsidRPr="00A27E23">
        <w:rPr>
          <w:color w:val="auto"/>
          <w:sz w:val="18"/>
          <w:szCs w:val="18"/>
        </w:rPr>
        <w:t xml:space="preserve">Prawo kontroli w zakresie prawidłowości realizacji niniejszej usługi przysługiwać będzie </w:t>
      </w:r>
      <w:r w:rsidR="00566F72" w:rsidRPr="00A27E23">
        <w:rPr>
          <w:color w:val="auto"/>
          <w:sz w:val="18"/>
          <w:szCs w:val="18"/>
        </w:rPr>
        <w:t xml:space="preserve">Zarządowi Województwa Kujawsko - Pomorskiego </w:t>
      </w:r>
      <w:r w:rsidRPr="00A27E23">
        <w:rPr>
          <w:color w:val="auto"/>
          <w:sz w:val="18"/>
          <w:szCs w:val="18"/>
        </w:rPr>
        <w:t>oraz innym uprawnionym podmiotom.</w:t>
      </w:r>
    </w:p>
    <w:p w14:paraId="47A44ABA" w14:textId="4C8FED1F" w:rsidR="009D40D8" w:rsidRPr="00A27E23" w:rsidRDefault="009D40D8" w:rsidP="008470F2">
      <w:pPr>
        <w:tabs>
          <w:tab w:val="num" w:pos="284"/>
          <w:tab w:val="left" w:pos="709"/>
          <w:tab w:val="center" w:pos="4536"/>
          <w:tab w:val="right" w:pos="9072"/>
        </w:tabs>
        <w:spacing w:after="0" w:line="240" w:lineRule="auto"/>
        <w:ind w:left="284" w:hanging="568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ab/>
        <w:t xml:space="preserve">Zmiana osób zatrudnionych na podstawie umów o pracę jak powyżej wymaga złożenia przez </w:t>
      </w:r>
      <w:r w:rsidR="00606284" w:rsidRPr="00A27E23">
        <w:rPr>
          <w:rFonts w:ascii="Arial" w:hAnsi="Arial" w:cs="Arial"/>
          <w:sz w:val="18"/>
          <w:szCs w:val="18"/>
        </w:rPr>
        <w:t>Zleceniobior</w:t>
      </w:r>
      <w:r w:rsidRPr="00A27E23">
        <w:rPr>
          <w:rFonts w:ascii="Arial" w:hAnsi="Arial" w:cs="Arial"/>
          <w:sz w:val="18"/>
          <w:szCs w:val="18"/>
        </w:rPr>
        <w:t>cę pisemnego uaktualnionego wykazu pracowników w zakresie jak powyżej.</w:t>
      </w:r>
    </w:p>
    <w:p w14:paraId="32CA3DC2" w14:textId="77777777" w:rsidR="008470F2" w:rsidRDefault="008470F2" w:rsidP="00E60D09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E92D9B8" w14:textId="0BAE24E6" w:rsidR="00F91CA5" w:rsidRPr="00A27E23" w:rsidRDefault="00F91CA5" w:rsidP="00E60D09">
      <w:pPr>
        <w:spacing w:after="10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2</w:t>
      </w:r>
    </w:p>
    <w:p w14:paraId="248B3024" w14:textId="44CCFB2D" w:rsidR="006D3198" w:rsidRPr="00A27E23" w:rsidRDefault="00F91CA5" w:rsidP="008470F2">
      <w:pPr>
        <w:pStyle w:val="Tekstpodstawowywcity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5"/>
        <w:jc w:val="both"/>
        <w:outlineLvl w:val="0"/>
        <w:rPr>
          <w:rFonts w:ascii="Arial" w:hAnsi="Arial" w:cs="Arial"/>
          <w:iCs/>
          <w:color w:val="FF0000"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</w:rPr>
        <w:t>Zleceniodawca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="006D3198" w:rsidRPr="00A27E23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 xml:space="preserve">wobec treści art. 455 ust. 1 pkt. 1 ustawy </w:t>
      </w:r>
      <w:proofErr w:type="spellStart"/>
      <w:r w:rsidR="006D3198" w:rsidRPr="00A27E23">
        <w:rPr>
          <w:rFonts w:ascii="Arial" w:eastAsia="Times New Roman" w:hAnsi="Arial" w:cs="Arial"/>
          <w:b/>
          <w:iCs/>
          <w:sz w:val="18"/>
          <w:szCs w:val="18"/>
          <w:u w:val="single"/>
          <w:lang w:eastAsia="pl-PL"/>
        </w:rPr>
        <w:t>Pzp</w:t>
      </w:r>
      <w:proofErr w:type="spellEnd"/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przewiduje możliwość wprowadzenia zmiany do treści zawartej umowy w stosunku do treści oferty na podstawie, której dokonano wyboru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Zleceniobiorcy</w:t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="000F4A93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br/>
      </w:r>
      <w:r w:rsidR="006D319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>w zakresie:</w:t>
      </w:r>
    </w:p>
    <w:p w14:paraId="0AC29046" w14:textId="73B4C956" w:rsidR="006D3198" w:rsidRPr="00A27E23" w:rsidRDefault="006D3198" w:rsidP="008470F2">
      <w:pPr>
        <w:numPr>
          <w:ilvl w:val="1"/>
          <w:numId w:val="18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 xml:space="preserve">udziału podwykonawcy (lub jego zmiana) na etapie realizacji umowy </w:t>
      </w:r>
      <w:r w:rsidRPr="00A27E23">
        <w:rPr>
          <w:rFonts w:ascii="Arial" w:hAnsi="Arial" w:cs="Arial"/>
          <w:iCs/>
          <w:sz w:val="18"/>
          <w:szCs w:val="18"/>
        </w:rPr>
        <w:t xml:space="preserve">jeżeli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na żądanie Z</w:t>
      </w:r>
      <w:r w:rsidR="00285FDF" w:rsidRPr="00A27E23">
        <w:rPr>
          <w:rFonts w:ascii="Arial" w:hAnsi="Arial" w:cs="Arial"/>
          <w:iCs/>
          <w:sz w:val="18"/>
          <w:szCs w:val="18"/>
        </w:rPr>
        <w:t>leceniodawcy</w:t>
      </w:r>
      <w:r w:rsidRPr="00A27E23">
        <w:rPr>
          <w:rFonts w:ascii="Arial" w:hAnsi="Arial" w:cs="Arial"/>
          <w:iCs/>
          <w:sz w:val="18"/>
          <w:szCs w:val="18"/>
        </w:rPr>
        <w:t xml:space="preserve"> przedstawi oświadczenia lub dokumenty potwierdzające brak podstaw do wykluczenia wobec tego podwykonawcy; </w:t>
      </w:r>
    </w:p>
    <w:p w14:paraId="652593EF" w14:textId="307DE060" w:rsidR="006D3198" w:rsidRPr="00A27E23" w:rsidRDefault="006D3198" w:rsidP="008470F2">
      <w:pPr>
        <w:spacing w:after="0" w:line="240" w:lineRule="auto"/>
        <w:ind w:left="284"/>
        <w:jc w:val="both"/>
        <w:rPr>
          <w:rFonts w:ascii="Arial" w:hAnsi="Arial" w:cs="Arial"/>
          <w:bCs/>
          <w:iCs/>
          <w:sz w:val="18"/>
          <w:szCs w:val="18"/>
        </w:rPr>
      </w:pPr>
      <w:r w:rsidRPr="00A27E23">
        <w:rPr>
          <w:rFonts w:ascii="Arial" w:hAnsi="Arial" w:cs="Arial"/>
          <w:bCs/>
          <w:iCs/>
          <w:sz w:val="18"/>
          <w:szCs w:val="18"/>
        </w:rPr>
        <w:t xml:space="preserve">Jeżeli zmiana lub rezygnacja z podwykonawcy dotyczy podmiotu, na którego zasoby </w:t>
      </w:r>
      <w:r w:rsidR="00BE2008" w:rsidRPr="00A27E23">
        <w:rPr>
          <w:rFonts w:ascii="Arial" w:hAnsi="Arial" w:cs="Arial"/>
          <w:iCs/>
          <w:sz w:val="18"/>
          <w:szCs w:val="18"/>
        </w:rPr>
        <w:t>Zleceniobiorca</w:t>
      </w:r>
      <w:r w:rsidR="00BE2008" w:rsidRPr="00A27E23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powoływał się, na zasadach określonych w art. 118 ust. 1 Ustawy, w celu wykazania spełniania warunków udziału </w:t>
      </w:r>
      <w:r w:rsidRPr="00A27E23">
        <w:rPr>
          <w:rFonts w:ascii="Arial" w:hAnsi="Arial" w:cs="Arial"/>
          <w:bCs/>
          <w:iCs/>
          <w:sz w:val="18"/>
          <w:szCs w:val="18"/>
        </w:rPr>
        <w:br/>
        <w:t xml:space="preserve">w postępowaniu,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jest obowiązany wykazać Z</w:t>
      </w:r>
      <w:r w:rsidR="00285FDF" w:rsidRPr="00A27E23">
        <w:rPr>
          <w:rFonts w:ascii="Arial" w:hAnsi="Arial" w:cs="Arial"/>
          <w:bCs/>
          <w:iCs/>
          <w:sz w:val="18"/>
          <w:szCs w:val="18"/>
        </w:rPr>
        <w:t>leceniodawcy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, że proponowany inny podwykonawca lub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samodzielnie spełnia je w stopniu nie mniejszym niż podwykonawca, na którego zasoby </w:t>
      </w:r>
      <w:r w:rsidR="00990150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bCs/>
          <w:iCs/>
          <w:sz w:val="18"/>
          <w:szCs w:val="18"/>
        </w:rPr>
        <w:t xml:space="preserve"> powoływał się w trakcie postępowania o udzielenie zamówienia.</w:t>
      </w:r>
    </w:p>
    <w:p w14:paraId="6DA9351A" w14:textId="46EC0301" w:rsidR="006D3198" w:rsidRPr="00A27E23" w:rsidRDefault="00990150" w:rsidP="008470F2">
      <w:pPr>
        <w:spacing w:after="0" w:line="24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="006D3198" w:rsidRPr="00A27E23">
        <w:rPr>
          <w:rFonts w:ascii="Arial" w:hAnsi="Arial" w:cs="Arial"/>
          <w:iCs/>
          <w:sz w:val="18"/>
          <w:szCs w:val="18"/>
        </w:rPr>
        <w:t>a na żądanie Z</w:t>
      </w:r>
      <w:r w:rsidR="000F4A93" w:rsidRPr="00A27E23">
        <w:rPr>
          <w:rFonts w:ascii="Arial" w:hAnsi="Arial" w:cs="Arial"/>
          <w:iCs/>
          <w:sz w:val="18"/>
          <w:szCs w:val="18"/>
        </w:rPr>
        <w:t>leceniodawcy</w:t>
      </w:r>
      <w:r w:rsidR="006D3198" w:rsidRPr="00A27E23">
        <w:rPr>
          <w:rFonts w:ascii="Arial" w:hAnsi="Arial" w:cs="Arial"/>
          <w:iCs/>
          <w:sz w:val="18"/>
          <w:szCs w:val="18"/>
        </w:rPr>
        <w:t xml:space="preserve"> przedstawia oświadczenie, o którym mowa i dokumenty potwierdzające brak podstaw wykluczenia wobec nowego podwykonawcy określone w SWZ.</w:t>
      </w:r>
    </w:p>
    <w:p w14:paraId="0F671B43" w14:textId="40753E24" w:rsidR="006D3198" w:rsidRPr="00A27E23" w:rsidRDefault="006D3198" w:rsidP="008470F2">
      <w:pPr>
        <w:spacing w:after="0" w:line="24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>Jeżeli Z</w:t>
      </w:r>
      <w:r w:rsidR="000F4A93" w:rsidRPr="00A27E23">
        <w:rPr>
          <w:rFonts w:ascii="Arial" w:hAnsi="Arial" w:cs="Arial"/>
          <w:iCs/>
          <w:sz w:val="18"/>
          <w:szCs w:val="18"/>
        </w:rPr>
        <w:t>leceniodawca</w:t>
      </w:r>
      <w:r w:rsidRPr="00A27E23">
        <w:rPr>
          <w:rFonts w:ascii="Arial" w:hAnsi="Arial" w:cs="Arial"/>
          <w:iCs/>
          <w:sz w:val="18"/>
          <w:szCs w:val="18"/>
        </w:rPr>
        <w:t xml:space="preserve"> stwierdzi, że wobec danego podwykonawcy zachodzą podstawy wykluczenia, </w:t>
      </w:r>
      <w:r w:rsidR="000F4A93" w:rsidRPr="00A27E23">
        <w:rPr>
          <w:rFonts w:ascii="Arial" w:hAnsi="Arial" w:cs="Arial"/>
          <w:bCs/>
          <w:iCs/>
          <w:sz w:val="18"/>
          <w:szCs w:val="18"/>
        </w:rPr>
        <w:t>Zleceniobiorca</w:t>
      </w:r>
      <w:r w:rsidRPr="00A27E23">
        <w:rPr>
          <w:rFonts w:ascii="Arial" w:hAnsi="Arial" w:cs="Arial"/>
          <w:iCs/>
          <w:sz w:val="18"/>
          <w:szCs w:val="18"/>
        </w:rPr>
        <w:t xml:space="preserve"> obowiązany będzie zastąpić tego podwykonawcę lub zrezygnować z powierzenia wykonania części zamówienia podwykonawcy.</w:t>
      </w:r>
    </w:p>
    <w:p w14:paraId="018D93B7" w14:textId="77777777" w:rsidR="006D3198" w:rsidRPr="00A27E23" w:rsidRDefault="006D3198" w:rsidP="008470F2">
      <w:pPr>
        <w:numPr>
          <w:ilvl w:val="1"/>
          <w:numId w:val="18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zakresu podwykonawstwa;</w:t>
      </w:r>
    </w:p>
    <w:p w14:paraId="2F6873B3" w14:textId="77777777" w:rsidR="006D3198" w:rsidRPr="00A27E23" w:rsidRDefault="006D3198" w:rsidP="008470F2">
      <w:pPr>
        <w:numPr>
          <w:ilvl w:val="1"/>
          <w:numId w:val="18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osoby wykładowcy (trenera)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b/>
          <w:iCs/>
          <w:sz w:val="18"/>
          <w:szCs w:val="18"/>
        </w:rPr>
        <w:t>pod warunkiem, iż nowo zaproponowana osoba posiada wykształcenie, kursy i doświadczenie co najmniej równe (zbliżone) do dotychczas wskazanego wykładowcy;</w:t>
      </w:r>
    </w:p>
    <w:p w14:paraId="552B77EA" w14:textId="01070B66" w:rsidR="006D3198" w:rsidRPr="00A27E23" w:rsidRDefault="006D3198" w:rsidP="008470F2">
      <w:pPr>
        <w:numPr>
          <w:ilvl w:val="1"/>
          <w:numId w:val="18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iCs/>
          <w:sz w:val="18"/>
          <w:szCs w:val="18"/>
          <w:u w:val="single"/>
        </w:rPr>
        <w:t>zmiany miejsca usytuowania bazy szkoleniowej, pod warunkiem zachowania wszystkich określonych przez Z</w:t>
      </w:r>
      <w:r w:rsidR="00990150" w:rsidRPr="00A27E23">
        <w:rPr>
          <w:rFonts w:ascii="Arial" w:hAnsi="Arial" w:cs="Arial"/>
          <w:b/>
          <w:iCs/>
          <w:sz w:val="18"/>
          <w:szCs w:val="18"/>
          <w:u w:val="single"/>
        </w:rPr>
        <w:t>leceniodawcę</w:t>
      </w:r>
      <w:r w:rsidRPr="00A27E23">
        <w:rPr>
          <w:rFonts w:ascii="Arial" w:hAnsi="Arial" w:cs="Arial"/>
          <w:b/>
          <w:iCs/>
          <w:sz w:val="18"/>
          <w:szCs w:val="18"/>
          <w:u w:val="single"/>
        </w:rPr>
        <w:t xml:space="preserve"> uwarunkowań, i faktu, iż nie będą one w żadnej mierze gorsze niż wykazane w ofercie.</w:t>
      </w:r>
    </w:p>
    <w:p w14:paraId="3106D839" w14:textId="29C04CA4" w:rsidR="00544C50" w:rsidRPr="00A27E23" w:rsidRDefault="006D3198" w:rsidP="008470F2">
      <w:pPr>
        <w:spacing w:after="0" w:line="24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  <w:r w:rsidRPr="00A27E23">
        <w:rPr>
          <w:rFonts w:ascii="Arial" w:hAnsi="Arial" w:cs="Arial"/>
          <w:iCs/>
          <w:sz w:val="18"/>
          <w:szCs w:val="18"/>
        </w:rPr>
        <w:t xml:space="preserve">Zmiany </w:t>
      </w:r>
      <w:r w:rsidR="008470F2">
        <w:rPr>
          <w:rFonts w:ascii="Arial" w:hAnsi="Arial" w:cs="Arial"/>
          <w:iCs/>
          <w:sz w:val="18"/>
          <w:szCs w:val="18"/>
        </w:rPr>
        <w:t>w ust. 1</w:t>
      </w:r>
      <w:r w:rsidRPr="00A27E23">
        <w:rPr>
          <w:rFonts w:ascii="Arial" w:hAnsi="Arial" w:cs="Arial"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b/>
          <w:bCs/>
          <w:iCs/>
          <w:sz w:val="18"/>
          <w:szCs w:val="18"/>
        </w:rPr>
        <w:t xml:space="preserve">pkt 1, 2, 3, 4 </w:t>
      </w:r>
      <w:r w:rsidRPr="00A27E23">
        <w:rPr>
          <w:rFonts w:ascii="Arial" w:hAnsi="Arial" w:cs="Arial"/>
          <w:iCs/>
          <w:sz w:val="18"/>
          <w:szCs w:val="18"/>
        </w:rPr>
        <w:t>wymagają zachowania formy pisemnej (aneks) oraz pisemnego wniosku jednej ze Stron o zmianę wraz z uzasadnieniem i dokumentami oraz akceptacji (po uprzedniej weryfikacji) Z</w:t>
      </w:r>
      <w:r w:rsidR="00990150" w:rsidRPr="00A27E23">
        <w:rPr>
          <w:rFonts w:ascii="Arial" w:hAnsi="Arial" w:cs="Arial"/>
          <w:iCs/>
          <w:sz w:val="18"/>
          <w:szCs w:val="18"/>
        </w:rPr>
        <w:t>leceniodawcy</w:t>
      </w:r>
      <w:r w:rsidRPr="00A27E23">
        <w:rPr>
          <w:rFonts w:ascii="Arial" w:hAnsi="Arial" w:cs="Arial"/>
          <w:iCs/>
          <w:sz w:val="18"/>
          <w:szCs w:val="18"/>
        </w:rPr>
        <w:t xml:space="preserve">. </w:t>
      </w:r>
      <w:r w:rsidRPr="00A27E23">
        <w:rPr>
          <w:rFonts w:ascii="Arial" w:hAnsi="Arial" w:cs="Arial"/>
          <w:b/>
          <w:iCs/>
          <w:sz w:val="18"/>
          <w:szCs w:val="18"/>
        </w:rPr>
        <w:t xml:space="preserve"> </w:t>
      </w:r>
    </w:p>
    <w:p w14:paraId="6EA1C41E" w14:textId="2D53822C" w:rsidR="00544C50" w:rsidRPr="00A27E23" w:rsidRDefault="00544C50" w:rsidP="008470F2">
      <w:pPr>
        <w:pStyle w:val="Akapitzlist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udostępnia Zleceniobiorcy dane osobowe uczestników projektu w zakresie: imię i nazwisko, pesel, adres zamieszkania. </w:t>
      </w:r>
    </w:p>
    <w:p w14:paraId="4EEDA2B1" w14:textId="26823516" w:rsidR="00544C50" w:rsidRPr="00A27E23" w:rsidRDefault="00544C50" w:rsidP="008470F2">
      <w:pPr>
        <w:pStyle w:val="Akapitzlist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udostępnia Zleceniobiorcy dane osobowe uczestników projektu, o których mowa w ust. 2, do przetwarzania wyłącznie w celu i na potrzeby realizacji niniejszej umowy. </w:t>
      </w:r>
    </w:p>
    <w:p w14:paraId="0D873A71" w14:textId="06DD6D07" w:rsidR="00544C50" w:rsidRPr="00A27E23" w:rsidRDefault="00544C50" w:rsidP="008470F2">
      <w:pPr>
        <w:pStyle w:val="Akapitzlist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Zleceniobiorca zobowiązuje się przetwarzać udostępnione mu dane zgodnie z </w:t>
      </w:r>
      <w:proofErr w:type="spellStart"/>
      <w:r w:rsidRPr="00A27E23">
        <w:rPr>
          <w:rFonts w:ascii="Arial" w:hAnsi="Arial" w:cs="Arial"/>
          <w:iCs/>
          <w:spacing w:val="-2"/>
          <w:sz w:val="18"/>
          <w:szCs w:val="18"/>
        </w:rPr>
        <w:t>Rozporzadzeniem</w:t>
      </w:r>
      <w:proofErr w:type="spellEnd"/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 Parlamentu Europejskiego i Rady (UE) 2016/679 z 27 kwietnia 2016 roku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A27E23">
        <w:rPr>
          <w:rFonts w:ascii="Arial" w:hAnsi="Arial" w:cs="Arial"/>
          <w:iCs/>
          <w:spacing w:val="-2"/>
          <w:sz w:val="18"/>
          <w:szCs w:val="18"/>
        </w:rPr>
        <w:t>Dz.Urz</w:t>
      </w:r>
      <w:proofErr w:type="spellEnd"/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. UE L nr 119 z 2016 r.) oraz innymi przepisami prawa powszechnie obowiązującego, które chronią prawa osób których dane dotyczą. </w:t>
      </w:r>
    </w:p>
    <w:p w14:paraId="17D9C83C" w14:textId="76C02790" w:rsidR="00544C50" w:rsidRPr="00A27E23" w:rsidRDefault="00544C50" w:rsidP="008470F2">
      <w:pPr>
        <w:pStyle w:val="Akapitzlist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Zleceniobiorca zobowiązuje się zachować w tajemnicy wszelkie informacje związane z udostępnionymi danymi osobowymi przez okres realizacji umowy, jak również bezterminowo po jej ustaniu. </w:t>
      </w:r>
    </w:p>
    <w:p w14:paraId="18E36EB4" w14:textId="21F611DD" w:rsidR="00544C50" w:rsidRPr="00A27E23" w:rsidRDefault="00544C50" w:rsidP="008470F2">
      <w:pPr>
        <w:pStyle w:val="Akapitzlist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Zleceniodawca może rozwiązać niniejszą umowę ze skutkiem natychmiastowym gdy Zleceniobiorca: </w:t>
      </w:r>
    </w:p>
    <w:p w14:paraId="681ABF1D" w14:textId="483FC4AA" w:rsidR="00544C50" w:rsidRPr="00A27E23" w:rsidRDefault="00544C50" w:rsidP="008470F2">
      <w:pPr>
        <w:pStyle w:val="Akapitzlist"/>
        <w:numPr>
          <w:ilvl w:val="0"/>
          <w:numId w:val="22"/>
        </w:numPr>
        <w:tabs>
          <w:tab w:val="clear" w:pos="644"/>
        </w:tabs>
        <w:spacing w:after="0" w:line="240" w:lineRule="auto"/>
        <w:ind w:left="284" w:hanging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1) Przetwarza dane osobowe w sposób niezgodny z postanowieniami, określonymi w ust. 3 i 4, </w:t>
      </w:r>
    </w:p>
    <w:p w14:paraId="65229F90" w14:textId="77777777" w:rsidR="00544C50" w:rsidRPr="00A27E23" w:rsidRDefault="00544C50" w:rsidP="00544C50">
      <w:pPr>
        <w:pStyle w:val="Akapitzlist"/>
        <w:spacing w:after="100"/>
        <w:ind w:left="284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A27E23">
        <w:rPr>
          <w:rFonts w:ascii="Arial" w:hAnsi="Arial" w:cs="Arial"/>
          <w:iCs/>
          <w:spacing w:val="-2"/>
          <w:sz w:val="18"/>
          <w:szCs w:val="18"/>
        </w:rPr>
        <w:t xml:space="preserve">2) Wykorzystał dane osobowe w sposób niezgodny z umową, w szczególności gdy przetwarzał je dla własnych celów lub celów innych podmiotów. </w:t>
      </w:r>
    </w:p>
    <w:p w14:paraId="05C1440E" w14:textId="77777777" w:rsidR="00A56ABC" w:rsidRPr="00F91CA5" w:rsidRDefault="00A56ABC" w:rsidP="00F91CA5">
      <w:pPr>
        <w:pStyle w:val="Akapitzlist"/>
        <w:spacing w:after="10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32DC12D6" w14:textId="77777777" w:rsidR="00F91CA5" w:rsidRPr="00A27E23" w:rsidRDefault="00F91CA5" w:rsidP="00F91CA5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3</w:t>
      </w:r>
    </w:p>
    <w:p w14:paraId="7C61DBAD" w14:textId="59B69FA8" w:rsidR="00F91CA5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Strony ustalają, że za wykonanie usługi, o której mowa w § 1 zgodnie z niniejszą umową Zleceniodawca zapłaci Zleceniobiorcy</w:t>
      </w:r>
      <w:r w:rsidRPr="008470F2">
        <w:rPr>
          <w:rFonts w:ascii="Arial" w:hAnsi="Arial" w:cs="Arial"/>
          <w:b/>
          <w:sz w:val="18"/>
          <w:szCs w:val="18"/>
        </w:rPr>
        <w:t xml:space="preserve"> </w:t>
      </w:r>
      <w:r w:rsidRPr="008470F2">
        <w:rPr>
          <w:rFonts w:ascii="Arial" w:hAnsi="Arial" w:cs="Arial"/>
          <w:sz w:val="18"/>
          <w:szCs w:val="18"/>
        </w:rPr>
        <w:t>cenę ustaloną na podstawie złożonej przez Zleceniobiorcę oferty, w wysokości nie</w:t>
      </w:r>
      <w:r w:rsidR="00A27E23" w:rsidRPr="008470F2">
        <w:rPr>
          <w:rFonts w:ascii="Arial" w:hAnsi="Arial" w:cs="Arial"/>
          <w:sz w:val="18"/>
          <w:szCs w:val="18"/>
        </w:rPr>
        <w:t xml:space="preserve"> </w:t>
      </w:r>
      <w:r w:rsidRPr="008470F2">
        <w:rPr>
          <w:rFonts w:ascii="Arial" w:hAnsi="Arial" w:cs="Arial"/>
          <w:sz w:val="18"/>
          <w:szCs w:val="18"/>
        </w:rPr>
        <w:t xml:space="preserve">przekraczającej:  </w:t>
      </w:r>
      <w:r w:rsidRPr="008470F2">
        <w:rPr>
          <w:rFonts w:ascii="Arial" w:hAnsi="Arial" w:cs="Arial"/>
          <w:b/>
          <w:bCs/>
          <w:sz w:val="18"/>
          <w:szCs w:val="18"/>
          <w:u w:val="single"/>
        </w:rPr>
        <w:t>............... zł.*</w:t>
      </w:r>
      <w:r w:rsidRPr="008470F2">
        <w:rPr>
          <w:rFonts w:ascii="Arial" w:hAnsi="Arial" w:cs="Arial"/>
          <w:b/>
          <w:bCs/>
          <w:sz w:val="18"/>
          <w:szCs w:val="18"/>
        </w:rPr>
        <w:t xml:space="preserve"> brutto ( słownie: ………………...… zł. )</w:t>
      </w:r>
      <w:r w:rsidR="008A3F80" w:rsidRPr="008470F2">
        <w:rPr>
          <w:rFonts w:ascii="Arial" w:hAnsi="Arial" w:cs="Arial"/>
          <w:sz w:val="18"/>
          <w:szCs w:val="18"/>
        </w:rPr>
        <w:t>.</w:t>
      </w:r>
    </w:p>
    <w:p w14:paraId="51357275" w14:textId="77777777" w:rsidR="00F91CA5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Cena, o której mowa w ust. 1, nie jest wynagrodzeniem ryczałtowym i zawiera zestawienie kosztów niezbędnych do wykonania zamówienia.</w:t>
      </w:r>
    </w:p>
    <w:p w14:paraId="15B3F566" w14:textId="5CF823FD" w:rsidR="008A3F80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 xml:space="preserve">Strony ustalają, że podana przez Zleceniobiorcę cena, o której mowa w ust. 1 nie ulegnie podwyższeniu do czasu wykonania przez Zleceniobiorcę całości usługi, określonej w § 1, zgodnie z niniejszą umową. </w:t>
      </w:r>
      <w:r w:rsidR="00243C58" w:rsidRPr="008470F2">
        <w:rPr>
          <w:rFonts w:ascii="Arial" w:hAnsi="Arial" w:cs="Arial"/>
          <w:sz w:val="18"/>
          <w:szCs w:val="18"/>
        </w:rPr>
        <w:t>Zleceniodawca stosownie pomniejszy należną Zleceniobiorcy cenę, o której mowa w ust.1 w sytuacji, o której mowa w ust. 7 lub w przypadku podwyższenia przez Zleceniobiorcę cen jednostkowych wynikających z oferty.</w:t>
      </w:r>
    </w:p>
    <w:p w14:paraId="272674F8" w14:textId="40E25137" w:rsidR="00B7770A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Zleceniodawca zobowiązuje się zapłacić Zleceniobiorcy cenę za wykonaną usługę</w:t>
      </w:r>
      <w:r w:rsidR="00B7770A" w:rsidRPr="008470F2">
        <w:rPr>
          <w:rFonts w:ascii="Arial" w:hAnsi="Arial" w:cs="Arial"/>
          <w:sz w:val="18"/>
          <w:szCs w:val="18"/>
        </w:rPr>
        <w:t xml:space="preserve"> </w:t>
      </w:r>
      <w:r w:rsidRPr="008470F2">
        <w:rPr>
          <w:rFonts w:ascii="Arial" w:hAnsi="Arial" w:cs="Arial"/>
          <w:sz w:val="18"/>
          <w:szCs w:val="18"/>
        </w:rPr>
        <w:t xml:space="preserve">w terminie 30 dni od otrzymania od Zleceniobiorcy faktury obejmującej kwoty należnego mu wynagrodzenia za przeszkolenie grupy </w:t>
      </w:r>
      <w:r w:rsidR="00E03801">
        <w:rPr>
          <w:rFonts w:ascii="Arial" w:hAnsi="Arial" w:cs="Arial"/>
          <w:sz w:val="18"/>
          <w:szCs w:val="18"/>
        </w:rPr>
        <w:br/>
      </w:r>
      <w:r w:rsidRPr="008470F2">
        <w:rPr>
          <w:rFonts w:ascii="Arial" w:hAnsi="Arial" w:cs="Arial"/>
          <w:sz w:val="18"/>
          <w:szCs w:val="18"/>
        </w:rPr>
        <w:t>i sporządzi kalkulację obejmującą faktyczne koszty danego kursu.</w:t>
      </w:r>
      <w:r w:rsidR="00243C58" w:rsidRPr="008470F2">
        <w:rPr>
          <w:rFonts w:ascii="Arial" w:hAnsi="Arial" w:cs="Arial"/>
          <w:sz w:val="18"/>
          <w:szCs w:val="18"/>
        </w:rPr>
        <w:t xml:space="preserve"> Podstawę wystawienia faktury stanowi </w:t>
      </w:r>
      <w:r w:rsidR="003033B8" w:rsidRPr="008470F2">
        <w:rPr>
          <w:rFonts w:ascii="Arial" w:hAnsi="Arial" w:cs="Arial"/>
          <w:sz w:val="18"/>
          <w:szCs w:val="18"/>
        </w:rPr>
        <w:t>dokumentacja szkoleniowa</w:t>
      </w:r>
      <w:r w:rsidR="00243C58" w:rsidRPr="008470F2">
        <w:rPr>
          <w:rFonts w:ascii="Arial" w:hAnsi="Arial" w:cs="Arial"/>
          <w:sz w:val="18"/>
          <w:szCs w:val="18"/>
        </w:rPr>
        <w:t xml:space="preserve"> potwierdzając</w:t>
      </w:r>
      <w:r w:rsidR="003033B8" w:rsidRPr="008470F2">
        <w:rPr>
          <w:rFonts w:ascii="Arial" w:hAnsi="Arial" w:cs="Arial"/>
          <w:sz w:val="18"/>
          <w:szCs w:val="18"/>
        </w:rPr>
        <w:t>a</w:t>
      </w:r>
      <w:r w:rsidR="00243C58" w:rsidRPr="008470F2">
        <w:rPr>
          <w:rFonts w:ascii="Arial" w:hAnsi="Arial" w:cs="Arial"/>
          <w:sz w:val="18"/>
          <w:szCs w:val="18"/>
        </w:rPr>
        <w:t xml:space="preserve"> wykonanie usługi, o której mowa w § </w:t>
      </w:r>
      <w:r w:rsidR="003033B8" w:rsidRPr="008470F2">
        <w:rPr>
          <w:rFonts w:ascii="Arial" w:hAnsi="Arial" w:cs="Arial"/>
          <w:sz w:val="18"/>
          <w:szCs w:val="18"/>
        </w:rPr>
        <w:t>1</w:t>
      </w:r>
      <w:r w:rsidR="00243C58" w:rsidRPr="008470F2">
        <w:rPr>
          <w:rFonts w:ascii="Arial" w:hAnsi="Arial" w:cs="Arial"/>
          <w:sz w:val="18"/>
          <w:szCs w:val="18"/>
        </w:rPr>
        <w:t xml:space="preserve"> ust. </w:t>
      </w:r>
      <w:r w:rsidR="00E03801">
        <w:rPr>
          <w:rFonts w:ascii="Arial" w:hAnsi="Arial" w:cs="Arial"/>
          <w:sz w:val="18"/>
          <w:szCs w:val="18"/>
        </w:rPr>
        <w:t>3</w:t>
      </w:r>
      <w:r w:rsidR="00243C58" w:rsidRPr="008470F2">
        <w:rPr>
          <w:rFonts w:ascii="Arial" w:hAnsi="Arial" w:cs="Arial"/>
          <w:sz w:val="18"/>
          <w:szCs w:val="18"/>
        </w:rPr>
        <w:t xml:space="preserve"> pkt </w:t>
      </w:r>
      <w:r w:rsidR="00E03801">
        <w:rPr>
          <w:rFonts w:ascii="Arial" w:hAnsi="Arial" w:cs="Arial"/>
          <w:sz w:val="18"/>
          <w:szCs w:val="18"/>
        </w:rPr>
        <w:t>5</w:t>
      </w:r>
      <w:r w:rsidR="00243C58" w:rsidRPr="008470F2">
        <w:rPr>
          <w:rFonts w:ascii="Arial" w:hAnsi="Arial" w:cs="Arial"/>
          <w:sz w:val="18"/>
          <w:szCs w:val="18"/>
        </w:rPr>
        <w:t xml:space="preserve"> umowy</w:t>
      </w:r>
      <w:r w:rsidR="003033B8" w:rsidRPr="008470F2">
        <w:rPr>
          <w:rFonts w:ascii="Arial" w:hAnsi="Arial" w:cs="Arial"/>
          <w:sz w:val="18"/>
          <w:szCs w:val="18"/>
        </w:rPr>
        <w:t>.</w:t>
      </w:r>
      <w:r w:rsidR="00243C58" w:rsidRPr="008470F2">
        <w:rPr>
          <w:rFonts w:ascii="Arial" w:hAnsi="Arial" w:cs="Arial"/>
          <w:sz w:val="18"/>
          <w:szCs w:val="18"/>
        </w:rPr>
        <w:t xml:space="preserve"> </w:t>
      </w:r>
    </w:p>
    <w:p w14:paraId="57F81FCA" w14:textId="1E423DC1" w:rsidR="00F91CA5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Należność wynikająca z faktur</w:t>
      </w:r>
      <w:r w:rsidR="00E03801">
        <w:rPr>
          <w:rFonts w:ascii="Arial" w:hAnsi="Arial" w:cs="Arial"/>
          <w:sz w:val="18"/>
          <w:szCs w:val="18"/>
        </w:rPr>
        <w:t>y</w:t>
      </w:r>
      <w:r w:rsidRPr="008470F2">
        <w:rPr>
          <w:rFonts w:ascii="Arial" w:hAnsi="Arial" w:cs="Arial"/>
          <w:sz w:val="18"/>
          <w:szCs w:val="18"/>
        </w:rPr>
        <w:t>, o któr</w:t>
      </w:r>
      <w:r w:rsidR="00E03801">
        <w:rPr>
          <w:rFonts w:ascii="Arial" w:hAnsi="Arial" w:cs="Arial"/>
          <w:sz w:val="18"/>
          <w:szCs w:val="18"/>
        </w:rPr>
        <w:t>ej</w:t>
      </w:r>
      <w:r w:rsidRPr="008470F2">
        <w:rPr>
          <w:rFonts w:ascii="Arial" w:hAnsi="Arial" w:cs="Arial"/>
          <w:sz w:val="18"/>
          <w:szCs w:val="18"/>
        </w:rPr>
        <w:t xml:space="preserve"> mowa w ust. 4 nie mo</w:t>
      </w:r>
      <w:r w:rsidR="003033B8" w:rsidRPr="008470F2">
        <w:rPr>
          <w:rFonts w:ascii="Arial" w:hAnsi="Arial" w:cs="Arial"/>
          <w:sz w:val="18"/>
          <w:szCs w:val="18"/>
        </w:rPr>
        <w:t>że</w:t>
      </w:r>
      <w:r w:rsidRPr="008470F2">
        <w:rPr>
          <w:rFonts w:ascii="Arial" w:hAnsi="Arial" w:cs="Arial"/>
          <w:sz w:val="18"/>
          <w:szCs w:val="18"/>
        </w:rPr>
        <w:t xml:space="preserve"> przekroczyć ceny określonej w ust. 1.</w:t>
      </w:r>
    </w:p>
    <w:p w14:paraId="64E87148" w14:textId="77777777" w:rsidR="00F91CA5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Zapłata wynagrodzenia nastąpi przelewem na wskazane przez Zleceniobiorcę konto bankowe.</w:t>
      </w:r>
    </w:p>
    <w:p w14:paraId="444EBC62" w14:textId="77777777" w:rsidR="00F91CA5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W przypadku zmniejszenia w trakcie realizacji umowy liczby osób objętych szkoleniem, o którym mowa w § 1, Zleceniobiorcy przysługiwać będzie tylko wynagrodzenie za faktycznie przeszkoloną liczbę osób i nie będzie on zgłaszać roszczeń, co do realizacji pozostałej części.</w:t>
      </w:r>
    </w:p>
    <w:p w14:paraId="1B9DE4A7" w14:textId="77777777" w:rsidR="00F91CA5" w:rsidRPr="008470F2" w:rsidRDefault="00F91CA5" w:rsidP="008470F2">
      <w:pPr>
        <w:numPr>
          <w:ilvl w:val="0"/>
          <w:numId w:val="26"/>
        </w:numPr>
        <w:spacing w:after="0" w:line="240" w:lineRule="auto"/>
        <w:ind w:left="538" w:hanging="357"/>
        <w:rPr>
          <w:rFonts w:ascii="Arial" w:hAnsi="Arial" w:cs="Arial"/>
          <w:sz w:val="18"/>
          <w:szCs w:val="18"/>
        </w:rPr>
      </w:pPr>
      <w:r w:rsidRPr="008470F2">
        <w:rPr>
          <w:rFonts w:ascii="Arial" w:hAnsi="Arial" w:cs="Arial"/>
          <w:sz w:val="18"/>
          <w:szCs w:val="18"/>
        </w:rPr>
        <w:t>Nabywcą usług oraz płatnikiem jest Powiatowy Urząd Pracy, ul. Parkowa 22, 86-300 Grudziądz, NIP – 876-10-17-917.</w:t>
      </w:r>
    </w:p>
    <w:p w14:paraId="5D1EA4D5" w14:textId="77777777" w:rsidR="003033B8" w:rsidRPr="00A27E23" w:rsidRDefault="003033B8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6D3ACEEE" w14:textId="02FE4056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§ </w:t>
      </w:r>
      <w:r w:rsidR="00E03801">
        <w:rPr>
          <w:rFonts w:ascii="Arial" w:hAnsi="Arial" w:cs="Arial"/>
          <w:b/>
          <w:bCs/>
          <w:sz w:val="18"/>
          <w:szCs w:val="18"/>
        </w:rPr>
        <w:t>4</w:t>
      </w:r>
    </w:p>
    <w:p w14:paraId="7D842763" w14:textId="77777777" w:rsidR="003033B8" w:rsidRPr="00A27E23" w:rsidRDefault="003033B8" w:rsidP="00A27E23">
      <w:pPr>
        <w:pStyle w:val="Default"/>
        <w:rPr>
          <w:sz w:val="18"/>
          <w:szCs w:val="18"/>
        </w:rPr>
      </w:pPr>
    </w:p>
    <w:p w14:paraId="51E80969" w14:textId="4FDEB89B" w:rsidR="003033B8" w:rsidRPr="00A27E23" w:rsidRDefault="003033B8" w:rsidP="00A27E23">
      <w:pPr>
        <w:pStyle w:val="Default"/>
        <w:numPr>
          <w:ilvl w:val="3"/>
          <w:numId w:val="24"/>
        </w:numPr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 xml:space="preserve">Koordynatorem realizacji umowy ze strony Zleceniodawcy wyznacza się ……………………………….. </w:t>
      </w:r>
    </w:p>
    <w:p w14:paraId="4DBDD224" w14:textId="05C4622C" w:rsidR="003033B8" w:rsidRPr="00A27E23" w:rsidRDefault="003033B8" w:rsidP="00A27E23">
      <w:pPr>
        <w:pStyle w:val="Default"/>
        <w:ind w:left="567"/>
        <w:rPr>
          <w:sz w:val="18"/>
          <w:szCs w:val="18"/>
        </w:rPr>
      </w:pPr>
      <w:r w:rsidRPr="00A27E23">
        <w:rPr>
          <w:sz w:val="18"/>
          <w:szCs w:val="18"/>
        </w:rPr>
        <w:t xml:space="preserve">tel. ………………. e-mail: …………….. </w:t>
      </w:r>
    </w:p>
    <w:p w14:paraId="0633967C" w14:textId="3B3A25B5" w:rsidR="003033B8" w:rsidRPr="00A27E23" w:rsidRDefault="003033B8" w:rsidP="00A27E23">
      <w:pPr>
        <w:pStyle w:val="Default"/>
        <w:numPr>
          <w:ilvl w:val="0"/>
          <w:numId w:val="45"/>
        </w:numPr>
        <w:spacing w:after="13"/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>Koordynatorem realizacji umowy ze strony Zleceniobiorcy wyznacza się ………………………………. tel. ……………… e-mail: ……………..</w:t>
      </w:r>
    </w:p>
    <w:p w14:paraId="5D4D21D8" w14:textId="16B88335" w:rsidR="00F91CA5" w:rsidRPr="00A27E23" w:rsidRDefault="003033B8" w:rsidP="00A27E23">
      <w:pPr>
        <w:pStyle w:val="Default"/>
        <w:numPr>
          <w:ilvl w:val="0"/>
          <w:numId w:val="45"/>
        </w:numPr>
        <w:ind w:left="567" w:hanging="425"/>
        <w:rPr>
          <w:sz w:val="18"/>
          <w:szCs w:val="18"/>
        </w:rPr>
      </w:pPr>
      <w:r w:rsidRPr="00A27E23">
        <w:rPr>
          <w:sz w:val="18"/>
          <w:szCs w:val="18"/>
        </w:rPr>
        <w:t xml:space="preserve">Zmiana osób wymienionych w ust. 1-2 wymaga pisemnego powiadomienia drugiej strony bez konieczności aneksu do umowy. </w:t>
      </w:r>
    </w:p>
    <w:p w14:paraId="0769EE62" w14:textId="77777777" w:rsid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3D01D38" w14:textId="0F7B384E" w:rsidR="00F91CA5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§ </w:t>
      </w:r>
      <w:r w:rsidR="00E03801">
        <w:rPr>
          <w:rFonts w:ascii="Arial" w:hAnsi="Arial" w:cs="Arial"/>
          <w:b/>
          <w:bCs/>
          <w:sz w:val="18"/>
          <w:szCs w:val="18"/>
        </w:rPr>
        <w:t>5</w:t>
      </w:r>
    </w:p>
    <w:p w14:paraId="4EB419D6" w14:textId="112723CB" w:rsidR="00E03801" w:rsidRPr="00A27E23" w:rsidRDefault="00E03801" w:rsidP="00E03801">
      <w:pPr>
        <w:spacing w:after="100"/>
        <w:rPr>
          <w:rFonts w:ascii="Arial" w:hAnsi="Arial" w:cs="Arial"/>
          <w:sz w:val="18"/>
          <w:szCs w:val="18"/>
        </w:rPr>
      </w:pPr>
    </w:p>
    <w:p w14:paraId="596E7134" w14:textId="77777777" w:rsidR="00F91CA5" w:rsidRPr="00A27E23" w:rsidRDefault="00F91CA5" w:rsidP="00E03801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Zleceniobiorcę wiążą w całości dodatkowe zobowiązania wynikające z przedłożonej przez niego oferty, której Formularz ofertowy stanowi integralną część umowy. </w:t>
      </w:r>
    </w:p>
    <w:p w14:paraId="7CF9B1E0" w14:textId="10CA3C30" w:rsidR="00F91CA5" w:rsidRPr="00A27E23" w:rsidRDefault="00F91CA5" w:rsidP="00E03801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Zabrania się Zleceniobiorcy dokonywania zmian w </w:t>
      </w:r>
      <w:r w:rsidR="00B7770A" w:rsidRPr="00A27E23">
        <w:rPr>
          <w:rFonts w:ascii="Arial" w:hAnsi="Arial" w:cs="Arial"/>
          <w:sz w:val="18"/>
          <w:szCs w:val="18"/>
        </w:rPr>
        <w:t xml:space="preserve">zaakceptowanym </w:t>
      </w:r>
      <w:r w:rsidR="00365C8A" w:rsidRPr="00A27E23">
        <w:rPr>
          <w:rFonts w:ascii="Arial" w:hAnsi="Arial" w:cs="Arial"/>
          <w:sz w:val="18"/>
          <w:szCs w:val="18"/>
        </w:rPr>
        <w:t xml:space="preserve">przez Zleceniodawcę </w:t>
      </w:r>
      <w:r w:rsidRPr="00A27E23">
        <w:rPr>
          <w:rFonts w:ascii="Arial" w:hAnsi="Arial" w:cs="Arial"/>
          <w:sz w:val="18"/>
          <w:szCs w:val="18"/>
        </w:rPr>
        <w:t>programie szkolenia.</w:t>
      </w:r>
    </w:p>
    <w:p w14:paraId="193F0DAD" w14:textId="77777777" w:rsid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29FB7A" w14:textId="5869EBB5" w:rsidR="00F91CA5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§ </w:t>
      </w:r>
      <w:r w:rsidR="00E03801">
        <w:rPr>
          <w:rFonts w:ascii="Arial" w:hAnsi="Arial" w:cs="Arial"/>
          <w:b/>
          <w:bCs/>
          <w:sz w:val="18"/>
          <w:szCs w:val="18"/>
        </w:rPr>
        <w:t>6</w:t>
      </w:r>
    </w:p>
    <w:p w14:paraId="478844FA" w14:textId="77777777" w:rsidR="00A27E23" w:rsidRPr="00A27E23" w:rsidRDefault="00A27E23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8D25441" w14:textId="5E618303" w:rsidR="00F91CA5" w:rsidRPr="00E03801" w:rsidRDefault="00F91CA5" w:rsidP="00E03801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E03801">
        <w:rPr>
          <w:rFonts w:ascii="Arial" w:hAnsi="Arial" w:cs="Arial"/>
          <w:bCs/>
          <w:sz w:val="18"/>
          <w:szCs w:val="18"/>
        </w:rPr>
        <w:t>Urząd – mając na uwadze zasady dyscypliny finansów publicznych oraz racjonalność wydatkowania środków publicznych – zastrzega sobie prawo nadzoru i kontroli Zleceniobiorcy w zakresie przestrzegania postanowień niniejszej umowy i w tym celu może żądać danych, dokumentów i udzielania wyjaśnień w sprawach objętych zakresem kontroli, na każdym etapie realizacji umowy.</w:t>
      </w:r>
    </w:p>
    <w:p w14:paraId="47F718AE" w14:textId="77777777" w:rsidR="00F91CA5" w:rsidRPr="00E03801" w:rsidRDefault="00F91CA5" w:rsidP="00E03801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 xml:space="preserve">Urząd ocenia prawidłowość wykonania umowy przez Zleceniobiorcę w szczególności poprzez: </w:t>
      </w:r>
    </w:p>
    <w:p w14:paraId="6D7AA798" w14:textId="4EF1B507" w:rsidR="00F91CA5" w:rsidRPr="00E03801" w:rsidRDefault="00F91CA5" w:rsidP="00E0380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 xml:space="preserve">wgląd oraz badanie dokumentów i danych, związanych z prawidłowym wykonaniem umowy, niezbędnych do sprawowania nadzoru lub kontroli; w tym w dokumentację związaną z odbywaniem szkolenia </w:t>
      </w:r>
      <w:r w:rsidR="002A4CB1" w:rsidRPr="00E03801">
        <w:rPr>
          <w:rFonts w:ascii="Arial" w:hAnsi="Arial" w:cs="Arial"/>
          <w:sz w:val="18"/>
          <w:szCs w:val="18"/>
        </w:rPr>
        <w:t>uczestników projektu</w:t>
      </w:r>
      <w:r w:rsidRPr="00E03801">
        <w:rPr>
          <w:rFonts w:ascii="Arial" w:hAnsi="Arial" w:cs="Arial"/>
          <w:sz w:val="18"/>
          <w:szCs w:val="18"/>
        </w:rPr>
        <w:t>;</w:t>
      </w:r>
    </w:p>
    <w:p w14:paraId="157C7100" w14:textId="77777777" w:rsidR="00F91CA5" w:rsidRPr="00E03801" w:rsidRDefault="00F91CA5" w:rsidP="00E0380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 xml:space="preserve">wykonywanie niezbędnych do celów nadzoru lub kontroli odpisów, wyciągów </w:t>
      </w:r>
      <w:r w:rsidRPr="00E03801">
        <w:rPr>
          <w:rFonts w:ascii="Arial" w:hAnsi="Arial" w:cs="Arial"/>
          <w:sz w:val="18"/>
          <w:szCs w:val="18"/>
        </w:rPr>
        <w:br/>
        <w:t>z dokumentów lub kserokopii oraz zestawień i obliczeń sporządzonych na podstawie dokumentów;</w:t>
      </w:r>
    </w:p>
    <w:p w14:paraId="6207CD5D" w14:textId="77777777" w:rsidR="00F91CA5" w:rsidRPr="00E03801" w:rsidRDefault="00F91CA5" w:rsidP="00E0380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 xml:space="preserve">przeprowadzanie oględzin obiektów i pomieszczeń oraz obserwację przebiegu czynności objętych nadzorem lub kontrolą, w tym wizytę w miejscu odbywania szkolenia, w trakcie jego trwania oraz udokumentowania przeprowadzonych oględzin w postaci dokumentacji fotograficznej; </w:t>
      </w:r>
    </w:p>
    <w:p w14:paraId="605E43BF" w14:textId="77777777" w:rsidR="00F91CA5" w:rsidRPr="00E03801" w:rsidRDefault="00F91CA5" w:rsidP="00E0380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 xml:space="preserve">żądanie od podmiotu kontrolowanego udzielania informacji w formie ustnej lub pisemnej </w:t>
      </w:r>
      <w:r w:rsidRPr="00E03801">
        <w:rPr>
          <w:rFonts w:ascii="Arial" w:hAnsi="Arial" w:cs="Arial"/>
          <w:sz w:val="18"/>
          <w:szCs w:val="18"/>
        </w:rPr>
        <w:br/>
        <w:t>w związku z czynnościami nadzorczymi lub kontrolnymi;</w:t>
      </w:r>
    </w:p>
    <w:p w14:paraId="628730DB" w14:textId="15CFEA70" w:rsidR="00F91CA5" w:rsidRPr="00E03801" w:rsidRDefault="002A4CB1" w:rsidP="00E03801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>Zleceniobiorcy</w:t>
      </w:r>
      <w:r w:rsidR="00F91CA5" w:rsidRPr="00E03801">
        <w:rPr>
          <w:rFonts w:ascii="Arial" w:hAnsi="Arial" w:cs="Arial"/>
          <w:sz w:val="18"/>
          <w:szCs w:val="18"/>
        </w:rPr>
        <w:t xml:space="preserve"> nie przysługuje uprawnienie do odmowy poddania się ocenie prawidłowości wykonania umowy.</w:t>
      </w:r>
    </w:p>
    <w:p w14:paraId="776A3BC3" w14:textId="50DFE113" w:rsidR="00F91CA5" w:rsidRPr="00E03801" w:rsidRDefault="00F91CA5" w:rsidP="00E03801">
      <w:pPr>
        <w:numPr>
          <w:ilvl w:val="0"/>
          <w:numId w:val="28"/>
        </w:numPr>
        <w:tabs>
          <w:tab w:val="clear" w:pos="720"/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E03801">
        <w:rPr>
          <w:rFonts w:ascii="Arial" w:hAnsi="Arial" w:cs="Arial"/>
          <w:sz w:val="18"/>
          <w:szCs w:val="18"/>
        </w:rPr>
        <w:t xml:space="preserve">Prawo kontroli, o której mowa w ust. 1 i 2 przysługuje również </w:t>
      </w:r>
      <w:r w:rsidR="002A4CB1" w:rsidRPr="00E03801">
        <w:rPr>
          <w:rFonts w:ascii="Arial" w:hAnsi="Arial" w:cs="Arial"/>
          <w:sz w:val="18"/>
          <w:szCs w:val="18"/>
        </w:rPr>
        <w:t xml:space="preserve">Zarządowi Województwa Kujawsko - Pomorskiego </w:t>
      </w:r>
      <w:r w:rsidRPr="00E03801">
        <w:rPr>
          <w:rFonts w:ascii="Arial" w:hAnsi="Arial" w:cs="Arial"/>
          <w:sz w:val="18"/>
          <w:szCs w:val="18"/>
        </w:rPr>
        <w:t>oraz innym uprawnionym podmiotom.</w:t>
      </w:r>
    </w:p>
    <w:p w14:paraId="346B7824" w14:textId="77777777" w:rsidR="00DB19C7" w:rsidRPr="00A27E23" w:rsidRDefault="00DB19C7" w:rsidP="00A27E23">
      <w:pPr>
        <w:spacing w:after="100" w:line="240" w:lineRule="auto"/>
        <w:ind w:left="720"/>
        <w:rPr>
          <w:rFonts w:ascii="Arial" w:hAnsi="Arial" w:cs="Arial"/>
          <w:sz w:val="18"/>
          <w:szCs w:val="18"/>
        </w:rPr>
      </w:pPr>
    </w:p>
    <w:p w14:paraId="744B0EE0" w14:textId="19A7D98F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§ </w:t>
      </w:r>
      <w:r w:rsidR="00E03801">
        <w:rPr>
          <w:rFonts w:ascii="Arial" w:hAnsi="Arial" w:cs="Arial"/>
          <w:b/>
          <w:bCs/>
          <w:sz w:val="18"/>
          <w:szCs w:val="18"/>
        </w:rPr>
        <w:t>7</w:t>
      </w:r>
    </w:p>
    <w:p w14:paraId="0F39823E" w14:textId="34FA93B9" w:rsidR="00F91CA5" w:rsidRPr="00E03801" w:rsidRDefault="00F91CA5" w:rsidP="00E03801">
      <w:pPr>
        <w:pStyle w:val="Tekstpodstawowywcity3"/>
        <w:numPr>
          <w:ilvl w:val="0"/>
          <w:numId w:val="31"/>
        </w:numPr>
        <w:tabs>
          <w:tab w:val="clear" w:pos="540"/>
          <w:tab w:val="clear" w:pos="720"/>
          <w:tab w:val="num" w:pos="284"/>
        </w:tabs>
        <w:spacing w:after="100"/>
        <w:ind w:left="284" w:hanging="284"/>
        <w:jc w:val="left"/>
        <w:rPr>
          <w:rFonts w:ascii="Arial" w:hAnsi="Arial" w:cs="Arial"/>
          <w:bCs/>
          <w:sz w:val="18"/>
          <w:szCs w:val="18"/>
        </w:rPr>
      </w:pPr>
      <w:r w:rsidRPr="00E03801">
        <w:rPr>
          <w:rFonts w:ascii="Arial" w:hAnsi="Arial" w:cs="Arial"/>
          <w:bCs/>
          <w:sz w:val="18"/>
          <w:szCs w:val="18"/>
        </w:rPr>
        <w:t xml:space="preserve">Przerwanie lub zawieszenie szkolenia przez Zleceniobiorcę oraz stwierdzone przez Zleceniodawcę prowadzenie zajęć niezgodnie z </w:t>
      </w:r>
      <w:r w:rsidR="001C40D1" w:rsidRPr="00E03801">
        <w:rPr>
          <w:rFonts w:ascii="Arial" w:hAnsi="Arial" w:cs="Arial"/>
          <w:sz w:val="18"/>
          <w:szCs w:val="18"/>
        </w:rPr>
        <w:t xml:space="preserve">zaakceptowanym przez Zleceniodawcę </w:t>
      </w:r>
      <w:r w:rsidRPr="00E03801">
        <w:rPr>
          <w:rFonts w:ascii="Arial" w:hAnsi="Arial" w:cs="Arial"/>
          <w:bCs/>
          <w:sz w:val="18"/>
          <w:szCs w:val="18"/>
        </w:rPr>
        <w:t>programem szkolenia,</w:t>
      </w:r>
      <w:r w:rsidRPr="00E03801">
        <w:rPr>
          <w:rFonts w:ascii="Arial" w:hAnsi="Arial" w:cs="Arial"/>
          <w:sz w:val="18"/>
          <w:szCs w:val="18"/>
        </w:rPr>
        <w:t xml:space="preserve"> </w:t>
      </w:r>
      <w:r w:rsidRPr="00E03801">
        <w:rPr>
          <w:rFonts w:ascii="Arial" w:hAnsi="Arial" w:cs="Arial"/>
          <w:bCs/>
          <w:sz w:val="18"/>
          <w:szCs w:val="18"/>
        </w:rPr>
        <w:t xml:space="preserve">lub inne naruszenie warunków </w:t>
      </w:r>
      <w:r w:rsidRPr="00E03801">
        <w:rPr>
          <w:rFonts w:ascii="Arial" w:hAnsi="Arial" w:cs="Arial"/>
          <w:bCs/>
          <w:sz w:val="18"/>
          <w:szCs w:val="18"/>
        </w:rPr>
        <w:lastRenderedPageBreak/>
        <w:t xml:space="preserve">niniejszej umowy, może spowodować odstąpienie od umowy przez Zleceniodawcę, co jednocześnie rodzi odpowiedzialność opisaną w § </w:t>
      </w:r>
      <w:r w:rsidR="00E03801">
        <w:rPr>
          <w:rFonts w:ascii="Arial" w:hAnsi="Arial" w:cs="Arial"/>
          <w:bCs/>
          <w:sz w:val="18"/>
          <w:szCs w:val="18"/>
        </w:rPr>
        <w:t>8</w:t>
      </w:r>
      <w:r w:rsidRPr="00E03801">
        <w:rPr>
          <w:rFonts w:ascii="Arial" w:hAnsi="Arial" w:cs="Arial"/>
          <w:bCs/>
          <w:sz w:val="18"/>
          <w:szCs w:val="18"/>
        </w:rPr>
        <w:t xml:space="preserve"> oraz odszkodowawczą określoną przepisami kodeksu cywilnego.</w:t>
      </w:r>
    </w:p>
    <w:p w14:paraId="1D3845AA" w14:textId="501A55CD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§ </w:t>
      </w:r>
      <w:r w:rsidR="00E03801">
        <w:rPr>
          <w:rFonts w:ascii="Arial" w:hAnsi="Arial" w:cs="Arial"/>
          <w:b/>
          <w:bCs/>
          <w:sz w:val="18"/>
          <w:szCs w:val="18"/>
        </w:rPr>
        <w:t>8</w:t>
      </w:r>
    </w:p>
    <w:p w14:paraId="6795C85C" w14:textId="77777777" w:rsidR="004F5D59" w:rsidRPr="00A27E23" w:rsidRDefault="004F5D59" w:rsidP="00E03801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hAnsi="Arial" w:cs="Arial"/>
          <w:bCs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>zapłaci Zleceniodawcy</w:t>
      </w:r>
      <w:r w:rsidRPr="00A27E23">
        <w:rPr>
          <w:rFonts w:ascii="Arial" w:hAnsi="Arial" w:cs="Arial"/>
          <w:i/>
          <w:iCs/>
          <w:sz w:val="18"/>
          <w:szCs w:val="18"/>
        </w:rPr>
        <w:t xml:space="preserve"> </w:t>
      </w:r>
      <w:r w:rsidRPr="00A27E23">
        <w:rPr>
          <w:rFonts w:ascii="Arial" w:hAnsi="Arial" w:cs="Arial"/>
          <w:iCs/>
          <w:sz w:val="18"/>
          <w:szCs w:val="18"/>
        </w:rPr>
        <w:t>kary umowne</w:t>
      </w:r>
      <w:r w:rsidRPr="00A27E23">
        <w:rPr>
          <w:rFonts w:ascii="Arial" w:hAnsi="Arial" w:cs="Arial"/>
          <w:sz w:val="18"/>
          <w:szCs w:val="18"/>
        </w:rPr>
        <w:t>:</w:t>
      </w:r>
    </w:p>
    <w:p w14:paraId="78345A78" w14:textId="77777777" w:rsidR="004F5D59" w:rsidRPr="00A27E23" w:rsidRDefault="004F5D59" w:rsidP="00E03801">
      <w:pPr>
        <w:numPr>
          <w:ilvl w:val="0"/>
          <w:numId w:val="49"/>
        </w:numPr>
        <w:tabs>
          <w:tab w:val="num" w:pos="284"/>
          <w:tab w:val="num" w:pos="113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10% ceny, o której mowa w § 3 ust. 1 umowy za wypowiedzenie umowy z powodu nienależytego wykonania umowy lub braku realizacji usługi z przyczyn leżących po stronie Zleceniobiorcy.</w:t>
      </w:r>
    </w:p>
    <w:p w14:paraId="0B7FA0C3" w14:textId="0EF0CE3A" w:rsidR="004F5D59" w:rsidRPr="00A27E23" w:rsidRDefault="004F5D59" w:rsidP="00E03801">
      <w:pPr>
        <w:numPr>
          <w:ilvl w:val="0"/>
          <w:numId w:val="49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1% ceny, za niedotrzymanie terminów, o których mowa w § 1</w:t>
      </w:r>
      <w:r w:rsidR="00C35C92" w:rsidRPr="00A27E23">
        <w:rPr>
          <w:rFonts w:ascii="Arial" w:hAnsi="Arial" w:cs="Arial"/>
          <w:color w:val="FF0000"/>
          <w:sz w:val="18"/>
          <w:szCs w:val="18"/>
        </w:rPr>
        <w:t xml:space="preserve"> </w:t>
      </w:r>
      <w:r w:rsidRPr="00A27E23">
        <w:rPr>
          <w:rFonts w:ascii="Arial" w:hAnsi="Arial" w:cs="Arial"/>
          <w:sz w:val="18"/>
          <w:szCs w:val="18"/>
        </w:rPr>
        <w:t xml:space="preserve">- wynikającej </w:t>
      </w:r>
      <w:r w:rsidRPr="00A27E23">
        <w:rPr>
          <w:rFonts w:ascii="Arial" w:hAnsi="Arial" w:cs="Arial"/>
          <w:sz w:val="18"/>
          <w:szCs w:val="18"/>
        </w:rPr>
        <w:br/>
        <w:t>z wystawianej faktury za pierwsze dwa dni zwłoki, a za każdy następny dzień zwłoki 2% ceny, z zastrzeżeniem ust. 5,</w:t>
      </w:r>
    </w:p>
    <w:p w14:paraId="3A47135C" w14:textId="75DFA561" w:rsidR="004F5D59" w:rsidRPr="00A27E23" w:rsidRDefault="004F5D59" w:rsidP="00E03801">
      <w:pPr>
        <w:numPr>
          <w:ilvl w:val="0"/>
          <w:numId w:val="49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5% ceny, o której mowa w § 3 ust. 1 umowy, w razie niewykonania lub nienależytego wykonania usługi, o której mowa w § 1 zgodnie z warunkami niniejszej umowy, a w tym prowadzenie zajęć niezgodnie z programem szkolenia, o którym mowa w § 1 ust. </w:t>
      </w:r>
      <w:r w:rsidR="00E03801">
        <w:rPr>
          <w:rFonts w:ascii="Arial" w:hAnsi="Arial" w:cs="Arial"/>
          <w:sz w:val="18"/>
          <w:szCs w:val="18"/>
        </w:rPr>
        <w:t>7</w:t>
      </w:r>
      <w:r w:rsidR="00C35C92" w:rsidRPr="00A27E23">
        <w:rPr>
          <w:rFonts w:ascii="Arial" w:hAnsi="Arial" w:cs="Arial"/>
          <w:sz w:val="18"/>
          <w:szCs w:val="18"/>
        </w:rPr>
        <w:t xml:space="preserve"> pkt 1</w:t>
      </w:r>
      <w:r w:rsidRPr="00A27E23">
        <w:rPr>
          <w:rFonts w:ascii="Arial" w:hAnsi="Arial" w:cs="Arial"/>
          <w:sz w:val="18"/>
          <w:szCs w:val="18"/>
        </w:rPr>
        <w:t>;</w:t>
      </w:r>
    </w:p>
    <w:p w14:paraId="4EFEE731" w14:textId="77777777" w:rsidR="004F5D59" w:rsidRPr="00A27E23" w:rsidRDefault="004F5D59" w:rsidP="00E03801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Łączna maksymalna wysokość kar umownych, których mogą dochodzić Strony wynosi 30% wynagrodzenia, o którym mowa w § 3 ust. 1 niniejszej umowy.</w:t>
      </w:r>
    </w:p>
    <w:p w14:paraId="23F8343F" w14:textId="77777777" w:rsidR="004F5D59" w:rsidRPr="00A27E23" w:rsidRDefault="004F5D59" w:rsidP="00E03801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Kary określone w ust. 1 podlegają kumulacji w przypadku łącznego wystąpienia zdarzeń.</w:t>
      </w:r>
    </w:p>
    <w:p w14:paraId="03F90884" w14:textId="4BD8D5A9" w:rsidR="004F5D59" w:rsidRPr="00A27E23" w:rsidRDefault="004F5D59" w:rsidP="00E03801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Jeżeli szkoda spowodowana niewykonaniem lub nienależytym wykonaniem umowy przekroczy wartość</w:t>
      </w:r>
      <w:r w:rsidR="00E03801">
        <w:rPr>
          <w:rFonts w:ascii="Arial" w:hAnsi="Arial" w:cs="Arial"/>
          <w:color w:val="000000"/>
          <w:sz w:val="18"/>
          <w:szCs w:val="18"/>
        </w:rPr>
        <w:t xml:space="preserve"> 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zastrzeżonych kar umownych, </w:t>
      </w:r>
      <w:r w:rsidRPr="00A27E23">
        <w:rPr>
          <w:rFonts w:ascii="Arial" w:hAnsi="Arial" w:cs="Arial"/>
          <w:i/>
          <w:color w:val="000000"/>
          <w:sz w:val="18"/>
          <w:szCs w:val="18"/>
        </w:rPr>
        <w:t>Zleceniodawca</w:t>
      </w:r>
      <w:r w:rsidRPr="00A27E23">
        <w:rPr>
          <w:rFonts w:ascii="Arial" w:hAnsi="Arial" w:cs="Arial"/>
          <w:color w:val="000000"/>
          <w:sz w:val="18"/>
          <w:szCs w:val="18"/>
        </w:rPr>
        <w:t xml:space="preserve"> zastrzega sobie prawo dochodzenia odszkodowania do pełnej wysokości szkody.</w:t>
      </w:r>
    </w:p>
    <w:p w14:paraId="03C86934" w14:textId="204BA5E8" w:rsidR="004F5D59" w:rsidRPr="00A27E23" w:rsidRDefault="00C35C92" w:rsidP="00E03801">
      <w:pPr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Zleceniodawca zastrzega sobie prawo do kompensaty naliczonych kar umownych z wynagrodzenia Zleceniobiorcy, o którym mowa w § 3 umowy. Kompensata następuje poprzez złożenie pisemnego oświadczenia woli przez Zleceniodawcę przesłanego listem poleconym wysłanym na adres Zleceniobiorcy podany w komparycji umowy</w:t>
      </w:r>
      <w:r w:rsidR="004F5D59" w:rsidRPr="00A27E23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53938248" w14:textId="77777777" w:rsidR="00C35C92" w:rsidRPr="00A27E23" w:rsidRDefault="00C35C92" w:rsidP="00A27E23">
      <w:pPr>
        <w:spacing w:after="100"/>
        <w:rPr>
          <w:rFonts w:ascii="Arial" w:hAnsi="Arial" w:cs="Arial"/>
          <w:color w:val="000000"/>
          <w:sz w:val="18"/>
          <w:szCs w:val="18"/>
        </w:rPr>
      </w:pPr>
    </w:p>
    <w:p w14:paraId="3D2D4D20" w14:textId="318F750C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 xml:space="preserve">§ </w:t>
      </w:r>
      <w:r w:rsidR="00E03801">
        <w:rPr>
          <w:rFonts w:ascii="Arial" w:hAnsi="Arial" w:cs="Arial"/>
          <w:b/>
          <w:bCs/>
          <w:sz w:val="18"/>
          <w:szCs w:val="18"/>
        </w:rPr>
        <w:t>9</w:t>
      </w:r>
    </w:p>
    <w:p w14:paraId="7C648D6B" w14:textId="77777777" w:rsidR="00F91CA5" w:rsidRPr="00A27E23" w:rsidRDefault="00F91CA5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Zleceniodawca może odstąpić od umowy w razie wystąpienia istotnej zmiany okoliczności powodującej, że wykonanie umowy nie leży już w interesie publicznym, czego nie można było przewidzieć w chwili zawarcia umowy. </w:t>
      </w:r>
    </w:p>
    <w:p w14:paraId="38922BBF" w14:textId="411F76BE" w:rsidR="00F91CA5" w:rsidRPr="00A27E23" w:rsidRDefault="00F91CA5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Odstąpienie od umowy w przypadku, o którym mowa w ust. 1, może nastąpić w terminie 30 dni od powzięcia wiadomości o powyższych okolicznościach. W takim wypadku Zleceniobiorca może żądać jedynie wynagrodzenia należnego mu z tytułu wykonania części umowy.</w:t>
      </w:r>
    </w:p>
    <w:p w14:paraId="5AA50B30" w14:textId="030ECA33" w:rsidR="00F91CA5" w:rsidRPr="00A27E23" w:rsidRDefault="00F91CA5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W przypadku wystąpienia zdarzenia wymienionego w ust. 1 - nie stosuje się zapisów, o których mowa w § </w:t>
      </w:r>
      <w:r w:rsidR="00E03801">
        <w:rPr>
          <w:rFonts w:ascii="Arial" w:hAnsi="Arial" w:cs="Arial"/>
          <w:color w:val="000000"/>
          <w:sz w:val="18"/>
          <w:szCs w:val="18"/>
        </w:rPr>
        <w:t>8.</w:t>
      </w:r>
    </w:p>
    <w:p w14:paraId="08AB1140" w14:textId="31155204" w:rsidR="00F91CA5" w:rsidRPr="00A27E23" w:rsidRDefault="00F91CA5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 xml:space="preserve">Zleceniodawca zastrzega sobie prawo odstąpienia od umowy lub jej części w każdym przypadku niewykonania lub nienależytego wykonania umowy przez Zleceniobiorcę i naliczenia kary umownej określonej w §  </w:t>
      </w:r>
      <w:r w:rsidR="00E03801">
        <w:rPr>
          <w:rFonts w:ascii="Arial" w:hAnsi="Arial" w:cs="Arial"/>
          <w:color w:val="000000"/>
          <w:sz w:val="18"/>
          <w:szCs w:val="18"/>
        </w:rPr>
        <w:t>8.</w:t>
      </w:r>
    </w:p>
    <w:p w14:paraId="0D24130E" w14:textId="77777777" w:rsidR="00AE5D9B" w:rsidRPr="00A27E23" w:rsidRDefault="00F91CA5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color w:val="000000"/>
          <w:sz w:val="18"/>
          <w:szCs w:val="18"/>
        </w:rPr>
        <w:t>Niewykonanie lub nienależyte wykonanie umowy przez Zleceniobiorcę będące następstwem niewykonania lub nienależytego wykonania zobowiązań wobec Zleceniobiorcy przez inne podmioty, nie zwalnia Zleceniobiorcy od odpowiedzialności względem Zleceniodawcy.</w:t>
      </w:r>
    </w:p>
    <w:p w14:paraId="77A88879" w14:textId="19F82611" w:rsidR="00696F77" w:rsidRPr="00A27E23" w:rsidRDefault="00F42353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</w:t>
      </w:r>
      <w:r w:rsidR="0034163C" w:rsidRPr="00A27E23">
        <w:rPr>
          <w:rFonts w:ascii="Arial" w:hAnsi="Arial" w:cs="Arial"/>
          <w:sz w:val="18"/>
          <w:szCs w:val="18"/>
        </w:rPr>
        <w:t>leceniodawca</w:t>
      </w:r>
      <w:r w:rsidRPr="00A27E23">
        <w:rPr>
          <w:rFonts w:ascii="Arial" w:hAnsi="Arial" w:cs="Arial"/>
          <w:sz w:val="18"/>
          <w:szCs w:val="18"/>
        </w:rPr>
        <w:t xml:space="preserve"> może odstąpić od umowy lub jej części w terminie 30 dni od powzięcia wiadomości o zaistnieniu okoliczności stanowiących podstawę odstąpienia, również w przypadku gdy </w:t>
      </w:r>
      <w:r w:rsidR="00BE2008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</w:rPr>
        <w:t xml:space="preserve"> bez uzasadnionych przyczyn nie wykonuje usługi, pomimo dwukrotnych wezwań</w:t>
      </w:r>
      <w:r w:rsidR="00696F77" w:rsidRPr="00A27E23">
        <w:rPr>
          <w:rFonts w:ascii="Arial" w:eastAsia="Times New Roman" w:hAnsi="Arial" w:cs="Arial"/>
          <w:sz w:val="18"/>
          <w:szCs w:val="18"/>
        </w:rPr>
        <w:t>.</w:t>
      </w:r>
    </w:p>
    <w:p w14:paraId="3482A957" w14:textId="1AFD4B09" w:rsidR="00F42353" w:rsidRPr="00A27E23" w:rsidRDefault="0034163C" w:rsidP="00E03801">
      <w:pPr>
        <w:numPr>
          <w:ilvl w:val="0"/>
          <w:numId w:val="34"/>
        </w:numPr>
        <w:tabs>
          <w:tab w:val="clear" w:pos="72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Zleceniodawca</w:t>
      </w:r>
      <w:r w:rsidR="00F42353"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może odstąpić od umowy, jeżeli zachodzi co najmniej jedna z następujących okoliczności:</w:t>
      </w:r>
    </w:p>
    <w:p w14:paraId="13A74F44" w14:textId="77777777" w:rsidR="00F42353" w:rsidRPr="00A27E23" w:rsidRDefault="00F42353" w:rsidP="00E03801">
      <w:pPr>
        <w:numPr>
          <w:ilvl w:val="2"/>
          <w:numId w:val="17"/>
        </w:numPr>
        <w:tabs>
          <w:tab w:val="clear" w:pos="234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zmiana umowy została dokonana z naruszeniem art. 454 i art. 455 ustawy </w:t>
      </w:r>
      <w:proofErr w:type="spellStart"/>
      <w:r w:rsidRPr="00A27E23">
        <w:rPr>
          <w:rFonts w:ascii="Arial" w:hAnsi="Arial" w:cs="Arial"/>
          <w:sz w:val="18"/>
          <w:szCs w:val="18"/>
        </w:rPr>
        <w:t>p.z.p</w:t>
      </w:r>
      <w:proofErr w:type="spellEnd"/>
      <w:r w:rsidRPr="00A27E23">
        <w:rPr>
          <w:rFonts w:ascii="Arial" w:hAnsi="Arial" w:cs="Arial"/>
          <w:sz w:val="18"/>
          <w:szCs w:val="18"/>
        </w:rPr>
        <w:t>.;</w:t>
      </w:r>
    </w:p>
    <w:p w14:paraId="1498A352" w14:textId="437E1297" w:rsidR="00F42353" w:rsidRPr="00A27E23" w:rsidRDefault="00554633" w:rsidP="00E03801">
      <w:pPr>
        <w:numPr>
          <w:ilvl w:val="2"/>
          <w:numId w:val="17"/>
        </w:numPr>
        <w:tabs>
          <w:tab w:val="clear" w:pos="234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F42353" w:rsidRPr="00A27E23">
        <w:rPr>
          <w:rFonts w:ascii="Arial" w:hAnsi="Arial" w:cs="Arial"/>
          <w:sz w:val="18"/>
          <w:szCs w:val="18"/>
        </w:rPr>
        <w:t xml:space="preserve"> w chwili zawarcia umowy podlegał wykluczeniu z postępowania na podstawie art. 108 ustawy </w:t>
      </w:r>
      <w:proofErr w:type="spellStart"/>
      <w:r w:rsidR="00F42353" w:rsidRPr="00A27E23">
        <w:rPr>
          <w:rFonts w:ascii="Arial" w:hAnsi="Arial" w:cs="Arial"/>
          <w:sz w:val="18"/>
          <w:szCs w:val="18"/>
        </w:rPr>
        <w:t>p.z.p</w:t>
      </w:r>
      <w:proofErr w:type="spellEnd"/>
      <w:r w:rsidR="00F42353" w:rsidRPr="00A27E23">
        <w:rPr>
          <w:rFonts w:ascii="Arial" w:hAnsi="Arial" w:cs="Arial"/>
          <w:sz w:val="18"/>
          <w:szCs w:val="18"/>
        </w:rPr>
        <w:t>.;</w:t>
      </w:r>
    </w:p>
    <w:p w14:paraId="3EBE3C6F" w14:textId="2D0B1BE3" w:rsidR="00F42353" w:rsidRPr="00A27E23" w:rsidRDefault="00F42353" w:rsidP="00E03801">
      <w:pPr>
        <w:numPr>
          <w:ilvl w:val="2"/>
          <w:numId w:val="17"/>
        </w:numPr>
        <w:tabs>
          <w:tab w:val="clear" w:pos="234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 i dyrektywy 2009/81/WE, z uwagi na to, że </w:t>
      </w:r>
      <w:r w:rsidR="0034163C" w:rsidRPr="00A27E23">
        <w:rPr>
          <w:rFonts w:ascii="Arial" w:hAnsi="Arial" w:cs="Arial"/>
          <w:sz w:val="18"/>
          <w:szCs w:val="18"/>
        </w:rPr>
        <w:t>Zleceniodawca</w:t>
      </w:r>
      <w:r w:rsidRPr="00A27E23">
        <w:rPr>
          <w:rFonts w:ascii="Arial" w:hAnsi="Arial" w:cs="Arial"/>
          <w:sz w:val="18"/>
          <w:szCs w:val="18"/>
        </w:rPr>
        <w:t xml:space="preserve"> udzielił zamówienia z naruszeniem przepisów prawa Unii Europejskiej.</w:t>
      </w:r>
    </w:p>
    <w:p w14:paraId="5D8D64FA" w14:textId="01272463" w:rsidR="00555D5C" w:rsidRPr="00A27E23" w:rsidRDefault="0034163C" w:rsidP="00E03801">
      <w:pPr>
        <w:pStyle w:val="Akapitzlist"/>
        <w:widowControl w:val="0"/>
        <w:numPr>
          <w:ilvl w:val="0"/>
          <w:numId w:val="34"/>
        </w:numPr>
        <w:tabs>
          <w:tab w:val="clear" w:pos="720"/>
          <w:tab w:val="left" w:pos="-2410"/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Zleceniodawcy </w:t>
      </w:r>
      <w:r w:rsidR="00555D5C" w:rsidRPr="00A27E23">
        <w:rPr>
          <w:rFonts w:ascii="Arial" w:hAnsi="Arial" w:cs="Arial"/>
          <w:sz w:val="18"/>
          <w:szCs w:val="18"/>
        </w:rPr>
        <w:t>przysługuje prawo jednostronnego odstąpienia od umowy w przypadku gdy:</w:t>
      </w:r>
    </w:p>
    <w:p w14:paraId="1467A1BD" w14:textId="732F4DE5" w:rsidR="00555D5C" w:rsidRPr="00A27E23" w:rsidRDefault="0034163C" w:rsidP="00E03801">
      <w:pPr>
        <w:numPr>
          <w:ilvl w:val="0"/>
          <w:numId w:val="44"/>
        </w:numPr>
        <w:tabs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Zleceniobiorca</w:t>
      </w:r>
      <w:r w:rsidR="00555D5C" w:rsidRPr="00A27E23">
        <w:rPr>
          <w:rFonts w:ascii="Arial" w:hAnsi="Arial" w:cs="Arial"/>
          <w:sz w:val="18"/>
          <w:szCs w:val="18"/>
        </w:rPr>
        <w:t xml:space="preserve"> wymieniony został w wykazach określonych w rozporządzeniu 765/2006 i rozporządzeniu 269/2014 albo wpisany na listę na podstawie decyzji w sprawie wpisu na listę rozstrzygającej o zastosowaniu środka, o którym mowa w art. 1 pkt. 3 ustawy z dnia 13 kwietnia 2022 r. o szczególnych rozwiązaniach </w:t>
      </w:r>
      <w:r w:rsidR="00554633" w:rsidRPr="00A27E23">
        <w:rPr>
          <w:rFonts w:ascii="Arial" w:hAnsi="Arial" w:cs="Arial"/>
          <w:sz w:val="18"/>
          <w:szCs w:val="18"/>
        </w:rPr>
        <w:br/>
      </w:r>
      <w:r w:rsidR="00555D5C" w:rsidRPr="00A27E23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(Dz.U. z 202</w:t>
      </w:r>
      <w:r w:rsidR="00385730" w:rsidRPr="00A27E23">
        <w:rPr>
          <w:rFonts w:ascii="Arial" w:hAnsi="Arial" w:cs="Arial"/>
          <w:sz w:val="18"/>
          <w:szCs w:val="18"/>
        </w:rPr>
        <w:t>4</w:t>
      </w:r>
      <w:r w:rsidR="00555D5C" w:rsidRPr="00A27E23">
        <w:rPr>
          <w:rFonts w:ascii="Arial" w:hAnsi="Arial" w:cs="Arial"/>
          <w:sz w:val="18"/>
          <w:szCs w:val="18"/>
        </w:rPr>
        <w:t xml:space="preserve"> r., poz. </w:t>
      </w:r>
      <w:r w:rsidR="00385730" w:rsidRPr="00A27E23">
        <w:rPr>
          <w:rFonts w:ascii="Arial" w:hAnsi="Arial" w:cs="Arial"/>
          <w:sz w:val="18"/>
          <w:szCs w:val="18"/>
        </w:rPr>
        <w:t>507</w:t>
      </w:r>
      <w:r w:rsidR="00555D5C" w:rsidRPr="00A27E23">
        <w:rPr>
          <w:rFonts w:ascii="Arial" w:hAnsi="Arial" w:cs="Arial"/>
          <w:sz w:val="18"/>
          <w:szCs w:val="18"/>
        </w:rPr>
        <w:t>),</w:t>
      </w:r>
      <w:r w:rsidR="00555D5C" w:rsidRPr="00A27E23">
        <w:rPr>
          <w:rFonts w:ascii="Arial" w:hAnsi="Arial" w:cs="Arial"/>
          <w:b/>
          <w:sz w:val="18"/>
          <w:szCs w:val="18"/>
        </w:rPr>
        <w:t xml:space="preserve"> </w:t>
      </w:r>
    </w:p>
    <w:p w14:paraId="66B49E1C" w14:textId="39CF55CD" w:rsidR="00555D5C" w:rsidRPr="00A27E23" w:rsidRDefault="00555D5C" w:rsidP="00E03801">
      <w:pPr>
        <w:numPr>
          <w:ilvl w:val="0"/>
          <w:numId w:val="44"/>
        </w:numPr>
        <w:tabs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osoba będąca beneficjentem rzeczywistym </w:t>
      </w:r>
      <w:r w:rsidR="00554633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w rozumieniu ustawy z dnia 1 marca 2018 r. </w:t>
      </w:r>
      <w:r w:rsidRPr="00A27E23">
        <w:rPr>
          <w:rFonts w:ascii="Arial" w:hAnsi="Arial" w:cs="Arial"/>
          <w:sz w:val="18"/>
          <w:szCs w:val="18"/>
        </w:rPr>
        <w:br/>
        <w:t>o przeciwdziałaniu praniu pieniędzy oraz finansowaniu terroryzmu (Dz. U. z 202</w:t>
      </w:r>
      <w:r w:rsidR="00385730" w:rsidRPr="00A27E23">
        <w:rPr>
          <w:rFonts w:ascii="Arial" w:hAnsi="Arial" w:cs="Arial"/>
          <w:sz w:val="18"/>
          <w:szCs w:val="18"/>
        </w:rPr>
        <w:t>3</w:t>
      </w:r>
      <w:r w:rsidRPr="00A27E23">
        <w:rPr>
          <w:rFonts w:ascii="Arial" w:hAnsi="Arial" w:cs="Arial"/>
          <w:sz w:val="18"/>
          <w:szCs w:val="18"/>
        </w:rPr>
        <w:t xml:space="preserve"> r. poz. </w:t>
      </w:r>
      <w:r w:rsidR="00385730" w:rsidRPr="00A27E23">
        <w:rPr>
          <w:rFonts w:ascii="Arial" w:hAnsi="Arial" w:cs="Arial"/>
          <w:sz w:val="18"/>
          <w:szCs w:val="18"/>
        </w:rPr>
        <w:t>1124</w:t>
      </w:r>
      <w:r w:rsidR="00C432E0">
        <w:rPr>
          <w:rFonts w:ascii="Arial" w:hAnsi="Arial" w:cs="Arial"/>
          <w:sz w:val="18"/>
          <w:szCs w:val="18"/>
        </w:rPr>
        <w:t>, 1285, 1723 i 1843</w:t>
      </w:r>
      <w:r w:rsidRPr="00A27E23">
        <w:rPr>
          <w:rFonts w:ascii="Arial" w:hAnsi="Arial" w:cs="Arial"/>
          <w:sz w:val="18"/>
          <w:szCs w:val="18"/>
        </w:rPr>
        <w:t xml:space="preserve">) </w:t>
      </w:r>
      <w:r w:rsidR="00385730" w:rsidRPr="00A27E23">
        <w:rPr>
          <w:rFonts w:ascii="Arial" w:hAnsi="Arial" w:cs="Arial"/>
          <w:sz w:val="18"/>
          <w:szCs w:val="18"/>
        </w:rPr>
        <w:t>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Pr="00A27E23">
        <w:rPr>
          <w:rFonts w:ascii="Arial" w:hAnsi="Arial" w:cs="Arial"/>
          <w:sz w:val="18"/>
          <w:szCs w:val="18"/>
        </w:rPr>
        <w:t xml:space="preserve">, o którym mowa </w:t>
      </w:r>
      <w:r w:rsidR="00554633" w:rsidRPr="00A27E23">
        <w:rPr>
          <w:rFonts w:ascii="Arial" w:hAnsi="Arial" w:cs="Arial"/>
          <w:sz w:val="18"/>
          <w:szCs w:val="18"/>
        </w:rPr>
        <w:br/>
      </w:r>
      <w:r w:rsidRPr="00A27E23">
        <w:rPr>
          <w:rFonts w:ascii="Arial" w:hAnsi="Arial" w:cs="Arial"/>
          <w:sz w:val="18"/>
          <w:szCs w:val="18"/>
        </w:rPr>
        <w:t xml:space="preserve">w art. 1 pkt. 3 ustawy z dnia 13 kwietnia 2022 r. o szczególnych rozwiązaniach w zakresie przeciwdziałania wspieraniu agresji na Ukrainę oraz służących ochronie bezpieczeństwa narodowego (Dz. U. z </w:t>
      </w:r>
      <w:r w:rsidR="00385730" w:rsidRPr="00A27E23">
        <w:rPr>
          <w:rFonts w:ascii="Arial" w:hAnsi="Arial" w:cs="Arial"/>
          <w:sz w:val="18"/>
          <w:szCs w:val="18"/>
        </w:rPr>
        <w:t>2024 r., poz. 507</w:t>
      </w:r>
      <w:r w:rsidRPr="00A27E23">
        <w:rPr>
          <w:rFonts w:ascii="Arial" w:hAnsi="Arial" w:cs="Arial"/>
          <w:sz w:val="18"/>
          <w:szCs w:val="18"/>
        </w:rPr>
        <w:t>),</w:t>
      </w:r>
    </w:p>
    <w:p w14:paraId="3A2278D4" w14:textId="48E55488" w:rsidR="00555D5C" w:rsidRPr="00A27E23" w:rsidRDefault="00555D5C" w:rsidP="00E03801">
      <w:pPr>
        <w:numPr>
          <w:ilvl w:val="0"/>
          <w:numId w:val="44"/>
        </w:numPr>
        <w:tabs>
          <w:tab w:val="num" w:pos="284"/>
          <w:tab w:val="left" w:pos="6663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podmiot będący jednostką dominującą </w:t>
      </w:r>
      <w:r w:rsidR="00BE2008" w:rsidRPr="00A27E23">
        <w:rPr>
          <w:rFonts w:ascii="Arial" w:hAnsi="Arial" w:cs="Arial"/>
          <w:sz w:val="18"/>
          <w:szCs w:val="18"/>
        </w:rPr>
        <w:t>Zleceniobiorcy</w:t>
      </w:r>
      <w:r w:rsidRPr="00A27E23">
        <w:rPr>
          <w:rFonts w:ascii="Arial" w:hAnsi="Arial" w:cs="Arial"/>
          <w:sz w:val="18"/>
          <w:szCs w:val="18"/>
        </w:rPr>
        <w:t xml:space="preserve"> (w rozumieniu art. 3 ust. 1 pkt 37 ustawy z dnia 29 września 1994 r. o rachunkowości (Dz.U. z 202</w:t>
      </w:r>
      <w:r w:rsidR="003D543C" w:rsidRPr="00A27E23">
        <w:rPr>
          <w:rFonts w:ascii="Arial" w:hAnsi="Arial" w:cs="Arial"/>
          <w:sz w:val="18"/>
          <w:szCs w:val="18"/>
        </w:rPr>
        <w:t>3</w:t>
      </w:r>
      <w:r w:rsidRPr="00A27E23">
        <w:rPr>
          <w:rFonts w:ascii="Arial" w:hAnsi="Arial" w:cs="Arial"/>
          <w:sz w:val="18"/>
          <w:szCs w:val="18"/>
        </w:rPr>
        <w:t xml:space="preserve"> r. poz. </w:t>
      </w:r>
      <w:r w:rsidR="003D543C" w:rsidRPr="00A27E23">
        <w:rPr>
          <w:rFonts w:ascii="Arial" w:hAnsi="Arial" w:cs="Arial"/>
          <w:sz w:val="18"/>
          <w:szCs w:val="18"/>
        </w:rPr>
        <w:t>120</w:t>
      </w:r>
      <w:r w:rsidR="00643441">
        <w:rPr>
          <w:rFonts w:ascii="Arial" w:hAnsi="Arial" w:cs="Arial"/>
          <w:sz w:val="18"/>
          <w:szCs w:val="18"/>
        </w:rPr>
        <w:t>, 295 i 598</w:t>
      </w:r>
      <w:r w:rsidRPr="00A27E23">
        <w:rPr>
          <w:rFonts w:ascii="Arial" w:hAnsi="Arial" w:cs="Arial"/>
          <w:sz w:val="18"/>
          <w:szCs w:val="18"/>
        </w:rPr>
        <w:t>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</w:t>
      </w:r>
      <w:r w:rsidR="003D543C" w:rsidRPr="00A27E23">
        <w:rPr>
          <w:rFonts w:ascii="Arial" w:hAnsi="Arial" w:cs="Arial"/>
          <w:sz w:val="18"/>
          <w:szCs w:val="18"/>
        </w:rPr>
        <w:t>4</w:t>
      </w:r>
      <w:r w:rsidRPr="00A27E23">
        <w:rPr>
          <w:rFonts w:ascii="Arial" w:hAnsi="Arial" w:cs="Arial"/>
          <w:sz w:val="18"/>
          <w:szCs w:val="18"/>
        </w:rPr>
        <w:t xml:space="preserve"> r., poz. </w:t>
      </w:r>
      <w:r w:rsidR="003D543C" w:rsidRPr="00A27E23">
        <w:rPr>
          <w:rFonts w:ascii="Arial" w:hAnsi="Arial" w:cs="Arial"/>
          <w:sz w:val="18"/>
          <w:szCs w:val="18"/>
        </w:rPr>
        <w:t>507</w:t>
      </w:r>
      <w:r w:rsidRPr="00A27E23">
        <w:rPr>
          <w:rFonts w:ascii="Arial" w:hAnsi="Arial" w:cs="Arial"/>
          <w:sz w:val="18"/>
          <w:szCs w:val="18"/>
        </w:rPr>
        <w:t xml:space="preserve">).  </w:t>
      </w:r>
    </w:p>
    <w:p w14:paraId="1AA76913" w14:textId="77777777" w:rsidR="00E02801" w:rsidRPr="00A27E23" w:rsidRDefault="00555D5C" w:rsidP="00643441">
      <w:pPr>
        <w:pStyle w:val="Akapitzlist"/>
        <w:numPr>
          <w:ilvl w:val="0"/>
          <w:numId w:val="34"/>
        </w:numPr>
        <w:tabs>
          <w:tab w:val="clear" w:pos="720"/>
          <w:tab w:val="left" w:pos="6663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Odstąpienie od umowy oraz jej rozwiązanie (i podstawy dokonania czynności) następuje w formie pisemnej pod rygorem nieważności. </w:t>
      </w:r>
    </w:p>
    <w:p w14:paraId="3B50EC48" w14:textId="7958B34D" w:rsidR="00555D5C" w:rsidRPr="00A27E23" w:rsidRDefault="00555D5C" w:rsidP="00643441">
      <w:pPr>
        <w:pStyle w:val="Akapitzlist"/>
        <w:numPr>
          <w:ilvl w:val="0"/>
          <w:numId w:val="34"/>
        </w:numPr>
        <w:tabs>
          <w:tab w:val="clear" w:pos="720"/>
          <w:tab w:val="left" w:pos="6663"/>
        </w:tabs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27E23">
        <w:rPr>
          <w:rFonts w:ascii="Arial" w:eastAsia="Times New Roman" w:hAnsi="Arial" w:cs="Arial"/>
          <w:sz w:val="18"/>
          <w:szCs w:val="18"/>
          <w:lang w:eastAsia="pl-PL"/>
        </w:rPr>
        <w:t>W przypadku odstąpienia przez Z</w:t>
      </w:r>
      <w:r w:rsidR="00554633" w:rsidRPr="00A27E23">
        <w:rPr>
          <w:rFonts w:ascii="Arial" w:eastAsia="Times New Roman" w:hAnsi="Arial" w:cs="Arial"/>
          <w:sz w:val="18"/>
          <w:szCs w:val="18"/>
          <w:lang w:eastAsia="pl-PL"/>
        </w:rPr>
        <w:t>leceniodawcę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od części umowy, </w:t>
      </w:r>
      <w:r w:rsidR="008E29A6" w:rsidRPr="00A27E23">
        <w:rPr>
          <w:rFonts w:ascii="Arial" w:hAnsi="Arial" w:cs="Arial"/>
          <w:sz w:val="18"/>
          <w:szCs w:val="18"/>
        </w:rPr>
        <w:t>Zleceniobiorca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 xml:space="preserve"> może żądać wyłącznie</w:t>
      </w:r>
      <w:r w:rsidR="0064344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27E23">
        <w:rPr>
          <w:rFonts w:ascii="Arial" w:eastAsia="Times New Roman" w:hAnsi="Arial" w:cs="Arial"/>
          <w:sz w:val="18"/>
          <w:szCs w:val="18"/>
          <w:lang w:eastAsia="pl-PL"/>
        </w:rPr>
        <w:t>wynagrodzenia należnego z tytułu wykonanej części umowy.</w:t>
      </w:r>
    </w:p>
    <w:p w14:paraId="005C339C" w14:textId="77777777" w:rsidR="005415F3" w:rsidRPr="00A27E23" w:rsidRDefault="005415F3" w:rsidP="00A27E23">
      <w:pPr>
        <w:spacing w:after="100"/>
        <w:rPr>
          <w:rFonts w:ascii="Arial" w:hAnsi="Arial" w:cs="Arial"/>
          <w:b/>
          <w:bCs/>
          <w:sz w:val="18"/>
          <w:szCs w:val="18"/>
        </w:rPr>
      </w:pPr>
    </w:p>
    <w:p w14:paraId="20CA09D9" w14:textId="68816EDE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  <w:r w:rsidR="00643441">
        <w:rPr>
          <w:rFonts w:ascii="Arial" w:hAnsi="Arial" w:cs="Arial"/>
          <w:b/>
          <w:bCs/>
          <w:sz w:val="18"/>
          <w:szCs w:val="18"/>
        </w:rPr>
        <w:t>0</w:t>
      </w:r>
    </w:p>
    <w:p w14:paraId="4FA8EB09" w14:textId="77777777" w:rsidR="00F91CA5" w:rsidRPr="00A27E23" w:rsidRDefault="00F91CA5" w:rsidP="00A27E23">
      <w:pPr>
        <w:spacing w:after="100"/>
        <w:ind w:firstLine="360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Zakazuje się istotnych zmian postanowień zawartej umowy.</w:t>
      </w:r>
    </w:p>
    <w:p w14:paraId="3B291693" w14:textId="033219AE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  <w:r w:rsidR="00643441">
        <w:rPr>
          <w:rFonts w:ascii="Arial" w:hAnsi="Arial" w:cs="Arial"/>
          <w:b/>
          <w:bCs/>
          <w:sz w:val="18"/>
          <w:szCs w:val="18"/>
        </w:rPr>
        <w:t>1</w:t>
      </w:r>
    </w:p>
    <w:p w14:paraId="52DF6AC7" w14:textId="02D4CD2E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 sprawach nie uregulowanych niniejszą umową będą miały zastosowanie przepisy </w:t>
      </w:r>
      <w:r w:rsidR="00473159" w:rsidRPr="00A27E23">
        <w:rPr>
          <w:rFonts w:ascii="Arial" w:hAnsi="Arial" w:cs="Arial"/>
          <w:sz w:val="18"/>
          <w:szCs w:val="18"/>
        </w:rPr>
        <w:t>Prawa zamówień publicznych i przepisy K</w:t>
      </w:r>
      <w:r w:rsidRPr="00A27E23">
        <w:rPr>
          <w:rFonts w:ascii="Arial" w:hAnsi="Arial" w:cs="Arial"/>
          <w:sz w:val="18"/>
          <w:szCs w:val="18"/>
        </w:rPr>
        <w:t>odeksu cywilnego.</w:t>
      </w:r>
    </w:p>
    <w:p w14:paraId="387915EF" w14:textId="5CCDFEBE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  <w:r w:rsidR="00643441">
        <w:rPr>
          <w:rFonts w:ascii="Arial" w:hAnsi="Arial" w:cs="Arial"/>
          <w:b/>
          <w:bCs/>
          <w:sz w:val="18"/>
          <w:szCs w:val="18"/>
        </w:rPr>
        <w:t>2</w:t>
      </w:r>
    </w:p>
    <w:p w14:paraId="1A12FC69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Wszelkie sprawy sporne wynikające z realizacji niniejszej umowy będzie rozstrzygał sąd miejscowo właściwy dla siedziby </w:t>
      </w:r>
      <w:r w:rsidRPr="00A27E23">
        <w:rPr>
          <w:rFonts w:ascii="Arial" w:hAnsi="Arial" w:cs="Arial"/>
          <w:i/>
          <w:iCs/>
          <w:sz w:val="18"/>
          <w:szCs w:val="18"/>
        </w:rPr>
        <w:t>Zleceniodawcy</w:t>
      </w:r>
      <w:r w:rsidRPr="00A27E23">
        <w:rPr>
          <w:rFonts w:ascii="Arial" w:hAnsi="Arial" w:cs="Arial"/>
          <w:sz w:val="18"/>
          <w:szCs w:val="18"/>
        </w:rPr>
        <w:t>.</w:t>
      </w:r>
    </w:p>
    <w:p w14:paraId="6569F88C" w14:textId="132B7F18" w:rsidR="00F91CA5" w:rsidRPr="00A27E23" w:rsidRDefault="00F91CA5" w:rsidP="00A27E23">
      <w:pPr>
        <w:spacing w:after="100"/>
        <w:jc w:val="center"/>
        <w:rPr>
          <w:rFonts w:ascii="Arial" w:hAnsi="Arial" w:cs="Arial"/>
          <w:b/>
          <w:bCs/>
          <w:sz w:val="18"/>
          <w:szCs w:val="18"/>
        </w:rPr>
      </w:pPr>
      <w:r w:rsidRPr="00A27E23">
        <w:rPr>
          <w:rFonts w:ascii="Arial" w:hAnsi="Arial" w:cs="Arial"/>
          <w:b/>
          <w:bCs/>
          <w:sz w:val="18"/>
          <w:szCs w:val="18"/>
        </w:rPr>
        <w:t>§ 1</w:t>
      </w:r>
      <w:r w:rsidR="00643441">
        <w:rPr>
          <w:rFonts w:ascii="Arial" w:hAnsi="Arial" w:cs="Arial"/>
          <w:b/>
          <w:bCs/>
          <w:sz w:val="18"/>
          <w:szCs w:val="18"/>
        </w:rPr>
        <w:t>3</w:t>
      </w:r>
    </w:p>
    <w:p w14:paraId="62298A32" w14:textId="6750CA25" w:rsidR="00F91CA5" w:rsidRPr="00A27E23" w:rsidRDefault="00B03D64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Umowa została sporządzona w dwóch jednobrzmiących egzemplarzach, po jednej dla każdej </w:t>
      </w:r>
      <w:r w:rsidRPr="00A27E23">
        <w:rPr>
          <w:rFonts w:ascii="Arial" w:hAnsi="Arial" w:cs="Arial"/>
          <w:sz w:val="18"/>
          <w:szCs w:val="18"/>
        </w:rPr>
        <w:br/>
        <w:t>ze stron</w:t>
      </w:r>
      <w:r w:rsidR="00F91CA5" w:rsidRPr="00A27E23">
        <w:rPr>
          <w:rFonts w:ascii="Arial" w:hAnsi="Arial" w:cs="Arial"/>
          <w:sz w:val="18"/>
          <w:szCs w:val="18"/>
        </w:rPr>
        <w:t>.</w:t>
      </w:r>
    </w:p>
    <w:p w14:paraId="6EA78564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</w:p>
    <w:p w14:paraId="7DD20461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sz w:val="18"/>
          <w:szCs w:val="18"/>
        </w:rPr>
      </w:pPr>
    </w:p>
    <w:p w14:paraId="7CFEFE1D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E23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Załączniki do umowy:</w:t>
      </w:r>
    </w:p>
    <w:p w14:paraId="5D67888F" w14:textId="77777777" w:rsidR="00F91CA5" w:rsidRPr="00A27E23" w:rsidRDefault="00F91CA5" w:rsidP="00A27E23">
      <w:pPr>
        <w:spacing w:after="100"/>
        <w:ind w:left="360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7EEB0AF" w14:textId="77777777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Załącznik nr 1 – Formularz ofertowy,</w:t>
      </w:r>
    </w:p>
    <w:p w14:paraId="4AFD2881" w14:textId="77777777" w:rsidR="00F91CA5" w:rsidRPr="00A27E23" w:rsidRDefault="00F91CA5" w:rsidP="00A27E23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>Załącznik nr 2 – Wykaz osób,</w:t>
      </w:r>
    </w:p>
    <w:p w14:paraId="00C42A7C" w14:textId="5673B197" w:rsidR="00F91CA5" w:rsidRPr="00643441" w:rsidRDefault="00F91CA5" w:rsidP="00643441">
      <w:pPr>
        <w:numPr>
          <w:ilvl w:val="0"/>
          <w:numId w:val="35"/>
        </w:numPr>
        <w:spacing w:after="100" w:line="240" w:lineRule="auto"/>
        <w:rPr>
          <w:rFonts w:ascii="Arial" w:hAnsi="Arial" w:cs="Arial"/>
          <w:sz w:val="18"/>
          <w:szCs w:val="18"/>
        </w:rPr>
      </w:pPr>
      <w:r w:rsidRPr="00A27E23">
        <w:rPr>
          <w:rFonts w:ascii="Arial" w:hAnsi="Arial" w:cs="Arial"/>
          <w:sz w:val="18"/>
          <w:szCs w:val="18"/>
        </w:rPr>
        <w:t xml:space="preserve">Załącznik nr 3 – Wykaz </w:t>
      </w:r>
      <w:r w:rsidR="00473159" w:rsidRPr="00A27E23">
        <w:rPr>
          <w:rFonts w:ascii="Arial" w:hAnsi="Arial" w:cs="Arial"/>
          <w:sz w:val="18"/>
          <w:szCs w:val="18"/>
        </w:rPr>
        <w:t>w zakresie potencjału technicznego</w:t>
      </w:r>
      <w:r w:rsidR="00643441">
        <w:rPr>
          <w:rFonts w:ascii="Arial" w:hAnsi="Arial" w:cs="Arial"/>
          <w:sz w:val="18"/>
          <w:szCs w:val="18"/>
        </w:rPr>
        <w:t>.</w:t>
      </w:r>
    </w:p>
    <w:p w14:paraId="5F00F3A9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p w14:paraId="3B5BE5D8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p w14:paraId="7DCEBBB9" w14:textId="77777777" w:rsidR="00F91CA5" w:rsidRDefault="00F91CA5" w:rsidP="008C2905">
      <w:pPr>
        <w:spacing w:after="60"/>
        <w:rPr>
          <w:rFonts w:ascii="Times New Roman" w:hAnsi="Times New Roman"/>
          <w:b/>
          <w:bCs/>
        </w:rPr>
      </w:pPr>
    </w:p>
    <w:sectPr w:rsidR="00F91CA5" w:rsidSect="00E618C5">
      <w:headerReference w:type="default" r:id="rId8"/>
      <w:footerReference w:type="default" r:id="rId9"/>
      <w:pgSz w:w="11906" w:h="16838"/>
      <w:pgMar w:top="426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6BFF" w14:textId="77777777" w:rsidR="00695497" w:rsidRDefault="00695497">
      <w:pPr>
        <w:spacing w:after="0" w:line="240" w:lineRule="auto"/>
      </w:pPr>
      <w:r>
        <w:separator/>
      </w:r>
    </w:p>
  </w:endnote>
  <w:endnote w:type="continuationSeparator" w:id="0">
    <w:p w14:paraId="7A736423" w14:textId="77777777" w:rsidR="00695497" w:rsidRDefault="0069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charset w:val="81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7285" w14:textId="77777777" w:rsidR="004771AA" w:rsidRDefault="004771AA" w:rsidP="003935A9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2F06CB" wp14:editId="1124807A">
              <wp:simplePos x="0" y="0"/>
              <wp:positionH relativeFrom="column">
                <wp:posOffset>120650</wp:posOffset>
              </wp:positionH>
              <wp:positionV relativeFrom="paragraph">
                <wp:posOffset>148589</wp:posOffset>
              </wp:positionV>
              <wp:extent cx="5996940" cy="0"/>
              <wp:effectExtent l="0" t="0" r="2286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42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5pt;margin-top:11.7pt;width:472.2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"/>
          </w:pict>
        </mc:Fallback>
      </mc:AlternateContent>
    </w:r>
  </w:p>
  <w:p w14:paraId="36A93C92" w14:textId="48968329" w:rsidR="004771AA" w:rsidRPr="00D2725C" w:rsidRDefault="004771AA" w:rsidP="009B573C">
    <w:pPr>
      <w:pStyle w:val="Stopka"/>
      <w:tabs>
        <w:tab w:val="left" w:pos="376"/>
        <w:tab w:val="right" w:pos="9640"/>
      </w:tabs>
      <w:rPr>
        <w:rFonts w:ascii="Arial" w:hAnsi="Arial" w:cs="Arial"/>
        <w:sz w:val="20"/>
        <w:szCs w:val="20"/>
      </w:rPr>
    </w:pPr>
    <w:r w:rsidRPr="00D90391">
      <w:rPr>
        <w:rFonts w:ascii="Times New Roman" w:hAnsi="Times New Roman"/>
        <w:sz w:val="20"/>
        <w:szCs w:val="20"/>
      </w:rPr>
      <w:tab/>
    </w:r>
    <w:r w:rsidRPr="00D2725C">
      <w:rPr>
        <w:rFonts w:ascii="Arial" w:hAnsi="Arial" w:cs="Arial"/>
        <w:sz w:val="20"/>
        <w:szCs w:val="20"/>
      </w:rPr>
      <w:t>Sprawa numer</w:t>
    </w:r>
    <w:r w:rsidR="00822E99" w:rsidRPr="00D2725C">
      <w:rPr>
        <w:rFonts w:ascii="Arial" w:hAnsi="Arial" w:cs="Arial"/>
        <w:sz w:val="20"/>
        <w:szCs w:val="20"/>
      </w:rPr>
      <w:t xml:space="preserve"> NOK.272.</w:t>
    </w:r>
    <w:r w:rsidR="00A82C0F" w:rsidRPr="00D2725C">
      <w:rPr>
        <w:rFonts w:ascii="Arial" w:hAnsi="Arial" w:cs="Arial"/>
        <w:sz w:val="20"/>
        <w:szCs w:val="20"/>
      </w:rPr>
      <w:t>1</w:t>
    </w:r>
    <w:r w:rsidR="00D2725C" w:rsidRPr="00D2725C">
      <w:rPr>
        <w:rFonts w:ascii="Arial" w:hAnsi="Arial" w:cs="Arial"/>
        <w:sz w:val="20"/>
        <w:szCs w:val="20"/>
      </w:rPr>
      <w:t>2</w:t>
    </w:r>
    <w:r w:rsidR="00822E99" w:rsidRPr="00D2725C">
      <w:rPr>
        <w:rFonts w:ascii="Arial" w:hAnsi="Arial" w:cs="Arial"/>
        <w:sz w:val="20"/>
        <w:szCs w:val="20"/>
      </w:rPr>
      <w:t>.2024</w:t>
    </w:r>
    <w:r w:rsidRPr="00D90391">
      <w:rPr>
        <w:rFonts w:ascii="Times New Roman" w:hAnsi="Times New Roman"/>
        <w:sz w:val="20"/>
        <w:szCs w:val="20"/>
      </w:rPr>
      <w:tab/>
    </w:r>
    <w:r w:rsidRPr="00D90391">
      <w:rPr>
        <w:rFonts w:ascii="Times New Roman" w:hAnsi="Times New Roman"/>
        <w:sz w:val="20"/>
        <w:szCs w:val="20"/>
      </w:rPr>
      <w:tab/>
    </w:r>
    <w:r w:rsidRPr="00D2725C">
      <w:rPr>
        <w:rFonts w:ascii="Arial" w:hAnsi="Arial" w:cs="Arial"/>
        <w:sz w:val="20"/>
        <w:szCs w:val="20"/>
      </w:rPr>
      <w:t xml:space="preserve">Str. </w:t>
    </w:r>
    <w:r w:rsidRPr="00D2725C">
      <w:rPr>
        <w:rFonts w:ascii="Arial" w:hAnsi="Arial" w:cs="Arial"/>
        <w:sz w:val="20"/>
        <w:szCs w:val="20"/>
      </w:rPr>
      <w:fldChar w:fldCharType="begin"/>
    </w:r>
    <w:r w:rsidRPr="00D2725C">
      <w:rPr>
        <w:rFonts w:ascii="Arial" w:hAnsi="Arial" w:cs="Arial"/>
        <w:sz w:val="20"/>
        <w:szCs w:val="20"/>
      </w:rPr>
      <w:instrText>PAGE</w:instrText>
    </w:r>
    <w:r w:rsidRPr="00D2725C">
      <w:rPr>
        <w:rFonts w:ascii="Arial" w:hAnsi="Arial" w:cs="Arial"/>
        <w:sz w:val="20"/>
        <w:szCs w:val="20"/>
      </w:rPr>
      <w:fldChar w:fldCharType="separate"/>
    </w:r>
    <w:r w:rsidR="00605095" w:rsidRPr="00D2725C">
      <w:rPr>
        <w:rFonts w:ascii="Arial" w:hAnsi="Arial" w:cs="Arial"/>
        <w:noProof/>
        <w:sz w:val="20"/>
        <w:szCs w:val="20"/>
      </w:rPr>
      <w:t>4</w:t>
    </w:r>
    <w:r w:rsidRPr="00D2725C">
      <w:rPr>
        <w:rFonts w:ascii="Arial" w:hAnsi="Arial" w:cs="Arial"/>
        <w:sz w:val="20"/>
        <w:szCs w:val="20"/>
      </w:rPr>
      <w:fldChar w:fldCharType="end"/>
    </w:r>
    <w:r w:rsidRPr="00D2725C">
      <w:rPr>
        <w:rFonts w:ascii="Arial" w:hAnsi="Arial" w:cs="Arial"/>
        <w:sz w:val="20"/>
        <w:szCs w:val="20"/>
      </w:rPr>
      <w:t>/</w:t>
    </w:r>
    <w:r w:rsidR="00643441">
      <w:rPr>
        <w:rFonts w:ascii="Arial" w:hAnsi="Arial" w:cs="Arial"/>
        <w:sz w:val="20"/>
        <w:szCs w:val="20"/>
      </w:rPr>
      <w:t>7</w:t>
    </w:r>
    <w:r w:rsidRPr="00D2725C">
      <w:rPr>
        <w:rFonts w:ascii="Arial" w:hAnsi="Arial" w:cs="Arial"/>
        <w:sz w:val="20"/>
        <w:szCs w:val="20"/>
      </w:rPr>
      <w:t xml:space="preserve"> umowy</w:t>
    </w:r>
  </w:p>
  <w:p w14:paraId="1585883B" w14:textId="77777777" w:rsidR="004771AA" w:rsidRDefault="00477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B17F" w14:textId="77777777" w:rsidR="00695497" w:rsidRDefault="00695497">
      <w:pPr>
        <w:spacing w:after="0" w:line="240" w:lineRule="auto"/>
      </w:pPr>
      <w:r>
        <w:separator/>
      </w:r>
    </w:p>
  </w:footnote>
  <w:footnote w:type="continuationSeparator" w:id="0">
    <w:p w14:paraId="3BA4C691" w14:textId="77777777" w:rsidR="00695497" w:rsidRDefault="0069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24499" w14:textId="715EBE38" w:rsidR="002549CD" w:rsidRDefault="002549CD">
    <w:pPr>
      <w:pStyle w:val="Nagwek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AB46CA5" wp14:editId="6199E7E0">
          <wp:simplePos x="0" y="0"/>
          <wp:positionH relativeFrom="margin">
            <wp:posOffset>15240</wp:posOffset>
          </wp:positionH>
          <wp:positionV relativeFrom="paragraph">
            <wp:posOffset>-183515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F21459" w14:textId="77777777" w:rsidR="002549CD" w:rsidRDefault="002549CD">
    <w:pPr>
      <w:pStyle w:val="Nagwek"/>
    </w:pPr>
  </w:p>
  <w:p w14:paraId="201C1BAF" w14:textId="21F960BA" w:rsidR="002549CD" w:rsidRDefault="002549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276C916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1"/>
      <w:numFmt w:val="decimal"/>
      <w:lvlText w:val="%2."/>
      <w:lvlJc w:val="left"/>
      <w:pPr>
        <w:tabs>
          <w:tab w:val="num" w:pos="1465"/>
        </w:tabs>
        <w:ind w:left="1465" w:hanging="375"/>
      </w:pPr>
    </w:lvl>
    <w:lvl w:ilvl="2">
      <w:start w:val="1"/>
      <w:numFmt w:val="lowerRoman"/>
      <w:lvlText w:val="%3."/>
      <w:lvlJc w:val="right"/>
      <w:pPr>
        <w:tabs>
          <w:tab w:val="num" w:pos="760"/>
        </w:tabs>
        <w:ind w:left="7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lowerRoman"/>
      <w:lvlText w:val="%6."/>
      <w:lvlJc w:val="right"/>
      <w:pPr>
        <w:tabs>
          <w:tab w:val="num" w:pos="1400"/>
        </w:tabs>
        <w:ind w:left="1400" w:hanging="180"/>
      </w:pPr>
    </w:lvl>
    <w:lvl w:ilvl="6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 w:hanging="360"/>
      </w:pPr>
    </w:lvl>
    <w:lvl w:ilvl="8">
      <w:start w:val="1"/>
      <w:numFmt w:val="lowerRoman"/>
      <w:lvlText w:val="%9."/>
      <w:lvlJc w:val="right"/>
      <w:pPr>
        <w:tabs>
          <w:tab w:val="num" w:pos="3560"/>
        </w:tabs>
        <w:ind w:left="3560" w:hanging="180"/>
      </w:pPr>
    </w:lvl>
  </w:abstractNum>
  <w:abstractNum w:abstractNumId="1" w15:restartNumberingAfterBreak="0">
    <w:nsid w:val="00000004"/>
    <w:multiLevelType w:val="multilevel"/>
    <w:tmpl w:val="0168709A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1">
      <w:start w:val="7"/>
      <w:numFmt w:val="upperRoman"/>
      <w:lvlText w:val="%2.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0000000B"/>
    <w:multiLevelType w:val="multilevel"/>
    <w:tmpl w:val="3094FE34"/>
    <w:name w:val="WW8Num14"/>
    <w:lvl w:ilvl="0">
      <w:start w:val="1"/>
      <w:numFmt w:val="decimal"/>
      <w:lvlText w:val="%1."/>
      <w:lvlJc w:val="left"/>
      <w:pPr>
        <w:tabs>
          <w:tab w:val="num" w:pos="510"/>
        </w:tabs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1440"/>
        </w:tabs>
      </w:pPr>
    </w:lvl>
  </w:abstractNum>
  <w:abstractNum w:abstractNumId="6" w15:restartNumberingAfterBreak="0">
    <w:nsid w:val="00000014"/>
    <w:multiLevelType w:val="multilevel"/>
    <w:tmpl w:val="C608AE16"/>
    <w:name w:val="WW8Num2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8"/>
    <w:multiLevelType w:val="multilevel"/>
    <w:tmpl w:val="D0C81F0C"/>
    <w:name w:val="WW8Num37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ascii="Arial" w:eastAsia="SimSun" w:hAnsi="Arial" w:cs="Times New Roman" w:hint="default"/>
        <w:b w:val="0"/>
        <w:i w:val="0"/>
        <w:color w:val="auto"/>
        <w:kern w:val="1"/>
        <w:sz w:val="24"/>
        <w:szCs w:val="24"/>
        <w:shd w:val="clear" w:color="auto" w:fill="auto"/>
        <w:lang w:bidi="hi-I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B"/>
    <w:multiLevelType w:val="singleLevel"/>
    <w:tmpl w:val="0000001B"/>
    <w:name w:val="WW8Num4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E"/>
    <w:multiLevelType w:val="multilevel"/>
    <w:tmpl w:val="0000001E"/>
    <w:name w:val="WW8Num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F"/>
    <w:multiLevelType w:val="multilevel"/>
    <w:tmpl w:val="0000001F"/>
    <w:name w:val="WW8Num4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>
      <w:start w:val="1"/>
      <w:numFmt w:val="lowerRoman"/>
      <w:lvlText w:val="%2)"/>
      <w:lvlJc w:val="left"/>
      <w:pPr>
        <w:tabs>
          <w:tab w:val="num" w:pos="2295"/>
        </w:tabs>
        <w:ind w:left="2295" w:hanging="720"/>
      </w:p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36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02FC264A"/>
    <w:multiLevelType w:val="hybridMultilevel"/>
    <w:tmpl w:val="360025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68C660E"/>
    <w:multiLevelType w:val="hybridMultilevel"/>
    <w:tmpl w:val="DB366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C32BD6"/>
    <w:multiLevelType w:val="hybridMultilevel"/>
    <w:tmpl w:val="8856B33E"/>
    <w:lvl w:ilvl="0" w:tplc="FBC2C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5756EF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9F24839"/>
    <w:multiLevelType w:val="hybridMultilevel"/>
    <w:tmpl w:val="78FCDB12"/>
    <w:lvl w:ilvl="0" w:tplc="081E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694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8132E6"/>
    <w:multiLevelType w:val="hybridMultilevel"/>
    <w:tmpl w:val="45DC9E60"/>
    <w:lvl w:ilvl="0" w:tplc="5320716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ED3AD1"/>
    <w:multiLevelType w:val="hybridMultilevel"/>
    <w:tmpl w:val="B2FE5E7C"/>
    <w:lvl w:ilvl="0" w:tplc="1BCCC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BD2389"/>
    <w:multiLevelType w:val="hybridMultilevel"/>
    <w:tmpl w:val="AEDCB836"/>
    <w:lvl w:ilvl="0" w:tplc="879605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635EB"/>
    <w:multiLevelType w:val="hybridMultilevel"/>
    <w:tmpl w:val="4B2404A2"/>
    <w:lvl w:ilvl="0" w:tplc="33B8971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4E677A6"/>
    <w:multiLevelType w:val="hybridMultilevel"/>
    <w:tmpl w:val="E76246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A92F51"/>
    <w:multiLevelType w:val="hybridMultilevel"/>
    <w:tmpl w:val="84703708"/>
    <w:lvl w:ilvl="0" w:tplc="B1A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A2C3287"/>
    <w:multiLevelType w:val="hybridMultilevel"/>
    <w:tmpl w:val="2930978A"/>
    <w:lvl w:ilvl="0" w:tplc="C388AD2E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A56308"/>
    <w:multiLevelType w:val="multilevel"/>
    <w:tmpl w:val="3A124BAA"/>
    <w:name w:val="WW8Num142"/>
    <w:lvl w:ilvl="0">
      <w:start w:val="4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26069BF"/>
    <w:multiLevelType w:val="hybridMultilevel"/>
    <w:tmpl w:val="6512DE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249773D1"/>
    <w:multiLevelType w:val="hybridMultilevel"/>
    <w:tmpl w:val="30A47D38"/>
    <w:lvl w:ilvl="0" w:tplc="4F5609CE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980418"/>
    <w:multiLevelType w:val="hybridMultilevel"/>
    <w:tmpl w:val="5210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22744"/>
    <w:multiLevelType w:val="hybridMultilevel"/>
    <w:tmpl w:val="6BFE7296"/>
    <w:lvl w:ilvl="0" w:tplc="7592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89E732C"/>
    <w:multiLevelType w:val="hybridMultilevel"/>
    <w:tmpl w:val="805A9FE6"/>
    <w:lvl w:ilvl="0" w:tplc="E7B0DA1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1B529E"/>
    <w:multiLevelType w:val="hybridMultilevel"/>
    <w:tmpl w:val="054EE066"/>
    <w:lvl w:ilvl="0" w:tplc="63AC1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8"/>
        <w:szCs w:val="18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3312845"/>
    <w:multiLevelType w:val="hybridMultilevel"/>
    <w:tmpl w:val="12E8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E6AFB"/>
    <w:multiLevelType w:val="hybridMultilevel"/>
    <w:tmpl w:val="56B48FB8"/>
    <w:lvl w:ilvl="0" w:tplc="142AEEF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FA4FE8"/>
    <w:multiLevelType w:val="hybridMultilevel"/>
    <w:tmpl w:val="9D30BE52"/>
    <w:lvl w:ilvl="0" w:tplc="F9B4376E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D2F66F3"/>
    <w:multiLevelType w:val="hybridMultilevel"/>
    <w:tmpl w:val="EAECF4D6"/>
    <w:lvl w:ilvl="0" w:tplc="1B8C41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15B73"/>
    <w:multiLevelType w:val="hybridMultilevel"/>
    <w:tmpl w:val="B172040A"/>
    <w:lvl w:ilvl="0" w:tplc="52ACE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F5F659C"/>
    <w:multiLevelType w:val="hybridMultilevel"/>
    <w:tmpl w:val="E4A8A70C"/>
    <w:lvl w:ilvl="0" w:tplc="2ACE800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A4F92"/>
    <w:multiLevelType w:val="hybridMultilevel"/>
    <w:tmpl w:val="79A88F82"/>
    <w:lvl w:ilvl="0" w:tplc="FB524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45922C5B"/>
    <w:multiLevelType w:val="hybridMultilevel"/>
    <w:tmpl w:val="D146FB9A"/>
    <w:lvl w:ilvl="0" w:tplc="8F52E0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56183"/>
    <w:multiLevelType w:val="hybridMultilevel"/>
    <w:tmpl w:val="3CA61184"/>
    <w:lvl w:ilvl="0" w:tplc="1B0C03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A6B3441"/>
    <w:multiLevelType w:val="hybridMultilevel"/>
    <w:tmpl w:val="D0AC08AC"/>
    <w:lvl w:ilvl="0" w:tplc="01347F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2E5B6A"/>
    <w:multiLevelType w:val="hybridMultilevel"/>
    <w:tmpl w:val="9AF88138"/>
    <w:lvl w:ilvl="0" w:tplc="D1CE705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0EC29D7"/>
    <w:multiLevelType w:val="hybridMultilevel"/>
    <w:tmpl w:val="36DE3D6A"/>
    <w:lvl w:ilvl="0" w:tplc="F5DED8C2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1C65DD5"/>
    <w:multiLevelType w:val="hybridMultilevel"/>
    <w:tmpl w:val="80D87B44"/>
    <w:lvl w:ilvl="0" w:tplc="57C8F39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2EE3D6A"/>
    <w:multiLevelType w:val="multilevel"/>
    <w:tmpl w:val="B5727D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53DD7F1F"/>
    <w:multiLevelType w:val="hybridMultilevel"/>
    <w:tmpl w:val="EED6312A"/>
    <w:lvl w:ilvl="0" w:tplc="C850545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136"/>
        </w:tabs>
        <w:ind w:left="1136" w:hanging="340"/>
      </w:pPr>
      <w:rPr>
        <w:rFonts w:hint="default"/>
      </w:rPr>
    </w:lvl>
    <w:lvl w:ilvl="2" w:tplc="D47673D8">
      <w:start w:val="1"/>
      <w:numFmt w:val="decimal"/>
      <w:lvlText w:val="%3)"/>
      <w:lvlJc w:val="left"/>
      <w:pPr>
        <w:tabs>
          <w:tab w:val="num" w:pos="2131"/>
        </w:tabs>
        <w:ind w:left="2131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55A95D0E"/>
    <w:multiLevelType w:val="hybridMultilevel"/>
    <w:tmpl w:val="7E644F02"/>
    <w:lvl w:ilvl="0" w:tplc="22B02724">
      <w:start w:val="2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AF36CEA"/>
    <w:multiLevelType w:val="hybridMultilevel"/>
    <w:tmpl w:val="72941DFA"/>
    <w:lvl w:ilvl="0" w:tplc="888CF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03F40"/>
    <w:multiLevelType w:val="hybridMultilevel"/>
    <w:tmpl w:val="5492D79E"/>
    <w:lvl w:ilvl="0" w:tplc="081EB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645BEA"/>
    <w:multiLevelType w:val="hybridMultilevel"/>
    <w:tmpl w:val="4D4E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4E6BC9"/>
    <w:multiLevelType w:val="hybridMultilevel"/>
    <w:tmpl w:val="F71A3D28"/>
    <w:lvl w:ilvl="0" w:tplc="67A0F900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9A0985"/>
    <w:multiLevelType w:val="hybridMultilevel"/>
    <w:tmpl w:val="80560956"/>
    <w:lvl w:ilvl="0" w:tplc="2FF65C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D0E1377"/>
    <w:multiLevelType w:val="hybridMultilevel"/>
    <w:tmpl w:val="3258A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C2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902BA8">
      <w:start w:val="30"/>
      <w:numFmt w:val="decimal"/>
      <w:lvlText w:val="%3"/>
      <w:lvlJc w:val="left"/>
      <w:pPr>
        <w:ind w:left="2340" w:hanging="360"/>
      </w:pPr>
      <w:rPr>
        <w:rFonts w:hint="default"/>
        <w:b/>
        <w:u w:val="singl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F91AD4"/>
    <w:multiLevelType w:val="hybridMultilevel"/>
    <w:tmpl w:val="C3FAC2EA"/>
    <w:lvl w:ilvl="0" w:tplc="1AE4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7747DE8"/>
    <w:multiLevelType w:val="hybridMultilevel"/>
    <w:tmpl w:val="529239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BF4143"/>
    <w:multiLevelType w:val="hybridMultilevel"/>
    <w:tmpl w:val="DB5E50AC"/>
    <w:lvl w:ilvl="0" w:tplc="7A908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823906">
    <w:abstractNumId w:val="16"/>
  </w:num>
  <w:num w:numId="2" w16cid:durableId="1241721616">
    <w:abstractNumId w:val="23"/>
  </w:num>
  <w:num w:numId="3" w16cid:durableId="1784691009">
    <w:abstractNumId w:val="54"/>
  </w:num>
  <w:num w:numId="4" w16cid:durableId="268390242">
    <w:abstractNumId w:val="56"/>
  </w:num>
  <w:num w:numId="5" w16cid:durableId="107092162">
    <w:abstractNumId w:val="41"/>
  </w:num>
  <w:num w:numId="6" w16cid:durableId="1328560475">
    <w:abstractNumId w:val="30"/>
  </w:num>
  <w:num w:numId="7" w16cid:durableId="1878346262">
    <w:abstractNumId w:val="39"/>
  </w:num>
  <w:num w:numId="8" w16cid:durableId="1707830956">
    <w:abstractNumId w:val="37"/>
  </w:num>
  <w:num w:numId="9" w16cid:durableId="393704607">
    <w:abstractNumId w:val="40"/>
  </w:num>
  <w:num w:numId="10" w16cid:durableId="759788359">
    <w:abstractNumId w:val="32"/>
  </w:num>
  <w:num w:numId="11" w16cid:durableId="1485586773">
    <w:abstractNumId w:val="52"/>
  </w:num>
  <w:num w:numId="12" w16cid:durableId="1534728634">
    <w:abstractNumId w:val="35"/>
  </w:num>
  <w:num w:numId="13" w16cid:durableId="1023287542">
    <w:abstractNumId w:val="57"/>
  </w:num>
  <w:num w:numId="14" w16cid:durableId="373627143">
    <w:abstractNumId w:val="4"/>
  </w:num>
  <w:num w:numId="15" w16cid:durableId="608051684">
    <w:abstractNumId w:val="24"/>
  </w:num>
  <w:num w:numId="16" w16cid:durableId="684523952">
    <w:abstractNumId w:val="46"/>
  </w:num>
  <w:num w:numId="17" w16cid:durableId="1002048423">
    <w:abstractNumId w:val="50"/>
  </w:num>
  <w:num w:numId="18" w16cid:durableId="1090395162">
    <w:abstractNumId w:val="45"/>
  </w:num>
  <w:num w:numId="19" w16cid:durableId="1095588792">
    <w:abstractNumId w:val="33"/>
  </w:num>
  <w:num w:numId="20" w16cid:durableId="734857483">
    <w:abstractNumId w:val="25"/>
  </w:num>
  <w:num w:numId="21" w16cid:durableId="1660108326">
    <w:abstractNumId w:val="18"/>
  </w:num>
  <w:num w:numId="22" w16cid:durableId="6089730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55539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940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6583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7837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78414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5354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25769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53374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09069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82825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2630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243200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15316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8067344">
    <w:abstractNumId w:val="19"/>
  </w:num>
  <w:num w:numId="37" w16cid:durableId="755444955">
    <w:abstractNumId w:val="42"/>
  </w:num>
  <w:num w:numId="38" w16cid:durableId="1859348123">
    <w:abstractNumId w:val="34"/>
  </w:num>
  <w:num w:numId="39" w16cid:durableId="1814179702">
    <w:abstractNumId w:val="17"/>
  </w:num>
  <w:num w:numId="40" w16cid:durableId="2058236079">
    <w:abstractNumId w:val="51"/>
  </w:num>
  <w:num w:numId="41" w16cid:durableId="879441180">
    <w:abstractNumId w:val="14"/>
  </w:num>
  <w:num w:numId="42" w16cid:durableId="2129277364">
    <w:abstractNumId w:val="13"/>
  </w:num>
  <w:num w:numId="43" w16cid:durableId="337581596">
    <w:abstractNumId w:val="49"/>
  </w:num>
  <w:num w:numId="44" w16cid:durableId="1081636028">
    <w:abstractNumId w:val="27"/>
  </w:num>
  <w:num w:numId="45" w16cid:durableId="1522276818">
    <w:abstractNumId w:val="47"/>
  </w:num>
  <w:num w:numId="46" w16cid:durableId="1749616620">
    <w:abstractNumId w:val="15"/>
  </w:num>
  <w:num w:numId="47" w16cid:durableId="312104701">
    <w:abstractNumId w:val="21"/>
  </w:num>
  <w:num w:numId="48" w16cid:durableId="1426875440">
    <w:abstractNumId w:val="26"/>
  </w:num>
  <w:num w:numId="49" w16cid:durableId="1056586718">
    <w:abstractNumId w:val="20"/>
  </w:num>
  <w:num w:numId="50" w16cid:durableId="1617715148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13F"/>
    <w:rsid w:val="00015DD3"/>
    <w:rsid w:val="000227EB"/>
    <w:rsid w:val="00023E78"/>
    <w:rsid w:val="0003222C"/>
    <w:rsid w:val="000344B9"/>
    <w:rsid w:val="0004210D"/>
    <w:rsid w:val="000447C1"/>
    <w:rsid w:val="00044F38"/>
    <w:rsid w:val="000465B0"/>
    <w:rsid w:val="000509EA"/>
    <w:rsid w:val="000516BD"/>
    <w:rsid w:val="000539C9"/>
    <w:rsid w:val="00055BDB"/>
    <w:rsid w:val="00061443"/>
    <w:rsid w:val="000626A3"/>
    <w:rsid w:val="00062941"/>
    <w:rsid w:val="00063E2B"/>
    <w:rsid w:val="00065D05"/>
    <w:rsid w:val="0007059A"/>
    <w:rsid w:val="00080F06"/>
    <w:rsid w:val="00081F97"/>
    <w:rsid w:val="0008420B"/>
    <w:rsid w:val="00085849"/>
    <w:rsid w:val="00091EA4"/>
    <w:rsid w:val="0009322F"/>
    <w:rsid w:val="000952BD"/>
    <w:rsid w:val="000A592E"/>
    <w:rsid w:val="000B2442"/>
    <w:rsid w:val="000C18E3"/>
    <w:rsid w:val="000C2B71"/>
    <w:rsid w:val="000C754E"/>
    <w:rsid w:val="000C7EE1"/>
    <w:rsid w:val="000D1464"/>
    <w:rsid w:val="000D273B"/>
    <w:rsid w:val="000D42AD"/>
    <w:rsid w:val="000D7C6C"/>
    <w:rsid w:val="000E0A3B"/>
    <w:rsid w:val="000F0B49"/>
    <w:rsid w:val="000F1805"/>
    <w:rsid w:val="000F2D7E"/>
    <w:rsid w:val="000F4A93"/>
    <w:rsid w:val="000F4B74"/>
    <w:rsid w:val="000F7DA5"/>
    <w:rsid w:val="000F7EB8"/>
    <w:rsid w:val="001023B8"/>
    <w:rsid w:val="00102979"/>
    <w:rsid w:val="00102E1A"/>
    <w:rsid w:val="001129BA"/>
    <w:rsid w:val="0011437A"/>
    <w:rsid w:val="00117DE8"/>
    <w:rsid w:val="00122EF1"/>
    <w:rsid w:val="00124DD7"/>
    <w:rsid w:val="00127D96"/>
    <w:rsid w:val="00131F29"/>
    <w:rsid w:val="00132CE2"/>
    <w:rsid w:val="001355CA"/>
    <w:rsid w:val="00142FC0"/>
    <w:rsid w:val="00143C71"/>
    <w:rsid w:val="0014527D"/>
    <w:rsid w:val="001452FA"/>
    <w:rsid w:val="00145D22"/>
    <w:rsid w:val="0014618F"/>
    <w:rsid w:val="00147342"/>
    <w:rsid w:val="00154432"/>
    <w:rsid w:val="0015779C"/>
    <w:rsid w:val="001624E6"/>
    <w:rsid w:val="001637EA"/>
    <w:rsid w:val="0016681C"/>
    <w:rsid w:val="00170758"/>
    <w:rsid w:val="00175788"/>
    <w:rsid w:val="00175EA6"/>
    <w:rsid w:val="001778C4"/>
    <w:rsid w:val="00190143"/>
    <w:rsid w:val="00191E2C"/>
    <w:rsid w:val="00193FC8"/>
    <w:rsid w:val="00194719"/>
    <w:rsid w:val="00195AFC"/>
    <w:rsid w:val="001A3DC0"/>
    <w:rsid w:val="001A4D02"/>
    <w:rsid w:val="001A612B"/>
    <w:rsid w:val="001B29B7"/>
    <w:rsid w:val="001B4016"/>
    <w:rsid w:val="001B69ED"/>
    <w:rsid w:val="001B6C7A"/>
    <w:rsid w:val="001B7790"/>
    <w:rsid w:val="001C0286"/>
    <w:rsid w:val="001C4060"/>
    <w:rsid w:val="001C40D1"/>
    <w:rsid w:val="001C5D04"/>
    <w:rsid w:val="001C63AB"/>
    <w:rsid w:val="001D7C21"/>
    <w:rsid w:val="001E08AD"/>
    <w:rsid w:val="001F1E20"/>
    <w:rsid w:val="001F2CB1"/>
    <w:rsid w:val="001F357B"/>
    <w:rsid w:val="0020410F"/>
    <w:rsid w:val="002045B1"/>
    <w:rsid w:val="002051E6"/>
    <w:rsid w:val="00207164"/>
    <w:rsid w:val="00211C0C"/>
    <w:rsid w:val="00214147"/>
    <w:rsid w:val="00216BB0"/>
    <w:rsid w:val="00224736"/>
    <w:rsid w:val="0023061F"/>
    <w:rsid w:val="00231A93"/>
    <w:rsid w:val="00235775"/>
    <w:rsid w:val="00235FEC"/>
    <w:rsid w:val="00242426"/>
    <w:rsid w:val="00243C58"/>
    <w:rsid w:val="002548C7"/>
    <w:rsid w:val="002549CD"/>
    <w:rsid w:val="00270D4A"/>
    <w:rsid w:val="00272ED2"/>
    <w:rsid w:val="00274E7A"/>
    <w:rsid w:val="00277521"/>
    <w:rsid w:val="00284D49"/>
    <w:rsid w:val="00285FDF"/>
    <w:rsid w:val="002930E5"/>
    <w:rsid w:val="002A0C06"/>
    <w:rsid w:val="002A1D35"/>
    <w:rsid w:val="002A4BD9"/>
    <w:rsid w:val="002A4CB1"/>
    <w:rsid w:val="002B0216"/>
    <w:rsid w:val="002B06BA"/>
    <w:rsid w:val="002B2294"/>
    <w:rsid w:val="002C0720"/>
    <w:rsid w:val="002C08E5"/>
    <w:rsid w:val="002C6152"/>
    <w:rsid w:val="002D2230"/>
    <w:rsid w:val="002E6226"/>
    <w:rsid w:val="002E7C25"/>
    <w:rsid w:val="002F156E"/>
    <w:rsid w:val="002F2833"/>
    <w:rsid w:val="002F57FD"/>
    <w:rsid w:val="00300439"/>
    <w:rsid w:val="00300565"/>
    <w:rsid w:val="0030238B"/>
    <w:rsid w:val="003033B8"/>
    <w:rsid w:val="00305153"/>
    <w:rsid w:val="00305264"/>
    <w:rsid w:val="00306DBB"/>
    <w:rsid w:val="0031099B"/>
    <w:rsid w:val="0031739D"/>
    <w:rsid w:val="003354DF"/>
    <w:rsid w:val="0034007D"/>
    <w:rsid w:val="00340EAF"/>
    <w:rsid w:val="0034163C"/>
    <w:rsid w:val="00341B4E"/>
    <w:rsid w:val="003424E5"/>
    <w:rsid w:val="00344951"/>
    <w:rsid w:val="003456E6"/>
    <w:rsid w:val="003466FD"/>
    <w:rsid w:val="003508DF"/>
    <w:rsid w:val="00360496"/>
    <w:rsid w:val="00362FFA"/>
    <w:rsid w:val="00365C8A"/>
    <w:rsid w:val="00367140"/>
    <w:rsid w:val="00373394"/>
    <w:rsid w:val="003777D4"/>
    <w:rsid w:val="00380FAD"/>
    <w:rsid w:val="0038122D"/>
    <w:rsid w:val="00383414"/>
    <w:rsid w:val="00385730"/>
    <w:rsid w:val="00387EBE"/>
    <w:rsid w:val="003935A9"/>
    <w:rsid w:val="0039447B"/>
    <w:rsid w:val="0039477B"/>
    <w:rsid w:val="003A40E1"/>
    <w:rsid w:val="003A56A0"/>
    <w:rsid w:val="003A5805"/>
    <w:rsid w:val="003B15DD"/>
    <w:rsid w:val="003B1EED"/>
    <w:rsid w:val="003B7599"/>
    <w:rsid w:val="003C25C2"/>
    <w:rsid w:val="003C3BD6"/>
    <w:rsid w:val="003C5180"/>
    <w:rsid w:val="003D543C"/>
    <w:rsid w:val="003D5950"/>
    <w:rsid w:val="003D5BEE"/>
    <w:rsid w:val="003D5FB8"/>
    <w:rsid w:val="003E062F"/>
    <w:rsid w:val="003E2BFF"/>
    <w:rsid w:val="003E530D"/>
    <w:rsid w:val="003E6517"/>
    <w:rsid w:val="003F1D4C"/>
    <w:rsid w:val="004015B9"/>
    <w:rsid w:val="0040223E"/>
    <w:rsid w:val="00402BFB"/>
    <w:rsid w:val="00413E27"/>
    <w:rsid w:val="00413E58"/>
    <w:rsid w:val="00416D52"/>
    <w:rsid w:val="00422D61"/>
    <w:rsid w:val="004377D2"/>
    <w:rsid w:val="00441070"/>
    <w:rsid w:val="0044474D"/>
    <w:rsid w:val="00446479"/>
    <w:rsid w:val="00447347"/>
    <w:rsid w:val="00447A7B"/>
    <w:rsid w:val="004563D5"/>
    <w:rsid w:val="00456522"/>
    <w:rsid w:val="00461412"/>
    <w:rsid w:val="00462EE9"/>
    <w:rsid w:val="00467002"/>
    <w:rsid w:val="00467DD6"/>
    <w:rsid w:val="004700A9"/>
    <w:rsid w:val="00470B18"/>
    <w:rsid w:val="00473159"/>
    <w:rsid w:val="00474AE1"/>
    <w:rsid w:val="004771AA"/>
    <w:rsid w:val="00480FCC"/>
    <w:rsid w:val="00482C31"/>
    <w:rsid w:val="00483F23"/>
    <w:rsid w:val="00485021"/>
    <w:rsid w:val="00496F94"/>
    <w:rsid w:val="0049774F"/>
    <w:rsid w:val="004A0B8B"/>
    <w:rsid w:val="004A252B"/>
    <w:rsid w:val="004A3514"/>
    <w:rsid w:val="004A3D7D"/>
    <w:rsid w:val="004B47C3"/>
    <w:rsid w:val="004C59E3"/>
    <w:rsid w:val="004C5C3F"/>
    <w:rsid w:val="004C6D07"/>
    <w:rsid w:val="004D154C"/>
    <w:rsid w:val="004D1D31"/>
    <w:rsid w:val="004D2687"/>
    <w:rsid w:val="004E0242"/>
    <w:rsid w:val="004E0DA1"/>
    <w:rsid w:val="004E4DBF"/>
    <w:rsid w:val="004F089A"/>
    <w:rsid w:val="004F5D59"/>
    <w:rsid w:val="00503C09"/>
    <w:rsid w:val="005112FD"/>
    <w:rsid w:val="00520AB7"/>
    <w:rsid w:val="00523C0D"/>
    <w:rsid w:val="00524509"/>
    <w:rsid w:val="00531D3D"/>
    <w:rsid w:val="00533EA4"/>
    <w:rsid w:val="00537AA8"/>
    <w:rsid w:val="005415F3"/>
    <w:rsid w:val="00544C50"/>
    <w:rsid w:val="00545730"/>
    <w:rsid w:val="0054715C"/>
    <w:rsid w:val="00554633"/>
    <w:rsid w:val="00555D5C"/>
    <w:rsid w:val="00562DA5"/>
    <w:rsid w:val="00566F72"/>
    <w:rsid w:val="0057100C"/>
    <w:rsid w:val="0057520E"/>
    <w:rsid w:val="0058310D"/>
    <w:rsid w:val="005839B4"/>
    <w:rsid w:val="005853B6"/>
    <w:rsid w:val="0058591D"/>
    <w:rsid w:val="00585BDB"/>
    <w:rsid w:val="00591665"/>
    <w:rsid w:val="005938ED"/>
    <w:rsid w:val="00593F8F"/>
    <w:rsid w:val="00596690"/>
    <w:rsid w:val="0059765C"/>
    <w:rsid w:val="005A4753"/>
    <w:rsid w:val="005A7748"/>
    <w:rsid w:val="005B0772"/>
    <w:rsid w:val="005B18B4"/>
    <w:rsid w:val="005B7B56"/>
    <w:rsid w:val="005C1F81"/>
    <w:rsid w:val="005C471D"/>
    <w:rsid w:val="005C7A01"/>
    <w:rsid w:val="005D0B0B"/>
    <w:rsid w:val="005D0DD7"/>
    <w:rsid w:val="005D1CB0"/>
    <w:rsid w:val="005D74A1"/>
    <w:rsid w:val="005E2C11"/>
    <w:rsid w:val="005E3CEA"/>
    <w:rsid w:val="005E559E"/>
    <w:rsid w:val="005E70BA"/>
    <w:rsid w:val="005F0603"/>
    <w:rsid w:val="005F1C57"/>
    <w:rsid w:val="005F24CE"/>
    <w:rsid w:val="005F5B29"/>
    <w:rsid w:val="00602312"/>
    <w:rsid w:val="00605095"/>
    <w:rsid w:val="00606284"/>
    <w:rsid w:val="0060787E"/>
    <w:rsid w:val="00613BE9"/>
    <w:rsid w:val="00614724"/>
    <w:rsid w:val="00623207"/>
    <w:rsid w:val="00624B18"/>
    <w:rsid w:val="00625003"/>
    <w:rsid w:val="0063154E"/>
    <w:rsid w:val="00634BD4"/>
    <w:rsid w:val="00641021"/>
    <w:rsid w:val="00643441"/>
    <w:rsid w:val="006444BA"/>
    <w:rsid w:val="00646EA8"/>
    <w:rsid w:val="0066004F"/>
    <w:rsid w:val="00660593"/>
    <w:rsid w:val="006645E7"/>
    <w:rsid w:val="00667B56"/>
    <w:rsid w:val="0067085B"/>
    <w:rsid w:val="006720C9"/>
    <w:rsid w:val="00675813"/>
    <w:rsid w:val="0068612A"/>
    <w:rsid w:val="00691925"/>
    <w:rsid w:val="00695497"/>
    <w:rsid w:val="00696F77"/>
    <w:rsid w:val="006970AD"/>
    <w:rsid w:val="006A64D5"/>
    <w:rsid w:val="006A77A9"/>
    <w:rsid w:val="006B056C"/>
    <w:rsid w:val="006B1EA9"/>
    <w:rsid w:val="006B26CC"/>
    <w:rsid w:val="006B623C"/>
    <w:rsid w:val="006B6C71"/>
    <w:rsid w:val="006B738F"/>
    <w:rsid w:val="006C2FC9"/>
    <w:rsid w:val="006C3756"/>
    <w:rsid w:val="006C4F07"/>
    <w:rsid w:val="006C540E"/>
    <w:rsid w:val="006D0FB0"/>
    <w:rsid w:val="006D1D4E"/>
    <w:rsid w:val="006D3198"/>
    <w:rsid w:val="006D6538"/>
    <w:rsid w:val="006D669B"/>
    <w:rsid w:val="006D6FB7"/>
    <w:rsid w:val="006E0154"/>
    <w:rsid w:val="006E0669"/>
    <w:rsid w:val="006F0D0E"/>
    <w:rsid w:val="00703864"/>
    <w:rsid w:val="007077A0"/>
    <w:rsid w:val="00713176"/>
    <w:rsid w:val="00715931"/>
    <w:rsid w:val="00720946"/>
    <w:rsid w:val="00721C18"/>
    <w:rsid w:val="007230CF"/>
    <w:rsid w:val="00730DC7"/>
    <w:rsid w:val="00734C1C"/>
    <w:rsid w:val="00735B59"/>
    <w:rsid w:val="007400F6"/>
    <w:rsid w:val="007403D6"/>
    <w:rsid w:val="00740B0D"/>
    <w:rsid w:val="007509AF"/>
    <w:rsid w:val="007511DF"/>
    <w:rsid w:val="00753DFC"/>
    <w:rsid w:val="00755CC3"/>
    <w:rsid w:val="0075630A"/>
    <w:rsid w:val="0076048B"/>
    <w:rsid w:val="00761097"/>
    <w:rsid w:val="00763C6C"/>
    <w:rsid w:val="00764465"/>
    <w:rsid w:val="00764982"/>
    <w:rsid w:val="00765477"/>
    <w:rsid w:val="00770DC3"/>
    <w:rsid w:val="00774525"/>
    <w:rsid w:val="007767AE"/>
    <w:rsid w:val="00776CDA"/>
    <w:rsid w:val="00781811"/>
    <w:rsid w:val="00785E56"/>
    <w:rsid w:val="007928AC"/>
    <w:rsid w:val="00792AF5"/>
    <w:rsid w:val="00793CF6"/>
    <w:rsid w:val="007A5838"/>
    <w:rsid w:val="007B438F"/>
    <w:rsid w:val="007B54E6"/>
    <w:rsid w:val="007C6D11"/>
    <w:rsid w:val="007D0485"/>
    <w:rsid w:val="007D4192"/>
    <w:rsid w:val="007D7739"/>
    <w:rsid w:val="007E0B8F"/>
    <w:rsid w:val="007E20A0"/>
    <w:rsid w:val="007E5C3B"/>
    <w:rsid w:val="007F03BD"/>
    <w:rsid w:val="007F2DC8"/>
    <w:rsid w:val="00801E6D"/>
    <w:rsid w:val="00804EAD"/>
    <w:rsid w:val="00807668"/>
    <w:rsid w:val="008109A7"/>
    <w:rsid w:val="00811119"/>
    <w:rsid w:val="00812B92"/>
    <w:rsid w:val="008166FE"/>
    <w:rsid w:val="008172C5"/>
    <w:rsid w:val="00822E99"/>
    <w:rsid w:val="00825F4E"/>
    <w:rsid w:val="00831BB4"/>
    <w:rsid w:val="00835AFE"/>
    <w:rsid w:val="00837745"/>
    <w:rsid w:val="008410CF"/>
    <w:rsid w:val="00842358"/>
    <w:rsid w:val="008470F2"/>
    <w:rsid w:val="00847E53"/>
    <w:rsid w:val="00855033"/>
    <w:rsid w:val="00855946"/>
    <w:rsid w:val="00855AF4"/>
    <w:rsid w:val="008641C3"/>
    <w:rsid w:val="008649C6"/>
    <w:rsid w:val="008700E5"/>
    <w:rsid w:val="00875718"/>
    <w:rsid w:val="0088003D"/>
    <w:rsid w:val="00883EF6"/>
    <w:rsid w:val="00886B7D"/>
    <w:rsid w:val="008917B3"/>
    <w:rsid w:val="008960A2"/>
    <w:rsid w:val="008A016E"/>
    <w:rsid w:val="008A1383"/>
    <w:rsid w:val="008A3F80"/>
    <w:rsid w:val="008A5698"/>
    <w:rsid w:val="008B0870"/>
    <w:rsid w:val="008B28FB"/>
    <w:rsid w:val="008B4477"/>
    <w:rsid w:val="008C2905"/>
    <w:rsid w:val="008C6208"/>
    <w:rsid w:val="008C6FBA"/>
    <w:rsid w:val="008D032C"/>
    <w:rsid w:val="008D196F"/>
    <w:rsid w:val="008D222E"/>
    <w:rsid w:val="008D2BC2"/>
    <w:rsid w:val="008E04B5"/>
    <w:rsid w:val="008E264B"/>
    <w:rsid w:val="008E29A6"/>
    <w:rsid w:val="008E789A"/>
    <w:rsid w:val="008F587C"/>
    <w:rsid w:val="008F7077"/>
    <w:rsid w:val="008F76AC"/>
    <w:rsid w:val="008F7A29"/>
    <w:rsid w:val="00907D63"/>
    <w:rsid w:val="00910362"/>
    <w:rsid w:val="00914840"/>
    <w:rsid w:val="00915046"/>
    <w:rsid w:val="00917B8D"/>
    <w:rsid w:val="00923379"/>
    <w:rsid w:val="00925E36"/>
    <w:rsid w:val="00940B1D"/>
    <w:rsid w:val="00943C4E"/>
    <w:rsid w:val="00944425"/>
    <w:rsid w:val="0094604F"/>
    <w:rsid w:val="00950EF4"/>
    <w:rsid w:val="00954C49"/>
    <w:rsid w:val="0095655B"/>
    <w:rsid w:val="009574CB"/>
    <w:rsid w:val="00963C50"/>
    <w:rsid w:val="00964969"/>
    <w:rsid w:val="00967A58"/>
    <w:rsid w:val="00974552"/>
    <w:rsid w:val="009814E3"/>
    <w:rsid w:val="00981AF7"/>
    <w:rsid w:val="009852DE"/>
    <w:rsid w:val="009857F9"/>
    <w:rsid w:val="00985D0E"/>
    <w:rsid w:val="00990150"/>
    <w:rsid w:val="009956CB"/>
    <w:rsid w:val="00995E72"/>
    <w:rsid w:val="00996BEA"/>
    <w:rsid w:val="009A023E"/>
    <w:rsid w:val="009A03C7"/>
    <w:rsid w:val="009A294E"/>
    <w:rsid w:val="009A3067"/>
    <w:rsid w:val="009A3F7B"/>
    <w:rsid w:val="009A47CD"/>
    <w:rsid w:val="009B0A08"/>
    <w:rsid w:val="009B0B58"/>
    <w:rsid w:val="009B573C"/>
    <w:rsid w:val="009B77E4"/>
    <w:rsid w:val="009C1DFD"/>
    <w:rsid w:val="009D1518"/>
    <w:rsid w:val="009D1DA5"/>
    <w:rsid w:val="009D2852"/>
    <w:rsid w:val="009D384E"/>
    <w:rsid w:val="009D40D8"/>
    <w:rsid w:val="009D50DC"/>
    <w:rsid w:val="009D6926"/>
    <w:rsid w:val="009E062A"/>
    <w:rsid w:val="009E1CB1"/>
    <w:rsid w:val="009E20CB"/>
    <w:rsid w:val="009E215C"/>
    <w:rsid w:val="009E229F"/>
    <w:rsid w:val="009E245E"/>
    <w:rsid w:val="009E2D21"/>
    <w:rsid w:val="00A04FFF"/>
    <w:rsid w:val="00A06C91"/>
    <w:rsid w:val="00A10B79"/>
    <w:rsid w:val="00A20F3B"/>
    <w:rsid w:val="00A224B5"/>
    <w:rsid w:val="00A25D61"/>
    <w:rsid w:val="00A27E23"/>
    <w:rsid w:val="00A3193A"/>
    <w:rsid w:val="00A3284C"/>
    <w:rsid w:val="00A36B2E"/>
    <w:rsid w:val="00A37686"/>
    <w:rsid w:val="00A50983"/>
    <w:rsid w:val="00A50B17"/>
    <w:rsid w:val="00A52A0A"/>
    <w:rsid w:val="00A5553C"/>
    <w:rsid w:val="00A56ABC"/>
    <w:rsid w:val="00A56B1E"/>
    <w:rsid w:val="00A66B30"/>
    <w:rsid w:val="00A6792F"/>
    <w:rsid w:val="00A67A5D"/>
    <w:rsid w:val="00A71304"/>
    <w:rsid w:val="00A80BAD"/>
    <w:rsid w:val="00A82C0F"/>
    <w:rsid w:val="00A83F45"/>
    <w:rsid w:val="00A87038"/>
    <w:rsid w:val="00A934E8"/>
    <w:rsid w:val="00A9693B"/>
    <w:rsid w:val="00A97929"/>
    <w:rsid w:val="00AA422A"/>
    <w:rsid w:val="00AA44A6"/>
    <w:rsid w:val="00AB4933"/>
    <w:rsid w:val="00AB6FB0"/>
    <w:rsid w:val="00AB7603"/>
    <w:rsid w:val="00AC247A"/>
    <w:rsid w:val="00AC30DD"/>
    <w:rsid w:val="00AC549F"/>
    <w:rsid w:val="00AC6D42"/>
    <w:rsid w:val="00AC7443"/>
    <w:rsid w:val="00AD1AF1"/>
    <w:rsid w:val="00AE0F96"/>
    <w:rsid w:val="00AE1A16"/>
    <w:rsid w:val="00AE1EF3"/>
    <w:rsid w:val="00AE3397"/>
    <w:rsid w:val="00AE5D22"/>
    <w:rsid w:val="00AE5D9B"/>
    <w:rsid w:val="00AF2C7F"/>
    <w:rsid w:val="00AF3C64"/>
    <w:rsid w:val="00AF4146"/>
    <w:rsid w:val="00B00DF4"/>
    <w:rsid w:val="00B03D64"/>
    <w:rsid w:val="00B0729C"/>
    <w:rsid w:val="00B14730"/>
    <w:rsid w:val="00B20FFD"/>
    <w:rsid w:val="00B24A62"/>
    <w:rsid w:val="00B24E63"/>
    <w:rsid w:val="00B25861"/>
    <w:rsid w:val="00B26184"/>
    <w:rsid w:val="00B30CAC"/>
    <w:rsid w:val="00B3113F"/>
    <w:rsid w:val="00B3127E"/>
    <w:rsid w:val="00B348EE"/>
    <w:rsid w:val="00B35C4B"/>
    <w:rsid w:val="00B36D49"/>
    <w:rsid w:val="00B37838"/>
    <w:rsid w:val="00B43709"/>
    <w:rsid w:val="00B55BF8"/>
    <w:rsid w:val="00B713F0"/>
    <w:rsid w:val="00B722FC"/>
    <w:rsid w:val="00B7770A"/>
    <w:rsid w:val="00B8112F"/>
    <w:rsid w:val="00B81905"/>
    <w:rsid w:val="00B900B9"/>
    <w:rsid w:val="00B92982"/>
    <w:rsid w:val="00B93CB5"/>
    <w:rsid w:val="00B9417E"/>
    <w:rsid w:val="00B945CA"/>
    <w:rsid w:val="00B97B0F"/>
    <w:rsid w:val="00B97E84"/>
    <w:rsid w:val="00BA273D"/>
    <w:rsid w:val="00BA5AAC"/>
    <w:rsid w:val="00BA6F6F"/>
    <w:rsid w:val="00BB17D8"/>
    <w:rsid w:val="00BB75E3"/>
    <w:rsid w:val="00BB7ECD"/>
    <w:rsid w:val="00BC1701"/>
    <w:rsid w:val="00BC47A7"/>
    <w:rsid w:val="00BC764C"/>
    <w:rsid w:val="00BD04F3"/>
    <w:rsid w:val="00BD10C3"/>
    <w:rsid w:val="00BD6CF6"/>
    <w:rsid w:val="00BE1445"/>
    <w:rsid w:val="00BE2008"/>
    <w:rsid w:val="00BE3339"/>
    <w:rsid w:val="00BF451A"/>
    <w:rsid w:val="00BF4616"/>
    <w:rsid w:val="00BF6A92"/>
    <w:rsid w:val="00BF78F8"/>
    <w:rsid w:val="00C00F98"/>
    <w:rsid w:val="00C03A43"/>
    <w:rsid w:val="00C1093E"/>
    <w:rsid w:val="00C1190F"/>
    <w:rsid w:val="00C21C0A"/>
    <w:rsid w:val="00C21D53"/>
    <w:rsid w:val="00C22ABC"/>
    <w:rsid w:val="00C25884"/>
    <w:rsid w:val="00C35388"/>
    <w:rsid w:val="00C35C92"/>
    <w:rsid w:val="00C4196E"/>
    <w:rsid w:val="00C432E0"/>
    <w:rsid w:val="00C4707F"/>
    <w:rsid w:val="00C524DA"/>
    <w:rsid w:val="00C56A34"/>
    <w:rsid w:val="00C577FB"/>
    <w:rsid w:val="00C60A4C"/>
    <w:rsid w:val="00C61954"/>
    <w:rsid w:val="00C62406"/>
    <w:rsid w:val="00C62946"/>
    <w:rsid w:val="00C6373B"/>
    <w:rsid w:val="00C65905"/>
    <w:rsid w:val="00C65CB6"/>
    <w:rsid w:val="00C701C0"/>
    <w:rsid w:val="00C722CA"/>
    <w:rsid w:val="00C7433E"/>
    <w:rsid w:val="00C84504"/>
    <w:rsid w:val="00C855CC"/>
    <w:rsid w:val="00C85F9A"/>
    <w:rsid w:val="00C8643F"/>
    <w:rsid w:val="00C8666A"/>
    <w:rsid w:val="00C90A2B"/>
    <w:rsid w:val="00C924E0"/>
    <w:rsid w:val="00C9444D"/>
    <w:rsid w:val="00C94B36"/>
    <w:rsid w:val="00C97D99"/>
    <w:rsid w:val="00CA2610"/>
    <w:rsid w:val="00CA2D3B"/>
    <w:rsid w:val="00CA7A8F"/>
    <w:rsid w:val="00CB1305"/>
    <w:rsid w:val="00CB252E"/>
    <w:rsid w:val="00CB40EC"/>
    <w:rsid w:val="00CB79EB"/>
    <w:rsid w:val="00CC077E"/>
    <w:rsid w:val="00CC2551"/>
    <w:rsid w:val="00CC2974"/>
    <w:rsid w:val="00CE0D5A"/>
    <w:rsid w:val="00CE10CC"/>
    <w:rsid w:val="00CE4EDF"/>
    <w:rsid w:val="00CE6A54"/>
    <w:rsid w:val="00CF7578"/>
    <w:rsid w:val="00D014B8"/>
    <w:rsid w:val="00D06790"/>
    <w:rsid w:val="00D10EBE"/>
    <w:rsid w:val="00D22A67"/>
    <w:rsid w:val="00D24760"/>
    <w:rsid w:val="00D2725C"/>
    <w:rsid w:val="00D31FCC"/>
    <w:rsid w:val="00D34E93"/>
    <w:rsid w:val="00D3546B"/>
    <w:rsid w:val="00D3570C"/>
    <w:rsid w:val="00D40A88"/>
    <w:rsid w:val="00D42437"/>
    <w:rsid w:val="00D471C6"/>
    <w:rsid w:val="00D52DA4"/>
    <w:rsid w:val="00D55283"/>
    <w:rsid w:val="00D553DB"/>
    <w:rsid w:val="00D605CB"/>
    <w:rsid w:val="00D61CF4"/>
    <w:rsid w:val="00D64F16"/>
    <w:rsid w:val="00D70946"/>
    <w:rsid w:val="00D710FA"/>
    <w:rsid w:val="00D7490C"/>
    <w:rsid w:val="00D75E34"/>
    <w:rsid w:val="00D823B8"/>
    <w:rsid w:val="00D866AA"/>
    <w:rsid w:val="00D90391"/>
    <w:rsid w:val="00D9149B"/>
    <w:rsid w:val="00D952C1"/>
    <w:rsid w:val="00D95C3C"/>
    <w:rsid w:val="00DA056A"/>
    <w:rsid w:val="00DA0968"/>
    <w:rsid w:val="00DA210A"/>
    <w:rsid w:val="00DA2B69"/>
    <w:rsid w:val="00DA4302"/>
    <w:rsid w:val="00DA4FDE"/>
    <w:rsid w:val="00DA5188"/>
    <w:rsid w:val="00DA5B36"/>
    <w:rsid w:val="00DA64BD"/>
    <w:rsid w:val="00DB19C7"/>
    <w:rsid w:val="00DB3219"/>
    <w:rsid w:val="00DB455E"/>
    <w:rsid w:val="00DC3D96"/>
    <w:rsid w:val="00DC6EAA"/>
    <w:rsid w:val="00DD1BA8"/>
    <w:rsid w:val="00DD2844"/>
    <w:rsid w:val="00DD54C7"/>
    <w:rsid w:val="00DE0E81"/>
    <w:rsid w:val="00DE2A30"/>
    <w:rsid w:val="00DE369C"/>
    <w:rsid w:val="00DE4CAE"/>
    <w:rsid w:val="00DE61BE"/>
    <w:rsid w:val="00DF5E97"/>
    <w:rsid w:val="00E00502"/>
    <w:rsid w:val="00E02801"/>
    <w:rsid w:val="00E0292B"/>
    <w:rsid w:val="00E031C8"/>
    <w:rsid w:val="00E03801"/>
    <w:rsid w:val="00E04733"/>
    <w:rsid w:val="00E07282"/>
    <w:rsid w:val="00E14BBA"/>
    <w:rsid w:val="00E32F92"/>
    <w:rsid w:val="00E372BA"/>
    <w:rsid w:val="00E42AA4"/>
    <w:rsid w:val="00E52DB2"/>
    <w:rsid w:val="00E55415"/>
    <w:rsid w:val="00E60D09"/>
    <w:rsid w:val="00E618C5"/>
    <w:rsid w:val="00E71EBA"/>
    <w:rsid w:val="00E74C37"/>
    <w:rsid w:val="00E77287"/>
    <w:rsid w:val="00E774FB"/>
    <w:rsid w:val="00E803F1"/>
    <w:rsid w:val="00E80DB2"/>
    <w:rsid w:val="00E84559"/>
    <w:rsid w:val="00E86BF4"/>
    <w:rsid w:val="00E90198"/>
    <w:rsid w:val="00E921B8"/>
    <w:rsid w:val="00EA1CE1"/>
    <w:rsid w:val="00EA437C"/>
    <w:rsid w:val="00EA51E9"/>
    <w:rsid w:val="00EB0F38"/>
    <w:rsid w:val="00EB13E3"/>
    <w:rsid w:val="00EB3D11"/>
    <w:rsid w:val="00EB7EA8"/>
    <w:rsid w:val="00EC1D3D"/>
    <w:rsid w:val="00EC46D6"/>
    <w:rsid w:val="00EC4E5D"/>
    <w:rsid w:val="00ED629A"/>
    <w:rsid w:val="00EE06E6"/>
    <w:rsid w:val="00EE3972"/>
    <w:rsid w:val="00EE4E6C"/>
    <w:rsid w:val="00EE5844"/>
    <w:rsid w:val="00EF45DE"/>
    <w:rsid w:val="00F03179"/>
    <w:rsid w:val="00F15A88"/>
    <w:rsid w:val="00F210C5"/>
    <w:rsid w:val="00F248E5"/>
    <w:rsid w:val="00F27683"/>
    <w:rsid w:val="00F37C61"/>
    <w:rsid w:val="00F42353"/>
    <w:rsid w:val="00F53FC9"/>
    <w:rsid w:val="00F6301C"/>
    <w:rsid w:val="00F70D53"/>
    <w:rsid w:val="00F7208D"/>
    <w:rsid w:val="00F7225D"/>
    <w:rsid w:val="00F738A3"/>
    <w:rsid w:val="00F73F70"/>
    <w:rsid w:val="00F74E49"/>
    <w:rsid w:val="00F801FB"/>
    <w:rsid w:val="00F877CB"/>
    <w:rsid w:val="00F91CA5"/>
    <w:rsid w:val="00FA34AD"/>
    <w:rsid w:val="00FA3605"/>
    <w:rsid w:val="00FA3823"/>
    <w:rsid w:val="00FA4AF8"/>
    <w:rsid w:val="00FA5199"/>
    <w:rsid w:val="00FB142E"/>
    <w:rsid w:val="00FB39C8"/>
    <w:rsid w:val="00FB40E7"/>
    <w:rsid w:val="00FB710E"/>
    <w:rsid w:val="00FC34E0"/>
    <w:rsid w:val="00FC3FA9"/>
    <w:rsid w:val="00FD2ACF"/>
    <w:rsid w:val="00FD471E"/>
    <w:rsid w:val="00FF4306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DEA7E"/>
  <w15:docId w15:val="{6E74BD63-8E4A-4297-BC97-7E687E1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C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E618C5"/>
    <w:pPr>
      <w:keepNext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qFormat/>
    <w:rsid w:val="00E618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618C5"/>
    <w:pPr>
      <w:keepNext/>
      <w:spacing w:after="0" w:line="360" w:lineRule="auto"/>
      <w:jc w:val="right"/>
      <w:outlineLvl w:val="2"/>
    </w:pPr>
    <w:rPr>
      <w:rFonts w:ascii="Times New Roman" w:hAnsi="Times New Roman"/>
      <w:b/>
      <w:bCs/>
      <w:sz w:val="24"/>
    </w:rPr>
  </w:style>
  <w:style w:type="paragraph" w:styleId="Nagwek4">
    <w:name w:val="heading 4"/>
    <w:basedOn w:val="Normalny"/>
    <w:next w:val="Normalny"/>
    <w:qFormat/>
    <w:rsid w:val="00E618C5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sz w:val="24"/>
    </w:rPr>
  </w:style>
  <w:style w:type="paragraph" w:styleId="Nagwek5">
    <w:name w:val="heading 5"/>
    <w:basedOn w:val="Normalny"/>
    <w:next w:val="Normalny"/>
    <w:qFormat/>
    <w:rsid w:val="00E618C5"/>
    <w:pPr>
      <w:keepNext/>
      <w:tabs>
        <w:tab w:val="left" w:pos="709"/>
        <w:tab w:val="left" w:pos="851"/>
        <w:tab w:val="left" w:pos="993"/>
      </w:tabs>
      <w:spacing w:after="0" w:line="240" w:lineRule="auto"/>
      <w:jc w:val="center"/>
      <w:outlineLvl w:val="4"/>
    </w:pPr>
    <w:rPr>
      <w:rFonts w:ascii="Times New Roman" w:hAnsi="Times New Roman"/>
      <w:b/>
      <w:bCs/>
      <w:sz w:val="20"/>
      <w:szCs w:val="24"/>
    </w:rPr>
  </w:style>
  <w:style w:type="paragraph" w:styleId="Nagwek7">
    <w:name w:val="heading 7"/>
    <w:basedOn w:val="Normalny"/>
    <w:next w:val="Normalny"/>
    <w:qFormat/>
    <w:rsid w:val="00E618C5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E6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E618C5"/>
  </w:style>
  <w:style w:type="paragraph" w:styleId="Stopka">
    <w:name w:val="footer"/>
    <w:basedOn w:val="Normalny"/>
    <w:unhideWhenUsed/>
    <w:rsid w:val="00E6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E618C5"/>
  </w:style>
  <w:style w:type="character" w:customStyle="1" w:styleId="Nagwek7Znak">
    <w:name w:val="Nagłówek 7 Znak"/>
    <w:rsid w:val="00E618C5"/>
    <w:rPr>
      <w:rFonts w:ascii="Times New Roman" w:eastAsia="Times New Roman" w:hAnsi="Times New Roman"/>
      <w:b/>
      <w:sz w:val="28"/>
      <w:szCs w:val="24"/>
    </w:rPr>
  </w:style>
  <w:style w:type="paragraph" w:styleId="Tekstpodstawowy">
    <w:name w:val="Body Text"/>
    <w:basedOn w:val="Normalny"/>
    <w:semiHidden/>
    <w:rsid w:val="00E618C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semiHidden/>
    <w:rsid w:val="00E618C5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E618C5"/>
    <w:pPr>
      <w:suppressAutoHyphens/>
      <w:autoSpaceDE w:val="0"/>
      <w:spacing w:after="120" w:line="240" w:lineRule="auto"/>
    </w:pPr>
    <w:rPr>
      <w:rFonts w:ascii="Univers-PL" w:eastAsia="Times New Roman" w:hAnsi="Univers-PL"/>
      <w:sz w:val="16"/>
      <w:szCs w:val="16"/>
      <w:lang w:eastAsia="ar-SA"/>
    </w:rPr>
  </w:style>
  <w:style w:type="character" w:customStyle="1" w:styleId="Nagwek2Znak">
    <w:name w:val="Nagłówek 2 Znak"/>
    <w:semiHidden/>
    <w:rsid w:val="00E618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1"/>
    <w:unhideWhenUsed/>
    <w:rsid w:val="00E618C5"/>
    <w:pPr>
      <w:spacing w:after="120" w:line="480" w:lineRule="auto"/>
    </w:pPr>
  </w:style>
  <w:style w:type="character" w:customStyle="1" w:styleId="Tekstpodstawowy2Znak">
    <w:name w:val="Tekst podstawowy 2 Znak"/>
    <w:rsid w:val="00E618C5"/>
    <w:rPr>
      <w:sz w:val="22"/>
      <w:szCs w:val="22"/>
      <w:lang w:eastAsia="en-US"/>
    </w:rPr>
  </w:style>
  <w:style w:type="paragraph" w:styleId="Tekstpodstawowywcity">
    <w:name w:val="Body Text Indent"/>
    <w:basedOn w:val="Normalny"/>
    <w:unhideWhenUsed/>
    <w:rsid w:val="00E618C5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E618C5"/>
    <w:rPr>
      <w:sz w:val="22"/>
      <w:szCs w:val="22"/>
      <w:lang w:eastAsia="en-US"/>
    </w:rPr>
  </w:style>
  <w:style w:type="paragraph" w:customStyle="1" w:styleId="ust">
    <w:name w:val="ust"/>
    <w:rsid w:val="00E618C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E618C5"/>
    <w:pPr>
      <w:suppressLineNumbers/>
      <w:spacing w:before="60" w:after="6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10z0">
    <w:name w:val="WW8Num10z0"/>
    <w:rsid w:val="00E618C5"/>
    <w:rPr>
      <w:rFonts w:ascii="Symbol" w:hAnsi="Symbol"/>
    </w:rPr>
  </w:style>
  <w:style w:type="paragraph" w:styleId="Tekstpodstawowywcity2">
    <w:name w:val="Body Text Indent 2"/>
    <w:basedOn w:val="Normalny"/>
    <w:semiHidden/>
    <w:rsid w:val="00E618C5"/>
    <w:pPr>
      <w:tabs>
        <w:tab w:val="left" w:pos="540"/>
      </w:tabs>
      <w:spacing w:line="240" w:lineRule="auto"/>
      <w:ind w:left="284" w:hanging="284"/>
      <w:jc w:val="both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semiHidden/>
    <w:rsid w:val="00E618C5"/>
    <w:pPr>
      <w:tabs>
        <w:tab w:val="left" w:pos="540"/>
      </w:tabs>
      <w:spacing w:line="240" w:lineRule="auto"/>
      <w:ind w:left="567" w:hanging="567"/>
      <w:jc w:val="both"/>
    </w:pPr>
    <w:rPr>
      <w:rFonts w:ascii="Times New Roman" w:hAnsi="Times New Roman"/>
      <w:sz w:val="24"/>
    </w:rPr>
  </w:style>
  <w:style w:type="paragraph" w:customStyle="1" w:styleId="NormalnyWyjiustowany">
    <w:name w:val="Normalny+Wyjiustowany"/>
    <w:basedOn w:val="Normalny"/>
    <w:rsid w:val="00E618C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semiHidden/>
    <w:rsid w:val="00E6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E618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aliases w:val="CW_Lista,Data wydania,List Paragraph,lp1,Bulleted Text,Llista wielopoziomowa,Akapit z listą3,List Paragraph1,BulletC,Numerowanie,Akapit z listą BS,Kolorowa lista — akcent 11,Obiekt,Akapit z listą 1,Wypunktowanie,normalny tekst,paragraf,L1"/>
    <w:basedOn w:val="Normalny"/>
    <w:link w:val="AkapitzlistZnak"/>
    <w:uiPriority w:val="34"/>
    <w:qFormat/>
    <w:rsid w:val="008410CF"/>
    <w:pPr>
      <w:ind w:left="708"/>
    </w:pPr>
  </w:style>
  <w:style w:type="paragraph" w:customStyle="1" w:styleId="pkt">
    <w:name w:val="pkt"/>
    <w:basedOn w:val="Normalny"/>
    <w:rsid w:val="0016681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9103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C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C3F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A64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6A64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C577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ist Paragraph1 Znak,BulletC Znak,Numerowanie Znak,Akapit z listą BS Znak,Kolorowa lista — akcent 11 Znak"/>
    <w:link w:val="Akapitzlist"/>
    <w:uiPriority w:val="34"/>
    <w:qFormat/>
    <w:locked/>
    <w:rsid w:val="00193FC8"/>
    <w:rPr>
      <w:sz w:val="22"/>
      <w:szCs w:val="22"/>
      <w:lang w:eastAsia="en-US"/>
    </w:rPr>
  </w:style>
  <w:style w:type="character" w:styleId="Hipercze">
    <w:name w:val="Hyperlink"/>
    <w:semiHidden/>
    <w:rsid w:val="00DD2844"/>
    <w:rPr>
      <w:color w:val="000000"/>
      <w:u w:val="single"/>
    </w:rPr>
  </w:style>
  <w:style w:type="character" w:customStyle="1" w:styleId="Teksttreci">
    <w:name w:val="Tekst treści_"/>
    <w:link w:val="Teksttreci1"/>
    <w:uiPriority w:val="99"/>
    <w:locked/>
    <w:rsid w:val="00E774FB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774FB"/>
    <w:pPr>
      <w:widowControl w:val="0"/>
      <w:shd w:val="clear" w:color="auto" w:fill="FFFFFF"/>
      <w:spacing w:after="120" w:line="240" w:lineRule="atLeast"/>
      <w:ind w:hanging="1260"/>
      <w:jc w:val="right"/>
    </w:pPr>
    <w:rPr>
      <w:rFonts w:ascii="Arial" w:hAnsi="Arial" w:cs="Arial"/>
      <w:sz w:val="23"/>
      <w:szCs w:val="23"/>
      <w:lang w:eastAsia="pl-PL"/>
    </w:rPr>
  </w:style>
  <w:style w:type="character" w:customStyle="1" w:styleId="Tekstpodstawowy2Znak1">
    <w:name w:val="Tekst podstawowy 2 Znak1"/>
    <w:link w:val="Tekstpodstawowy2"/>
    <w:rsid w:val="00D0679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CA5"/>
    <w:pPr>
      <w:spacing w:line="240" w:lineRule="auto"/>
    </w:pPr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CA5"/>
    <w:rPr>
      <w:rFonts w:eastAsia="Times New Roman"/>
      <w:lang w:val="x-none" w:eastAsia="en-US"/>
    </w:rPr>
  </w:style>
  <w:style w:type="paragraph" w:customStyle="1" w:styleId="Default">
    <w:name w:val="Default"/>
    <w:rsid w:val="001A61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gkelc">
    <w:name w:val="hgkelc"/>
    <w:basedOn w:val="Domylnaczcionkaakapitu"/>
    <w:rsid w:val="001A612B"/>
  </w:style>
  <w:style w:type="character" w:customStyle="1" w:styleId="alb">
    <w:name w:val="a_lb"/>
    <w:basedOn w:val="Domylnaczcionkaakapitu"/>
    <w:rsid w:val="00FB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C6EA-8CCA-45CD-9B11-9A55BF0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7</Pages>
  <Words>4399</Words>
  <Characters>26396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JW1123</Company>
  <LinksUpToDate>false</LinksUpToDate>
  <CharactersWithSpaces>30734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a.kiehn</dc:creator>
  <cp:lastModifiedBy>Magdalena Marcinkowska</cp:lastModifiedBy>
  <cp:revision>169</cp:revision>
  <cp:lastPrinted>2024-08-14T10:31:00Z</cp:lastPrinted>
  <dcterms:created xsi:type="dcterms:W3CDTF">2018-02-07T09:27:00Z</dcterms:created>
  <dcterms:modified xsi:type="dcterms:W3CDTF">2024-09-13T10:32:00Z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bjLabelRefreshRequired">
    <vt:lpwstr>FileClassifier</vt:lpwstr>
  </property>
</Properties>
</file>