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62DF" w:rsidRDefault="001362DF" w:rsidP="005F2898">
      <w:pPr>
        <w:pStyle w:val="Teksttreci30"/>
        <w:shd w:val="clear" w:color="auto" w:fill="auto"/>
        <w:spacing w:after="60" w:line="280" w:lineRule="exact"/>
        <w:ind w:firstLine="0"/>
        <w:jc w:val="cente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1312" behindDoc="0" locked="0" layoutInCell="1" allowOverlap="1" wp14:anchorId="167E08E7" wp14:editId="7C284022">
                <wp:simplePos x="0" y="0"/>
                <wp:positionH relativeFrom="margin">
                  <wp:posOffset>4031532</wp:posOffset>
                </wp:positionH>
                <wp:positionV relativeFrom="paragraph">
                  <wp:posOffset>-255546</wp:posOffset>
                </wp:positionV>
                <wp:extent cx="1748404" cy="230505"/>
                <wp:effectExtent l="0" t="0" r="23495" b="17145"/>
                <wp:wrapNone/>
                <wp:docPr id="2" name="Pole tekstowe 2"/>
                <wp:cNvGraphicFramePr/>
                <a:graphic xmlns:a="http://schemas.openxmlformats.org/drawingml/2006/main">
                  <a:graphicData uri="http://schemas.microsoft.com/office/word/2010/wordprocessingShape">
                    <wps:wsp>
                      <wps:cNvSpPr txBox="1"/>
                      <wps:spPr>
                        <a:xfrm>
                          <a:off x="0" y="0"/>
                          <a:ext cx="1748404" cy="230505"/>
                        </a:xfrm>
                        <a:prstGeom prst="rect">
                          <a:avLst/>
                        </a:prstGeom>
                        <a:solidFill>
                          <a:schemeClr val="lt1"/>
                        </a:solidFill>
                        <a:ln w="6350">
                          <a:solidFill>
                            <a:schemeClr val="bg1"/>
                          </a:solidFill>
                        </a:ln>
                      </wps:spPr>
                      <wps:txbx>
                        <w:txbxContent>
                          <w:p w:rsidR="001362DF" w:rsidRPr="001362DF" w:rsidRDefault="001362DF" w:rsidP="001362DF">
                            <w:pPr>
                              <w:rPr>
                                <w:rFonts w:ascii="Arial" w:hAnsi="Arial" w:cs="Arial"/>
                                <w:b/>
                                <w:sz w:val="22"/>
                                <w:szCs w:val="22"/>
                              </w:rPr>
                            </w:pPr>
                            <w:r w:rsidRPr="001362DF">
                              <w:rPr>
                                <w:rFonts w:ascii="Arial" w:hAnsi="Arial" w:cs="Arial"/>
                                <w:b/>
                                <w:sz w:val="22"/>
                                <w:szCs w:val="22"/>
                              </w:rPr>
                              <w:t>Załącznik nr 4 do SWZ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67E08E7" id="_x0000_t202" coordsize="21600,21600" o:spt="202" path="m,l,21600r21600,l21600,xe">
                <v:stroke joinstyle="miter"/>
                <v:path gradientshapeok="t" o:connecttype="rect"/>
              </v:shapetype>
              <v:shape id="Pole tekstowe 2" o:spid="_x0000_s1026" type="#_x0000_t202" style="position:absolute;left:0;text-align:left;margin-left:317.45pt;margin-top:-20.1pt;width:137.65pt;height:18.1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5IeTgIAAKYEAAAOAAAAZHJzL2Uyb0RvYy54bWysVE1v2zAMvQ/YfxB0X+ykST+COEWWIsOA&#10;og2QDj0rspwYk0VNYmJnv36U7Hy062nYRaZE6ol8fPTkvqk02yvnSzAZ7/dSzpSRkJdmk/EfL4sv&#10;t5x5FCYXGozK+EF5fj/9/GlS27EawBZ0rhwjEOPHtc34FtGOk8TLraqE74FVhpwFuEogbd0myZ2o&#10;Cb3SySBNr5MaXG4dSOU9nT60Tj6N+EWhJD4XhVfIdMYpN4yri+s6rMl0IsYbJ+y2lF0a4h+yqERp&#10;6NET1INAwXau/AuqKqUDDwX2JFQJFEUpVayBqumn76pZbYVVsRYix9sTTf7/wcqn/dKxMs/4gDMj&#10;KmrRErRiqH56hFqxQaCotn5MkStLsdh8hYZafTz3dBgqbwpXhS/VxMhPZB9OBKsGmQyXboa3w3TI&#10;mSTf4CodpaMAk5xvW+fxm4KKBSPjjhoYeRX7R49t6DEkPOZBl/mi1DpugmjUXDu2F9RujTFHAn8T&#10;pQ2rM359NUoj8BtflN0ZYb35AIHwtKGcAydt7cHCZt10RK0hPxBPDlqxeSsXJRXzKDwuhSN1ETU0&#10;MfhMS6GBkoHO4mwL7vdH5yGemk5ezmpSa8b9r51wijP93ZAc7vrDYZB33AxHNwPauEvP+tJjdtUc&#10;iKE+zaaV0QzxqI9m4aB6pcGahVfJJYyktzOOR3OO7QzRYEo1m8UgErQV+GhWVgbo0JHQqpfmVTjb&#10;9RNJCU9w1LUYv2trGxtuGpjtEIoy9jwQ3LLa8U7DEFXTDW6Ytst9jDr/XqZ/AAAA//8DAFBLAwQU&#10;AAYACAAAACEAsskFKt8AAAAKAQAADwAAAGRycy9kb3ducmV2LnhtbEyPTUvDQBCG74L/YRnBW7tp&#10;E0oTsylBEUELYvXibZqMSTA7G7LbNv33Tk/1Nh8P7zyTbybbqyONvnNsYDGPQBFXru64MfD1+Txb&#10;g/IBucbeMRk4k4dNcXuTY1a7E3/QcRcaJSHsMzTQhjBkWvuqJYt+7gZi2f240WKQdmx0PeJJwm2v&#10;l1G00hY7lgstDvTYUvW7O1gDr8k3PsXhjc6Bp/eyfFkPid8ac383lQ+gAk3hCsNFX9ShEKe9O3Dt&#10;VW9gFSepoAZmSbQEJUS6uBR7mcQp6CLX/18o/gAAAP//AwBQSwECLQAUAAYACAAAACEAtoM4kv4A&#10;AADhAQAAEwAAAAAAAAAAAAAAAAAAAAAAW0NvbnRlbnRfVHlwZXNdLnhtbFBLAQItABQABgAIAAAA&#10;IQA4/SH/1gAAAJQBAAALAAAAAAAAAAAAAAAAAC8BAABfcmVscy8ucmVsc1BLAQItABQABgAIAAAA&#10;IQD3k5IeTgIAAKYEAAAOAAAAAAAAAAAAAAAAAC4CAABkcnMvZTJvRG9jLnhtbFBLAQItABQABgAI&#10;AAAAIQCyyQUq3wAAAAoBAAAPAAAAAAAAAAAAAAAAAKgEAABkcnMvZG93bnJldi54bWxQSwUGAAAA&#10;AAQABADzAAAAtAUAAAAA&#10;" fillcolor="white [3201]" strokecolor="white [3212]" strokeweight=".5pt">
                <v:textbox>
                  <w:txbxContent>
                    <w:p w:rsidR="001362DF" w:rsidRPr="001362DF" w:rsidRDefault="001362DF" w:rsidP="001362DF">
                      <w:pPr>
                        <w:rPr>
                          <w:rFonts w:ascii="Arial" w:hAnsi="Arial" w:cs="Arial"/>
                          <w:b/>
                          <w:sz w:val="22"/>
                          <w:szCs w:val="22"/>
                        </w:rPr>
                      </w:pPr>
                      <w:r w:rsidRPr="001362DF">
                        <w:rPr>
                          <w:rFonts w:ascii="Arial" w:hAnsi="Arial" w:cs="Arial"/>
                          <w:b/>
                          <w:sz w:val="22"/>
                          <w:szCs w:val="22"/>
                        </w:rPr>
                        <w:t>Załącznik nr 4 do SWZ</w:t>
                      </w:r>
                    </w:p>
                  </w:txbxContent>
                </v:textbox>
                <w10:wrap anchorx="margin"/>
              </v:shape>
            </w:pict>
          </mc:Fallback>
        </mc:AlternateContent>
      </w:r>
      <w:r>
        <w:rPr>
          <w:rFonts w:ascii="Arial" w:hAnsi="Arial" w:cs="Arial"/>
          <w:b/>
          <w:noProof/>
          <w:sz w:val="24"/>
          <w:szCs w:val="24"/>
        </w:rPr>
        <mc:AlternateContent>
          <mc:Choice Requires="wps">
            <w:drawing>
              <wp:anchor distT="0" distB="0" distL="114300" distR="114300" simplePos="0" relativeHeight="251659264" behindDoc="0" locked="0" layoutInCell="1" allowOverlap="1">
                <wp:simplePos x="0" y="0"/>
                <wp:positionH relativeFrom="margin">
                  <wp:posOffset>-23937</wp:posOffset>
                </wp:positionH>
                <wp:positionV relativeFrom="paragraph">
                  <wp:posOffset>-247761</wp:posOffset>
                </wp:positionV>
                <wp:extent cx="1844675" cy="230505"/>
                <wp:effectExtent l="0" t="0" r="22225" b="17145"/>
                <wp:wrapNone/>
                <wp:docPr id="1" name="Pole tekstowe 1"/>
                <wp:cNvGraphicFramePr/>
                <a:graphic xmlns:a="http://schemas.openxmlformats.org/drawingml/2006/main">
                  <a:graphicData uri="http://schemas.microsoft.com/office/word/2010/wordprocessingShape">
                    <wps:wsp>
                      <wps:cNvSpPr txBox="1"/>
                      <wps:spPr>
                        <a:xfrm>
                          <a:off x="0" y="0"/>
                          <a:ext cx="1844675" cy="230505"/>
                        </a:xfrm>
                        <a:prstGeom prst="rect">
                          <a:avLst/>
                        </a:prstGeom>
                        <a:solidFill>
                          <a:schemeClr val="lt1"/>
                        </a:solidFill>
                        <a:ln w="6350">
                          <a:solidFill>
                            <a:schemeClr val="bg1"/>
                          </a:solidFill>
                        </a:ln>
                      </wps:spPr>
                      <wps:txbx>
                        <w:txbxContent>
                          <w:p w:rsidR="001362DF" w:rsidRPr="001362DF" w:rsidRDefault="001362DF">
                            <w:pPr>
                              <w:rPr>
                                <w:rFonts w:ascii="Arial" w:hAnsi="Arial" w:cs="Arial"/>
                                <w:b/>
                                <w:sz w:val="22"/>
                                <w:szCs w:val="22"/>
                              </w:rPr>
                            </w:pPr>
                            <w:r w:rsidRPr="001362DF">
                              <w:rPr>
                                <w:rFonts w:ascii="Arial" w:hAnsi="Arial" w:cs="Arial"/>
                                <w:b/>
                                <w:sz w:val="22"/>
                                <w:szCs w:val="22"/>
                              </w:rPr>
                              <w:t>Znak sprawy: ZP/28/2025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Pole tekstowe 1" o:spid="_x0000_s1027" type="#_x0000_t202" style="position:absolute;left:0;text-align:left;margin-left:-1.9pt;margin-top:-19.5pt;width:145.25pt;height:18.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apyTwIAAK0EAAAOAAAAZHJzL2Uyb0RvYy54bWysVE1v2zAMvQ/YfxB0X+ykSdoGcYosRYYB&#10;QVugHXpWZDkxJouaxMTOfv0o2flo19Owi0yJ1BP5+OjpXVNptlfOl2Ay3u+lnCkjIS/NJuM/XpZf&#10;bjjzKEwuNBiV8YPy/G72+dO0thM1gC3oXDlGIMZPapvxLaKdJImXW1UJ3wOrDDkLcJVA2rpNkjtR&#10;E3qlk0GajpMaXG4dSOU9nd63Tj6L+EWhJD4WhVfIdMYpN4yri+s6rMlsKiYbJ+y2lF0a4h+yqERp&#10;6NET1L1AwXau/AuqKqUDDwX2JFQJFEUpVayBqumn76p53gqrYi1Ejrcnmvz/g5UP+yfHypx6x5kR&#10;FbXoCbRiqH56hFqxfqCotn5Ckc+WYrH5Ck0I7849HYbKm8JV4Us1MfIT2YcTwapBJsOlm+FwfD3i&#10;TJJvcJWO0lGASc63rfP4TUHFgpFxRw2MvIr9ymMbegwJj3nQZb4stY6bIBq10I7tBbVbY8yRwN9E&#10;acPqjI+vRmkEfuOLsjsjrDcfIBCeNpRz4KStPVjYrJuOxo6XNeQHostBqzlv5bKkmlbC45NwJDJi&#10;iAYHH2kpNFBO0FmcbcH9/ug8xFPvyctZTaLNuP+1E05xpr8bUsVtfzgMKo+b4eh6QBt36Vlfesyu&#10;WgARRZ2n7KIZ4lEfzcJB9UrzNQ+vkksYSW9nHI/mAttRovmUaj6PQaRrK3Blnq0M0KExoWMvzatw&#10;tmsrkiAe4ChvMXnX3TY23DQw3yEUZWx94LlltaOfZiKKp5vfMHSX+xh1/svM/gAAAP//AwBQSwME&#10;FAAGAAgAAAAhAMyoYaLfAAAACQEAAA8AAABkcnMvZG93bnJldi54bWxMj0FLw0AQhe+C/2EZwVu7&#10;MS1tjNmUoIiggli9eNtmxySYnQ3ZaZv+e6cnPQ0z7/Hme8Vm8r064Bi7QAZu5gkopDq4jhoDnx+P&#10;swxUZEvO9oHQwAkjbMrLi8LmLhzpHQ9bbpSEUMytgZZ5yLWOdYvexnkYkET7DqO3LOvYaDfao4T7&#10;XqdJstLediQfWjvgfYv1z3bvDTwvv+zDgl/wxDS9VdVTNizjqzHXV1N1B4px4j8znPEFHUph2oU9&#10;uah6A7OFkPN53konMaTZag1qJ5d0Dbos9P8G5S8AAAD//wMAUEsBAi0AFAAGAAgAAAAhALaDOJL+&#10;AAAA4QEAABMAAAAAAAAAAAAAAAAAAAAAAFtDb250ZW50X1R5cGVzXS54bWxQSwECLQAUAAYACAAA&#10;ACEAOP0h/9YAAACUAQAACwAAAAAAAAAAAAAAAAAvAQAAX3JlbHMvLnJlbHNQSwECLQAUAAYACAAA&#10;ACEAydGqck8CAACtBAAADgAAAAAAAAAAAAAAAAAuAgAAZHJzL2Uyb0RvYy54bWxQSwECLQAUAAYA&#10;CAAAACEAzKhhot8AAAAJAQAADwAAAAAAAAAAAAAAAACpBAAAZHJzL2Rvd25yZXYueG1sUEsFBgAA&#10;AAAEAAQA8wAAALUFAAAAAA==&#10;" fillcolor="white [3201]" strokecolor="white [3212]" strokeweight=".5pt">
                <v:textbox>
                  <w:txbxContent>
                    <w:p w:rsidR="001362DF" w:rsidRPr="001362DF" w:rsidRDefault="001362DF">
                      <w:pPr>
                        <w:rPr>
                          <w:rFonts w:ascii="Arial" w:hAnsi="Arial" w:cs="Arial"/>
                          <w:b/>
                          <w:sz w:val="22"/>
                          <w:szCs w:val="22"/>
                        </w:rPr>
                      </w:pPr>
                      <w:r w:rsidRPr="001362DF">
                        <w:rPr>
                          <w:rFonts w:ascii="Arial" w:hAnsi="Arial" w:cs="Arial"/>
                          <w:b/>
                          <w:sz w:val="22"/>
                          <w:szCs w:val="22"/>
                        </w:rPr>
                        <w:t>Znak sprawy: ZP/28/2025</w:t>
                      </w:r>
                    </w:p>
                  </w:txbxContent>
                </v:textbox>
                <w10:wrap anchorx="margin"/>
              </v:shape>
            </w:pict>
          </mc:Fallback>
        </mc:AlternateContent>
      </w:r>
    </w:p>
    <w:p w:rsidR="005F2898" w:rsidRPr="005F2898" w:rsidRDefault="005F2898" w:rsidP="005F2898">
      <w:pPr>
        <w:pStyle w:val="Teksttreci30"/>
        <w:shd w:val="clear" w:color="auto" w:fill="auto"/>
        <w:spacing w:after="60" w:line="280" w:lineRule="exact"/>
        <w:ind w:firstLine="0"/>
        <w:jc w:val="center"/>
        <w:rPr>
          <w:rFonts w:ascii="Arial" w:hAnsi="Arial" w:cs="Arial"/>
          <w:b/>
          <w:sz w:val="24"/>
          <w:szCs w:val="24"/>
        </w:rPr>
      </w:pPr>
      <w:r w:rsidRPr="005F2898">
        <w:rPr>
          <w:rFonts w:ascii="Arial" w:hAnsi="Arial" w:cs="Arial"/>
          <w:b/>
          <w:sz w:val="24"/>
          <w:szCs w:val="24"/>
        </w:rPr>
        <w:t>UMOWA ………. Pr</w:t>
      </w:r>
      <w:bookmarkStart w:id="0" w:name="_GoBack"/>
      <w:r w:rsidRPr="005F2898">
        <w:rPr>
          <w:rFonts w:ascii="Arial" w:hAnsi="Arial" w:cs="Arial"/>
          <w:b/>
          <w:sz w:val="24"/>
          <w:szCs w:val="24"/>
        </w:rPr>
        <w:t>ojekt</w:t>
      </w:r>
      <w:bookmarkEnd w:id="0"/>
      <w:r w:rsidRPr="005F2898">
        <w:rPr>
          <w:rFonts w:ascii="Arial" w:hAnsi="Arial" w:cs="Arial"/>
          <w:b/>
          <w:sz w:val="24"/>
          <w:szCs w:val="24"/>
        </w:rPr>
        <w:t xml:space="preserve"> </w:t>
      </w:r>
    </w:p>
    <w:p w:rsidR="005F2898" w:rsidRPr="005F2898" w:rsidRDefault="005F2898" w:rsidP="005F2898">
      <w:pPr>
        <w:pStyle w:val="Teksttreci0"/>
        <w:shd w:val="clear" w:color="auto" w:fill="auto"/>
        <w:tabs>
          <w:tab w:val="left" w:leader="dot" w:pos="2094"/>
          <w:tab w:val="left" w:leader="dot" w:pos="3913"/>
        </w:tabs>
        <w:spacing w:before="60" w:after="60" w:line="280" w:lineRule="exact"/>
        <w:ind w:firstLine="0"/>
        <w:rPr>
          <w:sz w:val="24"/>
          <w:szCs w:val="24"/>
        </w:rPr>
      </w:pPr>
    </w:p>
    <w:p w:rsidR="005F2898" w:rsidRPr="005F2898" w:rsidRDefault="005F2898" w:rsidP="005F2898">
      <w:pPr>
        <w:autoSpaceDE w:val="0"/>
        <w:autoSpaceDN w:val="0"/>
        <w:adjustRightInd w:val="0"/>
        <w:spacing w:before="60" w:after="60" w:line="280" w:lineRule="exact"/>
        <w:jc w:val="both"/>
        <w:rPr>
          <w:rFonts w:ascii="Arial" w:eastAsia="Arial" w:hAnsi="Arial" w:cs="Arial"/>
          <w:color w:val="auto"/>
        </w:rPr>
      </w:pPr>
      <w:r w:rsidRPr="005F2898">
        <w:rPr>
          <w:rFonts w:ascii="Arial" w:eastAsia="Arial" w:hAnsi="Arial" w:cs="Arial"/>
          <w:color w:val="auto"/>
        </w:rPr>
        <w:t>zawarta w dniu ……………………………… w Rzeszowie,</w:t>
      </w:r>
    </w:p>
    <w:p w:rsidR="005F2898" w:rsidRPr="005F2898" w:rsidRDefault="005F2898" w:rsidP="005F2898">
      <w:pPr>
        <w:autoSpaceDE w:val="0"/>
        <w:autoSpaceDN w:val="0"/>
        <w:adjustRightInd w:val="0"/>
        <w:spacing w:before="60" w:after="60" w:line="280" w:lineRule="exact"/>
        <w:jc w:val="both"/>
        <w:rPr>
          <w:rFonts w:ascii="Arial" w:eastAsia="Arial" w:hAnsi="Arial" w:cs="Arial"/>
          <w:color w:val="auto"/>
        </w:rPr>
      </w:pPr>
      <w:r w:rsidRPr="005F2898">
        <w:rPr>
          <w:rFonts w:ascii="Arial" w:eastAsia="Arial" w:hAnsi="Arial" w:cs="Arial"/>
          <w:color w:val="auto"/>
        </w:rPr>
        <w:t>pomiędzy:</w:t>
      </w:r>
    </w:p>
    <w:p w:rsidR="005F2898" w:rsidRPr="005F2898" w:rsidRDefault="005F2898" w:rsidP="005F2898">
      <w:pPr>
        <w:autoSpaceDE w:val="0"/>
        <w:autoSpaceDN w:val="0"/>
        <w:adjustRightInd w:val="0"/>
        <w:spacing w:before="60" w:after="60" w:line="280" w:lineRule="exact"/>
        <w:jc w:val="both"/>
        <w:rPr>
          <w:rFonts w:ascii="Arial" w:eastAsia="Arial" w:hAnsi="Arial" w:cs="Arial"/>
          <w:color w:val="auto"/>
        </w:rPr>
      </w:pPr>
      <w:r w:rsidRPr="005F2898">
        <w:rPr>
          <w:rFonts w:ascii="Arial" w:eastAsia="Arial" w:hAnsi="Arial" w:cs="Arial"/>
          <w:color w:val="auto"/>
        </w:rPr>
        <w:t xml:space="preserve">Skarbem Państwa - 34 Wojskowym Oddziałem Gospodarczym w Rzeszowie, adres: 35-111 Rzeszów, ul. Krakowska 11b, NIP: 5170346645, </w:t>
      </w:r>
      <w:r w:rsidRPr="005F2898">
        <w:rPr>
          <w:rFonts w:ascii="Arial" w:hAnsi="Arial" w:cs="Arial"/>
        </w:rPr>
        <w:t>Regon 180690373,</w:t>
      </w:r>
    </w:p>
    <w:p w:rsidR="005F2898" w:rsidRPr="005F2898" w:rsidRDefault="005F2898" w:rsidP="005F2898">
      <w:pPr>
        <w:autoSpaceDE w:val="0"/>
        <w:autoSpaceDN w:val="0"/>
        <w:adjustRightInd w:val="0"/>
        <w:spacing w:before="60" w:after="60" w:line="280" w:lineRule="exact"/>
        <w:jc w:val="both"/>
        <w:rPr>
          <w:rFonts w:ascii="Arial" w:hAnsi="Arial" w:cs="Arial"/>
          <w:color w:val="auto"/>
        </w:rPr>
      </w:pPr>
      <w:r w:rsidRPr="005F2898">
        <w:rPr>
          <w:rFonts w:ascii="Arial" w:eastAsia="Arial" w:hAnsi="Arial" w:cs="Arial"/>
          <w:color w:val="auto"/>
        </w:rPr>
        <w:t>reprezentowanym przez</w:t>
      </w:r>
      <w:r w:rsidRPr="005F2898">
        <w:rPr>
          <w:rFonts w:ascii="Arial" w:hAnsi="Arial" w:cs="Arial"/>
          <w:color w:val="auto"/>
        </w:rPr>
        <w:t>:</w:t>
      </w:r>
    </w:p>
    <w:p w:rsidR="005F2898" w:rsidRPr="005F2898" w:rsidRDefault="005F2898" w:rsidP="005F2898">
      <w:pPr>
        <w:autoSpaceDE w:val="0"/>
        <w:autoSpaceDN w:val="0"/>
        <w:adjustRightInd w:val="0"/>
        <w:spacing w:before="60" w:after="60" w:line="280" w:lineRule="exact"/>
        <w:jc w:val="both"/>
        <w:rPr>
          <w:rFonts w:ascii="Arial" w:hAnsi="Arial" w:cs="Arial"/>
          <w:color w:val="auto"/>
        </w:rPr>
      </w:pPr>
      <w:r w:rsidRPr="005F2898">
        <w:rPr>
          <w:rFonts w:ascii="Arial" w:hAnsi="Arial" w:cs="Arial"/>
          <w:color w:val="auto"/>
        </w:rPr>
        <w:t>......................................................................................................................................</w:t>
      </w:r>
    </w:p>
    <w:p w:rsidR="005F2898" w:rsidRPr="005F2898" w:rsidRDefault="005F2898" w:rsidP="005F2898">
      <w:pPr>
        <w:pStyle w:val="Teksttreci0"/>
        <w:shd w:val="clear" w:color="auto" w:fill="auto"/>
        <w:tabs>
          <w:tab w:val="left" w:leader="dot" w:pos="2094"/>
          <w:tab w:val="left" w:leader="dot" w:pos="3913"/>
        </w:tabs>
        <w:spacing w:before="60" w:after="60" w:line="280" w:lineRule="exact"/>
        <w:ind w:firstLine="0"/>
        <w:rPr>
          <w:b/>
          <w:sz w:val="24"/>
          <w:szCs w:val="24"/>
        </w:rPr>
      </w:pPr>
      <w:r w:rsidRPr="005F2898">
        <w:rPr>
          <w:rStyle w:val="Teksttreci4Bezpogrubienia"/>
          <w:color w:val="auto"/>
          <w:sz w:val="24"/>
          <w:szCs w:val="24"/>
        </w:rPr>
        <w:t>zwanym w dalszej części umowy</w:t>
      </w:r>
      <w:r w:rsidRPr="005F2898">
        <w:rPr>
          <w:rStyle w:val="Teksttreci4Bezpogrubienia"/>
          <w:b/>
          <w:color w:val="auto"/>
          <w:sz w:val="24"/>
          <w:szCs w:val="24"/>
        </w:rPr>
        <w:t xml:space="preserve"> „</w:t>
      </w:r>
      <w:r w:rsidRPr="005F2898">
        <w:rPr>
          <w:b/>
          <w:sz w:val="24"/>
          <w:szCs w:val="24"/>
        </w:rPr>
        <w:t>Zamawiającym”</w:t>
      </w:r>
    </w:p>
    <w:p w:rsidR="005F2898" w:rsidRPr="005F2898" w:rsidRDefault="005F2898" w:rsidP="005F2898">
      <w:pPr>
        <w:pStyle w:val="Teksttreci40"/>
        <w:shd w:val="clear" w:color="auto" w:fill="auto"/>
        <w:tabs>
          <w:tab w:val="left" w:pos="9448"/>
        </w:tabs>
        <w:spacing w:before="60" w:after="60" w:line="280" w:lineRule="exact"/>
        <w:ind w:left="20" w:right="-50" w:firstLine="0"/>
        <w:jc w:val="left"/>
        <w:rPr>
          <w:rStyle w:val="Teksttreci4Bezpogrubienia"/>
          <w:b w:val="0"/>
          <w:color w:val="auto"/>
          <w:sz w:val="24"/>
          <w:szCs w:val="24"/>
        </w:rPr>
      </w:pPr>
      <w:r w:rsidRPr="005F2898">
        <w:rPr>
          <w:rStyle w:val="Teksttreci4Bezpogrubienia"/>
          <w:b w:val="0"/>
          <w:color w:val="auto"/>
          <w:sz w:val="24"/>
          <w:szCs w:val="24"/>
        </w:rPr>
        <w:t>a</w:t>
      </w:r>
    </w:p>
    <w:p w:rsidR="005F2898" w:rsidRPr="005F2898" w:rsidRDefault="005F2898" w:rsidP="005F2898">
      <w:pPr>
        <w:pStyle w:val="Teksttreci40"/>
        <w:shd w:val="clear" w:color="auto" w:fill="auto"/>
        <w:tabs>
          <w:tab w:val="left" w:pos="9448"/>
        </w:tabs>
        <w:spacing w:before="60" w:after="60" w:line="280" w:lineRule="exact"/>
        <w:ind w:left="20" w:right="-50" w:firstLine="0"/>
        <w:jc w:val="left"/>
        <w:rPr>
          <w:b w:val="0"/>
          <w:sz w:val="24"/>
          <w:szCs w:val="24"/>
        </w:rPr>
      </w:pPr>
      <w:r w:rsidRPr="005F2898">
        <w:rPr>
          <w:b w:val="0"/>
          <w:sz w:val="24"/>
          <w:szCs w:val="24"/>
        </w:rPr>
        <w:t>……………………………………………………………………………………………………………………………………………………………………………………………………</w:t>
      </w:r>
    </w:p>
    <w:p w:rsidR="005F2898" w:rsidRPr="005F2898" w:rsidRDefault="005F2898" w:rsidP="005F2898">
      <w:pPr>
        <w:pStyle w:val="Teksttreci40"/>
        <w:shd w:val="clear" w:color="auto" w:fill="auto"/>
        <w:tabs>
          <w:tab w:val="left" w:pos="9448"/>
        </w:tabs>
        <w:spacing w:before="60" w:after="60" w:line="280" w:lineRule="exact"/>
        <w:ind w:left="20" w:right="-50" w:firstLine="0"/>
        <w:jc w:val="left"/>
        <w:rPr>
          <w:b w:val="0"/>
          <w:sz w:val="24"/>
          <w:szCs w:val="24"/>
        </w:rPr>
      </w:pPr>
      <w:r w:rsidRPr="005F2898">
        <w:rPr>
          <w:b w:val="0"/>
          <w:sz w:val="24"/>
          <w:szCs w:val="24"/>
        </w:rPr>
        <w:t>reprezentowanym przez: ……………………………….</w:t>
      </w:r>
    </w:p>
    <w:p w:rsidR="005F2898" w:rsidRPr="005F2898" w:rsidRDefault="005F2898" w:rsidP="005F2898">
      <w:pPr>
        <w:pStyle w:val="Teksttreci40"/>
        <w:shd w:val="clear" w:color="auto" w:fill="auto"/>
        <w:tabs>
          <w:tab w:val="left" w:pos="9448"/>
        </w:tabs>
        <w:spacing w:before="60" w:after="60" w:line="280" w:lineRule="exact"/>
        <w:ind w:left="20" w:right="-50" w:firstLine="0"/>
        <w:jc w:val="left"/>
        <w:rPr>
          <w:b w:val="0"/>
          <w:sz w:val="24"/>
          <w:szCs w:val="24"/>
        </w:rPr>
      </w:pPr>
    </w:p>
    <w:p w:rsidR="005F2898" w:rsidRPr="005F2898" w:rsidRDefault="005F2898" w:rsidP="005F2898">
      <w:pPr>
        <w:pStyle w:val="Teksttreci40"/>
        <w:shd w:val="clear" w:color="auto" w:fill="auto"/>
        <w:tabs>
          <w:tab w:val="left" w:pos="9448"/>
        </w:tabs>
        <w:spacing w:before="60" w:after="60" w:line="280" w:lineRule="exact"/>
        <w:ind w:left="20" w:right="-50" w:firstLine="0"/>
        <w:jc w:val="left"/>
        <w:rPr>
          <w:b w:val="0"/>
          <w:sz w:val="24"/>
          <w:szCs w:val="24"/>
        </w:rPr>
      </w:pPr>
      <w:r w:rsidRPr="005F2898">
        <w:rPr>
          <w:b w:val="0"/>
          <w:sz w:val="24"/>
          <w:szCs w:val="24"/>
        </w:rPr>
        <w:t>zwanym w dalszej części umowy „</w:t>
      </w:r>
      <w:r w:rsidRPr="005F2898">
        <w:rPr>
          <w:rStyle w:val="TeksttreciPogrubienie"/>
          <w:b/>
          <w:color w:val="auto"/>
          <w:sz w:val="24"/>
          <w:szCs w:val="24"/>
        </w:rPr>
        <w:t>Wykonawcą”</w:t>
      </w:r>
    </w:p>
    <w:p w:rsidR="005F2898" w:rsidRPr="005F2898" w:rsidRDefault="005F2898" w:rsidP="005F2898">
      <w:pPr>
        <w:pStyle w:val="Teksttreci0"/>
        <w:shd w:val="clear" w:color="auto" w:fill="auto"/>
        <w:tabs>
          <w:tab w:val="left" w:pos="363"/>
        </w:tabs>
        <w:spacing w:before="60" w:after="60" w:line="280" w:lineRule="exact"/>
        <w:ind w:left="380" w:hanging="360"/>
        <w:rPr>
          <w:sz w:val="24"/>
          <w:szCs w:val="24"/>
        </w:rPr>
      </w:pPr>
      <w:r w:rsidRPr="005F2898">
        <w:rPr>
          <w:sz w:val="24"/>
          <w:szCs w:val="24"/>
        </w:rPr>
        <w:t>o następującej treści:</w:t>
      </w:r>
    </w:p>
    <w:p w:rsidR="005F2898" w:rsidRPr="005F2898" w:rsidRDefault="005F2898" w:rsidP="005F2898">
      <w:pPr>
        <w:autoSpaceDE w:val="0"/>
        <w:autoSpaceDN w:val="0"/>
        <w:adjustRightInd w:val="0"/>
        <w:spacing w:before="60" w:after="60" w:line="280" w:lineRule="exact"/>
        <w:jc w:val="both"/>
        <w:rPr>
          <w:rFonts w:ascii="Arial" w:eastAsia="Arial" w:hAnsi="Arial" w:cs="Arial"/>
          <w:color w:val="auto"/>
          <w:lang w:eastAsia="en-US"/>
        </w:rPr>
      </w:pPr>
      <w:bookmarkStart w:id="1" w:name="bookmark0"/>
    </w:p>
    <w:p w:rsidR="005F2898" w:rsidRPr="001362DF" w:rsidRDefault="005F2898" w:rsidP="001362DF">
      <w:pPr>
        <w:autoSpaceDE w:val="0"/>
        <w:autoSpaceDN w:val="0"/>
        <w:adjustRightInd w:val="0"/>
        <w:spacing w:before="60" w:after="60" w:line="280" w:lineRule="exact"/>
        <w:jc w:val="both"/>
        <w:rPr>
          <w:rFonts w:ascii="Arial" w:eastAsia="Arial" w:hAnsi="Arial" w:cs="Arial"/>
          <w:color w:val="auto"/>
          <w:lang w:eastAsia="en-US"/>
        </w:rPr>
      </w:pPr>
      <w:r w:rsidRPr="005F2898">
        <w:rPr>
          <w:rFonts w:ascii="Arial" w:eastAsia="Arial" w:hAnsi="Arial" w:cs="Arial"/>
          <w:color w:val="auto"/>
          <w:lang w:eastAsia="en-US"/>
        </w:rPr>
        <w:t xml:space="preserve">Umowa została zawarta w wyniku postępowania o udzielenie zamówienia publicznego przeprowadzonego, w trybie </w:t>
      </w:r>
      <w:r w:rsidRPr="005F2898">
        <w:rPr>
          <w:rFonts w:ascii="Arial" w:eastAsia="Arial" w:hAnsi="Arial" w:cs="Arial"/>
          <w:lang w:eastAsia="en-US"/>
        </w:rPr>
        <w:t>w trybie przetargu nieograniczonego, na podstawie przepisów ustawy z dnia 11 września 2019 r. Prawo zamówień publicznych</w:t>
      </w:r>
      <w:r w:rsidRPr="005F2898" w:rsidDel="007B1BA8">
        <w:rPr>
          <w:rFonts w:ascii="Arial" w:eastAsia="Arial" w:hAnsi="Arial" w:cs="Arial"/>
          <w:color w:val="auto"/>
          <w:lang w:eastAsia="en-US"/>
        </w:rPr>
        <w:t xml:space="preserve"> </w:t>
      </w:r>
      <w:r w:rsidRPr="005F2898">
        <w:rPr>
          <w:rFonts w:ascii="Arial" w:eastAsia="Arial" w:hAnsi="Arial" w:cs="Arial"/>
          <w:color w:val="auto"/>
          <w:lang w:eastAsia="en-US"/>
        </w:rPr>
        <w:t>.</w:t>
      </w:r>
    </w:p>
    <w:bookmarkEnd w:id="1"/>
    <w:p w:rsidR="005F2898" w:rsidRPr="005F2898" w:rsidRDefault="005F2898" w:rsidP="005F2898">
      <w:pPr>
        <w:pStyle w:val="Nagwek120"/>
        <w:keepNext/>
        <w:keepLines/>
        <w:shd w:val="clear" w:color="auto" w:fill="auto"/>
        <w:spacing w:before="60" w:after="60" w:line="280" w:lineRule="exact"/>
        <w:ind w:right="79"/>
        <w:rPr>
          <w:sz w:val="24"/>
          <w:szCs w:val="24"/>
        </w:rPr>
      </w:pPr>
      <w:r w:rsidRPr="005F2898">
        <w:rPr>
          <w:sz w:val="24"/>
          <w:szCs w:val="24"/>
        </w:rPr>
        <w:t xml:space="preserve">§1 </w:t>
      </w:r>
      <w:r w:rsidRPr="005F2898">
        <w:rPr>
          <w:spacing w:val="0"/>
          <w:sz w:val="24"/>
          <w:szCs w:val="24"/>
        </w:rPr>
        <w:t>PRZEDMIOT UMOWY</w:t>
      </w:r>
    </w:p>
    <w:p w:rsidR="005F2898" w:rsidRPr="005F2898" w:rsidRDefault="005F2898" w:rsidP="005F2898">
      <w:pPr>
        <w:pStyle w:val="Teksttreci0"/>
        <w:numPr>
          <w:ilvl w:val="0"/>
          <w:numId w:val="1"/>
        </w:numPr>
        <w:shd w:val="clear" w:color="auto" w:fill="auto"/>
        <w:tabs>
          <w:tab w:val="left" w:pos="363"/>
        </w:tabs>
        <w:spacing w:before="60" w:after="60" w:line="280" w:lineRule="exact"/>
        <w:ind w:left="380" w:right="40" w:hanging="357"/>
        <w:rPr>
          <w:sz w:val="24"/>
          <w:szCs w:val="24"/>
        </w:rPr>
      </w:pPr>
      <w:r w:rsidRPr="005F2898">
        <w:rPr>
          <w:sz w:val="24"/>
          <w:szCs w:val="24"/>
        </w:rPr>
        <w:t xml:space="preserve">Przedmiotem umowy jest dostawa materiałów eksploatacyjnych do urządzeń drukujących (stosownie do części zamówienia na którą jest zawierana umowa), będących w posiadaniu Zamawiającego lub jednostek organizacyjnych będących na jego zaopatrzeniu, zwanych w dalszej treści umowy również „Towarem” lub „Produktem”. Przedmiotem umowy jest również odbieranie zużytych materiałów eksploatacyjnych, na zasadach określonych w § 5. </w:t>
      </w:r>
    </w:p>
    <w:p w:rsidR="005F2898" w:rsidRPr="005F2898" w:rsidRDefault="005F2898" w:rsidP="005F2898">
      <w:pPr>
        <w:pStyle w:val="Teksttreci0"/>
        <w:numPr>
          <w:ilvl w:val="0"/>
          <w:numId w:val="1"/>
        </w:numPr>
        <w:shd w:val="clear" w:color="auto" w:fill="auto"/>
        <w:tabs>
          <w:tab w:val="left" w:pos="363"/>
        </w:tabs>
        <w:spacing w:before="60" w:after="60" w:line="280" w:lineRule="exact"/>
        <w:ind w:left="380" w:right="40" w:hanging="357"/>
        <w:rPr>
          <w:sz w:val="24"/>
          <w:szCs w:val="24"/>
        </w:rPr>
      </w:pPr>
      <w:r w:rsidRPr="005F2898">
        <w:rPr>
          <w:sz w:val="24"/>
          <w:szCs w:val="24"/>
        </w:rPr>
        <w:t>Szczegółowy zakres Przedmiotu umowy tj. wykaz Towarów, jego ilości i wartości objętych, określa Załącznik Nr 1 do umowy - Formularz kalkulacji ceny ofertowej.</w:t>
      </w:r>
    </w:p>
    <w:p w:rsidR="005F2898" w:rsidRPr="005F2898" w:rsidRDefault="005F2898" w:rsidP="005F2898">
      <w:pPr>
        <w:pStyle w:val="Teksttreci0"/>
        <w:numPr>
          <w:ilvl w:val="0"/>
          <w:numId w:val="1"/>
        </w:numPr>
        <w:shd w:val="clear" w:color="auto" w:fill="auto"/>
        <w:tabs>
          <w:tab w:val="left" w:pos="363"/>
        </w:tabs>
        <w:spacing w:before="60" w:after="60" w:line="280" w:lineRule="exact"/>
        <w:ind w:left="380" w:right="40" w:hanging="357"/>
        <w:rPr>
          <w:sz w:val="24"/>
          <w:szCs w:val="24"/>
        </w:rPr>
      </w:pPr>
      <w:r w:rsidRPr="005F2898">
        <w:rPr>
          <w:sz w:val="24"/>
          <w:szCs w:val="24"/>
        </w:rPr>
        <w:t>Wszelkie usterki lub wady będą usuwane poprzez naprawę lub wymianę w godzinach od 8.00 do 14.00 w dni robocze</w:t>
      </w:r>
      <w:r w:rsidRPr="005F2898">
        <w:rPr>
          <w:b/>
          <w:sz w:val="24"/>
          <w:szCs w:val="24"/>
        </w:rPr>
        <w:t>,</w:t>
      </w:r>
      <w:r w:rsidRPr="005F2898">
        <w:rPr>
          <w:sz w:val="24"/>
          <w:szCs w:val="24"/>
        </w:rPr>
        <w:t xml:space="preserve"> przez które uważa się dni od poniedziałku do piątku, z wyjątkiem przypadających w tym okresie dni ustawowo uznanych za wolne od pracy.</w:t>
      </w:r>
    </w:p>
    <w:p w:rsidR="005F2898" w:rsidRPr="005F2898" w:rsidRDefault="005F2898" w:rsidP="005F2898">
      <w:pPr>
        <w:pStyle w:val="Teksttreci0"/>
        <w:numPr>
          <w:ilvl w:val="0"/>
          <w:numId w:val="1"/>
        </w:numPr>
        <w:shd w:val="clear" w:color="auto" w:fill="auto"/>
        <w:tabs>
          <w:tab w:val="left" w:pos="363"/>
        </w:tabs>
        <w:spacing w:before="60" w:after="60" w:line="280" w:lineRule="exact"/>
        <w:ind w:left="380" w:right="40" w:hanging="357"/>
        <w:rPr>
          <w:sz w:val="24"/>
          <w:szCs w:val="24"/>
        </w:rPr>
      </w:pPr>
      <w:r w:rsidRPr="005F2898">
        <w:rPr>
          <w:sz w:val="24"/>
          <w:szCs w:val="24"/>
        </w:rPr>
        <w:t xml:space="preserve">Osobą odpowiedzialną za realizację umowy ze strony Zamawiającego (lecz jedynie w zakresie jej formalnego wykonania) jest - </w:t>
      </w:r>
      <w:r w:rsidRPr="005F2898">
        <w:rPr>
          <w:sz w:val="24"/>
          <w:szCs w:val="24"/>
          <w:lang w:val="de-DE"/>
        </w:rPr>
        <w:t xml:space="preserve">Szef </w:t>
      </w:r>
      <w:proofErr w:type="spellStart"/>
      <w:r w:rsidRPr="005F2898">
        <w:rPr>
          <w:sz w:val="24"/>
          <w:szCs w:val="24"/>
          <w:lang w:val="de-DE"/>
        </w:rPr>
        <w:t>SSŁiI</w:t>
      </w:r>
      <w:proofErr w:type="spellEnd"/>
      <w:r w:rsidRPr="005F2898">
        <w:rPr>
          <w:sz w:val="24"/>
          <w:szCs w:val="24"/>
          <w:lang w:val="de-DE"/>
        </w:rPr>
        <w:t xml:space="preserve"> tel. 261 15 55 04.</w:t>
      </w:r>
    </w:p>
    <w:p w:rsidR="005F2898" w:rsidRPr="005F2898" w:rsidRDefault="005F2898" w:rsidP="005F2898">
      <w:pPr>
        <w:pStyle w:val="Teksttreci0"/>
        <w:numPr>
          <w:ilvl w:val="0"/>
          <w:numId w:val="1"/>
        </w:numPr>
        <w:shd w:val="clear" w:color="auto" w:fill="auto"/>
        <w:tabs>
          <w:tab w:val="left" w:pos="363"/>
        </w:tabs>
        <w:spacing w:before="60" w:after="60" w:line="280" w:lineRule="exact"/>
        <w:ind w:left="380" w:right="40" w:hanging="357"/>
        <w:rPr>
          <w:sz w:val="24"/>
          <w:szCs w:val="24"/>
        </w:rPr>
      </w:pPr>
      <w:r w:rsidRPr="005F2898">
        <w:rPr>
          <w:sz w:val="24"/>
          <w:szCs w:val="24"/>
        </w:rPr>
        <w:t xml:space="preserve">Ilekroć w  umowie jest mowa o materiale eksploatacyjnym (Towarze/Produkcie) </w:t>
      </w:r>
      <w:r w:rsidRPr="005F2898">
        <w:rPr>
          <w:b/>
          <w:sz w:val="24"/>
          <w:szCs w:val="24"/>
        </w:rPr>
        <w:t>oryginalnym</w:t>
      </w:r>
      <w:r w:rsidRPr="005F2898">
        <w:rPr>
          <w:sz w:val="24"/>
          <w:szCs w:val="24"/>
        </w:rPr>
        <w:t xml:space="preserve">, należy przez to rozumieć materiał (Towar/Produkt) opisany i nazwany w ten sposób w opisie przedmiotu zamówienia.  </w:t>
      </w:r>
    </w:p>
    <w:p w:rsidR="005F2898" w:rsidRPr="005F2898" w:rsidRDefault="005F2898" w:rsidP="005F2898">
      <w:pPr>
        <w:pStyle w:val="Teksttreci0"/>
        <w:numPr>
          <w:ilvl w:val="0"/>
          <w:numId w:val="1"/>
        </w:numPr>
        <w:shd w:val="clear" w:color="auto" w:fill="auto"/>
        <w:tabs>
          <w:tab w:val="left" w:pos="363"/>
        </w:tabs>
        <w:spacing w:before="60" w:after="60" w:line="280" w:lineRule="exact"/>
        <w:ind w:left="380" w:right="40" w:hanging="357"/>
        <w:rPr>
          <w:b/>
          <w:sz w:val="24"/>
          <w:szCs w:val="24"/>
        </w:rPr>
      </w:pPr>
      <w:r w:rsidRPr="005F2898">
        <w:rPr>
          <w:sz w:val="24"/>
          <w:szCs w:val="24"/>
        </w:rPr>
        <w:t xml:space="preserve">Ilekroć w niniejszej umowie jest mowa o </w:t>
      </w:r>
      <w:r w:rsidRPr="005F2898">
        <w:rPr>
          <w:b/>
          <w:sz w:val="24"/>
          <w:szCs w:val="24"/>
        </w:rPr>
        <w:t>zamienniku,</w:t>
      </w:r>
      <w:r w:rsidRPr="005F2898">
        <w:rPr>
          <w:sz w:val="24"/>
          <w:szCs w:val="24"/>
        </w:rPr>
        <w:t xml:space="preserve"> należy przez to rozumieć materiał (Towar/Produkt) równoważny, którego kryteria zostały określone w opisie przedmiotu zamówienia.</w:t>
      </w:r>
    </w:p>
    <w:p w:rsidR="005F2898" w:rsidRPr="005F2898" w:rsidRDefault="005F2898" w:rsidP="005F2898">
      <w:pPr>
        <w:pStyle w:val="Teksttreci0"/>
        <w:numPr>
          <w:ilvl w:val="0"/>
          <w:numId w:val="1"/>
        </w:numPr>
        <w:shd w:val="clear" w:color="auto" w:fill="auto"/>
        <w:tabs>
          <w:tab w:val="left" w:pos="363"/>
        </w:tabs>
        <w:spacing w:before="60" w:after="60" w:line="280" w:lineRule="exact"/>
        <w:ind w:left="380" w:right="40" w:hanging="357"/>
        <w:rPr>
          <w:b/>
          <w:sz w:val="24"/>
          <w:szCs w:val="24"/>
        </w:rPr>
      </w:pPr>
      <w:r w:rsidRPr="005F2898">
        <w:rPr>
          <w:sz w:val="24"/>
          <w:szCs w:val="24"/>
        </w:rPr>
        <w:t xml:space="preserve">Wykonawca oświadcza, że jest profesjonalistą w zakresie realizacji umowy oraz posiada należytą wiedzę i doświadczenie umożliwiające prawidłowe jej </w:t>
      </w:r>
      <w:r w:rsidRPr="005F2898">
        <w:rPr>
          <w:sz w:val="24"/>
          <w:szCs w:val="24"/>
        </w:rPr>
        <w:lastRenderedPageBreak/>
        <w:t>wykonanie.</w:t>
      </w:r>
    </w:p>
    <w:p w:rsidR="005F2898" w:rsidRDefault="005F2898" w:rsidP="005F2898">
      <w:pPr>
        <w:pStyle w:val="Teksttreci0"/>
        <w:numPr>
          <w:ilvl w:val="0"/>
          <w:numId w:val="1"/>
        </w:numPr>
        <w:shd w:val="clear" w:color="auto" w:fill="auto"/>
        <w:tabs>
          <w:tab w:val="left" w:pos="363"/>
        </w:tabs>
        <w:spacing w:before="60" w:after="60" w:line="280" w:lineRule="exact"/>
        <w:ind w:left="380" w:right="40" w:hanging="357"/>
        <w:rPr>
          <w:sz w:val="24"/>
          <w:szCs w:val="24"/>
        </w:rPr>
      </w:pPr>
      <w:r w:rsidRPr="005F2898">
        <w:rPr>
          <w:sz w:val="24"/>
          <w:szCs w:val="24"/>
        </w:rPr>
        <w:t>Wykonawca zobowiązuje się zamówiony Towar dostarczać po cenach jednostkowych podanych w ofercie.</w:t>
      </w:r>
    </w:p>
    <w:p w:rsidR="00AF08E1" w:rsidRPr="005F2898" w:rsidRDefault="00AF08E1" w:rsidP="00AF08E1">
      <w:pPr>
        <w:pStyle w:val="Teksttreci0"/>
        <w:shd w:val="clear" w:color="auto" w:fill="auto"/>
        <w:tabs>
          <w:tab w:val="left" w:pos="363"/>
        </w:tabs>
        <w:spacing w:before="60" w:after="60" w:line="280" w:lineRule="exact"/>
        <w:ind w:left="380" w:right="40" w:firstLine="0"/>
        <w:rPr>
          <w:sz w:val="24"/>
          <w:szCs w:val="24"/>
        </w:rPr>
      </w:pPr>
    </w:p>
    <w:p w:rsidR="005F2898" w:rsidRPr="005F2898" w:rsidRDefault="005F2898" w:rsidP="005F2898">
      <w:pPr>
        <w:spacing w:before="60" w:after="60" w:line="280" w:lineRule="exact"/>
        <w:jc w:val="center"/>
        <w:rPr>
          <w:rFonts w:ascii="Arial" w:hAnsi="Arial" w:cs="Arial"/>
          <w:b/>
          <w:color w:val="auto"/>
        </w:rPr>
      </w:pPr>
      <w:r w:rsidRPr="005F2898">
        <w:rPr>
          <w:rFonts w:ascii="Arial" w:hAnsi="Arial" w:cs="Arial"/>
          <w:b/>
          <w:color w:val="auto"/>
        </w:rPr>
        <w:t>§ 2 OSOBY DO KONTAKTÓW</w:t>
      </w:r>
    </w:p>
    <w:p w:rsidR="005F2898" w:rsidRPr="005F2898" w:rsidRDefault="005F2898" w:rsidP="005F2898">
      <w:pPr>
        <w:widowControl/>
        <w:numPr>
          <w:ilvl w:val="0"/>
          <w:numId w:val="9"/>
        </w:numPr>
        <w:tabs>
          <w:tab w:val="clear" w:pos="720"/>
        </w:tabs>
        <w:spacing w:before="60" w:after="60" w:line="280" w:lineRule="exact"/>
        <w:ind w:left="357" w:hanging="357"/>
        <w:jc w:val="both"/>
        <w:rPr>
          <w:rFonts w:ascii="Arial" w:hAnsi="Arial" w:cs="Arial"/>
          <w:i/>
          <w:iCs/>
          <w:color w:val="auto"/>
        </w:rPr>
      </w:pPr>
      <w:r w:rsidRPr="005F2898">
        <w:rPr>
          <w:rFonts w:ascii="Arial" w:hAnsi="Arial" w:cs="Arial"/>
          <w:color w:val="auto"/>
        </w:rPr>
        <w:t xml:space="preserve">Wykonawca do stałych kontaktów z Zamawiającym, w tym do przyjmowania zamówień, </w:t>
      </w:r>
      <w:r w:rsidRPr="005F2898">
        <w:rPr>
          <w:rFonts w:ascii="Arial" w:hAnsi="Arial" w:cs="Arial"/>
          <w:bCs/>
        </w:rPr>
        <w:t>potrzeby odbioru zużytych materiałów eksploatacyjnych</w:t>
      </w:r>
      <w:r w:rsidRPr="005F2898">
        <w:rPr>
          <w:rFonts w:ascii="Arial" w:hAnsi="Arial" w:cs="Arial"/>
          <w:color w:val="auto"/>
        </w:rPr>
        <w:t xml:space="preserve"> </w:t>
      </w:r>
      <w:r w:rsidRPr="005F2898">
        <w:rPr>
          <w:rFonts w:ascii="Arial" w:hAnsi="Arial" w:cs="Arial"/>
          <w:bCs/>
        </w:rPr>
        <w:t xml:space="preserve">oraz </w:t>
      </w:r>
      <w:r w:rsidRPr="005F2898">
        <w:rPr>
          <w:rFonts w:ascii="Arial" w:hAnsi="Arial" w:cs="Arial"/>
          <w:color w:val="auto"/>
        </w:rPr>
        <w:t xml:space="preserve">reklamacji wyznacza: </w:t>
      </w:r>
      <w:r w:rsidRPr="005F2898">
        <w:rPr>
          <w:rFonts w:ascii="Arial" w:hAnsi="Arial" w:cs="Arial"/>
          <w:i/>
          <w:iCs/>
          <w:color w:val="auto"/>
        </w:rPr>
        <w:t>p. ……………………</w:t>
      </w:r>
      <w:r w:rsidRPr="005F2898">
        <w:rPr>
          <w:rFonts w:ascii="Arial" w:hAnsi="Arial" w:cs="Arial"/>
          <w:color w:val="auto"/>
        </w:rPr>
        <w:t xml:space="preserve"> nr tel.: </w:t>
      </w:r>
      <w:r w:rsidRPr="005F2898">
        <w:rPr>
          <w:rFonts w:ascii="Arial" w:hAnsi="Arial" w:cs="Arial"/>
          <w:i/>
          <w:iCs/>
          <w:color w:val="auto"/>
        </w:rPr>
        <w:t>…………………………</w:t>
      </w:r>
      <w:r w:rsidRPr="005F2898">
        <w:rPr>
          <w:rFonts w:ascii="Arial" w:hAnsi="Arial" w:cs="Arial"/>
          <w:color w:val="auto"/>
        </w:rPr>
        <w:t xml:space="preserve"> nr faxu: </w:t>
      </w:r>
      <w:r w:rsidRPr="005F2898">
        <w:rPr>
          <w:rFonts w:ascii="Arial" w:hAnsi="Arial" w:cs="Arial"/>
          <w:i/>
          <w:iCs/>
          <w:color w:val="auto"/>
        </w:rPr>
        <w:t>……………………….e-mail …………………….</w:t>
      </w:r>
    </w:p>
    <w:p w:rsidR="005F2898" w:rsidRPr="005F2898" w:rsidRDefault="005F2898" w:rsidP="005F2898">
      <w:pPr>
        <w:widowControl/>
        <w:numPr>
          <w:ilvl w:val="0"/>
          <w:numId w:val="9"/>
        </w:numPr>
        <w:tabs>
          <w:tab w:val="clear" w:pos="720"/>
        </w:tabs>
        <w:spacing w:before="60" w:after="60" w:line="280" w:lineRule="exact"/>
        <w:ind w:left="357" w:hanging="357"/>
        <w:jc w:val="both"/>
        <w:rPr>
          <w:rFonts w:ascii="Arial" w:hAnsi="Arial" w:cs="Arial"/>
          <w:i/>
          <w:color w:val="auto"/>
          <w:lang w:val="de-DE"/>
        </w:rPr>
      </w:pPr>
      <w:r w:rsidRPr="005F2898">
        <w:rPr>
          <w:rFonts w:ascii="Arial" w:hAnsi="Arial" w:cs="Arial"/>
          <w:color w:val="auto"/>
        </w:rPr>
        <w:t xml:space="preserve">Zamawiający do stałych kontaktów z Wykonawcą wyznacza: </w:t>
      </w:r>
    </w:p>
    <w:p w:rsidR="005F2898" w:rsidRPr="005F2898" w:rsidRDefault="005F2898" w:rsidP="005F2898">
      <w:pPr>
        <w:widowControl/>
        <w:numPr>
          <w:ilvl w:val="0"/>
          <w:numId w:val="10"/>
        </w:numPr>
        <w:spacing w:before="60" w:after="60" w:line="280" w:lineRule="exact"/>
        <w:ind w:left="568" w:hanging="284"/>
        <w:jc w:val="both"/>
        <w:rPr>
          <w:rFonts w:ascii="Arial" w:hAnsi="Arial" w:cs="Arial"/>
          <w:color w:val="auto"/>
          <w:lang w:val="de-DE"/>
        </w:rPr>
      </w:pPr>
      <w:r w:rsidRPr="005F2898">
        <w:rPr>
          <w:rFonts w:ascii="Arial" w:hAnsi="Arial" w:cs="Arial"/>
          <w:color w:val="auto"/>
          <w:lang w:val="de-DE"/>
        </w:rPr>
        <w:t xml:space="preserve"> Szef </w:t>
      </w:r>
      <w:proofErr w:type="spellStart"/>
      <w:r w:rsidRPr="005F2898">
        <w:rPr>
          <w:rFonts w:ascii="Arial" w:hAnsi="Arial" w:cs="Arial"/>
          <w:color w:val="auto"/>
          <w:lang w:val="de-DE"/>
        </w:rPr>
        <w:t>SSŁiI</w:t>
      </w:r>
      <w:proofErr w:type="spellEnd"/>
      <w:r w:rsidRPr="005F2898">
        <w:rPr>
          <w:rFonts w:ascii="Arial" w:hAnsi="Arial" w:cs="Arial"/>
          <w:color w:val="auto"/>
          <w:lang w:val="de-DE"/>
        </w:rPr>
        <w:t xml:space="preserve"> tel. 261 15 55 04,  </w:t>
      </w:r>
    </w:p>
    <w:p w:rsidR="005F2898" w:rsidRPr="005F2898" w:rsidRDefault="005F2898" w:rsidP="005F2898">
      <w:pPr>
        <w:widowControl/>
        <w:numPr>
          <w:ilvl w:val="0"/>
          <w:numId w:val="10"/>
        </w:numPr>
        <w:spacing w:before="60" w:after="60" w:line="280" w:lineRule="exact"/>
        <w:ind w:left="568" w:hanging="284"/>
        <w:jc w:val="both"/>
        <w:rPr>
          <w:rFonts w:ascii="Arial" w:hAnsi="Arial" w:cs="Arial"/>
          <w:color w:val="auto"/>
          <w:lang w:val="de-DE"/>
        </w:rPr>
      </w:pPr>
      <w:r w:rsidRPr="005F2898">
        <w:rPr>
          <w:rFonts w:ascii="Arial" w:hAnsi="Arial" w:cs="Arial"/>
          <w:color w:val="auto"/>
          <w:lang w:val="de-DE"/>
        </w:rPr>
        <w:t>magazynierzy: p. Arkadiusz FILIP,  tel.: …………, p. Andrzej JANICKI tel</w:t>
      </w:r>
      <w:r w:rsidR="007C09F1">
        <w:rPr>
          <w:rFonts w:ascii="Arial" w:hAnsi="Arial" w:cs="Arial"/>
          <w:color w:val="auto"/>
          <w:lang w:val="de-DE"/>
        </w:rPr>
        <w:t xml:space="preserve">. </w:t>
      </w:r>
      <w:r w:rsidRPr="005F2898">
        <w:rPr>
          <w:rFonts w:ascii="Arial" w:hAnsi="Arial" w:cs="Arial"/>
          <w:color w:val="auto"/>
          <w:lang w:val="de-DE"/>
        </w:rPr>
        <w:t>…………….</w:t>
      </w:r>
    </w:p>
    <w:p w:rsidR="005F2898" w:rsidRPr="005F2898" w:rsidRDefault="005F2898" w:rsidP="005F2898">
      <w:pPr>
        <w:pStyle w:val="Akapitzlist"/>
        <w:autoSpaceDE w:val="0"/>
        <w:autoSpaceDN w:val="0"/>
        <w:adjustRightInd w:val="0"/>
        <w:spacing w:before="60" w:after="60" w:line="280" w:lineRule="exact"/>
        <w:ind w:left="567"/>
        <w:contextualSpacing w:val="0"/>
        <w:jc w:val="center"/>
        <w:rPr>
          <w:rFonts w:ascii="Arial" w:eastAsia="Arial" w:hAnsi="Arial" w:cs="Arial"/>
          <w:b/>
          <w:sz w:val="24"/>
          <w:szCs w:val="24"/>
        </w:rPr>
      </w:pPr>
    </w:p>
    <w:p w:rsidR="005F2898" w:rsidRPr="005F2898" w:rsidRDefault="005F2898" w:rsidP="005F2898">
      <w:pPr>
        <w:pStyle w:val="Akapitzlist"/>
        <w:autoSpaceDE w:val="0"/>
        <w:autoSpaceDN w:val="0"/>
        <w:adjustRightInd w:val="0"/>
        <w:spacing w:before="60" w:after="60" w:line="280" w:lineRule="exact"/>
        <w:ind w:left="567"/>
        <w:contextualSpacing w:val="0"/>
        <w:jc w:val="center"/>
        <w:rPr>
          <w:rFonts w:ascii="Arial" w:eastAsia="Arial" w:hAnsi="Arial" w:cs="Arial"/>
          <w:b/>
          <w:sz w:val="24"/>
          <w:szCs w:val="24"/>
        </w:rPr>
      </w:pPr>
      <w:r w:rsidRPr="005F2898">
        <w:rPr>
          <w:rFonts w:ascii="Arial" w:eastAsia="Arial" w:hAnsi="Arial" w:cs="Arial"/>
          <w:b/>
          <w:sz w:val="24"/>
          <w:szCs w:val="24"/>
        </w:rPr>
        <w:t xml:space="preserve">§ </w:t>
      </w:r>
      <w:r w:rsidRPr="005F2898">
        <w:rPr>
          <w:rFonts w:ascii="Arial" w:eastAsia="Arial" w:hAnsi="Arial" w:cs="Arial"/>
          <w:b/>
          <w:sz w:val="24"/>
          <w:szCs w:val="24"/>
          <w:lang w:val="pl-PL"/>
        </w:rPr>
        <w:t>3</w:t>
      </w:r>
      <w:r w:rsidRPr="005F2898">
        <w:rPr>
          <w:rFonts w:ascii="Arial" w:eastAsia="Arial" w:hAnsi="Arial" w:cs="Arial"/>
          <w:b/>
          <w:sz w:val="24"/>
          <w:szCs w:val="24"/>
        </w:rPr>
        <w:t xml:space="preserve"> TERMIN I MIEJSCE WYKONANIA</w:t>
      </w:r>
    </w:p>
    <w:p w:rsidR="005F2898" w:rsidRPr="005F2898" w:rsidRDefault="005F2898" w:rsidP="005F2898">
      <w:pPr>
        <w:pStyle w:val="Teksttreci0"/>
        <w:numPr>
          <w:ilvl w:val="0"/>
          <w:numId w:val="2"/>
        </w:numPr>
        <w:shd w:val="clear" w:color="auto" w:fill="auto"/>
        <w:tabs>
          <w:tab w:val="left" w:pos="363"/>
        </w:tabs>
        <w:spacing w:before="60" w:after="60" w:line="280" w:lineRule="exact"/>
        <w:ind w:left="380" w:right="40" w:hanging="357"/>
        <w:rPr>
          <w:sz w:val="24"/>
          <w:szCs w:val="24"/>
        </w:rPr>
      </w:pPr>
      <w:r w:rsidRPr="005F2898">
        <w:rPr>
          <w:sz w:val="24"/>
          <w:szCs w:val="24"/>
        </w:rPr>
        <w:t xml:space="preserve">Termin obowiązywania umowy ustala się od dnia jej zawarcia do dnia </w:t>
      </w:r>
      <w:r w:rsidRPr="005F2898">
        <w:rPr>
          <w:b/>
          <w:sz w:val="24"/>
          <w:szCs w:val="24"/>
        </w:rPr>
        <w:t>5 grudnia 2025 r., z zastrzeżeniem, że zobowiązania Wykonawcy dotyczące odbierania zużytych materiałów eksploatacyjnych obowiązują w okresie określonym w § 5 ust. 1.</w:t>
      </w:r>
    </w:p>
    <w:p w:rsidR="005F2898" w:rsidRPr="005F2898" w:rsidRDefault="005F2898" w:rsidP="005F2898">
      <w:pPr>
        <w:pStyle w:val="Teksttreci0"/>
        <w:numPr>
          <w:ilvl w:val="0"/>
          <w:numId w:val="2"/>
        </w:numPr>
        <w:shd w:val="clear" w:color="auto" w:fill="auto"/>
        <w:tabs>
          <w:tab w:val="left" w:pos="363"/>
        </w:tabs>
        <w:spacing w:before="60" w:after="60" w:line="280" w:lineRule="exact"/>
        <w:ind w:left="380" w:right="40" w:hanging="357"/>
        <w:rPr>
          <w:sz w:val="24"/>
          <w:szCs w:val="24"/>
        </w:rPr>
      </w:pPr>
      <w:r w:rsidRPr="005F2898">
        <w:rPr>
          <w:sz w:val="24"/>
          <w:szCs w:val="24"/>
        </w:rPr>
        <w:t>Zamawiający będzie dokonywał każdorazowo zakupu Towaru na podstawie zamówienia składanego, według wyboru Zamawiającego pisemnie, za pośrednictwem telefaksu lub e-mail zgodnie z § 2 ust. 1.</w:t>
      </w:r>
    </w:p>
    <w:p w:rsidR="005F2898" w:rsidRPr="005F2898" w:rsidRDefault="005F2898" w:rsidP="005F2898">
      <w:pPr>
        <w:pStyle w:val="Teksttreci0"/>
        <w:numPr>
          <w:ilvl w:val="0"/>
          <w:numId w:val="2"/>
        </w:numPr>
        <w:shd w:val="clear" w:color="auto" w:fill="auto"/>
        <w:tabs>
          <w:tab w:val="left" w:pos="363"/>
        </w:tabs>
        <w:spacing w:before="60" w:after="60" w:line="280" w:lineRule="exact"/>
        <w:ind w:left="380" w:hanging="357"/>
        <w:rPr>
          <w:sz w:val="24"/>
          <w:szCs w:val="24"/>
        </w:rPr>
      </w:pPr>
      <w:r w:rsidRPr="005F2898">
        <w:rPr>
          <w:sz w:val="24"/>
          <w:szCs w:val="24"/>
        </w:rPr>
        <w:t>Realizacja dostawy odbędzie się</w:t>
      </w:r>
      <w:r w:rsidRPr="005F2898">
        <w:rPr>
          <w:b/>
          <w:sz w:val="24"/>
          <w:szCs w:val="24"/>
        </w:rPr>
        <w:t xml:space="preserve"> na warunkach DPU </w:t>
      </w:r>
      <w:proofErr w:type="spellStart"/>
      <w:r w:rsidRPr="005F2898">
        <w:rPr>
          <w:b/>
          <w:sz w:val="24"/>
          <w:szCs w:val="24"/>
        </w:rPr>
        <w:t>Incoterms</w:t>
      </w:r>
      <w:proofErr w:type="spellEnd"/>
      <w:r w:rsidRPr="005F2898">
        <w:rPr>
          <w:b/>
          <w:sz w:val="24"/>
          <w:szCs w:val="24"/>
        </w:rPr>
        <w:t xml:space="preserve"> 2020,</w:t>
      </w:r>
      <w:r w:rsidRPr="005F2898">
        <w:rPr>
          <w:sz w:val="24"/>
          <w:szCs w:val="24"/>
        </w:rPr>
        <w:t xml:space="preserve"> w obecności przedstawiciela Zamawiającego w godz. od 8.00 do 14.00 w dzień roboczy.</w:t>
      </w:r>
    </w:p>
    <w:p w:rsidR="005F2898" w:rsidRPr="005F2898" w:rsidRDefault="005F2898" w:rsidP="005F2898">
      <w:pPr>
        <w:pStyle w:val="Teksttreci0"/>
        <w:numPr>
          <w:ilvl w:val="0"/>
          <w:numId w:val="2"/>
        </w:numPr>
        <w:shd w:val="clear" w:color="auto" w:fill="auto"/>
        <w:tabs>
          <w:tab w:val="left" w:pos="363"/>
        </w:tabs>
        <w:spacing w:before="60" w:after="60" w:line="280" w:lineRule="exact"/>
        <w:ind w:left="380" w:hanging="357"/>
        <w:rPr>
          <w:sz w:val="24"/>
          <w:szCs w:val="24"/>
        </w:rPr>
      </w:pPr>
      <w:r w:rsidRPr="005F2898">
        <w:rPr>
          <w:sz w:val="24"/>
          <w:szCs w:val="24"/>
        </w:rPr>
        <w:t xml:space="preserve">Realizacja dostawy powinna nastąpić do </w:t>
      </w:r>
      <w:r w:rsidRPr="005F2898">
        <w:rPr>
          <w:b/>
          <w:sz w:val="24"/>
          <w:szCs w:val="24"/>
        </w:rPr>
        <w:t>5 dni roboczych</w:t>
      </w:r>
      <w:r w:rsidRPr="005F2898">
        <w:rPr>
          <w:sz w:val="24"/>
          <w:szCs w:val="24"/>
        </w:rPr>
        <w:t xml:space="preserve">, licząc od dnia dostarczenia zamówienia z zastrzeżeniem, że w zakresie skorzystania przez Zamawiającego z prawa opcji, w maksymalnym terminie określonym w § 4 ust. 10 tj. </w:t>
      </w:r>
      <w:r w:rsidRPr="005F2898">
        <w:rPr>
          <w:b/>
          <w:sz w:val="24"/>
          <w:szCs w:val="24"/>
        </w:rPr>
        <w:t>1 grudnia 2025 r.,</w:t>
      </w:r>
      <w:r w:rsidRPr="005F2898">
        <w:rPr>
          <w:sz w:val="24"/>
          <w:szCs w:val="24"/>
        </w:rPr>
        <w:t xml:space="preserve"> realizacja zamówienia nastąpi do dnia </w:t>
      </w:r>
      <w:r w:rsidRPr="005F2898">
        <w:rPr>
          <w:b/>
          <w:sz w:val="24"/>
          <w:szCs w:val="24"/>
        </w:rPr>
        <w:t>5 grudnia 2025</w:t>
      </w:r>
      <w:r w:rsidRPr="005F2898">
        <w:rPr>
          <w:sz w:val="24"/>
          <w:szCs w:val="24"/>
        </w:rPr>
        <w:t xml:space="preserve"> r.</w:t>
      </w:r>
    </w:p>
    <w:p w:rsidR="005F2898" w:rsidRPr="005F2898" w:rsidRDefault="005F2898" w:rsidP="005F2898">
      <w:pPr>
        <w:pStyle w:val="Teksttreci0"/>
        <w:numPr>
          <w:ilvl w:val="0"/>
          <w:numId w:val="2"/>
        </w:numPr>
        <w:shd w:val="clear" w:color="auto" w:fill="auto"/>
        <w:tabs>
          <w:tab w:val="left" w:pos="363"/>
        </w:tabs>
        <w:spacing w:before="60" w:after="60" w:line="280" w:lineRule="exact"/>
        <w:ind w:left="380" w:hanging="357"/>
        <w:rPr>
          <w:sz w:val="24"/>
          <w:szCs w:val="24"/>
        </w:rPr>
      </w:pPr>
      <w:r w:rsidRPr="005F2898">
        <w:rPr>
          <w:sz w:val="24"/>
          <w:szCs w:val="24"/>
        </w:rPr>
        <w:t>Dostawa będzie realizowana do magazynów Zamawiającego znajdujących się przy ul. Lwowskiej 4 w Rzeszowie oraz ul. Okrzei 3 w Przemyślu.</w:t>
      </w:r>
    </w:p>
    <w:p w:rsidR="005F2898" w:rsidRDefault="005F2898" w:rsidP="005F2898">
      <w:pPr>
        <w:pStyle w:val="Teksttreci0"/>
        <w:numPr>
          <w:ilvl w:val="0"/>
          <w:numId w:val="2"/>
        </w:numPr>
        <w:shd w:val="clear" w:color="auto" w:fill="auto"/>
        <w:tabs>
          <w:tab w:val="left" w:pos="363"/>
        </w:tabs>
        <w:spacing w:before="60" w:after="60" w:line="280" w:lineRule="exact"/>
        <w:ind w:left="380" w:hanging="357"/>
        <w:rPr>
          <w:sz w:val="24"/>
          <w:szCs w:val="24"/>
        </w:rPr>
      </w:pPr>
      <w:r w:rsidRPr="005F2898">
        <w:rPr>
          <w:sz w:val="24"/>
          <w:szCs w:val="24"/>
        </w:rPr>
        <w:t xml:space="preserve">Zamawiający zastrzega sobie możliwość niezrealizowania całości przedmiotu umowy w zakresie zamówienia podstawowego, określonego w załączniku Nr 1 do umowy. Ilości określone w załączniku Nr 1 do umowy mogą ulec zmniejszeniu do 10 % ogólnej ilości Towaru. W takim wypadku Wykonawca może żądać wyłącznie wynagrodzenia należnego mu z tytułu wykonanej części umowy. </w:t>
      </w:r>
    </w:p>
    <w:p w:rsidR="005C0969" w:rsidRPr="005C0969" w:rsidRDefault="005C0969" w:rsidP="005C0969">
      <w:pPr>
        <w:pStyle w:val="Teksttreci0"/>
        <w:numPr>
          <w:ilvl w:val="0"/>
          <w:numId w:val="2"/>
        </w:numPr>
        <w:shd w:val="clear" w:color="auto" w:fill="auto"/>
        <w:tabs>
          <w:tab w:val="left" w:pos="363"/>
        </w:tabs>
        <w:spacing w:before="60" w:after="60" w:line="280" w:lineRule="exact"/>
        <w:ind w:left="380" w:hanging="357"/>
        <w:rPr>
          <w:sz w:val="24"/>
          <w:szCs w:val="24"/>
        </w:rPr>
      </w:pPr>
      <w:r w:rsidRPr="005C0969">
        <w:rPr>
          <w:sz w:val="24"/>
          <w:szCs w:val="24"/>
        </w:rPr>
        <w:t xml:space="preserve">W przypadku, gdy opóźnienie w dostawie towaru osiągnie dzień </w:t>
      </w:r>
      <w:r w:rsidRPr="005C0969">
        <w:rPr>
          <w:b/>
          <w:sz w:val="24"/>
          <w:szCs w:val="24"/>
        </w:rPr>
        <w:t>12 grudnia 2025 r.</w:t>
      </w:r>
      <w:r w:rsidRPr="005C0969">
        <w:rPr>
          <w:sz w:val="24"/>
          <w:szCs w:val="24"/>
        </w:rPr>
        <w:t xml:space="preserve">  umowa z tym dniem ulega rozwiązaniu bez konieczności składania w tej sprawie oświadczenia przez którąkolwiek ze stron.</w:t>
      </w:r>
    </w:p>
    <w:p w:rsidR="005C0969" w:rsidRPr="005F2898" w:rsidRDefault="005C0969" w:rsidP="005C0969">
      <w:pPr>
        <w:pStyle w:val="Teksttreci0"/>
        <w:shd w:val="clear" w:color="auto" w:fill="auto"/>
        <w:tabs>
          <w:tab w:val="left" w:pos="363"/>
        </w:tabs>
        <w:spacing w:before="60" w:after="60" w:line="280" w:lineRule="exact"/>
        <w:ind w:left="380" w:firstLine="0"/>
        <w:rPr>
          <w:sz w:val="24"/>
          <w:szCs w:val="24"/>
        </w:rPr>
      </w:pPr>
    </w:p>
    <w:p w:rsidR="005F2898" w:rsidRPr="005F2898" w:rsidRDefault="005F2898" w:rsidP="005F2898">
      <w:pPr>
        <w:pStyle w:val="Teksttreci0"/>
        <w:shd w:val="clear" w:color="auto" w:fill="auto"/>
        <w:tabs>
          <w:tab w:val="left" w:pos="363"/>
        </w:tabs>
        <w:spacing w:before="60" w:after="60" w:line="280" w:lineRule="exact"/>
        <w:ind w:firstLine="0"/>
        <w:rPr>
          <w:sz w:val="24"/>
          <w:szCs w:val="24"/>
        </w:rPr>
      </w:pPr>
    </w:p>
    <w:p w:rsidR="005F2898" w:rsidRPr="005F2898" w:rsidRDefault="005F2898" w:rsidP="005F2898">
      <w:pPr>
        <w:pStyle w:val="Nagwek130"/>
        <w:keepNext/>
        <w:keepLines/>
        <w:shd w:val="clear" w:color="auto" w:fill="auto"/>
        <w:spacing w:before="60" w:after="60" w:line="280" w:lineRule="exact"/>
        <w:ind w:right="79"/>
        <w:rPr>
          <w:b/>
          <w:sz w:val="24"/>
          <w:szCs w:val="24"/>
        </w:rPr>
      </w:pPr>
      <w:r w:rsidRPr="005F2898">
        <w:rPr>
          <w:b/>
          <w:sz w:val="24"/>
          <w:szCs w:val="24"/>
        </w:rPr>
        <w:t>§4</w:t>
      </w:r>
      <w:r w:rsidRPr="005F2898">
        <w:rPr>
          <w:b/>
          <w:spacing w:val="0"/>
          <w:sz w:val="24"/>
          <w:szCs w:val="24"/>
        </w:rPr>
        <w:t>PRAWO OPCJI</w:t>
      </w:r>
    </w:p>
    <w:p w:rsidR="005F2898" w:rsidRPr="005F2898" w:rsidRDefault="005F2898" w:rsidP="005F2898">
      <w:pPr>
        <w:pStyle w:val="Akapitzlist"/>
        <w:numPr>
          <w:ilvl w:val="2"/>
          <w:numId w:val="20"/>
        </w:numPr>
        <w:autoSpaceDE w:val="0"/>
        <w:autoSpaceDN w:val="0"/>
        <w:adjustRightInd w:val="0"/>
        <w:spacing w:before="60" w:after="60" w:line="280" w:lineRule="exact"/>
        <w:ind w:left="426" w:hanging="284"/>
        <w:contextualSpacing w:val="0"/>
        <w:jc w:val="both"/>
        <w:rPr>
          <w:rFonts w:ascii="Arial" w:eastAsia="Arial" w:hAnsi="Arial" w:cs="Arial"/>
          <w:color w:val="000000"/>
          <w:sz w:val="24"/>
          <w:szCs w:val="24"/>
        </w:rPr>
      </w:pPr>
      <w:r w:rsidRPr="005F2898">
        <w:rPr>
          <w:rFonts w:ascii="Arial" w:eastAsia="Arial" w:hAnsi="Arial" w:cs="Arial"/>
          <w:color w:val="000000"/>
          <w:sz w:val="24"/>
          <w:szCs w:val="24"/>
        </w:rPr>
        <w:t>Zgodnie z art. 441 ustawy z dnia 11 września 2019 r. - Prawo zamówień publicznych</w:t>
      </w:r>
      <w:r w:rsidRPr="005F2898">
        <w:rPr>
          <w:rFonts w:ascii="Arial" w:eastAsia="Arial" w:hAnsi="Arial" w:cs="Arial"/>
          <w:color w:val="000000"/>
          <w:sz w:val="24"/>
          <w:szCs w:val="24"/>
          <w:lang w:val="pl-PL"/>
        </w:rPr>
        <w:t>,</w:t>
      </w:r>
      <w:r w:rsidRPr="005F2898">
        <w:rPr>
          <w:rFonts w:ascii="Arial" w:hAnsi="Arial" w:cs="Arial"/>
          <w:sz w:val="24"/>
          <w:szCs w:val="24"/>
        </w:rPr>
        <w:t xml:space="preserve"> </w:t>
      </w:r>
      <w:r w:rsidRPr="005F2898">
        <w:rPr>
          <w:rFonts w:ascii="Arial" w:eastAsia="Arial" w:hAnsi="Arial" w:cs="Arial"/>
          <w:color w:val="000000"/>
          <w:sz w:val="24"/>
          <w:szCs w:val="24"/>
        </w:rPr>
        <w:t>Zamawiający przewiduje a Wykonawca wyraża zgodę na prawo opcji udzielane na zasadach, o których mowa w umowie.</w:t>
      </w:r>
    </w:p>
    <w:p w:rsidR="005F2898" w:rsidRPr="005F2898" w:rsidRDefault="005F2898" w:rsidP="005F2898">
      <w:pPr>
        <w:pStyle w:val="Akapitzlist"/>
        <w:numPr>
          <w:ilvl w:val="2"/>
          <w:numId w:val="20"/>
        </w:numPr>
        <w:autoSpaceDE w:val="0"/>
        <w:autoSpaceDN w:val="0"/>
        <w:adjustRightInd w:val="0"/>
        <w:spacing w:before="60" w:after="60" w:line="280" w:lineRule="exact"/>
        <w:ind w:left="426" w:hanging="284"/>
        <w:contextualSpacing w:val="0"/>
        <w:jc w:val="both"/>
        <w:rPr>
          <w:rFonts w:ascii="Arial" w:eastAsia="Arial" w:hAnsi="Arial" w:cs="Arial"/>
          <w:color w:val="000000"/>
          <w:sz w:val="24"/>
          <w:szCs w:val="24"/>
        </w:rPr>
      </w:pPr>
      <w:r w:rsidRPr="005F2898">
        <w:rPr>
          <w:rFonts w:ascii="Arial" w:eastAsia="Arial" w:hAnsi="Arial" w:cs="Arial"/>
          <w:color w:val="000000"/>
          <w:sz w:val="24"/>
          <w:szCs w:val="24"/>
        </w:rPr>
        <w:lastRenderedPageBreak/>
        <w:t xml:space="preserve">Prawem opcji objęta jest dostawa </w:t>
      </w:r>
      <w:r w:rsidRPr="005F2898">
        <w:rPr>
          <w:rFonts w:ascii="Arial" w:eastAsia="Arial" w:hAnsi="Arial" w:cs="Arial"/>
          <w:color w:val="000000"/>
          <w:sz w:val="24"/>
          <w:szCs w:val="24"/>
          <w:lang w:val="pl-PL"/>
        </w:rPr>
        <w:t>T</w:t>
      </w:r>
      <w:r w:rsidRPr="005F2898">
        <w:rPr>
          <w:rFonts w:ascii="Arial" w:eastAsia="Arial" w:hAnsi="Arial" w:cs="Arial"/>
          <w:color w:val="000000"/>
          <w:sz w:val="24"/>
          <w:szCs w:val="24"/>
        </w:rPr>
        <w:t>owaru w zakresie maksymalnym, określonym w Załączniku nr 1 do umowy.</w:t>
      </w:r>
    </w:p>
    <w:p w:rsidR="005F2898" w:rsidRPr="005F2898" w:rsidRDefault="005F2898" w:rsidP="005F2898">
      <w:pPr>
        <w:pStyle w:val="Akapitzlist"/>
        <w:numPr>
          <w:ilvl w:val="2"/>
          <w:numId w:val="20"/>
        </w:numPr>
        <w:autoSpaceDE w:val="0"/>
        <w:autoSpaceDN w:val="0"/>
        <w:adjustRightInd w:val="0"/>
        <w:spacing w:before="60" w:after="60" w:line="280" w:lineRule="exact"/>
        <w:ind w:left="426" w:hanging="284"/>
        <w:contextualSpacing w:val="0"/>
        <w:jc w:val="both"/>
        <w:rPr>
          <w:rFonts w:ascii="Arial" w:eastAsia="Arial" w:hAnsi="Arial" w:cs="Arial"/>
          <w:color w:val="000000"/>
          <w:sz w:val="24"/>
          <w:szCs w:val="24"/>
        </w:rPr>
      </w:pPr>
      <w:r w:rsidRPr="005F2898">
        <w:rPr>
          <w:rFonts w:ascii="Arial" w:eastAsia="Arial" w:hAnsi="Arial" w:cs="Arial"/>
          <w:color w:val="000000"/>
          <w:sz w:val="24"/>
          <w:szCs w:val="24"/>
        </w:rPr>
        <w:t>Z zastrzeżeniem postanowień odnoszących się wprost do przedmiotu umowy realizowanego w ramach prawa opcji, Zamawiający zastrzega, iż dostawy objęte prawem opcji muszą być realizowane na warunkach określonych dla zamówienia podstawowego.</w:t>
      </w:r>
    </w:p>
    <w:p w:rsidR="005F2898" w:rsidRPr="005F2898" w:rsidRDefault="005F2898" w:rsidP="005F2898">
      <w:pPr>
        <w:pStyle w:val="Akapitzlist"/>
        <w:numPr>
          <w:ilvl w:val="2"/>
          <w:numId w:val="20"/>
        </w:numPr>
        <w:autoSpaceDE w:val="0"/>
        <w:autoSpaceDN w:val="0"/>
        <w:adjustRightInd w:val="0"/>
        <w:spacing w:before="60" w:after="60" w:line="280" w:lineRule="exact"/>
        <w:ind w:left="426" w:hanging="284"/>
        <w:contextualSpacing w:val="0"/>
        <w:jc w:val="both"/>
        <w:rPr>
          <w:rFonts w:ascii="Arial" w:eastAsia="Arial" w:hAnsi="Arial" w:cs="Arial"/>
          <w:color w:val="000000"/>
          <w:sz w:val="24"/>
          <w:szCs w:val="24"/>
        </w:rPr>
      </w:pPr>
      <w:r w:rsidRPr="005F2898">
        <w:rPr>
          <w:rFonts w:ascii="Arial" w:eastAsia="Arial" w:hAnsi="Arial" w:cs="Arial"/>
          <w:color w:val="000000"/>
          <w:sz w:val="24"/>
          <w:szCs w:val="24"/>
        </w:rPr>
        <w:t>Zamawiający jest uprawniony według własnego wyboru do składania oświadczenia w przedmiocie zamówienia udzielanego w ramach prawa opcji kilkakrotnie albo jednokrotnie</w:t>
      </w:r>
      <w:r w:rsidRPr="005F2898">
        <w:rPr>
          <w:rFonts w:ascii="Arial" w:eastAsia="Arial" w:hAnsi="Arial" w:cs="Arial"/>
          <w:color w:val="000000"/>
          <w:sz w:val="24"/>
          <w:szCs w:val="24"/>
          <w:lang w:val="pl-PL"/>
        </w:rPr>
        <w:t>.</w:t>
      </w:r>
    </w:p>
    <w:p w:rsidR="005F2898" w:rsidRPr="005F2898" w:rsidRDefault="005F2898" w:rsidP="005F2898">
      <w:pPr>
        <w:pStyle w:val="Akapitzlist"/>
        <w:numPr>
          <w:ilvl w:val="2"/>
          <w:numId w:val="20"/>
        </w:numPr>
        <w:autoSpaceDE w:val="0"/>
        <w:autoSpaceDN w:val="0"/>
        <w:adjustRightInd w:val="0"/>
        <w:spacing w:before="60" w:after="60" w:line="280" w:lineRule="exact"/>
        <w:ind w:left="426" w:hanging="284"/>
        <w:contextualSpacing w:val="0"/>
        <w:jc w:val="both"/>
        <w:rPr>
          <w:rFonts w:ascii="Arial" w:eastAsia="Arial" w:hAnsi="Arial" w:cs="Arial"/>
          <w:color w:val="000000"/>
          <w:sz w:val="24"/>
          <w:szCs w:val="24"/>
        </w:rPr>
      </w:pPr>
      <w:r w:rsidRPr="005F2898">
        <w:rPr>
          <w:rFonts w:ascii="Arial" w:eastAsia="Arial" w:hAnsi="Arial" w:cs="Arial"/>
          <w:color w:val="000000"/>
          <w:sz w:val="24"/>
          <w:szCs w:val="24"/>
        </w:rPr>
        <w:t>W ramach prawa opcji Zamawiający zastrzega sobie możliwość pełnego albo wyłącznie częściowego wykorzystania zamówień objętych prawem opcji, co każdorazowo zostanie sprecyzowane w oświadczeniu o udzieleniu zamówienia składanym w ramach prawa opcji.</w:t>
      </w:r>
    </w:p>
    <w:p w:rsidR="005F2898" w:rsidRPr="005F2898" w:rsidRDefault="005F2898" w:rsidP="005F2898">
      <w:pPr>
        <w:pStyle w:val="Akapitzlist"/>
        <w:numPr>
          <w:ilvl w:val="2"/>
          <w:numId w:val="20"/>
        </w:numPr>
        <w:autoSpaceDE w:val="0"/>
        <w:autoSpaceDN w:val="0"/>
        <w:adjustRightInd w:val="0"/>
        <w:spacing w:before="60" w:after="60" w:line="280" w:lineRule="exact"/>
        <w:ind w:left="426" w:hanging="284"/>
        <w:contextualSpacing w:val="0"/>
        <w:jc w:val="both"/>
        <w:rPr>
          <w:rFonts w:ascii="Arial" w:eastAsia="Arial" w:hAnsi="Arial" w:cs="Arial"/>
          <w:color w:val="000000"/>
          <w:sz w:val="24"/>
          <w:szCs w:val="24"/>
        </w:rPr>
      </w:pPr>
      <w:r w:rsidRPr="005F2898">
        <w:rPr>
          <w:rFonts w:ascii="Arial" w:eastAsia="Arial" w:hAnsi="Arial" w:cs="Arial"/>
          <w:color w:val="000000"/>
          <w:sz w:val="24"/>
          <w:szCs w:val="24"/>
        </w:rPr>
        <w:t>Zamawiający wymaga, aby wartości cen jednostkowych zaoferowane przez Wykonawcę były jednakowe w odniesieniu do zamówienia podstawowego oraz zamówień udzielanych w ramach prawa opcji.</w:t>
      </w:r>
    </w:p>
    <w:p w:rsidR="005F2898" w:rsidRPr="005F2898" w:rsidRDefault="005F2898" w:rsidP="005F2898">
      <w:pPr>
        <w:pStyle w:val="Akapitzlist"/>
        <w:numPr>
          <w:ilvl w:val="2"/>
          <w:numId w:val="20"/>
        </w:numPr>
        <w:autoSpaceDE w:val="0"/>
        <w:autoSpaceDN w:val="0"/>
        <w:adjustRightInd w:val="0"/>
        <w:spacing w:before="60" w:after="60" w:line="280" w:lineRule="exact"/>
        <w:ind w:left="426" w:hanging="284"/>
        <w:contextualSpacing w:val="0"/>
        <w:jc w:val="both"/>
        <w:rPr>
          <w:rFonts w:ascii="Arial" w:eastAsia="Arial" w:hAnsi="Arial" w:cs="Arial"/>
          <w:color w:val="000000"/>
          <w:sz w:val="24"/>
          <w:szCs w:val="24"/>
        </w:rPr>
      </w:pPr>
      <w:r w:rsidRPr="005F2898">
        <w:rPr>
          <w:rFonts w:ascii="Arial" w:eastAsia="Arial" w:hAnsi="Arial" w:cs="Arial"/>
          <w:color w:val="000000"/>
          <w:sz w:val="24"/>
          <w:szCs w:val="24"/>
        </w:rPr>
        <w:t>Prawo opcji stanowi uprawnienie Zamawiającego, z którego może, ale nie musi skorzystać w ramach realizacji niniejszej umowy.</w:t>
      </w:r>
    </w:p>
    <w:p w:rsidR="005F2898" w:rsidRPr="005F2898" w:rsidRDefault="005F2898" w:rsidP="005F2898">
      <w:pPr>
        <w:pStyle w:val="Akapitzlist"/>
        <w:numPr>
          <w:ilvl w:val="2"/>
          <w:numId w:val="20"/>
        </w:numPr>
        <w:autoSpaceDE w:val="0"/>
        <w:autoSpaceDN w:val="0"/>
        <w:adjustRightInd w:val="0"/>
        <w:spacing w:before="60" w:after="60" w:line="280" w:lineRule="exact"/>
        <w:ind w:left="426" w:hanging="284"/>
        <w:contextualSpacing w:val="0"/>
        <w:jc w:val="both"/>
        <w:rPr>
          <w:rFonts w:ascii="Arial" w:eastAsia="Arial" w:hAnsi="Arial" w:cs="Arial"/>
          <w:color w:val="000000"/>
          <w:sz w:val="24"/>
          <w:szCs w:val="24"/>
        </w:rPr>
      </w:pPr>
      <w:r w:rsidRPr="005F2898">
        <w:rPr>
          <w:rFonts w:ascii="Arial" w:eastAsia="Arial" w:hAnsi="Arial" w:cs="Arial"/>
          <w:color w:val="000000"/>
          <w:sz w:val="24"/>
          <w:szCs w:val="24"/>
        </w:rPr>
        <w:t>W przypadku nie skorzystania przez Zamawiającego z przysługującego mu prawa opcji albo skorzystania z prawa opcji w niepełnym zakresie,  Wykonawcy nie przysługują żadne roszczenia</w:t>
      </w:r>
      <w:r w:rsidRPr="005F2898">
        <w:rPr>
          <w:rFonts w:ascii="Arial" w:eastAsia="Arial" w:hAnsi="Arial" w:cs="Arial"/>
          <w:color w:val="000000"/>
          <w:sz w:val="24"/>
          <w:szCs w:val="24"/>
          <w:lang w:val="pl-PL"/>
        </w:rPr>
        <w:t>.</w:t>
      </w:r>
    </w:p>
    <w:p w:rsidR="005F2898" w:rsidRPr="005F2898" w:rsidRDefault="005F2898" w:rsidP="005F2898">
      <w:pPr>
        <w:pStyle w:val="Akapitzlist"/>
        <w:numPr>
          <w:ilvl w:val="2"/>
          <w:numId w:val="20"/>
        </w:numPr>
        <w:autoSpaceDE w:val="0"/>
        <w:autoSpaceDN w:val="0"/>
        <w:adjustRightInd w:val="0"/>
        <w:spacing w:before="60" w:after="60" w:line="280" w:lineRule="exact"/>
        <w:ind w:left="426" w:hanging="284"/>
        <w:contextualSpacing w:val="0"/>
        <w:jc w:val="both"/>
        <w:rPr>
          <w:rFonts w:ascii="Arial" w:eastAsia="Arial" w:hAnsi="Arial" w:cs="Arial"/>
          <w:color w:val="000000"/>
          <w:sz w:val="24"/>
          <w:szCs w:val="24"/>
        </w:rPr>
      </w:pPr>
      <w:r w:rsidRPr="005F2898">
        <w:rPr>
          <w:rFonts w:ascii="Arial" w:eastAsia="Arial" w:hAnsi="Arial" w:cs="Arial"/>
          <w:color w:val="000000"/>
          <w:sz w:val="24"/>
          <w:szCs w:val="24"/>
        </w:rPr>
        <w:t>Skorzystanie z prawa opcji może nastąpić w przypadku przydzielenia środków finansowych na realizacje zadań stanowiących przedmiot umowy i w konsekwencji pokrycia w planie finansowym Zamawiającego w określonym opcją zakresie.</w:t>
      </w:r>
      <w:r w:rsidRPr="005F2898">
        <w:rPr>
          <w:rFonts w:ascii="Arial" w:eastAsia="Arial" w:hAnsi="Arial" w:cs="Arial"/>
          <w:color w:val="000000"/>
          <w:sz w:val="24"/>
          <w:szCs w:val="24"/>
          <w:lang w:val="pl-PL"/>
        </w:rPr>
        <w:t xml:space="preserve"> </w:t>
      </w:r>
      <w:r w:rsidRPr="005F2898">
        <w:rPr>
          <w:rFonts w:ascii="Arial" w:eastAsia="Arial" w:hAnsi="Arial" w:cs="Arial"/>
          <w:color w:val="000000"/>
          <w:sz w:val="24"/>
          <w:szCs w:val="24"/>
        </w:rPr>
        <w:t xml:space="preserve">Każdorazowo warunkiem uruchomienia prawa opcji jest oświadczenie woli Zamawiającego wykonania zamówienia w ramach prawa opcji z określeniem zakresu realizacji </w:t>
      </w:r>
      <w:r w:rsidRPr="005F2898">
        <w:rPr>
          <w:rFonts w:ascii="Arial" w:eastAsia="Arial" w:hAnsi="Arial" w:cs="Arial"/>
          <w:color w:val="000000"/>
          <w:sz w:val="24"/>
          <w:szCs w:val="24"/>
          <w:lang w:val="pl-PL"/>
        </w:rPr>
        <w:t xml:space="preserve">udzielanego </w:t>
      </w:r>
      <w:r w:rsidRPr="005F2898">
        <w:rPr>
          <w:rFonts w:ascii="Arial" w:eastAsia="Arial" w:hAnsi="Arial" w:cs="Arial"/>
          <w:color w:val="000000"/>
          <w:sz w:val="24"/>
          <w:szCs w:val="24"/>
        </w:rPr>
        <w:t>zamówienia.</w:t>
      </w:r>
    </w:p>
    <w:p w:rsidR="005F2898" w:rsidRPr="005F2898" w:rsidRDefault="005F2898" w:rsidP="005F2898">
      <w:pPr>
        <w:pStyle w:val="Akapitzlist"/>
        <w:numPr>
          <w:ilvl w:val="2"/>
          <w:numId w:val="20"/>
        </w:numPr>
        <w:autoSpaceDE w:val="0"/>
        <w:autoSpaceDN w:val="0"/>
        <w:adjustRightInd w:val="0"/>
        <w:spacing w:before="60" w:after="60" w:line="280" w:lineRule="exact"/>
        <w:ind w:left="426" w:hanging="284"/>
        <w:contextualSpacing w:val="0"/>
        <w:jc w:val="both"/>
        <w:rPr>
          <w:rFonts w:ascii="Arial" w:eastAsia="Arial" w:hAnsi="Arial" w:cs="Arial"/>
          <w:b/>
          <w:sz w:val="24"/>
          <w:szCs w:val="24"/>
        </w:rPr>
      </w:pPr>
      <w:r w:rsidRPr="005F2898">
        <w:rPr>
          <w:rFonts w:ascii="Arial" w:eastAsia="Arial" w:hAnsi="Arial" w:cs="Arial"/>
          <w:color w:val="000000"/>
          <w:sz w:val="24"/>
          <w:szCs w:val="24"/>
        </w:rPr>
        <w:t xml:space="preserve">Oświadczenia w przedmiocie udzielenia zamówienia w ramach prawa opcji </w:t>
      </w:r>
      <w:r w:rsidRPr="005F2898">
        <w:rPr>
          <w:rFonts w:ascii="Arial" w:eastAsia="Arial" w:hAnsi="Arial" w:cs="Arial"/>
          <w:sz w:val="24"/>
          <w:szCs w:val="24"/>
        </w:rPr>
        <w:t xml:space="preserve">zostaną złożone </w:t>
      </w:r>
      <w:r w:rsidRPr="005F2898">
        <w:rPr>
          <w:rFonts w:ascii="Arial" w:eastAsia="Arial" w:hAnsi="Arial" w:cs="Arial"/>
          <w:sz w:val="24"/>
          <w:szCs w:val="24"/>
          <w:lang w:val="pl-PL"/>
        </w:rPr>
        <w:t xml:space="preserve">najpóźniej do </w:t>
      </w:r>
      <w:r w:rsidRPr="005F2898">
        <w:rPr>
          <w:rFonts w:ascii="Arial" w:eastAsia="Arial" w:hAnsi="Arial" w:cs="Arial"/>
          <w:b/>
          <w:sz w:val="24"/>
          <w:szCs w:val="24"/>
          <w:lang w:val="pl-PL"/>
        </w:rPr>
        <w:t>dnia 1 grudnia 2025 r.</w:t>
      </w:r>
    </w:p>
    <w:p w:rsidR="005F2898" w:rsidRPr="005F2898" w:rsidRDefault="005F2898" w:rsidP="005F2898">
      <w:pPr>
        <w:pStyle w:val="Akapitzlist"/>
        <w:numPr>
          <w:ilvl w:val="2"/>
          <w:numId w:val="20"/>
        </w:numPr>
        <w:autoSpaceDE w:val="0"/>
        <w:autoSpaceDN w:val="0"/>
        <w:adjustRightInd w:val="0"/>
        <w:spacing w:before="60" w:after="60" w:line="280" w:lineRule="exact"/>
        <w:ind w:left="426" w:hanging="284"/>
        <w:contextualSpacing w:val="0"/>
        <w:jc w:val="both"/>
        <w:rPr>
          <w:rFonts w:ascii="Arial" w:eastAsia="Arial" w:hAnsi="Arial" w:cs="Arial"/>
          <w:color w:val="000000"/>
          <w:sz w:val="24"/>
          <w:szCs w:val="24"/>
        </w:rPr>
      </w:pPr>
      <w:r w:rsidRPr="005F2898">
        <w:rPr>
          <w:rFonts w:ascii="Arial" w:eastAsia="Arial" w:hAnsi="Arial" w:cs="Arial"/>
          <w:color w:val="000000"/>
          <w:sz w:val="24"/>
          <w:szCs w:val="24"/>
        </w:rPr>
        <w:t>Niezłożenie przez Zamawiającego oświadczenia o skorzystania z prawa opcji albo złożenie zamówienia w ramach prawa opcji, w zakresie mniejszym niż maksymalny poziom prawa opcji, oznacza rezygnację Zamawiającego z pozostałej części przedmiotu umowy.</w:t>
      </w:r>
    </w:p>
    <w:p w:rsidR="005F2898" w:rsidRPr="005F2898" w:rsidRDefault="005F2898" w:rsidP="005F2898">
      <w:pPr>
        <w:pStyle w:val="Akapitzlist"/>
        <w:numPr>
          <w:ilvl w:val="2"/>
          <w:numId w:val="20"/>
        </w:numPr>
        <w:autoSpaceDE w:val="0"/>
        <w:autoSpaceDN w:val="0"/>
        <w:adjustRightInd w:val="0"/>
        <w:spacing w:before="60" w:after="60" w:line="280" w:lineRule="exact"/>
        <w:ind w:left="426" w:hanging="284"/>
        <w:contextualSpacing w:val="0"/>
        <w:jc w:val="both"/>
        <w:rPr>
          <w:rFonts w:ascii="Arial" w:eastAsia="Arial" w:hAnsi="Arial" w:cs="Arial"/>
          <w:color w:val="000000"/>
          <w:sz w:val="24"/>
          <w:szCs w:val="24"/>
        </w:rPr>
      </w:pPr>
      <w:r w:rsidRPr="005F2898">
        <w:rPr>
          <w:rFonts w:ascii="Arial" w:eastAsia="Arial" w:hAnsi="Arial" w:cs="Arial"/>
          <w:color w:val="000000"/>
          <w:sz w:val="24"/>
          <w:szCs w:val="24"/>
        </w:rPr>
        <w:t>Bez względu na to, na jakim poziomie zostaną Wykonawcy udzielone zamówienia w ramach prawa opcji, Wykonawcy zawsze przysługiwało będzie wyłącznie wynagrodzenie z tytułu wykonanych dostaw.</w:t>
      </w:r>
    </w:p>
    <w:p w:rsidR="005F2898" w:rsidRPr="005F2898" w:rsidRDefault="005F2898" w:rsidP="005F2898">
      <w:pPr>
        <w:pStyle w:val="Akapitzlist"/>
        <w:numPr>
          <w:ilvl w:val="2"/>
          <w:numId w:val="20"/>
        </w:numPr>
        <w:autoSpaceDE w:val="0"/>
        <w:autoSpaceDN w:val="0"/>
        <w:adjustRightInd w:val="0"/>
        <w:spacing w:before="60" w:after="60" w:line="280" w:lineRule="exact"/>
        <w:ind w:left="426" w:hanging="284"/>
        <w:contextualSpacing w:val="0"/>
        <w:jc w:val="both"/>
        <w:rPr>
          <w:rFonts w:ascii="Arial" w:eastAsia="Arial" w:hAnsi="Arial" w:cs="Arial"/>
          <w:color w:val="000000"/>
          <w:sz w:val="24"/>
          <w:szCs w:val="24"/>
        </w:rPr>
      </w:pPr>
      <w:r w:rsidRPr="005F2898">
        <w:rPr>
          <w:rFonts w:ascii="Arial" w:eastAsia="Arial" w:hAnsi="Arial" w:cs="Arial"/>
          <w:color w:val="000000"/>
          <w:sz w:val="24"/>
          <w:szCs w:val="24"/>
        </w:rPr>
        <w:t>Wykonawca oświadcza, że zgadza się na przewidziane umową prawo opcji i nie przysługuje mu żadne roszczenie z tytułu niezłożenia przez Zamawiającego zamówień objętych prawem opcji lub złożenie zamówień w ramach prawa opcji w zakresie mniejszym, niż ilości maksymalne.</w:t>
      </w:r>
    </w:p>
    <w:p w:rsidR="005F2898" w:rsidRPr="005F2898" w:rsidRDefault="005F2898" w:rsidP="005F2898">
      <w:pPr>
        <w:pStyle w:val="Nagwek130"/>
        <w:keepNext/>
        <w:keepLines/>
        <w:shd w:val="clear" w:color="auto" w:fill="auto"/>
        <w:spacing w:before="60" w:after="60" w:line="280" w:lineRule="exact"/>
        <w:ind w:right="79"/>
        <w:rPr>
          <w:b/>
          <w:sz w:val="24"/>
          <w:szCs w:val="24"/>
        </w:rPr>
      </w:pPr>
    </w:p>
    <w:p w:rsidR="005F2898" w:rsidRPr="005F2898" w:rsidRDefault="005F2898" w:rsidP="005F2898">
      <w:pPr>
        <w:pStyle w:val="Nagwek130"/>
        <w:keepNext/>
        <w:keepLines/>
        <w:shd w:val="clear" w:color="auto" w:fill="auto"/>
        <w:spacing w:before="60" w:after="60" w:line="280" w:lineRule="exact"/>
        <w:ind w:right="79"/>
        <w:rPr>
          <w:b/>
          <w:sz w:val="24"/>
          <w:szCs w:val="24"/>
        </w:rPr>
      </w:pPr>
      <w:r w:rsidRPr="005F2898">
        <w:rPr>
          <w:b/>
          <w:sz w:val="24"/>
          <w:szCs w:val="24"/>
        </w:rPr>
        <w:t xml:space="preserve">§ 5 </w:t>
      </w:r>
      <w:r w:rsidRPr="005F2898">
        <w:rPr>
          <w:b/>
          <w:spacing w:val="0"/>
          <w:sz w:val="24"/>
          <w:szCs w:val="24"/>
        </w:rPr>
        <w:t xml:space="preserve">ODBIÓR ZUŻYTYCH MAT. EKSPLOATACYJNYCH </w:t>
      </w:r>
    </w:p>
    <w:p w:rsidR="005F2898" w:rsidRPr="005F2898" w:rsidRDefault="005F2898" w:rsidP="005F2898">
      <w:pPr>
        <w:pStyle w:val="Teksttreci0"/>
        <w:numPr>
          <w:ilvl w:val="0"/>
          <w:numId w:val="11"/>
        </w:numPr>
        <w:shd w:val="clear" w:color="auto" w:fill="auto"/>
        <w:tabs>
          <w:tab w:val="left" w:pos="406"/>
        </w:tabs>
        <w:spacing w:before="60" w:after="60" w:line="280" w:lineRule="exact"/>
        <w:ind w:left="403" w:right="40" w:hanging="380"/>
        <w:rPr>
          <w:b/>
          <w:sz w:val="24"/>
          <w:szCs w:val="24"/>
        </w:rPr>
      </w:pPr>
      <w:r w:rsidRPr="005F2898">
        <w:rPr>
          <w:bCs/>
          <w:sz w:val="24"/>
          <w:szCs w:val="24"/>
        </w:rPr>
        <w:t xml:space="preserve">W ramach wartości umowy Wykonawca zobowiązuje się odbierać na swój koszt zużyte materiały eksploatacyjne </w:t>
      </w:r>
      <w:r w:rsidRPr="005F2898">
        <w:rPr>
          <w:sz w:val="24"/>
          <w:szCs w:val="24"/>
        </w:rPr>
        <w:t>do urządzeń drukujących</w:t>
      </w:r>
      <w:r w:rsidRPr="005F2898">
        <w:rPr>
          <w:bCs/>
          <w:sz w:val="24"/>
          <w:szCs w:val="24"/>
        </w:rPr>
        <w:t xml:space="preserve"> będące w posiadaniu Zamawiającego </w:t>
      </w:r>
      <w:r w:rsidRPr="005F2898">
        <w:rPr>
          <w:sz w:val="24"/>
          <w:szCs w:val="24"/>
        </w:rPr>
        <w:t>lub jednostek organizacyjnych będących na jego zaopatrzeniu</w:t>
      </w:r>
      <w:r w:rsidRPr="005F2898">
        <w:rPr>
          <w:bCs/>
          <w:sz w:val="24"/>
          <w:szCs w:val="24"/>
        </w:rPr>
        <w:t xml:space="preserve"> w terminie </w:t>
      </w:r>
      <w:r w:rsidRPr="005F2898">
        <w:rPr>
          <w:b/>
          <w:bCs/>
          <w:sz w:val="24"/>
          <w:szCs w:val="24"/>
        </w:rPr>
        <w:t>5 dni roboczych</w:t>
      </w:r>
      <w:r w:rsidRPr="005F2898">
        <w:rPr>
          <w:bCs/>
          <w:sz w:val="24"/>
          <w:szCs w:val="24"/>
        </w:rPr>
        <w:t xml:space="preserve">, od dnia otrzymania zgłoszenia potrzeby odbioru, zgodnie z § 2 ust. 1. Zgłoszenia potrzeby odbioru, mogą być składane </w:t>
      </w:r>
      <w:r w:rsidRPr="005F2898">
        <w:rPr>
          <w:b/>
          <w:bCs/>
          <w:sz w:val="24"/>
          <w:szCs w:val="24"/>
        </w:rPr>
        <w:t xml:space="preserve">w okresie </w:t>
      </w:r>
      <w:r w:rsidRPr="005F2898">
        <w:rPr>
          <w:b/>
          <w:bCs/>
          <w:sz w:val="24"/>
          <w:szCs w:val="24"/>
        </w:rPr>
        <w:lastRenderedPageBreak/>
        <w:t>24 miesięcy, licząc od dnia podpisania umowy .</w:t>
      </w:r>
    </w:p>
    <w:p w:rsidR="005F2898" w:rsidRPr="005F2898" w:rsidRDefault="005F2898" w:rsidP="005F2898">
      <w:pPr>
        <w:pStyle w:val="Teksttreci0"/>
        <w:numPr>
          <w:ilvl w:val="0"/>
          <w:numId w:val="11"/>
        </w:numPr>
        <w:shd w:val="clear" w:color="auto" w:fill="auto"/>
        <w:tabs>
          <w:tab w:val="left" w:pos="406"/>
        </w:tabs>
        <w:spacing w:before="60" w:after="60" w:line="280" w:lineRule="exact"/>
        <w:ind w:left="400" w:right="40" w:hanging="380"/>
        <w:rPr>
          <w:sz w:val="24"/>
          <w:szCs w:val="24"/>
        </w:rPr>
      </w:pPr>
      <w:r w:rsidRPr="005F2898">
        <w:rPr>
          <w:bCs/>
          <w:sz w:val="24"/>
          <w:szCs w:val="24"/>
        </w:rPr>
        <w:t>Odbiór i utylizacja zużytych materiałów eksploatacyjnych nastąpi z miejsc wskazanych przez Zamawiającego, o których mowa w § 6 ust. 4 umowy, w dni robocze w godzinach od 8.00 do 14.00 na koszt Wykonawcy.</w:t>
      </w:r>
    </w:p>
    <w:p w:rsidR="005F2898" w:rsidRPr="005F2898" w:rsidRDefault="005F2898" w:rsidP="005F2898">
      <w:pPr>
        <w:pStyle w:val="Teksttreci0"/>
        <w:numPr>
          <w:ilvl w:val="0"/>
          <w:numId w:val="11"/>
        </w:numPr>
        <w:shd w:val="clear" w:color="auto" w:fill="auto"/>
        <w:tabs>
          <w:tab w:val="left" w:pos="406"/>
        </w:tabs>
        <w:spacing w:before="60" w:after="60" w:line="280" w:lineRule="exact"/>
        <w:ind w:left="400" w:right="40" w:hanging="380"/>
        <w:rPr>
          <w:bCs/>
          <w:sz w:val="24"/>
          <w:szCs w:val="24"/>
        </w:rPr>
      </w:pPr>
      <w:r w:rsidRPr="005F2898">
        <w:rPr>
          <w:bCs/>
          <w:sz w:val="24"/>
          <w:szCs w:val="24"/>
        </w:rPr>
        <w:t>Wytwórca (Zamawiający) wygeneruje w Bazie danych o produktach  i opakowaniach oraz o gospodarce odpadami (BDO) kartę przekazania odpadu (KPO) po wcześniejszym zgłoszeniu Wykonawcy drogą e-mail odbioru odpadów. </w:t>
      </w:r>
    </w:p>
    <w:p w:rsidR="005F2898" w:rsidRPr="005F2898" w:rsidRDefault="005F2898" w:rsidP="005F2898">
      <w:pPr>
        <w:pStyle w:val="Teksttreci0"/>
        <w:numPr>
          <w:ilvl w:val="0"/>
          <w:numId w:val="11"/>
        </w:numPr>
        <w:shd w:val="clear" w:color="auto" w:fill="auto"/>
        <w:tabs>
          <w:tab w:val="left" w:pos="406"/>
        </w:tabs>
        <w:spacing w:before="60" w:after="60" w:line="280" w:lineRule="exact"/>
        <w:ind w:left="400" w:right="40" w:hanging="380"/>
        <w:rPr>
          <w:bCs/>
          <w:sz w:val="24"/>
          <w:szCs w:val="24"/>
        </w:rPr>
      </w:pPr>
      <w:r w:rsidRPr="005F2898">
        <w:rPr>
          <w:bCs/>
          <w:sz w:val="24"/>
          <w:szCs w:val="24"/>
        </w:rPr>
        <w:t>Dokładna ilość odbieranych odpadów zostanie każdorazowo określona w trakcie ich odbioru w wyniku ważenia, z użyciem posiadanej przez Wykonawcę wagi, która musi spełniać wymagania metrologiczne przy obrocie towarowym oraz posiadać deklaracje zgodności i aktualne świadectwo legalizacji.</w:t>
      </w:r>
    </w:p>
    <w:p w:rsidR="005F2898" w:rsidRPr="005F2898" w:rsidRDefault="005F2898" w:rsidP="005F2898">
      <w:pPr>
        <w:pStyle w:val="Teksttreci0"/>
        <w:numPr>
          <w:ilvl w:val="0"/>
          <w:numId w:val="11"/>
        </w:numPr>
        <w:shd w:val="clear" w:color="auto" w:fill="auto"/>
        <w:tabs>
          <w:tab w:val="left" w:pos="406"/>
        </w:tabs>
        <w:spacing w:before="60" w:after="60" w:line="280" w:lineRule="exact"/>
        <w:ind w:left="400" w:right="40" w:hanging="380"/>
        <w:rPr>
          <w:bCs/>
          <w:sz w:val="24"/>
          <w:szCs w:val="24"/>
        </w:rPr>
      </w:pPr>
      <w:r w:rsidRPr="005F2898">
        <w:rPr>
          <w:bCs/>
          <w:sz w:val="24"/>
          <w:szCs w:val="24"/>
        </w:rPr>
        <w:t>Ilość odbieranych odpadów zostanie każdorazowo potwierdzona w BDO oraz protokole odbioru odpadów.</w:t>
      </w:r>
    </w:p>
    <w:p w:rsidR="005F2898" w:rsidRPr="005F2898" w:rsidRDefault="005F2898" w:rsidP="005F2898">
      <w:pPr>
        <w:pStyle w:val="Teksttreci50"/>
        <w:shd w:val="clear" w:color="auto" w:fill="auto"/>
        <w:spacing w:before="60" w:after="60" w:line="280" w:lineRule="exact"/>
        <w:jc w:val="center"/>
        <w:rPr>
          <w:rFonts w:ascii="Arial" w:hAnsi="Arial" w:cs="Arial"/>
          <w:sz w:val="24"/>
          <w:szCs w:val="24"/>
        </w:rPr>
      </w:pPr>
    </w:p>
    <w:p w:rsidR="005F2898" w:rsidRPr="005F2898" w:rsidRDefault="005F2898" w:rsidP="005F2898">
      <w:pPr>
        <w:pStyle w:val="Teksttreci50"/>
        <w:shd w:val="clear" w:color="auto" w:fill="auto"/>
        <w:spacing w:before="60" w:after="60" w:line="280" w:lineRule="exact"/>
        <w:jc w:val="center"/>
        <w:rPr>
          <w:rFonts w:ascii="Arial" w:hAnsi="Arial" w:cs="Arial"/>
          <w:sz w:val="24"/>
          <w:szCs w:val="24"/>
        </w:rPr>
      </w:pPr>
      <w:r w:rsidRPr="005F2898">
        <w:rPr>
          <w:rFonts w:ascii="Arial" w:hAnsi="Arial" w:cs="Arial"/>
          <w:sz w:val="24"/>
          <w:szCs w:val="24"/>
        </w:rPr>
        <w:t>§ 6 ODBIÓR TOWARU</w:t>
      </w:r>
    </w:p>
    <w:p w:rsidR="005F2898" w:rsidRPr="005F2898" w:rsidRDefault="005F2898" w:rsidP="005F2898">
      <w:pPr>
        <w:pStyle w:val="Teksttreci0"/>
        <w:numPr>
          <w:ilvl w:val="0"/>
          <w:numId w:val="3"/>
        </w:numPr>
        <w:tabs>
          <w:tab w:val="left" w:pos="406"/>
        </w:tabs>
        <w:spacing w:before="60" w:after="60" w:line="280" w:lineRule="exact"/>
        <w:ind w:left="431" w:right="40" w:hanging="442"/>
        <w:rPr>
          <w:sz w:val="24"/>
          <w:szCs w:val="24"/>
        </w:rPr>
      </w:pPr>
      <w:r w:rsidRPr="005F2898">
        <w:rPr>
          <w:sz w:val="24"/>
          <w:szCs w:val="24"/>
        </w:rPr>
        <w:t xml:space="preserve">Towar, o którym mowa w § 1 ust. 1 powinien odpowiadać co do jakości wymogom wyrobów dopuszczonych do obrotu, </w:t>
      </w:r>
      <w:r w:rsidRPr="005F2898">
        <w:rPr>
          <w:sz w:val="24"/>
          <w:szCs w:val="24"/>
          <w:lang w:val="x-none"/>
        </w:rPr>
        <w:t xml:space="preserve">i posiadać </w:t>
      </w:r>
      <w:r w:rsidRPr="005F2898">
        <w:rPr>
          <w:sz w:val="24"/>
          <w:szCs w:val="24"/>
          <w:lang w:eastAsia="x-none"/>
        </w:rPr>
        <w:t>parametry spełniające wymagania określone w opisie przedmiotu zamówienia</w:t>
      </w:r>
      <w:r w:rsidRPr="005F2898">
        <w:rPr>
          <w:sz w:val="24"/>
          <w:szCs w:val="24"/>
        </w:rPr>
        <w:t>.</w:t>
      </w:r>
    </w:p>
    <w:p w:rsidR="005F2898" w:rsidRPr="005F2898" w:rsidRDefault="005F2898" w:rsidP="005F2898">
      <w:pPr>
        <w:pStyle w:val="Teksttreci0"/>
        <w:numPr>
          <w:ilvl w:val="0"/>
          <w:numId w:val="3"/>
        </w:numPr>
        <w:tabs>
          <w:tab w:val="left" w:pos="406"/>
        </w:tabs>
        <w:spacing w:before="60" w:after="60" w:line="280" w:lineRule="exact"/>
        <w:ind w:left="431" w:right="40" w:hanging="442"/>
        <w:rPr>
          <w:sz w:val="24"/>
          <w:szCs w:val="24"/>
        </w:rPr>
      </w:pPr>
      <w:r w:rsidRPr="005F2898">
        <w:rPr>
          <w:sz w:val="24"/>
          <w:szCs w:val="24"/>
        </w:rPr>
        <w:t xml:space="preserve">Wykonawca jest zobowiązany do wcześniejszego uzgodnienia terminu dostawy z Zamawiającym, na co najmniej </w:t>
      </w:r>
      <w:r w:rsidRPr="005F2898">
        <w:rPr>
          <w:b/>
          <w:sz w:val="24"/>
          <w:szCs w:val="24"/>
        </w:rPr>
        <w:t>jeden dzień roboczy przed terminem dostawy</w:t>
      </w:r>
      <w:r w:rsidRPr="005F2898">
        <w:rPr>
          <w:sz w:val="24"/>
          <w:szCs w:val="24"/>
        </w:rPr>
        <w:t>.</w:t>
      </w:r>
    </w:p>
    <w:p w:rsidR="005F2898" w:rsidRPr="005F2898" w:rsidRDefault="005F2898" w:rsidP="005F2898">
      <w:pPr>
        <w:pStyle w:val="Teksttreci0"/>
        <w:numPr>
          <w:ilvl w:val="0"/>
          <w:numId w:val="3"/>
        </w:numPr>
        <w:tabs>
          <w:tab w:val="left" w:pos="406"/>
        </w:tabs>
        <w:spacing w:before="60" w:after="60" w:line="280" w:lineRule="exact"/>
        <w:ind w:left="431" w:right="40" w:hanging="442"/>
        <w:rPr>
          <w:sz w:val="24"/>
          <w:szCs w:val="24"/>
        </w:rPr>
      </w:pPr>
      <w:r w:rsidRPr="005F2898">
        <w:rPr>
          <w:sz w:val="24"/>
          <w:szCs w:val="24"/>
        </w:rPr>
        <w:t xml:space="preserve">W przypadku stwierdzenia braków lub wad w trakcie odbioru, Zamawiający wezwie Wykonawcę do ich uzupełnienia lub usunięcia. Wykonawca niezwłocznie, na własny koszt odbierze wadliwy Towar oraz w ciągu </w:t>
      </w:r>
      <w:r w:rsidRPr="005F2898">
        <w:rPr>
          <w:b/>
          <w:sz w:val="24"/>
          <w:szCs w:val="24"/>
        </w:rPr>
        <w:t>3 dni roboczych</w:t>
      </w:r>
      <w:r w:rsidRPr="005F2898">
        <w:rPr>
          <w:sz w:val="24"/>
          <w:szCs w:val="24"/>
        </w:rPr>
        <w:t xml:space="preserve"> od daty otrzymania wezwania do usunięcia braków lub wad, dostarczy Towar brakujący, Towar wolny od wad albo usunie stwierdzone braki lub wady.</w:t>
      </w:r>
    </w:p>
    <w:p w:rsidR="005F2898" w:rsidRPr="005F2898" w:rsidRDefault="005F2898" w:rsidP="005F2898">
      <w:pPr>
        <w:pStyle w:val="Teksttreci0"/>
        <w:numPr>
          <w:ilvl w:val="0"/>
          <w:numId w:val="3"/>
        </w:numPr>
        <w:shd w:val="clear" w:color="auto" w:fill="auto"/>
        <w:tabs>
          <w:tab w:val="left" w:pos="406"/>
        </w:tabs>
        <w:spacing w:before="60" w:after="60" w:line="280" w:lineRule="exact"/>
        <w:ind w:left="403" w:right="40" w:hanging="380"/>
        <w:rPr>
          <w:sz w:val="24"/>
          <w:szCs w:val="24"/>
        </w:rPr>
      </w:pPr>
      <w:r w:rsidRPr="005F2898">
        <w:rPr>
          <w:sz w:val="24"/>
          <w:szCs w:val="24"/>
        </w:rPr>
        <w:t>Wykonawca dostarczy przedmiot umowy wraz z wniesieniem do wyznaczonego przez Zamawiającego miejsca, przy ul. Lwowskiej 4 w Rzeszowie lub ul. Okrzei 3 w Przemyślu na koszt własny.</w:t>
      </w:r>
    </w:p>
    <w:p w:rsidR="005F2898" w:rsidRPr="005F2898" w:rsidRDefault="005F2898" w:rsidP="005F2898">
      <w:pPr>
        <w:pStyle w:val="Teksttreci0"/>
        <w:numPr>
          <w:ilvl w:val="0"/>
          <w:numId w:val="3"/>
        </w:numPr>
        <w:shd w:val="clear" w:color="auto" w:fill="auto"/>
        <w:tabs>
          <w:tab w:val="left" w:pos="406"/>
        </w:tabs>
        <w:spacing w:before="60" w:after="60" w:line="280" w:lineRule="exact"/>
        <w:ind w:left="403" w:right="40" w:hanging="380"/>
        <w:rPr>
          <w:sz w:val="24"/>
          <w:szCs w:val="24"/>
        </w:rPr>
      </w:pPr>
      <w:r w:rsidRPr="005F2898">
        <w:rPr>
          <w:sz w:val="24"/>
          <w:szCs w:val="24"/>
        </w:rPr>
        <w:t>Dostawa winna być zrealizowana w dni robocze w godz. 8:00 do 14:00 po uprzednim uzgodnieniu zgodnie z ust. 2.</w:t>
      </w:r>
    </w:p>
    <w:p w:rsidR="005F2898" w:rsidRPr="005F2898" w:rsidRDefault="005F2898" w:rsidP="005F2898">
      <w:pPr>
        <w:pStyle w:val="Teksttreci0"/>
        <w:numPr>
          <w:ilvl w:val="0"/>
          <w:numId w:val="3"/>
        </w:numPr>
        <w:shd w:val="clear" w:color="auto" w:fill="auto"/>
        <w:tabs>
          <w:tab w:val="left" w:pos="406"/>
        </w:tabs>
        <w:spacing w:before="60" w:after="60" w:line="280" w:lineRule="exact"/>
        <w:ind w:left="403" w:right="40" w:hanging="380"/>
        <w:rPr>
          <w:sz w:val="24"/>
          <w:szCs w:val="24"/>
        </w:rPr>
      </w:pPr>
      <w:r w:rsidRPr="005F2898">
        <w:rPr>
          <w:sz w:val="24"/>
          <w:szCs w:val="24"/>
        </w:rPr>
        <w:t xml:space="preserve">Dostarczenie Towaru musi być potwierdzone protokołem, którego wzór stanowi załącznik Nr 3 do umowy przez przedstawiciela Zamawiającego i Wykonawcy.  </w:t>
      </w:r>
    </w:p>
    <w:p w:rsidR="005F2898" w:rsidRPr="005F2898" w:rsidRDefault="005F2898" w:rsidP="005F2898">
      <w:pPr>
        <w:pStyle w:val="Teksttreci0"/>
        <w:numPr>
          <w:ilvl w:val="0"/>
          <w:numId w:val="3"/>
        </w:numPr>
        <w:shd w:val="clear" w:color="auto" w:fill="auto"/>
        <w:tabs>
          <w:tab w:val="left" w:pos="406"/>
        </w:tabs>
        <w:spacing w:before="60" w:after="60" w:line="280" w:lineRule="exact"/>
        <w:ind w:left="403" w:right="40" w:hanging="380"/>
        <w:rPr>
          <w:sz w:val="24"/>
          <w:szCs w:val="24"/>
        </w:rPr>
      </w:pPr>
      <w:r w:rsidRPr="005F2898">
        <w:rPr>
          <w:sz w:val="24"/>
          <w:szCs w:val="24"/>
        </w:rPr>
        <w:t>W przypadku niestawienia się przedstawiciela Wykonawcy w ustalonym miejscu i czasie odbioru, Zamawiający dokona jednostronnie odbioru na ryzyko Wykonawcy, a dokonane w ten sposób ustalenia będą wiążące dla stron umowy.</w:t>
      </w:r>
    </w:p>
    <w:p w:rsidR="005F2898" w:rsidRPr="005F2898" w:rsidRDefault="005F2898" w:rsidP="005F2898">
      <w:pPr>
        <w:pStyle w:val="Teksttreci0"/>
        <w:numPr>
          <w:ilvl w:val="0"/>
          <w:numId w:val="3"/>
        </w:numPr>
        <w:shd w:val="clear" w:color="auto" w:fill="auto"/>
        <w:tabs>
          <w:tab w:val="left" w:pos="406"/>
        </w:tabs>
        <w:spacing w:before="60" w:after="60" w:line="280" w:lineRule="exact"/>
        <w:ind w:left="403" w:right="40" w:hanging="380"/>
        <w:rPr>
          <w:sz w:val="24"/>
          <w:szCs w:val="24"/>
        </w:rPr>
      </w:pPr>
      <w:r w:rsidRPr="005F2898">
        <w:rPr>
          <w:sz w:val="24"/>
          <w:szCs w:val="24"/>
        </w:rPr>
        <w:t xml:space="preserve">Odbiór nastąpi nie później niż w ciągu </w:t>
      </w:r>
      <w:r w:rsidRPr="005F2898">
        <w:rPr>
          <w:b/>
          <w:sz w:val="24"/>
          <w:szCs w:val="24"/>
        </w:rPr>
        <w:t>2 dni roboczych</w:t>
      </w:r>
      <w:r w:rsidRPr="005F2898">
        <w:rPr>
          <w:sz w:val="24"/>
          <w:szCs w:val="24"/>
        </w:rPr>
        <w:t xml:space="preserve"> od daty dostarczenia Towaru.</w:t>
      </w:r>
    </w:p>
    <w:p w:rsidR="005F2898" w:rsidRPr="005F2898" w:rsidRDefault="005F2898" w:rsidP="005F2898">
      <w:pPr>
        <w:pStyle w:val="Teksttreci0"/>
        <w:numPr>
          <w:ilvl w:val="0"/>
          <w:numId w:val="3"/>
        </w:numPr>
        <w:shd w:val="clear" w:color="auto" w:fill="auto"/>
        <w:tabs>
          <w:tab w:val="left" w:pos="406"/>
        </w:tabs>
        <w:spacing w:before="60" w:after="60" w:line="280" w:lineRule="exact"/>
        <w:ind w:left="403" w:right="40" w:hanging="380"/>
        <w:rPr>
          <w:sz w:val="24"/>
          <w:szCs w:val="24"/>
        </w:rPr>
      </w:pPr>
      <w:r w:rsidRPr="005F2898">
        <w:rPr>
          <w:sz w:val="24"/>
          <w:szCs w:val="24"/>
        </w:rPr>
        <w:t>W przypadku niestwierdzenia wady jakościowej lub ilościowej w trakcie odbioru i ujawnienia jej po dokonanym odbiorze, Zamawiający zawiadomi Wykonawcę o wadzie w terminie 7 dni od dnia jej wykrycia na nr faksu………………………….. e-mail  ……..…………</w:t>
      </w:r>
    </w:p>
    <w:p w:rsidR="005F2898" w:rsidRPr="005F2898" w:rsidRDefault="005F2898" w:rsidP="005F2898">
      <w:pPr>
        <w:pStyle w:val="Teksttreci0"/>
        <w:numPr>
          <w:ilvl w:val="0"/>
          <w:numId w:val="3"/>
        </w:numPr>
        <w:shd w:val="clear" w:color="auto" w:fill="auto"/>
        <w:tabs>
          <w:tab w:val="left" w:pos="406"/>
        </w:tabs>
        <w:spacing w:before="60" w:after="60" w:line="280" w:lineRule="exact"/>
        <w:ind w:left="403" w:right="40" w:hanging="380"/>
        <w:rPr>
          <w:sz w:val="24"/>
          <w:szCs w:val="24"/>
        </w:rPr>
      </w:pPr>
      <w:r w:rsidRPr="005F2898">
        <w:rPr>
          <w:sz w:val="24"/>
          <w:szCs w:val="24"/>
        </w:rPr>
        <w:t xml:space="preserve">Wykonawca zobowiązuje się w ramach rękojmi do usunięcia zgłoszonych wad ujawnionych po odbiorze na swój koszt, w terminie </w:t>
      </w:r>
      <w:r w:rsidRPr="005F2898">
        <w:rPr>
          <w:b/>
          <w:sz w:val="24"/>
          <w:szCs w:val="24"/>
        </w:rPr>
        <w:t>7 dni roboczych</w:t>
      </w:r>
      <w:r w:rsidRPr="005F2898">
        <w:rPr>
          <w:sz w:val="24"/>
          <w:szCs w:val="24"/>
        </w:rPr>
        <w:t xml:space="preserve"> od dnia otrzymania zawiadomienia poprzez wymianę towaru na taki sam towar wolny od </w:t>
      </w:r>
      <w:r w:rsidRPr="005F2898">
        <w:rPr>
          <w:sz w:val="24"/>
          <w:szCs w:val="24"/>
        </w:rPr>
        <w:lastRenderedPageBreak/>
        <w:t>wad lub dostawę brakującej ilości towaru w wyżej wymienionym terminie.</w:t>
      </w:r>
    </w:p>
    <w:p w:rsidR="005F2898" w:rsidRPr="005F2898" w:rsidRDefault="005F2898" w:rsidP="005F2898">
      <w:pPr>
        <w:pStyle w:val="Teksttreci50"/>
        <w:shd w:val="clear" w:color="auto" w:fill="auto"/>
        <w:spacing w:before="60" w:after="60" w:line="280" w:lineRule="exact"/>
        <w:ind w:left="4559"/>
        <w:rPr>
          <w:rFonts w:ascii="Arial" w:hAnsi="Arial" w:cs="Arial"/>
          <w:sz w:val="24"/>
          <w:szCs w:val="24"/>
        </w:rPr>
      </w:pPr>
    </w:p>
    <w:p w:rsidR="005F2898" w:rsidRPr="005F2898" w:rsidRDefault="005F2898" w:rsidP="005F2898">
      <w:pPr>
        <w:pStyle w:val="Teksttreci50"/>
        <w:shd w:val="clear" w:color="auto" w:fill="auto"/>
        <w:spacing w:before="60" w:after="60" w:line="280" w:lineRule="exact"/>
        <w:jc w:val="center"/>
        <w:rPr>
          <w:rFonts w:ascii="Arial" w:hAnsi="Arial" w:cs="Arial"/>
          <w:sz w:val="24"/>
          <w:szCs w:val="24"/>
        </w:rPr>
      </w:pPr>
      <w:r w:rsidRPr="005F2898">
        <w:rPr>
          <w:rFonts w:ascii="Arial" w:hAnsi="Arial" w:cs="Arial"/>
          <w:sz w:val="24"/>
          <w:szCs w:val="24"/>
        </w:rPr>
        <w:t>§ 7 WARTOŚĆ UMOWY</w:t>
      </w:r>
    </w:p>
    <w:p w:rsidR="005F2898" w:rsidRPr="005F2898" w:rsidRDefault="005F2898" w:rsidP="005F2898">
      <w:pPr>
        <w:widowControl/>
        <w:numPr>
          <w:ilvl w:val="0"/>
          <w:numId w:val="4"/>
        </w:numPr>
        <w:tabs>
          <w:tab w:val="left" w:pos="-993"/>
          <w:tab w:val="left" w:pos="426"/>
        </w:tabs>
        <w:spacing w:before="60" w:after="60" w:line="280" w:lineRule="exact"/>
        <w:ind w:left="360" w:hanging="360"/>
        <w:jc w:val="both"/>
        <w:rPr>
          <w:rFonts w:ascii="Arial" w:hAnsi="Arial" w:cs="Arial"/>
          <w:color w:val="auto"/>
        </w:rPr>
      </w:pPr>
      <w:r w:rsidRPr="005F2898">
        <w:rPr>
          <w:rFonts w:ascii="Arial" w:hAnsi="Arial" w:cs="Arial"/>
          <w:color w:val="auto"/>
        </w:rPr>
        <w:t>Za przedmiot umowy, w zakresie zamówienia podstawowego, strony ustalają maksymalne wynagrodzenie umowne w wysokości:</w:t>
      </w:r>
    </w:p>
    <w:p w:rsidR="005F2898" w:rsidRPr="005F2898" w:rsidRDefault="005F2898" w:rsidP="005F2898">
      <w:pPr>
        <w:widowControl/>
        <w:numPr>
          <w:ilvl w:val="0"/>
          <w:numId w:val="12"/>
        </w:numPr>
        <w:tabs>
          <w:tab w:val="left" w:pos="-993"/>
          <w:tab w:val="left" w:pos="426"/>
        </w:tabs>
        <w:spacing w:before="60" w:after="60" w:line="280" w:lineRule="exact"/>
        <w:jc w:val="both"/>
        <w:rPr>
          <w:rFonts w:ascii="Arial" w:hAnsi="Arial" w:cs="Arial"/>
          <w:color w:val="auto"/>
        </w:rPr>
      </w:pPr>
      <w:r w:rsidRPr="005F2898">
        <w:rPr>
          <w:rFonts w:ascii="Arial" w:hAnsi="Arial" w:cs="Arial"/>
          <w:color w:val="auto"/>
        </w:rPr>
        <w:t>netto ………………………………..zł (słownie złotych ……………………………………/100)</w:t>
      </w:r>
    </w:p>
    <w:p w:rsidR="005F2898" w:rsidRPr="005F2898" w:rsidRDefault="005F2898" w:rsidP="005F2898">
      <w:pPr>
        <w:widowControl/>
        <w:numPr>
          <w:ilvl w:val="0"/>
          <w:numId w:val="12"/>
        </w:numPr>
        <w:tabs>
          <w:tab w:val="left" w:pos="-993"/>
          <w:tab w:val="left" w:pos="426"/>
        </w:tabs>
        <w:spacing w:before="60" w:after="60" w:line="280" w:lineRule="exact"/>
        <w:jc w:val="both"/>
        <w:rPr>
          <w:rFonts w:ascii="Arial" w:hAnsi="Arial" w:cs="Arial"/>
          <w:color w:val="auto"/>
        </w:rPr>
      </w:pPr>
      <w:r w:rsidRPr="005F2898">
        <w:rPr>
          <w:rFonts w:ascii="Arial" w:hAnsi="Arial" w:cs="Arial"/>
          <w:color w:val="auto"/>
        </w:rPr>
        <w:t xml:space="preserve">brutto………………………………………………. zł (słownie złotych ……………………………………/100), , przy zastosowaniu obowiązujących stawek podatku VAT. </w:t>
      </w:r>
    </w:p>
    <w:p w:rsidR="005F2898" w:rsidRPr="005F2898" w:rsidRDefault="005F2898" w:rsidP="005F2898">
      <w:pPr>
        <w:widowControl/>
        <w:numPr>
          <w:ilvl w:val="0"/>
          <w:numId w:val="4"/>
        </w:numPr>
        <w:tabs>
          <w:tab w:val="left" w:pos="-993"/>
          <w:tab w:val="left" w:pos="426"/>
        </w:tabs>
        <w:spacing w:before="60" w:after="60" w:line="280" w:lineRule="exact"/>
        <w:ind w:left="360" w:hanging="360"/>
        <w:jc w:val="both"/>
        <w:rPr>
          <w:rFonts w:ascii="Arial" w:hAnsi="Arial" w:cs="Arial"/>
        </w:rPr>
      </w:pPr>
      <w:r w:rsidRPr="005F2898">
        <w:rPr>
          <w:rFonts w:ascii="Arial" w:hAnsi="Arial" w:cs="Arial"/>
        </w:rPr>
        <w:t>Za przedmiot umowy w zakresie prawa opcji, strony ustalają maksymalne wynagrodzenie umowne w wysokości:</w:t>
      </w:r>
    </w:p>
    <w:p w:rsidR="005F2898" w:rsidRPr="005F2898" w:rsidRDefault="005F2898" w:rsidP="005F2898">
      <w:pPr>
        <w:widowControl/>
        <w:numPr>
          <w:ilvl w:val="0"/>
          <w:numId w:val="22"/>
        </w:numPr>
        <w:tabs>
          <w:tab w:val="left" w:pos="-993"/>
          <w:tab w:val="left" w:pos="426"/>
        </w:tabs>
        <w:spacing w:before="60" w:after="60" w:line="280" w:lineRule="exact"/>
        <w:jc w:val="both"/>
        <w:rPr>
          <w:rFonts w:ascii="Arial" w:hAnsi="Arial" w:cs="Arial"/>
          <w:color w:val="auto"/>
        </w:rPr>
      </w:pPr>
      <w:r w:rsidRPr="005F2898">
        <w:rPr>
          <w:rFonts w:ascii="Arial" w:hAnsi="Arial" w:cs="Arial"/>
          <w:color w:val="auto"/>
        </w:rPr>
        <w:t>netto ………………………………..zł (słownie złotych ……………………………………/100)</w:t>
      </w:r>
    </w:p>
    <w:p w:rsidR="005F2898" w:rsidRPr="005F2898" w:rsidRDefault="005F2898" w:rsidP="005F2898">
      <w:pPr>
        <w:widowControl/>
        <w:numPr>
          <w:ilvl w:val="0"/>
          <w:numId w:val="22"/>
        </w:numPr>
        <w:tabs>
          <w:tab w:val="left" w:pos="-993"/>
          <w:tab w:val="left" w:pos="426"/>
        </w:tabs>
        <w:spacing w:before="60" w:after="60" w:line="280" w:lineRule="exact"/>
        <w:jc w:val="both"/>
        <w:rPr>
          <w:rFonts w:ascii="Arial" w:hAnsi="Arial" w:cs="Arial"/>
          <w:color w:val="auto"/>
        </w:rPr>
      </w:pPr>
      <w:r w:rsidRPr="005F2898">
        <w:rPr>
          <w:rFonts w:ascii="Arial" w:hAnsi="Arial" w:cs="Arial"/>
          <w:color w:val="auto"/>
        </w:rPr>
        <w:t>brutto………………………………………………. zł (słownie złotych ……………………………………/100) , przy zastosowaniu obowiązujących stawek podatku VAT.</w:t>
      </w:r>
    </w:p>
    <w:p w:rsidR="005F2898" w:rsidRPr="005F2898" w:rsidRDefault="005F2898" w:rsidP="005F2898">
      <w:pPr>
        <w:widowControl/>
        <w:numPr>
          <w:ilvl w:val="0"/>
          <w:numId w:val="4"/>
        </w:numPr>
        <w:tabs>
          <w:tab w:val="left" w:pos="-993"/>
          <w:tab w:val="left" w:pos="426"/>
        </w:tabs>
        <w:spacing w:before="60" w:after="60" w:line="280" w:lineRule="exact"/>
        <w:ind w:left="360" w:hanging="360"/>
        <w:jc w:val="both"/>
        <w:rPr>
          <w:rFonts w:ascii="Arial" w:hAnsi="Arial" w:cs="Arial"/>
        </w:rPr>
      </w:pPr>
      <w:r w:rsidRPr="005F2898">
        <w:rPr>
          <w:rFonts w:ascii="Arial" w:hAnsi="Arial" w:cs="Arial"/>
        </w:rPr>
        <w:t>Łączna maksymalna wartość wynagrodzenia w ramach zamówienia podstawowego i prawa opcji wynosi:</w:t>
      </w:r>
    </w:p>
    <w:p w:rsidR="005F2898" w:rsidRPr="005F2898" w:rsidRDefault="005F2898" w:rsidP="005F2898">
      <w:pPr>
        <w:widowControl/>
        <w:numPr>
          <w:ilvl w:val="0"/>
          <w:numId w:val="23"/>
        </w:numPr>
        <w:tabs>
          <w:tab w:val="left" w:pos="-993"/>
          <w:tab w:val="left" w:pos="426"/>
        </w:tabs>
        <w:spacing w:before="60" w:after="60" w:line="280" w:lineRule="exact"/>
        <w:jc w:val="both"/>
        <w:rPr>
          <w:rFonts w:ascii="Arial" w:hAnsi="Arial" w:cs="Arial"/>
          <w:color w:val="auto"/>
        </w:rPr>
      </w:pPr>
      <w:r w:rsidRPr="005F2898">
        <w:rPr>
          <w:rFonts w:ascii="Arial" w:hAnsi="Arial" w:cs="Arial"/>
          <w:color w:val="auto"/>
        </w:rPr>
        <w:t>netto ………………………………..zł (słownie złotych ……………………………………/100)</w:t>
      </w:r>
    </w:p>
    <w:p w:rsidR="005F2898" w:rsidRPr="005F2898" w:rsidRDefault="005F2898" w:rsidP="005F2898">
      <w:pPr>
        <w:widowControl/>
        <w:numPr>
          <w:ilvl w:val="0"/>
          <w:numId w:val="23"/>
        </w:numPr>
        <w:tabs>
          <w:tab w:val="left" w:pos="-993"/>
          <w:tab w:val="left" w:pos="426"/>
        </w:tabs>
        <w:spacing w:before="60" w:after="60" w:line="280" w:lineRule="exact"/>
        <w:jc w:val="both"/>
        <w:rPr>
          <w:rFonts w:ascii="Arial" w:hAnsi="Arial" w:cs="Arial"/>
          <w:color w:val="auto"/>
        </w:rPr>
      </w:pPr>
      <w:r w:rsidRPr="005F2898">
        <w:rPr>
          <w:rFonts w:ascii="Arial" w:hAnsi="Arial" w:cs="Arial"/>
          <w:color w:val="auto"/>
        </w:rPr>
        <w:t>brutto………………………………………………. zł (słownie złotych ……………………………………/100) , przy zastosowaniu obowiązujących stawek podatku VAT.</w:t>
      </w:r>
    </w:p>
    <w:p w:rsidR="005F2898" w:rsidRPr="005F2898" w:rsidRDefault="005F2898" w:rsidP="005F2898">
      <w:pPr>
        <w:widowControl/>
        <w:numPr>
          <w:ilvl w:val="0"/>
          <w:numId w:val="4"/>
        </w:numPr>
        <w:tabs>
          <w:tab w:val="left" w:pos="-993"/>
          <w:tab w:val="left" w:pos="426"/>
        </w:tabs>
        <w:spacing w:before="60" w:after="60" w:line="280" w:lineRule="exact"/>
        <w:ind w:left="360" w:hanging="360"/>
        <w:jc w:val="both"/>
        <w:rPr>
          <w:rFonts w:ascii="Arial" w:hAnsi="Arial" w:cs="Arial"/>
          <w:color w:val="auto"/>
        </w:rPr>
      </w:pPr>
      <w:r w:rsidRPr="005F2898">
        <w:rPr>
          <w:rFonts w:ascii="Arial" w:hAnsi="Arial" w:cs="Arial"/>
          <w:b/>
          <w:color w:val="auto"/>
        </w:rPr>
        <w:t>Wyszczególnienie cen jednostkowych określa załącznik do umowy – Formularz kalkulacji ceny ofertowej.</w:t>
      </w:r>
      <w:r w:rsidRPr="005F2898">
        <w:rPr>
          <w:rFonts w:ascii="Arial" w:hAnsi="Arial" w:cs="Arial"/>
          <w:color w:val="auto"/>
        </w:rPr>
        <w:t xml:space="preserve"> Ceny jednostkowe określone w Załączniku do umowy obejmują wszystkie koszty związane z jej realizacją i pozostają niezmienne przez cały okres obowiązywania umowy.</w:t>
      </w:r>
    </w:p>
    <w:p w:rsidR="005F2898" w:rsidRPr="005F2898" w:rsidRDefault="005F2898" w:rsidP="005F2898">
      <w:pPr>
        <w:pStyle w:val="Teksttreci0"/>
        <w:shd w:val="clear" w:color="auto" w:fill="auto"/>
        <w:spacing w:before="60" w:after="60" w:line="280" w:lineRule="exact"/>
        <w:ind w:right="40" w:firstLine="0"/>
        <w:jc w:val="center"/>
        <w:rPr>
          <w:b/>
          <w:sz w:val="24"/>
          <w:szCs w:val="24"/>
        </w:rPr>
      </w:pPr>
      <w:bookmarkStart w:id="2" w:name="bookmark2"/>
    </w:p>
    <w:p w:rsidR="005F2898" w:rsidRPr="005F2898" w:rsidRDefault="005F2898" w:rsidP="005F2898">
      <w:pPr>
        <w:pStyle w:val="Teksttreci0"/>
        <w:shd w:val="clear" w:color="auto" w:fill="auto"/>
        <w:spacing w:before="60" w:after="60" w:line="280" w:lineRule="exact"/>
        <w:ind w:right="40" w:firstLine="0"/>
        <w:jc w:val="center"/>
        <w:rPr>
          <w:b/>
          <w:sz w:val="24"/>
          <w:szCs w:val="24"/>
        </w:rPr>
      </w:pPr>
      <w:r w:rsidRPr="005F2898">
        <w:rPr>
          <w:b/>
          <w:sz w:val="24"/>
          <w:szCs w:val="24"/>
        </w:rPr>
        <w:t xml:space="preserve">§ </w:t>
      </w:r>
      <w:bookmarkEnd w:id="2"/>
      <w:r w:rsidRPr="005F2898">
        <w:rPr>
          <w:b/>
          <w:sz w:val="24"/>
          <w:szCs w:val="24"/>
        </w:rPr>
        <w:t>8 WARUNKI PŁATNOŚCI</w:t>
      </w:r>
    </w:p>
    <w:p w:rsidR="005F2898" w:rsidRPr="005F2898" w:rsidRDefault="005F2898" w:rsidP="005F2898">
      <w:pPr>
        <w:pStyle w:val="Teksttreci0"/>
        <w:numPr>
          <w:ilvl w:val="0"/>
          <w:numId w:val="5"/>
        </w:numPr>
        <w:shd w:val="clear" w:color="auto" w:fill="auto"/>
        <w:tabs>
          <w:tab w:val="left" w:pos="406"/>
        </w:tabs>
        <w:spacing w:before="60" w:after="60" w:line="280" w:lineRule="exact"/>
        <w:ind w:left="403" w:right="40" w:hanging="380"/>
        <w:rPr>
          <w:sz w:val="24"/>
          <w:szCs w:val="24"/>
        </w:rPr>
      </w:pPr>
      <w:r w:rsidRPr="005F2898">
        <w:rPr>
          <w:sz w:val="24"/>
          <w:szCs w:val="24"/>
        </w:rPr>
        <w:t>Zapłata za zakupiony Towar będzie dokonywana przelewem do 30 dni od daty doręczenia Zamawiającemu prawidłowo wystawionej faktury po dostarczeniu zamówionej części/partii Towaru do Zamawiającego.</w:t>
      </w:r>
    </w:p>
    <w:p w:rsidR="005F2898" w:rsidRPr="005F2898" w:rsidRDefault="005F2898" w:rsidP="005F2898">
      <w:pPr>
        <w:pStyle w:val="Teksttreci0"/>
        <w:numPr>
          <w:ilvl w:val="0"/>
          <w:numId w:val="5"/>
        </w:numPr>
        <w:shd w:val="clear" w:color="auto" w:fill="auto"/>
        <w:tabs>
          <w:tab w:val="left" w:pos="406"/>
        </w:tabs>
        <w:spacing w:before="60" w:after="60" w:line="280" w:lineRule="exact"/>
        <w:ind w:left="403" w:right="40" w:hanging="380"/>
        <w:rPr>
          <w:sz w:val="24"/>
          <w:szCs w:val="24"/>
        </w:rPr>
      </w:pPr>
      <w:r w:rsidRPr="005F2898">
        <w:rPr>
          <w:sz w:val="24"/>
          <w:szCs w:val="24"/>
        </w:rPr>
        <w:t>Podstawą zapłaty za fakturę VAT jest protokół, którego wzór stanowi załącznik Nr 3 do umowy podpisany przez upoważnionych przedstawicieli stron, z zastrzeżeniem postanowień § 6 ust. 7, w którym to przypadku podstawę do zapłaty za fakturę stanowi jednostronny odbiór podpisany przez przedstawiciela Zamawiającego.</w:t>
      </w:r>
    </w:p>
    <w:p w:rsidR="005F2898" w:rsidRPr="005F2898" w:rsidRDefault="005F2898" w:rsidP="005F2898">
      <w:pPr>
        <w:pStyle w:val="Teksttreci0"/>
        <w:numPr>
          <w:ilvl w:val="0"/>
          <w:numId w:val="5"/>
        </w:numPr>
        <w:shd w:val="clear" w:color="auto" w:fill="auto"/>
        <w:tabs>
          <w:tab w:val="left" w:pos="406"/>
        </w:tabs>
        <w:spacing w:before="60" w:after="60" w:line="280" w:lineRule="exact"/>
        <w:ind w:left="379" w:right="40" w:hangingChars="158" w:hanging="379"/>
        <w:rPr>
          <w:sz w:val="24"/>
          <w:szCs w:val="24"/>
        </w:rPr>
      </w:pPr>
      <w:r w:rsidRPr="005F2898">
        <w:rPr>
          <w:sz w:val="24"/>
          <w:szCs w:val="24"/>
        </w:rPr>
        <w:t xml:space="preserve">W przypadku nie przestrzegania powyższych wymagań Zamawiający wstrzyma się od zapłaty całości należności wynikającej z danej faktury do czasu uzupełnienia dokumentów, przy czym termin zapłaty liczy się od dnia ich uzupełnienia. </w:t>
      </w:r>
    </w:p>
    <w:p w:rsidR="005F2898" w:rsidRPr="005F2898" w:rsidRDefault="005F2898" w:rsidP="005F2898">
      <w:pPr>
        <w:pStyle w:val="Teksttreci0"/>
        <w:numPr>
          <w:ilvl w:val="0"/>
          <w:numId w:val="5"/>
        </w:numPr>
        <w:shd w:val="clear" w:color="auto" w:fill="auto"/>
        <w:tabs>
          <w:tab w:val="left" w:pos="406"/>
        </w:tabs>
        <w:spacing w:before="60" w:after="60" w:line="280" w:lineRule="exact"/>
        <w:ind w:left="403" w:right="40" w:hanging="380"/>
        <w:rPr>
          <w:sz w:val="24"/>
          <w:szCs w:val="24"/>
        </w:rPr>
      </w:pPr>
      <w:r w:rsidRPr="005F2898">
        <w:rPr>
          <w:sz w:val="24"/>
          <w:szCs w:val="24"/>
        </w:rPr>
        <w:t>Faktura VAT zostanie dostarczona według wyboru Wykonawcy:</w:t>
      </w:r>
    </w:p>
    <w:p w:rsidR="005F2898" w:rsidRPr="005F2898" w:rsidRDefault="005F2898" w:rsidP="005F2898">
      <w:pPr>
        <w:widowControl/>
        <w:numPr>
          <w:ilvl w:val="0"/>
          <w:numId w:val="8"/>
        </w:numPr>
        <w:spacing w:before="60" w:after="60" w:line="280" w:lineRule="exact"/>
        <w:jc w:val="both"/>
        <w:rPr>
          <w:rFonts w:ascii="Arial" w:hAnsi="Arial" w:cs="Arial"/>
          <w:color w:val="auto"/>
        </w:rPr>
      </w:pPr>
      <w:r w:rsidRPr="005F2898">
        <w:rPr>
          <w:rFonts w:ascii="Arial" w:hAnsi="Arial" w:cs="Arial"/>
          <w:color w:val="auto"/>
        </w:rPr>
        <w:t>w formie ustrukturyzowanej faktury elektronicznej przy użyciu Platformy Elektronicznego Fakturowania na konto Zamawiającego, identyfikowane poprzez wpisanie numeru NIP Zamawiającego,</w:t>
      </w:r>
    </w:p>
    <w:p w:rsidR="005F2898" w:rsidRPr="005F2898" w:rsidRDefault="005F2898" w:rsidP="005F2898">
      <w:pPr>
        <w:widowControl/>
        <w:numPr>
          <w:ilvl w:val="0"/>
          <w:numId w:val="8"/>
        </w:numPr>
        <w:spacing w:before="60" w:after="60" w:line="280" w:lineRule="exact"/>
        <w:jc w:val="both"/>
        <w:rPr>
          <w:rFonts w:ascii="Arial" w:hAnsi="Arial" w:cs="Arial"/>
          <w:color w:val="auto"/>
        </w:rPr>
      </w:pPr>
      <w:r w:rsidRPr="005F2898">
        <w:rPr>
          <w:rFonts w:ascii="Arial" w:hAnsi="Arial" w:cs="Arial"/>
          <w:color w:val="auto"/>
        </w:rPr>
        <w:lastRenderedPageBreak/>
        <w:t xml:space="preserve">w formie faktury elektronicznej, o której, o której mowa w art. 2 pkt 32 i art. 106n ustawy z dnia 11 marca 2004 r. o podatku od towarów i usług na  skrzynkę mailową Służby Sprzętu Łączności i Informatyki 34 WOG – </w:t>
      </w:r>
      <w:r w:rsidRPr="005F2898">
        <w:rPr>
          <w:rFonts w:ascii="Arial" w:hAnsi="Arial" w:cs="Arial"/>
          <w:b/>
          <w:i/>
          <w:color w:val="auto"/>
        </w:rPr>
        <w:t>jw4784.informatyka@ron.mil.pl</w:t>
      </w:r>
      <w:r w:rsidRPr="005F2898">
        <w:rPr>
          <w:rFonts w:ascii="Arial" w:hAnsi="Arial" w:cs="Arial"/>
          <w:color w:val="auto"/>
        </w:rPr>
        <w:t>.</w:t>
      </w:r>
    </w:p>
    <w:p w:rsidR="005F2898" w:rsidRPr="005F2898" w:rsidRDefault="005F2898" w:rsidP="005F2898">
      <w:pPr>
        <w:widowControl/>
        <w:numPr>
          <w:ilvl w:val="0"/>
          <w:numId w:val="8"/>
        </w:numPr>
        <w:spacing w:before="60" w:after="60" w:line="280" w:lineRule="exact"/>
        <w:jc w:val="both"/>
        <w:rPr>
          <w:rFonts w:ascii="Arial" w:hAnsi="Arial" w:cs="Arial"/>
          <w:color w:val="auto"/>
        </w:rPr>
      </w:pPr>
      <w:r w:rsidRPr="005F2898">
        <w:rPr>
          <w:rFonts w:ascii="Arial" w:hAnsi="Arial" w:cs="Arial"/>
          <w:color w:val="auto"/>
        </w:rPr>
        <w:t>do siedziby Zamawiającego na adres 34 Wojskowy Oddział Gospodarczy Rzeszów ul. Krakowska 11b, 35-111 Rzeszów.</w:t>
      </w:r>
    </w:p>
    <w:p w:rsidR="005F2898" w:rsidRPr="005F2898" w:rsidRDefault="005F2898" w:rsidP="005F2898">
      <w:pPr>
        <w:pStyle w:val="Akapitzlist"/>
        <w:numPr>
          <w:ilvl w:val="0"/>
          <w:numId w:val="5"/>
        </w:numPr>
        <w:spacing w:before="60" w:after="60" w:line="280" w:lineRule="exact"/>
        <w:ind w:left="426" w:hanging="426"/>
        <w:contextualSpacing w:val="0"/>
        <w:jc w:val="both"/>
        <w:rPr>
          <w:rFonts w:ascii="Arial" w:eastAsia="Courier New" w:hAnsi="Arial" w:cs="Arial"/>
          <w:sz w:val="24"/>
          <w:szCs w:val="24"/>
        </w:rPr>
      </w:pPr>
      <w:r w:rsidRPr="005F2898">
        <w:rPr>
          <w:rFonts w:ascii="Arial" w:eastAsia="Courier New" w:hAnsi="Arial" w:cs="Arial"/>
          <w:sz w:val="24"/>
          <w:szCs w:val="24"/>
        </w:rPr>
        <w:t>W przypadku dostarczania ustrukturyzowanej faktury elektronicznej przy użyciu Platformy Elektroniczne</w:t>
      </w:r>
      <w:r w:rsidRPr="005F2898">
        <w:rPr>
          <w:rFonts w:ascii="Arial" w:eastAsia="Courier New" w:hAnsi="Arial" w:cs="Arial"/>
          <w:sz w:val="24"/>
          <w:szCs w:val="24"/>
          <w:lang w:val="pl-PL"/>
        </w:rPr>
        <w:t>go</w:t>
      </w:r>
      <w:r w:rsidRPr="005F2898">
        <w:rPr>
          <w:rFonts w:ascii="Arial" w:eastAsia="Courier New" w:hAnsi="Arial" w:cs="Arial"/>
          <w:sz w:val="24"/>
          <w:szCs w:val="24"/>
        </w:rPr>
        <w:t xml:space="preserve"> Fakturowania, </w:t>
      </w:r>
      <w:r w:rsidRPr="005F2898">
        <w:rPr>
          <w:rFonts w:ascii="Arial" w:eastAsiaTheme="minorHAnsi" w:hAnsi="Arial" w:cs="Arial"/>
          <w:sz w:val="24"/>
          <w:szCs w:val="24"/>
          <w:lang w:eastAsia="en-US"/>
        </w:rPr>
        <w:t xml:space="preserve">albo faktury elektronicznej </w:t>
      </w:r>
      <w:r w:rsidRPr="005F2898">
        <w:rPr>
          <w:rFonts w:ascii="Arial" w:eastAsiaTheme="minorHAnsi" w:hAnsi="Arial" w:cs="Arial"/>
          <w:color w:val="000000"/>
          <w:sz w:val="24"/>
          <w:szCs w:val="24"/>
          <w:lang w:eastAsia="en-US"/>
        </w:rPr>
        <w:t xml:space="preserve">na skrzynkę mailową Zamawiającego </w:t>
      </w:r>
      <w:r w:rsidRPr="005F2898">
        <w:rPr>
          <w:rFonts w:ascii="Arial" w:hAnsi="Arial" w:cs="Arial"/>
          <w:b/>
          <w:i/>
          <w:sz w:val="24"/>
          <w:szCs w:val="24"/>
        </w:rPr>
        <w:t>jw4784.informatyka@ron.mil.pl.</w:t>
      </w:r>
      <w:r w:rsidRPr="005F2898">
        <w:rPr>
          <w:rFonts w:ascii="Arial" w:hAnsi="Arial" w:cs="Arial"/>
          <w:sz w:val="24"/>
          <w:szCs w:val="24"/>
          <w:lang w:val="pl-PL"/>
        </w:rPr>
        <w:t xml:space="preserve"> </w:t>
      </w:r>
      <w:r w:rsidRPr="005F2898">
        <w:rPr>
          <w:rFonts w:ascii="Arial" w:eastAsia="Courier New" w:hAnsi="Arial" w:cs="Arial"/>
          <w:sz w:val="24"/>
          <w:szCs w:val="24"/>
        </w:rPr>
        <w:t xml:space="preserve">30 dniowy termin biegnie od dnia dostarczenia tej faktury na konto Zamawiającego </w:t>
      </w:r>
      <w:r w:rsidRPr="005F2898">
        <w:rPr>
          <w:rFonts w:ascii="Arial" w:eastAsiaTheme="minorHAnsi" w:hAnsi="Arial" w:cs="Arial"/>
          <w:sz w:val="24"/>
          <w:szCs w:val="24"/>
          <w:lang w:eastAsia="en-US"/>
        </w:rPr>
        <w:t>(</w:t>
      </w:r>
      <w:r w:rsidRPr="005F2898">
        <w:rPr>
          <w:rFonts w:ascii="Arial" w:eastAsiaTheme="minorHAnsi" w:hAnsi="Arial" w:cs="Arial"/>
          <w:color w:val="000000"/>
          <w:sz w:val="24"/>
          <w:szCs w:val="24"/>
          <w:lang w:eastAsia="en-US"/>
        </w:rPr>
        <w:t xml:space="preserve">na skrzynkę mailową Zamawiającego </w:t>
      </w:r>
      <w:r w:rsidRPr="005F2898">
        <w:rPr>
          <w:rFonts w:ascii="Arial" w:hAnsi="Arial" w:cs="Arial"/>
          <w:b/>
          <w:i/>
          <w:sz w:val="24"/>
          <w:szCs w:val="24"/>
        </w:rPr>
        <w:t>jw4784.informatyka@ron.mil.pl</w:t>
      </w:r>
      <w:r w:rsidRPr="005F2898">
        <w:rPr>
          <w:rFonts w:ascii="Arial" w:hAnsi="Arial" w:cs="Arial"/>
          <w:sz w:val="24"/>
          <w:szCs w:val="24"/>
        </w:rPr>
        <w:t>.</w:t>
      </w:r>
      <w:r w:rsidRPr="005F2898">
        <w:rPr>
          <w:rFonts w:ascii="Arial" w:eastAsiaTheme="minorHAnsi" w:hAnsi="Arial" w:cs="Arial"/>
          <w:color w:val="000000"/>
          <w:sz w:val="24"/>
          <w:szCs w:val="24"/>
          <w:lang w:eastAsia="en-US"/>
        </w:rPr>
        <w:t xml:space="preserve">) </w:t>
      </w:r>
      <w:r w:rsidRPr="005F2898">
        <w:rPr>
          <w:rFonts w:ascii="Arial" w:eastAsia="Courier New" w:hAnsi="Arial" w:cs="Arial"/>
          <w:sz w:val="24"/>
          <w:szCs w:val="24"/>
        </w:rPr>
        <w:t>w dniu roboczym do godziny 15.00.</w:t>
      </w:r>
    </w:p>
    <w:p w:rsidR="005F2898" w:rsidRPr="005F2898" w:rsidRDefault="005F2898" w:rsidP="005F2898">
      <w:pPr>
        <w:widowControl/>
        <w:numPr>
          <w:ilvl w:val="0"/>
          <w:numId w:val="5"/>
        </w:numPr>
        <w:spacing w:before="60" w:after="60" w:line="280" w:lineRule="exact"/>
        <w:ind w:left="426" w:hanging="426"/>
        <w:jc w:val="both"/>
        <w:rPr>
          <w:rFonts w:ascii="Arial" w:hAnsi="Arial" w:cs="Arial"/>
          <w:color w:val="auto"/>
        </w:rPr>
      </w:pPr>
      <w:r w:rsidRPr="005F2898">
        <w:rPr>
          <w:rFonts w:ascii="Arial" w:hAnsi="Arial" w:cs="Arial"/>
          <w:color w:val="auto"/>
        </w:rPr>
        <w:t xml:space="preserve">W przypadku dostarczania ustrukturyzowanej faktury elektronicznej </w:t>
      </w:r>
      <w:r w:rsidRPr="005F2898">
        <w:rPr>
          <w:rFonts w:ascii="Arial" w:hAnsi="Arial" w:cs="Arial"/>
        </w:rPr>
        <w:t xml:space="preserve">przy użyciu Platformy Elektronicznego Fakturowania, </w:t>
      </w:r>
      <w:r w:rsidRPr="005F2898">
        <w:rPr>
          <w:rFonts w:ascii="Arial" w:eastAsiaTheme="minorHAnsi" w:hAnsi="Arial" w:cs="Arial"/>
          <w:lang w:eastAsia="en-US"/>
        </w:rPr>
        <w:t xml:space="preserve">albo faktury elektronicznej na skrzynkę mailową Zamawiającego </w:t>
      </w:r>
      <w:r w:rsidRPr="005F2898">
        <w:rPr>
          <w:rFonts w:ascii="Arial" w:hAnsi="Arial" w:cs="Arial"/>
          <w:b/>
          <w:i/>
          <w:color w:val="auto"/>
        </w:rPr>
        <w:t>jw4784.</w:t>
      </w:r>
      <w:r w:rsidRPr="005F2898">
        <w:rPr>
          <w:rFonts w:ascii="Arial" w:hAnsi="Arial" w:cs="Arial"/>
          <w:b/>
          <w:i/>
        </w:rPr>
        <w:t>informatyka</w:t>
      </w:r>
      <w:r w:rsidRPr="005F2898">
        <w:rPr>
          <w:rFonts w:ascii="Arial" w:hAnsi="Arial" w:cs="Arial"/>
          <w:b/>
          <w:i/>
          <w:color w:val="auto"/>
        </w:rPr>
        <w:t>@ron.mil.pl.</w:t>
      </w:r>
      <w:r w:rsidRPr="005F2898">
        <w:rPr>
          <w:rFonts w:ascii="Arial" w:hAnsi="Arial" w:cs="Arial"/>
        </w:rPr>
        <w:t xml:space="preserve"> </w:t>
      </w:r>
      <w:r w:rsidRPr="005F2898">
        <w:rPr>
          <w:rFonts w:ascii="Arial" w:hAnsi="Arial" w:cs="Arial"/>
          <w:color w:val="auto"/>
        </w:rPr>
        <w:t>w dniu roboczym po godzinie 15.00 lub w innym dniu niż roboczy, 30 dniowy termin biegnie od pierwszego dnia roboczego przypadającego po tym dniu.</w:t>
      </w:r>
    </w:p>
    <w:p w:rsidR="005F2898" w:rsidRPr="005F2898" w:rsidRDefault="005F2898" w:rsidP="005F2898">
      <w:pPr>
        <w:pStyle w:val="Teksttreci0"/>
        <w:numPr>
          <w:ilvl w:val="0"/>
          <w:numId w:val="5"/>
        </w:numPr>
        <w:shd w:val="clear" w:color="auto" w:fill="auto"/>
        <w:tabs>
          <w:tab w:val="left" w:pos="406"/>
        </w:tabs>
        <w:spacing w:before="60" w:after="60" w:line="280" w:lineRule="exact"/>
        <w:ind w:left="403" w:right="40" w:hanging="380"/>
        <w:rPr>
          <w:rFonts w:eastAsia="Courier New"/>
          <w:sz w:val="24"/>
          <w:szCs w:val="24"/>
        </w:rPr>
      </w:pPr>
      <w:r w:rsidRPr="005F2898">
        <w:rPr>
          <w:rFonts w:eastAsia="Courier New"/>
          <w:sz w:val="24"/>
          <w:szCs w:val="24"/>
        </w:rPr>
        <w:t>W przypadku dostarczenia faktury do siedziby Zamawiającego 30 dniowy termin biegnie od dnia jej wpływu do kancelarii Zamawiającego.</w:t>
      </w:r>
    </w:p>
    <w:p w:rsidR="005F2898" w:rsidRPr="005F2898" w:rsidRDefault="005F2898" w:rsidP="005F2898">
      <w:pPr>
        <w:pStyle w:val="Teksttreci0"/>
        <w:numPr>
          <w:ilvl w:val="0"/>
          <w:numId w:val="5"/>
        </w:numPr>
        <w:shd w:val="clear" w:color="auto" w:fill="auto"/>
        <w:tabs>
          <w:tab w:val="left" w:pos="406"/>
        </w:tabs>
        <w:spacing w:before="60" w:after="60" w:line="280" w:lineRule="exact"/>
        <w:ind w:left="403" w:right="40" w:hanging="380"/>
        <w:rPr>
          <w:rFonts w:eastAsia="Courier New"/>
          <w:sz w:val="24"/>
          <w:szCs w:val="24"/>
        </w:rPr>
      </w:pPr>
      <w:r w:rsidRPr="005F2898">
        <w:rPr>
          <w:rFonts w:eastAsia="Courier New"/>
          <w:sz w:val="24"/>
          <w:szCs w:val="24"/>
        </w:rPr>
        <w:t>Zapłata za zrealizowane dostawy nastąpi przelewem na konto nr ……………………………………., które jest ujęte w elektronicznym wykazie podmiotów Szefa Krajowej Administracji Skarbowej. W przypadku wskazania na fakturze rachunku bankowego nie ujętego w elektronicznym wykazie podmiotów Szefa Krajowej Administracji Skarbowej, Zamawiający wezwie Wykonawcę do skorygowania wystawionej faktury, a w przypadku niewykonania określonej w wezwaniu korekty, zapłata nastąpi na rachunek wskazany w tym wykazie.</w:t>
      </w:r>
    </w:p>
    <w:p w:rsidR="005F2898" w:rsidRPr="005F2898" w:rsidRDefault="005F2898" w:rsidP="005F2898">
      <w:pPr>
        <w:pStyle w:val="Teksttreci0"/>
        <w:numPr>
          <w:ilvl w:val="0"/>
          <w:numId w:val="5"/>
        </w:numPr>
        <w:shd w:val="clear" w:color="auto" w:fill="auto"/>
        <w:tabs>
          <w:tab w:val="left" w:pos="406"/>
        </w:tabs>
        <w:spacing w:before="60" w:after="60" w:line="280" w:lineRule="exact"/>
        <w:ind w:left="379" w:right="40" w:hangingChars="158" w:hanging="379"/>
        <w:rPr>
          <w:sz w:val="24"/>
          <w:szCs w:val="24"/>
        </w:rPr>
      </w:pPr>
      <w:r w:rsidRPr="005F2898">
        <w:rPr>
          <w:sz w:val="24"/>
          <w:szCs w:val="24"/>
        </w:rPr>
        <w:t xml:space="preserve">Za dzień zapłaty uważa się dzień obciążenia rachunku Zamawiającego. </w:t>
      </w:r>
    </w:p>
    <w:p w:rsidR="005F2898" w:rsidRPr="005F2898" w:rsidRDefault="005F2898" w:rsidP="005F2898">
      <w:pPr>
        <w:pStyle w:val="Teksttreci0"/>
        <w:numPr>
          <w:ilvl w:val="0"/>
          <w:numId w:val="5"/>
        </w:numPr>
        <w:shd w:val="clear" w:color="auto" w:fill="auto"/>
        <w:tabs>
          <w:tab w:val="left" w:pos="406"/>
        </w:tabs>
        <w:spacing w:before="60" w:after="60" w:line="280" w:lineRule="exact"/>
        <w:ind w:left="379" w:right="40" w:hangingChars="158" w:hanging="379"/>
        <w:rPr>
          <w:sz w:val="24"/>
          <w:szCs w:val="24"/>
        </w:rPr>
      </w:pPr>
      <w:r w:rsidRPr="005F2898">
        <w:rPr>
          <w:sz w:val="24"/>
          <w:szCs w:val="24"/>
        </w:rPr>
        <w:t>Określenie 30 dniowego terminu płatności oraz nr rachunku, o którym mowa w ust. 8, Wykonawca zobowiązany jest zamieścić na wystawionej przez siebie fakturze VAT.</w:t>
      </w:r>
    </w:p>
    <w:p w:rsidR="005F2898" w:rsidRPr="005F2898" w:rsidRDefault="005F2898" w:rsidP="005F2898">
      <w:pPr>
        <w:pStyle w:val="Nagwek140"/>
        <w:keepNext/>
        <w:keepLines/>
        <w:shd w:val="clear" w:color="auto" w:fill="auto"/>
        <w:spacing w:before="60" w:after="60" w:line="280" w:lineRule="exact"/>
        <w:jc w:val="center"/>
        <w:rPr>
          <w:rFonts w:ascii="Arial" w:hAnsi="Arial" w:cs="Arial"/>
          <w:sz w:val="24"/>
          <w:szCs w:val="24"/>
        </w:rPr>
      </w:pPr>
      <w:bookmarkStart w:id="3" w:name="bookmark3"/>
    </w:p>
    <w:p w:rsidR="005F2898" w:rsidRPr="005F2898" w:rsidRDefault="005F2898" w:rsidP="005F2898">
      <w:pPr>
        <w:pStyle w:val="Nagwek140"/>
        <w:keepNext/>
        <w:keepLines/>
        <w:shd w:val="clear" w:color="auto" w:fill="auto"/>
        <w:spacing w:before="60" w:after="60" w:line="280" w:lineRule="exact"/>
        <w:jc w:val="center"/>
        <w:rPr>
          <w:rFonts w:ascii="Arial" w:hAnsi="Arial" w:cs="Arial"/>
          <w:sz w:val="24"/>
          <w:szCs w:val="24"/>
        </w:rPr>
      </w:pPr>
      <w:r w:rsidRPr="005F2898">
        <w:rPr>
          <w:rFonts w:ascii="Arial" w:hAnsi="Arial" w:cs="Arial"/>
          <w:sz w:val="24"/>
          <w:szCs w:val="24"/>
        </w:rPr>
        <w:t xml:space="preserve">§ </w:t>
      </w:r>
      <w:bookmarkEnd w:id="3"/>
      <w:r w:rsidRPr="005F2898">
        <w:rPr>
          <w:rFonts w:ascii="Arial" w:hAnsi="Arial" w:cs="Arial"/>
          <w:sz w:val="24"/>
          <w:szCs w:val="24"/>
        </w:rPr>
        <w:t>9 GWARANCJA</w:t>
      </w:r>
    </w:p>
    <w:p w:rsidR="005F2898" w:rsidRPr="005F2898" w:rsidRDefault="005F2898" w:rsidP="005F2898">
      <w:pPr>
        <w:widowControl/>
        <w:numPr>
          <w:ilvl w:val="0"/>
          <w:numId w:val="6"/>
        </w:numPr>
        <w:autoSpaceDE w:val="0"/>
        <w:autoSpaceDN w:val="0"/>
        <w:adjustRightInd w:val="0"/>
        <w:spacing w:before="60" w:after="60" w:line="280" w:lineRule="exact"/>
        <w:ind w:left="426" w:hanging="403"/>
        <w:jc w:val="both"/>
        <w:rPr>
          <w:rFonts w:ascii="Arial" w:eastAsia="Times New Roman" w:hAnsi="Arial" w:cs="Arial"/>
          <w:color w:val="auto"/>
          <w:lang w:eastAsia="en-US"/>
        </w:rPr>
      </w:pPr>
      <w:r w:rsidRPr="005F2898">
        <w:rPr>
          <w:rFonts w:ascii="Arial" w:eastAsia="Times New Roman" w:hAnsi="Arial" w:cs="Arial"/>
          <w:color w:val="auto"/>
          <w:lang w:eastAsia="en-US"/>
        </w:rPr>
        <w:t>Wykonawca udziela na Towar, o którym mowa w § 1 umowy gwarancji, której okres wynosi ….. … (</w:t>
      </w:r>
      <w:r w:rsidRPr="005F2898">
        <w:rPr>
          <w:rFonts w:ascii="Arial" w:eastAsia="Times New Roman" w:hAnsi="Arial" w:cs="Arial"/>
          <w:i/>
          <w:color w:val="auto"/>
          <w:lang w:eastAsia="en-US"/>
        </w:rPr>
        <w:t>zgodnie z treścią oferty)</w:t>
      </w:r>
      <w:r w:rsidRPr="005F2898">
        <w:rPr>
          <w:rFonts w:ascii="Arial" w:eastAsia="Times New Roman" w:hAnsi="Arial" w:cs="Arial"/>
          <w:color w:val="auto"/>
          <w:lang w:eastAsia="en-US"/>
        </w:rPr>
        <w:t xml:space="preserve"> liczony od daty potwierdzenia odbioru ostatniej dostawy chyba, że producent Towaru udzieli dłuższego okresu gwarancji, wówczas na określoną część Towaru Wykonawca udzieli gwarancji na okres równy okresowi gwarancji udzielonej przez producenta.</w:t>
      </w:r>
    </w:p>
    <w:p w:rsidR="005F2898" w:rsidRPr="005F2898" w:rsidRDefault="005F2898" w:rsidP="005F2898">
      <w:pPr>
        <w:widowControl/>
        <w:numPr>
          <w:ilvl w:val="0"/>
          <w:numId w:val="6"/>
        </w:numPr>
        <w:autoSpaceDE w:val="0"/>
        <w:autoSpaceDN w:val="0"/>
        <w:adjustRightInd w:val="0"/>
        <w:spacing w:before="60" w:after="60" w:line="280" w:lineRule="exact"/>
        <w:ind w:left="426" w:hanging="403"/>
        <w:jc w:val="both"/>
        <w:rPr>
          <w:rFonts w:ascii="Arial" w:eastAsia="Times New Roman" w:hAnsi="Arial" w:cs="Arial"/>
          <w:color w:val="auto"/>
          <w:lang w:eastAsia="en-US"/>
        </w:rPr>
      </w:pPr>
      <w:r w:rsidRPr="005F2898">
        <w:rPr>
          <w:rFonts w:ascii="Arial" w:eastAsia="Times New Roman" w:hAnsi="Arial" w:cs="Arial"/>
          <w:color w:val="auto"/>
          <w:lang w:eastAsia="en-US"/>
        </w:rPr>
        <w:t>Zgłaszanie do usunięcia usterek lub wad objętych gwarancją będzie następować zgodnie z § 2 ust. 1. Usunięcie usterek lub wad Towaru będzie następować poprzez jego wymianę na nowy Towar.</w:t>
      </w:r>
    </w:p>
    <w:p w:rsidR="005F2898" w:rsidRPr="005F2898" w:rsidRDefault="005F2898" w:rsidP="005F2898">
      <w:pPr>
        <w:widowControl/>
        <w:numPr>
          <w:ilvl w:val="0"/>
          <w:numId w:val="6"/>
        </w:numPr>
        <w:autoSpaceDE w:val="0"/>
        <w:autoSpaceDN w:val="0"/>
        <w:adjustRightInd w:val="0"/>
        <w:spacing w:before="60" w:after="60" w:line="280" w:lineRule="exact"/>
        <w:ind w:left="426"/>
        <w:jc w:val="both"/>
        <w:rPr>
          <w:rFonts w:ascii="Arial" w:eastAsia="Times New Roman" w:hAnsi="Arial" w:cs="Arial"/>
          <w:color w:val="auto"/>
          <w:lang w:eastAsia="en-US"/>
        </w:rPr>
      </w:pPr>
      <w:r w:rsidRPr="005F2898">
        <w:rPr>
          <w:rFonts w:ascii="Arial" w:eastAsia="Times New Roman" w:hAnsi="Arial" w:cs="Arial"/>
          <w:color w:val="auto"/>
          <w:lang w:eastAsia="en-US"/>
        </w:rPr>
        <w:t>Usunięcia usterek lub wad będą następować nie później niż do … (</w:t>
      </w:r>
      <w:r w:rsidRPr="005F2898">
        <w:rPr>
          <w:rFonts w:ascii="Arial" w:eastAsia="Times New Roman" w:hAnsi="Arial" w:cs="Arial"/>
          <w:i/>
          <w:color w:val="auto"/>
          <w:lang w:eastAsia="en-US"/>
        </w:rPr>
        <w:t>zgodnie z treścią oferty</w:t>
      </w:r>
      <w:r w:rsidRPr="005F2898">
        <w:rPr>
          <w:rFonts w:ascii="Arial" w:eastAsia="Times New Roman" w:hAnsi="Arial" w:cs="Arial"/>
          <w:color w:val="auto"/>
          <w:lang w:eastAsia="en-US"/>
        </w:rPr>
        <w:t>) dni roboczych, licząc od dnia zgłoszenia, o którym mowa w ust. 2.</w:t>
      </w:r>
    </w:p>
    <w:p w:rsidR="005F2898" w:rsidRPr="005F2898" w:rsidRDefault="005F2898" w:rsidP="005F2898">
      <w:pPr>
        <w:widowControl/>
        <w:numPr>
          <w:ilvl w:val="0"/>
          <w:numId w:val="6"/>
        </w:numPr>
        <w:autoSpaceDE w:val="0"/>
        <w:autoSpaceDN w:val="0"/>
        <w:adjustRightInd w:val="0"/>
        <w:spacing w:before="60" w:after="60" w:line="280" w:lineRule="exact"/>
        <w:ind w:left="426"/>
        <w:jc w:val="both"/>
        <w:rPr>
          <w:rFonts w:ascii="Arial" w:eastAsia="Times New Roman" w:hAnsi="Arial" w:cs="Arial"/>
          <w:color w:val="auto"/>
          <w:lang w:eastAsia="en-US"/>
        </w:rPr>
      </w:pPr>
      <w:r w:rsidRPr="005F2898">
        <w:rPr>
          <w:rFonts w:ascii="Arial" w:eastAsia="Times New Roman" w:hAnsi="Arial" w:cs="Arial"/>
          <w:color w:val="auto"/>
          <w:lang w:eastAsia="en-US"/>
        </w:rPr>
        <w:t xml:space="preserve">W przypadku stwierdzenia wad lub usterek dostarczonego Towaru na poziomie 10% poszczególnej pozycji asortymentowej, wyszczególnionej w Formularzu kalkulacji ceny ofertowej, Wykonawca zobowiązuje się na mocy udzielonej gwarancji, do wymiany według wyboru Zamawiającego, całego dostarczonego w ramach umowy Towaru objętego daną pozycją asortymentową, lub jedynie części dotkniętej wadami lub usterkami, przy zastrzeżeniu, iż obliczając 10%, o których </w:t>
      </w:r>
      <w:r w:rsidRPr="005F2898">
        <w:rPr>
          <w:rFonts w:ascii="Arial" w:eastAsia="Times New Roman" w:hAnsi="Arial" w:cs="Arial"/>
          <w:color w:val="auto"/>
          <w:lang w:eastAsia="en-US"/>
        </w:rPr>
        <w:lastRenderedPageBreak/>
        <w:t>mowa powyżej, wlicza się również elementy, które zostały od początku obowiązywania gwarancji wymienione.</w:t>
      </w:r>
    </w:p>
    <w:p w:rsidR="005F2898" w:rsidRPr="005F2898" w:rsidRDefault="005F2898" w:rsidP="005F2898">
      <w:pPr>
        <w:widowControl/>
        <w:numPr>
          <w:ilvl w:val="0"/>
          <w:numId w:val="6"/>
        </w:numPr>
        <w:autoSpaceDE w:val="0"/>
        <w:autoSpaceDN w:val="0"/>
        <w:adjustRightInd w:val="0"/>
        <w:spacing w:before="60" w:after="60" w:line="280" w:lineRule="exact"/>
        <w:ind w:left="426"/>
        <w:jc w:val="both"/>
        <w:rPr>
          <w:rFonts w:ascii="Arial" w:eastAsia="Times New Roman" w:hAnsi="Arial" w:cs="Arial"/>
          <w:b/>
          <w:color w:val="auto"/>
          <w:lang w:eastAsia="en-US"/>
        </w:rPr>
      </w:pPr>
      <w:r w:rsidRPr="005F2898">
        <w:rPr>
          <w:rFonts w:ascii="Arial" w:eastAsia="Times New Roman" w:hAnsi="Arial" w:cs="Arial"/>
          <w:b/>
          <w:color w:val="auto"/>
          <w:lang w:eastAsia="en-US"/>
        </w:rPr>
        <w:t>Wykonawca oświadcza, iż w okresie obowiązywania gwarancji wiążące pozostają dla niego postanowienia § 10 umowy.</w:t>
      </w:r>
    </w:p>
    <w:p w:rsidR="005F2898" w:rsidRPr="005F2898" w:rsidRDefault="005F2898" w:rsidP="005F2898">
      <w:pPr>
        <w:widowControl/>
        <w:numPr>
          <w:ilvl w:val="0"/>
          <w:numId w:val="6"/>
        </w:numPr>
        <w:autoSpaceDE w:val="0"/>
        <w:autoSpaceDN w:val="0"/>
        <w:adjustRightInd w:val="0"/>
        <w:spacing w:before="60" w:after="60" w:line="280" w:lineRule="exact"/>
        <w:ind w:left="426"/>
        <w:jc w:val="both"/>
        <w:rPr>
          <w:rFonts w:ascii="Arial" w:eastAsia="Arial" w:hAnsi="Arial" w:cs="Arial"/>
          <w:color w:val="auto"/>
        </w:rPr>
      </w:pPr>
      <w:r w:rsidRPr="005F2898">
        <w:rPr>
          <w:rFonts w:ascii="Arial" w:eastAsia="Arial" w:hAnsi="Arial" w:cs="Arial"/>
          <w:color w:val="auto"/>
        </w:rPr>
        <w:t>W przypadku dwukrotnego niedotrzymania terminu wymiany określonego w ust. 3, jak również w przypadku dwukrotnego dostarczenia w rezultacie zgłoszonej reklamacji wadliwego Towaru, Zamawiającemu przysługuje prawo do zwrotu wszystkich niezużytych Towarów z danej pozycji asortymentowej wyszczególnionej w Formularzu k</w:t>
      </w:r>
      <w:r w:rsidRPr="005F2898">
        <w:rPr>
          <w:rFonts w:ascii="Arial" w:eastAsia="Times New Roman" w:hAnsi="Arial" w:cs="Arial"/>
          <w:color w:val="auto"/>
          <w:lang w:eastAsia="en-US"/>
        </w:rPr>
        <w:t xml:space="preserve">alkulacji ceny ofertowej. W przypadku skorzystania przez Zamawiającego z tego uprawnienia, Wykonawca zobowiązany jest do zwrotu wynagrodzenia, jakie zostało mu wypłacone z tytułu zwróconej części Towaru.  </w:t>
      </w:r>
    </w:p>
    <w:p w:rsidR="005F2898" w:rsidRPr="005F2898" w:rsidRDefault="005F2898" w:rsidP="005F2898">
      <w:pPr>
        <w:pStyle w:val="Normalny1"/>
        <w:numPr>
          <w:ilvl w:val="0"/>
          <w:numId w:val="6"/>
        </w:numPr>
        <w:tabs>
          <w:tab w:val="left" w:pos="284"/>
          <w:tab w:val="left" w:pos="426"/>
        </w:tabs>
        <w:spacing w:before="60" w:after="60" w:line="280" w:lineRule="exact"/>
        <w:jc w:val="both"/>
        <w:rPr>
          <w:color w:val="auto"/>
          <w:sz w:val="24"/>
          <w:szCs w:val="24"/>
        </w:rPr>
      </w:pPr>
      <w:r w:rsidRPr="005F2898">
        <w:rPr>
          <w:color w:val="auto"/>
          <w:sz w:val="24"/>
          <w:szCs w:val="24"/>
        </w:rPr>
        <w:t>Zamawiającemu niezależnie od sformułowanych powyżej uprawnień gwarancyjnych przysługują uprawnienia wynikające z rękojmi za wady rzeczy.</w:t>
      </w:r>
    </w:p>
    <w:p w:rsidR="005F2898" w:rsidRPr="005F2898" w:rsidRDefault="005F2898" w:rsidP="005F2898">
      <w:pPr>
        <w:autoSpaceDE w:val="0"/>
        <w:autoSpaceDN w:val="0"/>
        <w:adjustRightInd w:val="0"/>
        <w:spacing w:before="60" w:after="60" w:line="280" w:lineRule="exact"/>
        <w:ind w:left="403"/>
        <w:jc w:val="center"/>
        <w:rPr>
          <w:rFonts w:ascii="Arial" w:eastAsia="Times New Roman" w:hAnsi="Arial" w:cs="Arial"/>
          <w:b/>
          <w:color w:val="auto"/>
          <w:lang w:eastAsia="en-US"/>
        </w:rPr>
      </w:pPr>
    </w:p>
    <w:p w:rsidR="005F2898" w:rsidRPr="005F2898" w:rsidRDefault="005F2898" w:rsidP="005F2898">
      <w:pPr>
        <w:autoSpaceDE w:val="0"/>
        <w:autoSpaceDN w:val="0"/>
        <w:adjustRightInd w:val="0"/>
        <w:spacing w:before="60" w:after="60" w:line="280" w:lineRule="exact"/>
        <w:ind w:left="403"/>
        <w:jc w:val="center"/>
        <w:rPr>
          <w:rFonts w:ascii="Arial" w:eastAsia="Times New Roman" w:hAnsi="Arial" w:cs="Arial"/>
          <w:b/>
          <w:color w:val="auto"/>
          <w:lang w:eastAsia="en-US"/>
        </w:rPr>
      </w:pPr>
      <w:r w:rsidRPr="005F2898">
        <w:rPr>
          <w:rFonts w:ascii="Arial" w:eastAsia="Times New Roman" w:hAnsi="Arial" w:cs="Arial"/>
          <w:b/>
          <w:color w:val="auto"/>
          <w:lang w:eastAsia="en-US"/>
        </w:rPr>
        <w:t xml:space="preserve">§ 10 PARAMETRY TECHNICZNE </w:t>
      </w:r>
    </w:p>
    <w:p w:rsidR="005F2898" w:rsidRPr="005F2898" w:rsidRDefault="005F2898" w:rsidP="005F2898">
      <w:pPr>
        <w:widowControl/>
        <w:numPr>
          <w:ilvl w:val="0"/>
          <w:numId w:val="7"/>
        </w:numPr>
        <w:autoSpaceDE w:val="0"/>
        <w:autoSpaceDN w:val="0"/>
        <w:adjustRightInd w:val="0"/>
        <w:spacing w:before="60" w:after="60" w:line="280" w:lineRule="exact"/>
        <w:ind w:left="426" w:hanging="426"/>
        <w:jc w:val="both"/>
        <w:rPr>
          <w:rFonts w:ascii="Arial" w:eastAsia="Times New Roman" w:hAnsi="Arial" w:cs="Arial"/>
          <w:color w:val="auto"/>
          <w:lang w:eastAsia="en-US"/>
        </w:rPr>
      </w:pPr>
      <w:r w:rsidRPr="005F2898">
        <w:rPr>
          <w:rFonts w:ascii="Arial" w:eastAsia="Times New Roman" w:hAnsi="Arial" w:cs="Arial"/>
          <w:color w:val="auto"/>
          <w:lang w:eastAsia="en-US"/>
        </w:rPr>
        <w:t xml:space="preserve">Wykonawca zobowiązany jest dostarczyć materiały eksploatacyjne zgodnie ze złożoną przez siebie ofertą, których parametry spełniają wymagania określone w opisie przedmiotu zamówienia.  </w:t>
      </w:r>
    </w:p>
    <w:p w:rsidR="005F2898" w:rsidRPr="005F2898" w:rsidRDefault="005F2898" w:rsidP="005F2898">
      <w:pPr>
        <w:numPr>
          <w:ilvl w:val="0"/>
          <w:numId w:val="7"/>
        </w:numPr>
        <w:spacing w:before="60" w:after="60" w:line="280" w:lineRule="exact"/>
        <w:ind w:left="426"/>
        <w:jc w:val="both"/>
        <w:rPr>
          <w:rFonts w:ascii="Arial" w:eastAsia="Times New Roman" w:hAnsi="Arial" w:cs="Arial"/>
          <w:color w:val="auto"/>
          <w:lang w:eastAsia="en-US"/>
        </w:rPr>
      </w:pPr>
      <w:r w:rsidRPr="005F2898">
        <w:rPr>
          <w:rFonts w:ascii="Arial" w:eastAsia="Times New Roman" w:hAnsi="Arial" w:cs="Arial"/>
          <w:color w:val="auto"/>
          <w:lang w:eastAsia="en-US"/>
        </w:rPr>
        <w:t xml:space="preserve">Każdy produkt musi posiadać na opakowaniu zewnętrznym: nazwę produktu, logo i nazwę producenta, opis zawartości i </w:t>
      </w:r>
      <w:r w:rsidRPr="005F2898">
        <w:rPr>
          <w:rFonts w:ascii="Arial" w:eastAsia="Times New Roman" w:hAnsi="Arial" w:cs="Arial"/>
          <w:color w:val="auto"/>
          <w:u w:val="single"/>
          <w:lang w:eastAsia="en-US"/>
        </w:rPr>
        <w:t>numer katalogowy</w:t>
      </w:r>
      <w:r w:rsidRPr="005F2898">
        <w:rPr>
          <w:rFonts w:ascii="Arial" w:eastAsia="Times New Roman" w:hAnsi="Arial" w:cs="Arial"/>
          <w:color w:val="auto"/>
          <w:lang w:eastAsia="en-US"/>
        </w:rPr>
        <w:t xml:space="preserve">, nazwę sprzętu do którego jest przeznaczony, oznaczenia oryginalnego produktu (w przypadku dostarczenia zamienników). </w:t>
      </w:r>
      <w:r w:rsidRPr="005F2898">
        <w:rPr>
          <w:rFonts w:ascii="Arial" w:eastAsia="Times New Roman" w:hAnsi="Arial" w:cs="Arial"/>
          <w:b/>
          <w:color w:val="auto"/>
          <w:lang w:eastAsia="en-US"/>
        </w:rPr>
        <w:t xml:space="preserve">Bezpośrednio na produkcie musi być zamieszczone logo producenta oraz numer katalogowy produktu. </w:t>
      </w:r>
    </w:p>
    <w:p w:rsidR="005F2898" w:rsidRPr="005F2898" w:rsidRDefault="005F2898" w:rsidP="005F2898">
      <w:pPr>
        <w:widowControl/>
        <w:numPr>
          <w:ilvl w:val="0"/>
          <w:numId w:val="7"/>
        </w:numPr>
        <w:autoSpaceDE w:val="0"/>
        <w:autoSpaceDN w:val="0"/>
        <w:adjustRightInd w:val="0"/>
        <w:spacing w:before="60" w:after="60" w:line="280" w:lineRule="exact"/>
        <w:ind w:left="426"/>
        <w:jc w:val="both"/>
        <w:rPr>
          <w:rFonts w:ascii="Arial" w:eastAsia="Times New Roman" w:hAnsi="Arial" w:cs="Arial"/>
          <w:color w:val="auto"/>
          <w:lang w:eastAsia="en-US"/>
        </w:rPr>
      </w:pPr>
      <w:r w:rsidRPr="005F2898">
        <w:rPr>
          <w:rFonts w:ascii="Arial" w:eastAsia="Times New Roman" w:hAnsi="Arial" w:cs="Arial"/>
          <w:color w:val="auto"/>
          <w:lang w:eastAsia="en-US"/>
        </w:rPr>
        <w:t>Materiały eksploatacyjne muszą być pakowane pojedynczo, w oryginalnych opakowaniach producenta. Zamawiający nie dopuszcza dostarczania materiałów eksploatacyjnych w opakowaniach tzw. „dwupakach” i „wielopakach”.</w:t>
      </w:r>
    </w:p>
    <w:p w:rsidR="005F2898" w:rsidRPr="005F2898" w:rsidRDefault="005F2898" w:rsidP="005F2898">
      <w:pPr>
        <w:widowControl/>
        <w:numPr>
          <w:ilvl w:val="0"/>
          <w:numId w:val="7"/>
        </w:numPr>
        <w:autoSpaceDE w:val="0"/>
        <w:autoSpaceDN w:val="0"/>
        <w:adjustRightInd w:val="0"/>
        <w:spacing w:before="60" w:after="60" w:line="280" w:lineRule="exact"/>
        <w:ind w:left="426"/>
        <w:jc w:val="both"/>
        <w:rPr>
          <w:rFonts w:ascii="Arial" w:eastAsia="Times New Roman" w:hAnsi="Arial" w:cs="Arial"/>
          <w:color w:val="auto"/>
          <w:lang w:eastAsia="en-US"/>
        </w:rPr>
      </w:pPr>
      <w:r w:rsidRPr="005F2898">
        <w:rPr>
          <w:rFonts w:ascii="Arial" w:eastAsia="Times New Roman" w:hAnsi="Arial" w:cs="Arial"/>
          <w:color w:val="auto"/>
          <w:lang w:eastAsia="en-US"/>
        </w:rPr>
        <w:t>Zamawiający nie dopuszcza materiałów eksploatacyjnych (tuszy i tonerów) posiadających pojemności startowe.</w:t>
      </w:r>
    </w:p>
    <w:p w:rsidR="005F2898" w:rsidRPr="005F2898" w:rsidRDefault="005F2898" w:rsidP="005F2898">
      <w:pPr>
        <w:widowControl/>
        <w:numPr>
          <w:ilvl w:val="0"/>
          <w:numId w:val="7"/>
        </w:numPr>
        <w:autoSpaceDE w:val="0"/>
        <w:autoSpaceDN w:val="0"/>
        <w:adjustRightInd w:val="0"/>
        <w:spacing w:before="60" w:after="60" w:line="280" w:lineRule="exact"/>
        <w:ind w:left="425" w:hanging="425"/>
        <w:jc w:val="both"/>
        <w:rPr>
          <w:rFonts w:ascii="Arial" w:eastAsia="Times New Roman" w:hAnsi="Arial" w:cs="Arial"/>
          <w:color w:val="auto"/>
          <w:lang w:eastAsia="en-US"/>
        </w:rPr>
      </w:pPr>
      <w:r w:rsidRPr="005F2898">
        <w:rPr>
          <w:rFonts w:ascii="Arial" w:eastAsia="Times New Roman" w:hAnsi="Arial" w:cs="Arial"/>
          <w:color w:val="auto"/>
          <w:lang w:eastAsia="en-US"/>
        </w:rPr>
        <w:t>Wykonawca ponosi odpowiedzialność za wszelkie usterki wynikające z zastosowania materiałów eksploatacyjnych nieodpowiadających parametrom określonym w opisie przedmiotu zamówienia. Wykonawca bierze na siebie pełną odpowiedzialność materialną za jakość oferowanego materiału eksploatacyjnego oraz za wszelkie ewentualne szkody materialne wynikłe z użytkowania danego materiału (w szczególności uszkodzenia/zanieczyszczenia sprzętu) i zobowiązuje się do ich naprawienia.</w:t>
      </w:r>
    </w:p>
    <w:p w:rsidR="005F2898" w:rsidRPr="005F2898" w:rsidRDefault="005F2898" w:rsidP="005F2898">
      <w:pPr>
        <w:numPr>
          <w:ilvl w:val="0"/>
          <w:numId w:val="7"/>
        </w:numPr>
        <w:spacing w:before="60" w:after="60" w:line="280" w:lineRule="exact"/>
        <w:ind w:left="426"/>
        <w:jc w:val="both"/>
        <w:rPr>
          <w:rFonts w:ascii="Arial" w:eastAsia="Times New Roman" w:hAnsi="Arial" w:cs="Arial"/>
          <w:color w:val="auto"/>
          <w:lang w:eastAsia="en-US"/>
        </w:rPr>
      </w:pPr>
      <w:r w:rsidRPr="005F2898">
        <w:rPr>
          <w:rFonts w:ascii="Arial" w:eastAsia="Times New Roman" w:hAnsi="Arial" w:cs="Arial"/>
          <w:color w:val="auto"/>
          <w:lang w:eastAsia="en-US"/>
        </w:rPr>
        <w:t xml:space="preserve">Jeżeli użyty materiał eksploatacyjny spowoduje uszkodzenie sprzętu lub innego materiału eksploatacyjnego używanego w tym sprzęcie, </w:t>
      </w:r>
      <w:r w:rsidRPr="005F2898">
        <w:rPr>
          <w:rFonts w:ascii="Arial" w:eastAsia="Times New Roman" w:hAnsi="Arial" w:cs="Arial"/>
          <w:b/>
          <w:color w:val="auto"/>
          <w:u w:val="single"/>
          <w:lang w:eastAsia="en-US"/>
        </w:rPr>
        <w:t>który nie jest objęty już gwarancją producenta</w:t>
      </w:r>
      <w:r w:rsidRPr="005F2898">
        <w:rPr>
          <w:rFonts w:ascii="Arial" w:eastAsia="Times New Roman" w:hAnsi="Arial" w:cs="Arial"/>
          <w:color w:val="auto"/>
          <w:lang w:eastAsia="en-US"/>
        </w:rPr>
        <w:t xml:space="preserve"> (bądź jego zanieczyszczenie), </w:t>
      </w:r>
      <w:r w:rsidRPr="005F2898">
        <w:rPr>
          <w:rFonts w:ascii="Arial" w:eastAsia="Times New Roman" w:hAnsi="Arial" w:cs="Arial"/>
          <w:b/>
          <w:color w:val="auto"/>
          <w:lang w:eastAsia="en-US"/>
        </w:rPr>
        <w:t xml:space="preserve">Wykonawca </w:t>
      </w:r>
      <w:r w:rsidRPr="005F2898">
        <w:rPr>
          <w:rFonts w:ascii="Arial" w:eastAsia="Times New Roman" w:hAnsi="Arial" w:cs="Arial"/>
          <w:color w:val="auto"/>
          <w:lang w:eastAsia="en-US"/>
        </w:rPr>
        <w:t xml:space="preserve">zobowiązany jest do jego naprawy (wyczyszczenia), zwanego dalej również „usprawnieniem”, </w:t>
      </w:r>
      <w:r w:rsidRPr="005F2898">
        <w:rPr>
          <w:rFonts w:ascii="Arial" w:eastAsia="Times New Roman" w:hAnsi="Arial" w:cs="Arial"/>
          <w:b/>
          <w:color w:val="auto"/>
          <w:lang w:eastAsia="en-US"/>
        </w:rPr>
        <w:t>na swój koszt</w:t>
      </w:r>
      <w:r w:rsidRPr="005F2898">
        <w:rPr>
          <w:rFonts w:ascii="Arial" w:eastAsia="Times New Roman" w:hAnsi="Arial" w:cs="Arial"/>
          <w:color w:val="auto"/>
          <w:lang w:eastAsia="en-US"/>
        </w:rPr>
        <w:t xml:space="preserve">, w miejscu jego użytkowania, </w:t>
      </w:r>
      <w:r w:rsidRPr="005F2898">
        <w:rPr>
          <w:rFonts w:ascii="Arial" w:eastAsia="Times New Roman" w:hAnsi="Arial" w:cs="Arial"/>
          <w:b/>
          <w:color w:val="auto"/>
          <w:lang w:eastAsia="en-US"/>
        </w:rPr>
        <w:t>samodzielnie</w:t>
      </w:r>
      <w:r w:rsidRPr="005F2898">
        <w:rPr>
          <w:rFonts w:ascii="Arial" w:eastAsia="Times New Roman" w:hAnsi="Arial" w:cs="Arial"/>
          <w:color w:val="auto"/>
          <w:lang w:eastAsia="en-US"/>
        </w:rPr>
        <w:t xml:space="preserve"> lub  przez </w:t>
      </w:r>
      <w:r w:rsidRPr="005F2898">
        <w:rPr>
          <w:rFonts w:ascii="Arial" w:eastAsia="Times New Roman" w:hAnsi="Arial" w:cs="Arial"/>
          <w:b/>
          <w:color w:val="auto"/>
          <w:lang w:eastAsia="en-US"/>
        </w:rPr>
        <w:t>serwis</w:t>
      </w:r>
      <w:r w:rsidRPr="005F2898">
        <w:rPr>
          <w:rFonts w:ascii="Arial" w:eastAsia="Times New Roman" w:hAnsi="Arial" w:cs="Arial"/>
          <w:color w:val="auto"/>
          <w:lang w:eastAsia="en-US"/>
        </w:rPr>
        <w:t xml:space="preserve"> wykonujący tego rodzaju usługi. </w:t>
      </w:r>
    </w:p>
    <w:p w:rsidR="005F2898" w:rsidRPr="005F2898" w:rsidRDefault="005F2898" w:rsidP="005F2898">
      <w:pPr>
        <w:numPr>
          <w:ilvl w:val="0"/>
          <w:numId w:val="7"/>
        </w:numPr>
        <w:spacing w:before="60" w:after="60" w:line="280" w:lineRule="exact"/>
        <w:ind w:left="426"/>
        <w:jc w:val="both"/>
        <w:rPr>
          <w:rFonts w:ascii="Arial" w:eastAsia="Times New Roman" w:hAnsi="Arial" w:cs="Arial"/>
          <w:color w:val="auto"/>
          <w:lang w:eastAsia="en-US"/>
        </w:rPr>
      </w:pPr>
      <w:r w:rsidRPr="005F2898">
        <w:rPr>
          <w:rFonts w:ascii="Arial" w:eastAsia="Times New Roman" w:hAnsi="Arial" w:cs="Arial"/>
          <w:color w:val="auto"/>
          <w:lang w:eastAsia="en-US"/>
        </w:rPr>
        <w:t xml:space="preserve">W przypadku niemożności usprawnienia sprzętu w miejscu użytkowania, Wykonawca przekaże go do serwisu. </w:t>
      </w:r>
    </w:p>
    <w:p w:rsidR="005F2898" w:rsidRPr="005F2898" w:rsidRDefault="005F2898" w:rsidP="005F2898">
      <w:pPr>
        <w:numPr>
          <w:ilvl w:val="0"/>
          <w:numId w:val="7"/>
        </w:numPr>
        <w:spacing w:before="60" w:after="60" w:line="280" w:lineRule="exact"/>
        <w:ind w:left="426"/>
        <w:jc w:val="both"/>
        <w:rPr>
          <w:rFonts w:ascii="Arial" w:eastAsia="Times New Roman" w:hAnsi="Arial" w:cs="Arial"/>
          <w:color w:val="auto"/>
          <w:lang w:eastAsia="en-US"/>
        </w:rPr>
      </w:pPr>
      <w:r w:rsidRPr="005F2898">
        <w:rPr>
          <w:rFonts w:ascii="Arial" w:eastAsia="Times New Roman" w:hAnsi="Arial" w:cs="Arial"/>
          <w:color w:val="auto"/>
          <w:lang w:eastAsia="en-US"/>
        </w:rPr>
        <w:t xml:space="preserve">W przypadku, gdy czas usprawniania urządzenia przekroczy 3 dni robocze, Wykonawca na czas niemożności korzystania z tego sprzętu, zobowiązuje się do dostarczenia w miejsce wskazane przez Zamawiającego </w:t>
      </w:r>
      <w:r w:rsidRPr="005F2898">
        <w:rPr>
          <w:rFonts w:ascii="Arial" w:eastAsia="Times New Roman" w:hAnsi="Arial" w:cs="Arial"/>
          <w:b/>
          <w:color w:val="auto"/>
          <w:lang w:eastAsia="en-US"/>
        </w:rPr>
        <w:t xml:space="preserve">urządzenia zastępczego </w:t>
      </w:r>
      <w:r w:rsidRPr="005F2898">
        <w:rPr>
          <w:rFonts w:ascii="Arial" w:eastAsia="Times New Roman" w:hAnsi="Arial" w:cs="Arial"/>
          <w:color w:val="auto"/>
          <w:lang w:eastAsia="en-US"/>
        </w:rPr>
        <w:t xml:space="preserve">o parametrach </w:t>
      </w:r>
      <w:r w:rsidR="004274AD" w:rsidRPr="005F2898">
        <w:rPr>
          <w:rFonts w:ascii="Arial" w:eastAsia="Times New Roman" w:hAnsi="Arial" w:cs="Arial"/>
          <w:color w:val="auto"/>
          <w:lang w:eastAsia="en-US"/>
        </w:rPr>
        <w:t>nie gorszych</w:t>
      </w:r>
      <w:r w:rsidRPr="005F2898">
        <w:rPr>
          <w:rFonts w:ascii="Arial" w:eastAsia="Times New Roman" w:hAnsi="Arial" w:cs="Arial"/>
          <w:color w:val="auto"/>
          <w:lang w:eastAsia="en-US"/>
        </w:rPr>
        <w:t xml:space="preserve">  wraz z materiałami eksploatacyjnymi, </w:t>
      </w:r>
      <w:r w:rsidRPr="005F2898">
        <w:rPr>
          <w:rFonts w:ascii="Arial" w:eastAsia="Times New Roman" w:hAnsi="Arial" w:cs="Arial"/>
          <w:color w:val="auto"/>
          <w:lang w:eastAsia="en-US"/>
        </w:rPr>
        <w:lastRenderedPageBreak/>
        <w:t xml:space="preserve">pozwalającymi na efektywne korzystanie z tego urządzenia w czasie usprawniania, w terminie </w:t>
      </w:r>
      <w:r w:rsidRPr="005F2898">
        <w:rPr>
          <w:rFonts w:ascii="Arial" w:eastAsia="Times New Roman" w:hAnsi="Arial" w:cs="Arial"/>
          <w:b/>
          <w:color w:val="auto"/>
          <w:lang w:eastAsia="en-US"/>
        </w:rPr>
        <w:t>2 dni roboczych od dnia otrzymania wezwania od Zamawiającego.</w:t>
      </w:r>
    </w:p>
    <w:p w:rsidR="005F2898" w:rsidRPr="005F2898" w:rsidRDefault="005F2898" w:rsidP="005F2898">
      <w:pPr>
        <w:numPr>
          <w:ilvl w:val="0"/>
          <w:numId w:val="7"/>
        </w:numPr>
        <w:spacing w:before="60" w:after="60" w:line="280" w:lineRule="exact"/>
        <w:ind w:left="426"/>
        <w:jc w:val="both"/>
        <w:rPr>
          <w:rFonts w:ascii="Arial" w:eastAsia="Times New Roman" w:hAnsi="Arial" w:cs="Arial"/>
          <w:color w:val="auto"/>
          <w:lang w:eastAsia="en-US"/>
        </w:rPr>
      </w:pPr>
      <w:r w:rsidRPr="005F2898">
        <w:rPr>
          <w:rFonts w:ascii="Arial" w:eastAsia="Times New Roman" w:hAnsi="Arial" w:cs="Arial"/>
          <w:color w:val="auto"/>
          <w:lang w:eastAsia="en-US"/>
        </w:rPr>
        <w:t xml:space="preserve">W przypadku, gdy sprzęt, który uległ uszkodzeniu (zanieczyszczeniu), był już uprzednio dwukrotnie usprawniany, w razie jego ponownego uszkodzenia (zanieczyszczenia), Wykonawca jest zobowiązany do jego usprawnienia przez </w:t>
      </w:r>
      <w:r w:rsidRPr="005F2898">
        <w:rPr>
          <w:rFonts w:ascii="Arial" w:eastAsia="Times New Roman" w:hAnsi="Arial" w:cs="Arial"/>
          <w:b/>
          <w:color w:val="auto"/>
          <w:lang w:eastAsia="en-US"/>
        </w:rPr>
        <w:t>autoryzowany serwis producenta danego urządzenia wskazanego w karcie gwarancyjnej, na swój koszt.</w:t>
      </w:r>
    </w:p>
    <w:p w:rsidR="005F2898" w:rsidRPr="005F2898" w:rsidRDefault="005F2898" w:rsidP="005F2898">
      <w:pPr>
        <w:numPr>
          <w:ilvl w:val="0"/>
          <w:numId w:val="7"/>
        </w:numPr>
        <w:spacing w:before="60" w:after="60" w:line="280" w:lineRule="exact"/>
        <w:ind w:left="426"/>
        <w:jc w:val="both"/>
        <w:rPr>
          <w:rFonts w:ascii="Arial" w:eastAsia="Times New Roman" w:hAnsi="Arial" w:cs="Arial"/>
          <w:color w:val="auto"/>
          <w:lang w:eastAsia="en-US"/>
        </w:rPr>
      </w:pPr>
      <w:r w:rsidRPr="005F2898">
        <w:rPr>
          <w:rFonts w:ascii="Arial" w:eastAsia="Times New Roman" w:hAnsi="Arial" w:cs="Arial"/>
          <w:color w:val="auto"/>
          <w:lang w:eastAsia="en-US"/>
        </w:rPr>
        <w:t xml:space="preserve">W przypadku, gdy użycie dostarczonych przez Wykonawcę materiałów eksploatacyjnych spowoduje </w:t>
      </w:r>
      <w:r w:rsidRPr="005F2898">
        <w:rPr>
          <w:rFonts w:ascii="Arial" w:eastAsia="Times New Roman" w:hAnsi="Arial" w:cs="Arial"/>
          <w:b/>
          <w:color w:val="auto"/>
          <w:u w:val="single"/>
          <w:lang w:eastAsia="en-US"/>
        </w:rPr>
        <w:t xml:space="preserve">uszkodzenie sprzętu objętego gwarancją, którego wykaz stanowi załącznik Nr 2 do umowy </w:t>
      </w:r>
      <w:r w:rsidRPr="005F2898">
        <w:rPr>
          <w:rFonts w:ascii="Arial" w:eastAsia="Times New Roman" w:hAnsi="Arial" w:cs="Arial"/>
          <w:color w:val="auto"/>
          <w:lang w:eastAsia="en-US"/>
        </w:rPr>
        <w:t xml:space="preserve">(bądź jego zanieczyszczenie), </w:t>
      </w:r>
      <w:r w:rsidRPr="005F2898">
        <w:rPr>
          <w:rFonts w:ascii="Arial" w:eastAsia="Times New Roman" w:hAnsi="Arial" w:cs="Arial"/>
          <w:b/>
          <w:color w:val="auto"/>
          <w:lang w:eastAsia="en-US"/>
        </w:rPr>
        <w:t>Wykonawca</w:t>
      </w:r>
      <w:r w:rsidRPr="005F2898">
        <w:rPr>
          <w:rFonts w:ascii="Arial" w:eastAsia="Times New Roman" w:hAnsi="Arial" w:cs="Arial"/>
          <w:color w:val="auto"/>
          <w:lang w:eastAsia="en-US"/>
        </w:rPr>
        <w:t xml:space="preserve"> zobowiązany jest do jego naprawy (wyczyszczenia), zwanego dalej również „usprawnieniem” w miejscu jego użytkowania, przez </w:t>
      </w:r>
      <w:r w:rsidRPr="005F2898">
        <w:rPr>
          <w:rFonts w:ascii="Arial" w:eastAsia="Times New Roman" w:hAnsi="Arial" w:cs="Arial"/>
          <w:b/>
          <w:color w:val="auto"/>
          <w:lang w:eastAsia="en-US"/>
        </w:rPr>
        <w:t xml:space="preserve">autoryzowany serwis producenta danego urządzenia wskazanego w karcie gwarancyjnej, </w:t>
      </w:r>
      <w:r w:rsidRPr="005F2898">
        <w:rPr>
          <w:rFonts w:ascii="Arial" w:eastAsia="Times New Roman" w:hAnsi="Arial" w:cs="Arial"/>
          <w:color w:val="auto"/>
          <w:lang w:eastAsia="en-US"/>
        </w:rPr>
        <w:t>a jeżeli nie będzie to możliwe w innym miejscu wskazanym przez ten serwis. Postanowienia ust. 8 stosuje się odpowiednio.</w:t>
      </w:r>
    </w:p>
    <w:p w:rsidR="005F2898" w:rsidRPr="005F2898" w:rsidRDefault="005F2898" w:rsidP="005F2898">
      <w:pPr>
        <w:numPr>
          <w:ilvl w:val="0"/>
          <w:numId w:val="7"/>
        </w:numPr>
        <w:spacing w:before="60" w:after="60" w:line="280" w:lineRule="exact"/>
        <w:ind w:left="426"/>
        <w:jc w:val="both"/>
        <w:rPr>
          <w:rFonts w:ascii="Arial" w:eastAsia="Times New Roman" w:hAnsi="Arial" w:cs="Arial"/>
          <w:color w:val="auto"/>
          <w:lang w:eastAsia="en-US"/>
        </w:rPr>
      </w:pPr>
      <w:r w:rsidRPr="005F2898">
        <w:rPr>
          <w:rFonts w:ascii="Arial" w:eastAsia="Times New Roman" w:hAnsi="Arial" w:cs="Arial"/>
          <w:b/>
          <w:color w:val="auto"/>
          <w:lang w:eastAsia="en-US"/>
        </w:rPr>
        <w:t>Strony uznają ustalenia serwisu dotyczące przyczyny niesprawności urządzenia za wiążące ostateczne i nie podlegające żadnym roszczeniom.</w:t>
      </w:r>
    </w:p>
    <w:p w:rsidR="005F2898" w:rsidRPr="005F2898" w:rsidRDefault="005F2898" w:rsidP="005F2898">
      <w:pPr>
        <w:numPr>
          <w:ilvl w:val="0"/>
          <w:numId w:val="7"/>
        </w:numPr>
        <w:spacing w:before="60" w:after="60" w:line="280" w:lineRule="exact"/>
        <w:ind w:left="426"/>
        <w:jc w:val="both"/>
        <w:rPr>
          <w:rFonts w:ascii="Arial" w:eastAsia="Times New Roman" w:hAnsi="Arial" w:cs="Arial"/>
          <w:color w:val="auto"/>
          <w:lang w:eastAsia="en-US"/>
        </w:rPr>
      </w:pPr>
      <w:r w:rsidRPr="005F2898">
        <w:rPr>
          <w:rFonts w:ascii="Arial" w:eastAsia="Times New Roman" w:hAnsi="Arial" w:cs="Arial"/>
          <w:b/>
          <w:color w:val="auto"/>
          <w:lang w:eastAsia="en-US"/>
        </w:rPr>
        <w:t xml:space="preserve">Usprawnienie urządzenia nastąpi w terminie do 14 dni roboczych od dnia zgłoszenia przez Zamawiającego. </w:t>
      </w:r>
    </w:p>
    <w:p w:rsidR="005F2898" w:rsidRPr="005F2898" w:rsidRDefault="005F2898" w:rsidP="005F2898">
      <w:pPr>
        <w:numPr>
          <w:ilvl w:val="0"/>
          <w:numId w:val="7"/>
        </w:numPr>
        <w:spacing w:before="60" w:after="60" w:line="280" w:lineRule="exact"/>
        <w:ind w:left="426"/>
        <w:jc w:val="both"/>
        <w:rPr>
          <w:rFonts w:ascii="Arial" w:eastAsia="Times New Roman" w:hAnsi="Arial" w:cs="Arial"/>
          <w:color w:val="auto"/>
          <w:lang w:eastAsia="en-US"/>
        </w:rPr>
      </w:pPr>
      <w:r w:rsidRPr="005F2898">
        <w:rPr>
          <w:rFonts w:ascii="Arial" w:eastAsia="Times New Roman" w:hAnsi="Arial" w:cs="Arial"/>
          <w:color w:val="auto"/>
          <w:lang w:eastAsia="en-US"/>
        </w:rPr>
        <w:t xml:space="preserve">W przypadku, gdy sprzęt, który uległ uszkodzeniu (zanieczyszczeniu), nie zostanie usprawniony w terminie określonym w ust. 12 , Wykonawca zobowiązany jest do dostarczenia w miejsce wskazane przez Zamawiającego fabrycznie nowego urządzenia o parametrach </w:t>
      </w:r>
      <w:r w:rsidR="004274AD" w:rsidRPr="005F2898">
        <w:rPr>
          <w:rFonts w:ascii="Arial" w:eastAsia="Times New Roman" w:hAnsi="Arial" w:cs="Arial"/>
          <w:color w:val="auto"/>
          <w:lang w:eastAsia="en-US"/>
        </w:rPr>
        <w:t>nie gorszych</w:t>
      </w:r>
      <w:r w:rsidRPr="005F2898">
        <w:rPr>
          <w:rFonts w:ascii="Arial" w:eastAsia="Times New Roman" w:hAnsi="Arial" w:cs="Arial"/>
          <w:color w:val="auto"/>
          <w:lang w:eastAsia="en-US"/>
        </w:rPr>
        <w:t xml:space="preserve"> wraz z materiałami eksploatacyjnymi, w terminie </w:t>
      </w:r>
      <w:r w:rsidRPr="005F2898">
        <w:rPr>
          <w:rFonts w:ascii="Arial" w:eastAsia="Times New Roman" w:hAnsi="Arial" w:cs="Arial"/>
          <w:b/>
          <w:color w:val="auto"/>
          <w:lang w:eastAsia="en-US"/>
        </w:rPr>
        <w:t>7 dni roboczych</w:t>
      </w:r>
      <w:r w:rsidRPr="005F2898">
        <w:rPr>
          <w:rFonts w:ascii="Arial" w:eastAsia="Times New Roman" w:hAnsi="Arial" w:cs="Arial"/>
          <w:color w:val="auto"/>
          <w:lang w:eastAsia="en-US"/>
        </w:rPr>
        <w:t xml:space="preserve"> od otrzymania w tej sprawie wezwania od Zamawiającego.</w:t>
      </w:r>
    </w:p>
    <w:p w:rsidR="005F2898" w:rsidRPr="005F2898" w:rsidRDefault="005F2898" w:rsidP="005F2898">
      <w:pPr>
        <w:pStyle w:val="Normalny1"/>
        <w:spacing w:before="60" w:after="60" w:line="280" w:lineRule="exact"/>
        <w:jc w:val="center"/>
        <w:rPr>
          <w:b/>
          <w:color w:val="auto"/>
          <w:sz w:val="24"/>
          <w:szCs w:val="24"/>
        </w:rPr>
      </w:pPr>
    </w:p>
    <w:p w:rsidR="005F2898" w:rsidRPr="005F2898" w:rsidRDefault="005F2898" w:rsidP="005F2898">
      <w:pPr>
        <w:pStyle w:val="Normalny1"/>
        <w:spacing w:before="60" w:after="60" w:line="280" w:lineRule="exact"/>
        <w:jc w:val="center"/>
        <w:rPr>
          <w:color w:val="auto"/>
          <w:sz w:val="24"/>
          <w:szCs w:val="24"/>
        </w:rPr>
      </w:pPr>
      <w:r w:rsidRPr="005F2898">
        <w:rPr>
          <w:b/>
          <w:color w:val="auto"/>
          <w:sz w:val="24"/>
          <w:szCs w:val="24"/>
        </w:rPr>
        <w:t>§ 11 KARY UMOWNE</w:t>
      </w:r>
    </w:p>
    <w:p w:rsidR="005F2898" w:rsidRPr="005F2898" w:rsidRDefault="005F2898" w:rsidP="005F2898">
      <w:pPr>
        <w:numPr>
          <w:ilvl w:val="0"/>
          <w:numId w:val="15"/>
        </w:numPr>
        <w:spacing w:before="60" w:after="60" w:line="280" w:lineRule="exact"/>
        <w:ind w:left="426"/>
        <w:jc w:val="both"/>
        <w:rPr>
          <w:rFonts w:ascii="Arial" w:hAnsi="Arial" w:cs="Arial"/>
          <w:color w:val="auto"/>
        </w:rPr>
      </w:pPr>
      <w:r w:rsidRPr="005F2898">
        <w:rPr>
          <w:rFonts w:ascii="Arial" w:hAnsi="Arial" w:cs="Arial"/>
          <w:color w:val="auto"/>
        </w:rPr>
        <w:t>Wykonawca zapłaci Zamawiającemu karę umowną w przypadku nie wykonania lub nienależytego wykonania umowy, w następujących przypadkach i wysokościach:</w:t>
      </w:r>
    </w:p>
    <w:p w:rsidR="005F2898" w:rsidRPr="005F2898" w:rsidRDefault="005F2898" w:rsidP="005F2898">
      <w:pPr>
        <w:pStyle w:val="Akapitzlist"/>
        <w:numPr>
          <w:ilvl w:val="0"/>
          <w:numId w:val="18"/>
        </w:numPr>
        <w:spacing w:before="60" w:after="60" w:line="280" w:lineRule="exact"/>
        <w:contextualSpacing w:val="0"/>
        <w:jc w:val="both"/>
        <w:rPr>
          <w:rFonts w:ascii="Arial" w:hAnsi="Arial" w:cs="Arial"/>
          <w:sz w:val="24"/>
          <w:szCs w:val="24"/>
        </w:rPr>
      </w:pPr>
      <w:r w:rsidRPr="005F2898">
        <w:rPr>
          <w:rFonts w:ascii="Arial" w:hAnsi="Arial" w:cs="Arial"/>
          <w:sz w:val="24"/>
          <w:szCs w:val="24"/>
          <w:lang w:val="pl-PL"/>
        </w:rPr>
        <w:t xml:space="preserve">w przypadku odstąpienia od umowy lub jej niezrealizowanej części z powodu okoliczności za które odpowiedzialność ponosi Wykonawca, </w:t>
      </w:r>
      <w:r w:rsidRPr="005F2898">
        <w:rPr>
          <w:rFonts w:ascii="Arial" w:hAnsi="Arial" w:cs="Arial"/>
          <w:sz w:val="24"/>
          <w:szCs w:val="24"/>
        </w:rPr>
        <w:t>w wysokości 2</w:t>
      </w:r>
      <w:r w:rsidRPr="005F2898">
        <w:rPr>
          <w:rFonts w:ascii="Arial" w:hAnsi="Arial" w:cs="Arial"/>
          <w:sz w:val="24"/>
          <w:szCs w:val="24"/>
          <w:lang w:val="pl-PL"/>
        </w:rPr>
        <w:t>0</w:t>
      </w:r>
      <w:r w:rsidRPr="005F2898">
        <w:rPr>
          <w:rFonts w:ascii="Arial" w:hAnsi="Arial" w:cs="Arial"/>
          <w:sz w:val="24"/>
          <w:szCs w:val="24"/>
        </w:rPr>
        <w:t xml:space="preserve"> % wartości </w:t>
      </w:r>
      <w:r w:rsidRPr="005F2898">
        <w:rPr>
          <w:rFonts w:ascii="Arial" w:hAnsi="Arial" w:cs="Arial"/>
          <w:sz w:val="24"/>
          <w:szCs w:val="24"/>
          <w:lang w:val="pl-PL"/>
        </w:rPr>
        <w:t xml:space="preserve">wynagrodzenia umownego </w:t>
      </w:r>
      <w:r w:rsidRPr="005F2898">
        <w:rPr>
          <w:rFonts w:ascii="Arial" w:hAnsi="Arial" w:cs="Arial"/>
          <w:sz w:val="24"/>
          <w:szCs w:val="24"/>
        </w:rPr>
        <w:t>brutto</w:t>
      </w:r>
      <w:r w:rsidRPr="005F2898">
        <w:rPr>
          <w:rFonts w:ascii="Arial" w:hAnsi="Arial" w:cs="Arial"/>
          <w:sz w:val="24"/>
          <w:szCs w:val="24"/>
          <w:lang w:val="pl-PL"/>
        </w:rPr>
        <w:t xml:space="preserve">, o którym mowa w § 7 ust. 1 lub wartości niezrealizowanej części umowy, </w:t>
      </w:r>
      <w:r w:rsidRPr="005F2898">
        <w:rPr>
          <w:rFonts w:ascii="Arial" w:hAnsi="Arial" w:cs="Arial"/>
          <w:sz w:val="24"/>
          <w:szCs w:val="24"/>
        </w:rPr>
        <w:t xml:space="preserve">nie mniej jednak niż </w:t>
      </w:r>
      <w:r w:rsidRPr="005F2898">
        <w:rPr>
          <w:rFonts w:ascii="Arial" w:hAnsi="Arial" w:cs="Arial"/>
          <w:sz w:val="24"/>
          <w:szCs w:val="24"/>
          <w:lang w:val="pl-PL"/>
        </w:rPr>
        <w:t>30.</w:t>
      </w:r>
      <w:r w:rsidRPr="005F2898">
        <w:rPr>
          <w:rFonts w:ascii="Arial" w:hAnsi="Arial" w:cs="Arial"/>
          <w:sz w:val="24"/>
          <w:szCs w:val="24"/>
        </w:rPr>
        <w:t>000, 00 zł</w:t>
      </w:r>
      <w:r w:rsidRPr="005F2898">
        <w:rPr>
          <w:rFonts w:ascii="Arial" w:hAnsi="Arial" w:cs="Arial"/>
          <w:sz w:val="24"/>
          <w:szCs w:val="24"/>
          <w:lang w:val="pl-PL"/>
        </w:rPr>
        <w:t>,</w:t>
      </w:r>
    </w:p>
    <w:p w:rsidR="005F2898" w:rsidRPr="005F2898" w:rsidRDefault="005F2898" w:rsidP="005F2898">
      <w:pPr>
        <w:pStyle w:val="Akapitzlist"/>
        <w:numPr>
          <w:ilvl w:val="0"/>
          <w:numId w:val="18"/>
        </w:numPr>
        <w:spacing w:before="60" w:after="60" w:line="280" w:lineRule="exact"/>
        <w:contextualSpacing w:val="0"/>
        <w:jc w:val="both"/>
        <w:rPr>
          <w:rFonts w:ascii="Arial" w:hAnsi="Arial" w:cs="Arial"/>
          <w:sz w:val="24"/>
          <w:szCs w:val="24"/>
        </w:rPr>
      </w:pPr>
      <w:r w:rsidRPr="005F2898">
        <w:rPr>
          <w:rFonts w:ascii="Arial" w:hAnsi="Arial" w:cs="Arial"/>
          <w:sz w:val="24"/>
          <w:szCs w:val="24"/>
          <w:lang w:val="pl-PL"/>
        </w:rPr>
        <w:t xml:space="preserve">w  przypadku zwłoki w dostawie Towaru, w stosunku do terminu określonego w § 3 ust. 4, </w:t>
      </w:r>
      <w:r w:rsidRPr="005F2898">
        <w:rPr>
          <w:rFonts w:ascii="Arial" w:hAnsi="Arial" w:cs="Arial"/>
          <w:sz w:val="24"/>
          <w:szCs w:val="24"/>
        </w:rPr>
        <w:t xml:space="preserve">w wysokości </w:t>
      </w:r>
      <w:r w:rsidRPr="005F2898">
        <w:rPr>
          <w:rFonts w:ascii="Arial" w:hAnsi="Arial" w:cs="Arial"/>
          <w:sz w:val="24"/>
          <w:szCs w:val="24"/>
          <w:lang w:val="pl-PL"/>
        </w:rPr>
        <w:t>2</w:t>
      </w:r>
      <w:r w:rsidRPr="005F2898">
        <w:rPr>
          <w:rFonts w:ascii="Arial" w:hAnsi="Arial" w:cs="Arial"/>
          <w:sz w:val="24"/>
          <w:szCs w:val="24"/>
        </w:rPr>
        <w:t xml:space="preserve"> % wartości brutto </w:t>
      </w:r>
      <w:r w:rsidRPr="005F2898">
        <w:rPr>
          <w:rFonts w:ascii="Arial" w:hAnsi="Arial" w:cs="Arial"/>
          <w:sz w:val="24"/>
          <w:szCs w:val="24"/>
          <w:lang w:val="pl-PL"/>
        </w:rPr>
        <w:t>T</w:t>
      </w:r>
      <w:r w:rsidRPr="005F2898">
        <w:rPr>
          <w:rFonts w:ascii="Arial" w:hAnsi="Arial" w:cs="Arial"/>
          <w:sz w:val="24"/>
          <w:szCs w:val="24"/>
        </w:rPr>
        <w:t xml:space="preserve">owaru, którego dotyczy zwłoka, za każdy rozpoczęty dzień </w:t>
      </w:r>
      <w:r w:rsidRPr="005F2898">
        <w:rPr>
          <w:rFonts w:ascii="Arial" w:hAnsi="Arial" w:cs="Arial"/>
          <w:sz w:val="24"/>
          <w:szCs w:val="24"/>
          <w:lang w:val="pl-PL"/>
        </w:rPr>
        <w:t xml:space="preserve">roboczy </w:t>
      </w:r>
      <w:r w:rsidRPr="005F2898">
        <w:rPr>
          <w:rFonts w:ascii="Arial" w:hAnsi="Arial" w:cs="Arial"/>
          <w:sz w:val="24"/>
          <w:szCs w:val="24"/>
        </w:rPr>
        <w:t>zwłoki</w:t>
      </w:r>
      <w:r w:rsidRPr="005F2898">
        <w:rPr>
          <w:rFonts w:ascii="Arial" w:hAnsi="Arial" w:cs="Arial"/>
          <w:sz w:val="24"/>
          <w:szCs w:val="24"/>
          <w:lang w:val="pl-PL"/>
        </w:rPr>
        <w:t>, nie więcej jednak niż 25 % wartości tego Towaru,</w:t>
      </w:r>
    </w:p>
    <w:p w:rsidR="005F2898" w:rsidRPr="005F2898" w:rsidRDefault="005F2898" w:rsidP="005F2898">
      <w:pPr>
        <w:pStyle w:val="Akapitzlist"/>
        <w:numPr>
          <w:ilvl w:val="0"/>
          <w:numId w:val="18"/>
        </w:numPr>
        <w:spacing w:before="60" w:after="60" w:line="280" w:lineRule="exact"/>
        <w:contextualSpacing w:val="0"/>
        <w:jc w:val="both"/>
        <w:rPr>
          <w:rFonts w:ascii="Arial" w:hAnsi="Arial" w:cs="Arial"/>
          <w:sz w:val="24"/>
          <w:szCs w:val="24"/>
        </w:rPr>
      </w:pPr>
      <w:r w:rsidRPr="005F2898">
        <w:rPr>
          <w:rFonts w:ascii="Arial" w:hAnsi="Arial" w:cs="Arial"/>
          <w:sz w:val="24"/>
          <w:szCs w:val="24"/>
          <w:lang w:val="pl-PL"/>
        </w:rPr>
        <w:t xml:space="preserve">w przypadku zwłoki w usunięciu wad, wymianie Towaru lub dostawie brakującego Towaru, w stosunku do terminu określonego w § 6 ust. 3, </w:t>
      </w:r>
      <w:r w:rsidRPr="005F2898">
        <w:rPr>
          <w:rFonts w:ascii="Arial" w:hAnsi="Arial" w:cs="Arial"/>
          <w:sz w:val="24"/>
          <w:szCs w:val="24"/>
        </w:rPr>
        <w:t xml:space="preserve">w wysokości 2% wartości </w:t>
      </w:r>
      <w:r w:rsidRPr="005F2898">
        <w:rPr>
          <w:rFonts w:ascii="Arial" w:hAnsi="Arial" w:cs="Arial"/>
          <w:sz w:val="24"/>
          <w:szCs w:val="24"/>
          <w:lang w:val="pl-PL"/>
        </w:rPr>
        <w:t xml:space="preserve">brutto </w:t>
      </w:r>
      <w:r w:rsidRPr="005F2898">
        <w:rPr>
          <w:rFonts w:ascii="Arial" w:hAnsi="Arial" w:cs="Arial"/>
          <w:sz w:val="24"/>
          <w:szCs w:val="24"/>
        </w:rPr>
        <w:t xml:space="preserve">wadliwego lub niedostarczonego </w:t>
      </w:r>
      <w:r w:rsidRPr="005F2898">
        <w:rPr>
          <w:rFonts w:ascii="Arial" w:hAnsi="Arial" w:cs="Arial"/>
          <w:sz w:val="24"/>
          <w:szCs w:val="24"/>
          <w:lang w:val="pl-PL"/>
        </w:rPr>
        <w:t>T</w:t>
      </w:r>
      <w:r w:rsidRPr="005F2898">
        <w:rPr>
          <w:rFonts w:ascii="Arial" w:hAnsi="Arial" w:cs="Arial"/>
          <w:sz w:val="24"/>
          <w:szCs w:val="24"/>
        </w:rPr>
        <w:t>owaru, za każdy rozpoczęty dzień roboczy zwłoki</w:t>
      </w:r>
      <w:r w:rsidRPr="005F2898">
        <w:rPr>
          <w:rFonts w:ascii="Arial" w:hAnsi="Arial" w:cs="Arial"/>
          <w:sz w:val="24"/>
          <w:szCs w:val="24"/>
          <w:lang w:val="pl-PL"/>
        </w:rPr>
        <w:t>, nie więcej jednak niż 25 % wartości tego Towaru;</w:t>
      </w:r>
    </w:p>
    <w:p w:rsidR="005F2898" w:rsidRPr="005F2898" w:rsidRDefault="005F2898" w:rsidP="005F2898">
      <w:pPr>
        <w:pStyle w:val="Akapitzlist"/>
        <w:numPr>
          <w:ilvl w:val="0"/>
          <w:numId w:val="18"/>
        </w:numPr>
        <w:spacing w:before="60" w:after="60" w:line="280" w:lineRule="exact"/>
        <w:contextualSpacing w:val="0"/>
        <w:jc w:val="both"/>
        <w:rPr>
          <w:rFonts w:ascii="Arial" w:hAnsi="Arial" w:cs="Arial"/>
          <w:sz w:val="24"/>
          <w:szCs w:val="24"/>
        </w:rPr>
      </w:pPr>
      <w:r w:rsidRPr="005F2898">
        <w:rPr>
          <w:rFonts w:ascii="Arial" w:hAnsi="Arial" w:cs="Arial"/>
          <w:sz w:val="24"/>
          <w:szCs w:val="24"/>
          <w:lang w:val="pl-PL"/>
        </w:rPr>
        <w:t xml:space="preserve">w przypadku zwłoki w usunięciu wad, wymianie Towaru lub dostawie brakującego Towaru, w stosunku do terminu określonego w § 6 ust. 10, </w:t>
      </w:r>
      <w:r w:rsidRPr="005F2898">
        <w:rPr>
          <w:rFonts w:ascii="Arial" w:hAnsi="Arial" w:cs="Arial"/>
          <w:sz w:val="24"/>
          <w:szCs w:val="24"/>
        </w:rPr>
        <w:t xml:space="preserve">w wysokości 2% wartości </w:t>
      </w:r>
      <w:r w:rsidRPr="005F2898">
        <w:rPr>
          <w:rFonts w:ascii="Arial" w:hAnsi="Arial" w:cs="Arial"/>
          <w:sz w:val="24"/>
          <w:szCs w:val="24"/>
          <w:lang w:val="pl-PL"/>
        </w:rPr>
        <w:t xml:space="preserve">brutto </w:t>
      </w:r>
      <w:r w:rsidRPr="005F2898">
        <w:rPr>
          <w:rFonts w:ascii="Arial" w:hAnsi="Arial" w:cs="Arial"/>
          <w:sz w:val="24"/>
          <w:szCs w:val="24"/>
        </w:rPr>
        <w:t xml:space="preserve">wadliwego lub niedostarczonego </w:t>
      </w:r>
      <w:r w:rsidRPr="005F2898">
        <w:rPr>
          <w:rFonts w:ascii="Arial" w:hAnsi="Arial" w:cs="Arial"/>
          <w:sz w:val="24"/>
          <w:szCs w:val="24"/>
          <w:lang w:val="pl-PL"/>
        </w:rPr>
        <w:t>T</w:t>
      </w:r>
      <w:r w:rsidRPr="005F2898">
        <w:rPr>
          <w:rFonts w:ascii="Arial" w:hAnsi="Arial" w:cs="Arial"/>
          <w:sz w:val="24"/>
          <w:szCs w:val="24"/>
        </w:rPr>
        <w:t xml:space="preserve">owaru, za </w:t>
      </w:r>
      <w:r w:rsidRPr="005F2898">
        <w:rPr>
          <w:rFonts w:ascii="Arial" w:hAnsi="Arial" w:cs="Arial"/>
          <w:sz w:val="24"/>
          <w:szCs w:val="24"/>
        </w:rPr>
        <w:lastRenderedPageBreak/>
        <w:t>każdy rozpoczęty dzień roboczy zwłoki</w:t>
      </w:r>
      <w:r w:rsidRPr="005F2898">
        <w:rPr>
          <w:rFonts w:ascii="Arial" w:hAnsi="Arial" w:cs="Arial"/>
          <w:sz w:val="24"/>
          <w:szCs w:val="24"/>
          <w:lang w:val="pl-PL"/>
        </w:rPr>
        <w:t>, jednakże nie mniej niż 150 zł. i nie więcej niż 150 % wartości reklamowanego Towaru</w:t>
      </w:r>
    </w:p>
    <w:p w:rsidR="005F2898" w:rsidRPr="005F2898" w:rsidRDefault="005F2898" w:rsidP="005F2898">
      <w:pPr>
        <w:pStyle w:val="Akapitzlist"/>
        <w:numPr>
          <w:ilvl w:val="0"/>
          <w:numId w:val="18"/>
        </w:numPr>
        <w:spacing w:before="60" w:after="60" w:line="280" w:lineRule="exact"/>
        <w:contextualSpacing w:val="0"/>
        <w:jc w:val="both"/>
        <w:rPr>
          <w:rFonts w:ascii="Arial" w:hAnsi="Arial" w:cs="Arial"/>
          <w:sz w:val="24"/>
          <w:szCs w:val="24"/>
          <w:lang w:val="pl-PL"/>
        </w:rPr>
      </w:pPr>
      <w:r w:rsidRPr="005F2898">
        <w:rPr>
          <w:rFonts w:ascii="Arial" w:hAnsi="Arial" w:cs="Arial"/>
          <w:sz w:val="24"/>
          <w:szCs w:val="24"/>
          <w:lang w:val="pl-PL"/>
        </w:rPr>
        <w:t xml:space="preserve">w  przypadku zwłoki w usunięciu usterek lub wad w ramach gwarancji, w stosunku do terminu określonego w § 9 ust. 3, w wysokości 2 % wartości brutto reklamowanego Towaru za każdy dzień </w:t>
      </w:r>
      <w:r w:rsidRPr="005F2898">
        <w:rPr>
          <w:rFonts w:ascii="Arial" w:hAnsi="Arial" w:cs="Arial"/>
          <w:sz w:val="24"/>
          <w:szCs w:val="24"/>
        </w:rPr>
        <w:t>roboczy</w:t>
      </w:r>
      <w:r w:rsidRPr="005F2898">
        <w:rPr>
          <w:rFonts w:ascii="Arial" w:hAnsi="Arial" w:cs="Arial"/>
          <w:sz w:val="24"/>
          <w:szCs w:val="24"/>
          <w:lang w:val="pl-PL"/>
        </w:rPr>
        <w:t xml:space="preserve"> zwłoki, jednakże nie mniej niż 150 zł. i nie więcej niż 150 % wartości reklamowanego Towaru, </w:t>
      </w:r>
    </w:p>
    <w:p w:rsidR="005F2898" w:rsidRPr="005F2898" w:rsidRDefault="005F2898" w:rsidP="005F2898">
      <w:pPr>
        <w:pStyle w:val="Akapitzlist"/>
        <w:numPr>
          <w:ilvl w:val="0"/>
          <w:numId w:val="18"/>
        </w:numPr>
        <w:spacing w:before="60" w:after="60" w:line="280" w:lineRule="exact"/>
        <w:contextualSpacing w:val="0"/>
        <w:jc w:val="both"/>
        <w:rPr>
          <w:rFonts w:ascii="Arial" w:hAnsi="Arial" w:cs="Arial"/>
          <w:sz w:val="24"/>
          <w:szCs w:val="24"/>
          <w:lang w:val="pl-PL"/>
        </w:rPr>
      </w:pPr>
      <w:r w:rsidRPr="005F2898">
        <w:rPr>
          <w:rFonts w:ascii="Arial" w:hAnsi="Arial" w:cs="Arial"/>
          <w:sz w:val="24"/>
          <w:szCs w:val="24"/>
          <w:lang w:val="pl-PL"/>
        </w:rPr>
        <w:t xml:space="preserve">w przypadku, kiedy dokonane usprawnienie urządzenia o którym mowa w § 10, wbrew deklaracji Wykonawcy okażą się nieskuteczne, Wykonawca zapłaci Zamawiającemu karę umowną w wysokości 1.500,00 zł za każdy przypadek nieskutecznego usprawnienia urządzenia, </w:t>
      </w:r>
    </w:p>
    <w:p w:rsidR="005F2898" w:rsidRPr="005F2898" w:rsidRDefault="005F2898" w:rsidP="005F2898">
      <w:pPr>
        <w:pStyle w:val="Akapitzlist"/>
        <w:numPr>
          <w:ilvl w:val="0"/>
          <w:numId w:val="18"/>
        </w:numPr>
        <w:spacing w:before="60" w:after="60" w:line="280" w:lineRule="exact"/>
        <w:contextualSpacing w:val="0"/>
        <w:jc w:val="both"/>
        <w:rPr>
          <w:rFonts w:ascii="Arial" w:hAnsi="Arial" w:cs="Arial"/>
          <w:sz w:val="24"/>
          <w:szCs w:val="24"/>
          <w:lang w:val="pl-PL"/>
        </w:rPr>
      </w:pPr>
      <w:r w:rsidRPr="005F2898">
        <w:rPr>
          <w:rFonts w:ascii="Arial" w:hAnsi="Arial" w:cs="Arial"/>
          <w:sz w:val="24"/>
          <w:szCs w:val="24"/>
          <w:lang w:val="pl-PL"/>
        </w:rPr>
        <w:t xml:space="preserve">w przypadku niedostarczenia przez Wykonawcę, w terminie o którym mowa w § 10 ust. 8 urządzenia zastępczego, Wykonawca zapłaci karę umowną w wysokości 500,00 zł za każdą rozpoczętą dobę roboczą zwłoki w dostarczeniu urządzenia zastępczego, nie  więcej jednak niż wartość początkowa (cena nabycia) urządzenia, które uległo uszkodzeniu (zanieczyszczeniu),  </w:t>
      </w:r>
    </w:p>
    <w:p w:rsidR="005F2898" w:rsidRPr="005F2898" w:rsidRDefault="005F2898" w:rsidP="005F2898">
      <w:pPr>
        <w:pStyle w:val="Akapitzlist"/>
        <w:numPr>
          <w:ilvl w:val="0"/>
          <w:numId w:val="18"/>
        </w:numPr>
        <w:spacing w:before="60" w:after="60" w:line="280" w:lineRule="exact"/>
        <w:contextualSpacing w:val="0"/>
        <w:jc w:val="both"/>
        <w:rPr>
          <w:rFonts w:ascii="Arial" w:hAnsi="Arial" w:cs="Arial"/>
          <w:sz w:val="24"/>
          <w:szCs w:val="24"/>
          <w:lang w:val="pl-PL"/>
        </w:rPr>
      </w:pPr>
      <w:r w:rsidRPr="005F2898">
        <w:rPr>
          <w:rFonts w:ascii="Arial" w:hAnsi="Arial" w:cs="Arial"/>
          <w:sz w:val="24"/>
          <w:szCs w:val="24"/>
          <w:lang w:val="pl-PL"/>
        </w:rPr>
        <w:t>w przypadku nieusprawnienia urządzenia w terminie określonym w § 10 ust. 12, Wykonawca zapłaci karę umowną w wysokości 500,00 zł za każdy rozpoczęty dzień roboczy zwłoki w usprawnieniu urządzenia, liczony do dnia usprawnienia lub dostarczenia fabrycznie nowego urządzenia, nie więcej jednak niż wartość początkowa (cena nabycia) niesprawnego urządzenia,</w:t>
      </w:r>
    </w:p>
    <w:p w:rsidR="005F2898" w:rsidRPr="005F2898" w:rsidRDefault="005F2898" w:rsidP="005F2898">
      <w:pPr>
        <w:pStyle w:val="Akapitzlist"/>
        <w:numPr>
          <w:ilvl w:val="0"/>
          <w:numId w:val="18"/>
        </w:numPr>
        <w:spacing w:before="60" w:after="60" w:line="280" w:lineRule="exact"/>
        <w:contextualSpacing w:val="0"/>
        <w:jc w:val="both"/>
        <w:rPr>
          <w:rFonts w:ascii="Arial" w:hAnsi="Arial" w:cs="Arial"/>
          <w:sz w:val="24"/>
          <w:szCs w:val="24"/>
          <w:lang w:val="pl-PL"/>
        </w:rPr>
      </w:pPr>
      <w:r w:rsidRPr="005F2898">
        <w:rPr>
          <w:rFonts w:ascii="Arial" w:hAnsi="Arial" w:cs="Arial"/>
          <w:sz w:val="24"/>
          <w:szCs w:val="24"/>
          <w:lang w:val="pl-PL"/>
        </w:rPr>
        <w:t>w razie przekroczenia terminu na odbiór odpadów, o którym mowa w § 5 ust. 1, Wykonawca zapłaci karę umowną w wysokości 500,00 zł za każdy rozpoczęty dzień roboczy zwłoki - nie więcej jednak niż 5000,00 zł, w odniesieniu do każdego zgłoszenia,</w:t>
      </w:r>
    </w:p>
    <w:p w:rsidR="005F2898" w:rsidRPr="005C0969" w:rsidRDefault="005F2898" w:rsidP="005F2898">
      <w:pPr>
        <w:pStyle w:val="Akapitzlist"/>
        <w:numPr>
          <w:ilvl w:val="0"/>
          <w:numId w:val="18"/>
        </w:numPr>
        <w:spacing w:before="60" w:after="60" w:line="280" w:lineRule="exact"/>
        <w:contextualSpacing w:val="0"/>
        <w:jc w:val="both"/>
        <w:rPr>
          <w:rFonts w:ascii="Arial" w:hAnsi="Arial" w:cs="Arial"/>
          <w:sz w:val="24"/>
          <w:szCs w:val="24"/>
        </w:rPr>
      </w:pPr>
      <w:r w:rsidRPr="005F2898">
        <w:rPr>
          <w:rFonts w:ascii="Arial" w:hAnsi="Arial" w:cs="Arial"/>
          <w:sz w:val="24"/>
          <w:szCs w:val="24"/>
          <w:lang w:val="pl-PL"/>
        </w:rPr>
        <w:t xml:space="preserve">w przypadku niedostarczenia fabrycznie nowego urządzenia w terminie określonym w  10 ust. 13, Wykonawca zapłaci karę umowną w wysokości 3000 </w:t>
      </w:r>
      <w:r w:rsidRPr="005C0969">
        <w:rPr>
          <w:rFonts w:ascii="Arial" w:hAnsi="Arial" w:cs="Arial"/>
          <w:sz w:val="24"/>
          <w:szCs w:val="24"/>
        </w:rPr>
        <w:t>zł.,</w:t>
      </w:r>
    </w:p>
    <w:p w:rsidR="005F2898" w:rsidRPr="005F2898" w:rsidRDefault="005F2898" w:rsidP="005F2898">
      <w:pPr>
        <w:pStyle w:val="Akapitzlist"/>
        <w:numPr>
          <w:ilvl w:val="0"/>
          <w:numId w:val="18"/>
        </w:numPr>
        <w:spacing w:before="60" w:after="60" w:line="280" w:lineRule="exact"/>
        <w:contextualSpacing w:val="0"/>
        <w:jc w:val="both"/>
        <w:rPr>
          <w:rFonts w:ascii="Arial" w:hAnsi="Arial" w:cs="Arial"/>
          <w:sz w:val="24"/>
          <w:szCs w:val="24"/>
          <w:lang w:val="pl-PL"/>
        </w:rPr>
      </w:pPr>
      <w:r w:rsidRPr="005F2898">
        <w:rPr>
          <w:rFonts w:ascii="Arial" w:hAnsi="Arial" w:cs="Arial"/>
          <w:sz w:val="24"/>
          <w:szCs w:val="24"/>
          <w:lang w:val="pl-PL"/>
        </w:rPr>
        <w:t>z tytułu braku zapłaty lub nieterminowej zapłaty wynagrodzenia należnego podwykonawcom z tytułu zmiany wysokości wynagrodzenia, o której mowa w § 14 ust. 12, Wykonawcę zapłaci karę umowną w wysokości 0,5 % wynagrodzenia umownego brutto określonego w § 7 ust. 1 pkt 2 za każdy stwierdzony przypadek.</w:t>
      </w:r>
    </w:p>
    <w:p w:rsidR="005F2898" w:rsidRPr="005F2898" w:rsidRDefault="005F2898" w:rsidP="005F2898">
      <w:pPr>
        <w:pStyle w:val="Akapitzlist"/>
        <w:numPr>
          <w:ilvl w:val="2"/>
          <w:numId w:val="14"/>
        </w:numPr>
        <w:spacing w:before="60" w:after="60" w:line="280" w:lineRule="exact"/>
        <w:ind w:left="284" w:hanging="284"/>
        <w:contextualSpacing w:val="0"/>
        <w:jc w:val="both"/>
        <w:rPr>
          <w:rFonts w:ascii="Arial" w:hAnsi="Arial" w:cs="Arial"/>
          <w:sz w:val="24"/>
          <w:szCs w:val="24"/>
        </w:rPr>
      </w:pPr>
      <w:r w:rsidRPr="005F2898">
        <w:rPr>
          <w:rFonts w:ascii="Arial" w:hAnsi="Arial" w:cs="Arial"/>
          <w:sz w:val="24"/>
          <w:szCs w:val="24"/>
        </w:rPr>
        <w:t xml:space="preserve">Maksymalna wysokość kar umownych zastrzeżonych umową nie może przekroczyć 30 % wartości wynagrodzenia brutto </w:t>
      </w:r>
      <w:r w:rsidRPr="005F2898">
        <w:rPr>
          <w:rFonts w:ascii="Arial" w:hAnsi="Arial" w:cs="Arial"/>
          <w:sz w:val="24"/>
          <w:szCs w:val="24"/>
          <w:lang w:val="pl-PL"/>
        </w:rPr>
        <w:t>o którym mowa w § 7 ust. 1 pkt</w:t>
      </w:r>
      <w:r>
        <w:rPr>
          <w:rFonts w:ascii="Arial" w:hAnsi="Arial" w:cs="Arial"/>
          <w:sz w:val="24"/>
          <w:szCs w:val="24"/>
          <w:lang w:val="pl-PL"/>
        </w:rPr>
        <w:t> </w:t>
      </w:r>
      <w:r w:rsidRPr="005F2898">
        <w:rPr>
          <w:rFonts w:ascii="Arial" w:hAnsi="Arial" w:cs="Arial"/>
          <w:sz w:val="24"/>
          <w:szCs w:val="24"/>
          <w:lang w:val="pl-PL"/>
        </w:rPr>
        <w:t>2.</w:t>
      </w:r>
      <w:r w:rsidRPr="005F2898">
        <w:rPr>
          <w:rFonts w:ascii="Arial" w:hAnsi="Arial" w:cs="Arial"/>
          <w:sz w:val="24"/>
          <w:szCs w:val="24"/>
        </w:rPr>
        <w:t xml:space="preserve"> </w:t>
      </w:r>
    </w:p>
    <w:p w:rsidR="005F2898" w:rsidRPr="005F2898" w:rsidRDefault="005F2898" w:rsidP="005F2898">
      <w:pPr>
        <w:pStyle w:val="Akapitzlist"/>
        <w:numPr>
          <w:ilvl w:val="2"/>
          <w:numId w:val="14"/>
        </w:numPr>
        <w:spacing w:before="60" w:after="60" w:line="280" w:lineRule="exact"/>
        <w:ind w:left="284" w:hanging="284"/>
        <w:contextualSpacing w:val="0"/>
        <w:jc w:val="both"/>
        <w:rPr>
          <w:rFonts w:ascii="Arial" w:hAnsi="Arial" w:cs="Arial"/>
          <w:sz w:val="24"/>
          <w:szCs w:val="24"/>
        </w:rPr>
      </w:pPr>
      <w:r w:rsidRPr="005F2898">
        <w:rPr>
          <w:rFonts w:ascii="Arial" w:hAnsi="Arial" w:cs="Arial"/>
          <w:sz w:val="24"/>
          <w:szCs w:val="24"/>
        </w:rPr>
        <w:t xml:space="preserve">W przypadku odstąpienia od całości umowy z powodu okoliczności za które odpowiada Wykonawca, Zamawiający naliczy wyłącznie karę umowną, o której mowa w ust. 1 pkt 1, </w:t>
      </w:r>
      <w:r w:rsidRPr="005F2898">
        <w:rPr>
          <w:rFonts w:ascii="Arial" w:hAnsi="Arial" w:cs="Arial"/>
          <w:sz w:val="24"/>
          <w:szCs w:val="24"/>
          <w:lang w:val="pl-PL"/>
        </w:rPr>
        <w:t xml:space="preserve">a poprzednio naliczona kara za zwłokę zostanie zaliczona na poczet kary </w:t>
      </w:r>
      <w:r w:rsidRPr="005F2898">
        <w:rPr>
          <w:rFonts w:ascii="Arial" w:hAnsi="Arial" w:cs="Arial"/>
          <w:sz w:val="24"/>
          <w:szCs w:val="24"/>
        </w:rPr>
        <w:t xml:space="preserve">za </w:t>
      </w:r>
      <w:r w:rsidRPr="005F2898">
        <w:rPr>
          <w:rFonts w:ascii="Arial" w:hAnsi="Arial" w:cs="Arial"/>
          <w:sz w:val="24"/>
          <w:szCs w:val="24"/>
          <w:lang w:val="pl-PL"/>
        </w:rPr>
        <w:t>odstąpienie</w:t>
      </w:r>
      <w:r w:rsidRPr="005F2898">
        <w:rPr>
          <w:rFonts w:ascii="Arial" w:hAnsi="Arial" w:cs="Arial"/>
          <w:sz w:val="24"/>
          <w:szCs w:val="24"/>
        </w:rPr>
        <w:t>.</w:t>
      </w:r>
    </w:p>
    <w:p w:rsidR="005F2898" w:rsidRPr="005F2898" w:rsidRDefault="005F2898" w:rsidP="005F2898">
      <w:pPr>
        <w:pStyle w:val="Akapitzlist"/>
        <w:numPr>
          <w:ilvl w:val="2"/>
          <w:numId w:val="14"/>
        </w:numPr>
        <w:spacing w:before="60" w:after="60" w:line="280" w:lineRule="exact"/>
        <w:ind w:left="284" w:hanging="284"/>
        <w:contextualSpacing w:val="0"/>
        <w:jc w:val="both"/>
        <w:rPr>
          <w:rFonts w:ascii="Arial" w:hAnsi="Arial" w:cs="Arial"/>
          <w:sz w:val="24"/>
          <w:szCs w:val="24"/>
        </w:rPr>
      </w:pPr>
      <w:r w:rsidRPr="005F2898">
        <w:rPr>
          <w:rFonts w:ascii="Arial" w:hAnsi="Arial" w:cs="Arial"/>
          <w:sz w:val="24"/>
          <w:szCs w:val="24"/>
        </w:rPr>
        <w:t>W przypadku odstąpienia od niezrealizowanej części umowy z powodu okoliczności za które odpowiada Wykonawca, Zamawiającemu przysługuje również kara umowna za zw</w:t>
      </w:r>
      <w:r w:rsidRPr="005C0969">
        <w:rPr>
          <w:rFonts w:ascii="Arial" w:hAnsi="Arial" w:cs="Arial"/>
          <w:sz w:val="24"/>
          <w:szCs w:val="24"/>
        </w:rPr>
        <w:t>ł</w:t>
      </w:r>
      <w:r w:rsidRPr="005F2898">
        <w:rPr>
          <w:rFonts w:ascii="Arial" w:hAnsi="Arial" w:cs="Arial"/>
          <w:sz w:val="24"/>
          <w:szCs w:val="24"/>
        </w:rPr>
        <w:t>okę naliczona z uwzględnieniem wartości umowy zrealizowanej ze zwłoką.</w:t>
      </w:r>
    </w:p>
    <w:p w:rsidR="005C0969" w:rsidRPr="005C0969" w:rsidRDefault="005C0969" w:rsidP="005C0969">
      <w:pPr>
        <w:pStyle w:val="Akapitzlist"/>
        <w:numPr>
          <w:ilvl w:val="2"/>
          <w:numId w:val="14"/>
        </w:numPr>
        <w:spacing w:before="60" w:after="60" w:line="280" w:lineRule="exact"/>
        <w:ind w:left="284" w:hanging="284"/>
        <w:contextualSpacing w:val="0"/>
        <w:jc w:val="both"/>
        <w:rPr>
          <w:rFonts w:ascii="Arial" w:hAnsi="Arial" w:cs="Arial"/>
          <w:sz w:val="24"/>
          <w:szCs w:val="24"/>
        </w:rPr>
      </w:pPr>
      <w:r w:rsidRPr="005C0969">
        <w:rPr>
          <w:rFonts w:ascii="Arial" w:hAnsi="Arial" w:cs="Arial"/>
          <w:sz w:val="24"/>
          <w:szCs w:val="24"/>
        </w:rPr>
        <w:t xml:space="preserve">Kara, o której mowa w ust. 1 </w:t>
      </w:r>
      <w:r>
        <w:rPr>
          <w:rFonts w:ascii="Arial" w:hAnsi="Arial" w:cs="Arial"/>
          <w:sz w:val="24"/>
          <w:szCs w:val="24"/>
          <w:lang w:val="pl-PL"/>
        </w:rPr>
        <w:t xml:space="preserve">pkt 1 </w:t>
      </w:r>
      <w:r w:rsidRPr="005C0969">
        <w:rPr>
          <w:rFonts w:ascii="Arial" w:hAnsi="Arial" w:cs="Arial"/>
          <w:sz w:val="24"/>
          <w:szCs w:val="24"/>
        </w:rPr>
        <w:t>przysługuje Zamawiającemu również w okolicznościach rozwiązania um</w:t>
      </w:r>
      <w:r>
        <w:rPr>
          <w:rFonts w:ascii="Arial" w:hAnsi="Arial" w:cs="Arial"/>
          <w:sz w:val="24"/>
          <w:szCs w:val="24"/>
        </w:rPr>
        <w:t xml:space="preserve">owy, o których mowa w § </w:t>
      </w:r>
      <w:r>
        <w:rPr>
          <w:rFonts w:ascii="Arial" w:hAnsi="Arial" w:cs="Arial"/>
          <w:sz w:val="24"/>
          <w:szCs w:val="24"/>
          <w:lang w:val="pl-PL"/>
        </w:rPr>
        <w:t>3</w:t>
      </w:r>
      <w:r w:rsidRPr="005C0969">
        <w:rPr>
          <w:rFonts w:ascii="Arial" w:hAnsi="Arial" w:cs="Arial"/>
          <w:sz w:val="24"/>
          <w:szCs w:val="24"/>
        </w:rPr>
        <w:t xml:space="preserve"> ust. </w:t>
      </w:r>
      <w:r>
        <w:rPr>
          <w:rFonts w:ascii="Arial" w:hAnsi="Arial" w:cs="Arial"/>
          <w:sz w:val="24"/>
          <w:szCs w:val="24"/>
          <w:lang w:val="pl-PL"/>
        </w:rPr>
        <w:t>7</w:t>
      </w:r>
      <w:r w:rsidRPr="005C0969">
        <w:rPr>
          <w:rFonts w:ascii="Arial" w:hAnsi="Arial" w:cs="Arial"/>
          <w:sz w:val="24"/>
          <w:szCs w:val="24"/>
        </w:rPr>
        <w:t>, o ile opóźnienie jest zawinione przez Dostawcę.</w:t>
      </w:r>
    </w:p>
    <w:p w:rsidR="005F2898" w:rsidRPr="005F2898" w:rsidRDefault="005F2898" w:rsidP="005F2898">
      <w:pPr>
        <w:pStyle w:val="Akapitzlist"/>
        <w:numPr>
          <w:ilvl w:val="2"/>
          <w:numId w:val="14"/>
        </w:numPr>
        <w:spacing w:before="60" w:after="60" w:line="280" w:lineRule="exact"/>
        <w:ind w:left="284" w:hanging="284"/>
        <w:contextualSpacing w:val="0"/>
        <w:jc w:val="both"/>
        <w:rPr>
          <w:rFonts w:ascii="Arial" w:hAnsi="Arial" w:cs="Arial"/>
          <w:sz w:val="24"/>
          <w:szCs w:val="24"/>
        </w:rPr>
      </w:pPr>
      <w:r w:rsidRPr="005F2898">
        <w:rPr>
          <w:rFonts w:ascii="Arial" w:hAnsi="Arial" w:cs="Arial"/>
          <w:sz w:val="24"/>
          <w:szCs w:val="24"/>
        </w:rPr>
        <w:t xml:space="preserve">Zamawiający niezależnie od kary umownej może dochodzić od Wykonawcy odszkodowania na ogólnych zasadach odpowiedzialności kontraktowej, przewyższającego wysokość kary umownej. </w:t>
      </w:r>
    </w:p>
    <w:p w:rsidR="005F2898" w:rsidRPr="005F2898" w:rsidRDefault="005F2898" w:rsidP="005F2898">
      <w:pPr>
        <w:pStyle w:val="Akapitzlist"/>
        <w:numPr>
          <w:ilvl w:val="2"/>
          <w:numId w:val="14"/>
        </w:numPr>
        <w:spacing w:before="60" w:after="60" w:line="280" w:lineRule="exact"/>
        <w:ind w:left="284" w:hanging="284"/>
        <w:contextualSpacing w:val="0"/>
        <w:jc w:val="both"/>
        <w:rPr>
          <w:rFonts w:ascii="Arial" w:hAnsi="Arial" w:cs="Arial"/>
          <w:sz w:val="24"/>
          <w:szCs w:val="24"/>
        </w:rPr>
      </w:pPr>
      <w:r w:rsidRPr="005F2898">
        <w:rPr>
          <w:rFonts w:ascii="Arial" w:hAnsi="Arial" w:cs="Arial"/>
          <w:sz w:val="24"/>
          <w:szCs w:val="24"/>
        </w:rPr>
        <w:lastRenderedPageBreak/>
        <w:t>Wykonawca nie może zwolnić się od odpowiedzialności względem Zamawiającego z tego powodu, że nie wykonanie lub nienależyte wykonanie umowy przez Wykonawcę było następstwem nie wykonania lub nienależytego wykonania zobowiązań wobec Wykonawcy przez jego kooperantów.</w:t>
      </w:r>
    </w:p>
    <w:p w:rsidR="005F2898" w:rsidRPr="005F2898" w:rsidRDefault="005F2898" w:rsidP="005F2898">
      <w:pPr>
        <w:pStyle w:val="Akapitzlist"/>
        <w:numPr>
          <w:ilvl w:val="2"/>
          <w:numId w:val="14"/>
        </w:numPr>
        <w:spacing w:before="60" w:after="60" w:line="280" w:lineRule="exact"/>
        <w:ind w:left="284" w:hanging="284"/>
        <w:contextualSpacing w:val="0"/>
        <w:jc w:val="both"/>
        <w:rPr>
          <w:rFonts w:ascii="Arial" w:hAnsi="Arial" w:cs="Arial"/>
          <w:sz w:val="24"/>
          <w:szCs w:val="24"/>
        </w:rPr>
      </w:pPr>
      <w:r w:rsidRPr="005F2898">
        <w:rPr>
          <w:rFonts w:ascii="Arial" w:hAnsi="Arial" w:cs="Arial"/>
          <w:sz w:val="24"/>
          <w:szCs w:val="24"/>
        </w:rPr>
        <w:t>Kara umowna będzie płatna w terminie 7 dni od dnia doręczenia noty obciążeniowej obejmującej naliczoną karę umowną, przy czym Zamawiający ma prawo potrąceń kwoty kary umownej z faktur wystawionych przez Wykonawcę. Wykonawca wyraża zgodę na potrącenie kara umownych z wynagrodzenia należnego Wykonawcy po doręczeniu przez Zamawiającego noty obciążeniowej i nie dokonaniu płatności w ustalonym terminie. Strony zgodnie postanawiają, że przewidziane niniejszym ustępem potrącenie kar umownych stanowi potrącenie umowne i w ramach tego kary umowne mogą być potrącone z każdej należności Wykonawcy w tym z wierzytelności niewymagalnych na co Wykonawca wyraża zgodę i do czego upoważnia Zamawiającego bez potrzeby uzyskiwania pisemnego potwierdzenia.</w:t>
      </w:r>
    </w:p>
    <w:p w:rsidR="005F2898" w:rsidRPr="005F2898" w:rsidRDefault="005F2898" w:rsidP="005F2898">
      <w:pPr>
        <w:pStyle w:val="Akapitzlist"/>
        <w:spacing w:before="60" w:after="60" w:line="280" w:lineRule="exact"/>
        <w:ind w:left="426"/>
        <w:contextualSpacing w:val="0"/>
        <w:jc w:val="both"/>
        <w:rPr>
          <w:rFonts w:ascii="Arial" w:hAnsi="Arial" w:cs="Arial"/>
          <w:sz w:val="24"/>
          <w:szCs w:val="24"/>
        </w:rPr>
      </w:pPr>
    </w:p>
    <w:p w:rsidR="005F2898" w:rsidRPr="005F2898" w:rsidRDefault="005F2898" w:rsidP="005F2898">
      <w:pPr>
        <w:pStyle w:val="Nagwek140"/>
        <w:keepNext/>
        <w:keepLines/>
        <w:shd w:val="clear" w:color="auto" w:fill="auto"/>
        <w:spacing w:before="60" w:after="60" w:line="280" w:lineRule="exact"/>
        <w:jc w:val="center"/>
        <w:rPr>
          <w:rFonts w:ascii="Arial" w:hAnsi="Arial" w:cs="Arial"/>
          <w:sz w:val="24"/>
          <w:szCs w:val="24"/>
        </w:rPr>
      </w:pPr>
      <w:r w:rsidRPr="005F2898">
        <w:rPr>
          <w:rFonts w:ascii="Arial" w:hAnsi="Arial" w:cs="Arial"/>
          <w:sz w:val="24"/>
          <w:szCs w:val="24"/>
        </w:rPr>
        <w:t>§12 ZACHOWANIE TAJEMNICY</w:t>
      </w:r>
    </w:p>
    <w:p w:rsidR="005F2898" w:rsidRPr="005F2898" w:rsidRDefault="005F2898" w:rsidP="005F2898">
      <w:pPr>
        <w:widowControl/>
        <w:numPr>
          <w:ilvl w:val="0"/>
          <w:numId w:val="13"/>
        </w:numPr>
        <w:spacing w:before="60" w:after="60" w:line="280" w:lineRule="exact"/>
        <w:ind w:left="357" w:hanging="357"/>
        <w:jc w:val="both"/>
        <w:rPr>
          <w:rFonts w:ascii="Arial" w:hAnsi="Arial" w:cs="Arial"/>
          <w:color w:val="auto"/>
        </w:rPr>
      </w:pPr>
      <w:r w:rsidRPr="005F2898">
        <w:rPr>
          <w:rFonts w:ascii="Arial" w:hAnsi="Arial" w:cs="Arial"/>
          <w:color w:val="auto"/>
        </w:rPr>
        <w:t>Wykonawca zachowa w tajemnicy wszystkie informacje dotyczące Zamawiającego, w których posiadanie wejdzie w trakcie realizacji niniejszej umowy.</w:t>
      </w:r>
    </w:p>
    <w:p w:rsidR="005F2898" w:rsidRPr="005F2898" w:rsidRDefault="005F2898" w:rsidP="005F2898">
      <w:pPr>
        <w:widowControl/>
        <w:numPr>
          <w:ilvl w:val="0"/>
          <w:numId w:val="13"/>
        </w:numPr>
        <w:spacing w:before="60" w:after="60" w:line="280" w:lineRule="exact"/>
        <w:ind w:left="357" w:hanging="357"/>
        <w:jc w:val="both"/>
        <w:rPr>
          <w:rFonts w:ascii="Arial" w:hAnsi="Arial" w:cs="Arial"/>
          <w:color w:val="auto"/>
        </w:rPr>
      </w:pPr>
      <w:r w:rsidRPr="005F2898">
        <w:rPr>
          <w:rFonts w:ascii="Arial" w:hAnsi="Arial" w:cs="Arial"/>
          <w:color w:val="auto"/>
        </w:rPr>
        <w:t>W razie zatrudnienia przez Wykonawcę Podwykonawców lub zlecenia zadań innym podmiotom Wykonawca powiadomi o tym fakcie Zamawiającego. Podwykonawca zachowa w tajemnicy wszystkie informacje dotyczące zamawiającego, w których posiadanie wejdzie w trakcie realizacji niniejszej umowy.</w:t>
      </w:r>
    </w:p>
    <w:p w:rsidR="005F2898" w:rsidRPr="005F2898" w:rsidRDefault="005F2898" w:rsidP="005F2898">
      <w:pPr>
        <w:widowControl/>
        <w:numPr>
          <w:ilvl w:val="0"/>
          <w:numId w:val="13"/>
        </w:numPr>
        <w:spacing w:before="60" w:after="60" w:line="280" w:lineRule="exact"/>
        <w:ind w:left="357" w:hanging="357"/>
        <w:jc w:val="both"/>
        <w:rPr>
          <w:rFonts w:ascii="Arial" w:hAnsi="Arial" w:cs="Arial"/>
          <w:color w:val="auto"/>
        </w:rPr>
      </w:pPr>
      <w:r w:rsidRPr="005F2898">
        <w:rPr>
          <w:rFonts w:ascii="Arial" w:hAnsi="Arial" w:cs="Arial"/>
          <w:color w:val="auto"/>
        </w:rPr>
        <w:t>Podczas realizacji dostawy, zabrania się używania telefonów komórkowych, urządzeń do nagrywania dźwięku lub obrazu oraz innych środków łączności na terenie Kompleksu Zamawiającego bez jego zgody.</w:t>
      </w:r>
    </w:p>
    <w:p w:rsidR="005F2898" w:rsidRPr="005F2898" w:rsidRDefault="005F2898" w:rsidP="005F2898">
      <w:pPr>
        <w:widowControl/>
        <w:numPr>
          <w:ilvl w:val="0"/>
          <w:numId w:val="13"/>
        </w:numPr>
        <w:spacing w:before="60" w:after="60" w:line="280" w:lineRule="exact"/>
        <w:ind w:left="357" w:hanging="357"/>
        <w:jc w:val="both"/>
        <w:rPr>
          <w:rFonts w:ascii="Arial" w:hAnsi="Arial" w:cs="Arial"/>
          <w:color w:val="auto"/>
        </w:rPr>
      </w:pPr>
      <w:r w:rsidRPr="005F2898">
        <w:rPr>
          <w:rFonts w:ascii="Arial" w:hAnsi="Arial" w:cs="Arial"/>
          <w:color w:val="auto"/>
        </w:rPr>
        <w:t>Wstęp cudzoziemców do obiektów wojskowych może być realizowany wyłącznie na podstawie POZWOLEŃ wydanych na zasadach określonych w decyzji nr 107/MON z dnia 18 sierpnia 2021 r. Ministra Obrony Narodowej w sprawie organizowania współpracy międzynarodowej w resorcie obrony narodowej (Dz. Urz. MON poz. 177). Zamawiający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5F2898" w:rsidRPr="005F2898" w:rsidRDefault="005F2898" w:rsidP="005F2898">
      <w:pPr>
        <w:widowControl/>
        <w:numPr>
          <w:ilvl w:val="0"/>
          <w:numId w:val="13"/>
        </w:numPr>
        <w:spacing w:before="60" w:after="60" w:line="280" w:lineRule="exact"/>
        <w:ind w:left="357" w:hanging="357"/>
        <w:jc w:val="both"/>
        <w:rPr>
          <w:rFonts w:ascii="Arial" w:hAnsi="Arial" w:cs="Arial"/>
        </w:rPr>
      </w:pPr>
      <w:r w:rsidRPr="005F2898">
        <w:rPr>
          <w:rFonts w:ascii="Arial" w:hAnsi="Arial" w:cs="Arial"/>
          <w:color w:val="auto"/>
        </w:rPr>
        <w:t>W sytuacjach nie określonych niniejszym paragrafem, a dotyczących ochrony informacji niejawnych, władnym do podejmowania decyzji w zakresie udostępnienia informacji niejawnych jest Pełnomocnik Ochrony Zamawiającego.</w:t>
      </w:r>
    </w:p>
    <w:p w:rsidR="005F2898" w:rsidRPr="005F2898" w:rsidRDefault="005F2898" w:rsidP="005F2898">
      <w:pPr>
        <w:pStyle w:val="Nagwek140"/>
        <w:keepNext/>
        <w:keepLines/>
        <w:shd w:val="clear" w:color="auto" w:fill="auto"/>
        <w:spacing w:before="60" w:after="60" w:line="280" w:lineRule="exact"/>
        <w:ind w:left="426"/>
        <w:rPr>
          <w:rFonts w:ascii="Arial" w:hAnsi="Arial" w:cs="Arial"/>
          <w:b w:val="0"/>
          <w:sz w:val="24"/>
          <w:szCs w:val="24"/>
        </w:rPr>
      </w:pPr>
    </w:p>
    <w:p w:rsidR="005F2898" w:rsidRPr="005F2898" w:rsidRDefault="005F2898" w:rsidP="005F2898">
      <w:pPr>
        <w:pStyle w:val="Nagwek10"/>
        <w:keepNext/>
        <w:keepLines/>
        <w:shd w:val="clear" w:color="auto" w:fill="auto"/>
        <w:spacing w:before="60" w:after="60" w:line="280" w:lineRule="exact"/>
        <w:ind w:right="40"/>
        <w:rPr>
          <w:b/>
          <w:sz w:val="24"/>
          <w:szCs w:val="24"/>
        </w:rPr>
      </w:pPr>
      <w:bookmarkStart w:id="4" w:name="bookmark4"/>
      <w:r w:rsidRPr="005F2898">
        <w:rPr>
          <w:b/>
          <w:sz w:val="24"/>
          <w:szCs w:val="24"/>
        </w:rPr>
        <w:t>§</w:t>
      </w:r>
      <w:bookmarkEnd w:id="4"/>
      <w:r w:rsidRPr="005F2898">
        <w:rPr>
          <w:b/>
          <w:sz w:val="24"/>
          <w:szCs w:val="24"/>
        </w:rPr>
        <w:t xml:space="preserve"> 13 ODSTĄPIENIE OD UMOWY</w:t>
      </w:r>
    </w:p>
    <w:p w:rsidR="005F2898" w:rsidRPr="005F2898" w:rsidRDefault="005F2898" w:rsidP="005F2898">
      <w:pPr>
        <w:widowControl/>
        <w:spacing w:before="60" w:after="60" w:line="280" w:lineRule="exact"/>
        <w:ind w:left="426"/>
        <w:jc w:val="both"/>
        <w:rPr>
          <w:rFonts w:ascii="Arial" w:hAnsi="Arial" w:cs="Arial"/>
          <w:color w:val="auto"/>
        </w:rPr>
      </w:pPr>
      <w:r w:rsidRPr="005F2898">
        <w:rPr>
          <w:rFonts w:ascii="Arial" w:hAnsi="Arial" w:cs="Arial"/>
          <w:color w:val="auto"/>
        </w:rPr>
        <w:t>Zamawiającemu przysługuje  prawo odstąpienia od umowy lub jej części ze skutkiem natychmiastowym i naliczenia kar umownych, o których mowa w § 11 ust. 1 pkt 1 w terminie 30 dni od powzięcia wiadomości o poniższych okolicznościach:</w:t>
      </w:r>
    </w:p>
    <w:p w:rsidR="005F2898" w:rsidRPr="005F2898" w:rsidRDefault="005F2898" w:rsidP="005F2898">
      <w:pPr>
        <w:pStyle w:val="Akapitzlist"/>
        <w:numPr>
          <w:ilvl w:val="0"/>
          <w:numId w:val="19"/>
        </w:numPr>
        <w:spacing w:before="60" w:after="60" w:line="280" w:lineRule="exact"/>
        <w:ind w:left="1068"/>
        <w:contextualSpacing w:val="0"/>
        <w:jc w:val="both"/>
        <w:rPr>
          <w:rFonts w:ascii="Arial" w:hAnsi="Arial" w:cs="Arial"/>
          <w:sz w:val="24"/>
          <w:szCs w:val="24"/>
        </w:rPr>
      </w:pPr>
      <w:r w:rsidRPr="005F2898">
        <w:rPr>
          <w:rFonts w:ascii="Arial" w:hAnsi="Arial" w:cs="Arial"/>
          <w:sz w:val="24"/>
          <w:szCs w:val="24"/>
        </w:rPr>
        <w:lastRenderedPageBreak/>
        <w:t xml:space="preserve">Wykonawca nie rozpoczął realizacji przedmiotu umowy, albo </w:t>
      </w:r>
      <w:r w:rsidRPr="005F2898">
        <w:rPr>
          <w:rFonts w:ascii="Arial" w:hAnsi="Arial" w:cs="Arial"/>
          <w:sz w:val="24"/>
          <w:szCs w:val="24"/>
          <w:lang w:val="pl-PL"/>
        </w:rPr>
        <w:t xml:space="preserve">po rozpoczęciu przerwał i </w:t>
      </w:r>
      <w:r w:rsidRPr="005F2898">
        <w:rPr>
          <w:rFonts w:ascii="Arial" w:hAnsi="Arial" w:cs="Arial"/>
          <w:sz w:val="24"/>
          <w:szCs w:val="24"/>
        </w:rPr>
        <w:t>nie kontynuuje jej pomimo wezwania Zamawiającego złożonego na piśmie;</w:t>
      </w:r>
    </w:p>
    <w:p w:rsidR="005F2898" w:rsidRPr="005F2898" w:rsidRDefault="005F2898" w:rsidP="005F2898">
      <w:pPr>
        <w:pStyle w:val="Akapitzlist"/>
        <w:numPr>
          <w:ilvl w:val="0"/>
          <w:numId w:val="19"/>
        </w:numPr>
        <w:spacing w:before="60" w:after="60" w:line="280" w:lineRule="exact"/>
        <w:ind w:left="1068"/>
        <w:contextualSpacing w:val="0"/>
        <w:jc w:val="both"/>
        <w:rPr>
          <w:rFonts w:ascii="Arial" w:hAnsi="Arial" w:cs="Arial"/>
          <w:sz w:val="24"/>
          <w:szCs w:val="24"/>
        </w:rPr>
      </w:pPr>
      <w:r w:rsidRPr="005F2898">
        <w:rPr>
          <w:rFonts w:ascii="Arial" w:hAnsi="Arial" w:cs="Arial"/>
          <w:sz w:val="24"/>
          <w:szCs w:val="24"/>
        </w:rPr>
        <w:t xml:space="preserve">Wykonawca dostarcza </w:t>
      </w:r>
      <w:r w:rsidR="007C09F1">
        <w:rPr>
          <w:rFonts w:ascii="Arial" w:hAnsi="Arial" w:cs="Arial"/>
          <w:sz w:val="24"/>
          <w:szCs w:val="24"/>
          <w:lang w:val="pl-PL"/>
        </w:rPr>
        <w:t>T</w:t>
      </w:r>
      <w:r w:rsidRPr="005F2898">
        <w:rPr>
          <w:rFonts w:ascii="Arial" w:hAnsi="Arial" w:cs="Arial"/>
          <w:sz w:val="24"/>
          <w:szCs w:val="24"/>
        </w:rPr>
        <w:t>owar niezgodny ze złożoną ofertą,</w:t>
      </w:r>
    </w:p>
    <w:p w:rsidR="005F2898" w:rsidRPr="005F2898" w:rsidRDefault="005F2898" w:rsidP="005F2898">
      <w:pPr>
        <w:pStyle w:val="Akapitzlist"/>
        <w:numPr>
          <w:ilvl w:val="0"/>
          <w:numId w:val="19"/>
        </w:numPr>
        <w:spacing w:before="60" w:after="60" w:line="280" w:lineRule="exact"/>
        <w:ind w:left="1068"/>
        <w:contextualSpacing w:val="0"/>
        <w:jc w:val="both"/>
        <w:rPr>
          <w:rFonts w:ascii="Arial" w:hAnsi="Arial" w:cs="Arial"/>
          <w:sz w:val="24"/>
          <w:szCs w:val="24"/>
        </w:rPr>
      </w:pPr>
      <w:r w:rsidRPr="005F2898">
        <w:rPr>
          <w:rFonts w:ascii="Arial" w:hAnsi="Arial" w:cs="Arial"/>
          <w:sz w:val="24"/>
          <w:szCs w:val="24"/>
        </w:rPr>
        <w:t xml:space="preserve">Wykonawca nie dostarcza </w:t>
      </w:r>
      <w:r w:rsidRPr="005F2898">
        <w:rPr>
          <w:rFonts w:ascii="Arial" w:hAnsi="Arial" w:cs="Arial"/>
          <w:sz w:val="24"/>
          <w:szCs w:val="24"/>
          <w:lang w:val="pl-PL"/>
        </w:rPr>
        <w:t>T</w:t>
      </w:r>
      <w:r w:rsidRPr="005F2898">
        <w:rPr>
          <w:rFonts w:ascii="Arial" w:hAnsi="Arial" w:cs="Arial"/>
          <w:sz w:val="24"/>
          <w:szCs w:val="24"/>
        </w:rPr>
        <w:t xml:space="preserve">owaru według zamówienia, zestawienia asortymentowego lub Wykonawca dostarczył </w:t>
      </w:r>
      <w:r w:rsidRPr="005F2898">
        <w:rPr>
          <w:rFonts w:ascii="Arial" w:hAnsi="Arial" w:cs="Arial"/>
          <w:sz w:val="24"/>
          <w:szCs w:val="24"/>
          <w:lang w:val="pl-PL"/>
        </w:rPr>
        <w:t>T</w:t>
      </w:r>
      <w:r w:rsidRPr="005F2898">
        <w:rPr>
          <w:rFonts w:ascii="Arial" w:hAnsi="Arial" w:cs="Arial"/>
          <w:sz w:val="24"/>
          <w:szCs w:val="24"/>
        </w:rPr>
        <w:t>owar niewłaściwej jakości,</w:t>
      </w:r>
    </w:p>
    <w:p w:rsidR="005F2898" w:rsidRPr="005F2898" w:rsidRDefault="005F2898" w:rsidP="005F2898">
      <w:pPr>
        <w:pStyle w:val="Akapitzlist"/>
        <w:numPr>
          <w:ilvl w:val="0"/>
          <w:numId w:val="19"/>
        </w:numPr>
        <w:spacing w:before="60" w:after="60" w:line="280" w:lineRule="exact"/>
        <w:ind w:left="1068"/>
        <w:contextualSpacing w:val="0"/>
        <w:jc w:val="both"/>
        <w:rPr>
          <w:rFonts w:ascii="Arial" w:hAnsi="Arial" w:cs="Arial"/>
          <w:sz w:val="24"/>
          <w:szCs w:val="24"/>
        </w:rPr>
      </w:pPr>
      <w:r w:rsidRPr="005F2898">
        <w:rPr>
          <w:rFonts w:ascii="Arial" w:eastAsia="Courier New" w:hAnsi="Arial" w:cs="Arial"/>
          <w:sz w:val="24"/>
          <w:szCs w:val="24"/>
          <w:lang w:val="pl-PL"/>
        </w:rPr>
        <w:t>w</w:t>
      </w:r>
      <w:r w:rsidRPr="005F2898">
        <w:rPr>
          <w:rFonts w:ascii="Arial" w:eastAsia="Courier New" w:hAnsi="Arial" w:cs="Arial"/>
          <w:sz w:val="24"/>
          <w:szCs w:val="24"/>
        </w:rPr>
        <w:t xml:space="preserve"> </w:t>
      </w:r>
      <w:r w:rsidRPr="005F2898">
        <w:rPr>
          <w:rFonts w:ascii="Arial" w:hAnsi="Arial" w:cs="Arial"/>
          <w:sz w:val="24"/>
          <w:szCs w:val="24"/>
        </w:rPr>
        <w:t xml:space="preserve">przypadku dwukrotnego niedotrzymania przez Wykonawcę terminu określonego w § </w:t>
      </w:r>
      <w:r w:rsidRPr="005F2898">
        <w:rPr>
          <w:rFonts w:ascii="Arial" w:hAnsi="Arial" w:cs="Arial"/>
          <w:sz w:val="24"/>
          <w:szCs w:val="24"/>
          <w:lang w:val="pl-PL"/>
        </w:rPr>
        <w:t>6</w:t>
      </w:r>
      <w:r w:rsidRPr="005F2898">
        <w:rPr>
          <w:rFonts w:ascii="Arial" w:hAnsi="Arial" w:cs="Arial"/>
          <w:sz w:val="24"/>
          <w:szCs w:val="24"/>
        </w:rPr>
        <w:t xml:space="preserve"> ust. </w:t>
      </w:r>
      <w:r w:rsidRPr="005F2898">
        <w:rPr>
          <w:rFonts w:ascii="Arial" w:hAnsi="Arial" w:cs="Arial"/>
          <w:sz w:val="24"/>
          <w:szCs w:val="24"/>
          <w:lang w:val="pl-PL"/>
        </w:rPr>
        <w:t>3</w:t>
      </w:r>
      <w:r w:rsidRPr="005F2898">
        <w:rPr>
          <w:rFonts w:ascii="Arial" w:hAnsi="Arial" w:cs="Arial"/>
          <w:sz w:val="24"/>
          <w:szCs w:val="24"/>
        </w:rPr>
        <w:t xml:space="preserve">, jak również w przypadku dostarczenia w </w:t>
      </w:r>
      <w:r w:rsidRPr="005F2898">
        <w:rPr>
          <w:rFonts w:ascii="Arial" w:hAnsi="Arial" w:cs="Arial"/>
          <w:sz w:val="24"/>
          <w:szCs w:val="24"/>
          <w:lang w:val="pl-PL"/>
        </w:rPr>
        <w:t xml:space="preserve">wyniku </w:t>
      </w:r>
      <w:r w:rsidRPr="005F2898">
        <w:rPr>
          <w:rFonts w:ascii="Arial" w:hAnsi="Arial" w:cs="Arial"/>
          <w:sz w:val="24"/>
          <w:szCs w:val="24"/>
        </w:rPr>
        <w:t xml:space="preserve">zgłoszonej reklamacji </w:t>
      </w:r>
      <w:r w:rsidRPr="005F2898">
        <w:rPr>
          <w:rFonts w:ascii="Arial" w:hAnsi="Arial" w:cs="Arial"/>
          <w:sz w:val="24"/>
          <w:szCs w:val="24"/>
          <w:lang w:val="pl-PL"/>
        </w:rPr>
        <w:t>T</w:t>
      </w:r>
      <w:r w:rsidRPr="005F2898">
        <w:rPr>
          <w:rFonts w:ascii="Arial" w:hAnsi="Arial" w:cs="Arial"/>
          <w:sz w:val="24"/>
          <w:szCs w:val="24"/>
        </w:rPr>
        <w:t>owaru wadliwego</w:t>
      </w:r>
      <w:r w:rsidRPr="005F2898">
        <w:rPr>
          <w:rFonts w:ascii="Arial" w:hAnsi="Arial" w:cs="Arial"/>
          <w:sz w:val="24"/>
          <w:szCs w:val="24"/>
          <w:lang w:val="pl-PL"/>
        </w:rPr>
        <w:t>,</w:t>
      </w:r>
    </w:p>
    <w:p w:rsidR="005F2898" w:rsidRPr="005F2898" w:rsidRDefault="005F2898" w:rsidP="005F2898">
      <w:pPr>
        <w:pStyle w:val="Akapitzlist"/>
        <w:numPr>
          <w:ilvl w:val="0"/>
          <w:numId w:val="19"/>
        </w:numPr>
        <w:spacing w:before="60" w:after="60" w:line="280" w:lineRule="exact"/>
        <w:ind w:left="1068"/>
        <w:contextualSpacing w:val="0"/>
        <w:jc w:val="both"/>
        <w:rPr>
          <w:rFonts w:ascii="Arial" w:hAnsi="Arial" w:cs="Arial"/>
          <w:sz w:val="24"/>
          <w:szCs w:val="24"/>
        </w:rPr>
      </w:pPr>
      <w:r w:rsidRPr="005F2898">
        <w:rPr>
          <w:rFonts w:ascii="Arial" w:eastAsia="Courier New" w:hAnsi="Arial" w:cs="Arial"/>
          <w:sz w:val="24"/>
          <w:szCs w:val="24"/>
          <w:lang w:val="pl-PL"/>
        </w:rPr>
        <w:t>w</w:t>
      </w:r>
      <w:r w:rsidRPr="005F2898">
        <w:rPr>
          <w:rFonts w:ascii="Arial" w:eastAsia="Courier New" w:hAnsi="Arial" w:cs="Arial"/>
          <w:sz w:val="24"/>
          <w:szCs w:val="24"/>
        </w:rPr>
        <w:t xml:space="preserve"> </w:t>
      </w:r>
      <w:r w:rsidRPr="005F2898">
        <w:rPr>
          <w:rFonts w:ascii="Arial" w:hAnsi="Arial" w:cs="Arial"/>
          <w:sz w:val="24"/>
          <w:szCs w:val="24"/>
        </w:rPr>
        <w:t xml:space="preserve">przypadku niedotrzymania przez Wykonawcę terminu określonego w § </w:t>
      </w:r>
      <w:r w:rsidRPr="005F2898">
        <w:rPr>
          <w:rFonts w:ascii="Arial" w:hAnsi="Arial" w:cs="Arial"/>
          <w:sz w:val="24"/>
          <w:szCs w:val="24"/>
          <w:lang w:val="pl-PL"/>
        </w:rPr>
        <w:t>6</w:t>
      </w:r>
      <w:r w:rsidRPr="005F2898">
        <w:rPr>
          <w:rFonts w:ascii="Arial" w:hAnsi="Arial" w:cs="Arial"/>
          <w:sz w:val="24"/>
          <w:szCs w:val="24"/>
        </w:rPr>
        <w:t xml:space="preserve"> ust. </w:t>
      </w:r>
      <w:r w:rsidRPr="005F2898">
        <w:rPr>
          <w:rFonts w:ascii="Arial" w:hAnsi="Arial" w:cs="Arial"/>
          <w:sz w:val="24"/>
          <w:szCs w:val="24"/>
          <w:lang w:val="pl-PL"/>
        </w:rPr>
        <w:t>10</w:t>
      </w:r>
      <w:r w:rsidRPr="005F2898">
        <w:rPr>
          <w:rFonts w:ascii="Arial" w:hAnsi="Arial" w:cs="Arial"/>
          <w:sz w:val="24"/>
          <w:szCs w:val="24"/>
        </w:rPr>
        <w:t xml:space="preserve">, jak również w przypadku dostarczenia w </w:t>
      </w:r>
      <w:r w:rsidRPr="005F2898">
        <w:rPr>
          <w:rFonts w:ascii="Arial" w:hAnsi="Arial" w:cs="Arial"/>
          <w:sz w:val="24"/>
          <w:szCs w:val="24"/>
          <w:lang w:val="pl-PL"/>
        </w:rPr>
        <w:t xml:space="preserve">wyniku </w:t>
      </w:r>
      <w:r w:rsidRPr="005F2898">
        <w:rPr>
          <w:rFonts w:ascii="Arial" w:hAnsi="Arial" w:cs="Arial"/>
          <w:sz w:val="24"/>
          <w:szCs w:val="24"/>
        </w:rPr>
        <w:t xml:space="preserve">zgłoszonej reklamacji </w:t>
      </w:r>
      <w:r w:rsidRPr="005F2898">
        <w:rPr>
          <w:rFonts w:ascii="Arial" w:hAnsi="Arial" w:cs="Arial"/>
          <w:sz w:val="24"/>
          <w:szCs w:val="24"/>
          <w:lang w:val="pl-PL"/>
        </w:rPr>
        <w:t>T</w:t>
      </w:r>
      <w:r w:rsidRPr="005F2898">
        <w:rPr>
          <w:rFonts w:ascii="Arial" w:hAnsi="Arial" w:cs="Arial"/>
          <w:sz w:val="24"/>
          <w:szCs w:val="24"/>
        </w:rPr>
        <w:t>owaru wadliwego</w:t>
      </w:r>
    </w:p>
    <w:p w:rsidR="005F2898" w:rsidRPr="005F2898" w:rsidRDefault="005F2898" w:rsidP="005F2898">
      <w:pPr>
        <w:widowControl/>
        <w:spacing w:before="60" w:after="60" w:line="280" w:lineRule="exact"/>
        <w:ind w:left="567"/>
        <w:jc w:val="both"/>
        <w:rPr>
          <w:rFonts w:ascii="Arial" w:hAnsi="Arial" w:cs="Arial"/>
          <w:color w:val="auto"/>
        </w:rPr>
      </w:pPr>
    </w:p>
    <w:p w:rsidR="005F2898" w:rsidRPr="005F2898" w:rsidRDefault="005F2898" w:rsidP="005F2898">
      <w:pPr>
        <w:pStyle w:val="Nagwek10"/>
        <w:keepNext/>
        <w:keepLines/>
        <w:shd w:val="clear" w:color="auto" w:fill="auto"/>
        <w:spacing w:before="60" w:after="60" w:line="280" w:lineRule="exact"/>
        <w:ind w:left="644" w:right="40"/>
        <w:rPr>
          <w:b/>
          <w:sz w:val="24"/>
          <w:szCs w:val="24"/>
        </w:rPr>
      </w:pPr>
      <w:r w:rsidRPr="005F2898">
        <w:rPr>
          <w:b/>
          <w:sz w:val="24"/>
          <w:szCs w:val="24"/>
        </w:rPr>
        <w:t>§ 14 ZMIANA UMOWY</w:t>
      </w:r>
    </w:p>
    <w:p w:rsidR="005F2898" w:rsidRPr="005F2898" w:rsidRDefault="005F2898" w:rsidP="005F2898">
      <w:pPr>
        <w:widowControl/>
        <w:numPr>
          <w:ilvl w:val="0"/>
          <w:numId w:val="26"/>
        </w:numPr>
        <w:spacing w:before="60" w:after="60" w:line="280" w:lineRule="exact"/>
        <w:jc w:val="both"/>
        <w:rPr>
          <w:rFonts w:ascii="Arial" w:hAnsi="Arial" w:cs="Arial"/>
          <w:color w:val="auto"/>
        </w:rPr>
      </w:pPr>
      <w:r w:rsidRPr="005F2898">
        <w:rPr>
          <w:rFonts w:ascii="Arial" w:hAnsi="Arial" w:cs="Arial"/>
          <w:color w:val="auto"/>
        </w:rPr>
        <w:t>Zamawiający przewiduje możliwość zmiany postanowień zawartej umowy w zakresie dotyczącym wysokości łącznego wynagrodzenia należnego wykonawcy oraz wysokości cen jednostkowych, w przypadku zmiany obowiązującej stawki podatku od towarów i usług. W razie zmiany stawki podatku od towarów i usług, ceny jednostkowe i wartość netto wynagrodzenia należnego Wykonawcy nie ulegną zmianie, a określone w wyniku tej zmiany ceny jednostkowe i wartość brutto wynagrodzenia należnego Wykonawcy, zostaną wyliczone w oparciu o wysokość stawki podatku od towarów i usług obowiązującej po zmianie przepisów.</w:t>
      </w:r>
    </w:p>
    <w:p w:rsidR="005F2898" w:rsidRPr="005F2898" w:rsidRDefault="005F2898" w:rsidP="005F2898">
      <w:pPr>
        <w:widowControl/>
        <w:numPr>
          <w:ilvl w:val="0"/>
          <w:numId w:val="26"/>
        </w:numPr>
        <w:spacing w:before="60" w:after="60" w:line="280" w:lineRule="exact"/>
        <w:jc w:val="both"/>
        <w:rPr>
          <w:rFonts w:ascii="Arial" w:hAnsi="Arial" w:cs="Arial"/>
        </w:rPr>
      </w:pPr>
      <w:r w:rsidRPr="005F2898">
        <w:rPr>
          <w:rFonts w:ascii="Arial" w:hAnsi="Arial" w:cs="Arial"/>
        </w:rPr>
        <w:t xml:space="preserve">Zgodnie z art. 439 ustawy z dnia 11 września 2019 r. – Prawo zamówień publicznych Strony przewidują możliwość zmiany postanowień zawartej umowy w zakresie dotyczącym wysokości cen jednostkowych określonych w </w:t>
      </w:r>
      <w:r w:rsidRPr="005F2898">
        <w:rPr>
          <w:rFonts w:ascii="Arial" w:hAnsi="Arial" w:cs="Arial"/>
          <w:color w:val="auto"/>
        </w:rPr>
        <w:t xml:space="preserve">załączniku do umowy – Formularz kalkulacji ceny ofertowej i </w:t>
      </w:r>
      <w:r w:rsidRPr="005F2898">
        <w:rPr>
          <w:rFonts w:ascii="Arial" w:hAnsi="Arial" w:cs="Arial"/>
        </w:rPr>
        <w:t>wynagrodzenia, o którym mowa w § 7 w przypadku zmiany ceny materiałów lub kosztów związanych z realizacją zamówienia, na następujących zasadach:</w:t>
      </w:r>
    </w:p>
    <w:p w:rsidR="005F2898" w:rsidRPr="005F2898" w:rsidRDefault="005F2898" w:rsidP="005F2898">
      <w:pPr>
        <w:pStyle w:val="Akapitzlist"/>
        <w:numPr>
          <w:ilvl w:val="0"/>
          <w:numId w:val="24"/>
        </w:numPr>
        <w:spacing w:before="60" w:after="60" w:line="280" w:lineRule="exact"/>
        <w:contextualSpacing w:val="0"/>
        <w:jc w:val="both"/>
        <w:rPr>
          <w:rFonts w:ascii="Arial" w:hAnsi="Arial" w:cs="Arial"/>
          <w:sz w:val="24"/>
          <w:szCs w:val="24"/>
        </w:rPr>
      </w:pPr>
      <w:r w:rsidRPr="005F2898">
        <w:rPr>
          <w:rFonts w:ascii="Arial" w:hAnsi="Arial" w:cs="Arial"/>
          <w:sz w:val="24"/>
          <w:szCs w:val="24"/>
        </w:rPr>
        <w:t xml:space="preserve">poziom zmiany ceny materiałów lub kosztów </w:t>
      </w:r>
      <w:r w:rsidRPr="005F2898">
        <w:rPr>
          <w:rFonts w:ascii="Arial" w:eastAsia="Calibri" w:hAnsi="Arial" w:cs="Arial"/>
          <w:sz w:val="24"/>
          <w:szCs w:val="24"/>
        </w:rPr>
        <w:t>związanych z realizacją zamówienia</w:t>
      </w:r>
      <w:r w:rsidRPr="005F2898">
        <w:rPr>
          <w:rFonts w:ascii="Arial" w:hAnsi="Arial" w:cs="Arial"/>
          <w:sz w:val="24"/>
          <w:szCs w:val="24"/>
        </w:rPr>
        <w:t xml:space="preserve"> uprawniający Strony umowy do żądania zmiany wynagrodzenia wynosi minimum </w:t>
      </w:r>
      <w:r w:rsidRPr="005F2898">
        <w:rPr>
          <w:rFonts w:ascii="Arial" w:hAnsi="Arial" w:cs="Arial"/>
          <w:sz w:val="24"/>
          <w:szCs w:val="24"/>
          <w:lang w:val="pl-PL"/>
        </w:rPr>
        <w:t>10</w:t>
      </w:r>
      <w:r w:rsidRPr="005F2898">
        <w:rPr>
          <w:rFonts w:ascii="Arial" w:hAnsi="Arial" w:cs="Arial"/>
          <w:sz w:val="24"/>
          <w:szCs w:val="24"/>
        </w:rPr>
        <w:t xml:space="preserve">% względem ceny materiałów lub kosztów </w:t>
      </w:r>
      <w:r w:rsidRPr="005F2898">
        <w:rPr>
          <w:rFonts w:ascii="Arial" w:eastAsia="Calibri" w:hAnsi="Arial" w:cs="Arial"/>
          <w:sz w:val="24"/>
          <w:szCs w:val="24"/>
        </w:rPr>
        <w:t>związanych z realizacją zamówienia</w:t>
      </w:r>
      <w:r w:rsidRPr="005F2898">
        <w:rPr>
          <w:rFonts w:ascii="Arial" w:hAnsi="Arial" w:cs="Arial"/>
          <w:sz w:val="24"/>
          <w:szCs w:val="24"/>
        </w:rPr>
        <w:t xml:space="preserve"> przyjętych przez Wykonawcę w celu ustalenia wysokości wynagrodzenia Wykonawcy zawartego w ofercie,</w:t>
      </w:r>
    </w:p>
    <w:p w:rsidR="005F2898" w:rsidRPr="005F2898" w:rsidRDefault="005F2898" w:rsidP="005F2898">
      <w:pPr>
        <w:pStyle w:val="Akapitzlist"/>
        <w:numPr>
          <w:ilvl w:val="0"/>
          <w:numId w:val="24"/>
        </w:numPr>
        <w:spacing w:before="60" w:after="60" w:line="280" w:lineRule="exact"/>
        <w:contextualSpacing w:val="0"/>
        <w:jc w:val="both"/>
        <w:rPr>
          <w:rFonts w:ascii="Arial" w:hAnsi="Arial" w:cs="Arial"/>
          <w:sz w:val="24"/>
          <w:szCs w:val="24"/>
        </w:rPr>
      </w:pPr>
      <w:r w:rsidRPr="005F2898">
        <w:rPr>
          <w:rFonts w:ascii="Arial" w:hAnsi="Arial" w:cs="Arial"/>
          <w:sz w:val="24"/>
          <w:szCs w:val="24"/>
        </w:rPr>
        <w:t xml:space="preserve">początkowy termin, od którego będzie uwzględniany poziom zmiany określony w pkt 1 ustala się na dzień złożenia oferty przez Wykonawcę, </w:t>
      </w:r>
    </w:p>
    <w:p w:rsidR="005F2898" w:rsidRPr="005F2898" w:rsidRDefault="005F2898" w:rsidP="005F2898">
      <w:pPr>
        <w:pStyle w:val="Akapitzlist"/>
        <w:numPr>
          <w:ilvl w:val="0"/>
          <w:numId w:val="24"/>
        </w:numPr>
        <w:spacing w:before="60" w:after="60" w:line="280" w:lineRule="exact"/>
        <w:contextualSpacing w:val="0"/>
        <w:jc w:val="both"/>
        <w:rPr>
          <w:rFonts w:ascii="Arial" w:hAnsi="Arial" w:cs="Arial"/>
          <w:sz w:val="24"/>
          <w:szCs w:val="24"/>
        </w:rPr>
      </w:pPr>
      <w:r w:rsidRPr="005F2898">
        <w:rPr>
          <w:rFonts w:ascii="Arial" w:hAnsi="Arial" w:cs="Arial"/>
          <w:sz w:val="24"/>
          <w:szCs w:val="24"/>
        </w:rPr>
        <w:t xml:space="preserve">wysokość wynagrodzenia, o którym mowa w § 7, w zakresie części umowy pozostającej do zrealizowania, ulegnie zmianie z uwzględnieniem zmienionych cen jednostkowych określonych w załączniku do umowy – Formularz kalkulacji ceny ofertowej, z zastrzeżeniem ust. </w:t>
      </w:r>
      <w:r w:rsidRPr="005F2898">
        <w:rPr>
          <w:rFonts w:ascii="Arial" w:hAnsi="Arial" w:cs="Arial"/>
          <w:sz w:val="24"/>
          <w:szCs w:val="24"/>
          <w:lang w:val="pl-PL"/>
        </w:rPr>
        <w:t>4</w:t>
      </w:r>
    </w:p>
    <w:p w:rsidR="005F2898" w:rsidRPr="005F2898" w:rsidRDefault="005F2898" w:rsidP="005F2898">
      <w:pPr>
        <w:pStyle w:val="Akapitzlist"/>
        <w:numPr>
          <w:ilvl w:val="0"/>
          <w:numId w:val="24"/>
        </w:numPr>
        <w:spacing w:before="60" w:after="60" w:line="280" w:lineRule="exact"/>
        <w:contextualSpacing w:val="0"/>
        <w:jc w:val="both"/>
        <w:rPr>
          <w:rFonts w:ascii="Arial" w:hAnsi="Arial" w:cs="Arial"/>
          <w:sz w:val="24"/>
          <w:szCs w:val="24"/>
        </w:rPr>
      </w:pPr>
      <w:r w:rsidRPr="005F2898">
        <w:rPr>
          <w:rFonts w:ascii="Arial" w:hAnsi="Arial" w:cs="Arial"/>
          <w:sz w:val="24"/>
          <w:szCs w:val="24"/>
          <w:lang w:val="pl-PL"/>
        </w:rPr>
        <w:t xml:space="preserve">zmiana cen jednostkowych </w:t>
      </w:r>
      <w:r w:rsidRPr="005F2898">
        <w:rPr>
          <w:rFonts w:ascii="Arial" w:hAnsi="Arial" w:cs="Arial"/>
          <w:sz w:val="24"/>
          <w:szCs w:val="24"/>
        </w:rPr>
        <w:t xml:space="preserve">ulegnie zmianie z uwzględnieniem zmienionych cen materiałów lub kosztów </w:t>
      </w:r>
      <w:r w:rsidRPr="005F2898">
        <w:rPr>
          <w:rFonts w:ascii="Arial" w:eastAsia="Calibri" w:hAnsi="Arial" w:cs="Arial"/>
          <w:sz w:val="24"/>
          <w:szCs w:val="24"/>
        </w:rPr>
        <w:t>związanych z realizacją zamówienia</w:t>
      </w:r>
      <w:r w:rsidRPr="005F2898">
        <w:rPr>
          <w:rFonts w:ascii="Arial" w:hAnsi="Arial" w:cs="Arial"/>
          <w:sz w:val="24"/>
          <w:szCs w:val="24"/>
        </w:rPr>
        <w:t xml:space="preserve">, w stosunku do cen </w:t>
      </w:r>
      <w:r w:rsidRPr="005F2898">
        <w:rPr>
          <w:rFonts w:ascii="Arial" w:hAnsi="Arial" w:cs="Arial"/>
          <w:sz w:val="24"/>
          <w:szCs w:val="24"/>
          <w:lang w:val="pl-PL"/>
        </w:rPr>
        <w:t xml:space="preserve">materiałów </w:t>
      </w:r>
      <w:r w:rsidRPr="005F2898">
        <w:rPr>
          <w:rFonts w:ascii="Arial" w:hAnsi="Arial" w:cs="Arial"/>
          <w:sz w:val="24"/>
          <w:szCs w:val="24"/>
        </w:rPr>
        <w:t xml:space="preserve">lub kosztów przyjętych przez Wykonawcę w celu ustalenia wysokości </w:t>
      </w:r>
      <w:r w:rsidRPr="005F2898">
        <w:rPr>
          <w:rFonts w:ascii="Arial" w:hAnsi="Arial" w:cs="Arial"/>
          <w:sz w:val="24"/>
          <w:szCs w:val="24"/>
          <w:lang w:val="pl-PL"/>
        </w:rPr>
        <w:t xml:space="preserve">cen jednostkowych </w:t>
      </w:r>
      <w:r w:rsidRPr="005F2898">
        <w:rPr>
          <w:rFonts w:ascii="Arial" w:hAnsi="Arial" w:cs="Arial"/>
          <w:sz w:val="24"/>
          <w:szCs w:val="24"/>
        </w:rPr>
        <w:t>zawart</w:t>
      </w:r>
      <w:r w:rsidRPr="005F2898">
        <w:rPr>
          <w:rFonts w:ascii="Arial" w:hAnsi="Arial" w:cs="Arial"/>
          <w:sz w:val="24"/>
          <w:szCs w:val="24"/>
          <w:lang w:val="pl-PL"/>
        </w:rPr>
        <w:t xml:space="preserve">ych </w:t>
      </w:r>
      <w:r w:rsidRPr="005F2898">
        <w:rPr>
          <w:rFonts w:ascii="Arial" w:hAnsi="Arial" w:cs="Arial"/>
          <w:sz w:val="24"/>
          <w:szCs w:val="24"/>
        </w:rPr>
        <w:t xml:space="preserve">w ofercie, </w:t>
      </w:r>
    </w:p>
    <w:p w:rsidR="005F2898" w:rsidRPr="005F2898" w:rsidRDefault="005F2898" w:rsidP="005F2898">
      <w:pPr>
        <w:pStyle w:val="Akapitzlist"/>
        <w:numPr>
          <w:ilvl w:val="0"/>
          <w:numId w:val="24"/>
        </w:numPr>
        <w:spacing w:before="60" w:after="60" w:line="280" w:lineRule="exact"/>
        <w:contextualSpacing w:val="0"/>
        <w:jc w:val="both"/>
        <w:rPr>
          <w:rFonts w:ascii="Arial" w:hAnsi="Arial" w:cs="Arial"/>
          <w:sz w:val="24"/>
          <w:szCs w:val="24"/>
        </w:rPr>
      </w:pPr>
      <w:r w:rsidRPr="005F2898">
        <w:rPr>
          <w:rFonts w:ascii="Arial" w:hAnsi="Arial" w:cs="Arial"/>
          <w:sz w:val="24"/>
          <w:szCs w:val="24"/>
        </w:rPr>
        <w:t xml:space="preserve">zmiana </w:t>
      </w:r>
      <w:r w:rsidRPr="005F2898">
        <w:rPr>
          <w:rFonts w:ascii="Arial" w:hAnsi="Arial" w:cs="Arial"/>
          <w:sz w:val="24"/>
          <w:szCs w:val="24"/>
          <w:lang w:val="pl-PL"/>
        </w:rPr>
        <w:t xml:space="preserve">cen jednostkowych </w:t>
      </w:r>
      <w:r w:rsidRPr="005F2898">
        <w:rPr>
          <w:rFonts w:ascii="Arial" w:hAnsi="Arial" w:cs="Arial"/>
          <w:sz w:val="24"/>
          <w:szCs w:val="24"/>
        </w:rPr>
        <w:t xml:space="preserve">zostanie dokonana z użyciem odesłania do wskaźników zmiany cen materiałów lub kosztów </w:t>
      </w:r>
      <w:r w:rsidRPr="005F2898">
        <w:rPr>
          <w:rFonts w:ascii="Arial" w:eastAsia="Calibri" w:hAnsi="Arial" w:cs="Arial"/>
          <w:sz w:val="24"/>
          <w:szCs w:val="24"/>
        </w:rPr>
        <w:t xml:space="preserve">związanych z </w:t>
      </w:r>
      <w:r w:rsidRPr="005F2898">
        <w:rPr>
          <w:rFonts w:ascii="Arial" w:hAnsi="Arial" w:cs="Arial"/>
          <w:sz w:val="24"/>
          <w:szCs w:val="24"/>
        </w:rPr>
        <w:t xml:space="preserve">realizacją zamówienia ogłaszanych w komunikacie Prezesa Głównego Urzędu </w:t>
      </w:r>
      <w:r w:rsidRPr="005F2898">
        <w:rPr>
          <w:rFonts w:ascii="Arial" w:hAnsi="Arial" w:cs="Arial"/>
          <w:sz w:val="24"/>
          <w:szCs w:val="24"/>
        </w:rPr>
        <w:lastRenderedPageBreak/>
        <w:t>Statystycznego, tj. wskaźników cen towarów i usług konsumpcyjnych ogłaszanych co miesiąc przez Prezesa Głównego Urzędu Statystycznego</w:t>
      </w:r>
      <w:r w:rsidRPr="005F2898">
        <w:rPr>
          <w:rFonts w:ascii="Arial" w:hAnsi="Arial" w:cs="Arial"/>
          <w:sz w:val="24"/>
          <w:szCs w:val="24"/>
          <w:lang w:val="pl-PL"/>
        </w:rPr>
        <w:t>,</w:t>
      </w:r>
    </w:p>
    <w:p w:rsidR="005F2898" w:rsidRPr="005F2898" w:rsidRDefault="005F2898" w:rsidP="005F2898">
      <w:pPr>
        <w:pStyle w:val="Akapitzlist"/>
        <w:numPr>
          <w:ilvl w:val="0"/>
          <w:numId w:val="24"/>
        </w:numPr>
        <w:spacing w:before="60" w:after="60" w:line="280" w:lineRule="exact"/>
        <w:contextualSpacing w:val="0"/>
        <w:jc w:val="both"/>
        <w:rPr>
          <w:rFonts w:ascii="Arial" w:hAnsi="Arial" w:cs="Arial"/>
          <w:sz w:val="24"/>
          <w:szCs w:val="24"/>
        </w:rPr>
      </w:pPr>
      <w:r w:rsidRPr="005F2898">
        <w:rPr>
          <w:rFonts w:ascii="Arial" w:hAnsi="Arial" w:cs="Arial"/>
          <w:sz w:val="24"/>
          <w:szCs w:val="24"/>
        </w:rPr>
        <w:t xml:space="preserve">wniosek o zmianę wysokości wynagrodzenia należnego z tytułu realizacji przedmiotu zamówienia nie może być złożony wcześniej niż po upływie </w:t>
      </w:r>
      <w:r w:rsidRPr="005F2898">
        <w:rPr>
          <w:rFonts w:ascii="Arial" w:hAnsi="Arial" w:cs="Arial"/>
          <w:sz w:val="24"/>
          <w:szCs w:val="24"/>
          <w:lang w:val="pl-PL"/>
        </w:rPr>
        <w:t>9</w:t>
      </w:r>
      <w:r w:rsidRPr="005F2898">
        <w:rPr>
          <w:rFonts w:ascii="Arial" w:hAnsi="Arial" w:cs="Arial"/>
          <w:sz w:val="24"/>
          <w:szCs w:val="24"/>
        </w:rPr>
        <w:t xml:space="preserve">0 dni od dnia zawarcia umowy, a każdy kolejny wniosek nie może być złożony wcześniej niż po upływie </w:t>
      </w:r>
      <w:r w:rsidRPr="005F2898">
        <w:rPr>
          <w:rFonts w:ascii="Arial" w:hAnsi="Arial" w:cs="Arial"/>
          <w:sz w:val="24"/>
          <w:szCs w:val="24"/>
          <w:lang w:val="pl-PL"/>
        </w:rPr>
        <w:t>9</w:t>
      </w:r>
      <w:r w:rsidRPr="005F2898">
        <w:rPr>
          <w:rFonts w:ascii="Arial" w:hAnsi="Arial" w:cs="Arial"/>
          <w:sz w:val="24"/>
          <w:szCs w:val="24"/>
        </w:rPr>
        <w:t>0 dni od daty ostatniej zmiany wysokości wynagrodzenia,</w:t>
      </w:r>
    </w:p>
    <w:p w:rsidR="005F2898" w:rsidRPr="005F2898" w:rsidRDefault="005F2898" w:rsidP="005F2898">
      <w:pPr>
        <w:pStyle w:val="Akapitzlist"/>
        <w:numPr>
          <w:ilvl w:val="0"/>
          <w:numId w:val="24"/>
        </w:numPr>
        <w:spacing w:before="60" w:after="60" w:line="280" w:lineRule="exact"/>
        <w:contextualSpacing w:val="0"/>
        <w:jc w:val="both"/>
        <w:rPr>
          <w:rFonts w:ascii="Arial" w:hAnsi="Arial" w:cs="Arial"/>
          <w:sz w:val="24"/>
          <w:szCs w:val="24"/>
        </w:rPr>
      </w:pPr>
      <w:r w:rsidRPr="005F2898">
        <w:rPr>
          <w:rFonts w:ascii="Arial" w:hAnsi="Arial" w:cs="Arial"/>
          <w:sz w:val="24"/>
          <w:szCs w:val="24"/>
        </w:rPr>
        <w:t xml:space="preserve">maksymalna wartość zmiany </w:t>
      </w:r>
      <w:r w:rsidRPr="005F2898">
        <w:rPr>
          <w:rFonts w:ascii="Arial" w:hAnsi="Arial" w:cs="Arial"/>
          <w:sz w:val="24"/>
          <w:szCs w:val="24"/>
          <w:lang w:val="pl-PL"/>
        </w:rPr>
        <w:t>cen jednostkowych</w:t>
      </w:r>
      <w:r w:rsidRPr="005F2898">
        <w:rPr>
          <w:rFonts w:ascii="Arial" w:hAnsi="Arial" w:cs="Arial"/>
          <w:sz w:val="24"/>
          <w:szCs w:val="24"/>
        </w:rPr>
        <w:t>, jaką dopuszcza Zamawiający, wynosi 30% wartości tych cen obowiązujących w dniu złożenia oferty.</w:t>
      </w:r>
    </w:p>
    <w:p w:rsidR="005F2898" w:rsidRPr="005F2898" w:rsidRDefault="005F2898" w:rsidP="005F2898">
      <w:pPr>
        <w:widowControl/>
        <w:numPr>
          <w:ilvl w:val="0"/>
          <w:numId w:val="25"/>
        </w:numPr>
        <w:autoSpaceDE w:val="0"/>
        <w:autoSpaceDN w:val="0"/>
        <w:adjustRightInd w:val="0"/>
        <w:spacing w:before="60" w:after="60" w:line="280" w:lineRule="exact"/>
        <w:jc w:val="both"/>
        <w:rPr>
          <w:rFonts w:ascii="Arial" w:hAnsi="Arial" w:cs="Arial"/>
        </w:rPr>
      </w:pPr>
      <w:r w:rsidRPr="005F2898">
        <w:rPr>
          <w:rFonts w:ascii="Arial" w:hAnsi="Arial" w:cs="Arial"/>
        </w:rPr>
        <w:t>Zmiana wysokości wynagrodzenia, o którym mowa w § 7, z uwzględnieniem zmienionych cen jednostkowych, w przypadku ich podwyższenia, nastąpi w przypadku spełnienia warunku przydzielenia dodatkowych środków finansowych na realizację zadań stanowiących przedmiot umowy. W przypadku nieziszczenia się tego warunku, wynagrodzenie przysługujące Wykonawcy za wykonanie przedmiotu umowy nie ulegnie zmianie, a zmniejszeniu ulegnie ilość towaru podlegającego dostawie.</w:t>
      </w:r>
    </w:p>
    <w:p w:rsidR="005F2898" w:rsidRPr="005F2898" w:rsidRDefault="005F2898" w:rsidP="005F2898">
      <w:pPr>
        <w:widowControl/>
        <w:numPr>
          <w:ilvl w:val="0"/>
          <w:numId w:val="25"/>
        </w:numPr>
        <w:autoSpaceDE w:val="0"/>
        <w:autoSpaceDN w:val="0"/>
        <w:adjustRightInd w:val="0"/>
        <w:spacing w:before="60" w:after="60" w:line="280" w:lineRule="exact"/>
        <w:jc w:val="both"/>
        <w:rPr>
          <w:rFonts w:ascii="Arial" w:hAnsi="Arial" w:cs="Arial"/>
        </w:rPr>
      </w:pPr>
      <w:r w:rsidRPr="005F2898">
        <w:rPr>
          <w:rFonts w:ascii="Arial" w:hAnsi="Arial" w:cs="Arial"/>
        </w:rPr>
        <w:t xml:space="preserve">Zmiana umowy na podstawie ust. 3 i 4 może nastąpić po łącznym spełnieniu warunków określonych w tym ustępie. </w:t>
      </w:r>
    </w:p>
    <w:p w:rsidR="005F2898" w:rsidRPr="005F2898" w:rsidRDefault="005F2898" w:rsidP="005F2898">
      <w:pPr>
        <w:widowControl/>
        <w:numPr>
          <w:ilvl w:val="0"/>
          <w:numId w:val="25"/>
        </w:numPr>
        <w:autoSpaceDE w:val="0"/>
        <w:autoSpaceDN w:val="0"/>
        <w:adjustRightInd w:val="0"/>
        <w:spacing w:before="60" w:after="60" w:line="280" w:lineRule="exact"/>
        <w:jc w:val="both"/>
        <w:rPr>
          <w:rFonts w:ascii="Arial" w:hAnsi="Arial" w:cs="Arial"/>
        </w:rPr>
      </w:pPr>
      <w:r w:rsidRPr="005F2898">
        <w:rPr>
          <w:rFonts w:ascii="Arial" w:hAnsi="Arial" w:cs="Arial"/>
        </w:rPr>
        <w:t xml:space="preserve">Zmiana umowy wymaga złożenia drugiej stronie pisemnego wniosku, o którym mowa w ust. 3 pkt 5, w którym wykazany zostanie związek pomiędzy zmianą ceny materiałów lub kosztów związanych z realizacją przedmiotu zamówienia, a wysokością cen jednostkowych.  Do wniosku należy dołączyć niezbędne wyliczenia, propozycje zmiany umowy i dowody potwierdzające przedstawione fakty. </w:t>
      </w:r>
    </w:p>
    <w:p w:rsidR="005F2898" w:rsidRPr="005F2898" w:rsidRDefault="005F2898" w:rsidP="005F2898">
      <w:pPr>
        <w:widowControl/>
        <w:numPr>
          <w:ilvl w:val="0"/>
          <w:numId w:val="25"/>
        </w:numPr>
        <w:autoSpaceDE w:val="0"/>
        <w:autoSpaceDN w:val="0"/>
        <w:adjustRightInd w:val="0"/>
        <w:spacing w:before="60" w:after="60" w:line="280" w:lineRule="exact"/>
        <w:jc w:val="both"/>
        <w:rPr>
          <w:rFonts w:ascii="Arial" w:hAnsi="Arial" w:cs="Arial"/>
        </w:rPr>
      </w:pPr>
      <w:r w:rsidRPr="005F2898">
        <w:rPr>
          <w:rFonts w:ascii="Arial" w:hAnsi="Arial" w:cs="Arial"/>
        </w:rPr>
        <w:t>W przypadku, gdy zmiana wysokości cen jednostkowych i wynagrodzenia dotyczy ich podwyższenia na wniosek Wykonawcy wykazanie, że zmiana ceny materiałów lub kosztów związanych z realizacją zamówienia oddziałuje na wysokość cen jednostkowych i wynagrodzenia Wykonawcy powinno być dokonane z uwzględnieniem przedstawienia mechanizmu skalkulowania wysokości cen jednostkowych i wynagrodzenia zawartego w ofercie (ceny ofertowej), z wyszczególnieniem poszczególnych czynników (składników) i ich znaczenia (wagi) w przeprowadzonej kalkulacji.</w:t>
      </w:r>
    </w:p>
    <w:p w:rsidR="005F2898" w:rsidRPr="005F2898" w:rsidRDefault="005F2898" w:rsidP="005F2898">
      <w:pPr>
        <w:widowControl/>
        <w:numPr>
          <w:ilvl w:val="0"/>
          <w:numId w:val="25"/>
        </w:numPr>
        <w:autoSpaceDE w:val="0"/>
        <w:autoSpaceDN w:val="0"/>
        <w:adjustRightInd w:val="0"/>
        <w:spacing w:before="60" w:after="60" w:line="280" w:lineRule="exact"/>
        <w:jc w:val="both"/>
        <w:rPr>
          <w:rFonts w:ascii="Arial" w:hAnsi="Arial" w:cs="Arial"/>
        </w:rPr>
      </w:pPr>
      <w:r w:rsidRPr="005F2898">
        <w:rPr>
          <w:rFonts w:ascii="Arial" w:hAnsi="Arial" w:cs="Arial"/>
        </w:rPr>
        <w:t>Strona umowy może żądać przedstawienia dodatkowych oświadczeń lub dokumentów potwierdzających wpływ przedstawionych okoliczności na zasadność zmiany umowy.</w:t>
      </w:r>
    </w:p>
    <w:p w:rsidR="005F2898" w:rsidRPr="005F2898" w:rsidRDefault="005F2898" w:rsidP="005F2898">
      <w:pPr>
        <w:widowControl/>
        <w:numPr>
          <w:ilvl w:val="0"/>
          <w:numId w:val="25"/>
        </w:numPr>
        <w:autoSpaceDE w:val="0"/>
        <w:autoSpaceDN w:val="0"/>
        <w:adjustRightInd w:val="0"/>
        <w:spacing w:before="60" w:after="60" w:line="280" w:lineRule="exact"/>
        <w:jc w:val="both"/>
        <w:rPr>
          <w:rFonts w:ascii="Arial" w:hAnsi="Arial" w:cs="Arial"/>
        </w:rPr>
      </w:pPr>
      <w:r w:rsidRPr="005F2898">
        <w:rPr>
          <w:rFonts w:ascii="Arial" w:hAnsi="Arial" w:cs="Arial"/>
        </w:rPr>
        <w:t xml:space="preserve">Strona umowy, która otrzymała propozycję zmiany umowy w terminie do 14 dni przekazuje drugiej stronie swoje stanowisko, wraz z uzasadnieniem. </w:t>
      </w:r>
    </w:p>
    <w:p w:rsidR="005F2898" w:rsidRPr="005F2898" w:rsidRDefault="005F2898" w:rsidP="005F2898">
      <w:pPr>
        <w:widowControl/>
        <w:numPr>
          <w:ilvl w:val="0"/>
          <w:numId w:val="25"/>
        </w:numPr>
        <w:autoSpaceDE w:val="0"/>
        <w:autoSpaceDN w:val="0"/>
        <w:adjustRightInd w:val="0"/>
        <w:spacing w:before="60" w:after="60" w:line="280" w:lineRule="exact"/>
        <w:jc w:val="both"/>
        <w:rPr>
          <w:rFonts w:ascii="Arial" w:hAnsi="Arial" w:cs="Arial"/>
        </w:rPr>
      </w:pPr>
      <w:r w:rsidRPr="005F2898">
        <w:rPr>
          <w:rFonts w:ascii="Arial" w:hAnsi="Arial" w:cs="Arial"/>
        </w:rPr>
        <w:t>Jeżeli strona umowy otrzymała kolejne oświadczenia lub dokumenty, termin liczony jest od dnia ich otrzymania.</w:t>
      </w:r>
    </w:p>
    <w:p w:rsidR="005F2898" w:rsidRPr="005F2898" w:rsidRDefault="005F2898" w:rsidP="005F2898">
      <w:pPr>
        <w:widowControl/>
        <w:numPr>
          <w:ilvl w:val="0"/>
          <w:numId w:val="25"/>
        </w:numPr>
        <w:autoSpaceDE w:val="0"/>
        <w:autoSpaceDN w:val="0"/>
        <w:adjustRightInd w:val="0"/>
        <w:spacing w:before="60" w:after="60" w:line="280" w:lineRule="exact"/>
        <w:jc w:val="both"/>
        <w:rPr>
          <w:rFonts w:ascii="Arial" w:hAnsi="Arial" w:cs="Arial"/>
        </w:rPr>
      </w:pPr>
      <w:r w:rsidRPr="005F2898">
        <w:rPr>
          <w:rFonts w:ascii="Arial" w:hAnsi="Arial" w:cs="Arial"/>
        </w:rPr>
        <w:t xml:space="preserve">Zmiana umowy może nastąpić nie wcześniej niż w dniu w którym zostaną spełnione przewidziane umową przesłanki uzasadniające dokonanie zmiany. Zmiana wysokości cen jednostkowych, i wysokości wynagrodzenia, o którym mowa w § 7, nastąpi z dniem podpisania aneksu.   </w:t>
      </w:r>
    </w:p>
    <w:p w:rsidR="005F2898" w:rsidRPr="005F2898" w:rsidRDefault="005F2898" w:rsidP="005F2898">
      <w:pPr>
        <w:widowControl/>
        <w:numPr>
          <w:ilvl w:val="0"/>
          <w:numId w:val="25"/>
        </w:numPr>
        <w:autoSpaceDE w:val="0"/>
        <w:autoSpaceDN w:val="0"/>
        <w:adjustRightInd w:val="0"/>
        <w:spacing w:before="60" w:after="60" w:line="280" w:lineRule="exact"/>
        <w:jc w:val="both"/>
        <w:rPr>
          <w:rFonts w:ascii="Arial" w:hAnsi="Arial" w:cs="Arial"/>
        </w:rPr>
      </w:pPr>
      <w:r w:rsidRPr="005F2898">
        <w:rPr>
          <w:rFonts w:ascii="Arial" w:hAnsi="Arial" w:cs="Arial"/>
        </w:rPr>
        <w:t>Wykonawca, którego wynagrodzenie zostanie zmienione na podstawie</w:t>
      </w:r>
      <w:r w:rsidRPr="005F2898">
        <w:rPr>
          <w:rFonts w:ascii="Arial" w:hAnsi="Arial" w:cs="Arial"/>
        </w:rPr>
        <w:br/>
        <w:t xml:space="preserve">ust. 2 - 11, zobowiązany jest do zmiany wynagrodzenia przysługującego podwykonawcy, z którym zawarł umowę, w zakresie odpowiadającym </w:t>
      </w:r>
      <w:r w:rsidRPr="005F2898">
        <w:rPr>
          <w:rFonts w:ascii="Arial" w:hAnsi="Arial" w:cs="Arial"/>
        </w:rPr>
        <w:lastRenderedPageBreak/>
        <w:t>zmianom cen materiałów lub kosztów dotyczących zobowiązania podwykonawcy.</w:t>
      </w:r>
    </w:p>
    <w:p w:rsidR="005F2898" w:rsidRPr="005F2898" w:rsidRDefault="005F2898" w:rsidP="005F2898">
      <w:pPr>
        <w:widowControl/>
        <w:numPr>
          <w:ilvl w:val="0"/>
          <w:numId w:val="25"/>
        </w:numPr>
        <w:autoSpaceDE w:val="0"/>
        <w:autoSpaceDN w:val="0"/>
        <w:adjustRightInd w:val="0"/>
        <w:spacing w:before="60" w:after="60" w:line="280" w:lineRule="exact"/>
        <w:jc w:val="both"/>
        <w:rPr>
          <w:rFonts w:ascii="Arial" w:hAnsi="Arial" w:cs="Arial"/>
        </w:rPr>
      </w:pPr>
      <w:r w:rsidRPr="005F2898">
        <w:rPr>
          <w:rFonts w:ascii="Arial" w:hAnsi="Arial" w:cs="Arial"/>
        </w:rPr>
        <w:t>Zmiana umowy wymaga formy pisemnej pod rygorem nieważności.</w:t>
      </w:r>
    </w:p>
    <w:p w:rsidR="005F2898" w:rsidRPr="005F2898" w:rsidRDefault="005F2898" w:rsidP="005F2898">
      <w:pPr>
        <w:widowControl/>
        <w:numPr>
          <w:ilvl w:val="0"/>
          <w:numId w:val="25"/>
        </w:numPr>
        <w:autoSpaceDE w:val="0"/>
        <w:autoSpaceDN w:val="0"/>
        <w:adjustRightInd w:val="0"/>
        <w:spacing w:before="60" w:after="60" w:line="280" w:lineRule="exact"/>
        <w:jc w:val="both"/>
        <w:rPr>
          <w:rFonts w:ascii="Arial" w:hAnsi="Arial" w:cs="Arial"/>
        </w:rPr>
      </w:pPr>
      <w:r w:rsidRPr="005F2898">
        <w:rPr>
          <w:rFonts w:ascii="Arial" w:hAnsi="Arial" w:cs="Arial"/>
        </w:rPr>
        <w:t>Zmiana adresu lub danych kontaktowych wymaga poinformowania drugiej strony w formie pisemnej.</w:t>
      </w:r>
    </w:p>
    <w:p w:rsidR="005F2898" w:rsidRPr="005F2898" w:rsidRDefault="005F2898" w:rsidP="005F2898">
      <w:pPr>
        <w:widowControl/>
        <w:numPr>
          <w:ilvl w:val="0"/>
          <w:numId w:val="25"/>
        </w:numPr>
        <w:autoSpaceDE w:val="0"/>
        <w:autoSpaceDN w:val="0"/>
        <w:adjustRightInd w:val="0"/>
        <w:spacing w:before="60" w:after="60" w:line="280" w:lineRule="exact"/>
        <w:jc w:val="both"/>
        <w:rPr>
          <w:rFonts w:ascii="Arial" w:hAnsi="Arial" w:cs="Arial"/>
        </w:rPr>
      </w:pPr>
      <w:r w:rsidRPr="005F2898">
        <w:rPr>
          <w:rFonts w:ascii="Arial" w:hAnsi="Arial" w:cs="Arial"/>
        </w:rPr>
        <w:t>Strony mogą rozwiązać niniejszą umowę na mocy porozumienia stron.</w:t>
      </w:r>
    </w:p>
    <w:p w:rsidR="005F2898" w:rsidRPr="005F2898" w:rsidRDefault="005F2898" w:rsidP="005F2898">
      <w:pPr>
        <w:widowControl/>
        <w:numPr>
          <w:ilvl w:val="0"/>
          <w:numId w:val="25"/>
        </w:numPr>
        <w:autoSpaceDE w:val="0"/>
        <w:autoSpaceDN w:val="0"/>
        <w:adjustRightInd w:val="0"/>
        <w:spacing w:before="60" w:after="60" w:line="280" w:lineRule="exact"/>
        <w:jc w:val="both"/>
        <w:rPr>
          <w:rFonts w:ascii="Arial" w:hAnsi="Arial" w:cs="Arial"/>
        </w:rPr>
      </w:pPr>
      <w:r w:rsidRPr="005F2898">
        <w:rPr>
          <w:rFonts w:ascii="Arial" w:hAnsi="Arial" w:cs="Arial"/>
        </w:rPr>
        <w:t>Rozwiązanie umowy wymaga formy pisemnej pod rygorem nieważności.</w:t>
      </w:r>
    </w:p>
    <w:p w:rsidR="005F2898" w:rsidRPr="005F2898" w:rsidRDefault="005F2898" w:rsidP="005F2898">
      <w:pPr>
        <w:pStyle w:val="Nagwek10"/>
        <w:keepNext/>
        <w:keepLines/>
        <w:shd w:val="clear" w:color="auto" w:fill="auto"/>
        <w:spacing w:before="60" w:after="60" w:line="280" w:lineRule="exact"/>
        <w:ind w:left="349" w:right="40"/>
        <w:jc w:val="both"/>
        <w:rPr>
          <w:b/>
          <w:sz w:val="24"/>
          <w:szCs w:val="24"/>
        </w:rPr>
      </w:pPr>
    </w:p>
    <w:p w:rsidR="005F2898" w:rsidRPr="005F2898" w:rsidRDefault="005F2898" w:rsidP="005F2898">
      <w:pPr>
        <w:pStyle w:val="Nagwek10"/>
        <w:keepNext/>
        <w:keepLines/>
        <w:shd w:val="clear" w:color="auto" w:fill="auto"/>
        <w:spacing w:before="60" w:after="60" w:line="280" w:lineRule="exact"/>
        <w:ind w:left="360" w:right="40"/>
        <w:rPr>
          <w:b/>
          <w:sz w:val="24"/>
          <w:szCs w:val="24"/>
        </w:rPr>
      </w:pPr>
      <w:r w:rsidRPr="005F2898">
        <w:rPr>
          <w:b/>
          <w:sz w:val="24"/>
          <w:szCs w:val="24"/>
        </w:rPr>
        <w:t>§ 15 ZABEZPIECZENIE</w:t>
      </w:r>
    </w:p>
    <w:p w:rsidR="005F2898" w:rsidRPr="005F2898" w:rsidRDefault="005F2898" w:rsidP="005F2898">
      <w:pPr>
        <w:widowControl/>
        <w:numPr>
          <w:ilvl w:val="0"/>
          <w:numId w:val="21"/>
        </w:numPr>
        <w:autoSpaceDE w:val="0"/>
        <w:autoSpaceDN w:val="0"/>
        <w:adjustRightInd w:val="0"/>
        <w:spacing w:before="60" w:after="60" w:line="280" w:lineRule="exact"/>
        <w:ind w:left="284" w:hanging="284"/>
        <w:jc w:val="both"/>
        <w:rPr>
          <w:rFonts w:ascii="Arial" w:hAnsi="Arial" w:cs="Arial"/>
        </w:rPr>
      </w:pPr>
      <w:r w:rsidRPr="005F2898">
        <w:rPr>
          <w:rFonts w:ascii="Arial" w:hAnsi="Arial" w:cs="Arial"/>
        </w:rPr>
        <w:t xml:space="preserve">Wykonawca wnosi zabezpieczenie należytego wykonania przedmiotu umowy w wysokości </w:t>
      </w:r>
      <w:r w:rsidRPr="005F2898">
        <w:rPr>
          <w:rFonts w:ascii="Arial" w:hAnsi="Arial" w:cs="Arial"/>
          <w:b/>
        </w:rPr>
        <w:t>2 % ceny oferty brutto</w:t>
      </w:r>
      <w:r w:rsidRPr="005F2898">
        <w:rPr>
          <w:rFonts w:ascii="Arial" w:hAnsi="Arial" w:cs="Arial"/>
        </w:rPr>
        <w:t xml:space="preserve"> zaokrąglonej do 1000,00 zł w dół, co stanowi kwotę w wysokości: ........................ zł (słownie: ....................................................).</w:t>
      </w:r>
    </w:p>
    <w:p w:rsidR="005F2898" w:rsidRPr="005F2898" w:rsidRDefault="005F2898" w:rsidP="005F2898">
      <w:pPr>
        <w:widowControl/>
        <w:numPr>
          <w:ilvl w:val="0"/>
          <w:numId w:val="21"/>
        </w:numPr>
        <w:tabs>
          <w:tab w:val="left" w:pos="397"/>
        </w:tabs>
        <w:autoSpaceDE w:val="0"/>
        <w:autoSpaceDN w:val="0"/>
        <w:adjustRightInd w:val="0"/>
        <w:spacing w:before="60" w:after="60" w:line="280" w:lineRule="exact"/>
        <w:ind w:left="284" w:hanging="284"/>
        <w:rPr>
          <w:rFonts w:ascii="Arial" w:hAnsi="Arial" w:cs="Arial"/>
        </w:rPr>
      </w:pPr>
      <w:r w:rsidRPr="005F2898">
        <w:rPr>
          <w:rFonts w:ascii="Arial" w:hAnsi="Arial" w:cs="Arial"/>
        </w:rPr>
        <w:t>Zabezpieczenie zostało wniesione w formie ……………………………………...</w:t>
      </w:r>
    </w:p>
    <w:p w:rsidR="005F2898" w:rsidRPr="005F2898" w:rsidRDefault="005F2898" w:rsidP="005F2898">
      <w:pPr>
        <w:widowControl/>
        <w:autoSpaceDE w:val="0"/>
        <w:autoSpaceDN w:val="0"/>
        <w:adjustRightInd w:val="0"/>
        <w:spacing w:before="60" w:after="60" w:line="280" w:lineRule="exact"/>
        <w:ind w:left="284"/>
        <w:rPr>
          <w:rFonts w:ascii="Arial" w:hAnsi="Arial" w:cs="Arial"/>
        </w:rPr>
      </w:pPr>
      <w:r w:rsidRPr="005F2898">
        <w:rPr>
          <w:rFonts w:ascii="Arial" w:hAnsi="Arial" w:cs="Arial"/>
        </w:rPr>
        <w:t>...................................................................................................................................</w:t>
      </w:r>
    </w:p>
    <w:p w:rsidR="005F2898" w:rsidRPr="005F2898" w:rsidRDefault="005F2898" w:rsidP="005F2898">
      <w:pPr>
        <w:widowControl/>
        <w:numPr>
          <w:ilvl w:val="0"/>
          <w:numId w:val="21"/>
        </w:numPr>
        <w:autoSpaceDE w:val="0"/>
        <w:autoSpaceDN w:val="0"/>
        <w:adjustRightInd w:val="0"/>
        <w:spacing w:before="60" w:after="60" w:line="280" w:lineRule="exact"/>
        <w:ind w:left="284" w:hanging="284"/>
        <w:jc w:val="both"/>
        <w:rPr>
          <w:rFonts w:ascii="Arial" w:hAnsi="Arial" w:cs="Arial"/>
        </w:rPr>
      </w:pPr>
      <w:r w:rsidRPr="005F2898">
        <w:rPr>
          <w:rFonts w:ascii="Arial" w:hAnsi="Arial" w:cs="Arial"/>
        </w:rPr>
        <w:t>W przypadku nienależytego wykonania przedmiotu umowy lub nieusunięcia wad przedmiotu umowy, zabezpieczenie wniesione w pieniądzu wraz z powstałymi odsetkami staje się własnością Zamawiającego i będzie wykorzystane do zgodnego z umową pokrycia jego roszczeń.</w:t>
      </w:r>
    </w:p>
    <w:p w:rsidR="005F2898" w:rsidRPr="005F2898" w:rsidRDefault="005F2898" w:rsidP="005F2898">
      <w:pPr>
        <w:widowControl/>
        <w:numPr>
          <w:ilvl w:val="0"/>
          <w:numId w:val="21"/>
        </w:numPr>
        <w:autoSpaceDE w:val="0"/>
        <w:autoSpaceDN w:val="0"/>
        <w:adjustRightInd w:val="0"/>
        <w:spacing w:before="60" w:after="60" w:line="280" w:lineRule="exact"/>
        <w:ind w:left="284" w:hanging="284"/>
        <w:jc w:val="both"/>
        <w:rPr>
          <w:rFonts w:ascii="Arial" w:hAnsi="Arial" w:cs="Arial"/>
        </w:rPr>
      </w:pPr>
      <w:r w:rsidRPr="005F2898">
        <w:rPr>
          <w:rFonts w:ascii="Arial" w:hAnsi="Arial" w:cs="Arial"/>
        </w:rPr>
        <w:t xml:space="preserve">W przypadku należytego wykonania </w:t>
      </w:r>
      <w:bookmarkStart w:id="5" w:name="_Hlk299713859"/>
      <w:r w:rsidRPr="005F2898">
        <w:rPr>
          <w:rFonts w:ascii="Arial" w:hAnsi="Arial" w:cs="Arial"/>
        </w:rPr>
        <w:t xml:space="preserve">przedmiotu umowy </w:t>
      </w:r>
      <w:bookmarkEnd w:id="5"/>
      <w:r w:rsidRPr="005F2898">
        <w:rPr>
          <w:rFonts w:ascii="Arial" w:hAnsi="Arial" w:cs="Arial"/>
        </w:rPr>
        <w:t xml:space="preserve">– </w:t>
      </w:r>
      <w:r w:rsidRPr="005F2898">
        <w:rPr>
          <w:rFonts w:ascii="Arial" w:hAnsi="Arial" w:cs="Arial"/>
          <w:b/>
        </w:rPr>
        <w:t>70%</w:t>
      </w:r>
      <w:r w:rsidRPr="005F2898">
        <w:rPr>
          <w:rFonts w:ascii="Arial" w:hAnsi="Arial" w:cs="Arial"/>
        </w:rPr>
        <w:t xml:space="preserve"> zabezpieczenia, o którym mowa w ust. 1,  zostanie zwrócone lub zwolnione w ciągu 30 dni (z wyjątkiem sytuacji gdy z dokumentu na podstawie którego udzielono zabezpieczenia wynika, że przestaje on wiązać w określonym terminie mimo iż nie został zwrócony) po ostatnim odbiorze przedmiotu umowy potwierdzającym jego należyte wykonanie, o którym mowa § 6 ust. 8 niniejszej umowy (potwierdzenie odbioru ostatniej dostawy). W przypadku nie skorzystania przez Zamawiającego z prawa opcji, zwrot 70% zabezpieczenia zostanie dokonany w ciągu 30 dni po dniu </w:t>
      </w:r>
      <w:r w:rsidRPr="005F2898">
        <w:rPr>
          <w:rFonts w:ascii="Arial" w:hAnsi="Arial" w:cs="Arial"/>
          <w:b/>
        </w:rPr>
        <w:t>5 grudnia 2025 r.</w:t>
      </w:r>
      <w:r w:rsidRPr="005F2898">
        <w:rPr>
          <w:rFonts w:ascii="Arial" w:hAnsi="Arial" w:cs="Arial"/>
        </w:rPr>
        <w:t xml:space="preserve"> (ostatni możliwy termin dokonania odbioru w przypadku, gdyby dostawa w ramach prawa opcji była realizowana). Pozostała część, tj. </w:t>
      </w:r>
      <w:r w:rsidRPr="005F2898">
        <w:rPr>
          <w:rFonts w:ascii="Arial" w:hAnsi="Arial" w:cs="Arial"/>
          <w:b/>
        </w:rPr>
        <w:t>30%</w:t>
      </w:r>
      <w:r w:rsidRPr="005F2898">
        <w:rPr>
          <w:rFonts w:ascii="Arial" w:hAnsi="Arial" w:cs="Arial"/>
        </w:rPr>
        <w:t xml:space="preserve"> zabezpieczenia, o którym mowa w ust. 1, zostanie zwrócona lub zwolniona w ciągu 15 dni po upływie okresu rękojmi za wady lub określonego w § 9 ust. 1 okresu gwarancji..</w:t>
      </w:r>
    </w:p>
    <w:p w:rsidR="005F2898" w:rsidRPr="005F2898" w:rsidRDefault="005F2898" w:rsidP="005F2898">
      <w:pPr>
        <w:widowControl/>
        <w:numPr>
          <w:ilvl w:val="0"/>
          <w:numId w:val="21"/>
        </w:numPr>
        <w:autoSpaceDE w:val="0"/>
        <w:autoSpaceDN w:val="0"/>
        <w:adjustRightInd w:val="0"/>
        <w:spacing w:before="60" w:after="60" w:line="280" w:lineRule="exact"/>
        <w:ind w:left="284" w:hanging="284"/>
        <w:jc w:val="both"/>
        <w:rPr>
          <w:rFonts w:ascii="Arial" w:hAnsi="Arial" w:cs="Arial"/>
        </w:rPr>
      </w:pPr>
      <w:r w:rsidRPr="005F2898">
        <w:rPr>
          <w:rFonts w:ascii="Arial" w:hAnsi="Arial" w:cs="Arial"/>
        </w:rPr>
        <w:t>W sytuacji, gdy wystąpi konieczność przedłużenia terminu wykonania umowy, Wykonawca zobowiązany jest do przedłużenia terminu ważności wniesionego zabezpieczenia należytego wykonania umowy, albo jeśli nie jest to możliwe, do wniesienia nowego zabezpieczenia na okres przedłużenia wykonania umowy.</w:t>
      </w:r>
    </w:p>
    <w:p w:rsidR="005F2898" w:rsidRPr="005F2898" w:rsidRDefault="005F2898" w:rsidP="005F2898">
      <w:pPr>
        <w:widowControl/>
        <w:numPr>
          <w:ilvl w:val="0"/>
          <w:numId w:val="21"/>
        </w:numPr>
        <w:autoSpaceDE w:val="0"/>
        <w:autoSpaceDN w:val="0"/>
        <w:adjustRightInd w:val="0"/>
        <w:spacing w:before="60" w:after="60" w:line="280" w:lineRule="exact"/>
        <w:ind w:left="284" w:hanging="284"/>
        <w:jc w:val="both"/>
        <w:rPr>
          <w:rFonts w:ascii="Arial" w:hAnsi="Arial" w:cs="Arial"/>
        </w:rPr>
      </w:pPr>
      <w:r w:rsidRPr="005F2898">
        <w:rPr>
          <w:rFonts w:ascii="Arial" w:hAnsi="Arial" w:cs="Arial"/>
        </w:rPr>
        <w:t>W trakcie realizacji umowy Wykonawca może dokonać zmiany formy zabezpieczenia na jedną lub kilka form, o których mowa w art. 450 ust. 1 lub za zgodą Zamawiającego na jedną lub kilka form, o których mowa w art. 450 ust. 2 ustawy z dnia 11 września 2019 r. Prawo zamówień publicznych. Zmiana formy zabezpieczenia musi być dokonana z zachowaniem ciągłości zabezpieczenia i bez zmiany jego wysokości.</w:t>
      </w:r>
    </w:p>
    <w:p w:rsidR="005F2898" w:rsidRPr="005F2898" w:rsidRDefault="005F2898" w:rsidP="005F2898">
      <w:pPr>
        <w:widowControl/>
        <w:numPr>
          <w:ilvl w:val="0"/>
          <w:numId w:val="21"/>
        </w:numPr>
        <w:autoSpaceDE w:val="0"/>
        <w:autoSpaceDN w:val="0"/>
        <w:adjustRightInd w:val="0"/>
        <w:spacing w:before="60" w:after="60" w:line="280" w:lineRule="exact"/>
        <w:jc w:val="both"/>
        <w:rPr>
          <w:rFonts w:ascii="Arial" w:hAnsi="Arial" w:cs="Arial"/>
        </w:rPr>
      </w:pPr>
      <w:r w:rsidRPr="005F2898">
        <w:rPr>
          <w:rFonts w:ascii="Arial" w:hAnsi="Arial" w:cs="Arial"/>
        </w:rPr>
        <w:t>W przypadku wniesienia zabezpieczenia w pieniądzu, Wykonawca zobowiązuje się do poinformowania Zamawiającego o numerze rachunku bankowego, na który ma nastąpić zwrot zabezpieczenia należytego wykonania umowy, w terminie 5 dni od dnia podpisania odbioru ostatniej dostawy, a także o każdej zmianie tego rachunku w okresie obowiązującej rękojmi lub gwarancji.</w:t>
      </w:r>
    </w:p>
    <w:p w:rsidR="005F2898" w:rsidRPr="005F2898" w:rsidRDefault="005F2898" w:rsidP="005F2898">
      <w:pPr>
        <w:pStyle w:val="Nagwek10"/>
        <w:keepNext/>
        <w:keepLines/>
        <w:shd w:val="clear" w:color="auto" w:fill="auto"/>
        <w:spacing w:before="60" w:after="60" w:line="280" w:lineRule="exact"/>
        <w:ind w:right="40"/>
        <w:rPr>
          <w:b/>
          <w:sz w:val="24"/>
          <w:szCs w:val="24"/>
        </w:rPr>
      </w:pPr>
      <w:bookmarkStart w:id="6" w:name="par10"/>
      <w:bookmarkEnd w:id="6"/>
    </w:p>
    <w:p w:rsidR="005F2898" w:rsidRPr="005F2898" w:rsidRDefault="005F2898" w:rsidP="005F2898">
      <w:pPr>
        <w:pStyle w:val="Nagwek10"/>
        <w:keepNext/>
        <w:keepLines/>
        <w:shd w:val="clear" w:color="auto" w:fill="auto"/>
        <w:spacing w:before="60" w:after="60" w:line="280" w:lineRule="exact"/>
        <w:ind w:right="40"/>
        <w:rPr>
          <w:b/>
          <w:sz w:val="24"/>
          <w:szCs w:val="24"/>
        </w:rPr>
      </w:pPr>
      <w:r w:rsidRPr="005F2898">
        <w:rPr>
          <w:b/>
          <w:sz w:val="24"/>
          <w:szCs w:val="24"/>
        </w:rPr>
        <w:t>§ 16 POSTANOWIENIA KOŃCOWE</w:t>
      </w:r>
    </w:p>
    <w:p w:rsidR="005F2898" w:rsidRPr="005F2898" w:rsidRDefault="005F2898" w:rsidP="005F2898">
      <w:pPr>
        <w:widowControl/>
        <w:numPr>
          <w:ilvl w:val="0"/>
          <w:numId w:val="27"/>
        </w:numPr>
        <w:autoSpaceDE w:val="0"/>
        <w:autoSpaceDN w:val="0"/>
        <w:adjustRightInd w:val="0"/>
        <w:spacing w:before="60" w:after="60" w:line="280" w:lineRule="exact"/>
        <w:jc w:val="both"/>
        <w:rPr>
          <w:rFonts w:ascii="Arial" w:hAnsi="Arial" w:cs="Arial"/>
        </w:rPr>
      </w:pPr>
      <w:r w:rsidRPr="005F2898">
        <w:rPr>
          <w:rFonts w:ascii="Arial" w:hAnsi="Arial" w:cs="Arial"/>
        </w:rPr>
        <w:t>Wykonawca niniejszym oświadcza, że przekazał osobom fizycznym, których dane osobowe zostały udostępnione Zamawiającemu w postępowaniu o udzielenie zamówienia publicznego w wyniku którego została zawarta niniejsza umowa lub na etapie zawarcia niniejszej umowy,  informacje wskazane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5F2898" w:rsidRPr="005F2898" w:rsidRDefault="005F2898" w:rsidP="005F2898">
      <w:pPr>
        <w:widowControl/>
        <w:numPr>
          <w:ilvl w:val="0"/>
          <w:numId w:val="27"/>
        </w:numPr>
        <w:autoSpaceDE w:val="0"/>
        <w:autoSpaceDN w:val="0"/>
        <w:adjustRightInd w:val="0"/>
        <w:spacing w:before="60" w:after="60" w:line="280" w:lineRule="exact"/>
        <w:jc w:val="both"/>
        <w:rPr>
          <w:rFonts w:ascii="Arial" w:hAnsi="Arial" w:cs="Arial"/>
        </w:rPr>
      </w:pPr>
      <w:r w:rsidRPr="005F2898">
        <w:rPr>
          <w:rFonts w:ascii="Arial" w:hAnsi="Arial" w:cs="Arial"/>
        </w:rPr>
        <w:t>Wykonawca zobowiązuje się przekazywać informacje o których mowa w ust. 1 wszystkim osobom fizycznym których dane zostaną w przyszłości udostępnione Zamawiającemu w związku z realizacją niniejszej umowy.</w:t>
      </w:r>
    </w:p>
    <w:p w:rsidR="005F2898" w:rsidRPr="005F2898" w:rsidRDefault="005F2898" w:rsidP="005F2898">
      <w:pPr>
        <w:widowControl/>
        <w:numPr>
          <w:ilvl w:val="0"/>
          <w:numId w:val="27"/>
        </w:numPr>
        <w:autoSpaceDE w:val="0"/>
        <w:autoSpaceDN w:val="0"/>
        <w:adjustRightInd w:val="0"/>
        <w:spacing w:before="60" w:after="60" w:line="280" w:lineRule="exact"/>
        <w:jc w:val="both"/>
        <w:rPr>
          <w:rFonts w:ascii="Arial" w:hAnsi="Arial" w:cs="Arial"/>
        </w:rPr>
      </w:pPr>
      <w:r w:rsidRPr="005F2898">
        <w:rPr>
          <w:rFonts w:ascii="Arial" w:hAnsi="Arial" w:cs="Arial"/>
        </w:rPr>
        <w:t>Niniejsza umowa nie podlega rygorom wynikającym z postanowień klauzul jakościowych właściwych ze względu na przedmiot umowy.</w:t>
      </w:r>
    </w:p>
    <w:p w:rsidR="005F2898" w:rsidRPr="005F2898" w:rsidRDefault="005F2898" w:rsidP="005F2898">
      <w:pPr>
        <w:widowControl/>
        <w:numPr>
          <w:ilvl w:val="0"/>
          <w:numId w:val="27"/>
        </w:numPr>
        <w:autoSpaceDE w:val="0"/>
        <w:autoSpaceDN w:val="0"/>
        <w:adjustRightInd w:val="0"/>
        <w:spacing w:before="60" w:after="60" w:line="280" w:lineRule="exact"/>
        <w:jc w:val="both"/>
        <w:rPr>
          <w:rFonts w:ascii="Arial" w:hAnsi="Arial" w:cs="Arial"/>
        </w:rPr>
      </w:pPr>
      <w:r w:rsidRPr="005F2898">
        <w:rPr>
          <w:rFonts w:ascii="Arial" w:hAnsi="Arial" w:cs="Arial"/>
        </w:rPr>
        <w:t xml:space="preserve">W sprawach nieuregulowanych w niniejszej umowie mają zastosowanie przepisy Prawa zamówień publicznych oraz Kodeksu cywilnego, </w:t>
      </w:r>
    </w:p>
    <w:p w:rsidR="005F2898" w:rsidRPr="005F2898" w:rsidRDefault="005F2898" w:rsidP="005F2898">
      <w:pPr>
        <w:widowControl/>
        <w:numPr>
          <w:ilvl w:val="0"/>
          <w:numId w:val="27"/>
        </w:numPr>
        <w:autoSpaceDE w:val="0"/>
        <w:autoSpaceDN w:val="0"/>
        <w:adjustRightInd w:val="0"/>
        <w:spacing w:before="60" w:after="60" w:line="280" w:lineRule="exact"/>
        <w:jc w:val="both"/>
        <w:rPr>
          <w:rFonts w:ascii="Arial" w:hAnsi="Arial" w:cs="Arial"/>
        </w:rPr>
      </w:pPr>
      <w:r w:rsidRPr="005F2898">
        <w:rPr>
          <w:rFonts w:ascii="Arial" w:hAnsi="Arial" w:cs="Arial"/>
        </w:rPr>
        <w:t>Właściwym do rozpoznania sporów, wynikających na tle realizacji niniejszej umowy, jest Sąd Powszechny właściwy miejscowo dla siedziby Zamawiającego.</w:t>
      </w:r>
    </w:p>
    <w:p w:rsidR="005F2898" w:rsidRPr="005F2898" w:rsidRDefault="005F2898" w:rsidP="005F2898">
      <w:pPr>
        <w:widowControl/>
        <w:numPr>
          <w:ilvl w:val="0"/>
          <w:numId w:val="27"/>
        </w:numPr>
        <w:autoSpaceDE w:val="0"/>
        <w:autoSpaceDN w:val="0"/>
        <w:adjustRightInd w:val="0"/>
        <w:spacing w:before="60" w:after="60" w:line="280" w:lineRule="exact"/>
        <w:jc w:val="both"/>
        <w:rPr>
          <w:rFonts w:ascii="Arial" w:hAnsi="Arial" w:cs="Arial"/>
        </w:rPr>
      </w:pPr>
      <w:r w:rsidRPr="005F2898">
        <w:rPr>
          <w:rFonts w:ascii="Arial" w:hAnsi="Arial" w:cs="Arial"/>
        </w:rPr>
        <w:t>Umowę sporządzono w trzech jednobrzmiących egzemplarzach, dwa dla Zamawiającego i jeden dla Wykonawcy.</w:t>
      </w:r>
    </w:p>
    <w:p w:rsidR="005F2898" w:rsidRPr="005F2898" w:rsidRDefault="005F2898" w:rsidP="005F2898">
      <w:pPr>
        <w:widowControl/>
        <w:numPr>
          <w:ilvl w:val="0"/>
          <w:numId w:val="27"/>
        </w:numPr>
        <w:autoSpaceDE w:val="0"/>
        <w:autoSpaceDN w:val="0"/>
        <w:adjustRightInd w:val="0"/>
        <w:spacing w:before="60" w:after="60" w:line="280" w:lineRule="exact"/>
        <w:jc w:val="both"/>
        <w:rPr>
          <w:rFonts w:ascii="Arial" w:hAnsi="Arial" w:cs="Arial"/>
        </w:rPr>
      </w:pPr>
      <w:r w:rsidRPr="005F2898">
        <w:rPr>
          <w:rFonts w:ascii="Arial" w:hAnsi="Arial" w:cs="Arial"/>
        </w:rPr>
        <w:t>Integralnymi częściami umowy są niżej wymienione załączniki:</w:t>
      </w:r>
    </w:p>
    <w:p w:rsidR="005F2898" w:rsidRPr="005F2898" w:rsidRDefault="005F2898" w:rsidP="005F2898">
      <w:pPr>
        <w:widowControl/>
        <w:numPr>
          <w:ilvl w:val="3"/>
          <w:numId w:val="17"/>
        </w:numPr>
        <w:tabs>
          <w:tab w:val="clear" w:pos="2577"/>
        </w:tabs>
        <w:spacing w:before="60" w:after="60" w:line="280" w:lineRule="exact"/>
        <w:ind w:left="851"/>
        <w:jc w:val="both"/>
        <w:rPr>
          <w:rFonts w:ascii="Arial" w:hAnsi="Arial" w:cs="Arial"/>
          <w:color w:val="auto"/>
        </w:rPr>
      </w:pPr>
      <w:r w:rsidRPr="005F2898">
        <w:rPr>
          <w:rFonts w:ascii="Arial" w:hAnsi="Arial" w:cs="Arial"/>
          <w:b/>
          <w:color w:val="auto"/>
        </w:rPr>
        <w:t xml:space="preserve">Załącznik nr 1 </w:t>
      </w:r>
      <w:r w:rsidRPr="005F2898">
        <w:rPr>
          <w:rFonts w:ascii="Arial" w:hAnsi="Arial" w:cs="Arial"/>
          <w:color w:val="auto"/>
        </w:rPr>
        <w:t>– Formularz kalkulacji ceny ofertowej.</w:t>
      </w:r>
    </w:p>
    <w:p w:rsidR="005F2898" w:rsidRPr="005F2898" w:rsidRDefault="005F2898" w:rsidP="005F2898">
      <w:pPr>
        <w:widowControl/>
        <w:numPr>
          <w:ilvl w:val="3"/>
          <w:numId w:val="17"/>
        </w:numPr>
        <w:tabs>
          <w:tab w:val="clear" w:pos="2577"/>
        </w:tabs>
        <w:spacing w:before="60" w:after="60" w:line="280" w:lineRule="exact"/>
        <w:ind w:left="851"/>
        <w:jc w:val="both"/>
        <w:rPr>
          <w:rFonts w:ascii="Arial" w:hAnsi="Arial" w:cs="Arial"/>
          <w:color w:val="auto"/>
        </w:rPr>
      </w:pPr>
      <w:r w:rsidRPr="005F2898">
        <w:rPr>
          <w:rFonts w:ascii="Arial" w:hAnsi="Arial" w:cs="Arial"/>
          <w:b/>
          <w:color w:val="auto"/>
        </w:rPr>
        <w:t>Załącznik nr 2</w:t>
      </w:r>
      <w:r w:rsidRPr="005F2898">
        <w:rPr>
          <w:rFonts w:ascii="Arial" w:hAnsi="Arial" w:cs="Arial"/>
          <w:color w:val="auto"/>
        </w:rPr>
        <w:t xml:space="preserve"> - Wykaz urządzeń objętych gwarancją.</w:t>
      </w:r>
    </w:p>
    <w:p w:rsidR="005F2898" w:rsidRPr="005F2898" w:rsidRDefault="005F2898" w:rsidP="005F2898">
      <w:pPr>
        <w:widowControl/>
        <w:numPr>
          <w:ilvl w:val="3"/>
          <w:numId w:val="17"/>
        </w:numPr>
        <w:tabs>
          <w:tab w:val="clear" w:pos="2577"/>
        </w:tabs>
        <w:spacing w:before="60" w:after="60" w:line="280" w:lineRule="exact"/>
        <w:ind w:left="851"/>
        <w:rPr>
          <w:rFonts w:ascii="Arial" w:hAnsi="Arial" w:cs="Arial"/>
          <w:color w:val="auto"/>
        </w:rPr>
      </w:pPr>
      <w:r w:rsidRPr="005F2898">
        <w:rPr>
          <w:rFonts w:ascii="Arial" w:hAnsi="Arial" w:cs="Arial"/>
          <w:b/>
          <w:color w:val="auto"/>
        </w:rPr>
        <w:t>Załącznik nr 3</w:t>
      </w:r>
      <w:r w:rsidRPr="005F2898">
        <w:rPr>
          <w:rFonts w:ascii="Arial" w:hAnsi="Arial" w:cs="Arial"/>
          <w:color w:val="auto"/>
        </w:rPr>
        <w:t xml:space="preserve"> – Wzór protokołu przekazania/przyjęcia.</w:t>
      </w:r>
    </w:p>
    <w:p w:rsidR="005F2898" w:rsidRPr="005F2898" w:rsidRDefault="005F2898" w:rsidP="005F2898">
      <w:pPr>
        <w:pStyle w:val="Tekstpodstawowy2"/>
        <w:tabs>
          <w:tab w:val="left" w:pos="3945"/>
        </w:tabs>
        <w:spacing w:before="60" w:after="60" w:line="280" w:lineRule="exact"/>
        <w:jc w:val="center"/>
        <w:rPr>
          <w:rFonts w:ascii="Arial" w:hAnsi="Arial" w:cs="Arial"/>
          <w:b/>
          <w:bCs/>
          <w:sz w:val="24"/>
          <w:szCs w:val="24"/>
        </w:rPr>
      </w:pPr>
    </w:p>
    <w:p w:rsidR="005F2898" w:rsidRPr="005F2898" w:rsidRDefault="005F2898" w:rsidP="005F2898">
      <w:pPr>
        <w:pStyle w:val="Tekstpodstawowy2"/>
        <w:tabs>
          <w:tab w:val="left" w:pos="3945"/>
        </w:tabs>
        <w:spacing w:before="60" w:after="60" w:line="280" w:lineRule="exact"/>
        <w:rPr>
          <w:rFonts w:ascii="Arial" w:hAnsi="Arial" w:cs="Arial"/>
          <w:b/>
          <w:bCs/>
          <w:sz w:val="24"/>
          <w:szCs w:val="24"/>
        </w:rPr>
      </w:pPr>
      <w:r w:rsidRPr="005F2898">
        <w:rPr>
          <w:rFonts w:ascii="Arial" w:hAnsi="Arial" w:cs="Arial"/>
          <w:b/>
          <w:bCs/>
          <w:sz w:val="24"/>
          <w:szCs w:val="24"/>
        </w:rPr>
        <w:t xml:space="preserve">       Wykonawca</w:t>
      </w:r>
      <w:r w:rsidRPr="005F2898">
        <w:rPr>
          <w:rFonts w:ascii="Arial" w:hAnsi="Arial" w:cs="Arial"/>
          <w:b/>
          <w:bCs/>
          <w:sz w:val="24"/>
          <w:szCs w:val="24"/>
        </w:rPr>
        <w:tab/>
      </w:r>
      <w:r w:rsidRPr="005F2898">
        <w:rPr>
          <w:rFonts w:ascii="Arial" w:hAnsi="Arial" w:cs="Arial"/>
          <w:b/>
          <w:bCs/>
          <w:sz w:val="24"/>
          <w:szCs w:val="24"/>
        </w:rPr>
        <w:tab/>
        <w:t xml:space="preserve">          </w:t>
      </w:r>
      <w:r w:rsidRPr="005F2898">
        <w:rPr>
          <w:rFonts w:ascii="Arial" w:hAnsi="Arial" w:cs="Arial"/>
          <w:b/>
          <w:bCs/>
          <w:sz w:val="24"/>
          <w:szCs w:val="24"/>
        </w:rPr>
        <w:tab/>
        <w:t xml:space="preserve">                Zamawiający  </w:t>
      </w:r>
    </w:p>
    <w:p w:rsidR="005F2898" w:rsidRPr="005F2898" w:rsidRDefault="005F2898" w:rsidP="005F2898">
      <w:pPr>
        <w:pStyle w:val="Tekstpodstawowy2"/>
        <w:tabs>
          <w:tab w:val="left" w:pos="3945"/>
        </w:tabs>
        <w:spacing w:before="60" w:after="60" w:line="280" w:lineRule="exact"/>
        <w:rPr>
          <w:rFonts w:ascii="Arial" w:hAnsi="Arial" w:cs="Arial"/>
          <w:b/>
          <w:bCs/>
          <w:sz w:val="24"/>
          <w:szCs w:val="24"/>
        </w:rPr>
      </w:pPr>
    </w:p>
    <w:p w:rsidR="005F2898" w:rsidRPr="005F2898" w:rsidRDefault="005F2898" w:rsidP="005F2898">
      <w:pPr>
        <w:pStyle w:val="Tekstpodstawowy2"/>
        <w:tabs>
          <w:tab w:val="left" w:pos="3945"/>
        </w:tabs>
        <w:spacing w:before="60" w:after="60" w:line="280" w:lineRule="exact"/>
        <w:rPr>
          <w:rFonts w:ascii="Arial" w:hAnsi="Arial" w:cs="Arial"/>
          <w:b/>
          <w:bCs/>
          <w:sz w:val="24"/>
          <w:szCs w:val="24"/>
        </w:rPr>
      </w:pPr>
      <w:r w:rsidRPr="005F2898">
        <w:rPr>
          <w:rFonts w:ascii="Arial" w:hAnsi="Arial" w:cs="Arial"/>
          <w:b/>
          <w:bCs/>
          <w:sz w:val="24"/>
          <w:szCs w:val="24"/>
        </w:rPr>
        <w:t>…………………</w:t>
      </w:r>
      <w:r>
        <w:rPr>
          <w:rFonts w:ascii="Arial" w:hAnsi="Arial" w:cs="Arial"/>
          <w:b/>
          <w:bCs/>
          <w:sz w:val="24"/>
          <w:szCs w:val="24"/>
        </w:rPr>
        <w:t>……..</w:t>
      </w:r>
      <w:r>
        <w:rPr>
          <w:rFonts w:ascii="Arial" w:hAnsi="Arial" w:cs="Arial"/>
          <w:b/>
          <w:bCs/>
          <w:sz w:val="24"/>
          <w:szCs w:val="24"/>
        </w:rPr>
        <w:tab/>
        <w:t xml:space="preserve">             </w:t>
      </w:r>
      <w:r>
        <w:rPr>
          <w:rFonts w:ascii="Arial" w:hAnsi="Arial" w:cs="Arial"/>
          <w:b/>
          <w:bCs/>
          <w:sz w:val="24"/>
          <w:szCs w:val="24"/>
        </w:rPr>
        <w:tab/>
      </w:r>
      <w:r>
        <w:rPr>
          <w:rFonts w:ascii="Arial" w:hAnsi="Arial" w:cs="Arial"/>
          <w:b/>
          <w:bCs/>
          <w:sz w:val="24"/>
          <w:szCs w:val="24"/>
        </w:rPr>
        <w:tab/>
      </w:r>
      <w:r w:rsidRPr="005F2898">
        <w:rPr>
          <w:rFonts w:ascii="Arial" w:hAnsi="Arial" w:cs="Arial"/>
          <w:b/>
          <w:bCs/>
          <w:sz w:val="24"/>
          <w:szCs w:val="24"/>
        </w:rPr>
        <w:t>…………………………..</w:t>
      </w:r>
    </w:p>
    <w:p w:rsidR="005F2898" w:rsidRPr="005F2898" w:rsidRDefault="005F2898" w:rsidP="005F2898">
      <w:pPr>
        <w:spacing w:before="60" w:after="60" w:line="280" w:lineRule="exact"/>
        <w:jc w:val="right"/>
        <w:rPr>
          <w:rFonts w:ascii="Arial" w:hAnsi="Arial" w:cs="Arial"/>
          <w:color w:val="auto"/>
        </w:rPr>
      </w:pPr>
      <w:r w:rsidRPr="005F2898">
        <w:rPr>
          <w:rFonts w:ascii="Arial" w:hAnsi="Arial" w:cs="Arial"/>
          <w:b/>
          <w:bCs/>
          <w:color w:val="auto"/>
        </w:rPr>
        <w:br w:type="page"/>
      </w:r>
      <w:r w:rsidRPr="005F2898">
        <w:rPr>
          <w:rFonts w:ascii="Arial" w:hAnsi="Arial" w:cs="Arial"/>
          <w:color w:val="auto"/>
        </w:rPr>
        <w:lastRenderedPageBreak/>
        <w:t xml:space="preserve">Załącznik nr 3 do umowy </w:t>
      </w:r>
    </w:p>
    <w:p w:rsidR="005F2898" w:rsidRPr="005F2898" w:rsidRDefault="005F2898" w:rsidP="005F2898">
      <w:pPr>
        <w:autoSpaceDE w:val="0"/>
        <w:autoSpaceDN w:val="0"/>
        <w:adjustRightInd w:val="0"/>
        <w:spacing w:before="60" w:after="60" w:line="280" w:lineRule="exact"/>
        <w:jc w:val="center"/>
        <w:rPr>
          <w:rFonts w:ascii="Arial" w:hAnsi="Arial" w:cs="Arial"/>
          <w:b/>
          <w:color w:val="auto"/>
        </w:rPr>
      </w:pPr>
      <w:r w:rsidRPr="005F2898">
        <w:rPr>
          <w:rFonts w:ascii="Arial" w:hAnsi="Arial" w:cs="Arial"/>
          <w:b/>
          <w:color w:val="auto"/>
        </w:rPr>
        <w:t>WZÓR PROTOKOŁU</w:t>
      </w:r>
    </w:p>
    <w:p w:rsidR="005F2898" w:rsidRPr="005F2898" w:rsidRDefault="005F2898" w:rsidP="005F2898">
      <w:pPr>
        <w:autoSpaceDE w:val="0"/>
        <w:autoSpaceDN w:val="0"/>
        <w:adjustRightInd w:val="0"/>
        <w:spacing w:before="60" w:after="60" w:line="280" w:lineRule="exact"/>
        <w:jc w:val="center"/>
        <w:rPr>
          <w:rFonts w:ascii="Arial" w:hAnsi="Arial" w:cs="Arial"/>
          <w:color w:val="auto"/>
        </w:rPr>
      </w:pPr>
      <w:r w:rsidRPr="005F2898">
        <w:rPr>
          <w:rFonts w:ascii="Arial" w:hAnsi="Arial" w:cs="Arial"/>
          <w:b/>
          <w:color w:val="auto"/>
        </w:rPr>
        <w:t>PRZEKAZANIA/PRZYJĘCIA</w:t>
      </w:r>
    </w:p>
    <w:p w:rsidR="005F2898" w:rsidRPr="005F2898" w:rsidRDefault="005F2898" w:rsidP="005F2898">
      <w:pPr>
        <w:autoSpaceDE w:val="0"/>
        <w:autoSpaceDN w:val="0"/>
        <w:adjustRightInd w:val="0"/>
        <w:spacing w:before="60" w:after="60" w:line="280" w:lineRule="exact"/>
        <w:rPr>
          <w:rFonts w:ascii="Arial" w:hAnsi="Arial" w:cs="Arial"/>
          <w:color w:val="auto"/>
        </w:rPr>
      </w:pPr>
    </w:p>
    <w:p w:rsidR="005F2898" w:rsidRPr="005F2898" w:rsidRDefault="005F2898" w:rsidP="005F2898">
      <w:pPr>
        <w:autoSpaceDE w:val="0"/>
        <w:autoSpaceDN w:val="0"/>
        <w:adjustRightInd w:val="0"/>
        <w:spacing w:before="60" w:after="60" w:line="280" w:lineRule="exact"/>
        <w:rPr>
          <w:rFonts w:ascii="Arial" w:hAnsi="Arial" w:cs="Arial"/>
          <w:color w:val="auto"/>
        </w:rPr>
      </w:pPr>
      <w:r w:rsidRPr="005F2898">
        <w:rPr>
          <w:rFonts w:ascii="Arial" w:hAnsi="Arial" w:cs="Arial"/>
          <w:color w:val="auto"/>
        </w:rPr>
        <w:t>Zgodnie z umową nr ........................................../ zawartą w dniu .............................................</w:t>
      </w:r>
    </w:p>
    <w:p w:rsidR="005F2898" w:rsidRPr="005F2898" w:rsidRDefault="005F2898" w:rsidP="005F2898">
      <w:pPr>
        <w:autoSpaceDE w:val="0"/>
        <w:autoSpaceDN w:val="0"/>
        <w:adjustRightInd w:val="0"/>
        <w:spacing w:before="60" w:after="60" w:line="280" w:lineRule="exact"/>
        <w:rPr>
          <w:rFonts w:ascii="Arial" w:hAnsi="Arial" w:cs="Arial"/>
          <w:color w:val="auto"/>
        </w:rPr>
      </w:pPr>
      <w:r w:rsidRPr="005F2898">
        <w:rPr>
          <w:rFonts w:ascii="Arial" w:hAnsi="Arial" w:cs="Arial"/>
          <w:color w:val="auto"/>
        </w:rPr>
        <w:t xml:space="preserve">pomiędzy Zamawiającym 34 Wojskowy Oddział Gospodarczy  </w:t>
      </w:r>
    </w:p>
    <w:p w:rsidR="005F2898" w:rsidRPr="005F2898" w:rsidRDefault="005F2898" w:rsidP="005F2898">
      <w:pPr>
        <w:autoSpaceDE w:val="0"/>
        <w:autoSpaceDN w:val="0"/>
        <w:adjustRightInd w:val="0"/>
        <w:spacing w:before="60" w:after="60" w:line="280" w:lineRule="exact"/>
        <w:rPr>
          <w:rFonts w:ascii="Arial" w:hAnsi="Arial" w:cs="Arial"/>
          <w:color w:val="auto"/>
        </w:rPr>
      </w:pPr>
      <w:r w:rsidRPr="005F2898">
        <w:rPr>
          <w:rFonts w:ascii="Arial" w:hAnsi="Arial" w:cs="Arial"/>
          <w:color w:val="auto"/>
        </w:rPr>
        <w:t>a firmą ................................................................................................................ - Wykonawcą,</w:t>
      </w:r>
    </w:p>
    <w:p w:rsidR="005F2898" w:rsidRPr="005F2898" w:rsidRDefault="005F2898" w:rsidP="005F2898">
      <w:pPr>
        <w:autoSpaceDE w:val="0"/>
        <w:autoSpaceDN w:val="0"/>
        <w:adjustRightInd w:val="0"/>
        <w:spacing w:before="60" w:after="60" w:line="280" w:lineRule="exact"/>
        <w:rPr>
          <w:rFonts w:ascii="Arial" w:hAnsi="Arial" w:cs="Arial"/>
          <w:color w:val="auto"/>
        </w:rPr>
      </w:pPr>
      <w:r w:rsidRPr="005F2898">
        <w:rPr>
          <w:rFonts w:ascii="Arial" w:hAnsi="Arial" w:cs="Arial"/>
          <w:color w:val="auto"/>
        </w:rPr>
        <w:t>Odbiorca, tj........................................................... potwierdza przyjęcie w dniu.........................</w:t>
      </w:r>
    </w:p>
    <w:p w:rsidR="005F2898" w:rsidRPr="005F2898" w:rsidRDefault="005F2898" w:rsidP="005F2898">
      <w:pPr>
        <w:autoSpaceDE w:val="0"/>
        <w:autoSpaceDN w:val="0"/>
        <w:adjustRightInd w:val="0"/>
        <w:spacing w:before="60" w:after="60" w:line="280" w:lineRule="exact"/>
        <w:rPr>
          <w:rFonts w:ascii="Arial" w:hAnsi="Arial" w:cs="Arial"/>
          <w:color w:val="auto"/>
        </w:rPr>
      </w:pPr>
      <w:r w:rsidRPr="005F2898">
        <w:rPr>
          <w:rFonts w:ascii="Arial" w:hAnsi="Arial" w:cs="Arial"/>
          <w:bCs/>
          <w:color w:val="auto"/>
        </w:rPr>
        <w:t xml:space="preserve">materiałów </w:t>
      </w:r>
      <w:r w:rsidRPr="005F2898">
        <w:rPr>
          <w:rFonts w:ascii="Arial" w:hAnsi="Arial" w:cs="Arial"/>
          <w:color w:val="auto"/>
          <w:lang w:eastAsia="en-US"/>
        </w:rPr>
        <w:t xml:space="preserve">eksploatacyjnych do urządzeń drukujących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305"/>
        <w:gridCol w:w="709"/>
        <w:gridCol w:w="708"/>
        <w:gridCol w:w="1733"/>
      </w:tblGrid>
      <w:tr w:rsidR="005F2898" w:rsidRPr="005F2898" w:rsidTr="007F39AF">
        <w:trPr>
          <w:cantSplit/>
        </w:trPr>
        <w:tc>
          <w:tcPr>
            <w:tcW w:w="617" w:type="dxa"/>
            <w:tcBorders>
              <w:top w:val="single" w:sz="4" w:space="0" w:color="auto"/>
              <w:left w:val="single" w:sz="4" w:space="0" w:color="auto"/>
              <w:bottom w:val="single" w:sz="4" w:space="0" w:color="auto"/>
              <w:right w:val="single" w:sz="4" w:space="0" w:color="auto"/>
            </w:tcBorders>
            <w:vAlign w:val="center"/>
            <w:hideMark/>
          </w:tcPr>
          <w:p w:rsidR="005F2898" w:rsidRPr="005F2898" w:rsidRDefault="005F2898" w:rsidP="005F2898">
            <w:pPr>
              <w:spacing w:before="60" w:after="60" w:line="280" w:lineRule="exact"/>
              <w:rPr>
                <w:rFonts w:ascii="Arial" w:eastAsia="Calibri" w:hAnsi="Arial" w:cs="Arial"/>
                <w:color w:val="auto"/>
                <w:lang w:eastAsia="en-US"/>
              </w:rPr>
            </w:pPr>
            <w:r w:rsidRPr="005F2898">
              <w:rPr>
                <w:rFonts w:ascii="Arial" w:eastAsia="Calibri" w:hAnsi="Arial" w:cs="Arial"/>
                <w:color w:val="auto"/>
                <w:lang w:eastAsia="en-US"/>
              </w:rPr>
              <w:t>L.p.</w:t>
            </w:r>
          </w:p>
        </w:tc>
        <w:tc>
          <w:tcPr>
            <w:tcW w:w="5305" w:type="dxa"/>
            <w:tcBorders>
              <w:top w:val="single" w:sz="4" w:space="0" w:color="auto"/>
              <w:left w:val="single" w:sz="4" w:space="0" w:color="auto"/>
              <w:bottom w:val="single" w:sz="4" w:space="0" w:color="auto"/>
              <w:right w:val="single" w:sz="4" w:space="0" w:color="auto"/>
            </w:tcBorders>
            <w:vAlign w:val="center"/>
            <w:hideMark/>
          </w:tcPr>
          <w:p w:rsidR="005F2898" w:rsidRPr="005F2898" w:rsidRDefault="005F2898" w:rsidP="005F2898">
            <w:pPr>
              <w:spacing w:before="60" w:after="60" w:line="280" w:lineRule="exact"/>
              <w:jc w:val="center"/>
              <w:rPr>
                <w:rFonts w:ascii="Arial" w:eastAsia="Calibri" w:hAnsi="Arial" w:cs="Arial"/>
                <w:color w:val="auto"/>
                <w:lang w:eastAsia="en-US"/>
              </w:rPr>
            </w:pPr>
            <w:r w:rsidRPr="005F2898">
              <w:rPr>
                <w:rFonts w:ascii="Arial" w:eastAsia="Calibri" w:hAnsi="Arial" w:cs="Arial"/>
                <w:color w:val="auto"/>
                <w:lang w:eastAsia="en-US"/>
              </w:rPr>
              <w:t>Nazwa przedmiotu zamówienia</w:t>
            </w:r>
          </w:p>
        </w:tc>
        <w:tc>
          <w:tcPr>
            <w:tcW w:w="709" w:type="dxa"/>
            <w:tcBorders>
              <w:top w:val="single" w:sz="4" w:space="0" w:color="auto"/>
              <w:left w:val="single" w:sz="4" w:space="0" w:color="auto"/>
              <w:bottom w:val="single" w:sz="4" w:space="0" w:color="auto"/>
              <w:right w:val="single" w:sz="4" w:space="0" w:color="auto"/>
            </w:tcBorders>
            <w:vAlign w:val="center"/>
            <w:hideMark/>
          </w:tcPr>
          <w:p w:rsidR="005F2898" w:rsidRPr="005F2898" w:rsidRDefault="005F2898" w:rsidP="005F2898">
            <w:pPr>
              <w:spacing w:before="60" w:after="60" w:line="280" w:lineRule="exact"/>
              <w:jc w:val="center"/>
              <w:rPr>
                <w:rFonts w:ascii="Arial" w:eastAsia="Calibri" w:hAnsi="Arial" w:cs="Arial"/>
                <w:color w:val="auto"/>
                <w:lang w:eastAsia="en-US"/>
              </w:rPr>
            </w:pPr>
            <w:r w:rsidRPr="005F2898">
              <w:rPr>
                <w:rFonts w:ascii="Arial" w:eastAsia="Calibri" w:hAnsi="Arial" w:cs="Arial"/>
                <w:color w:val="auto"/>
                <w:lang w:eastAsia="en-US"/>
              </w:rPr>
              <w:t>j.m.</w:t>
            </w:r>
          </w:p>
        </w:tc>
        <w:tc>
          <w:tcPr>
            <w:tcW w:w="708" w:type="dxa"/>
            <w:tcBorders>
              <w:top w:val="single" w:sz="4" w:space="0" w:color="auto"/>
              <w:left w:val="single" w:sz="4" w:space="0" w:color="auto"/>
              <w:bottom w:val="single" w:sz="4" w:space="0" w:color="auto"/>
              <w:right w:val="single" w:sz="4" w:space="0" w:color="auto"/>
            </w:tcBorders>
            <w:vAlign w:val="center"/>
            <w:hideMark/>
          </w:tcPr>
          <w:p w:rsidR="005F2898" w:rsidRPr="005F2898" w:rsidRDefault="005F2898" w:rsidP="005F2898">
            <w:pPr>
              <w:spacing w:before="60" w:after="60" w:line="280" w:lineRule="exact"/>
              <w:rPr>
                <w:rFonts w:ascii="Arial" w:eastAsia="Calibri" w:hAnsi="Arial" w:cs="Arial"/>
                <w:color w:val="auto"/>
                <w:lang w:eastAsia="en-US"/>
              </w:rPr>
            </w:pPr>
            <w:r w:rsidRPr="005F2898">
              <w:rPr>
                <w:rFonts w:ascii="Arial" w:eastAsia="Calibri" w:hAnsi="Arial" w:cs="Arial"/>
                <w:color w:val="auto"/>
                <w:lang w:eastAsia="en-US"/>
              </w:rPr>
              <w:t>ilość</w:t>
            </w:r>
          </w:p>
        </w:tc>
        <w:tc>
          <w:tcPr>
            <w:tcW w:w="1733" w:type="dxa"/>
            <w:tcBorders>
              <w:top w:val="single" w:sz="4" w:space="0" w:color="auto"/>
              <w:left w:val="single" w:sz="4" w:space="0" w:color="auto"/>
              <w:bottom w:val="single" w:sz="4" w:space="0" w:color="auto"/>
              <w:right w:val="single" w:sz="4" w:space="0" w:color="auto"/>
            </w:tcBorders>
            <w:vAlign w:val="center"/>
            <w:hideMark/>
          </w:tcPr>
          <w:p w:rsidR="005F2898" w:rsidRPr="005F2898" w:rsidRDefault="005F2898" w:rsidP="005F2898">
            <w:pPr>
              <w:spacing w:before="60" w:after="60" w:line="280" w:lineRule="exact"/>
              <w:jc w:val="center"/>
              <w:rPr>
                <w:rFonts w:ascii="Arial" w:eastAsia="Calibri" w:hAnsi="Arial" w:cs="Arial"/>
                <w:color w:val="auto"/>
                <w:lang w:eastAsia="en-US"/>
              </w:rPr>
            </w:pPr>
            <w:r w:rsidRPr="005F2898">
              <w:rPr>
                <w:rFonts w:ascii="Arial" w:eastAsia="Calibri" w:hAnsi="Arial" w:cs="Arial"/>
                <w:color w:val="auto"/>
                <w:lang w:eastAsia="en-US"/>
              </w:rPr>
              <w:t>Uwagi</w:t>
            </w:r>
          </w:p>
        </w:tc>
      </w:tr>
      <w:tr w:rsidR="005F2898" w:rsidRPr="005F2898" w:rsidTr="007F39AF">
        <w:trPr>
          <w:trHeight w:val="284"/>
        </w:trPr>
        <w:tc>
          <w:tcPr>
            <w:tcW w:w="617" w:type="dxa"/>
            <w:tcBorders>
              <w:top w:val="single" w:sz="4" w:space="0" w:color="auto"/>
              <w:left w:val="single" w:sz="4" w:space="0" w:color="auto"/>
              <w:bottom w:val="single" w:sz="4" w:space="0" w:color="auto"/>
              <w:right w:val="single" w:sz="4" w:space="0" w:color="auto"/>
            </w:tcBorders>
            <w:vAlign w:val="center"/>
            <w:hideMark/>
          </w:tcPr>
          <w:p w:rsidR="005F2898" w:rsidRPr="005F2898" w:rsidRDefault="005F2898" w:rsidP="005F2898">
            <w:pPr>
              <w:spacing w:before="60" w:after="60" w:line="280" w:lineRule="exact"/>
              <w:jc w:val="center"/>
              <w:rPr>
                <w:rFonts w:ascii="Arial" w:eastAsia="Calibri" w:hAnsi="Arial" w:cs="Arial"/>
                <w:color w:val="auto"/>
                <w:lang w:eastAsia="en-US"/>
              </w:rPr>
            </w:pPr>
            <w:r w:rsidRPr="005F2898">
              <w:rPr>
                <w:rFonts w:ascii="Arial" w:eastAsia="Calibri" w:hAnsi="Arial" w:cs="Arial"/>
                <w:color w:val="auto"/>
                <w:lang w:eastAsia="en-US"/>
              </w:rPr>
              <w:t>1</w:t>
            </w:r>
          </w:p>
        </w:tc>
        <w:tc>
          <w:tcPr>
            <w:tcW w:w="5305"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1733"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r>
      <w:tr w:rsidR="005F2898" w:rsidRPr="005F2898" w:rsidTr="007F39AF">
        <w:trPr>
          <w:trHeight w:val="284"/>
        </w:trPr>
        <w:tc>
          <w:tcPr>
            <w:tcW w:w="617" w:type="dxa"/>
            <w:tcBorders>
              <w:top w:val="single" w:sz="4" w:space="0" w:color="auto"/>
              <w:left w:val="single" w:sz="4" w:space="0" w:color="auto"/>
              <w:bottom w:val="single" w:sz="4" w:space="0" w:color="auto"/>
              <w:right w:val="single" w:sz="4" w:space="0" w:color="auto"/>
            </w:tcBorders>
            <w:vAlign w:val="center"/>
            <w:hideMark/>
          </w:tcPr>
          <w:p w:rsidR="005F2898" w:rsidRPr="005F2898" w:rsidRDefault="005F2898" w:rsidP="005F2898">
            <w:pPr>
              <w:spacing w:before="60" w:after="60" w:line="280" w:lineRule="exact"/>
              <w:jc w:val="center"/>
              <w:rPr>
                <w:rFonts w:ascii="Arial" w:eastAsia="Calibri" w:hAnsi="Arial" w:cs="Arial"/>
                <w:color w:val="auto"/>
                <w:lang w:eastAsia="en-US"/>
              </w:rPr>
            </w:pPr>
            <w:r w:rsidRPr="005F2898">
              <w:rPr>
                <w:rFonts w:ascii="Arial" w:eastAsia="Calibri" w:hAnsi="Arial" w:cs="Arial"/>
                <w:color w:val="auto"/>
                <w:lang w:eastAsia="en-US"/>
              </w:rPr>
              <w:t>2</w:t>
            </w:r>
          </w:p>
        </w:tc>
        <w:tc>
          <w:tcPr>
            <w:tcW w:w="5305"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1733"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r>
      <w:tr w:rsidR="005F2898" w:rsidRPr="005F2898" w:rsidTr="007F39AF">
        <w:trPr>
          <w:trHeight w:val="284"/>
        </w:trPr>
        <w:tc>
          <w:tcPr>
            <w:tcW w:w="617" w:type="dxa"/>
            <w:tcBorders>
              <w:top w:val="single" w:sz="4" w:space="0" w:color="auto"/>
              <w:left w:val="single" w:sz="4" w:space="0" w:color="auto"/>
              <w:bottom w:val="single" w:sz="4" w:space="0" w:color="auto"/>
              <w:right w:val="single" w:sz="4" w:space="0" w:color="auto"/>
            </w:tcBorders>
            <w:vAlign w:val="center"/>
            <w:hideMark/>
          </w:tcPr>
          <w:p w:rsidR="005F2898" w:rsidRPr="005F2898" w:rsidRDefault="005F2898" w:rsidP="005F2898">
            <w:pPr>
              <w:spacing w:before="60" w:after="60" w:line="280" w:lineRule="exact"/>
              <w:jc w:val="center"/>
              <w:rPr>
                <w:rFonts w:ascii="Arial" w:eastAsia="Calibri" w:hAnsi="Arial" w:cs="Arial"/>
                <w:color w:val="auto"/>
                <w:lang w:eastAsia="en-US"/>
              </w:rPr>
            </w:pPr>
            <w:r w:rsidRPr="005F2898">
              <w:rPr>
                <w:rFonts w:ascii="Arial" w:eastAsia="Calibri" w:hAnsi="Arial" w:cs="Arial"/>
                <w:color w:val="auto"/>
                <w:lang w:eastAsia="en-US"/>
              </w:rPr>
              <w:t>3</w:t>
            </w:r>
          </w:p>
        </w:tc>
        <w:tc>
          <w:tcPr>
            <w:tcW w:w="5305"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1733"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r>
      <w:tr w:rsidR="005F2898" w:rsidRPr="005F2898" w:rsidTr="007F39AF">
        <w:trPr>
          <w:trHeight w:val="284"/>
        </w:trPr>
        <w:tc>
          <w:tcPr>
            <w:tcW w:w="617" w:type="dxa"/>
            <w:tcBorders>
              <w:top w:val="single" w:sz="4" w:space="0" w:color="auto"/>
              <w:left w:val="single" w:sz="4" w:space="0" w:color="auto"/>
              <w:bottom w:val="single" w:sz="4" w:space="0" w:color="auto"/>
              <w:right w:val="single" w:sz="4" w:space="0" w:color="auto"/>
            </w:tcBorders>
            <w:vAlign w:val="center"/>
            <w:hideMark/>
          </w:tcPr>
          <w:p w:rsidR="005F2898" w:rsidRPr="005F2898" w:rsidRDefault="005F2898" w:rsidP="005F2898">
            <w:pPr>
              <w:spacing w:before="60" w:after="60" w:line="280" w:lineRule="exact"/>
              <w:jc w:val="center"/>
              <w:rPr>
                <w:rFonts w:ascii="Arial" w:eastAsia="Calibri" w:hAnsi="Arial" w:cs="Arial"/>
                <w:color w:val="auto"/>
                <w:lang w:eastAsia="en-US"/>
              </w:rPr>
            </w:pPr>
            <w:r w:rsidRPr="005F2898">
              <w:rPr>
                <w:rFonts w:ascii="Arial" w:eastAsia="Calibri" w:hAnsi="Arial" w:cs="Arial"/>
                <w:color w:val="auto"/>
                <w:lang w:eastAsia="en-US"/>
              </w:rPr>
              <w:t>4</w:t>
            </w:r>
          </w:p>
        </w:tc>
        <w:tc>
          <w:tcPr>
            <w:tcW w:w="5305"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1733"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r>
      <w:tr w:rsidR="005F2898" w:rsidRPr="005F2898" w:rsidTr="007F39AF">
        <w:trPr>
          <w:trHeight w:val="284"/>
        </w:trPr>
        <w:tc>
          <w:tcPr>
            <w:tcW w:w="617" w:type="dxa"/>
            <w:tcBorders>
              <w:top w:val="single" w:sz="4" w:space="0" w:color="auto"/>
              <w:left w:val="single" w:sz="4" w:space="0" w:color="auto"/>
              <w:bottom w:val="single" w:sz="4" w:space="0" w:color="auto"/>
              <w:right w:val="single" w:sz="4" w:space="0" w:color="auto"/>
            </w:tcBorders>
            <w:vAlign w:val="center"/>
            <w:hideMark/>
          </w:tcPr>
          <w:p w:rsidR="005F2898" w:rsidRPr="005F2898" w:rsidRDefault="005F2898" w:rsidP="005F2898">
            <w:pPr>
              <w:spacing w:before="60" w:after="60" w:line="280" w:lineRule="exact"/>
              <w:jc w:val="center"/>
              <w:rPr>
                <w:rFonts w:ascii="Arial" w:eastAsia="Calibri" w:hAnsi="Arial" w:cs="Arial"/>
                <w:color w:val="auto"/>
                <w:lang w:eastAsia="en-US"/>
              </w:rPr>
            </w:pPr>
            <w:r w:rsidRPr="005F2898">
              <w:rPr>
                <w:rFonts w:ascii="Arial" w:eastAsia="Calibri" w:hAnsi="Arial" w:cs="Arial"/>
                <w:color w:val="auto"/>
                <w:lang w:eastAsia="en-US"/>
              </w:rPr>
              <w:t>5</w:t>
            </w:r>
          </w:p>
        </w:tc>
        <w:tc>
          <w:tcPr>
            <w:tcW w:w="5305"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val="en-US"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1733"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val="en-US" w:eastAsia="en-US"/>
              </w:rPr>
            </w:pPr>
          </w:p>
        </w:tc>
      </w:tr>
      <w:tr w:rsidR="005F2898" w:rsidRPr="005F2898" w:rsidTr="007F39AF">
        <w:trPr>
          <w:trHeight w:val="284"/>
        </w:trPr>
        <w:tc>
          <w:tcPr>
            <w:tcW w:w="617" w:type="dxa"/>
            <w:tcBorders>
              <w:top w:val="single" w:sz="4" w:space="0" w:color="auto"/>
              <w:left w:val="single" w:sz="4" w:space="0" w:color="auto"/>
              <w:bottom w:val="single" w:sz="4" w:space="0" w:color="auto"/>
              <w:right w:val="single" w:sz="4" w:space="0" w:color="auto"/>
            </w:tcBorders>
            <w:vAlign w:val="center"/>
            <w:hideMark/>
          </w:tcPr>
          <w:p w:rsidR="005F2898" w:rsidRPr="005F2898" w:rsidRDefault="005F2898" w:rsidP="005F2898">
            <w:pPr>
              <w:spacing w:before="60" w:after="60" w:line="280" w:lineRule="exact"/>
              <w:jc w:val="center"/>
              <w:rPr>
                <w:rFonts w:ascii="Arial" w:eastAsia="Calibri" w:hAnsi="Arial" w:cs="Arial"/>
                <w:color w:val="auto"/>
                <w:lang w:eastAsia="en-US"/>
              </w:rPr>
            </w:pPr>
            <w:r w:rsidRPr="005F2898">
              <w:rPr>
                <w:rFonts w:ascii="Arial" w:eastAsia="Calibri" w:hAnsi="Arial" w:cs="Arial"/>
                <w:color w:val="auto"/>
                <w:lang w:eastAsia="en-US"/>
              </w:rPr>
              <w:t>6</w:t>
            </w:r>
          </w:p>
        </w:tc>
        <w:tc>
          <w:tcPr>
            <w:tcW w:w="5305"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1733"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r>
      <w:tr w:rsidR="005F2898" w:rsidRPr="005F2898" w:rsidTr="007F39AF">
        <w:trPr>
          <w:trHeight w:val="284"/>
        </w:trPr>
        <w:tc>
          <w:tcPr>
            <w:tcW w:w="617" w:type="dxa"/>
            <w:tcBorders>
              <w:top w:val="single" w:sz="4" w:space="0" w:color="auto"/>
              <w:left w:val="single" w:sz="4" w:space="0" w:color="auto"/>
              <w:bottom w:val="single" w:sz="4" w:space="0" w:color="auto"/>
              <w:right w:val="single" w:sz="4" w:space="0" w:color="auto"/>
            </w:tcBorders>
            <w:vAlign w:val="center"/>
            <w:hideMark/>
          </w:tcPr>
          <w:p w:rsidR="005F2898" w:rsidRPr="005F2898" w:rsidRDefault="005F2898" w:rsidP="005F2898">
            <w:pPr>
              <w:spacing w:before="60" w:after="60" w:line="280" w:lineRule="exact"/>
              <w:jc w:val="center"/>
              <w:rPr>
                <w:rFonts w:ascii="Arial" w:eastAsia="Calibri" w:hAnsi="Arial" w:cs="Arial"/>
                <w:color w:val="auto"/>
                <w:lang w:eastAsia="en-US"/>
              </w:rPr>
            </w:pPr>
            <w:r w:rsidRPr="005F2898">
              <w:rPr>
                <w:rFonts w:ascii="Arial" w:eastAsia="Calibri" w:hAnsi="Arial" w:cs="Arial"/>
                <w:color w:val="auto"/>
                <w:lang w:eastAsia="en-US"/>
              </w:rPr>
              <w:t>7</w:t>
            </w:r>
          </w:p>
        </w:tc>
        <w:tc>
          <w:tcPr>
            <w:tcW w:w="5305"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1733"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r>
      <w:tr w:rsidR="005F2898" w:rsidRPr="005F2898" w:rsidTr="007F39AF">
        <w:trPr>
          <w:trHeight w:val="284"/>
        </w:trPr>
        <w:tc>
          <w:tcPr>
            <w:tcW w:w="617" w:type="dxa"/>
            <w:tcBorders>
              <w:top w:val="single" w:sz="4" w:space="0" w:color="auto"/>
              <w:left w:val="single" w:sz="4" w:space="0" w:color="auto"/>
              <w:bottom w:val="single" w:sz="4" w:space="0" w:color="auto"/>
              <w:right w:val="single" w:sz="4" w:space="0" w:color="auto"/>
            </w:tcBorders>
            <w:vAlign w:val="center"/>
            <w:hideMark/>
          </w:tcPr>
          <w:p w:rsidR="005F2898" w:rsidRPr="005F2898" w:rsidRDefault="005F2898" w:rsidP="005F2898">
            <w:pPr>
              <w:spacing w:before="60" w:after="60" w:line="280" w:lineRule="exact"/>
              <w:jc w:val="center"/>
              <w:rPr>
                <w:rFonts w:ascii="Arial" w:eastAsia="Calibri" w:hAnsi="Arial" w:cs="Arial"/>
                <w:color w:val="auto"/>
                <w:lang w:eastAsia="en-US"/>
              </w:rPr>
            </w:pPr>
            <w:r w:rsidRPr="005F2898">
              <w:rPr>
                <w:rFonts w:ascii="Arial" w:eastAsia="Calibri" w:hAnsi="Arial" w:cs="Arial"/>
                <w:color w:val="auto"/>
                <w:lang w:eastAsia="en-US"/>
              </w:rPr>
              <w:t>8</w:t>
            </w:r>
          </w:p>
        </w:tc>
        <w:tc>
          <w:tcPr>
            <w:tcW w:w="5305"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708"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jc w:val="center"/>
              <w:rPr>
                <w:rFonts w:ascii="Arial" w:eastAsia="Calibri" w:hAnsi="Arial" w:cs="Arial"/>
                <w:color w:val="auto"/>
                <w:lang w:eastAsia="en-US"/>
              </w:rPr>
            </w:pPr>
          </w:p>
        </w:tc>
        <w:tc>
          <w:tcPr>
            <w:tcW w:w="1733" w:type="dxa"/>
            <w:tcBorders>
              <w:top w:val="single" w:sz="4" w:space="0" w:color="auto"/>
              <w:left w:val="single" w:sz="4" w:space="0" w:color="auto"/>
              <w:bottom w:val="single" w:sz="4" w:space="0" w:color="auto"/>
              <w:right w:val="single" w:sz="4" w:space="0" w:color="auto"/>
            </w:tcBorders>
            <w:vAlign w:val="center"/>
          </w:tcPr>
          <w:p w:rsidR="005F2898" w:rsidRPr="005F2898" w:rsidRDefault="005F2898" w:rsidP="005F2898">
            <w:pPr>
              <w:spacing w:before="60" w:after="60" w:line="280" w:lineRule="exact"/>
              <w:rPr>
                <w:rFonts w:ascii="Arial" w:eastAsia="Calibri" w:hAnsi="Arial" w:cs="Arial"/>
                <w:color w:val="auto"/>
                <w:lang w:eastAsia="en-US"/>
              </w:rPr>
            </w:pPr>
          </w:p>
        </w:tc>
      </w:tr>
    </w:tbl>
    <w:p w:rsidR="005F2898" w:rsidRPr="005F2898" w:rsidRDefault="005F2898" w:rsidP="005F2898">
      <w:pPr>
        <w:autoSpaceDE w:val="0"/>
        <w:autoSpaceDN w:val="0"/>
        <w:adjustRightInd w:val="0"/>
        <w:spacing w:before="60" w:after="60" w:line="280" w:lineRule="exact"/>
        <w:rPr>
          <w:rFonts w:ascii="Arial" w:hAnsi="Arial" w:cs="Arial"/>
          <w:color w:val="auto"/>
        </w:rPr>
      </w:pPr>
    </w:p>
    <w:p w:rsidR="005F2898" w:rsidRPr="005F2898" w:rsidRDefault="005F2898" w:rsidP="005F2898">
      <w:pPr>
        <w:spacing w:before="60" w:after="60" w:line="280" w:lineRule="exact"/>
        <w:rPr>
          <w:rFonts w:ascii="Arial" w:hAnsi="Arial" w:cs="Arial"/>
          <w:color w:val="auto"/>
        </w:rPr>
      </w:pPr>
    </w:p>
    <w:p w:rsidR="005F2898" w:rsidRPr="005F2898" w:rsidRDefault="005F2898" w:rsidP="005F2898">
      <w:pPr>
        <w:spacing w:before="60" w:after="60" w:line="280" w:lineRule="exact"/>
        <w:rPr>
          <w:rFonts w:ascii="Arial" w:hAnsi="Arial" w:cs="Arial"/>
        </w:rPr>
      </w:pPr>
    </w:p>
    <w:p w:rsidR="005F2898" w:rsidRPr="005F2898" w:rsidRDefault="005F2898" w:rsidP="005F2898">
      <w:pPr>
        <w:spacing w:before="60" w:after="60" w:line="280" w:lineRule="exact"/>
        <w:rPr>
          <w:rFonts w:ascii="Arial" w:hAnsi="Arial" w:cs="Arial"/>
        </w:rPr>
      </w:pPr>
    </w:p>
    <w:p w:rsidR="005F2898" w:rsidRPr="005F2898" w:rsidRDefault="005F2898" w:rsidP="005F2898">
      <w:pPr>
        <w:spacing w:before="60" w:after="60" w:line="280" w:lineRule="exact"/>
        <w:rPr>
          <w:rFonts w:ascii="Arial" w:hAnsi="Arial" w:cs="Arial"/>
        </w:rPr>
      </w:pPr>
    </w:p>
    <w:p w:rsidR="005F2898" w:rsidRPr="005F2898" w:rsidRDefault="005F2898" w:rsidP="005F2898">
      <w:pPr>
        <w:spacing w:before="60" w:after="60" w:line="280" w:lineRule="exact"/>
        <w:rPr>
          <w:rFonts w:ascii="Arial" w:hAnsi="Arial" w:cs="Arial"/>
        </w:rPr>
      </w:pPr>
    </w:p>
    <w:p w:rsidR="005F2898" w:rsidRPr="005F2898" w:rsidRDefault="005F2898" w:rsidP="005F2898">
      <w:pPr>
        <w:spacing w:before="60" w:after="60" w:line="280" w:lineRule="exact"/>
        <w:rPr>
          <w:rFonts w:ascii="Arial" w:hAnsi="Arial" w:cs="Arial"/>
        </w:rPr>
      </w:pPr>
    </w:p>
    <w:p w:rsidR="00E46D9C" w:rsidRPr="005F2898" w:rsidRDefault="00E46D9C" w:rsidP="005F2898">
      <w:pPr>
        <w:spacing w:before="60" w:after="60" w:line="280" w:lineRule="exact"/>
        <w:rPr>
          <w:rFonts w:ascii="Arial" w:hAnsi="Arial" w:cs="Arial"/>
          <w:b/>
        </w:rPr>
      </w:pPr>
    </w:p>
    <w:sectPr w:rsidR="00E46D9C" w:rsidRPr="005F2898" w:rsidSect="009430D2">
      <w:pgSz w:w="11906" w:h="16838"/>
      <w:pgMar w:top="1304" w:right="1021" w:bottom="1304" w:left="192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2CB" w:rsidRDefault="002C32CB" w:rsidP="005F2898">
      <w:r>
        <w:separator/>
      </w:r>
    </w:p>
  </w:endnote>
  <w:endnote w:type="continuationSeparator" w:id="0">
    <w:p w:rsidR="002C32CB" w:rsidRDefault="002C32CB" w:rsidP="005F2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2CB" w:rsidRDefault="002C32CB" w:rsidP="005F2898">
      <w:r>
        <w:separator/>
      </w:r>
    </w:p>
  </w:footnote>
  <w:footnote w:type="continuationSeparator" w:id="0">
    <w:p w:rsidR="002C32CB" w:rsidRDefault="002C32CB" w:rsidP="005F28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B3D"/>
    <w:multiLevelType w:val="hybridMultilevel"/>
    <w:tmpl w:val="D354F7B0"/>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CC51DB6"/>
    <w:multiLevelType w:val="multilevel"/>
    <w:tmpl w:val="E7DA38F6"/>
    <w:lvl w:ilvl="0">
      <w:start w:val="1"/>
      <w:numFmt w:val="decimal"/>
      <w:lvlText w:val="%1."/>
      <w:lvlJc w:val="left"/>
      <w:rPr>
        <w:rFonts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0C3246"/>
    <w:multiLevelType w:val="hybridMultilevel"/>
    <w:tmpl w:val="88F6C1FA"/>
    <w:lvl w:ilvl="0" w:tplc="12E42398">
      <w:start w:val="4"/>
      <w:numFmt w:val="decimal"/>
      <w:lvlText w:val="%1."/>
      <w:lvlJc w:val="left"/>
      <w:pPr>
        <w:ind w:left="720" w:hanging="360"/>
      </w:pPr>
      <w:rPr>
        <w:rFonts w:ascii="Arial" w:hAnsi="Arial" w:cs="Arial" w:hint="default"/>
        <w:b w:val="0"/>
        <w:i w:val="0"/>
        <w:caps w:val="0"/>
        <w:strike w:val="0"/>
        <w:dstrike w:val="0"/>
        <w:vanish w:val="0"/>
        <w:color w:val="auto"/>
        <w:spacing w:val="0"/>
        <w:w w:val="100"/>
        <w:kern w:val="0"/>
        <w:position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E7487"/>
    <w:multiLevelType w:val="hybridMultilevel"/>
    <w:tmpl w:val="3B3E171A"/>
    <w:lvl w:ilvl="0" w:tplc="0415000F">
      <w:start w:val="1"/>
      <w:numFmt w:val="decimal"/>
      <w:lvlText w:val="%1."/>
      <w:lvlJc w:val="left"/>
      <w:pPr>
        <w:ind w:left="720" w:hanging="360"/>
      </w:pPr>
    </w:lvl>
    <w:lvl w:ilvl="1" w:tplc="A7B07C58">
      <w:start w:val="1"/>
      <w:numFmt w:val="decimal"/>
      <w:lvlText w:val="%2)"/>
      <w:lvlJc w:val="left"/>
      <w:pPr>
        <w:ind w:left="1440" w:hanging="360"/>
      </w:pPr>
      <w:rPr>
        <w:rFonts w:ascii="Times New Roman" w:eastAsia="Calibri" w:hAnsi="Times New Roman" w:cs="Times New Roman"/>
      </w:rPr>
    </w:lvl>
    <w:lvl w:ilvl="2" w:tplc="84D8EF1E">
      <w:start w:val="1"/>
      <w:numFmt w:val="decimal"/>
      <w:lvlText w:val="%3."/>
      <w:lvlJc w:val="right"/>
      <w:pPr>
        <w:ind w:left="2160" w:hanging="180"/>
      </w:pPr>
      <w:rPr>
        <w:rFonts w:ascii="Arial" w:eastAsia="Calibri" w:hAnsi="Arial" w:cs="Aria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9F5DAF"/>
    <w:multiLevelType w:val="multilevel"/>
    <w:tmpl w:val="E12CD3E6"/>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CD3F5C"/>
    <w:multiLevelType w:val="hybridMultilevel"/>
    <w:tmpl w:val="C7C8B6B4"/>
    <w:lvl w:ilvl="0" w:tplc="0D442E38">
      <w:start w:val="1"/>
      <w:numFmt w:val="decimal"/>
      <w:lvlText w:val="%1."/>
      <w:lvlJc w:val="left"/>
      <w:pPr>
        <w:tabs>
          <w:tab w:val="num" w:pos="720"/>
        </w:tabs>
        <w:ind w:left="72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 w15:restartNumberingAfterBreak="0">
    <w:nsid w:val="1BDE3C99"/>
    <w:multiLevelType w:val="hybridMultilevel"/>
    <w:tmpl w:val="A16421E4"/>
    <w:lvl w:ilvl="0" w:tplc="28E66F3E">
      <w:start w:val="1"/>
      <w:numFmt w:val="decimal"/>
      <w:lvlText w:val="%1)"/>
      <w:lvlJc w:val="left"/>
      <w:pPr>
        <w:ind w:left="644" w:hanging="360"/>
      </w:pPr>
      <w:rPr>
        <w:rFonts w:hint="default"/>
      </w:rPr>
    </w:lvl>
    <w:lvl w:ilvl="1" w:tplc="A282BC40">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E5A245A"/>
    <w:multiLevelType w:val="hybridMultilevel"/>
    <w:tmpl w:val="2CF2BE36"/>
    <w:lvl w:ilvl="0" w:tplc="CC8E1B06">
      <w:start w:val="1"/>
      <w:numFmt w:val="decimal"/>
      <w:lvlText w:val="%1."/>
      <w:lvlJc w:val="left"/>
      <w:pPr>
        <w:tabs>
          <w:tab w:val="num" w:pos="720"/>
        </w:tabs>
        <w:ind w:left="720" w:hanging="360"/>
      </w:pPr>
      <w:rPr>
        <w:i w:val="0"/>
      </w:rPr>
    </w:lvl>
    <w:lvl w:ilvl="1" w:tplc="B1A48FAE">
      <w:start w:val="1"/>
      <w:numFmt w:val="decimal"/>
      <w:lvlText w:val="%2)"/>
      <w:lvlJc w:val="left"/>
      <w:pPr>
        <w:ind w:left="2100" w:hanging="102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FD73416"/>
    <w:multiLevelType w:val="hybridMultilevel"/>
    <w:tmpl w:val="CF22F4C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3177421"/>
    <w:multiLevelType w:val="hybridMultilevel"/>
    <w:tmpl w:val="D4C8A97C"/>
    <w:lvl w:ilvl="0" w:tplc="94C2663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B4B15"/>
    <w:multiLevelType w:val="hybridMultilevel"/>
    <w:tmpl w:val="2D44D99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2E21598A"/>
    <w:multiLevelType w:val="hybridMultilevel"/>
    <w:tmpl w:val="85187C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E374B2"/>
    <w:multiLevelType w:val="hybridMultilevel"/>
    <w:tmpl w:val="34AC125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B962942"/>
    <w:multiLevelType w:val="hybridMultilevel"/>
    <w:tmpl w:val="EF981A9C"/>
    <w:lvl w:ilvl="0" w:tplc="FF1C8774">
      <w:start w:val="1"/>
      <w:numFmt w:val="decimal"/>
      <w:lvlText w:val="%1."/>
      <w:lvlJc w:val="left"/>
      <w:pPr>
        <w:ind w:left="547"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A61728"/>
    <w:multiLevelType w:val="hybridMultilevel"/>
    <w:tmpl w:val="28E8CF8A"/>
    <w:lvl w:ilvl="0" w:tplc="5A92F2D0">
      <w:start w:val="1"/>
      <w:numFmt w:val="decimal"/>
      <w:lvlText w:val="%1."/>
      <w:lvlJc w:val="left"/>
      <w:pPr>
        <w:ind w:left="360" w:hanging="360"/>
      </w:pPr>
      <w:rPr>
        <w:rFonts w:ascii="Arial" w:hAnsi="Arial" w:cs="Arial" w:hint="default"/>
        <w:b w:val="0"/>
        <w:i w:val="0"/>
        <w:caps w:val="0"/>
        <w:strike w:val="0"/>
        <w:dstrike w:val="0"/>
        <w:vanish w:val="0"/>
        <w:color w:val="auto"/>
        <w:spacing w:val="0"/>
        <w:w w:val="100"/>
        <w:kern w:val="0"/>
        <w:position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D22B77"/>
    <w:multiLevelType w:val="multilevel"/>
    <w:tmpl w:val="4CC485B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3337DF"/>
    <w:multiLevelType w:val="hybridMultilevel"/>
    <w:tmpl w:val="1BF03E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3D620E8"/>
    <w:multiLevelType w:val="hybridMultilevel"/>
    <w:tmpl w:val="493296B6"/>
    <w:lvl w:ilvl="0" w:tplc="00B2E812">
      <w:start w:val="1"/>
      <w:numFmt w:val="decimal"/>
      <w:lvlText w:val="%1."/>
      <w:lvlJc w:val="left"/>
      <w:pPr>
        <w:tabs>
          <w:tab w:val="num" w:pos="417"/>
        </w:tabs>
        <w:ind w:left="417" w:hanging="360"/>
      </w:pPr>
      <w:rPr>
        <w:rFonts w:hint="default"/>
      </w:rPr>
    </w:lvl>
    <w:lvl w:ilvl="1" w:tplc="04150019">
      <w:start w:val="1"/>
      <w:numFmt w:val="lowerLetter"/>
      <w:lvlText w:val="%2."/>
      <w:lvlJc w:val="left"/>
      <w:pPr>
        <w:tabs>
          <w:tab w:val="num" w:pos="1137"/>
        </w:tabs>
        <w:ind w:left="1137" w:hanging="360"/>
      </w:pPr>
    </w:lvl>
    <w:lvl w:ilvl="2" w:tplc="0415001B">
      <w:start w:val="1"/>
      <w:numFmt w:val="lowerRoman"/>
      <w:lvlText w:val="%3."/>
      <w:lvlJc w:val="right"/>
      <w:pPr>
        <w:tabs>
          <w:tab w:val="num" w:pos="1857"/>
        </w:tabs>
        <w:ind w:left="1857" w:hanging="180"/>
      </w:pPr>
    </w:lvl>
    <w:lvl w:ilvl="3" w:tplc="28B2B43E">
      <w:start w:val="1"/>
      <w:numFmt w:val="bullet"/>
      <w:lvlText w:val=""/>
      <w:lvlJc w:val="left"/>
      <w:pPr>
        <w:tabs>
          <w:tab w:val="num" w:pos="2577"/>
        </w:tabs>
        <w:ind w:left="2577" w:hanging="360"/>
      </w:pPr>
      <w:rPr>
        <w:rFonts w:ascii="Symbol" w:hAnsi="Symbol" w:hint="default"/>
      </w:rPr>
    </w:lvl>
    <w:lvl w:ilvl="4" w:tplc="04150019">
      <w:start w:val="1"/>
      <w:numFmt w:val="lowerLetter"/>
      <w:lvlText w:val="%5."/>
      <w:lvlJc w:val="left"/>
      <w:pPr>
        <w:tabs>
          <w:tab w:val="num" w:pos="3297"/>
        </w:tabs>
        <w:ind w:left="3297" w:hanging="360"/>
      </w:pPr>
    </w:lvl>
    <w:lvl w:ilvl="5" w:tplc="0415001B">
      <w:start w:val="1"/>
      <w:numFmt w:val="lowerRoman"/>
      <w:lvlText w:val="%6."/>
      <w:lvlJc w:val="right"/>
      <w:pPr>
        <w:tabs>
          <w:tab w:val="num" w:pos="4017"/>
        </w:tabs>
        <w:ind w:left="4017" w:hanging="180"/>
      </w:pPr>
    </w:lvl>
    <w:lvl w:ilvl="6" w:tplc="0415000F">
      <w:start w:val="1"/>
      <w:numFmt w:val="decimal"/>
      <w:lvlText w:val="%7."/>
      <w:lvlJc w:val="left"/>
      <w:pPr>
        <w:tabs>
          <w:tab w:val="num" w:pos="4737"/>
        </w:tabs>
        <w:ind w:left="4737" w:hanging="360"/>
      </w:pPr>
    </w:lvl>
    <w:lvl w:ilvl="7" w:tplc="04150019">
      <w:start w:val="1"/>
      <w:numFmt w:val="lowerLetter"/>
      <w:lvlText w:val="%8."/>
      <w:lvlJc w:val="left"/>
      <w:pPr>
        <w:tabs>
          <w:tab w:val="num" w:pos="5457"/>
        </w:tabs>
        <w:ind w:left="5457" w:hanging="360"/>
      </w:pPr>
    </w:lvl>
    <w:lvl w:ilvl="8" w:tplc="0415001B">
      <w:start w:val="1"/>
      <w:numFmt w:val="lowerRoman"/>
      <w:lvlText w:val="%9."/>
      <w:lvlJc w:val="right"/>
      <w:pPr>
        <w:tabs>
          <w:tab w:val="num" w:pos="6177"/>
        </w:tabs>
        <w:ind w:left="6177" w:hanging="180"/>
      </w:pPr>
    </w:lvl>
  </w:abstractNum>
  <w:abstractNum w:abstractNumId="18" w15:restartNumberingAfterBreak="0">
    <w:nsid w:val="44216670"/>
    <w:multiLevelType w:val="hybridMultilevel"/>
    <w:tmpl w:val="27F08EB4"/>
    <w:lvl w:ilvl="0" w:tplc="F64ED100">
      <w:start w:val="1"/>
      <w:numFmt w:val="decimal"/>
      <w:lvlText w:val="%1."/>
      <w:lvlJc w:val="left"/>
      <w:pPr>
        <w:ind w:left="705" w:hanging="705"/>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B64C32"/>
    <w:multiLevelType w:val="multilevel"/>
    <w:tmpl w:val="9D3A38DA"/>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6148B5"/>
    <w:multiLevelType w:val="hybridMultilevel"/>
    <w:tmpl w:val="185A741A"/>
    <w:lvl w:ilvl="0" w:tplc="AEB24EA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BFB2FE4"/>
    <w:multiLevelType w:val="hybridMultilevel"/>
    <w:tmpl w:val="C8DAFE54"/>
    <w:lvl w:ilvl="0" w:tplc="6C440766">
      <w:start w:val="1"/>
      <w:numFmt w:val="decimal"/>
      <w:lvlText w:val="%1."/>
      <w:lvlJc w:val="left"/>
      <w:pPr>
        <w:ind w:left="1267" w:hanging="360"/>
      </w:pPr>
      <w:rPr>
        <w:rFonts w:ascii="Arial" w:hAnsi="Arial" w:cs="Arial" w:hint="default"/>
      </w:rPr>
    </w:lvl>
    <w:lvl w:ilvl="1" w:tplc="04150019" w:tentative="1">
      <w:start w:val="1"/>
      <w:numFmt w:val="lowerLetter"/>
      <w:lvlText w:val="%2."/>
      <w:lvlJc w:val="left"/>
      <w:pPr>
        <w:ind w:left="1987" w:hanging="360"/>
      </w:pPr>
    </w:lvl>
    <w:lvl w:ilvl="2" w:tplc="0415001B" w:tentative="1">
      <w:start w:val="1"/>
      <w:numFmt w:val="lowerRoman"/>
      <w:lvlText w:val="%3."/>
      <w:lvlJc w:val="right"/>
      <w:pPr>
        <w:ind w:left="2707" w:hanging="180"/>
      </w:pPr>
    </w:lvl>
    <w:lvl w:ilvl="3" w:tplc="0415000F" w:tentative="1">
      <w:start w:val="1"/>
      <w:numFmt w:val="decimal"/>
      <w:lvlText w:val="%4."/>
      <w:lvlJc w:val="left"/>
      <w:pPr>
        <w:ind w:left="3427" w:hanging="360"/>
      </w:pPr>
    </w:lvl>
    <w:lvl w:ilvl="4" w:tplc="04150019" w:tentative="1">
      <w:start w:val="1"/>
      <w:numFmt w:val="lowerLetter"/>
      <w:lvlText w:val="%5."/>
      <w:lvlJc w:val="left"/>
      <w:pPr>
        <w:ind w:left="4147" w:hanging="360"/>
      </w:pPr>
    </w:lvl>
    <w:lvl w:ilvl="5" w:tplc="0415001B" w:tentative="1">
      <w:start w:val="1"/>
      <w:numFmt w:val="lowerRoman"/>
      <w:lvlText w:val="%6."/>
      <w:lvlJc w:val="right"/>
      <w:pPr>
        <w:ind w:left="4867" w:hanging="180"/>
      </w:pPr>
    </w:lvl>
    <w:lvl w:ilvl="6" w:tplc="0415000F" w:tentative="1">
      <w:start w:val="1"/>
      <w:numFmt w:val="decimal"/>
      <w:lvlText w:val="%7."/>
      <w:lvlJc w:val="left"/>
      <w:pPr>
        <w:ind w:left="5587" w:hanging="360"/>
      </w:pPr>
    </w:lvl>
    <w:lvl w:ilvl="7" w:tplc="04150019" w:tentative="1">
      <w:start w:val="1"/>
      <w:numFmt w:val="lowerLetter"/>
      <w:lvlText w:val="%8."/>
      <w:lvlJc w:val="left"/>
      <w:pPr>
        <w:ind w:left="6307" w:hanging="360"/>
      </w:pPr>
    </w:lvl>
    <w:lvl w:ilvl="8" w:tplc="0415001B" w:tentative="1">
      <w:start w:val="1"/>
      <w:numFmt w:val="lowerRoman"/>
      <w:lvlText w:val="%9."/>
      <w:lvlJc w:val="right"/>
      <w:pPr>
        <w:ind w:left="7027" w:hanging="180"/>
      </w:pPr>
    </w:lvl>
  </w:abstractNum>
  <w:abstractNum w:abstractNumId="22" w15:restartNumberingAfterBreak="0">
    <w:nsid w:val="50CF6481"/>
    <w:multiLevelType w:val="hybridMultilevel"/>
    <w:tmpl w:val="DCCADF5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1929B88">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B77228"/>
    <w:multiLevelType w:val="multilevel"/>
    <w:tmpl w:val="A960532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CA567F5"/>
    <w:multiLevelType w:val="multilevel"/>
    <w:tmpl w:val="32762C0E"/>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B0A31E1"/>
    <w:multiLevelType w:val="hybridMultilevel"/>
    <w:tmpl w:val="99C8076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1929B88">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474FC5"/>
    <w:multiLevelType w:val="hybridMultilevel"/>
    <w:tmpl w:val="28E8CF8A"/>
    <w:lvl w:ilvl="0" w:tplc="5A92F2D0">
      <w:start w:val="1"/>
      <w:numFmt w:val="decimal"/>
      <w:lvlText w:val="%1."/>
      <w:lvlJc w:val="left"/>
      <w:pPr>
        <w:ind w:left="360" w:hanging="360"/>
      </w:pPr>
      <w:rPr>
        <w:rFonts w:ascii="Arial" w:hAnsi="Arial" w:cs="Arial" w:hint="default"/>
        <w:b w:val="0"/>
        <w:i w:val="0"/>
        <w:caps w:val="0"/>
        <w:strike w:val="0"/>
        <w:dstrike w:val="0"/>
        <w:vanish w:val="0"/>
        <w:color w:val="auto"/>
        <w:spacing w:val="0"/>
        <w:w w:val="100"/>
        <w:kern w:val="0"/>
        <w:position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A52D8A"/>
    <w:multiLevelType w:val="hybridMultilevel"/>
    <w:tmpl w:val="63CE5210"/>
    <w:lvl w:ilvl="0" w:tplc="2E5C09D6">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728658F9"/>
    <w:multiLevelType w:val="hybridMultilevel"/>
    <w:tmpl w:val="23FCD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19"/>
  </w:num>
  <w:num w:numId="3">
    <w:abstractNumId w:val="24"/>
  </w:num>
  <w:num w:numId="4">
    <w:abstractNumId w:val="15"/>
  </w:num>
  <w:num w:numId="5">
    <w:abstractNumId w:val="4"/>
  </w:num>
  <w:num w:numId="6">
    <w:abstractNumId w:val="13"/>
  </w:num>
  <w:num w:numId="7">
    <w:abstractNumId w:val="21"/>
  </w:num>
  <w:num w:numId="8">
    <w:abstractNumId w:val="6"/>
  </w:num>
  <w:num w:numId="9">
    <w:abstractNumId w:val="7"/>
  </w:num>
  <w:num w:numId="10">
    <w:abstractNumId w:val="10"/>
  </w:num>
  <w:num w:numId="11">
    <w:abstractNumId w:val="1"/>
  </w:num>
  <w:num w:numId="12">
    <w:abstractNumId w:val="8"/>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1"/>
  </w:num>
  <w:num w:numId="16">
    <w:abstractNumId w:val="28"/>
  </w:num>
  <w:num w:numId="17">
    <w:abstractNumId w:val="17"/>
  </w:num>
  <w:num w:numId="18">
    <w:abstractNumId w:val="22"/>
  </w:num>
  <w:num w:numId="19">
    <w:abstractNumId w:val="0"/>
  </w:num>
  <w:num w:numId="20">
    <w:abstractNumId w:val="3"/>
  </w:num>
  <w:num w:numId="21">
    <w:abstractNumId w:val="26"/>
  </w:num>
  <w:num w:numId="22">
    <w:abstractNumId w:val="27"/>
  </w:num>
  <w:num w:numId="23">
    <w:abstractNumId w:val="9"/>
  </w:num>
  <w:num w:numId="24">
    <w:abstractNumId w:val="12"/>
  </w:num>
  <w:num w:numId="25">
    <w:abstractNumId w:val="2"/>
  </w:num>
  <w:num w:numId="26">
    <w:abstractNumId w:val="5"/>
  </w:num>
  <w:num w:numId="27">
    <w:abstractNumId w:val="14"/>
  </w:num>
  <w:num w:numId="28">
    <w:abstractNumId w:val="20"/>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898"/>
    <w:rsid w:val="000D1E20"/>
    <w:rsid w:val="001362DF"/>
    <w:rsid w:val="002C32CB"/>
    <w:rsid w:val="0040727C"/>
    <w:rsid w:val="004274AD"/>
    <w:rsid w:val="005C0969"/>
    <w:rsid w:val="005F2898"/>
    <w:rsid w:val="00611020"/>
    <w:rsid w:val="007220A1"/>
    <w:rsid w:val="007C09F1"/>
    <w:rsid w:val="008F2DD2"/>
    <w:rsid w:val="009430D2"/>
    <w:rsid w:val="00AF08E1"/>
    <w:rsid w:val="00B710D3"/>
    <w:rsid w:val="00B81B56"/>
    <w:rsid w:val="00CF1256"/>
    <w:rsid w:val="00E46D9C"/>
    <w:rsid w:val="00F51C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1DEC09"/>
  <w15:chartTrackingRefBased/>
  <w15:docId w15:val="{882A0F46-3678-497A-855D-B10B0802D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F2898"/>
    <w:pPr>
      <w:widowControl w:val="0"/>
      <w:spacing w:after="0" w:line="240" w:lineRule="auto"/>
    </w:pPr>
    <w:rPr>
      <w:rFonts w:ascii="Courier New" w:eastAsia="Courier New" w:hAnsi="Courier New" w:cs="Courier New"/>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F2898"/>
    <w:pPr>
      <w:tabs>
        <w:tab w:val="center" w:pos="4536"/>
        <w:tab w:val="right" w:pos="9072"/>
      </w:tabs>
    </w:pPr>
  </w:style>
  <w:style w:type="character" w:customStyle="1" w:styleId="NagwekZnak">
    <w:name w:val="Nagłówek Znak"/>
    <w:basedOn w:val="Domylnaczcionkaakapitu"/>
    <w:link w:val="Nagwek"/>
    <w:uiPriority w:val="99"/>
    <w:rsid w:val="005F2898"/>
  </w:style>
  <w:style w:type="paragraph" w:styleId="Stopka">
    <w:name w:val="footer"/>
    <w:basedOn w:val="Normalny"/>
    <w:link w:val="StopkaZnak"/>
    <w:uiPriority w:val="99"/>
    <w:unhideWhenUsed/>
    <w:rsid w:val="005F2898"/>
    <w:pPr>
      <w:tabs>
        <w:tab w:val="center" w:pos="4536"/>
        <w:tab w:val="right" w:pos="9072"/>
      </w:tabs>
    </w:pPr>
  </w:style>
  <w:style w:type="character" w:customStyle="1" w:styleId="StopkaZnak">
    <w:name w:val="Stopka Znak"/>
    <w:basedOn w:val="Domylnaczcionkaakapitu"/>
    <w:link w:val="Stopka"/>
    <w:uiPriority w:val="99"/>
    <w:rsid w:val="005F2898"/>
  </w:style>
  <w:style w:type="character" w:customStyle="1" w:styleId="Teksttreci3">
    <w:name w:val="Tekst treści (3)_"/>
    <w:link w:val="Teksttreci30"/>
    <w:rsid w:val="005F2898"/>
    <w:rPr>
      <w:rFonts w:ascii="Bookman Old Style" w:eastAsia="Bookman Old Style" w:hAnsi="Bookman Old Style" w:cs="Bookman Old Style"/>
      <w:spacing w:val="-10"/>
      <w:sz w:val="20"/>
      <w:szCs w:val="20"/>
      <w:shd w:val="clear" w:color="auto" w:fill="FFFFFF"/>
    </w:rPr>
  </w:style>
  <w:style w:type="character" w:customStyle="1" w:styleId="Teksttreci">
    <w:name w:val="Tekst treści_"/>
    <w:link w:val="Teksttreci0"/>
    <w:uiPriority w:val="99"/>
    <w:rsid w:val="005F2898"/>
    <w:rPr>
      <w:rFonts w:ascii="Arial" w:eastAsia="Arial" w:hAnsi="Arial" w:cs="Arial"/>
      <w:sz w:val="23"/>
      <w:szCs w:val="23"/>
      <w:shd w:val="clear" w:color="auto" w:fill="FFFFFF"/>
    </w:rPr>
  </w:style>
  <w:style w:type="character" w:customStyle="1" w:styleId="TeksttreciPogrubienie">
    <w:name w:val="Tekst treści + Pogrubienie"/>
    <w:rsid w:val="005F2898"/>
    <w:rPr>
      <w:rFonts w:ascii="Arial" w:eastAsia="Arial" w:hAnsi="Arial" w:cs="Arial"/>
      <w:b/>
      <w:bCs/>
      <w:i w:val="0"/>
      <w:iCs w:val="0"/>
      <w:smallCaps w:val="0"/>
      <w:strike w:val="0"/>
      <w:color w:val="000000"/>
      <w:spacing w:val="0"/>
      <w:w w:val="100"/>
      <w:position w:val="0"/>
      <w:sz w:val="23"/>
      <w:szCs w:val="23"/>
      <w:u w:val="none"/>
      <w:lang w:val="pl-PL"/>
    </w:rPr>
  </w:style>
  <w:style w:type="character" w:customStyle="1" w:styleId="Teksttreci4">
    <w:name w:val="Tekst treści (4)_"/>
    <w:link w:val="Teksttreci40"/>
    <w:rsid w:val="005F2898"/>
    <w:rPr>
      <w:rFonts w:ascii="Arial" w:eastAsia="Arial" w:hAnsi="Arial" w:cs="Arial"/>
      <w:b/>
      <w:bCs/>
      <w:sz w:val="23"/>
      <w:szCs w:val="23"/>
      <w:shd w:val="clear" w:color="auto" w:fill="FFFFFF"/>
    </w:rPr>
  </w:style>
  <w:style w:type="character" w:customStyle="1" w:styleId="Teksttreci4Bezpogrubienia">
    <w:name w:val="Tekst treści (4) + Bez pogrubienia"/>
    <w:rsid w:val="005F2898"/>
    <w:rPr>
      <w:rFonts w:ascii="Arial" w:eastAsia="Arial" w:hAnsi="Arial" w:cs="Arial"/>
      <w:b w:val="0"/>
      <w:bCs w:val="0"/>
      <w:i w:val="0"/>
      <w:iCs w:val="0"/>
      <w:smallCaps w:val="0"/>
      <w:strike w:val="0"/>
      <w:color w:val="000000"/>
      <w:spacing w:val="0"/>
      <w:w w:val="100"/>
      <w:position w:val="0"/>
      <w:sz w:val="23"/>
      <w:szCs w:val="23"/>
      <w:u w:val="none"/>
      <w:lang w:val="pl-PL"/>
    </w:rPr>
  </w:style>
  <w:style w:type="character" w:customStyle="1" w:styleId="Nagwek12">
    <w:name w:val="Nagłówek #1 (2)_"/>
    <w:link w:val="Nagwek120"/>
    <w:rsid w:val="005F2898"/>
    <w:rPr>
      <w:rFonts w:ascii="Arial" w:eastAsia="Arial" w:hAnsi="Arial" w:cs="Arial"/>
      <w:b/>
      <w:bCs/>
      <w:spacing w:val="70"/>
      <w:sz w:val="23"/>
      <w:szCs w:val="23"/>
      <w:shd w:val="clear" w:color="auto" w:fill="FFFFFF"/>
    </w:rPr>
  </w:style>
  <w:style w:type="character" w:customStyle="1" w:styleId="Nagwek13">
    <w:name w:val="Nagłówek #1 (3)_"/>
    <w:link w:val="Nagwek130"/>
    <w:rsid w:val="005F2898"/>
    <w:rPr>
      <w:rFonts w:ascii="Arial" w:eastAsia="Arial" w:hAnsi="Arial" w:cs="Arial"/>
      <w:spacing w:val="70"/>
      <w:sz w:val="23"/>
      <w:szCs w:val="23"/>
      <w:shd w:val="clear" w:color="auto" w:fill="FFFFFF"/>
    </w:rPr>
  </w:style>
  <w:style w:type="character" w:customStyle="1" w:styleId="Teksttreci5">
    <w:name w:val="Tekst treści (5)_"/>
    <w:link w:val="Teksttreci50"/>
    <w:rsid w:val="005F2898"/>
    <w:rPr>
      <w:rFonts w:ascii="Consolas" w:eastAsia="Consolas" w:hAnsi="Consolas" w:cs="Consolas"/>
      <w:b/>
      <w:bCs/>
      <w:sz w:val="25"/>
      <w:szCs w:val="25"/>
      <w:shd w:val="clear" w:color="auto" w:fill="FFFFFF"/>
    </w:rPr>
  </w:style>
  <w:style w:type="character" w:customStyle="1" w:styleId="Nagwek14">
    <w:name w:val="Nagłówek #1 (4)_"/>
    <w:link w:val="Nagwek140"/>
    <w:rsid w:val="005F2898"/>
    <w:rPr>
      <w:rFonts w:ascii="Consolas" w:eastAsia="Consolas" w:hAnsi="Consolas" w:cs="Consolas"/>
      <w:b/>
      <w:bCs/>
      <w:sz w:val="25"/>
      <w:szCs w:val="25"/>
      <w:shd w:val="clear" w:color="auto" w:fill="FFFFFF"/>
    </w:rPr>
  </w:style>
  <w:style w:type="paragraph" w:customStyle="1" w:styleId="Teksttreci30">
    <w:name w:val="Tekst treści (3)"/>
    <w:basedOn w:val="Normalny"/>
    <w:link w:val="Teksttreci3"/>
    <w:rsid w:val="005F2898"/>
    <w:pPr>
      <w:shd w:val="clear" w:color="auto" w:fill="FFFFFF"/>
      <w:spacing w:before="60" w:after="240" w:line="226" w:lineRule="exact"/>
      <w:ind w:firstLine="820"/>
    </w:pPr>
    <w:rPr>
      <w:rFonts w:ascii="Bookman Old Style" w:eastAsia="Bookman Old Style" w:hAnsi="Bookman Old Style" w:cs="Bookman Old Style"/>
      <w:color w:val="auto"/>
      <w:spacing w:val="-10"/>
      <w:sz w:val="20"/>
      <w:szCs w:val="20"/>
      <w:lang w:eastAsia="en-US"/>
    </w:rPr>
  </w:style>
  <w:style w:type="paragraph" w:customStyle="1" w:styleId="Teksttreci0">
    <w:name w:val="Tekst treści"/>
    <w:basedOn w:val="Normalny"/>
    <w:link w:val="Teksttreci"/>
    <w:uiPriority w:val="99"/>
    <w:rsid w:val="005F2898"/>
    <w:pPr>
      <w:shd w:val="clear" w:color="auto" w:fill="FFFFFF"/>
      <w:spacing w:before="240" w:line="312" w:lineRule="exact"/>
      <w:ind w:hanging="440"/>
      <w:jc w:val="both"/>
    </w:pPr>
    <w:rPr>
      <w:rFonts w:ascii="Arial" w:eastAsia="Arial" w:hAnsi="Arial" w:cs="Arial"/>
      <w:color w:val="auto"/>
      <w:sz w:val="23"/>
      <w:szCs w:val="23"/>
      <w:lang w:eastAsia="en-US"/>
    </w:rPr>
  </w:style>
  <w:style w:type="paragraph" w:customStyle="1" w:styleId="Teksttreci40">
    <w:name w:val="Tekst treści (4)"/>
    <w:basedOn w:val="Normalny"/>
    <w:link w:val="Teksttreci4"/>
    <w:rsid w:val="005F2898"/>
    <w:pPr>
      <w:shd w:val="clear" w:color="auto" w:fill="FFFFFF"/>
      <w:spacing w:line="312" w:lineRule="exact"/>
      <w:ind w:hanging="360"/>
      <w:jc w:val="both"/>
    </w:pPr>
    <w:rPr>
      <w:rFonts w:ascii="Arial" w:eastAsia="Arial" w:hAnsi="Arial" w:cs="Arial"/>
      <w:b/>
      <w:bCs/>
      <w:color w:val="auto"/>
      <w:sz w:val="23"/>
      <w:szCs w:val="23"/>
      <w:lang w:eastAsia="en-US"/>
    </w:rPr>
  </w:style>
  <w:style w:type="paragraph" w:customStyle="1" w:styleId="Nagwek120">
    <w:name w:val="Nagłówek #1 (2)"/>
    <w:basedOn w:val="Normalny"/>
    <w:link w:val="Nagwek12"/>
    <w:rsid w:val="005F2898"/>
    <w:pPr>
      <w:shd w:val="clear" w:color="auto" w:fill="FFFFFF"/>
      <w:spacing w:before="480" w:line="274" w:lineRule="exact"/>
      <w:jc w:val="center"/>
      <w:outlineLvl w:val="0"/>
    </w:pPr>
    <w:rPr>
      <w:rFonts w:ascii="Arial" w:eastAsia="Arial" w:hAnsi="Arial" w:cs="Arial"/>
      <w:b/>
      <w:bCs/>
      <w:color w:val="auto"/>
      <w:spacing w:val="70"/>
      <w:sz w:val="23"/>
      <w:szCs w:val="23"/>
      <w:lang w:eastAsia="en-US"/>
    </w:rPr>
  </w:style>
  <w:style w:type="paragraph" w:customStyle="1" w:styleId="Nagwek130">
    <w:name w:val="Nagłówek #1 (3)"/>
    <w:basedOn w:val="Normalny"/>
    <w:link w:val="Nagwek13"/>
    <w:rsid w:val="005F2898"/>
    <w:pPr>
      <w:shd w:val="clear" w:color="auto" w:fill="FFFFFF"/>
      <w:spacing w:before="240" w:line="274" w:lineRule="exact"/>
      <w:jc w:val="center"/>
      <w:outlineLvl w:val="0"/>
    </w:pPr>
    <w:rPr>
      <w:rFonts w:ascii="Arial" w:eastAsia="Arial" w:hAnsi="Arial" w:cs="Arial"/>
      <w:color w:val="auto"/>
      <w:spacing w:val="70"/>
      <w:sz w:val="23"/>
      <w:szCs w:val="23"/>
      <w:lang w:eastAsia="en-US"/>
    </w:rPr>
  </w:style>
  <w:style w:type="paragraph" w:customStyle="1" w:styleId="Teksttreci50">
    <w:name w:val="Tekst treści (5)"/>
    <w:basedOn w:val="Normalny"/>
    <w:link w:val="Teksttreci5"/>
    <w:rsid w:val="005F2898"/>
    <w:pPr>
      <w:shd w:val="clear" w:color="auto" w:fill="FFFFFF"/>
      <w:spacing w:before="480" w:line="274" w:lineRule="exact"/>
      <w:jc w:val="both"/>
    </w:pPr>
    <w:rPr>
      <w:rFonts w:ascii="Consolas" w:eastAsia="Consolas" w:hAnsi="Consolas" w:cs="Consolas"/>
      <w:b/>
      <w:bCs/>
      <w:color w:val="auto"/>
      <w:sz w:val="25"/>
      <w:szCs w:val="25"/>
      <w:lang w:eastAsia="en-US"/>
    </w:rPr>
  </w:style>
  <w:style w:type="paragraph" w:customStyle="1" w:styleId="Nagwek140">
    <w:name w:val="Nagłówek #1 (4)"/>
    <w:basedOn w:val="Normalny"/>
    <w:link w:val="Nagwek14"/>
    <w:rsid w:val="005F2898"/>
    <w:pPr>
      <w:shd w:val="clear" w:color="auto" w:fill="FFFFFF"/>
      <w:spacing w:before="240" w:line="269" w:lineRule="exact"/>
      <w:jc w:val="both"/>
      <w:outlineLvl w:val="0"/>
    </w:pPr>
    <w:rPr>
      <w:rFonts w:ascii="Consolas" w:eastAsia="Consolas" w:hAnsi="Consolas" w:cs="Consolas"/>
      <w:b/>
      <w:bCs/>
      <w:color w:val="auto"/>
      <w:sz w:val="25"/>
      <w:szCs w:val="25"/>
      <w:lang w:eastAsia="en-US"/>
    </w:rPr>
  </w:style>
  <w:style w:type="paragraph" w:customStyle="1" w:styleId="Normalny1">
    <w:name w:val="Normalny1"/>
    <w:rsid w:val="005F2898"/>
    <w:pPr>
      <w:spacing w:after="0" w:line="276" w:lineRule="auto"/>
    </w:pPr>
    <w:rPr>
      <w:rFonts w:ascii="Arial" w:eastAsia="Arial" w:hAnsi="Arial" w:cs="Arial"/>
      <w:color w:val="000000"/>
      <w:lang w:eastAsia="pl-PL"/>
    </w:rPr>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5F2898"/>
    <w:pPr>
      <w:widowControl/>
      <w:ind w:left="720"/>
      <w:contextualSpacing/>
    </w:pPr>
    <w:rPr>
      <w:rFonts w:ascii="Times New Roman" w:eastAsia="Times New Roman" w:hAnsi="Times New Roman" w:cs="Times New Roman"/>
      <w:color w:val="auto"/>
      <w:sz w:val="20"/>
      <w:szCs w:val="20"/>
      <w:lang w:val="x-none" w:eastAsia="x-none"/>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rsid w:val="005F2898"/>
    <w:rPr>
      <w:rFonts w:ascii="Times New Roman" w:eastAsia="Times New Roman" w:hAnsi="Times New Roman" w:cs="Times New Roman"/>
      <w:sz w:val="20"/>
      <w:szCs w:val="20"/>
      <w:lang w:val="x-none" w:eastAsia="x-none"/>
    </w:rPr>
  </w:style>
  <w:style w:type="character" w:customStyle="1" w:styleId="Nagwek1">
    <w:name w:val="Nagłówek #1_"/>
    <w:link w:val="Nagwek10"/>
    <w:rsid w:val="005F2898"/>
    <w:rPr>
      <w:rFonts w:ascii="Arial" w:eastAsia="Arial" w:hAnsi="Arial" w:cs="Arial"/>
      <w:sz w:val="23"/>
      <w:szCs w:val="23"/>
      <w:shd w:val="clear" w:color="auto" w:fill="FFFFFF"/>
    </w:rPr>
  </w:style>
  <w:style w:type="paragraph" w:customStyle="1" w:styleId="Nagwek10">
    <w:name w:val="Nagłówek #1"/>
    <w:basedOn w:val="Normalny"/>
    <w:link w:val="Nagwek1"/>
    <w:rsid w:val="005F2898"/>
    <w:pPr>
      <w:shd w:val="clear" w:color="auto" w:fill="FFFFFF"/>
      <w:spacing w:before="240" w:line="274" w:lineRule="exact"/>
      <w:jc w:val="center"/>
      <w:outlineLvl w:val="0"/>
    </w:pPr>
    <w:rPr>
      <w:rFonts w:ascii="Arial" w:eastAsia="Arial" w:hAnsi="Arial" w:cs="Arial"/>
      <w:color w:val="auto"/>
      <w:sz w:val="23"/>
      <w:szCs w:val="23"/>
      <w:lang w:eastAsia="en-US"/>
    </w:rPr>
  </w:style>
  <w:style w:type="paragraph" w:styleId="Tekstpodstawowy2">
    <w:name w:val="Body Text 2"/>
    <w:basedOn w:val="Normalny"/>
    <w:link w:val="Tekstpodstawowy2Znak"/>
    <w:rsid w:val="005F2898"/>
    <w:pPr>
      <w:widowControl/>
      <w:jc w:val="both"/>
    </w:pPr>
    <w:rPr>
      <w:rFonts w:ascii="Times New Roman" w:eastAsia="Times New Roman" w:hAnsi="Times New Roman" w:cs="Times New Roman"/>
      <w:color w:val="auto"/>
      <w:sz w:val="25"/>
      <w:szCs w:val="28"/>
      <w:lang w:val="x-none" w:eastAsia="x-none"/>
    </w:rPr>
  </w:style>
  <w:style w:type="character" w:customStyle="1" w:styleId="Tekstpodstawowy2Znak">
    <w:name w:val="Tekst podstawowy 2 Znak"/>
    <w:basedOn w:val="Domylnaczcionkaakapitu"/>
    <w:link w:val="Tekstpodstawowy2"/>
    <w:rsid w:val="005F2898"/>
    <w:rPr>
      <w:rFonts w:ascii="Times New Roman" w:eastAsia="Times New Roman" w:hAnsi="Times New Roman" w:cs="Times New Roman"/>
      <w:sz w:val="25"/>
      <w:szCs w:val="28"/>
      <w:lang w:val="x-none" w:eastAsia="x-none"/>
    </w:rPr>
  </w:style>
  <w:style w:type="paragraph" w:customStyle="1" w:styleId="Style1">
    <w:name w:val="Style1"/>
    <w:basedOn w:val="Normalny"/>
    <w:rsid w:val="005F2898"/>
    <w:pPr>
      <w:autoSpaceDE w:val="0"/>
      <w:autoSpaceDN w:val="0"/>
      <w:adjustRightInd w:val="0"/>
      <w:jc w:val="center"/>
    </w:pPr>
    <w:rPr>
      <w:rFonts w:ascii="Franklin Gothic Book" w:eastAsia="Times New Roman" w:hAnsi="Franklin Gothic Book" w:cs="Times New Roman"/>
      <w:color w:val="auto"/>
    </w:rPr>
  </w:style>
  <w:style w:type="paragraph" w:customStyle="1" w:styleId="Default">
    <w:name w:val="Default"/>
    <w:rsid w:val="005C096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dymka">
    <w:name w:val="Balloon Text"/>
    <w:basedOn w:val="Normalny"/>
    <w:link w:val="TekstdymkaZnak"/>
    <w:uiPriority w:val="99"/>
    <w:semiHidden/>
    <w:unhideWhenUsed/>
    <w:rsid w:val="001362DF"/>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62DF"/>
    <w:rPr>
      <w:rFonts w:ascii="Segoe UI" w:eastAsia="Courier New"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D4A5690A-40B0-4D46-B07E-AC69891D1A5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5519</Words>
  <Characters>33118</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Polak Tomasz</dc:creator>
  <cp:keywords/>
  <dc:description/>
  <cp:lastModifiedBy>Nowak Katarzyna</cp:lastModifiedBy>
  <cp:revision>11</cp:revision>
  <cp:lastPrinted>2025-03-18T09:40:00Z</cp:lastPrinted>
  <dcterms:created xsi:type="dcterms:W3CDTF">2025-02-14T11:43:00Z</dcterms:created>
  <dcterms:modified xsi:type="dcterms:W3CDTF">2025-03-19T09:19:00Z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48585a0f-329b-4f99-8566-51ccb454655d</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Polak Tomasz</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s5636:Creator type=IP">
    <vt:lpwstr>10.130.247.102</vt:lpwstr>
  </property>
  <property fmtid="{D5CDD505-2E9C-101B-9397-08002B2CF9AE}" pid="10" name="bjClsUserRVM">
    <vt:lpwstr>[]</vt:lpwstr>
  </property>
  <property fmtid="{D5CDD505-2E9C-101B-9397-08002B2CF9AE}" pid="11" name="bjSaver">
    <vt:lpwstr>L8F/AhKSe6gMX9bPzBMYwkRL6+pCN2oJ</vt:lpwstr>
  </property>
</Properties>
</file>