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9C882" w14:textId="4518569F" w:rsidR="00993CF2" w:rsidRPr="00A40312" w:rsidRDefault="007F2B0F" w:rsidP="00934A2C">
      <w:pPr>
        <w:jc w:val="both"/>
        <w:rPr>
          <w:sz w:val="24"/>
          <w:szCs w:val="24"/>
        </w:rPr>
      </w:pPr>
      <w:r w:rsidRPr="00A40312">
        <w:rPr>
          <w:b/>
          <w:bCs/>
          <w:sz w:val="24"/>
          <w:szCs w:val="24"/>
        </w:rPr>
        <w:br/>
      </w:r>
      <w:bookmarkStart w:id="0" w:name="_Hlk128722572"/>
    </w:p>
    <w:p w14:paraId="535212D7" w14:textId="77777777" w:rsidR="002466CF" w:rsidRPr="00A40312" w:rsidRDefault="002466CF" w:rsidP="00993CF2">
      <w:pPr>
        <w:autoSpaceDE w:val="0"/>
        <w:autoSpaceDN w:val="0"/>
        <w:adjustRightInd w:val="0"/>
        <w:jc w:val="both"/>
        <w:rPr>
          <w:b/>
          <w:bCs/>
          <w:sz w:val="24"/>
          <w:szCs w:val="24"/>
        </w:rPr>
      </w:pPr>
    </w:p>
    <w:bookmarkEnd w:id="0"/>
    <w:p w14:paraId="2835E8CE" w14:textId="77777777" w:rsidR="008A183A" w:rsidRPr="00A40312" w:rsidRDefault="008A183A" w:rsidP="008A183A">
      <w:pPr>
        <w:jc w:val="right"/>
        <w:rPr>
          <w:b/>
          <w:bCs/>
          <w:sz w:val="24"/>
          <w:szCs w:val="24"/>
        </w:rPr>
      </w:pPr>
      <w:r w:rsidRPr="00A40312">
        <w:rPr>
          <w:b/>
          <w:bCs/>
          <w:sz w:val="24"/>
          <w:szCs w:val="24"/>
        </w:rPr>
        <w:t xml:space="preserve">Załącznik nr 1 do </w:t>
      </w:r>
      <w:r w:rsidR="00523A42" w:rsidRPr="00A40312">
        <w:rPr>
          <w:b/>
          <w:bCs/>
          <w:sz w:val="24"/>
          <w:szCs w:val="24"/>
        </w:rPr>
        <w:t>SWZ</w:t>
      </w:r>
    </w:p>
    <w:p w14:paraId="7EACA600" w14:textId="77777777" w:rsidR="0073469E" w:rsidRPr="00A40312" w:rsidRDefault="0073469E" w:rsidP="0073469E">
      <w:pPr>
        <w:rPr>
          <w:b/>
          <w:sz w:val="24"/>
          <w:szCs w:val="24"/>
        </w:rPr>
      </w:pPr>
      <w:r w:rsidRPr="00A40312">
        <w:rPr>
          <w:b/>
          <w:sz w:val="24"/>
          <w:szCs w:val="24"/>
        </w:rPr>
        <w:t>Wykonawca:</w:t>
      </w:r>
    </w:p>
    <w:p w14:paraId="406944D6" w14:textId="2751E3C2" w:rsidR="0073469E" w:rsidRPr="00A40312" w:rsidRDefault="0073469E" w:rsidP="0073469E">
      <w:pPr>
        <w:ind w:right="4677"/>
      </w:pPr>
      <w:r w:rsidRPr="00A40312">
        <w:t>……………………………………………………………………</w:t>
      </w:r>
    </w:p>
    <w:p w14:paraId="2182A2E1" w14:textId="77777777" w:rsidR="0073469E" w:rsidRPr="00A40312" w:rsidRDefault="0073469E" w:rsidP="0073469E">
      <w:pPr>
        <w:ind w:right="4677"/>
        <w:rPr>
          <w:i/>
          <w:sz w:val="16"/>
          <w:szCs w:val="16"/>
        </w:rPr>
      </w:pPr>
      <w:r w:rsidRPr="00A40312">
        <w:rPr>
          <w:i/>
          <w:sz w:val="16"/>
          <w:szCs w:val="16"/>
        </w:rPr>
        <w:t>(pełna nazwa/firma, adres, w zależności od podmiotu: NIP/PESEL, KRS/CEiDG)</w:t>
      </w:r>
    </w:p>
    <w:p w14:paraId="664A01A2" w14:textId="77777777" w:rsidR="0073469E" w:rsidRPr="00A40312" w:rsidRDefault="0073469E" w:rsidP="0073469E">
      <w:pPr>
        <w:ind w:right="4677"/>
        <w:rPr>
          <w:b/>
          <w:sz w:val="24"/>
          <w:szCs w:val="24"/>
          <w:u w:val="single"/>
        </w:rPr>
      </w:pPr>
      <w:r w:rsidRPr="00A40312">
        <w:rPr>
          <w:b/>
          <w:sz w:val="24"/>
          <w:szCs w:val="24"/>
          <w:u w:val="single"/>
        </w:rPr>
        <w:t>reprezentowany przez:</w:t>
      </w:r>
    </w:p>
    <w:p w14:paraId="1F538A6F" w14:textId="5351056D" w:rsidR="0073469E" w:rsidRPr="00A40312" w:rsidRDefault="0073469E" w:rsidP="0073469E">
      <w:pPr>
        <w:ind w:right="4677"/>
        <w:rPr>
          <w:sz w:val="24"/>
          <w:szCs w:val="24"/>
          <w:u w:val="single"/>
        </w:rPr>
      </w:pPr>
      <w:r w:rsidRPr="00A40312">
        <w:t>…………………………………………………</w:t>
      </w:r>
    </w:p>
    <w:p w14:paraId="62F28E94" w14:textId="77777777" w:rsidR="0073469E" w:rsidRPr="00A40312" w:rsidRDefault="0073469E" w:rsidP="0073469E">
      <w:pPr>
        <w:ind w:right="4677"/>
        <w:rPr>
          <w:i/>
          <w:sz w:val="16"/>
          <w:szCs w:val="16"/>
        </w:rPr>
      </w:pPr>
      <w:r w:rsidRPr="00A40312">
        <w:rPr>
          <w:i/>
          <w:sz w:val="16"/>
          <w:szCs w:val="16"/>
        </w:rPr>
        <w:t>(imię, nazwisko, stanowisko/podstawa do reprezentacji)</w:t>
      </w:r>
    </w:p>
    <w:p w14:paraId="161D2B13" w14:textId="77777777" w:rsidR="008A183A" w:rsidRPr="00A40312" w:rsidRDefault="008A183A" w:rsidP="00377896">
      <w:pPr>
        <w:jc w:val="center"/>
        <w:rPr>
          <w:b/>
          <w:bCs/>
          <w:iCs/>
          <w:sz w:val="23"/>
          <w:szCs w:val="23"/>
        </w:rPr>
      </w:pPr>
    </w:p>
    <w:p w14:paraId="780A3DE2" w14:textId="77777777" w:rsidR="00377896" w:rsidRPr="00A40312" w:rsidRDefault="00377896" w:rsidP="00377896">
      <w:pPr>
        <w:jc w:val="center"/>
        <w:rPr>
          <w:b/>
          <w:bCs/>
          <w:iCs/>
          <w:sz w:val="24"/>
          <w:szCs w:val="24"/>
        </w:rPr>
      </w:pPr>
      <w:r w:rsidRPr="00A40312">
        <w:rPr>
          <w:b/>
          <w:bCs/>
          <w:iCs/>
          <w:sz w:val="24"/>
          <w:szCs w:val="24"/>
        </w:rPr>
        <w:t>FORMULARZ OFERTOWY</w:t>
      </w:r>
    </w:p>
    <w:p w14:paraId="3BF4F9F8" w14:textId="77777777" w:rsidR="00377896" w:rsidRPr="00A40312" w:rsidRDefault="00377896" w:rsidP="00377896">
      <w:pPr>
        <w:rPr>
          <w:sz w:val="23"/>
          <w:szCs w:val="23"/>
        </w:rPr>
      </w:pPr>
    </w:p>
    <w:p w14:paraId="51B21A09" w14:textId="122A4AAD" w:rsidR="005425B0" w:rsidRPr="00A40312" w:rsidRDefault="008A183A" w:rsidP="00411065">
      <w:pPr>
        <w:jc w:val="both"/>
        <w:rPr>
          <w:b/>
          <w:iCs/>
          <w:sz w:val="24"/>
          <w:szCs w:val="24"/>
        </w:rPr>
      </w:pPr>
      <w:r w:rsidRPr="00A40312">
        <w:rPr>
          <w:iCs/>
          <w:sz w:val="24"/>
          <w:szCs w:val="24"/>
        </w:rPr>
        <w:t>Odpowiadając na ogłoszenie o przetargu nieograniczonym na</w:t>
      </w:r>
      <w:r w:rsidRPr="00A40312">
        <w:rPr>
          <w:rFonts w:eastAsia="Calibri"/>
          <w:b/>
          <w:sz w:val="24"/>
          <w:szCs w:val="24"/>
        </w:rPr>
        <w:t xml:space="preserve"> </w:t>
      </w:r>
      <w:bookmarkStart w:id="1" w:name="_Hlk118355818"/>
      <w:r w:rsidR="009062AE" w:rsidRPr="00A40312">
        <w:rPr>
          <w:rFonts w:eastAsia="Calibri"/>
          <w:b/>
          <w:sz w:val="24"/>
          <w:szCs w:val="24"/>
        </w:rPr>
        <w:t>„</w:t>
      </w:r>
      <w:r w:rsidR="005425B0" w:rsidRPr="00A40312">
        <w:rPr>
          <w:b/>
          <w:bCs/>
          <w:sz w:val="24"/>
          <w:szCs w:val="24"/>
          <w:u w:val="single"/>
        </w:rPr>
        <w:t>Wykonywanie usług: obsług okresowych i napraw wojskowych pojazdów mechanicznych oraz sprzętu transportowo-przeładunkowego; przeglądów pojazdów i sprzętu lotniskowego oraz obsług okresowych podwozi pojazdów specjalnych - pożarniczych - Nr 10/25/N</w:t>
      </w:r>
      <w:r w:rsidR="009062AE" w:rsidRPr="00A40312">
        <w:rPr>
          <w:rFonts w:eastAsia="Calibri"/>
          <w:b/>
          <w:sz w:val="24"/>
          <w:szCs w:val="24"/>
        </w:rPr>
        <w:t xml:space="preserve">” </w:t>
      </w:r>
      <w:r w:rsidR="005425B0" w:rsidRPr="00A40312">
        <w:rPr>
          <w:sz w:val="24"/>
          <w:szCs w:val="24"/>
        </w:rPr>
        <w:t xml:space="preserve">opublikowane </w:t>
      </w:r>
      <w:r w:rsidR="005425B0" w:rsidRPr="00A40312">
        <w:rPr>
          <w:iCs/>
          <w:sz w:val="24"/>
          <w:szCs w:val="24"/>
        </w:rPr>
        <w:t xml:space="preserve">w </w:t>
      </w:r>
      <w:r w:rsidR="005425B0" w:rsidRPr="00A40312">
        <w:rPr>
          <w:b/>
          <w:iCs/>
          <w:sz w:val="24"/>
          <w:szCs w:val="24"/>
        </w:rPr>
        <w:t xml:space="preserve">Dzienniku Urzędowym Unii Europejskiej oraz na stronie internetowej Zamawiającego </w:t>
      </w:r>
      <w:hyperlink r:id="rId9" w:history="1">
        <w:r w:rsidR="005425B0" w:rsidRPr="00A40312">
          <w:rPr>
            <w:b/>
            <w:iCs/>
            <w:sz w:val="24"/>
            <w:szCs w:val="24"/>
            <w:u w:val="single"/>
          </w:rPr>
          <w:t>www.41blsz.wp.mil.pl</w:t>
        </w:r>
      </w:hyperlink>
      <w:r w:rsidR="005425B0" w:rsidRPr="00A40312">
        <w:rPr>
          <w:b/>
          <w:iCs/>
          <w:sz w:val="24"/>
          <w:szCs w:val="24"/>
        </w:rPr>
        <w:t xml:space="preserve"> w zakładce BIP/ogłoszenia/platforma zakupowa – adres strony internetowej prowadzonego postępowania: </w:t>
      </w:r>
      <w:r w:rsidR="009962A1" w:rsidRPr="00A40312">
        <w:rPr>
          <w:b/>
          <w:sz w:val="24"/>
          <w:szCs w:val="24"/>
        </w:rPr>
        <w:t>https://platformazakupowa.pl/transakcja/1084961</w:t>
      </w:r>
    </w:p>
    <w:bookmarkEnd w:id="1"/>
    <w:p w14:paraId="51E46779" w14:textId="77777777" w:rsidR="00411065" w:rsidRPr="00A40312" w:rsidRDefault="00411065" w:rsidP="009E67E3">
      <w:pPr>
        <w:jc w:val="both"/>
        <w:rPr>
          <w:rFonts w:eastAsia="Calibri"/>
          <w:b/>
          <w:sz w:val="24"/>
          <w:szCs w:val="24"/>
        </w:rPr>
      </w:pPr>
    </w:p>
    <w:p w14:paraId="54622E15" w14:textId="0BB5A0BF" w:rsidR="007B0549" w:rsidRPr="00A40312" w:rsidRDefault="007B0549" w:rsidP="009E67E3">
      <w:pPr>
        <w:jc w:val="both"/>
        <w:rPr>
          <w:iCs/>
          <w:sz w:val="24"/>
          <w:szCs w:val="24"/>
        </w:rPr>
      </w:pPr>
      <w:r w:rsidRPr="00A40312">
        <w:rPr>
          <w:iCs/>
          <w:sz w:val="24"/>
          <w:szCs w:val="24"/>
        </w:rPr>
        <w:t>Oferujemy wykonanie przedmiotu zamówienia na poniższych warunkach:</w:t>
      </w:r>
    </w:p>
    <w:p w14:paraId="558ED0F7" w14:textId="77777777" w:rsidR="007B0549" w:rsidRPr="00A40312" w:rsidRDefault="007B0549" w:rsidP="007B0549">
      <w:pPr>
        <w:pStyle w:val="Stopka"/>
        <w:jc w:val="both"/>
        <w:rPr>
          <w:b/>
          <w:bCs/>
          <w:iCs/>
          <w:sz w:val="23"/>
          <w:szCs w:val="23"/>
        </w:rPr>
      </w:pPr>
      <w:r w:rsidRPr="00A40312">
        <w:rPr>
          <w:b/>
          <w:bCs/>
          <w:iCs/>
          <w:sz w:val="23"/>
          <w:szCs w:val="23"/>
        </w:rPr>
        <w:t xml:space="preserve">Tabela nr 1 </w:t>
      </w:r>
    </w:p>
    <w:tbl>
      <w:tblPr>
        <w:tblW w:w="49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
        <w:gridCol w:w="7280"/>
        <w:gridCol w:w="4917"/>
      </w:tblGrid>
      <w:tr w:rsidR="00A40312" w:rsidRPr="00A40312" w14:paraId="79E7FFE9" w14:textId="77777777" w:rsidTr="00C67EC9">
        <w:trPr>
          <w:trHeight w:val="988"/>
          <w:jc w:val="center"/>
        </w:trPr>
        <w:tc>
          <w:tcPr>
            <w:tcW w:w="525" w:type="pct"/>
            <w:vMerge w:val="restart"/>
            <w:tcBorders>
              <w:top w:val="single" w:sz="4" w:space="0" w:color="auto"/>
              <w:left w:val="single" w:sz="4" w:space="0" w:color="auto"/>
              <w:bottom w:val="single" w:sz="4" w:space="0" w:color="auto"/>
              <w:right w:val="single" w:sz="4" w:space="0" w:color="auto"/>
            </w:tcBorders>
            <w:vAlign w:val="center"/>
            <w:hideMark/>
          </w:tcPr>
          <w:p w14:paraId="62F37ECD" w14:textId="77777777" w:rsidR="007B0549" w:rsidRPr="00A40312" w:rsidRDefault="007B0549" w:rsidP="007B0549">
            <w:pPr>
              <w:pStyle w:val="Stopka"/>
              <w:jc w:val="both"/>
              <w:rPr>
                <w:b/>
                <w:bCs/>
                <w:iCs/>
                <w:sz w:val="22"/>
                <w:szCs w:val="22"/>
              </w:rPr>
            </w:pPr>
            <w:r w:rsidRPr="00A40312">
              <w:rPr>
                <w:b/>
                <w:bCs/>
                <w:iCs/>
                <w:sz w:val="22"/>
                <w:szCs w:val="22"/>
              </w:rPr>
              <w:t>Wykonawca</w:t>
            </w:r>
          </w:p>
        </w:tc>
        <w:tc>
          <w:tcPr>
            <w:tcW w:w="2671" w:type="pct"/>
            <w:tcBorders>
              <w:top w:val="single" w:sz="4" w:space="0" w:color="auto"/>
              <w:left w:val="single" w:sz="4" w:space="0" w:color="auto"/>
              <w:bottom w:val="single" w:sz="4" w:space="0" w:color="auto"/>
              <w:right w:val="single" w:sz="4" w:space="0" w:color="auto"/>
            </w:tcBorders>
            <w:vAlign w:val="center"/>
            <w:hideMark/>
          </w:tcPr>
          <w:p w14:paraId="32546DF8" w14:textId="2367BC87" w:rsidR="007B0549" w:rsidRPr="00A40312" w:rsidRDefault="007B0549" w:rsidP="00C67EC9">
            <w:pPr>
              <w:pStyle w:val="Stopka"/>
              <w:rPr>
                <w:b/>
                <w:bCs/>
                <w:iCs/>
                <w:sz w:val="22"/>
                <w:szCs w:val="22"/>
              </w:rPr>
            </w:pPr>
            <w:r w:rsidRPr="00A40312">
              <w:rPr>
                <w:b/>
                <w:bCs/>
                <w:iCs/>
                <w:sz w:val="22"/>
                <w:szCs w:val="22"/>
              </w:rPr>
              <w:t xml:space="preserve">nazwa (firma) albo imię i nazwisko - </w:t>
            </w:r>
            <w:r w:rsidR="00135030" w:rsidRPr="00A40312">
              <w:rPr>
                <w:b/>
                <w:bCs/>
                <w:iCs/>
                <w:sz w:val="22"/>
                <w:szCs w:val="22"/>
              </w:rPr>
              <w:br/>
            </w:r>
            <w:r w:rsidRPr="00A40312">
              <w:rPr>
                <w:b/>
                <w:bCs/>
                <w:iCs/>
                <w:sz w:val="22"/>
                <w:szCs w:val="22"/>
              </w:rPr>
              <w:t xml:space="preserve">w przypadku wykonawców wspólnie ubiegających się o udzielenie zamówienia należy wpisać nazwę (firmę) albo imię i nazwisko każdego </w:t>
            </w:r>
            <w:r w:rsidR="00135030" w:rsidRPr="00A40312">
              <w:rPr>
                <w:b/>
                <w:bCs/>
                <w:iCs/>
                <w:sz w:val="22"/>
                <w:szCs w:val="22"/>
              </w:rPr>
              <w:br/>
            </w:r>
            <w:r w:rsidRPr="00A40312">
              <w:rPr>
                <w:b/>
                <w:bCs/>
                <w:iCs/>
                <w:sz w:val="22"/>
                <w:szCs w:val="22"/>
              </w:rPr>
              <w:t>z wykonawców wspólnie ubiegających się o udzielenie zamówienia</w:t>
            </w:r>
          </w:p>
        </w:tc>
        <w:tc>
          <w:tcPr>
            <w:tcW w:w="1804" w:type="pct"/>
            <w:tcBorders>
              <w:top w:val="single" w:sz="4" w:space="0" w:color="auto"/>
              <w:left w:val="single" w:sz="4" w:space="0" w:color="auto"/>
              <w:bottom w:val="single" w:sz="4" w:space="0" w:color="auto"/>
              <w:right w:val="single" w:sz="4" w:space="0" w:color="auto"/>
            </w:tcBorders>
          </w:tcPr>
          <w:p w14:paraId="6C0B815B" w14:textId="77777777" w:rsidR="007B0549" w:rsidRPr="00A40312" w:rsidRDefault="007B0549" w:rsidP="007B0549">
            <w:pPr>
              <w:pStyle w:val="Stopka"/>
              <w:rPr>
                <w:b/>
                <w:bCs/>
                <w:iCs/>
                <w:sz w:val="22"/>
                <w:szCs w:val="22"/>
              </w:rPr>
            </w:pPr>
          </w:p>
          <w:p w14:paraId="106E7E17" w14:textId="77777777" w:rsidR="007B0549" w:rsidRPr="00A40312" w:rsidRDefault="007B0549" w:rsidP="007B0549">
            <w:pPr>
              <w:pStyle w:val="Stopka"/>
              <w:rPr>
                <w:b/>
                <w:bCs/>
                <w:iCs/>
                <w:sz w:val="22"/>
                <w:szCs w:val="22"/>
              </w:rPr>
            </w:pPr>
          </w:p>
        </w:tc>
      </w:tr>
      <w:tr w:rsidR="00A40312" w:rsidRPr="00A40312" w14:paraId="22EF1EC8" w14:textId="77777777" w:rsidTr="00C67EC9">
        <w:trPr>
          <w:jc w:val="center"/>
        </w:trPr>
        <w:tc>
          <w:tcPr>
            <w:tcW w:w="525" w:type="pct"/>
            <w:vMerge/>
            <w:tcBorders>
              <w:top w:val="single" w:sz="4" w:space="0" w:color="auto"/>
              <w:left w:val="single" w:sz="4" w:space="0" w:color="auto"/>
              <w:bottom w:val="single" w:sz="4" w:space="0" w:color="auto"/>
              <w:right w:val="single" w:sz="4" w:space="0" w:color="auto"/>
            </w:tcBorders>
            <w:vAlign w:val="center"/>
            <w:hideMark/>
          </w:tcPr>
          <w:p w14:paraId="54517964" w14:textId="77777777" w:rsidR="007B0549" w:rsidRPr="00A40312" w:rsidRDefault="007B0549" w:rsidP="007B0549">
            <w:pPr>
              <w:pStyle w:val="Stopka"/>
              <w:jc w:val="both"/>
              <w:rPr>
                <w:b/>
                <w:bCs/>
                <w:iCs/>
                <w:sz w:val="22"/>
                <w:szCs w:val="22"/>
              </w:rPr>
            </w:pPr>
          </w:p>
        </w:tc>
        <w:tc>
          <w:tcPr>
            <w:tcW w:w="2671" w:type="pct"/>
            <w:tcBorders>
              <w:top w:val="single" w:sz="4" w:space="0" w:color="auto"/>
              <w:left w:val="single" w:sz="4" w:space="0" w:color="auto"/>
              <w:bottom w:val="single" w:sz="4" w:space="0" w:color="auto"/>
              <w:right w:val="single" w:sz="4" w:space="0" w:color="auto"/>
            </w:tcBorders>
            <w:vAlign w:val="center"/>
            <w:hideMark/>
          </w:tcPr>
          <w:p w14:paraId="386BF4D8" w14:textId="35906C52" w:rsidR="007B0549" w:rsidRPr="00A40312" w:rsidRDefault="007B0549" w:rsidP="00C67EC9">
            <w:pPr>
              <w:pStyle w:val="Stopka"/>
              <w:rPr>
                <w:b/>
                <w:bCs/>
                <w:iCs/>
                <w:sz w:val="22"/>
                <w:szCs w:val="22"/>
              </w:rPr>
            </w:pPr>
            <w:r w:rsidRPr="00A40312">
              <w:rPr>
                <w:b/>
                <w:bCs/>
                <w:iCs/>
                <w:sz w:val="22"/>
                <w:szCs w:val="22"/>
              </w:rPr>
              <w:t xml:space="preserve">Siedziba lub miejsce prowadzonej działalności gospodarczej albo miejsce zamieszkania Wykonawcy (ulica, kod pocztowy, miejscowość, województwo, kraj, skrót literowy nazwy państwa), </w:t>
            </w:r>
            <w:r w:rsidR="00135030" w:rsidRPr="00A40312">
              <w:rPr>
                <w:b/>
                <w:bCs/>
                <w:iCs/>
                <w:sz w:val="22"/>
                <w:szCs w:val="22"/>
              </w:rPr>
              <w:br/>
            </w:r>
            <w:r w:rsidR="00115267" w:rsidRPr="00A40312">
              <w:rPr>
                <w:b/>
                <w:bCs/>
                <w:iCs/>
                <w:sz w:val="22"/>
                <w:szCs w:val="22"/>
              </w:rPr>
              <w:t xml:space="preserve">e-mail, NIP, REGON </w:t>
            </w:r>
            <w:r w:rsidRPr="00A40312">
              <w:rPr>
                <w:b/>
                <w:bCs/>
                <w:iCs/>
                <w:sz w:val="22"/>
                <w:szCs w:val="22"/>
              </w:rPr>
              <w:t xml:space="preserve">w przypadku wykonawców wspólnie ubiegających się o udzielenie zamówienia należy wpisać powyższe dane dla każdego </w:t>
            </w:r>
            <w:r w:rsidR="00C67EC9" w:rsidRPr="00A40312">
              <w:rPr>
                <w:b/>
                <w:bCs/>
                <w:iCs/>
                <w:sz w:val="22"/>
                <w:szCs w:val="22"/>
              </w:rPr>
              <w:br/>
            </w:r>
            <w:r w:rsidRPr="00A40312">
              <w:rPr>
                <w:b/>
                <w:bCs/>
                <w:iCs/>
                <w:sz w:val="22"/>
                <w:szCs w:val="22"/>
              </w:rPr>
              <w:t>z wykonawców wspólnie ubiegających się o udzielenie zamówienia</w:t>
            </w:r>
          </w:p>
        </w:tc>
        <w:tc>
          <w:tcPr>
            <w:tcW w:w="1804" w:type="pct"/>
            <w:tcBorders>
              <w:top w:val="single" w:sz="4" w:space="0" w:color="auto"/>
              <w:left w:val="single" w:sz="4" w:space="0" w:color="auto"/>
              <w:bottom w:val="single" w:sz="4" w:space="0" w:color="auto"/>
              <w:right w:val="single" w:sz="4" w:space="0" w:color="auto"/>
            </w:tcBorders>
          </w:tcPr>
          <w:p w14:paraId="3BAE6087" w14:textId="5F3DA3E9" w:rsidR="007B0549" w:rsidRPr="00A40312" w:rsidRDefault="007B0549" w:rsidP="007B0549">
            <w:pPr>
              <w:pStyle w:val="Stopka"/>
              <w:rPr>
                <w:b/>
                <w:bCs/>
                <w:iCs/>
                <w:sz w:val="22"/>
                <w:szCs w:val="22"/>
              </w:rPr>
            </w:pPr>
            <w:r w:rsidRPr="00A40312">
              <w:rPr>
                <w:b/>
                <w:bCs/>
                <w:iCs/>
                <w:sz w:val="22"/>
                <w:szCs w:val="22"/>
              </w:rPr>
              <w:t>ulica: ……………………</w:t>
            </w:r>
          </w:p>
          <w:p w14:paraId="2BB9F82E" w14:textId="77777777" w:rsidR="007B0549" w:rsidRPr="00A40312" w:rsidRDefault="007B0549" w:rsidP="007B0549">
            <w:pPr>
              <w:pStyle w:val="Stopka"/>
              <w:rPr>
                <w:b/>
                <w:bCs/>
                <w:iCs/>
                <w:sz w:val="22"/>
                <w:szCs w:val="22"/>
              </w:rPr>
            </w:pPr>
            <w:r w:rsidRPr="00A40312">
              <w:rPr>
                <w:b/>
                <w:bCs/>
                <w:iCs/>
                <w:sz w:val="22"/>
                <w:szCs w:val="22"/>
              </w:rPr>
              <w:t>kod pocztowy:…………</w:t>
            </w:r>
          </w:p>
          <w:p w14:paraId="1872CE16" w14:textId="77777777" w:rsidR="007B0549" w:rsidRPr="00A40312" w:rsidRDefault="007B0549" w:rsidP="007B0549">
            <w:pPr>
              <w:pStyle w:val="Stopka"/>
              <w:rPr>
                <w:b/>
                <w:bCs/>
                <w:iCs/>
                <w:sz w:val="22"/>
                <w:szCs w:val="22"/>
              </w:rPr>
            </w:pPr>
            <w:r w:rsidRPr="00A40312">
              <w:rPr>
                <w:b/>
                <w:bCs/>
                <w:iCs/>
                <w:sz w:val="22"/>
                <w:szCs w:val="22"/>
              </w:rPr>
              <w:t>miejscowość: …………</w:t>
            </w:r>
          </w:p>
          <w:p w14:paraId="0758DF83" w14:textId="77777777" w:rsidR="007B0549" w:rsidRPr="00A40312" w:rsidRDefault="007B0549" w:rsidP="007B0549">
            <w:pPr>
              <w:pStyle w:val="Stopka"/>
              <w:rPr>
                <w:b/>
                <w:bCs/>
                <w:iCs/>
                <w:sz w:val="22"/>
                <w:szCs w:val="22"/>
              </w:rPr>
            </w:pPr>
            <w:r w:rsidRPr="00A40312">
              <w:rPr>
                <w:b/>
                <w:bCs/>
                <w:iCs/>
                <w:sz w:val="22"/>
                <w:szCs w:val="22"/>
              </w:rPr>
              <w:t>województwo: …………</w:t>
            </w:r>
          </w:p>
          <w:p w14:paraId="77835CEF" w14:textId="77777777" w:rsidR="007B0549" w:rsidRPr="00A40312" w:rsidRDefault="007B0549" w:rsidP="007B0549">
            <w:pPr>
              <w:pStyle w:val="Stopka"/>
              <w:rPr>
                <w:b/>
                <w:bCs/>
                <w:iCs/>
                <w:sz w:val="22"/>
                <w:szCs w:val="22"/>
              </w:rPr>
            </w:pPr>
            <w:r w:rsidRPr="00A40312">
              <w:rPr>
                <w:b/>
                <w:bCs/>
                <w:iCs/>
                <w:sz w:val="22"/>
                <w:szCs w:val="22"/>
              </w:rPr>
              <w:t>kraj: ……………………..</w:t>
            </w:r>
          </w:p>
          <w:p w14:paraId="05912D72" w14:textId="77777777" w:rsidR="007B0549" w:rsidRPr="00A40312" w:rsidRDefault="007B0549" w:rsidP="007B0549">
            <w:pPr>
              <w:pStyle w:val="Stopka"/>
              <w:rPr>
                <w:b/>
                <w:bCs/>
                <w:iCs/>
                <w:sz w:val="22"/>
                <w:szCs w:val="22"/>
              </w:rPr>
            </w:pPr>
            <w:r w:rsidRPr="00A40312">
              <w:rPr>
                <w:b/>
                <w:bCs/>
                <w:iCs/>
                <w:sz w:val="22"/>
                <w:szCs w:val="22"/>
              </w:rPr>
              <w:t xml:space="preserve">skrót literowy nazwy </w:t>
            </w:r>
          </w:p>
          <w:p w14:paraId="2D892231" w14:textId="77777777" w:rsidR="007B0549" w:rsidRPr="00A40312" w:rsidRDefault="007B0549" w:rsidP="007B0549">
            <w:pPr>
              <w:pStyle w:val="Stopka"/>
              <w:rPr>
                <w:b/>
                <w:bCs/>
                <w:iCs/>
                <w:sz w:val="22"/>
                <w:szCs w:val="22"/>
              </w:rPr>
            </w:pPr>
            <w:r w:rsidRPr="00A40312">
              <w:rPr>
                <w:b/>
                <w:bCs/>
                <w:iCs/>
                <w:sz w:val="22"/>
                <w:szCs w:val="22"/>
              </w:rPr>
              <w:t>państwa: ………………..</w:t>
            </w:r>
          </w:p>
          <w:p w14:paraId="00F178FD" w14:textId="77777777" w:rsidR="007B0549" w:rsidRPr="00A40312" w:rsidRDefault="007B0549" w:rsidP="007B0549">
            <w:pPr>
              <w:pStyle w:val="Stopka"/>
              <w:rPr>
                <w:b/>
                <w:bCs/>
                <w:iCs/>
                <w:sz w:val="22"/>
                <w:szCs w:val="22"/>
                <w:lang w:val="en-AU"/>
              </w:rPr>
            </w:pPr>
            <w:r w:rsidRPr="00A40312">
              <w:rPr>
                <w:b/>
                <w:bCs/>
                <w:iCs/>
                <w:sz w:val="22"/>
                <w:szCs w:val="22"/>
                <w:lang w:val="en-AU"/>
              </w:rPr>
              <w:t>Adres e-mail: ……………</w:t>
            </w:r>
          </w:p>
          <w:p w14:paraId="4ABB2474" w14:textId="77777777" w:rsidR="007B0549" w:rsidRPr="00A40312" w:rsidRDefault="007B0549" w:rsidP="007B0549">
            <w:pPr>
              <w:pStyle w:val="Stopka"/>
              <w:rPr>
                <w:b/>
                <w:bCs/>
                <w:iCs/>
                <w:sz w:val="22"/>
                <w:szCs w:val="22"/>
                <w:lang w:val="en-AU"/>
              </w:rPr>
            </w:pPr>
            <w:r w:rsidRPr="00A40312">
              <w:rPr>
                <w:b/>
                <w:bCs/>
                <w:iCs/>
                <w:sz w:val="22"/>
                <w:szCs w:val="22"/>
                <w:lang w:val="en-AU"/>
              </w:rPr>
              <w:t xml:space="preserve">NIP: ……………………….. </w:t>
            </w:r>
          </w:p>
          <w:p w14:paraId="087245DF" w14:textId="77777777" w:rsidR="007B0549" w:rsidRPr="00A40312" w:rsidRDefault="007B0549" w:rsidP="007B0549">
            <w:pPr>
              <w:pStyle w:val="Stopka"/>
              <w:rPr>
                <w:b/>
                <w:bCs/>
                <w:iCs/>
                <w:sz w:val="22"/>
                <w:szCs w:val="22"/>
                <w:lang w:val="en-AU"/>
              </w:rPr>
            </w:pPr>
            <w:r w:rsidRPr="00A40312">
              <w:rPr>
                <w:b/>
                <w:bCs/>
                <w:iCs/>
                <w:sz w:val="22"/>
                <w:szCs w:val="22"/>
                <w:lang w:val="en-AU"/>
              </w:rPr>
              <w:lastRenderedPageBreak/>
              <w:t>REGON:…………………..</w:t>
            </w:r>
          </w:p>
        </w:tc>
      </w:tr>
      <w:tr w:rsidR="00A40312" w:rsidRPr="00A40312" w14:paraId="29404BD4" w14:textId="77777777" w:rsidTr="00C67EC9">
        <w:trPr>
          <w:jc w:val="center"/>
        </w:trPr>
        <w:tc>
          <w:tcPr>
            <w:tcW w:w="525" w:type="pct"/>
            <w:vMerge/>
            <w:tcBorders>
              <w:top w:val="single" w:sz="4" w:space="0" w:color="auto"/>
              <w:left w:val="single" w:sz="4" w:space="0" w:color="auto"/>
              <w:bottom w:val="single" w:sz="4" w:space="0" w:color="auto"/>
              <w:right w:val="single" w:sz="4" w:space="0" w:color="auto"/>
            </w:tcBorders>
            <w:vAlign w:val="center"/>
            <w:hideMark/>
          </w:tcPr>
          <w:p w14:paraId="4A7C9CEC" w14:textId="77777777" w:rsidR="007B0549" w:rsidRPr="00A40312" w:rsidRDefault="007B0549" w:rsidP="007B0549">
            <w:pPr>
              <w:pStyle w:val="Stopka"/>
              <w:jc w:val="both"/>
              <w:rPr>
                <w:b/>
                <w:bCs/>
                <w:iCs/>
                <w:sz w:val="22"/>
                <w:szCs w:val="22"/>
                <w:lang w:val="en-AU"/>
              </w:rPr>
            </w:pPr>
          </w:p>
        </w:tc>
        <w:tc>
          <w:tcPr>
            <w:tcW w:w="2671" w:type="pct"/>
            <w:tcBorders>
              <w:top w:val="single" w:sz="4" w:space="0" w:color="auto"/>
              <w:left w:val="single" w:sz="4" w:space="0" w:color="auto"/>
              <w:bottom w:val="single" w:sz="4" w:space="0" w:color="auto"/>
              <w:right w:val="single" w:sz="4" w:space="0" w:color="auto"/>
            </w:tcBorders>
            <w:vAlign w:val="center"/>
            <w:hideMark/>
          </w:tcPr>
          <w:p w14:paraId="299CE167" w14:textId="1BCDC4BF" w:rsidR="007B0549" w:rsidRPr="00A40312" w:rsidRDefault="009E67E3" w:rsidP="00C67EC9">
            <w:pPr>
              <w:pStyle w:val="Stopka"/>
              <w:rPr>
                <w:b/>
                <w:bCs/>
                <w:iCs/>
                <w:sz w:val="22"/>
                <w:szCs w:val="22"/>
              </w:rPr>
            </w:pPr>
            <w:r w:rsidRPr="00A40312">
              <w:rPr>
                <w:b/>
                <w:bCs/>
                <w:iCs/>
                <w:sz w:val="22"/>
                <w:szCs w:val="22"/>
              </w:rPr>
              <w:t xml:space="preserve">Adres do korespondencji, </w:t>
            </w:r>
            <w:r w:rsidR="007B0549" w:rsidRPr="00A40312">
              <w:rPr>
                <w:b/>
                <w:bCs/>
                <w:iCs/>
                <w:sz w:val="22"/>
                <w:szCs w:val="22"/>
              </w:rPr>
              <w:t xml:space="preserve">e-mail do korespondencji </w:t>
            </w:r>
          </w:p>
          <w:p w14:paraId="027FF3D4" w14:textId="012D7C6B" w:rsidR="007B0549" w:rsidRPr="00A40312" w:rsidRDefault="009E67E3" w:rsidP="00C67EC9">
            <w:pPr>
              <w:pStyle w:val="Stopka"/>
              <w:rPr>
                <w:b/>
                <w:bCs/>
                <w:iCs/>
                <w:sz w:val="22"/>
                <w:szCs w:val="22"/>
              </w:rPr>
            </w:pPr>
            <w:r w:rsidRPr="00A40312">
              <w:rPr>
                <w:b/>
                <w:bCs/>
                <w:iCs/>
                <w:sz w:val="22"/>
                <w:szCs w:val="22"/>
              </w:rPr>
              <w:t xml:space="preserve">Oświadczamy, że wyżej wskazany  </w:t>
            </w:r>
            <w:r w:rsidR="007B0549" w:rsidRPr="00A40312">
              <w:rPr>
                <w:b/>
                <w:bCs/>
                <w:iCs/>
                <w:sz w:val="22"/>
                <w:szCs w:val="22"/>
              </w:rPr>
              <w:t>e-mail jest odpowiednim do przekazywania nam informacji dotyczących przedmiotowego postępowania. W przypadku zmiany numeru faksu lub adresu e-mail zobowiązujemy się poinformować o tym fakcie</w:t>
            </w:r>
          </w:p>
        </w:tc>
        <w:tc>
          <w:tcPr>
            <w:tcW w:w="1804" w:type="pct"/>
            <w:tcBorders>
              <w:top w:val="single" w:sz="4" w:space="0" w:color="auto"/>
              <w:left w:val="single" w:sz="4" w:space="0" w:color="auto"/>
              <w:bottom w:val="single" w:sz="4" w:space="0" w:color="auto"/>
              <w:right w:val="single" w:sz="4" w:space="0" w:color="auto"/>
            </w:tcBorders>
          </w:tcPr>
          <w:p w14:paraId="4E8C6F98" w14:textId="45CFD135" w:rsidR="007B0549" w:rsidRPr="00A40312" w:rsidRDefault="007B0549" w:rsidP="007B0549">
            <w:pPr>
              <w:pStyle w:val="Stopka"/>
              <w:rPr>
                <w:b/>
                <w:bCs/>
                <w:iCs/>
                <w:sz w:val="22"/>
                <w:szCs w:val="22"/>
              </w:rPr>
            </w:pPr>
            <w:r w:rsidRPr="00A40312">
              <w:rPr>
                <w:b/>
                <w:bCs/>
                <w:iCs/>
                <w:sz w:val="22"/>
                <w:szCs w:val="22"/>
              </w:rPr>
              <w:t>ulica: ……………………</w:t>
            </w:r>
          </w:p>
          <w:p w14:paraId="7CA1F001" w14:textId="77777777" w:rsidR="007B0549" w:rsidRPr="00A40312" w:rsidRDefault="007B0549" w:rsidP="007B0549">
            <w:pPr>
              <w:pStyle w:val="Stopka"/>
              <w:rPr>
                <w:b/>
                <w:bCs/>
                <w:iCs/>
                <w:sz w:val="22"/>
                <w:szCs w:val="22"/>
              </w:rPr>
            </w:pPr>
            <w:r w:rsidRPr="00A40312">
              <w:rPr>
                <w:b/>
                <w:bCs/>
                <w:iCs/>
                <w:sz w:val="22"/>
                <w:szCs w:val="22"/>
              </w:rPr>
              <w:t>kod pocztowy:…………</w:t>
            </w:r>
          </w:p>
          <w:p w14:paraId="6B814E19" w14:textId="77777777" w:rsidR="007B0549" w:rsidRPr="00A40312" w:rsidRDefault="007B0549" w:rsidP="007B0549">
            <w:pPr>
              <w:pStyle w:val="Stopka"/>
              <w:rPr>
                <w:b/>
                <w:bCs/>
                <w:iCs/>
                <w:sz w:val="22"/>
                <w:szCs w:val="22"/>
              </w:rPr>
            </w:pPr>
            <w:r w:rsidRPr="00A40312">
              <w:rPr>
                <w:b/>
                <w:bCs/>
                <w:iCs/>
                <w:sz w:val="22"/>
                <w:szCs w:val="22"/>
              </w:rPr>
              <w:t>miejscowość: …………</w:t>
            </w:r>
          </w:p>
          <w:p w14:paraId="796A93E4" w14:textId="7FC3826D" w:rsidR="007B0549" w:rsidRPr="00A40312" w:rsidRDefault="007B0549" w:rsidP="007B0549">
            <w:pPr>
              <w:pStyle w:val="Stopka"/>
              <w:rPr>
                <w:b/>
                <w:bCs/>
                <w:iCs/>
                <w:sz w:val="22"/>
                <w:szCs w:val="22"/>
              </w:rPr>
            </w:pPr>
            <w:r w:rsidRPr="00A40312">
              <w:rPr>
                <w:b/>
                <w:bCs/>
                <w:iCs/>
                <w:sz w:val="22"/>
                <w:szCs w:val="22"/>
              </w:rPr>
              <w:t>województwo: …………</w:t>
            </w:r>
            <w:r w:rsidR="009E67E3" w:rsidRPr="00A40312">
              <w:rPr>
                <w:b/>
                <w:bCs/>
                <w:iCs/>
                <w:sz w:val="22"/>
                <w:szCs w:val="22"/>
              </w:rPr>
              <w:t>, kraj: ………</w:t>
            </w:r>
            <w:r w:rsidRPr="00A40312">
              <w:rPr>
                <w:b/>
                <w:bCs/>
                <w:iCs/>
                <w:sz w:val="22"/>
                <w:szCs w:val="22"/>
              </w:rPr>
              <w:t>………..</w:t>
            </w:r>
          </w:p>
          <w:p w14:paraId="08B8812D" w14:textId="77777777" w:rsidR="007B0549" w:rsidRPr="00A40312" w:rsidRDefault="007B0549" w:rsidP="007B0549">
            <w:pPr>
              <w:pStyle w:val="Stopka"/>
              <w:rPr>
                <w:b/>
                <w:bCs/>
                <w:iCs/>
                <w:sz w:val="22"/>
                <w:szCs w:val="22"/>
              </w:rPr>
            </w:pPr>
            <w:r w:rsidRPr="00A40312">
              <w:rPr>
                <w:b/>
                <w:bCs/>
                <w:iCs/>
                <w:sz w:val="22"/>
                <w:szCs w:val="22"/>
              </w:rPr>
              <w:t>Adres e-mail: ………….</w:t>
            </w:r>
          </w:p>
        </w:tc>
      </w:tr>
      <w:tr w:rsidR="00A40312" w:rsidRPr="00A40312" w14:paraId="47D57736" w14:textId="77777777" w:rsidTr="00C67EC9">
        <w:trPr>
          <w:trHeight w:val="519"/>
          <w:jc w:val="center"/>
        </w:trPr>
        <w:tc>
          <w:tcPr>
            <w:tcW w:w="525" w:type="pct"/>
            <w:vMerge/>
            <w:tcBorders>
              <w:top w:val="single" w:sz="4" w:space="0" w:color="auto"/>
              <w:left w:val="single" w:sz="4" w:space="0" w:color="auto"/>
              <w:bottom w:val="single" w:sz="4" w:space="0" w:color="auto"/>
              <w:right w:val="single" w:sz="4" w:space="0" w:color="auto"/>
            </w:tcBorders>
            <w:vAlign w:val="center"/>
            <w:hideMark/>
          </w:tcPr>
          <w:p w14:paraId="22A9CB80" w14:textId="77777777" w:rsidR="007B0549" w:rsidRPr="00A40312" w:rsidRDefault="007B0549" w:rsidP="007B0549">
            <w:pPr>
              <w:pStyle w:val="Stopka"/>
              <w:jc w:val="both"/>
              <w:rPr>
                <w:b/>
                <w:bCs/>
                <w:iCs/>
                <w:sz w:val="22"/>
                <w:szCs w:val="22"/>
              </w:rPr>
            </w:pPr>
          </w:p>
        </w:tc>
        <w:tc>
          <w:tcPr>
            <w:tcW w:w="2671" w:type="pct"/>
            <w:tcBorders>
              <w:top w:val="single" w:sz="4" w:space="0" w:color="auto"/>
              <w:left w:val="single" w:sz="4" w:space="0" w:color="auto"/>
              <w:bottom w:val="single" w:sz="4" w:space="0" w:color="auto"/>
              <w:right w:val="single" w:sz="4" w:space="0" w:color="auto"/>
            </w:tcBorders>
            <w:vAlign w:val="center"/>
            <w:hideMark/>
          </w:tcPr>
          <w:p w14:paraId="66F0ABEA" w14:textId="77777777" w:rsidR="007B0549" w:rsidRPr="00A40312" w:rsidRDefault="007B0549" w:rsidP="00C67EC9">
            <w:pPr>
              <w:pStyle w:val="Stopka"/>
              <w:rPr>
                <w:b/>
                <w:bCs/>
                <w:iCs/>
                <w:sz w:val="22"/>
                <w:szCs w:val="22"/>
              </w:rPr>
            </w:pPr>
            <w:r w:rsidRPr="00A40312">
              <w:rPr>
                <w:b/>
                <w:bCs/>
                <w:iCs/>
                <w:sz w:val="22"/>
                <w:szCs w:val="22"/>
              </w:rPr>
              <w:t>Osoba upoważniona do kontaktów</w:t>
            </w:r>
          </w:p>
          <w:p w14:paraId="3A00159C" w14:textId="77777777" w:rsidR="007B0549" w:rsidRPr="00A40312" w:rsidRDefault="007B0549" w:rsidP="00C67EC9">
            <w:pPr>
              <w:pStyle w:val="Stopka"/>
              <w:rPr>
                <w:b/>
                <w:bCs/>
                <w:iCs/>
                <w:sz w:val="22"/>
                <w:szCs w:val="22"/>
              </w:rPr>
            </w:pPr>
            <w:r w:rsidRPr="00A40312">
              <w:rPr>
                <w:b/>
                <w:bCs/>
                <w:iCs/>
                <w:sz w:val="22"/>
                <w:szCs w:val="22"/>
              </w:rPr>
              <w:t>(telefon adres e-mail, faks)</w:t>
            </w:r>
          </w:p>
        </w:tc>
        <w:tc>
          <w:tcPr>
            <w:tcW w:w="1804" w:type="pct"/>
            <w:tcBorders>
              <w:top w:val="single" w:sz="4" w:space="0" w:color="auto"/>
              <w:left w:val="single" w:sz="4" w:space="0" w:color="auto"/>
              <w:bottom w:val="single" w:sz="4" w:space="0" w:color="auto"/>
              <w:right w:val="single" w:sz="4" w:space="0" w:color="auto"/>
            </w:tcBorders>
            <w:vAlign w:val="center"/>
          </w:tcPr>
          <w:p w14:paraId="1E376E17" w14:textId="744B3254" w:rsidR="007B0549" w:rsidRPr="00A40312" w:rsidRDefault="00BB07AF" w:rsidP="007B0549">
            <w:pPr>
              <w:pStyle w:val="Stopka"/>
              <w:rPr>
                <w:b/>
                <w:bCs/>
                <w:iCs/>
                <w:sz w:val="22"/>
                <w:szCs w:val="22"/>
              </w:rPr>
            </w:pPr>
            <w:r w:rsidRPr="00A40312">
              <w:rPr>
                <w:b/>
                <w:bCs/>
                <w:iCs/>
                <w:sz w:val="22"/>
                <w:szCs w:val="22"/>
              </w:rPr>
              <w:t>imię i nazwisko: …………. telefon:……………</w:t>
            </w:r>
          </w:p>
          <w:p w14:paraId="0E96BCCB" w14:textId="7E7D3D2B" w:rsidR="007B0549" w:rsidRPr="00A40312" w:rsidRDefault="00BB07AF" w:rsidP="007B0549">
            <w:pPr>
              <w:pStyle w:val="Stopka"/>
              <w:rPr>
                <w:b/>
                <w:bCs/>
                <w:iCs/>
                <w:sz w:val="22"/>
                <w:szCs w:val="22"/>
              </w:rPr>
            </w:pPr>
            <w:r w:rsidRPr="00A40312">
              <w:rPr>
                <w:b/>
                <w:bCs/>
                <w:iCs/>
                <w:sz w:val="22"/>
                <w:szCs w:val="22"/>
              </w:rPr>
              <w:t>adres e-mail:……………… faks: ……………..</w:t>
            </w:r>
          </w:p>
        </w:tc>
      </w:tr>
      <w:tr w:rsidR="007B0549" w:rsidRPr="00A40312" w14:paraId="159BEAED" w14:textId="77777777" w:rsidTr="00C67EC9">
        <w:trPr>
          <w:trHeight w:val="1550"/>
          <w:jc w:val="center"/>
        </w:trPr>
        <w:tc>
          <w:tcPr>
            <w:tcW w:w="525" w:type="pct"/>
            <w:vMerge/>
            <w:tcBorders>
              <w:top w:val="single" w:sz="4" w:space="0" w:color="auto"/>
              <w:left w:val="single" w:sz="4" w:space="0" w:color="auto"/>
              <w:bottom w:val="single" w:sz="4" w:space="0" w:color="auto"/>
              <w:right w:val="single" w:sz="4" w:space="0" w:color="auto"/>
            </w:tcBorders>
            <w:vAlign w:val="center"/>
            <w:hideMark/>
          </w:tcPr>
          <w:p w14:paraId="634B26AF" w14:textId="77777777" w:rsidR="007B0549" w:rsidRPr="00A40312" w:rsidRDefault="007B0549" w:rsidP="007B0549">
            <w:pPr>
              <w:pStyle w:val="Stopka"/>
              <w:jc w:val="both"/>
              <w:rPr>
                <w:b/>
                <w:bCs/>
                <w:iCs/>
                <w:sz w:val="22"/>
                <w:szCs w:val="22"/>
              </w:rPr>
            </w:pPr>
          </w:p>
        </w:tc>
        <w:tc>
          <w:tcPr>
            <w:tcW w:w="2671" w:type="pct"/>
            <w:tcBorders>
              <w:top w:val="single" w:sz="4" w:space="0" w:color="auto"/>
              <w:left w:val="single" w:sz="4" w:space="0" w:color="auto"/>
              <w:bottom w:val="single" w:sz="4" w:space="0" w:color="auto"/>
              <w:right w:val="single" w:sz="4" w:space="0" w:color="auto"/>
            </w:tcBorders>
            <w:vAlign w:val="center"/>
            <w:hideMark/>
          </w:tcPr>
          <w:p w14:paraId="55180022" w14:textId="763FFAB8" w:rsidR="007B0549" w:rsidRPr="00A40312" w:rsidRDefault="009E67E3" w:rsidP="00C67EC9">
            <w:pPr>
              <w:pStyle w:val="Stopka"/>
              <w:rPr>
                <w:b/>
                <w:bCs/>
                <w:iCs/>
                <w:sz w:val="22"/>
                <w:szCs w:val="22"/>
              </w:rPr>
            </w:pPr>
            <w:r w:rsidRPr="00A40312">
              <w:rPr>
                <w:b/>
                <w:bCs/>
                <w:iCs/>
                <w:sz w:val="22"/>
                <w:szCs w:val="22"/>
              </w:rPr>
              <w:t xml:space="preserve">Pełnomocnik wykonawcy (adres  </w:t>
            </w:r>
            <w:r w:rsidR="007B0549" w:rsidRPr="00A40312">
              <w:rPr>
                <w:b/>
                <w:bCs/>
                <w:iCs/>
                <w:sz w:val="22"/>
                <w:szCs w:val="22"/>
              </w:rPr>
              <w:t xml:space="preserve">e-mail, telefon) - zgodnie z art. 58 ust. 2 ustawy Prawo zamówień publicznych - wykonawcy wspólnie ubiegający się o udzielenie zamówienia ustanawiają pełnomocnika do reprezentowania ich w postępowaniu o udzielenie zamówienia albo do reprezentowania w postępowaniu i zawarcia umowy |w </w:t>
            </w:r>
            <w:r w:rsidRPr="00A40312">
              <w:rPr>
                <w:b/>
                <w:bCs/>
                <w:iCs/>
                <w:sz w:val="22"/>
                <w:szCs w:val="22"/>
              </w:rPr>
              <w:t xml:space="preserve">sprawie zamówienia publicznego </w:t>
            </w:r>
            <w:r w:rsidR="007B0549" w:rsidRPr="00A40312">
              <w:rPr>
                <w:b/>
                <w:bCs/>
                <w:iCs/>
                <w:sz w:val="22"/>
                <w:szCs w:val="22"/>
              </w:rPr>
              <w:t>(+ adres pełnomocnika)</w:t>
            </w:r>
          </w:p>
        </w:tc>
        <w:tc>
          <w:tcPr>
            <w:tcW w:w="1804" w:type="pct"/>
            <w:tcBorders>
              <w:top w:val="single" w:sz="4" w:space="0" w:color="auto"/>
              <w:left w:val="single" w:sz="4" w:space="0" w:color="auto"/>
              <w:bottom w:val="single" w:sz="4" w:space="0" w:color="auto"/>
              <w:right w:val="single" w:sz="4" w:space="0" w:color="auto"/>
            </w:tcBorders>
            <w:vAlign w:val="center"/>
          </w:tcPr>
          <w:p w14:paraId="14C9FC29" w14:textId="77777777" w:rsidR="007B0549" w:rsidRPr="00A40312" w:rsidRDefault="007B0549" w:rsidP="007B0549">
            <w:pPr>
              <w:pStyle w:val="Stopka"/>
              <w:rPr>
                <w:b/>
                <w:bCs/>
                <w:iCs/>
                <w:sz w:val="22"/>
                <w:szCs w:val="22"/>
              </w:rPr>
            </w:pPr>
          </w:p>
          <w:p w14:paraId="23DB6246" w14:textId="77777777" w:rsidR="007B0549" w:rsidRPr="00A40312" w:rsidRDefault="007B0549" w:rsidP="007B0549">
            <w:pPr>
              <w:pStyle w:val="Stopka"/>
              <w:rPr>
                <w:b/>
                <w:bCs/>
                <w:iCs/>
                <w:sz w:val="22"/>
                <w:szCs w:val="22"/>
              </w:rPr>
            </w:pPr>
            <w:r w:rsidRPr="00A40312">
              <w:rPr>
                <w:b/>
                <w:bCs/>
                <w:iCs/>
                <w:sz w:val="22"/>
                <w:szCs w:val="22"/>
              </w:rPr>
              <w:t>imię i nazwisko: ………….</w:t>
            </w:r>
          </w:p>
          <w:p w14:paraId="3255E5CE" w14:textId="77777777" w:rsidR="007B0549" w:rsidRPr="00A40312" w:rsidRDefault="007B0549" w:rsidP="007B0549">
            <w:pPr>
              <w:pStyle w:val="Stopka"/>
              <w:rPr>
                <w:b/>
                <w:bCs/>
                <w:iCs/>
                <w:sz w:val="22"/>
                <w:szCs w:val="22"/>
              </w:rPr>
            </w:pPr>
            <w:r w:rsidRPr="00A40312">
              <w:rPr>
                <w:b/>
                <w:bCs/>
                <w:iCs/>
                <w:sz w:val="22"/>
                <w:szCs w:val="22"/>
              </w:rPr>
              <w:t>telefon:……………………..</w:t>
            </w:r>
          </w:p>
          <w:p w14:paraId="245DE987" w14:textId="77777777" w:rsidR="007B0549" w:rsidRPr="00A40312" w:rsidRDefault="007B0549" w:rsidP="007B0549">
            <w:pPr>
              <w:pStyle w:val="Stopka"/>
              <w:rPr>
                <w:b/>
                <w:bCs/>
                <w:iCs/>
                <w:sz w:val="22"/>
                <w:szCs w:val="22"/>
              </w:rPr>
            </w:pPr>
            <w:r w:rsidRPr="00A40312">
              <w:rPr>
                <w:b/>
                <w:bCs/>
                <w:iCs/>
                <w:sz w:val="22"/>
                <w:szCs w:val="22"/>
              </w:rPr>
              <w:t>adres e-mail:………………</w:t>
            </w:r>
          </w:p>
          <w:p w14:paraId="41D4A3C7" w14:textId="77777777" w:rsidR="007B0549" w:rsidRPr="00A40312" w:rsidRDefault="007B0549" w:rsidP="007B0549">
            <w:pPr>
              <w:pStyle w:val="Stopka"/>
              <w:rPr>
                <w:b/>
                <w:bCs/>
                <w:iCs/>
                <w:sz w:val="22"/>
                <w:szCs w:val="22"/>
              </w:rPr>
            </w:pPr>
            <w:r w:rsidRPr="00A40312">
              <w:rPr>
                <w:b/>
                <w:bCs/>
                <w:iCs/>
                <w:sz w:val="22"/>
                <w:szCs w:val="22"/>
              </w:rPr>
              <w:t>adres pełnomocnika: ……..</w:t>
            </w:r>
          </w:p>
        </w:tc>
      </w:tr>
    </w:tbl>
    <w:p w14:paraId="080ACABC" w14:textId="77777777" w:rsidR="009962A1" w:rsidRPr="00A40312" w:rsidRDefault="009962A1" w:rsidP="009962A1">
      <w:pPr>
        <w:pStyle w:val="Stopka"/>
        <w:jc w:val="both"/>
        <w:rPr>
          <w:iCs/>
          <w:sz w:val="23"/>
          <w:szCs w:val="23"/>
        </w:rPr>
      </w:pPr>
    </w:p>
    <w:p w14:paraId="50E30133" w14:textId="0307CCF0" w:rsidR="007B0549" w:rsidRPr="00A40312" w:rsidRDefault="007B0549" w:rsidP="009962A1">
      <w:pPr>
        <w:pStyle w:val="Stopka"/>
        <w:jc w:val="both"/>
        <w:rPr>
          <w:iCs/>
          <w:sz w:val="23"/>
          <w:szCs w:val="23"/>
        </w:rPr>
      </w:pPr>
      <w:r w:rsidRPr="00A40312">
        <w:rPr>
          <w:iCs/>
          <w:sz w:val="23"/>
          <w:szCs w:val="23"/>
        </w:rPr>
        <w:t xml:space="preserve">1. Oferujemy kompleksowe wykonanie przedmiotu zamówienia określonego w </w:t>
      </w:r>
      <w:r w:rsidRPr="00A40312">
        <w:rPr>
          <w:b/>
          <w:bCs/>
          <w:iCs/>
          <w:sz w:val="23"/>
          <w:szCs w:val="23"/>
        </w:rPr>
        <w:t>Rozdziale IV Specyfikacji Warunków Zamówienia</w:t>
      </w:r>
      <w:r w:rsidRPr="00A40312">
        <w:rPr>
          <w:iCs/>
          <w:sz w:val="23"/>
          <w:szCs w:val="23"/>
        </w:rPr>
        <w:t xml:space="preserve"> (opis przedmiotu zamówienia); projektowanych postanowieniach umowy w sprawie zamówienia publicznego, które zostaną wprowadzone do treści tej umowy (Załącznik nr 5 SWZ) oraz </w:t>
      </w:r>
      <w:r w:rsidRPr="00A40312">
        <w:rPr>
          <w:b/>
          <w:bCs/>
          <w:iCs/>
          <w:sz w:val="23"/>
          <w:szCs w:val="23"/>
        </w:rPr>
        <w:t xml:space="preserve">załączniku nr </w:t>
      </w:r>
      <w:r w:rsidR="00135030" w:rsidRPr="00A40312">
        <w:rPr>
          <w:b/>
          <w:bCs/>
          <w:iCs/>
          <w:sz w:val="23"/>
          <w:szCs w:val="23"/>
        </w:rPr>
        <w:t>2</w:t>
      </w:r>
      <w:r w:rsidRPr="00A40312">
        <w:rPr>
          <w:b/>
          <w:bCs/>
          <w:iCs/>
          <w:sz w:val="23"/>
          <w:szCs w:val="23"/>
        </w:rPr>
        <w:t xml:space="preserve"> do SWZ, tj. szczegółowym opisie przedmiotu zamówienia</w:t>
      </w:r>
      <w:r w:rsidRPr="00A40312">
        <w:rPr>
          <w:iCs/>
          <w:sz w:val="23"/>
          <w:szCs w:val="23"/>
        </w:rPr>
        <w:t xml:space="preserve"> </w:t>
      </w:r>
      <w:r w:rsidRPr="00A40312">
        <w:rPr>
          <w:b/>
          <w:bCs/>
          <w:iCs/>
          <w:sz w:val="23"/>
          <w:szCs w:val="23"/>
          <w:u w:val="single"/>
        </w:rPr>
        <w:t>za poniższą cenę:</w:t>
      </w:r>
    </w:p>
    <w:p w14:paraId="2FB1D05A" w14:textId="77777777" w:rsidR="007B0549" w:rsidRPr="00A40312" w:rsidRDefault="007B0549" w:rsidP="009962A1">
      <w:pPr>
        <w:pStyle w:val="Stopka"/>
        <w:jc w:val="both"/>
        <w:rPr>
          <w:b/>
          <w:bCs/>
          <w:iCs/>
          <w:sz w:val="23"/>
          <w:szCs w:val="23"/>
          <w:u w:val="single"/>
        </w:rPr>
      </w:pPr>
    </w:p>
    <w:p w14:paraId="66F7F400" w14:textId="531CEF91" w:rsidR="00A57506" w:rsidRPr="00A40312" w:rsidRDefault="00597F40" w:rsidP="00BB07AF">
      <w:pPr>
        <w:tabs>
          <w:tab w:val="left" w:pos="284"/>
        </w:tabs>
        <w:jc w:val="both"/>
        <w:rPr>
          <w:rFonts w:asciiTheme="majorBidi" w:hAnsiTheme="majorBidi" w:cstheme="majorBidi"/>
          <w:b/>
          <w:sz w:val="24"/>
          <w:szCs w:val="24"/>
        </w:rPr>
      </w:pPr>
      <w:r w:rsidRPr="00A40312">
        <w:rPr>
          <w:b/>
          <w:iCs/>
          <w:sz w:val="24"/>
          <w:szCs w:val="24"/>
          <w:u w:val="single"/>
        </w:rPr>
        <w:t>Zadanie nr 1</w:t>
      </w:r>
      <w:r w:rsidR="00AB5CB7" w:rsidRPr="00A40312">
        <w:rPr>
          <w:b/>
          <w:iCs/>
          <w:sz w:val="24"/>
          <w:szCs w:val="24"/>
        </w:rPr>
        <w:t xml:space="preserve"> - </w:t>
      </w:r>
      <w:r w:rsidR="00BB07AF" w:rsidRPr="00A40312">
        <w:rPr>
          <w:rFonts w:asciiTheme="majorBidi" w:hAnsiTheme="majorBidi" w:cstheme="majorBidi"/>
          <w:b/>
          <w:sz w:val="24"/>
          <w:szCs w:val="24"/>
        </w:rPr>
        <w:t>Wykonywanie obsług okresowych i napraw pojazdów osobowych i dostawczych o dopuszczalnej masie całkowitej DMC do 3,5T oraz pojazdów czterokołowych QUAD i motocykli</w:t>
      </w:r>
      <w:r w:rsidR="00A57506" w:rsidRPr="00A40312">
        <w:rPr>
          <w:b/>
          <w:iCs/>
          <w:sz w:val="24"/>
          <w:szCs w:val="24"/>
        </w:rPr>
        <w:t>:</w:t>
      </w:r>
    </w:p>
    <w:p w14:paraId="3CE1AE18" w14:textId="77777777" w:rsidR="00BB07AF" w:rsidRPr="00A40312" w:rsidRDefault="00BB07AF" w:rsidP="007B0549">
      <w:pPr>
        <w:pStyle w:val="Stopka"/>
        <w:jc w:val="both"/>
        <w:rPr>
          <w:b/>
          <w:bCs/>
          <w:iCs/>
          <w:sz w:val="23"/>
          <w:szCs w:val="23"/>
          <w:u w:val="single"/>
        </w:rPr>
      </w:pPr>
    </w:p>
    <w:p w14:paraId="4173AAC1" w14:textId="7B6A6CED" w:rsidR="00A57506" w:rsidRPr="00A40312" w:rsidRDefault="00A57506" w:rsidP="007B0549">
      <w:pPr>
        <w:pStyle w:val="Stopka"/>
        <w:jc w:val="both"/>
        <w:rPr>
          <w:b/>
          <w:bCs/>
          <w:iCs/>
          <w:sz w:val="23"/>
          <w:szCs w:val="23"/>
          <w:u w:val="single"/>
        </w:rPr>
      </w:pPr>
      <w:r w:rsidRPr="00A40312">
        <w:rPr>
          <w:b/>
          <w:bCs/>
          <w:iCs/>
          <w:sz w:val="23"/>
          <w:szCs w:val="23"/>
          <w:u w:val="single"/>
        </w:rPr>
        <w:t>Kryteria oceny ofert:</w:t>
      </w:r>
    </w:p>
    <w:p w14:paraId="7AE979E2" w14:textId="68F48DA4" w:rsidR="00A57506" w:rsidRPr="00A40312" w:rsidRDefault="007B0549" w:rsidP="002D2CE7">
      <w:pPr>
        <w:pStyle w:val="Stopka"/>
        <w:rPr>
          <w:b/>
          <w:bCs/>
          <w:iCs/>
          <w:sz w:val="23"/>
          <w:szCs w:val="23"/>
          <w:u w:val="single"/>
        </w:rPr>
      </w:pPr>
      <w:r w:rsidRPr="00A40312">
        <w:rPr>
          <w:b/>
          <w:bCs/>
          <w:iCs/>
          <w:sz w:val="23"/>
          <w:szCs w:val="23"/>
        </w:rPr>
        <w:t xml:space="preserve"> </w:t>
      </w:r>
      <w:r w:rsidR="00FA3CA5" w:rsidRPr="00A40312">
        <w:rPr>
          <w:b/>
          <w:bCs/>
          <w:iCs/>
          <w:sz w:val="23"/>
          <w:szCs w:val="23"/>
          <w:u w:val="single"/>
        </w:rPr>
        <w:t xml:space="preserve">X </w:t>
      </w:r>
      <w:r w:rsidR="00FA3CA5" w:rsidRPr="00A40312">
        <w:rPr>
          <w:b/>
          <w:bCs/>
          <w:iCs/>
          <w:sz w:val="23"/>
          <w:szCs w:val="23"/>
          <w:u w:val="single"/>
          <w:vertAlign w:val="subscript"/>
        </w:rPr>
        <w:t xml:space="preserve">1 </w:t>
      </w:r>
      <w:r w:rsidR="00FA3CA5" w:rsidRPr="00A40312">
        <w:rPr>
          <w:b/>
          <w:bCs/>
          <w:iCs/>
          <w:sz w:val="23"/>
          <w:szCs w:val="23"/>
          <w:u w:val="single"/>
        </w:rPr>
        <w:t>(</w:t>
      </w:r>
      <w:r w:rsidR="006430D2" w:rsidRPr="00A40312">
        <w:rPr>
          <w:b/>
          <w:bCs/>
          <w:iCs/>
          <w:sz w:val="23"/>
          <w:szCs w:val="23"/>
          <w:u w:val="single"/>
        </w:rPr>
        <w:t xml:space="preserve">cena </w:t>
      </w:r>
      <w:r w:rsidR="00FA3CA5" w:rsidRPr="00A40312">
        <w:rPr>
          <w:b/>
          <w:bCs/>
          <w:iCs/>
          <w:sz w:val="23"/>
          <w:szCs w:val="23"/>
          <w:u w:val="single"/>
        </w:rPr>
        <w:t xml:space="preserve">brutto </w:t>
      </w:r>
      <w:r w:rsidR="006430D2" w:rsidRPr="00A40312">
        <w:rPr>
          <w:b/>
          <w:bCs/>
          <w:iCs/>
          <w:sz w:val="23"/>
          <w:szCs w:val="23"/>
          <w:u w:val="single"/>
        </w:rPr>
        <w:t xml:space="preserve">oferty </w:t>
      </w:r>
      <w:r w:rsidR="00FA3CA5" w:rsidRPr="00A40312">
        <w:rPr>
          <w:b/>
          <w:bCs/>
          <w:iCs/>
          <w:sz w:val="23"/>
          <w:szCs w:val="23"/>
          <w:u w:val="single"/>
        </w:rPr>
        <w:t>w złotych) – waga 80%</w:t>
      </w:r>
    </w:p>
    <w:p w14:paraId="5A2A1651" w14:textId="30990F37" w:rsidR="0001265C" w:rsidRPr="00A40312" w:rsidRDefault="00495894" w:rsidP="002D2CE7">
      <w:pPr>
        <w:pStyle w:val="Stopka"/>
        <w:rPr>
          <w:b/>
          <w:bCs/>
          <w:iCs/>
          <w:sz w:val="23"/>
          <w:szCs w:val="23"/>
          <w:vertAlign w:val="superscript"/>
        </w:rPr>
      </w:pPr>
      <w:r w:rsidRPr="00A40312">
        <w:rPr>
          <w:b/>
          <w:bCs/>
          <w:iCs/>
          <w:sz w:val="23"/>
          <w:szCs w:val="23"/>
        </w:rPr>
        <w:t>Tabela nr 1</w:t>
      </w:r>
    </w:p>
    <w:tbl>
      <w:tblPr>
        <w:tblStyle w:val="Tabela-Siatka"/>
        <w:tblW w:w="5000" w:type="pct"/>
        <w:tblLook w:val="04A0" w:firstRow="1" w:lastRow="0" w:firstColumn="1" w:lastColumn="0" w:noHBand="0" w:noVBand="1"/>
      </w:tblPr>
      <w:tblGrid>
        <w:gridCol w:w="2795"/>
        <w:gridCol w:w="984"/>
        <w:gridCol w:w="3233"/>
        <w:gridCol w:w="1780"/>
        <w:gridCol w:w="1616"/>
        <w:gridCol w:w="1523"/>
        <w:gridCol w:w="1885"/>
      </w:tblGrid>
      <w:tr w:rsidR="00A40312" w:rsidRPr="00A40312" w14:paraId="0C14392F" w14:textId="77870095" w:rsidTr="00A57506">
        <w:tc>
          <w:tcPr>
            <w:tcW w:w="1012" w:type="pct"/>
            <w:vAlign w:val="center"/>
          </w:tcPr>
          <w:p w14:paraId="18A23CD4" w14:textId="1DD07457" w:rsidR="00FA3CA5" w:rsidRPr="00A40312" w:rsidRDefault="00FA3CA5" w:rsidP="00A57506">
            <w:pPr>
              <w:pStyle w:val="Stopka"/>
              <w:jc w:val="center"/>
              <w:rPr>
                <w:b/>
                <w:bCs/>
                <w:i/>
                <w:iCs/>
              </w:rPr>
            </w:pPr>
            <w:r w:rsidRPr="00A40312">
              <w:rPr>
                <w:b/>
                <w:bCs/>
                <w:i/>
                <w:iCs/>
              </w:rPr>
              <w:t>Opis przedmiotu zamówienia</w:t>
            </w:r>
          </w:p>
        </w:tc>
        <w:tc>
          <w:tcPr>
            <w:tcW w:w="356" w:type="pct"/>
            <w:vAlign w:val="center"/>
          </w:tcPr>
          <w:p w14:paraId="23045C19" w14:textId="77777777" w:rsidR="00FA3CA5" w:rsidRPr="00A40312" w:rsidRDefault="00FA3CA5" w:rsidP="00A57506">
            <w:pPr>
              <w:pStyle w:val="Stopka"/>
              <w:jc w:val="center"/>
              <w:rPr>
                <w:b/>
                <w:bCs/>
                <w:i/>
                <w:iCs/>
              </w:rPr>
            </w:pPr>
            <w:r w:rsidRPr="00A40312">
              <w:rPr>
                <w:b/>
                <w:bCs/>
                <w:i/>
                <w:iCs/>
              </w:rPr>
              <w:t>j.m.</w:t>
            </w:r>
          </w:p>
        </w:tc>
        <w:tc>
          <w:tcPr>
            <w:tcW w:w="1170" w:type="pct"/>
            <w:vAlign w:val="center"/>
          </w:tcPr>
          <w:p w14:paraId="794DDEB4" w14:textId="032E4DBC" w:rsidR="00FA3CA5" w:rsidRPr="00A40312" w:rsidRDefault="00FA3CA5" w:rsidP="00A57506">
            <w:pPr>
              <w:pStyle w:val="Stopka"/>
              <w:jc w:val="center"/>
              <w:rPr>
                <w:b/>
                <w:bCs/>
                <w:i/>
                <w:iCs/>
              </w:rPr>
            </w:pPr>
            <w:r w:rsidRPr="00A40312">
              <w:rPr>
                <w:b/>
                <w:bCs/>
                <w:i/>
                <w:iCs/>
              </w:rPr>
              <w:t>Szacunkowa ilość roboczogodzin przyjętych przez Zamawiającego do celów oceny ofert i wyłonienia oferty najkorzystniejszej</w:t>
            </w:r>
            <w:r w:rsidR="00937B21" w:rsidRPr="00A40312">
              <w:rPr>
                <w:b/>
                <w:bCs/>
                <w:i/>
                <w:iCs/>
              </w:rPr>
              <w:t>*</w:t>
            </w:r>
          </w:p>
        </w:tc>
        <w:tc>
          <w:tcPr>
            <w:tcW w:w="644" w:type="pct"/>
            <w:vAlign w:val="center"/>
          </w:tcPr>
          <w:p w14:paraId="3B65A55D" w14:textId="64B0802B" w:rsidR="00FA3CA5" w:rsidRPr="00A40312" w:rsidRDefault="006131D6" w:rsidP="00A57506">
            <w:pPr>
              <w:pStyle w:val="Stopka"/>
              <w:jc w:val="center"/>
              <w:rPr>
                <w:b/>
                <w:bCs/>
                <w:i/>
                <w:iCs/>
                <w:vertAlign w:val="superscript"/>
              </w:rPr>
            </w:pPr>
            <w:r w:rsidRPr="00A40312">
              <w:rPr>
                <w:b/>
                <w:bCs/>
                <w:i/>
                <w:iCs/>
              </w:rPr>
              <w:t>cena</w:t>
            </w:r>
            <w:r w:rsidR="00FA3CA5" w:rsidRPr="00A40312">
              <w:rPr>
                <w:b/>
                <w:bCs/>
                <w:i/>
                <w:iCs/>
              </w:rPr>
              <w:t xml:space="preserve"> </w:t>
            </w:r>
            <w:r w:rsidR="00FA3CA5" w:rsidRPr="00A40312">
              <w:rPr>
                <w:b/>
                <w:bCs/>
                <w:i/>
                <w:iCs/>
                <w:u w:val="single"/>
              </w:rPr>
              <w:t xml:space="preserve">netto </w:t>
            </w:r>
            <w:r w:rsidR="008A486F" w:rsidRPr="00A40312">
              <w:rPr>
                <w:b/>
                <w:bCs/>
                <w:i/>
                <w:iCs/>
                <w:u w:val="single"/>
              </w:rPr>
              <w:br/>
            </w:r>
            <w:r w:rsidR="00A57506" w:rsidRPr="00A40312">
              <w:rPr>
                <w:b/>
                <w:bCs/>
                <w:i/>
                <w:iCs/>
              </w:rPr>
              <w:t xml:space="preserve">w zł za jedną </w:t>
            </w:r>
            <w:r w:rsidR="00FA3CA5" w:rsidRPr="00A40312">
              <w:rPr>
                <w:b/>
                <w:bCs/>
                <w:i/>
                <w:iCs/>
              </w:rPr>
              <w:t xml:space="preserve">roboczogodzinę obsługi </w:t>
            </w:r>
            <w:r w:rsidR="00FA3CA5" w:rsidRPr="00A40312">
              <w:rPr>
                <w:b/>
                <w:bCs/>
                <w:i/>
                <w:iCs/>
              </w:rPr>
              <w:br/>
              <w:t>i naprawy</w:t>
            </w:r>
            <w:r w:rsidR="00937B21" w:rsidRPr="00A40312">
              <w:rPr>
                <w:b/>
                <w:bCs/>
                <w:i/>
                <w:iCs/>
                <w:vertAlign w:val="superscript"/>
              </w:rPr>
              <w:t>**</w:t>
            </w:r>
          </w:p>
        </w:tc>
        <w:tc>
          <w:tcPr>
            <w:tcW w:w="585" w:type="pct"/>
            <w:vAlign w:val="center"/>
          </w:tcPr>
          <w:p w14:paraId="3E6E81EA" w14:textId="77777777" w:rsidR="00FA3CA5" w:rsidRPr="00A40312" w:rsidRDefault="00FA3CA5" w:rsidP="00A57506">
            <w:pPr>
              <w:pStyle w:val="Stopka"/>
              <w:jc w:val="center"/>
              <w:rPr>
                <w:b/>
                <w:bCs/>
                <w:i/>
                <w:iCs/>
              </w:rPr>
            </w:pPr>
            <w:r w:rsidRPr="00A40312">
              <w:rPr>
                <w:b/>
                <w:bCs/>
                <w:i/>
                <w:iCs/>
              </w:rPr>
              <w:t>Wartość netto</w:t>
            </w:r>
          </w:p>
          <w:p w14:paraId="4585B1EF" w14:textId="6E1137B8" w:rsidR="008A486F" w:rsidRPr="00A40312" w:rsidRDefault="008A486F" w:rsidP="00A57506">
            <w:pPr>
              <w:pStyle w:val="Stopka"/>
              <w:jc w:val="center"/>
              <w:rPr>
                <w:b/>
                <w:bCs/>
                <w:i/>
                <w:iCs/>
              </w:rPr>
            </w:pPr>
            <w:r w:rsidRPr="00A40312">
              <w:rPr>
                <w:b/>
                <w:bCs/>
                <w:i/>
                <w:iCs/>
              </w:rPr>
              <w:t>(kol.</w:t>
            </w:r>
            <w:r w:rsidR="00115267" w:rsidRPr="00A40312">
              <w:rPr>
                <w:b/>
                <w:bCs/>
                <w:i/>
                <w:iCs/>
              </w:rPr>
              <w:t>3</w:t>
            </w:r>
            <w:r w:rsidRPr="00A40312">
              <w:rPr>
                <w:b/>
                <w:bCs/>
                <w:i/>
                <w:iCs/>
              </w:rPr>
              <w:t xml:space="preserve">xkol. </w:t>
            </w:r>
            <w:r w:rsidR="00115267" w:rsidRPr="00A40312">
              <w:rPr>
                <w:b/>
                <w:bCs/>
                <w:i/>
                <w:iCs/>
              </w:rPr>
              <w:t>4</w:t>
            </w:r>
            <w:r w:rsidRPr="00A40312">
              <w:rPr>
                <w:b/>
                <w:bCs/>
                <w:i/>
                <w:iCs/>
              </w:rPr>
              <w:t>)</w:t>
            </w:r>
          </w:p>
        </w:tc>
        <w:tc>
          <w:tcPr>
            <w:tcW w:w="551" w:type="pct"/>
            <w:vAlign w:val="center"/>
          </w:tcPr>
          <w:p w14:paraId="3507ECCD" w14:textId="53A5A3B8" w:rsidR="00FA3CA5" w:rsidRPr="00A40312" w:rsidRDefault="00FA3CA5" w:rsidP="00A57506">
            <w:pPr>
              <w:pStyle w:val="Stopka"/>
              <w:jc w:val="center"/>
              <w:rPr>
                <w:b/>
                <w:bCs/>
                <w:i/>
                <w:iCs/>
              </w:rPr>
            </w:pPr>
            <w:r w:rsidRPr="00A40312">
              <w:rPr>
                <w:b/>
                <w:bCs/>
                <w:i/>
                <w:iCs/>
              </w:rPr>
              <w:t>Stawka podatku VAT %</w:t>
            </w:r>
          </w:p>
        </w:tc>
        <w:tc>
          <w:tcPr>
            <w:tcW w:w="682" w:type="pct"/>
            <w:vAlign w:val="center"/>
          </w:tcPr>
          <w:p w14:paraId="112E535C" w14:textId="1FD6C2A9" w:rsidR="00FA3CA5" w:rsidRPr="00A40312" w:rsidRDefault="00FA3CA5" w:rsidP="00A57506">
            <w:pPr>
              <w:pStyle w:val="Stopka"/>
              <w:jc w:val="center"/>
              <w:rPr>
                <w:b/>
                <w:bCs/>
                <w:i/>
                <w:iCs/>
                <w:vertAlign w:val="superscript"/>
              </w:rPr>
            </w:pPr>
            <w:r w:rsidRPr="00A40312">
              <w:rPr>
                <w:b/>
                <w:bCs/>
                <w:i/>
                <w:iCs/>
              </w:rPr>
              <w:t xml:space="preserve">Wartość brutto (cena oferty </w:t>
            </w:r>
            <w:r w:rsidR="006430D2" w:rsidRPr="00A40312">
              <w:rPr>
                <w:b/>
                <w:bCs/>
                <w:i/>
                <w:iCs/>
              </w:rPr>
              <w:t>brutto</w:t>
            </w:r>
            <w:r w:rsidR="006430D2" w:rsidRPr="00A40312">
              <w:rPr>
                <w:b/>
                <w:bCs/>
                <w:i/>
                <w:iCs/>
              </w:rPr>
              <w:br/>
            </w:r>
            <w:r w:rsidRPr="00A40312">
              <w:rPr>
                <w:b/>
                <w:bCs/>
                <w:i/>
                <w:iCs/>
              </w:rPr>
              <w:t>w złotych</w:t>
            </w:r>
            <w:r w:rsidR="00937B21" w:rsidRPr="00A40312">
              <w:rPr>
                <w:b/>
                <w:bCs/>
                <w:i/>
                <w:iCs/>
              </w:rPr>
              <w:t>)</w:t>
            </w:r>
            <w:r w:rsidR="00937B21" w:rsidRPr="00A40312">
              <w:rPr>
                <w:b/>
                <w:bCs/>
                <w:i/>
                <w:iCs/>
                <w:vertAlign w:val="superscript"/>
              </w:rPr>
              <w:t>***</w:t>
            </w:r>
          </w:p>
        </w:tc>
      </w:tr>
      <w:tr w:rsidR="00A40312" w:rsidRPr="00A40312" w14:paraId="234DE8AE" w14:textId="3940B462" w:rsidTr="00A57506">
        <w:tc>
          <w:tcPr>
            <w:tcW w:w="1012" w:type="pct"/>
            <w:vAlign w:val="center"/>
          </w:tcPr>
          <w:p w14:paraId="1E21442D" w14:textId="24E81DAF" w:rsidR="00FA3CA5" w:rsidRPr="00A40312" w:rsidRDefault="00FA3CA5" w:rsidP="00FA3CA5">
            <w:pPr>
              <w:pStyle w:val="Stopka"/>
              <w:jc w:val="center"/>
              <w:rPr>
                <w:bCs/>
                <w:i/>
                <w:iCs/>
              </w:rPr>
            </w:pPr>
            <w:r w:rsidRPr="00A40312">
              <w:rPr>
                <w:bCs/>
                <w:i/>
                <w:iCs/>
              </w:rPr>
              <w:t>1</w:t>
            </w:r>
          </w:p>
        </w:tc>
        <w:tc>
          <w:tcPr>
            <w:tcW w:w="356" w:type="pct"/>
            <w:vAlign w:val="center"/>
          </w:tcPr>
          <w:p w14:paraId="7D4121B3" w14:textId="70FA062D" w:rsidR="00FA3CA5" w:rsidRPr="00A40312" w:rsidRDefault="00FA3CA5" w:rsidP="00FA3CA5">
            <w:pPr>
              <w:pStyle w:val="Stopka"/>
              <w:jc w:val="center"/>
              <w:rPr>
                <w:bCs/>
                <w:i/>
                <w:iCs/>
              </w:rPr>
            </w:pPr>
            <w:r w:rsidRPr="00A40312">
              <w:rPr>
                <w:bCs/>
                <w:i/>
                <w:iCs/>
              </w:rPr>
              <w:t>2</w:t>
            </w:r>
          </w:p>
        </w:tc>
        <w:tc>
          <w:tcPr>
            <w:tcW w:w="1170" w:type="pct"/>
            <w:vAlign w:val="center"/>
          </w:tcPr>
          <w:p w14:paraId="46B6D3F0" w14:textId="4FA772DC" w:rsidR="00FA3CA5" w:rsidRPr="00A40312" w:rsidRDefault="00FA3CA5" w:rsidP="00FA3CA5">
            <w:pPr>
              <w:pStyle w:val="Stopka"/>
              <w:jc w:val="center"/>
              <w:rPr>
                <w:bCs/>
                <w:i/>
                <w:iCs/>
              </w:rPr>
            </w:pPr>
            <w:r w:rsidRPr="00A40312">
              <w:rPr>
                <w:bCs/>
                <w:i/>
                <w:iCs/>
              </w:rPr>
              <w:t>3</w:t>
            </w:r>
          </w:p>
        </w:tc>
        <w:tc>
          <w:tcPr>
            <w:tcW w:w="644" w:type="pct"/>
            <w:vAlign w:val="center"/>
          </w:tcPr>
          <w:p w14:paraId="6EED82D0" w14:textId="283DE27C" w:rsidR="00FA3CA5" w:rsidRPr="00A40312" w:rsidRDefault="00FA3CA5" w:rsidP="00FA3CA5">
            <w:pPr>
              <w:pStyle w:val="Stopka"/>
              <w:jc w:val="center"/>
              <w:rPr>
                <w:bCs/>
                <w:i/>
                <w:iCs/>
              </w:rPr>
            </w:pPr>
            <w:r w:rsidRPr="00A40312">
              <w:rPr>
                <w:bCs/>
                <w:i/>
                <w:iCs/>
              </w:rPr>
              <w:t>4</w:t>
            </w:r>
          </w:p>
        </w:tc>
        <w:tc>
          <w:tcPr>
            <w:tcW w:w="585" w:type="pct"/>
            <w:vAlign w:val="center"/>
          </w:tcPr>
          <w:p w14:paraId="28C06398" w14:textId="596CC271" w:rsidR="00FA3CA5" w:rsidRPr="00A40312" w:rsidRDefault="00FA3CA5" w:rsidP="00FA3CA5">
            <w:pPr>
              <w:pStyle w:val="Stopka"/>
              <w:jc w:val="center"/>
              <w:rPr>
                <w:bCs/>
                <w:i/>
                <w:iCs/>
              </w:rPr>
            </w:pPr>
            <w:r w:rsidRPr="00A40312">
              <w:rPr>
                <w:bCs/>
                <w:i/>
                <w:iCs/>
              </w:rPr>
              <w:t>5</w:t>
            </w:r>
          </w:p>
        </w:tc>
        <w:tc>
          <w:tcPr>
            <w:tcW w:w="551" w:type="pct"/>
            <w:vAlign w:val="center"/>
          </w:tcPr>
          <w:p w14:paraId="77B985C6" w14:textId="6F77A4C1" w:rsidR="00FA3CA5" w:rsidRPr="00A40312" w:rsidRDefault="00FA3CA5" w:rsidP="00FA3CA5">
            <w:pPr>
              <w:pStyle w:val="Stopka"/>
              <w:jc w:val="center"/>
              <w:rPr>
                <w:bCs/>
                <w:i/>
                <w:iCs/>
              </w:rPr>
            </w:pPr>
            <w:r w:rsidRPr="00A40312">
              <w:rPr>
                <w:bCs/>
                <w:i/>
                <w:iCs/>
              </w:rPr>
              <w:t>6</w:t>
            </w:r>
          </w:p>
        </w:tc>
        <w:tc>
          <w:tcPr>
            <w:tcW w:w="682" w:type="pct"/>
          </w:tcPr>
          <w:p w14:paraId="0254E3C7" w14:textId="0D7AD2DF" w:rsidR="00FA3CA5" w:rsidRPr="00A40312" w:rsidRDefault="00FA3CA5" w:rsidP="00FA3CA5">
            <w:pPr>
              <w:pStyle w:val="Stopka"/>
              <w:jc w:val="center"/>
              <w:rPr>
                <w:bCs/>
                <w:i/>
                <w:iCs/>
              </w:rPr>
            </w:pPr>
            <w:r w:rsidRPr="00A40312">
              <w:rPr>
                <w:bCs/>
                <w:i/>
                <w:iCs/>
              </w:rPr>
              <w:t>7</w:t>
            </w:r>
          </w:p>
        </w:tc>
      </w:tr>
      <w:tr w:rsidR="008A486F" w:rsidRPr="00A40312" w14:paraId="6B21A505" w14:textId="0DB30A69" w:rsidTr="00A57506">
        <w:tc>
          <w:tcPr>
            <w:tcW w:w="1012" w:type="pct"/>
          </w:tcPr>
          <w:p w14:paraId="7EE28933" w14:textId="79D4D921" w:rsidR="008A486F" w:rsidRPr="00A40312" w:rsidRDefault="00A57506" w:rsidP="008A486F">
            <w:pPr>
              <w:pStyle w:val="Stopka"/>
              <w:rPr>
                <w:b/>
                <w:bCs/>
                <w:i/>
                <w:iCs/>
              </w:rPr>
            </w:pPr>
            <w:r w:rsidRPr="00A40312">
              <w:rPr>
                <w:b/>
                <w:bCs/>
                <w:i/>
                <w:iCs/>
              </w:rPr>
              <w:t xml:space="preserve">Wykonywanie obsług okresowych i napraw pojazdów osobowych </w:t>
            </w:r>
            <w:r w:rsidR="008A486F" w:rsidRPr="00A40312">
              <w:rPr>
                <w:b/>
                <w:bCs/>
                <w:i/>
                <w:iCs/>
              </w:rPr>
              <w:t xml:space="preserve">i dostawczych o dopuszczalnej masie całkowitej </w:t>
            </w:r>
            <w:r w:rsidR="008A486F" w:rsidRPr="00A40312">
              <w:rPr>
                <w:b/>
                <w:bCs/>
                <w:i/>
                <w:iCs/>
              </w:rPr>
              <w:lastRenderedPageBreak/>
              <w:t>DMC do 3,5T</w:t>
            </w:r>
            <w:r w:rsidR="00BB07AF" w:rsidRPr="00A40312">
              <w:rPr>
                <w:rFonts w:asciiTheme="majorBidi" w:hAnsiTheme="majorBidi" w:cstheme="majorBidi"/>
                <w:b/>
                <w:sz w:val="24"/>
                <w:szCs w:val="24"/>
              </w:rPr>
              <w:t xml:space="preserve"> </w:t>
            </w:r>
            <w:r w:rsidR="00BB07AF" w:rsidRPr="00A40312">
              <w:rPr>
                <w:b/>
                <w:bCs/>
                <w:i/>
                <w:iCs/>
              </w:rPr>
              <w:t xml:space="preserve">oraz pojazdów czterokołowych QUAD </w:t>
            </w:r>
            <w:r w:rsidR="002213CD" w:rsidRPr="00A40312">
              <w:rPr>
                <w:b/>
                <w:bCs/>
                <w:i/>
                <w:iCs/>
              </w:rPr>
              <w:br/>
            </w:r>
            <w:r w:rsidR="00BB07AF" w:rsidRPr="00A40312">
              <w:rPr>
                <w:b/>
                <w:bCs/>
                <w:i/>
                <w:iCs/>
              </w:rPr>
              <w:t>i motocykli</w:t>
            </w:r>
          </w:p>
        </w:tc>
        <w:tc>
          <w:tcPr>
            <w:tcW w:w="356" w:type="pct"/>
            <w:vAlign w:val="center"/>
          </w:tcPr>
          <w:p w14:paraId="53B67485" w14:textId="137CECED" w:rsidR="008A486F" w:rsidRPr="00A40312" w:rsidRDefault="008A486F" w:rsidP="00BB07AF">
            <w:pPr>
              <w:pStyle w:val="Stopka"/>
              <w:jc w:val="center"/>
              <w:rPr>
                <w:b/>
                <w:bCs/>
                <w:i/>
                <w:iCs/>
              </w:rPr>
            </w:pPr>
            <w:r w:rsidRPr="00A40312">
              <w:rPr>
                <w:b/>
                <w:bCs/>
                <w:i/>
                <w:iCs/>
              </w:rPr>
              <w:lastRenderedPageBreak/>
              <w:t>1 rbh</w:t>
            </w:r>
          </w:p>
        </w:tc>
        <w:tc>
          <w:tcPr>
            <w:tcW w:w="1170" w:type="pct"/>
            <w:vAlign w:val="center"/>
          </w:tcPr>
          <w:p w14:paraId="19A0EA0F" w14:textId="5F2B4924" w:rsidR="008A486F" w:rsidRPr="00A40312" w:rsidRDefault="00584739" w:rsidP="000612F3">
            <w:pPr>
              <w:pStyle w:val="Stopka"/>
              <w:jc w:val="center"/>
              <w:rPr>
                <w:b/>
                <w:bCs/>
                <w:i/>
                <w:iCs/>
              </w:rPr>
            </w:pPr>
            <w:r w:rsidRPr="00A40312">
              <w:rPr>
                <w:b/>
                <w:bCs/>
                <w:i/>
                <w:iCs/>
              </w:rPr>
              <w:t>2000</w:t>
            </w:r>
          </w:p>
        </w:tc>
        <w:tc>
          <w:tcPr>
            <w:tcW w:w="644" w:type="pct"/>
            <w:vAlign w:val="center"/>
          </w:tcPr>
          <w:p w14:paraId="4D400FD3" w14:textId="77777777" w:rsidR="008A486F" w:rsidRPr="00A40312" w:rsidRDefault="008A486F" w:rsidP="00115267">
            <w:pPr>
              <w:pStyle w:val="Stopka"/>
              <w:jc w:val="center"/>
              <w:rPr>
                <w:b/>
                <w:bCs/>
                <w:i/>
                <w:iCs/>
              </w:rPr>
            </w:pPr>
            <w:r w:rsidRPr="00A40312">
              <w:rPr>
                <w:b/>
                <w:bCs/>
                <w:i/>
                <w:iCs/>
              </w:rPr>
              <w:t>………….</w:t>
            </w:r>
          </w:p>
        </w:tc>
        <w:tc>
          <w:tcPr>
            <w:tcW w:w="585" w:type="pct"/>
            <w:vAlign w:val="center"/>
          </w:tcPr>
          <w:p w14:paraId="2DABEB58" w14:textId="77777777" w:rsidR="008A486F" w:rsidRPr="00A40312" w:rsidRDefault="008A486F" w:rsidP="00115267">
            <w:pPr>
              <w:pStyle w:val="Stopka"/>
              <w:jc w:val="center"/>
              <w:rPr>
                <w:b/>
                <w:bCs/>
                <w:i/>
                <w:iCs/>
              </w:rPr>
            </w:pPr>
            <w:r w:rsidRPr="00A40312">
              <w:rPr>
                <w:b/>
                <w:bCs/>
                <w:i/>
                <w:iCs/>
              </w:rPr>
              <w:t>………</w:t>
            </w:r>
          </w:p>
        </w:tc>
        <w:tc>
          <w:tcPr>
            <w:tcW w:w="551" w:type="pct"/>
            <w:vAlign w:val="center"/>
          </w:tcPr>
          <w:p w14:paraId="377052B4" w14:textId="77777777" w:rsidR="008A486F" w:rsidRPr="00A40312" w:rsidRDefault="008A486F" w:rsidP="00115267">
            <w:pPr>
              <w:pStyle w:val="Stopka"/>
              <w:jc w:val="center"/>
              <w:rPr>
                <w:b/>
                <w:bCs/>
                <w:i/>
                <w:iCs/>
              </w:rPr>
            </w:pPr>
            <w:r w:rsidRPr="00A40312">
              <w:rPr>
                <w:b/>
                <w:bCs/>
                <w:i/>
                <w:iCs/>
              </w:rPr>
              <w:t>……….</w:t>
            </w:r>
          </w:p>
        </w:tc>
        <w:tc>
          <w:tcPr>
            <w:tcW w:w="682" w:type="pct"/>
            <w:vAlign w:val="center"/>
          </w:tcPr>
          <w:p w14:paraId="28A30BB4" w14:textId="01A0759C" w:rsidR="008A486F" w:rsidRPr="00A40312" w:rsidRDefault="008A486F" w:rsidP="00115267">
            <w:pPr>
              <w:pStyle w:val="Stopka"/>
              <w:jc w:val="center"/>
              <w:rPr>
                <w:b/>
                <w:bCs/>
                <w:i/>
                <w:iCs/>
              </w:rPr>
            </w:pPr>
            <w:r w:rsidRPr="00A40312">
              <w:rPr>
                <w:b/>
                <w:bCs/>
                <w:i/>
                <w:iCs/>
              </w:rPr>
              <w:t>……….</w:t>
            </w:r>
          </w:p>
        </w:tc>
      </w:tr>
    </w:tbl>
    <w:p w14:paraId="5E5ADCAF" w14:textId="77777777" w:rsidR="00937B21" w:rsidRPr="00A40312" w:rsidRDefault="00937B21" w:rsidP="00937B21">
      <w:pPr>
        <w:autoSpaceDE w:val="0"/>
        <w:autoSpaceDN w:val="0"/>
        <w:adjustRightInd w:val="0"/>
        <w:jc w:val="both"/>
        <w:rPr>
          <w:b/>
          <w:sz w:val="24"/>
          <w:szCs w:val="24"/>
          <w:u w:val="single"/>
        </w:rPr>
      </w:pPr>
    </w:p>
    <w:p w14:paraId="717A20E1" w14:textId="0D35A72B" w:rsidR="00937B21" w:rsidRPr="00A40312" w:rsidRDefault="00937B21" w:rsidP="00937B21">
      <w:pPr>
        <w:autoSpaceDE w:val="0"/>
        <w:autoSpaceDN w:val="0"/>
        <w:adjustRightInd w:val="0"/>
        <w:jc w:val="both"/>
        <w:rPr>
          <w:b/>
          <w:sz w:val="24"/>
          <w:szCs w:val="24"/>
          <w:u w:val="single"/>
        </w:rPr>
      </w:pPr>
      <w:r w:rsidRPr="00A40312">
        <w:rPr>
          <w:b/>
          <w:sz w:val="24"/>
          <w:szCs w:val="24"/>
          <w:u w:val="single"/>
        </w:rPr>
        <w:t>X</w:t>
      </w:r>
      <w:r w:rsidRPr="00A40312">
        <w:rPr>
          <w:b/>
          <w:sz w:val="24"/>
          <w:szCs w:val="24"/>
          <w:u w:val="single"/>
          <w:vertAlign w:val="subscript"/>
        </w:rPr>
        <w:t>2</w:t>
      </w:r>
      <w:r w:rsidRPr="00A40312">
        <w:rPr>
          <w:b/>
          <w:sz w:val="24"/>
          <w:szCs w:val="24"/>
          <w:u w:val="single"/>
        </w:rPr>
        <w:t xml:space="preserve"> - „</w:t>
      </w:r>
      <w:r w:rsidRPr="00A40312">
        <w:rPr>
          <w:b/>
          <w:bCs/>
          <w:sz w:val="24"/>
          <w:szCs w:val="24"/>
          <w:u w:val="single"/>
        </w:rPr>
        <w:t>Marża wyrażona w % na części zamienne i materiały eksploatacyjne wykorzystywane podczas realizacji przedmiotu zamówienia</w:t>
      </w:r>
      <w:r w:rsidRPr="00A40312">
        <w:rPr>
          <w:b/>
          <w:sz w:val="24"/>
          <w:szCs w:val="24"/>
          <w:u w:val="single"/>
        </w:rPr>
        <w:t>” - waga 10 %:</w:t>
      </w:r>
    </w:p>
    <w:p w14:paraId="754C5EAE" w14:textId="77777777" w:rsidR="00937B21" w:rsidRPr="00A40312" w:rsidRDefault="00937B21" w:rsidP="00937B21">
      <w:pPr>
        <w:pStyle w:val="Stopka"/>
        <w:jc w:val="both"/>
        <w:rPr>
          <w:b/>
          <w:bCs/>
          <w:iCs/>
          <w:sz w:val="24"/>
          <w:szCs w:val="24"/>
        </w:rPr>
      </w:pPr>
    </w:p>
    <w:p w14:paraId="0DD93EA9" w14:textId="18801F51" w:rsidR="00937B21" w:rsidRPr="00A40312" w:rsidRDefault="00937B21" w:rsidP="00937B21">
      <w:pPr>
        <w:pStyle w:val="Stopka"/>
        <w:jc w:val="both"/>
        <w:rPr>
          <w:b/>
          <w:bCs/>
          <w:iCs/>
          <w:sz w:val="24"/>
          <w:szCs w:val="24"/>
        </w:rPr>
      </w:pPr>
      <w:r w:rsidRPr="00A40312">
        <w:rPr>
          <w:b/>
          <w:bCs/>
          <w:iCs/>
          <w:sz w:val="24"/>
          <w:szCs w:val="24"/>
        </w:rPr>
        <w:t>Marża wyrażona w % na części zamienne i materiały eksploatacyjne wykorzystywane podczas realizacji przedmiotu zamówienia wynosi ……….%</w:t>
      </w:r>
      <w:r w:rsidR="00D817AA" w:rsidRPr="00A40312">
        <w:rPr>
          <w:b/>
          <w:bCs/>
          <w:i/>
          <w:iCs/>
          <w:sz w:val="24"/>
          <w:szCs w:val="24"/>
        </w:rPr>
        <w:t>****</w:t>
      </w:r>
      <w:r w:rsidRPr="00A40312">
        <w:rPr>
          <w:b/>
          <w:bCs/>
          <w:iCs/>
          <w:sz w:val="24"/>
          <w:szCs w:val="24"/>
        </w:rPr>
        <w:t xml:space="preserve"> </w:t>
      </w:r>
    </w:p>
    <w:p w14:paraId="6245A033" w14:textId="77777777" w:rsidR="00937B21" w:rsidRPr="00A40312" w:rsidRDefault="00937B21" w:rsidP="00937B21">
      <w:pPr>
        <w:pStyle w:val="Stopka"/>
        <w:jc w:val="both"/>
        <w:rPr>
          <w:b/>
          <w:bCs/>
          <w:iCs/>
          <w:sz w:val="24"/>
          <w:szCs w:val="24"/>
        </w:rPr>
      </w:pPr>
    </w:p>
    <w:p w14:paraId="241FB752" w14:textId="64E2E824" w:rsidR="00937B21" w:rsidRPr="00A40312" w:rsidRDefault="00937B21" w:rsidP="00937B21">
      <w:pPr>
        <w:autoSpaceDE w:val="0"/>
        <w:autoSpaceDN w:val="0"/>
        <w:adjustRightInd w:val="0"/>
        <w:jc w:val="both"/>
        <w:rPr>
          <w:b/>
          <w:sz w:val="24"/>
          <w:szCs w:val="24"/>
          <w:u w:val="single"/>
        </w:rPr>
      </w:pPr>
      <w:r w:rsidRPr="00A40312">
        <w:rPr>
          <w:b/>
          <w:sz w:val="24"/>
          <w:szCs w:val="24"/>
          <w:u w:val="single"/>
        </w:rPr>
        <w:t>X</w:t>
      </w:r>
      <w:r w:rsidRPr="00A40312">
        <w:rPr>
          <w:b/>
          <w:sz w:val="24"/>
          <w:szCs w:val="24"/>
          <w:u w:val="single"/>
          <w:vertAlign w:val="subscript"/>
        </w:rPr>
        <w:t>3</w:t>
      </w:r>
      <w:r w:rsidRPr="00A40312">
        <w:rPr>
          <w:b/>
          <w:sz w:val="24"/>
          <w:szCs w:val="24"/>
          <w:u w:val="single"/>
        </w:rPr>
        <w:t xml:space="preserve"> - „</w:t>
      </w:r>
      <w:r w:rsidRPr="00A40312">
        <w:rPr>
          <w:b/>
          <w:bCs/>
          <w:sz w:val="24"/>
          <w:szCs w:val="24"/>
          <w:u w:val="single"/>
        </w:rPr>
        <w:t>Ryczałt wyrażony w złotych  za holowanie/przewóz niesprawnego pojazdu w jedną stronę do lub z warsztatu Wykonawcy od lub do miejsca wskazanego przez Zamawiającego</w:t>
      </w:r>
      <w:r w:rsidRPr="00A40312">
        <w:rPr>
          <w:b/>
          <w:sz w:val="24"/>
          <w:szCs w:val="24"/>
          <w:u w:val="single"/>
        </w:rPr>
        <w:t>” – waga 10 %:</w:t>
      </w:r>
    </w:p>
    <w:p w14:paraId="6FC882C1" w14:textId="77777777" w:rsidR="00937B21" w:rsidRPr="00A40312" w:rsidRDefault="00937B21" w:rsidP="00937B21">
      <w:pPr>
        <w:pStyle w:val="Stopka"/>
        <w:jc w:val="both"/>
        <w:rPr>
          <w:b/>
          <w:bCs/>
          <w:iCs/>
          <w:sz w:val="24"/>
          <w:szCs w:val="24"/>
        </w:rPr>
      </w:pPr>
    </w:p>
    <w:p w14:paraId="7A4D0844" w14:textId="744F01AF" w:rsidR="00937B21" w:rsidRPr="00A40312" w:rsidRDefault="00937B21" w:rsidP="00937B21">
      <w:pPr>
        <w:pStyle w:val="Stopka"/>
        <w:jc w:val="both"/>
        <w:rPr>
          <w:b/>
          <w:bCs/>
          <w:iCs/>
          <w:sz w:val="24"/>
          <w:szCs w:val="24"/>
        </w:rPr>
      </w:pPr>
      <w:r w:rsidRPr="00A40312">
        <w:rPr>
          <w:b/>
          <w:bCs/>
          <w:sz w:val="24"/>
          <w:szCs w:val="24"/>
        </w:rPr>
        <w:t>Ryczałt wyrażony w złotych  za holowanie/przewóz niesprawnego</w:t>
      </w:r>
      <w:r w:rsidR="00A57506" w:rsidRPr="00A40312">
        <w:rPr>
          <w:b/>
          <w:bCs/>
          <w:sz w:val="24"/>
          <w:szCs w:val="24"/>
        </w:rPr>
        <w:t xml:space="preserve"> pojazdu </w:t>
      </w:r>
      <w:r w:rsidRPr="00A40312">
        <w:rPr>
          <w:b/>
          <w:bCs/>
          <w:sz w:val="24"/>
          <w:szCs w:val="24"/>
        </w:rPr>
        <w:t>w jedną stronę do lub z warsztatu Wykonawcy od lub do miejsca wskazanego przez Zamawiającego</w:t>
      </w:r>
      <w:r w:rsidRPr="00A40312">
        <w:rPr>
          <w:b/>
          <w:bCs/>
          <w:iCs/>
          <w:sz w:val="24"/>
          <w:szCs w:val="24"/>
        </w:rPr>
        <w:t xml:space="preserve"> (kwota ryczałtu za przewóz pojazdu o DMC do 3,5T</w:t>
      </w:r>
      <w:r w:rsidR="00584739" w:rsidRPr="00A40312">
        <w:rPr>
          <w:b/>
          <w:bCs/>
          <w:iCs/>
          <w:sz w:val="24"/>
          <w:szCs w:val="24"/>
        </w:rPr>
        <w:t>/pojazdu czterokołowego QUAD /motocykla</w:t>
      </w:r>
      <w:r w:rsidRPr="00A40312">
        <w:rPr>
          <w:b/>
          <w:bCs/>
          <w:iCs/>
          <w:sz w:val="24"/>
          <w:szCs w:val="24"/>
        </w:rPr>
        <w:t>):</w:t>
      </w:r>
      <w:r w:rsidR="00D817AA" w:rsidRPr="00A40312">
        <w:rPr>
          <w:bCs/>
          <w:iCs/>
          <w:sz w:val="24"/>
          <w:szCs w:val="24"/>
          <w:vertAlign w:val="superscript"/>
        </w:rPr>
        <w:t>*****</w:t>
      </w:r>
    </w:p>
    <w:p w14:paraId="7FA6E677" w14:textId="77777777" w:rsidR="00495894" w:rsidRPr="00A40312" w:rsidRDefault="00495894" w:rsidP="00937B21">
      <w:pPr>
        <w:pStyle w:val="Stopka"/>
        <w:jc w:val="both"/>
        <w:rPr>
          <w:b/>
          <w:bCs/>
          <w:iCs/>
          <w:sz w:val="24"/>
          <w:szCs w:val="24"/>
        </w:rPr>
      </w:pPr>
    </w:p>
    <w:p w14:paraId="1932B310" w14:textId="7C9AE9EB" w:rsidR="00495894" w:rsidRPr="00A40312" w:rsidRDefault="00495894" w:rsidP="00937B21">
      <w:pPr>
        <w:pStyle w:val="Stopka"/>
        <w:jc w:val="both"/>
        <w:rPr>
          <w:b/>
          <w:bCs/>
          <w:iCs/>
          <w:sz w:val="24"/>
          <w:szCs w:val="24"/>
        </w:rPr>
      </w:pPr>
      <w:r w:rsidRPr="00A40312">
        <w:rPr>
          <w:b/>
          <w:bCs/>
          <w:iCs/>
          <w:sz w:val="24"/>
          <w:szCs w:val="24"/>
        </w:rPr>
        <w:t>Tabela nr 2</w:t>
      </w:r>
    </w:p>
    <w:tbl>
      <w:tblPr>
        <w:tblStyle w:val="Tabela-Siatka"/>
        <w:tblW w:w="5000" w:type="pct"/>
        <w:tblLook w:val="04A0" w:firstRow="1" w:lastRow="0" w:firstColumn="1" w:lastColumn="0" w:noHBand="0" w:noVBand="1"/>
      </w:tblPr>
      <w:tblGrid>
        <w:gridCol w:w="5276"/>
        <w:gridCol w:w="1547"/>
        <w:gridCol w:w="1873"/>
        <w:gridCol w:w="2260"/>
        <w:gridCol w:w="1440"/>
        <w:gridCol w:w="1420"/>
      </w:tblGrid>
      <w:tr w:rsidR="00A40312" w:rsidRPr="00A40312" w14:paraId="11F5141F" w14:textId="77777777" w:rsidTr="00A1352E">
        <w:tc>
          <w:tcPr>
            <w:tcW w:w="1909" w:type="pct"/>
            <w:vAlign w:val="center"/>
          </w:tcPr>
          <w:p w14:paraId="719F8557" w14:textId="77777777" w:rsidR="00937B21" w:rsidRPr="00A40312" w:rsidRDefault="00937B21" w:rsidP="00EB5A77">
            <w:pPr>
              <w:pStyle w:val="Stopka"/>
              <w:jc w:val="both"/>
              <w:rPr>
                <w:b/>
                <w:bCs/>
                <w:iCs/>
              </w:rPr>
            </w:pPr>
            <w:r w:rsidRPr="00A40312">
              <w:rPr>
                <w:b/>
                <w:bCs/>
                <w:iCs/>
              </w:rPr>
              <w:t>Ryczałt</w:t>
            </w:r>
          </w:p>
        </w:tc>
        <w:tc>
          <w:tcPr>
            <w:tcW w:w="560" w:type="pct"/>
            <w:vAlign w:val="center"/>
          </w:tcPr>
          <w:p w14:paraId="0FCB459B" w14:textId="77777777" w:rsidR="00937B21" w:rsidRPr="00A40312" w:rsidRDefault="00937B21" w:rsidP="00A1352E">
            <w:pPr>
              <w:pStyle w:val="Stopka"/>
              <w:jc w:val="center"/>
              <w:rPr>
                <w:b/>
                <w:bCs/>
                <w:iCs/>
              </w:rPr>
            </w:pPr>
            <w:r w:rsidRPr="00A40312">
              <w:rPr>
                <w:b/>
                <w:bCs/>
                <w:iCs/>
              </w:rPr>
              <w:t>j.m.</w:t>
            </w:r>
          </w:p>
        </w:tc>
        <w:tc>
          <w:tcPr>
            <w:tcW w:w="678" w:type="pct"/>
            <w:vAlign w:val="center"/>
          </w:tcPr>
          <w:p w14:paraId="043A0D79" w14:textId="77777777" w:rsidR="00937B21" w:rsidRPr="00A40312" w:rsidRDefault="00937B21" w:rsidP="00A1352E">
            <w:pPr>
              <w:pStyle w:val="Stopka"/>
              <w:jc w:val="center"/>
              <w:rPr>
                <w:b/>
                <w:bCs/>
                <w:iCs/>
              </w:rPr>
            </w:pPr>
            <w:r w:rsidRPr="00A40312">
              <w:rPr>
                <w:b/>
                <w:bCs/>
                <w:iCs/>
              </w:rPr>
              <w:t>ilość</w:t>
            </w:r>
          </w:p>
        </w:tc>
        <w:tc>
          <w:tcPr>
            <w:tcW w:w="818" w:type="pct"/>
            <w:vAlign w:val="center"/>
          </w:tcPr>
          <w:p w14:paraId="42239D58" w14:textId="21D33758" w:rsidR="00937B21" w:rsidRPr="00A40312" w:rsidRDefault="00937B21" w:rsidP="00A1352E">
            <w:pPr>
              <w:pStyle w:val="Stopka"/>
              <w:jc w:val="center"/>
              <w:rPr>
                <w:b/>
                <w:bCs/>
                <w:iCs/>
              </w:rPr>
            </w:pPr>
            <w:r w:rsidRPr="00A40312">
              <w:rPr>
                <w:b/>
                <w:bCs/>
                <w:iCs/>
              </w:rPr>
              <w:t xml:space="preserve">Kwota ryczałtu </w:t>
            </w:r>
            <w:r w:rsidR="00A1352E" w:rsidRPr="00A40312">
              <w:rPr>
                <w:b/>
                <w:bCs/>
                <w:iCs/>
              </w:rPr>
              <w:br/>
            </w:r>
            <w:r w:rsidRPr="00A40312">
              <w:rPr>
                <w:b/>
                <w:bCs/>
                <w:iCs/>
              </w:rPr>
              <w:t>netto w zł</w:t>
            </w:r>
          </w:p>
        </w:tc>
        <w:tc>
          <w:tcPr>
            <w:tcW w:w="521" w:type="pct"/>
            <w:vAlign w:val="center"/>
          </w:tcPr>
          <w:p w14:paraId="6B581042" w14:textId="77777777" w:rsidR="00937B21" w:rsidRPr="00A40312" w:rsidRDefault="00937B21" w:rsidP="00A1352E">
            <w:pPr>
              <w:pStyle w:val="Stopka"/>
              <w:jc w:val="center"/>
              <w:rPr>
                <w:b/>
                <w:bCs/>
                <w:iCs/>
              </w:rPr>
            </w:pPr>
            <w:r w:rsidRPr="00A40312">
              <w:rPr>
                <w:b/>
                <w:bCs/>
                <w:iCs/>
              </w:rPr>
              <w:t>stawka podatku VAT %</w:t>
            </w:r>
          </w:p>
        </w:tc>
        <w:tc>
          <w:tcPr>
            <w:tcW w:w="515" w:type="pct"/>
            <w:vAlign w:val="center"/>
          </w:tcPr>
          <w:p w14:paraId="2C74A545" w14:textId="77777777" w:rsidR="00937B21" w:rsidRPr="00A40312" w:rsidRDefault="00937B21" w:rsidP="00A1352E">
            <w:pPr>
              <w:pStyle w:val="Stopka"/>
              <w:jc w:val="center"/>
              <w:rPr>
                <w:b/>
                <w:bCs/>
                <w:iCs/>
              </w:rPr>
            </w:pPr>
            <w:r w:rsidRPr="00A40312">
              <w:rPr>
                <w:b/>
                <w:bCs/>
                <w:iCs/>
              </w:rPr>
              <w:t>Kwota ryczałtu brutto w zł</w:t>
            </w:r>
          </w:p>
        </w:tc>
      </w:tr>
      <w:tr w:rsidR="00937B21" w:rsidRPr="00A40312" w14:paraId="190EC21E" w14:textId="77777777" w:rsidTr="00A1352E">
        <w:tc>
          <w:tcPr>
            <w:tcW w:w="1909" w:type="pct"/>
          </w:tcPr>
          <w:p w14:paraId="0211AAC1" w14:textId="2E92E647" w:rsidR="00937B21" w:rsidRPr="00A40312" w:rsidRDefault="00937B21" w:rsidP="00EB5A77">
            <w:pPr>
              <w:pStyle w:val="Stopka"/>
              <w:rPr>
                <w:b/>
                <w:bCs/>
                <w:i/>
                <w:iCs/>
              </w:rPr>
            </w:pPr>
            <w:r w:rsidRPr="00A40312">
              <w:rPr>
                <w:b/>
                <w:bCs/>
                <w:i/>
                <w:iCs/>
              </w:rPr>
              <w:t>Całkowity koszt przewozu niesprawnego pojazdu</w:t>
            </w:r>
            <w:r w:rsidR="002213CD" w:rsidRPr="00A40312">
              <w:rPr>
                <w:b/>
                <w:bCs/>
                <w:i/>
                <w:iCs/>
              </w:rPr>
              <w:t>/quadu</w:t>
            </w:r>
            <w:r w:rsidR="00584739" w:rsidRPr="00A40312">
              <w:rPr>
                <w:b/>
                <w:bCs/>
                <w:i/>
                <w:iCs/>
              </w:rPr>
              <w:t>/motocykla</w:t>
            </w:r>
            <w:r w:rsidRPr="00A40312">
              <w:rPr>
                <w:b/>
                <w:bCs/>
                <w:i/>
                <w:iCs/>
              </w:rPr>
              <w:t xml:space="preserve"> do lub </w:t>
            </w:r>
            <w:r w:rsidRPr="00A40312">
              <w:rPr>
                <w:b/>
                <w:bCs/>
                <w:i/>
                <w:iCs/>
              </w:rPr>
              <w:br/>
              <w:t xml:space="preserve">z warsztatu Wykonawcy z lub do miejsca wskazanego przez Zamawiającego (z lub do miejsca stacjonowania danej jednostki wojskowej – użytkownika pojazdu) w tym koszty dojazdu Wykonawcy </w:t>
            </w:r>
          </w:p>
        </w:tc>
        <w:tc>
          <w:tcPr>
            <w:tcW w:w="560" w:type="pct"/>
            <w:vAlign w:val="center"/>
          </w:tcPr>
          <w:p w14:paraId="7AD05825" w14:textId="77777777" w:rsidR="00937B21" w:rsidRPr="00A40312" w:rsidRDefault="00937B21" w:rsidP="00A1352E">
            <w:pPr>
              <w:pStyle w:val="Stopka"/>
              <w:jc w:val="center"/>
              <w:rPr>
                <w:b/>
                <w:bCs/>
                <w:i/>
                <w:iCs/>
              </w:rPr>
            </w:pPr>
            <w:r w:rsidRPr="00A40312">
              <w:rPr>
                <w:b/>
                <w:bCs/>
                <w:i/>
                <w:iCs/>
              </w:rPr>
              <w:t>ryczałt</w:t>
            </w:r>
          </w:p>
        </w:tc>
        <w:tc>
          <w:tcPr>
            <w:tcW w:w="678" w:type="pct"/>
            <w:vAlign w:val="center"/>
          </w:tcPr>
          <w:p w14:paraId="25D27FD4" w14:textId="77777777" w:rsidR="00937B21" w:rsidRPr="00A40312" w:rsidRDefault="00937B21" w:rsidP="00A1352E">
            <w:pPr>
              <w:pStyle w:val="Stopka"/>
              <w:jc w:val="center"/>
              <w:rPr>
                <w:b/>
                <w:bCs/>
                <w:i/>
                <w:iCs/>
              </w:rPr>
            </w:pPr>
            <w:r w:rsidRPr="00A40312">
              <w:rPr>
                <w:b/>
                <w:bCs/>
                <w:i/>
                <w:iCs/>
              </w:rPr>
              <w:t>1 sztuka usługi przewozu</w:t>
            </w:r>
          </w:p>
        </w:tc>
        <w:tc>
          <w:tcPr>
            <w:tcW w:w="818" w:type="pct"/>
            <w:vAlign w:val="center"/>
          </w:tcPr>
          <w:p w14:paraId="177EA04A" w14:textId="77777777" w:rsidR="00937B21" w:rsidRPr="00A40312" w:rsidRDefault="00937B21" w:rsidP="00A1352E">
            <w:pPr>
              <w:pStyle w:val="Stopka"/>
              <w:jc w:val="center"/>
              <w:rPr>
                <w:b/>
                <w:bCs/>
                <w:i/>
                <w:iCs/>
              </w:rPr>
            </w:pPr>
            <w:r w:rsidRPr="00A40312">
              <w:rPr>
                <w:b/>
                <w:bCs/>
                <w:i/>
                <w:iCs/>
              </w:rPr>
              <w:t>………….</w:t>
            </w:r>
          </w:p>
        </w:tc>
        <w:tc>
          <w:tcPr>
            <w:tcW w:w="521" w:type="pct"/>
            <w:vAlign w:val="center"/>
          </w:tcPr>
          <w:p w14:paraId="6FD7FA2A" w14:textId="77777777" w:rsidR="00937B21" w:rsidRPr="00A40312" w:rsidRDefault="00937B21" w:rsidP="00A1352E">
            <w:pPr>
              <w:pStyle w:val="Stopka"/>
              <w:jc w:val="center"/>
              <w:rPr>
                <w:b/>
                <w:bCs/>
                <w:i/>
                <w:iCs/>
              </w:rPr>
            </w:pPr>
            <w:r w:rsidRPr="00A40312">
              <w:rPr>
                <w:b/>
                <w:bCs/>
                <w:i/>
                <w:iCs/>
              </w:rPr>
              <w:t>………</w:t>
            </w:r>
          </w:p>
        </w:tc>
        <w:tc>
          <w:tcPr>
            <w:tcW w:w="515" w:type="pct"/>
            <w:vAlign w:val="center"/>
          </w:tcPr>
          <w:p w14:paraId="4BA521CE" w14:textId="77777777" w:rsidR="00937B21" w:rsidRPr="00A40312" w:rsidRDefault="00937B21" w:rsidP="00A1352E">
            <w:pPr>
              <w:pStyle w:val="Stopka"/>
              <w:jc w:val="center"/>
              <w:rPr>
                <w:b/>
                <w:bCs/>
                <w:i/>
                <w:iCs/>
              </w:rPr>
            </w:pPr>
            <w:r w:rsidRPr="00A40312">
              <w:rPr>
                <w:b/>
                <w:bCs/>
                <w:i/>
                <w:iCs/>
              </w:rPr>
              <w:t>……….</w:t>
            </w:r>
          </w:p>
        </w:tc>
      </w:tr>
    </w:tbl>
    <w:p w14:paraId="5F6E190B" w14:textId="727A0EB9" w:rsidR="00937B21" w:rsidRPr="00A40312" w:rsidRDefault="00937B21" w:rsidP="0001265C">
      <w:pPr>
        <w:autoSpaceDE w:val="0"/>
        <w:autoSpaceDN w:val="0"/>
        <w:adjustRightInd w:val="0"/>
        <w:jc w:val="both"/>
        <w:rPr>
          <w:b/>
          <w:sz w:val="24"/>
          <w:szCs w:val="24"/>
        </w:rPr>
      </w:pPr>
    </w:p>
    <w:p w14:paraId="19EFBCBD" w14:textId="03BC6D2D" w:rsidR="00F3141E" w:rsidRPr="00A40312" w:rsidRDefault="00F3141E" w:rsidP="00B10A82">
      <w:pPr>
        <w:shd w:val="clear" w:color="auto" w:fill="F2F2F2" w:themeFill="background1" w:themeFillShade="F2"/>
        <w:autoSpaceDE w:val="0"/>
        <w:jc w:val="both"/>
        <w:rPr>
          <w:b/>
          <w:i/>
          <w:sz w:val="24"/>
          <w:szCs w:val="24"/>
        </w:rPr>
      </w:pPr>
      <w:r w:rsidRPr="00A40312">
        <w:rPr>
          <w:b/>
          <w:i/>
          <w:sz w:val="24"/>
          <w:szCs w:val="24"/>
        </w:rPr>
        <w:t xml:space="preserve">Dla zadania nr 1 – </w:t>
      </w:r>
      <w:r w:rsidRPr="00A40312">
        <w:rPr>
          <w:b/>
          <w:i/>
          <w:sz w:val="24"/>
          <w:szCs w:val="24"/>
          <w:u w:val="single"/>
        </w:rPr>
        <w:t>Wykonawca musi podać 1 kwotę ryczałtu za przewóz w 1 stronę</w:t>
      </w:r>
      <w:r w:rsidRPr="00A40312">
        <w:rPr>
          <w:b/>
          <w:i/>
          <w:sz w:val="24"/>
          <w:szCs w:val="24"/>
        </w:rPr>
        <w:t xml:space="preserve"> – niezależnie od tego czy przewożony będzie </w:t>
      </w:r>
      <w:r w:rsidRPr="00A40312">
        <w:rPr>
          <w:b/>
          <w:bCs/>
          <w:i/>
          <w:iCs/>
          <w:sz w:val="24"/>
          <w:szCs w:val="24"/>
        </w:rPr>
        <w:t>niesprawny pojazd osobowy lub dostawczy o dopuszczalnej masie całkowitej DMC do 3,5T czy quad czy motocykl</w:t>
      </w:r>
      <w:r w:rsidRPr="00A40312">
        <w:rPr>
          <w:b/>
          <w:i/>
          <w:sz w:val="24"/>
          <w:szCs w:val="24"/>
        </w:rPr>
        <w:t xml:space="preserve"> (</w:t>
      </w:r>
      <w:r w:rsidRPr="00A40312">
        <w:rPr>
          <w:b/>
          <w:bCs/>
          <w:i/>
          <w:iCs/>
          <w:sz w:val="24"/>
          <w:szCs w:val="24"/>
        </w:rPr>
        <w:t>całkowity koszt przewozu niesprawnego pojazdu/quadu/motocykla do lub z warsztatu Wykonawcy z lub do miejsca wskazanego przez Zamawiającego - z lub do miejsca stacjonowania danej jednostki wojskowej – użytkownika pojazdu) w tym koszty dojazdu Wykonawcy</w:t>
      </w:r>
    </w:p>
    <w:p w14:paraId="2E7ED0C1" w14:textId="77777777" w:rsidR="00F3141E" w:rsidRPr="00A40312" w:rsidRDefault="00F3141E" w:rsidP="007654D8">
      <w:pPr>
        <w:pStyle w:val="Stopka"/>
        <w:jc w:val="both"/>
        <w:rPr>
          <w:b/>
          <w:bCs/>
          <w:iCs/>
          <w:sz w:val="24"/>
          <w:szCs w:val="24"/>
        </w:rPr>
      </w:pPr>
    </w:p>
    <w:p w14:paraId="14AB2C1A" w14:textId="70CAC89B" w:rsidR="007654D8" w:rsidRPr="00A40312" w:rsidRDefault="007654D8" w:rsidP="007654D8">
      <w:pPr>
        <w:pStyle w:val="Stopka"/>
        <w:jc w:val="both"/>
        <w:rPr>
          <w:b/>
          <w:bCs/>
          <w:iCs/>
          <w:sz w:val="24"/>
          <w:szCs w:val="24"/>
        </w:rPr>
      </w:pPr>
      <w:r w:rsidRPr="00A40312">
        <w:rPr>
          <w:b/>
          <w:bCs/>
          <w:iCs/>
          <w:sz w:val="24"/>
          <w:szCs w:val="24"/>
        </w:rPr>
        <w:t>Lokalizacja warsztatu Wykonawcy (miejsce świadczenia usług) – zadanie nr 1:</w:t>
      </w:r>
      <w:r w:rsidR="00D817AA" w:rsidRPr="00A40312">
        <w:rPr>
          <w:bCs/>
          <w:i/>
          <w:iCs/>
          <w:sz w:val="24"/>
          <w:szCs w:val="24"/>
          <w:vertAlign w:val="superscript"/>
        </w:rPr>
        <w:t>******</w:t>
      </w:r>
    </w:p>
    <w:p w14:paraId="009660FA" w14:textId="2B1572F7" w:rsidR="002213CD" w:rsidRPr="00A40312" w:rsidRDefault="002213CD" w:rsidP="002213CD">
      <w:pPr>
        <w:pStyle w:val="Stopka"/>
        <w:jc w:val="both"/>
        <w:rPr>
          <w:b/>
          <w:bCs/>
          <w:iCs/>
          <w:strike/>
          <w:sz w:val="24"/>
          <w:szCs w:val="24"/>
        </w:rPr>
      </w:pPr>
    </w:p>
    <w:p w14:paraId="7865B26B" w14:textId="77777777" w:rsidR="001B22D7" w:rsidRPr="00A40312" w:rsidRDefault="001B22D7" w:rsidP="001B22D7">
      <w:pPr>
        <w:pStyle w:val="Stopka"/>
        <w:shd w:val="clear" w:color="auto" w:fill="F2F2F2" w:themeFill="background1" w:themeFillShade="F2"/>
        <w:jc w:val="both"/>
        <w:rPr>
          <w:b/>
          <w:bCs/>
          <w:iCs/>
          <w:sz w:val="24"/>
          <w:szCs w:val="24"/>
        </w:rPr>
      </w:pPr>
      <w:r w:rsidRPr="00A40312">
        <w:rPr>
          <w:b/>
          <w:bCs/>
          <w:iCs/>
          <w:sz w:val="24"/>
          <w:szCs w:val="24"/>
        </w:rPr>
        <w:t>Wykonawca oświadcza, że dysponuje lub będzie dysponował na czas realizacji zamówienia warsztatem (miejscem  świadczenia usług) spełniającym następujące wymagania:</w:t>
      </w:r>
    </w:p>
    <w:p w14:paraId="707ABBC3" w14:textId="77777777" w:rsidR="001B22D7" w:rsidRPr="00A40312" w:rsidRDefault="001B22D7" w:rsidP="001B22D7">
      <w:pPr>
        <w:pStyle w:val="Stopka"/>
        <w:jc w:val="both"/>
        <w:rPr>
          <w:b/>
          <w:bCs/>
          <w:iCs/>
          <w:sz w:val="24"/>
          <w:szCs w:val="24"/>
        </w:rPr>
      </w:pPr>
    </w:p>
    <w:p w14:paraId="2F8222A6" w14:textId="77777777" w:rsidR="001B22D7" w:rsidRPr="00A40312" w:rsidRDefault="001B22D7" w:rsidP="001B22D7">
      <w:pPr>
        <w:pStyle w:val="Stopka"/>
        <w:jc w:val="both"/>
        <w:rPr>
          <w:b/>
          <w:bCs/>
          <w:iCs/>
          <w:sz w:val="24"/>
          <w:szCs w:val="24"/>
        </w:rPr>
      </w:pPr>
      <w:r w:rsidRPr="00A40312">
        <w:rPr>
          <w:b/>
          <w:bCs/>
          <w:iCs/>
          <w:sz w:val="24"/>
          <w:szCs w:val="24"/>
          <w:u w:val="single"/>
        </w:rPr>
        <w:t>Wykonawca zobowiązany jest do dysponowania na etapie realizacji umowy</w:t>
      </w:r>
      <w:r w:rsidRPr="00A40312">
        <w:rPr>
          <w:b/>
          <w:bCs/>
          <w:iCs/>
          <w:sz w:val="24"/>
          <w:szCs w:val="24"/>
        </w:rPr>
        <w:t xml:space="preserve"> odpowiednim potencjałem technicznym, tzn. do wykonania usługi musi dysponować </w:t>
      </w:r>
      <w:r w:rsidRPr="00A40312">
        <w:rPr>
          <w:b/>
          <w:bCs/>
          <w:iCs/>
          <w:sz w:val="24"/>
          <w:szCs w:val="24"/>
          <w:u w:val="single"/>
        </w:rPr>
        <w:t>warsztatem samochodowym</w:t>
      </w:r>
      <w:r w:rsidRPr="00A40312">
        <w:rPr>
          <w:b/>
          <w:bCs/>
          <w:iCs/>
          <w:sz w:val="24"/>
          <w:szCs w:val="24"/>
        </w:rPr>
        <w:t xml:space="preserve">, w którym świadczone będą usługi, objętym 24 godzinnym dozorem osobowym lub dozorem realizowanym poprzez urządzenia alarmowe albo monitoring, posiadającym minimum dwa stanowiska </w:t>
      </w:r>
      <w:r w:rsidRPr="00A40312">
        <w:rPr>
          <w:b/>
          <w:bCs/>
          <w:iCs/>
          <w:sz w:val="24"/>
          <w:szCs w:val="24"/>
        </w:rPr>
        <w:br/>
        <w:t xml:space="preserve">z kanałem rewizyjnym lub urządzeniem do podnoszenia całego pojazdu w sposób umożliwiający wykonanie czynności obsługowych </w:t>
      </w:r>
      <w:r w:rsidRPr="00A40312">
        <w:rPr>
          <w:b/>
          <w:bCs/>
          <w:iCs/>
          <w:sz w:val="24"/>
          <w:szCs w:val="24"/>
        </w:rPr>
        <w:br/>
        <w:t>i napraw, tester diagnostyczny (diagnoskop) do przeprowadzania pełnej diagnostyki komputerowej pojazdów, urządzenie do naprawy, wymiany ogumienia.</w:t>
      </w:r>
    </w:p>
    <w:p w14:paraId="2E78090E" w14:textId="77777777" w:rsidR="001B22D7" w:rsidRPr="00A40312" w:rsidRDefault="001B22D7" w:rsidP="001B22D7">
      <w:pPr>
        <w:pStyle w:val="Stopka"/>
        <w:jc w:val="both"/>
        <w:rPr>
          <w:b/>
          <w:bCs/>
          <w:iCs/>
          <w:sz w:val="24"/>
          <w:szCs w:val="24"/>
        </w:rPr>
      </w:pPr>
      <w:r w:rsidRPr="00A40312">
        <w:rPr>
          <w:b/>
          <w:bCs/>
          <w:iCs/>
          <w:sz w:val="24"/>
          <w:szCs w:val="24"/>
        </w:rPr>
        <w:t>Jako warsztat samochodowy, Zamawiający rozumie zadaszoną nieruchomość, spełniającą wymogi BHP i PPOŻ, z wyznaczonymi pomieszczeniami: hala serwisowa ze stanowiskami naprawczymi, wydzielone pomieszczenie ślusarsko – mechaniczne, itp.</w:t>
      </w:r>
    </w:p>
    <w:p w14:paraId="4E003441" w14:textId="77777777" w:rsidR="001B22D7" w:rsidRPr="00A40312" w:rsidRDefault="001B22D7" w:rsidP="001B22D7">
      <w:pPr>
        <w:pStyle w:val="Stopka"/>
        <w:jc w:val="both"/>
        <w:rPr>
          <w:b/>
          <w:bCs/>
          <w:iCs/>
          <w:sz w:val="24"/>
          <w:szCs w:val="24"/>
        </w:rPr>
      </w:pPr>
    </w:p>
    <w:p w14:paraId="78E1771A" w14:textId="3C96FD0A" w:rsidR="001B22D7" w:rsidRPr="00A40312" w:rsidRDefault="001B22D7" w:rsidP="001B22D7">
      <w:pPr>
        <w:pStyle w:val="Stopka"/>
        <w:shd w:val="clear" w:color="auto" w:fill="F2F2F2" w:themeFill="background1" w:themeFillShade="F2"/>
        <w:jc w:val="both"/>
        <w:rPr>
          <w:bCs/>
          <w:iCs/>
          <w:sz w:val="24"/>
          <w:szCs w:val="24"/>
        </w:rPr>
      </w:pPr>
      <w:r w:rsidRPr="00A40312">
        <w:rPr>
          <w:bCs/>
          <w:iCs/>
          <w:sz w:val="24"/>
          <w:szCs w:val="24"/>
        </w:rPr>
        <w:t xml:space="preserve">Lokalizacja warsztatu Wykonawcy (tj. miejsce wykonania usług) winna być położona </w:t>
      </w:r>
      <w:r w:rsidRPr="00A40312">
        <w:rPr>
          <w:b/>
          <w:bCs/>
          <w:iCs/>
          <w:sz w:val="24"/>
          <w:szCs w:val="24"/>
          <w:u w:val="single"/>
        </w:rPr>
        <w:t>w odległości nie większej niż 200 km od siedziby Zamawiającego</w:t>
      </w:r>
      <w:r w:rsidR="00BF0C12" w:rsidRPr="00A40312">
        <w:rPr>
          <w:b/>
          <w:bCs/>
          <w:iCs/>
          <w:sz w:val="24"/>
          <w:szCs w:val="24"/>
          <w:u w:val="single"/>
        </w:rPr>
        <w:t>: 08-521 Dęblin, ul. Brygady Pościgowej 5</w:t>
      </w:r>
      <w:r w:rsidRPr="00A40312">
        <w:rPr>
          <w:b/>
          <w:bCs/>
          <w:iCs/>
          <w:sz w:val="24"/>
          <w:szCs w:val="24"/>
          <w:u w:val="single"/>
        </w:rPr>
        <w:t>.</w:t>
      </w:r>
      <w:r w:rsidRPr="00A40312">
        <w:rPr>
          <w:bCs/>
          <w:iCs/>
          <w:sz w:val="24"/>
          <w:szCs w:val="24"/>
        </w:rPr>
        <w:t xml:space="preserve"> Na potrzeby oceny odległości Zamawiający przyjmie adres warsztatu Wykonawcy wskazany w zawartej umowie. Odległość będzie sprawdzana poprzez wprowadzenie danych adresowych do mapy google (</w:t>
      </w:r>
      <w:hyperlink r:id="rId10" w:history="1">
        <w:r w:rsidRPr="00A40312">
          <w:rPr>
            <w:rStyle w:val="Hipercze"/>
            <w:rFonts w:ascii="Times New Roman" w:hAnsi="Times New Roman"/>
            <w:bCs/>
            <w:iCs/>
            <w:color w:val="auto"/>
            <w:sz w:val="24"/>
            <w:szCs w:val="24"/>
          </w:rPr>
          <w:t>www.google.com/maps/</w:t>
        </w:r>
      </w:hyperlink>
      <w:r w:rsidR="00BF0C12" w:rsidRPr="00A40312">
        <w:rPr>
          <w:bCs/>
          <w:iCs/>
          <w:sz w:val="24"/>
          <w:szCs w:val="24"/>
        </w:rPr>
        <w:t xml:space="preserve">) </w:t>
      </w:r>
      <w:r w:rsidRPr="00A40312">
        <w:rPr>
          <w:bCs/>
          <w:iCs/>
          <w:sz w:val="24"/>
          <w:szCs w:val="24"/>
        </w:rPr>
        <w:t>i weryfikowana poprzez uwzględnienie środka komunikacji w postaci samochodu, najkrót</w:t>
      </w:r>
      <w:r w:rsidR="00BF0C12" w:rsidRPr="00A40312">
        <w:rPr>
          <w:bCs/>
          <w:iCs/>
          <w:sz w:val="24"/>
          <w:szCs w:val="24"/>
        </w:rPr>
        <w:t xml:space="preserve">szą możliwą do pokonania drogą </w:t>
      </w:r>
      <w:r w:rsidRPr="00A40312">
        <w:rPr>
          <w:bCs/>
          <w:iCs/>
          <w:sz w:val="24"/>
          <w:szCs w:val="24"/>
        </w:rPr>
        <w:t>o kategorii nie niższej niż droga gminna.</w:t>
      </w:r>
    </w:p>
    <w:p w14:paraId="7CA32A4F" w14:textId="77777777" w:rsidR="001B22D7" w:rsidRPr="00A40312" w:rsidRDefault="001B22D7" w:rsidP="001B22D7">
      <w:pPr>
        <w:pStyle w:val="Stopka"/>
        <w:jc w:val="both"/>
        <w:rPr>
          <w:bCs/>
          <w:iCs/>
          <w:sz w:val="24"/>
          <w:szCs w:val="24"/>
        </w:rPr>
      </w:pPr>
    </w:p>
    <w:p w14:paraId="1A9B214C" w14:textId="77777777" w:rsidR="001B22D7" w:rsidRPr="00A40312" w:rsidRDefault="001B22D7" w:rsidP="001B22D7">
      <w:pPr>
        <w:pStyle w:val="Stopka"/>
        <w:jc w:val="both"/>
        <w:rPr>
          <w:b/>
          <w:bCs/>
          <w:iCs/>
          <w:sz w:val="24"/>
          <w:szCs w:val="24"/>
        </w:rPr>
      </w:pPr>
      <w:r w:rsidRPr="00A40312">
        <w:rPr>
          <w:b/>
          <w:bCs/>
          <w:iCs/>
          <w:sz w:val="24"/>
          <w:szCs w:val="24"/>
        </w:rPr>
        <w:t xml:space="preserve">Wykonawca w formularzu ofertowym oświadczy, że dysponuje lub będzie dysponował na czas realizacji zamówienia warsztatem spełniającym wymagania określone powyżej. </w:t>
      </w:r>
    </w:p>
    <w:p w14:paraId="4C59192E" w14:textId="77777777" w:rsidR="001B22D7" w:rsidRPr="00A40312" w:rsidRDefault="001B22D7" w:rsidP="001B22D7">
      <w:pPr>
        <w:pStyle w:val="Stopka"/>
        <w:jc w:val="both"/>
        <w:rPr>
          <w:b/>
          <w:bCs/>
          <w:iCs/>
          <w:sz w:val="24"/>
          <w:szCs w:val="24"/>
        </w:rPr>
      </w:pPr>
    </w:p>
    <w:p w14:paraId="40B7B0B6" w14:textId="4CB98CFB" w:rsidR="001B22D7" w:rsidRPr="00A40312" w:rsidRDefault="001B22D7" w:rsidP="001B22D7">
      <w:pPr>
        <w:pStyle w:val="Stopka"/>
        <w:shd w:val="clear" w:color="auto" w:fill="F2F2F2" w:themeFill="background1" w:themeFillShade="F2"/>
        <w:jc w:val="both"/>
        <w:rPr>
          <w:b/>
          <w:bCs/>
          <w:iCs/>
          <w:sz w:val="24"/>
          <w:szCs w:val="24"/>
        </w:rPr>
      </w:pPr>
      <w:r w:rsidRPr="00A40312">
        <w:rPr>
          <w:b/>
          <w:bCs/>
          <w:iCs/>
          <w:sz w:val="24"/>
          <w:szCs w:val="24"/>
        </w:rPr>
        <w:t>Dokładny adres warsztatu (miejsce wykonywania usług) zostanie wskazany przez Wykonawcę na etapie zawarcia umowy (przed zawarciem umowy).</w:t>
      </w:r>
    </w:p>
    <w:p w14:paraId="62031DD1" w14:textId="77777777" w:rsidR="001B22D7" w:rsidRPr="00A40312" w:rsidRDefault="001B22D7" w:rsidP="001B22D7">
      <w:pPr>
        <w:pStyle w:val="Stopka"/>
        <w:jc w:val="both"/>
        <w:rPr>
          <w:b/>
          <w:bCs/>
          <w:iCs/>
          <w:sz w:val="24"/>
          <w:szCs w:val="24"/>
        </w:rPr>
      </w:pPr>
    </w:p>
    <w:p w14:paraId="0EF863F5" w14:textId="4CE09047" w:rsidR="00EE4575" w:rsidRPr="00A40312" w:rsidRDefault="00EE4575" w:rsidP="00EE4575">
      <w:pPr>
        <w:pStyle w:val="Stopka"/>
        <w:jc w:val="both"/>
        <w:rPr>
          <w:b/>
          <w:iCs/>
          <w:sz w:val="24"/>
          <w:szCs w:val="24"/>
        </w:rPr>
      </w:pPr>
      <w:r w:rsidRPr="00A40312">
        <w:rPr>
          <w:b/>
          <w:iCs/>
          <w:sz w:val="24"/>
          <w:szCs w:val="24"/>
          <w:u w:val="single"/>
        </w:rPr>
        <w:t>Zadanie nr 2</w:t>
      </w:r>
      <w:r w:rsidRPr="00A40312">
        <w:rPr>
          <w:b/>
          <w:iCs/>
          <w:sz w:val="24"/>
          <w:szCs w:val="24"/>
        </w:rPr>
        <w:t xml:space="preserve"> - </w:t>
      </w:r>
      <w:r w:rsidR="001D2121" w:rsidRPr="00A40312">
        <w:rPr>
          <w:b/>
          <w:iCs/>
          <w:sz w:val="24"/>
          <w:szCs w:val="24"/>
        </w:rPr>
        <w:t>Wykonywanie obsług okresowych i napraw pojazdów ciężarowych o dopuszczalnej masie całkowitej DMC powyżej 3,5T, naczep oraz autobusów pasażerskich</w:t>
      </w:r>
      <w:r w:rsidRPr="00A40312">
        <w:rPr>
          <w:b/>
          <w:iCs/>
          <w:sz w:val="24"/>
          <w:szCs w:val="24"/>
        </w:rPr>
        <w:t>:</w:t>
      </w:r>
    </w:p>
    <w:p w14:paraId="6A1F684C" w14:textId="77777777" w:rsidR="00EE4575" w:rsidRPr="00A40312" w:rsidRDefault="00EE4575" w:rsidP="00EE4575">
      <w:pPr>
        <w:pStyle w:val="Stopka"/>
        <w:jc w:val="both"/>
        <w:rPr>
          <w:b/>
          <w:bCs/>
          <w:iCs/>
          <w:sz w:val="23"/>
          <w:szCs w:val="23"/>
          <w:u w:val="single"/>
        </w:rPr>
      </w:pPr>
    </w:p>
    <w:p w14:paraId="283C8980" w14:textId="482AC409" w:rsidR="00EE4575" w:rsidRPr="00A40312" w:rsidRDefault="00B10A82" w:rsidP="00EE4575">
      <w:pPr>
        <w:pStyle w:val="Stopka"/>
        <w:jc w:val="both"/>
        <w:rPr>
          <w:b/>
          <w:bCs/>
          <w:iCs/>
          <w:sz w:val="23"/>
          <w:szCs w:val="23"/>
          <w:u w:val="single"/>
        </w:rPr>
      </w:pPr>
      <w:r w:rsidRPr="00A40312">
        <w:rPr>
          <w:b/>
          <w:bCs/>
          <w:iCs/>
          <w:sz w:val="23"/>
          <w:szCs w:val="23"/>
          <w:u w:val="single"/>
        </w:rPr>
        <w:t>Kryteria oceny ofert:</w:t>
      </w:r>
    </w:p>
    <w:p w14:paraId="6C7C7D81" w14:textId="02AC1091" w:rsidR="00B10A82" w:rsidRPr="00A40312" w:rsidRDefault="00EE4575" w:rsidP="00EE4575">
      <w:pPr>
        <w:pStyle w:val="Stopka"/>
        <w:rPr>
          <w:b/>
          <w:bCs/>
          <w:iCs/>
          <w:sz w:val="23"/>
          <w:szCs w:val="23"/>
          <w:u w:val="single"/>
        </w:rPr>
      </w:pPr>
      <w:r w:rsidRPr="00A40312">
        <w:rPr>
          <w:b/>
          <w:bCs/>
          <w:iCs/>
          <w:sz w:val="23"/>
          <w:szCs w:val="23"/>
        </w:rPr>
        <w:t xml:space="preserve"> </w:t>
      </w:r>
      <w:r w:rsidRPr="00A40312">
        <w:rPr>
          <w:b/>
          <w:bCs/>
          <w:iCs/>
          <w:sz w:val="23"/>
          <w:szCs w:val="23"/>
          <w:u w:val="single"/>
        </w:rPr>
        <w:t xml:space="preserve">X </w:t>
      </w:r>
      <w:r w:rsidRPr="00A40312">
        <w:rPr>
          <w:b/>
          <w:bCs/>
          <w:iCs/>
          <w:sz w:val="23"/>
          <w:szCs w:val="23"/>
          <w:u w:val="single"/>
          <w:vertAlign w:val="subscript"/>
        </w:rPr>
        <w:t xml:space="preserve">1 </w:t>
      </w:r>
      <w:r w:rsidRPr="00A40312">
        <w:rPr>
          <w:b/>
          <w:bCs/>
          <w:iCs/>
          <w:sz w:val="23"/>
          <w:szCs w:val="23"/>
          <w:u w:val="single"/>
        </w:rPr>
        <w:t xml:space="preserve">(cena brutto oferty </w:t>
      </w:r>
      <w:r w:rsidR="00B10A82" w:rsidRPr="00A40312">
        <w:rPr>
          <w:b/>
          <w:bCs/>
          <w:iCs/>
          <w:sz w:val="23"/>
          <w:szCs w:val="23"/>
          <w:u w:val="single"/>
        </w:rPr>
        <w:t>w złotych) – waga 80%</w:t>
      </w:r>
    </w:p>
    <w:p w14:paraId="1E043C6F" w14:textId="0BD02B86" w:rsidR="00B10A82" w:rsidRPr="00A40312" w:rsidRDefault="00B10A82" w:rsidP="00EE4575">
      <w:pPr>
        <w:pStyle w:val="Stopka"/>
        <w:rPr>
          <w:b/>
          <w:bCs/>
          <w:iCs/>
          <w:sz w:val="23"/>
          <w:szCs w:val="23"/>
          <w:u w:val="single"/>
        </w:rPr>
      </w:pPr>
    </w:p>
    <w:p w14:paraId="4C226369" w14:textId="1068DFD8" w:rsidR="00B10A82" w:rsidRPr="00A40312" w:rsidRDefault="00B10A82" w:rsidP="00EE4575">
      <w:pPr>
        <w:pStyle w:val="Stopka"/>
        <w:rPr>
          <w:b/>
          <w:bCs/>
          <w:iCs/>
          <w:sz w:val="23"/>
          <w:szCs w:val="23"/>
          <w:u w:val="single"/>
        </w:rPr>
      </w:pPr>
    </w:p>
    <w:p w14:paraId="22601FF6" w14:textId="462E639D" w:rsidR="00B10A82" w:rsidRPr="00A40312" w:rsidRDefault="00B10A82" w:rsidP="00EE4575">
      <w:pPr>
        <w:pStyle w:val="Stopka"/>
        <w:rPr>
          <w:b/>
          <w:bCs/>
          <w:iCs/>
          <w:sz w:val="23"/>
          <w:szCs w:val="23"/>
          <w:u w:val="single"/>
        </w:rPr>
      </w:pPr>
    </w:p>
    <w:p w14:paraId="7CB06A9A" w14:textId="1D2B67F8" w:rsidR="00B10A82" w:rsidRPr="00A40312" w:rsidRDefault="00B10A82" w:rsidP="00EE4575">
      <w:pPr>
        <w:pStyle w:val="Stopka"/>
        <w:rPr>
          <w:b/>
          <w:bCs/>
          <w:iCs/>
          <w:sz w:val="23"/>
          <w:szCs w:val="23"/>
          <w:u w:val="single"/>
        </w:rPr>
      </w:pPr>
    </w:p>
    <w:p w14:paraId="25405921" w14:textId="5D755113" w:rsidR="00B10A82" w:rsidRPr="00A40312" w:rsidRDefault="00B10A82" w:rsidP="00EE4575">
      <w:pPr>
        <w:pStyle w:val="Stopka"/>
        <w:rPr>
          <w:b/>
          <w:bCs/>
          <w:iCs/>
          <w:sz w:val="23"/>
          <w:szCs w:val="23"/>
          <w:u w:val="single"/>
        </w:rPr>
      </w:pPr>
    </w:p>
    <w:p w14:paraId="78B4311F" w14:textId="0CAF5B52" w:rsidR="00B10A82" w:rsidRPr="00A40312" w:rsidRDefault="00B10A82" w:rsidP="00EE4575">
      <w:pPr>
        <w:pStyle w:val="Stopka"/>
        <w:rPr>
          <w:b/>
          <w:bCs/>
          <w:iCs/>
          <w:sz w:val="23"/>
          <w:szCs w:val="23"/>
          <w:u w:val="single"/>
        </w:rPr>
      </w:pPr>
    </w:p>
    <w:p w14:paraId="3E4F19C1" w14:textId="77777777" w:rsidR="00B10A82" w:rsidRPr="00A40312" w:rsidRDefault="00B10A82" w:rsidP="00EE4575">
      <w:pPr>
        <w:pStyle w:val="Stopka"/>
        <w:rPr>
          <w:b/>
          <w:bCs/>
          <w:iCs/>
          <w:sz w:val="23"/>
          <w:szCs w:val="23"/>
          <w:u w:val="single"/>
        </w:rPr>
      </w:pPr>
    </w:p>
    <w:p w14:paraId="3437EFB2" w14:textId="288BD80A" w:rsidR="00EE4575" w:rsidRPr="00A40312" w:rsidRDefault="00495894" w:rsidP="007E69E9">
      <w:pPr>
        <w:pStyle w:val="Stopka"/>
        <w:rPr>
          <w:b/>
          <w:bCs/>
          <w:iCs/>
          <w:sz w:val="23"/>
          <w:szCs w:val="23"/>
          <w:vertAlign w:val="superscript"/>
        </w:rPr>
      </w:pPr>
      <w:r w:rsidRPr="00A40312">
        <w:rPr>
          <w:b/>
          <w:bCs/>
          <w:iCs/>
          <w:sz w:val="23"/>
          <w:szCs w:val="23"/>
        </w:rPr>
        <w:t>Tabela nr 1</w:t>
      </w:r>
    </w:p>
    <w:tbl>
      <w:tblPr>
        <w:tblStyle w:val="Tabela-Siatka"/>
        <w:tblW w:w="5000" w:type="pct"/>
        <w:tblLook w:val="04A0" w:firstRow="1" w:lastRow="0" w:firstColumn="1" w:lastColumn="0" w:noHBand="0" w:noVBand="1"/>
      </w:tblPr>
      <w:tblGrid>
        <w:gridCol w:w="2796"/>
        <w:gridCol w:w="984"/>
        <w:gridCol w:w="2788"/>
        <w:gridCol w:w="2224"/>
        <w:gridCol w:w="1616"/>
        <w:gridCol w:w="1523"/>
        <w:gridCol w:w="1885"/>
      </w:tblGrid>
      <w:tr w:rsidR="00A40312" w:rsidRPr="00A40312" w14:paraId="2394A620" w14:textId="77777777" w:rsidTr="00A1352E">
        <w:tc>
          <w:tcPr>
            <w:tcW w:w="1012" w:type="pct"/>
            <w:vAlign w:val="center"/>
          </w:tcPr>
          <w:p w14:paraId="60F3505C" w14:textId="77777777" w:rsidR="00EE4575" w:rsidRPr="00A40312" w:rsidRDefault="00EE4575" w:rsidP="001D2121">
            <w:pPr>
              <w:pStyle w:val="Stopka"/>
              <w:jc w:val="center"/>
              <w:rPr>
                <w:b/>
                <w:bCs/>
                <w:i/>
                <w:iCs/>
              </w:rPr>
            </w:pPr>
            <w:r w:rsidRPr="00A40312">
              <w:rPr>
                <w:b/>
                <w:bCs/>
                <w:i/>
                <w:iCs/>
              </w:rPr>
              <w:t>Opis przedmiotu zamówienia</w:t>
            </w:r>
          </w:p>
        </w:tc>
        <w:tc>
          <w:tcPr>
            <w:tcW w:w="356" w:type="pct"/>
            <w:vAlign w:val="center"/>
          </w:tcPr>
          <w:p w14:paraId="715ECB4F" w14:textId="77777777" w:rsidR="00EE4575" w:rsidRPr="00A40312" w:rsidRDefault="00EE4575" w:rsidP="001D2121">
            <w:pPr>
              <w:pStyle w:val="Stopka"/>
              <w:jc w:val="center"/>
              <w:rPr>
                <w:b/>
                <w:bCs/>
                <w:i/>
                <w:iCs/>
              </w:rPr>
            </w:pPr>
            <w:r w:rsidRPr="00A40312">
              <w:rPr>
                <w:b/>
                <w:bCs/>
                <w:i/>
                <w:iCs/>
              </w:rPr>
              <w:t>j.m.</w:t>
            </w:r>
          </w:p>
        </w:tc>
        <w:tc>
          <w:tcPr>
            <w:tcW w:w="1009" w:type="pct"/>
            <w:vAlign w:val="center"/>
          </w:tcPr>
          <w:p w14:paraId="5CAA997F" w14:textId="52FE5FD1" w:rsidR="00EE4575" w:rsidRPr="00A40312" w:rsidRDefault="00EE4575" w:rsidP="001D2121">
            <w:pPr>
              <w:pStyle w:val="Stopka"/>
              <w:jc w:val="center"/>
              <w:rPr>
                <w:b/>
                <w:bCs/>
                <w:i/>
                <w:iCs/>
              </w:rPr>
            </w:pPr>
            <w:r w:rsidRPr="00A40312">
              <w:rPr>
                <w:b/>
                <w:bCs/>
                <w:i/>
                <w:iCs/>
              </w:rPr>
              <w:t>Szacunkowa ilość roboczogodzin przyjętych przez Zamawiającego do celów oceny ofert i wyłonienia oferty najkorzystniejszej*</w:t>
            </w:r>
          </w:p>
        </w:tc>
        <w:tc>
          <w:tcPr>
            <w:tcW w:w="805" w:type="pct"/>
            <w:vAlign w:val="center"/>
          </w:tcPr>
          <w:p w14:paraId="17CF8A76" w14:textId="77777777" w:rsidR="00EE4575" w:rsidRPr="00A40312" w:rsidRDefault="00EE4575" w:rsidP="001D2121">
            <w:pPr>
              <w:pStyle w:val="Stopka"/>
              <w:jc w:val="center"/>
              <w:rPr>
                <w:b/>
                <w:bCs/>
                <w:i/>
                <w:iCs/>
                <w:vertAlign w:val="superscript"/>
              </w:rPr>
            </w:pPr>
            <w:r w:rsidRPr="00A40312">
              <w:rPr>
                <w:b/>
                <w:bCs/>
                <w:i/>
                <w:iCs/>
              </w:rPr>
              <w:t xml:space="preserve">cena </w:t>
            </w:r>
            <w:r w:rsidRPr="00A40312">
              <w:rPr>
                <w:b/>
                <w:bCs/>
                <w:i/>
                <w:iCs/>
                <w:u w:val="single"/>
              </w:rPr>
              <w:t xml:space="preserve">netto </w:t>
            </w:r>
            <w:r w:rsidRPr="00A40312">
              <w:rPr>
                <w:b/>
                <w:bCs/>
                <w:i/>
                <w:iCs/>
                <w:u w:val="single"/>
              </w:rPr>
              <w:br/>
            </w:r>
            <w:r w:rsidRPr="00A40312">
              <w:rPr>
                <w:b/>
                <w:bCs/>
                <w:i/>
                <w:iCs/>
              </w:rPr>
              <w:t xml:space="preserve">w zł za jedną roboczogodzinę obsługi </w:t>
            </w:r>
            <w:r w:rsidRPr="00A40312">
              <w:rPr>
                <w:b/>
                <w:bCs/>
                <w:i/>
                <w:iCs/>
              </w:rPr>
              <w:br/>
              <w:t>i naprawy</w:t>
            </w:r>
            <w:r w:rsidRPr="00A40312">
              <w:rPr>
                <w:b/>
                <w:bCs/>
                <w:i/>
                <w:iCs/>
                <w:vertAlign w:val="superscript"/>
              </w:rPr>
              <w:t>**</w:t>
            </w:r>
          </w:p>
        </w:tc>
        <w:tc>
          <w:tcPr>
            <w:tcW w:w="585" w:type="pct"/>
            <w:vAlign w:val="center"/>
          </w:tcPr>
          <w:p w14:paraId="0FFF84DF" w14:textId="77777777" w:rsidR="00EE4575" w:rsidRPr="00A40312" w:rsidRDefault="00EE4575" w:rsidP="001D2121">
            <w:pPr>
              <w:pStyle w:val="Stopka"/>
              <w:jc w:val="center"/>
              <w:rPr>
                <w:b/>
                <w:bCs/>
                <w:i/>
                <w:iCs/>
              </w:rPr>
            </w:pPr>
            <w:r w:rsidRPr="00A40312">
              <w:rPr>
                <w:b/>
                <w:bCs/>
                <w:i/>
                <w:iCs/>
              </w:rPr>
              <w:t>Wartość netto</w:t>
            </w:r>
          </w:p>
          <w:p w14:paraId="589914BC" w14:textId="54B8BD9F" w:rsidR="00EE4575" w:rsidRPr="00A40312" w:rsidRDefault="00EE4575" w:rsidP="001D2121">
            <w:pPr>
              <w:pStyle w:val="Stopka"/>
              <w:jc w:val="center"/>
              <w:rPr>
                <w:b/>
                <w:bCs/>
                <w:i/>
                <w:iCs/>
              </w:rPr>
            </w:pPr>
            <w:r w:rsidRPr="00A40312">
              <w:rPr>
                <w:b/>
                <w:bCs/>
                <w:i/>
                <w:iCs/>
              </w:rPr>
              <w:t>(kol.</w:t>
            </w:r>
            <w:r w:rsidR="00115267" w:rsidRPr="00A40312">
              <w:rPr>
                <w:b/>
                <w:bCs/>
                <w:i/>
                <w:iCs/>
              </w:rPr>
              <w:t>3</w:t>
            </w:r>
            <w:r w:rsidRPr="00A40312">
              <w:rPr>
                <w:b/>
                <w:bCs/>
                <w:i/>
                <w:iCs/>
              </w:rPr>
              <w:t xml:space="preserve">xkol. </w:t>
            </w:r>
            <w:r w:rsidR="00115267" w:rsidRPr="00A40312">
              <w:rPr>
                <w:b/>
                <w:bCs/>
                <w:i/>
                <w:iCs/>
              </w:rPr>
              <w:t>4</w:t>
            </w:r>
            <w:r w:rsidRPr="00A40312">
              <w:rPr>
                <w:b/>
                <w:bCs/>
                <w:i/>
                <w:iCs/>
              </w:rPr>
              <w:t>)</w:t>
            </w:r>
          </w:p>
        </w:tc>
        <w:tc>
          <w:tcPr>
            <w:tcW w:w="551" w:type="pct"/>
            <w:vAlign w:val="center"/>
          </w:tcPr>
          <w:p w14:paraId="03BD5335" w14:textId="77777777" w:rsidR="00EE4575" w:rsidRPr="00A40312" w:rsidRDefault="00EE4575" w:rsidP="001D2121">
            <w:pPr>
              <w:pStyle w:val="Stopka"/>
              <w:jc w:val="center"/>
              <w:rPr>
                <w:b/>
                <w:bCs/>
                <w:i/>
                <w:iCs/>
              </w:rPr>
            </w:pPr>
            <w:r w:rsidRPr="00A40312">
              <w:rPr>
                <w:b/>
                <w:bCs/>
                <w:i/>
                <w:iCs/>
              </w:rPr>
              <w:t>Stawka podatku VAT %</w:t>
            </w:r>
          </w:p>
        </w:tc>
        <w:tc>
          <w:tcPr>
            <w:tcW w:w="682" w:type="pct"/>
            <w:vAlign w:val="center"/>
          </w:tcPr>
          <w:p w14:paraId="112DC2BE" w14:textId="77777777" w:rsidR="00EE4575" w:rsidRPr="00A40312" w:rsidRDefault="00EE4575" w:rsidP="001D2121">
            <w:pPr>
              <w:pStyle w:val="Stopka"/>
              <w:jc w:val="center"/>
              <w:rPr>
                <w:b/>
                <w:bCs/>
                <w:i/>
                <w:iCs/>
                <w:vertAlign w:val="superscript"/>
              </w:rPr>
            </w:pPr>
            <w:r w:rsidRPr="00A40312">
              <w:rPr>
                <w:b/>
                <w:bCs/>
                <w:i/>
                <w:iCs/>
              </w:rPr>
              <w:t>Wartość brutto (cena oferty brutto</w:t>
            </w:r>
            <w:r w:rsidRPr="00A40312">
              <w:rPr>
                <w:b/>
                <w:bCs/>
                <w:i/>
                <w:iCs/>
              </w:rPr>
              <w:br/>
              <w:t>w złotych)</w:t>
            </w:r>
            <w:r w:rsidRPr="00A40312">
              <w:rPr>
                <w:b/>
                <w:bCs/>
                <w:i/>
                <w:iCs/>
                <w:vertAlign w:val="superscript"/>
              </w:rPr>
              <w:t>***</w:t>
            </w:r>
          </w:p>
        </w:tc>
      </w:tr>
      <w:tr w:rsidR="00A40312" w:rsidRPr="00A40312" w14:paraId="23B2FDF0" w14:textId="77777777" w:rsidTr="00A1352E">
        <w:tc>
          <w:tcPr>
            <w:tcW w:w="1012" w:type="pct"/>
            <w:vAlign w:val="center"/>
          </w:tcPr>
          <w:p w14:paraId="18B5EED2" w14:textId="77777777" w:rsidR="00EE4575" w:rsidRPr="00A40312" w:rsidRDefault="00EE4575" w:rsidP="00EB5A77">
            <w:pPr>
              <w:pStyle w:val="Stopka"/>
              <w:jc w:val="center"/>
              <w:rPr>
                <w:bCs/>
                <w:i/>
                <w:iCs/>
              </w:rPr>
            </w:pPr>
            <w:r w:rsidRPr="00A40312">
              <w:rPr>
                <w:bCs/>
                <w:i/>
                <w:iCs/>
              </w:rPr>
              <w:t>1</w:t>
            </w:r>
          </w:p>
        </w:tc>
        <w:tc>
          <w:tcPr>
            <w:tcW w:w="356" w:type="pct"/>
            <w:vAlign w:val="center"/>
          </w:tcPr>
          <w:p w14:paraId="1697B5EC" w14:textId="77777777" w:rsidR="00EE4575" w:rsidRPr="00A40312" w:rsidRDefault="00EE4575" w:rsidP="00EB5A77">
            <w:pPr>
              <w:pStyle w:val="Stopka"/>
              <w:jc w:val="center"/>
              <w:rPr>
                <w:bCs/>
                <w:i/>
                <w:iCs/>
              </w:rPr>
            </w:pPr>
            <w:r w:rsidRPr="00A40312">
              <w:rPr>
                <w:bCs/>
                <w:i/>
                <w:iCs/>
              </w:rPr>
              <w:t>2</w:t>
            </w:r>
          </w:p>
        </w:tc>
        <w:tc>
          <w:tcPr>
            <w:tcW w:w="1009" w:type="pct"/>
            <w:vAlign w:val="center"/>
          </w:tcPr>
          <w:p w14:paraId="552AEB16" w14:textId="77777777" w:rsidR="00EE4575" w:rsidRPr="00A40312" w:rsidRDefault="00EE4575" w:rsidP="00EB5A77">
            <w:pPr>
              <w:pStyle w:val="Stopka"/>
              <w:jc w:val="center"/>
              <w:rPr>
                <w:bCs/>
                <w:i/>
                <w:iCs/>
              </w:rPr>
            </w:pPr>
            <w:r w:rsidRPr="00A40312">
              <w:rPr>
                <w:bCs/>
                <w:i/>
                <w:iCs/>
              </w:rPr>
              <w:t>3</w:t>
            </w:r>
          </w:p>
        </w:tc>
        <w:tc>
          <w:tcPr>
            <w:tcW w:w="805" w:type="pct"/>
            <w:vAlign w:val="center"/>
          </w:tcPr>
          <w:p w14:paraId="6A89885A" w14:textId="77777777" w:rsidR="00EE4575" w:rsidRPr="00A40312" w:rsidRDefault="00EE4575" w:rsidP="00EB5A77">
            <w:pPr>
              <w:pStyle w:val="Stopka"/>
              <w:jc w:val="center"/>
              <w:rPr>
                <w:bCs/>
                <w:i/>
                <w:iCs/>
              </w:rPr>
            </w:pPr>
            <w:r w:rsidRPr="00A40312">
              <w:rPr>
                <w:bCs/>
                <w:i/>
                <w:iCs/>
              </w:rPr>
              <w:t>4</w:t>
            </w:r>
          </w:p>
        </w:tc>
        <w:tc>
          <w:tcPr>
            <w:tcW w:w="585" w:type="pct"/>
            <w:vAlign w:val="center"/>
          </w:tcPr>
          <w:p w14:paraId="3940CAF9" w14:textId="77777777" w:rsidR="00EE4575" w:rsidRPr="00A40312" w:rsidRDefault="00EE4575" w:rsidP="00EB5A77">
            <w:pPr>
              <w:pStyle w:val="Stopka"/>
              <w:jc w:val="center"/>
              <w:rPr>
                <w:bCs/>
                <w:i/>
                <w:iCs/>
              </w:rPr>
            </w:pPr>
            <w:r w:rsidRPr="00A40312">
              <w:rPr>
                <w:bCs/>
                <w:i/>
                <w:iCs/>
              </w:rPr>
              <w:t>5</w:t>
            </w:r>
          </w:p>
        </w:tc>
        <w:tc>
          <w:tcPr>
            <w:tcW w:w="551" w:type="pct"/>
            <w:vAlign w:val="center"/>
          </w:tcPr>
          <w:p w14:paraId="05B789FA" w14:textId="77777777" w:rsidR="00EE4575" w:rsidRPr="00A40312" w:rsidRDefault="00EE4575" w:rsidP="00EB5A77">
            <w:pPr>
              <w:pStyle w:val="Stopka"/>
              <w:jc w:val="center"/>
              <w:rPr>
                <w:bCs/>
                <w:i/>
                <w:iCs/>
              </w:rPr>
            </w:pPr>
            <w:r w:rsidRPr="00A40312">
              <w:rPr>
                <w:bCs/>
                <w:i/>
                <w:iCs/>
              </w:rPr>
              <w:t>6</w:t>
            </w:r>
          </w:p>
        </w:tc>
        <w:tc>
          <w:tcPr>
            <w:tcW w:w="682" w:type="pct"/>
          </w:tcPr>
          <w:p w14:paraId="6D34F54A" w14:textId="77777777" w:rsidR="00EE4575" w:rsidRPr="00A40312" w:rsidRDefault="00EE4575" w:rsidP="00EB5A77">
            <w:pPr>
              <w:pStyle w:val="Stopka"/>
              <w:jc w:val="center"/>
              <w:rPr>
                <w:bCs/>
                <w:i/>
                <w:iCs/>
              </w:rPr>
            </w:pPr>
            <w:r w:rsidRPr="00A40312">
              <w:rPr>
                <w:bCs/>
                <w:i/>
                <w:iCs/>
              </w:rPr>
              <w:t>7</w:t>
            </w:r>
          </w:p>
        </w:tc>
      </w:tr>
      <w:tr w:rsidR="00EE4575" w:rsidRPr="00A40312" w14:paraId="41E9FAD1" w14:textId="77777777" w:rsidTr="00A1352E">
        <w:tc>
          <w:tcPr>
            <w:tcW w:w="1012" w:type="pct"/>
          </w:tcPr>
          <w:p w14:paraId="24C4A2F3" w14:textId="3C8555DE" w:rsidR="00EE4575" w:rsidRPr="00A40312" w:rsidRDefault="00EE4575" w:rsidP="00EB5A77">
            <w:pPr>
              <w:pStyle w:val="Stopka"/>
              <w:rPr>
                <w:b/>
                <w:bCs/>
                <w:i/>
                <w:iCs/>
              </w:rPr>
            </w:pPr>
            <w:r w:rsidRPr="00A40312">
              <w:rPr>
                <w:b/>
                <w:bCs/>
                <w:i/>
                <w:iCs/>
              </w:rPr>
              <w:t xml:space="preserve">Wykonywanie obsług okresowych </w:t>
            </w:r>
            <w:r w:rsidR="00C411BF" w:rsidRPr="00A40312">
              <w:rPr>
                <w:b/>
                <w:bCs/>
                <w:i/>
                <w:iCs/>
              </w:rPr>
              <w:t xml:space="preserve">i napraw </w:t>
            </w:r>
            <w:r w:rsidR="001D2121" w:rsidRPr="00A40312">
              <w:rPr>
                <w:b/>
                <w:bCs/>
                <w:i/>
                <w:iCs/>
              </w:rPr>
              <w:t>pojazdów ciężarowych o dopuszczalnej masie całkowitej DMC powyżej 3,5T, naczep oraz autobusów pasażerskich</w:t>
            </w:r>
          </w:p>
        </w:tc>
        <w:tc>
          <w:tcPr>
            <w:tcW w:w="356" w:type="pct"/>
            <w:vAlign w:val="center"/>
          </w:tcPr>
          <w:p w14:paraId="26AC180D" w14:textId="77777777" w:rsidR="00EE4575" w:rsidRPr="00A40312" w:rsidRDefault="00EE4575" w:rsidP="001D2121">
            <w:pPr>
              <w:pStyle w:val="Stopka"/>
              <w:jc w:val="center"/>
              <w:rPr>
                <w:b/>
                <w:bCs/>
                <w:i/>
                <w:iCs/>
              </w:rPr>
            </w:pPr>
            <w:r w:rsidRPr="00A40312">
              <w:rPr>
                <w:b/>
                <w:bCs/>
                <w:i/>
                <w:iCs/>
              </w:rPr>
              <w:t>1 rbh</w:t>
            </w:r>
          </w:p>
        </w:tc>
        <w:tc>
          <w:tcPr>
            <w:tcW w:w="1009" w:type="pct"/>
            <w:vAlign w:val="center"/>
          </w:tcPr>
          <w:p w14:paraId="3EA5E1C3" w14:textId="144EF2AE" w:rsidR="00EE4575" w:rsidRPr="00A40312" w:rsidRDefault="001D2121" w:rsidP="000612F3">
            <w:pPr>
              <w:pStyle w:val="Stopka"/>
              <w:jc w:val="center"/>
              <w:rPr>
                <w:b/>
                <w:bCs/>
                <w:i/>
                <w:iCs/>
              </w:rPr>
            </w:pPr>
            <w:r w:rsidRPr="00A40312">
              <w:rPr>
                <w:b/>
                <w:bCs/>
                <w:i/>
                <w:iCs/>
              </w:rPr>
              <w:t>2650</w:t>
            </w:r>
          </w:p>
        </w:tc>
        <w:tc>
          <w:tcPr>
            <w:tcW w:w="805" w:type="pct"/>
            <w:vAlign w:val="center"/>
          </w:tcPr>
          <w:p w14:paraId="7CD2D25F" w14:textId="77777777" w:rsidR="00EE4575" w:rsidRPr="00A40312" w:rsidRDefault="00EE4575" w:rsidP="00115267">
            <w:pPr>
              <w:pStyle w:val="Stopka"/>
              <w:jc w:val="center"/>
              <w:rPr>
                <w:b/>
                <w:bCs/>
                <w:i/>
                <w:iCs/>
              </w:rPr>
            </w:pPr>
            <w:r w:rsidRPr="00A40312">
              <w:rPr>
                <w:b/>
                <w:bCs/>
                <w:i/>
                <w:iCs/>
              </w:rPr>
              <w:t>………….</w:t>
            </w:r>
          </w:p>
        </w:tc>
        <w:tc>
          <w:tcPr>
            <w:tcW w:w="585" w:type="pct"/>
            <w:vAlign w:val="center"/>
          </w:tcPr>
          <w:p w14:paraId="3EDD933A" w14:textId="77777777" w:rsidR="00EE4575" w:rsidRPr="00A40312" w:rsidRDefault="00EE4575" w:rsidP="00115267">
            <w:pPr>
              <w:pStyle w:val="Stopka"/>
              <w:jc w:val="center"/>
              <w:rPr>
                <w:b/>
                <w:bCs/>
                <w:i/>
                <w:iCs/>
              </w:rPr>
            </w:pPr>
            <w:r w:rsidRPr="00A40312">
              <w:rPr>
                <w:b/>
                <w:bCs/>
                <w:i/>
                <w:iCs/>
              </w:rPr>
              <w:t>………</w:t>
            </w:r>
          </w:p>
        </w:tc>
        <w:tc>
          <w:tcPr>
            <w:tcW w:w="551" w:type="pct"/>
            <w:vAlign w:val="center"/>
          </w:tcPr>
          <w:p w14:paraId="5565F6B4" w14:textId="77777777" w:rsidR="00EE4575" w:rsidRPr="00A40312" w:rsidRDefault="00EE4575" w:rsidP="00115267">
            <w:pPr>
              <w:pStyle w:val="Stopka"/>
              <w:jc w:val="center"/>
              <w:rPr>
                <w:b/>
                <w:bCs/>
                <w:i/>
                <w:iCs/>
              </w:rPr>
            </w:pPr>
            <w:r w:rsidRPr="00A40312">
              <w:rPr>
                <w:b/>
                <w:bCs/>
                <w:i/>
                <w:iCs/>
              </w:rPr>
              <w:t>……….</w:t>
            </w:r>
          </w:p>
        </w:tc>
        <w:tc>
          <w:tcPr>
            <w:tcW w:w="682" w:type="pct"/>
            <w:vAlign w:val="center"/>
          </w:tcPr>
          <w:p w14:paraId="43B6410A" w14:textId="77777777" w:rsidR="00EE4575" w:rsidRPr="00A40312" w:rsidRDefault="00EE4575" w:rsidP="00115267">
            <w:pPr>
              <w:pStyle w:val="Stopka"/>
              <w:jc w:val="center"/>
              <w:rPr>
                <w:b/>
                <w:bCs/>
                <w:i/>
                <w:iCs/>
              </w:rPr>
            </w:pPr>
            <w:r w:rsidRPr="00A40312">
              <w:rPr>
                <w:b/>
                <w:bCs/>
                <w:i/>
                <w:iCs/>
              </w:rPr>
              <w:t>……….</w:t>
            </w:r>
          </w:p>
        </w:tc>
      </w:tr>
    </w:tbl>
    <w:p w14:paraId="48480A21" w14:textId="77777777" w:rsidR="00EE4575" w:rsidRPr="00A40312" w:rsidRDefault="00EE4575" w:rsidP="00EE4575">
      <w:pPr>
        <w:autoSpaceDE w:val="0"/>
        <w:autoSpaceDN w:val="0"/>
        <w:adjustRightInd w:val="0"/>
        <w:jc w:val="both"/>
        <w:rPr>
          <w:b/>
          <w:sz w:val="24"/>
          <w:szCs w:val="24"/>
          <w:u w:val="single"/>
        </w:rPr>
      </w:pPr>
    </w:p>
    <w:p w14:paraId="7952BFB8" w14:textId="44F6AD7F" w:rsidR="00EE4575" w:rsidRPr="00A40312" w:rsidRDefault="00EE4575" w:rsidP="00C411BF">
      <w:pPr>
        <w:autoSpaceDE w:val="0"/>
        <w:autoSpaceDN w:val="0"/>
        <w:adjustRightInd w:val="0"/>
        <w:jc w:val="both"/>
        <w:rPr>
          <w:b/>
          <w:sz w:val="24"/>
          <w:szCs w:val="24"/>
          <w:u w:val="single"/>
        </w:rPr>
      </w:pPr>
      <w:r w:rsidRPr="00A40312">
        <w:rPr>
          <w:b/>
          <w:sz w:val="24"/>
          <w:szCs w:val="24"/>
          <w:u w:val="single"/>
        </w:rPr>
        <w:t>X</w:t>
      </w:r>
      <w:r w:rsidRPr="00A40312">
        <w:rPr>
          <w:b/>
          <w:sz w:val="24"/>
          <w:szCs w:val="24"/>
          <w:u w:val="single"/>
          <w:vertAlign w:val="subscript"/>
        </w:rPr>
        <w:t>2</w:t>
      </w:r>
      <w:r w:rsidRPr="00A40312">
        <w:rPr>
          <w:b/>
          <w:sz w:val="24"/>
          <w:szCs w:val="24"/>
          <w:u w:val="single"/>
        </w:rPr>
        <w:t xml:space="preserve"> - „</w:t>
      </w:r>
      <w:r w:rsidRPr="00A40312">
        <w:rPr>
          <w:b/>
          <w:bCs/>
          <w:sz w:val="24"/>
          <w:szCs w:val="24"/>
          <w:u w:val="single"/>
        </w:rPr>
        <w:t>Marża wyrażona w % na części zamienne i materiały eksploatacyjne wykorzystywane podczas realizacji przedmiotu zamówienia</w:t>
      </w:r>
      <w:r w:rsidR="00C411BF" w:rsidRPr="00A40312">
        <w:rPr>
          <w:b/>
          <w:sz w:val="24"/>
          <w:szCs w:val="24"/>
          <w:u w:val="single"/>
        </w:rPr>
        <w:t>” - waga 10 %:</w:t>
      </w:r>
    </w:p>
    <w:p w14:paraId="769201E2" w14:textId="183A652E" w:rsidR="00EE4575" w:rsidRPr="00A40312" w:rsidRDefault="00EE4575" w:rsidP="00EE4575">
      <w:pPr>
        <w:pStyle w:val="Stopka"/>
        <w:jc w:val="both"/>
        <w:rPr>
          <w:b/>
          <w:bCs/>
          <w:iCs/>
          <w:sz w:val="24"/>
          <w:szCs w:val="24"/>
        </w:rPr>
      </w:pPr>
      <w:r w:rsidRPr="00A40312">
        <w:rPr>
          <w:b/>
          <w:bCs/>
          <w:iCs/>
          <w:sz w:val="24"/>
          <w:szCs w:val="24"/>
        </w:rPr>
        <w:t xml:space="preserve">Marża wyrażona w % na części zamienne i materiały eksploatacyjne wykorzystywane podczas realizacji przedmiotu zamówienia wynosi </w:t>
      </w:r>
      <w:r w:rsidR="00565203" w:rsidRPr="00A40312">
        <w:rPr>
          <w:b/>
          <w:bCs/>
          <w:iCs/>
          <w:sz w:val="24"/>
          <w:szCs w:val="24"/>
        </w:rPr>
        <w:t>……</w:t>
      </w:r>
      <w:r w:rsidRPr="00A40312">
        <w:rPr>
          <w:b/>
          <w:bCs/>
          <w:iCs/>
          <w:sz w:val="24"/>
          <w:szCs w:val="24"/>
        </w:rPr>
        <w:t>…….%</w:t>
      </w:r>
      <w:r w:rsidRPr="00A40312">
        <w:rPr>
          <w:b/>
          <w:bCs/>
          <w:i/>
          <w:iCs/>
          <w:sz w:val="24"/>
          <w:szCs w:val="24"/>
        </w:rPr>
        <w:t xml:space="preserve"> </w:t>
      </w:r>
      <w:r w:rsidR="00565203" w:rsidRPr="00A40312">
        <w:rPr>
          <w:b/>
          <w:bCs/>
          <w:i/>
          <w:iCs/>
          <w:sz w:val="24"/>
          <w:szCs w:val="24"/>
          <w:vertAlign w:val="superscript"/>
        </w:rPr>
        <w:t>****</w:t>
      </w:r>
      <w:r w:rsidRPr="00A40312">
        <w:rPr>
          <w:b/>
          <w:bCs/>
          <w:iCs/>
          <w:sz w:val="24"/>
          <w:szCs w:val="24"/>
        </w:rPr>
        <w:t xml:space="preserve"> </w:t>
      </w:r>
    </w:p>
    <w:p w14:paraId="5A5F27AC" w14:textId="77777777" w:rsidR="00EE4575" w:rsidRPr="00A40312" w:rsidRDefault="00EE4575" w:rsidP="00EE4575">
      <w:pPr>
        <w:pStyle w:val="Stopka"/>
        <w:jc w:val="both"/>
        <w:rPr>
          <w:b/>
          <w:bCs/>
          <w:iCs/>
          <w:sz w:val="24"/>
          <w:szCs w:val="24"/>
        </w:rPr>
      </w:pPr>
    </w:p>
    <w:p w14:paraId="0F81D2F8" w14:textId="337D31A9" w:rsidR="00EE4575" w:rsidRPr="00A40312" w:rsidRDefault="00EE4575" w:rsidP="00EE4575">
      <w:pPr>
        <w:autoSpaceDE w:val="0"/>
        <w:autoSpaceDN w:val="0"/>
        <w:adjustRightInd w:val="0"/>
        <w:jc w:val="both"/>
        <w:rPr>
          <w:b/>
          <w:sz w:val="24"/>
          <w:szCs w:val="24"/>
          <w:u w:val="single"/>
        </w:rPr>
      </w:pPr>
      <w:r w:rsidRPr="00A40312">
        <w:rPr>
          <w:b/>
          <w:sz w:val="24"/>
          <w:szCs w:val="24"/>
          <w:u w:val="single"/>
        </w:rPr>
        <w:t>X</w:t>
      </w:r>
      <w:r w:rsidRPr="00A40312">
        <w:rPr>
          <w:b/>
          <w:sz w:val="24"/>
          <w:szCs w:val="24"/>
          <w:u w:val="single"/>
          <w:vertAlign w:val="subscript"/>
        </w:rPr>
        <w:t>3</w:t>
      </w:r>
      <w:r w:rsidRPr="00A40312">
        <w:rPr>
          <w:b/>
          <w:sz w:val="24"/>
          <w:szCs w:val="24"/>
          <w:u w:val="single"/>
        </w:rPr>
        <w:t xml:space="preserve"> - „</w:t>
      </w:r>
      <w:r w:rsidRPr="00A40312">
        <w:rPr>
          <w:b/>
          <w:bCs/>
          <w:sz w:val="24"/>
          <w:szCs w:val="24"/>
          <w:u w:val="single"/>
        </w:rPr>
        <w:t>Ryczałt wyrażony w złotych  za holowanie/przewóz niesprawnego pojazdu w jedną stronę do lub z warsztatu Wykonawcy od lub do miejsca wskazanego przez Zamawiającego</w:t>
      </w:r>
      <w:r w:rsidRPr="00A40312">
        <w:rPr>
          <w:b/>
          <w:sz w:val="24"/>
          <w:szCs w:val="24"/>
          <w:u w:val="single"/>
        </w:rPr>
        <w:t>” – waga 10 %:</w:t>
      </w:r>
    </w:p>
    <w:p w14:paraId="028733A3" w14:textId="77777777" w:rsidR="00EE4575" w:rsidRPr="00A40312" w:rsidRDefault="00EE4575" w:rsidP="00EE4575">
      <w:pPr>
        <w:pStyle w:val="Stopka"/>
        <w:jc w:val="both"/>
        <w:rPr>
          <w:b/>
          <w:bCs/>
          <w:iCs/>
          <w:sz w:val="24"/>
          <w:szCs w:val="24"/>
        </w:rPr>
      </w:pPr>
    </w:p>
    <w:p w14:paraId="17D4A8E4" w14:textId="1627B6FB" w:rsidR="00EE4575" w:rsidRPr="00A40312" w:rsidRDefault="00EE4575" w:rsidP="00EE4575">
      <w:pPr>
        <w:pStyle w:val="Stopka"/>
        <w:jc w:val="both"/>
        <w:rPr>
          <w:b/>
          <w:bCs/>
          <w:iCs/>
          <w:sz w:val="24"/>
          <w:szCs w:val="24"/>
        </w:rPr>
      </w:pPr>
      <w:r w:rsidRPr="00A40312">
        <w:rPr>
          <w:b/>
          <w:bCs/>
          <w:sz w:val="24"/>
          <w:szCs w:val="24"/>
        </w:rPr>
        <w:t>Ryczałt wyrażony w złotych  za holowani</w:t>
      </w:r>
      <w:r w:rsidR="00C411BF" w:rsidRPr="00A40312">
        <w:rPr>
          <w:b/>
          <w:bCs/>
          <w:sz w:val="24"/>
          <w:szCs w:val="24"/>
        </w:rPr>
        <w:t xml:space="preserve">e/przewóz niesprawnego pojazdu </w:t>
      </w:r>
      <w:r w:rsidRPr="00A40312">
        <w:rPr>
          <w:b/>
          <w:bCs/>
          <w:sz w:val="24"/>
          <w:szCs w:val="24"/>
        </w:rPr>
        <w:t>w jedną stronę do lub z warsztatu Wykonawcy od lub do miejsca wskazanego przez Zamawiającego</w:t>
      </w:r>
      <w:r w:rsidRPr="00A40312">
        <w:rPr>
          <w:b/>
          <w:bCs/>
          <w:iCs/>
          <w:sz w:val="24"/>
          <w:szCs w:val="24"/>
        </w:rPr>
        <w:t xml:space="preserve"> (kwota ryczałtu za </w:t>
      </w:r>
      <w:r w:rsidR="00897431" w:rsidRPr="00A40312">
        <w:rPr>
          <w:b/>
          <w:bCs/>
          <w:iCs/>
          <w:sz w:val="24"/>
          <w:szCs w:val="24"/>
        </w:rPr>
        <w:t>holowanie</w:t>
      </w:r>
      <w:r w:rsidRPr="00A40312">
        <w:rPr>
          <w:b/>
          <w:bCs/>
          <w:iCs/>
          <w:sz w:val="24"/>
          <w:szCs w:val="24"/>
        </w:rPr>
        <w:t xml:space="preserve"> pojazdu o DMC </w:t>
      </w:r>
      <w:r w:rsidR="00897431" w:rsidRPr="00A40312">
        <w:rPr>
          <w:b/>
          <w:bCs/>
          <w:iCs/>
          <w:sz w:val="24"/>
          <w:szCs w:val="24"/>
        </w:rPr>
        <w:t>powyżej 3,5T</w:t>
      </w:r>
      <w:r w:rsidR="001D2121" w:rsidRPr="00A40312">
        <w:rPr>
          <w:b/>
          <w:bCs/>
          <w:iCs/>
          <w:sz w:val="24"/>
          <w:szCs w:val="24"/>
        </w:rPr>
        <w:t>/naczep/autobusów pasażerskich</w:t>
      </w:r>
      <w:r w:rsidRPr="00A40312">
        <w:rPr>
          <w:b/>
          <w:bCs/>
          <w:iCs/>
          <w:sz w:val="24"/>
          <w:szCs w:val="24"/>
        </w:rPr>
        <w:t>):</w:t>
      </w:r>
      <w:r w:rsidR="00565203" w:rsidRPr="00A40312">
        <w:rPr>
          <w:bCs/>
          <w:i/>
          <w:iCs/>
          <w:sz w:val="24"/>
          <w:szCs w:val="24"/>
          <w:vertAlign w:val="superscript"/>
        </w:rPr>
        <w:t>*****</w:t>
      </w:r>
    </w:p>
    <w:p w14:paraId="546000E8" w14:textId="11A30F58" w:rsidR="00EE4575" w:rsidRPr="00A40312" w:rsidRDefault="00EE4575" w:rsidP="00EE4575">
      <w:pPr>
        <w:pStyle w:val="Stopka"/>
        <w:jc w:val="both"/>
        <w:rPr>
          <w:b/>
          <w:bCs/>
          <w:iCs/>
          <w:sz w:val="24"/>
          <w:szCs w:val="24"/>
        </w:rPr>
      </w:pPr>
    </w:p>
    <w:p w14:paraId="3790534C" w14:textId="7919EEA6" w:rsidR="00495894" w:rsidRPr="00A40312" w:rsidRDefault="00495894" w:rsidP="00EE4575">
      <w:pPr>
        <w:pStyle w:val="Stopka"/>
        <w:jc w:val="both"/>
        <w:rPr>
          <w:b/>
          <w:bCs/>
          <w:iCs/>
          <w:sz w:val="24"/>
          <w:szCs w:val="24"/>
        </w:rPr>
      </w:pPr>
      <w:r w:rsidRPr="00A40312">
        <w:rPr>
          <w:b/>
          <w:bCs/>
          <w:iCs/>
          <w:sz w:val="24"/>
          <w:szCs w:val="24"/>
        </w:rPr>
        <w:t>Tabela nr 2</w:t>
      </w:r>
    </w:p>
    <w:tbl>
      <w:tblPr>
        <w:tblStyle w:val="Tabela-Siatka"/>
        <w:tblW w:w="5000" w:type="pct"/>
        <w:tblLook w:val="04A0" w:firstRow="1" w:lastRow="0" w:firstColumn="1" w:lastColumn="0" w:noHBand="0" w:noVBand="1"/>
      </w:tblPr>
      <w:tblGrid>
        <w:gridCol w:w="5779"/>
        <w:gridCol w:w="1044"/>
        <w:gridCol w:w="1873"/>
        <w:gridCol w:w="2260"/>
        <w:gridCol w:w="1440"/>
        <w:gridCol w:w="1420"/>
      </w:tblGrid>
      <w:tr w:rsidR="00A40312" w:rsidRPr="00A40312" w14:paraId="28066D0C" w14:textId="77777777" w:rsidTr="00B10A82">
        <w:tc>
          <w:tcPr>
            <w:tcW w:w="2091" w:type="pct"/>
            <w:vAlign w:val="center"/>
          </w:tcPr>
          <w:p w14:paraId="020F991B" w14:textId="77777777" w:rsidR="00EE4575" w:rsidRPr="00A40312" w:rsidRDefault="00EE4575" w:rsidP="00EB5A77">
            <w:pPr>
              <w:pStyle w:val="Stopka"/>
              <w:jc w:val="both"/>
              <w:rPr>
                <w:b/>
                <w:bCs/>
                <w:iCs/>
              </w:rPr>
            </w:pPr>
            <w:r w:rsidRPr="00A40312">
              <w:rPr>
                <w:b/>
                <w:bCs/>
                <w:iCs/>
              </w:rPr>
              <w:t>Ryczałt</w:t>
            </w:r>
          </w:p>
        </w:tc>
        <w:tc>
          <w:tcPr>
            <w:tcW w:w="378" w:type="pct"/>
            <w:vAlign w:val="center"/>
          </w:tcPr>
          <w:p w14:paraId="2B71459A" w14:textId="77777777" w:rsidR="00EE4575" w:rsidRPr="00A40312" w:rsidRDefault="00EE4575" w:rsidP="00C411BF">
            <w:pPr>
              <w:pStyle w:val="Stopka"/>
              <w:jc w:val="center"/>
              <w:rPr>
                <w:b/>
                <w:bCs/>
                <w:iCs/>
              </w:rPr>
            </w:pPr>
            <w:r w:rsidRPr="00A40312">
              <w:rPr>
                <w:b/>
                <w:bCs/>
                <w:iCs/>
              </w:rPr>
              <w:t>j.m.</w:t>
            </w:r>
          </w:p>
        </w:tc>
        <w:tc>
          <w:tcPr>
            <w:tcW w:w="678" w:type="pct"/>
            <w:vAlign w:val="center"/>
          </w:tcPr>
          <w:p w14:paraId="3387DF8B" w14:textId="77777777" w:rsidR="00EE4575" w:rsidRPr="00A40312" w:rsidRDefault="00EE4575" w:rsidP="00C411BF">
            <w:pPr>
              <w:pStyle w:val="Stopka"/>
              <w:jc w:val="center"/>
              <w:rPr>
                <w:b/>
                <w:bCs/>
                <w:iCs/>
              </w:rPr>
            </w:pPr>
            <w:r w:rsidRPr="00A40312">
              <w:rPr>
                <w:b/>
                <w:bCs/>
                <w:iCs/>
              </w:rPr>
              <w:t>ilość</w:t>
            </w:r>
          </w:p>
        </w:tc>
        <w:tc>
          <w:tcPr>
            <w:tcW w:w="818" w:type="pct"/>
            <w:vAlign w:val="center"/>
          </w:tcPr>
          <w:p w14:paraId="7E97A39F" w14:textId="4810D1AB" w:rsidR="00EE4575" w:rsidRPr="00A40312" w:rsidRDefault="00EE4575" w:rsidP="00C411BF">
            <w:pPr>
              <w:pStyle w:val="Stopka"/>
              <w:jc w:val="center"/>
              <w:rPr>
                <w:b/>
                <w:bCs/>
                <w:iCs/>
              </w:rPr>
            </w:pPr>
            <w:r w:rsidRPr="00A40312">
              <w:rPr>
                <w:b/>
                <w:bCs/>
                <w:iCs/>
              </w:rPr>
              <w:t>Kwota ryczałtu netto w zł</w:t>
            </w:r>
          </w:p>
        </w:tc>
        <w:tc>
          <w:tcPr>
            <w:tcW w:w="521" w:type="pct"/>
            <w:vAlign w:val="center"/>
          </w:tcPr>
          <w:p w14:paraId="1A6CF995" w14:textId="77777777" w:rsidR="00EE4575" w:rsidRPr="00A40312" w:rsidRDefault="00EE4575" w:rsidP="00C411BF">
            <w:pPr>
              <w:pStyle w:val="Stopka"/>
              <w:jc w:val="center"/>
              <w:rPr>
                <w:b/>
                <w:bCs/>
                <w:iCs/>
              </w:rPr>
            </w:pPr>
            <w:r w:rsidRPr="00A40312">
              <w:rPr>
                <w:b/>
                <w:bCs/>
                <w:iCs/>
              </w:rPr>
              <w:t>stawka podatku VAT %</w:t>
            </w:r>
          </w:p>
        </w:tc>
        <w:tc>
          <w:tcPr>
            <w:tcW w:w="514" w:type="pct"/>
            <w:vAlign w:val="center"/>
          </w:tcPr>
          <w:p w14:paraId="61AF957B" w14:textId="77777777" w:rsidR="00EE4575" w:rsidRPr="00A40312" w:rsidRDefault="00EE4575" w:rsidP="00C411BF">
            <w:pPr>
              <w:pStyle w:val="Stopka"/>
              <w:jc w:val="center"/>
              <w:rPr>
                <w:b/>
                <w:bCs/>
                <w:iCs/>
              </w:rPr>
            </w:pPr>
            <w:r w:rsidRPr="00A40312">
              <w:rPr>
                <w:b/>
                <w:bCs/>
                <w:iCs/>
              </w:rPr>
              <w:t>Kwota ryczałtu brutto w zł</w:t>
            </w:r>
          </w:p>
        </w:tc>
      </w:tr>
      <w:tr w:rsidR="00A40312" w:rsidRPr="00A40312" w14:paraId="7A74C290" w14:textId="77777777" w:rsidTr="00B10A82">
        <w:tc>
          <w:tcPr>
            <w:tcW w:w="2091" w:type="pct"/>
          </w:tcPr>
          <w:p w14:paraId="19922547" w14:textId="3A774E13" w:rsidR="00EE4575" w:rsidRPr="00A40312" w:rsidRDefault="00EE4575" w:rsidP="00897431">
            <w:pPr>
              <w:pStyle w:val="Stopka"/>
              <w:rPr>
                <w:b/>
                <w:bCs/>
                <w:i/>
                <w:iCs/>
              </w:rPr>
            </w:pPr>
            <w:r w:rsidRPr="00A40312">
              <w:rPr>
                <w:b/>
                <w:bCs/>
                <w:i/>
                <w:iCs/>
              </w:rPr>
              <w:lastRenderedPageBreak/>
              <w:t xml:space="preserve">Całkowity koszt </w:t>
            </w:r>
            <w:r w:rsidR="00897431" w:rsidRPr="00A40312">
              <w:rPr>
                <w:b/>
                <w:bCs/>
                <w:i/>
                <w:iCs/>
              </w:rPr>
              <w:t xml:space="preserve">holowania </w:t>
            </w:r>
            <w:r w:rsidRPr="00A40312">
              <w:rPr>
                <w:b/>
                <w:bCs/>
                <w:i/>
                <w:iCs/>
              </w:rPr>
              <w:t>niesprawnego pojazdu</w:t>
            </w:r>
            <w:r w:rsidR="00B10A82" w:rsidRPr="00A40312">
              <w:rPr>
                <w:b/>
                <w:bCs/>
                <w:i/>
                <w:iCs/>
                <w:sz w:val="24"/>
                <w:szCs w:val="24"/>
              </w:rPr>
              <w:t>/</w:t>
            </w:r>
            <w:r w:rsidR="00B10A82" w:rsidRPr="00A40312">
              <w:rPr>
                <w:b/>
                <w:bCs/>
                <w:i/>
                <w:iCs/>
              </w:rPr>
              <w:t>naczepy/autobusu pasażerskiego</w:t>
            </w:r>
            <w:r w:rsidRPr="00A40312">
              <w:rPr>
                <w:b/>
                <w:bCs/>
                <w:i/>
                <w:iCs/>
              </w:rPr>
              <w:t xml:space="preserve"> </w:t>
            </w:r>
            <w:r w:rsidR="00B10A82" w:rsidRPr="00A40312">
              <w:rPr>
                <w:b/>
                <w:bCs/>
                <w:i/>
                <w:iCs/>
              </w:rPr>
              <w:t xml:space="preserve">do lub </w:t>
            </w:r>
            <w:r w:rsidRPr="00A40312">
              <w:rPr>
                <w:b/>
                <w:bCs/>
                <w:i/>
                <w:iCs/>
              </w:rPr>
              <w:t xml:space="preserve">z warsztatu Wykonawcy z </w:t>
            </w:r>
            <w:r w:rsidR="00B10A82" w:rsidRPr="00A40312">
              <w:rPr>
                <w:b/>
                <w:bCs/>
                <w:i/>
                <w:iCs/>
              </w:rPr>
              <w:t xml:space="preserve">lub do miejsca wskazanego przez </w:t>
            </w:r>
            <w:r w:rsidRPr="00A40312">
              <w:rPr>
                <w:b/>
                <w:bCs/>
                <w:i/>
                <w:iCs/>
              </w:rPr>
              <w:t xml:space="preserve">Zamawiającego </w:t>
            </w:r>
            <w:r w:rsidR="00B10A82" w:rsidRPr="00A40312">
              <w:rPr>
                <w:b/>
                <w:bCs/>
                <w:i/>
                <w:iCs/>
              </w:rPr>
              <w:br/>
            </w:r>
            <w:r w:rsidRPr="00A40312">
              <w:rPr>
                <w:b/>
                <w:bCs/>
                <w:i/>
                <w:iCs/>
              </w:rPr>
              <w:t xml:space="preserve">(z lub do miejsca stacjonowania danej jednostki wojskowej – użytkownika pojazdu) w tym koszty dojazdu Wykonawcy </w:t>
            </w:r>
          </w:p>
        </w:tc>
        <w:tc>
          <w:tcPr>
            <w:tcW w:w="378" w:type="pct"/>
            <w:vAlign w:val="center"/>
          </w:tcPr>
          <w:p w14:paraId="16ACC5F3" w14:textId="77777777" w:rsidR="00EE4575" w:rsidRPr="00A40312" w:rsidRDefault="00EE4575" w:rsidP="00C411BF">
            <w:pPr>
              <w:pStyle w:val="Stopka"/>
              <w:jc w:val="center"/>
              <w:rPr>
                <w:b/>
                <w:bCs/>
                <w:i/>
                <w:iCs/>
              </w:rPr>
            </w:pPr>
            <w:r w:rsidRPr="00A40312">
              <w:rPr>
                <w:b/>
                <w:bCs/>
                <w:i/>
                <w:iCs/>
              </w:rPr>
              <w:t>ryczałt</w:t>
            </w:r>
          </w:p>
        </w:tc>
        <w:tc>
          <w:tcPr>
            <w:tcW w:w="678" w:type="pct"/>
            <w:vAlign w:val="center"/>
          </w:tcPr>
          <w:p w14:paraId="7D32B4BE" w14:textId="4411D3FD" w:rsidR="00EE4575" w:rsidRPr="00A40312" w:rsidRDefault="00EE4575" w:rsidP="00C411BF">
            <w:pPr>
              <w:pStyle w:val="Stopka"/>
              <w:jc w:val="center"/>
              <w:rPr>
                <w:b/>
                <w:bCs/>
                <w:i/>
                <w:iCs/>
              </w:rPr>
            </w:pPr>
            <w:r w:rsidRPr="00A40312">
              <w:rPr>
                <w:b/>
                <w:bCs/>
                <w:i/>
                <w:iCs/>
              </w:rPr>
              <w:t xml:space="preserve">1 sztuka usługi </w:t>
            </w:r>
            <w:r w:rsidR="00897431" w:rsidRPr="00A40312">
              <w:rPr>
                <w:b/>
                <w:bCs/>
                <w:i/>
                <w:iCs/>
              </w:rPr>
              <w:t>holowania</w:t>
            </w:r>
          </w:p>
        </w:tc>
        <w:tc>
          <w:tcPr>
            <w:tcW w:w="818" w:type="pct"/>
            <w:vAlign w:val="center"/>
          </w:tcPr>
          <w:p w14:paraId="1D4CE971" w14:textId="77777777" w:rsidR="00EE4575" w:rsidRPr="00A40312" w:rsidRDefault="00EE4575" w:rsidP="00C411BF">
            <w:pPr>
              <w:pStyle w:val="Stopka"/>
              <w:jc w:val="center"/>
              <w:rPr>
                <w:b/>
                <w:bCs/>
                <w:i/>
                <w:iCs/>
              </w:rPr>
            </w:pPr>
            <w:r w:rsidRPr="00A40312">
              <w:rPr>
                <w:b/>
                <w:bCs/>
                <w:i/>
                <w:iCs/>
              </w:rPr>
              <w:t>………….</w:t>
            </w:r>
          </w:p>
        </w:tc>
        <w:tc>
          <w:tcPr>
            <w:tcW w:w="521" w:type="pct"/>
            <w:vAlign w:val="center"/>
          </w:tcPr>
          <w:p w14:paraId="2AA456D0" w14:textId="77777777" w:rsidR="00EE4575" w:rsidRPr="00A40312" w:rsidRDefault="00EE4575" w:rsidP="00C411BF">
            <w:pPr>
              <w:pStyle w:val="Stopka"/>
              <w:jc w:val="center"/>
              <w:rPr>
                <w:b/>
                <w:bCs/>
                <w:i/>
                <w:iCs/>
              </w:rPr>
            </w:pPr>
            <w:r w:rsidRPr="00A40312">
              <w:rPr>
                <w:b/>
                <w:bCs/>
                <w:i/>
                <w:iCs/>
              </w:rPr>
              <w:t>………</w:t>
            </w:r>
          </w:p>
        </w:tc>
        <w:tc>
          <w:tcPr>
            <w:tcW w:w="514" w:type="pct"/>
            <w:vAlign w:val="center"/>
          </w:tcPr>
          <w:p w14:paraId="7DA33D54" w14:textId="77777777" w:rsidR="00EE4575" w:rsidRPr="00A40312" w:rsidRDefault="00EE4575" w:rsidP="00C411BF">
            <w:pPr>
              <w:pStyle w:val="Stopka"/>
              <w:jc w:val="center"/>
              <w:rPr>
                <w:b/>
                <w:bCs/>
                <w:i/>
                <w:iCs/>
              </w:rPr>
            </w:pPr>
            <w:r w:rsidRPr="00A40312">
              <w:rPr>
                <w:b/>
                <w:bCs/>
                <w:i/>
                <w:iCs/>
              </w:rPr>
              <w:t>……….</w:t>
            </w:r>
          </w:p>
        </w:tc>
      </w:tr>
    </w:tbl>
    <w:p w14:paraId="54992815" w14:textId="0E30C42E" w:rsidR="00B10A82" w:rsidRPr="00A40312" w:rsidRDefault="00B10A82" w:rsidP="00B10A82">
      <w:pPr>
        <w:shd w:val="clear" w:color="auto" w:fill="F2F2F2" w:themeFill="background1" w:themeFillShade="F2"/>
        <w:autoSpaceDE w:val="0"/>
        <w:jc w:val="both"/>
        <w:rPr>
          <w:b/>
          <w:bCs/>
          <w:i/>
          <w:iCs/>
          <w:sz w:val="24"/>
          <w:szCs w:val="24"/>
        </w:rPr>
      </w:pPr>
      <w:r w:rsidRPr="00A40312">
        <w:rPr>
          <w:b/>
          <w:i/>
          <w:sz w:val="24"/>
          <w:szCs w:val="24"/>
        </w:rPr>
        <w:t xml:space="preserve">Dla zadania nr 2 – </w:t>
      </w:r>
      <w:r w:rsidRPr="00A40312">
        <w:rPr>
          <w:b/>
          <w:i/>
          <w:sz w:val="24"/>
          <w:szCs w:val="24"/>
          <w:u w:val="single"/>
        </w:rPr>
        <w:t>Wykonawca musi podać 1 kwotę ryczałtu za holowanie w 1 stronę</w:t>
      </w:r>
      <w:r w:rsidRPr="00A40312">
        <w:rPr>
          <w:b/>
          <w:i/>
          <w:sz w:val="24"/>
          <w:szCs w:val="24"/>
        </w:rPr>
        <w:t xml:space="preserve"> – niezależnie od tego czy holowany będzie </w:t>
      </w:r>
      <w:r w:rsidRPr="00A40312">
        <w:rPr>
          <w:b/>
          <w:bCs/>
          <w:i/>
          <w:iCs/>
          <w:sz w:val="24"/>
          <w:szCs w:val="24"/>
        </w:rPr>
        <w:t xml:space="preserve">niesprawny pojazd ciężarowy o dopuszczalnej masie całkowitej DMC powyżej 3,5T czy naczepa czy autobus pasażerski </w:t>
      </w:r>
      <w:r w:rsidRPr="00A40312">
        <w:rPr>
          <w:b/>
          <w:i/>
          <w:sz w:val="24"/>
          <w:szCs w:val="24"/>
        </w:rPr>
        <w:t>(</w:t>
      </w:r>
      <w:r w:rsidRPr="00A40312">
        <w:rPr>
          <w:b/>
          <w:bCs/>
          <w:i/>
          <w:iCs/>
          <w:sz w:val="24"/>
          <w:szCs w:val="24"/>
        </w:rPr>
        <w:t>całkowity koszt holowania niesprawnego pojazdu/naczepy/autobusu do lub z warsztatu Wykonawcy z lub do miejsca wskazanego przez Zamawiającego - z lub do miejsca stacjonowania danej jednostki wojskowej – użytkownika pojazdu) w tym koszty dojazdu Wykonawcy</w:t>
      </w:r>
    </w:p>
    <w:p w14:paraId="689CD0D9" w14:textId="23874349" w:rsidR="00B10A82" w:rsidRPr="00A40312" w:rsidRDefault="00B10A82" w:rsidP="00EE4575">
      <w:pPr>
        <w:pStyle w:val="Stopka"/>
        <w:jc w:val="both"/>
        <w:rPr>
          <w:b/>
          <w:bCs/>
          <w:iCs/>
          <w:sz w:val="24"/>
          <w:szCs w:val="24"/>
        </w:rPr>
      </w:pPr>
    </w:p>
    <w:p w14:paraId="2DC88423" w14:textId="710BB146" w:rsidR="00EE4575" w:rsidRPr="00A40312" w:rsidRDefault="00EE4575" w:rsidP="00EE4575">
      <w:pPr>
        <w:pStyle w:val="Stopka"/>
        <w:jc w:val="both"/>
        <w:rPr>
          <w:b/>
          <w:bCs/>
          <w:iCs/>
          <w:sz w:val="24"/>
          <w:szCs w:val="24"/>
        </w:rPr>
      </w:pPr>
      <w:r w:rsidRPr="00A40312">
        <w:rPr>
          <w:b/>
          <w:bCs/>
          <w:iCs/>
          <w:sz w:val="24"/>
          <w:szCs w:val="24"/>
        </w:rPr>
        <w:t xml:space="preserve">Lokalizacja warsztatu Wykonawcy (miejsce świadczenia usług) – zadanie nr </w:t>
      </w:r>
      <w:r w:rsidR="00D817AA" w:rsidRPr="00A40312">
        <w:rPr>
          <w:b/>
          <w:bCs/>
          <w:iCs/>
          <w:sz w:val="24"/>
          <w:szCs w:val="24"/>
        </w:rPr>
        <w:t>2</w:t>
      </w:r>
      <w:r w:rsidRPr="00A40312">
        <w:rPr>
          <w:b/>
          <w:bCs/>
          <w:iCs/>
          <w:sz w:val="24"/>
          <w:szCs w:val="24"/>
        </w:rPr>
        <w:t>:</w:t>
      </w:r>
      <w:r w:rsidR="00565203" w:rsidRPr="00A40312">
        <w:rPr>
          <w:bCs/>
          <w:i/>
          <w:iCs/>
          <w:sz w:val="24"/>
          <w:szCs w:val="24"/>
          <w:vertAlign w:val="superscript"/>
        </w:rPr>
        <w:t>******</w:t>
      </w:r>
    </w:p>
    <w:p w14:paraId="28A4283A" w14:textId="77777777" w:rsidR="00A6121A" w:rsidRPr="00A40312" w:rsidRDefault="00A6121A" w:rsidP="00EE4575">
      <w:pPr>
        <w:pStyle w:val="Stopka"/>
        <w:jc w:val="both"/>
        <w:rPr>
          <w:b/>
          <w:bCs/>
          <w:iCs/>
          <w:sz w:val="24"/>
          <w:szCs w:val="24"/>
        </w:rPr>
      </w:pPr>
    </w:p>
    <w:p w14:paraId="33E789C6" w14:textId="77777777" w:rsidR="001B22D7" w:rsidRPr="00A40312" w:rsidRDefault="001B22D7" w:rsidP="001B22D7">
      <w:pPr>
        <w:pStyle w:val="Stopka"/>
        <w:shd w:val="clear" w:color="auto" w:fill="F2F2F2" w:themeFill="background1" w:themeFillShade="F2"/>
        <w:jc w:val="both"/>
        <w:rPr>
          <w:b/>
          <w:bCs/>
          <w:iCs/>
          <w:sz w:val="24"/>
          <w:szCs w:val="24"/>
        </w:rPr>
      </w:pPr>
      <w:r w:rsidRPr="00A40312">
        <w:rPr>
          <w:b/>
          <w:bCs/>
          <w:iCs/>
          <w:sz w:val="24"/>
          <w:szCs w:val="24"/>
        </w:rPr>
        <w:t>Wykonawca oświadcza, że dysponuje lub będzie dysponował na czas realizacji zamówienia warsztatem (miejscem  świadczenia usług) spełniającym następujące wymagania:</w:t>
      </w:r>
    </w:p>
    <w:p w14:paraId="549D5123" w14:textId="77777777" w:rsidR="001B22D7" w:rsidRPr="00A40312" w:rsidRDefault="001B22D7" w:rsidP="001B22D7">
      <w:pPr>
        <w:pStyle w:val="Stopka"/>
        <w:jc w:val="both"/>
        <w:rPr>
          <w:b/>
          <w:bCs/>
          <w:iCs/>
          <w:sz w:val="24"/>
          <w:szCs w:val="24"/>
        </w:rPr>
      </w:pPr>
    </w:p>
    <w:p w14:paraId="323E8E3F" w14:textId="77777777" w:rsidR="001B22D7" w:rsidRPr="00A40312" w:rsidRDefault="001B22D7" w:rsidP="001B22D7">
      <w:pPr>
        <w:pStyle w:val="Stopka"/>
        <w:jc w:val="both"/>
        <w:rPr>
          <w:b/>
          <w:bCs/>
          <w:iCs/>
          <w:sz w:val="24"/>
          <w:szCs w:val="24"/>
        </w:rPr>
      </w:pPr>
      <w:r w:rsidRPr="00A40312">
        <w:rPr>
          <w:b/>
          <w:bCs/>
          <w:iCs/>
          <w:sz w:val="24"/>
          <w:szCs w:val="24"/>
          <w:u w:val="single"/>
        </w:rPr>
        <w:t>Wykonawca zobowiązany jest do dysponowania na etapie realizacji umowy</w:t>
      </w:r>
      <w:r w:rsidRPr="00A40312">
        <w:rPr>
          <w:b/>
          <w:bCs/>
          <w:iCs/>
          <w:sz w:val="24"/>
          <w:szCs w:val="24"/>
        </w:rPr>
        <w:t xml:space="preserve"> odpowiednim potencjałem technicznym, tzn. do wykonania usługi musi dysponować </w:t>
      </w:r>
      <w:r w:rsidRPr="00A40312">
        <w:rPr>
          <w:b/>
          <w:bCs/>
          <w:iCs/>
          <w:sz w:val="24"/>
          <w:szCs w:val="24"/>
          <w:u w:val="single"/>
        </w:rPr>
        <w:t>warsztatem samochodowym</w:t>
      </w:r>
      <w:r w:rsidRPr="00A40312">
        <w:rPr>
          <w:b/>
          <w:bCs/>
          <w:iCs/>
          <w:sz w:val="24"/>
          <w:szCs w:val="24"/>
        </w:rPr>
        <w:t xml:space="preserve">, w którym świadczone będą usługi, objętym 24 godzinnym dozorem osobowym lub dozorem realizowanym poprzez urządzenia alarmowe albo monitoring, posiadającym minimum dwa stanowiska </w:t>
      </w:r>
      <w:r w:rsidRPr="00A40312">
        <w:rPr>
          <w:b/>
          <w:bCs/>
          <w:iCs/>
          <w:sz w:val="24"/>
          <w:szCs w:val="24"/>
        </w:rPr>
        <w:br/>
        <w:t xml:space="preserve">z kanałem rewizyjnym lub urządzeniem do podnoszenia całego pojazdu w sposób umożliwiający wykonanie czynności obsługowych </w:t>
      </w:r>
      <w:r w:rsidRPr="00A40312">
        <w:rPr>
          <w:b/>
          <w:bCs/>
          <w:iCs/>
          <w:sz w:val="24"/>
          <w:szCs w:val="24"/>
        </w:rPr>
        <w:br/>
        <w:t>i napraw, tester diagnostyczny (diagnoskop) do przeprowadzania pełnej diagnostyki komputerowej pojazdów, urządzenie do naprawy, wymiany ogumienia.</w:t>
      </w:r>
    </w:p>
    <w:p w14:paraId="24E3DB42" w14:textId="77777777" w:rsidR="001B22D7" w:rsidRPr="00A40312" w:rsidRDefault="001B22D7" w:rsidP="001B22D7">
      <w:pPr>
        <w:pStyle w:val="Stopka"/>
        <w:jc w:val="both"/>
        <w:rPr>
          <w:b/>
          <w:bCs/>
          <w:iCs/>
          <w:sz w:val="24"/>
          <w:szCs w:val="24"/>
        </w:rPr>
      </w:pPr>
      <w:r w:rsidRPr="00A40312">
        <w:rPr>
          <w:b/>
          <w:bCs/>
          <w:iCs/>
          <w:sz w:val="24"/>
          <w:szCs w:val="24"/>
        </w:rPr>
        <w:t>Jako warsztat samochodowy, Zamawiający rozumie zadaszoną nieruchomość, spełniającą wymogi BHP i PPOŻ, z wyznaczonymi pomieszczeniami: hala serwisowa ze stanowiskami naprawczymi, wydzielone pomieszczenie ślusarsko – mechaniczne, itp.</w:t>
      </w:r>
    </w:p>
    <w:p w14:paraId="545F3AAF" w14:textId="77777777" w:rsidR="001B22D7" w:rsidRPr="00A40312" w:rsidRDefault="001B22D7" w:rsidP="001B22D7">
      <w:pPr>
        <w:pStyle w:val="Stopka"/>
        <w:jc w:val="both"/>
        <w:rPr>
          <w:b/>
          <w:bCs/>
          <w:iCs/>
          <w:sz w:val="24"/>
          <w:szCs w:val="24"/>
        </w:rPr>
      </w:pPr>
    </w:p>
    <w:p w14:paraId="645B1EE5" w14:textId="7AB2A93E" w:rsidR="001B22D7" w:rsidRPr="00A40312" w:rsidRDefault="001B22D7" w:rsidP="001B22D7">
      <w:pPr>
        <w:pStyle w:val="Stopka"/>
        <w:shd w:val="clear" w:color="auto" w:fill="F2F2F2" w:themeFill="background1" w:themeFillShade="F2"/>
        <w:jc w:val="both"/>
        <w:rPr>
          <w:bCs/>
          <w:iCs/>
          <w:sz w:val="24"/>
          <w:szCs w:val="24"/>
        </w:rPr>
      </w:pPr>
      <w:r w:rsidRPr="00A40312">
        <w:rPr>
          <w:bCs/>
          <w:iCs/>
          <w:sz w:val="24"/>
          <w:szCs w:val="24"/>
        </w:rPr>
        <w:t xml:space="preserve">Lokalizacja warsztatu Wykonawcy (tj. miejsce wykonania usług) winna być położona </w:t>
      </w:r>
      <w:r w:rsidRPr="00A40312">
        <w:rPr>
          <w:b/>
          <w:bCs/>
          <w:iCs/>
          <w:sz w:val="24"/>
          <w:szCs w:val="24"/>
          <w:u w:val="single"/>
        </w:rPr>
        <w:t>w odległości nie większej niż 200 km od siedziby Zamawiającego</w:t>
      </w:r>
      <w:r w:rsidR="00BF0C12" w:rsidRPr="00A40312">
        <w:rPr>
          <w:b/>
          <w:bCs/>
          <w:iCs/>
          <w:sz w:val="24"/>
          <w:szCs w:val="24"/>
          <w:u w:val="single"/>
        </w:rPr>
        <w:t>: 08-521 Dęblin, ul. Brygady Pościgowej 5</w:t>
      </w:r>
      <w:r w:rsidRPr="00A40312">
        <w:rPr>
          <w:b/>
          <w:bCs/>
          <w:iCs/>
          <w:sz w:val="24"/>
          <w:szCs w:val="24"/>
          <w:u w:val="single"/>
        </w:rPr>
        <w:t>.</w:t>
      </w:r>
      <w:r w:rsidRPr="00A40312">
        <w:rPr>
          <w:bCs/>
          <w:iCs/>
          <w:sz w:val="24"/>
          <w:szCs w:val="24"/>
        </w:rPr>
        <w:t xml:space="preserve"> Na potrzeby oceny odległości Zamawiający przyjmie adres warsztatu Wykonawcy wskazany w zawartej umowie. Odległość będzie sprawdzana poprzez wprowadzenie danych adresowych do mapy google (</w:t>
      </w:r>
      <w:hyperlink r:id="rId11" w:history="1">
        <w:r w:rsidRPr="00A40312">
          <w:rPr>
            <w:rStyle w:val="Hipercze"/>
            <w:rFonts w:ascii="Times New Roman" w:hAnsi="Times New Roman"/>
            <w:bCs/>
            <w:iCs/>
            <w:color w:val="auto"/>
            <w:sz w:val="24"/>
            <w:szCs w:val="24"/>
          </w:rPr>
          <w:t>www.google.com/maps/</w:t>
        </w:r>
      </w:hyperlink>
      <w:r w:rsidR="00BF0C12" w:rsidRPr="00A40312">
        <w:rPr>
          <w:bCs/>
          <w:iCs/>
          <w:sz w:val="24"/>
          <w:szCs w:val="24"/>
        </w:rPr>
        <w:t xml:space="preserve">) </w:t>
      </w:r>
      <w:r w:rsidRPr="00A40312">
        <w:rPr>
          <w:bCs/>
          <w:iCs/>
          <w:sz w:val="24"/>
          <w:szCs w:val="24"/>
        </w:rPr>
        <w:t>i weryfikowana poprzez uwzględnienie środka komunikacji w postaci samochodu, najkrót</w:t>
      </w:r>
      <w:r w:rsidR="00BF0C12" w:rsidRPr="00A40312">
        <w:rPr>
          <w:bCs/>
          <w:iCs/>
          <w:sz w:val="24"/>
          <w:szCs w:val="24"/>
        </w:rPr>
        <w:t xml:space="preserve">szą możliwą do pokonania drogą </w:t>
      </w:r>
      <w:r w:rsidRPr="00A40312">
        <w:rPr>
          <w:bCs/>
          <w:iCs/>
          <w:sz w:val="24"/>
          <w:szCs w:val="24"/>
        </w:rPr>
        <w:t>o kategorii nie niższej niż droga gminna.</w:t>
      </w:r>
    </w:p>
    <w:p w14:paraId="16BD106F" w14:textId="77777777" w:rsidR="001B22D7" w:rsidRPr="00A40312" w:rsidRDefault="001B22D7" w:rsidP="001B22D7">
      <w:pPr>
        <w:pStyle w:val="Stopka"/>
        <w:jc w:val="both"/>
        <w:rPr>
          <w:bCs/>
          <w:iCs/>
          <w:sz w:val="24"/>
          <w:szCs w:val="24"/>
        </w:rPr>
      </w:pPr>
    </w:p>
    <w:p w14:paraId="6E2C329C" w14:textId="77777777" w:rsidR="001B22D7" w:rsidRPr="00A40312" w:rsidRDefault="001B22D7" w:rsidP="001B22D7">
      <w:pPr>
        <w:pStyle w:val="Stopka"/>
        <w:jc w:val="both"/>
        <w:rPr>
          <w:b/>
          <w:bCs/>
          <w:iCs/>
          <w:sz w:val="24"/>
          <w:szCs w:val="24"/>
        </w:rPr>
      </w:pPr>
      <w:r w:rsidRPr="00A40312">
        <w:rPr>
          <w:b/>
          <w:bCs/>
          <w:iCs/>
          <w:sz w:val="24"/>
          <w:szCs w:val="24"/>
        </w:rPr>
        <w:t xml:space="preserve">Wykonawca w formularzu ofertowym oświadczy, że dysponuje lub będzie dysponował na czas realizacji zamówienia warsztatem spełniającym wymagania określone powyżej. </w:t>
      </w:r>
    </w:p>
    <w:p w14:paraId="309E8508" w14:textId="77777777" w:rsidR="001B22D7" w:rsidRPr="00A40312" w:rsidRDefault="001B22D7" w:rsidP="001B22D7">
      <w:pPr>
        <w:pStyle w:val="Stopka"/>
        <w:jc w:val="both"/>
        <w:rPr>
          <w:b/>
          <w:bCs/>
          <w:iCs/>
          <w:sz w:val="24"/>
          <w:szCs w:val="24"/>
        </w:rPr>
      </w:pPr>
    </w:p>
    <w:p w14:paraId="4C624F35" w14:textId="77777777" w:rsidR="001B22D7" w:rsidRPr="00A40312" w:rsidRDefault="001B22D7" w:rsidP="001B22D7">
      <w:pPr>
        <w:pStyle w:val="Stopka"/>
        <w:shd w:val="clear" w:color="auto" w:fill="F2F2F2" w:themeFill="background1" w:themeFillShade="F2"/>
        <w:jc w:val="both"/>
        <w:rPr>
          <w:b/>
          <w:bCs/>
          <w:iCs/>
          <w:sz w:val="24"/>
          <w:szCs w:val="24"/>
        </w:rPr>
      </w:pPr>
      <w:r w:rsidRPr="00A40312">
        <w:rPr>
          <w:b/>
          <w:bCs/>
          <w:iCs/>
          <w:sz w:val="24"/>
          <w:szCs w:val="24"/>
        </w:rPr>
        <w:lastRenderedPageBreak/>
        <w:t>Dokładny adres warsztatu (miejsce wykonywania usług) zostanie wskazany przez Wykonawcę na etapie zawarcia umowy (przed zawarciem umowy).</w:t>
      </w:r>
    </w:p>
    <w:p w14:paraId="7A181735" w14:textId="77777777" w:rsidR="001B22D7" w:rsidRPr="00A40312" w:rsidRDefault="001B22D7" w:rsidP="00EE4575">
      <w:pPr>
        <w:pStyle w:val="Stopka"/>
        <w:jc w:val="both"/>
        <w:rPr>
          <w:b/>
          <w:bCs/>
          <w:iCs/>
          <w:sz w:val="24"/>
          <w:szCs w:val="24"/>
        </w:rPr>
      </w:pPr>
    </w:p>
    <w:p w14:paraId="0F18027C" w14:textId="77777777" w:rsidR="001B22D7" w:rsidRPr="00A40312" w:rsidRDefault="001B22D7" w:rsidP="00EE4575">
      <w:pPr>
        <w:pStyle w:val="Stopka"/>
        <w:jc w:val="both"/>
        <w:rPr>
          <w:b/>
          <w:bCs/>
          <w:iCs/>
          <w:sz w:val="24"/>
          <w:szCs w:val="24"/>
        </w:rPr>
      </w:pPr>
    </w:p>
    <w:p w14:paraId="1340CCCB" w14:textId="77777777" w:rsidR="001B22D7" w:rsidRPr="00A40312" w:rsidRDefault="001B22D7" w:rsidP="00EE4575">
      <w:pPr>
        <w:pStyle w:val="Stopka"/>
        <w:jc w:val="both"/>
        <w:rPr>
          <w:b/>
          <w:bCs/>
          <w:iCs/>
          <w:sz w:val="24"/>
          <w:szCs w:val="24"/>
        </w:rPr>
      </w:pPr>
    </w:p>
    <w:p w14:paraId="7D8A148F" w14:textId="77777777" w:rsidR="001B22D7" w:rsidRPr="00A40312" w:rsidRDefault="001B22D7" w:rsidP="00EE4575">
      <w:pPr>
        <w:pStyle w:val="Stopka"/>
        <w:jc w:val="both"/>
        <w:rPr>
          <w:b/>
          <w:bCs/>
          <w:iCs/>
          <w:sz w:val="24"/>
          <w:szCs w:val="24"/>
        </w:rPr>
      </w:pPr>
    </w:p>
    <w:p w14:paraId="35ADA3CA" w14:textId="4D73EF5B" w:rsidR="00D817AA" w:rsidRPr="00A40312" w:rsidRDefault="00D817AA" w:rsidP="00D817AA">
      <w:pPr>
        <w:pStyle w:val="Stopka"/>
        <w:jc w:val="both"/>
        <w:rPr>
          <w:b/>
          <w:iCs/>
          <w:sz w:val="24"/>
          <w:szCs w:val="24"/>
        </w:rPr>
      </w:pPr>
      <w:r w:rsidRPr="00A40312">
        <w:rPr>
          <w:b/>
          <w:iCs/>
          <w:sz w:val="24"/>
          <w:szCs w:val="24"/>
          <w:u w:val="single"/>
        </w:rPr>
        <w:t xml:space="preserve">Zadanie nr </w:t>
      </w:r>
      <w:r w:rsidR="001B22D7" w:rsidRPr="00A40312">
        <w:rPr>
          <w:b/>
          <w:iCs/>
          <w:sz w:val="24"/>
          <w:szCs w:val="24"/>
          <w:u w:val="single"/>
        </w:rPr>
        <w:t>3</w:t>
      </w:r>
      <w:r w:rsidRPr="00A40312">
        <w:rPr>
          <w:b/>
          <w:iCs/>
          <w:sz w:val="24"/>
          <w:szCs w:val="24"/>
        </w:rPr>
        <w:t xml:space="preserve"> - </w:t>
      </w:r>
      <w:r w:rsidR="00C1079D" w:rsidRPr="00A40312">
        <w:rPr>
          <w:b/>
          <w:iCs/>
          <w:sz w:val="24"/>
          <w:szCs w:val="24"/>
        </w:rPr>
        <w:t>Wykonywanie obsług okresowych i napraw traktorów kołowych</w:t>
      </w:r>
      <w:r w:rsidR="00C411BF" w:rsidRPr="00A40312">
        <w:rPr>
          <w:b/>
          <w:iCs/>
          <w:sz w:val="24"/>
          <w:szCs w:val="24"/>
        </w:rPr>
        <w:t>:</w:t>
      </w:r>
    </w:p>
    <w:p w14:paraId="0A084515" w14:textId="77777777" w:rsidR="00C411BF" w:rsidRPr="00A40312" w:rsidRDefault="00C411BF" w:rsidP="00D817AA">
      <w:pPr>
        <w:pStyle w:val="Stopka"/>
        <w:jc w:val="both"/>
        <w:rPr>
          <w:b/>
          <w:bCs/>
          <w:iCs/>
          <w:sz w:val="23"/>
          <w:szCs w:val="23"/>
          <w:u w:val="single"/>
        </w:rPr>
      </w:pPr>
    </w:p>
    <w:p w14:paraId="6CB9727E" w14:textId="43C3DBA1" w:rsidR="00C411BF" w:rsidRPr="00A40312" w:rsidRDefault="00C411BF" w:rsidP="00C1079D">
      <w:pPr>
        <w:pStyle w:val="Stopka"/>
        <w:jc w:val="both"/>
        <w:rPr>
          <w:b/>
          <w:bCs/>
          <w:iCs/>
          <w:sz w:val="23"/>
          <w:szCs w:val="23"/>
          <w:u w:val="single"/>
        </w:rPr>
      </w:pPr>
      <w:r w:rsidRPr="00A40312">
        <w:rPr>
          <w:b/>
          <w:bCs/>
          <w:iCs/>
          <w:sz w:val="23"/>
          <w:szCs w:val="23"/>
          <w:u w:val="single"/>
        </w:rPr>
        <w:t>Kryteria oceny ofert:</w:t>
      </w:r>
    </w:p>
    <w:p w14:paraId="62FB6BFD" w14:textId="5E9DF47E" w:rsidR="00D817AA" w:rsidRPr="00A40312" w:rsidRDefault="00D817AA" w:rsidP="00D817AA">
      <w:pPr>
        <w:pStyle w:val="Stopka"/>
        <w:rPr>
          <w:b/>
          <w:bCs/>
          <w:iCs/>
          <w:sz w:val="23"/>
          <w:szCs w:val="23"/>
          <w:u w:val="single"/>
          <w:vertAlign w:val="superscript"/>
        </w:rPr>
      </w:pPr>
      <w:r w:rsidRPr="00A40312">
        <w:rPr>
          <w:b/>
          <w:bCs/>
          <w:iCs/>
          <w:sz w:val="23"/>
          <w:szCs w:val="23"/>
        </w:rPr>
        <w:t xml:space="preserve"> </w:t>
      </w:r>
      <w:r w:rsidRPr="00A40312">
        <w:rPr>
          <w:b/>
          <w:bCs/>
          <w:iCs/>
          <w:sz w:val="23"/>
          <w:szCs w:val="23"/>
          <w:u w:val="single"/>
        </w:rPr>
        <w:t xml:space="preserve">X </w:t>
      </w:r>
      <w:r w:rsidRPr="00A40312">
        <w:rPr>
          <w:b/>
          <w:bCs/>
          <w:iCs/>
          <w:sz w:val="23"/>
          <w:szCs w:val="23"/>
          <w:u w:val="single"/>
          <w:vertAlign w:val="subscript"/>
        </w:rPr>
        <w:t xml:space="preserve">1 </w:t>
      </w:r>
      <w:r w:rsidRPr="00A40312">
        <w:rPr>
          <w:b/>
          <w:bCs/>
          <w:iCs/>
          <w:sz w:val="23"/>
          <w:szCs w:val="23"/>
          <w:u w:val="single"/>
        </w:rPr>
        <w:t>(cena brutto oferty w złotych) – waga 80%</w:t>
      </w:r>
    </w:p>
    <w:p w14:paraId="7D3A3867" w14:textId="3525938A" w:rsidR="00C411BF" w:rsidRPr="00A40312" w:rsidRDefault="00C411BF" w:rsidP="00D817AA">
      <w:pPr>
        <w:pStyle w:val="Stopka"/>
        <w:jc w:val="both"/>
        <w:rPr>
          <w:b/>
          <w:bCs/>
          <w:iCs/>
          <w:sz w:val="23"/>
          <w:szCs w:val="23"/>
        </w:rPr>
      </w:pPr>
    </w:p>
    <w:p w14:paraId="64285577" w14:textId="0AE48E78" w:rsidR="00495894" w:rsidRPr="00A40312" w:rsidRDefault="00495894" w:rsidP="00D817AA">
      <w:pPr>
        <w:pStyle w:val="Stopka"/>
        <w:jc w:val="both"/>
        <w:rPr>
          <w:b/>
          <w:bCs/>
          <w:iCs/>
          <w:sz w:val="23"/>
          <w:szCs w:val="23"/>
        </w:rPr>
      </w:pPr>
      <w:r w:rsidRPr="00A40312">
        <w:rPr>
          <w:b/>
          <w:bCs/>
          <w:iCs/>
          <w:sz w:val="23"/>
          <w:szCs w:val="23"/>
        </w:rPr>
        <w:t>Tabela nr 1</w:t>
      </w:r>
    </w:p>
    <w:tbl>
      <w:tblPr>
        <w:tblStyle w:val="Tabela-Siatka"/>
        <w:tblW w:w="5000" w:type="pct"/>
        <w:tblLook w:val="04A0" w:firstRow="1" w:lastRow="0" w:firstColumn="1" w:lastColumn="0" w:noHBand="0" w:noVBand="1"/>
      </w:tblPr>
      <w:tblGrid>
        <w:gridCol w:w="2796"/>
        <w:gridCol w:w="984"/>
        <w:gridCol w:w="2788"/>
        <w:gridCol w:w="2224"/>
        <w:gridCol w:w="1616"/>
        <w:gridCol w:w="1523"/>
        <w:gridCol w:w="1885"/>
      </w:tblGrid>
      <w:tr w:rsidR="00A40312" w:rsidRPr="00A40312" w14:paraId="3846C7CD" w14:textId="77777777" w:rsidTr="00C411BF">
        <w:tc>
          <w:tcPr>
            <w:tcW w:w="1012" w:type="pct"/>
            <w:vAlign w:val="center"/>
          </w:tcPr>
          <w:p w14:paraId="30FDC565" w14:textId="77777777" w:rsidR="00D817AA" w:rsidRPr="00A40312" w:rsidRDefault="00D817AA" w:rsidP="00EB5A77">
            <w:pPr>
              <w:pStyle w:val="Stopka"/>
              <w:rPr>
                <w:b/>
                <w:bCs/>
                <w:i/>
                <w:iCs/>
              </w:rPr>
            </w:pPr>
            <w:r w:rsidRPr="00A40312">
              <w:rPr>
                <w:b/>
                <w:bCs/>
                <w:i/>
                <w:iCs/>
              </w:rPr>
              <w:t>Opis przedmiotu zamówienia</w:t>
            </w:r>
          </w:p>
        </w:tc>
        <w:tc>
          <w:tcPr>
            <w:tcW w:w="356" w:type="pct"/>
            <w:vAlign w:val="center"/>
          </w:tcPr>
          <w:p w14:paraId="128A8D75" w14:textId="77777777" w:rsidR="00D817AA" w:rsidRPr="00A40312" w:rsidRDefault="00D817AA" w:rsidP="00EB5A77">
            <w:pPr>
              <w:pStyle w:val="Stopka"/>
              <w:rPr>
                <w:b/>
                <w:bCs/>
                <w:i/>
                <w:iCs/>
              </w:rPr>
            </w:pPr>
            <w:r w:rsidRPr="00A40312">
              <w:rPr>
                <w:b/>
                <w:bCs/>
                <w:i/>
                <w:iCs/>
              </w:rPr>
              <w:t>j.m.</w:t>
            </w:r>
          </w:p>
        </w:tc>
        <w:tc>
          <w:tcPr>
            <w:tcW w:w="1009" w:type="pct"/>
            <w:vAlign w:val="center"/>
          </w:tcPr>
          <w:p w14:paraId="68618C35" w14:textId="1F89DB68" w:rsidR="00D817AA" w:rsidRPr="00A40312" w:rsidRDefault="00D817AA" w:rsidP="00C411BF">
            <w:pPr>
              <w:pStyle w:val="Stopka"/>
              <w:jc w:val="center"/>
              <w:rPr>
                <w:b/>
                <w:bCs/>
                <w:i/>
                <w:iCs/>
              </w:rPr>
            </w:pPr>
            <w:r w:rsidRPr="00A40312">
              <w:rPr>
                <w:b/>
                <w:bCs/>
                <w:i/>
                <w:iCs/>
              </w:rPr>
              <w:t>Szacunkowa ilość roboczogodzin przyjętych przez Zamawiającego do celów oceny ofert i wyłonienia oferty najkorzystniejszej*</w:t>
            </w:r>
          </w:p>
        </w:tc>
        <w:tc>
          <w:tcPr>
            <w:tcW w:w="805" w:type="pct"/>
            <w:vAlign w:val="center"/>
          </w:tcPr>
          <w:p w14:paraId="014CAAC5" w14:textId="77777777" w:rsidR="00D817AA" w:rsidRPr="00A40312" w:rsidRDefault="00D817AA" w:rsidP="00C411BF">
            <w:pPr>
              <w:pStyle w:val="Stopka"/>
              <w:jc w:val="center"/>
              <w:rPr>
                <w:b/>
                <w:bCs/>
                <w:i/>
                <w:iCs/>
                <w:vertAlign w:val="superscript"/>
              </w:rPr>
            </w:pPr>
            <w:r w:rsidRPr="00A40312">
              <w:rPr>
                <w:b/>
                <w:bCs/>
                <w:i/>
                <w:iCs/>
              </w:rPr>
              <w:t xml:space="preserve">cena </w:t>
            </w:r>
            <w:r w:rsidRPr="00A40312">
              <w:rPr>
                <w:b/>
                <w:bCs/>
                <w:i/>
                <w:iCs/>
                <w:u w:val="single"/>
              </w:rPr>
              <w:t xml:space="preserve">netto </w:t>
            </w:r>
            <w:r w:rsidRPr="00A40312">
              <w:rPr>
                <w:b/>
                <w:bCs/>
                <w:i/>
                <w:iCs/>
                <w:u w:val="single"/>
              </w:rPr>
              <w:br/>
            </w:r>
            <w:r w:rsidRPr="00A40312">
              <w:rPr>
                <w:b/>
                <w:bCs/>
                <w:i/>
                <w:iCs/>
              </w:rPr>
              <w:t xml:space="preserve">w zł za jedną roboczogodzinę obsługi </w:t>
            </w:r>
            <w:r w:rsidRPr="00A40312">
              <w:rPr>
                <w:b/>
                <w:bCs/>
                <w:i/>
                <w:iCs/>
              </w:rPr>
              <w:br/>
              <w:t>i naprawy</w:t>
            </w:r>
            <w:r w:rsidRPr="00A40312">
              <w:rPr>
                <w:b/>
                <w:bCs/>
                <w:i/>
                <w:iCs/>
                <w:vertAlign w:val="superscript"/>
              </w:rPr>
              <w:t>**</w:t>
            </w:r>
          </w:p>
        </w:tc>
        <w:tc>
          <w:tcPr>
            <w:tcW w:w="585" w:type="pct"/>
            <w:vAlign w:val="center"/>
          </w:tcPr>
          <w:p w14:paraId="753FEF0D" w14:textId="77777777" w:rsidR="00D817AA" w:rsidRPr="00A40312" w:rsidRDefault="00D817AA" w:rsidP="00C411BF">
            <w:pPr>
              <w:pStyle w:val="Stopka"/>
              <w:jc w:val="center"/>
              <w:rPr>
                <w:b/>
                <w:bCs/>
                <w:i/>
                <w:iCs/>
              </w:rPr>
            </w:pPr>
            <w:r w:rsidRPr="00A40312">
              <w:rPr>
                <w:b/>
                <w:bCs/>
                <w:i/>
                <w:iCs/>
              </w:rPr>
              <w:t>Wartość netto</w:t>
            </w:r>
          </w:p>
          <w:p w14:paraId="30C2BB5D" w14:textId="79F1DF07" w:rsidR="00D817AA" w:rsidRPr="00A40312" w:rsidRDefault="00D817AA" w:rsidP="00C411BF">
            <w:pPr>
              <w:pStyle w:val="Stopka"/>
              <w:jc w:val="center"/>
              <w:rPr>
                <w:b/>
                <w:bCs/>
                <w:i/>
                <w:iCs/>
              </w:rPr>
            </w:pPr>
            <w:r w:rsidRPr="00A40312">
              <w:rPr>
                <w:b/>
                <w:bCs/>
                <w:i/>
                <w:iCs/>
              </w:rPr>
              <w:t>(kol.</w:t>
            </w:r>
            <w:r w:rsidR="00115267" w:rsidRPr="00A40312">
              <w:rPr>
                <w:b/>
                <w:bCs/>
                <w:i/>
                <w:iCs/>
              </w:rPr>
              <w:t>3</w:t>
            </w:r>
            <w:r w:rsidRPr="00A40312">
              <w:rPr>
                <w:b/>
                <w:bCs/>
                <w:i/>
                <w:iCs/>
              </w:rPr>
              <w:t xml:space="preserve">xkol. </w:t>
            </w:r>
            <w:r w:rsidR="00115267" w:rsidRPr="00A40312">
              <w:rPr>
                <w:b/>
                <w:bCs/>
                <w:i/>
                <w:iCs/>
              </w:rPr>
              <w:t>4</w:t>
            </w:r>
            <w:r w:rsidRPr="00A40312">
              <w:rPr>
                <w:b/>
                <w:bCs/>
                <w:i/>
                <w:iCs/>
              </w:rPr>
              <w:t>)</w:t>
            </w:r>
          </w:p>
        </w:tc>
        <w:tc>
          <w:tcPr>
            <w:tcW w:w="551" w:type="pct"/>
            <w:vAlign w:val="center"/>
          </w:tcPr>
          <w:p w14:paraId="399AA48B" w14:textId="77777777" w:rsidR="00D817AA" w:rsidRPr="00A40312" w:rsidRDefault="00D817AA" w:rsidP="00C411BF">
            <w:pPr>
              <w:pStyle w:val="Stopka"/>
              <w:jc w:val="center"/>
              <w:rPr>
                <w:b/>
                <w:bCs/>
                <w:i/>
                <w:iCs/>
              </w:rPr>
            </w:pPr>
            <w:r w:rsidRPr="00A40312">
              <w:rPr>
                <w:b/>
                <w:bCs/>
                <w:i/>
                <w:iCs/>
              </w:rPr>
              <w:t>Stawka podatku VAT %</w:t>
            </w:r>
          </w:p>
        </w:tc>
        <w:tc>
          <w:tcPr>
            <w:tcW w:w="682" w:type="pct"/>
            <w:vAlign w:val="center"/>
          </w:tcPr>
          <w:p w14:paraId="7CA74674" w14:textId="77777777" w:rsidR="00D817AA" w:rsidRPr="00A40312" w:rsidRDefault="00D817AA" w:rsidP="00C411BF">
            <w:pPr>
              <w:pStyle w:val="Stopka"/>
              <w:jc w:val="center"/>
              <w:rPr>
                <w:b/>
                <w:bCs/>
                <w:i/>
                <w:iCs/>
                <w:vertAlign w:val="superscript"/>
              </w:rPr>
            </w:pPr>
            <w:r w:rsidRPr="00A40312">
              <w:rPr>
                <w:b/>
                <w:bCs/>
                <w:i/>
                <w:iCs/>
              </w:rPr>
              <w:t>Wartość brutto (cena oferty brutto</w:t>
            </w:r>
            <w:r w:rsidRPr="00A40312">
              <w:rPr>
                <w:b/>
                <w:bCs/>
                <w:i/>
                <w:iCs/>
              </w:rPr>
              <w:br/>
              <w:t>w złotych)</w:t>
            </w:r>
            <w:r w:rsidRPr="00A40312">
              <w:rPr>
                <w:b/>
                <w:bCs/>
                <w:i/>
                <w:iCs/>
                <w:vertAlign w:val="superscript"/>
              </w:rPr>
              <w:t>***</w:t>
            </w:r>
          </w:p>
        </w:tc>
      </w:tr>
      <w:tr w:rsidR="00A40312" w:rsidRPr="00A40312" w14:paraId="1AA763BE" w14:textId="77777777" w:rsidTr="00C411BF">
        <w:tc>
          <w:tcPr>
            <w:tcW w:w="1012" w:type="pct"/>
            <w:vAlign w:val="center"/>
          </w:tcPr>
          <w:p w14:paraId="0E6BE076" w14:textId="77777777" w:rsidR="00D817AA" w:rsidRPr="00A40312" w:rsidRDefault="00D817AA" w:rsidP="00EB5A77">
            <w:pPr>
              <w:pStyle w:val="Stopka"/>
              <w:jc w:val="center"/>
              <w:rPr>
                <w:bCs/>
                <w:i/>
                <w:iCs/>
              </w:rPr>
            </w:pPr>
            <w:r w:rsidRPr="00A40312">
              <w:rPr>
                <w:bCs/>
                <w:i/>
                <w:iCs/>
              </w:rPr>
              <w:t>1</w:t>
            </w:r>
          </w:p>
        </w:tc>
        <w:tc>
          <w:tcPr>
            <w:tcW w:w="356" w:type="pct"/>
            <w:vAlign w:val="center"/>
          </w:tcPr>
          <w:p w14:paraId="5B8ED24D" w14:textId="77777777" w:rsidR="00D817AA" w:rsidRPr="00A40312" w:rsidRDefault="00D817AA" w:rsidP="00EB5A77">
            <w:pPr>
              <w:pStyle w:val="Stopka"/>
              <w:jc w:val="center"/>
              <w:rPr>
                <w:bCs/>
                <w:i/>
                <w:iCs/>
              </w:rPr>
            </w:pPr>
            <w:r w:rsidRPr="00A40312">
              <w:rPr>
                <w:bCs/>
                <w:i/>
                <w:iCs/>
              </w:rPr>
              <w:t>2</w:t>
            </w:r>
          </w:p>
        </w:tc>
        <w:tc>
          <w:tcPr>
            <w:tcW w:w="1009" w:type="pct"/>
            <w:vAlign w:val="center"/>
          </w:tcPr>
          <w:p w14:paraId="1126C019" w14:textId="77777777" w:rsidR="00D817AA" w:rsidRPr="00A40312" w:rsidRDefault="00D817AA" w:rsidP="00C411BF">
            <w:pPr>
              <w:pStyle w:val="Stopka"/>
              <w:jc w:val="center"/>
              <w:rPr>
                <w:bCs/>
                <w:i/>
                <w:iCs/>
              </w:rPr>
            </w:pPr>
            <w:r w:rsidRPr="00A40312">
              <w:rPr>
                <w:bCs/>
                <w:i/>
                <w:iCs/>
              </w:rPr>
              <w:t>3</w:t>
            </w:r>
          </w:p>
        </w:tc>
        <w:tc>
          <w:tcPr>
            <w:tcW w:w="805" w:type="pct"/>
            <w:vAlign w:val="center"/>
          </w:tcPr>
          <w:p w14:paraId="16A436AF" w14:textId="77777777" w:rsidR="00D817AA" w:rsidRPr="00A40312" w:rsidRDefault="00D817AA" w:rsidP="00C411BF">
            <w:pPr>
              <w:pStyle w:val="Stopka"/>
              <w:jc w:val="center"/>
              <w:rPr>
                <w:bCs/>
                <w:i/>
                <w:iCs/>
              </w:rPr>
            </w:pPr>
            <w:r w:rsidRPr="00A40312">
              <w:rPr>
                <w:bCs/>
                <w:i/>
                <w:iCs/>
              </w:rPr>
              <w:t>4</w:t>
            </w:r>
          </w:p>
        </w:tc>
        <w:tc>
          <w:tcPr>
            <w:tcW w:w="585" w:type="pct"/>
            <w:vAlign w:val="center"/>
          </w:tcPr>
          <w:p w14:paraId="34D28282" w14:textId="77777777" w:rsidR="00D817AA" w:rsidRPr="00A40312" w:rsidRDefault="00D817AA" w:rsidP="00C411BF">
            <w:pPr>
              <w:pStyle w:val="Stopka"/>
              <w:jc w:val="center"/>
              <w:rPr>
                <w:bCs/>
                <w:i/>
                <w:iCs/>
              </w:rPr>
            </w:pPr>
            <w:r w:rsidRPr="00A40312">
              <w:rPr>
                <w:bCs/>
                <w:i/>
                <w:iCs/>
              </w:rPr>
              <w:t>5</w:t>
            </w:r>
          </w:p>
        </w:tc>
        <w:tc>
          <w:tcPr>
            <w:tcW w:w="551" w:type="pct"/>
            <w:vAlign w:val="center"/>
          </w:tcPr>
          <w:p w14:paraId="0AE59224" w14:textId="77777777" w:rsidR="00D817AA" w:rsidRPr="00A40312" w:rsidRDefault="00D817AA" w:rsidP="00C411BF">
            <w:pPr>
              <w:pStyle w:val="Stopka"/>
              <w:jc w:val="center"/>
              <w:rPr>
                <w:bCs/>
                <w:i/>
                <w:iCs/>
              </w:rPr>
            </w:pPr>
            <w:r w:rsidRPr="00A40312">
              <w:rPr>
                <w:bCs/>
                <w:i/>
                <w:iCs/>
              </w:rPr>
              <w:t>6</w:t>
            </w:r>
          </w:p>
        </w:tc>
        <w:tc>
          <w:tcPr>
            <w:tcW w:w="682" w:type="pct"/>
            <w:vAlign w:val="center"/>
          </w:tcPr>
          <w:p w14:paraId="24242B8C" w14:textId="77777777" w:rsidR="00D817AA" w:rsidRPr="00A40312" w:rsidRDefault="00D817AA" w:rsidP="00C411BF">
            <w:pPr>
              <w:pStyle w:val="Stopka"/>
              <w:jc w:val="center"/>
              <w:rPr>
                <w:bCs/>
                <w:i/>
                <w:iCs/>
              </w:rPr>
            </w:pPr>
            <w:r w:rsidRPr="00A40312">
              <w:rPr>
                <w:bCs/>
                <w:i/>
                <w:iCs/>
              </w:rPr>
              <w:t>7</w:t>
            </w:r>
          </w:p>
        </w:tc>
      </w:tr>
      <w:tr w:rsidR="00D817AA" w:rsidRPr="00A40312" w14:paraId="42C85A1A" w14:textId="77777777" w:rsidTr="00C411BF">
        <w:tc>
          <w:tcPr>
            <w:tcW w:w="1012" w:type="pct"/>
          </w:tcPr>
          <w:p w14:paraId="22AA273F" w14:textId="436B5E3A" w:rsidR="00D817AA" w:rsidRPr="00A40312" w:rsidRDefault="00C1079D" w:rsidP="00EB5A77">
            <w:pPr>
              <w:pStyle w:val="Stopka"/>
              <w:rPr>
                <w:b/>
                <w:bCs/>
                <w:i/>
                <w:iCs/>
              </w:rPr>
            </w:pPr>
            <w:r w:rsidRPr="00A40312">
              <w:rPr>
                <w:b/>
                <w:bCs/>
                <w:i/>
                <w:iCs/>
              </w:rPr>
              <w:t xml:space="preserve">Wykonywanie obsług okresowych </w:t>
            </w:r>
            <w:r w:rsidR="00D817AA" w:rsidRPr="00A40312">
              <w:rPr>
                <w:b/>
                <w:bCs/>
                <w:i/>
                <w:iCs/>
              </w:rPr>
              <w:t>i napraw traktorów kołowych</w:t>
            </w:r>
          </w:p>
        </w:tc>
        <w:tc>
          <w:tcPr>
            <w:tcW w:w="356" w:type="pct"/>
            <w:vAlign w:val="center"/>
          </w:tcPr>
          <w:p w14:paraId="74B070B4" w14:textId="77777777" w:rsidR="00D817AA" w:rsidRPr="00A40312" w:rsidRDefault="00D817AA" w:rsidP="00C1079D">
            <w:pPr>
              <w:pStyle w:val="Stopka"/>
              <w:jc w:val="center"/>
              <w:rPr>
                <w:b/>
                <w:bCs/>
                <w:i/>
                <w:iCs/>
              </w:rPr>
            </w:pPr>
            <w:r w:rsidRPr="00A40312">
              <w:rPr>
                <w:b/>
                <w:bCs/>
                <w:i/>
                <w:iCs/>
              </w:rPr>
              <w:t>1 rbh</w:t>
            </w:r>
          </w:p>
        </w:tc>
        <w:tc>
          <w:tcPr>
            <w:tcW w:w="1009" w:type="pct"/>
            <w:vAlign w:val="center"/>
          </w:tcPr>
          <w:p w14:paraId="5CF0BA84" w14:textId="58B296A2" w:rsidR="00D817AA" w:rsidRPr="00A40312" w:rsidRDefault="006B5854" w:rsidP="00C411BF">
            <w:pPr>
              <w:pStyle w:val="Stopka"/>
              <w:jc w:val="center"/>
              <w:rPr>
                <w:b/>
                <w:bCs/>
                <w:i/>
                <w:iCs/>
              </w:rPr>
            </w:pPr>
            <w:r w:rsidRPr="00A40312">
              <w:rPr>
                <w:b/>
                <w:bCs/>
                <w:i/>
                <w:iCs/>
              </w:rPr>
              <w:t>400</w:t>
            </w:r>
          </w:p>
        </w:tc>
        <w:tc>
          <w:tcPr>
            <w:tcW w:w="805" w:type="pct"/>
            <w:vAlign w:val="center"/>
          </w:tcPr>
          <w:p w14:paraId="1A304DB8" w14:textId="77777777" w:rsidR="00D817AA" w:rsidRPr="00A40312" w:rsidRDefault="00D817AA" w:rsidP="00C411BF">
            <w:pPr>
              <w:pStyle w:val="Stopka"/>
              <w:jc w:val="center"/>
              <w:rPr>
                <w:b/>
                <w:bCs/>
                <w:i/>
                <w:iCs/>
              </w:rPr>
            </w:pPr>
            <w:r w:rsidRPr="00A40312">
              <w:rPr>
                <w:b/>
                <w:bCs/>
                <w:i/>
                <w:iCs/>
              </w:rPr>
              <w:t>………….</w:t>
            </w:r>
          </w:p>
        </w:tc>
        <w:tc>
          <w:tcPr>
            <w:tcW w:w="585" w:type="pct"/>
            <w:vAlign w:val="center"/>
          </w:tcPr>
          <w:p w14:paraId="4A2257AC" w14:textId="77777777" w:rsidR="00D817AA" w:rsidRPr="00A40312" w:rsidRDefault="00D817AA" w:rsidP="00C411BF">
            <w:pPr>
              <w:pStyle w:val="Stopka"/>
              <w:jc w:val="center"/>
              <w:rPr>
                <w:b/>
                <w:bCs/>
                <w:i/>
                <w:iCs/>
              </w:rPr>
            </w:pPr>
            <w:r w:rsidRPr="00A40312">
              <w:rPr>
                <w:b/>
                <w:bCs/>
                <w:i/>
                <w:iCs/>
              </w:rPr>
              <w:t>………</w:t>
            </w:r>
          </w:p>
        </w:tc>
        <w:tc>
          <w:tcPr>
            <w:tcW w:w="551" w:type="pct"/>
            <w:vAlign w:val="center"/>
          </w:tcPr>
          <w:p w14:paraId="228A346F" w14:textId="77777777" w:rsidR="00D817AA" w:rsidRPr="00A40312" w:rsidRDefault="00D817AA" w:rsidP="00C411BF">
            <w:pPr>
              <w:pStyle w:val="Stopka"/>
              <w:jc w:val="center"/>
              <w:rPr>
                <w:b/>
                <w:bCs/>
                <w:i/>
                <w:iCs/>
              </w:rPr>
            </w:pPr>
            <w:r w:rsidRPr="00A40312">
              <w:rPr>
                <w:b/>
                <w:bCs/>
                <w:i/>
                <w:iCs/>
              </w:rPr>
              <w:t>……….</w:t>
            </w:r>
          </w:p>
        </w:tc>
        <w:tc>
          <w:tcPr>
            <w:tcW w:w="682" w:type="pct"/>
            <w:vAlign w:val="center"/>
          </w:tcPr>
          <w:p w14:paraId="2B0A3CB9" w14:textId="77777777" w:rsidR="00D817AA" w:rsidRPr="00A40312" w:rsidRDefault="00D817AA" w:rsidP="00C411BF">
            <w:pPr>
              <w:pStyle w:val="Stopka"/>
              <w:jc w:val="center"/>
              <w:rPr>
                <w:b/>
                <w:bCs/>
                <w:i/>
                <w:iCs/>
              </w:rPr>
            </w:pPr>
            <w:r w:rsidRPr="00A40312">
              <w:rPr>
                <w:b/>
                <w:bCs/>
                <w:i/>
                <w:iCs/>
              </w:rPr>
              <w:t>……….</w:t>
            </w:r>
          </w:p>
        </w:tc>
      </w:tr>
    </w:tbl>
    <w:p w14:paraId="1B356992" w14:textId="77777777" w:rsidR="00D817AA" w:rsidRPr="00A40312" w:rsidRDefault="00D817AA" w:rsidP="00D817AA">
      <w:pPr>
        <w:autoSpaceDE w:val="0"/>
        <w:autoSpaceDN w:val="0"/>
        <w:adjustRightInd w:val="0"/>
        <w:jc w:val="both"/>
        <w:rPr>
          <w:b/>
          <w:sz w:val="24"/>
          <w:szCs w:val="24"/>
          <w:u w:val="single"/>
        </w:rPr>
      </w:pPr>
    </w:p>
    <w:p w14:paraId="30B731A0" w14:textId="4373519C" w:rsidR="00EB5A77" w:rsidRPr="00A40312" w:rsidRDefault="00D817AA" w:rsidP="00D51EDA">
      <w:pPr>
        <w:autoSpaceDE w:val="0"/>
        <w:autoSpaceDN w:val="0"/>
        <w:adjustRightInd w:val="0"/>
        <w:jc w:val="both"/>
        <w:rPr>
          <w:b/>
          <w:sz w:val="24"/>
          <w:szCs w:val="24"/>
          <w:u w:val="single"/>
        </w:rPr>
      </w:pPr>
      <w:r w:rsidRPr="00A40312">
        <w:rPr>
          <w:b/>
          <w:sz w:val="24"/>
          <w:szCs w:val="24"/>
          <w:u w:val="single"/>
        </w:rPr>
        <w:t>X</w:t>
      </w:r>
      <w:r w:rsidRPr="00A40312">
        <w:rPr>
          <w:b/>
          <w:sz w:val="24"/>
          <w:szCs w:val="24"/>
          <w:u w:val="single"/>
          <w:vertAlign w:val="subscript"/>
        </w:rPr>
        <w:t>2</w:t>
      </w:r>
      <w:r w:rsidRPr="00A40312">
        <w:rPr>
          <w:b/>
          <w:sz w:val="24"/>
          <w:szCs w:val="24"/>
          <w:u w:val="single"/>
        </w:rPr>
        <w:t xml:space="preserve"> - „</w:t>
      </w:r>
      <w:r w:rsidRPr="00A40312">
        <w:rPr>
          <w:b/>
          <w:bCs/>
          <w:sz w:val="24"/>
          <w:szCs w:val="24"/>
          <w:u w:val="single"/>
        </w:rPr>
        <w:t>Marża wyrażona w % na części zamienne i materiały eksploatacyjne wykorzystywane podczas realizacji przedmiotu zamówienia</w:t>
      </w:r>
      <w:r w:rsidRPr="00A40312">
        <w:rPr>
          <w:b/>
          <w:sz w:val="24"/>
          <w:szCs w:val="24"/>
          <w:u w:val="single"/>
        </w:rPr>
        <w:t>” - waga 10 %:</w:t>
      </w:r>
    </w:p>
    <w:p w14:paraId="1630354B" w14:textId="06241145" w:rsidR="00D817AA" w:rsidRPr="00A40312" w:rsidRDefault="00D817AA" w:rsidP="00D817AA">
      <w:pPr>
        <w:pStyle w:val="Stopka"/>
        <w:jc w:val="both"/>
        <w:rPr>
          <w:b/>
          <w:bCs/>
          <w:iCs/>
          <w:sz w:val="24"/>
          <w:szCs w:val="24"/>
        </w:rPr>
      </w:pPr>
      <w:r w:rsidRPr="00A40312">
        <w:rPr>
          <w:b/>
          <w:bCs/>
          <w:iCs/>
          <w:sz w:val="24"/>
          <w:szCs w:val="24"/>
        </w:rPr>
        <w:t>Marża wyrażona w % na części zamienne i materiały eksploatacyjne wykorzystywane podczas realizacji przedmiotu zamówienia wynosi ……….%</w:t>
      </w:r>
      <w:r w:rsidRPr="00A40312">
        <w:rPr>
          <w:b/>
          <w:bCs/>
          <w:i/>
          <w:iCs/>
          <w:sz w:val="24"/>
          <w:szCs w:val="24"/>
        </w:rPr>
        <w:t>****</w:t>
      </w:r>
      <w:r w:rsidRPr="00A40312">
        <w:rPr>
          <w:b/>
          <w:bCs/>
          <w:iCs/>
          <w:sz w:val="24"/>
          <w:szCs w:val="24"/>
        </w:rPr>
        <w:t xml:space="preserve"> </w:t>
      </w:r>
    </w:p>
    <w:p w14:paraId="52794308" w14:textId="77777777" w:rsidR="00D817AA" w:rsidRPr="00A40312" w:rsidRDefault="00D817AA" w:rsidP="00D817AA">
      <w:pPr>
        <w:pStyle w:val="Stopka"/>
        <w:jc w:val="both"/>
        <w:rPr>
          <w:b/>
          <w:bCs/>
          <w:iCs/>
          <w:sz w:val="24"/>
          <w:szCs w:val="24"/>
        </w:rPr>
      </w:pPr>
    </w:p>
    <w:p w14:paraId="4842B8DF" w14:textId="352F27CD" w:rsidR="00D817AA" w:rsidRPr="00A40312" w:rsidRDefault="00D817AA" w:rsidP="00D817AA">
      <w:pPr>
        <w:autoSpaceDE w:val="0"/>
        <w:autoSpaceDN w:val="0"/>
        <w:adjustRightInd w:val="0"/>
        <w:jc w:val="both"/>
        <w:rPr>
          <w:b/>
          <w:sz w:val="24"/>
          <w:szCs w:val="24"/>
          <w:u w:val="single"/>
        </w:rPr>
      </w:pPr>
      <w:r w:rsidRPr="00A40312">
        <w:rPr>
          <w:b/>
          <w:sz w:val="24"/>
          <w:szCs w:val="24"/>
          <w:u w:val="single"/>
        </w:rPr>
        <w:t>X</w:t>
      </w:r>
      <w:r w:rsidRPr="00A40312">
        <w:rPr>
          <w:b/>
          <w:sz w:val="24"/>
          <w:szCs w:val="24"/>
          <w:u w:val="single"/>
          <w:vertAlign w:val="subscript"/>
        </w:rPr>
        <w:t>3</w:t>
      </w:r>
      <w:r w:rsidRPr="00A40312">
        <w:rPr>
          <w:b/>
          <w:sz w:val="24"/>
          <w:szCs w:val="24"/>
          <w:u w:val="single"/>
        </w:rPr>
        <w:t xml:space="preserve"> - „</w:t>
      </w:r>
      <w:r w:rsidRPr="00A40312">
        <w:rPr>
          <w:b/>
          <w:bCs/>
          <w:sz w:val="24"/>
          <w:szCs w:val="24"/>
          <w:u w:val="single"/>
        </w:rPr>
        <w:t>Ryczałt wyrażony w złotych  za holowanie/przewóz niesprawnego pojazdu w jedną stronę do lub z warsztatu Wykonawcy od lub do miejsca wskazanego przez Zamawiającego</w:t>
      </w:r>
      <w:r w:rsidRPr="00A40312">
        <w:rPr>
          <w:b/>
          <w:sz w:val="24"/>
          <w:szCs w:val="24"/>
          <w:u w:val="single"/>
        </w:rPr>
        <w:t>” – waga 10 %:</w:t>
      </w:r>
    </w:p>
    <w:p w14:paraId="1F09ABF9" w14:textId="524B715B" w:rsidR="00D817AA" w:rsidRPr="00A40312" w:rsidRDefault="00D817AA" w:rsidP="00D817AA">
      <w:pPr>
        <w:pStyle w:val="Stopka"/>
        <w:jc w:val="both"/>
        <w:rPr>
          <w:b/>
          <w:bCs/>
          <w:iCs/>
          <w:sz w:val="24"/>
          <w:szCs w:val="24"/>
        </w:rPr>
      </w:pPr>
      <w:r w:rsidRPr="00A40312">
        <w:rPr>
          <w:b/>
          <w:bCs/>
          <w:sz w:val="24"/>
          <w:szCs w:val="24"/>
        </w:rPr>
        <w:t>Ryczałt wyrażony w złotych  za holowanie/prze</w:t>
      </w:r>
      <w:r w:rsidR="00D51EDA" w:rsidRPr="00A40312">
        <w:rPr>
          <w:b/>
          <w:bCs/>
          <w:sz w:val="24"/>
          <w:szCs w:val="24"/>
        </w:rPr>
        <w:t xml:space="preserve">wóz niesprawnego pojazdu </w:t>
      </w:r>
      <w:r w:rsidRPr="00A40312">
        <w:rPr>
          <w:b/>
          <w:bCs/>
          <w:sz w:val="24"/>
          <w:szCs w:val="24"/>
        </w:rPr>
        <w:t>w jedną stronę do lub z warsztatu Wykonawcy od lub do miejsca wskazanego przez Zamawiającego</w:t>
      </w:r>
      <w:r w:rsidRPr="00A40312">
        <w:rPr>
          <w:b/>
          <w:bCs/>
          <w:iCs/>
          <w:sz w:val="24"/>
          <w:szCs w:val="24"/>
        </w:rPr>
        <w:t xml:space="preserve"> (kwota ryczałtu za przewóz traktorów kołowych):</w:t>
      </w:r>
      <w:r w:rsidRPr="00A40312">
        <w:rPr>
          <w:bCs/>
          <w:i/>
          <w:iCs/>
          <w:sz w:val="24"/>
          <w:szCs w:val="24"/>
          <w:vertAlign w:val="superscript"/>
        </w:rPr>
        <w:t>*****</w:t>
      </w:r>
    </w:p>
    <w:p w14:paraId="29D1BB2D" w14:textId="7B210E7B" w:rsidR="00495894" w:rsidRPr="00A40312" w:rsidRDefault="00495894" w:rsidP="00D817AA">
      <w:pPr>
        <w:pStyle w:val="Stopka"/>
        <w:jc w:val="both"/>
        <w:rPr>
          <w:b/>
          <w:bCs/>
          <w:iCs/>
          <w:sz w:val="24"/>
          <w:szCs w:val="24"/>
        </w:rPr>
      </w:pPr>
      <w:r w:rsidRPr="00A40312">
        <w:rPr>
          <w:b/>
          <w:bCs/>
          <w:iCs/>
          <w:sz w:val="24"/>
          <w:szCs w:val="24"/>
        </w:rPr>
        <w:t>Tabela nr 2</w:t>
      </w:r>
    </w:p>
    <w:tbl>
      <w:tblPr>
        <w:tblStyle w:val="Tabela-Siatka"/>
        <w:tblW w:w="5000" w:type="pct"/>
        <w:tblLook w:val="04A0" w:firstRow="1" w:lastRow="0" w:firstColumn="1" w:lastColumn="0" w:noHBand="0" w:noVBand="1"/>
      </w:tblPr>
      <w:tblGrid>
        <w:gridCol w:w="5919"/>
        <w:gridCol w:w="904"/>
        <w:gridCol w:w="1873"/>
        <w:gridCol w:w="2260"/>
        <w:gridCol w:w="1440"/>
        <w:gridCol w:w="1420"/>
      </w:tblGrid>
      <w:tr w:rsidR="00A40312" w:rsidRPr="00A40312" w14:paraId="29954AD0" w14:textId="77777777" w:rsidTr="006B5854">
        <w:tc>
          <w:tcPr>
            <w:tcW w:w="2142" w:type="pct"/>
            <w:vAlign w:val="center"/>
          </w:tcPr>
          <w:p w14:paraId="511738A9" w14:textId="77777777" w:rsidR="00D817AA" w:rsidRPr="00A40312" w:rsidRDefault="00D817AA" w:rsidP="00EB5A77">
            <w:pPr>
              <w:pStyle w:val="Stopka"/>
              <w:jc w:val="both"/>
              <w:rPr>
                <w:b/>
                <w:bCs/>
                <w:iCs/>
              </w:rPr>
            </w:pPr>
            <w:r w:rsidRPr="00A40312">
              <w:rPr>
                <w:b/>
                <w:bCs/>
                <w:iCs/>
              </w:rPr>
              <w:t>Ryczałt</w:t>
            </w:r>
          </w:p>
        </w:tc>
        <w:tc>
          <w:tcPr>
            <w:tcW w:w="327" w:type="pct"/>
            <w:vAlign w:val="center"/>
          </w:tcPr>
          <w:p w14:paraId="02E596FF" w14:textId="77777777" w:rsidR="00D817AA" w:rsidRPr="00A40312" w:rsidRDefault="00D817AA" w:rsidP="00D51EDA">
            <w:pPr>
              <w:pStyle w:val="Stopka"/>
              <w:jc w:val="center"/>
              <w:rPr>
                <w:b/>
                <w:bCs/>
                <w:iCs/>
              </w:rPr>
            </w:pPr>
            <w:r w:rsidRPr="00A40312">
              <w:rPr>
                <w:b/>
                <w:bCs/>
                <w:iCs/>
              </w:rPr>
              <w:t>j.m.</w:t>
            </w:r>
          </w:p>
        </w:tc>
        <w:tc>
          <w:tcPr>
            <w:tcW w:w="678" w:type="pct"/>
            <w:vAlign w:val="center"/>
          </w:tcPr>
          <w:p w14:paraId="3CDE61D2" w14:textId="77777777" w:rsidR="00D817AA" w:rsidRPr="00A40312" w:rsidRDefault="00D817AA" w:rsidP="00D51EDA">
            <w:pPr>
              <w:pStyle w:val="Stopka"/>
              <w:jc w:val="center"/>
              <w:rPr>
                <w:b/>
                <w:bCs/>
                <w:iCs/>
              </w:rPr>
            </w:pPr>
            <w:r w:rsidRPr="00A40312">
              <w:rPr>
                <w:b/>
                <w:bCs/>
                <w:iCs/>
              </w:rPr>
              <w:t>ilość</w:t>
            </w:r>
          </w:p>
        </w:tc>
        <w:tc>
          <w:tcPr>
            <w:tcW w:w="818" w:type="pct"/>
            <w:vAlign w:val="center"/>
          </w:tcPr>
          <w:p w14:paraId="3A5B7D13" w14:textId="4980BA61" w:rsidR="00D817AA" w:rsidRPr="00A40312" w:rsidRDefault="00D817AA" w:rsidP="00D51EDA">
            <w:pPr>
              <w:pStyle w:val="Stopka"/>
              <w:jc w:val="center"/>
              <w:rPr>
                <w:b/>
                <w:bCs/>
                <w:iCs/>
              </w:rPr>
            </w:pPr>
            <w:r w:rsidRPr="00A40312">
              <w:rPr>
                <w:b/>
                <w:bCs/>
                <w:iCs/>
              </w:rPr>
              <w:t>Kwota ryczałtu netto w zł</w:t>
            </w:r>
          </w:p>
        </w:tc>
        <w:tc>
          <w:tcPr>
            <w:tcW w:w="521" w:type="pct"/>
            <w:vAlign w:val="center"/>
          </w:tcPr>
          <w:p w14:paraId="62DA0CD4" w14:textId="77777777" w:rsidR="00D817AA" w:rsidRPr="00A40312" w:rsidRDefault="00D817AA" w:rsidP="00D51EDA">
            <w:pPr>
              <w:pStyle w:val="Stopka"/>
              <w:jc w:val="center"/>
              <w:rPr>
                <w:b/>
                <w:bCs/>
                <w:iCs/>
              </w:rPr>
            </w:pPr>
            <w:r w:rsidRPr="00A40312">
              <w:rPr>
                <w:b/>
                <w:bCs/>
                <w:iCs/>
              </w:rPr>
              <w:t xml:space="preserve">stawka podatku VAT </w:t>
            </w:r>
            <w:r w:rsidRPr="00A40312">
              <w:rPr>
                <w:b/>
                <w:bCs/>
                <w:iCs/>
              </w:rPr>
              <w:lastRenderedPageBreak/>
              <w:t>%</w:t>
            </w:r>
          </w:p>
        </w:tc>
        <w:tc>
          <w:tcPr>
            <w:tcW w:w="514" w:type="pct"/>
            <w:vAlign w:val="center"/>
          </w:tcPr>
          <w:p w14:paraId="622B136E" w14:textId="77777777" w:rsidR="00D817AA" w:rsidRPr="00A40312" w:rsidRDefault="00D817AA" w:rsidP="00D51EDA">
            <w:pPr>
              <w:pStyle w:val="Stopka"/>
              <w:jc w:val="center"/>
              <w:rPr>
                <w:b/>
                <w:bCs/>
                <w:iCs/>
              </w:rPr>
            </w:pPr>
            <w:r w:rsidRPr="00A40312">
              <w:rPr>
                <w:b/>
                <w:bCs/>
                <w:iCs/>
              </w:rPr>
              <w:lastRenderedPageBreak/>
              <w:t xml:space="preserve">Kwota ryczałtu </w:t>
            </w:r>
            <w:r w:rsidRPr="00A40312">
              <w:rPr>
                <w:b/>
                <w:bCs/>
                <w:iCs/>
              </w:rPr>
              <w:lastRenderedPageBreak/>
              <w:t>brutto w zł</w:t>
            </w:r>
          </w:p>
        </w:tc>
      </w:tr>
      <w:tr w:rsidR="00D817AA" w:rsidRPr="00A40312" w14:paraId="60E4BDD7" w14:textId="77777777" w:rsidTr="006B5854">
        <w:tc>
          <w:tcPr>
            <w:tcW w:w="2142" w:type="pct"/>
          </w:tcPr>
          <w:p w14:paraId="5F63DDF5" w14:textId="2B75CF70" w:rsidR="00D817AA" w:rsidRPr="00A40312" w:rsidRDefault="00D817AA" w:rsidP="00EB5A77">
            <w:pPr>
              <w:pStyle w:val="Stopka"/>
              <w:rPr>
                <w:b/>
                <w:bCs/>
                <w:i/>
                <w:iCs/>
              </w:rPr>
            </w:pPr>
            <w:r w:rsidRPr="00A40312">
              <w:rPr>
                <w:b/>
                <w:bCs/>
                <w:i/>
                <w:iCs/>
              </w:rPr>
              <w:lastRenderedPageBreak/>
              <w:t xml:space="preserve">Całkowity koszt przewozu niesprawnego pojazdu do lub </w:t>
            </w:r>
            <w:r w:rsidRPr="00A40312">
              <w:rPr>
                <w:b/>
                <w:bCs/>
                <w:i/>
                <w:iCs/>
              </w:rPr>
              <w:br/>
              <w:t xml:space="preserve">z warsztatu Wykonawcy z lub do miejsca wskazanego przez Zamawiającego (z lub do miejsca stacjonowania danej jednostki wojskowej – użytkownika pojazdu) w tym koszty dojazdu Wykonawcy </w:t>
            </w:r>
          </w:p>
        </w:tc>
        <w:tc>
          <w:tcPr>
            <w:tcW w:w="327" w:type="pct"/>
            <w:vAlign w:val="center"/>
          </w:tcPr>
          <w:p w14:paraId="1546FC63" w14:textId="77777777" w:rsidR="00D817AA" w:rsidRPr="00A40312" w:rsidRDefault="00D817AA" w:rsidP="00D51EDA">
            <w:pPr>
              <w:pStyle w:val="Stopka"/>
              <w:jc w:val="center"/>
              <w:rPr>
                <w:b/>
                <w:bCs/>
                <w:i/>
                <w:iCs/>
              </w:rPr>
            </w:pPr>
            <w:r w:rsidRPr="00A40312">
              <w:rPr>
                <w:b/>
                <w:bCs/>
                <w:i/>
                <w:iCs/>
              </w:rPr>
              <w:t>ryczałt</w:t>
            </w:r>
          </w:p>
        </w:tc>
        <w:tc>
          <w:tcPr>
            <w:tcW w:w="678" w:type="pct"/>
            <w:vAlign w:val="center"/>
          </w:tcPr>
          <w:p w14:paraId="5F4D2985" w14:textId="77777777" w:rsidR="00D817AA" w:rsidRPr="00A40312" w:rsidRDefault="00D817AA" w:rsidP="00D51EDA">
            <w:pPr>
              <w:pStyle w:val="Stopka"/>
              <w:jc w:val="center"/>
              <w:rPr>
                <w:b/>
                <w:bCs/>
                <w:i/>
                <w:iCs/>
              </w:rPr>
            </w:pPr>
            <w:r w:rsidRPr="00A40312">
              <w:rPr>
                <w:b/>
                <w:bCs/>
                <w:i/>
                <w:iCs/>
              </w:rPr>
              <w:t>1 sztuka usługi przewozu</w:t>
            </w:r>
          </w:p>
        </w:tc>
        <w:tc>
          <w:tcPr>
            <w:tcW w:w="818" w:type="pct"/>
            <w:vAlign w:val="center"/>
          </w:tcPr>
          <w:p w14:paraId="2E3EBF11" w14:textId="77777777" w:rsidR="00D817AA" w:rsidRPr="00A40312" w:rsidRDefault="00D817AA" w:rsidP="00D51EDA">
            <w:pPr>
              <w:pStyle w:val="Stopka"/>
              <w:jc w:val="center"/>
              <w:rPr>
                <w:b/>
                <w:bCs/>
                <w:i/>
                <w:iCs/>
              </w:rPr>
            </w:pPr>
            <w:r w:rsidRPr="00A40312">
              <w:rPr>
                <w:b/>
                <w:bCs/>
                <w:i/>
                <w:iCs/>
              </w:rPr>
              <w:t>………….</w:t>
            </w:r>
          </w:p>
        </w:tc>
        <w:tc>
          <w:tcPr>
            <w:tcW w:w="521" w:type="pct"/>
            <w:vAlign w:val="center"/>
          </w:tcPr>
          <w:p w14:paraId="3834AA4C" w14:textId="77777777" w:rsidR="00D817AA" w:rsidRPr="00A40312" w:rsidRDefault="00D817AA" w:rsidP="00D51EDA">
            <w:pPr>
              <w:pStyle w:val="Stopka"/>
              <w:jc w:val="center"/>
              <w:rPr>
                <w:b/>
                <w:bCs/>
                <w:i/>
                <w:iCs/>
              </w:rPr>
            </w:pPr>
            <w:r w:rsidRPr="00A40312">
              <w:rPr>
                <w:b/>
                <w:bCs/>
                <w:i/>
                <w:iCs/>
              </w:rPr>
              <w:t>………</w:t>
            </w:r>
          </w:p>
        </w:tc>
        <w:tc>
          <w:tcPr>
            <w:tcW w:w="514" w:type="pct"/>
            <w:vAlign w:val="center"/>
          </w:tcPr>
          <w:p w14:paraId="5775E526" w14:textId="77777777" w:rsidR="00D817AA" w:rsidRPr="00A40312" w:rsidRDefault="00D817AA" w:rsidP="00D51EDA">
            <w:pPr>
              <w:pStyle w:val="Stopka"/>
              <w:jc w:val="center"/>
              <w:rPr>
                <w:b/>
                <w:bCs/>
                <w:i/>
                <w:iCs/>
              </w:rPr>
            </w:pPr>
            <w:r w:rsidRPr="00A40312">
              <w:rPr>
                <w:b/>
                <w:bCs/>
                <w:i/>
                <w:iCs/>
              </w:rPr>
              <w:t>……….</w:t>
            </w:r>
          </w:p>
        </w:tc>
      </w:tr>
    </w:tbl>
    <w:p w14:paraId="6DEA494F" w14:textId="6371BAE7" w:rsidR="00A71294" w:rsidRPr="00A40312" w:rsidRDefault="00A71294" w:rsidP="00D817AA">
      <w:pPr>
        <w:pStyle w:val="Stopka"/>
        <w:jc w:val="both"/>
        <w:rPr>
          <w:b/>
          <w:bCs/>
          <w:iCs/>
          <w:sz w:val="24"/>
          <w:szCs w:val="24"/>
        </w:rPr>
      </w:pPr>
    </w:p>
    <w:p w14:paraId="221E5316" w14:textId="451ADC9D" w:rsidR="007E69E9" w:rsidRPr="00A40312" w:rsidRDefault="00D817AA" w:rsidP="00D817AA">
      <w:pPr>
        <w:pStyle w:val="Stopka"/>
        <w:jc w:val="both"/>
        <w:rPr>
          <w:bCs/>
          <w:i/>
          <w:iCs/>
          <w:sz w:val="24"/>
          <w:szCs w:val="24"/>
          <w:vertAlign w:val="superscript"/>
        </w:rPr>
      </w:pPr>
      <w:r w:rsidRPr="00A40312">
        <w:rPr>
          <w:b/>
          <w:bCs/>
          <w:iCs/>
          <w:sz w:val="24"/>
          <w:szCs w:val="24"/>
        </w:rPr>
        <w:t>Lokalizacja warsztatu Wykonawcy (miejsce świadczeni</w:t>
      </w:r>
      <w:r w:rsidR="005D7C87" w:rsidRPr="00A40312">
        <w:rPr>
          <w:b/>
          <w:bCs/>
          <w:iCs/>
          <w:sz w:val="24"/>
          <w:szCs w:val="24"/>
        </w:rPr>
        <w:t>a usług) – zadanie nr 3</w:t>
      </w:r>
      <w:r w:rsidRPr="00A40312">
        <w:rPr>
          <w:b/>
          <w:bCs/>
          <w:iCs/>
          <w:sz w:val="24"/>
          <w:szCs w:val="24"/>
        </w:rPr>
        <w:t>:</w:t>
      </w:r>
      <w:r w:rsidRPr="00A40312">
        <w:rPr>
          <w:bCs/>
          <w:i/>
          <w:iCs/>
          <w:sz w:val="24"/>
          <w:szCs w:val="24"/>
          <w:vertAlign w:val="superscript"/>
        </w:rPr>
        <w:t>******</w:t>
      </w:r>
    </w:p>
    <w:p w14:paraId="061D4857" w14:textId="77777777" w:rsidR="006B5854" w:rsidRPr="00A40312" w:rsidRDefault="006B5854" w:rsidP="00D817AA">
      <w:pPr>
        <w:pStyle w:val="Stopka"/>
        <w:jc w:val="both"/>
        <w:rPr>
          <w:b/>
          <w:bCs/>
          <w:iCs/>
          <w:sz w:val="24"/>
          <w:szCs w:val="24"/>
        </w:rPr>
      </w:pPr>
    </w:p>
    <w:p w14:paraId="12EC33B8" w14:textId="77777777" w:rsidR="006B5854" w:rsidRPr="00A40312" w:rsidRDefault="006B5854" w:rsidP="006B5854">
      <w:pPr>
        <w:pStyle w:val="Stopka"/>
        <w:shd w:val="clear" w:color="auto" w:fill="F2F2F2" w:themeFill="background1" w:themeFillShade="F2"/>
        <w:jc w:val="both"/>
        <w:rPr>
          <w:b/>
          <w:bCs/>
          <w:iCs/>
          <w:sz w:val="24"/>
          <w:szCs w:val="24"/>
        </w:rPr>
      </w:pPr>
      <w:r w:rsidRPr="00A40312">
        <w:rPr>
          <w:b/>
          <w:bCs/>
          <w:iCs/>
          <w:sz w:val="24"/>
          <w:szCs w:val="24"/>
        </w:rPr>
        <w:t>Wykonawca oświadcza, że dysponuje lub będzie dysponował na czas realizacji zamówienia warsztatem (miejscem  świadczenia usług) spełniającym następujące wymagania:</w:t>
      </w:r>
    </w:p>
    <w:p w14:paraId="0A88D3B1" w14:textId="77777777" w:rsidR="006B5854" w:rsidRPr="00A40312" w:rsidRDefault="006B5854" w:rsidP="006B5854">
      <w:pPr>
        <w:pStyle w:val="Stopka"/>
        <w:jc w:val="both"/>
        <w:rPr>
          <w:b/>
          <w:bCs/>
          <w:iCs/>
          <w:sz w:val="24"/>
          <w:szCs w:val="24"/>
        </w:rPr>
      </w:pPr>
    </w:p>
    <w:p w14:paraId="3E2DE978" w14:textId="77777777" w:rsidR="006B5854" w:rsidRPr="00A40312" w:rsidRDefault="006B5854" w:rsidP="006B5854">
      <w:pPr>
        <w:pStyle w:val="Stopka"/>
        <w:jc w:val="both"/>
        <w:rPr>
          <w:b/>
          <w:bCs/>
          <w:iCs/>
          <w:sz w:val="24"/>
          <w:szCs w:val="24"/>
        </w:rPr>
      </w:pPr>
      <w:r w:rsidRPr="00A40312">
        <w:rPr>
          <w:b/>
          <w:bCs/>
          <w:iCs/>
          <w:sz w:val="24"/>
          <w:szCs w:val="24"/>
          <w:u w:val="single"/>
        </w:rPr>
        <w:t>Wykonawca zobowiązany jest do dysponowania na etapie realizacji umowy</w:t>
      </w:r>
      <w:r w:rsidRPr="00A40312">
        <w:rPr>
          <w:b/>
          <w:bCs/>
          <w:iCs/>
          <w:sz w:val="24"/>
          <w:szCs w:val="24"/>
        </w:rPr>
        <w:t xml:space="preserve"> odpowiednim potencjałem technicznym, tzn. do wykonania usługi musi dysponować </w:t>
      </w:r>
      <w:r w:rsidRPr="00A40312">
        <w:rPr>
          <w:b/>
          <w:bCs/>
          <w:iCs/>
          <w:sz w:val="24"/>
          <w:szCs w:val="24"/>
          <w:u w:val="single"/>
        </w:rPr>
        <w:t>warsztatem samochodowym</w:t>
      </w:r>
      <w:r w:rsidRPr="00A40312">
        <w:rPr>
          <w:b/>
          <w:bCs/>
          <w:iCs/>
          <w:sz w:val="24"/>
          <w:szCs w:val="24"/>
        </w:rPr>
        <w:t xml:space="preserve">, w którym świadczone będą usługi, objętym 24 godzinnym dozorem osobowym lub dozorem realizowanym poprzez urządzenia alarmowe albo monitoring, posiadającym minimum dwa stanowiska </w:t>
      </w:r>
      <w:r w:rsidRPr="00A40312">
        <w:rPr>
          <w:b/>
          <w:bCs/>
          <w:iCs/>
          <w:sz w:val="24"/>
          <w:szCs w:val="24"/>
        </w:rPr>
        <w:br/>
        <w:t xml:space="preserve">z kanałem rewizyjnym lub urządzeniem do podnoszenia całego pojazdu w sposób umożliwiający wykonanie czynności obsługowych </w:t>
      </w:r>
      <w:r w:rsidRPr="00A40312">
        <w:rPr>
          <w:b/>
          <w:bCs/>
          <w:iCs/>
          <w:sz w:val="24"/>
          <w:szCs w:val="24"/>
        </w:rPr>
        <w:br/>
        <w:t>i napraw, tester diagnostyczny (diagnoskop) do przeprowadzania pełnej diagnostyki komputerowej pojazdów, urządzenie do naprawy, wymiany ogumienia.</w:t>
      </w:r>
    </w:p>
    <w:p w14:paraId="026274F8" w14:textId="77777777" w:rsidR="006B5854" w:rsidRPr="00A40312" w:rsidRDefault="006B5854" w:rsidP="006B5854">
      <w:pPr>
        <w:pStyle w:val="Stopka"/>
        <w:jc w:val="both"/>
        <w:rPr>
          <w:b/>
          <w:bCs/>
          <w:iCs/>
          <w:sz w:val="24"/>
          <w:szCs w:val="24"/>
        </w:rPr>
      </w:pPr>
      <w:r w:rsidRPr="00A40312">
        <w:rPr>
          <w:b/>
          <w:bCs/>
          <w:iCs/>
          <w:sz w:val="24"/>
          <w:szCs w:val="24"/>
        </w:rPr>
        <w:t>Jako warsztat samochodowy, Zamawiający rozumie zadaszoną nieruchomość, spełniającą wymogi BHP i PPOŻ, z wyznaczonymi pomieszczeniami: hala serwisowa ze stanowiskami naprawczymi, wydzielone pomieszczenie ślusarsko – mechaniczne, itp.</w:t>
      </w:r>
    </w:p>
    <w:p w14:paraId="162DEF71" w14:textId="77777777" w:rsidR="006B5854" w:rsidRPr="00A40312" w:rsidRDefault="006B5854" w:rsidP="006B5854">
      <w:pPr>
        <w:pStyle w:val="Stopka"/>
        <w:jc w:val="both"/>
        <w:rPr>
          <w:b/>
          <w:bCs/>
          <w:iCs/>
          <w:sz w:val="24"/>
          <w:szCs w:val="24"/>
        </w:rPr>
      </w:pPr>
    </w:p>
    <w:p w14:paraId="7B476F02" w14:textId="156CD8F7" w:rsidR="006B5854" w:rsidRPr="00A40312" w:rsidRDefault="006B5854" w:rsidP="006B5854">
      <w:pPr>
        <w:pStyle w:val="Stopka"/>
        <w:shd w:val="clear" w:color="auto" w:fill="F2F2F2" w:themeFill="background1" w:themeFillShade="F2"/>
        <w:jc w:val="both"/>
        <w:rPr>
          <w:bCs/>
          <w:iCs/>
          <w:sz w:val="24"/>
          <w:szCs w:val="24"/>
        </w:rPr>
      </w:pPr>
      <w:r w:rsidRPr="00A40312">
        <w:rPr>
          <w:bCs/>
          <w:iCs/>
          <w:sz w:val="24"/>
          <w:szCs w:val="24"/>
        </w:rPr>
        <w:t xml:space="preserve">Lokalizacja warsztatu Wykonawcy (tj. miejsce wykonania usług) winna być położona </w:t>
      </w:r>
      <w:r w:rsidRPr="00A40312">
        <w:rPr>
          <w:b/>
          <w:bCs/>
          <w:iCs/>
          <w:sz w:val="24"/>
          <w:szCs w:val="24"/>
          <w:u w:val="single"/>
        </w:rPr>
        <w:t>w odległości nie większej niż 200 km od siedziby Zamawiającego</w:t>
      </w:r>
      <w:r w:rsidR="00BF0C12" w:rsidRPr="00A40312">
        <w:rPr>
          <w:b/>
          <w:bCs/>
          <w:iCs/>
          <w:sz w:val="24"/>
          <w:szCs w:val="24"/>
          <w:u w:val="single"/>
        </w:rPr>
        <w:t>: 08-521 Dęblin, ul. Brygady Pościgowej 5</w:t>
      </w:r>
      <w:r w:rsidRPr="00A40312">
        <w:rPr>
          <w:b/>
          <w:bCs/>
          <w:iCs/>
          <w:sz w:val="24"/>
          <w:szCs w:val="24"/>
          <w:u w:val="single"/>
        </w:rPr>
        <w:t>.</w:t>
      </w:r>
      <w:r w:rsidRPr="00A40312">
        <w:rPr>
          <w:bCs/>
          <w:iCs/>
          <w:sz w:val="24"/>
          <w:szCs w:val="24"/>
        </w:rPr>
        <w:t xml:space="preserve"> Na potrzeby oceny odległości Zamawiający przyjmie adres warsztatu Wykonawcy wskazany w zawartej umowie. Odległość będzie sprawdzana poprzez wprowadzenie danych adresowych do mapy google (</w:t>
      </w:r>
      <w:hyperlink r:id="rId12" w:history="1">
        <w:r w:rsidRPr="00A40312">
          <w:rPr>
            <w:rStyle w:val="Hipercze"/>
            <w:rFonts w:ascii="Times New Roman" w:hAnsi="Times New Roman"/>
            <w:bCs/>
            <w:iCs/>
            <w:color w:val="auto"/>
            <w:sz w:val="24"/>
            <w:szCs w:val="24"/>
          </w:rPr>
          <w:t>www.google.com/maps/</w:t>
        </w:r>
      </w:hyperlink>
      <w:r w:rsidR="00BF0C12" w:rsidRPr="00A40312">
        <w:rPr>
          <w:bCs/>
          <w:iCs/>
          <w:sz w:val="24"/>
          <w:szCs w:val="24"/>
        </w:rPr>
        <w:t xml:space="preserve">) </w:t>
      </w:r>
      <w:r w:rsidRPr="00A40312">
        <w:rPr>
          <w:bCs/>
          <w:iCs/>
          <w:sz w:val="24"/>
          <w:szCs w:val="24"/>
        </w:rPr>
        <w:t>i weryfikowana poprzez uwzględnienie środka komunikacji w postaci samochodu, najkrót</w:t>
      </w:r>
      <w:r w:rsidR="00BF0C12" w:rsidRPr="00A40312">
        <w:rPr>
          <w:bCs/>
          <w:iCs/>
          <w:sz w:val="24"/>
          <w:szCs w:val="24"/>
        </w:rPr>
        <w:t xml:space="preserve">szą możliwą do pokonania drogą </w:t>
      </w:r>
      <w:r w:rsidRPr="00A40312">
        <w:rPr>
          <w:bCs/>
          <w:iCs/>
          <w:sz w:val="24"/>
          <w:szCs w:val="24"/>
        </w:rPr>
        <w:t>o kategorii nie niższej niż droga gminna.</w:t>
      </w:r>
    </w:p>
    <w:p w14:paraId="7E7A8FF7" w14:textId="77777777" w:rsidR="006B5854" w:rsidRPr="00A40312" w:rsidRDefault="006B5854" w:rsidP="006B5854">
      <w:pPr>
        <w:pStyle w:val="Stopka"/>
        <w:jc w:val="both"/>
        <w:rPr>
          <w:bCs/>
          <w:iCs/>
          <w:sz w:val="24"/>
          <w:szCs w:val="24"/>
        </w:rPr>
      </w:pPr>
    </w:p>
    <w:p w14:paraId="3EF1FAD4" w14:textId="77777777" w:rsidR="006B5854" w:rsidRPr="00A40312" w:rsidRDefault="006B5854" w:rsidP="006B5854">
      <w:pPr>
        <w:pStyle w:val="Stopka"/>
        <w:jc w:val="both"/>
        <w:rPr>
          <w:b/>
          <w:bCs/>
          <w:iCs/>
          <w:sz w:val="24"/>
          <w:szCs w:val="24"/>
        </w:rPr>
      </w:pPr>
      <w:r w:rsidRPr="00A40312">
        <w:rPr>
          <w:b/>
          <w:bCs/>
          <w:iCs/>
          <w:sz w:val="24"/>
          <w:szCs w:val="24"/>
        </w:rPr>
        <w:t xml:space="preserve">Wykonawca w formularzu ofertowym oświadczy, że dysponuje lub będzie dysponował na czas realizacji zamówienia warsztatem spełniającym wymagania określone powyżej. </w:t>
      </w:r>
    </w:p>
    <w:p w14:paraId="643079D8" w14:textId="77777777" w:rsidR="006B5854" w:rsidRPr="00A40312" w:rsidRDefault="006B5854" w:rsidP="006B5854">
      <w:pPr>
        <w:pStyle w:val="Stopka"/>
        <w:jc w:val="both"/>
        <w:rPr>
          <w:b/>
          <w:bCs/>
          <w:iCs/>
          <w:sz w:val="24"/>
          <w:szCs w:val="24"/>
        </w:rPr>
      </w:pPr>
    </w:p>
    <w:p w14:paraId="32BF43B6" w14:textId="77777777" w:rsidR="006B5854" w:rsidRPr="00A40312" w:rsidRDefault="006B5854" w:rsidP="006B5854">
      <w:pPr>
        <w:pStyle w:val="Stopka"/>
        <w:shd w:val="clear" w:color="auto" w:fill="F2F2F2" w:themeFill="background1" w:themeFillShade="F2"/>
        <w:jc w:val="both"/>
        <w:rPr>
          <w:b/>
          <w:bCs/>
          <w:iCs/>
          <w:sz w:val="24"/>
          <w:szCs w:val="24"/>
        </w:rPr>
      </w:pPr>
      <w:r w:rsidRPr="00A40312">
        <w:rPr>
          <w:b/>
          <w:bCs/>
          <w:iCs/>
          <w:sz w:val="24"/>
          <w:szCs w:val="24"/>
        </w:rPr>
        <w:t>Dokładny adres warsztatu (miejsce wykonywania usług) zostanie wskazany przez Wykonawcę na etapie zawarcia umowy (przed zawarciem umowy).</w:t>
      </w:r>
    </w:p>
    <w:p w14:paraId="7F6E6518" w14:textId="6F8FB2A4" w:rsidR="00527480" w:rsidRPr="00A40312" w:rsidRDefault="00527480" w:rsidP="00565203">
      <w:pPr>
        <w:pStyle w:val="Stopka"/>
        <w:jc w:val="both"/>
        <w:rPr>
          <w:b/>
          <w:bCs/>
          <w:iCs/>
          <w:sz w:val="23"/>
          <w:szCs w:val="23"/>
          <w:u w:val="single"/>
        </w:rPr>
      </w:pPr>
    </w:p>
    <w:p w14:paraId="09257A37" w14:textId="2517507B" w:rsidR="00115267" w:rsidRPr="00A40312" w:rsidRDefault="00115267" w:rsidP="00115267">
      <w:pPr>
        <w:pStyle w:val="Stopka"/>
        <w:jc w:val="both"/>
        <w:rPr>
          <w:b/>
          <w:iCs/>
          <w:sz w:val="24"/>
          <w:szCs w:val="24"/>
        </w:rPr>
      </w:pPr>
      <w:r w:rsidRPr="00A40312">
        <w:rPr>
          <w:b/>
          <w:iCs/>
          <w:sz w:val="24"/>
          <w:szCs w:val="24"/>
          <w:u w:val="single"/>
        </w:rPr>
        <w:lastRenderedPageBreak/>
        <w:t xml:space="preserve">Zadanie nr </w:t>
      </w:r>
      <w:r w:rsidR="00CE722E" w:rsidRPr="00A40312">
        <w:rPr>
          <w:b/>
          <w:iCs/>
          <w:sz w:val="24"/>
          <w:szCs w:val="24"/>
          <w:u w:val="single"/>
        </w:rPr>
        <w:t>4</w:t>
      </w:r>
      <w:r w:rsidRPr="00A40312">
        <w:rPr>
          <w:b/>
          <w:iCs/>
          <w:sz w:val="24"/>
          <w:szCs w:val="24"/>
        </w:rPr>
        <w:t xml:space="preserve"> - </w:t>
      </w:r>
      <w:r w:rsidR="00CE722E" w:rsidRPr="00A40312">
        <w:rPr>
          <w:b/>
          <w:sz w:val="24"/>
          <w:szCs w:val="24"/>
        </w:rPr>
        <w:t xml:space="preserve">Wykonywanie obsług okresowych i napraw urządzeń dźwigowych w pojazdach ciężarowych wyposażonych </w:t>
      </w:r>
      <w:r w:rsidR="00CE722E" w:rsidRPr="00A40312">
        <w:rPr>
          <w:b/>
          <w:sz w:val="24"/>
          <w:szCs w:val="24"/>
        </w:rPr>
        <w:br/>
        <w:t>w urządzenia samozaładowcze typu HIAB, MULTILIFT oraz naprawa i obsługa żurawi na podwoziu samochodów ciężarowych</w:t>
      </w:r>
      <w:r w:rsidRPr="00A40312">
        <w:rPr>
          <w:b/>
          <w:iCs/>
          <w:sz w:val="24"/>
          <w:szCs w:val="24"/>
        </w:rPr>
        <w:t>:</w:t>
      </w:r>
    </w:p>
    <w:p w14:paraId="7DCE56C9" w14:textId="77777777" w:rsidR="00115267" w:rsidRPr="00A40312" w:rsidRDefault="00115267" w:rsidP="00115267">
      <w:pPr>
        <w:pStyle w:val="Stopka"/>
        <w:jc w:val="both"/>
        <w:rPr>
          <w:b/>
          <w:bCs/>
          <w:iCs/>
          <w:sz w:val="24"/>
          <w:szCs w:val="24"/>
          <w:u w:val="single"/>
        </w:rPr>
      </w:pPr>
    </w:p>
    <w:p w14:paraId="50453A3C" w14:textId="4CC6E590" w:rsidR="007E69E9" w:rsidRPr="00A40312" w:rsidRDefault="005D7C87" w:rsidP="00D51EDA">
      <w:pPr>
        <w:pStyle w:val="Stopka"/>
        <w:jc w:val="both"/>
        <w:rPr>
          <w:b/>
          <w:bCs/>
          <w:iCs/>
          <w:sz w:val="24"/>
          <w:szCs w:val="24"/>
          <w:u w:val="single"/>
        </w:rPr>
      </w:pPr>
      <w:r w:rsidRPr="00A40312">
        <w:rPr>
          <w:b/>
          <w:bCs/>
          <w:iCs/>
          <w:sz w:val="24"/>
          <w:szCs w:val="24"/>
          <w:u w:val="single"/>
        </w:rPr>
        <w:t>Kryteria oceny ofert:</w:t>
      </w:r>
    </w:p>
    <w:p w14:paraId="6EE66911" w14:textId="2B29E474" w:rsidR="007E69E9" w:rsidRPr="00A40312" w:rsidRDefault="00115267" w:rsidP="00115267">
      <w:pPr>
        <w:pStyle w:val="Stopka"/>
        <w:jc w:val="both"/>
        <w:rPr>
          <w:b/>
          <w:bCs/>
          <w:iCs/>
          <w:sz w:val="24"/>
          <w:szCs w:val="24"/>
          <w:u w:val="single"/>
        </w:rPr>
      </w:pPr>
      <w:r w:rsidRPr="00A40312">
        <w:rPr>
          <w:b/>
          <w:bCs/>
          <w:iCs/>
          <w:sz w:val="24"/>
          <w:szCs w:val="24"/>
          <w:u w:val="single"/>
        </w:rPr>
        <w:t xml:space="preserve">X </w:t>
      </w:r>
      <w:r w:rsidRPr="00A40312">
        <w:rPr>
          <w:b/>
          <w:bCs/>
          <w:iCs/>
          <w:sz w:val="24"/>
          <w:szCs w:val="24"/>
          <w:u w:val="single"/>
          <w:vertAlign w:val="subscript"/>
        </w:rPr>
        <w:t xml:space="preserve">1 </w:t>
      </w:r>
      <w:r w:rsidRPr="00A40312">
        <w:rPr>
          <w:b/>
          <w:bCs/>
          <w:iCs/>
          <w:sz w:val="24"/>
          <w:szCs w:val="24"/>
          <w:u w:val="single"/>
        </w:rPr>
        <w:t>(cena brut</w:t>
      </w:r>
      <w:r w:rsidR="005D7C87" w:rsidRPr="00A40312">
        <w:rPr>
          <w:b/>
          <w:bCs/>
          <w:iCs/>
          <w:sz w:val="24"/>
          <w:szCs w:val="24"/>
          <w:u w:val="single"/>
        </w:rPr>
        <w:t>to oferty w złotych) – waga 80%</w:t>
      </w:r>
    </w:p>
    <w:p w14:paraId="520C44FF" w14:textId="659DB99B" w:rsidR="00495894" w:rsidRPr="00A40312" w:rsidRDefault="00495894" w:rsidP="00115267">
      <w:pPr>
        <w:pStyle w:val="Stopka"/>
        <w:jc w:val="both"/>
        <w:rPr>
          <w:b/>
          <w:bCs/>
          <w:iCs/>
          <w:sz w:val="23"/>
          <w:szCs w:val="23"/>
        </w:rPr>
      </w:pPr>
      <w:r w:rsidRPr="00A40312">
        <w:rPr>
          <w:b/>
          <w:bCs/>
          <w:iCs/>
          <w:sz w:val="23"/>
          <w:szCs w:val="23"/>
        </w:rPr>
        <w:t>Tabela nr 1</w:t>
      </w:r>
    </w:p>
    <w:tbl>
      <w:tblPr>
        <w:tblStyle w:val="Tabela-Siatka"/>
        <w:tblW w:w="5000" w:type="pct"/>
        <w:tblLook w:val="04A0" w:firstRow="1" w:lastRow="0" w:firstColumn="1" w:lastColumn="0" w:noHBand="0" w:noVBand="1"/>
      </w:tblPr>
      <w:tblGrid>
        <w:gridCol w:w="4076"/>
        <w:gridCol w:w="710"/>
        <w:gridCol w:w="1782"/>
        <w:gridCol w:w="2224"/>
        <w:gridCol w:w="1616"/>
        <w:gridCol w:w="1523"/>
        <w:gridCol w:w="1885"/>
      </w:tblGrid>
      <w:tr w:rsidR="00A40312" w:rsidRPr="00A40312" w14:paraId="5AC88CF5" w14:textId="77777777" w:rsidTr="005D7C87">
        <w:tc>
          <w:tcPr>
            <w:tcW w:w="1475" w:type="pct"/>
            <w:vAlign w:val="center"/>
          </w:tcPr>
          <w:p w14:paraId="42B62C13" w14:textId="77777777" w:rsidR="00115267" w:rsidRPr="00A40312" w:rsidRDefault="00115267" w:rsidP="00CE722E">
            <w:pPr>
              <w:pStyle w:val="Stopka"/>
              <w:jc w:val="center"/>
              <w:rPr>
                <w:b/>
                <w:bCs/>
                <w:i/>
                <w:iCs/>
              </w:rPr>
            </w:pPr>
            <w:r w:rsidRPr="00A40312">
              <w:rPr>
                <w:b/>
                <w:bCs/>
                <w:i/>
                <w:iCs/>
              </w:rPr>
              <w:t>Opis przedmiotu zamówienia</w:t>
            </w:r>
          </w:p>
        </w:tc>
        <w:tc>
          <w:tcPr>
            <w:tcW w:w="257" w:type="pct"/>
            <w:vAlign w:val="center"/>
          </w:tcPr>
          <w:p w14:paraId="61C5A6B9" w14:textId="77777777" w:rsidR="00115267" w:rsidRPr="00A40312" w:rsidRDefault="00115267" w:rsidP="00CE722E">
            <w:pPr>
              <w:pStyle w:val="Stopka"/>
              <w:jc w:val="center"/>
              <w:rPr>
                <w:b/>
                <w:bCs/>
                <w:i/>
                <w:iCs/>
              </w:rPr>
            </w:pPr>
            <w:r w:rsidRPr="00A40312">
              <w:rPr>
                <w:b/>
                <w:bCs/>
                <w:i/>
                <w:iCs/>
              </w:rPr>
              <w:t>j.m.</w:t>
            </w:r>
          </w:p>
        </w:tc>
        <w:tc>
          <w:tcPr>
            <w:tcW w:w="645" w:type="pct"/>
            <w:vAlign w:val="center"/>
          </w:tcPr>
          <w:p w14:paraId="7699EE88" w14:textId="244B8D85" w:rsidR="00115267" w:rsidRPr="00A40312" w:rsidRDefault="00115267" w:rsidP="00CE722E">
            <w:pPr>
              <w:pStyle w:val="Stopka"/>
              <w:jc w:val="center"/>
              <w:rPr>
                <w:b/>
                <w:bCs/>
                <w:i/>
                <w:iCs/>
              </w:rPr>
            </w:pPr>
            <w:r w:rsidRPr="00A40312">
              <w:rPr>
                <w:b/>
                <w:bCs/>
                <w:i/>
                <w:iCs/>
              </w:rPr>
              <w:t>Szacunkowa ilość roboczogodzin przyjętych przez Zamawiającego do celów oceny ofert i wyłonienia oferty najkorzystniejszej*</w:t>
            </w:r>
          </w:p>
        </w:tc>
        <w:tc>
          <w:tcPr>
            <w:tcW w:w="805" w:type="pct"/>
            <w:vAlign w:val="center"/>
          </w:tcPr>
          <w:p w14:paraId="0A60C3C2" w14:textId="77777777" w:rsidR="00115267" w:rsidRPr="00A40312" w:rsidRDefault="00115267" w:rsidP="00CE722E">
            <w:pPr>
              <w:pStyle w:val="Stopka"/>
              <w:jc w:val="center"/>
              <w:rPr>
                <w:b/>
                <w:bCs/>
                <w:i/>
                <w:iCs/>
                <w:vertAlign w:val="superscript"/>
              </w:rPr>
            </w:pPr>
            <w:r w:rsidRPr="00A40312">
              <w:rPr>
                <w:b/>
                <w:bCs/>
                <w:i/>
                <w:iCs/>
              </w:rPr>
              <w:t xml:space="preserve">cena </w:t>
            </w:r>
            <w:r w:rsidRPr="00A40312">
              <w:rPr>
                <w:b/>
                <w:bCs/>
                <w:i/>
                <w:iCs/>
                <w:u w:val="single"/>
              </w:rPr>
              <w:t xml:space="preserve">netto </w:t>
            </w:r>
            <w:r w:rsidRPr="00A40312">
              <w:rPr>
                <w:b/>
                <w:bCs/>
                <w:i/>
                <w:iCs/>
                <w:u w:val="single"/>
              </w:rPr>
              <w:br/>
            </w:r>
            <w:r w:rsidRPr="00A40312">
              <w:rPr>
                <w:b/>
                <w:bCs/>
                <w:i/>
                <w:iCs/>
              </w:rPr>
              <w:t xml:space="preserve">w zł za jedną roboczogodzinę obsługi </w:t>
            </w:r>
            <w:r w:rsidRPr="00A40312">
              <w:rPr>
                <w:b/>
                <w:bCs/>
                <w:i/>
                <w:iCs/>
              </w:rPr>
              <w:br/>
              <w:t>i naprawy</w:t>
            </w:r>
            <w:r w:rsidRPr="00A40312">
              <w:rPr>
                <w:b/>
                <w:bCs/>
                <w:i/>
                <w:iCs/>
                <w:vertAlign w:val="superscript"/>
              </w:rPr>
              <w:t>**</w:t>
            </w:r>
          </w:p>
        </w:tc>
        <w:tc>
          <w:tcPr>
            <w:tcW w:w="585" w:type="pct"/>
            <w:vAlign w:val="center"/>
          </w:tcPr>
          <w:p w14:paraId="3D428FC4" w14:textId="77777777" w:rsidR="00115267" w:rsidRPr="00A40312" w:rsidRDefault="00115267" w:rsidP="00CE722E">
            <w:pPr>
              <w:pStyle w:val="Stopka"/>
              <w:jc w:val="center"/>
              <w:rPr>
                <w:b/>
                <w:bCs/>
                <w:i/>
                <w:iCs/>
              </w:rPr>
            </w:pPr>
            <w:r w:rsidRPr="00A40312">
              <w:rPr>
                <w:b/>
                <w:bCs/>
                <w:i/>
                <w:iCs/>
              </w:rPr>
              <w:t>Wartość netto</w:t>
            </w:r>
          </w:p>
          <w:p w14:paraId="3D922513" w14:textId="77777777" w:rsidR="00115267" w:rsidRPr="00A40312" w:rsidRDefault="00115267" w:rsidP="00CE722E">
            <w:pPr>
              <w:pStyle w:val="Stopka"/>
              <w:jc w:val="center"/>
              <w:rPr>
                <w:b/>
                <w:bCs/>
                <w:i/>
                <w:iCs/>
              </w:rPr>
            </w:pPr>
            <w:r w:rsidRPr="00A40312">
              <w:rPr>
                <w:b/>
                <w:bCs/>
                <w:i/>
                <w:iCs/>
              </w:rPr>
              <w:t>(kol.3xkol. 4)</w:t>
            </w:r>
          </w:p>
        </w:tc>
        <w:tc>
          <w:tcPr>
            <w:tcW w:w="551" w:type="pct"/>
            <w:vAlign w:val="center"/>
          </w:tcPr>
          <w:p w14:paraId="2AA51FB2" w14:textId="77777777" w:rsidR="00115267" w:rsidRPr="00A40312" w:rsidRDefault="00115267" w:rsidP="00CE722E">
            <w:pPr>
              <w:pStyle w:val="Stopka"/>
              <w:jc w:val="center"/>
              <w:rPr>
                <w:b/>
                <w:bCs/>
                <w:i/>
                <w:iCs/>
              </w:rPr>
            </w:pPr>
            <w:r w:rsidRPr="00A40312">
              <w:rPr>
                <w:b/>
                <w:bCs/>
                <w:i/>
                <w:iCs/>
              </w:rPr>
              <w:t>Stawka podatku VAT %</w:t>
            </w:r>
          </w:p>
        </w:tc>
        <w:tc>
          <w:tcPr>
            <w:tcW w:w="682" w:type="pct"/>
            <w:vAlign w:val="center"/>
          </w:tcPr>
          <w:p w14:paraId="1BBDC8AE" w14:textId="77777777" w:rsidR="00115267" w:rsidRPr="00A40312" w:rsidRDefault="00115267" w:rsidP="00CE722E">
            <w:pPr>
              <w:pStyle w:val="Stopka"/>
              <w:jc w:val="center"/>
              <w:rPr>
                <w:b/>
                <w:bCs/>
                <w:i/>
                <w:iCs/>
                <w:vertAlign w:val="superscript"/>
              </w:rPr>
            </w:pPr>
            <w:r w:rsidRPr="00A40312">
              <w:rPr>
                <w:b/>
                <w:bCs/>
                <w:i/>
                <w:iCs/>
              </w:rPr>
              <w:t>Wartość brutto (cena oferty brutto</w:t>
            </w:r>
            <w:r w:rsidRPr="00A40312">
              <w:rPr>
                <w:b/>
                <w:bCs/>
                <w:i/>
                <w:iCs/>
              </w:rPr>
              <w:br/>
              <w:t>w złotych)</w:t>
            </w:r>
            <w:r w:rsidRPr="00A40312">
              <w:rPr>
                <w:b/>
                <w:bCs/>
                <w:i/>
                <w:iCs/>
                <w:vertAlign w:val="superscript"/>
              </w:rPr>
              <w:t>***</w:t>
            </w:r>
          </w:p>
        </w:tc>
      </w:tr>
      <w:tr w:rsidR="00A40312" w:rsidRPr="00A40312" w14:paraId="6147876F" w14:textId="77777777" w:rsidTr="005D7C87">
        <w:tc>
          <w:tcPr>
            <w:tcW w:w="1475" w:type="pct"/>
            <w:vAlign w:val="center"/>
          </w:tcPr>
          <w:p w14:paraId="5AD4735C" w14:textId="77777777" w:rsidR="00115267" w:rsidRPr="00A40312" w:rsidRDefault="00115267" w:rsidP="00B81CB5">
            <w:pPr>
              <w:pStyle w:val="Stopka"/>
              <w:jc w:val="center"/>
              <w:rPr>
                <w:bCs/>
                <w:i/>
                <w:iCs/>
              </w:rPr>
            </w:pPr>
            <w:r w:rsidRPr="00A40312">
              <w:rPr>
                <w:bCs/>
                <w:i/>
                <w:iCs/>
              </w:rPr>
              <w:t>1</w:t>
            </w:r>
          </w:p>
        </w:tc>
        <w:tc>
          <w:tcPr>
            <w:tcW w:w="257" w:type="pct"/>
            <w:vAlign w:val="center"/>
          </w:tcPr>
          <w:p w14:paraId="235A80E4" w14:textId="77777777" w:rsidR="00115267" w:rsidRPr="00A40312" w:rsidRDefault="00115267" w:rsidP="00B81CB5">
            <w:pPr>
              <w:pStyle w:val="Stopka"/>
              <w:jc w:val="center"/>
              <w:rPr>
                <w:bCs/>
                <w:i/>
                <w:iCs/>
              </w:rPr>
            </w:pPr>
            <w:r w:rsidRPr="00A40312">
              <w:rPr>
                <w:bCs/>
                <w:i/>
                <w:iCs/>
              </w:rPr>
              <w:t>2</w:t>
            </w:r>
          </w:p>
        </w:tc>
        <w:tc>
          <w:tcPr>
            <w:tcW w:w="645" w:type="pct"/>
            <w:vAlign w:val="center"/>
          </w:tcPr>
          <w:p w14:paraId="620F76F4" w14:textId="77777777" w:rsidR="00115267" w:rsidRPr="00A40312" w:rsidRDefault="00115267" w:rsidP="00D51EDA">
            <w:pPr>
              <w:pStyle w:val="Stopka"/>
              <w:jc w:val="center"/>
              <w:rPr>
                <w:bCs/>
                <w:i/>
                <w:iCs/>
              </w:rPr>
            </w:pPr>
            <w:r w:rsidRPr="00A40312">
              <w:rPr>
                <w:bCs/>
                <w:i/>
                <w:iCs/>
              </w:rPr>
              <w:t>3</w:t>
            </w:r>
          </w:p>
        </w:tc>
        <w:tc>
          <w:tcPr>
            <w:tcW w:w="805" w:type="pct"/>
            <w:vAlign w:val="center"/>
          </w:tcPr>
          <w:p w14:paraId="06535D77" w14:textId="77777777" w:rsidR="00115267" w:rsidRPr="00A40312" w:rsidRDefault="00115267" w:rsidP="00D51EDA">
            <w:pPr>
              <w:pStyle w:val="Stopka"/>
              <w:jc w:val="center"/>
              <w:rPr>
                <w:bCs/>
                <w:i/>
                <w:iCs/>
              </w:rPr>
            </w:pPr>
            <w:r w:rsidRPr="00A40312">
              <w:rPr>
                <w:bCs/>
                <w:i/>
                <w:iCs/>
              </w:rPr>
              <w:t>4</w:t>
            </w:r>
          </w:p>
        </w:tc>
        <w:tc>
          <w:tcPr>
            <w:tcW w:w="585" w:type="pct"/>
            <w:vAlign w:val="center"/>
          </w:tcPr>
          <w:p w14:paraId="47354425" w14:textId="77777777" w:rsidR="00115267" w:rsidRPr="00A40312" w:rsidRDefault="00115267" w:rsidP="00D51EDA">
            <w:pPr>
              <w:pStyle w:val="Stopka"/>
              <w:jc w:val="center"/>
              <w:rPr>
                <w:bCs/>
                <w:i/>
                <w:iCs/>
              </w:rPr>
            </w:pPr>
            <w:r w:rsidRPr="00A40312">
              <w:rPr>
                <w:bCs/>
                <w:i/>
                <w:iCs/>
              </w:rPr>
              <w:t>5</w:t>
            </w:r>
          </w:p>
        </w:tc>
        <w:tc>
          <w:tcPr>
            <w:tcW w:w="551" w:type="pct"/>
            <w:vAlign w:val="center"/>
          </w:tcPr>
          <w:p w14:paraId="618415D5" w14:textId="77777777" w:rsidR="00115267" w:rsidRPr="00A40312" w:rsidRDefault="00115267" w:rsidP="00D51EDA">
            <w:pPr>
              <w:pStyle w:val="Stopka"/>
              <w:jc w:val="center"/>
              <w:rPr>
                <w:bCs/>
                <w:i/>
                <w:iCs/>
              </w:rPr>
            </w:pPr>
            <w:r w:rsidRPr="00A40312">
              <w:rPr>
                <w:bCs/>
                <w:i/>
                <w:iCs/>
              </w:rPr>
              <w:t>6</w:t>
            </w:r>
          </w:p>
        </w:tc>
        <w:tc>
          <w:tcPr>
            <w:tcW w:w="682" w:type="pct"/>
            <w:vAlign w:val="center"/>
          </w:tcPr>
          <w:p w14:paraId="234676C7" w14:textId="77777777" w:rsidR="00115267" w:rsidRPr="00A40312" w:rsidRDefault="00115267" w:rsidP="00D51EDA">
            <w:pPr>
              <w:pStyle w:val="Stopka"/>
              <w:jc w:val="center"/>
              <w:rPr>
                <w:bCs/>
                <w:i/>
                <w:iCs/>
              </w:rPr>
            </w:pPr>
            <w:r w:rsidRPr="00A40312">
              <w:rPr>
                <w:bCs/>
                <w:i/>
                <w:iCs/>
              </w:rPr>
              <w:t>7</w:t>
            </w:r>
          </w:p>
        </w:tc>
      </w:tr>
      <w:tr w:rsidR="00115267" w:rsidRPr="00A40312" w14:paraId="0BE3D6DF" w14:textId="77777777" w:rsidTr="005D7C87">
        <w:tc>
          <w:tcPr>
            <w:tcW w:w="1475" w:type="pct"/>
          </w:tcPr>
          <w:p w14:paraId="102390AF" w14:textId="2AFCE20B" w:rsidR="00115267" w:rsidRPr="00A40312" w:rsidRDefault="00FF1FBF" w:rsidP="00B81CB5">
            <w:pPr>
              <w:pStyle w:val="Stopka"/>
              <w:rPr>
                <w:b/>
                <w:bCs/>
                <w:i/>
                <w:iCs/>
              </w:rPr>
            </w:pPr>
            <w:r w:rsidRPr="00A40312">
              <w:rPr>
                <w:b/>
                <w:bCs/>
                <w:i/>
                <w:iCs/>
              </w:rPr>
              <w:t>Wykonywanie obsług okresowych</w:t>
            </w:r>
            <w:r w:rsidR="00CE722E" w:rsidRPr="00A40312">
              <w:rPr>
                <w:b/>
                <w:bCs/>
                <w:i/>
                <w:iCs/>
              </w:rPr>
              <w:br/>
            </w:r>
            <w:r w:rsidRPr="00A40312">
              <w:rPr>
                <w:b/>
                <w:bCs/>
                <w:i/>
                <w:iCs/>
              </w:rPr>
              <w:t>i napra</w:t>
            </w:r>
            <w:r w:rsidR="00D51EDA" w:rsidRPr="00A40312">
              <w:rPr>
                <w:b/>
                <w:bCs/>
                <w:i/>
                <w:iCs/>
              </w:rPr>
              <w:t xml:space="preserve">w </w:t>
            </w:r>
            <w:r w:rsidR="00CE722E" w:rsidRPr="00A40312">
              <w:rPr>
                <w:b/>
                <w:bCs/>
                <w:i/>
                <w:iCs/>
              </w:rPr>
              <w:t>w pojazdach ciężarowych wyposażonych w urządzenia samozaładowcze typu HIAB, MULTILIFT oraz naprawa i obsługa żurawi na podwoziu samochodów ciężarowych</w:t>
            </w:r>
          </w:p>
        </w:tc>
        <w:tc>
          <w:tcPr>
            <w:tcW w:w="257" w:type="pct"/>
            <w:vAlign w:val="center"/>
          </w:tcPr>
          <w:p w14:paraId="3F723781" w14:textId="77777777" w:rsidR="00115267" w:rsidRPr="00A40312" w:rsidRDefault="00115267" w:rsidP="00CE722E">
            <w:pPr>
              <w:pStyle w:val="Stopka"/>
              <w:jc w:val="center"/>
              <w:rPr>
                <w:b/>
                <w:bCs/>
                <w:i/>
                <w:iCs/>
              </w:rPr>
            </w:pPr>
            <w:r w:rsidRPr="00A40312">
              <w:rPr>
                <w:b/>
                <w:bCs/>
                <w:i/>
                <w:iCs/>
              </w:rPr>
              <w:t>1 rbh</w:t>
            </w:r>
          </w:p>
        </w:tc>
        <w:tc>
          <w:tcPr>
            <w:tcW w:w="645" w:type="pct"/>
            <w:vAlign w:val="center"/>
          </w:tcPr>
          <w:p w14:paraId="1BC836F8" w14:textId="769C1F96" w:rsidR="00115267" w:rsidRPr="00A40312" w:rsidRDefault="00CE722E" w:rsidP="000612F3">
            <w:pPr>
              <w:pStyle w:val="Stopka"/>
              <w:jc w:val="center"/>
              <w:rPr>
                <w:b/>
                <w:bCs/>
                <w:i/>
                <w:iCs/>
              </w:rPr>
            </w:pPr>
            <w:r w:rsidRPr="00A40312">
              <w:rPr>
                <w:b/>
                <w:bCs/>
                <w:i/>
                <w:iCs/>
              </w:rPr>
              <w:t>1800</w:t>
            </w:r>
          </w:p>
        </w:tc>
        <w:tc>
          <w:tcPr>
            <w:tcW w:w="805" w:type="pct"/>
            <w:vAlign w:val="center"/>
          </w:tcPr>
          <w:p w14:paraId="6AF1792B" w14:textId="77777777" w:rsidR="00115267" w:rsidRPr="00A40312" w:rsidRDefault="00115267" w:rsidP="00D51EDA">
            <w:pPr>
              <w:pStyle w:val="Stopka"/>
              <w:jc w:val="center"/>
              <w:rPr>
                <w:b/>
                <w:bCs/>
                <w:i/>
                <w:iCs/>
              </w:rPr>
            </w:pPr>
            <w:r w:rsidRPr="00A40312">
              <w:rPr>
                <w:b/>
                <w:bCs/>
                <w:i/>
                <w:iCs/>
              </w:rPr>
              <w:t>………….</w:t>
            </w:r>
          </w:p>
        </w:tc>
        <w:tc>
          <w:tcPr>
            <w:tcW w:w="585" w:type="pct"/>
            <w:vAlign w:val="center"/>
          </w:tcPr>
          <w:p w14:paraId="4CC265D9" w14:textId="77777777" w:rsidR="00115267" w:rsidRPr="00A40312" w:rsidRDefault="00115267" w:rsidP="00D51EDA">
            <w:pPr>
              <w:pStyle w:val="Stopka"/>
              <w:jc w:val="center"/>
              <w:rPr>
                <w:b/>
                <w:bCs/>
                <w:i/>
                <w:iCs/>
              </w:rPr>
            </w:pPr>
            <w:r w:rsidRPr="00A40312">
              <w:rPr>
                <w:b/>
                <w:bCs/>
                <w:i/>
                <w:iCs/>
              </w:rPr>
              <w:t>………</w:t>
            </w:r>
          </w:p>
        </w:tc>
        <w:tc>
          <w:tcPr>
            <w:tcW w:w="551" w:type="pct"/>
            <w:vAlign w:val="center"/>
          </w:tcPr>
          <w:p w14:paraId="58CA2027" w14:textId="77777777" w:rsidR="00115267" w:rsidRPr="00A40312" w:rsidRDefault="00115267" w:rsidP="00D51EDA">
            <w:pPr>
              <w:pStyle w:val="Stopka"/>
              <w:jc w:val="center"/>
              <w:rPr>
                <w:b/>
                <w:bCs/>
                <w:i/>
                <w:iCs/>
              </w:rPr>
            </w:pPr>
            <w:r w:rsidRPr="00A40312">
              <w:rPr>
                <w:b/>
                <w:bCs/>
                <w:i/>
                <w:iCs/>
              </w:rPr>
              <w:t>……….</w:t>
            </w:r>
          </w:p>
        </w:tc>
        <w:tc>
          <w:tcPr>
            <w:tcW w:w="682" w:type="pct"/>
            <w:vAlign w:val="center"/>
          </w:tcPr>
          <w:p w14:paraId="5D406EB4" w14:textId="77777777" w:rsidR="00115267" w:rsidRPr="00A40312" w:rsidRDefault="00115267" w:rsidP="00D51EDA">
            <w:pPr>
              <w:pStyle w:val="Stopka"/>
              <w:jc w:val="center"/>
              <w:rPr>
                <w:b/>
                <w:bCs/>
                <w:i/>
                <w:iCs/>
              </w:rPr>
            </w:pPr>
            <w:r w:rsidRPr="00A40312">
              <w:rPr>
                <w:b/>
                <w:bCs/>
                <w:i/>
                <w:iCs/>
              </w:rPr>
              <w:t>……….</w:t>
            </w:r>
          </w:p>
        </w:tc>
      </w:tr>
    </w:tbl>
    <w:p w14:paraId="3EB6D692" w14:textId="77777777" w:rsidR="00115267" w:rsidRPr="00A40312" w:rsidRDefault="00115267" w:rsidP="00115267">
      <w:pPr>
        <w:autoSpaceDE w:val="0"/>
        <w:autoSpaceDN w:val="0"/>
        <w:adjustRightInd w:val="0"/>
        <w:jc w:val="both"/>
        <w:rPr>
          <w:b/>
          <w:sz w:val="24"/>
          <w:szCs w:val="24"/>
          <w:u w:val="single"/>
        </w:rPr>
      </w:pPr>
    </w:p>
    <w:p w14:paraId="7EB846A7" w14:textId="7EACDD3A" w:rsidR="00115267" w:rsidRPr="00A40312" w:rsidRDefault="00115267" w:rsidP="00D51EDA">
      <w:pPr>
        <w:autoSpaceDE w:val="0"/>
        <w:autoSpaceDN w:val="0"/>
        <w:adjustRightInd w:val="0"/>
        <w:jc w:val="both"/>
        <w:rPr>
          <w:b/>
          <w:sz w:val="24"/>
          <w:szCs w:val="24"/>
          <w:u w:val="single"/>
        </w:rPr>
      </w:pPr>
      <w:r w:rsidRPr="00A40312">
        <w:rPr>
          <w:b/>
          <w:sz w:val="24"/>
          <w:szCs w:val="24"/>
          <w:u w:val="single"/>
        </w:rPr>
        <w:t>X</w:t>
      </w:r>
      <w:r w:rsidRPr="00A40312">
        <w:rPr>
          <w:b/>
          <w:sz w:val="24"/>
          <w:szCs w:val="24"/>
          <w:u w:val="single"/>
          <w:vertAlign w:val="subscript"/>
        </w:rPr>
        <w:t>2</w:t>
      </w:r>
      <w:r w:rsidRPr="00A40312">
        <w:rPr>
          <w:b/>
          <w:sz w:val="24"/>
          <w:szCs w:val="24"/>
          <w:u w:val="single"/>
        </w:rPr>
        <w:t xml:space="preserve"> - „</w:t>
      </w:r>
      <w:r w:rsidRPr="00A40312">
        <w:rPr>
          <w:b/>
          <w:bCs/>
          <w:sz w:val="24"/>
          <w:szCs w:val="24"/>
          <w:u w:val="single"/>
        </w:rPr>
        <w:t>Marża wyrażona w % na części zamienne i materiały eksploatacyjne wykorzystywane podczas realizacji przedmiotu zamówienia</w:t>
      </w:r>
      <w:r w:rsidR="00D51EDA" w:rsidRPr="00A40312">
        <w:rPr>
          <w:b/>
          <w:sz w:val="24"/>
          <w:szCs w:val="24"/>
          <w:u w:val="single"/>
        </w:rPr>
        <w:t>” - waga 10 %:</w:t>
      </w:r>
    </w:p>
    <w:p w14:paraId="7E7B7205" w14:textId="77777777" w:rsidR="00115267" w:rsidRPr="00A40312" w:rsidRDefault="00115267" w:rsidP="00115267">
      <w:pPr>
        <w:pStyle w:val="Stopka"/>
        <w:jc w:val="both"/>
        <w:rPr>
          <w:b/>
          <w:bCs/>
          <w:iCs/>
          <w:sz w:val="24"/>
          <w:szCs w:val="24"/>
        </w:rPr>
      </w:pPr>
      <w:r w:rsidRPr="00A40312">
        <w:rPr>
          <w:b/>
          <w:bCs/>
          <w:iCs/>
          <w:sz w:val="24"/>
          <w:szCs w:val="24"/>
        </w:rPr>
        <w:t>Marża wyrażona w % na części zamienne i materiały eksploatacyjne wykorzystywane podczas realizacji przedmiotu zamówienia wynosi ………….%</w:t>
      </w:r>
      <w:r w:rsidRPr="00A40312">
        <w:rPr>
          <w:b/>
          <w:bCs/>
          <w:i/>
          <w:iCs/>
          <w:sz w:val="24"/>
          <w:szCs w:val="24"/>
        </w:rPr>
        <w:t xml:space="preserve"> </w:t>
      </w:r>
      <w:r w:rsidRPr="00A40312">
        <w:rPr>
          <w:b/>
          <w:bCs/>
          <w:i/>
          <w:iCs/>
          <w:sz w:val="24"/>
          <w:szCs w:val="24"/>
          <w:vertAlign w:val="superscript"/>
        </w:rPr>
        <w:t>****</w:t>
      </w:r>
      <w:r w:rsidRPr="00A40312">
        <w:rPr>
          <w:b/>
          <w:bCs/>
          <w:iCs/>
          <w:sz w:val="24"/>
          <w:szCs w:val="24"/>
        </w:rPr>
        <w:t xml:space="preserve"> </w:t>
      </w:r>
    </w:p>
    <w:p w14:paraId="60D225AC" w14:textId="77777777" w:rsidR="00115267" w:rsidRPr="00A40312" w:rsidRDefault="00115267" w:rsidP="00115267">
      <w:pPr>
        <w:pStyle w:val="Stopka"/>
        <w:jc w:val="both"/>
        <w:rPr>
          <w:b/>
          <w:bCs/>
          <w:iCs/>
          <w:sz w:val="24"/>
          <w:szCs w:val="24"/>
        </w:rPr>
      </w:pPr>
    </w:p>
    <w:p w14:paraId="7AA71E02" w14:textId="103CDBE1" w:rsidR="00115267" w:rsidRPr="00A40312" w:rsidRDefault="00115267" w:rsidP="00D51EDA">
      <w:pPr>
        <w:autoSpaceDE w:val="0"/>
        <w:autoSpaceDN w:val="0"/>
        <w:adjustRightInd w:val="0"/>
        <w:jc w:val="both"/>
        <w:rPr>
          <w:b/>
          <w:sz w:val="24"/>
          <w:szCs w:val="24"/>
          <w:u w:val="single"/>
        </w:rPr>
      </w:pPr>
      <w:r w:rsidRPr="00A40312">
        <w:rPr>
          <w:b/>
          <w:sz w:val="24"/>
          <w:szCs w:val="24"/>
          <w:u w:val="single"/>
        </w:rPr>
        <w:t>X</w:t>
      </w:r>
      <w:r w:rsidRPr="00A40312">
        <w:rPr>
          <w:b/>
          <w:sz w:val="24"/>
          <w:szCs w:val="24"/>
          <w:u w:val="single"/>
          <w:vertAlign w:val="subscript"/>
        </w:rPr>
        <w:t>3</w:t>
      </w:r>
      <w:r w:rsidRPr="00A40312">
        <w:rPr>
          <w:b/>
          <w:sz w:val="24"/>
          <w:szCs w:val="24"/>
          <w:u w:val="single"/>
        </w:rPr>
        <w:t xml:space="preserve"> - „</w:t>
      </w:r>
      <w:r w:rsidRPr="00A40312">
        <w:rPr>
          <w:b/>
          <w:bCs/>
          <w:sz w:val="24"/>
          <w:szCs w:val="24"/>
          <w:u w:val="single"/>
        </w:rPr>
        <w:t>Ryczałt wyrażony w złotych  za holowanie/przewóz niesprawnego pojazdu w jedną stronę do lub z warsztatu Wykonawcy od lub do miejsca wskazanego przez Zamawiającego</w:t>
      </w:r>
      <w:r w:rsidRPr="00A40312">
        <w:rPr>
          <w:b/>
          <w:sz w:val="24"/>
          <w:szCs w:val="24"/>
          <w:u w:val="single"/>
        </w:rPr>
        <w:t>” – waga 10</w:t>
      </w:r>
      <w:r w:rsidR="00D51EDA" w:rsidRPr="00A40312">
        <w:rPr>
          <w:b/>
          <w:sz w:val="24"/>
          <w:szCs w:val="24"/>
          <w:u w:val="single"/>
        </w:rPr>
        <w:t xml:space="preserve"> %:</w:t>
      </w:r>
    </w:p>
    <w:p w14:paraId="783733D3" w14:textId="144F74FD" w:rsidR="00115267" w:rsidRPr="00A40312" w:rsidRDefault="00115267" w:rsidP="00115267">
      <w:pPr>
        <w:pStyle w:val="Stopka"/>
        <w:jc w:val="both"/>
        <w:rPr>
          <w:b/>
          <w:bCs/>
          <w:iCs/>
          <w:sz w:val="24"/>
          <w:szCs w:val="24"/>
        </w:rPr>
      </w:pPr>
      <w:r w:rsidRPr="00A40312">
        <w:rPr>
          <w:b/>
          <w:bCs/>
          <w:sz w:val="24"/>
          <w:szCs w:val="24"/>
        </w:rPr>
        <w:t>Ryczałt wyrażony w złotych  za holowani</w:t>
      </w:r>
      <w:r w:rsidR="00D51EDA" w:rsidRPr="00A40312">
        <w:rPr>
          <w:b/>
          <w:bCs/>
          <w:sz w:val="24"/>
          <w:szCs w:val="24"/>
        </w:rPr>
        <w:t xml:space="preserve">e/przewóz niesprawnego pojazdu </w:t>
      </w:r>
      <w:r w:rsidRPr="00A40312">
        <w:rPr>
          <w:b/>
          <w:bCs/>
          <w:sz w:val="24"/>
          <w:szCs w:val="24"/>
        </w:rPr>
        <w:t>w jedną stronę do lub z warsztatu Wykonawcy od lub do miejsca wskazanego przez Zamawiającego</w:t>
      </w:r>
      <w:r w:rsidRPr="00A40312">
        <w:rPr>
          <w:b/>
          <w:bCs/>
          <w:iCs/>
          <w:sz w:val="24"/>
          <w:szCs w:val="24"/>
        </w:rPr>
        <w:t xml:space="preserve"> (kwota ryczałtu za holowanie </w:t>
      </w:r>
      <w:r w:rsidR="00D51EDA" w:rsidRPr="00A40312">
        <w:rPr>
          <w:b/>
          <w:bCs/>
          <w:iCs/>
          <w:sz w:val="24"/>
          <w:szCs w:val="24"/>
        </w:rPr>
        <w:t xml:space="preserve">urządzeń dźwigowych </w:t>
      </w:r>
      <w:r w:rsidR="00FF1FBF" w:rsidRPr="00A40312">
        <w:rPr>
          <w:b/>
          <w:bCs/>
          <w:iCs/>
          <w:sz w:val="24"/>
          <w:szCs w:val="24"/>
        </w:rPr>
        <w:t>w pojazdach ciężarowych wyposażonych w urządzenia samozaładowcze typu HIAB, MULTILIFT oraz żurawi na podwoziu samochodów ciężarowych</w:t>
      </w:r>
      <w:r w:rsidRPr="00A40312">
        <w:rPr>
          <w:b/>
          <w:bCs/>
          <w:iCs/>
          <w:sz w:val="24"/>
          <w:szCs w:val="24"/>
        </w:rPr>
        <w:t>):</w:t>
      </w:r>
      <w:r w:rsidRPr="00A40312">
        <w:rPr>
          <w:bCs/>
          <w:i/>
          <w:iCs/>
          <w:sz w:val="24"/>
          <w:szCs w:val="24"/>
          <w:vertAlign w:val="superscript"/>
        </w:rPr>
        <w:t>*****</w:t>
      </w:r>
    </w:p>
    <w:p w14:paraId="78CC24A7" w14:textId="546FDF3C" w:rsidR="00115267" w:rsidRPr="00A40312" w:rsidRDefault="00115267" w:rsidP="00115267">
      <w:pPr>
        <w:pStyle w:val="Stopka"/>
        <w:jc w:val="both"/>
        <w:rPr>
          <w:b/>
          <w:bCs/>
          <w:iCs/>
          <w:sz w:val="24"/>
          <w:szCs w:val="24"/>
        </w:rPr>
      </w:pPr>
    </w:p>
    <w:p w14:paraId="62D3D3F7" w14:textId="02C19244" w:rsidR="00495894" w:rsidRPr="00A40312" w:rsidRDefault="00495894" w:rsidP="00115267">
      <w:pPr>
        <w:pStyle w:val="Stopka"/>
        <w:jc w:val="both"/>
        <w:rPr>
          <w:b/>
          <w:bCs/>
          <w:iCs/>
          <w:sz w:val="24"/>
          <w:szCs w:val="24"/>
        </w:rPr>
      </w:pPr>
      <w:r w:rsidRPr="00A40312">
        <w:rPr>
          <w:b/>
          <w:bCs/>
          <w:iCs/>
          <w:sz w:val="24"/>
          <w:szCs w:val="24"/>
        </w:rPr>
        <w:t>Tabela nr 2</w:t>
      </w:r>
    </w:p>
    <w:tbl>
      <w:tblPr>
        <w:tblStyle w:val="Tabela-Siatka"/>
        <w:tblW w:w="5000" w:type="pct"/>
        <w:tblLook w:val="04A0" w:firstRow="1" w:lastRow="0" w:firstColumn="1" w:lastColumn="0" w:noHBand="0" w:noVBand="1"/>
      </w:tblPr>
      <w:tblGrid>
        <w:gridCol w:w="5328"/>
        <w:gridCol w:w="1561"/>
        <w:gridCol w:w="1893"/>
        <w:gridCol w:w="2282"/>
        <w:gridCol w:w="1384"/>
        <w:gridCol w:w="1368"/>
      </w:tblGrid>
      <w:tr w:rsidR="00A40312" w:rsidRPr="00A40312" w14:paraId="555E11BC" w14:textId="77777777" w:rsidTr="00D51EDA">
        <w:tc>
          <w:tcPr>
            <w:tcW w:w="1928" w:type="pct"/>
            <w:vAlign w:val="center"/>
          </w:tcPr>
          <w:p w14:paraId="4AA71660" w14:textId="77777777" w:rsidR="00115267" w:rsidRPr="00A40312" w:rsidRDefault="00115267" w:rsidP="00B81CB5">
            <w:pPr>
              <w:pStyle w:val="Stopka"/>
              <w:rPr>
                <w:b/>
                <w:bCs/>
                <w:i/>
                <w:iCs/>
              </w:rPr>
            </w:pPr>
            <w:r w:rsidRPr="00A40312">
              <w:rPr>
                <w:b/>
                <w:bCs/>
                <w:i/>
                <w:iCs/>
              </w:rPr>
              <w:t>Ryczałt</w:t>
            </w:r>
          </w:p>
        </w:tc>
        <w:tc>
          <w:tcPr>
            <w:tcW w:w="565" w:type="pct"/>
            <w:vAlign w:val="center"/>
          </w:tcPr>
          <w:p w14:paraId="07123686" w14:textId="77777777" w:rsidR="00115267" w:rsidRPr="00A40312" w:rsidRDefault="00115267" w:rsidP="00D51EDA">
            <w:pPr>
              <w:pStyle w:val="Stopka"/>
              <w:jc w:val="center"/>
              <w:rPr>
                <w:b/>
                <w:bCs/>
                <w:i/>
                <w:iCs/>
              </w:rPr>
            </w:pPr>
            <w:r w:rsidRPr="00A40312">
              <w:rPr>
                <w:b/>
                <w:bCs/>
                <w:i/>
                <w:iCs/>
              </w:rPr>
              <w:t>j.m.</w:t>
            </w:r>
          </w:p>
        </w:tc>
        <w:tc>
          <w:tcPr>
            <w:tcW w:w="685" w:type="pct"/>
            <w:vAlign w:val="center"/>
          </w:tcPr>
          <w:p w14:paraId="60C25765" w14:textId="77777777" w:rsidR="00115267" w:rsidRPr="00A40312" w:rsidRDefault="00115267" w:rsidP="00D51EDA">
            <w:pPr>
              <w:pStyle w:val="Stopka"/>
              <w:jc w:val="center"/>
              <w:rPr>
                <w:b/>
                <w:bCs/>
                <w:i/>
                <w:iCs/>
              </w:rPr>
            </w:pPr>
            <w:r w:rsidRPr="00A40312">
              <w:rPr>
                <w:b/>
                <w:bCs/>
                <w:i/>
                <w:iCs/>
              </w:rPr>
              <w:t>ilość</w:t>
            </w:r>
          </w:p>
        </w:tc>
        <w:tc>
          <w:tcPr>
            <w:tcW w:w="826" w:type="pct"/>
            <w:vAlign w:val="center"/>
          </w:tcPr>
          <w:p w14:paraId="1A9F97AF" w14:textId="77777777" w:rsidR="00115267" w:rsidRPr="00A40312" w:rsidRDefault="00115267" w:rsidP="00D51EDA">
            <w:pPr>
              <w:pStyle w:val="Stopka"/>
              <w:jc w:val="center"/>
              <w:rPr>
                <w:b/>
                <w:bCs/>
                <w:i/>
                <w:iCs/>
              </w:rPr>
            </w:pPr>
            <w:r w:rsidRPr="00A40312">
              <w:rPr>
                <w:b/>
                <w:bCs/>
                <w:i/>
                <w:iCs/>
              </w:rPr>
              <w:t>Kwota ryczałtu netto w zł</w:t>
            </w:r>
          </w:p>
        </w:tc>
        <w:tc>
          <w:tcPr>
            <w:tcW w:w="501" w:type="pct"/>
            <w:vAlign w:val="center"/>
          </w:tcPr>
          <w:p w14:paraId="778ACDD1" w14:textId="77777777" w:rsidR="00115267" w:rsidRPr="00A40312" w:rsidRDefault="00115267" w:rsidP="00D51EDA">
            <w:pPr>
              <w:pStyle w:val="Stopka"/>
              <w:jc w:val="center"/>
              <w:rPr>
                <w:b/>
                <w:bCs/>
                <w:i/>
                <w:iCs/>
              </w:rPr>
            </w:pPr>
            <w:r w:rsidRPr="00A40312">
              <w:rPr>
                <w:b/>
                <w:bCs/>
                <w:i/>
                <w:iCs/>
              </w:rPr>
              <w:t xml:space="preserve">stawka podatku VAT </w:t>
            </w:r>
            <w:r w:rsidRPr="00A40312">
              <w:rPr>
                <w:b/>
                <w:bCs/>
                <w:i/>
                <w:iCs/>
              </w:rPr>
              <w:lastRenderedPageBreak/>
              <w:t>%</w:t>
            </w:r>
          </w:p>
        </w:tc>
        <w:tc>
          <w:tcPr>
            <w:tcW w:w="495" w:type="pct"/>
            <w:vAlign w:val="center"/>
          </w:tcPr>
          <w:p w14:paraId="2306C270" w14:textId="77777777" w:rsidR="00115267" w:rsidRPr="00A40312" w:rsidRDefault="00115267" w:rsidP="00D51EDA">
            <w:pPr>
              <w:pStyle w:val="Stopka"/>
              <w:jc w:val="center"/>
              <w:rPr>
                <w:b/>
                <w:bCs/>
                <w:i/>
                <w:iCs/>
              </w:rPr>
            </w:pPr>
            <w:r w:rsidRPr="00A40312">
              <w:rPr>
                <w:b/>
                <w:bCs/>
                <w:i/>
                <w:iCs/>
              </w:rPr>
              <w:lastRenderedPageBreak/>
              <w:t xml:space="preserve">Kwota ryczałtu </w:t>
            </w:r>
            <w:r w:rsidRPr="00A40312">
              <w:rPr>
                <w:b/>
                <w:bCs/>
                <w:i/>
                <w:iCs/>
              </w:rPr>
              <w:lastRenderedPageBreak/>
              <w:t>brutto w zł</w:t>
            </w:r>
          </w:p>
        </w:tc>
      </w:tr>
      <w:tr w:rsidR="00115267" w:rsidRPr="00A40312" w14:paraId="0F2AA85F" w14:textId="77777777" w:rsidTr="00D51EDA">
        <w:tc>
          <w:tcPr>
            <w:tcW w:w="1928" w:type="pct"/>
          </w:tcPr>
          <w:p w14:paraId="14DB4B57" w14:textId="2418B21B" w:rsidR="00115267" w:rsidRPr="00A40312" w:rsidRDefault="00115267" w:rsidP="00B81CB5">
            <w:pPr>
              <w:pStyle w:val="Stopka"/>
              <w:rPr>
                <w:b/>
                <w:bCs/>
                <w:i/>
                <w:iCs/>
              </w:rPr>
            </w:pPr>
            <w:r w:rsidRPr="00A40312">
              <w:rPr>
                <w:b/>
                <w:bCs/>
                <w:i/>
                <w:iCs/>
              </w:rPr>
              <w:lastRenderedPageBreak/>
              <w:t xml:space="preserve">Całkowity koszt holowania niesprawnego pojazdu do lub </w:t>
            </w:r>
            <w:r w:rsidRPr="00A40312">
              <w:rPr>
                <w:b/>
                <w:bCs/>
                <w:i/>
                <w:iCs/>
              </w:rPr>
              <w:br/>
              <w:t xml:space="preserve">z warsztatu Wykonawcy z lub do miejsca wskazanego przez Zamawiającego (z lub do miejsca stacjonowania danej jednostki wojskowej – użytkownika pojazdu) w tym koszty dojazdu Wykonawcy </w:t>
            </w:r>
          </w:p>
        </w:tc>
        <w:tc>
          <w:tcPr>
            <w:tcW w:w="565" w:type="pct"/>
            <w:vAlign w:val="center"/>
          </w:tcPr>
          <w:p w14:paraId="3BE60D9D" w14:textId="77777777" w:rsidR="00115267" w:rsidRPr="00A40312" w:rsidRDefault="00115267" w:rsidP="00D51EDA">
            <w:pPr>
              <w:pStyle w:val="Stopka"/>
              <w:jc w:val="center"/>
              <w:rPr>
                <w:b/>
                <w:bCs/>
                <w:i/>
                <w:iCs/>
              </w:rPr>
            </w:pPr>
            <w:r w:rsidRPr="00A40312">
              <w:rPr>
                <w:b/>
                <w:bCs/>
                <w:i/>
                <w:iCs/>
              </w:rPr>
              <w:t>ryczałt</w:t>
            </w:r>
          </w:p>
        </w:tc>
        <w:tc>
          <w:tcPr>
            <w:tcW w:w="685" w:type="pct"/>
            <w:vAlign w:val="center"/>
          </w:tcPr>
          <w:p w14:paraId="03A5250B" w14:textId="77777777" w:rsidR="00115267" w:rsidRPr="00A40312" w:rsidRDefault="00115267" w:rsidP="00D51EDA">
            <w:pPr>
              <w:pStyle w:val="Stopka"/>
              <w:jc w:val="center"/>
              <w:rPr>
                <w:b/>
                <w:bCs/>
                <w:i/>
                <w:iCs/>
              </w:rPr>
            </w:pPr>
            <w:r w:rsidRPr="00A40312">
              <w:rPr>
                <w:b/>
                <w:bCs/>
                <w:i/>
                <w:iCs/>
              </w:rPr>
              <w:t>1 sztuka usługi holowania</w:t>
            </w:r>
          </w:p>
        </w:tc>
        <w:tc>
          <w:tcPr>
            <w:tcW w:w="826" w:type="pct"/>
            <w:vAlign w:val="center"/>
          </w:tcPr>
          <w:p w14:paraId="718AC4C6" w14:textId="77777777" w:rsidR="00115267" w:rsidRPr="00A40312" w:rsidRDefault="00115267" w:rsidP="00D51EDA">
            <w:pPr>
              <w:pStyle w:val="Stopka"/>
              <w:jc w:val="center"/>
              <w:rPr>
                <w:b/>
                <w:bCs/>
                <w:i/>
                <w:iCs/>
              </w:rPr>
            </w:pPr>
            <w:r w:rsidRPr="00A40312">
              <w:rPr>
                <w:b/>
                <w:bCs/>
                <w:i/>
                <w:iCs/>
              </w:rPr>
              <w:t>………….</w:t>
            </w:r>
          </w:p>
        </w:tc>
        <w:tc>
          <w:tcPr>
            <w:tcW w:w="501" w:type="pct"/>
            <w:vAlign w:val="center"/>
          </w:tcPr>
          <w:p w14:paraId="73ABDF74" w14:textId="77777777" w:rsidR="00115267" w:rsidRPr="00A40312" w:rsidRDefault="00115267" w:rsidP="00D51EDA">
            <w:pPr>
              <w:pStyle w:val="Stopka"/>
              <w:jc w:val="center"/>
              <w:rPr>
                <w:b/>
                <w:bCs/>
                <w:i/>
                <w:iCs/>
              </w:rPr>
            </w:pPr>
            <w:r w:rsidRPr="00A40312">
              <w:rPr>
                <w:b/>
                <w:bCs/>
                <w:i/>
                <w:iCs/>
              </w:rPr>
              <w:t>………</w:t>
            </w:r>
          </w:p>
        </w:tc>
        <w:tc>
          <w:tcPr>
            <w:tcW w:w="495" w:type="pct"/>
            <w:vAlign w:val="center"/>
          </w:tcPr>
          <w:p w14:paraId="23A86B57" w14:textId="77777777" w:rsidR="00115267" w:rsidRPr="00A40312" w:rsidRDefault="00115267" w:rsidP="00D51EDA">
            <w:pPr>
              <w:pStyle w:val="Stopka"/>
              <w:jc w:val="center"/>
              <w:rPr>
                <w:b/>
                <w:bCs/>
                <w:i/>
                <w:iCs/>
              </w:rPr>
            </w:pPr>
            <w:r w:rsidRPr="00A40312">
              <w:rPr>
                <w:b/>
                <w:bCs/>
                <w:i/>
                <w:iCs/>
              </w:rPr>
              <w:t>……….</w:t>
            </w:r>
          </w:p>
        </w:tc>
      </w:tr>
    </w:tbl>
    <w:p w14:paraId="728A0E17" w14:textId="77777777" w:rsidR="00115267" w:rsidRPr="00A40312" w:rsidRDefault="00115267" w:rsidP="00115267">
      <w:pPr>
        <w:autoSpaceDE w:val="0"/>
        <w:autoSpaceDN w:val="0"/>
        <w:adjustRightInd w:val="0"/>
        <w:jc w:val="both"/>
        <w:rPr>
          <w:b/>
          <w:sz w:val="24"/>
          <w:szCs w:val="24"/>
        </w:rPr>
      </w:pPr>
    </w:p>
    <w:p w14:paraId="7D2D7EE5" w14:textId="1D78B3A8" w:rsidR="00A71294" w:rsidRPr="00A40312" w:rsidRDefault="00115267" w:rsidP="00115267">
      <w:pPr>
        <w:pStyle w:val="Stopka"/>
        <w:jc w:val="both"/>
        <w:rPr>
          <w:b/>
          <w:bCs/>
          <w:iCs/>
          <w:sz w:val="24"/>
          <w:szCs w:val="24"/>
        </w:rPr>
      </w:pPr>
      <w:r w:rsidRPr="00A40312">
        <w:rPr>
          <w:b/>
          <w:bCs/>
          <w:iCs/>
          <w:sz w:val="24"/>
          <w:szCs w:val="24"/>
        </w:rPr>
        <w:t>Lokalizacja warsztatu Wykonawcy (miejsce świadczenia usług) – zadanie nr</w:t>
      </w:r>
      <w:r w:rsidR="00FF1FBF" w:rsidRPr="00A40312">
        <w:rPr>
          <w:b/>
          <w:bCs/>
          <w:iCs/>
          <w:sz w:val="24"/>
          <w:szCs w:val="24"/>
        </w:rPr>
        <w:t xml:space="preserve"> </w:t>
      </w:r>
      <w:r w:rsidR="005D7C87" w:rsidRPr="00A40312">
        <w:rPr>
          <w:b/>
          <w:bCs/>
          <w:iCs/>
          <w:sz w:val="24"/>
          <w:szCs w:val="24"/>
        </w:rPr>
        <w:t>4</w:t>
      </w:r>
      <w:r w:rsidRPr="00A40312">
        <w:rPr>
          <w:b/>
          <w:bCs/>
          <w:iCs/>
          <w:sz w:val="24"/>
          <w:szCs w:val="24"/>
        </w:rPr>
        <w:t>:</w:t>
      </w:r>
      <w:r w:rsidRPr="00A40312">
        <w:rPr>
          <w:bCs/>
          <w:i/>
          <w:iCs/>
          <w:sz w:val="24"/>
          <w:szCs w:val="24"/>
          <w:vertAlign w:val="superscript"/>
        </w:rPr>
        <w:t>******</w:t>
      </w:r>
    </w:p>
    <w:p w14:paraId="60F50F6C" w14:textId="77777777" w:rsidR="007E69E9" w:rsidRPr="00A40312" w:rsidRDefault="007E69E9" w:rsidP="00115267">
      <w:pPr>
        <w:pStyle w:val="Stopka"/>
        <w:jc w:val="both"/>
        <w:rPr>
          <w:b/>
          <w:bCs/>
          <w:iCs/>
          <w:sz w:val="24"/>
          <w:szCs w:val="24"/>
        </w:rPr>
      </w:pPr>
    </w:p>
    <w:p w14:paraId="37A4BEC1" w14:textId="77777777" w:rsidR="00BC7EFE" w:rsidRPr="00A40312" w:rsidRDefault="00BC7EFE" w:rsidP="00BC7EFE">
      <w:pPr>
        <w:pStyle w:val="Stopka"/>
        <w:shd w:val="clear" w:color="auto" w:fill="F2F2F2" w:themeFill="background1" w:themeFillShade="F2"/>
        <w:jc w:val="both"/>
        <w:rPr>
          <w:b/>
          <w:bCs/>
          <w:iCs/>
          <w:sz w:val="24"/>
          <w:szCs w:val="24"/>
        </w:rPr>
      </w:pPr>
      <w:r w:rsidRPr="00A40312">
        <w:rPr>
          <w:b/>
          <w:bCs/>
          <w:iCs/>
          <w:sz w:val="24"/>
          <w:szCs w:val="24"/>
        </w:rPr>
        <w:t>Wykonawca oświadcza, że dysponuje lub będzie dysponował na czas realizacji zamówienia warsztatem (miejscem  świadczenia usług) spełniającym następujące wymagania:</w:t>
      </w:r>
    </w:p>
    <w:p w14:paraId="25F34173" w14:textId="280D38AA" w:rsidR="00BC7EFE" w:rsidRPr="00A40312" w:rsidRDefault="00BC7EFE" w:rsidP="00BC7EFE">
      <w:pPr>
        <w:pStyle w:val="Stopka"/>
        <w:jc w:val="both"/>
        <w:rPr>
          <w:b/>
          <w:bCs/>
          <w:iCs/>
          <w:sz w:val="24"/>
          <w:szCs w:val="24"/>
        </w:rPr>
      </w:pPr>
    </w:p>
    <w:p w14:paraId="42F0E629" w14:textId="0CF0E32D" w:rsidR="008163B3" w:rsidRPr="00A40312" w:rsidRDefault="008163B3" w:rsidP="008163B3">
      <w:pPr>
        <w:jc w:val="both"/>
        <w:rPr>
          <w:b/>
          <w:sz w:val="24"/>
          <w:szCs w:val="24"/>
        </w:rPr>
      </w:pPr>
      <w:r w:rsidRPr="00A40312">
        <w:rPr>
          <w:b/>
          <w:bCs/>
          <w:iCs/>
          <w:sz w:val="24"/>
          <w:szCs w:val="24"/>
          <w:u w:val="single"/>
        </w:rPr>
        <w:t>Wykonawca zobowiązany jest do dysponowania na etapie realizacji umowy</w:t>
      </w:r>
      <w:r w:rsidRPr="00A40312">
        <w:rPr>
          <w:b/>
          <w:bCs/>
          <w:iCs/>
          <w:sz w:val="24"/>
          <w:szCs w:val="24"/>
        </w:rPr>
        <w:t xml:space="preserve"> odpowiednim potencjałem technicznym, tzn. do wykonania usługi musi dysponować </w:t>
      </w:r>
      <w:r w:rsidRPr="00A40312">
        <w:rPr>
          <w:b/>
          <w:bCs/>
          <w:iCs/>
          <w:sz w:val="24"/>
          <w:szCs w:val="24"/>
          <w:u w:val="single"/>
        </w:rPr>
        <w:t>warsztatem samochodowym</w:t>
      </w:r>
      <w:r w:rsidRPr="00A40312">
        <w:rPr>
          <w:b/>
          <w:bCs/>
          <w:iCs/>
          <w:sz w:val="24"/>
          <w:szCs w:val="24"/>
        </w:rPr>
        <w:t>,</w:t>
      </w:r>
      <w:r w:rsidRPr="00A40312">
        <w:rPr>
          <w:b/>
          <w:sz w:val="24"/>
          <w:szCs w:val="24"/>
        </w:rPr>
        <w:t xml:space="preserve"> w którym świadczone będą usługi, objętym 24 godzinnym dozorem osobowym lub dozorem realizowanym poprzez urządzenia alarmowe albo monitoring, posiadającym minimum dwa stanowiska umożliwiające wykonanie czynności obsługowych i napraw, tester diagnostyczny (diagnoskop) do przeprowadzania pełnej diagnostyki komputerowej urządzeń dźwigowych i samozaładowczych.</w:t>
      </w:r>
    </w:p>
    <w:p w14:paraId="4A75F90C" w14:textId="5D8564A9" w:rsidR="008163B3" w:rsidRPr="00A40312" w:rsidRDefault="008163B3" w:rsidP="00BC7EFE">
      <w:pPr>
        <w:pStyle w:val="Stopka"/>
        <w:jc w:val="both"/>
        <w:rPr>
          <w:b/>
          <w:bCs/>
          <w:iCs/>
          <w:sz w:val="24"/>
          <w:szCs w:val="24"/>
        </w:rPr>
      </w:pPr>
      <w:r w:rsidRPr="00A40312">
        <w:rPr>
          <w:b/>
          <w:bCs/>
          <w:iCs/>
          <w:sz w:val="24"/>
          <w:szCs w:val="24"/>
        </w:rPr>
        <w:t>Jako warsztat samochodowy, Zamawiający rozumie zadaszoną nieruchomość, spełniającą wymogi BHP i PPOŻ, z wyznaczonymi pomieszczeniami: hala serwisowa ze stanowiskami naprawczymi, wydzielone pomieszczenie ślusarsko – mechaniczne, itp.</w:t>
      </w:r>
    </w:p>
    <w:p w14:paraId="61739AEF" w14:textId="77777777" w:rsidR="008163B3" w:rsidRPr="00A40312" w:rsidRDefault="008163B3" w:rsidP="00BC7EFE">
      <w:pPr>
        <w:pStyle w:val="Stopka"/>
        <w:jc w:val="both"/>
        <w:rPr>
          <w:b/>
          <w:bCs/>
          <w:iCs/>
          <w:sz w:val="24"/>
          <w:szCs w:val="24"/>
        </w:rPr>
      </w:pPr>
    </w:p>
    <w:p w14:paraId="0022AAE7" w14:textId="6D3FBAFB" w:rsidR="00BC7EFE" w:rsidRPr="00A40312" w:rsidRDefault="00BC7EFE" w:rsidP="00BC7EFE">
      <w:pPr>
        <w:pStyle w:val="Stopka"/>
        <w:shd w:val="clear" w:color="auto" w:fill="F2F2F2" w:themeFill="background1" w:themeFillShade="F2"/>
        <w:jc w:val="both"/>
        <w:rPr>
          <w:bCs/>
          <w:iCs/>
          <w:sz w:val="24"/>
          <w:szCs w:val="24"/>
        </w:rPr>
      </w:pPr>
      <w:r w:rsidRPr="00A40312">
        <w:rPr>
          <w:bCs/>
          <w:iCs/>
          <w:sz w:val="24"/>
          <w:szCs w:val="24"/>
        </w:rPr>
        <w:t xml:space="preserve">Lokalizacja warsztatu Wykonawcy (tj. miejsce wykonania usług) winna być położona </w:t>
      </w:r>
      <w:r w:rsidRPr="00A40312">
        <w:rPr>
          <w:b/>
          <w:bCs/>
          <w:iCs/>
          <w:sz w:val="24"/>
          <w:szCs w:val="24"/>
          <w:u w:val="single"/>
        </w:rPr>
        <w:t>w odległości nie większej niż 200 km od siedziby Zamawiającego</w:t>
      </w:r>
      <w:r w:rsidR="00BF0C12" w:rsidRPr="00A40312">
        <w:rPr>
          <w:b/>
          <w:bCs/>
          <w:iCs/>
          <w:sz w:val="24"/>
          <w:szCs w:val="24"/>
          <w:u w:val="single"/>
        </w:rPr>
        <w:t>: 08-521 Dęblin, ul. Brygady Pościgowej 5</w:t>
      </w:r>
      <w:r w:rsidRPr="00A40312">
        <w:rPr>
          <w:b/>
          <w:bCs/>
          <w:iCs/>
          <w:sz w:val="24"/>
          <w:szCs w:val="24"/>
          <w:u w:val="single"/>
        </w:rPr>
        <w:t>.</w:t>
      </w:r>
      <w:r w:rsidRPr="00A40312">
        <w:rPr>
          <w:bCs/>
          <w:iCs/>
          <w:sz w:val="24"/>
          <w:szCs w:val="24"/>
        </w:rPr>
        <w:t xml:space="preserve"> Na potrzeby oceny odległości Zamawiający przyjmie adres warsztatu Wykonawcy wskazany w zawartej umowie. Odległość będzie sprawdzana poprzez wprowadzenie danych adresowych do mapy google (</w:t>
      </w:r>
      <w:hyperlink r:id="rId13" w:history="1">
        <w:r w:rsidRPr="00A40312">
          <w:rPr>
            <w:rStyle w:val="Hipercze"/>
            <w:rFonts w:ascii="Times New Roman" w:hAnsi="Times New Roman"/>
            <w:bCs/>
            <w:iCs/>
            <w:color w:val="auto"/>
            <w:sz w:val="24"/>
            <w:szCs w:val="24"/>
          </w:rPr>
          <w:t>www.google.com/maps/</w:t>
        </w:r>
      </w:hyperlink>
      <w:r w:rsidR="00BF0C12" w:rsidRPr="00A40312">
        <w:rPr>
          <w:bCs/>
          <w:iCs/>
          <w:sz w:val="24"/>
          <w:szCs w:val="24"/>
        </w:rPr>
        <w:t xml:space="preserve">) </w:t>
      </w:r>
      <w:r w:rsidRPr="00A40312">
        <w:rPr>
          <w:bCs/>
          <w:iCs/>
          <w:sz w:val="24"/>
          <w:szCs w:val="24"/>
        </w:rPr>
        <w:t>i weryfikowana poprzez uwzględnienie środka komunikacji w postaci samochodu, najkrót</w:t>
      </w:r>
      <w:r w:rsidR="00BF0C12" w:rsidRPr="00A40312">
        <w:rPr>
          <w:bCs/>
          <w:iCs/>
          <w:sz w:val="24"/>
          <w:szCs w:val="24"/>
        </w:rPr>
        <w:t xml:space="preserve">szą możliwą do pokonania drogą </w:t>
      </w:r>
      <w:r w:rsidRPr="00A40312">
        <w:rPr>
          <w:bCs/>
          <w:iCs/>
          <w:sz w:val="24"/>
          <w:szCs w:val="24"/>
        </w:rPr>
        <w:t>o kategorii nie niższej niż droga gminna.</w:t>
      </w:r>
    </w:p>
    <w:p w14:paraId="4D031664" w14:textId="77777777" w:rsidR="00BC7EFE" w:rsidRPr="00A40312" w:rsidRDefault="00BC7EFE" w:rsidP="00BC7EFE">
      <w:pPr>
        <w:pStyle w:val="Stopka"/>
        <w:jc w:val="both"/>
        <w:rPr>
          <w:bCs/>
          <w:iCs/>
          <w:sz w:val="24"/>
          <w:szCs w:val="24"/>
        </w:rPr>
      </w:pPr>
    </w:p>
    <w:p w14:paraId="0A7ED632" w14:textId="77777777" w:rsidR="00BC7EFE" w:rsidRPr="00A40312" w:rsidRDefault="00BC7EFE" w:rsidP="00BC7EFE">
      <w:pPr>
        <w:pStyle w:val="Stopka"/>
        <w:jc w:val="both"/>
        <w:rPr>
          <w:b/>
          <w:bCs/>
          <w:iCs/>
          <w:sz w:val="24"/>
          <w:szCs w:val="24"/>
        </w:rPr>
      </w:pPr>
      <w:r w:rsidRPr="00A40312">
        <w:rPr>
          <w:b/>
          <w:bCs/>
          <w:iCs/>
          <w:sz w:val="24"/>
          <w:szCs w:val="24"/>
        </w:rPr>
        <w:t xml:space="preserve">Wykonawca w formularzu ofertowym oświadczy, że dysponuje lub będzie dysponował na czas realizacji zamówienia warsztatem spełniającym wymagania określone powyżej. </w:t>
      </w:r>
    </w:p>
    <w:p w14:paraId="3EEBF230" w14:textId="77777777" w:rsidR="00BC7EFE" w:rsidRPr="00A40312" w:rsidRDefault="00BC7EFE" w:rsidP="00BC7EFE">
      <w:pPr>
        <w:pStyle w:val="Stopka"/>
        <w:jc w:val="both"/>
        <w:rPr>
          <w:b/>
          <w:bCs/>
          <w:iCs/>
          <w:sz w:val="24"/>
          <w:szCs w:val="24"/>
        </w:rPr>
      </w:pPr>
    </w:p>
    <w:p w14:paraId="7CB6F3D9" w14:textId="77777777" w:rsidR="00BC7EFE" w:rsidRPr="00A40312" w:rsidRDefault="00BC7EFE" w:rsidP="00BC7EFE">
      <w:pPr>
        <w:pStyle w:val="Stopka"/>
        <w:shd w:val="clear" w:color="auto" w:fill="F2F2F2" w:themeFill="background1" w:themeFillShade="F2"/>
        <w:jc w:val="both"/>
        <w:rPr>
          <w:b/>
          <w:bCs/>
          <w:iCs/>
          <w:sz w:val="24"/>
          <w:szCs w:val="24"/>
        </w:rPr>
      </w:pPr>
      <w:r w:rsidRPr="00A40312">
        <w:rPr>
          <w:b/>
          <w:bCs/>
          <w:iCs/>
          <w:sz w:val="24"/>
          <w:szCs w:val="24"/>
        </w:rPr>
        <w:t>Dokładny adres warsztatu (miejsce wykonywania usług) zostanie wskazany przez Wykonawcę na etapie zawarcia umowy (przed zawarciem umowy).</w:t>
      </w:r>
    </w:p>
    <w:p w14:paraId="5F6FADB3" w14:textId="21122111" w:rsidR="00A71294" w:rsidRPr="00A40312" w:rsidRDefault="00A71294" w:rsidP="00565203">
      <w:pPr>
        <w:pStyle w:val="Stopka"/>
        <w:jc w:val="both"/>
        <w:rPr>
          <w:b/>
          <w:bCs/>
          <w:iCs/>
          <w:sz w:val="24"/>
          <w:szCs w:val="24"/>
          <w:u w:val="single"/>
        </w:rPr>
      </w:pPr>
    </w:p>
    <w:p w14:paraId="4E66F96C" w14:textId="17BFB173" w:rsidR="00565203" w:rsidRPr="00A40312" w:rsidRDefault="001D2121" w:rsidP="00FF1FBF">
      <w:pPr>
        <w:pStyle w:val="Stopka"/>
        <w:shd w:val="clear" w:color="auto" w:fill="D9D9D9" w:themeFill="background1" w:themeFillShade="D9"/>
        <w:jc w:val="both"/>
        <w:rPr>
          <w:b/>
          <w:bCs/>
          <w:iCs/>
          <w:sz w:val="23"/>
          <w:szCs w:val="23"/>
          <w:u w:val="single"/>
        </w:rPr>
      </w:pPr>
      <w:r w:rsidRPr="00A40312">
        <w:rPr>
          <w:b/>
          <w:bCs/>
          <w:iCs/>
          <w:sz w:val="23"/>
          <w:szCs w:val="23"/>
          <w:u w:val="single"/>
        </w:rPr>
        <w:t>Objaśnienia do zadań 1-4</w:t>
      </w:r>
      <w:r w:rsidR="00565203" w:rsidRPr="00A40312">
        <w:rPr>
          <w:b/>
          <w:bCs/>
          <w:iCs/>
          <w:sz w:val="23"/>
          <w:szCs w:val="23"/>
          <w:u w:val="single"/>
        </w:rPr>
        <w:t>:</w:t>
      </w:r>
    </w:p>
    <w:p w14:paraId="3A759922" w14:textId="77777777" w:rsidR="00FF1FBF" w:rsidRPr="00A40312" w:rsidRDefault="00FF1FBF" w:rsidP="00937B21">
      <w:pPr>
        <w:jc w:val="both"/>
        <w:rPr>
          <w:b/>
          <w:sz w:val="24"/>
          <w:szCs w:val="24"/>
          <w:vertAlign w:val="superscript"/>
        </w:rPr>
      </w:pPr>
    </w:p>
    <w:p w14:paraId="56152F3E" w14:textId="783A2ED4" w:rsidR="00937B21" w:rsidRPr="00A40312" w:rsidRDefault="00937B21" w:rsidP="00937B21">
      <w:pPr>
        <w:jc w:val="both"/>
        <w:rPr>
          <w:b/>
          <w:bCs/>
          <w:sz w:val="24"/>
          <w:szCs w:val="24"/>
        </w:rPr>
      </w:pPr>
      <w:r w:rsidRPr="00A40312">
        <w:rPr>
          <w:b/>
          <w:sz w:val="24"/>
          <w:szCs w:val="24"/>
          <w:vertAlign w:val="superscript"/>
        </w:rPr>
        <w:t>*</w:t>
      </w:r>
      <w:r w:rsidRPr="00A40312">
        <w:rPr>
          <w:b/>
          <w:sz w:val="24"/>
          <w:szCs w:val="24"/>
        </w:rPr>
        <w:t xml:space="preserve">UWAGA! Szacunkowa ilość roboczogodzin została w uproszczeniu przyjęta przez Zamawiającego jedynie w celu oceny ofert </w:t>
      </w:r>
      <w:r w:rsidR="00D51EDA" w:rsidRPr="00A40312">
        <w:rPr>
          <w:b/>
          <w:sz w:val="24"/>
          <w:szCs w:val="24"/>
        </w:rPr>
        <w:br/>
      </w:r>
      <w:r w:rsidRPr="00A40312">
        <w:rPr>
          <w:b/>
          <w:sz w:val="24"/>
          <w:szCs w:val="24"/>
        </w:rPr>
        <w:t>i wyłonienia oferty najkorzystniej</w:t>
      </w:r>
      <w:r w:rsidR="00D51EDA" w:rsidRPr="00A40312">
        <w:rPr>
          <w:b/>
          <w:sz w:val="24"/>
          <w:szCs w:val="24"/>
        </w:rPr>
        <w:t xml:space="preserve">szej – </w:t>
      </w:r>
      <w:r w:rsidRPr="00A40312">
        <w:rPr>
          <w:b/>
          <w:sz w:val="24"/>
          <w:szCs w:val="24"/>
        </w:rPr>
        <w:t xml:space="preserve">i nie oznacza, że taka ilość roboczogodzin zostanie przez Wykonawcę zrealizowana w ramach zawartej umowy. </w:t>
      </w:r>
      <w:r w:rsidRPr="00A40312">
        <w:rPr>
          <w:b/>
          <w:sz w:val="24"/>
          <w:szCs w:val="24"/>
          <w:u w:val="single"/>
        </w:rPr>
        <w:t>Zamawiający zawrze z Wykonawcą umowę na kwotę określoną powyżej – cenę oferty brutto w złotych na dane zadanie - wynikającą z szacunkowej ilości roboczogodzin.</w:t>
      </w:r>
      <w:r w:rsidRPr="00A40312">
        <w:rPr>
          <w:b/>
          <w:sz w:val="24"/>
          <w:szCs w:val="24"/>
        </w:rPr>
        <w:t xml:space="preserve">  Realizacja zamówienia – obsług okresowych i napraw pojazdów będzie realizowana do wyczerpania tej kwoty lub do upływu okresu umownego – według zasad określonych w § 1 ust. 12 ppkt i) umowy – kwota ta będzie wykorzystywana na pokrycie kosztów robocizny (roboczogodzin), kosztów użytych do obsług okresowych i napraw części oraz  marży na części wskazanej przez Wykonawcę w formularzu ofertowym oraz kosztów </w:t>
      </w:r>
      <w:r w:rsidRPr="00A40312">
        <w:rPr>
          <w:b/>
          <w:bCs/>
          <w:sz w:val="24"/>
          <w:szCs w:val="24"/>
        </w:rPr>
        <w:t xml:space="preserve">przetransportowania pojazdu do warsztatu Wykonawcy - w przypadku wystąpienia awarii skutkującej brakiem możliwości samodzielnego poruszania się pojazdu po drogach publicznych (ryczałt za holowanie/przewóz określony w formularzu ofertowym – załącznik nr 1 do SWZ – jeżeli dotyczy) </w:t>
      </w:r>
      <w:r w:rsidRPr="00A40312">
        <w:rPr>
          <w:b/>
          <w:sz w:val="24"/>
          <w:szCs w:val="24"/>
        </w:rPr>
        <w:t>– zgodnie z zatwierdzonym kosztorysem danej naprawy czy przeglądu.</w:t>
      </w:r>
    </w:p>
    <w:p w14:paraId="37D31E1A" w14:textId="77777777" w:rsidR="00937B21" w:rsidRPr="00A40312" w:rsidRDefault="00937B21" w:rsidP="008A486F">
      <w:pPr>
        <w:autoSpaceDE w:val="0"/>
        <w:autoSpaceDN w:val="0"/>
        <w:adjustRightInd w:val="0"/>
        <w:jc w:val="both"/>
        <w:rPr>
          <w:b/>
          <w:sz w:val="24"/>
          <w:szCs w:val="24"/>
          <w:vertAlign w:val="superscript"/>
        </w:rPr>
      </w:pPr>
    </w:p>
    <w:p w14:paraId="231B1331" w14:textId="1DBE85CA" w:rsidR="00937B21" w:rsidRPr="00A40312" w:rsidRDefault="00937B21" w:rsidP="00937B21">
      <w:pPr>
        <w:autoSpaceDE w:val="0"/>
        <w:autoSpaceDN w:val="0"/>
        <w:adjustRightInd w:val="0"/>
        <w:jc w:val="both"/>
        <w:rPr>
          <w:b/>
          <w:sz w:val="24"/>
          <w:szCs w:val="24"/>
        </w:rPr>
      </w:pPr>
      <w:r w:rsidRPr="00A40312">
        <w:rPr>
          <w:b/>
          <w:sz w:val="24"/>
          <w:szCs w:val="24"/>
          <w:vertAlign w:val="superscript"/>
        </w:rPr>
        <w:t>**</w:t>
      </w:r>
      <w:r w:rsidRPr="00A40312">
        <w:rPr>
          <w:sz w:val="24"/>
          <w:szCs w:val="24"/>
          <w:vertAlign w:val="superscript"/>
        </w:rPr>
        <w:t xml:space="preserve"> </w:t>
      </w:r>
      <w:r w:rsidRPr="00A40312">
        <w:rPr>
          <w:b/>
          <w:sz w:val="24"/>
          <w:szCs w:val="24"/>
        </w:rPr>
        <w:t>stawka 1 roboczogodziny brutto musi zaw</w:t>
      </w:r>
      <w:r w:rsidR="00D51EDA" w:rsidRPr="00A40312">
        <w:rPr>
          <w:b/>
          <w:sz w:val="24"/>
          <w:szCs w:val="24"/>
        </w:rPr>
        <w:t xml:space="preserve">ierać wszelkie koszty związane </w:t>
      </w:r>
      <w:r w:rsidRPr="00A40312">
        <w:rPr>
          <w:b/>
          <w:sz w:val="24"/>
          <w:szCs w:val="24"/>
        </w:rPr>
        <w:t>z realizacją zamówienia; tj.:</w:t>
      </w:r>
    </w:p>
    <w:p w14:paraId="60BBF306" w14:textId="77777777" w:rsidR="00937B21" w:rsidRPr="00A40312" w:rsidRDefault="00937B21" w:rsidP="00B832D7">
      <w:pPr>
        <w:numPr>
          <w:ilvl w:val="0"/>
          <w:numId w:val="69"/>
        </w:numPr>
        <w:autoSpaceDE w:val="0"/>
        <w:autoSpaceDN w:val="0"/>
        <w:adjustRightInd w:val="0"/>
        <w:jc w:val="both"/>
        <w:rPr>
          <w:b/>
          <w:sz w:val="24"/>
          <w:szCs w:val="24"/>
        </w:rPr>
      </w:pPr>
      <w:r w:rsidRPr="00A40312">
        <w:rPr>
          <w:b/>
          <w:sz w:val="24"/>
          <w:szCs w:val="24"/>
        </w:rPr>
        <w:t>zatrudnienie pracowników na umowę o pracę,</w:t>
      </w:r>
    </w:p>
    <w:p w14:paraId="25671E2C" w14:textId="77777777" w:rsidR="00937B21" w:rsidRPr="00A40312" w:rsidRDefault="00937B21" w:rsidP="00B832D7">
      <w:pPr>
        <w:numPr>
          <w:ilvl w:val="0"/>
          <w:numId w:val="69"/>
        </w:numPr>
        <w:autoSpaceDE w:val="0"/>
        <w:autoSpaceDN w:val="0"/>
        <w:adjustRightInd w:val="0"/>
        <w:jc w:val="both"/>
        <w:rPr>
          <w:b/>
          <w:sz w:val="24"/>
          <w:szCs w:val="24"/>
        </w:rPr>
      </w:pPr>
      <w:r w:rsidRPr="00A40312">
        <w:rPr>
          <w:b/>
          <w:sz w:val="24"/>
          <w:szCs w:val="24"/>
        </w:rPr>
        <w:t>amortyzację sprzętu warsztatowego,</w:t>
      </w:r>
    </w:p>
    <w:p w14:paraId="7FFD5486" w14:textId="77777777" w:rsidR="00937B21" w:rsidRPr="00A40312" w:rsidRDefault="00937B21" w:rsidP="00B832D7">
      <w:pPr>
        <w:numPr>
          <w:ilvl w:val="0"/>
          <w:numId w:val="69"/>
        </w:numPr>
        <w:autoSpaceDE w:val="0"/>
        <w:autoSpaceDN w:val="0"/>
        <w:adjustRightInd w:val="0"/>
        <w:jc w:val="both"/>
        <w:rPr>
          <w:b/>
          <w:sz w:val="24"/>
          <w:szCs w:val="24"/>
        </w:rPr>
      </w:pPr>
      <w:r w:rsidRPr="00A40312">
        <w:rPr>
          <w:b/>
          <w:sz w:val="24"/>
          <w:szCs w:val="24"/>
        </w:rPr>
        <w:t>koszty spedycji,</w:t>
      </w:r>
    </w:p>
    <w:p w14:paraId="34A09104" w14:textId="77777777" w:rsidR="00937B21" w:rsidRPr="00A40312" w:rsidRDefault="00937B21" w:rsidP="00B832D7">
      <w:pPr>
        <w:numPr>
          <w:ilvl w:val="0"/>
          <w:numId w:val="69"/>
        </w:numPr>
        <w:autoSpaceDE w:val="0"/>
        <w:autoSpaceDN w:val="0"/>
        <w:adjustRightInd w:val="0"/>
        <w:jc w:val="both"/>
        <w:rPr>
          <w:b/>
          <w:sz w:val="24"/>
          <w:szCs w:val="24"/>
        </w:rPr>
      </w:pPr>
      <w:r w:rsidRPr="00A40312">
        <w:rPr>
          <w:b/>
          <w:sz w:val="24"/>
          <w:szCs w:val="24"/>
        </w:rPr>
        <w:t>koszty mediów,</w:t>
      </w:r>
    </w:p>
    <w:p w14:paraId="0EE81581" w14:textId="77777777" w:rsidR="00937B21" w:rsidRPr="00A40312" w:rsidRDefault="00937B21" w:rsidP="00B832D7">
      <w:pPr>
        <w:pStyle w:val="Akapitzlist"/>
        <w:numPr>
          <w:ilvl w:val="0"/>
          <w:numId w:val="69"/>
        </w:numPr>
        <w:jc w:val="both"/>
        <w:rPr>
          <w:b/>
        </w:rPr>
      </w:pPr>
      <w:r w:rsidRPr="00A40312">
        <w:rPr>
          <w:b/>
        </w:rPr>
        <w:t xml:space="preserve">koszty materiałów związanych z zapewnieniem warunków pracy personelu wykonującego czynności obsługowo-naprawcze (np. ubranie ochronne, sprzęt BHP), </w:t>
      </w:r>
    </w:p>
    <w:p w14:paraId="788DC18A" w14:textId="77777777" w:rsidR="00937B21" w:rsidRPr="00A40312" w:rsidRDefault="00937B21" w:rsidP="00B832D7">
      <w:pPr>
        <w:numPr>
          <w:ilvl w:val="0"/>
          <w:numId w:val="69"/>
        </w:numPr>
        <w:autoSpaceDE w:val="0"/>
        <w:autoSpaceDN w:val="0"/>
        <w:adjustRightInd w:val="0"/>
        <w:jc w:val="both"/>
        <w:rPr>
          <w:b/>
          <w:sz w:val="24"/>
          <w:szCs w:val="24"/>
        </w:rPr>
      </w:pPr>
      <w:r w:rsidRPr="00A40312">
        <w:rPr>
          <w:b/>
          <w:sz w:val="24"/>
          <w:szCs w:val="24"/>
        </w:rPr>
        <w:t>koszty ubezpieczeń społecznych pracowników,</w:t>
      </w:r>
    </w:p>
    <w:p w14:paraId="7146B681" w14:textId="77777777" w:rsidR="00937B21" w:rsidRPr="00A40312" w:rsidRDefault="00937B21" w:rsidP="00B832D7">
      <w:pPr>
        <w:numPr>
          <w:ilvl w:val="0"/>
          <w:numId w:val="69"/>
        </w:numPr>
        <w:autoSpaceDE w:val="0"/>
        <w:autoSpaceDN w:val="0"/>
        <w:adjustRightInd w:val="0"/>
        <w:jc w:val="both"/>
        <w:rPr>
          <w:b/>
          <w:sz w:val="24"/>
          <w:szCs w:val="24"/>
        </w:rPr>
      </w:pPr>
      <w:r w:rsidRPr="00A40312">
        <w:rPr>
          <w:b/>
          <w:sz w:val="24"/>
          <w:szCs w:val="24"/>
        </w:rPr>
        <w:t>koszty specjalistycznych szkoleń pracowników,</w:t>
      </w:r>
    </w:p>
    <w:p w14:paraId="40D457F1" w14:textId="77777777" w:rsidR="00937B21" w:rsidRPr="00A40312" w:rsidRDefault="00937B21" w:rsidP="00B832D7">
      <w:pPr>
        <w:numPr>
          <w:ilvl w:val="0"/>
          <w:numId w:val="69"/>
        </w:numPr>
        <w:autoSpaceDE w:val="0"/>
        <w:autoSpaceDN w:val="0"/>
        <w:adjustRightInd w:val="0"/>
        <w:jc w:val="both"/>
        <w:rPr>
          <w:b/>
          <w:sz w:val="24"/>
          <w:szCs w:val="24"/>
        </w:rPr>
      </w:pPr>
      <w:r w:rsidRPr="00A40312">
        <w:rPr>
          <w:b/>
          <w:sz w:val="24"/>
          <w:szCs w:val="24"/>
        </w:rPr>
        <w:t>zysk Wykonawcy,</w:t>
      </w:r>
    </w:p>
    <w:p w14:paraId="2D3E93BD" w14:textId="77777777" w:rsidR="00937B21" w:rsidRPr="00A40312" w:rsidRDefault="00937B21" w:rsidP="00B832D7">
      <w:pPr>
        <w:numPr>
          <w:ilvl w:val="0"/>
          <w:numId w:val="69"/>
        </w:numPr>
        <w:autoSpaceDE w:val="0"/>
        <w:autoSpaceDN w:val="0"/>
        <w:adjustRightInd w:val="0"/>
        <w:jc w:val="both"/>
        <w:rPr>
          <w:b/>
          <w:sz w:val="24"/>
          <w:szCs w:val="24"/>
        </w:rPr>
      </w:pPr>
      <w:r w:rsidRPr="00A40312">
        <w:rPr>
          <w:b/>
          <w:sz w:val="24"/>
          <w:szCs w:val="24"/>
        </w:rPr>
        <w:t>podatek od towarów i usług VAT</w:t>
      </w:r>
    </w:p>
    <w:p w14:paraId="0EB3DC0C" w14:textId="31FE6979" w:rsidR="00937B21" w:rsidRPr="00A40312" w:rsidRDefault="00937B21" w:rsidP="008A486F">
      <w:pPr>
        <w:autoSpaceDE w:val="0"/>
        <w:autoSpaceDN w:val="0"/>
        <w:adjustRightInd w:val="0"/>
        <w:jc w:val="both"/>
        <w:rPr>
          <w:b/>
          <w:sz w:val="24"/>
          <w:szCs w:val="24"/>
          <w:vertAlign w:val="superscript"/>
        </w:rPr>
      </w:pPr>
    </w:p>
    <w:p w14:paraId="3C22A9D2" w14:textId="30D3C33F" w:rsidR="0001265C" w:rsidRPr="00A40312" w:rsidRDefault="00937B21" w:rsidP="008A486F">
      <w:pPr>
        <w:autoSpaceDE w:val="0"/>
        <w:autoSpaceDN w:val="0"/>
        <w:adjustRightInd w:val="0"/>
        <w:jc w:val="both"/>
        <w:rPr>
          <w:b/>
          <w:sz w:val="24"/>
          <w:szCs w:val="24"/>
        </w:rPr>
      </w:pPr>
      <w:r w:rsidRPr="00A40312">
        <w:rPr>
          <w:b/>
          <w:sz w:val="24"/>
          <w:szCs w:val="24"/>
          <w:vertAlign w:val="superscript"/>
        </w:rPr>
        <w:t>***</w:t>
      </w:r>
      <w:r w:rsidR="0001265C" w:rsidRPr="00A40312">
        <w:rPr>
          <w:b/>
          <w:sz w:val="24"/>
          <w:szCs w:val="24"/>
        </w:rPr>
        <w:t>Cena brutto oferty w złotych = iloczyn szacunkowej ilości roboczogodzin przyjętych przez Zamawiającego do celów oceny ofert i wyłonienia oferty najkorzystniejszej oraz ceny brutto za</w:t>
      </w:r>
      <w:r w:rsidR="0001265C" w:rsidRPr="00A40312">
        <w:rPr>
          <w:b/>
          <w:bCs/>
          <w:sz w:val="24"/>
          <w:szCs w:val="24"/>
        </w:rPr>
        <w:t xml:space="preserve"> jedną roboczogodzinę obsługi i naprawy</w:t>
      </w:r>
      <w:r w:rsidR="0001265C" w:rsidRPr="00A40312">
        <w:rPr>
          <w:b/>
          <w:sz w:val="24"/>
          <w:szCs w:val="24"/>
        </w:rPr>
        <w:t>, podanej przez wykonawcę dla danego zadania w formularzu ofer</w:t>
      </w:r>
      <w:r w:rsidR="008A486F" w:rsidRPr="00A40312">
        <w:rPr>
          <w:b/>
          <w:sz w:val="24"/>
          <w:szCs w:val="24"/>
        </w:rPr>
        <w:t xml:space="preserve">towym – załączniku nr 1 do SWZ </w:t>
      </w:r>
    </w:p>
    <w:p w14:paraId="736A3D9F" w14:textId="5A6791A1" w:rsidR="0001265C" w:rsidRPr="00A40312" w:rsidRDefault="00A71294" w:rsidP="008A486F">
      <w:pPr>
        <w:autoSpaceDE w:val="0"/>
        <w:autoSpaceDN w:val="0"/>
        <w:adjustRightInd w:val="0"/>
        <w:jc w:val="both"/>
        <w:rPr>
          <w:b/>
          <w:sz w:val="24"/>
          <w:szCs w:val="24"/>
        </w:rPr>
      </w:pPr>
      <w:r w:rsidRPr="00A40312">
        <w:rPr>
          <w:b/>
          <w:sz w:val="24"/>
          <w:szCs w:val="24"/>
        </w:rPr>
        <w:t xml:space="preserve">Cena brutto oferty w zł = </w:t>
      </w:r>
      <w:r w:rsidR="0001265C" w:rsidRPr="00A40312">
        <w:rPr>
          <w:b/>
          <w:sz w:val="24"/>
          <w:szCs w:val="24"/>
        </w:rPr>
        <w:t xml:space="preserve">szacunkowa ilość roboczogodzin przyjętych przez Zamawiającego do celów oceny ofert i wyłonienia oferty najkorzystniejszej* </w:t>
      </w:r>
    </w:p>
    <w:p w14:paraId="4DCB01E9" w14:textId="77777777" w:rsidR="0001265C" w:rsidRPr="00A40312" w:rsidRDefault="0001265C" w:rsidP="008A486F">
      <w:pPr>
        <w:autoSpaceDE w:val="0"/>
        <w:autoSpaceDN w:val="0"/>
        <w:adjustRightInd w:val="0"/>
        <w:jc w:val="both"/>
        <w:rPr>
          <w:b/>
          <w:sz w:val="24"/>
          <w:szCs w:val="24"/>
        </w:rPr>
      </w:pPr>
      <w:r w:rsidRPr="00A40312">
        <w:rPr>
          <w:b/>
          <w:sz w:val="24"/>
          <w:szCs w:val="24"/>
        </w:rPr>
        <w:t xml:space="preserve">x </w:t>
      </w:r>
    </w:p>
    <w:p w14:paraId="001518F2" w14:textId="77777777" w:rsidR="0001265C" w:rsidRPr="00A40312" w:rsidRDefault="0001265C" w:rsidP="008A486F">
      <w:pPr>
        <w:autoSpaceDE w:val="0"/>
        <w:autoSpaceDN w:val="0"/>
        <w:adjustRightInd w:val="0"/>
        <w:jc w:val="both"/>
        <w:rPr>
          <w:b/>
          <w:sz w:val="24"/>
          <w:szCs w:val="24"/>
        </w:rPr>
      </w:pPr>
      <w:r w:rsidRPr="00A40312">
        <w:rPr>
          <w:b/>
          <w:sz w:val="24"/>
          <w:szCs w:val="24"/>
        </w:rPr>
        <w:t>cena brutto za</w:t>
      </w:r>
      <w:r w:rsidRPr="00A40312">
        <w:rPr>
          <w:b/>
          <w:bCs/>
          <w:sz w:val="24"/>
          <w:szCs w:val="24"/>
        </w:rPr>
        <w:t xml:space="preserve"> jedną roboczogodzinę obsługi i naprawy</w:t>
      </w:r>
      <w:r w:rsidRPr="00A40312">
        <w:rPr>
          <w:b/>
          <w:bCs/>
          <w:sz w:val="24"/>
          <w:szCs w:val="24"/>
          <w:vertAlign w:val="superscript"/>
        </w:rPr>
        <w:t>**</w:t>
      </w:r>
      <w:r w:rsidRPr="00A40312">
        <w:rPr>
          <w:b/>
          <w:sz w:val="24"/>
          <w:szCs w:val="24"/>
        </w:rPr>
        <w:t xml:space="preserve">, podana przez wykonawcę dla danego zadania w formularzu ofertowym – załączniku nr 1 do SWZ </w:t>
      </w:r>
    </w:p>
    <w:p w14:paraId="08E3F999" w14:textId="734E271B" w:rsidR="007B0549" w:rsidRPr="00A40312" w:rsidRDefault="007B0549" w:rsidP="007B0549">
      <w:pPr>
        <w:pStyle w:val="Stopka"/>
        <w:jc w:val="both"/>
        <w:rPr>
          <w:iCs/>
          <w:sz w:val="23"/>
          <w:szCs w:val="23"/>
        </w:rPr>
      </w:pPr>
      <w:bookmarkStart w:id="2" w:name="_Hlk128739743"/>
    </w:p>
    <w:bookmarkEnd w:id="2"/>
    <w:p w14:paraId="069D7362" w14:textId="31CF3160" w:rsidR="006131D6" w:rsidRPr="00A40312" w:rsidRDefault="006131D6" w:rsidP="006131D6">
      <w:pPr>
        <w:autoSpaceDE w:val="0"/>
        <w:autoSpaceDN w:val="0"/>
        <w:adjustRightInd w:val="0"/>
        <w:jc w:val="both"/>
        <w:rPr>
          <w:b/>
          <w:bCs/>
          <w:sz w:val="24"/>
          <w:szCs w:val="24"/>
        </w:rPr>
      </w:pPr>
      <w:r w:rsidRPr="00A40312">
        <w:rPr>
          <w:b/>
          <w:sz w:val="24"/>
          <w:szCs w:val="24"/>
        </w:rPr>
        <w:t xml:space="preserve">Jeżeli wykonawca nie wskaże w formularzu ofertowym ceny netto za jedną roboczogodzinę obsługi i naprawy lub wskaże cenę </w:t>
      </w:r>
      <w:r w:rsidR="00D51EDA" w:rsidRPr="00A40312">
        <w:rPr>
          <w:b/>
          <w:sz w:val="24"/>
          <w:szCs w:val="24"/>
        </w:rPr>
        <w:br/>
      </w:r>
      <w:r w:rsidRPr="00A40312">
        <w:rPr>
          <w:b/>
          <w:sz w:val="24"/>
          <w:szCs w:val="24"/>
        </w:rPr>
        <w:t>w wysokości 0,00 zł - Zamawiający odrzuci ofertę jako niezgodną z SWZ</w:t>
      </w:r>
      <w:r w:rsidRPr="00A40312">
        <w:rPr>
          <w:b/>
          <w:bCs/>
          <w:iCs/>
          <w:sz w:val="24"/>
          <w:szCs w:val="24"/>
        </w:rPr>
        <w:t xml:space="preserve"> na podstawie art. 226 ust.1 pkt 5 ustawy Prawo zamówień publicznych.</w:t>
      </w:r>
    </w:p>
    <w:p w14:paraId="158BF95B" w14:textId="371492B7" w:rsidR="007B0549" w:rsidRPr="00A40312" w:rsidRDefault="007B0549" w:rsidP="007B0549">
      <w:pPr>
        <w:pStyle w:val="Stopka"/>
        <w:jc w:val="both"/>
        <w:rPr>
          <w:i/>
          <w:sz w:val="23"/>
          <w:szCs w:val="23"/>
        </w:rPr>
      </w:pPr>
    </w:p>
    <w:p w14:paraId="374D88B6" w14:textId="234DE101" w:rsidR="004B460A" w:rsidRPr="00A40312" w:rsidRDefault="00565203" w:rsidP="004B460A">
      <w:pPr>
        <w:pStyle w:val="Stopka"/>
        <w:jc w:val="both"/>
        <w:rPr>
          <w:iCs/>
          <w:sz w:val="23"/>
          <w:szCs w:val="23"/>
          <w:vertAlign w:val="superscript"/>
        </w:rPr>
      </w:pPr>
      <w:r w:rsidRPr="00A40312">
        <w:rPr>
          <w:iCs/>
          <w:sz w:val="23"/>
          <w:szCs w:val="23"/>
          <w:vertAlign w:val="superscript"/>
        </w:rPr>
        <w:t>****</w:t>
      </w:r>
      <w:r w:rsidR="0072134E" w:rsidRPr="00A40312">
        <w:rPr>
          <w:iCs/>
          <w:sz w:val="23"/>
          <w:szCs w:val="23"/>
          <w:vertAlign w:val="superscript"/>
        </w:rPr>
        <w:t xml:space="preserve"> </w:t>
      </w:r>
      <w:r w:rsidR="0072134E" w:rsidRPr="00A40312">
        <w:rPr>
          <w:rFonts w:asciiTheme="majorBidi" w:hAnsiTheme="majorBidi" w:cstheme="majorBidi"/>
          <w:b/>
          <w:bCs/>
          <w:i/>
          <w:iCs/>
          <w:sz w:val="24"/>
          <w:szCs w:val="24"/>
        </w:rPr>
        <w:t xml:space="preserve"> </w:t>
      </w:r>
      <w:r w:rsidR="004B460A" w:rsidRPr="00A40312">
        <w:rPr>
          <w:rFonts w:asciiTheme="majorBidi" w:hAnsiTheme="majorBidi" w:cstheme="majorBidi"/>
          <w:b/>
          <w:bCs/>
          <w:i/>
          <w:iCs/>
          <w:sz w:val="24"/>
          <w:szCs w:val="24"/>
        </w:rPr>
        <w:t xml:space="preserve">Marża </w:t>
      </w:r>
      <w:r w:rsidR="004B460A" w:rsidRPr="00A40312">
        <w:rPr>
          <w:rFonts w:asciiTheme="majorBidi" w:hAnsiTheme="majorBidi" w:cstheme="majorBidi"/>
          <w:i/>
          <w:iCs/>
          <w:sz w:val="24"/>
          <w:szCs w:val="24"/>
        </w:rPr>
        <w:t xml:space="preserve">rozumiana jako </w:t>
      </w:r>
      <w:r w:rsidR="004B460A" w:rsidRPr="00A40312">
        <w:rPr>
          <w:rFonts w:asciiTheme="majorBidi" w:hAnsiTheme="majorBidi" w:cstheme="majorBidi"/>
          <w:b/>
          <w:bCs/>
          <w:i/>
          <w:iCs/>
          <w:sz w:val="24"/>
          <w:szCs w:val="24"/>
        </w:rPr>
        <w:t>wyrażony w postaci procentu stosunek zysku ze sprzedaży do ceny sprzedaży części zamiennych i materiałów eksploatacyjnych potrzebnych dla realizacji przedmiotu zamówienia</w:t>
      </w:r>
      <w:r w:rsidR="004B460A" w:rsidRPr="00A40312">
        <w:rPr>
          <w:rFonts w:asciiTheme="majorBidi" w:hAnsiTheme="majorBidi" w:cstheme="majorBidi"/>
          <w:i/>
          <w:iCs/>
          <w:sz w:val="24"/>
          <w:szCs w:val="24"/>
        </w:rPr>
        <w:t xml:space="preserve"> przez Wykonawcę Zamawiającemu (w przypadku nieposiadania części zamiennych i materiałów potrzebnych dla realizacji przedmiotu zamówienia we własnym zakresie).  </w:t>
      </w:r>
      <w:r w:rsidR="004B460A" w:rsidRPr="00A40312">
        <w:rPr>
          <w:rFonts w:asciiTheme="majorBidi" w:hAnsiTheme="majorBidi" w:cstheme="majorBidi"/>
          <w:b/>
          <w:bCs/>
          <w:i/>
          <w:iCs/>
          <w:sz w:val="24"/>
          <w:szCs w:val="24"/>
        </w:rPr>
        <w:t>Marża powinna być obliczana wg następującego wzoru:</w:t>
      </w:r>
    </w:p>
    <w:p w14:paraId="34828C9A" w14:textId="77777777" w:rsidR="004B460A" w:rsidRPr="00A40312" w:rsidRDefault="004B460A" w:rsidP="004B460A">
      <w:pPr>
        <w:contextualSpacing/>
        <w:jc w:val="both"/>
        <w:rPr>
          <w:rFonts w:asciiTheme="majorBidi" w:hAnsiTheme="majorBidi" w:cstheme="majorBidi"/>
          <w:i/>
          <w:iCs/>
          <w:sz w:val="24"/>
          <w:szCs w:val="24"/>
        </w:rPr>
      </w:pPr>
    </w:p>
    <w:tbl>
      <w:tblPr>
        <w:tblStyle w:val="Tabela-Siatka"/>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5"/>
        <w:gridCol w:w="5958"/>
        <w:gridCol w:w="1134"/>
        <w:gridCol w:w="1408"/>
      </w:tblGrid>
      <w:tr w:rsidR="00A40312" w:rsidRPr="00A40312" w14:paraId="7C55F304" w14:textId="77777777" w:rsidTr="00EB5A77">
        <w:tc>
          <w:tcPr>
            <w:tcW w:w="1135" w:type="dxa"/>
            <w:vMerge w:val="restart"/>
            <w:vAlign w:val="center"/>
          </w:tcPr>
          <w:p w14:paraId="0F58CBA9" w14:textId="77777777" w:rsidR="004B460A" w:rsidRPr="00A40312" w:rsidRDefault="004B460A" w:rsidP="00EB5A77">
            <w:pPr>
              <w:autoSpaceDE w:val="0"/>
              <w:jc w:val="right"/>
              <w:rPr>
                <w:rFonts w:asciiTheme="majorBidi" w:hAnsiTheme="majorBidi" w:cstheme="majorBidi"/>
                <w:i/>
                <w:sz w:val="24"/>
                <w:szCs w:val="24"/>
              </w:rPr>
            </w:pPr>
            <w:r w:rsidRPr="00A40312">
              <w:rPr>
                <w:rFonts w:asciiTheme="majorBidi" w:hAnsiTheme="majorBidi" w:cstheme="majorBidi"/>
                <w:i/>
                <w:sz w:val="24"/>
                <w:szCs w:val="24"/>
              </w:rPr>
              <w:t>Marża =</w:t>
            </w:r>
          </w:p>
        </w:tc>
        <w:tc>
          <w:tcPr>
            <w:tcW w:w="5958" w:type="dxa"/>
          </w:tcPr>
          <w:p w14:paraId="5C89D275" w14:textId="77777777" w:rsidR="004B460A" w:rsidRPr="00A40312" w:rsidRDefault="004B460A" w:rsidP="00EB5A77">
            <w:pPr>
              <w:autoSpaceDE w:val="0"/>
              <w:jc w:val="both"/>
              <w:rPr>
                <w:rFonts w:asciiTheme="majorBidi" w:hAnsiTheme="majorBidi" w:cstheme="majorBidi"/>
                <w:i/>
                <w:sz w:val="24"/>
                <w:szCs w:val="24"/>
              </w:rPr>
            </w:pPr>
            <w:r w:rsidRPr="00A40312">
              <w:rPr>
                <w:rFonts w:asciiTheme="majorBidi" w:hAnsiTheme="majorBidi" w:cstheme="majorBidi"/>
                <w:i/>
                <w:sz w:val="24"/>
                <w:szCs w:val="24"/>
                <w:u w:val="single"/>
              </w:rPr>
              <w:t>cena sprzedaży – cena zakupu lub koszt wytworzenia</w:t>
            </w:r>
          </w:p>
        </w:tc>
        <w:tc>
          <w:tcPr>
            <w:tcW w:w="1134" w:type="dxa"/>
            <w:vMerge w:val="restart"/>
            <w:vAlign w:val="center"/>
          </w:tcPr>
          <w:p w14:paraId="2E5BB7F5" w14:textId="77777777" w:rsidR="004B460A" w:rsidRPr="00A40312" w:rsidRDefault="004B460A" w:rsidP="00EB5A77">
            <w:pPr>
              <w:autoSpaceDE w:val="0"/>
              <w:jc w:val="both"/>
              <w:rPr>
                <w:rFonts w:asciiTheme="majorBidi" w:hAnsiTheme="majorBidi" w:cstheme="majorBidi"/>
                <w:i/>
                <w:sz w:val="24"/>
                <w:szCs w:val="24"/>
              </w:rPr>
            </w:pPr>
            <w:r w:rsidRPr="00A40312">
              <w:rPr>
                <w:rFonts w:asciiTheme="majorBidi" w:hAnsiTheme="majorBidi" w:cstheme="majorBidi"/>
                <w:i/>
                <w:sz w:val="24"/>
                <w:szCs w:val="24"/>
              </w:rPr>
              <w:t>x 100%</w:t>
            </w:r>
          </w:p>
        </w:tc>
        <w:tc>
          <w:tcPr>
            <w:tcW w:w="1408" w:type="dxa"/>
            <w:vMerge w:val="restart"/>
            <w:vAlign w:val="center"/>
          </w:tcPr>
          <w:p w14:paraId="0FAD0999" w14:textId="77777777" w:rsidR="004B460A" w:rsidRPr="00A40312" w:rsidRDefault="004B460A" w:rsidP="00EB5A77">
            <w:pPr>
              <w:autoSpaceDE w:val="0"/>
              <w:jc w:val="both"/>
              <w:rPr>
                <w:rFonts w:asciiTheme="majorBidi" w:hAnsiTheme="majorBidi" w:cstheme="majorBidi"/>
                <w:i/>
                <w:sz w:val="24"/>
                <w:szCs w:val="24"/>
              </w:rPr>
            </w:pPr>
            <w:r w:rsidRPr="00A40312">
              <w:rPr>
                <w:rFonts w:asciiTheme="majorBidi" w:hAnsiTheme="majorBidi" w:cstheme="majorBidi"/>
                <w:i/>
                <w:sz w:val="24"/>
                <w:szCs w:val="24"/>
              </w:rPr>
              <w:t>x 100</w:t>
            </w:r>
          </w:p>
        </w:tc>
      </w:tr>
      <w:tr w:rsidR="00A40312" w:rsidRPr="00A40312" w14:paraId="2B6E7BFC" w14:textId="77777777" w:rsidTr="00EB5A77">
        <w:tc>
          <w:tcPr>
            <w:tcW w:w="1135" w:type="dxa"/>
            <w:vMerge/>
          </w:tcPr>
          <w:p w14:paraId="0858E8C0" w14:textId="77777777" w:rsidR="004B460A" w:rsidRPr="00A40312" w:rsidRDefault="004B460A" w:rsidP="00EB5A77">
            <w:pPr>
              <w:autoSpaceDE w:val="0"/>
              <w:jc w:val="right"/>
              <w:rPr>
                <w:rFonts w:asciiTheme="majorBidi" w:hAnsiTheme="majorBidi" w:cstheme="majorBidi"/>
                <w:i/>
                <w:sz w:val="24"/>
                <w:szCs w:val="24"/>
              </w:rPr>
            </w:pPr>
          </w:p>
        </w:tc>
        <w:tc>
          <w:tcPr>
            <w:tcW w:w="5958" w:type="dxa"/>
          </w:tcPr>
          <w:p w14:paraId="55E5D0CF" w14:textId="77777777" w:rsidR="004B460A" w:rsidRPr="00A40312" w:rsidRDefault="004B460A" w:rsidP="00EB5A77">
            <w:pPr>
              <w:autoSpaceDE w:val="0"/>
              <w:jc w:val="center"/>
              <w:rPr>
                <w:rFonts w:asciiTheme="majorBidi" w:hAnsiTheme="majorBidi" w:cstheme="majorBidi"/>
                <w:i/>
                <w:sz w:val="24"/>
                <w:szCs w:val="24"/>
              </w:rPr>
            </w:pPr>
            <w:r w:rsidRPr="00A40312">
              <w:rPr>
                <w:rFonts w:asciiTheme="majorBidi" w:hAnsiTheme="majorBidi" w:cstheme="majorBidi"/>
                <w:i/>
                <w:sz w:val="24"/>
                <w:szCs w:val="24"/>
              </w:rPr>
              <w:t>cena sprzedaży</w:t>
            </w:r>
          </w:p>
        </w:tc>
        <w:tc>
          <w:tcPr>
            <w:tcW w:w="1134" w:type="dxa"/>
            <w:vMerge/>
          </w:tcPr>
          <w:p w14:paraId="6C8884D7" w14:textId="77777777" w:rsidR="004B460A" w:rsidRPr="00A40312" w:rsidRDefault="004B460A" w:rsidP="00EB5A77">
            <w:pPr>
              <w:autoSpaceDE w:val="0"/>
              <w:jc w:val="both"/>
              <w:rPr>
                <w:rFonts w:asciiTheme="majorBidi" w:hAnsiTheme="majorBidi" w:cstheme="majorBidi"/>
                <w:i/>
                <w:sz w:val="24"/>
                <w:szCs w:val="24"/>
              </w:rPr>
            </w:pPr>
          </w:p>
        </w:tc>
        <w:tc>
          <w:tcPr>
            <w:tcW w:w="1408" w:type="dxa"/>
            <w:vMerge/>
          </w:tcPr>
          <w:p w14:paraId="4C5D1EAC" w14:textId="77777777" w:rsidR="004B460A" w:rsidRPr="00A40312" w:rsidRDefault="004B460A" w:rsidP="00EB5A77">
            <w:pPr>
              <w:autoSpaceDE w:val="0"/>
              <w:jc w:val="both"/>
              <w:rPr>
                <w:rFonts w:asciiTheme="majorBidi" w:hAnsiTheme="majorBidi" w:cstheme="majorBidi"/>
                <w:i/>
                <w:sz w:val="24"/>
                <w:szCs w:val="24"/>
              </w:rPr>
            </w:pPr>
          </w:p>
        </w:tc>
      </w:tr>
    </w:tbl>
    <w:p w14:paraId="489741AC" w14:textId="77777777" w:rsidR="004B460A" w:rsidRPr="00A40312" w:rsidRDefault="004B460A" w:rsidP="004B460A">
      <w:pPr>
        <w:spacing w:after="40" w:line="276" w:lineRule="auto"/>
        <w:contextualSpacing/>
        <w:jc w:val="both"/>
        <w:rPr>
          <w:rFonts w:asciiTheme="majorBidi" w:hAnsiTheme="majorBidi" w:cstheme="majorBidi"/>
          <w:i/>
          <w:sz w:val="24"/>
          <w:szCs w:val="24"/>
        </w:rPr>
      </w:pPr>
    </w:p>
    <w:p w14:paraId="5B8C773D" w14:textId="14C37508" w:rsidR="004B460A" w:rsidRPr="00A40312" w:rsidRDefault="004B460A" w:rsidP="004B460A">
      <w:pPr>
        <w:contextualSpacing/>
        <w:jc w:val="both"/>
        <w:rPr>
          <w:rFonts w:asciiTheme="majorBidi" w:hAnsiTheme="majorBidi" w:cstheme="majorBidi"/>
          <w:i/>
          <w:iCs/>
          <w:sz w:val="24"/>
          <w:szCs w:val="24"/>
        </w:rPr>
      </w:pPr>
      <w:r w:rsidRPr="00A40312">
        <w:rPr>
          <w:rFonts w:asciiTheme="majorBidi" w:hAnsiTheme="majorBidi" w:cstheme="majorBidi"/>
          <w:b/>
          <w:bCs/>
          <w:i/>
          <w:iCs/>
          <w:sz w:val="24"/>
          <w:szCs w:val="24"/>
        </w:rPr>
        <w:t>Wysokość marży obliczonej według powyższego wzoru nie może przekroczyć 15%.</w:t>
      </w:r>
      <w:r w:rsidRPr="00A40312">
        <w:rPr>
          <w:rFonts w:asciiTheme="majorBidi" w:hAnsiTheme="majorBidi" w:cstheme="majorBidi"/>
          <w:i/>
          <w:iCs/>
          <w:sz w:val="24"/>
          <w:szCs w:val="24"/>
        </w:rPr>
        <w:t xml:space="preserve"> </w:t>
      </w:r>
      <w:r w:rsidRPr="00A40312">
        <w:rPr>
          <w:rFonts w:asciiTheme="majorBidi" w:hAnsiTheme="majorBidi" w:cstheme="majorBidi"/>
          <w:b/>
          <w:bCs/>
          <w:i/>
          <w:iCs/>
          <w:sz w:val="24"/>
          <w:szCs w:val="24"/>
          <w:u w:val="single"/>
        </w:rPr>
        <w:t>Oferta wykonawcy, który zaproponuje marżę wyższą niż 15% podlegać będzie odrzuceniu.</w:t>
      </w:r>
      <w:r w:rsidRPr="00A40312">
        <w:rPr>
          <w:rFonts w:asciiTheme="majorBidi" w:hAnsiTheme="majorBidi" w:cstheme="majorBidi"/>
          <w:i/>
          <w:iCs/>
          <w:sz w:val="24"/>
          <w:szCs w:val="24"/>
        </w:rPr>
        <w:t xml:space="preserve"> </w:t>
      </w:r>
    </w:p>
    <w:p w14:paraId="15A2F280" w14:textId="76ED72BE" w:rsidR="004B460A" w:rsidRPr="00A40312" w:rsidRDefault="004B460A" w:rsidP="004B460A">
      <w:pPr>
        <w:contextualSpacing/>
        <w:jc w:val="both"/>
        <w:rPr>
          <w:rFonts w:asciiTheme="majorBidi" w:hAnsiTheme="majorBidi" w:cstheme="majorBidi"/>
          <w:i/>
          <w:iCs/>
          <w:sz w:val="24"/>
          <w:szCs w:val="24"/>
        </w:rPr>
      </w:pPr>
      <w:r w:rsidRPr="00A40312">
        <w:rPr>
          <w:rFonts w:asciiTheme="majorBidi" w:hAnsiTheme="majorBidi" w:cstheme="majorBidi"/>
          <w:i/>
          <w:iCs/>
          <w:sz w:val="24"/>
          <w:szCs w:val="24"/>
        </w:rPr>
        <w:t xml:space="preserve">W przypadku, gdy Wykonawca zaproponuje marżę </w:t>
      </w:r>
      <w:r w:rsidRPr="00A40312">
        <w:rPr>
          <w:rFonts w:asciiTheme="majorBidi" w:hAnsiTheme="majorBidi" w:cstheme="majorBidi"/>
          <w:b/>
          <w:bCs/>
          <w:i/>
          <w:iCs/>
          <w:sz w:val="24"/>
          <w:szCs w:val="24"/>
          <w:u w:val="single"/>
        </w:rPr>
        <w:t>w wysokości 0%</w:t>
      </w:r>
      <w:r w:rsidRPr="00A40312">
        <w:rPr>
          <w:rFonts w:asciiTheme="majorBidi" w:hAnsiTheme="majorBidi" w:cstheme="majorBidi"/>
          <w:b/>
          <w:bCs/>
          <w:i/>
          <w:iCs/>
          <w:sz w:val="24"/>
          <w:szCs w:val="24"/>
        </w:rPr>
        <w:t xml:space="preserve"> -</w:t>
      </w:r>
      <w:r w:rsidRPr="00A40312">
        <w:rPr>
          <w:rFonts w:asciiTheme="majorBidi" w:hAnsiTheme="majorBidi" w:cstheme="majorBidi"/>
          <w:i/>
          <w:iCs/>
          <w:sz w:val="24"/>
          <w:szCs w:val="24"/>
        </w:rPr>
        <w:t xml:space="preserve"> Zamawiający przyjmie do oceny oferty (dla poprawności </w:t>
      </w:r>
      <w:r w:rsidR="00D51EDA" w:rsidRPr="00A40312">
        <w:rPr>
          <w:rFonts w:asciiTheme="majorBidi" w:hAnsiTheme="majorBidi" w:cstheme="majorBidi"/>
          <w:i/>
          <w:iCs/>
          <w:sz w:val="24"/>
          <w:szCs w:val="24"/>
        </w:rPr>
        <w:t xml:space="preserve">obliczeń matematycznych) marżę </w:t>
      </w:r>
      <w:r w:rsidRPr="00A40312">
        <w:rPr>
          <w:rFonts w:asciiTheme="majorBidi" w:hAnsiTheme="majorBidi" w:cstheme="majorBidi"/>
          <w:i/>
          <w:iCs/>
          <w:sz w:val="24"/>
          <w:szCs w:val="24"/>
        </w:rPr>
        <w:t>w wysokości 0,01% (ze względu na fakt, że z obliczeń matematycznych Wykonawca dla zaoferowanej marży 0% - po zastosowaniu wzoru m</w:t>
      </w:r>
      <w:r w:rsidR="00D51EDA" w:rsidRPr="00A40312">
        <w:rPr>
          <w:rFonts w:asciiTheme="majorBidi" w:hAnsiTheme="majorBidi" w:cstheme="majorBidi"/>
          <w:i/>
          <w:iCs/>
          <w:sz w:val="24"/>
          <w:szCs w:val="24"/>
        </w:rPr>
        <w:t xml:space="preserve">atematycznego otrzymałby 0 pkt </w:t>
      </w:r>
      <w:r w:rsidRPr="00A40312">
        <w:rPr>
          <w:rFonts w:asciiTheme="majorBidi" w:hAnsiTheme="majorBidi" w:cstheme="majorBidi"/>
          <w:i/>
          <w:iCs/>
          <w:sz w:val="24"/>
          <w:szCs w:val="24"/>
        </w:rPr>
        <w:t>w tym kryterium). Natomiast podczas realizacji umowy Wykonawcę będzie obowiązywała marża faktycznie zadeklarowana w formularzu ofertowym (marża 0%).</w:t>
      </w:r>
    </w:p>
    <w:p w14:paraId="273DD4D2" w14:textId="77777777" w:rsidR="004B460A" w:rsidRPr="00A40312" w:rsidRDefault="004B460A" w:rsidP="004B460A">
      <w:pPr>
        <w:contextualSpacing/>
        <w:jc w:val="both"/>
        <w:rPr>
          <w:rFonts w:asciiTheme="majorBidi" w:hAnsiTheme="majorBidi" w:cstheme="majorBidi"/>
          <w:b/>
          <w:bCs/>
          <w:i/>
          <w:iCs/>
          <w:sz w:val="24"/>
          <w:szCs w:val="24"/>
        </w:rPr>
      </w:pPr>
      <w:r w:rsidRPr="00A40312">
        <w:rPr>
          <w:rFonts w:asciiTheme="majorBidi" w:hAnsiTheme="majorBidi" w:cstheme="majorBidi"/>
          <w:b/>
          <w:bCs/>
          <w:i/>
          <w:iCs/>
          <w:sz w:val="24"/>
          <w:szCs w:val="24"/>
        </w:rPr>
        <w:t xml:space="preserve">Oferta wykonawcy, który zaproponuje marżę obliczaną według powyższego wzoru </w:t>
      </w:r>
      <w:r w:rsidRPr="00A40312">
        <w:rPr>
          <w:rFonts w:asciiTheme="majorBidi" w:hAnsiTheme="majorBidi" w:cstheme="majorBidi"/>
          <w:b/>
          <w:bCs/>
          <w:i/>
          <w:iCs/>
          <w:sz w:val="24"/>
          <w:szCs w:val="24"/>
          <w:u w:val="single"/>
        </w:rPr>
        <w:t>wyższą niż 15%</w:t>
      </w:r>
      <w:r w:rsidRPr="00A40312">
        <w:rPr>
          <w:rFonts w:asciiTheme="majorBidi" w:hAnsiTheme="majorBidi" w:cstheme="majorBidi"/>
          <w:b/>
          <w:bCs/>
          <w:i/>
          <w:iCs/>
          <w:sz w:val="24"/>
          <w:szCs w:val="24"/>
        </w:rPr>
        <w:t xml:space="preserve"> podlegać będzie odrzuceniu jako niezgodna z SWZ na podstawie art. 226 ust.1 pkt 5 ustawy Prawo zamówień publicznych. </w:t>
      </w:r>
    </w:p>
    <w:p w14:paraId="0A1A383C" w14:textId="77777777" w:rsidR="004B460A" w:rsidRPr="00A40312" w:rsidRDefault="004B460A" w:rsidP="004B460A">
      <w:pPr>
        <w:contextualSpacing/>
        <w:jc w:val="both"/>
        <w:rPr>
          <w:rFonts w:asciiTheme="majorBidi" w:hAnsiTheme="majorBidi" w:cstheme="majorBidi"/>
          <w:i/>
          <w:iCs/>
          <w:sz w:val="24"/>
          <w:szCs w:val="24"/>
        </w:rPr>
      </w:pPr>
    </w:p>
    <w:p w14:paraId="3DF87F69" w14:textId="55CFE5EA" w:rsidR="004B460A" w:rsidRPr="00A40312" w:rsidRDefault="004B460A" w:rsidP="004B460A">
      <w:pPr>
        <w:autoSpaceDE w:val="0"/>
        <w:jc w:val="both"/>
        <w:rPr>
          <w:rFonts w:asciiTheme="majorBidi" w:hAnsiTheme="majorBidi" w:cstheme="majorBidi"/>
          <w:i/>
          <w:iCs/>
          <w:sz w:val="24"/>
          <w:szCs w:val="24"/>
        </w:rPr>
      </w:pPr>
      <w:r w:rsidRPr="00A40312">
        <w:rPr>
          <w:rFonts w:asciiTheme="majorBidi" w:hAnsiTheme="majorBidi" w:cstheme="majorBidi"/>
          <w:i/>
          <w:iCs/>
          <w:sz w:val="24"/>
          <w:szCs w:val="24"/>
        </w:rPr>
        <w:t>Do faktury za wykonanie usługi Wykonawca dołączy f</w:t>
      </w:r>
      <w:r w:rsidR="00D51EDA" w:rsidRPr="00A40312">
        <w:rPr>
          <w:rFonts w:asciiTheme="majorBidi" w:hAnsiTheme="majorBidi" w:cstheme="majorBidi"/>
          <w:i/>
          <w:iCs/>
          <w:sz w:val="24"/>
          <w:szCs w:val="24"/>
        </w:rPr>
        <w:t xml:space="preserve">aktury zakupowe użytych części </w:t>
      </w:r>
      <w:r w:rsidRPr="00A40312">
        <w:rPr>
          <w:rFonts w:asciiTheme="majorBidi" w:hAnsiTheme="majorBidi" w:cstheme="majorBidi"/>
          <w:i/>
          <w:iCs/>
          <w:sz w:val="24"/>
          <w:szCs w:val="24"/>
        </w:rPr>
        <w:t xml:space="preserve">i materiałów. W przypadku, gdy Wykonawca dokonuje zakupu części i materiałów potrzebnych dla realizacji przedmiotu zamówienia u Dostawcy – jest zobowiązany przedstawić fakturę ich zakupu. </w:t>
      </w:r>
      <w:r w:rsidR="00D51EDA" w:rsidRPr="00A40312">
        <w:rPr>
          <w:rFonts w:asciiTheme="majorBidi" w:hAnsiTheme="majorBidi" w:cstheme="majorBidi"/>
          <w:i/>
          <w:iCs/>
          <w:sz w:val="24"/>
          <w:szCs w:val="24"/>
        </w:rPr>
        <w:br/>
      </w:r>
      <w:r w:rsidRPr="00A40312">
        <w:rPr>
          <w:rFonts w:asciiTheme="majorBidi" w:hAnsiTheme="majorBidi" w:cstheme="majorBidi"/>
          <w:i/>
          <w:iCs/>
          <w:sz w:val="24"/>
          <w:szCs w:val="24"/>
        </w:rPr>
        <w:t>W przypadku gdy Wykonawca jest producentem części zamiennej zobowiązany jest przedstawić dokumenty potwierdzające koszt wytworzenia tej części.</w:t>
      </w:r>
    </w:p>
    <w:p w14:paraId="106C3A6A" w14:textId="43302D55" w:rsidR="004B460A" w:rsidRPr="00A40312" w:rsidRDefault="004B460A" w:rsidP="004B460A">
      <w:pPr>
        <w:autoSpaceDE w:val="0"/>
        <w:jc w:val="both"/>
        <w:rPr>
          <w:rFonts w:asciiTheme="majorBidi" w:hAnsiTheme="majorBidi" w:cstheme="majorBidi"/>
          <w:i/>
          <w:iCs/>
          <w:sz w:val="24"/>
          <w:szCs w:val="24"/>
        </w:rPr>
      </w:pPr>
      <w:r w:rsidRPr="00A40312">
        <w:rPr>
          <w:rFonts w:asciiTheme="majorBidi" w:hAnsiTheme="majorBidi" w:cstheme="majorBidi"/>
          <w:i/>
          <w:iCs/>
          <w:sz w:val="24"/>
          <w:szCs w:val="24"/>
        </w:rPr>
        <w:t>Jeżeli wykonawca nie wskaże w formularzu ofertowym (załącznik nr 1 do SWZ) marży do ceny zakupu części zamiennych i materiałów wykorzystywanych podczas realizacji przedmiotu zamówienia - Zamawiający odrzuci ofertę jako niezgodną z SWZ.</w:t>
      </w:r>
    </w:p>
    <w:p w14:paraId="2309A5E4" w14:textId="4784BC5C" w:rsidR="004B460A" w:rsidRPr="00A40312" w:rsidRDefault="004B460A" w:rsidP="004B460A">
      <w:pPr>
        <w:jc w:val="both"/>
        <w:rPr>
          <w:i/>
          <w:iCs/>
          <w:sz w:val="24"/>
          <w:szCs w:val="24"/>
        </w:rPr>
      </w:pPr>
      <w:r w:rsidRPr="00A40312">
        <w:rPr>
          <w:i/>
          <w:iCs/>
          <w:sz w:val="24"/>
          <w:szCs w:val="24"/>
        </w:rPr>
        <w:t>Do faktury za wykonanie usługi Wykonawca dołączy f</w:t>
      </w:r>
      <w:r w:rsidR="00D51EDA" w:rsidRPr="00A40312">
        <w:rPr>
          <w:i/>
          <w:iCs/>
          <w:sz w:val="24"/>
          <w:szCs w:val="24"/>
        </w:rPr>
        <w:t xml:space="preserve">aktury zakupowe użytych części </w:t>
      </w:r>
      <w:r w:rsidRPr="00A40312">
        <w:rPr>
          <w:i/>
          <w:iCs/>
          <w:sz w:val="24"/>
          <w:szCs w:val="24"/>
        </w:rPr>
        <w:t xml:space="preserve">i materiałów. W przypadku, gdy Wykonawca dokonuje zakupu części i materiałów potrzebnych dla realizacji przedmiotu zamówienia u Dostawcy – jest zobowiązany przedstawić fakturę ich </w:t>
      </w:r>
      <w:r w:rsidRPr="00A40312">
        <w:rPr>
          <w:i/>
          <w:iCs/>
          <w:sz w:val="24"/>
          <w:szCs w:val="24"/>
        </w:rPr>
        <w:lastRenderedPageBreak/>
        <w:t>zakupu. W przypadku gdy Wykonawca jest producentem części zamiennej zobowiązany jest przedstawić dokumenty potwierdzające koszt wytworzenia tej części.</w:t>
      </w:r>
    </w:p>
    <w:p w14:paraId="442DCF57" w14:textId="77777777" w:rsidR="004B460A" w:rsidRPr="00A40312" w:rsidRDefault="004B460A" w:rsidP="004B460A">
      <w:pPr>
        <w:autoSpaceDE w:val="0"/>
        <w:jc w:val="both"/>
        <w:rPr>
          <w:i/>
          <w:sz w:val="24"/>
          <w:szCs w:val="24"/>
        </w:rPr>
      </w:pPr>
      <w:r w:rsidRPr="00A40312">
        <w:rPr>
          <w:i/>
          <w:sz w:val="24"/>
          <w:szCs w:val="24"/>
        </w:rPr>
        <w:t>Jeżeli wykonawca nie wskaże w formularzu ofertowym (załącznik nr 1 do SWZ) marży do ceny zakupu części zamiennych i materiałów wykorzystywanych podczas realizacji przedmiotu zamówienia - Zamawiający odrzuci ofertę jako niezgodną z SWZ</w:t>
      </w:r>
      <w:r w:rsidRPr="00A40312">
        <w:rPr>
          <w:i/>
          <w:iCs/>
          <w:sz w:val="24"/>
          <w:szCs w:val="24"/>
        </w:rPr>
        <w:t xml:space="preserve"> </w:t>
      </w:r>
      <w:r w:rsidRPr="00A40312">
        <w:rPr>
          <w:i/>
          <w:sz w:val="24"/>
          <w:szCs w:val="24"/>
        </w:rPr>
        <w:t>na podstawie art. 226 ust.1 pkt 5 ustawy Prawo zamówień publicznych.</w:t>
      </w:r>
    </w:p>
    <w:p w14:paraId="2C7824F2" w14:textId="77777777" w:rsidR="004B460A" w:rsidRPr="00A40312" w:rsidRDefault="004B460A" w:rsidP="004B460A">
      <w:pPr>
        <w:autoSpaceDE w:val="0"/>
        <w:autoSpaceDN w:val="0"/>
        <w:adjustRightInd w:val="0"/>
        <w:jc w:val="both"/>
        <w:rPr>
          <w:b/>
          <w:bCs/>
          <w:i/>
          <w:sz w:val="24"/>
          <w:szCs w:val="24"/>
        </w:rPr>
      </w:pPr>
      <w:r w:rsidRPr="00A40312">
        <w:rPr>
          <w:b/>
          <w:bCs/>
          <w:i/>
          <w:sz w:val="24"/>
          <w:szCs w:val="24"/>
        </w:rPr>
        <w:t>Za najkorzystniejszą marżę zamawiający uznaje marżę najniższą.</w:t>
      </w:r>
    </w:p>
    <w:p w14:paraId="6D5E8839" w14:textId="77777777" w:rsidR="004B460A" w:rsidRPr="00A40312" w:rsidRDefault="004B460A" w:rsidP="00E35BC3">
      <w:pPr>
        <w:pStyle w:val="Stopka"/>
        <w:jc w:val="both"/>
        <w:rPr>
          <w:i/>
          <w:sz w:val="23"/>
          <w:szCs w:val="23"/>
        </w:rPr>
      </w:pPr>
    </w:p>
    <w:p w14:paraId="247837C7" w14:textId="564F9803" w:rsidR="004B460A" w:rsidRPr="00A40312" w:rsidRDefault="00565203" w:rsidP="00BA3CF6">
      <w:pPr>
        <w:pStyle w:val="Stopka"/>
        <w:shd w:val="clear" w:color="auto" w:fill="F2F2F2" w:themeFill="background1" w:themeFillShade="F2"/>
        <w:jc w:val="both"/>
        <w:rPr>
          <w:b/>
          <w:bCs/>
          <w:i/>
          <w:sz w:val="23"/>
          <w:szCs w:val="23"/>
        </w:rPr>
      </w:pPr>
      <w:r w:rsidRPr="00A40312">
        <w:rPr>
          <w:i/>
          <w:iCs/>
          <w:sz w:val="23"/>
          <w:szCs w:val="23"/>
          <w:vertAlign w:val="superscript"/>
        </w:rPr>
        <w:t xml:space="preserve">***** </w:t>
      </w:r>
      <w:r w:rsidR="007B0549" w:rsidRPr="00A40312">
        <w:rPr>
          <w:b/>
          <w:bCs/>
          <w:i/>
          <w:sz w:val="23"/>
          <w:szCs w:val="23"/>
        </w:rPr>
        <w:t>UWAGA!</w:t>
      </w:r>
      <w:r w:rsidR="009A5D67" w:rsidRPr="00A40312">
        <w:rPr>
          <w:b/>
          <w:bCs/>
          <w:i/>
          <w:sz w:val="23"/>
          <w:szCs w:val="23"/>
        </w:rPr>
        <w:t xml:space="preserve"> </w:t>
      </w:r>
      <w:r w:rsidR="004B460A" w:rsidRPr="00A40312">
        <w:rPr>
          <w:b/>
          <w:bCs/>
          <w:i/>
          <w:sz w:val="24"/>
          <w:szCs w:val="24"/>
        </w:rPr>
        <w:t>Za najkorzystniejszą kwotę ryczałtu zamawiający uznaje kwotę najniższą.</w:t>
      </w:r>
    </w:p>
    <w:p w14:paraId="33009453" w14:textId="77777777" w:rsidR="004B460A" w:rsidRPr="00A40312" w:rsidRDefault="004B460A" w:rsidP="004B460A">
      <w:pPr>
        <w:autoSpaceDE w:val="0"/>
        <w:autoSpaceDN w:val="0"/>
        <w:adjustRightInd w:val="0"/>
        <w:jc w:val="both"/>
        <w:rPr>
          <w:b/>
          <w:i/>
          <w:sz w:val="24"/>
          <w:szCs w:val="24"/>
          <w:u w:val="single"/>
        </w:rPr>
      </w:pPr>
    </w:p>
    <w:p w14:paraId="3847157C" w14:textId="2624F66D" w:rsidR="004B460A" w:rsidRPr="00A40312" w:rsidRDefault="004B460A" w:rsidP="002A6586">
      <w:pPr>
        <w:shd w:val="clear" w:color="auto" w:fill="F2F2F2" w:themeFill="background1" w:themeFillShade="F2"/>
        <w:autoSpaceDE w:val="0"/>
        <w:autoSpaceDN w:val="0"/>
        <w:adjustRightInd w:val="0"/>
        <w:jc w:val="both"/>
        <w:rPr>
          <w:b/>
          <w:i/>
          <w:sz w:val="24"/>
          <w:szCs w:val="24"/>
        </w:rPr>
      </w:pPr>
      <w:r w:rsidRPr="00A40312">
        <w:rPr>
          <w:b/>
          <w:i/>
          <w:sz w:val="24"/>
          <w:szCs w:val="24"/>
          <w:u w:val="single"/>
        </w:rPr>
        <w:t>Ryczałt rozumiany jest jako 1 sztuka usługi holowania/przewozu w jedną stronę:</w:t>
      </w:r>
      <w:r w:rsidRPr="00A40312">
        <w:rPr>
          <w:b/>
          <w:i/>
          <w:sz w:val="24"/>
          <w:szCs w:val="24"/>
        </w:rPr>
        <w:t xml:space="preserve"> do lub z warsztatu Wykonawcy od lub do miejsca ws</w:t>
      </w:r>
      <w:r w:rsidR="00B55E3D" w:rsidRPr="00A40312">
        <w:rPr>
          <w:b/>
          <w:i/>
          <w:sz w:val="24"/>
          <w:szCs w:val="24"/>
        </w:rPr>
        <w:t xml:space="preserve">kazanego przez Zamawiającego - </w:t>
      </w:r>
      <w:r w:rsidRPr="00A40312">
        <w:rPr>
          <w:b/>
          <w:i/>
          <w:sz w:val="24"/>
          <w:szCs w:val="24"/>
        </w:rPr>
        <w:t>miejsca stacjonowania jednostek wojskowych (użytkowników pojazdów) – określonych dla poszczególnych zadań poniżej.</w:t>
      </w:r>
    </w:p>
    <w:p w14:paraId="40CC7D61" w14:textId="64A317CB" w:rsidR="001737D0" w:rsidRPr="00A40312" w:rsidRDefault="001737D0" w:rsidP="004B460A">
      <w:pPr>
        <w:autoSpaceDE w:val="0"/>
        <w:jc w:val="both"/>
        <w:rPr>
          <w:b/>
          <w:i/>
          <w:sz w:val="24"/>
          <w:szCs w:val="24"/>
        </w:rPr>
      </w:pPr>
    </w:p>
    <w:p w14:paraId="6930D523" w14:textId="3E8A6588" w:rsidR="00584739" w:rsidRPr="00A40312" w:rsidRDefault="00584739" w:rsidP="002A6586">
      <w:pPr>
        <w:shd w:val="clear" w:color="auto" w:fill="F2F2F2" w:themeFill="background1" w:themeFillShade="F2"/>
        <w:autoSpaceDE w:val="0"/>
        <w:jc w:val="both"/>
        <w:rPr>
          <w:b/>
          <w:i/>
          <w:sz w:val="24"/>
          <w:szCs w:val="24"/>
        </w:rPr>
      </w:pPr>
      <w:r w:rsidRPr="00A40312">
        <w:rPr>
          <w:b/>
          <w:i/>
          <w:sz w:val="24"/>
          <w:szCs w:val="24"/>
        </w:rPr>
        <w:t xml:space="preserve">Dla zadania nr 1 – </w:t>
      </w:r>
      <w:r w:rsidRPr="00A40312">
        <w:rPr>
          <w:b/>
          <w:i/>
          <w:sz w:val="24"/>
          <w:szCs w:val="24"/>
          <w:u w:val="single"/>
        </w:rPr>
        <w:t>Wykonawca musi podać 1 kwotę ryczałtu za przewóz w 1 stronę</w:t>
      </w:r>
      <w:r w:rsidRPr="00A40312">
        <w:rPr>
          <w:b/>
          <w:i/>
          <w:sz w:val="24"/>
          <w:szCs w:val="24"/>
        </w:rPr>
        <w:t xml:space="preserve"> – niezależnie</w:t>
      </w:r>
      <w:r w:rsidR="002A6586" w:rsidRPr="00A40312">
        <w:rPr>
          <w:b/>
          <w:i/>
          <w:sz w:val="24"/>
          <w:szCs w:val="24"/>
        </w:rPr>
        <w:t xml:space="preserve"> od tego </w:t>
      </w:r>
      <w:r w:rsidRPr="00A40312">
        <w:rPr>
          <w:b/>
          <w:i/>
          <w:sz w:val="24"/>
          <w:szCs w:val="24"/>
        </w:rPr>
        <w:t xml:space="preserve">czy przewożony będzie </w:t>
      </w:r>
      <w:r w:rsidR="002A6586" w:rsidRPr="00A40312">
        <w:rPr>
          <w:b/>
          <w:bCs/>
          <w:i/>
          <w:iCs/>
          <w:sz w:val="24"/>
          <w:szCs w:val="24"/>
        </w:rPr>
        <w:t>niesprawny pojazd</w:t>
      </w:r>
      <w:r w:rsidR="00F3141E" w:rsidRPr="00A40312">
        <w:rPr>
          <w:b/>
          <w:bCs/>
          <w:i/>
          <w:iCs/>
          <w:sz w:val="24"/>
          <w:szCs w:val="24"/>
        </w:rPr>
        <w:t xml:space="preserve"> osobowy</w:t>
      </w:r>
      <w:r w:rsidR="009658F7" w:rsidRPr="00A40312">
        <w:rPr>
          <w:b/>
          <w:bCs/>
          <w:i/>
          <w:iCs/>
          <w:sz w:val="24"/>
          <w:szCs w:val="24"/>
        </w:rPr>
        <w:t xml:space="preserve"> </w:t>
      </w:r>
      <w:r w:rsidR="00F3141E" w:rsidRPr="00A40312">
        <w:rPr>
          <w:b/>
          <w:bCs/>
          <w:i/>
          <w:iCs/>
          <w:sz w:val="24"/>
          <w:szCs w:val="24"/>
        </w:rPr>
        <w:t>lub dostawczy</w:t>
      </w:r>
      <w:r w:rsidR="009658F7" w:rsidRPr="00A40312">
        <w:rPr>
          <w:b/>
          <w:bCs/>
          <w:i/>
          <w:iCs/>
          <w:sz w:val="24"/>
          <w:szCs w:val="24"/>
        </w:rPr>
        <w:t xml:space="preserve"> o dopuszczalnej masie całkowitej DMC do 3,5T </w:t>
      </w:r>
      <w:r w:rsidR="002A6586" w:rsidRPr="00A40312">
        <w:rPr>
          <w:b/>
          <w:bCs/>
          <w:i/>
          <w:iCs/>
          <w:sz w:val="24"/>
          <w:szCs w:val="24"/>
        </w:rPr>
        <w:t>czy quad czy motocykl</w:t>
      </w:r>
      <w:r w:rsidR="002A6586" w:rsidRPr="00A40312">
        <w:rPr>
          <w:b/>
          <w:i/>
          <w:sz w:val="24"/>
          <w:szCs w:val="24"/>
        </w:rPr>
        <w:t xml:space="preserve"> (</w:t>
      </w:r>
      <w:r w:rsidR="002A6586" w:rsidRPr="00A40312">
        <w:rPr>
          <w:b/>
          <w:bCs/>
          <w:i/>
          <w:iCs/>
          <w:sz w:val="24"/>
          <w:szCs w:val="24"/>
        </w:rPr>
        <w:t>c</w:t>
      </w:r>
      <w:r w:rsidR="00BA3CF6" w:rsidRPr="00A40312">
        <w:rPr>
          <w:b/>
          <w:bCs/>
          <w:i/>
          <w:iCs/>
          <w:sz w:val="24"/>
          <w:szCs w:val="24"/>
        </w:rPr>
        <w:t>ałkowity koszt prz</w:t>
      </w:r>
      <w:r w:rsidR="002213CD" w:rsidRPr="00A40312">
        <w:rPr>
          <w:b/>
          <w:bCs/>
          <w:i/>
          <w:iCs/>
          <w:sz w:val="24"/>
          <w:szCs w:val="24"/>
        </w:rPr>
        <w:t>ewozu niesprawnego pojazdu/quadu</w:t>
      </w:r>
      <w:r w:rsidR="00F3141E" w:rsidRPr="00A40312">
        <w:rPr>
          <w:b/>
          <w:bCs/>
          <w:i/>
          <w:iCs/>
          <w:sz w:val="24"/>
          <w:szCs w:val="24"/>
        </w:rPr>
        <w:t xml:space="preserve">/motocykla do lub </w:t>
      </w:r>
      <w:r w:rsidR="00BA3CF6" w:rsidRPr="00A40312">
        <w:rPr>
          <w:b/>
          <w:bCs/>
          <w:i/>
          <w:iCs/>
          <w:sz w:val="24"/>
          <w:szCs w:val="24"/>
        </w:rPr>
        <w:t xml:space="preserve">z warsztatu Wykonawcy z lub do miejsca </w:t>
      </w:r>
      <w:r w:rsidR="002A6586" w:rsidRPr="00A40312">
        <w:rPr>
          <w:b/>
          <w:bCs/>
          <w:i/>
          <w:iCs/>
          <w:sz w:val="24"/>
          <w:szCs w:val="24"/>
        </w:rPr>
        <w:t xml:space="preserve">wskazanego przez Zamawiającego - </w:t>
      </w:r>
      <w:r w:rsidR="0041680B" w:rsidRPr="00A40312">
        <w:rPr>
          <w:b/>
          <w:bCs/>
          <w:i/>
          <w:iCs/>
          <w:sz w:val="24"/>
          <w:szCs w:val="24"/>
        </w:rPr>
        <w:br/>
      </w:r>
      <w:r w:rsidR="00BA3CF6" w:rsidRPr="00A40312">
        <w:rPr>
          <w:b/>
          <w:bCs/>
          <w:i/>
          <w:iCs/>
          <w:sz w:val="24"/>
          <w:szCs w:val="24"/>
        </w:rPr>
        <w:t>z lub do miejsca stacjonowania danej jednostki wojskowej – użytkownika pojazdu) w tym koszty dojazdu Wykonawcy</w:t>
      </w:r>
    </w:p>
    <w:p w14:paraId="32AE2615" w14:textId="76BB9D1C" w:rsidR="00584739" w:rsidRPr="00A40312" w:rsidRDefault="00584739" w:rsidP="004B460A">
      <w:pPr>
        <w:autoSpaceDE w:val="0"/>
        <w:jc w:val="both"/>
        <w:rPr>
          <w:b/>
          <w:i/>
          <w:sz w:val="24"/>
          <w:szCs w:val="24"/>
        </w:rPr>
      </w:pPr>
    </w:p>
    <w:p w14:paraId="705D8586" w14:textId="1F33BC30" w:rsidR="001D2121" w:rsidRPr="00A40312" w:rsidRDefault="001D2121" w:rsidP="00F3141E">
      <w:pPr>
        <w:shd w:val="clear" w:color="auto" w:fill="F2F2F2" w:themeFill="background1" w:themeFillShade="F2"/>
        <w:autoSpaceDE w:val="0"/>
        <w:jc w:val="both"/>
        <w:rPr>
          <w:b/>
          <w:bCs/>
          <w:i/>
          <w:iCs/>
          <w:sz w:val="24"/>
          <w:szCs w:val="24"/>
        </w:rPr>
      </w:pPr>
      <w:r w:rsidRPr="00A40312">
        <w:rPr>
          <w:b/>
          <w:i/>
          <w:sz w:val="24"/>
          <w:szCs w:val="24"/>
        </w:rPr>
        <w:t xml:space="preserve">Dla zadania nr 2 – </w:t>
      </w:r>
      <w:r w:rsidRPr="00A40312">
        <w:rPr>
          <w:b/>
          <w:i/>
          <w:sz w:val="24"/>
          <w:szCs w:val="24"/>
          <w:u w:val="single"/>
        </w:rPr>
        <w:t>Wykonawca musi podać 1 kwotę ryczałtu za holowanie w 1 stronę</w:t>
      </w:r>
      <w:r w:rsidRPr="00A40312">
        <w:rPr>
          <w:b/>
          <w:i/>
          <w:sz w:val="24"/>
          <w:szCs w:val="24"/>
        </w:rPr>
        <w:t xml:space="preserve"> – niezależnie od tego czy holowany będzie </w:t>
      </w:r>
      <w:r w:rsidRPr="00A40312">
        <w:rPr>
          <w:b/>
          <w:bCs/>
          <w:i/>
          <w:iCs/>
          <w:sz w:val="24"/>
          <w:szCs w:val="24"/>
        </w:rPr>
        <w:t>niesprawny pojazd</w:t>
      </w:r>
      <w:r w:rsidR="00F3141E" w:rsidRPr="00A40312">
        <w:rPr>
          <w:b/>
          <w:bCs/>
          <w:i/>
          <w:iCs/>
          <w:sz w:val="24"/>
          <w:szCs w:val="24"/>
        </w:rPr>
        <w:t xml:space="preserve"> ciężarowy o dopuszczalnej masie całkowitej DMC powyżej 3,5T czy naczepa czy autobus pasażerski </w:t>
      </w:r>
      <w:r w:rsidRPr="00A40312">
        <w:rPr>
          <w:b/>
          <w:i/>
          <w:sz w:val="24"/>
          <w:szCs w:val="24"/>
        </w:rPr>
        <w:t>(</w:t>
      </w:r>
      <w:r w:rsidRPr="00A40312">
        <w:rPr>
          <w:b/>
          <w:bCs/>
          <w:i/>
          <w:iCs/>
          <w:sz w:val="24"/>
          <w:szCs w:val="24"/>
        </w:rPr>
        <w:t xml:space="preserve">całkowity koszt </w:t>
      </w:r>
      <w:r w:rsidR="00F3141E" w:rsidRPr="00A40312">
        <w:rPr>
          <w:b/>
          <w:bCs/>
          <w:i/>
          <w:iCs/>
          <w:sz w:val="24"/>
          <w:szCs w:val="24"/>
        </w:rPr>
        <w:t>holowania</w:t>
      </w:r>
      <w:r w:rsidRPr="00A40312">
        <w:rPr>
          <w:b/>
          <w:bCs/>
          <w:i/>
          <w:iCs/>
          <w:sz w:val="24"/>
          <w:szCs w:val="24"/>
        </w:rPr>
        <w:t xml:space="preserve"> niesprawnego pojazdu/</w:t>
      </w:r>
      <w:r w:rsidR="00F3141E" w:rsidRPr="00A40312">
        <w:rPr>
          <w:b/>
          <w:bCs/>
          <w:i/>
          <w:iCs/>
          <w:sz w:val="24"/>
          <w:szCs w:val="24"/>
        </w:rPr>
        <w:t xml:space="preserve">naczepy/autobusu do lub </w:t>
      </w:r>
      <w:r w:rsidRPr="00A40312">
        <w:rPr>
          <w:b/>
          <w:bCs/>
          <w:i/>
          <w:iCs/>
          <w:sz w:val="24"/>
          <w:szCs w:val="24"/>
        </w:rPr>
        <w:t>z warsztatu Wykonawcy z lub do miejsca wskazanego przez Zamawiającego - z lub do miejsca stacjonowania danej jednostki wojskowej – użytkownika pojazdu) w tym koszty dojazdu Wykonawcy</w:t>
      </w:r>
    </w:p>
    <w:p w14:paraId="2FCB67EE" w14:textId="6D8891D5" w:rsidR="001D2121" w:rsidRPr="00A40312" w:rsidRDefault="001D2121" w:rsidP="004B460A">
      <w:pPr>
        <w:autoSpaceDE w:val="0"/>
        <w:jc w:val="both"/>
        <w:rPr>
          <w:b/>
          <w:i/>
          <w:sz w:val="24"/>
          <w:szCs w:val="24"/>
        </w:rPr>
      </w:pPr>
    </w:p>
    <w:p w14:paraId="2CA845D7" w14:textId="5B0DF067" w:rsidR="004B460A" w:rsidRPr="00A40312" w:rsidRDefault="004B460A" w:rsidP="004B460A">
      <w:pPr>
        <w:autoSpaceDE w:val="0"/>
        <w:jc w:val="both"/>
        <w:rPr>
          <w:b/>
          <w:i/>
          <w:sz w:val="24"/>
          <w:szCs w:val="24"/>
        </w:rPr>
      </w:pPr>
      <w:r w:rsidRPr="00A40312">
        <w:rPr>
          <w:b/>
          <w:i/>
          <w:sz w:val="24"/>
          <w:szCs w:val="24"/>
        </w:rPr>
        <w:t xml:space="preserve">Kwota ryczałtu </w:t>
      </w:r>
      <w:r w:rsidRPr="00A40312">
        <w:rPr>
          <w:b/>
          <w:i/>
          <w:sz w:val="24"/>
          <w:szCs w:val="24"/>
          <w:u w:val="single"/>
        </w:rPr>
        <w:t>musi zawierać koszt dojazdu Wykonawcy do miejsca wskazanego przez Zamawiającego</w:t>
      </w:r>
      <w:r w:rsidRPr="00A40312">
        <w:rPr>
          <w:b/>
          <w:i/>
          <w:sz w:val="24"/>
          <w:szCs w:val="24"/>
        </w:rPr>
        <w:t xml:space="preserve"> - miejsca stacjonowania jednostek wojskowych (użytkowników pojazdów) oraz koszt holowania/przewozu pojazdu ze wskazanego miejsca do warsztatu Wykonawcy, tj. :</w:t>
      </w:r>
    </w:p>
    <w:p w14:paraId="4E8C0DF7" w14:textId="77777777" w:rsidR="004B460A" w:rsidRPr="00A40312" w:rsidRDefault="004B460A" w:rsidP="004B460A">
      <w:pPr>
        <w:autoSpaceDE w:val="0"/>
        <w:jc w:val="both"/>
        <w:rPr>
          <w:b/>
          <w:i/>
          <w:sz w:val="24"/>
          <w:szCs w:val="24"/>
          <w:u w:val="single"/>
        </w:rPr>
      </w:pPr>
    </w:p>
    <w:p w14:paraId="675241B2" w14:textId="77777777" w:rsidR="005E4192" w:rsidRPr="00A40312" w:rsidRDefault="005E4192" w:rsidP="005E4192">
      <w:pPr>
        <w:autoSpaceDE w:val="0"/>
        <w:spacing w:line="276" w:lineRule="auto"/>
        <w:jc w:val="both"/>
        <w:rPr>
          <w:b/>
          <w:i/>
          <w:sz w:val="24"/>
          <w:szCs w:val="24"/>
          <w:u w:val="single"/>
        </w:rPr>
      </w:pPr>
      <w:r w:rsidRPr="00A40312">
        <w:rPr>
          <w:b/>
          <w:i/>
          <w:sz w:val="24"/>
          <w:szCs w:val="24"/>
          <w:u w:val="single"/>
        </w:rPr>
        <w:t>zadanie nr 1:</w:t>
      </w:r>
    </w:p>
    <w:p w14:paraId="59AF4778" w14:textId="77777777" w:rsidR="005E4192" w:rsidRPr="00A40312" w:rsidRDefault="005E4192" w:rsidP="005E4192">
      <w:pPr>
        <w:autoSpaceDE w:val="0"/>
        <w:spacing w:line="276" w:lineRule="auto"/>
        <w:jc w:val="both"/>
        <w:rPr>
          <w:b/>
          <w:i/>
          <w:sz w:val="24"/>
          <w:szCs w:val="24"/>
        </w:rPr>
      </w:pPr>
      <w:r w:rsidRPr="00A40312">
        <w:rPr>
          <w:b/>
          <w:i/>
          <w:sz w:val="24"/>
          <w:szCs w:val="24"/>
        </w:rPr>
        <w:t>- 41. Baza Lotnictwa Szkolnego Dęblin ul. Brygady Pościgowej 5, 08-521 Dęblin;</w:t>
      </w:r>
    </w:p>
    <w:p w14:paraId="34559F76" w14:textId="77777777" w:rsidR="005E4192" w:rsidRPr="00A40312" w:rsidRDefault="005E4192" w:rsidP="005E4192">
      <w:pPr>
        <w:autoSpaceDE w:val="0"/>
        <w:spacing w:line="276" w:lineRule="auto"/>
        <w:jc w:val="both"/>
        <w:rPr>
          <w:b/>
          <w:i/>
          <w:sz w:val="24"/>
          <w:szCs w:val="24"/>
        </w:rPr>
      </w:pPr>
      <w:r w:rsidRPr="00A40312">
        <w:rPr>
          <w:b/>
          <w:i/>
          <w:sz w:val="24"/>
          <w:szCs w:val="24"/>
        </w:rPr>
        <w:t>- 4 Pułk saperów , ul. Saperów 5, 08-530 Dęblin;</w:t>
      </w:r>
    </w:p>
    <w:p w14:paraId="53D335AD" w14:textId="77777777" w:rsidR="005E4192" w:rsidRPr="00A40312" w:rsidRDefault="005E4192" w:rsidP="005E4192">
      <w:pPr>
        <w:autoSpaceDE w:val="0"/>
        <w:spacing w:line="276" w:lineRule="auto"/>
        <w:jc w:val="both"/>
        <w:rPr>
          <w:b/>
          <w:i/>
          <w:sz w:val="24"/>
          <w:szCs w:val="24"/>
        </w:rPr>
      </w:pPr>
      <w:r w:rsidRPr="00A40312">
        <w:rPr>
          <w:b/>
          <w:i/>
          <w:sz w:val="24"/>
          <w:szCs w:val="24"/>
        </w:rPr>
        <w:t>- 22 Batalion Lekkiej Piechoty  Dęblin, ul. Saperów 5, 08-530 Dęblin;</w:t>
      </w:r>
    </w:p>
    <w:p w14:paraId="68BF1672" w14:textId="77777777" w:rsidR="005E4192" w:rsidRPr="00A40312" w:rsidRDefault="005E4192" w:rsidP="005E4192">
      <w:pPr>
        <w:autoSpaceDE w:val="0"/>
        <w:spacing w:line="276" w:lineRule="auto"/>
        <w:jc w:val="both"/>
        <w:rPr>
          <w:b/>
          <w:i/>
          <w:sz w:val="24"/>
          <w:szCs w:val="24"/>
        </w:rPr>
      </w:pPr>
      <w:r w:rsidRPr="00A40312">
        <w:rPr>
          <w:b/>
          <w:i/>
          <w:sz w:val="24"/>
          <w:szCs w:val="24"/>
        </w:rPr>
        <w:t>- Lotnicza Akademia Wojskowa Dęblin, ul. Dywizjonu 303 nr 35, 08-521 Dęblin;</w:t>
      </w:r>
    </w:p>
    <w:p w14:paraId="05CD0323" w14:textId="2ACBE5B8" w:rsidR="005E4192" w:rsidRPr="00A40312" w:rsidRDefault="005E4192" w:rsidP="005E4192">
      <w:pPr>
        <w:autoSpaceDE w:val="0"/>
        <w:spacing w:line="276" w:lineRule="auto"/>
        <w:jc w:val="both"/>
        <w:rPr>
          <w:b/>
          <w:i/>
          <w:sz w:val="24"/>
          <w:szCs w:val="24"/>
        </w:rPr>
      </w:pPr>
      <w:r w:rsidRPr="00A40312">
        <w:rPr>
          <w:b/>
          <w:i/>
          <w:sz w:val="24"/>
          <w:szCs w:val="24"/>
        </w:rPr>
        <w:t>- 131 Kompania Radiotechniczna Klikawa, 24-100 Puławy;</w:t>
      </w:r>
    </w:p>
    <w:p w14:paraId="24FE0286" w14:textId="77777777" w:rsidR="005E4192" w:rsidRPr="00A40312" w:rsidRDefault="005E4192" w:rsidP="005E4192">
      <w:pPr>
        <w:autoSpaceDE w:val="0"/>
        <w:spacing w:line="276" w:lineRule="auto"/>
        <w:jc w:val="both"/>
        <w:rPr>
          <w:b/>
          <w:i/>
          <w:sz w:val="24"/>
          <w:szCs w:val="24"/>
        </w:rPr>
      </w:pPr>
      <w:r w:rsidRPr="00A40312">
        <w:rPr>
          <w:b/>
          <w:i/>
          <w:sz w:val="24"/>
          <w:szCs w:val="24"/>
        </w:rPr>
        <w:lastRenderedPageBreak/>
        <w:t>- Placówka Żandarmerii Wojskowej w Dęblinie, ul. Saperów 5, 08-530 Dęblin;</w:t>
      </w:r>
    </w:p>
    <w:p w14:paraId="3FB399FC" w14:textId="77777777" w:rsidR="005E4192" w:rsidRPr="00A40312" w:rsidRDefault="005E4192" w:rsidP="005E4192">
      <w:pPr>
        <w:autoSpaceDE w:val="0"/>
        <w:spacing w:line="276" w:lineRule="auto"/>
        <w:jc w:val="both"/>
        <w:rPr>
          <w:b/>
          <w:i/>
          <w:sz w:val="24"/>
          <w:szCs w:val="24"/>
        </w:rPr>
      </w:pPr>
      <w:r w:rsidRPr="00A40312">
        <w:rPr>
          <w:b/>
          <w:i/>
          <w:sz w:val="24"/>
          <w:szCs w:val="24"/>
        </w:rPr>
        <w:t>- Centrum Szkolenia Inżynieryjno-Lotniczego Dęblin, ul. 23 Lotniczej Eskadry Szkolnej 7, 08-521 Dęblin;</w:t>
      </w:r>
    </w:p>
    <w:p w14:paraId="68272113" w14:textId="77777777" w:rsidR="005E4192" w:rsidRPr="00A40312" w:rsidRDefault="005E4192" w:rsidP="005E4192">
      <w:pPr>
        <w:autoSpaceDE w:val="0"/>
        <w:spacing w:line="276" w:lineRule="auto"/>
        <w:jc w:val="both"/>
        <w:rPr>
          <w:b/>
          <w:i/>
          <w:sz w:val="24"/>
          <w:szCs w:val="24"/>
        </w:rPr>
      </w:pPr>
      <w:r w:rsidRPr="00A40312">
        <w:rPr>
          <w:b/>
          <w:i/>
          <w:sz w:val="24"/>
          <w:szCs w:val="24"/>
        </w:rPr>
        <w:t>- Wojskowe Centrum Rekrutacji w Puławach, ul. Piłsudskiego 93, 24-100 Puławy;</w:t>
      </w:r>
    </w:p>
    <w:p w14:paraId="279409E9" w14:textId="072DCDBA" w:rsidR="005E4192" w:rsidRPr="00A40312" w:rsidRDefault="005E4192" w:rsidP="007614FA">
      <w:pPr>
        <w:autoSpaceDE w:val="0"/>
        <w:spacing w:line="276" w:lineRule="auto"/>
        <w:jc w:val="both"/>
        <w:rPr>
          <w:b/>
          <w:i/>
          <w:sz w:val="24"/>
          <w:szCs w:val="24"/>
        </w:rPr>
      </w:pPr>
      <w:r w:rsidRPr="00A40312">
        <w:rPr>
          <w:b/>
          <w:i/>
          <w:sz w:val="24"/>
          <w:szCs w:val="24"/>
        </w:rPr>
        <w:t>- RCI Kraków z oddział w Dęblinie, ul. Dywiz</w:t>
      </w:r>
      <w:r w:rsidR="0041680B" w:rsidRPr="00A40312">
        <w:rPr>
          <w:b/>
          <w:i/>
          <w:sz w:val="24"/>
          <w:szCs w:val="24"/>
        </w:rPr>
        <w:t>jonu 303 nr 182, 08-521 Dęblin</w:t>
      </w:r>
    </w:p>
    <w:p w14:paraId="300B30B2" w14:textId="76409B55" w:rsidR="005E4192" w:rsidRPr="00A40312" w:rsidRDefault="005E4192" w:rsidP="005E4192">
      <w:pPr>
        <w:autoSpaceDE w:val="0"/>
        <w:spacing w:line="276" w:lineRule="auto"/>
        <w:jc w:val="both"/>
        <w:rPr>
          <w:b/>
          <w:i/>
          <w:sz w:val="24"/>
          <w:szCs w:val="24"/>
          <w:u w:val="single"/>
        </w:rPr>
      </w:pPr>
      <w:r w:rsidRPr="00A40312">
        <w:rPr>
          <w:b/>
          <w:i/>
          <w:sz w:val="24"/>
          <w:szCs w:val="24"/>
          <w:u w:val="single"/>
        </w:rPr>
        <w:t>zadanie nr 2:</w:t>
      </w:r>
    </w:p>
    <w:p w14:paraId="3857F049" w14:textId="77777777" w:rsidR="005E4192" w:rsidRPr="00A40312" w:rsidRDefault="005E4192" w:rsidP="005E4192">
      <w:pPr>
        <w:autoSpaceDE w:val="0"/>
        <w:spacing w:line="276" w:lineRule="auto"/>
        <w:jc w:val="both"/>
        <w:rPr>
          <w:b/>
          <w:i/>
          <w:sz w:val="24"/>
          <w:szCs w:val="24"/>
        </w:rPr>
      </w:pPr>
      <w:r w:rsidRPr="00A40312">
        <w:rPr>
          <w:b/>
          <w:i/>
          <w:sz w:val="24"/>
          <w:szCs w:val="24"/>
        </w:rPr>
        <w:t>- 41. Baza Lotnictwa Szkolnego Dęblin ul. Brygady Pościgowej 5, 08-521 Dęblin;</w:t>
      </w:r>
    </w:p>
    <w:p w14:paraId="20A9EF45" w14:textId="77777777" w:rsidR="005E4192" w:rsidRPr="00A40312" w:rsidRDefault="005E4192" w:rsidP="005E4192">
      <w:pPr>
        <w:autoSpaceDE w:val="0"/>
        <w:spacing w:line="276" w:lineRule="auto"/>
        <w:jc w:val="both"/>
        <w:rPr>
          <w:b/>
          <w:i/>
          <w:sz w:val="24"/>
          <w:szCs w:val="24"/>
        </w:rPr>
      </w:pPr>
      <w:r w:rsidRPr="00A40312">
        <w:rPr>
          <w:b/>
          <w:i/>
          <w:sz w:val="24"/>
          <w:szCs w:val="24"/>
        </w:rPr>
        <w:t>- 4 Pułk saperów , ul. Saperów 5, 08-530 Dęblin;</w:t>
      </w:r>
    </w:p>
    <w:p w14:paraId="324D003C" w14:textId="77777777" w:rsidR="005E4192" w:rsidRPr="00A40312" w:rsidRDefault="005E4192" w:rsidP="005E4192">
      <w:pPr>
        <w:autoSpaceDE w:val="0"/>
        <w:spacing w:line="276" w:lineRule="auto"/>
        <w:jc w:val="both"/>
        <w:rPr>
          <w:b/>
          <w:i/>
          <w:sz w:val="24"/>
          <w:szCs w:val="24"/>
        </w:rPr>
      </w:pPr>
      <w:r w:rsidRPr="00A40312">
        <w:rPr>
          <w:b/>
          <w:i/>
          <w:sz w:val="24"/>
          <w:szCs w:val="24"/>
        </w:rPr>
        <w:t>- 22 Batalion Lekkiej Piechoty  Dęblin, ul. Saperów 5, 08-530 Dęblin;</w:t>
      </w:r>
    </w:p>
    <w:p w14:paraId="4F0ED34A" w14:textId="77777777" w:rsidR="005E4192" w:rsidRPr="00A40312" w:rsidRDefault="005E4192" w:rsidP="005E4192">
      <w:pPr>
        <w:autoSpaceDE w:val="0"/>
        <w:spacing w:line="276" w:lineRule="auto"/>
        <w:jc w:val="both"/>
        <w:rPr>
          <w:b/>
          <w:i/>
          <w:sz w:val="24"/>
          <w:szCs w:val="24"/>
        </w:rPr>
      </w:pPr>
      <w:r w:rsidRPr="00A40312">
        <w:rPr>
          <w:b/>
          <w:i/>
          <w:sz w:val="24"/>
          <w:szCs w:val="24"/>
        </w:rPr>
        <w:t>- Lotnicza Akademia Wojskowa Dęblin, ul. Dywizjonu 303 nr 35,  08-521 Dęblin;</w:t>
      </w:r>
    </w:p>
    <w:p w14:paraId="73583531" w14:textId="0BAB019F" w:rsidR="005E4192" w:rsidRPr="00A40312" w:rsidRDefault="005E4192" w:rsidP="005E4192">
      <w:pPr>
        <w:autoSpaceDE w:val="0"/>
        <w:spacing w:line="276" w:lineRule="auto"/>
        <w:jc w:val="both"/>
        <w:rPr>
          <w:b/>
          <w:i/>
          <w:sz w:val="24"/>
          <w:szCs w:val="24"/>
        </w:rPr>
      </w:pPr>
      <w:r w:rsidRPr="00A40312">
        <w:rPr>
          <w:b/>
          <w:i/>
          <w:sz w:val="24"/>
          <w:szCs w:val="24"/>
        </w:rPr>
        <w:t>- 131 Kompania Radiotechniczna Klikawa, 24-100 Puławy</w:t>
      </w:r>
    </w:p>
    <w:p w14:paraId="19FD9E07" w14:textId="77777777" w:rsidR="005E4192" w:rsidRPr="00A40312" w:rsidRDefault="005E4192" w:rsidP="005E4192">
      <w:pPr>
        <w:autoSpaceDE w:val="0"/>
        <w:spacing w:line="276" w:lineRule="auto"/>
        <w:jc w:val="both"/>
        <w:rPr>
          <w:b/>
          <w:i/>
          <w:sz w:val="24"/>
          <w:szCs w:val="24"/>
          <w:u w:val="single"/>
        </w:rPr>
      </w:pPr>
      <w:r w:rsidRPr="00A40312">
        <w:rPr>
          <w:b/>
          <w:i/>
          <w:sz w:val="24"/>
          <w:szCs w:val="24"/>
          <w:u w:val="single"/>
        </w:rPr>
        <w:t>zadanie nr 3:</w:t>
      </w:r>
    </w:p>
    <w:p w14:paraId="31A42485" w14:textId="77777777" w:rsidR="005E4192" w:rsidRPr="00A40312" w:rsidRDefault="005E4192" w:rsidP="005E4192">
      <w:pPr>
        <w:autoSpaceDE w:val="0"/>
        <w:spacing w:line="276" w:lineRule="auto"/>
        <w:jc w:val="both"/>
        <w:rPr>
          <w:b/>
          <w:i/>
          <w:sz w:val="24"/>
          <w:szCs w:val="24"/>
        </w:rPr>
      </w:pPr>
      <w:r w:rsidRPr="00A40312">
        <w:rPr>
          <w:b/>
          <w:i/>
          <w:sz w:val="24"/>
          <w:szCs w:val="24"/>
        </w:rPr>
        <w:t>- 41. Baza Lotnictwa Szkolnego Dęblin ul. Brygady Pościgowej 5, 08-521 Dęblin;</w:t>
      </w:r>
    </w:p>
    <w:p w14:paraId="0119E214" w14:textId="77777777" w:rsidR="005E4192" w:rsidRPr="00A40312" w:rsidRDefault="005E4192" w:rsidP="005E4192">
      <w:pPr>
        <w:autoSpaceDE w:val="0"/>
        <w:spacing w:line="276" w:lineRule="auto"/>
        <w:jc w:val="both"/>
        <w:rPr>
          <w:b/>
          <w:i/>
          <w:sz w:val="24"/>
          <w:szCs w:val="24"/>
        </w:rPr>
      </w:pPr>
      <w:r w:rsidRPr="00A40312">
        <w:rPr>
          <w:b/>
          <w:i/>
          <w:sz w:val="24"/>
          <w:szCs w:val="24"/>
        </w:rPr>
        <w:t>- 4 Pułk saperów , ul. Saperów 5, 08-530 Dęblin;</w:t>
      </w:r>
    </w:p>
    <w:p w14:paraId="5C3E9DA4" w14:textId="5D07CE0D" w:rsidR="005E4192" w:rsidRPr="00A40312" w:rsidRDefault="005E4192" w:rsidP="005E4192">
      <w:pPr>
        <w:autoSpaceDE w:val="0"/>
        <w:spacing w:line="276" w:lineRule="auto"/>
        <w:jc w:val="both"/>
        <w:rPr>
          <w:b/>
          <w:i/>
          <w:sz w:val="24"/>
          <w:szCs w:val="24"/>
        </w:rPr>
      </w:pPr>
      <w:r w:rsidRPr="00A40312">
        <w:rPr>
          <w:b/>
          <w:i/>
          <w:sz w:val="24"/>
          <w:szCs w:val="24"/>
        </w:rPr>
        <w:t>- Lotnicza Akademia Wojskowa Dęblin, ul. Dywizjonu 303 nr 35,  08-521 Dęblin;</w:t>
      </w:r>
    </w:p>
    <w:p w14:paraId="693293DD" w14:textId="77777777" w:rsidR="005E4192" w:rsidRPr="00A40312" w:rsidRDefault="005E4192" w:rsidP="005E4192">
      <w:pPr>
        <w:autoSpaceDE w:val="0"/>
        <w:spacing w:line="276" w:lineRule="auto"/>
        <w:jc w:val="both"/>
        <w:rPr>
          <w:b/>
          <w:i/>
          <w:sz w:val="24"/>
          <w:szCs w:val="24"/>
          <w:u w:val="single"/>
        </w:rPr>
      </w:pPr>
      <w:r w:rsidRPr="00A40312">
        <w:rPr>
          <w:b/>
          <w:i/>
          <w:sz w:val="24"/>
          <w:szCs w:val="24"/>
          <w:u w:val="single"/>
        </w:rPr>
        <w:t>zadanie nr 4:</w:t>
      </w:r>
    </w:p>
    <w:p w14:paraId="545F65B8" w14:textId="77777777" w:rsidR="005E4192" w:rsidRPr="00A40312" w:rsidRDefault="005E4192" w:rsidP="005E4192">
      <w:pPr>
        <w:autoSpaceDE w:val="0"/>
        <w:spacing w:line="276" w:lineRule="auto"/>
        <w:jc w:val="both"/>
        <w:rPr>
          <w:b/>
          <w:i/>
          <w:sz w:val="24"/>
          <w:szCs w:val="24"/>
        </w:rPr>
      </w:pPr>
      <w:r w:rsidRPr="00A40312">
        <w:rPr>
          <w:b/>
          <w:i/>
          <w:sz w:val="24"/>
          <w:szCs w:val="24"/>
        </w:rPr>
        <w:t>- 41. Baza Lotnictwa Szkolnego Dęblin ul. Brygady Pościgowej 5, 08-521 Dęblin;</w:t>
      </w:r>
    </w:p>
    <w:p w14:paraId="6ACE14EA" w14:textId="77777777" w:rsidR="005E4192" w:rsidRPr="00A40312" w:rsidRDefault="005E4192" w:rsidP="005E4192">
      <w:pPr>
        <w:autoSpaceDE w:val="0"/>
        <w:spacing w:line="276" w:lineRule="auto"/>
        <w:jc w:val="both"/>
        <w:rPr>
          <w:b/>
          <w:i/>
          <w:sz w:val="24"/>
          <w:szCs w:val="24"/>
        </w:rPr>
      </w:pPr>
      <w:r w:rsidRPr="00A40312">
        <w:rPr>
          <w:b/>
          <w:i/>
          <w:sz w:val="24"/>
          <w:szCs w:val="24"/>
        </w:rPr>
        <w:t>- 22 Batalion Lekkiej Piechoty  Dęblin, ul. Saperów 5, 08-530 Dęblin;</w:t>
      </w:r>
    </w:p>
    <w:p w14:paraId="7F054360" w14:textId="5EA6E9CF" w:rsidR="005E4192" w:rsidRPr="00A40312" w:rsidRDefault="005E4192" w:rsidP="005E4192">
      <w:pPr>
        <w:autoSpaceDE w:val="0"/>
        <w:spacing w:line="276" w:lineRule="auto"/>
        <w:jc w:val="both"/>
        <w:rPr>
          <w:b/>
          <w:i/>
          <w:sz w:val="24"/>
          <w:szCs w:val="24"/>
        </w:rPr>
      </w:pPr>
      <w:r w:rsidRPr="00A40312">
        <w:rPr>
          <w:b/>
          <w:i/>
          <w:sz w:val="24"/>
          <w:szCs w:val="24"/>
        </w:rPr>
        <w:t>- 4 Pułk saperów</w:t>
      </w:r>
      <w:r w:rsidR="006017A1" w:rsidRPr="00A40312">
        <w:rPr>
          <w:b/>
          <w:i/>
          <w:sz w:val="24"/>
          <w:szCs w:val="24"/>
        </w:rPr>
        <w:t xml:space="preserve"> , ul. Saperów 5, 08-530 Dęblin</w:t>
      </w:r>
    </w:p>
    <w:p w14:paraId="07F6A926" w14:textId="77777777" w:rsidR="005E4192" w:rsidRPr="00A40312" w:rsidRDefault="005E4192" w:rsidP="005E4192">
      <w:pPr>
        <w:autoSpaceDE w:val="0"/>
        <w:spacing w:line="276" w:lineRule="auto"/>
        <w:ind w:left="284"/>
        <w:jc w:val="both"/>
        <w:rPr>
          <w:b/>
          <w:i/>
          <w:sz w:val="24"/>
          <w:szCs w:val="24"/>
        </w:rPr>
      </w:pPr>
    </w:p>
    <w:p w14:paraId="1CC3C03E" w14:textId="73E03D50" w:rsidR="005E4192" w:rsidRPr="00A40312" w:rsidRDefault="005E4192" w:rsidP="00BB56CB">
      <w:pPr>
        <w:shd w:val="clear" w:color="auto" w:fill="F2F2F2" w:themeFill="background1" w:themeFillShade="F2"/>
        <w:autoSpaceDE w:val="0"/>
        <w:spacing w:line="276" w:lineRule="auto"/>
        <w:jc w:val="both"/>
        <w:rPr>
          <w:b/>
          <w:i/>
          <w:sz w:val="24"/>
          <w:szCs w:val="24"/>
          <w:u w:val="single"/>
        </w:rPr>
      </w:pPr>
      <w:r w:rsidRPr="00A40312">
        <w:rPr>
          <w:b/>
          <w:i/>
          <w:sz w:val="24"/>
          <w:szCs w:val="24"/>
        </w:rPr>
        <w:t xml:space="preserve">Wykonawca zobowiązany jest podać w formularzu ofertowym całkowity koszt holowania/przewozu niesprawnego pojazdu (dla danego zadania) do lub z warsztatu Wykonawcy z lub do miejsca wskazanego przez Zamawiającego (z/do miejsca stacjonowania danej jednostki wojskowej – użytkownika pojazdu) uwzględniając w nim koszty dojazdu Wykonawcy do miejsca siedziby danej jednostki – </w:t>
      </w:r>
      <w:r w:rsidRPr="00A40312">
        <w:rPr>
          <w:b/>
          <w:i/>
          <w:sz w:val="24"/>
          <w:szCs w:val="24"/>
          <w:u w:val="single"/>
        </w:rPr>
        <w:t>ryczałt rozumiany jest jako 1 sztuka usługi holowania/przewozu w jedną stronę.</w:t>
      </w:r>
    </w:p>
    <w:p w14:paraId="1F4B85C3" w14:textId="00D6A8F0" w:rsidR="00BB56CB" w:rsidRPr="00A40312" w:rsidRDefault="00BB56CB" w:rsidP="00BB56CB">
      <w:pPr>
        <w:autoSpaceDE w:val="0"/>
        <w:jc w:val="both"/>
        <w:rPr>
          <w:b/>
          <w:i/>
          <w:sz w:val="24"/>
          <w:szCs w:val="24"/>
          <w:u w:val="single"/>
        </w:rPr>
      </w:pPr>
    </w:p>
    <w:p w14:paraId="12C21A0F" w14:textId="4A79FA0E" w:rsidR="005E4192" w:rsidRPr="00A40312" w:rsidRDefault="005E4192" w:rsidP="00BB56CB">
      <w:pPr>
        <w:autoSpaceDE w:val="0"/>
        <w:spacing w:line="276" w:lineRule="auto"/>
        <w:jc w:val="both"/>
        <w:rPr>
          <w:b/>
          <w:i/>
          <w:sz w:val="24"/>
          <w:szCs w:val="24"/>
        </w:rPr>
      </w:pPr>
      <w:r w:rsidRPr="00A40312">
        <w:rPr>
          <w:b/>
          <w:i/>
          <w:sz w:val="24"/>
          <w:szCs w:val="24"/>
        </w:rPr>
        <w:t xml:space="preserve">Użytkownik pojazdu (dana jednostka wojskowa) dostarczy pojazd pod wskazany w umowie adres warsztatu Wykonawcy. W przypadku, gdy pojazd będzie musiał być holowany/przewożony – z przyczyn niesprawności technicznej (unieruchomienia) – w przypadku wystąpienia awarii skutkującej brakiem możliwości samodzielnego poruszania się pojazdu po drogach publicznych – Wykonawca będzie zobowiązany zapewnić holowanie/przewóz w zaoferowanej cenie (ryczałt za holowanie/przewóz) niesprawnego pojazdu do warsztatu </w:t>
      </w:r>
      <w:r w:rsidRPr="00A40312">
        <w:rPr>
          <w:b/>
          <w:i/>
          <w:sz w:val="24"/>
          <w:szCs w:val="24"/>
        </w:rPr>
        <w:lastRenderedPageBreak/>
        <w:t xml:space="preserve">Wykonawcy (miejsca wykonania naprawy – wskazanego w </w:t>
      </w:r>
      <w:r w:rsidR="007614FA" w:rsidRPr="00A40312">
        <w:rPr>
          <w:b/>
          <w:i/>
          <w:sz w:val="24"/>
          <w:szCs w:val="24"/>
        </w:rPr>
        <w:t>umowie</w:t>
      </w:r>
      <w:r w:rsidRPr="00A40312">
        <w:rPr>
          <w:b/>
          <w:i/>
          <w:sz w:val="24"/>
          <w:szCs w:val="24"/>
        </w:rPr>
        <w:t xml:space="preserve">) od miejsca wskazanego przez Zamawiającego </w:t>
      </w:r>
      <w:r w:rsidR="007614FA" w:rsidRPr="00A40312">
        <w:rPr>
          <w:b/>
          <w:i/>
          <w:sz w:val="24"/>
          <w:szCs w:val="24"/>
        </w:rPr>
        <w:t xml:space="preserve">- </w:t>
      </w:r>
      <w:r w:rsidRPr="00A40312">
        <w:rPr>
          <w:b/>
          <w:i/>
          <w:sz w:val="24"/>
          <w:szCs w:val="24"/>
        </w:rPr>
        <w:t>miejsca stacjonowania jednostek wojskowych, tj. :</w:t>
      </w:r>
    </w:p>
    <w:p w14:paraId="3B6E73D6" w14:textId="77777777" w:rsidR="005E4192" w:rsidRPr="00A40312" w:rsidRDefault="005E4192" w:rsidP="007614FA">
      <w:pPr>
        <w:autoSpaceDE w:val="0"/>
        <w:spacing w:line="276" w:lineRule="auto"/>
        <w:ind w:left="284"/>
        <w:jc w:val="both"/>
        <w:rPr>
          <w:b/>
          <w:i/>
          <w:sz w:val="24"/>
          <w:szCs w:val="24"/>
        </w:rPr>
      </w:pPr>
    </w:p>
    <w:p w14:paraId="175EB009" w14:textId="77777777" w:rsidR="005E4192" w:rsidRPr="00A40312" w:rsidRDefault="005E4192" w:rsidP="00BB56CB">
      <w:pPr>
        <w:autoSpaceDE w:val="0"/>
        <w:spacing w:line="276" w:lineRule="auto"/>
        <w:jc w:val="both"/>
        <w:rPr>
          <w:b/>
          <w:i/>
          <w:sz w:val="24"/>
          <w:szCs w:val="24"/>
          <w:u w:val="single"/>
        </w:rPr>
      </w:pPr>
      <w:r w:rsidRPr="00A40312">
        <w:rPr>
          <w:b/>
          <w:i/>
          <w:sz w:val="24"/>
          <w:szCs w:val="24"/>
          <w:u w:val="single"/>
        </w:rPr>
        <w:t>zadanie nr 1:</w:t>
      </w:r>
    </w:p>
    <w:p w14:paraId="26941433" w14:textId="77777777" w:rsidR="005E4192" w:rsidRPr="00A40312" w:rsidRDefault="005E4192" w:rsidP="00BB56CB">
      <w:pPr>
        <w:autoSpaceDE w:val="0"/>
        <w:spacing w:line="276" w:lineRule="auto"/>
        <w:jc w:val="both"/>
        <w:rPr>
          <w:b/>
          <w:i/>
          <w:sz w:val="24"/>
          <w:szCs w:val="24"/>
        </w:rPr>
      </w:pPr>
      <w:r w:rsidRPr="00A40312">
        <w:rPr>
          <w:b/>
          <w:i/>
          <w:sz w:val="24"/>
          <w:szCs w:val="24"/>
        </w:rPr>
        <w:t>- 41. Baza Lotnictwa Szkolnego Dęblin ul. Brygady Pościgowej 5, 08-521 Dęblin;</w:t>
      </w:r>
    </w:p>
    <w:p w14:paraId="19D7B495" w14:textId="77777777" w:rsidR="005E4192" w:rsidRPr="00A40312" w:rsidRDefault="005E4192" w:rsidP="00BB56CB">
      <w:pPr>
        <w:autoSpaceDE w:val="0"/>
        <w:spacing w:line="276" w:lineRule="auto"/>
        <w:jc w:val="both"/>
        <w:rPr>
          <w:b/>
          <w:i/>
          <w:sz w:val="24"/>
          <w:szCs w:val="24"/>
        </w:rPr>
      </w:pPr>
      <w:r w:rsidRPr="00A40312">
        <w:rPr>
          <w:b/>
          <w:i/>
          <w:sz w:val="24"/>
          <w:szCs w:val="24"/>
        </w:rPr>
        <w:t>- 4 Pułk saperów , ul. Saperów 5, 08-530 Dęblin;</w:t>
      </w:r>
    </w:p>
    <w:p w14:paraId="0337799F" w14:textId="77777777" w:rsidR="005E4192" w:rsidRPr="00A40312" w:rsidRDefault="005E4192" w:rsidP="00BB56CB">
      <w:pPr>
        <w:autoSpaceDE w:val="0"/>
        <w:spacing w:line="276" w:lineRule="auto"/>
        <w:jc w:val="both"/>
        <w:rPr>
          <w:b/>
          <w:i/>
          <w:sz w:val="24"/>
          <w:szCs w:val="24"/>
        </w:rPr>
      </w:pPr>
      <w:r w:rsidRPr="00A40312">
        <w:rPr>
          <w:b/>
          <w:i/>
          <w:sz w:val="24"/>
          <w:szCs w:val="24"/>
        </w:rPr>
        <w:t>- 22 Batalion Lekkiej Piechoty  Dęblin, ul. Saperów 5, 08-530 Dęblin;</w:t>
      </w:r>
    </w:p>
    <w:p w14:paraId="024172CD" w14:textId="77777777" w:rsidR="005E4192" w:rsidRPr="00A40312" w:rsidRDefault="005E4192" w:rsidP="00BB56CB">
      <w:pPr>
        <w:autoSpaceDE w:val="0"/>
        <w:spacing w:line="276" w:lineRule="auto"/>
        <w:jc w:val="both"/>
        <w:rPr>
          <w:b/>
          <w:i/>
          <w:sz w:val="24"/>
          <w:szCs w:val="24"/>
        </w:rPr>
      </w:pPr>
      <w:r w:rsidRPr="00A40312">
        <w:rPr>
          <w:b/>
          <w:i/>
          <w:sz w:val="24"/>
          <w:szCs w:val="24"/>
        </w:rPr>
        <w:t>- Lotnicza Akademia Wojskowa Dęblin, ul. Dywizjonu 303 nr 35, 08-521 Dęblin;</w:t>
      </w:r>
    </w:p>
    <w:p w14:paraId="23DDD222" w14:textId="46F0E054" w:rsidR="005E4192" w:rsidRPr="00A40312" w:rsidRDefault="005E4192" w:rsidP="00BB56CB">
      <w:pPr>
        <w:autoSpaceDE w:val="0"/>
        <w:spacing w:line="276" w:lineRule="auto"/>
        <w:jc w:val="both"/>
        <w:rPr>
          <w:b/>
          <w:i/>
          <w:sz w:val="24"/>
          <w:szCs w:val="24"/>
        </w:rPr>
      </w:pPr>
      <w:r w:rsidRPr="00A40312">
        <w:rPr>
          <w:b/>
          <w:i/>
          <w:sz w:val="24"/>
          <w:szCs w:val="24"/>
        </w:rPr>
        <w:t>- 131 Kompania Radiotechniczna Klikawa, 24-100 Puławy</w:t>
      </w:r>
      <w:r w:rsidR="007614FA" w:rsidRPr="00A40312">
        <w:rPr>
          <w:b/>
          <w:i/>
          <w:sz w:val="24"/>
          <w:szCs w:val="24"/>
        </w:rPr>
        <w:t>;</w:t>
      </w:r>
    </w:p>
    <w:p w14:paraId="0FD31A8C" w14:textId="77777777" w:rsidR="005E4192" w:rsidRPr="00A40312" w:rsidRDefault="005E4192" w:rsidP="00BB56CB">
      <w:pPr>
        <w:autoSpaceDE w:val="0"/>
        <w:spacing w:line="276" w:lineRule="auto"/>
        <w:jc w:val="both"/>
        <w:rPr>
          <w:b/>
          <w:i/>
          <w:sz w:val="24"/>
          <w:szCs w:val="24"/>
        </w:rPr>
      </w:pPr>
      <w:r w:rsidRPr="00A40312">
        <w:rPr>
          <w:b/>
          <w:i/>
          <w:sz w:val="24"/>
          <w:szCs w:val="24"/>
        </w:rPr>
        <w:t>- Placówka Żandarmerii Wojskowej w Dęblinie, ul. Saperów 5, 08-530 Dęblin;</w:t>
      </w:r>
    </w:p>
    <w:p w14:paraId="30AE2189" w14:textId="77777777" w:rsidR="005E4192" w:rsidRPr="00A40312" w:rsidRDefault="005E4192" w:rsidP="00BB56CB">
      <w:pPr>
        <w:autoSpaceDE w:val="0"/>
        <w:spacing w:line="276" w:lineRule="auto"/>
        <w:jc w:val="both"/>
        <w:rPr>
          <w:b/>
          <w:i/>
          <w:sz w:val="24"/>
          <w:szCs w:val="24"/>
        </w:rPr>
      </w:pPr>
      <w:r w:rsidRPr="00A40312">
        <w:rPr>
          <w:b/>
          <w:i/>
          <w:sz w:val="24"/>
          <w:szCs w:val="24"/>
        </w:rPr>
        <w:t>- Centrum Szkolenia Inżynieryjno-Lotniczego Dęblin, ul. 23 Lotniczej Eskadry Szkolnej 7, 08-521 Dęblin;</w:t>
      </w:r>
    </w:p>
    <w:p w14:paraId="63CF6F94" w14:textId="77777777" w:rsidR="00BB0020" w:rsidRPr="00A40312" w:rsidRDefault="005E4192" w:rsidP="00BB56CB">
      <w:pPr>
        <w:autoSpaceDE w:val="0"/>
        <w:spacing w:line="276" w:lineRule="auto"/>
        <w:jc w:val="both"/>
        <w:rPr>
          <w:b/>
          <w:i/>
          <w:sz w:val="24"/>
          <w:szCs w:val="24"/>
        </w:rPr>
      </w:pPr>
      <w:r w:rsidRPr="00A40312">
        <w:rPr>
          <w:b/>
          <w:i/>
          <w:sz w:val="24"/>
          <w:szCs w:val="24"/>
        </w:rPr>
        <w:t xml:space="preserve">- Wojskowe Centrum Rekrutacji w Puławach, ul. </w:t>
      </w:r>
      <w:r w:rsidR="00BB0020" w:rsidRPr="00A40312">
        <w:rPr>
          <w:b/>
          <w:i/>
          <w:sz w:val="24"/>
          <w:szCs w:val="24"/>
        </w:rPr>
        <w:t>Piłsudskiego 93, 24-100 Puławy;</w:t>
      </w:r>
    </w:p>
    <w:p w14:paraId="367E1086" w14:textId="27F87C79" w:rsidR="005E4192" w:rsidRPr="00A40312" w:rsidRDefault="005E4192" w:rsidP="00BB56CB">
      <w:pPr>
        <w:autoSpaceDE w:val="0"/>
        <w:spacing w:line="276" w:lineRule="auto"/>
        <w:jc w:val="both"/>
        <w:rPr>
          <w:b/>
          <w:i/>
          <w:sz w:val="24"/>
          <w:szCs w:val="24"/>
        </w:rPr>
      </w:pPr>
      <w:r w:rsidRPr="00A40312">
        <w:rPr>
          <w:b/>
          <w:i/>
          <w:sz w:val="24"/>
          <w:szCs w:val="24"/>
        </w:rPr>
        <w:t>- RCI Kraków z oddział w Dęblinie, ul. Dywizjonu 303 nr 182, 08-521 Dęblin</w:t>
      </w:r>
    </w:p>
    <w:p w14:paraId="1D4CC4D1" w14:textId="77777777" w:rsidR="005E4192" w:rsidRPr="00A40312" w:rsidRDefault="005E4192" w:rsidP="00BB56CB">
      <w:pPr>
        <w:autoSpaceDE w:val="0"/>
        <w:spacing w:line="276" w:lineRule="auto"/>
        <w:jc w:val="both"/>
        <w:rPr>
          <w:b/>
          <w:i/>
          <w:sz w:val="24"/>
          <w:szCs w:val="24"/>
          <w:u w:val="single"/>
        </w:rPr>
      </w:pPr>
      <w:r w:rsidRPr="00A40312">
        <w:rPr>
          <w:b/>
          <w:i/>
          <w:sz w:val="24"/>
          <w:szCs w:val="24"/>
          <w:u w:val="single"/>
        </w:rPr>
        <w:t>zadanie nr 2:</w:t>
      </w:r>
    </w:p>
    <w:p w14:paraId="25273B20" w14:textId="77777777" w:rsidR="005E4192" w:rsidRPr="00A40312" w:rsidRDefault="005E4192" w:rsidP="00BB56CB">
      <w:pPr>
        <w:autoSpaceDE w:val="0"/>
        <w:spacing w:line="276" w:lineRule="auto"/>
        <w:jc w:val="both"/>
        <w:rPr>
          <w:b/>
          <w:i/>
          <w:sz w:val="24"/>
          <w:szCs w:val="24"/>
        </w:rPr>
      </w:pPr>
      <w:r w:rsidRPr="00A40312">
        <w:rPr>
          <w:b/>
          <w:i/>
          <w:sz w:val="24"/>
          <w:szCs w:val="24"/>
        </w:rPr>
        <w:t>- 41. Baza Lotnictwa Szkolnego Dęblin ul. Brygady Pościgowej 5, 08-521 Dęblin;</w:t>
      </w:r>
    </w:p>
    <w:p w14:paraId="6D14131D" w14:textId="77777777" w:rsidR="005E4192" w:rsidRPr="00A40312" w:rsidRDefault="005E4192" w:rsidP="00BB56CB">
      <w:pPr>
        <w:autoSpaceDE w:val="0"/>
        <w:spacing w:line="276" w:lineRule="auto"/>
        <w:jc w:val="both"/>
        <w:rPr>
          <w:b/>
          <w:i/>
          <w:sz w:val="24"/>
          <w:szCs w:val="24"/>
        </w:rPr>
      </w:pPr>
      <w:r w:rsidRPr="00A40312">
        <w:rPr>
          <w:b/>
          <w:i/>
          <w:sz w:val="24"/>
          <w:szCs w:val="24"/>
        </w:rPr>
        <w:t>- 4 Pułk saperów , ul. Saperów 5, 08-530 Dęblin;</w:t>
      </w:r>
    </w:p>
    <w:p w14:paraId="362E2D3B" w14:textId="77777777" w:rsidR="005E4192" w:rsidRPr="00A40312" w:rsidRDefault="005E4192" w:rsidP="00BB56CB">
      <w:pPr>
        <w:autoSpaceDE w:val="0"/>
        <w:spacing w:line="276" w:lineRule="auto"/>
        <w:jc w:val="both"/>
        <w:rPr>
          <w:b/>
          <w:i/>
          <w:sz w:val="24"/>
          <w:szCs w:val="24"/>
        </w:rPr>
      </w:pPr>
      <w:r w:rsidRPr="00A40312">
        <w:rPr>
          <w:b/>
          <w:i/>
          <w:sz w:val="24"/>
          <w:szCs w:val="24"/>
        </w:rPr>
        <w:t>- 22 Batalion Lekkiej Piechoty  Dęblin, ul. Saperów 5, 08-530 Dęblin;</w:t>
      </w:r>
    </w:p>
    <w:p w14:paraId="248A0747" w14:textId="77777777" w:rsidR="005E4192" w:rsidRPr="00A40312" w:rsidRDefault="005E4192" w:rsidP="00BB56CB">
      <w:pPr>
        <w:autoSpaceDE w:val="0"/>
        <w:spacing w:line="276" w:lineRule="auto"/>
        <w:jc w:val="both"/>
        <w:rPr>
          <w:b/>
          <w:i/>
          <w:sz w:val="24"/>
          <w:szCs w:val="24"/>
        </w:rPr>
      </w:pPr>
      <w:r w:rsidRPr="00A40312">
        <w:rPr>
          <w:b/>
          <w:i/>
          <w:sz w:val="24"/>
          <w:szCs w:val="24"/>
        </w:rPr>
        <w:t>- Lotnicza Akademia Wojskowa Dęblin, ul. Dywizjonu 303 nr 35,  08-521 Dęblin;</w:t>
      </w:r>
    </w:p>
    <w:p w14:paraId="3D05C035" w14:textId="0A2E9185" w:rsidR="005E4192" w:rsidRPr="00A40312" w:rsidRDefault="005E4192" w:rsidP="00BB56CB">
      <w:pPr>
        <w:autoSpaceDE w:val="0"/>
        <w:spacing w:line="276" w:lineRule="auto"/>
        <w:jc w:val="both"/>
        <w:rPr>
          <w:b/>
          <w:i/>
          <w:sz w:val="24"/>
          <w:szCs w:val="24"/>
        </w:rPr>
      </w:pPr>
      <w:r w:rsidRPr="00A40312">
        <w:rPr>
          <w:b/>
          <w:i/>
          <w:sz w:val="24"/>
          <w:szCs w:val="24"/>
        </w:rPr>
        <w:t>- 131 Kompania Radiotechniczna Klikawa, 24-100 Puławy</w:t>
      </w:r>
    </w:p>
    <w:p w14:paraId="20AB96DC" w14:textId="77777777" w:rsidR="005E4192" w:rsidRPr="00A40312" w:rsidRDefault="005E4192" w:rsidP="00BB56CB">
      <w:pPr>
        <w:autoSpaceDE w:val="0"/>
        <w:spacing w:line="276" w:lineRule="auto"/>
        <w:jc w:val="both"/>
        <w:rPr>
          <w:b/>
          <w:i/>
          <w:sz w:val="24"/>
          <w:szCs w:val="24"/>
          <w:u w:val="single"/>
        </w:rPr>
      </w:pPr>
      <w:r w:rsidRPr="00A40312">
        <w:rPr>
          <w:b/>
          <w:i/>
          <w:sz w:val="24"/>
          <w:szCs w:val="24"/>
          <w:u w:val="single"/>
        </w:rPr>
        <w:t>zadanie nr 3:</w:t>
      </w:r>
    </w:p>
    <w:p w14:paraId="71C73515" w14:textId="77777777" w:rsidR="005E4192" w:rsidRPr="00A40312" w:rsidRDefault="005E4192" w:rsidP="00BB56CB">
      <w:pPr>
        <w:autoSpaceDE w:val="0"/>
        <w:spacing w:line="276" w:lineRule="auto"/>
        <w:jc w:val="both"/>
        <w:rPr>
          <w:b/>
          <w:i/>
          <w:sz w:val="24"/>
          <w:szCs w:val="24"/>
        </w:rPr>
      </w:pPr>
      <w:r w:rsidRPr="00A40312">
        <w:rPr>
          <w:b/>
          <w:i/>
          <w:sz w:val="24"/>
          <w:szCs w:val="24"/>
        </w:rPr>
        <w:t>- 41. Baza Lotnictwa Szkolnego Dęblin ul. Brygady Pościgowej 5, 08-521 Dęblin;</w:t>
      </w:r>
    </w:p>
    <w:p w14:paraId="024C6B8E" w14:textId="77777777" w:rsidR="005E4192" w:rsidRPr="00A40312" w:rsidRDefault="005E4192" w:rsidP="00BB56CB">
      <w:pPr>
        <w:autoSpaceDE w:val="0"/>
        <w:spacing w:line="276" w:lineRule="auto"/>
        <w:jc w:val="both"/>
        <w:rPr>
          <w:b/>
          <w:i/>
          <w:sz w:val="24"/>
          <w:szCs w:val="24"/>
        </w:rPr>
      </w:pPr>
      <w:r w:rsidRPr="00A40312">
        <w:rPr>
          <w:b/>
          <w:i/>
          <w:sz w:val="24"/>
          <w:szCs w:val="24"/>
        </w:rPr>
        <w:t>- 4 Pułk saperów , ul. Saperów 5, 08-530 Dęblin;</w:t>
      </w:r>
    </w:p>
    <w:p w14:paraId="110159F9" w14:textId="60E05CB4" w:rsidR="005E4192" w:rsidRPr="00A40312" w:rsidRDefault="005E4192" w:rsidP="00BB56CB">
      <w:pPr>
        <w:autoSpaceDE w:val="0"/>
        <w:spacing w:line="276" w:lineRule="auto"/>
        <w:jc w:val="both"/>
        <w:rPr>
          <w:b/>
          <w:i/>
          <w:sz w:val="24"/>
          <w:szCs w:val="24"/>
        </w:rPr>
      </w:pPr>
      <w:r w:rsidRPr="00A40312">
        <w:rPr>
          <w:b/>
          <w:i/>
          <w:sz w:val="24"/>
          <w:szCs w:val="24"/>
        </w:rPr>
        <w:t>- Lotnicza Akademia Wojskowa Dęblin, ul. Dywizjonu 303 nr 35,  08-521 Dęblin;</w:t>
      </w:r>
    </w:p>
    <w:p w14:paraId="7BE54D51" w14:textId="77777777" w:rsidR="005E4192" w:rsidRPr="00A40312" w:rsidRDefault="005E4192" w:rsidP="00BB56CB">
      <w:pPr>
        <w:autoSpaceDE w:val="0"/>
        <w:spacing w:line="276" w:lineRule="auto"/>
        <w:jc w:val="both"/>
        <w:rPr>
          <w:b/>
          <w:i/>
          <w:sz w:val="24"/>
          <w:szCs w:val="24"/>
          <w:u w:val="single"/>
        </w:rPr>
      </w:pPr>
      <w:r w:rsidRPr="00A40312">
        <w:rPr>
          <w:b/>
          <w:i/>
          <w:sz w:val="24"/>
          <w:szCs w:val="24"/>
          <w:u w:val="single"/>
        </w:rPr>
        <w:t>zadanie nr 4:</w:t>
      </w:r>
    </w:p>
    <w:p w14:paraId="26D40E8B" w14:textId="77777777" w:rsidR="005E4192" w:rsidRPr="00A40312" w:rsidRDefault="005E4192" w:rsidP="00BB56CB">
      <w:pPr>
        <w:autoSpaceDE w:val="0"/>
        <w:spacing w:line="276" w:lineRule="auto"/>
        <w:jc w:val="both"/>
        <w:rPr>
          <w:b/>
          <w:i/>
          <w:sz w:val="24"/>
          <w:szCs w:val="24"/>
        </w:rPr>
      </w:pPr>
      <w:r w:rsidRPr="00A40312">
        <w:rPr>
          <w:b/>
          <w:i/>
          <w:sz w:val="24"/>
          <w:szCs w:val="24"/>
        </w:rPr>
        <w:t>- 41. Baza Lotnictwa Szkolnego Dęblin ul. Brygady Pościgowej 5, 08-521 Dęblin;</w:t>
      </w:r>
    </w:p>
    <w:p w14:paraId="303EB68D" w14:textId="77777777" w:rsidR="005E4192" w:rsidRPr="00A40312" w:rsidRDefault="005E4192" w:rsidP="00BB56CB">
      <w:pPr>
        <w:autoSpaceDE w:val="0"/>
        <w:spacing w:line="276" w:lineRule="auto"/>
        <w:jc w:val="both"/>
        <w:rPr>
          <w:b/>
          <w:i/>
          <w:sz w:val="24"/>
          <w:szCs w:val="24"/>
        </w:rPr>
      </w:pPr>
      <w:r w:rsidRPr="00A40312">
        <w:rPr>
          <w:b/>
          <w:i/>
          <w:sz w:val="24"/>
          <w:szCs w:val="24"/>
        </w:rPr>
        <w:t>- 22 Batalion Lekkiej Piechoty  Dęblin, ul. Saperów 5, 08-530 Dęblin;</w:t>
      </w:r>
    </w:p>
    <w:p w14:paraId="70EE00B5" w14:textId="2754FE15" w:rsidR="005E4192" w:rsidRPr="00A40312" w:rsidRDefault="005E4192" w:rsidP="00BB56CB">
      <w:pPr>
        <w:autoSpaceDE w:val="0"/>
        <w:spacing w:line="276" w:lineRule="auto"/>
        <w:jc w:val="both"/>
        <w:rPr>
          <w:b/>
          <w:i/>
          <w:sz w:val="24"/>
          <w:szCs w:val="24"/>
        </w:rPr>
      </w:pPr>
      <w:r w:rsidRPr="00A40312">
        <w:rPr>
          <w:b/>
          <w:i/>
          <w:sz w:val="24"/>
          <w:szCs w:val="24"/>
        </w:rPr>
        <w:t>- 4 Pułk saperów</w:t>
      </w:r>
      <w:r w:rsidR="007614FA" w:rsidRPr="00A40312">
        <w:rPr>
          <w:b/>
          <w:i/>
          <w:sz w:val="24"/>
          <w:szCs w:val="24"/>
        </w:rPr>
        <w:t xml:space="preserve"> , ul. Saperów 5, 08-530 Dęblin</w:t>
      </w:r>
    </w:p>
    <w:p w14:paraId="759E1683" w14:textId="77777777" w:rsidR="005E4192" w:rsidRPr="00A40312" w:rsidRDefault="005E4192" w:rsidP="00BB56CB">
      <w:pPr>
        <w:autoSpaceDE w:val="0"/>
        <w:spacing w:line="276" w:lineRule="auto"/>
        <w:jc w:val="both"/>
        <w:rPr>
          <w:b/>
          <w:i/>
          <w:sz w:val="24"/>
          <w:szCs w:val="24"/>
        </w:rPr>
      </w:pPr>
    </w:p>
    <w:p w14:paraId="4CD29C0C" w14:textId="3B201DC3" w:rsidR="005E4192" w:rsidRPr="00A40312" w:rsidRDefault="005E4192" w:rsidP="00BB56CB">
      <w:pPr>
        <w:autoSpaceDE w:val="0"/>
        <w:spacing w:line="276" w:lineRule="auto"/>
        <w:jc w:val="both"/>
        <w:rPr>
          <w:b/>
          <w:i/>
          <w:sz w:val="24"/>
          <w:szCs w:val="24"/>
        </w:rPr>
      </w:pPr>
      <w:r w:rsidRPr="00A40312">
        <w:rPr>
          <w:b/>
          <w:i/>
          <w:sz w:val="24"/>
          <w:szCs w:val="24"/>
          <w:u w:val="single"/>
        </w:rPr>
        <w:lastRenderedPageBreak/>
        <w:t>W przypadku, gdy zlecenie na naprawę zostanie anulowane</w:t>
      </w:r>
      <w:r w:rsidRPr="00A40312">
        <w:rPr>
          <w:b/>
          <w:i/>
          <w:sz w:val="24"/>
          <w:szCs w:val="24"/>
        </w:rPr>
        <w:t xml:space="preserve"> (zgodnie z zapisami umowy §1 ust. 12 pkt n</w:t>
      </w:r>
      <w:r w:rsidR="00C362DF" w:rsidRPr="00A40312">
        <w:rPr>
          <w:b/>
          <w:i/>
          <w:sz w:val="24"/>
          <w:szCs w:val="24"/>
        </w:rPr>
        <w:t xml:space="preserve"> ogólnych warunków umowy – załącznika nr 5 do SWZ</w:t>
      </w:r>
      <w:r w:rsidRPr="00A40312">
        <w:rPr>
          <w:b/>
          <w:i/>
          <w:sz w:val="24"/>
          <w:szCs w:val="24"/>
        </w:rPr>
        <w:t>) bądź kosztorys naprawy przekroczy pozostałą wartość środków finansowych przewidzianych na realizację danego zadania</w:t>
      </w:r>
      <w:r w:rsidR="00C362DF" w:rsidRPr="00A40312">
        <w:rPr>
          <w:b/>
          <w:i/>
          <w:sz w:val="24"/>
          <w:szCs w:val="24"/>
        </w:rPr>
        <w:t>,</w:t>
      </w:r>
      <w:r w:rsidRPr="00A40312">
        <w:rPr>
          <w:b/>
          <w:i/>
          <w:sz w:val="24"/>
          <w:szCs w:val="24"/>
        </w:rPr>
        <w:t xml:space="preserve"> a pojazd z przyczyn niesprawności technicznej (unieruchomienia) skutkującej brakiem możliwości samodzielnego poruszania się pojazdu po drogach publicznych – Wykonawca jest zobowiązany zapewnić holowanie/przewóz niesprawnego pojazdu </w:t>
      </w:r>
      <w:r w:rsidR="00C362DF" w:rsidRPr="00A40312">
        <w:rPr>
          <w:b/>
          <w:i/>
          <w:sz w:val="24"/>
          <w:szCs w:val="24"/>
        </w:rPr>
        <w:br/>
      </w:r>
      <w:r w:rsidRPr="00A40312">
        <w:rPr>
          <w:b/>
          <w:i/>
          <w:sz w:val="24"/>
          <w:szCs w:val="24"/>
        </w:rPr>
        <w:t xml:space="preserve">z warsztatu Wykonawcy (miejsca wykonania naprawy – wskazanego w </w:t>
      </w:r>
      <w:r w:rsidR="00C362DF" w:rsidRPr="00A40312">
        <w:rPr>
          <w:b/>
          <w:i/>
          <w:sz w:val="24"/>
          <w:szCs w:val="24"/>
        </w:rPr>
        <w:t>umowie</w:t>
      </w:r>
      <w:r w:rsidRPr="00A40312">
        <w:rPr>
          <w:b/>
          <w:i/>
          <w:sz w:val="24"/>
          <w:szCs w:val="24"/>
        </w:rPr>
        <w:t>) do miejsca wskazanego przez Zamawiającego tj. miejsca stacjonowania jednostek - Użytkowników pojazdów</w:t>
      </w:r>
      <w:r w:rsidR="00BB56CB" w:rsidRPr="00A40312">
        <w:rPr>
          <w:b/>
          <w:i/>
          <w:sz w:val="24"/>
          <w:szCs w:val="24"/>
        </w:rPr>
        <w:t xml:space="preserve"> wskazanych powyżej.</w:t>
      </w:r>
    </w:p>
    <w:p w14:paraId="18D303A9" w14:textId="7EECC44E" w:rsidR="00BB56CB" w:rsidRPr="00A40312" w:rsidRDefault="00BB56CB" w:rsidP="00BB56CB">
      <w:pPr>
        <w:autoSpaceDE w:val="0"/>
        <w:spacing w:line="276" w:lineRule="auto"/>
        <w:jc w:val="both"/>
        <w:rPr>
          <w:b/>
          <w:i/>
          <w:sz w:val="24"/>
          <w:szCs w:val="24"/>
        </w:rPr>
      </w:pPr>
    </w:p>
    <w:p w14:paraId="4717C8CC" w14:textId="05AE2F6D" w:rsidR="00BB56CB" w:rsidRPr="00A40312" w:rsidRDefault="00BB56CB" w:rsidP="00BB56CB">
      <w:pPr>
        <w:autoSpaceDE w:val="0"/>
        <w:jc w:val="both"/>
        <w:rPr>
          <w:b/>
          <w:i/>
          <w:sz w:val="24"/>
          <w:szCs w:val="24"/>
        </w:rPr>
      </w:pPr>
      <w:r w:rsidRPr="00A40312">
        <w:rPr>
          <w:b/>
          <w:i/>
          <w:sz w:val="24"/>
          <w:szCs w:val="24"/>
        </w:rPr>
        <w:t xml:space="preserve">W tej sytuacji Zamawiający pokrywa również koszty holowania/przewozu pojazdu z warsztatu wykonawcy do miejsca wskazanego przez Zamawiającego (miejsca stacjonowania jednostek wojskowych określonych powyżej) w zaoferowanej cenie ryczałtu brutto wskazanej </w:t>
      </w:r>
      <w:r w:rsidRPr="00A40312">
        <w:rPr>
          <w:b/>
          <w:i/>
          <w:sz w:val="24"/>
          <w:szCs w:val="24"/>
        </w:rPr>
        <w:br/>
        <w:t xml:space="preserve">w formularzu ofertowym </w:t>
      </w:r>
      <w:r w:rsidRPr="00A40312">
        <w:rPr>
          <w:b/>
          <w:i/>
          <w:sz w:val="24"/>
          <w:szCs w:val="24"/>
          <w:u w:val="single"/>
        </w:rPr>
        <w:t>(ryczałt rozumiany jest jako 1 sztuka usługi holowania/przewozu w jedną stronę).</w:t>
      </w:r>
    </w:p>
    <w:p w14:paraId="15FF8375" w14:textId="0A0AFD6C" w:rsidR="00BB56CB" w:rsidRPr="00A40312" w:rsidRDefault="00BB56CB" w:rsidP="00BB56CB">
      <w:pPr>
        <w:autoSpaceDE w:val="0"/>
        <w:spacing w:line="276" w:lineRule="auto"/>
        <w:jc w:val="both"/>
        <w:rPr>
          <w:b/>
          <w:i/>
          <w:sz w:val="24"/>
          <w:szCs w:val="24"/>
        </w:rPr>
      </w:pPr>
    </w:p>
    <w:p w14:paraId="4CD0A4DF" w14:textId="14AD16DC" w:rsidR="005E4192" w:rsidRPr="00A40312" w:rsidRDefault="005E4192" w:rsidP="00BB56CB">
      <w:pPr>
        <w:shd w:val="clear" w:color="auto" w:fill="F2F2F2" w:themeFill="background1" w:themeFillShade="F2"/>
        <w:autoSpaceDE w:val="0"/>
        <w:spacing w:line="276" w:lineRule="auto"/>
        <w:jc w:val="both"/>
        <w:rPr>
          <w:b/>
          <w:bCs/>
          <w:i/>
          <w:iCs/>
          <w:sz w:val="24"/>
          <w:szCs w:val="24"/>
        </w:rPr>
      </w:pPr>
      <w:r w:rsidRPr="00A40312">
        <w:rPr>
          <w:b/>
          <w:i/>
          <w:sz w:val="24"/>
          <w:szCs w:val="24"/>
        </w:rPr>
        <w:t xml:space="preserve">Jeżeli wykonawca nie wskaże w formularzu ofertowym (załącznik nr 4 do umowy) </w:t>
      </w:r>
      <w:r w:rsidRPr="00A40312">
        <w:rPr>
          <w:b/>
          <w:bCs/>
          <w:i/>
          <w:iCs/>
          <w:sz w:val="24"/>
          <w:szCs w:val="24"/>
        </w:rPr>
        <w:t>ryczałtu za holowanie/przewóz niesprawnego pojazdu - Zamawiający odrzuci ofertę jako niezgodną z SWZ.</w:t>
      </w:r>
    </w:p>
    <w:p w14:paraId="20DDA307" w14:textId="77777777" w:rsidR="00C362DF" w:rsidRPr="00A40312" w:rsidRDefault="00C362DF" w:rsidP="00BB56CB">
      <w:pPr>
        <w:autoSpaceDE w:val="0"/>
        <w:spacing w:line="276" w:lineRule="auto"/>
        <w:jc w:val="both"/>
        <w:rPr>
          <w:b/>
          <w:bCs/>
          <w:i/>
          <w:iCs/>
          <w:sz w:val="24"/>
          <w:szCs w:val="24"/>
        </w:rPr>
      </w:pPr>
    </w:p>
    <w:p w14:paraId="7B51EA28" w14:textId="31C655FD" w:rsidR="005E4192" w:rsidRPr="00A40312" w:rsidRDefault="005E4192" w:rsidP="00BB56CB">
      <w:pPr>
        <w:autoSpaceDE w:val="0"/>
        <w:spacing w:line="276" w:lineRule="auto"/>
        <w:jc w:val="both"/>
        <w:rPr>
          <w:b/>
          <w:bCs/>
          <w:i/>
          <w:iCs/>
          <w:sz w:val="24"/>
          <w:szCs w:val="24"/>
        </w:rPr>
      </w:pPr>
      <w:r w:rsidRPr="00A40312">
        <w:rPr>
          <w:b/>
          <w:bCs/>
          <w:i/>
          <w:iCs/>
          <w:sz w:val="24"/>
          <w:szCs w:val="24"/>
        </w:rPr>
        <w:t xml:space="preserve">Uwaga: </w:t>
      </w:r>
    </w:p>
    <w:p w14:paraId="1090F6FF" w14:textId="77777777" w:rsidR="005E4192" w:rsidRPr="00A40312" w:rsidRDefault="005E4192" w:rsidP="00BB56CB">
      <w:pPr>
        <w:pStyle w:val="Akapitzlist"/>
        <w:shd w:val="clear" w:color="auto" w:fill="F2F2F2" w:themeFill="background1" w:themeFillShade="F2"/>
        <w:tabs>
          <w:tab w:val="left" w:pos="284"/>
        </w:tabs>
        <w:spacing w:line="276" w:lineRule="auto"/>
        <w:ind w:left="0"/>
        <w:rPr>
          <w:b/>
          <w:i/>
        </w:rPr>
      </w:pPr>
      <w:r w:rsidRPr="00A40312">
        <w:rPr>
          <w:b/>
          <w:i/>
        </w:rPr>
        <w:t xml:space="preserve">dla zadania nr 1,3 - ryczałt należy rozumieć jako koszt przewozu pojazdu na lawecie, </w:t>
      </w:r>
    </w:p>
    <w:p w14:paraId="1DBE0692" w14:textId="071DDBDA" w:rsidR="005E4192" w:rsidRPr="00A40312" w:rsidRDefault="005E4192" w:rsidP="00BB56CB">
      <w:pPr>
        <w:pStyle w:val="Akapitzlist"/>
        <w:shd w:val="clear" w:color="auto" w:fill="F2F2F2" w:themeFill="background1" w:themeFillShade="F2"/>
        <w:tabs>
          <w:tab w:val="left" w:pos="284"/>
        </w:tabs>
        <w:spacing w:line="276" w:lineRule="auto"/>
        <w:ind w:left="0"/>
        <w:rPr>
          <w:b/>
          <w:i/>
        </w:rPr>
      </w:pPr>
      <w:r w:rsidRPr="00A40312">
        <w:rPr>
          <w:b/>
          <w:i/>
        </w:rPr>
        <w:t>dla zadania nr 2,4 - ryczałt należy rozumieć jako koszt holowania pojazdu holownikiem</w:t>
      </w:r>
    </w:p>
    <w:p w14:paraId="287CA17E" w14:textId="77777777" w:rsidR="00C362DF" w:rsidRPr="00A40312" w:rsidRDefault="00C362DF" w:rsidP="00BB56CB">
      <w:pPr>
        <w:autoSpaceDE w:val="0"/>
        <w:spacing w:line="276" w:lineRule="auto"/>
        <w:jc w:val="both"/>
        <w:rPr>
          <w:b/>
          <w:bCs/>
          <w:i/>
          <w:iCs/>
          <w:sz w:val="24"/>
          <w:szCs w:val="24"/>
        </w:rPr>
      </w:pPr>
    </w:p>
    <w:p w14:paraId="25D060AA" w14:textId="7AE84357" w:rsidR="004B460A" w:rsidRPr="00A40312" w:rsidRDefault="005E4192" w:rsidP="00BB56CB">
      <w:pPr>
        <w:shd w:val="clear" w:color="auto" w:fill="F2F2F2" w:themeFill="background1" w:themeFillShade="F2"/>
        <w:autoSpaceDE w:val="0"/>
        <w:spacing w:line="276" w:lineRule="auto"/>
        <w:jc w:val="both"/>
        <w:rPr>
          <w:b/>
          <w:bCs/>
          <w:i/>
          <w:iCs/>
          <w:sz w:val="24"/>
          <w:szCs w:val="24"/>
        </w:rPr>
      </w:pPr>
      <w:r w:rsidRPr="00A40312">
        <w:rPr>
          <w:b/>
          <w:bCs/>
          <w:i/>
          <w:iCs/>
          <w:sz w:val="24"/>
          <w:szCs w:val="24"/>
        </w:rPr>
        <w:t xml:space="preserve">Warsztat Wykonawcy (tj. miejsce wykonania usług) musi być położony w odległości nie większej niż 200 km od siedziby Zamawiającego.  </w:t>
      </w:r>
    </w:p>
    <w:p w14:paraId="4BEF3384" w14:textId="77777777" w:rsidR="004B460A" w:rsidRPr="00A40312" w:rsidRDefault="004B460A" w:rsidP="004B460A">
      <w:pPr>
        <w:autoSpaceDE w:val="0"/>
        <w:jc w:val="both"/>
        <w:rPr>
          <w:b/>
          <w:i/>
          <w:sz w:val="24"/>
          <w:szCs w:val="24"/>
        </w:rPr>
      </w:pPr>
    </w:p>
    <w:p w14:paraId="5480D439" w14:textId="10CD962F" w:rsidR="00321D96" w:rsidRPr="00A40312" w:rsidRDefault="00C0323B" w:rsidP="00321D96">
      <w:pPr>
        <w:pStyle w:val="Stopka"/>
        <w:jc w:val="both"/>
        <w:rPr>
          <w:i/>
          <w:sz w:val="23"/>
          <w:szCs w:val="23"/>
        </w:rPr>
      </w:pPr>
      <w:r w:rsidRPr="00A40312">
        <w:rPr>
          <w:i/>
          <w:sz w:val="23"/>
          <w:szCs w:val="23"/>
          <w:vertAlign w:val="superscript"/>
        </w:rPr>
        <w:t>******</w:t>
      </w:r>
      <w:r w:rsidR="00B84D61" w:rsidRPr="00A40312">
        <w:rPr>
          <w:i/>
          <w:sz w:val="23"/>
          <w:szCs w:val="23"/>
          <w:vertAlign w:val="superscript"/>
        </w:rPr>
        <w:t xml:space="preserve"> </w:t>
      </w:r>
      <w:r w:rsidR="007B0549" w:rsidRPr="00A40312">
        <w:rPr>
          <w:i/>
          <w:sz w:val="23"/>
          <w:szCs w:val="23"/>
        </w:rPr>
        <w:t>Lokalizacja warsztatu Wykonawcy (tj. miejsce wykon</w:t>
      </w:r>
      <w:r w:rsidR="00D51EDA" w:rsidRPr="00A40312">
        <w:rPr>
          <w:i/>
          <w:sz w:val="23"/>
          <w:szCs w:val="23"/>
        </w:rPr>
        <w:t xml:space="preserve">ania usług) winna być położona </w:t>
      </w:r>
      <w:r w:rsidR="007B0549" w:rsidRPr="00A40312">
        <w:rPr>
          <w:b/>
          <w:bCs/>
          <w:i/>
          <w:sz w:val="23"/>
          <w:szCs w:val="23"/>
        </w:rPr>
        <w:t xml:space="preserve">w odległości nie większej niż </w:t>
      </w:r>
      <w:r w:rsidR="00BB56CB" w:rsidRPr="00A40312">
        <w:rPr>
          <w:b/>
          <w:bCs/>
          <w:i/>
          <w:sz w:val="23"/>
          <w:szCs w:val="23"/>
        </w:rPr>
        <w:t>200</w:t>
      </w:r>
      <w:r w:rsidR="007B0549" w:rsidRPr="00A40312">
        <w:rPr>
          <w:b/>
          <w:bCs/>
          <w:i/>
          <w:sz w:val="23"/>
          <w:szCs w:val="23"/>
        </w:rPr>
        <w:t xml:space="preserve"> km od siedziby Zamawiającego</w:t>
      </w:r>
      <w:r w:rsidR="007B0549" w:rsidRPr="00A40312">
        <w:rPr>
          <w:i/>
          <w:sz w:val="23"/>
          <w:szCs w:val="23"/>
        </w:rPr>
        <w:t xml:space="preserve"> </w:t>
      </w:r>
      <w:r w:rsidR="007B0549" w:rsidRPr="00A40312">
        <w:rPr>
          <w:b/>
          <w:i/>
          <w:sz w:val="23"/>
          <w:szCs w:val="23"/>
        </w:rPr>
        <w:t>(08-521 Dęblin, ul. Brygady Pościgowej 5).</w:t>
      </w:r>
      <w:r w:rsidR="007B0549" w:rsidRPr="00A40312">
        <w:rPr>
          <w:i/>
          <w:sz w:val="23"/>
          <w:szCs w:val="23"/>
        </w:rPr>
        <w:t xml:space="preserve"> Na potrzeby oceny odległości Zamawiający przyjmie adres warsztatu Wykonawcy wskazany w </w:t>
      </w:r>
      <w:r w:rsidR="00E77A4A">
        <w:rPr>
          <w:i/>
          <w:sz w:val="23"/>
          <w:szCs w:val="23"/>
        </w:rPr>
        <w:t>umowie</w:t>
      </w:r>
      <w:r w:rsidR="007B0549" w:rsidRPr="00A40312">
        <w:rPr>
          <w:i/>
          <w:sz w:val="23"/>
          <w:szCs w:val="23"/>
        </w:rPr>
        <w:t>. Odległość będzie sprawdzana poprzez wprowadzenie danych adresowych do mapy go</w:t>
      </w:r>
      <w:r w:rsidR="00BB56CB" w:rsidRPr="00A40312">
        <w:rPr>
          <w:i/>
          <w:sz w:val="23"/>
          <w:szCs w:val="23"/>
        </w:rPr>
        <w:t>o</w:t>
      </w:r>
      <w:r w:rsidR="007B0549" w:rsidRPr="00A40312">
        <w:rPr>
          <w:i/>
          <w:sz w:val="23"/>
          <w:szCs w:val="23"/>
        </w:rPr>
        <w:t>gle (</w:t>
      </w:r>
      <w:hyperlink r:id="rId14" w:history="1">
        <w:r w:rsidR="007B0549" w:rsidRPr="00A40312">
          <w:rPr>
            <w:rStyle w:val="Hipercze"/>
            <w:rFonts w:ascii="Times New Roman" w:hAnsi="Times New Roman"/>
            <w:i/>
            <w:color w:val="auto"/>
            <w:sz w:val="23"/>
            <w:szCs w:val="23"/>
          </w:rPr>
          <w:t>www.google.com/maps/</w:t>
        </w:r>
      </w:hyperlink>
      <w:r w:rsidR="007B0549" w:rsidRPr="00A40312">
        <w:rPr>
          <w:i/>
          <w:sz w:val="23"/>
          <w:szCs w:val="23"/>
        </w:rPr>
        <w:t xml:space="preserve">) </w:t>
      </w:r>
      <w:r w:rsidR="00E77A4A">
        <w:rPr>
          <w:i/>
          <w:sz w:val="23"/>
          <w:szCs w:val="23"/>
        </w:rPr>
        <w:br/>
      </w:r>
      <w:r w:rsidR="007B0549" w:rsidRPr="00A40312">
        <w:rPr>
          <w:i/>
          <w:sz w:val="23"/>
          <w:szCs w:val="23"/>
        </w:rPr>
        <w:t>i weryfikowana poprzez uwzględnienie środka komunikacji w postaci samochodu, najkrótszą możliwą do pokonania drogą o kategori</w:t>
      </w:r>
      <w:r w:rsidR="00321D96" w:rsidRPr="00A40312">
        <w:rPr>
          <w:i/>
          <w:sz w:val="23"/>
          <w:szCs w:val="23"/>
        </w:rPr>
        <w:t>i nie niższej niż droga gminna.</w:t>
      </w:r>
    </w:p>
    <w:p w14:paraId="5F362012" w14:textId="77777777" w:rsidR="00BB56CB" w:rsidRPr="00A40312" w:rsidRDefault="00BB56CB" w:rsidP="00321D96">
      <w:pPr>
        <w:tabs>
          <w:tab w:val="num" w:pos="422"/>
        </w:tabs>
        <w:contextualSpacing/>
        <w:jc w:val="both"/>
        <w:rPr>
          <w:b/>
          <w:bCs/>
          <w:i/>
          <w:iCs/>
          <w:sz w:val="24"/>
          <w:szCs w:val="24"/>
          <w:u w:val="single"/>
        </w:rPr>
      </w:pPr>
    </w:p>
    <w:p w14:paraId="1F8C248C" w14:textId="77777777" w:rsidR="00A71294" w:rsidRPr="00A40312" w:rsidRDefault="00A71294" w:rsidP="00A71294">
      <w:pPr>
        <w:pStyle w:val="Stopka"/>
        <w:shd w:val="clear" w:color="auto" w:fill="F2F2F2" w:themeFill="background1" w:themeFillShade="F2"/>
        <w:jc w:val="both"/>
        <w:rPr>
          <w:b/>
          <w:i/>
          <w:sz w:val="23"/>
          <w:szCs w:val="23"/>
          <w:u w:val="single"/>
        </w:rPr>
      </w:pPr>
      <w:r w:rsidRPr="00A40312">
        <w:rPr>
          <w:b/>
          <w:i/>
          <w:sz w:val="23"/>
          <w:szCs w:val="23"/>
          <w:u w:val="single"/>
        </w:rPr>
        <w:t>Zamawiający przyjął takie ograniczenie, ponieważ ponosi koszty dostarczenia pojazdu do naprawy – do warsztatu Wykonawcy (w przypadku, gdy nie jest on unieruchomiony).</w:t>
      </w:r>
    </w:p>
    <w:p w14:paraId="540E4672" w14:textId="18507F85" w:rsidR="00AA01C7" w:rsidRPr="00A40312" w:rsidRDefault="00AA01C7" w:rsidP="0006340E">
      <w:pPr>
        <w:tabs>
          <w:tab w:val="left" w:pos="426"/>
        </w:tabs>
        <w:jc w:val="both"/>
        <w:rPr>
          <w:b/>
          <w:bCs/>
          <w:iCs/>
          <w:sz w:val="23"/>
          <w:szCs w:val="23"/>
        </w:rPr>
      </w:pPr>
    </w:p>
    <w:p w14:paraId="17F235C0" w14:textId="5CEEE355" w:rsidR="00AA01C7" w:rsidRPr="00A40312" w:rsidRDefault="00AA01C7" w:rsidP="00AA01C7">
      <w:pPr>
        <w:tabs>
          <w:tab w:val="left" w:pos="426"/>
        </w:tabs>
        <w:spacing w:after="120"/>
        <w:jc w:val="both"/>
        <w:rPr>
          <w:rFonts w:asciiTheme="majorBidi" w:hAnsiTheme="majorBidi" w:cstheme="majorBidi"/>
          <w:b/>
          <w:bCs/>
          <w:sz w:val="24"/>
          <w:szCs w:val="24"/>
        </w:rPr>
      </w:pPr>
      <w:r w:rsidRPr="00A40312">
        <w:rPr>
          <w:b/>
          <w:bCs/>
          <w:iCs/>
          <w:sz w:val="23"/>
          <w:szCs w:val="23"/>
          <w:u w:val="single"/>
        </w:rPr>
        <w:t>Zadanie nr 5</w:t>
      </w:r>
      <w:r w:rsidRPr="00A40312">
        <w:rPr>
          <w:b/>
          <w:bCs/>
          <w:iCs/>
          <w:sz w:val="23"/>
          <w:szCs w:val="23"/>
        </w:rPr>
        <w:t>:</w:t>
      </w:r>
      <w:r w:rsidRPr="00A40312">
        <w:rPr>
          <w:b/>
          <w:bCs/>
          <w:iCs/>
          <w:sz w:val="24"/>
          <w:szCs w:val="24"/>
        </w:rPr>
        <w:t xml:space="preserve"> Usługa w zakresie  wykonania  przeglądów zabudowy oczyszczarek i odkurzaczy lotniskowych</w:t>
      </w:r>
    </w:p>
    <w:p w14:paraId="286903DE" w14:textId="77777777" w:rsidR="00AA01C7" w:rsidRPr="00A40312" w:rsidRDefault="00AA01C7" w:rsidP="00AA01C7">
      <w:pPr>
        <w:tabs>
          <w:tab w:val="center" w:pos="4536"/>
          <w:tab w:val="right" w:pos="9072"/>
        </w:tabs>
        <w:jc w:val="both"/>
        <w:rPr>
          <w:b/>
          <w:bCs/>
          <w:iCs/>
          <w:sz w:val="23"/>
          <w:szCs w:val="23"/>
        </w:rPr>
      </w:pPr>
      <w:r w:rsidRPr="00A40312">
        <w:rPr>
          <w:b/>
          <w:bCs/>
          <w:iCs/>
          <w:sz w:val="23"/>
          <w:szCs w:val="23"/>
        </w:rPr>
        <w:lastRenderedPageBreak/>
        <w:t>Tabela nr 3</w:t>
      </w:r>
    </w:p>
    <w:tbl>
      <w:tblPr>
        <w:tblStyle w:val="Tabela-Siatka"/>
        <w:tblW w:w="5000" w:type="pct"/>
        <w:tblLook w:val="04A0" w:firstRow="1" w:lastRow="0" w:firstColumn="1" w:lastColumn="0" w:noHBand="0" w:noVBand="1"/>
      </w:tblPr>
      <w:tblGrid>
        <w:gridCol w:w="511"/>
        <w:gridCol w:w="1461"/>
        <w:gridCol w:w="1416"/>
        <w:gridCol w:w="1139"/>
        <w:gridCol w:w="828"/>
        <w:gridCol w:w="3990"/>
        <w:gridCol w:w="1227"/>
        <w:gridCol w:w="928"/>
        <w:gridCol w:w="1216"/>
        <w:gridCol w:w="11"/>
        <w:gridCol w:w="64"/>
        <w:gridCol w:w="1025"/>
      </w:tblGrid>
      <w:tr w:rsidR="00A40312" w:rsidRPr="00A40312" w14:paraId="221446C7" w14:textId="77777777" w:rsidTr="006056F0">
        <w:trPr>
          <w:tblHeader/>
        </w:trPr>
        <w:tc>
          <w:tcPr>
            <w:tcW w:w="185" w:type="pct"/>
            <w:vAlign w:val="center"/>
          </w:tcPr>
          <w:p w14:paraId="5FC622C1" w14:textId="77777777" w:rsidR="00AA01C7" w:rsidRPr="00A40312" w:rsidRDefault="00AA01C7" w:rsidP="001F560A">
            <w:pPr>
              <w:jc w:val="center"/>
              <w:rPr>
                <w:b/>
              </w:rPr>
            </w:pPr>
            <w:r w:rsidRPr="00A40312">
              <w:rPr>
                <w:b/>
              </w:rPr>
              <w:t>Lp.</w:t>
            </w:r>
          </w:p>
        </w:tc>
        <w:tc>
          <w:tcPr>
            <w:tcW w:w="529" w:type="pct"/>
            <w:vAlign w:val="center"/>
          </w:tcPr>
          <w:p w14:paraId="4F302E6A" w14:textId="77777777" w:rsidR="00AA01C7" w:rsidRPr="00A40312" w:rsidRDefault="00AA01C7" w:rsidP="001F560A">
            <w:pPr>
              <w:jc w:val="center"/>
              <w:rPr>
                <w:b/>
              </w:rPr>
            </w:pPr>
            <w:r w:rsidRPr="00A40312">
              <w:rPr>
                <w:b/>
              </w:rPr>
              <w:t>Rodzaj sprzętu</w:t>
            </w:r>
          </w:p>
        </w:tc>
        <w:tc>
          <w:tcPr>
            <w:tcW w:w="512" w:type="pct"/>
            <w:vAlign w:val="center"/>
          </w:tcPr>
          <w:p w14:paraId="06716C5B" w14:textId="77777777" w:rsidR="00AA01C7" w:rsidRPr="00A40312" w:rsidRDefault="00AA01C7" w:rsidP="001F560A">
            <w:pPr>
              <w:jc w:val="center"/>
              <w:rPr>
                <w:b/>
              </w:rPr>
            </w:pPr>
            <w:r w:rsidRPr="00A40312">
              <w:rPr>
                <w:b/>
              </w:rPr>
              <w:t>Typ sprzętu</w:t>
            </w:r>
          </w:p>
        </w:tc>
        <w:tc>
          <w:tcPr>
            <w:tcW w:w="412" w:type="pct"/>
            <w:vAlign w:val="center"/>
          </w:tcPr>
          <w:p w14:paraId="48569C5A" w14:textId="77777777" w:rsidR="00AA01C7" w:rsidRPr="00A40312" w:rsidRDefault="00AA01C7" w:rsidP="001F560A">
            <w:pPr>
              <w:jc w:val="center"/>
              <w:rPr>
                <w:b/>
              </w:rPr>
            </w:pPr>
            <w:r w:rsidRPr="00A40312">
              <w:rPr>
                <w:b/>
              </w:rPr>
              <w:t>Nr rej./Nr lotniskowy</w:t>
            </w:r>
          </w:p>
        </w:tc>
        <w:tc>
          <w:tcPr>
            <w:tcW w:w="300" w:type="pct"/>
            <w:vAlign w:val="center"/>
          </w:tcPr>
          <w:p w14:paraId="3DB8F280" w14:textId="77777777" w:rsidR="00AA01C7" w:rsidRPr="00A40312" w:rsidRDefault="00AA01C7" w:rsidP="001F560A">
            <w:pPr>
              <w:jc w:val="center"/>
              <w:rPr>
                <w:b/>
              </w:rPr>
            </w:pPr>
            <w:r w:rsidRPr="00A40312">
              <w:rPr>
                <w:b/>
              </w:rPr>
              <w:t>Nr fabr.</w:t>
            </w:r>
          </w:p>
        </w:tc>
        <w:tc>
          <w:tcPr>
            <w:tcW w:w="1444" w:type="pct"/>
            <w:vAlign w:val="center"/>
          </w:tcPr>
          <w:p w14:paraId="7B3BEF1D" w14:textId="77777777" w:rsidR="00AA01C7" w:rsidRPr="00A40312" w:rsidRDefault="00AA01C7" w:rsidP="001F560A">
            <w:pPr>
              <w:jc w:val="center"/>
              <w:rPr>
                <w:b/>
              </w:rPr>
            </w:pPr>
            <w:r w:rsidRPr="00A40312">
              <w:rPr>
                <w:b/>
              </w:rPr>
              <w:t>Opis przeglądu</w:t>
            </w:r>
          </w:p>
        </w:tc>
        <w:tc>
          <w:tcPr>
            <w:tcW w:w="444" w:type="pct"/>
            <w:vAlign w:val="center"/>
          </w:tcPr>
          <w:p w14:paraId="45512AD7" w14:textId="77777777" w:rsidR="00AA01C7" w:rsidRPr="00A40312" w:rsidRDefault="00AA01C7" w:rsidP="001F560A">
            <w:pPr>
              <w:jc w:val="center"/>
              <w:rPr>
                <w:b/>
              </w:rPr>
            </w:pPr>
            <w:r w:rsidRPr="00A40312">
              <w:rPr>
                <w:b/>
                <w:bCs/>
                <w:iCs/>
              </w:rPr>
              <w:t>cena netto za wykonanie przedmiotu zamówienia w zł</w:t>
            </w:r>
          </w:p>
        </w:tc>
        <w:tc>
          <w:tcPr>
            <w:tcW w:w="336" w:type="pct"/>
            <w:vAlign w:val="center"/>
          </w:tcPr>
          <w:p w14:paraId="55E544F5" w14:textId="77777777" w:rsidR="00AA01C7" w:rsidRPr="00A40312" w:rsidRDefault="00AA01C7" w:rsidP="001F560A">
            <w:pPr>
              <w:jc w:val="center"/>
              <w:rPr>
                <w:b/>
              </w:rPr>
            </w:pPr>
            <w:r w:rsidRPr="00A40312">
              <w:rPr>
                <w:b/>
              </w:rPr>
              <w:t>Stawka podatku VAT (%)</w:t>
            </w:r>
          </w:p>
        </w:tc>
        <w:tc>
          <w:tcPr>
            <w:tcW w:w="444" w:type="pct"/>
            <w:gridSpan w:val="2"/>
            <w:vAlign w:val="center"/>
          </w:tcPr>
          <w:p w14:paraId="57935673" w14:textId="77777777" w:rsidR="00AA01C7" w:rsidRPr="00A40312" w:rsidRDefault="00AA01C7" w:rsidP="001F560A">
            <w:pPr>
              <w:jc w:val="center"/>
              <w:rPr>
                <w:b/>
              </w:rPr>
            </w:pPr>
            <w:r w:rsidRPr="00A40312">
              <w:rPr>
                <w:b/>
                <w:bCs/>
                <w:iCs/>
              </w:rPr>
              <w:t>cena brutto za wykonanie przedmiotu zamówienia w zł (cena brutto przeglądu)</w:t>
            </w:r>
          </w:p>
        </w:tc>
        <w:tc>
          <w:tcPr>
            <w:tcW w:w="394" w:type="pct"/>
            <w:gridSpan w:val="2"/>
            <w:vAlign w:val="center"/>
          </w:tcPr>
          <w:p w14:paraId="4A6865C0" w14:textId="77777777" w:rsidR="00AA01C7" w:rsidRPr="00A40312" w:rsidRDefault="00AA01C7" w:rsidP="001F560A">
            <w:pPr>
              <w:jc w:val="center"/>
              <w:rPr>
                <w:b/>
              </w:rPr>
            </w:pPr>
            <w:r w:rsidRPr="00A40312">
              <w:rPr>
                <w:b/>
              </w:rPr>
              <w:t>Uwagi</w:t>
            </w:r>
          </w:p>
        </w:tc>
      </w:tr>
      <w:tr w:rsidR="00A40312" w:rsidRPr="00A40312" w14:paraId="07B2AD36" w14:textId="77777777" w:rsidTr="006056F0">
        <w:tc>
          <w:tcPr>
            <w:tcW w:w="185" w:type="pct"/>
          </w:tcPr>
          <w:p w14:paraId="7EEBF377" w14:textId="77777777" w:rsidR="00AA01C7" w:rsidRPr="00A40312" w:rsidRDefault="00AA01C7" w:rsidP="001F560A">
            <w:pPr>
              <w:jc w:val="center"/>
              <w:rPr>
                <w:b/>
              </w:rPr>
            </w:pPr>
            <w:r w:rsidRPr="00A40312">
              <w:rPr>
                <w:b/>
              </w:rPr>
              <w:t>1</w:t>
            </w:r>
          </w:p>
        </w:tc>
        <w:tc>
          <w:tcPr>
            <w:tcW w:w="529" w:type="pct"/>
          </w:tcPr>
          <w:p w14:paraId="3CE81EC2" w14:textId="77777777" w:rsidR="00AA01C7" w:rsidRPr="00A40312" w:rsidRDefault="00AA01C7" w:rsidP="001F560A">
            <w:pPr>
              <w:jc w:val="center"/>
              <w:rPr>
                <w:b/>
              </w:rPr>
            </w:pPr>
            <w:r w:rsidRPr="00A40312">
              <w:rPr>
                <w:b/>
              </w:rPr>
              <w:t>2</w:t>
            </w:r>
          </w:p>
        </w:tc>
        <w:tc>
          <w:tcPr>
            <w:tcW w:w="512" w:type="pct"/>
          </w:tcPr>
          <w:p w14:paraId="2FF0BC23" w14:textId="77777777" w:rsidR="00AA01C7" w:rsidRPr="00A40312" w:rsidRDefault="00AA01C7" w:rsidP="001F560A">
            <w:pPr>
              <w:jc w:val="center"/>
              <w:rPr>
                <w:b/>
              </w:rPr>
            </w:pPr>
            <w:r w:rsidRPr="00A40312">
              <w:rPr>
                <w:b/>
              </w:rPr>
              <w:t>3</w:t>
            </w:r>
          </w:p>
        </w:tc>
        <w:tc>
          <w:tcPr>
            <w:tcW w:w="412" w:type="pct"/>
          </w:tcPr>
          <w:p w14:paraId="416E6561" w14:textId="77777777" w:rsidR="00AA01C7" w:rsidRPr="00A40312" w:rsidRDefault="00AA01C7" w:rsidP="001F560A">
            <w:pPr>
              <w:jc w:val="center"/>
              <w:rPr>
                <w:b/>
              </w:rPr>
            </w:pPr>
            <w:r w:rsidRPr="00A40312">
              <w:rPr>
                <w:b/>
              </w:rPr>
              <w:t>4</w:t>
            </w:r>
          </w:p>
        </w:tc>
        <w:tc>
          <w:tcPr>
            <w:tcW w:w="300" w:type="pct"/>
          </w:tcPr>
          <w:p w14:paraId="43340BD6" w14:textId="77777777" w:rsidR="00AA01C7" w:rsidRPr="00A40312" w:rsidRDefault="00AA01C7" w:rsidP="001F560A">
            <w:pPr>
              <w:jc w:val="center"/>
              <w:rPr>
                <w:b/>
              </w:rPr>
            </w:pPr>
            <w:r w:rsidRPr="00A40312">
              <w:rPr>
                <w:b/>
              </w:rPr>
              <w:t>5</w:t>
            </w:r>
          </w:p>
        </w:tc>
        <w:tc>
          <w:tcPr>
            <w:tcW w:w="1444" w:type="pct"/>
          </w:tcPr>
          <w:p w14:paraId="3EB6E32A" w14:textId="77777777" w:rsidR="00AA01C7" w:rsidRPr="00A40312" w:rsidRDefault="00AA01C7" w:rsidP="001F560A">
            <w:pPr>
              <w:jc w:val="center"/>
              <w:rPr>
                <w:b/>
              </w:rPr>
            </w:pPr>
            <w:r w:rsidRPr="00A40312">
              <w:rPr>
                <w:b/>
              </w:rPr>
              <w:t>6</w:t>
            </w:r>
          </w:p>
        </w:tc>
        <w:tc>
          <w:tcPr>
            <w:tcW w:w="444" w:type="pct"/>
          </w:tcPr>
          <w:p w14:paraId="0935949C" w14:textId="77777777" w:rsidR="00AA01C7" w:rsidRPr="00A40312" w:rsidRDefault="00AA01C7" w:rsidP="001F560A">
            <w:pPr>
              <w:jc w:val="center"/>
              <w:rPr>
                <w:b/>
              </w:rPr>
            </w:pPr>
            <w:r w:rsidRPr="00A40312">
              <w:rPr>
                <w:b/>
              </w:rPr>
              <w:t>7</w:t>
            </w:r>
          </w:p>
        </w:tc>
        <w:tc>
          <w:tcPr>
            <w:tcW w:w="336" w:type="pct"/>
          </w:tcPr>
          <w:p w14:paraId="6792C9AF" w14:textId="77777777" w:rsidR="00AA01C7" w:rsidRPr="00A40312" w:rsidRDefault="00AA01C7" w:rsidP="001F560A">
            <w:pPr>
              <w:jc w:val="center"/>
              <w:rPr>
                <w:b/>
              </w:rPr>
            </w:pPr>
            <w:r w:rsidRPr="00A40312">
              <w:rPr>
                <w:b/>
              </w:rPr>
              <w:t>8</w:t>
            </w:r>
          </w:p>
        </w:tc>
        <w:tc>
          <w:tcPr>
            <w:tcW w:w="444" w:type="pct"/>
            <w:gridSpan w:val="2"/>
          </w:tcPr>
          <w:p w14:paraId="05503471" w14:textId="77777777" w:rsidR="00AA01C7" w:rsidRPr="00A40312" w:rsidRDefault="00AA01C7" w:rsidP="001F560A">
            <w:pPr>
              <w:jc w:val="center"/>
              <w:rPr>
                <w:b/>
              </w:rPr>
            </w:pPr>
            <w:r w:rsidRPr="00A40312">
              <w:rPr>
                <w:b/>
              </w:rPr>
              <w:t>9</w:t>
            </w:r>
          </w:p>
        </w:tc>
        <w:tc>
          <w:tcPr>
            <w:tcW w:w="394" w:type="pct"/>
            <w:gridSpan w:val="2"/>
          </w:tcPr>
          <w:p w14:paraId="70F87BCF" w14:textId="77777777" w:rsidR="00AA01C7" w:rsidRPr="00A40312" w:rsidRDefault="00AA01C7" w:rsidP="001F560A">
            <w:pPr>
              <w:jc w:val="center"/>
              <w:rPr>
                <w:b/>
              </w:rPr>
            </w:pPr>
            <w:r w:rsidRPr="00A40312">
              <w:rPr>
                <w:b/>
              </w:rPr>
              <w:t>10</w:t>
            </w:r>
          </w:p>
        </w:tc>
      </w:tr>
      <w:tr w:rsidR="00A40312" w:rsidRPr="00A40312" w14:paraId="708FFE00" w14:textId="77777777" w:rsidTr="006056F0">
        <w:tc>
          <w:tcPr>
            <w:tcW w:w="185" w:type="pct"/>
            <w:vAlign w:val="center"/>
          </w:tcPr>
          <w:p w14:paraId="6CABB194" w14:textId="77777777" w:rsidR="00AA01C7" w:rsidRPr="00A40312" w:rsidRDefault="00AA01C7" w:rsidP="001F560A">
            <w:pPr>
              <w:jc w:val="center"/>
            </w:pPr>
            <w:r w:rsidRPr="00A40312">
              <w:t>1</w:t>
            </w:r>
          </w:p>
        </w:tc>
        <w:tc>
          <w:tcPr>
            <w:tcW w:w="529" w:type="pct"/>
            <w:vAlign w:val="center"/>
          </w:tcPr>
          <w:p w14:paraId="11C8671D" w14:textId="77777777" w:rsidR="00AA01C7" w:rsidRPr="00A40312" w:rsidRDefault="00AA01C7" w:rsidP="001F560A">
            <w:pPr>
              <w:jc w:val="center"/>
            </w:pPr>
            <w:r w:rsidRPr="00A40312">
              <w:t>Oczyszczarka lotniskowa</w:t>
            </w:r>
          </w:p>
        </w:tc>
        <w:tc>
          <w:tcPr>
            <w:tcW w:w="512" w:type="pct"/>
            <w:vAlign w:val="center"/>
          </w:tcPr>
          <w:p w14:paraId="50289030" w14:textId="77777777" w:rsidR="00AA01C7" w:rsidRPr="00A40312" w:rsidRDefault="00AA01C7" w:rsidP="001F560A">
            <w:pPr>
              <w:jc w:val="center"/>
            </w:pPr>
            <w:r w:rsidRPr="00A40312">
              <w:t>TJS 560 (oczyszczarka)</w:t>
            </w:r>
          </w:p>
        </w:tc>
        <w:tc>
          <w:tcPr>
            <w:tcW w:w="412" w:type="pct"/>
            <w:vAlign w:val="center"/>
          </w:tcPr>
          <w:p w14:paraId="3F30544F" w14:textId="77777777" w:rsidR="00AA01C7" w:rsidRPr="00A40312" w:rsidRDefault="00AA01C7" w:rsidP="001F560A">
            <w:pPr>
              <w:jc w:val="center"/>
            </w:pPr>
            <w:r w:rsidRPr="00A40312">
              <w:t>SL-13021</w:t>
            </w:r>
          </w:p>
        </w:tc>
        <w:tc>
          <w:tcPr>
            <w:tcW w:w="300" w:type="pct"/>
          </w:tcPr>
          <w:p w14:paraId="3C1F307E" w14:textId="77777777" w:rsidR="00AA01C7" w:rsidRPr="00A40312" w:rsidRDefault="00AA01C7" w:rsidP="001F560A"/>
          <w:p w14:paraId="13942ACB" w14:textId="77777777" w:rsidR="00AA01C7" w:rsidRPr="00A40312" w:rsidRDefault="00AA01C7" w:rsidP="001F560A">
            <w:r w:rsidRPr="00A40312">
              <w:t xml:space="preserve"> </w:t>
            </w:r>
          </w:p>
          <w:p w14:paraId="363A5921" w14:textId="77777777" w:rsidR="00AA01C7" w:rsidRPr="00A40312" w:rsidRDefault="00AA01C7" w:rsidP="001F560A"/>
          <w:p w14:paraId="777A2758" w14:textId="77777777" w:rsidR="00AA01C7" w:rsidRPr="00A40312" w:rsidRDefault="00AA01C7" w:rsidP="001F560A"/>
          <w:p w14:paraId="24444B70" w14:textId="77777777" w:rsidR="00AA01C7" w:rsidRPr="00A40312" w:rsidRDefault="00AA01C7" w:rsidP="001F560A">
            <w:r w:rsidRPr="00A40312">
              <w:t>TJS-67-1-010</w:t>
            </w:r>
          </w:p>
        </w:tc>
        <w:tc>
          <w:tcPr>
            <w:tcW w:w="1444" w:type="pct"/>
          </w:tcPr>
          <w:p w14:paraId="3102612B" w14:textId="476767E1" w:rsidR="00825E7C" w:rsidRPr="00A40312" w:rsidRDefault="00825E7C" w:rsidP="001F560A">
            <w:pPr>
              <w:rPr>
                <w:b/>
                <w:bCs/>
                <w:iCs/>
              </w:rPr>
            </w:pPr>
            <w:r w:rsidRPr="00A40312">
              <w:rPr>
                <w:b/>
                <w:bCs/>
                <w:iCs/>
                <w:u w:val="single"/>
              </w:rPr>
              <w:t xml:space="preserve">Oczyszczarka lotniskowa TJS 560 o nr </w:t>
            </w:r>
            <w:r w:rsidRPr="00A40312">
              <w:rPr>
                <w:b/>
                <w:bCs/>
                <w:iCs/>
                <w:u w:val="single"/>
              </w:rPr>
              <w:br/>
              <w:t>SL-13021 (zabudowa) w ramach wykonywanego przeglądu należy wykonać:</w:t>
            </w:r>
          </w:p>
          <w:p w14:paraId="43567115" w14:textId="77777777" w:rsidR="00825E7C" w:rsidRPr="00A40312" w:rsidRDefault="00825E7C" w:rsidP="001F560A">
            <w:r w:rsidRPr="00A40312">
              <w:t>- wymiana oleju hydraulicznego 110 l ATF,</w:t>
            </w:r>
          </w:p>
          <w:p w14:paraId="663D10E3" w14:textId="77777777" w:rsidR="00825E7C" w:rsidRPr="00A40312" w:rsidRDefault="00825E7C" w:rsidP="001F560A">
            <w:r w:rsidRPr="00A40312">
              <w:t>- wymiana filtra oleju hydraulicznego sztuk 4,</w:t>
            </w:r>
          </w:p>
          <w:p w14:paraId="4FBDC1A2" w14:textId="77777777" w:rsidR="00825E7C" w:rsidRPr="00A40312" w:rsidRDefault="00825E7C" w:rsidP="001F560A">
            <w:r w:rsidRPr="00A40312">
              <w:t>- sprawdzenie działania pomp hydraulicznych,</w:t>
            </w:r>
          </w:p>
          <w:p w14:paraId="3DBA56A4" w14:textId="77777777" w:rsidR="00825E7C" w:rsidRPr="00A40312" w:rsidRDefault="00825E7C" w:rsidP="001F560A">
            <w:r w:rsidRPr="00A40312">
              <w:t>- sprawdzenie szczelności układu hydraulicznego,</w:t>
            </w:r>
          </w:p>
          <w:p w14:paraId="309AB5E9" w14:textId="77777777" w:rsidR="00825E7C" w:rsidRPr="00A40312" w:rsidRDefault="00825E7C" w:rsidP="001F560A">
            <w:r w:rsidRPr="00A40312">
              <w:t>- smarowanie sprzęgła napędu szczotki,</w:t>
            </w:r>
          </w:p>
          <w:p w14:paraId="3A416770" w14:textId="77777777" w:rsidR="00825E7C" w:rsidRPr="00A40312" w:rsidRDefault="00825E7C" w:rsidP="001F560A">
            <w:r w:rsidRPr="00A40312">
              <w:t>- ocena stanu technicznego przy pomocy diagnostyki komputerowej (kasowanie błędów),</w:t>
            </w:r>
          </w:p>
          <w:p w14:paraId="2D62D05E" w14:textId="0196FEB9" w:rsidR="00574704" w:rsidRPr="00A40312" w:rsidRDefault="00825E7C" w:rsidP="001F560A">
            <w:r w:rsidRPr="00A40312">
              <w:t>- przesmarowanie miejsc smarnych</w:t>
            </w:r>
          </w:p>
        </w:tc>
        <w:tc>
          <w:tcPr>
            <w:tcW w:w="444" w:type="pct"/>
          </w:tcPr>
          <w:p w14:paraId="42E07366" w14:textId="77777777" w:rsidR="00AA01C7" w:rsidRPr="00A40312" w:rsidRDefault="00AA01C7" w:rsidP="001F560A"/>
        </w:tc>
        <w:tc>
          <w:tcPr>
            <w:tcW w:w="336" w:type="pct"/>
          </w:tcPr>
          <w:p w14:paraId="37B7F44F" w14:textId="77777777" w:rsidR="00AA01C7" w:rsidRPr="00A40312" w:rsidRDefault="00AA01C7" w:rsidP="001F560A"/>
        </w:tc>
        <w:tc>
          <w:tcPr>
            <w:tcW w:w="444" w:type="pct"/>
            <w:gridSpan w:val="2"/>
          </w:tcPr>
          <w:p w14:paraId="272455E4" w14:textId="77777777" w:rsidR="00AA01C7" w:rsidRPr="00A40312" w:rsidRDefault="00AA01C7" w:rsidP="001F560A"/>
        </w:tc>
        <w:tc>
          <w:tcPr>
            <w:tcW w:w="394" w:type="pct"/>
            <w:gridSpan w:val="2"/>
            <w:vAlign w:val="center"/>
          </w:tcPr>
          <w:p w14:paraId="5D0A55F2" w14:textId="5F210A62" w:rsidR="00AA01C7" w:rsidRPr="00A40312" w:rsidRDefault="00AA01C7" w:rsidP="001F560A">
            <w:r w:rsidRPr="00A40312">
              <w:t>Dotyczy zabudowy. Termin realiz</w:t>
            </w:r>
            <w:r w:rsidR="00825E7C" w:rsidRPr="00A40312">
              <w:t>acji listopad 2025</w:t>
            </w:r>
            <w:r w:rsidRPr="00A40312">
              <w:t xml:space="preserve"> r.</w:t>
            </w:r>
          </w:p>
        </w:tc>
      </w:tr>
      <w:tr w:rsidR="00A40312" w:rsidRPr="00A40312" w14:paraId="6FF46A7A" w14:textId="77777777" w:rsidTr="006056F0">
        <w:trPr>
          <w:trHeight w:val="880"/>
        </w:trPr>
        <w:tc>
          <w:tcPr>
            <w:tcW w:w="185" w:type="pct"/>
            <w:vAlign w:val="center"/>
          </w:tcPr>
          <w:p w14:paraId="5F104514" w14:textId="77777777" w:rsidR="00AA01C7" w:rsidRPr="00A40312" w:rsidRDefault="00AA01C7" w:rsidP="001F560A">
            <w:pPr>
              <w:jc w:val="center"/>
            </w:pPr>
            <w:r w:rsidRPr="00A40312">
              <w:t>2</w:t>
            </w:r>
          </w:p>
        </w:tc>
        <w:tc>
          <w:tcPr>
            <w:tcW w:w="529" w:type="pct"/>
            <w:vAlign w:val="center"/>
          </w:tcPr>
          <w:p w14:paraId="0E36EC81" w14:textId="77777777" w:rsidR="00AA01C7" w:rsidRPr="00A40312" w:rsidRDefault="00AA01C7" w:rsidP="001F560A">
            <w:pPr>
              <w:jc w:val="center"/>
            </w:pPr>
            <w:r w:rsidRPr="00A40312">
              <w:t>Oczyszczarka lotniskowa</w:t>
            </w:r>
          </w:p>
        </w:tc>
        <w:tc>
          <w:tcPr>
            <w:tcW w:w="512" w:type="pct"/>
            <w:vAlign w:val="center"/>
          </w:tcPr>
          <w:p w14:paraId="6C1BDB57" w14:textId="77777777" w:rsidR="00AA01C7" w:rsidRPr="00A40312" w:rsidRDefault="00AA01C7" w:rsidP="001F560A">
            <w:pPr>
              <w:jc w:val="center"/>
            </w:pPr>
            <w:r w:rsidRPr="00A40312">
              <w:t>TJS 560 (oczyszczarka)</w:t>
            </w:r>
          </w:p>
        </w:tc>
        <w:tc>
          <w:tcPr>
            <w:tcW w:w="412" w:type="pct"/>
            <w:vAlign w:val="center"/>
          </w:tcPr>
          <w:p w14:paraId="03BA8794" w14:textId="77777777" w:rsidR="00AA01C7" w:rsidRPr="00A40312" w:rsidRDefault="00AA01C7" w:rsidP="001F560A">
            <w:pPr>
              <w:jc w:val="center"/>
            </w:pPr>
            <w:r w:rsidRPr="00A40312">
              <w:t>SL-13020</w:t>
            </w:r>
          </w:p>
        </w:tc>
        <w:tc>
          <w:tcPr>
            <w:tcW w:w="300" w:type="pct"/>
          </w:tcPr>
          <w:p w14:paraId="25EFECB1" w14:textId="77777777" w:rsidR="00AA01C7" w:rsidRPr="00A40312" w:rsidRDefault="00AA01C7" w:rsidP="001F560A"/>
          <w:p w14:paraId="0058176C" w14:textId="77777777" w:rsidR="00AA01C7" w:rsidRPr="00A40312" w:rsidRDefault="00AA01C7" w:rsidP="001F560A"/>
          <w:p w14:paraId="4E874AE6" w14:textId="77777777" w:rsidR="00AA01C7" w:rsidRPr="00A40312" w:rsidRDefault="00AA01C7" w:rsidP="001F560A"/>
          <w:p w14:paraId="37512A08" w14:textId="77777777" w:rsidR="00AA01C7" w:rsidRPr="00A40312" w:rsidRDefault="00AA01C7" w:rsidP="001F560A"/>
          <w:p w14:paraId="3FC639EA" w14:textId="77777777" w:rsidR="00AA01C7" w:rsidRPr="00A40312" w:rsidRDefault="00AA01C7" w:rsidP="001F560A">
            <w:r w:rsidRPr="00A40312">
              <w:t>TJS-67-1-009</w:t>
            </w:r>
          </w:p>
        </w:tc>
        <w:tc>
          <w:tcPr>
            <w:tcW w:w="1444" w:type="pct"/>
          </w:tcPr>
          <w:p w14:paraId="7F391E27" w14:textId="7702485B" w:rsidR="00574704" w:rsidRPr="00A40312" w:rsidRDefault="00574704" w:rsidP="001F560A">
            <w:pPr>
              <w:rPr>
                <w:b/>
                <w:bCs/>
                <w:iCs/>
              </w:rPr>
            </w:pPr>
            <w:r w:rsidRPr="00A40312">
              <w:rPr>
                <w:b/>
                <w:bCs/>
                <w:iCs/>
                <w:u w:val="single"/>
              </w:rPr>
              <w:t xml:space="preserve">Oczyszczarka lotniskowa TJS 560 o nr </w:t>
            </w:r>
            <w:r w:rsidRPr="00A40312">
              <w:rPr>
                <w:b/>
                <w:bCs/>
                <w:iCs/>
                <w:u w:val="single"/>
              </w:rPr>
              <w:br/>
              <w:t>SL-13020 (zabudowa) w ramach wykonywanego przeglądu należy wykonać:</w:t>
            </w:r>
          </w:p>
          <w:p w14:paraId="4D46B41B" w14:textId="77777777" w:rsidR="00574704" w:rsidRPr="00A40312" w:rsidRDefault="00574704" w:rsidP="001F560A">
            <w:r w:rsidRPr="00A40312">
              <w:t>- wymiana oleju hydraulicznego 110 l ATF</w:t>
            </w:r>
          </w:p>
          <w:p w14:paraId="2C78460D" w14:textId="77777777" w:rsidR="00574704" w:rsidRPr="00A40312" w:rsidRDefault="00574704" w:rsidP="001F560A">
            <w:r w:rsidRPr="00A40312">
              <w:t>- wymiana filtra oleju hydraulicznego sztuk 4,</w:t>
            </w:r>
          </w:p>
          <w:p w14:paraId="1D243D30" w14:textId="77777777" w:rsidR="00574704" w:rsidRPr="00A40312" w:rsidRDefault="00574704" w:rsidP="001F560A">
            <w:r w:rsidRPr="00A40312">
              <w:t>- sprawdzenie działania pomp hydraulicznych,</w:t>
            </w:r>
          </w:p>
          <w:p w14:paraId="124C1376" w14:textId="77777777" w:rsidR="00574704" w:rsidRPr="00A40312" w:rsidRDefault="00574704" w:rsidP="001F560A">
            <w:r w:rsidRPr="00A40312">
              <w:t>-  smarowanie sprzęgła napędu szczotki,</w:t>
            </w:r>
          </w:p>
          <w:p w14:paraId="0B93521D" w14:textId="77777777" w:rsidR="00574704" w:rsidRPr="00A40312" w:rsidRDefault="00574704" w:rsidP="001F560A">
            <w:r w:rsidRPr="00A40312">
              <w:t>- sprawdzenie szczelności układu hydraulicznego,</w:t>
            </w:r>
          </w:p>
          <w:p w14:paraId="2DC1D783" w14:textId="77777777" w:rsidR="00574704" w:rsidRPr="00A40312" w:rsidRDefault="00574704" w:rsidP="001F560A">
            <w:r w:rsidRPr="00A40312">
              <w:t>- ocena stanu technicznego przy pomocy diagnostyki komputerowej (kasowanie błędów),</w:t>
            </w:r>
          </w:p>
          <w:p w14:paraId="68BBC6B1" w14:textId="35DDE974" w:rsidR="00574704" w:rsidRPr="00A40312" w:rsidRDefault="00574704" w:rsidP="001F560A">
            <w:r w:rsidRPr="00A40312">
              <w:t>- przesmarowanie miejsc smarnych</w:t>
            </w:r>
          </w:p>
        </w:tc>
        <w:tc>
          <w:tcPr>
            <w:tcW w:w="444" w:type="pct"/>
          </w:tcPr>
          <w:p w14:paraId="06C26D8A" w14:textId="77777777" w:rsidR="00AA01C7" w:rsidRPr="00A40312" w:rsidRDefault="00AA01C7" w:rsidP="001F560A"/>
        </w:tc>
        <w:tc>
          <w:tcPr>
            <w:tcW w:w="336" w:type="pct"/>
          </w:tcPr>
          <w:p w14:paraId="6BF0F68F" w14:textId="77777777" w:rsidR="00AA01C7" w:rsidRPr="00A40312" w:rsidRDefault="00AA01C7" w:rsidP="001F560A"/>
        </w:tc>
        <w:tc>
          <w:tcPr>
            <w:tcW w:w="444" w:type="pct"/>
            <w:gridSpan w:val="2"/>
          </w:tcPr>
          <w:p w14:paraId="162FCB55" w14:textId="77777777" w:rsidR="00AA01C7" w:rsidRPr="00A40312" w:rsidRDefault="00AA01C7" w:rsidP="001F560A"/>
          <w:p w14:paraId="42982743" w14:textId="77777777" w:rsidR="00AA01C7" w:rsidRPr="00A40312" w:rsidRDefault="00AA01C7" w:rsidP="001F560A">
            <w:r w:rsidRPr="00A40312">
              <w:t xml:space="preserve"> </w:t>
            </w:r>
          </w:p>
        </w:tc>
        <w:tc>
          <w:tcPr>
            <w:tcW w:w="394" w:type="pct"/>
            <w:gridSpan w:val="2"/>
            <w:vAlign w:val="center"/>
          </w:tcPr>
          <w:p w14:paraId="10783E22" w14:textId="61DE361F" w:rsidR="00AA01C7" w:rsidRPr="00A40312" w:rsidRDefault="00AA01C7" w:rsidP="001F560A">
            <w:r w:rsidRPr="00A40312">
              <w:t>Dotyczy zabudowy. Termin real</w:t>
            </w:r>
            <w:r w:rsidR="00825E7C" w:rsidRPr="00A40312">
              <w:t>izacji listopad 2025</w:t>
            </w:r>
            <w:r w:rsidRPr="00A40312">
              <w:t xml:space="preserve"> r.</w:t>
            </w:r>
          </w:p>
        </w:tc>
      </w:tr>
      <w:tr w:rsidR="00A40312" w:rsidRPr="00A40312" w14:paraId="21310BBC" w14:textId="77777777" w:rsidTr="006056F0">
        <w:trPr>
          <w:trHeight w:val="406"/>
        </w:trPr>
        <w:tc>
          <w:tcPr>
            <w:tcW w:w="185" w:type="pct"/>
            <w:vAlign w:val="center"/>
          </w:tcPr>
          <w:p w14:paraId="0EA5B925" w14:textId="77777777" w:rsidR="00AA01C7" w:rsidRPr="00A40312" w:rsidRDefault="00AA01C7" w:rsidP="001F560A">
            <w:pPr>
              <w:jc w:val="center"/>
            </w:pPr>
            <w:r w:rsidRPr="00A40312">
              <w:t>3</w:t>
            </w:r>
          </w:p>
        </w:tc>
        <w:tc>
          <w:tcPr>
            <w:tcW w:w="529" w:type="pct"/>
            <w:vAlign w:val="center"/>
          </w:tcPr>
          <w:p w14:paraId="06BC666F" w14:textId="77777777" w:rsidR="00AA01C7" w:rsidRPr="00A40312" w:rsidRDefault="00AA01C7" w:rsidP="001F560A">
            <w:pPr>
              <w:jc w:val="center"/>
            </w:pPr>
            <w:r w:rsidRPr="00A40312">
              <w:t>Oczyszczarka lotniskowa</w:t>
            </w:r>
          </w:p>
        </w:tc>
        <w:tc>
          <w:tcPr>
            <w:tcW w:w="512" w:type="pct"/>
            <w:vAlign w:val="center"/>
          </w:tcPr>
          <w:p w14:paraId="04B26753" w14:textId="77777777" w:rsidR="00AA01C7" w:rsidRPr="00A40312" w:rsidRDefault="00AA01C7" w:rsidP="001F560A">
            <w:pPr>
              <w:jc w:val="center"/>
            </w:pPr>
            <w:r w:rsidRPr="00A40312">
              <w:t>CJS 914 (zabudowa)</w:t>
            </w:r>
          </w:p>
        </w:tc>
        <w:tc>
          <w:tcPr>
            <w:tcW w:w="412" w:type="pct"/>
            <w:vAlign w:val="center"/>
          </w:tcPr>
          <w:p w14:paraId="4B329B11" w14:textId="77777777" w:rsidR="00AA01C7" w:rsidRPr="00A40312" w:rsidRDefault="00AA01C7" w:rsidP="001F560A">
            <w:pPr>
              <w:jc w:val="center"/>
            </w:pPr>
            <w:r w:rsidRPr="00A40312">
              <w:t>SL-13006</w:t>
            </w:r>
          </w:p>
        </w:tc>
        <w:tc>
          <w:tcPr>
            <w:tcW w:w="300" w:type="pct"/>
          </w:tcPr>
          <w:p w14:paraId="6F73B2B1" w14:textId="77777777" w:rsidR="00AA01C7" w:rsidRPr="00A40312" w:rsidRDefault="00AA01C7" w:rsidP="001F560A">
            <w:pPr>
              <w:jc w:val="center"/>
            </w:pPr>
          </w:p>
          <w:p w14:paraId="449B1022" w14:textId="77777777" w:rsidR="00AA01C7" w:rsidRPr="00A40312" w:rsidRDefault="00AA01C7" w:rsidP="001F560A">
            <w:pPr>
              <w:jc w:val="center"/>
            </w:pPr>
          </w:p>
          <w:p w14:paraId="0BC6CE7B" w14:textId="77777777" w:rsidR="00AA01C7" w:rsidRPr="00A40312" w:rsidRDefault="00AA01C7" w:rsidP="001F560A">
            <w:pPr>
              <w:jc w:val="center"/>
            </w:pPr>
          </w:p>
          <w:p w14:paraId="64EC0E43" w14:textId="77777777" w:rsidR="00AA01C7" w:rsidRPr="00A40312" w:rsidRDefault="00AA01C7" w:rsidP="001F560A">
            <w:pPr>
              <w:jc w:val="center"/>
            </w:pPr>
          </w:p>
          <w:p w14:paraId="4EEC086A" w14:textId="77777777" w:rsidR="00AA01C7" w:rsidRPr="00A40312" w:rsidRDefault="00AA01C7" w:rsidP="001F560A">
            <w:pPr>
              <w:jc w:val="center"/>
            </w:pPr>
            <w:r w:rsidRPr="00A40312">
              <w:t>TJS-67-1-006</w:t>
            </w:r>
          </w:p>
        </w:tc>
        <w:tc>
          <w:tcPr>
            <w:tcW w:w="1444" w:type="pct"/>
          </w:tcPr>
          <w:p w14:paraId="083C26C4" w14:textId="5D2266CC" w:rsidR="00647962" w:rsidRPr="00A40312" w:rsidRDefault="00647962" w:rsidP="001F560A">
            <w:pPr>
              <w:rPr>
                <w:b/>
                <w:bCs/>
                <w:iCs/>
              </w:rPr>
            </w:pPr>
            <w:r w:rsidRPr="00A40312">
              <w:rPr>
                <w:b/>
                <w:bCs/>
                <w:iCs/>
                <w:u w:val="single"/>
              </w:rPr>
              <w:lastRenderedPageBreak/>
              <w:t xml:space="preserve">Oczyszczarka lotniskowa CJS 914 o nr </w:t>
            </w:r>
            <w:r w:rsidRPr="00A40312">
              <w:rPr>
                <w:b/>
                <w:bCs/>
                <w:iCs/>
                <w:u w:val="single"/>
              </w:rPr>
              <w:br/>
              <w:t xml:space="preserve">SL-13006 (zabudowa) w ramach </w:t>
            </w:r>
            <w:r w:rsidRPr="00A40312">
              <w:rPr>
                <w:b/>
                <w:bCs/>
                <w:iCs/>
                <w:u w:val="single"/>
              </w:rPr>
              <w:lastRenderedPageBreak/>
              <w:t>wykonywanego przeglądu należy wykonać</w:t>
            </w:r>
            <w:r w:rsidRPr="00A40312">
              <w:rPr>
                <w:b/>
                <w:bCs/>
                <w:iCs/>
              </w:rPr>
              <w:t>:</w:t>
            </w:r>
          </w:p>
          <w:p w14:paraId="06A7D093" w14:textId="77777777" w:rsidR="00647962" w:rsidRPr="00A40312" w:rsidRDefault="00647962" w:rsidP="001F560A">
            <w:r w:rsidRPr="00A40312">
              <w:t>- wymiana oleju hydraulicznego 120 l ATF,</w:t>
            </w:r>
          </w:p>
          <w:p w14:paraId="6EF940AF" w14:textId="77777777" w:rsidR="00647962" w:rsidRPr="00A40312" w:rsidRDefault="00647962" w:rsidP="001F560A">
            <w:r w:rsidRPr="00A40312">
              <w:t xml:space="preserve">- wymiana filtrów oleju hydraulicznego sztuk 6, </w:t>
            </w:r>
          </w:p>
          <w:p w14:paraId="6B337CFF" w14:textId="77777777" w:rsidR="00647962" w:rsidRPr="00A40312" w:rsidRDefault="00647962" w:rsidP="001F560A">
            <w:r w:rsidRPr="00A40312">
              <w:t>- smarowanie wszystkich punktów smarnych,</w:t>
            </w:r>
          </w:p>
          <w:p w14:paraId="314F338E" w14:textId="77777777" w:rsidR="00647962" w:rsidRPr="00A40312" w:rsidRDefault="00647962" w:rsidP="001F560A">
            <w:r w:rsidRPr="00A40312">
              <w:t>- smarowanie sprzęgła napędu szczotki,</w:t>
            </w:r>
          </w:p>
          <w:p w14:paraId="46799E3C" w14:textId="77777777" w:rsidR="00647962" w:rsidRPr="00A40312" w:rsidRDefault="00647962" w:rsidP="001F560A">
            <w:r w:rsidRPr="00A40312">
              <w:t>- sprawdzenie działania układu hydraulicznego,</w:t>
            </w:r>
          </w:p>
          <w:p w14:paraId="42B840DC" w14:textId="77777777" w:rsidR="00647962" w:rsidRPr="00A40312" w:rsidRDefault="00647962" w:rsidP="001F560A">
            <w:r w:rsidRPr="00A40312">
              <w:t>- ocena stanu technicznego przy pomocy diagnostyki komputerowej (kasowanie błędów),</w:t>
            </w:r>
          </w:p>
          <w:p w14:paraId="59BC27AE" w14:textId="0B966620" w:rsidR="003C5EBD" w:rsidRPr="00A40312" w:rsidRDefault="00647962" w:rsidP="001F560A">
            <w:r w:rsidRPr="00A40312">
              <w:t>- przesmarowanie miejsc smarnych</w:t>
            </w:r>
          </w:p>
        </w:tc>
        <w:tc>
          <w:tcPr>
            <w:tcW w:w="444" w:type="pct"/>
          </w:tcPr>
          <w:p w14:paraId="224B1548" w14:textId="77777777" w:rsidR="00AA01C7" w:rsidRPr="00A40312" w:rsidRDefault="00AA01C7" w:rsidP="001F560A"/>
        </w:tc>
        <w:tc>
          <w:tcPr>
            <w:tcW w:w="336" w:type="pct"/>
          </w:tcPr>
          <w:p w14:paraId="357C212E" w14:textId="77777777" w:rsidR="00AA01C7" w:rsidRPr="00A40312" w:rsidRDefault="00AA01C7" w:rsidP="001F560A"/>
        </w:tc>
        <w:tc>
          <w:tcPr>
            <w:tcW w:w="444" w:type="pct"/>
            <w:gridSpan w:val="2"/>
          </w:tcPr>
          <w:p w14:paraId="7611BA20" w14:textId="77777777" w:rsidR="00AA01C7" w:rsidRPr="00A40312" w:rsidRDefault="00AA01C7" w:rsidP="001F560A"/>
        </w:tc>
        <w:tc>
          <w:tcPr>
            <w:tcW w:w="394" w:type="pct"/>
            <w:gridSpan w:val="2"/>
            <w:vAlign w:val="center"/>
          </w:tcPr>
          <w:p w14:paraId="211E445B" w14:textId="0971EA47" w:rsidR="00AA01C7" w:rsidRPr="00A40312" w:rsidRDefault="00AA01C7" w:rsidP="001F560A">
            <w:r w:rsidRPr="00A40312">
              <w:t xml:space="preserve">Dotyczy zabudowy. </w:t>
            </w:r>
            <w:r w:rsidRPr="00A40312">
              <w:lastRenderedPageBreak/>
              <w:t>Termin realizacji list</w:t>
            </w:r>
            <w:r w:rsidR="00825E7C" w:rsidRPr="00A40312">
              <w:t>opad 2025</w:t>
            </w:r>
            <w:r w:rsidRPr="00A40312">
              <w:t xml:space="preserve"> r.</w:t>
            </w:r>
          </w:p>
        </w:tc>
      </w:tr>
      <w:tr w:rsidR="00A40312" w:rsidRPr="00A40312" w14:paraId="542149DB" w14:textId="77777777" w:rsidTr="006056F0">
        <w:trPr>
          <w:trHeight w:val="841"/>
        </w:trPr>
        <w:tc>
          <w:tcPr>
            <w:tcW w:w="185" w:type="pct"/>
            <w:vAlign w:val="center"/>
          </w:tcPr>
          <w:p w14:paraId="719BF95F" w14:textId="77777777" w:rsidR="00AA01C7" w:rsidRPr="00A40312" w:rsidRDefault="00AA01C7" w:rsidP="001F560A">
            <w:pPr>
              <w:jc w:val="center"/>
            </w:pPr>
            <w:r w:rsidRPr="00A40312">
              <w:lastRenderedPageBreak/>
              <w:t>4</w:t>
            </w:r>
          </w:p>
        </w:tc>
        <w:tc>
          <w:tcPr>
            <w:tcW w:w="529" w:type="pct"/>
            <w:vAlign w:val="center"/>
          </w:tcPr>
          <w:p w14:paraId="07BA95B2" w14:textId="77777777" w:rsidR="00AA01C7" w:rsidRPr="00A40312" w:rsidRDefault="00AA01C7" w:rsidP="001F560A">
            <w:pPr>
              <w:jc w:val="center"/>
            </w:pPr>
            <w:r w:rsidRPr="00A40312">
              <w:t>Odkurzacz lotniskowy</w:t>
            </w:r>
          </w:p>
        </w:tc>
        <w:tc>
          <w:tcPr>
            <w:tcW w:w="512" w:type="pct"/>
            <w:vAlign w:val="center"/>
          </w:tcPr>
          <w:p w14:paraId="1C0D7B99" w14:textId="77777777" w:rsidR="00AA01C7" w:rsidRPr="00A40312" w:rsidRDefault="00AA01C7" w:rsidP="001F560A">
            <w:pPr>
              <w:jc w:val="center"/>
            </w:pPr>
            <w:r w:rsidRPr="00A40312">
              <w:t>AS 990</w:t>
            </w:r>
          </w:p>
        </w:tc>
        <w:tc>
          <w:tcPr>
            <w:tcW w:w="412" w:type="pct"/>
            <w:vAlign w:val="center"/>
          </w:tcPr>
          <w:p w14:paraId="4C4B5D52" w14:textId="77777777" w:rsidR="00AA01C7" w:rsidRPr="00A40312" w:rsidRDefault="00AA01C7" w:rsidP="001F560A">
            <w:pPr>
              <w:jc w:val="center"/>
            </w:pPr>
            <w:r w:rsidRPr="00A40312">
              <w:t>SL-40333</w:t>
            </w:r>
          </w:p>
        </w:tc>
        <w:tc>
          <w:tcPr>
            <w:tcW w:w="300" w:type="pct"/>
          </w:tcPr>
          <w:p w14:paraId="0247EA3C" w14:textId="77777777" w:rsidR="00AA01C7" w:rsidRPr="00A40312" w:rsidRDefault="00AA01C7" w:rsidP="001F560A">
            <w:pPr>
              <w:jc w:val="center"/>
            </w:pPr>
          </w:p>
          <w:p w14:paraId="1BF1B24D" w14:textId="77777777" w:rsidR="00AA01C7" w:rsidRPr="00A40312" w:rsidRDefault="00AA01C7" w:rsidP="001F560A">
            <w:pPr>
              <w:jc w:val="center"/>
            </w:pPr>
          </w:p>
          <w:p w14:paraId="2251F7CA" w14:textId="77777777" w:rsidR="00AA01C7" w:rsidRPr="00A40312" w:rsidRDefault="00AA01C7" w:rsidP="001F560A">
            <w:pPr>
              <w:jc w:val="center"/>
            </w:pPr>
          </w:p>
          <w:p w14:paraId="3D9BB342" w14:textId="77777777" w:rsidR="00AA01C7" w:rsidRPr="00A40312" w:rsidRDefault="00AA01C7" w:rsidP="001F560A">
            <w:pPr>
              <w:jc w:val="center"/>
            </w:pPr>
            <w:r w:rsidRPr="00A40312">
              <w:t>-</w:t>
            </w:r>
          </w:p>
        </w:tc>
        <w:tc>
          <w:tcPr>
            <w:tcW w:w="1444" w:type="pct"/>
          </w:tcPr>
          <w:p w14:paraId="3A8D98BD" w14:textId="1343367A" w:rsidR="00647962" w:rsidRPr="00A40312" w:rsidRDefault="00647962" w:rsidP="001F560A">
            <w:pPr>
              <w:rPr>
                <w:b/>
                <w:bCs/>
                <w:iCs/>
                <w:u w:val="single"/>
              </w:rPr>
            </w:pPr>
            <w:r w:rsidRPr="00A40312">
              <w:rPr>
                <w:b/>
                <w:bCs/>
                <w:iCs/>
                <w:u w:val="single"/>
              </w:rPr>
              <w:t xml:space="preserve">Odkurzacz lotniskowy AS 990  o nr </w:t>
            </w:r>
          </w:p>
          <w:p w14:paraId="371C740F" w14:textId="605F13F5" w:rsidR="00647962" w:rsidRPr="00A40312" w:rsidRDefault="00647962" w:rsidP="001F560A">
            <w:pPr>
              <w:rPr>
                <w:b/>
                <w:bCs/>
                <w:iCs/>
              </w:rPr>
            </w:pPr>
            <w:r w:rsidRPr="00A40312">
              <w:rPr>
                <w:b/>
                <w:bCs/>
                <w:iCs/>
                <w:u w:val="single"/>
              </w:rPr>
              <w:t>SL-40333 (zabudowa) w ramach wykonywanego przeglądu należy wykonać:</w:t>
            </w:r>
          </w:p>
          <w:p w14:paraId="599D465A" w14:textId="77777777" w:rsidR="00647962" w:rsidRPr="00A40312" w:rsidRDefault="00647962" w:rsidP="001F560A">
            <w:r w:rsidRPr="00A40312">
              <w:t>- wymiana oleju hydraulicznego 270 l,</w:t>
            </w:r>
          </w:p>
          <w:p w14:paraId="01A0E1E9" w14:textId="77777777" w:rsidR="00647962" w:rsidRPr="00A40312" w:rsidRDefault="00647962" w:rsidP="001F560A">
            <w:r w:rsidRPr="00A40312">
              <w:t xml:space="preserve">- wymiana filtrów oleju hydraulicznego sztuk 3, </w:t>
            </w:r>
          </w:p>
          <w:p w14:paraId="14075AC0" w14:textId="77777777" w:rsidR="00647962" w:rsidRPr="00A40312" w:rsidRDefault="00647962" w:rsidP="001F560A">
            <w:r w:rsidRPr="00A40312">
              <w:t xml:space="preserve">- wymiana filtra odpowietrznika sztuk 2, </w:t>
            </w:r>
          </w:p>
          <w:p w14:paraId="79312694" w14:textId="77777777" w:rsidR="00647962" w:rsidRPr="00A40312" w:rsidRDefault="00647962" w:rsidP="001F560A">
            <w:r w:rsidRPr="00A40312">
              <w:t>- sprawdzenie działania układu hydraulicznego,</w:t>
            </w:r>
          </w:p>
          <w:p w14:paraId="6DA1F542" w14:textId="77777777" w:rsidR="00647962" w:rsidRPr="00A40312" w:rsidRDefault="00647962" w:rsidP="001F560A">
            <w:r w:rsidRPr="00A40312">
              <w:t>- ocena stanu technicznego przy pomocy diagnostyki komputerowej,</w:t>
            </w:r>
          </w:p>
          <w:p w14:paraId="45B96B11" w14:textId="2BFA1F73" w:rsidR="00647962" w:rsidRPr="00A40312" w:rsidRDefault="00647962" w:rsidP="001F560A">
            <w:r w:rsidRPr="00A40312">
              <w:t>- przesmarowanie miejsc smarnych</w:t>
            </w:r>
          </w:p>
        </w:tc>
        <w:tc>
          <w:tcPr>
            <w:tcW w:w="444" w:type="pct"/>
          </w:tcPr>
          <w:p w14:paraId="754D5366" w14:textId="77777777" w:rsidR="00AA01C7" w:rsidRPr="00A40312" w:rsidRDefault="00AA01C7" w:rsidP="001F560A"/>
        </w:tc>
        <w:tc>
          <w:tcPr>
            <w:tcW w:w="336" w:type="pct"/>
          </w:tcPr>
          <w:p w14:paraId="3285634C" w14:textId="77777777" w:rsidR="00AA01C7" w:rsidRPr="00A40312" w:rsidRDefault="00AA01C7" w:rsidP="001F560A"/>
        </w:tc>
        <w:tc>
          <w:tcPr>
            <w:tcW w:w="440" w:type="pct"/>
          </w:tcPr>
          <w:p w14:paraId="423F1C2C" w14:textId="77777777" w:rsidR="00AA01C7" w:rsidRPr="00A40312" w:rsidRDefault="00AA01C7" w:rsidP="001F560A"/>
          <w:p w14:paraId="0A289B5B" w14:textId="77777777" w:rsidR="00AA01C7" w:rsidRPr="00A40312" w:rsidRDefault="00AA01C7" w:rsidP="001F560A"/>
        </w:tc>
        <w:tc>
          <w:tcPr>
            <w:tcW w:w="398" w:type="pct"/>
            <w:gridSpan w:val="3"/>
            <w:vAlign w:val="center"/>
          </w:tcPr>
          <w:p w14:paraId="52DC9D97" w14:textId="77777777" w:rsidR="00AA01C7" w:rsidRPr="00A40312" w:rsidRDefault="00AA01C7" w:rsidP="001F560A"/>
          <w:p w14:paraId="74969826" w14:textId="3DF420C3" w:rsidR="00AA01C7" w:rsidRPr="00A40312" w:rsidRDefault="00AA01C7" w:rsidP="001F560A">
            <w:r w:rsidRPr="00A40312">
              <w:t>Dotyczy zabudowy.</w:t>
            </w:r>
            <w:r w:rsidR="00647962" w:rsidRPr="00A40312">
              <w:t xml:space="preserve"> Termin realizacji listopad 2025</w:t>
            </w:r>
            <w:r w:rsidRPr="00A40312">
              <w:t xml:space="preserve"> r.</w:t>
            </w:r>
          </w:p>
          <w:p w14:paraId="5057D207" w14:textId="77777777" w:rsidR="00AA01C7" w:rsidRPr="00A40312" w:rsidRDefault="00AA01C7" w:rsidP="001F560A"/>
        </w:tc>
      </w:tr>
      <w:tr w:rsidR="00A40312" w:rsidRPr="00A40312" w14:paraId="2763C759" w14:textId="77777777" w:rsidTr="006056F0">
        <w:trPr>
          <w:trHeight w:val="841"/>
        </w:trPr>
        <w:tc>
          <w:tcPr>
            <w:tcW w:w="185" w:type="pct"/>
            <w:vAlign w:val="center"/>
          </w:tcPr>
          <w:p w14:paraId="1C1B454E" w14:textId="77777777" w:rsidR="00AA01C7" w:rsidRPr="00A40312" w:rsidRDefault="00AA01C7" w:rsidP="001F560A">
            <w:r w:rsidRPr="00A40312">
              <w:t>5</w:t>
            </w:r>
          </w:p>
        </w:tc>
        <w:tc>
          <w:tcPr>
            <w:tcW w:w="529" w:type="pct"/>
            <w:vAlign w:val="center"/>
          </w:tcPr>
          <w:p w14:paraId="5D3E86A5" w14:textId="77777777" w:rsidR="00AA01C7" w:rsidRPr="00A40312" w:rsidRDefault="00AA01C7" w:rsidP="001F560A">
            <w:pPr>
              <w:jc w:val="center"/>
            </w:pPr>
            <w:r w:rsidRPr="00A40312">
              <w:t>Odkurzacz lotniskowy</w:t>
            </w:r>
          </w:p>
        </w:tc>
        <w:tc>
          <w:tcPr>
            <w:tcW w:w="512" w:type="pct"/>
            <w:vAlign w:val="center"/>
          </w:tcPr>
          <w:p w14:paraId="42C04274" w14:textId="2E18711E" w:rsidR="00AA01C7" w:rsidRPr="00A40312" w:rsidRDefault="00AA01C7" w:rsidP="001F560A">
            <w:pPr>
              <w:jc w:val="center"/>
            </w:pPr>
            <w:r w:rsidRPr="00A40312">
              <w:t>AS 750</w:t>
            </w:r>
            <w:r w:rsidR="00AC1C46" w:rsidRPr="00A40312">
              <w:t>M</w:t>
            </w:r>
          </w:p>
        </w:tc>
        <w:tc>
          <w:tcPr>
            <w:tcW w:w="412" w:type="pct"/>
            <w:vAlign w:val="center"/>
          </w:tcPr>
          <w:p w14:paraId="64C2462A" w14:textId="77777777" w:rsidR="00AA01C7" w:rsidRPr="00A40312" w:rsidRDefault="00AA01C7" w:rsidP="001F560A">
            <w:pPr>
              <w:jc w:val="center"/>
            </w:pPr>
            <w:r w:rsidRPr="00A40312">
              <w:t>L 01538</w:t>
            </w:r>
          </w:p>
        </w:tc>
        <w:tc>
          <w:tcPr>
            <w:tcW w:w="300" w:type="pct"/>
          </w:tcPr>
          <w:p w14:paraId="0C0A93ED" w14:textId="77777777" w:rsidR="00AA01C7" w:rsidRPr="00A40312" w:rsidRDefault="00AA01C7" w:rsidP="001F560A">
            <w:pPr>
              <w:jc w:val="center"/>
            </w:pPr>
          </w:p>
          <w:p w14:paraId="0CD99656" w14:textId="77777777" w:rsidR="00AA01C7" w:rsidRPr="00A40312" w:rsidRDefault="00AA01C7" w:rsidP="001F560A">
            <w:pPr>
              <w:jc w:val="center"/>
            </w:pPr>
          </w:p>
          <w:p w14:paraId="12690D4E" w14:textId="77777777" w:rsidR="00AA01C7" w:rsidRPr="00A40312" w:rsidRDefault="00AA01C7" w:rsidP="001F560A">
            <w:pPr>
              <w:jc w:val="center"/>
            </w:pPr>
          </w:p>
          <w:p w14:paraId="63301551" w14:textId="77777777" w:rsidR="00AA01C7" w:rsidRPr="00A40312" w:rsidRDefault="00AA01C7" w:rsidP="001F560A">
            <w:pPr>
              <w:jc w:val="center"/>
            </w:pPr>
          </w:p>
          <w:p w14:paraId="46AEB62B" w14:textId="271F40F2" w:rsidR="00AA01C7" w:rsidRPr="00A40312" w:rsidRDefault="00AA01C7" w:rsidP="00AC1C46">
            <w:pPr>
              <w:jc w:val="center"/>
            </w:pPr>
            <w:r w:rsidRPr="00A40312">
              <w:t>-</w:t>
            </w:r>
          </w:p>
        </w:tc>
        <w:tc>
          <w:tcPr>
            <w:tcW w:w="1444" w:type="pct"/>
          </w:tcPr>
          <w:p w14:paraId="4EDC3458" w14:textId="5826D092" w:rsidR="00647962" w:rsidRPr="00A40312" w:rsidRDefault="00647962" w:rsidP="001F560A">
            <w:pPr>
              <w:rPr>
                <w:b/>
                <w:bCs/>
                <w:iCs/>
              </w:rPr>
            </w:pPr>
            <w:r w:rsidRPr="00A40312">
              <w:rPr>
                <w:b/>
                <w:bCs/>
                <w:iCs/>
                <w:u w:val="single"/>
              </w:rPr>
              <w:t>Odkurzacz lotniskowy AS 750</w:t>
            </w:r>
            <w:r w:rsidR="00AC1C46" w:rsidRPr="00A40312">
              <w:rPr>
                <w:b/>
                <w:bCs/>
                <w:iCs/>
                <w:u w:val="single"/>
              </w:rPr>
              <w:t>M</w:t>
            </w:r>
            <w:r w:rsidRPr="00A40312">
              <w:rPr>
                <w:b/>
                <w:bCs/>
                <w:iCs/>
                <w:u w:val="single"/>
              </w:rPr>
              <w:t xml:space="preserve">  o nr </w:t>
            </w:r>
            <w:r w:rsidRPr="00A40312">
              <w:rPr>
                <w:b/>
                <w:bCs/>
                <w:iCs/>
                <w:u w:val="single"/>
              </w:rPr>
              <w:br/>
              <w:t>L-01538 (zabudowa) w ramach wykonywanego przeglądu należy wykonać:</w:t>
            </w:r>
          </w:p>
          <w:p w14:paraId="70D0FE24" w14:textId="77777777" w:rsidR="00647962" w:rsidRPr="00A40312" w:rsidRDefault="00647962" w:rsidP="001F560A">
            <w:r w:rsidRPr="00A40312">
              <w:t>- sprawdzenie układu hydraulicznego,</w:t>
            </w:r>
          </w:p>
          <w:p w14:paraId="1CB293AE" w14:textId="77777777" w:rsidR="00647962" w:rsidRPr="00A40312" w:rsidRDefault="00647962" w:rsidP="001F560A">
            <w:r w:rsidRPr="00A40312">
              <w:t>- wymiana oleju hydraulicznego 217 l,</w:t>
            </w:r>
          </w:p>
          <w:p w14:paraId="09D84392" w14:textId="77777777" w:rsidR="00647962" w:rsidRPr="00A40312" w:rsidRDefault="00647962" w:rsidP="001F560A">
            <w:r w:rsidRPr="00A40312">
              <w:t>- wymiana filtra oleju hydraulicznego 2 sztuki,</w:t>
            </w:r>
          </w:p>
          <w:p w14:paraId="48A4E4D9" w14:textId="77777777" w:rsidR="00647962" w:rsidRPr="00A40312" w:rsidRDefault="00647962" w:rsidP="001F560A">
            <w:r w:rsidRPr="00A40312">
              <w:t xml:space="preserve">- sprawdzenie działania układu </w:t>
            </w:r>
            <w:r w:rsidRPr="00A40312">
              <w:lastRenderedPageBreak/>
              <w:t>hydraulicznego,</w:t>
            </w:r>
          </w:p>
          <w:p w14:paraId="78EC2422" w14:textId="77777777" w:rsidR="00647962" w:rsidRPr="00A40312" w:rsidRDefault="00647962" w:rsidP="001F560A">
            <w:r w:rsidRPr="00A40312">
              <w:t>- ocena stanu technicznego przy pomocy diagnostyki komputerowej,</w:t>
            </w:r>
          </w:p>
          <w:p w14:paraId="54CC06B2" w14:textId="656A7AA1" w:rsidR="00647962" w:rsidRPr="00A40312" w:rsidRDefault="00647962" w:rsidP="001F560A">
            <w:r w:rsidRPr="00A40312">
              <w:t>- przesmarowanie miejsc smarnych</w:t>
            </w:r>
          </w:p>
        </w:tc>
        <w:tc>
          <w:tcPr>
            <w:tcW w:w="444" w:type="pct"/>
          </w:tcPr>
          <w:p w14:paraId="3229C789" w14:textId="77777777" w:rsidR="00AA01C7" w:rsidRPr="00A40312" w:rsidRDefault="00AA01C7" w:rsidP="001F560A"/>
        </w:tc>
        <w:tc>
          <w:tcPr>
            <w:tcW w:w="336" w:type="pct"/>
          </w:tcPr>
          <w:p w14:paraId="07D8A9B1" w14:textId="77777777" w:rsidR="00AA01C7" w:rsidRPr="00A40312" w:rsidRDefault="00AA01C7" w:rsidP="001F560A"/>
        </w:tc>
        <w:tc>
          <w:tcPr>
            <w:tcW w:w="440" w:type="pct"/>
          </w:tcPr>
          <w:p w14:paraId="1DF29364" w14:textId="77777777" w:rsidR="00AA01C7" w:rsidRPr="00A40312" w:rsidRDefault="00AA01C7" w:rsidP="001F560A"/>
          <w:p w14:paraId="7E0D1D9E" w14:textId="77777777" w:rsidR="00AA01C7" w:rsidRPr="00A40312" w:rsidRDefault="00AA01C7" w:rsidP="001F560A"/>
        </w:tc>
        <w:tc>
          <w:tcPr>
            <w:tcW w:w="398" w:type="pct"/>
            <w:gridSpan w:val="3"/>
            <w:vAlign w:val="center"/>
          </w:tcPr>
          <w:p w14:paraId="583642BD" w14:textId="77777777" w:rsidR="00AA01C7" w:rsidRPr="00A40312" w:rsidRDefault="00AA01C7" w:rsidP="001F560A"/>
          <w:p w14:paraId="34AB2EBE" w14:textId="4A01B31F" w:rsidR="00AA01C7" w:rsidRPr="00A40312" w:rsidRDefault="00AA01C7" w:rsidP="001F560A">
            <w:r w:rsidRPr="00A40312">
              <w:t>Dotyczy zabudowy.</w:t>
            </w:r>
            <w:r w:rsidR="00647962" w:rsidRPr="00A40312">
              <w:t xml:space="preserve"> Termin realizacji listopad 2025</w:t>
            </w:r>
            <w:r w:rsidRPr="00A40312">
              <w:t xml:space="preserve"> r.</w:t>
            </w:r>
          </w:p>
          <w:p w14:paraId="262CFFF3" w14:textId="77777777" w:rsidR="00AA01C7" w:rsidRPr="00A40312" w:rsidRDefault="00AA01C7" w:rsidP="001F560A"/>
        </w:tc>
      </w:tr>
      <w:tr w:rsidR="00A40312" w:rsidRPr="00A40312" w14:paraId="003C423B" w14:textId="77777777" w:rsidTr="006056F0">
        <w:trPr>
          <w:trHeight w:val="841"/>
        </w:trPr>
        <w:tc>
          <w:tcPr>
            <w:tcW w:w="185" w:type="pct"/>
            <w:vAlign w:val="center"/>
          </w:tcPr>
          <w:p w14:paraId="39E37268" w14:textId="77777777" w:rsidR="00AA01C7" w:rsidRPr="00A40312" w:rsidRDefault="00AA01C7" w:rsidP="001F560A">
            <w:pPr>
              <w:jc w:val="center"/>
            </w:pPr>
            <w:r w:rsidRPr="00A40312">
              <w:lastRenderedPageBreak/>
              <w:t>6</w:t>
            </w:r>
          </w:p>
        </w:tc>
        <w:tc>
          <w:tcPr>
            <w:tcW w:w="529" w:type="pct"/>
            <w:vAlign w:val="center"/>
          </w:tcPr>
          <w:p w14:paraId="65A8C7C9" w14:textId="77777777" w:rsidR="00AA01C7" w:rsidRPr="00A40312" w:rsidRDefault="00AA01C7" w:rsidP="001F560A">
            <w:pPr>
              <w:jc w:val="center"/>
            </w:pPr>
            <w:r w:rsidRPr="00A40312">
              <w:t>Polewarka lotniskowa</w:t>
            </w:r>
          </w:p>
        </w:tc>
        <w:tc>
          <w:tcPr>
            <w:tcW w:w="512" w:type="pct"/>
            <w:vAlign w:val="center"/>
          </w:tcPr>
          <w:p w14:paraId="17055937" w14:textId="77777777" w:rsidR="00AA01C7" w:rsidRPr="00A40312" w:rsidRDefault="00AA01C7" w:rsidP="001F560A">
            <w:pPr>
              <w:jc w:val="center"/>
            </w:pPr>
            <w:r w:rsidRPr="00A40312">
              <w:t>ORION</w:t>
            </w:r>
          </w:p>
          <w:p w14:paraId="433C5BBC" w14:textId="77777777" w:rsidR="00AA01C7" w:rsidRPr="00A40312" w:rsidRDefault="00AA01C7" w:rsidP="001F560A">
            <w:pPr>
              <w:jc w:val="center"/>
            </w:pPr>
            <w:r w:rsidRPr="00A40312">
              <w:t>Typ PP2-0</w:t>
            </w:r>
          </w:p>
        </w:tc>
        <w:tc>
          <w:tcPr>
            <w:tcW w:w="412" w:type="pct"/>
            <w:vAlign w:val="center"/>
          </w:tcPr>
          <w:p w14:paraId="7D982372" w14:textId="77777777" w:rsidR="00AA01C7" w:rsidRPr="00A40312" w:rsidRDefault="00AA01C7" w:rsidP="001F560A">
            <w:pPr>
              <w:jc w:val="center"/>
            </w:pPr>
            <w:r w:rsidRPr="00A40312">
              <w:t>UD01530</w:t>
            </w:r>
          </w:p>
        </w:tc>
        <w:tc>
          <w:tcPr>
            <w:tcW w:w="300" w:type="pct"/>
          </w:tcPr>
          <w:p w14:paraId="5094B8AF" w14:textId="77777777" w:rsidR="00AA01C7" w:rsidRPr="00A40312" w:rsidRDefault="00AA01C7" w:rsidP="001F560A">
            <w:pPr>
              <w:jc w:val="center"/>
            </w:pPr>
          </w:p>
        </w:tc>
        <w:tc>
          <w:tcPr>
            <w:tcW w:w="1444" w:type="pct"/>
          </w:tcPr>
          <w:p w14:paraId="114DD7D3" w14:textId="126F2615" w:rsidR="006056F0" w:rsidRPr="00A40312" w:rsidRDefault="006056F0" w:rsidP="001F560A">
            <w:pPr>
              <w:rPr>
                <w:b/>
                <w:bCs/>
                <w:iCs/>
                <w:u w:val="single"/>
              </w:rPr>
            </w:pPr>
            <w:r w:rsidRPr="00A40312">
              <w:rPr>
                <w:b/>
                <w:bCs/>
                <w:iCs/>
                <w:u w:val="single"/>
              </w:rPr>
              <w:t xml:space="preserve">Polewarka lotniskowa ORION typ PP2-0 </w:t>
            </w:r>
            <w:r w:rsidRPr="00A40312">
              <w:rPr>
                <w:b/>
                <w:bCs/>
                <w:iCs/>
                <w:u w:val="single"/>
              </w:rPr>
              <w:br/>
              <w:t>o nr UD 01530 (zabudowa) w ramach wykonywanego przeglądu należy wykonać:</w:t>
            </w:r>
          </w:p>
          <w:p w14:paraId="725D6B1A" w14:textId="77777777" w:rsidR="006056F0" w:rsidRPr="00A40312" w:rsidRDefault="006056F0" w:rsidP="001F560A">
            <w:pPr>
              <w:rPr>
                <w:bCs/>
                <w:iCs/>
              </w:rPr>
            </w:pPr>
            <w:r w:rsidRPr="00A40312">
              <w:rPr>
                <w:bCs/>
                <w:iCs/>
              </w:rPr>
              <w:t>- czyszczenie filtrów układu cieczowego polewarki,</w:t>
            </w:r>
          </w:p>
          <w:p w14:paraId="04E2C028" w14:textId="77777777" w:rsidR="006056F0" w:rsidRPr="00A40312" w:rsidRDefault="006056F0" w:rsidP="001F560A">
            <w:pPr>
              <w:rPr>
                <w:bCs/>
                <w:iCs/>
              </w:rPr>
            </w:pPr>
            <w:r w:rsidRPr="00A40312">
              <w:rPr>
                <w:bCs/>
                <w:iCs/>
              </w:rPr>
              <w:t>- wymiana oleju hydraulicznego 160l L-HV32,</w:t>
            </w:r>
          </w:p>
          <w:p w14:paraId="09F26DD1" w14:textId="77777777" w:rsidR="006056F0" w:rsidRPr="00A40312" w:rsidRDefault="006056F0" w:rsidP="001F560A">
            <w:pPr>
              <w:rPr>
                <w:bCs/>
                <w:iCs/>
              </w:rPr>
            </w:pPr>
            <w:r w:rsidRPr="00A40312">
              <w:rPr>
                <w:bCs/>
                <w:iCs/>
              </w:rPr>
              <w:t>- smarowanie miejsc smarnych,</w:t>
            </w:r>
          </w:p>
          <w:p w14:paraId="3B24BD89" w14:textId="00A6F78D" w:rsidR="006056F0" w:rsidRPr="00A40312" w:rsidRDefault="006056F0" w:rsidP="001F560A">
            <w:pPr>
              <w:rPr>
                <w:bCs/>
                <w:iCs/>
              </w:rPr>
            </w:pPr>
            <w:r w:rsidRPr="00A40312">
              <w:rPr>
                <w:bCs/>
                <w:iCs/>
              </w:rPr>
              <w:t>- sprawdzenie szczelności układu pomp</w:t>
            </w:r>
          </w:p>
        </w:tc>
        <w:tc>
          <w:tcPr>
            <w:tcW w:w="444" w:type="pct"/>
          </w:tcPr>
          <w:p w14:paraId="0B87FD80" w14:textId="77777777" w:rsidR="00AA01C7" w:rsidRPr="00A40312" w:rsidRDefault="00AA01C7" w:rsidP="001F560A"/>
        </w:tc>
        <w:tc>
          <w:tcPr>
            <w:tcW w:w="336" w:type="pct"/>
          </w:tcPr>
          <w:p w14:paraId="7B14CAF9" w14:textId="77777777" w:rsidR="00AA01C7" w:rsidRPr="00A40312" w:rsidRDefault="00AA01C7" w:rsidP="001F560A"/>
        </w:tc>
        <w:tc>
          <w:tcPr>
            <w:tcW w:w="440" w:type="pct"/>
          </w:tcPr>
          <w:p w14:paraId="67BBAA7D" w14:textId="77777777" w:rsidR="00AA01C7" w:rsidRPr="00A40312" w:rsidRDefault="00AA01C7" w:rsidP="001F560A"/>
        </w:tc>
        <w:tc>
          <w:tcPr>
            <w:tcW w:w="398" w:type="pct"/>
            <w:gridSpan w:val="3"/>
            <w:vAlign w:val="center"/>
          </w:tcPr>
          <w:p w14:paraId="25887D51" w14:textId="06651467" w:rsidR="00AA01C7" w:rsidRPr="00A40312" w:rsidRDefault="00AA01C7" w:rsidP="001F560A">
            <w:r w:rsidRPr="00A40312">
              <w:t>Dotyczy zabudowy.</w:t>
            </w:r>
            <w:r w:rsidR="006056F0" w:rsidRPr="00A40312">
              <w:t xml:space="preserve"> Termin realizacji listopad 2025</w:t>
            </w:r>
            <w:r w:rsidRPr="00A40312">
              <w:t xml:space="preserve"> r.</w:t>
            </w:r>
          </w:p>
        </w:tc>
      </w:tr>
      <w:tr w:rsidR="00AA01C7" w:rsidRPr="00A40312" w14:paraId="75D1B48C" w14:textId="77777777" w:rsidTr="006056F0">
        <w:trPr>
          <w:trHeight w:val="841"/>
        </w:trPr>
        <w:tc>
          <w:tcPr>
            <w:tcW w:w="3382" w:type="pct"/>
            <w:gridSpan w:val="6"/>
            <w:vAlign w:val="center"/>
          </w:tcPr>
          <w:p w14:paraId="36D65D3B" w14:textId="25E51613" w:rsidR="00AA01C7" w:rsidRPr="00A40312" w:rsidRDefault="00AA01C7" w:rsidP="001F560A">
            <w:pPr>
              <w:jc w:val="center"/>
              <w:rPr>
                <w:b/>
              </w:rPr>
            </w:pPr>
            <w:r w:rsidRPr="00A40312">
              <w:rPr>
                <w:b/>
              </w:rPr>
              <w:t xml:space="preserve">Wartość ogółem wykonania przeglądów sprzętu lotniskowego zadania nr </w:t>
            </w:r>
            <w:r w:rsidR="006056F0" w:rsidRPr="00A40312">
              <w:rPr>
                <w:b/>
              </w:rPr>
              <w:t>5</w:t>
            </w:r>
            <w:r w:rsidRPr="00A40312">
              <w:rPr>
                <w:b/>
              </w:rPr>
              <w:t xml:space="preserve"> (poz. 1-</w:t>
            </w:r>
            <w:r w:rsidR="006056F0" w:rsidRPr="00A40312">
              <w:rPr>
                <w:b/>
              </w:rPr>
              <w:t>6</w:t>
            </w:r>
            <w:r w:rsidRPr="00A40312">
              <w:rPr>
                <w:b/>
              </w:rPr>
              <w:t>)</w:t>
            </w:r>
          </w:p>
        </w:tc>
        <w:tc>
          <w:tcPr>
            <w:tcW w:w="444" w:type="pct"/>
          </w:tcPr>
          <w:p w14:paraId="58C36824" w14:textId="77777777" w:rsidR="00AA01C7" w:rsidRPr="00A40312" w:rsidRDefault="00AA01C7" w:rsidP="001F560A"/>
        </w:tc>
        <w:tc>
          <w:tcPr>
            <w:tcW w:w="336" w:type="pct"/>
            <w:vAlign w:val="center"/>
          </w:tcPr>
          <w:p w14:paraId="5B7F0066" w14:textId="77777777" w:rsidR="00AA01C7" w:rsidRPr="00A40312" w:rsidRDefault="00AA01C7" w:rsidP="001F560A">
            <w:pPr>
              <w:jc w:val="center"/>
              <w:rPr>
                <w:b/>
              </w:rPr>
            </w:pPr>
            <w:r w:rsidRPr="00A40312">
              <w:rPr>
                <w:b/>
              </w:rPr>
              <w:t>XXX</w:t>
            </w:r>
          </w:p>
        </w:tc>
        <w:tc>
          <w:tcPr>
            <w:tcW w:w="467" w:type="pct"/>
            <w:gridSpan w:val="3"/>
          </w:tcPr>
          <w:p w14:paraId="323F224C" w14:textId="77777777" w:rsidR="00AA01C7" w:rsidRPr="00A40312" w:rsidRDefault="00AA01C7" w:rsidP="001F560A"/>
        </w:tc>
        <w:tc>
          <w:tcPr>
            <w:tcW w:w="371" w:type="pct"/>
            <w:vAlign w:val="center"/>
          </w:tcPr>
          <w:p w14:paraId="3B137DE6" w14:textId="77777777" w:rsidR="00AA01C7" w:rsidRPr="00A40312" w:rsidRDefault="00AA01C7" w:rsidP="001F560A">
            <w:pPr>
              <w:jc w:val="center"/>
              <w:rPr>
                <w:b/>
              </w:rPr>
            </w:pPr>
            <w:r w:rsidRPr="00A40312">
              <w:rPr>
                <w:b/>
              </w:rPr>
              <w:t>XXX</w:t>
            </w:r>
          </w:p>
        </w:tc>
      </w:tr>
    </w:tbl>
    <w:p w14:paraId="09085074" w14:textId="77777777" w:rsidR="00AA01C7" w:rsidRPr="00A40312" w:rsidRDefault="00AA01C7" w:rsidP="00AA01C7">
      <w:pPr>
        <w:jc w:val="both"/>
        <w:rPr>
          <w:b/>
          <w:sz w:val="22"/>
          <w:szCs w:val="22"/>
        </w:rPr>
      </w:pPr>
    </w:p>
    <w:p w14:paraId="1F0333B5" w14:textId="77777777" w:rsidR="00AA01C7" w:rsidRPr="00A40312" w:rsidRDefault="00AA01C7" w:rsidP="00AA01C7">
      <w:pPr>
        <w:tabs>
          <w:tab w:val="left" w:pos="426"/>
        </w:tabs>
        <w:jc w:val="both"/>
        <w:rPr>
          <w:bCs/>
          <w:iCs/>
          <w:sz w:val="24"/>
          <w:szCs w:val="24"/>
        </w:rPr>
      </w:pPr>
      <w:r w:rsidRPr="00A40312">
        <w:rPr>
          <w:bCs/>
          <w:iCs/>
          <w:sz w:val="24"/>
          <w:szCs w:val="24"/>
        </w:rPr>
        <w:t xml:space="preserve">Usługa  </w:t>
      </w:r>
      <w:r w:rsidRPr="00A40312">
        <w:rPr>
          <w:b/>
          <w:bCs/>
          <w:iCs/>
          <w:sz w:val="24"/>
          <w:szCs w:val="24"/>
          <w:u w:val="single"/>
        </w:rPr>
        <w:t>przeglądu</w:t>
      </w:r>
      <w:r w:rsidRPr="00A40312">
        <w:rPr>
          <w:bCs/>
          <w:iCs/>
          <w:sz w:val="24"/>
          <w:szCs w:val="24"/>
        </w:rPr>
        <w:t xml:space="preserve"> pojazdów lub  sprzętu lotniskowego b</w:t>
      </w:r>
      <w:r w:rsidRPr="00A40312">
        <w:rPr>
          <w:b/>
          <w:bCs/>
          <w:iCs/>
          <w:sz w:val="24"/>
          <w:szCs w:val="24"/>
        </w:rPr>
        <w:t>ędzie wykonywana na terenie 41.Bazy Lotnictwa Szkolnego w Dęblinie.</w:t>
      </w:r>
      <w:r w:rsidRPr="00A40312">
        <w:rPr>
          <w:bCs/>
          <w:iCs/>
          <w:sz w:val="24"/>
          <w:szCs w:val="24"/>
        </w:rPr>
        <w:t xml:space="preserve"> Koszt dojazdu Wykonawcy do Zamawiającego powinien być wliczony w zaoferowaną cenę za wykonanie przedmiotu zamówienia - nie podlega on odrębne zapłacie.</w:t>
      </w:r>
    </w:p>
    <w:p w14:paraId="58E357C1" w14:textId="647BD391" w:rsidR="00AA01C7" w:rsidRPr="00A40312" w:rsidRDefault="00AA01C7" w:rsidP="00AA01C7">
      <w:pPr>
        <w:tabs>
          <w:tab w:val="left" w:pos="426"/>
        </w:tabs>
        <w:jc w:val="both"/>
        <w:rPr>
          <w:bCs/>
          <w:iCs/>
          <w:sz w:val="24"/>
          <w:szCs w:val="24"/>
        </w:rPr>
      </w:pPr>
      <w:r w:rsidRPr="00A40312">
        <w:rPr>
          <w:bCs/>
          <w:iCs/>
          <w:sz w:val="24"/>
          <w:szCs w:val="24"/>
        </w:rPr>
        <w:t xml:space="preserve">Dla każdej pozycji  </w:t>
      </w:r>
      <w:r w:rsidRPr="00A40312">
        <w:rPr>
          <w:b/>
          <w:bCs/>
          <w:iCs/>
          <w:sz w:val="24"/>
          <w:szCs w:val="24"/>
        </w:rPr>
        <w:t>przeglądów pojazdów lub sprzętu lotniskowego</w:t>
      </w:r>
      <w:r w:rsidRPr="00A40312">
        <w:rPr>
          <w:bCs/>
          <w:iCs/>
          <w:sz w:val="24"/>
          <w:szCs w:val="24"/>
        </w:rPr>
        <w:t xml:space="preserve">, wymienionego w szczegółowym opisie przedmiotu zamówienia </w:t>
      </w:r>
      <w:r w:rsidR="006056F0" w:rsidRPr="00A40312">
        <w:rPr>
          <w:b/>
          <w:bCs/>
          <w:iCs/>
          <w:sz w:val="24"/>
          <w:szCs w:val="24"/>
        </w:rPr>
        <w:t>dla zadań 5-7</w:t>
      </w:r>
      <w:r w:rsidRPr="00A40312">
        <w:rPr>
          <w:bCs/>
          <w:iCs/>
          <w:sz w:val="24"/>
          <w:szCs w:val="24"/>
        </w:rPr>
        <w:t xml:space="preserve"> – Wykonawca zobowiązany jest do wykonania </w:t>
      </w:r>
      <w:r w:rsidRPr="00A40312">
        <w:rPr>
          <w:b/>
          <w:bCs/>
          <w:iCs/>
          <w:sz w:val="24"/>
          <w:szCs w:val="24"/>
          <w:u w:val="single"/>
        </w:rPr>
        <w:t>jednorazowego przeglądu</w:t>
      </w:r>
      <w:r w:rsidRPr="00A40312">
        <w:rPr>
          <w:bCs/>
          <w:iCs/>
          <w:sz w:val="24"/>
          <w:szCs w:val="24"/>
        </w:rPr>
        <w:t xml:space="preserve"> – zgodnie ze szczegółowym opisem przedmiotu zamówienia, </w:t>
      </w:r>
      <w:r w:rsidRPr="00A40312">
        <w:rPr>
          <w:b/>
          <w:bCs/>
          <w:iCs/>
          <w:sz w:val="24"/>
          <w:szCs w:val="24"/>
        </w:rPr>
        <w:t>za cenę wskazaną w formularzu ofertowym – załączniku nr 1 do SWZ</w:t>
      </w:r>
      <w:r w:rsidRPr="00A40312">
        <w:rPr>
          <w:bCs/>
          <w:iCs/>
          <w:sz w:val="24"/>
          <w:szCs w:val="24"/>
        </w:rPr>
        <w:t xml:space="preserve"> </w:t>
      </w:r>
      <w:r w:rsidRPr="00A40312">
        <w:rPr>
          <w:b/>
          <w:bCs/>
          <w:iCs/>
          <w:sz w:val="24"/>
          <w:szCs w:val="24"/>
        </w:rPr>
        <w:t>(cena brutto przeglądu).</w:t>
      </w:r>
      <w:r w:rsidRPr="00A40312">
        <w:rPr>
          <w:bCs/>
          <w:iCs/>
          <w:sz w:val="24"/>
          <w:szCs w:val="24"/>
        </w:rPr>
        <w:t xml:space="preserve"> </w:t>
      </w:r>
    </w:p>
    <w:p w14:paraId="24AA7F60" w14:textId="77777777" w:rsidR="00AA01C7" w:rsidRPr="00A40312" w:rsidRDefault="00AA01C7" w:rsidP="00AA01C7">
      <w:pPr>
        <w:tabs>
          <w:tab w:val="left" w:pos="426"/>
        </w:tabs>
        <w:jc w:val="both"/>
        <w:rPr>
          <w:b/>
          <w:bCs/>
          <w:iCs/>
          <w:sz w:val="24"/>
          <w:szCs w:val="24"/>
        </w:rPr>
      </w:pPr>
      <w:r w:rsidRPr="00A40312">
        <w:rPr>
          <w:b/>
          <w:bCs/>
          <w:iCs/>
          <w:sz w:val="24"/>
          <w:szCs w:val="24"/>
        </w:rPr>
        <w:t xml:space="preserve">Cena uwzględnia wszelkie koszty związane z wykonaniem przeglądu, tj. m.in. koszty dojazdu do Zamawiającego, koszty materiałów </w:t>
      </w:r>
      <w:r w:rsidRPr="00A40312">
        <w:rPr>
          <w:b/>
          <w:bCs/>
          <w:iCs/>
          <w:sz w:val="24"/>
          <w:szCs w:val="24"/>
        </w:rPr>
        <w:br/>
        <w:t>i płynów eksploatacyjnych (oleje, smary) i innych części niezbędnych do wykonania przeglądów, roboczogodziny, a w przypadku konieczności dostarczenia sprzętu do stacji obsługi Wykonawcy koszty z tym związane ponosi Wykonawca; oraz wszelkie inne koszty, bez których wykonanie zamówienia byłoby niemożliwe.</w:t>
      </w:r>
    </w:p>
    <w:p w14:paraId="3BE54DCF" w14:textId="77777777" w:rsidR="00AA01C7" w:rsidRPr="00A40312" w:rsidRDefault="00AA01C7" w:rsidP="00AA01C7">
      <w:pPr>
        <w:autoSpaceDE w:val="0"/>
        <w:autoSpaceDN w:val="0"/>
        <w:adjustRightInd w:val="0"/>
        <w:jc w:val="both"/>
        <w:rPr>
          <w:rFonts w:asciiTheme="majorBidi" w:hAnsiTheme="majorBidi" w:cstheme="majorBidi"/>
          <w:b/>
          <w:bCs/>
          <w:iCs/>
          <w:sz w:val="24"/>
          <w:szCs w:val="24"/>
          <w:u w:val="single"/>
        </w:rPr>
      </w:pPr>
    </w:p>
    <w:p w14:paraId="66E6C00F" w14:textId="77777777" w:rsidR="00AA01C7" w:rsidRPr="00A40312" w:rsidRDefault="00AA01C7" w:rsidP="00AA01C7">
      <w:pPr>
        <w:autoSpaceDE w:val="0"/>
        <w:autoSpaceDN w:val="0"/>
        <w:adjustRightInd w:val="0"/>
        <w:jc w:val="both"/>
        <w:rPr>
          <w:rFonts w:asciiTheme="majorBidi" w:hAnsiTheme="majorBidi" w:cstheme="majorBidi"/>
          <w:b/>
          <w:bCs/>
          <w:sz w:val="24"/>
          <w:szCs w:val="24"/>
          <w:u w:val="single"/>
        </w:rPr>
      </w:pPr>
      <w:r w:rsidRPr="00A40312">
        <w:rPr>
          <w:rFonts w:asciiTheme="majorBidi" w:hAnsiTheme="majorBidi" w:cstheme="majorBidi"/>
          <w:b/>
          <w:bCs/>
          <w:iCs/>
          <w:sz w:val="24"/>
          <w:szCs w:val="24"/>
          <w:u w:val="single"/>
        </w:rPr>
        <w:lastRenderedPageBreak/>
        <w:t>cena brutto za wykonanie przedmiotu zamówienia w zł (cena brutto przeglądu)</w:t>
      </w:r>
      <w:r w:rsidRPr="00A40312">
        <w:rPr>
          <w:rFonts w:asciiTheme="majorBidi" w:hAnsiTheme="majorBidi" w:cstheme="majorBidi"/>
          <w:b/>
          <w:bCs/>
          <w:sz w:val="24"/>
          <w:szCs w:val="24"/>
          <w:u w:val="single"/>
        </w:rPr>
        <w:t xml:space="preserve"> to kryterium oceny ofert „Cena brutto oferty” – </w:t>
      </w:r>
      <w:r w:rsidRPr="00A40312">
        <w:rPr>
          <w:rFonts w:asciiTheme="majorBidi" w:hAnsiTheme="majorBidi" w:cstheme="majorBidi"/>
          <w:b/>
          <w:bCs/>
          <w:sz w:val="24"/>
          <w:szCs w:val="24"/>
          <w:u w:val="single"/>
        </w:rPr>
        <w:br/>
        <w:t>o WADZE 100 %</w:t>
      </w:r>
    </w:p>
    <w:p w14:paraId="3D62F2B0" w14:textId="77777777" w:rsidR="00AA01C7" w:rsidRPr="00A40312" w:rsidRDefault="00AA01C7" w:rsidP="00AA01C7">
      <w:pPr>
        <w:autoSpaceDE w:val="0"/>
        <w:autoSpaceDN w:val="0"/>
        <w:adjustRightInd w:val="0"/>
        <w:jc w:val="both"/>
        <w:rPr>
          <w:rFonts w:asciiTheme="majorBidi" w:hAnsiTheme="majorBidi" w:cstheme="majorBidi"/>
          <w:b/>
          <w:bCs/>
          <w:sz w:val="24"/>
          <w:szCs w:val="24"/>
          <w:u w:val="single"/>
        </w:rPr>
      </w:pPr>
    </w:p>
    <w:p w14:paraId="180531B7" w14:textId="77777777" w:rsidR="00AA01C7" w:rsidRPr="00A40312" w:rsidRDefault="00AA01C7" w:rsidP="00AA01C7">
      <w:pPr>
        <w:jc w:val="both"/>
        <w:rPr>
          <w:b/>
          <w:bCs/>
          <w:iCs/>
          <w:sz w:val="24"/>
          <w:szCs w:val="24"/>
          <w:u w:val="single"/>
        </w:rPr>
      </w:pPr>
      <w:r w:rsidRPr="00A40312">
        <w:rPr>
          <w:b/>
          <w:bCs/>
          <w:iCs/>
          <w:sz w:val="24"/>
          <w:szCs w:val="24"/>
          <w:u w:val="single"/>
        </w:rPr>
        <w:t>Wykonawca na etapie złożenia oferty (w formularzu ofertowym) wskaże (podkreśli) jakie części i materiały będzie stosował do realizacji zamówienia/zadania</w:t>
      </w:r>
      <w:r w:rsidRPr="00A40312">
        <w:rPr>
          <w:b/>
          <w:bCs/>
          <w:iCs/>
          <w:sz w:val="24"/>
          <w:szCs w:val="24"/>
          <w:u w:val="single"/>
          <w:vertAlign w:val="superscript"/>
        </w:rPr>
        <w:t>1</w:t>
      </w:r>
      <w:r w:rsidRPr="00A40312">
        <w:rPr>
          <w:b/>
          <w:bCs/>
          <w:iCs/>
          <w:sz w:val="24"/>
          <w:szCs w:val="24"/>
          <w:u w:val="single"/>
        </w:rPr>
        <w:t>:</w:t>
      </w:r>
    </w:p>
    <w:p w14:paraId="1A5102EA" w14:textId="77777777" w:rsidR="00AA01C7" w:rsidRPr="00A40312" w:rsidRDefault="00AA01C7" w:rsidP="00AA01C7">
      <w:pPr>
        <w:jc w:val="both"/>
        <w:rPr>
          <w:b/>
          <w:bCs/>
          <w:iCs/>
          <w:sz w:val="24"/>
          <w:szCs w:val="24"/>
        </w:rPr>
      </w:pPr>
      <w:r w:rsidRPr="00A40312">
        <w:rPr>
          <w:bCs/>
          <w:iCs/>
          <w:sz w:val="24"/>
          <w:szCs w:val="24"/>
        </w:rPr>
        <w:t xml:space="preserve"> - </w:t>
      </w:r>
      <w:r w:rsidRPr="00A40312">
        <w:rPr>
          <w:b/>
          <w:bCs/>
          <w:iCs/>
          <w:sz w:val="24"/>
          <w:szCs w:val="24"/>
        </w:rPr>
        <w:t>oryginalne (sygnowane logo producenta),</w:t>
      </w:r>
    </w:p>
    <w:p w14:paraId="30E97EC9" w14:textId="77777777" w:rsidR="00AA01C7" w:rsidRPr="00A40312" w:rsidRDefault="00AA01C7" w:rsidP="00AA01C7">
      <w:pPr>
        <w:jc w:val="both"/>
        <w:rPr>
          <w:b/>
          <w:bCs/>
          <w:iCs/>
          <w:sz w:val="24"/>
          <w:szCs w:val="24"/>
        </w:rPr>
      </w:pPr>
      <w:r w:rsidRPr="00A40312">
        <w:rPr>
          <w:b/>
          <w:bCs/>
          <w:iCs/>
          <w:sz w:val="24"/>
          <w:szCs w:val="24"/>
        </w:rPr>
        <w:t>- zamienniki (odpowiadające standardowi P,Q),</w:t>
      </w:r>
    </w:p>
    <w:p w14:paraId="08B1AC35" w14:textId="77777777" w:rsidR="00AA01C7" w:rsidRPr="00A40312" w:rsidRDefault="00AA01C7" w:rsidP="00AA01C7">
      <w:pPr>
        <w:jc w:val="both"/>
        <w:rPr>
          <w:b/>
          <w:bCs/>
          <w:iCs/>
          <w:sz w:val="24"/>
          <w:szCs w:val="24"/>
        </w:rPr>
      </w:pPr>
      <w:r w:rsidRPr="00A40312">
        <w:rPr>
          <w:b/>
          <w:bCs/>
          <w:iCs/>
          <w:sz w:val="24"/>
          <w:szCs w:val="24"/>
        </w:rPr>
        <w:t>- równoważne (o niższym poziomie jakości niż P i Q)</w:t>
      </w:r>
      <w:r w:rsidRPr="00A40312">
        <w:rPr>
          <w:b/>
          <w:bCs/>
          <w:iCs/>
          <w:sz w:val="24"/>
          <w:szCs w:val="24"/>
          <w:vertAlign w:val="superscript"/>
        </w:rPr>
        <w:t>2</w:t>
      </w:r>
      <w:r w:rsidRPr="00A40312">
        <w:rPr>
          <w:b/>
          <w:bCs/>
          <w:iCs/>
          <w:sz w:val="24"/>
          <w:szCs w:val="24"/>
        </w:rPr>
        <w:t>.</w:t>
      </w:r>
    </w:p>
    <w:p w14:paraId="23280FCC" w14:textId="77777777" w:rsidR="00AA01C7" w:rsidRPr="00A40312" w:rsidRDefault="00AA01C7" w:rsidP="00AA01C7">
      <w:pPr>
        <w:jc w:val="both"/>
        <w:rPr>
          <w:bCs/>
          <w:iCs/>
          <w:sz w:val="24"/>
          <w:szCs w:val="24"/>
        </w:rPr>
      </w:pPr>
    </w:p>
    <w:p w14:paraId="52F2D4D5" w14:textId="77777777" w:rsidR="00AA01C7" w:rsidRPr="00A40312" w:rsidRDefault="00AA01C7" w:rsidP="00AA01C7">
      <w:pPr>
        <w:jc w:val="both"/>
        <w:rPr>
          <w:b/>
          <w:bCs/>
          <w:iCs/>
          <w:sz w:val="24"/>
          <w:szCs w:val="24"/>
        </w:rPr>
      </w:pPr>
      <w:r w:rsidRPr="00A40312">
        <w:rPr>
          <w:b/>
          <w:bCs/>
          <w:iCs/>
          <w:sz w:val="24"/>
          <w:szCs w:val="24"/>
          <w:vertAlign w:val="superscript"/>
        </w:rPr>
        <w:t>1</w:t>
      </w:r>
      <w:r w:rsidRPr="00A40312">
        <w:rPr>
          <w:b/>
          <w:bCs/>
          <w:iCs/>
          <w:sz w:val="24"/>
          <w:szCs w:val="24"/>
        </w:rPr>
        <w:t>Podkreślić właściwe</w:t>
      </w:r>
    </w:p>
    <w:p w14:paraId="48DBD368" w14:textId="77777777" w:rsidR="00AA01C7" w:rsidRPr="00A40312" w:rsidRDefault="00AA01C7" w:rsidP="00AA01C7">
      <w:pPr>
        <w:jc w:val="both"/>
        <w:rPr>
          <w:b/>
          <w:bCs/>
          <w:iCs/>
          <w:sz w:val="24"/>
          <w:szCs w:val="24"/>
          <w:u w:val="single"/>
        </w:rPr>
      </w:pPr>
      <w:r w:rsidRPr="00A40312">
        <w:rPr>
          <w:bCs/>
          <w:iCs/>
          <w:sz w:val="24"/>
          <w:szCs w:val="24"/>
        </w:rPr>
        <w:t xml:space="preserve">W przypadku gdy wykonawca zadeklaruje w formularzu ofertowym, że do realizacji zamówienia będzie stosował </w:t>
      </w:r>
      <w:r w:rsidRPr="00A40312">
        <w:rPr>
          <w:b/>
          <w:bCs/>
          <w:iCs/>
          <w:sz w:val="24"/>
          <w:szCs w:val="24"/>
          <w:u w:val="single"/>
        </w:rPr>
        <w:t>części równoważne</w:t>
      </w:r>
      <w:r w:rsidRPr="00A40312">
        <w:rPr>
          <w:bCs/>
          <w:iCs/>
          <w:sz w:val="24"/>
          <w:szCs w:val="24"/>
        </w:rPr>
        <w:t xml:space="preserve"> </w:t>
      </w:r>
      <w:r w:rsidRPr="00A40312">
        <w:rPr>
          <w:bCs/>
          <w:iCs/>
          <w:sz w:val="24"/>
          <w:szCs w:val="24"/>
        </w:rPr>
        <w:br/>
        <w:t xml:space="preserve">(o niższym poziomie jakości niż P i Q) </w:t>
      </w:r>
      <w:r w:rsidRPr="00A40312">
        <w:rPr>
          <w:b/>
          <w:bCs/>
          <w:iCs/>
          <w:sz w:val="24"/>
          <w:szCs w:val="24"/>
          <w:u w:val="single"/>
        </w:rPr>
        <w:t>jest zobowiązany dołączyć do formularza ofertowego w szczególności:</w:t>
      </w:r>
    </w:p>
    <w:p w14:paraId="344A296E" w14:textId="77777777" w:rsidR="00AA01C7" w:rsidRPr="00A40312" w:rsidRDefault="00AA01C7" w:rsidP="00AA01C7">
      <w:pPr>
        <w:tabs>
          <w:tab w:val="left" w:pos="426"/>
        </w:tabs>
        <w:jc w:val="both"/>
        <w:rPr>
          <w:rFonts w:eastAsia="Calibri"/>
          <w:sz w:val="24"/>
          <w:szCs w:val="24"/>
          <w:lang w:eastAsia="en-US"/>
        </w:rPr>
      </w:pPr>
      <w:r w:rsidRPr="00A40312">
        <w:rPr>
          <w:rFonts w:eastAsia="Calibri"/>
          <w:sz w:val="24"/>
          <w:szCs w:val="24"/>
          <w:lang w:eastAsia="en-US"/>
        </w:rPr>
        <w:t xml:space="preserve">- </w:t>
      </w:r>
      <w:r w:rsidRPr="00A40312">
        <w:rPr>
          <w:rFonts w:eastAsia="Calibri"/>
          <w:b/>
          <w:sz w:val="24"/>
          <w:szCs w:val="24"/>
          <w:lang w:eastAsia="en-US"/>
        </w:rPr>
        <w:t>certyfikaty wydane przez niezależne Instytuty badawcze</w:t>
      </w:r>
      <w:r w:rsidRPr="00A40312">
        <w:rPr>
          <w:rFonts w:eastAsia="Calibri"/>
          <w:sz w:val="24"/>
          <w:szCs w:val="24"/>
          <w:lang w:eastAsia="en-US"/>
        </w:rPr>
        <w:t xml:space="preserve"> potwierdzające tożsamość oferowanych materiałów z materiałami oferowanymi przez producenta obsługiwanych pojazdów lub sprzętu lotniskowego. </w:t>
      </w:r>
    </w:p>
    <w:p w14:paraId="1C2422FA" w14:textId="77777777" w:rsidR="00AA01C7" w:rsidRPr="00A40312" w:rsidRDefault="00AA01C7" w:rsidP="00AA01C7">
      <w:pPr>
        <w:tabs>
          <w:tab w:val="left" w:pos="426"/>
        </w:tabs>
        <w:jc w:val="both"/>
        <w:rPr>
          <w:rFonts w:eastAsia="Calibri"/>
          <w:sz w:val="24"/>
          <w:szCs w:val="24"/>
          <w:lang w:eastAsia="en-US"/>
        </w:rPr>
      </w:pPr>
      <w:r w:rsidRPr="00A40312">
        <w:rPr>
          <w:rFonts w:eastAsia="Calibri"/>
          <w:sz w:val="24"/>
          <w:szCs w:val="24"/>
          <w:lang w:eastAsia="en-US"/>
        </w:rPr>
        <w:t>lub</w:t>
      </w:r>
    </w:p>
    <w:p w14:paraId="315E8545" w14:textId="77777777" w:rsidR="00AA01C7" w:rsidRPr="00A40312" w:rsidRDefault="00AA01C7" w:rsidP="00AA01C7">
      <w:pPr>
        <w:tabs>
          <w:tab w:val="left" w:pos="426"/>
        </w:tabs>
        <w:jc w:val="both"/>
        <w:rPr>
          <w:bCs/>
          <w:iCs/>
          <w:sz w:val="24"/>
          <w:szCs w:val="24"/>
        </w:rPr>
      </w:pPr>
      <w:r w:rsidRPr="00A40312">
        <w:rPr>
          <w:rFonts w:eastAsia="Calibri"/>
          <w:sz w:val="24"/>
          <w:szCs w:val="24"/>
          <w:lang w:eastAsia="en-US"/>
        </w:rPr>
        <w:t xml:space="preserve">-  </w:t>
      </w:r>
      <w:r w:rsidRPr="00A40312">
        <w:rPr>
          <w:b/>
          <w:bCs/>
          <w:iCs/>
          <w:sz w:val="24"/>
          <w:szCs w:val="24"/>
        </w:rPr>
        <w:t>oświadczenie  producenta części</w:t>
      </w:r>
      <w:r w:rsidRPr="00A40312">
        <w:rPr>
          <w:bCs/>
          <w:iCs/>
          <w:sz w:val="24"/>
          <w:szCs w:val="24"/>
        </w:rPr>
        <w:t>, określające że ten przedmiot wyposażenia lub części odpowiadają jakością przedmiotowi wyposażenia lub częściom, używanym do montażu pojazdu, którego to dotyczy i zostały wyprodukowane zgodnie ze specyfikacjami i normami produkcyjnymi producenta pojazdu lub sprzętu</w:t>
      </w:r>
    </w:p>
    <w:p w14:paraId="122B879A" w14:textId="0B038A48" w:rsidR="00AA01C7" w:rsidRPr="00A40312" w:rsidRDefault="0046079F" w:rsidP="00AA01C7">
      <w:pPr>
        <w:tabs>
          <w:tab w:val="left" w:pos="426"/>
        </w:tabs>
        <w:jc w:val="both"/>
        <w:rPr>
          <w:rFonts w:eastAsia="Calibri"/>
          <w:sz w:val="24"/>
          <w:szCs w:val="24"/>
          <w:lang w:eastAsia="en-US"/>
        </w:rPr>
      </w:pPr>
      <w:r w:rsidRPr="00A40312">
        <w:rPr>
          <w:rFonts w:eastAsia="Calibri"/>
          <w:b/>
          <w:sz w:val="24"/>
          <w:szCs w:val="24"/>
          <w:lang w:eastAsia="en-US"/>
        </w:rPr>
        <w:t xml:space="preserve">- </w:t>
      </w:r>
      <w:r w:rsidR="00AA01C7" w:rsidRPr="00A40312">
        <w:rPr>
          <w:rFonts w:eastAsia="Calibri"/>
          <w:b/>
          <w:sz w:val="24"/>
          <w:szCs w:val="24"/>
          <w:lang w:eastAsia="en-US"/>
        </w:rPr>
        <w:t>karty katalogowe, specyfikacje techniczne, karty charakterystyki</w:t>
      </w:r>
      <w:r w:rsidR="00AA01C7" w:rsidRPr="00A40312">
        <w:rPr>
          <w:rFonts w:eastAsia="Calibri"/>
          <w:sz w:val="24"/>
          <w:szCs w:val="24"/>
          <w:lang w:eastAsia="en-US"/>
        </w:rPr>
        <w:t xml:space="preserve">  </w:t>
      </w:r>
    </w:p>
    <w:p w14:paraId="2AFDE920" w14:textId="77777777" w:rsidR="00AA01C7" w:rsidRPr="00A40312" w:rsidRDefault="00AA01C7" w:rsidP="00AA01C7">
      <w:pPr>
        <w:tabs>
          <w:tab w:val="left" w:pos="426"/>
        </w:tabs>
        <w:jc w:val="both"/>
        <w:rPr>
          <w:bCs/>
          <w:iCs/>
          <w:sz w:val="24"/>
          <w:szCs w:val="24"/>
        </w:rPr>
      </w:pPr>
      <w:r w:rsidRPr="00A40312">
        <w:rPr>
          <w:bCs/>
          <w:iCs/>
          <w:sz w:val="24"/>
          <w:szCs w:val="24"/>
        </w:rPr>
        <w:t>• Jeżeli Wykonawca na etapie złożenia oferty cenowej nie zadeklaruje jakich części będzie używał do realizacji zamówienia, lub wskaże (podkreśli) części  oryginalne lub zamienniki, Zamawiający uzna, że Wykonawca deklaruje użycie części oryginalnych lub zamienników odpowiadających standardowi jakości P, Q do których Zamawiający nie wymaga przedłożenia żadnych z określonych wyżej dokumentów.</w:t>
      </w:r>
    </w:p>
    <w:p w14:paraId="69E543B8" w14:textId="77777777" w:rsidR="00AA01C7" w:rsidRPr="00A40312" w:rsidRDefault="00AA01C7" w:rsidP="00AA01C7">
      <w:pPr>
        <w:jc w:val="both"/>
        <w:rPr>
          <w:bCs/>
          <w:iCs/>
          <w:sz w:val="24"/>
          <w:szCs w:val="24"/>
        </w:rPr>
      </w:pPr>
      <w:r w:rsidRPr="00A40312">
        <w:rPr>
          <w:bCs/>
          <w:iCs/>
          <w:sz w:val="24"/>
          <w:szCs w:val="24"/>
          <w:vertAlign w:val="superscript"/>
        </w:rPr>
        <w:t>2</w:t>
      </w:r>
      <w:r w:rsidRPr="00A40312">
        <w:rPr>
          <w:sz w:val="24"/>
          <w:szCs w:val="24"/>
        </w:rPr>
        <w:t xml:space="preserve"> </w:t>
      </w:r>
      <w:r w:rsidRPr="00A40312">
        <w:rPr>
          <w:bCs/>
          <w:iCs/>
          <w:sz w:val="24"/>
          <w:szCs w:val="24"/>
        </w:rPr>
        <w:t xml:space="preserve">Części zamienne użyte do wykonania </w:t>
      </w:r>
      <w:r w:rsidRPr="00A40312">
        <w:rPr>
          <w:b/>
          <w:bCs/>
          <w:iCs/>
          <w:sz w:val="24"/>
          <w:szCs w:val="24"/>
        </w:rPr>
        <w:t xml:space="preserve">przeglądów </w:t>
      </w:r>
      <w:r w:rsidRPr="00A40312">
        <w:rPr>
          <w:bCs/>
          <w:iCs/>
          <w:sz w:val="24"/>
          <w:szCs w:val="24"/>
        </w:rPr>
        <w:t xml:space="preserve">muszą być przeznaczone do danego typu pojazdu lub sprzętu oraz wyprodukowane zgodnie ze specyfikacją oraz standardami ustalonymi przez producenta sprzętu. </w:t>
      </w:r>
    </w:p>
    <w:p w14:paraId="1B63D48B" w14:textId="77777777" w:rsidR="00AA01C7" w:rsidRPr="00A40312" w:rsidRDefault="00AA01C7" w:rsidP="00AA01C7">
      <w:pPr>
        <w:jc w:val="both"/>
        <w:rPr>
          <w:b/>
          <w:bCs/>
          <w:iCs/>
          <w:sz w:val="24"/>
          <w:szCs w:val="24"/>
        </w:rPr>
      </w:pPr>
      <w:r w:rsidRPr="00A40312">
        <w:rPr>
          <w:bCs/>
          <w:iCs/>
          <w:sz w:val="24"/>
          <w:szCs w:val="24"/>
        </w:rPr>
        <w:t xml:space="preserve">Zamawiający dopuszcza, aby Wykonawca dokonywał napraw przy użyciu części nie sygnowanych logo producenta pojazdu, lecz oznaczonych znakiem producenta części, odpowiadającej standardowi Q lub przy użyciu części oznaczonych symbolem P, tj. części odpowiadających jakości częściom przy montażu fabrycznym. Zgodnie z Rozporządzeniem Komisji UE nr 461/2010 (dyrektywa GVO) dopuszcza się stosowanie przy naprawach pojazdów lub sprzętu lotniskowego  zamiast części pierwszego montażu, części oryginalnych oznaczonych symbolem Q. Części te produkowane z zastosowaniem tej samej technologii i przez tych samych producentów części, którzy dostarczają części na pierwszy montaż, tyle, że sygnowane swoim logo – czyli producenta części. To samo dotyczy także stosowania części zamiennych oznaczonych symbolem P. Odpowiadają one jakością elementom stosowanym w montażu fabrycznym, ale wytwarzane są przez firmy, które nie dostarczają ich producentom pojazdów. W </w:t>
      </w:r>
      <w:r w:rsidRPr="00A40312">
        <w:rPr>
          <w:b/>
          <w:bCs/>
          <w:iCs/>
          <w:sz w:val="24"/>
          <w:szCs w:val="24"/>
        </w:rPr>
        <w:t xml:space="preserve">przypadku zastosowania części zamiennych oznaczonych symbolem P lub Q </w:t>
      </w:r>
      <w:r w:rsidRPr="00A40312">
        <w:rPr>
          <w:b/>
          <w:bCs/>
          <w:iCs/>
          <w:sz w:val="24"/>
          <w:szCs w:val="24"/>
        </w:rPr>
        <w:lastRenderedPageBreak/>
        <w:t xml:space="preserve">Zamawiający nie będzie wymagał certyfikatów wydanych przez niezależne instytuty badawcze ani innych dokumentów w tym zakresie. </w:t>
      </w:r>
    </w:p>
    <w:p w14:paraId="5FDDA525" w14:textId="77777777" w:rsidR="00AA01C7" w:rsidRPr="00A40312" w:rsidRDefault="00AA01C7" w:rsidP="00AA01C7">
      <w:pPr>
        <w:jc w:val="both"/>
        <w:rPr>
          <w:b/>
          <w:bCs/>
          <w:iCs/>
          <w:sz w:val="24"/>
          <w:szCs w:val="24"/>
          <w:vertAlign w:val="superscript"/>
        </w:rPr>
      </w:pPr>
    </w:p>
    <w:p w14:paraId="24B65C59" w14:textId="7FC53CF9" w:rsidR="006056F0" w:rsidRPr="00A40312" w:rsidRDefault="006056F0" w:rsidP="006056F0">
      <w:pPr>
        <w:tabs>
          <w:tab w:val="left" w:pos="426"/>
        </w:tabs>
        <w:jc w:val="both"/>
        <w:rPr>
          <w:b/>
          <w:bCs/>
          <w:iCs/>
          <w:sz w:val="24"/>
          <w:szCs w:val="24"/>
        </w:rPr>
      </w:pPr>
      <w:r w:rsidRPr="00A40312">
        <w:rPr>
          <w:b/>
          <w:bCs/>
          <w:iCs/>
          <w:sz w:val="24"/>
          <w:szCs w:val="24"/>
          <w:u w:val="single"/>
        </w:rPr>
        <w:t>Zadanie nr 6</w:t>
      </w:r>
      <w:r w:rsidRPr="00A40312">
        <w:rPr>
          <w:b/>
          <w:bCs/>
          <w:iCs/>
          <w:sz w:val="24"/>
          <w:szCs w:val="24"/>
        </w:rPr>
        <w:t xml:space="preserve"> – usługa w zakresie  wykonania przeglądów żurawi typu HIAB zamontowanych na pojazdach marki UNIMOG U 400 UD-01375 i UD-01376 (2 szt.)</w:t>
      </w:r>
    </w:p>
    <w:p w14:paraId="4CC10954" w14:textId="77777777" w:rsidR="006056F0" w:rsidRPr="00A40312" w:rsidRDefault="006056F0" w:rsidP="006056F0">
      <w:pPr>
        <w:tabs>
          <w:tab w:val="left" w:pos="426"/>
        </w:tabs>
        <w:jc w:val="both"/>
        <w:rPr>
          <w:b/>
          <w:bCs/>
          <w:iCs/>
          <w:sz w:val="24"/>
          <w:szCs w:val="24"/>
        </w:rPr>
      </w:pPr>
    </w:p>
    <w:p w14:paraId="335043A4" w14:textId="77777777" w:rsidR="00AA01C7" w:rsidRPr="00A40312" w:rsidRDefault="00AA01C7" w:rsidP="00AA01C7">
      <w:pPr>
        <w:tabs>
          <w:tab w:val="center" w:pos="4536"/>
          <w:tab w:val="right" w:pos="9072"/>
        </w:tabs>
        <w:jc w:val="both"/>
        <w:rPr>
          <w:b/>
          <w:bCs/>
          <w:iCs/>
          <w:sz w:val="23"/>
          <w:szCs w:val="23"/>
        </w:rPr>
      </w:pPr>
      <w:r w:rsidRPr="00A40312">
        <w:rPr>
          <w:b/>
          <w:bCs/>
          <w:iCs/>
          <w:sz w:val="23"/>
          <w:szCs w:val="23"/>
        </w:rPr>
        <w:t>Tabela nr 3</w:t>
      </w:r>
    </w:p>
    <w:tbl>
      <w:tblPr>
        <w:tblW w:w="5000" w:type="pct"/>
        <w:tblLook w:val="0000" w:firstRow="0" w:lastRow="0" w:firstColumn="0" w:lastColumn="0" w:noHBand="0" w:noVBand="0"/>
      </w:tblPr>
      <w:tblGrid>
        <w:gridCol w:w="541"/>
        <w:gridCol w:w="1121"/>
        <w:gridCol w:w="1054"/>
        <w:gridCol w:w="1231"/>
        <w:gridCol w:w="1659"/>
        <w:gridCol w:w="3734"/>
        <w:gridCol w:w="1227"/>
        <w:gridCol w:w="928"/>
        <w:gridCol w:w="1227"/>
        <w:gridCol w:w="1094"/>
      </w:tblGrid>
      <w:tr w:rsidR="00A40312" w:rsidRPr="00A40312" w14:paraId="467CC03A" w14:textId="77777777" w:rsidTr="00AA01C7">
        <w:trPr>
          <w:tblHeader/>
        </w:trPr>
        <w:tc>
          <w:tcPr>
            <w:tcW w:w="1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3FC398" w14:textId="77777777" w:rsidR="00AA01C7" w:rsidRPr="00A40312" w:rsidRDefault="00AA01C7" w:rsidP="00AA01C7">
            <w:pPr>
              <w:spacing w:line="100" w:lineRule="atLeast"/>
              <w:jc w:val="center"/>
              <w:rPr>
                <w:b/>
                <w:sz w:val="22"/>
                <w:szCs w:val="22"/>
              </w:rPr>
            </w:pPr>
            <w:r w:rsidRPr="00A40312">
              <w:rPr>
                <w:b/>
                <w:sz w:val="22"/>
                <w:szCs w:val="22"/>
              </w:rPr>
              <w:t>Lp.</w:t>
            </w:r>
          </w:p>
        </w:tc>
        <w:tc>
          <w:tcPr>
            <w:tcW w:w="3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3F6FF8" w14:textId="77777777" w:rsidR="00AA01C7" w:rsidRPr="00A40312" w:rsidRDefault="00AA01C7" w:rsidP="00AA01C7">
            <w:pPr>
              <w:spacing w:line="100" w:lineRule="atLeast"/>
              <w:jc w:val="center"/>
              <w:rPr>
                <w:b/>
                <w:sz w:val="22"/>
                <w:szCs w:val="22"/>
              </w:rPr>
            </w:pPr>
            <w:r w:rsidRPr="00A40312">
              <w:rPr>
                <w:b/>
                <w:sz w:val="22"/>
                <w:szCs w:val="22"/>
              </w:rPr>
              <w:t>Rodzaj sprzętu</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B73717" w14:textId="77777777" w:rsidR="00AA01C7" w:rsidRPr="00A40312" w:rsidRDefault="00AA01C7" w:rsidP="00AA01C7">
            <w:pPr>
              <w:spacing w:line="100" w:lineRule="atLeast"/>
              <w:jc w:val="center"/>
              <w:rPr>
                <w:b/>
                <w:sz w:val="22"/>
                <w:szCs w:val="22"/>
              </w:rPr>
            </w:pPr>
            <w:r w:rsidRPr="00A40312">
              <w:rPr>
                <w:b/>
                <w:sz w:val="22"/>
                <w:szCs w:val="22"/>
              </w:rPr>
              <w:t>Typ sprzętu</w:t>
            </w:r>
          </w:p>
        </w:tc>
        <w:tc>
          <w:tcPr>
            <w:tcW w:w="4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C93776" w14:textId="77777777" w:rsidR="00AA01C7" w:rsidRPr="00A40312" w:rsidRDefault="00AA01C7" w:rsidP="00AA01C7">
            <w:pPr>
              <w:spacing w:line="100" w:lineRule="atLeast"/>
              <w:jc w:val="center"/>
              <w:rPr>
                <w:b/>
                <w:sz w:val="22"/>
                <w:szCs w:val="22"/>
              </w:rPr>
            </w:pPr>
            <w:r w:rsidRPr="00A40312">
              <w:rPr>
                <w:b/>
                <w:sz w:val="22"/>
                <w:szCs w:val="22"/>
              </w:rPr>
              <w:t>Nr rej./Nr lotniskowy</w:t>
            </w:r>
          </w:p>
        </w:tc>
        <w:tc>
          <w:tcPr>
            <w:tcW w:w="5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6175FE" w14:textId="77777777" w:rsidR="00AA01C7" w:rsidRPr="00A40312" w:rsidRDefault="00AA01C7" w:rsidP="00AA01C7">
            <w:pPr>
              <w:spacing w:line="100" w:lineRule="atLeast"/>
              <w:jc w:val="center"/>
              <w:rPr>
                <w:b/>
                <w:sz w:val="22"/>
                <w:szCs w:val="22"/>
              </w:rPr>
            </w:pPr>
            <w:r w:rsidRPr="00A40312">
              <w:rPr>
                <w:b/>
                <w:sz w:val="22"/>
                <w:szCs w:val="22"/>
              </w:rPr>
              <w:t>Nr fabr.</w:t>
            </w:r>
          </w:p>
        </w:tc>
        <w:tc>
          <w:tcPr>
            <w:tcW w:w="139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F88017" w14:textId="77777777" w:rsidR="00AA01C7" w:rsidRPr="00A40312" w:rsidRDefault="00AA01C7" w:rsidP="00AA01C7">
            <w:pPr>
              <w:spacing w:line="100" w:lineRule="atLeast"/>
              <w:jc w:val="center"/>
              <w:rPr>
                <w:b/>
                <w:sz w:val="22"/>
                <w:szCs w:val="22"/>
              </w:rPr>
            </w:pPr>
            <w:r w:rsidRPr="00A40312">
              <w:rPr>
                <w:b/>
                <w:sz w:val="22"/>
                <w:szCs w:val="22"/>
              </w:rPr>
              <w:t>Opis przeglądu</w:t>
            </w:r>
          </w:p>
        </w:tc>
        <w:tc>
          <w:tcPr>
            <w:tcW w:w="433" w:type="pct"/>
            <w:tcBorders>
              <w:top w:val="single" w:sz="4" w:space="0" w:color="000000"/>
              <w:left w:val="single" w:sz="4" w:space="0" w:color="000000"/>
              <w:bottom w:val="single" w:sz="4" w:space="0" w:color="000000"/>
              <w:right w:val="single" w:sz="4" w:space="0" w:color="000000"/>
            </w:tcBorders>
            <w:vAlign w:val="center"/>
          </w:tcPr>
          <w:p w14:paraId="0856E513" w14:textId="77777777" w:rsidR="00AA01C7" w:rsidRPr="00A40312" w:rsidRDefault="00AA01C7" w:rsidP="00AA01C7">
            <w:pPr>
              <w:spacing w:line="100" w:lineRule="atLeast"/>
              <w:jc w:val="center"/>
              <w:rPr>
                <w:b/>
                <w:sz w:val="22"/>
                <w:szCs w:val="22"/>
              </w:rPr>
            </w:pPr>
            <w:r w:rsidRPr="00A40312">
              <w:rPr>
                <w:b/>
              </w:rPr>
              <w:t>cena netto za wykonanie przedmiotu zamówienia w zł</w:t>
            </w:r>
          </w:p>
        </w:tc>
        <w:tc>
          <w:tcPr>
            <w:tcW w:w="327" w:type="pct"/>
            <w:tcBorders>
              <w:top w:val="single" w:sz="4" w:space="0" w:color="000000"/>
              <w:left w:val="single" w:sz="4" w:space="0" w:color="000000"/>
              <w:bottom w:val="single" w:sz="4" w:space="0" w:color="000000"/>
              <w:right w:val="single" w:sz="4" w:space="0" w:color="000000"/>
            </w:tcBorders>
            <w:vAlign w:val="center"/>
          </w:tcPr>
          <w:p w14:paraId="089EC0FA" w14:textId="77777777" w:rsidR="00AA01C7" w:rsidRPr="00A40312" w:rsidRDefault="00AA01C7" w:rsidP="00AA01C7">
            <w:pPr>
              <w:spacing w:line="100" w:lineRule="atLeast"/>
              <w:jc w:val="center"/>
              <w:rPr>
                <w:b/>
                <w:sz w:val="22"/>
                <w:szCs w:val="22"/>
              </w:rPr>
            </w:pPr>
            <w:r w:rsidRPr="00A40312">
              <w:rPr>
                <w:b/>
              </w:rPr>
              <w:t>Stawka podatku VAT (%)</w:t>
            </w:r>
          </w:p>
        </w:tc>
        <w:tc>
          <w:tcPr>
            <w:tcW w:w="433" w:type="pct"/>
            <w:tcBorders>
              <w:top w:val="single" w:sz="4" w:space="0" w:color="000000"/>
              <w:left w:val="single" w:sz="4" w:space="0" w:color="000000"/>
              <w:bottom w:val="single" w:sz="4" w:space="0" w:color="000000"/>
              <w:right w:val="single" w:sz="4" w:space="0" w:color="auto"/>
            </w:tcBorders>
            <w:shd w:val="clear" w:color="auto" w:fill="auto"/>
            <w:vAlign w:val="center"/>
          </w:tcPr>
          <w:p w14:paraId="4D5DFDB4" w14:textId="77777777" w:rsidR="00AA01C7" w:rsidRPr="00A40312" w:rsidRDefault="00AA01C7" w:rsidP="00AA01C7">
            <w:pPr>
              <w:spacing w:line="100" w:lineRule="atLeast"/>
              <w:jc w:val="center"/>
              <w:rPr>
                <w:b/>
                <w:sz w:val="22"/>
                <w:szCs w:val="22"/>
              </w:rPr>
            </w:pPr>
            <w:r w:rsidRPr="00A40312">
              <w:rPr>
                <w:b/>
              </w:rPr>
              <w:t>cena brutto za wykonanie przedmiotu zamówienia w zł (cena brutto przeglądu)</w:t>
            </w:r>
          </w:p>
        </w:tc>
        <w:tc>
          <w:tcPr>
            <w:tcW w:w="386" w:type="pct"/>
            <w:tcBorders>
              <w:top w:val="single" w:sz="4" w:space="0" w:color="000000"/>
              <w:left w:val="single" w:sz="4" w:space="0" w:color="auto"/>
              <w:bottom w:val="single" w:sz="4" w:space="0" w:color="000000"/>
              <w:right w:val="single" w:sz="4" w:space="0" w:color="000000"/>
            </w:tcBorders>
            <w:shd w:val="clear" w:color="auto" w:fill="auto"/>
            <w:vAlign w:val="center"/>
          </w:tcPr>
          <w:p w14:paraId="29DAB5CA" w14:textId="77777777" w:rsidR="00AA01C7" w:rsidRPr="00A40312" w:rsidRDefault="00AA01C7" w:rsidP="00AA01C7">
            <w:pPr>
              <w:spacing w:line="100" w:lineRule="atLeast"/>
              <w:jc w:val="center"/>
              <w:rPr>
                <w:b/>
                <w:sz w:val="22"/>
                <w:szCs w:val="22"/>
              </w:rPr>
            </w:pPr>
            <w:r w:rsidRPr="00A40312">
              <w:rPr>
                <w:b/>
                <w:sz w:val="22"/>
                <w:szCs w:val="22"/>
              </w:rPr>
              <w:t>Uwagi</w:t>
            </w:r>
          </w:p>
        </w:tc>
      </w:tr>
      <w:tr w:rsidR="00A40312" w:rsidRPr="00A40312" w14:paraId="6B7A32DA" w14:textId="77777777" w:rsidTr="00AA01C7">
        <w:trPr>
          <w:tblHeader/>
        </w:trPr>
        <w:tc>
          <w:tcPr>
            <w:tcW w:w="191" w:type="pct"/>
            <w:tcBorders>
              <w:top w:val="single" w:sz="4" w:space="0" w:color="000000"/>
              <w:left w:val="single" w:sz="4" w:space="0" w:color="000000"/>
              <w:bottom w:val="single" w:sz="4" w:space="0" w:color="000000"/>
              <w:right w:val="single" w:sz="4" w:space="0" w:color="000000"/>
            </w:tcBorders>
            <w:shd w:val="clear" w:color="auto" w:fill="auto"/>
          </w:tcPr>
          <w:p w14:paraId="3AE7539A" w14:textId="77777777" w:rsidR="00AA01C7" w:rsidRPr="00A40312" w:rsidRDefault="00AA01C7" w:rsidP="00AA01C7">
            <w:pPr>
              <w:spacing w:line="100" w:lineRule="atLeast"/>
              <w:jc w:val="center"/>
              <w:rPr>
                <w:b/>
                <w:sz w:val="22"/>
                <w:szCs w:val="22"/>
              </w:rPr>
            </w:pPr>
            <w:r w:rsidRPr="00A40312">
              <w:rPr>
                <w:b/>
                <w:sz w:val="22"/>
                <w:szCs w:val="22"/>
              </w:rPr>
              <w:t>1</w:t>
            </w:r>
          </w:p>
        </w:tc>
        <w:tc>
          <w:tcPr>
            <w:tcW w:w="395" w:type="pct"/>
            <w:tcBorders>
              <w:top w:val="single" w:sz="4" w:space="0" w:color="000000"/>
              <w:left w:val="single" w:sz="4" w:space="0" w:color="000000"/>
              <w:bottom w:val="single" w:sz="4" w:space="0" w:color="000000"/>
              <w:right w:val="single" w:sz="4" w:space="0" w:color="000000"/>
            </w:tcBorders>
            <w:shd w:val="clear" w:color="auto" w:fill="auto"/>
          </w:tcPr>
          <w:p w14:paraId="577F0F50" w14:textId="77777777" w:rsidR="00AA01C7" w:rsidRPr="00A40312" w:rsidRDefault="00AA01C7" w:rsidP="00AA01C7">
            <w:pPr>
              <w:spacing w:line="100" w:lineRule="atLeast"/>
              <w:jc w:val="center"/>
              <w:rPr>
                <w:b/>
                <w:sz w:val="22"/>
                <w:szCs w:val="22"/>
              </w:rPr>
            </w:pPr>
            <w:r w:rsidRPr="00A40312">
              <w:rPr>
                <w:b/>
                <w:sz w:val="22"/>
                <w:szCs w:val="22"/>
              </w:rPr>
              <w:t>2</w:t>
            </w:r>
          </w:p>
        </w:tc>
        <w:tc>
          <w:tcPr>
            <w:tcW w:w="423" w:type="pct"/>
            <w:tcBorders>
              <w:top w:val="single" w:sz="4" w:space="0" w:color="000000"/>
              <w:left w:val="single" w:sz="4" w:space="0" w:color="000000"/>
              <w:bottom w:val="single" w:sz="4" w:space="0" w:color="000000"/>
              <w:right w:val="single" w:sz="4" w:space="0" w:color="000000"/>
            </w:tcBorders>
            <w:shd w:val="clear" w:color="auto" w:fill="auto"/>
          </w:tcPr>
          <w:p w14:paraId="407B5E22" w14:textId="77777777" w:rsidR="00AA01C7" w:rsidRPr="00A40312" w:rsidRDefault="00AA01C7" w:rsidP="00AA01C7">
            <w:pPr>
              <w:spacing w:line="100" w:lineRule="atLeast"/>
              <w:jc w:val="center"/>
              <w:rPr>
                <w:b/>
                <w:sz w:val="22"/>
                <w:szCs w:val="22"/>
              </w:rPr>
            </w:pPr>
            <w:r w:rsidRPr="00A40312">
              <w:rPr>
                <w:b/>
                <w:sz w:val="22"/>
                <w:szCs w:val="22"/>
              </w:rPr>
              <w:t>3</w:t>
            </w:r>
          </w:p>
        </w:tc>
        <w:tc>
          <w:tcPr>
            <w:tcW w:w="434" w:type="pct"/>
            <w:tcBorders>
              <w:top w:val="single" w:sz="4" w:space="0" w:color="000000"/>
              <w:left w:val="single" w:sz="4" w:space="0" w:color="000000"/>
              <w:bottom w:val="single" w:sz="4" w:space="0" w:color="000000"/>
              <w:right w:val="single" w:sz="4" w:space="0" w:color="000000"/>
            </w:tcBorders>
            <w:shd w:val="clear" w:color="auto" w:fill="auto"/>
          </w:tcPr>
          <w:p w14:paraId="57D711AC" w14:textId="77777777" w:rsidR="00AA01C7" w:rsidRPr="00A40312" w:rsidRDefault="00AA01C7" w:rsidP="00AA01C7">
            <w:pPr>
              <w:spacing w:line="100" w:lineRule="atLeast"/>
              <w:jc w:val="center"/>
              <w:rPr>
                <w:b/>
                <w:sz w:val="22"/>
                <w:szCs w:val="22"/>
              </w:rPr>
            </w:pPr>
            <w:r w:rsidRPr="00A40312">
              <w:rPr>
                <w:b/>
                <w:sz w:val="22"/>
                <w:szCs w:val="22"/>
              </w:rPr>
              <w:t>4</w:t>
            </w:r>
          </w:p>
        </w:tc>
        <w:tc>
          <w:tcPr>
            <w:tcW w:w="585" w:type="pct"/>
            <w:tcBorders>
              <w:top w:val="single" w:sz="4" w:space="0" w:color="000000"/>
              <w:left w:val="single" w:sz="4" w:space="0" w:color="000000"/>
              <w:bottom w:val="single" w:sz="4" w:space="0" w:color="000000"/>
              <w:right w:val="single" w:sz="4" w:space="0" w:color="000000"/>
            </w:tcBorders>
            <w:shd w:val="clear" w:color="auto" w:fill="auto"/>
          </w:tcPr>
          <w:p w14:paraId="70CDCCB9" w14:textId="77777777" w:rsidR="00AA01C7" w:rsidRPr="00A40312" w:rsidRDefault="00AA01C7" w:rsidP="00AA01C7">
            <w:pPr>
              <w:spacing w:line="100" w:lineRule="atLeast"/>
              <w:jc w:val="center"/>
              <w:rPr>
                <w:b/>
                <w:sz w:val="22"/>
                <w:szCs w:val="22"/>
              </w:rPr>
            </w:pPr>
            <w:r w:rsidRPr="00A40312">
              <w:rPr>
                <w:b/>
                <w:sz w:val="22"/>
                <w:szCs w:val="22"/>
              </w:rPr>
              <w:t>5</w:t>
            </w:r>
          </w:p>
        </w:tc>
        <w:tc>
          <w:tcPr>
            <w:tcW w:w="1392" w:type="pct"/>
            <w:tcBorders>
              <w:top w:val="single" w:sz="4" w:space="0" w:color="000000"/>
              <w:left w:val="single" w:sz="4" w:space="0" w:color="000000"/>
              <w:bottom w:val="single" w:sz="4" w:space="0" w:color="000000"/>
              <w:right w:val="single" w:sz="4" w:space="0" w:color="000000"/>
            </w:tcBorders>
            <w:shd w:val="clear" w:color="auto" w:fill="auto"/>
          </w:tcPr>
          <w:p w14:paraId="2233BBDC" w14:textId="77777777" w:rsidR="00AA01C7" w:rsidRPr="00A40312" w:rsidRDefault="00AA01C7" w:rsidP="00AA01C7">
            <w:pPr>
              <w:spacing w:line="100" w:lineRule="atLeast"/>
              <w:jc w:val="center"/>
              <w:rPr>
                <w:b/>
                <w:sz w:val="22"/>
                <w:szCs w:val="22"/>
              </w:rPr>
            </w:pPr>
            <w:r w:rsidRPr="00A40312">
              <w:rPr>
                <w:b/>
                <w:sz w:val="22"/>
                <w:szCs w:val="22"/>
              </w:rPr>
              <w:t>6</w:t>
            </w:r>
          </w:p>
        </w:tc>
        <w:tc>
          <w:tcPr>
            <w:tcW w:w="433" w:type="pct"/>
            <w:tcBorders>
              <w:top w:val="single" w:sz="4" w:space="0" w:color="000000"/>
              <w:left w:val="single" w:sz="4" w:space="0" w:color="000000"/>
              <w:bottom w:val="single" w:sz="4" w:space="0" w:color="000000"/>
              <w:right w:val="single" w:sz="4" w:space="0" w:color="000000"/>
            </w:tcBorders>
          </w:tcPr>
          <w:p w14:paraId="35BABB11" w14:textId="77777777" w:rsidR="00AA01C7" w:rsidRPr="00A40312" w:rsidRDefault="00AA01C7" w:rsidP="00AA01C7">
            <w:pPr>
              <w:spacing w:line="100" w:lineRule="atLeast"/>
              <w:jc w:val="center"/>
              <w:rPr>
                <w:b/>
                <w:sz w:val="22"/>
                <w:szCs w:val="22"/>
              </w:rPr>
            </w:pPr>
            <w:r w:rsidRPr="00A40312">
              <w:rPr>
                <w:b/>
                <w:sz w:val="22"/>
                <w:szCs w:val="22"/>
              </w:rPr>
              <w:t>7</w:t>
            </w:r>
          </w:p>
        </w:tc>
        <w:tc>
          <w:tcPr>
            <w:tcW w:w="327" w:type="pct"/>
            <w:tcBorders>
              <w:top w:val="single" w:sz="4" w:space="0" w:color="000000"/>
              <w:left w:val="single" w:sz="4" w:space="0" w:color="000000"/>
              <w:bottom w:val="single" w:sz="4" w:space="0" w:color="000000"/>
              <w:right w:val="single" w:sz="4" w:space="0" w:color="000000"/>
            </w:tcBorders>
          </w:tcPr>
          <w:p w14:paraId="57A75457" w14:textId="77777777" w:rsidR="00AA01C7" w:rsidRPr="00A40312" w:rsidRDefault="00AA01C7" w:rsidP="00AA01C7">
            <w:pPr>
              <w:spacing w:line="100" w:lineRule="atLeast"/>
              <w:jc w:val="center"/>
              <w:rPr>
                <w:b/>
                <w:sz w:val="22"/>
                <w:szCs w:val="22"/>
              </w:rPr>
            </w:pPr>
            <w:r w:rsidRPr="00A40312">
              <w:rPr>
                <w:b/>
                <w:sz w:val="22"/>
                <w:szCs w:val="22"/>
              </w:rPr>
              <w:t>8</w:t>
            </w:r>
          </w:p>
        </w:tc>
        <w:tc>
          <w:tcPr>
            <w:tcW w:w="433" w:type="pct"/>
            <w:tcBorders>
              <w:top w:val="single" w:sz="4" w:space="0" w:color="000000"/>
              <w:left w:val="single" w:sz="4" w:space="0" w:color="000000"/>
              <w:bottom w:val="single" w:sz="4" w:space="0" w:color="000000"/>
              <w:right w:val="single" w:sz="4" w:space="0" w:color="auto"/>
            </w:tcBorders>
            <w:shd w:val="clear" w:color="auto" w:fill="auto"/>
          </w:tcPr>
          <w:p w14:paraId="495B6D4A" w14:textId="77777777" w:rsidR="00AA01C7" w:rsidRPr="00A40312" w:rsidRDefault="00AA01C7" w:rsidP="00AA01C7">
            <w:pPr>
              <w:spacing w:line="100" w:lineRule="atLeast"/>
              <w:jc w:val="center"/>
              <w:rPr>
                <w:b/>
                <w:sz w:val="22"/>
                <w:szCs w:val="22"/>
              </w:rPr>
            </w:pPr>
            <w:r w:rsidRPr="00A40312">
              <w:rPr>
                <w:b/>
                <w:sz w:val="22"/>
                <w:szCs w:val="22"/>
              </w:rPr>
              <w:t>9</w:t>
            </w:r>
          </w:p>
        </w:tc>
        <w:tc>
          <w:tcPr>
            <w:tcW w:w="386" w:type="pct"/>
            <w:tcBorders>
              <w:top w:val="single" w:sz="4" w:space="0" w:color="000000"/>
              <w:left w:val="single" w:sz="4" w:space="0" w:color="auto"/>
              <w:bottom w:val="single" w:sz="4" w:space="0" w:color="000000"/>
              <w:right w:val="single" w:sz="4" w:space="0" w:color="000000"/>
            </w:tcBorders>
            <w:shd w:val="clear" w:color="auto" w:fill="auto"/>
          </w:tcPr>
          <w:p w14:paraId="537C87FF" w14:textId="77777777" w:rsidR="00AA01C7" w:rsidRPr="00A40312" w:rsidRDefault="00AA01C7" w:rsidP="00AA01C7">
            <w:pPr>
              <w:spacing w:line="100" w:lineRule="atLeast"/>
              <w:jc w:val="center"/>
              <w:rPr>
                <w:b/>
                <w:sz w:val="22"/>
                <w:szCs w:val="22"/>
              </w:rPr>
            </w:pPr>
            <w:r w:rsidRPr="00A40312">
              <w:rPr>
                <w:b/>
                <w:sz w:val="22"/>
                <w:szCs w:val="22"/>
              </w:rPr>
              <w:t>10</w:t>
            </w:r>
          </w:p>
        </w:tc>
      </w:tr>
      <w:tr w:rsidR="00A40312" w:rsidRPr="00A40312" w14:paraId="6C62644D" w14:textId="77777777" w:rsidTr="006056F0">
        <w:trPr>
          <w:trHeight w:val="423"/>
        </w:trPr>
        <w:tc>
          <w:tcPr>
            <w:tcW w:w="191" w:type="pct"/>
            <w:tcBorders>
              <w:top w:val="single" w:sz="4" w:space="0" w:color="000000"/>
              <w:left w:val="single" w:sz="4" w:space="0" w:color="000000"/>
              <w:bottom w:val="single" w:sz="4" w:space="0" w:color="auto"/>
              <w:right w:val="single" w:sz="4" w:space="0" w:color="000000"/>
            </w:tcBorders>
            <w:shd w:val="clear" w:color="auto" w:fill="auto"/>
            <w:vAlign w:val="center"/>
          </w:tcPr>
          <w:p w14:paraId="49FDC0A4" w14:textId="77777777" w:rsidR="00AA01C7" w:rsidRPr="00A40312" w:rsidRDefault="00AA01C7" w:rsidP="00AA01C7">
            <w:pPr>
              <w:spacing w:line="100" w:lineRule="atLeast"/>
              <w:jc w:val="center"/>
              <w:rPr>
                <w:sz w:val="22"/>
                <w:szCs w:val="22"/>
              </w:rPr>
            </w:pPr>
            <w:r w:rsidRPr="00A40312">
              <w:rPr>
                <w:sz w:val="22"/>
                <w:szCs w:val="22"/>
              </w:rPr>
              <w:t>1</w:t>
            </w:r>
          </w:p>
        </w:tc>
        <w:tc>
          <w:tcPr>
            <w:tcW w:w="395" w:type="pct"/>
            <w:tcBorders>
              <w:top w:val="single" w:sz="4" w:space="0" w:color="000000"/>
              <w:left w:val="single" w:sz="4" w:space="0" w:color="000000"/>
              <w:bottom w:val="single" w:sz="4" w:space="0" w:color="auto"/>
              <w:right w:val="single" w:sz="4" w:space="0" w:color="000000"/>
            </w:tcBorders>
            <w:shd w:val="clear" w:color="auto" w:fill="auto"/>
            <w:vAlign w:val="center"/>
          </w:tcPr>
          <w:p w14:paraId="26D43FB4" w14:textId="77777777" w:rsidR="00AA01C7" w:rsidRPr="00A40312" w:rsidRDefault="00AA01C7" w:rsidP="00AA01C7">
            <w:pPr>
              <w:spacing w:line="100" w:lineRule="atLeast"/>
              <w:rPr>
                <w:sz w:val="22"/>
                <w:szCs w:val="22"/>
              </w:rPr>
            </w:pPr>
            <w:r w:rsidRPr="00A40312">
              <w:rPr>
                <w:sz w:val="22"/>
                <w:szCs w:val="22"/>
              </w:rPr>
              <w:t>Mercedes UNIMOG</w:t>
            </w:r>
          </w:p>
          <w:p w14:paraId="379C93FD" w14:textId="77777777" w:rsidR="00AA01C7" w:rsidRPr="00A40312" w:rsidRDefault="00AA01C7" w:rsidP="00AA01C7">
            <w:pPr>
              <w:spacing w:line="100" w:lineRule="atLeast"/>
              <w:rPr>
                <w:sz w:val="22"/>
                <w:szCs w:val="22"/>
              </w:rPr>
            </w:pPr>
            <w:r w:rsidRPr="00A40312">
              <w:rPr>
                <w:sz w:val="22"/>
                <w:szCs w:val="22"/>
              </w:rPr>
              <w:t>U-400</w:t>
            </w:r>
          </w:p>
        </w:tc>
        <w:tc>
          <w:tcPr>
            <w:tcW w:w="423" w:type="pct"/>
            <w:tcBorders>
              <w:top w:val="single" w:sz="4" w:space="0" w:color="000000"/>
              <w:left w:val="single" w:sz="4" w:space="0" w:color="000000"/>
              <w:bottom w:val="single" w:sz="4" w:space="0" w:color="auto"/>
              <w:right w:val="single" w:sz="4" w:space="0" w:color="000000"/>
            </w:tcBorders>
            <w:shd w:val="clear" w:color="auto" w:fill="auto"/>
            <w:vAlign w:val="center"/>
          </w:tcPr>
          <w:p w14:paraId="0CE62236" w14:textId="77777777" w:rsidR="00AA01C7" w:rsidRPr="00A40312" w:rsidRDefault="00AA01C7" w:rsidP="00AA01C7">
            <w:pPr>
              <w:spacing w:line="100" w:lineRule="atLeast"/>
              <w:rPr>
                <w:sz w:val="22"/>
                <w:szCs w:val="22"/>
              </w:rPr>
            </w:pPr>
            <w:r w:rsidRPr="00A40312">
              <w:rPr>
                <w:sz w:val="22"/>
                <w:szCs w:val="22"/>
              </w:rPr>
              <w:t>HIAB ŻURAW</w:t>
            </w:r>
          </w:p>
        </w:tc>
        <w:tc>
          <w:tcPr>
            <w:tcW w:w="434" w:type="pct"/>
            <w:tcBorders>
              <w:top w:val="single" w:sz="4" w:space="0" w:color="000000"/>
              <w:left w:val="single" w:sz="4" w:space="0" w:color="000000"/>
              <w:bottom w:val="single" w:sz="4" w:space="0" w:color="auto"/>
              <w:right w:val="single" w:sz="4" w:space="0" w:color="000000"/>
            </w:tcBorders>
            <w:shd w:val="clear" w:color="auto" w:fill="auto"/>
            <w:vAlign w:val="center"/>
          </w:tcPr>
          <w:p w14:paraId="73BB282A" w14:textId="77777777" w:rsidR="00AA01C7" w:rsidRPr="00A40312" w:rsidRDefault="00AA01C7" w:rsidP="00AA01C7">
            <w:pPr>
              <w:spacing w:line="100" w:lineRule="atLeast"/>
              <w:rPr>
                <w:sz w:val="22"/>
                <w:szCs w:val="22"/>
              </w:rPr>
            </w:pPr>
            <w:r w:rsidRPr="00A40312">
              <w:rPr>
                <w:sz w:val="22"/>
                <w:szCs w:val="22"/>
              </w:rPr>
              <w:t>UD 01375</w:t>
            </w:r>
          </w:p>
        </w:tc>
        <w:tc>
          <w:tcPr>
            <w:tcW w:w="585" w:type="pct"/>
            <w:tcBorders>
              <w:top w:val="single" w:sz="4" w:space="0" w:color="000000"/>
              <w:left w:val="single" w:sz="4" w:space="0" w:color="000000"/>
              <w:bottom w:val="single" w:sz="4" w:space="0" w:color="auto"/>
              <w:right w:val="single" w:sz="4" w:space="0" w:color="000000"/>
            </w:tcBorders>
            <w:shd w:val="clear" w:color="auto" w:fill="auto"/>
            <w:vAlign w:val="center"/>
          </w:tcPr>
          <w:p w14:paraId="6E00B616" w14:textId="77777777" w:rsidR="00AA01C7" w:rsidRPr="00A40312" w:rsidRDefault="00AA01C7" w:rsidP="00AA01C7">
            <w:pPr>
              <w:spacing w:line="100" w:lineRule="atLeast"/>
              <w:rPr>
                <w:sz w:val="22"/>
                <w:szCs w:val="22"/>
              </w:rPr>
            </w:pPr>
            <w:r w:rsidRPr="00A40312">
              <w:rPr>
                <w:sz w:val="22"/>
                <w:szCs w:val="22"/>
              </w:rPr>
              <w:t>BL099HP00005</w:t>
            </w:r>
          </w:p>
        </w:tc>
        <w:tc>
          <w:tcPr>
            <w:tcW w:w="1392" w:type="pct"/>
            <w:tcBorders>
              <w:top w:val="single" w:sz="4" w:space="0" w:color="000000"/>
              <w:bottom w:val="single" w:sz="4" w:space="0" w:color="auto"/>
              <w:right w:val="single" w:sz="4" w:space="0" w:color="auto"/>
            </w:tcBorders>
          </w:tcPr>
          <w:p w14:paraId="7646E7DC" w14:textId="02EC90E8" w:rsidR="001F560A" w:rsidRPr="00A40312" w:rsidRDefault="001F560A" w:rsidP="001F560A">
            <w:pPr>
              <w:rPr>
                <w:rFonts w:eastAsia="Calibri"/>
                <w:b/>
                <w:szCs w:val="22"/>
                <w:u w:val="single"/>
                <w:lang w:eastAsia="en-US"/>
              </w:rPr>
            </w:pPr>
            <w:r w:rsidRPr="00A40312">
              <w:rPr>
                <w:rFonts w:eastAsia="Calibri"/>
                <w:b/>
                <w:szCs w:val="22"/>
                <w:u w:val="single"/>
                <w:lang w:eastAsia="en-US"/>
              </w:rPr>
              <w:t>Żuraw HIAB zamontowany na Mercedes UNIMOG U-400 o nr UD-01375 -</w:t>
            </w:r>
          </w:p>
          <w:p w14:paraId="1939E3F3" w14:textId="77777777" w:rsidR="001F560A" w:rsidRPr="00A40312" w:rsidRDefault="001F560A" w:rsidP="001F560A">
            <w:pPr>
              <w:rPr>
                <w:rFonts w:eastAsia="Calibri"/>
                <w:b/>
                <w:szCs w:val="22"/>
                <w:u w:val="single"/>
                <w:lang w:eastAsia="en-US"/>
              </w:rPr>
            </w:pPr>
            <w:r w:rsidRPr="00A40312">
              <w:rPr>
                <w:rFonts w:eastAsia="Calibri"/>
                <w:b/>
                <w:szCs w:val="22"/>
                <w:u w:val="single"/>
                <w:lang w:eastAsia="en-US"/>
              </w:rPr>
              <w:t>w ramach wykonywanego przeglądu należy wykonać:</w:t>
            </w:r>
          </w:p>
          <w:p w14:paraId="5CEAB306" w14:textId="77777777" w:rsidR="001F560A" w:rsidRPr="00A40312" w:rsidRDefault="001F560A" w:rsidP="001F560A">
            <w:pPr>
              <w:rPr>
                <w:rFonts w:eastAsia="Calibri"/>
                <w:szCs w:val="22"/>
                <w:lang w:eastAsia="en-US"/>
              </w:rPr>
            </w:pPr>
            <w:r w:rsidRPr="00A40312">
              <w:rPr>
                <w:rFonts w:eastAsia="Calibri"/>
                <w:szCs w:val="22"/>
                <w:lang w:eastAsia="en-US"/>
              </w:rPr>
              <w:t>- dokręcenie szpilek mocujących do ramy (co rok kluczem specjalistycznym),</w:t>
            </w:r>
          </w:p>
          <w:p w14:paraId="32E2CD8A" w14:textId="77777777" w:rsidR="001F560A" w:rsidRPr="00A40312" w:rsidRDefault="001F560A" w:rsidP="001F560A">
            <w:pPr>
              <w:rPr>
                <w:rFonts w:eastAsia="Calibri"/>
                <w:szCs w:val="22"/>
                <w:lang w:eastAsia="en-US"/>
              </w:rPr>
            </w:pPr>
            <w:r w:rsidRPr="00A40312">
              <w:rPr>
                <w:rFonts w:eastAsia="Calibri"/>
                <w:szCs w:val="22"/>
                <w:lang w:eastAsia="en-US"/>
              </w:rPr>
              <w:t>- wymiana oleju hydraulicznego 100 l (HV 46),</w:t>
            </w:r>
          </w:p>
          <w:p w14:paraId="41F3F13D" w14:textId="77777777" w:rsidR="001F560A" w:rsidRPr="00A40312" w:rsidRDefault="001F560A" w:rsidP="001F560A">
            <w:pPr>
              <w:rPr>
                <w:rFonts w:eastAsia="Calibri"/>
                <w:szCs w:val="22"/>
                <w:lang w:eastAsia="en-US"/>
              </w:rPr>
            </w:pPr>
            <w:r w:rsidRPr="00A40312">
              <w:rPr>
                <w:rFonts w:eastAsia="Calibri"/>
                <w:szCs w:val="22"/>
                <w:lang w:eastAsia="en-US"/>
              </w:rPr>
              <w:t>- wymiana filtrów oleju hydraulicznego 2 sztuki,</w:t>
            </w:r>
          </w:p>
          <w:p w14:paraId="467A7D4A" w14:textId="77777777" w:rsidR="001F560A" w:rsidRPr="00A40312" w:rsidRDefault="001F560A" w:rsidP="001F560A">
            <w:pPr>
              <w:rPr>
                <w:rFonts w:eastAsia="Calibri"/>
                <w:szCs w:val="22"/>
                <w:lang w:eastAsia="en-US"/>
              </w:rPr>
            </w:pPr>
            <w:r w:rsidRPr="00A40312">
              <w:rPr>
                <w:rFonts w:eastAsia="Calibri"/>
                <w:szCs w:val="22"/>
                <w:lang w:eastAsia="en-US"/>
              </w:rPr>
              <w:t>- wymiana odpowietrznika zbiornika układu hydraulicznego,</w:t>
            </w:r>
          </w:p>
          <w:p w14:paraId="64254856" w14:textId="77777777" w:rsidR="001F560A" w:rsidRPr="00A40312" w:rsidRDefault="001F560A" w:rsidP="001F560A">
            <w:pPr>
              <w:rPr>
                <w:rFonts w:eastAsia="Calibri"/>
                <w:szCs w:val="22"/>
                <w:lang w:eastAsia="en-US"/>
              </w:rPr>
            </w:pPr>
            <w:r w:rsidRPr="00A40312">
              <w:rPr>
                <w:rFonts w:eastAsia="Calibri"/>
                <w:szCs w:val="22"/>
                <w:lang w:eastAsia="en-US"/>
              </w:rPr>
              <w:t>- sprawdzenie poprawności działania urządzenia,</w:t>
            </w:r>
          </w:p>
          <w:p w14:paraId="0554FDE3" w14:textId="77777777" w:rsidR="001F560A" w:rsidRPr="00A40312" w:rsidRDefault="001F560A" w:rsidP="001F560A">
            <w:pPr>
              <w:rPr>
                <w:rFonts w:eastAsia="Calibri"/>
                <w:szCs w:val="22"/>
                <w:lang w:eastAsia="en-US"/>
              </w:rPr>
            </w:pPr>
            <w:r w:rsidRPr="00A40312">
              <w:rPr>
                <w:rFonts w:eastAsia="Calibri"/>
                <w:szCs w:val="22"/>
                <w:lang w:eastAsia="en-US"/>
              </w:rPr>
              <w:t>- diagnostyka komputerowa (kasowanie błędów),</w:t>
            </w:r>
          </w:p>
          <w:p w14:paraId="289C9D7F" w14:textId="77777777" w:rsidR="001F560A" w:rsidRPr="00A40312" w:rsidRDefault="001F560A" w:rsidP="001F560A">
            <w:pPr>
              <w:rPr>
                <w:rFonts w:eastAsia="Calibri"/>
                <w:szCs w:val="22"/>
                <w:lang w:eastAsia="en-US"/>
              </w:rPr>
            </w:pPr>
            <w:r w:rsidRPr="00A40312">
              <w:rPr>
                <w:rFonts w:eastAsia="Calibri"/>
                <w:szCs w:val="22"/>
                <w:lang w:eastAsia="en-US"/>
              </w:rPr>
              <w:t>- sprawdzenie szczelności układu hydraulicznego,</w:t>
            </w:r>
          </w:p>
          <w:p w14:paraId="1B52D52D" w14:textId="77777777" w:rsidR="001F560A" w:rsidRPr="00A40312" w:rsidRDefault="001F560A" w:rsidP="001F560A">
            <w:pPr>
              <w:rPr>
                <w:rFonts w:eastAsia="Calibri"/>
                <w:szCs w:val="22"/>
                <w:lang w:eastAsia="en-US"/>
              </w:rPr>
            </w:pPr>
            <w:r w:rsidRPr="00A40312">
              <w:rPr>
                <w:rFonts w:eastAsia="Calibri"/>
                <w:szCs w:val="22"/>
                <w:lang w:eastAsia="en-US"/>
              </w:rPr>
              <w:t>- przesmarowanie miejsc smarnych,</w:t>
            </w:r>
          </w:p>
          <w:p w14:paraId="53C8D020" w14:textId="77777777" w:rsidR="001F560A" w:rsidRPr="00A40312" w:rsidRDefault="001F560A" w:rsidP="001F560A">
            <w:pPr>
              <w:rPr>
                <w:rFonts w:eastAsia="Calibri"/>
                <w:szCs w:val="22"/>
                <w:lang w:eastAsia="en-US"/>
              </w:rPr>
            </w:pPr>
            <w:r w:rsidRPr="00A40312">
              <w:rPr>
                <w:rFonts w:eastAsia="Calibri"/>
                <w:szCs w:val="22"/>
                <w:lang w:eastAsia="en-US"/>
              </w:rPr>
              <w:t>- sprawdzenie poprawności działania kosza HB 300E,</w:t>
            </w:r>
          </w:p>
          <w:p w14:paraId="59E53EFB" w14:textId="4657C779" w:rsidR="001F560A" w:rsidRPr="00A40312" w:rsidRDefault="001F560A" w:rsidP="001F560A">
            <w:pPr>
              <w:rPr>
                <w:rFonts w:eastAsia="Calibri"/>
                <w:szCs w:val="22"/>
                <w:lang w:eastAsia="en-US"/>
              </w:rPr>
            </w:pPr>
            <w:r w:rsidRPr="00A40312">
              <w:rPr>
                <w:rFonts w:eastAsia="Calibri"/>
                <w:szCs w:val="22"/>
                <w:lang w:eastAsia="en-US"/>
              </w:rPr>
              <w:lastRenderedPageBreak/>
              <w:t xml:space="preserve">- smarowanie punktów smarnych </w:t>
            </w:r>
            <w:r w:rsidRPr="00A40312">
              <w:rPr>
                <w:rFonts w:eastAsia="Calibri"/>
                <w:szCs w:val="22"/>
                <w:lang w:eastAsia="en-US"/>
              </w:rPr>
              <w:br/>
              <w:t>w chwytak KM653/4/120,</w:t>
            </w:r>
          </w:p>
          <w:p w14:paraId="4AADF77A" w14:textId="37AE1B67" w:rsidR="001F560A" w:rsidRPr="00A40312" w:rsidRDefault="001F560A" w:rsidP="001F560A">
            <w:pPr>
              <w:rPr>
                <w:rFonts w:eastAsia="Calibri"/>
                <w:szCs w:val="22"/>
                <w:lang w:eastAsia="en-US"/>
              </w:rPr>
            </w:pPr>
            <w:r w:rsidRPr="00A40312">
              <w:rPr>
                <w:rFonts w:eastAsia="Calibri"/>
                <w:szCs w:val="22"/>
                <w:lang w:eastAsia="en-US"/>
              </w:rPr>
              <w:t>- smarowanie punktów smarnych, przegląd okresowy,</w:t>
            </w:r>
          </w:p>
          <w:p w14:paraId="0EFBEA6D" w14:textId="2D5E1530" w:rsidR="001F560A" w:rsidRPr="00A40312" w:rsidRDefault="001F560A" w:rsidP="001F560A">
            <w:pPr>
              <w:rPr>
                <w:rFonts w:eastAsia="Calibri"/>
                <w:szCs w:val="22"/>
                <w:lang w:eastAsia="en-US"/>
              </w:rPr>
            </w:pPr>
            <w:r w:rsidRPr="00A40312">
              <w:rPr>
                <w:rFonts w:eastAsia="Calibri"/>
                <w:szCs w:val="22"/>
                <w:lang w:eastAsia="en-US"/>
              </w:rPr>
              <w:t>- sprawdzenie poprawności działania,</w:t>
            </w:r>
          </w:p>
          <w:p w14:paraId="6DB1C452" w14:textId="14C9DBE3" w:rsidR="001F560A" w:rsidRPr="00A40312" w:rsidRDefault="001F560A" w:rsidP="001F560A">
            <w:pPr>
              <w:rPr>
                <w:rFonts w:eastAsia="Calibri"/>
                <w:szCs w:val="22"/>
                <w:lang w:eastAsia="en-US"/>
              </w:rPr>
            </w:pPr>
            <w:r w:rsidRPr="00A40312">
              <w:rPr>
                <w:rFonts w:eastAsia="Calibri"/>
                <w:szCs w:val="22"/>
                <w:lang w:eastAsia="en-US"/>
              </w:rPr>
              <w:t>- sprawdzenie układu sterowania</w:t>
            </w:r>
          </w:p>
        </w:tc>
        <w:tc>
          <w:tcPr>
            <w:tcW w:w="433" w:type="pct"/>
            <w:tcBorders>
              <w:top w:val="single" w:sz="4" w:space="0" w:color="000000"/>
              <w:bottom w:val="single" w:sz="4" w:space="0" w:color="auto"/>
              <w:right w:val="single" w:sz="4" w:space="0" w:color="auto"/>
            </w:tcBorders>
          </w:tcPr>
          <w:p w14:paraId="57C56CFB" w14:textId="77777777" w:rsidR="00AA01C7" w:rsidRPr="00A40312" w:rsidRDefault="00AA01C7" w:rsidP="00AA01C7">
            <w:pPr>
              <w:spacing w:line="100" w:lineRule="atLeast"/>
              <w:rPr>
                <w:sz w:val="22"/>
                <w:szCs w:val="22"/>
              </w:rPr>
            </w:pPr>
          </w:p>
        </w:tc>
        <w:tc>
          <w:tcPr>
            <w:tcW w:w="327" w:type="pct"/>
            <w:tcBorders>
              <w:top w:val="single" w:sz="4" w:space="0" w:color="000000"/>
              <w:bottom w:val="single" w:sz="4" w:space="0" w:color="auto"/>
              <w:right w:val="single" w:sz="4" w:space="0" w:color="auto"/>
            </w:tcBorders>
          </w:tcPr>
          <w:p w14:paraId="4BF2C84D" w14:textId="77777777" w:rsidR="00AA01C7" w:rsidRPr="00A40312" w:rsidRDefault="00AA01C7" w:rsidP="00AA01C7">
            <w:pPr>
              <w:spacing w:line="100" w:lineRule="atLeast"/>
              <w:rPr>
                <w:sz w:val="22"/>
                <w:szCs w:val="22"/>
              </w:rPr>
            </w:pPr>
          </w:p>
        </w:tc>
        <w:tc>
          <w:tcPr>
            <w:tcW w:w="433" w:type="pct"/>
            <w:tcBorders>
              <w:top w:val="single" w:sz="4" w:space="0" w:color="000000"/>
              <w:left w:val="single" w:sz="4" w:space="0" w:color="auto"/>
              <w:bottom w:val="single" w:sz="4" w:space="0" w:color="auto"/>
              <w:right w:val="single" w:sz="4" w:space="0" w:color="auto"/>
            </w:tcBorders>
          </w:tcPr>
          <w:p w14:paraId="3BFB1A20" w14:textId="77777777" w:rsidR="00AA01C7" w:rsidRPr="00A40312" w:rsidRDefault="00AA01C7" w:rsidP="00AA01C7">
            <w:pPr>
              <w:spacing w:line="100" w:lineRule="atLeast"/>
              <w:rPr>
                <w:sz w:val="22"/>
                <w:szCs w:val="22"/>
              </w:rPr>
            </w:pPr>
          </w:p>
        </w:tc>
        <w:tc>
          <w:tcPr>
            <w:tcW w:w="386" w:type="pct"/>
            <w:tcBorders>
              <w:top w:val="single" w:sz="4" w:space="0" w:color="000000"/>
              <w:left w:val="single" w:sz="4" w:space="0" w:color="auto"/>
              <w:bottom w:val="single" w:sz="4" w:space="0" w:color="auto"/>
              <w:right w:val="single" w:sz="4" w:space="0" w:color="auto"/>
            </w:tcBorders>
            <w:vAlign w:val="center"/>
          </w:tcPr>
          <w:p w14:paraId="2B260389" w14:textId="6F68E73A" w:rsidR="00AA01C7" w:rsidRPr="00A40312" w:rsidRDefault="00AA01C7" w:rsidP="006056F0">
            <w:pPr>
              <w:spacing w:line="100" w:lineRule="atLeast"/>
              <w:rPr>
                <w:szCs w:val="22"/>
              </w:rPr>
            </w:pPr>
            <w:r w:rsidRPr="00A40312">
              <w:rPr>
                <w:b/>
                <w:szCs w:val="22"/>
              </w:rPr>
              <w:t>Dotyczy żurawia typu HIAB</w:t>
            </w:r>
            <w:r w:rsidR="006056F0" w:rsidRPr="00A40312">
              <w:rPr>
                <w:szCs w:val="22"/>
              </w:rPr>
              <w:t>. Termin wykonania listopad 2025</w:t>
            </w:r>
            <w:r w:rsidRPr="00A40312">
              <w:rPr>
                <w:szCs w:val="22"/>
              </w:rPr>
              <w:t xml:space="preserve"> r.</w:t>
            </w:r>
          </w:p>
        </w:tc>
      </w:tr>
      <w:tr w:rsidR="00A40312" w:rsidRPr="00A40312" w14:paraId="376F9DE0" w14:textId="77777777" w:rsidTr="006056F0">
        <w:trPr>
          <w:trHeight w:val="1104"/>
        </w:trPr>
        <w:tc>
          <w:tcPr>
            <w:tcW w:w="191" w:type="pct"/>
            <w:tcBorders>
              <w:top w:val="single" w:sz="4" w:space="0" w:color="auto"/>
              <w:left w:val="single" w:sz="4" w:space="0" w:color="000000"/>
              <w:bottom w:val="single" w:sz="4" w:space="0" w:color="auto"/>
              <w:right w:val="single" w:sz="4" w:space="0" w:color="000000"/>
            </w:tcBorders>
            <w:shd w:val="clear" w:color="auto" w:fill="auto"/>
            <w:vAlign w:val="center"/>
          </w:tcPr>
          <w:p w14:paraId="15AECD65" w14:textId="77777777" w:rsidR="00AA01C7" w:rsidRPr="00A40312" w:rsidRDefault="00AA01C7" w:rsidP="00AA01C7">
            <w:pPr>
              <w:spacing w:line="100" w:lineRule="atLeast"/>
              <w:jc w:val="center"/>
              <w:rPr>
                <w:sz w:val="22"/>
                <w:szCs w:val="22"/>
              </w:rPr>
            </w:pPr>
            <w:r w:rsidRPr="00A40312">
              <w:rPr>
                <w:sz w:val="22"/>
                <w:szCs w:val="22"/>
              </w:rPr>
              <w:t>2</w:t>
            </w:r>
          </w:p>
        </w:tc>
        <w:tc>
          <w:tcPr>
            <w:tcW w:w="395" w:type="pct"/>
            <w:tcBorders>
              <w:top w:val="single" w:sz="4" w:space="0" w:color="auto"/>
              <w:left w:val="single" w:sz="4" w:space="0" w:color="000000"/>
              <w:bottom w:val="single" w:sz="4" w:space="0" w:color="auto"/>
              <w:right w:val="single" w:sz="4" w:space="0" w:color="000000"/>
            </w:tcBorders>
            <w:shd w:val="clear" w:color="auto" w:fill="auto"/>
            <w:vAlign w:val="center"/>
          </w:tcPr>
          <w:p w14:paraId="6E0A5310" w14:textId="77777777" w:rsidR="00AA01C7" w:rsidRPr="00A40312" w:rsidRDefault="00AA01C7" w:rsidP="00AA01C7">
            <w:pPr>
              <w:spacing w:line="100" w:lineRule="atLeast"/>
              <w:jc w:val="center"/>
              <w:rPr>
                <w:sz w:val="22"/>
                <w:szCs w:val="22"/>
              </w:rPr>
            </w:pPr>
            <w:r w:rsidRPr="00A40312">
              <w:rPr>
                <w:sz w:val="22"/>
                <w:szCs w:val="22"/>
              </w:rPr>
              <w:t>Mercedes UNIMOG</w:t>
            </w:r>
          </w:p>
          <w:p w14:paraId="1D216F92" w14:textId="77777777" w:rsidR="00AA01C7" w:rsidRPr="00A40312" w:rsidRDefault="00AA01C7" w:rsidP="00AA01C7">
            <w:pPr>
              <w:spacing w:line="100" w:lineRule="atLeast"/>
              <w:jc w:val="center"/>
              <w:rPr>
                <w:sz w:val="22"/>
                <w:szCs w:val="22"/>
              </w:rPr>
            </w:pPr>
            <w:r w:rsidRPr="00A40312">
              <w:rPr>
                <w:sz w:val="22"/>
                <w:szCs w:val="22"/>
              </w:rPr>
              <w:t>U-400</w:t>
            </w:r>
          </w:p>
        </w:tc>
        <w:tc>
          <w:tcPr>
            <w:tcW w:w="423" w:type="pct"/>
            <w:tcBorders>
              <w:top w:val="single" w:sz="4" w:space="0" w:color="auto"/>
              <w:left w:val="single" w:sz="4" w:space="0" w:color="000000"/>
              <w:bottom w:val="single" w:sz="4" w:space="0" w:color="auto"/>
              <w:right w:val="single" w:sz="4" w:space="0" w:color="000000"/>
            </w:tcBorders>
            <w:shd w:val="clear" w:color="auto" w:fill="auto"/>
            <w:vAlign w:val="center"/>
          </w:tcPr>
          <w:p w14:paraId="26C1F71A" w14:textId="77777777" w:rsidR="00AA01C7" w:rsidRPr="00A40312" w:rsidRDefault="00AA01C7" w:rsidP="00AA01C7">
            <w:pPr>
              <w:spacing w:line="100" w:lineRule="atLeast"/>
              <w:jc w:val="center"/>
              <w:rPr>
                <w:sz w:val="22"/>
                <w:szCs w:val="22"/>
              </w:rPr>
            </w:pPr>
            <w:r w:rsidRPr="00A40312">
              <w:rPr>
                <w:sz w:val="22"/>
                <w:szCs w:val="22"/>
              </w:rPr>
              <w:t>HIAB ŻURAW</w:t>
            </w:r>
          </w:p>
        </w:tc>
        <w:tc>
          <w:tcPr>
            <w:tcW w:w="434" w:type="pct"/>
            <w:tcBorders>
              <w:top w:val="single" w:sz="4" w:space="0" w:color="auto"/>
              <w:left w:val="single" w:sz="4" w:space="0" w:color="000000"/>
              <w:bottom w:val="single" w:sz="4" w:space="0" w:color="auto"/>
              <w:right w:val="single" w:sz="4" w:space="0" w:color="000000"/>
            </w:tcBorders>
            <w:shd w:val="clear" w:color="auto" w:fill="auto"/>
            <w:vAlign w:val="center"/>
          </w:tcPr>
          <w:p w14:paraId="7A3169B9" w14:textId="77777777" w:rsidR="00AA01C7" w:rsidRPr="00A40312" w:rsidRDefault="00AA01C7" w:rsidP="00AA01C7">
            <w:pPr>
              <w:spacing w:line="100" w:lineRule="atLeast"/>
              <w:jc w:val="center"/>
              <w:rPr>
                <w:sz w:val="22"/>
                <w:szCs w:val="22"/>
              </w:rPr>
            </w:pPr>
            <w:r w:rsidRPr="00A40312">
              <w:rPr>
                <w:sz w:val="22"/>
                <w:szCs w:val="22"/>
              </w:rPr>
              <w:t>UD 01376</w:t>
            </w:r>
          </w:p>
        </w:tc>
        <w:tc>
          <w:tcPr>
            <w:tcW w:w="585" w:type="pct"/>
            <w:tcBorders>
              <w:top w:val="single" w:sz="4" w:space="0" w:color="auto"/>
              <w:left w:val="single" w:sz="4" w:space="0" w:color="000000"/>
              <w:bottom w:val="single" w:sz="4" w:space="0" w:color="auto"/>
              <w:right w:val="single" w:sz="4" w:space="0" w:color="000000"/>
            </w:tcBorders>
            <w:shd w:val="clear" w:color="auto" w:fill="auto"/>
            <w:vAlign w:val="center"/>
          </w:tcPr>
          <w:p w14:paraId="54B1D0C5" w14:textId="77777777" w:rsidR="00AA01C7" w:rsidRPr="00A40312" w:rsidRDefault="00AA01C7" w:rsidP="00AA01C7">
            <w:pPr>
              <w:spacing w:line="100" w:lineRule="atLeast"/>
              <w:jc w:val="center"/>
              <w:rPr>
                <w:sz w:val="22"/>
                <w:szCs w:val="22"/>
              </w:rPr>
            </w:pPr>
            <w:r w:rsidRPr="00A40312">
              <w:rPr>
                <w:sz w:val="22"/>
                <w:szCs w:val="22"/>
              </w:rPr>
              <w:t>BL099HP00001</w:t>
            </w:r>
          </w:p>
        </w:tc>
        <w:tc>
          <w:tcPr>
            <w:tcW w:w="1392" w:type="pct"/>
            <w:tcBorders>
              <w:top w:val="single" w:sz="4" w:space="0" w:color="auto"/>
              <w:left w:val="single" w:sz="4" w:space="0" w:color="000000"/>
              <w:bottom w:val="single" w:sz="4" w:space="0" w:color="auto"/>
              <w:right w:val="single" w:sz="4" w:space="0" w:color="000000"/>
            </w:tcBorders>
            <w:shd w:val="clear" w:color="auto" w:fill="auto"/>
          </w:tcPr>
          <w:p w14:paraId="456D0D95" w14:textId="67BC14B5" w:rsidR="001F560A" w:rsidRPr="00A40312" w:rsidRDefault="001F560A" w:rsidP="001F560A">
            <w:pPr>
              <w:spacing w:line="100" w:lineRule="atLeast"/>
              <w:rPr>
                <w:b/>
                <w:bCs/>
                <w:iCs/>
                <w:szCs w:val="22"/>
                <w:u w:val="single"/>
              </w:rPr>
            </w:pPr>
            <w:r w:rsidRPr="00A40312">
              <w:rPr>
                <w:b/>
                <w:bCs/>
                <w:iCs/>
                <w:szCs w:val="22"/>
                <w:u w:val="single"/>
              </w:rPr>
              <w:t xml:space="preserve">Żuraw HIAB zamontowany na Mercedes UNIMOG U-400 o nr UD-01376 -  </w:t>
            </w:r>
            <w:r w:rsidRPr="00A40312">
              <w:rPr>
                <w:b/>
                <w:bCs/>
                <w:iCs/>
                <w:szCs w:val="22"/>
                <w:u w:val="single"/>
              </w:rPr>
              <w:br/>
              <w:t>w ramach wykonywanego przeglądu należy wykonać:</w:t>
            </w:r>
          </w:p>
          <w:p w14:paraId="03AEEEB1" w14:textId="77777777" w:rsidR="001F560A" w:rsidRPr="00A40312" w:rsidRDefault="001F560A" w:rsidP="001F560A">
            <w:pPr>
              <w:spacing w:line="100" w:lineRule="atLeast"/>
              <w:rPr>
                <w:szCs w:val="22"/>
              </w:rPr>
            </w:pPr>
            <w:r w:rsidRPr="00A40312">
              <w:rPr>
                <w:szCs w:val="22"/>
              </w:rPr>
              <w:t>- dokręcenie szpilek mocujących do ramy (co rok kluczem specjalistycznym),</w:t>
            </w:r>
          </w:p>
          <w:p w14:paraId="69079C71" w14:textId="77777777" w:rsidR="001F560A" w:rsidRPr="00A40312" w:rsidRDefault="001F560A" w:rsidP="001F560A">
            <w:pPr>
              <w:spacing w:line="100" w:lineRule="atLeast"/>
              <w:rPr>
                <w:szCs w:val="22"/>
              </w:rPr>
            </w:pPr>
            <w:r w:rsidRPr="00A40312">
              <w:rPr>
                <w:szCs w:val="22"/>
              </w:rPr>
              <w:t>- wymiana oleju hydraulicznego 100 l (HV 46),</w:t>
            </w:r>
          </w:p>
          <w:p w14:paraId="64099854" w14:textId="77777777" w:rsidR="001F560A" w:rsidRPr="00A40312" w:rsidRDefault="001F560A" w:rsidP="001F560A">
            <w:pPr>
              <w:spacing w:line="100" w:lineRule="atLeast"/>
              <w:rPr>
                <w:szCs w:val="22"/>
              </w:rPr>
            </w:pPr>
            <w:r w:rsidRPr="00A40312">
              <w:rPr>
                <w:szCs w:val="22"/>
              </w:rPr>
              <w:t>- wymiana filtrów oleju hydraulicznego 2 sztuki,</w:t>
            </w:r>
          </w:p>
          <w:p w14:paraId="5F25C354" w14:textId="77777777" w:rsidR="001F560A" w:rsidRPr="00A40312" w:rsidRDefault="001F560A" w:rsidP="001F560A">
            <w:pPr>
              <w:spacing w:line="100" w:lineRule="atLeast"/>
              <w:rPr>
                <w:szCs w:val="22"/>
              </w:rPr>
            </w:pPr>
            <w:r w:rsidRPr="00A40312">
              <w:rPr>
                <w:szCs w:val="22"/>
              </w:rPr>
              <w:t>- wymiana odpowietrznika zbiornika układu hydraulicznego,</w:t>
            </w:r>
          </w:p>
          <w:p w14:paraId="46C34E2C" w14:textId="77777777" w:rsidR="001F560A" w:rsidRPr="00A40312" w:rsidRDefault="001F560A" w:rsidP="001F560A">
            <w:pPr>
              <w:spacing w:line="100" w:lineRule="atLeast"/>
              <w:rPr>
                <w:szCs w:val="22"/>
              </w:rPr>
            </w:pPr>
            <w:r w:rsidRPr="00A40312">
              <w:rPr>
                <w:szCs w:val="22"/>
              </w:rPr>
              <w:t>- sprawdzenie poprawności działania urządzenia,</w:t>
            </w:r>
          </w:p>
          <w:p w14:paraId="4D9AD3F6" w14:textId="77777777" w:rsidR="001F560A" w:rsidRPr="00A40312" w:rsidRDefault="001F560A" w:rsidP="001F560A">
            <w:pPr>
              <w:spacing w:line="100" w:lineRule="atLeast"/>
              <w:rPr>
                <w:szCs w:val="22"/>
              </w:rPr>
            </w:pPr>
            <w:r w:rsidRPr="00A40312">
              <w:rPr>
                <w:szCs w:val="22"/>
              </w:rPr>
              <w:t>- diagnostyka komputerowa (kasowanie błędów),</w:t>
            </w:r>
          </w:p>
          <w:p w14:paraId="47C26660" w14:textId="77777777" w:rsidR="001F560A" w:rsidRPr="00A40312" w:rsidRDefault="001F560A" w:rsidP="001F560A">
            <w:pPr>
              <w:spacing w:line="100" w:lineRule="atLeast"/>
              <w:rPr>
                <w:szCs w:val="22"/>
              </w:rPr>
            </w:pPr>
            <w:r w:rsidRPr="00A40312">
              <w:rPr>
                <w:szCs w:val="22"/>
              </w:rPr>
              <w:t>- sprawdzenie szczelności układu hydraulicznego,</w:t>
            </w:r>
          </w:p>
          <w:p w14:paraId="07DE3AD5" w14:textId="77777777" w:rsidR="001F560A" w:rsidRPr="00A40312" w:rsidRDefault="001F560A" w:rsidP="001F560A">
            <w:pPr>
              <w:spacing w:line="100" w:lineRule="atLeast"/>
              <w:rPr>
                <w:szCs w:val="22"/>
              </w:rPr>
            </w:pPr>
            <w:r w:rsidRPr="00A40312">
              <w:rPr>
                <w:szCs w:val="22"/>
              </w:rPr>
              <w:t>- przesmarowanie miejsc smarnych,</w:t>
            </w:r>
          </w:p>
          <w:p w14:paraId="7383BB91" w14:textId="77777777" w:rsidR="001F560A" w:rsidRPr="00A40312" w:rsidRDefault="001F560A" w:rsidP="001F560A">
            <w:pPr>
              <w:spacing w:line="100" w:lineRule="atLeast"/>
              <w:rPr>
                <w:szCs w:val="22"/>
              </w:rPr>
            </w:pPr>
            <w:r w:rsidRPr="00A40312">
              <w:rPr>
                <w:szCs w:val="22"/>
              </w:rPr>
              <w:t>- sprawdzenie poprawności działania kosza HB 300E,</w:t>
            </w:r>
          </w:p>
          <w:p w14:paraId="1FBFA0BD" w14:textId="77777777" w:rsidR="001F560A" w:rsidRPr="00A40312" w:rsidRDefault="001F560A" w:rsidP="001F560A">
            <w:pPr>
              <w:spacing w:line="100" w:lineRule="atLeast"/>
              <w:rPr>
                <w:szCs w:val="22"/>
              </w:rPr>
            </w:pPr>
            <w:r w:rsidRPr="00A40312">
              <w:rPr>
                <w:szCs w:val="22"/>
              </w:rPr>
              <w:t>- smarowanie punktów smarnych w chwytak KM653/4/120,</w:t>
            </w:r>
          </w:p>
          <w:p w14:paraId="15863E44" w14:textId="77777777" w:rsidR="001F560A" w:rsidRPr="00A40312" w:rsidRDefault="001F560A" w:rsidP="001F560A">
            <w:pPr>
              <w:spacing w:line="100" w:lineRule="atLeast"/>
              <w:rPr>
                <w:szCs w:val="22"/>
              </w:rPr>
            </w:pPr>
            <w:r w:rsidRPr="00A40312">
              <w:rPr>
                <w:szCs w:val="22"/>
              </w:rPr>
              <w:lastRenderedPageBreak/>
              <w:t xml:space="preserve">- smarowanie punktów smarnych, przegląd okresowy, </w:t>
            </w:r>
          </w:p>
          <w:p w14:paraId="5A0F74BE" w14:textId="77777777" w:rsidR="001F560A" w:rsidRPr="00A40312" w:rsidRDefault="001F560A" w:rsidP="001F560A">
            <w:pPr>
              <w:spacing w:line="100" w:lineRule="atLeast"/>
              <w:rPr>
                <w:szCs w:val="22"/>
              </w:rPr>
            </w:pPr>
            <w:r w:rsidRPr="00A40312">
              <w:rPr>
                <w:szCs w:val="22"/>
              </w:rPr>
              <w:t xml:space="preserve">- sprawdzenie poprawności działania, </w:t>
            </w:r>
          </w:p>
          <w:p w14:paraId="7534C8BE" w14:textId="396C4AD7" w:rsidR="00AA01C7" w:rsidRPr="00A40312" w:rsidRDefault="001F560A" w:rsidP="00094AED">
            <w:pPr>
              <w:spacing w:line="100" w:lineRule="atLeast"/>
              <w:rPr>
                <w:bCs/>
                <w:iCs/>
                <w:szCs w:val="22"/>
              </w:rPr>
            </w:pPr>
            <w:r w:rsidRPr="00A40312">
              <w:rPr>
                <w:szCs w:val="22"/>
              </w:rPr>
              <w:t>- sprawdzenie układu sterowania</w:t>
            </w:r>
          </w:p>
        </w:tc>
        <w:tc>
          <w:tcPr>
            <w:tcW w:w="433" w:type="pct"/>
            <w:tcBorders>
              <w:top w:val="single" w:sz="4" w:space="0" w:color="auto"/>
              <w:left w:val="single" w:sz="4" w:space="0" w:color="000000"/>
              <w:bottom w:val="single" w:sz="4" w:space="0" w:color="auto"/>
              <w:right w:val="single" w:sz="4" w:space="0" w:color="000000"/>
            </w:tcBorders>
          </w:tcPr>
          <w:p w14:paraId="050624C0" w14:textId="77777777" w:rsidR="00AA01C7" w:rsidRPr="00A40312" w:rsidRDefault="00AA01C7" w:rsidP="00AA01C7">
            <w:pPr>
              <w:spacing w:line="100" w:lineRule="atLeast"/>
              <w:rPr>
                <w:sz w:val="22"/>
                <w:szCs w:val="22"/>
              </w:rPr>
            </w:pPr>
          </w:p>
        </w:tc>
        <w:tc>
          <w:tcPr>
            <w:tcW w:w="327" w:type="pct"/>
            <w:tcBorders>
              <w:top w:val="single" w:sz="4" w:space="0" w:color="auto"/>
              <w:left w:val="single" w:sz="4" w:space="0" w:color="000000"/>
              <w:bottom w:val="single" w:sz="4" w:space="0" w:color="auto"/>
              <w:right w:val="single" w:sz="4" w:space="0" w:color="000000"/>
            </w:tcBorders>
          </w:tcPr>
          <w:p w14:paraId="57BC99D0" w14:textId="77777777" w:rsidR="00AA01C7" w:rsidRPr="00A40312" w:rsidRDefault="00AA01C7" w:rsidP="00AA01C7">
            <w:pPr>
              <w:spacing w:line="100" w:lineRule="atLeast"/>
              <w:rPr>
                <w:sz w:val="22"/>
                <w:szCs w:val="22"/>
              </w:rPr>
            </w:pPr>
          </w:p>
        </w:tc>
        <w:tc>
          <w:tcPr>
            <w:tcW w:w="433" w:type="pct"/>
            <w:tcBorders>
              <w:top w:val="single" w:sz="4" w:space="0" w:color="auto"/>
              <w:left w:val="single" w:sz="4" w:space="0" w:color="000000"/>
              <w:bottom w:val="single" w:sz="4" w:space="0" w:color="auto"/>
              <w:right w:val="single" w:sz="4" w:space="0" w:color="auto"/>
            </w:tcBorders>
            <w:shd w:val="clear" w:color="auto" w:fill="auto"/>
          </w:tcPr>
          <w:p w14:paraId="7965A603" w14:textId="77777777" w:rsidR="00AA01C7" w:rsidRPr="00A40312" w:rsidRDefault="00AA01C7" w:rsidP="00AA01C7">
            <w:pPr>
              <w:spacing w:line="100" w:lineRule="atLeast"/>
              <w:rPr>
                <w:sz w:val="22"/>
                <w:szCs w:val="22"/>
              </w:rPr>
            </w:pPr>
          </w:p>
          <w:p w14:paraId="4B9EBF0B" w14:textId="77777777" w:rsidR="00AA01C7" w:rsidRPr="00A40312" w:rsidRDefault="00AA01C7" w:rsidP="00AA01C7">
            <w:pPr>
              <w:spacing w:line="100" w:lineRule="atLeast"/>
              <w:rPr>
                <w:sz w:val="22"/>
                <w:szCs w:val="22"/>
              </w:rPr>
            </w:pPr>
          </w:p>
        </w:tc>
        <w:tc>
          <w:tcPr>
            <w:tcW w:w="386" w:type="pct"/>
            <w:tcBorders>
              <w:top w:val="single" w:sz="4" w:space="0" w:color="auto"/>
              <w:left w:val="single" w:sz="4" w:space="0" w:color="auto"/>
              <w:bottom w:val="single" w:sz="4" w:space="0" w:color="auto"/>
              <w:right w:val="single" w:sz="4" w:space="0" w:color="000000"/>
            </w:tcBorders>
            <w:shd w:val="clear" w:color="auto" w:fill="auto"/>
            <w:vAlign w:val="center"/>
          </w:tcPr>
          <w:p w14:paraId="2413EFE0" w14:textId="77777777" w:rsidR="00AA01C7" w:rsidRPr="00A40312" w:rsidRDefault="00AA01C7" w:rsidP="006056F0">
            <w:pPr>
              <w:spacing w:after="160" w:line="259" w:lineRule="auto"/>
              <w:rPr>
                <w:sz w:val="22"/>
                <w:szCs w:val="22"/>
              </w:rPr>
            </w:pPr>
          </w:p>
          <w:p w14:paraId="2BE626EA" w14:textId="4B92D6BB" w:rsidR="00AA01C7" w:rsidRPr="00A40312" w:rsidRDefault="00AA01C7" w:rsidP="006056F0">
            <w:pPr>
              <w:spacing w:line="100" w:lineRule="atLeast"/>
              <w:rPr>
                <w:sz w:val="22"/>
                <w:szCs w:val="22"/>
              </w:rPr>
            </w:pPr>
            <w:r w:rsidRPr="00A40312">
              <w:rPr>
                <w:b/>
                <w:szCs w:val="22"/>
              </w:rPr>
              <w:t>Dotyczy żurawia typu HIAB</w:t>
            </w:r>
            <w:r w:rsidR="006056F0" w:rsidRPr="00A40312">
              <w:rPr>
                <w:b/>
                <w:szCs w:val="22"/>
              </w:rPr>
              <w:t>.</w:t>
            </w:r>
            <w:r w:rsidR="006056F0" w:rsidRPr="00A40312">
              <w:rPr>
                <w:szCs w:val="22"/>
              </w:rPr>
              <w:t xml:space="preserve"> Termin wykonania listopad 2025</w:t>
            </w:r>
            <w:r w:rsidRPr="00A40312">
              <w:rPr>
                <w:szCs w:val="22"/>
              </w:rPr>
              <w:t xml:space="preserve"> r.</w:t>
            </w:r>
          </w:p>
        </w:tc>
      </w:tr>
      <w:tr w:rsidR="00A40312" w:rsidRPr="00A40312" w14:paraId="3B7B2DD5" w14:textId="77777777" w:rsidTr="00AA01C7">
        <w:trPr>
          <w:trHeight w:val="581"/>
        </w:trPr>
        <w:tc>
          <w:tcPr>
            <w:tcW w:w="3421" w:type="pct"/>
            <w:gridSpan w:val="6"/>
            <w:tcBorders>
              <w:top w:val="single" w:sz="4" w:space="0" w:color="auto"/>
              <w:left w:val="single" w:sz="4" w:space="0" w:color="000000"/>
              <w:bottom w:val="single" w:sz="4" w:space="0" w:color="000000"/>
              <w:right w:val="single" w:sz="4" w:space="0" w:color="000000"/>
            </w:tcBorders>
            <w:shd w:val="clear" w:color="auto" w:fill="auto"/>
            <w:vAlign w:val="center"/>
          </w:tcPr>
          <w:p w14:paraId="50085D0F" w14:textId="1EA3231A" w:rsidR="00AA01C7" w:rsidRPr="00A40312" w:rsidRDefault="00AA01C7" w:rsidP="00094AED">
            <w:pPr>
              <w:spacing w:line="100" w:lineRule="atLeast"/>
              <w:jc w:val="center"/>
              <w:rPr>
                <w:szCs w:val="22"/>
              </w:rPr>
            </w:pPr>
            <w:r w:rsidRPr="00A40312">
              <w:rPr>
                <w:b/>
              </w:rPr>
              <w:t xml:space="preserve">Wartość ogółem wykonania przeglądów sprzętu lotniskowego zadania nr </w:t>
            </w:r>
            <w:r w:rsidR="00094AED" w:rsidRPr="00A40312">
              <w:rPr>
                <w:b/>
              </w:rPr>
              <w:t>6</w:t>
            </w:r>
            <w:r w:rsidRPr="00A40312">
              <w:rPr>
                <w:b/>
              </w:rPr>
              <w:t xml:space="preserve"> (poz. 1-2)</w:t>
            </w:r>
          </w:p>
        </w:tc>
        <w:tc>
          <w:tcPr>
            <w:tcW w:w="433" w:type="pct"/>
            <w:tcBorders>
              <w:top w:val="single" w:sz="4" w:space="0" w:color="auto"/>
              <w:left w:val="single" w:sz="4" w:space="0" w:color="000000"/>
              <w:bottom w:val="single" w:sz="4" w:space="0" w:color="000000"/>
              <w:right w:val="single" w:sz="4" w:space="0" w:color="auto"/>
            </w:tcBorders>
          </w:tcPr>
          <w:p w14:paraId="6BE6FB9D" w14:textId="77777777" w:rsidR="00AA01C7" w:rsidRPr="00A40312" w:rsidRDefault="00AA01C7" w:rsidP="00AA01C7">
            <w:pPr>
              <w:spacing w:line="100" w:lineRule="atLeast"/>
              <w:rPr>
                <w:sz w:val="22"/>
                <w:szCs w:val="22"/>
              </w:rPr>
            </w:pPr>
          </w:p>
        </w:tc>
        <w:tc>
          <w:tcPr>
            <w:tcW w:w="327" w:type="pct"/>
            <w:tcBorders>
              <w:top w:val="single" w:sz="4" w:space="0" w:color="auto"/>
              <w:left w:val="single" w:sz="4" w:space="0" w:color="auto"/>
              <w:bottom w:val="single" w:sz="4" w:space="0" w:color="auto"/>
              <w:right w:val="single" w:sz="4" w:space="0" w:color="auto"/>
            </w:tcBorders>
            <w:vAlign w:val="center"/>
          </w:tcPr>
          <w:p w14:paraId="174F96D8" w14:textId="77777777" w:rsidR="00AA01C7" w:rsidRPr="00A40312" w:rsidRDefault="00AA01C7" w:rsidP="00AA01C7">
            <w:pPr>
              <w:spacing w:line="100" w:lineRule="atLeast"/>
              <w:rPr>
                <w:sz w:val="22"/>
                <w:szCs w:val="22"/>
              </w:rPr>
            </w:pPr>
            <w:r w:rsidRPr="00A40312">
              <w:rPr>
                <w:b/>
              </w:rPr>
              <w:t>XXX</w:t>
            </w:r>
          </w:p>
        </w:tc>
        <w:tc>
          <w:tcPr>
            <w:tcW w:w="433" w:type="pct"/>
            <w:tcBorders>
              <w:top w:val="single" w:sz="4" w:space="0" w:color="auto"/>
              <w:left w:val="single" w:sz="4" w:space="0" w:color="auto"/>
              <w:bottom w:val="single" w:sz="4" w:space="0" w:color="auto"/>
              <w:right w:val="single" w:sz="4" w:space="0" w:color="auto"/>
            </w:tcBorders>
            <w:vAlign w:val="center"/>
          </w:tcPr>
          <w:p w14:paraId="635AAA05" w14:textId="77777777" w:rsidR="00AA01C7" w:rsidRPr="00A40312" w:rsidRDefault="00AA01C7" w:rsidP="00AA01C7">
            <w:pPr>
              <w:spacing w:line="100" w:lineRule="atLeast"/>
              <w:jc w:val="center"/>
              <w:rPr>
                <w:sz w:val="22"/>
                <w:szCs w:val="22"/>
              </w:rPr>
            </w:pPr>
          </w:p>
        </w:tc>
        <w:tc>
          <w:tcPr>
            <w:tcW w:w="386" w:type="pct"/>
            <w:tcBorders>
              <w:top w:val="single" w:sz="4" w:space="0" w:color="auto"/>
              <w:left w:val="single" w:sz="4" w:space="0" w:color="auto"/>
              <w:bottom w:val="single" w:sz="4" w:space="0" w:color="auto"/>
              <w:right w:val="single" w:sz="4" w:space="0" w:color="auto"/>
            </w:tcBorders>
            <w:vAlign w:val="center"/>
          </w:tcPr>
          <w:p w14:paraId="28395B95" w14:textId="77777777" w:rsidR="00AA01C7" w:rsidRPr="00A40312" w:rsidRDefault="00AA01C7" w:rsidP="00AA01C7">
            <w:pPr>
              <w:spacing w:after="160" w:line="259" w:lineRule="auto"/>
              <w:jc w:val="center"/>
              <w:rPr>
                <w:sz w:val="22"/>
                <w:szCs w:val="22"/>
              </w:rPr>
            </w:pPr>
            <w:r w:rsidRPr="00A40312">
              <w:rPr>
                <w:b/>
              </w:rPr>
              <w:t>XXX</w:t>
            </w:r>
          </w:p>
        </w:tc>
      </w:tr>
    </w:tbl>
    <w:p w14:paraId="7F9A21E3" w14:textId="77777777" w:rsidR="00AA01C7" w:rsidRPr="00A40312" w:rsidRDefault="00AA01C7" w:rsidP="00AA01C7">
      <w:pPr>
        <w:tabs>
          <w:tab w:val="left" w:pos="426"/>
        </w:tabs>
        <w:jc w:val="both"/>
        <w:rPr>
          <w:bCs/>
          <w:iCs/>
          <w:sz w:val="24"/>
          <w:szCs w:val="24"/>
        </w:rPr>
      </w:pPr>
      <w:r w:rsidRPr="00A40312">
        <w:rPr>
          <w:bCs/>
          <w:iCs/>
          <w:sz w:val="24"/>
          <w:szCs w:val="24"/>
        </w:rPr>
        <w:t xml:space="preserve">Usługa  </w:t>
      </w:r>
      <w:r w:rsidRPr="00A40312">
        <w:rPr>
          <w:b/>
          <w:bCs/>
          <w:iCs/>
          <w:sz w:val="24"/>
          <w:szCs w:val="24"/>
          <w:u w:val="single"/>
        </w:rPr>
        <w:t>przeglądu</w:t>
      </w:r>
      <w:r w:rsidRPr="00A40312">
        <w:rPr>
          <w:bCs/>
          <w:iCs/>
          <w:sz w:val="24"/>
          <w:szCs w:val="24"/>
        </w:rPr>
        <w:t xml:space="preserve"> pojazdów lub  sprzętu lotniskowego b</w:t>
      </w:r>
      <w:r w:rsidRPr="00A40312">
        <w:rPr>
          <w:b/>
          <w:bCs/>
          <w:iCs/>
          <w:sz w:val="24"/>
          <w:szCs w:val="24"/>
        </w:rPr>
        <w:t>ędzie wykonywana na terenie 41.Bazy Lotnictwa Szkolnego w Dęblinie.</w:t>
      </w:r>
      <w:r w:rsidRPr="00A40312">
        <w:rPr>
          <w:bCs/>
          <w:iCs/>
          <w:sz w:val="24"/>
          <w:szCs w:val="24"/>
        </w:rPr>
        <w:t xml:space="preserve"> Koszt dojazdu Wykonawcy do Zamawiającego powinien być wliczony w zaoferowaną cenę za wykonanie przedmiotu zamówienia - nie podlega on odrębne zapłacie.</w:t>
      </w:r>
    </w:p>
    <w:p w14:paraId="5712F5AD" w14:textId="4035E848" w:rsidR="00AA01C7" w:rsidRPr="00A40312" w:rsidRDefault="00AA01C7" w:rsidP="00AA01C7">
      <w:pPr>
        <w:tabs>
          <w:tab w:val="left" w:pos="426"/>
        </w:tabs>
        <w:jc w:val="both"/>
        <w:rPr>
          <w:bCs/>
          <w:iCs/>
          <w:sz w:val="24"/>
          <w:szCs w:val="24"/>
        </w:rPr>
      </w:pPr>
      <w:r w:rsidRPr="00A40312">
        <w:rPr>
          <w:bCs/>
          <w:iCs/>
          <w:sz w:val="24"/>
          <w:szCs w:val="24"/>
        </w:rPr>
        <w:t xml:space="preserve">Dla każdej pozycji  </w:t>
      </w:r>
      <w:r w:rsidRPr="00A40312">
        <w:rPr>
          <w:b/>
          <w:bCs/>
          <w:iCs/>
          <w:sz w:val="24"/>
          <w:szCs w:val="24"/>
        </w:rPr>
        <w:t>przeglądów pojazdów lub sprzętu lotniskowego</w:t>
      </w:r>
      <w:r w:rsidRPr="00A40312">
        <w:rPr>
          <w:bCs/>
          <w:iCs/>
          <w:sz w:val="24"/>
          <w:szCs w:val="24"/>
        </w:rPr>
        <w:t xml:space="preserve">, wymienionego w szczegółowym opisie przedmiotu zamówienia </w:t>
      </w:r>
      <w:r w:rsidRPr="00A40312">
        <w:rPr>
          <w:b/>
          <w:bCs/>
          <w:iCs/>
          <w:sz w:val="24"/>
          <w:szCs w:val="24"/>
        </w:rPr>
        <w:t xml:space="preserve">dla zadań </w:t>
      </w:r>
      <w:r w:rsidR="00094AED" w:rsidRPr="00A40312">
        <w:rPr>
          <w:b/>
          <w:bCs/>
          <w:iCs/>
          <w:sz w:val="24"/>
          <w:szCs w:val="24"/>
        </w:rPr>
        <w:t>5-7</w:t>
      </w:r>
      <w:r w:rsidRPr="00A40312">
        <w:rPr>
          <w:bCs/>
          <w:iCs/>
          <w:sz w:val="24"/>
          <w:szCs w:val="24"/>
        </w:rPr>
        <w:t xml:space="preserve"> – Wykonawca zobowiązany jest do wykonania </w:t>
      </w:r>
      <w:r w:rsidRPr="00A40312">
        <w:rPr>
          <w:b/>
          <w:bCs/>
          <w:iCs/>
          <w:sz w:val="24"/>
          <w:szCs w:val="24"/>
          <w:u w:val="single"/>
        </w:rPr>
        <w:t>jednorazowego przeglądu</w:t>
      </w:r>
      <w:r w:rsidRPr="00A40312">
        <w:rPr>
          <w:bCs/>
          <w:iCs/>
          <w:sz w:val="24"/>
          <w:szCs w:val="24"/>
        </w:rPr>
        <w:t xml:space="preserve"> – zgodnie ze szczegółowym opisem przedmiotu zamówienia, </w:t>
      </w:r>
      <w:r w:rsidRPr="00A40312">
        <w:rPr>
          <w:b/>
          <w:bCs/>
          <w:iCs/>
          <w:sz w:val="24"/>
          <w:szCs w:val="24"/>
        </w:rPr>
        <w:t>za cenę wskazaną w formularzu ofertowym – załączniku nr 1 do SWZ</w:t>
      </w:r>
      <w:r w:rsidRPr="00A40312">
        <w:rPr>
          <w:bCs/>
          <w:iCs/>
          <w:sz w:val="24"/>
          <w:szCs w:val="24"/>
        </w:rPr>
        <w:t xml:space="preserve"> </w:t>
      </w:r>
      <w:r w:rsidRPr="00A40312">
        <w:rPr>
          <w:b/>
          <w:bCs/>
          <w:iCs/>
          <w:sz w:val="24"/>
          <w:szCs w:val="24"/>
        </w:rPr>
        <w:t>(cena brutto przeglądu).</w:t>
      </w:r>
      <w:r w:rsidRPr="00A40312">
        <w:rPr>
          <w:bCs/>
          <w:iCs/>
          <w:sz w:val="24"/>
          <w:szCs w:val="24"/>
        </w:rPr>
        <w:t xml:space="preserve"> </w:t>
      </w:r>
    </w:p>
    <w:p w14:paraId="0D67E390" w14:textId="77777777" w:rsidR="00AA01C7" w:rsidRPr="00A40312" w:rsidRDefault="00AA01C7" w:rsidP="00AA01C7">
      <w:pPr>
        <w:tabs>
          <w:tab w:val="left" w:pos="426"/>
        </w:tabs>
        <w:jc w:val="both"/>
        <w:rPr>
          <w:b/>
          <w:bCs/>
          <w:iCs/>
          <w:sz w:val="24"/>
          <w:szCs w:val="24"/>
        </w:rPr>
      </w:pPr>
      <w:r w:rsidRPr="00A40312">
        <w:rPr>
          <w:b/>
          <w:bCs/>
          <w:iCs/>
          <w:sz w:val="24"/>
          <w:szCs w:val="24"/>
        </w:rPr>
        <w:t xml:space="preserve">Cena uwzględnia wszelkie koszty związane z wykonaniem przeglądu, tj. m.in. koszty dojazdu do Zamawiającego, koszty materiałów </w:t>
      </w:r>
      <w:r w:rsidRPr="00A40312">
        <w:rPr>
          <w:b/>
          <w:bCs/>
          <w:iCs/>
          <w:sz w:val="24"/>
          <w:szCs w:val="24"/>
        </w:rPr>
        <w:br/>
        <w:t>i płynów eksploatacyjnych (oleje, smary) i innych części niezbędnych do wykonania przeglądów, roboczogodziny, a w przypadku konieczności dostarczenia sprzętu do stacji obsługi Wykonawcy koszty z tym związane ponosi Wykonawca; oraz wszelkie inne koszty, bez których wykonanie zamówienia byłoby niemożliwe.</w:t>
      </w:r>
    </w:p>
    <w:p w14:paraId="6591CC80" w14:textId="77777777" w:rsidR="00AA01C7" w:rsidRPr="00A40312" w:rsidRDefault="00AA01C7" w:rsidP="00AA01C7">
      <w:pPr>
        <w:autoSpaceDE w:val="0"/>
        <w:autoSpaceDN w:val="0"/>
        <w:adjustRightInd w:val="0"/>
        <w:jc w:val="both"/>
        <w:rPr>
          <w:rFonts w:asciiTheme="majorBidi" w:hAnsiTheme="majorBidi" w:cstheme="majorBidi"/>
          <w:b/>
          <w:bCs/>
          <w:iCs/>
          <w:sz w:val="24"/>
          <w:szCs w:val="24"/>
          <w:u w:val="single"/>
        </w:rPr>
      </w:pPr>
    </w:p>
    <w:p w14:paraId="255F2564" w14:textId="77777777" w:rsidR="00AA01C7" w:rsidRPr="00A40312" w:rsidRDefault="00AA01C7" w:rsidP="00AA01C7">
      <w:pPr>
        <w:autoSpaceDE w:val="0"/>
        <w:autoSpaceDN w:val="0"/>
        <w:adjustRightInd w:val="0"/>
        <w:jc w:val="both"/>
        <w:rPr>
          <w:rFonts w:asciiTheme="majorBidi" w:hAnsiTheme="majorBidi" w:cstheme="majorBidi"/>
          <w:b/>
          <w:bCs/>
          <w:sz w:val="24"/>
          <w:szCs w:val="24"/>
          <w:u w:val="single"/>
        </w:rPr>
      </w:pPr>
      <w:r w:rsidRPr="00A40312">
        <w:rPr>
          <w:rFonts w:asciiTheme="majorBidi" w:hAnsiTheme="majorBidi" w:cstheme="majorBidi"/>
          <w:b/>
          <w:bCs/>
          <w:iCs/>
          <w:sz w:val="24"/>
          <w:szCs w:val="24"/>
          <w:u w:val="single"/>
        </w:rPr>
        <w:t>cena brutto za wykonanie przedmiotu zamówienia w zł (cena brutto przeglądu)</w:t>
      </w:r>
      <w:r w:rsidRPr="00A40312">
        <w:rPr>
          <w:rFonts w:asciiTheme="majorBidi" w:hAnsiTheme="majorBidi" w:cstheme="majorBidi"/>
          <w:b/>
          <w:bCs/>
          <w:sz w:val="24"/>
          <w:szCs w:val="24"/>
          <w:u w:val="single"/>
        </w:rPr>
        <w:t xml:space="preserve"> to kryterium oceny ofert „Cena brutto oferty” – </w:t>
      </w:r>
      <w:r w:rsidRPr="00A40312">
        <w:rPr>
          <w:rFonts w:asciiTheme="majorBidi" w:hAnsiTheme="majorBidi" w:cstheme="majorBidi"/>
          <w:b/>
          <w:bCs/>
          <w:sz w:val="24"/>
          <w:szCs w:val="24"/>
          <w:u w:val="single"/>
        </w:rPr>
        <w:br/>
        <w:t>o WADZE 100 %</w:t>
      </w:r>
    </w:p>
    <w:p w14:paraId="4E2A2D77" w14:textId="77777777" w:rsidR="00AA01C7" w:rsidRPr="00A40312" w:rsidRDefault="00AA01C7" w:rsidP="00AA01C7">
      <w:pPr>
        <w:jc w:val="both"/>
        <w:rPr>
          <w:b/>
          <w:bCs/>
          <w:iCs/>
          <w:sz w:val="24"/>
          <w:szCs w:val="24"/>
          <w:u w:val="single"/>
        </w:rPr>
      </w:pPr>
      <w:r w:rsidRPr="00A40312">
        <w:rPr>
          <w:b/>
          <w:bCs/>
          <w:iCs/>
          <w:sz w:val="24"/>
          <w:szCs w:val="24"/>
          <w:u w:val="single"/>
        </w:rPr>
        <w:t>Wykonawca na etapie złożenia oferty (w formularzu ofertowym) wskaże (podkreśli) jakie części i materiały będzie stosował do realizacji zamówienia/zadania</w:t>
      </w:r>
      <w:r w:rsidRPr="00A40312">
        <w:rPr>
          <w:b/>
          <w:bCs/>
          <w:iCs/>
          <w:sz w:val="24"/>
          <w:szCs w:val="24"/>
          <w:u w:val="single"/>
          <w:vertAlign w:val="superscript"/>
        </w:rPr>
        <w:t>1</w:t>
      </w:r>
      <w:r w:rsidRPr="00A40312">
        <w:rPr>
          <w:b/>
          <w:bCs/>
          <w:iCs/>
          <w:sz w:val="24"/>
          <w:szCs w:val="24"/>
          <w:u w:val="single"/>
        </w:rPr>
        <w:t>:</w:t>
      </w:r>
    </w:p>
    <w:p w14:paraId="431F1AA7" w14:textId="77777777" w:rsidR="00AA01C7" w:rsidRPr="00A40312" w:rsidRDefault="00AA01C7" w:rsidP="00AA01C7">
      <w:pPr>
        <w:jc w:val="both"/>
        <w:rPr>
          <w:b/>
          <w:bCs/>
          <w:iCs/>
          <w:sz w:val="24"/>
          <w:szCs w:val="24"/>
        </w:rPr>
      </w:pPr>
      <w:r w:rsidRPr="00A40312">
        <w:rPr>
          <w:bCs/>
          <w:iCs/>
          <w:sz w:val="24"/>
          <w:szCs w:val="24"/>
        </w:rPr>
        <w:t xml:space="preserve"> - </w:t>
      </w:r>
      <w:r w:rsidRPr="00A40312">
        <w:rPr>
          <w:b/>
          <w:bCs/>
          <w:iCs/>
          <w:sz w:val="24"/>
          <w:szCs w:val="24"/>
        </w:rPr>
        <w:t>oryginalne (sygnowane logo producenta),</w:t>
      </w:r>
    </w:p>
    <w:p w14:paraId="1B4E4C24" w14:textId="77777777" w:rsidR="00AA01C7" w:rsidRPr="00A40312" w:rsidRDefault="00AA01C7" w:rsidP="00AA01C7">
      <w:pPr>
        <w:jc w:val="both"/>
        <w:rPr>
          <w:b/>
          <w:bCs/>
          <w:iCs/>
          <w:sz w:val="24"/>
          <w:szCs w:val="24"/>
        </w:rPr>
      </w:pPr>
      <w:r w:rsidRPr="00A40312">
        <w:rPr>
          <w:b/>
          <w:bCs/>
          <w:iCs/>
          <w:sz w:val="24"/>
          <w:szCs w:val="24"/>
        </w:rPr>
        <w:t>- zamienniki (odpowiadające standardowi P,Q),</w:t>
      </w:r>
    </w:p>
    <w:p w14:paraId="25CBC1E5" w14:textId="77777777" w:rsidR="00AA01C7" w:rsidRPr="00A40312" w:rsidRDefault="00AA01C7" w:rsidP="00AA01C7">
      <w:pPr>
        <w:jc w:val="both"/>
        <w:rPr>
          <w:b/>
          <w:bCs/>
          <w:iCs/>
          <w:sz w:val="24"/>
          <w:szCs w:val="24"/>
        </w:rPr>
      </w:pPr>
      <w:r w:rsidRPr="00A40312">
        <w:rPr>
          <w:b/>
          <w:bCs/>
          <w:iCs/>
          <w:sz w:val="24"/>
          <w:szCs w:val="24"/>
        </w:rPr>
        <w:t>- równoważne (o niższym poziomie jakości niż P i Q)</w:t>
      </w:r>
      <w:r w:rsidRPr="00A40312">
        <w:rPr>
          <w:b/>
          <w:bCs/>
          <w:iCs/>
          <w:sz w:val="24"/>
          <w:szCs w:val="24"/>
          <w:vertAlign w:val="superscript"/>
        </w:rPr>
        <w:t>2</w:t>
      </w:r>
      <w:r w:rsidRPr="00A40312">
        <w:rPr>
          <w:b/>
          <w:bCs/>
          <w:iCs/>
          <w:sz w:val="24"/>
          <w:szCs w:val="24"/>
        </w:rPr>
        <w:t>.</w:t>
      </w:r>
    </w:p>
    <w:p w14:paraId="14DA263E" w14:textId="77777777" w:rsidR="00AA01C7" w:rsidRPr="00A40312" w:rsidRDefault="00AA01C7" w:rsidP="00AA01C7">
      <w:pPr>
        <w:jc w:val="both"/>
        <w:rPr>
          <w:bCs/>
          <w:iCs/>
          <w:sz w:val="24"/>
          <w:szCs w:val="24"/>
        </w:rPr>
      </w:pPr>
    </w:p>
    <w:p w14:paraId="0FF9C6E8" w14:textId="77777777" w:rsidR="00AA01C7" w:rsidRPr="00A40312" w:rsidRDefault="00AA01C7" w:rsidP="00AA01C7">
      <w:pPr>
        <w:jc w:val="both"/>
        <w:rPr>
          <w:b/>
          <w:bCs/>
          <w:iCs/>
          <w:sz w:val="24"/>
          <w:szCs w:val="24"/>
        </w:rPr>
      </w:pPr>
      <w:r w:rsidRPr="00A40312">
        <w:rPr>
          <w:b/>
          <w:bCs/>
          <w:iCs/>
          <w:sz w:val="24"/>
          <w:szCs w:val="24"/>
          <w:vertAlign w:val="superscript"/>
        </w:rPr>
        <w:t>1</w:t>
      </w:r>
      <w:r w:rsidRPr="00A40312">
        <w:rPr>
          <w:b/>
          <w:bCs/>
          <w:iCs/>
          <w:sz w:val="24"/>
          <w:szCs w:val="24"/>
        </w:rPr>
        <w:t>Podkreślić właściwe</w:t>
      </w:r>
    </w:p>
    <w:p w14:paraId="7C507676" w14:textId="77777777" w:rsidR="00AA01C7" w:rsidRPr="00A40312" w:rsidRDefault="00AA01C7" w:rsidP="00AA01C7">
      <w:pPr>
        <w:jc w:val="both"/>
        <w:rPr>
          <w:b/>
          <w:bCs/>
          <w:iCs/>
          <w:sz w:val="24"/>
          <w:szCs w:val="24"/>
          <w:u w:val="single"/>
        </w:rPr>
      </w:pPr>
      <w:r w:rsidRPr="00A40312">
        <w:rPr>
          <w:bCs/>
          <w:iCs/>
          <w:sz w:val="24"/>
          <w:szCs w:val="24"/>
        </w:rPr>
        <w:t xml:space="preserve">W przypadku gdy wykonawca zadeklaruje w formularzu ofertowym, że do realizacji zamówienia będzie stosował </w:t>
      </w:r>
      <w:r w:rsidRPr="00A40312">
        <w:rPr>
          <w:b/>
          <w:bCs/>
          <w:iCs/>
          <w:sz w:val="24"/>
          <w:szCs w:val="24"/>
          <w:u w:val="single"/>
        </w:rPr>
        <w:t>części równoważne</w:t>
      </w:r>
      <w:r w:rsidRPr="00A40312">
        <w:rPr>
          <w:bCs/>
          <w:iCs/>
          <w:sz w:val="24"/>
          <w:szCs w:val="24"/>
        </w:rPr>
        <w:t xml:space="preserve"> </w:t>
      </w:r>
      <w:r w:rsidRPr="00A40312">
        <w:rPr>
          <w:bCs/>
          <w:iCs/>
          <w:sz w:val="24"/>
          <w:szCs w:val="24"/>
        </w:rPr>
        <w:br/>
        <w:t xml:space="preserve">(o niższym poziomie jakości niż P i Q) </w:t>
      </w:r>
      <w:r w:rsidRPr="00A40312">
        <w:rPr>
          <w:b/>
          <w:bCs/>
          <w:iCs/>
          <w:sz w:val="24"/>
          <w:szCs w:val="24"/>
          <w:u w:val="single"/>
        </w:rPr>
        <w:t>jest zobowiązany dołączyć do formularza ofertowego w szczególności:</w:t>
      </w:r>
    </w:p>
    <w:p w14:paraId="35DD984F" w14:textId="77777777" w:rsidR="00AA01C7" w:rsidRPr="00A40312" w:rsidRDefault="00AA01C7" w:rsidP="00AA01C7">
      <w:pPr>
        <w:tabs>
          <w:tab w:val="left" w:pos="426"/>
        </w:tabs>
        <w:jc w:val="both"/>
        <w:rPr>
          <w:rFonts w:eastAsia="Calibri"/>
          <w:sz w:val="24"/>
          <w:szCs w:val="24"/>
          <w:lang w:eastAsia="en-US"/>
        </w:rPr>
      </w:pPr>
      <w:r w:rsidRPr="00A40312">
        <w:rPr>
          <w:rFonts w:eastAsia="Calibri"/>
          <w:sz w:val="24"/>
          <w:szCs w:val="24"/>
          <w:lang w:eastAsia="en-US"/>
        </w:rPr>
        <w:t xml:space="preserve">- </w:t>
      </w:r>
      <w:r w:rsidRPr="00A40312">
        <w:rPr>
          <w:rFonts w:eastAsia="Calibri"/>
          <w:b/>
          <w:sz w:val="24"/>
          <w:szCs w:val="24"/>
          <w:lang w:eastAsia="en-US"/>
        </w:rPr>
        <w:t>certyfikaty wydane przez niezależne Instytuty badawcze</w:t>
      </w:r>
      <w:r w:rsidRPr="00A40312">
        <w:rPr>
          <w:rFonts w:eastAsia="Calibri"/>
          <w:sz w:val="24"/>
          <w:szCs w:val="24"/>
          <w:lang w:eastAsia="en-US"/>
        </w:rPr>
        <w:t xml:space="preserve"> potwierdzające tożsamość oferowanych materiałów z materiałami oferowanymi przez producenta obsługiwanych pojazdów lub sprzętu lotniskowego. </w:t>
      </w:r>
    </w:p>
    <w:p w14:paraId="1128E9E4" w14:textId="77777777" w:rsidR="00AA01C7" w:rsidRPr="00A40312" w:rsidRDefault="00AA01C7" w:rsidP="00AA01C7">
      <w:pPr>
        <w:tabs>
          <w:tab w:val="left" w:pos="426"/>
        </w:tabs>
        <w:jc w:val="both"/>
        <w:rPr>
          <w:rFonts w:eastAsia="Calibri"/>
          <w:sz w:val="24"/>
          <w:szCs w:val="24"/>
          <w:lang w:eastAsia="en-US"/>
        </w:rPr>
      </w:pPr>
      <w:r w:rsidRPr="00A40312">
        <w:rPr>
          <w:rFonts w:eastAsia="Calibri"/>
          <w:sz w:val="24"/>
          <w:szCs w:val="24"/>
          <w:lang w:eastAsia="en-US"/>
        </w:rPr>
        <w:t>lub</w:t>
      </w:r>
    </w:p>
    <w:p w14:paraId="69A18579" w14:textId="77777777" w:rsidR="00AA01C7" w:rsidRPr="00A40312" w:rsidRDefault="00AA01C7" w:rsidP="00AA01C7">
      <w:pPr>
        <w:tabs>
          <w:tab w:val="left" w:pos="426"/>
        </w:tabs>
        <w:jc w:val="both"/>
        <w:rPr>
          <w:bCs/>
          <w:iCs/>
          <w:sz w:val="24"/>
          <w:szCs w:val="24"/>
        </w:rPr>
      </w:pPr>
      <w:r w:rsidRPr="00A40312">
        <w:rPr>
          <w:rFonts w:eastAsia="Calibri"/>
          <w:sz w:val="24"/>
          <w:szCs w:val="24"/>
          <w:lang w:eastAsia="en-US"/>
        </w:rPr>
        <w:t xml:space="preserve">-  </w:t>
      </w:r>
      <w:r w:rsidRPr="00A40312">
        <w:rPr>
          <w:b/>
          <w:bCs/>
          <w:iCs/>
          <w:sz w:val="24"/>
          <w:szCs w:val="24"/>
        </w:rPr>
        <w:t>oświadczenie  producenta części</w:t>
      </w:r>
      <w:r w:rsidRPr="00A40312">
        <w:rPr>
          <w:bCs/>
          <w:iCs/>
          <w:sz w:val="24"/>
          <w:szCs w:val="24"/>
        </w:rPr>
        <w:t>, określające że ten przedmiot wyposażenia lub części odpowiadają jakością przedmiotowi wyposażenia lub częściom, używanym do montażu pojazdu, którego to dotyczy i zostały wyprodukowane zgodnie ze specyfikacjami i normami produkcyjnymi producenta pojazdu lub sprzętu</w:t>
      </w:r>
    </w:p>
    <w:p w14:paraId="748A7541" w14:textId="21DC9F8F" w:rsidR="00AA01C7" w:rsidRPr="00A40312" w:rsidRDefault="0046079F" w:rsidP="00AA01C7">
      <w:pPr>
        <w:tabs>
          <w:tab w:val="left" w:pos="426"/>
        </w:tabs>
        <w:jc w:val="both"/>
        <w:rPr>
          <w:rFonts w:eastAsia="Calibri"/>
          <w:sz w:val="24"/>
          <w:szCs w:val="24"/>
          <w:lang w:eastAsia="en-US"/>
        </w:rPr>
      </w:pPr>
      <w:r w:rsidRPr="00A40312">
        <w:rPr>
          <w:rFonts w:eastAsia="Calibri"/>
          <w:b/>
          <w:sz w:val="24"/>
          <w:szCs w:val="24"/>
          <w:lang w:eastAsia="en-US"/>
        </w:rPr>
        <w:t xml:space="preserve">- </w:t>
      </w:r>
      <w:r w:rsidR="00AA01C7" w:rsidRPr="00A40312">
        <w:rPr>
          <w:rFonts w:eastAsia="Calibri"/>
          <w:b/>
          <w:sz w:val="24"/>
          <w:szCs w:val="24"/>
          <w:lang w:eastAsia="en-US"/>
        </w:rPr>
        <w:t>karty katalogowe, specyfikacje techniczne, karty charakterystyki</w:t>
      </w:r>
      <w:r w:rsidR="00AA01C7" w:rsidRPr="00A40312">
        <w:rPr>
          <w:rFonts w:eastAsia="Calibri"/>
          <w:sz w:val="24"/>
          <w:szCs w:val="24"/>
          <w:lang w:eastAsia="en-US"/>
        </w:rPr>
        <w:t xml:space="preserve">  </w:t>
      </w:r>
    </w:p>
    <w:p w14:paraId="7EC139F1" w14:textId="77777777" w:rsidR="00AA01C7" w:rsidRPr="00A40312" w:rsidRDefault="00AA01C7" w:rsidP="00AA01C7">
      <w:pPr>
        <w:tabs>
          <w:tab w:val="left" w:pos="426"/>
        </w:tabs>
        <w:jc w:val="both"/>
        <w:rPr>
          <w:bCs/>
          <w:iCs/>
          <w:sz w:val="24"/>
          <w:szCs w:val="24"/>
        </w:rPr>
      </w:pPr>
      <w:r w:rsidRPr="00A40312">
        <w:rPr>
          <w:bCs/>
          <w:iCs/>
          <w:sz w:val="24"/>
          <w:szCs w:val="24"/>
        </w:rPr>
        <w:t>• Jeżeli Wykonawca na etapie złożenia oferty cenowej nie zadeklaruje jakich części będzie używał do realizacji zamówienia, lub wskaże (podkreśli) części  oryginalne lub zamienniki, Zamawiający uzna, że Wykonawca deklaruje użycie części oryginalnych lub zamienników odpowiadających standardowi jakości P, Q do których Zamawiający nie wymaga przedłożenia żadnych z określonych wyżej dokumentów.</w:t>
      </w:r>
    </w:p>
    <w:p w14:paraId="55D8D227" w14:textId="77777777" w:rsidR="00AA01C7" w:rsidRPr="00A40312" w:rsidRDefault="00AA01C7" w:rsidP="00AA01C7">
      <w:pPr>
        <w:jc w:val="both"/>
        <w:rPr>
          <w:bCs/>
          <w:iCs/>
          <w:sz w:val="24"/>
          <w:szCs w:val="24"/>
        </w:rPr>
      </w:pPr>
      <w:r w:rsidRPr="00A40312">
        <w:rPr>
          <w:bCs/>
          <w:iCs/>
          <w:sz w:val="24"/>
          <w:szCs w:val="24"/>
          <w:vertAlign w:val="superscript"/>
        </w:rPr>
        <w:t>2</w:t>
      </w:r>
      <w:r w:rsidRPr="00A40312">
        <w:rPr>
          <w:sz w:val="24"/>
          <w:szCs w:val="24"/>
        </w:rPr>
        <w:t xml:space="preserve"> </w:t>
      </w:r>
      <w:r w:rsidRPr="00A40312">
        <w:rPr>
          <w:bCs/>
          <w:iCs/>
          <w:sz w:val="24"/>
          <w:szCs w:val="24"/>
        </w:rPr>
        <w:t xml:space="preserve">Części zamienne użyte do wykonania </w:t>
      </w:r>
      <w:r w:rsidRPr="00A40312">
        <w:rPr>
          <w:b/>
          <w:bCs/>
          <w:iCs/>
          <w:sz w:val="24"/>
          <w:szCs w:val="24"/>
        </w:rPr>
        <w:t xml:space="preserve">przeglądów </w:t>
      </w:r>
      <w:r w:rsidRPr="00A40312">
        <w:rPr>
          <w:bCs/>
          <w:iCs/>
          <w:sz w:val="24"/>
          <w:szCs w:val="24"/>
        </w:rPr>
        <w:t xml:space="preserve">muszą być przeznaczone do danego typu pojazdu lub sprzętu oraz wyprodukowane zgodnie ze specyfikacją oraz standardami ustalonymi przez producenta sprzętu. </w:t>
      </w:r>
    </w:p>
    <w:p w14:paraId="7A0308E4" w14:textId="77777777" w:rsidR="00AA01C7" w:rsidRPr="00A40312" w:rsidRDefault="00AA01C7" w:rsidP="00AA01C7">
      <w:pPr>
        <w:jc w:val="both"/>
        <w:rPr>
          <w:b/>
          <w:bCs/>
          <w:iCs/>
          <w:sz w:val="24"/>
          <w:szCs w:val="24"/>
        </w:rPr>
      </w:pPr>
      <w:r w:rsidRPr="00A40312">
        <w:rPr>
          <w:bCs/>
          <w:iCs/>
          <w:sz w:val="24"/>
          <w:szCs w:val="24"/>
        </w:rPr>
        <w:t xml:space="preserve">Zamawiający dopuszcza, aby Wykonawca dokonywał napraw przy użyciu części nie sygnowanych logo producenta pojazdu, lecz oznaczonych znakiem producenta części, odpowiadającej standardowi Q lub przy użyciu części oznaczonych symbolem P, tj. części odpowiadających jakości częściom przy montażu fabrycznym. Zgodnie z Rozporządzeniem Komisji UE nr 461/2010 (dyrektywa GVO) dopuszcza się stosowanie przy naprawach pojazdów lub sprzętu lotniskowego  zamiast części pierwszego montażu, części oryginalnych oznaczonych symbolem Q. Części te produkowane z zastosowaniem tej samej technologii i przez tych samych producentów części, którzy dostarczają części na pierwszy montaż, tyle, że sygnowane swoim logo – czyli producenta części. To samo dotyczy także stosowania części zamiennych oznaczonych symbolem P. Odpowiadają one jakością elementom stosowanym w montażu fabrycznym, ale wytwarzane są przez firmy, które nie dostarczają ich producentom pojazdów. W </w:t>
      </w:r>
      <w:r w:rsidRPr="00A40312">
        <w:rPr>
          <w:b/>
          <w:bCs/>
          <w:iCs/>
          <w:sz w:val="24"/>
          <w:szCs w:val="24"/>
        </w:rPr>
        <w:t xml:space="preserve">przypadku zastosowania części zamiennych oznaczonych symbolem P lub Q Zamawiający nie będzie wymagał certyfikatów wydanych przez niezależne instytuty badawcze ani innych dokumentów w tym zakresie. </w:t>
      </w:r>
    </w:p>
    <w:p w14:paraId="751BAE2D" w14:textId="77777777" w:rsidR="00094AED" w:rsidRPr="00A40312" w:rsidRDefault="00094AED" w:rsidP="00094AED">
      <w:pPr>
        <w:tabs>
          <w:tab w:val="left" w:pos="426"/>
        </w:tabs>
        <w:jc w:val="both"/>
        <w:rPr>
          <w:b/>
          <w:bCs/>
          <w:iCs/>
          <w:sz w:val="23"/>
          <w:szCs w:val="23"/>
          <w:u w:val="single"/>
        </w:rPr>
      </w:pPr>
    </w:p>
    <w:p w14:paraId="27CE20CB" w14:textId="2644192D" w:rsidR="00094AED" w:rsidRPr="00A40312" w:rsidRDefault="00094AED" w:rsidP="00094AED">
      <w:pPr>
        <w:tabs>
          <w:tab w:val="left" w:pos="426"/>
        </w:tabs>
        <w:jc w:val="both"/>
        <w:rPr>
          <w:b/>
          <w:bCs/>
          <w:iCs/>
          <w:sz w:val="24"/>
          <w:szCs w:val="24"/>
        </w:rPr>
      </w:pPr>
      <w:r w:rsidRPr="00A40312">
        <w:rPr>
          <w:b/>
          <w:bCs/>
          <w:iCs/>
          <w:sz w:val="24"/>
          <w:szCs w:val="24"/>
          <w:u w:val="single"/>
        </w:rPr>
        <w:t>Zadanie nr 7</w:t>
      </w:r>
      <w:r w:rsidRPr="00A40312">
        <w:rPr>
          <w:b/>
          <w:bCs/>
          <w:iCs/>
          <w:sz w:val="24"/>
          <w:szCs w:val="24"/>
        </w:rPr>
        <w:t xml:space="preserve"> – usługa w zakresie  wykonania przeglądów pojazdów marki MERCEDES, VOLVO, MAN oraz silników zabudowy oczyszczarek lotniskowych, odkurzaczy lotniskowych</w:t>
      </w:r>
    </w:p>
    <w:p w14:paraId="1D86A6F8" w14:textId="77777777" w:rsidR="00094AED" w:rsidRPr="00A40312" w:rsidRDefault="00094AED" w:rsidP="00094AED">
      <w:pPr>
        <w:tabs>
          <w:tab w:val="left" w:pos="426"/>
        </w:tabs>
        <w:jc w:val="both"/>
        <w:rPr>
          <w:b/>
          <w:bCs/>
          <w:iCs/>
          <w:sz w:val="24"/>
          <w:szCs w:val="24"/>
        </w:rPr>
      </w:pPr>
    </w:p>
    <w:p w14:paraId="720661BA" w14:textId="2852ADDE" w:rsidR="00AA01C7" w:rsidRPr="00A40312" w:rsidRDefault="00AA01C7" w:rsidP="00AA01C7">
      <w:pPr>
        <w:tabs>
          <w:tab w:val="left" w:pos="426"/>
        </w:tabs>
        <w:spacing w:after="120"/>
        <w:jc w:val="both"/>
        <w:rPr>
          <w:b/>
          <w:bCs/>
          <w:iCs/>
          <w:sz w:val="23"/>
          <w:szCs w:val="23"/>
        </w:rPr>
      </w:pPr>
      <w:r w:rsidRPr="00A40312">
        <w:rPr>
          <w:b/>
          <w:bCs/>
          <w:iCs/>
          <w:sz w:val="23"/>
          <w:szCs w:val="23"/>
        </w:rPr>
        <w:t>Tabela nr 3</w:t>
      </w:r>
    </w:p>
    <w:tbl>
      <w:tblPr>
        <w:tblStyle w:val="Tabela-Siatka"/>
        <w:tblW w:w="5067" w:type="pct"/>
        <w:tblLayout w:type="fixed"/>
        <w:tblLook w:val="04A0" w:firstRow="1" w:lastRow="0" w:firstColumn="1" w:lastColumn="0" w:noHBand="0" w:noVBand="1"/>
      </w:tblPr>
      <w:tblGrid>
        <w:gridCol w:w="652"/>
        <w:gridCol w:w="1039"/>
        <w:gridCol w:w="1252"/>
        <w:gridCol w:w="1305"/>
        <w:gridCol w:w="1532"/>
        <w:gridCol w:w="3385"/>
        <w:gridCol w:w="1291"/>
        <w:gridCol w:w="994"/>
        <w:gridCol w:w="1423"/>
        <w:gridCol w:w="1128"/>
      </w:tblGrid>
      <w:tr w:rsidR="00A40312" w:rsidRPr="00A40312" w14:paraId="34EC64E9" w14:textId="77777777" w:rsidTr="00BB785F">
        <w:trPr>
          <w:tblHeader/>
        </w:trPr>
        <w:tc>
          <w:tcPr>
            <w:tcW w:w="2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E00EE8" w14:textId="77777777" w:rsidR="00AA01C7" w:rsidRPr="00A40312" w:rsidRDefault="00AA01C7" w:rsidP="00AA01C7">
            <w:pPr>
              <w:jc w:val="center"/>
              <w:rPr>
                <w:b/>
              </w:rPr>
            </w:pPr>
            <w:r w:rsidRPr="00A40312">
              <w:rPr>
                <w:b/>
                <w:sz w:val="22"/>
                <w:szCs w:val="22"/>
              </w:rPr>
              <w:lastRenderedPageBreak/>
              <w:t>Lp.</w:t>
            </w:r>
          </w:p>
        </w:tc>
        <w:tc>
          <w:tcPr>
            <w:tcW w:w="3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A8E1AE" w14:textId="77777777" w:rsidR="00AA01C7" w:rsidRPr="00A40312" w:rsidRDefault="00AA01C7" w:rsidP="00AA01C7">
            <w:pPr>
              <w:jc w:val="center"/>
              <w:rPr>
                <w:b/>
              </w:rPr>
            </w:pPr>
            <w:r w:rsidRPr="00A40312">
              <w:rPr>
                <w:b/>
                <w:sz w:val="22"/>
                <w:szCs w:val="22"/>
              </w:rPr>
              <w:t>Rodzaj sprzętu</w:t>
            </w:r>
          </w:p>
        </w:tc>
        <w:tc>
          <w:tcPr>
            <w:tcW w:w="4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E68C61" w14:textId="77777777" w:rsidR="00AA01C7" w:rsidRPr="00A40312" w:rsidRDefault="00AA01C7" w:rsidP="00AA01C7">
            <w:pPr>
              <w:jc w:val="center"/>
              <w:rPr>
                <w:b/>
              </w:rPr>
            </w:pPr>
            <w:r w:rsidRPr="00A40312">
              <w:rPr>
                <w:b/>
                <w:sz w:val="22"/>
                <w:szCs w:val="22"/>
              </w:rPr>
              <w:t>Typ sprzętu</w:t>
            </w:r>
          </w:p>
        </w:tc>
        <w:tc>
          <w:tcPr>
            <w:tcW w:w="4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A4399B" w14:textId="77777777" w:rsidR="00AA01C7" w:rsidRPr="00A40312" w:rsidRDefault="00AA01C7" w:rsidP="00AA01C7">
            <w:pPr>
              <w:jc w:val="center"/>
              <w:rPr>
                <w:b/>
              </w:rPr>
            </w:pPr>
            <w:r w:rsidRPr="00A40312">
              <w:rPr>
                <w:b/>
                <w:sz w:val="22"/>
                <w:szCs w:val="22"/>
              </w:rPr>
              <w:t>Nr rej./Nr lotniskowy</w:t>
            </w:r>
          </w:p>
        </w:tc>
        <w:tc>
          <w:tcPr>
            <w:tcW w:w="5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42DD62" w14:textId="77777777" w:rsidR="00AA01C7" w:rsidRPr="00A40312" w:rsidRDefault="00AA01C7" w:rsidP="00AA01C7">
            <w:pPr>
              <w:jc w:val="center"/>
              <w:rPr>
                <w:b/>
              </w:rPr>
            </w:pPr>
            <w:r w:rsidRPr="00A40312">
              <w:rPr>
                <w:b/>
                <w:sz w:val="22"/>
                <w:szCs w:val="22"/>
              </w:rPr>
              <w:t>Nr fabr.</w:t>
            </w:r>
          </w:p>
        </w:tc>
        <w:tc>
          <w:tcPr>
            <w:tcW w:w="1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33A58F" w14:textId="77777777" w:rsidR="00AA01C7" w:rsidRPr="00A40312" w:rsidRDefault="00AA01C7" w:rsidP="00AA01C7">
            <w:pPr>
              <w:jc w:val="center"/>
              <w:rPr>
                <w:b/>
              </w:rPr>
            </w:pPr>
            <w:r w:rsidRPr="00A40312">
              <w:rPr>
                <w:b/>
                <w:sz w:val="22"/>
                <w:szCs w:val="22"/>
              </w:rPr>
              <w:t>Opis przeglądu</w:t>
            </w:r>
          </w:p>
        </w:tc>
        <w:tc>
          <w:tcPr>
            <w:tcW w:w="461" w:type="pct"/>
            <w:tcBorders>
              <w:top w:val="single" w:sz="4" w:space="0" w:color="000000"/>
              <w:left w:val="single" w:sz="4" w:space="0" w:color="000000"/>
              <w:bottom w:val="single" w:sz="4" w:space="0" w:color="000000"/>
              <w:right w:val="single" w:sz="4" w:space="0" w:color="000000"/>
            </w:tcBorders>
            <w:vAlign w:val="center"/>
          </w:tcPr>
          <w:p w14:paraId="0A633832" w14:textId="77777777" w:rsidR="00AA01C7" w:rsidRPr="00A40312" w:rsidRDefault="00AA01C7" w:rsidP="00AA01C7">
            <w:pPr>
              <w:jc w:val="center"/>
              <w:rPr>
                <w:b/>
              </w:rPr>
            </w:pPr>
            <w:r w:rsidRPr="00A40312">
              <w:rPr>
                <w:b/>
              </w:rPr>
              <w:t>cena netto za wykonanie przedmiotu zamówienia w zł</w:t>
            </w:r>
          </w:p>
        </w:tc>
        <w:tc>
          <w:tcPr>
            <w:tcW w:w="355" w:type="pct"/>
            <w:tcBorders>
              <w:top w:val="single" w:sz="4" w:space="0" w:color="000000"/>
              <w:left w:val="single" w:sz="4" w:space="0" w:color="000000"/>
              <w:bottom w:val="single" w:sz="4" w:space="0" w:color="000000"/>
              <w:right w:val="single" w:sz="4" w:space="0" w:color="000000"/>
            </w:tcBorders>
            <w:vAlign w:val="center"/>
          </w:tcPr>
          <w:p w14:paraId="1B6F8718" w14:textId="77777777" w:rsidR="00AA01C7" w:rsidRPr="00A40312" w:rsidRDefault="00AA01C7" w:rsidP="00AA01C7">
            <w:pPr>
              <w:jc w:val="center"/>
              <w:rPr>
                <w:b/>
              </w:rPr>
            </w:pPr>
            <w:r w:rsidRPr="00A40312">
              <w:rPr>
                <w:b/>
              </w:rPr>
              <w:t>Stawka podatku VAT (%)</w:t>
            </w:r>
          </w:p>
        </w:tc>
        <w:tc>
          <w:tcPr>
            <w:tcW w:w="508" w:type="pct"/>
            <w:tcBorders>
              <w:top w:val="single" w:sz="4" w:space="0" w:color="000000"/>
              <w:left w:val="single" w:sz="4" w:space="0" w:color="000000"/>
              <w:bottom w:val="single" w:sz="4" w:space="0" w:color="000000"/>
              <w:right w:val="single" w:sz="4" w:space="0" w:color="auto"/>
            </w:tcBorders>
            <w:shd w:val="clear" w:color="auto" w:fill="auto"/>
            <w:vAlign w:val="center"/>
          </w:tcPr>
          <w:p w14:paraId="209E6EA6" w14:textId="0F017071" w:rsidR="00AA01C7" w:rsidRPr="00A40312" w:rsidRDefault="00AA01C7" w:rsidP="00AA01C7">
            <w:pPr>
              <w:jc w:val="center"/>
              <w:rPr>
                <w:b/>
              </w:rPr>
            </w:pPr>
            <w:r w:rsidRPr="00A40312">
              <w:rPr>
                <w:b/>
              </w:rPr>
              <w:t xml:space="preserve">cena brutto za wykonanie przedmiotu zamówienia </w:t>
            </w:r>
            <w:r w:rsidR="009C363D" w:rsidRPr="00A40312">
              <w:rPr>
                <w:b/>
              </w:rPr>
              <w:br/>
            </w:r>
            <w:r w:rsidRPr="00A40312">
              <w:rPr>
                <w:b/>
              </w:rPr>
              <w:t>w zł (cena brutto przeglądu)</w:t>
            </w:r>
          </w:p>
        </w:tc>
        <w:tc>
          <w:tcPr>
            <w:tcW w:w="403" w:type="pct"/>
            <w:tcBorders>
              <w:top w:val="single" w:sz="4" w:space="0" w:color="000000"/>
              <w:left w:val="single" w:sz="4" w:space="0" w:color="auto"/>
              <w:bottom w:val="single" w:sz="4" w:space="0" w:color="000000"/>
              <w:right w:val="single" w:sz="4" w:space="0" w:color="000000"/>
            </w:tcBorders>
            <w:shd w:val="clear" w:color="auto" w:fill="auto"/>
            <w:vAlign w:val="center"/>
          </w:tcPr>
          <w:p w14:paraId="7907A25B" w14:textId="77777777" w:rsidR="00AA01C7" w:rsidRPr="00A40312" w:rsidRDefault="00AA01C7" w:rsidP="00AA01C7">
            <w:pPr>
              <w:jc w:val="center"/>
              <w:rPr>
                <w:b/>
              </w:rPr>
            </w:pPr>
            <w:r w:rsidRPr="00A40312">
              <w:rPr>
                <w:b/>
                <w:sz w:val="22"/>
                <w:szCs w:val="22"/>
              </w:rPr>
              <w:t>Uwagi</w:t>
            </w:r>
          </w:p>
        </w:tc>
      </w:tr>
      <w:tr w:rsidR="00A40312" w:rsidRPr="00A40312" w14:paraId="4F8DB888" w14:textId="77777777" w:rsidTr="00BB785F">
        <w:tc>
          <w:tcPr>
            <w:tcW w:w="233" w:type="pct"/>
            <w:tcBorders>
              <w:top w:val="single" w:sz="4" w:space="0" w:color="000000"/>
              <w:left w:val="single" w:sz="4" w:space="0" w:color="000000"/>
              <w:bottom w:val="single" w:sz="4" w:space="0" w:color="000000"/>
              <w:right w:val="single" w:sz="4" w:space="0" w:color="000000"/>
            </w:tcBorders>
            <w:shd w:val="clear" w:color="auto" w:fill="auto"/>
          </w:tcPr>
          <w:p w14:paraId="6BE80F31" w14:textId="77777777" w:rsidR="00AA01C7" w:rsidRPr="00A40312" w:rsidRDefault="00AA01C7" w:rsidP="00AA01C7">
            <w:pPr>
              <w:jc w:val="center"/>
              <w:rPr>
                <w:b/>
              </w:rPr>
            </w:pPr>
            <w:r w:rsidRPr="00A40312">
              <w:rPr>
                <w:b/>
                <w:sz w:val="22"/>
                <w:szCs w:val="22"/>
              </w:rPr>
              <w:t>1</w:t>
            </w:r>
          </w:p>
        </w:tc>
        <w:tc>
          <w:tcPr>
            <w:tcW w:w="371" w:type="pct"/>
            <w:tcBorders>
              <w:top w:val="single" w:sz="4" w:space="0" w:color="000000"/>
              <w:left w:val="single" w:sz="4" w:space="0" w:color="000000"/>
              <w:bottom w:val="single" w:sz="4" w:space="0" w:color="000000"/>
              <w:right w:val="single" w:sz="4" w:space="0" w:color="000000"/>
            </w:tcBorders>
            <w:shd w:val="clear" w:color="auto" w:fill="auto"/>
          </w:tcPr>
          <w:p w14:paraId="409BAEC1" w14:textId="77777777" w:rsidR="00AA01C7" w:rsidRPr="00A40312" w:rsidRDefault="00AA01C7" w:rsidP="00AA01C7">
            <w:pPr>
              <w:jc w:val="center"/>
              <w:rPr>
                <w:b/>
              </w:rPr>
            </w:pPr>
            <w:r w:rsidRPr="00A40312">
              <w:rPr>
                <w:b/>
                <w:sz w:val="22"/>
                <w:szCs w:val="22"/>
              </w:rPr>
              <w:t>2</w:t>
            </w:r>
          </w:p>
        </w:tc>
        <w:tc>
          <w:tcPr>
            <w:tcW w:w="447" w:type="pct"/>
            <w:tcBorders>
              <w:top w:val="single" w:sz="4" w:space="0" w:color="000000"/>
              <w:left w:val="single" w:sz="4" w:space="0" w:color="000000"/>
              <w:bottom w:val="single" w:sz="4" w:space="0" w:color="000000"/>
              <w:right w:val="single" w:sz="4" w:space="0" w:color="000000"/>
            </w:tcBorders>
            <w:shd w:val="clear" w:color="auto" w:fill="auto"/>
          </w:tcPr>
          <w:p w14:paraId="2F8C07F1" w14:textId="77777777" w:rsidR="00AA01C7" w:rsidRPr="00A40312" w:rsidRDefault="00AA01C7" w:rsidP="00AA01C7">
            <w:pPr>
              <w:jc w:val="center"/>
              <w:rPr>
                <w:b/>
              </w:rPr>
            </w:pPr>
            <w:r w:rsidRPr="00A40312">
              <w:rPr>
                <w:b/>
                <w:sz w:val="22"/>
                <w:szCs w:val="22"/>
              </w:rPr>
              <w:t>3</w:t>
            </w:r>
          </w:p>
        </w:tc>
        <w:tc>
          <w:tcPr>
            <w:tcW w:w="466" w:type="pct"/>
            <w:tcBorders>
              <w:top w:val="single" w:sz="4" w:space="0" w:color="000000"/>
              <w:left w:val="single" w:sz="4" w:space="0" w:color="000000"/>
              <w:bottom w:val="single" w:sz="4" w:space="0" w:color="000000"/>
              <w:right w:val="single" w:sz="4" w:space="0" w:color="000000"/>
            </w:tcBorders>
            <w:shd w:val="clear" w:color="auto" w:fill="auto"/>
          </w:tcPr>
          <w:p w14:paraId="2A197C9F" w14:textId="77777777" w:rsidR="00AA01C7" w:rsidRPr="00A40312" w:rsidRDefault="00AA01C7" w:rsidP="00AA01C7">
            <w:pPr>
              <w:jc w:val="center"/>
              <w:rPr>
                <w:b/>
              </w:rPr>
            </w:pPr>
            <w:r w:rsidRPr="00A40312">
              <w:rPr>
                <w:b/>
                <w:sz w:val="22"/>
                <w:szCs w:val="22"/>
              </w:rPr>
              <w:t>4</w:t>
            </w:r>
          </w:p>
        </w:tc>
        <w:tc>
          <w:tcPr>
            <w:tcW w:w="547" w:type="pct"/>
            <w:tcBorders>
              <w:top w:val="single" w:sz="4" w:space="0" w:color="000000"/>
              <w:left w:val="single" w:sz="4" w:space="0" w:color="000000"/>
              <w:bottom w:val="single" w:sz="4" w:space="0" w:color="000000"/>
              <w:right w:val="single" w:sz="4" w:space="0" w:color="000000"/>
            </w:tcBorders>
            <w:shd w:val="clear" w:color="auto" w:fill="auto"/>
          </w:tcPr>
          <w:p w14:paraId="2ECEB1F6" w14:textId="77777777" w:rsidR="00AA01C7" w:rsidRPr="00A40312" w:rsidRDefault="00AA01C7" w:rsidP="00AA01C7">
            <w:pPr>
              <w:jc w:val="center"/>
              <w:rPr>
                <w:b/>
              </w:rPr>
            </w:pPr>
            <w:r w:rsidRPr="00A40312">
              <w:rPr>
                <w:b/>
                <w:sz w:val="22"/>
                <w:szCs w:val="22"/>
              </w:rPr>
              <w:t>5</w:t>
            </w:r>
          </w:p>
        </w:tc>
        <w:tc>
          <w:tcPr>
            <w:tcW w:w="1209" w:type="pct"/>
            <w:tcBorders>
              <w:top w:val="single" w:sz="4" w:space="0" w:color="000000"/>
              <w:left w:val="single" w:sz="4" w:space="0" w:color="000000"/>
              <w:bottom w:val="single" w:sz="4" w:space="0" w:color="000000"/>
              <w:right w:val="single" w:sz="4" w:space="0" w:color="000000"/>
            </w:tcBorders>
            <w:shd w:val="clear" w:color="auto" w:fill="auto"/>
          </w:tcPr>
          <w:p w14:paraId="4A8DE7CF" w14:textId="77777777" w:rsidR="00AA01C7" w:rsidRPr="00A40312" w:rsidRDefault="00AA01C7" w:rsidP="00AA01C7">
            <w:pPr>
              <w:jc w:val="center"/>
              <w:rPr>
                <w:b/>
              </w:rPr>
            </w:pPr>
            <w:r w:rsidRPr="00A40312">
              <w:rPr>
                <w:b/>
                <w:sz w:val="22"/>
                <w:szCs w:val="22"/>
              </w:rPr>
              <w:t>6</w:t>
            </w:r>
          </w:p>
        </w:tc>
        <w:tc>
          <w:tcPr>
            <w:tcW w:w="461" w:type="pct"/>
            <w:tcBorders>
              <w:top w:val="single" w:sz="4" w:space="0" w:color="000000"/>
              <w:left w:val="single" w:sz="4" w:space="0" w:color="000000"/>
              <w:bottom w:val="single" w:sz="4" w:space="0" w:color="000000"/>
              <w:right w:val="single" w:sz="4" w:space="0" w:color="000000"/>
            </w:tcBorders>
          </w:tcPr>
          <w:p w14:paraId="4102C7F1" w14:textId="77777777" w:rsidR="00AA01C7" w:rsidRPr="00A40312" w:rsidRDefault="00AA01C7" w:rsidP="00AA01C7">
            <w:pPr>
              <w:jc w:val="center"/>
              <w:rPr>
                <w:b/>
              </w:rPr>
            </w:pPr>
            <w:r w:rsidRPr="00A40312">
              <w:rPr>
                <w:b/>
                <w:sz w:val="22"/>
                <w:szCs w:val="22"/>
              </w:rPr>
              <w:t>7</w:t>
            </w:r>
          </w:p>
        </w:tc>
        <w:tc>
          <w:tcPr>
            <w:tcW w:w="355" w:type="pct"/>
            <w:tcBorders>
              <w:top w:val="single" w:sz="4" w:space="0" w:color="000000"/>
              <w:left w:val="single" w:sz="4" w:space="0" w:color="000000"/>
              <w:bottom w:val="single" w:sz="4" w:space="0" w:color="000000"/>
              <w:right w:val="single" w:sz="4" w:space="0" w:color="000000"/>
            </w:tcBorders>
          </w:tcPr>
          <w:p w14:paraId="22BD36EE" w14:textId="77777777" w:rsidR="00AA01C7" w:rsidRPr="00A40312" w:rsidRDefault="00AA01C7" w:rsidP="00AA01C7">
            <w:pPr>
              <w:jc w:val="center"/>
              <w:rPr>
                <w:b/>
              </w:rPr>
            </w:pPr>
            <w:r w:rsidRPr="00A40312">
              <w:rPr>
                <w:b/>
                <w:sz w:val="22"/>
                <w:szCs w:val="22"/>
              </w:rPr>
              <w:t>8</w:t>
            </w:r>
          </w:p>
        </w:tc>
        <w:tc>
          <w:tcPr>
            <w:tcW w:w="508" w:type="pct"/>
            <w:tcBorders>
              <w:top w:val="single" w:sz="4" w:space="0" w:color="000000"/>
              <w:left w:val="single" w:sz="4" w:space="0" w:color="000000"/>
              <w:bottom w:val="single" w:sz="4" w:space="0" w:color="000000"/>
              <w:right w:val="single" w:sz="4" w:space="0" w:color="auto"/>
            </w:tcBorders>
            <w:shd w:val="clear" w:color="auto" w:fill="auto"/>
          </w:tcPr>
          <w:p w14:paraId="4FF0FBC9" w14:textId="77777777" w:rsidR="00AA01C7" w:rsidRPr="00A40312" w:rsidRDefault="00AA01C7" w:rsidP="00AA01C7">
            <w:pPr>
              <w:jc w:val="center"/>
              <w:rPr>
                <w:b/>
              </w:rPr>
            </w:pPr>
            <w:r w:rsidRPr="00A40312">
              <w:rPr>
                <w:b/>
                <w:sz w:val="22"/>
                <w:szCs w:val="22"/>
              </w:rPr>
              <w:t>9</w:t>
            </w:r>
          </w:p>
        </w:tc>
        <w:tc>
          <w:tcPr>
            <w:tcW w:w="403" w:type="pct"/>
            <w:tcBorders>
              <w:top w:val="single" w:sz="4" w:space="0" w:color="000000"/>
              <w:left w:val="single" w:sz="4" w:space="0" w:color="auto"/>
              <w:bottom w:val="single" w:sz="4" w:space="0" w:color="000000"/>
              <w:right w:val="single" w:sz="4" w:space="0" w:color="000000"/>
            </w:tcBorders>
            <w:shd w:val="clear" w:color="auto" w:fill="auto"/>
          </w:tcPr>
          <w:p w14:paraId="6AF8381E" w14:textId="77777777" w:rsidR="00AA01C7" w:rsidRPr="00A40312" w:rsidRDefault="00AA01C7" w:rsidP="00AA01C7">
            <w:pPr>
              <w:jc w:val="center"/>
              <w:rPr>
                <w:b/>
              </w:rPr>
            </w:pPr>
            <w:r w:rsidRPr="00A40312">
              <w:rPr>
                <w:b/>
                <w:sz w:val="22"/>
                <w:szCs w:val="22"/>
              </w:rPr>
              <w:t>10</w:t>
            </w:r>
          </w:p>
        </w:tc>
      </w:tr>
      <w:tr w:rsidR="00A40312" w:rsidRPr="00A40312" w14:paraId="180B1789" w14:textId="77777777" w:rsidTr="00BB785F">
        <w:tc>
          <w:tcPr>
            <w:tcW w:w="233" w:type="pct"/>
            <w:vAlign w:val="center"/>
          </w:tcPr>
          <w:p w14:paraId="0AED06F6" w14:textId="77777777" w:rsidR="00AA01C7" w:rsidRPr="00A40312" w:rsidRDefault="00AA01C7" w:rsidP="00AA01C7">
            <w:pPr>
              <w:jc w:val="center"/>
            </w:pPr>
            <w:r w:rsidRPr="00A40312">
              <w:t>1</w:t>
            </w:r>
          </w:p>
        </w:tc>
        <w:tc>
          <w:tcPr>
            <w:tcW w:w="371" w:type="pct"/>
            <w:vAlign w:val="center"/>
          </w:tcPr>
          <w:p w14:paraId="4230BEC5" w14:textId="77777777" w:rsidR="00AA01C7" w:rsidRPr="00A40312" w:rsidRDefault="00AA01C7" w:rsidP="00AA01C7">
            <w:pPr>
              <w:jc w:val="center"/>
            </w:pPr>
            <w:r w:rsidRPr="00A40312">
              <w:t>Pojazd marki Mercedes</w:t>
            </w:r>
          </w:p>
        </w:tc>
        <w:tc>
          <w:tcPr>
            <w:tcW w:w="447" w:type="pct"/>
            <w:vAlign w:val="center"/>
          </w:tcPr>
          <w:p w14:paraId="63135645" w14:textId="77777777" w:rsidR="00AA01C7" w:rsidRPr="00A40312" w:rsidRDefault="00AA01C7" w:rsidP="00AA01C7">
            <w:pPr>
              <w:jc w:val="center"/>
            </w:pPr>
            <w:r w:rsidRPr="00A40312">
              <w:t>AXOR 1824</w:t>
            </w:r>
          </w:p>
        </w:tc>
        <w:tc>
          <w:tcPr>
            <w:tcW w:w="466" w:type="pct"/>
            <w:vAlign w:val="center"/>
          </w:tcPr>
          <w:p w14:paraId="77E17293" w14:textId="77777777" w:rsidR="00AA01C7" w:rsidRPr="00A40312" w:rsidRDefault="00AA01C7" w:rsidP="00AA01C7">
            <w:pPr>
              <w:jc w:val="center"/>
            </w:pPr>
            <w:r w:rsidRPr="00A40312">
              <w:t>UA 04009</w:t>
            </w:r>
          </w:p>
        </w:tc>
        <w:tc>
          <w:tcPr>
            <w:tcW w:w="547" w:type="pct"/>
            <w:vAlign w:val="center"/>
          </w:tcPr>
          <w:p w14:paraId="1EF5659E" w14:textId="77777777" w:rsidR="00AA01C7" w:rsidRPr="00A40312" w:rsidRDefault="00AA01C7" w:rsidP="00AA01C7">
            <w:pPr>
              <w:jc w:val="center"/>
            </w:pPr>
            <w:r w:rsidRPr="00A40312">
              <w:t>WDB9505041L740333</w:t>
            </w:r>
          </w:p>
        </w:tc>
        <w:tc>
          <w:tcPr>
            <w:tcW w:w="1209" w:type="pct"/>
          </w:tcPr>
          <w:p w14:paraId="042D6779" w14:textId="5BF0B8BE" w:rsidR="00BB785F" w:rsidRPr="00A40312" w:rsidRDefault="00BB785F" w:rsidP="00BB785F">
            <w:pPr>
              <w:rPr>
                <w:b/>
                <w:bCs/>
                <w:iCs/>
                <w:u w:val="single"/>
              </w:rPr>
            </w:pPr>
            <w:r w:rsidRPr="00A40312">
              <w:rPr>
                <w:b/>
                <w:bCs/>
                <w:iCs/>
                <w:u w:val="single"/>
              </w:rPr>
              <w:t>Pojazd marki MERCEDES AXOR 1824 o nr rej. UA 04009 - w ramach wykonywanego przeglądu należy wykonać:</w:t>
            </w:r>
          </w:p>
          <w:p w14:paraId="5CE74F58" w14:textId="77777777" w:rsidR="00BB785F" w:rsidRPr="00A40312" w:rsidRDefault="00BB785F" w:rsidP="00BB785F">
            <w:r w:rsidRPr="00A40312">
              <w:t xml:space="preserve">- wymiana oleju silnikowego 35 l (10W40), </w:t>
            </w:r>
          </w:p>
          <w:p w14:paraId="30DBBA43" w14:textId="77777777" w:rsidR="00BB785F" w:rsidRPr="00A40312" w:rsidRDefault="00BB785F" w:rsidP="00BB785F">
            <w:r w:rsidRPr="00A40312">
              <w:t>- wymiana filtrów oleju silnikowego sztuk 1,</w:t>
            </w:r>
          </w:p>
          <w:p w14:paraId="78856744" w14:textId="77777777" w:rsidR="00BB785F" w:rsidRPr="00A40312" w:rsidRDefault="00BB785F" w:rsidP="00BB785F">
            <w:r w:rsidRPr="00A40312">
              <w:t>- wymiana filtrów paliwa sztuk 2,</w:t>
            </w:r>
          </w:p>
          <w:p w14:paraId="30D78E1F" w14:textId="77777777" w:rsidR="00BB785F" w:rsidRPr="00A40312" w:rsidRDefault="00BB785F" w:rsidP="00BB785F">
            <w:r w:rsidRPr="00A40312">
              <w:t>- wymiana filtra powietrza sztuk 1,</w:t>
            </w:r>
          </w:p>
          <w:p w14:paraId="5873FCD3" w14:textId="77777777" w:rsidR="00BB785F" w:rsidRPr="00A40312" w:rsidRDefault="00BB785F" w:rsidP="00BB785F">
            <w:r w:rsidRPr="00A40312">
              <w:t>- wymiana filtra ADBLUE sztuk 1,</w:t>
            </w:r>
          </w:p>
          <w:p w14:paraId="74B70204" w14:textId="77777777" w:rsidR="00BB785F" w:rsidRPr="00A40312" w:rsidRDefault="00BB785F" w:rsidP="00BB785F">
            <w:r w:rsidRPr="00A40312">
              <w:t>- wymiana osuszacza powietrza sztuk 1,</w:t>
            </w:r>
          </w:p>
          <w:p w14:paraId="2BD54BB7" w14:textId="77777777" w:rsidR="00BB785F" w:rsidRPr="00A40312" w:rsidRDefault="00BB785F" w:rsidP="00BB785F">
            <w:r w:rsidRPr="00A40312">
              <w:t>- wymiana filtra kabinowego sztuk 1,</w:t>
            </w:r>
          </w:p>
          <w:p w14:paraId="30C6737D" w14:textId="77777777" w:rsidR="00BB785F" w:rsidRPr="00A40312" w:rsidRDefault="00BB785F" w:rsidP="00BB785F">
            <w:r w:rsidRPr="00A40312">
              <w:t>- ocena stanu technicznego pojazdu przy pomocy diagnostyki komputerowej (kasowanie błędów),</w:t>
            </w:r>
          </w:p>
          <w:p w14:paraId="7263A833" w14:textId="4EA86840" w:rsidR="00BB785F" w:rsidRPr="00A40312" w:rsidRDefault="00BB785F" w:rsidP="00BB785F">
            <w:r w:rsidRPr="00A40312">
              <w:t>- przesmarowanie miejsc smarnych</w:t>
            </w:r>
          </w:p>
        </w:tc>
        <w:tc>
          <w:tcPr>
            <w:tcW w:w="461" w:type="pct"/>
          </w:tcPr>
          <w:p w14:paraId="7438926D" w14:textId="77777777" w:rsidR="00AA01C7" w:rsidRPr="00A40312" w:rsidRDefault="00AA01C7" w:rsidP="00AA01C7"/>
        </w:tc>
        <w:tc>
          <w:tcPr>
            <w:tcW w:w="355" w:type="pct"/>
          </w:tcPr>
          <w:p w14:paraId="39566100" w14:textId="77777777" w:rsidR="00AA01C7" w:rsidRPr="00A40312" w:rsidRDefault="00AA01C7" w:rsidP="00AA01C7"/>
        </w:tc>
        <w:tc>
          <w:tcPr>
            <w:tcW w:w="508" w:type="pct"/>
          </w:tcPr>
          <w:p w14:paraId="41D40B27" w14:textId="77777777" w:rsidR="00AA01C7" w:rsidRPr="00A40312" w:rsidRDefault="00AA01C7" w:rsidP="00AA01C7"/>
          <w:p w14:paraId="7EBC9BF3" w14:textId="77777777" w:rsidR="00AA01C7" w:rsidRPr="00A40312" w:rsidRDefault="00AA01C7" w:rsidP="00AA01C7"/>
        </w:tc>
        <w:tc>
          <w:tcPr>
            <w:tcW w:w="403" w:type="pct"/>
            <w:vAlign w:val="center"/>
          </w:tcPr>
          <w:p w14:paraId="24B7AFBE" w14:textId="77777777" w:rsidR="00AA01C7" w:rsidRPr="00A40312" w:rsidRDefault="00AA01C7" w:rsidP="00094AED"/>
          <w:p w14:paraId="35DDC63E" w14:textId="3792CD48" w:rsidR="00AA01C7" w:rsidRPr="00A40312" w:rsidRDefault="00AA01C7" w:rsidP="00094AED">
            <w:r w:rsidRPr="00A40312">
              <w:t xml:space="preserve">Termin realizacji </w:t>
            </w:r>
            <w:r w:rsidRPr="00A40312">
              <w:rPr>
                <w:b/>
              </w:rPr>
              <w:t>listopad 202</w:t>
            </w:r>
            <w:r w:rsidR="00094AED" w:rsidRPr="00A40312">
              <w:rPr>
                <w:b/>
              </w:rPr>
              <w:t xml:space="preserve">5 </w:t>
            </w:r>
            <w:r w:rsidRPr="00A40312">
              <w:rPr>
                <w:b/>
              </w:rPr>
              <w:t>r.</w:t>
            </w:r>
          </w:p>
        </w:tc>
      </w:tr>
      <w:tr w:rsidR="00A40312" w:rsidRPr="00A40312" w14:paraId="0369670D" w14:textId="77777777" w:rsidTr="00BB785F">
        <w:tc>
          <w:tcPr>
            <w:tcW w:w="233" w:type="pct"/>
            <w:vAlign w:val="center"/>
          </w:tcPr>
          <w:p w14:paraId="7C92A288" w14:textId="77777777" w:rsidR="00AA01C7" w:rsidRPr="00A40312" w:rsidRDefault="00AA01C7" w:rsidP="00AA01C7">
            <w:pPr>
              <w:jc w:val="center"/>
            </w:pPr>
            <w:r w:rsidRPr="00A40312">
              <w:t>2</w:t>
            </w:r>
          </w:p>
        </w:tc>
        <w:tc>
          <w:tcPr>
            <w:tcW w:w="371" w:type="pct"/>
            <w:vAlign w:val="center"/>
          </w:tcPr>
          <w:p w14:paraId="20722B5A" w14:textId="77777777" w:rsidR="00AA01C7" w:rsidRPr="00A40312" w:rsidRDefault="00AA01C7" w:rsidP="00AA01C7">
            <w:pPr>
              <w:jc w:val="center"/>
            </w:pPr>
            <w:r w:rsidRPr="00A40312">
              <w:t>Pojazd marki Mercedes</w:t>
            </w:r>
          </w:p>
        </w:tc>
        <w:tc>
          <w:tcPr>
            <w:tcW w:w="447" w:type="pct"/>
            <w:vAlign w:val="center"/>
          </w:tcPr>
          <w:p w14:paraId="56F5DD8E" w14:textId="77777777" w:rsidR="00AA01C7" w:rsidRPr="00A40312" w:rsidRDefault="00AA01C7" w:rsidP="00AA01C7">
            <w:pPr>
              <w:jc w:val="center"/>
            </w:pPr>
            <w:r w:rsidRPr="00A40312">
              <w:t>AXOR 1824</w:t>
            </w:r>
          </w:p>
        </w:tc>
        <w:tc>
          <w:tcPr>
            <w:tcW w:w="466" w:type="pct"/>
            <w:vAlign w:val="center"/>
          </w:tcPr>
          <w:p w14:paraId="314183D4" w14:textId="77777777" w:rsidR="00AA01C7" w:rsidRPr="00A40312" w:rsidRDefault="00AA01C7" w:rsidP="00AA01C7">
            <w:pPr>
              <w:jc w:val="center"/>
            </w:pPr>
            <w:r w:rsidRPr="00A40312">
              <w:t>UC 02851</w:t>
            </w:r>
          </w:p>
        </w:tc>
        <w:tc>
          <w:tcPr>
            <w:tcW w:w="547" w:type="pct"/>
            <w:vAlign w:val="center"/>
          </w:tcPr>
          <w:p w14:paraId="396B1D6E" w14:textId="77777777" w:rsidR="00AA01C7" w:rsidRPr="00A40312" w:rsidRDefault="00AA01C7" w:rsidP="00AA01C7">
            <w:pPr>
              <w:jc w:val="center"/>
            </w:pPr>
            <w:r w:rsidRPr="00A40312">
              <w:t>WDB9505031L605524</w:t>
            </w:r>
          </w:p>
        </w:tc>
        <w:tc>
          <w:tcPr>
            <w:tcW w:w="1209" w:type="pct"/>
            <w:vAlign w:val="center"/>
          </w:tcPr>
          <w:p w14:paraId="6600E7BC" w14:textId="77777777" w:rsidR="00BB785F" w:rsidRPr="00A40312" w:rsidRDefault="00BB785F" w:rsidP="00BB785F">
            <w:pPr>
              <w:rPr>
                <w:b/>
                <w:bCs/>
                <w:iCs/>
                <w:szCs w:val="22"/>
                <w:u w:val="single"/>
              </w:rPr>
            </w:pPr>
            <w:r w:rsidRPr="00A40312">
              <w:rPr>
                <w:b/>
                <w:bCs/>
                <w:iCs/>
                <w:szCs w:val="22"/>
                <w:u w:val="single"/>
              </w:rPr>
              <w:t>Pojazd marki MERCEDES AXOR 1824 o nr rej. UC 02851 - w ramach wykonywanego przeglądu należy wykonać:</w:t>
            </w:r>
          </w:p>
          <w:p w14:paraId="4BC6FBA0" w14:textId="77777777" w:rsidR="00BB785F" w:rsidRPr="00A40312" w:rsidRDefault="00BB785F" w:rsidP="00BB785F">
            <w:pPr>
              <w:rPr>
                <w:szCs w:val="22"/>
              </w:rPr>
            </w:pPr>
            <w:r w:rsidRPr="00A40312">
              <w:rPr>
                <w:szCs w:val="22"/>
              </w:rPr>
              <w:t>- wymiana oleju silnikowego 29 l (10W40),</w:t>
            </w:r>
          </w:p>
          <w:p w14:paraId="2BB00B48" w14:textId="77777777" w:rsidR="00BB785F" w:rsidRPr="00A40312" w:rsidRDefault="00BB785F" w:rsidP="00BB785F">
            <w:pPr>
              <w:rPr>
                <w:szCs w:val="22"/>
              </w:rPr>
            </w:pPr>
            <w:r w:rsidRPr="00A40312">
              <w:rPr>
                <w:szCs w:val="22"/>
              </w:rPr>
              <w:t>- wymiana filtrów oleju silnikowego sztuk 1,</w:t>
            </w:r>
          </w:p>
          <w:p w14:paraId="1BADA10D" w14:textId="77777777" w:rsidR="00BB785F" w:rsidRPr="00A40312" w:rsidRDefault="00BB785F" w:rsidP="00BB785F">
            <w:pPr>
              <w:rPr>
                <w:szCs w:val="22"/>
              </w:rPr>
            </w:pPr>
            <w:r w:rsidRPr="00A40312">
              <w:rPr>
                <w:szCs w:val="22"/>
              </w:rPr>
              <w:t xml:space="preserve">- wymiana filtrów paliwa sztuk 2, </w:t>
            </w:r>
          </w:p>
          <w:p w14:paraId="6F0825AB" w14:textId="77777777" w:rsidR="00BB785F" w:rsidRPr="00A40312" w:rsidRDefault="00BB785F" w:rsidP="00BB785F">
            <w:pPr>
              <w:rPr>
                <w:szCs w:val="22"/>
              </w:rPr>
            </w:pPr>
            <w:r w:rsidRPr="00A40312">
              <w:rPr>
                <w:szCs w:val="22"/>
              </w:rPr>
              <w:t xml:space="preserve">- wymiana filtra powietrza sztuk 1, </w:t>
            </w:r>
          </w:p>
          <w:p w14:paraId="269A08EF" w14:textId="77777777" w:rsidR="00BB785F" w:rsidRPr="00A40312" w:rsidRDefault="00BB785F" w:rsidP="00BB785F">
            <w:pPr>
              <w:rPr>
                <w:szCs w:val="22"/>
              </w:rPr>
            </w:pPr>
            <w:r w:rsidRPr="00A40312">
              <w:rPr>
                <w:szCs w:val="22"/>
              </w:rPr>
              <w:t xml:space="preserve">- wymiana filtra kabiny sztuk 1, </w:t>
            </w:r>
          </w:p>
          <w:p w14:paraId="7E557D61" w14:textId="77777777" w:rsidR="00BB785F" w:rsidRPr="00A40312" w:rsidRDefault="00BB785F" w:rsidP="00BB785F">
            <w:pPr>
              <w:rPr>
                <w:szCs w:val="22"/>
              </w:rPr>
            </w:pPr>
            <w:r w:rsidRPr="00A40312">
              <w:rPr>
                <w:szCs w:val="22"/>
              </w:rPr>
              <w:t xml:space="preserve">- wymiana osuszacza powietrza sztuk </w:t>
            </w:r>
            <w:r w:rsidRPr="00A40312">
              <w:rPr>
                <w:szCs w:val="22"/>
              </w:rPr>
              <w:lastRenderedPageBreak/>
              <w:t>1,</w:t>
            </w:r>
          </w:p>
          <w:p w14:paraId="30B7FA29" w14:textId="77777777" w:rsidR="00BB785F" w:rsidRPr="00A40312" w:rsidRDefault="00BB785F" w:rsidP="00BB785F">
            <w:pPr>
              <w:rPr>
                <w:szCs w:val="22"/>
              </w:rPr>
            </w:pPr>
            <w:r w:rsidRPr="00A40312">
              <w:rPr>
                <w:szCs w:val="22"/>
              </w:rPr>
              <w:t xml:space="preserve">- wymiana filtra ADBlue sztuk 1, </w:t>
            </w:r>
          </w:p>
          <w:p w14:paraId="1D04BD8E" w14:textId="77777777" w:rsidR="00BB785F" w:rsidRPr="00A40312" w:rsidRDefault="00BB785F" w:rsidP="00BB785F">
            <w:pPr>
              <w:rPr>
                <w:szCs w:val="22"/>
              </w:rPr>
            </w:pPr>
            <w:r w:rsidRPr="00A40312">
              <w:rPr>
                <w:szCs w:val="22"/>
              </w:rPr>
              <w:t>- ocena stanu technicznego pojazdu przy pomocy diagnostyki komputerowej (kasowanie błędów),</w:t>
            </w:r>
          </w:p>
          <w:p w14:paraId="762A7BE8" w14:textId="08A57F53" w:rsidR="00BB785F" w:rsidRPr="00A40312" w:rsidRDefault="00BB785F" w:rsidP="00BB785F">
            <w:pPr>
              <w:rPr>
                <w:szCs w:val="22"/>
              </w:rPr>
            </w:pPr>
            <w:r w:rsidRPr="00A40312">
              <w:rPr>
                <w:szCs w:val="22"/>
              </w:rPr>
              <w:t>- przesmarowanie miejsc smarnych</w:t>
            </w:r>
          </w:p>
        </w:tc>
        <w:tc>
          <w:tcPr>
            <w:tcW w:w="461" w:type="pct"/>
          </w:tcPr>
          <w:p w14:paraId="56E06D43" w14:textId="77777777" w:rsidR="00AA01C7" w:rsidRPr="00A40312" w:rsidRDefault="00AA01C7" w:rsidP="00AA01C7"/>
        </w:tc>
        <w:tc>
          <w:tcPr>
            <w:tcW w:w="355" w:type="pct"/>
          </w:tcPr>
          <w:p w14:paraId="7ACC9873" w14:textId="77777777" w:rsidR="00AA01C7" w:rsidRPr="00A40312" w:rsidRDefault="00AA01C7" w:rsidP="00AA01C7"/>
        </w:tc>
        <w:tc>
          <w:tcPr>
            <w:tcW w:w="508" w:type="pct"/>
          </w:tcPr>
          <w:p w14:paraId="16017050" w14:textId="77777777" w:rsidR="00AA01C7" w:rsidRPr="00A40312" w:rsidRDefault="00AA01C7" w:rsidP="00AA01C7"/>
        </w:tc>
        <w:tc>
          <w:tcPr>
            <w:tcW w:w="403" w:type="pct"/>
            <w:vAlign w:val="center"/>
          </w:tcPr>
          <w:p w14:paraId="503E5C57" w14:textId="7CF61C27" w:rsidR="00AA01C7" w:rsidRPr="00A40312" w:rsidRDefault="00094AED" w:rsidP="00094AED">
            <w:r w:rsidRPr="00A40312">
              <w:t xml:space="preserve">Termin realizacji </w:t>
            </w:r>
            <w:r w:rsidRPr="00A40312">
              <w:rPr>
                <w:b/>
              </w:rPr>
              <w:t xml:space="preserve">listopad 2025 </w:t>
            </w:r>
            <w:r w:rsidR="00AA01C7" w:rsidRPr="00A40312">
              <w:rPr>
                <w:b/>
              </w:rPr>
              <w:t>r.</w:t>
            </w:r>
          </w:p>
        </w:tc>
      </w:tr>
      <w:tr w:rsidR="00A40312" w:rsidRPr="00A40312" w14:paraId="6D261C2F" w14:textId="77777777" w:rsidTr="00BB785F">
        <w:tc>
          <w:tcPr>
            <w:tcW w:w="233" w:type="pct"/>
            <w:vAlign w:val="center"/>
          </w:tcPr>
          <w:p w14:paraId="7DA31158" w14:textId="77777777" w:rsidR="00AA01C7" w:rsidRPr="00A40312" w:rsidRDefault="00AA01C7" w:rsidP="00AA01C7">
            <w:pPr>
              <w:jc w:val="center"/>
            </w:pPr>
            <w:r w:rsidRPr="00A40312">
              <w:t>3</w:t>
            </w:r>
          </w:p>
        </w:tc>
        <w:tc>
          <w:tcPr>
            <w:tcW w:w="371" w:type="pct"/>
            <w:vAlign w:val="center"/>
          </w:tcPr>
          <w:p w14:paraId="73DD62F0" w14:textId="77777777" w:rsidR="00AA01C7" w:rsidRPr="00A40312" w:rsidRDefault="00AA01C7" w:rsidP="00AA01C7">
            <w:pPr>
              <w:jc w:val="center"/>
            </w:pPr>
            <w:r w:rsidRPr="00A40312">
              <w:t>Pojazd marki Mercedes</w:t>
            </w:r>
          </w:p>
        </w:tc>
        <w:tc>
          <w:tcPr>
            <w:tcW w:w="447" w:type="pct"/>
            <w:vAlign w:val="center"/>
          </w:tcPr>
          <w:p w14:paraId="0F2988B4" w14:textId="77777777" w:rsidR="00AA01C7" w:rsidRPr="00A40312" w:rsidRDefault="00AA01C7" w:rsidP="00AA01C7">
            <w:pPr>
              <w:jc w:val="center"/>
            </w:pPr>
            <w:r w:rsidRPr="00A40312">
              <w:t>ACTROS</w:t>
            </w:r>
          </w:p>
        </w:tc>
        <w:tc>
          <w:tcPr>
            <w:tcW w:w="466" w:type="pct"/>
            <w:vAlign w:val="center"/>
          </w:tcPr>
          <w:p w14:paraId="476E0A14" w14:textId="77777777" w:rsidR="00AA01C7" w:rsidRPr="00A40312" w:rsidRDefault="00AA01C7" w:rsidP="00AA01C7">
            <w:pPr>
              <w:jc w:val="center"/>
            </w:pPr>
            <w:r w:rsidRPr="00A40312">
              <w:t>SL-13006</w:t>
            </w:r>
          </w:p>
        </w:tc>
        <w:tc>
          <w:tcPr>
            <w:tcW w:w="547" w:type="pct"/>
            <w:vAlign w:val="center"/>
          </w:tcPr>
          <w:p w14:paraId="63856CF1" w14:textId="77777777" w:rsidR="00AA01C7" w:rsidRPr="00A40312" w:rsidRDefault="00AA01C7" w:rsidP="00AA01C7">
            <w:pPr>
              <w:jc w:val="center"/>
            </w:pPr>
            <w:r w:rsidRPr="00A40312">
              <w:t>WDB9300831L739052</w:t>
            </w:r>
          </w:p>
        </w:tc>
        <w:tc>
          <w:tcPr>
            <w:tcW w:w="1209" w:type="pct"/>
          </w:tcPr>
          <w:p w14:paraId="5BA57446" w14:textId="5ABB0922" w:rsidR="00FC3660" w:rsidRPr="00A40312" w:rsidRDefault="00FC3660" w:rsidP="00FC3660">
            <w:pPr>
              <w:rPr>
                <w:b/>
                <w:bCs/>
                <w:iCs/>
                <w:szCs w:val="22"/>
                <w:u w:val="single"/>
              </w:rPr>
            </w:pPr>
            <w:r w:rsidRPr="00A40312">
              <w:rPr>
                <w:b/>
                <w:bCs/>
                <w:iCs/>
                <w:szCs w:val="22"/>
                <w:u w:val="single"/>
              </w:rPr>
              <w:t xml:space="preserve">Pojazd marki MERCEDES ACTROS o nr rej. SL 13006 - </w:t>
            </w:r>
            <w:r w:rsidRPr="00A40312">
              <w:rPr>
                <w:b/>
                <w:bCs/>
                <w:iCs/>
                <w:szCs w:val="22"/>
                <w:u w:val="single"/>
              </w:rPr>
              <w:br/>
              <w:t>w ramach wykonywanego przeglądu należy wykonać:</w:t>
            </w:r>
          </w:p>
          <w:p w14:paraId="756A895A" w14:textId="4C64201A" w:rsidR="00FC3660" w:rsidRPr="00A40312" w:rsidRDefault="00FC3660" w:rsidP="00FC3660">
            <w:pPr>
              <w:rPr>
                <w:szCs w:val="22"/>
              </w:rPr>
            </w:pPr>
            <w:r w:rsidRPr="00A40312">
              <w:rPr>
                <w:szCs w:val="22"/>
              </w:rPr>
              <w:t>- wymiana oleju silnikowego 35 l (10W40),</w:t>
            </w:r>
          </w:p>
          <w:p w14:paraId="13243F6E" w14:textId="3830638E" w:rsidR="00FC3660" w:rsidRPr="00A40312" w:rsidRDefault="00FC3660" w:rsidP="00FC3660">
            <w:pPr>
              <w:rPr>
                <w:szCs w:val="22"/>
              </w:rPr>
            </w:pPr>
            <w:r w:rsidRPr="00A40312">
              <w:rPr>
                <w:szCs w:val="22"/>
              </w:rPr>
              <w:t>- wymiana filtrów oleju sztuk 1,</w:t>
            </w:r>
          </w:p>
          <w:p w14:paraId="70A20AA4" w14:textId="33681DD2" w:rsidR="00FC3660" w:rsidRPr="00A40312" w:rsidRDefault="00FC3660" w:rsidP="00FC3660">
            <w:pPr>
              <w:rPr>
                <w:szCs w:val="22"/>
              </w:rPr>
            </w:pPr>
            <w:r w:rsidRPr="00A40312">
              <w:rPr>
                <w:szCs w:val="22"/>
              </w:rPr>
              <w:t>- wymiana filtrów paliwa sztuk 1,</w:t>
            </w:r>
          </w:p>
          <w:p w14:paraId="137F31D0" w14:textId="3C4CD5F5" w:rsidR="00FC3660" w:rsidRPr="00A40312" w:rsidRDefault="00FC3660" w:rsidP="00FC3660">
            <w:pPr>
              <w:rPr>
                <w:szCs w:val="22"/>
              </w:rPr>
            </w:pPr>
            <w:r w:rsidRPr="00A40312">
              <w:rPr>
                <w:szCs w:val="22"/>
              </w:rPr>
              <w:t>- wymiana separatora paliwa sztuk 1,</w:t>
            </w:r>
          </w:p>
          <w:p w14:paraId="11A6B256" w14:textId="6AB8FB95" w:rsidR="00FC3660" w:rsidRPr="00A40312" w:rsidRDefault="00FC3660" w:rsidP="00FC3660">
            <w:pPr>
              <w:rPr>
                <w:szCs w:val="22"/>
              </w:rPr>
            </w:pPr>
            <w:r w:rsidRPr="00A40312">
              <w:rPr>
                <w:szCs w:val="22"/>
              </w:rPr>
              <w:t>- wymiana filtra powietrza sztuk 2,</w:t>
            </w:r>
          </w:p>
          <w:p w14:paraId="43144271" w14:textId="77777777" w:rsidR="00FC3660" w:rsidRPr="00A40312" w:rsidRDefault="00FC3660" w:rsidP="00FC3660">
            <w:pPr>
              <w:rPr>
                <w:szCs w:val="22"/>
              </w:rPr>
            </w:pPr>
            <w:r w:rsidRPr="00A40312">
              <w:rPr>
                <w:szCs w:val="22"/>
              </w:rPr>
              <w:t>- wymiana filtra kabiny sztuk 1,</w:t>
            </w:r>
          </w:p>
          <w:p w14:paraId="7B45C18A" w14:textId="77777777" w:rsidR="00FC3660" w:rsidRPr="00A40312" w:rsidRDefault="00FC3660" w:rsidP="00FC3660">
            <w:pPr>
              <w:rPr>
                <w:szCs w:val="22"/>
              </w:rPr>
            </w:pPr>
            <w:r w:rsidRPr="00A40312">
              <w:rPr>
                <w:szCs w:val="22"/>
              </w:rPr>
              <w:t>- wymiana filtra AdBLUE sztuk 1,</w:t>
            </w:r>
          </w:p>
          <w:p w14:paraId="3E1EB8D4" w14:textId="77777777" w:rsidR="00FC3660" w:rsidRPr="00A40312" w:rsidRDefault="00FC3660" w:rsidP="00FC3660">
            <w:pPr>
              <w:rPr>
                <w:szCs w:val="22"/>
              </w:rPr>
            </w:pPr>
            <w:r w:rsidRPr="00A40312">
              <w:rPr>
                <w:szCs w:val="22"/>
              </w:rPr>
              <w:t>- wymiana osuszacza powietrza szt.1,</w:t>
            </w:r>
          </w:p>
          <w:p w14:paraId="3BA573DC" w14:textId="55986C54" w:rsidR="00FC3660" w:rsidRPr="00A40312" w:rsidRDefault="00FC3660" w:rsidP="00FC3660">
            <w:pPr>
              <w:rPr>
                <w:szCs w:val="22"/>
              </w:rPr>
            </w:pPr>
            <w:r w:rsidRPr="00A40312">
              <w:rPr>
                <w:szCs w:val="22"/>
              </w:rPr>
              <w:t>- ocena stanu technicznego pojazdu przy pomocy diagnostyki komputerowej (kasowanie błędów),</w:t>
            </w:r>
          </w:p>
          <w:p w14:paraId="517173E7" w14:textId="3473F05F" w:rsidR="00FC3660" w:rsidRPr="00A40312" w:rsidRDefault="00FC3660" w:rsidP="00FC3660">
            <w:pPr>
              <w:rPr>
                <w:szCs w:val="22"/>
              </w:rPr>
            </w:pPr>
            <w:r w:rsidRPr="00A40312">
              <w:rPr>
                <w:szCs w:val="22"/>
              </w:rPr>
              <w:t>- przesmarowanie miejsc smarnych</w:t>
            </w:r>
          </w:p>
        </w:tc>
        <w:tc>
          <w:tcPr>
            <w:tcW w:w="461" w:type="pct"/>
          </w:tcPr>
          <w:p w14:paraId="0878534B" w14:textId="77777777" w:rsidR="00AA01C7" w:rsidRPr="00A40312" w:rsidRDefault="00AA01C7" w:rsidP="00AA01C7"/>
        </w:tc>
        <w:tc>
          <w:tcPr>
            <w:tcW w:w="355" w:type="pct"/>
          </w:tcPr>
          <w:p w14:paraId="0B2006B7" w14:textId="77777777" w:rsidR="00AA01C7" w:rsidRPr="00A40312" w:rsidRDefault="00AA01C7" w:rsidP="00AA01C7"/>
        </w:tc>
        <w:tc>
          <w:tcPr>
            <w:tcW w:w="508" w:type="pct"/>
          </w:tcPr>
          <w:p w14:paraId="66AE633C" w14:textId="77777777" w:rsidR="00AA01C7" w:rsidRPr="00A40312" w:rsidRDefault="00AA01C7" w:rsidP="00AA01C7"/>
        </w:tc>
        <w:tc>
          <w:tcPr>
            <w:tcW w:w="403" w:type="pct"/>
            <w:vAlign w:val="center"/>
          </w:tcPr>
          <w:p w14:paraId="4B21DCF2" w14:textId="3D96561D" w:rsidR="00AA01C7" w:rsidRPr="00A40312" w:rsidRDefault="00094AED" w:rsidP="00094AED">
            <w:r w:rsidRPr="00A40312">
              <w:t xml:space="preserve">Termin realizacji </w:t>
            </w:r>
            <w:r w:rsidRPr="00A40312">
              <w:rPr>
                <w:b/>
              </w:rPr>
              <w:t xml:space="preserve">listopad 2025 </w:t>
            </w:r>
            <w:r w:rsidR="00AA01C7" w:rsidRPr="00A40312">
              <w:rPr>
                <w:b/>
              </w:rPr>
              <w:t>r.</w:t>
            </w:r>
          </w:p>
        </w:tc>
      </w:tr>
      <w:tr w:rsidR="00A40312" w:rsidRPr="00A40312" w14:paraId="072C0ED2" w14:textId="77777777" w:rsidTr="00BB785F">
        <w:tc>
          <w:tcPr>
            <w:tcW w:w="233" w:type="pct"/>
            <w:vAlign w:val="center"/>
          </w:tcPr>
          <w:p w14:paraId="6A1422F8" w14:textId="77777777" w:rsidR="00AA01C7" w:rsidRPr="00A40312" w:rsidRDefault="00AA01C7" w:rsidP="00AA01C7">
            <w:pPr>
              <w:jc w:val="center"/>
            </w:pPr>
            <w:r w:rsidRPr="00A40312">
              <w:t>4</w:t>
            </w:r>
          </w:p>
        </w:tc>
        <w:tc>
          <w:tcPr>
            <w:tcW w:w="371" w:type="pct"/>
            <w:vAlign w:val="center"/>
          </w:tcPr>
          <w:p w14:paraId="218E7384" w14:textId="77777777" w:rsidR="00AA01C7" w:rsidRPr="00A40312" w:rsidRDefault="00AA01C7" w:rsidP="00AA01C7">
            <w:pPr>
              <w:jc w:val="center"/>
            </w:pPr>
            <w:r w:rsidRPr="00A40312">
              <w:t>Pojazd marki Mercedes</w:t>
            </w:r>
          </w:p>
        </w:tc>
        <w:tc>
          <w:tcPr>
            <w:tcW w:w="447" w:type="pct"/>
            <w:vAlign w:val="center"/>
          </w:tcPr>
          <w:p w14:paraId="70F2463F" w14:textId="77777777" w:rsidR="00AA01C7" w:rsidRPr="00A40312" w:rsidRDefault="00AA01C7" w:rsidP="00AA01C7">
            <w:pPr>
              <w:jc w:val="center"/>
            </w:pPr>
            <w:r w:rsidRPr="00A40312">
              <w:t>ACTROS</w:t>
            </w:r>
          </w:p>
        </w:tc>
        <w:tc>
          <w:tcPr>
            <w:tcW w:w="466" w:type="pct"/>
            <w:vAlign w:val="center"/>
          </w:tcPr>
          <w:p w14:paraId="197DE10A" w14:textId="77777777" w:rsidR="00AA01C7" w:rsidRPr="00A40312" w:rsidRDefault="00AA01C7" w:rsidP="00AA01C7">
            <w:pPr>
              <w:jc w:val="center"/>
            </w:pPr>
            <w:r w:rsidRPr="00A40312">
              <w:t>SL-13020</w:t>
            </w:r>
          </w:p>
        </w:tc>
        <w:tc>
          <w:tcPr>
            <w:tcW w:w="547" w:type="pct"/>
            <w:vAlign w:val="center"/>
          </w:tcPr>
          <w:p w14:paraId="0D2F03BE" w14:textId="77777777" w:rsidR="00AA01C7" w:rsidRPr="00A40312" w:rsidRDefault="00AA01C7" w:rsidP="00AA01C7">
            <w:pPr>
              <w:jc w:val="center"/>
            </w:pPr>
            <w:r w:rsidRPr="00A40312">
              <w:t>WDB9340821L785301</w:t>
            </w:r>
          </w:p>
        </w:tc>
        <w:tc>
          <w:tcPr>
            <w:tcW w:w="1209" w:type="pct"/>
          </w:tcPr>
          <w:p w14:paraId="55269EC6" w14:textId="4EA27F96" w:rsidR="00C53B0D" w:rsidRPr="00A40312" w:rsidRDefault="00C53B0D" w:rsidP="00C53B0D">
            <w:pPr>
              <w:rPr>
                <w:b/>
                <w:bCs/>
                <w:iCs/>
              </w:rPr>
            </w:pPr>
            <w:r w:rsidRPr="00A40312">
              <w:rPr>
                <w:b/>
                <w:bCs/>
                <w:iCs/>
                <w:u w:val="single"/>
              </w:rPr>
              <w:t xml:space="preserve">Pojazd marki MERCEDES ACTROS o nr rej. SL 13020 - </w:t>
            </w:r>
            <w:r w:rsidRPr="00A40312">
              <w:rPr>
                <w:b/>
                <w:bCs/>
                <w:iCs/>
                <w:u w:val="single"/>
              </w:rPr>
              <w:br/>
              <w:t>w ramach wykonywanego przeglądu należy wykonać:</w:t>
            </w:r>
          </w:p>
          <w:p w14:paraId="45A5F9DB" w14:textId="77777777" w:rsidR="00C53B0D" w:rsidRPr="00A40312" w:rsidRDefault="00C53B0D" w:rsidP="00C53B0D">
            <w:r w:rsidRPr="00A40312">
              <w:t>- wymiana oleju silnikowego 35 l (10W40),</w:t>
            </w:r>
          </w:p>
          <w:p w14:paraId="0B6F1DEE" w14:textId="77777777" w:rsidR="00C53B0D" w:rsidRPr="00A40312" w:rsidRDefault="00C53B0D" w:rsidP="00C53B0D">
            <w:r w:rsidRPr="00A40312">
              <w:t>- wymiana filtrów oleju silnikowego sztuk 1,</w:t>
            </w:r>
          </w:p>
          <w:p w14:paraId="40DBDEFF" w14:textId="77777777" w:rsidR="00C53B0D" w:rsidRPr="00A40312" w:rsidRDefault="00C53B0D" w:rsidP="00C53B0D">
            <w:r w:rsidRPr="00A40312">
              <w:t>- wymiana filtrów paliwa sztuk 1,</w:t>
            </w:r>
          </w:p>
          <w:p w14:paraId="4E06A491" w14:textId="77777777" w:rsidR="00C53B0D" w:rsidRPr="00A40312" w:rsidRDefault="00C53B0D" w:rsidP="00C53B0D">
            <w:r w:rsidRPr="00A40312">
              <w:lastRenderedPageBreak/>
              <w:t xml:space="preserve">- wymiana separatora paliwa sztuk 1, </w:t>
            </w:r>
          </w:p>
          <w:p w14:paraId="6FE436E6" w14:textId="77777777" w:rsidR="00C53B0D" w:rsidRPr="00A40312" w:rsidRDefault="00C53B0D" w:rsidP="00C53B0D">
            <w:r w:rsidRPr="00A40312">
              <w:t xml:space="preserve">- wymiana filtra powietrza sztuk 1, </w:t>
            </w:r>
          </w:p>
          <w:p w14:paraId="211B08CC" w14:textId="77777777" w:rsidR="00C53B0D" w:rsidRPr="00A40312" w:rsidRDefault="00C53B0D" w:rsidP="00C53B0D">
            <w:r w:rsidRPr="00A40312">
              <w:t>- wymiana filtra kabiny sztuk 1,</w:t>
            </w:r>
          </w:p>
          <w:p w14:paraId="252D3BAC" w14:textId="7146308E" w:rsidR="00C53B0D" w:rsidRPr="00A40312" w:rsidRDefault="00C53B0D" w:rsidP="00C53B0D">
            <w:r w:rsidRPr="00A40312">
              <w:t>- wymiana filtra AdBlue sztuk 1</w:t>
            </w:r>
            <w:r w:rsidR="006B316D">
              <w:t>,</w:t>
            </w:r>
          </w:p>
          <w:p w14:paraId="53570CDA" w14:textId="509A2184" w:rsidR="00C53B0D" w:rsidRPr="00A40312" w:rsidRDefault="00C53B0D" w:rsidP="00C53B0D">
            <w:r w:rsidRPr="00A40312">
              <w:t>- wymiana osuszacza powietrza sztuk 1</w:t>
            </w:r>
            <w:r w:rsidR="006B316D">
              <w:t>,</w:t>
            </w:r>
          </w:p>
          <w:p w14:paraId="4D94D917" w14:textId="338BD8A9" w:rsidR="00C53B0D" w:rsidRPr="00A40312" w:rsidRDefault="006B316D" w:rsidP="00C53B0D">
            <w:r>
              <w:t>- regulacja zaworów silnika,</w:t>
            </w:r>
          </w:p>
          <w:p w14:paraId="625935A6" w14:textId="77777777" w:rsidR="00C53B0D" w:rsidRPr="00A40312" w:rsidRDefault="00C53B0D" w:rsidP="00C53B0D">
            <w:r w:rsidRPr="00A40312">
              <w:t xml:space="preserve">- ocena stanu technicznego pojazdu przy pomocy diagnostyki komputerowej (kasowanie błędów), </w:t>
            </w:r>
          </w:p>
          <w:p w14:paraId="20EF6BE5" w14:textId="788636FD" w:rsidR="00A06FB1" w:rsidRPr="00A40312" w:rsidRDefault="00C53B0D" w:rsidP="00C53B0D">
            <w:r w:rsidRPr="00A40312">
              <w:t>-</w:t>
            </w:r>
            <w:r w:rsidR="006B316D">
              <w:t xml:space="preserve"> przesmarowanie miejsc smarnych</w:t>
            </w:r>
          </w:p>
        </w:tc>
        <w:tc>
          <w:tcPr>
            <w:tcW w:w="461" w:type="pct"/>
          </w:tcPr>
          <w:p w14:paraId="1C0AE5FE" w14:textId="77777777" w:rsidR="00AA01C7" w:rsidRPr="00A40312" w:rsidRDefault="00AA01C7" w:rsidP="00AA01C7"/>
        </w:tc>
        <w:tc>
          <w:tcPr>
            <w:tcW w:w="355" w:type="pct"/>
          </w:tcPr>
          <w:p w14:paraId="692604C8" w14:textId="77777777" w:rsidR="00AA01C7" w:rsidRPr="00A40312" w:rsidRDefault="00AA01C7" w:rsidP="00AA01C7"/>
        </w:tc>
        <w:tc>
          <w:tcPr>
            <w:tcW w:w="508" w:type="pct"/>
          </w:tcPr>
          <w:p w14:paraId="72925FBE" w14:textId="77777777" w:rsidR="00AA01C7" w:rsidRPr="00A40312" w:rsidRDefault="00AA01C7" w:rsidP="00AA01C7"/>
        </w:tc>
        <w:tc>
          <w:tcPr>
            <w:tcW w:w="403" w:type="pct"/>
            <w:vAlign w:val="center"/>
          </w:tcPr>
          <w:p w14:paraId="746FFC39" w14:textId="5A1310EE" w:rsidR="00AA01C7" w:rsidRPr="00A40312" w:rsidRDefault="00094AED" w:rsidP="00094AED">
            <w:r w:rsidRPr="00A40312">
              <w:t xml:space="preserve">Termin realizacji </w:t>
            </w:r>
            <w:r w:rsidRPr="00A40312">
              <w:rPr>
                <w:b/>
              </w:rPr>
              <w:t xml:space="preserve">listopad 2025 </w:t>
            </w:r>
            <w:r w:rsidR="00AA01C7" w:rsidRPr="00A40312">
              <w:rPr>
                <w:b/>
              </w:rPr>
              <w:t>r.</w:t>
            </w:r>
          </w:p>
        </w:tc>
      </w:tr>
      <w:tr w:rsidR="00A40312" w:rsidRPr="00A40312" w14:paraId="11FE443F" w14:textId="77777777" w:rsidTr="00BB785F">
        <w:tc>
          <w:tcPr>
            <w:tcW w:w="233" w:type="pct"/>
            <w:vAlign w:val="center"/>
          </w:tcPr>
          <w:p w14:paraId="4041485C" w14:textId="77777777" w:rsidR="00AA01C7" w:rsidRPr="00A40312" w:rsidRDefault="00AA01C7" w:rsidP="00AA01C7">
            <w:pPr>
              <w:jc w:val="center"/>
            </w:pPr>
            <w:r w:rsidRPr="00A40312">
              <w:t>5</w:t>
            </w:r>
          </w:p>
        </w:tc>
        <w:tc>
          <w:tcPr>
            <w:tcW w:w="371" w:type="pct"/>
            <w:vAlign w:val="center"/>
          </w:tcPr>
          <w:p w14:paraId="2381C27F" w14:textId="77777777" w:rsidR="00AA01C7" w:rsidRPr="00A40312" w:rsidRDefault="00AA01C7" w:rsidP="00AA01C7">
            <w:pPr>
              <w:jc w:val="center"/>
            </w:pPr>
            <w:r w:rsidRPr="00A40312">
              <w:t>Pojazd marki Mercedes</w:t>
            </w:r>
          </w:p>
        </w:tc>
        <w:tc>
          <w:tcPr>
            <w:tcW w:w="447" w:type="pct"/>
            <w:vAlign w:val="center"/>
          </w:tcPr>
          <w:p w14:paraId="440F4A25" w14:textId="77777777" w:rsidR="00AA01C7" w:rsidRPr="00A40312" w:rsidRDefault="00AA01C7" w:rsidP="00AA01C7">
            <w:pPr>
              <w:jc w:val="center"/>
            </w:pPr>
            <w:r w:rsidRPr="00A40312">
              <w:t>ACTROS</w:t>
            </w:r>
          </w:p>
        </w:tc>
        <w:tc>
          <w:tcPr>
            <w:tcW w:w="466" w:type="pct"/>
            <w:vAlign w:val="center"/>
          </w:tcPr>
          <w:p w14:paraId="199C3646" w14:textId="77777777" w:rsidR="00AA01C7" w:rsidRPr="00A40312" w:rsidRDefault="00AA01C7" w:rsidP="00AA01C7">
            <w:pPr>
              <w:jc w:val="center"/>
            </w:pPr>
            <w:r w:rsidRPr="00A40312">
              <w:t>SL-13021</w:t>
            </w:r>
          </w:p>
        </w:tc>
        <w:tc>
          <w:tcPr>
            <w:tcW w:w="547" w:type="pct"/>
            <w:vAlign w:val="center"/>
          </w:tcPr>
          <w:p w14:paraId="18DAE430" w14:textId="77777777" w:rsidR="00AA01C7" w:rsidRPr="00A40312" w:rsidRDefault="00AA01C7" w:rsidP="00AA01C7">
            <w:pPr>
              <w:jc w:val="center"/>
            </w:pPr>
            <w:r w:rsidRPr="00A40312">
              <w:t>WDB9340821L785304</w:t>
            </w:r>
          </w:p>
        </w:tc>
        <w:tc>
          <w:tcPr>
            <w:tcW w:w="1209" w:type="pct"/>
          </w:tcPr>
          <w:p w14:paraId="07A086A1" w14:textId="4FBA1F6A" w:rsidR="00C53B0D" w:rsidRPr="00A40312" w:rsidRDefault="00C53B0D" w:rsidP="00C53B0D">
            <w:pPr>
              <w:rPr>
                <w:b/>
                <w:bCs/>
                <w:iCs/>
                <w:u w:val="single"/>
              </w:rPr>
            </w:pPr>
            <w:r w:rsidRPr="00A40312">
              <w:rPr>
                <w:b/>
                <w:bCs/>
                <w:iCs/>
                <w:u w:val="single"/>
              </w:rPr>
              <w:t xml:space="preserve">Pojazd marki MERCEDES ACTROS o nr rej. SL 13021 - </w:t>
            </w:r>
            <w:r w:rsidRPr="00A40312">
              <w:rPr>
                <w:b/>
                <w:bCs/>
                <w:iCs/>
                <w:u w:val="single"/>
              </w:rPr>
              <w:br/>
              <w:t>w ramach wykonywanego przeglądu należy wykonać:</w:t>
            </w:r>
          </w:p>
          <w:p w14:paraId="345981D1" w14:textId="77777777" w:rsidR="00C53B0D" w:rsidRPr="00A40312" w:rsidRDefault="00C53B0D" w:rsidP="00C53B0D">
            <w:r w:rsidRPr="00A40312">
              <w:t>- wymiana oleju silnikowego 35 l (10W40),</w:t>
            </w:r>
          </w:p>
          <w:p w14:paraId="68D5F2A9" w14:textId="77777777" w:rsidR="00C53B0D" w:rsidRPr="00A40312" w:rsidRDefault="00C53B0D" w:rsidP="00C53B0D">
            <w:r w:rsidRPr="00A40312">
              <w:t>- wymiana filtrów oleju silnikowego sztuk 1,</w:t>
            </w:r>
          </w:p>
          <w:p w14:paraId="72CB1F06" w14:textId="77777777" w:rsidR="00C53B0D" w:rsidRPr="00A40312" w:rsidRDefault="00C53B0D" w:rsidP="00C53B0D">
            <w:r w:rsidRPr="00A40312">
              <w:t>- wymiana filtrów paliwa sztuk 1,</w:t>
            </w:r>
          </w:p>
          <w:p w14:paraId="75721D04" w14:textId="77777777" w:rsidR="00C53B0D" w:rsidRPr="00A40312" w:rsidRDefault="00C53B0D" w:rsidP="00C53B0D">
            <w:r w:rsidRPr="00A40312">
              <w:t xml:space="preserve">- wymiana separatora paliwa sztuk 1, </w:t>
            </w:r>
          </w:p>
          <w:p w14:paraId="35D01BC3" w14:textId="77777777" w:rsidR="00C53B0D" w:rsidRPr="00A40312" w:rsidRDefault="00C53B0D" w:rsidP="00C53B0D">
            <w:r w:rsidRPr="00A40312">
              <w:t xml:space="preserve">- wymiana filtra powietrza sztuk 1, </w:t>
            </w:r>
          </w:p>
          <w:p w14:paraId="0BC5E4AE" w14:textId="77777777" w:rsidR="00C53B0D" w:rsidRPr="00A40312" w:rsidRDefault="00C53B0D" w:rsidP="00C53B0D">
            <w:r w:rsidRPr="00A40312">
              <w:t>- wymiana filtra kabiny sztuk 1,</w:t>
            </w:r>
          </w:p>
          <w:p w14:paraId="41E29CB6" w14:textId="6F86E13A" w:rsidR="00C53B0D" w:rsidRPr="00A40312" w:rsidRDefault="00C53B0D" w:rsidP="00C53B0D">
            <w:r w:rsidRPr="00A40312">
              <w:t>- wymiana filtra AdBlue sztuk 1</w:t>
            </w:r>
            <w:r w:rsidR="000F1911">
              <w:t>,</w:t>
            </w:r>
          </w:p>
          <w:p w14:paraId="2DA2C01E" w14:textId="77777777" w:rsidR="00C53B0D" w:rsidRPr="00A40312" w:rsidRDefault="00C53B0D" w:rsidP="00C53B0D">
            <w:r w:rsidRPr="00A40312">
              <w:t>- wymiana osuszacza powietrza sztuk 1,</w:t>
            </w:r>
          </w:p>
          <w:p w14:paraId="57B11C1C" w14:textId="77777777" w:rsidR="00C53B0D" w:rsidRPr="00A40312" w:rsidRDefault="00C53B0D" w:rsidP="00C53B0D">
            <w:r w:rsidRPr="00A40312">
              <w:t>- regulacja zaworów silnika,</w:t>
            </w:r>
          </w:p>
          <w:p w14:paraId="40903683" w14:textId="77777777" w:rsidR="00C53B0D" w:rsidRPr="00A40312" w:rsidRDefault="00C53B0D" w:rsidP="00C53B0D">
            <w:r w:rsidRPr="00A40312">
              <w:t xml:space="preserve">- ocena stanu technicznego pojazdu przy pomocy diagnostyki komputerowej (kasowanie błędów), </w:t>
            </w:r>
          </w:p>
          <w:p w14:paraId="3950B18E" w14:textId="77777777" w:rsidR="00C53B0D" w:rsidRPr="00A40312" w:rsidRDefault="00C53B0D" w:rsidP="00AA01C7">
            <w:pPr>
              <w:rPr>
                <w:bCs/>
                <w:iCs/>
              </w:rPr>
            </w:pPr>
            <w:r w:rsidRPr="00A40312">
              <w:t>- przesmarowanie miejsc smarnych</w:t>
            </w:r>
            <w:r w:rsidRPr="00A40312">
              <w:rPr>
                <w:bCs/>
                <w:iCs/>
              </w:rPr>
              <w:t xml:space="preserve"> </w:t>
            </w:r>
          </w:p>
          <w:p w14:paraId="0145805C" w14:textId="0E4CF49C" w:rsidR="00A06FB1" w:rsidRPr="00A40312" w:rsidRDefault="00A06FB1" w:rsidP="00AA01C7">
            <w:pPr>
              <w:rPr>
                <w:bCs/>
                <w:iCs/>
              </w:rPr>
            </w:pPr>
          </w:p>
        </w:tc>
        <w:tc>
          <w:tcPr>
            <w:tcW w:w="461" w:type="pct"/>
          </w:tcPr>
          <w:p w14:paraId="6259F9C0" w14:textId="77777777" w:rsidR="00AA01C7" w:rsidRPr="00A40312" w:rsidRDefault="00AA01C7" w:rsidP="00AA01C7"/>
        </w:tc>
        <w:tc>
          <w:tcPr>
            <w:tcW w:w="355" w:type="pct"/>
          </w:tcPr>
          <w:p w14:paraId="30CF1AA9" w14:textId="77777777" w:rsidR="00AA01C7" w:rsidRPr="00A40312" w:rsidRDefault="00AA01C7" w:rsidP="00AA01C7"/>
        </w:tc>
        <w:tc>
          <w:tcPr>
            <w:tcW w:w="508" w:type="pct"/>
          </w:tcPr>
          <w:p w14:paraId="143E9785" w14:textId="77777777" w:rsidR="00AA01C7" w:rsidRPr="00A40312" w:rsidRDefault="00AA01C7" w:rsidP="00AA01C7"/>
        </w:tc>
        <w:tc>
          <w:tcPr>
            <w:tcW w:w="403" w:type="pct"/>
            <w:vAlign w:val="center"/>
          </w:tcPr>
          <w:p w14:paraId="40477FCA" w14:textId="71ADFB27" w:rsidR="00AA01C7" w:rsidRPr="00A40312" w:rsidRDefault="00094AED" w:rsidP="00094AED">
            <w:r w:rsidRPr="00A40312">
              <w:t xml:space="preserve">Termin realizacji </w:t>
            </w:r>
            <w:r w:rsidRPr="00A40312">
              <w:rPr>
                <w:b/>
              </w:rPr>
              <w:t xml:space="preserve">listopad 2025 </w:t>
            </w:r>
            <w:r w:rsidR="00AA01C7" w:rsidRPr="00A40312">
              <w:rPr>
                <w:b/>
              </w:rPr>
              <w:t>r.</w:t>
            </w:r>
          </w:p>
        </w:tc>
      </w:tr>
      <w:tr w:rsidR="00A40312" w:rsidRPr="00A40312" w14:paraId="4278554F" w14:textId="77777777" w:rsidTr="00BB785F">
        <w:tc>
          <w:tcPr>
            <w:tcW w:w="233" w:type="pct"/>
            <w:vAlign w:val="center"/>
          </w:tcPr>
          <w:p w14:paraId="628CF2E3" w14:textId="77777777" w:rsidR="00AA01C7" w:rsidRPr="00A40312" w:rsidRDefault="00AA01C7" w:rsidP="00AA01C7">
            <w:pPr>
              <w:jc w:val="center"/>
            </w:pPr>
            <w:r w:rsidRPr="00A40312">
              <w:lastRenderedPageBreak/>
              <w:t>6</w:t>
            </w:r>
          </w:p>
        </w:tc>
        <w:tc>
          <w:tcPr>
            <w:tcW w:w="371" w:type="pct"/>
            <w:vAlign w:val="center"/>
          </w:tcPr>
          <w:p w14:paraId="544ECBAD" w14:textId="77777777" w:rsidR="00AA01C7" w:rsidRPr="00A40312" w:rsidRDefault="00AA01C7" w:rsidP="00AA01C7">
            <w:pPr>
              <w:jc w:val="center"/>
            </w:pPr>
            <w:r w:rsidRPr="00A40312">
              <w:t>Pojazd marki Mercedes</w:t>
            </w:r>
          </w:p>
        </w:tc>
        <w:tc>
          <w:tcPr>
            <w:tcW w:w="447" w:type="pct"/>
            <w:vAlign w:val="center"/>
          </w:tcPr>
          <w:p w14:paraId="6DE88430" w14:textId="77777777" w:rsidR="00AA01C7" w:rsidRPr="00A40312" w:rsidRDefault="00AA01C7" w:rsidP="00AA01C7">
            <w:pPr>
              <w:jc w:val="center"/>
            </w:pPr>
            <w:r w:rsidRPr="00A40312">
              <w:t>AXOR 1824</w:t>
            </w:r>
          </w:p>
        </w:tc>
        <w:tc>
          <w:tcPr>
            <w:tcW w:w="466" w:type="pct"/>
            <w:vAlign w:val="center"/>
          </w:tcPr>
          <w:p w14:paraId="0C240533" w14:textId="77777777" w:rsidR="00AA01C7" w:rsidRPr="00A40312" w:rsidRDefault="00AA01C7" w:rsidP="00AA01C7">
            <w:pPr>
              <w:jc w:val="center"/>
            </w:pPr>
            <w:r w:rsidRPr="00A40312">
              <w:t>UC 02846</w:t>
            </w:r>
          </w:p>
        </w:tc>
        <w:tc>
          <w:tcPr>
            <w:tcW w:w="547" w:type="pct"/>
            <w:vAlign w:val="center"/>
          </w:tcPr>
          <w:p w14:paraId="5CE82E65" w14:textId="77777777" w:rsidR="00AA01C7" w:rsidRPr="00A40312" w:rsidRDefault="00AA01C7" w:rsidP="00AA01C7">
            <w:pPr>
              <w:jc w:val="center"/>
            </w:pPr>
            <w:r w:rsidRPr="00A40312">
              <w:t>WDB9505021L599202</w:t>
            </w:r>
          </w:p>
        </w:tc>
        <w:tc>
          <w:tcPr>
            <w:tcW w:w="1209" w:type="pct"/>
          </w:tcPr>
          <w:p w14:paraId="266B2594" w14:textId="7966EFBC" w:rsidR="00A06FB1" w:rsidRPr="00A40312" w:rsidRDefault="00A06FB1" w:rsidP="00A06FB1">
            <w:pPr>
              <w:rPr>
                <w:b/>
                <w:bCs/>
                <w:iCs/>
                <w:szCs w:val="22"/>
              </w:rPr>
            </w:pPr>
            <w:r w:rsidRPr="00A40312">
              <w:rPr>
                <w:b/>
                <w:bCs/>
                <w:iCs/>
                <w:szCs w:val="22"/>
                <w:u w:val="single"/>
              </w:rPr>
              <w:t>Pojazd marki MERCEDES AXOR 1824 o nr rej. UC 02846 - w ramach wykonywanego przeglądu należy wykonać:</w:t>
            </w:r>
          </w:p>
          <w:p w14:paraId="778D59A8" w14:textId="77777777" w:rsidR="00A06FB1" w:rsidRPr="00A40312" w:rsidRDefault="00A06FB1" w:rsidP="00A06FB1">
            <w:pPr>
              <w:rPr>
                <w:szCs w:val="22"/>
              </w:rPr>
            </w:pPr>
            <w:r w:rsidRPr="00A40312">
              <w:rPr>
                <w:szCs w:val="22"/>
              </w:rPr>
              <w:t>- wymiana oleju silnikowego 29 l (10W40),</w:t>
            </w:r>
          </w:p>
          <w:p w14:paraId="04B57965" w14:textId="77777777" w:rsidR="00A06FB1" w:rsidRPr="00A40312" w:rsidRDefault="00A06FB1" w:rsidP="00A06FB1">
            <w:pPr>
              <w:rPr>
                <w:szCs w:val="22"/>
              </w:rPr>
            </w:pPr>
            <w:r w:rsidRPr="00A40312">
              <w:rPr>
                <w:szCs w:val="22"/>
              </w:rPr>
              <w:t>- wymiana filtrów oleju silnikowego sztuk 1,</w:t>
            </w:r>
          </w:p>
          <w:p w14:paraId="40FED8CE" w14:textId="77777777" w:rsidR="00A06FB1" w:rsidRPr="00A40312" w:rsidRDefault="00A06FB1" w:rsidP="00A06FB1">
            <w:pPr>
              <w:rPr>
                <w:szCs w:val="22"/>
              </w:rPr>
            </w:pPr>
            <w:r w:rsidRPr="00A40312">
              <w:rPr>
                <w:szCs w:val="22"/>
              </w:rPr>
              <w:t>- wymiana filtrów paliwa sztuk 2,</w:t>
            </w:r>
          </w:p>
          <w:p w14:paraId="0BD02AC2" w14:textId="77777777" w:rsidR="00A06FB1" w:rsidRPr="00A40312" w:rsidRDefault="00A06FB1" w:rsidP="00A06FB1">
            <w:pPr>
              <w:rPr>
                <w:szCs w:val="22"/>
              </w:rPr>
            </w:pPr>
            <w:r w:rsidRPr="00A40312">
              <w:rPr>
                <w:szCs w:val="22"/>
              </w:rPr>
              <w:t>- wymiana filtra powietrza sztuk 1,</w:t>
            </w:r>
          </w:p>
          <w:p w14:paraId="4C0518BC" w14:textId="77777777" w:rsidR="00A06FB1" w:rsidRPr="00A40312" w:rsidRDefault="00A06FB1" w:rsidP="00A06FB1">
            <w:pPr>
              <w:rPr>
                <w:szCs w:val="22"/>
              </w:rPr>
            </w:pPr>
            <w:r w:rsidRPr="00A40312">
              <w:rPr>
                <w:szCs w:val="22"/>
              </w:rPr>
              <w:t>- wymiana filtra ADBLUE sztuk 1,</w:t>
            </w:r>
          </w:p>
          <w:p w14:paraId="7A92D057" w14:textId="77777777" w:rsidR="00A06FB1" w:rsidRPr="00A40312" w:rsidRDefault="00A06FB1" w:rsidP="00A06FB1">
            <w:pPr>
              <w:rPr>
                <w:szCs w:val="22"/>
              </w:rPr>
            </w:pPr>
            <w:r w:rsidRPr="00A40312">
              <w:rPr>
                <w:szCs w:val="22"/>
              </w:rPr>
              <w:t>- wymiana osuszacza powietrza sztuk 1,</w:t>
            </w:r>
          </w:p>
          <w:p w14:paraId="6D4F96F5" w14:textId="77777777" w:rsidR="00A06FB1" w:rsidRPr="00A40312" w:rsidRDefault="00A06FB1" w:rsidP="00A06FB1">
            <w:pPr>
              <w:rPr>
                <w:szCs w:val="22"/>
              </w:rPr>
            </w:pPr>
            <w:r w:rsidRPr="00A40312">
              <w:rPr>
                <w:szCs w:val="22"/>
              </w:rPr>
              <w:t>- wymiana filtra kabinowego sztuk 1,</w:t>
            </w:r>
          </w:p>
          <w:p w14:paraId="215F30DD" w14:textId="77777777" w:rsidR="00A06FB1" w:rsidRPr="00A40312" w:rsidRDefault="00A06FB1" w:rsidP="00A06FB1">
            <w:pPr>
              <w:rPr>
                <w:szCs w:val="22"/>
              </w:rPr>
            </w:pPr>
            <w:r w:rsidRPr="00A40312">
              <w:rPr>
                <w:szCs w:val="22"/>
              </w:rPr>
              <w:t>- ocena stanu technicznego pojazdu przy pomocy diagnostyki komputerowej (kasowanie błędów),</w:t>
            </w:r>
          </w:p>
          <w:p w14:paraId="58930CAD" w14:textId="77777777" w:rsidR="00A06FB1" w:rsidRPr="00A40312" w:rsidRDefault="00A06FB1" w:rsidP="00A06FB1">
            <w:pPr>
              <w:rPr>
                <w:szCs w:val="22"/>
              </w:rPr>
            </w:pPr>
            <w:r w:rsidRPr="00A40312">
              <w:rPr>
                <w:szCs w:val="22"/>
              </w:rPr>
              <w:t>- przesmarowanie miejsc smarnych</w:t>
            </w:r>
          </w:p>
          <w:p w14:paraId="7A12C66C" w14:textId="07B2271C" w:rsidR="00A06FB1" w:rsidRPr="00A40312" w:rsidRDefault="00A06FB1" w:rsidP="00A06FB1">
            <w:pPr>
              <w:rPr>
                <w:szCs w:val="22"/>
              </w:rPr>
            </w:pPr>
          </w:p>
        </w:tc>
        <w:tc>
          <w:tcPr>
            <w:tcW w:w="461" w:type="pct"/>
          </w:tcPr>
          <w:p w14:paraId="3D532827" w14:textId="77777777" w:rsidR="00AA01C7" w:rsidRPr="00A40312" w:rsidRDefault="00AA01C7" w:rsidP="00AA01C7"/>
        </w:tc>
        <w:tc>
          <w:tcPr>
            <w:tcW w:w="355" w:type="pct"/>
          </w:tcPr>
          <w:p w14:paraId="3A383104" w14:textId="77777777" w:rsidR="00AA01C7" w:rsidRPr="00A40312" w:rsidRDefault="00AA01C7" w:rsidP="00AA01C7"/>
        </w:tc>
        <w:tc>
          <w:tcPr>
            <w:tcW w:w="508" w:type="pct"/>
          </w:tcPr>
          <w:p w14:paraId="18BD3FEC" w14:textId="77777777" w:rsidR="00AA01C7" w:rsidRPr="00A40312" w:rsidRDefault="00AA01C7" w:rsidP="00AA01C7"/>
        </w:tc>
        <w:tc>
          <w:tcPr>
            <w:tcW w:w="403" w:type="pct"/>
            <w:vAlign w:val="center"/>
          </w:tcPr>
          <w:p w14:paraId="2F49EF91" w14:textId="238A6DE8" w:rsidR="00AA01C7" w:rsidRPr="00A40312" w:rsidRDefault="00094AED" w:rsidP="00094AED">
            <w:r w:rsidRPr="00A40312">
              <w:t xml:space="preserve">Termin realizacji </w:t>
            </w:r>
            <w:r w:rsidRPr="00A40312">
              <w:rPr>
                <w:b/>
              </w:rPr>
              <w:t xml:space="preserve">listopad 2025 </w:t>
            </w:r>
            <w:r w:rsidR="00AA01C7" w:rsidRPr="00A40312">
              <w:rPr>
                <w:b/>
              </w:rPr>
              <w:t>r.</w:t>
            </w:r>
          </w:p>
        </w:tc>
      </w:tr>
      <w:tr w:rsidR="00A40312" w:rsidRPr="00A40312" w14:paraId="5A61D44E" w14:textId="77777777" w:rsidTr="00BB785F">
        <w:tc>
          <w:tcPr>
            <w:tcW w:w="233" w:type="pct"/>
            <w:vAlign w:val="center"/>
          </w:tcPr>
          <w:p w14:paraId="1D6D840E" w14:textId="77777777" w:rsidR="00AA01C7" w:rsidRPr="00A40312" w:rsidRDefault="00AA01C7" w:rsidP="00AA01C7">
            <w:pPr>
              <w:jc w:val="center"/>
            </w:pPr>
            <w:r w:rsidRPr="00A40312">
              <w:t>7</w:t>
            </w:r>
          </w:p>
        </w:tc>
        <w:tc>
          <w:tcPr>
            <w:tcW w:w="371" w:type="pct"/>
            <w:vAlign w:val="center"/>
          </w:tcPr>
          <w:p w14:paraId="0D6FC416" w14:textId="77777777" w:rsidR="00AA01C7" w:rsidRPr="00A40312" w:rsidRDefault="00AA01C7" w:rsidP="00AA01C7">
            <w:pPr>
              <w:jc w:val="center"/>
            </w:pPr>
            <w:r w:rsidRPr="00A40312">
              <w:t>Pojazd marki VOLVO</w:t>
            </w:r>
          </w:p>
        </w:tc>
        <w:tc>
          <w:tcPr>
            <w:tcW w:w="447" w:type="pct"/>
            <w:vAlign w:val="center"/>
          </w:tcPr>
          <w:p w14:paraId="13C23FE9" w14:textId="77777777" w:rsidR="00AA01C7" w:rsidRPr="00A40312" w:rsidRDefault="00AA01C7" w:rsidP="00AA01C7">
            <w:pPr>
              <w:jc w:val="center"/>
            </w:pPr>
            <w:r w:rsidRPr="00A40312">
              <w:t xml:space="preserve">FM 7 </w:t>
            </w:r>
          </w:p>
        </w:tc>
        <w:tc>
          <w:tcPr>
            <w:tcW w:w="466" w:type="pct"/>
            <w:vAlign w:val="center"/>
          </w:tcPr>
          <w:p w14:paraId="1E1A7ECD" w14:textId="77777777" w:rsidR="00AA01C7" w:rsidRPr="00A40312" w:rsidRDefault="00AA01C7" w:rsidP="00AA01C7">
            <w:pPr>
              <w:jc w:val="center"/>
            </w:pPr>
            <w:r w:rsidRPr="00A40312">
              <w:t>UG 10292</w:t>
            </w:r>
          </w:p>
        </w:tc>
        <w:tc>
          <w:tcPr>
            <w:tcW w:w="547" w:type="pct"/>
            <w:vAlign w:val="center"/>
          </w:tcPr>
          <w:p w14:paraId="797F37F1" w14:textId="77777777" w:rsidR="00AA01C7" w:rsidRPr="00A40312" w:rsidRDefault="00AA01C7" w:rsidP="00AA01C7">
            <w:pPr>
              <w:jc w:val="center"/>
            </w:pPr>
            <w:r w:rsidRPr="00A40312">
              <w:t>YV2J4DGAXXA501194</w:t>
            </w:r>
          </w:p>
        </w:tc>
        <w:tc>
          <w:tcPr>
            <w:tcW w:w="1209" w:type="pct"/>
          </w:tcPr>
          <w:p w14:paraId="39954D58" w14:textId="6D6D75E3" w:rsidR="00A06FB1" w:rsidRPr="00A40312" w:rsidRDefault="00A06FB1" w:rsidP="00A06FB1">
            <w:pPr>
              <w:rPr>
                <w:b/>
                <w:bCs/>
                <w:iCs/>
                <w:szCs w:val="22"/>
              </w:rPr>
            </w:pPr>
            <w:r w:rsidRPr="00A40312">
              <w:rPr>
                <w:b/>
                <w:bCs/>
                <w:iCs/>
                <w:szCs w:val="22"/>
                <w:u w:val="single"/>
              </w:rPr>
              <w:t>Pojazd marki VOLVO FM 7 o nr rej. UG 10292 w ramach wykonywanego przeglądu należy wykonać:</w:t>
            </w:r>
          </w:p>
          <w:p w14:paraId="2FC4F087" w14:textId="77777777" w:rsidR="00A06FB1" w:rsidRPr="00A40312" w:rsidRDefault="00A06FB1" w:rsidP="00A06FB1">
            <w:pPr>
              <w:rPr>
                <w:szCs w:val="22"/>
              </w:rPr>
            </w:pPr>
            <w:r w:rsidRPr="00A40312">
              <w:rPr>
                <w:szCs w:val="22"/>
              </w:rPr>
              <w:t>- wymiana oleju silnikowego 25 l (10W40),</w:t>
            </w:r>
          </w:p>
          <w:p w14:paraId="314C306E" w14:textId="77777777" w:rsidR="00A06FB1" w:rsidRPr="00A40312" w:rsidRDefault="00A06FB1" w:rsidP="00A06FB1">
            <w:pPr>
              <w:rPr>
                <w:szCs w:val="22"/>
              </w:rPr>
            </w:pPr>
            <w:r w:rsidRPr="00A40312">
              <w:rPr>
                <w:szCs w:val="22"/>
              </w:rPr>
              <w:t>- wymiana filtrów oleju silnikowego sztuk 2,</w:t>
            </w:r>
          </w:p>
          <w:p w14:paraId="52EAA714" w14:textId="77777777" w:rsidR="00A06FB1" w:rsidRPr="00A40312" w:rsidRDefault="00A06FB1" w:rsidP="00A06FB1">
            <w:pPr>
              <w:rPr>
                <w:szCs w:val="22"/>
              </w:rPr>
            </w:pPr>
            <w:r w:rsidRPr="00A40312">
              <w:rPr>
                <w:szCs w:val="22"/>
              </w:rPr>
              <w:t>- wymiana filtra paliwa sztuk 1,</w:t>
            </w:r>
          </w:p>
          <w:p w14:paraId="0F18902C" w14:textId="77777777" w:rsidR="00A06FB1" w:rsidRPr="00A40312" w:rsidRDefault="00A06FB1" w:rsidP="00A06FB1">
            <w:pPr>
              <w:rPr>
                <w:szCs w:val="22"/>
              </w:rPr>
            </w:pPr>
            <w:r w:rsidRPr="00A40312">
              <w:rPr>
                <w:szCs w:val="22"/>
              </w:rPr>
              <w:t>- wymiana osuszacza powietrza sztuk 1szt,</w:t>
            </w:r>
          </w:p>
          <w:p w14:paraId="3C5F9CA9" w14:textId="77777777" w:rsidR="00A06FB1" w:rsidRPr="00A40312" w:rsidRDefault="00A06FB1" w:rsidP="00A06FB1">
            <w:pPr>
              <w:rPr>
                <w:szCs w:val="22"/>
              </w:rPr>
            </w:pPr>
            <w:r w:rsidRPr="00A40312">
              <w:rPr>
                <w:szCs w:val="22"/>
              </w:rPr>
              <w:t>- wymiana filtra kabinowego sztuk 1,</w:t>
            </w:r>
          </w:p>
          <w:p w14:paraId="06DA868A" w14:textId="2ABB4200" w:rsidR="00A06FB1" w:rsidRPr="00A40312" w:rsidRDefault="00A06FB1" w:rsidP="00A06FB1">
            <w:pPr>
              <w:rPr>
                <w:szCs w:val="22"/>
              </w:rPr>
            </w:pPr>
            <w:r w:rsidRPr="00A40312">
              <w:rPr>
                <w:szCs w:val="22"/>
              </w:rPr>
              <w:t>- przesmarowanie miejsc smarnych</w:t>
            </w:r>
          </w:p>
        </w:tc>
        <w:tc>
          <w:tcPr>
            <w:tcW w:w="461" w:type="pct"/>
          </w:tcPr>
          <w:p w14:paraId="08680007" w14:textId="77777777" w:rsidR="00AA01C7" w:rsidRPr="00A40312" w:rsidRDefault="00AA01C7" w:rsidP="00AA01C7"/>
        </w:tc>
        <w:tc>
          <w:tcPr>
            <w:tcW w:w="355" w:type="pct"/>
          </w:tcPr>
          <w:p w14:paraId="18D5C03F" w14:textId="77777777" w:rsidR="00AA01C7" w:rsidRPr="00A40312" w:rsidRDefault="00AA01C7" w:rsidP="00AA01C7"/>
        </w:tc>
        <w:tc>
          <w:tcPr>
            <w:tcW w:w="508" w:type="pct"/>
          </w:tcPr>
          <w:p w14:paraId="5B3CF119" w14:textId="77777777" w:rsidR="00AA01C7" w:rsidRPr="00A40312" w:rsidRDefault="00AA01C7" w:rsidP="00AA01C7"/>
        </w:tc>
        <w:tc>
          <w:tcPr>
            <w:tcW w:w="403" w:type="pct"/>
            <w:vAlign w:val="center"/>
          </w:tcPr>
          <w:p w14:paraId="4BFA3F79" w14:textId="0D63CB68" w:rsidR="00AA01C7" w:rsidRPr="00A40312" w:rsidRDefault="00094AED" w:rsidP="00094AED">
            <w:r w:rsidRPr="00A40312">
              <w:t xml:space="preserve">Termin realizacji </w:t>
            </w:r>
            <w:r w:rsidRPr="00A40312">
              <w:rPr>
                <w:b/>
              </w:rPr>
              <w:t xml:space="preserve">listopad 2025 </w:t>
            </w:r>
            <w:r w:rsidR="00AA01C7" w:rsidRPr="00A40312">
              <w:rPr>
                <w:b/>
              </w:rPr>
              <w:t>r.</w:t>
            </w:r>
          </w:p>
        </w:tc>
      </w:tr>
      <w:tr w:rsidR="00A40312" w:rsidRPr="00A40312" w14:paraId="2FDA420F" w14:textId="77777777" w:rsidTr="00BB785F">
        <w:tc>
          <w:tcPr>
            <w:tcW w:w="233" w:type="pct"/>
            <w:vAlign w:val="center"/>
          </w:tcPr>
          <w:p w14:paraId="761A9BE2" w14:textId="77777777" w:rsidR="00AA01C7" w:rsidRPr="00A40312" w:rsidRDefault="00AA01C7" w:rsidP="00AA01C7">
            <w:pPr>
              <w:jc w:val="center"/>
            </w:pPr>
            <w:r w:rsidRPr="00A40312">
              <w:lastRenderedPageBreak/>
              <w:t>8</w:t>
            </w:r>
          </w:p>
        </w:tc>
        <w:tc>
          <w:tcPr>
            <w:tcW w:w="371" w:type="pct"/>
            <w:vAlign w:val="center"/>
          </w:tcPr>
          <w:p w14:paraId="75DB2E5A" w14:textId="77777777" w:rsidR="00AA01C7" w:rsidRPr="00A40312" w:rsidRDefault="00AA01C7" w:rsidP="00AA01C7">
            <w:pPr>
              <w:jc w:val="center"/>
            </w:pPr>
            <w:r w:rsidRPr="00A40312">
              <w:t>Pojazd marki  MAN</w:t>
            </w:r>
          </w:p>
        </w:tc>
        <w:tc>
          <w:tcPr>
            <w:tcW w:w="447" w:type="pct"/>
            <w:vAlign w:val="center"/>
          </w:tcPr>
          <w:p w14:paraId="748E1945" w14:textId="77777777" w:rsidR="00AA01C7" w:rsidRPr="00A40312" w:rsidRDefault="00AA01C7" w:rsidP="00AA01C7">
            <w:pPr>
              <w:jc w:val="center"/>
            </w:pPr>
            <w:r w:rsidRPr="00A40312">
              <w:t>TGM 26.290</w:t>
            </w:r>
          </w:p>
        </w:tc>
        <w:tc>
          <w:tcPr>
            <w:tcW w:w="466" w:type="pct"/>
            <w:vAlign w:val="center"/>
          </w:tcPr>
          <w:p w14:paraId="0A6C5F89" w14:textId="77777777" w:rsidR="00AA01C7" w:rsidRPr="00A40312" w:rsidRDefault="00AA01C7" w:rsidP="00AA01C7">
            <w:pPr>
              <w:jc w:val="center"/>
            </w:pPr>
            <w:r w:rsidRPr="00A40312">
              <w:t>UD 01530</w:t>
            </w:r>
          </w:p>
        </w:tc>
        <w:tc>
          <w:tcPr>
            <w:tcW w:w="547" w:type="pct"/>
            <w:vAlign w:val="center"/>
          </w:tcPr>
          <w:p w14:paraId="7A99BACC" w14:textId="77777777" w:rsidR="00AA01C7" w:rsidRPr="00A40312" w:rsidRDefault="00AA01C7" w:rsidP="00AA01C7">
            <w:pPr>
              <w:jc w:val="center"/>
            </w:pPr>
            <w:r w:rsidRPr="00A40312">
              <w:t>WMAN46ZZ3DY302326</w:t>
            </w:r>
          </w:p>
        </w:tc>
        <w:tc>
          <w:tcPr>
            <w:tcW w:w="1209" w:type="pct"/>
          </w:tcPr>
          <w:p w14:paraId="108F7D5B" w14:textId="693FA497" w:rsidR="00A06FB1" w:rsidRPr="00A40312" w:rsidRDefault="00A06FB1" w:rsidP="00A06FB1">
            <w:pPr>
              <w:rPr>
                <w:b/>
                <w:bCs/>
                <w:iCs/>
                <w:szCs w:val="22"/>
              </w:rPr>
            </w:pPr>
            <w:r w:rsidRPr="00A40312">
              <w:rPr>
                <w:b/>
                <w:bCs/>
                <w:iCs/>
                <w:szCs w:val="22"/>
                <w:u w:val="single"/>
              </w:rPr>
              <w:t xml:space="preserve">Pojazd marki MAN TGM 26.290 </w:t>
            </w:r>
            <w:r w:rsidRPr="00A40312">
              <w:rPr>
                <w:b/>
                <w:bCs/>
                <w:iCs/>
                <w:szCs w:val="22"/>
                <w:u w:val="single"/>
              </w:rPr>
              <w:br/>
              <w:t>o nr UD-01530 (dotyczy podwozia czyli pojazdu MAN) - w ramach wykonywanego przeglądu należy wykonać:</w:t>
            </w:r>
          </w:p>
          <w:p w14:paraId="6BC8CF44" w14:textId="77777777" w:rsidR="00A06FB1" w:rsidRPr="00A40312" w:rsidRDefault="00A06FB1" w:rsidP="00A06FB1">
            <w:pPr>
              <w:rPr>
                <w:szCs w:val="22"/>
              </w:rPr>
            </w:pPr>
            <w:r w:rsidRPr="00A40312">
              <w:rPr>
                <w:szCs w:val="22"/>
              </w:rPr>
              <w:t>- wymiana oleju silnikowego 26 l (10W40),</w:t>
            </w:r>
          </w:p>
          <w:p w14:paraId="11C46149" w14:textId="77777777" w:rsidR="00A06FB1" w:rsidRPr="00A40312" w:rsidRDefault="00A06FB1" w:rsidP="00A06FB1">
            <w:pPr>
              <w:rPr>
                <w:szCs w:val="22"/>
              </w:rPr>
            </w:pPr>
            <w:r w:rsidRPr="00A40312">
              <w:rPr>
                <w:szCs w:val="22"/>
              </w:rPr>
              <w:t>- wymiana filtrów oleju silnikowego sztuk 1,</w:t>
            </w:r>
          </w:p>
          <w:p w14:paraId="35D4F17B" w14:textId="77777777" w:rsidR="00A06FB1" w:rsidRPr="00A40312" w:rsidRDefault="00A06FB1" w:rsidP="00A06FB1">
            <w:pPr>
              <w:rPr>
                <w:szCs w:val="22"/>
              </w:rPr>
            </w:pPr>
            <w:r w:rsidRPr="00A40312">
              <w:rPr>
                <w:szCs w:val="22"/>
              </w:rPr>
              <w:t>- wymiana filtra paliwa sztuk 2,</w:t>
            </w:r>
          </w:p>
          <w:p w14:paraId="4540CBDB" w14:textId="77777777" w:rsidR="00A06FB1" w:rsidRPr="00A40312" w:rsidRDefault="00A06FB1" w:rsidP="00A06FB1">
            <w:pPr>
              <w:rPr>
                <w:szCs w:val="22"/>
              </w:rPr>
            </w:pPr>
            <w:r w:rsidRPr="00A40312">
              <w:rPr>
                <w:szCs w:val="22"/>
              </w:rPr>
              <w:t>- wymiana osuszacza powietrza sztuk 1,</w:t>
            </w:r>
          </w:p>
          <w:p w14:paraId="63C358CA" w14:textId="77777777" w:rsidR="00FB7B6D" w:rsidRPr="00A40312" w:rsidRDefault="00A06FB1" w:rsidP="00A06FB1">
            <w:pPr>
              <w:rPr>
                <w:szCs w:val="22"/>
              </w:rPr>
            </w:pPr>
            <w:r w:rsidRPr="00A40312">
              <w:rPr>
                <w:szCs w:val="22"/>
              </w:rPr>
              <w:t xml:space="preserve">- wykonanie przeglądu S12 (zgodnie </w:t>
            </w:r>
          </w:p>
          <w:p w14:paraId="4344325E" w14:textId="1D5F155D" w:rsidR="0097320A" w:rsidRPr="00A40312" w:rsidRDefault="00A06FB1" w:rsidP="00A06FB1">
            <w:pPr>
              <w:rPr>
                <w:szCs w:val="22"/>
              </w:rPr>
            </w:pPr>
            <w:r w:rsidRPr="00A40312">
              <w:rPr>
                <w:szCs w:val="22"/>
              </w:rPr>
              <w:t xml:space="preserve">z zaleceniami producenta, wyświetlonym komunikatem komputera pokładowego przy stanie licznika 8 000 km) </w:t>
            </w:r>
          </w:p>
          <w:p w14:paraId="61D97808" w14:textId="3B69420F" w:rsidR="00A06FB1" w:rsidRPr="00A40312" w:rsidRDefault="0097320A" w:rsidP="00A06FB1">
            <w:r w:rsidRPr="00A40312">
              <w:rPr>
                <w:bCs/>
                <w:szCs w:val="24"/>
              </w:rPr>
              <w:t>(rok produkcji pojazdu 2013 r., numer VIN WMAN46ZZ3DY302326),</w:t>
            </w:r>
          </w:p>
          <w:p w14:paraId="6EDEC530" w14:textId="77777777" w:rsidR="00A06FB1" w:rsidRPr="00A40312" w:rsidRDefault="00A06FB1" w:rsidP="00A06FB1">
            <w:pPr>
              <w:rPr>
                <w:szCs w:val="22"/>
              </w:rPr>
            </w:pPr>
            <w:r w:rsidRPr="00A40312">
              <w:rPr>
                <w:szCs w:val="22"/>
              </w:rPr>
              <w:t>- ocena stanu technicznego pojazdu przy pomocy diagnostyki komputerowej (kasowanie błędów),</w:t>
            </w:r>
          </w:p>
          <w:p w14:paraId="32EE5E21" w14:textId="6EA8315B" w:rsidR="00A06FB1" w:rsidRPr="00A40312" w:rsidRDefault="00A06FB1" w:rsidP="00AA01C7">
            <w:pPr>
              <w:rPr>
                <w:bCs/>
                <w:iCs/>
                <w:szCs w:val="22"/>
              </w:rPr>
            </w:pPr>
            <w:r w:rsidRPr="00A40312">
              <w:rPr>
                <w:szCs w:val="22"/>
              </w:rPr>
              <w:t>- przesmarowanie miejsc smarnych</w:t>
            </w:r>
          </w:p>
        </w:tc>
        <w:tc>
          <w:tcPr>
            <w:tcW w:w="461" w:type="pct"/>
          </w:tcPr>
          <w:p w14:paraId="7D9DF4BF" w14:textId="77777777" w:rsidR="00AA01C7" w:rsidRPr="00A40312" w:rsidRDefault="00AA01C7" w:rsidP="00AA01C7"/>
        </w:tc>
        <w:tc>
          <w:tcPr>
            <w:tcW w:w="355" w:type="pct"/>
          </w:tcPr>
          <w:p w14:paraId="2FC33EA5" w14:textId="77777777" w:rsidR="00AA01C7" w:rsidRPr="00A40312" w:rsidRDefault="00AA01C7" w:rsidP="00AA01C7"/>
        </w:tc>
        <w:tc>
          <w:tcPr>
            <w:tcW w:w="508" w:type="pct"/>
          </w:tcPr>
          <w:p w14:paraId="70471223" w14:textId="77777777" w:rsidR="00AA01C7" w:rsidRPr="00A40312" w:rsidRDefault="00AA01C7" w:rsidP="00AA01C7"/>
        </w:tc>
        <w:tc>
          <w:tcPr>
            <w:tcW w:w="403" w:type="pct"/>
            <w:vAlign w:val="center"/>
          </w:tcPr>
          <w:p w14:paraId="718FAC84" w14:textId="0AD7965F" w:rsidR="00AA01C7" w:rsidRPr="00A40312" w:rsidRDefault="00094AED" w:rsidP="00094AED">
            <w:r w:rsidRPr="00A40312">
              <w:t xml:space="preserve">Termin realizacji </w:t>
            </w:r>
            <w:r w:rsidRPr="00A40312">
              <w:rPr>
                <w:b/>
              </w:rPr>
              <w:t xml:space="preserve">listopad 2025 </w:t>
            </w:r>
            <w:r w:rsidR="00AA01C7" w:rsidRPr="00A40312">
              <w:rPr>
                <w:b/>
              </w:rPr>
              <w:t>r.</w:t>
            </w:r>
          </w:p>
        </w:tc>
      </w:tr>
      <w:tr w:rsidR="00A40312" w:rsidRPr="00A40312" w14:paraId="4418FCC6" w14:textId="77777777" w:rsidTr="00BB785F">
        <w:tc>
          <w:tcPr>
            <w:tcW w:w="233" w:type="pct"/>
            <w:vAlign w:val="center"/>
          </w:tcPr>
          <w:p w14:paraId="632507E6" w14:textId="77777777" w:rsidR="00AA01C7" w:rsidRPr="00A40312" w:rsidRDefault="00AA01C7" w:rsidP="00AA01C7">
            <w:pPr>
              <w:jc w:val="center"/>
            </w:pPr>
            <w:r w:rsidRPr="00A40312">
              <w:t>9</w:t>
            </w:r>
          </w:p>
        </w:tc>
        <w:tc>
          <w:tcPr>
            <w:tcW w:w="371" w:type="pct"/>
            <w:vAlign w:val="center"/>
          </w:tcPr>
          <w:p w14:paraId="1EACE337" w14:textId="77777777" w:rsidR="00AA01C7" w:rsidRPr="00A40312" w:rsidRDefault="00AA01C7" w:rsidP="00AA01C7">
            <w:pPr>
              <w:jc w:val="center"/>
            </w:pPr>
            <w:r w:rsidRPr="00A40312">
              <w:t>Pojazd marki Mercedes</w:t>
            </w:r>
          </w:p>
        </w:tc>
        <w:tc>
          <w:tcPr>
            <w:tcW w:w="447" w:type="pct"/>
            <w:vAlign w:val="center"/>
          </w:tcPr>
          <w:p w14:paraId="69957498" w14:textId="77777777" w:rsidR="00AA01C7" w:rsidRPr="00A40312" w:rsidRDefault="00AA01C7" w:rsidP="00AA01C7">
            <w:pPr>
              <w:jc w:val="center"/>
            </w:pPr>
            <w:r w:rsidRPr="00A40312">
              <w:t>UNIMOG U-400</w:t>
            </w:r>
          </w:p>
        </w:tc>
        <w:tc>
          <w:tcPr>
            <w:tcW w:w="466" w:type="pct"/>
            <w:vAlign w:val="center"/>
          </w:tcPr>
          <w:p w14:paraId="25A6CD3A" w14:textId="77777777" w:rsidR="00AA01C7" w:rsidRPr="00A40312" w:rsidRDefault="00AA01C7" w:rsidP="00AA01C7">
            <w:pPr>
              <w:jc w:val="center"/>
            </w:pPr>
            <w:r w:rsidRPr="00A40312">
              <w:t>UD 01617</w:t>
            </w:r>
          </w:p>
        </w:tc>
        <w:tc>
          <w:tcPr>
            <w:tcW w:w="547" w:type="pct"/>
            <w:vAlign w:val="center"/>
          </w:tcPr>
          <w:p w14:paraId="0B1BF407" w14:textId="77777777" w:rsidR="00AA01C7" w:rsidRPr="00A40312" w:rsidRDefault="00AA01C7" w:rsidP="00AA01C7">
            <w:pPr>
              <w:jc w:val="center"/>
            </w:pPr>
            <w:r w:rsidRPr="00A40312">
              <w:t>WDB4051031V234540</w:t>
            </w:r>
          </w:p>
        </w:tc>
        <w:tc>
          <w:tcPr>
            <w:tcW w:w="1209" w:type="pct"/>
          </w:tcPr>
          <w:p w14:paraId="1336E4C3" w14:textId="2DA0D028" w:rsidR="00F3487A" w:rsidRPr="00A40312" w:rsidRDefault="00F3487A" w:rsidP="00F3487A">
            <w:pPr>
              <w:rPr>
                <w:b/>
                <w:bCs/>
                <w:iCs/>
                <w:u w:val="single"/>
              </w:rPr>
            </w:pPr>
            <w:r w:rsidRPr="00A40312">
              <w:rPr>
                <w:b/>
                <w:bCs/>
                <w:iCs/>
                <w:u w:val="single"/>
              </w:rPr>
              <w:t>Pojazd marki Mercedes UNIMOG U-400 o nr UD 01617 (dotyczy podwozia czyli pojazdu Mercedes) - w ramach wykonywanego przeglądu należy wykonać:</w:t>
            </w:r>
          </w:p>
          <w:p w14:paraId="3BF2C7CF" w14:textId="77777777" w:rsidR="00F3487A" w:rsidRPr="00A40312" w:rsidRDefault="00F3487A" w:rsidP="00F3487A">
            <w:r w:rsidRPr="00A40312">
              <w:t>- wymiana oleju silnikowego 16 l (10W40 228.5),</w:t>
            </w:r>
          </w:p>
          <w:p w14:paraId="6BE8282A" w14:textId="77777777" w:rsidR="00F3487A" w:rsidRPr="00A40312" w:rsidRDefault="00F3487A" w:rsidP="00F3487A">
            <w:r w:rsidRPr="00A40312">
              <w:t>- wymiana filtra oleju sztuk 1,</w:t>
            </w:r>
          </w:p>
          <w:p w14:paraId="4459B68A" w14:textId="77777777" w:rsidR="00F3487A" w:rsidRPr="00A40312" w:rsidRDefault="00F3487A" w:rsidP="00F3487A">
            <w:r w:rsidRPr="00A40312">
              <w:t>- wymiana filtra paliwa sztuk 1,</w:t>
            </w:r>
          </w:p>
          <w:p w14:paraId="40BC9989" w14:textId="77777777" w:rsidR="00F3487A" w:rsidRPr="00A40312" w:rsidRDefault="00F3487A" w:rsidP="00F3487A">
            <w:r w:rsidRPr="00A40312">
              <w:lastRenderedPageBreak/>
              <w:t xml:space="preserve">- wymiana filtra separatora sztuk 1, </w:t>
            </w:r>
          </w:p>
          <w:p w14:paraId="1E5AE899" w14:textId="77777777" w:rsidR="00F3487A" w:rsidRPr="00A40312" w:rsidRDefault="00F3487A" w:rsidP="00F3487A">
            <w:r w:rsidRPr="00A40312">
              <w:t>- wymiana filtra powietrza sztuk 1,</w:t>
            </w:r>
          </w:p>
          <w:p w14:paraId="209A0888" w14:textId="77777777" w:rsidR="00F3487A" w:rsidRPr="00A40312" w:rsidRDefault="00F3487A" w:rsidP="00F3487A">
            <w:r w:rsidRPr="00A40312">
              <w:t>- wymiana filtra kabinowego sztuk 1,</w:t>
            </w:r>
          </w:p>
          <w:p w14:paraId="5045FFCE" w14:textId="77777777" w:rsidR="00F3487A" w:rsidRPr="00A40312" w:rsidRDefault="00F3487A" w:rsidP="00F3487A">
            <w:r w:rsidRPr="00A40312">
              <w:t>- wymiana filtra AdBlue sztuk 1,</w:t>
            </w:r>
          </w:p>
          <w:p w14:paraId="287356BB" w14:textId="77777777" w:rsidR="00F3487A" w:rsidRPr="00A40312" w:rsidRDefault="00F3487A" w:rsidP="00F3487A">
            <w:r w:rsidRPr="00A40312">
              <w:t>- wymiana osuszacza powietrza,</w:t>
            </w:r>
          </w:p>
          <w:p w14:paraId="6BD3160D" w14:textId="77777777" w:rsidR="00F3487A" w:rsidRPr="00A40312" w:rsidRDefault="00F3487A" w:rsidP="00F3487A">
            <w:r w:rsidRPr="00A40312">
              <w:t>- wymiana oleju hydraulicznego 41 l LH2,</w:t>
            </w:r>
          </w:p>
          <w:p w14:paraId="1C01F3ED" w14:textId="77777777" w:rsidR="00F3487A" w:rsidRPr="00A40312" w:rsidRDefault="00F3487A" w:rsidP="00F3487A">
            <w:r w:rsidRPr="00A40312">
              <w:t>- wymiana filtra oleju hydraulicznego,</w:t>
            </w:r>
          </w:p>
          <w:p w14:paraId="11F780AD" w14:textId="77777777" w:rsidR="00F3487A" w:rsidRPr="00A40312" w:rsidRDefault="00F3487A" w:rsidP="00F3487A">
            <w:r w:rsidRPr="00A40312">
              <w:t>- wymiana oleju skrzyni biegów 14 l (SAE 75W85),</w:t>
            </w:r>
          </w:p>
          <w:p w14:paraId="5F101B74" w14:textId="77777777" w:rsidR="00F3487A" w:rsidRPr="00A40312" w:rsidRDefault="00F3487A" w:rsidP="00F3487A">
            <w:r w:rsidRPr="00A40312">
              <w:t xml:space="preserve">- wymiana oleju w tylnym i przednim moście 12 l (SAE 75W90),                                    </w:t>
            </w:r>
          </w:p>
          <w:p w14:paraId="07FA0A3C" w14:textId="77777777" w:rsidR="00F3487A" w:rsidRPr="00A40312" w:rsidRDefault="00F3487A" w:rsidP="00F3487A">
            <w:r w:rsidRPr="00A40312">
              <w:t>- wymiana oleju w przedniej przekładni WOM 4l 75W90,</w:t>
            </w:r>
          </w:p>
          <w:p w14:paraId="1E675227" w14:textId="77777777" w:rsidR="00F3487A" w:rsidRPr="00A40312" w:rsidRDefault="00F3487A" w:rsidP="00F3487A">
            <w:r w:rsidRPr="00A40312">
              <w:t xml:space="preserve">- wymiana oleju w zwolnicach mostu przedniego 4,5 l (SAE 75W90),                            </w:t>
            </w:r>
          </w:p>
          <w:p w14:paraId="7CC7580A" w14:textId="77777777" w:rsidR="00F3487A" w:rsidRPr="00A40312" w:rsidRDefault="00F3487A" w:rsidP="00F3487A">
            <w:r w:rsidRPr="00A40312">
              <w:t xml:space="preserve">- ocena stanu technicznego pojazdu przy pomocy diagnostyki komputerowej (kasowanie błędów),                                                                                                       </w:t>
            </w:r>
          </w:p>
          <w:p w14:paraId="151E8783" w14:textId="1E7E0297" w:rsidR="00D1773B" w:rsidRPr="00A40312" w:rsidRDefault="00F3487A" w:rsidP="00AA01C7">
            <w:r w:rsidRPr="00A40312">
              <w:t>- przesmarowanie miejsc smarnych</w:t>
            </w:r>
          </w:p>
        </w:tc>
        <w:tc>
          <w:tcPr>
            <w:tcW w:w="461" w:type="pct"/>
          </w:tcPr>
          <w:p w14:paraId="4F415760" w14:textId="77777777" w:rsidR="00AA01C7" w:rsidRPr="00A40312" w:rsidRDefault="00AA01C7" w:rsidP="00AA01C7"/>
        </w:tc>
        <w:tc>
          <w:tcPr>
            <w:tcW w:w="355" w:type="pct"/>
          </w:tcPr>
          <w:p w14:paraId="18C1CCDA" w14:textId="77777777" w:rsidR="00AA01C7" w:rsidRPr="00A40312" w:rsidRDefault="00AA01C7" w:rsidP="00AA01C7"/>
        </w:tc>
        <w:tc>
          <w:tcPr>
            <w:tcW w:w="508" w:type="pct"/>
          </w:tcPr>
          <w:p w14:paraId="5DDC8BE7" w14:textId="77777777" w:rsidR="00AA01C7" w:rsidRPr="00A40312" w:rsidRDefault="00AA01C7" w:rsidP="00AA01C7"/>
        </w:tc>
        <w:tc>
          <w:tcPr>
            <w:tcW w:w="403" w:type="pct"/>
            <w:vAlign w:val="center"/>
          </w:tcPr>
          <w:p w14:paraId="70F00C69" w14:textId="3315A17E" w:rsidR="00AA01C7" w:rsidRPr="00A40312" w:rsidRDefault="00094AED" w:rsidP="00094AED">
            <w:r w:rsidRPr="00A40312">
              <w:t xml:space="preserve">Termin realizacji </w:t>
            </w:r>
            <w:r w:rsidRPr="00A40312">
              <w:rPr>
                <w:b/>
              </w:rPr>
              <w:t xml:space="preserve">listopad 2025 </w:t>
            </w:r>
            <w:r w:rsidR="00AA01C7" w:rsidRPr="00A40312">
              <w:rPr>
                <w:b/>
              </w:rPr>
              <w:t>r.</w:t>
            </w:r>
          </w:p>
        </w:tc>
      </w:tr>
      <w:tr w:rsidR="00A40312" w:rsidRPr="00A40312" w14:paraId="2054600B" w14:textId="77777777" w:rsidTr="00BB785F">
        <w:tc>
          <w:tcPr>
            <w:tcW w:w="233" w:type="pct"/>
            <w:vAlign w:val="center"/>
          </w:tcPr>
          <w:p w14:paraId="0DA60FAD" w14:textId="77777777" w:rsidR="00AA01C7" w:rsidRPr="00A40312" w:rsidRDefault="00AA01C7" w:rsidP="00AA01C7">
            <w:pPr>
              <w:jc w:val="center"/>
            </w:pPr>
            <w:r w:rsidRPr="00A40312">
              <w:t>10</w:t>
            </w:r>
          </w:p>
        </w:tc>
        <w:tc>
          <w:tcPr>
            <w:tcW w:w="371" w:type="pct"/>
            <w:vAlign w:val="center"/>
          </w:tcPr>
          <w:p w14:paraId="36B407DC" w14:textId="77777777" w:rsidR="00AA01C7" w:rsidRPr="00A40312" w:rsidRDefault="00AA01C7" w:rsidP="00AA01C7">
            <w:pPr>
              <w:jc w:val="center"/>
            </w:pPr>
            <w:r w:rsidRPr="00A40312">
              <w:t>Pojazd marki Mercedes</w:t>
            </w:r>
          </w:p>
        </w:tc>
        <w:tc>
          <w:tcPr>
            <w:tcW w:w="447" w:type="pct"/>
            <w:vAlign w:val="center"/>
          </w:tcPr>
          <w:p w14:paraId="339E5C9D" w14:textId="77777777" w:rsidR="00AA01C7" w:rsidRPr="00A40312" w:rsidRDefault="00AA01C7" w:rsidP="00AA01C7">
            <w:pPr>
              <w:jc w:val="center"/>
            </w:pPr>
            <w:r w:rsidRPr="00A40312">
              <w:t>UNIMOG U-400</w:t>
            </w:r>
          </w:p>
        </w:tc>
        <w:tc>
          <w:tcPr>
            <w:tcW w:w="466" w:type="pct"/>
            <w:vAlign w:val="center"/>
          </w:tcPr>
          <w:p w14:paraId="5D53B6C5" w14:textId="77777777" w:rsidR="00AA01C7" w:rsidRPr="00A40312" w:rsidRDefault="00AA01C7" w:rsidP="00AA01C7">
            <w:pPr>
              <w:jc w:val="center"/>
            </w:pPr>
            <w:r w:rsidRPr="00A40312">
              <w:t>UD 01375</w:t>
            </w:r>
          </w:p>
        </w:tc>
        <w:tc>
          <w:tcPr>
            <w:tcW w:w="547" w:type="pct"/>
            <w:vAlign w:val="center"/>
          </w:tcPr>
          <w:p w14:paraId="6F978532" w14:textId="77777777" w:rsidR="00AA01C7" w:rsidRPr="00A40312" w:rsidRDefault="00AA01C7" w:rsidP="00AA01C7">
            <w:pPr>
              <w:jc w:val="center"/>
            </w:pPr>
            <w:r w:rsidRPr="00A40312">
              <w:t>WDB4051231V233537</w:t>
            </w:r>
          </w:p>
        </w:tc>
        <w:tc>
          <w:tcPr>
            <w:tcW w:w="1209" w:type="pct"/>
          </w:tcPr>
          <w:p w14:paraId="5250B84C" w14:textId="0A5135D7" w:rsidR="007E01A4" w:rsidRPr="00A40312" w:rsidRDefault="007E01A4" w:rsidP="007E01A4">
            <w:pPr>
              <w:rPr>
                <w:b/>
                <w:bCs/>
                <w:iCs/>
                <w:szCs w:val="22"/>
                <w:u w:val="single"/>
              </w:rPr>
            </w:pPr>
            <w:r w:rsidRPr="00A40312">
              <w:rPr>
                <w:b/>
                <w:bCs/>
                <w:iCs/>
                <w:szCs w:val="22"/>
                <w:u w:val="single"/>
              </w:rPr>
              <w:t>Pojazd marki Mercedes UNIMOG U-400 o nr UD 01375 (dotyczy podwozia czyli pojazdu Mercedes) - w ramach wykonywanego przeglądu należy wykonać:</w:t>
            </w:r>
          </w:p>
          <w:p w14:paraId="7DBB1884" w14:textId="77777777" w:rsidR="007E01A4" w:rsidRPr="00A40312" w:rsidRDefault="007E01A4" w:rsidP="007E01A4">
            <w:pPr>
              <w:rPr>
                <w:szCs w:val="22"/>
              </w:rPr>
            </w:pPr>
            <w:r w:rsidRPr="00A40312">
              <w:rPr>
                <w:szCs w:val="22"/>
              </w:rPr>
              <w:t>- wymiana oleju silnikowego 35 l (10W40 228.5),</w:t>
            </w:r>
          </w:p>
          <w:p w14:paraId="0DA88926" w14:textId="77777777" w:rsidR="007E01A4" w:rsidRPr="00A40312" w:rsidRDefault="007E01A4" w:rsidP="007E01A4">
            <w:pPr>
              <w:rPr>
                <w:szCs w:val="22"/>
              </w:rPr>
            </w:pPr>
            <w:r w:rsidRPr="00A40312">
              <w:rPr>
                <w:szCs w:val="22"/>
              </w:rPr>
              <w:t>- wymiana filtra oleju sztuk 2,</w:t>
            </w:r>
          </w:p>
          <w:p w14:paraId="15A240C3" w14:textId="77777777" w:rsidR="007E01A4" w:rsidRPr="00A40312" w:rsidRDefault="007E01A4" w:rsidP="007E01A4">
            <w:pPr>
              <w:rPr>
                <w:szCs w:val="22"/>
              </w:rPr>
            </w:pPr>
            <w:r w:rsidRPr="00A40312">
              <w:rPr>
                <w:szCs w:val="22"/>
              </w:rPr>
              <w:t>- wymiana filtra paliwa sztuk 2,</w:t>
            </w:r>
          </w:p>
          <w:p w14:paraId="0C9B3709" w14:textId="77777777" w:rsidR="007E01A4" w:rsidRPr="00A40312" w:rsidRDefault="007E01A4" w:rsidP="007E01A4">
            <w:pPr>
              <w:rPr>
                <w:szCs w:val="22"/>
              </w:rPr>
            </w:pPr>
            <w:r w:rsidRPr="00A40312">
              <w:rPr>
                <w:szCs w:val="22"/>
              </w:rPr>
              <w:t xml:space="preserve">- wymiana filtra separatora sztuk 1, </w:t>
            </w:r>
          </w:p>
          <w:p w14:paraId="399AFE9B" w14:textId="77777777" w:rsidR="007E01A4" w:rsidRPr="00A40312" w:rsidRDefault="007E01A4" w:rsidP="007E01A4">
            <w:pPr>
              <w:rPr>
                <w:szCs w:val="22"/>
              </w:rPr>
            </w:pPr>
            <w:r w:rsidRPr="00A40312">
              <w:rPr>
                <w:szCs w:val="22"/>
              </w:rPr>
              <w:t>- wymiana filtra powietrza sztuk 1,</w:t>
            </w:r>
          </w:p>
          <w:p w14:paraId="0A264BD7" w14:textId="77777777" w:rsidR="007E01A4" w:rsidRPr="00A40312" w:rsidRDefault="007E01A4" w:rsidP="007E01A4">
            <w:pPr>
              <w:rPr>
                <w:szCs w:val="22"/>
              </w:rPr>
            </w:pPr>
            <w:r w:rsidRPr="00A40312">
              <w:rPr>
                <w:szCs w:val="22"/>
              </w:rPr>
              <w:t>- wymiana filtra kabinowego sztuk 1,</w:t>
            </w:r>
          </w:p>
          <w:p w14:paraId="7A382E2D" w14:textId="77777777" w:rsidR="007E01A4" w:rsidRPr="00A40312" w:rsidRDefault="007E01A4" w:rsidP="007E01A4">
            <w:pPr>
              <w:rPr>
                <w:szCs w:val="22"/>
              </w:rPr>
            </w:pPr>
            <w:r w:rsidRPr="00A40312">
              <w:rPr>
                <w:szCs w:val="22"/>
              </w:rPr>
              <w:lastRenderedPageBreak/>
              <w:t>- wymiana filtra AdBlue sztuk 1,</w:t>
            </w:r>
          </w:p>
          <w:p w14:paraId="58506198" w14:textId="77777777" w:rsidR="007E01A4" w:rsidRPr="00A40312" w:rsidRDefault="007E01A4" w:rsidP="007E01A4">
            <w:pPr>
              <w:rPr>
                <w:szCs w:val="22"/>
              </w:rPr>
            </w:pPr>
            <w:r w:rsidRPr="00A40312">
              <w:rPr>
                <w:szCs w:val="22"/>
              </w:rPr>
              <w:t>- wymiana oleju skrzyni biegów 14 l (SAE 75W85),</w:t>
            </w:r>
          </w:p>
          <w:p w14:paraId="1EBCD7C4" w14:textId="77777777" w:rsidR="007E01A4" w:rsidRPr="00A40312" w:rsidRDefault="007E01A4" w:rsidP="007E01A4">
            <w:pPr>
              <w:rPr>
                <w:szCs w:val="22"/>
              </w:rPr>
            </w:pPr>
            <w:r w:rsidRPr="00A40312">
              <w:rPr>
                <w:szCs w:val="22"/>
              </w:rPr>
              <w:t xml:space="preserve">- wymiana oleju i filtra w przekładniach z wałkiem odbioru mocy 15 l (80W90),  </w:t>
            </w:r>
          </w:p>
          <w:p w14:paraId="4DAE41FC" w14:textId="77777777" w:rsidR="007E01A4" w:rsidRPr="00A40312" w:rsidRDefault="007E01A4" w:rsidP="007E01A4">
            <w:pPr>
              <w:rPr>
                <w:szCs w:val="22"/>
              </w:rPr>
            </w:pPr>
            <w:r w:rsidRPr="00A40312">
              <w:rPr>
                <w:szCs w:val="22"/>
              </w:rPr>
              <w:t>- wymiana oleju hydraulicznego 41 l LHL 32,</w:t>
            </w:r>
          </w:p>
          <w:p w14:paraId="31263AD6" w14:textId="77777777" w:rsidR="007E01A4" w:rsidRPr="00A40312" w:rsidRDefault="007E01A4" w:rsidP="007E01A4">
            <w:pPr>
              <w:rPr>
                <w:szCs w:val="22"/>
              </w:rPr>
            </w:pPr>
            <w:r w:rsidRPr="00A40312">
              <w:rPr>
                <w:szCs w:val="22"/>
              </w:rPr>
              <w:t>- ocena stanu technicznego pojazdu przy pomocy diagnostyki komputerowej (kasowanie błędów),</w:t>
            </w:r>
          </w:p>
          <w:p w14:paraId="22ABF8DD" w14:textId="77777777" w:rsidR="007E01A4" w:rsidRPr="00A40312" w:rsidRDefault="007E01A4" w:rsidP="007E01A4">
            <w:pPr>
              <w:rPr>
                <w:szCs w:val="22"/>
              </w:rPr>
            </w:pPr>
            <w:r w:rsidRPr="00A40312">
              <w:rPr>
                <w:szCs w:val="22"/>
              </w:rPr>
              <w:t>- przesmarowanie miejsc smarnych,</w:t>
            </w:r>
          </w:p>
          <w:p w14:paraId="3A76F6F3" w14:textId="77777777" w:rsidR="007E01A4" w:rsidRPr="00A40312" w:rsidRDefault="007E01A4" w:rsidP="007E01A4">
            <w:pPr>
              <w:rPr>
                <w:szCs w:val="22"/>
              </w:rPr>
            </w:pPr>
            <w:r w:rsidRPr="00A40312">
              <w:rPr>
                <w:szCs w:val="22"/>
              </w:rPr>
              <w:t>- wymiana oleju w przedniej przekładni WOM 4l 75W90,</w:t>
            </w:r>
          </w:p>
          <w:p w14:paraId="00EC98C1" w14:textId="77777777" w:rsidR="007E01A4" w:rsidRPr="00A40312" w:rsidRDefault="007E01A4" w:rsidP="007E01A4">
            <w:pPr>
              <w:rPr>
                <w:szCs w:val="22"/>
              </w:rPr>
            </w:pPr>
            <w:r w:rsidRPr="00A40312">
              <w:rPr>
                <w:szCs w:val="22"/>
              </w:rPr>
              <w:t>- wymiana oleju w zwolnicach mostu przedniego 4,5 l (SAE 75W90),</w:t>
            </w:r>
          </w:p>
          <w:p w14:paraId="502E4472" w14:textId="3958D775" w:rsidR="007E01A4" w:rsidRPr="00A40312" w:rsidRDefault="007E01A4" w:rsidP="00AA01C7">
            <w:pPr>
              <w:rPr>
                <w:bCs/>
                <w:iCs/>
                <w:szCs w:val="22"/>
              </w:rPr>
            </w:pPr>
            <w:r w:rsidRPr="00A40312">
              <w:rPr>
                <w:szCs w:val="22"/>
              </w:rPr>
              <w:t>- sprawdzenie szczelności układu pneumatycznego</w:t>
            </w:r>
            <w:r w:rsidRPr="00A40312">
              <w:rPr>
                <w:bCs/>
                <w:iCs/>
                <w:szCs w:val="22"/>
              </w:rPr>
              <w:t xml:space="preserve"> </w:t>
            </w:r>
          </w:p>
        </w:tc>
        <w:tc>
          <w:tcPr>
            <w:tcW w:w="461" w:type="pct"/>
          </w:tcPr>
          <w:p w14:paraId="1A049E3C" w14:textId="77777777" w:rsidR="00AA01C7" w:rsidRPr="00A40312" w:rsidRDefault="00AA01C7" w:rsidP="00AA01C7"/>
        </w:tc>
        <w:tc>
          <w:tcPr>
            <w:tcW w:w="355" w:type="pct"/>
          </w:tcPr>
          <w:p w14:paraId="3E372EF3" w14:textId="77777777" w:rsidR="00AA01C7" w:rsidRPr="00A40312" w:rsidRDefault="00AA01C7" w:rsidP="00AA01C7"/>
        </w:tc>
        <w:tc>
          <w:tcPr>
            <w:tcW w:w="508" w:type="pct"/>
          </w:tcPr>
          <w:p w14:paraId="6611013C" w14:textId="77777777" w:rsidR="00AA01C7" w:rsidRPr="00A40312" w:rsidRDefault="00AA01C7" w:rsidP="00AA01C7"/>
        </w:tc>
        <w:tc>
          <w:tcPr>
            <w:tcW w:w="403" w:type="pct"/>
            <w:vAlign w:val="center"/>
          </w:tcPr>
          <w:p w14:paraId="35693649" w14:textId="207A1599" w:rsidR="00AA01C7" w:rsidRPr="00A40312" w:rsidRDefault="00094AED" w:rsidP="00094AED">
            <w:r w:rsidRPr="00A40312">
              <w:t xml:space="preserve">Termin realizacji </w:t>
            </w:r>
            <w:r w:rsidRPr="00A40312">
              <w:rPr>
                <w:b/>
              </w:rPr>
              <w:t xml:space="preserve">listopad 2025 </w:t>
            </w:r>
            <w:r w:rsidR="00AA01C7" w:rsidRPr="00A40312">
              <w:rPr>
                <w:b/>
              </w:rPr>
              <w:t>r.</w:t>
            </w:r>
          </w:p>
        </w:tc>
      </w:tr>
      <w:tr w:rsidR="00A40312" w:rsidRPr="00A40312" w14:paraId="24215F9D" w14:textId="77777777" w:rsidTr="00BB785F">
        <w:tc>
          <w:tcPr>
            <w:tcW w:w="233" w:type="pct"/>
            <w:vAlign w:val="center"/>
          </w:tcPr>
          <w:p w14:paraId="5FF55172" w14:textId="77777777" w:rsidR="00AA01C7" w:rsidRPr="00A40312" w:rsidRDefault="00AA01C7" w:rsidP="00AA01C7">
            <w:pPr>
              <w:jc w:val="center"/>
            </w:pPr>
            <w:r w:rsidRPr="00A40312">
              <w:t>11</w:t>
            </w:r>
          </w:p>
        </w:tc>
        <w:tc>
          <w:tcPr>
            <w:tcW w:w="371" w:type="pct"/>
            <w:vAlign w:val="center"/>
          </w:tcPr>
          <w:p w14:paraId="61427F3E" w14:textId="77777777" w:rsidR="00AA01C7" w:rsidRPr="00A40312" w:rsidRDefault="00AA01C7" w:rsidP="00AA01C7">
            <w:pPr>
              <w:jc w:val="center"/>
            </w:pPr>
            <w:r w:rsidRPr="00A40312">
              <w:t>Pojazd marki Mercedes</w:t>
            </w:r>
          </w:p>
        </w:tc>
        <w:tc>
          <w:tcPr>
            <w:tcW w:w="447" w:type="pct"/>
            <w:vAlign w:val="center"/>
          </w:tcPr>
          <w:p w14:paraId="4F185EE4" w14:textId="77777777" w:rsidR="00AA01C7" w:rsidRPr="00A40312" w:rsidRDefault="00AA01C7" w:rsidP="00AA01C7">
            <w:pPr>
              <w:jc w:val="center"/>
            </w:pPr>
            <w:r w:rsidRPr="00A40312">
              <w:t>UNIMOG U-400</w:t>
            </w:r>
          </w:p>
        </w:tc>
        <w:tc>
          <w:tcPr>
            <w:tcW w:w="466" w:type="pct"/>
            <w:vAlign w:val="center"/>
          </w:tcPr>
          <w:p w14:paraId="74FD23D9" w14:textId="77777777" w:rsidR="00AA01C7" w:rsidRPr="00A40312" w:rsidRDefault="00AA01C7" w:rsidP="00AA01C7">
            <w:pPr>
              <w:jc w:val="center"/>
            </w:pPr>
            <w:r w:rsidRPr="00A40312">
              <w:t>UD 01376</w:t>
            </w:r>
          </w:p>
        </w:tc>
        <w:tc>
          <w:tcPr>
            <w:tcW w:w="547" w:type="pct"/>
            <w:vAlign w:val="center"/>
          </w:tcPr>
          <w:p w14:paraId="2E551F90" w14:textId="77777777" w:rsidR="00AA01C7" w:rsidRPr="00A40312" w:rsidRDefault="00AA01C7" w:rsidP="00AA01C7">
            <w:pPr>
              <w:jc w:val="center"/>
            </w:pPr>
            <w:r w:rsidRPr="00A40312">
              <w:t>WDB4051231V233805</w:t>
            </w:r>
          </w:p>
        </w:tc>
        <w:tc>
          <w:tcPr>
            <w:tcW w:w="1209" w:type="pct"/>
          </w:tcPr>
          <w:p w14:paraId="6A469A9A" w14:textId="1DBCAABB" w:rsidR="00D1773B" w:rsidRPr="00A40312" w:rsidRDefault="00D1773B" w:rsidP="00D1773B">
            <w:pPr>
              <w:rPr>
                <w:b/>
                <w:bCs/>
                <w:iCs/>
                <w:szCs w:val="22"/>
              </w:rPr>
            </w:pPr>
            <w:r w:rsidRPr="00A40312">
              <w:rPr>
                <w:b/>
                <w:bCs/>
                <w:iCs/>
                <w:szCs w:val="22"/>
                <w:u w:val="single"/>
              </w:rPr>
              <w:t>Pojazd marki Mercedes UNIMOG U-400 o nr UD 01376 (dotyczy podwozia czyli pojazdu Mercedes) - w ramach wykonywanego przeglądu należy wykonać:</w:t>
            </w:r>
          </w:p>
          <w:p w14:paraId="31A5E57B" w14:textId="77777777" w:rsidR="00D1773B" w:rsidRPr="00A40312" w:rsidRDefault="00D1773B" w:rsidP="00D1773B">
            <w:pPr>
              <w:rPr>
                <w:szCs w:val="22"/>
              </w:rPr>
            </w:pPr>
            <w:r w:rsidRPr="00A40312">
              <w:rPr>
                <w:szCs w:val="22"/>
              </w:rPr>
              <w:t xml:space="preserve"> - wymiana oleju silnikowego 35 l (10W40 228.5),</w:t>
            </w:r>
          </w:p>
          <w:p w14:paraId="446169DD" w14:textId="77777777" w:rsidR="00D1773B" w:rsidRPr="00A40312" w:rsidRDefault="00D1773B" w:rsidP="00D1773B">
            <w:pPr>
              <w:rPr>
                <w:szCs w:val="22"/>
              </w:rPr>
            </w:pPr>
            <w:r w:rsidRPr="00A40312">
              <w:rPr>
                <w:szCs w:val="22"/>
              </w:rPr>
              <w:t>- wymiana filtra oleju sztuk 2,</w:t>
            </w:r>
          </w:p>
          <w:p w14:paraId="68271661" w14:textId="77777777" w:rsidR="00D1773B" w:rsidRPr="00A40312" w:rsidRDefault="00D1773B" w:rsidP="00D1773B">
            <w:pPr>
              <w:rPr>
                <w:szCs w:val="22"/>
              </w:rPr>
            </w:pPr>
            <w:r w:rsidRPr="00A40312">
              <w:rPr>
                <w:szCs w:val="22"/>
              </w:rPr>
              <w:t>- wymiana filtra paliwa sztuk 2,</w:t>
            </w:r>
          </w:p>
          <w:p w14:paraId="3E9271F0" w14:textId="77777777" w:rsidR="00D1773B" w:rsidRPr="00A40312" w:rsidRDefault="00D1773B" w:rsidP="00D1773B">
            <w:pPr>
              <w:rPr>
                <w:szCs w:val="22"/>
              </w:rPr>
            </w:pPr>
            <w:r w:rsidRPr="00A40312">
              <w:rPr>
                <w:szCs w:val="22"/>
              </w:rPr>
              <w:t xml:space="preserve">- wymiana filtra separatora sztuk 1, </w:t>
            </w:r>
          </w:p>
          <w:p w14:paraId="1329D0D8" w14:textId="77777777" w:rsidR="00D1773B" w:rsidRPr="00A40312" w:rsidRDefault="00D1773B" w:rsidP="00D1773B">
            <w:pPr>
              <w:rPr>
                <w:szCs w:val="22"/>
              </w:rPr>
            </w:pPr>
            <w:r w:rsidRPr="00A40312">
              <w:rPr>
                <w:szCs w:val="22"/>
              </w:rPr>
              <w:t>- wymiana filtra powietrza sztuk 1,</w:t>
            </w:r>
          </w:p>
          <w:p w14:paraId="463D9AFA" w14:textId="77777777" w:rsidR="00D1773B" w:rsidRPr="00A40312" w:rsidRDefault="00D1773B" w:rsidP="00D1773B">
            <w:pPr>
              <w:rPr>
                <w:szCs w:val="22"/>
              </w:rPr>
            </w:pPr>
            <w:r w:rsidRPr="00A40312">
              <w:rPr>
                <w:szCs w:val="22"/>
              </w:rPr>
              <w:t>- wymiana filtra kabinowego sztuk 1,</w:t>
            </w:r>
          </w:p>
          <w:p w14:paraId="446F3E9D" w14:textId="77777777" w:rsidR="00D1773B" w:rsidRPr="00A40312" w:rsidRDefault="00D1773B" w:rsidP="00D1773B">
            <w:pPr>
              <w:rPr>
                <w:szCs w:val="22"/>
              </w:rPr>
            </w:pPr>
            <w:r w:rsidRPr="00A40312">
              <w:rPr>
                <w:szCs w:val="22"/>
              </w:rPr>
              <w:t>- wymiana filtra AdBlue sztuk 1,</w:t>
            </w:r>
          </w:p>
          <w:p w14:paraId="7AC1E60C" w14:textId="77777777" w:rsidR="00D1773B" w:rsidRPr="00A40312" w:rsidRDefault="00D1773B" w:rsidP="00D1773B">
            <w:pPr>
              <w:rPr>
                <w:szCs w:val="22"/>
              </w:rPr>
            </w:pPr>
            <w:r w:rsidRPr="00A40312">
              <w:rPr>
                <w:szCs w:val="22"/>
              </w:rPr>
              <w:t xml:space="preserve">- wymiana oleju skrzyni biegów 14 l </w:t>
            </w:r>
            <w:r w:rsidRPr="00A40312">
              <w:rPr>
                <w:szCs w:val="22"/>
              </w:rPr>
              <w:lastRenderedPageBreak/>
              <w:t>(SAE 75W85),</w:t>
            </w:r>
          </w:p>
          <w:p w14:paraId="7BA35277" w14:textId="77777777" w:rsidR="00D1773B" w:rsidRPr="00A40312" w:rsidRDefault="00D1773B" w:rsidP="00D1773B">
            <w:pPr>
              <w:rPr>
                <w:szCs w:val="22"/>
              </w:rPr>
            </w:pPr>
            <w:r w:rsidRPr="00A40312">
              <w:rPr>
                <w:szCs w:val="22"/>
              </w:rPr>
              <w:t xml:space="preserve">- wymiana oleju i filtra w przekładniach z wałkiem odbioru mocy 15 l (80W90),  </w:t>
            </w:r>
          </w:p>
          <w:p w14:paraId="439FA607" w14:textId="77777777" w:rsidR="00D1773B" w:rsidRPr="00A40312" w:rsidRDefault="00D1773B" w:rsidP="00D1773B">
            <w:pPr>
              <w:rPr>
                <w:szCs w:val="22"/>
              </w:rPr>
            </w:pPr>
            <w:r w:rsidRPr="00A40312">
              <w:rPr>
                <w:szCs w:val="22"/>
              </w:rPr>
              <w:t>- wymiana oleju hydraulicznego 41 l LHL 32,</w:t>
            </w:r>
          </w:p>
          <w:p w14:paraId="5EB12BB0" w14:textId="77777777" w:rsidR="00D1773B" w:rsidRPr="00A40312" w:rsidRDefault="00D1773B" w:rsidP="00D1773B">
            <w:pPr>
              <w:rPr>
                <w:szCs w:val="22"/>
              </w:rPr>
            </w:pPr>
            <w:r w:rsidRPr="00A40312">
              <w:rPr>
                <w:szCs w:val="22"/>
              </w:rPr>
              <w:t>- ocena stanu technicznego pojazdu przy pomocy diagnostyki komputerowej (kasowanie błędów),</w:t>
            </w:r>
          </w:p>
          <w:p w14:paraId="4DE5F446" w14:textId="77777777" w:rsidR="00D1773B" w:rsidRPr="00A40312" w:rsidRDefault="00D1773B" w:rsidP="00D1773B">
            <w:pPr>
              <w:rPr>
                <w:szCs w:val="22"/>
              </w:rPr>
            </w:pPr>
            <w:r w:rsidRPr="00A40312">
              <w:rPr>
                <w:szCs w:val="22"/>
              </w:rPr>
              <w:t>- przesmarowanie miejsc smarnych,</w:t>
            </w:r>
          </w:p>
          <w:p w14:paraId="09D90C81" w14:textId="1AC852F1" w:rsidR="00D1773B" w:rsidRPr="00A40312" w:rsidRDefault="00AA527C" w:rsidP="00D1773B">
            <w:pPr>
              <w:rPr>
                <w:szCs w:val="22"/>
              </w:rPr>
            </w:pPr>
            <w:r>
              <w:rPr>
                <w:szCs w:val="22"/>
              </w:rPr>
              <w:t xml:space="preserve">- </w:t>
            </w:r>
            <w:r w:rsidR="00D1773B" w:rsidRPr="00A40312">
              <w:rPr>
                <w:szCs w:val="22"/>
              </w:rPr>
              <w:t>wymiana oleju w przedniej przekładni WOM 4l 75W90,</w:t>
            </w:r>
          </w:p>
          <w:p w14:paraId="66C179FE" w14:textId="3D1992DA" w:rsidR="00D1773B" w:rsidRPr="00A40312" w:rsidRDefault="00D1773B" w:rsidP="00D1773B">
            <w:pPr>
              <w:rPr>
                <w:szCs w:val="22"/>
              </w:rPr>
            </w:pPr>
            <w:r w:rsidRPr="00A40312">
              <w:rPr>
                <w:szCs w:val="22"/>
              </w:rPr>
              <w:t>- wymiana oleju w zwolnicach mostu przedniego 4,5 l (SAE 75W90),</w:t>
            </w:r>
          </w:p>
          <w:p w14:paraId="4B7C3580" w14:textId="77777777" w:rsidR="00D1773B" w:rsidRPr="00A40312" w:rsidRDefault="00D1773B" w:rsidP="00AA01C7">
            <w:pPr>
              <w:rPr>
                <w:bCs/>
                <w:iCs/>
                <w:szCs w:val="22"/>
              </w:rPr>
            </w:pPr>
            <w:r w:rsidRPr="00A40312">
              <w:rPr>
                <w:szCs w:val="22"/>
              </w:rPr>
              <w:t>-sprawdzenie szczelności układu pneumatycznego</w:t>
            </w:r>
            <w:r w:rsidRPr="00A40312">
              <w:rPr>
                <w:bCs/>
                <w:iCs/>
                <w:szCs w:val="22"/>
              </w:rPr>
              <w:t xml:space="preserve"> </w:t>
            </w:r>
          </w:p>
          <w:p w14:paraId="61890D07" w14:textId="259B2236" w:rsidR="008222EB" w:rsidRPr="00A40312" w:rsidRDefault="008222EB" w:rsidP="00AA01C7">
            <w:pPr>
              <w:rPr>
                <w:bCs/>
                <w:iCs/>
                <w:szCs w:val="22"/>
              </w:rPr>
            </w:pPr>
          </w:p>
        </w:tc>
        <w:tc>
          <w:tcPr>
            <w:tcW w:w="461" w:type="pct"/>
          </w:tcPr>
          <w:p w14:paraId="61C5B4BC" w14:textId="77777777" w:rsidR="00AA01C7" w:rsidRPr="00A40312" w:rsidRDefault="00AA01C7" w:rsidP="00AA01C7"/>
        </w:tc>
        <w:tc>
          <w:tcPr>
            <w:tcW w:w="355" w:type="pct"/>
          </w:tcPr>
          <w:p w14:paraId="78B37F6A" w14:textId="77777777" w:rsidR="00AA01C7" w:rsidRPr="00A40312" w:rsidRDefault="00AA01C7" w:rsidP="00AA01C7"/>
        </w:tc>
        <w:tc>
          <w:tcPr>
            <w:tcW w:w="508" w:type="pct"/>
          </w:tcPr>
          <w:p w14:paraId="192BEDA9" w14:textId="77777777" w:rsidR="00AA01C7" w:rsidRPr="00A40312" w:rsidRDefault="00AA01C7" w:rsidP="00AA01C7"/>
        </w:tc>
        <w:tc>
          <w:tcPr>
            <w:tcW w:w="403" w:type="pct"/>
            <w:vAlign w:val="center"/>
          </w:tcPr>
          <w:p w14:paraId="45493274" w14:textId="17924CE4" w:rsidR="00AA01C7" w:rsidRPr="00A40312" w:rsidRDefault="00094AED" w:rsidP="00094AED">
            <w:r w:rsidRPr="00A40312">
              <w:t xml:space="preserve">Termin realizacji </w:t>
            </w:r>
            <w:r w:rsidRPr="00A40312">
              <w:rPr>
                <w:b/>
              </w:rPr>
              <w:t xml:space="preserve">listopad 2025 </w:t>
            </w:r>
            <w:r w:rsidR="00AA01C7" w:rsidRPr="00A40312">
              <w:rPr>
                <w:b/>
              </w:rPr>
              <w:t>r.</w:t>
            </w:r>
          </w:p>
        </w:tc>
      </w:tr>
      <w:tr w:rsidR="00A40312" w:rsidRPr="00A40312" w14:paraId="762E3B91" w14:textId="77777777" w:rsidTr="00BB785F">
        <w:tc>
          <w:tcPr>
            <w:tcW w:w="233" w:type="pct"/>
            <w:vAlign w:val="center"/>
          </w:tcPr>
          <w:p w14:paraId="2F5DCAD9" w14:textId="77777777" w:rsidR="00AA01C7" w:rsidRPr="00A40312" w:rsidRDefault="00AA01C7" w:rsidP="00AA01C7">
            <w:pPr>
              <w:jc w:val="center"/>
            </w:pPr>
            <w:r w:rsidRPr="00A40312">
              <w:t>12</w:t>
            </w:r>
          </w:p>
        </w:tc>
        <w:tc>
          <w:tcPr>
            <w:tcW w:w="371" w:type="pct"/>
            <w:vAlign w:val="center"/>
          </w:tcPr>
          <w:p w14:paraId="3C3BC53E" w14:textId="0E52B677" w:rsidR="00AA01C7" w:rsidRPr="00A40312" w:rsidRDefault="00AA01C7" w:rsidP="008222EB">
            <w:pPr>
              <w:jc w:val="center"/>
            </w:pPr>
            <w:r w:rsidRPr="00A40312">
              <w:t xml:space="preserve">SILNIK zabudowy marki </w:t>
            </w:r>
            <w:r w:rsidR="008222EB" w:rsidRPr="00A40312">
              <w:t>M</w:t>
            </w:r>
            <w:r w:rsidRPr="00A40312">
              <w:t>ercedes</w:t>
            </w:r>
          </w:p>
        </w:tc>
        <w:tc>
          <w:tcPr>
            <w:tcW w:w="447" w:type="pct"/>
            <w:vAlign w:val="center"/>
          </w:tcPr>
          <w:p w14:paraId="5C0AB044" w14:textId="77777777" w:rsidR="00AA01C7" w:rsidRPr="00A40312" w:rsidRDefault="00AA01C7" w:rsidP="00AA01C7">
            <w:pPr>
              <w:jc w:val="center"/>
              <w:rPr>
                <w:sz w:val="18"/>
                <w:szCs w:val="18"/>
              </w:rPr>
            </w:pPr>
            <w:r w:rsidRPr="00A40312">
              <w:rPr>
                <w:sz w:val="18"/>
                <w:szCs w:val="18"/>
              </w:rPr>
              <w:t>Oczyszczarka CJS 914</w:t>
            </w:r>
          </w:p>
        </w:tc>
        <w:tc>
          <w:tcPr>
            <w:tcW w:w="466" w:type="pct"/>
            <w:vAlign w:val="center"/>
          </w:tcPr>
          <w:p w14:paraId="21190B41" w14:textId="77777777" w:rsidR="00AA01C7" w:rsidRPr="00A40312" w:rsidRDefault="00AA01C7" w:rsidP="00AA01C7">
            <w:pPr>
              <w:jc w:val="center"/>
            </w:pPr>
            <w:r w:rsidRPr="00A40312">
              <w:t>SL 13006</w:t>
            </w:r>
          </w:p>
        </w:tc>
        <w:tc>
          <w:tcPr>
            <w:tcW w:w="547" w:type="pct"/>
            <w:vAlign w:val="center"/>
          </w:tcPr>
          <w:p w14:paraId="58D17B54" w14:textId="77777777" w:rsidR="00AA01C7" w:rsidRPr="00A40312" w:rsidRDefault="00AA01C7" w:rsidP="00AA01C7">
            <w:pPr>
              <w:jc w:val="center"/>
            </w:pPr>
          </w:p>
        </w:tc>
        <w:tc>
          <w:tcPr>
            <w:tcW w:w="1209" w:type="pct"/>
          </w:tcPr>
          <w:p w14:paraId="4B1C345A" w14:textId="5EAD5D4B" w:rsidR="00D1773B" w:rsidRPr="00A40312" w:rsidRDefault="00D1773B" w:rsidP="00D1773B">
            <w:pPr>
              <w:rPr>
                <w:b/>
                <w:bCs/>
                <w:iCs/>
                <w:szCs w:val="22"/>
                <w:u w:val="single"/>
              </w:rPr>
            </w:pPr>
            <w:r w:rsidRPr="00A40312">
              <w:rPr>
                <w:b/>
                <w:bCs/>
                <w:iCs/>
                <w:szCs w:val="22"/>
                <w:u w:val="single"/>
              </w:rPr>
              <w:t>SILNIK zabudowy marki Mercedes Oczyszczarki CJS 914 o nr SL-13006 (dotyczy silnika zabudowy) -</w:t>
            </w:r>
            <w:r w:rsidRPr="00A40312">
              <w:rPr>
                <w:b/>
                <w:bCs/>
                <w:iCs/>
                <w:szCs w:val="22"/>
                <w:u w:val="single"/>
              </w:rPr>
              <w:br/>
              <w:t>w ramach wykonywanego przeglądu należy wykonać:</w:t>
            </w:r>
          </w:p>
          <w:p w14:paraId="1411445A" w14:textId="77777777" w:rsidR="00D1773B" w:rsidRPr="00A40312" w:rsidRDefault="00D1773B" w:rsidP="00D1773B">
            <w:pPr>
              <w:rPr>
                <w:bCs/>
                <w:iCs/>
                <w:szCs w:val="22"/>
              </w:rPr>
            </w:pPr>
            <w:r w:rsidRPr="00A40312">
              <w:rPr>
                <w:bCs/>
                <w:iCs/>
                <w:szCs w:val="22"/>
              </w:rPr>
              <w:t>- wymiana oleju silnikowego 35 l (10W40),</w:t>
            </w:r>
          </w:p>
          <w:p w14:paraId="7577FA7F" w14:textId="77777777" w:rsidR="00D1773B" w:rsidRPr="00A40312" w:rsidRDefault="00D1773B" w:rsidP="00D1773B">
            <w:pPr>
              <w:rPr>
                <w:bCs/>
                <w:iCs/>
                <w:szCs w:val="22"/>
              </w:rPr>
            </w:pPr>
            <w:r w:rsidRPr="00A40312">
              <w:rPr>
                <w:bCs/>
                <w:iCs/>
                <w:szCs w:val="22"/>
              </w:rPr>
              <w:t>- wymiana filtra oleju – 1 szt.,</w:t>
            </w:r>
          </w:p>
          <w:p w14:paraId="16D1D71F" w14:textId="77777777" w:rsidR="00D1773B" w:rsidRPr="00A40312" w:rsidRDefault="00D1773B" w:rsidP="00D1773B">
            <w:pPr>
              <w:rPr>
                <w:bCs/>
                <w:iCs/>
                <w:szCs w:val="22"/>
              </w:rPr>
            </w:pPr>
            <w:r w:rsidRPr="00A40312">
              <w:rPr>
                <w:bCs/>
                <w:iCs/>
                <w:szCs w:val="22"/>
              </w:rPr>
              <w:t>- wymiana filtra powietrza – 1 szt.,</w:t>
            </w:r>
          </w:p>
          <w:p w14:paraId="0B3672D8" w14:textId="16AA63B1" w:rsidR="00D1773B" w:rsidRPr="00A40312" w:rsidRDefault="00D1773B" w:rsidP="00D1773B">
            <w:pPr>
              <w:rPr>
                <w:szCs w:val="22"/>
              </w:rPr>
            </w:pPr>
            <w:r w:rsidRPr="00A40312">
              <w:rPr>
                <w:szCs w:val="22"/>
              </w:rPr>
              <w:t xml:space="preserve">- wymiana separatora paliwa sztuk 1, </w:t>
            </w:r>
          </w:p>
          <w:p w14:paraId="42E06CE2" w14:textId="77777777" w:rsidR="00D1773B" w:rsidRPr="00A40312" w:rsidRDefault="00D1773B" w:rsidP="00D1773B">
            <w:pPr>
              <w:rPr>
                <w:bCs/>
                <w:iCs/>
                <w:szCs w:val="22"/>
              </w:rPr>
            </w:pPr>
            <w:r w:rsidRPr="00A40312">
              <w:rPr>
                <w:bCs/>
                <w:iCs/>
                <w:szCs w:val="22"/>
              </w:rPr>
              <w:t>- wymiana filtra paliwa - 1 szt.,</w:t>
            </w:r>
          </w:p>
          <w:p w14:paraId="36BDFE95" w14:textId="77777777" w:rsidR="00D1773B" w:rsidRPr="00A40312" w:rsidRDefault="00D1773B" w:rsidP="00D1773B">
            <w:pPr>
              <w:rPr>
                <w:bCs/>
                <w:iCs/>
                <w:szCs w:val="22"/>
              </w:rPr>
            </w:pPr>
            <w:r w:rsidRPr="00A40312">
              <w:rPr>
                <w:bCs/>
                <w:iCs/>
                <w:szCs w:val="22"/>
              </w:rPr>
              <w:t>- ocena stanu technicznego przy pomocy diagnostyki komputerowej,</w:t>
            </w:r>
          </w:p>
          <w:p w14:paraId="01EFFE5A" w14:textId="77777777" w:rsidR="008222EB" w:rsidRPr="00A40312" w:rsidRDefault="00D1773B" w:rsidP="00AA01C7">
            <w:pPr>
              <w:rPr>
                <w:szCs w:val="22"/>
              </w:rPr>
            </w:pPr>
            <w:r w:rsidRPr="00A40312">
              <w:rPr>
                <w:bCs/>
                <w:iCs/>
                <w:szCs w:val="22"/>
              </w:rPr>
              <w:t>- przesmarowanie miejsc smarnych</w:t>
            </w:r>
            <w:r w:rsidR="00AA01C7" w:rsidRPr="00A40312">
              <w:rPr>
                <w:szCs w:val="22"/>
              </w:rPr>
              <w:t xml:space="preserve"> </w:t>
            </w:r>
          </w:p>
          <w:p w14:paraId="5234BBEF" w14:textId="41D776A9" w:rsidR="00AA01C7" w:rsidRPr="00A40312" w:rsidRDefault="00AA01C7" w:rsidP="00AA01C7">
            <w:pPr>
              <w:rPr>
                <w:bCs/>
                <w:iCs/>
                <w:szCs w:val="22"/>
              </w:rPr>
            </w:pPr>
            <w:r w:rsidRPr="00A40312">
              <w:rPr>
                <w:szCs w:val="22"/>
              </w:rPr>
              <w:t xml:space="preserve">                         </w:t>
            </w:r>
          </w:p>
        </w:tc>
        <w:tc>
          <w:tcPr>
            <w:tcW w:w="461" w:type="pct"/>
          </w:tcPr>
          <w:p w14:paraId="4C1A8F79" w14:textId="77777777" w:rsidR="00AA01C7" w:rsidRPr="00A40312" w:rsidRDefault="00AA01C7" w:rsidP="00AA01C7"/>
        </w:tc>
        <w:tc>
          <w:tcPr>
            <w:tcW w:w="355" w:type="pct"/>
          </w:tcPr>
          <w:p w14:paraId="31FEFD7C" w14:textId="77777777" w:rsidR="00AA01C7" w:rsidRPr="00A40312" w:rsidRDefault="00AA01C7" w:rsidP="00AA01C7"/>
        </w:tc>
        <w:tc>
          <w:tcPr>
            <w:tcW w:w="508" w:type="pct"/>
          </w:tcPr>
          <w:p w14:paraId="1E4F4070" w14:textId="77777777" w:rsidR="00AA01C7" w:rsidRPr="00A40312" w:rsidRDefault="00AA01C7" w:rsidP="00AA01C7"/>
        </w:tc>
        <w:tc>
          <w:tcPr>
            <w:tcW w:w="403" w:type="pct"/>
            <w:vAlign w:val="center"/>
          </w:tcPr>
          <w:p w14:paraId="6167B99D" w14:textId="456722E8" w:rsidR="00AA01C7" w:rsidRPr="00A40312" w:rsidRDefault="00094AED" w:rsidP="00094AED">
            <w:pPr>
              <w:rPr>
                <w:b/>
              </w:rPr>
            </w:pPr>
            <w:r w:rsidRPr="00A40312">
              <w:t xml:space="preserve">Termin realizacji </w:t>
            </w:r>
            <w:r w:rsidRPr="00A40312">
              <w:rPr>
                <w:b/>
              </w:rPr>
              <w:t xml:space="preserve">listopad 2025 </w:t>
            </w:r>
            <w:r w:rsidR="00AA01C7" w:rsidRPr="00A40312">
              <w:rPr>
                <w:b/>
              </w:rPr>
              <w:t>r.</w:t>
            </w:r>
          </w:p>
          <w:p w14:paraId="6348AD53" w14:textId="77777777" w:rsidR="00AA01C7" w:rsidRPr="00A40312" w:rsidRDefault="00AA01C7" w:rsidP="00094AED"/>
        </w:tc>
      </w:tr>
      <w:tr w:rsidR="00A40312" w:rsidRPr="00A40312" w14:paraId="30E86952" w14:textId="77777777" w:rsidTr="00BB785F">
        <w:tc>
          <w:tcPr>
            <w:tcW w:w="233" w:type="pct"/>
            <w:vAlign w:val="center"/>
          </w:tcPr>
          <w:p w14:paraId="66B01186" w14:textId="77777777" w:rsidR="00AA01C7" w:rsidRPr="00A40312" w:rsidRDefault="00AA01C7" w:rsidP="00AA01C7">
            <w:pPr>
              <w:jc w:val="center"/>
            </w:pPr>
            <w:r w:rsidRPr="00A40312">
              <w:lastRenderedPageBreak/>
              <w:t>13</w:t>
            </w:r>
          </w:p>
        </w:tc>
        <w:tc>
          <w:tcPr>
            <w:tcW w:w="371" w:type="pct"/>
            <w:vAlign w:val="center"/>
          </w:tcPr>
          <w:p w14:paraId="0B9D3898" w14:textId="269E9D6A" w:rsidR="00AA01C7" w:rsidRPr="00A40312" w:rsidRDefault="008222EB" w:rsidP="00AA01C7">
            <w:pPr>
              <w:jc w:val="center"/>
            </w:pPr>
            <w:r w:rsidRPr="00A40312">
              <w:t>SILNIK zabudowy marki M</w:t>
            </w:r>
            <w:r w:rsidR="00AA01C7" w:rsidRPr="00A40312">
              <w:t>ercedes</w:t>
            </w:r>
          </w:p>
        </w:tc>
        <w:tc>
          <w:tcPr>
            <w:tcW w:w="447" w:type="pct"/>
            <w:vAlign w:val="center"/>
          </w:tcPr>
          <w:p w14:paraId="2990DCD0" w14:textId="77777777" w:rsidR="00AA01C7" w:rsidRPr="00A40312" w:rsidRDefault="00AA01C7" w:rsidP="00AA01C7">
            <w:pPr>
              <w:jc w:val="center"/>
              <w:rPr>
                <w:sz w:val="18"/>
                <w:szCs w:val="18"/>
              </w:rPr>
            </w:pPr>
            <w:r w:rsidRPr="00A40312">
              <w:rPr>
                <w:sz w:val="18"/>
                <w:szCs w:val="18"/>
              </w:rPr>
              <w:t>Oczyszczarka TJS 560</w:t>
            </w:r>
          </w:p>
        </w:tc>
        <w:tc>
          <w:tcPr>
            <w:tcW w:w="466" w:type="pct"/>
            <w:vAlign w:val="center"/>
          </w:tcPr>
          <w:p w14:paraId="3573D6E1" w14:textId="77777777" w:rsidR="00AA01C7" w:rsidRPr="00A40312" w:rsidRDefault="00AA01C7" w:rsidP="00AA01C7">
            <w:pPr>
              <w:jc w:val="center"/>
            </w:pPr>
            <w:r w:rsidRPr="00A40312">
              <w:t>SL 13020</w:t>
            </w:r>
          </w:p>
        </w:tc>
        <w:tc>
          <w:tcPr>
            <w:tcW w:w="547" w:type="pct"/>
            <w:vAlign w:val="center"/>
          </w:tcPr>
          <w:p w14:paraId="38073BDF" w14:textId="77777777" w:rsidR="00AA01C7" w:rsidRPr="00A40312" w:rsidRDefault="00AA01C7" w:rsidP="00AA01C7">
            <w:pPr>
              <w:jc w:val="center"/>
            </w:pPr>
          </w:p>
        </w:tc>
        <w:tc>
          <w:tcPr>
            <w:tcW w:w="1209" w:type="pct"/>
          </w:tcPr>
          <w:p w14:paraId="37B69EAF" w14:textId="09E0CA27" w:rsidR="008222EB" w:rsidRPr="00A40312" w:rsidRDefault="008222EB" w:rsidP="008222EB">
            <w:pPr>
              <w:rPr>
                <w:b/>
                <w:bCs/>
                <w:iCs/>
                <w:u w:val="single"/>
              </w:rPr>
            </w:pPr>
            <w:r w:rsidRPr="00A40312">
              <w:rPr>
                <w:b/>
                <w:bCs/>
                <w:iCs/>
                <w:u w:val="single"/>
              </w:rPr>
              <w:t xml:space="preserve">SILNIK zabudowy marki Mercedes Oczyszczarki TJS 560 o nr SL-13020 (dotyczy silnika zabudowy) - </w:t>
            </w:r>
            <w:r w:rsidRPr="00A40312">
              <w:rPr>
                <w:b/>
                <w:bCs/>
                <w:iCs/>
                <w:u w:val="single"/>
              </w:rPr>
              <w:br/>
              <w:t>w ramach wykonywanego przeglądu należy wykonać:</w:t>
            </w:r>
          </w:p>
          <w:p w14:paraId="73F26A20" w14:textId="77777777" w:rsidR="008222EB" w:rsidRPr="00A40312" w:rsidRDefault="008222EB" w:rsidP="008222EB">
            <w:pPr>
              <w:rPr>
                <w:bCs/>
                <w:iCs/>
              </w:rPr>
            </w:pPr>
            <w:r w:rsidRPr="00A40312">
              <w:rPr>
                <w:bCs/>
                <w:iCs/>
              </w:rPr>
              <w:t>- wymiana oleju silnikowego 35 l (10W40),</w:t>
            </w:r>
          </w:p>
          <w:p w14:paraId="35DE4390" w14:textId="77777777" w:rsidR="008222EB" w:rsidRPr="00A40312" w:rsidRDefault="008222EB" w:rsidP="008222EB">
            <w:pPr>
              <w:rPr>
                <w:bCs/>
                <w:iCs/>
              </w:rPr>
            </w:pPr>
            <w:r w:rsidRPr="00A40312">
              <w:rPr>
                <w:bCs/>
                <w:iCs/>
              </w:rPr>
              <w:t>- wymiana filtra oleju – 1 szt.,</w:t>
            </w:r>
          </w:p>
          <w:p w14:paraId="2AD2C18E" w14:textId="77777777" w:rsidR="008222EB" w:rsidRPr="00A40312" w:rsidRDefault="008222EB" w:rsidP="008222EB">
            <w:pPr>
              <w:rPr>
                <w:bCs/>
                <w:iCs/>
              </w:rPr>
            </w:pPr>
            <w:r w:rsidRPr="00A40312">
              <w:rPr>
                <w:bCs/>
                <w:iCs/>
              </w:rPr>
              <w:t>- wymiana filtra powietrza – 1 szt.,</w:t>
            </w:r>
          </w:p>
          <w:p w14:paraId="7258410B" w14:textId="77777777" w:rsidR="008222EB" w:rsidRPr="00A40312" w:rsidRDefault="008222EB" w:rsidP="008222EB">
            <w:pPr>
              <w:rPr>
                <w:bCs/>
                <w:iCs/>
              </w:rPr>
            </w:pPr>
            <w:r w:rsidRPr="00A40312">
              <w:rPr>
                <w:bCs/>
                <w:iCs/>
              </w:rPr>
              <w:t>- wymiana filtra paliwa separator – 1 szt.,</w:t>
            </w:r>
          </w:p>
          <w:p w14:paraId="3EC448BE" w14:textId="77777777" w:rsidR="008222EB" w:rsidRPr="00A40312" w:rsidRDefault="008222EB" w:rsidP="008222EB">
            <w:pPr>
              <w:rPr>
                <w:bCs/>
                <w:iCs/>
              </w:rPr>
            </w:pPr>
            <w:r w:rsidRPr="00A40312">
              <w:rPr>
                <w:bCs/>
                <w:iCs/>
              </w:rPr>
              <w:t>- wymiana filtra paliwa – 1 szt.,</w:t>
            </w:r>
          </w:p>
          <w:p w14:paraId="0B2783B5" w14:textId="77777777" w:rsidR="008222EB" w:rsidRPr="00A40312" w:rsidRDefault="008222EB" w:rsidP="008222EB">
            <w:pPr>
              <w:rPr>
                <w:bCs/>
                <w:iCs/>
              </w:rPr>
            </w:pPr>
            <w:r w:rsidRPr="00A40312">
              <w:rPr>
                <w:bCs/>
                <w:iCs/>
              </w:rPr>
              <w:t>- ocena stanu technicznego przy pomocy diagnostyki komputerowej,</w:t>
            </w:r>
          </w:p>
          <w:p w14:paraId="7695EF94" w14:textId="77777777" w:rsidR="008222EB" w:rsidRPr="00A40312" w:rsidRDefault="008222EB" w:rsidP="00AA01C7">
            <w:pPr>
              <w:rPr>
                <w:bCs/>
                <w:iCs/>
              </w:rPr>
            </w:pPr>
            <w:r w:rsidRPr="00A40312">
              <w:rPr>
                <w:bCs/>
                <w:iCs/>
              </w:rPr>
              <w:t>- przesmarowanie miejsc smarnych</w:t>
            </w:r>
          </w:p>
          <w:p w14:paraId="64CC9BBF" w14:textId="363DA955" w:rsidR="001F2672" w:rsidRPr="00A40312" w:rsidRDefault="001F2672" w:rsidP="00AA01C7">
            <w:pPr>
              <w:rPr>
                <w:bCs/>
                <w:iCs/>
              </w:rPr>
            </w:pPr>
          </w:p>
        </w:tc>
        <w:tc>
          <w:tcPr>
            <w:tcW w:w="461" w:type="pct"/>
          </w:tcPr>
          <w:p w14:paraId="187FDEC8" w14:textId="77777777" w:rsidR="00AA01C7" w:rsidRPr="00A40312" w:rsidRDefault="00AA01C7" w:rsidP="00AA01C7"/>
        </w:tc>
        <w:tc>
          <w:tcPr>
            <w:tcW w:w="355" w:type="pct"/>
          </w:tcPr>
          <w:p w14:paraId="7C9263D0" w14:textId="77777777" w:rsidR="00AA01C7" w:rsidRPr="00A40312" w:rsidRDefault="00AA01C7" w:rsidP="00AA01C7"/>
        </w:tc>
        <w:tc>
          <w:tcPr>
            <w:tcW w:w="508" w:type="pct"/>
          </w:tcPr>
          <w:p w14:paraId="170C1581" w14:textId="77777777" w:rsidR="00AA01C7" w:rsidRPr="00A40312" w:rsidRDefault="00AA01C7" w:rsidP="00AA01C7"/>
        </w:tc>
        <w:tc>
          <w:tcPr>
            <w:tcW w:w="403" w:type="pct"/>
            <w:vAlign w:val="center"/>
          </w:tcPr>
          <w:p w14:paraId="45A1C1EA" w14:textId="31CD59F3" w:rsidR="00AA01C7" w:rsidRPr="00A40312" w:rsidRDefault="00094AED" w:rsidP="00094AED">
            <w:pPr>
              <w:rPr>
                <w:b/>
              </w:rPr>
            </w:pPr>
            <w:r w:rsidRPr="00A40312">
              <w:t xml:space="preserve">Termin realizacji </w:t>
            </w:r>
            <w:r w:rsidRPr="00A40312">
              <w:rPr>
                <w:b/>
              </w:rPr>
              <w:t xml:space="preserve">listopad 2025 </w:t>
            </w:r>
            <w:r w:rsidR="00AA01C7" w:rsidRPr="00A40312">
              <w:rPr>
                <w:b/>
              </w:rPr>
              <w:t>r.</w:t>
            </w:r>
          </w:p>
          <w:p w14:paraId="699915DB" w14:textId="77777777" w:rsidR="00AA01C7" w:rsidRPr="00A40312" w:rsidRDefault="00AA01C7" w:rsidP="00094AED"/>
        </w:tc>
      </w:tr>
      <w:tr w:rsidR="00A40312" w:rsidRPr="00A40312" w14:paraId="02800DC2" w14:textId="77777777" w:rsidTr="00BB785F">
        <w:tc>
          <w:tcPr>
            <w:tcW w:w="233" w:type="pct"/>
            <w:vAlign w:val="center"/>
          </w:tcPr>
          <w:p w14:paraId="5F1D44CE" w14:textId="77777777" w:rsidR="00AA01C7" w:rsidRPr="00A40312" w:rsidRDefault="00AA01C7" w:rsidP="00AA01C7">
            <w:pPr>
              <w:jc w:val="center"/>
            </w:pPr>
            <w:r w:rsidRPr="00A40312">
              <w:t>14</w:t>
            </w:r>
          </w:p>
        </w:tc>
        <w:tc>
          <w:tcPr>
            <w:tcW w:w="371" w:type="pct"/>
            <w:vAlign w:val="center"/>
          </w:tcPr>
          <w:p w14:paraId="00E580C3" w14:textId="534B38C0" w:rsidR="00AA01C7" w:rsidRPr="00A40312" w:rsidRDefault="00AA01C7" w:rsidP="001F2672">
            <w:pPr>
              <w:jc w:val="center"/>
            </w:pPr>
            <w:r w:rsidRPr="00A40312">
              <w:t xml:space="preserve">SILNIK zabudowy marki </w:t>
            </w:r>
            <w:r w:rsidR="001F2672" w:rsidRPr="00A40312">
              <w:t>M</w:t>
            </w:r>
            <w:r w:rsidRPr="00A40312">
              <w:t>ercedes</w:t>
            </w:r>
          </w:p>
        </w:tc>
        <w:tc>
          <w:tcPr>
            <w:tcW w:w="447" w:type="pct"/>
            <w:vAlign w:val="center"/>
          </w:tcPr>
          <w:p w14:paraId="7F8957DB" w14:textId="77777777" w:rsidR="00AA01C7" w:rsidRPr="00A40312" w:rsidRDefault="00AA01C7" w:rsidP="00AA01C7">
            <w:pPr>
              <w:jc w:val="center"/>
              <w:rPr>
                <w:sz w:val="18"/>
                <w:szCs w:val="18"/>
              </w:rPr>
            </w:pPr>
            <w:r w:rsidRPr="00A40312">
              <w:rPr>
                <w:sz w:val="18"/>
                <w:szCs w:val="18"/>
              </w:rPr>
              <w:t>Oczyszczarka TJS 560</w:t>
            </w:r>
          </w:p>
        </w:tc>
        <w:tc>
          <w:tcPr>
            <w:tcW w:w="466" w:type="pct"/>
            <w:vAlign w:val="center"/>
          </w:tcPr>
          <w:p w14:paraId="52FC7467" w14:textId="77777777" w:rsidR="00AA01C7" w:rsidRPr="00A40312" w:rsidRDefault="00AA01C7" w:rsidP="00AA01C7">
            <w:pPr>
              <w:jc w:val="center"/>
            </w:pPr>
            <w:r w:rsidRPr="00A40312">
              <w:t>SL 13021</w:t>
            </w:r>
          </w:p>
        </w:tc>
        <w:tc>
          <w:tcPr>
            <w:tcW w:w="547" w:type="pct"/>
            <w:vAlign w:val="center"/>
          </w:tcPr>
          <w:p w14:paraId="3A0A84EF" w14:textId="77777777" w:rsidR="00AA01C7" w:rsidRPr="00A40312" w:rsidRDefault="00AA01C7" w:rsidP="00AA01C7">
            <w:pPr>
              <w:jc w:val="center"/>
            </w:pPr>
          </w:p>
        </w:tc>
        <w:tc>
          <w:tcPr>
            <w:tcW w:w="1209" w:type="pct"/>
          </w:tcPr>
          <w:p w14:paraId="66F76E93" w14:textId="0C904358" w:rsidR="001F2672" w:rsidRPr="00A40312" w:rsidRDefault="001F2672" w:rsidP="001F2672">
            <w:pPr>
              <w:rPr>
                <w:b/>
                <w:bCs/>
                <w:iCs/>
                <w:szCs w:val="22"/>
                <w:u w:val="single"/>
              </w:rPr>
            </w:pPr>
            <w:r w:rsidRPr="00A40312">
              <w:rPr>
                <w:b/>
                <w:bCs/>
                <w:iCs/>
                <w:szCs w:val="22"/>
                <w:u w:val="single"/>
              </w:rPr>
              <w:t xml:space="preserve">SILNIK zabudowy marki Mercedes Oczyszczarki TJS 560 o nr SL-13021 (dotyczy silnika zabudowy) - </w:t>
            </w:r>
            <w:r w:rsidRPr="00A40312">
              <w:rPr>
                <w:b/>
                <w:bCs/>
                <w:iCs/>
                <w:szCs w:val="22"/>
                <w:u w:val="single"/>
              </w:rPr>
              <w:br/>
              <w:t>w ramach wykonywanego przeglądu należy wykonać:</w:t>
            </w:r>
          </w:p>
          <w:p w14:paraId="3D59E45B" w14:textId="77777777" w:rsidR="001F2672" w:rsidRPr="00A40312" w:rsidRDefault="001F2672" w:rsidP="001F2672">
            <w:pPr>
              <w:rPr>
                <w:bCs/>
                <w:iCs/>
                <w:szCs w:val="22"/>
              </w:rPr>
            </w:pPr>
            <w:r w:rsidRPr="00A40312">
              <w:rPr>
                <w:bCs/>
                <w:iCs/>
                <w:szCs w:val="22"/>
              </w:rPr>
              <w:t>- wymiana oleju silnikowego 35 l (10W40),</w:t>
            </w:r>
          </w:p>
          <w:p w14:paraId="3C9A4090" w14:textId="77777777" w:rsidR="001F2672" w:rsidRPr="00A40312" w:rsidRDefault="001F2672" w:rsidP="001F2672">
            <w:pPr>
              <w:rPr>
                <w:bCs/>
                <w:iCs/>
                <w:szCs w:val="22"/>
              </w:rPr>
            </w:pPr>
            <w:r w:rsidRPr="00A40312">
              <w:rPr>
                <w:bCs/>
                <w:iCs/>
                <w:szCs w:val="22"/>
              </w:rPr>
              <w:t>- wymiana filtra oleju – 1 szt.,</w:t>
            </w:r>
          </w:p>
          <w:p w14:paraId="04ABB56C" w14:textId="77777777" w:rsidR="001F2672" w:rsidRPr="00A40312" w:rsidRDefault="001F2672" w:rsidP="001F2672">
            <w:pPr>
              <w:rPr>
                <w:bCs/>
                <w:iCs/>
                <w:szCs w:val="22"/>
              </w:rPr>
            </w:pPr>
            <w:r w:rsidRPr="00A40312">
              <w:rPr>
                <w:bCs/>
                <w:iCs/>
                <w:szCs w:val="22"/>
              </w:rPr>
              <w:t>- wymiana filtra powietrza – 1 szt.,</w:t>
            </w:r>
          </w:p>
          <w:p w14:paraId="4A5BB34B" w14:textId="77777777" w:rsidR="001F2672" w:rsidRPr="00A40312" w:rsidRDefault="001F2672" w:rsidP="001F2672">
            <w:pPr>
              <w:rPr>
                <w:bCs/>
                <w:iCs/>
                <w:szCs w:val="22"/>
              </w:rPr>
            </w:pPr>
            <w:r w:rsidRPr="00A40312">
              <w:rPr>
                <w:bCs/>
                <w:iCs/>
                <w:szCs w:val="22"/>
              </w:rPr>
              <w:t>- wymiana filtra paliwa separator – 1 szt.,</w:t>
            </w:r>
          </w:p>
          <w:p w14:paraId="3AFA33E4" w14:textId="77777777" w:rsidR="001F2672" w:rsidRPr="00A40312" w:rsidRDefault="001F2672" w:rsidP="001F2672">
            <w:pPr>
              <w:rPr>
                <w:bCs/>
                <w:iCs/>
                <w:szCs w:val="22"/>
              </w:rPr>
            </w:pPr>
            <w:r w:rsidRPr="00A40312">
              <w:rPr>
                <w:bCs/>
                <w:iCs/>
                <w:szCs w:val="22"/>
              </w:rPr>
              <w:t>- wymiana filtra paliwa- 1 szt.,</w:t>
            </w:r>
          </w:p>
          <w:p w14:paraId="2BA57E08" w14:textId="77777777" w:rsidR="001F2672" w:rsidRPr="00A40312" w:rsidRDefault="001F2672" w:rsidP="001F2672">
            <w:pPr>
              <w:rPr>
                <w:bCs/>
                <w:iCs/>
                <w:szCs w:val="22"/>
              </w:rPr>
            </w:pPr>
            <w:r w:rsidRPr="00A40312">
              <w:rPr>
                <w:bCs/>
                <w:iCs/>
                <w:szCs w:val="22"/>
              </w:rPr>
              <w:t>- ocena stanu technicznego przy pomocy diagnostyki komputerowej,</w:t>
            </w:r>
          </w:p>
          <w:p w14:paraId="050AFA48" w14:textId="216078D3" w:rsidR="001F2672" w:rsidRPr="00A40312" w:rsidRDefault="001F2672" w:rsidP="00AA01C7">
            <w:pPr>
              <w:rPr>
                <w:bCs/>
                <w:iCs/>
                <w:szCs w:val="22"/>
              </w:rPr>
            </w:pPr>
            <w:r w:rsidRPr="00A40312">
              <w:rPr>
                <w:bCs/>
                <w:iCs/>
                <w:szCs w:val="22"/>
              </w:rPr>
              <w:t>- przesmarowanie miejsc smarnych.</w:t>
            </w:r>
          </w:p>
          <w:p w14:paraId="4766D30C" w14:textId="25CAADB7" w:rsidR="001F2672" w:rsidRPr="00A40312" w:rsidRDefault="001F2672" w:rsidP="00AA01C7"/>
        </w:tc>
        <w:tc>
          <w:tcPr>
            <w:tcW w:w="461" w:type="pct"/>
          </w:tcPr>
          <w:p w14:paraId="4EBB4422" w14:textId="77777777" w:rsidR="00AA01C7" w:rsidRPr="00A40312" w:rsidRDefault="00AA01C7" w:rsidP="00AA01C7"/>
        </w:tc>
        <w:tc>
          <w:tcPr>
            <w:tcW w:w="355" w:type="pct"/>
          </w:tcPr>
          <w:p w14:paraId="01319EDA" w14:textId="77777777" w:rsidR="00AA01C7" w:rsidRPr="00A40312" w:rsidRDefault="00AA01C7" w:rsidP="00AA01C7"/>
        </w:tc>
        <w:tc>
          <w:tcPr>
            <w:tcW w:w="508" w:type="pct"/>
          </w:tcPr>
          <w:p w14:paraId="67A7C425" w14:textId="77777777" w:rsidR="00AA01C7" w:rsidRPr="00A40312" w:rsidRDefault="00AA01C7" w:rsidP="00AA01C7"/>
        </w:tc>
        <w:tc>
          <w:tcPr>
            <w:tcW w:w="403" w:type="pct"/>
            <w:vAlign w:val="center"/>
          </w:tcPr>
          <w:p w14:paraId="2A1CAD10" w14:textId="6D687978" w:rsidR="00AA01C7" w:rsidRPr="00A40312" w:rsidRDefault="00094AED" w:rsidP="00094AED">
            <w:pPr>
              <w:rPr>
                <w:b/>
              </w:rPr>
            </w:pPr>
            <w:r w:rsidRPr="00A40312">
              <w:t xml:space="preserve">Termin realizacji </w:t>
            </w:r>
            <w:r w:rsidRPr="00A40312">
              <w:rPr>
                <w:b/>
              </w:rPr>
              <w:t xml:space="preserve">listopad 2025 </w:t>
            </w:r>
            <w:r w:rsidR="00AA01C7" w:rsidRPr="00A40312">
              <w:rPr>
                <w:b/>
              </w:rPr>
              <w:t>r.</w:t>
            </w:r>
          </w:p>
          <w:p w14:paraId="29281A27" w14:textId="77777777" w:rsidR="00AA01C7" w:rsidRPr="00A40312" w:rsidRDefault="00AA01C7" w:rsidP="00094AED"/>
        </w:tc>
      </w:tr>
      <w:tr w:rsidR="00A40312" w:rsidRPr="00A40312" w14:paraId="01334EB8" w14:textId="77777777" w:rsidTr="00BB785F">
        <w:tc>
          <w:tcPr>
            <w:tcW w:w="233" w:type="pct"/>
            <w:vAlign w:val="center"/>
          </w:tcPr>
          <w:p w14:paraId="059C78D0" w14:textId="77777777" w:rsidR="00AA01C7" w:rsidRPr="00A40312" w:rsidRDefault="00AA01C7" w:rsidP="00AA01C7">
            <w:pPr>
              <w:jc w:val="center"/>
            </w:pPr>
            <w:r w:rsidRPr="00A40312">
              <w:lastRenderedPageBreak/>
              <w:t>15</w:t>
            </w:r>
          </w:p>
        </w:tc>
        <w:tc>
          <w:tcPr>
            <w:tcW w:w="371" w:type="pct"/>
            <w:vAlign w:val="center"/>
          </w:tcPr>
          <w:p w14:paraId="5ED372EB" w14:textId="5C98D3C1" w:rsidR="00AA01C7" w:rsidRPr="00A40312" w:rsidRDefault="00AA01C7" w:rsidP="001F2672">
            <w:pPr>
              <w:jc w:val="center"/>
            </w:pPr>
            <w:r w:rsidRPr="00A40312">
              <w:t xml:space="preserve">SILNIK zabudowy marki </w:t>
            </w:r>
            <w:r w:rsidR="001F2672" w:rsidRPr="00A40312">
              <w:t>M</w:t>
            </w:r>
            <w:r w:rsidRPr="00A40312">
              <w:t>ercedes</w:t>
            </w:r>
          </w:p>
        </w:tc>
        <w:tc>
          <w:tcPr>
            <w:tcW w:w="447" w:type="pct"/>
            <w:vAlign w:val="center"/>
          </w:tcPr>
          <w:p w14:paraId="70EC8A69" w14:textId="77777777" w:rsidR="00AA01C7" w:rsidRPr="00A40312" w:rsidRDefault="00AA01C7" w:rsidP="00AA01C7">
            <w:pPr>
              <w:jc w:val="center"/>
            </w:pPr>
            <w:r w:rsidRPr="00A40312">
              <w:t>Odkurzacz lotniskowy AS990</w:t>
            </w:r>
          </w:p>
        </w:tc>
        <w:tc>
          <w:tcPr>
            <w:tcW w:w="466" w:type="pct"/>
            <w:vAlign w:val="center"/>
          </w:tcPr>
          <w:p w14:paraId="3D86C206" w14:textId="77777777" w:rsidR="00AA01C7" w:rsidRPr="00A40312" w:rsidRDefault="00AA01C7" w:rsidP="00AA01C7">
            <w:pPr>
              <w:jc w:val="center"/>
            </w:pPr>
            <w:r w:rsidRPr="00A40312">
              <w:t>SL 40333</w:t>
            </w:r>
          </w:p>
        </w:tc>
        <w:tc>
          <w:tcPr>
            <w:tcW w:w="547" w:type="pct"/>
            <w:vAlign w:val="center"/>
          </w:tcPr>
          <w:p w14:paraId="75CE3EF6" w14:textId="77777777" w:rsidR="00AA01C7" w:rsidRPr="00A40312" w:rsidRDefault="00AA01C7" w:rsidP="00AA01C7">
            <w:pPr>
              <w:jc w:val="center"/>
            </w:pPr>
          </w:p>
        </w:tc>
        <w:tc>
          <w:tcPr>
            <w:tcW w:w="1209" w:type="pct"/>
          </w:tcPr>
          <w:p w14:paraId="571C1B23" w14:textId="3A3BEDFE" w:rsidR="001F2672" w:rsidRPr="00A40312" w:rsidRDefault="001F2672" w:rsidP="001F2672">
            <w:pPr>
              <w:rPr>
                <w:b/>
                <w:bCs/>
                <w:iCs/>
                <w:u w:val="single"/>
              </w:rPr>
            </w:pPr>
            <w:r w:rsidRPr="00A40312">
              <w:rPr>
                <w:b/>
                <w:bCs/>
                <w:iCs/>
                <w:u w:val="single"/>
              </w:rPr>
              <w:t xml:space="preserve">SILNIK zabudowy marki Mercedes Odkurzacz Lotniskowy AS 990 o nr </w:t>
            </w:r>
            <w:r w:rsidRPr="00A40312">
              <w:rPr>
                <w:b/>
                <w:bCs/>
                <w:iCs/>
                <w:u w:val="single"/>
              </w:rPr>
              <w:br/>
              <w:t>SL-40333 (dotyczy silnika zabudowy) - w ramach wykonywanego przeglądu należy wykonać:</w:t>
            </w:r>
          </w:p>
          <w:p w14:paraId="6C49F03E" w14:textId="77777777" w:rsidR="001F2672" w:rsidRPr="00A40312" w:rsidRDefault="001F2672" w:rsidP="001F2672">
            <w:pPr>
              <w:rPr>
                <w:bCs/>
                <w:iCs/>
              </w:rPr>
            </w:pPr>
            <w:r w:rsidRPr="00A40312">
              <w:rPr>
                <w:bCs/>
                <w:iCs/>
              </w:rPr>
              <w:t>- wymiana oleju silnikowego 35 l (10W40),</w:t>
            </w:r>
          </w:p>
          <w:p w14:paraId="6B927541" w14:textId="77777777" w:rsidR="001F2672" w:rsidRPr="00A40312" w:rsidRDefault="001F2672" w:rsidP="001F2672">
            <w:pPr>
              <w:rPr>
                <w:bCs/>
                <w:iCs/>
              </w:rPr>
            </w:pPr>
            <w:r w:rsidRPr="00A40312">
              <w:rPr>
                <w:bCs/>
                <w:iCs/>
              </w:rPr>
              <w:t>- wymiana filtra oleju 1 szt.,</w:t>
            </w:r>
          </w:p>
          <w:p w14:paraId="6CA92CD5" w14:textId="77777777" w:rsidR="001F2672" w:rsidRPr="00A40312" w:rsidRDefault="001F2672" w:rsidP="001F2672">
            <w:pPr>
              <w:rPr>
                <w:bCs/>
                <w:iCs/>
              </w:rPr>
            </w:pPr>
            <w:r w:rsidRPr="00A40312">
              <w:rPr>
                <w:bCs/>
                <w:iCs/>
              </w:rPr>
              <w:t>- wymiana filtrów powietrza – 1 szt.,</w:t>
            </w:r>
          </w:p>
          <w:p w14:paraId="3129C8B6" w14:textId="77777777" w:rsidR="001F2672" w:rsidRPr="00A40312" w:rsidRDefault="001F2672" w:rsidP="001F2672">
            <w:pPr>
              <w:rPr>
                <w:bCs/>
                <w:iCs/>
              </w:rPr>
            </w:pPr>
            <w:r w:rsidRPr="00A40312">
              <w:rPr>
                <w:bCs/>
                <w:iCs/>
              </w:rPr>
              <w:t>- wymiana filtrów paliwa – 2 szt.,</w:t>
            </w:r>
          </w:p>
          <w:p w14:paraId="2B05C629" w14:textId="77777777" w:rsidR="001F2672" w:rsidRPr="00A40312" w:rsidRDefault="001F2672" w:rsidP="001F2672">
            <w:pPr>
              <w:rPr>
                <w:bCs/>
                <w:iCs/>
              </w:rPr>
            </w:pPr>
            <w:r w:rsidRPr="00A40312">
              <w:rPr>
                <w:bCs/>
                <w:iCs/>
              </w:rPr>
              <w:t>- wymiana filtra paliwa separator – 1 szt.</w:t>
            </w:r>
          </w:p>
          <w:p w14:paraId="178FD6C8" w14:textId="77777777" w:rsidR="001F2672" w:rsidRPr="00A40312" w:rsidRDefault="001F2672" w:rsidP="001F2672">
            <w:pPr>
              <w:rPr>
                <w:bCs/>
                <w:iCs/>
              </w:rPr>
            </w:pPr>
            <w:r w:rsidRPr="00A40312">
              <w:t>- wymiana bezpiecznika filtra powietrza sztuk 1,</w:t>
            </w:r>
          </w:p>
          <w:p w14:paraId="042F7FDD" w14:textId="77777777" w:rsidR="001F2672" w:rsidRPr="00A40312" w:rsidRDefault="001F2672" w:rsidP="001F2672">
            <w:pPr>
              <w:rPr>
                <w:bCs/>
                <w:iCs/>
              </w:rPr>
            </w:pPr>
            <w:r w:rsidRPr="00A40312">
              <w:rPr>
                <w:bCs/>
                <w:iCs/>
              </w:rPr>
              <w:t>- ocena stanu technicznego przy pomocy diagnostyki komputerowej,</w:t>
            </w:r>
          </w:p>
          <w:p w14:paraId="1461B83A" w14:textId="1F41DDE0" w:rsidR="001F2672" w:rsidRPr="00A40312" w:rsidRDefault="001F2672" w:rsidP="00AA01C7">
            <w:pPr>
              <w:rPr>
                <w:bCs/>
                <w:iCs/>
              </w:rPr>
            </w:pPr>
            <w:r w:rsidRPr="00A40312">
              <w:rPr>
                <w:bCs/>
                <w:iCs/>
              </w:rPr>
              <w:t>- przesmarowanie miejsc smarnych</w:t>
            </w:r>
          </w:p>
        </w:tc>
        <w:tc>
          <w:tcPr>
            <w:tcW w:w="461" w:type="pct"/>
          </w:tcPr>
          <w:p w14:paraId="03E55880" w14:textId="77777777" w:rsidR="00AA01C7" w:rsidRPr="00A40312" w:rsidRDefault="00AA01C7" w:rsidP="00AA01C7"/>
        </w:tc>
        <w:tc>
          <w:tcPr>
            <w:tcW w:w="355" w:type="pct"/>
          </w:tcPr>
          <w:p w14:paraId="1080C84C" w14:textId="77777777" w:rsidR="00AA01C7" w:rsidRPr="00A40312" w:rsidRDefault="00AA01C7" w:rsidP="00AA01C7"/>
        </w:tc>
        <w:tc>
          <w:tcPr>
            <w:tcW w:w="508" w:type="pct"/>
          </w:tcPr>
          <w:p w14:paraId="3790BC04" w14:textId="77777777" w:rsidR="00AA01C7" w:rsidRPr="00A40312" w:rsidRDefault="00AA01C7" w:rsidP="00AA01C7"/>
        </w:tc>
        <w:tc>
          <w:tcPr>
            <w:tcW w:w="403" w:type="pct"/>
            <w:vAlign w:val="center"/>
          </w:tcPr>
          <w:p w14:paraId="4689A5F7" w14:textId="40890B38" w:rsidR="00AA01C7" w:rsidRPr="00A40312" w:rsidRDefault="00094AED" w:rsidP="00094AED">
            <w:pPr>
              <w:rPr>
                <w:b/>
              </w:rPr>
            </w:pPr>
            <w:r w:rsidRPr="00A40312">
              <w:t xml:space="preserve">Termin realizacji </w:t>
            </w:r>
            <w:r w:rsidRPr="00A40312">
              <w:rPr>
                <w:b/>
              </w:rPr>
              <w:t xml:space="preserve">listopad 2025 </w:t>
            </w:r>
            <w:r w:rsidR="00AA01C7" w:rsidRPr="00A40312">
              <w:rPr>
                <w:b/>
              </w:rPr>
              <w:t>r.</w:t>
            </w:r>
          </w:p>
          <w:p w14:paraId="29B0DDA2" w14:textId="77777777" w:rsidR="00AA01C7" w:rsidRPr="00A40312" w:rsidRDefault="00AA01C7" w:rsidP="00094AED"/>
        </w:tc>
      </w:tr>
      <w:tr w:rsidR="00A40312" w:rsidRPr="00A40312" w14:paraId="116D91BE" w14:textId="77777777" w:rsidTr="00BB785F">
        <w:tc>
          <w:tcPr>
            <w:tcW w:w="233" w:type="pct"/>
            <w:vAlign w:val="center"/>
          </w:tcPr>
          <w:p w14:paraId="285FAB88" w14:textId="77777777" w:rsidR="00AA01C7" w:rsidRPr="00A40312" w:rsidRDefault="00AA01C7" w:rsidP="00AA01C7">
            <w:pPr>
              <w:jc w:val="center"/>
            </w:pPr>
            <w:r w:rsidRPr="00A40312">
              <w:t>16</w:t>
            </w:r>
          </w:p>
        </w:tc>
        <w:tc>
          <w:tcPr>
            <w:tcW w:w="371" w:type="pct"/>
            <w:vAlign w:val="center"/>
          </w:tcPr>
          <w:p w14:paraId="79444D35" w14:textId="50A33E1D" w:rsidR="00AA01C7" w:rsidRPr="00A40312" w:rsidRDefault="00AA01C7" w:rsidP="00CA643E">
            <w:pPr>
              <w:jc w:val="center"/>
            </w:pPr>
            <w:r w:rsidRPr="00A40312">
              <w:t xml:space="preserve">SILNIK zabudowy marki </w:t>
            </w:r>
            <w:r w:rsidR="00CA643E" w:rsidRPr="00A40312">
              <w:t>M</w:t>
            </w:r>
            <w:r w:rsidRPr="00A40312">
              <w:t>ercedes</w:t>
            </w:r>
          </w:p>
        </w:tc>
        <w:tc>
          <w:tcPr>
            <w:tcW w:w="447" w:type="pct"/>
            <w:vAlign w:val="center"/>
          </w:tcPr>
          <w:p w14:paraId="4C52D690" w14:textId="77777777" w:rsidR="00AA01C7" w:rsidRPr="00A40312" w:rsidRDefault="00AA01C7" w:rsidP="00AA01C7">
            <w:pPr>
              <w:jc w:val="center"/>
            </w:pPr>
            <w:r w:rsidRPr="00A40312">
              <w:t>Odkurzacz lotniskowy BEAM 9500</w:t>
            </w:r>
          </w:p>
        </w:tc>
        <w:tc>
          <w:tcPr>
            <w:tcW w:w="466" w:type="pct"/>
            <w:vAlign w:val="center"/>
          </w:tcPr>
          <w:p w14:paraId="20FE2E8D" w14:textId="77777777" w:rsidR="00AA01C7" w:rsidRPr="00A40312" w:rsidRDefault="00AA01C7" w:rsidP="00AA01C7">
            <w:pPr>
              <w:jc w:val="center"/>
            </w:pPr>
            <w:r w:rsidRPr="00A40312">
              <w:t>IN 05524</w:t>
            </w:r>
          </w:p>
        </w:tc>
        <w:tc>
          <w:tcPr>
            <w:tcW w:w="547" w:type="pct"/>
            <w:vAlign w:val="center"/>
          </w:tcPr>
          <w:p w14:paraId="524CA1B3" w14:textId="77777777" w:rsidR="00AA01C7" w:rsidRPr="00A40312" w:rsidRDefault="00AA01C7" w:rsidP="00AA01C7">
            <w:pPr>
              <w:jc w:val="center"/>
            </w:pPr>
            <w:r w:rsidRPr="00A40312">
              <w:t>90699100923271</w:t>
            </w:r>
          </w:p>
        </w:tc>
        <w:tc>
          <w:tcPr>
            <w:tcW w:w="1209" w:type="pct"/>
          </w:tcPr>
          <w:p w14:paraId="0399BAC4" w14:textId="4D747FE8" w:rsidR="001F2672" w:rsidRPr="00A40312" w:rsidRDefault="001F2672" w:rsidP="001F2672">
            <w:pPr>
              <w:rPr>
                <w:b/>
                <w:bCs/>
                <w:iCs/>
                <w:szCs w:val="22"/>
                <w:u w:val="single"/>
              </w:rPr>
            </w:pPr>
            <w:r w:rsidRPr="00A40312">
              <w:rPr>
                <w:b/>
                <w:bCs/>
                <w:iCs/>
                <w:szCs w:val="22"/>
                <w:u w:val="single"/>
              </w:rPr>
              <w:t>SILNIK zabudowy marki Mercedes Odkurzacz Lotniskowy BEAM 9500 o nr IN 05524 (dotyczy silnika zabudowy) - w ramach wykonywanego przeglądu należy wykonać:</w:t>
            </w:r>
          </w:p>
          <w:p w14:paraId="3B9EB3E4" w14:textId="77777777" w:rsidR="001F2672" w:rsidRPr="00A40312" w:rsidRDefault="001F2672" w:rsidP="001F2672">
            <w:pPr>
              <w:rPr>
                <w:szCs w:val="22"/>
              </w:rPr>
            </w:pPr>
            <w:r w:rsidRPr="00A40312">
              <w:rPr>
                <w:szCs w:val="22"/>
              </w:rPr>
              <w:t>- wymiana oleju silnikowego 32 l (10W40),</w:t>
            </w:r>
          </w:p>
          <w:p w14:paraId="5267FEA1" w14:textId="77777777" w:rsidR="001F2672" w:rsidRPr="00A40312" w:rsidRDefault="001F2672" w:rsidP="001F2672">
            <w:pPr>
              <w:rPr>
                <w:szCs w:val="22"/>
              </w:rPr>
            </w:pPr>
            <w:r w:rsidRPr="00A40312">
              <w:rPr>
                <w:szCs w:val="22"/>
              </w:rPr>
              <w:t>- wymiana filtrów oleju sztuk 1,</w:t>
            </w:r>
          </w:p>
          <w:p w14:paraId="7AA0474B" w14:textId="77777777" w:rsidR="001F2672" w:rsidRPr="00A40312" w:rsidRDefault="001F2672" w:rsidP="001F2672">
            <w:pPr>
              <w:rPr>
                <w:szCs w:val="22"/>
              </w:rPr>
            </w:pPr>
            <w:r w:rsidRPr="00A40312">
              <w:rPr>
                <w:szCs w:val="22"/>
              </w:rPr>
              <w:t>- wymiana filtrów powietrza sztuk 1,</w:t>
            </w:r>
          </w:p>
          <w:p w14:paraId="71DBFC28" w14:textId="77777777" w:rsidR="001F2672" w:rsidRPr="00A40312" w:rsidRDefault="001F2672" w:rsidP="001F2672">
            <w:pPr>
              <w:rPr>
                <w:szCs w:val="22"/>
              </w:rPr>
            </w:pPr>
            <w:r w:rsidRPr="00A40312">
              <w:rPr>
                <w:szCs w:val="22"/>
              </w:rPr>
              <w:t>- wymiana bezpiecznika filtra powietrza sztuk 1,</w:t>
            </w:r>
          </w:p>
          <w:p w14:paraId="1F658ABC" w14:textId="77777777" w:rsidR="001F2672" w:rsidRPr="00A40312" w:rsidRDefault="001F2672" w:rsidP="001F2672">
            <w:pPr>
              <w:rPr>
                <w:szCs w:val="22"/>
              </w:rPr>
            </w:pPr>
            <w:r w:rsidRPr="00A40312">
              <w:rPr>
                <w:szCs w:val="22"/>
              </w:rPr>
              <w:t xml:space="preserve">- wymiana filtrów paliwa sztuk 2, </w:t>
            </w:r>
          </w:p>
          <w:p w14:paraId="1588200C" w14:textId="77777777" w:rsidR="001F2672" w:rsidRPr="00A40312" w:rsidRDefault="001F2672" w:rsidP="001F2672">
            <w:pPr>
              <w:rPr>
                <w:szCs w:val="22"/>
              </w:rPr>
            </w:pPr>
            <w:r w:rsidRPr="00A40312">
              <w:rPr>
                <w:szCs w:val="22"/>
              </w:rPr>
              <w:t>- wymiana separatora paliwa sztuk 1,</w:t>
            </w:r>
          </w:p>
          <w:p w14:paraId="2242265B" w14:textId="1A30D7CB" w:rsidR="001F2672" w:rsidRPr="00A40312" w:rsidRDefault="001F2672" w:rsidP="001F2672">
            <w:pPr>
              <w:rPr>
                <w:szCs w:val="22"/>
              </w:rPr>
            </w:pPr>
            <w:r w:rsidRPr="00A40312">
              <w:rPr>
                <w:szCs w:val="22"/>
              </w:rPr>
              <w:lastRenderedPageBreak/>
              <w:t>- ocena stanu technicznego przy pomocy diagnostyki komputerowej</w:t>
            </w:r>
            <w:r w:rsidR="00AA527C">
              <w:rPr>
                <w:szCs w:val="22"/>
              </w:rPr>
              <w:t xml:space="preserve"> (</w:t>
            </w:r>
            <w:r w:rsidRPr="00A40312">
              <w:rPr>
                <w:szCs w:val="22"/>
              </w:rPr>
              <w:t>kasowanie błędów),</w:t>
            </w:r>
          </w:p>
          <w:p w14:paraId="5EC63B29" w14:textId="77777777" w:rsidR="001F2672" w:rsidRPr="00A40312" w:rsidRDefault="001F2672" w:rsidP="001F2672">
            <w:pPr>
              <w:rPr>
                <w:szCs w:val="22"/>
              </w:rPr>
            </w:pPr>
            <w:r w:rsidRPr="00A40312">
              <w:rPr>
                <w:szCs w:val="22"/>
              </w:rPr>
              <w:t>- wymiana oleju hydraulicznego B46  160l,</w:t>
            </w:r>
          </w:p>
          <w:p w14:paraId="75D88662" w14:textId="77777777" w:rsidR="001F2672" w:rsidRPr="00A40312" w:rsidRDefault="001F2672" w:rsidP="001F2672">
            <w:pPr>
              <w:rPr>
                <w:szCs w:val="22"/>
              </w:rPr>
            </w:pPr>
            <w:r w:rsidRPr="00A40312">
              <w:rPr>
                <w:szCs w:val="22"/>
              </w:rPr>
              <w:t>- wymiana filtra hydraulicznego sztuk 2,</w:t>
            </w:r>
          </w:p>
          <w:p w14:paraId="0EA84C6D" w14:textId="77777777" w:rsidR="001F2672" w:rsidRPr="00A40312" w:rsidRDefault="001F2672" w:rsidP="001F2672">
            <w:pPr>
              <w:rPr>
                <w:szCs w:val="22"/>
              </w:rPr>
            </w:pPr>
            <w:r w:rsidRPr="00A40312">
              <w:rPr>
                <w:szCs w:val="22"/>
              </w:rPr>
              <w:t>- wymiana filtra wody sztuk 2,</w:t>
            </w:r>
          </w:p>
          <w:p w14:paraId="69889796" w14:textId="77777777" w:rsidR="001F2672" w:rsidRPr="00A40312" w:rsidRDefault="001F2672" w:rsidP="001F2672">
            <w:pPr>
              <w:rPr>
                <w:szCs w:val="22"/>
              </w:rPr>
            </w:pPr>
            <w:r w:rsidRPr="00A40312">
              <w:rPr>
                <w:szCs w:val="22"/>
              </w:rPr>
              <w:t>- wymiana oleju w przekładni 3.6 l,</w:t>
            </w:r>
          </w:p>
          <w:p w14:paraId="382C32DB" w14:textId="77777777" w:rsidR="001F2672" w:rsidRPr="00A40312" w:rsidRDefault="001F2672" w:rsidP="001F2672">
            <w:pPr>
              <w:rPr>
                <w:szCs w:val="22"/>
              </w:rPr>
            </w:pPr>
            <w:r w:rsidRPr="00A40312">
              <w:rPr>
                <w:szCs w:val="22"/>
              </w:rPr>
              <w:t>- wymiana oleju w pompie karcher 1.4 l,</w:t>
            </w:r>
          </w:p>
          <w:p w14:paraId="12A7BB7A" w14:textId="77777777" w:rsidR="001F2672" w:rsidRPr="00A40312" w:rsidRDefault="001F2672" w:rsidP="001F2672">
            <w:pPr>
              <w:rPr>
                <w:szCs w:val="22"/>
              </w:rPr>
            </w:pPr>
            <w:r w:rsidRPr="00A40312">
              <w:rPr>
                <w:szCs w:val="22"/>
              </w:rPr>
              <w:t>- smarowanie punktów smarnych,</w:t>
            </w:r>
          </w:p>
          <w:p w14:paraId="0D88886D" w14:textId="7A44FA98" w:rsidR="001F2672" w:rsidRPr="00A40312" w:rsidRDefault="001F2672" w:rsidP="00AA01C7">
            <w:pPr>
              <w:rPr>
                <w:szCs w:val="22"/>
              </w:rPr>
            </w:pPr>
            <w:r w:rsidRPr="00A40312">
              <w:rPr>
                <w:szCs w:val="22"/>
              </w:rPr>
              <w:t>- wymiana filtra odpowietrznika oleju hydraulicznego sztuk 1</w:t>
            </w:r>
          </w:p>
        </w:tc>
        <w:tc>
          <w:tcPr>
            <w:tcW w:w="461" w:type="pct"/>
          </w:tcPr>
          <w:p w14:paraId="49E67438" w14:textId="77777777" w:rsidR="00AA01C7" w:rsidRPr="00A40312" w:rsidRDefault="00AA01C7" w:rsidP="00AA01C7"/>
        </w:tc>
        <w:tc>
          <w:tcPr>
            <w:tcW w:w="355" w:type="pct"/>
          </w:tcPr>
          <w:p w14:paraId="29057225" w14:textId="77777777" w:rsidR="00AA01C7" w:rsidRPr="00A40312" w:rsidRDefault="00AA01C7" w:rsidP="00AA01C7"/>
        </w:tc>
        <w:tc>
          <w:tcPr>
            <w:tcW w:w="508" w:type="pct"/>
          </w:tcPr>
          <w:p w14:paraId="50F8BB33" w14:textId="77777777" w:rsidR="00AA01C7" w:rsidRPr="00A40312" w:rsidRDefault="00AA01C7" w:rsidP="00AA01C7"/>
        </w:tc>
        <w:tc>
          <w:tcPr>
            <w:tcW w:w="403" w:type="pct"/>
            <w:vAlign w:val="center"/>
          </w:tcPr>
          <w:p w14:paraId="7132717C" w14:textId="0BFBE282" w:rsidR="00AA01C7" w:rsidRPr="00A40312" w:rsidRDefault="00094AED" w:rsidP="00094AED">
            <w:pPr>
              <w:rPr>
                <w:b/>
              </w:rPr>
            </w:pPr>
            <w:r w:rsidRPr="00A40312">
              <w:t xml:space="preserve">Termin realizacji </w:t>
            </w:r>
            <w:r w:rsidRPr="00A40312">
              <w:rPr>
                <w:b/>
              </w:rPr>
              <w:t xml:space="preserve">listopad 2025 </w:t>
            </w:r>
            <w:r w:rsidR="00AA01C7" w:rsidRPr="00A40312">
              <w:rPr>
                <w:b/>
              </w:rPr>
              <w:t>r.</w:t>
            </w:r>
          </w:p>
          <w:p w14:paraId="373899B5" w14:textId="77777777" w:rsidR="00AA01C7" w:rsidRPr="00A40312" w:rsidRDefault="00AA01C7" w:rsidP="00094AED"/>
        </w:tc>
      </w:tr>
      <w:tr w:rsidR="00A40312" w:rsidRPr="00A40312" w14:paraId="34276798" w14:textId="77777777" w:rsidTr="00BB785F">
        <w:tc>
          <w:tcPr>
            <w:tcW w:w="233" w:type="pct"/>
            <w:vAlign w:val="center"/>
          </w:tcPr>
          <w:p w14:paraId="337CE976" w14:textId="77777777" w:rsidR="00AA01C7" w:rsidRPr="00A40312" w:rsidRDefault="00AA01C7" w:rsidP="00AA01C7">
            <w:pPr>
              <w:jc w:val="center"/>
            </w:pPr>
            <w:r w:rsidRPr="00A40312">
              <w:t>17</w:t>
            </w:r>
          </w:p>
        </w:tc>
        <w:tc>
          <w:tcPr>
            <w:tcW w:w="371" w:type="pct"/>
            <w:vAlign w:val="center"/>
          </w:tcPr>
          <w:p w14:paraId="5A1519A0" w14:textId="29EA9E93" w:rsidR="00AA01C7" w:rsidRPr="00A40312" w:rsidRDefault="00AA01C7" w:rsidP="00CA643E">
            <w:pPr>
              <w:jc w:val="center"/>
            </w:pPr>
            <w:r w:rsidRPr="00A40312">
              <w:t xml:space="preserve">SILNIK zabudowy marki </w:t>
            </w:r>
            <w:r w:rsidR="00CA643E" w:rsidRPr="00A40312">
              <w:t>M</w:t>
            </w:r>
            <w:r w:rsidRPr="00A40312">
              <w:t>ercedes</w:t>
            </w:r>
          </w:p>
        </w:tc>
        <w:tc>
          <w:tcPr>
            <w:tcW w:w="447" w:type="pct"/>
            <w:vAlign w:val="center"/>
          </w:tcPr>
          <w:p w14:paraId="7684ED15" w14:textId="4B89EEB0" w:rsidR="00AA01C7" w:rsidRPr="00A40312" w:rsidRDefault="00AA01C7" w:rsidP="00AA01C7">
            <w:pPr>
              <w:jc w:val="center"/>
            </w:pPr>
            <w:r w:rsidRPr="00A40312">
              <w:t>Odkurzacz lotniskowy AS750</w:t>
            </w:r>
            <w:r w:rsidR="00CA643E" w:rsidRPr="00A40312">
              <w:t>M</w:t>
            </w:r>
          </w:p>
        </w:tc>
        <w:tc>
          <w:tcPr>
            <w:tcW w:w="466" w:type="pct"/>
            <w:vAlign w:val="center"/>
          </w:tcPr>
          <w:p w14:paraId="6488364A" w14:textId="77777777" w:rsidR="00AA01C7" w:rsidRPr="00A40312" w:rsidRDefault="00AA01C7" w:rsidP="00AA01C7">
            <w:pPr>
              <w:jc w:val="center"/>
            </w:pPr>
            <w:r w:rsidRPr="00A40312">
              <w:t>L 01538</w:t>
            </w:r>
          </w:p>
        </w:tc>
        <w:tc>
          <w:tcPr>
            <w:tcW w:w="547" w:type="pct"/>
            <w:vAlign w:val="center"/>
          </w:tcPr>
          <w:p w14:paraId="589791DE" w14:textId="77777777" w:rsidR="00AA01C7" w:rsidRPr="00A40312" w:rsidRDefault="00AA01C7" w:rsidP="00AA01C7">
            <w:pPr>
              <w:jc w:val="center"/>
            </w:pPr>
          </w:p>
        </w:tc>
        <w:tc>
          <w:tcPr>
            <w:tcW w:w="1209" w:type="pct"/>
          </w:tcPr>
          <w:p w14:paraId="76BECC62" w14:textId="5B2D8791" w:rsidR="00CA643E" w:rsidRPr="00A40312" w:rsidRDefault="00CA643E" w:rsidP="00CA643E">
            <w:pPr>
              <w:rPr>
                <w:b/>
                <w:bCs/>
                <w:iCs/>
                <w:u w:val="single"/>
              </w:rPr>
            </w:pPr>
            <w:r w:rsidRPr="00A40312">
              <w:rPr>
                <w:b/>
                <w:bCs/>
                <w:iCs/>
                <w:u w:val="single"/>
              </w:rPr>
              <w:t xml:space="preserve">SILNIK zabudowy marki Mercedes Odkurzacz Lotniskowy AS 750M </w:t>
            </w:r>
            <w:r w:rsidRPr="00A40312">
              <w:rPr>
                <w:b/>
                <w:bCs/>
                <w:iCs/>
                <w:u w:val="single"/>
              </w:rPr>
              <w:br/>
              <w:t>o nr L 01538 (dotyczy silnika zabudowy) - w ramach wykonywanego przeglądu należy wykonać:</w:t>
            </w:r>
          </w:p>
          <w:p w14:paraId="10B3D1A7" w14:textId="77777777" w:rsidR="00CA643E" w:rsidRPr="00A40312" w:rsidRDefault="00CA643E" w:rsidP="00CA643E">
            <w:pPr>
              <w:rPr>
                <w:bCs/>
                <w:iCs/>
              </w:rPr>
            </w:pPr>
            <w:r w:rsidRPr="00A40312">
              <w:rPr>
                <w:bCs/>
                <w:iCs/>
              </w:rPr>
              <w:t>- wymiana oleju silnikowego 25 l (10W40),</w:t>
            </w:r>
          </w:p>
          <w:p w14:paraId="5D7EA57E" w14:textId="77777777" w:rsidR="00CA643E" w:rsidRPr="00A40312" w:rsidRDefault="00CA643E" w:rsidP="00CA643E">
            <w:pPr>
              <w:rPr>
                <w:bCs/>
                <w:iCs/>
              </w:rPr>
            </w:pPr>
            <w:r w:rsidRPr="00A40312">
              <w:rPr>
                <w:bCs/>
                <w:iCs/>
              </w:rPr>
              <w:t>- wymiana filtra oleju – 1 szt.,</w:t>
            </w:r>
          </w:p>
          <w:p w14:paraId="5E9FCAF5" w14:textId="77777777" w:rsidR="00CA643E" w:rsidRPr="00A40312" w:rsidRDefault="00CA643E" w:rsidP="00CA643E">
            <w:pPr>
              <w:rPr>
                <w:bCs/>
                <w:iCs/>
              </w:rPr>
            </w:pPr>
            <w:r w:rsidRPr="00A40312">
              <w:rPr>
                <w:bCs/>
                <w:iCs/>
              </w:rPr>
              <w:t>- wymiana filtrów powietrza – 2 szt.,</w:t>
            </w:r>
          </w:p>
          <w:p w14:paraId="333A0055" w14:textId="77777777" w:rsidR="00CA643E" w:rsidRPr="00A40312" w:rsidRDefault="00CA643E" w:rsidP="00CA643E">
            <w:pPr>
              <w:rPr>
                <w:bCs/>
                <w:iCs/>
              </w:rPr>
            </w:pPr>
            <w:r w:rsidRPr="00A40312">
              <w:rPr>
                <w:bCs/>
                <w:iCs/>
              </w:rPr>
              <w:t>- wymiana filtra paliwa – 1 szt.,</w:t>
            </w:r>
          </w:p>
          <w:p w14:paraId="532B82DC" w14:textId="77777777" w:rsidR="00CA643E" w:rsidRPr="00A40312" w:rsidRDefault="00CA643E" w:rsidP="00CA643E">
            <w:pPr>
              <w:rPr>
                <w:bCs/>
                <w:iCs/>
              </w:rPr>
            </w:pPr>
            <w:r w:rsidRPr="00A40312">
              <w:rPr>
                <w:bCs/>
                <w:iCs/>
              </w:rPr>
              <w:t>- ocena stanu technicznego przy pomocy diagnostyki komputerowej</w:t>
            </w:r>
          </w:p>
          <w:p w14:paraId="16A7A295" w14:textId="2CD05CDF" w:rsidR="00CA643E" w:rsidRPr="00A40312" w:rsidRDefault="00CA643E" w:rsidP="00AA01C7"/>
        </w:tc>
        <w:tc>
          <w:tcPr>
            <w:tcW w:w="461" w:type="pct"/>
          </w:tcPr>
          <w:p w14:paraId="3814F8C2" w14:textId="77777777" w:rsidR="00AA01C7" w:rsidRPr="00A40312" w:rsidRDefault="00AA01C7" w:rsidP="00AA01C7"/>
        </w:tc>
        <w:tc>
          <w:tcPr>
            <w:tcW w:w="355" w:type="pct"/>
          </w:tcPr>
          <w:p w14:paraId="17980106" w14:textId="77777777" w:rsidR="00AA01C7" w:rsidRPr="00A40312" w:rsidRDefault="00AA01C7" w:rsidP="00AA01C7"/>
        </w:tc>
        <w:tc>
          <w:tcPr>
            <w:tcW w:w="508" w:type="pct"/>
          </w:tcPr>
          <w:p w14:paraId="3D6BEECA" w14:textId="77777777" w:rsidR="00AA01C7" w:rsidRPr="00A40312" w:rsidRDefault="00AA01C7" w:rsidP="00AA01C7"/>
        </w:tc>
        <w:tc>
          <w:tcPr>
            <w:tcW w:w="403" w:type="pct"/>
            <w:vAlign w:val="center"/>
          </w:tcPr>
          <w:p w14:paraId="70B48A48" w14:textId="4156120F" w:rsidR="00AA01C7" w:rsidRPr="00A40312" w:rsidRDefault="00094AED" w:rsidP="00094AED">
            <w:pPr>
              <w:rPr>
                <w:b/>
              </w:rPr>
            </w:pPr>
            <w:r w:rsidRPr="00A40312">
              <w:t xml:space="preserve">Termin realizacji </w:t>
            </w:r>
            <w:r w:rsidRPr="00A40312">
              <w:rPr>
                <w:b/>
              </w:rPr>
              <w:t xml:space="preserve">listopad 2025 </w:t>
            </w:r>
            <w:r w:rsidR="00AA01C7" w:rsidRPr="00A40312">
              <w:rPr>
                <w:b/>
              </w:rPr>
              <w:t>r.</w:t>
            </w:r>
          </w:p>
          <w:p w14:paraId="5929D042" w14:textId="77777777" w:rsidR="00AA01C7" w:rsidRPr="00A40312" w:rsidRDefault="00AA01C7" w:rsidP="00094AED"/>
        </w:tc>
      </w:tr>
      <w:tr w:rsidR="00AA01C7" w:rsidRPr="00A40312" w14:paraId="01352787" w14:textId="77777777" w:rsidTr="00BB785F">
        <w:tc>
          <w:tcPr>
            <w:tcW w:w="3273" w:type="pct"/>
            <w:gridSpan w:val="6"/>
            <w:tcBorders>
              <w:top w:val="single" w:sz="4" w:space="0" w:color="auto"/>
              <w:left w:val="single" w:sz="4" w:space="0" w:color="000000"/>
              <w:bottom w:val="single" w:sz="4" w:space="0" w:color="000000"/>
              <w:right w:val="single" w:sz="4" w:space="0" w:color="000000"/>
            </w:tcBorders>
            <w:shd w:val="clear" w:color="auto" w:fill="auto"/>
            <w:vAlign w:val="center"/>
          </w:tcPr>
          <w:p w14:paraId="66BDF01C" w14:textId="77777777" w:rsidR="00AA01C7" w:rsidRPr="00A40312" w:rsidRDefault="00AA01C7" w:rsidP="00AA01C7">
            <w:pPr>
              <w:jc w:val="center"/>
              <w:rPr>
                <w:b/>
              </w:rPr>
            </w:pPr>
          </w:p>
          <w:p w14:paraId="1FB13D5D" w14:textId="692EF077" w:rsidR="00AA01C7" w:rsidRPr="00A40312" w:rsidRDefault="00AA01C7" w:rsidP="00AA01C7">
            <w:pPr>
              <w:jc w:val="center"/>
              <w:rPr>
                <w:b/>
              </w:rPr>
            </w:pPr>
            <w:r w:rsidRPr="00A40312">
              <w:rPr>
                <w:b/>
              </w:rPr>
              <w:t>Wartość ogółem wykonania przeglądów po</w:t>
            </w:r>
            <w:r w:rsidR="00094AED" w:rsidRPr="00A40312">
              <w:rPr>
                <w:b/>
              </w:rPr>
              <w:t>jazdów lotniskowych zadania nr 7</w:t>
            </w:r>
            <w:r w:rsidRPr="00A40312">
              <w:rPr>
                <w:b/>
              </w:rPr>
              <w:t xml:space="preserve"> (poz. 1-17)</w:t>
            </w:r>
          </w:p>
          <w:p w14:paraId="6D8BCE6E" w14:textId="77777777" w:rsidR="00AA01C7" w:rsidRPr="00A40312" w:rsidRDefault="00AA01C7" w:rsidP="00AA01C7">
            <w:pPr>
              <w:jc w:val="center"/>
            </w:pPr>
          </w:p>
        </w:tc>
        <w:tc>
          <w:tcPr>
            <w:tcW w:w="461" w:type="pct"/>
            <w:tcBorders>
              <w:top w:val="single" w:sz="4" w:space="0" w:color="auto"/>
              <w:left w:val="single" w:sz="4" w:space="0" w:color="000000"/>
              <w:bottom w:val="single" w:sz="4" w:space="0" w:color="000000"/>
              <w:right w:val="single" w:sz="4" w:space="0" w:color="auto"/>
            </w:tcBorders>
            <w:vAlign w:val="center"/>
          </w:tcPr>
          <w:p w14:paraId="277B5443" w14:textId="77777777" w:rsidR="00AA01C7" w:rsidRPr="00A40312" w:rsidRDefault="00AA01C7" w:rsidP="00AA01C7">
            <w:pPr>
              <w:jc w:val="center"/>
            </w:pPr>
          </w:p>
        </w:tc>
        <w:tc>
          <w:tcPr>
            <w:tcW w:w="355" w:type="pct"/>
            <w:tcBorders>
              <w:top w:val="single" w:sz="4" w:space="0" w:color="auto"/>
              <w:left w:val="single" w:sz="4" w:space="0" w:color="auto"/>
              <w:bottom w:val="single" w:sz="4" w:space="0" w:color="auto"/>
              <w:right w:val="single" w:sz="4" w:space="0" w:color="auto"/>
            </w:tcBorders>
            <w:vAlign w:val="center"/>
          </w:tcPr>
          <w:p w14:paraId="415C6362" w14:textId="77777777" w:rsidR="00AA01C7" w:rsidRPr="00A40312" w:rsidRDefault="00AA01C7" w:rsidP="00AA01C7">
            <w:pPr>
              <w:jc w:val="center"/>
            </w:pPr>
            <w:r w:rsidRPr="00A40312">
              <w:rPr>
                <w:b/>
              </w:rPr>
              <w:t>XXX</w:t>
            </w:r>
          </w:p>
        </w:tc>
        <w:tc>
          <w:tcPr>
            <w:tcW w:w="508" w:type="pct"/>
            <w:tcBorders>
              <w:top w:val="single" w:sz="4" w:space="0" w:color="auto"/>
              <w:left w:val="single" w:sz="4" w:space="0" w:color="auto"/>
              <w:bottom w:val="single" w:sz="4" w:space="0" w:color="auto"/>
              <w:right w:val="single" w:sz="4" w:space="0" w:color="auto"/>
            </w:tcBorders>
            <w:vAlign w:val="center"/>
          </w:tcPr>
          <w:p w14:paraId="105D86AA" w14:textId="77777777" w:rsidR="00AA01C7" w:rsidRPr="00A40312" w:rsidRDefault="00AA01C7" w:rsidP="00AA01C7">
            <w:pPr>
              <w:jc w:val="center"/>
            </w:pPr>
          </w:p>
        </w:tc>
        <w:tc>
          <w:tcPr>
            <w:tcW w:w="403" w:type="pct"/>
            <w:tcBorders>
              <w:top w:val="single" w:sz="4" w:space="0" w:color="auto"/>
              <w:left w:val="single" w:sz="4" w:space="0" w:color="auto"/>
              <w:bottom w:val="single" w:sz="4" w:space="0" w:color="auto"/>
              <w:right w:val="single" w:sz="4" w:space="0" w:color="auto"/>
            </w:tcBorders>
            <w:vAlign w:val="center"/>
          </w:tcPr>
          <w:p w14:paraId="6F03D5FC" w14:textId="77777777" w:rsidR="00AA01C7" w:rsidRPr="00A40312" w:rsidRDefault="00AA01C7" w:rsidP="00AA01C7">
            <w:pPr>
              <w:jc w:val="center"/>
            </w:pPr>
            <w:r w:rsidRPr="00A40312">
              <w:rPr>
                <w:b/>
              </w:rPr>
              <w:t>XXX</w:t>
            </w:r>
          </w:p>
        </w:tc>
      </w:tr>
    </w:tbl>
    <w:p w14:paraId="2F80F41F" w14:textId="7CBAB837" w:rsidR="00BB785F" w:rsidRPr="00A40312" w:rsidRDefault="00BB785F" w:rsidP="00AA01C7">
      <w:pPr>
        <w:tabs>
          <w:tab w:val="left" w:pos="426"/>
        </w:tabs>
        <w:jc w:val="both"/>
        <w:rPr>
          <w:bCs/>
          <w:iCs/>
          <w:sz w:val="24"/>
          <w:szCs w:val="24"/>
        </w:rPr>
      </w:pPr>
    </w:p>
    <w:p w14:paraId="201D7595" w14:textId="529B6BBC" w:rsidR="00AA01C7" w:rsidRPr="00A40312" w:rsidRDefault="00AA01C7" w:rsidP="00AA01C7">
      <w:pPr>
        <w:tabs>
          <w:tab w:val="left" w:pos="426"/>
        </w:tabs>
        <w:jc w:val="both"/>
        <w:rPr>
          <w:bCs/>
          <w:iCs/>
          <w:sz w:val="24"/>
          <w:szCs w:val="24"/>
        </w:rPr>
      </w:pPr>
      <w:r w:rsidRPr="00A40312">
        <w:rPr>
          <w:bCs/>
          <w:iCs/>
          <w:sz w:val="24"/>
          <w:szCs w:val="24"/>
        </w:rPr>
        <w:t xml:space="preserve">Usługa  </w:t>
      </w:r>
      <w:r w:rsidRPr="00A40312">
        <w:rPr>
          <w:b/>
          <w:bCs/>
          <w:iCs/>
          <w:sz w:val="24"/>
          <w:szCs w:val="24"/>
          <w:u w:val="single"/>
        </w:rPr>
        <w:t>przeglądu</w:t>
      </w:r>
      <w:r w:rsidRPr="00A40312">
        <w:rPr>
          <w:bCs/>
          <w:iCs/>
          <w:sz w:val="24"/>
          <w:szCs w:val="24"/>
        </w:rPr>
        <w:t xml:space="preserve"> pojazdów lub  sprzętu lotniskowego b</w:t>
      </w:r>
      <w:r w:rsidRPr="00A40312">
        <w:rPr>
          <w:b/>
          <w:bCs/>
          <w:iCs/>
          <w:sz w:val="24"/>
          <w:szCs w:val="24"/>
        </w:rPr>
        <w:t>ędzie wykonywana na terenie 41.Bazy Lotnictwa Szkolnego w Dęblinie.</w:t>
      </w:r>
      <w:r w:rsidRPr="00A40312">
        <w:rPr>
          <w:bCs/>
          <w:iCs/>
          <w:sz w:val="24"/>
          <w:szCs w:val="24"/>
        </w:rPr>
        <w:t xml:space="preserve"> Koszt dojazdu Wykonawcy do Zamawiającego powinien być wliczony w zaoferowaną cenę za wykonanie przedmiotu zamówienia - nie podlega on odrębne zapłacie.</w:t>
      </w:r>
    </w:p>
    <w:p w14:paraId="25349665" w14:textId="360C9668" w:rsidR="00AA01C7" w:rsidRPr="00A40312" w:rsidRDefault="00AA01C7" w:rsidP="00AA01C7">
      <w:pPr>
        <w:tabs>
          <w:tab w:val="left" w:pos="426"/>
        </w:tabs>
        <w:jc w:val="both"/>
        <w:rPr>
          <w:bCs/>
          <w:iCs/>
          <w:sz w:val="24"/>
          <w:szCs w:val="24"/>
        </w:rPr>
      </w:pPr>
      <w:r w:rsidRPr="00A40312">
        <w:rPr>
          <w:bCs/>
          <w:iCs/>
          <w:sz w:val="24"/>
          <w:szCs w:val="24"/>
        </w:rPr>
        <w:t xml:space="preserve">Dla każdej pozycji  </w:t>
      </w:r>
      <w:r w:rsidRPr="00A40312">
        <w:rPr>
          <w:b/>
          <w:bCs/>
          <w:iCs/>
          <w:sz w:val="24"/>
          <w:szCs w:val="24"/>
        </w:rPr>
        <w:t>przeglądów pojazdów lub sprzętu lotniskowego</w:t>
      </w:r>
      <w:r w:rsidRPr="00A40312">
        <w:rPr>
          <w:bCs/>
          <w:iCs/>
          <w:sz w:val="24"/>
          <w:szCs w:val="24"/>
        </w:rPr>
        <w:t xml:space="preserve">, wymienionego w szczegółowym opisie przedmiotu zamówienia </w:t>
      </w:r>
      <w:r w:rsidR="00BB785F" w:rsidRPr="00A40312">
        <w:rPr>
          <w:b/>
          <w:bCs/>
          <w:iCs/>
          <w:sz w:val="24"/>
          <w:szCs w:val="24"/>
        </w:rPr>
        <w:t>dla zadań 5-7</w:t>
      </w:r>
      <w:r w:rsidRPr="00A40312">
        <w:rPr>
          <w:bCs/>
          <w:iCs/>
          <w:sz w:val="24"/>
          <w:szCs w:val="24"/>
        </w:rPr>
        <w:t xml:space="preserve"> – Wykonawca zobowiązany jest do wykonania </w:t>
      </w:r>
      <w:r w:rsidRPr="00A40312">
        <w:rPr>
          <w:b/>
          <w:bCs/>
          <w:iCs/>
          <w:sz w:val="24"/>
          <w:szCs w:val="24"/>
          <w:u w:val="single"/>
        </w:rPr>
        <w:t>jednorazowego przeglądu</w:t>
      </w:r>
      <w:r w:rsidRPr="00A40312">
        <w:rPr>
          <w:bCs/>
          <w:iCs/>
          <w:sz w:val="24"/>
          <w:szCs w:val="24"/>
        </w:rPr>
        <w:t xml:space="preserve"> – zgodnie ze szczegółowym opisem przedmiotu zamówienia, </w:t>
      </w:r>
      <w:r w:rsidRPr="00A40312">
        <w:rPr>
          <w:b/>
          <w:bCs/>
          <w:iCs/>
          <w:sz w:val="24"/>
          <w:szCs w:val="24"/>
        </w:rPr>
        <w:t>za cenę wskazaną w formularzu ofertowym – załączniku nr 1 do SWZ</w:t>
      </w:r>
      <w:r w:rsidRPr="00A40312">
        <w:rPr>
          <w:bCs/>
          <w:iCs/>
          <w:sz w:val="24"/>
          <w:szCs w:val="24"/>
        </w:rPr>
        <w:t xml:space="preserve"> </w:t>
      </w:r>
      <w:r w:rsidRPr="00A40312">
        <w:rPr>
          <w:b/>
          <w:bCs/>
          <w:iCs/>
          <w:sz w:val="24"/>
          <w:szCs w:val="24"/>
        </w:rPr>
        <w:t>(cena brutto przeglądu).</w:t>
      </w:r>
      <w:r w:rsidRPr="00A40312">
        <w:rPr>
          <w:bCs/>
          <w:iCs/>
          <w:sz w:val="24"/>
          <w:szCs w:val="24"/>
        </w:rPr>
        <w:t xml:space="preserve"> </w:t>
      </w:r>
    </w:p>
    <w:p w14:paraId="6D7A5C2F" w14:textId="77777777" w:rsidR="00AA01C7" w:rsidRPr="00A40312" w:rsidRDefault="00AA01C7" w:rsidP="00AA01C7">
      <w:pPr>
        <w:tabs>
          <w:tab w:val="left" w:pos="426"/>
        </w:tabs>
        <w:jc w:val="both"/>
        <w:rPr>
          <w:b/>
          <w:bCs/>
          <w:iCs/>
          <w:sz w:val="24"/>
          <w:szCs w:val="24"/>
        </w:rPr>
      </w:pPr>
      <w:r w:rsidRPr="00A40312">
        <w:rPr>
          <w:b/>
          <w:bCs/>
          <w:iCs/>
          <w:sz w:val="24"/>
          <w:szCs w:val="24"/>
        </w:rPr>
        <w:t xml:space="preserve">Cena uwzględnia wszelkie koszty związane z wykonaniem przeglądu, tj. m.in. koszty dojazdu do Zamawiającego, koszty materiałów </w:t>
      </w:r>
      <w:r w:rsidRPr="00A40312">
        <w:rPr>
          <w:b/>
          <w:bCs/>
          <w:iCs/>
          <w:sz w:val="24"/>
          <w:szCs w:val="24"/>
        </w:rPr>
        <w:br/>
        <w:t>i płynów eksploatacyjnych (oleje, smary) i innych części niezbędnych do wykonania przeglądów, roboczogodziny, a w przypadku konieczności dostarczenia sprzętu do stacji obsługi Wykonawcy koszty z tym związane ponosi Wykonawca; oraz wszelkie inne koszty, bez których wykonanie zamówienia byłoby niemożliwe.</w:t>
      </w:r>
    </w:p>
    <w:p w14:paraId="0A2F5975" w14:textId="77777777" w:rsidR="00AA01C7" w:rsidRPr="00A40312" w:rsidRDefault="00AA01C7" w:rsidP="00AA01C7">
      <w:pPr>
        <w:autoSpaceDE w:val="0"/>
        <w:autoSpaceDN w:val="0"/>
        <w:adjustRightInd w:val="0"/>
        <w:jc w:val="both"/>
        <w:rPr>
          <w:rFonts w:asciiTheme="majorBidi" w:hAnsiTheme="majorBidi" w:cstheme="majorBidi"/>
          <w:b/>
          <w:bCs/>
          <w:iCs/>
          <w:sz w:val="24"/>
          <w:szCs w:val="24"/>
          <w:u w:val="single"/>
        </w:rPr>
      </w:pPr>
    </w:p>
    <w:p w14:paraId="5587A403" w14:textId="77777777" w:rsidR="00AA01C7" w:rsidRPr="00A40312" w:rsidRDefault="00AA01C7" w:rsidP="00AA01C7">
      <w:pPr>
        <w:autoSpaceDE w:val="0"/>
        <w:autoSpaceDN w:val="0"/>
        <w:adjustRightInd w:val="0"/>
        <w:jc w:val="both"/>
        <w:rPr>
          <w:rFonts w:asciiTheme="majorBidi" w:hAnsiTheme="majorBidi" w:cstheme="majorBidi"/>
          <w:b/>
          <w:bCs/>
          <w:sz w:val="24"/>
          <w:szCs w:val="24"/>
          <w:u w:val="single"/>
        </w:rPr>
      </w:pPr>
      <w:r w:rsidRPr="00A40312">
        <w:rPr>
          <w:rFonts w:asciiTheme="majorBidi" w:hAnsiTheme="majorBidi" w:cstheme="majorBidi"/>
          <w:b/>
          <w:bCs/>
          <w:iCs/>
          <w:sz w:val="24"/>
          <w:szCs w:val="24"/>
          <w:u w:val="single"/>
        </w:rPr>
        <w:t>cena brutto za wykonanie przedmiotu zamówienia w zł (cena brutto przeglądu)</w:t>
      </w:r>
      <w:r w:rsidRPr="00A40312">
        <w:rPr>
          <w:rFonts w:asciiTheme="majorBidi" w:hAnsiTheme="majorBidi" w:cstheme="majorBidi"/>
          <w:b/>
          <w:bCs/>
          <w:sz w:val="24"/>
          <w:szCs w:val="24"/>
          <w:u w:val="single"/>
        </w:rPr>
        <w:t xml:space="preserve"> to kryterium oceny ofert „Cena brutto oferty” – </w:t>
      </w:r>
      <w:r w:rsidRPr="00A40312">
        <w:rPr>
          <w:rFonts w:asciiTheme="majorBidi" w:hAnsiTheme="majorBidi" w:cstheme="majorBidi"/>
          <w:b/>
          <w:bCs/>
          <w:sz w:val="24"/>
          <w:szCs w:val="24"/>
          <w:u w:val="single"/>
        </w:rPr>
        <w:br/>
        <w:t>o WADZE 100 %</w:t>
      </w:r>
    </w:p>
    <w:p w14:paraId="4FABDE02" w14:textId="77777777" w:rsidR="00AA01C7" w:rsidRPr="00A40312" w:rsidRDefault="00AA01C7" w:rsidP="00AA01C7">
      <w:pPr>
        <w:autoSpaceDE w:val="0"/>
        <w:autoSpaceDN w:val="0"/>
        <w:adjustRightInd w:val="0"/>
        <w:jc w:val="both"/>
        <w:rPr>
          <w:rFonts w:asciiTheme="majorBidi" w:hAnsiTheme="majorBidi" w:cstheme="majorBidi"/>
          <w:b/>
          <w:bCs/>
          <w:sz w:val="24"/>
          <w:szCs w:val="24"/>
          <w:u w:val="single"/>
        </w:rPr>
      </w:pPr>
    </w:p>
    <w:p w14:paraId="0F70C12E" w14:textId="77777777" w:rsidR="00AA01C7" w:rsidRPr="00A40312" w:rsidRDefault="00AA01C7" w:rsidP="00AA01C7">
      <w:pPr>
        <w:jc w:val="both"/>
        <w:rPr>
          <w:b/>
          <w:bCs/>
          <w:iCs/>
          <w:sz w:val="24"/>
          <w:szCs w:val="24"/>
          <w:u w:val="single"/>
        </w:rPr>
      </w:pPr>
      <w:r w:rsidRPr="00A40312">
        <w:rPr>
          <w:b/>
          <w:bCs/>
          <w:iCs/>
          <w:sz w:val="24"/>
          <w:szCs w:val="24"/>
          <w:u w:val="single"/>
        </w:rPr>
        <w:t>Wykonawca na etapie złożenia oferty (w formularzu ofertowym) wskaże (podkreśli) jakie części i materiały będzie stosował do realizacji zamówienia/zadania</w:t>
      </w:r>
      <w:r w:rsidRPr="00A40312">
        <w:rPr>
          <w:b/>
          <w:bCs/>
          <w:iCs/>
          <w:sz w:val="24"/>
          <w:szCs w:val="24"/>
          <w:u w:val="single"/>
          <w:vertAlign w:val="superscript"/>
        </w:rPr>
        <w:t>1</w:t>
      </w:r>
      <w:r w:rsidRPr="00A40312">
        <w:rPr>
          <w:b/>
          <w:bCs/>
          <w:iCs/>
          <w:sz w:val="24"/>
          <w:szCs w:val="24"/>
          <w:u w:val="single"/>
        </w:rPr>
        <w:t>:</w:t>
      </w:r>
    </w:p>
    <w:p w14:paraId="73AFBC01" w14:textId="77777777" w:rsidR="00AA01C7" w:rsidRPr="00A40312" w:rsidRDefault="00AA01C7" w:rsidP="00AA01C7">
      <w:pPr>
        <w:jc w:val="both"/>
        <w:rPr>
          <w:b/>
          <w:bCs/>
          <w:iCs/>
          <w:sz w:val="24"/>
          <w:szCs w:val="24"/>
        </w:rPr>
      </w:pPr>
      <w:r w:rsidRPr="00A40312">
        <w:rPr>
          <w:bCs/>
          <w:iCs/>
          <w:sz w:val="24"/>
          <w:szCs w:val="24"/>
        </w:rPr>
        <w:t xml:space="preserve"> - </w:t>
      </w:r>
      <w:r w:rsidRPr="00A40312">
        <w:rPr>
          <w:b/>
          <w:bCs/>
          <w:iCs/>
          <w:sz w:val="24"/>
          <w:szCs w:val="24"/>
        </w:rPr>
        <w:t>oryginalne (sygnowane logo producenta),</w:t>
      </w:r>
    </w:p>
    <w:p w14:paraId="37CC5857" w14:textId="77777777" w:rsidR="00AA01C7" w:rsidRPr="00A40312" w:rsidRDefault="00AA01C7" w:rsidP="00AA01C7">
      <w:pPr>
        <w:jc w:val="both"/>
        <w:rPr>
          <w:b/>
          <w:bCs/>
          <w:iCs/>
          <w:sz w:val="24"/>
          <w:szCs w:val="24"/>
        </w:rPr>
      </w:pPr>
      <w:r w:rsidRPr="00A40312">
        <w:rPr>
          <w:b/>
          <w:bCs/>
          <w:iCs/>
          <w:sz w:val="24"/>
          <w:szCs w:val="24"/>
        </w:rPr>
        <w:t>- zamienniki (odpowiadające standardowi P,Q),</w:t>
      </w:r>
    </w:p>
    <w:p w14:paraId="3565E3B0" w14:textId="77777777" w:rsidR="00AA01C7" w:rsidRPr="00A40312" w:rsidRDefault="00AA01C7" w:rsidP="00AA01C7">
      <w:pPr>
        <w:jc w:val="both"/>
        <w:rPr>
          <w:b/>
          <w:bCs/>
          <w:iCs/>
          <w:sz w:val="24"/>
          <w:szCs w:val="24"/>
        </w:rPr>
      </w:pPr>
      <w:r w:rsidRPr="00A40312">
        <w:rPr>
          <w:b/>
          <w:bCs/>
          <w:iCs/>
          <w:sz w:val="24"/>
          <w:szCs w:val="24"/>
        </w:rPr>
        <w:t>- równoważne (o niższym poziomie jakości niż P i Q)</w:t>
      </w:r>
      <w:r w:rsidRPr="00A40312">
        <w:rPr>
          <w:b/>
          <w:bCs/>
          <w:iCs/>
          <w:sz w:val="24"/>
          <w:szCs w:val="24"/>
          <w:vertAlign w:val="superscript"/>
        </w:rPr>
        <w:t>2</w:t>
      </w:r>
      <w:r w:rsidRPr="00A40312">
        <w:rPr>
          <w:b/>
          <w:bCs/>
          <w:iCs/>
          <w:sz w:val="24"/>
          <w:szCs w:val="24"/>
        </w:rPr>
        <w:t>.</w:t>
      </w:r>
    </w:p>
    <w:p w14:paraId="20DCA7DD" w14:textId="77777777" w:rsidR="00AA01C7" w:rsidRPr="00A40312" w:rsidRDefault="00AA01C7" w:rsidP="00AA01C7">
      <w:pPr>
        <w:jc w:val="both"/>
        <w:rPr>
          <w:bCs/>
          <w:iCs/>
          <w:sz w:val="24"/>
          <w:szCs w:val="24"/>
        </w:rPr>
      </w:pPr>
    </w:p>
    <w:p w14:paraId="4C20835B" w14:textId="77777777" w:rsidR="00AA01C7" w:rsidRPr="00A40312" w:rsidRDefault="00AA01C7" w:rsidP="00AA01C7">
      <w:pPr>
        <w:jc w:val="both"/>
        <w:rPr>
          <w:b/>
          <w:bCs/>
          <w:iCs/>
          <w:sz w:val="24"/>
          <w:szCs w:val="24"/>
        </w:rPr>
      </w:pPr>
      <w:r w:rsidRPr="00A40312">
        <w:rPr>
          <w:b/>
          <w:bCs/>
          <w:iCs/>
          <w:sz w:val="24"/>
          <w:szCs w:val="24"/>
          <w:vertAlign w:val="superscript"/>
        </w:rPr>
        <w:t>1</w:t>
      </w:r>
      <w:r w:rsidRPr="00A40312">
        <w:rPr>
          <w:b/>
          <w:bCs/>
          <w:iCs/>
          <w:sz w:val="24"/>
          <w:szCs w:val="24"/>
        </w:rPr>
        <w:t>Podkreślić właściwe</w:t>
      </w:r>
    </w:p>
    <w:p w14:paraId="165C0B22" w14:textId="77777777" w:rsidR="00AA01C7" w:rsidRPr="00A40312" w:rsidRDefault="00AA01C7" w:rsidP="00AA01C7">
      <w:pPr>
        <w:jc w:val="both"/>
        <w:rPr>
          <w:b/>
          <w:bCs/>
          <w:iCs/>
          <w:sz w:val="24"/>
          <w:szCs w:val="24"/>
          <w:u w:val="single"/>
        </w:rPr>
      </w:pPr>
      <w:r w:rsidRPr="00A40312">
        <w:rPr>
          <w:bCs/>
          <w:iCs/>
          <w:sz w:val="24"/>
          <w:szCs w:val="24"/>
        </w:rPr>
        <w:t xml:space="preserve">W przypadku gdy wykonawca zadeklaruje w formularzu ofertowym, że do realizacji zamówienia będzie stosował </w:t>
      </w:r>
      <w:r w:rsidRPr="00A40312">
        <w:rPr>
          <w:b/>
          <w:bCs/>
          <w:iCs/>
          <w:sz w:val="24"/>
          <w:szCs w:val="24"/>
          <w:u w:val="single"/>
        </w:rPr>
        <w:t>części równoważne</w:t>
      </w:r>
      <w:r w:rsidRPr="00A40312">
        <w:rPr>
          <w:bCs/>
          <w:iCs/>
          <w:sz w:val="24"/>
          <w:szCs w:val="24"/>
        </w:rPr>
        <w:t xml:space="preserve"> </w:t>
      </w:r>
      <w:r w:rsidRPr="00A40312">
        <w:rPr>
          <w:bCs/>
          <w:iCs/>
          <w:sz w:val="24"/>
          <w:szCs w:val="24"/>
        </w:rPr>
        <w:br/>
        <w:t xml:space="preserve">(o niższym poziomie jakości niż P i Q) </w:t>
      </w:r>
      <w:r w:rsidRPr="00A40312">
        <w:rPr>
          <w:b/>
          <w:bCs/>
          <w:iCs/>
          <w:sz w:val="24"/>
          <w:szCs w:val="24"/>
          <w:u w:val="single"/>
        </w:rPr>
        <w:t>jest zobowiązany dołączyć do formularza ofertowego w szczególności:</w:t>
      </w:r>
    </w:p>
    <w:p w14:paraId="6423DF5B" w14:textId="77777777" w:rsidR="00AA01C7" w:rsidRPr="00A40312" w:rsidRDefault="00AA01C7" w:rsidP="00AA01C7">
      <w:pPr>
        <w:tabs>
          <w:tab w:val="left" w:pos="426"/>
        </w:tabs>
        <w:jc w:val="both"/>
        <w:rPr>
          <w:rFonts w:eastAsia="Calibri"/>
          <w:sz w:val="24"/>
          <w:szCs w:val="24"/>
          <w:lang w:eastAsia="en-US"/>
        </w:rPr>
      </w:pPr>
      <w:r w:rsidRPr="00A40312">
        <w:rPr>
          <w:rFonts w:eastAsia="Calibri"/>
          <w:sz w:val="24"/>
          <w:szCs w:val="24"/>
          <w:lang w:eastAsia="en-US"/>
        </w:rPr>
        <w:t xml:space="preserve">- </w:t>
      </w:r>
      <w:r w:rsidRPr="00A40312">
        <w:rPr>
          <w:rFonts w:eastAsia="Calibri"/>
          <w:b/>
          <w:sz w:val="24"/>
          <w:szCs w:val="24"/>
          <w:lang w:eastAsia="en-US"/>
        </w:rPr>
        <w:t>certyfikaty wydane przez niezależne Instytuty badawcze</w:t>
      </w:r>
      <w:r w:rsidRPr="00A40312">
        <w:rPr>
          <w:rFonts w:eastAsia="Calibri"/>
          <w:sz w:val="24"/>
          <w:szCs w:val="24"/>
          <w:lang w:eastAsia="en-US"/>
        </w:rPr>
        <w:t xml:space="preserve"> potwierdzające tożsamość oferowanych materiałów z materiałami oferowanymi przez producenta obsługiwanych pojazdów lub sprzętu lotniskowego. </w:t>
      </w:r>
    </w:p>
    <w:p w14:paraId="4F3C9540" w14:textId="77777777" w:rsidR="00AA01C7" w:rsidRPr="00A40312" w:rsidRDefault="00AA01C7" w:rsidP="00AA01C7">
      <w:pPr>
        <w:tabs>
          <w:tab w:val="left" w:pos="426"/>
        </w:tabs>
        <w:jc w:val="both"/>
        <w:rPr>
          <w:rFonts w:eastAsia="Calibri"/>
          <w:sz w:val="24"/>
          <w:szCs w:val="24"/>
          <w:lang w:eastAsia="en-US"/>
        </w:rPr>
      </w:pPr>
      <w:r w:rsidRPr="00A40312">
        <w:rPr>
          <w:rFonts w:eastAsia="Calibri"/>
          <w:sz w:val="24"/>
          <w:szCs w:val="24"/>
          <w:lang w:eastAsia="en-US"/>
        </w:rPr>
        <w:t>lub</w:t>
      </w:r>
    </w:p>
    <w:p w14:paraId="6236A75E" w14:textId="77777777" w:rsidR="00AA01C7" w:rsidRPr="00A40312" w:rsidRDefault="00AA01C7" w:rsidP="00AA01C7">
      <w:pPr>
        <w:tabs>
          <w:tab w:val="left" w:pos="426"/>
        </w:tabs>
        <w:jc w:val="both"/>
        <w:rPr>
          <w:bCs/>
          <w:iCs/>
          <w:sz w:val="24"/>
          <w:szCs w:val="24"/>
        </w:rPr>
      </w:pPr>
      <w:r w:rsidRPr="00A40312">
        <w:rPr>
          <w:rFonts w:eastAsia="Calibri"/>
          <w:sz w:val="24"/>
          <w:szCs w:val="24"/>
          <w:lang w:eastAsia="en-US"/>
        </w:rPr>
        <w:t xml:space="preserve">-  </w:t>
      </w:r>
      <w:r w:rsidRPr="00A40312">
        <w:rPr>
          <w:b/>
          <w:bCs/>
          <w:iCs/>
          <w:sz w:val="24"/>
          <w:szCs w:val="24"/>
        </w:rPr>
        <w:t>oświadczenie  producenta części</w:t>
      </w:r>
      <w:r w:rsidRPr="00A40312">
        <w:rPr>
          <w:bCs/>
          <w:iCs/>
          <w:sz w:val="24"/>
          <w:szCs w:val="24"/>
        </w:rPr>
        <w:t>, określające że ten przedmiot wyposażenia lub części odpowiadają jakością przedmiotowi wyposażenia lub częściom, używanym do montażu pojazdu, którego to dotyczy i zostały wyprodukowane zgodnie ze specyfikacjami i normami produkcyjnymi producenta pojazdu lub sprzętu</w:t>
      </w:r>
    </w:p>
    <w:p w14:paraId="65BFA94C" w14:textId="27E1FBA8" w:rsidR="00AA01C7" w:rsidRPr="00A40312" w:rsidRDefault="0046079F" w:rsidP="00AA01C7">
      <w:pPr>
        <w:tabs>
          <w:tab w:val="left" w:pos="426"/>
        </w:tabs>
        <w:jc w:val="both"/>
        <w:rPr>
          <w:rFonts w:eastAsia="Calibri"/>
          <w:sz w:val="24"/>
          <w:szCs w:val="24"/>
          <w:lang w:eastAsia="en-US"/>
        </w:rPr>
      </w:pPr>
      <w:r w:rsidRPr="00A40312">
        <w:rPr>
          <w:rFonts w:eastAsia="Calibri"/>
          <w:b/>
          <w:sz w:val="24"/>
          <w:szCs w:val="24"/>
          <w:lang w:eastAsia="en-US"/>
        </w:rPr>
        <w:t xml:space="preserve">- </w:t>
      </w:r>
      <w:r w:rsidR="00AA01C7" w:rsidRPr="00A40312">
        <w:rPr>
          <w:rFonts w:eastAsia="Calibri"/>
          <w:b/>
          <w:sz w:val="24"/>
          <w:szCs w:val="24"/>
          <w:lang w:eastAsia="en-US"/>
        </w:rPr>
        <w:t>karty katalogowe, specyfikacje techniczne, karty charakterystyki</w:t>
      </w:r>
      <w:r w:rsidR="00AA01C7" w:rsidRPr="00A40312">
        <w:rPr>
          <w:rFonts w:eastAsia="Calibri"/>
          <w:sz w:val="24"/>
          <w:szCs w:val="24"/>
          <w:lang w:eastAsia="en-US"/>
        </w:rPr>
        <w:t xml:space="preserve">  </w:t>
      </w:r>
    </w:p>
    <w:p w14:paraId="04CEB4E2" w14:textId="77777777" w:rsidR="00AA01C7" w:rsidRPr="00A40312" w:rsidRDefault="00AA01C7" w:rsidP="00AA01C7">
      <w:pPr>
        <w:tabs>
          <w:tab w:val="left" w:pos="426"/>
        </w:tabs>
        <w:jc w:val="both"/>
        <w:rPr>
          <w:bCs/>
          <w:iCs/>
          <w:sz w:val="24"/>
          <w:szCs w:val="24"/>
        </w:rPr>
      </w:pPr>
      <w:r w:rsidRPr="00A40312">
        <w:rPr>
          <w:bCs/>
          <w:iCs/>
          <w:sz w:val="24"/>
          <w:szCs w:val="24"/>
        </w:rPr>
        <w:lastRenderedPageBreak/>
        <w:t>• Jeżeli Wykonawca na etapie złożenia oferty cenowej nie zadeklaruje jakich części będzie używał do realizacji zamówienia, lub wskaże (podkreśli) części  oryginalne lub zamienniki, Zamawiający uzna, że Wykonawca deklaruje użycie części oryginalnych lub zamienników odpowiadających standardowi jakości P, Q do których Zamawiający nie wymaga przedłożenia żadnych z określonych wyżej dokumentów.</w:t>
      </w:r>
    </w:p>
    <w:p w14:paraId="08FE07A4" w14:textId="77777777" w:rsidR="00AA01C7" w:rsidRPr="00A40312" w:rsidRDefault="00AA01C7" w:rsidP="00AA01C7">
      <w:pPr>
        <w:jc w:val="both"/>
        <w:rPr>
          <w:bCs/>
          <w:iCs/>
          <w:sz w:val="24"/>
          <w:szCs w:val="24"/>
        </w:rPr>
      </w:pPr>
      <w:r w:rsidRPr="00A40312">
        <w:rPr>
          <w:bCs/>
          <w:iCs/>
          <w:sz w:val="24"/>
          <w:szCs w:val="24"/>
          <w:vertAlign w:val="superscript"/>
        </w:rPr>
        <w:t>2</w:t>
      </w:r>
      <w:r w:rsidRPr="00A40312">
        <w:rPr>
          <w:sz w:val="24"/>
          <w:szCs w:val="24"/>
        </w:rPr>
        <w:t xml:space="preserve"> </w:t>
      </w:r>
      <w:r w:rsidRPr="00A40312">
        <w:rPr>
          <w:bCs/>
          <w:iCs/>
          <w:sz w:val="24"/>
          <w:szCs w:val="24"/>
        </w:rPr>
        <w:t xml:space="preserve">Części zamienne użyte do wykonania </w:t>
      </w:r>
      <w:r w:rsidRPr="00A40312">
        <w:rPr>
          <w:b/>
          <w:bCs/>
          <w:iCs/>
          <w:sz w:val="24"/>
          <w:szCs w:val="24"/>
        </w:rPr>
        <w:t xml:space="preserve">przeglądów </w:t>
      </w:r>
      <w:r w:rsidRPr="00A40312">
        <w:rPr>
          <w:bCs/>
          <w:iCs/>
          <w:sz w:val="24"/>
          <w:szCs w:val="24"/>
        </w:rPr>
        <w:t xml:space="preserve">muszą być przeznaczone do danego typu pojazdu lub sprzętu oraz wyprodukowane zgodnie ze specyfikacją oraz standardami ustalonymi przez producenta sprzętu. </w:t>
      </w:r>
    </w:p>
    <w:p w14:paraId="1477C146" w14:textId="77777777" w:rsidR="00AA01C7" w:rsidRPr="00A40312" w:rsidRDefault="00AA01C7" w:rsidP="00AA01C7">
      <w:pPr>
        <w:jc w:val="both"/>
        <w:rPr>
          <w:b/>
          <w:bCs/>
          <w:iCs/>
          <w:sz w:val="24"/>
          <w:szCs w:val="24"/>
        </w:rPr>
      </w:pPr>
      <w:r w:rsidRPr="00A40312">
        <w:rPr>
          <w:bCs/>
          <w:iCs/>
          <w:sz w:val="24"/>
          <w:szCs w:val="24"/>
        </w:rPr>
        <w:t xml:space="preserve">Zamawiający dopuszcza, aby Wykonawca dokonywał napraw przy użyciu części nie sygnowanych logo producenta pojazdu, lecz oznaczonych znakiem producenta części, odpowiadającej standardowi Q lub przy użyciu części oznaczonych symbolem P, tj. części odpowiadających jakości częściom przy montażu fabrycznym. Zgodnie z Rozporządzeniem Komisji UE nr 461/2010 (dyrektywa GVO) dopuszcza się stosowanie przy naprawach pojazdów lub sprzętu lotniskowego  zamiast części pierwszego montażu, części oryginalnych oznaczonych symbolem Q. Części te produkowane z zastosowaniem tej samej technologii i przez tych samych producentów części, którzy dostarczają części na pierwszy montaż, tyle, że sygnowane swoim logo – czyli producenta części. To samo dotyczy także stosowania części zamiennych oznaczonych symbolem P. Odpowiadają one jakością elementom stosowanym w montażu fabrycznym, ale wytwarzane są przez firmy, które nie dostarczają ich producentom pojazdów. W </w:t>
      </w:r>
      <w:r w:rsidRPr="00A40312">
        <w:rPr>
          <w:b/>
          <w:bCs/>
          <w:iCs/>
          <w:sz w:val="24"/>
          <w:szCs w:val="24"/>
        </w:rPr>
        <w:t xml:space="preserve">przypadku zastosowania części zamiennych oznaczonych symbolem P lub Q Zamawiający nie będzie wymagał certyfikatów wydanych przez niezależne instytuty badawcze ani innych dokumentów w tym zakresie. </w:t>
      </w:r>
    </w:p>
    <w:p w14:paraId="331876E3" w14:textId="7E87EC34" w:rsidR="006368DB" w:rsidRPr="00A40312" w:rsidRDefault="006368DB" w:rsidP="00870944">
      <w:pPr>
        <w:tabs>
          <w:tab w:val="left" w:pos="426"/>
        </w:tabs>
        <w:jc w:val="both"/>
        <w:rPr>
          <w:b/>
          <w:bCs/>
          <w:iCs/>
          <w:sz w:val="23"/>
          <w:szCs w:val="23"/>
        </w:rPr>
      </w:pPr>
    </w:p>
    <w:p w14:paraId="78F19023" w14:textId="3C7749BF" w:rsidR="006368DB" w:rsidRPr="00A40312" w:rsidRDefault="006368DB" w:rsidP="006368DB">
      <w:pPr>
        <w:tabs>
          <w:tab w:val="left" w:pos="426"/>
        </w:tabs>
        <w:jc w:val="both"/>
        <w:rPr>
          <w:b/>
          <w:bCs/>
          <w:iCs/>
          <w:sz w:val="24"/>
          <w:szCs w:val="24"/>
        </w:rPr>
      </w:pPr>
      <w:r w:rsidRPr="00A40312">
        <w:rPr>
          <w:b/>
          <w:bCs/>
          <w:iCs/>
          <w:sz w:val="24"/>
          <w:szCs w:val="24"/>
          <w:u w:val="single"/>
        </w:rPr>
        <w:t>Zadanie nr 8</w:t>
      </w:r>
      <w:r w:rsidR="00E10A97" w:rsidRPr="00A40312">
        <w:rPr>
          <w:b/>
          <w:bCs/>
          <w:iCs/>
          <w:sz w:val="24"/>
          <w:szCs w:val="24"/>
        </w:rPr>
        <w:t xml:space="preserve"> – usługa w zakresie </w:t>
      </w:r>
      <w:r w:rsidRPr="00A40312">
        <w:rPr>
          <w:b/>
          <w:bCs/>
          <w:iCs/>
          <w:sz w:val="24"/>
          <w:szCs w:val="24"/>
        </w:rPr>
        <w:t>wykonania obsług okresowych podwozi pojazdów specjalnych – pożarniczych dla Wojskowej Straży Pożarnej</w:t>
      </w:r>
      <w:r w:rsidR="00E10A97" w:rsidRPr="00A40312">
        <w:rPr>
          <w:b/>
          <w:bCs/>
          <w:iCs/>
          <w:sz w:val="24"/>
          <w:szCs w:val="24"/>
        </w:rPr>
        <w:t xml:space="preserve"> Dęblin, Stawy</w:t>
      </w:r>
    </w:p>
    <w:p w14:paraId="38F71F3B" w14:textId="4F75DA10" w:rsidR="00870944" w:rsidRPr="00A40312" w:rsidRDefault="00870944" w:rsidP="00870944">
      <w:pPr>
        <w:tabs>
          <w:tab w:val="left" w:pos="426"/>
        </w:tabs>
        <w:jc w:val="both"/>
        <w:rPr>
          <w:b/>
          <w:bCs/>
          <w:iCs/>
          <w:sz w:val="23"/>
          <w:szCs w:val="23"/>
        </w:rPr>
      </w:pPr>
    </w:p>
    <w:p w14:paraId="7B75E2F6" w14:textId="77777777" w:rsidR="00870944" w:rsidRPr="00A40312" w:rsidRDefault="00870944" w:rsidP="00870944">
      <w:pPr>
        <w:tabs>
          <w:tab w:val="left" w:pos="426"/>
        </w:tabs>
        <w:jc w:val="both"/>
        <w:rPr>
          <w:b/>
          <w:bCs/>
          <w:iCs/>
          <w:sz w:val="23"/>
          <w:szCs w:val="23"/>
        </w:rPr>
      </w:pPr>
      <w:r w:rsidRPr="00A40312">
        <w:rPr>
          <w:b/>
          <w:bCs/>
          <w:iCs/>
          <w:sz w:val="23"/>
          <w:szCs w:val="23"/>
        </w:rPr>
        <w:t>Tabela nr 3</w:t>
      </w:r>
    </w:p>
    <w:p w14:paraId="7490F0F9" w14:textId="77777777" w:rsidR="00870944" w:rsidRPr="00A40312" w:rsidRDefault="00870944" w:rsidP="00870944">
      <w:pPr>
        <w:tabs>
          <w:tab w:val="left" w:pos="426"/>
        </w:tabs>
        <w:jc w:val="both"/>
        <w:rPr>
          <w:b/>
          <w:bCs/>
          <w:iCs/>
          <w:sz w:val="23"/>
          <w:szCs w:val="23"/>
        </w:rPr>
      </w:pPr>
    </w:p>
    <w:p w14:paraId="7779792A" w14:textId="77777777" w:rsidR="00870944" w:rsidRPr="00A40312" w:rsidRDefault="00870944" w:rsidP="00870944">
      <w:pPr>
        <w:tabs>
          <w:tab w:val="left" w:pos="426"/>
        </w:tabs>
        <w:jc w:val="both"/>
        <w:rPr>
          <w:b/>
          <w:bCs/>
          <w:iCs/>
          <w:sz w:val="23"/>
          <w:szCs w:val="23"/>
        </w:rPr>
      </w:pPr>
    </w:p>
    <w:p w14:paraId="0A2A3214" w14:textId="77777777" w:rsidR="00870944" w:rsidRPr="00A40312" w:rsidRDefault="00870944" w:rsidP="00870944">
      <w:pPr>
        <w:tabs>
          <w:tab w:val="left" w:pos="426"/>
        </w:tabs>
        <w:jc w:val="both"/>
        <w:rPr>
          <w:b/>
          <w:bCs/>
          <w:iCs/>
          <w:sz w:val="23"/>
          <w:szCs w:val="23"/>
        </w:rPr>
      </w:pPr>
    </w:p>
    <w:p w14:paraId="0FCFD973" w14:textId="77777777" w:rsidR="00870944" w:rsidRPr="00A40312" w:rsidRDefault="00870944" w:rsidP="00870944">
      <w:pPr>
        <w:tabs>
          <w:tab w:val="left" w:pos="426"/>
        </w:tabs>
        <w:jc w:val="both"/>
        <w:rPr>
          <w:b/>
          <w:bCs/>
          <w:iCs/>
          <w:sz w:val="23"/>
          <w:szCs w:val="23"/>
        </w:rPr>
      </w:pPr>
    </w:p>
    <w:p w14:paraId="33D5BC63" w14:textId="77777777" w:rsidR="00870944" w:rsidRPr="00A40312" w:rsidRDefault="00870944" w:rsidP="00870944">
      <w:pPr>
        <w:tabs>
          <w:tab w:val="left" w:pos="426"/>
        </w:tabs>
        <w:jc w:val="both"/>
        <w:rPr>
          <w:b/>
          <w:bCs/>
          <w:iCs/>
          <w:sz w:val="23"/>
          <w:szCs w:val="23"/>
        </w:rPr>
      </w:pPr>
    </w:p>
    <w:p w14:paraId="29A8F0DE" w14:textId="77777777" w:rsidR="00870944" w:rsidRPr="00A40312" w:rsidRDefault="00870944" w:rsidP="00870944">
      <w:pPr>
        <w:tabs>
          <w:tab w:val="left" w:pos="426"/>
        </w:tabs>
        <w:jc w:val="both"/>
        <w:rPr>
          <w:b/>
          <w:bCs/>
          <w:iCs/>
          <w:sz w:val="23"/>
          <w:szCs w:val="23"/>
        </w:rPr>
      </w:pPr>
    </w:p>
    <w:p w14:paraId="512D3263" w14:textId="77777777" w:rsidR="00870944" w:rsidRPr="00A40312" w:rsidRDefault="00870944" w:rsidP="00870944">
      <w:pPr>
        <w:tabs>
          <w:tab w:val="left" w:pos="426"/>
        </w:tabs>
        <w:jc w:val="both"/>
        <w:rPr>
          <w:b/>
          <w:bCs/>
          <w:iCs/>
          <w:sz w:val="23"/>
          <w:szCs w:val="23"/>
        </w:rPr>
      </w:pPr>
    </w:p>
    <w:tbl>
      <w:tblPr>
        <w:tblStyle w:val="Tabela-Siatka6"/>
        <w:tblW w:w="5000" w:type="pct"/>
        <w:tblLook w:val="04A0" w:firstRow="1" w:lastRow="0" w:firstColumn="1" w:lastColumn="0" w:noHBand="0" w:noVBand="1"/>
      </w:tblPr>
      <w:tblGrid>
        <w:gridCol w:w="541"/>
        <w:gridCol w:w="2502"/>
        <w:gridCol w:w="1170"/>
        <w:gridCol w:w="632"/>
        <w:gridCol w:w="5241"/>
        <w:gridCol w:w="1329"/>
        <w:gridCol w:w="999"/>
        <w:gridCol w:w="1402"/>
      </w:tblGrid>
      <w:tr w:rsidR="00A40312" w:rsidRPr="00A40312" w14:paraId="0B6A5C15" w14:textId="77777777" w:rsidTr="00673E8C">
        <w:trPr>
          <w:tblHeader/>
        </w:trPr>
        <w:tc>
          <w:tcPr>
            <w:tcW w:w="196" w:type="pct"/>
            <w:vAlign w:val="center"/>
          </w:tcPr>
          <w:p w14:paraId="4DF2F394" w14:textId="77777777" w:rsidR="00870944" w:rsidRPr="00A40312" w:rsidRDefault="00870944" w:rsidP="00870944">
            <w:pPr>
              <w:tabs>
                <w:tab w:val="left" w:pos="2220"/>
              </w:tabs>
              <w:jc w:val="center"/>
              <w:rPr>
                <w:b/>
                <w:sz w:val="22"/>
                <w:szCs w:val="22"/>
              </w:rPr>
            </w:pPr>
            <w:r w:rsidRPr="00A40312">
              <w:rPr>
                <w:b/>
                <w:sz w:val="22"/>
                <w:szCs w:val="22"/>
              </w:rPr>
              <w:lastRenderedPageBreak/>
              <w:t>Lp.</w:t>
            </w:r>
          </w:p>
        </w:tc>
        <w:tc>
          <w:tcPr>
            <w:tcW w:w="905" w:type="pct"/>
            <w:vAlign w:val="center"/>
          </w:tcPr>
          <w:p w14:paraId="7C775904" w14:textId="77777777" w:rsidR="00870944" w:rsidRPr="00A40312" w:rsidRDefault="00870944" w:rsidP="00870944">
            <w:pPr>
              <w:tabs>
                <w:tab w:val="left" w:pos="2220"/>
              </w:tabs>
              <w:jc w:val="center"/>
              <w:rPr>
                <w:b/>
                <w:sz w:val="22"/>
                <w:szCs w:val="22"/>
              </w:rPr>
            </w:pPr>
            <w:r w:rsidRPr="00A40312">
              <w:rPr>
                <w:b/>
                <w:sz w:val="22"/>
                <w:szCs w:val="22"/>
              </w:rPr>
              <w:t>Rodzaj sprzętu(marka, typ, numer fabryczny), użytkownik pojazdu</w:t>
            </w:r>
          </w:p>
        </w:tc>
        <w:tc>
          <w:tcPr>
            <w:tcW w:w="423" w:type="pct"/>
            <w:vAlign w:val="center"/>
          </w:tcPr>
          <w:p w14:paraId="099EF002" w14:textId="77777777" w:rsidR="00870944" w:rsidRPr="00A40312" w:rsidRDefault="00870944" w:rsidP="00870944">
            <w:pPr>
              <w:tabs>
                <w:tab w:val="left" w:pos="2220"/>
              </w:tabs>
              <w:jc w:val="center"/>
              <w:rPr>
                <w:b/>
                <w:sz w:val="22"/>
                <w:szCs w:val="22"/>
              </w:rPr>
            </w:pPr>
            <w:r w:rsidRPr="00A40312">
              <w:rPr>
                <w:b/>
                <w:sz w:val="22"/>
                <w:szCs w:val="22"/>
              </w:rPr>
              <w:t>Jednostka miary</w:t>
            </w:r>
          </w:p>
        </w:tc>
        <w:tc>
          <w:tcPr>
            <w:tcW w:w="229" w:type="pct"/>
            <w:vAlign w:val="center"/>
          </w:tcPr>
          <w:p w14:paraId="316A3274" w14:textId="77777777" w:rsidR="00870944" w:rsidRPr="00A40312" w:rsidRDefault="00870944" w:rsidP="00870944">
            <w:pPr>
              <w:tabs>
                <w:tab w:val="left" w:pos="2220"/>
              </w:tabs>
              <w:jc w:val="center"/>
              <w:rPr>
                <w:b/>
                <w:sz w:val="22"/>
                <w:szCs w:val="22"/>
              </w:rPr>
            </w:pPr>
            <w:r w:rsidRPr="00A40312">
              <w:rPr>
                <w:b/>
                <w:sz w:val="22"/>
                <w:szCs w:val="22"/>
              </w:rPr>
              <w:t>ilość</w:t>
            </w:r>
          </w:p>
        </w:tc>
        <w:tc>
          <w:tcPr>
            <w:tcW w:w="1897" w:type="pct"/>
            <w:vAlign w:val="center"/>
          </w:tcPr>
          <w:p w14:paraId="521E48AF" w14:textId="77777777" w:rsidR="00870944" w:rsidRPr="00A40312" w:rsidRDefault="00870944" w:rsidP="00870944">
            <w:pPr>
              <w:tabs>
                <w:tab w:val="left" w:pos="2220"/>
              </w:tabs>
              <w:jc w:val="center"/>
              <w:rPr>
                <w:b/>
                <w:sz w:val="22"/>
                <w:szCs w:val="22"/>
              </w:rPr>
            </w:pPr>
            <w:r w:rsidRPr="00A40312">
              <w:rPr>
                <w:b/>
                <w:sz w:val="22"/>
                <w:szCs w:val="22"/>
              </w:rPr>
              <w:t>Zakres czynności do wykonania w ramach obsługi okresowej (przeglądu)</w:t>
            </w:r>
          </w:p>
        </w:tc>
        <w:tc>
          <w:tcPr>
            <w:tcW w:w="481" w:type="pct"/>
            <w:tcBorders>
              <w:top w:val="single" w:sz="4" w:space="0" w:color="000000"/>
              <w:left w:val="single" w:sz="4" w:space="0" w:color="000000"/>
              <w:bottom w:val="single" w:sz="4" w:space="0" w:color="000000"/>
              <w:right w:val="single" w:sz="4" w:space="0" w:color="000000"/>
            </w:tcBorders>
            <w:vAlign w:val="center"/>
          </w:tcPr>
          <w:p w14:paraId="6ED7326B" w14:textId="77777777" w:rsidR="00870944" w:rsidRPr="00A40312" w:rsidRDefault="00870944" w:rsidP="00870944">
            <w:pPr>
              <w:tabs>
                <w:tab w:val="left" w:pos="2220"/>
              </w:tabs>
              <w:jc w:val="center"/>
              <w:rPr>
                <w:b/>
                <w:sz w:val="22"/>
                <w:szCs w:val="22"/>
              </w:rPr>
            </w:pPr>
            <w:r w:rsidRPr="00A40312">
              <w:rPr>
                <w:b/>
                <w:sz w:val="22"/>
                <w:szCs w:val="22"/>
              </w:rPr>
              <w:t>cena netto za wykonanie przedmiotu zamówienia w zł</w:t>
            </w:r>
          </w:p>
        </w:tc>
        <w:tc>
          <w:tcPr>
            <w:tcW w:w="362" w:type="pct"/>
            <w:tcBorders>
              <w:top w:val="single" w:sz="4" w:space="0" w:color="000000"/>
              <w:left w:val="single" w:sz="4" w:space="0" w:color="000000"/>
              <w:bottom w:val="single" w:sz="4" w:space="0" w:color="000000"/>
              <w:right w:val="single" w:sz="4" w:space="0" w:color="000000"/>
            </w:tcBorders>
            <w:vAlign w:val="center"/>
          </w:tcPr>
          <w:p w14:paraId="50B632B3" w14:textId="77777777" w:rsidR="00870944" w:rsidRPr="00A40312" w:rsidRDefault="00870944" w:rsidP="00870944">
            <w:pPr>
              <w:tabs>
                <w:tab w:val="left" w:pos="2220"/>
              </w:tabs>
              <w:jc w:val="center"/>
              <w:rPr>
                <w:b/>
                <w:sz w:val="22"/>
                <w:szCs w:val="22"/>
              </w:rPr>
            </w:pPr>
            <w:r w:rsidRPr="00A40312">
              <w:rPr>
                <w:b/>
                <w:sz w:val="22"/>
                <w:szCs w:val="22"/>
              </w:rPr>
              <w:t>Stawka podatku VAT (%)</w:t>
            </w:r>
          </w:p>
        </w:tc>
        <w:tc>
          <w:tcPr>
            <w:tcW w:w="507" w:type="pct"/>
            <w:tcBorders>
              <w:top w:val="single" w:sz="4" w:space="0" w:color="000000"/>
              <w:left w:val="single" w:sz="4" w:space="0" w:color="000000"/>
              <w:bottom w:val="single" w:sz="4" w:space="0" w:color="000000"/>
              <w:right w:val="single" w:sz="4" w:space="0" w:color="auto"/>
            </w:tcBorders>
            <w:shd w:val="clear" w:color="auto" w:fill="auto"/>
            <w:vAlign w:val="center"/>
          </w:tcPr>
          <w:p w14:paraId="78C3D25E" w14:textId="77777777" w:rsidR="00870944" w:rsidRPr="00A40312" w:rsidRDefault="00870944" w:rsidP="00870944">
            <w:pPr>
              <w:tabs>
                <w:tab w:val="left" w:pos="2220"/>
              </w:tabs>
              <w:jc w:val="center"/>
              <w:rPr>
                <w:b/>
                <w:sz w:val="22"/>
                <w:szCs w:val="22"/>
              </w:rPr>
            </w:pPr>
            <w:r w:rsidRPr="00A40312">
              <w:rPr>
                <w:b/>
                <w:sz w:val="22"/>
                <w:szCs w:val="22"/>
              </w:rPr>
              <w:t>cena brutto za wykonanie przedmiotu zamówienia w zł (cena brutto obsług okresowych)</w:t>
            </w:r>
          </w:p>
        </w:tc>
      </w:tr>
      <w:tr w:rsidR="00A40312" w:rsidRPr="00A40312" w14:paraId="62BF7F98" w14:textId="77777777" w:rsidTr="00673E8C">
        <w:trPr>
          <w:trHeight w:val="347"/>
        </w:trPr>
        <w:tc>
          <w:tcPr>
            <w:tcW w:w="196" w:type="pct"/>
            <w:vAlign w:val="center"/>
          </w:tcPr>
          <w:p w14:paraId="0A5B55E4" w14:textId="77777777" w:rsidR="00870944" w:rsidRPr="00A40312" w:rsidRDefault="00870944" w:rsidP="00870944">
            <w:pPr>
              <w:tabs>
                <w:tab w:val="left" w:pos="2220"/>
              </w:tabs>
              <w:jc w:val="center"/>
              <w:rPr>
                <w:b/>
                <w:sz w:val="22"/>
                <w:szCs w:val="22"/>
              </w:rPr>
            </w:pPr>
            <w:r w:rsidRPr="00A40312">
              <w:rPr>
                <w:b/>
                <w:sz w:val="22"/>
                <w:szCs w:val="22"/>
              </w:rPr>
              <w:t>1</w:t>
            </w:r>
          </w:p>
        </w:tc>
        <w:tc>
          <w:tcPr>
            <w:tcW w:w="905" w:type="pct"/>
            <w:vAlign w:val="center"/>
          </w:tcPr>
          <w:p w14:paraId="6CFAD182" w14:textId="77777777" w:rsidR="00870944" w:rsidRPr="00A40312" w:rsidRDefault="00870944" w:rsidP="00870944">
            <w:pPr>
              <w:tabs>
                <w:tab w:val="left" w:pos="2220"/>
              </w:tabs>
              <w:jc w:val="center"/>
              <w:rPr>
                <w:b/>
                <w:sz w:val="22"/>
                <w:szCs w:val="22"/>
              </w:rPr>
            </w:pPr>
            <w:r w:rsidRPr="00A40312">
              <w:rPr>
                <w:b/>
                <w:sz w:val="22"/>
                <w:szCs w:val="22"/>
              </w:rPr>
              <w:t>2</w:t>
            </w:r>
          </w:p>
        </w:tc>
        <w:tc>
          <w:tcPr>
            <w:tcW w:w="423" w:type="pct"/>
          </w:tcPr>
          <w:p w14:paraId="6D446594" w14:textId="77777777" w:rsidR="00870944" w:rsidRPr="00A40312" w:rsidRDefault="00870944" w:rsidP="00870944">
            <w:pPr>
              <w:tabs>
                <w:tab w:val="left" w:pos="2220"/>
              </w:tabs>
              <w:jc w:val="center"/>
              <w:rPr>
                <w:b/>
                <w:sz w:val="22"/>
                <w:szCs w:val="22"/>
              </w:rPr>
            </w:pPr>
          </w:p>
        </w:tc>
        <w:tc>
          <w:tcPr>
            <w:tcW w:w="229" w:type="pct"/>
          </w:tcPr>
          <w:p w14:paraId="73F9DA9F" w14:textId="77777777" w:rsidR="00870944" w:rsidRPr="00A40312" w:rsidRDefault="00870944" w:rsidP="00870944">
            <w:pPr>
              <w:tabs>
                <w:tab w:val="left" w:pos="2220"/>
              </w:tabs>
              <w:jc w:val="center"/>
              <w:rPr>
                <w:b/>
                <w:sz w:val="22"/>
                <w:szCs w:val="22"/>
              </w:rPr>
            </w:pPr>
          </w:p>
        </w:tc>
        <w:tc>
          <w:tcPr>
            <w:tcW w:w="1897" w:type="pct"/>
            <w:vAlign w:val="center"/>
          </w:tcPr>
          <w:p w14:paraId="5344E957" w14:textId="77777777" w:rsidR="00870944" w:rsidRPr="00A40312" w:rsidRDefault="00870944" w:rsidP="00870944">
            <w:pPr>
              <w:tabs>
                <w:tab w:val="left" w:pos="2220"/>
              </w:tabs>
              <w:jc w:val="center"/>
              <w:rPr>
                <w:b/>
                <w:sz w:val="22"/>
                <w:szCs w:val="22"/>
              </w:rPr>
            </w:pPr>
            <w:r w:rsidRPr="00A40312">
              <w:rPr>
                <w:b/>
                <w:sz w:val="22"/>
                <w:szCs w:val="22"/>
              </w:rPr>
              <w:t>6</w:t>
            </w:r>
          </w:p>
        </w:tc>
        <w:tc>
          <w:tcPr>
            <w:tcW w:w="481" w:type="pct"/>
            <w:tcBorders>
              <w:top w:val="single" w:sz="4" w:space="0" w:color="000000"/>
              <w:left w:val="single" w:sz="4" w:space="0" w:color="000000"/>
              <w:bottom w:val="single" w:sz="4" w:space="0" w:color="000000"/>
              <w:right w:val="single" w:sz="4" w:space="0" w:color="000000"/>
            </w:tcBorders>
            <w:vAlign w:val="center"/>
          </w:tcPr>
          <w:p w14:paraId="15B897E2" w14:textId="77777777" w:rsidR="00870944" w:rsidRPr="00A40312" w:rsidRDefault="00870944" w:rsidP="00870944">
            <w:pPr>
              <w:tabs>
                <w:tab w:val="left" w:pos="2220"/>
              </w:tabs>
              <w:jc w:val="center"/>
              <w:rPr>
                <w:b/>
                <w:sz w:val="22"/>
                <w:szCs w:val="22"/>
              </w:rPr>
            </w:pPr>
            <w:r w:rsidRPr="00A40312">
              <w:rPr>
                <w:b/>
                <w:sz w:val="22"/>
                <w:szCs w:val="22"/>
              </w:rPr>
              <w:t>8</w:t>
            </w:r>
          </w:p>
        </w:tc>
        <w:tc>
          <w:tcPr>
            <w:tcW w:w="362" w:type="pct"/>
            <w:tcBorders>
              <w:top w:val="single" w:sz="4" w:space="0" w:color="000000"/>
              <w:left w:val="single" w:sz="4" w:space="0" w:color="000000"/>
              <w:bottom w:val="single" w:sz="4" w:space="0" w:color="000000"/>
              <w:right w:val="single" w:sz="4" w:space="0" w:color="000000"/>
            </w:tcBorders>
            <w:vAlign w:val="center"/>
          </w:tcPr>
          <w:p w14:paraId="65A77471" w14:textId="77777777" w:rsidR="00870944" w:rsidRPr="00A40312" w:rsidRDefault="00870944" w:rsidP="00870944">
            <w:pPr>
              <w:tabs>
                <w:tab w:val="left" w:pos="2220"/>
              </w:tabs>
              <w:jc w:val="center"/>
              <w:rPr>
                <w:b/>
                <w:sz w:val="22"/>
                <w:szCs w:val="22"/>
              </w:rPr>
            </w:pPr>
            <w:r w:rsidRPr="00A40312">
              <w:rPr>
                <w:b/>
                <w:sz w:val="22"/>
                <w:szCs w:val="22"/>
              </w:rPr>
              <w:t>9</w:t>
            </w:r>
          </w:p>
        </w:tc>
        <w:tc>
          <w:tcPr>
            <w:tcW w:w="507" w:type="pct"/>
            <w:tcBorders>
              <w:top w:val="single" w:sz="4" w:space="0" w:color="000000"/>
              <w:left w:val="single" w:sz="4" w:space="0" w:color="000000"/>
              <w:bottom w:val="single" w:sz="4" w:space="0" w:color="000000"/>
              <w:right w:val="single" w:sz="4" w:space="0" w:color="auto"/>
            </w:tcBorders>
            <w:shd w:val="clear" w:color="auto" w:fill="auto"/>
            <w:vAlign w:val="center"/>
          </w:tcPr>
          <w:p w14:paraId="642B0DDB" w14:textId="77777777" w:rsidR="00870944" w:rsidRPr="00A40312" w:rsidRDefault="00870944" w:rsidP="00870944">
            <w:pPr>
              <w:tabs>
                <w:tab w:val="left" w:pos="2220"/>
              </w:tabs>
              <w:jc w:val="center"/>
              <w:rPr>
                <w:b/>
                <w:sz w:val="22"/>
                <w:szCs w:val="22"/>
              </w:rPr>
            </w:pPr>
            <w:r w:rsidRPr="00A40312">
              <w:rPr>
                <w:b/>
                <w:sz w:val="22"/>
                <w:szCs w:val="22"/>
              </w:rPr>
              <w:t>10</w:t>
            </w:r>
          </w:p>
        </w:tc>
      </w:tr>
      <w:tr w:rsidR="00A40312" w:rsidRPr="00A40312" w14:paraId="551BE9F6" w14:textId="77777777" w:rsidTr="00673E8C">
        <w:trPr>
          <w:trHeight w:val="1255"/>
        </w:trPr>
        <w:tc>
          <w:tcPr>
            <w:tcW w:w="196" w:type="pct"/>
            <w:vAlign w:val="center"/>
          </w:tcPr>
          <w:p w14:paraId="678EDFC7" w14:textId="77777777" w:rsidR="00870944" w:rsidRPr="00A40312" w:rsidRDefault="00870944" w:rsidP="00870944">
            <w:pPr>
              <w:tabs>
                <w:tab w:val="left" w:pos="2220"/>
              </w:tabs>
              <w:jc w:val="center"/>
              <w:rPr>
                <w:sz w:val="22"/>
                <w:szCs w:val="22"/>
              </w:rPr>
            </w:pPr>
          </w:p>
          <w:p w14:paraId="6F2BD545" w14:textId="77777777" w:rsidR="00870944" w:rsidRPr="00A40312" w:rsidRDefault="00870944" w:rsidP="00870944">
            <w:pPr>
              <w:tabs>
                <w:tab w:val="left" w:pos="2220"/>
              </w:tabs>
              <w:jc w:val="center"/>
              <w:rPr>
                <w:sz w:val="22"/>
                <w:szCs w:val="22"/>
              </w:rPr>
            </w:pPr>
            <w:r w:rsidRPr="00A40312">
              <w:rPr>
                <w:sz w:val="22"/>
                <w:szCs w:val="22"/>
              </w:rPr>
              <w:t>1</w:t>
            </w:r>
          </w:p>
        </w:tc>
        <w:tc>
          <w:tcPr>
            <w:tcW w:w="905" w:type="pct"/>
            <w:vAlign w:val="center"/>
          </w:tcPr>
          <w:p w14:paraId="2A8F1661" w14:textId="77777777" w:rsidR="00E10A97" w:rsidRPr="00A40312" w:rsidRDefault="00E10A97" w:rsidP="00E10A97">
            <w:pPr>
              <w:tabs>
                <w:tab w:val="left" w:pos="2220"/>
              </w:tabs>
              <w:rPr>
                <w:b/>
                <w:sz w:val="22"/>
                <w:szCs w:val="22"/>
              </w:rPr>
            </w:pPr>
            <w:r w:rsidRPr="00A40312">
              <w:rPr>
                <w:b/>
                <w:sz w:val="22"/>
                <w:szCs w:val="22"/>
              </w:rPr>
              <w:t xml:space="preserve">Scania G440CB6x6 </w:t>
            </w:r>
            <w:r w:rsidRPr="00A40312">
              <w:rPr>
                <w:b/>
                <w:sz w:val="22"/>
                <w:szCs w:val="22"/>
              </w:rPr>
              <w:br/>
              <w:t>nr VIN: YS2G6X60002077452</w:t>
            </w:r>
          </w:p>
          <w:p w14:paraId="4E5A5756" w14:textId="77777777" w:rsidR="00E10A97" w:rsidRPr="00A40312" w:rsidRDefault="00E10A97" w:rsidP="00E10A97">
            <w:pPr>
              <w:tabs>
                <w:tab w:val="left" w:pos="2220"/>
              </w:tabs>
              <w:rPr>
                <w:b/>
                <w:sz w:val="22"/>
                <w:szCs w:val="22"/>
              </w:rPr>
            </w:pPr>
            <w:r w:rsidRPr="00A40312">
              <w:rPr>
                <w:b/>
                <w:sz w:val="22"/>
                <w:szCs w:val="22"/>
              </w:rPr>
              <w:t>Rok produkcji 2012</w:t>
            </w:r>
          </w:p>
          <w:p w14:paraId="37CA781D" w14:textId="04CC3FAD" w:rsidR="00870944" w:rsidRPr="00A40312" w:rsidRDefault="00E10A97" w:rsidP="00A52BBD">
            <w:pPr>
              <w:tabs>
                <w:tab w:val="left" w:pos="2220"/>
              </w:tabs>
              <w:rPr>
                <w:b/>
                <w:sz w:val="22"/>
                <w:szCs w:val="22"/>
              </w:rPr>
            </w:pPr>
            <w:r w:rsidRPr="00A40312">
              <w:rPr>
                <w:b/>
                <w:sz w:val="22"/>
                <w:szCs w:val="22"/>
              </w:rPr>
              <w:t>Kompleks Dęblin</w:t>
            </w:r>
            <w:r w:rsidR="00A52BBD" w:rsidRPr="00A40312">
              <w:rPr>
                <w:b/>
                <w:sz w:val="22"/>
                <w:szCs w:val="22"/>
              </w:rPr>
              <w:t xml:space="preserve"> Lotnisko Wojskowa Straż Pożarna</w:t>
            </w:r>
          </w:p>
        </w:tc>
        <w:tc>
          <w:tcPr>
            <w:tcW w:w="423" w:type="pct"/>
            <w:vAlign w:val="center"/>
          </w:tcPr>
          <w:p w14:paraId="6D6EB0D2" w14:textId="77777777" w:rsidR="00870944" w:rsidRPr="00A40312" w:rsidRDefault="00870944" w:rsidP="00870944">
            <w:pPr>
              <w:tabs>
                <w:tab w:val="left" w:pos="2220"/>
              </w:tabs>
              <w:jc w:val="center"/>
              <w:rPr>
                <w:b/>
                <w:sz w:val="22"/>
                <w:szCs w:val="22"/>
              </w:rPr>
            </w:pPr>
            <w:r w:rsidRPr="00A40312">
              <w:rPr>
                <w:b/>
                <w:sz w:val="22"/>
                <w:szCs w:val="22"/>
              </w:rPr>
              <w:t>szt.</w:t>
            </w:r>
          </w:p>
        </w:tc>
        <w:tc>
          <w:tcPr>
            <w:tcW w:w="229" w:type="pct"/>
            <w:vAlign w:val="center"/>
          </w:tcPr>
          <w:p w14:paraId="4A8262A6" w14:textId="77777777" w:rsidR="00870944" w:rsidRPr="00A40312" w:rsidRDefault="00870944" w:rsidP="00870944">
            <w:pPr>
              <w:tabs>
                <w:tab w:val="left" w:pos="2220"/>
              </w:tabs>
              <w:jc w:val="center"/>
              <w:rPr>
                <w:b/>
                <w:sz w:val="22"/>
                <w:szCs w:val="22"/>
              </w:rPr>
            </w:pPr>
            <w:r w:rsidRPr="00A40312">
              <w:rPr>
                <w:b/>
                <w:sz w:val="22"/>
                <w:szCs w:val="22"/>
              </w:rPr>
              <w:t>1</w:t>
            </w:r>
          </w:p>
        </w:tc>
        <w:tc>
          <w:tcPr>
            <w:tcW w:w="1897" w:type="pct"/>
            <w:vAlign w:val="center"/>
          </w:tcPr>
          <w:p w14:paraId="0A67A557" w14:textId="1E58639C" w:rsidR="00E10A97" w:rsidRPr="00A40312" w:rsidRDefault="00E10A97" w:rsidP="00E10A97">
            <w:pPr>
              <w:rPr>
                <w:b/>
                <w:sz w:val="22"/>
                <w:szCs w:val="22"/>
                <w:u w:val="single"/>
              </w:rPr>
            </w:pPr>
            <w:r w:rsidRPr="00A40312">
              <w:rPr>
                <w:b/>
                <w:sz w:val="22"/>
                <w:szCs w:val="22"/>
              </w:rPr>
              <w:t xml:space="preserve">Zakres czynności do wykonania przeglądu technicznego z wymianą oleju </w:t>
            </w:r>
            <w:r w:rsidRPr="00A40312">
              <w:rPr>
                <w:b/>
                <w:sz w:val="22"/>
                <w:szCs w:val="22"/>
              </w:rPr>
              <w:br/>
              <w:t xml:space="preserve">w silniku zgodnie z procedurą i technologią producenta pojazdu </w:t>
            </w:r>
            <w:r w:rsidRPr="00A40312">
              <w:rPr>
                <w:b/>
                <w:sz w:val="22"/>
                <w:szCs w:val="22"/>
                <w:u w:val="single"/>
              </w:rPr>
              <w:t>SCANIA nr VIN YS2G6X60002077452:</w:t>
            </w:r>
          </w:p>
          <w:p w14:paraId="453EB87F" w14:textId="77777777" w:rsidR="00E10A97" w:rsidRPr="00A40312" w:rsidRDefault="00E10A97" w:rsidP="00B832D7">
            <w:pPr>
              <w:numPr>
                <w:ilvl w:val="0"/>
                <w:numId w:val="113"/>
              </w:numPr>
              <w:tabs>
                <w:tab w:val="left" w:pos="426"/>
              </w:tabs>
              <w:contextualSpacing/>
              <w:rPr>
                <w:sz w:val="22"/>
                <w:szCs w:val="22"/>
              </w:rPr>
            </w:pPr>
            <w:r w:rsidRPr="00A40312">
              <w:rPr>
                <w:sz w:val="22"/>
                <w:szCs w:val="22"/>
              </w:rPr>
              <w:t>Diagnoza komputerowa pojazdu;</w:t>
            </w:r>
          </w:p>
          <w:p w14:paraId="1238BB54" w14:textId="77777777" w:rsidR="00E10A97" w:rsidRPr="00A40312" w:rsidRDefault="00E10A97" w:rsidP="00B832D7">
            <w:pPr>
              <w:numPr>
                <w:ilvl w:val="0"/>
                <w:numId w:val="113"/>
              </w:numPr>
              <w:tabs>
                <w:tab w:val="left" w:pos="426"/>
              </w:tabs>
              <w:ind w:left="0"/>
              <w:contextualSpacing/>
              <w:rPr>
                <w:sz w:val="22"/>
                <w:szCs w:val="22"/>
              </w:rPr>
            </w:pPr>
            <w:r w:rsidRPr="00A40312">
              <w:rPr>
                <w:sz w:val="22"/>
                <w:szCs w:val="22"/>
              </w:rPr>
              <w:t>Sprawdzenie wymaganych czynności konserwacyjno-przeglądowych i potwierdzenie wykonania przeglądu;</w:t>
            </w:r>
          </w:p>
          <w:p w14:paraId="25773B2B" w14:textId="77777777" w:rsidR="00E10A97" w:rsidRPr="00A40312" w:rsidRDefault="00E10A97" w:rsidP="00B832D7">
            <w:pPr>
              <w:numPr>
                <w:ilvl w:val="0"/>
                <w:numId w:val="113"/>
              </w:numPr>
              <w:tabs>
                <w:tab w:val="left" w:pos="426"/>
              </w:tabs>
              <w:ind w:left="0"/>
              <w:contextualSpacing/>
              <w:rPr>
                <w:sz w:val="22"/>
                <w:szCs w:val="22"/>
              </w:rPr>
            </w:pPr>
            <w:r w:rsidRPr="00A40312">
              <w:rPr>
                <w:sz w:val="22"/>
                <w:szCs w:val="22"/>
              </w:rPr>
              <w:t>Wymiana oleju w silniku z filtrem oleju;</w:t>
            </w:r>
          </w:p>
          <w:p w14:paraId="6A259631"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Wymiana filtra głównego paliwa;</w:t>
            </w:r>
          </w:p>
          <w:p w14:paraId="3EFFD122"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Wymiana filtra powietrza;</w:t>
            </w:r>
          </w:p>
          <w:p w14:paraId="7706DE70"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Wymiana filtra kabiny;</w:t>
            </w:r>
          </w:p>
          <w:p w14:paraId="5D906DC4"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Wymiana filtra SCR;</w:t>
            </w:r>
          </w:p>
          <w:p w14:paraId="08CFD472"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Wymiana filtra osuszacza powietrza;</w:t>
            </w:r>
          </w:p>
          <w:p w14:paraId="2815BD88"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Wymiana oleju w zwolnicach;</w:t>
            </w:r>
          </w:p>
          <w:p w14:paraId="6514D303"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Wymiana oleju w przekładniach głównych osi napędowych;</w:t>
            </w:r>
          </w:p>
          <w:p w14:paraId="6AEFF44D"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Wymiana oleju w skrzyni biegów;</w:t>
            </w:r>
          </w:p>
          <w:p w14:paraId="127C227D"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Wymiana filtra oleju do skrzyni biegów;</w:t>
            </w:r>
          </w:p>
          <w:p w14:paraId="3F43DA45"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Wymiana filtra do tylnego mostu;</w:t>
            </w:r>
          </w:p>
          <w:p w14:paraId="29196023" w14:textId="26DBE098"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Wymiana o-ringów do ośrodkowego filtra oleju oraz podkładki uszczelniającej korka spustowego miski olejowej;</w:t>
            </w:r>
          </w:p>
          <w:p w14:paraId="4D89D4BD"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Sprawdzenie grubości okładzin hamulcowych;</w:t>
            </w:r>
          </w:p>
          <w:p w14:paraId="3BB32F13"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lastRenderedPageBreak/>
              <w:t>Sprawdzenie oświetlenia pojazdu i ustawienie świateł;</w:t>
            </w:r>
          </w:p>
          <w:p w14:paraId="6421D2A1"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Wymiana płynu chłodniczego;</w:t>
            </w:r>
          </w:p>
          <w:p w14:paraId="009A4575"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Sprawdzenie poziomu płynu w układzie sterowania sprzęgłem;</w:t>
            </w:r>
          </w:p>
          <w:p w14:paraId="39673A40"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Sprawdzenie zabrudzenia chłodnicy cieczy, powietrza;</w:t>
            </w:r>
          </w:p>
          <w:p w14:paraId="48326B30" w14:textId="22E2598F"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 xml:space="preserve">Sprawdzenie stanu naładowania akumulatora </w:t>
            </w:r>
            <w:r w:rsidR="00A52BBD" w:rsidRPr="00A40312">
              <w:rPr>
                <w:sz w:val="22"/>
                <w:szCs w:val="22"/>
              </w:rPr>
              <w:br/>
            </w:r>
            <w:r w:rsidRPr="00A40312">
              <w:rPr>
                <w:sz w:val="22"/>
                <w:szCs w:val="22"/>
              </w:rPr>
              <w:t>i uzupełnienie wody;</w:t>
            </w:r>
          </w:p>
          <w:p w14:paraId="5146EFBF" w14:textId="1565FE46"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 xml:space="preserve">Sprawdzenie stanu paska wieloklinowego rolek </w:t>
            </w:r>
            <w:r w:rsidR="00A52BBD" w:rsidRPr="00A40312">
              <w:rPr>
                <w:sz w:val="22"/>
                <w:szCs w:val="22"/>
              </w:rPr>
              <w:br/>
            </w:r>
            <w:r w:rsidRPr="00A40312">
              <w:rPr>
                <w:sz w:val="22"/>
                <w:szCs w:val="22"/>
              </w:rPr>
              <w:t>i napinaczy;</w:t>
            </w:r>
          </w:p>
          <w:p w14:paraId="29684E07"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Sprawdzenie połączenia i zamocowania rozrusznika, alternatora;</w:t>
            </w:r>
          </w:p>
          <w:p w14:paraId="21861BA4"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Sprawdzenie połączeń masowych;</w:t>
            </w:r>
          </w:p>
          <w:p w14:paraId="30DF25CA"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Sprawdzenie szczelności oraz poprawności działania układu podnoszenia kabiny;</w:t>
            </w:r>
          </w:p>
          <w:p w14:paraId="7BB98D99"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Sprawdzenie elementów zawieszenia kabiny;</w:t>
            </w:r>
          </w:p>
          <w:p w14:paraId="187A10E8"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Sprawdzenie układu sterowania osi przedniej ze strzemionami;</w:t>
            </w:r>
          </w:p>
          <w:p w14:paraId="1DE76488"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Sprawdzenie układu centralnego smarowania;</w:t>
            </w:r>
          </w:p>
          <w:p w14:paraId="51087D7D"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Kontrola szczelności, ułożenia i ewentualnego uszkodzenia przewodów paliwowych, powietrznych, hydraulicznych;</w:t>
            </w:r>
          </w:p>
          <w:p w14:paraId="4DC2F435"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Sprawdzenie elementów zawieszenia pneumatycznego;</w:t>
            </w:r>
          </w:p>
          <w:p w14:paraId="4B1F8040" w14:textId="77777777"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 xml:space="preserve">Sprawdzenie ciśnienia w ogumieniu oraz jego </w:t>
            </w:r>
            <w:r w:rsidRPr="00A40312">
              <w:rPr>
                <w:sz w:val="22"/>
                <w:szCs w:val="22"/>
              </w:rPr>
              <w:lastRenderedPageBreak/>
              <w:t>stanu;</w:t>
            </w:r>
          </w:p>
          <w:p w14:paraId="066C37AF" w14:textId="395A27F8" w:rsidR="00E10A97" w:rsidRPr="00A40312" w:rsidRDefault="00E10A97" w:rsidP="00B832D7">
            <w:pPr>
              <w:numPr>
                <w:ilvl w:val="0"/>
                <w:numId w:val="113"/>
              </w:numPr>
              <w:tabs>
                <w:tab w:val="left" w:pos="426"/>
              </w:tabs>
              <w:spacing w:before="100" w:beforeAutospacing="1" w:after="100" w:afterAutospacing="1"/>
              <w:ind w:left="0"/>
              <w:contextualSpacing/>
              <w:rPr>
                <w:sz w:val="22"/>
                <w:szCs w:val="22"/>
              </w:rPr>
            </w:pPr>
            <w:r w:rsidRPr="00A40312">
              <w:rPr>
                <w:sz w:val="22"/>
                <w:szCs w:val="22"/>
              </w:rPr>
              <w:t>Sprawdzenie całego pojazdu pod kątem ewentualnych usterek eksploatacyjnych.</w:t>
            </w:r>
          </w:p>
          <w:p w14:paraId="00A0E582" w14:textId="5B2E68A8" w:rsidR="00E10A97" w:rsidRPr="00A40312" w:rsidRDefault="00E10A97" w:rsidP="00E10A97">
            <w:pPr>
              <w:tabs>
                <w:tab w:val="left" w:pos="426"/>
              </w:tabs>
              <w:spacing w:before="100" w:beforeAutospacing="1" w:after="100" w:afterAutospacing="1"/>
              <w:ind w:left="20"/>
              <w:contextualSpacing/>
              <w:rPr>
                <w:sz w:val="22"/>
                <w:szCs w:val="22"/>
              </w:rPr>
            </w:pPr>
            <w:r w:rsidRPr="00A40312">
              <w:rPr>
                <w:sz w:val="22"/>
                <w:szCs w:val="22"/>
              </w:rPr>
              <w:t xml:space="preserve">Stwierdzone usterki szczegółowo i rzetelnie opisać </w:t>
            </w:r>
            <w:r w:rsidR="00A52BBD" w:rsidRPr="00A40312">
              <w:rPr>
                <w:sz w:val="22"/>
                <w:szCs w:val="22"/>
              </w:rPr>
              <w:br/>
            </w:r>
            <w:r w:rsidRPr="00A40312">
              <w:rPr>
                <w:sz w:val="22"/>
                <w:szCs w:val="22"/>
              </w:rPr>
              <w:t xml:space="preserve">w protokole przyjęcia pojazdu po wykonanej usłudze </w:t>
            </w:r>
            <w:r w:rsidRPr="00A40312">
              <w:rPr>
                <w:rFonts w:eastAsia="Arial"/>
                <w:sz w:val="22"/>
                <w:szCs w:val="22"/>
              </w:rPr>
              <w:t>(załącznik nr 3 do umowy – załącznika nr 5 do SWZ);</w:t>
            </w:r>
          </w:p>
          <w:p w14:paraId="379150CB" w14:textId="77777777" w:rsidR="00E10A97" w:rsidRPr="00A40312" w:rsidRDefault="00E10A97" w:rsidP="00E10A97">
            <w:pPr>
              <w:tabs>
                <w:tab w:val="left" w:pos="426"/>
              </w:tabs>
              <w:spacing w:before="100" w:beforeAutospacing="1" w:after="100" w:afterAutospacing="1"/>
              <w:ind w:left="20"/>
              <w:contextualSpacing/>
              <w:rPr>
                <w:sz w:val="22"/>
                <w:szCs w:val="22"/>
              </w:rPr>
            </w:pPr>
          </w:p>
          <w:p w14:paraId="5CD547CC" w14:textId="77777777" w:rsidR="00E10A97" w:rsidRPr="00A40312" w:rsidRDefault="00E10A97" w:rsidP="00E10A97">
            <w:pPr>
              <w:tabs>
                <w:tab w:val="left" w:pos="3195"/>
              </w:tabs>
              <w:rPr>
                <w:b/>
                <w:sz w:val="22"/>
                <w:szCs w:val="22"/>
              </w:rPr>
            </w:pPr>
            <w:r w:rsidRPr="00A40312">
              <w:rPr>
                <w:b/>
                <w:sz w:val="22"/>
                <w:szCs w:val="22"/>
              </w:rPr>
              <w:t>Obsługa klimatyzacji:</w:t>
            </w:r>
          </w:p>
          <w:p w14:paraId="7D30506C" w14:textId="77777777" w:rsidR="00E10A97" w:rsidRPr="00A40312" w:rsidRDefault="00E10A97" w:rsidP="00E10A97">
            <w:pPr>
              <w:tabs>
                <w:tab w:val="left" w:pos="3195"/>
              </w:tabs>
              <w:contextualSpacing/>
              <w:rPr>
                <w:sz w:val="22"/>
                <w:szCs w:val="22"/>
              </w:rPr>
            </w:pPr>
            <w:r w:rsidRPr="00A40312">
              <w:rPr>
                <w:sz w:val="22"/>
                <w:szCs w:val="22"/>
              </w:rPr>
              <w:t>1. Kontrola stanu technicznego instalacji;</w:t>
            </w:r>
          </w:p>
          <w:p w14:paraId="418A2DFB" w14:textId="77777777" w:rsidR="00E10A97" w:rsidRPr="00A40312" w:rsidRDefault="00E10A97" w:rsidP="00E10A97">
            <w:pPr>
              <w:tabs>
                <w:tab w:val="left" w:pos="3195"/>
              </w:tabs>
              <w:contextualSpacing/>
              <w:rPr>
                <w:sz w:val="22"/>
                <w:szCs w:val="22"/>
              </w:rPr>
            </w:pPr>
            <w:r w:rsidRPr="00A40312">
              <w:rPr>
                <w:sz w:val="22"/>
                <w:szCs w:val="22"/>
              </w:rPr>
              <w:t>2. Czyszczenie i odgrzybianie instalacji;</w:t>
            </w:r>
          </w:p>
          <w:p w14:paraId="6D12BBA4" w14:textId="77777777" w:rsidR="00E10A97" w:rsidRPr="00A40312" w:rsidRDefault="00E10A97" w:rsidP="00E10A97">
            <w:pPr>
              <w:tabs>
                <w:tab w:val="left" w:pos="3195"/>
              </w:tabs>
              <w:contextualSpacing/>
              <w:rPr>
                <w:sz w:val="22"/>
                <w:szCs w:val="22"/>
              </w:rPr>
            </w:pPr>
            <w:r w:rsidRPr="00A40312">
              <w:rPr>
                <w:sz w:val="22"/>
                <w:szCs w:val="22"/>
              </w:rPr>
              <w:t>3. Kontrola napełnienia instalacji czynnikiem chłodniczym, ewentualnie uzupełnić;</w:t>
            </w:r>
          </w:p>
          <w:p w14:paraId="02B56B08" w14:textId="77777777" w:rsidR="00E10A97" w:rsidRPr="00A40312" w:rsidRDefault="00E10A97" w:rsidP="00E10A97">
            <w:pPr>
              <w:tabs>
                <w:tab w:val="left" w:pos="3195"/>
              </w:tabs>
              <w:contextualSpacing/>
              <w:rPr>
                <w:sz w:val="22"/>
                <w:szCs w:val="22"/>
              </w:rPr>
            </w:pPr>
            <w:r w:rsidRPr="00A40312">
              <w:rPr>
                <w:sz w:val="22"/>
                <w:szCs w:val="22"/>
              </w:rPr>
              <w:t>4. Kontrola oleju w sprężarce klimatyzatora, ewentualnie uzupełnić;</w:t>
            </w:r>
          </w:p>
          <w:p w14:paraId="763D8C5B" w14:textId="2D50E413" w:rsidR="00870944" w:rsidRPr="00A40312" w:rsidRDefault="00E10A97" w:rsidP="00E10A97">
            <w:pPr>
              <w:tabs>
                <w:tab w:val="left" w:pos="3195"/>
              </w:tabs>
              <w:contextualSpacing/>
              <w:rPr>
                <w:sz w:val="22"/>
                <w:szCs w:val="22"/>
              </w:rPr>
            </w:pPr>
            <w:r w:rsidRPr="00A40312">
              <w:rPr>
                <w:sz w:val="22"/>
                <w:szCs w:val="22"/>
              </w:rPr>
              <w:t>5. Sprawdzenie prawidłowości działania instalacji (układ elektryczny, sprzęgło klimatyzatora, skuteczność działania).</w:t>
            </w:r>
          </w:p>
        </w:tc>
        <w:tc>
          <w:tcPr>
            <w:tcW w:w="481" w:type="pct"/>
          </w:tcPr>
          <w:p w14:paraId="323E7898" w14:textId="77777777" w:rsidR="00870944" w:rsidRPr="00A40312" w:rsidRDefault="00870944" w:rsidP="00870944">
            <w:pPr>
              <w:rPr>
                <w:sz w:val="22"/>
                <w:szCs w:val="22"/>
              </w:rPr>
            </w:pPr>
          </w:p>
        </w:tc>
        <w:tc>
          <w:tcPr>
            <w:tcW w:w="362" w:type="pct"/>
          </w:tcPr>
          <w:p w14:paraId="21A52AAC" w14:textId="77777777" w:rsidR="00870944" w:rsidRPr="00A40312" w:rsidRDefault="00870944" w:rsidP="00870944">
            <w:pPr>
              <w:rPr>
                <w:sz w:val="22"/>
                <w:szCs w:val="22"/>
              </w:rPr>
            </w:pPr>
          </w:p>
        </w:tc>
        <w:tc>
          <w:tcPr>
            <w:tcW w:w="507" w:type="pct"/>
          </w:tcPr>
          <w:p w14:paraId="5862DEF3" w14:textId="77777777" w:rsidR="00870944" w:rsidRPr="00A40312" w:rsidRDefault="00870944" w:rsidP="00870944">
            <w:pPr>
              <w:rPr>
                <w:sz w:val="22"/>
                <w:szCs w:val="22"/>
              </w:rPr>
            </w:pPr>
          </w:p>
          <w:p w14:paraId="641001A4" w14:textId="77777777" w:rsidR="00870944" w:rsidRPr="00A40312" w:rsidRDefault="00870944" w:rsidP="00870944">
            <w:pPr>
              <w:tabs>
                <w:tab w:val="left" w:pos="2220"/>
              </w:tabs>
              <w:rPr>
                <w:sz w:val="22"/>
                <w:szCs w:val="22"/>
              </w:rPr>
            </w:pPr>
          </w:p>
        </w:tc>
      </w:tr>
      <w:tr w:rsidR="00A40312" w:rsidRPr="00A40312" w14:paraId="555410CE" w14:textId="77777777" w:rsidTr="00673E8C">
        <w:trPr>
          <w:trHeight w:val="1255"/>
        </w:trPr>
        <w:tc>
          <w:tcPr>
            <w:tcW w:w="196" w:type="pct"/>
            <w:vAlign w:val="center"/>
          </w:tcPr>
          <w:p w14:paraId="2AEB6619" w14:textId="77777777" w:rsidR="00870944" w:rsidRPr="00A40312" w:rsidRDefault="00870944" w:rsidP="00870944">
            <w:pPr>
              <w:tabs>
                <w:tab w:val="left" w:pos="2220"/>
              </w:tabs>
              <w:jc w:val="center"/>
              <w:rPr>
                <w:sz w:val="22"/>
                <w:szCs w:val="22"/>
              </w:rPr>
            </w:pPr>
            <w:r w:rsidRPr="00A40312">
              <w:rPr>
                <w:sz w:val="22"/>
                <w:szCs w:val="22"/>
              </w:rPr>
              <w:lastRenderedPageBreak/>
              <w:t>2</w:t>
            </w:r>
          </w:p>
        </w:tc>
        <w:tc>
          <w:tcPr>
            <w:tcW w:w="905" w:type="pct"/>
            <w:vAlign w:val="center"/>
          </w:tcPr>
          <w:p w14:paraId="4ACC0D36" w14:textId="77777777" w:rsidR="00AB5EEB" w:rsidRPr="00A40312" w:rsidRDefault="00AB5EEB" w:rsidP="00870944">
            <w:pPr>
              <w:tabs>
                <w:tab w:val="left" w:pos="2220"/>
              </w:tabs>
              <w:rPr>
                <w:b/>
                <w:sz w:val="22"/>
                <w:szCs w:val="22"/>
              </w:rPr>
            </w:pPr>
          </w:p>
          <w:p w14:paraId="0D75E7B3" w14:textId="77777777" w:rsidR="00AB5EEB" w:rsidRPr="00A40312" w:rsidRDefault="00AB5EEB" w:rsidP="00AB5EEB">
            <w:pPr>
              <w:tabs>
                <w:tab w:val="left" w:pos="2220"/>
              </w:tabs>
              <w:rPr>
                <w:b/>
                <w:sz w:val="22"/>
                <w:szCs w:val="22"/>
              </w:rPr>
            </w:pPr>
            <w:r w:rsidRPr="00A40312">
              <w:rPr>
                <w:b/>
                <w:sz w:val="22"/>
                <w:szCs w:val="22"/>
              </w:rPr>
              <w:t>Scania N32S/P360 nr VIN: YS2P4X40002118220</w:t>
            </w:r>
          </w:p>
          <w:p w14:paraId="7F466416" w14:textId="77777777" w:rsidR="00AB5EEB" w:rsidRPr="00A40312" w:rsidRDefault="00AB5EEB" w:rsidP="00AB5EEB">
            <w:pPr>
              <w:tabs>
                <w:tab w:val="left" w:pos="2220"/>
              </w:tabs>
              <w:rPr>
                <w:b/>
                <w:sz w:val="22"/>
                <w:szCs w:val="22"/>
              </w:rPr>
            </w:pPr>
            <w:r w:rsidRPr="00A40312">
              <w:rPr>
                <w:b/>
                <w:sz w:val="22"/>
                <w:szCs w:val="22"/>
              </w:rPr>
              <w:t>Rok produkcji 2015</w:t>
            </w:r>
          </w:p>
          <w:p w14:paraId="71E1CFC5" w14:textId="7E978CE4" w:rsidR="00AB5EEB" w:rsidRPr="00A40312" w:rsidRDefault="00AB5EEB" w:rsidP="00AB5EEB">
            <w:pPr>
              <w:tabs>
                <w:tab w:val="left" w:pos="2220"/>
              </w:tabs>
              <w:rPr>
                <w:b/>
                <w:sz w:val="22"/>
                <w:szCs w:val="22"/>
              </w:rPr>
            </w:pPr>
            <w:r w:rsidRPr="00A40312">
              <w:rPr>
                <w:b/>
                <w:sz w:val="22"/>
                <w:szCs w:val="22"/>
              </w:rPr>
              <w:t>Kompleks Stawy koło Dęblina Wojskowa Straż Pożarna</w:t>
            </w:r>
          </w:p>
          <w:p w14:paraId="1704F74C" w14:textId="13A39588" w:rsidR="00D57479" w:rsidRPr="00A40312" w:rsidRDefault="00D57479" w:rsidP="00AB5EEB">
            <w:pPr>
              <w:tabs>
                <w:tab w:val="left" w:pos="2220"/>
              </w:tabs>
              <w:rPr>
                <w:b/>
                <w:sz w:val="22"/>
                <w:szCs w:val="22"/>
              </w:rPr>
            </w:pPr>
          </w:p>
          <w:p w14:paraId="05AC3357" w14:textId="77777777" w:rsidR="00D57479" w:rsidRPr="00A40312" w:rsidRDefault="00D57479" w:rsidP="00AB5EEB">
            <w:pPr>
              <w:tabs>
                <w:tab w:val="left" w:pos="2220"/>
              </w:tabs>
              <w:rPr>
                <w:b/>
                <w:sz w:val="22"/>
                <w:szCs w:val="22"/>
              </w:rPr>
            </w:pPr>
          </w:p>
          <w:p w14:paraId="50BC848F" w14:textId="77777777" w:rsidR="00AB5EEB" w:rsidRPr="00A40312" w:rsidRDefault="00AB5EEB" w:rsidP="00870944">
            <w:pPr>
              <w:tabs>
                <w:tab w:val="left" w:pos="2220"/>
              </w:tabs>
              <w:rPr>
                <w:b/>
                <w:sz w:val="22"/>
                <w:szCs w:val="22"/>
              </w:rPr>
            </w:pPr>
          </w:p>
          <w:p w14:paraId="60A2F5AC" w14:textId="77777777" w:rsidR="00870944" w:rsidRPr="00A40312" w:rsidRDefault="00870944" w:rsidP="00D57479">
            <w:pPr>
              <w:tabs>
                <w:tab w:val="left" w:pos="2220"/>
              </w:tabs>
              <w:rPr>
                <w:b/>
                <w:sz w:val="22"/>
                <w:szCs w:val="22"/>
              </w:rPr>
            </w:pPr>
          </w:p>
        </w:tc>
        <w:tc>
          <w:tcPr>
            <w:tcW w:w="423" w:type="pct"/>
            <w:vAlign w:val="center"/>
          </w:tcPr>
          <w:p w14:paraId="66B7BDB8" w14:textId="77777777" w:rsidR="00870944" w:rsidRPr="00A40312" w:rsidRDefault="00870944" w:rsidP="00870944">
            <w:pPr>
              <w:tabs>
                <w:tab w:val="left" w:pos="2220"/>
              </w:tabs>
              <w:jc w:val="center"/>
              <w:rPr>
                <w:b/>
                <w:sz w:val="22"/>
                <w:szCs w:val="22"/>
              </w:rPr>
            </w:pPr>
            <w:r w:rsidRPr="00A40312">
              <w:rPr>
                <w:b/>
                <w:sz w:val="22"/>
                <w:szCs w:val="22"/>
              </w:rPr>
              <w:lastRenderedPageBreak/>
              <w:t>szt.</w:t>
            </w:r>
          </w:p>
        </w:tc>
        <w:tc>
          <w:tcPr>
            <w:tcW w:w="229" w:type="pct"/>
            <w:vAlign w:val="center"/>
          </w:tcPr>
          <w:p w14:paraId="31F62DD0" w14:textId="77777777" w:rsidR="00870944" w:rsidRPr="00A40312" w:rsidRDefault="00870944" w:rsidP="00870944">
            <w:pPr>
              <w:tabs>
                <w:tab w:val="left" w:pos="2220"/>
              </w:tabs>
              <w:jc w:val="center"/>
              <w:rPr>
                <w:b/>
                <w:sz w:val="22"/>
                <w:szCs w:val="22"/>
              </w:rPr>
            </w:pPr>
            <w:r w:rsidRPr="00A40312">
              <w:rPr>
                <w:b/>
                <w:sz w:val="22"/>
                <w:szCs w:val="22"/>
              </w:rPr>
              <w:t>1</w:t>
            </w:r>
          </w:p>
        </w:tc>
        <w:tc>
          <w:tcPr>
            <w:tcW w:w="1897" w:type="pct"/>
            <w:vAlign w:val="center"/>
          </w:tcPr>
          <w:p w14:paraId="0EF4E6CC" w14:textId="57D3C82B" w:rsidR="00AB5EEB" w:rsidRPr="00A40312" w:rsidRDefault="00AB5EEB" w:rsidP="00AB5EEB">
            <w:pPr>
              <w:rPr>
                <w:b/>
                <w:sz w:val="22"/>
                <w:szCs w:val="22"/>
                <w:u w:val="single"/>
              </w:rPr>
            </w:pPr>
            <w:r w:rsidRPr="00A40312">
              <w:rPr>
                <w:b/>
                <w:sz w:val="22"/>
                <w:szCs w:val="22"/>
              </w:rPr>
              <w:t xml:space="preserve">Zakres czynności do wykonania przeglądu technicznego z wymianą oleju </w:t>
            </w:r>
            <w:r w:rsidRPr="00A40312">
              <w:rPr>
                <w:b/>
                <w:sz w:val="22"/>
                <w:szCs w:val="22"/>
              </w:rPr>
              <w:br/>
              <w:t xml:space="preserve">w silniku zgodnie z procedurą i technologią producenta pojazdu </w:t>
            </w:r>
            <w:r w:rsidRPr="00A40312">
              <w:rPr>
                <w:b/>
                <w:sz w:val="22"/>
                <w:szCs w:val="22"/>
                <w:u w:val="single"/>
              </w:rPr>
              <w:t>SCANIA nr VIN YS2P4X40002118220:</w:t>
            </w:r>
          </w:p>
          <w:p w14:paraId="6446D11C" w14:textId="77777777" w:rsidR="00AB5EEB" w:rsidRPr="00A40312" w:rsidRDefault="00AB5EEB" w:rsidP="00B832D7">
            <w:pPr>
              <w:numPr>
                <w:ilvl w:val="0"/>
                <w:numId w:val="114"/>
              </w:numPr>
              <w:tabs>
                <w:tab w:val="left" w:pos="400"/>
              </w:tabs>
              <w:contextualSpacing/>
              <w:rPr>
                <w:sz w:val="22"/>
                <w:szCs w:val="22"/>
              </w:rPr>
            </w:pPr>
            <w:r w:rsidRPr="00A40312">
              <w:rPr>
                <w:sz w:val="22"/>
                <w:szCs w:val="22"/>
              </w:rPr>
              <w:t>Diagnoza komputerowa pojazdu;</w:t>
            </w:r>
          </w:p>
          <w:p w14:paraId="0BD1176F" w14:textId="77777777" w:rsidR="00AB5EEB" w:rsidRPr="00A40312" w:rsidRDefault="00AB5EEB" w:rsidP="00B832D7">
            <w:pPr>
              <w:numPr>
                <w:ilvl w:val="0"/>
                <w:numId w:val="114"/>
              </w:numPr>
              <w:tabs>
                <w:tab w:val="left" w:pos="400"/>
              </w:tabs>
              <w:contextualSpacing/>
              <w:rPr>
                <w:sz w:val="22"/>
                <w:szCs w:val="22"/>
              </w:rPr>
            </w:pPr>
            <w:r w:rsidRPr="00A40312">
              <w:rPr>
                <w:sz w:val="22"/>
                <w:szCs w:val="22"/>
              </w:rPr>
              <w:t>Sprawdzenie wymaganych czynności konserwacyjno-przeglądowych i potwierdzenie wykonania przeglądu;</w:t>
            </w:r>
          </w:p>
          <w:p w14:paraId="6F7CC541" w14:textId="77777777" w:rsidR="00AB5EEB" w:rsidRPr="00A40312" w:rsidRDefault="00AB5EEB" w:rsidP="00B832D7">
            <w:pPr>
              <w:numPr>
                <w:ilvl w:val="0"/>
                <w:numId w:val="114"/>
              </w:numPr>
              <w:tabs>
                <w:tab w:val="left" w:pos="400"/>
              </w:tabs>
              <w:contextualSpacing/>
              <w:rPr>
                <w:sz w:val="22"/>
                <w:szCs w:val="22"/>
              </w:rPr>
            </w:pPr>
            <w:r w:rsidRPr="00A40312">
              <w:rPr>
                <w:sz w:val="22"/>
                <w:szCs w:val="22"/>
              </w:rPr>
              <w:lastRenderedPageBreak/>
              <w:t>Wymiana oleju w silniku z filtrem oleju;</w:t>
            </w:r>
          </w:p>
          <w:p w14:paraId="20A836D7" w14:textId="77777777" w:rsidR="00AB5EEB" w:rsidRPr="00A40312" w:rsidRDefault="00AB5EEB" w:rsidP="00B832D7">
            <w:pPr>
              <w:numPr>
                <w:ilvl w:val="0"/>
                <w:numId w:val="114"/>
              </w:numPr>
              <w:tabs>
                <w:tab w:val="left" w:pos="400"/>
              </w:tabs>
              <w:contextualSpacing/>
              <w:rPr>
                <w:sz w:val="22"/>
                <w:szCs w:val="22"/>
              </w:rPr>
            </w:pPr>
            <w:r w:rsidRPr="00A40312">
              <w:rPr>
                <w:sz w:val="22"/>
                <w:szCs w:val="22"/>
              </w:rPr>
              <w:t>Wymiana filtra głównego paliwa;</w:t>
            </w:r>
          </w:p>
          <w:p w14:paraId="704CA30E" w14:textId="77777777" w:rsidR="00AB5EEB" w:rsidRPr="00A40312" w:rsidRDefault="00AB5EEB" w:rsidP="00B832D7">
            <w:pPr>
              <w:numPr>
                <w:ilvl w:val="0"/>
                <w:numId w:val="114"/>
              </w:numPr>
              <w:tabs>
                <w:tab w:val="left" w:pos="400"/>
              </w:tabs>
              <w:contextualSpacing/>
              <w:rPr>
                <w:sz w:val="22"/>
                <w:szCs w:val="22"/>
              </w:rPr>
            </w:pPr>
            <w:r w:rsidRPr="00A40312">
              <w:rPr>
                <w:sz w:val="22"/>
                <w:szCs w:val="22"/>
              </w:rPr>
              <w:t>Wymiana filtra powietrza;</w:t>
            </w:r>
          </w:p>
          <w:p w14:paraId="47183ED4" w14:textId="77777777" w:rsidR="00AB5EEB" w:rsidRPr="00A40312" w:rsidRDefault="00AB5EEB" w:rsidP="00B832D7">
            <w:pPr>
              <w:numPr>
                <w:ilvl w:val="0"/>
                <w:numId w:val="114"/>
              </w:numPr>
              <w:tabs>
                <w:tab w:val="left" w:pos="400"/>
              </w:tabs>
              <w:contextualSpacing/>
              <w:rPr>
                <w:sz w:val="22"/>
                <w:szCs w:val="22"/>
              </w:rPr>
            </w:pPr>
            <w:r w:rsidRPr="00A40312">
              <w:rPr>
                <w:sz w:val="22"/>
                <w:szCs w:val="22"/>
              </w:rPr>
              <w:t>Wymiana filtra kabiny;</w:t>
            </w:r>
          </w:p>
          <w:p w14:paraId="082F36D7" w14:textId="77777777" w:rsidR="00AB5EEB" w:rsidRPr="00A40312" w:rsidRDefault="00AB5EEB" w:rsidP="00B832D7">
            <w:pPr>
              <w:numPr>
                <w:ilvl w:val="0"/>
                <w:numId w:val="114"/>
              </w:numPr>
              <w:tabs>
                <w:tab w:val="left" w:pos="400"/>
              </w:tabs>
              <w:contextualSpacing/>
              <w:rPr>
                <w:sz w:val="22"/>
                <w:szCs w:val="22"/>
              </w:rPr>
            </w:pPr>
            <w:r w:rsidRPr="00A40312">
              <w:rPr>
                <w:sz w:val="22"/>
                <w:szCs w:val="22"/>
              </w:rPr>
              <w:t>Wymiana osuszacza powietrza;</w:t>
            </w:r>
          </w:p>
          <w:p w14:paraId="16579832" w14:textId="77777777" w:rsidR="00AB5EEB" w:rsidRPr="00A40312" w:rsidRDefault="00AB5EEB" w:rsidP="00B832D7">
            <w:pPr>
              <w:numPr>
                <w:ilvl w:val="0"/>
                <w:numId w:val="114"/>
              </w:numPr>
              <w:tabs>
                <w:tab w:val="left" w:pos="400"/>
              </w:tabs>
              <w:contextualSpacing/>
              <w:rPr>
                <w:sz w:val="22"/>
                <w:szCs w:val="22"/>
              </w:rPr>
            </w:pPr>
            <w:r w:rsidRPr="00A40312">
              <w:rPr>
                <w:sz w:val="22"/>
                <w:szCs w:val="22"/>
              </w:rPr>
              <w:t>Wymiana o-ringów do ośrodkowego filtra oleju oraz podkładki uszczelniającej korka spustowego miski olejowej;</w:t>
            </w:r>
          </w:p>
          <w:p w14:paraId="39767195" w14:textId="77777777" w:rsidR="00AB5EEB" w:rsidRPr="00A40312" w:rsidRDefault="00AB5EEB" w:rsidP="00B832D7">
            <w:pPr>
              <w:numPr>
                <w:ilvl w:val="0"/>
                <w:numId w:val="114"/>
              </w:numPr>
              <w:tabs>
                <w:tab w:val="left" w:pos="400"/>
              </w:tabs>
              <w:spacing w:before="100" w:beforeAutospacing="1" w:after="100" w:afterAutospacing="1"/>
              <w:contextualSpacing/>
              <w:rPr>
                <w:sz w:val="22"/>
                <w:szCs w:val="22"/>
              </w:rPr>
            </w:pPr>
            <w:r w:rsidRPr="00A40312">
              <w:rPr>
                <w:sz w:val="22"/>
                <w:szCs w:val="22"/>
              </w:rPr>
              <w:t>Sprawdzenie grubości okładzin hamulcowych;</w:t>
            </w:r>
          </w:p>
          <w:p w14:paraId="0FF03C8B" w14:textId="77777777" w:rsidR="00AB5EEB" w:rsidRPr="00A40312" w:rsidRDefault="00AB5EEB" w:rsidP="00B832D7">
            <w:pPr>
              <w:numPr>
                <w:ilvl w:val="0"/>
                <w:numId w:val="114"/>
              </w:numPr>
              <w:tabs>
                <w:tab w:val="left" w:pos="400"/>
              </w:tabs>
              <w:spacing w:before="100" w:beforeAutospacing="1" w:after="100" w:afterAutospacing="1"/>
              <w:contextualSpacing/>
              <w:rPr>
                <w:sz w:val="22"/>
                <w:szCs w:val="22"/>
              </w:rPr>
            </w:pPr>
            <w:r w:rsidRPr="00A40312">
              <w:rPr>
                <w:sz w:val="22"/>
                <w:szCs w:val="22"/>
              </w:rPr>
              <w:t>Sprawdzenie oświetlenia pojazdu i ustawienie świateł;</w:t>
            </w:r>
          </w:p>
          <w:p w14:paraId="0E4F6B0E" w14:textId="77777777" w:rsidR="00AB5EEB" w:rsidRPr="00A40312" w:rsidRDefault="00AB5EEB" w:rsidP="00B832D7">
            <w:pPr>
              <w:numPr>
                <w:ilvl w:val="0"/>
                <w:numId w:val="114"/>
              </w:numPr>
              <w:tabs>
                <w:tab w:val="left" w:pos="400"/>
              </w:tabs>
              <w:spacing w:before="100" w:beforeAutospacing="1" w:after="100" w:afterAutospacing="1"/>
              <w:contextualSpacing/>
              <w:rPr>
                <w:sz w:val="22"/>
                <w:szCs w:val="22"/>
              </w:rPr>
            </w:pPr>
            <w:r w:rsidRPr="00A40312">
              <w:rPr>
                <w:sz w:val="22"/>
                <w:szCs w:val="22"/>
              </w:rPr>
              <w:t>Wymiana płynu chłodniczego;</w:t>
            </w:r>
          </w:p>
          <w:p w14:paraId="17CAA14D" w14:textId="77777777" w:rsidR="00AB5EEB" w:rsidRPr="00A40312" w:rsidRDefault="00AB5EEB" w:rsidP="00B832D7">
            <w:pPr>
              <w:numPr>
                <w:ilvl w:val="0"/>
                <w:numId w:val="114"/>
              </w:numPr>
              <w:tabs>
                <w:tab w:val="left" w:pos="400"/>
              </w:tabs>
              <w:spacing w:before="100" w:beforeAutospacing="1" w:after="100" w:afterAutospacing="1"/>
              <w:contextualSpacing/>
              <w:rPr>
                <w:sz w:val="22"/>
                <w:szCs w:val="22"/>
              </w:rPr>
            </w:pPr>
            <w:r w:rsidRPr="00A40312">
              <w:rPr>
                <w:sz w:val="22"/>
                <w:szCs w:val="22"/>
              </w:rPr>
              <w:t>Wymiana płynu skrzyni biegów;</w:t>
            </w:r>
          </w:p>
          <w:p w14:paraId="539AB6B3" w14:textId="77777777" w:rsidR="00AB5EEB" w:rsidRPr="00A40312" w:rsidRDefault="00AB5EEB" w:rsidP="00B832D7">
            <w:pPr>
              <w:numPr>
                <w:ilvl w:val="0"/>
                <w:numId w:val="114"/>
              </w:numPr>
              <w:tabs>
                <w:tab w:val="left" w:pos="400"/>
              </w:tabs>
              <w:spacing w:before="100" w:beforeAutospacing="1" w:after="100" w:afterAutospacing="1"/>
              <w:contextualSpacing/>
              <w:rPr>
                <w:sz w:val="22"/>
                <w:szCs w:val="22"/>
              </w:rPr>
            </w:pPr>
            <w:r w:rsidRPr="00A40312">
              <w:rPr>
                <w:sz w:val="22"/>
                <w:szCs w:val="22"/>
              </w:rPr>
              <w:t>Sprawdzenie zabrudzenia chłodnicy cieczy, powietrza;</w:t>
            </w:r>
          </w:p>
          <w:p w14:paraId="715FE5EA" w14:textId="4A8E74CC" w:rsidR="00AB5EEB" w:rsidRPr="00A40312" w:rsidRDefault="00AB5EEB" w:rsidP="00B832D7">
            <w:pPr>
              <w:numPr>
                <w:ilvl w:val="0"/>
                <w:numId w:val="114"/>
              </w:numPr>
              <w:tabs>
                <w:tab w:val="left" w:pos="400"/>
              </w:tabs>
              <w:spacing w:before="100" w:beforeAutospacing="1" w:after="100" w:afterAutospacing="1"/>
              <w:contextualSpacing/>
              <w:rPr>
                <w:sz w:val="22"/>
                <w:szCs w:val="22"/>
              </w:rPr>
            </w:pPr>
            <w:r w:rsidRPr="00A40312">
              <w:rPr>
                <w:sz w:val="22"/>
                <w:szCs w:val="22"/>
              </w:rPr>
              <w:t xml:space="preserve">Sprawdzenie stanu naładowania akumulatora </w:t>
            </w:r>
            <w:r w:rsidR="00D57479" w:rsidRPr="00A40312">
              <w:rPr>
                <w:sz w:val="22"/>
                <w:szCs w:val="22"/>
              </w:rPr>
              <w:br/>
            </w:r>
            <w:r w:rsidRPr="00A40312">
              <w:rPr>
                <w:sz w:val="22"/>
                <w:szCs w:val="22"/>
              </w:rPr>
              <w:t>i uzupełnienie wody;</w:t>
            </w:r>
          </w:p>
          <w:p w14:paraId="070429A3" w14:textId="77777777" w:rsidR="00AB5EEB" w:rsidRPr="00A40312" w:rsidRDefault="00AB5EEB" w:rsidP="00B832D7">
            <w:pPr>
              <w:numPr>
                <w:ilvl w:val="0"/>
                <w:numId w:val="114"/>
              </w:numPr>
              <w:tabs>
                <w:tab w:val="left" w:pos="400"/>
              </w:tabs>
              <w:spacing w:before="100" w:beforeAutospacing="1" w:after="100" w:afterAutospacing="1"/>
              <w:contextualSpacing/>
              <w:rPr>
                <w:sz w:val="22"/>
                <w:szCs w:val="22"/>
              </w:rPr>
            </w:pPr>
            <w:r w:rsidRPr="00A40312">
              <w:rPr>
                <w:sz w:val="22"/>
                <w:szCs w:val="22"/>
              </w:rPr>
              <w:t>Sprawdzenie stanu paska wieloklinowego rolek i napinaczy;</w:t>
            </w:r>
          </w:p>
          <w:p w14:paraId="45BE0DC8" w14:textId="77777777" w:rsidR="00AB5EEB" w:rsidRPr="00A40312" w:rsidRDefault="00AB5EEB" w:rsidP="00B832D7">
            <w:pPr>
              <w:numPr>
                <w:ilvl w:val="0"/>
                <w:numId w:val="114"/>
              </w:numPr>
              <w:tabs>
                <w:tab w:val="left" w:pos="400"/>
              </w:tabs>
              <w:spacing w:before="100" w:beforeAutospacing="1" w:after="100" w:afterAutospacing="1"/>
              <w:contextualSpacing/>
              <w:rPr>
                <w:sz w:val="22"/>
                <w:szCs w:val="22"/>
              </w:rPr>
            </w:pPr>
            <w:r w:rsidRPr="00A40312">
              <w:rPr>
                <w:sz w:val="22"/>
                <w:szCs w:val="22"/>
              </w:rPr>
              <w:t>Sprawdzenie połączenia i zamocowania rozrusznika, alternatora;</w:t>
            </w:r>
          </w:p>
          <w:p w14:paraId="27239B02" w14:textId="77777777" w:rsidR="00AB5EEB" w:rsidRPr="00A40312" w:rsidRDefault="00AB5EEB" w:rsidP="00B832D7">
            <w:pPr>
              <w:numPr>
                <w:ilvl w:val="0"/>
                <w:numId w:val="114"/>
              </w:numPr>
              <w:tabs>
                <w:tab w:val="left" w:pos="400"/>
              </w:tabs>
              <w:spacing w:before="100" w:beforeAutospacing="1" w:after="100" w:afterAutospacing="1"/>
              <w:contextualSpacing/>
              <w:rPr>
                <w:sz w:val="22"/>
                <w:szCs w:val="22"/>
              </w:rPr>
            </w:pPr>
            <w:r w:rsidRPr="00A40312">
              <w:rPr>
                <w:sz w:val="22"/>
                <w:szCs w:val="22"/>
              </w:rPr>
              <w:t>Sprawdzenie połączeń masowych;</w:t>
            </w:r>
          </w:p>
          <w:p w14:paraId="1BFE5E0A" w14:textId="77777777" w:rsidR="00AB5EEB" w:rsidRPr="00A40312" w:rsidRDefault="00AB5EEB" w:rsidP="00B832D7">
            <w:pPr>
              <w:numPr>
                <w:ilvl w:val="0"/>
                <w:numId w:val="114"/>
              </w:numPr>
              <w:tabs>
                <w:tab w:val="left" w:pos="400"/>
              </w:tabs>
              <w:spacing w:before="100" w:beforeAutospacing="1" w:after="100" w:afterAutospacing="1"/>
              <w:contextualSpacing/>
              <w:rPr>
                <w:sz w:val="22"/>
                <w:szCs w:val="22"/>
              </w:rPr>
            </w:pPr>
            <w:r w:rsidRPr="00A40312">
              <w:rPr>
                <w:sz w:val="22"/>
                <w:szCs w:val="22"/>
              </w:rPr>
              <w:t>Sprawdzenie szczelności oraz poprawności działania układu podnoszenia kabiny;</w:t>
            </w:r>
          </w:p>
          <w:p w14:paraId="086A75F6" w14:textId="77777777" w:rsidR="00AB5EEB" w:rsidRPr="00A40312" w:rsidRDefault="00AB5EEB" w:rsidP="00B832D7">
            <w:pPr>
              <w:numPr>
                <w:ilvl w:val="0"/>
                <w:numId w:val="114"/>
              </w:numPr>
              <w:tabs>
                <w:tab w:val="left" w:pos="400"/>
              </w:tabs>
              <w:spacing w:before="100" w:beforeAutospacing="1" w:after="100" w:afterAutospacing="1"/>
              <w:contextualSpacing/>
              <w:rPr>
                <w:sz w:val="22"/>
                <w:szCs w:val="22"/>
              </w:rPr>
            </w:pPr>
            <w:r w:rsidRPr="00A40312">
              <w:rPr>
                <w:sz w:val="22"/>
                <w:szCs w:val="22"/>
              </w:rPr>
              <w:t>Sprawdzenie elementów zawieszenia kabiny;</w:t>
            </w:r>
          </w:p>
          <w:p w14:paraId="773C070D" w14:textId="77777777" w:rsidR="00AB5EEB" w:rsidRPr="00A40312" w:rsidRDefault="00AB5EEB" w:rsidP="00B832D7">
            <w:pPr>
              <w:numPr>
                <w:ilvl w:val="0"/>
                <w:numId w:val="114"/>
              </w:numPr>
              <w:tabs>
                <w:tab w:val="left" w:pos="400"/>
              </w:tabs>
              <w:spacing w:before="100" w:beforeAutospacing="1" w:after="100" w:afterAutospacing="1"/>
              <w:contextualSpacing/>
              <w:rPr>
                <w:sz w:val="22"/>
                <w:szCs w:val="22"/>
              </w:rPr>
            </w:pPr>
            <w:r w:rsidRPr="00A40312">
              <w:rPr>
                <w:sz w:val="22"/>
                <w:szCs w:val="22"/>
              </w:rPr>
              <w:t>Sprawdzenie układu centralnego smarowania;</w:t>
            </w:r>
          </w:p>
          <w:p w14:paraId="54E76FC3" w14:textId="77777777" w:rsidR="00AB5EEB" w:rsidRPr="00A40312" w:rsidRDefault="00AB5EEB" w:rsidP="00B832D7">
            <w:pPr>
              <w:numPr>
                <w:ilvl w:val="0"/>
                <w:numId w:val="114"/>
              </w:numPr>
              <w:tabs>
                <w:tab w:val="left" w:pos="400"/>
              </w:tabs>
              <w:spacing w:before="100" w:beforeAutospacing="1" w:after="100" w:afterAutospacing="1"/>
              <w:contextualSpacing/>
              <w:rPr>
                <w:sz w:val="22"/>
                <w:szCs w:val="22"/>
              </w:rPr>
            </w:pPr>
            <w:r w:rsidRPr="00A40312">
              <w:rPr>
                <w:sz w:val="22"/>
                <w:szCs w:val="22"/>
              </w:rPr>
              <w:lastRenderedPageBreak/>
              <w:t>Kontrola szczelności, ułożenia i ewentualnego uszkodzenia przewodów paliwowych, powietrznych, hydraulicznych;</w:t>
            </w:r>
          </w:p>
          <w:p w14:paraId="4DB7775D" w14:textId="77777777" w:rsidR="00AB5EEB" w:rsidRPr="00A40312" w:rsidRDefault="00AB5EEB" w:rsidP="00B832D7">
            <w:pPr>
              <w:numPr>
                <w:ilvl w:val="0"/>
                <w:numId w:val="114"/>
              </w:numPr>
              <w:tabs>
                <w:tab w:val="left" w:pos="400"/>
              </w:tabs>
              <w:spacing w:before="100" w:beforeAutospacing="1" w:after="100" w:afterAutospacing="1"/>
              <w:contextualSpacing/>
              <w:rPr>
                <w:sz w:val="22"/>
                <w:szCs w:val="22"/>
              </w:rPr>
            </w:pPr>
            <w:r w:rsidRPr="00A40312">
              <w:rPr>
                <w:sz w:val="22"/>
                <w:szCs w:val="22"/>
              </w:rPr>
              <w:t>Sprawdzenie elementów zawieszenia pneumatycznego;</w:t>
            </w:r>
          </w:p>
          <w:p w14:paraId="126AF75D" w14:textId="77777777" w:rsidR="00AB5EEB" w:rsidRPr="00A40312" w:rsidRDefault="00AB5EEB" w:rsidP="00B832D7">
            <w:pPr>
              <w:numPr>
                <w:ilvl w:val="0"/>
                <w:numId w:val="114"/>
              </w:numPr>
              <w:tabs>
                <w:tab w:val="left" w:pos="400"/>
              </w:tabs>
              <w:spacing w:before="100" w:beforeAutospacing="1" w:after="100" w:afterAutospacing="1"/>
              <w:contextualSpacing/>
              <w:rPr>
                <w:sz w:val="22"/>
                <w:szCs w:val="22"/>
              </w:rPr>
            </w:pPr>
            <w:r w:rsidRPr="00A40312">
              <w:rPr>
                <w:sz w:val="22"/>
                <w:szCs w:val="22"/>
              </w:rPr>
              <w:t>Przegląd przystawki do skrzyni biegów (brak załączenia autopompy);</w:t>
            </w:r>
          </w:p>
          <w:p w14:paraId="2CA076B0" w14:textId="77777777" w:rsidR="00AB5EEB" w:rsidRPr="00A40312" w:rsidRDefault="00AB5EEB" w:rsidP="00B832D7">
            <w:pPr>
              <w:numPr>
                <w:ilvl w:val="0"/>
                <w:numId w:val="114"/>
              </w:numPr>
              <w:tabs>
                <w:tab w:val="left" w:pos="400"/>
              </w:tabs>
              <w:spacing w:before="100" w:beforeAutospacing="1" w:after="100" w:afterAutospacing="1"/>
              <w:contextualSpacing/>
              <w:rPr>
                <w:sz w:val="22"/>
                <w:szCs w:val="22"/>
              </w:rPr>
            </w:pPr>
            <w:r w:rsidRPr="00A40312">
              <w:rPr>
                <w:sz w:val="22"/>
                <w:szCs w:val="22"/>
              </w:rPr>
              <w:t>Wymiana wycieraczek szyby;</w:t>
            </w:r>
          </w:p>
          <w:p w14:paraId="55FDDED6" w14:textId="0C449C87" w:rsidR="00AB5EEB" w:rsidRPr="00A40312" w:rsidRDefault="00AB5EEB" w:rsidP="00B832D7">
            <w:pPr>
              <w:numPr>
                <w:ilvl w:val="0"/>
                <w:numId w:val="114"/>
              </w:numPr>
              <w:tabs>
                <w:tab w:val="left" w:pos="400"/>
              </w:tabs>
              <w:spacing w:before="100" w:beforeAutospacing="1" w:after="100" w:afterAutospacing="1"/>
              <w:contextualSpacing/>
              <w:rPr>
                <w:sz w:val="22"/>
                <w:szCs w:val="22"/>
              </w:rPr>
            </w:pPr>
            <w:r w:rsidRPr="00A40312">
              <w:rPr>
                <w:sz w:val="22"/>
                <w:szCs w:val="22"/>
              </w:rPr>
              <w:t xml:space="preserve">Sprawdzenie całego pojazdu pod kątem ewentualnych usterek eksploatacyjnych.  </w:t>
            </w:r>
          </w:p>
          <w:p w14:paraId="075A8D04" w14:textId="3D307535" w:rsidR="00AB5EEB" w:rsidRPr="00A40312" w:rsidRDefault="00AB5EEB" w:rsidP="00AB5EEB">
            <w:pPr>
              <w:tabs>
                <w:tab w:val="left" w:pos="426"/>
              </w:tabs>
              <w:spacing w:before="100" w:beforeAutospacing="1" w:after="100" w:afterAutospacing="1"/>
              <w:ind w:left="20"/>
              <w:contextualSpacing/>
              <w:rPr>
                <w:sz w:val="22"/>
                <w:szCs w:val="22"/>
              </w:rPr>
            </w:pPr>
            <w:r w:rsidRPr="00A40312">
              <w:rPr>
                <w:sz w:val="22"/>
                <w:szCs w:val="22"/>
              </w:rPr>
              <w:t xml:space="preserve">Stwierdzone usterki szczegółowo i rzetelnie opisać </w:t>
            </w:r>
            <w:r w:rsidRPr="00A40312">
              <w:rPr>
                <w:sz w:val="22"/>
                <w:szCs w:val="22"/>
              </w:rPr>
              <w:br/>
              <w:t xml:space="preserve">w protokole przyjęcia pojazdu po wykonanej usłudze </w:t>
            </w:r>
            <w:r w:rsidRPr="00A40312">
              <w:rPr>
                <w:rFonts w:eastAsia="Arial"/>
                <w:sz w:val="22"/>
                <w:szCs w:val="22"/>
              </w:rPr>
              <w:t>(załącznik nr 3 do umowy – załącznika nr 5 do SWZ).</w:t>
            </w:r>
          </w:p>
          <w:p w14:paraId="37E07AB1" w14:textId="77777777" w:rsidR="00AB5EEB" w:rsidRPr="00A40312" w:rsidRDefault="00AB5EEB" w:rsidP="00AB5EEB">
            <w:pPr>
              <w:tabs>
                <w:tab w:val="left" w:pos="3195"/>
              </w:tabs>
              <w:rPr>
                <w:b/>
                <w:sz w:val="22"/>
                <w:szCs w:val="22"/>
              </w:rPr>
            </w:pPr>
          </w:p>
          <w:p w14:paraId="39CFA088" w14:textId="77777777" w:rsidR="00AB5EEB" w:rsidRPr="00A40312" w:rsidRDefault="00AB5EEB" w:rsidP="00AB5EEB">
            <w:pPr>
              <w:tabs>
                <w:tab w:val="left" w:pos="3195"/>
              </w:tabs>
              <w:rPr>
                <w:b/>
                <w:sz w:val="22"/>
                <w:szCs w:val="22"/>
              </w:rPr>
            </w:pPr>
            <w:r w:rsidRPr="00A40312">
              <w:rPr>
                <w:b/>
                <w:sz w:val="22"/>
                <w:szCs w:val="22"/>
              </w:rPr>
              <w:t>Obsługa klimatyzacji:</w:t>
            </w:r>
          </w:p>
          <w:p w14:paraId="6D4E5F24" w14:textId="77777777" w:rsidR="00AB5EEB" w:rsidRPr="00A40312" w:rsidRDefault="00AB5EEB" w:rsidP="00AB5EEB">
            <w:pPr>
              <w:tabs>
                <w:tab w:val="left" w:pos="3195"/>
              </w:tabs>
              <w:contextualSpacing/>
              <w:rPr>
                <w:sz w:val="22"/>
                <w:szCs w:val="22"/>
              </w:rPr>
            </w:pPr>
            <w:r w:rsidRPr="00A40312">
              <w:rPr>
                <w:sz w:val="22"/>
                <w:szCs w:val="22"/>
              </w:rPr>
              <w:t>1. Kontrola stanu technicznego instalacji;</w:t>
            </w:r>
          </w:p>
          <w:p w14:paraId="72A4CAD5" w14:textId="77777777" w:rsidR="00AB5EEB" w:rsidRPr="00A40312" w:rsidRDefault="00AB5EEB" w:rsidP="00AB5EEB">
            <w:pPr>
              <w:tabs>
                <w:tab w:val="left" w:pos="3195"/>
              </w:tabs>
              <w:contextualSpacing/>
              <w:rPr>
                <w:sz w:val="22"/>
                <w:szCs w:val="22"/>
              </w:rPr>
            </w:pPr>
            <w:r w:rsidRPr="00A40312">
              <w:rPr>
                <w:sz w:val="22"/>
                <w:szCs w:val="22"/>
              </w:rPr>
              <w:t>2. Czyszczenie i odgrzybianie instalacji;</w:t>
            </w:r>
          </w:p>
          <w:p w14:paraId="370636CE" w14:textId="77777777" w:rsidR="00AB5EEB" w:rsidRPr="00A40312" w:rsidRDefault="00AB5EEB" w:rsidP="00AB5EEB">
            <w:pPr>
              <w:tabs>
                <w:tab w:val="left" w:pos="3195"/>
              </w:tabs>
              <w:contextualSpacing/>
              <w:rPr>
                <w:sz w:val="22"/>
                <w:szCs w:val="22"/>
              </w:rPr>
            </w:pPr>
            <w:r w:rsidRPr="00A40312">
              <w:rPr>
                <w:sz w:val="22"/>
                <w:szCs w:val="22"/>
              </w:rPr>
              <w:t>3. Kontrola napełnienia instalacji czynnikiem chłodniczym, ewentualnie uzupełnić;</w:t>
            </w:r>
          </w:p>
          <w:p w14:paraId="04714632" w14:textId="77777777" w:rsidR="00AB5EEB" w:rsidRPr="00A40312" w:rsidRDefault="00AB5EEB" w:rsidP="00AB5EEB">
            <w:pPr>
              <w:tabs>
                <w:tab w:val="left" w:pos="3195"/>
              </w:tabs>
              <w:contextualSpacing/>
              <w:rPr>
                <w:sz w:val="22"/>
                <w:szCs w:val="22"/>
              </w:rPr>
            </w:pPr>
            <w:r w:rsidRPr="00A40312">
              <w:rPr>
                <w:sz w:val="22"/>
                <w:szCs w:val="22"/>
              </w:rPr>
              <w:t>4. Kontrola oleju w sprężarce klimatyzatora, ewentualnie uzupełnić;</w:t>
            </w:r>
          </w:p>
          <w:p w14:paraId="475F53C3" w14:textId="50A68020" w:rsidR="00AB5EEB" w:rsidRPr="00A40312" w:rsidRDefault="00AB5EEB" w:rsidP="00AB5EEB">
            <w:pPr>
              <w:tabs>
                <w:tab w:val="left" w:pos="567"/>
                <w:tab w:val="left" w:pos="3195"/>
              </w:tabs>
              <w:contextualSpacing/>
              <w:rPr>
                <w:sz w:val="22"/>
                <w:szCs w:val="22"/>
              </w:rPr>
            </w:pPr>
            <w:r w:rsidRPr="00A40312">
              <w:rPr>
                <w:sz w:val="22"/>
                <w:szCs w:val="22"/>
              </w:rPr>
              <w:t>5. Sprawdzenie prawidłowości działania instalacji (układ elektryczny, sprzęgło klimatyzatora, skuteczność działania).</w:t>
            </w:r>
          </w:p>
          <w:p w14:paraId="2F1D285F" w14:textId="77777777" w:rsidR="00AB5EEB" w:rsidRPr="00A40312" w:rsidRDefault="00AB5EEB" w:rsidP="00AB5EEB">
            <w:pPr>
              <w:tabs>
                <w:tab w:val="left" w:pos="3195"/>
              </w:tabs>
              <w:rPr>
                <w:b/>
                <w:sz w:val="22"/>
                <w:szCs w:val="22"/>
              </w:rPr>
            </w:pPr>
            <w:r w:rsidRPr="00A40312">
              <w:rPr>
                <w:b/>
                <w:sz w:val="22"/>
                <w:szCs w:val="22"/>
              </w:rPr>
              <w:t>Obsługa ogrzewania postojowego:</w:t>
            </w:r>
          </w:p>
          <w:p w14:paraId="0CA297C3" w14:textId="2B5F302A" w:rsidR="00AB5EEB" w:rsidRPr="00A40312" w:rsidRDefault="00AB5EEB" w:rsidP="00AB5EEB">
            <w:pPr>
              <w:tabs>
                <w:tab w:val="left" w:pos="3195"/>
              </w:tabs>
              <w:contextualSpacing/>
              <w:rPr>
                <w:sz w:val="22"/>
                <w:szCs w:val="22"/>
              </w:rPr>
            </w:pPr>
            <w:r w:rsidRPr="00A40312">
              <w:rPr>
                <w:sz w:val="22"/>
                <w:szCs w:val="22"/>
              </w:rPr>
              <w:t xml:space="preserve">1. Kontrola stanu technicznego instalacji (szczelność, </w:t>
            </w:r>
            <w:r w:rsidRPr="00A40312">
              <w:rPr>
                <w:sz w:val="22"/>
                <w:szCs w:val="22"/>
              </w:rPr>
              <w:lastRenderedPageBreak/>
              <w:t xml:space="preserve">drożność wypływu spalin, drożność kanałów wylotu </w:t>
            </w:r>
            <w:r w:rsidRPr="00A40312">
              <w:rPr>
                <w:sz w:val="22"/>
                <w:szCs w:val="22"/>
              </w:rPr>
              <w:br/>
              <w:t>i wlotu, sprawdzanie świecy żarowej);</w:t>
            </w:r>
          </w:p>
          <w:p w14:paraId="614FBE47" w14:textId="1F20EB95" w:rsidR="00870944" w:rsidRPr="00A40312" w:rsidRDefault="00AB5EEB" w:rsidP="00870944">
            <w:pPr>
              <w:tabs>
                <w:tab w:val="left" w:pos="3195"/>
              </w:tabs>
              <w:contextualSpacing/>
              <w:rPr>
                <w:sz w:val="22"/>
                <w:szCs w:val="22"/>
              </w:rPr>
            </w:pPr>
            <w:r w:rsidRPr="00A40312">
              <w:rPr>
                <w:sz w:val="22"/>
                <w:szCs w:val="22"/>
              </w:rPr>
              <w:t>2. Sprawdzenie prawidłowości działania instalacji (układ elektryczny, skuteczność działania).</w:t>
            </w:r>
          </w:p>
        </w:tc>
        <w:tc>
          <w:tcPr>
            <w:tcW w:w="481" w:type="pct"/>
          </w:tcPr>
          <w:p w14:paraId="4B4384C1" w14:textId="77777777" w:rsidR="00870944" w:rsidRPr="00A40312" w:rsidRDefault="00870944" w:rsidP="00870944">
            <w:pPr>
              <w:rPr>
                <w:sz w:val="22"/>
                <w:szCs w:val="22"/>
              </w:rPr>
            </w:pPr>
          </w:p>
        </w:tc>
        <w:tc>
          <w:tcPr>
            <w:tcW w:w="362" w:type="pct"/>
          </w:tcPr>
          <w:p w14:paraId="7848CD95" w14:textId="77777777" w:rsidR="00870944" w:rsidRPr="00A40312" w:rsidRDefault="00870944" w:rsidP="00870944">
            <w:pPr>
              <w:rPr>
                <w:sz w:val="22"/>
                <w:szCs w:val="22"/>
              </w:rPr>
            </w:pPr>
          </w:p>
        </w:tc>
        <w:tc>
          <w:tcPr>
            <w:tcW w:w="507" w:type="pct"/>
          </w:tcPr>
          <w:p w14:paraId="1C03B56E" w14:textId="77777777" w:rsidR="00870944" w:rsidRPr="00A40312" w:rsidRDefault="00870944" w:rsidP="00870944">
            <w:pPr>
              <w:rPr>
                <w:sz w:val="22"/>
                <w:szCs w:val="22"/>
              </w:rPr>
            </w:pPr>
          </w:p>
        </w:tc>
      </w:tr>
      <w:tr w:rsidR="00A40312" w:rsidRPr="00A40312" w14:paraId="2498493A" w14:textId="77777777" w:rsidTr="00673E8C">
        <w:trPr>
          <w:trHeight w:val="1255"/>
        </w:trPr>
        <w:tc>
          <w:tcPr>
            <w:tcW w:w="196" w:type="pct"/>
            <w:vAlign w:val="center"/>
          </w:tcPr>
          <w:p w14:paraId="1515927E" w14:textId="77777777" w:rsidR="00870944" w:rsidRPr="00A40312" w:rsidRDefault="00870944" w:rsidP="00870944">
            <w:pPr>
              <w:tabs>
                <w:tab w:val="left" w:pos="2220"/>
              </w:tabs>
              <w:jc w:val="center"/>
              <w:rPr>
                <w:sz w:val="22"/>
                <w:szCs w:val="22"/>
              </w:rPr>
            </w:pPr>
            <w:r w:rsidRPr="00A40312">
              <w:rPr>
                <w:sz w:val="22"/>
                <w:szCs w:val="22"/>
              </w:rPr>
              <w:lastRenderedPageBreak/>
              <w:t>3</w:t>
            </w:r>
          </w:p>
        </w:tc>
        <w:tc>
          <w:tcPr>
            <w:tcW w:w="905" w:type="pct"/>
            <w:vAlign w:val="center"/>
          </w:tcPr>
          <w:p w14:paraId="7E60BA76" w14:textId="77777777" w:rsidR="00870944" w:rsidRPr="00A40312" w:rsidRDefault="00870944" w:rsidP="00870944">
            <w:pPr>
              <w:tabs>
                <w:tab w:val="left" w:pos="2220"/>
              </w:tabs>
              <w:rPr>
                <w:b/>
                <w:sz w:val="22"/>
                <w:szCs w:val="22"/>
              </w:rPr>
            </w:pPr>
          </w:p>
          <w:p w14:paraId="0EABAEF3" w14:textId="77777777" w:rsidR="00E10A97" w:rsidRPr="00A40312" w:rsidRDefault="00E10A97" w:rsidP="00E10A97">
            <w:pPr>
              <w:tabs>
                <w:tab w:val="left" w:pos="2220"/>
              </w:tabs>
              <w:rPr>
                <w:b/>
                <w:sz w:val="22"/>
                <w:szCs w:val="22"/>
              </w:rPr>
            </w:pPr>
            <w:r w:rsidRPr="00A40312">
              <w:rPr>
                <w:b/>
                <w:sz w:val="22"/>
                <w:szCs w:val="22"/>
              </w:rPr>
              <w:t>MAN TGS33.540 6X6BB nr VIN: WMA56SZZ5CP032698</w:t>
            </w:r>
          </w:p>
          <w:p w14:paraId="6B6361D6" w14:textId="77777777" w:rsidR="00E10A97" w:rsidRPr="00A40312" w:rsidRDefault="00E10A97" w:rsidP="00E10A97">
            <w:pPr>
              <w:tabs>
                <w:tab w:val="left" w:pos="2220"/>
              </w:tabs>
              <w:rPr>
                <w:b/>
                <w:sz w:val="22"/>
                <w:szCs w:val="22"/>
              </w:rPr>
            </w:pPr>
            <w:r w:rsidRPr="00A40312">
              <w:rPr>
                <w:b/>
                <w:sz w:val="22"/>
                <w:szCs w:val="22"/>
              </w:rPr>
              <w:t>Rok produkcji 2012</w:t>
            </w:r>
          </w:p>
          <w:p w14:paraId="0954B447" w14:textId="401E200D" w:rsidR="00203ED5" w:rsidRPr="00A40312" w:rsidRDefault="00E10A97" w:rsidP="00870944">
            <w:pPr>
              <w:tabs>
                <w:tab w:val="left" w:pos="2220"/>
              </w:tabs>
              <w:rPr>
                <w:b/>
                <w:sz w:val="22"/>
                <w:szCs w:val="22"/>
              </w:rPr>
            </w:pPr>
            <w:r w:rsidRPr="00A40312">
              <w:rPr>
                <w:b/>
                <w:sz w:val="22"/>
                <w:szCs w:val="22"/>
              </w:rPr>
              <w:t xml:space="preserve">Kompleks Dęblin </w:t>
            </w:r>
            <w:r w:rsidR="00203ED5" w:rsidRPr="00A40312">
              <w:rPr>
                <w:b/>
                <w:sz w:val="22"/>
                <w:szCs w:val="22"/>
              </w:rPr>
              <w:t>Lotnisko Wojskowa Straż Pożarna</w:t>
            </w:r>
          </w:p>
        </w:tc>
        <w:tc>
          <w:tcPr>
            <w:tcW w:w="423" w:type="pct"/>
            <w:vAlign w:val="center"/>
          </w:tcPr>
          <w:p w14:paraId="1194C5E9" w14:textId="77777777" w:rsidR="00870944" w:rsidRPr="00A40312" w:rsidRDefault="00870944" w:rsidP="00870944">
            <w:pPr>
              <w:tabs>
                <w:tab w:val="left" w:pos="2220"/>
              </w:tabs>
              <w:jc w:val="center"/>
              <w:rPr>
                <w:b/>
                <w:sz w:val="22"/>
                <w:szCs w:val="22"/>
              </w:rPr>
            </w:pPr>
            <w:r w:rsidRPr="00A40312">
              <w:rPr>
                <w:b/>
                <w:sz w:val="22"/>
                <w:szCs w:val="22"/>
              </w:rPr>
              <w:t>szt.</w:t>
            </w:r>
          </w:p>
        </w:tc>
        <w:tc>
          <w:tcPr>
            <w:tcW w:w="229" w:type="pct"/>
            <w:vAlign w:val="center"/>
          </w:tcPr>
          <w:p w14:paraId="13794561" w14:textId="77777777" w:rsidR="00870944" w:rsidRPr="00A40312" w:rsidRDefault="00870944" w:rsidP="00870944">
            <w:pPr>
              <w:tabs>
                <w:tab w:val="left" w:pos="2220"/>
              </w:tabs>
              <w:jc w:val="center"/>
              <w:rPr>
                <w:sz w:val="22"/>
                <w:szCs w:val="22"/>
              </w:rPr>
            </w:pPr>
            <w:r w:rsidRPr="00A40312">
              <w:rPr>
                <w:b/>
                <w:sz w:val="22"/>
                <w:szCs w:val="22"/>
              </w:rPr>
              <w:t>1</w:t>
            </w:r>
          </w:p>
        </w:tc>
        <w:tc>
          <w:tcPr>
            <w:tcW w:w="1897" w:type="pct"/>
          </w:tcPr>
          <w:p w14:paraId="6E8B75D8" w14:textId="5F0B7CD6" w:rsidR="00BF1147" w:rsidRPr="00A40312" w:rsidRDefault="00BF1147" w:rsidP="00BF1147">
            <w:pPr>
              <w:rPr>
                <w:b/>
                <w:sz w:val="22"/>
                <w:szCs w:val="22"/>
                <w:u w:val="single"/>
              </w:rPr>
            </w:pPr>
            <w:r w:rsidRPr="00A40312">
              <w:rPr>
                <w:b/>
                <w:sz w:val="22"/>
                <w:szCs w:val="22"/>
              </w:rPr>
              <w:t xml:space="preserve">Zakres czynności do wykonania przeglądu technicznego z wymianą oleju w silniku zgodnie </w:t>
            </w:r>
            <w:r w:rsidRPr="00A40312">
              <w:rPr>
                <w:b/>
                <w:sz w:val="22"/>
                <w:szCs w:val="22"/>
              </w:rPr>
              <w:br/>
              <w:t xml:space="preserve">z procedurą i technologią producenta pojazdu </w:t>
            </w:r>
            <w:r w:rsidRPr="00A40312">
              <w:rPr>
                <w:b/>
                <w:sz w:val="22"/>
                <w:szCs w:val="22"/>
                <w:u w:val="single"/>
              </w:rPr>
              <w:t>MAN nr VIN WMA56SZZ5CP032698:</w:t>
            </w:r>
          </w:p>
          <w:p w14:paraId="7734CD16" w14:textId="77777777" w:rsidR="00BF1147" w:rsidRPr="00A40312" w:rsidRDefault="00BF1147" w:rsidP="00B832D7">
            <w:pPr>
              <w:numPr>
                <w:ilvl w:val="0"/>
                <w:numId w:val="115"/>
              </w:numPr>
              <w:tabs>
                <w:tab w:val="left" w:pos="258"/>
              </w:tabs>
              <w:contextualSpacing/>
              <w:rPr>
                <w:sz w:val="22"/>
                <w:szCs w:val="22"/>
              </w:rPr>
            </w:pPr>
            <w:r w:rsidRPr="00A40312">
              <w:rPr>
                <w:sz w:val="22"/>
                <w:szCs w:val="22"/>
              </w:rPr>
              <w:t>Diagnoza komputerowa pojazdu;</w:t>
            </w:r>
          </w:p>
          <w:p w14:paraId="3FACBB4E" w14:textId="2FD69C25" w:rsidR="00BF1147" w:rsidRPr="00A40312" w:rsidRDefault="00BF1147" w:rsidP="00B832D7">
            <w:pPr>
              <w:numPr>
                <w:ilvl w:val="0"/>
                <w:numId w:val="115"/>
              </w:numPr>
              <w:tabs>
                <w:tab w:val="left" w:pos="258"/>
              </w:tabs>
              <w:contextualSpacing/>
              <w:rPr>
                <w:sz w:val="22"/>
                <w:szCs w:val="22"/>
              </w:rPr>
            </w:pPr>
            <w:r w:rsidRPr="00A40312">
              <w:rPr>
                <w:sz w:val="22"/>
                <w:szCs w:val="22"/>
              </w:rPr>
              <w:t>Sprawdzenie wymaganych czynności konserwacyjno-przeglądowych i potwierdzenie wykonania przeglądu;</w:t>
            </w:r>
          </w:p>
          <w:p w14:paraId="609A71FB" w14:textId="77777777" w:rsidR="00BF1147" w:rsidRPr="00A40312" w:rsidRDefault="00BF1147" w:rsidP="00B832D7">
            <w:pPr>
              <w:numPr>
                <w:ilvl w:val="0"/>
                <w:numId w:val="115"/>
              </w:numPr>
              <w:tabs>
                <w:tab w:val="left" w:pos="258"/>
              </w:tabs>
              <w:contextualSpacing/>
              <w:rPr>
                <w:sz w:val="22"/>
                <w:szCs w:val="22"/>
              </w:rPr>
            </w:pPr>
            <w:r w:rsidRPr="00A40312">
              <w:rPr>
                <w:sz w:val="22"/>
                <w:szCs w:val="22"/>
              </w:rPr>
              <w:t>Wymiana oleju w silniku z filtrem oleju;</w:t>
            </w:r>
          </w:p>
          <w:p w14:paraId="20139170" w14:textId="77777777" w:rsidR="00BF1147" w:rsidRPr="00A40312" w:rsidRDefault="00BF1147" w:rsidP="00B832D7">
            <w:pPr>
              <w:numPr>
                <w:ilvl w:val="0"/>
                <w:numId w:val="115"/>
              </w:numPr>
              <w:tabs>
                <w:tab w:val="left" w:pos="258"/>
              </w:tabs>
              <w:spacing w:before="100" w:beforeAutospacing="1" w:after="100" w:afterAutospacing="1"/>
              <w:contextualSpacing/>
              <w:rPr>
                <w:sz w:val="22"/>
                <w:szCs w:val="22"/>
              </w:rPr>
            </w:pPr>
            <w:r w:rsidRPr="00A40312">
              <w:rPr>
                <w:sz w:val="22"/>
                <w:szCs w:val="22"/>
              </w:rPr>
              <w:t>Wymiana filtra głównego paliwa;</w:t>
            </w:r>
          </w:p>
          <w:p w14:paraId="29BF34B4" w14:textId="77777777" w:rsidR="00BF1147" w:rsidRPr="00A40312" w:rsidRDefault="00BF1147" w:rsidP="00B832D7">
            <w:pPr>
              <w:numPr>
                <w:ilvl w:val="0"/>
                <w:numId w:val="115"/>
              </w:numPr>
              <w:tabs>
                <w:tab w:val="left" w:pos="258"/>
              </w:tabs>
              <w:spacing w:before="100" w:beforeAutospacing="1" w:after="100" w:afterAutospacing="1"/>
              <w:contextualSpacing/>
              <w:rPr>
                <w:sz w:val="22"/>
                <w:szCs w:val="22"/>
              </w:rPr>
            </w:pPr>
            <w:r w:rsidRPr="00A40312">
              <w:rPr>
                <w:sz w:val="22"/>
                <w:szCs w:val="22"/>
              </w:rPr>
              <w:t>Wymiana filtra separatora paliwa z kpl. uszczelek;</w:t>
            </w:r>
          </w:p>
          <w:p w14:paraId="2755AE04" w14:textId="77777777" w:rsidR="00BF1147" w:rsidRPr="00A40312" w:rsidRDefault="00BF1147" w:rsidP="00B832D7">
            <w:pPr>
              <w:numPr>
                <w:ilvl w:val="0"/>
                <w:numId w:val="115"/>
              </w:numPr>
              <w:tabs>
                <w:tab w:val="left" w:pos="258"/>
              </w:tabs>
              <w:spacing w:before="100" w:beforeAutospacing="1" w:after="100" w:afterAutospacing="1"/>
              <w:contextualSpacing/>
              <w:rPr>
                <w:sz w:val="22"/>
                <w:szCs w:val="22"/>
              </w:rPr>
            </w:pPr>
            <w:r w:rsidRPr="00A40312">
              <w:rPr>
                <w:sz w:val="22"/>
                <w:szCs w:val="22"/>
              </w:rPr>
              <w:t>Wymiana filtra sitkowego separatora paliwa;</w:t>
            </w:r>
          </w:p>
          <w:p w14:paraId="1D019404" w14:textId="77777777" w:rsidR="00BF1147" w:rsidRPr="00A40312" w:rsidRDefault="00BF1147" w:rsidP="00B832D7">
            <w:pPr>
              <w:numPr>
                <w:ilvl w:val="0"/>
                <w:numId w:val="115"/>
              </w:numPr>
              <w:tabs>
                <w:tab w:val="left" w:pos="258"/>
              </w:tabs>
              <w:spacing w:before="100" w:beforeAutospacing="1" w:after="100" w:afterAutospacing="1"/>
              <w:contextualSpacing/>
              <w:rPr>
                <w:sz w:val="22"/>
                <w:szCs w:val="22"/>
              </w:rPr>
            </w:pPr>
            <w:r w:rsidRPr="00A40312">
              <w:rPr>
                <w:sz w:val="22"/>
                <w:szCs w:val="22"/>
              </w:rPr>
              <w:t>Wymiana filtra powietrza;</w:t>
            </w:r>
          </w:p>
          <w:p w14:paraId="609818A5" w14:textId="77777777" w:rsidR="00BF1147" w:rsidRPr="00A40312" w:rsidRDefault="00BF1147" w:rsidP="00B832D7">
            <w:pPr>
              <w:numPr>
                <w:ilvl w:val="0"/>
                <w:numId w:val="115"/>
              </w:numPr>
              <w:tabs>
                <w:tab w:val="left" w:pos="258"/>
              </w:tabs>
              <w:spacing w:before="100" w:beforeAutospacing="1" w:after="100" w:afterAutospacing="1"/>
              <w:contextualSpacing/>
              <w:rPr>
                <w:sz w:val="22"/>
                <w:szCs w:val="22"/>
              </w:rPr>
            </w:pPr>
            <w:r w:rsidRPr="00A40312">
              <w:rPr>
                <w:sz w:val="22"/>
                <w:szCs w:val="22"/>
              </w:rPr>
              <w:t>Wymiana filtra przeciwpyłowego;</w:t>
            </w:r>
          </w:p>
          <w:p w14:paraId="45F65ED0" w14:textId="77777777" w:rsidR="00BF1147" w:rsidRPr="00A40312" w:rsidRDefault="00BF1147" w:rsidP="00B832D7">
            <w:pPr>
              <w:numPr>
                <w:ilvl w:val="0"/>
                <w:numId w:val="115"/>
              </w:numPr>
              <w:tabs>
                <w:tab w:val="left" w:pos="258"/>
              </w:tabs>
              <w:spacing w:before="100" w:beforeAutospacing="1" w:after="100" w:afterAutospacing="1"/>
              <w:contextualSpacing/>
              <w:rPr>
                <w:sz w:val="22"/>
                <w:szCs w:val="22"/>
              </w:rPr>
            </w:pPr>
            <w:r w:rsidRPr="00A40312">
              <w:rPr>
                <w:sz w:val="22"/>
                <w:szCs w:val="22"/>
              </w:rPr>
              <w:t>Wymiana filtra hydraulicznego układu wspomagania kierownicy;</w:t>
            </w:r>
          </w:p>
          <w:p w14:paraId="17A0287B"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Wymiana filtra osuszacza powietrza;</w:t>
            </w:r>
          </w:p>
          <w:p w14:paraId="763DC521"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Regulacja luzów zaworowych;</w:t>
            </w:r>
          </w:p>
          <w:p w14:paraId="3AC08A02"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Sprawdzenie grubości okładzin hamulcowych;</w:t>
            </w:r>
          </w:p>
          <w:p w14:paraId="077B54DC"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Sprawdzenie oświetlenia pojazdu i ustawienie świateł;</w:t>
            </w:r>
          </w:p>
          <w:p w14:paraId="21731F24"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Wymiana płynu chłodniczego;</w:t>
            </w:r>
          </w:p>
          <w:p w14:paraId="587E69CA"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lastRenderedPageBreak/>
              <w:t>Sprawdzenie temperatury krzepnięcia płynu chłodniczego;</w:t>
            </w:r>
          </w:p>
          <w:p w14:paraId="04AD4FB1"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Sprawdzenie poziomu płynu w układzie sterowania sprzęgłem;</w:t>
            </w:r>
          </w:p>
          <w:p w14:paraId="07D6DC99"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Sprawdzenie zabrudzenia chłodnicy cieczy, powietrza;</w:t>
            </w:r>
          </w:p>
          <w:p w14:paraId="58D97BE6" w14:textId="0F57BCC4"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 xml:space="preserve">Sprawdzenie stanu naładowania akumulatora </w:t>
            </w:r>
            <w:r w:rsidRPr="00A40312">
              <w:rPr>
                <w:sz w:val="22"/>
                <w:szCs w:val="22"/>
              </w:rPr>
              <w:br/>
              <w:t>i uzupełnienie wody;</w:t>
            </w:r>
          </w:p>
          <w:p w14:paraId="156DE7D3"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 xml:space="preserve">Sprawdzenie stanu paska wieloklinowego rolek </w:t>
            </w:r>
          </w:p>
          <w:p w14:paraId="2A7307BD" w14:textId="6C22FDC2" w:rsidR="00BF1147" w:rsidRPr="00A40312" w:rsidRDefault="00BF1147" w:rsidP="00BF1147">
            <w:pPr>
              <w:tabs>
                <w:tab w:val="left" w:pos="258"/>
                <w:tab w:val="left" w:pos="400"/>
              </w:tabs>
              <w:spacing w:before="100" w:beforeAutospacing="1" w:after="100" w:afterAutospacing="1"/>
              <w:ind w:left="20"/>
              <w:contextualSpacing/>
              <w:rPr>
                <w:sz w:val="22"/>
                <w:szCs w:val="22"/>
              </w:rPr>
            </w:pPr>
            <w:r w:rsidRPr="00A40312">
              <w:rPr>
                <w:sz w:val="22"/>
                <w:szCs w:val="22"/>
              </w:rPr>
              <w:t>i napinaczy;</w:t>
            </w:r>
          </w:p>
          <w:p w14:paraId="19FCA7B1"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Sprawdzenie połączenia i zamocowania rozrusznika, alternatora;</w:t>
            </w:r>
          </w:p>
          <w:p w14:paraId="0CB9F677"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Sprawdzenie połączeń masowych;</w:t>
            </w:r>
          </w:p>
          <w:p w14:paraId="5530D971"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Sprawdzenie szczelności oraz poprawności działania układu podnoszenia kabiny;</w:t>
            </w:r>
          </w:p>
          <w:p w14:paraId="4E12B651"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Sprawdzenie elementów zawieszenia kabiny;</w:t>
            </w:r>
          </w:p>
          <w:p w14:paraId="3EE91B57"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Sprawdzenie układu sterowania osi przedniej ze strzemionami;</w:t>
            </w:r>
          </w:p>
          <w:p w14:paraId="0FCAB140"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Sprawdzenie układu centralnego smarowania;</w:t>
            </w:r>
          </w:p>
          <w:p w14:paraId="6DFE9327"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Kontrola szczelności, ułożenia i ewentualnego uszkodzenia przewodów paliwowych, powietrznych, hydraulicznych;</w:t>
            </w:r>
          </w:p>
          <w:p w14:paraId="5A603421"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Sprawdzenie luzów zwrotnic osi przedniej;</w:t>
            </w:r>
          </w:p>
          <w:p w14:paraId="37BCC4A8"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Sprawdzenie elementów zawieszenia pneumatycznego;</w:t>
            </w:r>
          </w:p>
          <w:p w14:paraId="5FD145BC"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 xml:space="preserve">Sprawdzenie ciśnienia w ogumieniu oraz jego </w:t>
            </w:r>
            <w:r w:rsidRPr="00A40312">
              <w:rPr>
                <w:sz w:val="22"/>
                <w:szCs w:val="22"/>
              </w:rPr>
              <w:lastRenderedPageBreak/>
              <w:t>stanu;</w:t>
            </w:r>
          </w:p>
          <w:p w14:paraId="7A6D1BEE" w14:textId="77777777"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Sprawdzenie wszystkich płynów eksploatacyjnych, ewentualne uzupełnienie stanu;</w:t>
            </w:r>
          </w:p>
          <w:p w14:paraId="03480783" w14:textId="1AE80292" w:rsidR="00BF1147" w:rsidRPr="00A40312" w:rsidRDefault="00BF1147" w:rsidP="00B832D7">
            <w:pPr>
              <w:numPr>
                <w:ilvl w:val="0"/>
                <w:numId w:val="115"/>
              </w:numPr>
              <w:tabs>
                <w:tab w:val="left" w:pos="258"/>
                <w:tab w:val="left" w:pos="400"/>
              </w:tabs>
              <w:spacing w:before="100" w:beforeAutospacing="1" w:after="100" w:afterAutospacing="1"/>
              <w:contextualSpacing/>
              <w:rPr>
                <w:sz w:val="22"/>
                <w:szCs w:val="22"/>
              </w:rPr>
            </w:pPr>
            <w:r w:rsidRPr="00A40312">
              <w:rPr>
                <w:sz w:val="22"/>
                <w:szCs w:val="22"/>
              </w:rPr>
              <w:t xml:space="preserve">Sprawdzenie całego pojazdu pod kątem ewentualnych usterek eksploatacyjnych.       </w:t>
            </w:r>
          </w:p>
          <w:p w14:paraId="3A55F2AC" w14:textId="0A506D2E" w:rsidR="00BF1147" w:rsidRPr="00A40312" w:rsidRDefault="00BF1147" w:rsidP="00BF1147">
            <w:pPr>
              <w:tabs>
                <w:tab w:val="left" w:pos="426"/>
              </w:tabs>
              <w:ind w:left="20"/>
              <w:contextualSpacing/>
              <w:rPr>
                <w:sz w:val="22"/>
                <w:szCs w:val="22"/>
              </w:rPr>
            </w:pPr>
            <w:r w:rsidRPr="00A40312">
              <w:rPr>
                <w:sz w:val="22"/>
                <w:szCs w:val="22"/>
              </w:rPr>
              <w:t xml:space="preserve">Stwierdzone usterki szczegółowo i rzetelnie opisać </w:t>
            </w:r>
            <w:r w:rsidRPr="00A40312">
              <w:rPr>
                <w:sz w:val="22"/>
                <w:szCs w:val="22"/>
              </w:rPr>
              <w:br/>
              <w:t xml:space="preserve">w protokole przyjęcia pojazdu po wykonanej usłudze </w:t>
            </w:r>
            <w:r w:rsidRPr="00A40312">
              <w:rPr>
                <w:rFonts w:eastAsia="Arial"/>
                <w:sz w:val="22"/>
                <w:szCs w:val="22"/>
              </w:rPr>
              <w:t>(załącznik nr 3 do umowy – załącznika nr 5 do SWZ).</w:t>
            </w:r>
          </w:p>
          <w:p w14:paraId="0E4B85D5" w14:textId="77777777" w:rsidR="00BF1147" w:rsidRPr="00A40312" w:rsidRDefault="00BF1147" w:rsidP="00BF1147">
            <w:pPr>
              <w:tabs>
                <w:tab w:val="left" w:pos="3195"/>
              </w:tabs>
              <w:rPr>
                <w:b/>
                <w:sz w:val="22"/>
                <w:szCs w:val="22"/>
              </w:rPr>
            </w:pPr>
            <w:r w:rsidRPr="00A40312">
              <w:rPr>
                <w:b/>
                <w:sz w:val="22"/>
                <w:szCs w:val="22"/>
              </w:rPr>
              <w:t>Obsługa klimatyzacji:</w:t>
            </w:r>
          </w:p>
          <w:p w14:paraId="0259EB96" w14:textId="77777777" w:rsidR="00BF1147" w:rsidRPr="00A40312" w:rsidRDefault="00BF1147" w:rsidP="00BF1147">
            <w:pPr>
              <w:tabs>
                <w:tab w:val="left" w:pos="3195"/>
              </w:tabs>
              <w:spacing w:before="100" w:beforeAutospacing="1" w:after="100" w:afterAutospacing="1"/>
              <w:contextualSpacing/>
              <w:rPr>
                <w:sz w:val="22"/>
                <w:szCs w:val="22"/>
              </w:rPr>
            </w:pPr>
            <w:r w:rsidRPr="00A40312">
              <w:rPr>
                <w:sz w:val="22"/>
                <w:szCs w:val="22"/>
              </w:rPr>
              <w:t>1. Kontrola stanu technicznego instalacji;</w:t>
            </w:r>
          </w:p>
          <w:p w14:paraId="4EAF9D9A" w14:textId="77777777" w:rsidR="00BF1147" w:rsidRPr="00A40312" w:rsidRDefault="00BF1147" w:rsidP="00BF1147">
            <w:pPr>
              <w:tabs>
                <w:tab w:val="left" w:pos="3195"/>
              </w:tabs>
              <w:spacing w:before="100" w:beforeAutospacing="1" w:after="100" w:afterAutospacing="1"/>
              <w:contextualSpacing/>
              <w:rPr>
                <w:sz w:val="22"/>
                <w:szCs w:val="22"/>
              </w:rPr>
            </w:pPr>
            <w:r w:rsidRPr="00A40312">
              <w:rPr>
                <w:sz w:val="22"/>
                <w:szCs w:val="22"/>
              </w:rPr>
              <w:t>2. Czyszczenie i odgrzybianie instalacji;</w:t>
            </w:r>
          </w:p>
          <w:p w14:paraId="423DFB0F" w14:textId="77777777" w:rsidR="00BF1147" w:rsidRPr="00A40312" w:rsidRDefault="00BF1147" w:rsidP="00BF1147">
            <w:pPr>
              <w:tabs>
                <w:tab w:val="left" w:pos="3195"/>
              </w:tabs>
              <w:spacing w:before="100" w:beforeAutospacing="1" w:after="100" w:afterAutospacing="1"/>
              <w:contextualSpacing/>
              <w:rPr>
                <w:sz w:val="22"/>
                <w:szCs w:val="22"/>
              </w:rPr>
            </w:pPr>
            <w:r w:rsidRPr="00A40312">
              <w:rPr>
                <w:sz w:val="22"/>
                <w:szCs w:val="22"/>
              </w:rPr>
              <w:t>3. Kontrola napełnienia instalacji czynnikiem chłodniczym, ewentualnie uzupełnić;</w:t>
            </w:r>
          </w:p>
          <w:p w14:paraId="5ED53E52" w14:textId="77777777" w:rsidR="00BF1147" w:rsidRPr="00A40312" w:rsidRDefault="00BF1147" w:rsidP="00BF1147">
            <w:pPr>
              <w:tabs>
                <w:tab w:val="left" w:pos="3195"/>
              </w:tabs>
              <w:spacing w:before="100" w:beforeAutospacing="1" w:after="100" w:afterAutospacing="1"/>
              <w:contextualSpacing/>
              <w:rPr>
                <w:sz w:val="22"/>
                <w:szCs w:val="22"/>
              </w:rPr>
            </w:pPr>
            <w:r w:rsidRPr="00A40312">
              <w:rPr>
                <w:sz w:val="22"/>
                <w:szCs w:val="22"/>
              </w:rPr>
              <w:t>4. Kontrola oleju w sprężarce klimatyzatora, ewentualnie uzupełnić;</w:t>
            </w:r>
          </w:p>
          <w:p w14:paraId="05A07B21" w14:textId="17726355" w:rsidR="00870944" w:rsidRPr="00A40312" w:rsidRDefault="00BF1147" w:rsidP="00203ED5">
            <w:pPr>
              <w:tabs>
                <w:tab w:val="left" w:pos="3195"/>
              </w:tabs>
              <w:spacing w:before="100" w:beforeAutospacing="1" w:after="100" w:afterAutospacing="1"/>
              <w:contextualSpacing/>
              <w:rPr>
                <w:sz w:val="22"/>
                <w:szCs w:val="22"/>
              </w:rPr>
            </w:pPr>
            <w:r w:rsidRPr="00A40312">
              <w:rPr>
                <w:sz w:val="22"/>
                <w:szCs w:val="22"/>
              </w:rPr>
              <w:t>5. Sprawdzenie prawidłowości działania instalacji (układ elektryczny, sprzęgło klimatyzatora, skuteczność działania)</w:t>
            </w:r>
          </w:p>
        </w:tc>
        <w:tc>
          <w:tcPr>
            <w:tcW w:w="481" w:type="pct"/>
          </w:tcPr>
          <w:p w14:paraId="78A06013" w14:textId="77777777" w:rsidR="00870944" w:rsidRPr="00A40312" w:rsidRDefault="00870944" w:rsidP="00870944">
            <w:pPr>
              <w:tabs>
                <w:tab w:val="left" w:pos="2220"/>
              </w:tabs>
              <w:rPr>
                <w:sz w:val="22"/>
                <w:szCs w:val="22"/>
              </w:rPr>
            </w:pPr>
          </w:p>
        </w:tc>
        <w:tc>
          <w:tcPr>
            <w:tcW w:w="362" w:type="pct"/>
          </w:tcPr>
          <w:p w14:paraId="3B92B6DB" w14:textId="77777777" w:rsidR="00870944" w:rsidRPr="00A40312" w:rsidRDefault="00870944" w:rsidP="00870944">
            <w:pPr>
              <w:tabs>
                <w:tab w:val="left" w:pos="2220"/>
              </w:tabs>
              <w:rPr>
                <w:sz w:val="22"/>
                <w:szCs w:val="22"/>
              </w:rPr>
            </w:pPr>
          </w:p>
        </w:tc>
        <w:tc>
          <w:tcPr>
            <w:tcW w:w="507" w:type="pct"/>
          </w:tcPr>
          <w:p w14:paraId="067DD670" w14:textId="77777777" w:rsidR="00870944" w:rsidRPr="00A40312" w:rsidRDefault="00870944" w:rsidP="00870944">
            <w:pPr>
              <w:tabs>
                <w:tab w:val="left" w:pos="2220"/>
              </w:tabs>
              <w:rPr>
                <w:sz w:val="22"/>
                <w:szCs w:val="22"/>
              </w:rPr>
            </w:pPr>
          </w:p>
        </w:tc>
      </w:tr>
      <w:tr w:rsidR="00A40312" w:rsidRPr="00A40312" w14:paraId="5E2F0E3B" w14:textId="77777777" w:rsidTr="00673E8C">
        <w:trPr>
          <w:trHeight w:val="1255"/>
        </w:trPr>
        <w:tc>
          <w:tcPr>
            <w:tcW w:w="196" w:type="pct"/>
            <w:vAlign w:val="center"/>
          </w:tcPr>
          <w:p w14:paraId="013DF4F0" w14:textId="77777777" w:rsidR="00870944" w:rsidRPr="00A40312" w:rsidRDefault="00870944" w:rsidP="00870944">
            <w:pPr>
              <w:tabs>
                <w:tab w:val="left" w:pos="2220"/>
              </w:tabs>
              <w:jc w:val="center"/>
              <w:rPr>
                <w:sz w:val="22"/>
                <w:szCs w:val="22"/>
              </w:rPr>
            </w:pPr>
            <w:r w:rsidRPr="00A40312">
              <w:rPr>
                <w:sz w:val="22"/>
                <w:szCs w:val="22"/>
              </w:rPr>
              <w:lastRenderedPageBreak/>
              <w:t>4</w:t>
            </w:r>
          </w:p>
        </w:tc>
        <w:tc>
          <w:tcPr>
            <w:tcW w:w="905" w:type="pct"/>
            <w:vAlign w:val="center"/>
          </w:tcPr>
          <w:p w14:paraId="25938B7C" w14:textId="77777777" w:rsidR="00AB5EEB" w:rsidRPr="00A40312" w:rsidRDefault="00AB5EEB" w:rsidP="00AB5EEB">
            <w:pPr>
              <w:tabs>
                <w:tab w:val="left" w:pos="2220"/>
              </w:tabs>
              <w:rPr>
                <w:b/>
                <w:sz w:val="22"/>
                <w:szCs w:val="22"/>
              </w:rPr>
            </w:pPr>
            <w:r w:rsidRPr="00A40312">
              <w:rPr>
                <w:b/>
                <w:sz w:val="22"/>
                <w:szCs w:val="22"/>
              </w:rPr>
              <w:t>MAN TGS33.540 6X6BB nr VIN: WMA56SZZ5CP038498</w:t>
            </w:r>
          </w:p>
          <w:p w14:paraId="285AEC64" w14:textId="77777777" w:rsidR="00AB5EEB" w:rsidRPr="00A40312" w:rsidRDefault="00AB5EEB" w:rsidP="00AB5EEB">
            <w:pPr>
              <w:tabs>
                <w:tab w:val="left" w:pos="2220"/>
              </w:tabs>
              <w:rPr>
                <w:b/>
                <w:sz w:val="22"/>
                <w:szCs w:val="22"/>
              </w:rPr>
            </w:pPr>
            <w:r w:rsidRPr="00A40312">
              <w:rPr>
                <w:b/>
                <w:sz w:val="22"/>
                <w:szCs w:val="22"/>
              </w:rPr>
              <w:t>Rok produkcji 2011</w:t>
            </w:r>
          </w:p>
          <w:p w14:paraId="3E8BD59F" w14:textId="12B6447E" w:rsidR="00673E8C" w:rsidRPr="00A40312" w:rsidRDefault="00AB5EEB" w:rsidP="00870944">
            <w:pPr>
              <w:tabs>
                <w:tab w:val="left" w:pos="2220"/>
              </w:tabs>
              <w:rPr>
                <w:b/>
                <w:sz w:val="22"/>
                <w:szCs w:val="22"/>
              </w:rPr>
            </w:pPr>
            <w:r w:rsidRPr="00A40312">
              <w:rPr>
                <w:b/>
                <w:sz w:val="22"/>
                <w:szCs w:val="22"/>
              </w:rPr>
              <w:t xml:space="preserve">Kompleks Dęblin </w:t>
            </w:r>
            <w:r w:rsidR="00673E8C" w:rsidRPr="00A40312">
              <w:rPr>
                <w:b/>
                <w:sz w:val="22"/>
                <w:szCs w:val="22"/>
              </w:rPr>
              <w:t>Lotnisko Wojskowa Straż Pożarna</w:t>
            </w:r>
          </w:p>
        </w:tc>
        <w:tc>
          <w:tcPr>
            <w:tcW w:w="423" w:type="pct"/>
            <w:vAlign w:val="center"/>
          </w:tcPr>
          <w:p w14:paraId="158EFA5F" w14:textId="77777777" w:rsidR="00870944" w:rsidRPr="00A40312" w:rsidRDefault="00870944" w:rsidP="00870944">
            <w:pPr>
              <w:tabs>
                <w:tab w:val="left" w:pos="2220"/>
              </w:tabs>
              <w:jc w:val="center"/>
              <w:rPr>
                <w:b/>
                <w:sz w:val="22"/>
                <w:szCs w:val="22"/>
              </w:rPr>
            </w:pPr>
            <w:r w:rsidRPr="00A40312">
              <w:rPr>
                <w:b/>
                <w:sz w:val="22"/>
                <w:szCs w:val="22"/>
              </w:rPr>
              <w:t>szt.</w:t>
            </w:r>
          </w:p>
        </w:tc>
        <w:tc>
          <w:tcPr>
            <w:tcW w:w="229" w:type="pct"/>
            <w:vAlign w:val="center"/>
          </w:tcPr>
          <w:p w14:paraId="2927DE89" w14:textId="77777777" w:rsidR="00870944" w:rsidRPr="00A40312" w:rsidRDefault="00870944" w:rsidP="00870944">
            <w:pPr>
              <w:tabs>
                <w:tab w:val="left" w:pos="2220"/>
              </w:tabs>
              <w:jc w:val="center"/>
              <w:rPr>
                <w:sz w:val="22"/>
                <w:szCs w:val="22"/>
              </w:rPr>
            </w:pPr>
            <w:r w:rsidRPr="00A40312">
              <w:rPr>
                <w:b/>
                <w:sz w:val="22"/>
                <w:szCs w:val="22"/>
              </w:rPr>
              <w:t>1</w:t>
            </w:r>
          </w:p>
        </w:tc>
        <w:tc>
          <w:tcPr>
            <w:tcW w:w="1897" w:type="pct"/>
            <w:vAlign w:val="center"/>
          </w:tcPr>
          <w:p w14:paraId="649FF828" w14:textId="77777777" w:rsidR="007031D4" w:rsidRPr="00A40312" w:rsidRDefault="007031D4" w:rsidP="00203ED5">
            <w:pPr>
              <w:contextualSpacing/>
              <w:rPr>
                <w:b/>
                <w:sz w:val="22"/>
                <w:szCs w:val="22"/>
                <w:u w:val="single"/>
              </w:rPr>
            </w:pPr>
            <w:r w:rsidRPr="00A40312">
              <w:rPr>
                <w:b/>
                <w:sz w:val="22"/>
                <w:szCs w:val="22"/>
              </w:rPr>
              <w:t xml:space="preserve">Zakres czynności do wykonania przeglądu technicznego z wymianą oleju </w:t>
            </w:r>
            <w:r w:rsidR="00203ED5" w:rsidRPr="00A40312">
              <w:rPr>
                <w:b/>
                <w:sz w:val="22"/>
                <w:szCs w:val="22"/>
              </w:rPr>
              <w:br/>
            </w:r>
            <w:r w:rsidRPr="00A40312">
              <w:rPr>
                <w:b/>
                <w:sz w:val="22"/>
                <w:szCs w:val="22"/>
              </w:rPr>
              <w:t xml:space="preserve">w silniku zgodnie z procedurą i technologią producenta pojazdu </w:t>
            </w:r>
            <w:r w:rsidRPr="00A40312">
              <w:rPr>
                <w:b/>
                <w:sz w:val="22"/>
                <w:szCs w:val="22"/>
                <w:u w:val="single"/>
              </w:rPr>
              <w:t>MAN nr VIN WMA56SZZ5CP038498:</w:t>
            </w:r>
          </w:p>
          <w:p w14:paraId="68001515" w14:textId="77777777" w:rsidR="00203ED5" w:rsidRPr="00A40312" w:rsidRDefault="00203ED5" w:rsidP="00B832D7">
            <w:pPr>
              <w:numPr>
                <w:ilvl w:val="0"/>
                <w:numId w:val="116"/>
              </w:numPr>
              <w:tabs>
                <w:tab w:val="left" w:pos="258"/>
              </w:tabs>
              <w:contextualSpacing/>
              <w:rPr>
                <w:sz w:val="22"/>
                <w:szCs w:val="22"/>
              </w:rPr>
            </w:pPr>
            <w:r w:rsidRPr="00A40312">
              <w:rPr>
                <w:sz w:val="22"/>
                <w:szCs w:val="22"/>
              </w:rPr>
              <w:t>Diagnoza komputerowa pojazdu;</w:t>
            </w:r>
          </w:p>
          <w:p w14:paraId="6635BED0" w14:textId="77777777" w:rsidR="00203ED5" w:rsidRPr="00A40312" w:rsidRDefault="00203ED5" w:rsidP="00B832D7">
            <w:pPr>
              <w:numPr>
                <w:ilvl w:val="0"/>
                <w:numId w:val="116"/>
              </w:numPr>
              <w:tabs>
                <w:tab w:val="left" w:pos="258"/>
              </w:tabs>
              <w:ind w:left="0"/>
              <w:contextualSpacing/>
              <w:rPr>
                <w:sz w:val="22"/>
                <w:szCs w:val="22"/>
              </w:rPr>
            </w:pPr>
            <w:r w:rsidRPr="00A40312">
              <w:rPr>
                <w:sz w:val="22"/>
                <w:szCs w:val="22"/>
              </w:rPr>
              <w:t xml:space="preserve">Sprawdzenie wymaganych czynności konserwacyjno-przeglądowych </w:t>
            </w:r>
            <w:r w:rsidRPr="00A40312">
              <w:rPr>
                <w:sz w:val="22"/>
                <w:szCs w:val="22"/>
              </w:rPr>
              <w:br/>
            </w:r>
            <w:r w:rsidRPr="00A40312">
              <w:rPr>
                <w:sz w:val="22"/>
                <w:szCs w:val="22"/>
              </w:rPr>
              <w:lastRenderedPageBreak/>
              <w:t>i potwierdzenie wykonania przeglądu;</w:t>
            </w:r>
          </w:p>
          <w:p w14:paraId="36E618E4" w14:textId="77777777" w:rsidR="00203ED5" w:rsidRPr="00A40312" w:rsidRDefault="00203ED5" w:rsidP="00B832D7">
            <w:pPr>
              <w:numPr>
                <w:ilvl w:val="0"/>
                <w:numId w:val="116"/>
              </w:numPr>
              <w:tabs>
                <w:tab w:val="left" w:pos="258"/>
              </w:tabs>
              <w:ind w:left="0"/>
              <w:contextualSpacing/>
              <w:rPr>
                <w:sz w:val="22"/>
                <w:szCs w:val="22"/>
              </w:rPr>
            </w:pPr>
            <w:r w:rsidRPr="00A40312">
              <w:rPr>
                <w:sz w:val="22"/>
                <w:szCs w:val="22"/>
              </w:rPr>
              <w:t>Wymiana oleju w silniku z filtrem oleju;</w:t>
            </w:r>
          </w:p>
          <w:p w14:paraId="3455A8D0" w14:textId="77777777" w:rsidR="00203ED5" w:rsidRPr="00A40312" w:rsidRDefault="00203ED5" w:rsidP="00B832D7">
            <w:pPr>
              <w:numPr>
                <w:ilvl w:val="0"/>
                <w:numId w:val="116"/>
              </w:numPr>
              <w:tabs>
                <w:tab w:val="left" w:pos="258"/>
              </w:tabs>
              <w:ind w:left="0"/>
              <w:contextualSpacing/>
              <w:rPr>
                <w:sz w:val="22"/>
                <w:szCs w:val="22"/>
              </w:rPr>
            </w:pPr>
            <w:r w:rsidRPr="00A40312">
              <w:rPr>
                <w:sz w:val="22"/>
                <w:szCs w:val="22"/>
              </w:rPr>
              <w:t>Wymiana filtra głównego paliwa;</w:t>
            </w:r>
          </w:p>
          <w:p w14:paraId="553A0010" w14:textId="77777777" w:rsidR="00203ED5" w:rsidRPr="00A40312" w:rsidRDefault="00203ED5" w:rsidP="00B832D7">
            <w:pPr>
              <w:numPr>
                <w:ilvl w:val="0"/>
                <w:numId w:val="116"/>
              </w:numPr>
              <w:tabs>
                <w:tab w:val="left" w:pos="258"/>
              </w:tabs>
              <w:ind w:left="0"/>
              <w:contextualSpacing/>
              <w:rPr>
                <w:sz w:val="22"/>
                <w:szCs w:val="22"/>
              </w:rPr>
            </w:pPr>
            <w:r w:rsidRPr="00A40312">
              <w:rPr>
                <w:sz w:val="22"/>
                <w:szCs w:val="22"/>
              </w:rPr>
              <w:t>Wymiana filtra separatora paliwa z kpl. uszczelek;</w:t>
            </w:r>
          </w:p>
          <w:p w14:paraId="2D21511C" w14:textId="77777777" w:rsidR="00203ED5" w:rsidRPr="00A40312" w:rsidRDefault="00203ED5" w:rsidP="00B832D7">
            <w:pPr>
              <w:numPr>
                <w:ilvl w:val="0"/>
                <w:numId w:val="116"/>
              </w:numPr>
              <w:tabs>
                <w:tab w:val="left" w:pos="258"/>
              </w:tabs>
              <w:ind w:left="0"/>
              <w:contextualSpacing/>
              <w:rPr>
                <w:sz w:val="22"/>
                <w:szCs w:val="22"/>
              </w:rPr>
            </w:pPr>
            <w:r w:rsidRPr="00A40312">
              <w:rPr>
                <w:sz w:val="22"/>
                <w:szCs w:val="22"/>
              </w:rPr>
              <w:t>Wymiana filtra sitkowego separatora paliwa;</w:t>
            </w:r>
          </w:p>
          <w:p w14:paraId="72317D34" w14:textId="77777777" w:rsidR="00203ED5" w:rsidRPr="00A40312" w:rsidRDefault="00203ED5" w:rsidP="00B832D7">
            <w:pPr>
              <w:numPr>
                <w:ilvl w:val="0"/>
                <w:numId w:val="116"/>
              </w:numPr>
              <w:tabs>
                <w:tab w:val="left" w:pos="258"/>
              </w:tabs>
              <w:ind w:left="0"/>
              <w:contextualSpacing/>
              <w:rPr>
                <w:sz w:val="22"/>
                <w:szCs w:val="22"/>
              </w:rPr>
            </w:pPr>
            <w:r w:rsidRPr="00A40312">
              <w:rPr>
                <w:sz w:val="22"/>
                <w:szCs w:val="22"/>
              </w:rPr>
              <w:t>Wymiana filtra powietrza;</w:t>
            </w:r>
          </w:p>
          <w:p w14:paraId="6F9D3284" w14:textId="77777777" w:rsidR="00203ED5" w:rsidRPr="00A40312" w:rsidRDefault="00203ED5" w:rsidP="00B832D7">
            <w:pPr>
              <w:numPr>
                <w:ilvl w:val="0"/>
                <w:numId w:val="116"/>
              </w:numPr>
              <w:tabs>
                <w:tab w:val="left" w:pos="258"/>
              </w:tabs>
              <w:ind w:left="0"/>
              <w:contextualSpacing/>
              <w:rPr>
                <w:sz w:val="22"/>
                <w:szCs w:val="22"/>
              </w:rPr>
            </w:pPr>
            <w:r w:rsidRPr="00A40312">
              <w:rPr>
                <w:sz w:val="22"/>
                <w:szCs w:val="22"/>
              </w:rPr>
              <w:t>Wymiana filtra przeciwpyłowego;</w:t>
            </w:r>
          </w:p>
          <w:p w14:paraId="7CA7F141" w14:textId="77777777" w:rsidR="00203ED5" w:rsidRPr="00A40312" w:rsidRDefault="00203ED5" w:rsidP="00B832D7">
            <w:pPr>
              <w:numPr>
                <w:ilvl w:val="0"/>
                <w:numId w:val="116"/>
              </w:numPr>
              <w:tabs>
                <w:tab w:val="left" w:pos="258"/>
              </w:tabs>
              <w:ind w:left="0"/>
              <w:contextualSpacing/>
              <w:rPr>
                <w:sz w:val="22"/>
                <w:szCs w:val="22"/>
              </w:rPr>
            </w:pPr>
            <w:r w:rsidRPr="00A40312">
              <w:rPr>
                <w:sz w:val="22"/>
                <w:szCs w:val="22"/>
              </w:rPr>
              <w:t>Wymiana filtra hydraulicznego układu wspomagania kierownicy;</w:t>
            </w:r>
          </w:p>
          <w:p w14:paraId="51DF3BD4"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Wymiana filtra osuszacza powietrza;</w:t>
            </w:r>
          </w:p>
          <w:p w14:paraId="7C071F89"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Regulacja luzów zaworowych;</w:t>
            </w:r>
          </w:p>
          <w:p w14:paraId="3851BDB6"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Sprawdzenie grubości okładzin hamulcowych;</w:t>
            </w:r>
          </w:p>
          <w:p w14:paraId="32E7BB2C"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Sprawdzenie oświetlenia pojazdu i ustawienie świateł;</w:t>
            </w:r>
          </w:p>
          <w:p w14:paraId="7F044878"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Wymiana płynu chłodniczego;</w:t>
            </w:r>
          </w:p>
          <w:p w14:paraId="625D1A5A"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Sprawdzenie temperatury krzepnięcia płynu chłodniczego;</w:t>
            </w:r>
          </w:p>
          <w:p w14:paraId="28C8EB27"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Sprawdzenie poziomu płynu w układzie sterowania sprzęgłem;</w:t>
            </w:r>
          </w:p>
          <w:p w14:paraId="3EF205B1"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Sprawdzenie zabrudzenia chłodnicy cieczy, powietrza;</w:t>
            </w:r>
          </w:p>
          <w:p w14:paraId="65D13EED" w14:textId="3477278B"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 xml:space="preserve">Sprawdzenie stanu naładowania akumulatora </w:t>
            </w:r>
            <w:r w:rsidRPr="00A40312">
              <w:rPr>
                <w:sz w:val="22"/>
                <w:szCs w:val="22"/>
              </w:rPr>
              <w:br/>
              <w:t>i uzupełnienie wody;</w:t>
            </w:r>
          </w:p>
          <w:p w14:paraId="2767EBF5" w14:textId="12B25E90"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 xml:space="preserve">Sprawdzenie stanu paska wieloklinowego rolek </w:t>
            </w:r>
            <w:r w:rsidR="00444328" w:rsidRPr="00A40312">
              <w:rPr>
                <w:sz w:val="22"/>
                <w:szCs w:val="22"/>
              </w:rPr>
              <w:br/>
            </w:r>
            <w:r w:rsidRPr="00A40312">
              <w:rPr>
                <w:sz w:val="22"/>
                <w:szCs w:val="22"/>
              </w:rPr>
              <w:t>i napinaczy;</w:t>
            </w:r>
          </w:p>
          <w:p w14:paraId="58D3D205"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 xml:space="preserve">Sprawdzenie połączenia i zamocowania </w:t>
            </w:r>
            <w:r w:rsidRPr="00A40312">
              <w:rPr>
                <w:sz w:val="22"/>
                <w:szCs w:val="22"/>
              </w:rPr>
              <w:lastRenderedPageBreak/>
              <w:t>rozrusznika, alternatora;</w:t>
            </w:r>
          </w:p>
          <w:p w14:paraId="512CF69D"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Sprawdzenie połączeń masowych;</w:t>
            </w:r>
          </w:p>
          <w:p w14:paraId="44FDB4FC"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Sprawdzenie szczelności oraz poprawności działania układu podnoszenia kabiny;</w:t>
            </w:r>
          </w:p>
          <w:p w14:paraId="5414FA1E"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Sprawdzenie elementów zawieszenia kabiny;</w:t>
            </w:r>
          </w:p>
          <w:p w14:paraId="43CC312E"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Sprawdzenie układu sterowania osi przedniej ze strzemionami;</w:t>
            </w:r>
          </w:p>
          <w:p w14:paraId="0B879B37"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Sprawdzenie układu centralnego smarowania;</w:t>
            </w:r>
          </w:p>
          <w:p w14:paraId="6C5A36DD"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Kontrola szczelności, ułożenia i ewentualnego uszkodzenia przewodów paliwowych, powietrznych, hydraulicznych;</w:t>
            </w:r>
          </w:p>
          <w:p w14:paraId="5BF7AABA"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Sprawdzenie luzów zwrotnic osi przedniej;</w:t>
            </w:r>
          </w:p>
          <w:p w14:paraId="475D97E2"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Sprawdzenie elementów zawieszenia pneumatycznego;</w:t>
            </w:r>
          </w:p>
          <w:p w14:paraId="6C988BAC"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Sprawdzenie ciśnienia w ogumieniu oraz jego stanu;</w:t>
            </w:r>
          </w:p>
          <w:p w14:paraId="333325C5" w14:textId="77777777" w:rsidR="00203ED5" w:rsidRPr="00A40312" w:rsidRDefault="00203ED5" w:rsidP="00B832D7">
            <w:pPr>
              <w:numPr>
                <w:ilvl w:val="0"/>
                <w:numId w:val="116"/>
              </w:numPr>
              <w:tabs>
                <w:tab w:val="left" w:pos="258"/>
                <w:tab w:val="left" w:pos="400"/>
              </w:tabs>
              <w:ind w:left="0"/>
              <w:contextualSpacing/>
              <w:rPr>
                <w:sz w:val="22"/>
                <w:szCs w:val="22"/>
              </w:rPr>
            </w:pPr>
            <w:r w:rsidRPr="00A40312">
              <w:rPr>
                <w:sz w:val="22"/>
                <w:szCs w:val="22"/>
              </w:rPr>
              <w:t>Sprawdzenie wszystkich płynów eksploatacyjnych, ewentualne uzupełnienie stanu;</w:t>
            </w:r>
          </w:p>
          <w:p w14:paraId="4C3CB9C7" w14:textId="77777777" w:rsidR="00203ED5" w:rsidRPr="00A40312" w:rsidRDefault="00203ED5" w:rsidP="00B832D7">
            <w:pPr>
              <w:numPr>
                <w:ilvl w:val="0"/>
                <w:numId w:val="116"/>
              </w:numPr>
              <w:tabs>
                <w:tab w:val="left" w:pos="400"/>
              </w:tabs>
              <w:ind w:left="0"/>
              <w:contextualSpacing/>
              <w:rPr>
                <w:sz w:val="22"/>
                <w:szCs w:val="22"/>
              </w:rPr>
            </w:pPr>
            <w:r w:rsidRPr="00A40312">
              <w:rPr>
                <w:sz w:val="22"/>
                <w:szCs w:val="22"/>
              </w:rPr>
              <w:t xml:space="preserve">Sprawdzenie całego pojazdu pod kątem ewentualnych usterek eksploatacyjnych.  </w:t>
            </w:r>
          </w:p>
          <w:p w14:paraId="7CA713C8" w14:textId="77777777" w:rsidR="00203ED5" w:rsidRPr="00A40312" w:rsidRDefault="00203ED5" w:rsidP="00203ED5">
            <w:pPr>
              <w:tabs>
                <w:tab w:val="left" w:pos="400"/>
              </w:tabs>
              <w:contextualSpacing/>
              <w:rPr>
                <w:sz w:val="22"/>
                <w:szCs w:val="22"/>
              </w:rPr>
            </w:pPr>
            <w:r w:rsidRPr="00A40312">
              <w:rPr>
                <w:sz w:val="22"/>
                <w:szCs w:val="22"/>
              </w:rPr>
              <w:t xml:space="preserve">Stwierdzone usterki szczegółowo i rzetelnie opisać </w:t>
            </w:r>
          </w:p>
          <w:p w14:paraId="05F80B8E" w14:textId="00F2C61E" w:rsidR="00203ED5" w:rsidRPr="00A40312" w:rsidRDefault="00203ED5" w:rsidP="00203ED5">
            <w:pPr>
              <w:tabs>
                <w:tab w:val="left" w:pos="400"/>
              </w:tabs>
              <w:contextualSpacing/>
              <w:rPr>
                <w:sz w:val="22"/>
                <w:szCs w:val="22"/>
              </w:rPr>
            </w:pPr>
            <w:r w:rsidRPr="00A40312">
              <w:rPr>
                <w:sz w:val="22"/>
                <w:szCs w:val="22"/>
              </w:rPr>
              <w:t>w protokole przyjęcia pojazdu po wykonanej usłudze (załącznik nr 3 do umowy – załącznika nr 5 do SWZ).</w:t>
            </w:r>
          </w:p>
          <w:p w14:paraId="3427AE2C" w14:textId="77777777" w:rsidR="00203ED5" w:rsidRPr="00A40312" w:rsidRDefault="00203ED5" w:rsidP="00203ED5">
            <w:pPr>
              <w:tabs>
                <w:tab w:val="left" w:pos="400"/>
              </w:tabs>
              <w:ind w:left="20"/>
              <w:contextualSpacing/>
              <w:rPr>
                <w:b/>
                <w:sz w:val="22"/>
                <w:szCs w:val="22"/>
              </w:rPr>
            </w:pPr>
          </w:p>
          <w:p w14:paraId="17DFF066" w14:textId="72A80DD6" w:rsidR="00203ED5" w:rsidRPr="00A40312" w:rsidRDefault="00203ED5" w:rsidP="00203ED5">
            <w:pPr>
              <w:tabs>
                <w:tab w:val="left" w:pos="400"/>
              </w:tabs>
              <w:ind w:left="20"/>
              <w:contextualSpacing/>
              <w:rPr>
                <w:b/>
                <w:sz w:val="22"/>
                <w:szCs w:val="22"/>
              </w:rPr>
            </w:pPr>
            <w:r w:rsidRPr="00A40312">
              <w:rPr>
                <w:b/>
                <w:sz w:val="22"/>
                <w:szCs w:val="22"/>
              </w:rPr>
              <w:t>Obsługa klimatyzacji:</w:t>
            </w:r>
          </w:p>
          <w:p w14:paraId="05163A2C" w14:textId="77777777" w:rsidR="00203ED5" w:rsidRPr="00A40312" w:rsidRDefault="00203ED5" w:rsidP="00203ED5">
            <w:pPr>
              <w:tabs>
                <w:tab w:val="left" w:pos="400"/>
              </w:tabs>
              <w:ind w:left="20"/>
              <w:contextualSpacing/>
              <w:rPr>
                <w:sz w:val="22"/>
                <w:szCs w:val="22"/>
              </w:rPr>
            </w:pPr>
            <w:r w:rsidRPr="00A40312">
              <w:rPr>
                <w:sz w:val="22"/>
                <w:szCs w:val="22"/>
              </w:rPr>
              <w:t>1.Kontrola stanu technicznego instalacji;</w:t>
            </w:r>
          </w:p>
          <w:p w14:paraId="40C2578B" w14:textId="77777777" w:rsidR="00203ED5" w:rsidRPr="00A40312" w:rsidRDefault="00203ED5" w:rsidP="00203ED5">
            <w:pPr>
              <w:tabs>
                <w:tab w:val="left" w:pos="400"/>
              </w:tabs>
              <w:ind w:left="20"/>
              <w:contextualSpacing/>
              <w:rPr>
                <w:sz w:val="22"/>
                <w:szCs w:val="22"/>
              </w:rPr>
            </w:pPr>
            <w:r w:rsidRPr="00A40312">
              <w:rPr>
                <w:sz w:val="22"/>
                <w:szCs w:val="22"/>
              </w:rPr>
              <w:lastRenderedPageBreak/>
              <w:t>2. Czyszczenie i odgrzybianie instalacji;</w:t>
            </w:r>
          </w:p>
          <w:p w14:paraId="7AA533C1" w14:textId="77777777" w:rsidR="00203ED5" w:rsidRPr="00A40312" w:rsidRDefault="00203ED5" w:rsidP="00203ED5">
            <w:pPr>
              <w:tabs>
                <w:tab w:val="left" w:pos="400"/>
              </w:tabs>
              <w:ind w:left="20"/>
              <w:contextualSpacing/>
              <w:rPr>
                <w:sz w:val="22"/>
                <w:szCs w:val="22"/>
              </w:rPr>
            </w:pPr>
            <w:r w:rsidRPr="00A40312">
              <w:rPr>
                <w:sz w:val="22"/>
                <w:szCs w:val="22"/>
              </w:rPr>
              <w:t>3. Kontrola napełnienia instalacji czynnikiem chłodniczym, ewentualnie uzupełnić;</w:t>
            </w:r>
          </w:p>
          <w:p w14:paraId="2EBF5F29" w14:textId="77777777" w:rsidR="00203ED5" w:rsidRPr="00A40312" w:rsidRDefault="00203ED5" w:rsidP="00203ED5">
            <w:pPr>
              <w:tabs>
                <w:tab w:val="left" w:pos="400"/>
              </w:tabs>
              <w:ind w:left="20"/>
              <w:contextualSpacing/>
              <w:rPr>
                <w:sz w:val="22"/>
                <w:szCs w:val="22"/>
              </w:rPr>
            </w:pPr>
            <w:r w:rsidRPr="00A40312">
              <w:rPr>
                <w:sz w:val="22"/>
                <w:szCs w:val="22"/>
              </w:rPr>
              <w:t>4. Kontrola oleju w sprężarce klimatyzatora, ewentualnie uzupełnić;</w:t>
            </w:r>
          </w:p>
          <w:p w14:paraId="02828A2E" w14:textId="3D61D222" w:rsidR="00870944" w:rsidRPr="00A40312" w:rsidRDefault="00203ED5" w:rsidP="00203ED5">
            <w:pPr>
              <w:tabs>
                <w:tab w:val="left" w:pos="400"/>
              </w:tabs>
              <w:ind w:left="20"/>
              <w:contextualSpacing/>
              <w:rPr>
                <w:sz w:val="22"/>
                <w:szCs w:val="22"/>
              </w:rPr>
            </w:pPr>
            <w:r w:rsidRPr="00A40312">
              <w:rPr>
                <w:sz w:val="22"/>
                <w:szCs w:val="22"/>
              </w:rPr>
              <w:t>5. Sprawdzenie prawidłowości działania instalacji (układ elektryczny, sprzęgło klimatyzatora, skuteczność działania).</w:t>
            </w:r>
          </w:p>
        </w:tc>
        <w:tc>
          <w:tcPr>
            <w:tcW w:w="481" w:type="pct"/>
          </w:tcPr>
          <w:p w14:paraId="64FBBCCF" w14:textId="77777777" w:rsidR="00870944" w:rsidRPr="00A40312" w:rsidRDefault="00870944" w:rsidP="00870944">
            <w:pPr>
              <w:rPr>
                <w:sz w:val="22"/>
                <w:szCs w:val="22"/>
              </w:rPr>
            </w:pPr>
          </w:p>
        </w:tc>
        <w:tc>
          <w:tcPr>
            <w:tcW w:w="362" w:type="pct"/>
          </w:tcPr>
          <w:p w14:paraId="28873096" w14:textId="77777777" w:rsidR="00870944" w:rsidRPr="00A40312" w:rsidRDefault="00870944" w:rsidP="00870944">
            <w:pPr>
              <w:rPr>
                <w:sz w:val="22"/>
                <w:szCs w:val="22"/>
              </w:rPr>
            </w:pPr>
          </w:p>
        </w:tc>
        <w:tc>
          <w:tcPr>
            <w:tcW w:w="507" w:type="pct"/>
          </w:tcPr>
          <w:p w14:paraId="655FBDBC" w14:textId="77777777" w:rsidR="00870944" w:rsidRPr="00A40312" w:rsidRDefault="00870944" w:rsidP="00870944">
            <w:pPr>
              <w:rPr>
                <w:sz w:val="22"/>
                <w:szCs w:val="22"/>
              </w:rPr>
            </w:pPr>
          </w:p>
          <w:p w14:paraId="24FECDEF" w14:textId="77777777" w:rsidR="00870944" w:rsidRPr="00A40312" w:rsidRDefault="00870944" w:rsidP="00870944">
            <w:pPr>
              <w:tabs>
                <w:tab w:val="left" w:pos="2220"/>
              </w:tabs>
              <w:rPr>
                <w:sz w:val="22"/>
                <w:szCs w:val="22"/>
              </w:rPr>
            </w:pPr>
          </w:p>
        </w:tc>
      </w:tr>
      <w:tr w:rsidR="00A40312" w:rsidRPr="00A40312" w14:paraId="39059D15" w14:textId="77777777" w:rsidTr="00673E8C">
        <w:trPr>
          <w:trHeight w:val="1255"/>
        </w:trPr>
        <w:tc>
          <w:tcPr>
            <w:tcW w:w="196" w:type="pct"/>
            <w:vAlign w:val="center"/>
          </w:tcPr>
          <w:p w14:paraId="4E41E76B" w14:textId="77777777" w:rsidR="00870944" w:rsidRPr="00A40312" w:rsidRDefault="00870944" w:rsidP="00870944">
            <w:pPr>
              <w:tabs>
                <w:tab w:val="left" w:pos="2220"/>
              </w:tabs>
              <w:jc w:val="center"/>
              <w:rPr>
                <w:sz w:val="22"/>
                <w:szCs w:val="22"/>
              </w:rPr>
            </w:pPr>
            <w:r w:rsidRPr="00A40312">
              <w:rPr>
                <w:sz w:val="22"/>
                <w:szCs w:val="22"/>
              </w:rPr>
              <w:lastRenderedPageBreak/>
              <w:t>5</w:t>
            </w:r>
          </w:p>
        </w:tc>
        <w:tc>
          <w:tcPr>
            <w:tcW w:w="905" w:type="pct"/>
            <w:vAlign w:val="center"/>
          </w:tcPr>
          <w:p w14:paraId="5157C29F" w14:textId="77777777" w:rsidR="00870944" w:rsidRPr="00A40312" w:rsidRDefault="00870944" w:rsidP="00870944">
            <w:pPr>
              <w:tabs>
                <w:tab w:val="left" w:pos="2220"/>
              </w:tabs>
              <w:rPr>
                <w:b/>
                <w:sz w:val="22"/>
                <w:szCs w:val="22"/>
              </w:rPr>
            </w:pPr>
          </w:p>
          <w:p w14:paraId="2ED223EE" w14:textId="77777777" w:rsidR="00870944" w:rsidRPr="00A40312" w:rsidRDefault="00870944" w:rsidP="00870944">
            <w:pPr>
              <w:tabs>
                <w:tab w:val="left" w:pos="2220"/>
              </w:tabs>
              <w:rPr>
                <w:b/>
                <w:sz w:val="22"/>
                <w:szCs w:val="22"/>
              </w:rPr>
            </w:pPr>
            <w:r w:rsidRPr="00A40312">
              <w:rPr>
                <w:b/>
                <w:sz w:val="22"/>
                <w:szCs w:val="22"/>
              </w:rPr>
              <w:t xml:space="preserve">IVECO EUROCARGO ML150E28WS 4X4 </w:t>
            </w:r>
            <w:r w:rsidRPr="00A40312">
              <w:rPr>
                <w:b/>
                <w:sz w:val="22"/>
                <w:szCs w:val="22"/>
              </w:rPr>
              <w:br/>
              <w:t>nr VIN: ZCFB1LM84D2602321</w:t>
            </w:r>
          </w:p>
          <w:p w14:paraId="4EB936F4" w14:textId="77777777" w:rsidR="00870944" w:rsidRPr="00A40312" w:rsidRDefault="00870944" w:rsidP="00870944">
            <w:pPr>
              <w:tabs>
                <w:tab w:val="left" w:pos="2220"/>
              </w:tabs>
              <w:rPr>
                <w:b/>
                <w:sz w:val="22"/>
                <w:szCs w:val="22"/>
              </w:rPr>
            </w:pPr>
            <w:r w:rsidRPr="00A40312">
              <w:rPr>
                <w:b/>
                <w:sz w:val="22"/>
                <w:szCs w:val="22"/>
              </w:rPr>
              <w:t>Kompleks Dęblin Lotnisko Wojskowa Straż Pożarna</w:t>
            </w:r>
          </w:p>
          <w:p w14:paraId="327E1226" w14:textId="1A1A4A95" w:rsidR="00870944" w:rsidRPr="00A40312" w:rsidRDefault="00870944" w:rsidP="00870944">
            <w:pPr>
              <w:tabs>
                <w:tab w:val="left" w:pos="2220"/>
              </w:tabs>
              <w:rPr>
                <w:sz w:val="22"/>
                <w:szCs w:val="22"/>
              </w:rPr>
            </w:pPr>
          </w:p>
        </w:tc>
        <w:tc>
          <w:tcPr>
            <w:tcW w:w="423" w:type="pct"/>
            <w:vAlign w:val="center"/>
          </w:tcPr>
          <w:p w14:paraId="298AF7AD" w14:textId="77777777" w:rsidR="00870944" w:rsidRPr="00A40312" w:rsidRDefault="00870944" w:rsidP="00870944">
            <w:pPr>
              <w:tabs>
                <w:tab w:val="left" w:pos="2220"/>
              </w:tabs>
              <w:jc w:val="center"/>
              <w:rPr>
                <w:sz w:val="22"/>
                <w:szCs w:val="22"/>
              </w:rPr>
            </w:pPr>
            <w:r w:rsidRPr="00A40312">
              <w:rPr>
                <w:b/>
                <w:sz w:val="22"/>
                <w:szCs w:val="22"/>
              </w:rPr>
              <w:t>szt.</w:t>
            </w:r>
          </w:p>
        </w:tc>
        <w:tc>
          <w:tcPr>
            <w:tcW w:w="229" w:type="pct"/>
            <w:vAlign w:val="center"/>
          </w:tcPr>
          <w:p w14:paraId="534C6058" w14:textId="77777777" w:rsidR="00870944" w:rsidRPr="00A40312" w:rsidRDefault="00870944" w:rsidP="00870944">
            <w:pPr>
              <w:tabs>
                <w:tab w:val="left" w:pos="2220"/>
              </w:tabs>
              <w:jc w:val="center"/>
              <w:rPr>
                <w:sz w:val="22"/>
                <w:szCs w:val="22"/>
              </w:rPr>
            </w:pPr>
            <w:r w:rsidRPr="00A40312">
              <w:rPr>
                <w:b/>
                <w:sz w:val="22"/>
                <w:szCs w:val="22"/>
              </w:rPr>
              <w:t>1</w:t>
            </w:r>
          </w:p>
        </w:tc>
        <w:tc>
          <w:tcPr>
            <w:tcW w:w="1897" w:type="pct"/>
            <w:vAlign w:val="center"/>
          </w:tcPr>
          <w:p w14:paraId="48302F19" w14:textId="09D5CC69" w:rsidR="00673E8C" w:rsidRPr="00A40312" w:rsidRDefault="00673E8C" w:rsidP="00673E8C">
            <w:pPr>
              <w:rPr>
                <w:b/>
                <w:sz w:val="22"/>
                <w:szCs w:val="22"/>
                <w:u w:val="single"/>
              </w:rPr>
            </w:pPr>
            <w:r w:rsidRPr="00A40312">
              <w:rPr>
                <w:b/>
                <w:sz w:val="22"/>
                <w:szCs w:val="22"/>
              </w:rPr>
              <w:t xml:space="preserve">Zakres czynności do wykonania przeglądu technicznego z wymianą oleju w silniku zgodnie </w:t>
            </w:r>
            <w:r w:rsidR="00E41467" w:rsidRPr="00A40312">
              <w:rPr>
                <w:b/>
                <w:sz w:val="22"/>
                <w:szCs w:val="22"/>
              </w:rPr>
              <w:br/>
            </w:r>
            <w:r w:rsidRPr="00A40312">
              <w:rPr>
                <w:b/>
                <w:sz w:val="22"/>
                <w:szCs w:val="22"/>
              </w:rPr>
              <w:t xml:space="preserve">z procedurą i technologią producenta pojazdu </w:t>
            </w:r>
            <w:r w:rsidRPr="00A40312">
              <w:rPr>
                <w:b/>
                <w:sz w:val="22"/>
                <w:szCs w:val="22"/>
                <w:u w:val="single"/>
              </w:rPr>
              <w:t>IVECO nr VIN ZCFB1LM84D2602321:</w:t>
            </w:r>
          </w:p>
          <w:p w14:paraId="7B8B9B35" w14:textId="77777777" w:rsidR="00673E8C" w:rsidRPr="00A40312" w:rsidRDefault="00673E8C" w:rsidP="00B832D7">
            <w:pPr>
              <w:numPr>
                <w:ilvl w:val="0"/>
                <w:numId w:val="117"/>
              </w:numPr>
              <w:tabs>
                <w:tab w:val="left" w:pos="258"/>
              </w:tabs>
              <w:ind w:firstLine="23"/>
              <w:contextualSpacing/>
              <w:rPr>
                <w:sz w:val="22"/>
                <w:szCs w:val="22"/>
              </w:rPr>
            </w:pPr>
            <w:r w:rsidRPr="00A40312">
              <w:rPr>
                <w:sz w:val="22"/>
                <w:szCs w:val="22"/>
              </w:rPr>
              <w:t>Diagnoza komputerowa;</w:t>
            </w:r>
          </w:p>
          <w:p w14:paraId="35CE4B3F" w14:textId="77777777" w:rsidR="00673E8C" w:rsidRPr="00A40312" w:rsidRDefault="00673E8C" w:rsidP="00B832D7">
            <w:pPr>
              <w:numPr>
                <w:ilvl w:val="0"/>
                <w:numId w:val="117"/>
              </w:numPr>
              <w:tabs>
                <w:tab w:val="left" w:pos="258"/>
              </w:tabs>
              <w:ind w:left="0" w:firstLine="23"/>
              <w:contextualSpacing/>
              <w:rPr>
                <w:b/>
                <w:sz w:val="22"/>
                <w:szCs w:val="22"/>
              </w:rPr>
            </w:pPr>
            <w:r w:rsidRPr="00A40312">
              <w:rPr>
                <w:sz w:val="22"/>
                <w:szCs w:val="22"/>
              </w:rPr>
              <w:t>Wymiana oleju silnikowego;</w:t>
            </w:r>
          </w:p>
          <w:p w14:paraId="462987A1" w14:textId="77777777" w:rsidR="00673E8C" w:rsidRPr="00A40312" w:rsidRDefault="00673E8C" w:rsidP="00B832D7">
            <w:pPr>
              <w:numPr>
                <w:ilvl w:val="0"/>
                <w:numId w:val="117"/>
              </w:numPr>
              <w:tabs>
                <w:tab w:val="left" w:pos="258"/>
              </w:tabs>
              <w:ind w:left="0" w:firstLine="23"/>
              <w:contextualSpacing/>
              <w:rPr>
                <w:b/>
                <w:sz w:val="22"/>
                <w:szCs w:val="22"/>
              </w:rPr>
            </w:pPr>
            <w:r w:rsidRPr="00A40312">
              <w:rPr>
                <w:sz w:val="22"/>
                <w:szCs w:val="22"/>
              </w:rPr>
              <w:t>Wymiana filtra oleju silnikowego;</w:t>
            </w:r>
          </w:p>
          <w:p w14:paraId="4244F9DD" w14:textId="77777777" w:rsidR="00673E8C" w:rsidRPr="00A40312" w:rsidRDefault="00673E8C" w:rsidP="00B832D7">
            <w:pPr>
              <w:numPr>
                <w:ilvl w:val="0"/>
                <w:numId w:val="117"/>
              </w:numPr>
              <w:tabs>
                <w:tab w:val="left" w:pos="258"/>
              </w:tabs>
              <w:ind w:left="0" w:firstLine="23"/>
              <w:contextualSpacing/>
              <w:rPr>
                <w:b/>
                <w:sz w:val="22"/>
                <w:szCs w:val="22"/>
              </w:rPr>
            </w:pPr>
            <w:r w:rsidRPr="00A40312">
              <w:rPr>
                <w:sz w:val="22"/>
                <w:szCs w:val="22"/>
              </w:rPr>
              <w:t>Kontrola poziomu płynu w układzie hydraulicznym sprzęgła;</w:t>
            </w:r>
          </w:p>
          <w:p w14:paraId="6B326CF9" w14:textId="77777777" w:rsidR="00673E8C" w:rsidRPr="00A40312" w:rsidRDefault="00673E8C" w:rsidP="00B832D7">
            <w:pPr>
              <w:numPr>
                <w:ilvl w:val="0"/>
                <w:numId w:val="117"/>
              </w:numPr>
              <w:tabs>
                <w:tab w:val="left" w:pos="258"/>
              </w:tabs>
              <w:ind w:left="0" w:firstLine="23"/>
              <w:contextualSpacing/>
              <w:rPr>
                <w:b/>
                <w:sz w:val="22"/>
                <w:szCs w:val="22"/>
              </w:rPr>
            </w:pPr>
            <w:r w:rsidRPr="00A40312">
              <w:rPr>
                <w:sz w:val="22"/>
                <w:szCs w:val="22"/>
              </w:rPr>
              <w:t>Smarowanie ogólne podwozia;</w:t>
            </w:r>
          </w:p>
          <w:p w14:paraId="088B768F" w14:textId="77777777" w:rsidR="00673E8C" w:rsidRPr="00A40312" w:rsidRDefault="00673E8C" w:rsidP="00B832D7">
            <w:pPr>
              <w:numPr>
                <w:ilvl w:val="0"/>
                <w:numId w:val="117"/>
              </w:numPr>
              <w:tabs>
                <w:tab w:val="left" w:pos="258"/>
              </w:tabs>
              <w:ind w:left="0" w:firstLine="23"/>
              <w:contextualSpacing/>
              <w:rPr>
                <w:b/>
                <w:sz w:val="22"/>
                <w:szCs w:val="22"/>
              </w:rPr>
            </w:pPr>
            <w:r w:rsidRPr="00A40312">
              <w:rPr>
                <w:sz w:val="22"/>
                <w:szCs w:val="22"/>
              </w:rPr>
              <w:t>Sprawdzenie stanów pasków klinowych różnych napędów;</w:t>
            </w:r>
          </w:p>
          <w:p w14:paraId="69500737" w14:textId="77777777" w:rsidR="00673E8C" w:rsidRPr="00A40312" w:rsidRDefault="00673E8C" w:rsidP="00B832D7">
            <w:pPr>
              <w:numPr>
                <w:ilvl w:val="0"/>
                <w:numId w:val="117"/>
              </w:numPr>
              <w:tabs>
                <w:tab w:val="left" w:pos="258"/>
              </w:tabs>
              <w:ind w:left="0" w:firstLine="23"/>
              <w:contextualSpacing/>
              <w:rPr>
                <w:b/>
                <w:sz w:val="22"/>
                <w:szCs w:val="22"/>
              </w:rPr>
            </w:pPr>
            <w:r w:rsidRPr="00A40312">
              <w:rPr>
                <w:sz w:val="22"/>
                <w:szCs w:val="22"/>
              </w:rPr>
              <w:t>Sprawdzenie szczelności przewodów hamulców hydraulicznych i układu chłodzenia silnika;</w:t>
            </w:r>
          </w:p>
          <w:p w14:paraId="3E31BCD2" w14:textId="77777777" w:rsidR="00673E8C" w:rsidRPr="00A40312" w:rsidRDefault="00673E8C" w:rsidP="00B832D7">
            <w:pPr>
              <w:numPr>
                <w:ilvl w:val="0"/>
                <w:numId w:val="117"/>
              </w:numPr>
              <w:tabs>
                <w:tab w:val="left" w:pos="258"/>
              </w:tabs>
              <w:ind w:left="0" w:firstLine="23"/>
              <w:contextualSpacing/>
              <w:rPr>
                <w:b/>
                <w:sz w:val="22"/>
                <w:szCs w:val="22"/>
              </w:rPr>
            </w:pPr>
            <w:r w:rsidRPr="00A40312">
              <w:rPr>
                <w:sz w:val="22"/>
                <w:szCs w:val="22"/>
              </w:rPr>
              <w:t>Wymiana płynu chłodzącego;</w:t>
            </w:r>
          </w:p>
          <w:p w14:paraId="15259716" w14:textId="77777777" w:rsidR="00673E8C" w:rsidRPr="00A40312" w:rsidRDefault="00673E8C" w:rsidP="00B832D7">
            <w:pPr>
              <w:numPr>
                <w:ilvl w:val="0"/>
                <w:numId w:val="117"/>
              </w:numPr>
              <w:tabs>
                <w:tab w:val="left" w:pos="258"/>
              </w:tabs>
              <w:ind w:left="0" w:firstLine="23"/>
              <w:contextualSpacing/>
              <w:rPr>
                <w:b/>
                <w:sz w:val="22"/>
                <w:szCs w:val="22"/>
              </w:rPr>
            </w:pPr>
            <w:r w:rsidRPr="00A40312">
              <w:rPr>
                <w:sz w:val="22"/>
                <w:szCs w:val="22"/>
              </w:rPr>
              <w:t>Sprawdzenie stanu zużycia szczęk hamulcowych;</w:t>
            </w:r>
          </w:p>
          <w:p w14:paraId="5E21F5D1" w14:textId="77777777" w:rsidR="00673E8C" w:rsidRPr="00A40312" w:rsidRDefault="00673E8C" w:rsidP="00B832D7">
            <w:pPr>
              <w:numPr>
                <w:ilvl w:val="0"/>
                <w:numId w:val="117"/>
              </w:numPr>
              <w:tabs>
                <w:tab w:val="left" w:pos="258"/>
                <w:tab w:val="left" w:pos="400"/>
              </w:tabs>
              <w:contextualSpacing/>
              <w:rPr>
                <w:b/>
                <w:sz w:val="22"/>
                <w:szCs w:val="22"/>
              </w:rPr>
            </w:pPr>
            <w:r w:rsidRPr="00A40312">
              <w:rPr>
                <w:sz w:val="22"/>
                <w:szCs w:val="22"/>
              </w:rPr>
              <w:t xml:space="preserve">Test sprawdzający system AdBlue, przy pomocy </w:t>
            </w:r>
            <w:r w:rsidRPr="00A40312">
              <w:rPr>
                <w:sz w:val="22"/>
                <w:szCs w:val="22"/>
              </w:rPr>
              <w:lastRenderedPageBreak/>
              <w:t>E.A.S.Y.;</w:t>
            </w:r>
          </w:p>
          <w:p w14:paraId="57E0300F" w14:textId="51152012" w:rsidR="00673E8C" w:rsidRPr="00A40312" w:rsidRDefault="00673E8C" w:rsidP="00B832D7">
            <w:pPr>
              <w:numPr>
                <w:ilvl w:val="0"/>
                <w:numId w:val="117"/>
              </w:numPr>
              <w:tabs>
                <w:tab w:val="left" w:pos="258"/>
                <w:tab w:val="left" w:pos="400"/>
              </w:tabs>
              <w:contextualSpacing/>
              <w:rPr>
                <w:b/>
                <w:sz w:val="22"/>
                <w:szCs w:val="22"/>
              </w:rPr>
            </w:pPr>
            <w:r w:rsidRPr="00A40312">
              <w:rPr>
                <w:sz w:val="22"/>
                <w:szCs w:val="22"/>
              </w:rPr>
              <w:t>Kontrola układu podnoszenia kabiny, otwarcie-zamknięcie pokryw, zdjęcie i  założenie osłon silnika;</w:t>
            </w:r>
          </w:p>
          <w:p w14:paraId="4EA0A72F" w14:textId="77777777" w:rsidR="00673E8C" w:rsidRPr="00A40312" w:rsidRDefault="00673E8C" w:rsidP="00B832D7">
            <w:pPr>
              <w:numPr>
                <w:ilvl w:val="0"/>
                <w:numId w:val="117"/>
              </w:numPr>
              <w:tabs>
                <w:tab w:val="left" w:pos="258"/>
                <w:tab w:val="left" w:pos="400"/>
              </w:tabs>
              <w:contextualSpacing/>
              <w:rPr>
                <w:b/>
                <w:sz w:val="22"/>
                <w:szCs w:val="22"/>
              </w:rPr>
            </w:pPr>
            <w:r w:rsidRPr="00A40312">
              <w:rPr>
                <w:sz w:val="22"/>
                <w:szCs w:val="22"/>
              </w:rPr>
              <w:t>Wymiana wkładu filtra paliwa.</w:t>
            </w:r>
          </w:p>
          <w:p w14:paraId="043A99F5" w14:textId="77777777" w:rsidR="00673E8C" w:rsidRPr="00A40312" w:rsidRDefault="00673E8C" w:rsidP="00B832D7">
            <w:pPr>
              <w:numPr>
                <w:ilvl w:val="0"/>
                <w:numId w:val="117"/>
              </w:numPr>
              <w:tabs>
                <w:tab w:val="left" w:pos="258"/>
                <w:tab w:val="left" w:pos="400"/>
              </w:tabs>
              <w:contextualSpacing/>
              <w:rPr>
                <w:b/>
                <w:sz w:val="22"/>
                <w:szCs w:val="22"/>
              </w:rPr>
            </w:pPr>
            <w:r w:rsidRPr="00A40312">
              <w:rPr>
                <w:sz w:val="22"/>
                <w:szCs w:val="22"/>
              </w:rPr>
              <w:t>Wymiana wkładu filtra wstępnego oczyszczania paliwa;</w:t>
            </w:r>
          </w:p>
          <w:p w14:paraId="57310459" w14:textId="77777777" w:rsidR="00673E8C" w:rsidRPr="00A40312" w:rsidRDefault="00673E8C" w:rsidP="00B832D7">
            <w:pPr>
              <w:numPr>
                <w:ilvl w:val="0"/>
                <w:numId w:val="117"/>
              </w:numPr>
              <w:tabs>
                <w:tab w:val="left" w:pos="258"/>
                <w:tab w:val="left" w:pos="400"/>
              </w:tabs>
              <w:contextualSpacing/>
              <w:rPr>
                <w:b/>
                <w:sz w:val="22"/>
                <w:szCs w:val="22"/>
              </w:rPr>
            </w:pPr>
            <w:r w:rsidRPr="00A40312">
              <w:rPr>
                <w:sz w:val="22"/>
                <w:szCs w:val="22"/>
              </w:rPr>
              <w:t>Wymiana oleju w piastach kół osi;</w:t>
            </w:r>
          </w:p>
          <w:p w14:paraId="0E80BAF4" w14:textId="77777777" w:rsidR="00673E8C" w:rsidRPr="00A40312" w:rsidRDefault="00673E8C" w:rsidP="00B832D7">
            <w:pPr>
              <w:numPr>
                <w:ilvl w:val="0"/>
                <w:numId w:val="117"/>
              </w:numPr>
              <w:tabs>
                <w:tab w:val="left" w:pos="258"/>
                <w:tab w:val="left" w:pos="400"/>
              </w:tabs>
              <w:contextualSpacing/>
              <w:rPr>
                <w:b/>
                <w:sz w:val="22"/>
                <w:szCs w:val="22"/>
              </w:rPr>
            </w:pPr>
            <w:r w:rsidRPr="00A40312">
              <w:rPr>
                <w:sz w:val="22"/>
                <w:szCs w:val="22"/>
              </w:rPr>
              <w:t>Wymiana oleju w mostach;</w:t>
            </w:r>
          </w:p>
          <w:p w14:paraId="7B90D656" w14:textId="77777777" w:rsidR="00673E8C" w:rsidRPr="00A40312" w:rsidRDefault="00673E8C" w:rsidP="00B832D7">
            <w:pPr>
              <w:numPr>
                <w:ilvl w:val="0"/>
                <w:numId w:val="117"/>
              </w:numPr>
              <w:tabs>
                <w:tab w:val="left" w:pos="258"/>
                <w:tab w:val="left" w:pos="400"/>
              </w:tabs>
              <w:contextualSpacing/>
              <w:rPr>
                <w:b/>
                <w:sz w:val="22"/>
                <w:szCs w:val="22"/>
              </w:rPr>
            </w:pPr>
            <w:r w:rsidRPr="00A40312">
              <w:rPr>
                <w:sz w:val="22"/>
                <w:szCs w:val="22"/>
              </w:rPr>
              <w:t>Sprawdzenie ustawienia reflektorów;</w:t>
            </w:r>
          </w:p>
          <w:p w14:paraId="7E7BAE2E" w14:textId="4E3C4435" w:rsidR="00673E8C" w:rsidRPr="00A40312" w:rsidRDefault="00673E8C" w:rsidP="00B832D7">
            <w:pPr>
              <w:numPr>
                <w:ilvl w:val="0"/>
                <w:numId w:val="117"/>
              </w:numPr>
              <w:tabs>
                <w:tab w:val="left" w:pos="258"/>
                <w:tab w:val="left" w:pos="400"/>
              </w:tabs>
              <w:contextualSpacing/>
              <w:rPr>
                <w:b/>
                <w:sz w:val="22"/>
                <w:szCs w:val="22"/>
              </w:rPr>
            </w:pPr>
            <w:r w:rsidRPr="00A40312">
              <w:rPr>
                <w:sz w:val="22"/>
                <w:szCs w:val="22"/>
              </w:rPr>
              <w:t>Sprawdzenie drożności odpowietrznika skrzyni biegów mechanicznej</w:t>
            </w:r>
            <w:r w:rsidR="00E41467" w:rsidRPr="00A40312">
              <w:rPr>
                <w:sz w:val="22"/>
                <w:szCs w:val="22"/>
              </w:rPr>
              <w:t>;</w:t>
            </w:r>
          </w:p>
          <w:p w14:paraId="69D60E2C" w14:textId="77777777" w:rsidR="00673E8C" w:rsidRPr="00A40312" w:rsidRDefault="00673E8C" w:rsidP="00B832D7">
            <w:pPr>
              <w:numPr>
                <w:ilvl w:val="0"/>
                <w:numId w:val="117"/>
              </w:numPr>
              <w:tabs>
                <w:tab w:val="left" w:pos="258"/>
                <w:tab w:val="left" w:pos="400"/>
              </w:tabs>
              <w:contextualSpacing/>
              <w:rPr>
                <w:b/>
                <w:sz w:val="22"/>
                <w:szCs w:val="22"/>
              </w:rPr>
            </w:pPr>
            <w:r w:rsidRPr="00A40312">
              <w:rPr>
                <w:sz w:val="22"/>
                <w:szCs w:val="22"/>
              </w:rPr>
              <w:t>Sprawdzenie drożności odpowietrznika tylnego mostu;</w:t>
            </w:r>
          </w:p>
          <w:p w14:paraId="53EAAABD" w14:textId="77777777" w:rsidR="00673E8C" w:rsidRPr="00A40312" w:rsidRDefault="00673E8C" w:rsidP="00B832D7">
            <w:pPr>
              <w:numPr>
                <w:ilvl w:val="0"/>
                <w:numId w:val="117"/>
              </w:numPr>
              <w:tabs>
                <w:tab w:val="left" w:pos="258"/>
                <w:tab w:val="left" w:pos="400"/>
              </w:tabs>
              <w:contextualSpacing/>
              <w:rPr>
                <w:b/>
                <w:sz w:val="22"/>
                <w:szCs w:val="22"/>
              </w:rPr>
            </w:pPr>
            <w:r w:rsidRPr="00A40312">
              <w:rPr>
                <w:sz w:val="22"/>
                <w:szCs w:val="22"/>
              </w:rPr>
              <w:t>Sprawdzenie mocowania przekładni kierowniczej;</w:t>
            </w:r>
          </w:p>
          <w:p w14:paraId="6CA4FF0E" w14:textId="77777777" w:rsidR="00673E8C" w:rsidRPr="00A40312" w:rsidRDefault="00673E8C" w:rsidP="00B832D7">
            <w:pPr>
              <w:numPr>
                <w:ilvl w:val="0"/>
                <w:numId w:val="117"/>
              </w:numPr>
              <w:tabs>
                <w:tab w:val="left" w:pos="258"/>
                <w:tab w:val="left" w:pos="400"/>
              </w:tabs>
              <w:contextualSpacing/>
              <w:rPr>
                <w:b/>
                <w:sz w:val="22"/>
                <w:szCs w:val="22"/>
              </w:rPr>
            </w:pPr>
            <w:r w:rsidRPr="00A40312">
              <w:rPr>
                <w:sz w:val="22"/>
                <w:szCs w:val="22"/>
              </w:rPr>
              <w:t>Sprawdzenie drążków i przegubów układu kierowniczego;</w:t>
            </w:r>
          </w:p>
          <w:p w14:paraId="10D9B998" w14:textId="77777777" w:rsidR="00673E8C" w:rsidRPr="00A40312" w:rsidRDefault="00673E8C" w:rsidP="00B832D7">
            <w:pPr>
              <w:numPr>
                <w:ilvl w:val="0"/>
                <w:numId w:val="117"/>
              </w:numPr>
              <w:tabs>
                <w:tab w:val="left" w:pos="258"/>
                <w:tab w:val="left" w:pos="400"/>
              </w:tabs>
              <w:contextualSpacing/>
              <w:rPr>
                <w:b/>
                <w:sz w:val="22"/>
                <w:szCs w:val="22"/>
              </w:rPr>
            </w:pPr>
            <w:r w:rsidRPr="00A40312">
              <w:rPr>
                <w:sz w:val="22"/>
                <w:szCs w:val="22"/>
              </w:rPr>
              <w:t>Wymiana oleju w osi napędowej;</w:t>
            </w:r>
          </w:p>
          <w:p w14:paraId="0BB1B94A" w14:textId="77777777" w:rsidR="00673E8C" w:rsidRPr="00A40312" w:rsidRDefault="00673E8C" w:rsidP="00B832D7">
            <w:pPr>
              <w:numPr>
                <w:ilvl w:val="0"/>
                <w:numId w:val="117"/>
              </w:numPr>
              <w:tabs>
                <w:tab w:val="left" w:pos="258"/>
                <w:tab w:val="left" w:pos="400"/>
              </w:tabs>
              <w:contextualSpacing/>
              <w:rPr>
                <w:b/>
                <w:sz w:val="22"/>
                <w:szCs w:val="22"/>
              </w:rPr>
            </w:pPr>
            <w:r w:rsidRPr="00A40312">
              <w:rPr>
                <w:sz w:val="22"/>
                <w:szCs w:val="22"/>
              </w:rPr>
              <w:t>Wymiana oleju w reduktorach kół osi napędowej;</w:t>
            </w:r>
          </w:p>
          <w:p w14:paraId="3C1E00C8" w14:textId="77777777" w:rsidR="00673E8C" w:rsidRPr="00A40312" w:rsidRDefault="00673E8C" w:rsidP="00B832D7">
            <w:pPr>
              <w:numPr>
                <w:ilvl w:val="0"/>
                <w:numId w:val="117"/>
              </w:numPr>
              <w:tabs>
                <w:tab w:val="left" w:pos="258"/>
                <w:tab w:val="left" w:pos="400"/>
              </w:tabs>
              <w:contextualSpacing/>
              <w:rPr>
                <w:b/>
                <w:sz w:val="22"/>
                <w:szCs w:val="22"/>
              </w:rPr>
            </w:pPr>
            <w:r w:rsidRPr="00A40312">
              <w:rPr>
                <w:sz w:val="22"/>
                <w:szCs w:val="22"/>
              </w:rPr>
              <w:t>Sprawdzenie drożności odpowietrznika osi napędowej;</w:t>
            </w:r>
          </w:p>
          <w:p w14:paraId="6610DBA2" w14:textId="77777777" w:rsidR="00673E8C" w:rsidRPr="00A40312" w:rsidRDefault="00673E8C" w:rsidP="00B832D7">
            <w:pPr>
              <w:numPr>
                <w:ilvl w:val="0"/>
                <w:numId w:val="117"/>
              </w:numPr>
              <w:tabs>
                <w:tab w:val="left" w:pos="258"/>
                <w:tab w:val="left" w:pos="400"/>
              </w:tabs>
              <w:contextualSpacing/>
              <w:rPr>
                <w:b/>
                <w:sz w:val="22"/>
                <w:szCs w:val="22"/>
              </w:rPr>
            </w:pPr>
            <w:r w:rsidRPr="00A40312">
              <w:rPr>
                <w:sz w:val="22"/>
                <w:szCs w:val="22"/>
              </w:rPr>
              <w:t>Sprawdzenie drożności odpowietrznika skrzyni rozdzielczej;</w:t>
            </w:r>
          </w:p>
          <w:p w14:paraId="2FC6D408" w14:textId="2FB68E10" w:rsidR="00673E8C" w:rsidRPr="00A40312" w:rsidRDefault="00673E8C" w:rsidP="00B832D7">
            <w:pPr>
              <w:numPr>
                <w:ilvl w:val="0"/>
                <w:numId w:val="117"/>
              </w:numPr>
              <w:tabs>
                <w:tab w:val="left" w:pos="258"/>
                <w:tab w:val="left" w:pos="400"/>
              </w:tabs>
              <w:contextualSpacing/>
              <w:rPr>
                <w:b/>
                <w:sz w:val="22"/>
                <w:szCs w:val="22"/>
              </w:rPr>
            </w:pPr>
            <w:r w:rsidRPr="00A40312">
              <w:rPr>
                <w:sz w:val="22"/>
                <w:szCs w:val="22"/>
              </w:rPr>
              <w:t>Wymian</w:t>
            </w:r>
            <w:r w:rsidR="00E41467" w:rsidRPr="00A40312">
              <w:rPr>
                <w:sz w:val="22"/>
                <w:szCs w:val="22"/>
              </w:rPr>
              <w:t>a filtra odmy (blow-by) silnika;</w:t>
            </w:r>
          </w:p>
          <w:p w14:paraId="71F1CF78" w14:textId="77777777" w:rsidR="00E41467" w:rsidRPr="00A40312" w:rsidRDefault="00673E8C" w:rsidP="00B832D7">
            <w:pPr>
              <w:numPr>
                <w:ilvl w:val="0"/>
                <w:numId w:val="117"/>
              </w:numPr>
              <w:tabs>
                <w:tab w:val="left" w:pos="258"/>
                <w:tab w:val="left" w:pos="400"/>
              </w:tabs>
              <w:contextualSpacing/>
              <w:rPr>
                <w:sz w:val="22"/>
                <w:szCs w:val="22"/>
              </w:rPr>
            </w:pPr>
            <w:r w:rsidRPr="00A40312">
              <w:rPr>
                <w:sz w:val="22"/>
                <w:szCs w:val="22"/>
              </w:rPr>
              <w:t xml:space="preserve">Sprawdzenie całego pojazdu pod kątem ewentualnych usterek eksploatacyjnych.   </w:t>
            </w:r>
          </w:p>
          <w:p w14:paraId="79C10C3F" w14:textId="0840BE33" w:rsidR="00673E8C" w:rsidRPr="00A40312" w:rsidRDefault="00673E8C" w:rsidP="00E41467">
            <w:pPr>
              <w:tabs>
                <w:tab w:val="left" w:pos="258"/>
                <w:tab w:val="left" w:pos="400"/>
              </w:tabs>
              <w:ind w:left="20"/>
              <w:contextualSpacing/>
              <w:rPr>
                <w:sz w:val="22"/>
                <w:szCs w:val="22"/>
              </w:rPr>
            </w:pPr>
            <w:r w:rsidRPr="00A40312">
              <w:rPr>
                <w:sz w:val="22"/>
                <w:szCs w:val="22"/>
              </w:rPr>
              <w:lastRenderedPageBreak/>
              <w:t xml:space="preserve">Stwierdzone usterki szczegółowo i rzetelnie opisać </w:t>
            </w:r>
            <w:r w:rsidR="00E41467" w:rsidRPr="00A40312">
              <w:rPr>
                <w:sz w:val="22"/>
                <w:szCs w:val="22"/>
              </w:rPr>
              <w:br/>
            </w:r>
            <w:r w:rsidRPr="00A40312">
              <w:rPr>
                <w:sz w:val="22"/>
                <w:szCs w:val="22"/>
              </w:rPr>
              <w:t xml:space="preserve">w protokole przyjęcia pojazdu po wykonanej usłudze  </w:t>
            </w:r>
            <w:r w:rsidRPr="00A40312">
              <w:rPr>
                <w:rFonts w:eastAsia="Arial"/>
                <w:sz w:val="22"/>
                <w:szCs w:val="22"/>
              </w:rPr>
              <w:t>(załącznik nr 3 do umowy – załącznika nr 5 do SWZ);</w:t>
            </w:r>
          </w:p>
          <w:p w14:paraId="7DFFC8D1" w14:textId="5798F836" w:rsidR="00673E8C" w:rsidRPr="00A40312" w:rsidRDefault="00673E8C" w:rsidP="00B832D7">
            <w:pPr>
              <w:numPr>
                <w:ilvl w:val="0"/>
                <w:numId w:val="117"/>
              </w:numPr>
              <w:tabs>
                <w:tab w:val="left" w:pos="258"/>
                <w:tab w:val="left" w:pos="400"/>
              </w:tabs>
              <w:contextualSpacing/>
              <w:rPr>
                <w:sz w:val="22"/>
                <w:szCs w:val="22"/>
              </w:rPr>
            </w:pPr>
            <w:r w:rsidRPr="00A40312">
              <w:rPr>
                <w:sz w:val="22"/>
                <w:szCs w:val="22"/>
              </w:rPr>
              <w:t xml:space="preserve">Wymiana filtra i filtra wstępnego oczyszczania </w:t>
            </w:r>
            <w:r w:rsidR="00E41467" w:rsidRPr="00A40312">
              <w:rPr>
                <w:sz w:val="22"/>
                <w:szCs w:val="22"/>
              </w:rPr>
              <w:br/>
            </w:r>
            <w:r w:rsidRPr="00A40312">
              <w:rPr>
                <w:sz w:val="22"/>
                <w:szCs w:val="22"/>
              </w:rPr>
              <w:t>w układzie Ad-Blue;</w:t>
            </w:r>
          </w:p>
          <w:p w14:paraId="58C7E48C" w14:textId="77777777" w:rsidR="00673E8C" w:rsidRPr="00A40312" w:rsidRDefault="00673E8C" w:rsidP="00B832D7">
            <w:pPr>
              <w:numPr>
                <w:ilvl w:val="0"/>
                <w:numId w:val="117"/>
              </w:numPr>
              <w:tabs>
                <w:tab w:val="left" w:pos="258"/>
                <w:tab w:val="left" w:pos="400"/>
              </w:tabs>
              <w:contextualSpacing/>
              <w:rPr>
                <w:sz w:val="22"/>
                <w:szCs w:val="22"/>
              </w:rPr>
            </w:pPr>
            <w:r w:rsidRPr="00A40312">
              <w:rPr>
                <w:sz w:val="22"/>
                <w:szCs w:val="22"/>
              </w:rPr>
              <w:t>Test kontrolny układu Ad-Blue (E.A.SY);</w:t>
            </w:r>
          </w:p>
          <w:p w14:paraId="0797BAFC" w14:textId="77777777" w:rsidR="00673E8C" w:rsidRPr="00A40312" w:rsidRDefault="00673E8C" w:rsidP="00B832D7">
            <w:pPr>
              <w:numPr>
                <w:ilvl w:val="0"/>
                <w:numId w:val="117"/>
              </w:numPr>
              <w:tabs>
                <w:tab w:val="left" w:pos="258"/>
                <w:tab w:val="left" w:pos="400"/>
              </w:tabs>
              <w:contextualSpacing/>
              <w:rPr>
                <w:sz w:val="22"/>
                <w:szCs w:val="22"/>
              </w:rPr>
            </w:pPr>
            <w:r w:rsidRPr="00A40312">
              <w:rPr>
                <w:sz w:val="22"/>
                <w:szCs w:val="22"/>
              </w:rPr>
              <w:t>Kontrola stanu filtrów przeciwpyłkowych;</w:t>
            </w:r>
          </w:p>
          <w:p w14:paraId="62ED0D24" w14:textId="77777777" w:rsidR="00673E8C" w:rsidRPr="00A40312" w:rsidRDefault="00673E8C" w:rsidP="00B832D7">
            <w:pPr>
              <w:numPr>
                <w:ilvl w:val="0"/>
                <w:numId w:val="117"/>
              </w:numPr>
              <w:tabs>
                <w:tab w:val="left" w:pos="258"/>
                <w:tab w:val="left" w:pos="400"/>
              </w:tabs>
              <w:contextualSpacing/>
              <w:rPr>
                <w:sz w:val="22"/>
                <w:szCs w:val="22"/>
              </w:rPr>
            </w:pPr>
            <w:r w:rsidRPr="00A40312">
              <w:rPr>
                <w:sz w:val="22"/>
                <w:szCs w:val="22"/>
              </w:rPr>
              <w:t>Mycie siatki chroniącej chłodnicę;</w:t>
            </w:r>
          </w:p>
          <w:p w14:paraId="3B1E15BD" w14:textId="77777777" w:rsidR="00673E8C" w:rsidRPr="00A40312" w:rsidRDefault="00673E8C" w:rsidP="00B832D7">
            <w:pPr>
              <w:numPr>
                <w:ilvl w:val="0"/>
                <w:numId w:val="117"/>
              </w:numPr>
              <w:tabs>
                <w:tab w:val="left" w:pos="258"/>
                <w:tab w:val="left" w:pos="400"/>
              </w:tabs>
              <w:contextualSpacing/>
              <w:rPr>
                <w:sz w:val="22"/>
                <w:szCs w:val="22"/>
              </w:rPr>
            </w:pPr>
            <w:r w:rsidRPr="00A40312">
              <w:rPr>
                <w:sz w:val="22"/>
                <w:szCs w:val="22"/>
              </w:rPr>
              <w:t>Sprawdzenie luzów szczęki/bębny hamulcowe tylnego mostu;</w:t>
            </w:r>
          </w:p>
          <w:p w14:paraId="0C34D093" w14:textId="77777777" w:rsidR="00673E8C" w:rsidRPr="00A40312" w:rsidRDefault="00673E8C" w:rsidP="00B832D7">
            <w:pPr>
              <w:numPr>
                <w:ilvl w:val="0"/>
                <w:numId w:val="117"/>
              </w:numPr>
              <w:tabs>
                <w:tab w:val="left" w:pos="258"/>
                <w:tab w:val="left" w:pos="400"/>
              </w:tabs>
              <w:contextualSpacing/>
              <w:rPr>
                <w:sz w:val="22"/>
                <w:szCs w:val="22"/>
              </w:rPr>
            </w:pPr>
            <w:r w:rsidRPr="00A40312">
              <w:rPr>
                <w:sz w:val="22"/>
                <w:szCs w:val="22"/>
              </w:rPr>
              <w:t>Sprawdzenie luzów szczęki/bębny hamulcowe osi tylnej;</w:t>
            </w:r>
          </w:p>
          <w:p w14:paraId="613253DE" w14:textId="77777777" w:rsidR="00673E8C" w:rsidRPr="00A40312" w:rsidRDefault="00673E8C" w:rsidP="00B832D7">
            <w:pPr>
              <w:numPr>
                <w:ilvl w:val="0"/>
                <w:numId w:val="117"/>
              </w:numPr>
              <w:tabs>
                <w:tab w:val="left" w:pos="258"/>
                <w:tab w:val="left" w:pos="400"/>
              </w:tabs>
              <w:contextualSpacing/>
              <w:rPr>
                <w:sz w:val="22"/>
                <w:szCs w:val="22"/>
              </w:rPr>
            </w:pPr>
            <w:r w:rsidRPr="00A40312">
              <w:rPr>
                <w:sz w:val="22"/>
                <w:szCs w:val="22"/>
              </w:rPr>
              <w:t>Wymiana oleju w przystawce odbioru mocy (Multi-power);</w:t>
            </w:r>
          </w:p>
          <w:p w14:paraId="3B7A176A" w14:textId="532621BE" w:rsidR="00673E8C" w:rsidRPr="00A40312" w:rsidRDefault="00673E8C" w:rsidP="00B832D7">
            <w:pPr>
              <w:numPr>
                <w:ilvl w:val="0"/>
                <w:numId w:val="117"/>
              </w:numPr>
              <w:tabs>
                <w:tab w:val="left" w:pos="258"/>
                <w:tab w:val="left" w:pos="400"/>
              </w:tabs>
              <w:contextualSpacing/>
              <w:rPr>
                <w:sz w:val="22"/>
                <w:szCs w:val="22"/>
              </w:rPr>
            </w:pPr>
            <w:r w:rsidRPr="00A40312">
              <w:rPr>
                <w:sz w:val="22"/>
                <w:szCs w:val="22"/>
              </w:rPr>
              <w:t>Wymiana filtra osuszacza powietrza (w układzie pneumatycznym).</w:t>
            </w:r>
          </w:p>
          <w:p w14:paraId="55E11253" w14:textId="77777777" w:rsidR="00673E8C" w:rsidRPr="00A40312" w:rsidRDefault="00673E8C" w:rsidP="00673E8C">
            <w:pPr>
              <w:tabs>
                <w:tab w:val="left" w:pos="3195"/>
              </w:tabs>
              <w:rPr>
                <w:b/>
                <w:sz w:val="22"/>
                <w:szCs w:val="22"/>
              </w:rPr>
            </w:pPr>
            <w:r w:rsidRPr="00A40312">
              <w:rPr>
                <w:b/>
                <w:sz w:val="22"/>
                <w:szCs w:val="22"/>
              </w:rPr>
              <w:t>Obsługa klimatyzacji:</w:t>
            </w:r>
          </w:p>
          <w:p w14:paraId="3688EBAB" w14:textId="77777777" w:rsidR="00673E8C" w:rsidRPr="00A40312" w:rsidRDefault="00673E8C" w:rsidP="00673E8C">
            <w:pPr>
              <w:tabs>
                <w:tab w:val="left" w:pos="3195"/>
              </w:tabs>
              <w:ind w:left="20"/>
              <w:contextualSpacing/>
              <w:rPr>
                <w:sz w:val="22"/>
                <w:szCs w:val="22"/>
              </w:rPr>
            </w:pPr>
            <w:r w:rsidRPr="00A40312">
              <w:rPr>
                <w:sz w:val="22"/>
                <w:szCs w:val="22"/>
              </w:rPr>
              <w:t>1. Kontrola stanu technicznego instalacji;</w:t>
            </w:r>
          </w:p>
          <w:p w14:paraId="3DC5E014" w14:textId="77777777" w:rsidR="00673E8C" w:rsidRPr="00A40312" w:rsidRDefault="00673E8C" w:rsidP="00673E8C">
            <w:pPr>
              <w:tabs>
                <w:tab w:val="left" w:pos="3195"/>
              </w:tabs>
              <w:ind w:left="20"/>
              <w:contextualSpacing/>
              <w:rPr>
                <w:sz w:val="22"/>
                <w:szCs w:val="22"/>
              </w:rPr>
            </w:pPr>
            <w:r w:rsidRPr="00A40312">
              <w:rPr>
                <w:sz w:val="22"/>
                <w:szCs w:val="22"/>
              </w:rPr>
              <w:t>2. Czyszczenie i odgrzybianie instalacji;</w:t>
            </w:r>
          </w:p>
          <w:p w14:paraId="6B323AC0" w14:textId="77777777" w:rsidR="00673E8C" w:rsidRPr="00A40312" w:rsidRDefault="00673E8C" w:rsidP="00673E8C">
            <w:pPr>
              <w:tabs>
                <w:tab w:val="left" w:pos="3195"/>
              </w:tabs>
              <w:ind w:left="20"/>
              <w:contextualSpacing/>
              <w:rPr>
                <w:sz w:val="22"/>
                <w:szCs w:val="22"/>
              </w:rPr>
            </w:pPr>
            <w:r w:rsidRPr="00A40312">
              <w:rPr>
                <w:sz w:val="22"/>
                <w:szCs w:val="22"/>
              </w:rPr>
              <w:t>3. Kontrola napełnienia instalacji czynnikiem chłodniczym, ewentualnie uzupełnić;</w:t>
            </w:r>
          </w:p>
          <w:p w14:paraId="0104CFA4" w14:textId="77777777" w:rsidR="00673E8C" w:rsidRPr="00A40312" w:rsidRDefault="00673E8C" w:rsidP="00673E8C">
            <w:pPr>
              <w:tabs>
                <w:tab w:val="left" w:pos="3195"/>
              </w:tabs>
              <w:ind w:left="20"/>
              <w:contextualSpacing/>
              <w:rPr>
                <w:sz w:val="22"/>
                <w:szCs w:val="22"/>
              </w:rPr>
            </w:pPr>
            <w:r w:rsidRPr="00A40312">
              <w:rPr>
                <w:sz w:val="22"/>
                <w:szCs w:val="22"/>
              </w:rPr>
              <w:t>4. Kontrola oleju w sprężarce klimatyzatora, ewentualnie uzupełnić;</w:t>
            </w:r>
          </w:p>
          <w:p w14:paraId="6376E70F" w14:textId="619BE426" w:rsidR="00870944" w:rsidRPr="00A40312" w:rsidRDefault="00673E8C" w:rsidP="00673E8C">
            <w:pPr>
              <w:tabs>
                <w:tab w:val="left" w:pos="3195"/>
              </w:tabs>
              <w:ind w:left="20"/>
              <w:contextualSpacing/>
              <w:rPr>
                <w:sz w:val="22"/>
                <w:szCs w:val="22"/>
              </w:rPr>
            </w:pPr>
            <w:r w:rsidRPr="00A40312">
              <w:rPr>
                <w:sz w:val="22"/>
                <w:szCs w:val="22"/>
              </w:rPr>
              <w:t xml:space="preserve">5. Sprawdzenie prawidłowości działania instalacji (układ elektryczny, sprzęgło klimatyzatora, skuteczność </w:t>
            </w:r>
            <w:r w:rsidRPr="00A40312">
              <w:rPr>
                <w:sz w:val="22"/>
                <w:szCs w:val="22"/>
              </w:rPr>
              <w:lastRenderedPageBreak/>
              <w:t>działania).</w:t>
            </w:r>
          </w:p>
        </w:tc>
        <w:tc>
          <w:tcPr>
            <w:tcW w:w="481" w:type="pct"/>
          </w:tcPr>
          <w:p w14:paraId="638B2062" w14:textId="77777777" w:rsidR="00870944" w:rsidRPr="00A40312" w:rsidRDefault="00870944" w:rsidP="00870944">
            <w:pPr>
              <w:rPr>
                <w:sz w:val="22"/>
                <w:szCs w:val="22"/>
              </w:rPr>
            </w:pPr>
          </w:p>
        </w:tc>
        <w:tc>
          <w:tcPr>
            <w:tcW w:w="362" w:type="pct"/>
          </w:tcPr>
          <w:p w14:paraId="6B664C0E" w14:textId="77777777" w:rsidR="00870944" w:rsidRPr="00A40312" w:rsidRDefault="00870944" w:rsidP="00870944">
            <w:pPr>
              <w:rPr>
                <w:sz w:val="22"/>
                <w:szCs w:val="22"/>
              </w:rPr>
            </w:pPr>
          </w:p>
        </w:tc>
        <w:tc>
          <w:tcPr>
            <w:tcW w:w="507" w:type="pct"/>
          </w:tcPr>
          <w:p w14:paraId="4E80A9F9" w14:textId="77777777" w:rsidR="00870944" w:rsidRPr="00A40312" w:rsidRDefault="00870944" w:rsidP="00870944">
            <w:pPr>
              <w:rPr>
                <w:sz w:val="22"/>
                <w:szCs w:val="22"/>
              </w:rPr>
            </w:pPr>
          </w:p>
        </w:tc>
      </w:tr>
      <w:tr w:rsidR="00870944" w:rsidRPr="00A40312" w14:paraId="03A60DE5" w14:textId="77777777" w:rsidTr="00673E8C">
        <w:trPr>
          <w:trHeight w:val="301"/>
        </w:trPr>
        <w:tc>
          <w:tcPr>
            <w:tcW w:w="3650" w:type="pct"/>
            <w:gridSpan w:val="5"/>
            <w:vAlign w:val="center"/>
          </w:tcPr>
          <w:p w14:paraId="2768107D" w14:textId="77777777" w:rsidR="00870944" w:rsidRPr="00A40312" w:rsidRDefault="00870944" w:rsidP="00870944">
            <w:pPr>
              <w:tabs>
                <w:tab w:val="left" w:pos="2220"/>
              </w:tabs>
              <w:jc w:val="center"/>
              <w:rPr>
                <w:b/>
                <w:sz w:val="22"/>
                <w:szCs w:val="22"/>
              </w:rPr>
            </w:pPr>
          </w:p>
          <w:p w14:paraId="5E4D476D" w14:textId="0316F633" w:rsidR="00870944" w:rsidRPr="00A40312" w:rsidRDefault="00870944" w:rsidP="00870944">
            <w:pPr>
              <w:tabs>
                <w:tab w:val="left" w:pos="2220"/>
              </w:tabs>
              <w:jc w:val="center"/>
              <w:rPr>
                <w:b/>
                <w:sz w:val="22"/>
                <w:szCs w:val="22"/>
              </w:rPr>
            </w:pPr>
            <w:r w:rsidRPr="00A40312">
              <w:rPr>
                <w:b/>
                <w:sz w:val="22"/>
                <w:szCs w:val="22"/>
              </w:rPr>
              <w:t xml:space="preserve">Wartość ogółem wykonania obsług okresowych pojazdów pożarniczych  zadania nr </w:t>
            </w:r>
            <w:r w:rsidR="00E41467" w:rsidRPr="00A40312">
              <w:rPr>
                <w:b/>
                <w:sz w:val="22"/>
                <w:szCs w:val="22"/>
              </w:rPr>
              <w:t>8</w:t>
            </w:r>
            <w:r w:rsidRPr="00A40312">
              <w:rPr>
                <w:b/>
                <w:sz w:val="22"/>
                <w:szCs w:val="22"/>
              </w:rPr>
              <w:t xml:space="preserve"> (poz. 1-5)</w:t>
            </w:r>
          </w:p>
          <w:p w14:paraId="55BA0D64" w14:textId="77777777" w:rsidR="00870944" w:rsidRPr="00A40312" w:rsidRDefault="00870944" w:rsidP="00870944">
            <w:pPr>
              <w:tabs>
                <w:tab w:val="left" w:pos="2220"/>
              </w:tabs>
              <w:jc w:val="center"/>
              <w:rPr>
                <w:sz w:val="22"/>
                <w:szCs w:val="22"/>
              </w:rPr>
            </w:pPr>
          </w:p>
        </w:tc>
        <w:tc>
          <w:tcPr>
            <w:tcW w:w="481" w:type="pct"/>
          </w:tcPr>
          <w:p w14:paraId="5DA0ABA3" w14:textId="77777777" w:rsidR="00870944" w:rsidRPr="00A40312" w:rsidRDefault="00870944" w:rsidP="00870944">
            <w:pPr>
              <w:rPr>
                <w:sz w:val="22"/>
                <w:szCs w:val="22"/>
              </w:rPr>
            </w:pPr>
          </w:p>
        </w:tc>
        <w:tc>
          <w:tcPr>
            <w:tcW w:w="362" w:type="pct"/>
          </w:tcPr>
          <w:p w14:paraId="77E58525" w14:textId="77777777" w:rsidR="00870944" w:rsidRPr="00A40312" w:rsidRDefault="00870944" w:rsidP="00870944">
            <w:pPr>
              <w:rPr>
                <w:sz w:val="22"/>
                <w:szCs w:val="22"/>
              </w:rPr>
            </w:pPr>
          </w:p>
          <w:p w14:paraId="3B31E317" w14:textId="77777777" w:rsidR="00870944" w:rsidRPr="00A40312" w:rsidRDefault="00870944" w:rsidP="00870944">
            <w:pPr>
              <w:rPr>
                <w:b/>
                <w:sz w:val="22"/>
                <w:szCs w:val="22"/>
              </w:rPr>
            </w:pPr>
            <w:r w:rsidRPr="00A40312">
              <w:rPr>
                <w:b/>
                <w:sz w:val="22"/>
                <w:szCs w:val="22"/>
              </w:rPr>
              <w:t>XXXX</w:t>
            </w:r>
          </w:p>
        </w:tc>
        <w:tc>
          <w:tcPr>
            <w:tcW w:w="507" w:type="pct"/>
          </w:tcPr>
          <w:p w14:paraId="03E1AC92" w14:textId="77777777" w:rsidR="00870944" w:rsidRPr="00A40312" w:rsidRDefault="00870944" w:rsidP="00870944">
            <w:pPr>
              <w:rPr>
                <w:sz w:val="22"/>
                <w:szCs w:val="22"/>
              </w:rPr>
            </w:pPr>
          </w:p>
        </w:tc>
      </w:tr>
    </w:tbl>
    <w:p w14:paraId="146FCE28" w14:textId="77777777" w:rsidR="00870944" w:rsidRPr="00A40312" w:rsidRDefault="00870944" w:rsidP="00870944">
      <w:pPr>
        <w:autoSpaceDE w:val="0"/>
        <w:autoSpaceDN w:val="0"/>
        <w:adjustRightInd w:val="0"/>
        <w:jc w:val="both"/>
        <w:rPr>
          <w:b/>
          <w:bCs/>
          <w:sz w:val="24"/>
          <w:szCs w:val="24"/>
          <w:u w:val="single"/>
        </w:rPr>
      </w:pPr>
    </w:p>
    <w:p w14:paraId="20447E58" w14:textId="2543A377" w:rsidR="00870944" w:rsidRPr="00A40312" w:rsidRDefault="00870944" w:rsidP="00870944">
      <w:pPr>
        <w:jc w:val="both"/>
        <w:rPr>
          <w:rFonts w:eastAsia="Arial"/>
          <w:sz w:val="24"/>
          <w:szCs w:val="24"/>
        </w:rPr>
      </w:pPr>
      <w:r w:rsidRPr="00A40312">
        <w:rPr>
          <w:rFonts w:eastAsia="Arial"/>
          <w:sz w:val="24"/>
          <w:szCs w:val="24"/>
        </w:rPr>
        <w:t>Pojazdy zostaną d</w:t>
      </w:r>
      <w:r w:rsidR="00F30423" w:rsidRPr="00A40312">
        <w:rPr>
          <w:rFonts w:eastAsia="Arial"/>
          <w:sz w:val="24"/>
          <w:szCs w:val="24"/>
        </w:rPr>
        <w:t xml:space="preserve">ostarczone na koszt </w:t>
      </w:r>
      <w:r w:rsidRPr="00A40312">
        <w:rPr>
          <w:rFonts w:eastAsia="Arial"/>
          <w:sz w:val="24"/>
          <w:szCs w:val="24"/>
        </w:rPr>
        <w:t>Zamawiającego do warsztatu Wykonawcy wraz z pisemnym zleceniem wykonania usługi obsługi pojazdu dostarczonym przez użytkownika pojazdu.</w:t>
      </w:r>
    </w:p>
    <w:p w14:paraId="7EAFB714" w14:textId="77777777" w:rsidR="00870944" w:rsidRPr="00A40312" w:rsidRDefault="00870944" w:rsidP="00870944">
      <w:pPr>
        <w:jc w:val="both"/>
        <w:rPr>
          <w:rFonts w:eastAsia="Arial"/>
          <w:sz w:val="24"/>
          <w:szCs w:val="24"/>
        </w:rPr>
      </w:pPr>
    </w:p>
    <w:p w14:paraId="360F748D" w14:textId="47CD1DD5" w:rsidR="00870944" w:rsidRPr="00A40312" w:rsidRDefault="00870944" w:rsidP="00870944">
      <w:pPr>
        <w:tabs>
          <w:tab w:val="center" w:pos="4536"/>
          <w:tab w:val="right" w:pos="9072"/>
        </w:tabs>
        <w:jc w:val="both"/>
        <w:rPr>
          <w:b/>
          <w:bCs/>
          <w:iCs/>
          <w:sz w:val="24"/>
          <w:szCs w:val="24"/>
        </w:rPr>
      </w:pPr>
      <w:r w:rsidRPr="00A40312">
        <w:rPr>
          <w:b/>
          <w:bCs/>
          <w:iCs/>
          <w:sz w:val="24"/>
          <w:szCs w:val="24"/>
        </w:rPr>
        <w:t xml:space="preserve">Lokalizacja warsztatu Wykonawcy (miejsce świadczenia usług) – zadanie nr </w:t>
      </w:r>
      <w:r w:rsidR="00E41467" w:rsidRPr="00A40312">
        <w:rPr>
          <w:b/>
          <w:bCs/>
          <w:iCs/>
          <w:sz w:val="24"/>
          <w:szCs w:val="24"/>
        </w:rPr>
        <w:t>8</w:t>
      </w:r>
      <w:r w:rsidRPr="00A40312">
        <w:rPr>
          <w:b/>
          <w:bCs/>
          <w:iCs/>
          <w:sz w:val="24"/>
          <w:szCs w:val="24"/>
        </w:rPr>
        <w:t>:</w:t>
      </w:r>
      <w:r w:rsidRPr="00A40312">
        <w:rPr>
          <w:bCs/>
          <w:i/>
          <w:iCs/>
          <w:sz w:val="24"/>
          <w:szCs w:val="24"/>
          <w:vertAlign w:val="superscript"/>
        </w:rPr>
        <w:t>*</w:t>
      </w:r>
    </w:p>
    <w:p w14:paraId="2CAB77B6" w14:textId="10EE0365" w:rsidR="00F30423" w:rsidRPr="00A40312" w:rsidRDefault="00F30423" w:rsidP="00F30423">
      <w:pPr>
        <w:pStyle w:val="Stopka"/>
        <w:jc w:val="both"/>
        <w:rPr>
          <w:b/>
          <w:bCs/>
          <w:iCs/>
          <w:sz w:val="24"/>
          <w:szCs w:val="24"/>
        </w:rPr>
      </w:pPr>
    </w:p>
    <w:p w14:paraId="491C4CF2" w14:textId="77777777" w:rsidR="00F30423" w:rsidRPr="00A40312" w:rsidRDefault="00F30423" w:rsidP="00F30423">
      <w:pPr>
        <w:pStyle w:val="Stopka"/>
        <w:shd w:val="clear" w:color="auto" w:fill="F2F2F2" w:themeFill="background1" w:themeFillShade="F2"/>
        <w:jc w:val="both"/>
        <w:rPr>
          <w:b/>
          <w:bCs/>
          <w:iCs/>
          <w:sz w:val="24"/>
          <w:szCs w:val="24"/>
        </w:rPr>
      </w:pPr>
      <w:r w:rsidRPr="00A40312">
        <w:rPr>
          <w:b/>
          <w:bCs/>
          <w:iCs/>
          <w:sz w:val="24"/>
          <w:szCs w:val="24"/>
        </w:rPr>
        <w:t>Wykonawca oświadcza, że dysponuje lub będzie dysponował na czas realizacji zamówienia warsztatem (miejscem  świadczenia usług) spełniającym następujące wymagania:</w:t>
      </w:r>
    </w:p>
    <w:p w14:paraId="5DC0B2DC" w14:textId="77777777" w:rsidR="00F30423" w:rsidRPr="00A40312" w:rsidRDefault="00F30423" w:rsidP="00F30423">
      <w:pPr>
        <w:pStyle w:val="Stopka"/>
        <w:jc w:val="both"/>
        <w:rPr>
          <w:b/>
          <w:bCs/>
          <w:iCs/>
          <w:sz w:val="24"/>
          <w:szCs w:val="24"/>
        </w:rPr>
      </w:pPr>
    </w:p>
    <w:p w14:paraId="665144EA" w14:textId="1A1475BC" w:rsidR="00E008D4" w:rsidRPr="00A40312" w:rsidRDefault="00F30423" w:rsidP="00E008D4">
      <w:pPr>
        <w:pStyle w:val="Stopka"/>
        <w:jc w:val="both"/>
        <w:rPr>
          <w:b/>
          <w:bCs/>
          <w:iCs/>
          <w:sz w:val="24"/>
          <w:szCs w:val="24"/>
        </w:rPr>
      </w:pPr>
      <w:r w:rsidRPr="00A40312">
        <w:rPr>
          <w:b/>
          <w:bCs/>
          <w:iCs/>
          <w:sz w:val="24"/>
          <w:szCs w:val="24"/>
          <w:u w:val="single"/>
        </w:rPr>
        <w:t>Wykonawca zobowiązany jest do dysponowania na etapie realizacji umowy</w:t>
      </w:r>
      <w:r w:rsidRPr="00A40312">
        <w:rPr>
          <w:b/>
          <w:bCs/>
          <w:iCs/>
          <w:sz w:val="24"/>
          <w:szCs w:val="24"/>
        </w:rPr>
        <w:t xml:space="preserve"> odpowiednim potencjałem technicznym, tzn. do wykonania usługi musi dysponować </w:t>
      </w:r>
      <w:r w:rsidRPr="00A40312">
        <w:rPr>
          <w:b/>
          <w:bCs/>
          <w:iCs/>
          <w:sz w:val="24"/>
          <w:szCs w:val="24"/>
          <w:u w:val="single"/>
        </w:rPr>
        <w:t>warsztatem samochodowym</w:t>
      </w:r>
      <w:r w:rsidR="00E008D4" w:rsidRPr="00A40312">
        <w:rPr>
          <w:sz w:val="24"/>
          <w:szCs w:val="24"/>
        </w:rPr>
        <w:t>, w którym świadczone będą usługi, objętym 24 godzinnym dozorem osobowym lub dozorem realizowanym poprzez urządzenia alarmowe albo monitoring, posiadającym minimum dwa stanowiska z kanałem rewizyjnym lub urządzeniem do podnoszenia całego pojazdu w sposób umożliwiający wykonanie czynności obsługowych, tester diagnostyczny (diagnoskop) do przeprowadzania pełnej diagnostyki komputerowej pojazdów.</w:t>
      </w:r>
    </w:p>
    <w:p w14:paraId="56CDC31C" w14:textId="77777777" w:rsidR="00E008D4" w:rsidRPr="00A40312" w:rsidRDefault="00E008D4" w:rsidP="00E008D4">
      <w:pPr>
        <w:contextualSpacing/>
        <w:jc w:val="both"/>
        <w:rPr>
          <w:rFonts w:eastAsia="Arial"/>
          <w:sz w:val="24"/>
          <w:szCs w:val="24"/>
        </w:rPr>
      </w:pPr>
      <w:r w:rsidRPr="00A40312">
        <w:rPr>
          <w:sz w:val="24"/>
          <w:szCs w:val="24"/>
        </w:rPr>
        <w:t>Jako warsztat samochodowy, Zamawiający rozumie zadaszoną nieruchomość, spełniającą wymogi BHP i PPOŻ, z wyznaczonymi pomieszczeniami: hala serwisowa ze stanowiskami naprawczymi, wydzielone pomieszczenie ślusarsko – mechaniczne, itp.</w:t>
      </w:r>
    </w:p>
    <w:p w14:paraId="32B5D1B7" w14:textId="15ED8EDD" w:rsidR="00F30423" w:rsidRPr="00A40312" w:rsidRDefault="00F30423" w:rsidP="00F30423">
      <w:pPr>
        <w:pStyle w:val="Stopka"/>
        <w:jc w:val="both"/>
        <w:rPr>
          <w:b/>
          <w:bCs/>
          <w:iCs/>
          <w:sz w:val="24"/>
          <w:szCs w:val="24"/>
        </w:rPr>
      </w:pPr>
    </w:p>
    <w:p w14:paraId="4C18A3EB" w14:textId="34738D84" w:rsidR="00BF0C12" w:rsidRPr="00A40312" w:rsidRDefault="00F30423" w:rsidP="00BF0C12">
      <w:pPr>
        <w:pStyle w:val="Stopka"/>
        <w:shd w:val="clear" w:color="auto" w:fill="F2F2F2" w:themeFill="background1" w:themeFillShade="F2"/>
        <w:jc w:val="both"/>
        <w:rPr>
          <w:bCs/>
          <w:iCs/>
          <w:sz w:val="24"/>
          <w:szCs w:val="24"/>
        </w:rPr>
      </w:pPr>
      <w:r w:rsidRPr="00A40312">
        <w:rPr>
          <w:bCs/>
          <w:iCs/>
          <w:sz w:val="24"/>
          <w:szCs w:val="24"/>
        </w:rPr>
        <w:lastRenderedPageBreak/>
        <w:t xml:space="preserve">Lokalizacja warsztatu Wykonawcy (tj. miejsce wykonania usług) winna być położona </w:t>
      </w:r>
      <w:r w:rsidRPr="00A40312">
        <w:rPr>
          <w:b/>
          <w:bCs/>
          <w:iCs/>
          <w:sz w:val="24"/>
          <w:szCs w:val="24"/>
          <w:u w:val="single"/>
        </w:rPr>
        <w:t>w odległości nie większej niż 200 km od siedziby Zamawiającego</w:t>
      </w:r>
      <w:r w:rsidR="00BF0C12" w:rsidRPr="00A40312">
        <w:rPr>
          <w:b/>
          <w:bCs/>
          <w:iCs/>
          <w:sz w:val="24"/>
          <w:szCs w:val="24"/>
          <w:u w:val="single"/>
        </w:rPr>
        <w:t>: 08-521 Dęblin, ul. Brygady Pościgowej 5</w:t>
      </w:r>
      <w:r w:rsidRPr="00A40312">
        <w:rPr>
          <w:b/>
          <w:bCs/>
          <w:iCs/>
          <w:sz w:val="24"/>
          <w:szCs w:val="24"/>
        </w:rPr>
        <w:t>.</w:t>
      </w:r>
      <w:r w:rsidRPr="00A40312">
        <w:rPr>
          <w:bCs/>
          <w:iCs/>
          <w:sz w:val="24"/>
          <w:szCs w:val="24"/>
        </w:rPr>
        <w:t xml:space="preserve"> Na potrzeby oceny odległości Zamawiający przyjmie adres warsztatu Wykonawcy wskazany w zawartej umowie. Odległość będzie sprawdzana poprzez wprowadzenie danych adresowych do mapy google (</w:t>
      </w:r>
      <w:hyperlink r:id="rId15" w:history="1">
        <w:r w:rsidRPr="00A40312">
          <w:rPr>
            <w:rStyle w:val="Hipercze"/>
            <w:rFonts w:ascii="Times New Roman" w:hAnsi="Times New Roman"/>
            <w:bCs/>
            <w:iCs/>
            <w:color w:val="auto"/>
            <w:sz w:val="24"/>
            <w:szCs w:val="24"/>
          </w:rPr>
          <w:t>www.google.com/maps/</w:t>
        </w:r>
      </w:hyperlink>
      <w:r w:rsidR="00BF0C12" w:rsidRPr="00A40312">
        <w:rPr>
          <w:bCs/>
          <w:iCs/>
          <w:sz w:val="24"/>
          <w:szCs w:val="24"/>
        </w:rPr>
        <w:t xml:space="preserve">) </w:t>
      </w:r>
      <w:r w:rsidRPr="00A40312">
        <w:rPr>
          <w:bCs/>
          <w:iCs/>
          <w:sz w:val="24"/>
          <w:szCs w:val="24"/>
        </w:rPr>
        <w:t>i weryfikowana poprzez uwzględnienie środka komunikacji w postaci samochodu, najkrót</w:t>
      </w:r>
      <w:r w:rsidR="00BF0C12" w:rsidRPr="00A40312">
        <w:rPr>
          <w:bCs/>
          <w:iCs/>
          <w:sz w:val="24"/>
          <w:szCs w:val="24"/>
        </w:rPr>
        <w:t xml:space="preserve">szą możliwą do pokonania drogą </w:t>
      </w:r>
      <w:r w:rsidRPr="00A40312">
        <w:rPr>
          <w:bCs/>
          <w:iCs/>
          <w:sz w:val="24"/>
          <w:szCs w:val="24"/>
        </w:rPr>
        <w:t>o kategori</w:t>
      </w:r>
      <w:r w:rsidR="00BF0C12" w:rsidRPr="00A40312">
        <w:rPr>
          <w:bCs/>
          <w:iCs/>
          <w:sz w:val="24"/>
          <w:szCs w:val="24"/>
        </w:rPr>
        <w:t>i nie niższej niż droga gminna.</w:t>
      </w:r>
    </w:p>
    <w:p w14:paraId="17530E7D" w14:textId="77777777" w:rsidR="00BF0C12" w:rsidRPr="00A40312" w:rsidRDefault="00BF0C12" w:rsidP="00F30423">
      <w:pPr>
        <w:pStyle w:val="Stopka"/>
        <w:jc w:val="both"/>
        <w:rPr>
          <w:b/>
          <w:bCs/>
          <w:iCs/>
          <w:sz w:val="24"/>
          <w:szCs w:val="24"/>
        </w:rPr>
      </w:pPr>
    </w:p>
    <w:p w14:paraId="7C61EDE1" w14:textId="33CE95BC" w:rsidR="00F30423" w:rsidRPr="00A40312" w:rsidRDefault="00F30423" w:rsidP="00F30423">
      <w:pPr>
        <w:pStyle w:val="Stopka"/>
        <w:jc w:val="both"/>
        <w:rPr>
          <w:b/>
          <w:bCs/>
          <w:iCs/>
          <w:sz w:val="24"/>
          <w:szCs w:val="24"/>
          <w:u w:val="single"/>
        </w:rPr>
      </w:pPr>
      <w:r w:rsidRPr="00A40312">
        <w:rPr>
          <w:b/>
          <w:bCs/>
          <w:iCs/>
          <w:sz w:val="24"/>
          <w:szCs w:val="24"/>
          <w:u w:val="single"/>
        </w:rPr>
        <w:t xml:space="preserve">Wykonawca w formularzu ofertowym oświadczy, że dysponuje lub będzie dysponował na czas realizacji zamówienia warsztatem spełniającym wymagania określone powyżej. </w:t>
      </w:r>
    </w:p>
    <w:p w14:paraId="53EFD463" w14:textId="77777777" w:rsidR="00F30423" w:rsidRPr="00A40312" w:rsidRDefault="00F30423" w:rsidP="00F30423">
      <w:pPr>
        <w:pStyle w:val="Stopka"/>
        <w:jc w:val="both"/>
        <w:rPr>
          <w:b/>
          <w:bCs/>
          <w:iCs/>
          <w:sz w:val="24"/>
          <w:szCs w:val="24"/>
          <w:u w:val="single"/>
        </w:rPr>
      </w:pPr>
    </w:p>
    <w:p w14:paraId="32B3B95A" w14:textId="77777777" w:rsidR="00F30423" w:rsidRPr="00A40312" w:rsidRDefault="00F30423" w:rsidP="00F30423">
      <w:pPr>
        <w:pStyle w:val="Stopka"/>
        <w:shd w:val="clear" w:color="auto" w:fill="F2F2F2" w:themeFill="background1" w:themeFillShade="F2"/>
        <w:jc w:val="both"/>
        <w:rPr>
          <w:b/>
          <w:bCs/>
          <w:iCs/>
          <w:sz w:val="24"/>
          <w:szCs w:val="24"/>
          <w:u w:val="single"/>
        </w:rPr>
      </w:pPr>
      <w:r w:rsidRPr="00A40312">
        <w:rPr>
          <w:b/>
          <w:bCs/>
          <w:iCs/>
          <w:sz w:val="24"/>
          <w:szCs w:val="24"/>
          <w:u w:val="single"/>
        </w:rPr>
        <w:t>Dokładny adres warsztatu (miejsce wykonywania usług) zostanie wskazany przez Wykonawcę na etapie zawarcia umowy (przed zawarciem umowy).</w:t>
      </w:r>
    </w:p>
    <w:p w14:paraId="3C9B1C84" w14:textId="77777777" w:rsidR="00870944" w:rsidRPr="00A40312" w:rsidRDefault="00870944" w:rsidP="00870944">
      <w:pPr>
        <w:jc w:val="both"/>
        <w:rPr>
          <w:rFonts w:eastAsia="Arial"/>
          <w:sz w:val="24"/>
          <w:szCs w:val="24"/>
          <w:u w:val="single"/>
        </w:rPr>
      </w:pPr>
    </w:p>
    <w:p w14:paraId="25A1D07E" w14:textId="77777777" w:rsidR="00870944" w:rsidRPr="00A40312" w:rsidRDefault="00870944" w:rsidP="00870944">
      <w:pPr>
        <w:widowControl w:val="0"/>
        <w:suppressAutoHyphens/>
        <w:overflowPunct w:val="0"/>
        <w:autoSpaceDE w:val="0"/>
        <w:autoSpaceDN w:val="0"/>
        <w:contextualSpacing/>
        <w:jc w:val="both"/>
        <w:textAlignment w:val="baseline"/>
        <w:rPr>
          <w:sz w:val="24"/>
          <w:szCs w:val="24"/>
        </w:rPr>
      </w:pPr>
      <w:r w:rsidRPr="00A40312">
        <w:rPr>
          <w:rFonts w:eastAsia="Arial"/>
          <w:sz w:val="24"/>
          <w:szCs w:val="24"/>
        </w:rPr>
        <w:t>Cena ogółem  za wykonanie obsług okresowych pojazdów pożarniczych uwzględnia wszelkie koszty związane z wykonaniem przeglądów, tj. m.in.:  koszty materiałów i płynów eksploatacyjnych (oleje, smary) i innych części niezbędnych do wykonania przeglądów, koszty robocizny oraz wszelkie inne koszty, bez których wykonanie zamówienia byłoby niemożliwe.</w:t>
      </w:r>
    </w:p>
    <w:p w14:paraId="4BC831C3" w14:textId="77777777" w:rsidR="00870944" w:rsidRPr="00A40312" w:rsidRDefault="00870944" w:rsidP="00870944">
      <w:pPr>
        <w:autoSpaceDE w:val="0"/>
        <w:autoSpaceDN w:val="0"/>
        <w:adjustRightInd w:val="0"/>
        <w:jc w:val="both"/>
        <w:rPr>
          <w:rFonts w:asciiTheme="majorBidi" w:hAnsiTheme="majorBidi" w:cstheme="majorBidi"/>
          <w:b/>
          <w:bCs/>
          <w:sz w:val="24"/>
          <w:szCs w:val="24"/>
          <w:u w:val="single"/>
        </w:rPr>
      </w:pPr>
      <w:r w:rsidRPr="00A40312">
        <w:rPr>
          <w:rFonts w:asciiTheme="majorBidi" w:hAnsiTheme="majorBidi" w:cstheme="majorBidi"/>
          <w:b/>
          <w:bCs/>
          <w:iCs/>
          <w:sz w:val="24"/>
          <w:szCs w:val="24"/>
          <w:u w:val="single"/>
        </w:rPr>
        <w:t>cena brutto za wykonanie przedmiotu zamówienia w zł (cena brutto obsług okresowych)</w:t>
      </w:r>
      <w:r w:rsidRPr="00A40312">
        <w:rPr>
          <w:rFonts w:asciiTheme="majorBidi" w:hAnsiTheme="majorBidi" w:cstheme="majorBidi"/>
          <w:b/>
          <w:bCs/>
          <w:sz w:val="24"/>
          <w:szCs w:val="24"/>
          <w:u w:val="single"/>
        </w:rPr>
        <w:t xml:space="preserve"> to kryterium oceny ofert „Cena brutto oferty” – o WADZE 100 %</w:t>
      </w:r>
    </w:p>
    <w:p w14:paraId="5A29E453" w14:textId="77777777" w:rsidR="00870944" w:rsidRPr="00A40312" w:rsidRDefault="00870944" w:rsidP="00870944">
      <w:pPr>
        <w:autoSpaceDE w:val="0"/>
        <w:autoSpaceDN w:val="0"/>
        <w:adjustRightInd w:val="0"/>
        <w:jc w:val="both"/>
        <w:rPr>
          <w:rFonts w:asciiTheme="majorBidi" w:hAnsiTheme="majorBidi" w:cstheme="majorBidi"/>
          <w:bCs/>
          <w:sz w:val="24"/>
          <w:szCs w:val="24"/>
          <w:u w:val="single"/>
        </w:rPr>
      </w:pPr>
    </w:p>
    <w:p w14:paraId="14291FDE" w14:textId="77777777" w:rsidR="00870944" w:rsidRPr="00A40312" w:rsidRDefault="00870944" w:rsidP="00870944">
      <w:pPr>
        <w:jc w:val="both"/>
        <w:rPr>
          <w:b/>
          <w:bCs/>
          <w:iCs/>
          <w:sz w:val="24"/>
          <w:szCs w:val="24"/>
          <w:u w:val="single"/>
        </w:rPr>
      </w:pPr>
      <w:r w:rsidRPr="00A40312">
        <w:rPr>
          <w:b/>
          <w:bCs/>
          <w:iCs/>
          <w:sz w:val="24"/>
          <w:szCs w:val="24"/>
          <w:u w:val="single"/>
        </w:rPr>
        <w:t>Wykonawca na etapie złożenia oferty (w formularzu ofertowym) wskaże (podkreśli) jakie części i materiały będzie stosował do realizacji zamówienia/zadania</w:t>
      </w:r>
      <w:r w:rsidRPr="00A40312">
        <w:rPr>
          <w:b/>
          <w:bCs/>
          <w:iCs/>
          <w:sz w:val="24"/>
          <w:szCs w:val="24"/>
          <w:u w:val="single"/>
          <w:vertAlign w:val="superscript"/>
        </w:rPr>
        <w:t>1</w:t>
      </w:r>
      <w:r w:rsidRPr="00A40312">
        <w:rPr>
          <w:b/>
          <w:bCs/>
          <w:iCs/>
          <w:sz w:val="24"/>
          <w:szCs w:val="24"/>
          <w:u w:val="single"/>
        </w:rPr>
        <w:t>:</w:t>
      </w:r>
    </w:p>
    <w:p w14:paraId="08B847B7" w14:textId="77777777" w:rsidR="00870944" w:rsidRPr="00A40312" w:rsidRDefault="00870944" w:rsidP="00870944">
      <w:pPr>
        <w:jc w:val="both"/>
        <w:rPr>
          <w:b/>
          <w:bCs/>
          <w:iCs/>
          <w:sz w:val="24"/>
          <w:szCs w:val="24"/>
        </w:rPr>
      </w:pPr>
      <w:r w:rsidRPr="00A40312">
        <w:rPr>
          <w:bCs/>
          <w:iCs/>
          <w:sz w:val="24"/>
          <w:szCs w:val="24"/>
        </w:rPr>
        <w:t xml:space="preserve"> - </w:t>
      </w:r>
      <w:r w:rsidRPr="00A40312">
        <w:rPr>
          <w:b/>
          <w:bCs/>
          <w:iCs/>
          <w:sz w:val="24"/>
          <w:szCs w:val="24"/>
        </w:rPr>
        <w:t>oryginalne (sygnowane logo producenta),</w:t>
      </w:r>
    </w:p>
    <w:p w14:paraId="20A3F693" w14:textId="77777777" w:rsidR="00870944" w:rsidRPr="00A40312" w:rsidRDefault="00870944" w:rsidP="00870944">
      <w:pPr>
        <w:jc w:val="both"/>
        <w:rPr>
          <w:b/>
          <w:bCs/>
          <w:iCs/>
          <w:sz w:val="24"/>
          <w:szCs w:val="24"/>
        </w:rPr>
      </w:pPr>
      <w:r w:rsidRPr="00A40312">
        <w:rPr>
          <w:b/>
          <w:bCs/>
          <w:iCs/>
          <w:sz w:val="24"/>
          <w:szCs w:val="24"/>
        </w:rPr>
        <w:t>- zamienniki (odpowiadające standardowi P,Q),</w:t>
      </w:r>
    </w:p>
    <w:p w14:paraId="4D3716A1" w14:textId="77777777" w:rsidR="00870944" w:rsidRPr="00A40312" w:rsidRDefault="00870944" w:rsidP="00870944">
      <w:pPr>
        <w:jc w:val="both"/>
        <w:rPr>
          <w:b/>
          <w:bCs/>
          <w:iCs/>
          <w:sz w:val="24"/>
          <w:szCs w:val="24"/>
        </w:rPr>
      </w:pPr>
      <w:r w:rsidRPr="00A40312">
        <w:rPr>
          <w:b/>
          <w:bCs/>
          <w:iCs/>
          <w:sz w:val="24"/>
          <w:szCs w:val="24"/>
        </w:rPr>
        <w:t>- równoważne (o niższym poziomie jakości niż P i Q)</w:t>
      </w:r>
      <w:r w:rsidRPr="00A40312">
        <w:rPr>
          <w:b/>
          <w:bCs/>
          <w:iCs/>
          <w:sz w:val="24"/>
          <w:szCs w:val="24"/>
          <w:vertAlign w:val="superscript"/>
        </w:rPr>
        <w:t>2</w:t>
      </w:r>
      <w:r w:rsidRPr="00A40312">
        <w:rPr>
          <w:b/>
          <w:bCs/>
          <w:iCs/>
          <w:sz w:val="24"/>
          <w:szCs w:val="24"/>
        </w:rPr>
        <w:t>.</w:t>
      </w:r>
    </w:p>
    <w:p w14:paraId="556C054A" w14:textId="77777777" w:rsidR="00870944" w:rsidRPr="00A40312" w:rsidRDefault="00870944" w:rsidP="00870944">
      <w:pPr>
        <w:jc w:val="both"/>
        <w:rPr>
          <w:bCs/>
          <w:iCs/>
          <w:sz w:val="24"/>
          <w:szCs w:val="24"/>
        </w:rPr>
      </w:pPr>
    </w:p>
    <w:p w14:paraId="2C13C9D1" w14:textId="77777777" w:rsidR="00870944" w:rsidRPr="00A40312" w:rsidRDefault="00870944" w:rsidP="00870944">
      <w:pPr>
        <w:jc w:val="both"/>
        <w:rPr>
          <w:b/>
          <w:bCs/>
          <w:iCs/>
          <w:sz w:val="24"/>
          <w:szCs w:val="24"/>
        </w:rPr>
      </w:pPr>
      <w:r w:rsidRPr="00A40312">
        <w:rPr>
          <w:b/>
          <w:bCs/>
          <w:iCs/>
          <w:sz w:val="24"/>
          <w:szCs w:val="24"/>
          <w:vertAlign w:val="superscript"/>
        </w:rPr>
        <w:t>1</w:t>
      </w:r>
      <w:r w:rsidRPr="00A40312">
        <w:rPr>
          <w:b/>
          <w:bCs/>
          <w:iCs/>
          <w:sz w:val="24"/>
          <w:szCs w:val="24"/>
        </w:rPr>
        <w:t>Podkreślić właściwe</w:t>
      </w:r>
    </w:p>
    <w:p w14:paraId="0E3219EA" w14:textId="77777777" w:rsidR="00870944" w:rsidRPr="00A40312" w:rsidRDefault="00870944" w:rsidP="00870944">
      <w:pPr>
        <w:jc w:val="both"/>
        <w:rPr>
          <w:b/>
          <w:bCs/>
          <w:iCs/>
          <w:sz w:val="24"/>
          <w:szCs w:val="24"/>
          <w:u w:val="single"/>
        </w:rPr>
      </w:pPr>
      <w:r w:rsidRPr="00A40312">
        <w:rPr>
          <w:bCs/>
          <w:iCs/>
          <w:sz w:val="24"/>
          <w:szCs w:val="24"/>
        </w:rPr>
        <w:t xml:space="preserve">W przypadku gdy wykonawca zadeklaruje w formularzu ofertowym, że do realizacji zamówienia będzie stosował </w:t>
      </w:r>
      <w:r w:rsidRPr="00A40312">
        <w:rPr>
          <w:b/>
          <w:bCs/>
          <w:iCs/>
          <w:sz w:val="24"/>
          <w:szCs w:val="24"/>
          <w:u w:val="single"/>
        </w:rPr>
        <w:t>części równoważne</w:t>
      </w:r>
      <w:r w:rsidRPr="00A40312">
        <w:rPr>
          <w:bCs/>
          <w:iCs/>
          <w:sz w:val="24"/>
          <w:szCs w:val="24"/>
        </w:rPr>
        <w:t xml:space="preserve"> </w:t>
      </w:r>
      <w:r w:rsidRPr="00A40312">
        <w:rPr>
          <w:bCs/>
          <w:iCs/>
          <w:sz w:val="24"/>
          <w:szCs w:val="24"/>
        </w:rPr>
        <w:br/>
        <w:t xml:space="preserve">(o niższym poziomie jakości niż P i Q) </w:t>
      </w:r>
      <w:r w:rsidRPr="00A40312">
        <w:rPr>
          <w:b/>
          <w:bCs/>
          <w:iCs/>
          <w:sz w:val="24"/>
          <w:szCs w:val="24"/>
          <w:u w:val="single"/>
        </w:rPr>
        <w:t>jest zobowiązany dołączyć do formularza ofertowego w szczególności:</w:t>
      </w:r>
    </w:p>
    <w:p w14:paraId="3318E852" w14:textId="1A62DF45" w:rsidR="00870944" w:rsidRPr="00A40312" w:rsidRDefault="00870944" w:rsidP="00870944">
      <w:pPr>
        <w:tabs>
          <w:tab w:val="left" w:pos="426"/>
        </w:tabs>
        <w:jc w:val="both"/>
        <w:rPr>
          <w:rFonts w:eastAsia="Calibri"/>
          <w:sz w:val="24"/>
          <w:szCs w:val="24"/>
          <w:lang w:eastAsia="en-US"/>
        </w:rPr>
      </w:pPr>
      <w:r w:rsidRPr="00A40312">
        <w:rPr>
          <w:rFonts w:eastAsia="Calibri"/>
          <w:sz w:val="24"/>
          <w:szCs w:val="24"/>
          <w:lang w:eastAsia="en-US"/>
        </w:rPr>
        <w:t xml:space="preserve">- </w:t>
      </w:r>
      <w:r w:rsidRPr="00A40312">
        <w:rPr>
          <w:rFonts w:eastAsia="Calibri"/>
          <w:b/>
          <w:sz w:val="24"/>
          <w:szCs w:val="24"/>
          <w:lang w:eastAsia="en-US"/>
        </w:rPr>
        <w:t>certyfikaty wydane przez niezależne Instytuty badawcze</w:t>
      </w:r>
      <w:r w:rsidRPr="00A40312">
        <w:rPr>
          <w:rFonts w:eastAsia="Calibri"/>
          <w:sz w:val="24"/>
          <w:szCs w:val="24"/>
          <w:lang w:eastAsia="en-US"/>
        </w:rPr>
        <w:t xml:space="preserve"> potwierdzające tożsamość oferowanych materiałów z materiałami oferowanymi przez producenta obsługiwanych pojazdów </w:t>
      </w:r>
    </w:p>
    <w:p w14:paraId="5D95621C" w14:textId="77777777" w:rsidR="00870944" w:rsidRPr="00A40312" w:rsidRDefault="00870944" w:rsidP="00870944">
      <w:pPr>
        <w:tabs>
          <w:tab w:val="left" w:pos="426"/>
        </w:tabs>
        <w:jc w:val="both"/>
        <w:rPr>
          <w:rFonts w:eastAsia="Calibri"/>
          <w:sz w:val="24"/>
          <w:szCs w:val="24"/>
          <w:lang w:eastAsia="en-US"/>
        </w:rPr>
      </w:pPr>
      <w:r w:rsidRPr="00A40312">
        <w:rPr>
          <w:rFonts w:eastAsia="Calibri"/>
          <w:sz w:val="24"/>
          <w:szCs w:val="24"/>
          <w:lang w:eastAsia="en-US"/>
        </w:rPr>
        <w:t>lub</w:t>
      </w:r>
    </w:p>
    <w:p w14:paraId="46E1C196" w14:textId="0C6F795B" w:rsidR="00870944" w:rsidRPr="00A40312" w:rsidRDefault="00870944" w:rsidP="00870944">
      <w:pPr>
        <w:tabs>
          <w:tab w:val="left" w:pos="426"/>
        </w:tabs>
        <w:jc w:val="both"/>
        <w:rPr>
          <w:bCs/>
          <w:iCs/>
          <w:sz w:val="24"/>
          <w:szCs w:val="24"/>
        </w:rPr>
      </w:pPr>
      <w:r w:rsidRPr="00A40312">
        <w:rPr>
          <w:rFonts w:eastAsia="Calibri"/>
          <w:sz w:val="24"/>
          <w:szCs w:val="24"/>
          <w:lang w:eastAsia="en-US"/>
        </w:rPr>
        <w:lastRenderedPageBreak/>
        <w:t xml:space="preserve">-  </w:t>
      </w:r>
      <w:r w:rsidRPr="00A40312">
        <w:rPr>
          <w:b/>
          <w:bCs/>
          <w:iCs/>
          <w:sz w:val="24"/>
          <w:szCs w:val="24"/>
        </w:rPr>
        <w:t>oświadczenie  producenta części</w:t>
      </w:r>
      <w:r w:rsidRPr="00A40312">
        <w:rPr>
          <w:bCs/>
          <w:iCs/>
          <w:sz w:val="24"/>
          <w:szCs w:val="24"/>
        </w:rPr>
        <w:t xml:space="preserve">, określające że ten przedmiot wyposażenia lub części odpowiadają jakością przedmiotowi wyposażenia lub częściom, używanym do montażu pojazdu, którego to dotyczy i zostały wyprodukowane zgodnie ze specyfikacjami i normami produkcyjnymi producenta pojazdu </w:t>
      </w:r>
    </w:p>
    <w:p w14:paraId="5DCC632B" w14:textId="57A61AE6" w:rsidR="00870944" w:rsidRPr="00A40312" w:rsidRDefault="00DC75A9" w:rsidP="00870944">
      <w:pPr>
        <w:tabs>
          <w:tab w:val="left" w:pos="426"/>
        </w:tabs>
        <w:jc w:val="both"/>
        <w:rPr>
          <w:rFonts w:eastAsia="Calibri"/>
          <w:sz w:val="24"/>
          <w:szCs w:val="24"/>
          <w:lang w:eastAsia="en-US"/>
        </w:rPr>
      </w:pPr>
      <w:r w:rsidRPr="00A40312">
        <w:rPr>
          <w:rFonts w:eastAsia="Calibri"/>
          <w:b/>
          <w:sz w:val="24"/>
          <w:szCs w:val="24"/>
          <w:lang w:eastAsia="en-US"/>
        </w:rPr>
        <w:t xml:space="preserve">-  </w:t>
      </w:r>
      <w:r w:rsidR="00870944" w:rsidRPr="00A40312">
        <w:rPr>
          <w:rFonts w:eastAsia="Calibri"/>
          <w:b/>
          <w:sz w:val="24"/>
          <w:szCs w:val="24"/>
          <w:lang w:eastAsia="en-US"/>
        </w:rPr>
        <w:t>karty katalogowe, specyfikacje techniczne, karty charakterystyki</w:t>
      </w:r>
      <w:r w:rsidR="00870944" w:rsidRPr="00A40312">
        <w:rPr>
          <w:rFonts w:eastAsia="Calibri"/>
          <w:sz w:val="24"/>
          <w:szCs w:val="24"/>
          <w:lang w:eastAsia="en-US"/>
        </w:rPr>
        <w:t xml:space="preserve">  </w:t>
      </w:r>
    </w:p>
    <w:p w14:paraId="050553FF" w14:textId="77777777" w:rsidR="00870944" w:rsidRPr="00A40312" w:rsidRDefault="00870944" w:rsidP="00870944">
      <w:pPr>
        <w:tabs>
          <w:tab w:val="left" w:pos="426"/>
        </w:tabs>
        <w:jc w:val="both"/>
        <w:rPr>
          <w:bCs/>
          <w:iCs/>
          <w:sz w:val="24"/>
          <w:szCs w:val="24"/>
        </w:rPr>
      </w:pPr>
      <w:r w:rsidRPr="00A40312">
        <w:rPr>
          <w:bCs/>
          <w:iCs/>
          <w:sz w:val="24"/>
          <w:szCs w:val="24"/>
        </w:rPr>
        <w:t>• Jeżeli Wykonawca na etapie złożenia oferty cenowej nie zadeklaruje jakich części będzie używał do realizacji zamówienia, lub wskaże (podkreśli) części  oryginalne lub zamienniki, Zamawiający uzna, że Wykonawca deklaruje użycie części oryginalnych lub zamienników odpowiadających standardowi jakości P, Q do których Zamawiający nie wymaga przedłożenia żadnych z określonych wyżej dokumentów.</w:t>
      </w:r>
    </w:p>
    <w:p w14:paraId="38741C47" w14:textId="77777777" w:rsidR="00870944" w:rsidRPr="00A40312" w:rsidRDefault="00870944" w:rsidP="00870944">
      <w:pPr>
        <w:jc w:val="both"/>
        <w:rPr>
          <w:bCs/>
          <w:iCs/>
          <w:sz w:val="24"/>
          <w:szCs w:val="24"/>
        </w:rPr>
      </w:pPr>
      <w:r w:rsidRPr="00A40312">
        <w:rPr>
          <w:bCs/>
          <w:iCs/>
          <w:sz w:val="24"/>
          <w:szCs w:val="24"/>
          <w:vertAlign w:val="superscript"/>
        </w:rPr>
        <w:t>2</w:t>
      </w:r>
      <w:r w:rsidRPr="00A40312">
        <w:rPr>
          <w:sz w:val="24"/>
          <w:szCs w:val="24"/>
        </w:rPr>
        <w:t xml:space="preserve"> </w:t>
      </w:r>
      <w:r w:rsidRPr="00A40312">
        <w:rPr>
          <w:bCs/>
          <w:iCs/>
          <w:sz w:val="24"/>
          <w:szCs w:val="24"/>
        </w:rPr>
        <w:t xml:space="preserve">Części zamienne użyte do wykonania </w:t>
      </w:r>
      <w:r w:rsidRPr="00A40312">
        <w:rPr>
          <w:b/>
          <w:bCs/>
          <w:iCs/>
          <w:sz w:val="24"/>
          <w:szCs w:val="24"/>
        </w:rPr>
        <w:t xml:space="preserve">przeglądów </w:t>
      </w:r>
      <w:r w:rsidRPr="00A40312">
        <w:rPr>
          <w:bCs/>
          <w:iCs/>
          <w:sz w:val="24"/>
          <w:szCs w:val="24"/>
        </w:rPr>
        <w:t xml:space="preserve">muszą być przeznaczone do danego typu pojazdu lub sprzętu oraz wyprodukowane zgodnie ze specyfikacją oraz standardami ustalonymi przez producenta sprzętu. </w:t>
      </w:r>
    </w:p>
    <w:p w14:paraId="596DA3F0" w14:textId="77777777" w:rsidR="00870944" w:rsidRPr="00A40312" w:rsidRDefault="00870944" w:rsidP="00870944">
      <w:pPr>
        <w:jc w:val="both"/>
        <w:rPr>
          <w:b/>
          <w:bCs/>
          <w:iCs/>
          <w:sz w:val="24"/>
          <w:szCs w:val="24"/>
        </w:rPr>
      </w:pPr>
      <w:r w:rsidRPr="00A40312">
        <w:rPr>
          <w:bCs/>
          <w:iCs/>
          <w:sz w:val="24"/>
          <w:szCs w:val="24"/>
        </w:rPr>
        <w:t xml:space="preserve">Zamawiający dopuszcza, aby Wykonawca dokonywał napraw przy użyciu części nie sygnowanych logo producenta pojazdu, lecz oznaczonych znakiem producenta części, odpowiadającej standardowi Q lub przy użyciu części oznaczonych symbolem P, tj. części odpowiadających jakości częściom przy montażu fabrycznym. Zgodnie z Rozporządzeniem Komisji UE nr 461/2010 (dyrektywa GVO) dopuszcza się stosowanie przy naprawach pojazdów lub sprzętu lotniskowego  zamiast części pierwszego montażu, części oryginalnych oznaczonych symbolem Q. Części te produkowane z zastosowaniem tej samej technologii i przez tych samych producentów części, którzy dostarczają części na pierwszy montaż, tyle, że sygnowane swoim logo – czyli producenta części. To samo dotyczy także stosowania części zamiennych oznaczonych symbolem P. Odpowiadają one jakością elementom stosowanym w montażu fabrycznym, ale wytwarzane są przez firmy, które nie dostarczają ich producentom pojazdów. W </w:t>
      </w:r>
      <w:r w:rsidRPr="00A40312">
        <w:rPr>
          <w:b/>
          <w:bCs/>
          <w:iCs/>
          <w:sz w:val="24"/>
          <w:szCs w:val="24"/>
        </w:rPr>
        <w:t xml:space="preserve">przypadku zastosowania części zamiennych oznaczonych symbolem P lub Q Zamawiający nie będzie wymagał certyfikatów wydanych przez niezależne instytuty badawcze ani innych dokumentów w tym zakresie. </w:t>
      </w:r>
    </w:p>
    <w:p w14:paraId="5E37075A" w14:textId="77777777" w:rsidR="00870944" w:rsidRPr="00A40312" w:rsidRDefault="00870944" w:rsidP="00870944">
      <w:pPr>
        <w:autoSpaceDE w:val="0"/>
        <w:autoSpaceDN w:val="0"/>
        <w:adjustRightInd w:val="0"/>
        <w:jc w:val="both"/>
        <w:rPr>
          <w:rFonts w:asciiTheme="majorBidi" w:hAnsiTheme="majorBidi" w:cstheme="majorBidi"/>
          <w:bCs/>
          <w:sz w:val="24"/>
          <w:szCs w:val="24"/>
          <w:u w:val="single"/>
        </w:rPr>
      </w:pPr>
    </w:p>
    <w:p w14:paraId="388074A4" w14:textId="225D6AB8" w:rsidR="00F30423" w:rsidRPr="00A40312" w:rsidRDefault="00F30423" w:rsidP="00F30423">
      <w:pPr>
        <w:tabs>
          <w:tab w:val="left" w:pos="426"/>
        </w:tabs>
        <w:jc w:val="both"/>
        <w:rPr>
          <w:b/>
          <w:bCs/>
          <w:iCs/>
          <w:sz w:val="24"/>
          <w:szCs w:val="24"/>
        </w:rPr>
      </w:pPr>
      <w:r w:rsidRPr="00A40312">
        <w:rPr>
          <w:b/>
          <w:bCs/>
          <w:iCs/>
          <w:sz w:val="24"/>
          <w:szCs w:val="24"/>
          <w:u w:val="single"/>
        </w:rPr>
        <w:t>Zadanie nr 9</w:t>
      </w:r>
      <w:r w:rsidRPr="00A40312">
        <w:rPr>
          <w:b/>
          <w:bCs/>
          <w:iCs/>
          <w:sz w:val="24"/>
          <w:szCs w:val="24"/>
        </w:rPr>
        <w:t xml:space="preserve"> – usługa w zakresie wykonania obsługi okresowej podwozia pojazdu specjalnego – pożarniczego dla Wojskowej Straży Pożarnej Bezwola</w:t>
      </w:r>
    </w:p>
    <w:p w14:paraId="33078967" w14:textId="77777777" w:rsidR="00F30423" w:rsidRPr="00A40312" w:rsidRDefault="00F30423" w:rsidP="00F30423">
      <w:pPr>
        <w:tabs>
          <w:tab w:val="left" w:pos="426"/>
        </w:tabs>
        <w:jc w:val="both"/>
        <w:rPr>
          <w:b/>
          <w:bCs/>
          <w:iCs/>
          <w:sz w:val="24"/>
          <w:szCs w:val="24"/>
          <w:u w:val="single"/>
        </w:rPr>
      </w:pPr>
    </w:p>
    <w:p w14:paraId="7F9C09E9" w14:textId="47C7010F" w:rsidR="00870944" w:rsidRPr="00A40312" w:rsidRDefault="00870944" w:rsidP="00870944">
      <w:pPr>
        <w:tabs>
          <w:tab w:val="left" w:pos="426"/>
        </w:tabs>
        <w:jc w:val="both"/>
        <w:rPr>
          <w:b/>
          <w:bCs/>
          <w:iCs/>
          <w:sz w:val="23"/>
          <w:szCs w:val="23"/>
        </w:rPr>
      </w:pPr>
      <w:r w:rsidRPr="00A40312">
        <w:rPr>
          <w:b/>
          <w:bCs/>
          <w:iCs/>
          <w:sz w:val="23"/>
          <w:szCs w:val="23"/>
        </w:rPr>
        <w:t>Tabela nr 3</w:t>
      </w:r>
    </w:p>
    <w:tbl>
      <w:tblPr>
        <w:tblStyle w:val="Tabela-Siatka6"/>
        <w:tblW w:w="5000" w:type="pct"/>
        <w:tblLook w:val="04A0" w:firstRow="1" w:lastRow="0" w:firstColumn="1" w:lastColumn="0" w:noHBand="0" w:noVBand="1"/>
      </w:tblPr>
      <w:tblGrid>
        <w:gridCol w:w="541"/>
        <w:gridCol w:w="2360"/>
        <w:gridCol w:w="1170"/>
        <w:gridCol w:w="632"/>
        <w:gridCol w:w="5383"/>
        <w:gridCol w:w="1329"/>
        <w:gridCol w:w="999"/>
        <w:gridCol w:w="1402"/>
      </w:tblGrid>
      <w:tr w:rsidR="00A40312" w:rsidRPr="00A40312" w14:paraId="789500ED" w14:textId="77777777" w:rsidTr="00870944">
        <w:trPr>
          <w:tblHeader/>
        </w:trPr>
        <w:tc>
          <w:tcPr>
            <w:tcW w:w="191" w:type="pct"/>
            <w:vAlign w:val="center"/>
          </w:tcPr>
          <w:p w14:paraId="2035297B" w14:textId="77777777" w:rsidR="00870944" w:rsidRPr="00A40312" w:rsidRDefault="00870944" w:rsidP="00870944">
            <w:pPr>
              <w:tabs>
                <w:tab w:val="left" w:pos="2220"/>
              </w:tabs>
              <w:jc w:val="center"/>
              <w:rPr>
                <w:b/>
                <w:sz w:val="22"/>
                <w:szCs w:val="22"/>
              </w:rPr>
            </w:pPr>
            <w:r w:rsidRPr="00A40312">
              <w:rPr>
                <w:b/>
                <w:sz w:val="22"/>
                <w:szCs w:val="22"/>
              </w:rPr>
              <w:t>Lp.</w:t>
            </w:r>
          </w:p>
        </w:tc>
        <w:tc>
          <w:tcPr>
            <w:tcW w:w="882" w:type="pct"/>
            <w:vAlign w:val="center"/>
          </w:tcPr>
          <w:p w14:paraId="328514A6" w14:textId="77777777" w:rsidR="00870944" w:rsidRPr="00A40312" w:rsidRDefault="00870944" w:rsidP="00870944">
            <w:pPr>
              <w:tabs>
                <w:tab w:val="left" w:pos="2220"/>
              </w:tabs>
              <w:jc w:val="center"/>
              <w:rPr>
                <w:b/>
                <w:sz w:val="22"/>
                <w:szCs w:val="22"/>
              </w:rPr>
            </w:pPr>
            <w:r w:rsidRPr="00A40312">
              <w:rPr>
                <w:b/>
                <w:sz w:val="22"/>
                <w:szCs w:val="22"/>
              </w:rPr>
              <w:t>Rodzaj sprzętu(marka, typ, numer fabryczny), użytkownik pojazdu</w:t>
            </w:r>
          </w:p>
        </w:tc>
        <w:tc>
          <w:tcPr>
            <w:tcW w:w="413" w:type="pct"/>
            <w:vAlign w:val="center"/>
          </w:tcPr>
          <w:p w14:paraId="3675EA4A" w14:textId="77777777" w:rsidR="00870944" w:rsidRPr="00A40312" w:rsidRDefault="00870944" w:rsidP="00870944">
            <w:pPr>
              <w:tabs>
                <w:tab w:val="left" w:pos="2220"/>
              </w:tabs>
              <w:jc w:val="center"/>
              <w:rPr>
                <w:b/>
                <w:sz w:val="22"/>
                <w:szCs w:val="22"/>
              </w:rPr>
            </w:pPr>
            <w:r w:rsidRPr="00A40312">
              <w:rPr>
                <w:b/>
                <w:sz w:val="22"/>
                <w:szCs w:val="22"/>
              </w:rPr>
              <w:t>Jednostka miary</w:t>
            </w:r>
          </w:p>
        </w:tc>
        <w:tc>
          <w:tcPr>
            <w:tcW w:w="223" w:type="pct"/>
            <w:vAlign w:val="center"/>
          </w:tcPr>
          <w:p w14:paraId="64A9E562" w14:textId="77777777" w:rsidR="00870944" w:rsidRPr="00A40312" w:rsidRDefault="00870944" w:rsidP="00870944">
            <w:pPr>
              <w:tabs>
                <w:tab w:val="left" w:pos="2220"/>
              </w:tabs>
              <w:jc w:val="center"/>
              <w:rPr>
                <w:b/>
                <w:sz w:val="22"/>
                <w:szCs w:val="22"/>
              </w:rPr>
            </w:pPr>
            <w:r w:rsidRPr="00A40312">
              <w:rPr>
                <w:b/>
                <w:sz w:val="22"/>
                <w:szCs w:val="22"/>
              </w:rPr>
              <w:t>ilość</w:t>
            </w:r>
          </w:p>
        </w:tc>
        <w:tc>
          <w:tcPr>
            <w:tcW w:w="1976" w:type="pct"/>
            <w:vAlign w:val="center"/>
          </w:tcPr>
          <w:p w14:paraId="64D1CBE6" w14:textId="77777777" w:rsidR="00870944" w:rsidRPr="00A40312" w:rsidRDefault="00870944" w:rsidP="00870944">
            <w:pPr>
              <w:tabs>
                <w:tab w:val="left" w:pos="2220"/>
              </w:tabs>
              <w:jc w:val="center"/>
              <w:rPr>
                <w:b/>
                <w:sz w:val="22"/>
                <w:szCs w:val="22"/>
              </w:rPr>
            </w:pPr>
            <w:r w:rsidRPr="00A40312">
              <w:rPr>
                <w:b/>
                <w:sz w:val="22"/>
                <w:szCs w:val="22"/>
              </w:rPr>
              <w:t>Zakres czynności do wykonania w ramach obsługi okresowej (przeglądu)</w:t>
            </w:r>
          </w:p>
        </w:tc>
        <w:tc>
          <w:tcPr>
            <w:tcW w:w="469" w:type="pct"/>
            <w:tcBorders>
              <w:top w:val="single" w:sz="4" w:space="0" w:color="000000"/>
              <w:left w:val="single" w:sz="4" w:space="0" w:color="000000"/>
              <w:bottom w:val="single" w:sz="4" w:space="0" w:color="000000"/>
              <w:right w:val="single" w:sz="4" w:space="0" w:color="000000"/>
            </w:tcBorders>
            <w:vAlign w:val="center"/>
          </w:tcPr>
          <w:p w14:paraId="5F881497" w14:textId="77777777" w:rsidR="00870944" w:rsidRPr="00A40312" w:rsidRDefault="00870944" w:rsidP="00870944">
            <w:pPr>
              <w:tabs>
                <w:tab w:val="left" w:pos="2220"/>
              </w:tabs>
              <w:jc w:val="center"/>
              <w:rPr>
                <w:b/>
                <w:sz w:val="22"/>
                <w:szCs w:val="22"/>
              </w:rPr>
            </w:pPr>
            <w:r w:rsidRPr="00A40312">
              <w:rPr>
                <w:b/>
                <w:sz w:val="22"/>
                <w:szCs w:val="22"/>
              </w:rPr>
              <w:t>cena netto za wykonanie przedmiotu zamówienia w zł</w:t>
            </w:r>
          </w:p>
        </w:tc>
        <w:tc>
          <w:tcPr>
            <w:tcW w:w="352" w:type="pct"/>
            <w:tcBorders>
              <w:top w:val="single" w:sz="4" w:space="0" w:color="000000"/>
              <w:left w:val="single" w:sz="4" w:space="0" w:color="000000"/>
              <w:bottom w:val="single" w:sz="4" w:space="0" w:color="000000"/>
              <w:right w:val="single" w:sz="4" w:space="0" w:color="000000"/>
            </w:tcBorders>
            <w:vAlign w:val="center"/>
          </w:tcPr>
          <w:p w14:paraId="028ABD20" w14:textId="77777777" w:rsidR="00870944" w:rsidRPr="00A40312" w:rsidRDefault="00870944" w:rsidP="00870944">
            <w:pPr>
              <w:tabs>
                <w:tab w:val="left" w:pos="2220"/>
              </w:tabs>
              <w:jc w:val="center"/>
              <w:rPr>
                <w:b/>
                <w:sz w:val="22"/>
                <w:szCs w:val="22"/>
              </w:rPr>
            </w:pPr>
            <w:r w:rsidRPr="00A40312">
              <w:rPr>
                <w:b/>
                <w:sz w:val="22"/>
                <w:szCs w:val="22"/>
              </w:rPr>
              <w:t>Stawka podatku VAT (%)</w:t>
            </w:r>
          </w:p>
        </w:tc>
        <w:tc>
          <w:tcPr>
            <w:tcW w:w="494" w:type="pct"/>
            <w:tcBorders>
              <w:top w:val="single" w:sz="4" w:space="0" w:color="000000"/>
              <w:left w:val="single" w:sz="4" w:space="0" w:color="000000"/>
              <w:bottom w:val="single" w:sz="4" w:space="0" w:color="000000"/>
              <w:right w:val="single" w:sz="4" w:space="0" w:color="auto"/>
            </w:tcBorders>
            <w:shd w:val="clear" w:color="auto" w:fill="auto"/>
            <w:vAlign w:val="center"/>
          </w:tcPr>
          <w:p w14:paraId="1F86270E" w14:textId="77777777" w:rsidR="00870944" w:rsidRPr="00A40312" w:rsidRDefault="00870944" w:rsidP="00870944">
            <w:pPr>
              <w:tabs>
                <w:tab w:val="left" w:pos="2220"/>
              </w:tabs>
              <w:jc w:val="center"/>
              <w:rPr>
                <w:b/>
                <w:sz w:val="22"/>
                <w:szCs w:val="22"/>
              </w:rPr>
            </w:pPr>
            <w:r w:rsidRPr="00A40312">
              <w:rPr>
                <w:b/>
                <w:sz w:val="22"/>
                <w:szCs w:val="22"/>
              </w:rPr>
              <w:t>cena brutto za wykonanie przedmiotu zamówienia w zł (cena brutto obsług okresowych)</w:t>
            </w:r>
          </w:p>
        </w:tc>
      </w:tr>
      <w:tr w:rsidR="00A40312" w:rsidRPr="00A40312" w14:paraId="30E27B32" w14:textId="77777777" w:rsidTr="00870944">
        <w:trPr>
          <w:trHeight w:val="347"/>
        </w:trPr>
        <w:tc>
          <w:tcPr>
            <w:tcW w:w="191" w:type="pct"/>
            <w:vAlign w:val="center"/>
          </w:tcPr>
          <w:p w14:paraId="075187D3" w14:textId="77777777" w:rsidR="00870944" w:rsidRPr="00A40312" w:rsidRDefault="00870944" w:rsidP="00870944">
            <w:pPr>
              <w:tabs>
                <w:tab w:val="left" w:pos="2220"/>
              </w:tabs>
              <w:jc w:val="center"/>
              <w:rPr>
                <w:b/>
                <w:sz w:val="22"/>
                <w:szCs w:val="22"/>
              </w:rPr>
            </w:pPr>
            <w:r w:rsidRPr="00A40312">
              <w:rPr>
                <w:b/>
                <w:sz w:val="22"/>
                <w:szCs w:val="22"/>
              </w:rPr>
              <w:lastRenderedPageBreak/>
              <w:t>1</w:t>
            </w:r>
          </w:p>
        </w:tc>
        <w:tc>
          <w:tcPr>
            <w:tcW w:w="882" w:type="pct"/>
            <w:vAlign w:val="center"/>
          </w:tcPr>
          <w:p w14:paraId="5DD469B7" w14:textId="77777777" w:rsidR="00870944" w:rsidRPr="00A40312" w:rsidRDefault="00870944" w:rsidP="00870944">
            <w:pPr>
              <w:tabs>
                <w:tab w:val="left" w:pos="2220"/>
              </w:tabs>
              <w:jc w:val="center"/>
              <w:rPr>
                <w:b/>
                <w:sz w:val="22"/>
                <w:szCs w:val="22"/>
              </w:rPr>
            </w:pPr>
            <w:r w:rsidRPr="00A40312">
              <w:rPr>
                <w:b/>
                <w:sz w:val="22"/>
                <w:szCs w:val="22"/>
              </w:rPr>
              <w:t>2</w:t>
            </w:r>
          </w:p>
        </w:tc>
        <w:tc>
          <w:tcPr>
            <w:tcW w:w="413" w:type="pct"/>
          </w:tcPr>
          <w:p w14:paraId="38E876EF" w14:textId="77777777" w:rsidR="00870944" w:rsidRPr="00A40312" w:rsidRDefault="00870944" w:rsidP="00870944">
            <w:pPr>
              <w:tabs>
                <w:tab w:val="left" w:pos="2220"/>
              </w:tabs>
              <w:jc w:val="center"/>
              <w:rPr>
                <w:b/>
                <w:sz w:val="22"/>
                <w:szCs w:val="22"/>
              </w:rPr>
            </w:pPr>
          </w:p>
        </w:tc>
        <w:tc>
          <w:tcPr>
            <w:tcW w:w="223" w:type="pct"/>
          </w:tcPr>
          <w:p w14:paraId="4927866A" w14:textId="77777777" w:rsidR="00870944" w:rsidRPr="00A40312" w:rsidRDefault="00870944" w:rsidP="00870944">
            <w:pPr>
              <w:tabs>
                <w:tab w:val="left" w:pos="2220"/>
              </w:tabs>
              <w:jc w:val="center"/>
              <w:rPr>
                <w:b/>
                <w:sz w:val="22"/>
                <w:szCs w:val="22"/>
              </w:rPr>
            </w:pPr>
          </w:p>
        </w:tc>
        <w:tc>
          <w:tcPr>
            <w:tcW w:w="1976" w:type="pct"/>
            <w:vAlign w:val="center"/>
          </w:tcPr>
          <w:p w14:paraId="0C5C7750" w14:textId="77777777" w:rsidR="00870944" w:rsidRPr="00A40312" w:rsidRDefault="00870944" w:rsidP="00870944">
            <w:pPr>
              <w:tabs>
                <w:tab w:val="left" w:pos="2220"/>
              </w:tabs>
              <w:jc w:val="center"/>
              <w:rPr>
                <w:b/>
                <w:sz w:val="22"/>
                <w:szCs w:val="22"/>
              </w:rPr>
            </w:pPr>
            <w:r w:rsidRPr="00A40312">
              <w:rPr>
                <w:b/>
                <w:sz w:val="22"/>
                <w:szCs w:val="22"/>
              </w:rPr>
              <w:t>6</w:t>
            </w:r>
          </w:p>
        </w:tc>
        <w:tc>
          <w:tcPr>
            <w:tcW w:w="469" w:type="pct"/>
            <w:tcBorders>
              <w:top w:val="single" w:sz="4" w:space="0" w:color="000000"/>
              <w:left w:val="single" w:sz="4" w:space="0" w:color="000000"/>
              <w:bottom w:val="single" w:sz="4" w:space="0" w:color="000000"/>
              <w:right w:val="single" w:sz="4" w:space="0" w:color="000000"/>
            </w:tcBorders>
            <w:vAlign w:val="center"/>
          </w:tcPr>
          <w:p w14:paraId="5259F3A1" w14:textId="77777777" w:rsidR="00870944" w:rsidRPr="00A40312" w:rsidRDefault="00870944" w:rsidP="00870944">
            <w:pPr>
              <w:tabs>
                <w:tab w:val="left" w:pos="2220"/>
              </w:tabs>
              <w:jc w:val="center"/>
              <w:rPr>
                <w:b/>
                <w:sz w:val="22"/>
                <w:szCs w:val="22"/>
              </w:rPr>
            </w:pPr>
            <w:r w:rsidRPr="00A40312">
              <w:rPr>
                <w:b/>
                <w:sz w:val="22"/>
                <w:szCs w:val="22"/>
              </w:rPr>
              <w:t>8</w:t>
            </w:r>
          </w:p>
        </w:tc>
        <w:tc>
          <w:tcPr>
            <w:tcW w:w="352" w:type="pct"/>
            <w:tcBorders>
              <w:top w:val="single" w:sz="4" w:space="0" w:color="000000"/>
              <w:left w:val="single" w:sz="4" w:space="0" w:color="000000"/>
              <w:bottom w:val="single" w:sz="4" w:space="0" w:color="000000"/>
              <w:right w:val="single" w:sz="4" w:space="0" w:color="000000"/>
            </w:tcBorders>
            <w:vAlign w:val="center"/>
          </w:tcPr>
          <w:p w14:paraId="5FE450D6" w14:textId="77777777" w:rsidR="00870944" w:rsidRPr="00A40312" w:rsidRDefault="00870944" w:rsidP="00870944">
            <w:pPr>
              <w:tabs>
                <w:tab w:val="left" w:pos="2220"/>
              </w:tabs>
              <w:jc w:val="center"/>
              <w:rPr>
                <w:b/>
                <w:sz w:val="22"/>
                <w:szCs w:val="22"/>
              </w:rPr>
            </w:pPr>
            <w:r w:rsidRPr="00A40312">
              <w:rPr>
                <w:b/>
                <w:sz w:val="22"/>
                <w:szCs w:val="22"/>
              </w:rPr>
              <w:t>9</w:t>
            </w:r>
          </w:p>
        </w:tc>
        <w:tc>
          <w:tcPr>
            <w:tcW w:w="494" w:type="pct"/>
            <w:tcBorders>
              <w:top w:val="single" w:sz="4" w:space="0" w:color="000000"/>
              <w:left w:val="single" w:sz="4" w:space="0" w:color="000000"/>
              <w:bottom w:val="single" w:sz="4" w:space="0" w:color="000000"/>
              <w:right w:val="single" w:sz="4" w:space="0" w:color="auto"/>
            </w:tcBorders>
            <w:shd w:val="clear" w:color="auto" w:fill="auto"/>
            <w:vAlign w:val="center"/>
          </w:tcPr>
          <w:p w14:paraId="54FE0A6B" w14:textId="77777777" w:rsidR="00870944" w:rsidRPr="00A40312" w:rsidRDefault="00870944" w:rsidP="00870944">
            <w:pPr>
              <w:tabs>
                <w:tab w:val="left" w:pos="2220"/>
              </w:tabs>
              <w:jc w:val="center"/>
              <w:rPr>
                <w:b/>
                <w:sz w:val="22"/>
                <w:szCs w:val="22"/>
              </w:rPr>
            </w:pPr>
            <w:r w:rsidRPr="00A40312">
              <w:rPr>
                <w:b/>
                <w:sz w:val="22"/>
                <w:szCs w:val="22"/>
              </w:rPr>
              <w:t>10</w:t>
            </w:r>
          </w:p>
        </w:tc>
      </w:tr>
      <w:tr w:rsidR="00A40312" w:rsidRPr="00A40312" w14:paraId="58D37537" w14:textId="77777777" w:rsidTr="00870944">
        <w:trPr>
          <w:trHeight w:val="1255"/>
        </w:trPr>
        <w:tc>
          <w:tcPr>
            <w:tcW w:w="191" w:type="pct"/>
            <w:vAlign w:val="center"/>
          </w:tcPr>
          <w:p w14:paraId="7B9CFC36" w14:textId="77777777" w:rsidR="00870944" w:rsidRPr="00A40312" w:rsidRDefault="00870944" w:rsidP="00870944">
            <w:pPr>
              <w:tabs>
                <w:tab w:val="left" w:pos="2220"/>
              </w:tabs>
              <w:jc w:val="center"/>
              <w:rPr>
                <w:sz w:val="22"/>
                <w:szCs w:val="22"/>
              </w:rPr>
            </w:pPr>
          </w:p>
          <w:p w14:paraId="508495A8" w14:textId="77777777" w:rsidR="00870944" w:rsidRPr="00A40312" w:rsidRDefault="00870944" w:rsidP="00870944">
            <w:pPr>
              <w:tabs>
                <w:tab w:val="left" w:pos="2220"/>
              </w:tabs>
              <w:jc w:val="center"/>
              <w:rPr>
                <w:sz w:val="22"/>
                <w:szCs w:val="22"/>
              </w:rPr>
            </w:pPr>
            <w:r w:rsidRPr="00A40312">
              <w:rPr>
                <w:sz w:val="22"/>
                <w:szCs w:val="22"/>
              </w:rPr>
              <w:t>1</w:t>
            </w:r>
          </w:p>
        </w:tc>
        <w:tc>
          <w:tcPr>
            <w:tcW w:w="882" w:type="pct"/>
            <w:vAlign w:val="center"/>
          </w:tcPr>
          <w:p w14:paraId="096E398F" w14:textId="77777777" w:rsidR="00870944" w:rsidRPr="00A40312" w:rsidRDefault="00870944" w:rsidP="00870944">
            <w:pPr>
              <w:tabs>
                <w:tab w:val="left" w:pos="2220"/>
              </w:tabs>
              <w:rPr>
                <w:b/>
              </w:rPr>
            </w:pPr>
            <w:r w:rsidRPr="00A40312">
              <w:rPr>
                <w:b/>
              </w:rPr>
              <w:t xml:space="preserve">MERCEDES – BENZ ATEGO 1329AF </w:t>
            </w:r>
          </w:p>
          <w:p w14:paraId="64A2C929" w14:textId="77777777" w:rsidR="00870944" w:rsidRPr="00A40312" w:rsidRDefault="00870944" w:rsidP="00870944">
            <w:pPr>
              <w:tabs>
                <w:tab w:val="left" w:pos="2220"/>
              </w:tabs>
              <w:rPr>
                <w:b/>
              </w:rPr>
            </w:pPr>
            <w:r w:rsidRPr="00A40312">
              <w:rPr>
                <w:b/>
              </w:rPr>
              <w:t xml:space="preserve">Numer rejestracyjny </w:t>
            </w:r>
            <w:r w:rsidRPr="00A40312">
              <w:rPr>
                <w:b/>
              </w:rPr>
              <w:br/>
              <w:t>UC 02722</w:t>
            </w:r>
          </w:p>
          <w:p w14:paraId="540C1C29" w14:textId="77777777" w:rsidR="00870944" w:rsidRPr="00A40312" w:rsidRDefault="00870944" w:rsidP="00870944">
            <w:pPr>
              <w:tabs>
                <w:tab w:val="left" w:pos="2220"/>
              </w:tabs>
              <w:rPr>
                <w:b/>
              </w:rPr>
            </w:pPr>
            <w:r w:rsidRPr="00A40312">
              <w:rPr>
                <w:b/>
              </w:rPr>
              <w:t>nr VIN: WDB9763641L570220</w:t>
            </w:r>
          </w:p>
          <w:p w14:paraId="6FA12ACE" w14:textId="77777777" w:rsidR="00870944" w:rsidRPr="00A40312" w:rsidRDefault="00870944" w:rsidP="00870944">
            <w:pPr>
              <w:tabs>
                <w:tab w:val="left" w:pos="2220"/>
              </w:tabs>
              <w:rPr>
                <w:b/>
                <w:sz w:val="22"/>
                <w:szCs w:val="22"/>
              </w:rPr>
            </w:pPr>
          </w:p>
          <w:p w14:paraId="14F41FD8" w14:textId="77777777" w:rsidR="00870944" w:rsidRPr="00A40312" w:rsidRDefault="00870944" w:rsidP="00870944">
            <w:pPr>
              <w:tabs>
                <w:tab w:val="left" w:pos="2220"/>
              </w:tabs>
              <w:rPr>
                <w:b/>
                <w:sz w:val="22"/>
                <w:szCs w:val="22"/>
              </w:rPr>
            </w:pPr>
            <w:r w:rsidRPr="00A40312">
              <w:rPr>
                <w:b/>
                <w:sz w:val="22"/>
                <w:szCs w:val="22"/>
              </w:rPr>
              <w:t>Rok produkcji 2011</w:t>
            </w:r>
          </w:p>
          <w:p w14:paraId="74765072" w14:textId="77777777" w:rsidR="00870944" w:rsidRPr="00A40312" w:rsidRDefault="00870944" w:rsidP="00870944">
            <w:pPr>
              <w:tabs>
                <w:tab w:val="left" w:pos="2220"/>
              </w:tabs>
              <w:rPr>
                <w:b/>
                <w:sz w:val="22"/>
                <w:szCs w:val="22"/>
              </w:rPr>
            </w:pPr>
            <w:r w:rsidRPr="00A40312">
              <w:rPr>
                <w:b/>
                <w:sz w:val="22"/>
                <w:szCs w:val="22"/>
              </w:rPr>
              <w:t>Kompleks Bezwola Wojskowa Straż Pożarna</w:t>
            </w:r>
          </w:p>
          <w:p w14:paraId="6593E528" w14:textId="77777777" w:rsidR="00870944" w:rsidRPr="00A40312" w:rsidRDefault="00870944" w:rsidP="00870944">
            <w:pPr>
              <w:tabs>
                <w:tab w:val="left" w:pos="2220"/>
              </w:tabs>
              <w:rPr>
                <w:b/>
                <w:sz w:val="22"/>
                <w:szCs w:val="22"/>
              </w:rPr>
            </w:pPr>
          </w:p>
          <w:p w14:paraId="79F92158" w14:textId="2B5DDE12" w:rsidR="00973B2C" w:rsidRPr="00A40312" w:rsidRDefault="00973B2C" w:rsidP="00973B2C">
            <w:pPr>
              <w:tabs>
                <w:tab w:val="left" w:pos="2220"/>
              </w:tabs>
              <w:rPr>
                <w:b/>
                <w:sz w:val="22"/>
                <w:szCs w:val="22"/>
              </w:rPr>
            </w:pPr>
          </w:p>
        </w:tc>
        <w:tc>
          <w:tcPr>
            <w:tcW w:w="413" w:type="pct"/>
            <w:vAlign w:val="center"/>
          </w:tcPr>
          <w:p w14:paraId="65811797" w14:textId="77777777" w:rsidR="00870944" w:rsidRPr="00A40312" w:rsidRDefault="00870944" w:rsidP="00870944">
            <w:pPr>
              <w:tabs>
                <w:tab w:val="left" w:pos="2220"/>
              </w:tabs>
              <w:jc w:val="center"/>
              <w:rPr>
                <w:b/>
                <w:sz w:val="22"/>
                <w:szCs w:val="22"/>
              </w:rPr>
            </w:pPr>
            <w:r w:rsidRPr="00A40312">
              <w:rPr>
                <w:b/>
                <w:sz w:val="22"/>
                <w:szCs w:val="22"/>
              </w:rPr>
              <w:t>szt.</w:t>
            </w:r>
          </w:p>
        </w:tc>
        <w:tc>
          <w:tcPr>
            <w:tcW w:w="223" w:type="pct"/>
            <w:vAlign w:val="center"/>
          </w:tcPr>
          <w:p w14:paraId="2472E7FB" w14:textId="77777777" w:rsidR="00870944" w:rsidRPr="00A40312" w:rsidRDefault="00870944" w:rsidP="00870944">
            <w:pPr>
              <w:tabs>
                <w:tab w:val="left" w:pos="2220"/>
              </w:tabs>
              <w:jc w:val="center"/>
              <w:rPr>
                <w:b/>
                <w:sz w:val="22"/>
                <w:szCs w:val="22"/>
              </w:rPr>
            </w:pPr>
            <w:r w:rsidRPr="00A40312">
              <w:rPr>
                <w:b/>
                <w:sz w:val="22"/>
                <w:szCs w:val="22"/>
              </w:rPr>
              <w:t>1</w:t>
            </w:r>
          </w:p>
        </w:tc>
        <w:tc>
          <w:tcPr>
            <w:tcW w:w="1976" w:type="pct"/>
            <w:vAlign w:val="center"/>
          </w:tcPr>
          <w:p w14:paraId="26965185" w14:textId="050A5161" w:rsidR="001505F6" w:rsidRPr="00A40312" w:rsidRDefault="001505F6" w:rsidP="001505F6">
            <w:pPr>
              <w:rPr>
                <w:b/>
                <w:sz w:val="22"/>
                <w:szCs w:val="22"/>
                <w:u w:val="single"/>
              </w:rPr>
            </w:pPr>
            <w:r w:rsidRPr="00A40312">
              <w:rPr>
                <w:b/>
                <w:sz w:val="22"/>
                <w:szCs w:val="22"/>
              </w:rPr>
              <w:t xml:space="preserve">Zakres czynności do wykonania przeglądu technicznego z wymianą oleju w silniku zgodnie </w:t>
            </w:r>
            <w:r w:rsidRPr="00A40312">
              <w:rPr>
                <w:b/>
                <w:sz w:val="22"/>
                <w:szCs w:val="22"/>
              </w:rPr>
              <w:br/>
              <w:t xml:space="preserve">z procedurą i technologią producenta pojazdu </w:t>
            </w:r>
            <w:r w:rsidRPr="00A40312">
              <w:rPr>
                <w:b/>
                <w:sz w:val="22"/>
                <w:szCs w:val="22"/>
                <w:u w:val="single"/>
              </w:rPr>
              <w:t>MERCEDES nr VIN WDB9763641L570220:</w:t>
            </w:r>
          </w:p>
          <w:p w14:paraId="6FC21EAD"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Diagnoza komputerowa pojazdu;</w:t>
            </w:r>
          </w:p>
          <w:p w14:paraId="051FB801"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Sprawdzenie wymaganych czynności konserwacyjno-przeglądowych i potwierdzenie wykonania przeglądu;</w:t>
            </w:r>
          </w:p>
          <w:p w14:paraId="2CE2BA3C"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Kontrola i regulacja luzu zaworowego;</w:t>
            </w:r>
          </w:p>
          <w:p w14:paraId="110F484C"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Filtr wstępny paliwa z separatorem wody: wymiana wkładu filtra;</w:t>
            </w:r>
          </w:p>
          <w:p w14:paraId="12553D71"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Wstępny filtr paliwa: oczyszczenie wkładu filtra;</w:t>
            </w:r>
          </w:p>
          <w:p w14:paraId="6B22C382"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Wymiana filtra paliwa;</w:t>
            </w:r>
          </w:p>
          <w:p w14:paraId="2FB3398E" w14:textId="528F68A4" w:rsidR="001505F6" w:rsidRPr="00A40312" w:rsidRDefault="001505F6" w:rsidP="00B832D7">
            <w:pPr>
              <w:pStyle w:val="Akapitzlist"/>
              <w:numPr>
                <w:ilvl w:val="0"/>
                <w:numId w:val="118"/>
              </w:numPr>
              <w:spacing w:after="160" w:line="259" w:lineRule="auto"/>
              <w:rPr>
                <w:sz w:val="22"/>
                <w:szCs w:val="22"/>
              </w:rPr>
            </w:pPr>
            <w:r w:rsidRPr="00A40312">
              <w:rPr>
                <w:sz w:val="22"/>
                <w:szCs w:val="22"/>
              </w:rPr>
              <w:t xml:space="preserve">Kontrola stanu paska klinowego pod kątem zużycia </w:t>
            </w:r>
            <w:r w:rsidRPr="00A40312">
              <w:rPr>
                <w:sz w:val="22"/>
                <w:szCs w:val="22"/>
              </w:rPr>
              <w:br/>
              <w:t>i uszkodzeń;</w:t>
            </w:r>
          </w:p>
          <w:p w14:paraId="09B3C2A6"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Oś przednia regulacja śruby nastawczej z elementem ślizgowym;</w:t>
            </w:r>
          </w:p>
          <w:p w14:paraId="503F0769"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Oś tylna regulacja śruby nastawczej z elementem ślizgowym;</w:t>
            </w:r>
          </w:p>
          <w:p w14:paraId="1D0C2E53"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Wymiana filtra przeciw pyłkowego układu ogrzewania/wentylacji;</w:t>
            </w:r>
          </w:p>
          <w:p w14:paraId="7759DE32"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Sprawdzenie poziomu płynów i uzupełnienie układu wspomagania przekładni kierowniczej i akumulatora;</w:t>
            </w:r>
          </w:p>
          <w:p w14:paraId="4DAE1F45" w14:textId="38235F82" w:rsidR="001505F6" w:rsidRPr="00A40312" w:rsidRDefault="001505F6" w:rsidP="00B832D7">
            <w:pPr>
              <w:pStyle w:val="Akapitzlist"/>
              <w:numPr>
                <w:ilvl w:val="0"/>
                <w:numId w:val="118"/>
              </w:numPr>
              <w:spacing w:after="160" w:line="259" w:lineRule="auto"/>
              <w:rPr>
                <w:sz w:val="22"/>
                <w:szCs w:val="22"/>
              </w:rPr>
            </w:pPr>
            <w:r w:rsidRPr="00A40312">
              <w:rPr>
                <w:sz w:val="22"/>
                <w:szCs w:val="22"/>
              </w:rPr>
              <w:t xml:space="preserve">Sprzęg przyczepy: sprawdzenie działania, luzów </w:t>
            </w:r>
            <w:r w:rsidRPr="00A40312">
              <w:rPr>
                <w:sz w:val="22"/>
                <w:szCs w:val="22"/>
              </w:rPr>
              <w:br/>
            </w:r>
            <w:r w:rsidRPr="00A40312">
              <w:rPr>
                <w:sz w:val="22"/>
                <w:szCs w:val="22"/>
              </w:rPr>
              <w:lastRenderedPageBreak/>
              <w:t>i zamocowania;</w:t>
            </w:r>
          </w:p>
          <w:p w14:paraId="2BF284B1"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Resory pionowe/poduszki pneumatyczne: kontrola wzrokowa pod kątem uszkodzeń;</w:t>
            </w:r>
          </w:p>
          <w:p w14:paraId="11D93FFD"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Sprawdzenie grubości okładzin ciernych;</w:t>
            </w:r>
          </w:p>
          <w:p w14:paraId="56787D8A"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Kontrola stanu elementów mechanicznych układu kierowniczego;</w:t>
            </w:r>
          </w:p>
          <w:p w14:paraId="6774EC8D"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Reflektory: sprawdzenie ustawienia, ustawienie;</w:t>
            </w:r>
          </w:p>
          <w:p w14:paraId="0BA3B9C3" w14:textId="2AA5E4AC" w:rsidR="001505F6" w:rsidRPr="00A40312" w:rsidRDefault="001505F6" w:rsidP="00B832D7">
            <w:pPr>
              <w:pStyle w:val="Akapitzlist"/>
              <w:numPr>
                <w:ilvl w:val="0"/>
                <w:numId w:val="118"/>
              </w:numPr>
              <w:spacing w:after="160" w:line="259" w:lineRule="auto"/>
              <w:rPr>
                <w:sz w:val="22"/>
                <w:szCs w:val="22"/>
              </w:rPr>
            </w:pPr>
            <w:r w:rsidRPr="00A40312">
              <w:rPr>
                <w:sz w:val="22"/>
                <w:szCs w:val="22"/>
              </w:rPr>
              <w:t xml:space="preserve">Kontrola układu klimatyzacji i sprawdzenie oleju </w:t>
            </w:r>
            <w:r w:rsidRPr="00A40312">
              <w:rPr>
                <w:sz w:val="22"/>
                <w:szCs w:val="22"/>
              </w:rPr>
              <w:br/>
              <w:t>i czynnika chłodzącego;</w:t>
            </w:r>
          </w:p>
          <w:p w14:paraId="231A2DD5"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Kontrola działania sygnalizacji, lampki kontrolne;</w:t>
            </w:r>
          </w:p>
          <w:p w14:paraId="3E5CFC80"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Kontrola działania  wycieraczek, spryskiwaczy;</w:t>
            </w:r>
          </w:p>
          <w:p w14:paraId="104F9637"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Kontrola szczelności i stanu wszystkich podzespołów: silnik, skrzynia biegów, skrzynia rozdzielcza, retarder, oś przednia, oś tylna, układ kierowniczy, pompa wspomagania układu kierowniczego, układ przechylenia kabiny;</w:t>
            </w:r>
          </w:p>
          <w:p w14:paraId="58427C0B"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Kontrola szczelności i stanu: wszystkie przewody, przewody czujników;</w:t>
            </w:r>
          </w:p>
          <w:p w14:paraId="099D9774"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Kontrola szczelności i stanu: wszystkie zbiorniki, urządzenia, amortyzatory, pokrywy, osłony, zaślepki;</w:t>
            </w:r>
          </w:p>
          <w:p w14:paraId="7DC7EE5D" w14:textId="5518298C" w:rsidR="001505F6" w:rsidRPr="00A40312" w:rsidRDefault="001505F6" w:rsidP="00B832D7">
            <w:pPr>
              <w:pStyle w:val="Akapitzlist"/>
              <w:numPr>
                <w:ilvl w:val="0"/>
                <w:numId w:val="118"/>
              </w:numPr>
              <w:spacing w:after="160" w:line="259" w:lineRule="auto"/>
              <w:rPr>
                <w:sz w:val="22"/>
                <w:szCs w:val="22"/>
              </w:rPr>
            </w:pPr>
            <w:r w:rsidRPr="00A40312">
              <w:rPr>
                <w:sz w:val="22"/>
                <w:szCs w:val="22"/>
              </w:rPr>
              <w:t>Kontrola szczelności i stanu: przewód zasysający pomiędzy filtrem powietrza a silnikiem;</w:t>
            </w:r>
          </w:p>
          <w:p w14:paraId="7A1072F2" w14:textId="3FA51541" w:rsidR="001505F6" w:rsidRPr="00A40312" w:rsidRDefault="001505F6" w:rsidP="00B832D7">
            <w:pPr>
              <w:pStyle w:val="Akapitzlist"/>
              <w:numPr>
                <w:ilvl w:val="0"/>
                <w:numId w:val="118"/>
              </w:numPr>
              <w:spacing w:after="160" w:line="259" w:lineRule="auto"/>
              <w:rPr>
                <w:sz w:val="22"/>
                <w:szCs w:val="22"/>
              </w:rPr>
            </w:pPr>
            <w:r w:rsidRPr="00A40312">
              <w:rPr>
                <w:sz w:val="22"/>
                <w:szCs w:val="22"/>
              </w:rPr>
              <w:t xml:space="preserve">Kontrola szczelności i stanu układu chłodzenia </w:t>
            </w:r>
            <w:r w:rsidRPr="00A40312">
              <w:rPr>
                <w:sz w:val="22"/>
                <w:szCs w:val="22"/>
              </w:rPr>
              <w:br/>
              <w:t>i ogrzewania, kontrola stanu chłodnicy i przewodów;</w:t>
            </w:r>
          </w:p>
          <w:p w14:paraId="6416B635"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lastRenderedPageBreak/>
              <w:t>Kontrola zbieżności;</w:t>
            </w:r>
          </w:p>
          <w:p w14:paraId="5658F8AD" w14:textId="77777777" w:rsidR="001505F6" w:rsidRPr="00A40312" w:rsidRDefault="001505F6" w:rsidP="00B832D7">
            <w:pPr>
              <w:pStyle w:val="Akapitzlist"/>
              <w:numPr>
                <w:ilvl w:val="0"/>
                <w:numId w:val="118"/>
              </w:numPr>
              <w:spacing w:after="160" w:line="259" w:lineRule="auto"/>
              <w:rPr>
                <w:sz w:val="22"/>
                <w:szCs w:val="22"/>
              </w:rPr>
            </w:pPr>
            <w:r w:rsidRPr="00A40312">
              <w:rPr>
                <w:sz w:val="22"/>
                <w:szCs w:val="22"/>
              </w:rPr>
              <w:t>Kontrola ciśnienia w oponach włącznie z kołem zapasowym;</w:t>
            </w:r>
          </w:p>
          <w:p w14:paraId="2E48F47E" w14:textId="2F124DD3" w:rsidR="001505F6" w:rsidRPr="00A40312" w:rsidRDefault="001505F6" w:rsidP="00B832D7">
            <w:pPr>
              <w:pStyle w:val="Akapitzlist"/>
              <w:numPr>
                <w:ilvl w:val="0"/>
                <w:numId w:val="118"/>
              </w:numPr>
              <w:spacing w:after="160" w:line="259" w:lineRule="auto"/>
              <w:rPr>
                <w:sz w:val="22"/>
                <w:szCs w:val="22"/>
              </w:rPr>
            </w:pPr>
            <w:r w:rsidRPr="00A40312">
              <w:rPr>
                <w:sz w:val="22"/>
                <w:szCs w:val="22"/>
              </w:rPr>
              <w:t xml:space="preserve">Osuszacz sprężonego powietrza: wymiana wkładu </w:t>
            </w:r>
            <w:r w:rsidRPr="00A40312">
              <w:rPr>
                <w:sz w:val="22"/>
                <w:szCs w:val="22"/>
              </w:rPr>
              <w:br/>
              <w:t>z granulatem.</w:t>
            </w:r>
          </w:p>
          <w:p w14:paraId="3FD851FA" w14:textId="77777777" w:rsidR="001505F6" w:rsidRPr="00A40312" w:rsidRDefault="001505F6" w:rsidP="001505F6">
            <w:pPr>
              <w:tabs>
                <w:tab w:val="left" w:pos="3195"/>
              </w:tabs>
              <w:rPr>
                <w:b/>
                <w:sz w:val="22"/>
                <w:szCs w:val="22"/>
              </w:rPr>
            </w:pPr>
            <w:r w:rsidRPr="00A40312">
              <w:rPr>
                <w:b/>
                <w:sz w:val="22"/>
                <w:szCs w:val="22"/>
              </w:rPr>
              <w:t>Obsługa klimatyzacji:</w:t>
            </w:r>
          </w:p>
          <w:p w14:paraId="68CDB33E" w14:textId="77777777" w:rsidR="001505F6" w:rsidRPr="00A40312" w:rsidRDefault="001505F6" w:rsidP="001505F6">
            <w:pPr>
              <w:pStyle w:val="Akapitzlist"/>
              <w:tabs>
                <w:tab w:val="left" w:pos="3195"/>
              </w:tabs>
              <w:ind w:left="0"/>
              <w:rPr>
                <w:sz w:val="22"/>
                <w:szCs w:val="22"/>
              </w:rPr>
            </w:pPr>
            <w:r w:rsidRPr="00A40312">
              <w:rPr>
                <w:sz w:val="22"/>
                <w:szCs w:val="22"/>
              </w:rPr>
              <w:t>1. Kontrola stanu technicznego instalacji;</w:t>
            </w:r>
          </w:p>
          <w:p w14:paraId="3662400B" w14:textId="77777777" w:rsidR="001505F6" w:rsidRPr="00A40312" w:rsidRDefault="001505F6" w:rsidP="001505F6">
            <w:pPr>
              <w:pStyle w:val="Akapitzlist"/>
              <w:tabs>
                <w:tab w:val="left" w:pos="3195"/>
              </w:tabs>
              <w:ind w:left="0"/>
              <w:rPr>
                <w:sz w:val="22"/>
                <w:szCs w:val="22"/>
              </w:rPr>
            </w:pPr>
            <w:r w:rsidRPr="00A40312">
              <w:rPr>
                <w:sz w:val="22"/>
                <w:szCs w:val="22"/>
              </w:rPr>
              <w:t>2. Czyszczenie i odgrzybianie instalacji;</w:t>
            </w:r>
          </w:p>
          <w:p w14:paraId="723FBCC3" w14:textId="77777777" w:rsidR="001505F6" w:rsidRPr="00A40312" w:rsidRDefault="001505F6" w:rsidP="001505F6">
            <w:pPr>
              <w:pStyle w:val="Akapitzlist"/>
              <w:tabs>
                <w:tab w:val="left" w:pos="3195"/>
              </w:tabs>
              <w:ind w:left="0"/>
              <w:rPr>
                <w:sz w:val="22"/>
                <w:szCs w:val="22"/>
              </w:rPr>
            </w:pPr>
            <w:r w:rsidRPr="00A40312">
              <w:rPr>
                <w:sz w:val="22"/>
                <w:szCs w:val="22"/>
              </w:rPr>
              <w:t>3. Kontrola napełnienia instalacji czynnikiem chłodniczym, ewentualnie uzupełnić;</w:t>
            </w:r>
          </w:p>
          <w:p w14:paraId="12396BB8" w14:textId="77777777" w:rsidR="001505F6" w:rsidRPr="00A40312" w:rsidRDefault="001505F6" w:rsidP="001505F6">
            <w:pPr>
              <w:pStyle w:val="Akapitzlist"/>
              <w:tabs>
                <w:tab w:val="left" w:pos="3195"/>
              </w:tabs>
              <w:ind w:left="0"/>
              <w:rPr>
                <w:sz w:val="22"/>
                <w:szCs w:val="22"/>
              </w:rPr>
            </w:pPr>
            <w:r w:rsidRPr="00A40312">
              <w:rPr>
                <w:sz w:val="22"/>
                <w:szCs w:val="22"/>
              </w:rPr>
              <w:t>4. Kontrola oleju w sprężarce klimatyzatora, ewentualnie uzupełnić;</w:t>
            </w:r>
          </w:p>
          <w:p w14:paraId="1930794B" w14:textId="2BB2C932" w:rsidR="00870944" w:rsidRPr="00A40312" w:rsidRDefault="001505F6" w:rsidP="001505F6">
            <w:pPr>
              <w:pStyle w:val="Akapitzlist"/>
              <w:tabs>
                <w:tab w:val="left" w:pos="3195"/>
              </w:tabs>
              <w:ind w:left="0"/>
              <w:rPr>
                <w:sz w:val="22"/>
                <w:szCs w:val="22"/>
              </w:rPr>
            </w:pPr>
            <w:r w:rsidRPr="00A40312">
              <w:rPr>
                <w:sz w:val="22"/>
                <w:szCs w:val="22"/>
              </w:rPr>
              <w:t>5. Sprawdzenie prawidłowości działania instalacji (układ elektryczny, sprzęgło klimatyzatora, skuteczność działania).</w:t>
            </w:r>
          </w:p>
        </w:tc>
        <w:tc>
          <w:tcPr>
            <w:tcW w:w="469" w:type="pct"/>
          </w:tcPr>
          <w:p w14:paraId="73A9E8CB" w14:textId="77777777" w:rsidR="00870944" w:rsidRPr="00A40312" w:rsidRDefault="00870944" w:rsidP="00870944">
            <w:pPr>
              <w:rPr>
                <w:sz w:val="22"/>
                <w:szCs w:val="22"/>
              </w:rPr>
            </w:pPr>
          </w:p>
        </w:tc>
        <w:tc>
          <w:tcPr>
            <w:tcW w:w="352" w:type="pct"/>
          </w:tcPr>
          <w:p w14:paraId="5854A4F1" w14:textId="77777777" w:rsidR="00870944" w:rsidRPr="00A40312" w:rsidRDefault="00870944" w:rsidP="00870944">
            <w:pPr>
              <w:rPr>
                <w:sz w:val="22"/>
                <w:szCs w:val="22"/>
              </w:rPr>
            </w:pPr>
          </w:p>
        </w:tc>
        <w:tc>
          <w:tcPr>
            <w:tcW w:w="494" w:type="pct"/>
          </w:tcPr>
          <w:p w14:paraId="4248A4DE" w14:textId="77777777" w:rsidR="00870944" w:rsidRPr="00A40312" w:rsidRDefault="00870944" w:rsidP="00870944">
            <w:pPr>
              <w:rPr>
                <w:sz w:val="22"/>
                <w:szCs w:val="22"/>
              </w:rPr>
            </w:pPr>
          </w:p>
          <w:p w14:paraId="77E9A107" w14:textId="77777777" w:rsidR="00870944" w:rsidRPr="00A40312" w:rsidRDefault="00870944" w:rsidP="00870944">
            <w:pPr>
              <w:tabs>
                <w:tab w:val="left" w:pos="2220"/>
              </w:tabs>
              <w:rPr>
                <w:sz w:val="22"/>
                <w:szCs w:val="22"/>
              </w:rPr>
            </w:pPr>
          </w:p>
        </w:tc>
      </w:tr>
      <w:tr w:rsidR="00870944" w:rsidRPr="00A40312" w14:paraId="059A164D" w14:textId="77777777" w:rsidTr="00870944">
        <w:trPr>
          <w:trHeight w:val="301"/>
        </w:trPr>
        <w:tc>
          <w:tcPr>
            <w:tcW w:w="3684" w:type="pct"/>
            <w:gridSpan w:val="5"/>
            <w:vAlign w:val="center"/>
          </w:tcPr>
          <w:p w14:paraId="43449992" w14:textId="77777777" w:rsidR="00870944" w:rsidRPr="00A40312" w:rsidRDefault="00870944" w:rsidP="00870944">
            <w:pPr>
              <w:tabs>
                <w:tab w:val="left" w:pos="2220"/>
              </w:tabs>
              <w:rPr>
                <w:b/>
                <w:sz w:val="22"/>
                <w:szCs w:val="22"/>
              </w:rPr>
            </w:pPr>
          </w:p>
          <w:p w14:paraId="39C440AB" w14:textId="654AC2DC" w:rsidR="00870944" w:rsidRPr="00A40312" w:rsidRDefault="00870944" w:rsidP="00870944">
            <w:pPr>
              <w:tabs>
                <w:tab w:val="left" w:pos="2220"/>
              </w:tabs>
              <w:jc w:val="center"/>
              <w:rPr>
                <w:b/>
                <w:sz w:val="22"/>
                <w:szCs w:val="22"/>
              </w:rPr>
            </w:pPr>
            <w:r w:rsidRPr="00A40312">
              <w:rPr>
                <w:b/>
                <w:sz w:val="22"/>
                <w:szCs w:val="22"/>
              </w:rPr>
              <w:t xml:space="preserve">Wartość ogółem wykonania obsług okresowych pojazdów pożarniczych  zadania nr </w:t>
            </w:r>
            <w:r w:rsidR="001505F6" w:rsidRPr="00A40312">
              <w:rPr>
                <w:b/>
                <w:sz w:val="22"/>
                <w:szCs w:val="22"/>
              </w:rPr>
              <w:t>9</w:t>
            </w:r>
            <w:r w:rsidRPr="00A40312">
              <w:rPr>
                <w:b/>
                <w:sz w:val="22"/>
                <w:szCs w:val="22"/>
              </w:rPr>
              <w:t xml:space="preserve"> (poz. 1)</w:t>
            </w:r>
          </w:p>
          <w:p w14:paraId="38F1B6AA" w14:textId="77777777" w:rsidR="00870944" w:rsidRPr="00A40312" w:rsidRDefault="00870944" w:rsidP="00870944">
            <w:pPr>
              <w:tabs>
                <w:tab w:val="left" w:pos="2220"/>
              </w:tabs>
              <w:jc w:val="center"/>
              <w:rPr>
                <w:sz w:val="22"/>
                <w:szCs w:val="22"/>
              </w:rPr>
            </w:pPr>
          </w:p>
        </w:tc>
        <w:tc>
          <w:tcPr>
            <w:tcW w:w="469" w:type="pct"/>
          </w:tcPr>
          <w:p w14:paraId="2BF969BB" w14:textId="77777777" w:rsidR="00870944" w:rsidRPr="00A40312" w:rsidRDefault="00870944" w:rsidP="00870944">
            <w:pPr>
              <w:rPr>
                <w:sz w:val="22"/>
                <w:szCs w:val="22"/>
              </w:rPr>
            </w:pPr>
          </w:p>
        </w:tc>
        <w:tc>
          <w:tcPr>
            <w:tcW w:w="352" w:type="pct"/>
            <w:vAlign w:val="center"/>
          </w:tcPr>
          <w:p w14:paraId="1A59F9D6" w14:textId="77777777" w:rsidR="00870944" w:rsidRPr="00A40312" w:rsidRDefault="00870944" w:rsidP="00870944">
            <w:pPr>
              <w:jc w:val="center"/>
              <w:rPr>
                <w:sz w:val="22"/>
                <w:szCs w:val="22"/>
              </w:rPr>
            </w:pPr>
            <w:r w:rsidRPr="00A40312">
              <w:rPr>
                <w:sz w:val="22"/>
                <w:szCs w:val="22"/>
              </w:rPr>
              <w:t>XXX</w:t>
            </w:r>
          </w:p>
        </w:tc>
        <w:tc>
          <w:tcPr>
            <w:tcW w:w="494" w:type="pct"/>
          </w:tcPr>
          <w:p w14:paraId="08D2447D" w14:textId="77777777" w:rsidR="00870944" w:rsidRPr="00A40312" w:rsidRDefault="00870944" w:rsidP="00870944">
            <w:pPr>
              <w:rPr>
                <w:sz w:val="22"/>
                <w:szCs w:val="22"/>
              </w:rPr>
            </w:pPr>
          </w:p>
        </w:tc>
      </w:tr>
    </w:tbl>
    <w:p w14:paraId="035645DE" w14:textId="77777777" w:rsidR="00870944" w:rsidRPr="00A40312" w:rsidRDefault="00870944" w:rsidP="00870944">
      <w:pPr>
        <w:autoSpaceDE w:val="0"/>
        <w:autoSpaceDN w:val="0"/>
        <w:adjustRightInd w:val="0"/>
        <w:jc w:val="both"/>
        <w:rPr>
          <w:b/>
          <w:bCs/>
          <w:sz w:val="24"/>
          <w:szCs w:val="24"/>
          <w:u w:val="single"/>
        </w:rPr>
      </w:pPr>
    </w:p>
    <w:p w14:paraId="1FC30A7A" w14:textId="77777777" w:rsidR="00870944" w:rsidRPr="00A40312" w:rsidRDefault="00870944" w:rsidP="00870944">
      <w:pPr>
        <w:jc w:val="both"/>
        <w:rPr>
          <w:rFonts w:eastAsia="Arial"/>
          <w:sz w:val="24"/>
          <w:szCs w:val="24"/>
        </w:rPr>
      </w:pPr>
      <w:r w:rsidRPr="00A40312">
        <w:rPr>
          <w:rFonts w:eastAsia="Arial"/>
          <w:sz w:val="24"/>
          <w:szCs w:val="24"/>
        </w:rPr>
        <w:t>Pojazdy zostaną dostarczone na koszt  Zamawiającego do warsztatu Wykonawcy wraz z pisemnym zleceniem wykonania usługi obsługi pojazdu dostarczonym przez użytkownika pojazdu.</w:t>
      </w:r>
    </w:p>
    <w:p w14:paraId="18759FF9" w14:textId="77777777" w:rsidR="00870944" w:rsidRPr="00A40312" w:rsidRDefault="00870944" w:rsidP="00870944">
      <w:pPr>
        <w:widowControl w:val="0"/>
        <w:suppressAutoHyphens/>
        <w:overflowPunct w:val="0"/>
        <w:autoSpaceDE w:val="0"/>
        <w:autoSpaceDN w:val="0"/>
        <w:contextualSpacing/>
        <w:jc w:val="both"/>
        <w:textAlignment w:val="baseline"/>
        <w:rPr>
          <w:rFonts w:eastAsia="Arial"/>
          <w:sz w:val="24"/>
          <w:szCs w:val="24"/>
        </w:rPr>
      </w:pPr>
    </w:p>
    <w:p w14:paraId="7386C907" w14:textId="5B54592D" w:rsidR="00870944" w:rsidRPr="00A40312" w:rsidRDefault="00870944" w:rsidP="00870944">
      <w:pPr>
        <w:widowControl w:val="0"/>
        <w:suppressAutoHyphens/>
        <w:overflowPunct w:val="0"/>
        <w:autoSpaceDE w:val="0"/>
        <w:autoSpaceDN w:val="0"/>
        <w:contextualSpacing/>
        <w:jc w:val="both"/>
        <w:textAlignment w:val="baseline"/>
        <w:rPr>
          <w:rFonts w:eastAsia="Arial"/>
          <w:b/>
          <w:bCs/>
          <w:iCs/>
          <w:sz w:val="24"/>
          <w:szCs w:val="24"/>
        </w:rPr>
      </w:pPr>
      <w:r w:rsidRPr="00A40312">
        <w:rPr>
          <w:rFonts w:eastAsia="Arial"/>
          <w:b/>
          <w:bCs/>
          <w:iCs/>
          <w:sz w:val="24"/>
          <w:szCs w:val="24"/>
        </w:rPr>
        <w:t xml:space="preserve">Lokalizacja warsztatu Wykonawcy (miejsce świadczenia usług) – zadanie nr </w:t>
      </w:r>
      <w:r w:rsidR="005D60D1" w:rsidRPr="00A40312">
        <w:rPr>
          <w:rFonts w:eastAsia="Arial"/>
          <w:b/>
          <w:bCs/>
          <w:iCs/>
          <w:sz w:val="24"/>
          <w:szCs w:val="24"/>
        </w:rPr>
        <w:t>9</w:t>
      </w:r>
      <w:r w:rsidRPr="00A40312">
        <w:rPr>
          <w:rFonts w:eastAsia="Arial"/>
          <w:b/>
          <w:bCs/>
          <w:iCs/>
          <w:sz w:val="24"/>
          <w:szCs w:val="24"/>
        </w:rPr>
        <w:t>:</w:t>
      </w:r>
      <w:r w:rsidRPr="00A40312">
        <w:rPr>
          <w:rFonts w:eastAsia="Arial"/>
          <w:bCs/>
          <w:i/>
          <w:iCs/>
          <w:sz w:val="24"/>
          <w:szCs w:val="24"/>
          <w:vertAlign w:val="superscript"/>
        </w:rPr>
        <w:t>*</w:t>
      </w:r>
    </w:p>
    <w:p w14:paraId="14DB0CE1" w14:textId="77777777" w:rsidR="00870944" w:rsidRPr="00A40312" w:rsidRDefault="00870944" w:rsidP="00870944">
      <w:pPr>
        <w:widowControl w:val="0"/>
        <w:suppressAutoHyphens/>
        <w:overflowPunct w:val="0"/>
        <w:autoSpaceDE w:val="0"/>
        <w:autoSpaceDN w:val="0"/>
        <w:contextualSpacing/>
        <w:jc w:val="both"/>
        <w:textAlignment w:val="baseline"/>
        <w:rPr>
          <w:rFonts w:eastAsia="Arial"/>
          <w:b/>
          <w:bCs/>
          <w:iCs/>
          <w:sz w:val="24"/>
          <w:szCs w:val="24"/>
        </w:rPr>
      </w:pPr>
    </w:p>
    <w:p w14:paraId="224331CA" w14:textId="77777777" w:rsidR="006763D9" w:rsidRPr="00A40312" w:rsidRDefault="006763D9" w:rsidP="006763D9">
      <w:pPr>
        <w:pStyle w:val="Stopka"/>
        <w:shd w:val="clear" w:color="auto" w:fill="F2F2F2" w:themeFill="background1" w:themeFillShade="F2"/>
        <w:jc w:val="both"/>
        <w:rPr>
          <w:b/>
          <w:bCs/>
          <w:iCs/>
          <w:sz w:val="24"/>
          <w:szCs w:val="24"/>
        </w:rPr>
      </w:pPr>
      <w:r w:rsidRPr="00A40312">
        <w:rPr>
          <w:b/>
          <w:bCs/>
          <w:iCs/>
          <w:sz w:val="24"/>
          <w:szCs w:val="24"/>
        </w:rPr>
        <w:lastRenderedPageBreak/>
        <w:t>Wykonawca oświadcza, że dysponuje lub będzie dysponował na czas realizacji zamówienia warsztatem (miejscem  świadczenia usług) spełniającym następujące wymagania:</w:t>
      </w:r>
    </w:p>
    <w:p w14:paraId="06D9D0E0" w14:textId="77777777" w:rsidR="006763D9" w:rsidRPr="00A40312" w:rsidRDefault="006763D9" w:rsidP="006763D9">
      <w:pPr>
        <w:pStyle w:val="Stopka"/>
        <w:jc w:val="both"/>
        <w:rPr>
          <w:b/>
          <w:bCs/>
          <w:iCs/>
          <w:sz w:val="24"/>
          <w:szCs w:val="24"/>
        </w:rPr>
      </w:pPr>
    </w:p>
    <w:p w14:paraId="33CEE9EC" w14:textId="60E95D93" w:rsidR="00E008D4" w:rsidRPr="00A40312" w:rsidRDefault="006763D9" w:rsidP="00E008D4">
      <w:pPr>
        <w:pStyle w:val="Stopka"/>
        <w:jc w:val="both"/>
        <w:rPr>
          <w:b/>
          <w:bCs/>
          <w:iCs/>
          <w:sz w:val="24"/>
          <w:szCs w:val="24"/>
        </w:rPr>
      </w:pPr>
      <w:r w:rsidRPr="00A40312">
        <w:rPr>
          <w:b/>
          <w:bCs/>
          <w:iCs/>
          <w:sz w:val="24"/>
          <w:szCs w:val="24"/>
          <w:u w:val="single"/>
        </w:rPr>
        <w:t>Wykonawca zobowiązany jest do dysponowania na etapie realizacji umowy</w:t>
      </w:r>
      <w:r w:rsidRPr="00A40312">
        <w:rPr>
          <w:b/>
          <w:bCs/>
          <w:iCs/>
          <w:sz w:val="24"/>
          <w:szCs w:val="24"/>
        </w:rPr>
        <w:t xml:space="preserve"> odpowiednim potencjałem technicznym, tzn. do wykonania usługi musi dysponować </w:t>
      </w:r>
      <w:r w:rsidRPr="00A40312">
        <w:rPr>
          <w:b/>
          <w:bCs/>
          <w:iCs/>
          <w:sz w:val="24"/>
          <w:szCs w:val="24"/>
          <w:u w:val="single"/>
        </w:rPr>
        <w:t>warsztatem samochodowym</w:t>
      </w:r>
      <w:r w:rsidR="000D4F30" w:rsidRPr="00A40312">
        <w:rPr>
          <w:b/>
          <w:bCs/>
          <w:iCs/>
          <w:sz w:val="24"/>
          <w:szCs w:val="24"/>
        </w:rPr>
        <w:t xml:space="preserve">, w </w:t>
      </w:r>
      <w:r w:rsidR="00E008D4" w:rsidRPr="00A40312">
        <w:rPr>
          <w:sz w:val="24"/>
          <w:szCs w:val="24"/>
        </w:rPr>
        <w:t>którym świadczone będą usługi, objętym 24 godzinnym dozorem osobowym lub dozorem realizowanym poprzez urządzenia alarmowe albo monitoring, posiadającym minimum dwa stanowiska z kanałem rewizyjnym lub urządzeniem do podnoszenia całego pojazdu w sposób umożliwiający wykonanie czynności obsługowych, tester diagnostyczny (diagnoskop) do przeprowadzania pełnej diagnostyki komputerowej pojazdów.</w:t>
      </w:r>
    </w:p>
    <w:p w14:paraId="23F0DD79" w14:textId="77777777" w:rsidR="00E008D4" w:rsidRPr="00A40312" w:rsidRDefault="00E008D4" w:rsidP="00E008D4">
      <w:pPr>
        <w:contextualSpacing/>
        <w:jc w:val="both"/>
        <w:rPr>
          <w:rFonts w:eastAsia="Arial"/>
          <w:sz w:val="24"/>
          <w:szCs w:val="24"/>
        </w:rPr>
      </w:pPr>
      <w:r w:rsidRPr="00A40312">
        <w:rPr>
          <w:sz w:val="24"/>
          <w:szCs w:val="24"/>
        </w:rPr>
        <w:t>Jako warsztat samochodowy, Zamawiający rozumie zadaszoną nieruchomość, spełniającą wymogi BHP i PPOŻ, z wyznaczonymi pomieszczeniami: hala serwisowa ze stanowiskami naprawczymi, wydzielone pomieszczenie ślusarsko – mechaniczne, itp.</w:t>
      </w:r>
    </w:p>
    <w:p w14:paraId="642806B4" w14:textId="49E3660D" w:rsidR="006763D9" w:rsidRPr="00A40312" w:rsidRDefault="006763D9" w:rsidP="00E008D4">
      <w:pPr>
        <w:pStyle w:val="Stopka"/>
        <w:jc w:val="both"/>
        <w:rPr>
          <w:b/>
          <w:bCs/>
          <w:iCs/>
          <w:sz w:val="24"/>
          <w:szCs w:val="24"/>
        </w:rPr>
      </w:pPr>
    </w:p>
    <w:p w14:paraId="6E96068C" w14:textId="256E6B16" w:rsidR="006763D9" w:rsidRPr="00A40312" w:rsidRDefault="006763D9" w:rsidP="00A3418A">
      <w:pPr>
        <w:pStyle w:val="Stopka"/>
        <w:shd w:val="clear" w:color="auto" w:fill="F2F2F2" w:themeFill="background1" w:themeFillShade="F2"/>
        <w:jc w:val="both"/>
        <w:rPr>
          <w:b/>
          <w:bCs/>
          <w:iCs/>
          <w:sz w:val="24"/>
          <w:szCs w:val="24"/>
          <w:u w:val="single"/>
        </w:rPr>
      </w:pPr>
      <w:r w:rsidRPr="00A40312">
        <w:rPr>
          <w:bCs/>
          <w:iCs/>
          <w:sz w:val="24"/>
          <w:szCs w:val="24"/>
        </w:rPr>
        <w:t xml:space="preserve">Lokalizacja warsztatu Wykonawcy (tj. miejsce wykonania usług) winna być położona </w:t>
      </w:r>
      <w:r w:rsidRPr="00A40312">
        <w:rPr>
          <w:b/>
          <w:bCs/>
          <w:iCs/>
          <w:sz w:val="24"/>
          <w:szCs w:val="24"/>
          <w:u w:val="single"/>
        </w:rPr>
        <w:t xml:space="preserve">w odległości nie większej niż 200 km od </w:t>
      </w:r>
      <w:r w:rsidR="00A3418A" w:rsidRPr="00A40312">
        <w:rPr>
          <w:b/>
          <w:bCs/>
          <w:iCs/>
          <w:sz w:val="24"/>
          <w:szCs w:val="24"/>
          <w:u w:val="single"/>
        </w:rPr>
        <w:t>miejsca stacjonowania pojazdu: Zadanie nr 9: 21 – 310 Wohyń, ul. Sosnowa 68</w:t>
      </w:r>
      <w:r w:rsidRPr="00A40312">
        <w:rPr>
          <w:b/>
          <w:bCs/>
          <w:iCs/>
          <w:sz w:val="24"/>
          <w:szCs w:val="24"/>
          <w:u w:val="single"/>
        </w:rPr>
        <w:t>.</w:t>
      </w:r>
      <w:r w:rsidRPr="00A40312">
        <w:rPr>
          <w:bCs/>
          <w:iCs/>
          <w:sz w:val="24"/>
          <w:szCs w:val="24"/>
        </w:rPr>
        <w:t xml:space="preserve"> Na potrzeby oceny odległości Zamawiający przyjmie adres warsztatu Wykonawcy wskazany w zawartej umowie. Odległość będzie sprawdzana poprzez wprowadzenie danych adresowych do mapy google (</w:t>
      </w:r>
      <w:hyperlink r:id="rId16" w:history="1">
        <w:r w:rsidRPr="00A40312">
          <w:rPr>
            <w:rStyle w:val="Hipercze"/>
            <w:rFonts w:ascii="Times New Roman" w:hAnsi="Times New Roman"/>
            <w:bCs/>
            <w:iCs/>
            <w:color w:val="auto"/>
            <w:sz w:val="24"/>
            <w:szCs w:val="24"/>
          </w:rPr>
          <w:t>www.google.com/maps/</w:t>
        </w:r>
      </w:hyperlink>
      <w:r w:rsidR="00BF0C12" w:rsidRPr="00A40312">
        <w:rPr>
          <w:bCs/>
          <w:iCs/>
          <w:sz w:val="24"/>
          <w:szCs w:val="24"/>
        </w:rPr>
        <w:t xml:space="preserve">) </w:t>
      </w:r>
      <w:r w:rsidRPr="00A40312">
        <w:rPr>
          <w:bCs/>
          <w:iCs/>
          <w:sz w:val="24"/>
          <w:szCs w:val="24"/>
        </w:rPr>
        <w:t>i weryfikowana poprzez uwzględnienie środka komunikacji w postaci samochodu, najkrót</w:t>
      </w:r>
      <w:r w:rsidR="00BF0C12" w:rsidRPr="00A40312">
        <w:rPr>
          <w:bCs/>
          <w:iCs/>
          <w:sz w:val="24"/>
          <w:szCs w:val="24"/>
        </w:rPr>
        <w:t xml:space="preserve">szą możliwą do pokonania drogą </w:t>
      </w:r>
      <w:r w:rsidRPr="00A40312">
        <w:rPr>
          <w:bCs/>
          <w:iCs/>
          <w:sz w:val="24"/>
          <w:szCs w:val="24"/>
        </w:rPr>
        <w:t>o kategorii nie niższej niż droga gminna.</w:t>
      </w:r>
    </w:p>
    <w:p w14:paraId="0C861CED" w14:textId="77777777" w:rsidR="006763D9" w:rsidRPr="00A40312" w:rsidRDefault="006763D9" w:rsidP="006763D9">
      <w:pPr>
        <w:pStyle w:val="Stopka"/>
        <w:jc w:val="both"/>
        <w:rPr>
          <w:bCs/>
          <w:iCs/>
          <w:sz w:val="24"/>
          <w:szCs w:val="24"/>
        </w:rPr>
      </w:pPr>
    </w:p>
    <w:p w14:paraId="10107183" w14:textId="77777777" w:rsidR="006763D9" w:rsidRPr="00A40312" w:rsidRDefault="006763D9" w:rsidP="006763D9">
      <w:pPr>
        <w:pStyle w:val="Stopka"/>
        <w:jc w:val="both"/>
        <w:rPr>
          <w:b/>
          <w:bCs/>
          <w:iCs/>
          <w:sz w:val="24"/>
          <w:szCs w:val="24"/>
        </w:rPr>
      </w:pPr>
      <w:r w:rsidRPr="00A40312">
        <w:rPr>
          <w:b/>
          <w:bCs/>
          <w:iCs/>
          <w:sz w:val="24"/>
          <w:szCs w:val="24"/>
        </w:rPr>
        <w:t xml:space="preserve">Wykonawca w formularzu ofertowym oświadczy, że dysponuje lub będzie dysponował na czas realizacji zamówienia warsztatem spełniającym wymagania określone powyżej. </w:t>
      </w:r>
    </w:p>
    <w:p w14:paraId="61DF7805" w14:textId="77777777" w:rsidR="006763D9" w:rsidRPr="00A40312" w:rsidRDefault="006763D9" w:rsidP="006763D9">
      <w:pPr>
        <w:pStyle w:val="Stopka"/>
        <w:jc w:val="both"/>
        <w:rPr>
          <w:b/>
          <w:bCs/>
          <w:iCs/>
          <w:sz w:val="24"/>
          <w:szCs w:val="24"/>
        </w:rPr>
      </w:pPr>
    </w:p>
    <w:p w14:paraId="550C31F4" w14:textId="77777777" w:rsidR="006763D9" w:rsidRPr="00A40312" w:rsidRDefault="006763D9" w:rsidP="006763D9">
      <w:pPr>
        <w:pStyle w:val="Stopka"/>
        <w:shd w:val="clear" w:color="auto" w:fill="F2F2F2" w:themeFill="background1" w:themeFillShade="F2"/>
        <w:jc w:val="both"/>
        <w:rPr>
          <w:b/>
          <w:bCs/>
          <w:iCs/>
          <w:sz w:val="24"/>
          <w:szCs w:val="24"/>
        </w:rPr>
      </w:pPr>
      <w:r w:rsidRPr="00A40312">
        <w:rPr>
          <w:b/>
          <w:bCs/>
          <w:iCs/>
          <w:sz w:val="24"/>
          <w:szCs w:val="24"/>
        </w:rPr>
        <w:t>Dokładny adres warsztatu (miejsce wykonywania usług) zostanie wskazany przez Wykonawcę na etapie zawarcia umowy (przed zawarciem umowy).</w:t>
      </w:r>
    </w:p>
    <w:p w14:paraId="7EEB42EE" w14:textId="1FE45280" w:rsidR="00870944" w:rsidRPr="00A40312" w:rsidRDefault="00870944" w:rsidP="00870944">
      <w:pPr>
        <w:widowControl w:val="0"/>
        <w:suppressAutoHyphens/>
        <w:overflowPunct w:val="0"/>
        <w:autoSpaceDE w:val="0"/>
        <w:autoSpaceDN w:val="0"/>
        <w:contextualSpacing/>
        <w:jc w:val="both"/>
        <w:textAlignment w:val="baseline"/>
        <w:rPr>
          <w:rFonts w:eastAsia="Arial"/>
          <w:sz w:val="24"/>
          <w:szCs w:val="24"/>
        </w:rPr>
      </w:pPr>
    </w:p>
    <w:p w14:paraId="2273960E" w14:textId="77777777" w:rsidR="00870944" w:rsidRPr="00A40312" w:rsidRDefault="00870944" w:rsidP="00870944">
      <w:pPr>
        <w:widowControl w:val="0"/>
        <w:suppressAutoHyphens/>
        <w:overflowPunct w:val="0"/>
        <w:autoSpaceDE w:val="0"/>
        <w:autoSpaceDN w:val="0"/>
        <w:contextualSpacing/>
        <w:jc w:val="both"/>
        <w:textAlignment w:val="baseline"/>
        <w:rPr>
          <w:sz w:val="24"/>
          <w:szCs w:val="24"/>
        </w:rPr>
      </w:pPr>
      <w:r w:rsidRPr="00A40312">
        <w:rPr>
          <w:rFonts w:eastAsia="Arial"/>
          <w:sz w:val="24"/>
          <w:szCs w:val="24"/>
        </w:rPr>
        <w:t>Cena ogółem  za wykonanie obsług okresowych pojazdów pożarniczych uwzględnia wszelkie koszty związane z wykonaniem przeglądów, tj. m.in.:  koszty materiałów i płynów eksploatacyjnych (oleje, smary) i innych części niezbędnych do wykonania przeglądów, koszty robocizny oraz wszelkie inne koszty, bez których wykonanie zamówienia byłoby niemożliwe.</w:t>
      </w:r>
    </w:p>
    <w:p w14:paraId="475058A6" w14:textId="77777777" w:rsidR="00870944" w:rsidRPr="00A40312" w:rsidRDefault="00870944" w:rsidP="00870944">
      <w:pPr>
        <w:autoSpaceDE w:val="0"/>
        <w:autoSpaceDN w:val="0"/>
        <w:adjustRightInd w:val="0"/>
        <w:jc w:val="both"/>
        <w:rPr>
          <w:rFonts w:asciiTheme="majorBidi" w:hAnsiTheme="majorBidi" w:cstheme="majorBidi"/>
          <w:b/>
          <w:bCs/>
          <w:sz w:val="24"/>
          <w:szCs w:val="24"/>
          <w:u w:val="single"/>
        </w:rPr>
      </w:pPr>
      <w:r w:rsidRPr="00A40312">
        <w:rPr>
          <w:rFonts w:asciiTheme="majorBidi" w:hAnsiTheme="majorBidi" w:cstheme="majorBidi"/>
          <w:b/>
          <w:bCs/>
          <w:iCs/>
          <w:sz w:val="24"/>
          <w:szCs w:val="24"/>
          <w:u w:val="single"/>
        </w:rPr>
        <w:t>cena brutto za wykonanie przedmiotu zamówienia w zł (cena brutto obsług okresowych)</w:t>
      </w:r>
      <w:r w:rsidRPr="00A40312">
        <w:rPr>
          <w:rFonts w:asciiTheme="majorBidi" w:hAnsiTheme="majorBidi" w:cstheme="majorBidi"/>
          <w:b/>
          <w:bCs/>
          <w:sz w:val="24"/>
          <w:szCs w:val="24"/>
          <w:u w:val="single"/>
        </w:rPr>
        <w:t xml:space="preserve"> to kryterium oceny ofert „Cena brutto oferty” – o WADZE 100 %</w:t>
      </w:r>
    </w:p>
    <w:p w14:paraId="7065AFAB" w14:textId="77777777" w:rsidR="00870944" w:rsidRPr="00A40312" w:rsidRDefault="00870944" w:rsidP="00870944">
      <w:pPr>
        <w:autoSpaceDE w:val="0"/>
        <w:autoSpaceDN w:val="0"/>
        <w:adjustRightInd w:val="0"/>
        <w:jc w:val="both"/>
        <w:rPr>
          <w:rFonts w:asciiTheme="majorBidi" w:hAnsiTheme="majorBidi" w:cstheme="majorBidi"/>
          <w:b/>
          <w:bCs/>
          <w:sz w:val="24"/>
          <w:szCs w:val="24"/>
          <w:u w:val="single"/>
        </w:rPr>
      </w:pPr>
    </w:p>
    <w:p w14:paraId="08112B62" w14:textId="77777777" w:rsidR="00870944" w:rsidRPr="00A40312" w:rsidRDefault="00870944" w:rsidP="00870944">
      <w:pPr>
        <w:jc w:val="both"/>
        <w:rPr>
          <w:b/>
          <w:bCs/>
          <w:iCs/>
          <w:sz w:val="24"/>
          <w:szCs w:val="24"/>
          <w:u w:val="single"/>
        </w:rPr>
      </w:pPr>
      <w:r w:rsidRPr="00A40312">
        <w:rPr>
          <w:b/>
          <w:bCs/>
          <w:iCs/>
          <w:sz w:val="24"/>
          <w:szCs w:val="24"/>
          <w:u w:val="single"/>
        </w:rPr>
        <w:t>Wykonawca na etapie złożenia oferty (w formularzu ofertowym) wskaże (podkreśli) jakie części i materiały będzie stosował do realizacji zamówienia/zadania</w:t>
      </w:r>
      <w:r w:rsidRPr="00A40312">
        <w:rPr>
          <w:b/>
          <w:bCs/>
          <w:iCs/>
          <w:sz w:val="24"/>
          <w:szCs w:val="24"/>
          <w:u w:val="single"/>
          <w:vertAlign w:val="superscript"/>
        </w:rPr>
        <w:t>1</w:t>
      </w:r>
      <w:r w:rsidRPr="00A40312">
        <w:rPr>
          <w:b/>
          <w:bCs/>
          <w:iCs/>
          <w:sz w:val="24"/>
          <w:szCs w:val="24"/>
          <w:u w:val="single"/>
        </w:rPr>
        <w:t>:</w:t>
      </w:r>
    </w:p>
    <w:p w14:paraId="15BA169C" w14:textId="77777777" w:rsidR="00870944" w:rsidRPr="00A40312" w:rsidRDefault="00870944" w:rsidP="00870944">
      <w:pPr>
        <w:jc w:val="both"/>
        <w:rPr>
          <w:b/>
          <w:bCs/>
          <w:iCs/>
          <w:sz w:val="24"/>
          <w:szCs w:val="24"/>
        </w:rPr>
      </w:pPr>
      <w:r w:rsidRPr="00A40312">
        <w:rPr>
          <w:bCs/>
          <w:iCs/>
          <w:sz w:val="24"/>
          <w:szCs w:val="24"/>
        </w:rPr>
        <w:t xml:space="preserve"> - </w:t>
      </w:r>
      <w:r w:rsidRPr="00A40312">
        <w:rPr>
          <w:b/>
          <w:bCs/>
          <w:iCs/>
          <w:sz w:val="24"/>
          <w:szCs w:val="24"/>
        </w:rPr>
        <w:t>oryginalne (sygnowane logo producenta),</w:t>
      </w:r>
    </w:p>
    <w:p w14:paraId="1F022781" w14:textId="77777777" w:rsidR="00870944" w:rsidRPr="00A40312" w:rsidRDefault="00870944" w:rsidP="00870944">
      <w:pPr>
        <w:jc w:val="both"/>
        <w:rPr>
          <w:b/>
          <w:bCs/>
          <w:iCs/>
          <w:sz w:val="24"/>
          <w:szCs w:val="24"/>
        </w:rPr>
      </w:pPr>
      <w:r w:rsidRPr="00A40312">
        <w:rPr>
          <w:b/>
          <w:bCs/>
          <w:iCs/>
          <w:sz w:val="24"/>
          <w:szCs w:val="24"/>
        </w:rPr>
        <w:lastRenderedPageBreak/>
        <w:t>- zamienniki (odpowiadające standardowi P,Q),</w:t>
      </w:r>
    </w:p>
    <w:p w14:paraId="30B2489F" w14:textId="77777777" w:rsidR="00870944" w:rsidRPr="00A40312" w:rsidRDefault="00870944" w:rsidP="00870944">
      <w:pPr>
        <w:jc w:val="both"/>
        <w:rPr>
          <w:b/>
          <w:bCs/>
          <w:iCs/>
          <w:sz w:val="24"/>
          <w:szCs w:val="24"/>
        </w:rPr>
      </w:pPr>
      <w:r w:rsidRPr="00A40312">
        <w:rPr>
          <w:b/>
          <w:bCs/>
          <w:iCs/>
          <w:sz w:val="24"/>
          <w:szCs w:val="24"/>
        </w:rPr>
        <w:t>- równoważne (o niższym poziomie jakości niż P i Q)</w:t>
      </w:r>
      <w:r w:rsidRPr="00A40312">
        <w:rPr>
          <w:b/>
          <w:bCs/>
          <w:iCs/>
          <w:sz w:val="24"/>
          <w:szCs w:val="24"/>
          <w:vertAlign w:val="superscript"/>
        </w:rPr>
        <w:t>2</w:t>
      </w:r>
      <w:r w:rsidRPr="00A40312">
        <w:rPr>
          <w:b/>
          <w:bCs/>
          <w:iCs/>
          <w:sz w:val="24"/>
          <w:szCs w:val="24"/>
        </w:rPr>
        <w:t>.</w:t>
      </w:r>
    </w:p>
    <w:p w14:paraId="4298BD8D" w14:textId="77777777" w:rsidR="00870944" w:rsidRPr="00A40312" w:rsidRDefault="00870944" w:rsidP="00870944">
      <w:pPr>
        <w:jc w:val="both"/>
        <w:rPr>
          <w:bCs/>
          <w:iCs/>
          <w:sz w:val="24"/>
          <w:szCs w:val="24"/>
        </w:rPr>
      </w:pPr>
    </w:p>
    <w:p w14:paraId="78AC9021" w14:textId="77777777" w:rsidR="00870944" w:rsidRPr="00A40312" w:rsidRDefault="00870944" w:rsidP="00870944">
      <w:pPr>
        <w:jc w:val="both"/>
        <w:rPr>
          <w:b/>
          <w:bCs/>
          <w:iCs/>
          <w:sz w:val="24"/>
          <w:szCs w:val="24"/>
        </w:rPr>
      </w:pPr>
      <w:r w:rsidRPr="00A40312">
        <w:rPr>
          <w:b/>
          <w:bCs/>
          <w:iCs/>
          <w:sz w:val="24"/>
          <w:szCs w:val="24"/>
          <w:vertAlign w:val="superscript"/>
        </w:rPr>
        <w:t>1</w:t>
      </w:r>
      <w:r w:rsidRPr="00A40312">
        <w:rPr>
          <w:b/>
          <w:bCs/>
          <w:iCs/>
          <w:sz w:val="24"/>
          <w:szCs w:val="24"/>
        </w:rPr>
        <w:t>Podkreślić właściwe</w:t>
      </w:r>
    </w:p>
    <w:p w14:paraId="0F222DE3" w14:textId="77777777" w:rsidR="00870944" w:rsidRPr="00A40312" w:rsidRDefault="00870944" w:rsidP="00870944">
      <w:pPr>
        <w:jc w:val="both"/>
        <w:rPr>
          <w:b/>
          <w:bCs/>
          <w:iCs/>
          <w:sz w:val="24"/>
          <w:szCs w:val="24"/>
          <w:u w:val="single"/>
        </w:rPr>
      </w:pPr>
      <w:r w:rsidRPr="00A40312">
        <w:rPr>
          <w:bCs/>
          <w:iCs/>
          <w:sz w:val="24"/>
          <w:szCs w:val="24"/>
        </w:rPr>
        <w:t xml:space="preserve">W przypadku gdy wykonawca zadeklaruje w formularzu ofertowym, że do realizacji zamówienia będzie stosował </w:t>
      </w:r>
      <w:r w:rsidRPr="00A40312">
        <w:rPr>
          <w:b/>
          <w:bCs/>
          <w:iCs/>
          <w:sz w:val="24"/>
          <w:szCs w:val="24"/>
          <w:u w:val="single"/>
        </w:rPr>
        <w:t>części równoważne</w:t>
      </w:r>
      <w:r w:rsidRPr="00A40312">
        <w:rPr>
          <w:bCs/>
          <w:iCs/>
          <w:sz w:val="24"/>
          <w:szCs w:val="24"/>
        </w:rPr>
        <w:t xml:space="preserve"> </w:t>
      </w:r>
      <w:r w:rsidRPr="00A40312">
        <w:rPr>
          <w:bCs/>
          <w:iCs/>
          <w:sz w:val="24"/>
          <w:szCs w:val="24"/>
        </w:rPr>
        <w:br/>
        <w:t xml:space="preserve">(o niższym poziomie jakości niż P i Q) </w:t>
      </w:r>
      <w:r w:rsidRPr="00A40312">
        <w:rPr>
          <w:b/>
          <w:bCs/>
          <w:iCs/>
          <w:sz w:val="24"/>
          <w:szCs w:val="24"/>
          <w:u w:val="single"/>
        </w:rPr>
        <w:t>jest zobowiązany dołączyć do formularza ofertowego w szczególności:</w:t>
      </w:r>
    </w:p>
    <w:p w14:paraId="2D472685" w14:textId="3362D7AB" w:rsidR="00870944" w:rsidRPr="00A40312" w:rsidRDefault="00870944" w:rsidP="00870944">
      <w:pPr>
        <w:tabs>
          <w:tab w:val="left" w:pos="426"/>
        </w:tabs>
        <w:jc w:val="both"/>
        <w:rPr>
          <w:rFonts w:eastAsia="Calibri"/>
          <w:sz w:val="24"/>
          <w:szCs w:val="24"/>
          <w:lang w:eastAsia="en-US"/>
        </w:rPr>
      </w:pPr>
      <w:r w:rsidRPr="00A40312">
        <w:rPr>
          <w:rFonts w:eastAsia="Calibri"/>
          <w:sz w:val="24"/>
          <w:szCs w:val="24"/>
          <w:lang w:eastAsia="en-US"/>
        </w:rPr>
        <w:t xml:space="preserve">- </w:t>
      </w:r>
      <w:r w:rsidRPr="00A40312">
        <w:rPr>
          <w:rFonts w:eastAsia="Calibri"/>
          <w:b/>
          <w:sz w:val="24"/>
          <w:szCs w:val="24"/>
          <w:lang w:eastAsia="en-US"/>
        </w:rPr>
        <w:t>certyfikaty wydane przez niezależne Instytuty badawcze</w:t>
      </w:r>
      <w:r w:rsidRPr="00A40312">
        <w:rPr>
          <w:rFonts w:eastAsia="Calibri"/>
          <w:sz w:val="24"/>
          <w:szCs w:val="24"/>
          <w:lang w:eastAsia="en-US"/>
        </w:rPr>
        <w:t xml:space="preserve"> potwierdzające tożsamość oferowanych materiałów z materiałami oferowanymi przez producenta obsługiwanych pojazdów </w:t>
      </w:r>
    </w:p>
    <w:p w14:paraId="1D9D99FB" w14:textId="77777777" w:rsidR="00870944" w:rsidRPr="00A40312" w:rsidRDefault="00870944" w:rsidP="00870944">
      <w:pPr>
        <w:tabs>
          <w:tab w:val="left" w:pos="426"/>
        </w:tabs>
        <w:jc w:val="both"/>
        <w:rPr>
          <w:rFonts w:eastAsia="Calibri"/>
          <w:sz w:val="24"/>
          <w:szCs w:val="24"/>
          <w:lang w:eastAsia="en-US"/>
        </w:rPr>
      </w:pPr>
      <w:r w:rsidRPr="00A40312">
        <w:rPr>
          <w:rFonts w:eastAsia="Calibri"/>
          <w:sz w:val="24"/>
          <w:szCs w:val="24"/>
          <w:lang w:eastAsia="en-US"/>
        </w:rPr>
        <w:t>lub</w:t>
      </w:r>
    </w:p>
    <w:p w14:paraId="4228E79C" w14:textId="23775497" w:rsidR="00870944" w:rsidRPr="00A40312" w:rsidRDefault="00870944" w:rsidP="00870944">
      <w:pPr>
        <w:tabs>
          <w:tab w:val="left" w:pos="426"/>
        </w:tabs>
        <w:jc w:val="both"/>
        <w:rPr>
          <w:bCs/>
          <w:iCs/>
          <w:sz w:val="24"/>
          <w:szCs w:val="24"/>
        </w:rPr>
      </w:pPr>
      <w:r w:rsidRPr="00A40312">
        <w:rPr>
          <w:rFonts w:eastAsia="Calibri"/>
          <w:sz w:val="24"/>
          <w:szCs w:val="24"/>
          <w:lang w:eastAsia="en-US"/>
        </w:rPr>
        <w:t xml:space="preserve">-  </w:t>
      </w:r>
      <w:r w:rsidRPr="00A40312">
        <w:rPr>
          <w:b/>
          <w:bCs/>
          <w:iCs/>
          <w:sz w:val="24"/>
          <w:szCs w:val="24"/>
        </w:rPr>
        <w:t>oświadczenie  producenta części</w:t>
      </w:r>
      <w:r w:rsidRPr="00A40312">
        <w:rPr>
          <w:bCs/>
          <w:iCs/>
          <w:sz w:val="24"/>
          <w:szCs w:val="24"/>
        </w:rPr>
        <w:t xml:space="preserve">, określające że ten przedmiot wyposażenia lub części odpowiadają jakością przedmiotowi wyposażenia lub częściom, używanym do montażu pojazdu, którego to dotyczy i zostały wyprodukowane zgodnie ze specyfikacjami i normami produkcyjnymi producenta pojazdu </w:t>
      </w:r>
    </w:p>
    <w:p w14:paraId="364A12B4" w14:textId="33F4EF1C" w:rsidR="00870944" w:rsidRPr="00A40312" w:rsidRDefault="00DC75A9" w:rsidP="00870944">
      <w:pPr>
        <w:tabs>
          <w:tab w:val="left" w:pos="426"/>
        </w:tabs>
        <w:jc w:val="both"/>
        <w:rPr>
          <w:rFonts w:eastAsia="Calibri"/>
          <w:sz w:val="24"/>
          <w:szCs w:val="24"/>
          <w:lang w:eastAsia="en-US"/>
        </w:rPr>
      </w:pPr>
      <w:r w:rsidRPr="00A40312">
        <w:rPr>
          <w:rFonts w:eastAsia="Calibri"/>
          <w:b/>
          <w:sz w:val="24"/>
          <w:szCs w:val="24"/>
          <w:lang w:eastAsia="en-US"/>
        </w:rPr>
        <w:t xml:space="preserve">- </w:t>
      </w:r>
      <w:r w:rsidR="00870944" w:rsidRPr="00A40312">
        <w:rPr>
          <w:rFonts w:eastAsia="Calibri"/>
          <w:b/>
          <w:sz w:val="24"/>
          <w:szCs w:val="24"/>
          <w:lang w:eastAsia="en-US"/>
        </w:rPr>
        <w:t>karty katalogowe, specyfikacje techniczne, karty charakterystyki</w:t>
      </w:r>
      <w:r w:rsidR="00870944" w:rsidRPr="00A40312">
        <w:rPr>
          <w:rFonts w:eastAsia="Calibri"/>
          <w:sz w:val="24"/>
          <w:szCs w:val="24"/>
          <w:lang w:eastAsia="en-US"/>
        </w:rPr>
        <w:t xml:space="preserve">  </w:t>
      </w:r>
    </w:p>
    <w:p w14:paraId="52BC64B9" w14:textId="77777777" w:rsidR="00870944" w:rsidRPr="00A40312" w:rsidRDefault="00870944" w:rsidP="00870944">
      <w:pPr>
        <w:tabs>
          <w:tab w:val="left" w:pos="426"/>
        </w:tabs>
        <w:jc w:val="both"/>
        <w:rPr>
          <w:bCs/>
          <w:iCs/>
          <w:sz w:val="24"/>
          <w:szCs w:val="24"/>
        </w:rPr>
      </w:pPr>
      <w:r w:rsidRPr="00A40312">
        <w:rPr>
          <w:bCs/>
          <w:iCs/>
          <w:sz w:val="24"/>
          <w:szCs w:val="24"/>
        </w:rPr>
        <w:t>• Jeżeli Wykonawca na etapie złożenia oferty cenowej nie zadeklaruje jakich części będzie używał do realizacji zamówienia, lub wskaże (podkreśli) części  oryginalne lub zamienniki, Zamawiający uzna, że Wykonawca deklaruje użycie części oryginalnych lub zamienników odpowiadających standardowi jakości P, Q do których Zamawiający nie wymaga przedłożenia żadnych z określonych wyżej dokumentów.</w:t>
      </w:r>
    </w:p>
    <w:p w14:paraId="2070E52D" w14:textId="77777777" w:rsidR="00870944" w:rsidRPr="00A40312" w:rsidRDefault="00870944" w:rsidP="00870944">
      <w:pPr>
        <w:jc w:val="both"/>
        <w:rPr>
          <w:bCs/>
          <w:iCs/>
          <w:sz w:val="24"/>
          <w:szCs w:val="24"/>
        </w:rPr>
      </w:pPr>
      <w:r w:rsidRPr="00A40312">
        <w:rPr>
          <w:bCs/>
          <w:iCs/>
          <w:sz w:val="24"/>
          <w:szCs w:val="24"/>
          <w:vertAlign w:val="superscript"/>
        </w:rPr>
        <w:t>2</w:t>
      </w:r>
      <w:r w:rsidRPr="00A40312">
        <w:rPr>
          <w:sz w:val="24"/>
          <w:szCs w:val="24"/>
        </w:rPr>
        <w:t xml:space="preserve"> </w:t>
      </w:r>
      <w:r w:rsidRPr="00A40312">
        <w:rPr>
          <w:bCs/>
          <w:iCs/>
          <w:sz w:val="24"/>
          <w:szCs w:val="24"/>
        </w:rPr>
        <w:t xml:space="preserve">Części zamienne użyte do wykonania </w:t>
      </w:r>
      <w:r w:rsidRPr="00A40312">
        <w:rPr>
          <w:b/>
          <w:bCs/>
          <w:iCs/>
          <w:sz w:val="24"/>
          <w:szCs w:val="24"/>
        </w:rPr>
        <w:t xml:space="preserve">przeglądów </w:t>
      </w:r>
      <w:r w:rsidRPr="00A40312">
        <w:rPr>
          <w:bCs/>
          <w:iCs/>
          <w:sz w:val="24"/>
          <w:szCs w:val="24"/>
        </w:rPr>
        <w:t xml:space="preserve">muszą być przeznaczone do danego typu pojazdu lub sprzętu oraz wyprodukowane zgodnie ze specyfikacją oraz standardami ustalonymi przez producenta sprzętu. </w:t>
      </w:r>
    </w:p>
    <w:p w14:paraId="2614AC44" w14:textId="77777777" w:rsidR="00870944" w:rsidRPr="00A40312" w:rsidRDefault="00870944" w:rsidP="00870944">
      <w:pPr>
        <w:jc w:val="both"/>
        <w:rPr>
          <w:b/>
          <w:bCs/>
          <w:iCs/>
          <w:sz w:val="24"/>
          <w:szCs w:val="24"/>
        </w:rPr>
      </w:pPr>
      <w:r w:rsidRPr="00A40312">
        <w:rPr>
          <w:bCs/>
          <w:iCs/>
          <w:sz w:val="24"/>
          <w:szCs w:val="24"/>
        </w:rPr>
        <w:t xml:space="preserve">Zamawiający dopuszcza, aby Wykonawca dokonywał napraw przy użyciu części nie sygnowanych logo producenta pojazdu, lecz oznaczonych znakiem producenta części, odpowiadającej standardowi Q lub przy użyciu części oznaczonych symbolem P, tj. części odpowiadających jakości częściom przy montażu fabrycznym. Zgodnie z Rozporządzeniem Komisji UE nr 461/2010 (dyrektywa GVO) dopuszcza się stosowanie przy naprawach pojazdów lub sprzętu lotniskowego  zamiast części pierwszego montażu, części oryginalnych oznaczonych symbolem Q. Części te produkowane z zastosowaniem tej samej technologii i przez tych samych producentów części, którzy dostarczają części na pierwszy montaż, tyle, że sygnowane swoim logo – czyli producenta części. To samo dotyczy także stosowania części zamiennych oznaczonych symbolem P. Odpowiadają one jakością elementom stosowanym w montażu fabrycznym, ale wytwarzane są przez firmy, które nie dostarczają ich producentom pojazdów. W </w:t>
      </w:r>
      <w:r w:rsidRPr="00A40312">
        <w:rPr>
          <w:b/>
          <w:bCs/>
          <w:iCs/>
          <w:sz w:val="24"/>
          <w:szCs w:val="24"/>
        </w:rPr>
        <w:t xml:space="preserve">przypadku zastosowania części zamiennych oznaczonych symbolem P lub Q Zamawiający nie będzie wymagał certyfikatów wydanych przez niezależne instytuty badawcze ani innych dokumentów w tym zakresie. </w:t>
      </w:r>
    </w:p>
    <w:p w14:paraId="02217A09" w14:textId="77777777" w:rsidR="00870944" w:rsidRPr="00A40312" w:rsidRDefault="00870944" w:rsidP="00870944">
      <w:pPr>
        <w:tabs>
          <w:tab w:val="left" w:pos="426"/>
        </w:tabs>
        <w:jc w:val="both"/>
        <w:rPr>
          <w:b/>
          <w:bCs/>
          <w:iCs/>
          <w:sz w:val="23"/>
          <w:szCs w:val="23"/>
          <w:u w:val="single"/>
        </w:rPr>
      </w:pPr>
    </w:p>
    <w:p w14:paraId="595349C4" w14:textId="29CD449C" w:rsidR="00870944" w:rsidRPr="00A40312" w:rsidRDefault="00870944" w:rsidP="00870944">
      <w:pPr>
        <w:tabs>
          <w:tab w:val="left" w:pos="426"/>
        </w:tabs>
        <w:jc w:val="both"/>
        <w:rPr>
          <w:b/>
          <w:bCs/>
          <w:sz w:val="24"/>
          <w:szCs w:val="24"/>
        </w:rPr>
      </w:pPr>
      <w:r w:rsidRPr="00A40312">
        <w:rPr>
          <w:b/>
          <w:bCs/>
          <w:iCs/>
          <w:sz w:val="23"/>
          <w:szCs w:val="23"/>
          <w:u w:val="single"/>
        </w:rPr>
        <w:t xml:space="preserve">Zadanie nr </w:t>
      </w:r>
      <w:r w:rsidR="006763D9" w:rsidRPr="00A40312">
        <w:rPr>
          <w:b/>
          <w:bCs/>
          <w:iCs/>
          <w:sz w:val="23"/>
          <w:szCs w:val="23"/>
          <w:u w:val="single"/>
        </w:rPr>
        <w:t>10</w:t>
      </w:r>
      <w:r w:rsidRPr="00A40312">
        <w:rPr>
          <w:b/>
          <w:bCs/>
          <w:iCs/>
          <w:sz w:val="23"/>
          <w:szCs w:val="23"/>
        </w:rPr>
        <w:t xml:space="preserve">: </w:t>
      </w:r>
      <w:r w:rsidRPr="00A40312">
        <w:rPr>
          <w:b/>
          <w:sz w:val="24"/>
          <w:szCs w:val="24"/>
        </w:rPr>
        <w:t xml:space="preserve">Wykonanie obsługi okresowej podwozia pojazdu specjalnego – pożarniczego dla Wojskowej Straży Pożarnej Dęblin. </w:t>
      </w:r>
    </w:p>
    <w:p w14:paraId="6B41BB45" w14:textId="77777777" w:rsidR="00870944" w:rsidRPr="00A40312" w:rsidRDefault="00870944" w:rsidP="00870944">
      <w:pPr>
        <w:tabs>
          <w:tab w:val="left" w:pos="426"/>
        </w:tabs>
        <w:jc w:val="both"/>
        <w:rPr>
          <w:b/>
          <w:bCs/>
          <w:iCs/>
          <w:sz w:val="23"/>
          <w:szCs w:val="23"/>
        </w:rPr>
      </w:pPr>
    </w:p>
    <w:p w14:paraId="53BA3975" w14:textId="77777777" w:rsidR="00870944" w:rsidRPr="00A40312" w:rsidRDefault="00870944" w:rsidP="00870944">
      <w:pPr>
        <w:tabs>
          <w:tab w:val="left" w:pos="426"/>
        </w:tabs>
        <w:jc w:val="both"/>
        <w:rPr>
          <w:b/>
          <w:bCs/>
          <w:iCs/>
          <w:sz w:val="23"/>
          <w:szCs w:val="23"/>
        </w:rPr>
      </w:pPr>
      <w:r w:rsidRPr="00A40312">
        <w:rPr>
          <w:b/>
          <w:bCs/>
          <w:iCs/>
          <w:sz w:val="23"/>
          <w:szCs w:val="23"/>
        </w:rPr>
        <w:t>Tabela nr 3</w:t>
      </w:r>
    </w:p>
    <w:tbl>
      <w:tblPr>
        <w:tblStyle w:val="Tabela-Siatka6"/>
        <w:tblW w:w="5000" w:type="pct"/>
        <w:tblLook w:val="04A0" w:firstRow="1" w:lastRow="0" w:firstColumn="1" w:lastColumn="0" w:noHBand="0" w:noVBand="1"/>
      </w:tblPr>
      <w:tblGrid>
        <w:gridCol w:w="541"/>
        <w:gridCol w:w="2360"/>
        <w:gridCol w:w="1170"/>
        <w:gridCol w:w="632"/>
        <w:gridCol w:w="5383"/>
        <w:gridCol w:w="1329"/>
        <w:gridCol w:w="999"/>
        <w:gridCol w:w="1402"/>
      </w:tblGrid>
      <w:tr w:rsidR="00A40312" w:rsidRPr="00A40312" w14:paraId="4BB3E6F1" w14:textId="77777777" w:rsidTr="00870944">
        <w:trPr>
          <w:tblHeader/>
        </w:trPr>
        <w:tc>
          <w:tcPr>
            <w:tcW w:w="191" w:type="pct"/>
            <w:vAlign w:val="center"/>
          </w:tcPr>
          <w:p w14:paraId="2A3B0CDB" w14:textId="77777777" w:rsidR="00870944" w:rsidRPr="00A40312" w:rsidRDefault="00870944" w:rsidP="00870944">
            <w:pPr>
              <w:tabs>
                <w:tab w:val="left" w:pos="2220"/>
              </w:tabs>
              <w:jc w:val="center"/>
              <w:rPr>
                <w:b/>
                <w:sz w:val="22"/>
                <w:szCs w:val="22"/>
              </w:rPr>
            </w:pPr>
            <w:r w:rsidRPr="00A40312">
              <w:rPr>
                <w:b/>
                <w:sz w:val="22"/>
                <w:szCs w:val="22"/>
              </w:rPr>
              <w:lastRenderedPageBreak/>
              <w:t>Lp.</w:t>
            </w:r>
          </w:p>
        </w:tc>
        <w:tc>
          <w:tcPr>
            <w:tcW w:w="882" w:type="pct"/>
            <w:vAlign w:val="center"/>
          </w:tcPr>
          <w:p w14:paraId="3668EEBF" w14:textId="77777777" w:rsidR="00870944" w:rsidRPr="00A40312" w:rsidRDefault="00870944" w:rsidP="00870944">
            <w:pPr>
              <w:tabs>
                <w:tab w:val="left" w:pos="2220"/>
              </w:tabs>
              <w:jc w:val="center"/>
              <w:rPr>
                <w:b/>
                <w:sz w:val="22"/>
                <w:szCs w:val="22"/>
              </w:rPr>
            </w:pPr>
            <w:r w:rsidRPr="00A40312">
              <w:rPr>
                <w:b/>
                <w:sz w:val="22"/>
                <w:szCs w:val="22"/>
              </w:rPr>
              <w:t>Rodzaj sprzętu(marka, typ, numer fabryczny), użytkownik pojazdu</w:t>
            </w:r>
          </w:p>
        </w:tc>
        <w:tc>
          <w:tcPr>
            <w:tcW w:w="413" w:type="pct"/>
            <w:vAlign w:val="center"/>
          </w:tcPr>
          <w:p w14:paraId="729BF046" w14:textId="77777777" w:rsidR="00870944" w:rsidRPr="00A40312" w:rsidRDefault="00870944" w:rsidP="00870944">
            <w:pPr>
              <w:tabs>
                <w:tab w:val="left" w:pos="2220"/>
              </w:tabs>
              <w:jc w:val="center"/>
              <w:rPr>
                <w:b/>
                <w:sz w:val="22"/>
                <w:szCs w:val="22"/>
              </w:rPr>
            </w:pPr>
            <w:r w:rsidRPr="00A40312">
              <w:rPr>
                <w:b/>
                <w:sz w:val="22"/>
                <w:szCs w:val="22"/>
              </w:rPr>
              <w:t>Jednostka miary</w:t>
            </w:r>
          </w:p>
        </w:tc>
        <w:tc>
          <w:tcPr>
            <w:tcW w:w="223" w:type="pct"/>
            <w:vAlign w:val="center"/>
          </w:tcPr>
          <w:p w14:paraId="635D93EE" w14:textId="77777777" w:rsidR="00870944" w:rsidRPr="00A40312" w:rsidRDefault="00870944" w:rsidP="00870944">
            <w:pPr>
              <w:tabs>
                <w:tab w:val="left" w:pos="2220"/>
              </w:tabs>
              <w:jc w:val="center"/>
              <w:rPr>
                <w:b/>
                <w:sz w:val="22"/>
                <w:szCs w:val="22"/>
              </w:rPr>
            </w:pPr>
            <w:r w:rsidRPr="00A40312">
              <w:rPr>
                <w:b/>
                <w:sz w:val="22"/>
                <w:szCs w:val="22"/>
              </w:rPr>
              <w:t>ilość</w:t>
            </w:r>
          </w:p>
        </w:tc>
        <w:tc>
          <w:tcPr>
            <w:tcW w:w="1976" w:type="pct"/>
            <w:vAlign w:val="center"/>
          </w:tcPr>
          <w:p w14:paraId="1800FDE3" w14:textId="77777777" w:rsidR="00870944" w:rsidRPr="00A40312" w:rsidRDefault="00870944" w:rsidP="00870944">
            <w:pPr>
              <w:tabs>
                <w:tab w:val="left" w:pos="2220"/>
              </w:tabs>
              <w:jc w:val="center"/>
              <w:rPr>
                <w:b/>
                <w:sz w:val="22"/>
                <w:szCs w:val="22"/>
              </w:rPr>
            </w:pPr>
            <w:r w:rsidRPr="00A40312">
              <w:rPr>
                <w:b/>
                <w:sz w:val="22"/>
                <w:szCs w:val="22"/>
              </w:rPr>
              <w:t>Zakres czynności do wykonania w ramach obsługi okresowej (przeglądu)</w:t>
            </w:r>
          </w:p>
        </w:tc>
        <w:tc>
          <w:tcPr>
            <w:tcW w:w="469" w:type="pct"/>
            <w:tcBorders>
              <w:top w:val="single" w:sz="4" w:space="0" w:color="000000"/>
              <w:left w:val="single" w:sz="4" w:space="0" w:color="000000"/>
              <w:bottom w:val="single" w:sz="4" w:space="0" w:color="000000"/>
              <w:right w:val="single" w:sz="4" w:space="0" w:color="000000"/>
            </w:tcBorders>
            <w:vAlign w:val="center"/>
          </w:tcPr>
          <w:p w14:paraId="79189A92" w14:textId="77777777" w:rsidR="00870944" w:rsidRPr="00A40312" w:rsidRDefault="00870944" w:rsidP="00870944">
            <w:pPr>
              <w:tabs>
                <w:tab w:val="left" w:pos="2220"/>
              </w:tabs>
              <w:jc w:val="center"/>
              <w:rPr>
                <w:b/>
                <w:sz w:val="22"/>
                <w:szCs w:val="22"/>
              </w:rPr>
            </w:pPr>
            <w:r w:rsidRPr="00A40312">
              <w:rPr>
                <w:b/>
                <w:sz w:val="22"/>
                <w:szCs w:val="22"/>
              </w:rPr>
              <w:t>cena netto za wykonanie przedmiotu zamówienia w zł</w:t>
            </w:r>
          </w:p>
        </w:tc>
        <w:tc>
          <w:tcPr>
            <w:tcW w:w="352" w:type="pct"/>
            <w:tcBorders>
              <w:top w:val="single" w:sz="4" w:space="0" w:color="000000"/>
              <w:left w:val="single" w:sz="4" w:space="0" w:color="000000"/>
              <w:bottom w:val="single" w:sz="4" w:space="0" w:color="000000"/>
              <w:right w:val="single" w:sz="4" w:space="0" w:color="000000"/>
            </w:tcBorders>
            <w:vAlign w:val="center"/>
          </w:tcPr>
          <w:p w14:paraId="3FEEBA37" w14:textId="77777777" w:rsidR="00870944" w:rsidRPr="00A40312" w:rsidRDefault="00870944" w:rsidP="00870944">
            <w:pPr>
              <w:tabs>
                <w:tab w:val="left" w:pos="2220"/>
              </w:tabs>
              <w:jc w:val="center"/>
              <w:rPr>
                <w:b/>
                <w:sz w:val="22"/>
                <w:szCs w:val="22"/>
              </w:rPr>
            </w:pPr>
            <w:r w:rsidRPr="00A40312">
              <w:rPr>
                <w:b/>
                <w:sz w:val="22"/>
                <w:szCs w:val="22"/>
              </w:rPr>
              <w:t>Stawka podatku VAT (%)</w:t>
            </w:r>
          </w:p>
        </w:tc>
        <w:tc>
          <w:tcPr>
            <w:tcW w:w="494" w:type="pct"/>
            <w:tcBorders>
              <w:top w:val="single" w:sz="4" w:space="0" w:color="000000"/>
              <w:left w:val="single" w:sz="4" w:space="0" w:color="000000"/>
              <w:bottom w:val="single" w:sz="4" w:space="0" w:color="000000"/>
              <w:right w:val="single" w:sz="4" w:space="0" w:color="auto"/>
            </w:tcBorders>
            <w:shd w:val="clear" w:color="auto" w:fill="auto"/>
            <w:vAlign w:val="center"/>
          </w:tcPr>
          <w:p w14:paraId="446AAE77" w14:textId="77777777" w:rsidR="00870944" w:rsidRPr="00A40312" w:rsidRDefault="00870944" w:rsidP="00870944">
            <w:pPr>
              <w:tabs>
                <w:tab w:val="left" w:pos="2220"/>
              </w:tabs>
              <w:jc w:val="center"/>
              <w:rPr>
                <w:b/>
                <w:sz w:val="22"/>
                <w:szCs w:val="22"/>
              </w:rPr>
            </w:pPr>
            <w:r w:rsidRPr="00A40312">
              <w:rPr>
                <w:b/>
                <w:sz w:val="22"/>
                <w:szCs w:val="22"/>
              </w:rPr>
              <w:t>cena brutto za wykonanie przedmiotu zamówienia w zł (cena brutto obsług okresowych)</w:t>
            </w:r>
          </w:p>
        </w:tc>
      </w:tr>
      <w:tr w:rsidR="00A40312" w:rsidRPr="00A40312" w14:paraId="1CB4D65A" w14:textId="77777777" w:rsidTr="00870944">
        <w:trPr>
          <w:trHeight w:val="347"/>
        </w:trPr>
        <w:tc>
          <w:tcPr>
            <w:tcW w:w="191" w:type="pct"/>
            <w:vAlign w:val="center"/>
          </w:tcPr>
          <w:p w14:paraId="4FAF91FA" w14:textId="77777777" w:rsidR="00870944" w:rsidRPr="00A40312" w:rsidRDefault="00870944" w:rsidP="00870944">
            <w:pPr>
              <w:tabs>
                <w:tab w:val="left" w:pos="2220"/>
              </w:tabs>
              <w:jc w:val="center"/>
              <w:rPr>
                <w:b/>
                <w:sz w:val="22"/>
                <w:szCs w:val="22"/>
              </w:rPr>
            </w:pPr>
            <w:r w:rsidRPr="00A40312">
              <w:rPr>
                <w:b/>
                <w:sz w:val="22"/>
                <w:szCs w:val="22"/>
              </w:rPr>
              <w:t>1</w:t>
            </w:r>
          </w:p>
        </w:tc>
        <w:tc>
          <w:tcPr>
            <w:tcW w:w="882" w:type="pct"/>
            <w:vAlign w:val="center"/>
          </w:tcPr>
          <w:p w14:paraId="1D800947" w14:textId="77777777" w:rsidR="00870944" w:rsidRPr="00A40312" w:rsidRDefault="00870944" w:rsidP="00870944">
            <w:pPr>
              <w:tabs>
                <w:tab w:val="left" w:pos="2220"/>
              </w:tabs>
              <w:jc w:val="center"/>
              <w:rPr>
                <w:b/>
                <w:sz w:val="22"/>
                <w:szCs w:val="22"/>
              </w:rPr>
            </w:pPr>
            <w:r w:rsidRPr="00A40312">
              <w:rPr>
                <w:b/>
                <w:sz w:val="22"/>
                <w:szCs w:val="22"/>
              </w:rPr>
              <w:t>2</w:t>
            </w:r>
          </w:p>
        </w:tc>
        <w:tc>
          <w:tcPr>
            <w:tcW w:w="413" w:type="pct"/>
          </w:tcPr>
          <w:p w14:paraId="53F09A05" w14:textId="77777777" w:rsidR="00870944" w:rsidRPr="00A40312" w:rsidRDefault="00870944" w:rsidP="00870944">
            <w:pPr>
              <w:tabs>
                <w:tab w:val="left" w:pos="2220"/>
              </w:tabs>
              <w:jc w:val="center"/>
              <w:rPr>
                <w:b/>
                <w:sz w:val="22"/>
                <w:szCs w:val="22"/>
              </w:rPr>
            </w:pPr>
          </w:p>
        </w:tc>
        <w:tc>
          <w:tcPr>
            <w:tcW w:w="223" w:type="pct"/>
          </w:tcPr>
          <w:p w14:paraId="5051989E" w14:textId="77777777" w:rsidR="00870944" w:rsidRPr="00A40312" w:rsidRDefault="00870944" w:rsidP="00870944">
            <w:pPr>
              <w:tabs>
                <w:tab w:val="left" w:pos="2220"/>
              </w:tabs>
              <w:jc w:val="center"/>
              <w:rPr>
                <w:b/>
                <w:sz w:val="22"/>
                <w:szCs w:val="22"/>
              </w:rPr>
            </w:pPr>
          </w:p>
        </w:tc>
        <w:tc>
          <w:tcPr>
            <w:tcW w:w="1976" w:type="pct"/>
            <w:vAlign w:val="center"/>
          </w:tcPr>
          <w:p w14:paraId="6558C754" w14:textId="77777777" w:rsidR="00870944" w:rsidRPr="00A40312" w:rsidRDefault="00870944" w:rsidP="00870944">
            <w:pPr>
              <w:tabs>
                <w:tab w:val="left" w:pos="2220"/>
              </w:tabs>
              <w:jc w:val="center"/>
              <w:rPr>
                <w:b/>
                <w:sz w:val="22"/>
                <w:szCs w:val="22"/>
              </w:rPr>
            </w:pPr>
            <w:r w:rsidRPr="00A40312">
              <w:rPr>
                <w:b/>
                <w:sz w:val="22"/>
                <w:szCs w:val="22"/>
              </w:rPr>
              <w:t>6</w:t>
            </w:r>
          </w:p>
        </w:tc>
        <w:tc>
          <w:tcPr>
            <w:tcW w:w="469" w:type="pct"/>
            <w:tcBorders>
              <w:top w:val="single" w:sz="4" w:space="0" w:color="000000"/>
              <w:left w:val="single" w:sz="4" w:space="0" w:color="000000"/>
              <w:bottom w:val="single" w:sz="4" w:space="0" w:color="000000"/>
              <w:right w:val="single" w:sz="4" w:space="0" w:color="000000"/>
            </w:tcBorders>
            <w:vAlign w:val="center"/>
          </w:tcPr>
          <w:p w14:paraId="19E3CADE" w14:textId="77777777" w:rsidR="00870944" w:rsidRPr="00A40312" w:rsidRDefault="00870944" w:rsidP="00870944">
            <w:pPr>
              <w:tabs>
                <w:tab w:val="left" w:pos="2220"/>
              </w:tabs>
              <w:jc w:val="center"/>
              <w:rPr>
                <w:b/>
                <w:sz w:val="22"/>
                <w:szCs w:val="22"/>
              </w:rPr>
            </w:pPr>
            <w:r w:rsidRPr="00A40312">
              <w:rPr>
                <w:b/>
                <w:sz w:val="22"/>
                <w:szCs w:val="22"/>
              </w:rPr>
              <w:t>8</w:t>
            </w:r>
          </w:p>
        </w:tc>
        <w:tc>
          <w:tcPr>
            <w:tcW w:w="352" w:type="pct"/>
            <w:tcBorders>
              <w:top w:val="single" w:sz="4" w:space="0" w:color="000000"/>
              <w:left w:val="single" w:sz="4" w:space="0" w:color="000000"/>
              <w:bottom w:val="single" w:sz="4" w:space="0" w:color="000000"/>
              <w:right w:val="single" w:sz="4" w:space="0" w:color="000000"/>
            </w:tcBorders>
            <w:vAlign w:val="center"/>
          </w:tcPr>
          <w:p w14:paraId="52EA68F6" w14:textId="77777777" w:rsidR="00870944" w:rsidRPr="00A40312" w:rsidRDefault="00870944" w:rsidP="00870944">
            <w:pPr>
              <w:tabs>
                <w:tab w:val="left" w:pos="2220"/>
              </w:tabs>
              <w:jc w:val="center"/>
              <w:rPr>
                <w:b/>
                <w:sz w:val="22"/>
                <w:szCs w:val="22"/>
              </w:rPr>
            </w:pPr>
            <w:r w:rsidRPr="00A40312">
              <w:rPr>
                <w:b/>
                <w:sz w:val="22"/>
                <w:szCs w:val="22"/>
              </w:rPr>
              <w:t>9</w:t>
            </w:r>
          </w:p>
        </w:tc>
        <w:tc>
          <w:tcPr>
            <w:tcW w:w="494" w:type="pct"/>
            <w:tcBorders>
              <w:top w:val="single" w:sz="4" w:space="0" w:color="000000"/>
              <w:left w:val="single" w:sz="4" w:space="0" w:color="000000"/>
              <w:bottom w:val="single" w:sz="4" w:space="0" w:color="000000"/>
              <w:right w:val="single" w:sz="4" w:space="0" w:color="auto"/>
            </w:tcBorders>
            <w:shd w:val="clear" w:color="auto" w:fill="auto"/>
            <w:vAlign w:val="center"/>
          </w:tcPr>
          <w:p w14:paraId="05C975B2" w14:textId="77777777" w:rsidR="00870944" w:rsidRPr="00A40312" w:rsidRDefault="00870944" w:rsidP="00870944">
            <w:pPr>
              <w:tabs>
                <w:tab w:val="left" w:pos="2220"/>
              </w:tabs>
              <w:jc w:val="center"/>
              <w:rPr>
                <w:b/>
                <w:sz w:val="22"/>
                <w:szCs w:val="22"/>
              </w:rPr>
            </w:pPr>
            <w:r w:rsidRPr="00A40312">
              <w:rPr>
                <w:b/>
                <w:sz w:val="22"/>
                <w:szCs w:val="22"/>
              </w:rPr>
              <w:t>10</w:t>
            </w:r>
          </w:p>
        </w:tc>
      </w:tr>
      <w:tr w:rsidR="00A40312" w:rsidRPr="00A40312" w14:paraId="127F45ED" w14:textId="77777777" w:rsidTr="00870944">
        <w:trPr>
          <w:trHeight w:val="1255"/>
        </w:trPr>
        <w:tc>
          <w:tcPr>
            <w:tcW w:w="191" w:type="pct"/>
            <w:vAlign w:val="center"/>
          </w:tcPr>
          <w:p w14:paraId="6090065F" w14:textId="77777777" w:rsidR="00870944" w:rsidRPr="00A40312" w:rsidRDefault="00870944" w:rsidP="00870944">
            <w:pPr>
              <w:tabs>
                <w:tab w:val="left" w:pos="2220"/>
              </w:tabs>
              <w:jc w:val="center"/>
              <w:rPr>
                <w:sz w:val="22"/>
                <w:szCs w:val="22"/>
              </w:rPr>
            </w:pPr>
          </w:p>
          <w:p w14:paraId="105155E3" w14:textId="77777777" w:rsidR="00870944" w:rsidRPr="00A40312" w:rsidRDefault="00870944" w:rsidP="00870944">
            <w:pPr>
              <w:tabs>
                <w:tab w:val="left" w:pos="2220"/>
              </w:tabs>
              <w:jc w:val="center"/>
              <w:rPr>
                <w:sz w:val="22"/>
                <w:szCs w:val="22"/>
              </w:rPr>
            </w:pPr>
            <w:r w:rsidRPr="00A40312">
              <w:rPr>
                <w:sz w:val="22"/>
                <w:szCs w:val="22"/>
              </w:rPr>
              <w:t>1</w:t>
            </w:r>
          </w:p>
        </w:tc>
        <w:tc>
          <w:tcPr>
            <w:tcW w:w="882" w:type="pct"/>
            <w:vAlign w:val="center"/>
          </w:tcPr>
          <w:p w14:paraId="1B58A41C" w14:textId="77777777" w:rsidR="00870944" w:rsidRPr="00A40312" w:rsidRDefault="00870944" w:rsidP="00870944">
            <w:pPr>
              <w:tabs>
                <w:tab w:val="left" w:pos="2220"/>
              </w:tabs>
              <w:rPr>
                <w:b/>
              </w:rPr>
            </w:pPr>
          </w:p>
          <w:p w14:paraId="329C73F4" w14:textId="77777777" w:rsidR="00870944" w:rsidRPr="00A40312" w:rsidRDefault="00870944" w:rsidP="00870944">
            <w:pPr>
              <w:tabs>
                <w:tab w:val="left" w:pos="2220"/>
              </w:tabs>
              <w:rPr>
                <w:b/>
              </w:rPr>
            </w:pPr>
            <w:r w:rsidRPr="00A40312">
              <w:rPr>
                <w:b/>
              </w:rPr>
              <w:t>MITSUBISHI L200 nr VIN: MMCJJKL20JH006920</w:t>
            </w:r>
          </w:p>
          <w:p w14:paraId="371930CE" w14:textId="77777777" w:rsidR="00870944" w:rsidRPr="00A40312" w:rsidRDefault="00870944" w:rsidP="00870944">
            <w:pPr>
              <w:tabs>
                <w:tab w:val="left" w:pos="2220"/>
              </w:tabs>
              <w:rPr>
                <w:b/>
                <w:sz w:val="22"/>
                <w:szCs w:val="22"/>
              </w:rPr>
            </w:pPr>
            <w:r w:rsidRPr="00A40312">
              <w:rPr>
                <w:b/>
                <w:sz w:val="22"/>
                <w:szCs w:val="22"/>
              </w:rPr>
              <w:t>Rok produkcji 2018</w:t>
            </w:r>
          </w:p>
          <w:p w14:paraId="236F7C6F" w14:textId="366E2917" w:rsidR="00870944" w:rsidRPr="00A40312" w:rsidRDefault="00870944" w:rsidP="00870944">
            <w:pPr>
              <w:tabs>
                <w:tab w:val="left" w:pos="2220"/>
              </w:tabs>
              <w:rPr>
                <w:b/>
                <w:sz w:val="22"/>
                <w:szCs w:val="22"/>
              </w:rPr>
            </w:pPr>
            <w:r w:rsidRPr="00A40312">
              <w:rPr>
                <w:b/>
                <w:sz w:val="22"/>
                <w:szCs w:val="22"/>
              </w:rPr>
              <w:t>Kompleks Dęblin-Lotnisko Wojskowa Straż Pożarna</w:t>
            </w:r>
          </w:p>
        </w:tc>
        <w:tc>
          <w:tcPr>
            <w:tcW w:w="413" w:type="pct"/>
            <w:vAlign w:val="center"/>
          </w:tcPr>
          <w:p w14:paraId="0705792E" w14:textId="77777777" w:rsidR="00870944" w:rsidRPr="00A40312" w:rsidRDefault="00870944" w:rsidP="00870944">
            <w:pPr>
              <w:tabs>
                <w:tab w:val="left" w:pos="2220"/>
              </w:tabs>
              <w:jc w:val="center"/>
              <w:rPr>
                <w:b/>
                <w:sz w:val="22"/>
                <w:szCs w:val="22"/>
              </w:rPr>
            </w:pPr>
            <w:r w:rsidRPr="00A40312">
              <w:rPr>
                <w:b/>
                <w:sz w:val="22"/>
                <w:szCs w:val="22"/>
              </w:rPr>
              <w:t>szt.</w:t>
            </w:r>
          </w:p>
        </w:tc>
        <w:tc>
          <w:tcPr>
            <w:tcW w:w="223" w:type="pct"/>
            <w:vAlign w:val="center"/>
          </w:tcPr>
          <w:p w14:paraId="78069ECB" w14:textId="77777777" w:rsidR="00870944" w:rsidRPr="00A40312" w:rsidRDefault="00870944" w:rsidP="00870944">
            <w:pPr>
              <w:tabs>
                <w:tab w:val="left" w:pos="2220"/>
              </w:tabs>
              <w:jc w:val="center"/>
              <w:rPr>
                <w:b/>
                <w:sz w:val="22"/>
                <w:szCs w:val="22"/>
              </w:rPr>
            </w:pPr>
            <w:r w:rsidRPr="00A40312">
              <w:rPr>
                <w:b/>
                <w:sz w:val="22"/>
                <w:szCs w:val="22"/>
              </w:rPr>
              <w:t>1</w:t>
            </w:r>
          </w:p>
        </w:tc>
        <w:tc>
          <w:tcPr>
            <w:tcW w:w="1976" w:type="pct"/>
            <w:vAlign w:val="center"/>
          </w:tcPr>
          <w:p w14:paraId="44951BFA" w14:textId="5CE71786" w:rsidR="00A81581" w:rsidRPr="00A40312" w:rsidRDefault="00A81581" w:rsidP="00A81581">
            <w:pPr>
              <w:rPr>
                <w:b/>
                <w:sz w:val="22"/>
                <w:szCs w:val="22"/>
                <w:u w:val="single"/>
              </w:rPr>
            </w:pPr>
            <w:r w:rsidRPr="00A40312">
              <w:rPr>
                <w:b/>
                <w:sz w:val="22"/>
                <w:szCs w:val="22"/>
              </w:rPr>
              <w:t xml:space="preserve">Zakres czynności do wykonania przeglądu technicznego z wymianą oleju w silniku zgodnie </w:t>
            </w:r>
            <w:r w:rsidRPr="00A40312">
              <w:rPr>
                <w:b/>
                <w:sz w:val="22"/>
                <w:szCs w:val="22"/>
              </w:rPr>
              <w:br/>
              <w:t xml:space="preserve">z procedurą i technologią producenta pojazdu </w:t>
            </w:r>
            <w:r w:rsidRPr="00A40312">
              <w:rPr>
                <w:b/>
                <w:sz w:val="22"/>
                <w:szCs w:val="22"/>
                <w:u w:val="single"/>
              </w:rPr>
              <w:t>MITSUBISHI nr VIN: MMCJJKL20JH006920:</w:t>
            </w:r>
          </w:p>
          <w:p w14:paraId="275F16F8" w14:textId="77777777" w:rsidR="00A81581" w:rsidRPr="00A40312" w:rsidRDefault="00A81581" w:rsidP="00A81581">
            <w:pPr>
              <w:tabs>
                <w:tab w:val="left" w:pos="284"/>
              </w:tabs>
              <w:rPr>
                <w:sz w:val="22"/>
                <w:szCs w:val="22"/>
              </w:rPr>
            </w:pPr>
            <w:r w:rsidRPr="00A40312">
              <w:rPr>
                <w:sz w:val="22"/>
                <w:szCs w:val="22"/>
              </w:rPr>
              <w:t>1.</w:t>
            </w:r>
            <w:r w:rsidRPr="00A40312">
              <w:rPr>
                <w:sz w:val="22"/>
                <w:szCs w:val="22"/>
              </w:rPr>
              <w:tab/>
              <w:t>Diagnoza komputerowa pojazdu;</w:t>
            </w:r>
          </w:p>
          <w:p w14:paraId="2260CFCE" w14:textId="77777777" w:rsidR="00A81581" w:rsidRPr="00A40312" w:rsidRDefault="00A81581" w:rsidP="00A81581">
            <w:pPr>
              <w:tabs>
                <w:tab w:val="left" w:pos="284"/>
                <w:tab w:val="left" w:pos="456"/>
              </w:tabs>
              <w:rPr>
                <w:sz w:val="22"/>
                <w:szCs w:val="22"/>
              </w:rPr>
            </w:pPr>
            <w:r w:rsidRPr="00A40312">
              <w:rPr>
                <w:sz w:val="22"/>
                <w:szCs w:val="22"/>
              </w:rPr>
              <w:t xml:space="preserve">Sprawdzenie całego pojazdu pod kątem ewentualnych usterek eksploatacyjnych.  </w:t>
            </w:r>
          </w:p>
          <w:p w14:paraId="0600F712" w14:textId="49B42D7E" w:rsidR="00A81581" w:rsidRPr="00A40312" w:rsidRDefault="00A81581" w:rsidP="00A81581">
            <w:pPr>
              <w:tabs>
                <w:tab w:val="left" w:pos="284"/>
                <w:tab w:val="left" w:pos="456"/>
              </w:tabs>
              <w:rPr>
                <w:sz w:val="22"/>
                <w:szCs w:val="22"/>
              </w:rPr>
            </w:pPr>
            <w:r w:rsidRPr="00A40312">
              <w:rPr>
                <w:sz w:val="22"/>
                <w:szCs w:val="22"/>
              </w:rPr>
              <w:t xml:space="preserve">Stwierdzone usterki szczegółowo i rzetelnie opisać </w:t>
            </w:r>
            <w:r w:rsidRPr="00A40312">
              <w:rPr>
                <w:sz w:val="22"/>
                <w:szCs w:val="22"/>
              </w:rPr>
              <w:br/>
              <w:t xml:space="preserve"> w protokole przyjęcia pojazdu po wykonanej usłudze </w:t>
            </w:r>
            <w:r w:rsidRPr="00A40312">
              <w:rPr>
                <w:rFonts w:eastAsia="Arial"/>
                <w:sz w:val="22"/>
                <w:szCs w:val="22"/>
              </w:rPr>
              <w:t>(załącznik nr 3 do umowy – załącznika nr 5 do SWZ);</w:t>
            </w:r>
          </w:p>
          <w:p w14:paraId="6E13323F" w14:textId="77777777" w:rsidR="00A81581" w:rsidRPr="00A40312" w:rsidRDefault="00A81581" w:rsidP="00A81581">
            <w:pPr>
              <w:tabs>
                <w:tab w:val="left" w:pos="284"/>
              </w:tabs>
              <w:rPr>
                <w:b/>
                <w:sz w:val="22"/>
                <w:szCs w:val="22"/>
              </w:rPr>
            </w:pPr>
            <w:r w:rsidRPr="00A40312">
              <w:rPr>
                <w:b/>
                <w:sz w:val="22"/>
                <w:szCs w:val="22"/>
              </w:rPr>
              <w:t>Czynności w przedziale silnikowym:</w:t>
            </w:r>
          </w:p>
          <w:p w14:paraId="717B8A61" w14:textId="77777777" w:rsidR="00A81581" w:rsidRPr="00A40312" w:rsidRDefault="00A81581" w:rsidP="00A81581">
            <w:pPr>
              <w:tabs>
                <w:tab w:val="left" w:pos="284"/>
                <w:tab w:val="left" w:pos="456"/>
              </w:tabs>
              <w:rPr>
                <w:sz w:val="22"/>
                <w:szCs w:val="22"/>
              </w:rPr>
            </w:pPr>
            <w:r w:rsidRPr="00A40312">
              <w:rPr>
                <w:sz w:val="22"/>
                <w:szCs w:val="22"/>
              </w:rPr>
              <w:t>2. Sprawdzić pasek klinowy pod kątem pęknięć, wystrzępienia i zużycia. Wyregulować napięcie paska;</w:t>
            </w:r>
          </w:p>
          <w:p w14:paraId="2B788FDE" w14:textId="77777777" w:rsidR="00A81581" w:rsidRPr="00A40312" w:rsidRDefault="00A81581" w:rsidP="00A81581">
            <w:pPr>
              <w:tabs>
                <w:tab w:val="left" w:pos="284"/>
                <w:tab w:val="left" w:pos="456"/>
              </w:tabs>
              <w:rPr>
                <w:sz w:val="22"/>
                <w:szCs w:val="22"/>
              </w:rPr>
            </w:pPr>
            <w:r w:rsidRPr="00A40312">
              <w:rPr>
                <w:sz w:val="22"/>
                <w:szCs w:val="22"/>
              </w:rPr>
              <w:t>3. Sprawdzić czy przewód dolotowy powietrza nie jest uszkodzony;</w:t>
            </w:r>
          </w:p>
          <w:p w14:paraId="4B340F64" w14:textId="77777777" w:rsidR="00A81581" w:rsidRPr="00A40312" w:rsidRDefault="00A81581" w:rsidP="00A81581">
            <w:pPr>
              <w:tabs>
                <w:tab w:val="left" w:pos="284"/>
                <w:tab w:val="left" w:pos="456"/>
              </w:tabs>
              <w:rPr>
                <w:sz w:val="22"/>
                <w:szCs w:val="22"/>
              </w:rPr>
            </w:pPr>
            <w:r w:rsidRPr="00A40312">
              <w:rPr>
                <w:sz w:val="22"/>
                <w:szCs w:val="22"/>
              </w:rPr>
              <w:t>4. Wymienić wkład filtra powietrza silnika;</w:t>
            </w:r>
          </w:p>
          <w:p w14:paraId="273F3DB4" w14:textId="77777777" w:rsidR="00A81581" w:rsidRPr="00A40312" w:rsidRDefault="00A81581" w:rsidP="00A81581">
            <w:pPr>
              <w:tabs>
                <w:tab w:val="left" w:pos="284"/>
                <w:tab w:val="left" w:pos="456"/>
              </w:tabs>
              <w:rPr>
                <w:sz w:val="22"/>
                <w:szCs w:val="22"/>
              </w:rPr>
            </w:pPr>
            <w:r w:rsidRPr="00A40312">
              <w:rPr>
                <w:sz w:val="22"/>
                <w:szCs w:val="22"/>
              </w:rPr>
              <w:t>5. Sprawdzić słuchowo czy luzy zaworowe są źródłem nietypowych odgłosów;</w:t>
            </w:r>
          </w:p>
          <w:p w14:paraId="402EFC15" w14:textId="77777777" w:rsidR="00A81581" w:rsidRPr="00A40312" w:rsidRDefault="00A81581" w:rsidP="00A81581">
            <w:pPr>
              <w:tabs>
                <w:tab w:val="left" w:pos="284"/>
                <w:tab w:val="left" w:pos="456"/>
              </w:tabs>
              <w:rPr>
                <w:sz w:val="22"/>
                <w:szCs w:val="22"/>
              </w:rPr>
            </w:pPr>
            <w:r w:rsidRPr="00A40312">
              <w:rPr>
                <w:sz w:val="22"/>
                <w:szCs w:val="22"/>
              </w:rPr>
              <w:t>6. Sprawdzić, czy giętkie przewody chłodnicy są prawidłowo podłączone i czy nie są uszkodzone;</w:t>
            </w:r>
          </w:p>
          <w:p w14:paraId="6589755D" w14:textId="77777777" w:rsidR="00A81581" w:rsidRPr="00A40312" w:rsidRDefault="00A81581" w:rsidP="00A81581">
            <w:pPr>
              <w:tabs>
                <w:tab w:val="left" w:pos="284"/>
                <w:tab w:val="left" w:pos="456"/>
              </w:tabs>
              <w:rPr>
                <w:sz w:val="22"/>
                <w:szCs w:val="22"/>
              </w:rPr>
            </w:pPr>
            <w:r w:rsidRPr="00A40312">
              <w:rPr>
                <w:sz w:val="22"/>
                <w:szCs w:val="22"/>
              </w:rPr>
              <w:t>7. Wymiana płynu chłodniczego;</w:t>
            </w:r>
          </w:p>
          <w:p w14:paraId="6568526A" w14:textId="77777777" w:rsidR="00A81581" w:rsidRPr="00A40312" w:rsidRDefault="00A81581" w:rsidP="00A81581">
            <w:pPr>
              <w:tabs>
                <w:tab w:val="left" w:pos="284"/>
                <w:tab w:val="left" w:pos="456"/>
              </w:tabs>
              <w:rPr>
                <w:sz w:val="22"/>
                <w:szCs w:val="22"/>
              </w:rPr>
            </w:pPr>
            <w:r w:rsidRPr="00A40312">
              <w:rPr>
                <w:sz w:val="22"/>
                <w:szCs w:val="22"/>
              </w:rPr>
              <w:t>8. Sprawdzenie poziomu płynu w układzie sterowania sprzęgłem;</w:t>
            </w:r>
          </w:p>
          <w:p w14:paraId="6E2EA058" w14:textId="77777777" w:rsidR="00A81581" w:rsidRPr="00A40312" w:rsidRDefault="00A81581" w:rsidP="00A81581">
            <w:pPr>
              <w:tabs>
                <w:tab w:val="left" w:pos="284"/>
                <w:tab w:val="left" w:pos="456"/>
              </w:tabs>
              <w:rPr>
                <w:sz w:val="22"/>
                <w:szCs w:val="22"/>
              </w:rPr>
            </w:pPr>
            <w:r w:rsidRPr="00A40312">
              <w:rPr>
                <w:sz w:val="22"/>
                <w:szCs w:val="22"/>
              </w:rPr>
              <w:t>9. Sprawdzić poziom płynu w zbiorniku układu hamulcowego/sprzęgła;</w:t>
            </w:r>
          </w:p>
          <w:p w14:paraId="0DCA4922" w14:textId="77777777" w:rsidR="00A81581" w:rsidRPr="00A40312" w:rsidRDefault="00A81581" w:rsidP="00A81581">
            <w:pPr>
              <w:tabs>
                <w:tab w:val="left" w:pos="284"/>
                <w:tab w:val="left" w:pos="456"/>
              </w:tabs>
              <w:rPr>
                <w:sz w:val="22"/>
                <w:szCs w:val="22"/>
              </w:rPr>
            </w:pPr>
            <w:r w:rsidRPr="00A40312">
              <w:rPr>
                <w:sz w:val="22"/>
                <w:szCs w:val="22"/>
              </w:rPr>
              <w:lastRenderedPageBreak/>
              <w:t>10.</w:t>
            </w:r>
            <w:r w:rsidRPr="00A40312">
              <w:rPr>
                <w:sz w:val="22"/>
                <w:szCs w:val="22"/>
              </w:rPr>
              <w:tab/>
              <w:t>Wymienić płyn hamulcowy;</w:t>
            </w:r>
          </w:p>
          <w:p w14:paraId="246445E4" w14:textId="77777777" w:rsidR="00A81581" w:rsidRPr="00A40312" w:rsidRDefault="00A81581" w:rsidP="00A81581">
            <w:pPr>
              <w:tabs>
                <w:tab w:val="left" w:pos="284"/>
              </w:tabs>
              <w:rPr>
                <w:b/>
                <w:sz w:val="22"/>
                <w:szCs w:val="22"/>
              </w:rPr>
            </w:pPr>
            <w:r w:rsidRPr="00A40312">
              <w:rPr>
                <w:b/>
                <w:sz w:val="22"/>
                <w:szCs w:val="22"/>
              </w:rPr>
              <w:t>Czynności w podwoziu:</w:t>
            </w:r>
          </w:p>
          <w:p w14:paraId="35D9F992" w14:textId="48A0CE62" w:rsidR="00A81581" w:rsidRPr="00A40312" w:rsidRDefault="00A81581" w:rsidP="00A81581">
            <w:pPr>
              <w:tabs>
                <w:tab w:val="left" w:pos="284"/>
                <w:tab w:val="left" w:pos="456"/>
              </w:tabs>
              <w:rPr>
                <w:sz w:val="22"/>
                <w:szCs w:val="22"/>
              </w:rPr>
            </w:pPr>
            <w:r w:rsidRPr="00A40312">
              <w:rPr>
                <w:sz w:val="22"/>
                <w:szCs w:val="22"/>
              </w:rPr>
              <w:t>11.</w:t>
            </w:r>
            <w:r w:rsidRPr="00A40312">
              <w:rPr>
                <w:sz w:val="22"/>
                <w:szCs w:val="22"/>
              </w:rPr>
              <w:tab/>
              <w:t xml:space="preserve">Sprawdzić układ zawieszenia pod kątem uszkodzeń </w:t>
            </w:r>
            <w:r w:rsidRPr="00A40312">
              <w:rPr>
                <w:sz w:val="22"/>
                <w:szCs w:val="22"/>
              </w:rPr>
              <w:br/>
              <w:t>i luzów;</w:t>
            </w:r>
          </w:p>
          <w:p w14:paraId="0648234B" w14:textId="77777777" w:rsidR="00A81581" w:rsidRPr="00A40312" w:rsidRDefault="00A81581" w:rsidP="00A81581">
            <w:pPr>
              <w:tabs>
                <w:tab w:val="left" w:pos="284"/>
                <w:tab w:val="left" w:pos="456"/>
              </w:tabs>
              <w:rPr>
                <w:sz w:val="22"/>
                <w:szCs w:val="22"/>
              </w:rPr>
            </w:pPr>
            <w:r w:rsidRPr="00A40312">
              <w:rPr>
                <w:sz w:val="22"/>
                <w:szCs w:val="22"/>
              </w:rPr>
              <w:t>12</w:t>
            </w:r>
            <w:r w:rsidRPr="00A40312">
              <w:rPr>
                <w:sz w:val="22"/>
                <w:szCs w:val="22"/>
              </w:rPr>
              <w:tab/>
              <w:t>.Sprawdzić luz przegubów kulowych wahaczy oraz osłony gumowe pod kątem uszkodzeń;</w:t>
            </w:r>
          </w:p>
          <w:p w14:paraId="187EB224" w14:textId="24AB94FE" w:rsidR="00A81581" w:rsidRPr="00A40312" w:rsidRDefault="00A81581" w:rsidP="00A81581">
            <w:pPr>
              <w:tabs>
                <w:tab w:val="left" w:pos="284"/>
                <w:tab w:val="left" w:pos="456"/>
              </w:tabs>
              <w:rPr>
                <w:sz w:val="22"/>
                <w:szCs w:val="22"/>
              </w:rPr>
            </w:pPr>
            <w:r w:rsidRPr="00A40312">
              <w:rPr>
                <w:sz w:val="22"/>
                <w:szCs w:val="22"/>
              </w:rPr>
              <w:t>13.</w:t>
            </w:r>
            <w:r w:rsidRPr="00A40312">
              <w:rPr>
                <w:sz w:val="22"/>
                <w:szCs w:val="22"/>
              </w:rPr>
              <w:tab/>
              <w:t xml:space="preserve">Nasmarować: przeguby wału napędowego, wahacze </w:t>
            </w:r>
            <w:r w:rsidRPr="00A40312">
              <w:rPr>
                <w:sz w:val="22"/>
                <w:szCs w:val="22"/>
              </w:rPr>
              <w:br/>
              <w:t>i elementy ukł. kierowniczego;</w:t>
            </w:r>
          </w:p>
          <w:p w14:paraId="4F84C3E7" w14:textId="77777777" w:rsidR="00A81581" w:rsidRPr="00A40312" w:rsidRDefault="00A81581" w:rsidP="00A81581">
            <w:pPr>
              <w:tabs>
                <w:tab w:val="left" w:pos="284"/>
                <w:tab w:val="left" w:pos="456"/>
              </w:tabs>
              <w:rPr>
                <w:sz w:val="22"/>
                <w:szCs w:val="22"/>
              </w:rPr>
            </w:pPr>
            <w:r w:rsidRPr="00A40312">
              <w:rPr>
                <w:sz w:val="22"/>
                <w:szCs w:val="22"/>
              </w:rPr>
              <w:t>14.</w:t>
            </w:r>
            <w:r w:rsidRPr="00A40312">
              <w:rPr>
                <w:sz w:val="22"/>
                <w:szCs w:val="22"/>
              </w:rPr>
              <w:tab/>
              <w:t>Sprawdzić, czy nie są uszkodzone osłony przegubów półosi napędowych;</w:t>
            </w:r>
          </w:p>
          <w:p w14:paraId="335C50EE" w14:textId="77777777" w:rsidR="00A81581" w:rsidRPr="00A40312" w:rsidRDefault="00A81581" w:rsidP="00A81581">
            <w:pPr>
              <w:tabs>
                <w:tab w:val="left" w:pos="284"/>
                <w:tab w:val="left" w:pos="456"/>
              </w:tabs>
              <w:rPr>
                <w:sz w:val="22"/>
                <w:szCs w:val="22"/>
              </w:rPr>
            </w:pPr>
            <w:r w:rsidRPr="00A40312">
              <w:rPr>
                <w:sz w:val="22"/>
                <w:szCs w:val="22"/>
              </w:rPr>
              <w:t>15.</w:t>
            </w:r>
            <w:r w:rsidRPr="00A40312">
              <w:rPr>
                <w:sz w:val="22"/>
                <w:szCs w:val="22"/>
              </w:rPr>
              <w:tab/>
              <w:t>Sprawdzić mechanizm zwrotniczy pod kątem uszkodzeń i luzów;</w:t>
            </w:r>
          </w:p>
          <w:p w14:paraId="77999665" w14:textId="77777777" w:rsidR="00A81581" w:rsidRPr="00A40312" w:rsidRDefault="00A81581" w:rsidP="00A81581">
            <w:pPr>
              <w:tabs>
                <w:tab w:val="left" w:pos="284"/>
                <w:tab w:val="left" w:pos="456"/>
              </w:tabs>
              <w:rPr>
                <w:sz w:val="22"/>
                <w:szCs w:val="22"/>
              </w:rPr>
            </w:pPr>
            <w:r w:rsidRPr="00A40312">
              <w:rPr>
                <w:sz w:val="22"/>
                <w:szCs w:val="22"/>
              </w:rPr>
              <w:t>16.</w:t>
            </w:r>
            <w:r w:rsidRPr="00A40312">
              <w:rPr>
                <w:sz w:val="22"/>
                <w:szCs w:val="22"/>
              </w:rPr>
              <w:tab/>
              <w:t>Sprawdzić skrzynie biegów pod katem wycieków;</w:t>
            </w:r>
          </w:p>
          <w:p w14:paraId="5A2B9C06" w14:textId="77777777" w:rsidR="00A81581" w:rsidRPr="00A40312" w:rsidRDefault="00A81581" w:rsidP="00A81581">
            <w:pPr>
              <w:tabs>
                <w:tab w:val="left" w:pos="284"/>
                <w:tab w:val="left" w:pos="456"/>
              </w:tabs>
              <w:rPr>
                <w:sz w:val="22"/>
                <w:szCs w:val="22"/>
              </w:rPr>
            </w:pPr>
            <w:r w:rsidRPr="00A40312">
              <w:rPr>
                <w:sz w:val="22"/>
                <w:szCs w:val="22"/>
              </w:rPr>
              <w:t>17. Sprawdzić skrzynie rozdzielczą pod katem wycieków;</w:t>
            </w:r>
          </w:p>
          <w:p w14:paraId="560D6B6B" w14:textId="77777777" w:rsidR="00A81581" w:rsidRPr="00A40312" w:rsidRDefault="00A81581" w:rsidP="00A81581">
            <w:pPr>
              <w:tabs>
                <w:tab w:val="left" w:pos="284"/>
                <w:tab w:val="left" w:pos="456"/>
              </w:tabs>
              <w:rPr>
                <w:sz w:val="22"/>
                <w:szCs w:val="22"/>
              </w:rPr>
            </w:pPr>
            <w:r w:rsidRPr="00A40312">
              <w:rPr>
                <w:sz w:val="22"/>
                <w:szCs w:val="22"/>
              </w:rPr>
              <w:t>18. Sprawdzić obudowę tylnego dyferencjału pod katem wycieków;</w:t>
            </w:r>
          </w:p>
          <w:p w14:paraId="5BDECE85" w14:textId="77777777" w:rsidR="00A81581" w:rsidRPr="00A40312" w:rsidRDefault="00A81581" w:rsidP="00A81581">
            <w:pPr>
              <w:tabs>
                <w:tab w:val="left" w:pos="284"/>
                <w:tab w:val="left" w:pos="456"/>
              </w:tabs>
              <w:rPr>
                <w:sz w:val="22"/>
                <w:szCs w:val="22"/>
              </w:rPr>
            </w:pPr>
            <w:r w:rsidRPr="00A40312">
              <w:rPr>
                <w:sz w:val="22"/>
                <w:szCs w:val="22"/>
              </w:rPr>
              <w:t>19. Sprawdzić obudowę przedniego dyferencjału pod katem wycieków;</w:t>
            </w:r>
          </w:p>
          <w:p w14:paraId="0DA5BEAD" w14:textId="77777777" w:rsidR="00A81581" w:rsidRPr="00A40312" w:rsidRDefault="00A81581" w:rsidP="00A81581">
            <w:pPr>
              <w:tabs>
                <w:tab w:val="left" w:pos="284"/>
                <w:tab w:val="left" w:pos="456"/>
              </w:tabs>
              <w:rPr>
                <w:sz w:val="22"/>
                <w:szCs w:val="22"/>
              </w:rPr>
            </w:pPr>
            <w:r w:rsidRPr="00A40312">
              <w:rPr>
                <w:sz w:val="22"/>
                <w:szCs w:val="22"/>
              </w:rPr>
              <w:t>20. Sprawdzić mocowanie oraz szczelność układu wydechowego;</w:t>
            </w:r>
          </w:p>
          <w:p w14:paraId="2A90BE14" w14:textId="77777777" w:rsidR="00A81581" w:rsidRPr="00A40312" w:rsidRDefault="00A81581" w:rsidP="00A81581">
            <w:pPr>
              <w:tabs>
                <w:tab w:val="left" w:pos="284"/>
              </w:tabs>
              <w:rPr>
                <w:b/>
                <w:sz w:val="22"/>
                <w:szCs w:val="22"/>
              </w:rPr>
            </w:pPr>
            <w:r w:rsidRPr="00A40312">
              <w:rPr>
                <w:b/>
                <w:sz w:val="22"/>
                <w:szCs w:val="22"/>
              </w:rPr>
              <w:t>Czynności wewnątrz pojazdu:</w:t>
            </w:r>
          </w:p>
          <w:p w14:paraId="0DD8C6D5" w14:textId="03DE921D" w:rsidR="00A81581" w:rsidRPr="00A40312" w:rsidRDefault="00A81581" w:rsidP="00A81581">
            <w:pPr>
              <w:tabs>
                <w:tab w:val="left" w:pos="284"/>
                <w:tab w:val="left" w:pos="456"/>
              </w:tabs>
              <w:rPr>
                <w:sz w:val="22"/>
                <w:szCs w:val="22"/>
              </w:rPr>
            </w:pPr>
            <w:r w:rsidRPr="00A40312">
              <w:rPr>
                <w:sz w:val="22"/>
                <w:szCs w:val="22"/>
              </w:rPr>
              <w:t>21.</w:t>
            </w:r>
            <w:r w:rsidRPr="00A40312">
              <w:rPr>
                <w:sz w:val="22"/>
                <w:szCs w:val="22"/>
              </w:rPr>
              <w:tab/>
              <w:t xml:space="preserve"> Sprawdzić skok jałowy pedału hamulca i  pedału sprzęgła;</w:t>
            </w:r>
          </w:p>
          <w:p w14:paraId="50508A62" w14:textId="77777777" w:rsidR="00A81581" w:rsidRPr="00A40312" w:rsidRDefault="00A81581" w:rsidP="00A81581">
            <w:pPr>
              <w:tabs>
                <w:tab w:val="left" w:pos="284"/>
                <w:tab w:val="left" w:pos="456"/>
              </w:tabs>
              <w:rPr>
                <w:sz w:val="22"/>
                <w:szCs w:val="22"/>
              </w:rPr>
            </w:pPr>
            <w:r w:rsidRPr="00A40312">
              <w:rPr>
                <w:sz w:val="22"/>
                <w:szCs w:val="22"/>
              </w:rPr>
              <w:t>22. Sprawdzić skok i luz dźwigni hamulca postojowego;</w:t>
            </w:r>
          </w:p>
          <w:p w14:paraId="3CD9A380" w14:textId="77777777" w:rsidR="00A81581" w:rsidRPr="00A40312" w:rsidRDefault="00A81581" w:rsidP="00A81581">
            <w:pPr>
              <w:tabs>
                <w:tab w:val="left" w:pos="284"/>
              </w:tabs>
              <w:rPr>
                <w:b/>
                <w:sz w:val="22"/>
                <w:szCs w:val="22"/>
              </w:rPr>
            </w:pPr>
            <w:r w:rsidRPr="00A40312">
              <w:rPr>
                <w:b/>
                <w:sz w:val="22"/>
                <w:szCs w:val="22"/>
              </w:rPr>
              <w:t>Czynności na zewnątrz pojazdu:</w:t>
            </w:r>
          </w:p>
          <w:p w14:paraId="04622D6F" w14:textId="15E6EE7F" w:rsidR="00A81581" w:rsidRPr="00A40312" w:rsidRDefault="00A81581" w:rsidP="00A81581">
            <w:pPr>
              <w:tabs>
                <w:tab w:val="left" w:pos="284"/>
                <w:tab w:val="left" w:pos="456"/>
              </w:tabs>
              <w:rPr>
                <w:sz w:val="22"/>
                <w:szCs w:val="22"/>
              </w:rPr>
            </w:pPr>
            <w:r w:rsidRPr="00A40312">
              <w:rPr>
                <w:sz w:val="22"/>
                <w:szCs w:val="22"/>
              </w:rPr>
              <w:t>23.</w:t>
            </w:r>
            <w:r w:rsidRPr="00A40312">
              <w:rPr>
                <w:sz w:val="22"/>
                <w:szCs w:val="22"/>
              </w:rPr>
              <w:tab/>
              <w:t xml:space="preserve">Sprawdzić czy przewody hamulcowe (elastyczne </w:t>
            </w:r>
            <w:r w:rsidRPr="00A40312">
              <w:rPr>
                <w:sz w:val="22"/>
                <w:szCs w:val="22"/>
              </w:rPr>
              <w:br/>
            </w:r>
            <w:r w:rsidRPr="00A40312">
              <w:rPr>
                <w:sz w:val="22"/>
                <w:szCs w:val="22"/>
              </w:rPr>
              <w:lastRenderedPageBreak/>
              <w:t xml:space="preserve">i sztywne) są dobrze zamocowane, szczelne </w:t>
            </w:r>
            <w:r w:rsidRPr="00A40312">
              <w:rPr>
                <w:sz w:val="22"/>
                <w:szCs w:val="22"/>
              </w:rPr>
              <w:br/>
              <w:t>i nieskorodowane;</w:t>
            </w:r>
          </w:p>
          <w:p w14:paraId="4575BD30" w14:textId="77777777" w:rsidR="00A81581" w:rsidRPr="00A40312" w:rsidRDefault="00A81581" w:rsidP="00A81581">
            <w:pPr>
              <w:tabs>
                <w:tab w:val="left" w:pos="284"/>
                <w:tab w:val="left" w:pos="456"/>
              </w:tabs>
              <w:rPr>
                <w:sz w:val="22"/>
                <w:szCs w:val="22"/>
              </w:rPr>
            </w:pPr>
            <w:r w:rsidRPr="00A40312">
              <w:rPr>
                <w:sz w:val="22"/>
                <w:szCs w:val="22"/>
              </w:rPr>
              <w:t>24.</w:t>
            </w:r>
            <w:r w:rsidRPr="00A40312">
              <w:rPr>
                <w:sz w:val="22"/>
                <w:szCs w:val="22"/>
              </w:rPr>
              <w:tab/>
              <w:t>Sprawdzić zużycie klocków i tarcz hamulcowych;</w:t>
            </w:r>
          </w:p>
          <w:p w14:paraId="7811FBBA" w14:textId="77777777" w:rsidR="00A81581" w:rsidRPr="00A40312" w:rsidRDefault="00A81581" w:rsidP="00A81581">
            <w:pPr>
              <w:tabs>
                <w:tab w:val="left" w:pos="284"/>
                <w:tab w:val="left" w:pos="456"/>
              </w:tabs>
              <w:rPr>
                <w:sz w:val="22"/>
                <w:szCs w:val="22"/>
              </w:rPr>
            </w:pPr>
            <w:r w:rsidRPr="00A40312">
              <w:rPr>
                <w:sz w:val="22"/>
                <w:szCs w:val="22"/>
              </w:rPr>
              <w:t>25.</w:t>
            </w:r>
            <w:r w:rsidRPr="00A40312">
              <w:rPr>
                <w:sz w:val="22"/>
                <w:szCs w:val="22"/>
              </w:rPr>
              <w:tab/>
              <w:t xml:space="preserve">Sprawdzić zużycie okładzin szczęk hamulcowych </w:t>
            </w:r>
          </w:p>
          <w:p w14:paraId="50E7A750" w14:textId="6E9F8082" w:rsidR="00A81581" w:rsidRPr="00A40312" w:rsidRDefault="00A81581" w:rsidP="00A81581">
            <w:pPr>
              <w:tabs>
                <w:tab w:val="left" w:pos="284"/>
                <w:tab w:val="left" w:pos="456"/>
              </w:tabs>
              <w:rPr>
                <w:sz w:val="22"/>
                <w:szCs w:val="22"/>
              </w:rPr>
            </w:pPr>
            <w:r w:rsidRPr="00A40312">
              <w:rPr>
                <w:sz w:val="22"/>
                <w:szCs w:val="22"/>
              </w:rPr>
              <w:t>i bębnów;</w:t>
            </w:r>
          </w:p>
          <w:p w14:paraId="620A8FD6" w14:textId="47A1EA5E" w:rsidR="00A81581" w:rsidRPr="00A40312" w:rsidRDefault="00A81581" w:rsidP="00A81581">
            <w:pPr>
              <w:tabs>
                <w:tab w:val="left" w:pos="284"/>
                <w:tab w:val="left" w:pos="456"/>
              </w:tabs>
              <w:rPr>
                <w:sz w:val="22"/>
                <w:szCs w:val="22"/>
              </w:rPr>
            </w:pPr>
            <w:r w:rsidRPr="00A40312">
              <w:rPr>
                <w:sz w:val="22"/>
                <w:szCs w:val="22"/>
              </w:rPr>
              <w:t>26.</w:t>
            </w:r>
            <w:r w:rsidRPr="00A40312">
              <w:rPr>
                <w:sz w:val="22"/>
                <w:szCs w:val="22"/>
              </w:rPr>
              <w:tab/>
              <w:t xml:space="preserve">Sprawdzić czy przewody paliwowe (elastyczne </w:t>
            </w:r>
            <w:r w:rsidRPr="00A40312">
              <w:rPr>
                <w:sz w:val="22"/>
                <w:szCs w:val="22"/>
              </w:rPr>
              <w:br/>
              <w:t xml:space="preserve">i sztywne) są dobrze zamocowane, szczelne </w:t>
            </w:r>
            <w:r w:rsidRPr="00A40312">
              <w:rPr>
                <w:sz w:val="22"/>
                <w:szCs w:val="22"/>
              </w:rPr>
              <w:br/>
              <w:t>i nieuszkodzone;</w:t>
            </w:r>
          </w:p>
          <w:p w14:paraId="4A3CF489" w14:textId="77777777" w:rsidR="00A81581" w:rsidRPr="00A40312" w:rsidRDefault="00A81581" w:rsidP="00A81581">
            <w:pPr>
              <w:tabs>
                <w:tab w:val="left" w:pos="284"/>
                <w:tab w:val="left" w:pos="456"/>
              </w:tabs>
              <w:rPr>
                <w:sz w:val="22"/>
                <w:szCs w:val="22"/>
              </w:rPr>
            </w:pPr>
            <w:r w:rsidRPr="00A40312">
              <w:rPr>
                <w:sz w:val="22"/>
                <w:szCs w:val="22"/>
              </w:rPr>
              <w:t>27. Wymienić filtr paliwa;</w:t>
            </w:r>
          </w:p>
          <w:p w14:paraId="1F7E05E9" w14:textId="77777777" w:rsidR="00A81581" w:rsidRPr="00A40312" w:rsidRDefault="00A81581" w:rsidP="00A81581">
            <w:pPr>
              <w:tabs>
                <w:tab w:val="left" w:pos="284"/>
                <w:tab w:val="left" w:pos="456"/>
              </w:tabs>
              <w:rPr>
                <w:sz w:val="22"/>
                <w:szCs w:val="22"/>
              </w:rPr>
            </w:pPr>
            <w:r w:rsidRPr="00A40312">
              <w:rPr>
                <w:sz w:val="22"/>
                <w:szCs w:val="22"/>
              </w:rPr>
              <w:t>28. Sprawdzić oświetlenie zewnętrzne;</w:t>
            </w:r>
          </w:p>
          <w:p w14:paraId="40B582D4" w14:textId="77777777" w:rsidR="00A81581" w:rsidRPr="00A40312" w:rsidRDefault="00A81581" w:rsidP="00A81581">
            <w:pPr>
              <w:tabs>
                <w:tab w:val="left" w:pos="284"/>
              </w:tabs>
              <w:rPr>
                <w:b/>
                <w:sz w:val="22"/>
                <w:szCs w:val="22"/>
              </w:rPr>
            </w:pPr>
            <w:r w:rsidRPr="00A40312">
              <w:rPr>
                <w:b/>
                <w:sz w:val="22"/>
                <w:szCs w:val="22"/>
              </w:rPr>
              <w:t>Czynności po rozgrzaniu silnika:</w:t>
            </w:r>
          </w:p>
          <w:p w14:paraId="0E68C7ED" w14:textId="77777777" w:rsidR="00A81581" w:rsidRPr="00A40312" w:rsidRDefault="00A81581" w:rsidP="00A81581">
            <w:pPr>
              <w:tabs>
                <w:tab w:val="left" w:pos="284"/>
                <w:tab w:val="left" w:pos="456"/>
              </w:tabs>
              <w:rPr>
                <w:sz w:val="22"/>
                <w:szCs w:val="22"/>
              </w:rPr>
            </w:pPr>
            <w:r w:rsidRPr="00A40312">
              <w:rPr>
                <w:sz w:val="22"/>
                <w:szCs w:val="22"/>
              </w:rPr>
              <w:t>29. Sprawdzić poziom oleju w skrzyni biegów;</w:t>
            </w:r>
          </w:p>
          <w:p w14:paraId="1E1C1326" w14:textId="7B72C317" w:rsidR="00870944" w:rsidRPr="00A40312" w:rsidRDefault="00A81581" w:rsidP="00A81581">
            <w:pPr>
              <w:tabs>
                <w:tab w:val="left" w:pos="284"/>
              </w:tabs>
              <w:rPr>
                <w:sz w:val="22"/>
                <w:szCs w:val="22"/>
              </w:rPr>
            </w:pPr>
            <w:r w:rsidRPr="00A40312">
              <w:rPr>
                <w:sz w:val="22"/>
                <w:szCs w:val="22"/>
              </w:rPr>
              <w:t>30. Wymienić olej silnikowy wraz z filtrem</w:t>
            </w:r>
          </w:p>
        </w:tc>
        <w:tc>
          <w:tcPr>
            <w:tcW w:w="469" w:type="pct"/>
          </w:tcPr>
          <w:p w14:paraId="36176AA1" w14:textId="77777777" w:rsidR="00870944" w:rsidRPr="00A40312" w:rsidRDefault="00870944" w:rsidP="00A81581">
            <w:pPr>
              <w:rPr>
                <w:sz w:val="22"/>
                <w:szCs w:val="22"/>
              </w:rPr>
            </w:pPr>
          </w:p>
        </w:tc>
        <w:tc>
          <w:tcPr>
            <w:tcW w:w="352" w:type="pct"/>
          </w:tcPr>
          <w:p w14:paraId="3B626374" w14:textId="77777777" w:rsidR="00870944" w:rsidRPr="00A40312" w:rsidRDefault="00870944" w:rsidP="00A81581">
            <w:pPr>
              <w:rPr>
                <w:sz w:val="22"/>
                <w:szCs w:val="22"/>
              </w:rPr>
            </w:pPr>
          </w:p>
        </w:tc>
        <w:tc>
          <w:tcPr>
            <w:tcW w:w="494" w:type="pct"/>
          </w:tcPr>
          <w:p w14:paraId="488E1F20" w14:textId="77777777" w:rsidR="00870944" w:rsidRPr="00A40312" w:rsidRDefault="00870944" w:rsidP="00A81581">
            <w:pPr>
              <w:rPr>
                <w:sz w:val="22"/>
                <w:szCs w:val="22"/>
              </w:rPr>
            </w:pPr>
          </w:p>
          <w:p w14:paraId="0F4CDB21" w14:textId="77777777" w:rsidR="00870944" w:rsidRPr="00A40312" w:rsidRDefault="00870944" w:rsidP="00A81581">
            <w:pPr>
              <w:tabs>
                <w:tab w:val="left" w:pos="2220"/>
              </w:tabs>
              <w:rPr>
                <w:sz w:val="22"/>
                <w:szCs w:val="22"/>
              </w:rPr>
            </w:pPr>
          </w:p>
        </w:tc>
      </w:tr>
      <w:tr w:rsidR="00870944" w:rsidRPr="00A40312" w14:paraId="373B523C" w14:textId="77777777" w:rsidTr="00870944">
        <w:trPr>
          <w:trHeight w:val="301"/>
        </w:trPr>
        <w:tc>
          <w:tcPr>
            <w:tcW w:w="3684" w:type="pct"/>
            <w:gridSpan w:val="5"/>
            <w:vAlign w:val="center"/>
          </w:tcPr>
          <w:p w14:paraId="37AA4CC5" w14:textId="77777777" w:rsidR="00870944" w:rsidRPr="00A40312" w:rsidRDefault="00870944" w:rsidP="00870944">
            <w:pPr>
              <w:tabs>
                <w:tab w:val="left" w:pos="2220"/>
              </w:tabs>
              <w:jc w:val="center"/>
              <w:rPr>
                <w:b/>
                <w:sz w:val="22"/>
                <w:szCs w:val="22"/>
              </w:rPr>
            </w:pPr>
          </w:p>
          <w:p w14:paraId="1B4FF9D6" w14:textId="4514A2DA" w:rsidR="00870944" w:rsidRPr="00A40312" w:rsidRDefault="00870944" w:rsidP="00870944">
            <w:pPr>
              <w:tabs>
                <w:tab w:val="left" w:pos="2220"/>
              </w:tabs>
              <w:jc w:val="center"/>
              <w:rPr>
                <w:b/>
                <w:sz w:val="22"/>
                <w:szCs w:val="22"/>
              </w:rPr>
            </w:pPr>
            <w:r w:rsidRPr="00A40312">
              <w:rPr>
                <w:b/>
                <w:sz w:val="22"/>
                <w:szCs w:val="22"/>
              </w:rPr>
              <w:t>Wartość ogółem wykonania obsług okresowych pojazdów pożarnicz</w:t>
            </w:r>
            <w:r w:rsidR="001E3251">
              <w:rPr>
                <w:b/>
                <w:sz w:val="22"/>
                <w:szCs w:val="22"/>
              </w:rPr>
              <w:t>ych  zadania nr 10</w:t>
            </w:r>
            <w:r w:rsidRPr="00A40312">
              <w:rPr>
                <w:b/>
                <w:sz w:val="22"/>
                <w:szCs w:val="22"/>
              </w:rPr>
              <w:t xml:space="preserve"> (poz. 1)</w:t>
            </w:r>
          </w:p>
          <w:p w14:paraId="6630392B" w14:textId="77777777" w:rsidR="00870944" w:rsidRPr="00A40312" w:rsidRDefault="00870944" w:rsidP="00870944">
            <w:pPr>
              <w:tabs>
                <w:tab w:val="left" w:pos="2220"/>
              </w:tabs>
              <w:jc w:val="center"/>
              <w:rPr>
                <w:sz w:val="22"/>
                <w:szCs w:val="22"/>
              </w:rPr>
            </w:pPr>
          </w:p>
        </w:tc>
        <w:tc>
          <w:tcPr>
            <w:tcW w:w="469" w:type="pct"/>
          </w:tcPr>
          <w:p w14:paraId="630E09D3" w14:textId="77777777" w:rsidR="00870944" w:rsidRPr="00A40312" w:rsidRDefault="00870944" w:rsidP="00870944">
            <w:pPr>
              <w:rPr>
                <w:sz w:val="22"/>
                <w:szCs w:val="22"/>
              </w:rPr>
            </w:pPr>
          </w:p>
        </w:tc>
        <w:tc>
          <w:tcPr>
            <w:tcW w:w="352" w:type="pct"/>
          </w:tcPr>
          <w:p w14:paraId="2C9BD060" w14:textId="77777777" w:rsidR="00870944" w:rsidRPr="00A40312" w:rsidRDefault="00870944" w:rsidP="00870944">
            <w:pPr>
              <w:rPr>
                <w:sz w:val="22"/>
                <w:szCs w:val="22"/>
              </w:rPr>
            </w:pPr>
          </w:p>
          <w:p w14:paraId="7095BBDA" w14:textId="77777777" w:rsidR="00870944" w:rsidRPr="00A40312" w:rsidRDefault="00870944" w:rsidP="00870944">
            <w:pPr>
              <w:rPr>
                <w:sz w:val="22"/>
                <w:szCs w:val="22"/>
              </w:rPr>
            </w:pPr>
            <w:r w:rsidRPr="00A40312">
              <w:rPr>
                <w:sz w:val="22"/>
                <w:szCs w:val="22"/>
              </w:rPr>
              <w:t>XXXX</w:t>
            </w:r>
          </w:p>
        </w:tc>
        <w:tc>
          <w:tcPr>
            <w:tcW w:w="494" w:type="pct"/>
          </w:tcPr>
          <w:p w14:paraId="3B549740" w14:textId="77777777" w:rsidR="00870944" w:rsidRPr="00A40312" w:rsidRDefault="00870944" w:rsidP="00870944">
            <w:pPr>
              <w:rPr>
                <w:sz w:val="22"/>
                <w:szCs w:val="22"/>
              </w:rPr>
            </w:pPr>
          </w:p>
        </w:tc>
      </w:tr>
    </w:tbl>
    <w:p w14:paraId="79CE956B" w14:textId="77777777" w:rsidR="00870944" w:rsidRPr="00A40312" w:rsidRDefault="00870944" w:rsidP="00870944">
      <w:pPr>
        <w:autoSpaceDE w:val="0"/>
        <w:autoSpaceDN w:val="0"/>
        <w:adjustRightInd w:val="0"/>
        <w:jc w:val="both"/>
        <w:rPr>
          <w:b/>
          <w:bCs/>
          <w:sz w:val="24"/>
          <w:szCs w:val="24"/>
          <w:u w:val="single"/>
        </w:rPr>
      </w:pPr>
    </w:p>
    <w:p w14:paraId="054730F9" w14:textId="77777777" w:rsidR="00870944" w:rsidRPr="00A40312" w:rsidRDefault="00870944" w:rsidP="00870944">
      <w:pPr>
        <w:jc w:val="both"/>
        <w:rPr>
          <w:rFonts w:eastAsia="Arial"/>
          <w:sz w:val="24"/>
          <w:szCs w:val="24"/>
        </w:rPr>
      </w:pPr>
      <w:r w:rsidRPr="00A40312">
        <w:rPr>
          <w:rFonts w:eastAsia="Arial"/>
          <w:sz w:val="24"/>
          <w:szCs w:val="24"/>
        </w:rPr>
        <w:t>Pojazdy zostaną dostarczone na koszt  Zamawiającego do warsztatu Wykonawcy wraz z pisemnym zleceniem wykonania usługi obsługi pojazdu dostarczonym przez użytkownika pojazdu.</w:t>
      </w:r>
    </w:p>
    <w:p w14:paraId="4861BEB4" w14:textId="77777777" w:rsidR="000708D9" w:rsidRPr="00A40312" w:rsidRDefault="000708D9" w:rsidP="00870944">
      <w:pPr>
        <w:tabs>
          <w:tab w:val="center" w:pos="4536"/>
          <w:tab w:val="right" w:pos="9072"/>
        </w:tabs>
        <w:jc w:val="both"/>
        <w:rPr>
          <w:b/>
          <w:bCs/>
          <w:iCs/>
          <w:sz w:val="24"/>
          <w:szCs w:val="24"/>
        </w:rPr>
      </w:pPr>
    </w:p>
    <w:p w14:paraId="172E60C1" w14:textId="03009506" w:rsidR="00870944" w:rsidRPr="00A40312" w:rsidRDefault="00870944" w:rsidP="00870944">
      <w:pPr>
        <w:tabs>
          <w:tab w:val="center" w:pos="4536"/>
          <w:tab w:val="right" w:pos="9072"/>
        </w:tabs>
        <w:jc w:val="both"/>
        <w:rPr>
          <w:b/>
          <w:bCs/>
          <w:iCs/>
          <w:sz w:val="24"/>
          <w:szCs w:val="24"/>
        </w:rPr>
      </w:pPr>
      <w:r w:rsidRPr="00A40312">
        <w:rPr>
          <w:b/>
          <w:bCs/>
          <w:iCs/>
          <w:sz w:val="24"/>
          <w:szCs w:val="24"/>
        </w:rPr>
        <w:t xml:space="preserve">Lokalizacja warsztatu Wykonawcy (miejsce świadczenia usług) – zadanie nr </w:t>
      </w:r>
      <w:r w:rsidR="00A81581" w:rsidRPr="00A40312">
        <w:rPr>
          <w:b/>
          <w:bCs/>
          <w:iCs/>
          <w:sz w:val="24"/>
          <w:szCs w:val="24"/>
        </w:rPr>
        <w:t>10</w:t>
      </w:r>
      <w:r w:rsidRPr="00A40312">
        <w:rPr>
          <w:b/>
          <w:bCs/>
          <w:iCs/>
          <w:sz w:val="24"/>
          <w:szCs w:val="24"/>
        </w:rPr>
        <w:t>:</w:t>
      </w:r>
      <w:r w:rsidRPr="00A40312">
        <w:rPr>
          <w:bCs/>
          <w:i/>
          <w:iCs/>
          <w:sz w:val="24"/>
          <w:szCs w:val="24"/>
          <w:vertAlign w:val="superscript"/>
        </w:rPr>
        <w:t>*</w:t>
      </w:r>
    </w:p>
    <w:p w14:paraId="1542521F" w14:textId="77777777" w:rsidR="00A81581" w:rsidRPr="00A40312" w:rsidRDefault="00A81581" w:rsidP="00A81581">
      <w:pPr>
        <w:pStyle w:val="Stopka"/>
        <w:shd w:val="clear" w:color="auto" w:fill="F2F2F2" w:themeFill="background1" w:themeFillShade="F2"/>
        <w:jc w:val="both"/>
        <w:rPr>
          <w:b/>
          <w:bCs/>
          <w:iCs/>
          <w:sz w:val="24"/>
          <w:szCs w:val="24"/>
        </w:rPr>
      </w:pPr>
      <w:r w:rsidRPr="00A40312">
        <w:rPr>
          <w:b/>
          <w:bCs/>
          <w:iCs/>
          <w:sz w:val="24"/>
          <w:szCs w:val="24"/>
        </w:rPr>
        <w:t>Wykonawca oświadcza, że dysponuje lub będzie dysponował na czas realizacji zamówienia warsztatem (miejscem  świadczenia usług) spełniającym następujące wymagania:</w:t>
      </w:r>
    </w:p>
    <w:p w14:paraId="2C552330" w14:textId="77777777" w:rsidR="00A81581" w:rsidRPr="00A40312" w:rsidRDefault="00A81581" w:rsidP="00A81581">
      <w:pPr>
        <w:pStyle w:val="Stopka"/>
        <w:jc w:val="both"/>
        <w:rPr>
          <w:b/>
          <w:bCs/>
          <w:iCs/>
          <w:sz w:val="24"/>
          <w:szCs w:val="24"/>
        </w:rPr>
      </w:pPr>
    </w:p>
    <w:p w14:paraId="10A4840A" w14:textId="77777777" w:rsidR="000D4F30" w:rsidRPr="00A40312" w:rsidRDefault="00A81581" w:rsidP="000D4F30">
      <w:pPr>
        <w:pStyle w:val="Stopka"/>
        <w:jc w:val="both"/>
        <w:rPr>
          <w:b/>
          <w:bCs/>
          <w:iCs/>
          <w:sz w:val="24"/>
          <w:szCs w:val="24"/>
        </w:rPr>
      </w:pPr>
      <w:r w:rsidRPr="00A40312">
        <w:rPr>
          <w:b/>
          <w:bCs/>
          <w:iCs/>
          <w:sz w:val="24"/>
          <w:szCs w:val="24"/>
          <w:u w:val="single"/>
        </w:rPr>
        <w:lastRenderedPageBreak/>
        <w:t>Wykonawca zobowiązany jest do dysponowania na etapie realizacji umowy</w:t>
      </w:r>
      <w:r w:rsidRPr="00A40312">
        <w:rPr>
          <w:b/>
          <w:bCs/>
          <w:iCs/>
          <w:sz w:val="24"/>
          <w:szCs w:val="24"/>
        </w:rPr>
        <w:t xml:space="preserve"> odpowiednim potencjałem technicznym, tzn. do wykonania usługi musi dysponować </w:t>
      </w:r>
      <w:r w:rsidRPr="00A40312">
        <w:rPr>
          <w:b/>
          <w:bCs/>
          <w:iCs/>
          <w:sz w:val="24"/>
          <w:szCs w:val="24"/>
          <w:u w:val="single"/>
        </w:rPr>
        <w:t>warsztatem samochodowym</w:t>
      </w:r>
      <w:r w:rsidRPr="00A40312">
        <w:rPr>
          <w:b/>
          <w:bCs/>
          <w:iCs/>
          <w:sz w:val="24"/>
          <w:szCs w:val="24"/>
        </w:rPr>
        <w:t xml:space="preserve">, </w:t>
      </w:r>
      <w:r w:rsidR="000D4F30" w:rsidRPr="00A40312">
        <w:rPr>
          <w:sz w:val="24"/>
          <w:szCs w:val="24"/>
        </w:rPr>
        <w:t>w którym świadczone będą usługi, objętym 24 godzinnym dozorem osobowym lub dozorem realizowanym poprzez urządzenia alarmowe albo monitoring, posiadającym minimum dwa stanowiska z kanałem rewizyjnym lub urządzeniem do podnoszenia całego pojazdu w sposób umożliwiający wykonanie czynności obsługowych, tester diagnostyczny (diagnoskop) do przeprowadzania pełnej diagnostyki komputerowej pojazdów.</w:t>
      </w:r>
    </w:p>
    <w:p w14:paraId="126A3BDE" w14:textId="77777777" w:rsidR="000D4F30" w:rsidRPr="00A40312" w:rsidRDefault="000D4F30" w:rsidP="000D4F30">
      <w:pPr>
        <w:contextualSpacing/>
        <w:jc w:val="both"/>
        <w:rPr>
          <w:rFonts w:eastAsia="Arial"/>
          <w:sz w:val="24"/>
          <w:szCs w:val="24"/>
        </w:rPr>
      </w:pPr>
      <w:r w:rsidRPr="00A40312">
        <w:rPr>
          <w:sz w:val="24"/>
          <w:szCs w:val="24"/>
        </w:rPr>
        <w:t>Jako warsztat samochodowy, Zamawiający rozumie zadaszoną nieruchomość, spełniającą wymogi BHP i PPOŻ, z wyznaczonymi pomieszczeniami: hala serwisowa ze stanowiskami naprawczymi, wydzielone pomieszczenie ślusarsko – mechaniczne, itp.</w:t>
      </w:r>
    </w:p>
    <w:p w14:paraId="488B7282" w14:textId="49425430" w:rsidR="00A81581" w:rsidRPr="00A40312" w:rsidRDefault="00A81581" w:rsidP="000D4F30">
      <w:pPr>
        <w:pStyle w:val="Stopka"/>
        <w:jc w:val="both"/>
        <w:rPr>
          <w:b/>
          <w:bCs/>
          <w:iCs/>
          <w:sz w:val="24"/>
          <w:szCs w:val="24"/>
        </w:rPr>
      </w:pPr>
    </w:p>
    <w:p w14:paraId="28B4C237" w14:textId="406F916A" w:rsidR="00A81581" w:rsidRPr="00A40312" w:rsidRDefault="00A81581" w:rsidP="00A81581">
      <w:pPr>
        <w:pStyle w:val="Stopka"/>
        <w:shd w:val="clear" w:color="auto" w:fill="F2F2F2" w:themeFill="background1" w:themeFillShade="F2"/>
        <w:jc w:val="both"/>
        <w:rPr>
          <w:bCs/>
          <w:iCs/>
          <w:sz w:val="24"/>
          <w:szCs w:val="24"/>
        </w:rPr>
      </w:pPr>
      <w:r w:rsidRPr="00A40312">
        <w:rPr>
          <w:bCs/>
          <w:iCs/>
          <w:sz w:val="24"/>
          <w:szCs w:val="24"/>
        </w:rPr>
        <w:t xml:space="preserve">Lokalizacja warsztatu Wykonawcy (tj. miejsce wykonania usług) winna być położona </w:t>
      </w:r>
      <w:r w:rsidRPr="00A40312">
        <w:rPr>
          <w:b/>
          <w:bCs/>
          <w:iCs/>
          <w:sz w:val="24"/>
          <w:szCs w:val="24"/>
          <w:u w:val="single"/>
        </w:rPr>
        <w:t>w odległości nie większej niż 200 km od siedziby Zamawiającego</w:t>
      </w:r>
      <w:r w:rsidR="00A3418A" w:rsidRPr="00A40312">
        <w:rPr>
          <w:b/>
          <w:bCs/>
          <w:iCs/>
          <w:sz w:val="24"/>
          <w:szCs w:val="24"/>
          <w:u w:val="single"/>
        </w:rPr>
        <w:t>: 08-521 Dęblin, ul. Brygady Pościgowej 5</w:t>
      </w:r>
      <w:r w:rsidRPr="00A40312">
        <w:rPr>
          <w:b/>
          <w:bCs/>
          <w:iCs/>
          <w:sz w:val="24"/>
          <w:szCs w:val="24"/>
          <w:u w:val="single"/>
        </w:rPr>
        <w:t>.</w:t>
      </w:r>
      <w:r w:rsidRPr="00A40312">
        <w:rPr>
          <w:bCs/>
          <w:iCs/>
          <w:sz w:val="24"/>
          <w:szCs w:val="24"/>
        </w:rPr>
        <w:t xml:space="preserve"> Na potrzeby oceny odległości Zamawiający przyjmie adres warsztatu Wykonawcy wskazany w zawartej umowie. Odległość będzie sprawdzana poprzez wprowadzenie danych adresowych do mapy google (</w:t>
      </w:r>
      <w:hyperlink r:id="rId17" w:history="1">
        <w:r w:rsidRPr="00A40312">
          <w:rPr>
            <w:rStyle w:val="Hipercze"/>
            <w:rFonts w:ascii="Times New Roman" w:hAnsi="Times New Roman"/>
            <w:bCs/>
            <w:iCs/>
            <w:color w:val="auto"/>
            <w:sz w:val="24"/>
            <w:szCs w:val="24"/>
          </w:rPr>
          <w:t>www.google.com/maps/</w:t>
        </w:r>
      </w:hyperlink>
      <w:r w:rsidR="00A3418A" w:rsidRPr="00A40312">
        <w:rPr>
          <w:bCs/>
          <w:iCs/>
          <w:sz w:val="24"/>
          <w:szCs w:val="24"/>
        </w:rPr>
        <w:t xml:space="preserve">) </w:t>
      </w:r>
      <w:r w:rsidRPr="00A40312">
        <w:rPr>
          <w:bCs/>
          <w:iCs/>
          <w:sz w:val="24"/>
          <w:szCs w:val="24"/>
        </w:rPr>
        <w:t>i weryfikowana poprzez uwzględnienie środka komunikacji w postaci samochodu, najkrót</w:t>
      </w:r>
      <w:r w:rsidR="00A3418A" w:rsidRPr="00A40312">
        <w:rPr>
          <w:bCs/>
          <w:iCs/>
          <w:sz w:val="24"/>
          <w:szCs w:val="24"/>
        </w:rPr>
        <w:t xml:space="preserve">szą możliwą do pokonania drogą </w:t>
      </w:r>
      <w:r w:rsidRPr="00A40312">
        <w:rPr>
          <w:bCs/>
          <w:iCs/>
          <w:sz w:val="24"/>
          <w:szCs w:val="24"/>
        </w:rPr>
        <w:t>o kategorii nie niższej niż droga gminna.</w:t>
      </w:r>
    </w:p>
    <w:p w14:paraId="398B7B6B" w14:textId="77777777" w:rsidR="00A81581" w:rsidRPr="00A40312" w:rsidRDefault="00A81581" w:rsidP="00A81581">
      <w:pPr>
        <w:pStyle w:val="Stopka"/>
        <w:jc w:val="both"/>
        <w:rPr>
          <w:bCs/>
          <w:iCs/>
          <w:sz w:val="24"/>
          <w:szCs w:val="24"/>
        </w:rPr>
      </w:pPr>
    </w:p>
    <w:p w14:paraId="370A7DA1" w14:textId="77777777" w:rsidR="00A81581" w:rsidRPr="00A40312" w:rsidRDefault="00A81581" w:rsidP="00A81581">
      <w:pPr>
        <w:pStyle w:val="Stopka"/>
        <w:jc w:val="both"/>
        <w:rPr>
          <w:b/>
          <w:bCs/>
          <w:iCs/>
          <w:sz w:val="24"/>
          <w:szCs w:val="24"/>
        </w:rPr>
      </w:pPr>
      <w:r w:rsidRPr="00A40312">
        <w:rPr>
          <w:b/>
          <w:bCs/>
          <w:iCs/>
          <w:sz w:val="24"/>
          <w:szCs w:val="24"/>
        </w:rPr>
        <w:t xml:space="preserve">Wykonawca w formularzu ofertowym oświadczy, że dysponuje lub będzie dysponował na czas realizacji zamówienia warsztatem spełniającym wymagania określone powyżej. </w:t>
      </w:r>
    </w:p>
    <w:p w14:paraId="28826773" w14:textId="77777777" w:rsidR="00A81581" w:rsidRPr="00A40312" w:rsidRDefault="00A81581" w:rsidP="00A81581">
      <w:pPr>
        <w:pStyle w:val="Stopka"/>
        <w:jc w:val="both"/>
        <w:rPr>
          <w:b/>
          <w:bCs/>
          <w:iCs/>
          <w:sz w:val="24"/>
          <w:szCs w:val="24"/>
        </w:rPr>
      </w:pPr>
    </w:p>
    <w:p w14:paraId="2DC77813" w14:textId="77777777" w:rsidR="00A81581" w:rsidRPr="00A40312" w:rsidRDefault="00A81581" w:rsidP="00A81581">
      <w:pPr>
        <w:pStyle w:val="Stopka"/>
        <w:shd w:val="clear" w:color="auto" w:fill="F2F2F2" w:themeFill="background1" w:themeFillShade="F2"/>
        <w:jc w:val="both"/>
        <w:rPr>
          <w:b/>
          <w:bCs/>
          <w:iCs/>
          <w:sz w:val="24"/>
          <w:szCs w:val="24"/>
        </w:rPr>
      </w:pPr>
      <w:r w:rsidRPr="00A40312">
        <w:rPr>
          <w:b/>
          <w:bCs/>
          <w:iCs/>
          <w:sz w:val="24"/>
          <w:szCs w:val="24"/>
        </w:rPr>
        <w:t>Dokładny adres warsztatu (miejsce wykonywania usług) zostanie wskazany przez Wykonawcę na etapie zawarcia umowy (przed zawarciem umowy).</w:t>
      </w:r>
    </w:p>
    <w:p w14:paraId="7F23BA2E" w14:textId="77777777" w:rsidR="00A3418A" w:rsidRPr="00A40312" w:rsidRDefault="00A3418A" w:rsidP="00870944">
      <w:pPr>
        <w:widowControl w:val="0"/>
        <w:suppressAutoHyphens/>
        <w:overflowPunct w:val="0"/>
        <w:autoSpaceDE w:val="0"/>
        <w:autoSpaceDN w:val="0"/>
        <w:contextualSpacing/>
        <w:jc w:val="both"/>
        <w:textAlignment w:val="baseline"/>
        <w:rPr>
          <w:rFonts w:eastAsia="Arial"/>
          <w:sz w:val="24"/>
          <w:szCs w:val="24"/>
        </w:rPr>
      </w:pPr>
    </w:p>
    <w:p w14:paraId="05AFE539" w14:textId="0C60F856" w:rsidR="00870944" w:rsidRPr="00A40312" w:rsidRDefault="00870944" w:rsidP="00870944">
      <w:pPr>
        <w:widowControl w:val="0"/>
        <w:suppressAutoHyphens/>
        <w:overflowPunct w:val="0"/>
        <w:autoSpaceDE w:val="0"/>
        <w:autoSpaceDN w:val="0"/>
        <w:contextualSpacing/>
        <w:jc w:val="both"/>
        <w:textAlignment w:val="baseline"/>
        <w:rPr>
          <w:sz w:val="24"/>
          <w:szCs w:val="24"/>
        </w:rPr>
      </w:pPr>
      <w:r w:rsidRPr="00A40312">
        <w:rPr>
          <w:rFonts w:eastAsia="Arial"/>
          <w:sz w:val="24"/>
          <w:szCs w:val="24"/>
        </w:rPr>
        <w:t>Cena ogółem  za wykonanie obsług okresowych pojazdów pożarniczych uwzględnia wszelkie koszty związane z wykonaniem przeglądów, tj. m.in.:  koszty materiałów i płynów eksploatacyjnych (oleje, smary) i innych części niezbędnych do wykonania przeglądów, koszty robocizny oraz wszelkie inne koszty, bez których wykonanie zamówienia byłoby niemożliwe.</w:t>
      </w:r>
    </w:p>
    <w:p w14:paraId="47F96332" w14:textId="77777777" w:rsidR="00870944" w:rsidRPr="00A40312" w:rsidRDefault="00870944" w:rsidP="00870944">
      <w:pPr>
        <w:autoSpaceDE w:val="0"/>
        <w:autoSpaceDN w:val="0"/>
        <w:adjustRightInd w:val="0"/>
        <w:jc w:val="both"/>
        <w:rPr>
          <w:rFonts w:asciiTheme="majorBidi" w:hAnsiTheme="majorBidi" w:cstheme="majorBidi"/>
          <w:b/>
          <w:bCs/>
          <w:sz w:val="24"/>
          <w:szCs w:val="24"/>
          <w:u w:val="single"/>
        </w:rPr>
      </w:pPr>
      <w:r w:rsidRPr="00A40312">
        <w:rPr>
          <w:rFonts w:asciiTheme="majorBidi" w:hAnsiTheme="majorBidi" w:cstheme="majorBidi"/>
          <w:b/>
          <w:bCs/>
          <w:iCs/>
          <w:sz w:val="24"/>
          <w:szCs w:val="24"/>
          <w:u w:val="single"/>
        </w:rPr>
        <w:t>cena brutto za wykonanie przedmiotu zamówienia w zł (cena brutto obsług okresowych)</w:t>
      </w:r>
      <w:r w:rsidRPr="00A40312">
        <w:rPr>
          <w:rFonts w:asciiTheme="majorBidi" w:hAnsiTheme="majorBidi" w:cstheme="majorBidi"/>
          <w:b/>
          <w:bCs/>
          <w:sz w:val="24"/>
          <w:szCs w:val="24"/>
          <w:u w:val="single"/>
        </w:rPr>
        <w:t xml:space="preserve"> to kryterium oceny ofert „Cena brutto oferty” – o WADZE 100 %</w:t>
      </w:r>
    </w:p>
    <w:p w14:paraId="455F4470" w14:textId="77777777" w:rsidR="00870944" w:rsidRPr="00A40312" w:rsidRDefault="00870944" w:rsidP="00870944">
      <w:pPr>
        <w:autoSpaceDE w:val="0"/>
        <w:autoSpaceDN w:val="0"/>
        <w:adjustRightInd w:val="0"/>
        <w:jc w:val="both"/>
        <w:rPr>
          <w:rFonts w:asciiTheme="majorBidi" w:hAnsiTheme="majorBidi" w:cstheme="majorBidi"/>
          <w:b/>
          <w:bCs/>
          <w:sz w:val="24"/>
          <w:szCs w:val="24"/>
          <w:u w:val="single"/>
        </w:rPr>
      </w:pPr>
    </w:p>
    <w:p w14:paraId="72D15D44" w14:textId="77777777" w:rsidR="00870944" w:rsidRPr="00A40312" w:rsidRDefault="00870944" w:rsidP="00870944">
      <w:pPr>
        <w:jc w:val="both"/>
        <w:rPr>
          <w:b/>
          <w:bCs/>
          <w:iCs/>
          <w:sz w:val="24"/>
          <w:szCs w:val="24"/>
          <w:u w:val="single"/>
        </w:rPr>
      </w:pPr>
      <w:r w:rsidRPr="00A40312">
        <w:rPr>
          <w:b/>
          <w:bCs/>
          <w:iCs/>
          <w:sz w:val="24"/>
          <w:szCs w:val="24"/>
          <w:u w:val="single"/>
        </w:rPr>
        <w:t>Wykonawca na etapie złożenia oferty (w formularzu ofertowym) wskaże (podkreśli) jakie części i materiały będzie stosował do realizacji zamówienia/zadania</w:t>
      </w:r>
      <w:r w:rsidRPr="00A40312">
        <w:rPr>
          <w:b/>
          <w:bCs/>
          <w:iCs/>
          <w:sz w:val="24"/>
          <w:szCs w:val="24"/>
          <w:u w:val="single"/>
          <w:vertAlign w:val="superscript"/>
        </w:rPr>
        <w:t>1</w:t>
      </w:r>
      <w:r w:rsidRPr="00A40312">
        <w:rPr>
          <w:b/>
          <w:bCs/>
          <w:iCs/>
          <w:sz w:val="24"/>
          <w:szCs w:val="24"/>
          <w:u w:val="single"/>
        </w:rPr>
        <w:t>:</w:t>
      </w:r>
    </w:p>
    <w:p w14:paraId="64F3FF13" w14:textId="77777777" w:rsidR="00870944" w:rsidRPr="00A40312" w:rsidRDefault="00870944" w:rsidP="00870944">
      <w:pPr>
        <w:jc w:val="both"/>
        <w:rPr>
          <w:b/>
          <w:bCs/>
          <w:iCs/>
          <w:sz w:val="24"/>
          <w:szCs w:val="24"/>
        </w:rPr>
      </w:pPr>
      <w:r w:rsidRPr="00A40312">
        <w:rPr>
          <w:bCs/>
          <w:iCs/>
          <w:sz w:val="24"/>
          <w:szCs w:val="24"/>
        </w:rPr>
        <w:t xml:space="preserve"> - </w:t>
      </w:r>
      <w:r w:rsidRPr="00A40312">
        <w:rPr>
          <w:b/>
          <w:bCs/>
          <w:iCs/>
          <w:sz w:val="24"/>
          <w:szCs w:val="24"/>
        </w:rPr>
        <w:t>oryginalne (sygnowane logo producenta),</w:t>
      </w:r>
    </w:p>
    <w:p w14:paraId="7F8D6207" w14:textId="77777777" w:rsidR="00870944" w:rsidRPr="00A40312" w:rsidRDefault="00870944" w:rsidP="00870944">
      <w:pPr>
        <w:jc w:val="both"/>
        <w:rPr>
          <w:b/>
          <w:bCs/>
          <w:iCs/>
          <w:sz w:val="24"/>
          <w:szCs w:val="24"/>
        </w:rPr>
      </w:pPr>
      <w:r w:rsidRPr="00A40312">
        <w:rPr>
          <w:b/>
          <w:bCs/>
          <w:iCs/>
          <w:sz w:val="24"/>
          <w:szCs w:val="24"/>
        </w:rPr>
        <w:t>- zamienniki (odpowiadające standardowi P,Q),</w:t>
      </w:r>
    </w:p>
    <w:p w14:paraId="6DF6967C" w14:textId="77777777" w:rsidR="00870944" w:rsidRPr="00A40312" w:rsidRDefault="00870944" w:rsidP="00870944">
      <w:pPr>
        <w:jc w:val="both"/>
        <w:rPr>
          <w:b/>
          <w:bCs/>
          <w:iCs/>
          <w:sz w:val="24"/>
          <w:szCs w:val="24"/>
        </w:rPr>
      </w:pPr>
      <w:r w:rsidRPr="00A40312">
        <w:rPr>
          <w:b/>
          <w:bCs/>
          <w:iCs/>
          <w:sz w:val="24"/>
          <w:szCs w:val="24"/>
        </w:rPr>
        <w:t>- równoważne (o niższym poziomie jakości niż P i Q)</w:t>
      </w:r>
      <w:r w:rsidRPr="00A40312">
        <w:rPr>
          <w:b/>
          <w:bCs/>
          <w:iCs/>
          <w:sz w:val="24"/>
          <w:szCs w:val="24"/>
          <w:vertAlign w:val="superscript"/>
        </w:rPr>
        <w:t>2</w:t>
      </w:r>
      <w:r w:rsidRPr="00A40312">
        <w:rPr>
          <w:b/>
          <w:bCs/>
          <w:iCs/>
          <w:sz w:val="24"/>
          <w:szCs w:val="24"/>
        </w:rPr>
        <w:t>.</w:t>
      </w:r>
    </w:p>
    <w:p w14:paraId="27F7FB46" w14:textId="77777777" w:rsidR="00870944" w:rsidRPr="00A40312" w:rsidRDefault="00870944" w:rsidP="00870944">
      <w:pPr>
        <w:jc w:val="both"/>
        <w:rPr>
          <w:bCs/>
          <w:iCs/>
          <w:sz w:val="24"/>
          <w:szCs w:val="24"/>
        </w:rPr>
      </w:pPr>
    </w:p>
    <w:p w14:paraId="6F6F7961" w14:textId="77777777" w:rsidR="00870944" w:rsidRPr="00A40312" w:rsidRDefault="00870944" w:rsidP="00870944">
      <w:pPr>
        <w:jc w:val="both"/>
        <w:rPr>
          <w:b/>
          <w:bCs/>
          <w:iCs/>
          <w:sz w:val="24"/>
          <w:szCs w:val="24"/>
        </w:rPr>
      </w:pPr>
      <w:r w:rsidRPr="00A40312">
        <w:rPr>
          <w:b/>
          <w:bCs/>
          <w:iCs/>
          <w:sz w:val="24"/>
          <w:szCs w:val="24"/>
          <w:vertAlign w:val="superscript"/>
        </w:rPr>
        <w:lastRenderedPageBreak/>
        <w:t>1</w:t>
      </w:r>
      <w:r w:rsidRPr="00A40312">
        <w:rPr>
          <w:b/>
          <w:bCs/>
          <w:iCs/>
          <w:sz w:val="24"/>
          <w:szCs w:val="24"/>
        </w:rPr>
        <w:t>Podkreślić właściwe</w:t>
      </w:r>
    </w:p>
    <w:p w14:paraId="22906CFC" w14:textId="77777777" w:rsidR="00870944" w:rsidRPr="00A40312" w:rsidRDefault="00870944" w:rsidP="00870944">
      <w:pPr>
        <w:jc w:val="both"/>
        <w:rPr>
          <w:b/>
          <w:bCs/>
          <w:iCs/>
          <w:sz w:val="24"/>
          <w:szCs w:val="24"/>
          <w:u w:val="single"/>
        </w:rPr>
      </w:pPr>
      <w:r w:rsidRPr="00A40312">
        <w:rPr>
          <w:bCs/>
          <w:iCs/>
          <w:sz w:val="24"/>
          <w:szCs w:val="24"/>
        </w:rPr>
        <w:t xml:space="preserve">W przypadku gdy wykonawca zadeklaruje w formularzu ofertowym, że do realizacji zamówienia będzie stosował </w:t>
      </w:r>
      <w:r w:rsidRPr="00A40312">
        <w:rPr>
          <w:b/>
          <w:bCs/>
          <w:iCs/>
          <w:sz w:val="24"/>
          <w:szCs w:val="24"/>
          <w:u w:val="single"/>
        </w:rPr>
        <w:t>części równoważne</w:t>
      </w:r>
      <w:r w:rsidRPr="00A40312">
        <w:rPr>
          <w:bCs/>
          <w:iCs/>
          <w:sz w:val="24"/>
          <w:szCs w:val="24"/>
        </w:rPr>
        <w:t xml:space="preserve"> </w:t>
      </w:r>
      <w:r w:rsidRPr="00A40312">
        <w:rPr>
          <w:bCs/>
          <w:iCs/>
          <w:sz w:val="24"/>
          <w:szCs w:val="24"/>
        </w:rPr>
        <w:br/>
        <w:t xml:space="preserve">(o niższym poziomie jakości niż P i Q) </w:t>
      </w:r>
      <w:r w:rsidRPr="00A40312">
        <w:rPr>
          <w:b/>
          <w:bCs/>
          <w:iCs/>
          <w:sz w:val="24"/>
          <w:szCs w:val="24"/>
          <w:u w:val="single"/>
        </w:rPr>
        <w:t>jest zobowiązany dołączyć do formularza ofertowego w szczególności:</w:t>
      </w:r>
    </w:p>
    <w:p w14:paraId="19B1C502" w14:textId="03670D56" w:rsidR="00870944" w:rsidRPr="00A40312" w:rsidRDefault="00870944" w:rsidP="00870944">
      <w:pPr>
        <w:tabs>
          <w:tab w:val="left" w:pos="426"/>
        </w:tabs>
        <w:jc w:val="both"/>
        <w:rPr>
          <w:rFonts w:eastAsia="Calibri"/>
          <w:sz w:val="24"/>
          <w:szCs w:val="24"/>
          <w:lang w:eastAsia="en-US"/>
        </w:rPr>
      </w:pPr>
      <w:r w:rsidRPr="00A40312">
        <w:rPr>
          <w:rFonts w:eastAsia="Calibri"/>
          <w:sz w:val="24"/>
          <w:szCs w:val="24"/>
          <w:lang w:eastAsia="en-US"/>
        </w:rPr>
        <w:t xml:space="preserve">- </w:t>
      </w:r>
      <w:r w:rsidRPr="00A40312">
        <w:rPr>
          <w:rFonts w:eastAsia="Calibri"/>
          <w:b/>
          <w:sz w:val="24"/>
          <w:szCs w:val="24"/>
          <w:lang w:eastAsia="en-US"/>
        </w:rPr>
        <w:t>certyfikaty wydane przez niezależne Instytuty badawcze</w:t>
      </w:r>
      <w:r w:rsidRPr="00A40312">
        <w:rPr>
          <w:rFonts w:eastAsia="Calibri"/>
          <w:sz w:val="24"/>
          <w:szCs w:val="24"/>
          <w:lang w:eastAsia="en-US"/>
        </w:rPr>
        <w:t xml:space="preserve"> potwierdzające tożsamość oferowanych materiałów z materiałami oferowanymi przez producenta obsługiwanych pojazdów </w:t>
      </w:r>
    </w:p>
    <w:p w14:paraId="53DF9FD0" w14:textId="77777777" w:rsidR="00870944" w:rsidRPr="00A40312" w:rsidRDefault="00870944" w:rsidP="00870944">
      <w:pPr>
        <w:tabs>
          <w:tab w:val="left" w:pos="426"/>
        </w:tabs>
        <w:jc w:val="both"/>
        <w:rPr>
          <w:rFonts w:eastAsia="Calibri"/>
          <w:sz w:val="24"/>
          <w:szCs w:val="24"/>
          <w:lang w:eastAsia="en-US"/>
        </w:rPr>
      </w:pPr>
      <w:r w:rsidRPr="00A40312">
        <w:rPr>
          <w:rFonts w:eastAsia="Calibri"/>
          <w:sz w:val="24"/>
          <w:szCs w:val="24"/>
          <w:lang w:eastAsia="en-US"/>
        </w:rPr>
        <w:t>lub</w:t>
      </w:r>
    </w:p>
    <w:p w14:paraId="4502D058" w14:textId="0D1A24EA" w:rsidR="00870944" w:rsidRPr="00A40312" w:rsidRDefault="00870944" w:rsidP="00870944">
      <w:pPr>
        <w:tabs>
          <w:tab w:val="left" w:pos="426"/>
        </w:tabs>
        <w:jc w:val="both"/>
        <w:rPr>
          <w:bCs/>
          <w:iCs/>
          <w:sz w:val="24"/>
          <w:szCs w:val="24"/>
        </w:rPr>
      </w:pPr>
      <w:r w:rsidRPr="00A40312">
        <w:rPr>
          <w:rFonts w:eastAsia="Calibri"/>
          <w:sz w:val="24"/>
          <w:szCs w:val="24"/>
          <w:lang w:eastAsia="en-US"/>
        </w:rPr>
        <w:t xml:space="preserve">-  </w:t>
      </w:r>
      <w:r w:rsidRPr="00A40312">
        <w:rPr>
          <w:b/>
          <w:bCs/>
          <w:iCs/>
          <w:sz w:val="24"/>
          <w:szCs w:val="24"/>
        </w:rPr>
        <w:t>oświadczenie  producenta części</w:t>
      </w:r>
      <w:r w:rsidRPr="00A40312">
        <w:rPr>
          <w:bCs/>
          <w:iCs/>
          <w:sz w:val="24"/>
          <w:szCs w:val="24"/>
        </w:rPr>
        <w:t>, określające że ten przedmiot wyposażenia lub części odpowiadają jakością przedmiotowi wyposażenia lub częściom, używanym do montażu pojazdu, którego to dotyczy i zostały wyprodukowane zgodnie ze specyfikacjami i normami p</w:t>
      </w:r>
      <w:r w:rsidR="00DC75A9" w:rsidRPr="00A40312">
        <w:rPr>
          <w:bCs/>
          <w:iCs/>
          <w:sz w:val="24"/>
          <w:szCs w:val="24"/>
        </w:rPr>
        <w:t>rodukcyjnymi producenta pojazdu</w:t>
      </w:r>
    </w:p>
    <w:p w14:paraId="17FF9B62" w14:textId="5685DF3C" w:rsidR="00870944" w:rsidRPr="00A40312" w:rsidRDefault="00DC75A9" w:rsidP="00870944">
      <w:pPr>
        <w:tabs>
          <w:tab w:val="left" w:pos="426"/>
        </w:tabs>
        <w:jc w:val="both"/>
        <w:rPr>
          <w:rFonts w:eastAsia="Calibri"/>
          <w:sz w:val="24"/>
          <w:szCs w:val="24"/>
          <w:lang w:eastAsia="en-US"/>
        </w:rPr>
      </w:pPr>
      <w:r w:rsidRPr="00A40312">
        <w:rPr>
          <w:rFonts w:eastAsia="Calibri"/>
          <w:b/>
          <w:sz w:val="24"/>
          <w:szCs w:val="24"/>
          <w:lang w:eastAsia="en-US"/>
        </w:rPr>
        <w:t xml:space="preserve">- </w:t>
      </w:r>
      <w:r w:rsidR="00870944" w:rsidRPr="00A40312">
        <w:rPr>
          <w:rFonts w:eastAsia="Calibri"/>
          <w:b/>
          <w:sz w:val="24"/>
          <w:szCs w:val="24"/>
          <w:lang w:eastAsia="en-US"/>
        </w:rPr>
        <w:t>karty katalogowe, specyfikacje techniczne, karty charakterystyki</w:t>
      </w:r>
      <w:r w:rsidR="00870944" w:rsidRPr="00A40312">
        <w:rPr>
          <w:rFonts w:eastAsia="Calibri"/>
          <w:sz w:val="24"/>
          <w:szCs w:val="24"/>
          <w:lang w:eastAsia="en-US"/>
        </w:rPr>
        <w:t xml:space="preserve">  </w:t>
      </w:r>
    </w:p>
    <w:p w14:paraId="43F8C928" w14:textId="77777777" w:rsidR="00870944" w:rsidRPr="00A40312" w:rsidRDefault="00870944" w:rsidP="00870944">
      <w:pPr>
        <w:tabs>
          <w:tab w:val="left" w:pos="426"/>
        </w:tabs>
        <w:jc w:val="both"/>
        <w:rPr>
          <w:bCs/>
          <w:iCs/>
          <w:sz w:val="24"/>
          <w:szCs w:val="24"/>
        </w:rPr>
      </w:pPr>
      <w:r w:rsidRPr="00A40312">
        <w:rPr>
          <w:bCs/>
          <w:iCs/>
          <w:sz w:val="24"/>
          <w:szCs w:val="24"/>
        </w:rPr>
        <w:t>• Jeżeli Wykonawca na etapie złożenia oferty cenowej nie zadeklaruje jakich części będzie używał do realizacji zamówienia, lub wskaże (podkreśli) części  oryginalne lub zamienniki, Zamawiający uzna, że Wykonawca deklaruje użycie części oryginalnych lub zamienników odpowiadających standardowi jakości P, Q do których Zamawiający nie wymaga przedłożenia żadnych z określonych wyżej dokumentów.</w:t>
      </w:r>
    </w:p>
    <w:p w14:paraId="3A49D31B" w14:textId="77777777" w:rsidR="00870944" w:rsidRPr="00A40312" w:rsidRDefault="00870944" w:rsidP="00870944">
      <w:pPr>
        <w:jc w:val="both"/>
        <w:rPr>
          <w:bCs/>
          <w:iCs/>
          <w:sz w:val="24"/>
          <w:szCs w:val="24"/>
        </w:rPr>
      </w:pPr>
      <w:r w:rsidRPr="00A40312">
        <w:rPr>
          <w:bCs/>
          <w:iCs/>
          <w:sz w:val="24"/>
          <w:szCs w:val="24"/>
          <w:vertAlign w:val="superscript"/>
        </w:rPr>
        <w:t>2</w:t>
      </w:r>
      <w:r w:rsidRPr="00A40312">
        <w:rPr>
          <w:sz w:val="24"/>
          <w:szCs w:val="24"/>
        </w:rPr>
        <w:t xml:space="preserve"> </w:t>
      </w:r>
      <w:r w:rsidRPr="00A40312">
        <w:rPr>
          <w:bCs/>
          <w:iCs/>
          <w:sz w:val="24"/>
          <w:szCs w:val="24"/>
        </w:rPr>
        <w:t xml:space="preserve">Części zamienne użyte do wykonania </w:t>
      </w:r>
      <w:r w:rsidRPr="00A40312">
        <w:rPr>
          <w:b/>
          <w:bCs/>
          <w:iCs/>
          <w:sz w:val="24"/>
          <w:szCs w:val="24"/>
        </w:rPr>
        <w:t xml:space="preserve">przeglądów </w:t>
      </w:r>
      <w:r w:rsidRPr="00A40312">
        <w:rPr>
          <w:bCs/>
          <w:iCs/>
          <w:sz w:val="24"/>
          <w:szCs w:val="24"/>
        </w:rPr>
        <w:t xml:space="preserve">muszą być przeznaczone do danego typu pojazdu lub sprzętu oraz wyprodukowane zgodnie ze specyfikacją oraz standardami ustalonymi przez producenta sprzętu. </w:t>
      </w:r>
    </w:p>
    <w:p w14:paraId="3D3488E7" w14:textId="77777777" w:rsidR="00870944" w:rsidRPr="00A40312" w:rsidRDefault="00870944" w:rsidP="00870944">
      <w:pPr>
        <w:jc w:val="both"/>
        <w:rPr>
          <w:b/>
          <w:bCs/>
          <w:iCs/>
          <w:sz w:val="24"/>
          <w:szCs w:val="24"/>
        </w:rPr>
      </w:pPr>
      <w:r w:rsidRPr="00A40312">
        <w:rPr>
          <w:bCs/>
          <w:iCs/>
          <w:sz w:val="24"/>
          <w:szCs w:val="24"/>
        </w:rPr>
        <w:t xml:space="preserve">Zamawiający dopuszcza, aby Wykonawca dokonywał napraw przy użyciu części nie sygnowanych logo producenta pojazdu, lecz oznaczonych znakiem producenta części, odpowiadającej standardowi Q lub przy użyciu części oznaczonych symbolem P, tj. części odpowiadających jakości częściom przy montażu fabrycznym. Zgodnie z Rozporządzeniem Komisji UE nr 461/2010 (dyrektywa GVO) dopuszcza się stosowanie przy naprawach pojazdów lub sprzętu lotniskowego  zamiast części pierwszego montażu, części oryginalnych oznaczonych symbolem Q. Części te produkowane z zastosowaniem tej samej technologii i przez tych samych producentów części, którzy dostarczają części na pierwszy montaż, tyle, że sygnowane swoim logo – czyli producenta części. To samo dotyczy także stosowania części zamiennych oznaczonych symbolem P. Odpowiadają one jakością elementom stosowanym w montażu fabrycznym, ale wytwarzane są przez firmy, które nie dostarczają ich producentom pojazdów. W </w:t>
      </w:r>
      <w:r w:rsidRPr="00A40312">
        <w:rPr>
          <w:b/>
          <w:bCs/>
          <w:iCs/>
          <w:sz w:val="24"/>
          <w:szCs w:val="24"/>
        </w:rPr>
        <w:t xml:space="preserve">przypadku zastosowania części zamiennych oznaczonych symbolem P lub Q Zamawiający nie będzie wymagał certyfikatów wydanych przez niezależne instytuty badawcze ani innych dokumentów w tym zakresie. </w:t>
      </w:r>
    </w:p>
    <w:p w14:paraId="2374D472" w14:textId="77777777" w:rsidR="00870944" w:rsidRPr="00A40312" w:rsidRDefault="00870944" w:rsidP="00870944">
      <w:pPr>
        <w:autoSpaceDE w:val="0"/>
        <w:autoSpaceDN w:val="0"/>
        <w:adjustRightInd w:val="0"/>
        <w:jc w:val="both"/>
        <w:rPr>
          <w:rFonts w:asciiTheme="majorBidi" w:hAnsiTheme="majorBidi" w:cstheme="majorBidi"/>
          <w:b/>
          <w:bCs/>
          <w:sz w:val="24"/>
          <w:szCs w:val="24"/>
          <w:u w:val="single"/>
        </w:rPr>
      </w:pPr>
    </w:p>
    <w:p w14:paraId="5406DAAD" w14:textId="3EDA115B" w:rsidR="00870944" w:rsidRPr="00A40312" w:rsidRDefault="00870944" w:rsidP="00870944">
      <w:pPr>
        <w:autoSpaceDE w:val="0"/>
        <w:autoSpaceDN w:val="0"/>
        <w:adjustRightInd w:val="0"/>
        <w:jc w:val="both"/>
        <w:rPr>
          <w:rFonts w:asciiTheme="majorBidi" w:hAnsiTheme="majorBidi" w:cstheme="majorBidi"/>
          <w:b/>
          <w:bCs/>
          <w:sz w:val="24"/>
          <w:szCs w:val="24"/>
          <w:u w:val="single"/>
        </w:rPr>
      </w:pPr>
      <w:r w:rsidRPr="00A40312">
        <w:rPr>
          <w:rFonts w:asciiTheme="majorBidi" w:hAnsiTheme="majorBidi" w:cstheme="majorBidi"/>
          <w:b/>
          <w:bCs/>
          <w:sz w:val="24"/>
          <w:szCs w:val="24"/>
          <w:u w:val="single"/>
        </w:rPr>
        <w:t xml:space="preserve">objaśnienie dla zadań nr: </w:t>
      </w:r>
      <w:r w:rsidR="000708D9" w:rsidRPr="00A40312">
        <w:rPr>
          <w:rFonts w:asciiTheme="majorBidi" w:hAnsiTheme="majorBidi" w:cstheme="majorBidi"/>
          <w:b/>
          <w:bCs/>
          <w:sz w:val="24"/>
          <w:szCs w:val="24"/>
          <w:u w:val="single"/>
        </w:rPr>
        <w:t>8-10:</w:t>
      </w:r>
    </w:p>
    <w:p w14:paraId="39783078" w14:textId="77777777" w:rsidR="00A3418A" w:rsidRPr="00A40312" w:rsidRDefault="00870944" w:rsidP="00870944">
      <w:pPr>
        <w:tabs>
          <w:tab w:val="center" w:pos="4536"/>
          <w:tab w:val="right" w:pos="9072"/>
        </w:tabs>
        <w:jc w:val="both"/>
        <w:rPr>
          <w:b/>
          <w:bCs/>
          <w:i/>
          <w:sz w:val="23"/>
          <w:szCs w:val="23"/>
          <w:u w:val="single"/>
        </w:rPr>
      </w:pPr>
      <w:r w:rsidRPr="00A40312">
        <w:rPr>
          <w:i/>
          <w:sz w:val="23"/>
          <w:szCs w:val="23"/>
          <w:vertAlign w:val="superscript"/>
        </w:rPr>
        <w:t>*</w:t>
      </w:r>
      <w:r w:rsidRPr="00A40312">
        <w:rPr>
          <w:i/>
          <w:sz w:val="23"/>
          <w:szCs w:val="23"/>
        </w:rPr>
        <w:t xml:space="preserve">Lokalizacja warsztatu Wykonawcy (tj. miejsce wykonania usług) winna być położona </w:t>
      </w:r>
      <w:r w:rsidRPr="00A40312">
        <w:rPr>
          <w:b/>
          <w:bCs/>
          <w:i/>
          <w:sz w:val="23"/>
          <w:szCs w:val="23"/>
          <w:u w:val="single"/>
        </w:rPr>
        <w:t xml:space="preserve">w odległości nie większej niż </w:t>
      </w:r>
      <w:r w:rsidR="00A3418A" w:rsidRPr="00A40312">
        <w:rPr>
          <w:b/>
          <w:bCs/>
          <w:i/>
          <w:sz w:val="23"/>
          <w:szCs w:val="23"/>
          <w:u w:val="single"/>
        </w:rPr>
        <w:t>200</w:t>
      </w:r>
      <w:r w:rsidRPr="00A40312">
        <w:rPr>
          <w:b/>
          <w:bCs/>
          <w:i/>
          <w:sz w:val="23"/>
          <w:szCs w:val="23"/>
          <w:u w:val="single"/>
        </w:rPr>
        <w:t xml:space="preserve"> km od</w:t>
      </w:r>
      <w:r w:rsidR="00A3418A" w:rsidRPr="00A40312">
        <w:rPr>
          <w:b/>
          <w:bCs/>
          <w:i/>
          <w:sz w:val="23"/>
          <w:szCs w:val="23"/>
          <w:u w:val="single"/>
        </w:rPr>
        <w:t>:</w:t>
      </w:r>
    </w:p>
    <w:p w14:paraId="0685BB59" w14:textId="404900ED" w:rsidR="00A3418A" w:rsidRPr="00A40312" w:rsidRDefault="00A3418A" w:rsidP="00870944">
      <w:pPr>
        <w:tabs>
          <w:tab w:val="center" w:pos="4536"/>
          <w:tab w:val="right" w:pos="9072"/>
        </w:tabs>
        <w:jc w:val="both"/>
        <w:rPr>
          <w:b/>
          <w:i/>
          <w:sz w:val="23"/>
          <w:szCs w:val="23"/>
          <w:u w:val="single"/>
        </w:rPr>
      </w:pPr>
      <w:r w:rsidRPr="00A40312">
        <w:rPr>
          <w:b/>
          <w:bCs/>
          <w:i/>
          <w:sz w:val="23"/>
          <w:szCs w:val="23"/>
          <w:u w:val="single"/>
        </w:rPr>
        <w:t>- zadanie nr 8, 10:</w:t>
      </w:r>
      <w:r w:rsidR="00870944" w:rsidRPr="00A40312">
        <w:rPr>
          <w:b/>
          <w:bCs/>
          <w:i/>
          <w:sz w:val="23"/>
          <w:szCs w:val="23"/>
          <w:u w:val="single"/>
        </w:rPr>
        <w:t xml:space="preserve"> </w:t>
      </w:r>
      <w:r w:rsidR="0015069E" w:rsidRPr="00A40312">
        <w:rPr>
          <w:b/>
          <w:bCs/>
          <w:i/>
          <w:sz w:val="23"/>
          <w:szCs w:val="23"/>
          <w:u w:val="single"/>
        </w:rPr>
        <w:t xml:space="preserve">od </w:t>
      </w:r>
      <w:r w:rsidR="00870944" w:rsidRPr="00A40312">
        <w:rPr>
          <w:b/>
          <w:bCs/>
          <w:i/>
          <w:sz w:val="23"/>
          <w:szCs w:val="23"/>
          <w:u w:val="single"/>
        </w:rPr>
        <w:t>siedziby Zamawiającego</w:t>
      </w:r>
      <w:r w:rsidR="00E515E9" w:rsidRPr="00A40312">
        <w:rPr>
          <w:b/>
          <w:i/>
          <w:sz w:val="23"/>
          <w:szCs w:val="23"/>
          <w:u w:val="single"/>
        </w:rPr>
        <w:t xml:space="preserve">: </w:t>
      </w:r>
      <w:r w:rsidR="00870944" w:rsidRPr="00A40312">
        <w:rPr>
          <w:b/>
          <w:i/>
          <w:sz w:val="23"/>
          <w:szCs w:val="23"/>
          <w:u w:val="single"/>
        </w:rPr>
        <w:t xml:space="preserve">08-521 </w:t>
      </w:r>
      <w:r w:rsidRPr="00A40312">
        <w:rPr>
          <w:b/>
          <w:i/>
          <w:sz w:val="23"/>
          <w:szCs w:val="23"/>
          <w:u w:val="single"/>
        </w:rPr>
        <w:t>Dęblin, ul. Brygady Pościgowej</w:t>
      </w:r>
      <w:r w:rsidR="006B1605" w:rsidRPr="00A40312">
        <w:rPr>
          <w:b/>
          <w:i/>
          <w:sz w:val="23"/>
          <w:szCs w:val="23"/>
          <w:u w:val="single"/>
        </w:rPr>
        <w:t xml:space="preserve"> 5</w:t>
      </w:r>
      <w:r w:rsidRPr="00A40312">
        <w:rPr>
          <w:b/>
          <w:i/>
          <w:sz w:val="23"/>
          <w:szCs w:val="23"/>
          <w:u w:val="single"/>
        </w:rPr>
        <w:t>;</w:t>
      </w:r>
    </w:p>
    <w:p w14:paraId="3326B620" w14:textId="7122D7F0" w:rsidR="00A3418A" w:rsidRPr="00A40312" w:rsidRDefault="00A3418A" w:rsidP="00A3418A">
      <w:pPr>
        <w:tabs>
          <w:tab w:val="center" w:pos="4536"/>
          <w:tab w:val="right" w:pos="9072"/>
        </w:tabs>
        <w:jc w:val="both"/>
        <w:rPr>
          <w:b/>
          <w:i/>
          <w:sz w:val="23"/>
          <w:szCs w:val="23"/>
          <w:u w:val="single"/>
        </w:rPr>
      </w:pPr>
      <w:r w:rsidRPr="00A40312">
        <w:rPr>
          <w:b/>
          <w:bCs/>
          <w:i/>
          <w:sz w:val="23"/>
          <w:szCs w:val="23"/>
          <w:u w:val="single"/>
        </w:rPr>
        <w:t xml:space="preserve">- zadanie nr 9: </w:t>
      </w:r>
      <w:r w:rsidR="006B1605" w:rsidRPr="00A40312">
        <w:rPr>
          <w:b/>
          <w:bCs/>
          <w:i/>
          <w:iCs/>
          <w:sz w:val="24"/>
          <w:szCs w:val="24"/>
          <w:u w:val="single"/>
        </w:rPr>
        <w:t>od miejsca stacjonowania pojazdu: 21 – 310 Wohyń, ul. Sosnowa 68</w:t>
      </w:r>
      <w:r w:rsidRPr="00A40312">
        <w:rPr>
          <w:b/>
          <w:i/>
          <w:sz w:val="23"/>
          <w:szCs w:val="23"/>
          <w:u w:val="single"/>
        </w:rPr>
        <w:t>;</w:t>
      </w:r>
    </w:p>
    <w:p w14:paraId="27C1B8CD" w14:textId="77777777" w:rsidR="00A3418A" w:rsidRPr="00A40312" w:rsidRDefault="00A3418A" w:rsidP="00870944">
      <w:pPr>
        <w:tabs>
          <w:tab w:val="center" w:pos="4536"/>
          <w:tab w:val="right" w:pos="9072"/>
        </w:tabs>
        <w:jc w:val="both"/>
        <w:rPr>
          <w:i/>
          <w:sz w:val="23"/>
          <w:szCs w:val="23"/>
        </w:rPr>
      </w:pPr>
    </w:p>
    <w:p w14:paraId="3678CDEF" w14:textId="77777777" w:rsidR="00A3418A" w:rsidRPr="00A40312" w:rsidRDefault="00A3418A" w:rsidP="00870944">
      <w:pPr>
        <w:tabs>
          <w:tab w:val="center" w:pos="4536"/>
          <w:tab w:val="right" w:pos="9072"/>
        </w:tabs>
        <w:jc w:val="both"/>
        <w:rPr>
          <w:i/>
          <w:sz w:val="23"/>
          <w:szCs w:val="23"/>
        </w:rPr>
      </w:pPr>
    </w:p>
    <w:p w14:paraId="3C79D6E1" w14:textId="77777777" w:rsidR="00A3418A" w:rsidRPr="00A40312" w:rsidRDefault="00A3418A" w:rsidP="00870944">
      <w:pPr>
        <w:tabs>
          <w:tab w:val="center" w:pos="4536"/>
          <w:tab w:val="right" w:pos="9072"/>
        </w:tabs>
        <w:jc w:val="both"/>
        <w:rPr>
          <w:i/>
          <w:sz w:val="23"/>
          <w:szCs w:val="23"/>
        </w:rPr>
      </w:pPr>
    </w:p>
    <w:p w14:paraId="6927DBC5" w14:textId="5A28B88F" w:rsidR="00870944" w:rsidRPr="00A40312" w:rsidRDefault="00870944" w:rsidP="00870944">
      <w:pPr>
        <w:tabs>
          <w:tab w:val="center" w:pos="4536"/>
          <w:tab w:val="right" w:pos="9072"/>
        </w:tabs>
        <w:jc w:val="both"/>
        <w:rPr>
          <w:i/>
          <w:sz w:val="23"/>
          <w:szCs w:val="23"/>
        </w:rPr>
      </w:pPr>
      <w:r w:rsidRPr="00A40312">
        <w:rPr>
          <w:i/>
          <w:sz w:val="23"/>
          <w:szCs w:val="23"/>
        </w:rPr>
        <w:t xml:space="preserve">Na potrzeby oceny odległości Zamawiający przyjmie adres warsztatu Wykonawcy wskazany w </w:t>
      </w:r>
      <w:r w:rsidR="00F877C1">
        <w:rPr>
          <w:i/>
          <w:sz w:val="23"/>
          <w:szCs w:val="23"/>
        </w:rPr>
        <w:t>zawartej umowie</w:t>
      </w:r>
      <w:r w:rsidRPr="00A40312">
        <w:rPr>
          <w:i/>
          <w:sz w:val="23"/>
          <w:szCs w:val="23"/>
        </w:rPr>
        <w:t>. Odległość będzie sprawdzana poprzez wprowadzenie danych adresowych do mapy gogle (</w:t>
      </w:r>
      <w:hyperlink r:id="rId18" w:history="1">
        <w:r w:rsidRPr="00A40312">
          <w:rPr>
            <w:i/>
            <w:sz w:val="23"/>
            <w:szCs w:val="23"/>
            <w:u w:val="single"/>
          </w:rPr>
          <w:t>www.google.com/maps/</w:t>
        </w:r>
      </w:hyperlink>
      <w:r w:rsidRPr="00A40312">
        <w:rPr>
          <w:i/>
          <w:sz w:val="23"/>
          <w:szCs w:val="23"/>
        </w:rPr>
        <w:t>) i weryfikowana poprzez uwzględnienie środka komunikacji w postaci samochodu, najkrótszą możliwą do pokonania drogą o kategori</w:t>
      </w:r>
      <w:r w:rsidR="00171BB8" w:rsidRPr="00A40312">
        <w:rPr>
          <w:i/>
          <w:sz w:val="23"/>
          <w:szCs w:val="23"/>
        </w:rPr>
        <w:t>i nie niższej niż droga gminna.</w:t>
      </w:r>
    </w:p>
    <w:p w14:paraId="56972ADE" w14:textId="683C4E82" w:rsidR="00870944" w:rsidRPr="00A40312" w:rsidRDefault="00870944" w:rsidP="00870944">
      <w:pPr>
        <w:shd w:val="clear" w:color="auto" w:fill="F2F2F2" w:themeFill="background1" w:themeFillShade="F2"/>
        <w:tabs>
          <w:tab w:val="center" w:pos="4536"/>
          <w:tab w:val="right" w:pos="9072"/>
        </w:tabs>
        <w:jc w:val="both"/>
        <w:rPr>
          <w:b/>
          <w:bCs/>
          <w:i/>
          <w:iCs/>
          <w:sz w:val="23"/>
          <w:szCs w:val="23"/>
          <w:u w:val="single"/>
        </w:rPr>
      </w:pPr>
      <w:r w:rsidRPr="00A40312">
        <w:rPr>
          <w:b/>
          <w:bCs/>
          <w:i/>
          <w:iCs/>
          <w:sz w:val="23"/>
          <w:szCs w:val="23"/>
          <w:u w:val="single"/>
        </w:rPr>
        <w:t xml:space="preserve">Uwaga! </w:t>
      </w:r>
    </w:p>
    <w:p w14:paraId="1BE48114" w14:textId="0F5CA24B" w:rsidR="00CA643E" w:rsidRPr="00A40312" w:rsidRDefault="00171BB8" w:rsidP="00171BB8">
      <w:pPr>
        <w:pStyle w:val="Stopka"/>
        <w:shd w:val="clear" w:color="auto" w:fill="F2F2F2" w:themeFill="background1" w:themeFillShade="F2"/>
        <w:jc w:val="both"/>
        <w:rPr>
          <w:rFonts w:asciiTheme="majorBidi" w:hAnsiTheme="majorBidi" w:cstheme="majorBidi"/>
          <w:b/>
          <w:bCs/>
          <w:sz w:val="24"/>
          <w:szCs w:val="24"/>
          <w:u w:val="single"/>
        </w:rPr>
      </w:pPr>
      <w:r w:rsidRPr="00A40312">
        <w:rPr>
          <w:b/>
          <w:i/>
          <w:sz w:val="23"/>
          <w:szCs w:val="23"/>
          <w:u w:val="single"/>
        </w:rPr>
        <w:t>Zamawiający przyjął takie ograniczenie, ponieważ ponosi koszty dostarczenia pojazdu na wyko</w:t>
      </w:r>
      <w:r w:rsidR="00F877C1">
        <w:rPr>
          <w:b/>
          <w:i/>
          <w:sz w:val="23"/>
          <w:szCs w:val="23"/>
          <w:u w:val="single"/>
        </w:rPr>
        <w:t>n</w:t>
      </w:r>
      <w:r w:rsidRPr="00A40312">
        <w:rPr>
          <w:b/>
          <w:i/>
          <w:sz w:val="23"/>
          <w:szCs w:val="23"/>
          <w:u w:val="single"/>
        </w:rPr>
        <w:t>anie obsługi – do warsztatu Wykonawcy</w:t>
      </w:r>
    </w:p>
    <w:p w14:paraId="61D2DC02" w14:textId="7DBF2E1A" w:rsidR="00CA643E" w:rsidRPr="00A40312" w:rsidRDefault="00CA643E" w:rsidP="00425939">
      <w:pPr>
        <w:autoSpaceDE w:val="0"/>
        <w:autoSpaceDN w:val="0"/>
        <w:adjustRightInd w:val="0"/>
        <w:jc w:val="both"/>
        <w:rPr>
          <w:rFonts w:asciiTheme="majorBidi" w:hAnsiTheme="majorBidi" w:cstheme="majorBidi"/>
          <w:b/>
          <w:bCs/>
          <w:sz w:val="24"/>
          <w:szCs w:val="24"/>
          <w:u w:val="single"/>
        </w:rPr>
      </w:pPr>
    </w:p>
    <w:p w14:paraId="774BF01B" w14:textId="5429C762" w:rsidR="00425939" w:rsidRPr="00A40312" w:rsidRDefault="00425939" w:rsidP="00425939">
      <w:pPr>
        <w:autoSpaceDE w:val="0"/>
        <w:autoSpaceDN w:val="0"/>
        <w:adjustRightInd w:val="0"/>
        <w:jc w:val="both"/>
        <w:rPr>
          <w:rFonts w:asciiTheme="majorBidi" w:hAnsiTheme="majorBidi" w:cstheme="majorBidi"/>
          <w:b/>
          <w:bCs/>
          <w:sz w:val="24"/>
          <w:szCs w:val="24"/>
          <w:u w:val="single"/>
        </w:rPr>
      </w:pPr>
      <w:r w:rsidRPr="00A40312">
        <w:rPr>
          <w:rFonts w:asciiTheme="majorBidi" w:hAnsiTheme="majorBidi" w:cstheme="majorBidi"/>
          <w:b/>
          <w:bCs/>
          <w:sz w:val="24"/>
          <w:szCs w:val="24"/>
          <w:u w:val="single"/>
        </w:rPr>
        <w:t>Dla wsz</w:t>
      </w:r>
      <w:r w:rsidR="00635762" w:rsidRPr="00A40312">
        <w:rPr>
          <w:rFonts w:asciiTheme="majorBidi" w:hAnsiTheme="majorBidi" w:cstheme="majorBidi"/>
          <w:b/>
          <w:bCs/>
          <w:sz w:val="24"/>
          <w:szCs w:val="24"/>
          <w:u w:val="single"/>
        </w:rPr>
        <w:t xml:space="preserve">ystkich zadań nr </w:t>
      </w:r>
      <w:r w:rsidR="00CA643E" w:rsidRPr="00A40312">
        <w:rPr>
          <w:rFonts w:asciiTheme="majorBidi" w:hAnsiTheme="majorBidi" w:cstheme="majorBidi"/>
          <w:b/>
          <w:bCs/>
          <w:sz w:val="24"/>
          <w:szCs w:val="24"/>
          <w:u w:val="single"/>
        </w:rPr>
        <w:t>1-10</w:t>
      </w:r>
      <w:r w:rsidR="009E78D1" w:rsidRPr="00A40312">
        <w:rPr>
          <w:rFonts w:asciiTheme="majorBidi" w:hAnsiTheme="majorBidi" w:cstheme="majorBidi"/>
          <w:b/>
          <w:bCs/>
          <w:sz w:val="24"/>
          <w:szCs w:val="24"/>
          <w:u w:val="single"/>
        </w:rPr>
        <w:t>:</w:t>
      </w:r>
    </w:p>
    <w:p w14:paraId="74B23A17" w14:textId="0EE16B3F" w:rsidR="007B0549" w:rsidRPr="00A40312" w:rsidRDefault="00EB7FF3" w:rsidP="007B0549">
      <w:pPr>
        <w:pStyle w:val="Stopka"/>
        <w:jc w:val="both"/>
        <w:rPr>
          <w:b/>
          <w:bCs/>
          <w:iCs/>
          <w:sz w:val="23"/>
          <w:szCs w:val="23"/>
        </w:rPr>
      </w:pPr>
      <w:r w:rsidRPr="00A40312">
        <w:rPr>
          <w:b/>
          <w:bCs/>
          <w:iCs/>
          <w:sz w:val="23"/>
          <w:szCs w:val="23"/>
        </w:rPr>
        <w:t xml:space="preserve">UWAGA! </w:t>
      </w:r>
      <w:r w:rsidR="007B0549" w:rsidRPr="00A40312">
        <w:rPr>
          <w:b/>
          <w:bCs/>
          <w:iCs/>
          <w:sz w:val="23"/>
          <w:szCs w:val="23"/>
        </w:rPr>
        <w:t>Cena uwzględnia wszystkie koszty związane z wykonaniem zamówienia!</w:t>
      </w:r>
    </w:p>
    <w:p w14:paraId="746B89A6" w14:textId="77777777" w:rsidR="007B0549" w:rsidRPr="00A40312" w:rsidRDefault="007B0549" w:rsidP="007B0549">
      <w:pPr>
        <w:pStyle w:val="Stopka"/>
        <w:jc w:val="both"/>
        <w:rPr>
          <w:iCs/>
          <w:sz w:val="23"/>
          <w:szCs w:val="23"/>
        </w:rPr>
      </w:pPr>
    </w:p>
    <w:p w14:paraId="5C8CAAE7" w14:textId="0B607A70" w:rsidR="007B0549" w:rsidRPr="00A40312" w:rsidRDefault="007B0549" w:rsidP="007B0549">
      <w:pPr>
        <w:pStyle w:val="Stopka"/>
        <w:jc w:val="both"/>
        <w:rPr>
          <w:b/>
          <w:bCs/>
          <w:iCs/>
          <w:sz w:val="24"/>
          <w:szCs w:val="24"/>
        </w:rPr>
      </w:pPr>
      <w:r w:rsidRPr="00A40312">
        <w:rPr>
          <w:b/>
          <w:bCs/>
          <w:iCs/>
          <w:sz w:val="24"/>
          <w:szCs w:val="24"/>
        </w:rPr>
        <w:t>2.</w:t>
      </w:r>
      <w:r w:rsidR="000F7B03" w:rsidRPr="00A40312">
        <w:rPr>
          <w:b/>
          <w:bCs/>
          <w:iCs/>
          <w:sz w:val="24"/>
          <w:szCs w:val="24"/>
        </w:rPr>
        <w:t xml:space="preserve"> </w:t>
      </w:r>
      <w:r w:rsidRPr="00A40312">
        <w:rPr>
          <w:b/>
          <w:bCs/>
          <w:iCs/>
          <w:sz w:val="24"/>
          <w:szCs w:val="24"/>
        </w:rPr>
        <w:t xml:space="preserve">Wykonawca oświadcza, że oferowany przedmiot zamówienia spełnia wszystkie wymagania określone przez zamawiającego </w:t>
      </w:r>
      <w:r w:rsidR="00AA2425" w:rsidRPr="00A40312">
        <w:rPr>
          <w:b/>
          <w:bCs/>
          <w:iCs/>
          <w:sz w:val="24"/>
          <w:szCs w:val="24"/>
        </w:rPr>
        <w:br/>
      </w:r>
      <w:r w:rsidRPr="00A40312">
        <w:rPr>
          <w:b/>
          <w:bCs/>
          <w:iCs/>
          <w:sz w:val="24"/>
          <w:szCs w:val="24"/>
        </w:rPr>
        <w:t xml:space="preserve">w SWZ - w opisie przedmiotu zamówienia (załącznik nr </w:t>
      </w:r>
      <w:r w:rsidR="00B84D61" w:rsidRPr="00A40312">
        <w:rPr>
          <w:b/>
          <w:bCs/>
          <w:iCs/>
          <w:sz w:val="24"/>
          <w:szCs w:val="24"/>
        </w:rPr>
        <w:t>2</w:t>
      </w:r>
      <w:r w:rsidRPr="00A40312">
        <w:rPr>
          <w:b/>
          <w:bCs/>
          <w:iCs/>
          <w:sz w:val="24"/>
          <w:szCs w:val="24"/>
        </w:rPr>
        <w:t xml:space="preserve"> do SWZ) oraz oświadcza, że będzie realizował usługi na warunkach określonych ogólnymi postanowieniami umowy – załącznik nr 5 do SWZ.</w:t>
      </w:r>
    </w:p>
    <w:p w14:paraId="1B8534AA" w14:textId="77777777" w:rsidR="007B0549" w:rsidRPr="00A40312" w:rsidRDefault="007B0549" w:rsidP="007B0549">
      <w:pPr>
        <w:pStyle w:val="Stopka"/>
        <w:jc w:val="both"/>
        <w:rPr>
          <w:iCs/>
          <w:sz w:val="24"/>
          <w:szCs w:val="24"/>
        </w:rPr>
      </w:pPr>
    </w:p>
    <w:p w14:paraId="604221F1" w14:textId="39F61627" w:rsidR="007B0549" w:rsidRPr="00A40312" w:rsidRDefault="007B0549" w:rsidP="007B0549">
      <w:pPr>
        <w:pStyle w:val="Stopka"/>
        <w:jc w:val="both"/>
        <w:rPr>
          <w:iCs/>
          <w:sz w:val="24"/>
          <w:szCs w:val="24"/>
        </w:rPr>
      </w:pPr>
      <w:r w:rsidRPr="00A40312">
        <w:rPr>
          <w:iCs/>
          <w:sz w:val="24"/>
          <w:szCs w:val="24"/>
        </w:rPr>
        <w:t xml:space="preserve">3. Wykonawca oświadcza, że zapoznał się z projektowanymi postanowieniami umowy w sprawie zamówienia publicznego, które zostaną wprowadzone do treści tej umowy </w:t>
      </w:r>
      <w:r w:rsidRPr="00A40312">
        <w:rPr>
          <w:b/>
          <w:bCs/>
          <w:iCs/>
          <w:sz w:val="24"/>
          <w:szCs w:val="24"/>
        </w:rPr>
        <w:t>(załącznik Nr 5 do SWZ)</w:t>
      </w:r>
      <w:r w:rsidRPr="00A40312">
        <w:rPr>
          <w:iCs/>
          <w:sz w:val="24"/>
          <w:szCs w:val="24"/>
        </w:rPr>
        <w:t xml:space="preserve"> i nie wnosi do nich uwag. Ponadto zobowiązuje się w przypadku wyboru jego oferty do zawarcia umowy w miejscu i terminie wyznaczonym przez Zamawiającego.</w:t>
      </w:r>
    </w:p>
    <w:p w14:paraId="641CFFA1" w14:textId="77777777" w:rsidR="007B0549" w:rsidRPr="00A40312" w:rsidRDefault="007B0549" w:rsidP="007B0549">
      <w:pPr>
        <w:pStyle w:val="Stopka"/>
        <w:jc w:val="both"/>
        <w:rPr>
          <w:iCs/>
          <w:sz w:val="24"/>
          <w:szCs w:val="24"/>
        </w:rPr>
      </w:pPr>
    </w:p>
    <w:p w14:paraId="09E30157" w14:textId="2693E280" w:rsidR="000F7B03" w:rsidRPr="00A40312" w:rsidRDefault="007B0549" w:rsidP="000F7B03">
      <w:pPr>
        <w:jc w:val="both"/>
        <w:rPr>
          <w:sz w:val="24"/>
          <w:szCs w:val="24"/>
        </w:rPr>
      </w:pPr>
      <w:r w:rsidRPr="00A40312">
        <w:rPr>
          <w:iCs/>
          <w:sz w:val="24"/>
          <w:szCs w:val="24"/>
        </w:rPr>
        <w:t>4.</w:t>
      </w:r>
      <w:r w:rsidR="000F7B03" w:rsidRPr="00A40312">
        <w:rPr>
          <w:iCs/>
          <w:sz w:val="24"/>
          <w:szCs w:val="24"/>
        </w:rPr>
        <w:t xml:space="preserve"> </w:t>
      </w:r>
      <w:r w:rsidR="000F7B03" w:rsidRPr="00A40312">
        <w:rPr>
          <w:sz w:val="24"/>
          <w:szCs w:val="24"/>
        </w:rPr>
        <w:t>Zamawiający</w:t>
      </w:r>
      <w:r w:rsidR="000F7B03" w:rsidRPr="00A40312">
        <w:rPr>
          <w:bCs/>
          <w:sz w:val="24"/>
          <w:szCs w:val="24"/>
        </w:rPr>
        <w:t xml:space="preserve"> </w:t>
      </w:r>
      <w:r w:rsidR="000F7B03" w:rsidRPr="00A40312">
        <w:rPr>
          <w:b/>
          <w:bCs/>
          <w:sz w:val="24"/>
          <w:szCs w:val="24"/>
        </w:rPr>
        <w:t>dopuszcza</w:t>
      </w:r>
      <w:r w:rsidR="000F7B03" w:rsidRPr="00A40312">
        <w:rPr>
          <w:b/>
          <w:sz w:val="24"/>
          <w:szCs w:val="24"/>
        </w:rPr>
        <w:t xml:space="preserve"> możliwość składania ofert częściowych</w:t>
      </w:r>
      <w:r w:rsidR="000F7B03" w:rsidRPr="00A40312">
        <w:rPr>
          <w:sz w:val="24"/>
          <w:szCs w:val="24"/>
        </w:rPr>
        <w:t xml:space="preserve">, przez co Zamawiający rozumie, że wykonawca może złożyć ofertę na </w:t>
      </w:r>
      <w:r w:rsidR="000F7B03" w:rsidRPr="00A40312">
        <w:rPr>
          <w:b/>
          <w:sz w:val="24"/>
          <w:szCs w:val="24"/>
        </w:rPr>
        <w:t>pełen zakres przedmiotowy</w:t>
      </w:r>
      <w:r w:rsidR="000F7B03" w:rsidRPr="00A40312">
        <w:rPr>
          <w:sz w:val="24"/>
          <w:szCs w:val="24"/>
        </w:rPr>
        <w:t xml:space="preserve"> </w:t>
      </w:r>
      <w:r w:rsidR="000F7B03" w:rsidRPr="00A40312">
        <w:rPr>
          <w:rFonts w:eastAsiaTheme="minorHAnsi"/>
          <w:bCs/>
          <w:sz w:val="24"/>
          <w:szCs w:val="24"/>
        </w:rPr>
        <w:t>jednej lub dwóch lub trzech lub czterech lub pięciu lub sześciu lub siedmiu lub ośmiu lub dziewięciu lub dziesięciu części zamówienia (zadań)</w:t>
      </w:r>
      <w:r w:rsidR="000F7B03" w:rsidRPr="00A40312">
        <w:rPr>
          <w:rFonts w:eastAsiaTheme="minorHAnsi"/>
          <w:sz w:val="24"/>
          <w:szCs w:val="24"/>
        </w:rPr>
        <w:t xml:space="preserve">. </w:t>
      </w:r>
      <w:r w:rsidR="000F7B03" w:rsidRPr="00A40312">
        <w:rPr>
          <w:rFonts w:eastAsiaTheme="minorHAnsi"/>
          <w:b/>
          <w:sz w:val="24"/>
          <w:szCs w:val="24"/>
        </w:rPr>
        <w:t>Częścią zamówienia jest każde kompletne zadanie.</w:t>
      </w:r>
      <w:r w:rsidR="000F7B03" w:rsidRPr="00A40312">
        <w:rPr>
          <w:rFonts w:eastAsiaTheme="minorHAnsi"/>
          <w:sz w:val="24"/>
          <w:szCs w:val="24"/>
        </w:rPr>
        <w:t xml:space="preserve"> Zamawiający dopuszcza możliwość składania oferty na wszystkie lub wybrane części zamówienia (zadania). Każda część zamówienia (zadanie) będzie oceniane odrębnie.</w:t>
      </w:r>
      <w:r w:rsidR="000F7B03" w:rsidRPr="00A40312">
        <w:rPr>
          <w:sz w:val="24"/>
          <w:szCs w:val="24"/>
        </w:rPr>
        <w:t xml:space="preserve"> </w:t>
      </w:r>
      <w:r w:rsidR="000F7B03" w:rsidRPr="00A40312">
        <w:rPr>
          <w:b/>
          <w:sz w:val="24"/>
          <w:szCs w:val="24"/>
        </w:rPr>
        <w:t>Oferty</w:t>
      </w:r>
      <w:r w:rsidR="000F7B03" w:rsidRPr="00A40312">
        <w:rPr>
          <w:sz w:val="24"/>
          <w:szCs w:val="24"/>
        </w:rPr>
        <w:t xml:space="preserve"> można składać w odniesieniu do jednej lub kilku wybranych lub wszystkich części zamówienia </w:t>
      </w:r>
      <w:r w:rsidR="000F7B03" w:rsidRPr="00A40312">
        <w:rPr>
          <w:b/>
          <w:sz w:val="24"/>
          <w:szCs w:val="24"/>
        </w:rPr>
        <w:t>(zamawiający nie ogranicza liczby części, na które wykonawca może złożyć ofertę).</w:t>
      </w:r>
      <w:r w:rsidR="000F7B03" w:rsidRPr="00A40312">
        <w:rPr>
          <w:sz w:val="24"/>
          <w:szCs w:val="24"/>
        </w:rPr>
        <w:t xml:space="preserve"> </w:t>
      </w:r>
    </w:p>
    <w:p w14:paraId="64B71EA6" w14:textId="5C2F2361" w:rsidR="000F7B03" w:rsidRPr="00A40312" w:rsidRDefault="000F7B03" w:rsidP="000F7B03">
      <w:pPr>
        <w:jc w:val="both"/>
        <w:rPr>
          <w:b/>
          <w:sz w:val="24"/>
          <w:szCs w:val="24"/>
        </w:rPr>
      </w:pPr>
      <w:r w:rsidRPr="00A40312">
        <w:rPr>
          <w:b/>
          <w:sz w:val="24"/>
          <w:szCs w:val="24"/>
        </w:rPr>
        <w:t>Na podstawie art. 91 ust. 3 ustawy Pzp</w:t>
      </w:r>
      <w:r w:rsidRPr="00A40312">
        <w:rPr>
          <w:sz w:val="24"/>
          <w:szCs w:val="24"/>
        </w:rPr>
        <w:t xml:space="preserve"> -</w:t>
      </w:r>
      <w:r w:rsidRPr="00A40312">
        <w:rPr>
          <w:rStyle w:val="markedcontent"/>
          <w:sz w:val="24"/>
          <w:szCs w:val="24"/>
        </w:rPr>
        <w:t xml:space="preserve"> </w:t>
      </w:r>
      <w:r w:rsidRPr="00A40312">
        <w:rPr>
          <w:b/>
          <w:sz w:val="24"/>
          <w:szCs w:val="24"/>
        </w:rPr>
        <w:t>Zamawiający nie ogranicza liczby części, którą można udzielić jednemu wykonawcy (maksymalna liczba części, jaka może być udzielona jednemu wykonawcy, wynosi: 1</w:t>
      </w:r>
      <w:r w:rsidR="00703D0B" w:rsidRPr="00A40312">
        <w:rPr>
          <w:b/>
          <w:sz w:val="24"/>
          <w:szCs w:val="24"/>
        </w:rPr>
        <w:t>0</w:t>
      </w:r>
      <w:r w:rsidRPr="00A40312">
        <w:rPr>
          <w:b/>
          <w:sz w:val="24"/>
          <w:szCs w:val="24"/>
        </w:rPr>
        <w:t>).</w:t>
      </w:r>
    </w:p>
    <w:p w14:paraId="3D4BC3B1" w14:textId="77777777" w:rsidR="000F7B03" w:rsidRPr="00A40312" w:rsidRDefault="000F7B03" w:rsidP="000F7B03">
      <w:pPr>
        <w:pStyle w:val="Stopka"/>
        <w:jc w:val="both"/>
        <w:rPr>
          <w:iCs/>
          <w:sz w:val="24"/>
          <w:szCs w:val="24"/>
        </w:rPr>
      </w:pPr>
    </w:p>
    <w:p w14:paraId="3B86D9A0" w14:textId="56ECBCAC" w:rsidR="007B0549" w:rsidRPr="00A40312" w:rsidRDefault="007B0549" w:rsidP="000F7B03">
      <w:pPr>
        <w:pStyle w:val="Stopka"/>
        <w:jc w:val="both"/>
        <w:rPr>
          <w:iCs/>
          <w:sz w:val="24"/>
          <w:szCs w:val="24"/>
        </w:rPr>
      </w:pPr>
      <w:r w:rsidRPr="00A40312">
        <w:rPr>
          <w:iCs/>
          <w:sz w:val="24"/>
          <w:szCs w:val="24"/>
        </w:rPr>
        <w:t>5.</w:t>
      </w:r>
      <w:r w:rsidR="000F7B03" w:rsidRPr="00A40312">
        <w:rPr>
          <w:iCs/>
          <w:sz w:val="24"/>
          <w:szCs w:val="24"/>
        </w:rPr>
        <w:t xml:space="preserve"> </w:t>
      </w:r>
      <w:r w:rsidRPr="00A40312">
        <w:rPr>
          <w:iCs/>
          <w:sz w:val="24"/>
          <w:szCs w:val="24"/>
        </w:rPr>
        <w:t>Oświadczamy, że zapoznaliśmy się ze Specyfikacją Warunków Zamówienia oraz z wyjaśnieniami i zmianami SWZ opublikowanymi przez Zamawiającego, nie wnosimy do nich zastrzeżeń i uznajemy się za związanych określonymi w nich postanowieniami i zasadami postępowania.</w:t>
      </w:r>
    </w:p>
    <w:p w14:paraId="3F579D0E" w14:textId="77777777" w:rsidR="007B0549" w:rsidRPr="00A40312" w:rsidRDefault="007B0549" w:rsidP="007B0549">
      <w:pPr>
        <w:pStyle w:val="Stopka"/>
        <w:jc w:val="both"/>
        <w:rPr>
          <w:iCs/>
          <w:sz w:val="24"/>
          <w:szCs w:val="24"/>
        </w:rPr>
      </w:pPr>
    </w:p>
    <w:p w14:paraId="328FDC7E" w14:textId="7B89DE8C" w:rsidR="00642409" w:rsidRPr="00A40312" w:rsidRDefault="007B0549" w:rsidP="00DA6178">
      <w:pPr>
        <w:pStyle w:val="Stopka"/>
        <w:jc w:val="both"/>
        <w:rPr>
          <w:b/>
          <w:bCs/>
          <w:iCs/>
          <w:sz w:val="24"/>
          <w:szCs w:val="24"/>
        </w:rPr>
      </w:pPr>
      <w:r w:rsidRPr="00A40312">
        <w:rPr>
          <w:b/>
          <w:bCs/>
          <w:iCs/>
          <w:sz w:val="24"/>
          <w:szCs w:val="24"/>
          <w:highlight w:val="lightGray"/>
        </w:rPr>
        <w:t>6.  Oferujemy wykonanie przedmiotu zamówienia w terminie:</w:t>
      </w:r>
      <w:r w:rsidRPr="00A40312">
        <w:rPr>
          <w:b/>
          <w:bCs/>
          <w:iCs/>
          <w:sz w:val="24"/>
          <w:szCs w:val="24"/>
        </w:rPr>
        <w:t xml:space="preserve"> </w:t>
      </w:r>
    </w:p>
    <w:p w14:paraId="1A6D9CC7" w14:textId="77777777" w:rsidR="006972E6" w:rsidRPr="00A40312" w:rsidRDefault="006972E6" w:rsidP="00016DE9">
      <w:pPr>
        <w:tabs>
          <w:tab w:val="left" w:pos="426"/>
        </w:tabs>
        <w:contextualSpacing/>
        <w:jc w:val="both"/>
        <w:rPr>
          <w:b/>
          <w:sz w:val="24"/>
          <w:szCs w:val="24"/>
          <w:u w:val="single"/>
        </w:rPr>
      </w:pPr>
    </w:p>
    <w:p w14:paraId="13FFB0D3" w14:textId="48D79C7B" w:rsidR="006972E6" w:rsidRPr="00A40312" w:rsidRDefault="006972E6" w:rsidP="006972E6">
      <w:pPr>
        <w:jc w:val="both"/>
        <w:rPr>
          <w:bCs/>
          <w:sz w:val="24"/>
          <w:szCs w:val="24"/>
        </w:rPr>
      </w:pPr>
      <w:r w:rsidRPr="00A40312">
        <w:rPr>
          <w:b/>
          <w:bCs/>
          <w:sz w:val="24"/>
          <w:szCs w:val="24"/>
        </w:rPr>
        <w:lastRenderedPageBreak/>
        <w:t>1. Termin realizacji zamówienia</w:t>
      </w:r>
      <w:r w:rsidRPr="00A40312">
        <w:rPr>
          <w:bCs/>
          <w:sz w:val="24"/>
          <w:szCs w:val="24"/>
        </w:rPr>
        <w:t xml:space="preserve">: </w:t>
      </w:r>
    </w:p>
    <w:p w14:paraId="532F402E" w14:textId="5D50EB1D" w:rsidR="006972E6" w:rsidRPr="00A40312" w:rsidRDefault="006972E6" w:rsidP="006972E6">
      <w:pPr>
        <w:tabs>
          <w:tab w:val="left" w:pos="426"/>
        </w:tabs>
        <w:contextualSpacing/>
        <w:jc w:val="both"/>
        <w:rPr>
          <w:b/>
          <w:sz w:val="24"/>
          <w:szCs w:val="24"/>
          <w:u w:val="single"/>
        </w:rPr>
      </w:pPr>
      <w:r w:rsidRPr="00A40312">
        <w:rPr>
          <w:b/>
          <w:sz w:val="24"/>
          <w:szCs w:val="24"/>
          <w:u w:val="single"/>
        </w:rPr>
        <w:t>Zadanie nr 1-</w:t>
      </w:r>
      <w:r w:rsidR="00703D0B" w:rsidRPr="00A40312">
        <w:rPr>
          <w:b/>
          <w:sz w:val="24"/>
          <w:szCs w:val="24"/>
          <w:u w:val="single"/>
        </w:rPr>
        <w:t>4</w:t>
      </w:r>
      <w:r w:rsidRPr="00A40312">
        <w:rPr>
          <w:b/>
          <w:sz w:val="24"/>
          <w:szCs w:val="24"/>
          <w:u w:val="single"/>
        </w:rPr>
        <w:t xml:space="preserve">: </w:t>
      </w:r>
    </w:p>
    <w:p w14:paraId="56BE0106" w14:textId="77777777" w:rsidR="006972E6" w:rsidRPr="00A40312" w:rsidRDefault="006972E6" w:rsidP="006972E6">
      <w:pPr>
        <w:autoSpaceDE w:val="0"/>
        <w:jc w:val="both"/>
        <w:rPr>
          <w:sz w:val="24"/>
          <w:szCs w:val="24"/>
        </w:rPr>
      </w:pPr>
      <w:r w:rsidRPr="00A40312">
        <w:rPr>
          <w:rFonts w:eastAsia="Calibri"/>
          <w:sz w:val="24"/>
          <w:szCs w:val="24"/>
          <w:lang w:eastAsia="en-US"/>
        </w:rPr>
        <w:t xml:space="preserve">1. Termin wykonania </w:t>
      </w:r>
      <w:r w:rsidRPr="00A40312">
        <w:rPr>
          <w:rFonts w:eastAsia="Calibri"/>
          <w:b/>
          <w:sz w:val="24"/>
          <w:szCs w:val="24"/>
          <w:lang w:eastAsia="en-US"/>
        </w:rPr>
        <w:t>usługi naprawy</w:t>
      </w:r>
      <w:r w:rsidRPr="00A40312">
        <w:rPr>
          <w:rFonts w:eastAsia="Calibri"/>
          <w:sz w:val="24"/>
          <w:szCs w:val="24"/>
          <w:lang w:eastAsia="en-US"/>
        </w:rPr>
        <w:t xml:space="preserve"> </w:t>
      </w:r>
      <w:r w:rsidRPr="00A40312">
        <w:rPr>
          <w:sz w:val="24"/>
          <w:szCs w:val="24"/>
        </w:rPr>
        <w:t>(liczony</w:t>
      </w:r>
      <w:r w:rsidRPr="00A40312">
        <w:rPr>
          <w:rFonts w:eastAsia="Calibri"/>
          <w:sz w:val="24"/>
          <w:szCs w:val="24"/>
          <w:lang w:eastAsia="en-US"/>
        </w:rPr>
        <w:t xml:space="preserve"> </w:t>
      </w:r>
      <w:r w:rsidRPr="00A40312">
        <w:rPr>
          <w:sz w:val="24"/>
          <w:szCs w:val="24"/>
        </w:rPr>
        <w:t>w pełnych dniach roboczych</w:t>
      </w:r>
      <w:r w:rsidRPr="00A40312">
        <w:rPr>
          <w:rFonts w:eastAsia="Calibri"/>
          <w:sz w:val="24"/>
          <w:szCs w:val="24"/>
          <w:lang w:eastAsia="en-US"/>
        </w:rPr>
        <w:t xml:space="preserve"> od następnego dnia roboczego po skutecznym dostarczeniu przez Zamawiającego </w:t>
      </w:r>
      <w:r w:rsidRPr="00A40312">
        <w:rPr>
          <w:rFonts w:eastAsia="Calibri"/>
          <w:b/>
          <w:sz w:val="24"/>
          <w:szCs w:val="24"/>
          <w:lang w:eastAsia="en-US"/>
        </w:rPr>
        <w:t xml:space="preserve">zamówienia wykonania usługi, </w:t>
      </w:r>
      <w:r w:rsidRPr="00A40312">
        <w:rPr>
          <w:rFonts w:eastAsia="Calibri"/>
          <w:sz w:val="24"/>
          <w:szCs w:val="24"/>
          <w:lang w:eastAsia="en-US"/>
        </w:rPr>
        <w:t xml:space="preserve">o którym mowa w </w:t>
      </w:r>
      <w:r w:rsidRPr="00A40312">
        <w:rPr>
          <w:rFonts w:eastAsia="Calibri"/>
          <w:b/>
          <w:bCs/>
          <w:sz w:val="24"/>
          <w:szCs w:val="24"/>
          <w:lang w:eastAsia="en-US"/>
        </w:rPr>
        <w:t>§ 1 ust. 12, pkt o</w:t>
      </w:r>
      <w:r w:rsidRPr="00A40312">
        <w:rPr>
          <w:sz w:val="24"/>
          <w:szCs w:val="24"/>
        </w:rPr>
        <w:t xml:space="preserve">) ogólnych warunków umowy (załącznik nr 5 do SWZ) </w:t>
      </w:r>
      <w:r w:rsidRPr="00A40312">
        <w:rPr>
          <w:rFonts w:eastAsia="Calibri"/>
          <w:sz w:val="24"/>
          <w:szCs w:val="24"/>
          <w:lang w:eastAsia="en-US"/>
        </w:rPr>
        <w:t xml:space="preserve">wynosi: </w:t>
      </w:r>
    </w:p>
    <w:p w14:paraId="523A14A0" w14:textId="54B2A888" w:rsidR="006972E6" w:rsidRPr="00A40312" w:rsidRDefault="00703D0B" w:rsidP="006972E6">
      <w:pPr>
        <w:autoSpaceDE w:val="0"/>
        <w:jc w:val="both"/>
        <w:rPr>
          <w:sz w:val="24"/>
          <w:szCs w:val="24"/>
        </w:rPr>
      </w:pPr>
      <w:r w:rsidRPr="00A40312">
        <w:rPr>
          <w:b/>
          <w:sz w:val="24"/>
          <w:szCs w:val="24"/>
        </w:rPr>
        <w:t>- dla zadania nr 1</w:t>
      </w:r>
      <w:r w:rsidR="006972E6" w:rsidRPr="00A40312">
        <w:rPr>
          <w:b/>
          <w:sz w:val="24"/>
          <w:szCs w:val="24"/>
        </w:rPr>
        <w:t xml:space="preserve"> - maksymalnie 5 dni roboczych, </w:t>
      </w:r>
      <w:r w:rsidR="006972E6" w:rsidRPr="00A40312">
        <w:rPr>
          <w:b/>
          <w:sz w:val="24"/>
          <w:szCs w:val="24"/>
        </w:rPr>
        <w:tab/>
      </w:r>
    </w:p>
    <w:p w14:paraId="4DCEB30B" w14:textId="153B2364" w:rsidR="006972E6" w:rsidRPr="00A40312" w:rsidRDefault="00703D0B" w:rsidP="006972E6">
      <w:pPr>
        <w:autoSpaceDE w:val="0"/>
        <w:jc w:val="both"/>
        <w:rPr>
          <w:b/>
          <w:sz w:val="24"/>
          <w:szCs w:val="24"/>
        </w:rPr>
      </w:pPr>
      <w:r w:rsidRPr="00A40312">
        <w:rPr>
          <w:b/>
          <w:sz w:val="24"/>
          <w:szCs w:val="24"/>
        </w:rPr>
        <w:t>- dla zadania nr 2, 3, 4</w:t>
      </w:r>
      <w:r w:rsidR="006972E6" w:rsidRPr="00A40312">
        <w:rPr>
          <w:b/>
          <w:sz w:val="24"/>
          <w:szCs w:val="24"/>
        </w:rPr>
        <w:t xml:space="preserve"> - maksymalnie 10 dni roboczych</w:t>
      </w:r>
      <w:r w:rsidR="006972E6" w:rsidRPr="00A40312">
        <w:rPr>
          <w:b/>
          <w:sz w:val="24"/>
          <w:szCs w:val="24"/>
        </w:rPr>
        <w:tab/>
      </w:r>
    </w:p>
    <w:p w14:paraId="0DB79DFE" w14:textId="77777777" w:rsidR="006972E6" w:rsidRPr="00A40312" w:rsidRDefault="006972E6" w:rsidP="006972E6">
      <w:pPr>
        <w:tabs>
          <w:tab w:val="left" w:pos="567"/>
        </w:tabs>
        <w:contextualSpacing/>
        <w:jc w:val="both"/>
        <w:rPr>
          <w:rFonts w:eastAsia="Calibri"/>
          <w:sz w:val="24"/>
          <w:szCs w:val="24"/>
          <w:lang w:eastAsia="en-US"/>
        </w:rPr>
      </w:pPr>
      <w:r w:rsidRPr="00A40312">
        <w:rPr>
          <w:rFonts w:eastAsia="Calibri"/>
          <w:sz w:val="24"/>
          <w:szCs w:val="24"/>
          <w:lang w:eastAsia="en-US"/>
        </w:rPr>
        <w:t xml:space="preserve">2. Termin wykonania usługi </w:t>
      </w:r>
      <w:r w:rsidRPr="00A40312">
        <w:rPr>
          <w:rFonts w:eastAsia="Calibri"/>
          <w:b/>
          <w:sz w:val="24"/>
          <w:szCs w:val="24"/>
          <w:lang w:eastAsia="en-US"/>
        </w:rPr>
        <w:t>obsługi okresowej</w:t>
      </w:r>
      <w:r w:rsidRPr="00A40312">
        <w:rPr>
          <w:rFonts w:eastAsia="Calibri"/>
          <w:sz w:val="24"/>
          <w:szCs w:val="24"/>
          <w:lang w:eastAsia="en-US"/>
        </w:rPr>
        <w:t xml:space="preserve"> </w:t>
      </w:r>
      <w:r w:rsidRPr="00A40312">
        <w:rPr>
          <w:sz w:val="24"/>
          <w:szCs w:val="24"/>
        </w:rPr>
        <w:t>(liczony</w:t>
      </w:r>
      <w:r w:rsidRPr="00A40312">
        <w:rPr>
          <w:rFonts w:eastAsia="Calibri"/>
          <w:sz w:val="24"/>
          <w:szCs w:val="24"/>
          <w:lang w:eastAsia="en-US"/>
        </w:rPr>
        <w:t xml:space="preserve"> </w:t>
      </w:r>
      <w:r w:rsidRPr="00A40312">
        <w:rPr>
          <w:sz w:val="24"/>
          <w:szCs w:val="24"/>
        </w:rPr>
        <w:t>w pełnych dniach roboczych</w:t>
      </w:r>
      <w:r w:rsidRPr="00A40312">
        <w:rPr>
          <w:rFonts w:eastAsia="Calibri"/>
          <w:sz w:val="24"/>
          <w:szCs w:val="24"/>
          <w:lang w:eastAsia="en-US"/>
        </w:rPr>
        <w:t xml:space="preserve"> od następnego dnia roboczego po skutecznym dostarczeniu przez Zamawiającego </w:t>
      </w:r>
      <w:r w:rsidRPr="00A40312">
        <w:rPr>
          <w:rFonts w:eastAsia="Calibri"/>
          <w:b/>
          <w:sz w:val="24"/>
          <w:szCs w:val="24"/>
          <w:lang w:eastAsia="en-US"/>
        </w:rPr>
        <w:t xml:space="preserve">zamówienia wykonania usługi, </w:t>
      </w:r>
      <w:r w:rsidRPr="00A40312">
        <w:rPr>
          <w:rFonts w:eastAsia="Calibri"/>
          <w:sz w:val="24"/>
          <w:szCs w:val="24"/>
          <w:lang w:eastAsia="en-US"/>
        </w:rPr>
        <w:t xml:space="preserve">o którym mowa w </w:t>
      </w:r>
      <w:r w:rsidRPr="00A40312">
        <w:rPr>
          <w:rFonts w:eastAsia="Calibri"/>
          <w:b/>
          <w:bCs/>
          <w:sz w:val="24"/>
          <w:szCs w:val="24"/>
          <w:lang w:eastAsia="en-US"/>
        </w:rPr>
        <w:t>§ 1 ust. 12, pkt o</w:t>
      </w:r>
      <w:r w:rsidRPr="00A40312">
        <w:rPr>
          <w:sz w:val="24"/>
          <w:szCs w:val="24"/>
        </w:rPr>
        <w:t xml:space="preserve">) ogólnych warunków umowy (załącznik nr 5 do SWZ) </w:t>
      </w:r>
      <w:r w:rsidRPr="00A40312">
        <w:rPr>
          <w:i/>
          <w:sz w:val="24"/>
          <w:szCs w:val="24"/>
        </w:rPr>
        <w:t xml:space="preserve"> </w:t>
      </w:r>
      <w:r w:rsidRPr="00A40312">
        <w:rPr>
          <w:rFonts w:eastAsia="Calibri"/>
          <w:sz w:val="24"/>
          <w:szCs w:val="24"/>
          <w:lang w:eastAsia="en-US"/>
        </w:rPr>
        <w:t xml:space="preserve">wynosi:   </w:t>
      </w:r>
    </w:p>
    <w:p w14:paraId="5834C974" w14:textId="05E01043" w:rsidR="006972E6" w:rsidRPr="00A40312" w:rsidRDefault="00703D0B" w:rsidP="006972E6">
      <w:pPr>
        <w:tabs>
          <w:tab w:val="left" w:pos="567"/>
        </w:tabs>
        <w:contextualSpacing/>
        <w:jc w:val="both"/>
        <w:rPr>
          <w:b/>
          <w:sz w:val="24"/>
          <w:szCs w:val="24"/>
        </w:rPr>
      </w:pPr>
      <w:r w:rsidRPr="00A40312">
        <w:rPr>
          <w:b/>
          <w:sz w:val="24"/>
          <w:szCs w:val="24"/>
        </w:rPr>
        <w:t>- dla zadania nr 1</w:t>
      </w:r>
      <w:r w:rsidR="006972E6" w:rsidRPr="00A40312">
        <w:rPr>
          <w:b/>
          <w:sz w:val="24"/>
          <w:szCs w:val="24"/>
        </w:rPr>
        <w:t xml:space="preserve"> - maksymalnie 2 dni robocze, </w:t>
      </w:r>
    </w:p>
    <w:p w14:paraId="2198DC70" w14:textId="52B745A3" w:rsidR="006972E6" w:rsidRPr="00A40312" w:rsidRDefault="00703D0B" w:rsidP="006972E6">
      <w:pPr>
        <w:tabs>
          <w:tab w:val="left" w:pos="567"/>
        </w:tabs>
        <w:contextualSpacing/>
        <w:jc w:val="both"/>
        <w:rPr>
          <w:rFonts w:eastAsia="Calibri"/>
          <w:sz w:val="24"/>
          <w:szCs w:val="24"/>
          <w:lang w:eastAsia="en-US"/>
        </w:rPr>
      </w:pPr>
      <w:r w:rsidRPr="00A40312">
        <w:rPr>
          <w:b/>
          <w:sz w:val="24"/>
          <w:szCs w:val="24"/>
        </w:rPr>
        <w:t>- dla zadania nr 2, 3, 4</w:t>
      </w:r>
      <w:r w:rsidR="006972E6" w:rsidRPr="00A40312">
        <w:rPr>
          <w:b/>
          <w:sz w:val="24"/>
          <w:szCs w:val="24"/>
        </w:rPr>
        <w:t xml:space="preserve">  - maksymalnie 5 dni roboczych, </w:t>
      </w:r>
      <w:r w:rsidR="006972E6" w:rsidRPr="00A40312">
        <w:rPr>
          <w:b/>
          <w:sz w:val="24"/>
          <w:szCs w:val="24"/>
        </w:rPr>
        <w:tab/>
      </w:r>
    </w:p>
    <w:p w14:paraId="004D7282" w14:textId="0E7FF37B" w:rsidR="006972E6" w:rsidRPr="00A40312" w:rsidRDefault="006972E6" w:rsidP="006972E6">
      <w:pPr>
        <w:autoSpaceDE w:val="0"/>
        <w:jc w:val="both"/>
        <w:rPr>
          <w:sz w:val="24"/>
          <w:szCs w:val="24"/>
        </w:rPr>
      </w:pPr>
      <w:r w:rsidRPr="00A40312">
        <w:rPr>
          <w:rFonts w:eastAsia="Calibri"/>
          <w:sz w:val="24"/>
          <w:szCs w:val="24"/>
          <w:lang w:eastAsia="en-US"/>
        </w:rPr>
        <w:t xml:space="preserve">3. Termin realizacji umowy – </w:t>
      </w:r>
      <w:r w:rsidR="00AF1ED3" w:rsidRPr="00A40312">
        <w:rPr>
          <w:rFonts w:eastAsia="Calibri"/>
          <w:b/>
          <w:sz w:val="24"/>
          <w:szCs w:val="24"/>
          <w:u w:val="single"/>
          <w:lang w:eastAsia="en-US"/>
        </w:rPr>
        <w:t>24</w:t>
      </w:r>
      <w:r w:rsidRPr="00A40312">
        <w:rPr>
          <w:rFonts w:eastAsia="Calibri"/>
          <w:b/>
          <w:sz w:val="24"/>
          <w:szCs w:val="24"/>
          <w:u w:val="single"/>
          <w:lang w:eastAsia="en-US"/>
        </w:rPr>
        <w:t xml:space="preserve"> tygodni</w:t>
      </w:r>
      <w:r w:rsidR="00AF1ED3" w:rsidRPr="00A40312">
        <w:rPr>
          <w:rFonts w:eastAsia="Calibri"/>
          <w:b/>
          <w:sz w:val="24"/>
          <w:szCs w:val="24"/>
          <w:u w:val="single"/>
          <w:lang w:eastAsia="en-US"/>
        </w:rPr>
        <w:t>e</w:t>
      </w:r>
      <w:r w:rsidRPr="00A40312">
        <w:rPr>
          <w:rFonts w:eastAsia="Calibri"/>
          <w:sz w:val="24"/>
          <w:szCs w:val="24"/>
          <w:u w:val="single"/>
          <w:lang w:eastAsia="en-US"/>
        </w:rPr>
        <w:t xml:space="preserve"> </w:t>
      </w:r>
      <w:r w:rsidRPr="00A40312">
        <w:rPr>
          <w:rFonts w:eastAsia="Calibri"/>
          <w:b/>
          <w:sz w:val="24"/>
          <w:szCs w:val="24"/>
          <w:u w:val="single"/>
          <w:lang w:eastAsia="en-US"/>
        </w:rPr>
        <w:t>od dnia podpisania umowy</w:t>
      </w:r>
      <w:r w:rsidRPr="00A40312">
        <w:rPr>
          <w:rFonts w:eastAsia="Calibri"/>
          <w:b/>
          <w:sz w:val="24"/>
          <w:szCs w:val="24"/>
          <w:lang w:eastAsia="en-US"/>
        </w:rPr>
        <w:t xml:space="preserve"> lub do wcześniejszego wyczerpania środków finansowych przewidzianych na realizację umowy na dane zadanie, określonych w § 3 ust. 2 ogólnych warunków umowy (wynikającej </w:t>
      </w:r>
      <w:r w:rsidR="00AF1ED3" w:rsidRPr="00A40312">
        <w:rPr>
          <w:rFonts w:eastAsia="Calibri"/>
          <w:b/>
          <w:sz w:val="24"/>
          <w:szCs w:val="24"/>
          <w:lang w:eastAsia="en-US"/>
        </w:rPr>
        <w:br/>
      </w:r>
      <w:r w:rsidRPr="00A40312">
        <w:rPr>
          <w:rFonts w:eastAsia="Calibri"/>
          <w:b/>
          <w:sz w:val="24"/>
          <w:szCs w:val="24"/>
          <w:lang w:eastAsia="en-US"/>
        </w:rPr>
        <w:t xml:space="preserve">z szacunkowej liczby roboczogodzin). </w:t>
      </w:r>
      <w:r w:rsidRPr="00A40312">
        <w:rPr>
          <w:rFonts w:eastAsia="Calibri"/>
          <w:sz w:val="24"/>
          <w:szCs w:val="24"/>
          <w:lang w:eastAsia="en-US"/>
        </w:rPr>
        <w:t>W przypadku przesunięcia realizacji umowy na rok 202</w:t>
      </w:r>
      <w:r w:rsidR="00AF1ED3" w:rsidRPr="00A40312">
        <w:rPr>
          <w:rFonts w:eastAsia="Calibri"/>
          <w:sz w:val="24"/>
          <w:szCs w:val="24"/>
          <w:lang w:eastAsia="en-US"/>
        </w:rPr>
        <w:t>6</w:t>
      </w:r>
      <w:r w:rsidRPr="00A40312">
        <w:rPr>
          <w:rFonts w:eastAsia="Calibri"/>
          <w:sz w:val="24"/>
          <w:szCs w:val="24"/>
          <w:lang w:eastAsia="en-US"/>
        </w:rPr>
        <w:t>, warunkiem realizacji będzie zapewnienie (przydzielenie) środków finansowych na jej realizację, a w przypadku ograniczenia tych środków – w zakresie i do wysokości środków określonych w zmienionym planie finansowym</w:t>
      </w:r>
      <w:r w:rsidRPr="00A40312">
        <w:rPr>
          <w:rFonts w:eastAsia="Calibri"/>
          <w:b/>
          <w:sz w:val="24"/>
          <w:szCs w:val="24"/>
          <w:lang w:eastAsia="en-US"/>
        </w:rPr>
        <w:t>.</w:t>
      </w:r>
    </w:p>
    <w:p w14:paraId="362E9315" w14:textId="77777777" w:rsidR="006972E6" w:rsidRPr="00A40312" w:rsidRDefault="006972E6" w:rsidP="006972E6">
      <w:pPr>
        <w:tabs>
          <w:tab w:val="left" w:pos="426"/>
        </w:tabs>
        <w:contextualSpacing/>
        <w:jc w:val="both"/>
        <w:rPr>
          <w:b/>
          <w:sz w:val="24"/>
          <w:szCs w:val="24"/>
          <w:u w:val="single"/>
        </w:rPr>
      </w:pPr>
    </w:p>
    <w:p w14:paraId="75E87C60" w14:textId="3152AABD" w:rsidR="00F62B36" w:rsidRPr="00A40312" w:rsidRDefault="006972E6" w:rsidP="00F62B36">
      <w:pPr>
        <w:tabs>
          <w:tab w:val="left" w:pos="426"/>
        </w:tabs>
        <w:contextualSpacing/>
        <w:jc w:val="both"/>
        <w:rPr>
          <w:b/>
          <w:bCs/>
          <w:sz w:val="24"/>
          <w:szCs w:val="24"/>
          <w:u w:val="single"/>
        </w:rPr>
      </w:pPr>
      <w:r w:rsidRPr="00A40312">
        <w:rPr>
          <w:b/>
          <w:bCs/>
          <w:sz w:val="24"/>
          <w:szCs w:val="24"/>
          <w:u w:val="single"/>
        </w:rPr>
        <w:t xml:space="preserve">Zadanie nr </w:t>
      </w:r>
      <w:r w:rsidR="00AF1ED3" w:rsidRPr="00A40312">
        <w:rPr>
          <w:b/>
          <w:bCs/>
          <w:sz w:val="24"/>
          <w:szCs w:val="24"/>
          <w:u w:val="single"/>
        </w:rPr>
        <w:t>5-7</w:t>
      </w:r>
      <w:r w:rsidRPr="00A40312">
        <w:rPr>
          <w:b/>
          <w:bCs/>
          <w:sz w:val="24"/>
          <w:szCs w:val="24"/>
          <w:u w:val="single"/>
        </w:rPr>
        <w:t xml:space="preserve">: </w:t>
      </w:r>
    </w:p>
    <w:p w14:paraId="51AC3D2F" w14:textId="77777777" w:rsidR="008C3D18" w:rsidRPr="00A40312" w:rsidRDefault="00F62B36" w:rsidP="008C3D18">
      <w:pPr>
        <w:tabs>
          <w:tab w:val="left" w:pos="426"/>
        </w:tabs>
        <w:jc w:val="both"/>
        <w:rPr>
          <w:b/>
          <w:sz w:val="24"/>
          <w:szCs w:val="24"/>
          <w:u w:val="single"/>
        </w:rPr>
      </w:pPr>
      <w:r w:rsidRPr="00A40312">
        <w:rPr>
          <w:bCs/>
          <w:iCs/>
          <w:sz w:val="24"/>
          <w:szCs w:val="24"/>
        </w:rPr>
        <w:t xml:space="preserve">1. </w:t>
      </w:r>
      <w:r w:rsidRPr="00A40312">
        <w:rPr>
          <w:kern w:val="3"/>
          <w:sz w:val="24"/>
          <w:szCs w:val="24"/>
        </w:rPr>
        <w:t xml:space="preserve">Umowa obowiązuje w okresie </w:t>
      </w:r>
      <w:r w:rsidRPr="00A40312">
        <w:rPr>
          <w:b/>
          <w:kern w:val="3"/>
          <w:sz w:val="24"/>
          <w:szCs w:val="24"/>
        </w:rPr>
        <w:t>od dnia jej zawarcia do dnia 30.11.2025 r.</w:t>
      </w:r>
      <w:r w:rsidRPr="00A40312">
        <w:rPr>
          <w:kern w:val="3"/>
          <w:sz w:val="24"/>
          <w:szCs w:val="24"/>
        </w:rPr>
        <w:t xml:space="preserve"> </w:t>
      </w:r>
      <w:r w:rsidRPr="00A40312">
        <w:rPr>
          <w:b/>
          <w:kern w:val="3"/>
          <w:sz w:val="24"/>
          <w:szCs w:val="24"/>
        </w:rPr>
        <w:t>Wykonawca zobowiązuje się wykonać  przeglądy  pojazdów/sprzętu lotniskowego w terminie od dnia 03.11.2025 r. do dnia 30.11.2025 r.</w:t>
      </w:r>
      <w:r w:rsidRPr="00A40312">
        <w:rPr>
          <w:kern w:val="3"/>
          <w:sz w:val="24"/>
          <w:szCs w:val="24"/>
        </w:rPr>
        <w:t xml:space="preserve"> Wykonawca zobowiązuje się wykonać przeglądy zgodnie ze </w:t>
      </w:r>
      <w:r w:rsidRPr="00A40312">
        <w:rPr>
          <w:b/>
          <w:kern w:val="3"/>
          <w:sz w:val="24"/>
          <w:szCs w:val="24"/>
        </w:rPr>
        <w:t>Szczegółowym Opisem Przedmiotu Zamówienia dla danego zadania zawartym</w:t>
      </w:r>
      <w:r w:rsidR="008C3D18" w:rsidRPr="00A40312">
        <w:rPr>
          <w:b/>
          <w:kern w:val="3"/>
          <w:sz w:val="24"/>
          <w:szCs w:val="24"/>
        </w:rPr>
        <w:t xml:space="preserve"> w </w:t>
      </w:r>
      <w:r w:rsidRPr="00A40312">
        <w:rPr>
          <w:b/>
          <w:kern w:val="3"/>
          <w:sz w:val="24"/>
          <w:szCs w:val="24"/>
        </w:rPr>
        <w:t>Załączniku Nr 2 do SWZ oraz formularzu ofertowym - załączniku nr 1 do SWZ</w:t>
      </w:r>
      <w:r w:rsidRPr="00A40312">
        <w:rPr>
          <w:b/>
          <w:iCs/>
          <w:kern w:val="3"/>
          <w:sz w:val="24"/>
          <w:szCs w:val="24"/>
        </w:rPr>
        <w:t>.</w:t>
      </w:r>
    </w:p>
    <w:p w14:paraId="1E561152" w14:textId="43F69266" w:rsidR="008C3D18" w:rsidRPr="00A40312" w:rsidRDefault="008C3D18" w:rsidP="008C3D18">
      <w:pPr>
        <w:tabs>
          <w:tab w:val="left" w:pos="426"/>
        </w:tabs>
        <w:jc w:val="both"/>
        <w:rPr>
          <w:b/>
          <w:spacing w:val="2"/>
          <w:kern w:val="3"/>
          <w:sz w:val="24"/>
          <w:szCs w:val="24"/>
          <w:u w:val="single"/>
        </w:rPr>
      </w:pPr>
      <w:r w:rsidRPr="00A40312">
        <w:rPr>
          <w:b/>
          <w:spacing w:val="2"/>
          <w:kern w:val="3"/>
          <w:sz w:val="24"/>
          <w:szCs w:val="24"/>
        </w:rPr>
        <w:t xml:space="preserve">2. Zamawiający nie wymaga, aby przeglądy wszystkich egzemplarzy sprzętu odbywały się podczas 1 przyjazdu serwisu – Wykonawca może zrealizować zamówienie sukcesywnie (podczas kilku przyjazdów serwisu) – jednak całość usługi (przeglądy  wszystkich egzemplarzy sprzętu wchodzącego w skład danego zadania)  muszą być wykonane w terminie określonym powyżej: </w:t>
      </w:r>
      <w:r w:rsidRPr="00A40312">
        <w:rPr>
          <w:b/>
          <w:spacing w:val="2"/>
          <w:kern w:val="3"/>
          <w:sz w:val="24"/>
          <w:szCs w:val="24"/>
          <w:u w:val="single"/>
        </w:rPr>
        <w:t>od 03.11.205 r. do 30.11.2025 r.</w:t>
      </w:r>
    </w:p>
    <w:p w14:paraId="7A63F883" w14:textId="77777777" w:rsidR="008C3D18" w:rsidRPr="00A40312" w:rsidRDefault="008C3D18" w:rsidP="008C3D18">
      <w:pPr>
        <w:suppressAutoHyphens/>
        <w:autoSpaceDN w:val="0"/>
        <w:jc w:val="both"/>
        <w:textAlignment w:val="baseline"/>
        <w:rPr>
          <w:b/>
          <w:kern w:val="3"/>
          <w:sz w:val="24"/>
          <w:szCs w:val="24"/>
        </w:rPr>
      </w:pPr>
      <w:r w:rsidRPr="00A40312">
        <w:rPr>
          <w:rFonts w:eastAsia="Arial"/>
          <w:b/>
          <w:kern w:val="3"/>
          <w:sz w:val="24"/>
          <w:szCs w:val="24"/>
          <w:shd w:val="clear" w:color="auto" w:fill="FFFFFF"/>
        </w:rPr>
        <w:t>3. Wykonawca wykona jeden przegląd na danym typie sprzętu, pojazdu lub silniku zgodnie z opisem przedmiotu zamówienia.</w:t>
      </w:r>
    </w:p>
    <w:p w14:paraId="1EF473C4" w14:textId="77777777" w:rsidR="002358E5" w:rsidRPr="00A40312" w:rsidRDefault="008C3D18" w:rsidP="002358E5">
      <w:pPr>
        <w:widowControl w:val="0"/>
        <w:suppressAutoHyphens/>
        <w:autoSpaceDN w:val="0"/>
        <w:jc w:val="both"/>
        <w:textAlignment w:val="baseline"/>
        <w:rPr>
          <w:rFonts w:eastAsia="Calibri"/>
          <w:kern w:val="3"/>
          <w:sz w:val="24"/>
          <w:szCs w:val="24"/>
          <w:lang w:eastAsia="en-US"/>
        </w:rPr>
      </w:pPr>
      <w:r w:rsidRPr="00A40312">
        <w:rPr>
          <w:rFonts w:eastAsia="Calibri"/>
          <w:kern w:val="3"/>
          <w:sz w:val="24"/>
          <w:szCs w:val="24"/>
          <w:lang w:eastAsia="en-US"/>
        </w:rPr>
        <w:t xml:space="preserve">Każdorazowo przed przystąpieniem do realizacji usługi Wykonawca poinformuje minimum </w:t>
      </w:r>
      <w:r w:rsidRPr="00A40312">
        <w:rPr>
          <w:rFonts w:eastAsia="Calibri"/>
          <w:b/>
          <w:kern w:val="3"/>
          <w:sz w:val="24"/>
          <w:szCs w:val="24"/>
          <w:lang w:eastAsia="en-US"/>
        </w:rPr>
        <w:t>1 dzień</w:t>
      </w:r>
      <w:r w:rsidRPr="00A40312">
        <w:rPr>
          <w:rFonts w:eastAsia="Calibri"/>
          <w:kern w:val="3"/>
          <w:sz w:val="24"/>
          <w:szCs w:val="24"/>
          <w:lang w:eastAsia="en-US"/>
        </w:rPr>
        <w:t xml:space="preserve"> przed zamiarem jej wykonania na adres e-mail oraz telefonicznie.</w:t>
      </w:r>
    </w:p>
    <w:p w14:paraId="66E32EAF" w14:textId="1DAF1966" w:rsidR="008C3D18" w:rsidRPr="00A40312" w:rsidRDefault="002358E5" w:rsidP="002358E5">
      <w:pPr>
        <w:widowControl w:val="0"/>
        <w:suppressAutoHyphens/>
        <w:autoSpaceDN w:val="0"/>
        <w:jc w:val="both"/>
        <w:textAlignment w:val="baseline"/>
        <w:rPr>
          <w:kern w:val="3"/>
          <w:sz w:val="24"/>
          <w:szCs w:val="24"/>
        </w:rPr>
      </w:pPr>
      <w:r w:rsidRPr="00A40312">
        <w:rPr>
          <w:rFonts w:eastAsia="Calibri"/>
          <w:sz w:val="24"/>
          <w:szCs w:val="24"/>
          <w:lang w:eastAsia="en-US"/>
        </w:rPr>
        <w:t>Ze względu na specyfikę lotniska szczegółowy termin rozpoczęcia usługi będzie ustalony z osobą merytorycznie odpowiedzialną za realizację usługi.</w:t>
      </w:r>
    </w:p>
    <w:p w14:paraId="616E1A5F" w14:textId="77777777" w:rsidR="002358E5" w:rsidRPr="00A40312" w:rsidRDefault="002358E5" w:rsidP="002358E5">
      <w:pPr>
        <w:widowControl w:val="0"/>
        <w:suppressAutoHyphens/>
        <w:autoSpaceDN w:val="0"/>
        <w:jc w:val="both"/>
        <w:textAlignment w:val="baseline"/>
        <w:rPr>
          <w:kern w:val="3"/>
          <w:sz w:val="24"/>
          <w:szCs w:val="24"/>
        </w:rPr>
      </w:pPr>
    </w:p>
    <w:p w14:paraId="63ACEDEB" w14:textId="35508740" w:rsidR="008C0FA0" w:rsidRPr="00A40312" w:rsidRDefault="008C0FA0" w:rsidP="008C0FA0">
      <w:pPr>
        <w:jc w:val="both"/>
        <w:rPr>
          <w:b/>
          <w:bCs/>
          <w:sz w:val="24"/>
          <w:szCs w:val="24"/>
          <w:u w:val="single"/>
        </w:rPr>
      </w:pPr>
      <w:r w:rsidRPr="00A40312">
        <w:rPr>
          <w:b/>
          <w:bCs/>
          <w:sz w:val="24"/>
          <w:szCs w:val="24"/>
          <w:u w:val="single"/>
        </w:rPr>
        <w:t xml:space="preserve">Zadanie nr </w:t>
      </w:r>
      <w:r w:rsidR="0025664D" w:rsidRPr="00A40312">
        <w:rPr>
          <w:b/>
          <w:bCs/>
          <w:sz w:val="24"/>
          <w:szCs w:val="24"/>
          <w:u w:val="single"/>
        </w:rPr>
        <w:t>8-10</w:t>
      </w:r>
      <w:r w:rsidRPr="00A40312">
        <w:rPr>
          <w:b/>
          <w:bCs/>
          <w:sz w:val="24"/>
          <w:szCs w:val="24"/>
          <w:u w:val="single"/>
        </w:rPr>
        <w:t xml:space="preserve">: </w:t>
      </w:r>
    </w:p>
    <w:p w14:paraId="5EF8FB81" w14:textId="77777777" w:rsidR="00321955" w:rsidRPr="00A40312" w:rsidRDefault="008C0FA0" w:rsidP="00321955">
      <w:pPr>
        <w:jc w:val="both"/>
        <w:rPr>
          <w:bCs/>
          <w:sz w:val="24"/>
          <w:szCs w:val="24"/>
        </w:rPr>
      </w:pPr>
      <w:r w:rsidRPr="00A40312">
        <w:rPr>
          <w:bCs/>
          <w:sz w:val="24"/>
          <w:szCs w:val="24"/>
        </w:rPr>
        <w:t xml:space="preserve">1. </w:t>
      </w:r>
      <w:r w:rsidR="00321955" w:rsidRPr="00A40312">
        <w:rPr>
          <w:bCs/>
          <w:sz w:val="24"/>
          <w:szCs w:val="24"/>
        </w:rPr>
        <w:t xml:space="preserve">Termin realizacji umowy </w:t>
      </w:r>
      <w:r w:rsidR="00321955" w:rsidRPr="00A40312">
        <w:rPr>
          <w:b/>
          <w:bCs/>
          <w:sz w:val="24"/>
          <w:szCs w:val="24"/>
        </w:rPr>
        <w:t>dla zadań nr 8, 9, 10</w:t>
      </w:r>
      <w:r w:rsidR="00321955" w:rsidRPr="00A40312">
        <w:rPr>
          <w:bCs/>
          <w:sz w:val="24"/>
          <w:szCs w:val="24"/>
        </w:rPr>
        <w:t xml:space="preserve">  – </w:t>
      </w:r>
      <w:r w:rsidR="00321955" w:rsidRPr="00A40312">
        <w:rPr>
          <w:b/>
          <w:bCs/>
          <w:sz w:val="24"/>
          <w:szCs w:val="24"/>
        </w:rPr>
        <w:t>wynosi  4 miesiące od  podpisania umowy</w:t>
      </w:r>
      <w:r w:rsidR="00321955" w:rsidRPr="00A40312">
        <w:rPr>
          <w:bCs/>
          <w:sz w:val="24"/>
          <w:szCs w:val="24"/>
        </w:rPr>
        <w:t xml:space="preserve"> na cały zakres przedmiotu zamówienia (zadania). Oznacza to, że Wykonawca w ciągu 4 miesięcy wykona przeglądy wszystkich pojazdów pożarniczych będących w zakresie danego zadania.</w:t>
      </w:r>
    </w:p>
    <w:p w14:paraId="621D4544" w14:textId="547FE096" w:rsidR="008C0FA0" w:rsidRPr="00A40312" w:rsidRDefault="00321955" w:rsidP="008C0FA0">
      <w:pPr>
        <w:jc w:val="both"/>
        <w:rPr>
          <w:b/>
          <w:bCs/>
          <w:sz w:val="24"/>
          <w:szCs w:val="24"/>
        </w:rPr>
      </w:pPr>
      <w:r w:rsidRPr="00A40312">
        <w:rPr>
          <w:rFonts w:eastAsia="Calibri"/>
          <w:b/>
          <w:sz w:val="24"/>
          <w:szCs w:val="24"/>
          <w:lang w:eastAsia="en-US"/>
        </w:rPr>
        <w:t xml:space="preserve">2. </w:t>
      </w:r>
      <w:r w:rsidR="008C0FA0" w:rsidRPr="00A40312">
        <w:rPr>
          <w:rFonts w:eastAsia="Calibri"/>
          <w:b/>
          <w:sz w:val="24"/>
          <w:szCs w:val="24"/>
          <w:lang w:eastAsia="en-US"/>
        </w:rPr>
        <w:t xml:space="preserve">Termin wykonania usługi przeglądu (dla każdego egzemplarza pojazdu)  </w:t>
      </w:r>
      <w:r w:rsidR="008C0FA0" w:rsidRPr="00A40312">
        <w:rPr>
          <w:b/>
          <w:sz w:val="24"/>
          <w:szCs w:val="24"/>
        </w:rPr>
        <w:t xml:space="preserve">dla zadania nr </w:t>
      </w:r>
      <w:r w:rsidRPr="00A40312">
        <w:rPr>
          <w:b/>
          <w:sz w:val="24"/>
          <w:szCs w:val="24"/>
        </w:rPr>
        <w:t>8, 9, 10</w:t>
      </w:r>
      <w:r w:rsidR="008C0FA0" w:rsidRPr="00A40312">
        <w:rPr>
          <w:sz w:val="24"/>
          <w:szCs w:val="24"/>
        </w:rPr>
        <w:t xml:space="preserve"> -  </w:t>
      </w:r>
      <w:r w:rsidR="008C0FA0" w:rsidRPr="00A40312">
        <w:rPr>
          <w:b/>
          <w:sz w:val="24"/>
          <w:szCs w:val="24"/>
        </w:rPr>
        <w:t>maksymalnie 10 dni roboczych</w:t>
      </w:r>
      <w:r w:rsidR="008C0FA0" w:rsidRPr="00A40312">
        <w:rPr>
          <w:sz w:val="24"/>
        </w:rPr>
        <w:t xml:space="preserve"> liczone w pełnych dniach roboczych</w:t>
      </w:r>
      <w:r w:rsidR="008C0FA0" w:rsidRPr="00A40312">
        <w:rPr>
          <w:rFonts w:eastAsia="Calibri"/>
          <w:sz w:val="24"/>
          <w:szCs w:val="24"/>
          <w:lang w:eastAsia="en-US"/>
        </w:rPr>
        <w:t xml:space="preserve"> </w:t>
      </w:r>
      <w:r w:rsidR="008C0FA0" w:rsidRPr="00A40312">
        <w:rPr>
          <w:rFonts w:eastAsia="Calibri"/>
          <w:b/>
          <w:sz w:val="24"/>
          <w:szCs w:val="24"/>
          <w:u w:val="single"/>
          <w:lang w:eastAsia="en-US"/>
        </w:rPr>
        <w:t>od dnia skutecznego dostarczenia</w:t>
      </w:r>
      <w:r w:rsidR="008C0FA0" w:rsidRPr="00A40312">
        <w:rPr>
          <w:rFonts w:eastAsia="Calibri"/>
          <w:sz w:val="24"/>
          <w:szCs w:val="24"/>
          <w:lang w:eastAsia="en-US"/>
        </w:rPr>
        <w:t xml:space="preserve"> </w:t>
      </w:r>
      <w:r w:rsidR="008C0FA0" w:rsidRPr="00A40312">
        <w:rPr>
          <w:rFonts w:eastAsia="Calibri"/>
          <w:b/>
          <w:sz w:val="24"/>
          <w:szCs w:val="24"/>
          <w:lang w:eastAsia="en-US"/>
        </w:rPr>
        <w:t>przez Zamawiającego do warsztatu Wyk</w:t>
      </w:r>
      <w:r w:rsidRPr="00A40312">
        <w:rPr>
          <w:rFonts w:eastAsia="Calibri"/>
          <w:b/>
          <w:sz w:val="24"/>
          <w:szCs w:val="24"/>
          <w:lang w:eastAsia="en-US"/>
        </w:rPr>
        <w:t>onawcy</w:t>
      </w:r>
      <w:r w:rsidR="008C0FA0" w:rsidRPr="00A40312">
        <w:rPr>
          <w:rFonts w:eastAsia="Calibri"/>
          <w:b/>
          <w:sz w:val="24"/>
          <w:szCs w:val="24"/>
          <w:lang w:eastAsia="en-US"/>
        </w:rPr>
        <w:t xml:space="preserve"> przedmiotu zamówienia (</w:t>
      </w:r>
      <w:r w:rsidRPr="00A40312">
        <w:rPr>
          <w:rFonts w:eastAsia="Calibri"/>
          <w:b/>
          <w:sz w:val="24"/>
          <w:szCs w:val="24"/>
          <w:lang w:eastAsia="en-US"/>
        </w:rPr>
        <w:t xml:space="preserve">danego </w:t>
      </w:r>
      <w:r w:rsidR="008C0FA0" w:rsidRPr="00A40312">
        <w:rPr>
          <w:rFonts w:eastAsia="Calibri"/>
          <w:b/>
          <w:sz w:val="24"/>
          <w:szCs w:val="24"/>
          <w:lang w:eastAsia="en-US"/>
        </w:rPr>
        <w:t>pojazdu pożarniczego)</w:t>
      </w:r>
      <w:r w:rsidR="008C0FA0" w:rsidRPr="00A40312">
        <w:rPr>
          <w:b/>
          <w:bCs/>
          <w:sz w:val="24"/>
          <w:szCs w:val="24"/>
        </w:rPr>
        <w:t>.</w:t>
      </w:r>
    </w:p>
    <w:p w14:paraId="17F72B21" w14:textId="77777777" w:rsidR="008C0FA0" w:rsidRPr="00A40312" w:rsidRDefault="008C0FA0" w:rsidP="008C0FA0">
      <w:pPr>
        <w:jc w:val="both"/>
        <w:rPr>
          <w:sz w:val="24"/>
          <w:szCs w:val="24"/>
        </w:rPr>
      </w:pPr>
      <w:r w:rsidRPr="00A40312">
        <w:rPr>
          <w:rFonts w:eastAsia="Calibri"/>
          <w:sz w:val="24"/>
          <w:szCs w:val="22"/>
          <w:lang w:eastAsia="en-US"/>
        </w:rPr>
        <w:t xml:space="preserve">Ze względu na specyfikę pojazdów oraz ich przeznaczenie </w:t>
      </w:r>
      <w:r w:rsidRPr="00A40312">
        <w:rPr>
          <w:rFonts w:eastAsia="Calibri"/>
          <w:sz w:val="24"/>
          <w:szCs w:val="22"/>
          <w:u w:val="single"/>
          <w:lang w:eastAsia="en-US"/>
        </w:rPr>
        <w:t>szczegółowy termin rozpoczęcia</w:t>
      </w:r>
      <w:r w:rsidRPr="00A40312">
        <w:rPr>
          <w:rFonts w:eastAsia="Calibri"/>
          <w:sz w:val="24"/>
          <w:szCs w:val="22"/>
          <w:lang w:eastAsia="en-US"/>
        </w:rPr>
        <w:t xml:space="preserve"> usługi (przekazania pojazdu do przeglądu) będzie ustalony z osobą merytorycznie odpowiedzialną za realizację usługi.</w:t>
      </w:r>
    </w:p>
    <w:p w14:paraId="003E5A46" w14:textId="77777777" w:rsidR="008C0FA0" w:rsidRPr="00A40312" w:rsidRDefault="008C0FA0" w:rsidP="008C0FA0">
      <w:pPr>
        <w:jc w:val="both"/>
        <w:rPr>
          <w:sz w:val="24"/>
          <w:szCs w:val="24"/>
        </w:rPr>
      </w:pPr>
      <w:r w:rsidRPr="00A40312">
        <w:rPr>
          <w:sz w:val="24"/>
          <w:szCs w:val="24"/>
        </w:rPr>
        <w:t>Wykonawca zobowiązuje się, że przed upływem czasu trwania umowy, wszystkie rozpoczęte obsługi okresowe zostaną ukończone, a sprawne pojazdy zostaną przekazane Zamawiającemu.</w:t>
      </w:r>
    </w:p>
    <w:p w14:paraId="2092550F" w14:textId="01F7CF72" w:rsidR="00321955" w:rsidRPr="00A40312" w:rsidRDefault="00321955" w:rsidP="00016DE9">
      <w:pPr>
        <w:tabs>
          <w:tab w:val="left" w:pos="426"/>
        </w:tabs>
        <w:contextualSpacing/>
        <w:jc w:val="both"/>
        <w:rPr>
          <w:b/>
          <w:sz w:val="24"/>
          <w:szCs w:val="24"/>
          <w:u w:val="single"/>
        </w:rPr>
      </w:pPr>
    </w:p>
    <w:p w14:paraId="68136A46" w14:textId="7CCED93A" w:rsidR="00642409" w:rsidRPr="00A40312" w:rsidRDefault="007B0549" w:rsidP="00642409">
      <w:pPr>
        <w:widowControl w:val="0"/>
        <w:tabs>
          <w:tab w:val="num" w:pos="6881"/>
        </w:tabs>
        <w:autoSpaceDE w:val="0"/>
        <w:autoSpaceDN w:val="0"/>
        <w:adjustRightInd w:val="0"/>
        <w:jc w:val="both"/>
        <w:rPr>
          <w:b/>
          <w:sz w:val="24"/>
          <w:szCs w:val="24"/>
        </w:rPr>
      </w:pPr>
      <w:r w:rsidRPr="00A40312">
        <w:rPr>
          <w:iCs/>
          <w:sz w:val="23"/>
          <w:szCs w:val="23"/>
        </w:rPr>
        <w:t>7</w:t>
      </w:r>
      <w:r w:rsidRPr="00A40312">
        <w:rPr>
          <w:iCs/>
          <w:sz w:val="24"/>
          <w:szCs w:val="24"/>
        </w:rPr>
        <w:t xml:space="preserve">.  </w:t>
      </w:r>
      <w:r w:rsidR="00642409" w:rsidRPr="00A40312">
        <w:rPr>
          <w:b/>
          <w:bCs/>
          <w:sz w:val="24"/>
          <w:szCs w:val="24"/>
        </w:rPr>
        <w:t xml:space="preserve">Oświadczam(y), </w:t>
      </w:r>
      <w:r w:rsidR="00642409" w:rsidRPr="00A40312">
        <w:rPr>
          <w:sz w:val="24"/>
          <w:szCs w:val="24"/>
        </w:rPr>
        <w:t xml:space="preserve">że uważamy się za związanych niniejszą ofertą </w:t>
      </w:r>
      <w:r w:rsidR="00642409" w:rsidRPr="00A40312">
        <w:rPr>
          <w:b/>
          <w:sz w:val="24"/>
          <w:szCs w:val="24"/>
        </w:rPr>
        <w:t>na okres 90 dni licząc od daty upływu terminu do złożenia oferty – termin związania ofertą jest określony datą w Specyfikacji Warunków Zamówienia – w Rozdziale XIa SWZ.</w:t>
      </w:r>
    </w:p>
    <w:p w14:paraId="25274131" w14:textId="77777777" w:rsidR="00642409" w:rsidRPr="00A40312" w:rsidRDefault="00642409" w:rsidP="00642409">
      <w:pPr>
        <w:widowControl w:val="0"/>
        <w:tabs>
          <w:tab w:val="num" w:pos="6881"/>
        </w:tabs>
        <w:autoSpaceDE w:val="0"/>
        <w:autoSpaceDN w:val="0"/>
        <w:adjustRightInd w:val="0"/>
        <w:jc w:val="both"/>
        <w:rPr>
          <w:b/>
          <w:sz w:val="24"/>
          <w:szCs w:val="24"/>
        </w:rPr>
      </w:pPr>
    </w:p>
    <w:p w14:paraId="4BE0EABA" w14:textId="15B6E977" w:rsidR="00642409" w:rsidRPr="00A40312" w:rsidRDefault="00642409" w:rsidP="00642409">
      <w:pPr>
        <w:widowControl w:val="0"/>
        <w:tabs>
          <w:tab w:val="num" w:pos="6881"/>
        </w:tabs>
        <w:autoSpaceDE w:val="0"/>
        <w:autoSpaceDN w:val="0"/>
        <w:adjustRightInd w:val="0"/>
        <w:jc w:val="both"/>
        <w:rPr>
          <w:b/>
          <w:sz w:val="24"/>
          <w:szCs w:val="24"/>
        </w:rPr>
      </w:pPr>
      <w:r w:rsidRPr="00A40312">
        <w:rPr>
          <w:b/>
          <w:sz w:val="24"/>
          <w:szCs w:val="24"/>
        </w:rPr>
        <w:t xml:space="preserve">Oświadczam(y), że uważamy się za związanych niniejszą ofertą do upływu terminu określonego datą w dokumentach zamówienia (w Specyfikacji Warunków Zamówienia), tj. </w:t>
      </w:r>
      <w:r w:rsidRPr="00A40312">
        <w:rPr>
          <w:b/>
          <w:bCs/>
          <w:sz w:val="24"/>
          <w:szCs w:val="24"/>
        </w:rPr>
        <w:t>90 dni od dnia upływu terminu składania ofert,</w:t>
      </w:r>
      <w:r w:rsidRPr="00A40312">
        <w:rPr>
          <w:b/>
          <w:sz w:val="24"/>
          <w:szCs w:val="24"/>
        </w:rPr>
        <w:t xml:space="preserve"> przy czym pierwszym dniem terminu związania ofertą jest dzień, w którym upływa termin składania ofert.</w:t>
      </w:r>
    </w:p>
    <w:p w14:paraId="03457B85" w14:textId="77777777" w:rsidR="007B0549" w:rsidRPr="00A40312" w:rsidRDefault="007B0549" w:rsidP="007B0549">
      <w:pPr>
        <w:pStyle w:val="Stopka"/>
        <w:jc w:val="both"/>
        <w:rPr>
          <w:iCs/>
          <w:sz w:val="24"/>
          <w:szCs w:val="24"/>
        </w:rPr>
      </w:pPr>
    </w:p>
    <w:p w14:paraId="1BA04B53" w14:textId="52FA41F5" w:rsidR="007B0549" w:rsidRPr="00A40312" w:rsidRDefault="007F41B9" w:rsidP="007F41B9">
      <w:pPr>
        <w:pStyle w:val="Stopka"/>
        <w:tabs>
          <w:tab w:val="left" w:pos="284"/>
        </w:tabs>
        <w:jc w:val="both"/>
        <w:rPr>
          <w:b/>
          <w:bCs/>
          <w:iCs/>
          <w:sz w:val="24"/>
          <w:szCs w:val="24"/>
        </w:rPr>
      </w:pPr>
      <w:r w:rsidRPr="00A40312">
        <w:rPr>
          <w:b/>
          <w:bCs/>
          <w:iCs/>
          <w:sz w:val="24"/>
          <w:szCs w:val="24"/>
        </w:rPr>
        <w:t xml:space="preserve">8. </w:t>
      </w:r>
      <w:r w:rsidR="007B0549" w:rsidRPr="00A40312">
        <w:rPr>
          <w:b/>
          <w:bCs/>
          <w:iCs/>
          <w:sz w:val="24"/>
          <w:szCs w:val="24"/>
        </w:rPr>
        <w:t xml:space="preserve">Zamierzamy powierzyć podwykonawcom wykonanie następujących części zamówienia (wypełnić jeżeli dotyczy)*: </w:t>
      </w:r>
    </w:p>
    <w:p w14:paraId="6F7676DC" w14:textId="77777777" w:rsidR="007B0549" w:rsidRPr="00A40312" w:rsidRDefault="007B0549" w:rsidP="007B0549">
      <w:pPr>
        <w:pStyle w:val="Stopka"/>
        <w:jc w:val="both"/>
        <w:rPr>
          <w:b/>
          <w:bCs/>
          <w:iCs/>
          <w:sz w:val="24"/>
          <w:szCs w:val="24"/>
        </w:rPr>
      </w:pPr>
    </w:p>
    <w:p w14:paraId="2EBAC03F" w14:textId="77704527" w:rsidR="007B0549" w:rsidRPr="00A40312" w:rsidRDefault="007B0549" w:rsidP="007B0549">
      <w:pPr>
        <w:pStyle w:val="Stopka"/>
        <w:jc w:val="both"/>
        <w:rPr>
          <w:b/>
          <w:bCs/>
          <w:iCs/>
          <w:sz w:val="24"/>
          <w:szCs w:val="24"/>
        </w:rPr>
      </w:pPr>
      <w:r w:rsidRPr="00A40312">
        <w:rPr>
          <w:b/>
          <w:bCs/>
          <w:iCs/>
          <w:sz w:val="24"/>
          <w:szCs w:val="24"/>
        </w:rPr>
        <w:t xml:space="preserve">powierzymy następującym podwykonawcom realizację następujących części zamówienia (niebędących podmiotem, na którego zasoby powołuje się wykonawca - w przypadku, gdy wykonawca spełnia warunki udziału w postępowaniu samodzielnie): </w:t>
      </w:r>
    </w:p>
    <w:p w14:paraId="2919D3F1" w14:textId="77777777" w:rsidR="00DA6178" w:rsidRPr="00A40312" w:rsidRDefault="00DA6178" w:rsidP="007B0549">
      <w:pPr>
        <w:pStyle w:val="Stopka"/>
        <w:jc w:val="both"/>
        <w:rPr>
          <w:b/>
          <w:bCs/>
          <w:i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5"/>
        <w:gridCol w:w="4896"/>
        <w:gridCol w:w="7745"/>
      </w:tblGrid>
      <w:tr w:rsidR="00A40312" w:rsidRPr="00A40312" w14:paraId="3ADAA748" w14:textId="77777777" w:rsidTr="00640CB4">
        <w:tc>
          <w:tcPr>
            <w:tcW w:w="425" w:type="pct"/>
            <w:shd w:val="clear" w:color="auto" w:fill="auto"/>
          </w:tcPr>
          <w:p w14:paraId="4D6E0122" w14:textId="77777777" w:rsidR="007B0549" w:rsidRPr="00A40312" w:rsidRDefault="007B0549" w:rsidP="007B0549">
            <w:pPr>
              <w:pStyle w:val="Stopka"/>
              <w:jc w:val="both"/>
              <w:rPr>
                <w:b/>
                <w:bCs/>
                <w:iCs/>
                <w:sz w:val="24"/>
                <w:szCs w:val="24"/>
              </w:rPr>
            </w:pPr>
            <w:r w:rsidRPr="00A40312">
              <w:rPr>
                <w:b/>
                <w:bCs/>
                <w:iCs/>
                <w:sz w:val="24"/>
                <w:szCs w:val="24"/>
              </w:rPr>
              <w:t xml:space="preserve">Lp. </w:t>
            </w:r>
          </w:p>
        </w:tc>
        <w:tc>
          <w:tcPr>
            <w:tcW w:w="1772" w:type="pct"/>
            <w:shd w:val="clear" w:color="auto" w:fill="auto"/>
          </w:tcPr>
          <w:p w14:paraId="102E63CD" w14:textId="77777777" w:rsidR="007B0549" w:rsidRPr="00A40312" w:rsidRDefault="007B0549" w:rsidP="007B0549">
            <w:pPr>
              <w:pStyle w:val="Stopka"/>
              <w:jc w:val="both"/>
              <w:rPr>
                <w:b/>
                <w:bCs/>
                <w:iCs/>
                <w:sz w:val="24"/>
                <w:szCs w:val="24"/>
              </w:rPr>
            </w:pPr>
            <w:r w:rsidRPr="00A40312">
              <w:rPr>
                <w:b/>
                <w:bCs/>
                <w:iCs/>
                <w:sz w:val="24"/>
                <w:szCs w:val="24"/>
              </w:rPr>
              <w:t>Nazwa (firma) podwykonawcy (o ile jest to wiadome)</w:t>
            </w:r>
          </w:p>
        </w:tc>
        <w:tc>
          <w:tcPr>
            <w:tcW w:w="2803" w:type="pct"/>
            <w:shd w:val="clear" w:color="auto" w:fill="auto"/>
          </w:tcPr>
          <w:p w14:paraId="5EB758E8" w14:textId="77777777" w:rsidR="007B0549" w:rsidRPr="00A40312" w:rsidRDefault="007B0549" w:rsidP="00642409">
            <w:pPr>
              <w:pStyle w:val="Stopka"/>
              <w:rPr>
                <w:b/>
                <w:bCs/>
                <w:iCs/>
                <w:sz w:val="24"/>
                <w:szCs w:val="24"/>
              </w:rPr>
            </w:pPr>
            <w:r w:rsidRPr="00A40312">
              <w:rPr>
                <w:b/>
                <w:bCs/>
                <w:iCs/>
                <w:sz w:val="24"/>
                <w:szCs w:val="24"/>
              </w:rPr>
              <w:t>Cześć (zakres) przedmiotu zamówienia powierzony podwykonawcy oraz część zamówienia (zadanie) którego dotyczy</w:t>
            </w:r>
          </w:p>
        </w:tc>
      </w:tr>
      <w:tr w:rsidR="00A40312" w:rsidRPr="00A40312" w14:paraId="4875BE3F" w14:textId="77777777" w:rsidTr="00640CB4">
        <w:tc>
          <w:tcPr>
            <w:tcW w:w="425" w:type="pct"/>
            <w:shd w:val="clear" w:color="auto" w:fill="auto"/>
          </w:tcPr>
          <w:p w14:paraId="71503751" w14:textId="77777777" w:rsidR="007B0549" w:rsidRPr="00A40312" w:rsidRDefault="007B0549" w:rsidP="007B0549">
            <w:pPr>
              <w:pStyle w:val="Stopka"/>
              <w:jc w:val="both"/>
              <w:rPr>
                <w:b/>
                <w:bCs/>
                <w:iCs/>
                <w:sz w:val="24"/>
                <w:szCs w:val="24"/>
              </w:rPr>
            </w:pPr>
          </w:p>
        </w:tc>
        <w:tc>
          <w:tcPr>
            <w:tcW w:w="1772" w:type="pct"/>
            <w:shd w:val="clear" w:color="auto" w:fill="auto"/>
          </w:tcPr>
          <w:p w14:paraId="2D67072D" w14:textId="77777777" w:rsidR="007B0549" w:rsidRPr="00A40312" w:rsidRDefault="007B0549" w:rsidP="007B0549">
            <w:pPr>
              <w:pStyle w:val="Stopka"/>
              <w:jc w:val="both"/>
              <w:rPr>
                <w:b/>
                <w:bCs/>
                <w:iCs/>
                <w:sz w:val="24"/>
                <w:szCs w:val="24"/>
              </w:rPr>
            </w:pPr>
          </w:p>
        </w:tc>
        <w:tc>
          <w:tcPr>
            <w:tcW w:w="2803" w:type="pct"/>
            <w:shd w:val="clear" w:color="auto" w:fill="auto"/>
          </w:tcPr>
          <w:p w14:paraId="648B20C9" w14:textId="77777777" w:rsidR="007B0549" w:rsidRPr="00A40312" w:rsidRDefault="007B0549" w:rsidP="007B0549">
            <w:pPr>
              <w:pStyle w:val="Stopka"/>
              <w:jc w:val="both"/>
              <w:rPr>
                <w:b/>
                <w:bCs/>
                <w:iCs/>
                <w:sz w:val="24"/>
                <w:szCs w:val="24"/>
              </w:rPr>
            </w:pPr>
          </w:p>
        </w:tc>
      </w:tr>
      <w:tr w:rsidR="00A40312" w:rsidRPr="00A40312" w14:paraId="2DDA6B70" w14:textId="77777777" w:rsidTr="00640CB4">
        <w:tc>
          <w:tcPr>
            <w:tcW w:w="425" w:type="pct"/>
            <w:shd w:val="clear" w:color="auto" w:fill="auto"/>
          </w:tcPr>
          <w:p w14:paraId="6810610F" w14:textId="77777777" w:rsidR="007B0549" w:rsidRPr="00A40312" w:rsidRDefault="007B0549" w:rsidP="007B0549">
            <w:pPr>
              <w:pStyle w:val="Stopka"/>
              <w:jc w:val="both"/>
              <w:rPr>
                <w:b/>
                <w:bCs/>
                <w:iCs/>
                <w:sz w:val="24"/>
                <w:szCs w:val="24"/>
              </w:rPr>
            </w:pPr>
          </w:p>
        </w:tc>
        <w:tc>
          <w:tcPr>
            <w:tcW w:w="1772" w:type="pct"/>
            <w:shd w:val="clear" w:color="auto" w:fill="auto"/>
          </w:tcPr>
          <w:p w14:paraId="5768650C" w14:textId="77777777" w:rsidR="007B0549" w:rsidRPr="00A40312" w:rsidRDefault="007B0549" w:rsidP="007B0549">
            <w:pPr>
              <w:pStyle w:val="Stopka"/>
              <w:jc w:val="both"/>
              <w:rPr>
                <w:b/>
                <w:bCs/>
                <w:iCs/>
                <w:sz w:val="24"/>
                <w:szCs w:val="24"/>
              </w:rPr>
            </w:pPr>
          </w:p>
        </w:tc>
        <w:tc>
          <w:tcPr>
            <w:tcW w:w="2803" w:type="pct"/>
            <w:shd w:val="clear" w:color="auto" w:fill="auto"/>
          </w:tcPr>
          <w:p w14:paraId="5AF96D13" w14:textId="77777777" w:rsidR="007B0549" w:rsidRPr="00A40312" w:rsidRDefault="007B0549" w:rsidP="007B0549">
            <w:pPr>
              <w:pStyle w:val="Stopka"/>
              <w:jc w:val="both"/>
              <w:rPr>
                <w:b/>
                <w:bCs/>
                <w:iCs/>
                <w:sz w:val="24"/>
                <w:szCs w:val="24"/>
              </w:rPr>
            </w:pPr>
          </w:p>
        </w:tc>
      </w:tr>
    </w:tbl>
    <w:p w14:paraId="2F5872FE" w14:textId="77777777" w:rsidR="007B0549" w:rsidRPr="00A40312" w:rsidRDefault="007B0549" w:rsidP="007B0549">
      <w:pPr>
        <w:pStyle w:val="Stopka"/>
        <w:jc w:val="both"/>
        <w:rPr>
          <w:b/>
          <w:bCs/>
          <w:iCs/>
          <w:sz w:val="24"/>
          <w:szCs w:val="24"/>
        </w:rPr>
      </w:pPr>
      <w:r w:rsidRPr="00A40312">
        <w:rPr>
          <w:b/>
          <w:bCs/>
          <w:iCs/>
          <w:sz w:val="24"/>
          <w:szCs w:val="24"/>
        </w:rPr>
        <w:t>lub</w:t>
      </w:r>
    </w:p>
    <w:p w14:paraId="6F4042CD" w14:textId="4B08478D" w:rsidR="007B0549" w:rsidRPr="00A40312" w:rsidRDefault="007B0549" w:rsidP="007B0549">
      <w:pPr>
        <w:pStyle w:val="Stopka"/>
        <w:jc w:val="both"/>
        <w:rPr>
          <w:b/>
          <w:bCs/>
          <w:iCs/>
          <w:sz w:val="24"/>
          <w:szCs w:val="24"/>
        </w:rPr>
      </w:pPr>
      <w:r w:rsidRPr="00A40312">
        <w:rPr>
          <w:b/>
          <w:bCs/>
          <w:iCs/>
          <w:sz w:val="24"/>
          <w:szCs w:val="24"/>
        </w:rPr>
        <w:lastRenderedPageBreak/>
        <w:t>powierzymy podwykonawcom realizację następujących części zamówienia i jednocześnie powołujemy się na ich zasoby, w celu wykazania spełniania warunków udziału w postępowaniu, o których mowa w SWZ, na zasadach określonych w art. 118 ustawy Pzp (co potwierdza załączone do oferty zobowiązanie podmiotu udostępniającego):</w:t>
      </w:r>
    </w:p>
    <w:p w14:paraId="46A1BCE4" w14:textId="77777777" w:rsidR="00DA6178" w:rsidRPr="00A40312" w:rsidRDefault="00DA6178" w:rsidP="007B0549">
      <w:pPr>
        <w:pStyle w:val="Stopka"/>
        <w:jc w:val="both"/>
        <w:rPr>
          <w:b/>
          <w:bCs/>
          <w:i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4977"/>
        <w:gridCol w:w="7649"/>
      </w:tblGrid>
      <w:tr w:rsidR="00A40312" w:rsidRPr="00A40312" w14:paraId="5170D07C" w14:textId="77777777" w:rsidTr="00640CB4">
        <w:tc>
          <w:tcPr>
            <w:tcW w:w="431" w:type="pct"/>
            <w:shd w:val="clear" w:color="auto" w:fill="auto"/>
          </w:tcPr>
          <w:p w14:paraId="0F4FAC16" w14:textId="77777777" w:rsidR="007B0549" w:rsidRPr="00A40312" w:rsidRDefault="007B0549" w:rsidP="007B0549">
            <w:pPr>
              <w:pStyle w:val="Stopka"/>
              <w:jc w:val="both"/>
              <w:rPr>
                <w:b/>
                <w:bCs/>
                <w:iCs/>
                <w:sz w:val="24"/>
                <w:szCs w:val="24"/>
              </w:rPr>
            </w:pPr>
            <w:r w:rsidRPr="00A40312">
              <w:rPr>
                <w:b/>
                <w:bCs/>
                <w:iCs/>
                <w:sz w:val="24"/>
                <w:szCs w:val="24"/>
              </w:rPr>
              <w:t xml:space="preserve">Lp. </w:t>
            </w:r>
          </w:p>
        </w:tc>
        <w:tc>
          <w:tcPr>
            <w:tcW w:w="1801" w:type="pct"/>
            <w:shd w:val="clear" w:color="auto" w:fill="auto"/>
          </w:tcPr>
          <w:p w14:paraId="7E8973F9" w14:textId="77777777" w:rsidR="007B0549" w:rsidRPr="00A40312" w:rsidRDefault="007B0549" w:rsidP="007B0549">
            <w:pPr>
              <w:pStyle w:val="Stopka"/>
              <w:jc w:val="both"/>
              <w:rPr>
                <w:b/>
                <w:bCs/>
                <w:iCs/>
                <w:sz w:val="24"/>
                <w:szCs w:val="24"/>
              </w:rPr>
            </w:pPr>
            <w:r w:rsidRPr="00A40312">
              <w:rPr>
                <w:b/>
                <w:bCs/>
                <w:iCs/>
                <w:sz w:val="24"/>
                <w:szCs w:val="24"/>
              </w:rPr>
              <w:t xml:space="preserve">Nazwa (firma) podwykonawcy </w:t>
            </w:r>
          </w:p>
          <w:p w14:paraId="7A330932" w14:textId="77777777" w:rsidR="007B0549" w:rsidRPr="00A40312" w:rsidRDefault="007B0549" w:rsidP="007B0549">
            <w:pPr>
              <w:pStyle w:val="Stopka"/>
              <w:jc w:val="both"/>
              <w:rPr>
                <w:b/>
                <w:bCs/>
                <w:iCs/>
                <w:sz w:val="24"/>
                <w:szCs w:val="24"/>
              </w:rPr>
            </w:pPr>
            <w:r w:rsidRPr="00A40312">
              <w:rPr>
                <w:b/>
                <w:bCs/>
                <w:iCs/>
                <w:sz w:val="24"/>
                <w:szCs w:val="24"/>
              </w:rPr>
              <w:t>(innego podmiotu)</w:t>
            </w:r>
          </w:p>
        </w:tc>
        <w:tc>
          <w:tcPr>
            <w:tcW w:w="2768" w:type="pct"/>
            <w:shd w:val="clear" w:color="auto" w:fill="auto"/>
          </w:tcPr>
          <w:p w14:paraId="12F4B92E" w14:textId="77777777" w:rsidR="007B0549" w:rsidRPr="00A40312" w:rsidRDefault="007B0549" w:rsidP="00642409">
            <w:pPr>
              <w:pStyle w:val="Stopka"/>
              <w:rPr>
                <w:b/>
                <w:bCs/>
                <w:iCs/>
                <w:sz w:val="24"/>
                <w:szCs w:val="24"/>
              </w:rPr>
            </w:pPr>
            <w:r w:rsidRPr="00A40312">
              <w:rPr>
                <w:b/>
                <w:bCs/>
                <w:iCs/>
                <w:sz w:val="24"/>
                <w:szCs w:val="24"/>
              </w:rPr>
              <w:t>Część (zakres) przedmiotu zamówienia powierzony innemu podmiotowi oraz część zamówienia (zadanie) którego dotyczy</w:t>
            </w:r>
          </w:p>
        </w:tc>
      </w:tr>
      <w:tr w:rsidR="00A40312" w:rsidRPr="00A40312" w14:paraId="61A206FD" w14:textId="77777777" w:rsidTr="00640CB4">
        <w:tc>
          <w:tcPr>
            <w:tcW w:w="431" w:type="pct"/>
            <w:shd w:val="clear" w:color="auto" w:fill="auto"/>
          </w:tcPr>
          <w:p w14:paraId="6FFAF66B" w14:textId="77777777" w:rsidR="007B0549" w:rsidRPr="00A40312" w:rsidRDefault="007B0549" w:rsidP="007B0549">
            <w:pPr>
              <w:pStyle w:val="Stopka"/>
              <w:jc w:val="both"/>
              <w:rPr>
                <w:b/>
                <w:bCs/>
                <w:iCs/>
                <w:sz w:val="24"/>
                <w:szCs w:val="24"/>
              </w:rPr>
            </w:pPr>
          </w:p>
        </w:tc>
        <w:tc>
          <w:tcPr>
            <w:tcW w:w="1801" w:type="pct"/>
            <w:shd w:val="clear" w:color="auto" w:fill="auto"/>
          </w:tcPr>
          <w:p w14:paraId="09CC4AC1" w14:textId="77777777" w:rsidR="007B0549" w:rsidRPr="00A40312" w:rsidRDefault="007B0549" w:rsidP="007B0549">
            <w:pPr>
              <w:pStyle w:val="Stopka"/>
              <w:jc w:val="both"/>
              <w:rPr>
                <w:b/>
                <w:bCs/>
                <w:iCs/>
                <w:sz w:val="24"/>
                <w:szCs w:val="24"/>
              </w:rPr>
            </w:pPr>
          </w:p>
        </w:tc>
        <w:tc>
          <w:tcPr>
            <w:tcW w:w="2768" w:type="pct"/>
            <w:shd w:val="clear" w:color="auto" w:fill="auto"/>
          </w:tcPr>
          <w:p w14:paraId="7D5C8688" w14:textId="77777777" w:rsidR="007B0549" w:rsidRPr="00A40312" w:rsidRDefault="007B0549" w:rsidP="007B0549">
            <w:pPr>
              <w:pStyle w:val="Stopka"/>
              <w:jc w:val="both"/>
              <w:rPr>
                <w:b/>
                <w:bCs/>
                <w:iCs/>
                <w:sz w:val="24"/>
                <w:szCs w:val="24"/>
              </w:rPr>
            </w:pPr>
          </w:p>
        </w:tc>
      </w:tr>
      <w:tr w:rsidR="007B0549" w:rsidRPr="00A40312" w14:paraId="712A119F" w14:textId="77777777" w:rsidTr="00640CB4">
        <w:tc>
          <w:tcPr>
            <w:tcW w:w="431" w:type="pct"/>
            <w:shd w:val="clear" w:color="auto" w:fill="auto"/>
          </w:tcPr>
          <w:p w14:paraId="1FF31438" w14:textId="77777777" w:rsidR="007B0549" w:rsidRPr="00A40312" w:rsidRDefault="007B0549" w:rsidP="007B0549">
            <w:pPr>
              <w:pStyle w:val="Stopka"/>
              <w:jc w:val="both"/>
              <w:rPr>
                <w:b/>
                <w:bCs/>
                <w:iCs/>
                <w:sz w:val="24"/>
                <w:szCs w:val="24"/>
              </w:rPr>
            </w:pPr>
          </w:p>
        </w:tc>
        <w:tc>
          <w:tcPr>
            <w:tcW w:w="1801" w:type="pct"/>
            <w:shd w:val="clear" w:color="auto" w:fill="auto"/>
          </w:tcPr>
          <w:p w14:paraId="4B5B68EE" w14:textId="77777777" w:rsidR="007B0549" w:rsidRPr="00A40312" w:rsidRDefault="007B0549" w:rsidP="007B0549">
            <w:pPr>
              <w:pStyle w:val="Stopka"/>
              <w:jc w:val="both"/>
              <w:rPr>
                <w:b/>
                <w:bCs/>
                <w:iCs/>
                <w:sz w:val="24"/>
                <w:szCs w:val="24"/>
              </w:rPr>
            </w:pPr>
          </w:p>
        </w:tc>
        <w:tc>
          <w:tcPr>
            <w:tcW w:w="2768" w:type="pct"/>
            <w:shd w:val="clear" w:color="auto" w:fill="auto"/>
          </w:tcPr>
          <w:p w14:paraId="0CD56255" w14:textId="77777777" w:rsidR="007B0549" w:rsidRPr="00A40312" w:rsidRDefault="007B0549" w:rsidP="007B0549">
            <w:pPr>
              <w:pStyle w:val="Stopka"/>
              <w:jc w:val="both"/>
              <w:rPr>
                <w:b/>
                <w:bCs/>
                <w:iCs/>
                <w:sz w:val="24"/>
                <w:szCs w:val="24"/>
              </w:rPr>
            </w:pPr>
          </w:p>
        </w:tc>
      </w:tr>
    </w:tbl>
    <w:p w14:paraId="75F2EA2F" w14:textId="77777777" w:rsidR="007B0549" w:rsidRPr="00A40312" w:rsidRDefault="007B0549" w:rsidP="007B0549">
      <w:pPr>
        <w:pStyle w:val="Stopka"/>
        <w:jc w:val="both"/>
        <w:rPr>
          <w:iCs/>
          <w:sz w:val="24"/>
          <w:szCs w:val="24"/>
        </w:rPr>
      </w:pPr>
    </w:p>
    <w:p w14:paraId="030EFCCC" w14:textId="77777777" w:rsidR="007B0549" w:rsidRPr="00A40312" w:rsidRDefault="007B0549" w:rsidP="007B0549">
      <w:pPr>
        <w:pStyle w:val="Stopka"/>
        <w:jc w:val="both"/>
        <w:rPr>
          <w:iCs/>
          <w:sz w:val="24"/>
          <w:szCs w:val="24"/>
        </w:rPr>
      </w:pPr>
      <w:r w:rsidRPr="00A40312">
        <w:rPr>
          <w:iCs/>
          <w:sz w:val="24"/>
          <w:szCs w:val="24"/>
        </w:rPr>
        <w:t>Łączna wartość brutto powierzonych podwykonawcy/podwykonawcom części zamówienia wynosi:</w:t>
      </w:r>
    </w:p>
    <w:p w14:paraId="7104CAFD" w14:textId="53D364AC" w:rsidR="007B0549" w:rsidRPr="00A40312" w:rsidRDefault="007B0549" w:rsidP="007B0549">
      <w:pPr>
        <w:pStyle w:val="Stopka"/>
        <w:jc w:val="both"/>
        <w:rPr>
          <w:iCs/>
          <w:sz w:val="24"/>
          <w:szCs w:val="24"/>
        </w:rPr>
      </w:pPr>
      <w:r w:rsidRPr="00A40312">
        <w:rPr>
          <w:iCs/>
          <w:sz w:val="24"/>
          <w:szCs w:val="24"/>
        </w:rPr>
        <w:t xml:space="preserve">dla zadania nr 1  .................. zł i nie może przekroczyć </w:t>
      </w:r>
      <w:r w:rsidR="00F430D8" w:rsidRPr="00A40312">
        <w:rPr>
          <w:iCs/>
          <w:sz w:val="24"/>
          <w:szCs w:val="24"/>
        </w:rPr>
        <w:t>ceny</w:t>
      </w:r>
      <w:r w:rsidRPr="00A40312">
        <w:rPr>
          <w:iCs/>
          <w:sz w:val="24"/>
          <w:szCs w:val="24"/>
        </w:rPr>
        <w:t xml:space="preserve"> brutto </w:t>
      </w:r>
      <w:r w:rsidR="00F430D8" w:rsidRPr="00A40312">
        <w:rPr>
          <w:iCs/>
          <w:sz w:val="24"/>
          <w:szCs w:val="24"/>
        </w:rPr>
        <w:t>wskazanej w formularzu ofertowym dla zadania nr 1</w:t>
      </w:r>
    </w:p>
    <w:p w14:paraId="7A0242C2" w14:textId="4E7E77F0" w:rsidR="00F430D8" w:rsidRPr="00A40312" w:rsidRDefault="007B0549" w:rsidP="00F430D8">
      <w:pPr>
        <w:pStyle w:val="Stopka"/>
        <w:jc w:val="both"/>
        <w:rPr>
          <w:iCs/>
          <w:sz w:val="24"/>
          <w:szCs w:val="24"/>
        </w:rPr>
      </w:pPr>
      <w:r w:rsidRPr="00A40312">
        <w:rPr>
          <w:iCs/>
          <w:sz w:val="24"/>
          <w:szCs w:val="24"/>
        </w:rPr>
        <w:t xml:space="preserve">dla zadania nr 2  .................. zł i </w:t>
      </w:r>
      <w:r w:rsidR="00F430D8" w:rsidRPr="00A40312">
        <w:rPr>
          <w:iCs/>
          <w:sz w:val="24"/>
          <w:szCs w:val="24"/>
        </w:rPr>
        <w:t>nie może przekroczyć ceny brutto wskazanej w formularzu ofertowym dla zadania nr 2</w:t>
      </w:r>
    </w:p>
    <w:p w14:paraId="060E8A5A" w14:textId="056E9DC4" w:rsidR="007B0549" w:rsidRPr="00A40312" w:rsidRDefault="007B0549" w:rsidP="007B0549">
      <w:pPr>
        <w:pStyle w:val="Stopka"/>
        <w:jc w:val="both"/>
        <w:rPr>
          <w:iCs/>
          <w:sz w:val="24"/>
          <w:szCs w:val="24"/>
        </w:rPr>
      </w:pPr>
      <w:r w:rsidRPr="00A40312">
        <w:rPr>
          <w:iCs/>
          <w:sz w:val="24"/>
          <w:szCs w:val="24"/>
        </w:rPr>
        <w:t xml:space="preserve">dla zadania nr 3  .................. zł i </w:t>
      </w:r>
      <w:r w:rsidR="00F430D8" w:rsidRPr="00A40312">
        <w:rPr>
          <w:iCs/>
          <w:sz w:val="24"/>
          <w:szCs w:val="24"/>
        </w:rPr>
        <w:t>nie może przekroczyć ceny brutto wskazanej w formularzu ofertowym dla zadania nr 3</w:t>
      </w:r>
    </w:p>
    <w:p w14:paraId="76DE49DA" w14:textId="4AE8DC58" w:rsidR="007B0549" w:rsidRPr="00A40312" w:rsidRDefault="007B0549" w:rsidP="007B0549">
      <w:pPr>
        <w:pStyle w:val="Stopka"/>
        <w:jc w:val="both"/>
        <w:rPr>
          <w:iCs/>
          <w:sz w:val="24"/>
          <w:szCs w:val="24"/>
        </w:rPr>
      </w:pPr>
      <w:r w:rsidRPr="00A40312">
        <w:rPr>
          <w:iCs/>
          <w:sz w:val="24"/>
          <w:szCs w:val="24"/>
        </w:rPr>
        <w:t xml:space="preserve">dla zadania nr 4  .................. zł i </w:t>
      </w:r>
      <w:r w:rsidR="00F430D8" w:rsidRPr="00A40312">
        <w:rPr>
          <w:iCs/>
          <w:sz w:val="24"/>
          <w:szCs w:val="24"/>
        </w:rPr>
        <w:t>nie może przekroczyć ceny brutto wskazanej w formularzu ofertowym dla zadania nr 4</w:t>
      </w:r>
    </w:p>
    <w:p w14:paraId="48C42203" w14:textId="32BBBAE7" w:rsidR="007B0549" w:rsidRPr="00A40312" w:rsidRDefault="007B0549" w:rsidP="007B0549">
      <w:pPr>
        <w:pStyle w:val="Stopka"/>
        <w:jc w:val="both"/>
        <w:rPr>
          <w:iCs/>
          <w:sz w:val="24"/>
          <w:szCs w:val="24"/>
        </w:rPr>
      </w:pPr>
      <w:r w:rsidRPr="00A40312">
        <w:rPr>
          <w:iCs/>
          <w:sz w:val="24"/>
          <w:szCs w:val="24"/>
        </w:rPr>
        <w:t xml:space="preserve">dla zadania nr 5  .................. zł i </w:t>
      </w:r>
      <w:r w:rsidR="00F430D8" w:rsidRPr="00A40312">
        <w:rPr>
          <w:iCs/>
          <w:sz w:val="24"/>
          <w:szCs w:val="24"/>
        </w:rPr>
        <w:t>nie może przekroczyć ceny brutto wskazanej w formularzu ofertowym dla zadania nr 5</w:t>
      </w:r>
    </w:p>
    <w:p w14:paraId="2D087A99" w14:textId="3A5BEE10" w:rsidR="00F430D8" w:rsidRPr="00A40312" w:rsidRDefault="007B0549" w:rsidP="00F430D8">
      <w:pPr>
        <w:pStyle w:val="Stopka"/>
        <w:jc w:val="both"/>
        <w:rPr>
          <w:iCs/>
          <w:sz w:val="24"/>
          <w:szCs w:val="24"/>
        </w:rPr>
      </w:pPr>
      <w:r w:rsidRPr="00A40312">
        <w:rPr>
          <w:iCs/>
          <w:sz w:val="24"/>
          <w:szCs w:val="24"/>
        </w:rPr>
        <w:t xml:space="preserve">dla zadania nr 6  .................. zł i </w:t>
      </w:r>
      <w:r w:rsidR="00F430D8" w:rsidRPr="00A40312">
        <w:rPr>
          <w:iCs/>
          <w:sz w:val="24"/>
          <w:szCs w:val="24"/>
        </w:rPr>
        <w:t>nie może przekroczyć ceny brutto wskazanej w formularzu ofertowym dla zadania nr 6</w:t>
      </w:r>
    </w:p>
    <w:p w14:paraId="34E74FD3" w14:textId="765514AE" w:rsidR="007B0549" w:rsidRPr="00A40312" w:rsidRDefault="007B0549" w:rsidP="007B0549">
      <w:pPr>
        <w:pStyle w:val="Stopka"/>
        <w:jc w:val="both"/>
        <w:rPr>
          <w:iCs/>
          <w:sz w:val="24"/>
          <w:szCs w:val="24"/>
        </w:rPr>
      </w:pPr>
      <w:r w:rsidRPr="00A40312">
        <w:rPr>
          <w:iCs/>
          <w:sz w:val="24"/>
          <w:szCs w:val="24"/>
        </w:rPr>
        <w:t xml:space="preserve">dla zadania nr 7  .................. zł i </w:t>
      </w:r>
      <w:r w:rsidR="00F430D8" w:rsidRPr="00A40312">
        <w:rPr>
          <w:iCs/>
          <w:sz w:val="24"/>
          <w:szCs w:val="24"/>
        </w:rPr>
        <w:t>nie może przekroczyć ceny brutto wskazanej w formularzu ofertowym dla zadania nr 7</w:t>
      </w:r>
    </w:p>
    <w:p w14:paraId="28EE208E" w14:textId="6A6946FA" w:rsidR="007B0549" w:rsidRPr="00A40312" w:rsidRDefault="007B0549" w:rsidP="007B0549">
      <w:pPr>
        <w:pStyle w:val="Stopka"/>
        <w:jc w:val="both"/>
        <w:rPr>
          <w:iCs/>
          <w:sz w:val="24"/>
          <w:szCs w:val="24"/>
        </w:rPr>
      </w:pPr>
      <w:r w:rsidRPr="00A40312">
        <w:rPr>
          <w:iCs/>
          <w:sz w:val="24"/>
          <w:szCs w:val="24"/>
        </w:rPr>
        <w:t xml:space="preserve">dla zadania nr 8  .................. zł i </w:t>
      </w:r>
      <w:r w:rsidR="00F430D8" w:rsidRPr="00A40312">
        <w:rPr>
          <w:iCs/>
          <w:sz w:val="24"/>
          <w:szCs w:val="24"/>
        </w:rPr>
        <w:t>nie może przekroczyć ceny brutto wskazanej w formularzu ofertowym dla zadania nr 8</w:t>
      </w:r>
    </w:p>
    <w:p w14:paraId="031F8D71" w14:textId="75553789" w:rsidR="00D51AC0" w:rsidRPr="00A40312" w:rsidRDefault="00D51AC0" w:rsidP="00D51AC0">
      <w:pPr>
        <w:pStyle w:val="Stopka"/>
        <w:jc w:val="both"/>
        <w:rPr>
          <w:iCs/>
          <w:sz w:val="24"/>
          <w:szCs w:val="24"/>
        </w:rPr>
      </w:pPr>
      <w:r w:rsidRPr="00A40312">
        <w:rPr>
          <w:iCs/>
          <w:sz w:val="24"/>
          <w:szCs w:val="24"/>
        </w:rPr>
        <w:t xml:space="preserve">dla zadania nr 9  .................. zł i </w:t>
      </w:r>
      <w:r w:rsidR="00F430D8" w:rsidRPr="00A40312">
        <w:rPr>
          <w:iCs/>
          <w:sz w:val="24"/>
          <w:szCs w:val="24"/>
        </w:rPr>
        <w:t>nie może przekroczyć ceny brutto wskazanej w formularzu ofertowym dla zadania nr 9</w:t>
      </w:r>
    </w:p>
    <w:p w14:paraId="4B019F7E" w14:textId="61407A0E" w:rsidR="00D51AC0" w:rsidRPr="00A40312" w:rsidRDefault="00D51AC0" w:rsidP="00D51AC0">
      <w:pPr>
        <w:pStyle w:val="Stopka"/>
        <w:jc w:val="both"/>
        <w:rPr>
          <w:iCs/>
          <w:sz w:val="24"/>
          <w:szCs w:val="24"/>
        </w:rPr>
      </w:pPr>
      <w:r w:rsidRPr="00A40312">
        <w:rPr>
          <w:iCs/>
          <w:sz w:val="24"/>
          <w:szCs w:val="24"/>
        </w:rPr>
        <w:t xml:space="preserve">dla zadania nr 10 .................. zł i </w:t>
      </w:r>
      <w:r w:rsidR="00F430D8" w:rsidRPr="00A40312">
        <w:rPr>
          <w:iCs/>
          <w:sz w:val="24"/>
          <w:szCs w:val="24"/>
        </w:rPr>
        <w:t>nie może przekroczyć ceny brutto wskazanej w formularzu ofertowym dla zadania nr 10</w:t>
      </w:r>
    </w:p>
    <w:p w14:paraId="0D203309" w14:textId="3D5A09E1" w:rsidR="00F430D8" w:rsidRPr="00A40312" w:rsidRDefault="00F430D8" w:rsidP="007B0549">
      <w:pPr>
        <w:pStyle w:val="Stopka"/>
        <w:jc w:val="both"/>
        <w:rPr>
          <w:iCs/>
          <w:sz w:val="24"/>
          <w:szCs w:val="24"/>
        </w:rPr>
      </w:pPr>
    </w:p>
    <w:p w14:paraId="53CA54C4" w14:textId="77777777" w:rsidR="007B0549" w:rsidRPr="00A40312" w:rsidRDefault="007B0549" w:rsidP="007B0549">
      <w:pPr>
        <w:pStyle w:val="Stopka"/>
        <w:jc w:val="both"/>
        <w:rPr>
          <w:iCs/>
          <w:sz w:val="24"/>
          <w:szCs w:val="24"/>
          <w:vertAlign w:val="superscript"/>
        </w:rPr>
      </w:pPr>
      <w:r w:rsidRPr="00A40312">
        <w:rPr>
          <w:iCs/>
          <w:sz w:val="24"/>
          <w:szCs w:val="24"/>
        </w:rPr>
        <w:t>9.  Zastrzegamy, że następujące dokumenty</w:t>
      </w:r>
      <w:r w:rsidRPr="00A40312">
        <w:rPr>
          <w:iCs/>
          <w:sz w:val="24"/>
          <w:szCs w:val="24"/>
          <w:vertAlign w:val="superscript"/>
        </w:rPr>
        <w:footnoteReference w:id="1"/>
      </w:r>
      <w:r w:rsidRPr="00A40312">
        <w:rPr>
          <w:iCs/>
          <w:sz w:val="24"/>
          <w:szCs w:val="24"/>
          <w:vertAlign w:val="superscript"/>
        </w:rPr>
        <w:t xml:space="preserve"> </w:t>
      </w:r>
    </w:p>
    <w:p w14:paraId="1422C776" w14:textId="24DC5A94" w:rsidR="007B0549" w:rsidRPr="00A40312" w:rsidRDefault="007B0549" w:rsidP="007B0549">
      <w:pPr>
        <w:pStyle w:val="Stopka"/>
        <w:jc w:val="both"/>
        <w:rPr>
          <w:iCs/>
          <w:sz w:val="24"/>
          <w:szCs w:val="24"/>
        </w:rPr>
      </w:pPr>
      <w:r w:rsidRPr="00A40312">
        <w:rPr>
          <w:iCs/>
          <w:sz w:val="24"/>
          <w:szCs w:val="24"/>
        </w:rPr>
        <w:t>………………………………………………………………………………………</w:t>
      </w:r>
      <w:r w:rsidR="007F41B9" w:rsidRPr="00A40312">
        <w:rPr>
          <w:iCs/>
          <w:sz w:val="24"/>
          <w:szCs w:val="24"/>
        </w:rPr>
        <w:t>………</w:t>
      </w:r>
    </w:p>
    <w:p w14:paraId="154AAEB2" w14:textId="77777777" w:rsidR="007B0549" w:rsidRPr="00A40312" w:rsidRDefault="007B0549" w:rsidP="007B0549">
      <w:pPr>
        <w:pStyle w:val="Stopka"/>
        <w:jc w:val="both"/>
        <w:rPr>
          <w:iCs/>
          <w:sz w:val="24"/>
          <w:szCs w:val="24"/>
        </w:rPr>
      </w:pPr>
      <w:r w:rsidRPr="00A40312">
        <w:rPr>
          <w:iCs/>
          <w:sz w:val="24"/>
          <w:szCs w:val="24"/>
        </w:rPr>
        <w:t xml:space="preserve">stanowią tajemnicę przedsiębiorstwa na podstawie art. ……. ustawy </w:t>
      </w:r>
    </w:p>
    <w:p w14:paraId="6D1C984F" w14:textId="7344E7B0" w:rsidR="007B0549" w:rsidRPr="00A40312" w:rsidRDefault="007B0549" w:rsidP="007B0549">
      <w:pPr>
        <w:pStyle w:val="Stopka"/>
        <w:jc w:val="both"/>
        <w:rPr>
          <w:iCs/>
          <w:sz w:val="24"/>
          <w:szCs w:val="24"/>
        </w:rPr>
      </w:pPr>
      <w:r w:rsidRPr="00A40312">
        <w:rPr>
          <w:iCs/>
          <w:sz w:val="24"/>
          <w:szCs w:val="24"/>
        </w:rPr>
        <w:t>………………………………………………………………………………………</w:t>
      </w:r>
      <w:r w:rsidR="007F41B9" w:rsidRPr="00A40312">
        <w:rPr>
          <w:iCs/>
          <w:sz w:val="24"/>
          <w:szCs w:val="24"/>
        </w:rPr>
        <w:t>………</w:t>
      </w:r>
    </w:p>
    <w:p w14:paraId="7D0C10FF" w14:textId="4D3433C8" w:rsidR="007B0549" w:rsidRPr="00A40312" w:rsidRDefault="007B0549" w:rsidP="007B0549">
      <w:pPr>
        <w:pStyle w:val="Stopka"/>
        <w:jc w:val="both"/>
        <w:rPr>
          <w:iCs/>
          <w:sz w:val="24"/>
          <w:szCs w:val="24"/>
        </w:rPr>
      </w:pPr>
      <w:r w:rsidRPr="00A40312">
        <w:rPr>
          <w:iCs/>
          <w:sz w:val="24"/>
          <w:szCs w:val="24"/>
        </w:rPr>
        <w:t>………………………………………………………………………………………</w:t>
      </w:r>
      <w:r w:rsidR="007F41B9" w:rsidRPr="00A40312">
        <w:rPr>
          <w:iCs/>
          <w:sz w:val="24"/>
          <w:szCs w:val="24"/>
        </w:rPr>
        <w:t>………</w:t>
      </w:r>
    </w:p>
    <w:p w14:paraId="52F5020B" w14:textId="77777777" w:rsidR="007B0549" w:rsidRPr="00A40312" w:rsidRDefault="007B0549" w:rsidP="007B0549">
      <w:pPr>
        <w:pStyle w:val="Stopka"/>
        <w:jc w:val="both"/>
        <w:rPr>
          <w:iCs/>
          <w:sz w:val="24"/>
          <w:szCs w:val="24"/>
        </w:rPr>
      </w:pPr>
      <w:r w:rsidRPr="00A40312">
        <w:rPr>
          <w:iCs/>
          <w:sz w:val="24"/>
          <w:szCs w:val="24"/>
        </w:rPr>
        <w:t xml:space="preserve">(uzasadnienie - Wykonawca jest zobowiązany wykazać, iż zastrzeżone informacje stanowią tajemnicę przedsiębiorstwa). </w:t>
      </w:r>
    </w:p>
    <w:p w14:paraId="1C5C4022" w14:textId="77777777" w:rsidR="007B0549" w:rsidRPr="00A40312" w:rsidRDefault="007B0549" w:rsidP="007B0549">
      <w:pPr>
        <w:pStyle w:val="Stopka"/>
        <w:jc w:val="both"/>
        <w:rPr>
          <w:iCs/>
          <w:sz w:val="24"/>
          <w:szCs w:val="24"/>
        </w:rPr>
      </w:pPr>
    </w:p>
    <w:p w14:paraId="1A150D8E" w14:textId="77777777" w:rsidR="007B0549" w:rsidRPr="00A40312" w:rsidRDefault="007B0549" w:rsidP="007B0549">
      <w:pPr>
        <w:pStyle w:val="Stopka"/>
        <w:jc w:val="both"/>
        <w:rPr>
          <w:iCs/>
          <w:sz w:val="24"/>
          <w:szCs w:val="24"/>
        </w:rPr>
      </w:pPr>
      <w:r w:rsidRPr="00A40312">
        <w:rPr>
          <w:iCs/>
          <w:sz w:val="24"/>
          <w:szCs w:val="24"/>
        </w:rPr>
        <w:t>10. Składając niniejszą ofertę, zgodnie z art. 225 ust. 2 ustawy Pzp, informuję że wybór oferty (zaznaczyć właściwe):</w:t>
      </w:r>
    </w:p>
    <w:p w14:paraId="34B5B2B7" w14:textId="77777777" w:rsidR="007B0549" w:rsidRPr="00A40312" w:rsidRDefault="007B0549" w:rsidP="007B0549">
      <w:pPr>
        <w:pStyle w:val="Stopka"/>
        <w:jc w:val="both"/>
        <w:rPr>
          <w:iCs/>
          <w:sz w:val="24"/>
          <w:szCs w:val="24"/>
        </w:rPr>
      </w:pPr>
      <w:r w:rsidRPr="00A40312">
        <w:rPr>
          <w:iCs/>
          <w:sz w:val="24"/>
          <w:szCs w:val="24"/>
        </w:rPr>
        <w:sym w:font="Symbol" w:char="F0A0"/>
      </w:r>
      <w:r w:rsidRPr="00A40312">
        <w:rPr>
          <w:iCs/>
          <w:sz w:val="24"/>
          <w:szCs w:val="24"/>
        </w:rPr>
        <w:t xml:space="preserve"> nie będzie prowadzić do powstania u Zamawiającego obowiązku podatkowego,</w:t>
      </w:r>
    </w:p>
    <w:p w14:paraId="3995DDD0" w14:textId="40379B5E" w:rsidR="007B0549" w:rsidRPr="00A40312" w:rsidRDefault="007B0549" w:rsidP="007B0549">
      <w:pPr>
        <w:pStyle w:val="Stopka"/>
        <w:jc w:val="both"/>
        <w:rPr>
          <w:iCs/>
          <w:sz w:val="24"/>
          <w:szCs w:val="24"/>
        </w:rPr>
      </w:pPr>
      <w:r w:rsidRPr="00A40312">
        <w:rPr>
          <w:iCs/>
          <w:sz w:val="24"/>
          <w:szCs w:val="24"/>
        </w:rPr>
        <w:lastRenderedPageBreak/>
        <w:sym w:font="Symbol" w:char="F07F"/>
      </w:r>
      <w:r w:rsidRPr="00A40312">
        <w:rPr>
          <w:iCs/>
          <w:sz w:val="24"/>
          <w:szCs w:val="24"/>
        </w:rPr>
        <w:t xml:space="preserve"> będzie prowadzić do powstania u Zamawiającego obowiązku podatkowego w odniesieniu do następujących towarów lub usług (należy podać rodzaj każdego towaru/usługi i numer zadania którego dotyczy):</w:t>
      </w:r>
    </w:p>
    <w:p w14:paraId="456B4B68" w14:textId="62641A5B" w:rsidR="007B0549" w:rsidRPr="00A40312" w:rsidRDefault="007B0549" w:rsidP="007B0549">
      <w:pPr>
        <w:pStyle w:val="Stopka"/>
        <w:jc w:val="both"/>
        <w:rPr>
          <w:iCs/>
          <w:sz w:val="24"/>
          <w:szCs w:val="24"/>
        </w:rPr>
      </w:pPr>
      <w:r w:rsidRPr="00A40312">
        <w:rPr>
          <w:iCs/>
          <w:sz w:val="24"/>
          <w:szCs w:val="24"/>
        </w:rPr>
        <w:t>………………………………………………………………………………………</w:t>
      </w:r>
      <w:r w:rsidR="00640CB4" w:rsidRPr="00A40312">
        <w:rPr>
          <w:iCs/>
          <w:sz w:val="24"/>
          <w:szCs w:val="24"/>
        </w:rPr>
        <w:t>……………………………………………………………</w:t>
      </w:r>
    </w:p>
    <w:p w14:paraId="40389C43" w14:textId="7E3F331E" w:rsidR="007B0549" w:rsidRPr="00A40312" w:rsidRDefault="007B0549" w:rsidP="007B0549">
      <w:pPr>
        <w:pStyle w:val="Stopka"/>
        <w:jc w:val="both"/>
        <w:rPr>
          <w:iCs/>
          <w:sz w:val="24"/>
          <w:szCs w:val="24"/>
        </w:rPr>
      </w:pPr>
      <w:r w:rsidRPr="00A40312">
        <w:rPr>
          <w:iCs/>
          <w:sz w:val="24"/>
          <w:szCs w:val="24"/>
        </w:rPr>
        <w:t>………………………………………………………………………………………</w:t>
      </w:r>
      <w:r w:rsidR="00640CB4" w:rsidRPr="00A40312">
        <w:rPr>
          <w:iCs/>
          <w:sz w:val="24"/>
          <w:szCs w:val="24"/>
        </w:rPr>
        <w:t>……………………………………………………………</w:t>
      </w:r>
    </w:p>
    <w:p w14:paraId="757EB380" w14:textId="77777777" w:rsidR="007B0549" w:rsidRPr="00A40312" w:rsidRDefault="007B0549" w:rsidP="007B0549">
      <w:pPr>
        <w:pStyle w:val="Stopka"/>
        <w:jc w:val="both"/>
        <w:rPr>
          <w:iCs/>
          <w:sz w:val="24"/>
          <w:szCs w:val="24"/>
        </w:rPr>
      </w:pPr>
      <w:r w:rsidRPr="00A40312">
        <w:rPr>
          <w:iCs/>
          <w:sz w:val="24"/>
          <w:szCs w:val="24"/>
        </w:rPr>
        <w:t xml:space="preserve">których dostawa bądź świadczenie będzie prowadzić do jego powstania. </w:t>
      </w:r>
    </w:p>
    <w:p w14:paraId="18B91B08" w14:textId="368774B1" w:rsidR="007B0549" w:rsidRPr="00A40312" w:rsidRDefault="007B0549" w:rsidP="007B0549">
      <w:pPr>
        <w:pStyle w:val="Stopka"/>
        <w:jc w:val="both"/>
        <w:rPr>
          <w:iCs/>
          <w:sz w:val="24"/>
          <w:szCs w:val="24"/>
        </w:rPr>
      </w:pPr>
      <w:r w:rsidRPr="00A40312">
        <w:rPr>
          <w:iCs/>
          <w:sz w:val="24"/>
          <w:szCs w:val="24"/>
        </w:rPr>
        <w:t>Wartość towaru powodująca obowiązek podatkowy u Zamawiającego</w:t>
      </w:r>
      <w:r w:rsidR="00D51AC0" w:rsidRPr="00A40312">
        <w:rPr>
          <w:iCs/>
          <w:sz w:val="24"/>
          <w:szCs w:val="24"/>
        </w:rPr>
        <w:t xml:space="preserve"> to ………………</w:t>
      </w:r>
      <w:r w:rsidRPr="00A40312">
        <w:rPr>
          <w:iCs/>
          <w:sz w:val="24"/>
          <w:szCs w:val="24"/>
        </w:rPr>
        <w:t>.. zł netto dla zadania nr …………</w:t>
      </w:r>
      <w:r w:rsidRPr="00A40312">
        <w:rPr>
          <w:iCs/>
          <w:sz w:val="24"/>
          <w:szCs w:val="24"/>
          <w:vertAlign w:val="superscript"/>
        </w:rPr>
        <w:footnoteReference w:id="2"/>
      </w:r>
      <w:r w:rsidRPr="00A40312">
        <w:rPr>
          <w:iCs/>
          <w:sz w:val="24"/>
          <w:szCs w:val="24"/>
        </w:rPr>
        <w:t>.  Zgodnie z wiedzą Wykonawcy</w:t>
      </w:r>
      <w:r w:rsidR="00D51AC0" w:rsidRPr="00A40312">
        <w:rPr>
          <w:iCs/>
          <w:sz w:val="24"/>
          <w:szCs w:val="24"/>
        </w:rPr>
        <w:t xml:space="preserve"> należy uwzględnić stawkę VAT </w:t>
      </w:r>
      <w:r w:rsidRPr="00A40312">
        <w:rPr>
          <w:iCs/>
          <w:sz w:val="24"/>
          <w:szCs w:val="24"/>
        </w:rPr>
        <w:t>w wysokości …….. %</w:t>
      </w:r>
    </w:p>
    <w:p w14:paraId="104EBA2E" w14:textId="77777777" w:rsidR="007B0549" w:rsidRPr="00A40312" w:rsidRDefault="007B0549" w:rsidP="007B0549">
      <w:pPr>
        <w:pStyle w:val="Stopka"/>
        <w:jc w:val="both"/>
        <w:rPr>
          <w:b/>
          <w:bCs/>
          <w:iCs/>
          <w:sz w:val="24"/>
          <w:szCs w:val="24"/>
        </w:rPr>
      </w:pPr>
    </w:p>
    <w:p w14:paraId="374939FF" w14:textId="77777777" w:rsidR="007B0549" w:rsidRPr="00A40312" w:rsidRDefault="007B0549" w:rsidP="007B0549">
      <w:pPr>
        <w:pStyle w:val="Stopka"/>
        <w:jc w:val="both"/>
        <w:rPr>
          <w:b/>
          <w:bCs/>
          <w:iCs/>
          <w:sz w:val="24"/>
          <w:szCs w:val="24"/>
        </w:rPr>
      </w:pPr>
      <w:r w:rsidRPr="00A40312">
        <w:rPr>
          <w:b/>
          <w:bCs/>
          <w:iCs/>
          <w:sz w:val="24"/>
          <w:szCs w:val="24"/>
        </w:rPr>
        <w:t>11. Rodzaj Wykonawcy: .............................................................................</w:t>
      </w:r>
    </w:p>
    <w:p w14:paraId="78546504" w14:textId="6A909767" w:rsidR="00D51AC0" w:rsidRPr="00A40312" w:rsidRDefault="007B0549" w:rsidP="00DA6178">
      <w:pPr>
        <w:pStyle w:val="Stopka"/>
        <w:jc w:val="both"/>
        <w:rPr>
          <w:b/>
          <w:bCs/>
          <w:iCs/>
          <w:sz w:val="24"/>
          <w:szCs w:val="24"/>
        </w:rPr>
      </w:pPr>
      <w:r w:rsidRPr="00A40312">
        <w:rPr>
          <w:b/>
          <w:bCs/>
          <w:iCs/>
          <w:sz w:val="24"/>
          <w:szCs w:val="24"/>
        </w:rPr>
        <w:t>mikro przedsiębiorstwo lub małe przedsiębiorstwo lub średnie przedsiębiorstwo** lub jednoosobowa działalność gospodarcza lub osoba fizyczna nieprowadząca działalności gospodarczej l</w:t>
      </w:r>
      <w:r w:rsidR="00DA6178" w:rsidRPr="00A40312">
        <w:rPr>
          <w:b/>
          <w:bCs/>
          <w:iCs/>
          <w:sz w:val="24"/>
          <w:szCs w:val="24"/>
        </w:rPr>
        <w:t xml:space="preserve">ub inny rodzaj – wypełnić jaki </w:t>
      </w:r>
    </w:p>
    <w:p w14:paraId="1045637F" w14:textId="0BB766FD" w:rsidR="007B0549" w:rsidRPr="00A40312" w:rsidRDefault="00D51AC0" w:rsidP="007B0549">
      <w:pPr>
        <w:pStyle w:val="Stopka"/>
        <w:jc w:val="both"/>
        <w:rPr>
          <w:b/>
          <w:bCs/>
          <w:iCs/>
          <w:sz w:val="24"/>
          <w:szCs w:val="24"/>
        </w:rPr>
      </w:pPr>
      <w:r w:rsidRPr="00A40312">
        <w:rPr>
          <w:b/>
          <w:bCs/>
          <w:iCs/>
          <w:sz w:val="24"/>
          <w:szCs w:val="24"/>
        </w:rPr>
        <w:t>W przypadku wspólnego ubiegania się o udzielenie zamówienia – rodzaj Wykonawcy należy określić dla każdego z Wykonawców</w:t>
      </w:r>
    </w:p>
    <w:p w14:paraId="398C5C77" w14:textId="5CFD096B" w:rsidR="00D51AC0" w:rsidRPr="00A40312" w:rsidRDefault="00D51AC0" w:rsidP="007B0549">
      <w:pPr>
        <w:pStyle w:val="Stopka"/>
        <w:jc w:val="both"/>
        <w:rPr>
          <w:iCs/>
          <w:sz w:val="24"/>
          <w:szCs w:val="24"/>
        </w:rPr>
      </w:pPr>
    </w:p>
    <w:p w14:paraId="5106A952" w14:textId="2D3FF41F" w:rsidR="007B0549" w:rsidRPr="00A40312" w:rsidRDefault="007B0549" w:rsidP="007B0549">
      <w:pPr>
        <w:pStyle w:val="Stopka"/>
        <w:jc w:val="both"/>
        <w:rPr>
          <w:iCs/>
          <w:sz w:val="24"/>
          <w:szCs w:val="24"/>
        </w:rPr>
      </w:pPr>
      <w:r w:rsidRPr="00A40312">
        <w:rPr>
          <w:iCs/>
          <w:sz w:val="24"/>
          <w:szCs w:val="24"/>
        </w:rPr>
        <w:t>12. Oświadczam(y),</w:t>
      </w:r>
      <w:r w:rsidR="004A669B" w:rsidRPr="00A40312">
        <w:rPr>
          <w:iCs/>
          <w:sz w:val="24"/>
          <w:szCs w:val="24"/>
        </w:rPr>
        <w:t xml:space="preserve"> </w:t>
      </w:r>
      <w:r w:rsidRPr="00A40312">
        <w:rPr>
          <w:iCs/>
          <w:sz w:val="24"/>
          <w:szCs w:val="24"/>
        </w:rPr>
        <w:t>że uzyskaliśmy wszelkie informacje niezbędne do prawidłowego przygotowania i złożenia niniejszej oferty.</w:t>
      </w:r>
    </w:p>
    <w:p w14:paraId="079A92BF" w14:textId="77777777" w:rsidR="007B0549" w:rsidRPr="00A40312" w:rsidRDefault="007B0549" w:rsidP="007B0549">
      <w:pPr>
        <w:pStyle w:val="Stopka"/>
        <w:jc w:val="both"/>
        <w:rPr>
          <w:iCs/>
          <w:sz w:val="24"/>
          <w:szCs w:val="24"/>
        </w:rPr>
      </w:pPr>
    </w:p>
    <w:p w14:paraId="0864AB26" w14:textId="275F046A" w:rsidR="00016DE9" w:rsidRPr="00A40312" w:rsidRDefault="007B0549" w:rsidP="0048642C">
      <w:pPr>
        <w:pStyle w:val="Stopka"/>
        <w:jc w:val="both"/>
        <w:rPr>
          <w:b/>
          <w:bCs/>
          <w:iCs/>
          <w:sz w:val="23"/>
          <w:szCs w:val="23"/>
        </w:rPr>
      </w:pPr>
      <w:r w:rsidRPr="00A40312">
        <w:rPr>
          <w:b/>
          <w:bCs/>
          <w:iCs/>
          <w:sz w:val="23"/>
          <w:szCs w:val="23"/>
        </w:rPr>
        <w:t xml:space="preserve">13. </w:t>
      </w:r>
      <w:r w:rsidR="00642409" w:rsidRPr="00A40312">
        <w:rPr>
          <w:b/>
          <w:bCs/>
          <w:iCs/>
          <w:sz w:val="23"/>
          <w:szCs w:val="23"/>
        </w:rPr>
        <w:t>Oświadczam(y), że akceptujemy termin płatności:</w:t>
      </w:r>
    </w:p>
    <w:p w14:paraId="356EECBB" w14:textId="77777777" w:rsidR="00BA688B" w:rsidRDefault="00BA688B" w:rsidP="00C64AA1">
      <w:pPr>
        <w:jc w:val="both"/>
        <w:rPr>
          <w:b/>
          <w:sz w:val="24"/>
          <w:szCs w:val="24"/>
          <w:u w:val="single"/>
        </w:rPr>
      </w:pPr>
    </w:p>
    <w:p w14:paraId="0B07BC57" w14:textId="5032518A" w:rsidR="00C64AA1" w:rsidRPr="00A40312" w:rsidRDefault="00C64AA1" w:rsidP="00C64AA1">
      <w:pPr>
        <w:jc w:val="both"/>
        <w:rPr>
          <w:b/>
          <w:sz w:val="24"/>
          <w:szCs w:val="24"/>
          <w:u w:val="single"/>
        </w:rPr>
      </w:pPr>
      <w:r w:rsidRPr="00A40312">
        <w:rPr>
          <w:b/>
          <w:sz w:val="24"/>
          <w:szCs w:val="24"/>
          <w:u w:val="single"/>
        </w:rPr>
        <w:t xml:space="preserve">Zadanie nr 1-4: </w:t>
      </w:r>
    </w:p>
    <w:p w14:paraId="42D0FD64" w14:textId="77777777" w:rsidR="00C64AA1" w:rsidRPr="00A40312" w:rsidRDefault="00C64AA1" w:rsidP="00C64AA1">
      <w:pPr>
        <w:jc w:val="both"/>
        <w:rPr>
          <w:b/>
          <w:bCs/>
          <w:sz w:val="24"/>
          <w:szCs w:val="24"/>
        </w:rPr>
      </w:pPr>
      <w:r w:rsidRPr="00A40312">
        <w:rPr>
          <w:sz w:val="24"/>
          <w:szCs w:val="24"/>
        </w:rPr>
        <w:t xml:space="preserve">2.1. Zapłata należności za wykonaną </w:t>
      </w:r>
      <w:r w:rsidRPr="00A40312">
        <w:rPr>
          <w:b/>
          <w:sz w:val="24"/>
          <w:szCs w:val="24"/>
        </w:rPr>
        <w:t>usługę naprawy lub wykonania przeglądu</w:t>
      </w:r>
      <w:r w:rsidRPr="00A40312">
        <w:rPr>
          <w:sz w:val="24"/>
          <w:szCs w:val="24"/>
        </w:rPr>
        <w:t xml:space="preserve"> </w:t>
      </w:r>
      <w:r w:rsidRPr="00A40312">
        <w:rPr>
          <w:b/>
          <w:sz w:val="24"/>
          <w:szCs w:val="24"/>
        </w:rPr>
        <w:t xml:space="preserve">okresowego </w:t>
      </w:r>
      <w:r w:rsidRPr="00A40312">
        <w:rPr>
          <w:sz w:val="24"/>
          <w:szCs w:val="24"/>
        </w:rPr>
        <w:t xml:space="preserve">danego pojazdu nastąpi w formie polecenia przelewu z rachunku bankowego Zamawiającego na rachunek bankowy Wykonawcy umieszczony na fakturze, </w:t>
      </w:r>
      <w:r w:rsidRPr="00A40312">
        <w:rPr>
          <w:b/>
          <w:sz w:val="24"/>
          <w:szCs w:val="24"/>
        </w:rPr>
        <w:t xml:space="preserve">w terminie 21 dni od daty otrzymania przez Zamawiającego prawidłowo wystawionej faktury wraz z dokumentami wymaganymi </w:t>
      </w:r>
      <w:r w:rsidRPr="00A40312">
        <w:rPr>
          <w:b/>
          <w:bCs/>
          <w:sz w:val="24"/>
          <w:szCs w:val="24"/>
        </w:rPr>
        <w:t xml:space="preserve">treścią projektowanych postanowień umowy (załącznika nr 5 dla zadania nr 1-4). </w:t>
      </w:r>
    </w:p>
    <w:p w14:paraId="6695D079" w14:textId="77777777" w:rsidR="00C64AA1" w:rsidRPr="00A40312" w:rsidRDefault="00C64AA1" w:rsidP="00C64AA1">
      <w:pPr>
        <w:jc w:val="both"/>
        <w:rPr>
          <w:sz w:val="24"/>
          <w:szCs w:val="24"/>
        </w:rPr>
      </w:pPr>
      <w:r w:rsidRPr="00A40312">
        <w:rPr>
          <w:sz w:val="24"/>
          <w:szCs w:val="24"/>
        </w:rPr>
        <w:t>2.2. Podstawą zapłaty jest prawidłowo wystawiona faktura według przepisów właściwych dla wystawców faktur. Zamawiający wymaga wystawienia i dostarczenia faktur za każdą zrealizowaną usługę naprawy lub wykonania przeglądu okresowego.</w:t>
      </w:r>
    </w:p>
    <w:p w14:paraId="1C6BA86C" w14:textId="0A656263" w:rsidR="00C64AA1" w:rsidRPr="00A40312" w:rsidRDefault="00C64AA1" w:rsidP="00C64AA1">
      <w:pPr>
        <w:jc w:val="both"/>
        <w:rPr>
          <w:sz w:val="24"/>
          <w:szCs w:val="24"/>
        </w:rPr>
      </w:pPr>
      <w:r w:rsidRPr="00A40312">
        <w:rPr>
          <w:sz w:val="24"/>
          <w:szCs w:val="24"/>
        </w:rPr>
        <w:t>2.3. Zamawiający dokona zapłaty za faktycznie wykonane obsługi okresowe i naprawy (nie za dyspozycyjność zakładu). Naprawy są napraw</w:t>
      </w:r>
      <w:r w:rsidR="00BA688B">
        <w:rPr>
          <w:sz w:val="24"/>
          <w:szCs w:val="24"/>
        </w:rPr>
        <w:t xml:space="preserve">ami awaryjnymi, nieplanowanymi </w:t>
      </w:r>
      <w:r w:rsidRPr="00A40312">
        <w:rPr>
          <w:sz w:val="24"/>
          <w:szCs w:val="24"/>
        </w:rPr>
        <w:t xml:space="preserve">i wynikającymi z różnych aspektów użytkowania wojskowych pojazdów mechanicznych, nie jest możliwe określenie ich częstotliwości i rodzaju – grupy uszkodzeń. </w:t>
      </w:r>
    </w:p>
    <w:p w14:paraId="6928F160" w14:textId="4DD2C126" w:rsidR="00C64AA1" w:rsidRDefault="00C64AA1" w:rsidP="00C64AA1">
      <w:pPr>
        <w:autoSpaceDE w:val="0"/>
        <w:jc w:val="both"/>
        <w:rPr>
          <w:rFonts w:eastAsia="Calibri"/>
          <w:sz w:val="24"/>
          <w:szCs w:val="24"/>
          <w:lang w:eastAsia="en-US"/>
        </w:rPr>
      </w:pPr>
      <w:r w:rsidRPr="00A40312">
        <w:rPr>
          <w:rFonts w:eastAsia="Calibri"/>
          <w:sz w:val="24"/>
          <w:szCs w:val="24"/>
          <w:lang w:eastAsia="en-US"/>
        </w:rPr>
        <w:lastRenderedPageBreak/>
        <w:t xml:space="preserve">2.4. Na fakturze Wykonawca wyszczególni operacje technologiczne oraz użyte części zamienne i materiały (z podaniem ich numerów katalogowych) wraz ze wskazaniem marki, typu pojazdu i jego numeru rejestracyjnego oraz następujących składników cenotwórczych: </w:t>
      </w:r>
    </w:p>
    <w:p w14:paraId="2948BF80" w14:textId="77777777" w:rsidR="006D6E45" w:rsidRPr="00A40312" w:rsidRDefault="006D6E45" w:rsidP="00C64AA1">
      <w:pPr>
        <w:autoSpaceDE w:val="0"/>
        <w:jc w:val="both"/>
        <w:rPr>
          <w:sz w:val="24"/>
          <w:szCs w:val="24"/>
        </w:rPr>
      </w:pPr>
    </w:p>
    <w:p w14:paraId="62C0EE47" w14:textId="7DC05B2A" w:rsidR="00C64AA1" w:rsidRPr="00A40312" w:rsidRDefault="00C64AA1" w:rsidP="00563B82">
      <w:pPr>
        <w:numPr>
          <w:ilvl w:val="0"/>
          <w:numId w:val="209"/>
        </w:numPr>
        <w:tabs>
          <w:tab w:val="clear" w:pos="0"/>
          <w:tab w:val="num" w:pos="-720"/>
        </w:tabs>
        <w:autoSpaceDE w:val="0"/>
        <w:ind w:left="360"/>
        <w:jc w:val="both"/>
        <w:rPr>
          <w:sz w:val="24"/>
          <w:szCs w:val="24"/>
        </w:rPr>
      </w:pPr>
      <w:r w:rsidRPr="00A40312">
        <w:rPr>
          <w:rFonts w:eastAsia="Calibri"/>
          <w:b/>
          <w:sz w:val="24"/>
          <w:szCs w:val="24"/>
          <w:lang w:eastAsia="en-US"/>
        </w:rPr>
        <w:t>wartość robocizny</w:t>
      </w:r>
      <w:r w:rsidRPr="00A40312">
        <w:rPr>
          <w:rFonts w:eastAsia="Calibri"/>
          <w:sz w:val="24"/>
          <w:szCs w:val="24"/>
          <w:lang w:eastAsia="en-US"/>
        </w:rPr>
        <w:t xml:space="preserve"> nie wyższą niż określona na podstawie ceny roboczogodziny (rbh) wynikającej z oferty Wykonawcy – zgodnie </w:t>
      </w:r>
      <w:r w:rsidR="006D6E45">
        <w:rPr>
          <w:rFonts w:eastAsia="Calibri"/>
          <w:sz w:val="24"/>
          <w:szCs w:val="24"/>
          <w:lang w:eastAsia="en-US"/>
        </w:rPr>
        <w:br/>
      </w:r>
      <w:r w:rsidRPr="00A40312">
        <w:rPr>
          <w:rFonts w:eastAsia="Calibri"/>
          <w:sz w:val="24"/>
          <w:szCs w:val="24"/>
          <w:lang w:eastAsia="en-US"/>
        </w:rPr>
        <w:t>z formularzem ofertowym i ilości godzin wynikających z katalogów branżowych lub katalogów producenta sprzętu (ustalonych w oparciu o normy serwisowe prod</w:t>
      </w:r>
      <w:r w:rsidR="00563B82">
        <w:rPr>
          <w:rFonts w:eastAsia="Calibri"/>
          <w:sz w:val="24"/>
          <w:szCs w:val="24"/>
          <w:lang w:eastAsia="en-US"/>
        </w:rPr>
        <w:t xml:space="preserve">ucenta danej marki pojazdu lub </w:t>
      </w:r>
      <w:r w:rsidRPr="00A40312">
        <w:rPr>
          <w:rFonts w:eastAsia="Calibri"/>
          <w:sz w:val="24"/>
          <w:szCs w:val="24"/>
          <w:lang w:eastAsia="en-US"/>
        </w:rPr>
        <w:t xml:space="preserve">w oparciu o branżowe katalogi norm pracochłonności); </w:t>
      </w:r>
    </w:p>
    <w:p w14:paraId="1E82040B" w14:textId="61BBC667" w:rsidR="00C64AA1" w:rsidRPr="00A40312" w:rsidRDefault="00C64AA1" w:rsidP="00563B82">
      <w:pPr>
        <w:numPr>
          <w:ilvl w:val="0"/>
          <w:numId w:val="209"/>
        </w:numPr>
        <w:autoSpaceDE w:val="0"/>
        <w:ind w:left="360"/>
        <w:jc w:val="both"/>
        <w:rPr>
          <w:sz w:val="24"/>
          <w:szCs w:val="24"/>
        </w:rPr>
      </w:pPr>
      <w:r w:rsidRPr="00A40312">
        <w:rPr>
          <w:rFonts w:eastAsia="Calibri"/>
          <w:b/>
          <w:sz w:val="24"/>
          <w:szCs w:val="24"/>
          <w:lang w:eastAsia="en-US"/>
        </w:rPr>
        <w:t>koszt materiałów i części zamiennych</w:t>
      </w:r>
      <w:r w:rsidR="00563B82">
        <w:rPr>
          <w:rFonts w:eastAsia="Calibri"/>
          <w:sz w:val="24"/>
          <w:szCs w:val="24"/>
          <w:lang w:eastAsia="en-US"/>
        </w:rPr>
        <w:t xml:space="preserve"> użytych do wykonania usługi </w:t>
      </w:r>
      <w:r w:rsidRPr="00A40312">
        <w:rPr>
          <w:rFonts w:eastAsia="Calibri"/>
          <w:sz w:val="24"/>
          <w:szCs w:val="24"/>
          <w:lang w:eastAsia="en-US"/>
        </w:rPr>
        <w:t>z uwzględnieniem ustalonej w ofercie Wykonawcy (</w:t>
      </w:r>
      <w:r w:rsidRPr="00A40312">
        <w:rPr>
          <w:rFonts w:eastAsia="Calibri"/>
          <w:b/>
          <w:sz w:val="24"/>
          <w:szCs w:val="24"/>
          <w:lang w:eastAsia="en-US"/>
        </w:rPr>
        <w:t>formularzu ofertowym  - załączniku nr 1 do SWZ</w:t>
      </w:r>
      <w:r w:rsidRPr="00A40312">
        <w:rPr>
          <w:rFonts w:eastAsia="Calibri"/>
          <w:sz w:val="24"/>
          <w:szCs w:val="24"/>
          <w:lang w:eastAsia="en-US"/>
        </w:rPr>
        <w:t xml:space="preserve">) </w:t>
      </w:r>
      <w:r w:rsidRPr="00A40312">
        <w:rPr>
          <w:rFonts w:eastAsia="Calibri"/>
          <w:b/>
          <w:sz w:val="24"/>
          <w:szCs w:val="24"/>
          <w:lang w:eastAsia="en-US"/>
        </w:rPr>
        <w:t>marży</w:t>
      </w:r>
      <w:r w:rsidRPr="00A40312">
        <w:rPr>
          <w:rFonts w:eastAsia="Calibri"/>
          <w:sz w:val="24"/>
          <w:szCs w:val="24"/>
          <w:lang w:eastAsia="en-US"/>
        </w:rPr>
        <w:t xml:space="preserve"> w stosunku do udokumentowanych cen nabycia części i materiałów lub kosztów ich wytworzenia.</w:t>
      </w:r>
    </w:p>
    <w:p w14:paraId="7CE1E333" w14:textId="77777777" w:rsidR="00C64AA1" w:rsidRPr="00A40312" w:rsidRDefault="00C64AA1" w:rsidP="00C64AA1">
      <w:pPr>
        <w:autoSpaceDE w:val="0"/>
        <w:ind w:left="360"/>
        <w:jc w:val="both"/>
        <w:rPr>
          <w:rFonts w:eastAsia="Calibri"/>
          <w:sz w:val="24"/>
          <w:szCs w:val="24"/>
          <w:lang w:eastAsia="en-US"/>
        </w:rPr>
      </w:pPr>
      <w:r w:rsidRPr="00A40312">
        <w:rPr>
          <w:rFonts w:eastAsia="Calibri"/>
          <w:b/>
          <w:sz w:val="24"/>
          <w:szCs w:val="24"/>
          <w:lang w:eastAsia="en-US"/>
        </w:rPr>
        <w:t>Marża</w:t>
      </w:r>
      <w:r w:rsidRPr="00A40312">
        <w:rPr>
          <w:rFonts w:eastAsia="Calibri"/>
          <w:sz w:val="24"/>
          <w:szCs w:val="24"/>
          <w:lang w:eastAsia="en-US"/>
        </w:rPr>
        <w:t xml:space="preserve"> rozumiana jako wyrażony w postaci procentu stosunek zysku ze sprzedaży do ceny sprzedaży części zamiennych i materiałów eksploatacyjnych potrzebnych dla realizacji przedmiotu zamówienia przez Wykonawcę Zamawiającemu (w przypadku nieposiadania części zamiennych i materiałów potrzebnych dla realizacji przedmiotu zamówienia we własnym zakresie). </w:t>
      </w:r>
    </w:p>
    <w:tbl>
      <w:tblPr>
        <w:tblStyle w:val="Tabela-Siatka3"/>
        <w:tblpPr w:leftFromText="141" w:rightFromText="141" w:vertAnchor="text" w:horzAnchor="margin" w:tblpY="87"/>
        <w:tblW w:w="13762" w:type="dxa"/>
        <w:tblLook w:val="04A0" w:firstRow="1" w:lastRow="0" w:firstColumn="1" w:lastColumn="0" w:noHBand="0" w:noVBand="1"/>
      </w:tblPr>
      <w:tblGrid>
        <w:gridCol w:w="1756"/>
        <w:gridCol w:w="8639"/>
        <w:gridCol w:w="3367"/>
      </w:tblGrid>
      <w:tr w:rsidR="00A40312" w:rsidRPr="00A40312" w14:paraId="342CC1FF" w14:textId="77777777" w:rsidTr="00C64AA1">
        <w:trPr>
          <w:trHeight w:val="473"/>
        </w:trPr>
        <w:tc>
          <w:tcPr>
            <w:tcW w:w="1756" w:type="dxa"/>
            <w:vMerge w:val="restart"/>
            <w:tcBorders>
              <w:top w:val="nil"/>
              <w:left w:val="nil"/>
              <w:bottom w:val="nil"/>
              <w:right w:val="nil"/>
            </w:tcBorders>
            <w:vAlign w:val="center"/>
          </w:tcPr>
          <w:p w14:paraId="00D60721" w14:textId="77777777" w:rsidR="00C64AA1" w:rsidRPr="00A40312" w:rsidRDefault="00C64AA1" w:rsidP="003242F7">
            <w:pPr>
              <w:autoSpaceDE w:val="0"/>
              <w:jc w:val="right"/>
              <w:rPr>
                <w:sz w:val="24"/>
                <w:szCs w:val="24"/>
              </w:rPr>
            </w:pPr>
            <w:r w:rsidRPr="00A40312">
              <w:rPr>
                <w:sz w:val="24"/>
                <w:szCs w:val="24"/>
              </w:rPr>
              <w:t>Marża =</w:t>
            </w:r>
          </w:p>
        </w:tc>
        <w:tc>
          <w:tcPr>
            <w:tcW w:w="8639" w:type="dxa"/>
            <w:tcBorders>
              <w:top w:val="nil"/>
              <w:left w:val="nil"/>
              <w:bottom w:val="nil"/>
              <w:right w:val="nil"/>
            </w:tcBorders>
          </w:tcPr>
          <w:p w14:paraId="2DDC2A2C" w14:textId="77777777" w:rsidR="00C64AA1" w:rsidRPr="00A40312" w:rsidRDefault="00C64AA1" w:rsidP="003242F7">
            <w:pPr>
              <w:autoSpaceDE w:val="0"/>
              <w:jc w:val="both"/>
              <w:rPr>
                <w:sz w:val="24"/>
                <w:szCs w:val="24"/>
              </w:rPr>
            </w:pPr>
            <w:r w:rsidRPr="00A40312">
              <w:rPr>
                <w:sz w:val="24"/>
                <w:szCs w:val="24"/>
                <w:u w:val="single"/>
              </w:rPr>
              <w:t>cena sprzedaży – cena zakupu lub koszt wytworzenia</w:t>
            </w:r>
          </w:p>
        </w:tc>
        <w:tc>
          <w:tcPr>
            <w:tcW w:w="3367" w:type="dxa"/>
            <w:vMerge w:val="restart"/>
            <w:tcBorders>
              <w:top w:val="nil"/>
              <w:left w:val="nil"/>
              <w:bottom w:val="nil"/>
              <w:right w:val="nil"/>
            </w:tcBorders>
            <w:vAlign w:val="center"/>
          </w:tcPr>
          <w:p w14:paraId="724AA1C4" w14:textId="77777777" w:rsidR="00C64AA1" w:rsidRPr="00A40312" w:rsidRDefault="00C64AA1" w:rsidP="003242F7">
            <w:pPr>
              <w:autoSpaceDE w:val="0"/>
              <w:jc w:val="both"/>
              <w:rPr>
                <w:sz w:val="24"/>
                <w:szCs w:val="24"/>
              </w:rPr>
            </w:pPr>
            <w:r w:rsidRPr="00A40312">
              <w:rPr>
                <w:sz w:val="24"/>
                <w:szCs w:val="24"/>
              </w:rPr>
              <w:t>x 100% x100</w:t>
            </w:r>
          </w:p>
        </w:tc>
      </w:tr>
      <w:tr w:rsidR="00A40312" w:rsidRPr="00A40312" w14:paraId="6B1C0256" w14:textId="77777777" w:rsidTr="00C64AA1">
        <w:trPr>
          <w:trHeight w:val="473"/>
        </w:trPr>
        <w:tc>
          <w:tcPr>
            <w:tcW w:w="1756" w:type="dxa"/>
            <w:vMerge/>
            <w:tcBorders>
              <w:top w:val="nil"/>
              <w:left w:val="nil"/>
              <w:bottom w:val="nil"/>
              <w:right w:val="nil"/>
            </w:tcBorders>
          </w:tcPr>
          <w:p w14:paraId="341B1127" w14:textId="77777777" w:rsidR="00C64AA1" w:rsidRPr="00A40312" w:rsidRDefault="00C64AA1" w:rsidP="003242F7">
            <w:pPr>
              <w:autoSpaceDE w:val="0"/>
              <w:jc w:val="right"/>
              <w:rPr>
                <w:sz w:val="24"/>
                <w:szCs w:val="24"/>
              </w:rPr>
            </w:pPr>
          </w:p>
        </w:tc>
        <w:tc>
          <w:tcPr>
            <w:tcW w:w="8639" w:type="dxa"/>
            <w:tcBorders>
              <w:top w:val="nil"/>
              <w:left w:val="nil"/>
              <w:bottom w:val="nil"/>
              <w:right w:val="nil"/>
            </w:tcBorders>
          </w:tcPr>
          <w:p w14:paraId="0D6DE3E1" w14:textId="77777777" w:rsidR="00C64AA1" w:rsidRPr="00A40312" w:rsidRDefault="00C64AA1" w:rsidP="003242F7">
            <w:pPr>
              <w:autoSpaceDE w:val="0"/>
              <w:jc w:val="center"/>
              <w:rPr>
                <w:sz w:val="24"/>
                <w:szCs w:val="24"/>
              </w:rPr>
            </w:pPr>
            <w:r w:rsidRPr="00A40312">
              <w:rPr>
                <w:sz w:val="24"/>
                <w:szCs w:val="24"/>
              </w:rPr>
              <w:t>cena sprzedaży</w:t>
            </w:r>
          </w:p>
        </w:tc>
        <w:tc>
          <w:tcPr>
            <w:tcW w:w="3367" w:type="dxa"/>
            <w:vMerge/>
            <w:tcBorders>
              <w:top w:val="nil"/>
              <w:left w:val="nil"/>
              <w:bottom w:val="nil"/>
              <w:right w:val="nil"/>
            </w:tcBorders>
          </w:tcPr>
          <w:p w14:paraId="4BCBF8FE" w14:textId="77777777" w:rsidR="00C64AA1" w:rsidRPr="00A40312" w:rsidRDefault="00C64AA1" w:rsidP="003242F7">
            <w:pPr>
              <w:autoSpaceDE w:val="0"/>
              <w:jc w:val="both"/>
              <w:rPr>
                <w:sz w:val="24"/>
                <w:szCs w:val="24"/>
              </w:rPr>
            </w:pPr>
          </w:p>
        </w:tc>
      </w:tr>
    </w:tbl>
    <w:p w14:paraId="2C9283D2" w14:textId="77777777" w:rsidR="00C64AA1" w:rsidRPr="00A40312" w:rsidRDefault="00C64AA1" w:rsidP="00C64AA1">
      <w:pPr>
        <w:autoSpaceDE w:val="0"/>
        <w:jc w:val="both"/>
        <w:rPr>
          <w:sz w:val="24"/>
          <w:szCs w:val="24"/>
        </w:rPr>
      </w:pPr>
    </w:p>
    <w:p w14:paraId="0BD7DC65" w14:textId="77777777" w:rsidR="00C64AA1" w:rsidRPr="00A40312" w:rsidRDefault="00C64AA1" w:rsidP="00563B82">
      <w:pPr>
        <w:numPr>
          <w:ilvl w:val="0"/>
          <w:numId w:val="209"/>
        </w:numPr>
        <w:autoSpaceDE w:val="0"/>
        <w:ind w:left="360"/>
        <w:jc w:val="both"/>
        <w:rPr>
          <w:b/>
          <w:sz w:val="24"/>
          <w:szCs w:val="24"/>
        </w:rPr>
      </w:pPr>
      <w:r w:rsidRPr="00A40312">
        <w:rPr>
          <w:rFonts w:eastAsia="Calibri"/>
          <w:b/>
          <w:sz w:val="24"/>
          <w:szCs w:val="24"/>
          <w:lang w:eastAsia="en-US"/>
        </w:rPr>
        <w:t xml:space="preserve">rzeczywistego zakresu prac. </w:t>
      </w:r>
    </w:p>
    <w:p w14:paraId="6354A35F" w14:textId="57707B86" w:rsidR="00C64AA1" w:rsidRPr="00A40312" w:rsidRDefault="00C64AA1" w:rsidP="00563B82">
      <w:pPr>
        <w:numPr>
          <w:ilvl w:val="0"/>
          <w:numId w:val="209"/>
        </w:numPr>
        <w:autoSpaceDE w:val="0"/>
        <w:ind w:left="360"/>
        <w:jc w:val="both"/>
        <w:rPr>
          <w:b/>
          <w:sz w:val="24"/>
          <w:szCs w:val="24"/>
        </w:rPr>
      </w:pPr>
      <w:r w:rsidRPr="00A40312">
        <w:rPr>
          <w:b/>
          <w:sz w:val="24"/>
          <w:szCs w:val="24"/>
        </w:rPr>
        <w:t>koszt transportu</w:t>
      </w:r>
      <w:r w:rsidRPr="00A40312">
        <w:rPr>
          <w:sz w:val="24"/>
          <w:szCs w:val="24"/>
        </w:rPr>
        <w:t xml:space="preserve"> sprzętu </w:t>
      </w:r>
      <w:r w:rsidRPr="00A40312">
        <w:rPr>
          <w:rFonts w:eastAsia="Calibri"/>
          <w:bCs/>
          <w:sz w:val="24"/>
          <w:szCs w:val="24"/>
          <w:lang w:eastAsia="en-US"/>
        </w:rPr>
        <w:t xml:space="preserve">w przypadku wystąpienia awarii skutkującej brakiem możliwości samodzielnego poruszania się pojazdu – </w:t>
      </w:r>
      <w:r w:rsidRPr="00A40312">
        <w:rPr>
          <w:rFonts w:eastAsia="Calibri"/>
          <w:b/>
          <w:bCs/>
          <w:sz w:val="24"/>
          <w:szCs w:val="24"/>
          <w:lang w:eastAsia="en-US"/>
        </w:rPr>
        <w:t>kwota ryczałtu</w:t>
      </w:r>
      <w:r w:rsidRPr="00A40312">
        <w:rPr>
          <w:rFonts w:eastAsia="Calibri"/>
          <w:bCs/>
          <w:sz w:val="24"/>
          <w:szCs w:val="24"/>
          <w:lang w:eastAsia="en-US"/>
        </w:rPr>
        <w:t xml:space="preserve"> musi być zgodna z zadeklarowaną przez Wykonawcę w formularzu ofertowym – </w:t>
      </w:r>
      <w:r w:rsidRPr="00A40312">
        <w:rPr>
          <w:rFonts w:eastAsia="Calibri"/>
          <w:b/>
          <w:bCs/>
          <w:sz w:val="24"/>
          <w:szCs w:val="24"/>
          <w:lang w:eastAsia="en-US"/>
        </w:rPr>
        <w:t>załączniku nr 1 do SWZ.</w:t>
      </w:r>
    </w:p>
    <w:p w14:paraId="410C4ED9" w14:textId="77777777" w:rsidR="00C64AA1" w:rsidRPr="00A40312" w:rsidRDefault="00C64AA1" w:rsidP="00C64AA1">
      <w:pPr>
        <w:autoSpaceDE w:val="0"/>
        <w:jc w:val="both"/>
        <w:rPr>
          <w:sz w:val="24"/>
          <w:szCs w:val="24"/>
        </w:rPr>
      </w:pPr>
      <w:r w:rsidRPr="00A40312">
        <w:rPr>
          <w:rFonts w:eastAsia="Calibri"/>
          <w:sz w:val="24"/>
          <w:szCs w:val="24"/>
          <w:lang w:eastAsia="en-US"/>
        </w:rPr>
        <w:t xml:space="preserve">2.5. Do każdej wystawionej faktury za wykonaną naprawę lub wykonaną obsługę okresową Wykonawca dołączy </w:t>
      </w:r>
      <w:r w:rsidRPr="00A40312">
        <w:rPr>
          <w:rFonts w:eastAsia="Calibri"/>
          <w:b/>
          <w:sz w:val="24"/>
          <w:szCs w:val="24"/>
          <w:lang w:eastAsia="en-US"/>
        </w:rPr>
        <w:t>protokół odbioru</w:t>
      </w:r>
      <w:r w:rsidRPr="00A40312">
        <w:rPr>
          <w:rFonts w:eastAsia="Calibri"/>
          <w:sz w:val="24"/>
          <w:szCs w:val="24"/>
          <w:lang w:eastAsia="en-US"/>
        </w:rPr>
        <w:t xml:space="preserve">, stanowiący </w:t>
      </w:r>
      <w:r w:rsidRPr="00A40312">
        <w:rPr>
          <w:rFonts w:eastAsia="Calibri"/>
          <w:bCs/>
          <w:sz w:val="24"/>
          <w:szCs w:val="24"/>
          <w:lang w:eastAsia="en-US"/>
        </w:rPr>
        <w:t>załącznik nr 1 do faktury (według wzoru załącznika nr 3 do umowy)</w:t>
      </w:r>
      <w:r w:rsidRPr="00A40312">
        <w:rPr>
          <w:rFonts w:eastAsia="Calibri"/>
          <w:sz w:val="24"/>
          <w:szCs w:val="24"/>
          <w:lang w:eastAsia="en-US"/>
        </w:rPr>
        <w:t xml:space="preserve">. </w:t>
      </w:r>
    </w:p>
    <w:p w14:paraId="1039C4C9" w14:textId="77777777" w:rsidR="00C64AA1" w:rsidRPr="00A40312" w:rsidRDefault="00C64AA1" w:rsidP="00C64AA1">
      <w:pPr>
        <w:autoSpaceDE w:val="0"/>
        <w:jc w:val="both"/>
        <w:rPr>
          <w:rFonts w:eastAsia="Calibri"/>
          <w:sz w:val="24"/>
          <w:szCs w:val="24"/>
          <w:lang w:eastAsia="en-US"/>
        </w:rPr>
      </w:pPr>
      <w:r w:rsidRPr="00A40312">
        <w:rPr>
          <w:rFonts w:eastAsia="Calibri"/>
          <w:sz w:val="24"/>
          <w:szCs w:val="24"/>
          <w:lang w:eastAsia="en-US"/>
        </w:rPr>
        <w:t xml:space="preserve">2.6. W przypadku niedopełnienia zobowiązań w zakresie prawidłowości i kompletności wymaganych treścią umowy wystawionych przez Wykonawcę dokumentów, Zamawiający wstrzyma się od zapłaty całości należności do czasu uzupełnienia dokumentów lub ich korekty, przy czym termin zapłaty liczyć się będzie od dnia otrzymania przez Zamawiającego prawidłowych dokumentów. </w:t>
      </w:r>
    </w:p>
    <w:p w14:paraId="133F005B" w14:textId="77777777" w:rsidR="00C64AA1" w:rsidRPr="00A40312" w:rsidRDefault="00C64AA1" w:rsidP="00C64AA1">
      <w:pPr>
        <w:autoSpaceDE w:val="0"/>
        <w:contextualSpacing/>
        <w:jc w:val="both"/>
        <w:rPr>
          <w:rFonts w:eastAsia="Calibri"/>
          <w:strike/>
          <w:sz w:val="24"/>
          <w:szCs w:val="24"/>
          <w:lang w:eastAsia="en-US"/>
        </w:rPr>
      </w:pPr>
      <w:r w:rsidRPr="00A40312">
        <w:rPr>
          <w:sz w:val="24"/>
          <w:szCs w:val="24"/>
        </w:rPr>
        <w:t>2.7. Do faktury za wykonanie usługi Wykonawca dołączy faktury zakupowe użytych części i materiałów. W przypadku, gdy Wykonawca dokonuje zakupu części i materiałów potrzebnych dla realizacji przedmiotu zamówienia u Dostawcy – jest zobowiązany przedstawić fakturę ich zakupu. W przypadku gdy Wykonawca jest producentem części zamiennej zobowiązany jest przedstawić dokumenty potwierdzające koszt wytworzenia tej części.</w:t>
      </w:r>
    </w:p>
    <w:p w14:paraId="72FD5269" w14:textId="77777777" w:rsidR="00C64AA1" w:rsidRPr="00A40312" w:rsidRDefault="00C64AA1" w:rsidP="00C64AA1">
      <w:pPr>
        <w:autoSpaceDE w:val="0"/>
        <w:jc w:val="both"/>
        <w:rPr>
          <w:sz w:val="24"/>
          <w:szCs w:val="24"/>
        </w:rPr>
      </w:pPr>
      <w:r w:rsidRPr="00A40312">
        <w:rPr>
          <w:rFonts w:eastAsia="Calibri"/>
          <w:sz w:val="24"/>
          <w:szCs w:val="24"/>
          <w:lang w:eastAsia="en-US"/>
        </w:rPr>
        <w:t xml:space="preserve">2.8. Za dzień zapłaty uważa się datę prawidłowego obciążenia rachunku bankowego Zamawiającego. </w:t>
      </w:r>
    </w:p>
    <w:p w14:paraId="7B4F7E8D" w14:textId="77777777" w:rsidR="00C64AA1" w:rsidRPr="00A40312" w:rsidRDefault="00C64AA1" w:rsidP="00C64AA1">
      <w:pPr>
        <w:jc w:val="both"/>
        <w:rPr>
          <w:sz w:val="24"/>
          <w:szCs w:val="24"/>
        </w:rPr>
      </w:pPr>
    </w:p>
    <w:p w14:paraId="113FA983" w14:textId="77777777" w:rsidR="00C64AA1" w:rsidRPr="00A40312" w:rsidRDefault="00C64AA1" w:rsidP="00C64AA1">
      <w:pPr>
        <w:tabs>
          <w:tab w:val="left" w:pos="426"/>
        </w:tabs>
        <w:contextualSpacing/>
        <w:jc w:val="both"/>
        <w:rPr>
          <w:b/>
          <w:bCs/>
          <w:sz w:val="24"/>
          <w:szCs w:val="24"/>
          <w:u w:val="single"/>
        </w:rPr>
      </w:pPr>
    </w:p>
    <w:p w14:paraId="33B6E388" w14:textId="77777777" w:rsidR="00C64AA1" w:rsidRPr="00A40312" w:rsidRDefault="00C64AA1" w:rsidP="00C64AA1">
      <w:pPr>
        <w:tabs>
          <w:tab w:val="left" w:pos="426"/>
        </w:tabs>
        <w:contextualSpacing/>
        <w:jc w:val="both"/>
        <w:rPr>
          <w:b/>
          <w:bCs/>
          <w:sz w:val="24"/>
          <w:szCs w:val="24"/>
          <w:u w:val="single"/>
        </w:rPr>
      </w:pPr>
      <w:r w:rsidRPr="00A40312">
        <w:rPr>
          <w:b/>
          <w:bCs/>
          <w:sz w:val="24"/>
          <w:szCs w:val="24"/>
          <w:u w:val="single"/>
        </w:rPr>
        <w:lastRenderedPageBreak/>
        <w:t xml:space="preserve">Zadanie nr 5-7: </w:t>
      </w:r>
    </w:p>
    <w:p w14:paraId="5E541803" w14:textId="5256B44C" w:rsidR="00C64AA1" w:rsidRPr="00A40312" w:rsidRDefault="00C64AA1" w:rsidP="00C64AA1">
      <w:pPr>
        <w:pStyle w:val="Standard"/>
        <w:jc w:val="both"/>
        <w:rPr>
          <w:sz w:val="24"/>
          <w:szCs w:val="24"/>
          <w:lang w:val="pl-PL"/>
        </w:rPr>
      </w:pPr>
      <w:r w:rsidRPr="00A40312">
        <w:rPr>
          <w:sz w:val="24"/>
          <w:szCs w:val="24"/>
          <w:lang w:val="pl-PL"/>
        </w:rPr>
        <w:t xml:space="preserve">Po wykonaniu usługi przeglądu Wykonawca wystawi Zamawiającemu fakturę VAT za wykonane usługi przeglądów będące zakresem rzeczowym całego zadania.  Wynagrodzenie wykonawcy będzie płatne w terminie </w:t>
      </w:r>
      <w:r w:rsidRPr="00A40312">
        <w:rPr>
          <w:b/>
          <w:sz w:val="24"/>
          <w:szCs w:val="24"/>
          <w:lang w:val="pl-PL"/>
        </w:rPr>
        <w:t>21 dni (dwudziestu jeden)</w:t>
      </w:r>
      <w:r w:rsidRPr="00A40312">
        <w:rPr>
          <w:sz w:val="24"/>
          <w:szCs w:val="24"/>
          <w:lang w:val="pl-PL"/>
        </w:rPr>
        <w:t xml:space="preserve"> od dnia dostarczenia Zamawiającemu prawidłowo wystawionej faktury wraz z protokołem odbioru oraz fakturą zakupu części i materiałów niezbędnych do realizacji usługi</w:t>
      </w:r>
      <w:r w:rsidRPr="00A40312">
        <w:rPr>
          <w:rFonts w:eastAsia="Calibri"/>
          <w:bCs/>
          <w:sz w:val="24"/>
          <w:szCs w:val="24"/>
          <w:lang w:val="pl-PL"/>
        </w:rPr>
        <w:t>.</w:t>
      </w:r>
      <w:r w:rsidRPr="00A40312">
        <w:rPr>
          <w:rFonts w:eastAsia="Calibri"/>
          <w:b/>
          <w:bCs/>
          <w:sz w:val="24"/>
          <w:szCs w:val="24"/>
          <w:lang w:val="pl-PL"/>
        </w:rPr>
        <w:t xml:space="preserve"> </w:t>
      </w:r>
      <w:r w:rsidRPr="00A40312">
        <w:rPr>
          <w:sz w:val="24"/>
          <w:szCs w:val="24"/>
          <w:lang w:val="pl-PL"/>
        </w:rPr>
        <w:t>Zapłata w formie polecenia przelewu z rachunku bankowego Zamawiającego  nastąpi  na rachunek bankowy Wykonawcy wynikający z faktury. Za dzień spełnienia świadczenia uznaje się dzień obciążenia rachunku bankowego Zamawiającego.</w:t>
      </w:r>
    </w:p>
    <w:p w14:paraId="5B2A0813" w14:textId="77777777" w:rsidR="00C64AA1" w:rsidRPr="00A40312" w:rsidRDefault="00C64AA1" w:rsidP="00C64AA1">
      <w:pPr>
        <w:jc w:val="both"/>
        <w:rPr>
          <w:b/>
          <w:bCs/>
          <w:sz w:val="24"/>
          <w:szCs w:val="24"/>
          <w:u w:val="single"/>
        </w:rPr>
      </w:pPr>
      <w:r w:rsidRPr="00A40312">
        <w:rPr>
          <w:b/>
          <w:bCs/>
          <w:sz w:val="24"/>
          <w:szCs w:val="24"/>
          <w:u w:val="single"/>
        </w:rPr>
        <w:t xml:space="preserve">Zadanie nr 8-10: </w:t>
      </w:r>
    </w:p>
    <w:p w14:paraId="7684AAB3" w14:textId="77777777" w:rsidR="00C64AA1" w:rsidRPr="00A40312" w:rsidRDefault="00C64AA1" w:rsidP="00C64AA1">
      <w:pPr>
        <w:widowControl w:val="0"/>
        <w:suppressAutoHyphens/>
        <w:overflowPunct w:val="0"/>
        <w:autoSpaceDE w:val="0"/>
        <w:autoSpaceDN w:val="0"/>
        <w:contextualSpacing/>
        <w:jc w:val="both"/>
        <w:textAlignment w:val="baseline"/>
        <w:rPr>
          <w:sz w:val="24"/>
          <w:szCs w:val="24"/>
        </w:rPr>
      </w:pPr>
      <w:r w:rsidRPr="00A40312">
        <w:rPr>
          <w:rFonts w:eastAsia="Arial"/>
          <w:sz w:val="24"/>
          <w:szCs w:val="24"/>
        </w:rPr>
        <w:t xml:space="preserve">Po wykonaniu </w:t>
      </w:r>
      <w:r w:rsidRPr="00A40312">
        <w:rPr>
          <w:rFonts w:eastAsia="Arial"/>
          <w:b/>
          <w:sz w:val="24"/>
          <w:szCs w:val="24"/>
        </w:rPr>
        <w:t>usługi przeglądu danego egzemplarza sprzętu</w:t>
      </w:r>
      <w:r w:rsidRPr="00A40312">
        <w:rPr>
          <w:rFonts w:eastAsia="Arial"/>
          <w:sz w:val="24"/>
          <w:szCs w:val="24"/>
        </w:rPr>
        <w:t xml:space="preserve"> Wykonawca wystawi </w:t>
      </w:r>
      <w:r w:rsidRPr="00A40312">
        <w:rPr>
          <w:bCs/>
          <w:sz w:val="24"/>
          <w:szCs w:val="24"/>
        </w:rPr>
        <w:t xml:space="preserve">każdorazowo </w:t>
      </w:r>
      <w:r w:rsidRPr="00A40312">
        <w:rPr>
          <w:rFonts w:eastAsia="Arial"/>
          <w:sz w:val="24"/>
          <w:szCs w:val="24"/>
        </w:rPr>
        <w:t>fakturę VAT za wykonaną usługę przeglądu tej jednostki sprzętu.</w:t>
      </w:r>
    </w:p>
    <w:p w14:paraId="5A958126" w14:textId="77777777" w:rsidR="00C64AA1" w:rsidRPr="00A40312" w:rsidRDefault="00C64AA1" w:rsidP="00C64AA1">
      <w:pPr>
        <w:widowControl w:val="0"/>
        <w:suppressAutoHyphens/>
        <w:overflowPunct w:val="0"/>
        <w:autoSpaceDE w:val="0"/>
        <w:autoSpaceDN w:val="0"/>
        <w:contextualSpacing/>
        <w:jc w:val="both"/>
        <w:textAlignment w:val="baseline"/>
        <w:rPr>
          <w:rFonts w:eastAsia="Arial"/>
          <w:sz w:val="24"/>
          <w:szCs w:val="24"/>
        </w:rPr>
      </w:pPr>
      <w:r w:rsidRPr="00A40312">
        <w:rPr>
          <w:rFonts w:eastAsia="Arial"/>
          <w:sz w:val="24"/>
          <w:szCs w:val="24"/>
        </w:rPr>
        <w:t xml:space="preserve">Wynagrodzenie wykonawcy będzie płatne w terminie </w:t>
      </w:r>
      <w:r w:rsidRPr="00A40312">
        <w:rPr>
          <w:rFonts w:eastAsia="Arial"/>
          <w:b/>
          <w:sz w:val="24"/>
          <w:szCs w:val="24"/>
        </w:rPr>
        <w:t>21 dni (dwudziestu jeden)</w:t>
      </w:r>
      <w:r w:rsidRPr="00A40312">
        <w:rPr>
          <w:rFonts w:eastAsia="Arial"/>
          <w:sz w:val="24"/>
          <w:szCs w:val="24"/>
        </w:rPr>
        <w:t xml:space="preserve"> od dnia dostarczenia Zamawiającemu prawidłowo wystawionej faktury wraz z protokołem odbioru oraz fakturą zakupu części i materiałów niezbędnych do realizacji usługi.</w:t>
      </w:r>
      <w:r w:rsidRPr="00A40312">
        <w:rPr>
          <w:rFonts w:eastAsia="Arial"/>
          <w:b/>
          <w:sz w:val="24"/>
          <w:szCs w:val="24"/>
        </w:rPr>
        <w:t xml:space="preserve"> </w:t>
      </w:r>
      <w:r w:rsidRPr="00A40312">
        <w:rPr>
          <w:rFonts w:eastAsia="Arial"/>
          <w:sz w:val="24"/>
          <w:szCs w:val="24"/>
        </w:rPr>
        <w:t>Zapłata w formie polecenia przelewu z rachunku bankowego Zamawiającego  nastąpi  na rachunek bankowy Wykonawcy wynikający z faktury. Za dzień spełnienia świadczenia uznaje się dzień obciążenia rachunku bankowego Zamawiającego.</w:t>
      </w:r>
    </w:p>
    <w:p w14:paraId="34886CD7" w14:textId="77777777" w:rsidR="00C64AA1" w:rsidRPr="00A40312" w:rsidRDefault="00C64AA1" w:rsidP="00C64AA1">
      <w:pPr>
        <w:jc w:val="both"/>
        <w:rPr>
          <w:b/>
          <w:bCs/>
          <w:sz w:val="24"/>
          <w:szCs w:val="24"/>
          <w:u w:val="single"/>
        </w:rPr>
      </w:pPr>
    </w:p>
    <w:p w14:paraId="70C44C5E" w14:textId="77777777" w:rsidR="00C64AA1" w:rsidRPr="00A40312" w:rsidRDefault="00C64AA1" w:rsidP="00C64AA1">
      <w:pPr>
        <w:pStyle w:val="Default"/>
        <w:jc w:val="both"/>
        <w:rPr>
          <w:rFonts w:ascii="Times New Roman" w:hAnsi="Times New Roman" w:cs="Times New Roman"/>
          <w:b/>
          <w:color w:val="auto"/>
          <w:u w:val="single"/>
        </w:rPr>
      </w:pPr>
      <w:r w:rsidRPr="00A40312">
        <w:rPr>
          <w:rFonts w:ascii="Times New Roman" w:hAnsi="Times New Roman" w:cs="Times New Roman"/>
          <w:b/>
          <w:color w:val="auto"/>
          <w:u w:val="single"/>
        </w:rPr>
        <w:t>Rozliczenia dotyczące przedmiotu zamówienia dokonywane będą w walucie polskiej.</w:t>
      </w:r>
    </w:p>
    <w:p w14:paraId="57770232" w14:textId="7FCC57A3" w:rsidR="00C64AA1" w:rsidRPr="00A40312" w:rsidRDefault="00C64AA1" w:rsidP="00C64AA1">
      <w:pPr>
        <w:jc w:val="both"/>
        <w:rPr>
          <w:b/>
          <w:sz w:val="24"/>
          <w:szCs w:val="24"/>
          <w:u w:val="single"/>
        </w:rPr>
      </w:pPr>
      <w:r w:rsidRPr="00A40312">
        <w:rPr>
          <w:b/>
          <w:sz w:val="24"/>
          <w:szCs w:val="24"/>
          <w:u w:val="single"/>
        </w:rPr>
        <w:t>Zamawiający oświadcza, iż jest płatnikiem VAT.</w:t>
      </w:r>
    </w:p>
    <w:p w14:paraId="0B9C1933" w14:textId="77777777" w:rsidR="00C64AA1" w:rsidRPr="00A40312" w:rsidRDefault="00C64AA1" w:rsidP="0048642C">
      <w:pPr>
        <w:pStyle w:val="Stopka"/>
        <w:jc w:val="both"/>
        <w:rPr>
          <w:b/>
          <w:bCs/>
          <w:iCs/>
          <w:sz w:val="23"/>
          <w:szCs w:val="23"/>
        </w:rPr>
      </w:pPr>
    </w:p>
    <w:p w14:paraId="7DE833F3" w14:textId="2730A5CF" w:rsidR="007B0549" w:rsidRPr="00A40312" w:rsidRDefault="007B0549" w:rsidP="007B0549">
      <w:pPr>
        <w:pStyle w:val="Stopka"/>
        <w:jc w:val="both"/>
        <w:rPr>
          <w:b/>
          <w:bCs/>
          <w:iCs/>
          <w:sz w:val="24"/>
          <w:szCs w:val="24"/>
        </w:rPr>
      </w:pPr>
      <w:r w:rsidRPr="00A40312">
        <w:rPr>
          <w:b/>
          <w:bCs/>
          <w:iCs/>
          <w:sz w:val="24"/>
          <w:szCs w:val="24"/>
        </w:rPr>
        <w:t xml:space="preserve">14. Oświadczamy, że w przypadku wspólnego ubiegania się o udzielenie zamówienia publicznego ponosimy solidarną odpowiedzialność za wykonanie przedmiotu umowy. </w:t>
      </w:r>
    </w:p>
    <w:p w14:paraId="501DF66D" w14:textId="77777777" w:rsidR="007B0549" w:rsidRPr="00A40312" w:rsidRDefault="007B0549" w:rsidP="007B0549">
      <w:pPr>
        <w:pStyle w:val="Stopka"/>
        <w:jc w:val="both"/>
        <w:rPr>
          <w:iCs/>
          <w:sz w:val="24"/>
          <w:szCs w:val="24"/>
        </w:rPr>
      </w:pPr>
    </w:p>
    <w:p w14:paraId="288384E6" w14:textId="77777777" w:rsidR="007B0549" w:rsidRPr="00A40312" w:rsidRDefault="007B0549" w:rsidP="007B0549">
      <w:pPr>
        <w:pStyle w:val="Stopka"/>
        <w:jc w:val="both"/>
        <w:rPr>
          <w:iCs/>
          <w:sz w:val="24"/>
          <w:szCs w:val="24"/>
        </w:rPr>
      </w:pPr>
      <w:r w:rsidRPr="00A40312">
        <w:rPr>
          <w:iCs/>
          <w:sz w:val="24"/>
          <w:szCs w:val="24"/>
        </w:rPr>
        <w:t>15. Oświadczamy, że wyżej wskazany nr e-mail jest odpowiednim do przekazywania nam informacji dotyczących przedmiotowego postępowania i zobowiązujemy się do niezwłocznego potwierdzania faktu otrzymania oświadczeń, zawiadomień oraz innych informacji przekazanych za pomocą e-mail za pośrednictwem platformazakupowa.pl przez zamawiającego.</w:t>
      </w:r>
    </w:p>
    <w:p w14:paraId="588E221A" w14:textId="77777777" w:rsidR="007B0549" w:rsidRPr="00A40312" w:rsidRDefault="007B0549" w:rsidP="007B0549">
      <w:pPr>
        <w:pStyle w:val="Stopka"/>
        <w:jc w:val="both"/>
        <w:rPr>
          <w:iCs/>
          <w:sz w:val="24"/>
          <w:szCs w:val="24"/>
        </w:rPr>
      </w:pPr>
    </w:p>
    <w:p w14:paraId="5417FE56" w14:textId="1BAED9B0" w:rsidR="00926059" w:rsidRPr="00A40312" w:rsidRDefault="007B0549" w:rsidP="008823E5">
      <w:pPr>
        <w:pStyle w:val="Stopka"/>
        <w:jc w:val="both"/>
        <w:rPr>
          <w:b/>
          <w:bCs/>
          <w:iCs/>
          <w:sz w:val="24"/>
          <w:szCs w:val="24"/>
        </w:rPr>
      </w:pPr>
      <w:r w:rsidRPr="00A40312">
        <w:rPr>
          <w:b/>
          <w:bCs/>
          <w:iCs/>
          <w:sz w:val="24"/>
          <w:szCs w:val="24"/>
        </w:rPr>
        <w:t>16. Oświadczamy, że dysponujemy</w:t>
      </w:r>
      <w:r w:rsidR="00926059" w:rsidRPr="00A40312">
        <w:rPr>
          <w:b/>
          <w:bCs/>
          <w:iCs/>
          <w:sz w:val="24"/>
          <w:szCs w:val="24"/>
        </w:rPr>
        <w:t xml:space="preserve"> lub będziemy dysponować na</w:t>
      </w:r>
      <w:r w:rsidR="00AE0399" w:rsidRPr="00A40312">
        <w:rPr>
          <w:b/>
          <w:bCs/>
          <w:iCs/>
          <w:sz w:val="24"/>
          <w:szCs w:val="24"/>
        </w:rPr>
        <w:t xml:space="preserve"> czas realizacji zamówienia </w:t>
      </w:r>
      <w:r w:rsidRPr="00A40312">
        <w:rPr>
          <w:b/>
          <w:bCs/>
          <w:iCs/>
          <w:sz w:val="24"/>
          <w:szCs w:val="24"/>
        </w:rPr>
        <w:t>odpowiednim potencjałem technicznym, tzn. warsztatem samochodowym, w którym świadczone będą usługi, spełniającym następujące wymagania:</w:t>
      </w:r>
    </w:p>
    <w:p w14:paraId="139B39A5" w14:textId="77777777" w:rsidR="00926059" w:rsidRPr="00A40312" w:rsidRDefault="00926059" w:rsidP="00926059">
      <w:pPr>
        <w:autoSpaceDE w:val="0"/>
        <w:autoSpaceDN w:val="0"/>
        <w:adjustRightInd w:val="0"/>
        <w:contextualSpacing/>
        <w:jc w:val="both"/>
        <w:rPr>
          <w:b/>
          <w:sz w:val="24"/>
          <w:szCs w:val="24"/>
        </w:rPr>
      </w:pPr>
      <w:r w:rsidRPr="00A40312">
        <w:rPr>
          <w:b/>
          <w:sz w:val="24"/>
          <w:szCs w:val="24"/>
          <w:u w:val="single"/>
        </w:rPr>
        <w:t>dla zadania nr 1,2,3:</w:t>
      </w:r>
    </w:p>
    <w:p w14:paraId="44FF31C7" w14:textId="77777777" w:rsidR="00926059" w:rsidRPr="00A40312" w:rsidRDefault="00926059" w:rsidP="00926059">
      <w:pPr>
        <w:autoSpaceDE w:val="0"/>
        <w:contextualSpacing/>
        <w:jc w:val="both"/>
        <w:rPr>
          <w:sz w:val="24"/>
          <w:szCs w:val="24"/>
        </w:rPr>
      </w:pPr>
      <w:r w:rsidRPr="00A40312">
        <w:rPr>
          <w:sz w:val="24"/>
          <w:szCs w:val="24"/>
        </w:rPr>
        <w:t xml:space="preserve">Zamawiający wymaga, aby Wykonawca do wykonania usługi dysponował warsztatem samochodowym, w którym świadczone będą usługi, objętym 24 godzinnym dozorem osobowym lub dozorem realizowanym poprzez urządzenia alarmowe albo monitoring, posiadającym minimum dwa stanowiska z kanałem rewizyjnym lub urządzeniem do podnoszenia całego pojazdu w sposób umożliwiający wykonanie czynności obsługowych i napraw, tester diagnostyczny (diagnoskop) do przeprowadzania pełnej diagnostyki komputerowej pojazdów, urządzenie do naprawy, wymiany ogumienia. </w:t>
      </w:r>
    </w:p>
    <w:p w14:paraId="0D257A09" w14:textId="77777777" w:rsidR="00926059" w:rsidRPr="00A40312" w:rsidRDefault="00926059" w:rsidP="00926059">
      <w:pPr>
        <w:autoSpaceDE w:val="0"/>
        <w:contextualSpacing/>
        <w:jc w:val="both"/>
        <w:rPr>
          <w:b/>
          <w:sz w:val="24"/>
          <w:szCs w:val="24"/>
          <w:u w:val="single"/>
        </w:rPr>
      </w:pPr>
      <w:r w:rsidRPr="00A40312">
        <w:rPr>
          <w:b/>
          <w:sz w:val="24"/>
          <w:szCs w:val="24"/>
          <w:u w:val="single"/>
        </w:rPr>
        <w:lastRenderedPageBreak/>
        <w:t>dla zadania nr 4:</w:t>
      </w:r>
    </w:p>
    <w:p w14:paraId="3863A620" w14:textId="4F0F184F" w:rsidR="006972E6" w:rsidRPr="00A40312" w:rsidRDefault="00926059" w:rsidP="00AE0399">
      <w:pPr>
        <w:autoSpaceDE w:val="0"/>
        <w:contextualSpacing/>
        <w:jc w:val="both"/>
        <w:rPr>
          <w:sz w:val="24"/>
          <w:szCs w:val="24"/>
        </w:rPr>
      </w:pPr>
      <w:r w:rsidRPr="00A40312">
        <w:rPr>
          <w:sz w:val="24"/>
          <w:szCs w:val="24"/>
        </w:rPr>
        <w:t>Zamawiający wymaga, aby Wykonawca do wykonania usługi dysponował warsztatem samochodowym, w którym świadczone będą usługi, objętym 24 godzinnym dozorem osobowym lub dozorem realizowanym poprzez urządzenia alarmowe albo monitoring, posiadającym minimum dwa stanowiska umożliwiające wykonanie czynności obsługowych i napraw, tester diagnostyczny (diagnoskop) do przeprowadzania pełnej diagnostyki komputerowej urządzeń dźwigowych i samozaładowczych.</w:t>
      </w:r>
    </w:p>
    <w:p w14:paraId="38D01575" w14:textId="77777777" w:rsidR="00926059" w:rsidRPr="00A40312" w:rsidRDefault="00926059" w:rsidP="00926059">
      <w:pPr>
        <w:jc w:val="both"/>
        <w:rPr>
          <w:rFonts w:eastAsia="Arial"/>
          <w:sz w:val="24"/>
          <w:szCs w:val="24"/>
        </w:rPr>
      </w:pPr>
      <w:r w:rsidRPr="00A40312">
        <w:rPr>
          <w:b/>
          <w:sz w:val="24"/>
          <w:szCs w:val="24"/>
          <w:u w:val="single"/>
        </w:rPr>
        <w:t>dla zadania nr 8-10:</w:t>
      </w:r>
    </w:p>
    <w:p w14:paraId="21D3F93B" w14:textId="77777777" w:rsidR="00926059" w:rsidRPr="00A40312" w:rsidRDefault="00926059" w:rsidP="00926059">
      <w:pPr>
        <w:contextualSpacing/>
        <w:jc w:val="both"/>
        <w:rPr>
          <w:rFonts w:eastAsia="Arial"/>
          <w:sz w:val="24"/>
          <w:szCs w:val="24"/>
        </w:rPr>
      </w:pPr>
      <w:r w:rsidRPr="00A40312">
        <w:rPr>
          <w:sz w:val="24"/>
          <w:szCs w:val="24"/>
        </w:rPr>
        <w:t xml:space="preserve">Wykonawca zobowiązany jest do dysponowania na etapie realizacji umowy odpowiednim potencjałem  technicznym, tzn. powinien dysponować </w:t>
      </w:r>
      <w:r w:rsidRPr="00A40312">
        <w:rPr>
          <w:b/>
          <w:sz w:val="24"/>
          <w:szCs w:val="24"/>
        </w:rPr>
        <w:t>warsztatem samochodowym</w:t>
      </w:r>
      <w:r w:rsidRPr="00A40312">
        <w:rPr>
          <w:sz w:val="24"/>
          <w:szCs w:val="24"/>
        </w:rPr>
        <w:t>, w którym świadczone będą usługi, objętym 24 godzinnym dozorem osobowym lub dozorem realizowanym poprzez urządzenia alarmowe albo monitoring, posiadającym minimum dwa stanowiska z kanałem rewizyjnym lub urządzeniem do podnoszenia całego pojazdu w sposób umożliwiający wykonanie czynności obsługowych, tester diagnostyczny (diagnoskop) do przeprowadzania pełnej diagnostyki komputerowej pojazdów.</w:t>
      </w:r>
    </w:p>
    <w:p w14:paraId="6E4B19D2" w14:textId="77777777" w:rsidR="00CC2525" w:rsidRDefault="00CC2525" w:rsidP="00926059">
      <w:pPr>
        <w:contextualSpacing/>
        <w:jc w:val="both"/>
        <w:rPr>
          <w:sz w:val="24"/>
          <w:szCs w:val="24"/>
        </w:rPr>
      </w:pPr>
    </w:p>
    <w:p w14:paraId="5C0D0A19" w14:textId="2169089A" w:rsidR="00926059" w:rsidRPr="00A40312" w:rsidRDefault="00CC2525" w:rsidP="00926059">
      <w:pPr>
        <w:contextualSpacing/>
        <w:jc w:val="both"/>
        <w:rPr>
          <w:rFonts w:eastAsia="Arial"/>
          <w:sz w:val="24"/>
          <w:szCs w:val="24"/>
        </w:rPr>
      </w:pPr>
      <w:r w:rsidRPr="00CC2525">
        <w:rPr>
          <w:b/>
          <w:sz w:val="24"/>
          <w:szCs w:val="24"/>
        </w:rPr>
        <w:t>Dla zadania nr 1-10:</w:t>
      </w:r>
      <w:r>
        <w:rPr>
          <w:sz w:val="24"/>
          <w:szCs w:val="24"/>
        </w:rPr>
        <w:t xml:space="preserve"> </w:t>
      </w:r>
      <w:r w:rsidR="00926059" w:rsidRPr="00A40312">
        <w:rPr>
          <w:sz w:val="24"/>
          <w:szCs w:val="24"/>
        </w:rPr>
        <w:t xml:space="preserve">Jako warsztat samochodowy, Zamawiający rozumie zadaszoną nieruchomość, spełniającą wymogi BHP i PPOŻ, </w:t>
      </w:r>
      <w:r>
        <w:rPr>
          <w:sz w:val="24"/>
          <w:szCs w:val="24"/>
        </w:rPr>
        <w:br/>
      </w:r>
      <w:r w:rsidR="00926059" w:rsidRPr="00A40312">
        <w:rPr>
          <w:sz w:val="24"/>
          <w:szCs w:val="24"/>
        </w:rPr>
        <w:t>z wyznaczonymi pomieszczeniami: hala serwisowa ze stanowiskami naprawczymi, wydzielone pomieszczenie ślusarsko – mechaniczne, itp.</w:t>
      </w:r>
    </w:p>
    <w:p w14:paraId="67DD50F2" w14:textId="77777777" w:rsidR="006972E6" w:rsidRPr="00A40312" w:rsidRDefault="006972E6" w:rsidP="00FD57B3">
      <w:pPr>
        <w:pStyle w:val="Stopka"/>
        <w:tabs>
          <w:tab w:val="left" w:pos="142"/>
        </w:tabs>
        <w:jc w:val="both"/>
        <w:rPr>
          <w:b/>
          <w:iCs/>
          <w:sz w:val="24"/>
          <w:szCs w:val="24"/>
        </w:rPr>
      </w:pPr>
    </w:p>
    <w:p w14:paraId="7624B1B1" w14:textId="318F7737" w:rsidR="004560D3" w:rsidRPr="00A40312" w:rsidRDefault="00FD57B3" w:rsidP="00FD57B3">
      <w:pPr>
        <w:pStyle w:val="Stopka"/>
        <w:tabs>
          <w:tab w:val="left" w:pos="142"/>
        </w:tabs>
        <w:jc w:val="both"/>
        <w:rPr>
          <w:iCs/>
          <w:sz w:val="24"/>
          <w:szCs w:val="24"/>
        </w:rPr>
      </w:pPr>
      <w:r w:rsidRPr="00A40312">
        <w:rPr>
          <w:b/>
          <w:iCs/>
          <w:sz w:val="24"/>
          <w:szCs w:val="24"/>
        </w:rPr>
        <w:t xml:space="preserve">17. </w:t>
      </w:r>
      <w:bookmarkStart w:id="3" w:name="_Hlk128979166"/>
      <w:r w:rsidR="004560D3" w:rsidRPr="00A40312">
        <w:rPr>
          <w:b/>
          <w:iCs/>
          <w:sz w:val="24"/>
          <w:szCs w:val="24"/>
        </w:rPr>
        <w:t>OŚWIADCZENIE DOTYCZĄCE OGÓLNIE DOSTĘPNYCH I ELEKTRONICZNYCH BAZ</w:t>
      </w:r>
      <w:r w:rsidR="004560D3" w:rsidRPr="00A40312">
        <w:rPr>
          <w:iCs/>
          <w:sz w:val="24"/>
          <w:szCs w:val="24"/>
          <w:vertAlign w:val="superscript"/>
        </w:rPr>
        <w:footnoteReference w:id="3"/>
      </w:r>
      <w:r w:rsidR="004560D3" w:rsidRPr="00A40312">
        <w:rPr>
          <w:b/>
          <w:iCs/>
          <w:sz w:val="24"/>
          <w:szCs w:val="24"/>
        </w:rPr>
        <w:t>:</w:t>
      </w:r>
    </w:p>
    <w:p w14:paraId="666E9C9E" w14:textId="0FC64D1B" w:rsidR="00FD57B3" w:rsidRPr="00A40312" w:rsidRDefault="00FD57B3" w:rsidP="000F3E17">
      <w:pPr>
        <w:jc w:val="both"/>
        <w:rPr>
          <w:sz w:val="24"/>
          <w:szCs w:val="24"/>
        </w:rPr>
      </w:pPr>
      <w:r w:rsidRPr="00A40312">
        <w:rPr>
          <w:sz w:val="24"/>
          <w:szCs w:val="24"/>
        </w:rPr>
        <w:t>Oświadczamy, iż w przypadku możliwości uzyskania przez Zamawiającego za pomocą bezpłatnych i ogólnodostępnych baz danych, dokumentów i oświadczeń zgodnie z §</w:t>
      </w:r>
      <w:r w:rsidR="008823E5" w:rsidRPr="00A40312">
        <w:rPr>
          <w:sz w:val="24"/>
          <w:szCs w:val="24"/>
        </w:rPr>
        <w:t xml:space="preserve"> </w:t>
      </w:r>
      <w:r w:rsidRPr="00A40312">
        <w:rPr>
          <w:sz w:val="24"/>
          <w:szCs w:val="24"/>
        </w:rPr>
        <w:t>13 ust. 2 Rozporządzenia Ministra Rozwoju, Pracy i Technologii z dnia 23 grudnia 2020r.</w:t>
      </w:r>
      <w:r w:rsidR="008823E5" w:rsidRPr="00A40312">
        <w:rPr>
          <w:sz w:val="24"/>
          <w:szCs w:val="24"/>
        </w:rPr>
        <w:t xml:space="preserve"> </w:t>
      </w:r>
      <w:r w:rsidRPr="00A40312">
        <w:rPr>
          <w:sz w:val="24"/>
          <w:szCs w:val="24"/>
        </w:rPr>
        <w:t xml:space="preserve">w sprawie podmiotowych środków dowodowych oraz innych dokumentów lub oświadczeń, jakich może żądać zamawiający od wykonawcy (rejestry publiczne – </w:t>
      </w:r>
      <w:r w:rsidR="000F3E17" w:rsidRPr="00A40312">
        <w:rPr>
          <w:sz w:val="24"/>
          <w:szCs w:val="24"/>
        </w:rPr>
        <w:t xml:space="preserve">w szczególności </w:t>
      </w:r>
      <w:r w:rsidRPr="00A40312">
        <w:rPr>
          <w:sz w:val="24"/>
          <w:szCs w:val="24"/>
        </w:rPr>
        <w:t xml:space="preserve">KRS, CEIDG), </w:t>
      </w:r>
      <w:r w:rsidRPr="00A40312">
        <w:rPr>
          <w:b/>
          <w:sz w:val="24"/>
          <w:szCs w:val="24"/>
        </w:rPr>
        <w:t>wskazujemy niezbędne dane do uzyskania tych dokumentów</w:t>
      </w:r>
      <w:r w:rsidRPr="00A40312">
        <w:rPr>
          <w:sz w:val="24"/>
          <w:szCs w:val="24"/>
        </w:rPr>
        <w:t>:</w:t>
      </w:r>
    </w:p>
    <w:p w14:paraId="3C7B5422" w14:textId="77777777" w:rsidR="00FD57B3" w:rsidRPr="00A40312" w:rsidRDefault="00FD57B3" w:rsidP="00FD57B3">
      <w:pPr>
        <w:jc w:val="both"/>
        <w:rPr>
          <w:b/>
          <w:bCs/>
          <w:sz w:val="24"/>
          <w:szCs w:val="24"/>
        </w:rPr>
      </w:pPr>
    </w:p>
    <w:p w14:paraId="75B64FFB" w14:textId="08F5B5EF" w:rsidR="00FD57B3" w:rsidRPr="00A40312" w:rsidRDefault="007B0549" w:rsidP="008823E5">
      <w:pPr>
        <w:pStyle w:val="Stopka"/>
        <w:jc w:val="both"/>
        <w:rPr>
          <w:b/>
          <w:bCs/>
          <w:iCs/>
          <w:sz w:val="24"/>
          <w:szCs w:val="24"/>
        </w:rPr>
      </w:pPr>
      <w:r w:rsidRPr="00A40312">
        <w:rPr>
          <w:b/>
          <w:bCs/>
          <w:iCs/>
          <w:sz w:val="24"/>
          <w:szCs w:val="24"/>
        </w:rPr>
        <w:t>Wykonawca podaje dane do samodzielnego pobrania przez Zamawiającego KRS</w:t>
      </w:r>
      <w:r w:rsidR="000F3E17" w:rsidRPr="00A40312">
        <w:rPr>
          <w:b/>
          <w:bCs/>
          <w:iCs/>
          <w:sz w:val="24"/>
          <w:szCs w:val="24"/>
        </w:rPr>
        <w:t>, CEiDG</w:t>
      </w:r>
      <w:r w:rsidRPr="00A40312">
        <w:rPr>
          <w:b/>
          <w:bCs/>
          <w:iCs/>
          <w:sz w:val="24"/>
          <w:szCs w:val="24"/>
        </w:rPr>
        <w:t xml:space="preserve"> (jeżeli dotyczy):</w:t>
      </w:r>
    </w:p>
    <w:p w14:paraId="5D5DA575" w14:textId="52EC55F8" w:rsidR="009F1EA5" w:rsidRPr="00A40312" w:rsidRDefault="00DA6178" w:rsidP="00DA6178">
      <w:pPr>
        <w:pStyle w:val="Stopka"/>
        <w:jc w:val="both"/>
        <w:rPr>
          <w:b/>
          <w:bCs/>
          <w:iCs/>
          <w:sz w:val="24"/>
          <w:szCs w:val="24"/>
        </w:rPr>
      </w:pPr>
      <w:r w:rsidRPr="00A40312">
        <w:rPr>
          <w:b/>
          <w:bCs/>
          <w:iCs/>
          <w:sz w:val="24"/>
          <w:szCs w:val="24"/>
        </w:rPr>
        <w:t xml:space="preserve">Dane Wykonawcy </w:t>
      </w:r>
    </w:p>
    <w:p w14:paraId="4E0F9385" w14:textId="77777777" w:rsidR="009F1EA5" w:rsidRPr="00A40312" w:rsidRDefault="009F1EA5" w:rsidP="009F1EA5">
      <w:pPr>
        <w:pStyle w:val="Stopka"/>
        <w:rPr>
          <w:iCs/>
          <w:sz w:val="24"/>
          <w:szCs w:val="24"/>
        </w:rPr>
      </w:pPr>
      <w:r w:rsidRPr="00A40312">
        <w:rPr>
          <w:iCs/>
          <w:sz w:val="24"/>
          <w:szCs w:val="24"/>
        </w:rPr>
        <w:t>Numer KRS……………………………….</w:t>
      </w:r>
    </w:p>
    <w:p w14:paraId="469B3B4B" w14:textId="77777777" w:rsidR="009F1EA5" w:rsidRPr="00A40312" w:rsidRDefault="009F1EA5" w:rsidP="009F1EA5">
      <w:pPr>
        <w:pStyle w:val="Stopka"/>
        <w:rPr>
          <w:iCs/>
          <w:sz w:val="24"/>
          <w:szCs w:val="24"/>
          <w:vertAlign w:val="superscript"/>
        </w:rPr>
      </w:pPr>
      <w:r w:rsidRPr="00A40312">
        <w:rPr>
          <w:iCs/>
          <w:sz w:val="24"/>
          <w:szCs w:val="24"/>
          <w:vertAlign w:val="superscript"/>
        </w:rPr>
        <w:t xml:space="preserve">                                           (jeżeli dotyczy)</w:t>
      </w:r>
    </w:p>
    <w:p w14:paraId="189BE9C9" w14:textId="7FC1AB51" w:rsidR="009F1EA5" w:rsidRPr="00A40312" w:rsidRDefault="00DA6178" w:rsidP="00DA6178">
      <w:pPr>
        <w:pStyle w:val="Stopka"/>
        <w:rPr>
          <w:iCs/>
          <w:sz w:val="24"/>
          <w:szCs w:val="24"/>
        </w:rPr>
      </w:pPr>
      <w:r w:rsidRPr="00A40312">
        <w:rPr>
          <w:iCs/>
          <w:sz w:val="24"/>
          <w:szCs w:val="24"/>
        </w:rPr>
        <w:t>NIP………………………………………….</w:t>
      </w:r>
    </w:p>
    <w:p w14:paraId="30647181" w14:textId="77777777" w:rsidR="009F1EA5" w:rsidRPr="00A40312" w:rsidRDefault="009F1EA5" w:rsidP="009F1EA5">
      <w:pPr>
        <w:pStyle w:val="Stopka"/>
        <w:rPr>
          <w:iCs/>
          <w:sz w:val="24"/>
          <w:szCs w:val="24"/>
        </w:rPr>
      </w:pPr>
      <w:r w:rsidRPr="00A40312">
        <w:rPr>
          <w:iCs/>
          <w:sz w:val="24"/>
          <w:szCs w:val="24"/>
        </w:rPr>
        <w:t>REGON…………………………………….</w:t>
      </w:r>
    </w:p>
    <w:p w14:paraId="5D8AA697" w14:textId="77777777" w:rsidR="009F1EA5" w:rsidRPr="00A40312" w:rsidRDefault="009F1EA5" w:rsidP="007B0549">
      <w:pPr>
        <w:pStyle w:val="Stopka"/>
        <w:jc w:val="both"/>
        <w:rPr>
          <w:iCs/>
          <w:sz w:val="24"/>
          <w:szCs w:val="24"/>
        </w:rPr>
      </w:pPr>
    </w:p>
    <w:p w14:paraId="2C1B351F" w14:textId="6964DD4C" w:rsidR="007B0549" w:rsidRPr="00A40312" w:rsidRDefault="007B0549" w:rsidP="007B0549">
      <w:pPr>
        <w:pStyle w:val="Stopka"/>
        <w:jc w:val="both"/>
        <w:rPr>
          <w:iCs/>
          <w:sz w:val="24"/>
          <w:szCs w:val="24"/>
        </w:rPr>
      </w:pPr>
      <w:r w:rsidRPr="00A40312">
        <w:rPr>
          <w:iCs/>
          <w:sz w:val="24"/>
          <w:szCs w:val="24"/>
        </w:rPr>
        <w:lastRenderedPageBreak/>
        <w:t>Ogólnie dostępne i elektronicznie prowadzone bazy z których Zamawiający bezpłatnie może pozyskać określone dokumenty potwierdzające sytuację podmiotową Wykonawcy (jeżeli dotyczy):</w:t>
      </w:r>
    </w:p>
    <w:p w14:paraId="2AD1BA55" w14:textId="77777777" w:rsidR="007B0549" w:rsidRPr="00A40312" w:rsidRDefault="007B0549" w:rsidP="007B0549">
      <w:pPr>
        <w:pStyle w:val="Stopka"/>
        <w:jc w:val="both"/>
        <w:rPr>
          <w:iCs/>
          <w:sz w:val="24"/>
          <w:szCs w:val="24"/>
        </w:rPr>
      </w:pPr>
      <w:r w:rsidRPr="00A40312">
        <w:rPr>
          <w:iCs/>
          <w:sz w:val="24"/>
          <w:szCs w:val="24"/>
        </w:rPr>
        <w:fldChar w:fldCharType="begin">
          <w:ffData>
            <w:name w:val=""/>
            <w:enabled/>
            <w:calcOnExit w:val="0"/>
            <w:checkBox>
              <w:sizeAuto/>
              <w:default w:val="0"/>
            </w:checkBox>
          </w:ffData>
        </w:fldChar>
      </w:r>
      <w:r w:rsidRPr="00A40312">
        <w:rPr>
          <w:iCs/>
          <w:sz w:val="24"/>
          <w:szCs w:val="24"/>
        </w:rPr>
        <w:instrText xml:space="preserve"> FORMCHECKBOX </w:instrText>
      </w:r>
      <w:r w:rsidR="00E84863">
        <w:rPr>
          <w:iCs/>
          <w:sz w:val="24"/>
          <w:szCs w:val="24"/>
        </w:rPr>
      </w:r>
      <w:r w:rsidR="00E84863">
        <w:rPr>
          <w:iCs/>
          <w:sz w:val="24"/>
          <w:szCs w:val="24"/>
        </w:rPr>
        <w:fldChar w:fldCharType="separate"/>
      </w:r>
      <w:r w:rsidRPr="00A40312">
        <w:rPr>
          <w:iCs/>
          <w:sz w:val="24"/>
          <w:szCs w:val="24"/>
        </w:rPr>
        <w:fldChar w:fldCharType="end"/>
      </w:r>
      <w:r w:rsidRPr="00A40312">
        <w:rPr>
          <w:iCs/>
          <w:sz w:val="24"/>
          <w:szCs w:val="24"/>
        </w:rPr>
        <w:t xml:space="preserve"> </w:t>
      </w:r>
      <w:hyperlink r:id="rId19" w:history="1">
        <w:r w:rsidRPr="00A40312">
          <w:rPr>
            <w:rStyle w:val="Hipercze"/>
            <w:rFonts w:ascii="Times New Roman" w:hAnsi="Times New Roman"/>
            <w:iCs/>
            <w:color w:val="auto"/>
            <w:sz w:val="24"/>
            <w:szCs w:val="24"/>
          </w:rPr>
          <w:t>https://prod.ceidg.gov.pl/CEIDG/CEIDG.Public.UI/Search.aspx</w:t>
        </w:r>
      </w:hyperlink>
      <w:r w:rsidRPr="00A40312">
        <w:rPr>
          <w:iCs/>
          <w:sz w:val="24"/>
          <w:szCs w:val="24"/>
        </w:rPr>
        <w:t xml:space="preserve"> </w:t>
      </w:r>
    </w:p>
    <w:p w14:paraId="4AE62113" w14:textId="77777777" w:rsidR="007B0549" w:rsidRPr="00A40312" w:rsidRDefault="007B0549" w:rsidP="007B0549">
      <w:pPr>
        <w:pStyle w:val="Stopka"/>
        <w:jc w:val="both"/>
        <w:rPr>
          <w:iCs/>
          <w:sz w:val="24"/>
          <w:szCs w:val="24"/>
        </w:rPr>
      </w:pPr>
      <w:r w:rsidRPr="00A40312">
        <w:rPr>
          <w:iCs/>
          <w:sz w:val="24"/>
          <w:szCs w:val="24"/>
        </w:rPr>
        <w:t>nazwa Rejestru: Centralna Ewidencja i Informacja o Działalności Gospodarczej</w:t>
      </w:r>
    </w:p>
    <w:p w14:paraId="798FB9B4" w14:textId="3684FA93" w:rsidR="007B0549" w:rsidRPr="00A40312" w:rsidRDefault="007B0549" w:rsidP="007B0549">
      <w:pPr>
        <w:pStyle w:val="Stopka"/>
        <w:jc w:val="both"/>
        <w:rPr>
          <w:iCs/>
          <w:sz w:val="24"/>
          <w:szCs w:val="24"/>
        </w:rPr>
      </w:pPr>
      <w:r w:rsidRPr="00A40312">
        <w:rPr>
          <w:iCs/>
          <w:sz w:val="24"/>
          <w:szCs w:val="24"/>
        </w:rPr>
        <w:t>dotyczy dokumentu: informacja z Cent</w:t>
      </w:r>
      <w:r w:rsidR="00642409" w:rsidRPr="00A40312">
        <w:rPr>
          <w:iCs/>
          <w:sz w:val="24"/>
          <w:szCs w:val="24"/>
        </w:rPr>
        <w:t xml:space="preserve">ralnej Ewidencji  i Informacji </w:t>
      </w:r>
      <w:r w:rsidRPr="00A40312">
        <w:rPr>
          <w:iCs/>
          <w:sz w:val="24"/>
          <w:szCs w:val="24"/>
        </w:rPr>
        <w:t>o Działalności Gospodarczej</w:t>
      </w:r>
    </w:p>
    <w:p w14:paraId="19D42C7F" w14:textId="77777777" w:rsidR="007B0549" w:rsidRPr="00A40312" w:rsidRDefault="007B0549" w:rsidP="007B0549">
      <w:pPr>
        <w:pStyle w:val="Stopka"/>
        <w:jc w:val="both"/>
        <w:rPr>
          <w:iCs/>
          <w:sz w:val="24"/>
          <w:szCs w:val="24"/>
        </w:rPr>
      </w:pPr>
      <w:r w:rsidRPr="00A40312">
        <w:rPr>
          <w:iCs/>
          <w:sz w:val="24"/>
          <w:szCs w:val="24"/>
        </w:rPr>
        <w:t>lub</w:t>
      </w:r>
    </w:p>
    <w:p w14:paraId="7BBBD295" w14:textId="77777777" w:rsidR="007B0549" w:rsidRPr="00A40312" w:rsidRDefault="007B0549" w:rsidP="007B0549">
      <w:pPr>
        <w:pStyle w:val="Stopka"/>
        <w:jc w:val="both"/>
        <w:rPr>
          <w:iCs/>
          <w:sz w:val="24"/>
          <w:szCs w:val="24"/>
        </w:rPr>
      </w:pPr>
      <w:r w:rsidRPr="00A40312">
        <w:rPr>
          <w:iCs/>
          <w:sz w:val="24"/>
          <w:szCs w:val="24"/>
        </w:rPr>
        <w:fldChar w:fldCharType="begin">
          <w:ffData>
            <w:name w:val=""/>
            <w:enabled/>
            <w:calcOnExit w:val="0"/>
            <w:checkBox>
              <w:sizeAuto/>
              <w:default w:val="0"/>
            </w:checkBox>
          </w:ffData>
        </w:fldChar>
      </w:r>
      <w:r w:rsidRPr="00A40312">
        <w:rPr>
          <w:iCs/>
          <w:sz w:val="24"/>
          <w:szCs w:val="24"/>
        </w:rPr>
        <w:instrText xml:space="preserve"> FORMCHECKBOX </w:instrText>
      </w:r>
      <w:r w:rsidR="00E84863">
        <w:rPr>
          <w:iCs/>
          <w:sz w:val="24"/>
          <w:szCs w:val="24"/>
        </w:rPr>
      </w:r>
      <w:r w:rsidR="00E84863">
        <w:rPr>
          <w:iCs/>
          <w:sz w:val="24"/>
          <w:szCs w:val="24"/>
        </w:rPr>
        <w:fldChar w:fldCharType="separate"/>
      </w:r>
      <w:r w:rsidRPr="00A40312">
        <w:rPr>
          <w:iCs/>
          <w:sz w:val="24"/>
          <w:szCs w:val="24"/>
        </w:rPr>
        <w:fldChar w:fldCharType="end"/>
      </w:r>
      <w:r w:rsidRPr="00A40312">
        <w:rPr>
          <w:iCs/>
          <w:sz w:val="24"/>
          <w:szCs w:val="24"/>
        </w:rPr>
        <w:t xml:space="preserve"> </w:t>
      </w:r>
      <w:hyperlink r:id="rId20" w:history="1">
        <w:r w:rsidRPr="00A40312">
          <w:rPr>
            <w:rStyle w:val="Hipercze"/>
            <w:rFonts w:ascii="Times New Roman" w:hAnsi="Times New Roman"/>
            <w:iCs/>
            <w:color w:val="auto"/>
            <w:sz w:val="24"/>
            <w:szCs w:val="24"/>
          </w:rPr>
          <w:t>https://ekrs.ms.gov.pl/web/wyszukiwarka-krs/strona-glowna/</w:t>
        </w:r>
      </w:hyperlink>
      <w:r w:rsidRPr="00A40312">
        <w:rPr>
          <w:iCs/>
          <w:sz w:val="24"/>
          <w:szCs w:val="24"/>
        </w:rPr>
        <w:t xml:space="preserve"> </w:t>
      </w:r>
    </w:p>
    <w:p w14:paraId="6F8AA526" w14:textId="77777777" w:rsidR="007B0549" w:rsidRPr="00A40312" w:rsidRDefault="007B0549" w:rsidP="007B0549">
      <w:pPr>
        <w:pStyle w:val="Stopka"/>
        <w:jc w:val="both"/>
        <w:rPr>
          <w:iCs/>
          <w:sz w:val="24"/>
          <w:szCs w:val="24"/>
        </w:rPr>
      </w:pPr>
      <w:r w:rsidRPr="00A40312">
        <w:rPr>
          <w:iCs/>
          <w:sz w:val="24"/>
          <w:szCs w:val="24"/>
        </w:rPr>
        <w:t>Nazwa rejestru: Krajowy Rejestr Sądowy</w:t>
      </w:r>
    </w:p>
    <w:p w14:paraId="34EE88EF" w14:textId="77777777" w:rsidR="007B0549" w:rsidRPr="00A40312" w:rsidRDefault="007B0549" w:rsidP="007B0549">
      <w:pPr>
        <w:pStyle w:val="Stopka"/>
        <w:jc w:val="both"/>
        <w:rPr>
          <w:iCs/>
          <w:sz w:val="24"/>
          <w:szCs w:val="24"/>
        </w:rPr>
      </w:pPr>
      <w:r w:rsidRPr="00A40312">
        <w:rPr>
          <w:iCs/>
          <w:sz w:val="24"/>
          <w:szCs w:val="24"/>
        </w:rPr>
        <w:t xml:space="preserve">dotyczy dokumentu: odpis z Krajowego Rejestru Sądowego </w:t>
      </w:r>
    </w:p>
    <w:p w14:paraId="3E08027B" w14:textId="77777777" w:rsidR="007B0549" w:rsidRPr="00A40312" w:rsidRDefault="007B0549" w:rsidP="007B0549">
      <w:pPr>
        <w:pStyle w:val="Stopka"/>
        <w:jc w:val="both"/>
        <w:rPr>
          <w:iCs/>
          <w:sz w:val="24"/>
          <w:szCs w:val="24"/>
        </w:rPr>
      </w:pPr>
      <w:r w:rsidRPr="00A40312">
        <w:rPr>
          <w:iCs/>
          <w:sz w:val="24"/>
          <w:szCs w:val="24"/>
        </w:rPr>
        <w:t>lub</w:t>
      </w:r>
    </w:p>
    <w:p w14:paraId="5453F15D" w14:textId="77777777" w:rsidR="007B0549" w:rsidRPr="00A40312" w:rsidRDefault="007B0549" w:rsidP="007B0549">
      <w:pPr>
        <w:pStyle w:val="Stopka"/>
        <w:jc w:val="both"/>
        <w:rPr>
          <w:iCs/>
          <w:sz w:val="24"/>
          <w:szCs w:val="24"/>
        </w:rPr>
      </w:pPr>
      <w:r w:rsidRPr="00A40312">
        <w:rPr>
          <w:iCs/>
          <w:sz w:val="24"/>
          <w:szCs w:val="24"/>
        </w:rPr>
        <w:fldChar w:fldCharType="begin">
          <w:ffData>
            <w:name w:val=""/>
            <w:enabled/>
            <w:calcOnExit w:val="0"/>
            <w:checkBox>
              <w:sizeAuto/>
              <w:default w:val="0"/>
            </w:checkBox>
          </w:ffData>
        </w:fldChar>
      </w:r>
      <w:r w:rsidRPr="00A40312">
        <w:rPr>
          <w:iCs/>
          <w:sz w:val="24"/>
          <w:szCs w:val="24"/>
        </w:rPr>
        <w:instrText xml:space="preserve"> FORMCHECKBOX </w:instrText>
      </w:r>
      <w:r w:rsidR="00E84863">
        <w:rPr>
          <w:iCs/>
          <w:sz w:val="24"/>
          <w:szCs w:val="24"/>
        </w:rPr>
      </w:r>
      <w:r w:rsidR="00E84863">
        <w:rPr>
          <w:iCs/>
          <w:sz w:val="24"/>
          <w:szCs w:val="24"/>
        </w:rPr>
        <w:fldChar w:fldCharType="separate"/>
      </w:r>
      <w:r w:rsidRPr="00A40312">
        <w:rPr>
          <w:iCs/>
          <w:sz w:val="24"/>
          <w:szCs w:val="24"/>
        </w:rPr>
        <w:fldChar w:fldCharType="end"/>
      </w:r>
      <w:r w:rsidRPr="00A40312">
        <w:rPr>
          <w:iCs/>
          <w:sz w:val="24"/>
          <w:szCs w:val="24"/>
        </w:rPr>
        <w:t xml:space="preserve"> inny właściwy rejestr: …………………….   ………………………………</w:t>
      </w:r>
    </w:p>
    <w:p w14:paraId="335F5DF8" w14:textId="77777777" w:rsidR="007B0549" w:rsidRPr="00A40312" w:rsidRDefault="007B0549" w:rsidP="007B0549">
      <w:pPr>
        <w:pStyle w:val="Stopka"/>
        <w:jc w:val="both"/>
        <w:rPr>
          <w:iCs/>
          <w:sz w:val="24"/>
          <w:szCs w:val="24"/>
        </w:rPr>
      </w:pPr>
      <w:r w:rsidRPr="00A40312">
        <w:rPr>
          <w:iCs/>
          <w:sz w:val="24"/>
          <w:szCs w:val="24"/>
        </w:rPr>
        <w:t xml:space="preserve">                                      (wpisać nazwę bazy)     (wpisać adres internetowy)</w:t>
      </w:r>
    </w:p>
    <w:p w14:paraId="6CA4BD1F" w14:textId="77777777" w:rsidR="007B0549" w:rsidRPr="00A40312" w:rsidRDefault="007B0549" w:rsidP="007B0549">
      <w:pPr>
        <w:pStyle w:val="Stopka"/>
        <w:jc w:val="both"/>
        <w:rPr>
          <w:iCs/>
          <w:sz w:val="24"/>
          <w:szCs w:val="24"/>
        </w:rPr>
      </w:pPr>
    </w:p>
    <w:p w14:paraId="53D4DB46" w14:textId="20979698" w:rsidR="009F1EA5" w:rsidRPr="00A40312" w:rsidRDefault="007B0549" w:rsidP="00C4159B">
      <w:pPr>
        <w:pStyle w:val="Stopka"/>
        <w:jc w:val="both"/>
        <w:rPr>
          <w:iCs/>
          <w:sz w:val="24"/>
          <w:szCs w:val="24"/>
        </w:rPr>
      </w:pPr>
      <w:r w:rsidRPr="00A40312">
        <w:rPr>
          <w:iCs/>
          <w:sz w:val="24"/>
          <w:szCs w:val="24"/>
        </w:rPr>
        <w:t xml:space="preserve">Zaznaczyć właściwe pole znakiem </w:t>
      </w:r>
      <w:r w:rsidRPr="00A40312">
        <w:rPr>
          <w:iCs/>
          <w:sz w:val="24"/>
          <w:szCs w:val="24"/>
        </w:rPr>
        <w:fldChar w:fldCharType="begin">
          <w:ffData>
            <w:name w:val=""/>
            <w:enabled/>
            <w:calcOnExit w:val="0"/>
            <w:checkBox>
              <w:sizeAuto/>
              <w:default w:val="1"/>
            </w:checkBox>
          </w:ffData>
        </w:fldChar>
      </w:r>
      <w:r w:rsidRPr="00A40312">
        <w:rPr>
          <w:iCs/>
          <w:sz w:val="24"/>
          <w:szCs w:val="24"/>
        </w:rPr>
        <w:instrText xml:space="preserve"> FORMCHECKBOX </w:instrText>
      </w:r>
      <w:r w:rsidR="00E84863">
        <w:rPr>
          <w:iCs/>
          <w:sz w:val="24"/>
          <w:szCs w:val="24"/>
        </w:rPr>
      </w:r>
      <w:r w:rsidR="00E84863">
        <w:rPr>
          <w:iCs/>
          <w:sz w:val="24"/>
          <w:szCs w:val="24"/>
        </w:rPr>
        <w:fldChar w:fldCharType="separate"/>
      </w:r>
      <w:r w:rsidRPr="00A40312">
        <w:rPr>
          <w:iCs/>
          <w:sz w:val="24"/>
          <w:szCs w:val="24"/>
        </w:rPr>
        <w:fldChar w:fldCharType="end"/>
      </w:r>
    </w:p>
    <w:p w14:paraId="239C2673" w14:textId="157F7261" w:rsidR="009F1EA5" w:rsidRPr="00A40312" w:rsidRDefault="009F1EA5" w:rsidP="00DA6178">
      <w:pPr>
        <w:pStyle w:val="Stopka"/>
        <w:jc w:val="both"/>
        <w:rPr>
          <w:b/>
          <w:iCs/>
          <w:sz w:val="24"/>
          <w:szCs w:val="24"/>
        </w:rPr>
      </w:pPr>
      <w:r w:rsidRPr="00A40312">
        <w:rPr>
          <w:b/>
          <w:iCs/>
          <w:sz w:val="24"/>
          <w:szCs w:val="24"/>
        </w:rPr>
        <w:t xml:space="preserve">Dane podmiotu udostępniającego zasoby </w:t>
      </w:r>
    </w:p>
    <w:p w14:paraId="0AA17B99" w14:textId="77777777" w:rsidR="009F1EA5" w:rsidRPr="00A40312" w:rsidRDefault="009F1EA5" w:rsidP="009F1EA5">
      <w:pPr>
        <w:pStyle w:val="Stopka"/>
        <w:jc w:val="both"/>
        <w:rPr>
          <w:iCs/>
          <w:sz w:val="24"/>
          <w:szCs w:val="24"/>
        </w:rPr>
      </w:pPr>
      <w:r w:rsidRPr="00A40312">
        <w:rPr>
          <w:iCs/>
          <w:sz w:val="24"/>
          <w:szCs w:val="24"/>
        </w:rPr>
        <w:t>Numer KRS……………………………….</w:t>
      </w:r>
    </w:p>
    <w:p w14:paraId="700F4C02" w14:textId="77777777" w:rsidR="009F1EA5" w:rsidRPr="00A40312" w:rsidRDefault="009F1EA5" w:rsidP="009F1EA5">
      <w:pPr>
        <w:pStyle w:val="Stopka"/>
        <w:jc w:val="both"/>
        <w:rPr>
          <w:iCs/>
          <w:sz w:val="24"/>
          <w:szCs w:val="24"/>
          <w:vertAlign w:val="superscript"/>
        </w:rPr>
      </w:pPr>
      <w:r w:rsidRPr="00A40312">
        <w:rPr>
          <w:iCs/>
          <w:sz w:val="24"/>
          <w:szCs w:val="24"/>
          <w:vertAlign w:val="superscript"/>
        </w:rPr>
        <w:t xml:space="preserve">                                           (jeżeli dotyczy)</w:t>
      </w:r>
    </w:p>
    <w:p w14:paraId="15E3E81C" w14:textId="77777777" w:rsidR="009F1EA5" w:rsidRPr="00A40312" w:rsidRDefault="009F1EA5" w:rsidP="009F1EA5">
      <w:pPr>
        <w:pStyle w:val="Stopka"/>
        <w:jc w:val="both"/>
        <w:rPr>
          <w:iCs/>
          <w:sz w:val="24"/>
          <w:szCs w:val="24"/>
        </w:rPr>
      </w:pPr>
      <w:r w:rsidRPr="00A40312">
        <w:rPr>
          <w:iCs/>
          <w:sz w:val="24"/>
          <w:szCs w:val="24"/>
        </w:rPr>
        <w:t>NIP………………………………………….</w:t>
      </w:r>
    </w:p>
    <w:p w14:paraId="634C258E" w14:textId="77777777" w:rsidR="009F1EA5" w:rsidRPr="00A40312" w:rsidRDefault="009F1EA5" w:rsidP="009F1EA5">
      <w:pPr>
        <w:pStyle w:val="Stopka"/>
        <w:jc w:val="both"/>
        <w:rPr>
          <w:iCs/>
          <w:sz w:val="24"/>
          <w:szCs w:val="24"/>
        </w:rPr>
      </w:pPr>
    </w:p>
    <w:p w14:paraId="7B4998F1" w14:textId="77777777" w:rsidR="009F1EA5" w:rsidRPr="00A40312" w:rsidRDefault="009F1EA5" w:rsidP="009F1EA5">
      <w:pPr>
        <w:pStyle w:val="Stopka"/>
        <w:jc w:val="both"/>
        <w:rPr>
          <w:iCs/>
          <w:sz w:val="24"/>
          <w:szCs w:val="24"/>
        </w:rPr>
      </w:pPr>
      <w:r w:rsidRPr="00A40312">
        <w:rPr>
          <w:iCs/>
          <w:sz w:val="24"/>
          <w:szCs w:val="24"/>
        </w:rPr>
        <w:t>REGON…………………………………….</w:t>
      </w:r>
    </w:p>
    <w:p w14:paraId="517D4604" w14:textId="77777777" w:rsidR="009F1EA5" w:rsidRPr="00A40312" w:rsidRDefault="009F1EA5" w:rsidP="009F1EA5">
      <w:pPr>
        <w:pStyle w:val="Stopka"/>
        <w:jc w:val="both"/>
        <w:rPr>
          <w:iCs/>
          <w:sz w:val="24"/>
          <w:szCs w:val="24"/>
        </w:rPr>
      </w:pPr>
    </w:p>
    <w:p w14:paraId="4DF3FA05" w14:textId="77777777" w:rsidR="009F1EA5" w:rsidRPr="00A40312" w:rsidRDefault="009F1EA5" w:rsidP="009F1EA5">
      <w:pPr>
        <w:pStyle w:val="Stopka"/>
        <w:jc w:val="both"/>
        <w:rPr>
          <w:iCs/>
          <w:sz w:val="24"/>
          <w:szCs w:val="24"/>
        </w:rPr>
      </w:pPr>
      <w:r w:rsidRPr="00A40312">
        <w:rPr>
          <w:iCs/>
          <w:sz w:val="24"/>
          <w:szCs w:val="24"/>
        </w:rPr>
        <w:t>Ogólnie dostępne i elektronicznie prowadzone bazy z których Zamawiający bezpłatnie może pozyskać określone dokumenty potwierdzające sytuację podmiotową podmiotu udostępniającego zasoby (</w:t>
      </w:r>
      <w:r w:rsidRPr="00A40312">
        <w:rPr>
          <w:b/>
          <w:iCs/>
          <w:sz w:val="24"/>
          <w:szCs w:val="24"/>
          <w:u w:val="single"/>
        </w:rPr>
        <w:t>jeżeli dotyczy</w:t>
      </w:r>
      <w:r w:rsidRPr="00A40312">
        <w:rPr>
          <w:iCs/>
          <w:sz w:val="24"/>
          <w:szCs w:val="24"/>
        </w:rPr>
        <w:t>):</w:t>
      </w:r>
    </w:p>
    <w:p w14:paraId="23CB613E" w14:textId="77777777" w:rsidR="009F1EA5" w:rsidRPr="00A40312" w:rsidRDefault="009F1EA5" w:rsidP="009F1EA5">
      <w:pPr>
        <w:pStyle w:val="Stopka"/>
        <w:jc w:val="both"/>
        <w:rPr>
          <w:i/>
          <w:iCs/>
          <w:sz w:val="24"/>
          <w:szCs w:val="24"/>
        </w:rPr>
      </w:pPr>
      <w:r w:rsidRPr="00A40312">
        <w:rPr>
          <w:i/>
          <w:iCs/>
          <w:sz w:val="24"/>
          <w:szCs w:val="24"/>
        </w:rPr>
        <w:fldChar w:fldCharType="begin">
          <w:ffData>
            <w:name w:val=""/>
            <w:enabled/>
            <w:calcOnExit w:val="0"/>
            <w:checkBox>
              <w:sizeAuto/>
              <w:default w:val="0"/>
            </w:checkBox>
          </w:ffData>
        </w:fldChar>
      </w:r>
      <w:r w:rsidRPr="00A40312">
        <w:rPr>
          <w:i/>
          <w:iCs/>
          <w:sz w:val="24"/>
          <w:szCs w:val="24"/>
        </w:rPr>
        <w:instrText xml:space="preserve"> FORMCHECKBOX </w:instrText>
      </w:r>
      <w:r w:rsidR="00E84863">
        <w:rPr>
          <w:i/>
          <w:iCs/>
          <w:sz w:val="24"/>
          <w:szCs w:val="24"/>
        </w:rPr>
      </w:r>
      <w:r w:rsidR="00E84863">
        <w:rPr>
          <w:i/>
          <w:iCs/>
          <w:sz w:val="24"/>
          <w:szCs w:val="24"/>
        </w:rPr>
        <w:fldChar w:fldCharType="separate"/>
      </w:r>
      <w:r w:rsidRPr="00A40312">
        <w:rPr>
          <w:iCs/>
          <w:sz w:val="24"/>
          <w:szCs w:val="24"/>
        </w:rPr>
        <w:fldChar w:fldCharType="end"/>
      </w:r>
      <w:r w:rsidRPr="00A40312">
        <w:rPr>
          <w:i/>
          <w:iCs/>
          <w:sz w:val="24"/>
          <w:szCs w:val="24"/>
        </w:rPr>
        <w:t xml:space="preserve"> </w:t>
      </w:r>
      <w:hyperlink r:id="rId21" w:history="1">
        <w:r w:rsidRPr="00A40312">
          <w:rPr>
            <w:rStyle w:val="Hipercze"/>
            <w:rFonts w:ascii="Times New Roman" w:hAnsi="Times New Roman"/>
            <w:i/>
            <w:iCs/>
            <w:color w:val="auto"/>
            <w:sz w:val="24"/>
            <w:szCs w:val="24"/>
          </w:rPr>
          <w:t>https://prod.ceidg.gov.pl/CEIDG/CEIDG.Public.UI/Search.aspx</w:t>
        </w:r>
      </w:hyperlink>
      <w:r w:rsidRPr="00A40312">
        <w:rPr>
          <w:i/>
          <w:iCs/>
          <w:sz w:val="24"/>
          <w:szCs w:val="24"/>
        </w:rPr>
        <w:t xml:space="preserve"> </w:t>
      </w:r>
    </w:p>
    <w:p w14:paraId="4C5E4FAE" w14:textId="77777777" w:rsidR="009F1EA5" w:rsidRPr="00A40312" w:rsidRDefault="009F1EA5" w:rsidP="009F1EA5">
      <w:pPr>
        <w:pStyle w:val="Stopka"/>
        <w:jc w:val="both"/>
        <w:rPr>
          <w:i/>
          <w:iCs/>
          <w:sz w:val="24"/>
          <w:szCs w:val="24"/>
        </w:rPr>
      </w:pPr>
      <w:r w:rsidRPr="00A40312">
        <w:rPr>
          <w:i/>
          <w:iCs/>
          <w:sz w:val="24"/>
          <w:szCs w:val="24"/>
        </w:rPr>
        <w:t>nazwa Rejestru: Centralna Ewidencja i Informacja o Działalności Gospodarczej</w:t>
      </w:r>
    </w:p>
    <w:p w14:paraId="59239CFA" w14:textId="77777777" w:rsidR="009F1EA5" w:rsidRPr="00A40312" w:rsidRDefault="009F1EA5" w:rsidP="009F1EA5">
      <w:pPr>
        <w:pStyle w:val="Stopka"/>
        <w:jc w:val="both"/>
        <w:rPr>
          <w:i/>
          <w:iCs/>
          <w:sz w:val="24"/>
          <w:szCs w:val="24"/>
        </w:rPr>
      </w:pPr>
      <w:r w:rsidRPr="00A40312">
        <w:rPr>
          <w:i/>
          <w:iCs/>
          <w:sz w:val="24"/>
          <w:szCs w:val="24"/>
        </w:rPr>
        <w:t>dotyczy dokumentu: informacja z Centralnej Ewidencji i Informacji o Działalności Gospodarczej</w:t>
      </w:r>
    </w:p>
    <w:p w14:paraId="464A09B2" w14:textId="77777777" w:rsidR="009F1EA5" w:rsidRPr="00A40312" w:rsidRDefault="009F1EA5" w:rsidP="009F1EA5">
      <w:pPr>
        <w:pStyle w:val="Stopka"/>
        <w:jc w:val="both"/>
        <w:rPr>
          <w:i/>
          <w:iCs/>
          <w:sz w:val="24"/>
          <w:szCs w:val="24"/>
        </w:rPr>
      </w:pPr>
      <w:r w:rsidRPr="00A40312">
        <w:rPr>
          <w:i/>
          <w:iCs/>
          <w:sz w:val="24"/>
          <w:szCs w:val="24"/>
        </w:rPr>
        <w:t>lub</w:t>
      </w:r>
    </w:p>
    <w:p w14:paraId="2162DA91" w14:textId="77777777" w:rsidR="009F1EA5" w:rsidRPr="00A40312" w:rsidRDefault="009F1EA5" w:rsidP="009F1EA5">
      <w:pPr>
        <w:pStyle w:val="Stopka"/>
        <w:jc w:val="both"/>
        <w:rPr>
          <w:i/>
          <w:iCs/>
          <w:sz w:val="24"/>
          <w:szCs w:val="24"/>
        </w:rPr>
      </w:pPr>
      <w:r w:rsidRPr="00A40312">
        <w:rPr>
          <w:i/>
          <w:iCs/>
          <w:sz w:val="24"/>
          <w:szCs w:val="24"/>
        </w:rPr>
        <w:fldChar w:fldCharType="begin">
          <w:ffData>
            <w:name w:val=""/>
            <w:enabled/>
            <w:calcOnExit w:val="0"/>
            <w:checkBox>
              <w:sizeAuto/>
              <w:default w:val="0"/>
            </w:checkBox>
          </w:ffData>
        </w:fldChar>
      </w:r>
      <w:r w:rsidRPr="00A40312">
        <w:rPr>
          <w:i/>
          <w:iCs/>
          <w:sz w:val="24"/>
          <w:szCs w:val="24"/>
        </w:rPr>
        <w:instrText xml:space="preserve"> FORMCHECKBOX </w:instrText>
      </w:r>
      <w:r w:rsidR="00E84863">
        <w:rPr>
          <w:i/>
          <w:iCs/>
          <w:sz w:val="24"/>
          <w:szCs w:val="24"/>
        </w:rPr>
      </w:r>
      <w:r w:rsidR="00E84863">
        <w:rPr>
          <w:i/>
          <w:iCs/>
          <w:sz w:val="24"/>
          <w:szCs w:val="24"/>
        </w:rPr>
        <w:fldChar w:fldCharType="separate"/>
      </w:r>
      <w:r w:rsidRPr="00A40312">
        <w:rPr>
          <w:iCs/>
          <w:sz w:val="24"/>
          <w:szCs w:val="24"/>
        </w:rPr>
        <w:fldChar w:fldCharType="end"/>
      </w:r>
      <w:r w:rsidRPr="00A40312">
        <w:rPr>
          <w:i/>
          <w:iCs/>
          <w:sz w:val="24"/>
          <w:szCs w:val="24"/>
        </w:rPr>
        <w:t xml:space="preserve"> </w:t>
      </w:r>
      <w:hyperlink r:id="rId22" w:history="1">
        <w:r w:rsidRPr="00A40312">
          <w:rPr>
            <w:rStyle w:val="Hipercze"/>
            <w:rFonts w:ascii="Times New Roman" w:hAnsi="Times New Roman"/>
            <w:i/>
            <w:iCs/>
            <w:color w:val="auto"/>
            <w:sz w:val="24"/>
            <w:szCs w:val="24"/>
          </w:rPr>
          <w:t>https://ekrs.ms.gov.pl/web/wyszukiwarka-krs/strona-glowna/</w:t>
        </w:r>
      </w:hyperlink>
      <w:r w:rsidRPr="00A40312">
        <w:rPr>
          <w:i/>
          <w:iCs/>
          <w:sz w:val="24"/>
          <w:szCs w:val="24"/>
        </w:rPr>
        <w:t xml:space="preserve"> </w:t>
      </w:r>
    </w:p>
    <w:p w14:paraId="6867AB8A" w14:textId="77777777" w:rsidR="009F1EA5" w:rsidRPr="00A40312" w:rsidRDefault="009F1EA5" w:rsidP="009F1EA5">
      <w:pPr>
        <w:pStyle w:val="Stopka"/>
        <w:jc w:val="both"/>
        <w:rPr>
          <w:i/>
          <w:iCs/>
          <w:sz w:val="24"/>
          <w:szCs w:val="24"/>
        </w:rPr>
      </w:pPr>
      <w:r w:rsidRPr="00A40312">
        <w:rPr>
          <w:i/>
          <w:iCs/>
          <w:sz w:val="24"/>
          <w:szCs w:val="24"/>
        </w:rPr>
        <w:t>Nazwa rejestru: Krajowy Rejestr Sądowy</w:t>
      </w:r>
    </w:p>
    <w:p w14:paraId="6C2CB62E" w14:textId="77777777" w:rsidR="009F1EA5" w:rsidRPr="00A40312" w:rsidRDefault="009F1EA5" w:rsidP="009F1EA5">
      <w:pPr>
        <w:pStyle w:val="Stopka"/>
        <w:jc w:val="both"/>
        <w:rPr>
          <w:i/>
          <w:iCs/>
          <w:sz w:val="24"/>
          <w:szCs w:val="24"/>
        </w:rPr>
      </w:pPr>
      <w:r w:rsidRPr="00A40312">
        <w:rPr>
          <w:i/>
          <w:iCs/>
          <w:sz w:val="24"/>
          <w:szCs w:val="24"/>
        </w:rPr>
        <w:t xml:space="preserve">dotyczy dokumentu: odpis z Krajowego Rejestru Sądowego </w:t>
      </w:r>
    </w:p>
    <w:p w14:paraId="0A55F5E1" w14:textId="77777777" w:rsidR="009F1EA5" w:rsidRPr="00A40312" w:rsidRDefault="009F1EA5" w:rsidP="009F1EA5">
      <w:pPr>
        <w:pStyle w:val="Stopka"/>
        <w:jc w:val="both"/>
        <w:rPr>
          <w:i/>
          <w:iCs/>
          <w:sz w:val="24"/>
          <w:szCs w:val="24"/>
        </w:rPr>
      </w:pPr>
      <w:r w:rsidRPr="00A40312">
        <w:rPr>
          <w:i/>
          <w:iCs/>
          <w:sz w:val="24"/>
          <w:szCs w:val="24"/>
        </w:rPr>
        <w:t>lub</w:t>
      </w:r>
    </w:p>
    <w:p w14:paraId="1EC67342" w14:textId="77777777" w:rsidR="009F1EA5" w:rsidRPr="00A40312" w:rsidRDefault="009F1EA5" w:rsidP="009F1EA5">
      <w:pPr>
        <w:pStyle w:val="Stopka"/>
        <w:jc w:val="both"/>
        <w:rPr>
          <w:i/>
          <w:iCs/>
          <w:sz w:val="24"/>
          <w:szCs w:val="24"/>
        </w:rPr>
      </w:pPr>
      <w:r w:rsidRPr="00A40312">
        <w:rPr>
          <w:i/>
          <w:iCs/>
          <w:sz w:val="24"/>
          <w:szCs w:val="24"/>
        </w:rPr>
        <w:fldChar w:fldCharType="begin">
          <w:ffData>
            <w:name w:val=""/>
            <w:enabled/>
            <w:calcOnExit w:val="0"/>
            <w:checkBox>
              <w:sizeAuto/>
              <w:default w:val="0"/>
            </w:checkBox>
          </w:ffData>
        </w:fldChar>
      </w:r>
      <w:r w:rsidRPr="00A40312">
        <w:rPr>
          <w:i/>
          <w:iCs/>
          <w:sz w:val="24"/>
          <w:szCs w:val="24"/>
        </w:rPr>
        <w:instrText xml:space="preserve"> FORMCHECKBOX </w:instrText>
      </w:r>
      <w:r w:rsidR="00E84863">
        <w:rPr>
          <w:i/>
          <w:iCs/>
          <w:sz w:val="24"/>
          <w:szCs w:val="24"/>
        </w:rPr>
      </w:r>
      <w:r w:rsidR="00E84863">
        <w:rPr>
          <w:i/>
          <w:iCs/>
          <w:sz w:val="24"/>
          <w:szCs w:val="24"/>
        </w:rPr>
        <w:fldChar w:fldCharType="separate"/>
      </w:r>
      <w:r w:rsidRPr="00A40312">
        <w:rPr>
          <w:iCs/>
          <w:sz w:val="24"/>
          <w:szCs w:val="24"/>
        </w:rPr>
        <w:fldChar w:fldCharType="end"/>
      </w:r>
      <w:r w:rsidRPr="00A40312">
        <w:rPr>
          <w:i/>
          <w:iCs/>
          <w:sz w:val="24"/>
          <w:szCs w:val="24"/>
        </w:rPr>
        <w:t xml:space="preserve"> inny właściwy rejestr: …………………….   ………………………………</w:t>
      </w:r>
    </w:p>
    <w:p w14:paraId="3E407F7F" w14:textId="77777777" w:rsidR="009F1EA5" w:rsidRPr="00A40312" w:rsidRDefault="009F1EA5" w:rsidP="009F1EA5">
      <w:pPr>
        <w:pStyle w:val="Stopka"/>
        <w:jc w:val="both"/>
        <w:rPr>
          <w:i/>
          <w:iCs/>
          <w:sz w:val="24"/>
          <w:szCs w:val="24"/>
        </w:rPr>
      </w:pPr>
      <w:r w:rsidRPr="00A40312">
        <w:rPr>
          <w:i/>
          <w:iCs/>
          <w:sz w:val="24"/>
          <w:szCs w:val="24"/>
        </w:rPr>
        <w:lastRenderedPageBreak/>
        <w:t xml:space="preserve">                                      (wpisać nazwę bazy)    (wpisać adres internetowy)</w:t>
      </w:r>
    </w:p>
    <w:p w14:paraId="4B6800C8" w14:textId="77777777" w:rsidR="009F1EA5" w:rsidRPr="00A40312" w:rsidRDefault="009F1EA5" w:rsidP="009F1EA5">
      <w:pPr>
        <w:pStyle w:val="Stopka"/>
        <w:jc w:val="both"/>
        <w:rPr>
          <w:i/>
          <w:iCs/>
          <w:sz w:val="24"/>
          <w:szCs w:val="24"/>
        </w:rPr>
      </w:pPr>
    </w:p>
    <w:p w14:paraId="6FF2C3BB" w14:textId="77777777" w:rsidR="009F1EA5" w:rsidRPr="00A40312" w:rsidRDefault="009F1EA5" w:rsidP="009F1EA5">
      <w:pPr>
        <w:pStyle w:val="Stopka"/>
        <w:rPr>
          <w:i/>
          <w:iCs/>
          <w:sz w:val="24"/>
          <w:szCs w:val="24"/>
        </w:rPr>
      </w:pPr>
      <w:r w:rsidRPr="00A40312">
        <w:rPr>
          <w:b/>
          <w:i/>
          <w:iCs/>
          <w:sz w:val="24"/>
          <w:szCs w:val="24"/>
        </w:rPr>
        <w:t>Zaznaczyć właściwe pole znakiem</w:t>
      </w:r>
      <w:r w:rsidRPr="00A40312">
        <w:rPr>
          <w:i/>
          <w:iCs/>
          <w:sz w:val="24"/>
          <w:szCs w:val="24"/>
        </w:rPr>
        <w:t xml:space="preserve"> </w:t>
      </w:r>
      <w:r w:rsidRPr="00A40312">
        <w:rPr>
          <w:i/>
          <w:iCs/>
          <w:sz w:val="24"/>
          <w:szCs w:val="24"/>
        </w:rPr>
        <w:fldChar w:fldCharType="begin">
          <w:ffData>
            <w:name w:val=""/>
            <w:enabled/>
            <w:calcOnExit w:val="0"/>
            <w:checkBox>
              <w:sizeAuto/>
              <w:default w:val="1"/>
            </w:checkBox>
          </w:ffData>
        </w:fldChar>
      </w:r>
      <w:r w:rsidRPr="00A40312">
        <w:rPr>
          <w:i/>
          <w:iCs/>
          <w:sz w:val="24"/>
          <w:szCs w:val="24"/>
        </w:rPr>
        <w:instrText xml:space="preserve"> FORMCHECKBOX </w:instrText>
      </w:r>
      <w:r w:rsidR="00E84863">
        <w:rPr>
          <w:i/>
          <w:iCs/>
          <w:sz w:val="24"/>
          <w:szCs w:val="24"/>
        </w:rPr>
      </w:r>
      <w:r w:rsidR="00E84863">
        <w:rPr>
          <w:i/>
          <w:iCs/>
          <w:sz w:val="24"/>
          <w:szCs w:val="24"/>
        </w:rPr>
        <w:fldChar w:fldCharType="separate"/>
      </w:r>
      <w:r w:rsidRPr="00A40312">
        <w:rPr>
          <w:iCs/>
          <w:sz w:val="24"/>
          <w:szCs w:val="24"/>
        </w:rPr>
        <w:fldChar w:fldCharType="end"/>
      </w:r>
      <w:r w:rsidRPr="00A40312">
        <w:rPr>
          <w:i/>
          <w:iCs/>
          <w:sz w:val="24"/>
          <w:szCs w:val="24"/>
        </w:rPr>
        <w:t>.</w:t>
      </w:r>
    </w:p>
    <w:p w14:paraId="74B3C008" w14:textId="4522BD10" w:rsidR="009F1EA5" w:rsidRPr="00A40312" w:rsidRDefault="009F1EA5" w:rsidP="007B0549">
      <w:pPr>
        <w:pStyle w:val="Stopka"/>
        <w:jc w:val="both"/>
        <w:rPr>
          <w:iCs/>
          <w:sz w:val="24"/>
          <w:szCs w:val="24"/>
        </w:rPr>
      </w:pPr>
    </w:p>
    <w:bookmarkEnd w:id="3"/>
    <w:p w14:paraId="77E71448" w14:textId="7EB9B568" w:rsidR="00C22C7A" w:rsidRPr="00A40312" w:rsidRDefault="00C22C7A" w:rsidP="00C22C7A">
      <w:pPr>
        <w:pStyle w:val="Stopka"/>
        <w:jc w:val="both"/>
        <w:rPr>
          <w:iCs/>
          <w:sz w:val="23"/>
          <w:szCs w:val="23"/>
        </w:rPr>
      </w:pPr>
      <w:r w:rsidRPr="00A40312">
        <w:rPr>
          <w:iCs/>
          <w:sz w:val="24"/>
          <w:szCs w:val="24"/>
        </w:rPr>
        <w:t xml:space="preserve">18. W razie wybrania mojej oferty zobowiązuję się do podpisania umowy na warunkach zawartych w </w:t>
      </w:r>
      <w:r w:rsidRPr="00A40312">
        <w:rPr>
          <w:b/>
          <w:iCs/>
          <w:sz w:val="24"/>
          <w:szCs w:val="24"/>
        </w:rPr>
        <w:t>projektowanych postanowieniach umowy w sprawie zamówienia publicznego, które zostaną wprowadzone do umowy w sprawie zamówienia publicznego - załącznik Nr 5</w:t>
      </w:r>
      <w:r w:rsidRPr="00A40312">
        <w:rPr>
          <w:iCs/>
          <w:sz w:val="24"/>
          <w:szCs w:val="24"/>
        </w:rPr>
        <w:t xml:space="preserve"> do SWZ w miejscu i terminie wyznaczonym przez zamawiającego</w:t>
      </w:r>
      <w:r w:rsidRPr="00A40312">
        <w:rPr>
          <w:iCs/>
          <w:sz w:val="23"/>
          <w:szCs w:val="23"/>
        </w:rPr>
        <w:t>.</w:t>
      </w:r>
    </w:p>
    <w:p w14:paraId="58C741E2" w14:textId="27C65C2C" w:rsidR="00C22C7A" w:rsidRPr="00A40312" w:rsidRDefault="00C22C7A" w:rsidP="00C22C7A">
      <w:pPr>
        <w:widowControl w:val="0"/>
        <w:tabs>
          <w:tab w:val="num" w:pos="6881"/>
        </w:tabs>
        <w:autoSpaceDE w:val="0"/>
        <w:autoSpaceDN w:val="0"/>
        <w:adjustRightInd w:val="0"/>
        <w:jc w:val="both"/>
        <w:rPr>
          <w:sz w:val="23"/>
          <w:szCs w:val="23"/>
        </w:rPr>
      </w:pPr>
    </w:p>
    <w:p w14:paraId="396167F1" w14:textId="2F8A7D4F" w:rsidR="004560D3" w:rsidRPr="00A40312" w:rsidRDefault="00C22C7A" w:rsidP="004560D3">
      <w:pPr>
        <w:jc w:val="both"/>
        <w:rPr>
          <w:sz w:val="24"/>
          <w:szCs w:val="24"/>
        </w:rPr>
      </w:pPr>
      <w:r w:rsidRPr="00A40312">
        <w:rPr>
          <w:b/>
          <w:bCs/>
          <w:sz w:val="24"/>
          <w:szCs w:val="24"/>
        </w:rPr>
        <w:t xml:space="preserve">19. </w:t>
      </w:r>
      <w:r w:rsidR="00635762" w:rsidRPr="00A40312">
        <w:rPr>
          <w:b/>
          <w:bCs/>
          <w:sz w:val="24"/>
          <w:szCs w:val="24"/>
          <w:u w:val="single"/>
        </w:rPr>
        <w:t xml:space="preserve">Dla każdego z zadań: </w:t>
      </w:r>
      <w:r w:rsidR="00D8068F" w:rsidRPr="00A40312">
        <w:rPr>
          <w:b/>
          <w:bCs/>
          <w:sz w:val="24"/>
          <w:szCs w:val="24"/>
          <w:u w:val="single"/>
        </w:rPr>
        <w:t>1-10</w:t>
      </w:r>
      <w:r w:rsidR="009E78D1" w:rsidRPr="00A40312">
        <w:rPr>
          <w:b/>
          <w:bCs/>
          <w:sz w:val="24"/>
          <w:szCs w:val="24"/>
          <w:u w:val="single"/>
        </w:rPr>
        <w:t>:</w:t>
      </w:r>
      <w:r w:rsidR="004560D3" w:rsidRPr="00A40312">
        <w:rPr>
          <w:sz w:val="24"/>
          <w:szCs w:val="24"/>
        </w:rPr>
        <w:t xml:space="preserve"> </w:t>
      </w:r>
    </w:p>
    <w:p w14:paraId="6F376F76" w14:textId="4E99F73D" w:rsidR="00C22C7A" w:rsidRPr="00A40312" w:rsidRDefault="00C22C7A" w:rsidP="004560D3">
      <w:pPr>
        <w:jc w:val="both"/>
        <w:rPr>
          <w:b/>
          <w:bCs/>
          <w:sz w:val="24"/>
          <w:szCs w:val="24"/>
          <w:u w:val="single"/>
        </w:rPr>
      </w:pPr>
      <w:r w:rsidRPr="00A40312">
        <w:rPr>
          <w:sz w:val="24"/>
          <w:szCs w:val="24"/>
        </w:rPr>
        <w:t xml:space="preserve">Zobowiązujemy się, w przypadku wybrania naszej oferty jako </w:t>
      </w:r>
      <w:r w:rsidRPr="00A40312">
        <w:rPr>
          <w:b/>
          <w:sz w:val="24"/>
          <w:szCs w:val="24"/>
        </w:rPr>
        <w:t>najkorzystniejszej</w:t>
      </w:r>
      <w:r w:rsidRPr="00A40312">
        <w:rPr>
          <w:sz w:val="24"/>
          <w:szCs w:val="24"/>
        </w:rPr>
        <w:t xml:space="preserve">, do wniesienia zabezpieczenia należytego wykonania umowy w </w:t>
      </w:r>
      <w:r w:rsidR="004560D3" w:rsidRPr="00A40312">
        <w:rPr>
          <w:b/>
          <w:sz w:val="24"/>
          <w:szCs w:val="24"/>
        </w:rPr>
        <w:t xml:space="preserve">wysokości </w:t>
      </w:r>
      <w:r w:rsidR="002045CB" w:rsidRPr="00A40312">
        <w:rPr>
          <w:b/>
          <w:bCs/>
          <w:sz w:val="24"/>
          <w:szCs w:val="24"/>
          <w:u w:val="single"/>
        </w:rPr>
        <w:t>5% wartości całkowitego wynagrodzenia brutto za przedmiot umowy (określonego w § 3 ust. 2 projektowanych postanowień umowy – załącz</w:t>
      </w:r>
      <w:r w:rsidR="00D8068F" w:rsidRPr="00A40312">
        <w:rPr>
          <w:b/>
          <w:bCs/>
          <w:sz w:val="24"/>
          <w:szCs w:val="24"/>
          <w:u w:val="single"/>
        </w:rPr>
        <w:t>nika nr 5 do SWZ – dla zadań 1-4</w:t>
      </w:r>
      <w:r w:rsidR="002045CB" w:rsidRPr="00A40312">
        <w:rPr>
          <w:b/>
          <w:bCs/>
          <w:sz w:val="24"/>
          <w:szCs w:val="24"/>
          <w:u w:val="single"/>
        </w:rPr>
        <w:t xml:space="preserve">; określonego w § 5 ust. 1 projektowanych postanowień umowy – załącznika nr 5 do SWZ – dla zadania nr </w:t>
      </w:r>
      <w:r w:rsidR="00D8068F" w:rsidRPr="00A40312">
        <w:rPr>
          <w:b/>
          <w:bCs/>
          <w:sz w:val="24"/>
          <w:szCs w:val="24"/>
          <w:u w:val="single"/>
        </w:rPr>
        <w:t>5-7; określonego w § 3 ust. 1 projektowanych postanowień umowy – załącznika nr 5 do SWZ – dla zadania nr 8-10</w:t>
      </w:r>
      <w:r w:rsidR="002045CB" w:rsidRPr="00A40312">
        <w:rPr>
          <w:b/>
          <w:bCs/>
          <w:sz w:val="24"/>
          <w:szCs w:val="24"/>
          <w:u w:val="single"/>
        </w:rPr>
        <w:t xml:space="preserve">) </w:t>
      </w:r>
      <w:r w:rsidR="004560D3" w:rsidRPr="00A40312">
        <w:rPr>
          <w:b/>
          <w:bCs/>
          <w:sz w:val="24"/>
          <w:szCs w:val="24"/>
        </w:rPr>
        <w:t xml:space="preserve">- </w:t>
      </w:r>
      <w:r w:rsidRPr="00A40312">
        <w:rPr>
          <w:b/>
          <w:sz w:val="24"/>
          <w:szCs w:val="24"/>
          <w:u w:val="single"/>
        </w:rPr>
        <w:t xml:space="preserve">na zasadach określonych w SWZ przed terminem zawarcia umowy. </w:t>
      </w:r>
    </w:p>
    <w:p w14:paraId="45A50E93" w14:textId="3FD80584" w:rsidR="00C22C7A" w:rsidRPr="00A40312" w:rsidRDefault="00C22C7A" w:rsidP="00C22C7A">
      <w:pPr>
        <w:pStyle w:val="Stopka"/>
        <w:jc w:val="both"/>
        <w:rPr>
          <w:iCs/>
          <w:sz w:val="24"/>
          <w:szCs w:val="24"/>
        </w:rPr>
      </w:pPr>
    </w:p>
    <w:p w14:paraId="1A99B95C" w14:textId="04B63940" w:rsidR="007B0549" w:rsidRPr="00A40312" w:rsidRDefault="004560D3" w:rsidP="007B0549">
      <w:pPr>
        <w:pStyle w:val="Stopka"/>
        <w:jc w:val="both"/>
        <w:rPr>
          <w:iCs/>
          <w:sz w:val="24"/>
          <w:szCs w:val="24"/>
        </w:rPr>
      </w:pPr>
      <w:r w:rsidRPr="00A40312">
        <w:rPr>
          <w:iCs/>
          <w:sz w:val="24"/>
          <w:szCs w:val="24"/>
        </w:rPr>
        <w:t>20</w:t>
      </w:r>
      <w:r w:rsidR="007B0549" w:rsidRPr="00A40312">
        <w:rPr>
          <w:iCs/>
          <w:sz w:val="24"/>
          <w:szCs w:val="24"/>
        </w:rPr>
        <w:t>. Oświadczamy, że wypełniliśmy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 wobec osób fizycznych, od których dane osobowe bezpośrednio lub pośrednio pozyskałem w celu ubiegania się o udzielenie zamówienia publicznego w niniejszym postępowaniu.***</w:t>
      </w:r>
    </w:p>
    <w:p w14:paraId="31192A39" w14:textId="05CDEB9D" w:rsidR="004560D3" w:rsidRPr="00A40312" w:rsidRDefault="004560D3" w:rsidP="004560D3">
      <w:pPr>
        <w:jc w:val="both"/>
        <w:rPr>
          <w:sz w:val="24"/>
          <w:szCs w:val="24"/>
        </w:rPr>
      </w:pPr>
    </w:p>
    <w:p w14:paraId="2D7593BE" w14:textId="2027D291" w:rsidR="004560D3" w:rsidRPr="00A40312" w:rsidRDefault="004560D3" w:rsidP="004560D3">
      <w:pPr>
        <w:jc w:val="both"/>
        <w:rPr>
          <w:b/>
          <w:sz w:val="24"/>
          <w:szCs w:val="24"/>
        </w:rPr>
      </w:pPr>
      <w:r w:rsidRPr="00A40312">
        <w:rPr>
          <w:sz w:val="24"/>
          <w:szCs w:val="24"/>
        </w:rPr>
        <w:t>21.</w:t>
      </w:r>
      <w:r w:rsidRPr="00A40312">
        <w:rPr>
          <w:b/>
          <w:sz w:val="24"/>
          <w:szCs w:val="24"/>
        </w:rPr>
        <w:t xml:space="preserve"> NINIEJSZYM informuję, że w osobnym pliku (plikach) odpowiednio oznaczanych zamieściliśmy informacje stanowiące tajemnicę przedsiębiorstwa w rozumieniu przepisów o zwalczaniu nieuczciwej konkurencji, które nie mogą być ogólnie udostępnione.</w:t>
      </w:r>
    </w:p>
    <w:p w14:paraId="12B19AFF" w14:textId="77777777" w:rsidR="004560D3" w:rsidRPr="00A40312" w:rsidRDefault="004560D3" w:rsidP="004560D3">
      <w:pPr>
        <w:jc w:val="both"/>
        <w:rPr>
          <w:b/>
          <w:i/>
          <w:sz w:val="22"/>
          <w:szCs w:val="22"/>
        </w:rPr>
      </w:pPr>
      <w:r w:rsidRPr="00A40312">
        <w:rPr>
          <w:b/>
          <w:i/>
          <w:sz w:val="22"/>
          <w:szCs w:val="22"/>
        </w:rPr>
        <w:t xml:space="preserve">(Wykonawca jest zobowiązany wykazać, iż zastrzeżone informacje stanowią tajemnicę przedsiębiorstwa). </w:t>
      </w:r>
    </w:p>
    <w:p w14:paraId="606167CB" w14:textId="0646290A" w:rsidR="004560D3" w:rsidRPr="00A40312" w:rsidRDefault="004560D3" w:rsidP="007B0549">
      <w:pPr>
        <w:pStyle w:val="Stopka"/>
        <w:jc w:val="both"/>
        <w:rPr>
          <w:iCs/>
          <w:sz w:val="24"/>
          <w:szCs w:val="24"/>
        </w:rPr>
      </w:pPr>
    </w:p>
    <w:p w14:paraId="40DC3762" w14:textId="7983F15D" w:rsidR="00033251" w:rsidRPr="00A40312" w:rsidRDefault="00033251" w:rsidP="007B0549">
      <w:pPr>
        <w:pStyle w:val="Stopka"/>
        <w:jc w:val="both"/>
        <w:rPr>
          <w:b/>
          <w:iCs/>
          <w:sz w:val="24"/>
          <w:szCs w:val="24"/>
        </w:rPr>
      </w:pPr>
      <w:r w:rsidRPr="00A40312">
        <w:rPr>
          <w:iCs/>
          <w:sz w:val="24"/>
          <w:szCs w:val="24"/>
        </w:rPr>
        <w:t xml:space="preserve">22. </w:t>
      </w:r>
      <w:r w:rsidRPr="00A40312">
        <w:rPr>
          <w:b/>
          <w:iCs/>
          <w:sz w:val="24"/>
          <w:szCs w:val="24"/>
        </w:rPr>
        <w:t>Oświadczam, że udzielam gwarancji jakości na wykona</w:t>
      </w:r>
      <w:r w:rsidR="00640CB4" w:rsidRPr="00A40312">
        <w:rPr>
          <w:b/>
          <w:iCs/>
          <w:sz w:val="24"/>
          <w:szCs w:val="24"/>
        </w:rPr>
        <w:t>ną usługę:</w:t>
      </w:r>
    </w:p>
    <w:p w14:paraId="495057C7" w14:textId="48DD07FB" w:rsidR="006C5FE5" w:rsidRPr="00A40312" w:rsidRDefault="00D8068F" w:rsidP="007B0549">
      <w:pPr>
        <w:pStyle w:val="Stopka"/>
        <w:jc w:val="both"/>
        <w:rPr>
          <w:b/>
          <w:bCs/>
          <w:iCs/>
          <w:sz w:val="24"/>
          <w:szCs w:val="24"/>
          <w:u w:val="single"/>
        </w:rPr>
      </w:pPr>
      <w:r w:rsidRPr="00A40312">
        <w:rPr>
          <w:b/>
          <w:bCs/>
          <w:iCs/>
          <w:sz w:val="24"/>
          <w:szCs w:val="24"/>
          <w:u w:val="single"/>
        </w:rPr>
        <w:t>Zadanie nr 1-4</w:t>
      </w:r>
    </w:p>
    <w:p w14:paraId="223A869F" w14:textId="1CFAD465" w:rsidR="006C5FE5" w:rsidRPr="00A40312" w:rsidRDefault="006C5FE5" w:rsidP="007B0549">
      <w:pPr>
        <w:pStyle w:val="Stopka"/>
        <w:jc w:val="both"/>
        <w:rPr>
          <w:bCs/>
          <w:iCs/>
          <w:sz w:val="24"/>
          <w:szCs w:val="24"/>
        </w:rPr>
      </w:pPr>
      <w:r w:rsidRPr="00A40312">
        <w:rPr>
          <w:bCs/>
          <w:iCs/>
          <w:sz w:val="24"/>
          <w:szCs w:val="24"/>
        </w:rPr>
        <w:t xml:space="preserve">Wykonawca udzieli </w:t>
      </w:r>
      <w:r w:rsidRPr="00A40312">
        <w:rPr>
          <w:b/>
          <w:bCs/>
          <w:iCs/>
          <w:sz w:val="24"/>
          <w:szCs w:val="24"/>
        </w:rPr>
        <w:t xml:space="preserve">12 miesięcznej gwarancji </w:t>
      </w:r>
      <w:r w:rsidRPr="00A40312">
        <w:rPr>
          <w:bCs/>
          <w:iCs/>
          <w:sz w:val="24"/>
          <w:szCs w:val="24"/>
        </w:rPr>
        <w:t xml:space="preserve">na wykonane naprawy i obsługi pojazdów wymienionych w </w:t>
      </w:r>
      <w:r w:rsidR="003F2C62" w:rsidRPr="00A40312">
        <w:rPr>
          <w:bCs/>
          <w:iCs/>
          <w:sz w:val="24"/>
          <w:szCs w:val="24"/>
        </w:rPr>
        <w:t xml:space="preserve">danym </w:t>
      </w:r>
      <w:r w:rsidRPr="00A40312">
        <w:rPr>
          <w:bCs/>
          <w:iCs/>
          <w:sz w:val="24"/>
          <w:szCs w:val="24"/>
        </w:rPr>
        <w:t>zadaniu</w:t>
      </w:r>
    </w:p>
    <w:p w14:paraId="53B431B6" w14:textId="67E4F685" w:rsidR="00D8068F" w:rsidRPr="00A40312" w:rsidRDefault="00D8068F" w:rsidP="00D8068F">
      <w:pPr>
        <w:tabs>
          <w:tab w:val="center" w:pos="4536"/>
          <w:tab w:val="right" w:pos="9072"/>
        </w:tabs>
        <w:jc w:val="both"/>
        <w:rPr>
          <w:b/>
          <w:bCs/>
          <w:iCs/>
          <w:sz w:val="24"/>
          <w:szCs w:val="24"/>
          <w:u w:val="single"/>
        </w:rPr>
      </w:pPr>
      <w:r w:rsidRPr="00A40312">
        <w:rPr>
          <w:b/>
          <w:bCs/>
          <w:iCs/>
          <w:sz w:val="24"/>
          <w:szCs w:val="24"/>
          <w:u w:val="single"/>
        </w:rPr>
        <w:t>Zadanie nr 5-7</w:t>
      </w:r>
    </w:p>
    <w:p w14:paraId="42E40695" w14:textId="77777777" w:rsidR="00D8068F" w:rsidRPr="00A40312" w:rsidRDefault="00D8068F" w:rsidP="00D8068F">
      <w:pPr>
        <w:tabs>
          <w:tab w:val="center" w:pos="4536"/>
          <w:tab w:val="right" w:pos="9072"/>
        </w:tabs>
        <w:jc w:val="both"/>
        <w:rPr>
          <w:b/>
          <w:bCs/>
          <w:iCs/>
          <w:sz w:val="24"/>
          <w:szCs w:val="24"/>
          <w:u w:val="single"/>
        </w:rPr>
      </w:pPr>
      <w:r w:rsidRPr="00A40312">
        <w:rPr>
          <w:bCs/>
          <w:iCs/>
          <w:sz w:val="24"/>
          <w:szCs w:val="24"/>
        </w:rPr>
        <w:t xml:space="preserve">Okres gwarancji jakości na wykonaną usługę przeglądu i zamontowane materiały (części) </w:t>
      </w:r>
      <w:r w:rsidRPr="00A40312">
        <w:rPr>
          <w:b/>
          <w:bCs/>
          <w:iCs/>
          <w:sz w:val="24"/>
          <w:szCs w:val="24"/>
          <w:u w:val="single"/>
        </w:rPr>
        <w:t>wynosi 12 miesięcy</w:t>
      </w:r>
    </w:p>
    <w:p w14:paraId="67A269BB" w14:textId="15D7D3E6" w:rsidR="00D8068F" w:rsidRPr="00A40312" w:rsidRDefault="00D8068F" w:rsidP="00D8068F">
      <w:pPr>
        <w:widowControl w:val="0"/>
        <w:suppressAutoHyphens/>
        <w:overflowPunct w:val="0"/>
        <w:autoSpaceDE w:val="0"/>
        <w:autoSpaceDN w:val="0"/>
        <w:jc w:val="both"/>
        <w:textAlignment w:val="baseline"/>
        <w:rPr>
          <w:rFonts w:eastAsia="Arial"/>
          <w:kern w:val="3"/>
          <w:sz w:val="24"/>
          <w:szCs w:val="24"/>
          <w:shd w:val="clear" w:color="auto" w:fill="FFFFFF"/>
        </w:rPr>
      </w:pPr>
      <w:r w:rsidRPr="00A40312">
        <w:rPr>
          <w:rFonts w:eastAsia="Arial"/>
          <w:kern w:val="3"/>
          <w:sz w:val="24"/>
          <w:szCs w:val="24"/>
          <w:shd w:val="clear" w:color="auto" w:fill="FFFFFF"/>
        </w:rPr>
        <w:t>wykonania usługi podpisanym bez uwag przez strony.</w:t>
      </w:r>
    </w:p>
    <w:p w14:paraId="36F3F62B" w14:textId="185BFD56" w:rsidR="00D8068F" w:rsidRPr="00A40312" w:rsidRDefault="00D8068F" w:rsidP="00D8068F">
      <w:pPr>
        <w:tabs>
          <w:tab w:val="left" w:pos="426"/>
        </w:tabs>
        <w:jc w:val="both"/>
        <w:rPr>
          <w:bCs/>
          <w:iCs/>
          <w:sz w:val="24"/>
          <w:szCs w:val="24"/>
        </w:rPr>
      </w:pPr>
      <w:r w:rsidRPr="00A40312">
        <w:rPr>
          <w:bCs/>
          <w:iCs/>
          <w:sz w:val="24"/>
          <w:szCs w:val="24"/>
        </w:rPr>
        <w:lastRenderedPageBreak/>
        <w:t>Okres gwarancji jakości na wykonaną usługę  przeglądów i zamontowane materiały (części) będzie obowiązywał od dnia podpisania bez zastrzeżeń protokołu odbioru usługi.</w:t>
      </w:r>
    </w:p>
    <w:p w14:paraId="5CBF0DEA" w14:textId="7FD9DB78" w:rsidR="00D8068F" w:rsidRPr="00A40312" w:rsidRDefault="00D8068F" w:rsidP="00D8068F">
      <w:pPr>
        <w:tabs>
          <w:tab w:val="center" w:pos="4536"/>
          <w:tab w:val="right" w:pos="9072"/>
        </w:tabs>
        <w:jc w:val="both"/>
        <w:rPr>
          <w:b/>
          <w:bCs/>
          <w:iCs/>
          <w:sz w:val="24"/>
          <w:szCs w:val="24"/>
          <w:u w:val="single"/>
        </w:rPr>
      </w:pPr>
      <w:r w:rsidRPr="00A40312">
        <w:rPr>
          <w:b/>
          <w:bCs/>
          <w:iCs/>
          <w:sz w:val="24"/>
          <w:szCs w:val="24"/>
          <w:u w:val="single"/>
        </w:rPr>
        <w:t>Zadanie nr 8-10</w:t>
      </w:r>
    </w:p>
    <w:p w14:paraId="2B333C35" w14:textId="5122FD0B" w:rsidR="00D8068F" w:rsidRPr="00DC6A0D" w:rsidRDefault="00D8068F" w:rsidP="00D8068F">
      <w:pPr>
        <w:jc w:val="both"/>
        <w:rPr>
          <w:rFonts w:eastAsia="Arial"/>
          <w:sz w:val="24"/>
          <w:szCs w:val="24"/>
        </w:rPr>
      </w:pPr>
      <w:r w:rsidRPr="00A40312">
        <w:rPr>
          <w:sz w:val="24"/>
          <w:szCs w:val="24"/>
        </w:rPr>
        <w:t xml:space="preserve">Wykonawca udzieli </w:t>
      </w:r>
      <w:r w:rsidRPr="00A40312">
        <w:rPr>
          <w:b/>
          <w:sz w:val="24"/>
          <w:szCs w:val="24"/>
        </w:rPr>
        <w:t>12 miesięcznej</w:t>
      </w:r>
      <w:r w:rsidRPr="00A40312">
        <w:rPr>
          <w:sz w:val="24"/>
          <w:szCs w:val="24"/>
        </w:rPr>
        <w:t xml:space="preserve"> gwarancji na wykonane obsługi pojazdów    wymienionych w zadaniu  liczone </w:t>
      </w:r>
      <w:r w:rsidRPr="00A40312">
        <w:rPr>
          <w:rFonts w:eastAsia="Arial"/>
          <w:sz w:val="24"/>
          <w:szCs w:val="24"/>
        </w:rPr>
        <w:t xml:space="preserve">od momentu podpisania protokołu odbioru stwierdzającego wykonanie usług bez wad.  </w:t>
      </w:r>
    </w:p>
    <w:p w14:paraId="72755648" w14:textId="73F18F95" w:rsidR="007B0549" w:rsidRPr="00A40312" w:rsidRDefault="004560D3" w:rsidP="007B0549">
      <w:pPr>
        <w:pStyle w:val="Stopka"/>
        <w:jc w:val="both"/>
        <w:rPr>
          <w:iCs/>
          <w:sz w:val="24"/>
          <w:szCs w:val="24"/>
        </w:rPr>
      </w:pPr>
      <w:r w:rsidRPr="00A40312">
        <w:rPr>
          <w:iCs/>
          <w:sz w:val="24"/>
          <w:szCs w:val="24"/>
        </w:rPr>
        <w:t>2</w:t>
      </w:r>
      <w:r w:rsidR="00033251" w:rsidRPr="00A40312">
        <w:rPr>
          <w:iCs/>
          <w:sz w:val="24"/>
          <w:szCs w:val="24"/>
        </w:rPr>
        <w:t>3</w:t>
      </w:r>
      <w:r w:rsidR="007B0549" w:rsidRPr="00A40312">
        <w:rPr>
          <w:iCs/>
          <w:sz w:val="24"/>
          <w:szCs w:val="24"/>
        </w:rPr>
        <w:t>. Oferta została złożona na ….. stronach podpisanych i kolejno ponumerowan</w:t>
      </w:r>
      <w:r w:rsidR="0048642C" w:rsidRPr="00A40312">
        <w:rPr>
          <w:iCs/>
          <w:sz w:val="24"/>
          <w:szCs w:val="24"/>
        </w:rPr>
        <w:t>ych od nr ..………….  do nr…………...</w:t>
      </w:r>
    </w:p>
    <w:p w14:paraId="3F239D7C" w14:textId="79008F3E" w:rsidR="00DC6A0D" w:rsidRDefault="00DC6A0D" w:rsidP="007B0549">
      <w:pPr>
        <w:pStyle w:val="Stopka"/>
        <w:jc w:val="both"/>
        <w:rPr>
          <w:iCs/>
          <w:sz w:val="24"/>
          <w:szCs w:val="24"/>
        </w:rPr>
      </w:pPr>
      <w:r>
        <w:rPr>
          <w:iCs/>
          <w:sz w:val="24"/>
          <w:szCs w:val="24"/>
        </w:rPr>
        <w:t>24. Oświadczam, że oferowany przedmiot zamówienia jest zgodny z wymaganiami określonymi w SWZ.</w:t>
      </w:r>
    </w:p>
    <w:p w14:paraId="6130DB10" w14:textId="77777777" w:rsidR="00DC6A0D" w:rsidRDefault="00DC6A0D" w:rsidP="007B0549">
      <w:pPr>
        <w:pStyle w:val="Stopka"/>
        <w:jc w:val="both"/>
        <w:rPr>
          <w:iCs/>
          <w:sz w:val="24"/>
          <w:szCs w:val="24"/>
        </w:rPr>
      </w:pPr>
    </w:p>
    <w:p w14:paraId="78A0DC5D" w14:textId="46525FC5" w:rsidR="007B0549" w:rsidRPr="00DC6A0D" w:rsidRDefault="007B0549" w:rsidP="007B0549">
      <w:pPr>
        <w:pStyle w:val="Stopka"/>
        <w:jc w:val="both"/>
        <w:rPr>
          <w:iCs/>
          <w:sz w:val="24"/>
          <w:szCs w:val="24"/>
        </w:rPr>
      </w:pPr>
      <w:r w:rsidRPr="00A40312">
        <w:rPr>
          <w:iCs/>
          <w:sz w:val="24"/>
          <w:szCs w:val="24"/>
        </w:rPr>
        <w:t xml:space="preserve">W celu potwierdzenia, że osoba działająca w imieniu wykonawcy jest umocowana do jego reprezentowania, </w:t>
      </w:r>
      <w:r w:rsidR="00642409" w:rsidRPr="00A40312">
        <w:rPr>
          <w:b/>
          <w:bCs/>
          <w:iCs/>
          <w:sz w:val="24"/>
          <w:szCs w:val="24"/>
          <w:u w:val="single"/>
        </w:rPr>
        <w:t>Z</w:t>
      </w:r>
      <w:r w:rsidRPr="00A40312">
        <w:rPr>
          <w:b/>
          <w:bCs/>
          <w:iCs/>
          <w:sz w:val="24"/>
          <w:szCs w:val="24"/>
          <w:u w:val="single"/>
        </w:rPr>
        <w:t>amawiający żąda od wykonawcy złożenia wraz z ofertą odpisu lub informacji z Krajowego Rejestru Sądowego, Centralnej Ewidencji i Infor</w:t>
      </w:r>
      <w:r w:rsidR="00642409" w:rsidRPr="00A40312">
        <w:rPr>
          <w:b/>
          <w:bCs/>
          <w:iCs/>
          <w:sz w:val="24"/>
          <w:szCs w:val="24"/>
          <w:u w:val="single"/>
        </w:rPr>
        <w:t xml:space="preserve">macji </w:t>
      </w:r>
      <w:r w:rsidR="0048642C" w:rsidRPr="00A40312">
        <w:rPr>
          <w:b/>
          <w:bCs/>
          <w:iCs/>
          <w:sz w:val="24"/>
          <w:szCs w:val="24"/>
          <w:u w:val="single"/>
        </w:rPr>
        <w:br/>
      </w:r>
      <w:r w:rsidRPr="00A40312">
        <w:rPr>
          <w:b/>
          <w:bCs/>
          <w:iCs/>
          <w:sz w:val="24"/>
          <w:szCs w:val="24"/>
          <w:u w:val="single"/>
        </w:rPr>
        <w:t>o</w:t>
      </w:r>
      <w:r w:rsidR="008823E5" w:rsidRPr="00A40312">
        <w:rPr>
          <w:b/>
          <w:bCs/>
          <w:iCs/>
          <w:sz w:val="24"/>
          <w:szCs w:val="24"/>
          <w:u w:val="single"/>
        </w:rPr>
        <w:t xml:space="preserve"> </w:t>
      </w:r>
      <w:r w:rsidRPr="00A40312">
        <w:rPr>
          <w:b/>
          <w:bCs/>
          <w:iCs/>
          <w:sz w:val="24"/>
          <w:szCs w:val="24"/>
          <w:u w:val="single"/>
        </w:rPr>
        <w:t>Działalności Gospodarczej lub innego właściwego rejestru</w:t>
      </w:r>
      <w:r w:rsidRPr="00A40312">
        <w:rPr>
          <w:iCs/>
          <w:sz w:val="24"/>
          <w:szCs w:val="24"/>
        </w:rPr>
        <w:t xml:space="preserve"> (na podstawie §13 Rozporządzenia Ministra Rozwoju, Pracy i Technologii z dnia 23 grudnia 2020r. w sprawie podmiotowych środków dowodowych oraz innych dokumentów lub oświadczeń, jakich może żądać zamawiający od wykonawcy). </w:t>
      </w:r>
      <w:r w:rsidRPr="00A40312">
        <w:rPr>
          <w:b/>
          <w:bCs/>
          <w:iCs/>
          <w:sz w:val="24"/>
          <w:szCs w:val="24"/>
          <w:u w:val="single"/>
        </w:rPr>
        <w:t>Wykonawca nie jest zobowiązany do złożenia dokumentów, o których mowa w zdaniu poprzednim, jeżeli zamawiający może je uzyskać za pomocą bezpłatnych i ogólnodostępnych baz danych, o ile wykonawca wskazał dane umożliwiaj</w:t>
      </w:r>
      <w:r w:rsidR="00C64AA1" w:rsidRPr="00A40312">
        <w:rPr>
          <w:b/>
          <w:bCs/>
          <w:iCs/>
          <w:sz w:val="24"/>
          <w:szCs w:val="24"/>
          <w:u w:val="single"/>
        </w:rPr>
        <w:t xml:space="preserve">ące dostęp do tych dokumentów. </w:t>
      </w:r>
    </w:p>
    <w:p w14:paraId="4E32D9AA" w14:textId="7C664EDD" w:rsidR="007B0549" w:rsidRPr="00A40312" w:rsidRDefault="007B0549" w:rsidP="007B0549">
      <w:pPr>
        <w:pStyle w:val="Stopka"/>
        <w:jc w:val="both"/>
        <w:rPr>
          <w:iCs/>
        </w:rPr>
      </w:pPr>
      <w:r w:rsidRPr="00A40312">
        <w:rPr>
          <w:iCs/>
        </w:rPr>
        <w:t>* Wypełnić</w:t>
      </w:r>
      <w:r w:rsidR="008823E5" w:rsidRPr="00A40312">
        <w:rPr>
          <w:iCs/>
        </w:rPr>
        <w:t>,</w:t>
      </w:r>
      <w:r w:rsidRPr="00A40312">
        <w:rPr>
          <w:iCs/>
        </w:rPr>
        <w:t xml:space="preserve"> jeżeli dotyczy </w:t>
      </w:r>
    </w:p>
    <w:p w14:paraId="0FD52E98" w14:textId="7BEC5DA2" w:rsidR="007B0549" w:rsidRPr="00A40312" w:rsidRDefault="007B0549" w:rsidP="007B0549">
      <w:pPr>
        <w:pStyle w:val="Stopka"/>
        <w:jc w:val="both"/>
        <w:rPr>
          <w:iCs/>
        </w:rPr>
      </w:pPr>
      <w:r w:rsidRPr="00A40312">
        <w:rPr>
          <w:iCs/>
        </w:rPr>
        <w:t>**Uwaga!!!!</w:t>
      </w:r>
    </w:p>
    <w:p w14:paraId="00693CE9" w14:textId="77777777" w:rsidR="007B0549" w:rsidRPr="00A40312" w:rsidRDefault="007B0549" w:rsidP="007B0549">
      <w:pPr>
        <w:pStyle w:val="Stopka"/>
        <w:jc w:val="both"/>
        <w:rPr>
          <w:iCs/>
        </w:rPr>
      </w:pPr>
      <w:r w:rsidRPr="00A40312">
        <w:rPr>
          <w:iCs/>
        </w:rPr>
        <w:t>Mikroprzedsiębiorstwo: przedsiębiorstwo, które zatrudnia mniej niż 10 osób i którego roczny obrót lub roczna suma bilansowa nie przekracza 2 milionów EUR.</w:t>
      </w:r>
    </w:p>
    <w:p w14:paraId="60527941" w14:textId="77777777" w:rsidR="007B0549" w:rsidRPr="00A40312" w:rsidRDefault="007B0549" w:rsidP="007B0549">
      <w:pPr>
        <w:pStyle w:val="Stopka"/>
        <w:jc w:val="both"/>
        <w:rPr>
          <w:iCs/>
        </w:rPr>
      </w:pPr>
      <w:r w:rsidRPr="00A40312">
        <w:rPr>
          <w:iCs/>
        </w:rPr>
        <w:t>Małe przedsiębiorstwo: przedsiębiorstwo, które zatrudnia mniej niż 50 osób i którego roczny obrót lub roczna suma bilansowa nie przekracza 10 milionów EUR.</w:t>
      </w:r>
    </w:p>
    <w:p w14:paraId="57029ECF" w14:textId="77777777" w:rsidR="007B0549" w:rsidRPr="00A40312" w:rsidRDefault="007B0549" w:rsidP="007B0549">
      <w:pPr>
        <w:pStyle w:val="Stopka"/>
        <w:jc w:val="both"/>
        <w:rPr>
          <w:iCs/>
        </w:rPr>
      </w:pPr>
      <w:r w:rsidRPr="00A40312">
        <w:rPr>
          <w:iCs/>
        </w:rPr>
        <w:t>Średnie przedsiębiorstwo: przedsiębiorstwa, które nie są mikroprzedsiebiorstwami ani małymi przedsiębiorstwami, a które zatrudniają mniej niż 250 osób i których roczny obrót nie przekracza 50 milionów EUR lub roczna suma bilansowa nie przekracza 43 milionów EUR.</w:t>
      </w:r>
    </w:p>
    <w:p w14:paraId="4320CF72" w14:textId="0F6945E2" w:rsidR="001A6E20" w:rsidRPr="00DC6A0D" w:rsidRDefault="007B0549" w:rsidP="00DC6A0D">
      <w:pPr>
        <w:pStyle w:val="Stopka"/>
        <w:jc w:val="both"/>
        <w:rPr>
          <w:iCs/>
        </w:rPr>
      </w:pPr>
      <w:r w:rsidRPr="00A40312">
        <w:rPr>
          <w:iCs/>
        </w:rPr>
        <w:t xml:space="preserve">*** W przypadku gdy wykonawca nie przekazuje danych osobowych innych niż bezpośrednio jego dotyczących lub zachodzi wyłączenie stosowania obowiązku informacyjnego, stosownie do art. 13 ust. 4 lub art. 14 ust. 5 RODO (rozporządzenia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 </w:t>
      </w:r>
      <w:r w:rsidRPr="00A40312">
        <w:rPr>
          <w:b/>
          <w:bCs/>
          <w:iCs/>
        </w:rPr>
        <w:t>treści oświadczenia wykonawca nie składa</w:t>
      </w:r>
      <w:r w:rsidRPr="00A40312">
        <w:rPr>
          <w:iCs/>
        </w:rPr>
        <w:t xml:space="preserve"> (usunięcie treści oświadczenia np. przez jego wykreś</w:t>
      </w:r>
      <w:r w:rsidR="004560D3" w:rsidRPr="00A40312">
        <w:rPr>
          <w:iCs/>
        </w:rPr>
        <w:t>leni</w:t>
      </w:r>
      <w:r w:rsidR="00B75C82" w:rsidRPr="00A40312">
        <w:rPr>
          <w:iCs/>
        </w:rPr>
        <w:t>e</w:t>
      </w:r>
      <w:r w:rsidR="00245938" w:rsidRPr="00A40312">
        <w:rPr>
          <w:iCs/>
        </w:rPr>
        <w:t>)</w:t>
      </w:r>
    </w:p>
    <w:p w14:paraId="03D07D24" w14:textId="77777777" w:rsidR="00DC6A0D" w:rsidRDefault="00DC6A0D" w:rsidP="004152FC">
      <w:pPr>
        <w:jc w:val="both"/>
        <w:rPr>
          <w:sz w:val="24"/>
          <w:szCs w:val="24"/>
        </w:rPr>
      </w:pPr>
    </w:p>
    <w:p w14:paraId="5CC31271" w14:textId="5ADA4D33" w:rsidR="004152FC" w:rsidRPr="00A40312" w:rsidRDefault="004152FC" w:rsidP="004152FC">
      <w:pPr>
        <w:jc w:val="both"/>
        <w:rPr>
          <w:sz w:val="24"/>
          <w:szCs w:val="24"/>
        </w:rPr>
      </w:pPr>
      <w:bookmarkStart w:id="5" w:name="_GoBack"/>
      <w:bookmarkEnd w:id="5"/>
      <w:r w:rsidRPr="00A40312">
        <w:rPr>
          <w:sz w:val="24"/>
          <w:szCs w:val="24"/>
        </w:rPr>
        <w:t>…........................................, dnia …...................................</w:t>
      </w:r>
    </w:p>
    <w:p w14:paraId="42A76493" w14:textId="51721232" w:rsidR="004152FC" w:rsidRPr="00A40312" w:rsidRDefault="004152FC" w:rsidP="004152FC">
      <w:pPr>
        <w:jc w:val="both"/>
      </w:pPr>
      <w:r w:rsidRPr="00A40312">
        <w:t xml:space="preserve">                    </w:t>
      </w:r>
      <w:r w:rsidR="00DC6A0D">
        <w:rPr>
          <w:i/>
        </w:rPr>
        <w:t xml:space="preserve">(miejscowość)             </w:t>
      </w:r>
    </w:p>
    <w:p w14:paraId="3CDFC2A6" w14:textId="77777777" w:rsidR="0073469E" w:rsidRPr="00A40312" w:rsidRDefault="004152FC" w:rsidP="00CE4235">
      <w:pPr>
        <w:jc w:val="right"/>
        <w:rPr>
          <w:i/>
        </w:rPr>
      </w:pPr>
      <w:r w:rsidRPr="00A40312">
        <w:rPr>
          <w:i/>
        </w:rPr>
        <w:t xml:space="preserve">                                                                                                                                    ………………………………………………………….                                   </w:t>
      </w:r>
      <w:r w:rsidRPr="00A40312">
        <w:rPr>
          <w:i/>
        </w:rPr>
        <w:br/>
        <w:t xml:space="preserve">                                 </w:t>
      </w:r>
      <w:r w:rsidR="00456D0F" w:rsidRPr="00A40312">
        <w:rPr>
          <w:i/>
        </w:rPr>
        <w:t xml:space="preserve">                              </w:t>
      </w:r>
      <w:r w:rsidR="0073469E" w:rsidRPr="00A40312">
        <w:rPr>
          <w:i/>
        </w:rPr>
        <w:t xml:space="preserve">                          </w:t>
      </w:r>
      <w:r w:rsidR="00456D0F" w:rsidRPr="00A40312">
        <w:rPr>
          <w:i/>
        </w:rPr>
        <w:t xml:space="preserve"> </w:t>
      </w:r>
      <w:r w:rsidRPr="00A40312">
        <w:rPr>
          <w:i/>
        </w:rPr>
        <w:t>kwalifikow</w:t>
      </w:r>
      <w:r w:rsidR="004F73E4" w:rsidRPr="00A40312">
        <w:rPr>
          <w:i/>
        </w:rPr>
        <w:t>any podpis elektroniczny osoby (osób)</w:t>
      </w:r>
      <w:r w:rsidRPr="00A40312">
        <w:rPr>
          <w:i/>
        </w:rPr>
        <w:t xml:space="preserve"> </w:t>
      </w:r>
    </w:p>
    <w:p w14:paraId="51761F3C" w14:textId="5D4B0651" w:rsidR="0073469E" w:rsidRPr="00A40312" w:rsidRDefault="004152FC" w:rsidP="00C64AA1">
      <w:pPr>
        <w:jc w:val="right"/>
        <w:rPr>
          <w:sz w:val="24"/>
          <w:szCs w:val="24"/>
        </w:rPr>
      </w:pPr>
      <w:r w:rsidRPr="00A40312">
        <w:rPr>
          <w:i/>
        </w:rPr>
        <w:t>upoważnionej (ych) do</w:t>
      </w:r>
      <w:r w:rsidR="001A6E20" w:rsidRPr="00A40312">
        <w:rPr>
          <w:i/>
        </w:rPr>
        <w:t xml:space="preserve"> </w:t>
      </w:r>
      <w:r w:rsidRPr="00A40312">
        <w:rPr>
          <w:i/>
        </w:rPr>
        <w:t>reprezentowania Wykonawcy</w:t>
      </w:r>
      <w:r w:rsidR="002D2172" w:rsidRPr="00A40312">
        <w:rPr>
          <w:sz w:val="24"/>
          <w:szCs w:val="24"/>
        </w:rPr>
        <w:tab/>
      </w:r>
    </w:p>
    <w:p w14:paraId="22B3639B" w14:textId="308AE0AE" w:rsidR="0073469E" w:rsidRPr="00A40312" w:rsidRDefault="004152FC" w:rsidP="0073469E">
      <w:pPr>
        <w:shd w:val="clear" w:color="auto" w:fill="D9D9D9" w:themeFill="background1" w:themeFillShade="D9"/>
        <w:jc w:val="both"/>
        <w:rPr>
          <w:b/>
          <w:i/>
          <w:sz w:val="22"/>
          <w:szCs w:val="22"/>
          <w:u w:val="single"/>
        </w:rPr>
      </w:pPr>
      <w:r w:rsidRPr="00A40312">
        <w:rPr>
          <w:b/>
          <w:i/>
          <w:sz w:val="22"/>
          <w:szCs w:val="22"/>
          <w:u w:val="single"/>
        </w:rPr>
        <w:t>UWAGA!!! Formularz ofertowy należy podpisać KWALIFIKOWANYM PODPISEM ELEKTRONICZNYM.</w:t>
      </w:r>
    </w:p>
    <w:p w14:paraId="59A5090F" w14:textId="1E34B1B1" w:rsidR="004F2B7E" w:rsidRPr="00A40312" w:rsidRDefault="00B72259" w:rsidP="00456D0F">
      <w:pPr>
        <w:jc w:val="both"/>
        <w:rPr>
          <w:b/>
          <w:bCs/>
          <w:i/>
          <w:iCs/>
          <w:sz w:val="22"/>
          <w:szCs w:val="22"/>
          <w:u w:val="single"/>
        </w:rPr>
      </w:pPr>
      <w:r w:rsidRPr="00A40312">
        <w:rPr>
          <w:b/>
          <w:bCs/>
          <w:i/>
          <w:iCs/>
          <w:sz w:val="22"/>
          <w:szCs w:val="22"/>
          <w:u w:val="single"/>
        </w:rPr>
        <w:t xml:space="preserve">Plik (formularz ofertowy) Wykonawca podpisuje kwalifikowanym podpisem elektronicznym. </w:t>
      </w:r>
      <w:r w:rsidR="00646A8A" w:rsidRPr="00A40312">
        <w:rPr>
          <w:b/>
          <w:i/>
          <w:sz w:val="22"/>
          <w:szCs w:val="22"/>
          <w:u w:val="single"/>
        </w:rPr>
        <w:t xml:space="preserve"> </w:t>
      </w:r>
      <w:r w:rsidRPr="00A40312">
        <w:rPr>
          <w:b/>
          <w:bCs/>
          <w:i/>
          <w:iCs/>
          <w:sz w:val="22"/>
          <w:szCs w:val="22"/>
          <w:u w:val="single"/>
        </w:rPr>
        <w:t>W niniejszym postępowaniu niedopuszczalne jest podpisywanie pliku podpisem zaufanym lub osobistym</w:t>
      </w:r>
    </w:p>
    <w:p w14:paraId="66919A55" w14:textId="77777777" w:rsidR="00640CB4" w:rsidRPr="00A40312" w:rsidRDefault="00640CB4" w:rsidP="00456D0F">
      <w:pPr>
        <w:jc w:val="both"/>
        <w:rPr>
          <w:b/>
          <w:i/>
          <w:sz w:val="22"/>
          <w:szCs w:val="22"/>
          <w:u w:val="single"/>
        </w:rPr>
        <w:sectPr w:rsidR="00640CB4" w:rsidRPr="00A40312" w:rsidSect="00DB439B">
          <w:footerReference w:type="default" r:id="rId23"/>
          <w:headerReference w:type="first" r:id="rId24"/>
          <w:footerReference w:type="first" r:id="rId25"/>
          <w:pgSz w:w="16840" w:h="11907" w:orient="landscape" w:code="9"/>
          <w:pgMar w:top="1440" w:right="1440" w:bottom="1440" w:left="1800" w:header="709" w:footer="709" w:gutter="0"/>
          <w:cols w:space="708"/>
          <w:docGrid w:linePitch="360"/>
        </w:sectPr>
      </w:pPr>
    </w:p>
    <w:p w14:paraId="2A09FE98" w14:textId="0D85CEC1" w:rsidR="008C7C09" w:rsidRPr="00A40312" w:rsidRDefault="008C7C09" w:rsidP="00DC6A0D">
      <w:pPr>
        <w:tabs>
          <w:tab w:val="left" w:pos="426"/>
        </w:tabs>
        <w:jc w:val="right"/>
        <w:rPr>
          <w:sz w:val="22"/>
          <w:szCs w:val="22"/>
        </w:rPr>
      </w:pPr>
    </w:p>
    <w:sectPr w:rsidR="008C7C09" w:rsidRPr="00A40312" w:rsidSect="00DC6A0D">
      <w:headerReference w:type="default" r:id="rId26"/>
      <w:footerReference w:type="even" r:id="rId27"/>
      <w:pgSz w:w="11907" w:h="16840" w:code="9"/>
      <w:pgMar w:top="1440" w:right="1440" w:bottom="1440" w:left="1800"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613BF" w14:textId="77777777" w:rsidR="00E84863" w:rsidRDefault="00E84863" w:rsidP="00377896">
      <w:r>
        <w:separator/>
      </w:r>
    </w:p>
  </w:endnote>
  <w:endnote w:type="continuationSeparator" w:id="0">
    <w:p w14:paraId="1AF8DF20" w14:textId="77777777" w:rsidR="00E84863" w:rsidRDefault="00E84863" w:rsidP="00377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font>
  <w:font w:name="Mincho">
    <w:altName w:val="明朝"/>
    <w:panose1 w:val="02020609040305080305"/>
    <w:charset w:val="80"/>
    <w:family w:val="roman"/>
    <w:notTrueType/>
    <w:pitch w:val="fixed"/>
    <w:sig w:usb0="00000001"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 w:name="TimesNewRoman,Bold">
    <w:altName w:val="Times New Roman"/>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Classic EFN">
    <w:altName w:val="Cambria"/>
    <w:panose1 w:val="00000000000000000000"/>
    <w:charset w:val="EE"/>
    <w:family w:val="roman"/>
    <w:notTrueType/>
    <w:pitch w:val="default"/>
    <w:sig w:usb0="00000005" w:usb1="00000000" w:usb2="00000000" w:usb3="00000000" w:csb0="00000002"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994669"/>
      <w:docPartObj>
        <w:docPartGallery w:val="Page Numbers (Bottom of Page)"/>
        <w:docPartUnique/>
      </w:docPartObj>
    </w:sdtPr>
    <w:sdtContent>
      <w:p w14:paraId="425E4AD4" w14:textId="59AB08AD" w:rsidR="00DC6A0D" w:rsidRDefault="00DC6A0D">
        <w:pPr>
          <w:pStyle w:val="Stopka"/>
          <w:jc w:val="center"/>
        </w:pPr>
        <w:r>
          <w:fldChar w:fldCharType="begin"/>
        </w:r>
        <w:r>
          <w:instrText>PAGE   \* MERGEFORMAT</w:instrText>
        </w:r>
        <w:r>
          <w:fldChar w:fldCharType="separate"/>
        </w:r>
        <w:r>
          <w:rPr>
            <w:noProof/>
          </w:rPr>
          <w:t>74</w:t>
        </w:r>
        <w:r>
          <w:fldChar w:fldCharType="end"/>
        </w:r>
      </w:p>
    </w:sdtContent>
  </w:sdt>
  <w:p w14:paraId="10986B6F" w14:textId="77777777" w:rsidR="00DC6A0D" w:rsidRDefault="00DC6A0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15AF0" w14:textId="77777777" w:rsidR="00934A2C" w:rsidRDefault="00934A2C">
    <w:pPr>
      <w:pStyle w:val="Nagweklubstopka0"/>
      <w:framePr w:w="11775" w:h="139" w:wrap="none" w:vAnchor="text" w:hAnchor="page" w:x="66" w:y="-1527"/>
      <w:shd w:val="clear" w:color="auto" w:fill="auto"/>
      <w:ind w:left="9388"/>
    </w:pPr>
    <w:r>
      <w:rPr>
        <w:rStyle w:val="Nagweklubstopka95ptKursywa"/>
        <w:rFonts w:eastAsiaTheme="minorHAnsi"/>
      </w:rPr>
      <w:t xml:space="preserve">Strona </w:t>
    </w:r>
    <w:r>
      <w:fldChar w:fldCharType="begin"/>
    </w:r>
    <w:r>
      <w:instrText xml:space="preserve"> PAGE \* MERGEFORMAT </w:instrText>
    </w:r>
    <w:r>
      <w:fldChar w:fldCharType="separate"/>
    </w:r>
    <w:r w:rsidRPr="00004CEB">
      <w:rPr>
        <w:rStyle w:val="Nagweklubstopka95ptKursywa"/>
        <w:rFonts w:eastAsiaTheme="minorHAnsi"/>
        <w:noProof/>
      </w:rPr>
      <w:t>4</w:t>
    </w:r>
    <w:r>
      <w:rPr>
        <w:rStyle w:val="Nagweklubstopka95ptKursywa"/>
        <w:rFonts w:eastAsiaTheme="minorHAnsi"/>
        <w:noProof/>
      </w:rPr>
      <w:fldChar w:fldCharType="end"/>
    </w:r>
    <w:r>
      <w:rPr>
        <w:rStyle w:val="Nagweklubstopka95ptKursywa"/>
        <w:rFonts w:eastAsiaTheme="minorHAnsi"/>
      </w:rPr>
      <w:t xml:space="preserve"> z 7</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56E43" w14:textId="77777777" w:rsidR="00934A2C" w:rsidRDefault="00934A2C" w:rsidP="00F678C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4B402A3" w14:textId="77777777" w:rsidR="00934A2C" w:rsidRDefault="00934A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F6492" w14:textId="77777777" w:rsidR="00E84863" w:rsidRDefault="00E84863" w:rsidP="00377896">
      <w:r>
        <w:separator/>
      </w:r>
    </w:p>
  </w:footnote>
  <w:footnote w:type="continuationSeparator" w:id="0">
    <w:p w14:paraId="544E72EC" w14:textId="77777777" w:rsidR="00E84863" w:rsidRDefault="00E84863" w:rsidP="00377896">
      <w:r>
        <w:continuationSeparator/>
      </w:r>
    </w:p>
  </w:footnote>
  <w:footnote w:id="1">
    <w:p w14:paraId="229DB656" w14:textId="77777777" w:rsidR="00934A2C" w:rsidRPr="007B0549" w:rsidRDefault="00934A2C" w:rsidP="00D51AC0">
      <w:pPr>
        <w:jc w:val="both"/>
      </w:pPr>
      <w:r w:rsidRPr="007B0549">
        <w:footnoteRef/>
      </w:r>
      <w:r w:rsidRPr="007B0549">
        <w:t xml:space="preserve"> Wykonawca, który zastrzega w ofercie tajemnicę przedsiębiorstwa, jest zobowiązany do uzasadnienia powodów oraz podstaw takiego zastrzeżenia</w:t>
      </w:r>
    </w:p>
  </w:footnote>
  <w:footnote w:id="2">
    <w:p w14:paraId="1768C68E" w14:textId="77777777" w:rsidR="00934A2C" w:rsidRPr="007B0549" w:rsidRDefault="00934A2C" w:rsidP="00D51AC0">
      <w:pPr>
        <w:jc w:val="both"/>
      </w:pPr>
      <w:r w:rsidRPr="007B0549">
        <w:footnoteRef/>
      </w:r>
      <w:r w:rsidRPr="007B0549">
        <w:t xml:space="preserve"> Dotyczy Wykonawców, których oferty będą generować obowiązek doliczania wartości podatku VAT do wartości netto oferty, tj. w przypadku: </w:t>
      </w:r>
    </w:p>
    <w:p w14:paraId="2995E9BD" w14:textId="77777777" w:rsidR="00934A2C" w:rsidRPr="007B0549" w:rsidRDefault="00934A2C" w:rsidP="00D51AC0">
      <w:pPr>
        <w:jc w:val="both"/>
      </w:pPr>
      <w:r w:rsidRPr="007B0549">
        <w:sym w:font="Symbol" w:char="F02D"/>
      </w:r>
      <w:r w:rsidRPr="007B0549">
        <w:t xml:space="preserve"> wewnątrzwspólnotowego nabycia towarów, </w:t>
      </w:r>
    </w:p>
    <w:p w14:paraId="7734BB51" w14:textId="77777777" w:rsidR="00934A2C" w:rsidRPr="007B0549" w:rsidRDefault="00934A2C" w:rsidP="00D51AC0">
      <w:pPr>
        <w:jc w:val="both"/>
      </w:pPr>
      <w:r w:rsidRPr="007B0549">
        <w:sym w:font="Symbol" w:char="F02D"/>
      </w:r>
      <w:r w:rsidRPr="007B0549">
        <w:t xml:space="preserve"> importu usług lub importu towarów, z którymi wiąże się obowiązek doliczenia przez zamawiającego przy porównywaniu cen ofertowych podatku VAT. </w:t>
      </w:r>
    </w:p>
    <w:p w14:paraId="3D031374" w14:textId="77777777" w:rsidR="00934A2C" w:rsidRPr="007B0549" w:rsidRDefault="00934A2C" w:rsidP="00D51AC0">
      <w:pPr>
        <w:jc w:val="both"/>
      </w:pPr>
    </w:p>
  </w:footnote>
  <w:footnote w:id="3">
    <w:p w14:paraId="1C22AE73" w14:textId="6A8098AB" w:rsidR="00934A2C" w:rsidRPr="000F3E17" w:rsidRDefault="00934A2C" w:rsidP="000F3E17">
      <w:pPr>
        <w:pStyle w:val="Tekstprzypisudolnego"/>
        <w:jc w:val="both"/>
        <w:rPr>
          <w:rFonts w:ascii="Arial" w:hAnsi="Arial" w:cs="Arial"/>
          <w:bCs/>
          <w:i/>
          <w:sz w:val="18"/>
          <w:szCs w:val="18"/>
        </w:rPr>
      </w:pPr>
      <w:r w:rsidRPr="006669C9">
        <w:rPr>
          <w:rStyle w:val="Odwoanieprzypisudolnego"/>
          <w:rFonts w:cs="Arial"/>
          <w:sz w:val="18"/>
          <w:szCs w:val="18"/>
        </w:rPr>
        <w:footnoteRef/>
      </w:r>
      <w:r w:rsidRPr="006669C9">
        <w:rPr>
          <w:rFonts w:ascii="Arial" w:hAnsi="Arial" w:cs="Arial"/>
          <w:sz w:val="18"/>
          <w:szCs w:val="18"/>
        </w:rPr>
        <w:t xml:space="preserve"> </w:t>
      </w:r>
      <w:bookmarkStart w:id="4" w:name="_Hlk128979126"/>
      <w:r w:rsidRPr="00133E68">
        <w:rPr>
          <w:rFonts w:ascii="Arial" w:hAnsi="Arial" w:cs="Arial"/>
          <w:bCs/>
          <w:i/>
          <w:sz w:val="18"/>
          <w:szCs w:val="18"/>
        </w:rPr>
        <w:t>Zgodnie z treścią art.</w:t>
      </w:r>
      <w:r>
        <w:rPr>
          <w:rFonts w:ascii="Arial" w:hAnsi="Arial" w:cs="Arial"/>
          <w:bCs/>
          <w:i/>
          <w:sz w:val="18"/>
          <w:szCs w:val="18"/>
        </w:rPr>
        <w:t xml:space="preserve"> </w:t>
      </w:r>
      <w:r w:rsidRPr="000F3E17">
        <w:rPr>
          <w:rFonts w:ascii="Arial" w:hAnsi="Arial" w:cs="Arial"/>
          <w:bCs/>
          <w:i/>
          <w:sz w:val="18"/>
          <w:szCs w:val="18"/>
        </w:rPr>
        <w:t>§13 ust. 2 Rozporządzenia Ministra Rozwoju, Pracy i Techn</w:t>
      </w:r>
      <w:r>
        <w:rPr>
          <w:rFonts w:ascii="Arial" w:hAnsi="Arial" w:cs="Arial"/>
          <w:bCs/>
          <w:i/>
          <w:sz w:val="18"/>
          <w:szCs w:val="18"/>
        </w:rPr>
        <w:t>ologii z dnia 23 grudnia 2020r.</w:t>
      </w:r>
      <w:r w:rsidRPr="000F3E17">
        <w:rPr>
          <w:rFonts w:ascii="Arial" w:hAnsi="Arial" w:cs="Arial"/>
          <w:bCs/>
          <w:i/>
          <w:sz w:val="18"/>
          <w:szCs w:val="18"/>
        </w:rPr>
        <w:t>w sprawie podmiotowych środków dowodowych oraz innych dokumentów lu</w:t>
      </w:r>
      <w:r>
        <w:rPr>
          <w:rFonts w:ascii="Arial" w:hAnsi="Arial" w:cs="Arial"/>
          <w:bCs/>
          <w:i/>
          <w:sz w:val="18"/>
          <w:szCs w:val="18"/>
        </w:rPr>
        <w:t xml:space="preserve">b oświadczeń, jakich może żądać </w:t>
      </w:r>
      <w:r w:rsidRPr="000F3E17">
        <w:rPr>
          <w:rFonts w:ascii="Arial" w:hAnsi="Arial" w:cs="Arial"/>
          <w:bCs/>
          <w:i/>
          <w:sz w:val="18"/>
          <w:szCs w:val="18"/>
        </w:rPr>
        <w:t>zamawiający od wykon</w:t>
      </w:r>
      <w:r>
        <w:rPr>
          <w:rFonts w:ascii="Arial" w:hAnsi="Arial" w:cs="Arial"/>
          <w:bCs/>
          <w:i/>
          <w:sz w:val="18"/>
          <w:szCs w:val="18"/>
        </w:rPr>
        <w:t>awcy: Wykonawca nie jest zobowiązany do złożenia dokumentów, o których mowa w ust. 1 (</w:t>
      </w:r>
      <w:r w:rsidRPr="000F3E17">
        <w:rPr>
          <w:rFonts w:ascii="Arial" w:hAnsi="Arial" w:cs="Arial"/>
          <w:bCs/>
          <w:i/>
          <w:sz w:val="18"/>
          <w:szCs w:val="18"/>
        </w:rPr>
        <w:t xml:space="preserve">rejestry publiczne – </w:t>
      </w:r>
      <w:r>
        <w:rPr>
          <w:rFonts w:ascii="Arial" w:hAnsi="Arial" w:cs="Arial"/>
          <w:bCs/>
          <w:i/>
          <w:sz w:val="18"/>
          <w:szCs w:val="18"/>
        </w:rPr>
        <w:t xml:space="preserve">w szczególności </w:t>
      </w:r>
      <w:r w:rsidRPr="000F3E17">
        <w:rPr>
          <w:rFonts w:ascii="Arial" w:hAnsi="Arial" w:cs="Arial"/>
          <w:bCs/>
          <w:i/>
          <w:sz w:val="18"/>
          <w:szCs w:val="18"/>
        </w:rPr>
        <w:t>KRS, CEIDG)</w:t>
      </w:r>
      <w:r>
        <w:rPr>
          <w:rFonts w:ascii="Arial" w:hAnsi="Arial" w:cs="Arial"/>
          <w:bCs/>
          <w:i/>
          <w:sz w:val="18"/>
          <w:szCs w:val="18"/>
        </w:rPr>
        <w:t>, jeżeli Zamawiający może je uzyskać za pomocą bezpłatnych i ogólnodostępnych baz danych, o ile Wykonawca wskazał dane umożliwiające dostęp do tych dokumentów</w:t>
      </w:r>
      <w:bookmarkEnd w:id="4"/>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0CE80" w14:textId="77777777" w:rsidR="00934A2C" w:rsidRDefault="00934A2C">
    <w:pPr>
      <w:pStyle w:val="Nagweklubstopka0"/>
      <w:framePr w:w="11775" w:h="206" w:wrap="none" w:vAnchor="text" w:hAnchor="page" w:x="66" w:y="1721"/>
      <w:shd w:val="clear" w:color="auto" w:fill="auto"/>
      <w:ind w:left="5635"/>
    </w:pPr>
    <w:r>
      <w:rPr>
        <w:rStyle w:val="PogrubienieNagweklubstopka115ptOdstpy3pt"/>
        <w:rFonts w:eastAsiaTheme="minorHAnsi"/>
      </w:rPr>
      <w:t>§6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4D7C9" w14:textId="77777777" w:rsidR="00934A2C" w:rsidRDefault="00934A2C" w:rsidP="00F678C3">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CAA5B3A"/>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Num2"/>
    <w:lvl w:ilvl="0">
      <w:start w:val="1"/>
      <w:numFmt w:val="decimal"/>
      <w:lvlText w:val="%1."/>
      <w:lvlJc w:val="left"/>
      <w:pPr>
        <w:tabs>
          <w:tab w:val="num" w:pos="397"/>
        </w:tabs>
        <w:ind w:left="397" w:hanging="397"/>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16"/>
    <w:lvl w:ilvl="0">
      <w:start w:val="1"/>
      <w:numFmt w:val="upperLetter"/>
      <w:lvlText w:val="%1."/>
      <w:lvlJc w:val="left"/>
      <w:pPr>
        <w:tabs>
          <w:tab w:val="num" w:pos="708"/>
        </w:tabs>
        <w:ind w:left="720" w:hanging="360"/>
      </w:pPr>
      <w:rPr>
        <w:rFonts w:ascii="Calibri" w:hAnsi="Calibri" w:cs="Arial"/>
        <w:b/>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Calibri"/>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6"/>
    <w:multiLevelType w:val="multilevel"/>
    <w:tmpl w:val="00000006"/>
    <w:name w:val="WW8Num17"/>
    <w:lvl w:ilvl="0">
      <w:start w:val="1"/>
      <w:numFmt w:val="decimal"/>
      <w:lvlText w:val="%1)"/>
      <w:lvlJc w:val="left"/>
      <w:pPr>
        <w:tabs>
          <w:tab w:val="num" w:pos="0"/>
        </w:tabs>
        <w:ind w:left="720" w:hanging="360"/>
      </w:pPr>
      <w:rPr>
        <w:rFonts w:ascii="Calibri" w:hAnsi="Calibri" w:cs="Segoe UI"/>
        <w:color w:val="auto"/>
        <w:sz w:val="18"/>
        <w:szCs w:val="18"/>
        <w:lang w:val="cs-CZ"/>
      </w:rPr>
    </w:lvl>
    <w:lvl w:ilvl="1">
      <w:start w:val="1"/>
      <w:numFmt w:val="lowerLetter"/>
      <w:lvlText w:val="%2)"/>
      <w:lvlJc w:val="right"/>
      <w:pPr>
        <w:tabs>
          <w:tab w:val="num" w:pos="1260"/>
        </w:tabs>
        <w:ind w:left="1260" w:hanging="180"/>
      </w:pPr>
      <w:rPr>
        <w:rFonts w:ascii="Palatino Linotype" w:eastAsia="Arial Unicode MS" w:hAnsi="Palatino Linotype" w:cs="Palatino Linotype"/>
        <w:bCs/>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9E269082"/>
    <w:name w:val="WW8Num7"/>
    <w:lvl w:ilvl="0">
      <w:start w:val="1"/>
      <w:numFmt w:val="decimal"/>
      <w:lvlText w:val="%1."/>
      <w:lvlJc w:val="left"/>
      <w:pPr>
        <w:tabs>
          <w:tab w:val="num" w:pos="397"/>
        </w:tabs>
        <w:ind w:left="397" w:hanging="397"/>
      </w:pPr>
      <w:rPr>
        <w:b w:val="0"/>
      </w:rPr>
    </w:lvl>
    <w:lvl w:ilvl="1">
      <w:start w:val="1"/>
      <w:numFmt w:val="decimal"/>
      <w:lvlText w:val="%2)"/>
      <w:lvlJc w:val="left"/>
      <w:pPr>
        <w:tabs>
          <w:tab w:val="num" w:pos="737"/>
        </w:tabs>
        <w:ind w:left="737" w:hanging="34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9"/>
    <w:multiLevelType w:val="multilevel"/>
    <w:tmpl w:val="00000009"/>
    <w:name w:val="WW8Num21"/>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rPr>
        <w:color w:val="auto"/>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10"/>
    <w:multiLevelType w:val="singleLevel"/>
    <w:tmpl w:val="48F68518"/>
    <w:name w:val="WW8Num28"/>
    <w:lvl w:ilvl="0">
      <w:start w:val="1"/>
      <w:numFmt w:val="decimal"/>
      <w:lvlText w:val="%1."/>
      <w:lvlJc w:val="left"/>
      <w:pPr>
        <w:tabs>
          <w:tab w:val="num" w:pos="0"/>
        </w:tabs>
        <w:ind w:left="720" w:hanging="360"/>
      </w:pPr>
      <w:rPr>
        <w:rFonts w:asciiTheme="majorBidi" w:eastAsia="Calibri" w:hAnsiTheme="majorBidi" w:cstheme="majorBidi" w:hint="default"/>
        <w:sz w:val="24"/>
        <w:szCs w:val="24"/>
        <w:lang w:eastAsia="en-US"/>
      </w:rPr>
    </w:lvl>
  </w:abstractNum>
  <w:abstractNum w:abstractNumId="8" w15:restartNumberingAfterBreak="0">
    <w:nsid w:val="00000016"/>
    <w:multiLevelType w:val="multilevel"/>
    <w:tmpl w:val="00000016"/>
    <w:name w:val="WWNum2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eastAsia="Times New Roman" w:cs="Times New Roman"/>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17"/>
    <w:multiLevelType w:val="multilevel"/>
    <w:tmpl w:val="00000017"/>
    <w:name w:val="WW8Num36"/>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19"/>
    <w:multiLevelType w:val="multilevel"/>
    <w:tmpl w:val="00000019"/>
    <w:name w:val="WWNum25"/>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1" w15:restartNumberingAfterBreak="0">
    <w:nsid w:val="0000001B"/>
    <w:multiLevelType w:val="singleLevel"/>
    <w:tmpl w:val="0000001B"/>
    <w:name w:val="WW8Num40"/>
    <w:lvl w:ilvl="0">
      <w:start w:val="1"/>
      <w:numFmt w:val="lowerLetter"/>
      <w:lvlText w:val="%1)"/>
      <w:lvlJc w:val="left"/>
      <w:pPr>
        <w:tabs>
          <w:tab w:val="num" w:pos="0"/>
        </w:tabs>
        <w:ind w:left="720" w:hanging="360"/>
      </w:pPr>
      <w:rPr>
        <w:rFonts w:hint="default"/>
      </w:rPr>
    </w:lvl>
  </w:abstractNum>
  <w:abstractNum w:abstractNumId="12" w15:restartNumberingAfterBreak="0">
    <w:nsid w:val="0000001D"/>
    <w:multiLevelType w:val="singleLevel"/>
    <w:tmpl w:val="0000001D"/>
    <w:name w:val="WW8Num29"/>
    <w:lvl w:ilvl="0">
      <w:start w:val="1"/>
      <w:numFmt w:val="decimal"/>
      <w:lvlText w:val="%1)"/>
      <w:lvlJc w:val="left"/>
      <w:pPr>
        <w:tabs>
          <w:tab w:val="num" w:pos="0"/>
        </w:tabs>
        <w:ind w:left="757" w:hanging="360"/>
      </w:pPr>
    </w:lvl>
  </w:abstractNum>
  <w:abstractNum w:abstractNumId="13" w15:restartNumberingAfterBreak="0">
    <w:nsid w:val="0000001E"/>
    <w:multiLevelType w:val="multilevel"/>
    <w:tmpl w:val="AAB4330A"/>
    <w:name w:val="WWNum30"/>
    <w:lvl w:ilvl="0">
      <w:start w:val="1"/>
      <w:numFmt w:val="decimal"/>
      <w:lvlText w:val="%1."/>
      <w:lvlJc w:val="left"/>
      <w:pPr>
        <w:tabs>
          <w:tab w:val="num" w:pos="-786"/>
        </w:tabs>
        <w:ind w:left="360" w:hanging="360"/>
      </w:pPr>
      <w:rPr>
        <w:b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4" w15:restartNumberingAfterBreak="0">
    <w:nsid w:val="00000022"/>
    <w:multiLevelType w:val="multilevel"/>
    <w:tmpl w:val="87122B1C"/>
    <w:name w:val="WW8Num48"/>
    <w:lvl w:ilvl="0">
      <w:start w:val="1"/>
      <w:numFmt w:val="decimal"/>
      <w:lvlText w:val="%1."/>
      <w:lvlJc w:val="left"/>
      <w:pPr>
        <w:tabs>
          <w:tab w:val="num" w:pos="0"/>
        </w:tabs>
        <w:ind w:left="720" w:hanging="360"/>
      </w:pPr>
      <w:rPr>
        <w:rFonts w:hint="default"/>
        <w:b w:val="0"/>
        <w:color w:val="auto"/>
      </w:rPr>
    </w:lvl>
    <w:lvl w:ilvl="1">
      <w:start w:val="3"/>
      <w:numFmt w:val="lowerLetter"/>
      <w:lvlText w:val="%2)"/>
      <w:lvlJc w:val="left"/>
      <w:pPr>
        <w:tabs>
          <w:tab w:val="num" w:pos="0"/>
        </w:tabs>
        <w:ind w:left="1440" w:hanging="360"/>
      </w:pPr>
      <w:rPr>
        <w:rFonts w:ascii="Calibri" w:hAnsi="Calibri" w:cs="Calibri" w:hint="default"/>
        <w:sz w:val="24"/>
        <w:szCs w:val="24"/>
        <w:lang w:eastAsia="pl-PL"/>
      </w:rPr>
    </w:lvl>
    <w:lvl w:ilvl="2">
      <w:start w:val="18"/>
      <w:numFmt w:val="upperRoman"/>
      <w:lvlText w:val="%3."/>
      <w:lvlJc w:val="left"/>
      <w:pPr>
        <w:tabs>
          <w:tab w:val="num" w:pos="0"/>
        </w:tabs>
        <w:ind w:left="2700" w:hanging="720"/>
      </w:pPr>
      <w:rPr>
        <w:rFonts w:hint="default"/>
        <w:b/>
        <w:sz w:val="24"/>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5" w15:restartNumberingAfterBreak="0">
    <w:nsid w:val="00000023"/>
    <w:multiLevelType w:val="singleLevel"/>
    <w:tmpl w:val="653AB78A"/>
    <w:name w:val="WW8Num49"/>
    <w:lvl w:ilvl="0">
      <w:start w:val="1"/>
      <w:numFmt w:val="decimal"/>
      <w:lvlText w:val="%1."/>
      <w:lvlJc w:val="left"/>
      <w:pPr>
        <w:tabs>
          <w:tab w:val="num" w:pos="0"/>
        </w:tabs>
        <w:ind w:left="720" w:hanging="360"/>
      </w:pPr>
      <w:rPr>
        <w:rFonts w:hint="default"/>
        <w:sz w:val="24"/>
        <w:szCs w:val="24"/>
      </w:rPr>
    </w:lvl>
  </w:abstractNum>
  <w:abstractNum w:abstractNumId="16" w15:restartNumberingAfterBreak="0">
    <w:nsid w:val="00000028"/>
    <w:multiLevelType w:val="singleLevel"/>
    <w:tmpl w:val="9BDCD7B4"/>
    <w:name w:val="WW8Num54"/>
    <w:lvl w:ilvl="0">
      <w:start w:val="1"/>
      <w:numFmt w:val="decimal"/>
      <w:lvlText w:val="%1."/>
      <w:lvlJc w:val="left"/>
      <w:pPr>
        <w:tabs>
          <w:tab w:val="num" w:pos="0"/>
        </w:tabs>
        <w:ind w:left="720" w:hanging="360"/>
      </w:pPr>
      <w:rPr>
        <w:rFonts w:cs="Calibri"/>
        <w:b w:val="0"/>
        <w:color w:val="auto"/>
      </w:rPr>
    </w:lvl>
  </w:abstractNum>
  <w:abstractNum w:abstractNumId="17" w15:restartNumberingAfterBreak="0">
    <w:nsid w:val="00000029"/>
    <w:multiLevelType w:val="singleLevel"/>
    <w:tmpl w:val="B5CE1F94"/>
    <w:name w:val="WW8Num58"/>
    <w:lvl w:ilvl="0">
      <w:start w:val="1"/>
      <w:numFmt w:val="decimal"/>
      <w:lvlText w:val="%1."/>
      <w:lvlJc w:val="left"/>
      <w:pPr>
        <w:tabs>
          <w:tab w:val="num" w:pos="-76"/>
        </w:tabs>
        <w:ind w:left="644" w:hanging="360"/>
      </w:pPr>
      <w:rPr>
        <w:rFonts w:asciiTheme="majorBidi" w:eastAsia="Calibri" w:hAnsiTheme="majorBidi" w:cstheme="majorBidi" w:hint="default"/>
        <w:b w:val="0"/>
        <w:strike w:val="0"/>
        <w:color w:val="auto"/>
        <w:sz w:val="24"/>
        <w:szCs w:val="24"/>
        <w:lang w:eastAsia="en-US"/>
      </w:rPr>
    </w:lvl>
  </w:abstractNum>
  <w:abstractNum w:abstractNumId="18" w15:restartNumberingAfterBreak="0">
    <w:nsid w:val="0000002A"/>
    <w:multiLevelType w:val="singleLevel"/>
    <w:tmpl w:val="4CACC76E"/>
    <w:name w:val="WW8Num56"/>
    <w:lvl w:ilvl="0">
      <w:start w:val="1"/>
      <w:numFmt w:val="lowerLetter"/>
      <w:lvlText w:val="%1."/>
      <w:lvlJc w:val="left"/>
      <w:pPr>
        <w:tabs>
          <w:tab w:val="num" w:pos="0"/>
        </w:tabs>
        <w:ind w:left="1080" w:hanging="360"/>
      </w:pPr>
      <w:rPr>
        <w:rFonts w:asciiTheme="majorBidi" w:eastAsia="Calibri" w:hAnsiTheme="majorBidi" w:cstheme="majorBidi" w:hint="default"/>
        <w:b w:val="0"/>
        <w:bCs/>
        <w:sz w:val="24"/>
        <w:szCs w:val="24"/>
        <w:lang w:eastAsia="en-US"/>
      </w:rPr>
    </w:lvl>
  </w:abstractNum>
  <w:abstractNum w:abstractNumId="19" w15:restartNumberingAfterBreak="0">
    <w:nsid w:val="0000002C"/>
    <w:multiLevelType w:val="singleLevel"/>
    <w:tmpl w:val="F6524F78"/>
    <w:lvl w:ilvl="0">
      <w:start w:val="13"/>
      <w:numFmt w:val="decimal"/>
      <w:lvlText w:val="%1."/>
      <w:lvlJc w:val="left"/>
      <w:pPr>
        <w:tabs>
          <w:tab w:val="num" w:pos="0"/>
        </w:tabs>
        <w:ind w:left="720" w:hanging="360"/>
      </w:pPr>
      <w:rPr>
        <w:rFonts w:hint="default"/>
      </w:rPr>
    </w:lvl>
  </w:abstractNum>
  <w:abstractNum w:abstractNumId="20" w15:restartNumberingAfterBreak="0">
    <w:nsid w:val="00000033"/>
    <w:multiLevelType w:val="singleLevel"/>
    <w:tmpl w:val="237247AE"/>
    <w:name w:val="WW8Num65"/>
    <w:lvl w:ilvl="0">
      <w:start w:val="1"/>
      <w:numFmt w:val="decimal"/>
      <w:lvlText w:val="%1."/>
      <w:lvlJc w:val="left"/>
      <w:pPr>
        <w:tabs>
          <w:tab w:val="num" w:pos="0"/>
        </w:tabs>
        <w:ind w:left="720" w:hanging="360"/>
      </w:pPr>
      <w:rPr>
        <w:rFonts w:asciiTheme="majorBidi" w:eastAsia="Calibri" w:hAnsiTheme="majorBidi" w:cstheme="majorBidi" w:hint="default"/>
        <w:sz w:val="24"/>
        <w:szCs w:val="24"/>
        <w:lang w:eastAsia="en-US"/>
      </w:rPr>
    </w:lvl>
  </w:abstractNum>
  <w:abstractNum w:abstractNumId="21" w15:restartNumberingAfterBreak="0">
    <w:nsid w:val="00000035"/>
    <w:multiLevelType w:val="singleLevel"/>
    <w:tmpl w:val="00000035"/>
    <w:name w:val="WW8Num67"/>
    <w:lvl w:ilvl="0">
      <w:start w:val="1"/>
      <w:numFmt w:val="decimal"/>
      <w:lvlText w:val="%1."/>
      <w:lvlJc w:val="left"/>
      <w:pPr>
        <w:tabs>
          <w:tab w:val="num" w:pos="0"/>
        </w:tabs>
        <w:ind w:left="720" w:hanging="360"/>
      </w:pPr>
      <w:rPr>
        <w:rFonts w:hint="default"/>
      </w:rPr>
    </w:lvl>
  </w:abstractNum>
  <w:abstractNum w:abstractNumId="22" w15:restartNumberingAfterBreak="0">
    <w:nsid w:val="00000036"/>
    <w:multiLevelType w:val="singleLevel"/>
    <w:tmpl w:val="255A53A2"/>
    <w:name w:val="WW8Num68"/>
    <w:lvl w:ilvl="0">
      <w:start w:val="1"/>
      <w:numFmt w:val="decimal"/>
      <w:lvlText w:val="%1)"/>
      <w:lvlJc w:val="left"/>
      <w:pPr>
        <w:ind w:left="720" w:hanging="360"/>
      </w:pPr>
      <w:rPr>
        <w:rFonts w:ascii="Arial" w:hAnsi="Arial" w:hint="default"/>
        <w:b w:val="0"/>
      </w:rPr>
    </w:lvl>
  </w:abstractNum>
  <w:abstractNum w:abstractNumId="23" w15:restartNumberingAfterBreak="0">
    <w:nsid w:val="00000037"/>
    <w:multiLevelType w:val="singleLevel"/>
    <w:tmpl w:val="02DA9FE0"/>
    <w:name w:val="WW8Num69"/>
    <w:lvl w:ilvl="0">
      <w:start w:val="1"/>
      <w:numFmt w:val="lowerLetter"/>
      <w:lvlText w:val="%1."/>
      <w:lvlJc w:val="left"/>
      <w:pPr>
        <w:tabs>
          <w:tab w:val="num" w:pos="0"/>
        </w:tabs>
        <w:ind w:left="1080" w:hanging="360"/>
      </w:pPr>
      <w:rPr>
        <w:strike w:val="0"/>
      </w:rPr>
    </w:lvl>
  </w:abstractNum>
  <w:abstractNum w:abstractNumId="24" w15:restartNumberingAfterBreak="0">
    <w:nsid w:val="00000039"/>
    <w:multiLevelType w:val="multilevel"/>
    <w:tmpl w:val="A9BE7F86"/>
    <w:name w:val="WW8Num71"/>
    <w:lvl w:ilvl="0">
      <w:start w:val="1"/>
      <w:numFmt w:val="decimal"/>
      <w:lvlText w:val="%1."/>
      <w:lvlJc w:val="left"/>
      <w:pPr>
        <w:tabs>
          <w:tab w:val="num" w:pos="-360"/>
        </w:tabs>
        <w:ind w:left="360" w:hanging="360"/>
      </w:pPr>
      <w:rPr>
        <w:rFonts w:asciiTheme="majorBidi" w:eastAsia="Calibri" w:hAnsiTheme="majorBidi" w:cstheme="majorBidi" w:hint="default"/>
        <w:sz w:val="24"/>
        <w:szCs w:val="24"/>
        <w:lang w:eastAsia="en-US"/>
      </w:rPr>
    </w:lvl>
    <w:lvl w:ilvl="1">
      <w:start w:val="1"/>
      <w:numFmt w:val="decimal"/>
      <w:lvlText w:val="%2)"/>
      <w:lvlJc w:val="left"/>
      <w:pPr>
        <w:tabs>
          <w:tab w:val="num" w:pos="0"/>
        </w:tabs>
        <w:ind w:left="1440" w:hanging="360"/>
      </w:pPr>
      <w:rPr>
        <w:rFonts w:ascii="Times New Roman" w:eastAsia="Calibri" w:hAnsi="Times New Roman" w:cs="Times New Roman" w:hint="default"/>
        <w:sz w:val="22"/>
        <w:szCs w:val="22"/>
        <w:lang w:eastAsia="en-U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3A"/>
    <w:multiLevelType w:val="multilevel"/>
    <w:tmpl w:val="D2E8870C"/>
    <w:lvl w:ilvl="0">
      <w:start w:val="8"/>
      <w:numFmt w:val="decimal"/>
      <w:lvlText w:val="%1."/>
      <w:lvlJc w:val="left"/>
      <w:pPr>
        <w:tabs>
          <w:tab w:val="num" w:pos="647"/>
        </w:tabs>
        <w:ind w:left="1367" w:hanging="360"/>
      </w:pPr>
      <w:rPr>
        <w:rFonts w:asciiTheme="majorBidi" w:eastAsia="Calibri" w:hAnsiTheme="majorBidi" w:cstheme="majorBidi" w:hint="default"/>
        <w:bCs/>
        <w:strike w:val="0"/>
        <w:color w:val="auto"/>
        <w:sz w:val="24"/>
        <w:szCs w:val="24"/>
        <w:lang w:eastAsia="en-US"/>
      </w:rPr>
    </w:lvl>
    <w:lvl w:ilvl="1">
      <w:start w:val="1"/>
      <w:numFmt w:val="lowerLetter"/>
      <w:lvlText w:val="%2."/>
      <w:lvlJc w:val="left"/>
      <w:pPr>
        <w:tabs>
          <w:tab w:val="num" w:pos="-2199"/>
        </w:tabs>
        <w:ind w:left="-759" w:hanging="360"/>
      </w:pPr>
      <w:rPr>
        <w:rFonts w:ascii="Times New Roman" w:eastAsia="Calibri" w:hAnsi="Times New Roman" w:cs="Times New Roman" w:hint="default"/>
        <w:b w:val="0"/>
        <w:bCs w:val="0"/>
        <w:strike w:val="0"/>
        <w:color w:val="auto"/>
        <w:sz w:val="24"/>
        <w:szCs w:val="24"/>
        <w:lang w:eastAsia="en-US"/>
      </w:rPr>
    </w:lvl>
    <w:lvl w:ilvl="2">
      <w:start w:val="1"/>
      <w:numFmt w:val="lowerRoman"/>
      <w:lvlText w:val="%3."/>
      <w:lvlJc w:val="right"/>
      <w:pPr>
        <w:tabs>
          <w:tab w:val="num" w:pos="-1548"/>
        </w:tabs>
        <w:ind w:left="612" w:hanging="180"/>
      </w:pPr>
    </w:lvl>
    <w:lvl w:ilvl="3">
      <w:start w:val="1"/>
      <w:numFmt w:val="decimal"/>
      <w:lvlText w:val="%4."/>
      <w:lvlJc w:val="left"/>
      <w:pPr>
        <w:tabs>
          <w:tab w:val="num" w:pos="-1548"/>
        </w:tabs>
        <w:ind w:left="1332" w:hanging="360"/>
      </w:pPr>
    </w:lvl>
    <w:lvl w:ilvl="4">
      <w:start w:val="1"/>
      <w:numFmt w:val="lowerLetter"/>
      <w:lvlText w:val="%5."/>
      <w:lvlJc w:val="left"/>
      <w:pPr>
        <w:tabs>
          <w:tab w:val="num" w:pos="-1548"/>
        </w:tabs>
        <w:ind w:left="2052" w:hanging="360"/>
      </w:pPr>
    </w:lvl>
    <w:lvl w:ilvl="5">
      <w:start w:val="1"/>
      <w:numFmt w:val="lowerRoman"/>
      <w:lvlText w:val="%6."/>
      <w:lvlJc w:val="right"/>
      <w:pPr>
        <w:tabs>
          <w:tab w:val="num" w:pos="-1548"/>
        </w:tabs>
        <w:ind w:left="2772" w:hanging="180"/>
      </w:pPr>
    </w:lvl>
    <w:lvl w:ilvl="6">
      <w:start w:val="1"/>
      <w:numFmt w:val="decimal"/>
      <w:lvlText w:val="%7."/>
      <w:lvlJc w:val="left"/>
      <w:pPr>
        <w:tabs>
          <w:tab w:val="num" w:pos="-1548"/>
        </w:tabs>
        <w:ind w:left="3492" w:hanging="360"/>
      </w:pPr>
    </w:lvl>
    <w:lvl w:ilvl="7">
      <w:start w:val="1"/>
      <w:numFmt w:val="lowerLetter"/>
      <w:lvlText w:val="%8."/>
      <w:lvlJc w:val="left"/>
      <w:pPr>
        <w:tabs>
          <w:tab w:val="num" w:pos="-1548"/>
        </w:tabs>
        <w:ind w:left="4212" w:hanging="360"/>
      </w:pPr>
    </w:lvl>
    <w:lvl w:ilvl="8">
      <w:start w:val="1"/>
      <w:numFmt w:val="lowerRoman"/>
      <w:lvlText w:val="%9."/>
      <w:lvlJc w:val="right"/>
      <w:pPr>
        <w:tabs>
          <w:tab w:val="num" w:pos="-1548"/>
        </w:tabs>
        <w:ind w:left="4932" w:hanging="180"/>
      </w:pPr>
    </w:lvl>
  </w:abstractNum>
  <w:abstractNum w:abstractNumId="26"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7" w15:restartNumberingAfterBreak="0">
    <w:nsid w:val="01664869"/>
    <w:multiLevelType w:val="multilevel"/>
    <w:tmpl w:val="62AE0954"/>
    <w:styleLink w:val="WWNum3"/>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02AC40E3"/>
    <w:multiLevelType w:val="hybridMultilevel"/>
    <w:tmpl w:val="6004DD4E"/>
    <w:lvl w:ilvl="0" w:tplc="E04EA494">
      <w:start w:val="1"/>
      <w:numFmt w:val="decimal"/>
      <w:lvlText w:val="%1."/>
      <w:lvlJc w:val="left"/>
      <w:pPr>
        <w:ind w:left="340" w:firstLine="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2CA2411"/>
    <w:multiLevelType w:val="hybridMultilevel"/>
    <w:tmpl w:val="7D2EB344"/>
    <w:lvl w:ilvl="0" w:tplc="923697E8">
      <w:start w:val="11"/>
      <w:numFmt w:val="decimal"/>
      <w:lvlText w:val="%1."/>
      <w:lvlJc w:val="left"/>
      <w:pPr>
        <w:ind w:left="72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31E3E01"/>
    <w:multiLevelType w:val="hybridMultilevel"/>
    <w:tmpl w:val="810408B0"/>
    <w:lvl w:ilvl="0" w:tplc="99F027BE">
      <w:start w:val="7"/>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7705FA"/>
    <w:multiLevelType w:val="multilevel"/>
    <w:tmpl w:val="CE1CA6E8"/>
    <w:styleLink w:val="WWNum10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2" w15:restartNumberingAfterBreak="0">
    <w:nsid w:val="05D03744"/>
    <w:multiLevelType w:val="hybridMultilevel"/>
    <w:tmpl w:val="ADBEE77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063E3614"/>
    <w:multiLevelType w:val="hybridMultilevel"/>
    <w:tmpl w:val="B238817E"/>
    <w:lvl w:ilvl="0" w:tplc="A2842E8C">
      <w:start w:val="18"/>
      <w:numFmt w:val="decimal"/>
      <w:lvlText w:val="%1."/>
      <w:lvlJc w:val="left"/>
      <w:pPr>
        <w:ind w:left="72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6435D4D"/>
    <w:multiLevelType w:val="hybridMultilevel"/>
    <w:tmpl w:val="6C1CE010"/>
    <w:lvl w:ilvl="0" w:tplc="04150017">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5" w15:restartNumberingAfterBreak="0">
    <w:nsid w:val="066C0A92"/>
    <w:multiLevelType w:val="multilevel"/>
    <w:tmpl w:val="45C0476C"/>
    <w:styleLink w:val="WWNum16"/>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07B556D0"/>
    <w:multiLevelType w:val="multilevel"/>
    <w:tmpl w:val="82F8E2FE"/>
    <w:styleLink w:val="WW8Num20143"/>
    <w:lvl w:ilvl="0">
      <w:start w:val="1"/>
      <w:numFmt w:val="decimal"/>
      <w:lvlText w:val="%1."/>
      <w:lvlJc w:val="left"/>
      <w:rPr>
        <w:b w:val="0"/>
        <w:i w:val="0"/>
        <w:color w:val="00000A"/>
        <w:sz w:val="24"/>
        <w:szCs w:val="24"/>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 w15:restartNumberingAfterBreak="0">
    <w:nsid w:val="07EF098E"/>
    <w:multiLevelType w:val="singleLevel"/>
    <w:tmpl w:val="48F68518"/>
    <w:lvl w:ilvl="0">
      <w:start w:val="1"/>
      <w:numFmt w:val="decimal"/>
      <w:lvlText w:val="%1."/>
      <w:lvlJc w:val="left"/>
      <w:pPr>
        <w:tabs>
          <w:tab w:val="num" w:pos="0"/>
        </w:tabs>
        <w:ind w:left="720" w:hanging="360"/>
      </w:pPr>
      <w:rPr>
        <w:rFonts w:asciiTheme="majorBidi" w:eastAsia="Calibri" w:hAnsiTheme="majorBidi" w:cstheme="majorBidi" w:hint="default"/>
        <w:sz w:val="24"/>
        <w:szCs w:val="24"/>
        <w:lang w:eastAsia="en-US"/>
      </w:rPr>
    </w:lvl>
  </w:abstractNum>
  <w:abstractNum w:abstractNumId="38" w15:restartNumberingAfterBreak="0">
    <w:nsid w:val="08F679D5"/>
    <w:multiLevelType w:val="hybridMultilevel"/>
    <w:tmpl w:val="254AF620"/>
    <w:lvl w:ilvl="0" w:tplc="E690AB0E">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08FF4648"/>
    <w:multiLevelType w:val="multilevel"/>
    <w:tmpl w:val="D2E8870C"/>
    <w:lvl w:ilvl="0">
      <w:start w:val="8"/>
      <w:numFmt w:val="decimal"/>
      <w:lvlText w:val="%1."/>
      <w:lvlJc w:val="left"/>
      <w:pPr>
        <w:tabs>
          <w:tab w:val="num" w:pos="-360"/>
        </w:tabs>
        <w:ind w:left="360" w:hanging="360"/>
      </w:pPr>
      <w:rPr>
        <w:rFonts w:asciiTheme="majorBidi" w:eastAsia="Calibri" w:hAnsiTheme="majorBidi" w:cstheme="majorBidi" w:hint="default"/>
        <w:bCs/>
        <w:strike w:val="0"/>
        <w:color w:val="auto"/>
        <w:sz w:val="24"/>
        <w:szCs w:val="24"/>
        <w:lang w:eastAsia="en-US"/>
      </w:rPr>
    </w:lvl>
    <w:lvl w:ilvl="1">
      <w:start w:val="1"/>
      <w:numFmt w:val="lowerLetter"/>
      <w:lvlText w:val="%2."/>
      <w:lvlJc w:val="left"/>
      <w:pPr>
        <w:tabs>
          <w:tab w:val="num" w:pos="-3206"/>
        </w:tabs>
        <w:ind w:left="-1766" w:hanging="360"/>
      </w:pPr>
      <w:rPr>
        <w:rFonts w:ascii="Times New Roman" w:eastAsia="Calibri" w:hAnsi="Times New Roman" w:cs="Times New Roman" w:hint="default"/>
        <w:b w:val="0"/>
        <w:bCs w:val="0"/>
        <w:strike w:val="0"/>
        <w:color w:val="auto"/>
        <w:sz w:val="24"/>
        <w:szCs w:val="24"/>
        <w:lang w:eastAsia="en-US"/>
      </w:rPr>
    </w:lvl>
    <w:lvl w:ilvl="2">
      <w:start w:val="1"/>
      <w:numFmt w:val="lowerRoman"/>
      <w:lvlText w:val="%3."/>
      <w:lvlJc w:val="right"/>
      <w:pPr>
        <w:tabs>
          <w:tab w:val="num" w:pos="-2555"/>
        </w:tabs>
        <w:ind w:left="-395" w:hanging="180"/>
      </w:pPr>
    </w:lvl>
    <w:lvl w:ilvl="3">
      <w:start w:val="1"/>
      <w:numFmt w:val="decimal"/>
      <w:lvlText w:val="%4."/>
      <w:lvlJc w:val="left"/>
      <w:pPr>
        <w:tabs>
          <w:tab w:val="num" w:pos="-2555"/>
        </w:tabs>
        <w:ind w:left="325" w:hanging="360"/>
      </w:pPr>
    </w:lvl>
    <w:lvl w:ilvl="4">
      <w:start w:val="1"/>
      <w:numFmt w:val="lowerLetter"/>
      <w:lvlText w:val="%5."/>
      <w:lvlJc w:val="left"/>
      <w:pPr>
        <w:tabs>
          <w:tab w:val="num" w:pos="-2555"/>
        </w:tabs>
        <w:ind w:left="1045" w:hanging="360"/>
      </w:pPr>
    </w:lvl>
    <w:lvl w:ilvl="5">
      <w:start w:val="1"/>
      <w:numFmt w:val="lowerRoman"/>
      <w:lvlText w:val="%6."/>
      <w:lvlJc w:val="right"/>
      <w:pPr>
        <w:tabs>
          <w:tab w:val="num" w:pos="-2555"/>
        </w:tabs>
        <w:ind w:left="1765" w:hanging="180"/>
      </w:pPr>
    </w:lvl>
    <w:lvl w:ilvl="6">
      <w:start w:val="1"/>
      <w:numFmt w:val="decimal"/>
      <w:lvlText w:val="%7."/>
      <w:lvlJc w:val="left"/>
      <w:pPr>
        <w:tabs>
          <w:tab w:val="num" w:pos="-2555"/>
        </w:tabs>
        <w:ind w:left="2485" w:hanging="360"/>
      </w:pPr>
    </w:lvl>
    <w:lvl w:ilvl="7">
      <w:start w:val="1"/>
      <w:numFmt w:val="lowerLetter"/>
      <w:lvlText w:val="%8."/>
      <w:lvlJc w:val="left"/>
      <w:pPr>
        <w:tabs>
          <w:tab w:val="num" w:pos="-2555"/>
        </w:tabs>
        <w:ind w:left="3205" w:hanging="360"/>
      </w:pPr>
    </w:lvl>
    <w:lvl w:ilvl="8">
      <w:start w:val="1"/>
      <w:numFmt w:val="lowerRoman"/>
      <w:lvlText w:val="%9."/>
      <w:lvlJc w:val="right"/>
      <w:pPr>
        <w:tabs>
          <w:tab w:val="num" w:pos="-2555"/>
        </w:tabs>
        <w:ind w:left="3925" w:hanging="180"/>
      </w:pPr>
    </w:lvl>
  </w:abstractNum>
  <w:abstractNum w:abstractNumId="40" w15:restartNumberingAfterBreak="0">
    <w:nsid w:val="092D4419"/>
    <w:multiLevelType w:val="hybridMultilevel"/>
    <w:tmpl w:val="1F9E554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41" w15:restartNumberingAfterBreak="0">
    <w:nsid w:val="0A632C92"/>
    <w:multiLevelType w:val="multilevel"/>
    <w:tmpl w:val="178CB388"/>
    <w:styleLink w:val="WWNum21"/>
    <w:lvl w:ilvl="0">
      <w:start w:val="1"/>
      <w:numFmt w:val="decimal"/>
      <w:lvlText w:val="%1)"/>
      <w:lvlJc w:val="left"/>
      <w:pPr>
        <w:ind w:left="720" w:hanging="360"/>
      </w:pPr>
      <w:rPr>
        <w:rFonts w:cs="Times New Roman"/>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0ADB2E34"/>
    <w:multiLevelType w:val="hybridMultilevel"/>
    <w:tmpl w:val="3632947C"/>
    <w:lvl w:ilvl="0" w:tplc="9F1EF33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B450F5C"/>
    <w:multiLevelType w:val="hybridMultilevel"/>
    <w:tmpl w:val="B238817E"/>
    <w:lvl w:ilvl="0" w:tplc="A2842E8C">
      <w:start w:val="18"/>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0B805D97"/>
    <w:multiLevelType w:val="multilevel"/>
    <w:tmpl w:val="9F98125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5" w15:restartNumberingAfterBreak="0">
    <w:nsid w:val="0C623695"/>
    <w:multiLevelType w:val="multilevel"/>
    <w:tmpl w:val="3FAACF70"/>
    <w:styleLink w:val="WWNum10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6" w15:restartNumberingAfterBreak="0">
    <w:nsid w:val="0DF347EE"/>
    <w:multiLevelType w:val="hybridMultilevel"/>
    <w:tmpl w:val="6EBA716C"/>
    <w:lvl w:ilvl="0" w:tplc="0415000F">
      <w:start w:val="1"/>
      <w:numFmt w:val="decimal"/>
      <w:lvlText w:val="%1."/>
      <w:lvlJc w:val="left"/>
      <w:pPr>
        <w:ind w:left="786"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47" w15:restartNumberingAfterBreak="0">
    <w:nsid w:val="0F1132D8"/>
    <w:multiLevelType w:val="hybridMultilevel"/>
    <w:tmpl w:val="4EAC8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0012D6E"/>
    <w:multiLevelType w:val="hybridMultilevel"/>
    <w:tmpl w:val="1D92E4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02E5DD2"/>
    <w:multiLevelType w:val="hybridMultilevel"/>
    <w:tmpl w:val="1FE88E96"/>
    <w:lvl w:ilvl="0" w:tplc="614073FA">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14F2D91"/>
    <w:multiLevelType w:val="hybridMultilevel"/>
    <w:tmpl w:val="B3B846B8"/>
    <w:lvl w:ilvl="0" w:tplc="0415000F">
      <w:start w:val="1"/>
      <w:numFmt w:val="decimal"/>
      <w:lvlText w:val="%1."/>
      <w:lvlJc w:val="left"/>
      <w:pPr>
        <w:ind w:left="106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1EE02D1"/>
    <w:multiLevelType w:val="hybridMultilevel"/>
    <w:tmpl w:val="12743222"/>
    <w:lvl w:ilvl="0" w:tplc="E04EA494">
      <w:start w:val="1"/>
      <w:numFmt w:val="decimal"/>
      <w:lvlText w:val="%1."/>
      <w:lvlJc w:val="left"/>
      <w:pPr>
        <w:ind w:left="0" w:firstLine="2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52" w15:restartNumberingAfterBreak="0">
    <w:nsid w:val="1229643B"/>
    <w:multiLevelType w:val="hybridMultilevel"/>
    <w:tmpl w:val="581CAEF0"/>
    <w:lvl w:ilvl="0" w:tplc="E04EA494">
      <w:start w:val="1"/>
      <w:numFmt w:val="decimal"/>
      <w:lvlText w:val="%1."/>
      <w:lvlJc w:val="left"/>
      <w:pPr>
        <w:ind w:left="340" w:firstLine="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2D9355B"/>
    <w:multiLevelType w:val="hybridMultilevel"/>
    <w:tmpl w:val="23B665BC"/>
    <w:lvl w:ilvl="0" w:tplc="59A214DC">
      <w:start w:val="1"/>
      <w:numFmt w:val="decimal"/>
      <w:pStyle w:val="Poziom2-pkt"/>
      <w:lvlText w:val="%1."/>
      <w:lvlJc w:val="left"/>
      <w:pPr>
        <w:ind w:left="720" w:hanging="360"/>
      </w:pPr>
      <w:rPr>
        <w:rFonts w:hint="default"/>
        <w:b w:val="0"/>
        <w:sz w:val="24"/>
        <w:szCs w:val="24"/>
      </w:rPr>
    </w:lvl>
    <w:lvl w:ilvl="1" w:tplc="04150017">
      <w:start w:val="1"/>
      <w:numFmt w:val="lowerLetter"/>
      <w:pStyle w:val="Poziom3-ppkt"/>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3B837AC"/>
    <w:multiLevelType w:val="hybridMultilevel"/>
    <w:tmpl w:val="9FB8DC34"/>
    <w:styleLink w:val="StylStylPunktowane11ptPogrubienieKonspektynumerowaneTim121"/>
    <w:lvl w:ilvl="0" w:tplc="0415000F">
      <w:start w:val="1"/>
      <w:numFmt w:val="decimal"/>
      <w:lvlText w:val="%1."/>
      <w:lvlJc w:val="left"/>
      <w:pPr>
        <w:ind w:left="350"/>
      </w:pPr>
      <w:rPr>
        <w:b w:val="0"/>
        <w:i w:val="0"/>
        <w:strike w:val="0"/>
        <w:dstrike w:val="0"/>
        <w:color w:val="000000"/>
        <w:sz w:val="22"/>
        <w:szCs w:val="22"/>
        <w:u w:val="none" w:color="000000"/>
        <w:bdr w:val="none" w:sz="0" w:space="0" w:color="auto"/>
        <w:shd w:val="clear" w:color="auto" w:fill="auto"/>
        <w:vertAlign w:val="baseline"/>
      </w:rPr>
    </w:lvl>
    <w:lvl w:ilvl="1" w:tplc="66F65354">
      <w:start w:val="1"/>
      <w:numFmt w:val="lowerLetter"/>
      <w:lvlText w:val="%2"/>
      <w:lvlJc w:val="left"/>
      <w:pPr>
        <w:ind w:left="108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2" w:tplc="17708086">
      <w:start w:val="1"/>
      <w:numFmt w:val="lowerRoman"/>
      <w:lvlText w:val="%3"/>
      <w:lvlJc w:val="left"/>
      <w:pPr>
        <w:ind w:left="180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3" w:tplc="FEC8F7CC">
      <w:start w:val="1"/>
      <w:numFmt w:val="decimal"/>
      <w:lvlText w:val="%4"/>
      <w:lvlJc w:val="left"/>
      <w:pPr>
        <w:ind w:left="252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4" w:tplc="0E763D08">
      <w:start w:val="1"/>
      <w:numFmt w:val="lowerLetter"/>
      <w:lvlText w:val="%5"/>
      <w:lvlJc w:val="left"/>
      <w:pPr>
        <w:ind w:left="324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5" w:tplc="DDAEFD42">
      <w:start w:val="1"/>
      <w:numFmt w:val="lowerRoman"/>
      <w:lvlText w:val="%6"/>
      <w:lvlJc w:val="left"/>
      <w:pPr>
        <w:ind w:left="396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6" w:tplc="69FA3D34">
      <w:start w:val="1"/>
      <w:numFmt w:val="decimal"/>
      <w:lvlText w:val="%7"/>
      <w:lvlJc w:val="left"/>
      <w:pPr>
        <w:ind w:left="468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7" w:tplc="6C626E8A">
      <w:start w:val="1"/>
      <w:numFmt w:val="lowerLetter"/>
      <w:lvlText w:val="%8"/>
      <w:lvlJc w:val="left"/>
      <w:pPr>
        <w:ind w:left="540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lvl w:ilvl="8" w:tplc="3A38C2AA">
      <w:start w:val="1"/>
      <w:numFmt w:val="lowerRoman"/>
      <w:lvlText w:val="%9"/>
      <w:lvlJc w:val="left"/>
      <w:pPr>
        <w:ind w:left="6120"/>
      </w:pPr>
      <w:rPr>
        <w:rFonts w:ascii="Palatino Linotype" w:eastAsia="Palatino Linotype" w:hAnsi="Palatino Linotype" w:cs="Palatino Linotype"/>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14AF2A2C"/>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6A14784"/>
    <w:multiLevelType w:val="hybridMultilevel"/>
    <w:tmpl w:val="D01E893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179B4442"/>
    <w:multiLevelType w:val="hybridMultilevel"/>
    <w:tmpl w:val="2DEC46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7BE18EA"/>
    <w:multiLevelType w:val="hybridMultilevel"/>
    <w:tmpl w:val="E9C4A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7DB5D12"/>
    <w:multiLevelType w:val="multilevel"/>
    <w:tmpl w:val="7E7A6D3C"/>
    <w:lvl w:ilvl="0">
      <w:start w:val="1"/>
      <w:numFmt w:val="lowerLetter"/>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60" w15:restartNumberingAfterBreak="0">
    <w:nsid w:val="17F66062"/>
    <w:multiLevelType w:val="multilevel"/>
    <w:tmpl w:val="D49AC846"/>
    <w:lvl w:ilvl="0">
      <w:start w:val="1"/>
      <w:numFmt w:val="decimal"/>
      <w:lvlText w:val="%1."/>
      <w:lvlJc w:val="left"/>
      <w:pPr>
        <w:tabs>
          <w:tab w:val="num" w:pos="-360"/>
        </w:tabs>
        <w:ind w:left="360" w:hanging="360"/>
      </w:pPr>
      <w:rPr>
        <w:rFonts w:asciiTheme="majorBidi" w:hAnsiTheme="majorBidi" w:cstheme="majorBidi" w:hint="default"/>
        <w:sz w:val="24"/>
        <w:szCs w:val="24"/>
        <w:lang w:val="en-US"/>
      </w:rPr>
    </w:lvl>
    <w:lvl w:ilvl="1">
      <w:start w:val="1"/>
      <w:numFmt w:val="lowerLetter"/>
      <w:lvlText w:val="%2."/>
      <w:lvlJc w:val="left"/>
      <w:pPr>
        <w:tabs>
          <w:tab w:val="num" w:pos="-360"/>
        </w:tabs>
        <w:ind w:left="1080" w:hanging="360"/>
      </w:pPr>
      <w:rPr>
        <w:rFonts w:ascii="Arial" w:eastAsia="Calibri" w:hAnsi="Arial" w:cs="Arial" w:hint="default"/>
        <w:sz w:val="24"/>
        <w:szCs w:val="24"/>
        <w:lang w:eastAsia="en-US"/>
      </w:r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61" w15:restartNumberingAfterBreak="0">
    <w:nsid w:val="184E1422"/>
    <w:multiLevelType w:val="hybridMultilevel"/>
    <w:tmpl w:val="FF84286E"/>
    <w:lvl w:ilvl="0" w:tplc="E04EA494">
      <w:start w:val="1"/>
      <w:numFmt w:val="decimal"/>
      <w:lvlText w:val="%1."/>
      <w:lvlJc w:val="left"/>
      <w:pPr>
        <w:ind w:left="20" w:firstLine="2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62" w15:restartNumberingAfterBreak="0">
    <w:nsid w:val="1A5439C4"/>
    <w:multiLevelType w:val="hybridMultilevel"/>
    <w:tmpl w:val="C8060D60"/>
    <w:lvl w:ilvl="0" w:tplc="614073FA">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1A9750B5"/>
    <w:multiLevelType w:val="hybridMultilevel"/>
    <w:tmpl w:val="14848C4A"/>
    <w:lvl w:ilvl="0" w:tplc="3F445FA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B0B3334"/>
    <w:multiLevelType w:val="multilevel"/>
    <w:tmpl w:val="1362DED8"/>
    <w:styleLink w:val="WWNum6"/>
    <w:lvl w:ilvl="0">
      <w:start w:val="1"/>
      <w:numFmt w:val="decimal"/>
      <w:lvlText w:val="%1."/>
      <w:lvlJc w:val="left"/>
      <w:pPr>
        <w:ind w:left="765" w:hanging="405"/>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1BF823FD"/>
    <w:multiLevelType w:val="hybridMultilevel"/>
    <w:tmpl w:val="4EAC8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1C32724B"/>
    <w:multiLevelType w:val="hybridMultilevel"/>
    <w:tmpl w:val="D15E90F0"/>
    <w:lvl w:ilvl="0" w:tplc="68BA43E6">
      <w:start w:val="2"/>
      <w:numFmt w:val="decimal"/>
      <w:lvlText w:val="%1."/>
      <w:lvlJc w:val="left"/>
      <w:pPr>
        <w:ind w:left="1644"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1E916B1C"/>
    <w:multiLevelType w:val="hybridMultilevel"/>
    <w:tmpl w:val="D88ADAC8"/>
    <w:lvl w:ilvl="0" w:tplc="3D544624">
      <w:start w:val="3"/>
      <w:numFmt w:val="decimal"/>
      <w:lvlText w:val="%1."/>
      <w:lvlJc w:val="left"/>
      <w:pPr>
        <w:ind w:left="144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1EE31113"/>
    <w:multiLevelType w:val="multilevel"/>
    <w:tmpl w:val="56685AEE"/>
    <w:styleLink w:val="WWNum4"/>
    <w:lvl w:ilvl="0">
      <w:start w:val="1"/>
      <w:numFmt w:val="decimal"/>
      <w:lvlText w:val="%1."/>
      <w:lvlJc w:val="left"/>
      <w:pPr>
        <w:ind w:left="720"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9" w15:restartNumberingAfterBreak="0">
    <w:nsid w:val="1F263E05"/>
    <w:multiLevelType w:val="hybridMultilevel"/>
    <w:tmpl w:val="1FA6A800"/>
    <w:lvl w:ilvl="0" w:tplc="19B244D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1FD7429F"/>
    <w:multiLevelType w:val="hybridMultilevel"/>
    <w:tmpl w:val="C1A42F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20243F28"/>
    <w:multiLevelType w:val="hybridMultilevel"/>
    <w:tmpl w:val="3296F97C"/>
    <w:lvl w:ilvl="0" w:tplc="0415000B">
      <w:start w:val="1"/>
      <w:numFmt w:val="bullet"/>
      <w:lvlText w:val=""/>
      <w:lvlJc w:val="left"/>
      <w:pPr>
        <w:ind w:left="360" w:hanging="360"/>
      </w:pPr>
      <w:rPr>
        <w:rFonts w:ascii="Wingdings" w:hAnsi="Wingdings" w:hint="default"/>
      </w:rPr>
    </w:lvl>
    <w:lvl w:ilvl="1" w:tplc="0415000B">
      <w:start w:val="1"/>
      <w:numFmt w:val="bullet"/>
      <w:lvlText w:val=""/>
      <w:lvlJc w:val="left"/>
      <w:pPr>
        <w:ind w:left="1080" w:hanging="360"/>
      </w:pPr>
      <w:rPr>
        <w:rFonts w:ascii="Wingdings" w:hAnsi="Wingdings"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209E13F8"/>
    <w:multiLevelType w:val="hybridMultilevel"/>
    <w:tmpl w:val="25D84B2C"/>
    <w:lvl w:ilvl="0" w:tplc="ACD4B902">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23464B0"/>
    <w:multiLevelType w:val="hybridMultilevel"/>
    <w:tmpl w:val="9D181228"/>
    <w:lvl w:ilvl="0" w:tplc="E2CC4EEE">
      <w:start w:val="1"/>
      <w:numFmt w:val="decimal"/>
      <w:lvlText w:val="%1."/>
      <w:lvlJc w:val="left"/>
      <w:pPr>
        <w:ind w:left="360" w:hanging="360"/>
      </w:pPr>
      <w:rPr>
        <w:b w:val="0"/>
        <w:strike w:val="0"/>
        <w:color w:val="000000"/>
      </w:rPr>
    </w:lvl>
    <w:lvl w:ilvl="1" w:tplc="D33C20DE">
      <w:start w:val="5"/>
      <w:numFmt w:val="bullet"/>
      <w:lvlText w:val=""/>
      <w:lvlJc w:val="left"/>
      <w:pPr>
        <w:ind w:left="1080" w:hanging="360"/>
      </w:pPr>
      <w:rPr>
        <w:rFonts w:ascii="Symbol" w:eastAsia="Calibri" w:hAnsi="Symbol" w:cs="Time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22CD4CDB"/>
    <w:multiLevelType w:val="hybridMultilevel"/>
    <w:tmpl w:val="6DA6FC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22CF21A0"/>
    <w:multiLevelType w:val="hybridMultilevel"/>
    <w:tmpl w:val="43240FE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22E44180"/>
    <w:multiLevelType w:val="multilevel"/>
    <w:tmpl w:val="DFC88CEC"/>
    <w:name w:val="NumPar"/>
    <w:styleLink w:val="WW8Num20141"/>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23D855A6"/>
    <w:multiLevelType w:val="hybridMultilevel"/>
    <w:tmpl w:val="CA4A0EA4"/>
    <w:lvl w:ilvl="0" w:tplc="099CEF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23E8245C"/>
    <w:multiLevelType w:val="singleLevel"/>
    <w:tmpl w:val="02DA9FE0"/>
    <w:lvl w:ilvl="0">
      <w:start w:val="1"/>
      <w:numFmt w:val="lowerLetter"/>
      <w:lvlText w:val="%1."/>
      <w:lvlJc w:val="left"/>
      <w:pPr>
        <w:tabs>
          <w:tab w:val="num" w:pos="0"/>
        </w:tabs>
        <w:ind w:left="1080" w:hanging="360"/>
      </w:pPr>
      <w:rPr>
        <w:strike w:val="0"/>
      </w:rPr>
    </w:lvl>
  </w:abstractNum>
  <w:abstractNum w:abstractNumId="79" w15:restartNumberingAfterBreak="0">
    <w:nsid w:val="242972F3"/>
    <w:multiLevelType w:val="multilevel"/>
    <w:tmpl w:val="52249834"/>
    <w:lvl w:ilvl="0">
      <w:start w:val="1"/>
      <w:numFmt w:val="decimal"/>
      <w:lvlText w:val="%1."/>
      <w:lvlJc w:val="left"/>
      <w:pPr>
        <w:ind w:left="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80" w15:restartNumberingAfterBreak="0">
    <w:nsid w:val="2449330D"/>
    <w:multiLevelType w:val="hybridMultilevel"/>
    <w:tmpl w:val="48845806"/>
    <w:lvl w:ilvl="0" w:tplc="7A78EB1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245D2E77"/>
    <w:multiLevelType w:val="hybridMultilevel"/>
    <w:tmpl w:val="67B64634"/>
    <w:lvl w:ilvl="0" w:tplc="93F0FE32">
      <w:start w:val="1"/>
      <w:numFmt w:val="decimal"/>
      <w:lvlText w:val="%1)"/>
      <w:lvlJc w:val="left"/>
      <w:pPr>
        <w:ind w:left="720" w:hanging="360"/>
      </w:pPr>
      <w:rPr>
        <w:rFonts w:asciiTheme="majorBidi" w:hAnsiTheme="majorBidi" w:cstheme="majorBidi"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247C52F0"/>
    <w:multiLevelType w:val="multilevel"/>
    <w:tmpl w:val="054C8D80"/>
    <w:styleLink w:val="WWNum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3" w15:restartNumberingAfterBreak="0">
    <w:nsid w:val="249B7F3A"/>
    <w:multiLevelType w:val="hybridMultilevel"/>
    <w:tmpl w:val="40C09412"/>
    <w:lvl w:ilvl="0" w:tplc="FAC2950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4A513DC"/>
    <w:multiLevelType w:val="multilevel"/>
    <w:tmpl w:val="43CEB82A"/>
    <w:styleLink w:val="WWNum31"/>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5" w15:restartNumberingAfterBreak="0">
    <w:nsid w:val="24AB7FD0"/>
    <w:multiLevelType w:val="multilevel"/>
    <w:tmpl w:val="E494AFD8"/>
    <w:lvl w:ilvl="0">
      <w:start w:val="10"/>
      <w:numFmt w:val="decimal"/>
      <w:lvlText w:val="%1."/>
      <w:lvlJc w:val="left"/>
      <w:pPr>
        <w:tabs>
          <w:tab w:val="num" w:pos="-360"/>
        </w:tabs>
        <w:ind w:left="360" w:hanging="360"/>
      </w:pPr>
      <w:rPr>
        <w:rFonts w:asciiTheme="majorBidi" w:eastAsia="Calibri" w:hAnsiTheme="majorBidi" w:cstheme="majorBidi" w:hint="default"/>
        <w:b w:val="0"/>
        <w:bCs/>
        <w:strike w:val="0"/>
        <w:color w:val="auto"/>
        <w:sz w:val="24"/>
        <w:szCs w:val="24"/>
      </w:rPr>
    </w:lvl>
    <w:lvl w:ilvl="1">
      <w:start w:val="1"/>
      <w:numFmt w:val="lowerLetter"/>
      <w:lvlText w:val="%2."/>
      <w:lvlJc w:val="left"/>
      <w:pPr>
        <w:tabs>
          <w:tab w:val="num" w:pos="-3206"/>
        </w:tabs>
        <w:ind w:left="-1766" w:hanging="360"/>
      </w:pPr>
      <w:rPr>
        <w:rFonts w:ascii="Times New Roman" w:eastAsia="Calibri" w:hAnsi="Times New Roman" w:cs="Times New Roman" w:hint="default"/>
        <w:b w:val="0"/>
        <w:bCs w:val="0"/>
        <w:strike w:val="0"/>
        <w:color w:val="auto"/>
        <w:sz w:val="24"/>
        <w:szCs w:val="24"/>
      </w:rPr>
    </w:lvl>
    <w:lvl w:ilvl="2">
      <w:start w:val="1"/>
      <w:numFmt w:val="lowerRoman"/>
      <w:lvlText w:val="%3."/>
      <w:lvlJc w:val="right"/>
      <w:pPr>
        <w:tabs>
          <w:tab w:val="num" w:pos="-2555"/>
        </w:tabs>
        <w:ind w:left="-395" w:hanging="180"/>
      </w:pPr>
      <w:rPr>
        <w:rFonts w:hint="default"/>
      </w:rPr>
    </w:lvl>
    <w:lvl w:ilvl="3">
      <w:start w:val="1"/>
      <w:numFmt w:val="decimal"/>
      <w:lvlText w:val="%4."/>
      <w:lvlJc w:val="left"/>
      <w:pPr>
        <w:tabs>
          <w:tab w:val="num" w:pos="-2555"/>
        </w:tabs>
        <w:ind w:left="325" w:hanging="360"/>
      </w:pPr>
      <w:rPr>
        <w:rFonts w:hint="default"/>
      </w:rPr>
    </w:lvl>
    <w:lvl w:ilvl="4">
      <w:start w:val="1"/>
      <w:numFmt w:val="lowerLetter"/>
      <w:lvlText w:val="%5."/>
      <w:lvlJc w:val="left"/>
      <w:pPr>
        <w:tabs>
          <w:tab w:val="num" w:pos="-2555"/>
        </w:tabs>
        <w:ind w:left="1045" w:hanging="360"/>
      </w:pPr>
      <w:rPr>
        <w:rFonts w:hint="default"/>
      </w:rPr>
    </w:lvl>
    <w:lvl w:ilvl="5">
      <w:start w:val="1"/>
      <w:numFmt w:val="lowerRoman"/>
      <w:lvlText w:val="%6."/>
      <w:lvlJc w:val="right"/>
      <w:pPr>
        <w:tabs>
          <w:tab w:val="num" w:pos="-2555"/>
        </w:tabs>
        <w:ind w:left="1765" w:hanging="180"/>
      </w:pPr>
      <w:rPr>
        <w:rFonts w:hint="default"/>
      </w:rPr>
    </w:lvl>
    <w:lvl w:ilvl="6">
      <w:start w:val="1"/>
      <w:numFmt w:val="decimal"/>
      <w:lvlText w:val="%7."/>
      <w:lvlJc w:val="left"/>
      <w:pPr>
        <w:tabs>
          <w:tab w:val="num" w:pos="-2555"/>
        </w:tabs>
        <w:ind w:left="2485" w:hanging="360"/>
      </w:pPr>
      <w:rPr>
        <w:rFonts w:hint="default"/>
      </w:rPr>
    </w:lvl>
    <w:lvl w:ilvl="7">
      <w:start w:val="1"/>
      <w:numFmt w:val="lowerLetter"/>
      <w:lvlText w:val="%8."/>
      <w:lvlJc w:val="left"/>
      <w:pPr>
        <w:tabs>
          <w:tab w:val="num" w:pos="-2555"/>
        </w:tabs>
        <w:ind w:left="3205" w:hanging="360"/>
      </w:pPr>
      <w:rPr>
        <w:rFonts w:hint="default"/>
      </w:rPr>
    </w:lvl>
    <w:lvl w:ilvl="8">
      <w:start w:val="1"/>
      <w:numFmt w:val="lowerRoman"/>
      <w:lvlText w:val="%9."/>
      <w:lvlJc w:val="right"/>
      <w:pPr>
        <w:tabs>
          <w:tab w:val="num" w:pos="-2555"/>
        </w:tabs>
        <w:ind w:left="3925" w:hanging="180"/>
      </w:pPr>
      <w:rPr>
        <w:rFonts w:hint="default"/>
      </w:rPr>
    </w:lvl>
  </w:abstractNum>
  <w:abstractNum w:abstractNumId="86" w15:restartNumberingAfterBreak="0">
    <w:nsid w:val="24B85A96"/>
    <w:multiLevelType w:val="hybridMultilevel"/>
    <w:tmpl w:val="0DE45C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24E530DC"/>
    <w:multiLevelType w:val="multilevel"/>
    <w:tmpl w:val="5CD24DDA"/>
    <w:styleLink w:val="WWNum1"/>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8" w15:restartNumberingAfterBreak="0">
    <w:nsid w:val="26C63B39"/>
    <w:multiLevelType w:val="hybridMultilevel"/>
    <w:tmpl w:val="810408B0"/>
    <w:lvl w:ilvl="0" w:tplc="99F027BE">
      <w:start w:val="7"/>
      <w:numFmt w:val="decimal"/>
      <w:lvlText w:val="%1."/>
      <w:lvlJc w:val="left"/>
      <w:pPr>
        <w:ind w:left="502" w:hanging="360"/>
      </w:pPr>
      <w:rPr>
        <w:rFonts w:hint="default"/>
        <w:color w:val="000000" w:themeColor="text1"/>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9" w15:restartNumberingAfterBreak="0">
    <w:nsid w:val="27221019"/>
    <w:multiLevelType w:val="hybridMultilevel"/>
    <w:tmpl w:val="3CFA9AEA"/>
    <w:lvl w:ilvl="0" w:tplc="42ECB854">
      <w:start w:val="1"/>
      <w:numFmt w:val="decimal"/>
      <w:lvlText w:val="%1."/>
      <w:lvlJc w:val="left"/>
      <w:pPr>
        <w:ind w:left="502" w:hanging="360"/>
      </w:pPr>
      <w:rPr>
        <w:rFonts w:hint="default"/>
        <w:b w:val="0"/>
        <w:u w:val="non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0" w15:restartNumberingAfterBreak="0">
    <w:nsid w:val="274A0ABB"/>
    <w:multiLevelType w:val="hybridMultilevel"/>
    <w:tmpl w:val="79EA97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27B33F14"/>
    <w:multiLevelType w:val="hybridMultilevel"/>
    <w:tmpl w:val="E872F502"/>
    <w:lvl w:ilvl="0" w:tplc="DDAA772E">
      <w:start w:val="1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280908B6"/>
    <w:multiLevelType w:val="multilevel"/>
    <w:tmpl w:val="C8C4C5F2"/>
    <w:styleLink w:val="WWNum33"/>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3" w15:restartNumberingAfterBreak="0">
    <w:nsid w:val="29763F5C"/>
    <w:multiLevelType w:val="hybridMultilevel"/>
    <w:tmpl w:val="69DA60AC"/>
    <w:lvl w:ilvl="0" w:tplc="44DE64B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298A4463"/>
    <w:multiLevelType w:val="singleLevel"/>
    <w:tmpl w:val="00000035"/>
    <w:lvl w:ilvl="0">
      <w:start w:val="1"/>
      <w:numFmt w:val="decimal"/>
      <w:lvlText w:val="%1."/>
      <w:lvlJc w:val="left"/>
      <w:pPr>
        <w:tabs>
          <w:tab w:val="num" w:pos="0"/>
        </w:tabs>
        <w:ind w:left="720" w:hanging="360"/>
      </w:pPr>
      <w:rPr>
        <w:rFonts w:hint="default"/>
      </w:rPr>
    </w:lvl>
  </w:abstractNum>
  <w:abstractNum w:abstractNumId="95" w15:restartNumberingAfterBreak="0">
    <w:nsid w:val="299B5949"/>
    <w:multiLevelType w:val="multilevel"/>
    <w:tmpl w:val="0E2E5AFE"/>
    <w:styleLink w:val="WWNum15"/>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6" w15:restartNumberingAfterBreak="0">
    <w:nsid w:val="2BE709CB"/>
    <w:multiLevelType w:val="hybridMultilevel"/>
    <w:tmpl w:val="5F76BC82"/>
    <w:styleLink w:val="StylStylPunktowane11ptPogrubienieKonspektynumerowaneTim3"/>
    <w:lvl w:ilvl="0" w:tplc="FFFFFFFF">
      <w:start w:val="1"/>
      <w:numFmt w:val="decimal"/>
      <w:lvlText w:val="%1."/>
      <w:lvlJc w:val="left"/>
      <w:pPr>
        <w:tabs>
          <w:tab w:val="num" w:pos="587"/>
        </w:tabs>
        <w:ind w:left="644" w:hanging="284"/>
      </w:pPr>
      <w:rPr>
        <w:rFonts w:hint="default"/>
        <w:b w:val="0"/>
        <w:i w:val="0"/>
        <w:color w:val="auto"/>
        <w:sz w:val="22"/>
        <w:szCs w:val="19"/>
      </w:rPr>
    </w:lvl>
    <w:lvl w:ilvl="1" w:tplc="66CAAF76">
      <w:start w:val="1"/>
      <w:numFmt w:val="decimal"/>
      <w:lvlText w:val="%2)"/>
      <w:lvlJc w:val="left"/>
      <w:pPr>
        <w:tabs>
          <w:tab w:val="num" w:pos="1837"/>
        </w:tabs>
        <w:ind w:left="1837" w:hanging="397"/>
      </w:pPr>
      <w:rPr>
        <w:rFonts w:hint="default"/>
        <w:b w:val="0"/>
        <w:i w:val="0"/>
        <w:color w:val="auto"/>
        <w:sz w:val="22"/>
        <w:szCs w:val="22"/>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7" w15:restartNumberingAfterBreak="0">
    <w:nsid w:val="2D513202"/>
    <w:multiLevelType w:val="multilevel"/>
    <w:tmpl w:val="4B427692"/>
    <w:styleLink w:val="WWNum42"/>
    <w:lvl w:ilvl="0">
      <w:start w:val="1"/>
      <w:numFmt w:val="decimal"/>
      <w:lvlText w:val="%1."/>
      <w:lvlJc w:val="left"/>
      <w:pPr>
        <w:ind w:left="720"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8" w15:restartNumberingAfterBreak="0">
    <w:nsid w:val="2DA12E01"/>
    <w:multiLevelType w:val="hybridMultilevel"/>
    <w:tmpl w:val="581CAEF0"/>
    <w:lvl w:ilvl="0" w:tplc="E04EA494">
      <w:start w:val="1"/>
      <w:numFmt w:val="decimal"/>
      <w:lvlText w:val="%1."/>
      <w:lvlJc w:val="left"/>
      <w:pPr>
        <w:ind w:left="20" w:firstLine="2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99" w15:restartNumberingAfterBreak="0">
    <w:nsid w:val="2EFC423E"/>
    <w:multiLevelType w:val="hybridMultilevel"/>
    <w:tmpl w:val="73389482"/>
    <w:lvl w:ilvl="0" w:tplc="4EE8741A">
      <w:start w:val="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307D5D85"/>
    <w:multiLevelType w:val="hybridMultilevel"/>
    <w:tmpl w:val="FA146F88"/>
    <w:lvl w:ilvl="0" w:tplc="42ECB854">
      <w:start w:val="1"/>
      <w:numFmt w:val="decimal"/>
      <w:lvlText w:val="%1."/>
      <w:lvlJc w:val="left"/>
      <w:pPr>
        <w:ind w:left="502" w:hanging="360"/>
      </w:pPr>
      <w:rPr>
        <w:rFonts w:hint="default"/>
        <w:b w:val="0"/>
        <w:u w:val="non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1" w15:restartNumberingAfterBreak="0">
    <w:nsid w:val="30AE36E8"/>
    <w:multiLevelType w:val="singleLevel"/>
    <w:tmpl w:val="D83066DC"/>
    <w:lvl w:ilvl="0">
      <w:start w:val="2"/>
      <w:numFmt w:val="decimal"/>
      <w:lvlText w:val="%1."/>
      <w:lvlJc w:val="left"/>
      <w:pPr>
        <w:tabs>
          <w:tab w:val="num" w:pos="0"/>
        </w:tabs>
        <w:ind w:left="720" w:hanging="360"/>
      </w:pPr>
      <w:rPr>
        <w:rFonts w:cs="Calibri" w:hint="default"/>
        <w:b w:val="0"/>
        <w:color w:val="auto"/>
      </w:rPr>
    </w:lvl>
  </w:abstractNum>
  <w:abstractNum w:abstractNumId="102" w15:restartNumberingAfterBreak="0">
    <w:nsid w:val="31A25743"/>
    <w:multiLevelType w:val="hybridMultilevel"/>
    <w:tmpl w:val="E714AC98"/>
    <w:styleLink w:val="WWNum104"/>
    <w:lvl w:ilvl="0" w:tplc="684809CE">
      <w:start w:val="1"/>
      <w:numFmt w:val="decimal"/>
      <w:lvlText w:val="%1)"/>
      <w:lvlJc w:val="left"/>
      <w:pPr>
        <w:tabs>
          <w:tab w:val="num" w:pos="-792"/>
        </w:tabs>
        <w:ind w:left="-72" w:hanging="360"/>
      </w:pPr>
      <w:rPr>
        <w:rFonts w:ascii="Times New Roman" w:hAnsi="Times New Roman" w:cs="Times New Roman" w:hint="default"/>
        <w:sz w:val="24"/>
        <w:szCs w:val="24"/>
      </w:rPr>
    </w:lvl>
    <w:lvl w:ilvl="1" w:tplc="04150019" w:tentative="1">
      <w:start w:val="1"/>
      <w:numFmt w:val="lowerLetter"/>
      <w:lvlText w:val="%2."/>
      <w:lvlJc w:val="left"/>
      <w:pPr>
        <w:ind w:left="648" w:hanging="360"/>
      </w:pPr>
    </w:lvl>
    <w:lvl w:ilvl="2" w:tplc="0415001B" w:tentative="1">
      <w:start w:val="1"/>
      <w:numFmt w:val="lowerRoman"/>
      <w:lvlText w:val="%3."/>
      <w:lvlJc w:val="right"/>
      <w:pPr>
        <w:ind w:left="1368" w:hanging="180"/>
      </w:pPr>
    </w:lvl>
    <w:lvl w:ilvl="3" w:tplc="0415000F" w:tentative="1">
      <w:start w:val="1"/>
      <w:numFmt w:val="decimal"/>
      <w:lvlText w:val="%4."/>
      <w:lvlJc w:val="left"/>
      <w:pPr>
        <w:ind w:left="2088" w:hanging="360"/>
      </w:pPr>
    </w:lvl>
    <w:lvl w:ilvl="4" w:tplc="04150019" w:tentative="1">
      <w:start w:val="1"/>
      <w:numFmt w:val="lowerLetter"/>
      <w:lvlText w:val="%5."/>
      <w:lvlJc w:val="left"/>
      <w:pPr>
        <w:ind w:left="2808" w:hanging="360"/>
      </w:pPr>
    </w:lvl>
    <w:lvl w:ilvl="5" w:tplc="0415001B" w:tentative="1">
      <w:start w:val="1"/>
      <w:numFmt w:val="lowerRoman"/>
      <w:lvlText w:val="%6."/>
      <w:lvlJc w:val="right"/>
      <w:pPr>
        <w:ind w:left="3528" w:hanging="180"/>
      </w:pPr>
    </w:lvl>
    <w:lvl w:ilvl="6" w:tplc="0415000F" w:tentative="1">
      <w:start w:val="1"/>
      <w:numFmt w:val="decimal"/>
      <w:lvlText w:val="%7."/>
      <w:lvlJc w:val="left"/>
      <w:pPr>
        <w:ind w:left="4248" w:hanging="360"/>
      </w:pPr>
    </w:lvl>
    <w:lvl w:ilvl="7" w:tplc="04150019" w:tentative="1">
      <w:start w:val="1"/>
      <w:numFmt w:val="lowerLetter"/>
      <w:lvlText w:val="%8."/>
      <w:lvlJc w:val="left"/>
      <w:pPr>
        <w:ind w:left="4968" w:hanging="360"/>
      </w:pPr>
    </w:lvl>
    <w:lvl w:ilvl="8" w:tplc="0415001B" w:tentative="1">
      <w:start w:val="1"/>
      <w:numFmt w:val="lowerRoman"/>
      <w:lvlText w:val="%9."/>
      <w:lvlJc w:val="right"/>
      <w:pPr>
        <w:ind w:left="5688" w:hanging="180"/>
      </w:pPr>
    </w:lvl>
  </w:abstractNum>
  <w:abstractNum w:abstractNumId="103" w15:restartNumberingAfterBreak="0">
    <w:nsid w:val="337C66CA"/>
    <w:multiLevelType w:val="hybridMultilevel"/>
    <w:tmpl w:val="11CC437E"/>
    <w:lvl w:ilvl="0" w:tplc="3020C6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36227CB2"/>
    <w:multiLevelType w:val="hybridMultilevel"/>
    <w:tmpl w:val="9A30C8B0"/>
    <w:lvl w:ilvl="0" w:tplc="65C22CEC">
      <w:start w:val="1"/>
      <w:numFmt w:val="decimal"/>
      <w:lvlText w:val="%1."/>
      <w:lvlJc w:val="left"/>
      <w:pPr>
        <w:ind w:left="340" w:firstLine="2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650556B"/>
    <w:multiLevelType w:val="multilevel"/>
    <w:tmpl w:val="D49AC846"/>
    <w:lvl w:ilvl="0">
      <w:start w:val="1"/>
      <w:numFmt w:val="decimal"/>
      <w:lvlText w:val="%1."/>
      <w:lvlJc w:val="left"/>
      <w:pPr>
        <w:tabs>
          <w:tab w:val="num" w:pos="3610"/>
        </w:tabs>
        <w:ind w:left="4330" w:hanging="360"/>
      </w:pPr>
      <w:rPr>
        <w:rFonts w:asciiTheme="majorBidi" w:hAnsiTheme="majorBidi" w:cstheme="majorBidi" w:hint="default"/>
        <w:sz w:val="24"/>
        <w:szCs w:val="24"/>
        <w:lang w:val="en-US"/>
      </w:rPr>
    </w:lvl>
    <w:lvl w:ilvl="1">
      <w:start w:val="1"/>
      <w:numFmt w:val="lowerLetter"/>
      <w:lvlText w:val="%2."/>
      <w:lvlJc w:val="left"/>
      <w:pPr>
        <w:tabs>
          <w:tab w:val="num" w:pos="3610"/>
        </w:tabs>
        <w:ind w:left="5050" w:hanging="360"/>
      </w:pPr>
      <w:rPr>
        <w:rFonts w:ascii="Arial" w:eastAsia="Calibri" w:hAnsi="Arial" w:cs="Arial" w:hint="default"/>
        <w:sz w:val="24"/>
        <w:szCs w:val="24"/>
        <w:lang w:eastAsia="en-US"/>
      </w:rPr>
    </w:lvl>
    <w:lvl w:ilvl="2">
      <w:start w:val="1"/>
      <w:numFmt w:val="lowerRoman"/>
      <w:lvlText w:val="%3."/>
      <w:lvlJc w:val="right"/>
      <w:pPr>
        <w:tabs>
          <w:tab w:val="num" w:pos="3610"/>
        </w:tabs>
        <w:ind w:left="5770" w:hanging="180"/>
      </w:pPr>
    </w:lvl>
    <w:lvl w:ilvl="3">
      <w:start w:val="1"/>
      <w:numFmt w:val="decimal"/>
      <w:lvlText w:val="%4."/>
      <w:lvlJc w:val="left"/>
      <w:pPr>
        <w:tabs>
          <w:tab w:val="num" w:pos="3610"/>
        </w:tabs>
        <w:ind w:left="6490" w:hanging="360"/>
      </w:pPr>
    </w:lvl>
    <w:lvl w:ilvl="4">
      <w:start w:val="1"/>
      <w:numFmt w:val="lowerLetter"/>
      <w:lvlText w:val="%5."/>
      <w:lvlJc w:val="left"/>
      <w:pPr>
        <w:tabs>
          <w:tab w:val="num" w:pos="3610"/>
        </w:tabs>
        <w:ind w:left="7210" w:hanging="360"/>
      </w:pPr>
    </w:lvl>
    <w:lvl w:ilvl="5">
      <w:start w:val="1"/>
      <w:numFmt w:val="lowerRoman"/>
      <w:lvlText w:val="%6."/>
      <w:lvlJc w:val="right"/>
      <w:pPr>
        <w:tabs>
          <w:tab w:val="num" w:pos="3610"/>
        </w:tabs>
        <w:ind w:left="7930" w:hanging="180"/>
      </w:pPr>
    </w:lvl>
    <w:lvl w:ilvl="6">
      <w:start w:val="1"/>
      <w:numFmt w:val="decimal"/>
      <w:lvlText w:val="%7."/>
      <w:lvlJc w:val="left"/>
      <w:pPr>
        <w:tabs>
          <w:tab w:val="num" w:pos="3610"/>
        </w:tabs>
        <w:ind w:left="8650" w:hanging="360"/>
      </w:pPr>
    </w:lvl>
    <w:lvl w:ilvl="7">
      <w:start w:val="1"/>
      <w:numFmt w:val="lowerLetter"/>
      <w:lvlText w:val="%8."/>
      <w:lvlJc w:val="left"/>
      <w:pPr>
        <w:tabs>
          <w:tab w:val="num" w:pos="3610"/>
        </w:tabs>
        <w:ind w:left="9370" w:hanging="360"/>
      </w:pPr>
    </w:lvl>
    <w:lvl w:ilvl="8">
      <w:start w:val="1"/>
      <w:numFmt w:val="lowerRoman"/>
      <w:lvlText w:val="%9."/>
      <w:lvlJc w:val="right"/>
      <w:pPr>
        <w:tabs>
          <w:tab w:val="num" w:pos="3610"/>
        </w:tabs>
        <w:ind w:left="10090" w:hanging="180"/>
      </w:pPr>
    </w:lvl>
  </w:abstractNum>
  <w:abstractNum w:abstractNumId="106" w15:restartNumberingAfterBreak="0">
    <w:nsid w:val="365D5CA2"/>
    <w:multiLevelType w:val="hybridMultilevel"/>
    <w:tmpl w:val="FB267858"/>
    <w:lvl w:ilvl="0" w:tplc="04150001">
      <w:start w:val="1"/>
      <w:numFmt w:val="bullet"/>
      <w:lvlText w:val=""/>
      <w:lvlJc w:val="left"/>
      <w:pPr>
        <w:ind w:left="78" w:hanging="360"/>
      </w:pPr>
      <w:rPr>
        <w:rFonts w:ascii="Symbol" w:hAnsi="Symbol" w:hint="default"/>
      </w:rPr>
    </w:lvl>
    <w:lvl w:ilvl="1" w:tplc="04150003">
      <w:start w:val="1"/>
      <w:numFmt w:val="bullet"/>
      <w:lvlText w:val="o"/>
      <w:lvlJc w:val="left"/>
      <w:pPr>
        <w:ind w:left="798" w:hanging="360"/>
      </w:pPr>
      <w:rPr>
        <w:rFonts w:ascii="Courier New" w:hAnsi="Courier New" w:cs="Courier New" w:hint="default"/>
      </w:rPr>
    </w:lvl>
    <w:lvl w:ilvl="2" w:tplc="04150005">
      <w:start w:val="1"/>
      <w:numFmt w:val="bullet"/>
      <w:lvlText w:val=""/>
      <w:lvlJc w:val="left"/>
      <w:pPr>
        <w:ind w:left="1518" w:hanging="360"/>
      </w:pPr>
      <w:rPr>
        <w:rFonts w:ascii="Wingdings" w:hAnsi="Wingdings" w:hint="default"/>
      </w:rPr>
    </w:lvl>
    <w:lvl w:ilvl="3" w:tplc="04150001">
      <w:start w:val="1"/>
      <w:numFmt w:val="bullet"/>
      <w:lvlText w:val=""/>
      <w:lvlJc w:val="left"/>
      <w:pPr>
        <w:ind w:left="2238" w:hanging="360"/>
      </w:pPr>
      <w:rPr>
        <w:rFonts w:ascii="Symbol" w:hAnsi="Symbol" w:hint="default"/>
      </w:rPr>
    </w:lvl>
    <w:lvl w:ilvl="4" w:tplc="04150003">
      <w:start w:val="1"/>
      <w:numFmt w:val="bullet"/>
      <w:lvlText w:val="o"/>
      <w:lvlJc w:val="left"/>
      <w:pPr>
        <w:ind w:left="2958" w:hanging="360"/>
      </w:pPr>
      <w:rPr>
        <w:rFonts w:ascii="Courier New" w:hAnsi="Courier New" w:cs="Courier New" w:hint="default"/>
      </w:rPr>
    </w:lvl>
    <w:lvl w:ilvl="5" w:tplc="04150005" w:tentative="1">
      <w:start w:val="1"/>
      <w:numFmt w:val="bullet"/>
      <w:lvlText w:val=""/>
      <w:lvlJc w:val="left"/>
      <w:pPr>
        <w:ind w:left="3678" w:hanging="360"/>
      </w:pPr>
      <w:rPr>
        <w:rFonts w:ascii="Wingdings" w:hAnsi="Wingdings" w:hint="default"/>
      </w:rPr>
    </w:lvl>
    <w:lvl w:ilvl="6" w:tplc="04150001" w:tentative="1">
      <w:start w:val="1"/>
      <w:numFmt w:val="bullet"/>
      <w:lvlText w:val=""/>
      <w:lvlJc w:val="left"/>
      <w:pPr>
        <w:ind w:left="4398" w:hanging="360"/>
      </w:pPr>
      <w:rPr>
        <w:rFonts w:ascii="Symbol" w:hAnsi="Symbol" w:hint="default"/>
      </w:rPr>
    </w:lvl>
    <w:lvl w:ilvl="7" w:tplc="04150003" w:tentative="1">
      <w:start w:val="1"/>
      <w:numFmt w:val="bullet"/>
      <w:lvlText w:val="o"/>
      <w:lvlJc w:val="left"/>
      <w:pPr>
        <w:ind w:left="5118" w:hanging="360"/>
      </w:pPr>
      <w:rPr>
        <w:rFonts w:ascii="Courier New" w:hAnsi="Courier New" w:cs="Courier New" w:hint="default"/>
      </w:rPr>
    </w:lvl>
    <w:lvl w:ilvl="8" w:tplc="04150005" w:tentative="1">
      <w:start w:val="1"/>
      <w:numFmt w:val="bullet"/>
      <w:lvlText w:val=""/>
      <w:lvlJc w:val="left"/>
      <w:pPr>
        <w:ind w:left="5838" w:hanging="360"/>
      </w:pPr>
      <w:rPr>
        <w:rFonts w:ascii="Wingdings" w:hAnsi="Wingdings" w:hint="default"/>
      </w:rPr>
    </w:lvl>
  </w:abstractNum>
  <w:abstractNum w:abstractNumId="107" w15:restartNumberingAfterBreak="0">
    <w:nsid w:val="368F46B6"/>
    <w:multiLevelType w:val="multilevel"/>
    <w:tmpl w:val="F58825DA"/>
    <w:lvl w:ilvl="0">
      <w:start w:val="1"/>
      <w:numFmt w:val="decimal"/>
      <w:lvlText w:val="%1."/>
      <w:lvlJc w:val="left"/>
      <w:pPr>
        <w:ind w:left="720" w:hanging="360"/>
      </w:pPr>
      <w:rPr>
        <w:rFonts w:hint="default"/>
        <w:b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36DC48BC"/>
    <w:multiLevelType w:val="hybridMultilevel"/>
    <w:tmpl w:val="9266C5FC"/>
    <w:lvl w:ilvl="0" w:tplc="7D56CB80">
      <w:start w:val="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37F44FFF"/>
    <w:multiLevelType w:val="hybridMultilevel"/>
    <w:tmpl w:val="6004DD4E"/>
    <w:lvl w:ilvl="0" w:tplc="E04EA494">
      <w:start w:val="1"/>
      <w:numFmt w:val="decimal"/>
      <w:lvlText w:val="%1."/>
      <w:lvlJc w:val="left"/>
      <w:pPr>
        <w:ind w:left="340" w:firstLine="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38892F60"/>
    <w:multiLevelType w:val="hybridMultilevel"/>
    <w:tmpl w:val="35EAB616"/>
    <w:lvl w:ilvl="0" w:tplc="0415000F">
      <w:start w:val="1"/>
      <w:numFmt w:val="decimal"/>
      <w:lvlText w:val="%1."/>
      <w:lvlJc w:val="left"/>
      <w:pPr>
        <w:ind w:left="360" w:hanging="360"/>
      </w:pPr>
      <w:rPr>
        <w:rFonts w:hint="default"/>
      </w:rPr>
    </w:lvl>
    <w:lvl w:ilvl="1" w:tplc="04150003" w:tentative="1">
      <w:start w:val="1"/>
      <w:numFmt w:val="bullet"/>
      <w:lvlText w:val="o"/>
      <w:lvlJc w:val="left"/>
      <w:pPr>
        <w:ind w:left="-763" w:hanging="360"/>
      </w:pPr>
      <w:rPr>
        <w:rFonts w:ascii="Courier New" w:hAnsi="Courier New" w:cs="Courier New" w:hint="default"/>
      </w:rPr>
    </w:lvl>
    <w:lvl w:ilvl="2" w:tplc="04150005" w:tentative="1">
      <w:start w:val="1"/>
      <w:numFmt w:val="bullet"/>
      <w:lvlText w:val=""/>
      <w:lvlJc w:val="left"/>
      <w:pPr>
        <w:ind w:left="-43" w:hanging="360"/>
      </w:pPr>
      <w:rPr>
        <w:rFonts w:ascii="Wingdings" w:hAnsi="Wingdings" w:hint="default"/>
      </w:rPr>
    </w:lvl>
    <w:lvl w:ilvl="3" w:tplc="04150001" w:tentative="1">
      <w:start w:val="1"/>
      <w:numFmt w:val="bullet"/>
      <w:lvlText w:val=""/>
      <w:lvlJc w:val="left"/>
      <w:pPr>
        <w:ind w:left="677" w:hanging="360"/>
      </w:pPr>
      <w:rPr>
        <w:rFonts w:ascii="Symbol" w:hAnsi="Symbol" w:hint="default"/>
      </w:rPr>
    </w:lvl>
    <w:lvl w:ilvl="4" w:tplc="04150003" w:tentative="1">
      <w:start w:val="1"/>
      <w:numFmt w:val="bullet"/>
      <w:lvlText w:val="o"/>
      <w:lvlJc w:val="left"/>
      <w:pPr>
        <w:ind w:left="1397" w:hanging="360"/>
      </w:pPr>
      <w:rPr>
        <w:rFonts w:ascii="Courier New" w:hAnsi="Courier New" w:cs="Courier New" w:hint="default"/>
      </w:rPr>
    </w:lvl>
    <w:lvl w:ilvl="5" w:tplc="04150005" w:tentative="1">
      <w:start w:val="1"/>
      <w:numFmt w:val="bullet"/>
      <w:lvlText w:val=""/>
      <w:lvlJc w:val="left"/>
      <w:pPr>
        <w:ind w:left="2117" w:hanging="360"/>
      </w:pPr>
      <w:rPr>
        <w:rFonts w:ascii="Wingdings" w:hAnsi="Wingdings" w:hint="default"/>
      </w:rPr>
    </w:lvl>
    <w:lvl w:ilvl="6" w:tplc="04150001" w:tentative="1">
      <w:start w:val="1"/>
      <w:numFmt w:val="bullet"/>
      <w:lvlText w:val=""/>
      <w:lvlJc w:val="left"/>
      <w:pPr>
        <w:ind w:left="2837" w:hanging="360"/>
      </w:pPr>
      <w:rPr>
        <w:rFonts w:ascii="Symbol" w:hAnsi="Symbol" w:hint="default"/>
      </w:rPr>
    </w:lvl>
    <w:lvl w:ilvl="7" w:tplc="04150003" w:tentative="1">
      <w:start w:val="1"/>
      <w:numFmt w:val="bullet"/>
      <w:lvlText w:val="o"/>
      <w:lvlJc w:val="left"/>
      <w:pPr>
        <w:ind w:left="3557" w:hanging="360"/>
      </w:pPr>
      <w:rPr>
        <w:rFonts w:ascii="Courier New" w:hAnsi="Courier New" w:cs="Courier New" w:hint="default"/>
      </w:rPr>
    </w:lvl>
    <w:lvl w:ilvl="8" w:tplc="04150005" w:tentative="1">
      <w:start w:val="1"/>
      <w:numFmt w:val="bullet"/>
      <w:lvlText w:val=""/>
      <w:lvlJc w:val="left"/>
      <w:pPr>
        <w:ind w:left="4277" w:hanging="360"/>
      </w:pPr>
      <w:rPr>
        <w:rFonts w:ascii="Wingdings" w:hAnsi="Wingdings" w:hint="default"/>
      </w:rPr>
    </w:lvl>
  </w:abstractNum>
  <w:abstractNum w:abstractNumId="111" w15:restartNumberingAfterBreak="0">
    <w:nsid w:val="38AC5B92"/>
    <w:multiLevelType w:val="hybridMultilevel"/>
    <w:tmpl w:val="6004DD4E"/>
    <w:lvl w:ilvl="0" w:tplc="E04EA494">
      <w:start w:val="1"/>
      <w:numFmt w:val="decimal"/>
      <w:lvlText w:val="%1."/>
      <w:lvlJc w:val="left"/>
      <w:pPr>
        <w:ind w:left="20" w:firstLine="2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112" w15:restartNumberingAfterBreak="0">
    <w:nsid w:val="38ED1D10"/>
    <w:multiLevelType w:val="hybridMultilevel"/>
    <w:tmpl w:val="33F001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3A9945A9"/>
    <w:multiLevelType w:val="hybridMultilevel"/>
    <w:tmpl w:val="31B42356"/>
    <w:lvl w:ilvl="0" w:tplc="055285E0">
      <w:start w:val="13"/>
      <w:numFmt w:val="decimal"/>
      <w:lvlText w:val="%1."/>
      <w:lvlJc w:val="left"/>
      <w:pPr>
        <w:ind w:left="644" w:hanging="360"/>
      </w:pPr>
      <w:rPr>
        <w:rFonts w:hint="default"/>
        <w:b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3ACA1289"/>
    <w:multiLevelType w:val="hybridMultilevel"/>
    <w:tmpl w:val="A3C8DFC4"/>
    <w:lvl w:ilvl="0" w:tplc="04150019">
      <w:start w:val="1"/>
      <w:numFmt w:val="lowerLetter"/>
      <w:lvlText w:val="%1."/>
      <w:lvlJc w:val="left"/>
      <w:pPr>
        <w:ind w:left="762" w:hanging="360"/>
      </w:pPr>
      <w:rPr>
        <w:rFonts w:hint="default"/>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115" w15:restartNumberingAfterBreak="0">
    <w:nsid w:val="3B47400F"/>
    <w:multiLevelType w:val="multilevel"/>
    <w:tmpl w:val="8DB28CAE"/>
    <w:lvl w:ilvl="0">
      <w:start w:val="5"/>
      <w:numFmt w:val="decimal"/>
      <w:lvlText w:val="%1."/>
      <w:lvlJc w:val="left"/>
      <w:pPr>
        <w:tabs>
          <w:tab w:val="num" w:pos="720"/>
        </w:tabs>
        <w:ind w:left="1440" w:hanging="360"/>
      </w:pPr>
      <w:rPr>
        <w:rFonts w:hint="default"/>
        <w:b w:val="0"/>
      </w:rPr>
    </w:lvl>
    <w:lvl w:ilvl="1">
      <w:start w:val="1"/>
      <w:numFmt w:val="lowerLetter"/>
      <w:lvlText w:val="%2."/>
      <w:lvlJc w:val="left"/>
      <w:pPr>
        <w:tabs>
          <w:tab w:val="num" w:pos="720"/>
        </w:tabs>
        <w:ind w:left="2160" w:hanging="360"/>
      </w:pPr>
      <w:rPr>
        <w:rFonts w:hint="default"/>
      </w:rPr>
    </w:lvl>
    <w:lvl w:ilvl="2">
      <w:start w:val="1"/>
      <w:numFmt w:val="lowerRoman"/>
      <w:lvlText w:val="%3."/>
      <w:lvlJc w:val="right"/>
      <w:pPr>
        <w:tabs>
          <w:tab w:val="num" w:pos="720"/>
        </w:tabs>
        <w:ind w:left="2880" w:hanging="180"/>
      </w:pPr>
      <w:rPr>
        <w:rFonts w:hint="default"/>
      </w:rPr>
    </w:lvl>
    <w:lvl w:ilvl="3">
      <w:start w:val="1"/>
      <w:numFmt w:val="decimal"/>
      <w:lvlText w:val="%4."/>
      <w:lvlJc w:val="left"/>
      <w:pPr>
        <w:tabs>
          <w:tab w:val="num" w:pos="720"/>
        </w:tabs>
        <w:ind w:left="3600" w:hanging="360"/>
      </w:pPr>
      <w:rPr>
        <w:rFonts w:hint="default"/>
      </w:rPr>
    </w:lvl>
    <w:lvl w:ilvl="4">
      <w:start w:val="1"/>
      <w:numFmt w:val="lowerLetter"/>
      <w:lvlText w:val="%5."/>
      <w:lvlJc w:val="left"/>
      <w:pPr>
        <w:tabs>
          <w:tab w:val="num" w:pos="720"/>
        </w:tabs>
        <w:ind w:left="4320" w:hanging="360"/>
      </w:pPr>
      <w:rPr>
        <w:rFonts w:hint="default"/>
      </w:rPr>
    </w:lvl>
    <w:lvl w:ilvl="5">
      <w:start w:val="1"/>
      <w:numFmt w:val="lowerRoman"/>
      <w:lvlText w:val="%6."/>
      <w:lvlJc w:val="right"/>
      <w:pPr>
        <w:tabs>
          <w:tab w:val="num" w:pos="720"/>
        </w:tabs>
        <w:ind w:left="5040" w:hanging="180"/>
      </w:pPr>
      <w:rPr>
        <w:rFonts w:hint="default"/>
      </w:rPr>
    </w:lvl>
    <w:lvl w:ilvl="6">
      <w:start w:val="1"/>
      <w:numFmt w:val="decimal"/>
      <w:lvlText w:val="%7."/>
      <w:lvlJc w:val="left"/>
      <w:pPr>
        <w:tabs>
          <w:tab w:val="num" w:pos="720"/>
        </w:tabs>
        <w:ind w:left="5760" w:hanging="360"/>
      </w:pPr>
      <w:rPr>
        <w:rFonts w:hint="default"/>
      </w:rPr>
    </w:lvl>
    <w:lvl w:ilvl="7">
      <w:start w:val="1"/>
      <w:numFmt w:val="lowerLetter"/>
      <w:lvlText w:val="%8."/>
      <w:lvlJc w:val="left"/>
      <w:pPr>
        <w:tabs>
          <w:tab w:val="num" w:pos="720"/>
        </w:tabs>
        <w:ind w:left="6480" w:hanging="360"/>
      </w:pPr>
      <w:rPr>
        <w:rFonts w:hint="default"/>
      </w:rPr>
    </w:lvl>
    <w:lvl w:ilvl="8">
      <w:start w:val="1"/>
      <w:numFmt w:val="lowerRoman"/>
      <w:lvlText w:val="%9."/>
      <w:lvlJc w:val="right"/>
      <w:pPr>
        <w:tabs>
          <w:tab w:val="num" w:pos="720"/>
        </w:tabs>
        <w:ind w:left="7200" w:hanging="180"/>
      </w:pPr>
      <w:rPr>
        <w:rFonts w:hint="default"/>
      </w:rPr>
    </w:lvl>
  </w:abstractNum>
  <w:abstractNum w:abstractNumId="116" w15:restartNumberingAfterBreak="0">
    <w:nsid w:val="3B6605A2"/>
    <w:multiLevelType w:val="hybridMultilevel"/>
    <w:tmpl w:val="85B048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7" w15:restartNumberingAfterBreak="0">
    <w:nsid w:val="3BB01823"/>
    <w:multiLevelType w:val="multilevel"/>
    <w:tmpl w:val="BFA256C6"/>
    <w:lvl w:ilvl="0">
      <w:start w:val="1"/>
      <w:numFmt w:val="decimal"/>
      <w:lvlText w:val="%1."/>
      <w:lvlJc w:val="left"/>
      <w:pPr>
        <w:tabs>
          <w:tab w:val="num" w:pos="-360"/>
        </w:tabs>
        <w:ind w:left="360" w:hanging="360"/>
      </w:pPr>
      <w:rPr>
        <w:rFonts w:ascii="Times New Roman" w:eastAsia="Calibri" w:hAnsi="Times New Roman" w:cs="Times New Roman" w:hint="default"/>
        <w:b w:val="0"/>
        <w:bCs/>
        <w:strike w:val="0"/>
        <w:color w:val="auto"/>
        <w:sz w:val="24"/>
        <w:szCs w:val="24"/>
      </w:rPr>
    </w:lvl>
    <w:lvl w:ilvl="1">
      <w:start w:val="1"/>
      <w:numFmt w:val="lowerLetter"/>
      <w:lvlText w:val="%2."/>
      <w:lvlJc w:val="left"/>
      <w:pPr>
        <w:tabs>
          <w:tab w:val="num" w:pos="-87"/>
        </w:tabs>
        <w:ind w:left="1353" w:hanging="360"/>
      </w:pPr>
      <w:rPr>
        <w:rFonts w:ascii="Arial" w:eastAsia="Calibri" w:hAnsi="Arial" w:cs="Arial" w:hint="default"/>
        <w:bCs/>
        <w:strike w:val="0"/>
        <w:color w:val="auto"/>
        <w:sz w:val="24"/>
        <w:szCs w:val="24"/>
      </w:rPr>
    </w:lvl>
    <w:lvl w:ilvl="2">
      <w:start w:val="1"/>
      <w:numFmt w:val="lowerRoman"/>
      <w:lvlText w:val="%3."/>
      <w:lvlJc w:val="right"/>
      <w:pPr>
        <w:tabs>
          <w:tab w:val="num" w:pos="564"/>
        </w:tabs>
        <w:ind w:left="2724" w:hanging="180"/>
      </w:pPr>
      <w:rPr>
        <w:rFonts w:hint="default"/>
      </w:rPr>
    </w:lvl>
    <w:lvl w:ilvl="3">
      <w:start w:val="1"/>
      <w:numFmt w:val="decimal"/>
      <w:lvlText w:val="%4."/>
      <w:lvlJc w:val="left"/>
      <w:pPr>
        <w:tabs>
          <w:tab w:val="num" w:pos="564"/>
        </w:tabs>
        <w:ind w:left="3444" w:hanging="360"/>
      </w:pPr>
      <w:rPr>
        <w:rFonts w:hint="default"/>
      </w:rPr>
    </w:lvl>
    <w:lvl w:ilvl="4">
      <w:start w:val="1"/>
      <w:numFmt w:val="lowerLetter"/>
      <w:lvlText w:val="%5."/>
      <w:lvlJc w:val="left"/>
      <w:pPr>
        <w:tabs>
          <w:tab w:val="num" w:pos="564"/>
        </w:tabs>
        <w:ind w:left="4164" w:hanging="360"/>
      </w:pPr>
      <w:rPr>
        <w:rFonts w:hint="default"/>
      </w:rPr>
    </w:lvl>
    <w:lvl w:ilvl="5">
      <w:start w:val="1"/>
      <w:numFmt w:val="lowerRoman"/>
      <w:lvlText w:val="%6."/>
      <w:lvlJc w:val="right"/>
      <w:pPr>
        <w:tabs>
          <w:tab w:val="num" w:pos="564"/>
        </w:tabs>
        <w:ind w:left="4884" w:hanging="180"/>
      </w:pPr>
      <w:rPr>
        <w:rFonts w:hint="default"/>
      </w:rPr>
    </w:lvl>
    <w:lvl w:ilvl="6">
      <w:start w:val="1"/>
      <w:numFmt w:val="decimal"/>
      <w:lvlText w:val="%7."/>
      <w:lvlJc w:val="left"/>
      <w:pPr>
        <w:tabs>
          <w:tab w:val="num" w:pos="564"/>
        </w:tabs>
        <w:ind w:left="5604" w:hanging="360"/>
      </w:pPr>
      <w:rPr>
        <w:rFonts w:hint="default"/>
      </w:rPr>
    </w:lvl>
    <w:lvl w:ilvl="7">
      <w:start w:val="1"/>
      <w:numFmt w:val="lowerLetter"/>
      <w:lvlText w:val="%8."/>
      <w:lvlJc w:val="left"/>
      <w:pPr>
        <w:tabs>
          <w:tab w:val="num" w:pos="564"/>
        </w:tabs>
        <w:ind w:left="6324" w:hanging="360"/>
      </w:pPr>
      <w:rPr>
        <w:rFonts w:hint="default"/>
      </w:rPr>
    </w:lvl>
    <w:lvl w:ilvl="8">
      <w:start w:val="1"/>
      <w:numFmt w:val="lowerRoman"/>
      <w:lvlText w:val="%9."/>
      <w:lvlJc w:val="right"/>
      <w:pPr>
        <w:tabs>
          <w:tab w:val="num" w:pos="564"/>
        </w:tabs>
        <w:ind w:left="7044" w:hanging="180"/>
      </w:pPr>
      <w:rPr>
        <w:rFonts w:hint="default"/>
      </w:rPr>
    </w:lvl>
  </w:abstractNum>
  <w:abstractNum w:abstractNumId="118" w15:restartNumberingAfterBreak="0">
    <w:nsid w:val="3BC5457B"/>
    <w:multiLevelType w:val="singleLevel"/>
    <w:tmpl w:val="02DA9FE0"/>
    <w:lvl w:ilvl="0">
      <w:start w:val="1"/>
      <w:numFmt w:val="lowerLetter"/>
      <w:lvlText w:val="%1."/>
      <w:lvlJc w:val="left"/>
      <w:pPr>
        <w:tabs>
          <w:tab w:val="num" w:pos="0"/>
        </w:tabs>
        <w:ind w:left="1080" w:hanging="360"/>
      </w:pPr>
      <w:rPr>
        <w:strike w:val="0"/>
      </w:rPr>
    </w:lvl>
  </w:abstractNum>
  <w:abstractNum w:abstractNumId="119" w15:restartNumberingAfterBreak="0">
    <w:nsid w:val="3BFD170C"/>
    <w:multiLevelType w:val="hybridMultilevel"/>
    <w:tmpl w:val="19D2D95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3C6C3B76"/>
    <w:multiLevelType w:val="hybridMultilevel"/>
    <w:tmpl w:val="CEF04B5E"/>
    <w:lvl w:ilvl="0" w:tplc="38EE5656">
      <w:start w:val="4"/>
      <w:numFmt w:val="decimal"/>
      <w:lvlText w:val="%1."/>
      <w:lvlJc w:val="left"/>
      <w:pPr>
        <w:ind w:left="644" w:hanging="360"/>
      </w:pPr>
      <w:rPr>
        <w:rFonts w:hint="default"/>
        <w:b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3D193129"/>
    <w:multiLevelType w:val="hybridMultilevel"/>
    <w:tmpl w:val="5BA2CD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3D675663"/>
    <w:multiLevelType w:val="hybridMultilevel"/>
    <w:tmpl w:val="581CAEF0"/>
    <w:lvl w:ilvl="0" w:tplc="E04EA494">
      <w:start w:val="1"/>
      <w:numFmt w:val="decimal"/>
      <w:lvlText w:val="%1."/>
      <w:lvlJc w:val="left"/>
      <w:pPr>
        <w:ind w:left="0" w:firstLine="2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23" w15:restartNumberingAfterBreak="0">
    <w:nsid w:val="3D686DB3"/>
    <w:multiLevelType w:val="multilevel"/>
    <w:tmpl w:val="BD724B98"/>
    <w:lvl w:ilvl="0">
      <w:start w:val="1"/>
      <w:numFmt w:val="decimal"/>
      <w:lvlText w:val="%1."/>
      <w:lvlJc w:val="left"/>
      <w:pPr>
        <w:tabs>
          <w:tab w:val="num" w:pos="564"/>
        </w:tabs>
        <w:ind w:left="1284" w:hanging="360"/>
      </w:pPr>
      <w:rPr>
        <w:rFonts w:ascii="Times New Roman" w:eastAsia="Calibri" w:hAnsi="Times New Roman" w:cs="Times New Roman" w:hint="default"/>
        <w:bCs/>
        <w:strike w:val="0"/>
        <w:color w:val="auto"/>
        <w:sz w:val="24"/>
        <w:szCs w:val="24"/>
      </w:rPr>
    </w:lvl>
    <w:lvl w:ilvl="1">
      <w:start w:val="1"/>
      <w:numFmt w:val="lowerLetter"/>
      <w:lvlText w:val="%2."/>
      <w:lvlJc w:val="left"/>
      <w:pPr>
        <w:tabs>
          <w:tab w:val="num" w:pos="-87"/>
        </w:tabs>
        <w:ind w:left="1353" w:hanging="360"/>
      </w:pPr>
      <w:rPr>
        <w:rFonts w:ascii="Arial" w:eastAsia="Calibri" w:hAnsi="Arial" w:cs="Arial" w:hint="default"/>
        <w:bCs/>
        <w:strike w:val="0"/>
        <w:color w:val="auto"/>
        <w:sz w:val="24"/>
        <w:szCs w:val="24"/>
      </w:rPr>
    </w:lvl>
    <w:lvl w:ilvl="2">
      <w:start w:val="1"/>
      <w:numFmt w:val="lowerRoman"/>
      <w:lvlText w:val="%3."/>
      <w:lvlJc w:val="right"/>
      <w:pPr>
        <w:tabs>
          <w:tab w:val="num" w:pos="564"/>
        </w:tabs>
        <w:ind w:left="2724" w:hanging="180"/>
      </w:pPr>
      <w:rPr>
        <w:rFonts w:hint="default"/>
      </w:rPr>
    </w:lvl>
    <w:lvl w:ilvl="3">
      <w:start w:val="1"/>
      <w:numFmt w:val="decimal"/>
      <w:lvlText w:val="%4."/>
      <w:lvlJc w:val="left"/>
      <w:pPr>
        <w:tabs>
          <w:tab w:val="num" w:pos="564"/>
        </w:tabs>
        <w:ind w:left="3444" w:hanging="360"/>
      </w:pPr>
      <w:rPr>
        <w:rFonts w:hint="default"/>
      </w:rPr>
    </w:lvl>
    <w:lvl w:ilvl="4">
      <w:start w:val="1"/>
      <w:numFmt w:val="lowerLetter"/>
      <w:lvlText w:val="%5."/>
      <w:lvlJc w:val="left"/>
      <w:pPr>
        <w:tabs>
          <w:tab w:val="num" w:pos="564"/>
        </w:tabs>
        <w:ind w:left="4164" w:hanging="360"/>
      </w:pPr>
      <w:rPr>
        <w:rFonts w:hint="default"/>
      </w:rPr>
    </w:lvl>
    <w:lvl w:ilvl="5">
      <w:start w:val="1"/>
      <w:numFmt w:val="lowerRoman"/>
      <w:lvlText w:val="%6."/>
      <w:lvlJc w:val="right"/>
      <w:pPr>
        <w:tabs>
          <w:tab w:val="num" w:pos="564"/>
        </w:tabs>
        <w:ind w:left="4884" w:hanging="180"/>
      </w:pPr>
      <w:rPr>
        <w:rFonts w:hint="default"/>
      </w:rPr>
    </w:lvl>
    <w:lvl w:ilvl="6">
      <w:start w:val="1"/>
      <w:numFmt w:val="decimal"/>
      <w:lvlText w:val="%7."/>
      <w:lvlJc w:val="left"/>
      <w:pPr>
        <w:tabs>
          <w:tab w:val="num" w:pos="564"/>
        </w:tabs>
        <w:ind w:left="5604" w:hanging="360"/>
      </w:pPr>
      <w:rPr>
        <w:rFonts w:hint="default"/>
      </w:rPr>
    </w:lvl>
    <w:lvl w:ilvl="7">
      <w:start w:val="1"/>
      <w:numFmt w:val="lowerLetter"/>
      <w:lvlText w:val="%8."/>
      <w:lvlJc w:val="left"/>
      <w:pPr>
        <w:tabs>
          <w:tab w:val="num" w:pos="564"/>
        </w:tabs>
        <w:ind w:left="6324" w:hanging="360"/>
      </w:pPr>
      <w:rPr>
        <w:rFonts w:hint="default"/>
      </w:rPr>
    </w:lvl>
    <w:lvl w:ilvl="8">
      <w:start w:val="1"/>
      <w:numFmt w:val="lowerRoman"/>
      <w:lvlText w:val="%9."/>
      <w:lvlJc w:val="right"/>
      <w:pPr>
        <w:tabs>
          <w:tab w:val="num" w:pos="564"/>
        </w:tabs>
        <w:ind w:left="7044" w:hanging="180"/>
      </w:pPr>
      <w:rPr>
        <w:rFonts w:hint="default"/>
      </w:rPr>
    </w:lvl>
  </w:abstractNum>
  <w:abstractNum w:abstractNumId="124" w15:restartNumberingAfterBreak="0">
    <w:nsid w:val="3F026F94"/>
    <w:multiLevelType w:val="multilevel"/>
    <w:tmpl w:val="92E86108"/>
    <w:styleLink w:val="WWNum7"/>
    <w:lvl w:ilvl="0">
      <w:start w:val="2"/>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5" w15:restartNumberingAfterBreak="0">
    <w:nsid w:val="40856A19"/>
    <w:multiLevelType w:val="hybridMultilevel"/>
    <w:tmpl w:val="581CAEF0"/>
    <w:lvl w:ilvl="0" w:tplc="E04EA494">
      <w:start w:val="1"/>
      <w:numFmt w:val="decimal"/>
      <w:lvlText w:val="%1."/>
      <w:lvlJc w:val="left"/>
      <w:pPr>
        <w:ind w:left="20" w:firstLine="2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126" w15:restartNumberingAfterBreak="0">
    <w:nsid w:val="40A54878"/>
    <w:multiLevelType w:val="hybridMultilevel"/>
    <w:tmpl w:val="CE60EB70"/>
    <w:lvl w:ilvl="0" w:tplc="C2BAF3B8">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411A379B"/>
    <w:multiLevelType w:val="hybridMultilevel"/>
    <w:tmpl w:val="CCA09786"/>
    <w:lvl w:ilvl="0" w:tplc="2738FDE4">
      <w:start w:val="1"/>
      <w:numFmt w:val="decimal"/>
      <w:lvlText w:val="%1."/>
      <w:lvlJc w:val="left"/>
      <w:pPr>
        <w:ind w:left="360"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8" w15:restartNumberingAfterBreak="0">
    <w:nsid w:val="417A31D3"/>
    <w:multiLevelType w:val="hybridMultilevel"/>
    <w:tmpl w:val="539025E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9" w15:restartNumberingAfterBreak="0">
    <w:nsid w:val="41883CB2"/>
    <w:multiLevelType w:val="hybridMultilevel"/>
    <w:tmpl w:val="437428A4"/>
    <w:lvl w:ilvl="0" w:tplc="6E0E9890">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42713452"/>
    <w:multiLevelType w:val="singleLevel"/>
    <w:tmpl w:val="3B8CC7EA"/>
    <w:name w:val="Tiret 1"/>
    <w:styleLink w:val="WW8Num20144"/>
    <w:lvl w:ilvl="0">
      <w:start w:val="1"/>
      <w:numFmt w:val="bullet"/>
      <w:lvlRestart w:val="0"/>
      <w:pStyle w:val="Tiret1"/>
      <w:lvlText w:val="–"/>
      <w:lvlJc w:val="left"/>
      <w:pPr>
        <w:tabs>
          <w:tab w:val="num" w:pos="1417"/>
        </w:tabs>
        <w:ind w:left="1417" w:hanging="567"/>
      </w:pPr>
    </w:lvl>
  </w:abstractNum>
  <w:abstractNum w:abstractNumId="131" w15:restartNumberingAfterBreak="0">
    <w:nsid w:val="42C8224E"/>
    <w:multiLevelType w:val="hybridMultilevel"/>
    <w:tmpl w:val="74D46B54"/>
    <w:lvl w:ilvl="0" w:tplc="0415000F">
      <w:start w:val="1"/>
      <w:numFmt w:val="decimal"/>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43B77CCE"/>
    <w:multiLevelType w:val="singleLevel"/>
    <w:tmpl w:val="653AB78A"/>
    <w:lvl w:ilvl="0">
      <w:start w:val="1"/>
      <w:numFmt w:val="decimal"/>
      <w:lvlText w:val="%1."/>
      <w:lvlJc w:val="left"/>
      <w:pPr>
        <w:tabs>
          <w:tab w:val="num" w:pos="0"/>
        </w:tabs>
        <w:ind w:left="720" w:hanging="360"/>
      </w:pPr>
      <w:rPr>
        <w:rFonts w:hint="default"/>
        <w:sz w:val="24"/>
        <w:szCs w:val="24"/>
      </w:rPr>
    </w:lvl>
  </w:abstractNum>
  <w:abstractNum w:abstractNumId="133" w15:restartNumberingAfterBreak="0">
    <w:nsid w:val="43BE1C37"/>
    <w:multiLevelType w:val="hybridMultilevel"/>
    <w:tmpl w:val="1FA6A800"/>
    <w:lvl w:ilvl="0" w:tplc="19B244D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15:restartNumberingAfterBreak="0">
    <w:nsid w:val="43D32C85"/>
    <w:multiLevelType w:val="hybridMultilevel"/>
    <w:tmpl w:val="A9C8D60A"/>
    <w:lvl w:ilvl="0" w:tplc="0415000F">
      <w:start w:val="1"/>
      <w:numFmt w:val="decimal"/>
      <w:lvlText w:val="%1."/>
      <w:lvlJc w:val="left"/>
      <w:pPr>
        <w:ind w:left="360" w:hanging="360"/>
      </w:pPr>
      <w:rPr>
        <w:rFonts w:hint="default"/>
      </w:rPr>
    </w:lvl>
    <w:lvl w:ilvl="1" w:tplc="04150003" w:tentative="1">
      <w:start w:val="1"/>
      <w:numFmt w:val="bullet"/>
      <w:lvlText w:val="o"/>
      <w:lvlJc w:val="left"/>
      <w:pPr>
        <w:ind w:left="-763" w:hanging="360"/>
      </w:pPr>
      <w:rPr>
        <w:rFonts w:ascii="Courier New" w:hAnsi="Courier New" w:cs="Courier New" w:hint="default"/>
      </w:rPr>
    </w:lvl>
    <w:lvl w:ilvl="2" w:tplc="04150005" w:tentative="1">
      <w:start w:val="1"/>
      <w:numFmt w:val="bullet"/>
      <w:lvlText w:val=""/>
      <w:lvlJc w:val="left"/>
      <w:pPr>
        <w:ind w:left="-43" w:hanging="360"/>
      </w:pPr>
      <w:rPr>
        <w:rFonts w:ascii="Wingdings" w:hAnsi="Wingdings" w:hint="default"/>
      </w:rPr>
    </w:lvl>
    <w:lvl w:ilvl="3" w:tplc="04150001" w:tentative="1">
      <w:start w:val="1"/>
      <w:numFmt w:val="bullet"/>
      <w:lvlText w:val=""/>
      <w:lvlJc w:val="left"/>
      <w:pPr>
        <w:ind w:left="677" w:hanging="360"/>
      </w:pPr>
      <w:rPr>
        <w:rFonts w:ascii="Symbol" w:hAnsi="Symbol" w:hint="default"/>
      </w:rPr>
    </w:lvl>
    <w:lvl w:ilvl="4" w:tplc="04150003" w:tentative="1">
      <w:start w:val="1"/>
      <w:numFmt w:val="bullet"/>
      <w:lvlText w:val="o"/>
      <w:lvlJc w:val="left"/>
      <w:pPr>
        <w:ind w:left="1397" w:hanging="360"/>
      </w:pPr>
      <w:rPr>
        <w:rFonts w:ascii="Courier New" w:hAnsi="Courier New" w:cs="Courier New" w:hint="default"/>
      </w:rPr>
    </w:lvl>
    <w:lvl w:ilvl="5" w:tplc="04150005" w:tentative="1">
      <w:start w:val="1"/>
      <w:numFmt w:val="bullet"/>
      <w:lvlText w:val=""/>
      <w:lvlJc w:val="left"/>
      <w:pPr>
        <w:ind w:left="2117" w:hanging="360"/>
      </w:pPr>
      <w:rPr>
        <w:rFonts w:ascii="Wingdings" w:hAnsi="Wingdings" w:hint="default"/>
      </w:rPr>
    </w:lvl>
    <w:lvl w:ilvl="6" w:tplc="04150001" w:tentative="1">
      <w:start w:val="1"/>
      <w:numFmt w:val="bullet"/>
      <w:lvlText w:val=""/>
      <w:lvlJc w:val="left"/>
      <w:pPr>
        <w:ind w:left="2837" w:hanging="360"/>
      </w:pPr>
      <w:rPr>
        <w:rFonts w:ascii="Symbol" w:hAnsi="Symbol" w:hint="default"/>
      </w:rPr>
    </w:lvl>
    <w:lvl w:ilvl="7" w:tplc="04150003" w:tentative="1">
      <w:start w:val="1"/>
      <w:numFmt w:val="bullet"/>
      <w:lvlText w:val="o"/>
      <w:lvlJc w:val="left"/>
      <w:pPr>
        <w:ind w:left="3557" w:hanging="360"/>
      </w:pPr>
      <w:rPr>
        <w:rFonts w:ascii="Courier New" w:hAnsi="Courier New" w:cs="Courier New" w:hint="default"/>
      </w:rPr>
    </w:lvl>
    <w:lvl w:ilvl="8" w:tplc="04150005" w:tentative="1">
      <w:start w:val="1"/>
      <w:numFmt w:val="bullet"/>
      <w:lvlText w:val=""/>
      <w:lvlJc w:val="left"/>
      <w:pPr>
        <w:ind w:left="4277" w:hanging="360"/>
      </w:pPr>
      <w:rPr>
        <w:rFonts w:ascii="Wingdings" w:hAnsi="Wingdings" w:hint="default"/>
      </w:rPr>
    </w:lvl>
  </w:abstractNum>
  <w:abstractNum w:abstractNumId="135" w15:restartNumberingAfterBreak="0">
    <w:nsid w:val="43D923BB"/>
    <w:multiLevelType w:val="multilevel"/>
    <w:tmpl w:val="1362DED8"/>
    <w:numStyleLink w:val="WWNum6"/>
  </w:abstractNum>
  <w:abstractNum w:abstractNumId="136" w15:restartNumberingAfterBreak="0">
    <w:nsid w:val="43E15F1B"/>
    <w:multiLevelType w:val="multilevel"/>
    <w:tmpl w:val="A158210E"/>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37" w15:restartNumberingAfterBreak="0">
    <w:nsid w:val="44856C82"/>
    <w:multiLevelType w:val="hybridMultilevel"/>
    <w:tmpl w:val="DC9037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8" w15:restartNumberingAfterBreak="0">
    <w:nsid w:val="45034C06"/>
    <w:multiLevelType w:val="hybridMultilevel"/>
    <w:tmpl w:val="AAB809B4"/>
    <w:lvl w:ilvl="0" w:tplc="38EE5656">
      <w:start w:val="4"/>
      <w:numFmt w:val="decimal"/>
      <w:lvlText w:val="%1."/>
      <w:lvlJc w:val="left"/>
      <w:pPr>
        <w:ind w:left="644" w:hanging="360"/>
      </w:pPr>
      <w:rPr>
        <w:rFonts w:hint="default"/>
        <w:b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46200071"/>
    <w:multiLevelType w:val="hybridMultilevel"/>
    <w:tmpl w:val="25A221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0" w15:restartNumberingAfterBreak="0">
    <w:nsid w:val="48245640"/>
    <w:multiLevelType w:val="hybridMultilevel"/>
    <w:tmpl w:val="01FC661A"/>
    <w:lvl w:ilvl="0" w:tplc="73D062B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1" w15:restartNumberingAfterBreak="0">
    <w:nsid w:val="48301F63"/>
    <w:multiLevelType w:val="hybridMultilevel"/>
    <w:tmpl w:val="4F5C0D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485A5C5B"/>
    <w:multiLevelType w:val="hybridMultilevel"/>
    <w:tmpl w:val="C226E4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485F1CF6"/>
    <w:multiLevelType w:val="hybridMultilevel"/>
    <w:tmpl w:val="74D46B54"/>
    <w:lvl w:ilvl="0" w:tplc="0415000F">
      <w:start w:val="1"/>
      <w:numFmt w:val="decimal"/>
      <w:lvlText w:val="%1."/>
      <w:lvlJc w:val="left"/>
      <w:pPr>
        <w:ind w:left="360" w:hanging="360"/>
      </w:pPr>
      <w:rPr>
        <w:rFonts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4" w15:restartNumberingAfterBreak="0">
    <w:nsid w:val="49CC51EC"/>
    <w:multiLevelType w:val="hybridMultilevel"/>
    <w:tmpl w:val="4EAC84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5" w15:restartNumberingAfterBreak="0">
    <w:nsid w:val="4B7165BD"/>
    <w:multiLevelType w:val="hybridMultilevel"/>
    <w:tmpl w:val="581CAEF0"/>
    <w:lvl w:ilvl="0" w:tplc="E04EA494">
      <w:start w:val="1"/>
      <w:numFmt w:val="decimal"/>
      <w:lvlText w:val="%1."/>
      <w:lvlJc w:val="left"/>
      <w:pPr>
        <w:ind w:left="340" w:firstLine="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4BFA076E"/>
    <w:multiLevelType w:val="hybridMultilevel"/>
    <w:tmpl w:val="82E2B6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7" w15:restartNumberingAfterBreak="0">
    <w:nsid w:val="4D8655F3"/>
    <w:multiLevelType w:val="hybridMultilevel"/>
    <w:tmpl w:val="73389482"/>
    <w:lvl w:ilvl="0" w:tplc="4EE8741A">
      <w:start w:val="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4DA15F60"/>
    <w:multiLevelType w:val="multilevel"/>
    <w:tmpl w:val="655602C0"/>
    <w:styleLink w:val="WWNum13"/>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149" w15:restartNumberingAfterBreak="0">
    <w:nsid w:val="4DCC544E"/>
    <w:multiLevelType w:val="hybridMultilevel"/>
    <w:tmpl w:val="F818370E"/>
    <w:lvl w:ilvl="0" w:tplc="48EACFD4">
      <w:start w:val="12"/>
      <w:numFmt w:val="decimal"/>
      <w:lvlText w:val="%1."/>
      <w:lvlJc w:val="left"/>
      <w:pPr>
        <w:ind w:left="720" w:hanging="360"/>
      </w:pPr>
      <w:rPr>
        <w:rFonts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4E183F72"/>
    <w:multiLevelType w:val="multilevel"/>
    <w:tmpl w:val="61627AA2"/>
    <w:lvl w:ilvl="0">
      <w:start w:val="18"/>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1" w15:restartNumberingAfterBreak="0">
    <w:nsid w:val="50DC3BDD"/>
    <w:multiLevelType w:val="hybridMultilevel"/>
    <w:tmpl w:val="8D2657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51394026"/>
    <w:multiLevelType w:val="hybridMultilevel"/>
    <w:tmpl w:val="8236D70C"/>
    <w:lvl w:ilvl="0" w:tplc="0415000B">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53" w15:restartNumberingAfterBreak="0">
    <w:nsid w:val="518E687A"/>
    <w:multiLevelType w:val="hybridMultilevel"/>
    <w:tmpl w:val="30DA8BC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4" w15:restartNumberingAfterBreak="0">
    <w:nsid w:val="52E904A7"/>
    <w:multiLevelType w:val="multilevel"/>
    <w:tmpl w:val="57A4BED0"/>
    <w:styleLink w:val="WWNum121"/>
    <w:lvl w:ilvl="0">
      <w:start w:val="1"/>
      <w:numFmt w:val="decimal"/>
      <w:lvlText w:val="%1."/>
      <w:lvlJc w:val="left"/>
      <w:pPr>
        <w:ind w:left="360" w:hanging="360"/>
      </w:pPr>
      <w:rPr>
        <w:b w:val="0"/>
        <w:color w:val="00000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55" w15:restartNumberingAfterBreak="0">
    <w:nsid w:val="52FF3EC1"/>
    <w:multiLevelType w:val="hybridMultilevel"/>
    <w:tmpl w:val="73389482"/>
    <w:lvl w:ilvl="0" w:tplc="4EE8741A">
      <w:start w:val="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5379184B"/>
    <w:multiLevelType w:val="hybridMultilevel"/>
    <w:tmpl w:val="67B64634"/>
    <w:lvl w:ilvl="0" w:tplc="93F0FE32">
      <w:start w:val="1"/>
      <w:numFmt w:val="decimal"/>
      <w:lvlText w:val="%1)"/>
      <w:lvlJc w:val="left"/>
      <w:pPr>
        <w:ind w:left="644" w:hanging="360"/>
      </w:pPr>
      <w:rPr>
        <w:rFonts w:asciiTheme="majorBidi" w:hAnsiTheme="majorBidi" w:cstheme="majorBidi" w:hint="default"/>
        <w:b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57" w15:restartNumberingAfterBreak="0">
    <w:nsid w:val="547301EB"/>
    <w:multiLevelType w:val="hybridMultilevel"/>
    <w:tmpl w:val="9266C5FC"/>
    <w:lvl w:ilvl="0" w:tplc="7D56CB80">
      <w:start w:val="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67B6210"/>
    <w:multiLevelType w:val="multilevel"/>
    <w:tmpl w:val="4A7E5B6C"/>
    <w:lvl w:ilvl="0">
      <w:start w:val="6"/>
      <w:numFmt w:val="decimal"/>
      <w:lvlText w:val="%1."/>
      <w:lvlJc w:val="left"/>
      <w:pPr>
        <w:tabs>
          <w:tab w:val="num" w:pos="0"/>
        </w:tabs>
        <w:ind w:left="720" w:hanging="360"/>
      </w:pPr>
      <w:rPr>
        <w:rFonts w:asciiTheme="majorBidi" w:eastAsia="Calibri" w:hAnsiTheme="majorBidi" w:cstheme="majorBidi" w:hint="default"/>
        <w:bCs/>
        <w:strike w:val="0"/>
        <w:color w:val="auto"/>
        <w:sz w:val="24"/>
        <w:szCs w:val="24"/>
      </w:rPr>
    </w:lvl>
    <w:lvl w:ilvl="1">
      <w:start w:val="1"/>
      <w:numFmt w:val="lowerLetter"/>
      <w:lvlText w:val="%2."/>
      <w:lvlJc w:val="left"/>
      <w:pPr>
        <w:tabs>
          <w:tab w:val="num" w:pos="-2846"/>
        </w:tabs>
        <w:ind w:left="-1406" w:hanging="360"/>
      </w:pPr>
      <w:rPr>
        <w:rFonts w:ascii="Times New Roman" w:eastAsia="Calibri" w:hAnsi="Times New Roman" w:cs="Times New Roman" w:hint="default"/>
        <w:b w:val="0"/>
        <w:bCs w:val="0"/>
        <w:strike w:val="0"/>
        <w:color w:val="auto"/>
        <w:sz w:val="24"/>
        <w:szCs w:val="24"/>
      </w:rPr>
    </w:lvl>
    <w:lvl w:ilvl="2">
      <w:start w:val="1"/>
      <w:numFmt w:val="lowerRoman"/>
      <w:lvlText w:val="%3."/>
      <w:lvlJc w:val="right"/>
      <w:pPr>
        <w:tabs>
          <w:tab w:val="num" w:pos="-2195"/>
        </w:tabs>
        <w:ind w:left="-35" w:hanging="180"/>
      </w:pPr>
      <w:rPr>
        <w:rFonts w:hint="default"/>
      </w:rPr>
    </w:lvl>
    <w:lvl w:ilvl="3">
      <w:start w:val="1"/>
      <w:numFmt w:val="decimal"/>
      <w:lvlText w:val="%4."/>
      <w:lvlJc w:val="left"/>
      <w:pPr>
        <w:tabs>
          <w:tab w:val="num" w:pos="-2195"/>
        </w:tabs>
        <w:ind w:left="685" w:hanging="360"/>
      </w:pPr>
      <w:rPr>
        <w:rFonts w:hint="default"/>
      </w:rPr>
    </w:lvl>
    <w:lvl w:ilvl="4">
      <w:start w:val="1"/>
      <w:numFmt w:val="lowerLetter"/>
      <w:lvlText w:val="%5."/>
      <w:lvlJc w:val="left"/>
      <w:pPr>
        <w:tabs>
          <w:tab w:val="num" w:pos="-2195"/>
        </w:tabs>
        <w:ind w:left="1405" w:hanging="360"/>
      </w:pPr>
      <w:rPr>
        <w:rFonts w:hint="default"/>
      </w:rPr>
    </w:lvl>
    <w:lvl w:ilvl="5">
      <w:start w:val="1"/>
      <w:numFmt w:val="lowerRoman"/>
      <w:lvlText w:val="%6."/>
      <w:lvlJc w:val="right"/>
      <w:pPr>
        <w:tabs>
          <w:tab w:val="num" w:pos="-2195"/>
        </w:tabs>
        <w:ind w:left="2125" w:hanging="180"/>
      </w:pPr>
      <w:rPr>
        <w:rFonts w:hint="default"/>
      </w:rPr>
    </w:lvl>
    <w:lvl w:ilvl="6">
      <w:start w:val="1"/>
      <w:numFmt w:val="decimal"/>
      <w:lvlText w:val="%7."/>
      <w:lvlJc w:val="left"/>
      <w:pPr>
        <w:tabs>
          <w:tab w:val="num" w:pos="-2195"/>
        </w:tabs>
        <w:ind w:left="2845" w:hanging="360"/>
      </w:pPr>
      <w:rPr>
        <w:rFonts w:hint="default"/>
      </w:rPr>
    </w:lvl>
    <w:lvl w:ilvl="7">
      <w:start w:val="1"/>
      <w:numFmt w:val="lowerLetter"/>
      <w:lvlText w:val="%8."/>
      <w:lvlJc w:val="left"/>
      <w:pPr>
        <w:tabs>
          <w:tab w:val="num" w:pos="-2195"/>
        </w:tabs>
        <w:ind w:left="3565" w:hanging="360"/>
      </w:pPr>
      <w:rPr>
        <w:rFonts w:hint="default"/>
      </w:rPr>
    </w:lvl>
    <w:lvl w:ilvl="8">
      <w:start w:val="1"/>
      <w:numFmt w:val="lowerRoman"/>
      <w:lvlText w:val="%9."/>
      <w:lvlJc w:val="right"/>
      <w:pPr>
        <w:tabs>
          <w:tab w:val="num" w:pos="-2195"/>
        </w:tabs>
        <w:ind w:left="4285" w:hanging="180"/>
      </w:pPr>
      <w:rPr>
        <w:rFonts w:hint="default"/>
      </w:rPr>
    </w:lvl>
  </w:abstractNum>
  <w:abstractNum w:abstractNumId="159" w15:restartNumberingAfterBreak="0">
    <w:nsid w:val="57523808"/>
    <w:multiLevelType w:val="hybridMultilevel"/>
    <w:tmpl w:val="04AE03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583407AD"/>
    <w:multiLevelType w:val="hybridMultilevel"/>
    <w:tmpl w:val="F28218BA"/>
    <w:lvl w:ilvl="0" w:tplc="F81619B4">
      <w:start w:val="1"/>
      <w:numFmt w:val="decimal"/>
      <w:lvlText w:val="%1."/>
      <w:lvlJc w:val="left"/>
      <w:pPr>
        <w:ind w:left="720" w:hanging="360"/>
      </w:pPr>
      <w:rPr>
        <w:b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586E2C15"/>
    <w:multiLevelType w:val="hybridMultilevel"/>
    <w:tmpl w:val="35EAB616"/>
    <w:lvl w:ilvl="0" w:tplc="0415000F">
      <w:start w:val="1"/>
      <w:numFmt w:val="decimal"/>
      <w:lvlText w:val="%1."/>
      <w:lvlJc w:val="left"/>
      <w:pPr>
        <w:ind w:left="360" w:hanging="360"/>
      </w:pPr>
      <w:rPr>
        <w:rFonts w:hint="default"/>
      </w:rPr>
    </w:lvl>
    <w:lvl w:ilvl="1" w:tplc="04150003" w:tentative="1">
      <w:start w:val="1"/>
      <w:numFmt w:val="bullet"/>
      <w:lvlText w:val="o"/>
      <w:lvlJc w:val="left"/>
      <w:pPr>
        <w:ind w:left="-763" w:hanging="360"/>
      </w:pPr>
      <w:rPr>
        <w:rFonts w:ascii="Courier New" w:hAnsi="Courier New" w:cs="Courier New" w:hint="default"/>
      </w:rPr>
    </w:lvl>
    <w:lvl w:ilvl="2" w:tplc="04150005" w:tentative="1">
      <w:start w:val="1"/>
      <w:numFmt w:val="bullet"/>
      <w:lvlText w:val=""/>
      <w:lvlJc w:val="left"/>
      <w:pPr>
        <w:ind w:left="-43" w:hanging="360"/>
      </w:pPr>
      <w:rPr>
        <w:rFonts w:ascii="Wingdings" w:hAnsi="Wingdings" w:hint="default"/>
      </w:rPr>
    </w:lvl>
    <w:lvl w:ilvl="3" w:tplc="04150001" w:tentative="1">
      <w:start w:val="1"/>
      <w:numFmt w:val="bullet"/>
      <w:lvlText w:val=""/>
      <w:lvlJc w:val="left"/>
      <w:pPr>
        <w:ind w:left="677" w:hanging="360"/>
      </w:pPr>
      <w:rPr>
        <w:rFonts w:ascii="Symbol" w:hAnsi="Symbol" w:hint="default"/>
      </w:rPr>
    </w:lvl>
    <w:lvl w:ilvl="4" w:tplc="04150003" w:tentative="1">
      <w:start w:val="1"/>
      <w:numFmt w:val="bullet"/>
      <w:lvlText w:val="o"/>
      <w:lvlJc w:val="left"/>
      <w:pPr>
        <w:ind w:left="1397" w:hanging="360"/>
      </w:pPr>
      <w:rPr>
        <w:rFonts w:ascii="Courier New" w:hAnsi="Courier New" w:cs="Courier New" w:hint="default"/>
      </w:rPr>
    </w:lvl>
    <w:lvl w:ilvl="5" w:tplc="04150005" w:tentative="1">
      <w:start w:val="1"/>
      <w:numFmt w:val="bullet"/>
      <w:lvlText w:val=""/>
      <w:lvlJc w:val="left"/>
      <w:pPr>
        <w:ind w:left="2117" w:hanging="360"/>
      </w:pPr>
      <w:rPr>
        <w:rFonts w:ascii="Wingdings" w:hAnsi="Wingdings" w:hint="default"/>
      </w:rPr>
    </w:lvl>
    <w:lvl w:ilvl="6" w:tplc="04150001" w:tentative="1">
      <w:start w:val="1"/>
      <w:numFmt w:val="bullet"/>
      <w:lvlText w:val=""/>
      <w:lvlJc w:val="left"/>
      <w:pPr>
        <w:ind w:left="2837" w:hanging="360"/>
      </w:pPr>
      <w:rPr>
        <w:rFonts w:ascii="Symbol" w:hAnsi="Symbol" w:hint="default"/>
      </w:rPr>
    </w:lvl>
    <w:lvl w:ilvl="7" w:tplc="04150003" w:tentative="1">
      <w:start w:val="1"/>
      <w:numFmt w:val="bullet"/>
      <w:lvlText w:val="o"/>
      <w:lvlJc w:val="left"/>
      <w:pPr>
        <w:ind w:left="3557" w:hanging="360"/>
      </w:pPr>
      <w:rPr>
        <w:rFonts w:ascii="Courier New" w:hAnsi="Courier New" w:cs="Courier New" w:hint="default"/>
      </w:rPr>
    </w:lvl>
    <w:lvl w:ilvl="8" w:tplc="04150005" w:tentative="1">
      <w:start w:val="1"/>
      <w:numFmt w:val="bullet"/>
      <w:lvlText w:val=""/>
      <w:lvlJc w:val="left"/>
      <w:pPr>
        <w:ind w:left="4277" w:hanging="360"/>
      </w:pPr>
      <w:rPr>
        <w:rFonts w:ascii="Wingdings" w:hAnsi="Wingdings" w:hint="default"/>
      </w:rPr>
    </w:lvl>
  </w:abstractNum>
  <w:abstractNum w:abstractNumId="162" w15:restartNumberingAfterBreak="0">
    <w:nsid w:val="588A016D"/>
    <w:multiLevelType w:val="multilevel"/>
    <w:tmpl w:val="E494AFD8"/>
    <w:lvl w:ilvl="0">
      <w:start w:val="10"/>
      <w:numFmt w:val="decimal"/>
      <w:lvlText w:val="%1."/>
      <w:lvlJc w:val="left"/>
      <w:pPr>
        <w:tabs>
          <w:tab w:val="num" w:pos="647"/>
        </w:tabs>
        <w:ind w:left="1367" w:hanging="360"/>
      </w:pPr>
      <w:rPr>
        <w:rFonts w:asciiTheme="majorBidi" w:eastAsia="Calibri" w:hAnsiTheme="majorBidi" w:cstheme="majorBidi" w:hint="default"/>
        <w:b w:val="0"/>
        <w:bCs/>
        <w:strike w:val="0"/>
        <w:color w:val="auto"/>
        <w:sz w:val="24"/>
        <w:szCs w:val="24"/>
      </w:rPr>
    </w:lvl>
    <w:lvl w:ilvl="1">
      <w:start w:val="1"/>
      <w:numFmt w:val="lowerLetter"/>
      <w:lvlText w:val="%2."/>
      <w:lvlJc w:val="left"/>
      <w:pPr>
        <w:tabs>
          <w:tab w:val="num" w:pos="-2199"/>
        </w:tabs>
        <w:ind w:left="-759" w:hanging="360"/>
      </w:pPr>
      <w:rPr>
        <w:rFonts w:ascii="Times New Roman" w:eastAsia="Calibri" w:hAnsi="Times New Roman" w:cs="Times New Roman" w:hint="default"/>
        <w:b w:val="0"/>
        <w:bCs w:val="0"/>
        <w:strike w:val="0"/>
        <w:color w:val="auto"/>
        <w:sz w:val="24"/>
        <w:szCs w:val="24"/>
      </w:rPr>
    </w:lvl>
    <w:lvl w:ilvl="2">
      <w:start w:val="1"/>
      <w:numFmt w:val="lowerRoman"/>
      <w:lvlText w:val="%3."/>
      <w:lvlJc w:val="right"/>
      <w:pPr>
        <w:tabs>
          <w:tab w:val="num" w:pos="-1548"/>
        </w:tabs>
        <w:ind w:left="612" w:hanging="180"/>
      </w:pPr>
      <w:rPr>
        <w:rFonts w:hint="default"/>
      </w:rPr>
    </w:lvl>
    <w:lvl w:ilvl="3">
      <w:start w:val="1"/>
      <w:numFmt w:val="decimal"/>
      <w:lvlText w:val="%4."/>
      <w:lvlJc w:val="left"/>
      <w:pPr>
        <w:tabs>
          <w:tab w:val="num" w:pos="-1548"/>
        </w:tabs>
        <w:ind w:left="1332" w:hanging="360"/>
      </w:pPr>
      <w:rPr>
        <w:rFonts w:hint="default"/>
      </w:rPr>
    </w:lvl>
    <w:lvl w:ilvl="4">
      <w:start w:val="1"/>
      <w:numFmt w:val="lowerLetter"/>
      <w:lvlText w:val="%5."/>
      <w:lvlJc w:val="left"/>
      <w:pPr>
        <w:tabs>
          <w:tab w:val="num" w:pos="-1548"/>
        </w:tabs>
        <w:ind w:left="2052" w:hanging="360"/>
      </w:pPr>
      <w:rPr>
        <w:rFonts w:hint="default"/>
      </w:rPr>
    </w:lvl>
    <w:lvl w:ilvl="5">
      <w:start w:val="1"/>
      <w:numFmt w:val="lowerRoman"/>
      <w:lvlText w:val="%6."/>
      <w:lvlJc w:val="right"/>
      <w:pPr>
        <w:tabs>
          <w:tab w:val="num" w:pos="-1548"/>
        </w:tabs>
        <w:ind w:left="2772" w:hanging="180"/>
      </w:pPr>
      <w:rPr>
        <w:rFonts w:hint="default"/>
      </w:rPr>
    </w:lvl>
    <w:lvl w:ilvl="6">
      <w:start w:val="1"/>
      <w:numFmt w:val="decimal"/>
      <w:lvlText w:val="%7."/>
      <w:lvlJc w:val="left"/>
      <w:pPr>
        <w:tabs>
          <w:tab w:val="num" w:pos="-1548"/>
        </w:tabs>
        <w:ind w:left="3492" w:hanging="360"/>
      </w:pPr>
      <w:rPr>
        <w:rFonts w:hint="default"/>
      </w:rPr>
    </w:lvl>
    <w:lvl w:ilvl="7">
      <w:start w:val="1"/>
      <w:numFmt w:val="lowerLetter"/>
      <w:lvlText w:val="%8."/>
      <w:lvlJc w:val="left"/>
      <w:pPr>
        <w:tabs>
          <w:tab w:val="num" w:pos="-1548"/>
        </w:tabs>
        <w:ind w:left="4212" w:hanging="360"/>
      </w:pPr>
      <w:rPr>
        <w:rFonts w:hint="default"/>
      </w:rPr>
    </w:lvl>
    <w:lvl w:ilvl="8">
      <w:start w:val="1"/>
      <w:numFmt w:val="lowerRoman"/>
      <w:lvlText w:val="%9."/>
      <w:lvlJc w:val="right"/>
      <w:pPr>
        <w:tabs>
          <w:tab w:val="num" w:pos="-1548"/>
        </w:tabs>
        <w:ind w:left="4932" w:hanging="180"/>
      </w:pPr>
      <w:rPr>
        <w:rFonts w:hint="default"/>
      </w:rPr>
    </w:lvl>
  </w:abstractNum>
  <w:abstractNum w:abstractNumId="163" w15:restartNumberingAfterBreak="0">
    <w:nsid w:val="5A7E68F0"/>
    <w:multiLevelType w:val="hybridMultilevel"/>
    <w:tmpl w:val="EC60C5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5AB81952"/>
    <w:multiLevelType w:val="hybridMultilevel"/>
    <w:tmpl w:val="D47293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5B8F4B69"/>
    <w:multiLevelType w:val="hybridMultilevel"/>
    <w:tmpl w:val="A3C8DFC4"/>
    <w:lvl w:ilvl="0" w:tplc="04150019">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6" w15:restartNumberingAfterBreak="0">
    <w:nsid w:val="5BBC12AB"/>
    <w:multiLevelType w:val="hybridMultilevel"/>
    <w:tmpl w:val="A446ADEE"/>
    <w:lvl w:ilvl="0" w:tplc="1B0AC5A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5C544F56"/>
    <w:multiLevelType w:val="hybridMultilevel"/>
    <w:tmpl w:val="B3A4146E"/>
    <w:lvl w:ilvl="0" w:tplc="FFFFFFFF">
      <w:start w:val="1"/>
      <w:numFmt w:val="lowerLetter"/>
      <w:pStyle w:val="Poziom1-czesc"/>
      <w:lvlText w:val="%1)"/>
      <w:lvlJc w:val="left"/>
      <w:pPr>
        <w:tabs>
          <w:tab w:val="num" w:pos="1440"/>
        </w:tabs>
        <w:ind w:left="1440"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9" w15:restartNumberingAfterBreak="0">
    <w:nsid w:val="5CCB0F5F"/>
    <w:multiLevelType w:val="hybridMultilevel"/>
    <w:tmpl w:val="581CAEF0"/>
    <w:lvl w:ilvl="0" w:tplc="E04EA494">
      <w:start w:val="1"/>
      <w:numFmt w:val="decimal"/>
      <w:lvlText w:val="%1."/>
      <w:lvlJc w:val="left"/>
      <w:pPr>
        <w:ind w:left="340" w:firstLine="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5D8A391E"/>
    <w:multiLevelType w:val="hybridMultilevel"/>
    <w:tmpl w:val="28B4FC82"/>
    <w:lvl w:ilvl="0" w:tplc="19B244D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1" w15:restartNumberingAfterBreak="0">
    <w:nsid w:val="5DBE0B5E"/>
    <w:multiLevelType w:val="multilevel"/>
    <w:tmpl w:val="1AA0E1F2"/>
    <w:lvl w:ilvl="0">
      <w:start w:val="1"/>
      <w:numFmt w:val="decimal"/>
      <w:lvlText w:val="%1."/>
      <w:lvlJc w:val="left"/>
      <w:pPr>
        <w:tabs>
          <w:tab w:val="num" w:pos="56"/>
        </w:tabs>
        <w:ind w:left="227" w:hanging="227"/>
      </w:pPr>
      <w:rPr>
        <w:b w:val="0"/>
      </w:rPr>
    </w:lvl>
    <w:lvl w:ilvl="1">
      <w:start w:val="1"/>
      <w:numFmt w:val="decimal"/>
      <w:lvlText w:val="%2."/>
      <w:lvlJc w:val="left"/>
      <w:pPr>
        <w:tabs>
          <w:tab w:val="num" w:pos="1156"/>
        </w:tabs>
        <w:ind w:left="1156" w:hanging="360"/>
      </w:pPr>
      <w:rPr>
        <w:rFonts w:cs="Times New Roman"/>
      </w:rPr>
    </w:lvl>
    <w:lvl w:ilvl="2">
      <w:start w:val="1"/>
      <w:numFmt w:val="decimal"/>
      <w:lvlText w:val="%2.%3."/>
      <w:lvlJc w:val="left"/>
      <w:pPr>
        <w:tabs>
          <w:tab w:val="num" w:pos="1876"/>
        </w:tabs>
        <w:ind w:left="1876" w:hanging="360"/>
      </w:pPr>
      <w:rPr>
        <w:rFonts w:cs="Times New Roman"/>
      </w:rPr>
    </w:lvl>
    <w:lvl w:ilvl="3">
      <w:start w:val="1"/>
      <w:numFmt w:val="decimal"/>
      <w:lvlText w:val="%2.%3.%4."/>
      <w:lvlJc w:val="left"/>
      <w:pPr>
        <w:tabs>
          <w:tab w:val="num" w:pos="2596"/>
        </w:tabs>
        <w:ind w:left="2596" w:hanging="360"/>
      </w:pPr>
      <w:rPr>
        <w:rFonts w:cs="Times New Roman"/>
      </w:rPr>
    </w:lvl>
    <w:lvl w:ilvl="4">
      <w:start w:val="1"/>
      <w:numFmt w:val="decimal"/>
      <w:lvlText w:val="%2.%3.%4.%5."/>
      <w:lvlJc w:val="left"/>
      <w:pPr>
        <w:tabs>
          <w:tab w:val="num" w:pos="3316"/>
        </w:tabs>
        <w:ind w:left="3316" w:hanging="360"/>
      </w:pPr>
      <w:rPr>
        <w:rFonts w:cs="Times New Roman"/>
      </w:rPr>
    </w:lvl>
    <w:lvl w:ilvl="5">
      <w:start w:val="1"/>
      <w:numFmt w:val="decimal"/>
      <w:lvlText w:val="%2.%3.%4.%5.%6."/>
      <w:lvlJc w:val="left"/>
      <w:pPr>
        <w:tabs>
          <w:tab w:val="num" w:pos="4036"/>
        </w:tabs>
        <w:ind w:left="4036" w:hanging="360"/>
      </w:pPr>
      <w:rPr>
        <w:rFonts w:cs="Times New Roman"/>
      </w:rPr>
    </w:lvl>
    <w:lvl w:ilvl="6">
      <w:start w:val="1"/>
      <w:numFmt w:val="decimal"/>
      <w:lvlText w:val="%2.%3.%4.%5.%6.%7."/>
      <w:lvlJc w:val="left"/>
      <w:pPr>
        <w:tabs>
          <w:tab w:val="num" w:pos="4756"/>
        </w:tabs>
        <w:ind w:left="4756" w:hanging="360"/>
      </w:pPr>
      <w:rPr>
        <w:rFonts w:cs="Times New Roman"/>
      </w:rPr>
    </w:lvl>
    <w:lvl w:ilvl="7">
      <w:start w:val="1"/>
      <w:numFmt w:val="decimal"/>
      <w:lvlText w:val="%2.%3.%4.%5.%6.%7.%8."/>
      <w:lvlJc w:val="left"/>
      <w:pPr>
        <w:tabs>
          <w:tab w:val="num" w:pos="5476"/>
        </w:tabs>
        <w:ind w:left="5476" w:hanging="360"/>
      </w:pPr>
      <w:rPr>
        <w:rFonts w:cs="Times New Roman"/>
      </w:rPr>
    </w:lvl>
    <w:lvl w:ilvl="8">
      <w:start w:val="1"/>
      <w:numFmt w:val="decimal"/>
      <w:lvlText w:val="%2.%3.%4.%5.%6.%7.%8.%9."/>
      <w:lvlJc w:val="left"/>
      <w:pPr>
        <w:tabs>
          <w:tab w:val="num" w:pos="6196"/>
        </w:tabs>
        <w:ind w:left="6196" w:hanging="360"/>
      </w:pPr>
      <w:rPr>
        <w:rFonts w:cs="Times New Roman"/>
      </w:rPr>
    </w:lvl>
  </w:abstractNum>
  <w:abstractNum w:abstractNumId="172" w15:restartNumberingAfterBreak="0">
    <w:nsid w:val="5E23219F"/>
    <w:multiLevelType w:val="singleLevel"/>
    <w:tmpl w:val="9BDCD7B4"/>
    <w:lvl w:ilvl="0">
      <w:start w:val="1"/>
      <w:numFmt w:val="decimal"/>
      <w:lvlText w:val="%1."/>
      <w:lvlJc w:val="left"/>
      <w:pPr>
        <w:tabs>
          <w:tab w:val="num" w:pos="0"/>
        </w:tabs>
        <w:ind w:left="720" w:hanging="360"/>
      </w:pPr>
      <w:rPr>
        <w:rFonts w:cs="Calibri"/>
        <w:b w:val="0"/>
        <w:color w:val="auto"/>
      </w:rPr>
    </w:lvl>
  </w:abstractNum>
  <w:abstractNum w:abstractNumId="173" w15:restartNumberingAfterBreak="0">
    <w:nsid w:val="606422DB"/>
    <w:multiLevelType w:val="multilevel"/>
    <w:tmpl w:val="E0522620"/>
    <w:styleLink w:val="WWNum41"/>
    <w:lvl w:ilvl="0">
      <w:start w:val="1"/>
      <w:numFmt w:val="decimal"/>
      <w:lvlText w:val="%1."/>
      <w:lvlJc w:val="left"/>
      <w:pPr>
        <w:ind w:left="720"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4" w15:restartNumberingAfterBreak="0">
    <w:nsid w:val="6370168D"/>
    <w:multiLevelType w:val="hybridMultilevel"/>
    <w:tmpl w:val="892E32E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64AF49BF"/>
    <w:multiLevelType w:val="hybridMultilevel"/>
    <w:tmpl w:val="2A08F6B0"/>
    <w:lvl w:ilvl="0" w:tplc="614073F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6" w15:restartNumberingAfterBreak="0">
    <w:nsid w:val="65441CD6"/>
    <w:multiLevelType w:val="multilevel"/>
    <w:tmpl w:val="FB36F1D8"/>
    <w:styleLink w:val="WWNum14"/>
    <w:lvl w:ilvl="0">
      <w:start w:val="1"/>
      <w:numFmt w:val="decimal"/>
      <w:lvlText w:val="%1."/>
      <w:lvlJc w:val="left"/>
      <w:pPr>
        <w:ind w:left="360" w:hanging="360"/>
      </w:pPr>
      <w:rPr>
        <w:strike w:val="0"/>
        <w:dstrike w:val="0"/>
        <w:color w:val="000000"/>
      </w:rPr>
    </w:lvl>
    <w:lvl w:ilvl="1">
      <w:numFmt w:val="bullet"/>
      <w:lvlText w:val=""/>
      <w:lvlJc w:val="left"/>
      <w:pPr>
        <w:ind w:left="1080" w:hanging="360"/>
      </w:pPr>
      <w:rPr>
        <w:rFonts w:ascii="Symbol" w:eastAsia="Calibri" w:hAnsi="Symbol" w:cs="Times"/>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77" w15:restartNumberingAfterBreak="0">
    <w:nsid w:val="65FD76E8"/>
    <w:multiLevelType w:val="hybridMultilevel"/>
    <w:tmpl w:val="664C07EE"/>
    <w:styleLink w:val="WW8Num2014"/>
    <w:lvl w:ilvl="0" w:tplc="FFFFFFFF">
      <w:start w:val="1"/>
      <w:numFmt w:val="decimal"/>
      <w:lvlText w:val="%1)"/>
      <w:lvlJc w:val="left"/>
      <w:pPr>
        <w:tabs>
          <w:tab w:val="num" w:pos="-1083"/>
        </w:tabs>
        <w:ind w:left="-1440" w:firstLine="2520"/>
      </w:pPr>
      <w:rPr>
        <w:rFonts w:ascii="Times New Roman" w:hAnsi="Times New Roman" w:cs="Times New Roman" w:hint="default"/>
        <w:b w:val="0"/>
        <w:sz w:val="24"/>
        <w:szCs w:val="24"/>
      </w:rPr>
    </w:lvl>
    <w:lvl w:ilvl="1" w:tplc="C82E405C">
      <w:start w:val="1"/>
      <w:numFmt w:val="decimal"/>
      <w:lvlText w:val="%2)"/>
      <w:lvlJc w:val="left"/>
      <w:pPr>
        <w:tabs>
          <w:tab w:val="num" w:pos="1440"/>
        </w:tabs>
        <w:ind w:left="1440" w:hanging="360"/>
      </w:pPr>
      <w:rPr>
        <w:rFonts w:ascii="Arial" w:eastAsia="Calibri" w:hAnsi="Arial" w:cs="Arial"/>
        <w:b w:val="0"/>
        <w:sz w:val="22"/>
        <w:szCs w:val="22"/>
      </w:rPr>
    </w:lvl>
    <w:lvl w:ilvl="2" w:tplc="FFFFFFFF">
      <w:start w:val="1"/>
      <w:numFmt w:val="lowerRoman"/>
      <w:lvlText w:val="%3."/>
      <w:lvlJc w:val="right"/>
      <w:pPr>
        <w:tabs>
          <w:tab w:val="num" w:pos="2160"/>
        </w:tabs>
        <w:ind w:left="2160" w:hanging="180"/>
      </w:pPr>
    </w:lvl>
    <w:lvl w:ilvl="3" w:tplc="F6FEEF2A">
      <w:start w:val="1"/>
      <w:numFmt w:val="lowerLetter"/>
      <w:lvlText w:val="%4)"/>
      <w:lvlJc w:val="left"/>
      <w:pPr>
        <w:ind w:left="2880" w:hanging="360"/>
      </w:pPr>
      <w:rPr>
        <w:rFonts w:hint="default"/>
      </w:rPr>
    </w:lvl>
    <w:lvl w:ilvl="4" w:tplc="7F4AC15A">
      <w:start w:val="1"/>
      <w:numFmt w:val="upperLetter"/>
      <w:lvlText w:val="%5)"/>
      <w:lvlJc w:val="left"/>
      <w:pPr>
        <w:ind w:left="3600" w:hanging="360"/>
      </w:pPr>
      <w:rPr>
        <w:rFonts w:eastAsia="Times New Roman" w:hint="default"/>
        <w:b/>
        <w:u w:val="single"/>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8" w15:restartNumberingAfterBreak="0">
    <w:nsid w:val="661338F3"/>
    <w:multiLevelType w:val="hybridMultilevel"/>
    <w:tmpl w:val="8EF253BC"/>
    <w:styleLink w:val="WWNum1031"/>
    <w:lvl w:ilvl="0" w:tplc="3BEC2532">
      <w:start w:val="1"/>
      <w:numFmt w:val="lowerLetter"/>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9" w15:restartNumberingAfterBreak="0">
    <w:nsid w:val="66145FD1"/>
    <w:multiLevelType w:val="multilevel"/>
    <w:tmpl w:val="46A479C2"/>
    <w:styleLink w:val="WWNum2"/>
    <w:lvl w:ilvl="0">
      <w:numFmt w:val="bullet"/>
      <w:lvlText w:val=""/>
      <w:lvlJc w:val="left"/>
      <w:rPr>
        <w:rFonts w:ascii="Symbol" w:hAnsi="Symbol"/>
        <w:b/>
        <w:color w:val="00000A"/>
      </w:rPr>
    </w:lvl>
    <w:lvl w:ilvl="1">
      <w:start w:val="1"/>
      <w:numFmt w:val="lowerLetter"/>
      <w:lvlText w:val="%2)"/>
      <w:lvlJc w:val="left"/>
      <w:rPr>
        <w:b w:val="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0" w15:restartNumberingAfterBreak="0">
    <w:nsid w:val="664E0DAD"/>
    <w:multiLevelType w:val="hybridMultilevel"/>
    <w:tmpl w:val="12743222"/>
    <w:lvl w:ilvl="0" w:tplc="E04EA494">
      <w:start w:val="1"/>
      <w:numFmt w:val="decimal"/>
      <w:lvlText w:val="%1."/>
      <w:lvlJc w:val="left"/>
      <w:pPr>
        <w:ind w:left="0" w:firstLine="2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81" w15:restartNumberingAfterBreak="0">
    <w:nsid w:val="66FD3D8C"/>
    <w:multiLevelType w:val="hybridMultilevel"/>
    <w:tmpl w:val="4B1A983E"/>
    <w:lvl w:ilvl="0" w:tplc="03B0DC28">
      <w:start w:val="1"/>
      <w:numFmt w:val="decimal"/>
      <w:lvlText w:val="%1."/>
      <w:lvlJc w:val="left"/>
      <w:pPr>
        <w:ind w:left="144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678D6C7E"/>
    <w:multiLevelType w:val="multilevel"/>
    <w:tmpl w:val="7DEA1206"/>
    <w:lvl w:ilvl="0">
      <w:start w:val="10"/>
      <w:numFmt w:val="decimal"/>
      <w:lvlText w:val="%1."/>
      <w:lvlJc w:val="left"/>
      <w:pPr>
        <w:ind w:left="480" w:hanging="480"/>
      </w:pPr>
      <w:rPr>
        <w:rFonts w:hint="default"/>
        <w:b/>
      </w:rPr>
    </w:lvl>
    <w:lvl w:ilvl="1">
      <w:start w:val="1"/>
      <w:numFmt w:val="decimal"/>
      <w:lvlText w:val="%2)"/>
      <w:lvlJc w:val="left"/>
      <w:pPr>
        <w:ind w:left="906" w:hanging="480"/>
      </w:pPr>
      <w:rPr>
        <w:rFonts w:ascii="Palatino Linotype" w:eastAsia="Times New Roman" w:hAnsi="Palatino Linotype" w:cs="Arial"/>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3" w15:restartNumberingAfterBreak="0">
    <w:nsid w:val="67EE5C9E"/>
    <w:multiLevelType w:val="hybridMultilevel"/>
    <w:tmpl w:val="E714AC98"/>
    <w:lvl w:ilvl="0" w:tplc="684809CE">
      <w:start w:val="1"/>
      <w:numFmt w:val="decimal"/>
      <w:lvlText w:val="%1)"/>
      <w:lvlJc w:val="left"/>
      <w:pPr>
        <w:tabs>
          <w:tab w:val="num" w:pos="-162"/>
        </w:tabs>
        <w:ind w:left="558" w:hanging="360"/>
      </w:pPr>
      <w:rPr>
        <w:rFonts w:ascii="Times New Roman" w:hAnsi="Times New Roman" w:cs="Times New Roman" w:hint="default"/>
        <w:sz w:val="24"/>
        <w:szCs w:val="24"/>
      </w:rPr>
    </w:lvl>
    <w:lvl w:ilvl="1" w:tplc="04150019" w:tentative="1">
      <w:start w:val="1"/>
      <w:numFmt w:val="lowerLetter"/>
      <w:lvlText w:val="%2."/>
      <w:lvlJc w:val="left"/>
      <w:pPr>
        <w:ind w:left="1278" w:hanging="360"/>
      </w:pPr>
    </w:lvl>
    <w:lvl w:ilvl="2" w:tplc="0415001B" w:tentative="1">
      <w:start w:val="1"/>
      <w:numFmt w:val="lowerRoman"/>
      <w:lvlText w:val="%3."/>
      <w:lvlJc w:val="right"/>
      <w:pPr>
        <w:ind w:left="1998" w:hanging="180"/>
      </w:pPr>
    </w:lvl>
    <w:lvl w:ilvl="3" w:tplc="0415000F" w:tentative="1">
      <w:start w:val="1"/>
      <w:numFmt w:val="decimal"/>
      <w:lvlText w:val="%4."/>
      <w:lvlJc w:val="left"/>
      <w:pPr>
        <w:ind w:left="2718" w:hanging="360"/>
      </w:pPr>
    </w:lvl>
    <w:lvl w:ilvl="4" w:tplc="04150019" w:tentative="1">
      <w:start w:val="1"/>
      <w:numFmt w:val="lowerLetter"/>
      <w:lvlText w:val="%5."/>
      <w:lvlJc w:val="left"/>
      <w:pPr>
        <w:ind w:left="3438" w:hanging="360"/>
      </w:pPr>
    </w:lvl>
    <w:lvl w:ilvl="5" w:tplc="0415001B" w:tentative="1">
      <w:start w:val="1"/>
      <w:numFmt w:val="lowerRoman"/>
      <w:lvlText w:val="%6."/>
      <w:lvlJc w:val="right"/>
      <w:pPr>
        <w:ind w:left="4158" w:hanging="180"/>
      </w:pPr>
    </w:lvl>
    <w:lvl w:ilvl="6" w:tplc="0415000F" w:tentative="1">
      <w:start w:val="1"/>
      <w:numFmt w:val="decimal"/>
      <w:lvlText w:val="%7."/>
      <w:lvlJc w:val="left"/>
      <w:pPr>
        <w:ind w:left="4878" w:hanging="360"/>
      </w:pPr>
    </w:lvl>
    <w:lvl w:ilvl="7" w:tplc="04150019" w:tentative="1">
      <w:start w:val="1"/>
      <w:numFmt w:val="lowerLetter"/>
      <w:lvlText w:val="%8."/>
      <w:lvlJc w:val="left"/>
      <w:pPr>
        <w:ind w:left="5598" w:hanging="360"/>
      </w:pPr>
    </w:lvl>
    <w:lvl w:ilvl="8" w:tplc="0415001B" w:tentative="1">
      <w:start w:val="1"/>
      <w:numFmt w:val="lowerRoman"/>
      <w:lvlText w:val="%9."/>
      <w:lvlJc w:val="right"/>
      <w:pPr>
        <w:ind w:left="6318" w:hanging="180"/>
      </w:pPr>
    </w:lvl>
  </w:abstractNum>
  <w:abstractNum w:abstractNumId="184" w15:restartNumberingAfterBreak="0">
    <w:nsid w:val="68721D52"/>
    <w:multiLevelType w:val="hybridMultilevel"/>
    <w:tmpl w:val="FA10D0C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5" w15:restartNumberingAfterBreak="0">
    <w:nsid w:val="69FB20D0"/>
    <w:multiLevelType w:val="hybridMultilevel"/>
    <w:tmpl w:val="FF782C0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6" w15:restartNumberingAfterBreak="0">
    <w:nsid w:val="6A08763F"/>
    <w:multiLevelType w:val="multilevel"/>
    <w:tmpl w:val="5BDEDDF0"/>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7" w15:restartNumberingAfterBreak="0">
    <w:nsid w:val="6BE57394"/>
    <w:multiLevelType w:val="hybridMultilevel"/>
    <w:tmpl w:val="ECE0ED86"/>
    <w:lvl w:ilvl="0" w:tplc="6E1ED89E">
      <w:start w:val="4"/>
      <w:numFmt w:val="decimal"/>
      <w:lvlText w:val="%1."/>
      <w:lvlJc w:val="left"/>
      <w:pPr>
        <w:ind w:left="72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6BED2D5E"/>
    <w:multiLevelType w:val="multilevel"/>
    <w:tmpl w:val="3C8AE076"/>
    <w:styleLink w:val="WWNum32"/>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9" w15:restartNumberingAfterBreak="0">
    <w:nsid w:val="6D204360"/>
    <w:multiLevelType w:val="multilevel"/>
    <w:tmpl w:val="FD28A628"/>
    <w:lvl w:ilvl="0">
      <w:start w:val="1"/>
      <w:numFmt w:val="lowerLetter"/>
      <w:lvlText w:val="%1)"/>
      <w:lvlJc w:val="left"/>
      <w:pPr>
        <w:ind w:left="360" w:hanging="360"/>
      </w:pPr>
      <w:rPr>
        <w:rFonts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90" w15:restartNumberingAfterBreak="0">
    <w:nsid w:val="6D9A6FC2"/>
    <w:multiLevelType w:val="hybridMultilevel"/>
    <w:tmpl w:val="134CB4E4"/>
    <w:lvl w:ilvl="0" w:tplc="3A9E457C">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6E27144E"/>
    <w:multiLevelType w:val="multilevel"/>
    <w:tmpl w:val="49C0974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2" w15:restartNumberingAfterBreak="0">
    <w:nsid w:val="6E835496"/>
    <w:multiLevelType w:val="hybridMultilevel"/>
    <w:tmpl w:val="C1A42F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3" w15:restartNumberingAfterBreak="0">
    <w:nsid w:val="6E8C4728"/>
    <w:multiLevelType w:val="multilevel"/>
    <w:tmpl w:val="E494AFD8"/>
    <w:lvl w:ilvl="0">
      <w:start w:val="10"/>
      <w:numFmt w:val="decimal"/>
      <w:lvlText w:val="%1."/>
      <w:lvlJc w:val="left"/>
      <w:pPr>
        <w:tabs>
          <w:tab w:val="num" w:pos="-360"/>
        </w:tabs>
        <w:ind w:left="360" w:hanging="360"/>
      </w:pPr>
      <w:rPr>
        <w:rFonts w:asciiTheme="majorBidi" w:eastAsia="Calibri" w:hAnsiTheme="majorBidi" w:cstheme="majorBidi" w:hint="default"/>
        <w:b w:val="0"/>
        <w:bCs/>
        <w:strike w:val="0"/>
        <w:color w:val="auto"/>
        <w:sz w:val="24"/>
        <w:szCs w:val="24"/>
      </w:rPr>
    </w:lvl>
    <w:lvl w:ilvl="1">
      <w:start w:val="1"/>
      <w:numFmt w:val="lowerLetter"/>
      <w:lvlText w:val="%2."/>
      <w:lvlJc w:val="left"/>
      <w:pPr>
        <w:tabs>
          <w:tab w:val="num" w:pos="-3206"/>
        </w:tabs>
        <w:ind w:left="-1766" w:hanging="360"/>
      </w:pPr>
      <w:rPr>
        <w:rFonts w:ascii="Times New Roman" w:eastAsia="Calibri" w:hAnsi="Times New Roman" w:cs="Times New Roman" w:hint="default"/>
        <w:b w:val="0"/>
        <w:bCs w:val="0"/>
        <w:strike w:val="0"/>
        <w:color w:val="auto"/>
        <w:sz w:val="24"/>
        <w:szCs w:val="24"/>
      </w:rPr>
    </w:lvl>
    <w:lvl w:ilvl="2">
      <w:start w:val="1"/>
      <w:numFmt w:val="lowerRoman"/>
      <w:lvlText w:val="%3."/>
      <w:lvlJc w:val="right"/>
      <w:pPr>
        <w:tabs>
          <w:tab w:val="num" w:pos="-2555"/>
        </w:tabs>
        <w:ind w:left="-395" w:hanging="180"/>
      </w:pPr>
      <w:rPr>
        <w:rFonts w:hint="default"/>
      </w:rPr>
    </w:lvl>
    <w:lvl w:ilvl="3">
      <w:start w:val="1"/>
      <w:numFmt w:val="decimal"/>
      <w:lvlText w:val="%4."/>
      <w:lvlJc w:val="left"/>
      <w:pPr>
        <w:tabs>
          <w:tab w:val="num" w:pos="-2555"/>
        </w:tabs>
        <w:ind w:left="325" w:hanging="360"/>
      </w:pPr>
      <w:rPr>
        <w:rFonts w:hint="default"/>
      </w:rPr>
    </w:lvl>
    <w:lvl w:ilvl="4">
      <w:start w:val="1"/>
      <w:numFmt w:val="lowerLetter"/>
      <w:lvlText w:val="%5."/>
      <w:lvlJc w:val="left"/>
      <w:pPr>
        <w:tabs>
          <w:tab w:val="num" w:pos="-2555"/>
        </w:tabs>
        <w:ind w:left="1045" w:hanging="360"/>
      </w:pPr>
      <w:rPr>
        <w:rFonts w:hint="default"/>
      </w:rPr>
    </w:lvl>
    <w:lvl w:ilvl="5">
      <w:start w:val="1"/>
      <w:numFmt w:val="lowerRoman"/>
      <w:lvlText w:val="%6."/>
      <w:lvlJc w:val="right"/>
      <w:pPr>
        <w:tabs>
          <w:tab w:val="num" w:pos="-2555"/>
        </w:tabs>
        <w:ind w:left="1765" w:hanging="180"/>
      </w:pPr>
      <w:rPr>
        <w:rFonts w:hint="default"/>
      </w:rPr>
    </w:lvl>
    <w:lvl w:ilvl="6">
      <w:start w:val="1"/>
      <w:numFmt w:val="decimal"/>
      <w:lvlText w:val="%7."/>
      <w:lvlJc w:val="left"/>
      <w:pPr>
        <w:tabs>
          <w:tab w:val="num" w:pos="-2555"/>
        </w:tabs>
        <w:ind w:left="2485" w:hanging="360"/>
      </w:pPr>
      <w:rPr>
        <w:rFonts w:hint="default"/>
      </w:rPr>
    </w:lvl>
    <w:lvl w:ilvl="7">
      <w:start w:val="1"/>
      <w:numFmt w:val="lowerLetter"/>
      <w:lvlText w:val="%8."/>
      <w:lvlJc w:val="left"/>
      <w:pPr>
        <w:tabs>
          <w:tab w:val="num" w:pos="-2555"/>
        </w:tabs>
        <w:ind w:left="3205" w:hanging="360"/>
      </w:pPr>
      <w:rPr>
        <w:rFonts w:hint="default"/>
      </w:rPr>
    </w:lvl>
    <w:lvl w:ilvl="8">
      <w:start w:val="1"/>
      <w:numFmt w:val="lowerRoman"/>
      <w:lvlText w:val="%9."/>
      <w:lvlJc w:val="right"/>
      <w:pPr>
        <w:tabs>
          <w:tab w:val="num" w:pos="-2555"/>
        </w:tabs>
        <w:ind w:left="3925" w:hanging="180"/>
      </w:pPr>
      <w:rPr>
        <w:rFonts w:hint="default"/>
      </w:rPr>
    </w:lvl>
  </w:abstractNum>
  <w:abstractNum w:abstractNumId="194" w15:restartNumberingAfterBreak="0">
    <w:nsid w:val="6E9218CD"/>
    <w:multiLevelType w:val="hybridMultilevel"/>
    <w:tmpl w:val="7E2CFAEC"/>
    <w:lvl w:ilvl="0" w:tplc="8BEC70B2">
      <w:start w:val="1"/>
      <w:numFmt w:val="decimal"/>
      <w:lvlText w:val="%1."/>
      <w:lvlJc w:val="left"/>
      <w:pPr>
        <w:ind w:left="1440" w:hanging="360"/>
      </w:pPr>
      <w:rPr>
        <w:b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5" w15:restartNumberingAfterBreak="0">
    <w:nsid w:val="6E9F2758"/>
    <w:multiLevelType w:val="hybridMultilevel"/>
    <w:tmpl w:val="C1185262"/>
    <w:lvl w:ilvl="0" w:tplc="884075F8">
      <w:start w:val="1"/>
      <w:numFmt w:val="decimal"/>
      <w:lvlText w:val="%1."/>
      <w:lvlJc w:val="left"/>
      <w:pPr>
        <w:ind w:left="360" w:hanging="360"/>
      </w:pPr>
      <w:rPr>
        <w:rFonts w:hint="default"/>
        <w:b w:val="0"/>
      </w:rPr>
    </w:lvl>
    <w:lvl w:ilvl="1" w:tplc="092064D4">
      <w:start w:val="7"/>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706227E3"/>
    <w:multiLevelType w:val="singleLevel"/>
    <w:tmpl w:val="02DA9FE0"/>
    <w:lvl w:ilvl="0">
      <w:start w:val="1"/>
      <w:numFmt w:val="lowerLetter"/>
      <w:lvlText w:val="%1."/>
      <w:lvlJc w:val="left"/>
      <w:pPr>
        <w:tabs>
          <w:tab w:val="num" w:pos="0"/>
        </w:tabs>
        <w:ind w:left="1080" w:hanging="360"/>
      </w:pPr>
      <w:rPr>
        <w:strike w:val="0"/>
      </w:rPr>
    </w:lvl>
  </w:abstractNum>
  <w:abstractNum w:abstractNumId="197" w15:restartNumberingAfterBreak="0">
    <w:nsid w:val="70B51A50"/>
    <w:multiLevelType w:val="multilevel"/>
    <w:tmpl w:val="614C1F90"/>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8"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9" w15:restartNumberingAfterBreak="0">
    <w:nsid w:val="70EA0FB0"/>
    <w:multiLevelType w:val="hybridMultilevel"/>
    <w:tmpl w:val="E90E6480"/>
    <w:lvl w:ilvl="0" w:tplc="04150017">
      <w:start w:val="1"/>
      <w:numFmt w:val="bullet"/>
      <w:lvlText w:val=""/>
      <w:lvlJc w:val="left"/>
      <w:pPr>
        <w:ind w:left="720" w:hanging="360"/>
      </w:pPr>
      <w:rPr>
        <w:rFonts w:ascii="Wingdings" w:hAnsi="Wingdings"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00" w15:restartNumberingAfterBreak="0">
    <w:nsid w:val="7156367C"/>
    <w:multiLevelType w:val="multilevel"/>
    <w:tmpl w:val="095EC714"/>
    <w:styleLink w:val="WWNum10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01" w15:restartNumberingAfterBreak="0">
    <w:nsid w:val="721841C8"/>
    <w:multiLevelType w:val="multilevel"/>
    <w:tmpl w:val="8B50FC8E"/>
    <w:styleLink w:val="WWNum2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2" w15:restartNumberingAfterBreak="0">
    <w:nsid w:val="72946A52"/>
    <w:multiLevelType w:val="hybridMultilevel"/>
    <w:tmpl w:val="C1185262"/>
    <w:lvl w:ilvl="0" w:tplc="884075F8">
      <w:start w:val="1"/>
      <w:numFmt w:val="decimal"/>
      <w:lvlText w:val="%1."/>
      <w:lvlJc w:val="left"/>
      <w:pPr>
        <w:ind w:left="360" w:hanging="360"/>
      </w:pPr>
      <w:rPr>
        <w:rFonts w:hint="default"/>
        <w:b w:val="0"/>
      </w:rPr>
    </w:lvl>
    <w:lvl w:ilvl="1" w:tplc="092064D4">
      <w:start w:val="7"/>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731F34AA"/>
    <w:multiLevelType w:val="hybridMultilevel"/>
    <w:tmpl w:val="6EBA716C"/>
    <w:lvl w:ilvl="0" w:tplc="0415000F">
      <w:start w:val="1"/>
      <w:numFmt w:val="decimal"/>
      <w:lvlText w:val="%1."/>
      <w:lvlJc w:val="left"/>
      <w:pPr>
        <w:ind w:left="106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73B5474E"/>
    <w:multiLevelType w:val="multilevel"/>
    <w:tmpl w:val="94EEDD08"/>
    <w:styleLink w:val="WWNum11"/>
    <w:lvl w:ilvl="0">
      <w:start w:val="1"/>
      <w:numFmt w:val="decimal"/>
      <w:lvlText w:val="%1."/>
      <w:lvlJc w:val="left"/>
      <w:pPr>
        <w:ind w:left="227" w:hanging="227"/>
      </w:pPr>
      <w:rPr>
        <w:b w:val="0"/>
      </w:rPr>
    </w:lvl>
    <w:lvl w:ilvl="1">
      <w:start w:val="1"/>
      <w:numFmt w:val="decimal"/>
      <w:lvlText w:val="%2."/>
      <w:lvlJc w:val="left"/>
      <w:pPr>
        <w:ind w:left="1156" w:hanging="360"/>
      </w:pPr>
      <w:rPr>
        <w:rFonts w:cs="Times New Roman"/>
      </w:rPr>
    </w:lvl>
    <w:lvl w:ilvl="2">
      <w:start w:val="1"/>
      <w:numFmt w:val="decimal"/>
      <w:lvlText w:val="%1.%2.%3."/>
      <w:lvlJc w:val="left"/>
      <w:pPr>
        <w:ind w:left="1876" w:hanging="360"/>
      </w:pPr>
      <w:rPr>
        <w:rFonts w:cs="Times New Roman"/>
      </w:rPr>
    </w:lvl>
    <w:lvl w:ilvl="3">
      <w:start w:val="1"/>
      <w:numFmt w:val="decimal"/>
      <w:lvlText w:val="%1.%2.%3.%4."/>
      <w:lvlJc w:val="left"/>
      <w:pPr>
        <w:ind w:left="2596" w:hanging="360"/>
      </w:pPr>
      <w:rPr>
        <w:rFonts w:cs="Times New Roman"/>
      </w:rPr>
    </w:lvl>
    <w:lvl w:ilvl="4">
      <w:start w:val="1"/>
      <w:numFmt w:val="decimal"/>
      <w:lvlText w:val="%1.%2.%3.%4.%5."/>
      <w:lvlJc w:val="left"/>
      <w:pPr>
        <w:ind w:left="3316" w:hanging="360"/>
      </w:pPr>
      <w:rPr>
        <w:rFonts w:cs="Times New Roman"/>
      </w:rPr>
    </w:lvl>
    <w:lvl w:ilvl="5">
      <w:start w:val="1"/>
      <w:numFmt w:val="decimal"/>
      <w:lvlText w:val="%1.%2.%3.%4.%5.%6."/>
      <w:lvlJc w:val="left"/>
      <w:pPr>
        <w:ind w:left="4036" w:hanging="360"/>
      </w:pPr>
      <w:rPr>
        <w:rFonts w:cs="Times New Roman"/>
      </w:rPr>
    </w:lvl>
    <w:lvl w:ilvl="6">
      <w:start w:val="1"/>
      <w:numFmt w:val="decimal"/>
      <w:lvlText w:val="%1.%2.%3.%4.%5.%6.%7."/>
      <w:lvlJc w:val="left"/>
      <w:pPr>
        <w:ind w:left="4756" w:hanging="360"/>
      </w:pPr>
      <w:rPr>
        <w:rFonts w:cs="Times New Roman"/>
      </w:rPr>
    </w:lvl>
    <w:lvl w:ilvl="7">
      <w:start w:val="1"/>
      <w:numFmt w:val="decimal"/>
      <w:lvlText w:val="%1.%2.%3.%4.%5.%6.%7.%8."/>
      <w:lvlJc w:val="left"/>
      <w:pPr>
        <w:ind w:left="5476" w:hanging="360"/>
      </w:pPr>
      <w:rPr>
        <w:rFonts w:cs="Times New Roman"/>
      </w:rPr>
    </w:lvl>
    <w:lvl w:ilvl="8">
      <w:start w:val="1"/>
      <w:numFmt w:val="decimal"/>
      <w:lvlText w:val="%1.%2.%3.%4.%5.%6.%7.%8.%9."/>
      <w:lvlJc w:val="left"/>
      <w:pPr>
        <w:ind w:left="6196" w:hanging="360"/>
      </w:pPr>
      <w:rPr>
        <w:rFonts w:cs="Times New Roman"/>
      </w:rPr>
    </w:lvl>
  </w:abstractNum>
  <w:abstractNum w:abstractNumId="205" w15:restartNumberingAfterBreak="0">
    <w:nsid w:val="74C03B8D"/>
    <w:multiLevelType w:val="hybridMultilevel"/>
    <w:tmpl w:val="9B52159A"/>
    <w:lvl w:ilvl="0" w:tplc="2738FDE4">
      <w:start w:val="1"/>
      <w:numFmt w:val="decimal"/>
      <w:lvlText w:val="%1."/>
      <w:lvlJc w:val="left"/>
      <w:pPr>
        <w:ind w:left="360"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6" w15:restartNumberingAfterBreak="0">
    <w:nsid w:val="759C3B8B"/>
    <w:multiLevelType w:val="hybridMultilevel"/>
    <w:tmpl w:val="43240FE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7" w15:restartNumberingAfterBreak="0">
    <w:nsid w:val="76630DDE"/>
    <w:multiLevelType w:val="hybridMultilevel"/>
    <w:tmpl w:val="4AF4C75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8" w15:restartNumberingAfterBreak="0">
    <w:nsid w:val="769E6E05"/>
    <w:multiLevelType w:val="hybridMultilevel"/>
    <w:tmpl w:val="30DA8BC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9" w15:restartNumberingAfterBreak="0">
    <w:nsid w:val="76B96EA3"/>
    <w:multiLevelType w:val="multilevel"/>
    <w:tmpl w:val="A9BE7F86"/>
    <w:lvl w:ilvl="0">
      <w:start w:val="1"/>
      <w:numFmt w:val="decimal"/>
      <w:lvlText w:val="%1."/>
      <w:lvlJc w:val="left"/>
      <w:pPr>
        <w:tabs>
          <w:tab w:val="num" w:pos="0"/>
        </w:tabs>
        <w:ind w:left="720" w:hanging="360"/>
      </w:pPr>
      <w:rPr>
        <w:rFonts w:asciiTheme="majorBidi" w:eastAsia="Calibri" w:hAnsiTheme="majorBidi" w:cstheme="majorBidi" w:hint="default"/>
        <w:sz w:val="24"/>
        <w:szCs w:val="24"/>
        <w:lang w:eastAsia="en-US"/>
      </w:rPr>
    </w:lvl>
    <w:lvl w:ilvl="1">
      <w:start w:val="1"/>
      <w:numFmt w:val="decimal"/>
      <w:lvlText w:val="%2)"/>
      <w:lvlJc w:val="left"/>
      <w:pPr>
        <w:tabs>
          <w:tab w:val="num" w:pos="360"/>
        </w:tabs>
        <w:ind w:left="1800" w:hanging="360"/>
      </w:pPr>
      <w:rPr>
        <w:rFonts w:ascii="Times New Roman" w:eastAsia="Calibri" w:hAnsi="Times New Roman" w:cs="Times New Roman" w:hint="default"/>
        <w:sz w:val="22"/>
        <w:szCs w:val="22"/>
        <w:lang w:eastAsia="en-US"/>
      </w:r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210" w15:restartNumberingAfterBreak="0">
    <w:nsid w:val="76D33E82"/>
    <w:multiLevelType w:val="multilevel"/>
    <w:tmpl w:val="178CB9B6"/>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11" w15:restartNumberingAfterBreak="0">
    <w:nsid w:val="77252977"/>
    <w:multiLevelType w:val="hybridMultilevel"/>
    <w:tmpl w:val="9A30C8B0"/>
    <w:lvl w:ilvl="0" w:tplc="65C22CEC">
      <w:start w:val="1"/>
      <w:numFmt w:val="decimal"/>
      <w:lvlText w:val="%1."/>
      <w:lvlJc w:val="left"/>
      <w:pPr>
        <w:ind w:left="20" w:firstLine="20"/>
      </w:pPr>
      <w:rPr>
        <w:rFonts w:hint="default"/>
        <w:b w:val="0"/>
        <w:sz w:val="24"/>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212" w15:restartNumberingAfterBreak="0">
    <w:nsid w:val="77636B8F"/>
    <w:multiLevelType w:val="hybridMultilevel"/>
    <w:tmpl w:val="290C14F4"/>
    <w:lvl w:ilvl="0" w:tplc="A980167A">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79A15DE3"/>
    <w:multiLevelType w:val="hybridMultilevel"/>
    <w:tmpl w:val="BCF23034"/>
    <w:lvl w:ilvl="0" w:tplc="A170E8B2">
      <w:start w:val="2"/>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79FD3152"/>
    <w:multiLevelType w:val="hybridMultilevel"/>
    <w:tmpl w:val="9A30C8B0"/>
    <w:lvl w:ilvl="0" w:tplc="65C22CEC">
      <w:start w:val="1"/>
      <w:numFmt w:val="decimal"/>
      <w:lvlText w:val="%1."/>
      <w:lvlJc w:val="left"/>
      <w:pPr>
        <w:ind w:left="340" w:firstLine="2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7A7C44BC"/>
    <w:multiLevelType w:val="multilevel"/>
    <w:tmpl w:val="5EF69A64"/>
    <w:styleLink w:val="WWNum12"/>
    <w:lvl w:ilvl="0">
      <w:start w:val="1"/>
      <w:numFmt w:val="decimal"/>
      <w:lvlText w:val="%1."/>
      <w:lvlJc w:val="left"/>
      <w:pPr>
        <w:ind w:left="360" w:hanging="360"/>
      </w:pPr>
      <w:rPr>
        <w:b w:val="0"/>
        <w:color w:val="00000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16" w15:restartNumberingAfterBreak="0">
    <w:nsid w:val="7C3A0431"/>
    <w:multiLevelType w:val="multilevel"/>
    <w:tmpl w:val="E3D02D00"/>
    <w:lvl w:ilvl="0">
      <w:start w:val="10"/>
      <w:numFmt w:val="decimal"/>
      <w:lvlText w:val="%1."/>
      <w:lvlJc w:val="left"/>
      <w:pPr>
        <w:ind w:left="480" w:hanging="480"/>
      </w:pPr>
      <w:rPr>
        <w:rFonts w:hint="default"/>
        <w:b w:val="0"/>
      </w:rPr>
    </w:lvl>
    <w:lvl w:ilvl="1">
      <w:start w:val="1"/>
      <w:numFmt w:val="decimal"/>
      <w:lvlText w:val="%2)"/>
      <w:lvlJc w:val="left"/>
      <w:pPr>
        <w:ind w:left="906" w:hanging="480"/>
      </w:pPr>
      <w:rPr>
        <w:rFonts w:ascii="Palatino Linotype" w:eastAsia="Times New Roman" w:hAnsi="Palatino Linotype" w:cs="Arial"/>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7" w15:restartNumberingAfterBreak="0">
    <w:nsid w:val="7FFC3E91"/>
    <w:multiLevelType w:val="hybridMultilevel"/>
    <w:tmpl w:val="E19EFF78"/>
    <w:lvl w:ilvl="0" w:tplc="CF06D458">
      <w:start w:val="1"/>
      <w:numFmt w:val="bullet"/>
      <w:lvlText w:val=""/>
      <w:lvlJc w:val="left"/>
      <w:pPr>
        <w:ind w:left="360" w:hanging="360"/>
      </w:pPr>
      <w:rPr>
        <w:rFonts w:ascii="Symbol" w:hAnsi="Symbol" w:hint="default"/>
      </w:rPr>
    </w:lvl>
    <w:lvl w:ilvl="1" w:tplc="7576AA0A"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num w:numId="1">
    <w:abstractNumId w:val="0"/>
  </w:num>
  <w:num w:numId="2">
    <w:abstractNumId w:val="168"/>
    <w:lvlOverride w:ilvl="0">
      <w:startOverride w:val="1"/>
    </w:lvlOverride>
  </w:num>
  <w:num w:numId="3">
    <w:abstractNumId w:val="130"/>
    <w:lvlOverride w:ilvl="0">
      <w:startOverride w:val="1"/>
    </w:lvlOverride>
  </w:num>
  <w:num w:numId="4">
    <w:abstractNumId w:val="76"/>
  </w:num>
  <w:num w:numId="5">
    <w:abstractNumId w:val="36"/>
  </w:num>
  <w:num w:numId="6">
    <w:abstractNumId w:val="179"/>
  </w:num>
  <w:num w:numId="7">
    <w:abstractNumId w:val="201"/>
  </w:num>
  <w:num w:numId="8">
    <w:abstractNumId w:val="93"/>
  </w:num>
  <w:num w:numId="9">
    <w:abstractNumId w:val="217"/>
  </w:num>
  <w:num w:numId="10">
    <w:abstractNumId w:val="128"/>
  </w:num>
  <w:num w:numId="11">
    <w:abstractNumId w:val="163"/>
  </w:num>
  <w:num w:numId="12">
    <w:abstractNumId w:val="54"/>
  </w:num>
  <w:num w:numId="13">
    <w:abstractNumId w:val="96"/>
  </w:num>
  <w:num w:numId="14">
    <w:abstractNumId w:val="34"/>
  </w:num>
  <w:num w:numId="15">
    <w:abstractNumId w:val="182"/>
  </w:num>
  <w:num w:numId="16">
    <w:abstractNumId w:val="216"/>
  </w:num>
  <w:num w:numId="17">
    <w:abstractNumId w:val="142"/>
  </w:num>
  <w:num w:numId="18">
    <w:abstractNumId w:val="86"/>
  </w:num>
  <w:num w:numId="19">
    <w:abstractNumId w:val="199"/>
  </w:num>
  <w:num w:numId="20">
    <w:abstractNumId w:val="58"/>
  </w:num>
  <w:num w:numId="21">
    <w:abstractNumId w:val="151"/>
  </w:num>
  <w:num w:numId="22">
    <w:abstractNumId w:val="174"/>
  </w:num>
  <w:num w:numId="23">
    <w:abstractNumId w:val="116"/>
  </w:num>
  <w:num w:numId="24">
    <w:abstractNumId w:val="107"/>
  </w:num>
  <w:num w:numId="25">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num>
  <w:num w:numId="27">
    <w:abstractNumId w:val="102"/>
  </w:num>
  <w:num w:numId="28">
    <w:abstractNumId w:val="159"/>
  </w:num>
  <w:num w:numId="29">
    <w:abstractNumId w:val="44"/>
  </w:num>
  <w:num w:numId="30">
    <w:abstractNumId w:val="198"/>
  </w:num>
  <w:num w:numId="31">
    <w:abstractNumId w:val="164"/>
  </w:num>
  <w:num w:numId="32">
    <w:abstractNumId w:val="77"/>
  </w:num>
  <w:num w:numId="33">
    <w:abstractNumId w:val="55"/>
  </w:num>
  <w:num w:numId="34">
    <w:abstractNumId w:val="150"/>
  </w:num>
  <w:num w:numId="35">
    <w:abstractNumId w:val="152"/>
  </w:num>
  <w:num w:numId="36">
    <w:abstractNumId w:val="71"/>
  </w:num>
  <w:num w:numId="37">
    <w:abstractNumId w:val="177"/>
  </w:num>
  <w:num w:numId="38">
    <w:abstractNumId w:val="5"/>
  </w:num>
  <w:num w:numId="39">
    <w:abstractNumId w:val="7"/>
  </w:num>
  <w:num w:numId="40">
    <w:abstractNumId w:val="9"/>
  </w:num>
  <w:num w:numId="41">
    <w:abstractNumId w:val="11"/>
  </w:num>
  <w:num w:numId="42">
    <w:abstractNumId w:val="15"/>
  </w:num>
  <w:num w:numId="43">
    <w:abstractNumId w:val="16"/>
  </w:num>
  <w:num w:numId="44">
    <w:abstractNumId w:val="17"/>
  </w:num>
  <w:num w:numId="45">
    <w:abstractNumId w:val="18"/>
  </w:num>
  <w:num w:numId="46">
    <w:abstractNumId w:val="19"/>
  </w:num>
  <w:num w:numId="47">
    <w:abstractNumId w:val="20"/>
  </w:num>
  <w:num w:numId="48">
    <w:abstractNumId w:val="21"/>
  </w:num>
  <w:num w:numId="49">
    <w:abstractNumId w:val="24"/>
  </w:num>
  <w:num w:numId="50">
    <w:abstractNumId w:val="25"/>
  </w:num>
  <w:num w:numId="51">
    <w:abstractNumId w:val="101"/>
  </w:num>
  <w:num w:numId="52">
    <w:abstractNumId w:val="81"/>
  </w:num>
  <w:num w:numId="53">
    <w:abstractNumId w:val="202"/>
  </w:num>
  <w:num w:numId="54">
    <w:abstractNumId w:val="56"/>
  </w:num>
  <w:num w:numId="55">
    <w:abstractNumId w:val="38"/>
  </w:num>
  <w:num w:numId="56">
    <w:abstractNumId w:val="114"/>
  </w:num>
  <w:num w:numId="57">
    <w:abstractNumId w:val="166"/>
  </w:num>
  <w:num w:numId="58">
    <w:abstractNumId w:val="133"/>
  </w:num>
  <w:num w:numId="59">
    <w:abstractNumId w:val="26"/>
  </w:num>
  <w:num w:numId="60">
    <w:abstractNumId w:val="80"/>
  </w:num>
  <w:num w:numId="61">
    <w:abstractNumId w:val="112"/>
  </w:num>
  <w:num w:numId="62">
    <w:abstractNumId w:val="126"/>
  </w:num>
  <w:num w:numId="63">
    <w:abstractNumId w:val="83"/>
  </w:num>
  <w:num w:numId="64">
    <w:abstractNumId w:val="105"/>
  </w:num>
  <w:num w:numId="65">
    <w:abstractNumId w:val="73"/>
  </w:num>
  <w:num w:numId="66">
    <w:abstractNumId w:val="74"/>
  </w:num>
  <w:num w:numId="67">
    <w:abstractNumId w:val="139"/>
  </w:num>
  <w:num w:numId="68">
    <w:abstractNumId w:val="46"/>
  </w:num>
  <w:num w:numId="69">
    <w:abstractNumId w:val="106"/>
  </w:num>
  <w:num w:numId="70">
    <w:abstractNumId w:val="160"/>
  </w:num>
  <w:num w:numId="71">
    <w:abstractNumId w:val="165"/>
  </w:num>
  <w:num w:numId="72">
    <w:abstractNumId w:val="78"/>
  </w:num>
  <w:num w:numId="73">
    <w:abstractNumId w:val="87"/>
  </w:num>
  <w:num w:numId="74">
    <w:abstractNumId w:val="41"/>
  </w:num>
  <w:num w:numId="75">
    <w:abstractNumId w:val="27"/>
  </w:num>
  <w:num w:numId="76">
    <w:abstractNumId w:val="68"/>
  </w:num>
  <w:num w:numId="77">
    <w:abstractNumId w:val="197"/>
  </w:num>
  <w:num w:numId="78">
    <w:abstractNumId w:val="64"/>
  </w:num>
  <w:num w:numId="79">
    <w:abstractNumId w:val="124"/>
  </w:num>
  <w:num w:numId="80">
    <w:abstractNumId w:val="186"/>
  </w:num>
  <w:num w:numId="81">
    <w:abstractNumId w:val="200"/>
  </w:num>
  <w:num w:numId="82">
    <w:abstractNumId w:val="204"/>
  </w:num>
  <w:num w:numId="83">
    <w:abstractNumId w:val="215"/>
  </w:num>
  <w:num w:numId="84">
    <w:abstractNumId w:val="148"/>
  </w:num>
  <w:num w:numId="85">
    <w:abstractNumId w:val="176"/>
  </w:num>
  <w:num w:numId="86">
    <w:abstractNumId w:val="35"/>
  </w:num>
  <w:num w:numId="87">
    <w:abstractNumId w:val="84"/>
  </w:num>
  <w:num w:numId="88">
    <w:abstractNumId w:val="188"/>
  </w:num>
  <w:num w:numId="89">
    <w:abstractNumId w:val="173"/>
  </w:num>
  <w:num w:numId="90">
    <w:abstractNumId w:val="31"/>
  </w:num>
  <w:num w:numId="91">
    <w:abstractNumId w:val="154"/>
  </w:num>
  <w:num w:numId="92">
    <w:abstractNumId w:val="45"/>
  </w:num>
  <w:num w:numId="93">
    <w:abstractNumId w:val="23"/>
  </w:num>
  <w:num w:numId="94">
    <w:abstractNumId w:val="79"/>
  </w:num>
  <w:num w:numId="95">
    <w:abstractNumId w:val="184"/>
  </w:num>
  <w:num w:numId="96">
    <w:abstractNumId w:val="118"/>
  </w:num>
  <w:num w:numId="97">
    <w:abstractNumId w:val="189"/>
  </w:num>
  <w:num w:numId="98">
    <w:abstractNumId w:val="59"/>
  </w:num>
  <w:num w:numId="99">
    <w:abstractNumId w:val="72"/>
  </w:num>
  <w:num w:numId="100">
    <w:abstractNumId w:val="48"/>
  </w:num>
  <w:num w:numId="101">
    <w:abstractNumId w:val="131"/>
  </w:num>
  <w:num w:numId="102">
    <w:abstractNumId w:val="89"/>
  </w:num>
  <w:num w:numId="103">
    <w:abstractNumId w:val="134"/>
  </w:num>
  <w:num w:numId="104">
    <w:abstractNumId w:val="127"/>
  </w:num>
  <w:num w:numId="105">
    <w:abstractNumId w:val="157"/>
  </w:num>
  <w:num w:numId="106">
    <w:abstractNumId w:val="178"/>
  </w:num>
  <w:num w:numId="107">
    <w:abstractNumId w:val="52"/>
  </w:num>
  <w:num w:numId="108">
    <w:abstractNumId w:val="214"/>
  </w:num>
  <w:num w:numId="109">
    <w:abstractNumId w:val="169"/>
  </w:num>
  <w:num w:numId="110">
    <w:abstractNumId w:val="145"/>
  </w:num>
  <w:num w:numId="111">
    <w:abstractNumId w:val="28"/>
  </w:num>
  <w:num w:numId="112">
    <w:abstractNumId w:val="192"/>
  </w:num>
  <w:num w:numId="113">
    <w:abstractNumId w:val="61"/>
  </w:num>
  <w:num w:numId="114">
    <w:abstractNumId w:val="180"/>
  </w:num>
  <w:num w:numId="115">
    <w:abstractNumId w:val="51"/>
  </w:num>
  <w:num w:numId="116">
    <w:abstractNumId w:val="111"/>
  </w:num>
  <w:num w:numId="117">
    <w:abstractNumId w:val="211"/>
  </w:num>
  <w:num w:numId="118">
    <w:abstractNumId w:val="70"/>
  </w:num>
  <w:num w:numId="119">
    <w:abstractNumId w:val="213"/>
  </w:num>
  <w:num w:numId="120">
    <w:abstractNumId w:val="75"/>
  </w:num>
  <w:num w:numId="121">
    <w:abstractNumId w:val="39"/>
  </w:num>
  <w:num w:numId="122">
    <w:abstractNumId w:val="208"/>
  </w:num>
  <w:num w:numId="123">
    <w:abstractNumId w:val="82"/>
  </w:num>
  <w:num w:numId="124">
    <w:abstractNumId w:val="191"/>
  </w:num>
  <w:num w:numId="125">
    <w:abstractNumId w:val="203"/>
  </w:num>
  <w:num w:numId="126">
    <w:abstractNumId w:val="90"/>
  </w:num>
  <w:num w:numId="127">
    <w:abstractNumId w:val="175"/>
  </w:num>
  <w:num w:numId="128">
    <w:abstractNumId w:val="49"/>
  </w:num>
  <w:num w:numId="129">
    <w:abstractNumId w:val="62"/>
  </w:num>
  <w:num w:numId="130">
    <w:abstractNumId w:val="136"/>
  </w:num>
  <w:num w:numId="131">
    <w:abstractNumId w:val="185"/>
  </w:num>
  <w:num w:numId="132">
    <w:abstractNumId w:val="135"/>
  </w:num>
  <w:num w:numId="133">
    <w:abstractNumId w:val="146"/>
  </w:num>
  <w:num w:numId="134">
    <w:abstractNumId w:val="207"/>
  </w:num>
  <w:num w:numId="135">
    <w:abstractNumId w:val="103"/>
  </w:num>
  <w:num w:numId="136">
    <w:abstractNumId w:val="7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num>
  <w:num w:numId="138">
    <w:abstractNumId w:val="123"/>
  </w:num>
  <w:num w:numId="139">
    <w:abstractNumId w:val="66"/>
  </w:num>
  <w:num w:numId="140">
    <w:abstractNumId w:val="92"/>
  </w:num>
  <w:num w:numId="141">
    <w:abstractNumId w:val="97"/>
  </w:num>
  <w:num w:numId="142">
    <w:abstractNumId w:val="95"/>
  </w:num>
  <w:num w:numId="143">
    <w:abstractNumId w:val="119"/>
  </w:num>
  <w:num w:numId="144">
    <w:abstractNumId w:val="91"/>
  </w:num>
  <w:num w:numId="145">
    <w:abstractNumId w:val="30"/>
  </w:num>
  <w:num w:numId="146">
    <w:abstractNumId w:val="172"/>
  </w:num>
  <w:num w:numId="147">
    <w:abstractNumId w:val="158"/>
  </w:num>
  <w:num w:numId="148">
    <w:abstractNumId w:val="209"/>
  </w:num>
  <w:num w:numId="149">
    <w:abstractNumId w:val="60"/>
  </w:num>
  <w:num w:numId="150">
    <w:abstractNumId w:val="69"/>
  </w:num>
  <w:num w:numId="151">
    <w:abstractNumId w:val="195"/>
  </w:num>
  <w:num w:numId="152">
    <w:abstractNumId w:val="156"/>
  </w:num>
  <w:num w:numId="153">
    <w:abstractNumId w:val="37"/>
  </w:num>
  <w:num w:numId="154">
    <w:abstractNumId w:val="210"/>
  </w:num>
  <w:num w:numId="155">
    <w:abstractNumId w:val="115"/>
  </w:num>
  <w:num w:numId="156">
    <w:abstractNumId w:val="121"/>
  </w:num>
  <w:num w:numId="157">
    <w:abstractNumId w:val="94"/>
  </w:num>
  <w:num w:numId="158">
    <w:abstractNumId w:val="171"/>
  </w:num>
  <w:num w:numId="159">
    <w:abstractNumId w:val="183"/>
  </w:num>
  <w:num w:numId="160">
    <w:abstractNumId w:val="132"/>
  </w:num>
  <w:num w:numId="161">
    <w:abstractNumId w:val="130"/>
  </w:num>
  <w:num w:numId="162">
    <w:abstractNumId w:val="50"/>
  </w:num>
  <w:num w:numId="163">
    <w:abstractNumId w:val="144"/>
  </w:num>
  <w:num w:numId="164">
    <w:abstractNumId w:val="187"/>
  </w:num>
  <w:num w:numId="165">
    <w:abstractNumId w:val="63"/>
  </w:num>
  <w:num w:numId="166">
    <w:abstractNumId w:val="57"/>
  </w:num>
  <w:num w:numId="167">
    <w:abstractNumId w:val="65"/>
  </w:num>
  <w:num w:numId="168">
    <w:abstractNumId w:val="42"/>
  </w:num>
  <w:num w:numId="169">
    <w:abstractNumId w:val="120"/>
  </w:num>
  <w:num w:numId="170">
    <w:abstractNumId w:val="29"/>
  </w:num>
  <w:num w:numId="171">
    <w:abstractNumId w:val="141"/>
  </w:num>
  <w:num w:numId="172">
    <w:abstractNumId w:val="47"/>
  </w:num>
  <w:num w:numId="173">
    <w:abstractNumId w:val="212"/>
  </w:num>
  <w:num w:numId="174">
    <w:abstractNumId w:val="138"/>
  </w:num>
  <w:num w:numId="175">
    <w:abstractNumId w:val="40"/>
  </w:num>
  <w:num w:numId="176">
    <w:abstractNumId w:val="137"/>
  </w:num>
  <w:num w:numId="177">
    <w:abstractNumId w:val="143"/>
  </w:num>
  <w:num w:numId="178">
    <w:abstractNumId w:val="100"/>
  </w:num>
  <w:num w:numId="179">
    <w:abstractNumId w:val="110"/>
  </w:num>
  <w:num w:numId="180">
    <w:abstractNumId w:val="205"/>
  </w:num>
  <w:num w:numId="181">
    <w:abstractNumId w:val="108"/>
  </w:num>
  <w:num w:numId="182">
    <w:abstractNumId w:val="190"/>
  </w:num>
  <w:num w:numId="183">
    <w:abstractNumId w:val="129"/>
  </w:num>
  <w:num w:numId="184">
    <w:abstractNumId w:val="194"/>
  </w:num>
  <w:num w:numId="185">
    <w:abstractNumId w:val="162"/>
  </w:num>
  <w:num w:numId="186">
    <w:abstractNumId w:val="181"/>
  </w:num>
  <w:num w:numId="187">
    <w:abstractNumId w:val="67"/>
  </w:num>
  <w:num w:numId="188">
    <w:abstractNumId w:val="140"/>
  </w:num>
  <w:num w:numId="189">
    <w:abstractNumId w:val="125"/>
  </w:num>
  <w:num w:numId="190">
    <w:abstractNumId w:val="98"/>
  </w:num>
  <w:num w:numId="191">
    <w:abstractNumId w:val="122"/>
  </w:num>
  <w:num w:numId="192">
    <w:abstractNumId w:val="109"/>
  </w:num>
  <w:num w:numId="193">
    <w:abstractNumId w:val="104"/>
  </w:num>
  <w:num w:numId="194">
    <w:abstractNumId w:val="147"/>
  </w:num>
  <w:num w:numId="195">
    <w:abstractNumId w:val="33"/>
  </w:num>
  <w:num w:numId="196">
    <w:abstractNumId w:val="161"/>
  </w:num>
  <w:num w:numId="197">
    <w:abstractNumId w:val="155"/>
  </w:num>
  <w:num w:numId="198">
    <w:abstractNumId w:val="193"/>
  </w:num>
  <w:num w:numId="199">
    <w:abstractNumId w:val="43"/>
  </w:num>
  <w:num w:numId="200">
    <w:abstractNumId w:val="99"/>
  </w:num>
  <w:num w:numId="201">
    <w:abstractNumId w:val="85"/>
  </w:num>
  <w:num w:numId="202">
    <w:abstractNumId w:val="149"/>
  </w:num>
  <w:num w:numId="203">
    <w:abstractNumId w:val="113"/>
  </w:num>
  <w:num w:numId="204">
    <w:abstractNumId w:val="32"/>
  </w:num>
  <w:num w:numId="205">
    <w:abstractNumId w:val="153"/>
  </w:num>
  <w:num w:numId="206">
    <w:abstractNumId w:val="206"/>
  </w:num>
  <w:num w:numId="207">
    <w:abstractNumId w:val="170"/>
  </w:num>
  <w:num w:numId="208">
    <w:abstractNumId w:val="88"/>
  </w:num>
  <w:num w:numId="209">
    <w:abstractNumId w:val="196"/>
  </w:num>
  <w:numIdMacAtCleanup w:val="2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896"/>
    <w:rsid w:val="000007E1"/>
    <w:rsid w:val="00000D22"/>
    <w:rsid w:val="00001333"/>
    <w:rsid w:val="00001CB7"/>
    <w:rsid w:val="00001DAA"/>
    <w:rsid w:val="0000251B"/>
    <w:rsid w:val="0000300D"/>
    <w:rsid w:val="0000333F"/>
    <w:rsid w:val="000033D9"/>
    <w:rsid w:val="00004D43"/>
    <w:rsid w:val="000069AC"/>
    <w:rsid w:val="00006C05"/>
    <w:rsid w:val="000073E6"/>
    <w:rsid w:val="00007DD1"/>
    <w:rsid w:val="00007FCD"/>
    <w:rsid w:val="00011747"/>
    <w:rsid w:val="00011A03"/>
    <w:rsid w:val="000124BB"/>
    <w:rsid w:val="000125D8"/>
    <w:rsid w:val="0001265C"/>
    <w:rsid w:val="0001297F"/>
    <w:rsid w:val="000129F0"/>
    <w:rsid w:val="00013D98"/>
    <w:rsid w:val="00014333"/>
    <w:rsid w:val="000147AB"/>
    <w:rsid w:val="00014BC5"/>
    <w:rsid w:val="00014F4E"/>
    <w:rsid w:val="00016198"/>
    <w:rsid w:val="00016926"/>
    <w:rsid w:val="00016DE9"/>
    <w:rsid w:val="00017296"/>
    <w:rsid w:val="00017A84"/>
    <w:rsid w:val="0002072A"/>
    <w:rsid w:val="00020F05"/>
    <w:rsid w:val="00021A1C"/>
    <w:rsid w:val="00021E07"/>
    <w:rsid w:val="00022AD3"/>
    <w:rsid w:val="00022C25"/>
    <w:rsid w:val="00023790"/>
    <w:rsid w:val="00024592"/>
    <w:rsid w:val="000247E7"/>
    <w:rsid w:val="00025899"/>
    <w:rsid w:val="0002659B"/>
    <w:rsid w:val="0002770D"/>
    <w:rsid w:val="000305F6"/>
    <w:rsid w:val="00030722"/>
    <w:rsid w:val="00030922"/>
    <w:rsid w:val="00031556"/>
    <w:rsid w:val="000318A6"/>
    <w:rsid w:val="00031E92"/>
    <w:rsid w:val="000323F5"/>
    <w:rsid w:val="00033251"/>
    <w:rsid w:val="00033C5C"/>
    <w:rsid w:val="000340A6"/>
    <w:rsid w:val="00034B0C"/>
    <w:rsid w:val="00035CDC"/>
    <w:rsid w:val="0003689A"/>
    <w:rsid w:val="00036F73"/>
    <w:rsid w:val="000378B1"/>
    <w:rsid w:val="00037985"/>
    <w:rsid w:val="00037F64"/>
    <w:rsid w:val="00037FA7"/>
    <w:rsid w:val="000408B4"/>
    <w:rsid w:val="00040C43"/>
    <w:rsid w:val="00041D76"/>
    <w:rsid w:val="00042DF1"/>
    <w:rsid w:val="000432A1"/>
    <w:rsid w:val="00043737"/>
    <w:rsid w:val="00044BEC"/>
    <w:rsid w:val="00044D8D"/>
    <w:rsid w:val="000450B3"/>
    <w:rsid w:val="000457B8"/>
    <w:rsid w:val="00045A9C"/>
    <w:rsid w:val="0004628E"/>
    <w:rsid w:val="00046A29"/>
    <w:rsid w:val="00046B19"/>
    <w:rsid w:val="0004711D"/>
    <w:rsid w:val="000477D5"/>
    <w:rsid w:val="0004786D"/>
    <w:rsid w:val="000500CC"/>
    <w:rsid w:val="000503E0"/>
    <w:rsid w:val="00050D16"/>
    <w:rsid w:val="00051267"/>
    <w:rsid w:val="000514AF"/>
    <w:rsid w:val="00051554"/>
    <w:rsid w:val="000519DE"/>
    <w:rsid w:val="00051A08"/>
    <w:rsid w:val="00051E57"/>
    <w:rsid w:val="000526F0"/>
    <w:rsid w:val="000535D0"/>
    <w:rsid w:val="00053BCB"/>
    <w:rsid w:val="00053E4B"/>
    <w:rsid w:val="00054938"/>
    <w:rsid w:val="00054E06"/>
    <w:rsid w:val="00055654"/>
    <w:rsid w:val="00055730"/>
    <w:rsid w:val="00055E00"/>
    <w:rsid w:val="00055ED9"/>
    <w:rsid w:val="000562A0"/>
    <w:rsid w:val="00056323"/>
    <w:rsid w:val="00056A53"/>
    <w:rsid w:val="00056DE8"/>
    <w:rsid w:val="000578E4"/>
    <w:rsid w:val="00057A95"/>
    <w:rsid w:val="00057D77"/>
    <w:rsid w:val="00060A22"/>
    <w:rsid w:val="00060AB9"/>
    <w:rsid w:val="00060BC6"/>
    <w:rsid w:val="00060DC5"/>
    <w:rsid w:val="00061256"/>
    <w:rsid w:val="000612F3"/>
    <w:rsid w:val="0006181C"/>
    <w:rsid w:val="00061837"/>
    <w:rsid w:val="00061EAF"/>
    <w:rsid w:val="00062506"/>
    <w:rsid w:val="00062AB9"/>
    <w:rsid w:val="00062FD2"/>
    <w:rsid w:val="00063208"/>
    <w:rsid w:val="0006340E"/>
    <w:rsid w:val="00063718"/>
    <w:rsid w:val="00063859"/>
    <w:rsid w:val="00064029"/>
    <w:rsid w:val="0006490F"/>
    <w:rsid w:val="00064A14"/>
    <w:rsid w:val="00064BAF"/>
    <w:rsid w:val="00064C79"/>
    <w:rsid w:val="00064C80"/>
    <w:rsid w:val="00064DE8"/>
    <w:rsid w:val="00064F68"/>
    <w:rsid w:val="00065445"/>
    <w:rsid w:val="000655C4"/>
    <w:rsid w:val="0006669F"/>
    <w:rsid w:val="00066783"/>
    <w:rsid w:val="00066DBA"/>
    <w:rsid w:val="00067329"/>
    <w:rsid w:val="00067534"/>
    <w:rsid w:val="000675A4"/>
    <w:rsid w:val="0006799B"/>
    <w:rsid w:val="00067C74"/>
    <w:rsid w:val="00067CB5"/>
    <w:rsid w:val="00067E8D"/>
    <w:rsid w:val="00067E98"/>
    <w:rsid w:val="00067E9F"/>
    <w:rsid w:val="000708D9"/>
    <w:rsid w:val="0007125A"/>
    <w:rsid w:val="00071860"/>
    <w:rsid w:val="00072CB3"/>
    <w:rsid w:val="00073DFA"/>
    <w:rsid w:val="00073EE1"/>
    <w:rsid w:val="00073FA4"/>
    <w:rsid w:val="000759C6"/>
    <w:rsid w:val="00076230"/>
    <w:rsid w:val="00076601"/>
    <w:rsid w:val="00076611"/>
    <w:rsid w:val="000769E9"/>
    <w:rsid w:val="000800AB"/>
    <w:rsid w:val="00080AE9"/>
    <w:rsid w:val="00080CBD"/>
    <w:rsid w:val="00080CE7"/>
    <w:rsid w:val="0008161F"/>
    <w:rsid w:val="0008168A"/>
    <w:rsid w:val="0008176A"/>
    <w:rsid w:val="000819F5"/>
    <w:rsid w:val="00081B8F"/>
    <w:rsid w:val="00081FF6"/>
    <w:rsid w:val="0008223C"/>
    <w:rsid w:val="00083E18"/>
    <w:rsid w:val="000844FE"/>
    <w:rsid w:val="000845E9"/>
    <w:rsid w:val="0008475B"/>
    <w:rsid w:val="00084877"/>
    <w:rsid w:val="00084D3A"/>
    <w:rsid w:val="00085489"/>
    <w:rsid w:val="00085FBE"/>
    <w:rsid w:val="00086B3E"/>
    <w:rsid w:val="00086EA6"/>
    <w:rsid w:val="00087218"/>
    <w:rsid w:val="00090008"/>
    <w:rsid w:val="000900D5"/>
    <w:rsid w:val="00090652"/>
    <w:rsid w:val="000909CE"/>
    <w:rsid w:val="0009165C"/>
    <w:rsid w:val="0009187A"/>
    <w:rsid w:val="00091E7D"/>
    <w:rsid w:val="00092697"/>
    <w:rsid w:val="00092F52"/>
    <w:rsid w:val="00093484"/>
    <w:rsid w:val="00093660"/>
    <w:rsid w:val="00093D9C"/>
    <w:rsid w:val="00094AED"/>
    <w:rsid w:val="0009689C"/>
    <w:rsid w:val="00097C31"/>
    <w:rsid w:val="00097E3E"/>
    <w:rsid w:val="000A0B16"/>
    <w:rsid w:val="000A0EE3"/>
    <w:rsid w:val="000A15E4"/>
    <w:rsid w:val="000A2796"/>
    <w:rsid w:val="000A2E29"/>
    <w:rsid w:val="000A34A9"/>
    <w:rsid w:val="000A3F85"/>
    <w:rsid w:val="000A3F92"/>
    <w:rsid w:val="000A51F4"/>
    <w:rsid w:val="000A5833"/>
    <w:rsid w:val="000A5888"/>
    <w:rsid w:val="000A6AF5"/>
    <w:rsid w:val="000A6D43"/>
    <w:rsid w:val="000A7295"/>
    <w:rsid w:val="000A72CD"/>
    <w:rsid w:val="000A7A1B"/>
    <w:rsid w:val="000A7D1A"/>
    <w:rsid w:val="000B0027"/>
    <w:rsid w:val="000B0759"/>
    <w:rsid w:val="000B0AC1"/>
    <w:rsid w:val="000B0CD6"/>
    <w:rsid w:val="000B14F5"/>
    <w:rsid w:val="000B1CE3"/>
    <w:rsid w:val="000B293B"/>
    <w:rsid w:val="000B3199"/>
    <w:rsid w:val="000B3C93"/>
    <w:rsid w:val="000B3EAC"/>
    <w:rsid w:val="000B402B"/>
    <w:rsid w:val="000B424D"/>
    <w:rsid w:val="000B4A1C"/>
    <w:rsid w:val="000B52EC"/>
    <w:rsid w:val="000B5835"/>
    <w:rsid w:val="000B58B2"/>
    <w:rsid w:val="000B640E"/>
    <w:rsid w:val="000B69CA"/>
    <w:rsid w:val="000B6A54"/>
    <w:rsid w:val="000B6B94"/>
    <w:rsid w:val="000B6DE0"/>
    <w:rsid w:val="000B7284"/>
    <w:rsid w:val="000B73B1"/>
    <w:rsid w:val="000B7842"/>
    <w:rsid w:val="000B78A0"/>
    <w:rsid w:val="000B78C5"/>
    <w:rsid w:val="000C041F"/>
    <w:rsid w:val="000C07E8"/>
    <w:rsid w:val="000C0B24"/>
    <w:rsid w:val="000C0E9F"/>
    <w:rsid w:val="000C18B6"/>
    <w:rsid w:val="000C24DA"/>
    <w:rsid w:val="000C375E"/>
    <w:rsid w:val="000C40C5"/>
    <w:rsid w:val="000C5519"/>
    <w:rsid w:val="000C56C3"/>
    <w:rsid w:val="000C5E7D"/>
    <w:rsid w:val="000C5FF6"/>
    <w:rsid w:val="000C67B8"/>
    <w:rsid w:val="000C6DB6"/>
    <w:rsid w:val="000C733D"/>
    <w:rsid w:val="000C73D3"/>
    <w:rsid w:val="000C760B"/>
    <w:rsid w:val="000D0408"/>
    <w:rsid w:val="000D0C99"/>
    <w:rsid w:val="000D12DF"/>
    <w:rsid w:val="000D2019"/>
    <w:rsid w:val="000D3D89"/>
    <w:rsid w:val="000D4959"/>
    <w:rsid w:val="000D4F30"/>
    <w:rsid w:val="000D62EE"/>
    <w:rsid w:val="000D6A07"/>
    <w:rsid w:val="000D6F5A"/>
    <w:rsid w:val="000D72D2"/>
    <w:rsid w:val="000D7F60"/>
    <w:rsid w:val="000E05F3"/>
    <w:rsid w:val="000E1E86"/>
    <w:rsid w:val="000E20D3"/>
    <w:rsid w:val="000E223E"/>
    <w:rsid w:val="000E2438"/>
    <w:rsid w:val="000E2DC9"/>
    <w:rsid w:val="000E2F89"/>
    <w:rsid w:val="000E3158"/>
    <w:rsid w:val="000E3A2B"/>
    <w:rsid w:val="000E3B01"/>
    <w:rsid w:val="000E3FC7"/>
    <w:rsid w:val="000E4313"/>
    <w:rsid w:val="000E5DFE"/>
    <w:rsid w:val="000E6527"/>
    <w:rsid w:val="000E74FE"/>
    <w:rsid w:val="000F0DEA"/>
    <w:rsid w:val="000F1911"/>
    <w:rsid w:val="000F1D83"/>
    <w:rsid w:val="000F1F40"/>
    <w:rsid w:val="000F23DA"/>
    <w:rsid w:val="000F2C54"/>
    <w:rsid w:val="000F318F"/>
    <w:rsid w:val="000F32D8"/>
    <w:rsid w:val="000F3524"/>
    <w:rsid w:val="000F3A9E"/>
    <w:rsid w:val="000F3E17"/>
    <w:rsid w:val="000F4348"/>
    <w:rsid w:val="000F4641"/>
    <w:rsid w:val="000F52C1"/>
    <w:rsid w:val="000F600B"/>
    <w:rsid w:val="000F64CE"/>
    <w:rsid w:val="000F6E47"/>
    <w:rsid w:val="000F7371"/>
    <w:rsid w:val="000F7924"/>
    <w:rsid w:val="000F7B03"/>
    <w:rsid w:val="000F7BCB"/>
    <w:rsid w:val="000F7C0D"/>
    <w:rsid w:val="00100116"/>
    <w:rsid w:val="001002FF"/>
    <w:rsid w:val="0010047E"/>
    <w:rsid w:val="0010097A"/>
    <w:rsid w:val="00100D79"/>
    <w:rsid w:val="0010109C"/>
    <w:rsid w:val="0010143F"/>
    <w:rsid w:val="00101874"/>
    <w:rsid w:val="00101892"/>
    <w:rsid w:val="00102010"/>
    <w:rsid w:val="0010319E"/>
    <w:rsid w:val="00104AB4"/>
    <w:rsid w:val="00104C3F"/>
    <w:rsid w:val="00104C45"/>
    <w:rsid w:val="0010551B"/>
    <w:rsid w:val="001057D7"/>
    <w:rsid w:val="00105816"/>
    <w:rsid w:val="00105C3B"/>
    <w:rsid w:val="0010654E"/>
    <w:rsid w:val="001071B5"/>
    <w:rsid w:val="001076DE"/>
    <w:rsid w:val="001077BD"/>
    <w:rsid w:val="001079B6"/>
    <w:rsid w:val="00107AD7"/>
    <w:rsid w:val="00107B7A"/>
    <w:rsid w:val="00110C24"/>
    <w:rsid w:val="00110CDC"/>
    <w:rsid w:val="001110BB"/>
    <w:rsid w:val="0011152B"/>
    <w:rsid w:val="00112493"/>
    <w:rsid w:val="001124D2"/>
    <w:rsid w:val="00112B4B"/>
    <w:rsid w:val="0011331C"/>
    <w:rsid w:val="00113385"/>
    <w:rsid w:val="00113A82"/>
    <w:rsid w:val="001143F1"/>
    <w:rsid w:val="00115267"/>
    <w:rsid w:val="0011547C"/>
    <w:rsid w:val="00115830"/>
    <w:rsid w:val="00115B4C"/>
    <w:rsid w:val="00115EBE"/>
    <w:rsid w:val="00116174"/>
    <w:rsid w:val="001164B6"/>
    <w:rsid w:val="001173CB"/>
    <w:rsid w:val="001176E0"/>
    <w:rsid w:val="00117EC2"/>
    <w:rsid w:val="00120786"/>
    <w:rsid w:val="001225DB"/>
    <w:rsid w:val="00122D09"/>
    <w:rsid w:val="00122EB8"/>
    <w:rsid w:val="0012396E"/>
    <w:rsid w:val="00123B8E"/>
    <w:rsid w:val="0012447C"/>
    <w:rsid w:val="0012451C"/>
    <w:rsid w:val="00124AB0"/>
    <w:rsid w:val="00125561"/>
    <w:rsid w:val="0012574B"/>
    <w:rsid w:val="00125773"/>
    <w:rsid w:val="00125EAA"/>
    <w:rsid w:val="00126FE2"/>
    <w:rsid w:val="001270A3"/>
    <w:rsid w:val="001275B7"/>
    <w:rsid w:val="00127874"/>
    <w:rsid w:val="00127CE4"/>
    <w:rsid w:val="00130614"/>
    <w:rsid w:val="00130655"/>
    <w:rsid w:val="00130940"/>
    <w:rsid w:val="00130AF7"/>
    <w:rsid w:val="00131275"/>
    <w:rsid w:val="001313C2"/>
    <w:rsid w:val="00131F42"/>
    <w:rsid w:val="00132B16"/>
    <w:rsid w:val="00132D92"/>
    <w:rsid w:val="00132E99"/>
    <w:rsid w:val="00133066"/>
    <w:rsid w:val="00133447"/>
    <w:rsid w:val="00134038"/>
    <w:rsid w:val="00134C74"/>
    <w:rsid w:val="00135030"/>
    <w:rsid w:val="0013525C"/>
    <w:rsid w:val="001352C2"/>
    <w:rsid w:val="001355FB"/>
    <w:rsid w:val="001356B0"/>
    <w:rsid w:val="0013594F"/>
    <w:rsid w:val="0013735D"/>
    <w:rsid w:val="001374B0"/>
    <w:rsid w:val="00137885"/>
    <w:rsid w:val="00137D7A"/>
    <w:rsid w:val="001401FF"/>
    <w:rsid w:val="0014033A"/>
    <w:rsid w:val="001408DB"/>
    <w:rsid w:val="00140CA5"/>
    <w:rsid w:val="00141214"/>
    <w:rsid w:val="00141375"/>
    <w:rsid w:val="00141C2B"/>
    <w:rsid w:val="00141CD8"/>
    <w:rsid w:val="00141FDC"/>
    <w:rsid w:val="00142857"/>
    <w:rsid w:val="00142DEE"/>
    <w:rsid w:val="00143280"/>
    <w:rsid w:val="00143E56"/>
    <w:rsid w:val="00143EB2"/>
    <w:rsid w:val="001448E6"/>
    <w:rsid w:val="001450AD"/>
    <w:rsid w:val="00145465"/>
    <w:rsid w:val="001455C4"/>
    <w:rsid w:val="001456A3"/>
    <w:rsid w:val="001457B7"/>
    <w:rsid w:val="00145B67"/>
    <w:rsid w:val="00145C56"/>
    <w:rsid w:val="001465FD"/>
    <w:rsid w:val="00146A16"/>
    <w:rsid w:val="00147F06"/>
    <w:rsid w:val="001505F6"/>
    <w:rsid w:val="0015069E"/>
    <w:rsid w:val="001506D1"/>
    <w:rsid w:val="00150B33"/>
    <w:rsid w:val="00150D93"/>
    <w:rsid w:val="00150FBF"/>
    <w:rsid w:val="00151C3D"/>
    <w:rsid w:val="00152458"/>
    <w:rsid w:val="0015266D"/>
    <w:rsid w:val="0015316E"/>
    <w:rsid w:val="00153A17"/>
    <w:rsid w:val="00154607"/>
    <w:rsid w:val="00154744"/>
    <w:rsid w:val="00154D3E"/>
    <w:rsid w:val="00154E2E"/>
    <w:rsid w:val="00154E3C"/>
    <w:rsid w:val="00155650"/>
    <w:rsid w:val="00155FAB"/>
    <w:rsid w:val="00156269"/>
    <w:rsid w:val="00156A01"/>
    <w:rsid w:val="00156FD9"/>
    <w:rsid w:val="00162941"/>
    <w:rsid w:val="00162CA9"/>
    <w:rsid w:val="00163169"/>
    <w:rsid w:val="001631D0"/>
    <w:rsid w:val="001633EC"/>
    <w:rsid w:val="00163AA8"/>
    <w:rsid w:val="001657DB"/>
    <w:rsid w:val="00165A71"/>
    <w:rsid w:val="00166DD1"/>
    <w:rsid w:val="001675A7"/>
    <w:rsid w:val="00167D21"/>
    <w:rsid w:val="00167F79"/>
    <w:rsid w:val="00170372"/>
    <w:rsid w:val="0017040E"/>
    <w:rsid w:val="0017055B"/>
    <w:rsid w:val="00170D3B"/>
    <w:rsid w:val="00170DC1"/>
    <w:rsid w:val="00170FCE"/>
    <w:rsid w:val="001715B2"/>
    <w:rsid w:val="00171635"/>
    <w:rsid w:val="00171935"/>
    <w:rsid w:val="001719B4"/>
    <w:rsid w:val="00171BB8"/>
    <w:rsid w:val="00172B62"/>
    <w:rsid w:val="00172CA6"/>
    <w:rsid w:val="001737D0"/>
    <w:rsid w:val="00173EBD"/>
    <w:rsid w:val="00174016"/>
    <w:rsid w:val="00174F17"/>
    <w:rsid w:val="001751C3"/>
    <w:rsid w:val="001759BC"/>
    <w:rsid w:val="0017671C"/>
    <w:rsid w:val="0017673F"/>
    <w:rsid w:val="001767DE"/>
    <w:rsid w:val="00176FFF"/>
    <w:rsid w:val="001774E1"/>
    <w:rsid w:val="00177A4B"/>
    <w:rsid w:val="00177ABE"/>
    <w:rsid w:val="00177F3F"/>
    <w:rsid w:val="00180815"/>
    <w:rsid w:val="00180FA8"/>
    <w:rsid w:val="001812C0"/>
    <w:rsid w:val="00182254"/>
    <w:rsid w:val="00182C0A"/>
    <w:rsid w:val="001836F4"/>
    <w:rsid w:val="00183E7F"/>
    <w:rsid w:val="0018449C"/>
    <w:rsid w:val="0018484B"/>
    <w:rsid w:val="00185052"/>
    <w:rsid w:val="00185140"/>
    <w:rsid w:val="001853F4"/>
    <w:rsid w:val="001856E4"/>
    <w:rsid w:val="001857F7"/>
    <w:rsid w:val="0018588A"/>
    <w:rsid w:val="0018646A"/>
    <w:rsid w:val="00187450"/>
    <w:rsid w:val="00191654"/>
    <w:rsid w:val="00192013"/>
    <w:rsid w:val="00192199"/>
    <w:rsid w:val="001921E2"/>
    <w:rsid w:val="001926B2"/>
    <w:rsid w:val="00192B26"/>
    <w:rsid w:val="00192E85"/>
    <w:rsid w:val="0019308F"/>
    <w:rsid w:val="001930DF"/>
    <w:rsid w:val="00193652"/>
    <w:rsid w:val="00193BB1"/>
    <w:rsid w:val="00194FBD"/>
    <w:rsid w:val="001959D9"/>
    <w:rsid w:val="00195A5A"/>
    <w:rsid w:val="00195EC8"/>
    <w:rsid w:val="00196A51"/>
    <w:rsid w:val="00196BA2"/>
    <w:rsid w:val="001973F8"/>
    <w:rsid w:val="00197FBC"/>
    <w:rsid w:val="001A0633"/>
    <w:rsid w:val="001A07DA"/>
    <w:rsid w:val="001A09A5"/>
    <w:rsid w:val="001A0BF1"/>
    <w:rsid w:val="001A0E95"/>
    <w:rsid w:val="001A101C"/>
    <w:rsid w:val="001A1B36"/>
    <w:rsid w:val="001A2E57"/>
    <w:rsid w:val="001A3099"/>
    <w:rsid w:val="001A340F"/>
    <w:rsid w:val="001A3F5D"/>
    <w:rsid w:val="001A4E62"/>
    <w:rsid w:val="001A5224"/>
    <w:rsid w:val="001A5B02"/>
    <w:rsid w:val="001A5E1F"/>
    <w:rsid w:val="001A68B1"/>
    <w:rsid w:val="001A6B4F"/>
    <w:rsid w:val="001A6CD4"/>
    <w:rsid w:val="001A6E20"/>
    <w:rsid w:val="001A78AC"/>
    <w:rsid w:val="001B03E3"/>
    <w:rsid w:val="001B09BE"/>
    <w:rsid w:val="001B0C2B"/>
    <w:rsid w:val="001B14A8"/>
    <w:rsid w:val="001B1557"/>
    <w:rsid w:val="001B157C"/>
    <w:rsid w:val="001B1BAC"/>
    <w:rsid w:val="001B1BC8"/>
    <w:rsid w:val="001B1DE7"/>
    <w:rsid w:val="001B22D7"/>
    <w:rsid w:val="001B29B4"/>
    <w:rsid w:val="001B2D78"/>
    <w:rsid w:val="001B2F40"/>
    <w:rsid w:val="001B30EA"/>
    <w:rsid w:val="001B48C5"/>
    <w:rsid w:val="001B50A0"/>
    <w:rsid w:val="001B541A"/>
    <w:rsid w:val="001B57D9"/>
    <w:rsid w:val="001B57F1"/>
    <w:rsid w:val="001B5A3C"/>
    <w:rsid w:val="001B5BF8"/>
    <w:rsid w:val="001B6579"/>
    <w:rsid w:val="001B6DAB"/>
    <w:rsid w:val="001B74F8"/>
    <w:rsid w:val="001B7764"/>
    <w:rsid w:val="001B7AC9"/>
    <w:rsid w:val="001C0A6A"/>
    <w:rsid w:val="001C1213"/>
    <w:rsid w:val="001C13A7"/>
    <w:rsid w:val="001C19A2"/>
    <w:rsid w:val="001C2C5B"/>
    <w:rsid w:val="001C3199"/>
    <w:rsid w:val="001C3AA1"/>
    <w:rsid w:val="001C51F7"/>
    <w:rsid w:val="001C56D6"/>
    <w:rsid w:val="001C5710"/>
    <w:rsid w:val="001C57E0"/>
    <w:rsid w:val="001C5AC1"/>
    <w:rsid w:val="001C5EF2"/>
    <w:rsid w:val="001C6503"/>
    <w:rsid w:val="001C69AD"/>
    <w:rsid w:val="001C6B6A"/>
    <w:rsid w:val="001C6CE7"/>
    <w:rsid w:val="001C6F2E"/>
    <w:rsid w:val="001C71A7"/>
    <w:rsid w:val="001C7452"/>
    <w:rsid w:val="001C7ACC"/>
    <w:rsid w:val="001C7E1C"/>
    <w:rsid w:val="001D01F7"/>
    <w:rsid w:val="001D0436"/>
    <w:rsid w:val="001D19E2"/>
    <w:rsid w:val="001D1EC4"/>
    <w:rsid w:val="001D1EF5"/>
    <w:rsid w:val="001D2121"/>
    <w:rsid w:val="001D2BC1"/>
    <w:rsid w:val="001D2D0B"/>
    <w:rsid w:val="001D44C5"/>
    <w:rsid w:val="001D4748"/>
    <w:rsid w:val="001D4872"/>
    <w:rsid w:val="001D49AC"/>
    <w:rsid w:val="001D5691"/>
    <w:rsid w:val="001D5BAD"/>
    <w:rsid w:val="001D5C00"/>
    <w:rsid w:val="001D67FD"/>
    <w:rsid w:val="001D69BE"/>
    <w:rsid w:val="001D6AE5"/>
    <w:rsid w:val="001D6E0C"/>
    <w:rsid w:val="001D7021"/>
    <w:rsid w:val="001E032C"/>
    <w:rsid w:val="001E042A"/>
    <w:rsid w:val="001E0891"/>
    <w:rsid w:val="001E0965"/>
    <w:rsid w:val="001E0972"/>
    <w:rsid w:val="001E0A40"/>
    <w:rsid w:val="001E0EF9"/>
    <w:rsid w:val="001E1522"/>
    <w:rsid w:val="001E17EA"/>
    <w:rsid w:val="001E1C03"/>
    <w:rsid w:val="001E2141"/>
    <w:rsid w:val="001E3251"/>
    <w:rsid w:val="001E3309"/>
    <w:rsid w:val="001E3CCE"/>
    <w:rsid w:val="001E4303"/>
    <w:rsid w:val="001E4A96"/>
    <w:rsid w:val="001E4FCF"/>
    <w:rsid w:val="001E61E1"/>
    <w:rsid w:val="001E627F"/>
    <w:rsid w:val="001E63CC"/>
    <w:rsid w:val="001E6724"/>
    <w:rsid w:val="001E6BC5"/>
    <w:rsid w:val="001E70CB"/>
    <w:rsid w:val="001E70D3"/>
    <w:rsid w:val="001E766E"/>
    <w:rsid w:val="001E79F4"/>
    <w:rsid w:val="001E7CBE"/>
    <w:rsid w:val="001E7F5F"/>
    <w:rsid w:val="001F0345"/>
    <w:rsid w:val="001F0773"/>
    <w:rsid w:val="001F0D58"/>
    <w:rsid w:val="001F0E19"/>
    <w:rsid w:val="001F1719"/>
    <w:rsid w:val="001F17F2"/>
    <w:rsid w:val="001F1CF0"/>
    <w:rsid w:val="001F1D03"/>
    <w:rsid w:val="001F1D08"/>
    <w:rsid w:val="001F1F35"/>
    <w:rsid w:val="001F2356"/>
    <w:rsid w:val="001F2493"/>
    <w:rsid w:val="001F2672"/>
    <w:rsid w:val="001F2BFA"/>
    <w:rsid w:val="001F2C19"/>
    <w:rsid w:val="001F3225"/>
    <w:rsid w:val="001F38D1"/>
    <w:rsid w:val="001F42D0"/>
    <w:rsid w:val="001F49BF"/>
    <w:rsid w:val="001F5036"/>
    <w:rsid w:val="001F54EB"/>
    <w:rsid w:val="001F560A"/>
    <w:rsid w:val="001F5E30"/>
    <w:rsid w:val="001F5FD3"/>
    <w:rsid w:val="001F62DE"/>
    <w:rsid w:val="001F6AE6"/>
    <w:rsid w:val="001F6B4B"/>
    <w:rsid w:val="001F6DAD"/>
    <w:rsid w:val="001F789E"/>
    <w:rsid w:val="00200430"/>
    <w:rsid w:val="00200CF9"/>
    <w:rsid w:val="00200D93"/>
    <w:rsid w:val="00201519"/>
    <w:rsid w:val="002015EB"/>
    <w:rsid w:val="00201BDF"/>
    <w:rsid w:val="00201CBA"/>
    <w:rsid w:val="00202157"/>
    <w:rsid w:val="002030EA"/>
    <w:rsid w:val="002037B9"/>
    <w:rsid w:val="00203C56"/>
    <w:rsid w:val="00203ED5"/>
    <w:rsid w:val="002045CB"/>
    <w:rsid w:val="002058BC"/>
    <w:rsid w:val="002064B2"/>
    <w:rsid w:val="00206503"/>
    <w:rsid w:val="00206D0A"/>
    <w:rsid w:val="002071B7"/>
    <w:rsid w:val="0020734C"/>
    <w:rsid w:val="002077D2"/>
    <w:rsid w:val="00207805"/>
    <w:rsid w:val="00207B1D"/>
    <w:rsid w:val="00207C50"/>
    <w:rsid w:val="00207EEA"/>
    <w:rsid w:val="00210928"/>
    <w:rsid w:val="002113AB"/>
    <w:rsid w:val="00211970"/>
    <w:rsid w:val="0021225E"/>
    <w:rsid w:val="0021231B"/>
    <w:rsid w:val="0021261F"/>
    <w:rsid w:val="002128EC"/>
    <w:rsid w:val="00212F27"/>
    <w:rsid w:val="002131DC"/>
    <w:rsid w:val="002137AF"/>
    <w:rsid w:val="00213816"/>
    <w:rsid w:val="00213A5D"/>
    <w:rsid w:val="00214016"/>
    <w:rsid w:val="002144E3"/>
    <w:rsid w:val="002149B1"/>
    <w:rsid w:val="00214B94"/>
    <w:rsid w:val="00214D4A"/>
    <w:rsid w:val="00214FEB"/>
    <w:rsid w:val="0021555D"/>
    <w:rsid w:val="00215944"/>
    <w:rsid w:val="0021690C"/>
    <w:rsid w:val="00216BD1"/>
    <w:rsid w:val="002176A9"/>
    <w:rsid w:val="00217789"/>
    <w:rsid w:val="002213CD"/>
    <w:rsid w:val="00222122"/>
    <w:rsid w:val="0022244D"/>
    <w:rsid w:val="002227BF"/>
    <w:rsid w:val="00222A75"/>
    <w:rsid w:val="002241B8"/>
    <w:rsid w:val="00224278"/>
    <w:rsid w:val="00224462"/>
    <w:rsid w:val="00225546"/>
    <w:rsid w:val="00225CFB"/>
    <w:rsid w:val="00226FB5"/>
    <w:rsid w:val="0022708D"/>
    <w:rsid w:val="002270F1"/>
    <w:rsid w:val="0022766E"/>
    <w:rsid w:val="002301B3"/>
    <w:rsid w:val="002301F1"/>
    <w:rsid w:val="00230708"/>
    <w:rsid w:val="00230F5A"/>
    <w:rsid w:val="002311CE"/>
    <w:rsid w:val="00231CD0"/>
    <w:rsid w:val="002321C7"/>
    <w:rsid w:val="002322D6"/>
    <w:rsid w:val="00232BEB"/>
    <w:rsid w:val="002331DE"/>
    <w:rsid w:val="00234035"/>
    <w:rsid w:val="002349C1"/>
    <w:rsid w:val="00235002"/>
    <w:rsid w:val="002358E5"/>
    <w:rsid w:val="00236131"/>
    <w:rsid w:val="0023623E"/>
    <w:rsid w:val="00236A71"/>
    <w:rsid w:val="00236E46"/>
    <w:rsid w:val="0023740C"/>
    <w:rsid w:val="00237A51"/>
    <w:rsid w:val="00240168"/>
    <w:rsid w:val="002408E1"/>
    <w:rsid w:val="00240901"/>
    <w:rsid w:val="00240A7B"/>
    <w:rsid w:val="00240DB1"/>
    <w:rsid w:val="00241464"/>
    <w:rsid w:val="00241909"/>
    <w:rsid w:val="00244B97"/>
    <w:rsid w:val="00244F65"/>
    <w:rsid w:val="002450B3"/>
    <w:rsid w:val="00245938"/>
    <w:rsid w:val="00245BD4"/>
    <w:rsid w:val="002466CF"/>
    <w:rsid w:val="00246EDE"/>
    <w:rsid w:val="00247575"/>
    <w:rsid w:val="0025052D"/>
    <w:rsid w:val="0025097C"/>
    <w:rsid w:val="0025111C"/>
    <w:rsid w:val="00251946"/>
    <w:rsid w:val="00251DE7"/>
    <w:rsid w:val="00253620"/>
    <w:rsid w:val="002537C3"/>
    <w:rsid w:val="00253B78"/>
    <w:rsid w:val="002552FA"/>
    <w:rsid w:val="002553CB"/>
    <w:rsid w:val="002558D4"/>
    <w:rsid w:val="00255E28"/>
    <w:rsid w:val="0025664D"/>
    <w:rsid w:val="00256AD4"/>
    <w:rsid w:val="00256AFA"/>
    <w:rsid w:val="00256FBA"/>
    <w:rsid w:val="00260696"/>
    <w:rsid w:val="0026095E"/>
    <w:rsid w:val="00260E26"/>
    <w:rsid w:val="00260F3F"/>
    <w:rsid w:val="0026108D"/>
    <w:rsid w:val="00261387"/>
    <w:rsid w:val="00261579"/>
    <w:rsid w:val="0026188C"/>
    <w:rsid w:val="002619CF"/>
    <w:rsid w:val="00261E9B"/>
    <w:rsid w:val="00262072"/>
    <w:rsid w:val="00262D09"/>
    <w:rsid w:val="00263871"/>
    <w:rsid w:val="0026468E"/>
    <w:rsid w:val="00264704"/>
    <w:rsid w:val="002660F6"/>
    <w:rsid w:val="00266A59"/>
    <w:rsid w:val="00266D5E"/>
    <w:rsid w:val="002676AB"/>
    <w:rsid w:val="00267B9A"/>
    <w:rsid w:val="00267FE3"/>
    <w:rsid w:val="00270977"/>
    <w:rsid w:val="00271A8F"/>
    <w:rsid w:val="00271C73"/>
    <w:rsid w:val="0027271B"/>
    <w:rsid w:val="002728B8"/>
    <w:rsid w:val="00272E30"/>
    <w:rsid w:val="00273BDE"/>
    <w:rsid w:val="00274061"/>
    <w:rsid w:val="00274610"/>
    <w:rsid w:val="00274726"/>
    <w:rsid w:val="00274A77"/>
    <w:rsid w:val="0027525D"/>
    <w:rsid w:val="00275FCD"/>
    <w:rsid w:val="002763F3"/>
    <w:rsid w:val="0027640B"/>
    <w:rsid w:val="0027664D"/>
    <w:rsid w:val="00276CF3"/>
    <w:rsid w:val="00276D09"/>
    <w:rsid w:val="0027774B"/>
    <w:rsid w:val="00277ABE"/>
    <w:rsid w:val="00280E94"/>
    <w:rsid w:val="002816CD"/>
    <w:rsid w:val="00282B00"/>
    <w:rsid w:val="00283676"/>
    <w:rsid w:val="00283A5C"/>
    <w:rsid w:val="002843C2"/>
    <w:rsid w:val="002845F5"/>
    <w:rsid w:val="00284CA8"/>
    <w:rsid w:val="002851B0"/>
    <w:rsid w:val="00286189"/>
    <w:rsid w:val="00286299"/>
    <w:rsid w:val="0028682C"/>
    <w:rsid w:val="00286F3F"/>
    <w:rsid w:val="0028758D"/>
    <w:rsid w:val="00290FF3"/>
    <w:rsid w:val="00291239"/>
    <w:rsid w:val="00293830"/>
    <w:rsid w:val="00293D0A"/>
    <w:rsid w:val="00293F75"/>
    <w:rsid w:val="002962D6"/>
    <w:rsid w:val="00296C95"/>
    <w:rsid w:val="00297270"/>
    <w:rsid w:val="002974F0"/>
    <w:rsid w:val="00297504"/>
    <w:rsid w:val="00297AD2"/>
    <w:rsid w:val="00297E9D"/>
    <w:rsid w:val="002A0107"/>
    <w:rsid w:val="002A04D3"/>
    <w:rsid w:val="002A0786"/>
    <w:rsid w:val="002A097B"/>
    <w:rsid w:val="002A0D90"/>
    <w:rsid w:val="002A1509"/>
    <w:rsid w:val="002A15B9"/>
    <w:rsid w:val="002A15DF"/>
    <w:rsid w:val="002A3CBC"/>
    <w:rsid w:val="002A5BA5"/>
    <w:rsid w:val="002A5F5A"/>
    <w:rsid w:val="002A6044"/>
    <w:rsid w:val="002A6159"/>
    <w:rsid w:val="002A6586"/>
    <w:rsid w:val="002A6924"/>
    <w:rsid w:val="002A746C"/>
    <w:rsid w:val="002A759C"/>
    <w:rsid w:val="002A764D"/>
    <w:rsid w:val="002A7756"/>
    <w:rsid w:val="002A79A0"/>
    <w:rsid w:val="002A7D05"/>
    <w:rsid w:val="002A7F71"/>
    <w:rsid w:val="002B08B1"/>
    <w:rsid w:val="002B0B8D"/>
    <w:rsid w:val="002B0E56"/>
    <w:rsid w:val="002B0EEE"/>
    <w:rsid w:val="002B0FE3"/>
    <w:rsid w:val="002B15DC"/>
    <w:rsid w:val="002B1EA8"/>
    <w:rsid w:val="002B2655"/>
    <w:rsid w:val="002B387E"/>
    <w:rsid w:val="002B4E33"/>
    <w:rsid w:val="002B5075"/>
    <w:rsid w:val="002B5852"/>
    <w:rsid w:val="002B5C7A"/>
    <w:rsid w:val="002B5CCD"/>
    <w:rsid w:val="002B5EC3"/>
    <w:rsid w:val="002B6964"/>
    <w:rsid w:val="002B6C4D"/>
    <w:rsid w:val="002B6FD0"/>
    <w:rsid w:val="002B74C4"/>
    <w:rsid w:val="002C04ED"/>
    <w:rsid w:val="002C0DC8"/>
    <w:rsid w:val="002C1064"/>
    <w:rsid w:val="002C1604"/>
    <w:rsid w:val="002C1605"/>
    <w:rsid w:val="002C27A3"/>
    <w:rsid w:val="002C2BD8"/>
    <w:rsid w:val="002C3258"/>
    <w:rsid w:val="002C3839"/>
    <w:rsid w:val="002C3E38"/>
    <w:rsid w:val="002C4184"/>
    <w:rsid w:val="002C4709"/>
    <w:rsid w:val="002C4729"/>
    <w:rsid w:val="002C4FC0"/>
    <w:rsid w:val="002C5E2C"/>
    <w:rsid w:val="002C6523"/>
    <w:rsid w:val="002C6624"/>
    <w:rsid w:val="002C6786"/>
    <w:rsid w:val="002C6AE2"/>
    <w:rsid w:val="002C7577"/>
    <w:rsid w:val="002C7A4F"/>
    <w:rsid w:val="002C7FE9"/>
    <w:rsid w:val="002D0407"/>
    <w:rsid w:val="002D0A35"/>
    <w:rsid w:val="002D0D46"/>
    <w:rsid w:val="002D163F"/>
    <w:rsid w:val="002D2172"/>
    <w:rsid w:val="002D2282"/>
    <w:rsid w:val="002D2C01"/>
    <w:rsid w:val="002D2CE7"/>
    <w:rsid w:val="002D2DEA"/>
    <w:rsid w:val="002D2F1F"/>
    <w:rsid w:val="002D30EE"/>
    <w:rsid w:val="002D3574"/>
    <w:rsid w:val="002D3B4A"/>
    <w:rsid w:val="002D3D92"/>
    <w:rsid w:val="002D4B36"/>
    <w:rsid w:val="002D7350"/>
    <w:rsid w:val="002D7BEF"/>
    <w:rsid w:val="002D7E98"/>
    <w:rsid w:val="002E1CC7"/>
    <w:rsid w:val="002E1D2E"/>
    <w:rsid w:val="002E32F0"/>
    <w:rsid w:val="002E3A40"/>
    <w:rsid w:val="002E4142"/>
    <w:rsid w:val="002E4665"/>
    <w:rsid w:val="002E4C6A"/>
    <w:rsid w:val="002E4CB5"/>
    <w:rsid w:val="002E4E3C"/>
    <w:rsid w:val="002E57F9"/>
    <w:rsid w:val="002E5AE0"/>
    <w:rsid w:val="002E5D7D"/>
    <w:rsid w:val="002E62B3"/>
    <w:rsid w:val="002F03E3"/>
    <w:rsid w:val="002F0C55"/>
    <w:rsid w:val="002F0F42"/>
    <w:rsid w:val="002F1671"/>
    <w:rsid w:val="002F1E50"/>
    <w:rsid w:val="002F2408"/>
    <w:rsid w:val="002F2484"/>
    <w:rsid w:val="002F2549"/>
    <w:rsid w:val="002F289B"/>
    <w:rsid w:val="002F3594"/>
    <w:rsid w:val="002F3A8A"/>
    <w:rsid w:val="002F3D3B"/>
    <w:rsid w:val="002F4128"/>
    <w:rsid w:val="002F42C7"/>
    <w:rsid w:val="002F4439"/>
    <w:rsid w:val="002F4D18"/>
    <w:rsid w:val="002F50D7"/>
    <w:rsid w:val="002F60FF"/>
    <w:rsid w:val="002F675A"/>
    <w:rsid w:val="002F7900"/>
    <w:rsid w:val="003002FE"/>
    <w:rsid w:val="00300880"/>
    <w:rsid w:val="00300D31"/>
    <w:rsid w:val="00301D48"/>
    <w:rsid w:val="00302668"/>
    <w:rsid w:val="00302CBB"/>
    <w:rsid w:val="00303A11"/>
    <w:rsid w:val="00304AE3"/>
    <w:rsid w:val="003055F5"/>
    <w:rsid w:val="003058C7"/>
    <w:rsid w:val="00305D60"/>
    <w:rsid w:val="003060E8"/>
    <w:rsid w:val="00306287"/>
    <w:rsid w:val="003067A8"/>
    <w:rsid w:val="00307615"/>
    <w:rsid w:val="0031019F"/>
    <w:rsid w:val="00310277"/>
    <w:rsid w:val="0031061C"/>
    <w:rsid w:val="00311126"/>
    <w:rsid w:val="00311316"/>
    <w:rsid w:val="00312500"/>
    <w:rsid w:val="0031252C"/>
    <w:rsid w:val="003125A5"/>
    <w:rsid w:val="0031289F"/>
    <w:rsid w:val="00313684"/>
    <w:rsid w:val="00313EDC"/>
    <w:rsid w:val="003147D6"/>
    <w:rsid w:val="00314878"/>
    <w:rsid w:val="00314884"/>
    <w:rsid w:val="00314D5B"/>
    <w:rsid w:val="0031575C"/>
    <w:rsid w:val="00315B54"/>
    <w:rsid w:val="00316829"/>
    <w:rsid w:val="00316989"/>
    <w:rsid w:val="0031748C"/>
    <w:rsid w:val="00317B5E"/>
    <w:rsid w:val="00320A11"/>
    <w:rsid w:val="00321955"/>
    <w:rsid w:val="00321969"/>
    <w:rsid w:val="00321D96"/>
    <w:rsid w:val="00322052"/>
    <w:rsid w:val="00322699"/>
    <w:rsid w:val="003227F2"/>
    <w:rsid w:val="00323293"/>
    <w:rsid w:val="00323F62"/>
    <w:rsid w:val="003242F7"/>
    <w:rsid w:val="00324DCB"/>
    <w:rsid w:val="00325861"/>
    <w:rsid w:val="0032681C"/>
    <w:rsid w:val="00327106"/>
    <w:rsid w:val="00330CF7"/>
    <w:rsid w:val="00330DAE"/>
    <w:rsid w:val="00330FB7"/>
    <w:rsid w:val="00332CBD"/>
    <w:rsid w:val="0033379A"/>
    <w:rsid w:val="00334157"/>
    <w:rsid w:val="003349DC"/>
    <w:rsid w:val="0033613F"/>
    <w:rsid w:val="00336558"/>
    <w:rsid w:val="0033665A"/>
    <w:rsid w:val="00336EC8"/>
    <w:rsid w:val="00336F00"/>
    <w:rsid w:val="003372A9"/>
    <w:rsid w:val="00337B4C"/>
    <w:rsid w:val="00340210"/>
    <w:rsid w:val="00340538"/>
    <w:rsid w:val="0034090C"/>
    <w:rsid w:val="00340AF5"/>
    <w:rsid w:val="00341F89"/>
    <w:rsid w:val="00343FAF"/>
    <w:rsid w:val="003441A6"/>
    <w:rsid w:val="00344476"/>
    <w:rsid w:val="00344A9D"/>
    <w:rsid w:val="0034583D"/>
    <w:rsid w:val="003467EC"/>
    <w:rsid w:val="00347AEA"/>
    <w:rsid w:val="00347CB2"/>
    <w:rsid w:val="00347CC7"/>
    <w:rsid w:val="003501D3"/>
    <w:rsid w:val="00350562"/>
    <w:rsid w:val="00350C4E"/>
    <w:rsid w:val="00351758"/>
    <w:rsid w:val="003518AA"/>
    <w:rsid w:val="003520DD"/>
    <w:rsid w:val="003523FE"/>
    <w:rsid w:val="0035268B"/>
    <w:rsid w:val="0035283F"/>
    <w:rsid w:val="00353C5A"/>
    <w:rsid w:val="00353E56"/>
    <w:rsid w:val="003540A4"/>
    <w:rsid w:val="00354462"/>
    <w:rsid w:val="003549CD"/>
    <w:rsid w:val="0035527A"/>
    <w:rsid w:val="00355BB9"/>
    <w:rsid w:val="00356E75"/>
    <w:rsid w:val="00356E92"/>
    <w:rsid w:val="00356ECD"/>
    <w:rsid w:val="00360417"/>
    <w:rsid w:val="0036077A"/>
    <w:rsid w:val="00360BFE"/>
    <w:rsid w:val="00361076"/>
    <w:rsid w:val="00361371"/>
    <w:rsid w:val="00361B95"/>
    <w:rsid w:val="0036247D"/>
    <w:rsid w:val="0036255D"/>
    <w:rsid w:val="003627BD"/>
    <w:rsid w:val="0036294E"/>
    <w:rsid w:val="00362C3F"/>
    <w:rsid w:val="0036303C"/>
    <w:rsid w:val="00363444"/>
    <w:rsid w:val="00363BD6"/>
    <w:rsid w:val="00363EBB"/>
    <w:rsid w:val="003640F6"/>
    <w:rsid w:val="003653E0"/>
    <w:rsid w:val="0036543F"/>
    <w:rsid w:val="00365A86"/>
    <w:rsid w:val="00365D54"/>
    <w:rsid w:val="00366E13"/>
    <w:rsid w:val="003675DD"/>
    <w:rsid w:val="003675FC"/>
    <w:rsid w:val="00367615"/>
    <w:rsid w:val="00367BA7"/>
    <w:rsid w:val="00367CA0"/>
    <w:rsid w:val="00367DC4"/>
    <w:rsid w:val="00370BBC"/>
    <w:rsid w:val="0037156F"/>
    <w:rsid w:val="00372380"/>
    <w:rsid w:val="003736C6"/>
    <w:rsid w:val="003739E2"/>
    <w:rsid w:val="00373AF2"/>
    <w:rsid w:val="00373B54"/>
    <w:rsid w:val="00373C30"/>
    <w:rsid w:val="00373C87"/>
    <w:rsid w:val="00373E3D"/>
    <w:rsid w:val="00373EB0"/>
    <w:rsid w:val="00373F8F"/>
    <w:rsid w:val="003741FC"/>
    <w:rsid w:val="003743FE"/>
    <w:rsid w:val="00374C91"/>
    <w:rsid w:val="0037560A"/>
    <w:rsid w:val="00375E6A"/>
    <w:rsid w:val="00376A46"/>
    <w:rsid w:val="00376AD9"/>
    <w:rsid w:val="00377896"/>
    <w:rsid w:val="00377AF2"/>
    <w:rsid w:val="00377D7F"/>
    <w:rsid w:val="003817B6"/>
    <w:rsid w:val="00381D09"/>
    <w:rsid w:val="00382305"/>
    <w:rsid w:val="00382561"/>
    <w:rsid w:val="003826C6"/>
    <w:rsid w:val="00383090"/>
    <w:rsid w:val="0038372C"/>
    <w:rsid w:val="003839B5"/>
    <w:rsid w:val="00384377"/>
    <w:rsid w:val="00384BEE"/>
    <w:rsid w:val="00385543"/>
    <w:rsid w:val="0038591D"/>
    <w:rsid w:val="00385FEC"/>
    <w:rsid w:val="003872E9"/>
    <w:rsid w:val="00387F2A"/>
    <w:rsid w:val="003901D9"/>
    <w:rsid w:val="00390611"/>
    <w:rsid w:val="00390DC8"/>
    <w:rsid w:val="00390FDA"/>
    <w:rsid w:val="0039212B"/>
    <w:rsid w:val="003929DF"/>
    <w:rsid w:val="00392ABA"/>
    <w:rsid w:val="00392DA5"/>
    <w:rsid w:val="003932DE"/>
    <w:rsid w:val="00395810"/>
    <w:rsid w:val="0039627F"/>
    <w:rsid w:val="00396D29"/>
    <w:rsid w:val="003977D2"/>
    <w:rsid w:val="00397BEB"/>
    <w:rsid w:val="00397C76"/>
    <w:rsid w:val="00397CC1"/>
    <w:rsid w:val="00397E5D"/>
    <w:rsid w:val="003A0CF5"/>
    <w:rsid w:val="003A1056"/>
    <w:rsid w:val="003A1439"/>
    <w:rsid w:val="003A2820"/>
    <w:rsid w:val="003A316E"/>
    <w:rsid w:val="003A3776"/>
    <w:rsid w:val="003A37CE"/>
    <w:rsid w:val="003A39F7"/>
    <w:rsid w:val="003A5450"/>
    <w:rsid w:val="003A58EF"/>
    <w:rsid w:val="003A6163"/>
    <w:rsid w:val="003A6C13"/>
    <w:rsid w:val="003A7A38"/>
    <w:rsid w:val="003B0F17"/>
    <w:rsid w:val="003B1410"/>
    <w:rsid w:val="003B1784"/>
    <w:rsid w:val="003B2047"/>
    <w:rsid w:val="003B259C"/>
    <w:rsid w:val="003B2B4A"/>
    <w:rsid w:val="003B34D4"/>
    <w:rsid w:val="003B375F"/>
    <w:rsid w:val="003B3948"/>
    <w:rsid w:val="003B3A28"/>
    <w:rsid w:val="003B3BA0"/>
    <w:rsid w:val="003B3DB3"/>
    <w:rsid w:val="003B414B"/>
    <w:rsid w:val="003B4371"/>
    <w:rsid w:val="003B467C"/>
    <w:rsid w:val="003B5915"/>
    <w:rsid w:val="003B59B3"/>
    <w:rsid w:val="003B5EBA"/>
    <w:rsid w:val="003B620A"/>
    <w:rsid w:val="003B6375"/>
    <w:rsid w:val="003B66D4"/>
    <w:rsid w:val="003B743C"/>
    <w:rsid w:val="003B78D1"/>
    <w:rsid w:val="003B7932"/>
    <w:rsid w:val="003C0295"/>
    <w:rsid w:val="003C05EA"/>
    <w:rsid w:val="003C0F5B"/>
    <w:rsid w:val="003C0FC5"/>
    <w:rsid w:val="003C1611"/>
    <w:rsid w:val="003C195F"/>
    <w:rsid w:val="003C1BBA"/>
    <w:rsid w:val="003C2375"/>
    <w:rsid w:val="003C3277"/>
    <w:rsid w:val="003C4943"/>
    <w:rsid w:val="003C49BF"/>
    <w:rsid w:val="003C4AD3"/>
    <w:rsid w:val="003C4AED"/>
    <w:rsid w:val="003C4E79"/>
    <w:rsid w:val="003C5BAC"/>
    <w:rsid w:val="003C5EBD"/>
    <w:rsid w:val="003C7162"/>
    <w:rsid w:val="003C75B0"/>
    <w:rsid w:val="003D0733"/>
    <w:rsid w:val="003D08C1"/>
    <w:rsid w:val="003D0A9C"/>
    <w:rsid w:val="003D0B3B"/>
    <w:rsid w:val="003D2557"/>
    <w:rsid w:val="003D27A7"/>
    <w:rsid w:val="003D29B6"/>
    <w:rsid w:val="003D2BE3"/>
    <w:rsid w:val="003D3152"/>
    <w:rsid w:val="003D34FA"/>
    <w:rsid w:val="003D4150"/>
    <w:rsid w:val="003D4D0A"/>
    <w:rsid w:val="003D5883"/>
    <w:rsid w:val="003D60F6"/>
    <w:rsid w:val="003D6909"/>
    <w:rsid w:val="003D6A74"/>
    <w:rsid w:val="003D70E9"/>
    <w:rsid w:val="003D7A51"/>
    <w:rsid w:val="003D7FF1"/>
    <w:rsid w:val="003E0186"/>
    <w:rsid w:val="003E0740"/>
    <w:rsid w:val="003E1AE2"/>
    <w:rsid w:val="003E200C"/>
    <w:rsid w:val="003E274F"/>
    <w:rsid w:val="003E290A"/>
    <w:rsid w:val="003E3722"/>
    <w:rsid w:val="003E3EFF"/>
    <w:rsid w:val="003E3F50"/>
    <w:rsid w:val="003E4BD4"/>
    <w:rsid w:val="003E4C6D"/>
    <w:rsid w:val="003E58DE"/>
    <w:rsid w:val="003E66F6"/>
    <w:rsid w:val="003E69D8"/>
    <w:rsid w:val="003E6B88"/>
    <w:rsid w:val="003E6EE5"/>
    <w:rsid w:val="003E70DA"/>
    <w:rsid w:val="003F01DC"/>
    <w:rsid w:val="003F043F"/>
    <w:rsid w:val="003F0F3C"/>
    <w:rsid w:val="003F0F44"/>
    <w:rsid w:val="003F0F7A"/>
    <w:rsid w:val="003F1652"/>
    <w:rsid w:val="003F1B25"/>
    <w:rsid w:val="003F1EF0"/>
    <w:rsid w:val="003F2115"/>
    <w:rsid w:val="003F2C62"/>
    <w:rsid w:val="003F3230"/>
    <w:rsid w:val="003F350D"/>
    <w:rsid w:val="003F3E62"/>
    <w:rsid w:val="003F3F17"/>
    <w:rsid w:val="003F3F2E"/>
    <w:rsid w:val="003F3FC7"/>
    <w:rsid w:val="003F41C5"/>
    <w:rsid w:val="003F4565"/>
    <w:rsid w:val="003F4F44"/>
    <w:rsid w:val="003F4FEC"/>
    <w:rsid w:val="003F6146"/>
    <w:rsid w:val="003F62D2"/>
    <w:rsid w:val="003F6694"/>
    <w:rsid w:val="003F6B17"/>
    <w:rsid w:val="003F6F55"/>
    <w:rsid w:val="003F6F5A"/>
    <w:rsid w:val="003F7339"/>
    <w:rsid w:val="003F7CAE"/>
    <w:rsid w:val="003F7F4D"/>
    <w:rsid w:val="00400D5D"/>
    <w:rsid w:val="00401D57"/>
    <w:rsid w:val="004027C4"/>
    <w:rsid w:val="004031EA"/>
    <w:rsid w:val="00403317"/>
    <w:rsid w:val="00403747"/>
    <w:rsid w:val="00404292"/>
    <w:rsid w:val="0040444F"/>
    <w:rsid w:val="0040517F"/>
    <w:rsid w:val="00405754"/>
    <w:rsid w:val="00406455"/>
    <w:rsid w:val="004064BD"/>
    <w:rsid w:val="00406B5E"/>
    <w:rsid w:val="00406B6C"/>
    <w:rsid w:val="00406E11"/>
    <w:rsid w:val="00406ECE"/>
    <w:rsid w:val="00407EAB"/>
    <w:rsid w:val="0041054A"/>
    <w:rsid w:val="00410733"/>
    <w:rsid w:val="00410BEE"/>
    <w:rsid w:val="00410D8B"/>
    <w:rsid w:val="00411065"/>
    <w:rsid w:val="004113D0"/>
    <w:rsid w:val="00411E67"/>
    <w:rsid w:val="0041219A"/>
    <w:rsid w:val="00412DA4"/>
    <w:rsid w:val="00412FBE"/>
    <w:rsid w:val="004132F6"/>
    <w:rsid w:val="00413BCE"/>
    <w:rsid w:val="00414134"/>
    <w:rsid w:val="00414F5D"/>
    <w:rsid w:val="004152FC"/>
    <w:rsid w:val="0041562F"/>
    <w:rsid w:val="00415D14"/>
    <w:rsid w:val="004163C7"/>
    <w:rsid w:val="0041680B"/>
    <w:rsid w:val="00417B80"/>
    <w:rsid w:val="00420364"/>
    <w:rsid w:val="00420542"/>
    <w:rsid w:val="00421058"/>
    <w:rsid w:val="004211C6"/>
    <w:rsid w:val="004218BA"/>
    <w:rsid w:val="00421BAA"/>
    <w:rsid w:val="00421D7F"/>
    <w:rsid w:val="004224F1"/>
    <w:rsid w:val="00422D32"/>
    <w:rsid w:val="00422E96"/>
    <w:rsid w:val="00423C39"/>
    <w:rsid w:val="00423E50"/>
    <w:rsid w:val="00423F0A"/>
    <w:rsid w:val="00424436"/>
    <w:rsid w:val="0042490E"/>
    <w:rsid w:val="00424DFB"/>
    <w:rsid w:val="00425620"/>
    <w:rsid w:val="00425939"/>
    <w:rsid w:val="0042632A"/>
    <w:rsid w:val="004266D5"/>
    <w:rsid w:val="00426BC2"/>
    <w:rsid w:val="004272AD"/>
    <w:rsid w:val="004273EE"/>
    <w:rsid w:val="004276A7"/>
    <w:rsid w:val="0043010B"/>
    <w:rsid w:val="00430821"/>
    <w:rsid w:val="004309CE"/>
    <w:rsid w:val="004315D1"/>
    <w:rsid w:val="004316C9"/>
    <w:rsid w:val="00431DEC"/>
    <w:rsid w:val="004320E9"/>
    <w:rsid w:val="00432E59"/>
    <w:rsid w:val="00432F9C"/>
    <w:rsid w:val="0043392A"/>
    <w:rsid w:val="00433A1A"/>
    <w:rsid w:val="00433BC1"/>
    <w:rsid w:val="00433D81"/>
    <w:rsid w:val="0043450C"/>
    <w:rsid w:val="00434972"/>
    <w:rsid w:val="00435A8D"/>
    <w:rsid w:val="00435AED"/>
    <w:rsid w:val="00435D0E"/>
    <w:rsid w:val="00436192"/>
    <w:rsid w:val="00436AA7"/>
    <w:rsid w:val="00436BC5"/>
    <w:rsid w:val="00436E98"/>
    <w:rsid w:val="004373DF"/>
    <w:rsid w:val="004378F6"/>
    <w:rsid w:val="00437CDC"/>
    <w:rsid w:val="00440485"/>
    <w:rsid w:val="00440B54"/>
    <w:rsid w:val="00440E71"/>
    <w:rsid w:val="00441014"/>
    <w:rsid w:val="00441C09"/>
    <w:rsid w:val="00442858"/>
    <w:rsid w:val="00442B71"/>
    <w:rsid w:val="00443A3F"/>
    <w:rsid w:val="00444328"/>
    <w:rsid w:val="00444597"/>
    <w:rsid w:val="00444AEB"/>
    <w:rsid w:val="00446510"/>
    <w:rsid w:val="004474B5"/>
    <w:rsid w:val="00447604"/>
    <w:rsid w:val="00447C5E"/>
    <w:rsid w:val="00451527"/>
    <w:rsid w:val="00451E10"/>
    <w:rsid w:val="0045351C"/>
    <w:rsid w:val="004547F8"/>
    <w:rsid w:val="0045498E"/>
    <w:rsid w:val="0045562B"/>
    <w:rsid w:val="0045573C"/>
    <w:rsid w:val="004560D3"/>
    <w:rsid w:val="00456D0F"/>
    <w:rsid w:val="00456E0E"/>
    <w:rsid w:val="00456F71"/>
    <w:rsid w:val="00457040"/>
    <w:rsid w:val="004572D9"/>
    <w:rsid w:val="0045734A"/>
    <w:rsid w:val="004574CA"/>
    <w:rsid w:val="00457FD8"/>
    <w:rsid w:val="0046079F"/>
    <w:rsid w:val="00461942"/>
    <w:rsid w:val="00461D38"/>
    <w:rsid w:val="00462710"/>
    <w:rsid w:val="0046296C"/>
    <w:rsid w:val="00462C24"/>
    <w:rsid w:val="00463317"/>
    <w:rsid w:val="004639A9"/>
    <w:rsid w:val="00463CFF"/>
    <w:rsid w:val="0046428D"/>
    <w:rsid w:val="0046490F"/>
    <w:rsid w:val="00464A2A"/>
    <w:rsid w:val="00464F4A"/>
    <w:rsid w:val="00465120"/>
    <w:rsid w:val="00465525"/>
    <w:rsid w:val="00465BDF"/>
    <w:rsid w:val="0046603E"/>
    <w:rsid w:val="00466EEB"/>
    <w:rsid w:val="00467C24"/>
    <w:rsid w:val="00470854"/>
    <w:rsid w:val="0047125F"/>
    <w:rsid w:val="004715C3"/>
    <w:rsid w:val="004716B3"/>
    <w:rsid w:val="00472757"/>
    <w:rsid w:val="0047297B"/>
    <w:rsid w:val="004729CF"/>
    <w:rsid w:val="004738DA"/>
    <w:rsid w:val="00473C0C"/>
    <w:rsid w:val="00473C70"/>
    <w:rsid w:val="00473D3C"/>
    <w:rsid w:val="00473D8F"/>
    <w:rsid w:val="00473EAA"/>
    <w:rsid w:val="00473F3A"/>
    <w:rsid w:val="00474112"/>
    <w:rsid w:val="00474E50"/>
    <w:rsid w:val="00476680"/>
    <w:rsid w:val="0047687D"/>
    <w:rsid w:val="004769E5"/>
    <w:rsid w:val="004772AC"/>
    <w:rsid w:val="004773AE"/>
    <w:rsid w:val="0047752A"/>
    <w:rsid w:val="00477632"/>
    <w:rsid w:val="00480465"/>
    <w:rsid w:val="00480772"/>
    <w:rsid w:val="00480E68"/>
    <w:rsid w:val="004815F8"/>
    <w:rsid w:val="0048192C"/>
    <w:rsid w:val="0048198B"/>
    <w:rsid w:val="0048229A"/>
    <w:rsid w:val="0048324A"/>
    <w:rsid w:val="00483BBE"/>
    <w:rsid w:val="004842A5"/>
    <w:rsid w:val="00484681"/>
    <w:rsid w:val="00484A3A"/>
    <w:rsid w:val="0048642C"/>
    <w:rsid w:val="00486C8B"/>
    <w:rsid w:val="00487605"/>
    <w:rsid w:val="00487E92"/>
    <w:rsid w:val="004901BE"/>
    <w:rsid w:val="00490926"/>
    <w:rsid w:val="00490BFC"/>
    <w:rsid w:val="00490DFA"/>
    <w:rsid w:val="00490EA8"/>
    <w:rsid w:val="00490F89"/>
    <w:rsid w:val="004912A2"/>
    <w:rsid w:val="004913F3"/>
    <w:rsid w:val="0049158A"/>
    <w:rsid w:val="004919D9"/>
    <w:rsid w:val="00491FC9"/>
    <w:rsid w:val="004927F4"/>
    <w:rsid w:val="0049288D"/>
    <w:rsid w:val="00492A42"/>
    <w:rsid w:val="00492CC0"/>
    <w:rsid w:val="00492D56"/>
    <w:rsid w:val="00493B78"/>
    <w:rsid w:val="004947F8"/>
    <w:rsid w:val="00494825"/>
    <w:rsid w:val="00494E1D"/>
    <w:rsid w:val="00495424"/>
    <w:rsid w:val="00495894"/>
    <w:rsid w:val="00496C9E"/>
    <w:rsid w:val="00496EF0"/>
    <w:rsid w:val="00497014"/>
    <w:rsid w:val="0049721D"/>
    <w:rsid w:val="00497BFC"/>
    <w:rsid w:val="00497D96"/>
    <w:rsid w:val="00497FEF"/>
    <w:rsid w:val="004A081A"/>
    <w:rsid w:val="004A195D"/>
    <w:rsid w:val="004A244F"/>
    <w:rsid w:val="004A2679"/>
    <w:rsid w:val="004A3388"/>
    <w:rsid w:val="004A37A1"/>
    <w:rsid w:val="004A4263"/>
    <w:rsid w:val="004A4D4B"/>
    <w:rsid w:val="004A52AF"/>
    <w:rsid w:val="004A5A04"/>
    <w:rsid w:val="004A5F2D"/>
    <w:rsid w:val="004A6500"/>
    <w:rsid w:val="004A669B"/>
    <w:rsid w:val="004A67B3"/>
    <w:rsid w:val="004A6B7B"/>
    <w:rsid w:val="004A6C91"/>
    <w:rsid w:val="004A6FA5"/>
    <w:rsid w:val="004A71E8"/>
    <w:rsid w:val="004A7292"/>
    <w:rsid w:val="004A7628"/>
    <w:rsid w:val="004A7714"/>
    <w:rsid w:val="004A78C4"/>
    <w:rsid w:val="004A7A00"/>
    <w:rsid w:val="004A7AEF"/>
    <w:rsid w:val="004B0030"/>
    <w:rsid w:val="004B06D3"/>
    <w:rsid w:val="004B0A36"/>
    <w:rsid w:val="004B0A4F"/>
    <w:rsid w:val="004B1614"/>
    <w:rsid w:val="004B23A9"/>
    <w:rsid w:val="004B2470"/>
    <w:rsid w:val="004B3C7E"/>
    <w:rsid w:val="004B3DDB"/>
    <w:rsid w:val="004B45FF"/>
    <w:rsid w:val="004B460A"/>
    <w:rsid w:val="004B4907"/>
    <w:rsid w:val="004B4FB6"/>
    <w:rsid w:val="004B719D"/>
    <w:rsid w:val="004B71B6"/>
    <w:rsid w:val="004B73BB"/>
    <w:rsid w:val="004B7FD6"/>
    <w:rsid w:val="004C0DB5"/>
    <w:rsid w:val="004C132F"/>
    <w:rsid w:val="004C2D03"/>
    <w:rsid w:val="004C3331"/>
    <w:rsid w:val="004C35D6"/>
    <w:rsid w:val="004C39B8"/>
    <w:rsid w:val="004C41B1"/>
    <w:rsid w:val="004C48BB"/>
    <w:rsid w:val="004C49D1"/>
    <w:rsid w:val="004C52A0"/>
    <w:rsid w:val="004C57C6"/>
    <w:rsid w:val="004C596D"/>
    <w:rsid w:val="004C5A0C"/>
    <w:rsid w:val="004C5B56"/>
    <w:rsid w:val="004C670C"/>
    <w:rsid w:val="004C6774"/>
    <w:rsid w:val="004C6EAE"/>
    <w:rsid w:val="004C78C2"/>
    <w:rsid w:val="004C7AD9"/>
    <w:rsid w:val="004D044A"/>
    <w:rsid w:val="004D07CD"/>
    <w:rsid w:val="004D18D6"/>
    <w:rsid w:val="004D2599"/>
    <w:rsid w:val="004D29E7"/>
    <w:rsid w:val="004D2DEB"/>
    <w:rsid w:val="004D3151"/>
    <w:rsid w:val="004D35A8"/>
    <w:rsid w:val="004D3A78"/>
    <w:rsid w:val="004D429F"/>
    <w:rsid w:val="004D4303"/>
    <w:rsid w:val="004D4816"/>
    <w:rsid w:val="004D4FF0"/>
    <w:rsid w:val="004D5153"/>
    <w:rsid w:val="004D541B"/>
    <w:rsid w:val="004D5A21"/>
    <w:rsid w:val="004D5F7F"/>
    <w:rsid w:val="004D605F"/>
    <w:rsid w:val="004D63C3"/>
    <w:rsid w:val="004D6B7C"/>
    <w:rsid w:val="004D6FE8"/>
    <w:rsid w:val="004D71FD"/>
    <w:rsid w:val="004D756A"/>
    <w:rsid w:val="004D7B54"/>
    <w:rsid w:val="004D7BB4"/>
    <w:rsid w:val="004E025F"/>
    <w:rsid w:val="004E17F0"/>
    <w:rsid w:val="004E1B4A"/>
    <w:rsid w:val="004E25CD"/>
    <w:rsid w:val="004E3035"/>
    <w:rsid w:val="004E3FEC"/>
    <w:rsid w:val="004E478C"/>
    <w:rsid w:val="004E488B"/>
    <w:rsid w:val="004E49FE"/>
    <w:rsid w:val="004E4BB0"/>
    <w:rsid w:val="004E62F7"/>
    <w:rsid w:val="004E63D7"/>
    <w:rsid w:val="004E6805"/>
    <w:rsid w:val="004E6902"/>
    <w:rsid w:val="004E6FC0"/>
    <w:rsid w:val="004E72DF"/>
    <w:rsid w:val="004E7D38"/>
    <w:rsid w:val="004E7EAE"/>
    <w:rsid w:val="004F0042"/>
    <w:rsid w:val="004F20A9"/>
    <w:rsid w:val="004F270D"/>
    <w:rsid w:val="004F2B7E"/>
    <w:rsid w:val="004F2C42"/>
    <w:rsid w:val="004F2C69"/>
    <w:rsid w:val="004F2E5D"/>
    <w:rsid w:val="004F3062"/>
    <w:rsid w:val="004F3760"/>
    <w:rsid w:val="004F3FC2"/>
    <w:rsid w:val="004F4D0B"/>
    <w:rsid w:val="004F4E0D"/>
    <w:rsid w:val="004F5483"/>
    <w:rsid w:val="004F5C48"/>
    <w:rsid w:val="004F601E"/>
    <w:rsid w:val="004F635E"/>
    <w:rsid w:val="004F6525"/>
    <w:rsid w:val="004F6DFC"/>
    <w:rsid w:val="004F710F"/>
    <w:rsid w:val="004F73E4"/>
    <w:rsid w:val="004F74B0"/>
    <w:rsid w:val="004F7672"/>
    <w:rsid w:val="004F76D2"/>
    <w:rsid w:val="004F7E88"/>
    <w:rsid w:val="00500486"/>
    <w:rsid w:val="0050091D"/>
    <w:rsid w:val="00500E6D"/>
    <w:rsid w:val="0050125F"/>
    <w:rsid w:val="005013D9"/>
    <w:rsid w:val="0050164C"/>
    <w:rsid w:val="00501991"/>
    <w:rsid w:val="00502156"/>
    <w:rsid w:val="005024DF"/>
    <w:rsid w:val="005027E4"/>
    <w:rsid w:val="005036E2"/>
    <w:rsid w:val="005038BD"/>
    <w:rsid w:val="0050475A"/>
    <w:rsid w:val="005053BE"/>
    <w:rsid w:val="0050547D"/>
    <w:rsid w:val="00505B74"/>
    <w:rsid w:val="005061EF"/>
    <w:rsid w:val="005065D8"/>
    <w:rsid w:val="005069AC"/>
    <w:rsid w:val="00506E89"/>
    <w:rsid w:val="00507A97"/>
    <w:rsid w:val="00507D97"/>
    <w:rsid w:val="00510DB5"/>
    <w:rsid w:val="005114BE"/>
    <w:rsid w:val="00511B5D"/>
    <w:rsid w:val="0051201A"/>
    <w:rsid w:val="00512C2A"/>
    <w:rsid w:val="00513292"/>
    <w:rsid w:val="00514160"/>
    <w:rsid w:val="0051422F"/>
    <w:rsid w:val="00514297"/>
    <w:rsid w:val="005145BD"/>
    <w:rsid w:val="0051471D"/>
    <w:rsid w:val="00514B58"/>
    <w:rsid w:val="00514FF5"/>
    <w:rsid w:val="005154A9"/>
    <w:rsid w:val="00515F18"/>
    <w:rsid w:val="00515F33"/>
    <w:rsid w:val="0051604F"/>
    <w:rsid w:val="005161F3"/>
    <w:rsid w:val="0051672E"/>
    <w:rsid w:val="005174C8"/>
    <w:rsid w:val="00517F22"/>
    <w:rsid w:val="00520876"/>
    <w:rsid w:val="0052116A"/>
    <w:rsid w:val="00521649"/>
    <w:rsid w:val="00521723"/>
    <w:rsid w:val="00522497"/>
    <w:rsid w:val="00522679"/>
    <w:rsid w:val="00523180"/>
    <w:rsid w:val="005234BF"/>
    <w:rsid w:val="00523965"/>
    <w:rsid w:val="00523A42"/>
    <w:rsid w:val="00524016"/>
    <w:rsid w:val="0052418F"/>
    <w:rsid w:val="00524A06"/>
    <w:rsid w:val="00525425"/>
    <w:rsid w:val="0052569A"/>
    <w:rsid w:val="00525B94"/>
    <w:rsid w:val="005262AA"/>
    <w:rsid w:val="00526493"/>
    <w:rsid w:val="005264FA"/>
    <w:rsid w:val="00526850"/>
    <w:rsid w:val="00527480"/>
    <w:rsid w:val="00530039"/>
    <w:rsid w:val="00530066"/>
    <w:rsid w:val="005302C7"/>
    <w:rsid w:val="00530762"/>
    <w:rsid w:val="005307A6"/>
    <w:rsid w:val="00530D4F"/>
    <w:rsid w:val="00530EEC"/>
    <w:rsid w:val="00531A20"/>
    <w:rsid w:val="00531D26"/>
    <w:rsid w:val="00531F35"/>
    <w:rsid w:val="00532029"/>
    <w:rsid w:val="00532CC5"/>
    <w:rsid w:val="00532E5A"/>
    <w:rsid w:val="00532FD9"/>
    <w:rsid w:val="0053437C"/>
    <w:rsid w:val="0053475D"/>
    <w:rsid w:val="00535170"/>
    <w:rsid w:val="005352BB"/>
    <w:rsid w:val="005353E3"/>
    <w:rsid w:val="005357D1"/>
    <w:rsid w:val="0053667C"/>
    <w:rsid w:val="00536690"/>
    <w:rsid w:val="00536898"/>
    <w:rsid w:val="00537589"/>
    <w:rsid w:val="00540019"/>
    <w:rsid w:val="005405E1"/>
    <w:rsid w:val="00540761"/>
    <w:rsid w:val="005408EC"/>
    <w:rsid w:val="005410BC"/>
    <w:rsid w:val="00541B40"/>
    <w:rsid w:val="005425B0"/>
    <w:rsid w:val="00542A9D"/>
    <w:rsid w:val="00542FD0"/>
    <w:rsid w:val="005431A3"/>
    <w:rsid w:val="005446E3"/>
    <w:rsid w:val="00544DC3"/>
    <w:rsid w:val="005455DE"/>
    <w:rsid w:val="005455FB"/>
    <w:rsid w:val="00545D83"/>
    <w:rsid w:val="00550874"/>
    <w:rsid w:val="00550A15"/>
    <w:rsid w:val="00550BC5"/>
    <w:rsid w:val="00550F81"/>
    <w:rsid w:val="00551A02"/>
    <w:rsid w:val="00552159"/>
    <w:rsid w:val="00552D76"/>
    <w:rsid w:val="00552E50"/>
    <w:rsid w:val="0055350B"/>
    <w:rsid w:val="005536A7"/>
    <w:rsid w:val="00553BF6"/>
    <w:rsid w:val="00554D87"/>
    <w:rsid w:val="00554F2B"/>
    <w:rsid w:val="0055575E"/>
    <w:rsid w:val="00555AA3"/>
    <w:rsid w:val="00556934"/>
    <w:rsid w:val="00557728"/>
    <w:rsid w:val="00557DCE"/>
    <w:rsid w:val="00560366"/>
    <w:rsid w:val="0056081F"/>
    <w:rsid w:val="00561619"/>
    <w:rsid w:val="005618F5"/>
    <w:rsid w:val="00562127"/>
    <w:rsid w:val="005627EB"/>
    <w:rsid w:val="0056284F"/>
    <w:rsid w:val="00563B16"/>
    <w:rsid w:val="00563B82"/>
    <w:rsid w:val="005649C9"/>
    <w:rsid w:val="00564CED"/>
    <w:rsid w:val="00565203"/>
    <w:rsid w:val="005658F3"/>
    <w:rsid w:val="00565E1A"/>
    <w:rsid w:val="00566284"/>
    <w:rsid w:val="005701EB"/>
    <w:rsid w:val="00570D5C"/>
    <w:rsid w:val="005713DB"/>
    <w:rsid w:val="005714C7"/>
    <w:rsid w:val="005715B7"/>
    <w:rsid w:val="005721CB"/>
    <w:rsid w:val="00572AD6"/>
    <w:rsid w:val="00573075"/>
    <w:rsid w:val="0057356E"/>
    <w:rsid w:val="005746DE"/>
    <w:rsid w:val="00574704"/>
    <w:rsid w:val="005749D4"/>
    <w:rsid w:val="005762AA"/>
    <w:rsid w:val="0057635E"/>
    <w:rsid w:val="00577224"/>
    <w:rsid w:val="005772DE"/>
    <w:rsid w:val="00577D71"/>
    <w:rsid w:val="00577F86"/>
    <w:rsid w:val="00580329"/>
    <w:rsid w:val="0058060F"/>
    <w:rsid w:val="00580755"/>
    <w:rsid w:val="00580841"/>
    <w:rsid w:val="00580C40"/>
    <w:rsid w:val="0058160D"/>
    <w:rsid w:val="00581932"/>
    <w:rsid w:val="00581E34"/>
    <w:rsid w:val="005825B3"/>
    <w:rsid w:val="00582887"/>
    <w:rsid w:val="00582E09"/>
    <w:rsid w:val="005832C0"/>
    <w:rsid w:val="0058405A"/>
    <w:rsid w:val="0058435D"/>
    <w:rsid w:val="00584739"/>
    <w:rsid w:val="0058485F"/>
    <w:rsid w:val="00584B67"/>
    <w:rsid w:val="00585295"/>
    <w:rsid w:val="00585E77"/>
    <w:rsid w:val="00586802"/>
    <w:rsid w:val="0058726B"/>
    <w:rsid w:val="0058795C"/>
    <w:rsid w:val="005879AE"/>
    <w:rsid w:val="00587C20"/>
    <w:rsid w:val="00587F3E"/>
    <w:rsid w:val="005903E3"/>
    <w:rsid w:val="0059061C"/>
    <w:rsid w:val="00590E15"/>
    <w:rsid w:val="005910C4"/>
    <w:rsid w:val="00591217"/>
    <w:rsid w:val="005914F0"/>
    <w:rsid w:val="0059191A"/>
    <w:rsid w:val="005926A7"/>
    <w:rsid w:val="00592CB2"/>
    <w:rsid w:val="0059326C"/>
    <w:rsid w:val="00593C42"/>
    <w:rsid w:val="00593CFD"/>
    <w:rsid w:val="00593D36"/>
    <w:rsid w:val="00593FBE"/>
    <w:rsid w:val="005941DE"/>
    <w:rsid w:val="00594331"/>
    <w:rsid w:val="005946B6"/>
    <w:rsid w:val="00594768"/>
    <w:rsid w:val="00594907"/>
    <w:rsid w:val="00594929"/>
    <w:rsid w:val="00594FE1"/>
    <w:rsid w:val="005951E1"/>
    <w:rsid w:val="005954C1"/>
    <w:rsid w:val="00595CFE"/>
    <w:rsid w:val="00595F66"/>
    <w:rsid w:val="00597E34"/>
    <w:rsid w:val="00597F40"/>
    <w:rsid w:val="005A03F1"/>
    <w:rsid w:val="005A060B"/>
    <w:rsid w:val="005A1675"/>
    <w:rsid w:val="005A175A"/>
    <w:rsid w:val="005A1911"/>
    <w:rsid w:val="005A1D58"/>
    <w:rsid w:val="005A218D"/>
    <w:rsid w:val="005A2294"/>
    <w:rsid w:val="005A2806"/>
    <w:rsid w:val="005A327F"/>
    <w:rsid w:val="005A4E11"/>
    <w:rsid w:val="005A5A9B"/>
    <w:rsid w:val="005A5D88"/>
    <w:rsid w:val="005A677D"/>
    <w:rsid w:val="005A68B4"/>
    <w:rsid w:val="005A6B56"/>
    <w:rsid w:val="005A6BB0"/>
    <w:rsid w:val="005A6D24"/>
    <w:rsid w:val="005A6D75"/>
    <w:rsid w:val="005A734E"/>
    <w:rsid w:val="005A7816"/>
    <w:rsid w:val="005A784A"/>
    <w:rsid w:val="005B0ACF"/>
    <w:rsid w:val="005B164D"/>
    <w:rsid w:val="005B1653"/>
    <w:rsid w:val="005B187E"/>
    <w:rsid w:val="005B1B12"/>
    <w:rsid w:val="005B1D06"/>
    <w:rsid w:val="005B1EC3"/>
    <w:rsid w:val="005B3BD9"/>
    <w:rsid w:val="005B3CB0"/>
    <w:rsid w:val="005B42AD"/>
    <w:rsid w:val="005B43A4"/>
    <w:rsid w:val="005B48AD"/>
    <w:rsid w:val="005B592A"/>
    <w:rsid w:val="005B5FCE"/>
    <w:rsid w:val="005B6B14"/>
    <w:rsid w:val="005B6B43"/>
    <w:rsid w:val="005B728A"/>
    <w:rsid w:val="005B72B3"/>
    <w:rsid w:val="005B7617"/>
    <w:rsid w:val="005B7834"/>
    <w:rsid w:val="005C0A29"/>
    <w:rsid w:val="005C1AA2"/>
    <w:rsid w:val="005C23D7"/>
    <w:rsid w:val="005C268B"/>
    <w:rsid w:val="005C2855"/>
    <w:rsid w:val="005C2C25"/>
    <w:rsid w:val="005C2E33"/>
    <w:rsid w:val="005C32DD"/>
    <w:rsid w:val="005C3E52"/>
    <w:rsid w:val="005C4181"/>
    <w:rsid w:val="005C43F8"/>
    <w:rsid w:val="005C4DCF"/>
    <w:rsid w:val="005C4EDC"/>
    <w:rsid w:val="005C4FEA"/>
    <w:rsid w:val="005C572E"/>
    <w:rsid w:val="005C5785"/>
    <w:rsid w:val="005C58A9"/>
    <w:rsid w:val="005C74EE"/>
    <w:rsid w:val="005C7EE2"/>
    <w:rsid w:val="005D0771"/>
    <w:rsid w:val="005D0E2A"/>
    <w:rsid w:val="005D1708"/>
    <w:rsid w:val="005D1C72"/>
    <w:rsid w:val="005D1C83"/>
    <w:rsid w:val="005D1D39"/>
    <w:rsid w:val="005D2DA9"/>
    <w:rsid w:val="005D383F"/>
    <w:rsid w:val="005D4101"/>
    <w:rsid w:val="005D426E"/>
    <w:rsid w:val="005D4842"/>
    <w:rsid w:val="005D4B04"/>
    <w:rsid w:val="005D4D62"/>
    <w:rsid w:val="005D4E76"/>
    <w:rsid w:val="005D4EE3"/>
    <w:rsid w:val="005D54F3"/>
    <w:rsid w:val="005D5B53"/>
    <w:rsid w:val="005D609F"/>
    <w:rsid w:val="005D60D1"/>
    <w:rsid w:val="005D68E7"/>
    <w:rsid w:val="005D6D6C"/>
    <w:rsid w:val="005D723D"/>
    <w:rsid w:val="005D763A"/>
    <w:rsid w:val="005D77BA"/>
    <w:rsid w:val="005D7C87"/>
    <w:rsid w:val="005D7E87"/>
    <w:rsid w:val="005E0668"/>
    <w:rsid w:val="005E0B01"/>
    <w:rsid w:val="005E0BE5"/>
    <w:rsid w:val="005E0BEE"/>
    <w:rsid w:val="005E11BA"/>
    <w:rsid w:val="005E14FD"/>
    <w:rsid w:val="005E1E46"/>
    <w:rsid w:val="005E2AD5"/>
    <w:rsid w:val="005E2AFC"/>
    <w:rsid w:val="005E2E44"/>
    <w:rsid w:val="005E2F37"/>
    <w:rsid w:val="005E3F4C"/>
    <w:rsid w:val="005E4192"/>
    <w:rsid w:val="005E4C19"/>
    <w:rsid w:val="005E4C59"/>
    <w:rsid w:val="005E538B"/>
    <w:rsid w:val="005E5D8E"/>
    <w:rsid w:val="005E61AC"/>
    <w:rsid w:val="005E65C0"/>
    <w:rsid w:val="005E6869"/>
    <w:rsid w:val="005E72DA"/>
    <w:rsid w:val="005E788A"/>
    <w:rsid w:val="005E7A9E"/>
    <w:rsid w:val="005E7D81"/>
    <w:rsid w:val="005F1B22"/>
    <w:rsid w:val="005F1FF6"/>
    <w:rsid w:val="005F2584"/>
    <w:rsid w:val="005F2AA5"/>
    <w:rsid w:val="005F2CF8"/>
    <w:rsid w:val="005F2DF1"/>
    <w:rsid w:val="005F3537"/>
    <w:rsid w:val="005F35C6"/>
    <w:rsid w:val="005F4256"/>
    <w:rsid w:val="005F471B"/>
    <w:rsid w:val="005F49A4"/>
    <w:rsid w:val="005F4BC8"/>
    <w:rsid w:val="005F530C"/>
    <w:rsid w:val="005F57A8"/>
    <w:rsid w:val="005F5876"/>
    <w:rsid w:val="005F6284"/>
    <w:rsid w:val="005F64C3"/>
    <w:rsid w:val="005F66B3"/>
    <w:rsid w:val="005F67F7"/>
    <w:rsid w:val="005F6853"/>
    <w:rsid w:val="005F76BF"/>
    <w:rsid w:val="005F7B88"/>
    <w:rsid w:val="005F7D4E"/>
    <w:rsid w:val="005F7D9E"/>
    <w:rsid w:val="006003D8"/>
    <w:rsid w:val="00600D12"/>
    <w:rsid w:val="006017A1"/>
    <w:rsid w:val="00601975"/>
    <w:rsid w:val="006023BB"/>
    <w:rsid w:val="0060262C"/>
    <w:rsid w:val="00602787"/>
    <w:rsid w:val="00602CBC"/>
    <w:rsid w:val="00602F2F"/>
    <w:rsid w:val="006033A8"/>
    <w:rsid w:val="00603FEF"/>
    <w:rsid w:val="00604AEE"/>
    <w:rsid w:val="00604C98"/>
    <w:rsid w:val="00604DDF"/>
    <w:rsid w:val="0060503F"/>
    <w:rsid w:val="006056F0"/>
    <w:rsid w:val="00605BFE"/>
    <w:rsid w:val="006067DC"/>
    <w:rsid w:val="00606C21"/>
    <w:rsid w:val="006071F5"/>
    <w:rsid w:val="0060794E"/>
    <w:rsid w:val="00607A2B"/>
    <w:rsid w:val="00607C23"/>
    <w:rsid w:val="0061095D"/>
    <w:rsid w:val="00610B41"/>
    <w:rsid w:val="00611512"/>
    <w:rsid w:val="00611FA8"/>
    <w:rsid w:val="00612F2A"/>
    <w:rsid w:val="006131D6"/>
    <w:rsid w:val="0061334A"/>
    <w:rsid w:val="0061376F"/>
    <w:rsid w:val="00613E6C"/>
    <w:rsid w:val="0061464B"/>
    <w:rsid w:val="00614677"/>
    <w:rsid w:val="00614F08"/>
    <w:rsid w:val="00615674"/>
    <w:rsid w:val="006162F6"/>
    <w:rsid w:val="006166A1"/>
    <w:rsid w:val="006166A7"/>
    <w:rsid w:val="006167A6"/>
    <w:rsid w:val="006170DB"/>
    <w:rsid w:val="006176C3"/>
    <w:rsid w:val="006179F5"/>
    <w:rsid w:val="00617DF3"/>
    <w:rsid w:val="00617FE7"/>
    <w:rsid w:val="0062024F"/>
    <w:rsid w:val="006202BF"/>
    <w:rsid w:val="006206B8"/>
    <w:rsid w:val="00620C58"/>
    <w:rsid w:val="00621337"/>
    <w:rsid w:val="006214C6"/>
    <w:rsid w:val="00621C5A"/>
    <w:rsid w:val="00621C98"/>
    <w:rsid w:val="00621E3E"/>
    <w:rsid w:val="0062337F"/>
    <w:rsid w:val="00623400"/>
    <w:rsid w:val="00623B06"/>
    <w:rsid w:val="00623E93"/>
    <w:rsid w:val="006242B0"/>
    <w:rsid w:val="00624B8E"/>
    <w:rsid w:val="0062504E"/>
    <w:rsid w:val="00625264"/>
    <w:rsid w:val="00625398"/>
    <w:rsid w:val="006260AF"/>
    <w:rsid w:val="0062695A"/>
    <w:rsid w:val="006273BF"/>
    <w:rsid w:val="00627557"/>
    <w:rsid w:val="006275E8"/>
    <w:rsid w:val="006275F4"/>
    <w:rsid w:val="00627A84"/>
    <w:rsid w:val="00630725"/>
    <w:rsid w:val="006312E2"/>
    <w:rsid w:val="00631BFD"/>
    <w:rsid w:val="006331DD"/>
    <w:rsid w:val="00633574"/>
    <w:rsid w:val="006349CE"/>
    <w:rsid w:val="00635725"/>
    <w:rsid w:val="00635762"/>
    <w:rsid w:val="00636568"/>
    <w:rsid w:val="00636606"/>
    <w:rsid w:val="006368DB"/>
    <w:rsid w:val="00636DD1"/>
    <w:rsid w:val="00637451"/>
    <w:rsid w:val="00637672"/>
    <w:rsid w:val="00637A9A"/>
    <w:rsid w:val="00637CA7"/>
    <w:rsid w:val="00637DFB"/>
    <w:rsid w:val="006407A2"/>
    <w:rsid w:val="00640CB4"/>
    <w:rsid w:val="006414F5"/>
    <w:rsid w:val="00641741"/>
    <w:rsid w:val="006422E5"/>
    <w:rsid w:val="00642352"/>
    <w:rsid w:val="00642409"/>
    <w:rsid w:val="0064241B"/>
    <w:rsid w:val="006427E9"/>
    <w:rsid w:val="006430D2"/>
    <w:rsid w:val="006431F3"/>
    <w:rsid w:val="00643251"/>
    <w:rsid w:val="006432C8"/>
    <w:rsid w:val="0064332C"/>
    <w:rsid w:val="006434B2"/>
    <w:rsid w:val="00643706"/>
    <w:rsid w:val="00644432"/>
    <w:rsid w:val="00644851"/>
    <w:rsid w:val="00644C82"/>
    <w:rsid w:val="0064583E"/>
    <w:rsid w:val="00645BC6"/>
    <w:rsid w:val="006465AA"/>
    <w:rsid w:val="00646602"/>
    <w:rsid w:val="00646711"/>
    <w:rsid w:val="00646A8A"/>
    <w:rsid w:val="00647962"/>
    <w:rsid w:val="006505DA"/>
    <w:rsid w:val="006508B7"/>
    <w:rsid w:val="006509BA"/>
    <w:rsid w:val="006513C1"/>
    <w:rsid w:val="006518BD"/>
    <w:rsid w:val="00651BF2"/>
    <w:rsid w:val="00651C3F"/>
    <w:rsid w:val="00651CAB"/>
    <w:rsid w:val="00651F51"/>
    <w:rsid w:val="00652320"/>
    <w:rsid w:val="006536F8"/>
    <w:rsid w:val="00653A8C"/>
    <w:rsid w:val="00653AFB"/>
    <w:rsid w:val="00653B9A"/>
    <w:rsid w:val="00653BA1"/>
    <w:rsid w:val="00653C91"/>
    <w:rsid w:val="00653FCF"/>
    <w:rsid w:val="006548DD"/>
    <w:rsid w:val="00654F3A"/>
    <w:rsid w:val="00655895"/>
    <w:rsid w:val="00655BB8"/>
    <w:rsid w:val="0065629C"/>
    <w:rsid w:val="006563ED"/>
    <w:rsid w:val="00657D4C"/>
    <w:rsid w:val="006601C1"/>
    <w:rsid w:val="0066089B"/>
    <w:rsid w:val="00661637"/>
    <w:rsid w:val="00662178"/>
    <w:rsid w:val="0066225F"/>
    <w:rsid w:val="0066226F"/>
    <w:rsid w:val="006625E8"/>
    <w:rsid w:val="00662A93"/>
    <w:rsid w:val="00662F67"/>
    <w:rsid w:val="00663593"/>
    <w:rsid w:val="00663F27"/>
    <w:rsid w:val="006643BC"/>
    <w:rsid w:val="0066456C"/>
    <w:rsid w:val="0066503F"/>
    <w:rsid w:val="0066523D"/>
    <w:rsid w:val="006657A6"/>
    <w:rsid w:val="00665BC4"/>
    <w:rsid w:val="00665DF8"/>
    <w:rsid w:val="00665F87"/>
    <w:rsid w:val="00666108"/>
    <w:rsid w:val="00666763"/>
    <w:rsid w:val="00666AC2"/>
    <w:rsid w:val="00666F8B"/>
    <w:rsid w:val="00667283"/>
    <w:rsid w:val="0066788D"/>
    <w:rsid w:val="00667EA5"/>
    <w:rsid w:val="00667F43"/>
    <w:rsid w:val="00670DBA"/>
    <w:rsid w:val="00670E4A"/>
    <w:rsid w:val="0067139B"/>
    <w:rsid w:val="0067194F"/>
    <w:rsid w:val="00671A44"/>
    <w:rsid w:val="00671E21"/>
    <w:rsid w:val="00672718"/>
    <w:rsid w:val="0067338E"/>
    <w:rsid w:val="00673477"/>
    <w:rsid w:val="0067356C"/>
    <w:rsid w:val="00673607"/>
    <w:rsid w:val="006737C9"/>
    <w:rsid w:val="00673E8C"/>
    <w:rsid w:val="006741D8"/>
    <w:rsid w:val="0067448D"/>
    <w:rsid w:val="006753A8"/>
    <w:rsid w:val="0067572A"/>
    <w:rsid w:val="006757E4"/>
    <w:rsid w:val="00675C85"/>
    <w:rsid w:val="006761CF"/>
    <w:rsid w:val="006763D9"/>
    <w:rsid w:val="006764C9"/>
    <w:rsid w:val="00676759"/>
    <w:rsid w:val="006773ED"/>
    <w:rsid w:val="00677C51"/>
    <w:rsid w:val="00677CB2"/>
    <w:rsid w:val="00681589"/>
    <w:rsid w:val="00681B30"/>
    <w:rsid w:val="00681CCE"/>
    <w:rsid w:val="00681D6E"/>
    <w:rsid w:val="006821C2"/>
    <w:rsid w:val="0068227F"/>
    <w:rsid w:val="006824DF"/>
    <w:rsid w:val="006829E8"/>
    <w:rsid w:val="0068303E"/>
    <w:rsid w:val="006833FE"/>
    <w:rsid w:val="006835B9"/>
    <w:rsid w:val="00683772"/>
    <w:rsid w:val="00683DB3"/>
    <w:rsid w:val="0068413F"/>
    <w:rsid w:val="00684361"/>
    <w:rsid w:val="0068479F"/>
    <w:rsid w:val="0068522C"/>
    <w:rsid w:val="00685421"/>
    <w:rsid w:val="0068684C"/>
    <w:rsid w:val="0068733E"/>
    <w:rsid w:val="00690CBF"/>
    <w:rsid w:val="00690FE1"/>
    <w:rsid w:val="00691650"/>
    <w:rsid w:val="00692A02"/>
    <w:rsid w:val="00692D13"/>
    <w:rsid w:val="00693161"/>
    <w:rsid w:val="006939AF"/>
    <w:rsid w:val="00693B00"/>
    <w:rsid w:val="0069466E"/>
    <w:rsid w:val="00694BD7"/>
    <w:rsid w:val="0069568F"/>
    <w:rsid w:val="0069574F"/>
    <w:rsid w:val="00695AA3"/>
    <w:rsid w:val="00695AA9"/>
    <w:rsid w:val="00695FF0"/>
    <w:rsid w:val="006962B9"/>
    <w:rsid w:val="006967CC"/>
    <w:rsid w:val="00696B54"/>
    <w:rsid w:val="00696CD2"/>
    <w:rsid w:val="006972E6"/>
    <w:rsid w:val="00697918"/>
    <w:rsid w:val="00697BCD"/>
    <w:rsid w:val="006A0271"/>
    <w:rsid w:val="006A028A"/>
    <w:rsid w:val="006A0D33"/>
    <w:rsid w:val="006A15A8"/>
    <w:rsid w:val="006A19F1"/>
    <w:rsid w:val="006A19F5"/>
    <w:rsid w:val="006A1F8D"/>
    <w:rsid w:val="006A2123"/>
    <w:rsid w:val="006A25F5"/>
    <w:rsid w:val="006A280C"/>
    <w:rsid w:val="006A29A8"/>
    <w:rsid w:val="006A2C70"/>
    <w:rsid w:val="006A3682"/>
    <w:rsid w:val="006A45EC"/>
    <w:rsid w:val="006A4B5C"/>
    <w:rsid w:val="006A53B0"/>
    <w:rsid w:val="006A7032"/>
    <w:rsid w:val="006A7731"/>
    <w:rsid w:val="006A7B76"/>
    <w:rsid w:val="006B0137"/>
    <w:rsid w:val="006B0221"/>
    <w:rsid w:val="006B0B58"/>
    <w:rsid w:val="006B1605"/>
    <w:rsid w:val="006B16ED"/>
    <w:rsid w:val="006B2D84"/>
    <w:rsid w:val="006B3003"/>
    <w:rsid w:val="006B316D"/>
    <w:rsid w:val="006B3317"/>
    <w:rsid w:val="006B3370"/>
    <w:rsid w:val="006B406F"/>
    <w:rsid w:val="006B45BE"/>
    <w:rsid w:val="006B5854"/>
    <w:rsid w:val="006B5EDD"/>
    <w:rsid w:val="006B634D"/>
    <w:rsid w:val="006B686E"/>
    <w:rsid w:val="006B6BF4"/>
    <w:rsid w:val="006B6DD0"/>
    <w:rsid w:val="006B7568"/>
    <w:rsid w:val="006B7732"/>
    <w:rsid w:val="006B7DCE"/>
    <w:rsid w:val="006B7E0A"/>
    <w:rsid w:val="006C05FB"/>
    <w:rsid w:val="006C0A92"/>
    <w:rsid w:val="006C0AD6"/>
    <w:rsid w:val="006C0EBD"/>
    <w:rsid w:val="006C0F5E"/>
    <w:rsid w:val="006C12A1"/>
    <w:rsid w:val="006C16A2"/>
    <w:rsid w:val="006C1BC1"/>
    <w:rsid w:val="006C1D06"/>
    <w:rsid w:val="006C2807"/>
    <w:rsid w:val="006C2924"/>
    <w:rsid w:val="006C300D"/>
    <w:rsid w:val="006C3622"/>
    <w:rsid w:val="006C3834"/>
    <w:rsid w:val="006C3990"/>
    <w:rsid w:val="006C3B6A"/>
    <w:rsid w:val="006C3BCE"/>
    <w:rsid w:val="006C3F5E"/>
    <w:rsid w:val="006C508E"/>
    <w:rsid w:val="006C579C"/>
    <w:rsid w:val="006C5DCD"/>
    <w:rsid w:val="006C5FE5"/>
    <w:rsid w:val="006C66B4"/>
    <w:rsid w:val="006C6BC6"/>
    <w:rsid w:val="006C71C9"/>
    <w:rsid w:val="006D02EB"/>
    <w:rsid w:val="006D0356"/>
    <w:rsid w:val="006D0539"/>
    <w:rsid w:val="006D084D"/>
    <w:rsid w:val="006D148C"/>
    <w:rsid w:val="006D165E"/>
    <w:rsid w:val="006D1807"/>
    <w:rsid w:val="006D20BE"/>
    <w:rsid w:val="006D2B39"/>
    <w:rsid w:val="006D2C2E"/>
    <w:rsid w:val="006D3156"/>
    <w:rsid w:val="006D3246"/>
    <w:rsid w:val="006D368C"/>
    <w:rsid w:val="006D3992"/>
    <w:rsid w:val="006D3EDB"/>
    <w:rsid w:val="006D3F81"/>
    <w:rsid w:val="006D4483"/>
    <w:rsid w:val="006D46D9"/>
    <w:rsid w:val="006D4742"/>
    <w:rsid w:val="006D48FF"/>
    <w:rsid w:val="006D4BA0"/>
    <w:rsid w:val="006D5250"/>
    <w:rsid w:val="006D5392"/>
    <w:rsid w:val="006D5543"/>
    <w:rsid w:val="006D5D14"/>
    <w:rsid w:val="006D5EEF"/>
    <w:rsid w:val="006D648B"/>
    <w:rsid w:val="006D6705"/>
    <w:rsid w:val="006D6E45"/>
    <w:rsid w:val="006D741A"/>
    <w:rsid w:val="006D7847"/>
    <w:rsid w:val="006D7EE1"/>
    <w:rsid w:val="006E016A"/>
    <w:rsid w:val="006E1E53"/>
    <w:rsid w:val="006E25C9"/>
    <w:rsid w:val="006E2D9F"/>
    <w:rsid w:val="006E348D"/>
    <w:rsid w:val="006E3E61"/>
    <w:rsid w:val="006E50A1"/>
    <w:rsid w:val="006E510D"/>
    <w:rsid w:val="006E57FC"/>
    <w:rsid w:val="006E5B42"/>
    <w:rsid w:val="006E5BBE"/>
    <w:rsid w:val="006E6825"/>
    <w:rsid w:val="006E69AF"/>
    <w:rsid w:val="006E751F"/>
    <w:rsid w:val="006E75F8"/>
    <w:rsid w:val="006E79A5"/>
    <w:rsid w:val="006F13EB"/>
    <w:rsid w:val="006F13EE"/>
    <w:rsid w:val="006F1736"/>
    <w:rsid w:val="006F2248"/>
    <w:rsid w:val="006F269B"/>
    <w:rsid w:val="006F2C17"/>
    <w:rsid w:val="006F2F9F"/>
    <w:rsid w:val="006F322C"/>
    <w:rsid w:val="006F3A49"/>
    <w:rsid w:val="006F3B34"/>
    <w:rsid w:val="006F4D16"/>
    <w:rsid w:val="006F4FD3"/>
    <w:rsid w:val="006F5868"/>
    <w:rsid w:val="006F5A2C"/>
    <w:rsid w:val="006F5CFA"/>
    <w:rsid w:val="006F5DA5"/>
    <w:rsid w:val="006F5EAB"/>
    <w:rsid w:val="006F619A"/>
    <w:rsid w:val="006F6426"/>
    <w:rsid w:val="006F6787"/>
    <w:rsid w:val="006F6DFA"/>
    <w:rsid w:val="006F7BCC"/>
    <w:rsid w:val="00700269"/>
    <w:rsid w:val="007002C8"/>
    <w:rsid w:val="007002E2"/>
    <w:rsid w:val="0070041F"/>
    <w:rsid w:val="0070151F"/>
    <w:rsid w:val="0070212C"/>
    <w:rsid w:val="00702147"/>
    <w:rsid w:val="007021BF"/>
    <w:rsid w:val="007022F9"/>
    <w:rsid w:val="007031D4"/>
    <w:rsid w:val="00703D0B"/>
    <w:rsid w:val="00703E49"/>
    <w:rsid w:val="00704528"/>
    <w:rsid w:val="00705363"/>
    <w:rsid w:val="00705365"/>
    <w:rsid w:val="007055C3"/>
    <w:rsid w:val="0070567E"/>
    <w:rsid w:val="00705DC7"/>
    <w:rsid w:val="00706667"/>
    <w:rsid w:val="0070670C"/>
    <w:rsid w:val="00706CE6"/>
    <w:rsid w:val="00707691"/>
    <w:rsid w:val="00707873"/>
    <w:rsid w:val="00707C9E"/>
    <w:rsid w:val="007100E6"/>
    <w:rsid w:val="00710132"/>
    <w:rsid w:val="00710160"/>
    <w:rsid w:val="00710429"/>
    <w:rsid w:val="0071057D"/>
    <w:rsid w:val="00710D95"/>
    <w:rsid w:val="00711760"/>
    <w:rsid w:val="00711966"/>
    <w:rsid w:val="007119EB"/>
    <w:rsid w:val="00711F53"/>
    <w:rsid w:val="0071227B"/>
    <w:rsid w:val="00712427"/>
    <w:rsid w:val="00712457"/>
    <w:rsid w:val="00712928"/>
    <w:rsid w:val="00712D14"/>
    <w:rsid w:val="00713C2C"/>
    <w:rsid w:val="00714DA6"/>
    <w:rsid w:val="00714E55"/>
    <w:rsid w:val="00714F71"/>
    <w:rsid w:val="00714FFE"/>
    <w:rsid w:val="007151BA"/>
    <w:rsid w:val="00715CD0"/>
    <w:rsid w:val="00715DA9"/>
    <w:rsid w:val="00715F30"/>
    <w:rsid w:val="0071615F"/>
    <w:rsid w:val="00716631"/>
    <w:rsid w:val="00716884"/>
    <w:rsid w:val="0071705B"/>
    <w:rsid w:val="0071765E"/>
    <w:rsid w:val="007200B0"/>
    <w:rsid w:val="00720190"/>
    <w:rsid w:val="0072134E"/>
    <w:rsid w:val="007214D2"/>
    <w:rsid w:val="00721654"/>
    <w:rsid w:val="00721DEF"/>
    <w:rsid w:val="00722A7E"/>
    <w:rsid w:val="00722BAE"/>
    <w:rsid w:val="007233D4"/>
    <w:rsid w:val="00723424"/>
    <w:rsid w:val="0072348C"/>
    <w:rsid w:val="007235E0"/>
    <w:rsid w:val="007239C2"/>
    <w:rsid w:val="00723BB9"/>
    <w:rsid w:val="007240D5"/>
    <w:rsid w:val="00724724"/>
    <w:rsid w:val="007249E6"/>
    <w:rsid w:val="007263A1"/>
    <w:rsid w:val="007264F8"/>
    <w:rsid w:val="0072697A"/>
    <w:rsid w:val="007270B3"/>
    <w:rsid w:val="00727686"/>
    <w:rsid w:val="00727D02"/>
    <w:rsid w:val="00730B91"/>
    <w:rsid w:val="007310C8"/>
    <w:rsid w:val="0073125B"/>
    <w:rsid w:val="007313D8"/>
    <w:rsid w:val="00731599"/>
    <w:rsid w:val="007335D0"/>
    <w:rsid w:val="00733B8A"/>
    <w:rsid w:val="0073469E"/>
    <w:rsid w:val="00734745"/>
    <w:rsid w:val="007351D6"/>
    <w:rsid w:val="00735534"/>
    <w:rsid w:val="00736679"/>
    <w:rsid w:val="007378B3"/>
    <w:rsid w:val="007402E2"/>
    <w:rsid w:val="007415D5"/>
    <w:rsid w:val="0074190C"/>
    <w:rsid w:val="00741C8D"/>
    <w:rsid w:val="007420FE"/>
    <w:rsid w:val="007422CA"/>
    <w:rsid w:val="00742333"/>
    <w:rsid w:val="00742557"/>
    <w:rsid w:val="007426CB"/>
    <w:rsid w:val="007426F9"/>
    <w:rsid w:val="00742F0D"/>
    <w:rsid w:val="00743100"/>
    <w:rsid w:val="00743371"/>
    <w:rsid w:val="00743753"/>
    <w:rsid w:val="00743E35"/>
    <w:rsid w:val="00744077"/>
    <w:rsid w:val="0074407E"/>
    <w:rsid w:val="007443D3"/>
    <w:rsid w:val="007449EF"/>
    <w:rsid w:val="00744D05"/>
    <w:rsid w:val="00745E98"/>
    <w:rsid w:val="00745F78"/>
    <w:rsid w:val="00745F97"/>
    <w:rsid w:val="007462E3"/>
    <w:rsid w:val="00746F77"/>
    <w:rsid w:val="007474DE"/>
    <w:rsid w:val="0074786A"/>
    <w:rsid w:val="00747BC9"/>
    <w:rsid w:val="00751070"/>
    <w:rsid w:val="007518BE"/>
    <w:rsid w:val="00751EEC"/>
    <w:rsid w:val="0075221E"/>
    <w:rsid w:val="007534D7"/>
    <w:rsid w:val="00753678"/>
    <w:rsid w:val="007542DB"/>
    <w:rsid w:val="0075480B"/>
    <w:rsid w:val="00754E21"/>
    <w:rsid w:val="0075535B"/>
    <w:rsid w:val="007559D4"/>
    <w:rsid w:val="00755B82"/>
    <w:rsid w:val="007566B3"/>
    <w:rsid w:val="00756E00"/>
    <w:rsid w:val="00756FDD"/>
    <w:rsid w:val="007603AB"/>
    <w:rsid w:val="007603D4"/>
    <w:rsid w:val="0076132C"/>
    <w:rsid w:val="007614FA"/>
    <w:rsid w:val="00761C54"/>
    <w:rsid w:val="00762446"/>
    <w:rsid w:val="007630B4"/>
    <w:rsid w:val="007635AA"/>
    <w:rsid w:val="00763936"/>
    <w:rsid w:val="007640AD"/>
    <w:rsid w:val="007643B0"/>
    <w:rsid w:val="00764D92"/>
    <w:rsid w:val="0076500B"/>
    <w:rsid w:val="007654D8"/>
    <w:rsid w:val="00765DDF"/>
    <w:rsid w:val="007668F4"/>
    <w:rsid w:val="00766C10"/>
    <w:rsid w:val="00766C4F"/>
    <w:rsid w:val="00767241"/>
    <w:rsid w:val="007672D3"/>
    <w:rsid w:val="00767629"/>
    <w:rsid w:val="00770528"/>
    <w:rsid w:val="00770CC9"/>
    <w:rsid w:val="00770CFA"/>
    <w:rsid w:val="00770E8A"/>
    <w:rsid w:val="00771021"/>
    <w:rsid w:val="0077127A"/>
    <w:rsid w:val="00771484"/>
    <w:rsid w:val="00771A42"/>
    <w:rsid w:val="00771CC9"/>
    <w:rsid w:val="00773581"/>
    <w:rsid w:val="00773A79"/>
    <w:rsid w:val="00773B70"/>
    <w:rsid w:val="00773C18"/>
    <w:rsid w:val="00774133"/>
    <w:rsid w:val="00774704"/>
    <w:rsid w:val="00775784"/>
    <w:rsid w:val="0077609E"/>
    <w:rsid w:val="007760FB"/>
    <w:rsid w:val="00776DD6"/>
    <w:rsid w:val="00777399"/>
    <w:rsid w:val="007800E3"/>
    <w:rsid w:val="00780EA2"/>
    <w:rsid w:val="00780FBC"/>
    <w:rsid w:val="00781BBE"/>
    <w:rsid w:val="0078240D"/>
    <w:rsid w:val="00782C57"/>
    <w:rsid w:val="007830AE"/>
    <w:rsid w:val="0078356A"/>
    <w:rsid w:val="00783860"/>
    <w:rsid w:val="0078391A"/>
    <w:rsid w:val="00784115"/>
    <w:rsid w:val="00784E15"/>
    <w:rsid w:val="00784E3B"/>
    <w:rsid w:val="00785163"/>
    <w:rsid w:val="00787610"/>
    <w:rsid w:val="00787A6D"/>
    <w:rsid w:val="00787C12"/>
    <w:rsid w:val="007906CD"/>
    <w:rsid w:val="00790AB8"/>
    <w:rsid w:val="00790AD8"/>
    <w:rsid w:val="00791270"/>
    <w:rsid w:val="007916B7"/>
    <w:rsid w:val="0079282D"/>
    <w:rsid w:val="007928C4"/>
    <w:rsid w:val="00794979"/>
    <w:rsid w:val="00795784"/>
    <w:rsid w:val="00796BC0"/>
    <w:rsid w:val="00796F67"/>
    <w:rsid w:val="007970DD"/>
    <w:rsid w:val="007A0086"/>
    <w:rsid w:val="007A00AF"/>
    <w:rsid w:val="007A00BB"/>
    <w:rsid w:val="007A04F0"/>
    <w:rsid w:val="007A09ED"/>
    <w:rsid w:val="007A1271"/>
    <w:rsid w:val="007A1686"/>
    <w:rsid w:val="007A1A6D"/>
    <w:rsid w:val="007A1AC4"/>
    <w:rsid w:val="007A23D9"/>
    <w:rsid w:val="007A259F"/>
    <w:rsid w:val="007A2AEF"/>
    <w:rsid w:val="007A3B0F"/>
    <w:rsid w:val="007A3B8A"/>
    <w:rsid w:val="007A40B3"/>
    <w:rsid w:val="007A44A9"/>
    <w:rsid w:val="007A457E"/>
    <w:rsid w:val="007A45D0"/>
    <w:rsid w:val="007A4DAE"/>
    <w:rsid w:val="007A51AF"/>
    <w:rsid w:val="007A61CE"/>
    <w:rsid w:val="007A69D4"/>
    <w:rsid w:val="007A6F30"/>
    <w:rsid w:val="007A7ACD"/>
    <w:rsid w:val="007B051F"/>
    <w:rsid w:val="007B0549"/>
    <w:rsid w:val="007B09D3"/>
    <w:rsid w:val="007B0FDB"/>
    <w:rsid w:val="007B285A"/>
    <w:rsid w:val="007B2EEB"/>
    <w:rsid w:val="007B344C"/>
    <w:rsid w:val="007B34AA"/>
    <w:rsid w:val="007B3768"/>
    <w:rsid w:val="007B380C"/>
    <w:rsid w:val="007B3D4A"/>
    <w:rsid w:val="007B42E2"/>
    <w:rsid w:val="007B4864"/>
    <w:rsid w:val="007B5FB9"/>
    <w:rsid w:val="007B6171"/>
    <w:rsid w:val="007B6337"/>
    <w:rsid w:val="007B63DD"/>
    <w:rsid w:val="007B6567"/>
    <w:rsid w:val="007B6A53"/>
    <w:rsid w:val="007C16CF"/>
    <w:rsid w:val="007C1C53"/>
    <w:rsid w:val="007C2227"/>
    <w:rsid w:val="007C351D"/>
    <w:rsid w:val="007C359C"/>
    <w:rsid w:val="007C35FF"/>
    <w:rsid w:val="007C3772"/>
    <w:rsid w:val="007C3939"/>
    <w:rsid w:val="007C3EC1"/>
    <w:rsid w:val="007C4787"/>
    <w:rsid w:val="007C5558"/>
    <w:rsid w:val="007C5852"/>
    <w:rsid w:val="007C5EDE"/>
    <w:rsid w:val="007C60D3"/>
    <w:rsid w:val="007C6921"/>
    <w:rsid w:val="007C75BC"/>
    <w:rsid w:val="007D0130"/>
    <w:rsid w:val="007D0329"/>
    <w:rsid w:val="007D08FD"/>
    <w:rsid w:val="007D10EE"/>
    <w:rsid w:val="007D1199"/>
    <w:rsid w:val="007D1700"/>
    <w:rsid w:val="007D270B"/>
    <w:rsid w:val="007D311E"/>
    <w:rsid w:val="007D3A07"/>
    <w:rsid w:val="007D4829"/>
    <w:rsid w:val="007D58AF"/>
    <w:rsid w:val="007D5CCA"/>
    <w:rsid w:val="007D6491"/>
    <w:rsid w:val="007D6A62"/>
    <w:rsid w:val="007D6ED1"/>
    <w:rsid w:val="007D7796"/>
    <w:rsid w:val="007D7C9C"/>
    <w:rsid w:val="007E01A4"/>
    <w:rsid w:val="007E0AA1"/>
    <w:rsid w:val="007E1185"/>
    <w:rsid w:val="007E1657"/>
    <w:rsid w:val="007E19C4"/>
    <w:rsid w:val="007E454C"/>
    <w:rsid w:val="007E4B4F"/>
    <w:rsid w:val="007E5F6C"/>
    <w:rsid w:val="007E633F"/>
    <w:rsid w:val="007E66D8"/>
    <w:rsid w:val="007E6702"/>
    <w:rsid w:val="007E69BD"/>
    <w:rsid w:val="007E69E9"/>
    <w:rsid w:val="007E6BD0"/>
    <w:rsid w:val="007E6E50"/>
    <w:rsid w:val="007E7161"/>
    <w:rsid w:val="007E797C"/>
    <w:rsid w:val="007E7DF0"/>
    <w:rsid w:val="007F051A"/>
    <w:rsid w:val="007F05B7"/>
    <w:rsid w:val="007F060C"/>
    <w:rsid w:val="007F09F2"/>
    <w:rsid w:val="007F0B48"/>
    <w:rsid w:val="007F1896"/>
    <w:rsid w:val="007F2162"/>
    <w:rsid w:val="007F21FD"/>
    <w:rsid w:val="007F2B0F"/>
    <w:rsid w:val="007F3045"/>
    <w:rsid w:val="007F41B9"/>
    <w:rsid w:val="007F4501"/>
    <w:rsid w:val="007F5AD2"/>
    <w:rsid w:val="007F5AEA"/>
    <w:rsid w:val="007F6138"/>
    <w:rsid w:val="007F64B8"/>
    <w:rsid w:val="007F69E0"/>
    <w:rsid w:val="007F6EA0"/>
    <w:rsid w:val="007F6EE3"/>
    <w:rsid w:val="007F71F2"/>
    <w:rsid w:val="007F74CC"/>
    <w:rsid w:val="00800444"/>
    <w:rsid w:val="0080066E"/>
    <w:rsid w:val="00800B9A"/>
    <w:rsid w:val="00800DD1"/>
    <w:rsid w:val="00800EB4"/>
    <w:rsid w:val="00800EF6"/>
    <w:rsid w:val="00801C60"/>
    <w:rsid w:val="00802072"/>
    <w:rsid w:val="00803174"/>
    <w:rsid w:val="008032AC"/>
    <w:rsid w:val="0080427B"/>
    <w:rsid w:val="00804636"/>
    <w:rsid w:val="0080595D"/>
    <w:rsid w:val="0080645B"/>
    <w:rsid w:val="008067AA"/>
    <w:rsid w:val="00806A52"/>
    <w:rsid w:val="00807613"/>
    <w:rsid w:val="00807F04"/>
    <w:rsid w:val="00810308"/>
    <w:rsid w:val="00810318"/>
    <w:rsid w:val="008106B2"/>
    <w:rsid w:val="00810B04"/>
    <w:rsid w:val="00810B4A"/>
    <w:rsid w:val="00810C88"/>
    <w:rsid w:val="008110A7"/>
    <w:rsid w:val="008110D2"/>
    <w:rsid w:val="00811367"/>
    <w:rsid w:val="00811E34"/>
    <w:rsid w:val="00811FE8"/>
    <w:rsid w:val="008126C4"/>
    <w:rsid w:val="00812A58"/>
    <w:rsid w:val="00813206"/>
    <w:rsid w:val="00813731"/>
    <w:rsid w:val="00813C53"/>
    <w:rsid w:val="00813D94"/>
    <w:rsid w:val="0081481C"/>
    <w:rsid w:val="00814EE4"/>
    <w:rsid w:val="00815D03"/>
    <w:rsid w:val="008163B3"/>
    <w:rsid w:val="0081717A"/>
    <w:rsid w:val="00817318"/>
    <w:rsid w:val="00817BFB"/>
    <w:rsid w:val="00817FCA"/>
    <w:rsid w:val="008200F8"/>
    <w:rsid w:val="0082018E"/>
    <w:rsid w:val="008201CA"/>
    <w:rsid w:val="008206A7"/>
    <w:rsid w:val="008206C0"/>
    <w:rsid w:val="0082097F"/>
    <w:rsid w:val="00821E98"/>
    <w:rsid w:val="00821EAE"/>
    <w:rsid w:val="00822299"/>
    <w:rsid w:val="008222EB"/>
    <w:rsid w:val="00822D0D"/>
    <w:rsid w:val="00824010"/>
    <w:rsid w:val="00824794"/>
    <w:rsid w:val="0082485C"/>
    <w:rsid w:val="00824D6B"/>
    <w:rsid w:val="00824FEC"/>
    <w:rsid w:val="00824FF4"/>
    <w:rsid w:val="0082571B"/>
    <w:rsid w:val="00825A23"/>
    <w:rsid w:val="00825E7C"/>
    <w:rsid w:val="00825EB9"/>
    <w:rsid w:val="00827971"/>
    <w:rsid w:val="008279E7"/>
    <w:rsid w:val="008304E6"/>
    <w:rsid w:val="008309B6"/>
    <w:rsid w:val="00830D43"/>
    <w:rsid w:val="00830F88"/>
    <w:rsid w:val="00831163"/>
    <w:rsid w:val="00832525"/>
    <w:rsid w:val="00832B07"/>
    <w:rsid w:val="0083307C"/>
    <w:rsid w:val="0083313B"/>
    <w:rsid w:val="00833208"/>
    <w:rsid w:val="008333D0"/>
    <w:rsid w:val="008335BD"/>
    <w:rsid w:val="00833C5A"/>
    <w:rsid w:val="008346B3"/>
    <w:rsid w:val="0083481C"/>
    <w:rsid w:val="0083699A"/>
    <w:rsid w:val="008369D7"/>
    <w:rsid w:val="00837AFE"/>
    <w:rsid w:val="008402E0"/>
    <w:rsid w:val="008403F7"/>
    <w:rsid w:val="00840792"/>
    <w:rsid w:val="008407DC"/>
    <w:rsid w:val="00840809"/>
    <w:rsid w:val="00840E68"/>
    <w:rsid w:val="00841C4A"/>
    <w:rsid w:val="00841CE7"/>
    <w:rsid w:val="00842615"/>
    <w:rsid w:val="00842FA2"/>
    <w:rsid w:val="00843A4A"/>
    <w:rsid w:val="00843C85"/>
    <w:rsid w:val="008442F4"/>
    <w:rsid w:val="0084481A"/>
    <w:rsid w:val="00845472"/>
    <w:rsid w:val="00845D63"/>
    <w:rsid w:val="00847088"/>
    <w:rsid w:val="00847CF0"/>
    <w:rsid w:val="00847EAC"/>
    <w:rsid w:val="00850482"/>
    <w:rsid w:val="0085107D"/>
    <w:rsid w:val="008524C4"/>
    <w:rsid w:val="00852569"/>
    <w:rsid w:val="0085263D"/>
    <w:rsid w:val="0085284A"/>
    <w:rsid w:val="00852D3C"/>
    <w:rsid w:val="00853256"/>
    <w:rsid w:val="0085399A"/>
    <w:rsid w:val="00853BAB"/>
    <w:rsid w:val="008541D2"/>
    <w:rsid w:val="008541E4"/>
    <w:rsid w:val="00854CB0"/>
    <w:rsid w:val="00855A34"/>
    <w:rsid w:val="00855BA2"/>
    <w:rsid w:val="00855C4D"/>
    <w:rsid w:val="00855DE6"/>
    <w:rsid w:val="008564D5"/>
    <w:rsid w:val="00856561"/>
    <w:rsid w:val="0086055E"/>
    <w:rsid w:val="0086091F"/>
    <w:rsid w:val="00860BC7"/>
    <w:rsid w:val="00860EF9"/>
    <w:rsid w:val="00860F6C"/>
    <w:rsid w:val="008612C0"/>
    <w:rsid w:val="008624A8"/>
    <w:rsid w:val="00862FDE"/>
    <w:rsid w:val="00863CE7"/>
    <w:rsid w:val="00863E36"/>
    <w:rsid w:val="00863EFC"/>
    <w:rsid w:val="00865436"/>
    <w:rsid w:val="00865C3D"/>
    <w:rsid w:val="00865C5A"/>
    <w:rsid w:val="00865EFA"/>
    <w:rsid w:val="0086609B"/>
    <w:rsid w:val="008669C7"/>
    <w:rsid w:val="00866BB1"/>
    <w:rsid w:val="00866D4C"/>
    <w:rsid w:val="00866FFD"/>
    <w:rsid w:val="00867230"/>
    <w:rsid w:val="00867299"/>
    <w:rsid w:val="008677DA"/>
    <w:rsid w:val="008700AB"/>
    <w:rsid w:val="0087084F"/>
    <w:rsid w:val="008708DE"/>
    <w:rsid w:val="00870944"/>
    <w:rsid w:val="00870B88"/>
    <w:rsid w:val="00870DDE"/>
    <w:rsid w:val="00870F61"/>
    <w:rsid w:val="00871DD0"/>
    <w:rsid w:val="00872358"/>
    <w:rsid w:val="0087257D"/>
    <w:rsid w:val="00872E7E"/>
    <w:rsid w:val="00873348"/>
    <w:rsid w:val="008733D7"/>
    <w:rsid w:val="0087358E"/>
    <w:rsid w:val="00873E85"/>
    <w:rsid w:val="0087463B"/>
    <w:rsid w:val="00874A2C"/>
    <w:rsid w:val="00874CF0"/>
    <w:rsid w:val="00874D95"/>
    <w:rsid w:val="008753E5"/>
    <w:rsid w:val="0087590F"/>
    <w:rsid w:val="0087591A"/>
    <w:rsid w:val="00875E67"/>
    <w:rsid w:val="00876B57"/>
    <w:rsid w:val="0087749D"/>
    <w:rsid w:val="00877BB1"/>
    <w:rsid w:val="00880667"/>
    <w:rsid w:val="0088110B"/>
    <w:rsid w:val="008816E3"/>
    <w:rsid w:val="00881778"/>
    <w:rsid w:val="008817DD"/>
    <w:rsid w:val="00881B5C"/>
    <w:rsid w:val="00881B9A"/>
    <w:rsid w:val="008823E5"/>
    <w:rsid w:val="00883840"/>
    <w:rsid w:val="0088388E"/>
    <w:rsid w:val="00883A13"/>
    <w:rsid w:val="00884BA2"/>
    <w:rsid w:val="008851E8"/>
    <w:rsid w:val="00885590"/>
    <w:rsid w:val="00885770"/>
    <w:rsid w:val="00885851"/>
    <w:rsid w:val="008864DD"/>
    <w:rsid w:val="00886DC8"/>
    <w:rsid w:val="00886EBD"/>
    <w:rsid w:val="00887165"/>
    <w:rsid w:val="008877EE"/>
    <w:rsid w:val="0088788E"/>
    <w:rsid w:val="008901B2"/>
    <w:rsid w:val="00890877"/>
    <w:rsid w:val="00891736"/>
    <w:rsid w:val="00891BF2"/>
    <w:rsid w:val="008923A6"/>
    <w:rsid w:val="008926EC"/>
    <w:rsid w:val="00892C60"/>
    <w:rsid w:val="00892E7C"/>
    <w:rsid w:val="008933B6"/>
    <w:rsid w:val="00893A4D"/>
    <w:rsid w:val="00893AA9"/>
    <w:rsid w:val="00894012"/>
    <w:rsid w:val="00895877"/>
    <w:rsid w:val="008959BE"/>
    <w:rsid w:val="00895BDB"/>
    <w:rsid w:val="008966A9"/>
    <w:rsid w:val="00896A33"/>
    <w:rsid w:val="00897060"/>
    <w:rsid w:val="00897431"/>
    <w:rsid w:val="008976F3"/>
    <w:rsid w:val="00897FBA"/>
    <w:rsid w:val="008A00D5"/>
    <w:rsid w:val="008A1818"/>
    <w:rsid w:val="008A183A"/>
    <w:rsid w:val="008A233F"/>
    <w:rsid w:val="008A23C3"/>
    <w:rsid w:val="008A2939"/>
    <w:rsid w:val="008A2CEF"/>
    <w:rsid w:val="008A2D81"/>
    <w:rsid w:val="008A3289"/>
    <w:rsid w:val="008A486F"/>
    <w:rsid w:val="008A4E18"/>
    <w:rsid w:val="008A537A"/>
    <w:rsid w:val="008A65AB"/>
    <w:rsid w:val="008A717E"/>
    <w:rsid w:val="008A76EC"/>
    <w:rsid w:val="008A7855"/>
    <w:rsid w:val="008B0DFB"/>
    <w:rsid w:val="008B0EF7"/>
    <w:rsid w:val="008B1AC1"/>
    <w:rsid w:val="008B1DDD"/>
    <w:rsid w:val="008B1FDF"/>
    <w:rsid w:val="008B24B8"/>
    <w:rsid w:val="008B3338"/>
    <w:rsid w:val="008B33E9"/>
    <w:rsid w:val="008B383D"/>
    <w:rsid w:val="008B40DC"/>
    <w:rsid w:val="008B4F04"/>
    <w:rsid w:val="008B57AB"/>
    <w:rsid w:val="008B5A3E"/>
    <w:rsid w:val="008B5BD7"/>
    <w:rsid w:val="008B5DAA"/>
    <w:rsid w:val="008B65E0"/>
    <w:rsid w:val="008B6607"/>
    <w:rsid w:val="008B6D1A"/>
    <w:rsid w:val="008B7929"/>
    <w:rsid w:val="008C0B75"/>
    <w:rsid w:val="008C0FA0"/>
    <w:rsid w:val="008C1A3E"/>
    <w:rsid w:val="008C2CCE"/>
    <w:rsid w:val="008C3BF8"/>
    <w:rsid w:val="008C3D18"/>
    <w:rsid w:val="008C3F7D"/>
    <w:rsid w:val="008C4167"/>
    <w:rsid w:val="008C4461"/>
    <w:rsid w:val="008C5A2C"/>
    <w:rsid w:val="008C6016"/>
    <w:rsid w:val="008C62E5"/>
    <w:rsid w:val="008C74D5"/>
    <w:rsid w:val="008C7AEB"/>
    <w:rsid w:val="008C7B54"/>
    <w:rsid w:val="008C7C09"/>
    <w:rsid w:val="008D0449"/>
    <w:rsid w:val="008D0823"/>
    <w:rsid w:val="008D4155"/>
    <w:rsid w:val="008D45D7"/>
    <w:rsid w:val="008D4C71"/>
    <w:rsid w:val="008D4E41"/>
    <w:rsid w:val="008D4FCA"/>
    <w:rsid w:val="008D5244"/>
    <w:rsid w:val="008D5769"/>
    <w:rsid w:val="008D578F"/>
    <w:rsid w:val="008D59A2"/>
    <w:rsid w:val="008D63B0"/>
    <w:rsid w:val="008D687A"/>
    <w:rsid w:val="008D6A74"/>
    <w:rsid w:val="008D6B86"/>
    <w:rsid w:val="008D6D22"/>
    <w:rsid w:val="008D6E11"/>
    <w:rsid w:val="008D7CC0"/>
    <w:rsid w:val="008E0EDA"/>
    <w:rsid w:val="008E1980"/>
    <w:rsid w:val="008E230F"/>
    <w:rsid w:val="008E2BF6"/>
    <w:rsid w:val="008E3446"/>
    <w:rsid w:val="008E3648"/>
    <w:rsid w:val="008E3710"/>
    <w:rsid w:val="008E3792"/>
    <w:rsid w:val="008E3BDA"/>
    <w:rsid w:val="008E3D7F"/>
    <w:rsid w:val="008E4FEA"/>
    <w:rsid w:val="008E55FB"/>
    <w:rsid w:val="008E5E42"/>
    <w:rsid w:val="008E5EE8"/>
    <w:rsid w:val="008E61C4"/>
    <w:rsid w:val="008E6C6E"/>
    <w:rsid w:val="008E6F85"/>
    <w:rsid w:val="008E78CF"/>
    <w:rsid w:val="008F1B34"/>
    <w:rsid w:val="008F1DD1"/>
    <w:rsid w:val="008F2113"/>
    <w:rsid w:val="008F243D"/>
    <w:rsid w:val="008F2E17"/>
    <w:rsid w:val="008F37E4"/>
    <w:rsid w:val="008F388B"/>
    <w:rsid w:val="008F39ED"/>
    <w:rsid w:val="008F3B12"/>
    <w:rsid w:val="008F42D9"/>
    <w:rsid w:val="008F45F3"/>
    <w:rsid w:val="008F4CFD"/>
    <w:rsid w:val="008F5511"/>
    <w:rsid w:val="008F5CF7"/>
    <w:rsid w:val="008F5F7D"/>
    <w:rsid w:val="008F6D0C"/>
    <w:rsid w:val="008F787C"/>
    <w:rsid w:val="008F7C8F"/>
    <w:rsid w:val="00900137"/>
    <w:rsid w:val="00900906"/>
    <w:rsid w:val="00900B8F"/>
    <w:rsid w:val="00900F37"/>
    <w:rsid w:val="00901036"/>
    <w:rsid w:val="009013A3"/>
    <w:rsid w:val="00901CBC"/>
    <w:rsid w:val="00901EED"/>
    <w:rsid w:val="009022DB"/>
    <w:rsid w:val="00902BAB"/>
    <w:rsid w:val="00903141"/>
    <w:rsid w:val="0090329C"/>
    <w:rsid w:val="0090348D"/>
    <w:rsid w:val="009041DC"/>
    <w:rsid w:val="009042CA"/>
    <w:rsid w:val="00904353"/>
    <w:rsid w:val="0090454A"/>
    <w:rsid w:val="00904559"/>
    <w:rsid w:val="0090462F"/>
    <w:rsid w:val="00905A27"/>
    <w:rsid w:val="00905B78"/>
    <w:rsid w:val="00905F78"/>
    <w:rsid w:val="009062AE"/>
    <w:rsid w:val="00906BD4"/>
    <w:rsid w:val="0090753E"/>
    <w:rsid w:val="00907A23"/>
    <w:rsid w:val="00907D1E"/>
    <w:rsid w:val="00910EEF"/>
    <w:rsid w:val="00911AE6"/>
    <w:rsid w:val="00911D5F"/>
    <w:rsid w:val="0091234B"/>
    <w:rsid w:val="00912A3D"/>
    <w:rsid w:val="00912DBF"/>
    <w:rsid w:val="00913F25"/>
    <w:rsid w:val="00913F2E"/>
    <w:rsid w:val="00914B4F"/>
    <w:rsid w:val="0091551E"/>
    <w:rsid w:val="00915D27"/>
    <w:rsid w:val="0091664E"/>
    <w:rsid w:val="00916683"/>
    <w:rsid w:val="00916CDE"/>
    <w:rsid w:val="0091733E"/>
    <w:rsid w:val="00920013"/>
    <w:rsid w:val="0092045C"/>
    <w:rsid w:val="00920810"/>
    <w:rsid w:val="00920E8E"/>
    <w:rsid w:val="009216FB"/>
    <w:rsid w:val="009227C7"/>
    <w:rsid w:val="00923702"/>
    <w:rsid w:val="00923E64"/>
    <w:rsid w:val="00924038"/>
    <w:rsid w:val="009244CF"/>
    <w:rsid w:val="009246D4"/>
    <w:rsid w:val="0092538C"/>
    <w:rsid w:val="009255BA"/>
    <w:rsid w:val="009259AC"/>
    <w:rsid w:val="00926059"/>
    <w:rsid w:val="009260A7"/>
    <w:rsid w:val="009264FD"/>
    <w:rsid w:val="00927328"/>
    <w:rsid w:val="009275BA"/>
    <w:rsid w:val="009276E2"/>
    <w:rsid w:val="0092774C"/>
    <w:rsid w:val="00930197"/>
    <w:rsid w:val="00930FD1"/>
    <w:rsid w:val="0093109D"/>
    <w:rsid w:val="00931860"/>
    <w:rsid w:val="00931FDD"/>
    <w:rsid w:val="00932DCF"/>
    <w:rsid w:val="009338F0"/>
    <w:rsid w:val="00933C79"/>
    <w:rsid w:val="00933CC2"/>
    <w:rsid w:val="00933F2A"/>
    <w:rsid w:val="00934108"/>
    <w:rsid w:val="00934547"/>
    <w:rsid w:val="009346B6"/>
    <w:rsid w:val="00934A2C"/>
    <w:rsid w:val="00934CB5"/>
    <w:rsid w:val="00934F14"/>
    <w:rsid w:val="00934FD3"/>
    <w:rsid w:val="00935905"/>
    <w:rsid w:val="00936614"/>
    <w:rsid w:val="009366A3"/>
    <w:rsid w:val="009366C8"/>
    <w:rsid w:val="00936B36"/>
    <w:rsid w:val="00936DDB"/>
    <w:rsid w:val="0093729F"/>
    <w:rsid w:val="009379B2"/>
    <w:rsid w:val="00937B21"/>
    <w:rsid w:val="00940648"/>
    <w:rsid w:val="00940908"/>
    <w:rsid w:val="0094201E"/>
    <w:rsid w:val="00942528"/>
    <w:rsid w:val="00942682"/>
    <w:rsid w:val="009437E3"/>
    <w:rsid w:val="0094388C"/>
    <w:rsid w:val="00944240"/>
    <w:rsid w:val="009454EC"/>
    <w:rsid w:val="009456D5"/>
    <w:rsid w:val="00945932"/>
    <w:rsid w:val="009461B0"/>
    <w:rsid w:val="009461E9"/>
    <w:rsid w:val="009467A0"/>
    <w:rsid w:val="00946C68"/>
    <w:rsid w:val="00947269"/>
    <w:rsid w:val="009479A7"/>
    <w:rsid w:val="00950CC2"/>
    <w:rsid w:val="00952274"/>
    <w:rsid w:val="00953327"/>
    <w:rsid w:val="00954092"/>
    <w:rsid w:val="0095414E"/>
    <w:rsid w:val="00954236"/>
    <w:rsid w:val="00954787"/>
    <w:rsid w:val="00954CCA"/>
    <w:rsid w:val="00954E8B"/>
    <w:rsid w:val="00955233"/>
    <w:rsid w:val="009554B8"/>
    <w:rsid w:val="009565DD"/>
    <w:rsid w:val="00956792"/>
    <w:rsid w:val="00956CB1"/>
    <w:rsid w:val="00957552"/>
    <w:rsid w:val="00960201"/>
    <w:rsid w:val="00960213"/>
    <w:rsid w:val="00960AB5"/>
    <w:rsid w:val="00961982"/>
    <w:rsid w:val="00961F0E"/>
    <w:rsid w:val="00961F4F"/>
    <w:rsid w:val="00962992"/>
    <w:rsid w:val="00962FC2"/>
    <w:rsid w:val="00963A06"/>
    <w:rsid w:val="00963ABA"/>
    <w:rsid w:val="0096426F"/>
    <w:rsid w:val="00964C90"/>
    <w:rsid w:val="00964CAA"/>
    <w:rsid w:val="009658F7"/>
    <w:rsid w:val="00965D4F"/>
    <w:rsid w:val="0096664F"/>
    <w:rsid w:val="00966B2C"/>
    <w:rsid w:val="00966B56"/>
    <w:rsid w:val="0096722D"/>
    <w:rsid w:val="00967259"/>
    <w:rsid w:val="0097180E"/>
    <w:rsid w:val="009718F0"/>
    <w:rsid w:val="00972706"/>
    <w:rsid w:val="00972BF3"/>
    <w:rsid w:val="0097320A"/>
    <w:rsid w:val="009737FB"/>
    <w:rsid w:val="00973B2C"/>
    <w:rsid w:val="0097455D"/>
    <w:rsid w:val="009747C0"/>
    <w:rsid w:val="00974B04"/>
    <w:rsid w:val="00975270"/>
    <w:rsid w:val="00975754"/>
    <w:rsid w:val="00975B48"/>
    <w:rsid w:val="00975C21"/>
    <w:rsid w:val="009761A2"/>
    <w:rsid w:val="009768AD"/>
    <w:rsid w:val="00976D0B"/>
    <w:rsid w:val="00976DE7"/>
    <w:rsid w:val="009772B6"/>
    <w:rsid w:val="00977C3B"/>
    <w:rsid w:val="00980552"/>
    <w:rsid w:val="00980E64"/>
    <w:rsid w:val="00980EBF"/>
    <w:rsid w:val="00981539"/>
    <w:rsid w:val="00981665"/>
    <w:rsid w:val="00981811"/>
    <w:rsid w:val="009818A9"/>
    <w:rsid w:val="00981C2D"/>
    <w:rsid w:val="00982694"/>
    <w:rsid w:val="0098277A"/>
    <w:rsid w:val="00982936"/>
    <w:rsid w:val="00982A32"/>
    <w:rsid w:val="00982D73"/>
    <w:rsid w:val="0098340E"/>
    <w:rsid w:val="00983F9B"/>
    <w:rsid w:val="00984187"/>
    <w:rsid w:val="00984869"/>
    <w:rsid w:val="0098564C"/>
    <w:rsid w:val="0098569A"/>
    <w:rsid w:val="0098581A"/>
    <w:rsid w:val="00987032"/>
    <w:rsid w:val="00990637"/>
    <w:rsid w:val="00990661"/>
    <w:rsid w:val="009908F4"/>
    <w:rsid w:val="00990A7E"/>
    <w:rsid w:val="00990C1D"/>
    <w:rsid w:val="00990D63"/>
    <w:rsid w:val="00990FEA"/>
    <w:rsid w:val="00991697"/>
    <w:rsid w:val="00991841"/>
    <w:rsid w:val="00991E76"/>
    <w:rsid w:val="009920F0"/>
    <w:rsid w:val="009921BE"/>
    <w:rsid w:val="009927F2"/>
    <w:rsid w:val="00992FA2"/>
    <w:rsid w:val="00993686"/>
    <w:rsid w:val="00993CF2"/>
    <w:rsid w:val="00993F9A"/>
    <w:rsid w:val="00994420"/>
    <w:rsid w:val="0099480A"/>
    <w:rsid w:val="00994C47"/>
    <w:rsid w:val="00994EF1"/>
    <w:rsid w:val="00994FD5"/>
    <w:rsid w:val="0099539A"/>
    <w:rsid w:val="009962A1"/>
    <w:rsid w:val="00996A19"/>
    <w:rsid w:val="00997F2A"/>
    <w:rsid w:val="009A0651"/>
    <w:rsid w:val="009A06CC"/>
    <w:rsid w:val="009A0DA5"/>
    <w:rsid w:val="009A10E5"/>
    <w:rsid w:val="009A18F4"/>
    <w:rsid w:val="009A1D88"/>
    <w:rsid w:val="009A2970"/>
    <w:rsid w:val="009A3158"/>
    <w:rsid w:val="009A3184"/>
    <w:rsid w:val="009A3643"/>
    <w:rsid w:val="009A45D0"/>
    <w:rsid w:val="009A4C41"/>
    <w:rsid w:val="009A4FA7"/>
    <w:rsid w:val="009A5187"/>
    <w:rsid w:val="009A5C3D"/>
    <w:rsid w:val="009A5D67"/>
    <w:rsid w:val="009A6D02"/>
    <w:rsid w:val="009A75AB"/>
    <w:rsid w:val="009A7661"/>
    <w:rsid w:val="009A768F"/>
    <w:rsid w:val="009B1AD8"/>
    <w:rsid w:val="009B1AFC"/>
    <w:rsid w:val="009B1CEB"/>
    <w:rsid w:val="009B21A2"/>
    <w:rsid w:val="009B249E"/>
    <w:rsid w:val="009B2B75"/>
    <w:rsid w:val="009B2D91"/>
    <w:rsid w:val="009B3F41"/>
    <w:rsid w:val="009B4550"/>
    <w:rsid w:val="009B4608"/>
    <w:rsid w:val="009B47A9"/>
    <w:rsid w:val="009B4F7D"/>
    <w:rsid w:val="009B5042"/>
    <w:rsid w:val="009B585D"/>
    <w:rsid w:val="009B65D3"/>
    <w:rsid w:val="009B6631"/>
    <w:rsid w:val="009B6CA4"/>
    <w:rsid w:val="009B6F9A"/>
    <w:rsid w:val="009B7597"/>
    <w:rsid w:val="009B7695"/>
    <w:rsid w:val="009B7899"/>
    <w:rsid w:val="009B7950"/>
    <w:rsid w:val="009B7A55"/>
    <w:rsid w:val="009B7C1D"/>
    <w:rsid w:val="009C146B"/>
    <w:rsid w:val="009C1503"/>
    <w:rsid w:val="009C1666"/>
    <w:rsid w:val="009C327F"/>
    <w:rsid w:val="009C354A"/>
    <w:rsid w:val="009C363D"/>
    <w:rsid w:val="009C377B"/>
    <w:rsid w:val="009C3A6D"/>
    <w:rsid w:val="009C4DE8"/>
    <w:rsid w:val="009C5273"/>
    <w:rsid w:val="009C6239"/>
    <w:rsid w:val="009C684B"/>
    <w:rsid w:val="009C6A61"/>
    <w:rsid w:val="009C6DCC"/>
    <w:rsid w:val="009C6E09"/>
    <w:rsid w:val="009C6EB3"/>
    <w:rsid w:val="009C724D"/>
    <w:rsid w:val="009D0496"/>
    <w:rsid w:val="009D1276"/>
    <w:rsid w:val="009D1B3B"/>
    <w:rsid w:val="009D1B41"/>
    <w:rsid w:val="009D1F19"/>
    <w:rsid w:val="009D2324"/>
    <w:rsid w:val="009D2D1A"/>
    <w:rsid w:val="009D3C3C"/>
    <w:rsid w:val="009D45A7"/>
    <w:rsid w:val="009D461A"/>
    <w:rsid w:val="009D5D38"/>
    <w:rsid w:val="009D6E8A"/>
    <w:rsid w:val="009D708A"/>
    <w:rsid w:val="009D72C3"/>
    <w:rsid w:val="009D776F"/>
    <w:rsid w:val="009D7F3F"/>
    <w:rsid w:val="009E02E4"/>
    <w:rsid w:val="009E0521"/>
    <w:rsid w:val="009E09DA"/>
    <w:rsid w:val="009E0E35"/>
    <w:rsid w:val="009E1AAA"/>
    <w:rsid w:val="009E1F50"/>
    <w:rsid w:val="009E20DC"/>
    <w:rsid w:val="009E227F"/>
    <w:rsid w:val="009E247B"/>
    <w:rsid w:val="009E2DE1"/>
    <w:rsid w:val="009E3051"/>
    <w:rsid w:val="009E45C9"/>
    <w:rsid w:val="009E53EA"/>
    <w:rsid w:val="009E5E05"/>
    <w:rsid w:val="009E6106"/>
    <w:rsid w:val="009E67E3"/>
    <w:rsid w:val="009E6CB9"/>
    <w:rsid w:val="009E7311"/>
    <w:rsid w:val="009E78D1"/>
    <w:rsid w:val="009E7AEC"/>
    <w:rsid w:val="009F050F"/>
    <w:rsid w:val="009F07F7"/>
    <w:rsid w:val="009F0C70"/>
    <w:rsid w:val="009F0F98"/>
    <w:rsid w:val="009F1226"/>
    <w:rsid w:val="009F12EA"/>
    <w:rsid w:val="009F1534"/>
    <w:rsid w:val="009F1A07"/>
    <w:rsid w:val="009F1E8F"/>
    <w:rsid w:val="009F1EA5"/>
    <w:rsid w:val="009F1F6C"/>
    <w:rsid w:val="009F2856"/>
    <w:rsid w:val="009F37C2"/>
    <w:rsid w:val="009F3A56"/>
    <w:rsid w:val="009F3D12"/>
    <w:rsid w:val="009F4019"/>
    <w:rsid w:val="009F4E30"/>
    <w:rsid w:val="009F51D9"/>
    <w:rsid w:val="009F552C"/>
    <w:rsid w:val="009F5876"/>
    <w:rsid w:val="009F595F"/>
    <w:rsid w:val="009F6388"/>
    <w:rsid w:val="009F63C7"/>
    <w:rsid w:val="009F745E"/>
    <w:rsid w:val="00A00CF3"/>
    <w:rsid w:val="00A00D37"/>
    <w:rsid w:val="00A00EA8"/>
    <w:rsid w:val="00A01183"/>
    <w:rsid w:val="00A014F9"/>
    <w:rsid w:val="00A01AA3"/>
    <w:rsid w:val="00A026B5"/>
    <w:rsid w:val="00A02708"/>
    <w:rsid w:val="00A02AE4"/>
    <w:rsid w:val="00A02B66"/>
    <w:rsid w:val="00A0368D"/>
    <w:rsid w:val="00A03CE5"/>
    <w:rsid w:val="00A0474F"/>
    <w:rsid w:val="00A04C33"/>
    <w:rsid w:val="00A04EFB"/>
    <w:rsid w:val="00A05E66"/>
    <w:rsid w:val="00A05F7E"/>
    <w:rsid w:val="00A06077"/>
    <w:rsid w:val="00A062A7"/>
    <w:rsid w:val="00A06FB1"/>
    <w:rsid w:val="00A0764E"/>
    <w:rsid w:val="00A07A68"/>
    <w:rsid w:val="00A11928"/>
    <w:rsid w:val="00A122E8"/>
    <w:rsid w:val="00A1281C"/>
    <w:rsid w:val="00A1352E"/>
    <w:rsid w:val="00A13609"/>
    <w:rsid w:val="00A139AA"/>
    <w:rsid w:val="00A14678"/>
    <w:rsid w:val="00A146A8"/>
    <w:rsid w:val="00A156F2"/>
    <w:rsid w:val="00A15A00"/>
    <w:rsid w:val="00A15F14"/>
    <w:rsid w:val="00A16195"/>
    <w:rsid w:val="00A16640"/>
    <w:rsid w:val="00A169E5"/>
    <w:rsid w:val="00A16F17"/>
    <w:rsid w:val="00A17540"/>
    <w:rsid w:val="00A17A55"/>
    <w:rsid w:val="00A20B3C"/>
    <w:rsid w:val="00A20CA4"/>
    <w:rsid w:val="00A21E41"/>
    <w:rsid w:val="00A21E86"/>
    <w:rsid w:val="00A22489"/>
    <w:rsid w:val="00A229CF"/>
    <w:rsid w:val="00A22A79"/>
    <w:rsid w:val="00A22F77"/>
    <w:rsid w:val="00A235D4"/>
    <w:rsid w:val="00A23625"/>
    <w:rsid w:val="00A23726"/>
    <w:rsid w:val="00A248E8"/>
    <w:rsid w:val="00A24AAD"/>
    <w:rsid w:val="00A24CD1"/>
    <w:rsid w:val="00A2519D"/>
    <w:rsid w:val="00A2613F"/>
    <w:rsid w:val="00A2617F"/>
    <w:rsid w:val="00A2684C"/>
    <w:rsid w:val="00A269BD"/>
    <w:rsid w:val="00A2719F"/>
    <w:rsid w:val="00A27916"/>
    <w:rsid w:val="00A27B01"/>
    <w:rsid w:val="00A27CDF"/>
    <w:rsid w:val="00A301ED"/>
    <w:rsid w:val="00A3091D"/>
    <w:rsid w:val="00A30BA2"/>
    <w:rsid w:val="00A315B8"/>
    <w:rsid w:val="00A3178B"/>
    <w:rsid w:val="00A31854"/>
    <w:rsid w:val="00A31994"/>
    <w:rsid w:val="00A32566"/>
    <w:rsid w:val="00A33304"/>
    <w:rsid w:val="00A335BA"/>
    <w:rsid w:val="00A3392D"/>
    <w:rsid w:val="00A3418A"/>
    <w:rsid w:val="00A343F7"/>
    <w:rsid w:val="00A347E6"/>
    <w:rsid w:val="00A35859"/>
    <w:rsid w:val="00A35C0C"/>
    <w:rsid w:val="00A36605"/>
    <w:rsid w:val="00A36EA8"/>
    <w:rsid w:val="00A377EE"/>
    <w:rsid w:val="00A37C9C"/>
    <w:rsid w:val="00A40312"/>
    <w:rsid w:val="00A40902"/>
    <w:rsid w:val="00A40F86"/>
    <w:rsid w:val="00A4126F"/>
    <w:rsid w:val="00A41C3D"/>
    <w:rsid w:val="00A41C6D"/>
    <w:rsid w:val="00A41D74"/>
    <w:rsid w:val="00A41DDB"/>
    <w:rsid w:val="00A42342"/>
    <w:rsid w:val="00A43154"/>
    <w:rsid w:val="00A435CB"/>
    <w:rsid w:val="00A4366C"/>
    <w:rsid w:val="00A43786"/>
    <w:rsid w:val="00A441A7"/>
    <w:rsid w:val="00A447CD"/>
    <w:rsid w:val="00A44BD5"/>
    <w:rsid w:val="00A453A8"/>
    <w:rsid w:val="00A45442"/>
    <w:rsid w:val="00A456EE"/>
    <w:rsid w:val="00A45CA5"/>
    <w:rsid w:val="00A46013"/>
    <w:rsid w:val="00A46643"/>
    <w:rsid w:val="00A466AD"/>
    <w:rsid w:val="00A46B12"/>
    <w:rsid w:val="00A46FDA"/>
    <w:rsid w:val="00A473AD"/>
    <w:rsid w:val="00A47831"/>
    <w:rsid w:val="00A47D56"/>
    <w:rsid w:val="00A50069"/>
    <w:rsid w:val="00A50208"/>
    <w:rsid w:val="00A505CF"/>
    <w:rsid w:val="00A507B4"/>
    <w:rsid w:val="00A509AE"/>
    <w:rsid w:val="00A50E7F"/>
    <w:rsid w:val="00A511A1"/>
    <w:rsid w:val="00A5141C"/>
    <w:rsid w:val="00A51967"/>
    <w:rsid w:val="00A52BBD"/>
    <w:rsid w:val="00A53A37"/>
    <w:rsid w:val="00A53CD8"/>
    <w:rsid w:val="00A542DE"/>
    <w:rsid w:val="00A546BD"/>
    <w:rsid w:val="00A551C8"/>
    <w:rsid w:val="00A55434"/>
    <w:rsid w:val="00A55496"/>
    <w:rsid w:val="00A565BA"/>
    <w:rsid w:val="00A56834"/>
    <w:rsid w:val="00A56A0A"/>
    <w:rsid w:val="00A56A8C"/>
    <w:rsid w:val="00A56C6C"/>
    <w:rsid w:val="00A56F84"/>
    <w:rsid w:val="00A5740C"/>
    <w:rsid w:val="00A57506"/>
    <w:rsid w:val="00A57776"/>
    <w:rsid w:val="00A5783C"/>
    <w:rsid w:val="00A57B74"/>
    <w:rsid w:val="00A57E66"/>
    <w:rsid w:val="00A601CC"/>
    <w:rsid w:val="00A6121A"/>
    <w:rsid w:val="00A62327"/>
    <w:rsid w:val="00A62651"/>
    <w:rsid w:val="00A627EF"/>
    <w:rsid w:val="00A62D86"/>
    <w:rsid w:val="00A6396A"/>
    <w:rsid w:val="00A639AD"/>
    <w:rsid w:val="00A6473A"/>
    <w:rsid w:val="00A647B0"/>
    <w:rsid w:val="00A659C6"/>
    <w:rsid w:val="00A65C0D"/>
    <w:rsid w:val="00A663DA"/>
    <w:rsid w:val="00A668F3"/>
    <w:rsid w:val="00A66B86"/>
    <w:rsid w:val="00A66F4E"/>
    <w:rsid w:val="00A670DB"/>
    <w:rsid w:val="00A670ED"/>
    <w:rsid w:val="00A67FE5"/>
    <w:rsid w:val="00A70C78"/>
    <w:rsid w:val="00A70CB8"/>
    <w:rsid w:val="00A71294"/>
    <w:rsid w:val="00A717C5"/>
    <w:rsid w:val="00A71C05"/>
    <w:rsid w:val="00A76029"/>
    <w:rsid w:val="00A76836"/>
    <w:rsid w:val="00A76B49"/>
    <w:rsid w:val="00A76C54"/>
    <w:rsid w:val="00A76C81"/>
    <w:rsid w:val="00A803C1"/>
    <w:rsid w:val="00A81458"/>
    <w:rsid w:val="00A81581"/>
    <w:rsid w:val="00A81AD1"/>
    <w:rsid w:val="00A81D8C"/>
    <w:rsid w:val="00A81EE2"/>
    <w:rsid w:val="00A83BB9"/>
    <w:rsid w:val="00A83F36"/>
    <w:rsid w:val="00A84047"/>
    <w:rsid w:val="00A84303"/>
    <w:rsid w:val="00A8456E"/>
    <w:rsid w:val="00A84C27"/>
    <w:rsid w:val="00A84CCD"/>
    <w:rsid w:val="00A855EF"/>
    <w:rsid w:val="00A86186"/>
    <w:rsid w:val="00A861E4"/>
    <w:rsid w:val="00A865DA"/>
    <w:rsid w:val="00A86CBD"/>
    <w:rsid w:val="00A86E1D"/>
    <w:rsid w:val="00A87066"/>
    <w:rsid w:val="00A87ADE"/>
    <w:rsid w:val="00A90A49"/>
    <w:rsid w:val="00A90B2F"/>
    <w:rsid w:val="00A90D49"/>
    <w:rsid w:val="00A9197B"/>
    <w:rsid w:val="00A91BF5"/>
    <w:rsid w:val="00A92356"/>
    <w:rsid w:val="00A924AA"/>
    <w:rsid w:val="00A92D67"/>
    <w:rsid w:val="00A92FB1"/>
    <w:rsid w:val="00A942B6"/>
    <w:rsid w:val="00A944CE"/>
    <w:rsid w:val="00A94A56"/>
    <w:rsid w:val="00A95441"/>
    <w:rsid w:val="00A96D10"/>
    <w:rsid w:val="00A977DC"/>
    <w:rsid w:val="00A97FFC"/>
    <w:rsid w:val="00AA01C7"/>
    <w:rsid w:val="00AA09EF"/>
    <w:rsid w:val="00AA12BF"/>
    <w:rsid w:val="00AA14E5"/>
    <w:rsid w:val="00AA1A1B"/>
    <w:rsid w:val="00AA1E8C"/>
    <w:rsid w:val="00AA2425"/>
    <w:rsid w:val="00AA2915"/>
    <w:rsid w:val="00AA32E4"/>
    <w:rsid w:val="00AA4502"/>
    <w:rsid w:val="00AA527C"/>
    <w:rsid w:val="00AA56D5"/>
    <w:rsid w:val="00AA5852"/>
    <w:rsid w:val="00AA667B"/>
    <w:rsid w:val="00AA6D4A"/>
    <w:rsid w:val="00AB007E"/>
    <w:rsid w:val="00AB0270"/>
    <w:rsid w:val="00AB0E76"/>
    <w:rsid w:val="00AB1012"/>
    <w:rsid w:val="00AB113F"/>
    <w:rsid w:val="00AB15F1"/>
    <w:rsid w:val="00AB19BE"/>
    <w:rsid w:val="00AB1FEE"/>
    <w:rsid w:val="00AB2298"/>
    <w:rsid w:val="00AB3FCF"/>
    <w:rsid w:val="00AB41F4"/>
    <w:rsid w:val="00AB5639"/>
    <w:rsid w:val="00AB5CB7"/>
    <w:rsid w:val="00AB5EEB"/>
    <w:rsid w:val="00AB6205"/>
    <w:rsid w:val="00AB6318"/>
    <w:rsid w:val="00AB6524"/>
    <w:rsid w:val="00AB6CF1"/>
    <w:rsid w:val="00AB7DDC"/>
    <w:rsid w:val="00AC01F6"/>
    <w:rsid w:val="00AC0565"/>
    <w:rsid w:val="00AC08DA"/>
    <w:rsid w:val="00AC0D45"/>
    <w:rsid w:val="00AC112E"/>
    <w:rsid w:val="00AC1547"/>
    <w:rsid w:val="00AC1A32"/>
    <w:rsid w:val="00AC1C46"/>
    <w:rsid w:val="00AC1D2B"/>
    <w:rsid w:val="00AC1D43"/>
    <w:rsid w:val="00AC2116"/>
    <w:rsid w:val="00AC232E"/>
    <w:rsid w:val="00AC2DF2"/>
    <w:rsid w:val="00AC3305"/>
    <w:rsid w:val="00AC37BE"/>
    <w:rsid w:val="00AC3ADF"/>
    <w:rsid w:val="00AC3EAD"/>
    <w:rsid w:val="00AC3EC6"/>
    <w:rsid w:val="00AC49F6"/>
    <w:rsid w:val="00AC5AA2"/>
    <w:rsid w:val="00AC5B7F"/>
    <w:rsid w:val="00AC60CA"/>
    <w:rsid w:val="00AC61ED"/>
    <w:rsid w:val="00AC6B28"/>
    <w:rsid w:val="00AC6DEF"/>
    <w:rsid w:val="00AC7200"/>
    <w:rsid w:val="00AC7226"/>
    <w:rsid w:val="00AC78A5"/>
    <w:rsid w:val="00AC7A9D"/>
    <w:rsid w:val="00AC7EF1"/>
    <w:rsid w:val="00AD0A92"/>
    <w:rsid w:val="00AD16C2"/>
    <w:rsid w:val="00AD1A5D"/>
    <w:rsid w:val="00AD1AB3"/>
    <w:rsid w:val="00AD22E9"/>
    <w:rsid w:val="00AD2303"/>
    <w:rsid w:val="00AD2EF0"/>
    <w:rsid w:val="00AD33E5"/>
    <w:rsid w:val="00AD3887"/>
    <w:rsid w:val="00AD39C8"/>
    <w:rsid w:val="00AD43E9"/>
    <w:rsid w:val="00AD5175"/>
    <w:rsid w:val="00AD522F"/>
    <w:rsid w:val="00AD5321"/>
    <w:rsid w:val="00AD53C7"/>
    <w:rsid w:val="00AD56EB"/>
    <w:rsid w:val="00AD57E1"/>
    <w:rsid w:val="00AD5B94"/>
    <w:rsid w:val="00AD61B5"/>
    <w:rsid w:val="00AD65FC"/>
    <w:rsid w:val="00AD68A0"/>
    <w:rsid w:val="00AD6E38"/>
    <w:rsid w:val="00AD7735"/>
    <w:rsid w:val="00AD79D2"/>
    <w:rsid w:val="00AD7E9B"/>
    <w:rsid w:val="00AE0399"/>
    <w:rsid w:val="00AE04AE"/>
    <w:rsid w:val="00AE05C9"/>
    <w:rsid w:val="00AE05D0"/>
    <w:rsid w:val="00AE10EA"/>
    <w:rsid w:val="00AE16E6"/>
    <w:rsid w:val="00AE175A"/>
    <w:rsid w:val="00AE1C50"/>
    <w:rsid w:val="00AE2356"/>
    <w:rsid w:val="00AE3142"/>
    <w:rsid w:val="00AE326C"/>
    <w:rsid w:val="00AE339D"/>
    <w:rsid w:val="00AE37A0"/>
    <w:rsid w:val="00AE3F10"/>
    <w:rsid w:val="00AE4762"/>
    <w:rsid w:val="00AE47C8"/>
    <w:rsid w:val="00AE49CB"/>
    <w:rsid w:val="00AE4B79"/>
    <w:rsid w:val="00AE5582"/>
    <w:rsid w:val="00AE55AF"/>
    <w:rsid w:val="00AE6363"/>
    <w:rsid w:val="00AE6FB5"/>
    <w:rsid w:val="00AE70DA"/>
    <w:rsid w:val="00AE7551"/>
    <w:rsid w:val="00AE7883"/>
    <w:rsid w:val="00AE79BF"/>
    <w:rsid w:val="00AE7EBE"/>
    <w:rsid w:val="00AE7ECD"/>
    <w:rsid w:val="00AF1A5A"/>
    <w:rsid w:val="00AF1B37"/>
    <w:rsid w:val="00AF1ED3"/>
    <w:rsid w:val="00AF22AD"/>
    <w:rsid w:val="00AF2DAE"/>
    <w:rsid w:val="00AF3491"/>
    <w:rsid w:val="00AF40A7"/>
    <w:rsid w:val="00AF4523"/>
    <w:rsid w:val="00AF519C"/>
    <w:rsid w:val="00AF5348"/>
    <w:rsid w:val="00AF6162"/>
    <w:rsid w:val="00AF6B4D"/>
    <w:rsid w:val="00AF7B16"/>
    <w:rsid w:val="00AF7E44"/>
    <w:rsid w:val="00B0048C"/>
    <w:rsid w:val="00B00990"/>
    <w:rsid w:val="00B01173"/>
    <w:rsid w:val="00B022BB"/>
    <w:rsid w:val="00B0254C"/>
    <w:rsid w:val="00B029EC"/>
    <w:rsid w:val="00B02E57"/>
    <w:rsid w:val="00B02FB2"/>
    <w:rsid w:val="00B0314B"/>
    <w:rsid w:val="00B03710"/>
    <w:rsid w:val="00B03B3F"/>
    <w:rsid w:val="00B03DC7"/>
    <w:rsid w:val="00B0440D"/>
    <w:rsid w:val="00B04B98"/>
    <w:rsid w:val="00B04B9A"/>
    <w:rsid w:val="00B04EF2"/>
    <w:rsid w:val="00B0551C"/>
    <w:rsid w:val="00B05580"/>
    <w:rsid w:val="00B0613A"/>
    <w:rsid w:val="00B06988"/>
    <w:rsid w:val="00B07402"/>
    <w:rsid w:val="00B07772"/>
    <w:rsid w:val="00B0782E"/>
    <w:rsid w:val="00B07AF8"/>
    <w:rsid w:val="00B07C66"/>
    <w:rsid w:val="00B101D1"/>
    <w:rsid w:val="00B104CE"/>
    <w:rsid w:val="00B1054F"/>
    <w:rsid w:val="00B10866"/>
    <w:rsid w:val="00B108BC"/>
    <w:rsid w:val="00B10A82"/>
    <w:rsid w:val="00B10AE0"/>
    <w:rsid w:val="00B1138A"/>
    <w:rsid w:val="00B119DD"/>
    <w:rsid w:val="00B120A6"/>
    <w:rsid w:val="00B1241A"/>
    <w:rsid w:val="00B1281F"/>
    <w:rsid w:val="00B12FE5"/>
    <w:rsid w:val="00B13683"/>
    <w:rsid w:val="00B13BA5"/>
    <w:rsid w:val="00B13C7B"/>
    <w:rsid w:val="00B13CD8"/>
    <w:rsid w:val="00B13CDC"/>
    <w:rsid w:val="00B14803"/>
    <w:rsid w:val="00B14E89"/>
    <w:rsid w:val="00B14E8C"/>
    <w:rsid w:val="00B15B89"/>
    <w:rsid w:val="00B16007"/>
    <w:rsid w:val="00B169BB"/>
    <w:rsid w:val="00B17800"/>
    <w:rsid w:val="00B179D8"/>
    <w:rsid w:val="00B17B21"/>
    <w:rsid w:val="00B2011D"/>
    <w:rsid w:val="00B2048C"/>
    <w:rsid w:val="00B20631"/>
    <w:rsid w:val="00B2157C"/>
    <w:rsid w:val="00B21801"/>
    <w:rsid w:val="00B21859"/>
    <w:rsid w:val="00B21BEF"/>
    <w:rsid w:val="00B2279E"/>
    <w:rsid w:val="00B22A2E"/>
    <w:rsid w:val="00B22A5C"/>
    <w:rsid w:val="00B22C12"/>
    <w:rsid w:val="00B23020"/>
    <w:rsid w:val="00B23B21"/>
    <w:rsid w:val="00B25739"/>
    <w:rsid w:val="00B25C22"/>
    <w:rsid w:val="00B26915"/>
    <w:rsid w:val="00B26D43"/>
    <w:rsid w:val="00B276FB"/>
    <w:rsid w:val="00B27850"/>
    <w:rsid w:val="00B27AC5"/>
    <w:rsid w:val="00B27CD8"/>
    <w:rsid w:val="00B27EFA"/>
    <w:rsid w:val="00B30020"/>
    <w:rsid w:val="00B3174C"/>
    <w:rsid w:val="00B3276F"/>
    <w:rsid w:val="00B32E55"/>
    <w:rsid w:val="00B32EB8"/>
    <w:rsid w:val="00B339D7"/>
    <w:rsid w:val="00B33EF2"/>
    <w:rsid w:val="00B343F8"/>
    <w:rsid w:val="00B351E3"/>
    <w:rsid w:val="00B35224"/>
    <w:rsid w:val="00B3522C"/>
    <w:rsid w:val="00B35979"/>
    <w:rsid w:val="00B35B98"/>
    <w:rsid w:val="00B35EF4"/>
    <w:rsid w:val="00B3600B"/>
    <w:rsid w:val="00B36120"/>
    <w:rsid w:val="00B36712"/>
    <w:rsid w:val="00B36F46"/>
    <w:rsid w:val="00B37068"/>
    <w:rsid w:val="00B374DF"/>
    <w:rsid w:val="00B37667"/>
    <w:rsid w:val="00B40738"/>
    <w:rsid w:val="00B40B03"/>
    <w:rsid w:val="00B40BA9"/>
    <w:rsid w:val="00B41304"/>
    <w:rsid w:val="00B4189C"/>
    <w:rsid w:val="00B41E0E"/>
    <w:rsid w:val="00B41E2E"/>
    <w:rsid w:val="00B41E65"/>
    <w:rsid w:val="00B439D3"/>
    <w:rsid w:val="00B44FD7"/>
    <w:rsid w:val="00B45077"/>
    <w:rsid w:val="00B4622A"/>
    <w:rsid w:val="00B4710B"/>
    <w:rsid w:val="00B472BA"/>
    <w:rsid w:val="00B47435"/>
    <w:rsid w:val="00B475D3"/>
    <w:rsid w:val="00B50526"/>
    <w:rsid w:val="00B50A1E"/>
    <w:rsid w:val="00B50ECF"/>
    <w:rsid w:val="00B51026"/>
    <w:rsid w:val="00B51105"/>
    <w:rsid w:val="00B513A8"/>
    <w:rsid w:val="00B5176D"/>
    <w:rsid w:val="00B517AD"/>
    <w:rsid w:val="00B51AA9"/>
    <w:rsid w:val="00B51E77"/>
    <w:rsid w:val="00B52231"/>
    <w:rsid w:val="00B52D2C"/>
    <w:rsid w:val="00B52E06"/>
    <w:rsid w:val="00B53556"/>
    <w:rsid w:val="00B53B58"/>
    <w:rsid w:val="00B5453C"/>
    <w:rsid w:val="00B547AE"/>
    <w:rsid w:val="00B5488C"/>
    <w:rsid w:val="00B54DDA"/>
    <w:rsid w:val="00B54E5A"/>
    <w:rsid w:val="00B556B2"/>
    <w:rsid w:val="00B55E3D"/>
    <w:rsid w:val="00B56031"/>
    <w:rsid w:val="00B569F1"/>
    <w:rsid w:val="00B56F6C"/>
    <w:rsid w:val="00B5738A"/>
    <w:rsid w:val="00B5793F"/>
    <w:rsid w:val="00B57CAB"/>
    <w:rsid w:val="00B57F39"/>
    <w:rsid w:val="00B60345"/>
    <w:rsid w:val="00B60551"/>
    <w:rsid w:val="00B6066A"/>
    <w:rsid w:val="00B606DB"/>
    <w:rsid w:val="00B60D63"/>
    <w:rsid w:val="00B61126"/>
    <w:rsid w:val="00B6185F"/>
    <w:rsid w:val="00B61F4B"/>
    <w:rsid w:val="00B620E6"/>
    <w:rsid w:val="00B62B50"/>
    <w:rsid w:val="00B6323A"/>
    <w:rsid w:val="00B63ADD"/>
    <w:rsid w:val="00B63EF9"/>
    <w:rsid w:val="00B64003"/>
    <w:rsid w:val="00B6454B"/>
    <w:rsid w:val="00B6469F"/>
    <w:rsid w:val="00B6487E"/>
    <w:rsid w:val="00B65183"/>
    <w:rsid w:val="00B656E1"/>
    <w:rsid w:val="00B6577D"/>
    <w:rsid w:val="00B66352"/>
    <w:rsid w:val="00B66855"/>
    <w:rsid w:val="00B67A91"/>
    <w:rsid w:val="00B67EBA"/>
    <w:rsid w:val="00B67FD5"/>
    <w:rsid w:val="00B70492"/>
    <w:rsid w:val="00B70535"/>
    <w:rsid w:val="00B70D9E"/>
    <w:rsid w:val="00B71F69"/>
    <w:rsid w:val="00B72259"/>
    <w:rsid w:val="00B73023"/>
    <w:rsid w:val="00B731DB"/>
    <w:rsid w:val="00B7363D"/>
    <w:rsid w:val="00B73CB4"/>
    <w:rsid w:val="00B743E2"/>
    <w:rsid w:val="00B74A76"/>
    <w:rsid w:val="00B74AF5"/>
    <w:rsid w:val="00B74DFD"/>
    <w:rsid w:val="00B750A8"/>
    <w:rsid w:val="00B75C82"/>
    <w:rsid w:val="00B764E8"/>
    <w:rsid w:val="00B77F19"/>
    <w:rsid w:val="00B806B6"/>
    <w:rsid w:val="00B80B16"/>
    <w:rsid w:val="00B80BD0"/>
    <w:rsid w:val="00B81416"/>
    <w:rsid w:val="00B814A7"/>
    <w:rsid w:val="00B817CE"/>
    <w:rsid w:val="00B81CB5"/>
    <w:rsid w:val="00B81FC5"/>
    <w:rsid w:val="00B822D0"/>
    <w:rsid w:val="00B82653"/>
    <w:rsid w:val="00B826F6"/>
    <w:rsid w:val="00B828C4"/>
    <w:rsid w:val="00B8300F"/>
    <w:rsid w:val="00B83047"/>
    <w:rsid w:val="00B830A5"/>
    <w:rsid w:val="00B832D7"/>
    <w:rsid w:val="00B83DFA"/>
    <w:rsid w:val="00B83E1A"/>
    <w:rsid w:val="00B84540"/>
    <w:rsid w:val="00B84AC2"/>
    <w:rsid w:val="00B84D61"/>
    <w:rsid w:val="00B84DAA"/>
    <w:rsid w:val="00B853B0"/>
    <w:rsid w:val="00B85B8E"/>
    <w:rsid w:val="00B8621A"/>
    <w:rsid w:val="00B86478"/>
    <w:rsid w:val="00B86CE2"/>
    <w:rsid w:val="00B8700E"/>
    <w:rsid w:val="00B87D4E"/>
    <w:rsid w:val="00B87ED1"/>
    <w:rsid w:val="00B90357"/>
    <w:rsid w:val="00B9128E"/>
    <w:rsid w:val="00B915D9"/>
    <w:rsid w:val="00B916C7"/>
    <w:rsid w:val="00B91B78"/>
    <w:rsid w:val="00B9323F"/>
    <w:rsid w:val="00B94977"/>
    <w:rsid w:val="00B94CF8"/>
    <w:rsid w:val="00B955D7"/>
    <w:rsid w:val="00B9679A"/>
    <w:rsid w:val="00B97DD5"/>
    <w:rsid w:val="00B97EFE"/>
    <w:rsid w:val="00BA0BEA"/>
    <w:rsid w:val="00BA0E0A"/>
    <w:rsid w:val="00BA1083"/>
    <w:rsid w:val="00BA13FF"/>
    <w:rsid w:val="00BA155E"/>
    <w:rsid w:val="00BA1CBC"/>
    <w:rsid w:val="00BA37B2"/>
    <w:rsid w:val="00BA399B"/>
    <w:rsid w:val="00BA3CF6"/>
    <w:rsid w:val="00BA40C0"/>
    <w:rsid w:val="00BA4D8F"/>
    <w:rsid w:val="00BA4F2F"/>
    <w:rsid w:val="00BA5100"/>
    <w:rsid w:val="00BA53CB"/>
    <w:rsid w:val="00BA5778"/>
    <w:rsid w:val="00BA5FA1"/>
    <w:rsid w:val="00BA6511"/>
    <w:rsid w:val="00BA688B"/>
    <w:rsid w:val="00BA6A90"/>
    <w:rsid w:val="00BA6BF9"/>
    <w:rsid w:val="00BA7CD7"/>
    <w:rsid w:val="00BB0020"/>
    <w:rsid w:val="00BB07AF"/>
    <w:rsid w:val="00BB18BE"/>
    <w:rsid w:val="00BB1AD9"/>
    <w:rsid w:val="00BB1B2E"/>
    <w:rsid w:val="00BB1EBF"/>
    <w:rsid w:val="00BB233D"/>
    <w:rsid w:val="00BB2E57"/>
    <w:rsid w:val="00BB33ED"/>
    <w:rsid w:val="00BB3506"/>
    <w:rsid w:val="00BB373B"/>
    <w:rsid w:val="00BB3C64"/>
    <w:rsid w:val="00BB4245"/>
    <w:rsid w:val="00BB48AD"/>
    <w:rsid w:val="00BB4D03"/>
    <w:rsid w:val="00BB50A8"/>
    <w:rsid w:val="00BB53B1"/>
    <w:rsid w:val="00BB5646"/>
    <w:rsid w:val="00BB56CB"/>
    <w:rsid w:val="00BB589B"/>
    <w:rsid w:val="00BB5FAB"/>
    <w:rsid w:val="00BB70DC"/>
    <w:rsid w:val="00BB75D0"/>
    <w:rsid w:val="00BB785F"/>
    <w:rsid w:val="00BB7A34"/>
    <w:rsid w:val="00BC0899"/>
    <w:rsid w:val="00BC09AE"/>
    <w:rsid w:val="00BC0F36"/>
    <w:rsid w:val="00BC19E0"/>
    <w:rsid w:val="00BC1F33"/>
    <w:rsid w:val="00BC2088"/>
    <w:rsid w:val="00BC28D7"/>
    <w:rsid w:val="00BC35D3"/>
    <w:rsid w:val="00BC4B99"/>
    <w:rsid w:val="00BC4F8F"/>
    <w:rsid w:val="00BC59D7"/>
    <w:rsid w:val="00BC63CC"/>
    <w:rsid w:val="00BC678F"/>
    <w:rsid w:val="00BC6B9D"/>
    <w:rsid w:val="00BC7C6B"/>
    <w:rsid w:val="00BC7EFE"/>
    <w:rsid w:val="00BD0556"/>
    <w:rsid w:val="00BD05F0"/>
    <w:rsid w:val="00BD0DFC"/>
    <w:rsid w:val="00BD134F"/>
    <w:rsid w:val="00BD2AFA"/>
    <w:rsid w:val="00BD2FF0"/>
    <w:rsid w:val="00BD32B4"/>
    <w:rsid w:val="00BD3504"/>
    <w:rsid w:val="00BD3A56"/>
    <w:rsid w:val="00BD4510"/>
    <w:rsid w:val="00BD4610"/>
    <w:rsid w:val="00BD4E85"/>
    <w:rsid w:val="00BD548E"/>
    <w:rsid w:val="00BD65A4"/>
    <w:rsid w:val="00BD6B85"/>
    <w:rsid w:val="00BD6FCA"/>
    <w:rsid w:val="00BD7021"/>
    <w:rsid w:val="00BD77C0"/>
    <w:rsid w:val="00BE08B8"/>
    <w:rsid w:val="00BE0FD0"/>
    <w:rsid w:val="00BE14BB"/>
    <w:rsid w:val="00BE1E8E"/>
    <w:rsid w:val="00BE218E"/>
    <w:rsid w:val="00BE330A"/>
    <w:rsid w:val="00BE33FA"/>
    <w:rsid w:val="00BE347E"/>
    <w:rsid w:val="00BE3642"/>
    <w:rsid w:val="00BE4BF4"/>
    <w:rsid w:val="00BE4C81"/>
    <w:rsid w:val="00BE5382"/>
    <w:rsid w:val="00BE55A2"/>
    <w:rsid w:val="00BE5645"/>
    <w:rsid w:val="00BE5A55"/>
    <w:rsid w:val="00BE5CDA"/>
    <w:rsid w:val="00BE634F"/>
    <w:rsid w:val="00BE75C7"/>
    <w:rsid w:val="00BE75E7"/>
    <w:rsid w:val="00BE764F"/>
    <w:rsid w:val="00BE77A7"/>
    <w:rsid w:val="00BE792F"/>
    <w:rsid w:val="00BE7AED"/>
    <w:rsid w:val="00BE7DC4"/>
    <w:rsid w:val="00BE7EEA"/>
    <w:rsid w:val="00BF07B6"/>
    <w:rsid w:val="00BF07C5"/>
    <w:rsid w:val="00BF0A77"/>
    <w:rsid w:val="00BF0C12"/>
    <w:rsid w:val="00BF1147"/>
    <w:rsid w:val="00BF139A"/>
    <w:rsid w:val="00BF1F9A"/>
    <w:rsid w:val="00BF243D"/>
    <w:rsid w:val="00BF2947"/>
    <w:rsid w:val="00BF3308"/>
    <w:rsid w:val="00BF33F0"/>
    <w:rsid w:val="00BF34DA"/>
    <w:rsid w:val="00BF3DE7"/>
    <w:rsid w:val="00BF43F8"/>
    <w:rsid w:val="00BF487C"/>
    <w:rsid w:val="00BF48D9"/>
    <w:rsid w:val="00BF5DD2"/>
    <w:rsid w:val="00BF62C4"/>
    <w:rsid w:val="00BF654E"/>
    <w:rsid w:val="00BF698B"/>
    <w:rsid w:val="00BF69CE"/>
    <w:rsid w:val="00BF6AC2"/>
    <w:rsid w:val="00BF6C68"/>
    <w:rsid w:val="00BF7410"/>
    <w:rsid w:val="00BF74CE"/>
    <w:rsid w:val="00C0058F"/>
    <w:rsid w:val="00C0102D"/>
    <w:rsid w:val="00C010E0"/>
    <w:rsid w:val="00C0117A"/>
    <w:rsid w:val="00C011B5"/>
    <w:rsid w:val="00C014CF"/>
    <w:rsid w:val="00C022D4"/>
    <w:rsid w:val="00C02332"/>
    <w:rsid w:val="00C02C7F"/>
    <w:rsid w:val="00C0323B"/>
    <w:rsid w:val="00C0382E"/>
    <w:rsid w:val="00C039A2"/>
    <w:rsid w:val="00C064E8"/>
    <w:rsid w:val="00C0668E"/>
    <w:rsid w:val="00C06A31"/>
    <w:rsid w:val="00C0760F"/>
    <w:rsid w:val="00C07773"/>
    <w:rsid w:val="00C0799D"/>
    <w:rsid w:val="00C07A4D"/>
    <w:rsid w:val="00C10212"/>
    <w:rsid w:val="00C1079D"/>
    <w:rsid w:val="00C11676"/>
    <w:rsid w:val="00C116E6"/>
    <w:rsid w:val="00C11AC6"/>
    <w:rsid w:val="00C1212C"/>
    <w:rsid w:val="00C121EA"/>
    <w:rsid w:val="00C1249E"/>
    <w:rsid w:val="00C12538"/>
    <w:rsid w:val="00C13027"/>
    <w:rsid w:val="00C132BD"/>
    <w:rsid w:val="00C13784"/>
    <w:rsid w:val="00C139D7"/>
    <w:rsid w:val="00C13C40"/>
    <w:rsid w:val="00C14E31"/>
    <w:rsid w:val="00C155BC"/>
    <w:rsid w:val="00C1614D"/>
    <w:rsid w:val="00C1671F"/>
    <w:rsid w:val="00C1747E"/>
    <w:rsid w:val="00C17A35"/>
    <w:rsid w:val="00C17F75"/>
    <w:rsid w:val="00C202C7"/>
    <w:rsid w:val="00C20670"/>
    <w:rsid w:val="00C216CA"/>
    <w:rsid w:val="00C21706"/>
    <w:rsid w:val="00C2197D"/>
    <w:rsid w:val="00C21C6D"/>
    <w:rsid w:val="00C226CD"/>
    <w:rsid w:val="00C22C7A"/>
    <w:rsid w:val="00C23C18"/>
    <w:rsid w:val="00C23D92"/>
    <w:rsid w:val="00C24A2F"/>
    <w:rsid w:val="00C24A5D"/>
    <w:rsid w:val="00C24DBD"/>
    <w:rsid w:val="00C25991"/>
    <w:rsid w:val="00C267B7"/>
    <w:rsid w:val="00C274A0"/>
    <w:rsid w:val="00C27D7A"/>
    <w:rsid w:val="00C27F6C"/>
    <w:rsid w:val="00C3111F"/>
    <w:rsid w:val="00C31B38"/>
    <w:rsid w:val="00C32130"/>
    <w:rsid w:val="00C321A8"/>
    <w:rsid w:val="00C349E7"/>
    <w:rsid w:val="00C34EC8"/>
    <w:rsid w:val="00C35854"/>
    <w:rsid w:val="00C35EEF"/>
    <w:rsid w:val="00C35FF5"/>
    <w:rsid w:val="00C362DF"/>
    <w:rsid w:val="00C3758C"/>
    <w:rsid w:val="00C37705"/>
    <w:rsid w:val="00C40138"/>
    <w:rsid w:val="00C4067D"/>
    <w:rsid w:val="00C40F9E"/>
    <w:rsid w:val="00C411BF"/>
    <w:rsid w:val="00C412E6"/>
    <w:rsid w:val="00C41568"/>
    <w:rsid w:val="00C4159B"/>
    <w:rsid w:val="00C415F0"/>
    <w:rsid w:val="00C41617"/>
    <w:rsid w:val="00C422C8"/>
    <w:rsid w:val="00C424A7"/>
    <w:rsid w:val="00C42518"/>
    <w:rsid w:val="00C4261B"/>
    <w:rsid w:val="00C42B24"/>
    <w:rsid w:val="00C431F9"/>
    <w:rsid w:val="00C43742"/>
    <w:rsid w:val="00C4379C"/>
    <w:rsid w:val="00C43B1B"/>
    <w:rsid w:val="00C43E3E"/>
    <w:rsid w:val="00C44F57"/>
    <w:rsid w:val="00C45294"/>
    <w:rsid w:val="00C45337"/>
    <w:rsid w:val="00C45B01"/>
    <w:rsid w:val="00C46405"/>
    <w:rsid w:val="00C46648"/>
    <w:rsid w:val="00C4703E"/>
    <w:rsid w:val="00C4713F"/>
    <w:rsid w:val="00C475BE"/>
    <w:rsid w:val="00C510BA"/>
    <w:rsid w:val="00C511FD"/>
    <w:rsid w:val="00C51506"/>
    <w:rsid w:val="00C51889"/>
    <w:rsid w:val="00C52138"/>
    <w:rsid w:val="00C529A1"/>
    <w:rsid w:val="00C53B0D"/>
    <w:rsid w:val="00C553DE"/>
    <w:rsid w:val="00C561F1"/>
    <w:rsid w:val="00C568EB"/>
    <w:rsid w:val="00C601C5"/>
    <w:rsid w:val="00C6023C"/>
    <w:rsid w:val="00C60AE2"/>
    <w:rsid w:val="00C619BF"/>
    <w:rsid w:val="00C6204F"/>
    <w:rsid w:val="00C62136"/>
    <w:rsid w:val="00C62E9C"/>
    <w:rsid w:val="00C63305"/>
    <w:rsid w:val="00C63CDA"/>
    <w:rsid w:val="00C63EE2"/>
    <w:rsid w:val="00C63F4C"/>
    <w:rsid w:val="00C6400C"/>
    <w:rsid w:val="00C64AA1"/>
    <w:rsid w:val="00C64BE5"/>
    <w:rsid w:val="00C64C67"/>
    <w:rsid w:val="00C65165"/>
    <w:rsid w:val="00C659F2"/>
    <w:rsid w:val="00C65F60"/>
    <w:rsid w:val="00C6646E"/>
    <w:rsid w:val="00C671C0"/>
    <w:rsid w:val="00C6760D"/>
    <w:rsid w:val="00C67EC9"/>
    <w:rsid w:val="00C70295"/>
    <w:rsid w:val="00C70B5B"/>
    <w:rsid w:val="00C721B9"/>
    <w:rsid w:val="00C7236E"/>
    <w:rsid w:val="00C724D7"/>
    <w:rsid w:val="00C7274C"/>
    <w:rsid w:val="00C729D6"/>
    <w:rsid w:val="00C730A6"/>
    <w:rsid w:val="00C73C1A"/>
    <w:rsid w:val="00C74332"/>
    <w:rsid w:val="00C745F1"/>
    <w:rsid w:val="00C75AFD"/>
    <w:rsid w:val="00C75FAB"/>
    <w:rsid w:val="00C75FDA"/>
    <w:rsid w:val="00C77037"/>
    <w:rsid w:val="00C777F3"/>
    <w:rsid w:val="00C77ABC"/>
    <w:rsid w:val="00C77C34"/>
    <w:rsid w:val="00C77DDD"/>
    <w:rsid w:val="00C77E2E"/>
    <w:rsid w:val="00C77FDE"/>
    <w:rsid w:val="00C8020E"/>
    <w:rsid w:val="00C804BD"/>
    <w:rsid w:val="00C80971"/>
    <w:rsid w:val="00C80EAB"/>
    <w:rsid w:val="00C811CB"/>
    <w:rsid w:val="00C819D0"/>
    <w:rsid w:val="00C81ED6"/>
    <w:rsid w:val="00C81FA0"/>
    <w:rsid w:val="00C82E21"/>
    <w:rsid w:val="00C8316A"/>
    <w:rsid w:val="00C831F4"/>
    <w:rsid w:val="00C83256"/>
    <w:rsid w:val="00C836C9"/>
    <w:rsid w:val="00C837FF"/>
    <w:rsid w:val="00C844B6"/>
    <w:rsid w:val="00C84F61"/>
    <w:rsid w:val="00C858ED"/>
    <w:rsid w:val="00C85EAB"/>
    <w:rsid w:val="00C85FA0"/>
    <w:rsid w:val="00C866F2"/>
    <w:rsid w:val="00C86F28"/>
    <w:rsid w:val="00C86F5D"/>
    <w:rsid w:val="00C87350"/>
    <w:rsid w:val="00C877F0"/>
    <w:rsid w:val="00C8797A"/>
    <w:rsid w:val="00C9064B"/>
    <w:rsid w:val="00C90E0A"/>
    <w:rsid w:val="00C90E99"/>
    <w:rsid w:val="00C9163A"/>
    <w:rsid w:val="00C918DB"/>
    <w:rsid w:val="00C919DE"/>
    <w:rsid w:val="00C91A44"/>
    <w:rsid w:val="00C91B88"/>
    <w:rsid w:val="00C9232B"/>
    <w:rsid w:val="00C92727"/>
    <w:rsid w:val="00C92E5E"/>
    <w:rsid w:val="00C936E2"/>
    <w:rsid w:val="00C937ED"/>
    <w:rsid w:val="00C94698"/>
    <w:rsid w:val="00C94DE8"/>
    <w:rsid w:val="00C95299"/>
    <w:rsid w:val="00C952B0"/>
    <w:rsid w:val="00C95538"/>
    <w:rsid w:val="00C95ED2"/>
    <w:rsid w:val="00C96212"/>
    <w:rsid w:val="00C963DA"/>
    <w:rsid w:val="00C9658B"/>
    <w:rsid w:val="00C96D20"/>
    <w:rsid w:val="00C9741E"/>
    <w:rsid w:val="00C97581"/>
    <w:rsid w:val="00C97F34"/>
    <w:rsid w:val="00CA0B29"/>
    <w:rsid w:val="00CA0DBC"/>
    <w:rsid w:val="00CA0FFD"/>
    <w:rsid w:val="00CA1368"/>
    <w:rsid w:val="00CA188B"/>
    <w:rsid w:val="00CA1A5C"/>
    <w:rsid w:val="00CA24CC"/>
    <w:rsid w:val="00CA2648"/>
    <w:rsid w:val="00CA2ADE"/>
    <w:rsid w:val="00CA2FD3"/>
    <w:rsid w:val="00CA3962"/>
    <w:rsid w:val="00CA3DE3"/>
    <w:rsid w:val="00CA4393"/>
    <w:rsid w:val="00CA43EA"/>
    <w:rsid w:val="00CA448A"/>
    <w:rsid w:val="00CA4A0F"/>
    <w:rsid w:val="00CA5172"/>
    <w:rsid w:val="00CA51B0"/>
    <w:rsid w:val="00CA5526"/>
    <w:rsid w:val="00CA5F40"/>
    <w:rsid w:val="00CA643E"/>
    <w:rsid w:val="00CA7360"/>
    <w:rsid w:val="00CA73B4"/>
    <w:rsid w:val="00CA7979"/>
    <w:rsid w:val="00CA7AF3"/>
    <w:rsid w:val="00CB0771"/>
    <w:rsid w:val="00CB0AEB"/>
    <w:rsid w:val="00CB10B1"/>
    <w:rsid w:val="00CB10D4"/>
    <w:rsid w:val="00CB1107"/>
    <w:rsid w:val="00CB1B1D"/>
    <w:rsid w:val="00CB2148"/>
    <w:rsid w:val="00CB2CF8"/>
    <w:rsid w:val="00CB3011"/>
    <w:rsid w:val="00CB31D6"/>
    <w:rsid w:val="00CB397A"/>
    <w:rsid w:val="00CB3A59"/>
    <w:rsid w:val="00CB3C51"/>
    <w:rsid w:val="00CB420C"/>
    <w:rsid w:val="00CB47E4"/>
    <w:rsid w:val="00CB4885"/>
    <w:rsid w:val="00CB4CED"/>
    <w:rsid w:val="00CB4D2E"/>
    <w:rsid w:val="00CB5947"/>
    <w:rsid w:val="00CB5CA6"/>
    <w:rsid w:val="00CB6A0E"/>
    <w:rsid w:val="00CB6F41"/>
    <w:rsid w:val="00CB6F7C"/>
    <w:rsid w:val="00CB7141"/>
    <w:rsid w:val="00CB79BE"/>
    <w:rsid w:val="00CC0283"/>
    <w:rsid w:val="00CC0911"/>
    <w:rsid w:val="00CC0D42"/>
    <w:rsid w:val="00CC2169"/>
    <w:rsid w:val="00CC24F1"/>
    <w:rsid w:val="00CC2521"/>
    <w:rsid w:val="00CC2525"/>
    <w:rsid w:val="00CC25A9"/>
    <w:rsid w:val="00CC2A61"/>
    <w:rsid w:val="00CC2B1A"/>
    <w:rsid w:val="00CC2E97"/>
    <w:rsid w:val="00CC3351"/>
    <w:rsid w:val="00CC354A"/>
    <w:rsid w:val="00CC3A25"/>
    <w:rsid w:val="00CC3BDF"/>
    <w:rsid w:val="00CC3C33"/>
    <w:rsid w:val="00CC3EA5"/>
    <w:rsid w:val="00CC44B4"/>
    <w:rsid w:val="00CC62B7"/>
    <w:rsid w:val="00CC6F36"/>
    <w:rsid w:val="00CC6F97"/>
    <w:rsid w:val="00CC7035"/>
    <w:rsid w:val="00CC7479"/>
    <w:rsid w:val="00CC7B2A"/>
    <w:rsid w:val="00CC7B31"/>
    <w:rsid w:val="00CD008A"/>
    <w:rsid w:val="00CD11F4"/>
    <w:rsid w:val="00CD1742"/>
    <w:rsid w:val="00CD1A20"/>
    <w:rsid w:val="00CD2148"/>
    <w:rsid w:val="00CD2471"/>
    <w:rsid w:val="00CD2663"/>
    <w:rsid w:val="00CD27C5"/>
    <w:rsid w:val="00CD2904"/>
    <w:rsid w:val="00CD2CF9"/>
    <w:rsid w:val="00CD3152"/>
    <w:rsid w:val="00CD3337"/>
    <w:rsid w:val="00CD359C"/>
    <w:rsid w:val="00CD462F"/>
    <w:rsid w:val="00CD495A"/>
    <w:rsid w:val="00CD4C82"/>
    <w:rsid w:val="00CD4CE1"/>
    <w:rsid w:val="00CD5544"/>
    <w:rsid w:val="00CD583B"/>
    <w:rsid w:val="00CD6136"/>
    <w:rsid w:val="00CD6A3C"/>
    <w:rsid w:val="00CD6FF2"/>
    <w:rsid w:val="00CD7549"/>
    <w:rsid w:val="00CD7870"/>
    <w:rsid w:val="00CE02A8"/>
    <w:rsid w:val="00CE04C2"/>
    <w:rsid w:val="00CE057C"/>
    <w:rsid w:val="00CE08C3"/>
    <w:rsid w:val="00CE0AED"/>
    <w:rsid w:val="00CE1141"/>
    <w:rsid w:val="00CE1AC7"/>
    <w:rsid w:val="00CE2390"/>
    <w:rsid w:val="00CE23FB"/>
    <w:rsid w:val="00CE280F"/>
    <w:rsid w:val="00CE295C"/>
    <w:rsid w:val="00CE2B3A"/>
    <w:rsid w:val="00CE3337"/>
    <w:rsid w:val="00CE34BC"/>
    <w:rsid w:val="00CE37CB"/>
    <w:rsid w:val="00CE3C9A"/>
    <w:rsid w:val="00CE3E28"/>
    <w:rsid w:val="00CE4235"/>
    <w:rsid w:val="00CE43EB"/>
    <w:rsid w:val="00CE46E8"/>
    <w:rsid w:val="00CE5151"/>
    <w:rsid w:val="00CE5681"/>
    <w:rsid w:val="00CE6049"/>
    <w:rsid w:val="00CE6294"/>
    <w:rsid w:val="00CE6BBE"/>
    <w:rsid w:val="00CE6BD1"/>
    <w:rsid w:val="00CE711B"/>
    <w:rsid w:val="00CE722E"/>
    <w:rsid w:val="00CF0500"/>
    <w:rsid w:val="00CF07D5"/>
    <w:rsid w:val="00CF0C97"/>
    <w:rsid w:val="00CF19B2"/>
    <w:rsid w:val="00CF211A"/>
    <w:rsid w:val="00CF2548"/>
    <w:rsid w:val="00CF2F2E"/>
    <w:rsid w:val="00CF456B"/>
    <w:rsid w:val="00CF4D13"/>
    <w:rsid w:val="00CF4FA2"/>
    <w:rsid w:val="00CF5165"/>
    <w:rsid w:val="00CF53A8"/>
    <w:rsid w:val="00CF5B45"/>
    <w:rsid w:val="00CF5F4A"/>
    <w:rsid w:val="00CF61C3"/>
    <w:rsid w:val="00CF6A18"/>
    <w:rsid w:val="00CF70D3"/>
    <w:rsid w:val="00CF7412"/>
    <w:rsid w:val="00D00004"/>
    <w:rsid w:val="00D00D81"/>
    <w:rsid w:val="00D00DB8"/>
    <w:rsid w:val="00D00F5B"/>
    <w:rsid w:val="00D01706"/>
    <w:rsid w:val="00D019F0"/>
    <w:rsid w:val="00D01D3F"/>
    <w:rsid w:val="00D01F47"/>
    <w:rsid w:val="00D0247F"/>
    <w:rsid w:val="00D02DB4"/>
    <w:rsid w:val="00D035E2"/>
    <w:rsid w:val="00D03FB8"/>
    <w:rsid w:val="00D04112"/>
    <w:rsid w:val="00D04158"/>
    <w:rsid w:val="00D04526"/>
    <w:rsid w:val="00D046D0"/>
    <w:rsid w:val="00D04A13"/>
    <w:rsid w:val="00D04A9C"/>
    <w:rsid w:val="00D06D71"/>
    <w:rsid w:val="00D078F8"/>
    <w:rsid w:val="00D103E7"/>
    <w:rsid w:val="00D108DD"/>
    <w:rsid w:val="00D10BDC"/>
    <w:rsid w:val="00D110DA"/>
    <w:rsid w:val="00D11726"/>
    <w:rsid w:val="00D12169"/>
    <w:rsid w:val="00D13783"/>
    <w:rsid w:val="00D1380C"/>
    <w:rsid w:val="00D13928"/>
    <w:rsid w:val="00D13B0A"/>
    <w:rsid w:val="00D14CC6"/>
    <w:rsid w:val="00D15E8B"/>
    <w:rsid w:val="00D160BD"/>
    <w:rsid w:val="00D16D6A"/>
    <w:rsid w:val="00D1724F"/>
    <w:rsid w:val="00D1736C"/>
    <w:rsid w:val="00D1773B"/>
    <w:rsid w:val="00D17EB3"/>
    <w:rsid w:val="00D20179"/>
    <w:rsid w:val="00D20EB4"/>
    <w:rsid w:val="00D2192E"/>
    <w:rsid w:val="00D21C64"/>
    <w:rsid w:val="00D21E9F"/>
    <w:rsid w:val="00D24700"/>
    <w:rsid w:val="00D249CF"/>
    <w:rsid w:val="00D24DFC"/>
    <w:rsid w:val="00D25EEA"/>
    <w:rsid w:val="00D26167"/>
    <w:rsid w:val="00D2658E"/>
    <w:rsid w:val="00D27031"/>
    <w:rsid w:val="00D2724A"/>
    <w:rsid w:val="00D27301"/>
    <w:rsid w:val="00D27B68"/>
    <w:rsid w:val="00D27BEF"/>
    <w:rsid w:val="00D27D2E"/>
    <w:rsid w:val="00D27F43"/>
    <w:rsid w:val="00D302E9"/>
    <w:rsid w:val="00D3040C"/>
    <w:rsid w:val="00D30863"/>
    <w:rsid w:val="00D317D9"/>
    <w:rsid w:val="00D31870"/>
    <w:rsid w:val="00D32383"/>
    <w:rsid w:val="00D3245E"/>
    <w:rsid w:val="00D327C4"/>
    <w:rsid w:val="00D32879"/>
    <w:rsid w:val="00D3325A"/>
    <w:rsid w:val="00D33312"/>
    <w:rsid w:val="00D347C3"/>
    <w:rsid w:val="00D34BFB"/>
    <w:rsid w:val="00D34FC6"/>
    <w:rsid w:val="00D352A5"/>
    <w:rsid w:val="00D35303"/>
    <w:rsid w:val="00D35528"/>
    <w:rsid w:val="00D35994"/>
    <w:rsid w:val="00D36117"/>
    <w:rsid w:val="00D364A2"/>
    <w:rsid w:val="00D3786F"/>
    <w:rsid w:val="00D37C19"/>
    <w:rsid w:val="00D37C28"/>
    <w:rsid w:val="00D37D39"/>
    <w:rsid w:val="00D41E1A"/>
    <w:rsid w:val="00D41EAB"/>
    <w:rsid w:val="00D427C8"/>
    <w:rsid w:val="00D42D3C"/>
    <w:rsid w:val="00D4333B"/>
    <w:rsid w:val="00D434E7"/>
    <w:rsid w:val="00D44068"/>
    <w:rsid w:val="00D44427"/>
    <w:rsid w:val="00D446C3"/>
    <w:rsid w:val="00D44D31"/>
    <w:rsid w:val="00D450B2"/>
    <w:rsid w:val="00D45709"/>
    <w:rsid w:val="00D46C69"/>
    <w:rsid w:val="00D506DB"/>
    <w:rsid w:val="00D50727"/>
    <w:rsid w:val="00D50DA6"/>
    <w:rsid w:val="00D50E1B"/>
    <w:rsid w:val="00D51495"/>
    <w:rsid w:val="00D51AC0"/>
    <w:rsid w:val="00D51D64"/>
    <w:rsid w:val="00D51E6D"/>
    <w:rsid w:val="00D51EDA"/>
    <w:rsid w:val="00D524A3"/>
    <w:rsid w:val="00D52C69"/>
    <w:rsid w:val="00D52FDB"/>
    <w:rsid w:val="00D531CD"/>
    <w:rsid w:val="00D5353E"/>
    <w:rsid w:val="00D536D0"/>
    <w:rsid w:val="00D543D2"/>
    <w:rsid w:val="00D544AB"/>
    <w:rsid w:val="00D5486C"/>
    <w:rsid w:val="00D54EC6"/>
    <w:rsid w:val="00D5603E"/>
    <w:rsid w:val="00D56FA7"/>
    <w:rsid w:val="00D57479"/>
    <w:rsid w:val="00D57651"/>
    <w:rsid w:val="00D5792E"/>
    <w:rsid w:val="00D605D5"/>
    <w:rsid w:val="00D60A00"/>
    <w:rsid w:val="00D60B9D"/>
    <w:rsid w:val="00D60FDA"/>
    <w:rsid w:val="00D6215A"/>
    <w:rsid w:val="00D62619"/>
    <w:rsid w:val="00D62E2B"/>
    <w:rsid w:val="00D62E91"/>
    <w:rsid w:val="00D62EBD"/>
    <w:rsid w:val="00D63250"/>
    <w:rsid w:val="00D63BAD"/>
    <w:rsid w:val="00D63CAB"/>
    <w:rsid w:val="00D63D61"/>
    <w:rsid w:val="00D63D93"/>
    <w:rsid w:val="00D63EB7"/>
    <w:rsid w:val="00D64E9F"/>
    <w:rsid w:val="00D65282"/>
    <w:rsid w:val="00D654F7"/>
    <w:rsid w:val="00D65626"/>
    <w:rsid w:val="00D65977"/>
    <w:rsid w:val="00D66CC2"/>
    <w:rsid w:val="00D6760B"/>
    <w:rsid w:val="00D67852"/>
    <w:rsid w:val="00D67FD1"/>
    <w:rsid w:val="00D70B46"/>
    <w:rsid w:val="00D70E94"/>
    <w:rsid w:val="00D7126B"/>
    <w:rsid w:val="00D71511"/>
    <w:rsid w:val="00D72502"/>
    <w:rsid w:val="00D7393D"/>
    <w:rsid w:val="00D74C1E"/>
    <w:rsid w:val="00D74D85"/>
    <w:rsid w:val="00D76142"/>
    <w:rsid w:val="00D76854"/>
    <w:rsid w:val="00D76E20"/>
    <w:rsid w:val="00D76F31"/>
    <w:rsid w:val="00D7716F"/>
    <w:rsid w:val="00D772AC"/>
    <w:rsid w:val="00D77434"/>
    <w:rsid w:val="00D775AC"/>
    <w:rsid w:val="00D80291"/>
    <w:rsid w:val="00D80526"/>
    <w:rsid w:val="00D8068F"/>
    <w:rsid w:val="00D80723"/>
    <w:rsid w:val="00D808A1"/>
    <w:rsid w:val="00D80ACC"/>
    <w:rsid w:val="00D816AF"/>
    <w:rsid w:val="00D817AA"/>
    <w:rsid w:val="00D81B1E"/>
    <w:rsid w:val="00D81E8E"/>
    <w:rsid w:val="00D8232A"/>
    <w:rsid w:val="00D826BC"/>
    <w:rsid w:val="00D8377F"/>
    <w:rsid w:val="00D83C22"/>
    <w:rsid w:val="00D83D82"/>
    <w:rsid w:val="00D83E75"/>
    <w:rsid w:val="00D83FD5"/>
    <w:rsid w:val="00D841AE"/>
    <w:rsid w:val="00D84287"/>
    <w:rsid w:val="00D84A4C"/>
    <w:rsid w:val="00D84F6B"/>
    <w:rsid w:val="00D8546B"/>
    <w:rsid w:val="00D86C2C"/>
    <w:rsid w:val="00D86D89"/>
    <w:rsid w:val="00D8706C"/>
    <w:rsid w:val="00D8786C"/>
    <w:rsid w:val="00D87AC5"/>
    <w:rsid w:val="00D87C49"/>
    <w:rsid w:val="00D90EFF"/>
    <w:rsid w:val="00D90F55"/>
    <w:rsid w:val="00D91B8F"/>
    <w:rsid w:val="00D92385"/>
    <w:rsid w:val="00D92F0C"/>
    <w:rsid w:val="00D9313B"/>
    <w:rsid w:val="00D9497A"/>
    <w:rsid w:val="00D94D38"/>
    <w:rsid w:val="00D950C8"/>
    <w:rsid w:val="00D9524C"/>
    <w:rsid w:val="00D95D0D"/>
    <w:rsid w:val="00D95D4C"/>
    <w:rsid w:val="00D964B0"/>
    <w:rsid w:val="00D96D62"/>
    <w:rsid w:val="00D971E0"/>
    <w:rsid w:val="00DA0298"/>
    <w:rsid w:val="00DA05D7"/>
    <w:rsid w:val="00DA0D2F"/>
    <w:rsid w:val="00DA0F15"/>
    <w:rsid w:val="00DA12DF"/>
    <w:rsid w:val="00DA1764"/>
    <w:rsid w:val="00DA1915"/>
    <w:rsid w:val="00DA233A"/>
    <w:rsid w:val="00DA2E03"/>
    <w:rsid w:val="00DA2E2A"/>
    <w:rsid w:val="00DA33FD"/>
    <w:rsid w:val="00DA3DD2"/>
    <w:rsid w:val="00DA4BBA"/>
    <w:rsid w:val="00DA6178"/>
    <w:rsid w:val="00DA683C"/>
    <w:rsid w:val="00DA6B59"/>
    <w:rsid w:val="00DA6CC5"/>
    <w:rsid w:val="00DA6D30"/>
    <w:rsid w:val="00DA6E97"/>
    <w:rsid w:val="00DA71D8"/>
    <w:rsid w:val="00DB08D1"/>
    <w:rsid w:val="00DB0963"/>
    <w:rsid w:val="00DB09C0"/>
    <w:rsid w:val="00DB0DB8"/>
    <w:rsid w:val="00DB12AA"/>
    <w:rsid w:val="00DB1A41"/>
    <w:rsid w:val="00DB29D3"/>
    <w:rsid w:val="00DB30A4"/>
    <w:rsid w:val="00DB3435"/>
    <w:rsid w:val="00DB3552"/>
    <w:rsid w:val="00DB3D54"/>
    <w:rsid w:val="00DB4010"/>
    <w:rsid w:val="00DB4121"/>
    <w:rsid w:val="00DB439B"/>
    <w:rsid w:val="00DB46F7"/>
    <w:rsid w:val="00DB4E7B"/>
    <w:rsid w:val="00DB4F6D"/>
    <w:rsid w:val="00DB59B4"/>
    <w:rsid w:val="00DB5AA7"/>
    <w:rsid w:val="00DB6056"/>
    <w:rsid w:val="00DB646A"/>
    <w:rsid w:val="00DB6547"/>
    <w:rsid w:val="00DB71CE"/>
    <w:rsid w:val="00DB75AA"/>
    <w:rsid w:val="00DB7C3F"/>
    <w:rsid w:val="00DC0A1F"/>
    <w:rsid w:val="00DC0BF5"/>
    <w:rsid w:val="00DC0E21"/>
    <w:rsid w:val="00DC1223"/>
    <w:rsid w:val="00DC160A"/>
    <w:rsid w:val="00DC26FC"/>
    <w:rsid w:val="00DC2F79"/>
    <w:rsid w:val="00DC3103"/>
    <w:rsid w:val="00DC33B1"/>
    <w:rsid w:val="00DC3AE6"/>
    <w:rsid w:val="00DC4075"/>
    <w:rsid w:val="00DC49C3"/>
    <w:rsid w:val="00DC4EC3"/>
    <w:rsid w:val="00DC5275"/>
    <w:rsid w:val="00DC5B06"/>
    <w:rsid w:val="00DC6021"/>
    <w:rsid w:val="00DC6382"/>
    <w:rsid w:val="00DC690B"/>
    <w:rsid w:val="00DC6A0D"/>
    <w:rsid w:val="00DC6D41"/>
    <w:rsid w:val="00DC6F5B"/>
    <w:rsid w:val="00DC70A2"/>
    <w:rsid w:val="00DC740B"/>
    <w:rsid w:val="00DC747F"/>
    <w:rsid w:val="00DC75A9"/>
    <w:rsid w:val="00DC7E8F"/>
    <w:rsid w:val="00DD08B9"/>
    <w:rsid w:val="00DD0A83"/>
    <w:rsid w:val="00DD1356"/>
    <w:rsid w:val="00DD14BD"/>
    <w:rsid w:val="00DD1F09"/>
    <w:rsid w:val="00DD202E"/>
    <w:rsid w:val="00DD22E5"/>
    <w:rsid w:val="00DD3003"/>
    <w:rsid w:val="00DD339B"/>
    <w:rsid w:val="00DD43B5"/>
    <w:rsid w:val="00DD4470"/>
    <w:rsid w:val="00DD45BF"/>
    <w:rsid w:val="00DD4C09"/>
    <w:rsid w:val="00DD5986"/>
    <w:rsid w:val="00DD663F"/>
    <w:rsid w:val="00DD68AD"/>
    <w:rsid w:val="00DD7298"/>
    <w:rsid w:val="00DD7A00"/>
    <w:rsid w:val="00DE047C"/>
    <w:rsid w:val="00DE0D05"/>
    <w:rsid w:val="00DE0D23"/>
    <w:rsid w:val="00DE104A"/>
    <w:rsid w:val="00DE1595"/>
    <w:rsid w:val="00DE1C39"/>
    <w:rsid w:val="00DE1D11"/>
    <w:rsid w:val="00DE1F8A"/>
    <w:rsid w:val="00DE240F"/>
    <w:rsid w:val="00DE2EEA"/>
    <w:rsid w:val="00DE319B"/>
    <w:rsid w:val="00DE4664"/>
    <w:rsid w:val="00DE467B"/>
    <w:rsid w:val="00DE4DE0"/>
    <w:rsid w:val="00DE4E7A"/>
    <w:rsid w:val="00DE4F69"/>
    <w:rsid w:val="00DE5320"/>
    <w:rsid w:val="00DE5641"/>
    <w:rsid w:val="00DE5916"/>
    <w:rsid w:val="00DE5A1A"/>
    <w:rsid w:val="00DE63D5"/>
    <w:rsid w:val="00DE6427"/>
    <w:rsid w:val="00DE65D6"/>
    <w:rsid w:val="00DE660B"/>
    <w:rsid w:val="00DE68E3"/>
    <w:rsid w:val="00DE6EC1"/>
    <w:rsid w:val="00DE7421"/>
    <w:rsid w:val="00DE7818"/>
    <w:rsid w:val="00DE7A55"/>
    <w:rsid w:val="00DE7BAB"/>
    <w:rsid w:val="00DF0328"/>
    <w:rsid w:val="00DF033B"/>
    <w:rsid w:val="00DF0547"/>
    <w:rsid w:val="00DF07BF"/>
    <w:rsid w:val="00DF13E6"/>
    <w:rsid w:val="00DF2A33"/>
    <w:rsid w:val="00DF2C14"/>
    <w:rsid w:val="00DF4529"/>
    <w:rsid w:val="00DF5B71"/>
    <w:rsid w:val="00DF68A4"/>
    <w:rsid w:val="00DF694D"/>
    <w:rsid w:val="00DF6DC9"/>
    <w:rsid w:val="00DF6F64"/>
    <w:rsid w:val="00DF750E"/>
    <w:rsid w:val="00E007CC"/>
    <w:rsid w:val="00E008D4"/>
    <w:rsid w:val="00E00A63"/>
    <w:rsid w:val="00E01055"/>
    <w:rsid w:val="00E0146B"/>
    <w:rsid w:val="00E01490"/>
    <w:rsid w:val="00E019C3"/>
    <w:rsid w:val="00E03B17"/>
    <w:rsid w:val="00E03F04"/>
    <w:rsid w:val="00E041DF"/>
    <w:rsid w:val="00E042DF"/>
    <w:rsid w:val="00E0468A"/>
    <w:rsid w:val="00E04872"/>
    <w:rsid w:val="00E04A61"/>
    <w:rsid w:val="00E04F30"/>
    <w:rsid w:val="00E060CB"/>
    <w:rsid w:val="00E069D9"/>
    <w:rsid w:val="00E07084"/>
    <w:rsid w:val="00E07316"/>
    <w:rsid w:val="00E07529"/>
    <w:rsid w:val="00E07718"/>
    <w:rsid w:val="00E07792"/>
    <w:rsid w:val="00E07A21"/>
    <w:rsid w:val="00E07AAB"/>
    <w:rsid w:val="00E10526"/>
    <w:rsid w:val="00E10546"/>
    <w:rsid w:val="00E10669"/>
    <w:rsid w:val="00E107EA"/>
    <w:rsid w:val="00E10A97"/>
    <w:rsid w:val="00E10CCB"/>
    <w:rsid w:val="00E11204"/>
    <w:rsid w:val="00E11D90"/>
    <w:rsid w:val="00E121C0"/>
    <w:rsid w:val="00E144B6"/>
    <w:rsid w:val="00E14806"/>
    <w:rsid w:val="00E14D9E"/>
    <w:rsid w:val="00E15048"/>
    <w:rsid w:val="00E15096"/>
    <w:rsid w:val="00E1694E"/>
    <w:rsid w:val="00E171E4"/>
    <w:rsid w:val="00E172BD"/>
    <w:rsid w:val="00E206AA"/>
    <w:rsid w:val="00E2082A"/>
    <w:rsid w:val="00E21177"/>
    <w:rsid w:val="00E2124C"/>
    <w:rsid w:val="00E2138C"/>
    <w:rsid w:val="00E21E03"/>
    <w:rsid w:val="00E225DF"/>
    <w:rsid w:val="00E22AE9"/>
    <w:rsid w:val="00E22E1D"/>
    <w:rsid w:val="00E23124"/>
    <w:rsid w:val="00E2313B"/>
    <w:rsid w:val="00E23266"/>
    <w:rsid w:val="00E2336B"/>
    <w:rsid w:val="00E23823"/>
    <w:rsid w:val="00E23B4F"/>
    <w:rsid w:val="00E25120"/>
    <w:rsid w:val="00E25C0B"/>
    <w:rsid w:val="00E2627B"/>
    <w:rsid w:val="00E26385"/>
    <w:rsid w:val="00E26492"/>
    <w:rsid w:val="00E268C3"/>
    <w:rsid w:val="00E270DE"/>
    <w:rsid w:val="00E27375"/>
    <w:rsid w:val="00E27A62"/>
    <w:rsid w:val="00E30384"/>
    <w:rsid w:val="00E307AF"/>
    <w:rsid w:val="00E30F86"/>
    <w:rsid w:val="00E310DA"/>
    <w:rsid w:val="00E31310"/>
    <w:rsid w:val="00E32D55"/>
    <w:rsid w:val="00E33471"/>
    <w:rsid w:val="00E34381"/>
    <w:rsid w:val="00E34702"/>
    <w:rsid w:val="00E355C6"/>
    <w:rsid w:val="00E3590C"/>
    <w:rsid w:val="00E35BC3"/>
    <w:rsid w:val="00E3667F"/>
    <w:rsid w:val="00E36850"/>
    <w:rsid w:val="00E36E82"/>
    <w:rsid w:val="00E37506"/>
    <w:rsid w:val="00E37751"/>
    <w:rsid w:val="00E37961"/>
    <w:rsid w:val="00E40310"/>
    <w:rsid w:val="00E4086D"/>
    <w:rsid w:val="00E41467"/>
    <w:rsid w:val="00E421A1"/>
    <w:rsid w:val="00E42689"/>
    <w:rsid w:val="00E427EE"/>
    <w:rsid w:val="00E42E50"/>
    <w:rsid w:val="00E42E56"/>
    <w:rsid w:val="00E432F8"/>
    <w:rsid w:val="00E43348"/>
    <w:rsid w:val="00E43441"/>
    <w:rsid w:val="00E436B9"/>
    <w:rsid w:val="00E44770"/>
    <w:rsid w:val="00E447C7"/>
    <w:rsid w:val="00E44CD7"/>
    <w:rsid w:val="00E44DE7"/>
    <w:rsid w:val="00E4616D"/>
    <w:rsid w:val="00E466B5"/>
    <w:rsid w:val="00E46FFA"/>
    <w:rsid w:val="00E471AD"/>
    <w:rsid w:val="00E47816"/>
    <w:rsid w:val="00E47B5D"/>
    <w:rsid w:val="00E50212"/>
    <w:rsid w:val="00E502E0"/>
    <w:rsid w:val="00E507CD"/>
    <w:rsid w:val="00E5125A"/>
    <w:rsid w:val="00E5135C"/>
    <w:rsid w:val="00E515E9"/>
    <w:rsid w:val="00E518E4"/>
    <w:rsid w:val="00E52A7A"/>
    <w:rsid w:val="00E52AF4"/>
    <w:rsid w:val="00E52FBF"/>
    <w:rsid w:val="00E53B2B"/>
    <w:rsid w:val="00E53C26"/>
    <w:rsid w:val="00E56100"/>
    <w:rsid w:val="00E567B2"/>
    <w:rsid w:val="00E56B60"/>
    <w:rsid w:val="00E57053"/>
    <w:rsid w:val="00E570E8"/>
    <w:rsid w:val="00E57AC1"/>
    <w:rsid w:val="00E57EB2"/>
    <w:rsid w:val="00E605E7"/>
    <w:rsid w:val="00E616E8"/>
    <w:rsid w:val="00E61DAE"/>
    <w:rsid w:val="00E61F1F"/>
    <w:rsid w:val="00E621DE"/>
    <w:rsid w:val="00E629F8"/>
    <w:rsid w:val="00E63348"/>
    <w:rsid w:val="00E641B2"/>
    <w:rsid w:val="00E6462C"/>
    <w:rsid w:val="00E64731"/>
    <w:rsid w:val="00E64C85"/>
    <w:rsid w:val="00E64DBD"/>
    <w:rsid w:val="00E65B78"/>
    <w:rsid w:val="00E6608E"/>
    <w:rsid w:val="00E66875"/>
    <w:rsid w:val="00E67703"/>
    <w:rsid w:val="00E67818"/>
    <w:rsid w:val="00E707A2"/>
    <w:rsid w:val="00E70A7D"/>
    <w:rsid w:val="00E713AA"/>
    <w:rsid w:val="00E71E68"/>
    <w:rsid w:val="00E71EF9"/>
    <w:rsid w:val="00E72EF7"/>
    <w:rsid w:val="00E72EFF"/>
    <w:rsid w:val="00E732BD"/>
    <w:rsid w:val="00E73A5F"/>
    <w:rsid w:val="00E73E98"/>
    <w:rsid w:val="00E742B1"/>
    <w:rsid w:val="00E74D1D"/>
    <w:rsid w:val="00E74E8B"/>
    <w:rsid w:val="00E74EAC"/>
    <w:rsid w:val="00E752CA"/>
    <w:rsid w:val="00E75DC2"/>
    <w:rsid w:val="00E7653A"/>
    <w:rsid w:val="00E766DB"/>
    <w:rsid w:val="00E7693D"/>
    <w:rsid w:val="00E76B3B"/>
    <w:rsid w:val="00E77A42"/>
    <w:rsid w:val="00E77A4A"/>
    <w:rsid w:val="00E77AEB"/>
    <w:rsid w:val="00E8029A"/>
    <w:rsid w:val="00E80563"/>
    <w:rsid w:val="00E81E31"/>
    <w:rsid w:val="00E81FA3"/>
    <w:rsid w:val="00E821D3"/>
    <w:rsid w:val="00E82C1C"/>
    <w:rsid w:val="00E8353B"/>
    <w:rsid w:val="00E83909"/>
    <w:rsid w:val="00E83FDB"/>
    <w:rsid w:val="00E83FF9"/>
    <w:rsid w:val="00E84041"/>
    <w:rsid w:val="00E845A5"/>
    <w:rsid w:val="00E84863"/>
    <w:rsid w:val="00E84926"/>
    <w:rsid w:val="00E84943"/>
    <w:rsid w:val="00E85124"/>
    <w:rsid w:val="00E85A53"/>
    <w:rsid w:val="00E869E1"/>
    <w:rsid w:val="00E86B2E"/>
    <w:rsid w:val="00E871F2"/>
    <w:rsid w:val="00E87A79"/>
    <w:rsid w:val="00E87CB3"/>
    <w:rsid w:val="00E9066F"/>
    <w:rsid w:val="00E90D64"/>
    <w:rsid w:val="00E90DCF"/>
    <w:rsid w:val="00E913D4"/>
    <w:rsid w:val="00E91615"/>
    <w:rsid w:val="00E91B07"/>
    <w:rsid w:val="00E91C37"/>
    <w:rsid w:val="00E92302"/>
    <w:rsid w:val="00E92A5D"/>
    <w:rsid w:val="00E931EA"/>
    <w:rsid w:val="00E932BF"/>
    <w:rsid w:val="00E93801"/>
    <w:rsid w:val="00E93B0F"/>
    <w:rsid w:val="00E952A9"/>
    <w:rsid w:val="00E95948"/>
    <w:rsid w:val="00E95EB3"/>
    <w:rsid w:val="00E96240"/>
    <w:rsid w:val="00E962AA"/>
    <w:rsid w:val="00E9651B"/>
    <w:rsid w:val="00E9662A"/>
    <w:rsid w:val="00E966E3"/>
    <w:rsid w:val="00E96B78"/>
    <w:rsid w:val="00E96CCA"/>
    <w:rsid w:val="00E96F3A"/>
    <w:rsid w:val="00E9715C"/>
    <w:rsid w:val="00E97336"/>
    <w:rsid w:val="00E97B91"/>
    <w:rsid w:val="00EA03A0"/>
    <w:rsid w:val="00EA04DF"/>
    <w:rsid w:val="00EA08DF"/>
    <w:rsid w:val="00EA1B9D"/>
    <w:rsid w:val="00EA1E3A"/>
    <w:rsid w:val="00EA2306"/>
    <w:rsid w:val="00EA28E0"/>
    <w:rsid w:val="00EA296A"/>
    <w:rsid w:val="00EA2F3E"/>
    <w:rsid w:val="00EA3752"/>
    <w:rsid w:val="00EA3758"/>
    <w:rsid w:val="00EA3EC1"/>
    <w:rsid w:val="00EA4668"/>
    <w:rsid w:val="00EA46C6"/>
    <w:rsid w:val="00EA4963"/>
    <w:rsid w:val="00EA49B2"/>
    <w:rsid w:val="00EA5153"/>
    <w:rsid w:val="00EA58B8"/>
    <w:rsid w:val="00EA5BEA"/>
    <w:rsid w:val="00EA6315"/>
    <w:rsid w:val="00EA656D"/>
    <w:rsid w:val="00EA65F5"/>
    <w:rsid w:val="00EA665A"/>
    <w:rsid w:val="00EA71B4"/>
    <w:rsid w:val="00EA7A8B"/>
    <w:rsid w:val="00EA7E11"/>
    <w:rsid w:val="00EA7F32"/>
    <w:rsid w:val="00EB0C8B"/>
    <w:rsid w:val="00EB0D13"/>
    <w:rsid w:val="00EB0EA2"/>
    <w:rsid w:val="00EB0F66"/>
    <w:rsid w:val="00EB2147"/>
    <w:rsid w:val="00EB23AC"/>
    <w:rsid w:val="00EB26EB"/>
    <w:rsid w:val="00EB2F76"/>
    <w:rsid w:val="00EB3BE8"/>
    <w:rsid w:val="00EB3DA3"/>
    <w:rsid w:val="00EB4A29"/>
    <w:rsid w:val="00EB4F7C"/>
    <w:rsid w:val="00EB56E0"/>
    <w:rsid w:val="00EB5820"/>
    <w:rsid w:val="00EB5A77"/>
    <w:rsid w:val="00EB5D6A"/>
    <w:rsid w:val="00EB6D4F"/>
    <w:rsid w:val="00EB6DC3"/>
    <w:rsid w:val="00EB6FDA"/>
    <w:rsid w:val="00EB7FF3"/>
    <w:rsid w:val="00EC07EA"/>
    <w:rsid w:val="00EC0E02"/>
    <w:rsid w:val="00EC113A"/>
    <w:rsid w:val="00EC1466"/>
    <w:rsid w:val="00EC2069"/>
    <w:rsid w:val="00EC2A18"/>
    <w:rsid w:val="00EC2D0D"/>
    <w:rsid w:val="00EC3538"/>
    <w:rsid w:val="00EC3842"/>
    <w:rsid w:val="00EC3B03"/>
    <w:rsid w:val="00EC3D81"/>
    <w:rsid w:val="00EC44BB"/>
    <w:rsid w:val="00EC4559"/>
    <w:rsid w:val="00EC49D4"/>
    <w:rsid w:val="00EC5210"/>
    <w:rsid w:val="00EC5E26"/>
    <w:rsid w:val="00EC65B6"/>
    <w:rsid w:val="00EC6602"/>
    <w:rsid w:val="00EC6A61"/>
    <w:rsid w:val="00EC6B01"/>
    <w:rsid w:val="00EC6F32"/>
    <w:rsid w:val="00EC714D"/>
    <w:rsid w:val="00EC7402"/>
    <w:rsid w:val="00EC74B1"/>
    <w:rsid w:val="00EC74F5"/>
    <w:rsid w:val="00EC7698"/>
    <w:rsid w:val="00EC77B7"/>
    <w:rsid w:val="00ED0F1C"/>
    <w:rsid w:val="00ED111B"/>
    <w:rsid w:val="00ED142E"/>
    <w:rsid w:val="00ED21E8"/>
    <w:rsid w:val="00ED29CA"/>
    <w:rsid w:val="00ED2BD5"/>
    <w:rsid w:val="00ED2EDD"/>
    <w:rsid w:val="00ED398F"/>
    <w:rsid w:val="00ED439A"/>
    <w:rsid w:val="00ED46F9"/>
    <w:rsid w:val="00ED49AD"/>
    <w:rsid w:val="00ED5521"/>
    <w:rsid w:val="00ED5635"/>
    <w:rsid w:val="00ED6668"/>
    <w:rsid w:val="00ED716B"/>
    <w:rsid w:val="00ED799B"/>
    <w:rsid w:val="00ED7AAD"/>
    <w:rsid w:val="00EE0331"/>
    <w:rsid w:val="00EE170A"/>
    <w:rsid w:val="00EE312A"/>
    <w:rsid w:val="00EE35B8"/>
    <w:rsid w:val="00EE4575"/>
    <w:rsid w:val="00EE59DE"/>
    <w:rsid w:val="00EE5F71"/>
    <w:rsid w:val="00EE6AFE"/>
    <w:rsid w:val="00EE6BF4"/>
    <w:rsid w:val="00EE6F53"/>
    <w:rsid w:val="00EE72C2"/>
    <w:rsid w:val="00EF0084"/>
    <w:rsid w:val="00EF0DEA"/>
    <w:rsid w:val="00EF2807"/>
    <w:rsid w:val="00EF29F4"/>
    <w:rsid w:val="00EF3708"/>
    <w:rsid w:val="00EF3710"/>
    <w:rsid w:val="00EF382B"/>
    <w:rsid w:val="00EF40FD"/>
    <w:rsid w:val="00EF5046"/>
    <w:rsid w:val="00EF5512"/>
    <w:rsid w:val="00EF55D5"/>
    <w:rsid w:val="00EF60AA"/>
    <w:rsid w:val="00EF6DAD"/>
    <w:rsid w:val="00EF6FFE"/>
    <w:rsid w:val="00EF7475"/>
    <w:rsid w:val="00EF77AA"/>
    <w:rsid w:val="00EF7D62"/>
    <w:rsid w:val="00F008DF"/>
    <w:rsid w:val="00F00FDD"/>
    <w:rsid w:val="00F012F6"/>
    <w:rsid w:val="00F01306"/>
    <w:rsid w:val="00F03162"/>
    <w:rsid w:val="00F03332"/>
    <w:rsid w:val="00F036DB"/>
    <w:rsid w:val="00F03759"/>
    <w:rsid w:val="00F03869"/>
    <w:rsid w:val="00F04E33"/>
    <w:rsid w:val="00F054A1"/>
    <w:rsid w:val="00F054D3"/>
    <w:rsid w:val="00F055F0"/>
    <w:rsid w:val="00F057CB"/>
    <w:rsid w:val="00F05A0D"/>
    <w:rsid w:val="00F05E4D"/>
    <w:rsid w:val="00F062A5"/>
    <w:rsid w:val="00F06539"/>
    <w:rsid w:val="00F06D53"/>
    <w:rsid w:val="00F06DA8"/>
    <w:rsid w:val="00F06E48"/>
    <w:rsid w:val="00F07929"/>
    <w:rsid w:val="00F079A8"/>
    <w:rsid w:val="00F07F5A"/>
    <w:rsid w:val="00F10061"/>
    <w:rsid w:val="00F103F5"/>
    <w:rsid w:val="00F109A1"/>
    <w:rsid w:val="00F11906"/>
    <w:rsid w:val="00F11CE1"/>
    <w:rsid w:val="00F12633"/>
    <w:rsid w:val="00F13003"/>
    <w:rsid w:val="00F132DF"/>
    <w:rsid w:val="00F13824"/>
    <w:rsid w:val="00F13F3A"/>
    <w:rsid w:val="00F15742"/>
    <w:rsid w:val="00F15C86"/>
    <w:rsid w:val="00F15D08"/>
    <w:rsid w:val="00F16106"/>
    <w:rsid w:val="00F202C8"/>
    <w:rsid w:val="00F20632"/>
    <w:rsid w:val="00F20E25"/>
    <w:rsid w:val="00F216DA"/>
    <w:rsid w:val="00F21930"/>
    <w:rsid w:val="00F22985"/>
    <w:rsid w:val="00F232A3"/>
    <w:rsid w:val="00F23740"/>
    <w:rsid w:val="00F240FF"/>
    <w:rsid w:val="00F244CA"/>
    <w:rsid w:val="00F24813"/>
    <w:rsid w:val="00F248D1"/>
    <w:rsid w:val="00F24E6B"/>
    <w:rsid w:val="00F25429"/>
    <w:rsid w:val="00F25A17"/>
    <w:rsid w:val="00F25E4B"/>
    <w:rsid w:val="00F2640E"/>
    <w:rsid w:val="00F26418"/>
    <w:rsid w:val="00F264A9"/>
    <w:rsid w:val="00F26641"/>
    <w:rsid w:val="00F26655"/>
    <w:rsid w:val="00F26AC5"/>
    <w:rsid w:val="00F270A2"/>
    <w:rsid w:val="00F2731D"/>
    <w:rsid w:val="00F27F44"/>
    <w:rsid w:val="00F3006D"/>
    <w:rsid w:val="00F3013F"/>
    <w:rsid w:val="00F30423"/>
    <w:rsid w:val="00F3141E"/>
    <w:rsid w:val="00F31BFC"/>
    <w:rsid w:val="00F31E1F"/>
    <w:rsid w:val="00F3203F"/>
    <w:rsid w:val="00F320ED"/>
    <w:rsid w:val="00F3251E"/>
    <w:rsid w:val="00F32B52"/>
    <w:rsid w:val="00F33309"/>
    <w:rsid w:val="00F33668"/>
    <w:rsid w:val="00F33F55"/>
    <w:rsid w:val="00F34171"/>
    <w:rsid w:val="00F34210"/>
    <w:rsid w:val="00F3487A"/>
    <w:rsid w:val="00F3537C"/>
    <w:rsid w:val="00F35622"/>
    <w:rsid w:val="00F35989"/>
    <w:rsid w:val="00F35E24"/>
    <w:rsid w:val="00F3669E"/>
    <w:rsid w:val="00F372E5"/>
    <w:rsid w:val="00F373BF"/>
    <w:rsid w:val="00F3760D"/>
    <w:rsid w:val="00F377CF"/>
    <w:rsid w:val="00F37C2E"/>
    <w:rsid w:val="00F40BA1"/>
    <w:rsid w:val="00F40E5D"/>
    <w:rsid w:val="00F41399"/>
    <w:rsid w:val="00F4141E"/>
    <w:rsid w:val="00F41828"/>
    <w:rsid w:val="00F41CE8"/>
    <w:rsid w:val="00F41EA0"/>
    <w:rsid w:val="00F41EA2"/>
    <w:rsid w:val="00F430D8"/>
    <w:rsid w:val="00F43355"/>
    <w:rsid w:val="00F4382E"/>
    <w:rsid w:val="00F43F48"/>
    <w:rsid w:val="00F44DE2"/>
    <w:rsid w:val="00F4586F"/>
    <w:rsid w:val="00F4632C"/>
    <w:rsid w:val="00F47D18"/>
    <w:rsid w:val="00F508C4"/>
    <w:rsid w:val="00F51116"/>
    <w:rsid w:val="00F51537"/>
    <w:rsid w:val="00F51D11"/>
    <w:rsid w:val="00F52A52"/>
    <w:rsid w:val="00F52A92"/>
    <w:rsid w:val="00F533E6"/>
    <w:rsid w:val="00F53CA4"/>
    <w:rsid w:val="00F54F1B"/>
    <w:rsid w:val="00F55C5B"/>
    <w:rsid w:val="00F55F1F"/>
    <w:rsid w:val="00F560AC"/>
    <w:rsid w:val="00F56313"/>
    <w:rsid w:val="00F5651B"/>
    <w:rsid w:val="00F56AD7"/>
    <w:rsid w:val="00F56CEB"/>
    <w:rsid w:val="00F575D1"/>
    <w:rsid w:val="00F57C8D"/>
    <w:rsid w:val="00F57CD2"/>
    <w:rsid w:val="00F60237"/>
    <w:rsid w:val="00F607BD"/>
    <w:rsid w:val="00F60CEA"/>
    <w:rsid w:val="00F618A0"/>
    <w:rsid w:val="00F620EE"/>
    <w:rsid w:val="00F62B36"/>
    <w:rsid w:val="00F62B3F"/>
    <w:rsid w:val="00F62C71"/>
    <w:rsid w:val="00F639CF"/>
    <w:rsid w:val="00F63AE9"/>
    <w:rsid w:val="00F63F47"/>
    <w:rsid w:val="00F64ADD"/>
    <w:rsid w:val="00F6565E"/>
    <w:rsid w:val="00F65723"/>
    <w:rsid w:val="00F66200"/>
    <w:rsid w:val="00F66AE2"/>
    <w:rsid w:val="00F66BDF"/>
    <w:rsid w:val="00F66DEA"/>
    <w:rsid w:val="00F66E33"/>
    <w:rsid w:val="00F67754"/>
    <w:rsid w:val="00F678C3"/>
    <w:rsid w:val="00F70F78"/>
    <w:rsid w:val="00F73082"/>
    <w:rsid w:val="00F73667"/>
    <w:rsid w:val="00F73BB1"/>
    <w:rsid w:val="00F73F77"/>
    <w:rsid w:val="00F74275"/>
    <w:rsid w:val="00F746FE"/>
    <w:rsid w:val="00F7518A"/>
    <w:rsid w:val="00F76055"/>
    <w:rsid w:val="00F77434"/>
    <w:rsid w:val="00F7767E"/>
    <w:rsid w:val="00F778AC"/>
    <w:rsid w:val="00F8063A"/>
    <w:rsid w:val="00F812B7"/>
    <w:rsid w:val="00F824BB"/>
    <w:rsid w:val="00F83856"/>
    <w:rsid w:val="00F83AA1"/>
    <w:rsid w:val="00F83D27"/>
    <w:rsid w:val="00F841A5"/>
    <w:rsid w:val="00F8460C"/>
    <w:rsid w:val="00F84E8C"/>
    <w:rsid w:val="00F8507E"/>
    <w:rsid w:val="00F853E2"/>
    <w:rsid w:val="00F85723"/>
    <w:rsid w:val="00F862FE"/>
    <w:rsid w:val="00F86D8F"/>
    <w:rsid w:val="00F87362"/>
    <w:rsid w:val="00F873C2"/>
    <w:rsid w:val="00F877C1"/>
    <w:rsid w:val="00F87940"/>
    <w:rsid w:val="00F87988"/>
    <w:rsid w:val="00F91FDD"/>
    <w:rsid w:val="00F924E9"/>
    <w:rsid w:val="00F93021"/>
    <w:rsid w:val="00F93135"/>
    <w:rsid w:val="00F947CE"/>
    <w:rsid w:val="00F96500"/>
    <w:rsid w:val="00F9757C"/>
    <w:rsid w:val="00F979A7"/>
    <w:rsid w:val="00FA087A"/>
    <w:rsid w:val="00FA104C"/>
    <w:rsid w:val="00FA1481"/>
    <w:rsid w:val="00FA17FF"/>
    <w:rsid w:val="00FA245A"/>
    <w:rsid w:val="00FA3374"/>
    <w:rsid w:val="00FA3A37"/>
    <w:rsid w:val="00FA3CA5"/>
    <w:rsid w:val="00FA404C"/>
    <w:rsid w:val="00FA4490"/>
    <w:rsid w:val="00FA4C35"/>
    <w:rsid w:val="00FA4FA9"/>
    <w:rsid w:val="00FA5563"/>
    <w:rsid w:val="00FA581A"/>
    <w:rsid w:val="00FA63CA"/>
    <w:rsid w:val="00FA6B54"/>
    <w:rsid w:val="00FA6B66"/>
    <w:rsid w:val="00FA7AD9"/>
    <w:rsid w:val="00FB1D21"/>
    <w:rsid w:val="00FB2253"/>
    <w:rsid w:val="00FB24F0"/>
    <w:rsid w:val="00FB2613"/>
    <w:rsid w:val="00FB304A"/>
    <w:rsid w:val="00FB42F2"/>
    <w:rsid w:val="00FB4B58"/>
    <w:rsid w:val="00FB511B"/>
    <w:rsid w:val="00FB5284"/>
    <w:rsid w:val="00FB55F2"/>
    <w:rsid w:val="00FB5996"/>
    <w:rsid w:val="00FB5F54"/>
    <w:rsid w:val="00FB6758"/>
    <w:rsid w:val="00FB6D3C"/>
    <w:rsid w:val="00FB6D6C"/>
    <w:rsid w:val="00FB6DCB"/>
    <w:rsid w:val="00FB6EB0"/>
    <w:rsid w:val="00FB6FDC"/>
    <w:rsid w:val="00FB70CB"/>
    <w:rsid w:val="00FB72EF"/>
    <w:rsid w:val="00FB7B6D"/>
    <w:rsid w:val="00FB7FAE"/>
    <w:rsid w:val="00FC07A8"/>
    <w:rsid w:val="00FC0D71"/>
    <w:rsid w:val="00FC109D"/>
    <w:rsid w:val="00FC1BE0"/>
    <w:rsid w:val="00FC21CD"/>
    <w:rsid w:val="00FC2456"/>
    <w:rsid w:val="00FC2572"/>
    <w:rsid w:val="00FC2685"/>
    <w:rsid w:val="00FC2D03"/>
    <w:rsid w:val="00FC32C9"/>
    <w:rsid w:val="00FC3548"/>
    <w:rsid w:val="00FC3660"/>
    <w:rsid w:val="00FC39F5"/>
    <w:rsid w:val="00FC3A90"/>
    <w:rsid w:val="00FC3BC6"/>
    <w:rsid w:val="00FC3FF8"/>
    <w:rsid w:val="00FC410B"/>
    <w:rsid w:val="00FC4121"/>
    <w:rsid w:val="00FC4280"/>
    <w:rsid w:val="00FC6DCA"/>
    <w:rsid w:val="00FC7720"/>
    <w:rsid w:val="00FC7A32"/>
    <w:rsid w:val="00FC7CB2"/>
    <w:rsid w:val="00FC7CD7"/>
    <w:rsid w:val="00FD0306"/>
    <w:rsid w:val="00FD08DC"/>
    <w:rsid w:val="00FD17A2"/>
    <w:rsid w:val="00FD1B58"/>
    <w:rsid w:val="00FD218D"/>
    <w:rsid w:val="00FD21BB"/>
    <w:rsid w:val="00FD231D"/>
    <w:rsid w:val="00FD3015"/>
    <w:rsid w:val="00FD3111"/>
    <w:rsid w:val="00FD3CCC"/>
    <w:rsid w:val="00FD4293"/>
    <w:rsid w:val="00FD46F4"/>
    <w:rsid w:val="00FD4D1F"/>
    <w:rsid w:val="00FD541A"/>
    <w:rsid w:val="00FD57B3"/>
    <w:rsid w:val="00FD5828"/>
    <w:rsid w:val="00FD5D23"/>
    <w:rsid w:val="00FD5D49"/>
    <w:rsid w:val="00FD64A0"/>
    <w:rsid w:val="00FD7284"/>
    <w:rsid w:val="00FD76C3"/>
    <w:rsid w:val="00FE038D"/>
    <w:rsid w:val="00FE118E"/>
    <w:rsid w:val="00FE138B"/>
    <w:rsid w:val="00FE1817"/>
    <w:rsid w:val="00FE184A"/>
    <w:rsid w:val="00FE1884"/>
    <w:rsid w:val="00FE2303"/>
    <w:rsid w:val="00FE244F"/>
    <w:rsid w:val="00FE245E"/>
    <w:rsid w:val="00FE26EB"/>
    <w:rsid w:val="00FE2E17"/>
    <w:rsid w:val="00FE3008"/>
    <w:rsid w:val="00FE3B3E"/>
    <w:rsid w:val="00FE6756"/>
    <w:rsid w:val="00FE7A18"/>
    <w:rsid w:val="00FE7D1A"/>
    <w:rsid w:val="00FF04BB"/>
    <w:rsid w:val="00FF07BB"/>
    <w:rsid w:val="00FF0A5F"/>
    <w:rsid w:val="00FF0DF1"/>
    <w:rsid w:val="00FF17F5"/>
    <w:rsid w:val="00FF1CD9"/>
    <w:rsid w:val="00FF1FBF"/>
    <w:rsid w:val="00FF25B1"/>
    <w:rsid w:val="00FF279B"/>
    <w:rsid w:val="00FF3873"/>
    <w:rsid w:val="00FF3EFD"/>
    <w:rsid w:val="00FF599E"/>
    <w:rsid w:val="00FF5A96"/>
    <w:rsid w:val="00FF5EE4"/>
    <w:rsid w:val="00FF660A"/>
    <w:rsid w:val="00FF71CD"/>
    <w:rsid w:val="00FF7839"/>
    <w:rsid w:val="00FF7DB8"/>
    <w:rsid w:val="00FF7EA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003229"/>
  <w15:docId w15:val="{A7E2ECD4-13AF-44BD-8876-D79A8DB46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qFormat="1"/>
    <w:lsdException w:name="Body Text Indent 2" w:semiHidden="1" w:unhideWhenUsed="1" w:qFormat="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2C7F"/>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77896"/>
    <w:pPr>
      <w:keepNext/>
      <w:outlineLvl w:val="0"/>
    </w:pPr>
    <w:rPr>
      <w:rFonts w:ascii="Arial" w:hAnsi="Arial"/>
      <w:b/>
      <w:sz w:val="24"/>
    </w:rPr>
  </w:style>
  <w:style w:type="paragraph" w:styleId="Nagwek2">
    <w:name w:val="heading 2"/>
    <w:basedOn w:val="Normalny"/>
    <w:next w:val="Normalny"/>
    <w:link w:val="Nagwek2Znak"/>
    <w:uiPriority w:val="99"/>
    <w:qFormat/>
    <w:rsid w:val="00377896"/>
    <w:pPr>
      <w:keepNext/>
      <w:jc w:val="center"/>
      <w:outlineLvl w:val="1"/>
    </w:pPr>
    <w:rPr>
      <w:rFonts w:ascii="Arial" w:hAnsi="Arial"/>
      <w:b/>
      <w:sz w:val="28"/>
    </w:rPr>
  </w:style>
  <w:style w:type="paragraph" w:styleId="Nagwek3">
    <w:name w:val="heading 3"/>
    <w:basedOn w:val="Normalny"/>
    <w:next w:val="Normalny"/>
    <w:link w:val="Nagwek3Znak"/>
    <w:uiPriority w:val="99"/>
    <w:qFormat/>
    <w:rsid w:val="00377896"/>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9"/>
    <w:qFormat/>
    <w:rsid w:val="00377896"/>
    <w:pPr>
      <w:keepNext/>
      <w:outlineLvl w:val="3"/>
    </w:pPr>
    <w:rPr>
      <w:rFonts w:ascii="Arial" w:hAnsi="Arial"/>
      <w:b/>
      <w:sz w:val="22"/>
    </w:rPr>
  </w:style>
  <w:style w:type="paragraph" w:styleId="Nagwek5">
    <w:name w:val="heading 5"/>
    <w:basedOn w:val="Normalny"/>
    <w:next w:val="Normalny"/>
    <w:link w:val="Nagwek5Znak"/>
    <w:uiPriority w:val="99"/>
    <w:qFormat/>
    <w:rsid w:val="00377896"/>
    <w:pPr>
      <w:keepNext/>
      <w:outlineLvl w:val="4"/>
    </w:pPr>
    <w:rPr>
      <w:rFonts w:ascii="Arial" w:hAnsi="Arial"/>
      <w:i/>
      <w:sz w:val="22"/>
    </w:rPr>
  </w:style>
  <w:style w:type="paragraph" w:styleId="Nagwek6">
    <w:name w:val="heading 6"/>
    <w:basedOn w:val="Normalny"/>
    <w:next w:val="Normalny"/>
    <w:link w:val="Nagwek6Znak"/>
    <w:uiPriority w:val="99"/>
    <w:qFormat/>
    <w:rsid w:val="00377896"/>
    <w:pPr>
      <w:keepNext/>
      <w:outlineLvl w:val="5"/>
    </w:pPr>
    <w:rPr>
      <w:rFonts w:ascii="Arial" w:hAnsi="Arial"/>
      <w:b/>
    </w:rPr>
  </w:style>
  <w:style w:type="paragraph" w:styleId="Nagwek7">
    <w:name w:val="heading 7"/>
    <w:basedOn w:val="Normalny"/>
    <w:next w:val="Normalny"/>
    <w:link w:val="Nagwek7Znak"/>
    <w:uiPriority w:val="9"/>
    <w:qFormat/>
    <w:rsid w:val="00377896"/>
    <w:pPr>
      <w:keepNext/>
      <w:pBdr>
        <w:top w:val="single" w:sz="12" w:space="1" w:color="auto"/>
        <w:left w:val="single" w:sz="12" w:space="1" w:color="auto"/>
        <w:bottom w:val="single" w:sz="12" w:space="1" w:color="auto"/>
        <w:right w:val="single" w:sz="12" w:space="1" w:color="auto"/>
      </w:pBdr>
      <w:shd w:val="pct10" w:color="auto" w:fill="auto"/>
      <w:jc w:val="center"/>
      <w:outlineLvl w:val="6"/>
    </w:pPr>
    <w:rPr>
      <w:rFonts w:ascii="Arial" w:hAnsi="Arial"/>
      <w:b/>
      <w:sz w:val="28"/>
    </w:rPr>
  </w:style>
  <w:style w:type="paragraph" w:styleId="Nagwek8">
    <w:name w:val="heading 8"/>
    <w:basedOn w:val="Normalny"/>
    <w:next w:val="Normalny"/>
    <w:link w:val="Nagwek8Znak"/>
    <w:uiPriority w:val="99"/>
    <w:qFormat/>
    <w:rsid w:val="00377896"/>
    <w:pPr>
      <w:keepNext/>
      <w:jc w:val="center"/>
      <w:outlineLvl w:val="7"/>
    </w:pPr>
    <w:rPr>
      <w:rFonts w:ascii="Arial" w:hAnsi="Arial"/>
      <w:sz w:val="24"/>
      <w:lang w:val="cs-CZ"/>
    </w:rPr>
  </w:style>
  <w:style w:type="paragraph" w:styleId="Nagwek9">
    <w:name w:val="heading 9"/>
    <w:basedOn w:val="Normalny"/>
    <w:next w:val="Normalny"/>
    <w:link w:val="Nagwek9Znak"/>
    <w:uiPriority w:val="99"/>
    <w:qFormat/>
    <w:rsid w:val="00377896"/>
    <w:pPr>
      <w:keepNext/>
      <w:jc w:val="both"/>
      <w:outlineLvl w:val="8"/>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77896"/>
    <w:rPr>
      <w:rFonts w:ascii="Arial" w:eastAsia="Times New Roman" w:hAnsi="Arial" w:cs="Times New Roman"/>
      <w:b/>
      <w:sz w:val="24"/>
      <w:szCs w:val="20"/>
      <w:lang w:eastAsia="pl-PL"/>
    </w:rPr>
  </w:style>
  <w:style w:type="character" w:customStyle="1" w:styleId="Nagwek2Znak">
    <w:name w:val="Nagłówek 2 Znak"/>
    <w:basedOn w:val="Domylnaczcionkaakapitu"/>
    <w:link w:val="Nagwek2"/>
    <w:uiPriority w:val="99"/>
    <w:rsid w:val="00377896"/>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9"/>
    <w:rsid w:val="00377896"/>
    <w:rPr>
      <w:rFonts w:ascii="Arial" w:eastAsia="Times New Roman" w:hAnsi="Arial" w:cs="Times New Roman"/>
      <w:b/>
      <w:bCs/>
      <w:sz w:val="26"/>
      <w:szCs w:val="26"/>
      <w:lang w:eastAsia="pl-PL"/>
    </w:rPr>
  </w:style>
  <w:style w:type="character" w:customStyle="1" w:styleId="Nagwek4Znak">
    <w:name w:val="Nagłówek 4 Znak"/>
    <w:basedOn w:val="Domylnaczcionkaakapitu"/>
    <w:link w:val="Nagwek4"/>
    <w:uiPriority w:val="99"/>
    <w:rsid w:val="00377896"/>
    <w:rPr>
      <w:rFonts w:ascii="Arial" w:eastAsia="Times New Roman" w:hAnsi="Arial" w:cs="Times New Roman"/>
      <w:b/>
      <w:szCs w:val="20"/>
      <w:lang w:eastAsia="pl-PL"/>
    </w:rPr>
  </w:style>
  <w:style w:type="character" w:customStyle="1" w:styleId="Nagwek5Znak">
    <w:name w:val="Nagłówek 5 Znak"/>
    <w:basedOn w:val="Domylnaczcionkaakapitu"/>
    <w:link w:val="Nagwek5"/>
    <w:uiPriority w:val="99"/>
    <w:rsid w:val="00377896"/>
    <w:rPr>
      <w:rFonts w:ascii="Arial" w:eastAsia="Times New Roman" w:hAnsi="Arial" w:cs="Times New Roman"/>
      <w:i/>
      <w:szCs w:val="20"/>
      <w:lang w:eastAsia="pl-PL"/>
    </w:rPr>
  </w:style>
  <w:style w:type="character" w:customStyle="1" w:styleId="Nagwek6Znak">
    <w:name w:val="Nagłówek 6 Znak"/>
    <w:basedOn w:val="Domylnaczcionkaakapitu"/>
    <w:link w:val="Nagwek6"/>
    <w:uiPriority w:val="99"/>
    <w:rsid w:val="00377896"/>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377896"/>
    <w:rPr>
      <w:rFonts w:ascii="Arial" w:eastAsia="Times New Roman" w:hAnsi="Arial" w:cs="Times New Roman"/>
      <w:b/>
      <w:sz w:val="28"/>
      <w:szCs w:val="20"/>
      <w:shd w:val="pct10" w:color="auto" w:fill="auto"/>
      <w:lang w:eastAsia="pl-PL"/>
    </w:rPr>
  </w:style>
  <w:style w:type="character" w:customStyle="1" w:styleId="Nagwek8Znak">
    <w:name w:val="Nagłówek 8 Znak"/>
    <w:basedOn w:val="Domylnaczcionkaakapitu"/>
    <w:link w:val="Nagwek8"/>
    <w:uiPriority w:val="99"/>
    <w:rsid w:val="00377896"/>
    <w:rPr>
      <w:rFonts w:ascii="Arial" w:eastAsia="Times New Roman" w:hAnsi="Arial" w:cs="Times New Roman"/>
      <w:sz w:val="24"/>
      <w:szCs w:val="20"/>
      <w:lang w:val="cs-CZ" w:eastAsia="pl-PL"/>
    </w:rPr>
  </w:style>
  <w:style w:type="character" w:customStyle="1" w:styleId="Nagwek9Znak">
    <w:name w:val="Nagłówek 9 Znak"/>
    <w:basedOn w:val="Domylnaczcionkaakapitu"/>
    <w:link w:val="Nagwek9"/>
    <w:uiPriority w:val="99"/>
    <w:rsid w:val="00377896"/>
    <w:rPr>
      <w:rFonts w:ascii="Arial" w:eastAsia="Times New Roman" w:hAnsi="Arial" w:cs="Times New Roman"/>
      <w:b/>
      <w:sz w:val="24"/>
      <w:szCs w:val="20"/>
      <w:lang w:eastAsia="pl-PL"/>
    </w:rPr>
  </w:style>
  <w:style w:type="paragraph" w:styleId="Tekstpodstawowy">
    <w:name w:val="Body Text"/>
    <w:basedOn w:val="Normalny"/>
    <w:link w:val="TekstpodstawowyZnak"/>
    <w:rsid w:val="00377896"/>
    <w:rPr>
      <w:rFonts w:ascii="Arial" w:hAnsi="Arial"/>
      <w:sz w:val="24"/>
    </w:rPr>
  </w:style>
  <w:style w:type="character" w:customStyle="1" w:styleId="TekstpodstawowyZnak">
    <w:name w:val="Tekst podstawowy Znak"/>
    <w:basedOn w:val="Domylnaczcionkaakapitu"/>
    <w:link w:val="Tekstpodstawowy"/>
    <w:rsid w:val="00377896"/>
    <w:rPr>
      <w:rFonts w:ascii="Arial" w:eastAsia="Times New Roman" w:hAnsi="Arial" w:cs="Times New Roman"/>
      <w:sz w:val="24"/>
      <w:szCs w:val="20"/>
      <w:lang w:eastAsia="pl-PL"/>
    </w:rPr>
  </w:style>
  <w:style w:type="paragraph" w:styleId="Tekstpodstawowy3">
    <w:name w:val="Body Text 3"/>
    <w:basedOn w:val="Normalny"/>
    <w:link w:val="Tekstpodstawowy3Znak"/>
    <w:uiPriority w:val="99"/>
    <w:qFormat/>
    <w:rsid w:val="00377896"/>
    <w:rPr>
      <w:rFonts w:ascii="Arial" w:hAnsi="Arial"/>
      <w:color w:val="000000"/>
      <w:sz w:val="22"/>
    </w:rPr>
  </w:style>
  <w:style w:type="character" w:customStyle="1" w:styleId="Tekstpodstawowy3Znak">
    <w:name w:val="Tekst podstawowy 3 Znak"/>
    <w:basedOn w:val="Domylnaczcionkaakapitu"/>
    <w:link w:val="Tekstpodstawowy3"/>
    <w:uiPriority w:val="99"/>
    <w:qFormat/>
    <w:rsid w:val="00377896"/>
    <w:rPr>
      <w:rFonts w:ascii="Arial" w:eastAsia="Times New Roman" w:hAnsi="Arial" w:cs="Times New Roman"/>
      <w:color w:val="000000"/>
      <w:szCs w:val="20"/>
      <w:lang w:eastAsia="pl-PL"/>
    </w:rPr>
  </w:style>
  <w:style w:type="character" w:styleId="Numerstrony">
    <w:name w:val="page number"/>
    <w:basedOn w:val="Domylnaczcionkaakapitu"/>
    <w:rsid w:val="00377896"/>
  </w:style>
  <w:style w:type="paragraph" w:styleId="NormalnyWeb">
    <w:name w:val="Normal (Web)"/>
    <w:basedOn w:val="Normalny"/>
    <w:uiPriority w:val="99"/>
    <w:rsid w:val="00377896"/>
    <w:pPr>
      <w:spacing w:before="100" w:beforeAutospacing="1" w:after="100" w:afterAutospacing="1"/>
    </w:pPr>
    <w:rPr>
      <w:rFonts w:ascii="Arial Unicode MS" w:eastAsia="Arial Unicode MS" w:hAnsi="Arial Unicode MS" w:cs="Arial Unicode MS"/>
      <w:sz w:val="24"/>
      <w:szCs w:val="24"/>
    </w:rPr>
  </w:style>
  <w:style w:type="character" w:styleId="Hipercze">
    <w:name w:val="Hyperlink"/>
    <w:uiPriority w:val="99"/>
    <w:rsid w:val="00377896"/>
    <w:rPr>
      <w:rFonts w:ascii="Verdana" w:hAnsi="Verdana" w:hint="default"/>
      <w:color w:val="0000FF"/>
      <w:sz w:val="20"/>
      <w:szCs w:val="20"/>
      <w:u w:val="single"/>
    </w:rPr>
  </w:style>
  <w:style w:type="paragraph" w:styleId="Lista">
    <w:name w:val="List"/>
    <w:basedOn w:val="Normalny"/>
    <w:rsid w:val="00377896"/>
    <w:pPr>
      <w:overflowPunct w:val="0"/>
      <w:autoSpaceDE w:val="0"/>
      <w:autoSpaceDN w:val="0"/>
      <w:adjustRightInd w:val="0"/>
      <w:ind w:left="360" w:hanging="360"/>
      <w:textAlignment w:val="baseline"/>
    </w:pPr>
    <w:rPr>
      <w:rFonts w:ascii="Arial" w:hAnsi="Arial"/>
      <w:sz w:val="24"/>
    </w:rPr>
  </w:style>
  <w:style w:type="paragraph" w:customStyle="1" w:styleId="Styl1">
    <w:name w:val="Styl1"/>
    <w:basedOn w:val="Normalny"/>
    <w:rsid w:val="00377896"/>
    <w:pPr>
      <w:widowControl w:val="0"/>
      <w:spacing w:before="240"/>
      <w:jc w:val="both"/>
    </w:pPr>
    <w:rPr>
      <w:rFonts w:ascii="Arial" w:hAnsi="Arial"/>
      <w:sz w:val="24"/>
    </w:rPr>
  </w:style>
  <w:style w:type="paragraph" w:styleId="Tekstblokowy">
    <w:name w:val="Block Text"/>
    <w:basedOn w:val="Normalny"/>
    <w:rsid w:val="00377896"/>
    <w:pPr>
      <w:suppressAutoHyphens/>
      <w:spacing w:before="120"/>
      <w:ind w:left="360" w:right="-1"/>
      <w:jc w:val="both"/>
    </w:pPr>
    <w:rPr>
      <w:b/>
      <w:sz w:val="24"/>
      <w:szCs w:val="24"/>
    </w:rPr>
  </w:style>
  <w:style w:type="paragraph" w:styleId="Stopka">
    <w:name w:val="footer"/>
    <w:basedOn w:val="Normalny"/>
    <w:link w:val="StopkaZnak"/>
    <w:uiPriority w:val="99"/>
    <w:rsid w:val="00377896"/>
    <w:pPr>
      <w:tabs>
        <w:tab w:val="center" w:pos="4536"/>
        <w:tab w:val="right" w:pos="9072"/>
      </w:tabs>
    </w:pPr>
  </w:style>
  <w:style w:type="character" w:customStyle="1" w:styleId="StopkaZnak">
    <w:name w:val="Stopka Znak"/>
    <w:basedOn w:val="Domylnaczcionkaakapitu"/>
    <w:link w:val="Stopka"/>
    <w:uiPriority w:val="99"/>
    <w:rsid w:val="00377896"/>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377896"/>
    <w:pPr>
      <w:tabs>
        <w:tab w:val="center" w:pos="4536"/>
        <w:tab w:val="right" w:pos="9072"/>
      </w:tabs>
    </w:pPr>
  </w:style>
  <w:style w:type="character" w:customStyle="1" w:styleId="NagwekZnak">
    <w:name w:val="Nagłówek Znak"/>
    <w:basedOn w:val="Domylnaczcionkaakapitu"/>
    <w:link w:val="Nagwek"/>
    <w:uiPriority w:val="99"/>
    <w:rsid w:val="0037789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377896"/>
    <w:pPr>
      <w:spacing w:after="120" w:line="480" w:lineRule="auto"/>
    </w:pPr>
  </w:style>
  <w:style w:type="character" w:customStyle="1" w:styleId="Tekstpodstawowy2Znak">
    <w:name w:val="Tekst podstawowy 2 Znak"/>
    <w:basedOn w:val="Domylnaczcionkaakapitu"/>
    <w:link w:val="Tekstpodstawowy2"/>
    <w:rsid w:val="00377896"/>
    <w:rPr>
      <w:rFonts w:ascii="Times New Roman" w:eastAsia="Times New Roman" w:hAnsi="Times New Roman" w:cs="Times New Roman"/>
      <w:sz w:val="20"/>
      <w:szCs w:val="20"/>
      <w:lang w:eastAsia="pl-PL"/>
    </w:rPr>
  </w:style>
  <w:style w:type="paragraph" w:styleId="Indeks1">
    <w:name w:val="index 1"/>
    <w:basedOn w:val="Normalny"/>
    <w:next w:val="Normalny"/>
    <w:autoRedefine/>
    <w:semiHidden/>
    <w:rsid w:val="00377896"/>
    <w:pPr>
      <w:ind w:left="200" w:hanging="200"/>
    </w:pPr>
  </w:style>
  <w:style w:type="paragraph" w:styleId="Tytu">
    <w:name w:val="Title"/>
    <w:basedOn w:val="Normalny"/>
    <w:link w:val="TytuZnak"/>
    <w:uiPriority w:val="99"/>
    <w:qFormat/>
    <w:rsid w:val="00377896"/>
    <w:pPr>
      <w:tabs>
        <w:tab w:val="left" w:pos="284"/>
      </w:tabs>
      <w:jc w:val="center"/>
    </w:pPr>
    <w:rPr>
      <w:b/>
      <w:sz w:val="28"/>
    </w:rPr>
  </w:style>
  <w:style w:type="character" w:customStyle="1" w:styleId="TytuZnak">
    <w:name w:val="Tytuł Znak"/>
    <w:basedOn w:val="Domylnaczcionkaakapitu"/>
    <w:link w:val="Tytu"/>
    <w:uiPriority w:val="99"/>
    <w:rsid w:val="00377896"/>
    <w:rPr>
      <w:rFonts w:ascii="Times New Roman" w:eastAsia="Times New Roman" w:hAnsi="Times New Roman" w:cs="Times New Roman"/>
      <w:b/>
      <w:sz w:val="28"/>
      <w:szCs w:val="20"/>
      <w:lang w:eastAsia="pl-PL"/>
    </w:rPr>
  </w:style>
  <w:style w:type="table" w:styleId="Tabela-Siatka">
    <w:name w:val="Table Grid"/>
    <w:basedOn w:val="Standardowy"/>
    <w:uiPriority w:val="39"/>
    <w:rsid w:val="0037789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377896"/>
    <w:pPr>
      <w:spacing w:after="120"/>
      <w:ind w:left="283"/>
    </w:pPr>
  </w:style>
  <w:style w:type="character" w:customStyle="1" w:styleId="TekstpodstawowywcityZnak">
    <w:name w:val="Tekst podstawowy wcięty Znak"/>
    <w:basedOn w:val="Domylnaczcionkaakapitu"/>
    <w:link w:val="Tekstpodstawowywcity"/>
    <w:rsid w:val="00377896"/>
    <w:rPr>
      <w:rFonts w:ascii="Times New Roman" w:eastAsia="Times New Roman" w:hAnsi="Times New Roman" w:cs="Times New Roman"/>
      <w:sz w:val="20"/>
      <w:szCs w:val="20"/>
      <w:lang w:eastAsia="pl-PL"/>
    </w:rPr>
  </w:style>
  <w:style w:type="paragraph" w:customStyle="1" w:styleId="xl32">
    <w:name w:val="xl32"/>
    <w:basedOn w:val="Normalny"/>
    <w:rsid w:val="00377896"/>
    <w:pPr>
      <w:pBdr>
        <w:bottom w:val="single" w:sz="4" w:space="0" w:color="auto"/>
        <w:right w:val="single" w:sz="4" w:space="0" w:color="auto"/>
      </w:pBdr>
      <w:spacing w:before="100" w:beforeAutospacing="1" w:after="100" w:afterAutospacing="1"/>
    </w:pPr>
    <w:rPr>
      <w:sz w:val="24"/>
      <w:szCs w:val="24"/>
    </w:rPr>
  </w:style>
  <w:style w:type="paragraph" w:customStyle="1" w:styleId="Tekstpodstawowy21">
    <w:name w:val="Tekst podstawowy 21"/>
    <w:basedOn w:val="Normalny"/>
    <w:rsid w:val="00377896"/>
    <w:pPr>
      <w:suppressAutoHyphens/>
      <w:jc w:val="both"/>
    </w:pPr>
    <w:rPr>
      <w:rFonts w:ascii="Arial Narrow" w:hAnsi="Arial Narrow"/>
      <w:bCs/>
      <w:sz w:val="24"/>
      <w:szCs w:val="24"/>
      <w:lang w:eastAsia="ar-SA"/>
    </w:rPr>
  </w:style>
  <w:style w:type="paragraph" w:customStyle="1" w:styleId="Tekstpodstawowy31">
    <w:name w:val="Tekst podstawowy 31"/>
    <w:basedOn w:val="Normalny"/>
    <w:rsid w:val="00377896"/>
    <w:pPr>
      <w:suppressAutoHyphens/>
      <w:jc w:val="center"/>
    </w:pPr>
    <w:rPr>
      <w:rFonts w:ascii="Arial Narrow" w:hAnsi="Arial Narrow"/>
      <w:b/>
      <w:sz w:val="32"/>
      <w:szCs w:val="24"/>
      <w:u w:val="single"/>
      <w:lang w:eastAsia="ar-SA"/>
    </w:rPr>
  </w:style>
  <w:style w:type="paragraph" w:styleId="Tekstpodstawowywcity2">
    <w:name w:val="Body Text Indent 2"/>
    <w:basedOn w:val="Normalny"/>
    <w:link w:val="Tekstpodstawowywcity2Znak"/>
    <w:uiPriority w:val="99"/>
    <w:qFormat/>
    <w:rsid w:val="0037789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377896"/>
    <w:rPr>
      <w:rFonts w:ascii="Times New Roman" w:eastAsia="Times New Roman" w:hAnsi="Times New Roman" w:cs="Times New Roman"/>
      <w:sz w:val="20"/>
      <w:szCs w:val="20"/>
      <w:lang w:eastAsia="pl-PL"/>
    </w:rPr>
  </w:style>
  <w:style w:type="paragraph" w:customStyle="1" w:styleId="Styl">
    <w:name w:val="Styl"/>
    <w:rsid w:val="0037789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377896"/>
    <w:pPr>
      <w:ind w:left="720"/>
      <w:contextualSpacing/>
    </w:pPr>
    <w:rPr>
      <w:sz w:val="24"/>
      <w:szCs w:val="24"/>
    </w:rPr>
  </w:style>
  <w:style w:type="paragraph" w:customStyle="1" w:styleId="przypis">
    <w:name w:val="przypis"/>
    <w:basedOn w:val="Normalny"/>
    <w:rsid w:val="00377896"/>
    <w:pPr>
      <w:spacing w:before="100" w:beforeAutospacing="1" w:after="100" w:afterAutospacing="1"/>
    </w:pPr>
    <w:rPr>
      <w:rFonts w:ascii="Arial Unicode MS" w:eastAsia="Arial Unicode MS" w:hAnsi="Arial Unicode MS" w:cs="Arial Unicode MS"/>
      <w:sz w:val="24"/>
      <w:szCs w:val="24"/>
    </w:rPr>
  </w:style>
  <w:style w:type="paragraph" w:customStyle="1" w:styleId="NormalnyWeb1">
    <w:name w:val="Normalny (Web)1"/>
    <w:basedOn w:val="Normalny"/>
    <w:rsid w:val="00377896"/>
    <w:pPr>
      <w:spacing w:before="100" w:after="100"/>
      <w:jc w:val="both"/>
    </w:pPr>
  </w:style>
  <w:style w:type="paragraph" w:styleId="Bezodstpw">
    <w:name w:val="No Spacing"/>
    <w:link w:val="BezodstpwZnak"/>
    <w:qFormat/>
    <w:rsid w:val="00377896"/>
    <w:pPr>
      <w:spacing w:after="0" w:line="240" w:lineRule="auto"/>
    </w:pPr>
    <w:rPr>
      <w:rFonts w:ascii="Calibri" w:eastAsia="Times New Roman" w:hAnsi="Calibri" w:cs="Times New Roman"/>
      <w:lang w:eastAsia="pl-PL"/>
    </w:rPr>
  </w:style>
  <w:style w:type="paragraph" w:styleId="Tekstkomentarza">
    <w:name w:val="annotation text"/>
    <w:basedOn w:val="Normalny"/>
    <w:link w:val="TekstkomentarzaZnak"/>
    <w:uiPriority w:val="99"/>
    <w:semiHidden/>
    <w:rsid w:val="00377896"/>
  </w:style>
  <w:style w:type="character" w:customStyle="1" w:styleId="TekstkomentarzaZnak">
    <w:name w:val="Tekst komentarza Znak"/>
    <w:basedOn w:val="Domylnaczcionkaakapitu"/>
    <w:link w:val="Tekstkomentarza"/>
    <w:uiPriority w:val="99"/>
    <w:semiHidden/>
    <w:rsid w:val="00377896"/>
    <w:rPr>
      <w:rFonts w:ascii="Times New Roman" w:eastAsia="Times New Roman" w:hAnsi="Times New Roman" w:cs="Times New Roman"/>
      <w:sz w:val="20"/>
      <w:szCs w:val="20"/>
      <w:lang w:eastAsia="pl-PL"/>
    </w:rPr>
  </w:style>
  <w:style w:type="character" w:customStyle="1" w:styleId="ZnakZnak5">
    <w:name w:val="Znak Znak5"/>
    <w:semiHidden/>
    <w:rsid w:val="00377896"/>
    <w:rPr>
      <w:rFonts w:ascii="Times New Roman" w:hAnsi="Times New Roman"/>
    </w:rPr>
  </w:style>
  <w:style w:type="character" w:styleId="Odwoaniedokomentarza">
    <w:name w:val="annotation reference"/>
    <w:uiPriority w:val="99"/>
    <w:rsid w:val="00377896"/>
    <w:rPr>
      <w:sz w:val="16"/>
      <w:szCs w:val="16"/>
    </w:rPr>
  </w:style>
  <w:style w:type="paragraph" w:styleId="Tematkomentarza">
    <w:name w:val="annotation subject"/>
    <w:basedOn w:val="Tekstkomentarza"/>
    <w:next w:val="Tekstkomentarza"/>
    <w:link w:val="TematkomentarzaZnak"/>
    <w:uiPriority w:val="99"/>
    <w:semiHidden/>
    <w:rsid w:val="00377896"/>
    <w:rPr>
      <w:b/>
      <w:bCs/>
    </w:rPr>
  </w:style>
  <w:style w:type="character" w:customStyle="1" w:styleId="TematkomentarzaZnak">
    <w:name w:val="Temat komentarza Znak"/>
    <w:basedOn w:val="TekstkomentarzaZnak"/>
    <w:link w:val="Tematkomentarza"/>
    <w:uiPriority w:val="99"/>
    <w:semiHidden/>
    <w:rsid w:val="0037789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377896"/>
    <w:rPr>
      <w:rFonts w:ascii="Tahoma" w:hAnsi="Tahoma"/>
      <w:sz w:val="16"/>
      <w:szCs w:val="16"/>
    </w:rPr>
  </w:style>
  <w:style w:type="character" w:customStyle="1" w:styleId="TekstdymkaZnak">
    <w:name w:val="Tekst dymka Znak"/>
    <w:basedOn w:val="Domylnaczcionkaakapitu"/>
    <w:link w:val="Tekstdymka"/>
    <w:uiPriority w:val="99"/>
    <w:rsid w:val="00377896"/>
    <w:rPr>
      <w:rFonts w:ascii="Tahoma" w:eastAsia="Times New Roman" w:hAnsi="Tahoma" w:cs="Times New Roman"/>
      <w:sz w:val="16"/>
      <w:szCs w:val="16"/>
      <w:lang w:eastAsia="pl-PL"/>
    </w:rPr>
  </w:style>
  <w:style w:type="paragraph" w:styleId="Tekstprzypisudolnego">
    <w:name w:val="footnote text"/>
    <w:aliases w:val="Tekst przypisu Znak"/>
    <w:basedOn w:val="Normalny"/>
    <w:link w:val="TekstprzypisudolnegoZnak"/>
    <w:rsid w:val="00377896"/>
  </w:style>
  <w:style w:type="character" w:customStyle="1" w:styleId="TekstprzypisudolnegoZnak">
    <w:name w:val="Tekst przypisu dolnego Znak"/>
    <w:aliases w:val="Tekst przypisu Znak Znak"/>
    <w:basedOn w:val="Domylnaczcionkaakapitu"/>
    <w:link w:val="Tekstprzypisudolnego"/>
    <w:rsid w:val="00377896"/>
    <w:rPr>
      <w:rFonts w:ascii="Times New Roman" w:eastAsia="Times New Roman" w:hAnsi="Times New Roman" w:cs="Times New Roman"/>
      <w:sz w:val="20"/>
      <w:szCs w:val="20"/>
      <w:lang w:eastAsia="pl-PL"/>
    </w:rPr>
  </w:style>
  <w:style w:type="character" w:styleId="Odwoanieprzypisudolnego">
    <w:name w:val="footnote reference"/>
    <w:rsid w:val="00377896"/>
    <w:rPr>
      <w:vertAlign w:val="superscript"/>
    </w:rPr>
  </w:style>
  <w:style w:type="paragraph" w:customStyle="1" w:styleId="Style1">
    <w:name w:val="Style1"/>
    <w:basedOn w:val="Normalny"/>
    <w:rsid w:val="00377896"/>
    <w:pPr>
      <w:widowControl w:val="0"/>
      <w:autoSpaceDE w:val="0"/>
      <w:autoSpaceDN w:val="0"/>
      <w:adjustRightInd w:val="0"/>
      <w:spacing w:line="210" w:lineRule="exact"/>
      <w:ind w:hanging="211"/>
      <w:jc w:val="both"/>
    </w:pPr>
    <w:rPr>
      <w:rFonts w:ascii="Arial" w:hAnsi="Arial" w:cs="Arial"/>
      <w:sz w:val="24"/>
      <w:szCs w:val="24"/>
    </w:rPr>
  </w:style>
  <w:style w:type="character" w:customStyle="1" w:styleId="FontStyle16">
    <w:name w:val="Font Style16"/>
    <w:uiPriority w:val="99"/>
    <w:rsid w:val="00377896"/>
    <w:rPr>
      <w:rFonts w:ascii="Arial" w:hAnsi="Arial" w:cs="Arial"/>
      <w:sz w:val="16"/>
      <w:szCs w:val="16"/>
    </w:rPr>
  </w:style>
  <w:style w:type="paragraph" w:customStyle="1" w:styleId="Style9">
    <w:name w:val="Style9"/>
    <w:basedOn w:val="Normalny"/>
    <w:uiPriority w:val="99"/>
    <w:rsid w:val="00377896"/>
    <w:pPr>
      <w:widowControl w:val="0"/>
      <w:autoSpaceDE w:val="0"/>
      <w:autoSpaceDN w:val="0"/>
      <w:adjustRightInd w:val="0"/>
      <w:spacing w:line="210" w:lineRule="exact"/>
      <w:ind w:firstLine="322"/>
      <w:jc w:val="both"/>
    </w:pPr>
    <w:rPr>
      <w:rFonts w:ascii="Arial" w:hAnsi="Arial" w:cs="Arial"/>
      <w:sz w:val="24"/>
      <w:szCs w:val="24"/>
    </w:rPr>
  </w:style>
  <w:style w:type="paragraph" w:customStyle="1" w:styleId="Style2">
    <w:name w:val="Style2"/>
    <w:basedOn w:val="Normalny"/>
    <w:rsid w:val="00377896"/>
    <w:pPr>
      <w:widowControl w:val="0"/>
      <w:autoSpaceDE w:val="0"/>
      <w:autoSpaceDN w:val="0"/>
      <w:adjustRightInd w:val="0"/>
      <w:spacing w:line="211" w:lineRule="exact"/>
      <w:ind w:firstLine="326"/>
      <w:jc w:val="both"/>
    </w:pPr>
    <w:rPr>
      <w:rFonts w:ascii="Arial" w:hAnsi="Arial" w:cs="Arial"/>
      <w:sz w:val="24"/>
      <w:szCs w:val="24"/>
    </w:rPr>
  </w:style>
  <w:style w:type="paragraph" w:customStyle="1" w:styleId="Tekstpodstawowy1">
    <w:name w:val="Tekst podstawowy1"/>
    <w:rsid w:val="00377896"/>
    <w:pPr>
      <w:spacing w:after="0" w:line="240" w:lineRule="auto"/>
    </w:pPr>
    <w:rPr>
      <w:rFonts w:ascii="Times New Roman" w:eastAsia="Times New Roman" w:hAnsi="Times New Roman" w:cs="Times New Roman"/>
      <w:color w:val="000000"/>
      <w:sz w:val="24"/>
      <w:szCs w:val="20"/>
      <w:lang w:val="en-US" w:eastAsia="pl-PL"/>
    </w:rPr>
  </w:style>
  <w:style w:type="paragraph" w:styleId="Podtytu">
    <w:name w:val="Subtitle"/>
    <w:basedOn w:val="Normalny"/>
    <w:link w:val="PodtytuZnak"/>
    <w:qFormat/>
    <w:rsid w:val="00377896"/>
    <w:pPr>
      <w:jc w:val="center"/>
    </w:pPr>
    <w:rPr>
      <w:rFonts w:ascii="Arial" w:hAnsi="Arial"/>
      <w:b/>
      <w:sz w:val="32"/>
    </w:rPr>
  </w:style>
  <w:style w:type="character" w:customStyle="1" w:styleId="PodtytuZnak">
    <w:name w:val="Podtytuł Znak"/>
    <w:basedOn w:val="Domylnaczcionkaakapitu"/>
    <w:link w:val="Podtytu"/>
    <w:rsid w:val="00377896"/>
    <w:rPr>
      <w:rFonts w:ascii="Arial" w:eastAsia="Times New Roman" w:hAnsi="Arial" w:cs="Times New Roman"/>
      <w:b/>
      <w:sz w:val="32"/>
      <w:szCs w:val="20"/>
      <w:lang w:eastAsia="pl-PL"/>
    </w:rPr>
  </w:style>
  <w:style w:type="paragraph" w:styleId="Zwykytekst">
    <w:name w:val="Plain Text"/>
    <w:basedOn w:val="Normalny"/>
    <w:link w:val="ZwykytekstZnak"/>
    <w:rsid w:val="00377896"/>
    <w:rPr>
      <w:rFonts w:ascii="Courier New" w:hAnsi="Courier New"/>
    </w:rPr>
  </w:style>
  <w:style w:type="character" w:customStyle="1" w:styleId="ZwykytekstZnak">
    <w:name w:val="Zwykły tekst Znak"/>
    <w:basedOn w:val="Domylnaczcionkaakapitu"/>
    <w:link w:val="Zwykytekst"/>
    <w:rsid w:val="00377896"/>
    <w:rPr>
      <w:rFonts w:ascii="Courier New" w:eastAsia="Times New Roman" w:hAnsi="Courier New" w:cs="Times New Roman"/>
      <w:sz w:val="20"/>
      <w:szCs w:val="20"/>
      <w:lang w:eastAsia="pl-PL"/>
    </w:rPr>
  </w:style>
  <w:style w:type="paragraph" w:styleId="Tekstpodstawowywcity3">
    <w:name w:val="Body Text Indent 3"/>
    <w:basedOn w:val="Normalny"/>
    <w:link w:val="Tekstpodstawowywcity3Znak"/>
    <w:rsid w:val="00377896"/>
    <w:pPr>
      <w:ind w:firstLine="360"/>
    </w:pPr>
    <w:rPr>
      <w:rFonts w:ascii="Arial" w:hAnsi="Arial"/>
      <w:sz w:val="22"/>
    </w:rPr>
  </w:style>
  <w:style w:type="character" w:customStyle="1" w:styleId="Tekstpodstawowywcity3Znak">
    <w:name w:val="Tekst podstawowy wcięty 3 Znak"/>
    <w:basedOn w:val="Domylnaczcionkaakapitu"/>
    <w:link w:val="Tekstpodstawowywcity3"/>
    <w:rsid w:val="00377896"/>
    <w:rPr>
      <w:rFonts w:ascii="Arial" w:eastAsia="Times New Roman" w:hAnsi="Arial" w:cs="Times New Roman"/>
      <w:szCs w:val="20"/>
      <w:lang w:eastAsia="pl-PL"/>
    </w:rPr>
  </w:style>
  <w:style w:type="paragraph" w:styleId="Legenda">
    <w:name w:val="caption"/>
    <w:basedOn w:val="Normalny"/>
    <w:next w:val="Normalny"/>
    <w:qFormat/>
    <w:rsid w:val="00377896"/>
    <w:pPr>
      <w:pBdr>
        <w:top w:val="single" w:sz="12" w:space="1" w:color="auto"/>
        <w:left w:val="single" w:sz="12" w:space="1" w:color="auto"/>
        <w:bottom w:val="single" w:sz="12" w:space="1" w:color="auto"/>
        <w:right w:val="single" w:sz="12" w:space="1" w:color="auto"/>
      </w:pBdr>
      <w:shd w:val="pct10" w:color="auto" w:fill="auto"/>
      <w:jc w:val="center"/>
    </w:pPr>
    <w:rPr>
      <w:rFonts w:ascii="Arial" w:hAnsi="Arial"/>
      <w:b/>
      <w:sz w:val="24"/>
    </w:rPr>
  </w:style>
  <w:style w:type="paragraph" w:styleId="HTML-wstpniesformatowany">
    <w:name w:val="HTML Preformatted"/>
    <w:basedOn w:val="Normalny"/>
    <w:link w:val="HTML-wstpniesformatowanyZnak"/>
    <w:rsid w:val="00377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rPr>
  </w:style>
  <w:style w:type="character" w:customStyle="1" w:styleId="HTML-wstpniesformatowanyZnak">
    <w:name w:val="HTML - wstępnie sformatowany Znak"/>
    <w:basedOn w:val="Domylnaczcionkaakapitu"/>
    <w:link w:val="HTML-wstpniesformatowany"/>
    <w:rsid w:val="00377896"/>
    <w:rPr>
      <w:rFonts w:ascii="Courier New" w:eastAsia="Courier New" w:hAnsi="Courier New" w:cs="Times New Roman"/>
      <w:sz w:val="20"/>
      <w:szCs w:val="20"/>
      <w:lang w:eastAsia="pl-PL"/>
    </w:rPr>
  </w:style>
  <w:style w:type="character" w:customStyle="1" w:styleId="br21">
    <w:name w:val="br21"/>
    <w:rsid w:val="00377896"/>
    <w:rPr>
      <w:rFonts w:ascii="Verdana" w:hAnsi="Verdana" w:hint="default"/>
      <w:color w:val="A52A2A"/>
      <w:sz w:val="28"/>
      <w:szCs w:val="28"/>
    </w:rPr>
  </w:style>
  <w:style w:type="character" w:styleId="UyteHipercze">
    <w:name w:val="FollowedHyperlink"/>
    <w:uiPriority w:val="99"/>
    <w:rsid w:val="00377896"/>
    <w:rPr>
      <w:color w:val="800080"/>
      <w:u w:val="single"/>
    </w:rPr>
  </w:style>
  <w:style w:type="paragraph" w:customStyle="1" w:styleId="Blockquote">
    <w:name w:val="Blockquote"/>
    <w:basedOn w:val="Normalny"/>
    <w:rsid w:val="00377896"/>
    <w:pPr>
      <w:spacing w:before="100" w:after="100"/>
      <w:ind w:left="360" w:right="360"/>
    </w:pPr>
    <w:rPr>
      <w:snapToGrid w:val="0"/>
      <w:sz w:val="24"/>
    </w:rPr>
  </w:style>
  <w:style w:type="paragraph" w:customStyle="1" w:styleId="pkt">
    <w:name w:val="pkt"/>
    <w:basedOn w:val="Normalny"/>
    <w:rsid w:val="00377896"/>
    <w:pPr>
      <w:spacing w:before="60" w:after="60"/>
      <w:ind w:left="851" w:hanging="295"/>
      <w:jc w:val="both"/>
    </w:pPr>
    <w:rPr>
      <w:sz w:val="24"/>
    </w:rPr>
  </w:style>
  <w:style w:type="paragraph" w:customStyle="1" w:styleId="Naglwek2">
    <w:name w:val="Naglówek 2"/>
    <w:basedOn w:val="Normalny"/>
    <w:next w:val="Normalny"/>
    <w:rsid w:val="00377896"/>
    <w:pPr>
      <w:keepNext/>
      <w:widowControl w:val="0"/>
      <w:tabs>
        <w:tab w:val="left" w:pos="576"/>
      </w:tabs>
      <w:overflowPunct w:val="0"/>
      <w:autoSpaceDE w:val="0"/>
      <w:autoSpaceDN w:val="0"/>
      <w:adjustRightInd w:val="0"/>
      <w:ind w:left="576" w:hanging="576"/>
      <w:jc w:val="center"/>
      <w:textAlignment w:val="baseline"/>
    </w:pPr>
    <w:rPr>
      <w:rFonts w:ascii="Arial" w:hAnsi="Arial"/>
      <w:b/>
      <w:sz w:val="28"/>
    </w:rPr>
  </w:style>
  <w:style w:type="paragraph" w:customStyle="1" w:styleId="pkt1">
    <w:name w:val="pkt1"/>
    <w:basedOn w:val="pkt"/>
    <w:rsid w:val="00377896"/>
    <w:pPr>
      <w:ind w:left="850" w:hanging="425"/>
    </w:pPr>
  </w:style>
  <w:style w:type="paragraph" w:customStyle="1" w:styleId="NaglNwek1">
    <w:name w:val="NaglNwek 1"/>
    <w:basedOn w:val="Normalny"/>
    <w:next w:val="Normalny"/>
    <w:rsid w:val="00377896"/>
    <w:pPr>
      <w:keepNext/>
      <w:spacing w:line="360" w:lineRule="auto"/>
      <w:jc w:val="center"/>
    </w:pPr>
    <w:rPr>
      <w:rFonts w:ascii="Arial" w:hAnsi="Arial"/>
      <w:b/>
      <w:color w:val="000000"/>
      <w:sz w:val="32"/>
    </w:rPr>
  </w:style>
  <w:style w:type="paragraph" w:styleId="Podpis">
    <w:name w:val="Signature"/>
    <w:basedOn w:val="Normalny"/>
    <w:link w:val="PodpisZnak"/>
    <w:rsid w:val="00377896"/>
    <w:pPr>
      <w:suppressLineNumbers/>
      <w:suppressAutoHyphens/>
      <w:spacing w:before="120" w:after="120"/>
    </w:pPr>
    <w:rPr>
      <w:i/>
      <w:iCs/>
      <w:lang w:eastAsia="ar-SA"/>
    </w:rPr>
  </w:style>
  <w:style w:type="character" w:customStyle="1" w:styleId="PodpisZnak">
    <w:name w:val="Podpis Znak"/>
    <w:basedOn w:val="Domylnaczcionkaakapitu"/>
    <w:link w:val="Podpis"/>
    <w:rsid w:val="00377896"/>
    <w:rPr>
      <w:rFonts w:ascii="Times New Roman" w:eastAsia="Times New Roman" w:hAnsi="Times New Roman" w:cs="Times New Roman"/>
      <w:i/>
      <w:iCs/>
      <w:sz w:val="20"/>
      <w:szCs w:val="20"/>
      <w:lang w:eastAsia="ar-SA"/>
    </w:rPr>
  </w:style>
  <w:style w:type="paragraph" w:customStyle="1" w:styleId="Zawartotabeli">
    <w:name w:val="Zawartość tabeli"/>
    <w:basedOn w:val="Tekstpodstawowy"/>
    <w:rsid w:val="00377896"/>
    <w:pPr>
      <w:suppressLineNumbers/>
      <w:suppressAutoHyphens/>
      <w:jc w:val="both"/>
    </w:pPr>
    <w:rPr>
      <w:rFonts w:ascii="Times New Roman" w:hAnsi="Times New Roman"/>
      <w:lang w:eastAsia="ar-SA"/>
    </w:rPr>
  </w:style>
  <w:style w:type="paragraph" w:customStyle="1" w:styleId="Nagwektabeli">
    <w:name w:val="Nagłówek tabeli"/>
    <w:basedOn w:val="Zawartotabeli"/>
    <w:rsid w:val="00377896"/>
    <w:pPr>
      <w:jc w:val="center"/>
    </w:pPr>
    <w:rPr>
      <w:b/>
      <w:bCs/>
      <w:i/>
      <w:iCs/>
    </w:rPr>
  </w:style>
  <w:style w:type="paragraph" w:customStyle="1" w:styleId="Indeks">
    <w:name w:val="Indeks"/>
    <w:basedOn w:val="Normalny"/>
    <w:rsid w:val="00377896"/>
    <w:pPr>
      <w:suppressLineNumbers/>
      <w:suppressAutoHyphens/>
    </w:pPr>
    <w:rPr>
      <w:lang w:eastAsia="ar-SA"/>
    </w:rPr>
  </w:style>
  <w:style w:type="paragraph" w:customStyle="1" w:styleId="WW-Nagwek">
    <w:name w:val="WW-Nagłówek"/>
    <w:basedOn w:val="Normalny"/>
    <w:next w:val="Tekstpodstawowy"/>
    <w:rsid w:val="00377896"/>
    <w:pPr>
      <w:keepNext/>
      <w:suppressAutoHyphens/>
      <w:spacing w:before="240" w:after="120"/>
    </w:pPr>
    <w:rPr>
      <w:rFonts w:eastAsia="HG Mincho Light J"/>
      <w:sz w:val="28"/>
      <w:szCs w:val="28"/>
      <w:lang w:eastAsia="ar-SA"/>
    </w:rPr>
  </w:style>
  <w:style w:type="paragraph" w:customStyle="1" w:styleId="WW-Podpis">
    <w:name w:val="WW-Podpis"/>
    <w:basedOn w:val="Normalny"/>
    <w:rsid w:val="00377896"/>
    <w:pPr>
      <w:suppressLineNumbers/>
      <w:suppressAutoHyphens/>
      <w:spacing w:before="120" w:after="120"/>
    </w:pPr>
    <w:rPr>
      <w:i/>
      <w:iCs/>
      <w:lang w:eastAsia="ar-SA"/>
    </w:rPr>
  </w:style>
  <w:style w:type="paragraph" w:customStyle="1" w:styleId="WW-Indeks">
    <w:name w:val="WW-Indeks"/>
    <w:basedOn w:val="Normalny"/>
    <w:rsid w:val="00377896"/>
    <w:pPr>
      <w:suppressLineNumbers/>
      <w:suppressAutoHyphens/>
    </w:pPr>
    <w:rPr>
      <w:lang w:eastAsia="ar-SA"/>
    </w:rPr>
  </w:style>
  <w:style w:type="paragraph" w:customStyle="1" w:styleId="WW-Nagwek1">
    <w:name w:val="WW-Nagłówek1"/>
    <w:basedOn w:val="Normalny"/>
    <w:next w:val="Tekstpodstawowy"/>
    <w:rsid w:val="00377896"/>
    <w:pPr>
      <w:keepNext/>
      <w:suppressAutoHyphens/>
      <w:spacing w:before="240" w:after="120"/>
    </w:pPr>
    <w:rPr>
      <w:rFonts w:eastAsia="HG Mincho Light J"/>
      <w:sz w:val="28"/>
      <w:szCs w:val="28"/>
      <w:lang w:eastAsia="ar-SA"/>
    </w:rPr>
  </w:style>
  <w:style w:type="paragraph" w:customStyle="1" w:styleId="WW-Podpis1">
    <w:name w:val="WW-Podpis1"/>
    <w:basedOn w:val="Normalny"/>
    <w:rsid w:val="00377896"/>
    <w:pPr>
      <w:suppressLineNumbers/>
      <w:suppressAutoHyphens/>
      <w:spacing w:before="120" w:after="120"/>
    </w:pPr>
    <w:rPr>
      <w:i/>
      <w:iCs/>
      <w:lang w:eastAsia="ar-SA"/>
    </w:rPr>
  </w:style>
  <w:style w:type="paragraph" w:customStyle="1" w:styleId="WW-Indeks1">
    <w:name w:val="WW-Indeks1"/>
    <w:basedOn w:val="Normalny"/>
    <w:rsid w:val="00377896"/>
    <w:pPr>
      <w:suppressLineNumbers/>
      <w:suppressAutoHyphens/>
    </w:pPr>
    <w:rPr>
      <w:lang w:eastAsia="ar-SA"/>
    </w:rPr>
  </w:style>
  <w:style w:type="paragraph" w:customStyle="1" w:styleId="WW-Nagwek11">
    <w:name w:val="WW-Nagłówek11"/>
    <w:basedOn w:val="Normalny"/>
    <w:next w:val="Tekstpodstawowy"/>
    <w:rsid w:val="00377896"/>
    <w:pPr>
      <w:keepNext/>
      <w:suppressAutoHyphens/>
      <w:spacing w:before="240" w:after="120"/>
    </w:pPr>
    <w:rPr>
      <w:rFonts w:eastAsia="HG Mincho Light J"/>
      <w:sz w:val="28"/>
      <w:szCs w:val="28"/>
      <w:lang w:eastAsia="ar-SA"/>
    </w:rPr>
  </w:style>
  <w:style w:type="paragraph" w:customStyle="1" w:styleId="WW-Podpis11">
    <w:name w:val="WW-Podpis11"/>
    <w:basedOn w:val="Normalny"/>
    <w:rsid w:val="00377896"/>
    <w:pPr>
      <w:suppressLineNumbers/>
      <w:suppressAutoHyphens/>
      <w:spacing w:before="120" w:after="120"/>
    </w:pPr>
    <w:rPr>
      <w:i/>
      <w:iCs/>
      <w:lang w:eastAsia="ar-SA"/>
    </w:rPr>
  </w:style>
  <w:style w:type="paragraph" w:customStyle="1" w:styleId="WW-Indeks11">
    <w:name w:val="WW-Indeks11"/>
    <w:basedOn w:val="Normalny"/>
    <w:rsid w:val="00377896"/>
    <w:pPr>
      <w:suppressLineNumbers/>
      <w:suppressAutoHyphens/>
    </w:pPr>
    <w:rPr>
      <w:lang w:eastAsia="ar-SA"/>
    </w:rPr>
  </w:style>
  <w:style w:type="paragraph" w:customStyle="1" w:styleId="WW-Nagwek111">
    <w:name w:val="WW-Nagłówek111"/>
    <w:basedOn w:val="Normalny"/>
    <w:next w:val="Tekstpodstawowy"/>
    <w:rsid w:val="00377896"/>
    <w:pPr>
      <w:keepNext/>
      <w:suppressAutoHyphens/>
      <w:spacing w:before="240" w:after="120"/>
    </w:pPr>
    <w:rPr>
      <w:rFonts w:eastAsia="HG Mincho Light J"/>
      <w:sz w:val="28"/>
      <w:szCs w:val="28"/>
      <w:lang w:eastAsia="ar-SA"/>
    </w:rPr>
  </w:style>
  <w:style w:type="paragraph" w:customStyle="1" w:styleId="WW-Podpis111">
    <w:name w:val="WW-Podpis111"/>
    <w:basedOn w:val="Normalny"/>
    <w:rsid w:val="00377896"/>
    <w:pPr>
      <w:suppressLineNumbers/>
      <w:suppressAutoHyphens/>
      <w:spacing w:before="120" w:after="120"/>
    </w:pPr>
    <w:rPr>
      <w:i/>
      <w:iCs/>
      <w:lang w:eastAsia="ar-SA"/>
    </w:rPr>
  </w:style>
  <w:style w:type="paragraph" w:customStyle="1" w:styleId="WW-Indeks111">
    <w:name w:val="WW-Indeks111"/>
    <w:basedOn w:val="Normalny"/>
    <w:rsid w:val="00377896"/>
    <w:pPr>
      <w:suppressLineNumbers/>
      <w:suppressAutoHyphens/>
    </w:pPr>
    <w:rPr>
      <w:lang w:eastAsia="ar-SA"/>
    </w:rPr>
  </w:style>
  <w:style w:type="paragraph" w:customStyle="1" w:styleId="WW-Nagwek1111">
    <w:name w:val="WW-Nagłówek1111"/>
    <w:basedOn w:val="Normalny"/>
    <w:next w:val="Tekstpodstawowy"/>
    <w:rsid w:val="00377896"/>
    <w:pPr>
      <w:keepNext/>
      <w:suppressAutoHyphens/>
      <w:spacing w:before="240" w:after="120"/>
    </w:pPr>
    <w:rPr>
      <w:rFonts w:ascii="Times" w:eastAsia="Mincho" w:hAnsi="Times" w:cs="Tahoma"/>
      <w:sz w:val="28"/>
      <w:szCs w:val="28"/>
      <w:lang w:eastAsia="ar-SA"/>
    </w:rPr>
  </w:style>
  <w:style w:type="paragraph" w:customStyle="1" w:styleId="WW-Indeks1111">
    <w:name w:val="WW-Indeks1111"/>
    <w:basedOn w:val="Normalny"/>
    <w:rsid w:val="00377896"/>
    <w:pPr>
      <w:suppressLineNumbers/>
      <w:suppressAutoHyphens/>
    </w:pPr>
    <w:rPr>
      <w:rFonts w:ascii="Times" w:hAnsi="Times" w:cs="Tahoma"/>
      <w:lang w:eastAsia="ar-SA"/>
    </w:rPr>
  </w:style>
  <w:style w:type="paragraph" w:customStyle="1" w:styleId="WW-Tekstpodstawowy2">
    <w:name w:val="WW-Tekst podstawowy 2"/>
    <w:basedOn w:val="Normalny"/>
    <w:rsid w:val="00377896"/>
    <w:pPr>
      <w:suppressAutoHyphens/>
      <w:spacing w:line="360" w:lineRule="auto"/>
    </w:pPr>
    <w:rPr>
      <w:sz w:val="24"/>
      <w:lang w:eastAsia="ar-SA"/>
    </w:rPr>
  </w:style>
  <w:style w:type="paragraph" w:customStyle="1" w:styleId="WW-Zawartotabeli">
    <w:name w:val="WW-Zawartość tabeli"/>
    <w:basedOn w:val="Tekstpodstawowy"/>
    <w:rsid w:val="00377896"/>
    <w:pPr>
      <w:suppressLineNumbers/>
      <w:suppressAutoHyphens/>
      <w:jc w:val="both"/>
    </w:pPr>
    <w:rPr>
      <w:rFonts w:ascii="Times New Roman" w:hAnsi="Times New Roman"/>
      <w:lang w:eastAsia="ar-SA"/>
    </w:rPr>
  </w:style>
  <w:style w:type="paragraph" w:customStyle="1" w:styleId="WW-Zawartotabeli1">
    <w:name w:val="WW-Zawartość tabeli1"/>
    <w:basedOn w:val="Tekstpodstawowy"/>
    <w:rsid w:val="00377896"/>
    <w:pPr>
      <w:suppressLineNumbers/>
      <w:suppressAutoHyphens/>
      <w:jc w:val="both"/>
    </w:pPr>
    <w:rPr>
      <w:rFonts w:ascii="Times New Roman" w:hAnsi="Times New Roman"/>
      <w:lang w:eastAsia="ar-SA"/>
    </w:rPr>
  </w:style>
  <w:style w:type="paragraph" w:customStyle="1" w:styleId="WW-Zawartotabeli11">
    <w:name w:val="WW-Zawartość tabeli11"/>
    <w:basedOn w:val="Tekstpodstawowy"/>
    <w:rsid w:val="00377896"/>
    <w:pPr>
      <w:suppressLineNumbers/>
      <w:suppressAutoHyphens/>
      <w:jc w:val="both"/>
    </w:pPr>
    <w:rPr>
      <w:rFonts w:ascii="Times New Roman" w:hAnsi="Times New Roman"/>
      <w:lang w:eastAsia="ar-SA"/>
    </w:rPr>
  </w:style>
  <w:style w:type="paragraph" w:customStyle="1" w:styleId="WW-Zawartotabeli111">
    <w:name w:val="WW-Zawartość tabeli111"/>
    <w:basedOn w:val="Tekstpodstawowy"/>
    <w:rsid w:val="00377896"/>
    <w:pPr>
      <w:suppressLineNumbers/>
      <w:suppressAutoHyphens/>
      <w:jc w:val="both"/>
    </w:pPr>
    <w:rPr>
      <w:rFonts w:ascii="Times New Roman" w:hAnsi="Times New Roman"/>
      <w:lang w:eastAsia="ar-SA"/>
    </w:rPr>
  </w:style>
  <w:style w:type="paragraph" w:customStyle="1" w:styleId="WW-Zawartotabeli1111">
    <w:name w:val="WW-Zawartość tabeli1111"/>
    <w:basedOn w:val="Tekstpodstawowy"/>
    <w:rsid w:val="00377896"/>
    <w:pPr>
      <w:suppressLineNumbers/>
      <w:suppressAutoHyphens/>
      <w:jc w:val="both"/>
    </w:pPr>
    <w:rPr>
      <w:rFonts w:ascii="Times New Roman" w:hAnsi="Times New Roman"/>
      <w:lang w:eastAsia="ar-SA"/>
    </w:rPr>
  </w:style>
  <w:style w:type="paragraph" w:customStyle="1" w:styleId="WW-Nagwektabeli">
    <w:name w:val="WW-Nagłówek tabeli"/>
    <w:basedOn w:val="WW-Zawartotabeli"/>
    <w:rsid w:val="00377896"/>
    <w:pPr>
      <w:jc w:val="center"/>
    </w:pPr>
    <w:rPr>
      <w:b/>
      <w:bCs/>
      <w:i/>
      <w:iCs/>
    </w:rPr>
  </w:style>
  <w:style w:type="paragraph" w:customStyle="1" w:styleId="WW-Nagwektabeli1">
    <w:name w:val="WW-Nagłówek tabeli1"/>
    <w:basedOn w:val="WW-Zawartotabeli1"/>
    <w:rsid w:val="00377896"/>
    <w:pPr>
      <w:jc w:val="center"/>
    </w:pPr>
    <w:rPr>
      <w:b/>
      <w:bCs/>
      <w:i/>
      <w:iCs/>
    </w:rPr>
  </w:style>
  <w:style w:type="paragraph" w:customStyle="1" w:styleId="WW-Nagwektabeli11">
    <w:name w:val="WW-Nagłówek tabeli11"/>
    <w:basedOn w:val="WW-Zawartotabeli11"/>
    <w:rsid w:val="00377896"/>
    <w:pPr>
      <w:jc w:val="center"/>
    </w:pPr>
    <w:rPr>
      <w:b/>
      <w:bCs/>
      <w:i/>
      <w:iCs/>
    </w:rPr>
  </w:style>
  <w:style w:type="paragraph" w:customStyle="1" w:styleId="WW-Nagwektabeli111">
    <w:name w:val="WW-Nagłówek tabeli111"/>
    <w:basedOn w:val="WW-Zawartotabeli111"/>
    <w:rsid w:val="00377896"/>
    <w:pPr>
      <w:jc w:val="center"/>
    </w:pPr>
    <w:rPr>
      <w:b/>
      <w:bCs/>
      <w:i/>
      <w:iCs/>
    </w:rPr>
  </w:style>
  <w:style w:type="paragraph" w:customStyle="1" w:styleId="WW-Nagwektabeli1111">
    <w:name w:val="WW-Nagłówek tabeli1111"/>
    <w:basedOn w:val="WW-Zawartotabeli1111"/>
    <w:rsid w:val="00377896"/>
    <w:pPr>
      <w:jc w:val="center"/>
    </w:pPr>
    <w:rPr>
      <w:b/>
      <w:bCs/>
      <w:i/>
      <w:iCs/>
    </w:rPr>
  </w:style>
  <w:style w:type="paragraph" w:styleId="Nagwekindeksu">
    <w:name w:val="index heading"/>
    <w:basedOn w:val="Normalny"/>
    <w:next w:val="Indeks1"/>
    <w:rsid w:val="00377896"/>
    <w:rPr>
      <w:sz w:val="24"/>
      <w:szCs w:val="24"/>
    </w:rPr>
  </w:style>
  <w:style w:type="character" w:customStyle="1" w:styleId="FontStyle11">
    <w:name w:val="Font Style11"/>
    <w:uiPriority w:val="99"/>
    <w:rsid w:val="00377896"/>
    <w:rPr>
      <w:rFonts w:ascii="Arial" w:hAnsi="Arial" w:cs="Arial"/>
      <w:sz w:val="22"/>
      <w:szCs w:val="22"/>
    </w:rPr>
  </w:style>
  <w:style w:type="paragraph" w:customStyle="1" w:styleId="Style6">
    <w:name w:val="Style6"/>
    <w:basedOn w:val="Normalny"/>
    <w:uiPriority w:val="99"/>
    <w:rsid w:val="00377896"/>
    <w:pPr>
      <w:widowControl w:val="0"/>
      <w:autoSpaceDE w:val="0"/>
      <w:autoSpaceDN w:val="0"/>
      <w:adjustRightInd w:val="0"/>
      <w:spacing w:line="230" w:lineRule="exact"/>
    </w:pPr>
    <w:rPr>
      <w:rFonts w:ascii="Arial" w:hAnsi="Arial" w:cs="Arial"/>
      <w:sz w:val="24"/>
      <w:szCs w:val="24"/>
    </w:rPr>
  </w:style>
  <w:style w:type="paragraph" w:customStyle="1" w:styleId="Style38">
    <w:name w:val="Style38"/>
    <w:basedOn w:val="Normalny"/>
    <w:uiPriority w:val="99"/>
    <w:rsid w:val="00377896"/>
    <w:pPr>
      <w:widowControl w:val="0"/>
      <w:autoSpaceDE w:val="0"/>
      <w:autoSpaceDN w:val="0"/>
      <w:adjustRightInd w:val="0"/>
      <w:spacing w:line="230" w:lineRule="exact"/>
    </w:pPr>
    <w:rPr>
      <w:rFonts w:ascii="Arial" w:hAnsi="Arial" w:cs="Arial"/>
      <w:sz w:val="24"/>
      <w:szCs w:val="24"/>
    </w:rPr>
  </w:style>
  <w:style w:type="paragraph" w:customStyle="1" w:styleId="Style39">
    <w:name w:val="Style39"/>
    <w:basedOn w:val="Normalny"/>
    <w:uiPriority w:val="99"/>
    <w:rsid w:val="00377896"/>
    <w:pPr>
      <w:widowControl w:val="0"/>
      <w:autoSpaceDE w:val="0"/>
      <w:autoSpaceDN w:val="0"/>
      <w:adjustRightInd w:val="0"/>
      <w:spacing w:line="230" w:lineRule="exact"/>
    </w:pPr>
    <w:rPr>
      <w:rFonts w:ascii="Arial" w:hAnsi="Arial" w:cs="Arial"/>
      <w:sz w:val="24"/>
      <w:szCs w:val="24"/>
    </w:rPr>
  </w:style>
  <w:style w:type="paragraph" w:customStyle="1" w:styleId="Style40">
    <w:name w:val="Style40"/>
    <w:basedOn w:val="Normalny"/>
    <w:uiPriority w:val="99"/>
    <w:rsid w:val="00377896"/>
    <w:pPr>
      <w:widowControl w:val="0"/>
      <w:autoSpaceDE w:val="0"/>
      <w:autoSpaceDN w:val="0"/>
      <w:adjustRightInd w:val="0"/>
      <w:spacing w:line="230" w:lineRule="exact"/>
      <w:ind w:hanging="180"/>
    </w:pPr>
    <w:rPr>
      <w:rFonts w:ascii="Arial" w:hAnsi="Arial" w:cs="Arial"/>
      <w:sz w:val="24"/>
      <w:szCs w:val="24"/>
    </w:rPr>
  </w:style>
  <w:style w:type="paragraph" w:customStyle="1" w:styleId="Style42">
    <w:name w:val="Style42"/>
    <w:basedOn w:val="Normalny"/>
    <w:uiPriority w:val="99"/>
    <w:rsid w:val="00377896"/>
    <w:pPr>
      <w:widowControl w:val="0"/>
      <w:autoSpaceDE w:val="0"/>
      <w:autoSpaceDN w:val="0"/>
      <w:adjustRightInd w:val="0"/>
      <w:spacing w:line="230" w:lineRule="exact"/>
    </w:pPr>
    <w:rPr>
      <w:rFonts w:ascii="Arial" w:hAnsi="Arial" w:cs="Arial"/>
      <w:sz w:val="24"/>
      <w:szCs w:val="24"/>
    </w:rPr>
  </w:style>
  <w:style w:type="paragraph" w:customStyle="1" w:styleId="Style44">
    <w:name w:val="Style44"/>
    <w:basedOn w:val="Normalny"/>
    <w:uiPriority w:val="99"/>
    <w:rsid w:val="00377896"/>
    <w:pPr>
      <w:widowControl w:val="0"/>
      <w:autoSpaceDE w:val="0"/>
      <w:autoSpaceDN w:val="0"/>
      <w:adjustRightInd w:val="0"/>
    </w:pPr>
    <w:rPr>
      <w:rFonts w:ascii="Arial" w:hAnsi="Arial" w:cs="Arial"/>
      <w:sz w:val="24"/>
      <w:szCs w:val="24"/>
    </w:rPr>
  </w:style>
  <w:style w:type="character" w:customStyle="1" w:styleId="FontStyle57">
    <w:name w:val="Font Style57"/>
    <w:uiPriority w:val="99"/>
    <w:rsid w:val="00377896"/>
    <w:rPr>
      <w:rFonts w:ascii="Arial" w:hAnsi="Arial" w:cs="Arial"/>
      <w:b/>
      <w:bCs/>
      <w:sz w:val="20"/>
      <w:szCs w:val="20"/>
    </w:rPr>
  </w:style>
  <w:style w:type="character" w:customStyle="1" w:styleId="FontStyle59">
    <w:name w:val="Font Style59"/>
    <w:uiPriority w:val="99"/>
    <w:rsid w:val="00377896"/>
    <w:rPr>
      <w:rFonts w:ascii="Arial" w:hAnsi="Arial" w:cs="Arial"/>
      <w:sz w:val="20"/>
      <w:szCs w:val="20"/>
    </w:rPr>
  </w:style>
  <w:style w:type="character" w:customStyle="1" w:styleId="FontStyle65">
    <w:name w:val="Font Style65"/>
    <w:uiPriority w:val="99"/>
    <w:rsid w:val="00377896"/>
    <w:rPr>
      <w:rFonts w:ascii="Arial" w:hAnsi="Arial" w:cs="Arial"/>
      <w:b/>
      <w:bCs/>
      <w:sz w:val="16"/>
      <w:szCs w:val="16"/>
    </w:rPr>
  </w:style>
  <w:style w:type="character" w:customStyle="1" w:styleId="FontStyle66">
    <w:name w:val="Font Style66"/>
    <w:uiPriority w:val="99"/>
    <w:rsid w:val="00377896"/>
    <w:rPr>
      <w:rFonts w:ascii="Arial" w:hAnsi="Arial" w:cs="Arial"/>
      <w:b/>
      <w:bCs/>
      <w:sz w:val="16"/>
      <w:szCs w:val="16"/>
    </w:rPr>
  </w:style>
  <w:style w:type="paragraph" w:customStyle="1" w:styleId="Style45">
    <w:name w:val="Style45"/>
    <w:basedOn w:val="Normalny"/>
    <w:uiPriority w:val="99"/>
    <w:rsid w:val="00377896"/>
    <w:pPr>
      <w:widowControl w:val="0"/>
      <w:autoSpaceDE w:val="0"/>
      <w:autoSpaceDN w:val="0"/>
      <w:adjustRightInd w:val="0"/>
    </w:pPr>
    <w:rPr>
      <w:rFonts w:ascii="Arial" w:hAnsi="Arial" w:cs="Arial"/>
      <w:sz w:val="24"/>
      <w:szCs w:val="24"/>
    </w:rPr>
  </w:style>
  <w:style w:type="character" w:customStyle="1" w:styleId="FontStyle67">
    <w:name w:val="Font Style67"/>
    <w:uiPriority w:val="99"/>
    <w:rsid w:val="00377896"/>
    <w:rPr>
      <w:rFonts w:ascii="Trebuchet MS" w:hAnsi="Trebuchet MS" w:cs="Trebuchet MS"/>
      <w:b/>
      <w:bCs/>
      <w:spacing w:val="-10"/>
      <w:sz w:val="20"/>
      <w:szCs w:val="20"/>
    </w:rPr>
  </w:style>
  <w:style w:type="paragraph" w:customStyle="1" w:styleId="NormalnyWeb2">
    <w:name w:val="Normalny (Web)2"/>
    <w:basedOn w:val="Normalny"/>
    <w:rsid w:val="00377896"/>
    <w:pPr>
      <w:spacing w:before="100" w:after="100"/>
      <w:jc w:val="both"/>
    </w:pPr>
  </w:style>
  <w:style w:type="character" w:customStyle="1" w:styleId="FontStyle13">
    <w:name w:val="Font Style13"/>
    <w:rsid w:val="00377896"/>
    <w:rPr>
      <w:rFonts w:ascii="Times New Roman" w:hAnsi="Times New Roman" w:cs="Times New Roman"/>
      <w:sz w:val="22"/>
      <w:szCs w:val="22"/>
    </w:rPr>
  </w:style>
  <w:style w:type="paragraph" w:customStyle="1" w:styleId="tyt">
    <w:name w:val="tyt"/>
    <w:basedOn w:val="Normalny"/>
    <w:rsid w:val="00377896"/>
    <w:pPr>
      <w:keepNext/>
      <w:spacing w:before="60" w:after="60"/>
      <w:jc w:val="center"/>
    </w:pPr>
    <w:rPr>
      <w:b/>
      <w:bCs/>
      <w:sz w:val="24"/>
      <w:szCs w:val="24"/>
    </w:rPr>
  </w:style>
  <w:style w:type="paragraph" w:customStyle="1" w:styleId="NormalnyWeb3">
    <w:name w:val="Normalny (Web)3"/>
    <w:basedOn w:val="Normalny"/>
    <w:rsid w:val="00377896"/>
    <w:pPr>
      <w:spacing w:before="100" w:after="100"/>
      <w:jc w:val="both"/>
    </w:pPr>
  </w:style>
  <w:style w:type="character" w:customStyle="1" w:styleId="FontStyle58">
    <w:name w:val="Font Style58"/>
    <w:rsid w:val="00377896"/>
    <w:rPr>
      <w:rFonts w:ascii="Times New Roman" w:hAnsi="Times New Roman" w:cs="Times New Roman"/>
      <w:sz w:val="20"/>
      <w:szCs w:val="20"/>
    </w:rPr>
  </w:style>
  <w:style w:type="paragraph" w:customStyle="1" w:styleId="Default">
    <w:name w:val="Default"/>
    <w:rsid w:val="0037789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ormalnyWeb4">
    <w:name w:val="Normalny (Web)4"/>
    <w:basedOn w:val="Normalny"/>
    <w:rsid w:val="00377896"/>
    <w:pPr>
      <w:spacing w:before="100" w:after="100"/>
      <w:jc w:val="both"/>
    </w:pPr>
  </w:style>
  <w:style w:type="character" w:customStyle="1" w:styleId="apple-style-span">
    <w:name w:val="apple-style-span"/>
    <w:basedOn w:val="Domylnaczcionkaakapitu"/>
    <w:rsid w:val="00377896"/>
  </w:style>
  <w:style w:type="character" w:customStyle="1" w:styleId="Nagwek40">
    <w:name w:val="Nagłówek #4_"/>
    <w:rsid w:val="00377896"/>
    <w:rPr>
      <w:rFonts w:ascii="Times New Roman" w:eastAsia="Times New Roman" w:hAnsi="Times New Roman" w:cs="Times New Roman"/>
      <w:b w:val="0"/>
      <w:bCs w:val="0"/>
      <w:i w:val="0"/>
      <w:iCs w:val="0"/>
      <w:smallCaps w:val="0"/>
      <w:strike w:val="0"/>
      <w:spacing w:val="0"/>
      <w:sz w:val="22"/>
      <w:szCs w:val="22"/>
    </w:rPr>
  </w:style>
  <w:style w:type="character" w:customStyle="1" w:styleId="Teksttreci">
    <w:name w:val="Tekst treści_"/>
    <w:link w:val="Teksttreci0"/>
    <w:rsid w:val="00377896"/>
    <w:rPr>
      <w:shd w:val="clear" w:color="auto" w:fill="FFFFFF"/>
    </w:rPr>
  </w:style>
  <w:style w:type="paragraph" w:customStyle="1" w:styleId="Teksttreci0">
    <w:name w:val="Tekst treści"/>
    <w:basedOn w:val="Normalny"/>
    <w:link w:val="Teksttreci"/>
    <w:rsid w:val="00377896"/>
    <w:pPr>
      <w:shd w:val="clear" w:color="auto" w:fill="FFFFFF"/>
      <w:spacing w:before="360" w:after="60" w:line="0" w:lineRule="atLeast"/>
      <w:ind w:hanging="940"/>
      <w:jc w:val="both"/>
    </w:pPr>
    <w:rPr>
      <w:rFonts w:asciiTheme="minorHAnsi" w:eastAsiaTheme="minorHAnsi" w:hAnsiTheme="minorHAnsi" w:cstheme="minorBidi"/>
      <w:sz w:val="22"/>
      <w:szCs w:val="22"/>
      <w:lang w:eastAsia="en-US"/>
    </w:rPr>
  </w:style>
  <w:style w:type="character" w:customStyle="1" w:styleId="Nagwek41">
    <w:name w:val="Nagłówek #4"/>
    <w:rsid w:val="00377896"/>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Nagweklubstopka">
    <w:name w:val="Nagłówek lub stopka_"/>
    <w:link w:val="Nagweklubstopka0"/>
    <w:rsid w:val="00377896"/>
    <w:rPr>
      <w:shd w:val="clear" w:color="auto" w:fill="FFFFFF"/>
    </w:rPr>
  </w:style>
  <w:style w:type="paragraph" w:customStyle="1" w:styleId="Nagweklubstopka0">
    <w:name w:val="Nagłówek lub stopka"/>
    <w:basedOn w:val="Normalny"/>
    <w:link w:val="Nagweklubstopka"/>
    <w:rsid w:val="00377896"/>
    <w:pPr>
      <w:shd w:val="clear" w:color="auto" w:fill="FFFFFF"/>
    </w:pPr>
    <w:rPr>
      <w:rFonts w:asciiTheme="minorHAnsi" w:eastAsiaTheme="minorHAnsi" w:hAnsiTheme="minorHAnsi" w:cstheme="minorBidi"/>
      <w:sz w:val="22"/>
      <w:szCs w:val="22"/>
      <w:lang w:eastAsia="en-US"/>
    </w:rPr>
  </w:style>
  <w:style w:type="character" w:customStyle="1" w:styleId="Nagweklubstopka95pt">
    <w:name w:val="Nagłówek lub stopka + 9;5 pt"/>
    <w:rsid w:val="00377896"/>
    <w:rPr>
      <w:sz w:val="19"/>
      <w:szCs w:val="19"/>
      <w:shd w:val="clear" w:color="auto" w:fill="FFFFFF"/>
    </w:rPr>
  </w:style>
  <w:style w:type="character" w:customStyle="1" w:styleId="TeksttreciPogrubienie">
    <w:name w:val="Tekst treści + Pogrubienie"/>
    <w:rsid w:val="00377896"/>
    <w:rPr>
      <w:b/>
      <w:bCs/>
      <w:sz w:val="22"/>
      <w:szCs w:val="22"/>
      <w:shd w:val="clear" w:color="auto" w:fill="FFFFFF"/>
    </w:rPr>
  </w:style>
  <w:style w:type="character" w:customStyle="1" w:styleId="Teksttreci2">
    <w:name w:val="Tekst treści (2)_"/>
    <w:link w:val="Teksttreci20"/>
    <w:rsid w:val="00377896"/>
    <w:rPr>
      <w:shd w:val="clear" w:color="auto" w:fill="FFFFFF"/>
    </w:rPr>
  </w:style>
  <w:style w:type="paragraph" w:customStyle="1" w:styleId="Teksttreci20">
    <w:name w:val="Tekst treści (2)"/>
    <w:basedOn w:val="Normalny"/>
    <w:link w:val="Teksttreci2"/>
    <w:rsid w:val="00377896"/>
    <w:pPr>
      <w:shd w:val="clear" w:color="auto" w:fill="FFFFFF"/>
      <w:spacing w:line="0" w:lineRule="atLeast"/>
      <w:ind w:hanging="420"/>
    </w:pPr>
    <w:rPr>
      <w:rFonts w:asciiTheme="minorHAnsi" w:eastAsiaTheme="minorHAnsi" w:hAnsiTheme="minorHAnsi" w:cstheme="minorBidi"/>
      <w:sz w:val="22"/>
      <w:szCs w:val="22"/>
      <w:lang w:eastAsia="en-US"/>
    </w:rPr>
  </w:style>
  <w:style w:type="character" w:customStyle="1" w:styleId="Teksttreci6">
    <w:name w:val="Tekst treści (6)_"/>
    <w:link w:val="Teksttreci60"/>
    <w:rsid w:val="00377896"/>
    <w:rPr>
      <w:shd w:val="clear" w:color="auto" w:fill="FFFFFF"/>
    </w:rPr>
  </w:style>
  <w:style w:type="paragraph" w:customStyle="1" w:styleId="Teksttreci60">
    <w:name w:val="Tekst treści (6)"/>
    <w:basedOn w:val="Normalny"/>
    <w:link w:val="Teksttreci6"/>
    <w:rsid w:val="00377896"/>
    <w:pPr>
      <w:shd w:val="clear" w:color="auto" w:fill="FFFFFF"/>
      <w:spacing w:line="0" w:lineRule="atLeast"/>
      <w:ind w:hanging="420"/>
    </w:pPr>
    <w:rPr>
      <w:rFonts w:asciiTheme="minorHAnsi" w:eastAsiaTheme="minorHAnsi" w:hAnsiTheme="minorHAnsi" w:cstheme="minorBidi"/>
      <w:sz w:val="22"/>
      <w:szCs w:val="22"/>
      <w:lang w:eastAsia="en-US"/>
    </w:rPr>
  </w:style>
  <w:style w:type="character" w:customStyle="1" w:styleId="Nagweklubstopka11ptKursywa">
    <w:name w:val="Nagłówek lub stopka + 11 pt;Kursywa"/>
    <w:rsid w:val="00377896"/>
    <w:rPr>
      <w:rFonts w:ascii="Times New Roman" w:eastAsia="Times New Roman" w:hAnsi="Times New Roman" w:cs="Times New Roman"/>
      <w:b w:val="0"/>
      <w:bCs w:val="0"/>
      <w:i/>
      <w:iCs/>
      <w:smallCaps w:val="0"/>
      <w:strike w:val="0"/>
      <w:spacing w:val="0"/>
      <w:sz w:val="22"/>
      <w:szCs w:val="22"/>
      <w:shd w:val="clear" w:color="auto" w:fill="FFFFFF"/>
    </w:rPr>
  </w:style>
  <w:style w:type="character" w:customStyle="1" w:styleId="Nagweklubstopka95ptKursywa">
    <w:name w:val="Nagłówek lub stopka + 9;5 pt;Kursywa"/>
    <w:rsid w:val="00377896"/>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Nagwek22">
    <w:name w:val="Nagłówek #2 (2)_"/>
    <w:link w:val="Nagwek220"/>
    <w:rsid w:val="00377896"/>
    <w:rPr>
      <w:rFonts w:ascii="MS Mincho" w:eastAsia="MS Mincho" w:hAnsi="MS Mincho" w:cs="MS Mincho"/>
      <w:sz w:val="23"/>
      <w:szCs w:val="23"/>
      <w:shd w:val="clear" w:color="auto" w:fill="FFFFFF"/>
    </w:rPr>
  </w:style>
  <w:style w:type="paragraph" w:customStyle="1" w:styleId="Nagwek220">
    <w:name w:val="Nagłówek #2 (2)"/>
    <w:basedOn w:val="Normalny"/>
    <w:link w:val="Nagwek22"/>
    <w:rsid w:val="00377896"/>
    <w:pPr>
      <w:shd w:val="clear" w:color="auto" w:fill="FFFFFF"/>
      <w:spacing w:before="540" w:after="300" w:line="0" w:lineRule="atLeast"/>
      <w:outlineLvl w:val="1"/>
    </w:pPr>
    <w:rPr>
      <w:rFonts w:ascii="MS Mincho" w:eastAsia="MS Mincho" w:hAnsi="MS Mincho" w:cs="MS Mincho"/>
      <w:sz w:val="23"/>
      <w:szCs w:val="23"/>
      <w:lang w:eastAsia="en-US"/>
    </w:rPr>
  </w:style>
  <w:style w:type="character" w:customStyle="1" w:styleId="TeksttreciKursywa">
    <w:name w:val="Tekst treści + Kursywa"/>
    <w:rsid w:val="00377896"/>
    <w:rPr>
      <w:rFonts w:ascii="Times New Roman" w:eastAsia="Times New Roman" w:hAnsi="Times New Roman" w:cs="Times New Roman"/>
      <w:b w:val="0"/>
      <w:bCs w:val="0"/>
      <w:i/>
      <w:iCs/>
      <w:smallCaps w:val="0"/>
      <w:strike w:val="0"/>
      <w:spacing w:val="0"/>
      <w:sz w:val="22"/>
      <w:szCs w:val="22"/>
      <w:shd w:val="clear" w:color="auto" w:fill="FFFFFF"/>
    </w:rPr>
  </w:style>
  <w:style w:type="character" w:customStyle="1" w:styleId="Teksttreci10">
    <w:name w:val="Tekst treści (10)_"/>
    <w:link w:val="Teksttreci100"/>
    <w:rsid w:val="00377896"/>
    <w:rPr>
      <w:rFonts w:ascii="MS Mincho" w:eastAsia="MS Mincho" w:hAnsi="MS Mincho" w:cs="MS Mincho"/>
      <w:sz w:val="34"/>
      <w:szCs w:val="34"/>
      <w:shd w:val="clear" w:color="auto" w:fill="FFFFFF"/>
    </w:rPr>
  </w:style>
  <w:style w:type="paragraph" w:customStyle="1" w:styleId="Teksttreci100">
    <w:name w:val="Tekst treści (10)"/>
    <w:basedOn w:val="Normalny"/>
    <w:link w:val="Teksttreci10"/>
    <w:rsid w:val="00377896"/>
    <w:pPr>
      <w:shd w:val="clear" w:color="auto" w:fill="FFFFFF"/>
      <w:spacing w:after="600" w:line="0" w:lineRule="atLeast"/>
    </w:pPr>
    <w:rPr>
      <w:rFonts w:ascii="MS Mincho" w:eastAsia="MS Mincho" w:hAnsi="MS Mincho" w:cs="MS Mincho"/>
      <w:sz w:val="34"/>
      <w:szCs w:val="34"/>
      <w:lang w:eastAsia="en-US"/>
    </w:rPr>
  </w:style>
  <w:style w:type="character" w:customStyle="1" w:styleId="Teksttreci11">
    <w:name w:val="Tekst treści (11)_"/>
    <w:link w:val="Teksttreci110"/>
    <w:rsid w:val="00377896"/>
    <w:rPr>
      <w:rFonts w:ascii="MS Mincho" w:eastAsia="MS Mincho" w:hAnsi="MS Mincho" w:cs="MS Mincho"/>
      <w:sz w:val="33"/>
      <w:szCs w:val="33"/>
      <w:shd w:val="clear" w:color="auto" w:fill="FFFFFF"/>
    </w:rPr>
  </w:style>
  <w:style w:type="paragraph" w:customStyle="1" w:styleId="Teksttreci110">
    <w:name w:val="Tekst treści (11)"/>
    <w:basedOn w:val="Normalny"/>
    <w:link w:val="Teksttreci11"/>
    <w:rsid w:val="00377896"/>
    <w:pPr>
      <w:shd w:val="clear" w:color="auto" w:fill="FFFFFF"/>
      <w:spacing w:before="600" w:after="420" w:line="0" w:lineRule="atLeast"/>
    </w:pPr>
    <w:rPr>
      <w:rFonts w:ascii="MS Mincho" w:eastAsia="MS Mincho" w:hAnsi="MS Mincho" w:cs="MS Mincho"/>
      <w:sz w:val="33"/>
      <w:szCs w:val="33"/>
      <w:lang w:eastAsia="en-US"/>
    </w:rPr>
  </w:style>
  <w:style w:type="character" w:customStyle="1" w:styleId="Nagwek23">
    <w:name w:val="Nagłówek #2 (3)_"/>
    <w:link w:val="Nagwek230"/>
    <w:rsid w:val="00377896"/>
    <w:rPr>
      <w:rFonts w:ascii="MS Mincho" w:eastAsia="MS Mincho" w:hAnsi="MS Mincho" w:cs="MS Mincho"/>
      <w:sz w:val="23"/>
      <w:szCs w:val="23"/>
      <w:shd w:val="clear" w:color="auto" w:fill="FFFFFF"/>
    </w:rPr>
  </w:style>
  <w:style w:type="paragraph" w:customStyle="1" w:styleId="Nagwek230">
    <w:name w:val="Nagłówek #2 (3)"/>
    <w:basedOn w:val="Normalny"/>
    <w:link w:val="Nagwek23"/>
    <w:rsid w:val="00377896"/>
    <w:pPr>
      <w:shd w:val="clear" w:color="auto" w:fill="FFFFFF"/>
      <w:spacing w:before="540" w:after="300" w:line="0" w:lineRule="atLeast"/>
      <w:outlineLvl w:val="1"/>
    </w:pPr>
    <w:rPr>
      <w:rFonts w:ascii="MS Mincho" w:eastAsia="MS Mincho" w:hAnsi="MS Mincho" w:cs="MS Mincho"/>
      <w:sz w:val="23"/>
      <w:szCs w:val="23"/>
      <w:lang w:eastAsia="en-US"/>
    </w:rPr>
  </w:style>
  <w:style w:type="character" w:customStyle="1" w:styleId="Nagwek30">
    <w:name w:val="Nagłówek #3_"/>
    <w:link w:val="Nagwek31"/>
    <w:rsid w:val="00377896"/>
    <w:rPr>
      <w:shd w:val="clear" w:color="auto" w:fill="FFFFFF"/>
    </w:rPr>
  </w:style>
  <w:style w:type="paragraph" w:customStyle="1" w:styleId="Nagwek31">
    <w:name w:val="Nagłówek #3"/>
    <w:basedOn w:val="Normalny"/>
    <w:link w:val="Nagwek30"/>
    <w:rsid w:val="00377896"/>
    <w:pPr>
      <w:shd w:val="clear" w:color="auto" w:fill="FFFFFF"/>
      <w:spacing w:before="540" w:after="300" w:line="0" w:lineRule="atLeast"/>
      <w:outlineLvl w:val="2"/>
    </w:pPr>
    <w:rPr>
      <w:rFonts w:asciiTheme="minorHAnsi" w:eastAsiaTheme="minorHAnsi" w:hAnsiTheme="minorHAnsi" w:cstheme="minorBidi"/>
      <w:sz w:val="22"/>
      <w:szCs w:val="22"/>
      <w:lang w:eastAsia="en-US"/>
    </w:rPr>
  </w:style>
  <w:style w:type="character" w:customStyle="1" w:styleId="PogrubienieNagweklubstopka115ptOdstpy3pt">
    <w:name w:val="Pogrubienie;Nagłówek lub stopka + 11;5 pt;Odstępy 3 pt"/>
    <w:rsid w:val="00377896"/>
    <w:rPr>
      <w:rFonts w:ascii="Times New Roman" w:eastAsia="Times New Roman" w:hAnsi="Times New Roman" w:cs="Times New Roman"/>
      <w:b/>
      <w:bCs/>
      <w:i w:val="0"/>
      <w:iCs w:val="0"/>
      <w:smallCaps w:val="0"/>
      <w:strike w:val="0"/>
      <w:spacing w:val="60"/>
      <w:sz w:val="23"/>
      <w:szCs w:val="23"/>
      <w:shd w:val="clear" w:color="auto" w:fill="FFFFFF"/>
    </w:rPr>
  </w:style>
  <w:style w:type="character" w:customStyle="1" w:styleId="Nagwek24">
    <w:name w:val="Nagłówek #2 (4)_"/>
    <w:link w:val="Nagwek240"/>
    <w:rsid w:val="00377896"/>
    <w:rPr>
      <w:shd w:val="clear" w:color="auto" w:fill="FFFFFF"/>
    </w:rPr>
  </w:style>
  <w:style w:type="paragraph" w:customStyle="1" w:styleId="Nagwek240">
    <w:name w:val="Nagłówek #2 (4)"/>
    <w:basedOn w:val="Normalny"/>
    <w:link w:val="Nagwek24"/>
    <w:rsid w:val="00377896"/>
    <w:pPr>
      <w:shd w:val="clear" w:color="auto" w:fill="FFFFFF"/>
      <w:spacing w:before="540" w:after="300" w:line="0" w:lineRule="atLeast"/>
      <w:outlineLvl w:val="1"/>
    </w:pPr>
    <w:rPr>
      <w:rFonts w:asciiTheme="minorHAnsi" w:eastAsiaTheme="minorHAnsi" w:hAnsiTheme="minorHAnsi" w:cstheme="minorBidi"/>
      <w:sz w:val="22"/>
      <w:szCs w:val="22"/>
      <w:lang w:eastAsia="en-US"/>
    </w:rPr>
  </w:style>
  <w:style w:type="character" w:customStyle="1" w:styleId="Teksttreci12">
    <w:name w:val="Tekst treści (12)_"/>
    <w:link w:val="Teksttreci120"/>
    <w:rsid w:val="00377896"/>
    <w:rPr>
      <w:sz w:val="27"/>
      <w:szCs w:val="27"/>
      <w:shd w:val="clear" w:color="auto" w:fill="FFFFFF"/>
    </w:rPr>
  </w:style>
  <w:style w:type="paragraph" w:customStyle="1" w:styleId="Teksttreci120">
    <w:name w:val="Tekst treści (12)"/>
    <w:basedOn w:val="Normalny"/>
    <w:link w:val="Teksttreci12"/>
    <w:rsid w:val="00377896"/>
    <w:pPr>
      <w:shd w:val="clear" w:color="auto" w:fill="FFFFFF"/>
      <w:spacing w:after="120" w:line="0" w:lineRule="atLeast"/>
      <w:ind w:hanging="420"/>
      <w:jc w:val="both"/>
    </w:pPr>
    <w:rPr>
      <w:rFonts w:asciiTheme="minorHAnsi" w:eastAsiaTheme="minorHAnsi" w:hAnsiTheme="minorHAnsi" w:cstheme="minorBidi"/>
      <w:sz w:val="27"/>
      <w:szCs w:val="27"/>
      <w:lang w:eastAsia="en-US"/>
    </w:rPr>
  </w:style>
  <w:style w:type="character" w:customStyle="1" w:styleId="Teksttreci13">
    <w:name w:val="Tekst treści (13)_"/>
    <w:link w:val="Teksttreci130"/>
    <w:rsid w:val="00377896"/>
    <w:rPr>
      <w:rFonts w:ascii="MS Mincho" w:eastAsia="MS Mincho" w:hAnsi="MS Mincho" w:cs="MS Mincho"/>
      <w:sz w:val="30"/>
      <w:szCs w:val="30"/>
      <w:shd w:val="clear" w:color="auto" w:fill="FFFFFF"/>
    </w:rPr>
  </w:style>
  <w:style w:type="paragraph" w:customStyle="1" w:styleId="Teksttreci130">
    <w:name w:val="Tekst treści (13)"/>
    <w:basedOn w:val="Normalny"/>
    <w:link w:val="Teksttreci13"/>
    <w:rsid w:val="00377896"/>
    <w:pPr>
      <w:shd w:val="clear" w:color="auto" w:fill="FFFFFF"/>
      <w:spacing w:before="120" w:after="660" w:line="0" w:lineRule="atLeast"/>
    </w:pPr>
    <w:rPr>
      <w:rFonts w:ascii="MS Mincho" w:eastAsia="MS Mincho" w:hAnsi="MS Mincho" w:cs="MS Mincho"/>
      <w:sz w:val="30"/>
      <w:szCs w:val="30"/>
      <w:lang w:eastAsia="en-US"/>
    </w:rPr>
  </w:style>
  <w:style w:type="character" w:customStyle="1" w:styleId="Nagwek25">
    <w:name w:val="Nagłówek #2 (5)_"/>
    <w:link w:val="Nagwek250"/>
    <w:rsid w:val="00377896"/>
    <w:rPr>
      <w:rFonts w:ascii="MS Mincho" w:eastAsia="MS Mincho" w:hAnsi="MS Mincho" w:cs="MS Mincho"/>
      <w:sz w:val="23"/>
      <w:szCs w:val="23"/>
      <w:shd w:val="clear" w:color="auto" w:fill="FFFFFF"/>
    </w:rPr>
  </w:style>
  <w:style w:type="paragraph" w:customStyle="1" w:styleId="Nagwek250">
    <w:name w:val="Nagłówek #2 (5)"/>
    <w:basedOn w:val="Normalny"/>
    <w:link w:val="Nagwek25"/>
    <w:rsid w:val="00377896"/>
    <w:pPr>
      <w:shd w:val="clear" w:color="auto" w:fill="FFFFFF"/>
      <w:spacing w:before="480" w:after="300" w:line="0" w:lineRule="atLeast"/>
      <w:outlineLvl w:val="1"/>
    </w:pPr>
    <w:rPr>
      <w:rFonts w:ascii="MS Mincho" w:eastAsia="MS Mincho" w:hAnsi="MS Mincho" w:cs="MS Mincho"/>
      <w:sz w:val="23"/>
      <w:szCs w:val="23"/>
      <w:lang w:eastAsia="en-US"/>
    </w:rPr>
  </w:style>
  <w:style w:type="character" w:customStyle="1" w:styleId="Nagwek42">
    <w:name w:val="Nagłówek #4 (2)_"/>
    <w:link w:val="Nagwek420"/>
    <w:rsid w:val="00377896"/>
    <w:rPr>
      <w:sz w:val="18"/>
      <w:szCs w:val="18"/>
      <w:shd w:val="clear" w:color="auto" w:fill="FFFFFF"/>
    </w:rPr>
  </w:style>
  <w:style w:type="paragraph" w:customStyle="1" w:styleId="Nagwek420">
    <w:name w:val="Nagłówek #4 (2)"/>
    <w:basedOn w:val="Normalny"/>
    <w:link w:val="Nagwek42"/>
    <w:rsid w:val="00377896"/>
    <w:pPr>
      <w:shd w:val="clear" w:color="auto" w:fill="FFFFFF"/>
      <w:spacing w:before="480" w:line="0" w:lineRule="atLeast"/>
      <w:outlineLvl w:val="3"/>
    </w:pPr>
    <w:rPr>
      <w:rFonts w:asciiTheme="minorHAnsi" w:eastAsiaTheme="minorHAnsi" w:hAnsiTheme="minorHAnsi" w:cstheme="minorBidi"/>
      <w:sz w:val="18"/>
      <w:szCs w:val="18"/>
      <w:lang w:eastAsia="en-US"/>
    </w:rPr>
  </w:style>
  <w:style w:type="character" w:customStyle="1" w:styleId="Teksttreci16">
    <w:name w:val="Tekst treści (16)_"/>
    <w:link w:val="Teksttreci160"/>
    <w:rsid w:val="00377896"/>
    <w:rPr>
      <w:sz w:val="25"/>
      <w:szCs w:val="25"/>
      <w:shd w:val="clear" w:color="auto" w:fill="FFFFFF"/>
    </w:rPr>
  </w:style>
  <w:style w:type="paragraph" w:customStyle="1" w:styleId="Teksttreci160">
    <w:name w:val="Tekst treści (16)"/>
    <w:basedOn w:val="Normalny"/>
    <w:link w:val="Teksttreci16"/>
    <w:rsid w:val="00377896"/>
    <w:pPr>
      <w:shd w:val="clear" w:color="auto" w:fill="FFFFFF"/>
      <w:spacing w:after="480" w:line="326" w:lineRule="exact"/>
      <w:jc w:val="center"/>
    </w:pPr>
    <w:rPr>
      <w:rFonts w:asciiTheme="minorHAnsi" w:eastAsiaTheme="minorHAnsi" w:hAnsiTheme="minorHAnsi" w:cstheme="minorBidi"/>
      <w:sz w:val="25"/>
      <w:szCs w:val="25"/>
      <w:lang w:eastAsia="en-US"/>
    </w:rPr>
  </w:style>
  <w:style w:type="character" w:customStyle="1" w:styleId="Teksttreci16135pt">
    <w:name w:val="Tekst treści (16) + 13;5 pt"/>
    <w:rsid w:val="00377896"/>
    <w:rPr>
      <w:sz w:val="27"/>
      <w:szCs w:val="27"/>
      <w:shd w:val="clear" w:color="auto" w:fill="FFFFFF"/>
    </w:rPr>
  </w:style>
  <w:style w:type="character" w:customStyle="1" w:styleId="Teksttreci14">
    <w:name w:val="Tekst treści (14)_"/>
    <w:link w:val="Teksttreci140"/>
    <w:rsid w:val="00377896"/>
    <w:rPr>
      <w:sz w:val="18"/>
      <w:szCs w:val="18"/>
      <w:shd w:val="clear" w:color="auto" w:fill="FFFFFF"/>
    </w:rPr>
  </w:style>
  <w:style w:type="paragraph" w:customStyle="1" w:styleId="Teksttreci140">
    <w:name w:val="Tekst treści (14)"/>
    <w:basedOn w:val="Normalny"/>
    <w:link w:val="Teksttreci14"/>
    <w:rsid w:val="00377896"/>
    <w:pPr>
      <w:shd w:val="clear" w:color="auto" w:fill="FFFFFF"/>
      <w:spacing w:line="0" w:lineRule="atLeast"/>
    </w:pPr>
    <w:rPr>
      <w:rFonts w:asciiTheme="minorHAnsi" w:eastAsiaTheme="minorHAnsi" w:hAnsiTheme="minorHAnsi" w:cstheme="minorBidi"/>
      <w:sz w:val="18"/>
      <w:szCs w:val="18"/>
      <w:lang w:eastAsia="en-US"/>
    </w:rPr>
  </w:style>
  <w:style w:type="character" w:customStyle="1" w:styleId="Teksttreci15">
    <w:name w:val="Tekst treści (15)_"/>
    <w:link w:val="Teksttreci150"/>
    <w:rsid w:val="00377896"/>
    <w:rPr>
      <w:spacing w:val="10"/>
      <w:shd w:val="clear" w:color="auto" w:fill="FFFFFF"/>
    </w:rPr>
  </w:style>
  <w:style w:type="paragraph" w:customStyle="1" w:styleId="Teksttreci150">
    <w:name w:val="Tekst treści (15)"/>
    <w:basedOn w:val="Normalny"/>
    <w:link w:val="Teksttreci15"/>
    <w:rsid w:val="00377896"/>
    <w:pPr>
      <w:shd w:val="clear" w:color="auto" w:fill="FFFFFF"/>
      <w:spacing w:line="0" w:lineRule="atLeast"/>
    </w:pPr>
    <w:rPr>
      <w:rFonts w:asciiTheme="minorHAnsi" w:eastAsiaTheme="minorHAnsi" w:hAnsiTheme="minorHAnsi" w:cstheme="minorBidi"/>
      <w:spacing w:val="10"/>
      <w:sz w:val="22"/>
      <w:szCs w:val="22"/>
      <w:lang w:eastAsia="en-US"/>
    </w:rPr>
  </w:style>
  <w:style w:type="character" w:customStyle="1" w:styleId="Podpistabeli">
    <w:name w:val="Podpis tabeli_"/>
    <w:link w:val="Podpistabeli0"/>
    <w:rsid w:val="00377896"/>
    <w:rPr>
      <w:sz w:val="19"/>
      <w:szCs w:val="19"/>
      <w:shd w:val="clear" w:color="auto" w:fill="FFFFFF"/>
    </w:rPr>
  </w:style>
  <w:style w:type="paragraph" w:customStyle="1" w:styleId="Podpistabeli0">
    <w:name w:val="Podpis tabeli"/>
    <w:basedOn w:val="Normalny"/>
    <w:link w:val="Podpistabeli"/>
    <w:rsid w:val="00377896"/>
    <w:pPr>
      <w:shd w:val="clear" w:color="auto" w:fill="FFFFFF"/>
      <w:spacing w:line="0" w:lineRule="atLeast"/>
    </w:pPr>
    <w:rPr>
      <w:rFonts w:asciiTheme="minorHAnsi" w:eastAsiaTheme="minorHAnsi" w:hAnsiTheme="minorHAnsi" w:cstheme="minorBidi"/>
      <w:sz w:val="19"/>
      <w:szCs w:val="19"/>
      <w:lang w:eastAsia="en-US"/>
    </w:rPr>
  </w:style>
  <w:style w:type="character" w:customStyle="1" w:styleId="Teksttreci17">
    <w:name w:val="Tekst treści (17)_"/>
    <w:link w:val="Teksttreci170"/>
    <w:rsid w:val="00377896"/>
    <w:rPr>
      <w:sz w:val="19"/>
      <w:szCs w:val="19"/>
      <w:shd w:val="clear" w:color="auto" w:fill="FFFFFF"/>
    </w:rPr>
  </w:style>
  <w:style w:type="paragraph" w:customStyle="1" w:styleId="Teksttreci170">
    <w:name w:val="Tekst treści (17)"/>
    <w:basedOn w:val="Normalny"/>
    <w:link w:val="Teksttreci17"/>
    <w:rsid w:val="00377896"/>
    <w:pPr>
      <w:shd w:val="clear" w:color="auto" w:fill="FFFFFF"/>
      <w:spacing w:after="1380" w:line="0" w:lineRule="atLeast"/>
    </w:pPr>
    <w:rPr>
      <w:rFonts w:asciiTheme="minorHAnsi" w:eastAsiaTheme="minorHAnsi" w:hAnsiTheme="minorHAnsi" w:cstheme="minorBidi"/>
      <w:sz w:val="19"/>
      <w:szCs w:val="19"/>
      <w:lang w:eastAsia="en-US"/>
    </w:rPr>
  </w:style>
  <w:style w:type="character" w:customStyle="1" w:styleId="Nagwek20">
    <w:name w:val="Nagłówek #2_"/>
    <w:link w:val="Nagwek21"/>
    <w:rsid w:val="00377896"/>
    <w:rPr>
      <w:sz w:val="27"/>
      <w:szCs w:val="27"/>
      <w:shd w:val="clear" w:color="auto" w:fill="FFFFFF"/>
    </w:rPr>
  </w:style>
  <w:style w:type="paragraph" w:customStyle="1" w:styleId="Nagwek21">
    <w:name w:val="Nagłówek #2"/>
    <w:basedOn w:val="Normalny"/>
    <w:link w:val="Nagwek20"/>
    <w:rsid w:val="00377896"/>
    <w:pPr>
      <w:shd w:val="clear" w:color="auto" w:fill="FFFFFF"/>
      <w:spacing w:before="1380" w:after="900" w:line="0" w:lineRule="atLeast"/>
      <w:outlineLvl w:val="1"/>
    </w:pPr>
    <w:rPr>
      <w:rFonts w:asciiTheme="minorHAnsi" w:eastAsiaTheme="minorHAnsi" w:hAnsiTheme="minorHAnsi" w:cstheme="minorBidi"/>
      <w:sz w:val="27"/>
      <w:szCs w:val="27"/>
      <w:lang w:eastAsia="en-US"/>
    </w:rPr>
  </w:style>
  <w:style w:type="character" w:customStyle="1" w:styleId="Teksttreci18">
    <w:name w:val="Tekst treści (18)_"/>
    <w:link w:val="Teksttreci180"/>
    <w:rsid w:val="00377896"/>
    <w:rPr>
      <w:sz w:val="17"/>
      <w:szCs w:val="17"/>
      <w:shd w:val="clear" w:color="auto" w:fill="FFFFFF"/>
    </w:rPr>
  </w:style>
  <w:style w:type="paragraph" w:customStyle="1" w:styleId="Teksttreci180">
    <w:name w:val="Tekst treści (18)"/>
    <w:basedOn w:val="Normalny"/>
    <w:link w:val="Teksttreci18"/>
    <w:rsid w:val="00377896"/>
    <w:pPr>
      <w:shd w:val="clear" w:color="auto" w:fill="FFFFFF"/>
      <w:spacing w:before="720" w:after="1560" w:line="0" w:lineRule="atLeast"/>
    </w:pPr>
    <w:rPr>
      <w:rFonts w:asciiTheme="minorHAnsi" w:eastAsiaTheme="minorHAnsi" w:hAnsiTheme="minorHAnsi" w:cstheme="minorBidi"/>
      <w:sz w:val="17"/>
      <w:szCs w:val="17"/>
      <w:lang w:eastAsia="en-US"/>
    </w:rPr>
  </w:style>
  <w:style w:type="character" w:customStyle="1" w:styleId="Nagwek26">
    <w:name w:val="Nagłówek #2 (6)_"/>
    <w:link w:val="Nagwek260"/>
    <w:rsid w:val="00377896"/>
    <w:rPr>
      <w:rFonts w:ascii="MS Mincho" w:eastAsia="MS Mincho" w:hAnsi="MS Mincho" w:cs="MS Mincho"/>
      <w:sz w:val="24"/>
      <w:szCs w:val="24"/>
      <w:shd w:val="clear" w:color="auto" w:fill="FFFFFF"/>
    </w:rPr>
  </w:style>
  <w:style w:type="paragraph" w:customStyle="1" w:styleId="Nagwek260">
    <w:name w:val="Nagłówek #2 (6)"/>
    <w:basedOn w:val="Normalny"/>
    <w:link w:val="Nagwek26"/>
    <w:rsid w:val="00377896"/>
    <w:pPr>
      <w:shd w:val="clear" w:color="auto" w:fill="FFFFFF"/>
      <w:spacing w:before="540" w:after="300" w:line="0" w:lineRule="atLeast"/>
      <w:outlineLvl w:val="1"/>
    </w:pPr>
    <w:rPr>
      <w:rFonts w:ascii="MS Mincho" w:eastAsia="MS Mincho" w:hAnsi="MS Mincho" w:cs="MS Mincho"/>
      <w:sz w:val="24"/>
      <w:szCs w:val="24"/>
      <w:lang w:eastAsia="en-US"/>
    </w:rPr>
  </w:style>
  <w:style w:type="character" w:customStyle="1" w:styleId="Teksttreci2Bezpogrubienia">
    <w:name w:val="Tekst treści (2) + Bez pogrubienia"/>
    <w:rsid w:val="00377896"/>
    <w:rPr>
      <w:b/>
      <w:bCs/>
      <w:sz w:val="22"/>
      <w:szCs w:val="22"/>
      <w:shd w:val="clear" w:color="auto" w:fill="FFFFFF"/>
    </w:rPr>
  </w:style>
  <w:style w:type="character" w:customStyle="1" w:styleId="Teksttreci6Odstpy1pt">
    <w:name w:val="Tekst treści (6) + Odstępy 1 pt"/>
    <w:rsid w:val="00377896"/>
    <w:rPr>
      <w:spacing w:val="30"/>
      <w:sz w:val="22"/>
      <w:szCs w:val="22"/>
      <w:shd w:val="clear" w:color="auto" w:fill="FFFFFF"/>
    </w:rPr>
  </w:style>
  <w:style w:type="character" w:customStyle="1" w:styleId="Teksttreci19">
    <w:name w:val="Tekst treści (19)_"/>
    <w:link w:val="Teksttreci190"/>
    <w:rsid w:val="00377896"/>
    <w:rPr>
      <w:rFonts w:ascii="MS Mincho" w:eastAsia="MS Mincho" w:hAnsi="MS Mincho" w:cs="MS Mincho"/>
      <w:sz w:val="21"/>
      <w:szCs w:val="21"/>
      <w:shd w:val="clear" w:color="auto" w:fill="FFFFFF"/>
    </w:rPr>
  </w:style>
  <w:style w:type="paragraph" w:customStyle="1" w:styleId="Teksttreci190">
    <w:name w:val="Tekst treści (19)"/>
    <w:basedOn w:val="Normalny"/>
    <w:link w:val="Teksttreci19"/>
    <w:rsid w:val="00377896"/>
    <w:pPr>
      <w:shd w:val="clear" w:color="auto" w:fill="FFFFFF"/>
      <w:spacing w:before="480" w:after="300" w:line="0" w:lineRule="atLeast"/>
    </w:pPr>
    <w:rPr>
      <w:rFonts w:ascii="MS Mincho" w:eastAsia="MS Mincho" w:hAnsi="MS Mincho" w:cs="MS Mincho"/>
      <w:sz w:val="21"/>
      <w:szCs w:val="21"/>
      <w:lang w:eastAsia="en-US"/>
    </w:rPr>
  </w:style>
  <w:style w:type="character" w:customStyle="1" w:styleId="Teksttreci200">
    <w:name w:val="Tekst treści (20)_"/>
    <w:link w:val="Teksttreci201"/>
    <w:rsid w:val="00377896"/>
    <w:rPr>
      <w:sz w:val="19"/>
      <w:szCs w:val="19"/>
      <w:shd w:val="clear" w:color="auto" w:fill="FFFFFF"/>
    </w:rPr>
  </w:style>
  <w:style w:type="paragraph" w:customStyle="1" w:styleId="Teksttreci201">
    <w:name w:val="Tekst treści (20)"/>
    <w:basedOn w:val="Normalny"/>
    <w:link w:val="Teksttreci200"/>
    <w:rsid w:val="00377896"/>
    <w:pPr>
      <w:shd w:val="clear" w:color="auto" w:fill="FFFFFF"/>
      <w:spacing w:line="0" w:lineRule="atLeast"/>
    </w:pPr>
    <w:rPr>
      <w:rFonts w:asciiTheme="minorHAnsi" w:eastAsiaTheme="minorHAnsi" w:hAnsiTheme="minorHAnsi" w:cstheme="minorBidi"/>
      <w:sz w:val="19"/>
      <w:szCs w:val="19"/>
      <w:lang w:eastAsia="en-US"/>
    </w:rPr>
  </w:style>
  <w:style w:type="paragraph" w:customStyle="1" w:styleId="tekst">
    <w:name w:val="tekst"/>
    <w:basedOn w:val="Normalny"/>
    <w:rsid w:val="00377896"/>
    <w:pPr>
      <w:suppressLineNumbers/>
      <w:spacing w:before="60" w:after="60"/>
      <w:ind w:right="45"/>
      <w:jc w:val="both"/>
    </w:pPr>
    <w:rPr>
      <w:sz w:val="24"/>
      <w:szCs w:val="24"/>
    </w:rPr>
  </w:style>
  <w:style w:type="paragraph" w:styleId="Listanumerowana2">
    <w:name w:val="List Number 2"/>
    <w:basedOn w:val="Normalny"/>
    <w:rsid w:val="00377896"/>
    <w:pPr>
      <w:numPr>
        <w:numId w:val="1"/>
      </w:numPr>
      <w:contextualSpacing/>
    </w:pPr>
  </w:style>
  <w:style w:type="paragraph" w:styleId="Lista2">
    <w:name w:val="List 2"/>
    <w:basedOn w:val="Normalny"/>
    <w:rsid w:val="00377896"/>
    <w:pPr>
      <w:ind w:left="566" w:hanging="283"/>
      <w:contextualSpacing/>
    </w:pPr>
  </w:style>
  <w:style w:type="paragraph" w:styleId="Listapunktowana2">
    <w:name w:val="List Bullet 2"/>
    <w:basedOn w:val="Normalny"/>
    <w:autoRedefine/>
    <w:rsid w:val="00377896"/>
    <w:pPr>
      <w:tabs>
        <w:tab w:val="left" w:pos="708"/>
      </w:tabs>
    </w:pPr>
    <w:rPr>
      <w:sz w:val="24"/>
      <w:szCs w:val="24"/>
    </w:rPr>
  </w:style>
  <w:style w:type="paragraph" w:customStyle="1" w:styleId="Wcietyzkresk13">
    <w:name w:val="Wciety zkresk1 3"/>
    <w:basedOn w:val="Normalny"/>
    <w:rsid w:val="00377896"/>
    <w:pPr>
      <w:tabs>
        <w:tab w:val="left" w:pos="567"/>
      </w:tabs>
      <w:spacing w:line="360" w:lineRule="auto"/>
      <w:ind w:left="567" w:hanging="567"/>
      <w:jc w:val="both"/>
    </w:pPr>
    <w:rPr>
      <w:rFonts w:ascii="Arial" w:hAnsi="Arial"/>
      <w:sz w:val="24"/>
    </w:rPr>
  </w:style>
  <w:style w:type="paragraph" w:customStyle="1" w:styleId="zwykly">
    <w:name w:val="zwykly"/>
    <w:basedOn w:val="Normalny"/>
    <w:rsid w:val="00377896"/>
    <w:pPr>
      <w:tabs>
        <w:tab w:val="left" w:pos="397"/>
        <w:tab w:val="left" w:pos="794"/>
        <w:tab w:val="left" w:pos="1191"/>
      </w:tabs>
      <w:spacing w:line="360" w:lineRule="atLeast"/>
    </w:pPr>
    <w:rPr>
      <w:sz w:val="24"/>
      <w:szCs w:val="24"/>
      <w:lang w:val="en-GB"/>
    </w:rPr>
  </w:style>
  <w:style w:type="character" w:styleId="Pogrubienie">
    <w:name w:val="Strong"/>
    <w:uiPriority w:val="22"/>
    <w:qFormat/>
    <w:rsid w:val="00377896"/>
    <w:rPr>
      <w:b/>
      <w:bCs/>
    </w:rPr>
  </w:style>
  <w:style w:type="paragraph" w:customStyle="1" w:styleId="Zwykytekst1">
    <w:name w:val="Zwykły tekst1"/>
    <w:basedOn w:val="Normalny"/>
    <w:rsid w:val="00377896"/>
    <w:pPr>
      <w:suppressAutoHyphens/>
    </w:pPr>
    <w:rPr>
      <w:rFonts w:ascii="Courier New" w:hAnsi="Courier New"/>
      <w:lang w:eastAsia="ar-SA"/>
    </w:rPr>
  </w:style>
  <w:style w:type="character" w:styleId="Tekstzastpczy">
    <w:name w:val="Placeholder Text"/>
    <w:uiPriority w:val="99"/>
    <w:semiHidden/>
    <w:rsid w:val="00377896"/>
    <w:rPr>
      <w:color w:val="808080"/>
    </w:rPr>
  </w:style>
  <w:style w:type="paragraph" w:styleId="Tekstprzypisukocowego">
    <w:name w:val="endnote text"/>
    <w:basedOn w:val="Normalny"/>
    <w:link w:val="TekstprzypisukocowegoZnak"/>
    <w:uiPriority w:val="99"/>
    <w:unhideWhenUsed/>
    <w:rsid w:val="00377896"/>
    <w:rPr>
      <w:rFonts w:ascii="Calibri" w:eastAsia="Calibri" w:hAnsi="Calibri"/>
      <w:lang w:eastAsia="en-US"/>
    </w:rPr>
  </w:style>
  <w:style w:type="character" w:customStyle="1" w:styleId="TekstprzypisukocowegoZnak">
    <w:name w:val="Tekst przypisu końcowego Znak"/>
    <w:basedOn w:val="Domylnaczcionkaakapitu"/>
    <w:link w:val="Tekstprzypisukocowego"/>
    <w:uiPriority w:val="99"/>
    <w:rsid w:val="00377896"/>
    <w:rPr>
      <w:rFonts w:ascii="Calibri" w:eastAsia="Calibri" w:hAnsi="Calibri" w:cs="Times New Roman"/>
      <w:sz w:val="20"/>
      <w:szCs w:val="20"/>
    </w:rPr>
  </w:style>
  <w:style w:type="character" w:styleId="Odwoanieprzypisukocowego">
    <w:name w:val="endnote reference"/>
    <w:uiPriority w:val="99"/>
    <w:unhideWhenUsed/>
    <w:rsid w:val="00377896"/>
    <w:rPr>
      <w:vertAlign w:val="superscript"/>
    </w:rPr>
  </w:style>
  <w:style w:type="character" w:customStyle="1" w:styleId="apple-converted-space">
    <w:name w:val="apple-converted-space"/>
    <w:basedOn w:val="Domylnaczcionkaakapitu"/>
    <w:rsid w:val="00377896"/>
  </w:style>
  <w:style w:type="character" w:customStyle="1" w:styleId="postbody">
    <w:name w:val="postbody"/>
    <w:basedOn w:val="Domylnaczcionkaakapitu"/>
    <w:rsid w:val="00377896"/>
  </w:style>
  <w:style w:type="paragraph" w:customStyle="1" w:styleId="Tekstpodstawowywciety2">
    <w:name w:val="Tekst podstawowy wciety 2"/>
    <w:basedOn w:val="Normalny"/>
    <w:next w:val="Normalny"/>
    <w:rsid w:val="00377896"/>
    <w:pPr>
      <w:autoSpaceDE w:val="0"/>
      <w:autoSpaceDN w:val="0"/>
      <w:adjustRightInd w:val="0"/>
    </w:pPr>
    <w:rPr>
      <w:rFonts w:ascii="TimesNewRoman,Bold" w:hAnsi="TimesNewRoman,Bold"/>
      <w:sz w:val="24"/>
    </w:rPr>
  </w:style>
  <w:style w:type="paragraph" w:customStyle="1" w:styleId="Tekstpodstawowywcity21">
    <w:name w:val="Tekst podstawowy wcięty 21"/>
    <w:basedOn w:val="Normalny"/>
    <w:rsid w:val="00377896"/>
    <w:pPr>
      <w:widowControl w:val="0"/>
      <w:ind w:left="708"/>
    </w:pPr>
    <w:rPr>
      <w:rFonts w:ascii="Century Gothic" w:hAnsi="Century Gothic"/>
      <w:sz w:val="24"/>
    </w:rPr>
  </w:style>
  <w:style w:type="paragraph" w:customStyle="1" w:styleId="Tekstpodstawowywcity22">
    <w:name w:val="Tekst podstawowy wcięty 22"/>
    <w:basedOn w:val="Normalny"/>
    <w:rsid w:val="00377896"/>
    <w:pPr>
      <w:widowControl w:val="0"/>
      <w:ind w:left="708"/>
    </w:pPr>
    <w:rPr>
      <w:rFonts w:ascii="Century Gothic" w:hAnsi="Century Gothic"/>
      <w:sz w:val="24"/>
    </w:rPr>
  </w:style>
  <w:style w:type="paragraph" w:customStyle="1" w:styleId="Standard">
    <w:name w:val="Standard"/>
    <w:rsid w:val="00377896"/>
    <w:pPr>
      <w:suppressAutoHyphens/>
      <w:autoSpaceDN w:val="0"/>
      <w:spacing w:after="0" w:line="240" w:lineRule="auto"/>
      <w:textAlignment w:val="baseline"/>
    </w:pPr>
    <w:rPr>
      <w:rFonts w:ascii="Times New Roman" w:eastAsia="Times New Roman" w:hAnsi="Times New Roman" w:cs="Times New Roman"/>
      <w:kern w:val="3"/>
      <w:sz w:val="20"/>
      <w:szCs w:val="20"/>
      <w:lang w:val="en-US" w:eastAsia="zh-CN" w:bidi="hi-IN"/>
    </w:rPr>
  </w:style>
  <w:style w:type="paragraph" w:customStyle="1" w:styleId="Stopka1">
    <w:name w:val="Stopka1"/>
    <w:basedOn w:val="Standard"/>
    <w:rsid w:val="00377896"/>
    <w:pPr>
      <w:suppressLineNumbers/>
      <w:tabs>
        <w:tab w:val="center" w:pos="4320"/>
        <w:tab w:val="right" w:pos="8640"/>
      </w:tabs>
    </w:pPr>
  </w:style>
  <w:style w:type="paragraph" w:customStyle="1" w:styleId="Tekstpodstawowywcity23">
    <w:name w:val="Tekst podstawowy wcięty 23"/>
    <w:basedOn w:val="Normalny"/>
    <w:rsid w:val="00377896"/>
    <w:pPr>
      <w:widowControl w:val="0"/>
      <w:ind w:left="708"/>
    </w:pPr>
    <w:rPr>
      <w:rFonts w:ascii="Century Gothic" w:hAnsi="Century Gothic"/>
      <w:sz w:val="24"/>
    </w:rPr>
  </w:style>
  <w:style w:type="character" w:customStyle="1" w:styleId="st">
    <w:name w:val="st"/>
    <w:basedOn w:val="Domylnaczcionkaakapitu"/>
    <w:rsid w:val="00377896"/>
  </w:style>
  <w:style w:type="character" w:styleId="Uwydatnienie">
    <w:name w:val="Emphasis"/>
    <w:uiPriority w:val="20"/>
    <w:qFormat/>
    <w:rsid w:val="00377896"/>
    <w:rPr>
      <w:i/>
      <w:iCs/>
    </w:rPr>
  </w:style>
  <w:style w:type="paragraph" w:customStyle="1" w:styleId="Akapitzlist2">
    <w:name w:val="Akapit z listą2"/>
    <w:basedOn w:val="Normalny"/>
    <w:qFormat/>
    <w:rsid w:val="00377896"/>
    <w:pPr>
      <w:ind w:left="720"/>
      <w:contextualSpacing/>
    </w:pPr>
    <w:rPr>
      <w:sz w:val="24"/>
      <w:szCs w:val="24"/>
    </w:rPr>
  </w:style>
  <w:style w:type="paragraph" w:customStyle="1" w:styleId="Pa3">
    <w:name w:val="Pa3"/>
    <w:basedOn w:val="Default"/>
    <w:next w:val="Default"/>
    <w:uiPriority w:val="99"/>
    <w:rsid w:val="00377896"/>
    <w:pPr>
      <w:spacing w:line="197" w:lineRule="atLeast"/>
    </w:pPr>
    <w:rPr>
      <w:rFonts w:ascii="Classic EFN" w:eastAsiaTheme="minorHAnsi" w:hAnsi="Classic EFN" w:cstheme="minorBidi"/>
      <w:color w:val="auto"/>
    </w:rPr>
  </w:style>
  <w:style w:type="paragraph" w:customStyle="1" w:styleId="NormalBold">
    <w:name w:val="NormalBold"/>
    <w:basedOn w:val="Normalny"/>
    <w:link w:val="NormalBoldChar"/>
    <w:rsid w:val="00377896"/>
    <w:pPr>
      <w:widowControl w:val="0"/>
    </w:pPr>
    <w:rPr>
      <w:b/>
      <w:sz w:val="24"/>
      <w:szCs w:val="22"/>
      <w:lang w:eastAsia="en-GB"/>
    </w:rPr>
  </w:style>
  <w:style w:type="character" w:customStyle="1" w:styleId="NormalBoldChar">
    <w:name w:val="NormalBold Char"/>
    <w:link w:val="NormalBold"/>
    <w:locked/>
    <w:rsid w:val="00377896"/>
    <w:rPr>
      <w:rFonts w:ascii="Times New Roman" w:eastAsia="Times New Roman" w:hAnsi="Times New Roman" w:cs="Times New Roman"/>
      <w:b/>
      <w:sz w:val="24"/>
      <w:lang w:eastAsia="en-GB"/>
    </w:rPr>
  </w:style>
  <w:style w:type="character" w:customStyle="1" w:styleId="DeltaViewInsertion">
    <w:name w:val="DeltaView Insertion"/>
    <w:rsid w:val="00377896"/>
    <w:rPr>
      <w:b/>
      <w:i/>
      <w:spacing w:val="0"/>
    </w:rPr>
  </w:style>
  <w:style w:type="paragraph" w:customStyle="1" w:styleId="Text1">
    <w:name w:val="Text 1"/>
    <w:basedOn w:val="Normalny"/>
    <w:rsid w:val="00377896"/>
    <w:pPr>
      <w:spacing w:before="120" w:after="120"/>
      <w:ind w:left="850"/>
      <w:jc w:val="both"/>
    </w:pPr>
    <w:rPr>
      <w:rFonts w:eastAsia="Calibri"/>
      <w:sz w:val="24"/>
      <w:szCs w:val="22"/>
      <w:lang w:eastAsia="en-GB"/>
    </w:rPr>
  </w:style>
  <w:style w:type="paragraph" w:customStyle="1" w:styleId="NormalLeft">
    <w:name w:val="Normal Left"/>
    <w:basedOn w:val="Normalny"/>
    <w:rsid w:val="00377896"/>
    <w:pPr>
      <w:spacing w:before="120" w:after="120"/>
    </w:pPr>
    <w:rPr>
      <w:rFonts w:eastAsia="Calibri"/>
      <w:sz w:val="24"/>
      <w:szCs w:val="22"/>
      <w:lang w:eastAsia="en-GB"/>
    </w:rPr>
  </w:style>
  <w:style w:type="paragraph" w:customStyle="1" w:styleId="Tiret0">
    <w:name w:val="Tiret 0"/>
    <w:basedOn w:val="Normalny"/>
    <w:rsid w:val="00377896"/>
    <w:pPr>
      <w:numPr>
        <w:numId w:val="2"/>
      </w:numPr>
      <w:spacing w:before="120" w:after="120"/>
      <w:jc w:val="both"/>
    </w:pPr>
    <w:rPr>
      <w:rFonts w:eastAsia="Calibri"/>
      <w:sz w:val="24"/>
      <w:szCs w:val="22"/>
      <w:lang w:eastAsia="en-GB"/>
    </w:rPr>
  </w:style>
  <w:style w:type="paragraph" w:customStyle="1" w:styleId="Tiret1">
    <w:name w:val="Tiret 1"/>
    <w:basedOn w:val="Normalny"/>
    <w:rsid w:val="00377896"/>
    <w:pPr>
      <w:numPr>
        <w:numId w:val="3"/>
      </w:numPr>
      <w:spacing w:before="120" w:after="120"/>
      <w:jc w:val="both"/>
    </w:pPr>
    <w:rPr>
      <w:rFonts w:eastAsia="Calibri"/>
      <w:sz w:val="24"/>
      <w:szCs w:val="22"/>
      <w:lang w:eastAsia="en-GB"/>
    </w:rPr>
  </w:style>
  <w:style w:type="paragraph" w:customStyle="1" w:styleId="NumPar1">
    <w:name w:val="NumPar 1"/>
    <w:basedOn w:val="Normalny"/>
    <w:next w:val="Text1"/>
    <w:rsid w:val="00377896"/>
    <w:pPr>
      <w:numPr>
        <w:numId w:val="4"/>
      </w:numPr>
      <w:spacing w:before="120" w:after="120"/>
      <w:jc w:val="both"/>
    </w:pPr>
    <w:rPr>
      <w:rFonts w:eastAsia="Calibri"/>
      <w:sz w:val="24"/>
      <w:szCs w:val="22"/>
      <w:lang w:eastAsia="en-GB"/>
    </w:rPr>
  </w:style>
  <w:style w:type="paragraph" w:customStyle="1" w:styleId="NumPar2">
    <w:name w:val="NumPar 2"/>
    <w:basedOn w:val="Normalny"/>
    <w:next w:val="Text1"/>
    <w:rsid w:val="00377896"/>
    <w:pPr>
      <w:numPr>
        <w:ilvl w:val="1"/>
        <w:numId w:val="4"/>
      </w:numPr>
      <w:spacing w:before="120" w:after="120"/>
      <w:jc w:val="both"/>
    </w:pPr>
    <w:rPr>
      <w:rFonts w:eastAsia="Calibri"/>
      <w:sz w:val="24"/>
      <w:szCs w:val="22"/>
      <w:lang w:eastAsia="en-GB"/>
    </w:rPr>
  </w:style>
  <w:style w:type="paragraph" w:customStyle="1" w:styleId="NumPar3">
    <w:name w:val="NumPar 3"/>
    <w:basedOn w:val="Normalny"/>
    <w:next w:val="Text1"/>
    <w:rsid w:val="00377896"/>
    <w:pPr>
      <w:numPr>
        <w:ilvl w:val="2"/>
        <w:numId w:val="4"/>
      </w:numPr>
      <w:spacing w:before="120" w:after="120"/>
      <w:jc w:val="both"/>
    </w:pPr>
    <w:rPr>
      <w:rFonts w:eastAsia="Calibri"/>
      <w:sz w:val="24"/>
      <w:szCs w:val="22"/>
      <w:lang w:eastAsia="en-GB"/>
    </w:rPr>
  </w:style>
  <w:style w:type="paragraph" w:customStyle="1" w:styleId="NumPar4">
    <w:name w:val="NumPar 4"/>
    <w:basedOn w:val="Normalny"/>
    <w:next w:val="Text1"/>
    <w:rsid w:val="00377896"/>
    <w:pPr>
      <w:numPr>
        <w:ilvl w:val="3"/>
        <w:numId w:val="4"/>
      </w:numPr>
      <w:spacing w:before="120" w:after="120"/>
      <w:jc w:val="both"/>
    </w:pPr>
    <w:rPr>
      <w:rFonts w:eastAsia="Calibri"/>
      <w:sz w:val="24"/>
      <w:szCs w:val="22"/>
      <w:lang w:eastAsia="en-GB"/>
    </w:rPr>
  </w:style>
  <w:style w:type="paragraph" w:customStyle="1" w:styleId="ChapterTitle">
    <w:name w:val="ChapterTitle"/>
    <w:basedOn w:val="Normalny"/>
    <w:next w:val="Normalny"/>
    <w:rsid w:val="0037789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7789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77896"/>
    <w:pPr>
      <w:spacing w:before="120" w:after="120"/>
      <w:jc w:val="center"/>
    </w:pPr>
    <w:rPr>
      <w:rFonts w:eastAsia="Calibri"/>
      <w:b/>
      <w:sz w:val="24"/>
      <w:szCs w:val="22"/>
      <w:u w:val="single"/>
      <w:lang w:eastAsia="en-GB"/>
    </w:rPr>
  </w:style>
  <w:style w:type="numbering" w:customStyle="1" w:styleId="WWNum2">
    <w:name w:val="WWNum2"/>
    <w:basedOn w:val="Bezlisty"/>
    <w:rsid w:val="00377896"/>
    <w:pPr>
      <w:numPr>
        <w:numId w:val="6"/>
      </w:numPr>
    </w:pPr>
  </w:style>
  <w:style w:type="numbering" w:customStyle="1" w:styleId="WWNum10">
    <w:name w:val="WWNum10"/>
    <w:basedOn w:val="Bezlisty"/>
    <w:rsid w:val="00377896"/>
    <w:pPr>
      <w:numPr>
        <w:numId w:val="123"/>
      </w:numPr>
    </w:pPr>
  </w:style>
  <w:style w:type="numbering" w:customStyle="1" w:styleId="WWNum29">
    <w:name w:val="WWNum29"/>
    <w:basedOn w:val="Bezlisty"/>
    <w:rsid w:val="00377896"/>
    <w:pPr>
      <w:numPr>
        <w:numId w:val="7"/>
      </w:numPr>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377896"/>
    <w:rPr>
      <w:rFonts w:ascii="Times New Roman" w:eastAsia="Times New Roman" w:hAnsi="Times New Roman" w:cs="Times New Roman"/>
      <w:sz w:val="24"/>
      <w:szCs w:val="24"/>
      <w:lang w:eastAsia="pl-PL"/>
    </w:rPr>
  </w:style>
  <w:style w:type="paragraph" w:customStyle="1" w:styleId="E-1">
    <w:name w:val="E-1"/>
    <w:basedOn w:val="Normalny"/>
    <w:rsid w:val="00C24DBD"/>
    <w:pPr>
      <w:widowControl w:val="0"/>
      <w:overflowPunct w:val="0"/>
      <w:autoSpaceDE w:val="0"/>
      <w:autoSpaceDN w:val="0"/>
      <w:adjustRightInd w:val="0"/>
      <w:textAlignment w:val="baseline"/>
    </w:pPr>
  </w:style>
  <w:style w:type="paragraph" w:customStyle="1" w:styleId="Edward">
    <w:name w:val="Edward"/>
    <w:basedOn w:val="Normalny"/>
    <w:rsid w:val="00C24DBD"/>
    <w:rPr>
      <w:rFonts w:ascii="Tms Rmn" w:hAnsi="Tms Rmn"/>
      <w:noProof/>
    </w:rPr>
  </w:style>
  <w:style w:type="paragraph" w:customStyle="1" w:styleId="Nagwek11">
    <w:name w:val="Nagłówek 11"/>
    <w:basedOn w:val="Normalny"/>
    <w:rsid w:val="00C24DBD"/>
    <w:pPr>
      <w:spacing w:before="240" w:after="240"/>
      <w:jc w:val="both"/>
    </w:pPr>
    <w:rPr>
      <w:rFonts w:ascii="Arial" w:hAnsi="Arial" w:cs="Arial"/>
      <w:b/>
      <w:bCs/>
      <w:szCs w:val="24"/>
    </w:rPr>
  </w:style>
  <w:style w:type="paragraph" w:customStyle="1" w:styleId="marek">
    <w:name w:val="marek"/>
    <w:basedOn w:val="Normalny"/>
    <w:rsid w:val="00C24DBD"/>
    <w:pPr>
      <w:widowControl w:val="0"/>
      <w:overflowPunct w:val="0"/>
      <w:autoSpaceDE w:val="0"/>
      <w:autoSpaceDN w:val="0"/>
      <w:adjustRightInd w:val="0"/>
      <w:spacing w:line="360" w:lineRule="auto"/>
      <w:textAlignment w:val="baseline"/>
    </w:pPr>
    <w:rPr>
      <w:sz w:val="28"/>
    </w:rPr>
  </w:style>
  <w:style w:type="paragraph" w:customStyle="1" w:styleId="Akapitzlist1">
    <w:name w:val="Akapit z listą1"/>
    <w:basedOn w:val="Normalny"/>
    <w:qFormat/>
    <w:rsid w:val="000844FE"/>
    <w:pPr>
      <w:suppressAutoHyphens/>
      <w:ind w:left="708"/>
    </w:pPr>
    <w:rPr>
      <w:kern w:val="1"/>
      <w:sz w:val="24"/>
      <w:szCs w:val="24"/>
      <w:lang w:eastAsia="ar-SA"/>
    </w:rPr>
  </w:style>
  <w:style w:type="paragraph" w:customStyle="1" w:styleId="Akapitzlist3">
    <w:name w:val="Akapit z listą3"/>
    <w:basedOn w:val="Normalny"/>
    <w:rsid w:val="000844FE"/>
    <w:pPr>
      <w:suppressAutoHyphens/>
      <w:ind w:left="708"/>
    </w:pPr>
    <w:rPr>
      <w:kern w:val="1"/>
      <w:sz w:val="24"/>
      <w:szCs w:val="24"/>
      <w:lang w:eastAsia="ar-SA"/>
    </w:rPr>
  </w:style>
  <w:style w:type="paragraph" w:customStyle="1" w:styleId="gwp0fa1a083msonormal">
    <w:name w:val="gwp0fa1a083_msonormal"/>
    <w:basedOn w:val="Normalny"/>
    <w:rsid w:val="007F74CC"/>
    <w:pPr>
      <w:spacing w:before="100" w:beforeAutospacing="1" w:after="100" w:afterAutospacing="1"/>
    </w:pPr>
    <w:rPr>
      <w:sz w:val="24"/>
      <w:szCs w:val="24"/>
    </w:rPr>
  </w:style>
  <w:style w:type="numbering" w:customStyle="1" w:styleId="StylStylPunktowane11ptPogrubienieKonspektynumerowaneTim121">
    <w:name w:val="Styl Styl Punktowane 11 pt Pogrubienie + Konspekty numerowane Tim...121"/>
    <w:rsid w:val="003B4371"/>
    <w:pPr>
      <w:numPr>
        <w:numId w:val="12"/>
      </w:numPr>
    </w:pPr>
  </w:style>
  <w:style w:type="numbering" w:customStyle="1" w:styleId="StylStylPunktowane11ptPogrubienieKonspektynumerowaneTim3">
    <w:name w:val="Styl Styl Punktowane 11 pt Pogrubienie + Konspekty numerowane Tim...3"/>
    <w:rsid w:val="00843C85"/>
    <w:pPr>
      <w:numPr>
        <w:numId w:val="13"/>
      </w:numPr>
    </w:pPr>
  </w:style>
  <w:style w:type="paragraph" w:customStyle="1" w:styleId="Normalny1">
    <w:name w:val="Normalny1"/>
    <w:rsid w:val="006B6DD0"/>
    <w:pPr>
      <w:spacing w:after="0"/>
    </w:pPr>
    <w:rPr>
      <w:rFonts w:ascii="Arial" w:eastAsia="Arial" w:hAnsi="Arial" w:cs="Arial"/>
      <w:lang w:eastAsia="pl-PL"/>
    </w:rPr>
  </w:style>
  <w:style w:type="character" w:customStyle="1" w:styleId="highlight">
    <w:name w:val="highlight"/>
    <w:basedOn w:val="Domylnaczcionkaakapitu"/>
    <w:rsid w:val="002F03E3"/>
  </w:style>
  <w:style w:type="character" w:customStyle="1" w:styleId="markedcontent">
    <w:name w:val="markedcontent"/>
    <w:basedOn w:val="Domylnaczcionkaakapitu"/>
    <w:rsid w:val="004842A5"/>
  </w:style>
  <w:style w:type="numbering" w:customStyle="1" w:styleId="Bezlisty1">
    <w:name w:val="Bez listy1"/>
    <w:next w:val="Bezlisty"/>
    <w:uiPriority w:val="99"/>
    <w:semiHidden/>
    <w:unhideWhenUsed/>
    <w:rsid w:val="009D1B41"/>
  </w:style>
  <w:style w:type="paragraph" w:customStyle="1" w:styleId="FR4">
    <w:name w:val="FR4"/>
    <w:rsid w:val="009D1B41"/>
    <w:pPr>
      <w:widowControl w:val="0"/>
      <w:spacing w:after="0" w:line="280" w:lineRule="auto"/>
      <w:ind w:left="240"/>
      <w:jc w:val="both"/>
    </w:pPr>
    <w:rPr>
      <w:rFonts w:ascii="Arial" w:eastAsia="Times New Roman" w:hAnsi="Arial" w:cs="Times New Roman"/>
      <w:i/>
      <w:sz w:val="20"/>
      <w:szCs w:val="20"/>
      <w:lang w:eastAsia="pl-PL"/>
    </w:rPr>
  </w:style>
  <w:style w:type="paragraph" w:customStyle="1" w:styleId="Text">
    <w:name w:val="Text"/>
    <w:basedOn w:val="Normalny"/>
    <w:rsid w:val="009D1B41"/>
    <w:pPr>
      <w:tabs>
        <w:tab w:val="left" w:pos="567"/>
      </w:tabs>
      <w:spacing w:before="60" w:after="60" w:line="280" w:lineRule="exact"/>
      <w:ind w:firstLine="567"/>
      <w:jc w:val="both"/>
    </w:pPr>
    <w:rPr>
      <w:sz w:val="24"/>
    </w:rPr>
  </w:style>
  <w:style w:type="paragraph" w:styleId="Tekstpodstawowyzwciciem2">
    <w:name w:val="Body Text First Indent 2"/>
    <w:basedOn w:val="Tekstpodstawowywcity"/>
    <w:link w:val="Tekstpodstawowyzwciciem2Znak"/>
    <w:rsid w:val="009D1B41"/>
    <w:pPr>
      <w:ind w:firstLine="210"/>
    </w:pPr>
    <w:rPr>
      <w:sz w:val="24"/>
    </w:rPr>
  </w:style>
  <w:style w:type="character" w:customStyle="1" w:styleId="Tekstpodstawowyzwciciem2Znak">
    <w:name w:val="Tekst podstawowy z wcięciem 2 Znak"/>
    <w:basedOn w:val="TekstpodstawowywcityZnak"/>
    <w:link w:val="Tekstpodstawowyzwciciem2"/>
    <w:rsid w:val="009D1B41"/>
    <w:rPr>
      <w:rFonts w:ascii="Times New Roman" w:eastAsia="Times New Roman" w:hAnsi="Times New Roman" w:cs="Times New Roman"/>
      <w:sz w:val="24"/>
      <w:szCs w:val="20"/>
      <w:lang w:eastAsia="pl-PL"/>
    </w:rPr>
  </w:style>
  <w:style w:type="paragraph" w:customStyle="1" w:styleId="Poziom1-czesc">
    <w:name w:val="Poziom 1 -czesc"/>
    <w:basedOn w:val="Normalny"/>
    <w:rsid w:val="009D1B41"/>
    <w:pPr>
      <w:numPr>
        <w:numId w:val="25"/>
      </w:numPr>
    </w:pPr>
    <w:rPr>
      <w:sz w:val="24"/>
    </w:rPr>
  </w:style>
  <w:style w:type="paragraph" w:customStyle="1" w:styleId="Poziom2-pkt">
    <w:name w:val="Poziom 2 - pkt"/>
    <w:basedOn w:val="Normalny"/>
    <w:rsid w:val="009D1B41"/>
    <w:pPr>
      <w:numPr>
        <w:numId w:val="26"/>
      </w:numPr>
      <w:ind w:hanging="396"/>
    </w:pPr>
    <w:rPr>
      <w:sz w:val="24"/>
    </w:rPr>
  </w:style>
  <w:style w:type="paragraph" w:customStyle="1" w:styleId="Poziom3-ppkt">
    <w:name w:val="Poziom 3 - ppkt"/>
    <w:basedOn w:val="Normalny"/>
    <w:rsid w:val="009D1B41"/>
    <w:pPr>
      <w:numPr>
        <w:ilvl w:val="1"/>
        <w:numId w:val="26"/>
      </w:numPr>
      <w:tabs>
        <w:tab w:val="num" w:pos="1134"/>
      </w:tabs>
      <w:ind w:left="1134" w:hanging="397"/>
    </w:pPr>
    <w:rPr>
      <w:sz w:val="24"/>
    </w:rPr>
  </w:style>
  <w:style w:type="paragraph" w:customStyle="1" w:styleId="F3dotyczy">
    <w:name w:val="F3_dotyczy"/>
    <w:aliases w:val="załącznik"/>
    <w:basedOn w:val="Normalny"/>
    <w:rsid w:val="009D1B41"/>
    <w:rPr>
      <w:sz w:val="24"/>
    </w:rPr>
  </w:style>
  <w:style w:type="paragraph" w:customStyle="1" w:styleId="F4AKAPIT">
    <w:name w:val="F4_AKAPIT"/>
    <w:basedOn w:val="Normalny"/>
    <w:rsid w:val="009D1B41"/>
    <w:pPr>
      <w:ind w:firstLine="709"/>
      <w:jc w:val="both"/>
    </w:pPr>
    <w:rPr>
      <w:sz w:val="24"/>
    </w:rPr>
  </w:style>
  <w:style w:type="character" w:customStyle="1" w:styleId="Domylnaczcionkaakapitu1">
    <w:name w:val="Domyślna czcionka akapitu1"/>
    <w:rsid w:val="009D1B41"/>
  </w:style>
  <w:style w:type="paragraph" w:customStyle="1" w:styleId="Akapitzlist12">
    <w:name w:val="Akapit z listą12"/>
    <w:basedOn w:val="Normalny"/>
    <w:uiPriority w:val="34"/>
    <w:qFormat/>
    <w:rsid w:val="009D1B41"/>
    <w:pPr>
      <w:spacing w:after="120"/>
      <w:ind w:left="720"/>
      <w:contextualSpacing/>
      <w:jc w:val="both"/>
    </w:pPr>
    <w:rPr>
      <w:rFonts w:ascii="Calibri" w:eastAsia="Calibri" w:hAnsi="Calibri"/>
      <w:sz w:val="22"/>
      <w:szCs w:val="22"/>
      <w:lang w:eastAsia="en-US"/>
    </w:rPr>
  </w:style>
  <w:style w:type="paragraph" w:customStyle="1" w:styleId="Akapitzlist4">
    <w:name w:val="Akapit z listą4"/>
    <w:basedOn w:val="Normalny"/>
    <w:uiPriority w:val="34"/>
    <w:qFormat/>
    <w:rsid w:val="009D1B41"/>
    <w:pPr>
      <w:spacing w:after="120"/>
      <w:ind w:left="720"/>
      <w:contextualSpacing/>
      <w:jc w:val="both"/>
    </w:pPr>
    <w:rPr>
      <w:rFonts w:ascii="Calibri" w:eastAsia="Calibri" w:hAnsi="Calibri"/>
      <w:sz w:val="22"/>
      <w:szCs w:val="22"/>
      <w:lang w:eastAsia="en-US"/>
    </w:rPr>
  </w:style>
  <w:style w:type="paragraph" w:customStyle="1" w:styleId="Akapitzlist5">
    <w:name w:val="Akapit z listą5"/>
    <w:basedOn w:val="Normalny"/>
    <w:uiPriority w:val="34"/>
    <w:qFormat/>
    <w:rsid w:val="009D1B41"/>
    <w:pPr>
      <w:spacing w:after="120"/>
      <w:ind w:left="720"/>
      <w:contextualSpacing/>
      <w:jc w:val="both"/>
    </w:pPr>
    <w:rPr>
      <w:rFonts w:ascii="Calibri" w:eastAsia="Calibri" w:hAnsi="Calibri"/>
      <w:sz w:val="22"/>
      <w:szCs w:val="22"/>
      <w:lang w:eastAsia="en-US"/>
    </w:rPr>
  </w:style>
  <w:style w:type="paragraph" w:customStyle="1" w:styleId="ListParagraph1">
    <w:name w:val="List Paragraph1"/>
    <w:basedOn w:val="Normalny"/>
    <w:rsid w:val="009D1B41"/>
    <w:pPr>
      <w:suppressAutoHyphens/>
    </w:pPr>
    <w:rPr>
      <w:rFonts w:cs="Calibri"/>
      <w:kern w:val="1"/>
      <w:sz w:val="24"/>
      <w:szCs w:val="24"/>
      <w:lang w:eastAsia="ar-SA"/>
    </w:rPr>
  </w:style>
  <w:style w:type="paragraph" w:customStyle="1" w:styleId="Texte1xx">
    <w:name w:val="Texte 1.xx"/>
    <w:basedOn w:val="Normalny"/>
    <w:uiPriority w:val="99"/>
    <w:rsid w:val="009D1B41"/>
    <w:pPr>
      <w:suppressAutoHyphens/>
      <w:spacing w:before="120" w:after="120"/>
      <w:ind w:left="1418" w:firstLine="1"/>
      <w:jc w:val="both"/>
    </w:pPr>
    <w:rPr>
      <w:rFonts w:ascii="Arial" w:hAnsi="Arial"/>
      <w:sz w:val="22"/>
      <w:lang w:eastAsia="ar-SA"/>
    </w:rPr>
  </w:style>
  <w:style w:type="paragraph" w:customStyle="1" w:styleId="Akapitzlist11">
    <w:name w:val="Akapit z listą11"/>
    <w:basedOn w:val="Normalny"/>
    <w:uiPriority w:val="99"/>
    <w:rsid w:val="009D1B41"/>
    <w:pPr>
      <w:suppressAutoHyphens/>
      <w:spacing w:after="120" w:line="100" w:lineRule="atLeast"/>
      <w:ind w:left="720"/>
      <w:jc w:val="both"/>
    </w:pPr>
    <w:rPr>
      <w:rFonts w:ascii="Calibri" w:eastAsia="Calibri" w:hAnsi="Calibri"/>
      <w:kern w:val="1"/>
      <w:sz w:val="22"/>
      <w:szCs w:val="22"/>
      <w:lang w:eastAsia="ar-SA"/>
    </w:rPr>
  </w:style>
  <w:style w:type="character" w:customStyle="1" w:styleId="ng-binding">
    <w:name w:val="ng-binding"/>
    <w:basedOn w:val="Domylnaczcionkaakapitu"/>
    <w:rsid w:val="009D1B41"/>
  </w:style>
  <w:style w:type="numbering" w:customStyle="1" w:styleId="Bezlisty11">
    <w:name w:val="Bez listy11"/>
    <w:next w:val="Bezlisty"/>
    <w:uiPriority w:val="99"/>
    <w:semiHidden/>
    <w:unhideWhenUsed/>
    <w:rsid w:val="009D1B41"/>
  </w:style>
  <w:style w:type="character" w:customStyle="1" w:styleId="Nierozpoznanawzmianka1">
    <w:name w:val="Nierozpoznana wzmianka1"/>
    <w:basedOn w:val="Domylnaczcionkaakapitu"/>
    <w:uiPriority w:val="99"/>
    <w:semiHidden/>
    <w:unhideWhenUsed/>
    <w:rsid w:val="001A6E20"/>
    <w:rPr>
      <w:color w:val="605E5C"/>
      <w:shd w:val="clear" w:color="auto" w:fill="E1DFDD"/>
    </w:rPr>
  </w:style>
  <w:style w:type="character" w:customStyle="1" w:styleId="Nierozpoznanawzmianka2">
    <w:name w:val="Nierozpoznana wzmianka2"/>
    <w:basedOn w:val="Domylnaczcionkaakapitu"/>
    <w:uiPriority w:val="99"/>
    <w:semiHidden/>
    <w:unhideWhenUsed/>
    <w:rsid w:val="0036255D"/>
    <w:rPr>
      <w:color w:val="605E5C"/>
      <w:shd w:val="clear" w:color="auto" w:fill="E1DFDD"/>
    </w:rPr>
  </w:style>
  <w:style w:type="character" w:customStyle="1" w:styleId="Nierozpoznanawzmianka3">
    <w:name w:val="Nierozpoznana wzmianka3"/>
    <w:basedOn w:val="Domylnaczcionkaakapitu"/>
    <w:uiPriority w:val="99"/>
    <w:semiHidden/>
    <w:unhideWhenUsed/>
    <w:rsid w:val="0090329C"/>
    <w:rPr>
      <w:color w:val="605E5C"/>
      <w:shd w:val="clear" w:color="auto" w:fill="E1DFDD"/>
    </w:rPr>
  </w:style>
  <w:style w:type="character" w:customStyle="1" w:styleId="Nierozpoznanawzmianka4">
    <w:name w:val="Nierozpoznana wzmianka4"/>
    <w:basedOn w:val="Domylnaczcionkaakapitu"/>
    <w:uiPriority w:val="99"/>
    <w:semiHidden/>
    <w:unhideWhenUsed/>
    <w:rsid w:val="00991E76"/>
    <w:rPr>
      <w:color w:val="605E5C"/>
      <w:shd w:val="clear" w:color="auto" w:fill="E1DFDD"/>
    </w:rPr>
  </w:style>
  <w:style w:type="numbering" w:customStyle="1" w:styleId="Bezlisty2">
    <w:name w:val="Bez listy2"/>
    <w:next w:val="Bezlisty"/>
    <w:uiPriority w:val="99"/>
    <w:semiHidden/>
    <w:unhideWhenUsed/>
    <w:rsid w:val="00702147"/>
  </w:style>
  <w:style w:type="character" w:customStyle="1" w:styleId="Tekstpodstawowy3Znak1">
    <w:name w:val="Tekst podstawowy 3 Znak1"/>
    <w:basedOn w:val="Domylnaczcionkaakapitu"/>
    <w:uiPriority w:val="99"/>
    <w:semiHidden/>
    <w:rsid w:val="00702147"/>
    <w:rPr>
      <w:rFonts w:ascii="Times New Roman" w:eastAsia="Times New Roman" w:hAnsi="Times New Roman" w:cs="Times New Roman"/>
      <w:sz w:val="16"/>
      <w:szCs w:val="16"/>
      <w:lang w:eastAsia="pl-PL"/>
    </w:rPr>
  </w:style>
  <w:style w:type="table" w:customStyle="1" w:styleId="Tabela-Siatka1">
    <w:name w:val="Tabela - Siatka1"/>
    <w:basedOn w:val="Standardowy"/>
    <w:next w:val="Tabela-Siatka"/>
    <w:rsid w:val="0070214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014">
    <w:name w:val="WW8Num2014"/>
    <w:rsid w:val="00702147"/>
    <w:pPr>
      <w:numPr>
        <w:numId w:val="37"/>
      </w:numPr>
    </w:pPr>
  </w:style>
  <w:style w:type="character" w:customStyle="1" w:styleId="Znakiprzypiswdolnych">
    <w:name w:val="Znaki przypisów dolnych"/>
    <w:rsid w:val="00702147"/>
    <w:rPr>
      <w:vertAlign w:val="superscript"/>
    </w:rPr>
  </w:style>
  <w:style w:type="character" w:customStyle="1" w:styleId="BezodstpwZnak">
    <w:name w:val="Bez odstępów Znak"/>
    <w:link w:val="Bezodstpw"/>
    <w:locked/>
    <w:rsid w:val="00702147"/>
    <w:rPr>
      <w:rFonts w:ascii="Calibri" w:eastAsia="Times New Roman" w:hAnsi="Calibri" w:cs="Times New Roman"/>
      <w:lang w:eastAsia="pl-PL"/>
    </w:rPr>
  </w:style>
  <w:style w:type="character" w:customStyle="1" w:styleId="hgkelc">
    <w:name w:val="hgkelc"/>
    <w:basedOn w:val="Domylnaczcionkaakapitu"/>
    <w:rsid w:val="00702147"/>
  </w:style>
  <w:style w:type="character" w:customStyle="1" w:styleId="Nierozpoznanawzmianka5">
    <w:name w:val="Nierozpoznana wzmianka5"/>
    <w:basedOn w:val="Domylnaczcionkaakapitu"/>
    <w:uiPriority w:val="99"/>
    <w:semiHidden/>
    <w:unhideWhenUsed/>
    <w:rsid w:val="006275F4"/>
    <w:rPr>
      <w:color w:val="605E5C"/>
      <w:shd w:val="clear" w:color="auto" w:fill="E1DFDD"/>
    </w:rPr>
  </w:style>
  <w:style w:type="paragraph" w:customStyle="1" w:styleId="Tekstprzypisudolnego1">
    <w:name w:val="Tekst przypisu dolnego1"/>
    <w:basedOn w:val="Normalny"/>
    <w:rsid w:val="003C4E79"/>
    <w:pPr>
      <w:suppressAutoHyphens/>
      <w:spacing w:line="100" w:lineRule="atLeast"/>
    </w:pPr>
    <w:rPr>
      <w:kern w:val="2"/>
      <w:lang w:eastAsia="ar-SA"/>
    </w:rPr>
  </w:style>
  <w:style w:type="numbering" w:customStyle="1" w:styleId="Bezlisty3">
    <w:name w:val="Bez listy3"/>
    <w:next w:val="Bezlisty"/>
    <w:uiPriority w:val="99"/>
    <w:semiHidden/>
    <w:unhideWhenUsed/>
    <w:rsid w:val="00230708"/>
  </w:style>
  <w:style w:type="numbering" w:customStyle="1" w:styleId="WW8Num20141">
    <w:name w:val="WW8Num20141"/>
    <w:rsid w:val="00230708"/>
    <w:pPr>
      <w:numPr>
        <w:numId w:val="4"/>
      </w:numPr>
    </w:pPr>
  </w:style>
  <w:style w:type="table" w:customStyle="1" w:styleId="Tabela-Siatka2">
    <w:name w:val="Tabela - Siatka2"/>
    <w:basedOn w:val="Standardowy"/>
    <w:next w:val="Tabela-Siatka"/>
    <w:rsid w:val="006A028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6">
    <w:name w:val="Nierozpoznana wzmianka6"/>
    <w:basedOn w:val="Domylnaczcionkaakapitu"/>
    <w:uiPriority w:val="99"/>
    <w:semiHidden/>
    <w:unhideWhenUsed/>
    <w:rsid w:val="007B0549"/>
    <w:rPr>
      <w:color w:val="605E5C"/>
      <w:shd w:val="clear" w:color="auto" w:fill="E1DFDD"/>
    </w:rPr>
  </w:style>
  <w:style w:type="numbering" w:customStyle="1" w:styleId="Bezlisty4">
    <w:name w:val="Bez listy4"/>
    <w:next w:val="Bezlisty"/>
    <w:uiPriority w:val="99"/>
    <w:semiHidden/>
    <w:unhideWhenUsed/>
    <w:rsid w:val="00635762"/>
  </w:style>
  <w:style w:type="table" w:customStyle="1" w:styleId="Tabela-Siatka3">
    <w:name w:val="Tabela - Siatka3"/>
    <w:basedOn w:val="Standardowy"/>
    <w:next w:val="Tabela-Siatka"/>
    <w:rsid w:val="006357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0142">
    <w:name w:val="WW8Num20142"/>
    <w:rsid w:val="00635762"/>
  </w:style>
  <w:style w:type="numbering" w:customStyle="1" w:styleId="WWNum1">
    <w:name w:val="WWNum1"/>
    <w:basedOn w:val="Bezlisty"/>
    <w:rsid w:val="008D6B86"/>
    <w:pPr>
      <w:numPr>
        <w:numId w:val="73"/>
      </w:numPr>
    </w:pPr>
  </w:style>
  <w:style w:type="numbering" w:customStyle="1" w:styleId="WWNum21">
    <w:name w:val="WWNum21"/>
    <w:basedOn w:val="Bezlisty"/>
    <w:rsid w:val="008D6B86"/>
    <w:pPr>
      <w:numPr>
        <w:numId w:val="74"/>
      </w:numPr>
    </w:pPr>
  </w:style>
  <w:style w:type="numbering" w:customStyle="1" w:styleId="WWNum3">
    <w:name w:val="WWNum3"/>
    <w:basedOn w:val="Bezlisty"/>
    <w:rsid w:val="008D6B86"/>
    <w:pPr>
      <w:numPr>
        <w:numId w:val="75"/>
      </w:numPr>
    </w:pPr>
  </w:style>
  <w:style w:type="numbering" w:customStyle="1" w:styleId="WWNum4">
    <w:name w:val="WWNum4"/>
    <w:basedOn w:val="Bezlisty"/>
    <w:rsid w:val="008D6B86"/>
    <w:pPr>
      <w:numPr>
        <w:numId w:val="76"/>
      </w:numPr>
    </w:pPr>
  </w:style>
  <w:style w:type="numbering" w:customStyle="1" w:styleId="WWNum5">
    <w:name w:val="WWNum5"/>
    <w:basedOn w:val="Bezlisty"/>
    <w:rsid w:val="008D6B86"/>
    <w:pPr>
      <w:numPr>
        <w:numId w:val="77"/>
      </w:numPr>
    </w:pPr>
  </w:style>
  <w:style w:type="numbering" w:customStyle="1" w:styleId="WWNum6">
    <w:name w:val="WWNum6"/>
    <w:basedOn w:val="Bezlisty"/>
    <w:rsid w:val="008D6B86"/>
    <w:pPr>
      <w:numPr>
        <w:numId w:val="78"/>
      </w:numPr>
    </w:pPr>
  </w:style>
  <w:style w:type="numbering" w:customStyle="1" w:styleId="WWNum7">
    <w:name w:val="WWNum7"/>
    <w:basedOn w:val="Bezlisty"/>
    <w:rsid w:val="008D6B86"/>
    <w:pPr>
      <w:numPr>
        <w:numId w:val="79"/>
      </w:numPr>
    </w:pPr>
  </w:style>
  <w:style w:type="numbering" w:customStyle="1" w:styleId="WWNum8">
    <w:name w:val="WWNum8"/>
    <w:basedOn w:val="Bezlisty"/>
    <w:rsid w:val="008D6B86"/>
    <w:pPr>
      <w:numPr>
        <w:numId w:val="80"/>
      </w:numPr>
    </w:pPr>
  </w:style>
  <w:style w:type="numbering" w:customStyle="1" w:styleId="WWNum101">
    <w:name w:val="WWNum101"/>
    <w:basedOn w:val="Bezlisty"/>
    <w:rsid w:val="008D6B86"/>
    <w:pPr>
      <w:numPr>
        <w:numId w:val="81"/>
      </w:numPr>
    </w:pPr>
  </w:style>
  <w:style w:type="numbering" w:customStyle="1" w:styleId="WWNum11">
    <w:name w:val="WWNum11"/>
    <w:basedOn w:val="Bezlisty"/>
    <w:rsid w:val="008D6B86"/>
    <w:pPr>
      <w:numPr>
        <w:numId w:val="82"/>
      </w:numPr>
    </w:pPr>
  </w:style>
  <w:style w:type="numbering" w:customStyle="1" w:styleId="WWNum12">
    <w:name w:val="WWNum12"/>
    <w:basedOn w:val="Bezlisty"/>
    <w:rsid w:val="008D6B86"/>
    <w:pPr>
      <w:numPr>
        <w:numId w:val="83"/>
      </w:numPr>
    </w:pPr>
  </w:style>
  <w:style w:type="numbering" w:customStyle="1" w:styleId="WWNum13">
    <w:name w:val="WWNum13"/>
    <w:basedOn w:val="Bezlisty"/>
    <w:rsid w:val="008D6B86"/>
    <w:pPr>
      <w:numPr>
        <w:numId w:val="84"/>
      </w:numPr>
    </w:pPr>
  </w:style>
  <w:style w:type="numbering" w:customStyle="1" w:styleId="WWNum14">
    <w:name w:val="WWNum14"/>
    <w:basedOn w:val="Bezlisty"/>
    <w:rsid w:val="008D6B86"/>
    <w:pPr>
      <w:numPr>
        <w:numId w:val="85"/>
      </w:numPr>
    </w:pPr>
  </w:style>
  <w:style w:type="numbering" w:customStyle="1" w:styleId="WWNum16">
    <w:name w:val="WWNum16"/>
    <w:basedOn w:val="Bezlisty"/>
    <w:rsid w:val="008D6B86"/>
    <w:pPr>
      <w:numPr>
        <w:numId w:val="86"/>
      </w:numPr>
    </w:pPr>
  </w:style>
  <w:style w:type="numbering" w:customStyle="1" w:styleId="Bezlisty5">
    <w:name w:val="Bez listy5"/>
    <w:next w:val="Bezlisty"/>
    <w:uiPriority w:val="99"/>
    <w:semiHidden/>
    <w:unhideWhenUsed/>
    <w:rsid w:val="004315D1"/>
  </w:style>
  <w:style w:type="numbering" w:customStyle="1" w:styleId="WWNum31">
    <w:name w:val="WWNum31"/>
    <w:basedOn w:val="Bezlisty"/>
    <w:rsid w:val="004315D1"/>
    <w:pPr>
      <w:numPr>
        <w:numId w:val="87"/>
      </w:numPr>
    </w:pPr>
  </w:style>
  <w:style w:type="numbering" w:customStyle="1" w:styleId="WWNum32">
    <w:name w:val="WWNum32"/>
    <w:basedOn w:val="Bezlisty"/>
    <w:rsid w:val="004315D1"/>
    <w:pPr>
      <w:numPr>
        <w:numId w:val="88"/>
      </w:numPr>
    </w:pPr>
  </w:style>
  <w:style w:type="numbering" w:customStyle="1" w:styleId="WWNum41">
    <w:name w:val="WWNum41"/>
    <w:basedOn w:val="Bezlisty"/>
    <w:rsid w:val="004315D1"/>
    <w:pPr>
      <w:numPr>
        <w:numId w:val="89"/>
      </w:numPr>
    </w:pPr>
  </w:style>
  <w:style w:type="numbering" w:customStyle="1" w:styleId="WWNum102">
    <w:name w:val="WWNum102"/>
    <w:basedOn w:val="Bezlisty"/>
    <w:rsid w:val="004315D1"/>
    <w:pPr>
      <w:numPr>
        <w:numId w:val="90"/>
      </w:numPr>
    </w:pPr>
  </w:style>
  <w:style w:type="numbering" w:customStyle="1" w:styleId="WWNum121">
    <w:name w:val="WWNum121"/>
    <w:basedOn w:val="Bezlisty"/>
    <w:rsid w:val="004315D1"/>
    <w:pPr>
      <w:numPr>
        <w:numId w:val="91"/>
      </w:numPr>
    </w:pPr>
  </w:style>
  <w:style w:type="numbering" w:customStyle="1" w:styleId="WWNum103">
    <w:name w:val="WWNum103"/>
    <w:basedOn w:val="Bezlisty"/>
    <w:rsid w:val="0027271B"/>
    <w:pPr>
      <w:numPr>
        <w:numId w:val="92"/>
      </w:numPr>
    </w:pPr>
  </w:style>
  <w:style w:type="table" w:customStyle="1" w:styleId="Tabela-Siatka4">
    <w:name w:val="Tabela - Siatka4"/>
    <w:basedOn w:val="Standardowy"/>
    <w:next w:val="Tabela-Siatka"/>
    <w:uiPriority w:val="59"/>
    <w:rsid w:val="00581E3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907D1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031">
    <w:name w:val="WWNum1031"/>
    <w:basedOn w:val="Bezlisty"/>
    <w:rsid w:val="00AA01C7"/>
    <w:pPr>
      <w:numPr>
        <w:numId w:val="106"/>
      </w:numPr>
    </w:pPr>
  </w:style>
  <w:style w:type="table" w:customStyle="1" w:styleId="Tabela-Siatka6">
    <w:name w:val="Tabela - Siatka6"/>
    <w:basedOn w:val="Standardowy"/>
    <w:next w:val="Tabela-Siatka"/>
    <w:uiPriority w:val="59"/>
    <w:rsid w:val="0087094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A41C3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8D0449"/>
  </w:style>
  <w:style w:type="numbering" w:customStyle="1" w:styleId="Bezlisty12">
    <w:name w:val="Bez listy12"/>
    <w:next w:val="Bezlisty"/>
    <w:uiPriority w:val="99"/>
    <w:semiHidden/>
    <w:unhideWhenUsed/>
    <w:rsid w:val="008D0449"/>
  </w:style>
  <w:style w:type="table" w:customStyle="1" w:styleId="Tabela-Siatka8">
    <w:name w:val="Tabela - Siatka8"/>
    <w:basedOn w:val="Standardowy"/>
    <w:next w:val="Tabela-Siatka"/>
    <w:rsid w:val="008D044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0143">
    <w:name w:val="WW8Num20143"/>
    <w:rsid w:val="008D0449"/>
    <w:pPr>
      <w:numPr>
        <w:numId w:val="5"/>
      </w:numPr>
    </w:pPr>
  </w:style>
  <w:style w:type="numbering" w:customStyle="1" w:styleId="Bezlisty7">
    <w:name w:val="Bez listy7"/>
    <w:next w:val="Bezlisty"/>
    <w:uiPriority w:val="99"/>
    <w:semiHidden/>
    <w:unhideWhenUsed/>
    <w:rsid w:val="00936DDB"/>
  </w:style>
  <w:style w:type="numbering" w:customStyle="1" w:styleId="Bezlisty13">
    <w:name w:val="Bez listy13"/>
    <w:next w:val="Bezlisty"/>
    <w:uiPriority w:val="99"/>
    <w:semiHidden/>
    <w:unhideWhenUsed/>
    <w:rsid w:val="00936DDB"/>
  </w:style>
  <w:style w:type="numbering" w:customStyle="1" w:styleId="WW8Num20144">
    <w:name w:val="WW8Num20144"/>
    <w:rsid w:val="00936DDB"/>
    <w:pPr>
      <w:numPr>
        <w:numId w:val="161"/>
      </w:numPr>
    </w:pPr>
  </w:style>
  <w:style w:type="numbering" w:customStyle="1" w:styleId="WWNum33">
    <w:name w:val="WWNum33"/>
    <w:basedOn w:val="Bezlisty"/>
    <w:rsid w:val="00936DDB"/>
    <w:pPr>
      <w:numPr>
        <w:numId w:val="140"/>
      </w:numPr>
    </w:pPr>
  </w:style>
  <w:style w:type="numbering" w:customStyle="1" w:styleId="WWNum42">
    <w:name w:val="WWNum42"/>
    <w:basedOn w:val="Bezlisty"/>
    <w:rsid w:val="00936DDB"/>
    <w:pPr>
      <w:numPr>
        <w:numId w:val="141"/>
      </w:numPr>
    </w:pPr>
  </w:style>
  <w:style w:type="numbering" w:customStyle="1" w:styleId="WWNum15">
    <w:name w:val="WWNum15"/>
    <w:basedOn w:val="Bezlisty"/>
    <w:rsid w:val="00936DDB"/>
    <w:pPr>
      <w:numPr>
        <w:numId w:val="142"/>
      </w:numPr>
    </w:pPr>
  </w:style>
  <w:style w:type="numbering" w:customStyle="1" w:styleId="WWNum104">
    <w:name w:val="WWNum104"/>
    <w:basedOn w:val="Bezlisty"/>
    <w:rsid w:val="00936DDB"/>
    <w:pPr>
      <w:numPr>
        <w:numId w:val="27"/>
      </w:numPr>
    </w:pPr>
  </w:style>
  <w:style w:type="table" w:customStyle="1" w:styleId="Tabela-Siatka9">
    <w:name w:val="Tabela - Siatka9"/>
    <w:basedOn w:val="Standardowy"/>
    <w:next w:val="Tabela-Siatka"/>
    <w:uiPriority w:val="59"/>
    <w:rsid w:val="001F6AE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2323">
      <w:bodyDiv w:val="1"/>
      <w:marLeft w:val="0"/>
      <w:marRight w:val="0"/>
      <w:marTop w:val="0"/>
      <w:marBottom w:val="0"/>
      <w:divBdr>
        <w:top w:val="none" w:sz="0" w:space="0" w:color="auto"/>
        <w:left w:val="none" w:sz="0" w:space="0" w:color="auto"/>
        <w:bottom w:val="none" w:sz="0" w:space="0" w:color="auto"/>
        <w:right w:val="none" w:sz="0" w:space="0" w:color="auto"/>
      </w:divBdr>
    </w:div>
    <w:div w:id="46803376">
      <w:bodyDiv w:val="1"/>
      <w:marLeft w:val="0"/>
      <w:marRight w:val="0"/>
      <w:marTop w:val="0"/>
      <w:marBottom w:val="0"/>
      <w:divBdr>
        <w:top w:val="none" w:sz="0" w:space="0" w:color="auto"/>
        <w:left w:val="none" w:sz="0" w:space="0" w:color="auto"/>
        <w:bottom w:val="none" w:sz="0" w:space="0" w:color="auto"/>
        <w:right w:val="none" w:sz="0" w:space="0" w:color="auto"/>
      </w:divBdr>
    </w:div>
    <w:div w:id="54596970">
      <w:bodyDiv w:val="1"/>
      <w:marLeft w:val="0"/>
      <w:marRight w:val="0"/>
      <w:marTop w:val="0"/>
      <w:marBottom w:val="0"/>
      <w:divBdr>
        <w:top w:val="none" w:sz="0" w:space="0" w:color="auto"/>
        <w:left w:val="none" w:sz="0" w:space="0" w:color="auto"/>
        <w:bottom w:val="none" w:sz="0" w:space="0" w:color="auto"/>
        <w:right w:val="none" w:sz="0" w:space="0" w:color="auto"/>
      </w:divBdr>
    </w:div>
    <w:div w:id="67923116">
      <w:bodyDiv w:val="1"/>
      <w:marLeft w:val="0"/>
      <w:marRight w:val="0"/>
      <w:marTop w:val="0"/>
      <w:marBottom w:val="0"/>
      <w:divBdr>
        <w:top w:val="none" w:sz="0" w:space="0" w:color="auto"/>
        <w:left w:val="none" w:sz="0" w:space="0" w:color="auto"/>
        <w:bottom w:val="none" w:sz="0" w:space="0" w:color="auto"/>
        <w:right w:val="none" w:sz="0" w:space="0" w:color="auto"/>
      </w:divBdr>
      <w:divsChild>
        <w:div w:id="1084915377">
          <w:marLeft w:val="0"/>
          <w:marRight w:val="0"/>
          <w:marTop w:val="0"/>
          <w:marBottom w:val="0"/>
          <w:divBdr>
            <w:top w:val="none" w:sz="0" w:space="0" w:color="auto"/>
            <w:left w:val="none" w:sz="0" w:space="0" w:color="auto"/>
            <w:bottom w:val="none" w:sz="0" w:space="0" w:color="auto"/>
            <w:right w:val="none" w:sz="0" w:space="0" w:color="auto"/>
          </w:divBdr>
          <w:divsChild>
            <w:div w:id="77240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9798">
      <w:bodyDiv w:val="1"/>
      <w:marLeft w:val="0"/>
      <w:marRight w:val="0"/>
      <w:marTop w:val="0"/>
      <w:marBottom w:val="0"/>
      <w:divBdr>
        <w:top w:val="none" w:sz="0" w:space="0" w:color="auto"/>
        <w:left w:val="none" w:sz="0" w:space="0" w:color="auto"/>
        <w:bottom w:val="none" w:sz="0" w:space="0" w:color="auto"/>
        <w:right w:val="none" w:sz="0" w:space="0" w:color="auto"/>
      </w:divBdr>
    </w:div>
    <w:div w:id="134957900">
      <w:bodyDiv w:val="1"/>
      <w:marLeft w:val="0"/>
      <w:marRight w:val="0"/>
      <w:marTop w:val="0"/>
      <w:marBottom w:val="0"/>
      <w:divBdr>
        <w:top w:val="none" w:sz="0" w:space="0" w:color="auto"/>
        <w:left w:val="none" w:sz="0" w:space="0" w:color="auto"/>
        <w:bottom w:val="none" w:sz="0" w:space="0" w:color="auto"/>
        <w:right w:val="none" w:sz="0" w:space="0" w:color="auto"/>
      </w:divBdr>
    </w:div>
    <w:div w:id="139003780">
      <w:bodyDiv w:val="1"/>
      <w:marLeft w:val="0"/>
      <w:marRight w:val="0"/>
      <w:marTop w:val="0"/>
      <w:marBottom w:val="0"/>
      <w:divBdr>
        <w:top w:val="none" w:sz="0" w:space="0" w:color="auto"/>
        <w:left w:val="none" w:sz="0" w:space="0" w:color="auto"/>
        <w:bottom w:val="none" w:sz="0" w:space="0" w:color="auto"/>
        <w:right w:val="none" w:sz="0" w:space="0" w:color="auto"/>
      </w:divBdr>
      <w:divsChild>
        <w:div w:id="1996647508">
          <w:marLeft w:val="0"/>
          <w:marRight w:val="0"/>
          <w:marTop w:val="0"/>
          <w:marBottom w:val="0"/>
          <w:divBdr>
            <w:top w:val="none" w:sz="0" w:space="0" w:color="auto"/>
            <w:left w:val="none" w:sz="0" w:space="0" w:color="auto"/>
            <w:bottom w:val="none" w:sz="0" w:space="0" w:color="auto"/>
            <w:right w:val="none" w:sz="0" w:space="0" w:color="auto"/>
          </w:divBdr>
          <w:divsChild>
            <w:div w:id="1620336979">
              <w:marLeft w:val="0"/>
              <w:marRight w:val="0"/>
              <w:marTop w:val="0"/>
              <w:marBottom w:val="0"/>
              <w:divBdr>
                <w:top w:val="none" w:sz="0" w:space="0" w:color="auto"/>
                <w:left w:val="none" w:sz="0" w:space="0" w:color="auto"/>
                <w:bottom w:val="none" w:sz="0" w:space="0" w:color="auto"/>
                <w:right w:val="none" w:sz="0" w:space="0" w:color="auto"/>
              </w:divBdr>
            </w:div>
            <w:div w:id="1194924137">
              <w:marLeft w:val="0"/>
              <w:marRight w:val="0"/>
              <w:marTop w:val="0"/>
              <w:marBottom w:val="0"/>
              <w:divBdr>
                <w:top w:val="none" w:sz="0" w:space="0" w:color="auto"/>
                <w:left w:val="none" w:sz="0" w:space="0" w:color="auto"/>
                <w:bottom w:val="none" w:sz="0" w:space="0" w:color="auto"/>
                <w:right w:val="none" w:sz="0" w:space="0" w:color="auto"/>
              </w:divBdr>
            </w:div>
            <w:div w:id="1285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21980">
      <w:bodyDiv w:val="1"/>
      <w:marLeft w:val="0"/>
      <w:marRight w:val="0"/>
      <w:marTop w:val="0"/>
      <w:marBottom w:val="0"/>
      <w:divBdr>
        <w:top w:val="none" w:sz="0" w:space="0" w:color="auto"/>
        <w:left w:val="none" w:sz="0" w:space="0" w:color="auto"/>
        <w:bottom w:val="none" w:sz="0" w:space="0" w:color="auto"/>
        <w:right w:val="none" w:sz="0" w:space="0" w:color="auto"/>
      </w:divBdr>
    </w:div>
    <w:div w:id="194074989">
      <w:bodyDiv w:val="1"/>
      <w:marLeft w:val="0"/>
      <w:marRight w:val="0"/>
      <w:marTop w:val="0"/>
      <w:marBottom w:val="0"/>
      <w:divBdr>
        <w:top w:val="none" w:sz="0" w:space="0" w:color="auto"/>
        <w:left w:val="none" w:sz="0" w:space="0" w:color="auto"/>
        <w:bottom w:val="none" w:sz="0" w:space="0" w:color="auto"/>
        <w:right w:val="none" w:sz="0" w:space="0" w:color="auto"/>
      </w:divBdr>
      <w:divsChild>
        <w:div w:id="1435782053">
          <w:marLeft w:val="0"/>
          <w:marRight w:val="0"/>
          <w:marTop w:val="0"/>
          <w:marBottom w:val="0"/>
          <w:divBdr>
            <w:top w:val="none" w:sz="0" w:space="0" w:color="auto"/>
            <w:left w:val="none" w:sz="0" w:space="0" w:color="auto"/>
            <w:bottom w:val="none" w:sz="0" w:space="0" w:color="auto"/>
            <w:right w:val="none" w:sz="0" w:space="0" w:color="auto"/>
          </w:divBdr>
          <w:divsChild>
            <w:div w:id="140201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26264">
      <w:bodyDiv w:val="1"/>
      <w:marLeft w:val="0"/>
      <w:marRight w:val="0"/>
      <w:marTop w:val="0"/>
      <w:marBottom w:val="0"/>
      <w:divBdr>
        <w:top w:val="none" w:sz="0" w:space="0" w:color="auto"/>
        <w:left w:val="none" w:sz="0" w:space="0" w:color="auto"/>
        <w:bottom w:val="none" w:sz="0" w:space="0" w:color="auto"/>
        <w:right w:val="none" w:sz="0" w:space="0" w:color="auto"/>
      </w:divBdr>
    </w:div>
    <w:div w:id="209461721">
      <w:bodyDiv w:val="1"/>
      <w:marLeft w:val="0"/>
      <w:marRight w:val="0"/>
      <w:marTop w:val="0"/>
      <w:marBottom w:val="0"/>
      <w:divBdr>
        <w:top w:val="none" w:sz="0" w:space="0" w:color="auto"/>
        <w:left w:val="none" w:sz="0" w:space="0" w:color="auto"/>
        <w:bottom w:val="none" w:sz="0" w:space="0" w:color="auto"/>
        <w:right w:val="none" w:sz="0" w:space="0" w:color="auto"/>
      </w:divBdr>
    </w:div>
    <w:div w:id="218589549">
      <w:bodyDiv w:val="1"/>
      <w:marLeft w:val="0"/>
      <w:marRight w:val="0"/>
      <w:marTop w:val="0"/>
      <w:marBottom w:val="0"/>
      <w:divBdr>
        <w:top w:val="none" w:sz="0" w:space="0" w:color="auto"/>
        <w:left w:val="none" w:sz="0" w:space="0" w:color="auto"/>
        <w:bottom w:val="none" w:sz="0" w:space="0" w:color="auto"/>
        <w:right w:val="none" w:sz="0" w:space="0" w:color="auto"/>
      </w:divBdr>
    </w:div>
    <w:div w:id="263266228">
      <w:bodyDiv w:val="1"/>
      <w:marLeft w:val="0"/>
      <w:marRight w:val="0"/>
      <w:marTop w:val="0"/>
      <w:marBottom w:val="0"/>
      <w:divBdr>
        <w:top w:val="none" w:sz="0" w:space="0" w:color="auto"/>
        <w:left w:val="none" w:sz="0" w:space="0" w:color="auto"/>
        <w:bottom w:val="none" w:sz="0" w:space="0" w:color="auto"/>
        <w:right w:val="none" w:sz="0" w:space="0" w:color="auto"/>
      </w:divBdr>
    </w:div>
    <w:div w:id="263997907">
      <w:bodyDiv w:val="1"/>
      <w:marLeft w:val="0"/>
      <w:marRight w:val="0"/>
      <w:marTop w:val="0"/>
      <w:marBottom w:val="0"/>
      <w:divBdr>
        <w:top w:val="none" w:sz="0" w:space="0" w:color="auto"/>
        <w:left w:val="none" w:sz="0" w:space="0" w:color="auto"/>
        <w:bottom w:val="none" w:sz="0" w:space="0" w:color="auto"/>
        <w:right w:val="none" w:sz="0" w:space="0" w:color="auto"/>
      </w:divBdr>
    </w:div>
    <w:div w:id="275647351">
      <w:bodyDiv w:val="1"/>
      <w:marLeft w:val="0"/>
      <w:marRight w:val="0"/>
      <w:marTop w:val="0"/>
      <w:marBottom w:val="0"/>
      <w:divBdr>
        <w:top w:val="none" w:sz="0" w:space="0" w:color="auto"/>
        <w:left w:val="none" w:sz="0" w:space="0" w:color="auto"/>
        <w:bottom w:val="none" w:sz="0" w:space="0" w:color="auto"/>
        <w:right w:val="none" w:sz="0" w:space="0" w:color="auto"/>
      </w:divBdr>
    </w:div>
    <w:div w:id="302394635">
      <w:bodyDiv w:val="1"/>
      <w:marLeft w:val="0"/>
      <w:marRight w:val="0"/>
      <w:marTop w:val="0"/>
      <w:marBottom w:val="0"/>
      <w:divBdr>
        <w:top w:val="none" w:sz="0" w:space="0" w:color="auto"/>
        <w:left w:val="none" w:sz="0" w:space="0" w:color="auto"/>
        <w:bottom w:val="none" w:sz="0" w:space="0" w:color="auto"/>
        <w:right w:val="none" w:sz="0" w:space="0" w:color="auto"/>
      </w:divBdr>
    </w:div>
    <w:div w:id="316611655">
      <w:bodyDiv w:val="1"/>
      <w:marLeft w:val="0"/>
      <w:marRight w:val="0"/>
      <w:marTop w:val="0"/>
      <w:marBottom w:val="0"/>
      <w:divBdr>
        <w:top w:val="none" w:sz="0" w:space="0" w:color="auto"/>
        <w:left w:val="none" w:sz="0" w:space="0" w:color="auto"/>
        <w:bottom w:val="none" w:sz="0" w:space="0" w:color="auto"/>
        <w:right w:val="none" w:sz="0" w:space="0" w:color="auto"/>
      </w:divBdr>
    </w:div>
    <w:div w:id="325090225">
      <w:bodyDiv w:val="1"/>
      <w:marLeft w:val="0"/>
      <w:marRight w:val="0"/>
      <w:marTop w:val="0"/>
      <w:marBottom w:val="0"/>
      <w:divBdr>
        <w:top w:val="none" w:sz="0" w:space="0" w:color="auto"/>
        <w:left w:val="none" w:sz="0" w:space="0" w:color="auto"/>
        <w:bottom w:val="none" w:sz="0" w:space="0" w:color="auto"/>
        <w:right w:val="none" w:sz="0" w:space="0" w:color="auto"/>
      </w:divBdr>
    </w:div>
    <w:div w:id="418793792">
      <w:bodyDiv w:val="1"/>
      <w:marLeft w:val="0"/>
      <w:marRight w:val="0"/>
      <w:marTop w:val="0"/>
      <w:marBottom w:val="0"/>
      <w:divBdr>
        <w:top w:val="none" w:sz="0" w:space="0" w:color="auto"/>
        <w:left w:val="none" w:sz="0" w:space="0" w:color="auto"/>
        <w:bottom w:val="none" w:sz="0" w:space="0" w:color="auto"/>
        <w:right w:val="none" w:sz="0" w:space="0" w:color="auto"/>
      </w:divBdr>
    </w:div>
    <w:div w:id="466313025">
      <w:bodyDiv w:val="1"/>
      <w:marLeft w:val="0"/>
      <w:marRight w:val="0"/>
      <w:marTop w:val="0"/>
      <w:marBottom w:val="0"/>
      <w:divBdr>
        <w:top w:val="none" w:sz="0" w:space="0" w:color="auto"/>
        <w:left w:val="none" w:sz="0" w:space="0" w:color="auto"/>
        <w:bottom w:val="none" w:sz="0" w:space="0" w:color="auto"/>
        <w:right w:val="none" w:sz="0" w:space="0" w:color="auto"/>
      </w:divBdr>
    </w:div>
    <w:div w:id="493911316">
      <w:bodyDiv w:val="1"/>
      <w:marLeft w:val="0"/>
      <w:marRight w:val="0"/>
      <w:marTop w:val="0"/>
      <w:marBottom w:val="0"/>
      <w:divBdr>
        <w:top w:val="none" w:sz="0" w:space="0" w:color="auto"/>
        <w:left w:val="none" w:sz="0" w:space="0" w:color="auto"/>
        <w:bottom w:val="none" w:sz="0" w:space="0" w:color="auto"/>
        <w:right w:val="none" w:sz="0" w:space="0" w:color="auto"/>
      </w:divBdr>
    </w:div>
    <w:div w:id="504712484">
      <w:bodyDiv w:val="1"/>
      <w:marLeft w:val="0"/>
      <w:marRight w:val="0"/>
      <w:marTop w:val="0"/>
      <w:marBottom w:val="0"/>
      <w:divBdr>
        <w:top w:val="none" w:sz="0" w:space="0" w:color="auto"/>
        <w:left w:val="none" w:sz="0" w:space="0" w:color="auto"/>
        <w:bottom w:val="none" w:sz="0" w:space="0" w:color="auto"/>
        <w:right w:val="none" w:sz="0" w:space="0" w:color="auto"/>
      </w:divBdr>
    </w:div>
    <w:div w:id="554312406">
      <w:bodyDiv w:val="1"/>
      <w:marLeft w:val="0"/>
      <w:marRight w:val="0"/>
      <w:marTop w:val="0"/>
      <w:marBottom w:val="0"/>
      <w:divBdr>
        <w:top w:val="none" w:sz="0" w:space="0" w:color="auto"/>
        <w:left w:val="none" w:sz="0" w:space="0" w:color="auto"/>
        <w:bottom w:val="none" w:sz="0" w:space="0" w:color="auto"/>
        <w:right w:val="none" w:sz="0" w:space="0" w:color="auto"/>
      </w:divBdr>
    </w:div>
    <w:div w:id="574046960">
      <w:bodyDiv w:val="1"/>
      <w:marLeft w:val="0"/>
      <w:marRight w:val="0"/>
      <w:marTop w:val="0"/>
      <w:marBottom w:val="0"/>
      <w:divBdr>
        <w:top w:val="none" w:sz="0" w:space="0" w:color="auto"/>
        <w:left w:val="none" w:sz="0" w:space="0" w:color="auto"/>
        <w:bottom w:val="none" w:sz="0" w:space="0" w:color="auto"/>
        <w:right w:val="none" w:sz="0" w:space="0" w:color="auto"/>
      </w:divBdr>
    </w:div>
    <w:div w:id="621618255">
      <w:bodyDiv w:val="1"/>
      <w:marLeft w:val="0"/>
      <w:marRight w:val="0"/>
      <w:marTop w:val="0"/>
      <w:marBottom w:val="0"/>
      <w:divBdr>
        <w:top w:val="none" w:sz="0" w:space="0" w:color="auto"/>
        <w:left w:val="none" w:sz="0" w:space="0" w:color="auto"/>
        <w:bottom w:val="none" w:sz="0" w:space="0" w:color="auto"/>
        <w:right w:val="none" w:sz="0" w:space="0" w:color="auto"/>
      </w:divBdr>
    </w:div>
    <w:div w:id="647907246">
      <w:bodyDiv w:val="1"/>
      <w:marLeft w:val="0"/>
      <w:marRight w:val="0"/>
      <w:marTop w:val="0"/>
      <w:marBottom w:val="0"/>
      <w:divBdr>
        <w:top w:val="none" w:sz="0" w:space="0" w:color="auto"/>
        <w:left w:val="none" w:sz="0" w:space="0" w:color="auto"/>
        <w:bottom w:val="none" w:sz="0" w:space="0" w:color="auto"/>
        <w:right w:val="none" w:sz="0" w:space="0" w:color="auto"/>
      </w:divBdr>
    </w:div>
    <w:div w:id="708074186">
      <w:bodyDiv w:val="1"/>
      <w:marLeft w:val="0"/>
      <w:marRight w:val="0"/>
      <w:marTop w:val="0"/>
      <w:marBottom w:val="0"/>
      <w:divBdr>
        <w:top w:val="none" w:sz="0" w:space="0" w:color="auto"/>
        <w:left w:val="none" w:sz="0" w:space="0" w:color="auto"/>
        <w:bottom w:val="none" w:sz="0" w:space="0" w:color="auto"/>
        <w:right w:val="none" w:sz="0" w:space="0" w:color="auto"/>
      </w:divBdr>
    </w:div>
    <w:div w:id="718556926">
      <w:bodyDiv w:val="1"/>
      <w:marLeft w:val="0"/>
      <w:marRight w:val="0"/>
      <w:marTop w:val="0"/>
      <w:marBottom w:val="0"/>
      <w:divBdr>
        <w:top w:val="none" w:sz="0" w:space="0" w:color="auto"/>
        <w:left w:val="none" w:sz="0" w:space="0" w:color="auto"/>
        <w:bottom w:val="none" w:sz="0" w:space="0" w:color="auto"/>
        <w:right w:val="none" w:sz="0" w:space="0" w:color="auto"/>
      </w:divBdr>
    </w:div>
    <w:div w:id="726149315">
      <w:bodyDiv w:val="1"/>
      <w:marLeft w:val="0"/>
      <w:marRight w:val="0"/>
      <w:marTop w:val="0"/>
      <w:marBottom w:val="0"/>
      <w:divBdr>
        <w:top w:val="none" w:sz="0" w:space="0" w:color="auto"/>
        <w:left w:val="none" w:sz="0" w:space="0" w:color="auto"/>
        <w:bottom w:val="none" w:sz="0" w:space="0" w:color="auto"/>
        <w:right w:val="none" w:sz="0" w:space="0" w:color="auto"/>
      </w:divBdr>
    </w:div>
    <w:div w:id="750125554">
      <w:bodyDiv w:val="1"/>
      <w:marLeft w:val="0"/>
      <w:marRight w:val="0"/>
      <w:marTop w:val="0"/>
      <w:marBottom w:val="0"/>
      <w:divBdr>
        <w:top w:val="none" w:sz="0" w:space="0" w:color="auto"/>
        <w:left w:val="none" w:sz="0" w:space="0" w:color="auto"/>
        <w:bottom w:val="none" w:sz="0" w:space="0" w:color="auto"/>
        <w:right w:val="none" w:sz="0" w:space="0" w:color="auto"/>
      </w:divBdr>
    </w:div>
    <w:div w:id="817767394">
      <w:bodyDiv w:val="1"/>
      <w:marLeft w:val="0"/>
      <w:marRight w:val="0"/>
      <w:marTop w:val="0"/>
      <w:marBottom w:val="0"/>
      <w:divBdr>
        <w:top w:val="none" w:sz="0" w:space="0" w:color="auto"/>
        <w:left w:val="none" w:sz="0" w:space="0" w:color="auto"/>
        <w:bottom w:val="none" w:sz="0" w:space="0" w:color="auto"/>
        <w:right w:val="none" w:sz="0" w:space="0" w:color="auto"/>
      </w:divBdr>
    </w:div>
    <w:div w:id="875124192">
      <w:bodyDiv w:val="1"/>
      <w:marLeft w:val="0"/>
      <w:marRight w:val="0"/>
      <w:marTop w:val="0"/>
      <w:marBottom w:val="0"/>
      <w:divBdr>
        <w:top w:val="none" w:sz="0" w:space="0" w:color="auto"/>
        <w:left w:val="none" w:sz="0" w:space="0" w:color="auto"/>
        <w:bottom w:val="none" w:sz="0" w:space="0" w:color="auto"/>
        <w:right w:val="none" w:sz="0" w:space="0" w:color="auto"/>
      </w:divBdr>
    </w:div>
    <w:div w:id="880828376">
      <w:bodyDiv w:val="1"/>
      <w:marLeft w:val="0"/>
      <w:marRight w:val="0"/>
      <w:marTop w:val="0"/>
      <w:marBottom w:val="0"/>
      <w:divBdr>
        <w:top w:val="none" w:sz="0" w:space="0" w:color="auto"/>
        <w:left w:val="none" w:sz="0" w:space="0" w:color="auto"/>
        <w:bottom w:val="none" w:sz="0" w:space="0" w:color="auto"/>
        <w:right w:val="none" w:sz="0" w:space="0" w:color="auto"/>
      </w:divBdr>
      <w:divsChild>
        <w:div w:id="1035275945">
          <w:marLeft w:val="0"/>
          <w:marRight w:val="0"/>
          <w:marTop w:val="0"/>
          <w:marBottom w:val="0"/>
          <w:divBdr>
            <w:top w:val="none" w:sz="0" w:space="0" w:color="auto"/>
            <w:left w:val="none" w:sz="0" w:space="0" w:color="auto"/>
            <w:bottom w:val="none" w:sz="0" w:space="0" w:color="auto"/>
            <w:right w:val="none" w:sz="0" w:space="0" w:color="auto"/>
          </w:divBdr>
        </w:div>
        <w:div w:id="1779716657">
          <w:marLeft w:val="0"/>
          <w:marRight w:val="0"/>
          <w:marTop w:val="0"/>
          <w:marBottom w:val="0"/>
          <w:divBdr>
            <w:top w:val="none" w:sz="0" w:space="0" w:color="auto"/>
            <w:left w:val="none" w:sz="0" w:space="0" w:color="auto"/>
            <w:bottom w:val="none" w:sz="0" w:space="0" w:color="auto"/>
            <w:right w:val="none" w:sz="0" w:space="0" w:color="auto"/>
          </w:divBdr>
        </w:div>
      </w:divsChild>
    </w:div>
    <w:div w:id="893081691">
      <w:bodyDiv w:val="1"/>
      <w:marLeft w:val="0"/>
      <w:marRight w:val="0"/>
      <w:marTop w:val="0"/>
      <w:marBottom w:val="0"/>
      <w:divBdr>
        <w:top w:val="none" w:sz="0" w:space="0" w:color="auto"/>
        <w:left w:val="none" w:sz="0" w:space="0" w:color="auto"/>
        <w:bottom w:val="none" w:sz="0" w:space="0" w:color="auto"/>
        <w:right w:val="none" w:sz="0" w:space="0" w:color="auto"/>
      </w:divBdr>
    </w:div>
    <w:div w:id="911811463">
      <w:bodyDiv w:val="1"/>
      <w:marLeft w:val="0"/>
      <w:marRight w:val="0"/>
      <w:marTop w:val="0"/>
      <w:marBottom w:val="0"/>
      <w:divBdr>
        <w:top w:val="none" w:sz="0" w:space="0" w:color="auto"/>
        <w:left w:val="none" w:sz="0" w:space="0" w:color="auto"/>
        <w:bottom w:val="none" w:sz="0" w:space="0" w:color="auto"/>
        <w:right w:val="none" w:sz="0" w:space="0" w:color="auto"/>
      </w:divBdr>
    </w:div>
    <w:div w:id="940993398">
      <w:bodyDiv w:val="1"/>
      <w:marLeft w:val="0"/>
      <w:marRight w:val="0"/>
      <w:marTop w:val="0"/>
      <w:marBottom w:val="0"/>
      <w:divBdr>
        <w:top w:val="none" w:sz="0" w:space="0" w:color="auto"/>
        <w:left w:val="none" w:sz="0" w:space="0" w:color="auto"/>
        <w:bottom w:val="none" w:sz="0" w:space="0" w:color="auto"/>
        <w:right w:val="none" w:sz="0" w:space="0" w:color="auto"/>
      </w:divBdr>
    </w:div>
    <w:div w:id="964505020">
      <w:bodyDiv w:val="1"/>
      <w:marLeft w:val="0"/>
      <w:marRight w:val="0"/>
      <w:marTop w:val="0"/>
      <w:marBottom w:val="0"/>
      <w:divBdr>
        <w:top w:val="none" w:sz="0" w:space="0" w:color="auto"/>
        <w:left w:val="none" w:sz="0" w:space="0" w:color="auto"/>
        <w:bottom w:val="none" w:sz="0" w:space="0" w:color="auto"/>
        <w:right w:val="none" w:sz="0" w:space="0" w:color="auto"/>
      </w:divBdr>
    </w:div>
    <w:div w:id="984627165">
      <w:bodyDiv w:val="1"/>
      <w:marLeft w:val="0"/>
      <w:marRight w:val="0"/>
      <w:marTop w:val="0"/>
      <w:marBottom w:val="0"/>
      <w:divBdr>
        <w:top w:val="none" w:sz="0" w:space="0" w:color="auto"/>
        <w:left w:val="none" w:sz="0" w:space="0" w:color="auto"/>
        <w:bottom w:val="none" w:sz="0" w:space="0" w:color="auto"/>
        <w:right w:val="none" w:sz="0" w:space="0" w:color="auto"/>
      </w:divBdr>
    </w:div>
    <w:div w:id="997802418">
      <w:bodyDiv w:val="1"/>
      <w:marLeft w:val="0"/>
      <w:marRight w:val="0"/>
      <w:marTop w:val="0"/>
      <w:marBottom w:val="0"/>
      <w:divBdr>
        <w:top w:val="none" w:sz="0" w:space="0" w:color="auto"/>
        <w:left w:val="none" w:sz="0" w:space="0" w:color="auto"/>
        <w:bottom w:val="none" w:sz="0" w:space="0" w:color="auto"/>
        <w:right w:val="none" w:sz="0" w:space="0" w:color="auto"/>
      </w:divBdr>
    </w:div>
    <w:div w:id="1010793372">
      <w:bodyDiv w:val="1"/>
      <w:marLeft w:val="0"/>
      <w:marRight w:val="0"/>
      <w:marTop w:val="0"/>
      <w:marBottom w:val="0"/>
      <w:divBdr>
        <w:top w:val="none" w:sz="0" w:space="0" w:color="auto"/>
        <w:left w:val="none" w:sz="0" w:space="0" w:color="auto"/>
        <w:bottom w:val="none" w:sz="0" w:space="0" w:color="auto"/>
        <w:right w:val="none" w:sz="0" w:space="0" w:color="auto"/>
      </w:divBdr>
    </w:div>
    <w:div w:id="1117522524">
      <w:bodyDiv w:val="1"/>
      <w:marLeft w:val="0"/>
      <w:marRight w:val="0"/>
      <w:marTop w:val="0"/>
      <w:marBottom w:val="0"/>
      <w:divBdr>
        <w:top w:val="none" w:sz="0" w:space="0" w:color="auto"/>
        <w:left w:val="none" w:sz="0" w:space="0" w:color="auto"/>
        <w:bottom w:val="none" w:sz="0" w:space="0" w:color="auto"/>
        <w:right w:val="none" w:sz="0" w:space="0" w:color="auto"/>
      </w:divBdr>
    </w:div>
    <w:div w:id="1240023750">
      <w:bodyDiv w:val="1"/>
      <w:marLeft w:val="0"/>
      <w:marRight w:val="0"/>
      <w:marTop w:val="0"/>
      <w:marBottom w:val="0"/>
      <w:divBdr>
        <w:top w:val="none" w:sz="0" w:space="0" w:color="auto"/>
        <w:left w:val="none" w:sz="0" w:space="0" w:color="auto"/>
        <w:bottom w:val="none" w:sz="0" w:space="0" w:color="auto"/>
        <w:right w:val="none" w:sz="0" w:space="0" w:color="auto"/>
      </w:divBdr>
    </w:div>
    <w:div w:id="1319647982">
      <w:bodyDiv w:val="1"/>
      <w:marLeft w:val="0"/>
      <w:marRight w:val="0"/>
      <w:marTop w:val="0"/>
      <w:marBottom w:val="0"/>
      <w:divBdr>
        <w:top w:val="none" w:sz="0" w:space="0" w:color="auto"/>
        <w:left w:val="none" w:sz="0" w:space="0" w:color="auto"/>
        <w:bottom w:val="none" w:sz="0" w:space="0" w:color="auto"/>
        <w:right w:val="none" w:sz="0" w:space="0" w:color="auto"/>
      </w:divBdr>
    </w:div>
    <w:div w:id="1356730821">
      <w:bodyDiv w:val="1"/>
      <w:marLeft w:val="0"/>
      <w:marRight w:val="0"/>
      <w:marTop w:val="0"/>
      <w:marBottom w:val="0"/>
      <w:divBdr>
        <w:top w:val="none" w:sz="0" w:space="0" w:color="auto"/>
        <w:left w:val="none" w:sz="0" w:space="0" w:color="auto"/>
        <w:bottom w:val="none" w:sz="0" w:space="0" w:color="auto"/>
        <w:right w:val="none" w:sz="0" w:space="0" w:color="auto"/>
      </w:divBdr>
    </w:div>
    <w:div w:id="1361467174">
      <w:bodyDiv w:val="1"/>
      <w:marLeft w:val="0"/>
      <w:marRight w:val="0"/>
      <w:marTop w:val="0"/>
      <w:marBottom w:val="0"/>
      <w:divBdr>
        <w:top w:val="none" w:sz="0" w:space="0" w:color="auto"/>
        <w:left w:val="none" w:sz="0" w:space="0" w:color="auto"/>
        <w:bottom w:val="none" w:sz="0" w:space="0" w:color="auto"/>
        <w:right w:val="none" w:sz="0" w:space="0" w:color="auto"/>
      </w:divBdr>
    </w:div>
    <w:div w:id="1417557449">
      <w:bodyDiv w:val="1"/>
      <w:marLeft w:val="0"/>
      <w:marRight w:val="0"/>
      <w:marTop w:val="0"/>
      <w:marBottom w:val="0"/>
      <w:divBdr>
        <w:top w:val="none" w:sz="0" w:space="0" w:color="auto"/>
        <w:left w:val="none" w:sz="0" w:space="0" w:color="auto"/>
        <w:bottom w:val="none" w:sz="0" w:space="0" w:color="auto"/>
        <w:right w:val="none" w:sz="0" w:space="0" w:color="auto"/>
      </w:divBdr>
    </w:div>
    <w:div w:id="1418793247">
      <w:bodyDiv w:val="1"/>
      <w:marLeft w:val="0"/>
      <w:marRight w:val="0"/>
      <w:marTop w:val="0"/>
      <w:marBottom w:val="0"/>
      <w:divBdr>
        <w:top w:val="none" w:sz="0" w:space="0" w:color="auto"/>
        <w:left w:val="none" w:sz="0" w:space="0" w:color="auto"/>
        <w:bottom w:val="none" w:sz="0" w:space="0" w:color="auto"/>
        <w:right w:val="none" w:sz="0" w:space="0" w:color="auto"/>
      </w:divBdr>
    </w:div>
    <w:div w:id="1458259917">
      <w:bodyDiv w:val="1"/>
      <w:marLeft w:val="0"/>
      <w:marRight w:val="0"/>
      <w:marTop w:val="0"/>
      <w:marBottom w:val="0"/>
      <w:divBdr>
        <w:top w:val="none" w:sz="0" w:space="0" w:color="auto"/>
        <w:left w:val="none" w:sz="0" w:space="0" w:color="auto"/>
        <w:bottom w:val="none" w:sz="0" w:space="0" w:color="auto"/>
        <w:right w:val="none" w:sz="0" w:space="0" w:color="auto"/>
      </w:divBdr>
    </w:div>
    <w:div w:id="1463189116">
      <w:bodyDiv w:val="1"/>
      <w:marLeft w:val="0"/>
      <w:marRight w:val="0"/>
      <w:marTop w:val="0"/>
      <w:marBottom w:val="0"/>
      <w:divBdr>
        <w:top w:val="none" w:sz="0" w:space="0" w:color="auto"/>
        <w:left w:val="none" w:sz="0" w:space="0" w:color="auto"/>
        <w:bottom w:val="none" w:sz="0" w:space="0" w:color="auto"/>
        <w:right w:val="none" w:sz="0" w:space="0" w:color="auto"/>
      </w:divBdr>
    </w:div>
    <w:div w:id="1573276248">
      <w:bodyDiv w:val="1"/>
      <w:marLeft w:val="0"/>
      <w:marRight w:val="0"/>
      <w:marTop w:val="0"/>
      <w:marBottom w:val="0"/>
      <w:divBdr>
        <w:top w:val="none" w:sz="0" w:space="0" w:color="auto"/>
        <w:left w:val="none" w:sz="0" w:space="0" w:color="auto"/>
        <w:bottom w:val="none" w:sz="0" w:space="0" w:color="auto"/>
        <w:right w:val="none" w:sz="0" w:space="0" w:color="auto"/>
      </w:divBdr>
    </w:div>
    <w:div w:id="1619527992">
      <w:bodyDiv w:val="1"/>
      <w:marLeft w:val="0"/>
      <w:marRight w:val="0"/>
      <w:marTop w:val="0"/>
      <w:marBottom w:val="0"/>
      <w:divBdr>
        <w:top w:val="none" w:sz="0" w:space="0" w:color="auto"/>
        <w:left w:val="none" w:sz="0" w:space="0" w:color="auto"/>
        <w:bottom w:val="none" w:sz="0" w:space="0" w:color="auto"/>
        <w:right w:val="none" w:sz="0" w:space="0" w:color="auto"/>
      </w:divBdr>
    </w:div>
    <w:div w:id="1620724562">
      <w:bodyDiv w:val="1"/>
      <w:marLeft w:val="0"/>
      <w:marRight w:val="0"/>
      <w:marTop w:val="0"/>
      <w:marBottom w:val="0"/>
      <w:divBdr>
        <w:top w:val="none" w:sz="0" w:space="0" w:color="auto"/>
        <w:left w:val="none" w:sz="0" w:space="0" w:color="auto"/>
        <w:bottom w:val="none" w:sz="0" w:space="0" w:color="auto"/>
        <w:right w:val="none" w:sz="0" w:space="0" w:color="auto"/>
      </w:divBdr>
    </w:div>
    <w:div w:id="1627855010">
      <w:bodyDiv w:val="1"/>
      <w:marLeft w:val="0"/>
      <w:marRight w:val="0"/>
      <w:marTop w:val="0"/>
      <w:marBottom w:val="0"/>
      <w:divBdr>
        <w:top w:val="none" w:sz="0" w:space="0" w:color="auto"/>
        <w:left w:val="none" w:sz="0" w:space="0" w:color="auto"/>
        <w:bottom w:val="none" w:sz="0" w:space="0" w:color="auto"/>
        <w:right w:val="none" w:sz="0" w:space="0" w:color="auto"/>
      </w:divBdr>
    </w:div>
    <w:div w:id="1647391099">
      <w:bodyDiv w:val="1"/>
      <w:marLeft w:val="0"/>
      <w:marRight w:val="0"/>
      <w:marTop w:val="0"/>
      <w:marBottom w:val="0"/>
      <w:divBdr>
        <w:top w:val="none" w:sz="0" w:space="0" w:color="auto"/>
        <w:left w:val="none" w:sz="0" w:space="0" w:color="auto"/>
        <w:bottom w:val="none" w:sz="0" w:space="0" w:color="auto"/>
        <w:right w:val="none" w:sz="0" w:space="0" w:color="auto"/>
      </w:divBdr>
    </w:div>
    <w:div w:id="1694845776">
      <w:bodyDiv w:val="1"/>
      <w:marLeft w:val="0"/>
      <w:marRight w:val="0"/>
      <w:marTop w:val="0"/>
      <w:marBottom w:val="0"/>
      <w:divBdr>
        <w:top w:val="none" w:sz="0" w:space="0" w:color="auto"/>
        <w:left w:val="none" w:sz="0" w:space="0" w:color="auto"/>
        <w:bottom w:val="none" w:sz="0" w:space="0" w:color="auto"/>
        <w:right w:val="none" w:sz="0" w:space="0" w:color="auto"/>
      </w:divBdr>
    </w:div>
    <w:div w:id="1794010147">
      <w:bodyDiv w:val="1"/>
      <w:marLeft w:val="0"/>
      <w:marRight w:val="0"/>
      <w:marTop w:val="0"/>
      <w:marBottom w:val="0"/>
      <w:divBdr>
        <w:top w:val="none" w:sz="0" w:space="0" w:color="auto"/>
        <w:left w:val="none" w:sz="0" w:space="0" w:color="auto"/>
        <w:bottom w:val="none" w:sz="0" w:space="0" w:color="auto"/>
        <w:right w:val="none" w:sz="0" w:space="0" w:color="auto"/>
      </w:divBdr>
    </w:div>
    <w:div w:id="1855729823">
      <w:bodyDiv w:val="1"/>
      <w:marLeft w:val="0"/>
      <w:marRight w:val="0"/>
      <w:marTop w:val="0"/>
      <w:marBottom w:val="0"/>
      <w:divBdr>
        <w:top w:val="none" w:sz="0" w:space="0" w:color="auto"/>
        <w:left w:val="none" w:sz="0" w:space="0" w:color="auto"/>
        <w:bottom w:val="none" w:sz="0" w:space="0" w:color="auto"/>
        <w:right w:val="none" w:sz="0" w:space="0" w:color="auto"/>
      </w:divBdr>
    </w:div>
    <w:div w:id="1892033794">
      <w:bodyDiv w:val="1"/>
      <w:marLeft w:val="0"/>
      <w:marRight w:val="0"/>
      <w:marTop w:val="0"/>
      <w:marBottom w:val="0"/>
      <w:divBdr>
        <w:top w:val="none" w:sz="0" w:space="0" w:color="auto"/>
        <w:left w:val="none" w:sz="0" w:space="0" w:color="auto"/>
        <w:bottom w:val="none" w:sz="0" w:space="0" w:color="auto"/>
        <w:right w:val="none" w:sz="0" w:space="0" w:color="auto"/>
      </w:divBdr>
    </w:div>
    <w:div w:id="1901749948">
      <w:bodyDiv w:val="1"/>
      <w:marLeft w:val="0"/>
      <w:marRight w:val="0"/>
      <w:marTop w:val="0"/>
      <w:marBottom w:val="0"/>
      <w:divBdr>
        <w:top w:val="none" w:sz="0" w:space="0" w:color="auto"/>
        <w:left w:val="none" w:sz="0" w:space="0" w:color="auto"/>
        <w:bottom w:val="none" w:sz="0" w:space="0" w:color="auto"/>
        <w:right w:val="none" w:sz="0" w:space="0" w:color="auto"/>
      </w:divBdr>
      <w:divsChild>
        <w:div w:id="1905339011">
          <w:marLeft w:val="0"/>
          <w:marRight w:val="0"/>
          <w:marTop w:val="0"/>
          <w:marBottom w:val="0"/>
          <w:divBdr>
            <w:top w:val="none" w:sz="0" w:space="0" w:color="auto"/>
            <w:left w:val="none" w:sz="0" w:space="0" w:color="auto"/>
            <w:bottom w:val="none" w:sz="0" w:space="0" w:color="auto"/>
            <w:right w:val="none" w:sz="0" w:space="0" w:color="auto"/>
          </w:divBdr>
          <w:divsChild>
            <w:div w:id="181456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671283">
      <w:bodyDiv w:val="1"/>
      <w:marLeft w:val="0"/>
      <w:marRight w:val="0"/>
      <w:marTop w:val="0"/>
      <w:marBottom w:val="0"/>
      <w:divBdr>
        <w:top w:val="none" w:sz="0" w:space="0" w:color="auto"/>
        <w:left w:val="none" w:sz="0" w:space="0" w:color="auto"/>
        <w:bottom w:val="none" w:sz="0" w:space="0" w:color="auto"/>
        <w:right w:val="none" w:sz="0" w:space="0" w:color="auto"/>
      </w:divBdr>
    </w:div>
    <w:div w:id="1971324993">
      <w:bodyDiv w:val="1"/>
      <w:marLeft w:val="0"/>
      <w:marRight w:val="0"/>
      <w:marTop w:val="0"/>
      <w:marBottom w:val="0"/>
      <w:divBdr>
        <w:top w:val="none" w:sz="0" w:space="0" w:color="auto"/>
        <w:left w:val="none" w:sz="0" w:space="0" w:color="auto"/>
        <w:bottom w:val="none" w:sz="0" w:space="0" w:color="auto"/>
        <w:right w:val="none" w:sz="0" w:space="0" w:color="auto"/>
      </w:divBdr>
    </w:div>
    <w:div w:id="1980068616">
      <w:bodyDiv w:val="1"/>
      <w:marLeft w:val="0"/>
      <w:marRight w:val="0"/>
      <w:marTop w:val="0"/>
      <w:marBottom w:val="0"/>
      <w:divBdr>
        <w:top w:val="none" w:sz="0" w:space="0" w:color="auto"/>
        <w:left w:val="none" w:sz="0" w:space="0" w:color="auto"/>
        <w:bottom w:val="none" w:sz="0" w:space="0" w:color="auto"/>
        <w:right w:val="none" w:sz="0" w:space="0" w:color="auto"/>
      </w:divBdr>
    </w:div>
    <w:div w:id="2060932404">
      <w:bodyDiv w:val="1"/>
      <w:marLeft w:val="0"/>
      <w:marRight w:val="0"/>
      <w:marTop w:val="0"/>
      <w:marBottom w:val="0"/>
      <w:divBdr>
        <w:top w:val="none" w:sz="0" w:space="0" w:color="auto"/>
        <w:left w:val="none" w:sz="0" w:space="0" w:color="auto"/>
        <w:bottom w:val="none" w:sz="0" w:space="0" w:color="auto"/>
        <w:right w:val="none" w:sz="0" w:space="0" w:color="auto"/>
      </w:divBdr>
    </w:div>
    <w:div w:id="2067946339">
      <w:bodyDiv w:val="1"/>
      <w:marLeft w:val="0"/>
      <w:marRight w:val="0"/>
      <w:marTop w:val="0"/>
      <w:marBottom w:val="0"/>
      <w:divBdr>
        <w:top w:val="none" w:sz="0" w:space="0" w:color="auto"/>
        <w:left w:val="none" w:sz="0" w:space="0" w:color="auto"/>
        <w:bottom w:val="none" w:sz="0" w:space="0" w:color="auto"/>
        <w:right w:val="none" w:sz="0" w:space="0" w:color="auto"/>
      </w:divBdr>
    </w:div>
    <w:div w:id="2094468607">
      <w:bodyDiv w:val="1"/>
      <w:marLeft w:val="0"/>
      <w:marRight w:val="0"/>
      <w:marTop w:val="0"/>
      <w:marBottom w:val="0"/>
      <w:divBdr>
        <w:top w:val="none" w:sz="0" w:space="0" w:color="auto"/>
        <w:left w:val="none" w:sz="0" w:space="0" w:color="auto"/>
        <w:bottom w:val="none" w:sz="0" w:space="0" w:color="auto"/>
        <w:right w:val="none" w:sz="0" w:space="0" w:color="auto"/>
      </w:divBdr>
    </w:div>
    <w:div w:id="2108310535">
      <w:bodyDiv w:val="1"/>
      <w:marLeft w:val="0"/>
      <w:marRight w:val="0"/>
      <w:marTop w:val="0"/>
      <w:marBottom w:val="0"/>
      <w:divBdr>
        <w:top w:val="none" w:sz="0" w:space="0" w:color="auto"/>
        <w:left w:val="none" w:sz="0" w:space="0" w:color="auto"/>
        <w:bottom w:val="none" w:sz="0" w:space="0" w:color="auto"/>
        <w:right w:val="none" w:sz="0" w:space="0" w:color="auto"/>
      </w:divBdr>
      <w:divsChild>
        <w:div w:id="1660185774">
          <w:marLeft w:val="0"/>
          <w:marRight w:val="0"/>
          <w:marTop w:val="0"/>
          <w:marBottom w:val="0"/>
          <w:divBdr>
            <w:top w:val="none" w:sz="0" w:space="0" w:color="auto"/>
            <w:left w:val="none" w:sz="0" w:space="0" w:color="auto"/>
            <w:bottom w:val="none" w:sz="0" w:space="0" w:color="auto"/>
            <w:right w:val="none" w:sz="0" w:space="0" w:color="auto"/>
          </w:divBdr>
          <w:divsChild>
            <w:div w:id="27521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8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ogle.com/maps/" TargetMode="External"/><Relationship Id="rId18" Type="http://schemas.openxmlformats.org/officeDocument/2006/relationships/hyperlink" Target="http://www.google.com/maps/" TargetMode="External"/><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yperlink" Target="https://prod.ceidg.gov.pl/CEIDG/CEIDG.Public.UI/Search.aspx" TargetMode="External"/><Relationship Id="rId7" Type="http://schemas.openxmlformats.org/officeDocument/2006/relationships/footnotes" Target="footnotes.xml"/><Relationship Id="rId12" Type="http://schemas.openxmlformats.org/officeDocument/2006/relationships/hyperlink" Target="http://www.google.com/maps/" TargetMode="External"/><Relationship Id="rId17" Type="http://schemas.openxmlformats.org/officeDocument/2006/relationships/hyperlink" Target="http://www.google.com/map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google.com/maps/" TargetMode="External"/><Relationship Id="rId20" Type="http://schemas.openxmlformats.org/officeDocument/2006/relationships/hyperlink" Target="https://ekrs.ms.gov.pl/web/wyszukiwarka-krs/strona-glown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ogle.com/map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google.com/maps/"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hyperlink" Target="http://www.google.com/maps/" TargetMode="External"/><Relationship Id="rId19" Type="http://schemas.openxmlformats.org/officeDocument/2006/relationships/hyperlink" Target="https://prod.ceidg.gov.pl/CEIDG/CEIDG.Public.UI/Search.aspx" TargetMode="External"/><Relationship Id="rId4" Type="http://schemas.openxmlformats.org/officeDocument/2006/relationships/styles" Target="styles.xml"/><Relationship Id="rId9" Type="http://schemas.openxmlformats.org/officeDocument/2006/relationships/hyperlink" Target="http://www.41blsz.wp.mil.pl" TargetMode="External"/><Relationship Id="rId14" Type="http://schemas.openxmlformats.org/officeDocument/2006/relationships/hyperlink" Target="http://www.google.com/maps/" TargetMode="External"/><Relationship Id="rId22" Type="http://schemas.openxmlformats.org/officeDocument/2006/relationships/hyperlink" Target="https://ekrs.ms.gov.pl/web/wyszukiwarka-krs/strona-glowna/" TargetMode="External"/><Relationship Id="rId27"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E4273D-F624-4EB2-B753-E476F2896E8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78E6423-618C-45E8-8734-6CAD717A8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6484</TotalTime>
  <Pages>1</Pages>
  <Words>17907</Words>
  <Characters>107446</Characters>
  <Application>Microsoft Office Word</Application>
  <DocSecurity>0</DocSecurity>
  <Lines>895</Lines>
  <Paragraphs>250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jaworek4272</dc:creator>
  <cp:lastModifiedBy>Mikusek Anna</cp:lastModifiedBy>
  <cp:revision>517</cp:revision>
  <cp:lastPrinted>2025-04-10T10:24:00Z</cp:lastPrinted>
  <dcterms:created xsi:type="dcterms:W3CDTF">2024-06-21T17:12:00Z</dcterms:created>
  <dcterms:modified xsi:type="dcterms:W3CDTF">2025-04-10T11:04:00Z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222d0b6d-d8c5-44fc-b330-3d93fdbf2219</vt:lpwstr>
  </property>
  <property fmtid="{D5CDD505-2E9C-101B-9397-08002B2CF9AE}" pid="3" name="bjSaver">
    <vt:lpwstr>RUK5M0Em0rl1wiGMIB/hadlGQfF8zLMy</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