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8717" w14:textId="216D6F25" w:rsidR="00AD3790" w:rsidRPr="00ED00D1" w:rsidRDefault="00AD3790" w:rsidP="00AD3790">
      <w:pPr>
        <w:spacing w:after="535"/>
        <w:ind w:right="5"/>
        <w:jc w:val="right"/>
        <w:rPr>
          <w:rFonts w:ascii="Cambria" w:hAnsi="Cambria"/>
          <w:lang w:val="pl-PL"/>
        </w:rPr>
      </w:pPr>
      <w:r>
        <w:rPr>
          <w:rFonts w:ascii="Cambria" w:eastAsia="Times New Roman" w:hAnsi="Cambria" w:cs="Times New Roman"/>
          <w:lang w:val="pl-PL"/>
        </w:rPr>
        <w:t>Osiek</w:t>
      </w:r>
      <w:r w:rsidRPr="00ED00D1">
        <w:rPr>
          <w:rFonts w:ascii="Cambria" w:eastAsia="Times New Roman" w:hAnsi="Cambria" w:cs="Times New Roman"/>
          <w:lang w:val="pl-PL"/>
        </w:rPr>
        <w:t xml:space="preserve">, dnia </w:t>
      </w:r>
      <w:r>
        <w:rPr>
          <w:rFonts w:ascii="Cambria" w:eastAsia="Times New Roman" w:hAnsi="Cambria" w:cs="Times New Roman"/>
          <w:lang w:val="pl-PL"/>
        </w:rPr>
        <w:t>10.03</w:t>
      </w:r>
      <w:r w:rsidRPr="00ED00D1">
        <w:rPr>
          <w:rFonts w:ascii="Cambria" w:eastAsia="Times New Roman" w:hAnsi="Cambria" w:cs="Times New Roman"/>
          <w:lang w:val="pl-PL"/>
        </w:rPr>
        <w:t>.202</w:t>
      </w:r>
      <w:r>
        <w:rPr>
          <w:rFonts w:ascii="Cambria" w:eastAsia="Times New Roman" w:hAnsi="Cambria" w:cs="Times New Roman"/>
          <w:lang w:val="pl-PL"/>
        </w:rPr>
        <w:t>3</w:t>
      </w:r>
      <w:r w:rsidRPr="00ED00D1">
        <w:rPr>
          <w:rFonts w:ascii="Cambria" w:eastAsia="Times New Roman" w:hAnsi="Cambria" w:cs="Times New Roman"/>
          <w:lang w:val="pl-PL"/>
        </w:rPr>
        <w:t xml:space="preserve"> r.</w:t>
      </w:r>
    </w:p>
    <w:p w14:paraId="368D67D4" w14:textId="77777777" w:rsidR="00AD3790" w:rsidRPr="00ED00D1" w:rsidRDefault="00AD3790" w:rsidP="00AD3790">
      <w:pPr>
        <w:spacing w:after="280"/>
        <w:ind w:left="6566"/>
        <w:rPr>
          <w:rFonts w:ascii="Cambria" w:hAnsi="Cambria"/>
          <w:lang w:val="pl-PL"/>
        </w:rPr>
      </w:pPr>
    </w:p>
    <w:p w14:paraId="69D50E33" w14:textId="77777777" w:rsidR="00AD3790" w:rsidRPr="00ED00D1" w:rsidRDefault="00AD3790" w:rsidP="00AD3790">
      <w:pPr>
        <w:tabs>
          <w:tab w:val="center" w:pos="7399"/>
        </w:tabs>
        <w:spacing w:after="642"/>
        <w:ind w:left="-667"/>
        <w:rPr>
          <w:rFonts w:ascii="Cambria" w:hAnsi="Cambria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ab/>
        <w:t>Wszyscy uczestnicy postępowania</w:t>
      </w:r>
    </w:p>
    <w:p w14:paraId="288EF716" w14:textId="0618ADD5" w:rsidR="00AD3790" w:rsidRPr="00AD3790" w:rsidRDefault="00AD3790" w:rsidP="00AD3790">
      <w:pPr>
        <w:spacing w:before="60" w:line="276" w:lineRule="auto"/>
        <w:jc w:val="center"/>
        <w:rPr>
          <w:rFonts w:ascii="Cambria" w:hAnsi="Cambria"/>
          <w:b/>
          <w:sz w:val="20"/>
          <w:szCs w:val="20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 xml:space="preserve">dotyczy: postępowania prowadzonego w trybie podstawowym art. 275 pkt 1 ustawy </w:t>
      </w:r>
      <w:proofErr w:type="spellStart"/>
      <w:r w:rsidRPr="00ED00D1">
        <w:rPr>
          <w:rFonts w:ascii="Cambria" w:eastAsia="Times New Roman" w:hAnsi="Cambria" w:cs="Times New Roman"/>
          <w:lang w:val="pl-PL"/>
        </w:rPr>
        <w:t>pn</w:t>
      </w:r>
      <w:proofErr w:type="spellEnd"/>
      <w:r w:rsidRPr="00ED00D1">
        <w:rPr>
          <w:rFonts w:ascii="Cambria" w:eastAsia="Times New Roman" w:hAnsi="Cambria" w:cs="Times New Roman"/>
          <w:lang w:val="pl-PL"/>
        </w:rPr>
        <w:t xml:space="preserve">: </w:t>
      </w:r>
      <w:r w:rsidRPr="00AD3790">
        <w:rPr>
          <w:rFonts w:ascii="Cambria" w:hAnsi="Cambria" w:cs="Arial"/>
          <w:b/>
          <w:sz w:val="20"/>
          <w:szCs w:val="20"/>
          <w:lang w:val="pl-PL"/>
        </w:rPr>
        <w:t>„</w:t>
      </w:r>
      <w:r w:rsidRPr="00AD3790">
        <w:rPr>
          <w:rFonts w:ascii="Cambria" w:hAnsi="Cambria"/>
          <w:b/>
          <w:bCs/>
          <w:iCs/>
          <w:sz w:val="20"/>
          <w:szCs w:val="20"/>
          <w:lang w:val="pl-PL"/>
        </w:rPr>
        <w:t>Rozbudowa wraz z modernizacją oświetlenia ulicznego na terenie Miasta i Gminy Osiek</w:t>
      </w:r>
      <w:r w:rsidRPr="00AD3790">
        <w:rPr>
          <w:rFonts w:ascii="Cambria" w:hAnsi="Cambria"/>
          <w:b/>
          <w:sz w:val="20"/>
          <w:szCs w:val="20"/>
          <w:lang w:val="pl-PL"/>
        </w:rPr>
        <w:t xml:space="preserve">" </w:t>
      </w:r>
    </w:p>
    <w:p w14:paraId="53B8F67B" w14:textId="77777777" w:rsidR="00AD3790" w:rsidRPr="007E56B5" w:rsidRDefault="00AD3790" w:rsidP="00AD3790">
      <w:pPr>
        <w:spacing w:line="276" w:lineRule="auto"/>
        <w:jc w:val="center"/>
        <w:rPr>
          <w:rFonts w:ascii="Cambria" w:hAnsi="Cambria" w:cs="Arial"/>
          <w:b/>
          <w:sz w:val="20"/>
          <w:szCs w:val="20"/>
          <w:lang w:val="pl-PL"/>
        </w:rPr>
      </w:pPr>
    </w:p>
    <w:p w14:paraId="79D4B0A2" w14:textId="77777777" w:rsidR="00AD3790" w:rsidRPr="00ED00D1" w:rsidRDefault="00AD3790" w:rsidP="00AD3790">
      <w:pPr>
        <w:spacing w:after="362"/>
        <w:ind w:right="1"/>
        <w:jc w:val="center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b/>
          <w:lang w:val="pl-PL"/>
        </w:rPr>
        <w:t>Informacja z art. 222 ust. 4 ustawy Prawo zamówień publicznych</w:t>
      </w:r>
    </w:p>
    <w:p w14:paraId="6F8942E4" w14:textId="77777777" w:rsidR="00AD3790" w:rsidRPr="00ED00D1" w:rsidRDefault="00AD3790" w:rsidP="00AD3790">
      <w:pPr>
        <w:spacing w:after="0" w:line="350" w:lineRule="auto"/>
        <w:ind w:left="-15" w:firstLine="908"/>
        <w:jc w:val="both"/>
        <w:rPr>
          <w:rFonts w:ascii="Cambria" w:eastAsia="Times New Roman" w:hAnsi="Cambria" w:cs="Times New Roman"/>
          <w:lang w:val="pl-PL"/>
        </w:rPr>
      </w:pPr>
    </w:p>
    <w:p w14:paraId="7FD81165" w14:textId="77777777" w:rsidR="00AD3790" w:rsidRDefault="00AD3790" w:rsidP="00AD3790">
      <w:pPr>
        <w:spacing w:after="0" w:line="350" w:lineRule="auto"/>
        <w:ind w:left="-15" w:firstLine="908"/>
        <w:jc w:val="both"/>
        <w:rPr>
          <w:rFonts w:ascii="Cambria" w:hAnsi="Cambria" w:cs="Times New Roman"/>
          <w:lang w:val="pl-PL"/>
        </w:rPr>
      </w:pPr>
      <w:r w:rsidRPr="00ED00D1">
        <w:rPr>
          <w:rFonts w:ascii="Cambria" w:eastAsia="Times New Roman" w:hAnsi="Cambria" w:cs="Times New Roman"/>
          <w:lang w:val="pl-PL"/>
        </w:rPr>
        <w:t>Zamawiający działając na podstawie art. 222 ust. 4 ustawy z dnia 11 września 2019 r. Prawo zamówień publicznych (</w:t>
      </w:r>
      <w:proofErr w:type="spellStart"/>
      <w:r w:rsidRPr="00ED00D1">
        <w:rPr>
          <w:rFonts w:ascii="Cambria" w:eastAsia="Times New Roman" w:hAnsi="Cambria" w:cs="Times New Roman"/>
          <w:lang w:val="pl-PL"/>
        </w:rPr>
        <w:t>t.j</w:t>
      </w:r>
      <w:proofErr w:type="spellEnd"/>
      <w:r w:rsidRPr="00ED00D1">
        <w:rPr>
          <w:rFonts w:ascii="Cambria" w:eastAsia="Times New Roman" w:hAnsi="Cambria" w:cs="Times New Roman"/>
          <w:lang w:val="pl-PL"/>
        </w:rPr>
        <w:t>. Dz. U.  z 20</w:t>
      </w:r>
      <w:r>
        <w:rPr>
          <w:rFonts w:ascii="Cambria" w:eastAsia="Times New Roman" w:hAnsi="Cambria" w:cs="Times New Roman"/>
          <w:lang w:val="pl-PL"/>
        </w:rPr>
        <w:t>22</w:t>
      </w:r>
      <w:r w:rsidRPr="00ED00D1">
        <w:rPr>
          <w:rFonts w:ascii="Cambria" w:eastAsia="Times New Roman" w:hAnsi="Cambria" w:cs="Times New Roman"/>
          <w:lang w:val="pl-PL"/>
        </w:rPr>
        <w:t>, poz. 1</w:t>
      </w:r>
      <w:r>
        <w:rPr>
          <w:rFonts w:ascii="Cambria" w:eastAsia="Times New Roman" w:hAnsi="Cambria" w:cs="Times New Roman"/>
          <w:lang w:val="pl-PL"/>
        </w:rPr>
        <w:t>710</w:t>
      </w:r>
      <w:r w:rsidRPr="00ED00D1">
        <w:rPr>
          <w:rFonts w:ascii="Cambria" w:eastAsia="Times New Roman" w:hAnsi="Cambria" w:cs="Times New Roman"/>
          <w:lang w:val="pl-PL"/>
        </w:rPr>
        <w:t xml:space="preserve"> ze zm.) informuje, że na realizację niniejszego zamówienia zamierza przeznaczyć:</w:t>
      </w:r>
      <w:r w:rsidRPr="00ED00D1">
        <w:rPr>
          <w:rFonts w:ascii="Cambria" w:hAnsi="Cambria" w:cs="Times New Roman"/>
          <w:lang w:val="pl-PL"/>
        </w:rPr>
        <w:t xml:space="preserve"> </w:t>
      </w:r>
    </w:p>
    <w:p w14:paraId="1F20578A" w14:textId="77777777" w:rsidR="00AD3790" w:rsidRDefault="00AD3790" w:rsidP="00AD3790">
      <w:pPr>
        <w:spacing w:after="0" w:line="350" w:lineRule="auto"/>
        <w:ind w:left="-15" w:firstLine="908"/>
        <w:jc w:val="both"/>
        <w:rPr>
          <w:rFonts w:ascii="Cambria" w:hAnsi="Cambria" w:cs="Times New Roman"/>
          <w:lang w:val="pl-PL"/>
        </w:rPr>
      </w:pPr>
    </w:p>
    <w:p w14:paraId="36CB08BF" w14:textId="299E8760" w:rsidR="00AD3790" w:rsidRPr="00492039" w:rsidRDefault="00AD3790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  <w:r w:rsidRPr="00492039">
        <w:rPr>
          <w:rFonts w:ascii="Cambria" w:hAnsi="Cambria" w:cs="Times New Roman"/>
          <w:b/>
          <w:bCs/>
          <w:lang w:val="pl-PL"/>
        </w:rPr>
        <w:t>Część 1</w:t>
      </w:r>
      <w:r w:rsidR="00492039" w:rsidRPr="00492039">
        <w:rPr>
          <w:rFonts w:ascii="Cambria" w:hAnsi="Cambria" w:cs="Times New Roman"/>
          <w:b/>
          <w:bCs/>
          <w:lang w:val="pl-PL"/>
        </w:rPr>
        <w:t>: 4 460 000,00</w:t>
      </w:r>
      <w:r w:rsidRPr="00492039">
        <w:rPr>
          <w:rFonts w:ascii="Cambria" w:hAnsi="Cambria" w:cs="Times New Roman"/>
          <w:b/>
          <w:bCs/>
          <w:lang w:val="pl-PL"/>
        </w:rPr>
        <w:t xml:space="preserve">  złotych brutto</w:t>
      </w:r>
    </w:p>
    <w:p w14:paraId="214061BD" w14:textId="3010E56E" w:rsidR="00AD3790" w:rsidRDefault="00AD3790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  <w:r w:rsidRPr="00492039">
        <w:rPr>
          <w:rFonts w:ascii="Cambria" w:hAnsi="Cambria" w:cs="Times New Roman"/>
          <w:b/>
          <w:bCs/>
          <w:lang w:val="pl-PL"/>
        </w:rPr>
        <w:t>Część 2</w:t>
      </w:r>
      <w:r w:rsidR="00492039" w:rsidRPr="00492039">
        <w:rPr>
          <w:rFonts w:ascii="Cambria" w:hAnsi="Cambria" w:cs="Times New Roman"/>
          <w:b/>
          <w:bCs/>
          <w:lang w:val="pl-PL"/>
        </w:rPr>
        <w:t>: 60 000,00</w:t>
      </w:r>
      <w:r w:rsidRPr="00492039">
        <w:rPr>
          <w:rFonts w:ascii="Cambria" w:hAnsi="Cambria" w:cs="Times New Roman"/>
          <w:b/>
          <w:bCs/>
          <w:lang w:val="pl-PL"/>
        </w:rPr>
        <w:t xml:space="preserve">  złotych brutto</w:t>
      </w:r>
    </w:p>
    <w:p w14:paraId="54642731" w14:textId="77777777" w:rsidR="00AD3790" w:rsidRDefault="00AD3790" w:rsidP="00AD3790">
      <w:pPr>
        <w:spacing w:after="0" w:line="360" w:lineRule="auto"/>
        <w:ind w:left="-15" w:firstLine="908"/>
        <w:jc w:val="center"/>
        <w:rPr>
          <w:rFonts w:ascii="Cambria" w:hAnsi="Cambria" w:cs="Times New Roman"/>
          <w:b/>
          <w:bCs/>
          <w:lang w:val="pl-PL"/>
        </w:rPr>
      </w:pPr>
    </w:p>
    <w:p w14:paraId="261B6965" w14:textId="77777777" w:rsidR="00AD3790" w:rsidRDefault="00AD3790" w:rsidP="00AD3790">
      <w:pPr>
        <w:pStyle w:val="Akapitzlist"/>
        <w:spacing w:line="276" w:lineRule="auto"/>
        <w:ind w:left="426" w:firstLine="3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D2BEDE7" w14:textId="77777777" w:rsidR="003B6935" w:rsidRDefault="003B6935"/>
    <w:sectPr w:rsidR="003B69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199C" w14:textId="77777777" w:rsidR="00AD3790" w:rsidRDefault="00AD3790" w:rsidP="00AD3790">
      <w:pPr>
        <w:spacing w:after="0" w:line="240" w:lineRule="auto"/>
      </w:pPr>
      <w:r>
        <w:separator/>
      </w:r>
    </w:p>
  </w:endnote>
  <w:endnote w:type="continuationSeparator" w:id="0">
    <w:p w14:paraId="6B63CA56" w14:textId="77777777" w:rsidR="00AD3790" w:rsidRDefault="00AD3790" w:rsidP="00AD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95F7" w14:textId="77777777" w:rsidR="00AD3790" w:rsidRDefault="00AD3790" w:rsidP="00AD3790">
      <w:pPr>
        <w:spacing w:after="0" w:line="240" w:lineRule="auto"/>
      </w:pPr>
      <w:r>
        <w:separator/>
      </w:r>
    </w:p>
  </w:footnote>
  <w:footnote w:type="continuationSeparator" w:id="0">
    <w:p w14:paraId="6C0E227F" w14:textId="77777777" w:rsidR="00AD3790" w:rsidRDefault="00AD3790" w:rsidP="00AD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366C" w14:textId="77777777" w:rsidR="00AD3790" w:rsidRPr="00AD3790" w:rsidRDefault="00AD3790" w:rsidP="00AD3790">
    <w:pPr>
      <w:spacing w:line="276" w:lineRule="auto"/>
      <w:rPr>
        <w:rFonts w:ascii="Cambria" w:hAnsi="Cambria"/>
        <w:caps/>
        <w:sz w:val="20"/>
        <w:szCs w:val="20"/>
      </w:rPr>
    </w:pPr>
    <w:proofErr w:type="spellStart"/>
    <w:r w:rsidRPr="00AD3790">
      <w:rPr>
        <w:rFonts w:ascii="Cambria" w:hAnsi="Cambria"/>
        <w:sz w:val="20"/>
        <w:szCs w:val="20"/>
      </w:rPr>
      <w:t>Numer</w:t>
    </w:r>
    <w:proofErr w:type="spellEnd"/>
    <w:r w:rsidRPr="00AD3790">
      <w:rPr>
        <w:rFonts w:ascii="Cambria" w:hAnsi="Cambria"/>
        <w:sz w:val="20"/>
        <w:szCs w:val="20"/>
      </w:rPr>
      <w:t xml:space="preserve"> </w:t>
    </w:r>
    <w:proofErr w:type="spellStart"/>
    <w:r w:rsidRPr="00AD3790">
      <w:rPr>
        <w:rFonts w:ascii="Cambria" w:hAnsi="Cambria"/>
        <w:sz w:val="20"/>
        <w:szCs w:val="20"/>
      </w:rPr>
      <w:t>postępowania</w:t>
    </w:r>
    <w:proofErr w:type="spellEnd"/>
    <w:r w:rsidRPr="00AD3790">
      <w:rPr>
        <w:rFonts w:ascii="Cambria" w:hAnsi="Cambria"/>
        <w:sz w:val="20"/>
        <w:szCs w:val="20"/>
      </w:rPr>
      <w:t>: KB.271.1.2023</w:t>
    </w:r>
  </w:p>
  <w:p w14:paraId="51122FD0" w14:textId="77777777" w:rsidR="00AD3790" w:rsidRDefault="00AD37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90"/>
    <w:rsid w:val="003B6935"/>
    <w:rsid w:val="00492039"/>
    <w:rsid w:val="00A04EBD"/>
    <w:rsid w:val="00AD3790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D1B1"/>
  <w15:chartTrackingRefBased/>
  <w15:docId w15:val="{5EC2B6EF-5575-9540-A793-B1A5F2CB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7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D3790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D3790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790"/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790"/>
    <w:rPr>
      <w:rFonts w:ascii="Calibri" w:eastAsia="Calibri" w:hAnsi="Calibri" w:cs="Calibr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DE13D-278A-4A07-A5B5-F05341541D76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10FE9FD6-46A8-4C1A-9F13-B718214D3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6B61A-9E07-4E39-8D5F-6A6120A51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User</cp:lastModifiedBy>
  <cp:revision>2</cp:revision>
  <dcterms:created xsi:type="dcterms:W3CDTF">2023-03-10T06:29:00Z</dcterms:created>
  <dcterms:modified xsi:type="dcterms:W3CDTF">2023-03-10T07:19:00Z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