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20"/>
        <w:gridCol w:w="4551"/>
      </w:tblGrid>
      <w:tr w:rsidR="00446222" w:rsidTr="00DC245B">
        <w:trPr>
          <w:jc w:val="center"/>
        </w:trPr>
        <w:tc>
          <w:tcPr>
            <w:tcW w:w="4605" w:type="dxa"/>
          </w:tcPr>
          <w:p w:rsidR="00446222" w:rsidRDefault="00446222" w:rsidP="00DC245B">
            <w:pPr>
              <w:ind w:left="-45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400050" cy="4000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6222" w:rsidRDefault="00446222" w:rsidP="00DC245B">
            <w:pPr>
              <w:ind w:left="-454"/>
              <w:jc w:val="center"/>
              <w:rPr>
                <w:rFonts w:ascii="Arial" w:hAnsi="Arial" w:cs="Arial"/>
                <w:b/>
                <w:sz w:val="26"/>
              </w:rPr>
            </w:pPr>
            <w:r>
              <w:rPr>
                <w:rFonts w:ascii="Arial" w:hAnsi="Arial" w:cs="Arial"/>
                <w:b/>
                <w:sz w:val="26"/>
              </w:rPr>
              <w:t>JEDNOSTKA WOJSKOWA</w:t>
            </w:r>
          </w:p>
          <w:p w:rsidR="00446222" w:rsidRDefault="00446222" w:rsidP="00DC245B">
            <w:pPr>
              <w:ind w:left="-454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26"/>
              </w:rPr>
              <w:t>NR 2063</w:t>
            </w:r>
          </w:p>
          <w:p w:rsidR="00446222" w:rsidRDefault="00446222" w:rsidP="00DC245B">
            <w:pPr>
              <w:ind w:left="-454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446222" w:rsidRPr="00C43483" w:rsidRDefault="00787D2C" w:rsidP="00DC245B">
            <w:pPr>
              <w:ind w:left="-45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Nr: </w:t>
            </w:r>
            <w:r w:rsidR="00932D41">
              <w:rPr>
                <w:rFonts w:ascii="Arial" w:hAnsi="Arial" w:cs="Arial"/>
                <w:sz w:val="18"/>
                <w:szCs w:val="18"/>
              </w:rPr>
              <w:t>JW2063.SZPubl.2611.08.15</w:t>
            </w:r>
            <w:r w:rsidR="005D1DBA">
              <w:rPr>
                <w:rFonts w:ascii="Arial" w:hAnsi="Arial" w:cs="Arial"/>
                <w:sz w:val="18"/>
                <w:szCs w:val="18"/>
              </w:rPr>
              <w:t>.2022</w:t>
            </w:r>
          </w:p>
          <w:p w:rsidR="00446222" w:rsidRDefault="00446222" w:rsidP="00DC245B">
            <w:pPr>
              <w:ind w:left="-454"/>
              <w:jc w:val="center"/>
              <w:rPr>
                <w:rFonts w:ascii="Arial" w:hAnsi="Arial" w:cs="Arial"/>
                <w:sz w:val="16"/>
              </w:rPr>
            </w:pPr>
          </w:p>
          <w:p w:rsidR="00446222" w:rsidRDefault="00446222" w:rsidP="00DC245B">
            <w:pPr>
              <w:ind w:left="-454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Data</w:t>
            </w:r>
            <w:r>
              <w:rPr>
                <w:rFonts w:ascii="Arial" w:hAnsi="Arial" w:cs="Arial"/>
                <w:sz w:val="16"/>
              </w:rPr>
              <w:t>..........................................................</w:t>
            </w:r>
          </w:p>
          <w:p w:rsidR="00446222" w:rsidRPr="00000FB6" w:rsidRDefault="00446222" w:rsidP="00DC245B">
            <w:pPr>
              <w:ind w:left="-454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</w:rPr>
              <w:t>02-</w:t>
            </w:r>
            <w:r w:rsidRPr="00000FB6">
              <w:rPr>
                <w:rFonts w:ascii="Arial" w:hAnsi="Arial" w:cs="Arial"/>
                <w:b/>
                <w:sz w:val="16"/>
              </w:rPr>
              <w:t>09</w:t>
            </w:r>
            <w:r>
              <w:rPr>
                <w:rFonts w:ascii="Arial" w:hAnsi="Arial" w:cs="Arial"/>
                <w:b/>
                <w:sz w:val="16"/>
              </w:rPr>
              <w:t>7</w:t>
            </w:r>
            <w:r w:rsidRPr="00000FB6">
              <w:rPr>
                <w:rFonts w:ascii="Arial" w:hAnsi="Arial" w:cs="Arial"/>
                <w:b/>
                <w:sz w:val="16"/>
              </w:rPr>
              <w:t xml:space="preserve"> W a r s z a w a</w:t>
            </w:r>
          </w:p>
        </w:tc>
        <w:tc>
          <w:tcPr>
            <w:tcW w:w="4606" w:type="dxa"/>
          </w:tcPr>
          <w:p w:rsidR="00446222" w:rsidRDefault="00446222" w:rsidP="00DC245B">
            <w:pPr>
              <w:ind w:right="-708"/>
              <w:jc w:val="center"/>
              <w:rPr>
                <w:sz w:val="24"/>
                <w:szCs w:val="24"/>
              </w:rPr>
            </w:pPr>
          </w:p>
          <w:p w:rsidR="00446222" w:rsidRDefault="00446222" w:rsidP="00DC245B">
            <w:pPr>
              <w:ind w:right="-708"/>
              <w:jc w:val="center"/>
              <w:rPr>
                <w:sz w:val="24"/>
                <w:szCs w:val="24"/>
              </w:rPr>
            </w:pPr>
          </w:p>
          <w:p w:rsidR="00446222" w:rsidRDefault="00787D2C" w:rsidP="00DC245B">
            <w:pPr>
              <w:ind w:right="-7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27B5599">
                  <wp:extent cx="2011680" cy="1268095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80" cy="1268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46222" w:rsidRDefault="00446222" w:rsidP="00DC245B">
            <w:pPr>
              <w:ind w:right="-7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46222" w:rsidRDefault="00446222" w:rsidP="00DC245B">
            <w:pPr>
              <w:ind w:right="-7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2B2">
              <w:rPr>
                <w:rFonts w:ascii="Arial" w:hAnsi="Arial" w:cs="Arial"/>
                <w:sz w:val="24"/>
                <w:szCs w:val="24"/>
              </w:rPr>
              <w:t>Warszawa, dnia …</w:t>
            </w:r>
            <w:r w:rsidR="00787D2C">
              <w:rPr>
                <w:rFonts w:ascii="Arial" w:hAnsi="Arial" w:cs="Arial"/>
                <w:sz w:val="24"/>
                <w:szCs w:val="24"/>
              </w:rPr>
              <w:t>……….2022</w:t>
            </w:r>
            <w:r w:rsidRPr="008F72B2"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  <w:p w:rsidR="00446222" w:rsidRPr="008F72B2" w:rsidRDefault="00446222" w:rsidP="00DC245B">
            <w:pPr>
              <w:ind w:right="-708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446222" w:rsidRDefault="00446222" w:rsidP="0035455E">
      <w:pPr>
        <w:spacing w:before="240" w:after="120"/>
        <w:rPr>
          <w:rFonts w:ascii="Arial" w:hAnsi="Arial" w:cs="Arial"/>
          <w:b/>
          <w:sz w:val="24"/>
          <w:szCs w:val="24"/>
        </w:rPr>
      </w:pPr>
    </w:p>
    <w:p w:rsidR="00446222" w:rsidRPr="004214CB" w:rsidRDefault="008B0A4A" w:rsidP="0035455E">
      <w:pPr>
        <w:spacing w:before="120" w:after="1080"/>
        <w:ind w:left="4956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wg rozdzielnika</w:t>
      </w:r>
      <w:r w:rsidR="00446222">
        <w:rPr>
          <w:rFonts w:ascii="Arial" w:hAnsi="Arial" w:cs="Arial"/>
          <w:b/>
          <w:sz w:val="24"/>
          <w:szCs w:val="24"/>
        </w:rPr>
        <w:t xml:space="preserve"> </w:t>
      </w:r>
      <w:r w:rsidR="00446222" w:rsidRPr="004214CB">
        <w:rPr>
          <w:rFonts w:ascii="Arial" w:hAnsi="Arial" w:cs="Arial"/>
          <w:b/>
          <w:sz w:val="24"/>
          <w:szCs w:val="24"/>
        </w:rPr>
        <w:tab/>
      </w:r>
      <w:r w:rsidR="00446222" w:rsidRPr="004214CB">
        <w:rPr>
          <w:rFonts w:ascii="Arial" w:hAnsi="Arial" w:cs="Arial"/>
          <w:b/>
          <w:sz w:val="24"/>
          <w:szCs w:val="24"/>
        </w:rPr>
        <w:tab/>
      </w:r>
    </w:p>
    <w:p w:rsidR="00446222" w:rsidRDefault="00446222" w:rsidP="0035455E">
      <w:pPr>
        <w:spacing w:before="480" w:after="480" w:line="276" w:lineRule="auto"/>
        <w:ind w:left="993" w:hanging="99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Dotyczy</w:t>
      </w:r>
      <w:r w:rsidRPr="00A57137">
        <w:rPr>
          <w:rFonts w:ascii="Arial" w:hAnsi="Arial" w:cs="Arial"/>
          <w:b/>
          <w:color w:val="000000"/>
          <w:sz w:val="24"/>
          <w:szCs w:val="24"/>
        </w:rPr>
        <w:t>:</w:t>
      </w:r>
      <w:bookmarkStart w:id="0" w:name="_Hlk81559593"/>
      <w:r w:rsidR="005D1DB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57137">
        <w:rPr>
          <w:rFonts w:ascii="Arial" w:hAnsi="Arial" w:cs="Arial"/>
          <w:color w:val="000000"/>
          <w:sz w:val="24"/>
          <w:szCs w:val="24"/>
        </w:rPr>
        <w:t> </w:t>
      </w:r>
      <w:r w:rsidR="00947CC3" w:rsidRPr="00947CC3">
        <w:rPr>
          <w:rFonts w:ascii="Arial" w:hAnsi="Arial" w:cs="Arial"/>
          <w:color w:val="000000"/>
          <w:sz w:val="24"/>
          <w:szCs w:val="24"/>
        </w:rPr>
        <w:t>Część I: Dozór i ochrona mienia WSZW w Warszawie i WKU Warszawa Mokotów mieszczących się przy ul. Winnickiej 1 Warszawie Część II: Dozór i ochrona mienia K-3619 przy ul. Nowowiejskiej w Warszawie</w:t>
      </w:r>
      <w:r w:rsidR="00947CC3">
        <w:rPr>
          <w:rFonts w:ascii="Arial" w:hAnsi="Arial" w:cs="Arial"/>
          <w:color w:val="000000"/>
          <w:sz w:val="24"/>
          <w:szCs w:val="24"/>
        </w:rPr>
        <w:t xml:space="preserve"> sprawa </w:t>
      </w:r>
      <w:r w:rsidR="00947CC3">
        <w:rPr>
          <w:rFonts w:ascii="Arial" w:hAnsi="Arial" w:cs="Arial"/>
          <w:color w:val="000000"/>
          <w:sz w:val="24"/>
          <w:szCs w:val="24"/>
        </w:rPr>
        <w:br/>
        <w:t>nr 08/22</w:t>
      </w:r>
      <w:r w:rsidR="00947CC3" w:rsidRPr="00947CC3">
        <w:rPr>
          <w:rFonts w:ascii="Arial" w:hAnsi="Arial" w:cs="Arial"/>
          <w:color w:val="000000"/>
          <w:sz w:val="24"/>
          <w:szCs w:val="24"/>
        </w:rPr>
        <w:t xml:space="preserve"> (ID 579147)</w:t>
      </w:r>
      <w:r w:rsidR="008B0A4A">
        <w:rPr>
          <w:rFonts w:ascii="Arial" w:hAnsi="Arial" w:cs="Arial"/>
          <w:color w:val="000000"/>
          <w:sz w:val="24"/>
          <w:szCs w:val="24"/>
        </w:rPr>
        <w:t>.</w:t>
      </w:r>
    </w:p>
    <w:p w:rsidR="00503950" w:rsidRPr="0035455E" w:rsidRDefault="00932D41" w:rsidP="0035455E">
      <w:pPr>
        <w:pStyle w:val="Akapitzlist"/>
        <w:numPr>
          <w:ilvl w:val="0"/>
          <w:numId w:val="1"/>
        </w:numPr>
        <w:spacing w:before="480" w:line="276" w:lineRule="auto"/>
        <w:ind w:left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 dniu 08</w:t>
      </w:r>
      <w:r w:rsidR="00947CC3">
        <w:rPr>
          <w:rFonts w:ascii="Arial" w:hAnsi="Arial" w:cs="Arial"/>
          <w:color w:val="000000"/>
          <w:sz w:val="24"/>
          <w:szCs w:val="24"/>
        </w:rPr>
        <w:t>.03.2</w:t>
      </w:r>
      <w:r w:rsidR="00503950">
        <w:rPr>
          <w:rFonts w:ascii="Arial" w:hAnsi="Arial" w:cs="Arial"/>
          <w:color w:val="000000"/>
          <w:sz w:val="24"/>
          <w:szCs w:val="24"/>
        </w:rPr>
        <w:t>022 r. do Zamawiającego wpłynęły pytania</w:t>
      </w:r>
      <w:r w:rsidR="00947CC3" w:rsidRPr="00947CC3">
        <w:rPr>
          <w:rFonts w:ascii="Arial" w:hAnsi="Arial" w:cs="Arial"/>
          <w:color w:val="000000"/>
          <w:sz w:val="24"/>
          <w:szCs w:val="24"/>
        </w:rPr>
        <w:t xml:space="preserve"> odnośnie przedmiotowe</w:t>
      </w:r>
      <w:r w:rsidR="00503950">
        <w:rPr>
          <w:rFonts w:ascii="Arial" w:hAnsi="Arial" w:cs="Arial"/>
          <w:color w:val="000000"/>
          <w:sz w:val="24"/>
          <w:szCs w:val="24"/>
        </w:rPr>
        <w:t>go postępowania od potencjalnych Wykonawców</w:t>
      </w:r>
      <w:r w:rsidR="00947CC3" w:rsidRPr="00947CC3">
        <w:rPr>
          <w:rFonts w:ascii="Arial" w:hAnsi="Arial" w:cs="Arial"/>
          <w:color w:val="000000"/>
          <w:sz w:val="24"/>
          <w:szCs w:val="24"/>
        </w:rPr>
        <w:t>:</w:t>
      </w:r>
    </w:p>
    <w:p w:rsidR="0035455E" w:rsidRDefault="00DB43A0" w:rsidP="0035455E">
      <w:pPr>
        <w:pStyle w:val="Akapitzlist"/>
        <w:spacing w:before="600" w:after="240" w:line="276" w:lineRule="auto"/>
        <w:ind w:left="87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,,1) </w:t>
      </w:r>
      <w:r w:rsidRPr="00DB43A0">
        <w:rPr>
          <w:rFonts w:ascii="Arial" w:hAnsi="Arial" w:cs="Arial"/>
          <w:color w:val="000000"/>
          <w:sz w:val="24"/>
          <w:szCs w:val="24"/>
        </w:rPr>
        <w:t xml:space="preserve">Proszę o podanie ilości godzin do wyrobienia w całym okresie realizacji usługi dla </w:t>
      </w:r>
      <w:proofErr w:type="spellStart"/>
      <w:r w:rsidRPr="00DB43A0">
        <w:rPr>
          <w:rFonts w:ascii="Arial" w:hAnsi="Arial" w:cs="Arial"/>
          <w:color w:val="000000"/>
          <w:sz w:val="24"/>
          <w:szCs w:val="24"/>
        </w:rPr>
        <w:t>zad.I</w:t>
      </w:r>
      <w:proofErr w:type="spellEnd"/>
      <w:r w:rsidRPr="00DB43A0">
        <w:rPr>
          <w:rFonts w:ascii="Arial" w:hAnsi="Arial" w:cs="Arial"/>
          <w:color w:val="000000"/>
          <w:sz w:val="24"/>
          <w:szCs w:val="24"/>
        </w:rPr>
        <w:t xml:space="preserve"> i dla zad. II</w:t>
      </w:r>
    </w:p>
    <w:p w:rsidR="00DB43A0" w:rsidRDefault="00DB43A0" w:rsidP="00DB43A0">
      <w:pPr>
        <w:pStyle w:val="Akapitzlist"/>
        <w:spacing w:before="600" w:after="240" w:line="276" w:lineRule="auto"/>
        <w:ind w:left="87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2) </w:t>
      </w:r>
      <w:r w:rsidRPr="00DB43A0">
        <w:rPr>
          <w:rFonts w:ascii="Arial" w:hAnsi="Arial" w:cs="Arial"/>
          <w:color w:val="000000"/>
          <w:sz w:val="24"/>
          <w:szCs w:val="24"/>
        </w:rPr>
        <w:t>Czy dla posterunków całodobowych Zamawiający dopuszcza zm</w:t>
      </w:r>
      <w:r>
        <w:rPr>
          <w:rFonts w:ascii="Arial" w:hAnsi="Arial" w:cs="Arial"/>
          <w:color w:val="000000"/>
          <w:sz w:val="24"/>
          <w:szCs w:val="24"/>
        </w:rPr>
        <w:t xml:space="preserve">ianowość kolejnej zmiany co 24 </w:t>
      </w:r>
      <w:r w:rsidRPr="00DB43A0">
        <w:rPr>
          <w:rFonts w:ascii="Arial" w:hAnsi="Arial" w:cs="Arial"/>
          <w:color w:val="000000"/>
          <w:sz w:val="24"/>
          <w:szCs w:val="24"/>
        </w:rPr>
        <w:t>godz.?</w:t>
      </w:r>
    </w:p>
    <w:p w:rsidR="00DB43A0" w:rsidRPr="00BB5C44" w:rsidRDefault="00DB43A0" w:rsidP="00BB5C44">
      <w:pPr>
        <w:pStyle w:val="Akapitzlist"/>
        <w:spacing w:before="600" w:after="240" w:line="276" w:lineRule="auto"/>
        <w:ind w:left="87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3)</w:t>
      </w:r>
      <w:r w:rsidRPr="00DB43A0">
        <w:rPr>
          <w:rFonts w:ascii="Arial" w:hAnsi="Arial" w:cs="Arial"/>
          <w:color w:val="000000"/>
          <w:sz w:val="24"/>
          <w:szCs w:val="24"/>
        </w:rPr>
        <w:t xml:space="preserve"> Proszę o wyjaśnienie zasady stworzenia patrolu pieszego w części II </w:t>
      </w:r>
      <w:r>
        <w:rPr>
          <w:rFonts w:ascii="Arial" w:hAnsi="Arial" w:cs="Arial"/>
          <w:color w:val="000000"/>
          <w:sz w:val="24"/>
          <w:szCs w:val="24"/>
        </w:rPr>
        <w:t xml:space="preserve">tj. Zamawiający opisał go jako </w:t>
      </w:r>
      <w:r w:rsidRPr="00DB43A0">
        <w:rPr>
          <w:rFonts w:ascii="Arial" w:hAnsi="Arial" w:cs="Arial"/>
          <w:color w:val="000000"/>
          <w:sz w:val="24"/>
          <w:szCs w:val="24"/>
        </w:rPr>
        <w:t xml:space="preserve">jeden patrol pieszy wystawiany po godzinach służbowych i w dni wolne od pracy i dodatkowo to </w:t>
      </w:r>
      <w:r w:rsidRPr="00BB5C44">
        <w:rPr>
          <w:rFonts w:ascii="Arial" w:hAnsi="Arial" w:cs="Arial"/>
          <w:color w:val="000000"/>
          <w:sz w:val="24"/>
          <w:szCs w:val="24"/>
        </w:rPr>
        <w:t>patrol pieszy dwuosobowy z bronią palną, w dni robocze w godz. 18.00 – 06.00 i w dni wolne od pracy w godzinach 6.00-6.00 wystawiany z pracowników z posterunku nr 1.</w:t>
      </w:r>
    </w:p>
    <w:p w:rsidR="00DB43A0" w:rsidRPr="00DB43A0" w:rsidRDefault="00DB43A0" w:rsidP="00DB43A0">
      <w:pPr>
        <w:pStyle w:val="Akapitzlist"/>
        <w:spacing w:before="600" w:after="240" w:line="276" w:lineRule="auto"/>
        <w:ind w:left="876"/>
        <w:jc w:val="both"/>
        <w:rPr>
          <w:rFonts w:ascii="Arial" w:hAnsi="Arial" w:cs="Arial"/>
          <w:color w:val="000000"/>
          <w:sz w:val="24"/>
          <w:szCs w:val="24"/>
        </w:rPr>
      </w:pPr>
      <w:r w:rsidRPr="00DB43A0">
        <w:rPr>
          <w:rFonts w:ascii="Arial" w:hAnsi="Arial" w:cs="Arial"/>
          <w:color w:val="000000"/>
          <w:sz w:val="24"/>
          <w:szCs w:val="24"/>
        </w:rPr>
        <w:t>Wcześniej opisany posterunek nr 1 to stały, wewnętrzny, okr</w:t>
      </w:r>
      <w:r>
        <w:rPr>
          <w:rFonts w:ascii="Arial" w:hAnsi="Arial" w:cs="Arial"/>
          <w:color w:val="000000"/>
          <w:sz w:val="24"/>
          <w:szCs w:val="24"/>
        </w:rPr>
        <w:t xml:space="preserve">esowy, jednoosobowy posterunek </w:t>
      </w:r>
      <w:r w:rsidRPr="00DB43A0">
        <w:rPr>
          <w:rFonts w:ascii="Arial" w:hAnsi="Arial" w:cs="Arial"/>
          <w:color w:val="000000"/>
          <w:sz w:val="24"/>
          <w:szCs w:val="24"/>
        </w:rPr>
        <w:t>ochronny w dni robocze w godzinach 6.00-18.00, co oznacza że jest to jedna osoba przez 12 godzin.</w:t>
      </w:r>
    </w:p>
    <w:p w:rsidR="00DB43A0" w:rsidRDefault="00DB43A0" w:rsidP="00DB43A0">
      <w:pPr>
        <w:pStyle w:val="Akapitzlist"/>
        <w:spacing w:before="600" w:after="240" w:line="276" w:lineRule="auto"/>
        <w:ind w:left="876"/>
        <w:jc w:val="both"/>
        <w:rPr>
          <w:rFonts w:ascii="Arial" w:hAnsi="Arial" w:cs="Arial"/>
          <w:color w:val="000000"/>
          <w:sz w:val="24"/>
          <w:szCs w:val="24"/>
        </w:rPr>
      </w:pPr>
      <w:r w:rsidRPr="00DB43A0">
        <w:rPr>
          <w:rFonts w:ascii="Arial" w:hAnsi="Arial" w:cs="Arial"/>
          <w:color w:val="000000"/>
          <w:sz w:val="24"/>
          <w:szCs w:val="24"/>
        </w:rPr>
        <w:t>Patrol w związku z powyższym nie może być wystawiony z pr</w:t>
      </w:r>
      <w:r>
        <w:rPr>
          <w:rFonts w:ascii="Arial" w:hAnsi="Arial" w:cs="Arial"/>
          <w:color w:val="000000"/>
          <w:sz w:val="24"/>
          <w:szCs w:val="24"/>
        </w:rPr>
        <w:t xml:space="preserve">acowników posterunku nr 1 gdyż </w:t>
      </w:r>
      <w:r w:rsidRPr="00DB43A0">
        <w:rPr>
          <w:rFonts w:ascii="Arial" w:hAnsi="Arial" w:cs="Arial"/>
          <w:color w:val="000000"/>
          <w:sz w:val="24"/>
          <w:szCs w:val="24"/>
        </w:rPr>
        <w:t>posterunek nr 1 nie obejmuje dwóch osób i nie funkcjonuje poza godzinami 6.00-18.00 w dni robocze, zatem</w:t>
      </w:r>
    </w:p>
    <w:p w:rsidR="00DB43A0" w:rsidRPr="00DB43A0" w:rsidRDefault="00DB43A0" w:rsidP="00DB43A0">
      <w:pPr>
        <w:pStyle w:val="Akapitzlist"/>
        <w:spacing w:before="600" w:after="240" w:line="276" w:lineRule="auto"/>
        <w:ind w:left="1134" w:hanging="28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B43A0">
        <w:rPr>
          <w:rFonts w:ascii="Arial" w:hAnsi="Arial" w:cs="Arial"/>
          <w:color w:val="000000"/>
          <w:sz w:val="24"/>
          <w:szCs w:val="24"/>
        </w:rPr>
        <w:t>a) Czy posterunek nr 1 z w połączeniu z godzinami pracy patrolu stanowi ostat</w:t>
      </w:r>
      <w:r>
        <w:rPr>
          <w:rFonts w:ascii="Arial" w:hAnsi="Arial" w:cs="Arial"/>
          <w:color w:val="000000"/>
          <w:sz w:val="24"/>
          <w:szCs w:val="24"/>
        </w:rPr>
        <w:t xml:space="preserve">ecznie 2 osoby </w:t>
      </w:r>
      <w:r w:rsidRPr="00DB43A0">
        <w:rPr>
          <w:rFonts w:ascii="Arial" w:hAnsi="Arial" w:cs="Arial"/>
          <w:color w:val="000000"/>
          <w:sz w:val="24"/>
          <w:szCs w:val="24"/>
        </w:rPr>
        <w:t>całodobowo we wszystkie dni tygodnia?</w:t>
      </w:r>
    </w:p>
    <w:p w:rsidR="00DB43A0" w:rsidRDefault="00DB43A0" w:rsidP="00DB43A0">
      <w:pPr>
        <w:pStyle w:val="Akapitzlist"/>
        <w:spacing w:before="600" w:after="240" w:line="276" w:lineRule="auto"/>
        <w:ind w:left="1134" w:hanging="283"/>
        <w:jc w:val="both"/>
        <w:rPr>
          <w:rFonts w:ascii="Arial" w:hAnsi="Arial" w:cs="Arial"/>
          <w:color w:val="000000"/>
          <w:sz w:val="24"/>
          <w:szCs w:val="24"/>
        </w:rPr>
      </w:pPr>
      <w:r w:rsidRPr="00DB43A0">
        <w:rPr>
          <w:rFonts w:ascii="Arial" w:hAnsi="Arial" w:cs="Arial"/>
          <w:color w:val="000000"/>
          <w:sz w:val="24"/>
          <w:szCs w:val="24"/>
        </w:rPr>
        <w:t>b) Czy ten sam pracownik posterunku nr 1 po godzinach funkcjonowania staje się patrolem wraz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B43A0">
        <w:rPr>
          <w:rFonts w:ascii="Arial" w:hAnsi="Arial" w:cs="Arial"/>
          <w:color w:val="000000"/>
          <w:sz w:val="24"/>
          <w:szCs w:val="24"/>
        </w:rPr>
        <w:t>z dodatkowym pracownikiem wykonującym ochronę 24 godziny każdego dnia tygodnia?</w:t>
      </w:r>
    </w:p>
    <w:p w:rsidR="00DB43A0" w:rsidRDefault="00DB43A0" w:rsidP="00DB43A0">
      <w:pPr>
        <w:pStyle w:val="Akapitzlist"/>
        <w:spacing w:before="600" w:after="240" w:line="276" w:lineRule="auto"/>
        <w:ind w:left="1134" w:hanging="283"/>
        <w:jc w:val="both"/>
        <w:rPr>
          <w:rFonts w:ascii="Arial" w:hAnsi="Arial" w:cs="Arial"/>
          <w:color w:val="000000"/>
          <w:sz w:val="24"/>
          <w:szCs w:val="24"/>
        </w:rPr>
      </w:pPr>
      <w:r w:rsidRPr="00DB43A0">
        <w:rPr>
          <w:rFonts w:ascii="Arial" w:hAnsi="Arial" w:cs="Arial"/>
          <w:color w:val="000000"/>
          <w:sz w:val="24"/>
          <w:szCs w:val="24"/>
        </w:rPr>
        <w:lastRenderedPageBreak/>
        <w:t>c) Ile godzin pracy łącznie, średnio w skali miesiąca stano</w:t>
      </w:r>
      <w:r>
        <w:rPr>
          <w:rFonts w:ascii="Arial" w:hAnsi="Arial" w:cs="Arial"/>
          <w:color w:val="000000"/>
          <w:sz w:val="24"/>
          <w:szCs w:val="24"/>
        </w:rPr>
        <w:t xml:space="preserve">wi połącznie posterunku nr 1 z </w:t>
      </w:r>
      <w:r w:rsidRPr="00DB43A0">
        <w:rPr>
          <w:rFonts w:ascii="Arial" w:hAnsi="Arial" w:cs="Arial"/>
          <w:color w:val="000000"/>
          <w:sz w:val="24"/>
          <w:szCs w:val="24"/>
        </w:rPr>
        <w:t>patrolem?</w:t>
      </w:r>
    </w:p>
    <w:p w:rsidR="00DB43A0" w:rsidRPr="00DB43A0" w:rsidRDefault="00DB43A0" w:rsidP="00DB43A0">
      <w:pPr>
        <w:pStyle w:val="Akapitzlist"/>
        <w:spacing w:before="600" w:after="240" w:line="276" w:lineRule="auto"/>
        <w:ind w:left="1134" w:hanging="28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4) </w:t>
      </w:r>
      <w:r w:rsidRPr="00DB43A0">
        <w:rPr>
          <w:rFonts w:ascii="Arial" w:hAnsi="Arial" w:cs="Arial"/>
          <w:color w:val="000000"/>
          <w:sz w:val="24"/>
          <w:szCs w:val="24"/>
        </w:rPr>
        <w:t xml:space="preserve"> Praca powyżej etatu i czy pozostaje ograniczenie waloryzacji w zapisach umowy</w:t>
      </w:r>
      <w:r w:rsidR="000D2794">
        <w:rPr>
          <w:rFonts w:ascii="Arial" w:hAnsi="Arial" w:cs="Arial"/>
          <w:color w:val="000000"/>
          <w:sz w:val="24"/>
          <w:szCs w:val="24"/>
        </w:rPr>
        <w:t>’’</w:t>
      </w:r>
    </w:p>
    <w:p w:rsidR="00DB43A0" w:rsidRPr="00DB43A0" w:rsidRDefault="00DB43A0" w:rsidP="00DB43A0">
      <w:pPr>
        <w:pStyle w:val="Akapitzlist"/>
        <w:spacing w:before="600" w:after="240" w:line="276" w:lineRule="auto"/>
        <w:ind w:left="876"/>
        <w:jc w:val="both"/>
        <w:rPr>
          <w:rFonts w:ascii="Arial" w:hAnsi="Arial" w:cs="Arial"/>
          <w:color w:val="000000"/>
          <w:sz w:val="24"/>
          <w:szCs w:val="24"/>
        </w:rPr>
      </w:pPr>
    </w:p>
    <w:p w:rsidR="007E3662" w:rsidRDefault="00947CC3" w:rsidP="0035455E">
      <w:pPr>
        <w:pStyle w:val="Akapitzlist"/>
        <w:numPr>
          <w:ilvl w:val="0"/>
          <w:numId w:val="1"/>
        </w:numPr>
        <w:spacing w:before="600" w:after="120" w:line="276" w:lineRule="auto"/>
        <w:ind w:left="709"/>
        <w:jc w:val="both"/>
        <w:rPr>
          <w:rFonts w:ascii="Arial" w:hAnsi="Arial" w:cs="Arial"/>
          <w:color w:val="000000"/>
          <w:sz w:val="24"/>
          <w:szCs w:val="24"/>
        </w:rPr>
      </w:pPr>
      <w:r w:rsidRPr="00947CC3">
        <w:rPr>
          <w:rFonts w:ascii="Arial" w:hAnsi="Arial" w:cs="Arial"/>
          <w:color w:val="000000"/>
          <w:sz w:val="24"/>
          <w:szCs w:val="24"/>
        </w:rPr>
        <w:t>Zam</w:t>
      </w:r>
      <w:r>
        <w:rPr>
          <w:rFonts w:ascii="Arial" w:hAnsi="Arial" w:cs="Arial"/>
          <w:color w:val="000000"/>
          <w:sz w:val="24"/>
          <w:szCs w:val="24"/>
        </w:rPr>
        <w:t>awiający  udziela  następującej</w:t>
      </w:r>
      <w:r w:rsidRPr="00947CC3">
        <w:rPr>
          <w:rFonts w:ascii="Arial" w:hAnsi="Arial" w:cs="Arial"/>
          <w:color w:val="000000"/>
          <w:sz w:val="24"/>
          <w:szCs w:val="24"/>
        </w:rPr>
        <w:t xml:space="preserve">  odpowiedzi</w:t>
      </w:r>
      <w:r w:rsidR="007E3662">
        <w:rPr>
          <w:rFonts w:ascii="Arial" w:hAnsi="Arial" w:cs="Arial"/>
          <w:color w:val="000000"/>
          <w:sz w:val="24"/>
          <w:szCs w:val="24"/>
        </w:rPr>
        <w:t xml:space="preserve">: </w:t>
      </w:r>
    </w:p>
    <w:bookmarkEnd w:id="0"/>
    <w:p w:rsidR="009C6102" w:rsidRDefault="009C6102" w:rsidP="0035455E">
      <w:pPr>
        <w:pStyle w:val="Akapitzlist"/>
        <w:spacing w:before="480" w:after="120" w:line="276" w:lineRule="auto"/>
        <w:ind w:left="876"/>
        <w:jc w:val="both"/>
        <w:rPr>
          <w:rFonts w:ascii="Arial" w:hAnsi="Arial" w:cs="Arial"/>
          <w:sz w:val="24"/>
          <w:szCs w:val="24"/>
        </w:rPr>
      </w:pPr>
      <w:r w:rsidRPr="009C6102">
        <w:rPr>
          <w:rFonts w:ascii="Arial" w:hAnsi="Arial" w:cs="Arial"/>
          <w:sz w:val="24"/>
          <w:szCs w:val="24"/>
        </w:rPr>
        <w:t xml:space="preserve">Ad 1. </w:t>
      </w:r>
      <w:r w:rsidR="00C6469C">
        <w:rPr>
          <w:rFonts w:ascii="Arial" w:hAnsi="Arial" w:cs="Arial"/>
          <w:sz w:val="24"/>
          <w:szCs w:val="24"/>
        </w:rPr>
        <w:t>Wszyscy pracownicy mają być zatrudnieni na umowę o pracę, a ilość roboczogodzin ma zapewnić całościową ochronę fizyczną w ciągu miesiąca.</w:t>
      </w:r>
    </w:p>
    <w:p w:rsidR="003C12BA" w:rsidRDefault="009C6102" w:rsidP="0035455E">
      <w:pPr>
        <w:pStyle w:val="Akapitzlist"/>
        <w:spacing w:before="480" w:after="120" w:line="276" w:lineRule="auto"/>
        <w:ind w:left="8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 2.</w:t>
      </w:r>
      <w:r w:rsidR="00EA6406">
        <w:rPr>
          <w:rFonts w:ascii="Arial" w:hAnsi="Arial" w:cs="Arial"/>
          <w:sz w:val="24"/>
          <w:szCs w:val="24"/>
        </w:rPr>
        <w:t xml:space="preserve"> Posterunki dokonują zmiany co 24 godziny.</w:t>
      </w:r>
    </w:p>
    <w:p w:rsidR="0057726E" w:rsidRPr="009C47D2" w:rsidRDefault="003C12BA" w:rsidP="009C47D2">
      <w:pPr>
        <w:pStyle w:val="Akapitzlist"/>
        <w:spacing w:before="480" w:after="120" w:line="276" w:lineRule="auto"/>
        <w:ind w:left="8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C074A5">
        <w:rPr>
          <w:rFonts w:ascii="Arial" w:hAnsi="Arial" w:cs="Arial"/>
          <w:sz w:val="24"/>
          <w:szCs w:val="24"/>
        </w:rPr>
        <w:t xml:space="preserve">d 3. </w:t>
      </w:r>
      <w:r w:rsidR="00854625">
        <w:rPr>
          <w:rFonts w:ascii="Arial" w:hAnsi="Arial" w:cs="Arial"/>
          <w:sz w:val="24"/>
          <w:szCs w:val="24"/>
        </w:rPr>
        <w:t>Posterunek Nr 1 w cz. II ma być dwuzmienny w godzinach 6:00 – 18:00 w dni robocze realizowany przez 2 pracowników ochrony na zmianę, który w godzinach 18:00 – 6:00</w:t>
      </w:r>
      <w:r w:rsidR="00D40564">
        <w:rPr>
          <w:rFonts w:ascii="Arial" w:hAnsi="Arial" w:cs="Arial"/>
          <w:sz w:val="24"/>
          <w:szCs w:val="24"/>
        </w:rPr>
        <w:t xml:space="preserve"> w dni robocze oraz od 6:00 do 6:00</w:t>
      </w:r>
      <w:r w:rsidR="00854625">
        <w:rPr>
          <w:rFonts w:ascii="Arial" w:hAnsi="Arial" w:cs="Arial"/>
          <w:sz w:val="24"/>
          <w:szCs w:val="24"/>
        </w:rPr>
        <w:t xml:space="preserve"> w dni wolne od pracy zamienia się w patrol </w:t>
      </w:r>
      <w:r w:rsidR="00BB5C44">
        <w:rPr>
          <w:rFonts w:ascii="Arial" w:hAnsi="Arial" w:cs="Arial"/>
          <w:sz w:val="24"/>
          <w:szCs w:val="24"/>
        </w:rPr>
        <w:t>wewnętrzny.</w:t>
      </w:r>
    </w:p>
    <w:p w:rsidR="00136CD9" w:rsidRPr="00BB5C44" w:rsidRDefault="0057726E" w:rsidP="009C47D2">
      <w:pPr>
        <w:pStyle w:val="Akapitzlist"/>
        <w:spacing w:before="480" w:after="120" w:line="276" w:lineRule="auto"/>
        <w:ind w:left="8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 4.</w:t>
      </w:r>
      <w:r w:rsidR="009C47D2" w:rsidRPr="009C47D2">
        <w:t xml:space="preserve"> </w:t>
      </w:r>
      <w:r w:rsidR="00D40564" w:rsidRPr="00BB5C44">
        <w:rPr>
          <w:rFonts w:ascii="Arial" w:hAnsi="Arial" w:cs="Arial"/>
          <w:sz w:val="24"/>
          <w:szCs w:val="24"/>
        </w:rPr>
        <w:t>Tak, pozostaje ograniczenie waloryzacji w zapisach umowy przy</w:t>
      </w:r>
      <w:r w:rsidR="00BB5C44">
        <w:rPr>
          <w:rFonts w:ascii="Arial" w:hAnsi="Arial" w:cs="Arial"/>
          <w:sz w:val="24"/>
          <w:szCs w:val="24"/>
        </w:rPr>
        <w:t xml:space="preserve"> zatrudnieniu powyżej pełnego etatu.</w:t>
      </w:r>
    </w:p>
    <w:p w:rsidR="00503950" w:rsidRDefault="00503950" w:rsidP="00503950">
      <w:pPr>
        <w:pStyle w:val="Akapitzlist"/>
        <w:spacing w:before="480" w:after="120" w:line="360" w:lineRule="auto"/>
        <w:ind w:left="876"/>
        <w:jc w:val="both"/>
        <w:rPr>
          <w:rFonts w:ascii="Arial" w:hAnsi="Arial" w:cs="Arial"/>
          <w:b/>
          <w:sz w:val="24"/>
          <w:szCs w:val="24"/>
        </w:rPr>
      </w:pPr>
    </w:p>
    <w:p w:rsidR="00446222" w:rsidRDefault="00503950" w:rsidP="00503950">
      <w:pPr>
        <w:pStyle w:val="Akapitzlist"/>
        <w:spacing w:before="480" w:after="480" w:line="360" w:lineRule="auto"/>
        <w:ind w:left="87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</w:t>
      </w:r>
      <w:r w:rsidR="00446222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46222" w:rsidRPr="004214CB">
        <w:rPr>
          <w:rFonts w:ascii="Arial" w:hAnsi="Arial" w:cs="Arial"/>
          <w:b/>
          <w:sz w:val="24"/>
          <w:szCs w:val="24"/>
        </w:rPr>
        <w:t>DOWÓDC</w:t>
      </w:r>
      <w:r w:rsidR="002340E9">
        <w:rPr>
          <w:rFonts w:ascii="Arial" w:hAnsi="Arial" w:cs="Arial"/>
          <w:b/>
          <w:sz w:val="24"/>
          <w:szCs w:val="24"/>
        </w:rPr>
        <w:t>A</w:t>
      </w:r>
    </w:p>
    <w:p w:rsidR="00446222" w:rsidRDefault="000D2794" w:rsidP="0019640D">
      <w:pPr>
        <w:spacing w:after="120"/>
        <w:ind w:left="4500" w:right="2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wz. p</w:t>
      </w:r>
      <w:r w:rsidR="00446222">
        <w:rPr>
          <w:rFonts w:ascii="Arial" w:hAnsi="Arial" w:cs="Arial"/>
          <w:b/>
          <w:sz w:val="24"/>
          <w:szCs w:val="24"/>
        </w:rPr>
        <w:t xml:space="preserve">płk </w:t>
      </w:r>
      <w:r>
        <w:rPr>
          <w:rFonts w:ascii="Arial" w:hAnsi="Arial" w:cs="Arial"/>
          <w:b/>
          <w:sz w:val="24"/>
          <w:szCs w:val="24"/>
        </w:rPr>
        <w:t>Paweł RA</w:t>
      </w:r>
      <w:bookmarkStart w:id="1" w:name="_GoBack"/>
      <w:bookmarkEnd w:id="1"/>
      <w:r>
        <w:rPr>
          <w:rFonts w:ascii="Arial" w:hAnsi="Arial" w:cs="Arial"/>
          <w:b/>
          <w:sz w:val="24"/>
          <w:szCs w:val="24"/>
        </w:rPr>
        <w:t>KOCZY</w:t>
      </w:r>
    </w:p>
    <w:p w:rsidR="0000144D" w:rsidRDefault="0000144D" w:rsidP="0019640D">
      <w:pPr>
        <w:spacing w:after="120"/>
        <w:ind w:left="4500" w:right="23"/>
        <w:jc w:val="center"/>
        <w:rPr>
          <w:rFonts w:ascii="Arial" w:hAnsi="Arial" w:cs="Arial"/>
          <w:b/>
          <w:sz w:val="24"/>
          <w:szCs w:val="24"/>
        </w:rPr>
      </w:pPr>
    </w:p>
    <w:p w:rsidR="0000144D" w:rsidRDefault="0000144D" w:rsidP="0019640D">
      <w:pPr>
        <w:spacing w:after="120"/>
        <w:ind w:left="4500" w:right="23"/>
        <w:jc w:val="center"/>
        <w:rPr>
          <w:rFonts w:ascii="Arial" w:hAnsi="Arial" w:cs="Arial"/>
          <w:b/>
          <w:sz w:val="24"/>
          <w:szCs w:val="24"/>
        </w:rPr>
      </w:pPr>
    </w:p>
    <w:p w:rsidR="0000144D" w:rsidRDefault="0000144D" w:rsidP="0035455E">
      <w:pPr>
        <w:spacing w:after="120"/>
        <w:ind w:right="23"/>
        <w:rPr>
          <w:rFonts w:ascii="Arial" w:hAnsi="Arial" w:cs="Arial"/>
          <w:b/>
          <w:sz w:val="24"/>
          <w:szCs w:val="24"/>
        </w:rPr>
      </w:pPr>
    </w:p>
    <w:p w:rsidR="00BB5C44" w:rsidRDefault="00BB5C44" w:rsidP="0035455E">
      <w:pPr>
        <w:spacing w:after="120"/>
        <w:ind w:right="23"/>
        <w:rPr>
          <w:rFonts w:ascii="Arial" w:hAnsi="Arial" w:cs="Arial"/>
          <w:b/>
          <w:sz w:val="24"/>
          <w:szCs w:val="24"/>
        </w:rPr>
      </w:pPr>
    </w:p>
    <w:p w:rsidR="00BB5C44" w:rsidRDefault="00BB5C44" w:rsidP="0035455E">
      <w:pPr>
        <w:spacing w:after="120"/>
        <w:ind w:right="23"/>
        <w:rPr>
          <w:rFonts w:ascii="Arial" w:hAnsi="Arial" w:cs="Arial"/>
          <w:b/>
          <w:sz w:val="24"/>
          <w:szCs w:val="24"/>
        </w:rPr>
      </w:pPr>
    </w:p>
    <w:p w:rsidR="00BB5C44" w:rsidRDefault="00BB5C44" w:rsidP="0035455E">
      <w:pPr>
        <w:spacing w:after="120"/>
        <w:ind w:right="23"/>
        <w:rPr>
          <w:rFonts w:ascii="Arial" w:hAnsi="Arial" w:cs="Arial"/>
          <w:b/>
          <w:sz w:val="24"/>
          <w:szCs w:val="24"/>
        </w:rPr>
      </w:pPr>
    </w:p>
    <w:p w:rsidR="00BB5C44" w:rsidRDefault="00BB5C44" w:rsidP="0035455E">
      <w:pPr>
        <w:spacing w:after="120"/>
        <w:ind w:right="23"/>
        <w:rPr>
          <w:rFonts w:ascii="Arial" w:hAnsi="Arial" w:cs="Arial"/>
          <w:b/>
          <w:sz w:val="24"/>
          <w:szCs w:val="24"/>
        </w:rPr>
      </w:pPr>
    </w:p>
    <w:p w:rsidR="00BB5C44" w:rsidRDefault="00BB5C44" w:rsidP="0035455E">
      <w:pPr>
        <w:spacing w:after="120"/>
        <w:ind w:right="23"/>
        <w:rPr>
          <w:rFonts w:ascii="Arial" w:hAnsi="Arial" w:cs="Arial"/>
          <w:b/>
          <w:sz w:val="24"/>
          <w:szCs w:val="24"/>
        </w:rPr>
      </w:pPr>
    </w:p>
    <w:p w:rsidR="00BB5C44" w:rsidRDefault="00BB5C44" w:rsidP="0035455E">
      <w:pPr>
        <w:spacing w:after="120"/>
        <w:ind w:right="23"/>
        <w:rPr>
          <w:rFonts w:ascii="Arial" w:hAnsi="Arial" w:cs="Arial"/>
          <w:b/>
          <w:sz w:val="24"/>
          <w:szCs w:val="24"/>
        </w:rPr>
      </w:pPr>
    </w:p>
    <w:p w:rsidR="00BB5C44" w:rsidRDefault="00BB5C44" w:rsidP="0035455E">
      <w:pPr>
        <w:spacing w:after="120"/>
        <w:ind w:right="23"/>
        <w:rPr>
          <w:rFonts w:ascii="Arial" w:hAnsi="Arial" w:cs="Arial"/>
          <w:b/>
          <w:sz w:val="24"/>
          <w:szCs w:val="24"/>
        </w:rPr>
      </w:pPr>
    </w:p>
    <w:p w:rsidR="00BB5C44" w:rsidRDefault="00BB5C44" w:rsidP="0035455E">
      <w:pPr>
        <w:spacing w:after="120"/>
        <w:ind w:right="23"/>
        <w:rPr>
          <w:rFonts w:ascii="Arial" w:hAnsi="Arial" w:cs="Arial"/>
          <w:b/>
          <w:sz w:val="24"/>
          <w:szCs w:val="24"/>
        </w:rPr>
      </w:pPr>
    </w:p>
    <w:p w:rsidR="00BB5C44" w:rsidRDefault="00BB5C44" w:rsidP="0035455E">
      <w:pPr>
        <w:spacing w:after="120"/>
        <w:ind w:right="23"/>
        <w:rPr>
          <w:rFonts w:ascii="Arial" w:hAnsi="Arial" w:cs="Arial"/>
          <w:b/>
          <w:sz w:val="24"/>
          <w:szCs w:val="24"/>
        </w:rPr>
      </w:pPr>
    </w:p>
    <w:p w:rsidR="00BB5C44" w:rsidRDefault="00BB5C44" w:rsidP="0035455E">
      <w:pPr>
        <w:spacing w:after="120"/>
        <w:ind w:right="23"/>
        <w:rPr>
          <w:rFonts w:ascii="Arial" w:hAnsi="Arial" w:cs="Arial"/>
          <w:b/>
          <w:sz w:val="24"/>
          <w:szCs w:val="24"/>
        </w:rPr>
      </w:pPr>
    </w:p>
    <w:p w:rsidR="00BB5C44" w:rsidRDefault="00BB5C44" w:rsidP="0035455E">
      <w:pPr>
        <w:spacing w:after="120"/>
        <w:ind w:right="23"/>
        <w:rPr>
          <w:rFonts w:ascii="Arial" w:hAnsi="Arial" w:cs="Arial"/>
          <w:b/>
          <w:sz w:val="24"/>
          <w:szCs w:val="24"/>
        </w:rPr>
      </w:pPr>
    </w:p>
    <w:p w:rsidR="0000144D" w:rsidRPr="0019640D" w:rsidRDefault="0000144D" w:rsidP="004C0F84">
      <w:pPr>
        <w:spacing w:after="120"/>
        <w:ind w:right="23"/>
        <w:rPr>
          <w:rFonts w:ascii="Arial" w:hAnsi="Arial" w:cs="Arial"/>
          <w:b/>
          <w:sz w:val="24"/>
          <w:szCs w:val="24"/>
        </w:rPr>
      </w:pPr>
    </w:p>
    <w:p w:rsidR="0019640D" w:rsidRDefault="002E0A35" w:rsidP="0044622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Krzysztof Dzięgielewski</w:t>
      </w:r>
      <w:r w:rsidR="00446222" w:rsidRPr="00CD66DF">
        <w:rPr>
          <w:rFonts w:ascii="Arial" w:hAnsi="Arial" w:cs="Arial"/>
          <w:sz w:val="16"/>
          <w:szCs w:val="16"/>
        </w:rPr>
        <w:br/>
        <w:t>tel.: 261-824-215</w:t>
      </w:r>
      <w:r w:rsidR="00117646">
        <w:rPr>
          <w:rFonts w:ascii="Arial" w:hAnsi="Arial" w:cs="Arial"/>
          <w:sz w:val="16"/>
          <w:szCs w:val="16"/>
        </w:rPr>
        <w:br/>
      </w:r>
      <w:r w:rsidR="00BB5C44">
        <w:rPr>
          <w:rFonts w:ascii="Arial" w:hAnsi="Arial" w:cs="Arial"/>
          <w:sz w:val="16"/>
          <w:szCs w:val="16"/>
        </w:rPr>
        <w:t>08</w:t>
      </w:r>
      <w:r w:rsidR="00446222" w:rsidRPr="00CD66DF">
        <w:rPr>
          <w:rFonts w:ascii="Arial" w:hAnsi="Arial" w:cs="Arial"/>
          <w:sz w:val="16"/>
          <w:szCs w:val="16"/>
        </w:rPr>
        <w:t>.0</w:t>
      </w:r>
      <w:r w:rsidR="00B17421">
        <w:rPr>
          <w:rFonts w:ascii="Arial" w:hAnsi="Arial" w:cs="Arial"/>
          <w:sz w:val="16"/>
          <w:szCs w:val="16"/>
        </w:rPr>
        <w:t>3</w:t>
      </w:r>
      <w:r w:rsidR="00787D2C">
        <w:rPr>
          <w:rFonts w:ascii="Arial" w:hAnsi="Arial" w:cs="Arial"/>
          <w:sz w:val="16"/>
          <w:szCs w:val="16"/>
        </w:rPr>
        <w:t>.2022</w:t>
      </w:r>
      <w:r w:rsidR="00446222" w:rsidRPr="00CD66DF">
        <w:rPr>
          <w:rFonts w:ascii="Arial" w:hAnsi="Arial" w:cs="Arial"/>
          <w:sz w:val="16"/>
          <w:szCs w:val="16"/>
        </w:rPr>
        <w:t xml:space="preserve"> r</w:t>
      </w:r>
      <w:r w:rsidR="0019640D">
        <w:rPr>
          <w:rFonts w:ascii="Arial" w:hAnsi="Arial" w:cs="Arial"/>
          <w:sz w:val="16"/>
          <w:szCs w:val="16"/>
        </w:rPr>
        <w:t xml:space="preserve">. </w:t>
      </w:r>
    </w:p>
    <w:p w:rsidR="0060281E" w:rsidRPr="00117646" w:rsidRDefault="00446222">
      <w:pPr>
        <w:rPr>
          <w:rFonts w:ascii="Arial" w:hAnsi="Arial" w:cs="Arial"/>
          <w:sz w:val="16"/>
          <w:szCs w:val="16"/>
        </w:rPr>
      </w:pPr>
      <w:r w:rsidRPr="00CD66DF">
        <w:rPr>
          <w:rFonts w:ascii="Arial" w:hAnsi="Arial" w:cs="Arial"/>
          <w:sz w:val="16"/>
          <w:szCs w:val="16"/>
        </w:rPr>
        <w:t>T – 2611 – B4</w:t>
      </w:r>
    </w:p>
    <w:sectPr w:rsidR="0060281E" w:rsidRPr="00117646" w:rsidSect="00101F3D">
      <w:footerReference w:type="even" r:id="rId9"/>
      <w:footerReference w:type="default" r:id="rId10"/>
      <w:pgSz w:w="11906" w:h="16838"/>
      <w:pgMar w:top="1418" w:right="1134" w:bottom="851" w:left="1701" w:header="709" w:footer="34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48A" w:rsidRDefault="00B5648A">
      <w:r>
        <w:separator/>
      </w:r>
    </w:p>
  </w:endnote>
  <w:endnote w:type="continuationSeparator" w:id="0">
    <w:p w:rsidR="00B5648A" w:rsidRDefault="00B56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597" w:rsidRDefault="00296CD6" w:rsidP="005668D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90597" w:rsidRDefault="00B5648A" w:rsidP="0043719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597" w:rsidRPr="008215CA" w:rsidRDefault="00B5648A" w:rsidP="008215CA">
    <w:pPr>
      <w:spacing w:line="360" w:lineRule="auto"/>
      <w:jc w:val="both"/>
      <w:rPr>
        <w:rFonts w:ascii="Calibri" w:hAnsi="Calibri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48A" w:rsidRDefault="00B5648A">
      <w:r>
        <w:separator/>
      </w:r>
    </w:p>
  </w:footnote>
  <w:footnote w:type="continuationSeparator" w:id="0">
    <w:p w:rsidR="00B5648A" w:rsidRDefault="00B56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A4E06"/>
    <w:multiLevelType w:val="hybridMultilevel"/>
    <w:tmpl w:val="E9724CB4"/>
    <w:lvl w:ilvl="0" w:tplc="680048A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5FAD3829"/>
    <w:multiLevelType w:val="hybridMultilevel"/>
    <w:tmpl w:val="842ADD34"/>
    <w:lvl w:ilvl="0" w:tplc="CC50BED4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222"/>
    <w:rsid w:val="0000144D"/>
    <w:rsid w:val="000D2794"/>
    <w:rsid w:val="0010584B"/>
    <w:rsid w:val="00112686"/>
    <w:rsid w:val="00117646"/>
    <w:rsid w:val="00136CD9"/>
    <w:rsid w:val="001762A4"/>
    <w:rsid w:val="00182424"/>
    <w:rsid w:val="0019640D"/>
    <w:rsid w:val="001F7400"/>
    <w:rsid w:val="002318C2"/>
    <w:rsid w:val="002340E9"/>
    <w:rsid w:val="00243503"/>
    <w:rsid w:val="00285E59"/>
    <w:rsid w:val="00296CD6"/>
    <w:rsid w:val="002A327D"/>
    <w:rsid w:val="002A5E47"/>
    <w:rsid w:val="002B2D39"/>
    <w:rsid w:val="002B7FA0"/>
    <w:rsid w:val="002D5CE6"/>
    <w:rsid w:val="002E0A35"/>
    <w:rsid w:val="002E1E0E"/>
    <w:rsid w:val="002E7366"/>
    <w:rsid w:val="003407DC"/>
    <w:rsid w:val="00347B66"/>
    <w:rsid w:val="0035455E"/>
    <w:rsid w:val="00374B8E"/>
    <w:rsid w:val="0039524D"/>
    <w:rsid w:val="003A631A"/>
    <w:rsid w:val="003C12BA"/>
    <w:rsid w:val="003F5F93"/>
    <w:rsid w:val="0043106C"/>
    <w:rsid w:val="00446222"/>
    <w:rsid w:val="00465E62"/>
    <w:rsid w:val="004C0F84"/>
    <w:rsid w:val="004E2EF6"/>
    <w:rsid w:val="00503950"/>
    <w:rsid w:val="0057726E"/>
    <w:rsid w:val="005C6FAD"/>
    <w:rsid w:val="005D1DBA"/>
    <w:rsid w:val="005D4669"/>
    <w:rsid w:val="005F3F04"/>
    <w:rsid w:val="0060281E"/>
    <w:rsid w:val="00614B5E"/>
    <w:rsid w:val="006E34D6"/>
    <w:rsid w:val="006F47D2"/>
    <w:rsid w:val="00747435"/>
    <w:rsid w:val="007609E6"/>
    <w:rsid w:val="00787D2C"/>
    <w:rsid w:val="007E3662"/>
    <w:rsid w:val="00803C39"/>
    <w:rsid w:val="00854625"/>
    <w:rsid w:val="008B0A4A"/>
    <w:rsid w:val="00931A74"/>
    <w:rsid w:val="00932D41"/>
    <w:rsid w:val="009331C0"/>
    <w:rsid w:val="00947CC3"/>
    <w:rsid w:val="00973656"/>
    <w:rsid w:val="0098454B"/>
    <w:rsid w:val="009956AC"/>
    <w:rsid w:val="009C47D2"/>
    <w:rsid w:val="009C6102"/>
    <w:rsid w:val="009C6DC6"/>
    <w:rsid w:val="009F5B5C"/>
    <w:rsid w:val="00A00C37"/>
    <w:rsid w:val="00A10B51"/>
    <w:rsid w:val="00A152F5"/>
    <w:rsid w:val="00A5370F"/>
    <w:rsid w:val="00A57137"/>
    <w:rsid w:val="00A73EC4"/>
    <w:rsid w:val="00A80D92"/>
    <w:rsid w:val="00A835C6"/>
    <w:rsid w:val="00A940CE"/>
    <w:rsid w:val="00AF22F9"/>
    <w:rsid w:val="00B17421"/>
    <w:rsid w:val="00B5648A"/>
    <w:rsid w:val="00BB5C44"/>
    <w:rsid w:val="00C074A5"/>
    <w:rsid w:val="00C301CD"/>
    <w:rsid w:val="00C331D5"/>
    <w:rsid w:val="00C6469C"/>
    <w:rsid w:val="00D34807"/>
    <w:rsid w:val="00D40564"/>
    <w:rsid w:val="00D40C68"/>
    <w:rsid w:val="00DB43A0"/>
    <w:rsid w:val="00E600D4"/>
    <w:rsid w:val="00E724CB"/>
    <w:rsid w:val="00E967AE"/>
    <w:rsid w:val="00EA6406"/>
    <w:rsid w:val="00EB4EA5"/>
    <w:rsid w:val="00ED7958"/>
    <w:rsid w:val="00EE77FD"/>
    <w:rsid w:val="00EF4F50"/>
    <w:rsid w:val="00F6258D"/>
    <w:rsid w:val="00F828F7"/>
    <w:rsid w:val="00FF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065F0"/>
  <w15:chartTrackingRefBased/>
  <w15:docId w15:val="{0E055940-4033-4A8C-91B6-A25F50A92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62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462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4622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4622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4622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rsid w:val="004462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4622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446222"/>
  </w:style>
  <w:style w:type="table" w:styleId="Tabela-Siatka">
    <w:name w:val="Table Grid"/>
    <w:basedOn w:val="Standardowy"/>
    <w:uiPriority w:val="39"/>
    <w:rsid w:val="00995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F22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22F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47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2</Pages>
  <Words>400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Vukomanović Urszula</dc:creator>
  <cp:keywords/>
  <dc:description/>
  <cp:lastModifiedBy>Dzięgielewski Krzysztof</cp:lastModifiedBy>
  <cp:revision>42</cp:revision>
  <cp:lastPrinted>2022-03-08T11:21:00Z</cp:lastPrinted>
  <dcterms:created xsi:type="dcterms:W3CDTF">2021-07-16T11:50:00Z</dcterms:created>
  <dcterms:modified xsi:type="dcterms:W3CDTF">2022-03-08T11:22:00Z</dcterms:modified>
</cp:coreProperties>
</file>