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895D" w14:textId="681A7EF3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UMOWA NR WA.272.</w:t>
      </w:r>
      <w:r w:rsidR="00523862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="00E566E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.202</w:t>
      </w:r>
      <w:r w:rsidR="00523862">
        <w:rPr>
          <w:rFonts w:ascii="Tahoma" w:hAnsi="Tahoma" w:cs="Tahoma"/>
          <w:b/>
          <w:sz w:val="20"/>
          <w:szCs w:val="20"/>
        </w:rPr>
        <w:t>5</w:t>
      </w:r>
    </w:p>
    <w:p w14:paraId="36FF9C56" w14:textId="72E2BEF8" w:rsidR="00D10545" w:rsidRDefault="00D10545" w:rsidP="00D10545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z</w:t>
      </w:r>
      <w:r>
        <w:rPr>
          <w:rFonts w:ascii="Tahoma" w:hAnsi="Tahoma" w:cs="Tahoma"/>
          <w:sz w:val="18"/>
          <w:szCs w:val="18"/>
        </w:rPr>
        <w:t xml:space="preserve">awarta w dniu </w:t>
      </w:r>
      <w:r w:rsidR="00523862">
        <w:rPr>
          <w:rFonts w:ascii="Tahoma" w:hAnsi="Tahoma" w:cs="Tahoma"/>
          <w:sz w:val="18"/>
          <w:szCs w:val="18"/>
        </w:rPr>
        <w:t>………………………………</w:t>
      </w:r>
      <w:r>
        <w:rPr>
          <w:rFonts w:ascii="Tahoma" w:hAnsi="Tahoma" w:cs="Tahoma"/>
          <w:sz w:val="18"/>
          <w:szCs w:val="18"/>
        </w:rPr>
        <w:t xml:space="preserve"> </w:t>
      </w:r>
      <w:r w:rsidRPr="002C71B0">
        <w:rPr>
          <w:rFonts w:ascii="Tahoma" w:hAnsi="Tahoma" w:cs="Tahoma"/>
          <w:sz w:val="18"/>
          <w:szCs w:val="18"/>
        </w:rPr>
        <w:t xml:space="preserve">r. w </w:t>
      </w:r>
      <w:r>
        <w:rPr>
          <w:rFonts w:ascii="Tahoma" w:hAnsi="Tahoma" w:cs="Tahoma"/>
          <w:sz w:val="18"/>
          <w:szCs w:val="18"/>
        </w:rPr>
        <w:t>Goleniowie</w:t>
      </w:r>
      <w:r w:rsidRPr="002C71B0">
        <w:rPr>
          <w:rFonts w:ascii="Tahoma" w:hAnsi="Tahoma" w:cs="Tahoma"/>
          <w:sz w:val="18"/>
          <w:szCs w:val="18"/>
        </w:rPr>
        <w:t xml:space="preserve"> pomiędzy:</w:t>
      </w:r>
    </w:p>
    <w:p w14:paraId="071D6A22" w14:textId="77777777" w:rsidR="00D10545" w:rsidRPr="004D1EB2" w:rsidRDefault="00D10545" w:rsidP="00D10545">
      <w:pPr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  <w:lang w:eastAsia="pl-PL"/>
        </w:rPr>
      </w:pPr>
      <w:r w:rsidRPr="00DF56F2">
        <w:rPr>
          <w:rFonts w:ascii="Tahoma" w:eastAsia="Times New Roman" w:hAnsi="Tahoma" w:cs="Tahoma"/>
          <w:sz w:val="18"/>
          <w:szCs w:val="18"/>
          <w:lang w:eastAsia="pl-PL"/>
        </w:rPr>
        <w:t>Powiatem Goleniowskim – Starostwem Powiatowym w Goleniowie, z siedzibą w Goleniowie przy ul. Dworcowej 1, 72-100 Goleniów, reprezentowanym przez Zarząd Powiatu w osobach:</w:t>
      </w:r>
    </w:p>
    <w:p w14:paraId="0E7D5A7E" w14:textId="77777777" w:rsidR="00D10545" w:rsidRDefault="00D10545" w:rsidP="00D10545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4D1EB2">
        <w:rPr>
          <w:rFonts w:ascii="Tahoma" w:hAnsi="Tahoma" w:cs="Tahoma"/>
          <w:sz w:val="18"/>
          <w:szCs w:val="18"/>
          <w:lang w:eastAsia="pl-PL"/>
        </w:rPr>
        <w:t xml:space="preserve">- Tomasza </w:t>
      </w:r>
      <w:r>
        <w:rPr>
          <w:rFonts w:ascii="Tahoma" w:hAnsi="Tahoma" w:cs="Tahoma"/>
          <w:sz w:val="18"/>
          <w:szCs w:val="18"/>
          <w:lang w:eastAsia="pl-PL"/>
        </w:rPr>
        <w:t>Stanisławskiego – Przewodniczącego Zarządu Powiatu Goleniowskiego</w:t>
      </w:r>
      <w:r w:rsidRPr="004D1EB2">
        <w:rPr>
          <w:rFonts w:ascii="Tahoma" w:hAnsi="Tahoma" w:cs="Tahoma"/>
          <w:sz w:val="18"/>
          <w:szCs w:val="18"/>
          <w:lang w:eastAsia="pl-PL"/>
        </w:rPr>
        <w:t>,</w:t>
      </w:r>
    </w:p>
    <w:p w14:paraId="7A0559D4" w14:textId="77777777" w:rsidR="00D10545" w:rsidRPr="004D1EB2" w:rsidRDefault="00D10545" w:rsidP="00D10545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eastAsia="pl-PL"/>
        </w:rPr>
        <w:t>- Bogusława Zaborowskiego – Członka Zarządu Powiatu Goleniowskiego,</w:t>
      </w:r>
    </w:p>
    <w:p w14:paraId="3A5413DA" w14:textId="77777777" w:rsidR="00D10545" w:rsidRPr="004D1EB2" w:rsidRDefault="00D10545" w:rsidP="00D10545">
      <w:pPr>
        <w:spacing w:line="360" w:lineRule="auto"/>
        <w:rPr>
          <w:rFonts w:ascii="Tahoma" w:hAnsi="Tahoma" w:cs="Tahoma"/>
          <w:sz w:val="18"/>
          <w:szCs w:val="18"/>
        </w:rPr>
      </w:pPr>
      <w:r w:rsidRPr="004D1EB2">
        <w:rPr>
          <w:rFonts w:ascii="Tahoma" w:hAnsi="Tahoma" w:cs="Tahoma"/>
          <w:sz w:val="18"/>
          <w:szCs w:val="18"/>
        </w:rPr>
        <w:t>a</w:t>
      </w:r>
    </w:p>
    <w:p w14:paraId="46D8739A" w14:textId="3E0F1614" w:rsidR="00523862" w:rsidRDefault="00523862" w:rsidP="00C620B9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14:paraId="53025D66" w14:textId="64B5935B" w:rsidR="00C620B9" w:rsidRPr="002C71B0" w:rsidRDefault="00C620B9" w:rsidP="00C620B9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Zwanym dalej „Wykonawcą”, reprezentowanym przez:</w:t>
      </w:r>
      <w:r>
        <w:rPr>
          <w:rFonts w:ascii="Tahoma" w:hAnsi="Tahoma" w:cs="Tahoma"/>
          <w:sz w:val="18"/>
          <w:szCs w:val="18"/>
        </w:rPr>
        <w:br/>
      </w:r>
      <w:r w:rsidR="0052386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………………………………………………………………………………………………..</w:t>
      </w:r>
      <w:r>
        <w:rPr>
          <w:rFonts w:ascii="Tahoma" w:hAnsi="Tahoma" w:cs="Tahoma"/>
          <w:sz w:val="18"/>
          <w:szCs w:val="18"/>
        </w:rPr>
        <w:br/>
        <w:t xml:space="preserve">upoważnionym do samodzielnej reprezentacji na podstawie aktualnego odpisu w </w:t>
      </w:r>
      <w:proofErr w:type="spellStart"/>
      <w:r>
        <w:rPr>
          <w:rFonts w:ascii="Tahoma" w:hAnsi="Tahoma" w:cs="Tahoma"/>
          <w:sz w:val="18"/>
          <w:szCs w:val="18"/>
        </w:rPr>
        <w:t>ww</w:t>
      </w:r>
      <w:proofErr w:type="spellEnd"/>
      <w:r>
        <w:rPr>
          <w:rFonts w:ascii="Tahoma" w:hAnsi="Tahoma" w:cs="Tahoma"/>
          <w:sz w:val="18"/>
          <w:szCs w:val="18"/>
        </w:rPr>
        <w:t xml:space="preserve"> rejestrze przedsiębiorstw, </w:t>
      </w:r>
      <w:r>
        <w:rPr>
          <w:rFonts w:ascii="Tahoma" w:hAnsi="Tahoma" w:cs="Tahoma"/>
          <w:sz w:val="18"/>
          <w:szCs w:val="18"/>
        </w:rPr>
        <w:br/>
        <w:t>łącznie zwanych Stronami Umowy</w:t>
      </w:r>
    </w:p>
    <w:p w14:paraId="2EABB13E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1</w:t>
      </w:r>
    </w:p>
    <w:p w14:paraId="0BBB5C76" w14:textId="6BA09851" w:rsidR="00D10545" w:rsidRDefault="00D10545" w:rsidP="00D10545">
      <w:pPr>
        <w:spacing w:line="36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Zamawiający zleca, a Wykonawca zobowiązuje się do wyk</w:t>
      </w:r>
      <w:r w:rsidRPr="00E91273">
        <w:rPr>
          <w:rFonts w:ascii="Tahoma" w:hAnsi="Tahoma" w:cs="Tahoma"/>
          <w:sz w:val="18"/>
          <w:szCs w:val="18"/>
        </w:rPr>
        <w:t xml:space="preserve">onania Zamawiającemu zamówienia </w:t>
      </w:r>
      <w:r w:rsidRPr="00E91273">
        <w:rPr>
          <w:rFonts w:ascii="Tahoma" w:hAnsi="Tahoma" w:cs="Tahoma"/>
          <w:sz w:val="18"/>
          <w:szCs w:val="18"/>
        </w:rPr>
        <w:br/>
      </w:r>
      <w:r w:rsidRPr="00523862">
        <w:rPr>
          <w:rFonts w:ascii="Tahoma" w:hAnsi="Tahoma" w:cs="Tahoma"/>
          <w:sz w:val="18"/>
          <w:szCs w:val="18"/>
        </w:rPr>
        <w:t>na</w:t>
      </w:r>
      <w:r w:rsidR="00523862">
        <w:rPr>
          <w:rFonts w:ascii="Tahoma" w:hAnsi="Tahoma" w:cs="Tahoma"/>
          <w:sz w:val="18"/>
          <w:szCs w:val="18"/>
        </w:rPr>
        <w:t>:</w:t>
      </w:r>
      <w:r w:rsidRPr="00523862">
        <w:rPr>
          <w:rFonts w:ascii="Tahoma" w:hAnsi="Tahoma" w:cs="Tahoma"/>
          <w:sz w:val="18"/>
          <w:szCs w:val="18"/>
        </w:rPr>
        <w:t xml:space="preserve"> </w:t>
      </w:r>
      <w:r w:rsidR="00F40DB1" w:rsidRPr="00F40DB1">
        <w:rPr>
          <w:rFonts w:ascii="Tahoma" w:hAnsi="Tahoma" w:cs="Tahoma"/>
          <w:b/>
          <w:bCs/>
          <w:sz w:val="18"/>
          <w:szCs w:val="18"/>
        </w:rPr>
        <w:t>FERC.02.02-CS.01-001/23/1368/ FERC.02.02-CS.01-001/23/2024</w:t>
      </w:r>
      <w:r w:rsidR="00F40DB1" w:rsidRPr="00F40DB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523862" w:rsidRPr="00523862">
        <w:rPr>
          <w:rFonts w:ascii="Tahoma" w:hAnsi="Tahoma" w:cs="Tahoma"/>
          <w:b/>
          <w:color w:val="000000"/>
          <w:sz w:val="18"/>
          <w:szCs w:val="18"/>
        </w:rPr>
        <w:t>Odnowienie licencji oprogramowania antywirusowego ESET PROTECT Enterprise - dla 150 stanowisk z abonamentem rocznym</w:t>
      </w:r>
      <w:r w:rsidR="00635484">
        <w:rPr>
          <w:rFonts w:ascii="Tahoma" w:hAnsi="Tahoma" w:cs="Tahoma"/>
          <w:b/>
          <w:color w:val="000000"/>
          <w:sz w:val="18"/>
          <w:szCs w:val="18"/>
        </w:rPr>
        <w:t xml:space="preserve"> w ramach projektu </w:t>
      </w:r>
      <w:proofErr w:type="spellStart"/>
      <w:r w:rsidR="00635484">
        <w:rPr>
          <w:rFonts w:ascii="Tahoma" w:hAnsi="Tahoma" w:cs="Tahoma"/>
          <w:b/>
          <w:color w:val="000000"/>
          <w:sz w:val="18"/>
          <w:szCs w:val="18"/>
        </w:rPr>
        <w:t>Cyberbezpieczeństwo</w:t>
      </w:r>
      <w:proofErr w:type="spellEnd"/>
      <w:r w:rsidR="00635484">
        <w:rPr>
          <w:rFonts w:ascii="Tahoma" w:hAnsi="Tahoma" w:cs="Tahoma"/>
          <w:b/>
          <w:color w:val="000000"/>
          <w:sz w:val="18"/>
          <w:szCs w:val="18"/>
        </w:rPr>
        <w:t xml:space="preserve"> Powiatu Goleniowskiego.</w:t>
      </w:r>
    </w:p>
    <w:p w14:paraId="4502DF94" w14:textId="22F53592" w:rsidR="00E413DB" w:rsidRDefault="00E413DB" w:rsidP="00D10545">
      <w:pPr>
        <w:spacing w:line="36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E413DB">
        <w:rPr>
          <w:rFonts w:ascii="Tahoma" w:hAnsi="Tahoma" w:cs="Tahoma"/>
          <w:bCs/>
          <w:color w:val="000000"/>
          <w:sz w:val="18"/>
          <w:szCs w:val="18"/>
        </w:rPr>
        <w:t xml:space="preserve">Obecna licencja: </w:t>
      </w:r>
      <w:r w:rsidRPr="00E413DB">
        <w:rPr>
          <w:rFonts w:ascii="Tahoma" w:hAnsi="Tahoma" w:cs="Tahoma"/>
          <w:b/>
          <w:color w:val="000000"/>
          <w:sz w:val="18"/>
          <w:szCs w:val="18"/>
        </w:rPr>
        <w:t>ESET PROTECT E</w:t>
      </w:r>
      <w:r w:rsidR="00523862">
        <w:rPr>
          <w:rFonts w:ascii="Tahoma" w:hAnsi="Tahoma" w:cs="Tahoma"/>
          <w:b/>
          <w:color w:val="000000"/>
          <w:sz w:val="18"/>
          <w:szCs w:val="18"/>
        </w:rPr>
        <w:t>nterprise</w:t>
      </w:r>
      <w:r w:rsidRPr="00E413DB">
        <w:rPr>
          <w:rFonts w:ascii="Tahoma" w:hAnsi="Tahoma" w:cs="Tahoma"/>
          <w:bCs/>
          <w:color w:val="000000"/>
          <w:sz w:val="18"/>
          <w:szCs w:val="18"/>
        </w:rPr>
        <w:t>, ważna do dni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a: </w:t>
      </w:r>
      <w:r w:rsidRPr="00E413DB">
        <w:rPr>
          <w:rFonts w:ascii="Tahoma" w:hAnsi="Tahoma" w:cs="Tahoma"/>
          <w:b/>
          <w:color w:val="000000"/>
          <w:sz w:val="18"/>
          <w:szCs w:val="18"/>
        </w:rPr>
        <w:t>202</w:t>
      </w:r>
      <w:r w:rsidR="005B784F">
        <w:rPr>
          <w:rFonts w:ascii="Tahoma" w:hAnsi="Tahoma" w:cs="Tahoma"/>
          <w:b/>
          <w:color w:val="000000"/>
          <w:sz w:val="18"/>
          <w:szCs w:val="18"/>
        </w:rPr>
        <w:t>5</w:t>
      </w:r>
      <w:r w:rsidRPr="00E413DB">
        <w:rPr>
          <w:rFonts w:ascii="Tahoma" w:hAnsi="Tahoma" w:cs="Tahoma"/>
          <w:b/>
          <w:color w:val="000000"/>
          <w:sz w:val="18"/>
          <w:szCs w:val="18"/>
        </w:rPr>
        <w:t>-03-12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, liczba stanowisk: </w:t>
      </w:r>
      <w:r w:rsidRPr="00E413DB">
        <w:rPr>
          <w:rFonts w:ascii="Tahoma" w:hAnsi="Tahoma" w:cs="Tahoma"/>
          <w:b/>
          <w:color w:val="000000"/>
          <w:sz w:val="18"/>
          <w:szCs w:val="18"/>
        </w:rPr>
        <w:t>150</w:t>
      </w:r>
      <w:r>
        <w:rPr>
          <w:rFonts w:ascii="Tahoma" w:hAnsi="Tahoma" w:cs="Tahoma"/>
          <w:bCs/>
          <w:color w:val="000000"/>
          <w:sz w:val="18"/>
          <w:szCs w:val="18"/>
        </w:rPr>
        <w:br/>
        <w:t xml:space="preserve">Identyfikator publiczny licencji: </w:t>
      </w:r>
      <w:r w:rsidRPr="00E413DB">
        <w:rPr>
          <w:rFonts w:ascii="Tahoma" w:hAnsi="Tahoma" w:cs="Tahoma"/>
          <w:b/>
          <w:color w:val="000000"/>
          <w:sz w:val="18"/>
          <w:szCs w:val="18"/>
        </w:rPr>
        <w:t>33B-UD3-4V4</w:t>
      </w:r>
    </w:p>
    <w:p w14:paraId="2DD6D28A" w14:textId="77777777" w:rsidR="00D10545" w:rsidRPr="00E413DB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413DB">
        <w:rPr>
          <w:rFonts w:ascii="Tahoma" w:hAnsi="Tahoma" w:cs="Tahoma"/>
          <w:b/>
          <w:sz w:val="18"/>
          <w:szCs w:val="18"/>
        </w:rPr>
        <w:t>§ 2</w:t>
      </w:r>
    </w:p>
    <w:p w14:paraId="2557D066" w14:textId="77777777" w:rsidR="00D10545" w:rsidRPr="00A200E2" w:rsidRDefault="00D10545" w:rsidP="00D1054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200E2">
        <w:rPr>
          <w:rFonts w:ascii="Tahoma" w:hAnsi="Tahoma" w:cs="Tahoma"/>
          <w:sz w:val="18"/>
          <w:szCs w:val="18"/>
        </w:rPr>
        <w:t xml:space="preserve">Wykonawca zobowiązuje się do zrealizowania przedmiotu umowy w terminie nie później niż </w:t>
      </w:r>
      <w:r>
        <w:rPr>
          <w:rFonts w:ascii="Tahoma" w:hAnsi="Tahoma" w:cs="Tahoma"/>
          <w:sz w:val="18"/>
          <w:szCs w:val="18"/>
        </w:rPr>
        <w:t>7</w:t>
      </w:r>
      <w:r w:rsidRPr="00A200E2">
        <w:rPr>
          <w:rFonts w:ascii="Tahoma" w:hAnsi="Tahoma" w:cs="Tahoma"/>
          <w:sz w:val="18"/>
          <w:szCs w:val="18"/>
        </w:rPr>
        <w:t xml:space="preserve"> dni </w:t>
      </w:r>
      <w:r>
        <w:rPr>
          <w:rFonts w:ascii="Tahoma" w:hAnsi="Tahoma" w:cs="Tahoma"/>
          <w:sz w:val="18"/>
          <w:szCs w:val="18"/>
        </w:rPr>
        <w:br/>
      </w:r>
      <w:r w:rsidRPr="00A200E2">
        <w:rPr>
          <w:rFonts w:ascii="Tahoma" w:hAnsi="Tahoma" w:cs="Tahoma"/>
          <w:sz w:val="18"/>
          <w:szCs w:val="18"/>
        </w:rPr>
        <w:t>od daty podpisania niniejszej umowy.</w:t>
      </w:r>
    </w:p>
    <w:p w14:paraId="34E2B1D9" w14:textId="1A6456B4" w:rsidR="00D10545" w:rsidRDefault="00E413DB" w:rsidP="00D1054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Abonament z prawem do aktualizacji </w:t>
      </w:r>
      <w:r w:rsidR="00D10545" w:rsidRPr="00E91273">
        <w:rPr>
          <w:rFonts w:ascii="Tahoma" w:hAnsi="Tahoma" w:cs="Tahoma"/>
          <w:b/>
          <w:color w:val="000000"/>
          <w:sz w:val="18"/>
          <w:szCs w:val="18"/>
        </w:rPr>
        <w:t xml:space="preserve">ESET </w:t>
      </w:r>
      <w:r w:rsidR="00D10545">
        <w:rPr>
          <w:rFonts w:ascii="Tahoma" w:hAnsi="Tahoma" w:cs="Tahoma"/>
          <w:b/>
          <w:color w:val="000000"/>
          <w:sz w:val="18"/>
          <w:szCs w:val="18"/>
        </w:rPr>
        <w:t>P</w:t>
      </w:r>
      <w:r>
        <w:rPr>
          <w:rFonts w:ascii="Tahoma" w:hAnsi="Tahoma" w:cs="Tahoma"/>
          <w:b/>
          <w:color w:val="000000"/>
          <w:sz w:val="18"/>
          <w:szCs w:val="18"/>
        </w:rPr>
        <w:t>ROTECT</w:t>
      </w:r>
      <w:r w:rsidR="00D10545">
        <w:rPr>
          <w:rFonts w:ascii="Tahoma" w:hAnsi="Tahoma" w:cs="Tahoma"/>
          <w:b/>
          <w:color w:val="000000"/>
          <w:sz w:val="18"/>
          <w:szCs w:val="18"/>
        </w:rPr>
        <w:t xml:space="preserve"> E</w:t>
      </w:r>
      <w:r w:rsidR="00E566E6">
        <w:rPr>
          <w:rFonts w:ascii="Tahoma" w:hAnsi="Tahoma" w:cs="Tahoma"/>
          <w:b/>
          <w:color w:val="000000"/>
          <w:sz w:val="18"/>
          <w:szCs w:val="18"/>
        </w:rPr>
        <w:t>nterprise</w:t>
      </w:r>
      <w:r w:rsidR="00D10545">
        <w:rPr>
          <w:rFonts w:ascii="Tahoma" w:hAnsi="Tahoma" w:cs="Tahoma"/>
          <w:sz w:val="18"/>
          <w:szCs w:val="18"/>
        </w:rPr>
        <w:t xml:space="preserve"> </w:t>
      </w:r>
      <w:r w:rsidR="00D10545" w:rsidRPr="00A200E2">
        <w:rPr>
          <w:rFonts w:ascii="Tahoma" w:hAnsi="Tahoma" w:cs="Tahoma"/>
          <w:sz w:val="18"/>
          <w:szCs w:val="18"/>
        </w:rPr>
        <w:t xml:space="preserve">objętej niniejsza umową strony ustalają na czas określony </w:t>
      </w:r>
      <w:r w:rsidR="00D10545">
        <w:rPr>
          <w:rFonts w:ascii="Tahoma" w:hAnsi="Tahoma" w:cs="Tahoma"/>
          <w:sz w:val="18"/>
          <w:szCs w:val="18"/>
        </w:rPr>
        <w:t xml:space="preserve">na </w:t>
      </w:r>
      <w:r w:rsidR="00D10545" w:rsidRPr="00A200E2">
        <w:rPr>
          <w:rFonts w:ascii="Tahoma" w:hAnsi="Tahoma" w:cs="Tahoma"/>
          <w:sz w:val="18"/>
          <w:szCs w:val="18"/>
        </w:rPr>
        <w:t xml:space="preserve">okres </w:t>
      </w:r>
      <w:r w:rsidR="00D10545">
        <w:rPr>
          <w:rFonts w:ascii="Tahoma" w:hAnsi="Tahoma" w:cs="Tahoma"/>
          <w:sz w:val="18"/>
          <w:szCs w:val="18"/>
        </w:rPr>
        <w:t>jednego roku.</w:t>
      </w:r>
    </w:p>
    <w:p w14:paraId="77CD8EAC" w14:textId="77777777" w:rsidR="00D10545" w:rsidRPr="00A200E2" w:rsidRDefault="00D10545" w:rsidP="00D1054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Rozpoczęcie świadczenia usługi: od dnia wygaśnięcia obecnie posiadanej licencji.</w:t>
      </w:r>
    </w:p>
    <w:p w14:paraId="23E74935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3</w:t>
      </w:r>
    </w:p>
    <w:p w14:paraId="7AF03F4E" w14:textId="77777777" w:rsidR="00D10545" w:rsidRPr="002C71B0" w:rsidRDefault="00D10545" w:rsidP="00D1054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Dokumentem potwierdzającym przyjęcie przez Zamawiającego wykonanego przedmiotu umowy jest protokół zdawczo-odbiorczy podpisany przez obydwie strony umowy.</w:t>
      </w:r>
    </w:p>
    <w:p w14:paraId="6DB9975B" w14:textId="77777777" w:rsidR="00D10545" w:rsidRPr="002C71B0" w:rsidRDefault="00D10545" w:rsidP="00D1054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Protokół, o którym mowa w ust. 1 stanowi podstawę do zafakturowania wynagrodzenia za odebrany przedmiot umowy. Wypłata wynagrodzenia nastąpi po stwierdzeniu przez Zamawiającego wykonania pracy będącej przedmiotem umowy i wystawieniu przez Wykonawcę faktury.</w:t>
      </w:r>
    </w:p>
    <w:p w14:paraId="03F0805D" w14:textId="77777777" w:rsidR="00D10545" w:rsidRPr="002C71B0" w:rsidRDefault="00D10545" w:rsidP="00D1054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lastRenderedPageBreak/>
        <w:t>Zapłata wynagrodzenia za wykonanie przedmiotu umowy nastąpi przelewem na konto bankowe Wykonawcy wskazane na fakturze w terminie 14 dni od daty doręczenia Zamawiającemu faktury.</w:t>
      </w:r>
    </w:p>
    <w:p w14:paraId="0D929B4B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4</w:t>
      </w:r>
    </w:p>
    <w:p w14:paraId="23E1071D" w14:textId="7ABBDDD1" w:rsidR="00E566E6" w:rsidRDefault="00D10545" w:rsidP="00E566E6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Wynagrodzenie za wykonanie przedmiotu umowy Strony ustalają na kwotę </w:t>
      </w:r>
      <w:r w:rsidRPr="00C620B9">
        <w:rPr>
          <w:rFonts w:ascii="Tahoma" w:hAnsi="Tahoma" w:cs="Tahoma"/>
          <w:b/>
          <w:bCs/>
          <w:sz w:val="18"/>
          <w:szCs w:val="18"/>
        </w:rPr>
        <w:t>netto</w:t>
      </w:r>
      <w:r w:rsidRPr="002C71B0">
        <w:rPr>
          <w:rFonts w:ascii="Tahoma" w:hAnsi="Tahoma" w:cs="Tahoma"/>
          <w:sz w:val="18"/>
          <w:szCs w:val="18"/>
        </w:rPr>
        <w:t xml:space="preserve"> </w:t>
      </w:r>
      <w:r w:rsidR="00523862">
        <w:rPr>
          <w:rFonts w:ascii="Tahoma" w:hAnsi="Tahoma" w:cs="Tahoma"/>
          <w:b/>
          <w:bCs/>
          <w:sz w:val="18"/>
          <w:szCs w:val="18"/>
        </w:rPr>
        <w:t>………………..</w:t>
      </w:r>
      <w:r w:rsidRPr="006F1C4D">
        <w:rPr>
          <w:rFonts w:ascii="Tahoma" w:hAnsi="Tahoma" w:cs="Tahoma"/>
          <w:b/>
          <w:bCs/>
          <w:sz w:val="18"/>
          <w:szCs w:val="18"/>
        </w:rPr>
        <w:t xml:space="preserve"> zł</w:t>
      </w:r>
      <w:r w:rsidRPr="002C71B0">
        <w:rPr>
          <w:rFonts w:ascii="Tahoma" w:hAnsi="Tahoma" w:cs="Tahoma"/>
          <w:sz w:val="18"/>
          <w:szCs w:val="18"/>
        </w:rPr>
        <w:t xml:space="preserve"> (</w:t>
      </w:r>
      <w:r w:rsidRPr="00E413DB">
        <w:rPr>
          <w:rFonts w:ascii="Tahoma" w:hAnsi="Tahoma" w:cs="Tahoma"/>
          <w:sz w:val="18"/>
          <w:szCs w:val="18"/>
        </w:rPr>
        <w:t xml:space="preserve">słownie złotych: </w:t>
      </w:r>
      <w:r w:rsidR="00523862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………………………………………………………………………………..…………………</w:t>
      </w:r>
      <w:r w:rsidRPr="00E413DB">
        <w:rPr>
          <w:rFonts w:ascii="Tahoma" w:hAnsi="Tahoma" w:cs="Tahoma"/>
          <w:sz w:val="18"/>
          <w:szCs w:val="18"/>
        </w:rPr>
        <w:t>),</w:t>
      </w:r>
      <w:r w:rsidRPr="002C71B0">
        <w:rPr>
          <w:rFonts w:ascii="Tahoma" w:hAnsi="Tahoma" w:cs="Tahoma"/>
          <w:sz w:val="18"/>
          <w:szCs w:val="18"/>
        </w:rPr>
        <w:t xml:space="preserve"> powiększone o należny w dniu wystawienia faktury VAT</w:t>
      </w:r>
      <w:r w:rsidR="00E566E6">
        <w:rPr>
          <w:rFonts w:ascii="Tahoma" w:hAnsi="Tahoma" w:cs="Tahoma"/>
          <w:sz w:val="18"/>
          <w:szCs w:val="18"/>
        </w:rPr>
        <w:t>.</w:t>
      </w:r>
    </w:p>
    <w:p w14:paraId="4C5C3A7A" w14:textId="0ADABB81" w:rsidR="00D10545" w:rsidRPr="00E566E6" w:rsidRDefault="00D10545" w:rsidP="00E566E6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E566E6">
        <w:rPr>
          <w:rFonts w:ascii="Tahoma" w:hAnsi="Tahoma" w:cs="Tahoma"/>
          <w:sz w:val="18"/>
          <w:szCs w:val="18"/>
        </w:rPr>
        <w:t>W dniu zawarcia niniejszej umowy stawka VAT wynosi 23%.</w:t>
      </w:r>
    </w:p>
    <w:p w14:paraId="093C36EF" w14:textId="77777777" w:rsidR="00D10545" w:rsidRPr="002C71B0" w:rsidRDefault="00D10545" w:rsidP="00D10545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umowy ustalają, iż dniem zapłaty będzie dzień uznania rachunku bankowego Wykonawcy.</w:t>
      </w:r>
    </w:p>
    <w:p w14:paraId="661435C8" w14:textId="77777777" w:rsidR="00D10545" w:rsidRPr="002C71B0" w:rsidRDefault="00D10545" w:rsidP="00D10545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 przypadku opóźnienia w zapłacie wynagrodzenia, o którym mowa w § </w:t>
      </w:r>
      <w:r>
        <w:rPr>
          <w:rFonts w:ascii="Tahoma" w:hAnsi="Tahoma" w:cs="Tahoma"/>
          <w:sz w:val="18"/>
          <w:szCs w:val="18"/>
        </w:rPr>
        <w:t>4</w:t>
      </w:r>
      <w:r w:rsidRPr="002C71B0">
        <w:rPr>
          <w:rFonts w:ascii="Tahoma" w:hAnsi="Tahoma" w:cs="Tahoma"/>
          <w:sz w:val="18"/>
          <w:szCs w:val="18"/>
        </w:rPr>
        <w:t xml:space="preserve"> pkt 1, Wykonawca uprawniony jest do naliczenia odsetek za zwłokę.</w:t>
      </w:r>
    </w:p>
    <w:p w14:paraId="30601405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5</w:t>
      </w:r>
    </w:p>
    <w:p w14:paraId="70ECDFE7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postanawiają, że obowiązującą formą odszkodowania są niżej wymienione kary umowne:</w:t>
      </w:r>
    </w:p>
    <w:p w14:paraId="4A5683D3" w14:textId="77777777" w:rsidR="00D10545" w:rsidRPr="002C71B0" w:rsidRDefault="00D10545" w:rsidP="00D10545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Wykonawca płaci Zamawiającemu kary umowne:</w:t>
      </w:r>
    </w:p>
    <w:p w14:paraId="740C067F" w14:textId="77777777" w:rsidR="00D10545" w:rsidRPr="002C71B0" w:rsidRDefault="00D10545" w:rsidP="00D10545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2C71B0">
        <w:rPr>
          <w:rFonts w:ascii="Tahoma" w:hAnsi="Tahoma" w:cs="Tahoma"/>
          <w:sz w:val="18"/>
          <w:szCs w:val="18"/>
        </w:rPr>
        <w:t xml:space="preserve">a zwłokę w wykonaniu lub przekazaniu Zamawiającemu przedmiotu umowy w wysokości 0,5% ustalonego w § 4 </w:t>
      </w:r>
      <w:r>
        <w:rPr>
          <w:rFonts w:ascii="Tahoma" w:hAnsi="Tahoma" w:cs="Tahoma"/>
          <w:sz w:val="18"/>
          <w:szCs w:val="18"/>
        </w:rPr>
        <w:t xml:space="preserve">pkt. 1 </w:t>
      </w:r>
      <w:r w:rsidRPr="002C71B0">
        <w:rPr>
          <w:rFonts w:ascii="Tahoma" w:hAnsi="Tahoma" w:cs="Tahoma"/>
          <w:sz w:val="18"/>
          <w:szCs w:val="18"/>
        </w:rPr>
        <w:t>niniejszej umowy wynagrodzenia brutto za każdy dzień zwłoki, jednak ogółem nie więcej niż 10% wartości wynagrodzenia brutto określonego w § 4 pkt 1 niniejszej umowy</w:t>
      </w:r>
    </w:p>
    <w:p w14:paraId="0C6235F8" w14:textId="77777777" w:rsidR="00D10545" w:rsidRPr="002C71B0" w:rsidRDefault="00D10545" w:rsidP="00D10545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Zamawiający płaci Wykonawcy kary umowne z tytułu odstąpienia od umowy z przyczyn zależnych </w:t>
      </w:r>
      <w:r>
        <w:rPr>
          <w:rFonts w:ascii="Tahoma" w:hAnsi="Tahoma" w:cs="Tahoma"/>
          <w:sz w:val="18"/>
          <w:szCs w:val="18"/>
        </w:rPr>
        <w:br/>
      </w:r>
      <w:r w:rsidRPr="002C71B0">
        <w:rPr>
          <w:rFonts w:ascii="Tahoma" w:hAnsi="Tahoma" w:cs="Tahoma"/>
          <w:sz w:val="18"/>
          <w:szCs w:val="18"/>
        </w:rPr>
        <w:t>od Zamawiającego w wysokości 10% wynagrodzenia umownego brutto, określonego w § 4 pkt 1 niniejszej umowy.</w:t>
      </w:r>
    </w:p>
    <w:p w14:paraId="2EBD1A13" w14:textId="77777777" w:rsidR="00D10545" w:rsidRPr="002C71B0" w:rsidRDefault="00D10545" w:rsidP="00D10545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zastrzegają sobie prawo do dochodzenia odszkodowania uzupełniającego do wysokości rzeczywiście poniesionej szkody.</w:t>
      </w:r>
    </w:p>
    <w:p w14:paraId="279E2079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6</w:t>
      </w:r>
    </w:p>
    <w:p w14:paraId="78508610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umowy zobowiązują się do zachowania tajemnicy istotnych warunków niniejszej umowy.</w:t>
      </w:r>
    </w:p>
    <w:p w14:paraId="44341849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7</w:t>
      </w:r>
    </w:p>
    <w:p w14:paraId="1D9487C1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wyznaczają do kontroli, koordynacji, kierowania pracami i do udziału w komisyjnym odbiorze przedmiotu zamówienia następujących przedstawicieli:</w:t>
      </w:r>
    </w:p>
    <w:p w14:paraId="6628CBC8" w14:textId="77777777" w:rsidR="00D10545" w:rsidRPr="002C71B0" w:rsidRDefault="00D10545" w:rsidP="00D10545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Zamawiający: </w:t>
      </w:r>
      <w:r>
        <w:rPr>
          <w:rFonts w:ascii="Tahoma" w:hAnsi="Tahoma" w:cs="Tahoma"/>
          <w:sz w:val="18"/>
          <w:szCs w:val="18"/>
        </w:rPr>
        <w:t>Daniel Rutkowski;</w:t>
      </w:r>
    </w:p>
    <w:p w14:paraId="461E9B3C" w14:textId="37AAFB61" w:rsidR="00D10545" w:rsidRPr="002C71B0" w:rsidRDefault="00D10545" w:rsidP="00D10545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Wykonawca: </w:t>
      </w:r>
      <w:r w:rsidR="00523862">
        <w:rPr>
          <w:rFonts w:ascii="Tahoma" w:hAnsi="Tahoma" w:cs="Tahoma"/>
          <w:sz w:val="18"/>
          <w:szCs w:val="18"/>
        </w:rPr>
        <w:t>…………………………………………………………….</w:t>
      </w:r>
      <w:r>
        <w:rPr>
          <w:rFonts w:ascii="Tahoma" w:hAnsi="Tahoma" w:cs="Tahoma"/>
          <w:sz w:val="18"/>
          <w:szCs w:val="18"/>
        </w:rPr>
        <w:t>;</w:t>
      </w:r>
    </w:p>
    <w:p w14:paraId="1F363600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8</w:t>
      </w:r>
    </w:p>
    <w:p w14:paraId="7DC2525F" w14:textId="76A6C04A" w:rsidR="00D10545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lastRenderedPageBreak/>
        <w:t>Wykonawca może dokonywa</w:t>
      </w:r>
      <w:r>
        <w:rPr>
          <w:rFonts w:ascii="Tahoma" w:hAnsi="Tahoma" w:cs="Tahoma"/>
          <w:sz w:val="18"/>
          <w:szCs w:val="18"/>
        </w:rPr>
        <w:t>ć</w:t>
      </w:r>
      <w:r w:rsidRPr="000F3F99">
        <w:rPr>
          <w:rFonts w:ascii="Tahoma" w:hAnsi="Tahoma" w:cs="Tahoma"/>
          <w:sz w:val="18"/>
          <w:szCs w:val="18"/>
        </w:rPr>
        <w:t xml:space="preserve"> </w:t>
      </w:r>
      <w:r w:rsidRPr="002C71B0">
        <w:rPr>
          <w:rFonts w:ascii="Tahoma" w:hAnsi="Tahoma" w:cs="Tahoma"/>
          <w:sz w:val="18"/>
          <w:szCs w:val="18"/>
        </w:rPr>
        <w:t xml:space="preserve">cesji wierzytelności wynikających z niniejszej umowy </w:t>
      </w:r>
      <w:r>
        <w:rPr>
          <w:rFonts w:ascii="Tahoma" w:hAnsi="Tahoma" w:cs="Tahoma"/>
          <w:sz w:val="18"/>
          <w:szCs w:val="18"/>
        </w:rPr>
        <w:t>za</w:t>
      </w:r>
      <w:r w:rsidRPr="002C71B0">
        <w:rPr>
          <w:rFonts w:ascii="Tahoma" w:hAnsi="Tahoma" w:cs="Tahoma"/>
          <w:sz w:val="18"/>
          <w:szCs w:val="18"/>
        </w:rPr>
        <w:t xml:space="preserve"> pisem</w:t>
      </w:r>
      <w:r>
        <w:rPr>
          <w:rFonts w:ascii="Tahoma" w:hAnsi="Tahoma" w:cs="Tahoma"/>
          <w:sz w:val="18"/>
          <w:szCs w:val="18"/>
        </w:rPr>
        <w:t>ną</w:t>
      </w:r>
      <w:r w:rsidRPr="002C71B0">
        <w:rPr>
          <w:rFonts w:ascii="Tahoma" w:hAnsi="Tahoma" w:cs="Tahoma"/>
          <w:sz w:val="18"/>
          <w:szCs w:val="18"/>
        </w:rPr>
        <w:t xml:space="preserve"> zgod</w:t>
      </w:r>
      <w:r>
        <w:rPr>
          <w:rFonts w:ascii="Tahoma" w:hAnsi="Tahoma" w:cs="Tahoma"/>
          <w:sz w:val="18"/>
          <w:szCs w:val="18"/>
        </w:rPr>
        <w:t>ą</w:t>
      </w:r>
      <w:r w:rsidRPr="002C71B0">
        <w:rPr>
          <w:rFonts w:ascii="Tahoma" w:hAnsi="Tahoma" w:cs="Tahoma"/>
          <w:sz w:val="18"/>
          <w:szCs w:val="18"/>
        </w:rPr>
        <w:t xml:space="preserve"> Zamawiającego</w:t>
      </w:r>
      <w:r>
        <w:rPr>
          <w:rFonts w:ascii="Tahoma" w:hAnsi="Tahoma" w:cs="Tahoma"/>
          <w:sz w:val="18"/>
          <w:szCs w:val="18"/>
        </w:rPr>
        <w:t xml:space="preserve">. </w:t>
      </w:r>
      <w:r w:rsidRPr="002C71B0">
        <w:rPr>
          <w:rFonts w:ascii="Tahoma" w:hAnsi="Tahoma" w:cs="Tahoma"/>
          <w:sz w:val="18"/>
          <w:szCs w:val="18"/>
        </w:rPr>
        <w:t xml:space="preserve"> </w:t>
      </w:r>
    </w:p>
    <w:p w14:paraId="22DF0571" w14:textId="7CE8FD84" w:rsidR="00D10545" w:rsidRPr="00C0601A" w:rsidRDefault="00D10545" w:rsidP="00E413D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9</w:t>
      </w:r>
    </w:p>
    <w:p w14:paraId="60E08E80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 przypadku, gdyby którekolwiek z postanowień niniejszej umowy zostały uznane za nieważne, nieważność taka nie wpływa na ważność i skuteczność całej umowy.</w:t>
      </w:r>
    </w:p>
    <w:p w14:paraId="21C7A529" w14:textId="77777777" w:rsidR="00D10545" w:rsidRPr="00C0601A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10</w:t>
      </w:r>
    </w:p>
    <w:p w14:paraId="0317D583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Wszelkie zmiany niniejszej umowy mogą być dokonane wyłącznie w formie pisemnej pod rygorem nieważności.</w:t>
      </w:r>
    </w:p>
    <w:p w14:paraId="4466BE3C" w14:textId="77777777" w:rsidR="00D10545" w:rsidRPr="00C0601A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11</w:t>
      </w:r>
    </w:p>
    <w:p w14:paraId="349CCDC1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 sprawach nie uregulowanych niniejszą umową będą miały zastosowanie obowiązujące przepisy w szczególności przepisy Kodeksu Cywilnego.</w:t>
      </w:r>
    </w:p>
    <w:p w14:paraId="7E8E3A4E" w14:textId="77777777" w:rsidR="00D10545" w:rsidRPr="00C0601A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12</w:t>
      </w:r>
    </w:p>
    <w:p w14:paraId="315FB055" w14:textId="06AFAB35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Wszelkie spory jakie mogą wynikać z wykonania niniejszej umowy rozstrzygać będzie </w:t>
      </w:r>
      <w:r>
        <w:rPr>
          <w:rFonts w:ascii="Tahoma" w:hAnsi="Tahoma" w:cs="Tahoma"/>
          <w:sz w:val="18"/>
          <w:szCs w:val="18"/>
        </w:rPr>
        <w:t xml:space="preserve">wyłącznie </w:t>
      </w:r>
      <w:r w:rsidRPr="002C71B0">
        <w:rPr>
          <w:rFonts w:ascii="Tahoma" w:hAnsi="Tahoma" w:cs="Tahoma"/>
          <w:sz w:val="18"/>
          <w:szCs w:val="18"/>
        </w:rPr>
        <w:t xml:space="preserve">właściwy miejscowo i rzeczowo </w:t>
      </w:r>
      <w:r>
        <w:rPr>
          <w:rFonts w:ascii="Tahoma" w:hAnsi="Tahoma" w:cs="Tahoma"/>
          <w:sz w:val="18"/>
          <w:szCs w:val="18"/>
        </w:rPr>
        <w:t xml:space="preserve">sąd </w:t>
      </w:r>
      <w:r w:rsidRPr="002C71B0">
        <w:rPr>
          <w:rFonts w:ascii="Tahoma" w:hAnsi="Tahoma" w:cs="Tahoma"/>
          <w:sz w:val="18"/>
          <w:szCs w:val="18"/>
        </w:rPr>
        <w:t xml:space="preserve">dla </w:t>
      </w:r>
      <w:r>
        <w:rPr>
          <w:rFonts w:ascii="Tahoma" w:hAnsi="Tahoma" w:cs="Tahoma"/>
          <w:sz w:val="18"/>
          <w:szCs w:val="18"/>
        </w:rPr>
        <w:t xml:space="preserve">miejsca siedziby </w:t>
      </w:r>
      <w:r w:rsidR="00F257F4">
        <w:rPr>
          <w:rFonts w:ascii="Tahoma" w:hAnsi="Tahoma" w:cs="Tahoma"/>
          <w:sz w:val="18"/>
          <w:szCs w:val="18"/>
        </w:rPr>
        <w:t>Zamawiającego</w:t>
      </w:r>
      <w:r>
        <w:rPr>
          <w:rFonts w:ascii="Tahoma" w:hAnsi="Tahoma" w:cs="Tahoma"/>
          <w:sz w:val="18"/>
          <w:szCs w:val="18"/>
        </w:rPr>
        <w:t xml:space="preserve">.  </w:t>
      </w:r>
      <w:r w:rsidRPr="002C71B0">
        <w:rPr>
          <w:rFonts w:ascii="Tahoma" w:hAnsi="Tahoma" w:cs="Tahoma"/>
          <w:sz w:val="18"/>
          <w:szCs w:val="18"/>
        </w:rPr>
        <w:t xml:space="preserve"> </w:t>
      </w:r>
    </w:p>
    <w:p w14:paraId="3EFC793B" w14:textId="77777777" w:rsidR="00D10545" w:rsidRPr="00C0601A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13</w:t>
      </w:r>
    </w:p>
    <w:p w14:paraId="76C3A9CB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Integralną część niniejszej umowy stanowią załączniki: protokół zdawczo – odbiorczy.</w:t>
      </w:r>
    </w:p>
    <w:p w14:paraId="4B55B706" w14:textId="77777777" w:rsidR="00D10545" w:rsidRPr="00C0601A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14</w:t>
      </w:r>
    </w:p>
    <w:p w14:paraId="325B38C6" w14:textId="2D3D18F8" w:rsidR="00D10545" w:rsidRPr="002C71B0" w:rsidRDefault="00D10545" w:rsidP="00D10545">
      <w:pPr>
        <w:spacing w:line="360" w:lineRule="auto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Umowę sporządzono w </w:t>
      </w:r>
      <w:r w:rsidR="00635484">
        <w:rPr>
          <w:rFonts w:ascii="Tahoma" w:hAnsi="Tahoma" w:cs="Tahoma"/>
          <w:sz w:val="18"/>
          <w:szCs w:val="18"/>
        </w:rPr>
        <w:t xml:space="preserve">dwóch jednobrzmiących </w:t>
      </w:r>
      <w:r w:rsidRPr="002C71B0">
        <w:rPr>
          <w:rFonts w:ascii="Tahoma" w:hAnsi="Tahoma" w:cs="Tahoma"/>
          <w:sz w:val="18"/>
          <w:szCs w:val="18"/>
        </w:rPr>
        <w:t>egzemplarzach</w:t>
      </w:r>
      <w:r>
        <w:rPr>
          <w:rFonts w:ascii="Tahoma" w:hAnsi="Tahoma" w:cs="Tahoma"/>
          <w:sz w:val="18"/>
          <w:szCs w:val="18"/>
        </w:rPr>
        <w:t xml:space="preserve">, </w:t>
      </w:r>
      <w:r w:rsidR="00635484">
        <w:rPr>
          <w:rFonts w:ascii="Tahoma" w:hAnsi="Tahoma" w:cs="Tahoma"/>
          <w:sz w:val="18"/>
          <w:szCs w:val="18"/>
        </w:rPr>
        <w:t>po jednym dla każdej ze stron.</w:t>
      </w:r>
    </w:p>
    <w:p w14:paraId="709DC45E" w14:textId="77777777" w:rsidR="00D10545" w:rsidRDefault="00D10545" w:rsidP="00D10545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5D823A9" w14:textId="77777777" w:rsidR="00D10545" w:rsidRPr="002C71B0" w:rsidRDefault="00D10545" w:rsidP="00D10545">
      <w:pPr>
        <w:spacing w:line="360" w:lineRule="auto"/>
        <w:rPr>
          <w:rFonts w:ascii="Tahoma" w:hAnsi="Tahoma" w:cs="Tahoma"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WYKONAWCA</w:t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C0601A">
        <w:rPr>
          <w:rFonts w:ascii="Tahoma" w:hAnsi="Tahoma" w:cs="Tahoma"/>
          <w:b/>
          <w:sz w:val="18"/>
          <w:szCs w:val="18"/>
        </w:rPr>
        <w:t>ZAMAWIAJĄCY</w:t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</w:p>
    <w:p w14:paraId="5F85BAFB" w14:textId="77777777" w:rsidR="001711B5" w:rsidRPr="00D10545" w:rsidRDefault="001711B5" w:rsidP="00D10545"/>
    <w:sectPr w:rsidR="001711B5" w:rsidRPr="00D10545" w:rsidSect="00866036">
      <w:headerReference w:type="default" r:id="rId7"/>
      <w:pgSz w:w="11906" w:h="16838"/>
      <w:pgMar w:top="181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49540" w14:textId="77777777" w:rsidR="00A606D0" w:rsidRDefault="00A606D0" w:rsidP="002A1711">
      <w:pPr>
        <w:spacing w:after="0" w:line="240" w:lineRule="auto"/>
      </w:pPr>
      <w:r>
        <w:separator/>
      </w:r>
    </w:p>
  </w:endnote>
  <w:endnote w:type="continuationSeparator" w:id="0">
    <w:p w14:paraId="1090A616" w14:textId="77777777" w:rsidR="00A606D0" w:rsidRDefault="00A606D0" w:rsidP="002A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0EDE" w14:textId="77777777" w:rsidR="00A606D0" w:rsidRDefault="00A606D0" w:rsidP="002A1711">
      <w:pPr>
        <w:spacing w:after="0" w:line="240" w:lineRule="auto"/>
      </w:pPr>
      <w:r>
        <w:separator/>
      </w:r>
    </w:p>
  </w:footnote>
  <w:footnote w:type="continuationSeparator" w:id="0">
    <w:p w14:paraId="1C2E540F" w14:textId="77777777" w:rsidR="00A606D0" w:rsidRDefault="00A606D0" w:rsidP="002A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59D8" w14:textId="28F89F0C" w:rsidR="002A1711" w:rsidRDefault="0052386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A605B" wp14:editId="30AAD4A8">
          <wp:simplePos x="0" y="0"/>
          <wp:positionH relativeFrom="column">
            <wp:posOffset>-2540</wp:posOffset>
          </wp:positionH>
          <wp:positionV relativeFrom="paragraph">
            <wp:posOffset>-190416</wp:posOffset>
          </wp:positionV>
          <wp:extent cx="5760720" cy="596900"/>
          <wp:effectExtent l="0" t="0" r="0" b="0"/>
          <wp:wrapSquare wrapText="bothSides"/>
          <wp:docPr id="1068230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230194" name="Obraz 1068230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6268BF"/>
    <w:multiLevelType w:val="hybridMultilevel"/>
    <w:tmpl w:val="22D2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12E1"/>
    <w:multiLevelType w:val="hybridMultilevel"/>
    <w:tmpl w:val="16EEE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B319C"/>
    <w:multiLevelType w:val="hybridMultilevel"/>
    <w:tmpl w:val="28D027A8"/>
    <w:lvl w:ilvl="0" w:tplc="B2645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344BA"/>
    <w:multiLevelType w:val="hybridMultilevel"/>
    <w:tmpl w:val="EB22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420"/>
    <w:multiLevelType w:val="hybridMultilevel"/>
    <w:tmpl w:val="78362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72C48"/>
    <w:multiLevelType w:val="multilevel"/>
    <w:tmpl w:val="B2F02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F46138"/>
    <w:multiLevelType w:val="hybridMultilevel"/>
    <w:tmpl w:val="1DA8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543E3"/>
    <w:multiLevelType w:val="hybridMultilevel"/>
    <w:tmpl w:val="7A7EB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65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160201">
    <w:abstractNumId w:val="6"/>
  </w:num>
  <w:num w:numId="3" w16cid:durableId="739405732">
    <w:abstractNumId w:val="5"/>
  </w:num>
  <w:num w:numId="4" w16cid:durableId="1822766988">
    <w:abstractNumId w:val="4"/>
  </w:num>
  <w:num w:numId="5" w16cid:durableId="928928362">
    <w:abstractNumId w:val="2"/>
  </w:num>
  <w:num w:numId="6" w16cid:durableId="567963659">
    <w:abstractNumId w:val="7"/>
  </w:num>
  <w:num w:numId="7" w16cid:durableId="1999259129">
    <w:abstractNumId w:val="3"/>
  </w:num>
  <w:num w:numId="8" w16cid:durableId="1105810787">
    <w:abstractNumId w:val="8"/>
  </w:num>
  <w:num w:numId="9" w16cid:durableId="126506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68"/>
    <w:rsid w:val="00035625"/>
    <w:rsid w:val="00043B74"/>
    <w:rsid w:val="0008034B"/>
    <w:rsid w:val="0008333B"/>
    <w:rsid w:val="000B7B01"/>
    <w:rsid w:val="001446AA"/>
    <w:rsid w:val="001711B5"/>
    <w:rsid w:val="002361E5"/>
    <w:rsid w:val="00282AEA"/>
    <w:rsid w:val="002A1711"/>
    <w:rsid w:val="002B305F"/>
    <w:rsid w:val="002E283A"/>
    <w:rsid w:val="0030002B"/>
    <w:rsid w:val="00523862"/>
    <w:rsid w:val="005B784F"/>
    <w:rsid w:val="005E45A1"/>
    <w:rsid w:val="00635484"/>
    <w:rsid w:val="00866036"/>
    <w:rsid w:val="00903E31"/>
    <w:rsid w:val="00926955"/>
    <w:rsid w:val="009479A2"/>
    <w:rsid w:val="009723A7"/>
    <w:rsid w:val="009B465E"/>
    <w:rsid w:val="009E697E"/>
    <w:rsid w:val="00A0081F"/>
    <w:rsid w:val="00A606D0"/>
    <w:rsid w:val="00A90A29"/>
    <w:rsid w:val="00B16536"/>
    <w:rsid w:val="00B657A5"/>
    <w:rsid w:val="00B75EFE"/>
    <w:rsid w:val="00C06BF0"/>
    <w:rsid w:val="00C22690"/>
    <w:rsid w:val="00C620B9"/>
    <w:rsid w:val="00C771C5"/>
    <w:rsid w:val="00CA01B3"/>
    <w:rsid w:val="00CA4B14"/>
    <w:rsid w:val="00CC5A4A"/>
    <w:rsid w:val="00D10545"/>
    <w:rsid w:val="00DE0A40"/>
    <w:rsid w:val="00E23368"/>
    <w:rsid w:val="00E413DB"/>
    <w:rsid w:val="00E52AE8"/>
    <w:rsid w:val="00E566E6"/>
    <w:rsid w:val="00E56EA8"/>
    <w:rsid w:val="00E64857"/>
    <w:rsid w:val="00EA34BC"/>
    <w:rsid w:val="00EB24E3"/>
    <w:rsid w:val="00EC0951"/>
    <w:rsid w:val="00F24242"/>
    <w:rsid w:val="00F257F4"/>
    <w:rsid w:val="00F40DB1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5EF5FA4"/>
  <w15:chartTrackingRefBased/>
  <w15:docId w15:val="{4FBF2A18-97A6-43C0-9920-78AFE6D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83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711"/>
  </w:style>
  <w:style w:type="paragraph" w:styleId="Stopka">
    <w:name w:val="footer"/>
    <w:basedOn w:val="Normalny"/>
    <w:link w:val="StopkaZnak"/>
    <w:uiPriority w:val="99"/>
    <w:unhideWhenUsed/>
    <w:rsid w:val="002A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711"/>
  </w:style>
  <w:style w:type="paragraph" w:styleId="Tekstdymka">
    <w:name w:val="Balloon Text"/>
    <w:basedOn w:val="Normalny"/>
    <w:link w:val="TekstdymkaZnak"/>
    <w:uiPriority w:val="99"/>
    <w:semiHidden/>
    <w:unhideWhenUsed/>
    <w:rsid w:val="002A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17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08034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08034B"/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rsid w:val="001446A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144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1446AA"/>
    <w:rPr>
      <w:rFonts w:ascii="Courier New" w:eastAsia="Times New Roman" w:hAnsi="Courier New" w:cs="Courier New"/>
    </w:rPr>
  </w:style>
  <w:style w:type="paragraph" w:customStyle="1" w:styleId="Podpunkt">
    <w:name w:val="Podpunkt"/>
    <w:basedOn w:val="Normalny"/>
    <w:rsid w:val="0086603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34BC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17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iej\Pulpit\Starostwo%20Powiatowe\Listowniki\logotyp%20Starostw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logotyp Starostwo.dot</Template>
  <TotalTime>103</TotalTime>
  <Pages>3</Pages>
  <Words>652</Words>
  <Characters>3917</Characters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2023-02-14T11:30:00Z</cp:lastPrinted>
  <dcterms:created xsi:type="dcterms:W3CDTF">2022-02-24T13:19:00Z</dcterms:created>
  <dcterms:modified xsi:type="dcterms:W3CDTF">2025-02-17T08:39:00Z</dcterms:modified>
</cp:coreProperties>
</file>